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68316A" w:rsidRPr="0068316A" w:rsidRDefault="00BE46B3">
      <w:pPr>
        <w:jc w:val="center"/>
        <w:rPr>
          <w:rFonts w:ascii="Calibri" w:hAnsi="Calibri"/>
          <w:b/>
          <w:color w:val="000000"/>
          <w:sz w:val="24"/>
          <w:lang w:val="kk-KZ"/>
        </w:rPr>
      </w:pPr>
      <w:r w:rsidRPr="0068316A">
        <w:rPr>
          <w:rFonts w:ascii="Calibri" w:hAnsi="Calibri"/>
          <w:b/>
          <w:color w:val="000000"/>
          <w:sz w:val="24"/>
          <w:lang w:val="kk-KZ"/>
        </w:rPr>
        <w:t>Қазақстан Республика</w:t>
      </w:r>
      <w:r w:rsidR="0068316A" w:rsidRPr="0068316A">
        <w:rPr>
          <w:rFonts w:ascii="Calibri" w:hAnsi="Calibri"/>
          <w:b/>
          <w:color w:val="000000"/>
          <w:sz w:val="24"/>
          <w:lang w:val="kk-KZ"/>
        </w:rPr>
        <w:t>сы Ұлттық экономика министрлігі</w:t>
      </w:r>
    </w:p>
    <w:p w:rsidR="00BE46B3" w:rsidRPr="0068316A" w:rsidRDefault="00BE46B3">
      <w:pPr>
        <w:jc w:val="center"/>
        <w:rPr>
          <w:rFonts w:ascii="Calibri" w:hAnsi="Calibri"/>
          <w:b/>
          <w:color w:val="000000"/>
          <w:sz w:val="24"/>
        </w:rPr>
      </w:pPr>
      <w:r w:rsidRPr="0068316A">
        <w:rPr>
          <w:rFonts w:ascii="Calibri" w:hAnsi="Calibri"/>
          <w:b/>
          <w:color w:val="000000"/>
          <w:sz w:val="24"/>
          <w:lang w:val="kk-KZ"/>
        </w:rPr>
        <w:t>Статистика комитеті</w:t>
      </w:r>
    </w:p>
    <w:p w:rsidR="00BE46B3" w:rsidRPr="0068316A" w:rsidRDefault="00BE46B3">
      <w:pPr>
        <w:pStyle w:val="22"/>
        <w:rPr>
          <w:rFonts w:ascii="Calibri" w:hAnsi="Calibri"/>
          <w:b/>
          <w:color w:val="000000"/>
          <w:sz w:val="24"/>
        </w:rPr>
      </w:pPr>
    </w:p>
    <w:p w:rsidR="00BE46B3" w:rsidRPr="0068316A" w:rsidRDefault="00BE46B3" w:rsidP="0053739A">
      <w:pPr>
        <w:ind w:left="4536"/>
        <w:jc w:val="both"/>
        <w:rPr>
          <w:rFonts w:ascii="Calibri" w:hAnsi="Calibri"/>
          <w:color w:val="000000"/>
          <w:lang w:val="kk-KZ"/>
        </w:rPr>
      </w:pPr>
      <w:r w:rsidRPr="0068316A">
        <w:rPr>
          <w:rFonts w:ascii="Calibri" w:hAnsi="Calibri"/>
          <w:color w:val="000000"/>
          <w:lang w:val="kk-KZ"/>
        </w:rPr>
        <w:t>«Қазақстан Республикасының Азаматтық кодексіне (ерекше бөлігі)» сəйкес бұл материал көбейтуге (көшіруге) жатпайды, статистикалық ақпараттарды өз жарияланымдарында (басылымдарында) пайдаланған жағдайда Қазақстан Республикасы Ұлттық экономика министрлігі Статистика комитетіне сілтеме жасау міндетті.</w:t>
      </w:r>
    </w:p>
    <w:p w:rsidR="00BE46B3" w:rsidRPr="0068316A" w:rsidRDefault="00BE46B3" w:rsidP="0053739A">
      <w:pPr>
        <w:ind w:left="4536"/>
        <w:jc w:val="both"/>
        <w:rPr>
          <w:rFonts w:ascii="Calibri" w:hAnsi="Calibri"/>
          <w:color w:val="000000"/>
          <w:lang w:val="kk-KZ"/>
        </w:rPr>
      </w:pPr>
    </w:p>
    <w:p w:rsidR="00BE46B3" w:rsidRPr="0068316A" w:rsidRDefault="00BE46B3" w:rsidP="0053739A">
      <w:pPr>
        <w:ind w:left="4536"/>
        <w:jc w:val="both"/>
        <w:rPr>
          <w:rFonts w:ascii="Calibri" w:hAnsi="Calibri"/>
          <w:b/>
          <w:color w:val="000000"/>
          <w:lang w:val="kk-KZ"/>
        </w:rPr>
      </w:pPr>
      <w:r w:rsidRPr="0068316A">
        <w:rPr>
          <w:rFonts w:ascii="Calibri" w:hAnsi="Calibri"/>
          <w:color w:val="000000"/>
        </w:rPr>
        <w:t>В соответствии с «Гражданским кодексом Республики Казахстан</w:t>
      </w:r>
      <w:r w:rsidRPr="0068316A">
        <w:rPr>
          <w:rFonts w:ascii="Calibri" w:hAnsi="Calibri"/>
          <w:color w:val="000000"/>
          <w:lang w:val="kk-KZ"/>
        </w:rPr>
        <w:t xml:space="preserve"> </w:t>
      </w:r>
      <w:r w:rsidRPr="0068316A">
        <w:rPr>
          <w:rFonts w:ascii="Calibri" w:hAnsi="Calibri"/>
          <w:color w:val="000000"/>
        </w:rPr>
        <w:t>(особенная часть)» данный материал не подлежит размножению</w:t>
      </w:r>
      <w:r w:rsidRPr="0068316A">
        <w:rPr>
          <w:rFonts w:ascii="Calibri" w:hAnsi="Calibri"/>
          <w:color w:val="000000"/>
          <w:lang w:val="kk-KZ"/>
        </w:rPr>
        <w:t xml:space="preserve"> </w:t>
      </w:r>
      <w:r w:rsidRPr="0068316A">
        <w:rPr>
          <w:rFonts w:ascii="Calibri" w:hAnsi="Calibri"/>
          <w:color w:val="000000"/>
        </w:rPr>
        <w:t>(копированию), при использовании статистической информации в своих</w:t>
      </w:r>
      <w:r w:rsidRPr="0068316A">
        <w:rPr>
          <w:rFonts w:ascii="Calibri" w:hAnsi="Calibri"/>
          <w:color w:val="000000"/>
          <w:lang w:val="kk-KZ"/>
        </w:rPr>
        <w:t xml:space="preserve"> </w:t>
      </w:r>
      <w:r w:rsidRPr="0068316A">
        <w:rPr>
          <w:rFonts w:ascii="Calibri" w:hAnsi="Calibri"/>
          <w:color w:val="000000"/>
        </w:rPr>
        <w:t xml:space="preserve">публикациях (изданиях) обязательна ссылка на </w:t>
      </w:r>
      <w:r w:rsidRPr="0068316A">
        <w:rPr>
          <w:rFonts w:ascii="Calibri" w:hAnsi="Calibri"/>
          <w:color w:val="000000"/>
          <w:lang w:val="kk-KZ"/>
        </w:rPr>
        <w:t>Комитет</w:t>
      </w:r>
      <w:r w:rsidRPr="0068316A">
        <w:rPr>
          <w:rFonts w:ascii="Calibri" w:hAnsi="Calibri"/>
          <w:color w:val="000000"/>
        </w:rPr>
        <w:t xml:space="preserve"> по статистике</w:t>
      </w:r>
      <w:r w:rsidRPr="0068316A">
        <w:rPr>
          <w:rFonts w:ascii="Calibri" w:hAnsi="Calibri"/>
          <w:color w:val="000000"/>
          <w:lang w:val="kk-KZ"/>
        </w:rPr>
        <w:t xml:space="preserve"> Министерства национальной экономики Республики Казахстан</w:t>
      </w:r>
      <w:r w:rsidRPr="0068316A">
        <w:rPr>
          <w:rFonts w:ascii="Calibri" w:hAnsi="Calibri"/>
          <w:color w:val="000000"/>
        </w:rPr>
        <w:t>.</w:t>
      </w:r>
    </w:p>
    <w:p w:rsidR="00BE46B3" w:rsidRPr="0068316A" w:rsidRDefault="00BE46B3">
      <w:pPr>
        <w:rPr>
          <w:rFonts w:ascii="Calibri" w:hAnsi="Calibri"/>
          <w:b/>
          <w:color w:val="000000"/>
          <w:sz w:val="50"/>
          <w:szCs w:val="50"/>
          <w:lang w:val="kk-KZ"/>
        </w:rPr>
      </w:pPr>
    </w:p>
    <w:p w:rsidR="00BE46B3" w:rsidRPr="0068316A" w:rsidRDefault="00BE46B3">
      <w:pPr>
        <w:rPr>
          <w:rFonts w:ascii="Calibri" w:hAnsi="Calibri"/>
          <w:b/>
          <w:color w:val="000000"/>
          <w:sz w:val="50"/>
          <w:szCs w:val="50"/>
          <w:lang w:val="kk-KZ"/>
        </w:rPr>
      </w:pPr>
    </w:p>
    <w:p w:rsidR="00BE46B3" w:rsidRPr="0068316A" w:rsidRDefault="00BE46B3">
      <w:pPr>
        <w:rPr>
          <w:rFonts w:ascii="Calibri" w:hAnsi="Calibri"/>
          <w:b/>
          <w:color w:val="000000"/>
          <w:sz w:val="50"/>
          <w:szCs w:val="50"/>
          <w:lang w:val="kk-KZ"/>
        </w:rPr>
      </w:pPr>
    </w:p>
    <w:p w:rsidR="00BE46B3" w:rsidRPr="0068316A" w:rsidRDefault="00BE46B3">
      <w:pPr>
        <w:jc w:val="center"/>
        <w:rPr>
          <w:rFonts w:ascii="Calibri" w:hAnsi="Calibri"/>
          <w:color w:val="000000"/>
          <w:sz w:val="50"/>
          <w:szCs w:val="50"/>
          <w:lang w:val="kk-KZ"/>
        </w:rPr>
      </w:pPr>
      <w:r w:rsidRPr="0068316A">
        <w:rPr>
          <w:rFonts w:ascii="Calibri" w:hAnsi="Calibri"/>
          <w:b/>
          <w:color w:val="000000"/>
          <w:sz w:val="50"/>
          <w:szCs w:val="50"/>
          <w:lang w:val="kk-KZ"/>
        </w:rPr>
        <w:t>Қ</w:t>
      </w:r>
      <w:r w:rsidR="0068316A" w:rsidRPr="0068316A">
        <w:rPr>
          <w:rFonts w:ascii="Calibri" w:hAnsi="Calibri"/>
          <w:b/>
          <w:color w:val="000000"/>
          <w:sz w:val="50"/>
          <w:szCs w:val="50"/>
          <w:lang w:val="kk-KZ"/>
        </w:rPr>
        <w:t>азақстан</w:t>
      </w:r>
      <w:r w:rsidRPr="0068316A">
        <w:rPr>
          <w:rFonts w:ascii="Calibri" w:hAnsi="Calibri"/>
          <w:b/>
          <w:color w:val="000000"/>
          <w:sz w:val="50"/>
          <w:szCs w:val="50"/>
          <w:lang w:val="kk-KZ"/>
        </w:rPr>
        <w:t xml:space="preserve"> Р</w:t>
      </w:r>
      <w:r w:rsidR="0068316A" w:rsidRPr="0068316A">
        <w:rPr>
          <w:rFonts w:ascii="Calibri" w:hAnsi="Calibri"/>
          <w:b/>
          <w:color w:val="000000"/>
          <w:sz w:val="50"/>
          <w:szCs w:val="50"/>
          <w:lang w:val="kk-KZ"/>
        </w:rPr>
        <w:t>еспубликасындағы</w:t>
      </w:r>
      <w:r w:rsidRPr="0068316A">
        <w:rPr>
          <w:rFonts w:ascii="Calibri" w:hAnsi="Calibri"/>
          <w:b/>
          <w:color w:val="000000"/>
          <w:sz w:val="50"/>
          <w:szCs w:val="50"/>
          <w:lang w:val="kk-KZ"/>
        </w:rPr>
        <w:t xml:space="preserve"> </w:t>
      </w:r>
      <w:r w:rsidR="0068316A" w:rsidRPr="0068316A">
        <w:rPr>
          <w:rFonts w:ascii="Calibri" w:hAnsi="Calibri"/>
          <w:b/>
          <w:color w:val="000000"/>
          <w:sz w:val="50"/>
          <w:szCs w:val="50"/>
          <w:lang w:val="kk-KZ"/>
        </w:rPr>
        <w:t>инвестициялық және құрылыс қызметі</w:t>
      </w:r>
    </w:p>
    <w:p w:rsidR="00BE46B3" w:rsidRPr="0068316A" w:rsidRDefault="00BE46B3">
      <w:pPr>
        <w:rPr>
          <w:rFonts w:ascii="Calibri" w:hAnsi="Calibri"/>
          <w:color w:val="000000"/>
          <w:sz w:val="30"/>
          <w:szCs w:val="30"/>
          <w:lang w:val="kk-KZ"/>
        </w:rPr>
      </w:pPr>
    </w:p>
    <w:p w:rsidR="00BE46B3" w:rsidRPr="0068316A" w:rsidRDefault="00BE46B3">
      <w:pPr>
        <w:pStyle w:val="afd"/>
        <w:snapToGrid w:val="0"/>
        <w:jc w:val="center"/>
        <w:rPr>
          <w:rFonts w:ascii="Calibri" w:hAnsi="Calibri"/>
          <w:b/>
          <w:color w:val="000000"/>
          <w:sz w:val="50"/>
          <w:szCs w:val="50"/>
        </w:rPr>
      </w:pPr>
      <w:r w:rsidRPr="0068316A">
        <w:rPr>
          <w:rFonts w:ascii="Calibri" w:hAnsi="Calibri"/>
          <w:b/>
          <w:color w:val="000000"/>
          <w:sz w:val="50"/>
          <w:szCs w:val="50"/>
        </w:rPr>
        <w:t>И</w:t>
      </w:r>
      <w:r w:rsidR="0068316A" w:rsidRPr="0068316A">
        <w:rPr>
          <w:rFonts w:ascii="Calibri" w:hAnsi="Calibri"/>
          <w:b/>
          <w:color w:val="000000"/>
          <w:sz w:val="50"/>
          <w:szCs w:val="50"/>
          <w:lang w:val="kk-KZ"/>
        </w:rPr>
        <w:t>нвестиционная и строительная деятельность в Республике Казахстан</w:t>
      </w:r>
    </w:p>
    <w:p w:rsidR="00BE46B3" w:rsidRPr="0068316A" w:rsidRDefault="00BE46B3">
      <w:pPr>
        <w:rPr>
          <w:rFonts w:ascii="Calibri" w:hAnsi="Calibri"/>
          <w:b/>
          <w:color w:val="000000"/>
          <w:sz w:val="30"/>
          <w:szCs w:val="30"/>
        </w:rPr>
      </w:pPr>
    </w:p>
    <w:p w:rsidR="0053739A" w:rsidRPr="0068316A" w:rsidRDefault="00BE46B3" w:rsidP="0053739A">
      <w:pPr>
        <w:jc w:val="center"/>
        <w:rPr>
          <w:rFonts w:ascii="Calibri" w:hAnsi="Calibri"/>
          <w:b/>
          <w:color w:val="000000"/>
          <w:sz w:val="30"/>
          <w:szCs w:val="30"/>
          <w:lang w:val="kk-KZ"/>
        </w:rPr>
      </w:pPr>
      <w:r w:rsidRPr="0068316A">
        <w:rPr>
          <w:rFonts w:ascii="Calibri" w:hAnsi="Calibri"/>
          <w:b/>
          <w:color w:val="000000"/>
          <w:sz w:val="30"/>
          <w:szCs w:val="30"/>
          <w:lang w:val="kk-KZ"/>
        </w:rPr>
        <w:t>2011-2015</w:t>
      </w:r>
    </w:p>
    <w:p w:rsidR="0053739A" w:rsidRPr="0068316A" w:rsidRDefault="0053739A" w:rsidP="0068316A">
      <w:pPr>
        <w:rPr>
          <w:rFonts w:ascii="Calibri" w:hAnsi="Calibri"/>
          <w:b/>
          <w:color w:val="000000"/>
          <w:sz w:val="30"/>
          <w:szCs w:val="30"/>
          <w:lang w:val="kk-KZ"/>
        </w:rPr>
      </w:pPr>
    </w:p>
    <w:p w:rsidR="0053739A" w:rsidRPr="0068316A" w:rsidRDefault="00BE46B3" w:rsidP="0053739A">
      <w:pPr>
        <w:jc w:val="center"/>
        <w:rPr>
          <w:rFonts w:ascii="Calibri" w:hAnsi="Calibri"/>
          <w:b/>
          <w:color w:val="000000"/>
          <w:sz w:val="30"/>
          <w:szCs w:val="30"/>
        </w:rPr>
      </w:pPr>
      <w:r w:rsidRPr="0068316A">
        <w:rPr>
          <w:rFonts w:ascii="Calibri" w:hAnsi="Calibri"/>
          <w:b/>
          <w:color w:val="000000"/>
          <w:sz w:val="30"/>
          <w:szCs w:val="30"/>
        </w:rPr>
        <w:t>Статистикалық жинақ</w:t>
      </w:r>
    </w:p>
    <w:p w:rsidR="00BE46B3" w:rsidRPr="0068316A" w:rsidRDefault="00BE46B3" w:rsidP="00CB5DAB">
      <w:pPr>
        <w:jc w:val="center"/>
        <w:rPr>
          <w:rFonts w:ascii="Calibri" w:hAnsi="Calibri"/>
          <w:b/>
          <w:color w:val="000000"/>
          <w:sz w:val="30"/>
          <w:szCs w:val="30"/>
          <w:lang w:val="kk-KZ"/>
        </w:rPr>
      </w:pPr>
      <w:r w:rsidRPr="0068316A">
        <w:rPr>
          <w:rFonts w:ascii="Calibri" w:hAnsi="Calibri"/>
          <w:b/>
          <w:color w:val="000000"/>
          <w:sz w:val="30"/>
          <w:szCs w:val="30"/>
        </w:rPr>
        <w:t>Статистический сборник</w:t>
      </w:r>
    </w:p>
    <w:p w:rsidR="0068316A" w:rsidRPr="0068316A" w:rsidRDefault="0068316A" w:rsidP="0068316A">
      <w:pPr>
        <w:rPr>
          <w:rFonts w:ascii="Calibri" w:hAnsi="Calibri"/>
          <w:b/>
          <w:color w:val="000000"/>
          <w:sz w:val="30"/>
          <w:szCs w:val="30"/>
          <w:lang w:val="kk-KZ"/>
        </w:rPr>
      </w:pPr>
    </w:p>
    <w:p w:rsidR="0068316A" w:rsidRPr="0068316A" w:rsidRDefault="0068316A" w:rsidP="0068316A">
      <w:pPr>
        <w:rPr>
          <w:rFonts w:ascii="Calibri" w:hAnsi="Calibri"/>
          <w:b/>
          <w:color w:val="000000"/>
          <w:sz w:val="30"/>
          <w:szCs w:val="30"/>
          <w:lang w:val="kk-KZ"/>
        </w:rPr>
      </w:pPr>
    </w:p>
    <w:p w:rsidR="0068316A" w:rsidRPr="0068316A" w:rsidRDefault="0068316A" w:rsidP="0068316A">
      <w:pPr>
        <w:rPr>
          <w:rFonts w:ascii="Calibri" w:hAnsi="Calibri"/>
          <w:b/>
          <w:color w:val="000000"/>
          <w:sz w:val="30"/>
          <w:szCs w:val="30"/>
          <w:lang w:val="kk-KZ"/>
        </w:rPr>
      </w:pPr>
    </w:p>
    <w:p w:rsidR="0068316A" w:rsidRPr="0068316A" w:rsidRDefault="0068316A" w:rsidP="0068316A">
      <w:pPr>
        <w:rPr>
          <w:rFonts w:ascii="Calibri" w:hAnsi="Calibri"/>
          <w:b/>
          <w:color w:val="000000"/>
          <w:sz w:val="30"/>
          <w:szCs w:val="30"/>
          <w:lang w:val="kk-KZ"/>
        </w:rPr>
      </w:pPr>
    </w:p>
    <w:p w:rsidR="0068316A" w:rsidRPr="0068316A" w:rsidRDefault="0068316A" w:rsidP="0068316A">
      <w:pPr>
        <w:rPr>
          <w:rFonts w:ascii="Calibri" w:hAnsi="Calibri"/>
          <w:b/>
          <w:color w:val="000000"/>
          <w:sz w:val="30"/>
          <w:szCs w:val="30"/>
          <w:lang w:val="kk-KZ"/>
        </w:rPr>
      </w:pPr>
    </w:p>
    <w:p w:rsidR="0068316A" w:rsidRPr="0068316A" w:rsidRDefault="0068316A" w:rsidP="0068316A">
      <w:pPr>
        <w:rPr>
          <w:rFonts w:ascii="Calibri" w:hAnsi="Calibri"/>
          <w:b/>
          <w:color w:val="000000"/>
          <w:sz w:val="30"/>
          <w:szCs w:val="30"/>
          <w:lang w:val="kk-KZ"/>
        </w:rPr>
      </w:pPr>
    </w:p>
    <w:p w:rsidR="00D7258C" w:rsidRPr="0068316A" w:rsidRDefault="00D7258C" w:rsidP="00D7258C">
      <w:pPr>
        <w:pStyle w:val="32"/>
        <w:rPr>
          <w:rFonts w:ascii="Calibri" w:hAnsi="Calibri"/>
          <w:sz w:val="20"/>
          <w:szCs w:val="20"/>
        </w:rPr>
      </w:pPr>
      <w:r w:rsidRPr="0068316A">
        <w:rPr>
          <w:rFonts w:ascii="Calibri" w:hAnsi="Calibri"/>
          <w:sz w:val="20"/>
          <w:szCs w:val="20"/>
        </w:rPr>
        <w:t>Астана 2016</w:t>
      </w:r>
    </w:p>
    <w:p w:rsidR="00D7258C" w:rsidRPr="0068316A" w:rsidRDefault="00D7258C" w:rsidP="0068316A">
      <w:pPr>
        <w:pageBreakBefore/>
        <w:rPr>
          <w:rFonts w:ascii="Calibri" w:hAnsi="Calibri"/>
          <w:color w:val="000000"/>
          <w:sz w:val="24"/>
        </w:rPr>
      </w:pPr>
    </w:p>
    <w:tbl>
      <w:tblPr>
        <w:tblW w:w="9781" w:type="dxa"/>
        <w:tblInd w:w="1" w:type="dxa"/>
        <w:tblLayout w:type="fixed"/>
        <w:tblCellMar>
          <w:left w:w="0" w:type="dxa"/>
          <w:right w:w="0" w:type="dxa"/>
        </w:tblCellMar>
        <w:tblLook w:val="0000"/>
      </w:tblPr>
      <w:tblGrid>
        <w:gridCol w:w="4890"/>
        <w:gridCol w:w="4891"/>
      </w:tblGrid>
      <w:tr w:rsidR="00BE46B3" w:rsidRPr="0068316A" w:rsidTr="0068316A">
        <w:tc>
          <w:tcPr>
            <w:tcW w:w="4890" w:type="dxa"/>
          </w:tcPr>
          <w:p w:rsidR="0068316A" w:rsidRPr="0068316A" w:rsidRDefault="00BE46B3" w:rsidP="0053739A">
            <w:pPr>
              <w:ind w:right="278"/>
              <w:rPr>
                <w:rFonts w:ascii="Calibri" w:hAnsi="Calibri"/>
                <w:color w:val="000000"/>
                <w:lang w:val="kk-KZ"/>
              </w:rPr>
            </w:pPr>
            <w:r w:rsidRPr="0068316A">
              <w:rPr>
                <w:rFonts w:ascii="Calibri" w:hAnsi="Calibri"/>
                <w:color w:val="000000"/>
              </w:rPr>
              <w:t>«</w:t>
            </w:r>
            <w:r w:rsidRPr="0068316A">
              <w:rPr>
                <w:rFonts w:ascii="Calibri" w:hAnsi="Calibri"/>
                <w:color w:val="000000"/>
                <w:lang w:val="kk-KZ"/>
              </w:rPr>
              <w:t xml:space="preserve">Қазақстан Республикасындағы инвестициялық және құрылыс қызметі» / Статистикалық жинақ / </w:t>
            </w:r>
          </w:p>
          <w:p w:rsidR="00BE46B3" w:rsidRPr="0068316A" w:rsidRDefault="00BE46B3" w:rsidP="00886157">
            <w:pPr>
              <w:ind w:right="278"/>
              <w:rPr>
                <w:rFonts w:ascii="Calibri" w:hAnsi="Calibri"/>
                <w:color w:val="000000"/>
                <w:lang w:val="kk-KZ"/>
              </w:rPr>
            </w:pPr>
            <w:r w:rsidRPr="0068316A">
              <w:rPr>
                <w:rFonts w:ascii="Calibri" w:hAnsi="Calibri"/>
                <w:color w:val="000000"/>
                <w:lang w:val="kk-KZ"/>
              </w:rPr>
              <w:t>қазақ және орыс тілдерінде /</w:t>
            </w:r>
            <w:r w:rsidR="00886157">
              <w:rPr>
                <w:rFonts w:ascii="Calibri" w:hAnsi="Calibri"/>
                <w:color w:val="000000"/>
                <w:lang w:val="kk-KZ"/>
              </w:rPr>
              <w:t xml:space="preserve"> 157 </w:t>
            </w:r>
            <w:r w:rsidRPr="0068316A">
              <w:rPr>
                <w:rFonts w:ascii="Calibri" w:hAnsi="Calibri"/>
                <w:color w:val="000000"/>
                <w:lang w:val="kk-KZ"/>
              </w:rPr>
              <w:t>бет</w:t>
            </w:r>
          </w:p>
        </w:tc>
        <w:tc>
          <w:tcPr>
            <w:tcW w:w="4891" w:type="dxa"/>
          </w:tcPr>
          <w:p w:rsidR="0068316A" w:rsidRPr="0068316A" w:rsidRDefault="00BE46B3" w:rsidP="0068316A">
            <w:pPr>
              <w:pStyle w:val="af4"/>
              <w:ind w:firstLine="0"/>
              <w:jc w:val="left"/>
              <w:rPr>
                <w:rFonts w:ascii="Calibri" w:hAnsi="Calibri"/>
                <w:lang w:val="kk-KZ"/>
              </w:rPr>
            </w:pPr>
            <w:r w:rsidRPr="0068316A">
              <w:rPr>
                <w:rFonts w:ascii="Calibri" w:hAnsi="Calibri"/>
              </w:rPr>
              <w:t xml:space="preserve">«Инвестиционная и строительная деятельность в Республике Казахстан» </w:t>
            </w:r>
            <w:r w:rsidRPr="0068316A">
              <w:rPr>
                <w:rFonts w:ascii="Calibri" w:hAnsi="Calibri"/>
                <w:lang w:val="kk-KZ"/>
              </w:rPr>
              <w:t xml:space="preserve">/ Статистический сборник / </w:t>
            </w:r>
          </w:p>
          <w:p w:rsidR="00BE46B3" w:rsidRPr="0068316A" w:rsidRDefault="00BE46B3" w:rsidP="0068316A">
            <w:pPr>
              <w:pStyle w:val="af4"/>
              <w:ind w:firstLine="0"/>
              <w:jc w:val="left"/>
              <w:rPr>
                <w:rFonts w:ascii="Calibri" w:hAnsi="Calibri"/>
              </w:rPr>
            </w:pPr>
            <w:r w:rsidRPr="0068316A">
              <w:rPr>
                <w:rFonts w:ascii="Calibri" w:hAnsi="Calibri"/>
                <w:lang w:val="kk-KZ"/>
              </w:rPr>
              <w:t>на казах</w:t>
            </w:r>
            <w:r w:rsidR="00886157">
              <w:rPr>
                <w:rFonts w:ascii="Calibri" w:hAnsi="Calibri"/>
                <w:lang w:val="kk-KZ"/>
              </w:rPr>
              <w:t xml:space="preserve">ском и русском языках / 157 </w:t>
            </w:r>
            <w:r w:rsidRPr="0068316A">
              <w:rPr>
                <w:rFonts w:ascii="Calibri" w:hAnsi="Calibri"/>
                <w:lang w:val="kk-KZ"/>
              </w:rPr>
              <w:t>стр.</w:t>
            </w:r>
          </w:p>
        </w:tc>
      </w:tr>
      <w:tr w:rsidR="00BE46B3" w:rsidRPr="0068316A" w:rsidTr="0068316A">
        <w:trPr>
          <w:trHeight w:val="1240"/>
        </w:trPr>
        <w:tc>
          <w:tcPr>
            <w:tcW w:w="4890" w:type="dxa"/>
          </w:tcPr>
          <w:p w:rsidR="00BE46B3" w:rsidRPr="0068316A" w:rsidRDefault="00BE46B3">
            <w:pPr>
              <w:rPr>
                <w:rFonts w:ascii="Calibri" w:hAnsi="Calibri"/>
                <w:color w:val="000000"/>
              </w:rPr>
            </w:pPr>
          </w:p>
        </w:tc>
        <w:tc>
          <w:tcPr>
            <w:tcW w:w="4891" w:type="dxa"/>
          </w:tcPr>
          <w:p w:rsidR="00BE46B3" w:rsidRPr="0068316A" w:rsidRDefault="00BE46B3">
            <w:pPr>
              <w:rPr>
                <w:rFonts w:ascii="Calibri" w:hAnsi="Calibri"/>
                <w:color w:val="000000"/>
              </w:rPr>
            </w:pPr>
          </w:p>
        </w:tc>
      </w:tr>
      <w:tr w:rsidR="00BE46B3" w:rsidRPr="0068316A" w:rsidTr="0068316A">
        <w:tc>
          <w:tcPr>
            <w:tcW w:w="4890" w:type="dxa"/>
          </w:tcPr>
          <w:p w:rsidR="0068316A" w:rsidRDefault="0068316A" w:rsidP="0053739A">
            <w:pPr>
              <w:ind w:right="278"/>
              <w:rPr>
                <w:rFonts w:ascii="Calibri" w:hAnsi="Calibri"/>
                <w:color w:val="000000"/>
                <w:lang w:val="kk-KZ"/>
              </w:rPr>
            </w:pPr>
            <w:r>
              <w:rPr>
                <w:rFonts w:ascii="Calibri" w:hAnsi="Calibri"/>
                <w:color w:val="000000"/>
                <w:lang w:val="kk-KZ"/>
              </w:rPr>
              <w:t>Қазақстан Республикасы</w:t>
            </w:r>
          </w:p>
          <w:p w:rsidR="0068316A" w:rsidRDefault="00BE46B3" w:rsidP="0053739A">
            <w:pPr>
              <w:ind w:right="278"/>
              <w:rPr>
                <w:rFonts w:ascii="Calibri" w:hAnsi="Calibri"/>
                <w:color w:val="000000"/>
                <w:lang w:val="kk-KZ"/>
              </w:rPr>
            </w:pPr>
            <w:r w:rsidRPr="0068316A">
              <w:rPr>
                <w:rFonts w:ascii="Calibri" w:hAnsi="Calibri"/>
                <w:color w:val="000000"/>
                <w:lang w:val="kk-KZ"/>
              </w:rPr>
              <w:t>Ұлттық экономика министрлігі</w:t>
            </w:r>
          </w:p>
          <w:p w:rsidR="00BE46B3" w:rsidRPr="0068316A" w:rsidRDefault="00BE46B3" w:rsidP="0053739A">
            <w:pPr>
              <w:ind w:right="278"/>
              <w:rPr>
                <w:rFonts w:ascii="Calibri" w:hAnsi="Calibri"/>
                <w:color w:val="000000"/>
              </w:rPr>
            </w:pPr>
            <w:r w:rsidRPr="0068316A">
              <w:rPr>
                <w:rFonts w:ascii="Calibri" w:hAnsi="Calibri"/>
                <w:color w:val="000000"/>
                <w:lang w:val="kk-KZ"/>
              </w:rPr>
              <w:t xml:space="preserve">Статистика комитеті </w:t>
            </w:r>
          </w:p>
        </w:tc>
        <w:tc>
          <w:tcPr>
            <w:tcW w:w="4891" w:type="dxa"/>
          </w:tcPr>
          <w:p w:rsidR="0068316A" w:rsidRDefault="00BE46B3">
            <w:pPr>
              <w:rPr>
                <w:rFonts w:ascii="Calibri" w:hAnsi="Calibri"/>
                <w:color w:val="000000"/>
                <w:lang w:val="kk-KZ"/>
              </w:rPr>
            </w:pPr>
            <w:r w:rsidRPr="0068316A">
              <w:rPr>
                <w:rFonts w:ascii="Calibri" w:hAnsi="Calibri"/>
                <w:color w:val="000000"/>
                <w:lang w:val="kk-KZ"/>
              </w:rPr>
              <w:t>Комитет</w:t>
            </w:r>
            <w:r w:rsidRPr="0068316A">
              <w:rPr>
                <w:rFonts w:ascii="Calibri" w:hAnsi="Calibri"/>
                <w:color w:val="000000"/>
              </w:rPr>
              <w:t xml:space="preserve"> по статистике</w:t>
            </w:r>
          </w:p>
          <w:p w:rsidR="0068316A" w:rsidRDefault="00BE46B3">
            <w:pPr>
              <w:rPr>
                <w:rFonts w:ascii="Calibri" w:hAnsi="Calibri"/>
                <w:color w:val="000000"/>
                <w:lang w:val="kk-KZ"/>
              </w:rPr>
            </w:pPr>
            <w:r w:rsidRPr="0068316A">
              <w:rPr>
                <w:rFonts w:ascii="Calibri" w:hAnsi="Calibri"/>
                <w:color w:val="000000"/>
                <w:lang w:val="kk-KZ"/>
              </w:rPr>
              <w:t>Министерства национальной экономики</w:t>
            </w:r>
          </w:p>
          <w:p w:rsidR="00BE46B3" w:rsidRPr="0068316A" w:rsidRDefault="00BE46B3">
            <w:pPr>
              <w:rPr>
                <w:rFonts w:ascii="Calibri" w:hAnsi="Calibri"/>
                <w:color w:val="000000"/>
              </w:rPr>
            </w:pPr>
            <w:r w:rsidRPr="0068316A">
              <w:rPr>
                <w:rFonts w:ascii="Calibri" w:hAnsi="Calibri"/>
                <w:color w:val="000000"/>
                <w:lang w:val="kk-KZ"/>
              </w:rPr>
              <w:t xml:space="preserve">Республики Казахстан </w:t>
            </w:r>
          </w:p>
        </w:tc>
      </w:tr>
      <w:tr w:rsidR="00BE46B3" w:rsidRPr="0068316A" w:rsidTr="0068316A">
        <w:tc>
          <w:tcPr>
            <w:tcW w:w="4890" w:type="dxa"/>
          </w:tcPr>
          <w:p w:rsidR="00BE46B3" w:rsidRPr="0068316A" w:rsidRDefault="00BE46B3" w:rsidP="0053739A">
            <w:pPr>
              <w:ind w:right="278"/>
              <w:rPr>
                <w:rFonts w:ascii="Calibri" w:hAnsi="Calibri"/>
                <w:color w:val="000000"/>
              </w:rPr>
            </w:pPr>
            <w:r w:rsidRPr="0068316A">
              <w:rPr>
                <w:rFonts w:ascii="Calibri" w:hAnsi="Calibri"/>
                <w:color w:val="000000"/>
                <w:lang w:val="kk-KZ"/>
              </w:rPr>
              <w:t xml:space="preserve">Бас редактор </w:t>
            </w:r>
            <w:r w:rsidR="002B57E8" w:rsidRPr="0068316A">
              <w:rPr>
                <w:rFonts w:ascii="Calibri" w:hAnsi="Calibri"/>
                <w:color w:val="000000"/>
                <w:lang w:val="kk-KZ"/>
              </w:rPr>
              <w:t>Н.С. Айдапкелов</w:t>
            </w:r>
          </w:p>
        </w:tc>
        <w:tc>
          <w:tcPr>
            <w:tcW w:w="4891" w:type="dxa"/>
          </w:tcPr>
          <w:p w:rsidR="00BE46B3" w:rsidRPr="0068316A" w:rsidRDefault="00BE46B3">
            <w:pPr>
              <w:rPr>
                <w:rFonts w:ascii="Calibri" w:hAnsi="Calibri"/>
                <w:color w:val="000000"/>
              </w:rPr>
            </w:pPr>
            <w:r w:rsidRPr="0068316A">
              <w:rPr>
                <w:rFonts w:ascii="Calibri" w:hAnsi="Calibri"/>
                <w:color w:val="000000"/>
                <w:lang w:val="kk-KZ"/>
              </w:rPr>
              <w:t xml:space="preserve">Главный редактор </w:t>
            </w:r>
            <w:r w:rsidR="002B57E8" w:rsidRPr="0068316A">
              <w:rPr>
                <w:rFonts w:ascii="Calibri" w:hAnsi="Calibri"/>
                <w:color w:val="000000"/>
                <w:lang w:val="kk-KZ"/>
              </w:rPr>
              <w:t>Айдапкелов Н.С.</w:t>
            </w:r>
          </w:p>
        </w:tc>
      </w:tr>
      <w:tr w:rsidR="00BE46B3" w:rsidRPr="0068316A" w:rsidTr="0068316A">
        <w:trPr>
          <w:trHeight w:val="1154"/>
        </w:trPr>
        <w:tc>
          <w:tcPr>
            <w:tcW w:w="4890" w:type="dxa"/>
            <w:shd w:val="clear" w:color="auto" w:fill="FFFFFF"/>
          </w:tcPr>
          <w:p w:rsidR="00BE46B3" w:rsidRPr="0068316A" w:rsidRDefault="00BE46B3">
            <w:pPr>
              <w:jc w:val="both"/>
              <w:rPr>
                <w:rFonts w:ascii="Calibri" w:hAnsi="Calibri"/>
                <w:color w:val="000000"/>
                <w:lang w:val="kk-KZ"/>
              </w:rPr>
            </w:pPr>
          </w:p>
        </w:tc>
        <w:tc>
          <w:tcPr>
            <w:tcW w:w="4891" w:type="dxa"/>
            <w:shd w:val="clear" w:color="auto" w:fill="FFFFFF"/>
          </w:tcPr>
          <w:p w:rsidR="00BE46B3" w:rsidRPr="0068316A" w:rsidRDefault="00BE46B3">
            <w:pPr>
              <w:jc w:val="both"/>
              <w:rPr>
                <w:rFonts w:ascii="Calibri" w:hAnsi="Calibri"/>
                <w:color w:val="000000"/>
                <w:lang w:val="kk-KZ"/>
              </w:rPr>
            </w:pPr>
          </w:p>
        </w:tc>
      </w:tr>
      <w:tr w:rsidR="00BE46B3" w:rsidRPr="0068316A" w:rsidTr="0068316A">
        <w:trPr>
          <w:trHeight w:val="625"/>
        </w:trPr>
        <w:tc>
          <w:tcPr>
            <w:tcW w:w="4890" w:type="dxa"/>
            <w:shd w:val="clear" w:color="auto" w:fill="FFFFFF"/>
          </w:tcPr>
          <w:p w:rsidR="00BE46B3" w:rsidRPr="0068316A" w:rsidRDefault="00BE46B3" w:rsidP="0053739A">
            <w:pPr>
              <w:ind w:right="278"/>
              <w:jc w:val="both"/>
              <w:rPr>
                <w:rFonts w:ascii="Calibri" w:hAnsi="Calibri"/>
                <w:color w:val="000000"/>
              </w:rPr>
            </w:pPr>
            <w:r w:rsidRPr="0068316A">
              <w:rPr>
                <w:rFonts w:ascii="Calibri" w:hAnsi="Calibri"/>
                <w:color w:val="000000"/>
                <w:lang w:val="kk-KZ"/>
              </w:rPr>
              <w:t xml:space="preserve">Жинақ Қазақстан Республикасы Ұлттық экономика министрлігі Статистика комитетінің </w:t>
            </w:r>
            <w:hyperlink r:id="rId8" w:history="1">
              <w:r w:rsidRPr="0068316A">
                <w:rPr>
                  <w:rStyle w:val="a7"/>
                  <w:rFonts w:ascii="Calibri" w:hAnsi="Calibri"/>
                  <w:color w:val="000000"/>
                  <w:u w:val="none"/>
                  <w:lang w:val="en-US"/>
                </w:rPr>
                <w:t>www</w:t>
              </w:r>
              <w:r w:rsidRPr="0068316A">
                <w:rPr>
                  <w:rStyle w:val="a7"/>
                  <w:rFonts w:ascii="Calibri" w:hAnsi="Calibri"/>
                  <w:color w:val="000000"/>
                  <w:u w:val="none"/>
                </w:rPr>
                <w:t>.</w:t>
              </w:r>
              <w:r w:rsidRPr="0068316A">
                <w:rPr>
                  <w:rStyle w:val="a7"/>
                  <w:rFonts w:ascii="Calibri" w:hAnsi="Calibri"/>
                  <w:color w:val="000000"/>
                  <w:u w:val="none"/>
                  <w:lang w:val="en-US"/>
                </w:rPr>
                <w:t>stat</w:t>
              </w:r>
              <w:r w:rsidRPr="0068316A">
                <w:rPr>
                  <w:rStyle w:val="a7"/>
                  <w:rFonts w:ascii="Calibri" w:hAnsi="Calibri"/>
                  <w:color w:val="000000"/>
                  <w:u w:val="none"/>
                </w:rPr>
                <w:t>.</w:t>
              </w:r>
              <w:r w:rsidRPr="0068316A">
                <w:rPr>
                  <w:rStyle w:val="a7"/>
                  <w:rFonts w:ascii="Calibri" w:hAnsi="Calibri"/>
                  <w:color w:val="000000"/>
                  <w:u w:val="none"/>
                  <w:lang w:val="en-US"/>
                </w:rPr>
                <w:t>gov</w:t>
              </w:r>
              <w:r w:rsidRPr="0068316A">
                <w:rPr>
                  <w:rStyle w:val="a7"/>
                  <w:rFonts w:ascii="Calibri" w:hAnsi="Calibri"/>
                  <w:color w:val="000000"/>
                  <w:u w:val="none"/>
                </w:rPr>
                <w:t>.</w:t>
              </w:r>
              <w:r w:rsidRPr="0068316A">
                <w:rPr>
                  <w:rStyle w:val="a7"/>
                  <w:rFonts w:ascii="Calibri" w:hAnsi="Calibri"/>
                  <w:color w:val="000000"/>
                  <w:u w:val="none"/>
                  <w:lang w:val="en-US"/>
                </w:rPr>
                <w:t>kz</w:t>
              </w:r>
            </w:hyperlink>
            <w:r w:rsidRPr="0068316A">
              <w:rPr>
                <w:rFonts w:ascii="Calibri" w:hAnsi="Calibri"/>
                <w:color w:val="000000"/>
                <w:lang w:val="kk-KZ"/>
              </w:rPr>
              <w:t xml:space="preserve"> Интернет-ресурсында қол жетімді.</w:t>
            </w:r>
          </w:p>
        </w:tc>
        <w:tc>
          <w:tcPr>
            <w:tcW w:w="4891" w:type="dxa"/>
            <w:shd w:val="clear" w:color="auto" w:fill="FFFFFF"/>
          </w:tcPr>
          <w:p w:rsidR="00BE46B3" w:rsidRPr="0068316A" w:rsidRDefault="00BE46B3">
            <w:pPr>
              <w:rPr>
                <w:rFonts w:ascii="Calibri" w:hAnsi="Calibri"/>
                <w:color w:val="000000"/>
              </w:rPr>
            </w:pPr>
            <w:r w:rsidRPr="0068316A">
              <w:rPr>
                <w:rFonts w:ascii="Calibri" w:hAnsi="Calibri"/>
                <w:color w:val="000000"/>
                <w:lang w:val="kk-KZ"/>
              </w:rPr>
              <w:t>Сборник доступен на Интернет-ресурсе Комитета</w:t>
            </w:r>
            <w:r w:rsidRPr="0068316A">
              <w:rPr>
                <w:rFonts w:ascii="Calibri" w:hAnsi="Calibri"/>
                <w:color w:val="000000"/>
              </w:rPr>
              <w:t xml:space="preserve"> по статистике</w:t>
            </w:r>
            <w:r w:rsidRPr="0068316A">
              <w:rPr>
                <w:rFonts w:ascii="Calibri" w:hAnsi="Calibri"/>
                <w:color w:val="000000"/>
                <w:lang w:val="kk-KZ"/>
              </w:rPr>
              <w:t xml:space="preserve"> Министерства национальной экономики Республики Казахстан </w:t>
            </w:r>
            <w:hyperlink r:id="rId9" w:history="1">
              <w:r w:rsidRPr="0068316A">
                <w:rPr>
                  <w:rStyle w:val="a7"/>
                  <w:rFonts w:ascii="Calibri" w:hAnsi="Calibri"/>
                  <w:color w:val="000000"/>
                  <w:u w:val="none"/>
                  <w:lang w:val="en-US"/>
                </w:rPr>
                <w:t>www</w:t>
              </w:r>
              <w:r w:rsidRPr="0068316A">
                <w:rPr>
                  <w:rStyle w:val="a7"/>
                  <w:rFonts w:ascii="Calibri" w:hAnsi="Calibri"/>
                  <w:color w:val="000000"/>
                  <w:u w:val="none"/>
                </w:rPr>
                <w:t>.</w:t>
              </w:r>
              <w:r w:rsidRPr="0068316A">
                <w:rPr>
                  <w:rStyle w:val="a7"/>
                  <w:rFonts w:ascii="Calibri" w:hAnsi="Calibri"/>
                  <w:color w:val="000000"/>
                  <w:u w:val="none"/>
                  <w:lang w:val="en-US"/>
                </w:rPr>
                <w:t>stat</w:t>
              </w:r>
              <w:r w:rsidRPr="0068316A">
                <w:rPr>
                  <w:rStyle w:val="a7"/>
                  <w:rFonts w:ascii="Calibri" w:hAnsi="Calibri"/>
                  <w:color w:val="000000"/>
                  <w:u w:val="none"/>
                </w:rPr>
                <w:t>.</w:t>
              </w:r>
              <w:r w:rsidRPr="0068316A">
                <w:rPr>
                  <w:rStyle w:val="a7"/>
                  <w:rFonts w:ascii="Calibri" w:hAnsi="Calibri"/>
                  <w:color w:val="000000"/>
                  <w:u w:val="none"/>
                  <w:lang w:val="en-US"/>
                </w:rPr>
                <w:t>gov</w:t>
              </w:r>
              <w:r w:rsidRPr="0068316A">
                <w:rPr>
                  <w:rStyle w:val="a7"/>
                  <w:rFonts w:ascii="Calibri" w:hAnsi="Calibri"/>
                  <w:color w:val="000000"/>
                  <w:u w:val="none"/>
                </w:rPr>
                <w:t>.</w:t>
              </w:r>
              <w:r w:rsidRPr="0068316A">
                <w:rPr>
                  <w:rStyle w:val="a7"/>
                  <w:rFonts w:ascii="Calibri" w:hAnsi="Calibri"/>
                  <w:color w:val="000000"/>
                  <w:u w:val="none"/>
                  <w:lang w:val="en-US"/>
                </w:rPr>
                <w:t>kz</w:t>
              </w:r>
            </w:hyperlink>
            <w:r w:rsidRPr="0068316A">
              <w:rPr>
                <w:rFonts w:ascii="Calibri" w:hAnsi="Calibri"/>
                <w:color w:val="000000"/>
                <w:lang w:val="kk-KZ"/>
              </w:rPr>
              <w:t>.</w:t>
            </w:r>
          </w:p>
        </w:tc>
      </w:tr>
      <w:tr w:rsidR="00BE46B3" w:rsidRPr="0068316A" w:rsidTr="0068316A">
        <w:trPr>
          <w:trHeight w:val="1294"/>
        </w:trPr>
        <w:tc>
          <w:tcPr>
            <w:tcW w:w="4890" w:type="dxa"/>
          </w:tcPr>
          <w:p w:rsidR="00BE46B3" w:rsidRPr="0068316A" w:rsidRDefault="00BE46B3">
            <w:pPr>
              <w:jc w:val="both"/>
              <w:rPr>
                <w:rFonts w:ascii="Calibri" w:hAnsi="Calibri"/>
                <w:color w:val="000000"/>
                <w:lang w:val="kk-KZ"/>
              </w:rPr>
            </w:pPr>
          </w:p>
        </w:tc>
        <w:tc>
          <w:tcPr>
            <w:tcW w:w="4891" w:type="dxa"/>
          </w:tcPr>
          <w:p w:rsidR="00BE46B3" w:rsidRPr="0068316A" w:rsidRDefault="00BE46B3">
            <w:pPr>
              <w:jc w:val="both"/>
              <w:rPr>
                <w:rFonts w:ascii="Calibri" w:hAnsi="Calibri"/>
                <w:color w:val="000000"/>
                <w:lang w:val="kk-KZ"/>
              </w:rPr>
            </w:pPr>
          </w:p>
        </w:tc>
      </w:tr>
      <w:tr w:rsidR="00BE46B3" w:rsidRPr="008C20E3" w:rsidTr="0068316A">
        <w:tc>
          <w:tcPr>
            <w:tcW w:w="4890" w:type="dxa"/>
          </w:tcPr>
          <w:p w:rsidR="0068316A" w:rsidRPr="008C20E3" w:rsidRDefault="00BE46B3" w:rsidP="0053739A">
            <w:pPr>
              <w:pStyle w:val="af4"/>
              <w:ind w:firstLine="0"/>
              <w:jc w:val="left"/>
              <w:rPr>
                <w:rFonts w:ascii="Calibri" w:hAnsi="Calibri"/>
                <w:lang w:val="kk-KZ"/>
              </w:rPr>
            </w:pPr>
            <w:r w:rsidRPr="008C20E3">
              <w:rPr>
                <w:rFonts w:ascii="Calibri" w:hAnsi="Calibri"/>
                <w:lang w:val="kk-KZ"/>
              </w:rPr>
              <w:t>Мекен-жай:</w:t>
            </w:r>
            <w:r w:rsidR="0068316A" w:rsidRPr="008C20E3">
              <w:rPr>
                <w:rFonts w:ascii="Calibri" w:hAnsi="Calibri"/>
                <w:lang w:val="kk-KZ"/>
              </w:rPr>
              <w:t xml:space="preserve"> Қазақстан Республикасы, 010000</w:t>
            </w:r>
          </w:p>
          <w:p w:rsidR="00BE46B3" w:rsidRPr="008C20E3" w:rsidRDefault="00BE46B3" w:rsidP="0053739A">
            <w:pPr>
              <w:pStyle w:val="af4"/>
              <w:ind w:firstLine="0"/>
              <w:jc w:val="left"/>
              <w:rPr>
                <w:rFonts w:ascii="Calibri" w:hAnsi="Calibri"/>
                <w:lang w:val="kk-KZ"/>
              </w:rPr>
            </w:pPr>
            <w:r w:rsidRPr="008C20E3">
              <w:rPr>
                <w:rFonts w:ascii="Calibri" w:hAnsi="Calibri"/>
                <w:lang w:val="kk-KZ"/>
              </w:rPr>
              <w:t>Астана қал</w:t>
            </w:r>
            <w:r w:rsidR="0068316A" w:rsidRPr="008C20E3">
              <w:rPr>
                <w:rFonts w:ascii="Calibri" w:hAnsi="Calibri"/>
                <w:lang w:val="kk-KZ"/>
              </w:rPr>
              <w:t>асы, Орынбор</w:t>
            </w:r>
            <w:r w:rsidRPr="008C20E3">
              <w:rPr>
                <w:rFonts w:ascii="Calibri" w:hAnsi="Calibri"/>
                <w:lang w:val="kk-KZ"/>
              </w:rPr>
              <w:t xml:space="preserve"> 8</w:t>
            </w:r>
          </w:p>
          <w:p w:rsidR="00BE46B3" w:rsidRPr="008C20E3" w:rsidRDefault="00BE46B3" w:rsidP="0053739A">
            <w:pPr>
              <w:pStyle w:val="af4"/>
              <w:ind w:firstLine="0"/>
              <w:jc w:val="left"/>
              <w:rPr>
                <w:rFonts w:ascii="Calibri" w:hAnsi="Calibri"/>
                <w:lang w:val="kk-KZ"/>
              </w:rPr>
            </w:pPr>
            <w:r w:rsidRPr="008C20E3">
              <w:rPr>
                <w:rFonts w:ascii="Calibri" w:hAnsi="Calibri"/>
                <w:lang w:val="kk-KZ"/>
              </w:rPr>
              <w:t>Министрліктер Үйі, 4 кіреберіс</w:t>
            </w:r>
          </w:p>
          <w:p w:rsidR="008C20E3" w:rsidRPr="008C20E3" w:rsidRDefault="008C20E3">
            <w:pPr>
              <w:rPr>
                <w:rFonts w:ascii="Calibri" w:hAnsi="Calibri"/>
                <w:color w:val="000000"/>
                <w:lang w:val="kk-KZ"/>
              </w:rPr>
            </w:pPr>
            <w:r w:rsidRPr="008C20E3">
              <w:rPr>
                <w:rFonts w:ascii="Calibri" w:hAnsi="Calibri"/>
                <w:color w:val="000000"/>
                <w:lang w:val="kk-KZ"/>
              </w:rPr>
              <w:t>Қазақстан Республикасы</w:t>
            </w:r>
          </w:p>
          <w:p w:rsidR="008C20E3" w:rsidRPr="008C20E3" w:rsidRDefault="008C20E3">
            <w:pPr>
              <w:rPr>
                <w:rFonts w:ascii="Calibri" w:hAnsi="Calibri"/>
                <w:color w:val="000000"/>
                <w:lang w:val="kk-KZ"/>
              </w:rPr>
            </w:pPr>
            <w:r w:rsidRPr="008C20E3">
              <w:rPr>
                <w:rFonts w:ascii="Calibri" w:hAnsi="Calibri"/>
                <w:color w:val="000000"/>
                <w:lang w:val="kk-KZ"/>
              </w:rPr>
              <w:t>Ұлттық экономика министрлігі</w:t>
            </w:r>
          </w:p>
          <w:p w:rsidR="00BE46B3" w:rsidRPr="008C20E3" w:rsidRDefault="00BE46B3">
            <w:pPr>
              <w:rPr>
                <w:rFonts w:ascii="Calibri" w:hAnsi="Calibri"/>
                <w:color w:val="000000"/>
                <w:lang w:val="kk-KZ"/>
              </w:rPr>
            </w:pPr>
            <w:r w:rsidRPr="008C20E3">
              <w:rPr>
                <w:rFonts w:ascii="Calibri" w:hAnsi="Calibri"/>
                <w:color w:val="000000"/>
                <w:lang w:val="kk-KZ"/>
              </w:rPr>
              <w:t>Статистика комитеті</w:t>
            </w:r>
          </w:p>
          <w:p w:rsidR="0068316A" w:rsidRPr="008C20E3" w:rsidRDefault="0068316A">
            <w:pPr>
              <w:rPr>
                <w:rFonts w:ascii="Calibri" w:hAnsi="Calibri"/>
                <w:color w:val="000000"/>
                <w:lang w:val="kk-KZ"/>
              </w:rPr>
            </w:pPr>
            <w:r w:rsidRPr="008C20E3">
              <w:rPr>
                <w:rFonts w:ascii="Calibri" w:hAnsi="Calibri"/>
                <w:color w:val="000000"/>
                <w:lang w:val="kk-KZ"/>
              </w:rPr>
              <w:t>Ақпараттық қызмет</w:t>
            </w:r>
          </w:p>
          <w:p w:rsidR="00BE46B3" w:rsidRPr="008C20E3" w:rsidRDefault="0068316A">
            <w:pPr>
              <w:rPr>
                <w:rFonts w:ascii="Calibri" w:hAnsi="Calibri"/>
                <w:color w:val="000000"/>
              </w:rPr>
            </w:pPr>
            <w:r w:rsidRPr="008C20E3">
              <w:rPr>
                <w:rFonts w:ascii="Calibri" w:hAnsi="Calibri"/>
                <w:color w:val="000000"/>
                <w:lang w:val="kk-KZ"/>
              </w:rPr>
              <w:t>Т</w:t>
            </w:r>
            <w:r w:rsidR="00BE46B3" w:rsidRPr="008C20E3">
              <w:rPr>
                <w:rFonts w:ascii="Calibri" w:hAnsi="Calibri"/>
                <w:color w:val="000000"/>
              </w:rPr>
              <w:t>ел. +7 7172 749</w:t>
            </w:r>
            <w:r w:rsidRPr="008C20E3">
              <w:rPr>
                <w:rFonts w:ascii="Calibri" w:hAnsi="Calibri"/>
                <w:color w:val="000000"/>
                <w:lang w:val="kk-KZ"/>
              </w:rPr>
              <w:t>010</w:t>
            </w:r>
            <w:r w:rsidR="00BE46B3" w:rsidRPr="008C20E3">
              <w:rPr>
                <w:rFonts w:ascii="Calibri" w:hAnsi="Calibri"/>
                <w:color w:val="000000"/>
              </w:rPr>
              <w:t>, 749</w:t>
            </w:r>
            <w:r w:rsidR="008C20E3" w:rsidRPr="008C20E3">
              <w:rPr>
                <w:rFonts w:ascii="Calibri" w:hAnsi="Calibri"/>
                <w:color w:val="000000"/>
                <w:lang w:val="kk-KZ"/>
              </w:rPr>
              <w:t>011</w:t>
            </w:r>
          </w:p>
          <w:p w:rsidR="00BE46B3" w:rsidRPr="008C20E3" w:rsidRDefault="008C20E3">
            <w:pPr>
              <w:rPr>
                <w:rFonts w:ascii="Calibri" w:hAnsi="Calibri"/>
                <w:color w:val="000000"/>
                <w:lang w:val="kk-KZ"/>
              </w:rPr>
            </w:pPr>
            <w:r w:rsidRPr="008C20E3">
              <w:rPr>
                <w:rFonts w:ascii="Calibri" w:hAnsi="Calibri"/>
                <w:color w:val="000000"/>
                <w:lang w:val="kk-KZ"/>
              </w:rPr>
              <w:t>Ф</w:t>
            </w:r>
            <w:r w:rsidR="00BE46B3" w:rsidRPr="008C20E3">
              <w:rPr>
                <w:rFonts w:ascii="Calibri" w:hAnsi="Calibri"/>
                <w:color w:val="000000"/>
              </w:rPr>
              <w:t>акс +7 7172 749546</w:t>
            </w:r>
          </w:p>
          <w:p w:rsidR="00BE46B3" w:rsidRPr="008C20E3" w:rsidRDefault="00BE46B3" w:rsidP="0053739A">
            <w:pPr>
              <w:pStyle w:val="af4"/>
              <w:ind w:firstLine="0"/>
              <w:jc w:val="left"/>
              <w:rPr>
                <w:rFonts w:ascii="Calibri" w:hAnsi="Calibri"/>
              </w:rPr>
            </w:pPr>
            <w:r w:rsidRPr="008C20E3">
              <w:rPr>
                <w:rFonts w:ascii="Calibri" w:hAnsi="Calibri"/>
                <w:lang w:val="kk-KZ"/>
              </w:rPr>
              <w:t xml:space="preserve">Электрондық мекен-жай: </w:t>
            </w:r>
            <w:r w:rsidRPr="008C20E3">
              <w:rPr>
                <w:rFonts w:ascii="Calibri" w:hAnsi="Calibri"/>
              </w:rPr>
              <w:t>e-mail: kazstat.rk@gmail.com</w:t>
            </w:r>
          </w:p>
          <w:p w:rsidR="00BE46B3" w:rsidRPr="008C20E3" w:rsidRDefault="00BE46B3">
            <w:pPr>
              <w:rPr>
                <w:rFonts w:ascii="Calibri" w:hAnsi="Calibri"/>
                <w:color w:val="000000"/>
              </w:rPr>
            </w:pPr>
            <w:r w:rsidRPr="008C20E3">
              <w:rPr>
                <w:rFonts w:ascii="Calibri" w:hAnsi="Calibri"/>
                <w:color w:val="000000"/>
              </w:rPr>
              <w:t xml:space="preserve">Интернет-ресурс: </w:t>
            </w:r>
            <w:r w:rsidRPr="008C20E3">
              <w:rPr>
                <w:rFonts w:ascii="Calibri" w:hAnsi="Calibri"/>
                <w:color w:val="000000"/>
                <w:lang w:val="en-US"/>
              </w:rPr>
              <w:t>http</w:t>
            </w:r>
            <w:r w:rsidRPr="008C20E3">
              <w:rPr>
                <w:rFonts w:ascii="Calibri" w:hAnsi="Calibri"/>
                <w:color w:val="000000"/>
              </w:rPr>
              <w:t>:</w:t>
            </w:r>
            <w:r w:rsidRPr="008C20E3">
              <w:rPr>
                <w:rFonts w:ascii="Calibri" w:hAnsi="Calibri"/>
                <w:color w:val="000000"/>
                <w:lang w:val="kk-KZ"/>
              </w:rPr>
              <w:t xml:space="preserve"> </w:t>
            </w:r>
            <w:r w:rsidRPr="008C20E3">
              <w:rPr>
                <w:rFonts w:ascii="Calibri" w:hAnsi="Calibri"/>
                <w:color w:val="000000"/>
              </w:rPr>
              <w:t>//</w:t>
            </w:r>
            <w:r w:rsidRPr="008C20E3">
              <w:rPr>
                <w:rFonts w:ascii="Calibri" w:hAnsi="Calibri"/>
                <w:color w:val="000000"/>
                <w:lang w:val="en-US"/>
              </w:rPr>
              <w:t>www</w:t>
            </w:r>
            <w:r w:rsidRPr="008C20E3">
              <w:rPr>
                <w:rFonts w:ascii="Calibri" w:hAnsi="Calibri"/>
                <w:color w:val="000000"/>
              </w:rPr>
              <w:t>.</w:t>
            </w:r>
            <w:r w:rsidRPr="008C20E3">
              <w:rPr>
                <w:rFonts w:ascii="Calibri" w:hAnsi="Calibri"/>
                <w:color w:val="000000"/>
                <w:lang w:val="en-US"/>
              </w:rPr>
              <w:t>stat</w:t>
            </w:r>
            <w:r w:rsidRPr="008C20E3">
              <w:rPr>
                <w:rFonts w:ascii="Calibri" w:hAnsi="Calibri"/>
                <w:color w:val="000000"/>
              </w:rPr>
              <w:t>.</w:t>
            </w:r>
            <w:r w:rsidRPr="008C20E3">
              <w:rPr>
                <w:rFonts w:ascii="Calibri" w:hAnsi="Calibri"/>
                <w:color w:val="000000"/>
                <w:lang w:val="en-US"/>
              </w:rPr>
              <w:t>gov</w:t>
            </w:r>
            <w:r w:rsidRPr="008C20E3">
              <w:rPr>
                <w:rFonts w:ascii="Calibri" w:hAnsi="Calibri"/>
                <w:color w:val="000000"/>
              </w:rPr>
              <w:t>.</w:t>
            </w:r>
            <w:r w:rsidRPr="008C20E3">
              <w:rPr>
                <w:rFonts w:ascii="Calibri" w:hAnsi="Calibri"/>
                <w:color w:val="000000"/>
                <w:lang w:val="en-US"/>
              </w:rPr>
              <w:t>kz</w:t>
            </w:r>
          </w:p>
        </w:tc>
        <w:tc>
          <w:tcPr>
            <w:tcW w:w="4891" w:type="dxa"/>
          </w:tcPr>
          <w:p w:rsidR="00BE46B3" w:rsidRPr="008C20E3" w:rsidRDefault="00BE46B3">
            <w:pPr>
              <w:rPr>
                <w:rFonts w:ascii="Calibri" w:hAnsi="Calibri"/>
                <w:color w:val="000000"/>
              </w:rPr>
            </w:pPr>
            <w:r w:rsidRPr="008C20E3">
              <w:rPr>
                <w:rFonts w:ascii="Calibri" w:hAnsi="Calibri"/>
                <w:color w:val="000000"/>
              </w:rPr>
              <w:t>Адрес: Республика Казахстан, 010000</w:t>
            </w:r>
          </w:p>
          <w:p w:rsidR="00BE46B3" w:rsidRPr="008C20E3" w:rsidRDefault="00BE46B3">
            <w:pPr>
              <w:rPr>
                <w:rFonts w:ascii="Calibri" w:hAnsi="Calibri"/>
                <w:color w:val="000000"/>
              </w:rPr>
            </w:pPr>
            <w:r w:rsidRPr="008C20E3">
              <w:rPr>
                <w:rFonts w:ascii="Calibri" w:hAnsi="Calibri"/>
                <w:color w:val="000000"/>
              </w:rPr>
              <w:t>г. Астана, Орынбор 8</w:t>
            </w:r>
          </w:p>
          <w:p w:rsidR="00BE46B3" w:rsidRPr="008C20E3" w:rsidRDefault="00BE46B3">
            <w:pPr>
              <w:rPr>
                <w:rFonts w:ascii="Calibri" w:hAnsi="Calibri"/>
                <w:color w:val="000000"/>
                <w:lang w:val="kk-KZ"/>
              </w:rPr>
            </w:pPr>
            <w:r w:rsidRPr="008C20E3">
              <w:rPr>
                <w:rFonts w:ascii="Calibri" w:hAnsi="Calibri"/>
                <w:color w:val="000000"/>
              </w:rPr>
              <w:t>Дом Министерств, 4 подъезд</w:t>
            </w:r>
          </w:p>
          <w:p w:rsidR="0068316A" w:rsidRPr="008C20E3" w:rsidRDefault="00BE46B3">
            <w:pPr>
              <w:rPr>
                <w:rFonts w:ascii="Calibri" w:hAnsi="Calibri"/>
                <w:color w:val="000000"/>
                <w:lang w:val="kk-KZ"/>
              </w:rPr>
            </w:pPr>
            <w:r w:rsidRPr="008C20E3">
              <w:rPr>
                <w:rFonts w:ascii="Calibri" w:hAnsi="Calibri"/>
                <w:color w:val="000000"/>
                <w:lang w:val="kk-KZ"/>
              </w:rPr>
              <w:t>Комитет</w:t>
            </w:r>
            <w:r w:rsidRPr="008C20E3">
              <w:rPr>
                <w:rFonts w:ascii="Calibri" w:hAnsi="Calibri"/>
                <w:color w:val="000000"/>
              </w:rPr>
              <w:t xml:space="preserve"> по статистике</w:t>
            </w:r>
          </w:p>
          <w:p w:rsidR="0068316A" w:rsidRPr="008C20E3" w:rsidRDefault="00BE46B3">
            <w:pPr>
              <w:rPr>
                <w:rFonts w:ascii="Calibri" w:hAnsi="Calibri"/>
                <w:color w:val="000000"/>
                <w:lang w:val="kk-KZ"/>
              </w:rPr>
            </w:pPr>
            <w:r w:rsidRPr="008C20E3">
              <w:rPr>
                <w:rFonts w:ascii="Calibri" w:hAnsi="Calibri"/>
                <w:color w:val="000000"/>
                <w:lang w:val="kk-KZ"/>
              </w:rPr>
              <w:t>Министерства национальной экономики</w:t>
            </w:r>
          </w:p>
          <w:p w:rsidR="00BE46B3" w:rsidRPr="008C20E3" w:rsidRDefault="00BE46B3">
            <w:pPr>
              <w:rPr>
                <w:rFonts w:ascii="Calibri" w:hAnsi="Calibri"/>
                <w:color w:val="000000"/>
                <w:lang w:val="kk-KZ"/>
              </w:rPr>
            </w:pPr>
            <w:r w:rsidRPr="008C20E3">
              <w:rPr>
                <w:rFonts w:ascii="Calibri" w:hAnsi="Calibri"/>
                <w:color w:val="000000"/>
                <w:lang w:val="kk-KZ"/>
              </w:rPr>
              <w:t>Республики Казахстан</w:t>
            </w:r>
          </w:p>
          <w:p w:rsidR="0068316A" w:rsidRPr="008C20E3" w:rsidRDefault="0068316A">
            <w:pPr>
              <w:rPr>
                <w:rFonts w:ascii="Calibri" w:hAnsi="Calibri"/>
                <w:color w:val="000000"/>
                <w:lang w:val="kk-KZ"/>
              </w:rPr>
            </w:pPr>
            <w:r w:rsidRPr="008C20E3">
              <w:rPr>
                <w:rFonts w:ascii="Calibri" w:hAnsi="Calibri"/>
                <w:color w:val="000000"/>
                <w:lang w:val="kk-KZ"/>
              </w:rPr>
              <w:t>Информационная служба</w:t>
            </w:r>
          </w:p>
          <w:p w:rsidR="00BE46B3" w:rsidRPr="008C20E3" w:rsidRDefault="0068316A">
            <w:pPr>
              <w:rPr>
                <w:rFonts w:ascii="Calibri" w:hAnsi="Calibri"/>
                <w:color w:val="000000"/>
              </w:rPr>
            </w:pPr>
            <w:r w:rsidRPr="008C20E3">
              <w:rPr>
                <w:rFonts w:ascii="Calibri" w:hAnsi="Calibri"/>
                <w:color w:val="000000"/>
                <w:lang w:val="kk-KZ"/>
              </w:rPr>
              <w:t>Т</w:t>
            </w:r>
            <w:r w:rsidR="00BE46B3" w:rsidRPr="008C20E3">
              <w:rPr>
                <w:rFonts w:ascii="Calibri" w:hAnsi="Calibri"/>
                <w:color w:val="000000"/>
              </w:rPr>
              <w:t>ел. +7 7172 749</w:t>
            </w:r>
            <w:r w:rsidRPr="008C20E3">
              <w:rPr>
                <w:rFonts w:ascii="Calibri" w:hAnsi="Calibri"/>
                <w:color w:val="000000"/>
                <w:lang w:val="kk-KZ"/>
              </w:rPr>
              <w:t>010</w:t>
            </w:r>
            <w:r w:rsidR="00BE46B3" w:rsidRPr="008C20E3">
              <w:rPr>
                <w:rFonts w:ascii="Calibri" w:hAnsi="Calibri"/>
                <w:color w:val="000000"/>
              </w:rPr>
              <w:t>, 749</w:t>
            </w:r>
            <w:r w:rsidRPr="008C20E3">
              <w:rPr>
                <w:rFonts w:ascii="Calibri" w:hAnsi="Calibri"/>
                <w:color w:val="000000"/>
                <w:lang w:val="kk-KZ"/>
              </w:rPr>
              <w:t>011</w:t>
            </w:r>
          </w:p>
          <w:p w:rsidR="00BE46B3" w:rsidRPr="008C20E3" w:rsidRDefault="0068316A">
            <w:pPr>
              <w:rPr>
                <w:rFonts w:ascii="Calibri" w:hAnsi="Calibri"/>
                <w:color w:val="000000"/>
              </w:rPr>
            </w:pPr>
            <w:r w:rsidRPr="008C20E3">
              <w:rPr>
                <w:rFonts w:ascii="Calibri" w:hAnsi="Calibri"/>
                <w:color w:val="000000"/>
                <w:lang w:val="kk-KZ"/>
              </w:rPr>
              <w:t>Ф</w:t>
            </w:r>
            <w:r w:rsidR="00BE46B3" w:rsidRPr="008C20E3">
              <w:rPr>
                <w:rFonts w:ascii="Calibri" w:hAnsi="Calibri"/>
                <w:color w:val="000000"/>
              </w:rPr>
              <w:t>акс +7 7172 749546</w:t>
            </w:r>
          </w:p>
          <w:p w:rsidR="00BE46B3" w:rsidRPr="008C20E3" w:rsidRDefault="00BE46B3">
            <w:pPr>
              <w:rPr>
                <w:rFonts w:ascii="Calibri" w:hAnsi="Calibri"/>
                <w:color w:val="000000"/>
              </w:rPr>
            </w:pPr>
            <w:r w:rsidRPr="008C20E3">
              <w:rPr>
                <w:rFonts w:ascii="Calibri" w:hAnsi="Calibri"/>
                <w:color w:val="000000"/>
              </w:rPr>
              <w:t xml:space="preserve">Электронный aдpec: e-mail: kazstat.rk@gmail.com Интернет-ресурс: </w:t>
            </w:r>
            <w:hyperlink r:id="rId10" w:history="1">
              <w:r w:rsidRPr="008C20E3">
                <w:rPr>
                  <w:rStyle w:val="a7"/>
                  <w:rFonts w:ascii="Calibri" w:hAnsi="Calibri"/>
                  <w:color w:val="000000"/>
                  <w:u w:val="none"/>
                </w:rPr>
                <w:t>http://www.stat.gov.kz</w:t>
              </w:r>
            </w:hyperlink>
          </w:p>
        </w:tc>
      </w:tr>
      <w:tr w:rsidR="00BE46B3" w:rsidRPr="008C20E3" w:rsidTr="0068316A">
        <w:trPr>
          <w:trHeight w:val="1342"/>
        </w:trPr>
        <w:tc>
          <w:tcPr>
            <w:tcW w:w="4890" w:type="dxa"/>
          </w:tcPr>
          <w:p w:rsidR="00BE46B3" w:rsidRPr="008C20E3" w:rsidRDefault="00BE46B3">
            <w:pPr>
              <w:jc w:val="both"/>
              <w:rPr>
                <w:rFonts w:ascii="Calibri" w:hAnsi="Calibri"/>
                <w:color w:val="000000"/>
                <w:lang w:val="kk-KZ"/>
              </w:rPr>
            </w:pPr>
          </w:p>
        </w:tc>
        <w:tc>
          <w:tcPr>
            <w:tcW w:w="4891" w:type="dxa"/>
          </w:tcPr>
          <w:p w:rsidR="00BE46B3" w:rsidRPr="008C20E3" w:rsidRDefault="00BE46B3">
            <w:pPr>
              <w:jc w:val="both"/>
              <w:rPr>
                <w:rFonts w:ascii="Calibri" w:hAnsi="Calibri"/>
                <w:color w:val="000000"/>
                <w:lang w:val="kk-KZ"/>
              </w:rPr>
            </w:pPr>
          </w:p>
        </w:tc>
      </w:tr>
      <w:tr w:rsidR="00BE46B3" w:rsidRPr="008C20E3" w:rsidTr="0068316A">
        <w:tc>
          <w:tcPr>
            <w:tcW w:w="4890" w:type="dxa"/>
          </w:tcPr>
          <w:p w:rsidR="00BE46B3" w:rsidRPr="008C20E3" w:rsidRDefault="00BE46B3">
            <w:pPr>
              <w:rPr>
                <w:rFonts w:ascii="Calibri" w:hAnsi="Calibri"/>
                <w:color w:val="000000"/>
                <w:lang w:val="kk-KZ"/>
              </w:rPr>
            </w:pPr>
            <w:r w:rsidRPr="008C20E3">
              <w:rPr>
                <w:rFonts w:ascii="Calibri" w:hAnsi="Calibri"/>
                <w:color w:val="000000"/>
                <w:lang w:val="kk-KZ"/>
              </w:rPr>
              <w:t>Шартты белгілер:</w:t>
            </w:r>
          </w:p>
          <w:p w:rsidR="00BE46B3" w:rsidRPr="008C20E3" w:rsidRDefault="00BE46B3">
            <w:pPr>
              <w:rPr>
                <w:rFonts w:ascii="Calibri" w:hAnsi="Calibri"/>
                <w:color w:val="000000"/>
                <w:lang w:val="kk-KZ"/>
              </w:rPr>
            </w:pPr>
            <w:r w:rsidRPr="008C20E3">
              <w:rPr>
                <w:rFonts w:ascii="Calibri" w:hAnsi="Calibri"/>
                <w:color w:val="000000"/>
                <w:lang w:val="kk-KZ"/>
              </w:rPr>
              <w:t>- – құбылыс жоқ</w:t>
            </w:r>
          </w:p>
          <w:p w:rsidR="00BE46B3" w:rsidRPr="008C20E3" w:rsidRDefault="00BE46B3">
            <w:pPr>
              <w:rPr>
                <w:rFonts w:ascii="Calibri" w:hAnsi="Calibri"/>
                <w:color w:val="000000"/>
              </w:rPr>
            </w:pPr>
            <w:r w:rsidRPr="008C20E3">
              <w:rPr>
                <w:rFonts w:ascii="Calibri" w:hAnsi="Calibri"/>
                <w:color w:val="000000"/>
                <w:lang w:val="kk-KZ"/>
              </w:rPr>
              <w:t>0,0 – болмашы шама</w:t>
            </w:r>
          </w:p>
          <w:p w:rsidR="00BE46B3" w:rsidRPr="008C20E3" w:rsidRDefault="00BE46B3">
            <w:pPr>
              <w:jc w:val="both"/>
              <w:rPr>
                <w:rFonts w:ascii="Calibri" w:hAnsi="Calibri"/>
                <w:color w:val="000000"/>
                <w:lang w:val="kk-KZ"/>
              </w:rPr>
            </w:pPr>
            <w:r w:rsidRPr="008C20E3">
              <w:rPr>
                <w:rFonts w:ascii="Calibri" w:hAnsi="Calibri"/>
                <w:color w:val="000000"/>
              </w:rPr>
              <w:t xml:space="preserve">... – </w:t>
            </w:r>
            <w:r w:rsidRPr="008C20E3">
              <w:rPr>
                <w:rFonts w:ascii="Calibri" w:hAnsi="Calibri"/>
                <w:color w:val="000000"/>
                <w:lang w:val="kk-KZ"/>
              </w:rPr>
              <w:t>деректер жоқ</w:t>
            </w:r>
          </w:p>
          <w:p w:rsidR="0019751A" w:rsidRPr="008C20E3" w:rsidRDefault="0019751A">
            <w:pPr>
              <w:jc w:val="both"/>
              <w:rPr>
                <w:rFonts w:ascii="Calibri" w:hAnsi="Calibri"/>
                <w:color w:val="000000"/>
              </w:rPr>
            </w:pPr>
            <w:r w:rsidRPr="008C20E3">
              <w:rPr>
                <w:rFonts w:ascii="Calibri" w:hAnsi="Calibri"/>
                <w:color w:val="000000"/>
                <w:lang w:val="kk-KZ"/>
              </w:rPr>
              <w:t>"</w:t>
            </w:r>
            <w:r w:rsidRPr="008C20E3">
              <w:rPr>
                <w:rFonts w:ascii="Calibri" w:hAnsi="Calibri"/>
                <w:color w:val="000000"/>
              </w:rPr>
              <w:t xml:space="preserve">х" </w:t>
            </w:r>
            <w:r w:rsidR="003A02FE" w:rsidRPr="008C20E3">
              <w:rPr>
                <w:rFonts w:ascii="Calibri" w:hAnsi="Calibri"/>
                <w:color w:val="000000"/>
                <w:lang w:val="kk-KZ"/>
              </w:rPr>
              <w:t>–</w:t>
            </w:r>
            <w:r w:rsidRPr="008C20E3">
              <w:rPr>
                <w:rFonts w:ascii="Calibri" w:hAnsi="Calibri"/>
                <w:color w:val="000000"/>
              </w:rPr>
              <w:t xml:space="preserve"> құпия деректер</w:t>
            </w:r>
          </w:p>
        </w:tc>
        <w:tc>
          <w:tcPr>
            <w:tcW w:w="4891" w:type="dxa"/>
          </w:tcPr>
          <w:p w:rsidR="00BE46B3" w:rsidRPr="008C20E3" w:rsidRDefault="00BE46B3">
            <w:pPr>
              <w:rPr>
                <w:rFonts w:ascii="Calibri" w:hAnsi="Calibri"/>
                <w:color w:val="000000"/>
              </w:rPr>
            </w:pPr>
            <w:r w:rsidRPr="008C20E3">
              <w:rPr>
                <w:rFonts w:ascii="Calibri" w:hAnsi="Calibri"/>
                <w:color w:val="000000"/>
              </w:rPr>
              <w:t>Условные обозначения:</w:t>
            </w:r>
          </w:p>
          <w:p w:rsidR="00BE46B3" w:rsidRPr="008C20E3" w:rsidRDefault="00BE46B3">
            <w:pPr>
              <w:rPr>
                <w:rFonts w:ascii="Calibri" w:hAnsi="Calibri"/>
                <w:color w:val="000000"/>
              </w:rPr>
            </w:pPr>
            <w:r w:rsidRPr="008C20E3">
              <w:rPr>
                <w:rFonts w:ascii="Calibri" w:hAnsi="Calibri"/>
                <w:color w:val="000000"/>
              </w:rPr>
              <w:t>- – явление отсутствует</w:t>
            </w:r>
          </w:p>
          <w:p w:rsidR="00BE46B3" w:rsidRPr="008C20E3" w:rsidRDefault="00BE46B3">
            <w:pPr>
              <w:rPr>
                <w:rFonts w:ascii="Calibri" w:hAnsi="Calibri"/>
                <w:color w:val="000000"/>
              </w:rPr>
            </w:pPr>
            <w:r w:rsidRPr="008C20E3">
              <w:rPr>
                <w:rFonts w:ascii="Calibri" w:hAnsi="Calibri"/>
                <w:color w:val="000000"/>
              </w:rPr>
              <w:t>0,0 – незначительная величина</w:t>
            </w:r>
          </w:p>
          <w:p w:rsidR="00BE46B3" w:rsidRPr="008C20E3" w:rsidRDefault="00BE46B3">
            <w:pPr>
              <w:jc w:val="both"/>
              <w:rPr>
                <w:rFonts w:ascii="Calibri" w:hAnsi="Calibri"/>
                <w:color w:val="000000"/>
              </w:rPr>
            </w:pPr>
            <w:r w:rsidRPr="008C20E3">
              <w:rPr>
                <w:rFonts w:ascii="Calibri" w:hAnsi="Calibri"/>
                <w:color w:val="000000"/>
              </w:rPr>
              <w:t>... – данные отсутствуют</w:t>
            </w:r>
          </w:p>
          <w:p w:rsidR="0019751A" w:rsidRPr="008C20E3" w:rsidRDefault="0019751A" w:rsidP="008C20E3">
            <w:pPr>
              <w:pStyle w:val="OsnTxt"/>
              <w:spacing w:line="276" w:lineRule="auto"/>
              <w:ind w:firstLine="0"/>
              <w:rPr>
                <w:rFonts w:ascii="Calibri" w:hAnsi="Calibri"/>
                <w:color w:val="000000"/>
              </w:rPr>
            </w:pPr>
            <w:r w:rsidRPr="008C20E3">
              <w:rPr>
                <w:rFonts w:ascii="Calibri" w:hAnsi="Calibri" w:cs="Arial"/>
                <w:color w:val="000000"/>
              </w:rPr>
              <w:t xml:space="preserve">"х" </w:t>
            </w:r>
            <w:r w:rsidR="003A02FE" w:rsidRPr="008C20E3">
              <w:rPr>
                <w:rFonts w:ascii="Calibri" w:hAnsi="Calibri"/>
                <w:color w:val="000000"/>
                <w:lang w:val="kk-KZ"/>
              </w:rPr>
              <w:t>–</w:t>
            </w:r>
            <w:r w:rsidRPr="008C20E3">
              <w:rPr>
                <w:rFonts w:ascii="Calibri" w:hAnsi="Calibri" w:cs="Arial"/>
                <w:color w:val="000000"/>
              </w:rPr>
              <w:t xml:space="preserve"> конфиденциальные данные</w:t>
            </w:r>
          </w:p>
        </w:tc>
      </w:tr>
      <w:tr w:rsidR="00BE46B3" w:rsidRPr="008C20E3" w:rsidTr="008C20E3">
        <w:trPr>
          <w:trHeight w:val="615"/>
        </w:trPr>
        <w:tc>
          <w:tcPr>
            <w:tcW w:w="4890" w:type="dxa"/>
          </w:tcPr>
          <w:p w:rsidR="00BE46B3" w:rsidRPr="008C20E3" w:rsidRDefault="00BE46B3">
            <w:pPr>
              <w:rPr>
                <w:rFonts w:ascii="Calibri" w:hAnsi="Calibri"/>
                <w:color w:val="000000"/>
              </w:rPr>
            </w:pPr>
          </w:p>
        </w:tc>
        <w:tc>
          <w:tcPr>
            <w:tcW w:w="4891" w:type="dxa"/>
          </w:tcPr>
          <w:p w:rsidR="00BE46B3" w:rsidRPr="008C20E3" w:rsidRDefault="00BE46B3">
            <w:pPr>
              <w:rPr>
                <w:rFonts w:ascii="Calibri" w:hAnsi="Calibri"/>
                <w:color w:val="000000"/>
              </w:rPr>
            </w:pPr>
          </w:p>
        </w:tc>
      </w:tr>
      <w:tr w:rsidR="00BE46B3" w:rsidRPr="008C20E3" w:rsidTr="0068316A">
        <w:tc>
          <w:tcPr>
            <w:tcW w:w="4890" w:type="dxa"/>
          </w:tcPr>
          <w:p w:rsidR="00BE46B3" w:rsidRPr="008C20E3" w:rsidRDefault="00BE46B3" w:rsidP="008C20E3">
            <w:pPr>
              <w:pStyle w:val="af4"/>
              <w:ind w:right="278" w:firstLine="0"/>
              <w:jc w:val="left"/>
              <w:rPr>
                <w:rFonts w:ascii="Calibri" w:hAnsi="Calibri"/>
              </w:rPr>
            </w:pPr>
            <w:r w:rsidRPr="008C20E3">
              <w:rPr>
                <w:rFonts w:ascii="Calibri" w:hAnsi="Calibri"/>
                <w:lang w:val="kk-KZ"/>
              </w:rPr>
              <w:t>Жекелеген жағдайларда қорытынды мен қосылғыштар сомасы арасындағы шамалы айырмашылықтар деректерді дөңгелектеумен түсіндіріледі.</w:t>
            </w:r>
          </w:p>
        </w:tc>
        <w:tc>
          <w:tcPr>
            <w:tcW w:w="4891" w:type="dxa"/>
          </w:tcPr>
          <w:p w:rsidR="00BE46B3" w:rsidRPr="008C20E3" w:rsidRDefault="00BE46B3" w:rsidP="008C20E3">
            <w:pPr>
              <w:pStyle w:val="af4"/>
              <w:ind w:firstLine="0"/>
              <w:jc w:val="left"/>
              <w:rPr>
                <w:rFonts w:ascii="Calibri" w:hAnsi="Calibri"/>
              </w:rPr>
            </w:pPr>
            <w:r w:rsidRPr="008C20E3">
              <w:rPr>
                <w:rFonts w:ascii="Calibri" w:hAnsi="Calibri"/>
              </w:rPr>
              <w:t>В отдельных случаях незначительные расхождения между итогом и суммой слагаемых объясняются округлением данных.</w:t>
            </w:r>
          </w:p>
        </w:tc>
      </w:tr>
      <w:tr w:rsidR="008C20E3" w:rsidRPr="008C20E3" w:rsidTr="0068316A">
        <w:tc>
          <w:tcPr>
            <w:tcW w:w="4890" w:type="dxa"/>
          </w:tcPr>
          <w:p w:rsidR="008C20E3" w:rsidRPr="008C20E3" w:rsidRDefault="008C20E3" w:rsidP="008C20E3">
            <w:pPr>
              <w:pStyle w:val="af4"/>
              <w:ind w:right="278" w:firstLine="0"/>
              <w:jc w:val="left"/>
              <w:rPr>
                <w:rFonts w:ascii="Calibri" w:hAnsi="Calibri"/>
                <w:lang w:val="kk-KZ"/>
              </w:rPr>
            </w:pPr>
          </w:p>
        </w:tc>
        <w:tc>
          <w:tcPr>
            <w:tcW w:w="4891" w:type="dxa"/>
          </w:tcPr>
          <w:p w:rsidR="008C20E3" w:rsidRPr="008C20E3" w:rsidRDefault="008C20E3" w:rsidP="008C20E3">
            <w:pPr>
              <w:pStyle w:val="af4"/>
              <w:ind w:firstLine="0"/>
              <w:jc w:val="left"/>
              <w:rPr>
                <w:rFonts w:ascii="Calibri" w:hAnsi="Calibri"/>
              </w:rPr>
            </w:pPr>
          </w:p>
        </w:tc>
      </w:tr>
      <w:tr w:rsidR="008C20E3" w:rsidRPr="008C20E3" w:rsidTr="002D56C3">
        <w:tc>
          <w:tcPr>
            <w:tcW w:w="9781" w:type="dxa"/>
            <w:gridSpan w:val="2"/>
          </w:tcPr>
          <w:p w:rsidR="008C20E3" w:rsidRPr="008C20E3" w:rsidRDefault="008C20E3" w:rsidP="008C20E3">
            <w:pPr>
              <w:pStyle w:val="af4"/>
              <w:jc w:val="right"/>
              <w:rPr>
                <w:rFonts w:ascii="Calibri" w:hAnsi="Calibri"/>
                <w:lang w:val="kk-KZ"/>
              </w:rPr>
            </w:pPr>
            <w:r w:rsidRPr="008C20E3">
              <w:rPr>
                <w:rFonts w:ascii="Calibri" w:hAnsi="Calibri"/>
                <w:i/>
                <w:sz w:val="16"/>
                <w:szCs w:val="16"/>
              </w:rPr>
              <w:t xml:space="preserve">© </w:t>
            </w:r>
            <w:r w:rsidRPr="008C20E3">
              <w:rPr>
                <w:rFonts w:ascii="Calibri" w:hAnsi="Calibri"/>
                <w:i/>
                <w:sz w:val="16"/>
                <w:szCs w:val="16"/>
                <w:lang w:val="kk-KZ"/>
              </w:rPr>
              <w:t>Қазақстан Республикасы Ұлттық экономика министрлігі Статистика комитеті</w:t>
            </w:r>
          </w:p>
        </w:tc>
      </w:tr>
    </w:tbl>
    <w:p w:rsidR="00BE46B3" w:rsidRPr="008C20E3" w:rsidRDefault="00BE46B3" w:rsidP="008C20E3">
      <w:pPr>
        <w:pStyle w:val="af4"/>
        <w:pageBreakBefore/>
        <w:ind w:firstLine="0"/>
        <w:rPr>
          <w:rFonts w:ascii="Calibri" w:hAnsi="Calibri"/>
          <w:sz w:val="18"/>
          <w:lang w:val="kk-KZ"/>
        </w:rPr>
      </w:pPr>
    </w:p>
    <w:tbl>
      <w:tblPr>
        <w:tblW w:w="9780" w:type="dxa"/>
        <w:tblInd w:w="1" w:type="dxa"/>
        <w:tblLayout w:type="fixed"/>
        <w:tblCellMar>
          <w:left w:w="0" w:type="dxa"/>
          <w:right w:w="0" w:type="dxa"/>
        </w:tblCellMar>
        <w:tblLook w:val="0000"/>
      </w:tblPr>
      <w:tblGrid>
        <w:gridCol w:w="4819"/>
        <w:gridCol w:w="283"/>
        <w:gridCol w:w="4678"/>
      </w:tblGrid>
      <w:tr w:rsidR="00BE46B3" w:rsidRPr="008C20E3" w:rsidTr="008C20E3">
        <w:trPr>
          <w:trHeight w:val="97"/>
        </w:trPr>
        <w:tc>
          <w:tcPr>
            <w:tcW w:w="4819" w:type="dxa"/>
            <w:vAlign w:val="center"/>
          </w:tcPr>
          <w:p w:rsidR="00BE46B3" w:rsidRPr="008C20E3" w:rsidRDefault="00BE46B3">
            <w:pPr>
              <w:pStyle w:val="af4"/>
              <w:tabs>
                <w:tab w:val="left" w:pos="3720"/>
              </w:tabs>
              <w:jc w:val="center"/>
              <w:rPr>
                <w:rFonts w:ascii="Calibri" w:hAnsi="Calibri"/>
              </w:rPr>
            </w:pPr>
            <w:r w:rsidRPr="008C20E3">
              <w:rPr>
                <w:rFonts w:ascii="Calibri" w:hAnsi="Calibri"/>
                <w:b/>
                <w:sz w:val="18"/>
              </w:rPr>
              <w:t>Алғы сөз</w:t>
            </w:r>
          </w:p>
        </w:tc>
        <w:tc>
          <w:tcPr>
            <w:tcW w:w="283" w:type="dxa"/>
            <w:vAlign w:val="center"/>
          </w:tcPr>
          <w:p w:rsidR="00BE46B3" w:rsidRPr="008C20E3" w:rsidRDefault="00BE46B3">
            <w:pPr>
              <w:pStyle w:val="First"/>
              <w:jc w:val="center"/>
              <w:rPr>
                <w:color w:val="000000"/>
                <w:lang w:val="kk-KZ"/>
              </w:rPr>
            </w:pPr>
          </w:p>
        </w:tc>
        <w:tc>
          <w:tcPr>
            <w:tcW w:w="4678" w:type="dxa"/>
            <w:vAlign w:val="center"/>
          </w:tcPr>
          <w:p w:rsidR="00BE46B3" w:rsidRPr="008C20E3" w:rsidRDefault="00BE46B3">
            <w:pPr>
              <w:pStyle w:val="First"/>
              <w:spacing w:before="0"/>
              <w:jc w:val="center"/>
              <w:rPr>
                <w:color w:val="000000"/>
              </w:rPr>
            </w:pPr>
            <w:r w:rsidRPr="008C20E3">
              <w:rPr>
                <w:b/>
                <w:color w:val="000000"/>
                <w:sz w:val="18"/>
              </w:rPr>
              <w:t>Предисловие</w:t>
            </w:r>
          </w:p>
        </w:tc>
      </w:tr>
      <w:tr w:rsidR="00BE46B3" w:rsidRPr="008C20E3" w:rsidTr="008C20E3">
        <w:tc>
          <w:tcPr>
            <w:tcW w:w="4819" w:type="dxa"/>
          </w:tcPr>
          <w:p w:rsidR="00BE46B3" w:rsidRPr="008C20E3" w:rsidRDefault="00BE46B3" w:rsidP="00886157">
            <w:pPr>
              <w:ind w:firstLine="284"/>
              <w:jc w:val="both"/>
              <w:rPr>
                <w:rFonts w:ascii="Calibri" w:hAnsi="Calibri"/>
                <w:color w:val="000000"/>
                <w:sz w:val="18"/>
                <w:lang w:val="kk-KZ"/>
              </w:rPr>
            </w:pPr>
            <w:r w:rsidRPr="008C20E3">
              <w:rPr>
                <w:rFonts w:ascii="Calibri" w:hAnsi="Calibri"/>
                <w:color w:val="000000"/>
                <w:sz w:val="18"/>
              </w:rPr>
              <w:t>«</w:t>
            </w:r>
            <w:r w:rsidRPr="008C20E3">
              <w:rPr>
                <w:rFonts w:ascii="Calibri" w:hAnsi="Calibri"/>
                <w:color w:val="000000"/>
                <w:sz w:val="18"/>
                <w:lang w:val="kk-KZ"/>
              </w:rPr>
              <w:t>Қазақстан Республикасындағы инвестициялық және құрылыс қызметі» жинағында республика және өңірлер бойынша негізгі капиталға салынған инвестициялардың құрылымы және серпіні, инвестицияларды қалыптастыратын қаражат көздері, негізгі капиталға салынған инвестициялардың көлемі туралы, шаруашылық жүргізуші субъектілердің инвестициялық қызметі, сонымен бірге құрылыс индустриясының дамуы туралы ақпарат кіреді. Құрылыс ұйымдарының қызметі, негізгі құрал-жабдықтарды,  өндірістік және өндірістік емес белгідегі объектілерді, тұрғын үйлер мен әлеуметтік саладағы объектілерді пайдалануға беру және соның ішінде өңірлер туралы ақпарат келтірілген.</w:t>
            </w:r>
          </w:p>
          <w:p w:rsidR="00BE46B3" w:rsidRPr="008C20E3" w:rsidRDefault="00BE46B3" w:rsidP="00886157">
            <w:pPr>
              <w:pStyle w:val="af4"/>
              <w:tabs>
                <w:tab w:val="left" w:pos="3720"/>
              </w:tabs>
              <w:ind w:firstLine="284"/>
              <w:rPr>
                <w:rFonts w:ascii="Calibri" w:hAnsi="Calibri"/>
                <w:lang w:val="kk-KZ"/>
              </w:rPr>
            </w:pPr>
            <w:r w:rsidRPr="008C20E3">
              <w:rPr>
                <w:rFonts w:ascii="Calibri" w:hAnsi="Calibri"/>
                <w:sz w:val="18"/>
                <w:lang w:val="kk-KZ"/>
              </w:rPr>
              <w:t>Статистикалық жинақ пайдаланушылардың кең тобына: жоғары басқарушы персоналға, басқару органдары және кәсіпорындар мен ұйымдардың қаржы-экономикалық қызметтері, ғылыми, кәсіпкерлік және банктік топтар қызметкерлеріне, профессор-оқытушы құрамына, экономикалық жоғары оқу орындарының аспиранттары мен студенттеріне, басқа да мүдделі тұлғаларға арналған.</w:t>
            </w:r>
          </w:p>
        </w:tc>
        <w:tc>
          <w:tcPr>
            <w:tcW w:w="283" w:type="dxa"/>
          </w:tcPr>
          <w:p w:rsidR="00BE46B3" w:rsidRPr="008C20E3" w:rsidRDefault="00BE46B3">
            <w:pPr>
              <w:pStyle w:val="First"/>
              <w:rPr>
                <w:color w:val="000000"/>
                <w:lang w:val="kk-KZ"/>
              </w:rPr>
            </w:pPr>
          </w:p>
        </w:tc>
        <w:tc>
          <w:tcPr>
            <w:tcW w:w="4678" w:type="dxa"/>
          </w:tcPr>
          <w:p w:rsidR="00BE46B3" w:rsidRPr="008C20E3" w:rsidRDefault="00BE46B3" w:rsidP="00886157">
            <w:pPr>
              <w:pStyle w:val="af4"/>
              <w:ind w:firstLine="284"/>
              <w:rPr>
                <w:rFonts w:ascii="Calibri" w:hAnsi="Calibri"/>
                <w:sz w:val="18"/>
              </w:rPr>
            </w:pPr>
            <w:r w:rsidRPr="008C20E3">
              <w:rPr>
                <w:rFonts w:ascii="Calibri" w:hAnsi="Calibri"/>
                <w:sz w:val="18"/>
              </w:rPr>
              <w:t xml:space="preserve">В сборнике «Инвестиционная </w:t>
            </w:r>
            <w:r w:rsidRPr="008C20E3">
              <w:rPr>
                <w:rFonts w:ascii="Calibri" w:hAnsi="Calibri"/>
                <w:sz w:val="18"/>
                <w:lang w:val="kk-KZ"/>
              </w:rPr>
              <w:t xml:space="preserve">и строительная </w:t>
            </w:r>
            <w:r w:rsidRPr="008C20E3">
              <w:rPr>
                <w:rFonts w:ascii="Calibri" w:hAnsi="Calibri"/>
                <w:sz w:val="18"/>
              </w:rPr>
              <w:t>деятельность в Республике Казахстан» представлена информация об инвестиционной деятельности хозяйствующих субъектов, об объемах инвестиций в основной капитал, источниках средств формирования инвестиций, структуре и динамике инвестиций в основной капитал по республике</w:t>
            </w:r>
            <w:r w:rsidRPr="008C20E3">
              <w:rPr>
                <w:rFonts w:ascii="Calibri" w:hAnsi="Calibri"/>
                <w:sz w:val="18"/>
                <w:lang w:val="kk-KZ"/>
              </w:rPr>
              <w:t xml:space="preserve">, а также </w:t>
            </w:r>
            <w:r w:rsidRPr="008C20E3">
              <w:rPr>
                <w:rFonts w:ascii="Calibri" w:hAnsi="Calibri"/>
                <w:sz w:val="18"/>
              </w:rPr>
              <w:t xml:space="preserve">содержит информацию о развитии строительной индустрии в Республике Казахстан. Представлены сведения о деятельности строительных организаций, вводе в действие основных фондов, объектов производственного и непроизводственного назначения, жилых домов и объектов социально-культурного назначения, </w:t>
            </w:r>
            <w:r w:rsidRPr="008C20E3">
              <w:rPr>
                <w:rFonts w:ascii="Calibri" w:hAnsi="Calibri"/>
                <w:sz w:val="18"/>
                <w:lang w:val="kk-KZ"/>
              </w:rPr>
              <w:t>в том числе и</w:t>
            </w:r>
            <w:r w:rsidRPr="008C20E3">
              <w:rPr>
                <w:rFonts w:ascii="Calibri" w:hAnsi="Calibri"/>
                <w:sz w:val="18"/>
              </w:rPr>
              <w:t xml:space="preserve"> по регионам. </w:t>
            </w:r>
          </w:p>
          <w:p w:rsidR="00BE46B3" w:rsidRPr="008C20E3" w:rsidRDefault="00BE46B3" w:rsidP="008C20E3">
            <w:pPr>
              <w:pStyle w:val="af4"/>
              <w:ind w:firstLine="284"/>
              <w:rPr>
                <w:rFonts w:ascii="Calibri" w:hAnsi="Calibri"/>
              </w:rPr>
            </w:pPr>
            <w:r w:rsidRPr="008C20E3">
              <w:rPr>
                <w:rFonts w:ascii="Calibri" w:hAnsi="Calibri"/>
                <w:sz w:val="18"/>
              </w:rPr>
              <w:t>Статистический сборник предназначен для широкого круга пользователей: высшего управленческого персонала, работников органов управления и финансово-экономических служб предприятий и организаций, научных, предпринимательских и банковских кругов, профессорско-преподавательского состава, аспирантов и студентов экономических вузов, других заинтересованных лиц.</w:t>
            </w:r>
          </w:p>
        </w:tc>
      </w:tr>
    </w:tbl>
    <w:p w:rsidR="00BE46B3" w:rsidRPr="008C20E3" w:rsidRDefault="00BE46B3">
      <w:pPr>
        <w:pStyle w:val="1"/>
        <w:pageBreakBefore/>
        <w:spacing w:before="0" w:after="0"/>
        <w:jc w:val="center"/>
        <w:rPr>
          <w:rFonts w:ascii="Calibri" w:hAnsi="Calibri"/>
          <w:color w:val="000000"/>
          <w:sz w:val="24"/>
          <w:szCs w:val="24"/>
        </w:rPr>
      </w:pPr>
      <w:r w:rsidRPr="008C20E3">
        <w:rPr>
          <w:rFonts w:ascii="Calibri" w:hAnsi="Calibri"/>
          <w:b/>
          <w:color w:val="000000"/>
          <w:sz w:val="24"/>
          <w:szCs w:val="24"/>
        </w:rPr>
        <w:lastRenderedPageBreak/>
        <w:t>Мазмұны</w:t>
      </w:r>
      <w:r w:rsidRPr="008C20E3">
        <w:rPr>
          <w:rFonts w:ascii="Calibri" w:hAnsi="Calibri"/>
          <w:b/>
          <w:color w:val="000000"/>
          <w:sz w:val="24"/>
          <w:szCs w:val="24"/>
          <w:lang w:val="kk-KZ"/>
        </w:rPr>
        <w:br/>
      </w:r>
      <w:r w:rsidRPr="008C20E3">
        <w:rPr>
          <w:rFonts w:ascii="Calibri" w:hAnsi="Calibri"/>
          <w:b/>
          <w:color w:val="000000"/>
          <w:sz w:val="24"/>
          <w:szCs w:val="24"/>
        </w:rPr>
        <w:t>Содержание</w:t>
      </w:r>
    </w:p>
    <w:p w:rsidR="00BE46B3" w:rsidRPr="00BF60BC" w:rsidRDefault="00BE46B3">
      <w:pPr>
        <w:pStyle w:val="2"/>
        <w:rPr>
          <w:rFonts w:ascii="Calibri" w:hAnsi="Calibri"/>
          <w:i w:val="0"/>
          <w:color w:val="000000"/>
          <w:sz w:val="20"/>
          <w:szCs w:val="20"/>
          <w:lang w:val="kk-KZ"/>
        </w:rPr>
      </w:pPr>
      <w:r w:rsidRPr="00BF60BC">
        <w:rPr>
          <w:rFonts w:ascii="Calibri" w:hAnsi="Calibri"/>
          <w:i w:val="0"/>
          <w:color w:val="000000"/>
          <w:sz w:val="20"/>
          <w:szCs w:val="20"/>
        </w:rPr>
        <w:t>А</w:t>
      </w:r>
      <w:r w:rsidR="008C20E3" w:rsidRPr="00BF60BC">
        <w:rPr>
          <w:rFonts w:ascii="Calibri" w:hAnsi="Calibri"/>
          <w:i w:val="0"/>
          <w:color w:val="000000"/>
          <w:sz w:val="20"/>
          <w:szCs w:val="20"/>
          <w:lang w:val="kk-KZ"/>
        </w:rPr>
        <w:t>лғы сөз</w:t>
      </w:r>
      <w:r w:rsidRPr="00BF60BC">
        <w:rPr>
          <w:rFonts w:ascii="Calibri" w:hAnsi="Calibri"/>
          <w:i w:val="0"/>
          <w:color w:val="000000"/>
          <w:sz w:val="20"/>
          <w:szCs w:val="20"/>
        </w:rPr>
        <w:br/>
      </w:r>
      <w:r w:rsidRPr="00BF60BC">
        <w:rPr>
          <w:rFonts w:ascii="Calibri" w:hAnsi="Calibri"/>
          <w:i w:val="0"/>
          <w:color w:val="000000"/>
          <w:sz w:val="20"/>
          <w:szCs w:val="20"/>
          <w:lang w:val="kk-KZ"/>
        </w:rPr>
        <w:t>П</w:t>
      </w:r>
      <w:r w:rsidR="008C20E3" w:rsidRPr="00BF60BC">
        <w:rPr>
          <w:rFonts w:ascii="Calibri" w:hAnsi="Calibri"/>
          <w:i w:val="0"/>
          <w:color w:val="000000"/>
          <w:sz w:val="20"/>
          <w:szCs w:val="20"/>
          <w:lang w:val="kk-KZ"/>
        </w:rPr>
        <w:t>редисловие</w:t>
      </w:r>
      <w:r w:rsidRPr="00BF60BC">
        <w:rPr>
          <w:rFonts w:ascii="Calibri" w:hAnsi="Calibri"/>
          <w:i w:val="0"/>
          <w:color w:val="000000"/>
          <w:sz w:val="20"/>
          <w:szCs w:val="20"/>
          <w:lang w:val="kk-KZ"/>
        </w:rPr>
        <w:t>………</w:t>
      </w:r>
      <w:r w:rsidRPr="00BF60BC">
        <w:rPr>
          <w:rFonts w:ascii="Calibri" w:hAnsi="Calibri"/>
          <w:i w:val="0"/>
          <w:color w:val="000000"/>
          <w:sz w:val="20"/>
          <w:szCs w:val="20"/>
        </w:rPr>
        <w:t>……</w:t>
      </w:r>
      <w:r w:rsidRPr="00BF60BC">
        <w:rPr>
          <w:rFonts w:ascii="Calibri" w:hAnsi="Calibri"/>
          <w:i w:val="0"/>
          <w:color w:val="000000"/>
          <w:sz w:val="20"/>
          <w:szCs w:val="20"/>
          <w:lang w:val="kk-KZ"/>
        </w:rPr>
        <w:t>………………….............……….……………………………………..................................</w:t>
      </w:r>
      <w:r w:rsidRPr="00BF60BC">
        <w:rPr>
          <w:rFonts w:ascii="Calibri" w:hAnsi="Calibri"/>
          <w:i w:val="0"/>
          <w:color w:val="000000"/>
          <w:sz w:val="20"/>
          <w:szCs w:val="20"/>
        </w:rPr>
        <w:t>……</w:t>
      </w:r>
      <w:r w:rsidR="00BF60BC" w:rsidRPr="00BF60BC">
        <w:rPr>
          <w:rFonts w:ascii="Calibri" w:hAnsi="Calibri"/>
          <w:i w:val="0"/>
          <w:color w:val="000000"/>
          <w:sz w:val="20"/>
          <w:szCs w:val="20"/>
          <w:lang w:val="kk-KZ"/>
        </w:rPr>
        <w:t>....................</w:t>
      </w:r>
      <w:r w:rsidR="008A2C8E">
        <w:rPr>
          <w:rFonts w:ascii="Calibri" w:hAnsi="Calibri"/>
          <w:i w:val="0"/>
          <w:color w:val="000000"/>
          <w:sz w:val="20"/>
          <w:szCs w:val="20"/>
          <w:lang w:val="kk-KZ"/>
        </w:rPr>
        <w:t>3</w:t>
      </w:r>
    </w:p>
    <w:p w:rsidR="00BE46B3" w:rsidRPr="00BF60BC" w:rsidRDefault="00BE46B3">
      <w:pPr>
        <w:pStyle w:val="2"/>
        <w:numPr>
          <w:ilvl w:val="0"/>
          <w:numId w:val="1"/>
        </w:numPr>
        <w:rPr>
          <w:rFonts w:ascii="Calibri" w:hAnsi="Calibri"/>
          <w:i w:val="0"/>
          <w:color w:val="000000"/>
          <w:sz w:val="20"/>
          <w:szCs w:val="20"/>
        </w:rPr>
      </w:pPr>
      <w:r w:rsidRPr="00BF60BC">
        <w:rPr>
          <w:rFonts w:ascii="Calibri" w:hAnsi="Calibri"/>
          <w:i w:val="0"/>
          <w:color w:val="000000"/>
          <w:sz w:val="20"/>
          <w:szCs w:val="20"/>
          <w:lang w:val="kk-KZ"/>
        </w:rPr>
        <w:t>И</w:t>
      </w:r>
      <w:r w:rsidR="008C20E3" w:rsidRPr="00BF60BC">
        <w:rPr>
          <w:rFonts w:ascii="Calibri" w:hAnsi="Calibri"/>
          <w:i w:val="0"/>
          <w:color w:val="000000"/>
          <w:sz w:val="20"/>
          <w:szCs w:val="20"/>
          <w:lang w:val="kk-KZ"/>
        </w:rPr>
        <w:t>нвестициялық және құрылыс қызметінің негізгі қөрсеткіштері</w:t>
      </w:r>
      <w:r w:rsidRPr="00BF60BC">
        <w:rPr>
          <w:rFonts w:ascii="Calibri" w:hAnsi="Calibri"/>
          <w:i w:val="0"/>
          <w:color w:val="000000"/>
          <w:sz w:val="20"/>
          <w:szCs w:val="20"/>
          <w:lang w:val="kk-KZ"/>
        </w:rPr>
        <w:br/>
        <w:t>О</w:t>
      </w:r>
      <w:r w:rsidR="008C20E3" w:rsidRPr="00BF60BC">
        <w:rPr>
          <w:rFonts w:ascii="Calibri" w:hAnsi="Calibri"/>
          <w:i w:val="0"/>
          <w:color w:val="000000"/>
          <w:sz w:val="20"/>
          <w:szCs w:val="20"/>
          <w:lang w:val="kk-KZ"/>
        </w:rPr>
        <w:t>сновные показатели инвестиционной и строительной деятельности</w:t>
      </w:r>
      <w:r w:rsidRPr="00BF60BC">
        <w:rPr>
          <w:rFonts w:ascii="Calibri" w:hAnsi="Calibri"/>
          <w:i w:val="0"/>
          <w:color w:val="000000"/>
          <w:sz w:val="20"/>
          <w:szCs w:val="20"/>
          <w:lang w:val="kk-KZ"/>
        </w:rPr>
        <w:t>...…...........</w:t>
      </w:r>
      <w:r w:rsidR="00BF60BC" w:rsidRPr="00BF60BC">
        <w:rPr>
          <w:rFonts w:ascii="Calibri" w:hAnsi="Calibri"/>
          <w:i w:val="0"/>
          <w:color w:val="000000"/>
          <w:sz w:val="20"/>
          <w:szCs w:val="20"/>
          <w:lang w:val="kk-KZ"/>
        </w:rPr>
        <w:t>.............................</w:t>
      </w:r>
      <w:r w:rsidR="00BF60BC">
        <w:rPr>
          <w:rFonts w:ascii="Calibri" w:hAnsi="Calibri"/>
          <w:i w:val="0"/>
          <w:color w:val="000000"/>
          <w:sz w:val="20"/>
          <w:szCs w:val="20"/>
          <w:lang w:val="kk-KZ"/>
        </w:rPr>
        <w:t>..</w:t>
      </w:r>
      <w:r w:rsidR="008A2C8E">
        <w:rPr>
          <w:rFonts w:ascii="Calibri" w:hAnsi="Calibri"/>
          <w:i w:val="0"/>
          <w:color w:val="000000"/>
          <w:sz w:val="20"/>
          <w:szCs w:val="20"/>
          <w:lang w:val="kk-KZ"/>
        </w:rPr>
        <w:t>5</w:t>
      </w:r>
    </w:p>
    <w:p w:rsidR="00BE46B3" w:rsidRPr="00BF60BC" w:rsidRDefault="00BE46B3">
      <w:pPr>
        <w:pStyle w:val="2"/>
        <w:numPr>
          <w:ilvl w:val="0"/>
          <w:numId w:val="1"/>
        </w:numPr>
        <w:rPr>
          <w:rFonts w:ascii="Calibri" w:hAnsi="Calibri"/>
          <w:i w:val="0"/>
          <w:color w:val="000000"/>
          <w:sz w:val="20"/>
          <w:szCs w:val="20"/>
        </w:rPr>
      </w:pPr>
      <w:r w:rsidRPr="00BF60BC">
        <w:rPr>
          <w:rFonts w:ascii="Calibri" w:hAnsi="Calibri"/>
          <w:i w:val="0"/>
          <w:color w:val="000000"/>
          <w:sz w:val="20"/>
          <w:szCs w:val="20"/>
        </w:rPr>
        <w:t>И</w:t>
      </w:r>
      <w:r w:rsidR="008C20E3" w:rsidRPr="00BF60BC">
        <w:rPr>
          <w:rFonts w:ascii="Calibri" w:hAnsi="Calibri"/>
          <w:i w:val="0"/>
          <w:color w:val="000000"/>
          <w:sz w:val="20"/>
          <w:szCs w:val="20"/>
          <w:lang w:val="kk-KZ"/>
        </w:rPr>
        <w:t>нвестициялық қызмет</w:t>
      </w:r>
      <w:r w:rsidRPr="00BF60BC">
        <w:rPr>
          <w:rFonts w:ascii="Calibri" w:hAnsi="Calibri"/>
          <w:i w:val="0"/>
          <w:color w:val="000000"/>
          <w:sz w:val="20"/>
          <w:szCs w:val="20"/>
          <w:lang w:val="kk-KZ"/>
        </w:rPr>
        <w:br/>
      </w:r>
      <w:r w:rsidRPr="00BF60BC">
        <w:rPr>
          <w:rFonts w:ascii="Calibri" w:hAnsi="Calibri"/>
          <w:i w:val="0"/>
          <w:color w:val="000000"/>
          <w:sz w:val="20"/>
          <w:szCs w:val="20"/>
        </w:rPr>
        <w:t>И</w:t>
      </w:r>
      <w:r w:rsidR="008C20E3" w:rsidRPr="00BF60BC">
        <w:rPr>
          <w:rFonts w:ascii="Calibri" w:hAnsi="Calibri"/>
          <w:i w:val="0"/>
          <w:color w:val="000000"/>
          <w:sz w:val="20"/>
          <w:szCs w:val="20"/>
          <w:lang w:val="kk-KZ"/>
        </w:rPr>
        <w:t>нвестиционная деятельность</w:t>
      </w:r>
      <w:r w:rsidRPr="00BF60BC">
        <w:rPr>
          <w:rFonts w:ascii="Calibri" w:hAnsi="Calibri"/>
          <w:i w:val="0"/>
          <w:color w:val="000000"/>
          <w:sz w:val="20"/>
          <w:szCs w:val="20"/>
        </w:rPr>
        <w:t>……………………….........…………….........................</w:t>
      </w:r>
      <w:r w:rsidRPr="00BF60BC">
        <w:rPr>
          <w:rFonts w:ascii="Calibri" w:hAnsi="Calibri"/>
          <w:i w:val="0"/>
          <w:color w:val="000000"/>
          <w:sz w:val="20"/>
          <w:szCs w:val="20"/>
          <w:lang w:val="kk-KZ"/>
        </w:rPr>
        <w:t>..................</w:t>
      </w:r>
      <w:r w:rsidR="00BF60BC" w:rsidRPr="00BF60BC">
        <w:rPr>
          <w:rFonts w:ascii="Calibri" w:hAnsi="Calibri"/>
          <w:i w:val="0"/>
          <w:color w:val="000000"/>
          <w:sz w:val="20"/>
          <w:szCs w:val="20"/>
          <w:lang w:val="kk-KZ"/>
        </w:rPr>
        <w:t>....................</w:t>
      </w:r>
      <w:r w:rsidR="00BF60BC">
        <w:rPr>
          <w:rFonts w:ascii="Calibri" w:hAnsi="Calibri"/>
          <w:i w:val="0"/>
          <w:color w:val="000000"/>
          <w:sz w:val="20"/>
          <w:szCs w:val="20"/>
          <w:lang w:val="kk-KZ"/>
        </w:rPr>
        <w:t>.</w:t>
      </w:r>
      <w:r w:rsidR="008A2C8E">
        <w:rPr>
          <w:rFonts w:ascii="Calibri" w:hAnsi="Calibri"/>
          <w:i w:val="0"/>
          <w:color w:val="000000"/>
          <w:sz w:val="20"/>
          <w:szCs w:val="20"/>
          <w:lang w:val="kk-KZ"/>
        </w:rPr>
        <w:t>6</w:t>
      </w:r>
    </w:p>
    <w:p w:rsidR="00BE46B3" w:rsidRPr="00BF60BC" w:rsidRDefault="00BE46B3">
      <w:pPr>
        <w:rPr>
          <w:rFonts w:ascii="Calibri" w:hAnsi="Calibri"/>
          <w:color w:val="000000"/>
        </w:rPr>
      </w:pPr>
    </w:p>
    <w:p w:rsidR="00BE46B3" w:rsidRPr="00BF60BC" w:rsidRDefault="00BE46B3">
      <w:pPr>
        <w:pStyle w:val="af7"/>
        <w:numPr>
          <w:ilvl w:val="0"/>
          <w:numId w:val="1"/>
        </w:numPr>
        <w:rPr>
          <w:rFonts w:ascii="Calibri" w:hAnsi="Calibri"/>
          <w:b/>
          <w:color w:val="000000"/>
          <w:sz w:val="20"/>
          <w:szCs w:val="20"/>
          <w:lang w:val="kk-KZ"/>
        </w:rPr>
      </w:pPr>
      <w:r w:rsidRPr="00BF60BC">
        <w:rPr>
          <w:rFonts w:ascii="Calibri" w:hAnsi="Calibri"/>
          <w:b/>
          <w:color w:val="000000"/>
          <w:sz w:val="20"/>
          <w:szCs w:val="20"/>
        </w:rPr>
        <w:t>Қ</w:t>
      </w:r>
      <w:r w:rsidR="008C20E3" w:rsidRPr="00BF60BC">
        <w:rPr>
          <w:rFonts w:ascii="Calibri" w:hAnsi="Calibri"/>
          <w:b/>
          <w:color w:val="000000"/>
          <w:sz w:val="20"/>
          <w:szCs w:val="20"/>
          <w:lang w:val="kk-KZ"/>
        </w:rPr>
        <w:t>ұрылыс қызметі</w:t>
      </w:r>
      <w:r w:rsidRPr="00BF60BC">
        <w:rPr>
          <w:rFonts w:ascii="Calibri" w:hAnsi="Calibri"/>
          <w:b/>
          <w:color w:val="000000"/>
          <w:sz w:val="20"/>
          <w:szCs w:val="20"/>
        </w:rPr>
        <w:br/>
        <w:t>С</w:t>
      </w:r>
      <w:r w:rsidR="008C20E3" w:rsidRPr="00BF60BC">
        <w:rPr>
          <w:rFonts w:ascii="Calibri" w:hAnsi="Calibri"/>
          <w:b/>
          <w:color w:val="000000"/>
          <w:sz w:val="20"/>
          <w:szCs w:val="20"/>
          <w:lang w:val="kk-KZ"/>
        </w:rPr>
        <w:t>троительная деятельность</w:t>
      </w:r>
      <w:r w:rsidRPr="00BF60BC">
        <w:rPr>
          <w:rFonts w:ascii="Calibri" w:hAnsi="Calibri"/>
          <w:b/>
          <w:color w:val="000000"/>
          <w:sz w:val="20"/>
          <w:szCs w:val="20"/>
        </w:rPr>
        <w:t>………………...…..……..………………...…………………………</w:t>
      </w:r>
      <w:r w:rsidRPr="00BF60BC">
        <w:rPr>
          <w:rFonts w:ascii="Calibri" w:hAnsi="Calibri"/>
          <w:b/>
          <w:color w:val="000000"/>
          <w:sz w:val="20"/>
          <w:szCs w:val="20"/>
          <w:lang w:val="kk-KZ"/>
        </w:rPr>
        <w:t>.......</w:t>
      </w:r>
      <w:r w:rsidR="008A2C8E">
        <w:rPr>
          <w:rFonts w:ascii="Calibri" w:hAnsi="Calibri"/>
          <w:b/>
          <w:color w:val="000000"/>
          <w:sz w:val="20"/>
          <w:szCs w:val="20"/>
        </w:rPr>
        <w:t>………………………….</w:t>
      </w:r>
      <w:r w:rsidR="00BF60BC">
        <w:rPr>
          <w:rFonts w:ascii="Calibri" w:hAnsi="Calibri"/>
          <w:b/>
          <w:color w:val="000000"/>
          <w:sz w:val="20"/>
          <w:szCs w:val="20"/>
        </w:rPr>
        <w:t>.</w:t>
      </w:r>
      <w:r w:rsidR="00886157">
        <w:rPr>
          <w:rFonts w:ascii="Calibri" w:hAnsi="Calibri"/>
          <w:b/>
          <w:color w:val="000000"/>
          <w:sz w:val="20"/>
          <w:szCs w:val="20"/>
        </w:rPr>
        <w:t>19</w:t>
      </w:r>
    </w:p>
    <w:p w:rsidR="00BE46B3" w:rsidRPr="00BF60BC" w:rsidRDefault="00BE46B3">
      <w:pPr>
        <w:pStyle w:val="af7"/>
        <w:rPr>
          <w:rFonts w:ascii="Calibri" w:hAnsi="Calibri"/>
          <w:b/>
          <w:color w:val="000000"/>
          <w:sz w:val="20"/>
          <w:szCs w:val="20"/>
          <w:lang w:val="kk-KZ"/>
        </w:rPr>
      </w:pPr>
    </w:p>
    <w:p w:rsidR="00BE46B3" w:rsidRPr="00BF60BC" w:rsidRDefault="00BE46B3">
      <w:pPr>
        <w:pStyle w:val="af7"/>
        <w:numPr>
          <w:ilvl w:val="0"/>
          <w:numId w:val="1"/>
        </w:numPr>
        <w:rPr>
          <w:rFonts w:ascii="Calibri" w:hAnsi="Calibri"/>
          <w:b/>
          <w:color w:val="000000"/>
          <w:sz w:val="20"/>
          <w:szCs w:val="20"/>
        </w:rPr>
      </w:pPr>
      <w:r w:rsidRPr="00BF60BC">
        <w:rPr>
          <w:rFonts w:ascii="Calibri" w:hAnsi="Calibri"/>
          <w:b/>
          <w:color w:val="000000"/>
          <w:sz w:val="20"/>
          <w:szCs w:val="20"/>
        </w:rPr>
        <w:t>Т</w:t>
      </w:r>
      <w:r w:rsidR="008C20E3" w:rsidRPr="00BF60BC">
        <w:rPr>
          <w:rFonts w:ascii="Calibri" w:hAnsi="Calibri"/>
          <w:b/>
          <w:color w:val="000000"/>
          <w:sz w:val="20"/>
          <w:szCs w:val="20"/>
          <w:lang w:val="kk-KZ"/>
        </w:rPr>
        <w:t>ұрғын үй және әлеуметтік мәдени құрылыс</w:t>
      </w:r>
      <w:r w:rsidRPr="00BF60BC">
        <w:rPr>
          <w:rFonts w:ascii="Calibri" w:hAnsi="Calibri"/>
          <w:b/>
          <w:color w:val="000000"/>
          <w:sz w:val="20"/>
          <w:szCs w:val="20"/>
        </w:rPr>
        <w:br/>
        <w:t>Ж</w:t>
      </w:r>
      <w:r w:rsidR="008C20E3" w:rsidRPr="00BF60BC">
        <w:rPr>
          <w:rFonts w:ascii="Calibri" w:hAnsi="Calibri"/>
          <w:b/>
          <w:color w:val="000000"/>
          <w:sz w:val="20"/>
          <w:szCs w:val="20"/>
          <w:lang w:val="kk-KZ"/>
        </w:rPr>
        <w:t>илищное и социально-культурное строительство</w:t>
      </w:r>
      <w:r w:rsidRPr="00BF60BC">
        <w:rPr>
          <w:rFonts w:ascii="Calibri" w:hAnsi="Calibri"/>
          <w:b/>
          <w:color w:val="000000"/>
          <w:sz w:val="20"/>
          <w:szCs w:val="20"/>
        </w:rPr>
        <w:t>…………………………………</w:t>
      </w:r>
      <w:r w:rsidRPr="00BF60BC">
        <w:rPr>
          <w:rFonts w:ascii="Calibri" w:hAnsi="Calibri"/>
          <w:b/>
          <w:color w:val="000000"/>
          <w:sz w:val="20"/>
          <w:szCs w:val="20"/>
          <w:lang w:val="kk-KZ"/>
        </w:rPr>
        <w:t>.......</w:t>
      </w:r>
      <w:r w:rsidR="00886157">
        <w:rPr>
          <w:rFonts w:ascii="Calibri" w:hAnsi="Calibri"/>
          <w:b/>
          <w:color w:val="000000"/>
          <w:sz w:val="20"/>
          <w:szCs w:val="20"/>
        </w:rPr>
        <w:t>.………..…………….………24</w:t>
      </w:r>
    </w:p>
    <w:p w:rsidR="00BE46B3" w:rsidRPr="00BF60BC" w:rsidRDefault="00BE46B3">
      <w:pPr>
        <w:pStyle w:val="af7"/>
        <w:rPr>
          <w:rFonts w:ascii="Calibri" w:hAnsi="Calibri"/>
          <w:b/>
          <w:color w:val="000000"/>
          <w:sz w:val="20"/>
          <w:szCs w:val="20"/>
        </w:rPr>
      </w:pPr>
    </w:p>
    <w:p w:rsidR="00BE46B3" w:rsidRPr="00BF60BC" w:rsidRDefault="00BE46B3">
      <w:pPr>
        <w:pStyle w:val="af4"/>
        <w:numPr>
          <w:ilvl w:val="0"/>
          <w:numId w:val="1"/>
        </w:numPr>
        <w:jc w:val="left"/>
        <w:rPr>
          <w:rFonts w:ascii="Calibri" w:hAnsi="Calibri"/>
          <w:b/>
          <w:lang w:val="kk-KZ"/>
        </w:rPr>
      </w:pPr>
      <w:r w:rsidRPr="00BF60BC">
        <w:rPr>
          <w:rFonts w:ascii="Calibri" w:hAnsi="Calibri"/>
          <w:b/>
          <w:lang w:val="kk-KZ"/>
        </w:rPr>
        <w:t>Т</w:t>
      </w:r>
      <w:r w:rsidR="008C20E3" w:rsidRPr="00BF60BC">
        <w:rPr>
          <w:rFonts w:ascii="Calibri" w:hAnsi="Calibri"/>
          <w:b/>
          <w:lang w:val="kk-KZ"/>
        </w:rPr>
        <w:t>ұрғын емес мақсаттағы объектілер бойынша қуаттарды пайдалануға беру</w:t>
      </w:r>
      <w:r w:rsidRPr="00BF60BC">
        <w:rPr>
          <w:rFonts w:ascii="Calibri" w:hAnsi="Calibri"/>
          <w:b/>
          <w:lang w:val="kk-KZ"/>
        </w:rPr>
        <w:br/>
        <w:t>В</w:t>
      </w:r>
      <w:r w:rsidR="008C20E3" w:rsidRPr="00BF60BC">
        <w:rPr>
          <w:rFonts w:ascii="Calibri" w:hAnsi="Calibri"/>
          <w:b/>
          <w:lang w:val="kk-KZ"/>
        </w:rPr>
        <w:t>вод в эксплуатацию мощностей по объектам нежилого назначения</w:t>
      </w:r>
      <w:r w:rsidRPr="00BF60BC">
        <w:rPr>
          <w:rFonts w:ascii="Calibri" w:hAnsi="Calibri"/>
          <w:b/>
          <w:lang w:val="kk-KZ"/>
        </w:rPr>
        <w:t>.................</w:t>
      </w:r>
      <w:r w:rsidR="008A2C8E">
        <w:rPr>
          <w:rFonts w:ascii="Calibri" w:hAnsi="Calibri"/>
          <w:b/>
          <w:lang w:val="kk-KZ"/>
        </w:rPr>
        <w:t>.....................</w:t>
      </w:r>
      <w:r w:rsidR="00BF60BC" w:rsidRPr="00BF60BC">
        <w:rPr>
          <w:rFonts w:ascii="Calibri" w:hAnsi="Calibri"/>
          <w:b/>
          <w:lang w:val="kk-KZ"/>
        </w:rPr>
        <w:t>........</w:t>
      </w:r>
      <w:r w:rsidR="00886157">
        <w:rPr>
          <w:rFonts w:ascii="Calibri" w:hAnsi="Calibri"/>
          <w:b/>
          <w:lang w:val="kk-KZ"/>
        </w:rPr>
        <w:t>32</w:t>
      </w:r>
    </w:p>
    <w:p w:rsidR="00BE46B3" w:rsidRPr="00BF60BC" w:rsidRDefault="00BE46B3" w:rsidP="00BF60BC">
      <w:pPr>
        <w:pStyle w:val="af4"/>
        <w:ind w:firstLine="0"/>
        <w:jc w:val="left"/>
        <w:rPr>
          <w:rFonts w:ascii="Calibri" w:hAnsi="Calibri"/>
          <w:b/>
          <w:lang w:val="kk-KZ"/>
        </w:rPr>
      </w:pPr>
    </w:p>
    <w:p w:rsidR="00BE46B3" w:rsidRPr="00BF60BC" w:rsidRDefault="00BF60BC" w:rsidP="00BF60BC">
      <w:pPr>
        <w:pStyle w:val="4"/>
        <w:ind w:left="284"/>
        <w:rPr>
          <w:rFonts w:ascii="Calibri" w:hAnsi="Calibri"/>
          <w:sz w:val="20"/>
          <w:szCs w:val="20"/>
        </w:rPr>
      </w:pPr>
      <w:r w:rsidRPr="00BF60BC">
        <w:rPr>
          <w:rFonts w:ascii="Calibri" w:hAnsi="Calibri"/>
          <w:sz w:val="20"/>
          <w:szCs w:val="20"/>
          <w:lang w:val="kk-KZ"/>
        </w:rPr>
        <w:t>6</w:t>
      </w:r>
      <w:r w:rsidRPr="00BF60BC">
        <w:rPr>
          <w:rFonts w:ascii="Calibri" w:hAnsi="Calibri"/>
          <w:sz w:val="20"/>
          <w:szCs w:val="20"/>
          <w:lang w:val="kk-KZ"/>
        </w:rPr>
        <w:tab/>
      </w:r>
      <w:r w:rsidR="00BE46B3" w:rsidRPr="00BF60BC">
        <w:rPr>
          <w:rFonts w:ascii="Calibri" w:hAnsi="Calibri"/>
          <w:sz w:val="20"/>
          <w:szCs w:val="20"/>
        </w:rPr>
        <w:t>Қазақстан Республикасының ө</w:t>
      </w:r>
      <w:r w:rsidRPr="00BF60BC">
        <w:rPr>
          <w:rFonts w:ascii="Calibri" w:hAnsi="Calibri"/>
          <w:sz w:val="20"/>
          <w:szCs w:val="20"/>
          <w:lang w:val="kk-KZ"/>
        </w:rPr>
        <w:t>ң</w:t>
      </w:r>
      <w:r w:rsidR="00BE46B3" w:rsidRPr="00BF60BC">
        <w:rPr>
          <w:rFonts w:ascii="Calibri" w:hAnsi="Calibri"/>
          <w:sz w:val="20"/>
          <w:szCs w:val="20"/>
        </w:rPr>
        <w:t>ірлері</w:t>
      </w:r>
      <w:r w:rsidRPr="00BF60BC">
        <w:rPr>
          <w:rFonts w:ascii="Calibri" w:hAnsi="Calibri"/>
          <w:sz w:val="20"/>
          <w:szCs w:val="20"/>
          <w:lang w:val="kk-KZ"/>
        </w:rPr>
        <w:br/>
        <w:t xml:space="preserve">        </w:t>
      </w:r>
      <w:r w:rsidRPr="00BF60BC">
        <w:rPr>
          <w:rFonts w:ascii="Calibri" w:hAnsi="Calibri"/>
          <w:sz w:val="20"/>
          <w:szCs w:val="20"/>
        </w:rPr>
        <w:t>Регионы Республики Казахстан</w:t>
      </w:r>
      <w:r w:rsidR="00BE46B3" w:rsidRPr="00BF60BC">
        <w:rPr>
          <w:rFonts w:ascii="Calibri" w:hAnsi="Calibri"/>
          <w:sz w:val="20"/>
          <w:szCs w:val="20"/>
        </w:rPr>
        <w:t>…………………………</w:t>
      </w:r>
      <w:r w:rsidR="00BE46B3" w:rsidRPr="00BF60BC">
        <w:rPr>
          <w:rFonts w:ascii="Calibri" w:hAnsi="Calibri"/>
          <w:sz w:val="20"/>
          <w:szCs w:val="20"/>
          <w:lang w:val="kk-KZ"/>
        </w:rPr>
        <w:t>....</w:t>
      </w:r>
      <w:r w:rsidR="00BE46B3" w:rsidRPr="00BF60BC">
        <w:rPr>
          <w:rFonts w:ascii="Calibri" w:hAnsi="Calibri"/>
          <w:sz w:val="20"/>
          <w:szCs w:val="20"/>
        </w:rPr>
        <w:t>……………………….…….......</w:t>
      </w:r>
      <w:r w:rsidRPr="00BF60BC">
        <w:rPr>
          <w:rFonts w:ascii="Calibri" w:hAnsi="Calibri"/>
          <w:sz w:val="20"/>
          <w:szCs w:val="20"/>
        </w:rPr>
        <w:t>.....</w:t>
      </w:r>
      <w:r>
        <w:rPr>
          <w:rFonts w:ascii="Calibri" w:hAnsi="Calibri"/>
          <w:sz w:val="20"/>
          <w:szCs w:val="20"/>
        </w:rPr>
        <w:t>.....</w:t>
      </w:r>
      <w:r w:rsidR="00886157">
        <w:rPr>
          <w:rFonts w:ascii="Calibri" w:hAnsi="Calibri"/>
          <w:sz w:val="20"/>
          <w:szCs w:val="20"/>
        </w:rPr>
        <w:t>..............................43</w:t>
      </w:r>
    </w:p>
    <w:p w:rsidR="00BE46B3" w:rsidRPr="00BF60BC" w:rsidRDefault="00BE46B3" w:rsidP="00BF60BC">
      <w:pPr>
        <w:pStyle w:val="af4"/>
        <w:ind w:firstLine="0"/>
        <w:jc w:val="left"/>
        <w:rPr>
          <w:rFonts w:ascii="Calibri" w:hAnsi="Calibri"/>
          <w:lang w:val="kk-KZ"/>
        </w:rPr>
      </w:pPr>
    </w:p>
    <w:p w:rsidR="00BE46B3" w:rsidRPr="00BF60BC" w:rsidRDefault="00BE46B3" w:rsidP="00BF60BC">
      <w:pPr>
        <w:pStyle w:val="af4"/>
        <w:ind w:firstLine="0"/>
        <w:jc w:val="left"/>
        <w:rPr>
          <w:rFonts w:ascii="Calibri" w:hAnsi="Calibri"/>
          <w:lang w:val="kk-KZ"/>
        </w:rPr>
      </w:pPr>
      <w:r w:rsidRPr="00BF60BC">
        <w:rPr>
          <w:rFonts w:ascii="Calibri" w:hAnsi="Calibri"/>
          <w:b/>
          <w:lang w:val="kk-KZ"/>
        </w:rPr>
        <w:t>Қысқаша әдіснамалық түсініктемелер</w:t>
      </w:r>
      <w:r w:rsidRPr="00BF60BC">
        <w:rPr>
          <w:rFonts w:ascii="Calibri" w:hAnsi="Calibri"/>
          <w:b/>
          <w:lang w:val="kk-KZ"/>
        </w:rPr>
        <w:br/>
        <w:t>Кра</w:t>
      </w:r>
      <w:r w:rsidR="00BF60BC">
        <w:rPr>
          <w:rFonts w:ascii="Calibri" w:hAnsi="Calibri"/>
          <w:b/>
          <w:lang w:val="kk-KZ"/>
        </w:rPr>
        <w:t>ткие методологические пояснения</w:t>
      </w:r>
      <w:r w:rsidRPr="00BF60BC">
        <w:rPr>
          <w:rFonts w:ascii="Calibri" w:hAnsi="Calibri"/>
          <w:b/>
          <w:lang w:val="kk-KZ"/>
        </w:rPr>
        <w:t>..............................................................................</w:t>
      </w:r>
      <w:r w:rsidR="00BF60BC" w:rsidRPr="00BF60BC">
        <w:rPr>
          <w:rFonts w:ascii="Calibri" w:hAnsi="Calibri"/>
          <w:b/>
          <w:lang w:val="kk-KZ"/>
        </w:rPr>
        <w:t>...............</w:t>
      </w:r>
      <w:r w:rsidR="008A2C8E">
        <w:rPr>
          <w:rFonts w:ascii="Calibri" w:hAnsi="Calibri"/>
          <w:b/>
          <w:lang w:val="kk-KZ"/>
        </w:rPr>
        <w:t>............</w:t>
      </w:r>
      <w:r w:rsidR="00BF60BC">
        <w:rPr>
          <w:rFonts w:ascii="Calibri" w:hAnsi="Calibri"/>
          <w:b/>
          <w:lang w:val="kk-KZ"/>
        </w:rPr>
        <w:t>.</w:t>
      </w:r>
      <w:r w:rsidR="00886157">
        <w:rPr>
          <w:rFonts w:ascii="Calibri" w:hAnsi="Calibri"/>
          <w:b/>
          <w:lang w:val="kk-KZ"/>
        </w:rPr>
        <w:t>155</w:t>
      </w:r>
    </w:p>
    <w:p w:rsidR="00BE46B3" w:rsidRPr="000E0772" w:rsidRDefault="00BE46B3">
      <w:pPr>
        <w:pStyle w:val="15"/>
        <w:pBdr>
          <w:bottom w:val="single" w:sz="18" w:space="0" w:color="C0C0C0"/>
        </w:pBdr>
        <w:spacing w:before="240" w:after="40"/>
        <w:rPr>
          <w:rFonts w:ascii="Calibri" w:hAnsi="Calibri"/>
          <w:sz w:val="18"/>
          <w:lang w:val="kk-KZ"/>
        </w:rPr>
      </w:pPr>
      <w:r w:rsidRPr="000E0772">
        <w:rPr>
          <w:rFonts w:ascii="Calibri" w:hAnsi="Calibri"/>
          <w:b/>
          <w:sz w:val="28"/>
          <w:lang w:val="kk-KZ"/>
        </w:rPr>
        <w:lastRenderedPageBreak/>
        <w:t>1. И</w:t>
      </w:r>
      <w:r w:rsidR="000E0772" w:rsidRPr="000E0772">
        <w:rPr>
          <w:rFonts w:ascii="Calibri" w:hAnsi="Calibri"/>
          <w:b/>
          <w:sz w:val="28"/>
          <w:lang w:val="kk-KZ"/>
        </w:rPr>
        <w:t xml:space="preserve">нвестициялық және құрылыс қызметінінің негізгі көрсеткіштері Основные показатели инвестиционной и строительной деятельности </w:t>
      </w:r>
    </w:p>
    <w:p w:rsidR="00BE46B3" w:rsidRPr="00BF60BC" w:rsidRDefault="00BE46B3" w:rsidP="006051EF">
      <w:pPr>
        <w:pStyle w:val="af5"/>
        <w:spacing w:before="240" w:after="120"/>
        <w:rPr>
          <w:rFonts w:ascii="Calibri" w:hAnsi="Calibri"/>
          <w:color w:val="000000"/>
          <w:sz w:val="20"/>
          <w:szCs w:val="20"/>
          <w:lang w:val="kk-KZ"/>
        </w:rPr>
      </w:pPr>
      <w:r w:rsidRPr="00BF60BC">
        <w:rPr>
          <w:rFonts w:ascii="Calibri" w:hAnsi="Calibri"/>
          <w:color w:val="000000"/>
          <w:sz w:val="20"/>
          <w:szCs w:val="20"/>
          <w:lang w:val="kk-KZ"/>
        </w:rPr>
        <w:t>1.1 Инвестициялық және құрылыс қызметінің негізгі көрсеткіштері</w:t>
      </w:r>
      <w:r w:rsidRPr="00BF60BC">
        <w:rPr>
          <w:rFonts w:ascii="Calibri" w:hAnsi="Calibri"/>
          <w:color w:val="000000"/>
          <w:sz w:val="20"/>
          <w:szCs w:val="20"/>
          <w:lang w:val="kk-KZ"/>
        </w:rPr>
        <w:br/>
        <w:t xml:space="preserve">Основные показатели инвестиционной и строительной деятельности </w:t>
      </w:r>
    </w:p>
    <w:tbl>
      <w:tblPr>
        <w:tblW w:w="9922" w:type="dxa"/>
        <w:tblInd w:w="1" w:type="dxa"/>
        <w:tblLayout w:type="fixed"/>
        <w:tblCellMar>
          <w:left w:w="0" w:type="dxa"/>
          <w:right w:w="0" w:type="dxa"/>
        </w:tblCellMar>
        <w:tblLook w:val="0000"/>
      </w:tblPr>
      <w:tblGrid>
        <w:gridCol w:w="920"/>
        <w:gridCol w:w="1486"/>
        <w:gridCol w:w="1323"/>
        <w:gridCol w:w="1319"/>
        <w:gridCol w:w="1190"/>
        <w:gridCol w:w="1211"/>
        <w:gridCol w:w="1215"/>
        <w:gridCol w:w="1258"/>
      </w:tblGrid>
      <w:tr w:rsidR="00BE46B3" w:rsidRPr="00BF60BC" w:rsidTr="00BF60BC">
        <w:trPr>
          <w:cantSplit/>
          <w:trHeight w:val="234"/>
        </w:trPr>
        <w:tc>
          <w:tcPr>
            <w:tcW w:w="920" w:type="dxa"/>
            <w:vMerge w:val="restart"/>
            <w:tcBorders>
              <w:top w:val="single" w:sz="4" w:space="0" w:color="000080"/>
              <w:bottom w:val="single" w:sz="4" w:space="0" w:color="000080"/>
              <w:right w:val="single" w:sz="4" w:space="0" w:color="000080"/>
            </w:tcBorders>
            <w:vAlign w:val="center"/>
          </w:tcPr>
          <w:p w:rsidR="00BE46B3" w:rsidRPr="00BF60BC" w:rsidRDefault="00BE46B3">
            <w:pPr>
              <w:pStyle w:val="af4"/>
              <w:jc w:val="left"/>
              <w:rPr>
                <w:rFonts w:ascii="Calibri" w:hAnsi="Calibri"/>
                <w:sz w:val="14"/>
                <w:lang w:val="kk-KZ"/>
              </w:rPr>
            </w:pPr>
          </w:p>
        </w:tc>
        <w:tc>
          <w:tcPr>
            <w:tcW w:w="1486" w:type="dxa"/>
            <w:vMerge w:val="restart"/>
            <w:tcBorders>
              <w:top w:val="single" w:sz="4" w:space="0" w:color="000080"/>
              <w:left w:val="single" w:sz="4" w:space="0" w:color="000080"/>
              <w:bottom w:val="single" w:sz="4" w:space="0" w:color="000080"/>
              <w:right w:val="single" w:sz="4" w:space="0" w:color="000080"/>
            </w:tcBorders>
            <w:vAlign w:val="center"/>
          </w:tcPr>
          <w:p w:rsidR="00BE46B3" w:rsidRPr="00BF60BC" w:rsidRDefault="00BE46B3">
            <w:pPr>
              <w:pStyle w:val="af5"/>
              <w:spacing w:before="0" w:after="0"/>
              <w:rPr>
                <w:rFonts w:ascii="Calibri" w:hAnsi="Calibri"/>
                <w:color w:val="000000"/>
              </w:rPr>
            </w:pPr>
            <w:r w:rsidRPr="00BF60BC">
              <w:rPr>
                <w:rFonts w:ascii="Calibri" w:hAnsi="Calibri"/>
                <w:b w:val="0"/>
                <w:color w:val="000000"/>
                <w:sz w:val="16"/>
                <w:lang w:val="kk-KZ"/>
              </w:rPr>
              <w:t xml:space="preserve">Негізгі капиталға салынған инвестициялар, млн.теңге </w:t>
            </w:r>
            <w:r w:rsidRPr="00BF60BC">
              <w:rPr>
                <w:rFonts w:ascii="Calibri" w:hAnsi="Calibri"/>
                <w:b w:val="0"/>
                <w:color w:val="000000"/>
                <w:sz w:val="16"/>
                <w:lang w:val="kk-KZ"/>
              </w:rPr>
              <w:br/>
              <w:t>Инвестиции в основной капитал, млн. тенге</w:t>
            </w:r>
          </w:p>
        </w:tc>
        <w:tc>
          <w:tcPr>
            <w:tcW w:w="1323" w:type="dxa"/>
            <w:vMerge w:val="restart"/>
            <w:tcBorders>
              <w:top w:val="single" w:sz="4" w:space="0" w:color="000080"/>
              <w:left w:val="single" w:sz="4" w:space="0" w:color="000080"/>
              <w:bottom w:val="single" w:sz="4" w:space="0" w:color="000080"/>
              <w:right w:val="single" w:sz="4" w:space="0" w:color="000080"/>
            </w:tcBorders>
            <w:vAlign w:val="center"/>
          </w:tcPr>
          <w:p w:rsidR="00BE46B3" w:rsidRPr="00BF60BC" w:rsidRDefault="00BE46B3">
            <w:pPr>
              <w:pStyle w:val="af5"/>
              <w:spacing w:before="0" w:after="0"/>
              <w:rPr>
                <w:rFonts w:ascii="Calibri" w:hAnsi="Calibri"/>
                <w:color w:val="000000"/>
              </w:rPr>
            </w:pPr>
            <w:r w:rsidRPr="00BF60BC">
              <w:rPr>
                <w:rFonts w:ascii="Calibri" w:hAnsi="Calibri"/>
                <w:b w:val="0"/>
                <w:color w:val="000000"/>
                <w:sz w:val="16"/>
                <w:lang w:val="kk-KZ"/>
              </w:rPr>
              <w:t>Орындалған құрылыс жұмыстарының көлемі, млн.теңге</w:t>
            </w:r>
            <w:r w:rsidR="006A6675" w:rsidRPr="00BF60BC">
              <w:rPr>
                <w:rFonts w:ascii="Calibri" w:hAnsi="Calibri"/>
                <w:b w:val="0"/>
                <w:color w:val="000000"/>
                <w:sz w:val="16"/>
                <w:lang w:val="kk-KZ"/>
              </w:rPr>
              <w:t>*</w:t>
            </w:r>
            <w:r w:rsidRPr="00BF60BC">
              <w:rPr>
                <w:rFonts w:ascii="Calibri" w:hAnsi="Calibri"/>
                <w:b w:val="0"/>
                <w:color w:val="000000"/>
                <w:sz w:val="16"/>
                <w:lang w:val="kk-KZ"/>
              </w:rPr>
              <w:t xml:space="preserve"> </w:t>
            </w:r>
            <w:r w:rsidRPr="00BF60BC">
              <w:rPr>
                <w:rFonts w:ascii="Calibri" w:hAnsi="Calibri"/>
                <w:b w:val="0"/>
                <w:color w:val="000000"/>
                <w:sz w:val="16"/>
                <w:lang w:val="kk-KZ"/>
              </w:rPr>
              <w:br/>
            </w:r>
            <w:r w:rsidRPr="00BF60BC">
              <w:rPr>
                <w:rFonts w:ascii="Calibri" w:hAnsi="Calibri"/>
                <w:b w:val="0"/>
                <w:color w:val="000000"/>
                <w:sz w:val="16"/>
              </w:rPr>
              <w:t>Объем выполненных строительных работ</w:t>
            </w:r>
            <w:r w:rsidRPr="00BF60BC">
              <w:rPr>
                <w:rFonts w:ascii="Calibri" w:hAnsi="Calibri"/>
                <w:b w:val="0"/>
                <w:color w:val="000000"/>
                <w:sz w:val="16"/>
                <w:lang w:val="kk-KZ"/>
              </w:rPr>
              <w:t>, млн.тенге</w:t>
            </w:r>
          </w:p>
        </w:tc>
        <w:tc>
          <w:tcPr>
            <w:tcW w:w="1319" w:type="dxa"/>
            <w:vMerge w:val="restart"/>
            <w:tcBorders>
              <w:top w:val="single" w:sz="4" w:space="0" w:color="000080"/>
              <w:left w:val="single" w:sz="4" w:space="0" w:color="000080"/>
              <w:bottom w:val="single" w:sz="4" w:space="0" w:color="000080"/>
              <w:right w:val="single" w:sz="4" w:space="0" w:color="000080"/>
            </w:tcBorders>
            <w:vAlign w:val="center"/>
          </w:tcPr>
          <w:p w:rsidR="00BE46B3" w:rsidRPr="00BF60BC" w:rsidRDefault="00BE46B3">
            <w:pPr>
              <w:pStyle w:val="af5"/>
              <w:spacing w:before="0" w:after="0"/>
              <w:rPr>
                <w:rFonts w:ascii="Calibri" w:hAnsi="Calibri"/>
                <w:color w:val="000000"/>
              </w:rPr>
            </w:pPr>
            <w:r w:rsidRPr="00BF60BC">
              <w:rPr>
                <w:rFonts w:ascii="Calibri" w:hAnsi="Calibri"/>
                <w:b w:val="0"/>
                <w:color w:val="000000"/>
                <w:sz w:val="16"/>
                <w:lang w:val="kk-KZ"/>
              </w:rPr>
              <w:t>Пайдалануға берілген тұрғын ғимараттардың жалпы алаңы, мың шаршы метр</w:t>
            </w:r>
            <w:r w:rsidRPr="00BF60BC">
              <w:rPr>
                <w:rFonts w:ascii="Calibri" w:hAnsi="Calibri"/>
                <w:b w:val="0"/>
                <w:color w:val="000000"/>
                <w:sz w:val="16"/>
                <w:lang w:val="kk-KZ"/>
              </w:rPr>
              <w:br/>
              <w:t>Общая площадь введенных в эксплуатацию жилых зданий, тыс. кв.м</w:t>
            </w:r>
          </w:p>
        </w:tc>
        <w:tc>
          <w:tcPr>
            <w:tcW w:w="4874" w:type="dxa"/>
            <w:gridSpan w:val="4"/>
            <w:tcBorders>
              <w:top w:val="single" w:sz="4" w:space="0" w:color="000080"/>
              <w:left w:val="single" w:sz="4" w:space="0" w:color="000080"/>
              <w:bottom w:val="single" w:sz="4" w:space="0" w:color="000080"/>
            </w:tcBorders>
            <w:vAlign w:val="center"/>
          </w:tcPr>
          <w:p w:rsidR="00BE46B3" w:rsidRPr="00BF60BC" w:rsidRDefault="00BE46B3">
            <w:pPr>
              <w:pStyle w:val="af5"/>
              <w:spacing w:before="0" w:after="0"/>
              <w:rPr>
                <w:rFonts w:ascii="Calibri" w:hAnsi="Calibri"/>
                <w:color w:val="000000"/>
              </w:rPr>
            </w:pPr>
            <w:r w:rsidRPr="00BF60BC">
              <w:rPr>
                <w:rFonts w:ascii="Calibri" w:hAnsi="Calibri"/>
                <w:b w:val="0"/>
                <w:color w:val="000000"/>
                <w:sz w:val="16"/>
                <w:lang w:val="kk-KZ"/>
              </w:rPr>
              <w:t>Білім беру және денсаулық сақтау объектілерін пайдалануға беру</w:t>
            </w:r>
            <w:r w:rsidRPr="00BF60BC">
              <w:rPr>
                <w:rFonts w:ascii="Calibri" w:hAnsi="Calibri"/>
                <w:b w:val="0"/>
                <w:color w:val="000000"/>
                <w:sz w:val="16"/>
                <w:lang w:val="kk-KZ"/>
              </w:rPr>
              <w:br/>
              <w:t>Ввод в эксплуатацию объектов образования и здравоохранения</w:t>
            </w:r>
          </w:p>
        </w:tc>
      </w:tr>
      <w:tr w:rsidR="00BE46B3" w:rsidRPr="00BF60BC" w:rsidTr="00BF60BC">
        <w:trPr>
          <w:cantSplit/>
          <w:trHeight w:val="1351"/>
        </w:trPr>
        <w:tc>
          <w:tcPr>
            <w:tcW w:w="920" w:type="dxa"/>
            <w:vMerge/>
            <w:tcBorders>
              <w:top w:val="single" w:sz="4" w:space="0" w:color="000080"/>
              <w:bottom w:val="single" w:sz="4" w:space="0" w:color="000080"/>
              <w:right w:val="single" w:sz="4" w:space="0" w:color="000080"/>
            </w:tcBorders>
            <w:vAlign w:val="center"/>
          </w:tcPr>
          <w:p w:rsidR="00BE46B3" w:rsidRPr="00BF60BC" w:rsidRDefault="00BE46B3">
            <w:pPr>
              <w:pStyle w:val="af5"/>
              <w:spacing w:before="0" w:after="0"/>
              <w:jc w:val="left"/>
              <w:rPr>
                <w:rFonts w:ascii="Calibri" w:hAnsi="Calibri"/>
                <w:b w:val="0"/>
                <w:color w:val="000000"/>
                <w:sz w:val="14"/>
                <w:lang w:val="kk-KZ"/>
              </w:rPr>
            </w:pPr>
          </w:p>
        </w:tc>
        <w:tc>
          <w:tcPr>
            <w:tcW w:w="1486" w:type="dxa"/>
            <w:vMerge/>
            <w:tcBorders>
              <w:top w:val="single" w:sz="4" w:space="0" w:color="000080"/>
              <w:left w:val="single" w:sz="4" w:space="0" w:color="000080"/>
              <w:bottom w:val="single" w:sz="4" w:space="0" w:color="000080"/>
              <w:right w:val="single" w:sz="4" w:space="0" w:color="000080"/>
            </w:tcBorders>
            <w:vAlign w:val="center"/>
          </w:tcPr>
          <w:p w:rsidR="00BE46B3" w:rsidRPr="00BF60BC" w:rsidRDefault="00BE46B3">
            <w:pPr>
              <w:pStyle w:val="af5"/>
              <w:spacing w:before="0" w:after="0"/>
              <w:rPr>
                <w:rFonts w:ascii="Calibri" w:hAnsi="Calibri"/>
                <w:b w:val="0"/>
                <w:color w:val="000000"/>
                <w:sz w:val="16"/>
              </w:rPr>
            </w:pPr>
          </w:p>
        </w:tc>
        <w:tc>
          <w:tcPr>
            <w:tcW w:w="1323" w:type="dxa"/>
            <w:vMerge/>
            <w:tcBorders>
              <w:top w:val="single" w:sz="4" w:space="0" w:color="000080"/>
              <w:left w:val="single" w:sz="4" w:space="0" w:color="000080"/>
              <w:bottom w:val="single" w:sz="4" w:space="0" w:color="000080"/>
              <w:right w:val="single" w:sz="4" w:space="0" w:color="000080"/>
            </w:tcBorders>
            <w:vAlign w:val="center"/>
          </w:tcPr>
          <w:p w:rsidR="00BE46B3" w:rsidRPr="00BF60BC" w:rsidRDefault="00BE46B3">
            <w:pPr>
              <w:pStyle w:val="af5"/>
              <w:spacing w:before="0" w:after="0"/>
              <w:rPr>
                <w:rFonts w:ascii="Calibri" w:hAnsi="Calibri"/>
                <w:b w:val="0"/>
                <w:color w:val="000000"/>
                <w:sz w:val="16"/>
              </w:rPr>
            </w:pPr>
          </w:p>
        </w:tc>
        <w:tc>
          <w:tcPr>
            <w:tcW w:w="1319" w:type="dxa"/>
            <w:vMerge/>
            <w:tcBorders>
              <w:top w:val="single" w:sz="4" w:space="0" w:color="000080"/>
              <w:left w:val="single" w:sz="4" w:space="0" w:color="000080"/>
              <w:bottom w:val="single" w:sz="4" w:space="0" w:color="000080"/>
              <w:right w:val="single" w:sz="4" w:space="0" w:color="000080"/>
            </w:tcBorders>
            <w:vAlign w:val="center"/>
          </w:tcPr>
          <w:p w:rsidR="00BE46B3" w:rsidRPr="00BF60BC" w:rsidRDefault="00BE46B3">
            <w:pPr>
              <w:pStyle w:val="af5"/>
              <w:spacing w:before="0" w:after="0"/>
              <w:rPr>
                <w:rFonts w:ascii="Calibri" w:hAnsi="Calibri"/>
                <w:b w:val="0"/>
                <w:color w:val="000000"/>
                <w:sz w:val="16"/>
                <w:lang w:val="kk-KZ"/>
              </w:rPr>
            </w:pPr>
          </w:p>
        </w:tc>
        <w:tc>
          <w:tcPr>
            <w:tcW w:w="1190" w:type="dxa"/>
            <w:tcBorders>
              <w:top w:val="single" w:sz="4" w:space="0" w:color="000080"/>
              <w:left w:val="single" w:sz="4" w:space="0" w:color="000080"/>
              <w:bottom w:val="single" w:sz="4" w:space="0" w:color="000080"/>
              <w:right w:val="single" w:sz="4" w:space="0" w:color="000080"/>
            </w:tcBorders>
            <w:vAlign w:val="center"/>
          </w:tcPr>
          <w:p w:rsidR="00BE46B3" w:rsidRPr="00BF60BC" w:rsidRDefault="00BE46B3">
            <w:pPr>
              <w:pStyle w:val="af5"/>
              <w:spacing w:before="0" w:after="0"/>
              <w:rPr>
                <w:rFonts w:ascii="Calibri" w:hAnsi="Calibri"/>
                <w:color w:val="000000"/>
              </w:rPr>
            </w:pPr>
            <w:r w:rsidRPr="00BF60BC">
              <w:rPr>
                <w:rFonts w:ascii="Calibri" w:hAnsi="Calibri"/>
                <w:b w:val="0"/>
                <w:color w:val="000000"/>
                <w:sz w:val="16"/>
                <w:lang w:val="kk-KZ"/>
              </w:rPr>
              <w:t>жалпы білім беретін мектептер, оқушы орны</w:t>
            </w:r>
            <w:r w:rsidRPr="00BF60BC">
              <w:rPr>
                <w:rFonts w:ascii="Calibri" w:hAnsi="Calibri"/>
                <w:b w:val="0"/>
                <w:color w:val="000000"/>
                <w:sz w:val="16"/>
                <w:lang w:val="kk-KZ"/>
              </w:rPr>
              <w:br/>
              <w:t>общеобразова-тельные школы, ученических мест</w:t>
            </w:r>
          </w:p>
        </w:tc>
        <w:tc>
          <w:tcPr>
            <w:tcW w:w="1211" w:type="dxa"/>
            <w:tcBorders>
              <w:top w:val="single" w:sz="4" w:space="0" w:color="000080"/>
              <w:left w:val="single" w:sz="4" w:space="0" w:color="000080"/>
              <w:bottom w:val="single" w:sz="4" w:space="0" w:color="000080"/>
              <w:right w:val="single" w:sz="4" w:space="0" w:color="000080"/>
            </w:tcBorders>
            <w:vAlign w:val="center"/>
          </w:tcPr>
          <w:p w:rsidR="00BE46B3" w:rsidRPr="00BF60BC" w:rsidRDefault="00BE46B3" w:rsidP="00805200">
            <w:pPr>
              <w:pStyle w:val="af5"/>
              <w:spacing w:before="0" w:after="0"/>
              <w:rPr>
                <w:rFonts w:ascii="Calibri" w:hAnsi="Calibri"/>
                <w:color w:val="000000"/>
              </w:rPr>
            </w:pPr>
            <w:r w:rsidRPr="00BF60BC">
              <w:rPr>
                <w:rFonts w:ascii="Calibri" w:hAnsi="Calibri"/>
                <w:b w:val="0"/>
                <w:color w:val="000000"/>
                <w:sz w:val="16"/>
                <w:lang w:val="kk-KZ"/>
              </w:rPr>
              <w:t xml:space="preserve">мектепке дейінгі </w:t>
            </w:r>
            <w:r w:rsidR="00805200" w:rsidRPr="00BF60BC">
              <w:rPr>
                <w:rFonts w:ascii="Calibri" w:hAnsi="Calibri"/>
                <w:b w:val="0"/>
                <w:color w:val="000000"/>
                <w:sz w:val="16"/>
                <w:lang w:val="kk-KZ"/>
              </w:rPr>
              <w:t>ұйымдар</w:t>
            </w:r>
            <w:r w:rsidRPr="00BF60BC">
              <w:rPr>
                <w:rFonts w:ascii="Calibri" w:hAnsi="Calibri"/>
                <w:b w:val="0"/>
                <w:color w:val="000000"/>
                <w:sz w:val="16"/>
                <w:lang w:val="kk-KZ"/>
              </w:rPr>
              <w:t>, орын</w:t>
            </w:r>
            <w:r w:rsidRPr="00BF60BC">
              <w:rPr>
                <w:rFonts w:ascii="Calibri" w:hAnsi="Calibri"/>
                <w:b w:val="0"/>
                <w:color w:val="000000"/>
                <w:sz w:val="16"/>
                <w:lang w:val="kk-KZ"/>
              </w:rPr>
              <w:br/>
              <w:t xml:space="preserve">дошкольные </w:t>
            </w:r>
            <w:r w:rsidR="00805200" w:rsidRPr="00BF60BC">
              <w:rPr>
                <w:rFonts w:ascii="Calibri" w:hAnsi="Calibri"/>
                <w:b w:val="0"/>
                <w:color w:val="000000"/>
                <w:sz w:val="16"/>
                <w:lang w:val="kk-KZ"/>
              </w:rPr>
              <w:t>организации</w:t>
            </w:r>
            <w:r w:rsidRPr="00BF60BC">
              <w:rPr>
                <w:rFonts w:ascii="Calibri" w:hAnsi="Calibri"/>
                <w:b w:val="0"/>
                <w:color w:val="000000"/>
                <w:sz w:val="16"/>
                <w:lang w:val="kk-KZ"/>
              </w:rPr>
              <w:t>, мест</w:t>
            </w:r>
          </w:p>
        </w:tc>
        <w:tc>
          <w:tcPr>
            <w:tcW w:w="1215" w:type="dxa"/>
            <w:tcBorders>
              <w:top w:val="single" w:sz="4" w:space="0" w:color="000080"/>
              <w:left w:val="single" w:sz="4" w:space="0" w:color="000080"/>
              <w:bottom w:val="single" w:sz="4" w:space="0" w:color="000080"/>
              <w:right w:val="single" w:sz="4" w:space="0" w:color="000080"/>
            </w:tcBorders>
            <w:vAlign w:val="center"/>
          </w:tcPr>
          <w:p w:rsidR="00BE46B3" w:rsidRPr="00BF60BC" w:rsidRDefault="00BE46B3">
            <w:pPr>
              <w:pStyle w:val="af5"/>
              <w:spacing w:before="0" w:after="0"/>
              <w:rPr>
                <w:rFonts w:ascii="Calibri" w:hAnsi="Calibri"/>
                <w:color w:val="000000"/>
              </w:rPr>
            </w:pPr>
            <w:r w:rsidRPr="00BF60BC">
              <w:rPr>
                <w:rFonts w:ascii="Calibri" w:hAnsi="Calibri"/>
                <w:b w:val="0"/>
                <w:color w:val="000000"/>
                <w:sz w:val="16"/>
                <w:lang w:val="kk-KZ"/>
              </w:rPr>
              <w:t>ауруханалар, төсек-орын</w:t>
            </w:r>
            <w:r w:rsidRPr="00BF60BC">
              <w:rPr>
                <w:rFonts w:ascii="Calibri" w:hAnsi="Calibri"/>
                <w:b w:val="0"/>
                <w:color w:val="000000"/>
                <w:sz w:val="16"/>
                <w:lang w:val="kk-KZ"/>
              </w:rPr>
              <w:br/>
              <w:t>больницы, коек</w:t>
            </w:r>
          </w:p>
        </w:tc>
        <w:tc>
          <w:tcPr>
            <w:tcW w:w="1258" w:type="dxa"/>
            <w:tcBorders>
              <w:top w:val="single" w:sz="4" w:space="0" w:color="000080"/>
              <w:left w:val="single" w:sz="4" w:space="0" w:color="000080"/>
              <w:bottom w:val="single" w:sz="4" w:space="0" w:color="000080"/>
            </w:tcBorders>
            <w:vAlign w:val="center"/>
          </w:tcPr>
          <w:p w:rsidR="00BE46B3" w:rsidRPr="00BF60BC" w:rsidRDefault="000E0772" w:rsidP="000E0772">
            <w:pPr>
              <w:pStyle w:val="af5"/>
              <w:spacing w:before="0" w:after="0"/>
              <w:rPr>
                <w:rFonts w:ascii="Calibri" w:hAnsi="Calibri"/>
                <w:color w:val="000000"/>
              </w:rPr>
            </w:pPr>
            <w:r>
              <w:rPr>
                <w:rFonts w:ascii="Calibri" w:hAnsi="Calibri"/>
                <w:b w:val="0"/>
                <w:color w:val="000000"/>
                <w:sz w:val="16"/>
                <w:lang w:val="kk-KZ"/>
              </w:rPr>
              <w:t>амбулаториялық-</w:t>
            </w:r>
            <w:r w:rsidR="00BE46B3" w:rsidRPr="00BF60BC">
              <w:rPr>
                <w:rFonts w:ascii="Calibri" w:hAnsi="Calibri"/>
                <w:b w:val="0"/>
                <w:color w:val="000000"/>
                <w:sz w:val="16"/>
                <w:lang w:val="kk-KZ"/>
              </w:rPr>
              <w:t xml:space="preserve"> емханалық </w:t>
            </w:r>
            <w:r w:rsidR="00805200" w:rsidRPr="00BF60BC">
              <w:rPr>
                <w:rFonts w:ascii="Calibri" w:hAnsi="Calibri"/>
                <w:b w:val="0"/>
                <w:color w:val="000000"/>
                <w:sz w:val="16"/>
                <w:lang w:val="kk-KZ"/>
              </w:rPr>
              <w:t>ұйымдар</w:t>
            </w:r>
            <w:r w:rsidR="00BE46B3" w:rsidRPr="00BF60BC">
              <w:rPr>
                <w:rFonts w:ascii="Calibri" w:hAnsi="Calibri"/>
                <w:b w:val="0"/>
                <w:color w:val="000000"/>
                <w:sz w:val="16"/>
                <w:lang w:val="kk-KZ"/>
              </w:rPr>
              <w:t>, ауысымда келіп-кету</w:t>
            </w:r>
            <w:r w:rsidR="00BE46B3" w:rsidRPr="00BF60BC">
              <w:rPr>
                <w:rFonts w:ascii="Calibri" w:hAnsi="Calibri"/>
                <w:b w:val="0"/>
                <w:color w:val="000000"/>
                <w:sz w:val="16"/>
                <w:lang w:val="kk-KZ"/>
              </w:rPr>
              <w:br/>
              <w:t xml:space="preserve">амбулаторно-поликлинические </w:t>
            </w:r>
            <w:r w:rsidR="00805200" w:rsidRPr="00BF60BC">
              <w:rPr>
                <w:rFonts w:ascii="Calibri" w:hAnsi="Calibri"/>
                <w:b w:val="0"/>
                <w:color w:val="000000"/>
                <w:sz w:val="16"/>
                <w:lang w:val="kk-KZ"/>
              </w:rPr>
              <w:t>организации</w:t>
            </w:r>
            <w:r w:rsidR="00BE46B3" w:rsidRPr="00BF60BC">
              <w:rPr>
                <w:rFonts w:ascii="Calibri" w:hAnsi="Calibri"/>
                <w:b w:val="0"/>
                <w:color w:val="000000"/>
                <w:sz w:val="16"/>
                <w:lang w:val="kk-KZ"/>
              </w:rPr>
              <w:t>, посещений в смену</w:t>
            </w:r>
          </w:p>
        </w:tc>
      </w:tr>
      <w:tr w:rsidR="00BE46B3" w:rsidRPr="00BF60BC" w:rsidTr="00BF60BC">
        <w:trPr>
          <w:cantSplit/>
          <w:trHeight w:val="190"/>
        </w:trPr>
        <w:tc>
          <w:tcPr>
            <w:tcW w:w="920" w:type="dxa"/>
            <w:tcBorders>
              <w:top w:val="single" w:sz="4" w:space="0" w:color="000080"/>
            </w:tcBorders>
            <w:vAlign w:val="bottom"/>
          </w:tcPr>
          <w:p w:rsidR="00BE46B3" w:rsidRPr="00BF60BC" w:rsidRDefault="00BE46B3">
            <w:pPr>
              <w:pStyle w:val="af5"/>
              <w:spacing w:before="0" w:after="0"/>
              <w:jc w:val="left"/>
              <w:rPr>
                <w:rFonts w:ascii="Calibri" w:hAnsi="Calibri"/>
                <w:color w:val="000000"/>
              </w:rPr>
            </w:pPr>
            <w:r w:rsidRPr="00BF60BC">
              <w:rPr>
                <w:rFonts w:ascii="Calibri" w:hAnsi="Calibri"/>
                <w:b w:val="0"/>
                <w:color w:val="000000"/>
                <w:sz w:val="16"/>
                <w:lang w:val="kk-KZ"/>
              </w:rPr>
              <w:t>1991</w:t>
            </w:r>
          </w:p>
        </w:tc>
        <w:tc>
          <w:tcPr>
            <w:tcW w:w="1486" w:type="dxa"/>
            <w:tcBorders>
              <w:top w:val="single" w:sz="4" w:space="0" w:color="000080"/>
            </w:tcBorders>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lang w:val="kk-KZ"/>
              </w:rPr>
              <w:t>47</w:t>
            </w:r>
          </w:p>
        </w:tc>
        <w:tc>
          <w:tcPr>
            <w:tcW w:w="1323" w:type="dxa"/>
            <w:tcBorders>
              <w:top w:val="single" w:sz="4" w:space="0" w:color="000080"/>
            </w:tcBorders>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rPr>
              <w:t>18</w:t>
            </w:r>
          </w:p>
        </w:tc>
        <w:tc>
          <w:tcPr>
            <w:tcW w:w="1319" w:type="dxa"/>
            <w:tcBorders>
              <w:top w:val="single" w:sz="4" w:space="0" w:color="000080"/>
            </w:tcBorders>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rPr>
              <w:t>6 130</w:t>
            </w:r>
          </w:p>
        </w:tc>
        <w:tc>
          <w:tcPr>
            <w:tcW w:w="1190" w:type="dxa"/>
            <w:tcBorders>
              <w:top w:val="single" w:sz="4" w:space="0" w:color="000080"/>
            </w:tcBorders>
            <w:vAlign w:val="bottom"/>
          </w:tcPr>
          <w:p w:rsidR="00BE46B3" w:rsidRPr="00BF60BC" w:rsidRDefault="00BE46B3">
            <w:pPr>
              <w:pStyle w:val="af6"/>
              <w:rPr>
                <w:rFonts w:ascii="Calibri" w:hAnsi="Calibri"/>
                <w:color w:val="000000"/>
              </w:rPr>
            </w:pPr>
            <w:r w:rsidRPr="00BF60BC">
              <w:rPr>
                <w:rFonts w:ascii="Calibri" w:hAnsi="Calibri"/>
                <w:color w:val="000000"/>
              </w:rPr>
              <w:t>70 375</w:t>
            </w:r>
          </w:p>
        </w:tc>
        <w:tc>
          <w:tcPr>
            <w:tcW w:w="1211" w:type="dxa"/>
            <w:tcBorders>
              <w:top w:val="single" w:sz="4" w:space="0" w:color="000080"/>
            </w:tcBorders>
            <w:vAlign w:val="bottom"/>
          </w:tcPr>
          <w:p w:rsidR="00BE46B3" w:rsidRPr="00BF60BC" w:rsidRDefault="00BE46B3">
            <w:pPr>
              <w:pStyle w:val="af6"/>
              <w:rPr>
                <w:rFonts w:ascii="Calibri" w:hAnsi="Calibri"/>
                <w:color w:val="000000"/>
              </w:rPr>
            </w:pPr>
            <w:r w:rsidRPr="00BF60BC">
              <w:rPr>
                <w:rFonts w:ascii="Calibri" w:hAnsi="Calibri"/>
                <w:color w:val="000000"/>
              </w:rPr>
              <w:t>24 613</w:t>
            </w:r>
          </w:p>
        </w:tc>
        <w:tc>
          <w:tcPr>
            <w:tcW w:w="1215" w:type="dxa"/>
            <w:tcBorders>
              <w:top w:val="single" w:sz="4" w:space="0" w:color="000080"/>
            </w:tcBorders>
            <w:vAlign w:val="bottom"/>
          </w:tcPr>
          <w:p w:rsidR="00BE46B3" w:rsidRPr="00BF60BC" w:rsidRDefault="00BE46B3">
            <w:pPr>
              <w:pStyle w:val="af6"/>
              <w:rPr>
                <w:rFonts w:ascii="Calibri" w:hAnsi="Calibri"/>
                <w:color w:val="000000"/>
              </w:rPr>
            </w:pPr>
            <w:r w:rsidRPr="00BF60BC">
              <w:rPr>
                <w:rFonts w:ascii="Calibri" w:hAnsi="Calibri"/>
                <w:color w:val="000000"/>
              </w:rPr>
              <w:t>1 837</w:t>
            </w:r>
          </w:p>
        </w:tc>
        <w:tc>
          <w:tcPr>
            <w:tcW w:w="1258" w:type="dxa"/>
            <w:tcBorders>
              <w:top w:val="single" w:sz="4" w:space="0" w:color="000080"/>
            </w:tcBorders>
            <w:vAlign w:val="bottom"/>
          </w:tcPr>
          <w:p w:rsidR="00BE46B3" w:rsidRPr="00BF60BC" w:rsidRDefault="00BE46B3">
            <w:pPr>
              <w:pStyle w:val="af6"/>
              <w:rPr>
                <w:rFonts w:ascii="Calibri" w:hAnsi="Calibri"/>
                <w:color w:val="000000"/>
              </w:rPr>
            </w:pPr>
            <w:r w:rsidRPr="00BF60BC">
              <w:rPr>
                <w:rFonts w:ascii="Calibri" w:hAnsi="Calibri"/>
                <w:color w:val="000000"/>
              </w:rPr>
              <w:t>10 351</w:t>
            </w:r>
          </w:p>
        </w:tc>
      </w:tr>
      <w:tr w:rsidR="00BE46B3" w:rsidRPr="00BF60BC" w:rsidTr="00BF60BC">
        <w:trPr>
          <w:cantSplit/>
          <w:trHeight w:val="190"/>
        </w:trPr>
        <w:tc>
          <w:tcPr>
            <w:tcW w:w="920" w:type="dxa"/>
            <w:vAlign w:val="bottom"/>
          </w:tcPr>
          <w:p w:rsidR="00BE46B3" w:rsidRPr="00BF60BC" w:rsidRDefault="00BE46B3">
            <w:pPr>
              <w:pStyle w:val="Stolb"/>
              <w:jc w:val="left"/>
              <w:rPr>
                <w:rFonts w:ascii="Calibri" w:hAnsi="Calibri"/>
                <w:color w:val="000000"/>
              </w:rPr>
            </w:pPr>
            <w:r w:rsidRPr="00BF60BC">
              <w:rPr>
                <w:rFonts w:ascii="Calibri" w:hAnsi="Calibri"/>
                <w:color w:val="000000"/>
                <w:sz w:val="16"/>
                <w:lang w:val="kk-KZ"/>
              </w:rPr>
              <w:t>1992</w:t>
            </w:r>
          </w:p>
        </w:tc>
        <w:tc>
          <w:tcPr>
            <w:tcW w:w="1486" w:type="dxa"/>
            <w:vAlign w:val="bottom"/>
          </w:tcPr>
          <w:p w:rsidR="00BE46B3" w:rsidRPr="00BF60BC" w:rsidRDefault="00BE46B3">
            <w:pPr>
              <w:pStyle w:val="Stolb"/>
              <w:rPr>
                <w:rFonts w:ascii="Calibri" w:hAnsi="Calibri"/>
                <w:color w:val="000000"/>
              </w:rPr>
            </w:pPr>
            <w:r w:rsidRPr="00BF60BC">
              <w:rPr>
                <w:rFonts w:ascii="Calibri" w:hAnsi="Calibri"/>
                <w:color w:val="000000"/>
                <w:sz w:val="16"/>
                <w:lang w:val="kk-KZ"/>
              </w:rPr>
              <w:t>601</w:t>
            </w:r>
          </w:p>
        </w:tc>
        <w:tc>
          <w:tcPr>
            <w:tcW w:w="1323" w:type="dxa"/>
            <w:vAlign w:val="bottom"/>
          </w:tcPr>
          <w:p w:rsidR="00BE46B3" w:rsidRPr="00BF60BC" w:rsidRDefault="00BE46B3">
            <w:pPr>
              <w:pStyle w:val="Stolb"/>
              <w:rPr>
                <w:rFonts w:ascii="Calibri" w:hAnsi="Calibri"/>
                <w:color w:val="000000"/>
              </w:rPr>
            </w:pPr>
            <w:r w:rsidRPr="00BF60BC">
              <w:rPr>
                <w:rFonts w:ascii="Calibri" w:hAnsi="Calibri"/>
                <w:color w:val="000000"/>
                <w:sz w:val="16"/>
              </w:rPr>
              <w:t>261</w:t>
            </w:r>
          </w:p>
        </w:tc>
        <w:tc>
          <w:tcPr>
            <w:tcW w:w="1319" w:type="dxa"/>
            <w:vAlign w:val="bottom"/>
          </w:tcPr>
          <w:p w:rsidR="00BE46B3" w:rsidRPr="00BF60BC" w:rsidRDefault="00BE46B3">
            <w:pPr>
              <w:pStyle w:val="af6"/>
              <w:rPr>
                <w:rFonts w:ascii="Calibri" w:hAnsi="Calibri"/>
                <w:color w:val="000000"/>
              </w:rPr>
            </w:pPr>
            <w:r w:rsidRPr="00BF60BC">
              <w:rPr>
                <w:rFonts w:ascii="Calibri" w:hAnsi="Calibri"/>
                <w:color w:val="000000"/>
              </w:rPr>
              <w:t>5 046</w:t>
            </w:r>
          </w:p>
        </w:tc>
        <w:tc>
          <w:tcPr>
            <w:tcW w:w="1190" w:type="dxa"/>
            <w:vAlign w:val="bottom"/>
          </w:tcPr>
          <w:p w:rsidR="00BE46B3" w:rsidRPr="00BF60BC" w:rsidRDefault="00BE46B3">
            <w:pPr>
              <w:pStyle w:val="af6"/>
              <w:rPr>
                <w:rFonts w:ascii="Calibri" w:hAnsi="Calibri"/>
                <w:color w:val="000000"/>
              </w:rPr>
            </w:pPr>
            <w:r w:rsidRPr="00BF60BC">
              <w:rPr>
                <w:rFonts w:ascii="Calibri" w:hAnsi="Calibri"/>
                <w:color w:val="000000"/>
              </w:rPr>
              <w:t>49 865</w:t>
            </w:r>
          </w:p>
        </w:tc>
        <w:tc>
          <w:tcPr>
            <w:tcW w:w="1211" w:type="dxa"/>
            <w:vAlign w:val="bottom"/>
          </w:tcPr>
          <w:p w:rsidR="00BE46B3" w:rsidRPr="00BF60BC" w:rsidRDefault="00BE46B3">
            <w:pPr>
              <w:pStyle w:val="af6"/>
              <w:rPr>
                <w:rFonts w:ascii="Calibri" w:hAnsi="Calibri"/>
                <w:color w:val="000000"/>
              </w:rPr>
            </w:pPr>
            <w:r w:rsidRPr="00BF60BC">
              <w:rPr>
                <w:rFonts w:ascii="Calibri" w:hAnsi="Calibri"/>
                <w:color w:val="000000"/>
              </w:rPr>
              <w:t>13 787</w:t>
            </w:r>
          </w:p>
        </w:tc>
        <w:tc>
          <w:tcPr>
            <w:tcW w:w="1215" w:type="dxa"/>
            <w:vAlign w:val="bottom"/>
          </w:tcPr>
          <w:p w:rsidR="00BE46B3" w:rsidRPr="00BF60BC" w:rsidRDefault="00BE46B3">
            <w:pPr>
              <w:pStyle w:val="af6"/>
              <w:rPr>
                <w:rFonts w:ascii="Calibri" w:hAnsi="Calibri"/>
                <w:color w:val="000000"/>
              </w:rPr>
            </w:pPr>
            <w:r w:rsidRPr="00BF60BC">
              <w:rPr>
                <w:rFonts w:ascii="Calibri" w:hAnsi="Calibri"/>
                <w:color w:val="000000"/>
              </w:rPr>
              <w:t>2 026</w:t>
            </w:r>
          </w:p>
        </w:tc>
        <w:tc>
          <w:tcPr>
            <w:tcW w:w="1258" w:type="dxa"/>
            <w:vAlign w:val="bottom"/>
          </w:tcPr>
          <w:p w:rsidR="00BE46B3" w:rsidRPr="00BF60BC" w:rsidRDefault="00BE46B3">
            <w:pPr>
              <w:pStyle w:val="af6"/>
              <w:rPr>
                <w:rFonts w:ascii="Calibri" w:hAnsi="Calibri"/>
                <w:color w:val="000000"/>
              </w:rPr>
            </w:pPr>
            <w:r w:rsidRPr="00BF60BC">
              <w:rPr>
                <w:rFonts w:ascii="Calibri" w:hAnsi="Calibri"/>
                <w:color w:val="000000"/>
              </w:rPr>
              <w:t>4 560</w:t>
            </w:r>
          </w:p>
        </w:tc>
      </w:tr>
      <w:tr w:rsidR="00BE46B3" w:rsidRPr="00BF60BC" w:rsidTr="00BF60BC">
        <w:trPr>
          <w:cantSplit/>
          <w:trHeight w:val="190"/>
        </w:trPr>
        <w:tc>
          <w:tcPr>
            <w:tcW w:w="920" w:type="dxa"/>
            <w:vAlign w:val="bottom"/>
          </w:tcPr>
          <w:p w:rsidR="00BE46B3" w:rsidRPr="00BF60BC" w:rsidRDefault="00BE46B3">
            <w:pPr>
              <w:pStyle w:val="Stolb"/>
              <w:jc w:val="left"/>
              <w:rPr>
                <w:rFonts w:ascii="Calibri" w:hAnsi="Calibri"/>
                <w:color w:val="000000"/>
              </w:rPr>
            </w:pPr>
            <w:r w:rsidRPr="00BF60BC">
              <w:rPr>
                <w:rFonts w:ascii="Calibri" w:hAnsi="Calibri"/>
                <w:color w:val="000000"/>
                <w:sz w:val="16"/>
                <w:lang w:val="kk-KZ"/>
              </w:rPr>
              <w:t>1993</w:t>
            </w:r>
          </w:p>
        </w:tc>
        <w:tc>
          <w:tcPr>
            <w:tcW w:w="1486" w:type="dxa"/>
            <w:vAlign w:val="bottom"/>
          </w:tcPr>
          <w:p w:rsidR="00BE46B3" w:rsidRPr="00BF60BC" w:rsidRDefault="00BE46B3">
            <w:pPr>
              <w:pStyle w:val="Stolb"/>
              <w:rPr>
                <w:rFonts w:ascii="Calibri" w:hAnsi="Calibri"/>
                <w:color w:val="000000"/>
              </w:rPr>
            </w:pPr>
            <w:r w:rsidRPr="00BF60BC">
              <w:rPr>
                <w:rFonts w:ascii="Calibri" w:hAnsi="Calibri"/>
                <w:color w:val="000000"/>
                <w:sz w:val="16"/>
                <w:lang w:val="kk-KZ"/>
              </w:rPr>
              <w:t>7 266</w:t>
            </w:r>
          </w:p>
        </w:tc>
        <w:tc>
          <w:tcPr>
            <w:tcW w:w="1323" w:type="dxa"/>
            <w:vAlign w:val="bottom"/>
          </w:tcPr>
          <w:p w:rsidR="00BE46B3" w:rsidRPr="00BF60BC" w:rsidRDefault="00BE46B3">
            <w:pPr>
              <w:pStyle w:val="Stolb"/>
              <w:rPr>
                <w:rFonts w:ascii="Calibri" w:hAnsi="Calibri"/>
                <w:color w:val="000000"/>
              </w:rPr>
            </w:pPr>
            <w:r w:rsidRPr="00BF60BC">
              <w:rPr>
                <w:rFonts w:ascii="Calibri" w:hAnsi="Calibri"/>
                <w:color w:val="000000"/>
                <w:sz w:val="16"/>
              </w:rPr>
              <w:t>3 058</w:t>
            </w:r>
          </w:p>
        </w:tc>
        <w:tc>
          <w:tcPr>
            <w:tcW w:w="1319" w:type="dxa"/>
            <w:vAlign w:val="bottom"/>
          </w:tcPr>
          <w:p w:rsidR="00BE46B3" w:rsidRPr="00BF60BC" w:rsidRDefault="00BE46B3">
            <w:pPr>
              <w:pStyle w:val="Stolb"/>
              <w:rPr>
                <w:rFonts w:ascii="Calibri" w:hAnsi="Calibri"/>
                <w:color w:val="000000"/>
              </w:rPr>
            </w:pPr>
            <w:r w:rsidRPr="00BF60BC">
              <w:rPr>
                <w:rFonts w:ascii="Calibri" w:hAnsi="Calibri"/>
                <w:color w:val="000000"/>
                <w:sz w:val="16"/>
              </w:rPr>
              <w:t>3 856</w:t>
            </w:r>
          </w:p>
        </w:tc>
        <w:tc>
          <w:tcPr>
            <w:tcW w:w="1190" w:type="dxa"/>
            <w:vAlign w:val="bottom"/>
          </w:tcPr>
          <w:p w:rsidR="00BE46B3" w:rsidRPr="00BF60BC" w:rsidRDefault="00BE46B3">
            <w:pPr>
              <w:pStyle w:val="af6"/>
              <w:rPr>
                <w:rFonts w:ascii="Calibri" w:hAnsi="Calibri"/>
                <w:color w:val="000000"/>
              </w:rPr>
            </w:pPr>
            <w:r w:rsidRPr="00BF60BC">
              <w:rPr>
                <w:rFonts w:ascii="Calibri" w:hAnsi="Calibri"/>
                <w:color w:val="000000"/>
              </w:rPr>
              <w:t>24 531</w:t>
            </w:r>
          </w:p>
        </w:tc>
        <w:tc>
          <w:tcPr>
            <w:tcW w:w="1211" w:type="dxa"/>
            <w:vAlign w:val="bottom"/>
          </w:tcPr>
          <w:p w:rsidR="00BE46B3" w:rsidRPr="00BF60BC" w:rsidRDefault="00BE46B3">
            <w:pPr>
              <w:pStyle w:val="af6"/>
              <w:rPr>
                <w:rFonts w:ascii="Calibri" w:hAnsi="Calibri"/>
                <w:color w:val="000000"/>
              </w:rPr>
            </w:pPr>
            <w:r w:rsidRPr="00BF60BC">
              <w:rPr>
                <w:rFonts w:ascii="Calibri" w:hAnsi="Calibri"/>
                <w:color w:val="000000"/>
              </w:rPr>
              <w:t>6 555</w:t>
            </w:r>
          </w:p>
        </w:tc>
        <w:tc>
          <w:tcPr>
            <w:tcW w:w="1215" w:type="dxa"/>
            <w:vAlign w:val="bottom"/>
          </w:tcPr>
          <w:p w:rsidR="00BE46B3" w:rsidRPr="00BF60BC" w:rsidRDefault="00BE46B3">
            <w:pPr>
              <w:pStyle w:val="af6"/>
              <w:rPr>
                <w:rFonts w:ascii="Calibri" w:hAnsi="Calibri"/>
                <w:color w:val="000000"/>
              </w:rPr>
            </w:pPr>
            <w:r w:rsidRPr="00BF60BC">
              <w:rPr>
                <w:rFonts w:ascii="Calibri" w:hAnsi="Calibri"/>
                <w:color w:val="000000"/>
              </w:rPr>
              <w:t>576</w:t>
            </w:r>
          </w:p>
        </w:tc>
        <w:tc>
          <w:tcPr>
            <w:tcW w:w="1258" w:type="dxa"/>
            <w:vAlign w:val="bottom"/>
          </w:tcPr>
          <w:p w:rsidR="00BE46B3" w:rsidRPr="00BF60BC" w:rsidRDefault="00BE46B3">
            <w:pPr>
              <w:pStyle w:val="af6"/>
              <w:rPr>
                <w:rFonts w:ascii="Calibri" w:hAnsi="Calibri"/>
                <w:color w:val="000000"/>
              </w:rPr>
            </w:pPr>
            <w:r w:rsidRPr="00BF60BC">
              <w:rPr>
                <w:rFonts w:ascii="Calibri" w:hAnsi="Calibri"/>
                <w:color w:val="000000"/>
              </w:rPr>
              <w:t>2 255</w:t>
            </w:r>
          </w:p>
        </w:tc>
      </w:tr>
      <w:tr w:rsidR="00BE46B3" w:rsidRPr="00BF60BC" w:rsidTr="00BF60BC">
        <w:trPr>
          <w:cantSplit/>
          <w:trHeight w:val="84"/>
        </w:trPr>
        <w:tc>
          <w:tcPr>
            <w:tcW w:w="920" w:type="dxa"/>
            <w:vAlign w:val="bottom"/>
          </w:tcPr>
          <w:p w:rsidR="00BE46B3" w:rsidRPr="00BF60BC" w:rsidRDefault="00BE46B3">
            <w:pPr>
              <w:pStyle w:val="Stolb"/>
              <w:jc w:val="left"/>
              <w:rPr>
                <w:rFonts w:ascii="Calibri" w:hAnsi="Calibri"/>
                <w:color w:val="000000"/>
              </w:rPr>
            </w:pPr>
            <w:r w:rsidRPr="00BF60BC">
              <w:rPr>
                <w:rFonts w:ascii="Calibri" w:hAnsi="Calibri"/>
                <w:color w:val="000000"/>
                <w:sz w:val="16"/>
                <w:lang w:val="kk-KZ"/>
              </w:rPr>
              <w:t>1994</w:t>
            </w:r>
          </w:p>
        </w:tc>
        <w:tc>
          <w:tcPr>
            <w:tcW w:w="1486" w:type="dxa"/>
            <w:vAlign w:val="bottom"/>
          </w:tcPr>
          <w:p w:rsidR="00BE46B3" w:rsidRPr="00BF60BC" w:rsidRDefault="00BE46B3">
            <w:pPr>
              <w:pStyle w:val="Stolb"/>
              <w:rPr>
                <w:rFonts w:ascii="Calibri" w:hAnsi="Calibri"/>
                <w:color w:val="000000"/>
              </w:rPr>
            </w:pPr>
            <w:r w:rsidRPr="00BF60BC">
              <w:rPr>
                <w:rFonts w:ascii="Calibri" w:hAnsi="Calibri"/>
                <w:color w:val="000000"/>
                <w:sz w:val="16"/>
                <w:lang w:val="kk-KZ"/>
              </w:rPr>
              <w:t>113 224</w:t>
            </w:r>
          </w:p>
        </w:tc>
        <w:tc>
          <w:tcPr>
            <w:tcW w:w="1323" w:type="dxa"/>
            <w:vAlign w:val="bottom"/>
          </w:tcPr>
          <w:p w:rsidR="00BE46B3" w:rsidRPr="00BF60BC" w:rsidRDefault="00BE46B3">
            <w:pPr>
              <w:pStyle w:val="Stolb"/>
              <w:rPr>
                <w:rFonts w:ascii="Calibri" w:hAnsi="Calibri"/>
                <w:color w:val="000000"/>
              </w:rPr>
            </w:pPr>
            <w:r w:rsidRPr="00BF60BC">
              <w:rPr>
                <w:rFonts w:ascii="Calibri" w:hAnsi="Calibri"/>
                <w:color w:val="000000"/>
                <w:sz w:val="16"/>
              </w:rPr>
              <w:t>41 546</w:t>
            </w:r>
          </w:p>
        </w:tc>
        <w:tc>
          <w:tcPr>
            <w:tcW w:w="1319" w:type="dxa"/>
            <w:vAlign w:val="bottom"/>
          </w:tcPr>
          <w:p w:rsidR="00BE46B3" w:rsidRPr="00BF60BC" w:rsidRDefault="00BE46B3">
            <w:pPr>
              <w:pStyle w:val="Stolb"/>
              <w:rPr>
                <w:rFonts w:ascii="Calibri" w:hAnsi="Calibri"/>
                <w:color w:val="000000"/>
              </w:rPr>
            </w:pPr>
            <w:r w:rsidRPr="00BF60BC">
              <w:rPr>
                <w:rFonts w:ascii="Calibri" w:hAnsi="Calibri"/>
                <w:color w:val="000000"/>
                <w:sz w:val="16"/>
              </w:rPr>
              <w:t>2 322</w:t>
            </w:r>
          </w:p>
        </w:tc>
        <w:tc>
          <w:tcPr>
            <w:tcW w:w="1190" w:type="dxa"/>
            <w:vAlign w:val="bottom"/>
          </w:tcPr>
          <w:p w:rsidR="00BE46B3" w:rsidRPr="00BF60BC" w:rsidRDefault="00BE46B3">
            <w:pPr>
              <w:pStyle w:val="af6"/>
              <w:rPr>
                <w:rFonts w:ascii="Calibri" w:hAnsi="Calibri"/>
                <w:color w:val="000000"/>
              </w:rPr>
            </w:pPr>
            <w:r w:rsidRPr="00BF60BC">
              <w:rPr>
                <w:rFonts w:ascii="Calibri" w:hAnsi="Calibri"/>
                <w:color w:val="000000"/>
              </w:rPr>
              <w:t>9 164</w:t>
            </w:r>
          </w:p>
        </w:tc>
        <w:tc>
          <w:tcPr>
            <w:tcW w:w="1211" w:type="dxa"/>
            <w:vAlign w:val="bottom"/>
          </w:tcPr>
          <w:p w:rsidR="00BE46B3" w:rsidRPr="00BF60BC" w:rsidRDefault="00BE46B3">
            <w:pPr>
              <w:pStyle w:val="af6"/>
              <w:rPr>
                <w:rFonts w:ascii="Calibri" w:hAnsi="Calibri"/>
                <w:color w:val="000000"/>
              </w:rPr>
            </w:pPr>
            <w:r w:rsidRPr="00BF60BC">
              <w:rPr>
                <w:rFonts w:ascii="Calibri" w:hAnsi="Calibri"/>
                <w:color w:val="000000"/>
              </w:rPr>
              <w:t>2 605</w:t>
            </w:r>
          </w:p>
        </w:tc>
        <w:tc>
          <w:tcPr>
            <w:tcW w:w="1215" w:type="dxa"/>
            <w:vAlign w:val="bottom"/>
          </w:tcPr>
          <w:p w:rsidR="00BE46B3" w:rsidRPr="00BF60BC" w:rsidRDefault="00BE46B3">
            <w:pPr>
              <w:pStyle w:val="af6"/>
              <w:rPr>
                <w:rFonts w:ascii="Calibri" w:hAnsi="Calibri"/>
                <w:color w:val="000000"/>
              </w:rPr>
            </w:pPr>
            <w:r w:rsidRPr="00BF60BC">
              <w:rPr>
                <w:rFonts w:ascii="Calibri" w:hAnsi="Calibri"/>
                <w:color w:val="000000"/>
              </w:rPr>
              <w:t>440</w:t>
            </w:r>
          </w:p>
        </w:tc>
        <w:tc>
          <w:tcPr>
            <w:tcW w:w="1258" w:type="dxa"/>
            <w:vAlign w:val="bottom"/>
          </w:tcPr>
          <w:p w:rsidR="00BE46B3" w:rsidRPr="00BF60BC" w:rsidRDefault="00BE46B3">
            <w:pPr>
              <w:pStyle w:val="af6"/>
              <w:rPr>
                <w:rFonts w:ascii="Calibri" w:hAnsi="Calibri"/>
                <w:color w:val="000000"/>
              </w:rPr>
            </w:pPr>
            <w:r w:rsidRPr="00BF60BC">
              <w:rPr>
                <w:rFonts w:ascii="Calibri" w:hAnsi="Calibri"/>
                <w:color w:val="000000"/>
              </w:rPr>
              <w:t>1 258</w:t>
            </w:r>
          </w:p>
        </w:tc>
      </w:tr>
      <w:tr w:rsidR="00BE46B3" w:rsidRPr="00BF60BC" w:rsidTr="00BF60BC">
        <w:trPr>
          <w:cantSplit/>
          <w:trHeight w:val="200"/>
        </w:trPr>
        <w:tc>
          <w:tcPr>
            <w:tcW w:w="920" w:type="dxa"/>
            <w:vAlign w:val="bottom"/>
          </w:tcPr>
          <w:p w:rsidR="00BE46B3" w:rsidRPr="00BF60BC" w:rsidRDefault="00BE46B3">
            <w:pPr>
              <w:pStyle w:val="CharChar4"/>
              <w:spacing w:after="0" w:line="240" w:lineRule="auto"/>
              <w:rPr>
                <w:rFonts w:ascii="Calibri" w:hAnsi="Calibri"/>
                <w:color w:val="000000"/>
              </w:rPr>
            </w:pPr>
            <w:r w:rsidRPr="00BF60BC">
              <w:rPr>
                <w:rFonts w:ascii="Calibri" w:hAnsi="Calibri"/>
                <w:color w:val="000000"/>
                <w:sz w:val="16"/>
                <w:lang w:val="kk-KZ"/>
              </w:rPr>
              <w:t>1995</w:t>
            </w:r>
          </w:p>
        </w:tc>
        <w:tc>
          <w:tcPr>
            <w:tcW w:w="1486" w:type="dxa"/>
            <w:vAlign w:val="bottom"/>
          </w:tcPr>
          <w:p w:rsidR="00BE46B3" w:rsidRPr="00BF60BC" w:rsidRDefault="00BE46B3">
            <w:pPr>
              <w:pStyle w:val="CharChar4"/>
              <w:spacing w:after="0" w:line="240" w:lineRule="auto"/>
              <w:jc w:val="right"/>
              <w:rPr>
                <w:rFonts w:ascii="Calibri" w:hAnsi="Calibri"/>
                <w:color w:val="000000"/>
              </w:rPr>
            </w:pPr>
            <w:r w:rsidRPr="00BF60BC">
              <w:rPr>
                <w:rFonts w:ascii="Calibri" w:hAnsi="Calibri"/>
                <w:color w:val="000000"/>
                <w:sz w:val="16"/>
                <w:lang w:val="kk-KZ"/>
              </w:rPr>
              <w:t>223 042</w:t>
            </w:r>
          </w:p>
        </w:tc>
        <w:tc>
          <w:tcPr>
            <w:tcW w:w="1323" w:type="dxa"/>
            <w:vAlign w:val="bottom"/>
          </w:tcPr>
          <w:p w:rsidR="00BE46B3" w:rsidRPr="00BF60BC" w:rsidRDefault="00BE46B3">
            <w:pPr>
              <w:pStyle w:val="CharChar4"/>
              <w:spacing w:after="0" w:line="240" w:lineRule="auto"/>
              <w:jc w:val="right"/>
              <w:rPr>
                <w:rFonts w:ascii="Calibri" w:hAnsi="Calibri"/>
                <w:color w:val="000000"/>
              </w:rPr>
            </w:pPr>
            <w:r w:rsidRPr="00BF60BC">
              <w:rPr>
                <w:rFonts w:ascii="Calibri" w:hAnsi="Calibri"/>
                <w:color w:val="000000"/>
                <w:sz w:val="16"/>
              </w:rPr>
              <w:t>77 624</w:t>
            </w:r>
          </w:p>
        </w:tc>
        <w:tc>
          <w:tcPr>
            <w:tcW w:w="1319" w:type="dxa"/>
            <w:vAlign w:val="bottom"/>
          </w:tcPr>
          <w:p w:rsidR="00BE46B3" w:rsidRPr="00BF60BC" w:rsidRDefault="00BE46B3">
            <w:pPr>
              <w:pStyle w:val="af6"/>
              <w:rPr>
                <w:rFonts w:ascii="Calibri" w:hAnsi="Calibri"/>
                <w:color w:val="000000"/>
              </w:rPr>
            </w:pPr>
            <w:r w:rsidRPr="00BF60BC">
              <w:rPr>
                <w:rFonts w:ascii="Calibri" w:hAnsi="Calibri"/>
                <w:color w:val="000000"/>
              </w:rPr>
              <w:t>1 663</w:t>
            </w:r>
          </w:p>
        </w:tc>
        <w:tc>
          <w:tcPr>
            <w:tcW w:w="1190" w:type="dxa"/>
            <w:vAlign w:val="bottom"/>
          </w:tcPr>
          <w:p w:rsidR="00BE46B3" w:rsidRPr="00BF60BC" w:rsidRDefault="00BE46B3">
            <w:pPr>
              <w:pStyle w:val="af6"/>
              <w:rPr>
                <w:rFonts w:ascii="Calibri" w:hAnsi="Calibri"/>
                <w:color w:val="000000"/>
              </w:rPr>
            </w:pPr>
            <w:r w:rsidRPr="00BF60BC">
              <w:rPr>
                <w:rFonts w:ascii="Calibri" w:hAnsi="Calibri"/>
                <w:color w:val="000000"/>
              </w:rPr>
              <w:t>2 470</w:t>
            </w:r>
          </w:p>
        </w:tc>
        <w:tc>
          <w:tcPr>
            <w:tcW w:w="1211" w:type="dxa"/>
            <w:vAlign w:val="bottom"/>
          </w:tcPr>
          <w:p w:rsidR="00BE46B3" w:rsidRPr="00BF60BC" w:rsidRDefault="00BE46B3">
            <w:pPr>
              <w:pStyle w:val="af6"/>
              <w:rPr>
                <w:rFonts w:ascii="Calibri" w:hAnsi="Calibri"/>
                <w:color w:val="000000"/>
              </w:rPr>
            </w:pPr>
            <w:r w:rsidRPr="00BF60BC">
              <w:rPr>
                <w:rFonts w:ascii="Calibri" w:hAnsi="Calibri"/>
                <w:color w:val="000000"/>
              </w:rPr>
              <w:t>990</w:t>
            </w:r>
          </w:p>
        </w:tc>
        <w:tc>
          <w:tcPr>
            <w:tcW w:w="1215" w:type="dxa"/>
            <w:vAlign w:val="bottom"/>
          </w:tcPr>
          <w:p w:rsidR="00BE46B3" w:rsidRPr="00BF60BC" w:rsidRDefault="00BE46B3">
            <w:pPr>
              <w:pStyle w:val="af6"/>
              <w:rPr>
                <w:rFonts w:ascii="Calibri" w:hAnsi="Calibri"/>
                <w:color w:val="000000"/>
              </w:rPr>
            </w:pPr>
            <w:r w:rsidRPr="00BF60BC">
              <w:rPr>
                <w:rFonts w:ascii="Calibri" w:hAnsi="Calibri"/>
                <w:color w:val="000000"/>
              </w:rPr>
              <w:t>444</w:t>
            </w:r>
          </w:p>
        </w:tc>
        <w:tc>
          <w:tcPr>
            <w:tcW w:w="1258" w:type="dxa"/>
            <w:vAlign w:val="bottom"/>
          </w:tcPr>
          <w:p w:rsidR="00BE46B3" w:rsidRPr="00BF60BC" w:rsidRDefault="00BE46B3">
            <w:pPr>
              <w:pStyle w:val="af6"/>
              <w:rPr>
                <w:rFonts w:ascii="Calibri" w:hAnsi="Calibri"/>
                <w:color w:val="000000"/>
              </w:rPr>
            </w:pPr>
            <w:r w:rsidRPr="00BF60BC">
              <w:rPr>
                <w:rFonts w:ascii="Calibri" w:hAnsi="Calibri"/>
                <w:color w:val="000000"/>
              </w:rPr>
              <w:t>975</w:t>
            </w:r>
          </w:p>
        </w:tc>
      </w:tr>
      <w:tr w:rsidR="00BE46B3" w:rsidRPr="00BF60BC" w:rsidTr="00BF60BC">
        <w:trPr>
          <w:cantSplit/>
          <w:trHeight w:val="200"/>
        </w:trPr>
        <w:tc>
          <w:tcPr>
            <w:tcW w:w="920" w:type="dxa"/>
            <w:vAlign w:val="bottom"/>
          </w:tcPr>
          <w:p w:rsidR="00BE46B3" w:rsidRPr="00BF60BC" w:rsidRDefault="00BE46B3">
            <w:pPr>
              <w:pStyle w:val="CharChar4"/>
              <w:spacing w:after="0" w:line="240" w:lineRule="auto"/>
              <w:rPr>
                <w:rFonts w:ascii="Calibri" w:hAnsi="Calibri"/>
                <w:color w:val="000000"/>
              </w:rPr>
            </w:pPr>
            <w:r w:rsidRPr="00BF60BC">
              <w:rPr>
                <w:rFonts w:ascii="Calibri" w:hAnsi="Calibri"/>
                <w:color w:val="000000"/>
                <w:sz w:val="16"/>
                <w:lang w:val="kk-KZ"/>
              </w:rPr>
              <w:t>1996</w:t>
            </w:r>
          </w:p>
        </w:tc>
        <w:tc>
          <w:tcPr>
            <w:tcW w:w="1486" w:type="dxa"/>
            <w:vAlign w:val="bottom"/>
          </w:tcPr>
          <w:p w:rsidR="00BE46B3" w:rsidRPr="00BF60BC" w:rsidRDefault="00BE46B3">
            <w:pPr>
              <w:pStyle w:val="CharChar4"/>
              <w:spacing w:after="0" w:line="240" w:lineRule="auto"/>
              <w:jc w:val="right"/>
              <w:rPr>
                <w:rFonts w:ascii="Calibri" w:hAnsi="Calibri"/>
                <w:color w:val="000000"/>
              </w:rPr>
            </w:pPr>
            <w:r w:rsidRPr="00BF60BC">
              <w:rPr>
                <w:rFonts w:ascii="Calibri" w:hAnsi="Calibri"/>
                <w:color w:val="000000"/>
                <w:sz w:val="16"/>
                <w:lang w:val="kk-KZ"/>
              </w:rPr>
              <w:t>155 386</w:t>
            </w:r>
          </w:p>
        </w:tc>
        <w:tc>
          <w:tcPr>
            <w:tcW w:w="1323" w:type="dxa"/>
            <w:vAlign w:val="bottom"/>
          </w:tcPr>
          <w:p w:rsidR="00BE46B3" w:rsidRPr="00BF60BC" w:rsidRDefault="00BE46B3">
            <w:pPr>
              <w:pStyle w:val="CharChar4"/>
              <w:spacing w:after="0" w:line="240" w:lineRule="auto"/>
              <w:jc w:val="right"/>
              <w:rPr>
                <w:rFonts w:ascii="Calibri" w:hAnsi="Calibri"/>
                <w:color w:val="000000"/>
              </w:rPr>
            </w:pPr>
            <w:r w:rsidRPr="00BF60BC">
              <w:rPr>
                <w:rFonts w:ascii="Calibri" w:hAnsi="Calibri"/>
                <w:color w:val="000000"/>
                <w:sz w:val="16"/>
                <w:lang w:val="ru-RU"/>
              </w:rPr>
              <w:t>61 965</w:t>
            </w:r>
          </w:p>
        </w:tc>
        <w:tc>
          <w:tcPr>
            <w:tcW w:w="1319" w:type="dxa"/>
            <w:vAlign w:val="bottom"/>
          </w:tcPr>
          <w:p w:rsidR="00BE46B3" w:rsidRPr="00BF60BC" w:rsidRDefault="00BE46B3">
            <w:pPr>
              <w:pStyle w:val="af6"/>
              <w:rPr>
                <w:rFonts w:ascii="Calibri" w:hAnsi="Calibri"/>
                <w:color w:val="000000"/>
              </w:rPr>
            </w:pPr>
            <w:r w:rsidRPr="00BF60BC">
              <w:rPr>
                <w:rFonts w:ascii="Calibri" w:hAnsi="Calibri"/>
                <w:color w:val="000000"/>
              </w:rPr>
              <w:t>1 407</w:t>
            </w:r>
          </w:p>
        </w:tc>
        <w:tc>
          <w:tcPr>
            <w:tcW w:w="1190" w:type="dxa"/>
            <w:vAlign w:val="bottom"/>
          </w:tcPr>
          <w:p w:rsidR="00BE46B3" w:rsidRPr="00BF60BC" w:rsidRDefault="00BE46B3">
            <w:pPr>
              <w:pStyle w:val="af6"/>
              <w:rPr>
                <w:rFonts w:ascii="Calibri" w:hAnsi="Calibri"/>
                <w:color w:val="000000"/>
              </w:rPr>
            </w:pPr>
            <w:r w:rsidRPr="00BF60BC">
              <w:rPr>
                <w:rFonts w:ascii="Calibri" w:hAnsi="Calibri"/>
                <w:color w:val="000000"/>
              </w:rPr>
              <w:t>3 824</w:t>
            </w:r>
          </w:p>
        </w:tc>
        <w:tc>
          <w:tcPr>
            <w:tcW w:w="1211" w:type="dxa"/>
            <w:vAlign w:val="bottom"/>
          </w:tcPr>
          <w:p w:rsidR="00BE46B3" w:rsidRPr="00BF60BC" w:rsidRDefault="00BE46B3">
            <w:pPr>
              <w:pStyle w:val="af6"/>
              <w:rPr>
                <w:rFonts w:ascii="Calibri" w:hAnsi="Calibri"/>
                <w:color w:val="000000"/>
              </w:rPr>
            </w:pPr>
            <w:r w:rsidRPr="00BF60BC">
              <w:rPr>
                <w:rFonts w:ascii="Calibri" w:hAnsi="Calibri"/>
                <w:color w:val="000000"/>
              </w:rPr>
              <w:t>420</w:t>
            </w:r>
          </w:p>
        </w:tc>
        <w:tc>
          <w:tcPr>
            <w:tcW w:w="1215" w:type="dxa"/>
            <w:vAlign w:val="bottom"/>
          </w:tcPr>
          <w:p w:rsidR="00BE46B3" w:rsidRPr="00BF60BC" w:rsidRDefault="00BE46B3">
            <w:pPr>
              <w:pStyle w:val="af6"/>
              <w:rPr>
                <w:rFonts w:ascii="Calibri" w:hAnsi="Calibri"/>
                <w:color w:val="000000"/>
              </w:rPr>
            </w:pPr>
            <w:r w:rsidRPr="00BF60BC">
              <w:rPr>
                <w:rFonts w:ascii="Calibri" w:hAnsi="Calibri"/>
                <w:color w:val="000000"/>
              </w:rPr>
              <w:t>25</w:t>
            </w:r>
          </w:p>
        </w:tc>
        <w:tc>
          <w:tcPr>
            <w:tcW w:w="1258" w:type="dxa"/>
            <w:vAlign w:val="bottom"/>
          </w:tcPr>
          <w:p w:rsidR="00BE46B3" w:rsidRPr="00BF60BC" w:rsidRDefault="00BE46B3">
            <w:pPr>
              <w:pStyle w:val="af6"/>
              <w:rPr>
                <w:rFonts w:ascii="Calibri" w:hAnsi="Calibri"/>
                <w:color w:val="000000"/>
              </w:rPr>
            </w:pPr>
            <w:r w:rsidRPr="00BF60BC">
              <w:rPr>
                <w:rFonts w:ascii="Calibri" w:hAnsi="Calibri"/>
                <w:color w:val="000000"/>
              </w:rPr>
              <w:t>828</w:t>
            </w:r>
          </w:p>
        </w:tc>
      </w:tr>
      <w:tr w:rsidR="00BE46B3" w:rsidRPr="00BF60BC" w:rsidTr="00BF60BC">
        <w:trPr>
          <w:cantSplit/>
          <w:trHeight w:val="84"/>
        </w:trPr>
        <w:tc>
          <w:tcPr>
            <w:tcW w:w="920" w:type="dxa"/>
            <w:vAlign w:val="bottom"/>
          </w:tcPr>
          <w:p w:rsidR="00BE46B3" w:rsidRPr="00BF60BC" w:rsidRDefault="00BE46B3">
            <w:pPr>
              <w:pStyle w:val="af5"/>
              <w:spacing w:before="0" w:after="0"/>
              <w:jc w:val="left"/>
              <w:rPr>
                <w:rFonts w:ascii="Calibri" w:hAnsi="Calibri"/>
                <w:color w:val="000000"/>
              </w:rPr>
            </w:pPr>
            <w:r w:rsidRPr="00BF60BC">
              <w:rPr>
                <w:rFonts w:ascii="Calibri" w:hAnsi="Calibri"/>
                <w:b w:val="0"/>
                <w:color w:val="000000"/>
                <w:sz w:val="16"/>
                <w:lang w:val="kk-KZ"/>
              </w:rPr>
              <w:t>1997</w:t>
            </w:r>
          </w:p>
        </w:tc>
        <w:tc>
          <w:tcPr>
            <w:tcW w:w="1486" w:type="dxa"/>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lang w:val="kk-KZ"/>
              </w:rPr>
              <w:t>187 503</w:t>
            </w:r>
          </w:p>
        </w:tc>
        <w:tc>
          <w:tcPr>
            <w:tcW w:w="1323" w:type="dxa"/>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rPr>
              <w:t>65 454</w:t>
            </w:r>
          </w:p>
        </w:tc>
        <w:tc>
          <w:tcPr>
            <w:tcW w:w="1319" w:type="dxa"/>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rPr>
              <w:t>1 344</w:t>
            </w:r>
          </w:p>
        </w:tc>
        <w:tc>
          <w:tcPr>
            <w:tcW w:w="1190" w:type="dxa"/>
            <w:vAlign w:val="bottom"/>
          </w:tcPr>
          <w:p w:rsidR="00BE46B3" w:rsidRPr="00BF60BC" w:rsidRDefault="00BE46B3">
            <w:pPr>
              <w:pStyle w:val="af6"/>
              <w:rPr>
                <w:rFonts w:ascii="Calibri" w:hAnsi="Calibri"/>
                <w:color w:val="000000"/>
              </w:rPr>
            </w:pPr>
            <w:r w:rsidRPr="00BF60BC">
              <w:rPr>
                <w:rFonts w:ascii="Calibri" w:hAnsi="Calibri"/>
                <w:color w:val="000000"/>
              </w:rPr>
              <w:t>2 314</w:t>
            </w:r>
          </w:p>
        </w:tc>
        <w:tc>
          <w:tcPr>
            <w:tcW w:w="1211" w:type="dxa"/>
            <w:vAlign w:val="bottom"/>
          </w:tcPr>
          <w:p w:rsidR="00BE46B3" w:rsidRPr="00BF60BC" w:rsidRDefault="00BE46B3">
            <w:pPr>
              <w:pStyle w:val="af6"/>
              <w:rPr>
                <w:rFonts w:ascii="Calibri" w:hAnsi="Calibri"/>
                <w:color w:val="000000"/>
              </w:rPr>
            </w:pPr>
            <w:r w:rsidRPr="00BF60BC">
              <w:rPr>
                <w:rFonts w:ascii="Calibri" w:hAnsi="Calibri"/>
                <w:color w:val="000000"/>
              </w:rPr>
              <w:t>395</w:t>
            </w:r>
          </w:p>
        </w:tc>
        <w:tc>
          <w:tcPr>
            <w:tcW w:w="1215" w:type="dxa"/>
            <w:vAlign w:val="bottom"/>
          </w:tcPr>
          <w:p w:rsidR="00BE46B3" w:rsidRPr="00BF60BC" w:rsidRDefault="00BE46B3">
            <w:pPr>
              <w:pStyle w:val="af6"/>
              <w:rPr>
                <w:rFonts w:ascii="Calibri" w:hAnsi="Calibri"/>
                <w:color w:val="000000"/>
              </w:rPr>
            </w:pPr>
            <w:r w:rsidRPr="00BF60BC">
              <w:rPr>
                <w:rFonts w:ascii="Calibri" w:hAnsi="Calibri"/>
                <w:color w:val="000000"/>
              </w:rPr>
              <w:t>100</w:t>
            </w:r>
          </w:p>
        </w:tc>
        <w:tc>
          <w:tcPr>
            <w:tcW w:w="1258" w:type="dxa"/>
            <w:vAlign w:val="bottom"/>
          </w:tcPr>
          <w:p w:rsidR="00BE46B3" w:rsidRPr="00BF60BC" w:rsidRDefault="00BE46B3">
            <w:pPr>
              <w:pStyle w:val="af6"/>
              <w:rPr>
                <w:rFonts w:ascii="Calibri" w:hAnsi="Calibri"/>
                <w:color w:val="000000"/>
              </w:rPr>
            </w:pPr>
            <w:r w:rsidRPr="00BF60BC">
              <w:rPr>
                <w:rFonts w:ascii="Calibri" w:hAnsi="Calibri"/>
                <w:color w:val="000000"/>
              </w:rPr>
              <w:t>560</w:t>
            </w:r>
          </w:p>
        </w:tc>
      </w:tr>
      <w:tr w:rsidR="00BE46B3" w:rsidRPr="00BF60BC" w:rsidTr="00BF60BC">
        <w:trPr>
          <w:cantSplit/>
          <w:trHeight w:val="205"/>
        </w:trPr>
        <w:tc>
          <w:tcPr>
            <w:tcW w:w="920" w:type="dxa"/>
            <w:vAlign w:val="bottom"/>
          </w:tcPr>
          <w:p w:rsidR="00BE46B3" w:rsidRPr="00BF60BC" w:rsidRDefault="00BE46B3">
            <w:pPr>
              <w:pStyle w:val="af5"/>
              <w:spacing w:before="0" w:after="0"/>
              <w:jc w:val="left"/>
              <w:rPr>
                <w:rFonts w:ascii="Calibri" w:hAnsi="Calibri"/>
                <w:color w:val="000000"/>
              </w:rPr>
            </w:pPr>
            <w:r w:rsidRPr="00BF60BC">
              <w:rPr>
                <w:rFonts w:ascii="Calibri" w:hAnsi="Calibri"/>
                <w:b w:val="0"/>
                <w:color w:val="000000"/>
                <w:sz w:val="16"/>
                <w:lang w:val="kk-KZ"/>
              </w:rPr>
              <w:t>1998</w:t>
            </w:r>
          </w:p>
        </w:tc>
        <w:tc>
          <w:tcPr>
            <w:tcW w:w="1486" w:type="dxa"/>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rPr>
              <w:t>264 204</w:t>
            </w:r>
          </w:p>
        </w:tc>
        <w:tc>
          <w:tcPr>
            <w:tcW w:w="1323" w:type="dxa"/>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rPr>
              <w:t>78 161</w:t>
            </w:r>
          </w:p>
        </w:tc>
        <w:tc>
          <w:tcPr>
            <w:tcW w:w="1319" w:type="dxa"/>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rPr>
              <w:t>1 132</w:t>
            </w:r>
          </w:p>
        </w:tc>
        <w:tc>
          <w:tcPr>
            <w:tcW w:w="1190" w:type="dxa"/>
            <w:vAlign w:val="bottom"/>
          </w:tcPr>
          <w:p w:rsidR="00BE46B3" w:rsidRPr="00BF60BC" w:rsidRDefault="00BE46B3">
            <w:pPr>
              <w:pStyle w:val="af6"/>
              <w:rPr>
                <w:rFonts w:ascii="Calibri" w:hAnsi="Calibri"/>
                <w:color w:val="000000"/>
              </w:rPr>
            </w:pPr>
            <w:r w:rsidRPr="00BF60BC">
              <w:rPr>
                <w:rFonts w:ascii="Calibri" w:hAnsi="Calibri"/>
                <w:color w:val="000000"/>
              </w:rPr>
              <w:t>1 994</w:t>
            </w:r>
          </w:p>
        </w:tc>
        <w:tc>
          <w:tcPr>
            <w:tcW w:w="1211" w:type="dxa"/>
            <w:vAlign w:val="bottom"/>
          </w:tcPr>
          <w:p w:rsidR="00BE46B3" w:rsidRPr="00BF60BC" w:rsidRDefault="00BE46B3">
            <w:pPr>
              <w:pStyle w:val="af6"/>
              <w:rPr>
                <w:rFonts w:ascii="Calibri" w:hAnsi="Calibri"/>
                <w:color w:val="000000"/>
              </w:rPr>
            </w:pPr>
            <w:r w:rsidRPr="00BF60BC">
              <w:rPr>
                <w:rFonts w:ascii="Calibri" w:hAnsi="Calibri"/>
                <w:color w:val="000000"/>
              </w:rPr>
              <w:t>-</w:t>
            </w:r>
          </w:p>
        </w:tc>
        <w:tc>
          <w:tcPr>
            <w:tcW w:w="1215" w:type="dxa"/>
            <w:vAlign w:val="bottom"/>
          </w:tcPr>
          <w:p w:rsidR="00BE46B3" w:rsidRPr="00BF60BC" w:rsidRDefault="00BE46B3">
            <w:pPr>
              <w:pStyle w:val="af6"/>
              <w:rPr>
                <w:rFonts w:ascii="Calibri" w:hAnsi="Calibri"/>
                <w:color w:val="000000"/>
              </w:rPr>
            </w:pPr>
            <w:r w:rsidRPr="00BF60BC">
              <w:rPr>
                <w:rFonts w:ascii="Calibri" w:hAnsi="Calibri"/>
                <w:color w:val="000000"/>
              </w:rPr>
              <w:t>125</w:t>
            </w:r>
          </w:p>
        </w:tc>
        <w:tc>
          <w:tcPr>
            <w:tcW w:w="1258" w:type="dxa"/>
            <w:vAlign w:val="bottom"/>
          </w:tcPr>
          <w:p w:rsidR="00BE46B3" w:rsidRPr="00BF60BC" w:rsidRDefault="00BE46B3">
            <w:pPr>
              <w:pStyle w:val="af6"/>
              <w:rPr>
                <w:rFonts w:ascii="Calibri" w:hAnsi="Calibri"/>
                <w:color w:val="000000"/>
              </w:rPr>
            </w:pPr>
            <w:r w:rsidRPr="00BF60BC">
              <w:rPr>
                <w:rFonts w:ascii="Calibri" w:hAnsi="Calibri"/>
                <w:color w:val="000000"/>
              </w:rPr>
              <w:t>175</w:t>
            </w:r>
          </w:p>
        </w:tc>
      </w:tr>
      <w:tr w:rsidR="00BE46B3" w:rsidRPr="00BF60BC" w:rsidTr="00BF60BC">
        <w:trPr>
          <w:cantSplit/>
          <w:trHeight w:val="190"/>
        </w:trPr>
        <w:tc>
          <w:tcPr>
            <w:tcW w:w="920" w:type="dxa"/>
            <w:vAlign w:val="bottom"/>
          </w:tcPr>
          <w:p w:rsidR="00BE46B3" w:rsidRPr="00BF60BC" w:rsidRDefault="00BE46B3">
            <w:pPr>
              <w:pStyle w:val="af5"/>
              <w:spacing w:before="0" w:after="0"/>
              <w:jc w:val="left"/>
              <w:rPr>
                <w:rFonts w:ascii="Calibri" w:hAnsi="Calibri"/>
                <w:color w:val="000000"/>
              </w:rPr>
            </w:pPr>
            <w:r w:rsidRPr="00BF60BC">
              <w:rPr>
                <w:rFonts w:ascii="Calibri" w:hAnsi="Calibri"/>
                <w:b w:val="0"/>
                <w:color w:val="000000"/>
                <w:sz w:val="16"/>
                <w:lang w:val="kk-KZ"/>
              </w:rPr>
              <w:t>1999</w:t>
            </w:r>
          </w:p>
        </w:tc>
        <w:tc>
          <w:tcPr>
            <w:tcW w:w="1486" w:type="dxa"/>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rPr>
              <w:t>369 084</w:t>
            </w:r>
          </w:p>
        </w:tc>
        <w:tc>
          <w:tcPr>
            <w:tcW w:w="1323" w:type="dxa"/>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rPr>
              <w:t>72 298</w:t>
            </w:r>
          </w:p>
        </w:tc>
        <w:tc>
          <w:tcPr>
            <w:tcW w:w="1319" w:type="dxa"/>
            <w:vAlign w:val="bottom"/>
          </w:tcPr>
          <w:p w:rsidR="00BE46B3" w:rsidRPr="00BF60BC" w:rsidRDefault="00BE46B3">
            <w:pPr>
              <w:pStyle w:val="af6"/>
              <w:rPr>
                <w:rFonts w:ascii="Calibri" w:hAnsi="Calibri"/>
                <w:color w:val="000000"/>
              </w:rPr>
            </w:pPr>
            <w:r w:rsidRPr="00BF60BC">
              <w:rPr>
                <w:rFonts w:ascii="Calibri" w:hAnsi="Calibri"/>
                <w:color w:val="000000"/>
              </w:rPr>
              <w:t>1 105</w:t>
            </w:r>
          </w:p>
        </w:tc>
        <w:tc>
          <w:tcPr>
            <w:tcW w:w="1190" w:type="dxa"/>
            <w:vAlign w:val="bottom"/>
          </w:tcPr>
          <w:p w:rsidR="00BE46B3" w:rsidRPr="00BF60BC" w:rsidRDefault="00BE46B3">
            <w:pPr>
              <w:pStyle w:val="af6"/>
              <w:rPr>
                <w:rFonts w:ascii="Calibri" w:hAnsi="Calibri"/>
                <w:color w:val="000000"/>
              </w:rPr>
            </w:pPr>
            <w:r w:rsidRPr="00BF60BC">
              <w:rPr>
                <w:rFonts w:ascii="Calibri" w:hAnsi="Calibri"/>
                <w:color w:val="000000"/>
              </w:rPr>
              <w:t>4 805</w:t>
            </w:r>
          </w:p>
        </w:tc>
        <w:tc>
          <w:tcPr>
            <w:tcW w:w="1211" w:type="dxa"/>
            <w:vAlign w:val="bottom"/>
          </w:tcPr>
          <w:p w:rsidR="00BE46B3" w:rsidRPr="00BF60BC" w:rsidRDefault="00BE46B3">
            <w:pPr>
              <w:pStyle w:val="af6"/>
              <w:rPr>
                <w:rFonts w:ascii="Calibri" w:hAnsi="Calibri"/>
                <w:color w:val="000000"/>
              </w:rPr>
            </w:pPr>
            <w:r w:rsidRPr="00BF60BC">
              <w:rPr>
                <w:rFonts w:ascii="Calibri" w:hAnsi="Calibri"/>
                <w:color w:val="000000"/>
              </w:rPr>
              <w:t>-</w:t>
            </w:r>
          </w:p>
        </w:tc>
        <w:tc>
          <w:tcPr>
            <w:tcW w:w="1215" w:type="dxa"/>
            <w:vAlign w:val="bottom"/>
          </w:tcPr>
          <w:p w:rsidR="00BE46B3" w:rsidRPr="00BF60BC" w:rsidRDefault="00BE46B3">
            <w:pPr>
              <w:pStyle w:val="af6"/>
              <w:rPr>
                <w:rFonts w:ascii="Calibri" w:hAnsi="Calibri"/>
                <w:color w:val="000000"/>
              </w:rPr>
            </w:pPr>
            <w:r w:rsidRPr="00BF60BC">
              <w:rPr>
                <w:rFonts w:ascii="Calibri" w:hAnsi="Calibri"/>
                <w:color w:val="000000"/>
              </w:rPr>
              <w:t>468</w:t>
            </w:r>
          </w:p>
        </w:tc>
        <w:tc>
          <w:tcPr>
            <w:tcW w:w="1258" w:type="dxa"/>
            <w:vAlign w:val="bottom"/>
          </w:tcPr>
          <w:p w:rsidR="00BE46B3" w:rsidRPr="00BF60BC" w:rsidRDefault="00BE46B3">
            <w:pPr>
              <w:pStyle w:val="af6"/>
              <w:rPr>
                <w:rFonts w:ascii="Calibri" w:hAnsi="Calibri"/>
                <w:color w:val="000000"/>
              </w:rPr>
            </w:pPr>
            <w:r w:rsidRPr="00BF60BC">
              <w:rPr>
                <w:rFonts w:ascii="Calibri" w:hAnsi="Calibri"/>
                <w:color w:val="000000"/>
              </w:rPr>
              <w:t>252</w:t>
            </w:r>
          </w:p>
        </w:tc>
      </w:tr>
      <w:tr w:rsidR="00BE46B3" w:rsidRPr="00BF60BC" w:rsidTr="00BF60BC">
        <w:trPr>
          <w:cantSplit/>
          <w:trHeight w:val="190"/>
        </w:trPr>
        <w:tc>
          <w:tcPr>
            <w:tcW w:w="920" w:type="dxa"/>
            <w:vAlign w:val="bottom"/>
          </w:tcPr>
          <w:p w:rsidR="00BE46B3" w:rsidRPr="00BF60BC" w:rsidRDefault="00BE46B3">
            <w:pPr>
              <w:pStyle w:val="af5"/>
              <w:spacing w:before="0" w:after="0"/>
              <w:jc w:val="left"/>
              <w:rPr>
                <w:rFonts w:ascii="Calibri" w:hAnsi="Calibri"/>
                <w:color w:val="000000"/>
              </w:rPr>
            </w:pPr>
            <w:r w:rsidRPr="00BF60BC">
              <w:rPr>
                <w:rFonts w:ascii="Calibri" w:hAnsi="Calibri"/>
                <w:b w:val="0"/>
                <w:color w:val="000000"/>
                <w:sz w:val="16"/>
                <w:lang w:val="kk-KZ"/>
              </w:rPr>
              <w:t>2000</w:t>
            </w:r>
          </w:p>
        </w:tc>
        <w:tc>
          <w:tcPr>
            <w:tcW w:w="1486" w:type="dxa"/>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rPr>
              <w:t>595 664</w:t>
            </w:r>
          </w:p>
        </w:tc>
        <w:tc>
          <w:tcPr>
            <w:tcW w:w="1323" w:type="dxa"/>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rPr>
              <w:t>151 427</w:t>
            </w:r>
          </w:p>
        </w:tc>
        <w:tc>
          <w:tcPr>
            <w:tcW w:w="1319" w:type="dxa"/>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rPr>
              <w:t>1 218</w:t>
            </w:r>
          </w:p>
        </w:tc>
        <w:tc>
          <w:tcPr>
            <w:tcW w:w="1190" w:type="dxa"/>
            <w:vAlign w:val="bottom"/>
          </w:tcPr>
          <w:p w:rsidR="00BE46B3" w:rsidRPr="00BF60BC" w:rsidRDefault="00BE46B3">
            <w:pPr>
              <w:pStyle w:val="af6"/>
              <w:rPr>
                <w:rFonts w:ascii="Calibri" w:hAnsi="Calibri"/>
                <w:color w:val="000000"/>
              </w:rPr>
            </w:pPr>
            <w:r w:rsidRPr="00BF60BC">
              <w:rPr>
                <w:rFonts w:ascii="Calibri" w:hAnsi="Calibri"/>
                <w:color w:val="000000"/>
              </w:rPr>
              <w:t>9 681</w:t>
            </w:r>
          </w:p>
        </w:tc>
        <w:tc>
          <w:tcPr>
            <w:tcW w:w="1211" w:type="dxa"/>
            <w:vAlign w:val="bottom"/>
          </w:tcPr>
          <w:p w:rsidR="00BE46B3" w:rsidRPr="00BF60BC" w:rsidRDefault="00BE46B3">
            <w:pPr>
              <w:pStyle w:val="af6"/>
              <w:rPr>
                <w:rFonts w:ascii="Calibri" w:hAnsi="Calibri"/>
                <w:color w:val="000000"/>
              </w:rPr>
            </w:pPr>
            <w:r w:rsidRPr="00BF60BC">
              <w:rPr>
                <w:rFonts w:ascii="Calibri" w:hAnsi="Calibri"/>
                <w:color w:val="000000"/>
              </w:rPr>
              <w:t>-</w:t>
            </w:r>
          </w:p>
        </w:tc>
        <w:tc>
          <w:tcPr>
            <w:tcW w:w="1215" w:type="dxa"/>
            <w:vAlign w:val="bottom"/>
          </w:tcPr>
          <w:p w:rsidR="00BE46B3" w:rsidRPr="00BF60BC" w:rsidRDefault="00BE46B3">
            <w:pPr>
              <w:pStyle w:val="af6"/>
              <w:rPr>
                <w:rFonts w:ascii="Calibri" w:hAnsi="Calibri"/>
                <w:color w:val="000000"/>
              </w:rPr>
            </w:pPr>
            <w:r w:rsidRPr="00BF60BC">
              <w:rPr>
                <w:rFonts w:ascii="Calibri" w:hAnsi="Calibri"/>
                <w:color w:val="000000"/>
              </w:rPr>
              <w:t>130</w:t>
            </w:r>
          </w:p>
        </w:tc>
        <w:tc>
          <w:tcPr>
            <w:tcW w:w="1258" w:type="dxa"/>
            <w:vAlign w:val="bottom"/>
          </w:tcPr>
          <w:p w:rsidR="00BE46B3" w:rsidRPr="00BF60BC" w:rsidRDefault="00BE46B3">
            <w:pPr>
              <w:pStyle w:val="af6"/>
              <w:rPr>
                <w:rFonts w:ascii="Calibri" w:hAnsi="Calibri"/>
                <w:color w:val="000000"/>
              </w:rPr>
            </w:pPr>
            <w:r w:rsidRPr="00BF60BC">
              <w:rPr>
                <w:rFonts w:ascii="Calibri" w:hAnsi="Calibri"/>
                <w:color w:val="000000"/>
              </w:rPr>
              <w:t>367</w:t>
            </w:r>
          </w:p>
        </w:tc>
      </w:tr>
      <w:tr w:rsidR="00BE46B3" w:rsidRPr="00BF60BC" w:rsidTr="00BF60BC">
        <w:trPr>
          <w:cantSplit/>
          <w:trHeight w:val="205"/>
        </w:trPr>
        <w:tc>
          <w:tcPr>
            <w:tcW w:w="920" w:type="dxa"/>
            <w:vAlign w:val="bottom"/>
          </w:tcPr>
          <w:p w:rsidR="00BE46B3" w:rsidRPr="00BF60BC" w:rsidRDefault="00BE46B3">
            <w:pPr>
              <w:pStyle w:val="af5"/>
              <w:spacing w:before="0" w:after="0"/>
              <w:jc w:val="left"/>
              <w:rPr>
                <w:rFonts w:ascii="Calibri" w:hAnsi="Calibri"/>
                <w:color w:val="000000"/>
              </w:rPr>
            </w:pPr>
            <w:r w:rsidRPr="00BF60BC">
              <w:rPr>
                <w:rFonts w:ascii="Calibri" w:hAnsi="Calibri"/>
                <w:b w:val="0"/>
                <w:color w:val="000000"/>
                <w:sz w:val="16"/>
                <w:lang w:val="kk-KZ"/>
              </w:rPr>
              <w:t>2001</w:t>
            </w:r>
          </w:p>
        </w:tc>
        <w:tc>
          <w:tcPr>
            <w:tcW w:w="1486" w:type="dxa"/>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rPr>
              <w:t>943 398</w:t>
            </w:r>
          </w:p>
        </w:tc>
        <w:tc>
          <w:tcPr>
            <w:tcW w:w="1323" w:type="dxa"/>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rPr>
              <w:t>254 586</w:t>
            </w:r>
          </w:p>
        </w:tc>
        <w:tc>
          <w:tcPr>
            <w:tcW w:w="1319" w:type="dxa"/>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rPr>
              <w:t>1 506</w:t>
            </w:r>
          </w:p>
        </w:tc>
        <w:tc>
          <w:tcPr>
            <w:tcW w:w="1190" w:type="dxa"/>
            <w:vAlign w:val="bottom"/>
          </w:tcPr>
          <w:p w:rsidR="00BE46B3" w:rsidRPr="00BF60BC" w:rsidRDefault="00BE46B3">
            <w:pPr>
              <w:pStyle w:val="af6"/>
              <w:rPr>
                <w:rFonts w:ascii="Calibri" w:hAnsi="Calibri"/>
                <w:color w:val="000000"/>
              </w:rPr>
            </w:pPr>
            <w:r w:rsidRPr="00BF60BC">
              <w:rPr>
                <w:rFonts w:ascii="Calibri" w:hAnsi="Calibri"/>
                <w:color w:val="000000"/>
              </w:rPr>
              <w:t>21 889</w:t>
            </w:r>
          </w:p>
        </w:tc>
        <w:tc>
          <w:tcPr>
            <w:tcW w:w="1211" w:type="dxa"/>
            <w:vAlign w:val="bottom"/>
          </w:tcPr>
          <w:p w:rsidR="00BE46B3" w:rsidRPr="00BF60BC" w:rsidRDefault="00BE46B3">
            <w:pPr>
              <w:pStyle w:val="af6"/>
              <w:rPr>
                <w:rFonts w:ascii="Calibri" w:hAnsi="Calibri"/>
                <w:color w:val="000000"/>
              </w:rPr>
            </w:pPr>
            <w:r w:rsidRPr="00BF60BC">
              <w:rPr>
                <w:rFonts w:ascii="Calibri" w:hAnsi="Calibri"/>
                <w:color w:val="000000"/>
              </w:rPr>
              <w:t>162</w:t>
            </w:r>
          </w:p>
        </w:tc>
        <w:tc>
          <w:tcPr>
            <w:tcW w:w="1215" w:type="dxa"/>
            <w:vAlign w:val="bottom"/>
          </w:tcPr>
          <w:p w:rsidR="00BE46B3" w:rsidRPr="00BF60BC" w:rsidRDefault="00BE46B3">
            <w:pPr>
              <w:pStyle w:val="af6"/>
              <w:rPr>
                <w:rFonts w:ascii="Calibri" w:hAnsi="Calibri"/>
                <w:color w:val="000000"/>
              </w:rPr>
            </w:pPr>
            <w:r w:rsidRPr="00BF60BC">
              <w:rPr>
                <w:rFonts w:ascii="Calibri" w:hAnsi="Calibri"/>
                <w:color w:val="000000"/>
              </w:rPr>
              <w:t>248</w:t>
            </w:r>
          </w:p>
        </w:tc>
        <w:tc>
          <w:tcPr>
            <w:tcW w:w="1258" w:type="dxa"/>
            <w:vAlign w:val="bottom"/>
          </w:tcPr>
          <w:p w:rsidR="00BE46B3" w:rsidRPr="00BF60BC" w:rsidRDefault="00BE46B3">
            <w:pPr>
              <w:pStyle w:val="af6"/>
              <w:rPr>
                <w:rFonts w:ascii="Calibri" w:hAnsi="Calibri"/>
                <w:color w:val="000000"/>
              </w:rPr>
            </w:pPr>
            <w:r w:rsidRPr="00BF60BC">
              <w:rPr>
                <w:rFonts w:ascii="Calibri" w:hAnsi="Calibri"/>
                <w:color w:val="000000"/>
              </w:rPr>
              <w:t>475</w:t>
            </w:r>
          </w:p>
        </w:tc>
      </w:tr>
      <w:tr w:rsidR="00BE46B3" w:rsidRPr="00BF60BC" w:rsidTr="00BF60BC">
        <w:trPr>
          <w:cantSplit/>
          <w:trHeight w:val="190"/>
        </w:trPr>
        <w:tc>
          <w:tcPr>
            <w:tcW w:w="920" w:type="dxa"/>
            <w:vAlign w:val="bottom"/>
          </w:tcPr>
          <w:p w:rsidR="00BE46B3" w:rsidRPr="00BF60BC" w:rsidRDefault="00BE46B3">
            <w:pPr>
              <w:pStyle w:val="af5"/>
              <w:spacing w:before="0" w:after="0"/>
              <w:jc w:val="left"/>
              <w:rPr>
                <w:rFonts w:ascii="Calibri" w:hAnsi="Calibri"/>
                <w:color w:val="000000"/>
              </w:rPr>
            </w:pPr>
            <w:r w:rsidRPr="00BF60BC">
              <w:rPr>
                <w:rFonts w:ascii="Calibri" w:hAnsi="Calibri"/>
                <w:b w:val="0"/>
                <w:color w:val="000000"/>
                <w:sz w:val="16"/>
                <w:lang w:val="kk-KZ"/>
              </w:rPr>
              <w:t>2002</w:t>
            </w:r>
          </w:p>
        </w:tc>
        <w:tc>
          <w:tcPr>
            <w:tcW w:w="1486" w:type="dxa"/>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rPr>
              <w:t>1 099 986</w:t>
            </w:r>
          </w:p>
        </w:tc>
        <w:tc>
          <w:tcPr>
            <w:tcW w:w="1323" w:type="dxa"/>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rPr>
              <w:t>390 317</w:t>
            </w:r>
          </w:p>
        </w:tc>
        <w:tc>
          <w:tcPr>
            <w:tcW w:w="1319" w:type="dxa"/>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rPr>
              <w:t>1 552</w:t>
            </w:r>
          </w:p>
        </w:tc>
        <w:tc>
          <w:tcPr>
            <w:tcW w:w="1190" w:type="dxa"/>
            <w:vAlign w:val="bottom"/>
          </w:tcPr>
          <w:p w:rsidR="00BE46B3" w:rsidRPr="00BF60BC" w:rsidRDefault="00BE46B3">
            <w:pPr>
              <w:pStyle w:val="af6"/>
              <w:rPr>
                <w:rFonts w:ascii="Calibri" w:hAnsi="Calibri"/>
                <w:color w:val="000000"/>
              </w:rPr>
            </w:pPr>
            <w:r w:rsidRPr="00BF60BC">
              <w:rPr>
                <w:rFonts w:ascii="Calibri" w:hAnsi="Calibri"/>
                <w:color w:val="000000"/>
              </w:rPr>
              <w:t>12 418</w:t>
            </w:r>
          </w:p>
        </w:tc>
        <w:tc>
          <w:tcPr>
            <w:tcW w:w="1211" w:type="dxa"/>
            <w:vAlign w:val="bottom"/>
          </w:tcPr>
          <w:p w:rsidR="00BE46B3" w:rsidRPr="00BF60BC" w:rsidRDefault="00BE46B3">
            <w:pPr>
              <w:pStyle w:val="af6"/>
              <w:rPr>
                <w:rFonts w:ascii="Calibri" w:hAnsi="Calibri"/>
                <w:color w:val="000000"/>
              </w:rPr>
            </w:pPr>
            <w:r w:rsidRPr="00BF60BC">
              <w:rPr>
                <w:rFonts w:ascii="Calibri" w:hAnsi="Calibri"/>
                <w:color w:val="000000"/>
              </w:rPr>
              <w:t>50</w:t>
            </w:r>
          </w:p>
        </w:tc>
        <w:tc>
          <w:tcPr>
            <w:tcW w:w="1215" w:type="dxa"/>
            <w:vAlign w:val="bottom"/>
          </w:tcPr>
          <w:p w:rsidR="00BE46B3" w:rsidRPr="00BF60BC" w:rsidRDefault="00BE46B3">
            <w:pPr>
              <w:pStyle w:val="af6"/>
              <w:rPr>
                <w:rFonts w:ascii="Calibri" w:hAnsi="Calibri"/>
                <w:color w:val="000000"/>
              </w:rPr>
            </w:pPr>
            <w:r w:rsidRPr="00BF60BC">
              <w:rPr>
                <w:rFonts w:ascii="Calibri" w:hAnsi="Calibri"/>
                <w:color w:val="000000"/>
              </w:rPr>
              <w:t>1 214</w:t>
            </w:r>
          </w:p>
        </w:tc>
        <w:tc>
          <w:tcPr>
            <w:tcW w:w="1258" w:type="dxa"/>
            <w:vAlign w:val="bottom"/>
          </w:tcPr>
          <w:p w:rsidR="00BE46B3" w:rsidRPr="00BF60BC" w:rsidRDefault="00BE46B3">
            <w:pPr>
              <w:pStyle w:val="af6"/>
              <w:rPr>
                <w:rFonts w:ascii="Calibri" w:hAnsi="Calibri"/>
                <w:color w:val="000000"/>
              </w:rPr>
            </w:pPr>
            <w:r w:rsidRPr="00BF60BC">
              <w:rPr>
                <w:rFonts w:ascii="Calibri" w:hAnsi="Calibri"/>
                <w:color w:val="000000"/>
              </w:rPr>
              <w:t>2 792</w:t>
            </w:r>
          </w:p>
        </w:tc>
      </w:tr>
      <w:tr w:rsidR="00BE46B3" w:rsidRPr="00BF60BC" w:rsidTr="00BF60BC">
        <w:trPr>
          <w:cantSplit/>
          <w:trHeight w:val="150"/>
        </w:trPr>
        <w:tc>
          <w:tcPr>
            <w:tcW w:w="920" w:type="dxa"/>
            <w:vAlign w:val="bottom"/>
          </w:tcPr>
          <w:p w:rsidR="00BE46B3" w:rsidRPr="00BF60BC" w:rsidRDefault="00BE46B3">
            <w:pPr>
              <w:pStyle w:val="af5"/>
              <w:spacing w:before="0" w:after="0"/>
              <w:jc w:val="left"/>
              <w:rPr>
                <w:rFonts w:ascii="Calibri" w:hAnsi="Calibri"/>
                <w:color w:val="000000"/>
              </w:rPr>
            </w:pPr>
            <w:r w:rsidRPr="00BF60BC">
              <w:rPr>
                <w:rFonts w:ascii="Calibri" w:hAnsi="Calibri"/>
                <w:b w:val="0"/>
                <w:color w:val="000000"/>
                <w:sz w:val="16"/>
                <w:lang w:val="kk-KZ"/>
              </w:rPr>
              <w:t>2003</w:t>
            </w:r>
          </w:p>
        </w:tc>
        <w:tc>
          <w:tcPr>
            <w:tcW w:w="1486" w:type="dxa"/>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rPr>
              <w:t>1 327 864</w:t>
            </w:r>
          </w:p>
        </w:tc>
        <w:tc>
          <w:tcPr>
            <w:tcW w:w="1323" w:type="dxa"/>
            <w:vAlign w:val="bottom"/>
          </w:tcPr>
          <w:p w:rsidR="00BE46B3" w:rsidRPr="00BF60BC" w:rsidRDefault="00BE46B3">
            <w:pPr>
              <w:pStyle w:val="af6"/>
              <w:rPr>
                <w:rFonts w:ascii="Calibri" w:hAnsi="Calibri"/>
                <w:color w:val="000000"/>
              </w:rPr>
            </w:pPr>
            <w:r w:rsidRPr="00BF60BC">
              <w:rPr>
                <w:rFonts w:ascii="Calibri" w:hAnsi="Calibri"/>
                <w:color w:val="000000"/>
              </w:rPr>
              <w:t>425 315</w:t>
            </w:r>
          </w:p>
        </w:tc>
        <w:tc>
          <w:tcPr>
            <w:tcW w:w="1319" w:type="dxa"/>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rPr>
              <w:t>2 111</w:t>
            </w:r>
          </w:p>
        </w:tc>
        <w:tc>
          <w:tcPr>
            <w:tcW w:w="1190" w:type="dxa"/>
            <w:vAlign w:val="bottom"/>
          </w:tcPr>
          <w:p w:rsidR="00BE46B3" w:rsidRPr="00BF60BC" w:rsidRDefault="00BE46B3">
            <w:pPr>
              <w:pStyle w:val="af6"/>
              <w:rPr>
                <w:rFonts w:ascii="Calibri" w:hAnsi="Calibri"/>
                <w:color w:val="000000"/>
              </w:rPr>
            </w:pPr>
            <w:r w:rsidRPr="00BF60BC">
              <w:rPr>
                <w:rFonts w:ascii="Calibri" w:hAnsi="Calibri"/>
                <w:color w:val="000000"/>
              </w:rPr>
              <w:t>25 496</w:t>
            </w:r>
          </w:p>
        </w:tc>
        <w:tc>
          <w:tcPr>
            <w:tcW w:w="1211" w:type="dxa"/>
            <w:vAlign w:val="bottom"/>
          </w:tcPr>
          <w:p w:rsidR="00BE46B3" w:rsidRPr="00BF60BC" w:rsidRDefault="00BE46B3">
            <w:pPr>
              <w:pStyle w:val="af6"/>
              <w:rPr>
                <w:rFonts w:ascii="Calibri" w:hAnsi="Calibri"/>
                <w:color w:val="000000"/>
              </w:rPr>
            </w:pPr>
            <w:r w:rsidRPr="00BF60BC">
              <w:rPr>
                <w:rFonts w:ascii="Calibri" w:hAnsi="Calibri"/>
                <w:color w:val="000000"/>
              </w:rPr>
              <w:t>270</w:t>
            </w:r>
          </w:p>
        </w:tc>
        <w:tc>
          <w:tcPr>
            <w:tcW w:w="1215" w:type="dxa"/>
            <w:vAlign w:val="bottom"/>
          </w:tcPr>
          <w:p w:rsidR="00BE46B3" w:rsidRPr="00BF60BC" w:rsidRDefault="00BE46B3">
            <w:pPr>
              <w:pStyle w:val="af6"/>
              <w:rPr>
                <w:rFonts w:ascii="Calibri" w:hAnsi="Calibri"/>
                <w:color w:val="000000"/>
              </w:rPr>
            </w:pPr>
            <w:r w:rsidRPr="00BF60BC">
              <w:rPr>
                <w:rFonts w:ascii="Calibri" w:hAnsi="Calibri"/>
                <w:color w:val="000000"/>
              </w:rPr>
              <w:t>995</w:t>
            </w:r>
          </w:p>
        </w:tc>
        <w:tc>
          <w:tcPr>
            <w:tcW w:w="1258" w:type="dxa"/>
            <w:vAlign w:val="bottom"/>
          </w:tcPr>
          <w:p w:rsidR="00BE46B3" w:rsidRPr="00BF60BC" w:rsidRDefault="00BE46B3">
            <w:pPr>
              <w:pStyle w:val="af6"/>
              <w:rPr>
                <w:rFonts w:ascii="Calibri" w:hAnsi="Calibri"/>
                <w:color w:val="000000"/>
              </w:rPr>
            </w:pPr>
            <w:r w:rsidRPr="00BF60BC">
              <w:rPr>
                <w:rFonts w:ascii="Calibri" w:hAnsi="Calibri"/>
                <w:color w:val="000000"/>
              </w:rPr>
              <w:t>1 473</w:t>
            </w:r>
          </w:p>
        </w:tc>
      </w:tr>
      <w:tr w:rsidR="00BE46B3" w:rsidRPr="00BF60BC" w:rsidTr="00BF60BC">
        <w:trPr>
          <w:cantSplit/>
          <w:trHeight w:val="190"/>
        </w:trPr>
        <w:tc>
          <w:tcPr>
            <w:tcW w:w="920" w:type="dxa"/>
            <w:vAlign w:val="bottom"/>
          </w:tcPr>
          <w:p w:rsidR="00BE46B3" w:rsidRPr="00BF60BC" w:rsidRDefault="00BE46B3">
            <w:pPr>
              <w:pStyle w:val="af5"/>
              <w:spacing w:before="0" w:after="0"/>
              <w:jc w:val="left"/>
              <w:rPr>
                <w:rFonts w:ascii="Calibri" w:hAnsi="Calibri"/>
                <w:color w:val="000000"/>
              </w:rPr>
            </w:pPr>
            <w:r w:rsidRPr="00BF60BC">
              <w:rPr>
                <w:rFonts w:ascii="Calibri" w:hAnsi="Calibri"/>
                <w:b w:val="0"/>
                <w:color w:val="000000"/>
                <w:sz w:val="16"/>
                <w:lang w:val="kk-KZ"/>
              </w:rPr>
              <w:t>2004</w:t>
            </w:r>
          </w:p>
        </w:tc>
        <w:tc>
          <w:tcPr>
            <w:tcW w:w="1486" w:type="dxa"/>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rPr>
              <w:t>1 703 684</w:t>
            </w:r>
          </w:p>
        </w:tc>
        <w:tc>
          <w:tcPr>
            <w:tcW w:w="1323" w:type="dxa"/>
            <w:vAlign w:val="bottom"/>
          </w:tcPr>
          <w:p w:rsidR="00BE46B3" w:rsidRPr="00BF60BC" w:rsidRDefault="000C0AAA">
            <w:pPr>
              <w:pStyle w:val="af5"/>
              <w:spacing w:before="0" w:after="0"/>
              <w:jc w:val="right"/>
              <w:rPr>
                <w:rFonts w:ascii="Calibri" w:hAnsi="Calibri"/>
                <w:color w:val="000000"/>
              </w:rPr>
            </w:pPr>
            <w:r w:rsidRPr="00BF60BC">
              <w:rPr>
                <w:rFonts w:ascii="Calibri" w:hAnsi="Calibri"/>
                <w:b w:val="0"/>
                <w:color w:val="000000"/>
                <w:sz w:val="16"/>
              </w:rPr>
              <w:t>528</w:t>
            </w:r>
            <w:r w:rsidR="00BB24F8" w:rsidRPr="00BF60BC">
              <w:rPr>
                <w:rFonts w:ascii="Calibri" w:hAnsi="Calibri"/>
                <w:b w:val="0"/>
                <w:color w:val="000000"/>
                <w:sz w:val="16"/>
              </w:rPr>
              <w:t xml:space="preserve"> </w:t>
            </w:r>
            <w:r w:rsidRPr="00BF60BC">
              <w:rPr>
                <w:rFonts w:ascii="Calibri" w:hAnsi="Calibri"/>
                <w:b w:val="0"/>
                <w:color w:val="000000"/>
                <w:sz w:val="16"/>
              </w:rPr>
              <w:t>846</w:t>
            </w:r>
          </w:p>
        </w:tc>
        <w:tc>
          <w:tcPr>
            <w:tcW w:w="1319" w:type="dxa"/>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rPr>
              <w:t>2 591</w:t>
            </w:r>
          </w:p>
        </w:tc>
        <w:tc>
          <w:tcPr>
            <w:tcW w:w="1190" w:type="dxa"/>
            <w:vAlign w:val="bottom"/>
          </w:tcPr>
          <w:p w:rsidR="00BE46B3" w:rsidRPr="00BF60BC" w:rsidRDefault="00BE46B3">
            <w:pPr>
              <w:pStyle w:val="af6"/>
              <w:rPr>
                <w:rFonts w:ascii="Calibri" w:hAnsi="Calibri"/>
                <w:color w:val="000000"/>
              </w:rPr>
            </w:pPr>
            <w:r w:rsidRPr="00BF60BC">
              <w:rPr>
                <w:rFonts w:ascii="Calibri" w:hAnsi="Calibri"/>
                <w:color w:val="000000"/>
              </w:rPr>
              <w:t>21 611</w:t>
            </w:r>
          </w:p>
        </w:tc>
        <w:tc>
          <w:tcPr>
            <w:tcW w:w="1211" w:type="dxa"/>
            <w:vAlign w:val="bottom"/>
          </w:tcPr>
          <w:p w:rsidR="00BE46B3" w:rsidRPr="00BF60BC" w:rsidRDefault="00BE46B3">
            <w:pPr>
              <w:pStyle w:val="af6"/>
              <w:rPr>
                <w:rFonts w:ascii="Calibri" w:hAnsi="Calibri"/>
                <w:color w:val="000000"/>
              </w:rPr>
            </w:pPr>
            <w:r w:rsidRPr="00BF60BC">
              <w:rPr>
                <w:rFonts w:ascii="Calibri" w:hAnsi="Calibri"/>
                <w:color w:val="000000"/>
              </w:rPr>
              <w:t>-</w:t>
            </w:r>
          </w:p>
        </w:tc>
        <w:tc>
          <w:tcPr>
            <w:tcW w:w="1215" w:type="dxa"/>
            <w:vAlign w:val="bottom"/>
          </w:tcPr>
          <w:p w:rsidR="00BE46B3" w:rsidRPr="00BF60BC" w:rsidRDefault="00BE46B3">
            <w:pPr>
              <w:pStyle w:val="af6"/>
              <w:rPr>
                <w:rFonts w:ascii="Calibri" w:hAnsi="Calibri"/>
                <w:color w:val="000000"/>
              </w:rPr>
            </w:pPr>
            <w:r w:rsidRPr="00BF60BC">
              <w:rPr>
                <w:rFonts w:ascii="Calibri" w:hAnsi="Calibri"/>
                <w:color w:val="000000"/>
              </w:rPr>
              <w:t>805</w:t>
            </w:r>
          </w:p>
        </w:tc>
        <w:tc>
          <w:tcPr>
            <w:tcW w:w="1258" w:type="dxa"/>
            <w:vAlign w:val="bottom"/>
          </w:tcPr>
          <w:p w:rsidR="00BE46B3" w:rsidRPr="00BF60BC" w:rsidRDefault="00BE46B3">
            <w:pPr>
              <w:pStyle w:val="af6"/>
              <w:rPr>
                <w:rFonts w:ascii="Calibri" w:hAnsi="Calibri"/>
                <w:color w:val="000000"/>
              </w:rPr>
            </w:pPr>
            <w:r w:rsidRPr="00BF60BC">
              <w:rPr>
                <w:rFonts w:ascii="Calibri" w:hAnsi="Calibri"/>
                <w:color w:val="000000"/>
              </w:rPr>
              <w:t>1 863</w:t>
            </w:r>
          </w:p>
        </w:tc>
      </w:tr>
      <w:tr w:rsidR="00BE46B3" w:rsidRPr="00BF60BC" w:rsidTr="00BF60BC">
        <w:trPr>
          <w:cantSplit/>
          <w:trHeight w:val="190"/>
        </w:trPr>
        <w:tc>
          <w:tcPr>
            <w:tcW w:w="920" w:type="dxa"/>
            <w:vAlign w:val="bottom"/>
          </w:tcPr>
          <w:p w:rsidR="00BE46B3" w:rsidRPr="00BF60BC" w:rsidRDefault="00BE46B3">
            <w:pPr>
              <w:pStyle w:val="af5"/>
              <w:spacing w:before="0" w:after="0"/>
              <w:jc w:val="left"/>
              <w:rPr>
                <w:rFonts w:ascii="Calibri" w:hAnsi="Calibri"/>
                <w:color w:val="000000"/>
              </w:rPr>
            </w:pPr>
            <w:r w:rsidRPr="00BF60BC">
              <w:rPr>
                <w:rFonts w:ascii="Calibri" w:hAnsi="Calibri"/>
                <w:b w:val="0"/>
                <w:color w:val="000000"/>
                <w:sz w:val="16"/>
                <w:lang w:val="kk-KZ"/>
              </w:rPr>
              <w:t>2005</w:t>
            </w:r>
          </w:p>
        </w:tc>
        <w:tc>
          <w:tcPr>
            <w:tcW w:w="1486" w:type="dxa"/>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rPr>
              <w:t>2 420 976</w:t>
            </w:r>
          </w:p>
        </w:tc>
        <w:tc>
          <w:tcPr>
            <w:tcW w:w="1323" w:type="dxa"/>
            <w:vAlign w:val="bottom"/>
          </w:tcPr>
          <w:p w:rsidR="00BE46B3" w:rsidRPr="00BF60BC" w:rsidRDefault="00BE46B3">
            <w:pPr>
              <w:pStyle w:val="af6"/>
              <w:rPr>
                <w:rFonts w:ascii="Calibri" w:hAnsi="Calibri"/>
                <w:color w:val="000000"/>
              </w:rPr>
            </w:pPr>
            <w:r w:rsidRPr="00BF60BC">
              <w:rPr>
                <w:rFonts w:ascii="Calibri" w:hAnsi="Calibri"/>
                <w:color w:val="000000"/>
              </w:rPr>
              <w:t>1 069 505</w:t>
            </w:r>
          </w:p>
        </w:tc>
        <w:tc>
          <w:tcPr>
            <w:tcW w:w="1319" w:type="dxa"/>
            <w:vAlign w:val="bottom"/>
          </w:tcPr>
          <w:p w:rsidR="00BE46B3" w:rsidRPr="00BF60BC" w:rsidRDefault="00BE46B3">
            <w:pPr>
              <w:pStyle w:val="af6"/>
              <w:rPr>
                <w:rFonts w:ascii="Calibri" w:hAnsi="Calibri"/>
                <w:color w:val="000000"/>
              </w:rPr>
            </w:pPr>
            <w:r w:rsidRPr="00BF60BC">
              <w:rPr>
                <w:rFonts w:ascii="Calibri" w:hAnsi="Calibri"/>
                <w:color w:val="000000"/>
              </w:rPr>
              <w:t>4 992</w:t>
            </w:r>
          </w:p>
        </w:tc>
        <w:tc>
          <w:tcPr>
            <w:tcW w:w="1190" w:type="dxa"/>
            <w:vAlign w:val="bottom"/>
          </w:tcPr>
          <w:p w:rsidR="00BE46B3" w:rsidRPr="00BF60BC" w:rsidRDefault="00BE46B3">
            <w:pPr>
              <w:pStyle w:val="af6"/>
              <w:rPr>
                <w:rFonts w:ascii="Calibri" w:hAnsi="Calibri"/>
                <w:color w:val="000000"/>
              </w:rPr>
            </w:pPr>
            <w:r w:rsidRPr="00BF60BC">
              <w:rPr>
                <w:rFonts w:ascii="Calibri" w:hAnsi="Calibri"/>
                <w:color w:val="000000"/>
              </w:rPr>
              <w:t>21 720</w:t>
            </w:r>
          </w:p>
        </w:tc>
        <w:tc>
          <w:tcPr>
            <w:tcW w:w="1211" w:type="dxa"/>
            <w:vAlign w:val="bottom"/>
          </w:tcPr>
          <w:p w:rsidR="00BE46B3" w:rsidRPr="00BF60BC" w:rsidRDefault="00BE46B3">
            <w:pPr>
              <w:pStyle w:val="af6"/>
              <w:rPr>
                <w:rFonts w:ascii="Calibri" w:hAnsi="Calibri"/>
                <w:color w:val="000000"/>
              </w:rPr>
            </w:pPr>
            <w:r w:rsidRPr="00BF60BC">
              <w:rPr>
                <w:rFonts w:ascii="Calibri" w:hAnsi="Calibri"/>
                <w:color w:val="000000"/>
              </w:rPr>
              <w:t>200</w:t>
            </w:r>
          </w:p>
        </w:tc>
        <w:tc>
          <w:tcPr>
            <w:tcW w:w="1215" w:type="dxa"/>
            <w:vAlign w:val="bottom"/>
          </w:tcPr>
          <w:p w:rsidR="00BE46B3" w:rsidRPr="00BF60BC" w:rsidRDefault="00BE46B3">
            <w:pPr>
              <w:pStyle w:val="af6"/>
              <w:rPr>
                <w:rFonts w:ascii="Calibri" w:hAnsi="Calibri"/>
                <w:color w:val="000000"/>
              </w:rPr>
            </w:pPr>
            <w:r w:rsidRPr="00BF60BC">
              <w:rPr>
                <w:rFonts w:ascii="Calibri" w:hAnsi="Calibri"/>
                <w:color w:val="000000"/>
              </w:rPr>
              <w:t>671</w:t>
            </w:r>
          </w:p>
        </w:tc>
        <w:tc>
          <w:tcPr>
            <w:tcW w:w="1258" w:type="dxa"/>
            <w:vAlign w:val="bottom"/>
          </w:tcPr>
          <w:p w:rsidR="00BE46B3" w:rsidRPr="00BF60BC" w:rsidRDefault="00BE46B3">
            <w:pPr>
              <w:pStyle w:val="af6"/>
              <w:rPr>
                <w:rFonts w:ascii="Calibri" w:hAnsi="Calibri"/>
                <w:color w:val="000000"/>
              </w:rPr>
            </w:pPr>
            <w:r w:rsidRPr="00BF60BC">
              <w:rPr>
                <w:rFonts w:ascii="Calibri" w:hAnsi="Calibri"/>
                <w:color w:val="000000"/>
              </w:rPr>
              <w:t>2 195</w:t>
            </w:r>
          </w:p>
        </w:tc>
      </w:tr>
      <w:tr w:rsidR="00BE46B3" w:rsidRPr="00BF60BC" w:rsidTr="00BF60BC">
        <w:trPr>
          <w:cantSplit/>
          <w:trHeight w:val="205"/>
        </w:trPr>
        <w:tc>
          <w:tcPr>
            <w:tcW w:w="920" w:type="dxa"/>
            <w:vAlign w:val="bottom"/>
          </w:tcPr>
          <w:p w:rsidR="00BE46B3" w:rsidRPr="00BF60BC" w:rsidRDefault="00BE46B3">
            <w:pPr>
              <w:pStyle w:val="af5"/>
              <w:spacing w:before="0" w:after="0"/>
              <w:jc w:val="left"/>
              <w:rPr>
                <w:rFonts w:ascii="Calibri" w:hAnsi="Calibri"/>
                <w:color w:val="000000"/>
              </w:rPr>
            </w:pPr>
            <w:r w:rsidRPr="00BF60BC">
              <w:rPr>
                <w:rFonts w:ascii="Calibri" w:hAnsi="Calibri"/>
                <w:b w:val="0"/>
                <w:color w:val="000000"/>
                <w:sz w:val="16"/>
                <w:lang w:val="kk-KZ"/>
              </w:rPr>
              <w:t>2006</w:t>
            </w:r>
          </w:p>
        </w:tc>
        <w:tc>
          <w:tcPr>
            <w:tcW w:w="1486" w:type="dxa"/>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rPr>
              <w:t>2 824 523</w:t>
            </w:r>
          </w:p>
        </w:tc>
        <w:tc>
          <w:tcPr>
            <w:tcW w:w="1323" w:type="dxa"/>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rPr>
              <w:t>1 442 998</w:t>
            </w:r>
          </w:p>
        </w:tc>
        <w:tc>
          <w:tcPr>
            <w:tcW w:w="1319" w:type="dxa"/>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rPr>
              <w:t>6 245</w:t>
            </w:r>
          </w:p>
        </w:tc>
        <w:tc>
          <w:tcPr>
            <w:tcW w:w="1190" w:type="dxa"/>
            <w:vAlign w:val="bottom"/>
          </w:tcPr>
          <w:p w:rsidR="00BE46B3" w:rsidRPr="00BF60BC" w:rsidRDefault="00BE46B3">
            <w:pPr>
              <w:pStyle w:val="af6"/>
              <w:rPr>
                <w:rFonts w:ascii="Calibri" w:hAnsi="Calibri"/>
                <w:color w:val="000000"/>
              </w:rPr>
            </w:pPr>
            <w:r w:rsidRPr="00BF60BC">
              <w:rPr>
                <w:rFonts w:ascii="Calibri" w:hAnsi="Calibri"/>
                <w:color w:val="000000"/>
              </w:rPr>
              <w:t>19 796</w:t>
            </w:r>
          </w:p>
        </w:tc>
        <w:tc>
          <w:tcPr>
            <w:tcW w:w="1211" w:type="dxa"/>
            <w:vAlign w:val="bottom"/>
          </w:tcPr>
          <w:p w:rsidR="00BE46B3" w:rsidRPr="00BF60BC" w:rsidRDefault="00BE46B3">
            <w:pPr>
              <w:pStyle w:val="af6"/>
              <w:rPr>
                <w:rFonts w:ascii="Calibri" w:hAnsi="Calibri"/>
                <w:color w:val="000000"/>
              </w:rPr>
            </w:pPr>
            <w:r w:rsidRPr="00BF60BC">
              <w:rPr>
                <w:rFonts w:ascii="Calibri" w:hAnsi="Calibri"/>
                <w:color w:val="000000"/>
              </w:rPr>
              <w:t>1 730</w:t>
            </w:r>
          </w:p>
        </w:tc>
        <w:tc>
          <w:tcPr>
            <w:tcW w:w="1215" w:type="dxa"/>
            <w:vAlign w:val="bottom"/>
          </w:tcPr>
          <w:p w:rsidR="00BE46B3" w:rsidRPr="00BF60BC" w:rsidRDefault="00BE46B3">
            <w:pPr>
              <w:pStyle w:val="af6"/>
              <w:rPr>
                <w:rFonts w:ascii="Calibri" w:hAnsi="Calibri"/>
                <w:color w:val="000000"/>
              </w:rPr>
            </w:pPr>
            <w:r w:rsidRPr="00BF60BC">
              <w:rPr>
                <w:rFonts w:ascii="Calibri" w:hAnsi="Calibri"/>
                <w:color w:val="000000"/>
              </w:rPr>
              <w:t>1 333</w:t>
            </w:r>
          </w:p>
        </w:tc>
        <w:tc>
          <w:tcPr>
            <w:tcW w:w="1258" w:type="dxa"/>
            <w:vAlign w:val="bottom"/>
          </w:tcPr>
          <w:p w:rsidR="00BE46B3" w:rsidRPr="00BF60BC" w:rsidRDefault="00BE46B3">
            <w:pPr>
              <w:pStyle w:val="af6"/>
              <w:rPr>
                <w:rFonts w:ascii="Calibri" w:hAnsi="Calibri"/>
                <w:color w:val="000000"/>
              </w:rPr>
            </w:pPr>
            <w:r w:rsidRPr="00BF60BC">
              <w:rPr>
                <w:rFonts w:ascii="Calibri" w:hAnsi="Calibri"/>
                <w:color w:val="000000"/>
              </w:rPr>
              <w:t>2 134</w:t>
            </w:r>
          </w:p>
        </w:tc>
      </w:tr>
      <w:tr w:rsidR="00BE46B3" w:rsidRPr="00BF60BC" w:rsidTr="00BF60BC">
        <w:trPr>
          <w:cantSplit/>
          <w:trHeight w:val="190"/>
        </w:trPr>
        <w:tc>
          <w:tcPr>
            <w:tcW w:w="920" w:type="dxa"/>
            <w:vAlign w:val="bottom"/>
          </w:tcPr>
          <w:p w:rsidR="00BE46B3" w:rsidRPr="00BF60BC" w:rsidRDefault="00BE46B3">
            <w:pPr>
              <w:pStyle w:val="af5"/>
              <w:spacing w:before="0" w:after="0"/>
              <w:jc w:val="left"/>
              <w:rPr>
                <w:rFonts w:ascii="Calibri" w:hAnsi="Calibri"/>
                <w:color w:val="000000"/>
              </w:rPr>
            </w:pPr>
            <w:r w:rsidRPr="00BF60BC">
              <w:rPr>
                <w:rFonts w:ascii="Calibri" w:hAnsi="Calibri"/>
                <w:b w:val="0"/>
                <w:color w:val="000000"/>
                <w:sz w:val="16"/>
                <w:lang w:val="kk-KZ"/>
              </w:rPr>
              <w:t>2007</w:t>
            </w:r>
          </w:p>
        </w:tc>
        <w:tc>
          <w:tcPr>
            <w:tcW w:w="1486" w:type="dxa"/>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rPr>
              <w:t>3 392 122</w:t>
            </w:r>
          </w:p>
        </w:tc>
        <w:tc>
          <w:tcPr>
            <w:tcW w:w="1323" w:type="dxa"/>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rPr>
              <w:t>1 6</w:t>
            </w:r>
            <w:r w:rsidRPr="00BF60BC">
              <w:rPr>
                <w:rFonts w:ascii="Calibri" w:hAnsi="Calibri"/>
                <w:b w:val="0"/>
                <w:color w:val="000000"/>
                <w:sz w:val="16"/>
                <w:lang w:val="kk-KZ"/>
              </w:rPr>
              <w:t>22</w:t>
            </w:r>
            <w:r w:rsidRPr="00BF60BC">
              <w:rPr>
                <w:rFonts w:ascii="Calibri" w:hAnsi="Calibri"/>
                <w:b w:val="0"/>
                <w:color w:val="000000"/>
                <w:sz w:val="16"/>
              </w:rPr>
              <w:t> </w:t>
            </w:r>
            <w:r w:rsidRPr="00BF60BC">
              <w:rPr>
                <w:rFonts w:ascii="Calibri" w:hAnsi="Calibri"/>
                <w:b w:val="0"/>
                <w:color w:val="000000"/>
                <w:sz w:val="16"/>
                <w:lang w:val="kk-KZ"/>
              </w:rPr>
              <w:t>706</w:t>
            </w:r>
          </w:p>
        </w:tc>
        <w:tc>
          <w:tcPr>
            <w:tcW w:w="1319" w:type="dxa"/>
            <w:vAlign w:val="bottom"/>
          </w:tcPr>
          <w:p w:rsidR="00BE46B3" w:rsidRPr="00BF60BC" w:rsidRDefault="00BE46B3">
            <w:pPr>
              <w:pStyle w:val="af6"/>
              <w:rPr>
                <w:rFonts w:ascii="Calibri" w:hAnsi="Calibri"/>
                <w:color w:val="000000"/>
              </w:rPr>
            </w:pPr>
            <w:r w:rsidRPr="00BF60BC">
              <w:rPr>
                <w:rFonts w:ascii="Calibri" w:hAnsi="Calibri"/>
                <w:color w:val="000000"/>
              </w:rPr>
              <w:t>6 679</w:t>
            </w:r>
          </w:p>
        </w:tc>
        <w:tc>
          <w:tcPr>
            <w:tcW w:w="1190" w:type="dxa"/>
            <w:vAlign w:val="bottom"/>
          </w:tcPr>
          <w:p w:rsidR="00BE46B3" w:rsidRPr="00BF60BC" w:rsidRDefault="00BE46B3">
            <w:pPr>
              <w:pStyle w:val="af6"/>
              <w:rPr>
                <w:rFonts w:ascii="Calibri" w:hAnsi="Calibri"/>
                <w:color w:val="000000"/>
              </w:rPr>
            </w:pPr>
            <w:r w:rsidRPr="00BF60BC">
              <w:rPr>
                <w:rFonts w:ascii="Calibri" w:hAnsi="Calibri"/>
                <w:color w:val="000000"/>
              </w:rPr>
              <w:t>28 633</w:t>
            </w:r>
          </w:p>
        </w:tc>
        <w:tc>
          <w:tcPr>
            <w:tcW w:w="1211" w:type="dxa"/>
            <w:vAlign w:val="bottom"/>
          </w:tcPr>
          <w:p w:rsidR="00BE46B3" w:rsidRPr="00BF60BC" w:rsidRDefault="00BE46B3">
            <w:pPr>
              <w:pStyle w:val="af6"/>
              <w:rPr>
                <w:rFonts w:ascii="Calibri" w:hAnsi="Calibri"/>
                <w:color w:val="000000"/>
              </w:rPr>
            </w:pPr>
            <w:r w:rsidRPr="00BF60BC">
              <w:rPr>
                <w:rFonts w:ascii="Calibri" w:hAnsi="Calibri"/>
                <w:color w:val="000000"/>
              </w:rPr>
              <w:t>2 441</w:t>
            </w:r>
          </w:p>
        </w:tc>
        <w:tc>
          <w:tcPr>
            <w:tcW w:w="1215" w:type="dxa"/>
            <w:vAlign w:val="bottom"/>
          </w:tcPr>
          <w:p w:rsidR="00BE46B3" w:rsidRPr="00BF60BC" w:rsidRDefault="00BE46B3">
            <w:pPr>
              <w:pStyle w:val="af6"/>
              <w:rPr>
                <w:rFonts w:ascii="Calibri" w:hAnsi="Calibri"/>
                <w:color w:val="000000"/>
              </w:rPr>
            </w:pPr>
            <w:r w:rsidRPr="00BF60BC">
              <w:rPr>
                <w:rFonts w:ascii="Calibri" w:hAnsi="Calibri"/>
                <w:color w:val="000000"/>
              </w:rPr>
              <w:t>1 996</w:t>
            </w:r>
          </w:p>
        </w:tc>
        <w:tc>
          <w:tcPr>
            <w:tcW w:w="1258" w:type="dxa"/>
            <w:vAlign w:val="bottom"/>
          </w:tcPr>
          <w:p w:rsidR="00BE46B3" w:rsidRPr="00BF60BC" w:rsidRDefault="00BE46B3">
            <w:pPr>
              <w:pStyle w:val="af6"/>
              <w:rPr>
                <w:rFonts w:ascii="Calibri" w:hAnsi="Calibri"/>
                <w:color w:val="000000"/>
              </w:rPr>
            </w:pPr>
            <w:r w:rsidRPr="00BF60BC">
              <w:rPr>
                <w:rFonts w:ascii="Calibri" w:hAnsi="Calibri"/>
                <w:color w:val="000000"/>
              </w:rPr>
              <w:t>4 256</w:t>
            </w:r>
          </w:p>
        </w:tc>
      </w:tr>
      <w:tr w:rsidR="00BE46B3" w:rsidRPr="00BF60BC" w:rsidTr="00BF60BC">
        <w:trPr>
          <w:cantSplit/>
          <w:trHeight w:val="190"/>
        </w:trPr>
        <w:tc>
          <w:tcPr>
            <w:tcW w:w="920" w:type="dxa"/>
            <w:vAlign w:val="bottom"/>
          </w:tcPr>
          <w:p w:rsidR="00BE46B3" w:rsidRPr="00BF60BC" w:rsidRDefault="00BE46B3">
            <w:pPr>
              <w:pStyle w:val="af5"/>
              <w:spacing w:before="0" w:after="0"/>
              <w:jc w:val="left"/>
              <w:rPr>
                <w:rFonts w:ascii="Calibri" w:hAnsi="Calibri"/>
                <w:color w:val="000000"/>
              </w:rPr>
            </w:pPr>
            <w:r w:rsidRPr="00BF60BC">
              <w:rPr>
                <w:rFonts w:ascii="Calibri" w:hAnsi="Calibri"/>
                <w:b w:val="0"/>
                <w:color w:val="000000"/>
                <w:sz w:val="16"/>
                <w:lang w:val="kk-KZ"/>
              </w:rPr>
              <w:t>2008</w:t>
            </w:r>
          </w:p>
        </w:tc>
        <w:tc>
          <w:tcPr>
            <w:tcW w:w="1486" w:type="dxa"/>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rPr>
              <w:t>4 210 878</w:t>
            </w:r>
          </w:p>
        </w:tc>
        <w:tc>
          <w:tcPr>
            <w:tcW w:w="1323" w:type="dxa"/>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lang w:val="en-US"/>
              </w:rPr>
              <w:t>1 78</w:t>
            </w:r>
            <w:r w:rsidRPr="00BF60BC">
              <w:rPr>
                <w:rFonts w:ascii="Calibri" w:hAnsi="Calibri"/>
                <w:b w:val="0"/>
                <w:color w:val="000000"/>
                <w:sz w:val="16"/>
                <w:lang w:val="kk-KZ"/>
              </w:rPr>
              <w:t>7 634</w:t>
            </w:r>
          </w:p>
        </w:tc>
        <w:tc>
          <w:tcPr>
            <w:tcW w:w="1319" w:type="dxa"/>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lang w:val="en-US"/>
              </w:rPr>
              <w:t>6 848</w:t>
            </w:r>
          </w:p>
        </w:tc>
        <w:tc>
          <w:tcPr>
            <w:tcW w:w="1190" w:type="dxa"/>
            <w:vAlign w:val="bottom"/>
          </w:tcPr>
          <w:p w:rsidR="00BE46B3" w:rsidRPr="00BF60BC" w:rsidRDefault="00BE46B3">
            <w:pPr>
              <w:pStyle w:val="af6"/>
              <w:rPr>
                <w:rFonts w:ascii="Calibri" w:hAnsi="Calibri"/>
                <w:color w:val="000000"/>
              </w:rPr>
            </w:pPr>
            <w:r w:rsidRPr="00BF60BC">
              <w:rPr>
                <w:rFonts w:ascii="Calibri" w:hAnsi="Calibri"/>
                <w:color w:val="000000"/>
              </w:rPr>
              <w:t>41 291</w:t>
            </w:r>
          </w:p>
        </w:tc>
        <w:tc>
          <w:tcPr>
            <w:tcW w:w="1211" w:type="dxa"/>
            <w:vAlign w:val="bottom"/>
          </w:tcPr>
          <w:p w:rsidR="00BE46B3" w:rsidRPr="00BF60BC" w:rsidRDefault="00BE46B3">
            <w:pPr>
              <w:pStyle w:val="af6"/>
              <w:rPr>
                <w:rFonts w:ascii="Calibri" w:hAnsi="Calibri"/>
                <w:color w:val="000000"/>
              </w:rPr>
            </w:pPr>
            <w:r w:rsidRPr="00BF60BC">
              <w:rPr>
                <w:rFonts w:ascii="Calibri" w:hAnsi="Calibri"/>
                <w:color w:val="000000"/>
              </w:rPr>
              <w:t>3 822</w:t>
            </w:r>
          </w:p>
        </w:tc>
        <w:tc>
          <w:tcPr>
            <w:tcW w:w="1215" w:type="dxa"/>
            <w:vAlign w:val="bottom"/>
          </w:tcPr>
          <w:p w:rsidR="00BE46B3" w:rsidRPr="00BF60BC" w:rsidRDefault="00BE46B3">
            <w:pPr>
              <w:pStyle w:val="af6"/>
              <w:rPr>
                <w:rFonts w:ascii="Calibri" w:hAnsi="Calibri"/>
                <w:color w:val="000000"/>
              </w:rPr>
            </w:pPr>
            <w:r w:rsidRPr="00BF60BC">
              <w:rPr>
                <w:rFonts w:ascii="Calibri" w:hAnsi="Calibri"/>
                <w:color w:val="000000"/>
              </w:rPr>
              <w:t>1 315</w:t>
            </w:r>
          </w:p>
        </w:tc>
        <w:tc>
          <w:tcPr>
            <w:tcW w:w="1258" w:type="dxa"/>
            <w:vAlign w:val="bottom"/>
          </w:tcPr>
          <w:p w:rsidR="00BE46B3" w:rsidRPr="00BF60BC" w:rsidRDefault="00BE46B3">
            <w:pPr>
              <w:pStyle w:val="af6"/>
              <w:rPr>
                <w:rFonts w:ascii="Calibri" w:hAnsi="Calibri"/>
                <w:color w:val="000000"/>
              </w:rPr>
            </w:pPr>
            <w:r w:rsidRPr="00BF60BC">
              <w:rPr>
                <w:rFonts w:ascii="Calibri" w:hAnsi="Calibri"/>
                <w:color w:val="000000"/>
              </w:rPr>
              <w:t>5 765</w:t>
            </w:r>
          </w:p>
        </w:tc>
      </w:tr>
      <w:tr w:rsidR="00BE46B3" w:rsidRPr="00BF60BC" w:rsidTr="00BF60BC">
        <w:trPr>
          <w:cantSplit/>
          <w:trHeight w:val="205"/>
        </w:trPr>
        <w:tc>
          <w:tcPr>
            <w:tcW w:w="920" w:type="dxa"/>
            <w:vAlign w:val="bottom"/>
          </w:tcPr>
          <w:p w:rsidR="00BE46B3" w:rsidRPr="00BF60BC" w:rsidRDefault="00BE46B3">
            <w:pPr>
              <w:pStyle w:val="af5"/>
              <w:spacing w:before="0" w:after="0"/>
              <w:jc w:val="left"/>
              <w:rPr>
                <w:rFonts w:ascii="Calibri" w:hAnsi="Calibri"/>
                <w:color w:val="000000"/>
              </w:rPr>
            </w:pPr>
            <w:r w:rsidRPr="00BF60BC">
              <w:rPr>
                <w:rFonts w:ascii="Calibri" w:hAnsi="Calibri"/>
                <w:b w:val="0"/>
                <w:color w:val="000000"/>
                <w:sz w:val="16"/>
                <w:lang w:val="kk-KZ"/>
              </w:rPr>
              <w:t>2009</w:t>
            </w:r>
          </w:p>
        </w:tc>
        <w:tc>
          <w:tcPr>
            <w:tcW w:w="1486" w:type="dxa"/>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rPr>
              <w:t>4 585 298</w:t>
            </w:r>
          </w:p>
        </w:tc>
        <w:tc>
          <w:tcPr>
            <w:tcW w:w="1323" w:type="dxa"/>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rPr>
              <w:t>1 821 819</w:t>
            </w:r>
          </w:p>
        </w:tc>
        <w:tc>
          <w:tcPr>
            <w:tcW w:w="1319" w:type="dxa"/>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lang w:val="en-US"/>
              </w:rPr>
              <w:t>6 403</w:t>
            </w:r>
          </w:p>
        </w:tc>
        <w:tc>
          <w:tcPr>
            <w:tcW w:w="1190" w:type="dxa"/>
            <w:vAlign w:val="bottom"/>
          </w:tcPr>
          <w:p w:rsidR="00BE46B3" w:rsidRPr="00BF60BC" w:rsidRDefault="00BE46B3">
            <w:pPr>
              <w:pStyle w:val="af6"/>
              <w:rPr>
                <w:rFonts w:ascii="Calibri" w:hAnsi="Calibri"/>
                <w:color w:val="000000"/>
              </w:rPr>
            </w:pPr>
            <w:r w:rsidRPr="00BF60BC">
              <w:rPr>
                <w:rFonts w:ascii="Calibri" w:hAnsi="Calibri"/>
                <w:color w:val="000000"/>
              </w:rPr>
              <w:t>48 648</w:t>
            </w:r>
          </w:p>
        </w:tc>
        <w:tc>
          <w:tcPr>
            <w:tcW w:w="1211" w:type="dxa"/>
            <w:vAlign w:val="bottom"/>
          </w:tcPr>
          <w:p w:rsidR="00BE46B3" w:rsidRPr="00BF60BC" w:rsidRDefault="00BE46B3">
            <w:pPr>
              <w:pStyle w:val="af6"/>
              <w:rPr>
                <w:rFonts w:ascii="Calibri" w:hAnsi="Calibri"/>
                <w:color w:val="000000"/>
              </w:rPr>
            </w:pPr>
            <w:r w:rsidRPr="00BF60BC">
              <w:rPr>
                <w:rFonts w:ascii="Calibri" w:hAnsi="Calibri"/>
                <w:color w:val="000000"/>
              </w:rPr>
              <w:t>5 910</w:t>
            </w:r>
          </w:p>
        </w:tc>
        <w:tc>
          <w:tcPr>
            <w:tcW w:w="1215" w:type="dxa"/>
            <w:vAlign w:val="bottom"/>
          </w:tcPr>
          <w:p w:rsidR="00BE46B3" w:rsidRPr="00BF60BC" w:rsidRDefault="00BE46B3">
            <w:pPr>
              <w:pStyle w:val="af6"/>
              <w:rPr>
                <w:rFonts w:ascii="Calibri" w:hAnsi="Calibri"/>
                <w:color w:val="000000"/>
              </w:rPr>
            </w:pPr>
            <w:r w:rsidRPr="00BF60BC">
              <w:rPr>
                <w:rFonts w:ascii="Calibri" w:hAnsi="Calibri"/>
                <w:color w:val="000000"/>
              </w:rPr>
              <w:t>1 593</w:t>
            </w:r>
          </w:p>
        </w:tc>
        <w:tc>
          <w:tcPr>
            <w:tcW w:w="1258" w:type="dxa"/>
            <w:vAlign w:val="bottom"/>
          </w:tcPr>
          <w:p w:rsidR="00BE46B3" w:rsidRPr="00BF60BC" w:rsidRDefault="00BE46B3">
            <w:pPr>
              <w:pStyle w:val="af6"/>
              <w:rPr>
                <w:rFonts w:ascii="Calibri" w:hAnsi="Calibri"/>
                <w:color w:val="000000"/>
              </w:rPr>
            </w:pPr>
            <w:r w:rsidRPr="00BF60BC">
              <w:rPr>
                <w:rFonts w:ascii="Calibri" w:hAnsi="Calibri"/>
                <w:color w:val="000000"/>
              </w:rPr>
              <w:t>5 085</w:t>
            </w:r>
          </w:p>
        </w:tc>
      </w:tr>
      <w:tr w:rsidR="00BE46B3" w:rsidRPr="00BF60BC" w:rsidTr="00BF60BC">
        <w:trPr>
          <w:cantSplit/>
          <w:trHeight w:val="190"/>
        </w:trPr>
        <w:tc>
          <w:tcPr>
            <w:tcW w:w="920" w:type="dxa"/>
            <w:vAlign w:val="bottom"/>
          </w:tcPr>
          <w:p w:rsidR="00BE46B3" w:rsidRPr="00BF60BC" w:rsidRDefault="00BE46B3">
            <w:pPr>
              <w:pStyle w:val="af5"/>
              <w:spacing w:before="0" w:after="0"/>
              <w:jc w:val="left"/>
              <w:rPr>
                <w:rFonts w:ascii="Calibri" w:hAnsi="Calibri"/>
                <w:color w:val="000000"/>
              </w:rPr>
            </w:pPr>
            <w:r w:rsidRPr="00BF60BC">
              <w:rPr>
                <w:rFonts w:ascii="Calibri" w:hAnsi="Calibri"/>
                <w:b w:val="0"/>
                <w:color w:val="000000"/>
                <w:sz w:val="16"/>
                <w:lang w:val="kk-KZ"/>
              </w:rPr>
              <w:t>2010</w:t>
            </w:r>
          </w:p>
        </w:tc>
        <w:tc>
          <w:tcPr>
            <w:tcW w:w="1486" w:type="dxa"/>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lang w:val="kk-KZ"/>
              </w:rPr>
              <w:t>4 653 528</w:t>
            </w:r>
          </w:p>
        </w:tc>
        <w:tc>
          <w:tcPr>
            <w:tcW w:w="1323" w:type="dxa"/>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lang w:val="kk-KZ"/>
              </w:rPr>
              <w:t xml:space="preserve"> 1 943 960</w:t>
            </w:r>
          </w:p>
        </w:tc>
        <w:tc>
          <w:tcPr>
            <w:tcW w:w="1319" w:type="dxa"/>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lang w:val="kk-KZ"/>
              </w:rPr>
              <w:t>6 409</w:t>
            </w:r>
          </w:p>
        </w:tc>
        <w:tc>
          <w:tcPr>
            <w:tcW w:w="1190" w:type="dxa"/>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lang w:val="kk-KZ"/>
              </w:rPr>
              <w:t>52 836</w:t>
            </w:r>
          </w:p>
        </w:tc>
        <w:tc>
          <w:tcPr>
            <w:tcW w:w="1211" w:type="dxa"/>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lang w:val="kk-KZ"/>
              </w:rPr>
              <w:t>8 424</w:t>
            </w:r>
          </w:p>
        </w:tc>
        <w:tc>
          <w:tcPr>
            <w:tcW w:w="1215" w:type="dxa"/>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lang w:val="kk-KZ"/>
              </w:rPr>
              <w:t>3 435</w:t>
            </w:r>
          </w:p>
        </w:tc>
        <w:tc>
          <w:tcPr>
            <w:tcW w:w="1258" w:type="dxa"/>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lang w:val="kk-KZ"/>
              </w:rPr>
              <w:t>6 816</w:t>
            </w:r>
          </w:p>
        </w:tc>
      </w:tr>
      <w:tr w:rsidR="00BE46B3" w:rsidRPr="00BF60BC" w:rsidTr="00BF60BC">
        <w:trPr>
          <w:cantSplit/>
          <w:trHeight w:val="205"/>
        </w:trPr>
        <w:tc>
          <w:tcPr>
            <w:tcW w:w="920" w:type="dxa"/>
            <w:vAlign w:val="bottom"/>
          </w:tcPr>
          <w:p w:rsidR="00BE46B3" w:rsidRPr="00BF60BC" w:rsidRDefault="00BE46B3">
            <w:pPr>
              <w:pStyle w:val="af5"/>
              <w:spacing w:before="0" w:after="0"/>
              <w:jc w:val="left"/>
              <w:rPr>
                <w:rFonts w:ascii="Calibri" w:hAnsi="Calibri"/>
                <w:color w:val="000000"/>
              </w:rPr>
            </w:pPr>
            <w:r w:rsidRPr="00BF60BC">
              <w:rPr>
                <w:rFonts w:ascii="Calibri" w:hAnsi="Calibri"/>
                <w:b w:val="0"/>
                <w:color w:val="000000"/>
                <w:sz w:val="16"/>
                <w:lang w:val="kk-KZ"/>
              </w:rPr>
              <w:t>2011</w:t>
            </w:r>
          </w:p>
        </w:tc>
        <w:tc>
          <w:tcPr>
            <w:tcW w:w="1486" w:type="dxa"/>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rPr>
              <w:t>5 010 231</w:t>
            </w:r>
          </w:p>
        </w:tc>
        <w:tc>
          <w:tcPr>
            <w:tcW w:w="1323" w:type="dxa"/>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lang w:val="kk-KZ"/>
              </w:rPr>
              <w:t>2 085 137</w:t>
            </w:r>
          </w:p>
        </w:tc>
        <w:tc>
          <w:tcPr>
            <w:tcW w:w="1319" w:type="dxa"/>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lang w:val="kk-KZ"/>
              </w:rPr>
              <w:t>6 531</w:t>
            </w:r>
          </w:p>
        </w:tc>
        <w:tc>
          <w:tcPr>
            <w:tcW w:w="1190" w:type="dxa"/>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lang w:val="kk-KZ"/>
              </w:rPr>
              <w:t>25 393</w:t>
            </w:r>
          </w:p>
        </w:tc>
        <w:tc>
          <w:tcPr>
            <w:tcW w:w="1211" w:type="dxa"/>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lang w:val="kk-KZ"/>
              </w:rPr>
              <w:t>17 872</w:t>
            </w:r>
          </w:p>
        </w:tc>
        <w:tc>
          <w:tcPr>
            <w:tcW w:w="1215" w:type="dxa"/>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lang w:val="kk-KZ"/>
              </w:rPr>
              <w:t>2 740</w:t>
            </w:r>
          </w:p>
        </w:tc>
        <w:tc>
          <w:tcPr>
            <w:tcW w:w="1258" w:type="dxa"/>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lang w:val="kk-KZ"/>
              </w:rPr>
              <w:t>7 078</w:t>
            </w:r>
          </w:p>
        </w:tc>
      </w:tr>
      <w:tr w:rsidR="00BE46B3" w:rsidRPr="00BF60BC" w:rsidTr="00BF60BC">
        <w:trPr>
          <w:cantSplit/>
          <w:trHeight w:val="205"/>
        </w:trPr>
        <w:tc>
          <w:tcPr>
            <w:tcW w:w="920" w:type="dxa"/>
            <w:vAlign w:val="bottom"/>
          </w:tcPr>
          <w:p w:rsidR="00BE46B3" w:rsidRPr="00BF60BC" w:rsidRDefault="00BE46B3">
            <w:pPr>
              <w:pStyle w:val="af5"/>
              <w:spacing w:before="0" w:after="0"/>
              <w:jc w:val="left"/>
              <w:rPr>
                <w:rFonts w:ascii="Calibri" w:hAnsi="Calibri"/>
                <w:color w:val="000000"/>
              </w:rPr>
            </w:pPr>
            <w:r w:rsidRPr="00BF60BC">
              <w:rPr>
                <w:rFonts w:ascii="Calibri" w:hAnsi="Calibri"/>
                <w:b w:val="0"/>
                <w:color w:val="000000"/>
                <w:sz w:val="16"/>
                <w:lang w:val="kk-KZ"/>
              </w:rPr>
              <w:t>2012</w:t>
            </w:r>
          </w:p>
        </w:tc>
        <w:tc>
          <w:tcPr>
            <w:tcW w:w="1486" w:type="dxa"/>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5 473 161</w:t>
            </w:r>
          </w:p>
        </w:tc>
        <w:tc>
          <w:tcPr>
            <w:tcW w:w="1323" w:type="dxa"/>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rPr>
              <w:t>2 266 803</w:t>
            </w:r>
          </w:p>
        </w:tc>
        <w:tc>
          <w:tcPr>
            <w:tcW w:w="1319" w:type="dxa"/>
            <w:vAlign w:val="bottom"/>
          </w:tcPr>
          <w:p w:rsidR="00BE46B3" w:rsidRPr="00BF60BC" w:rsidRDefault="00BE46B3" w:rsidP="000C0AAA">
            <w:pPr>
              <w:jc w:val="right"/>
              <w:rPr>
                <w:rFonts w:ascii="Calibri" w:hAnsi="Calibri"/>
                <w:color w:val="000000"/>
              </w:rPr>
            </w:pPr>
            <w:r w:rsidRPr="00BF60BC">
              <w:rPr>
                <w:rFonts w:ascii="Calibri" w:hAnsi="Calibri"/>
                <w:color w:val="000000"/>
                <w:sz w:val="16"/>
              </w:rPr>
              <w:t>6</w:t>
            </w:r>
            <w:r w:rsidRPr="00BF60BC">
              <w:rPr>
                <w:rFonts w:ascii="Calibri" w:hAnsi="Calibri"/>
                <w:color w:val="000000"/>
                <w:sz w:val="16"/>
                <w:lang w:val="en-US"/>
              </w:rPr>
              <w:t xml:space="preserve"> </w:t>
            </w:r>
            <w:r w:rsidRPr="00BF60BC">
              <w:rPr>
                <w:rFonts w:ascii="Calibri" w:hAnsi="Calibri"/>
                <w:color w:val="000000"/>
                <w:sz w:val="16"/>
              </w:rPr>
              <w:t>74</w:t>
            </w:r>
            <w:r w:rsidR="000C0AAA" w:rsidRPr="00BF60BC">
              <w:rPr>
                <w:rFonts w:ascii="Calibri" w:hAnsi="Calibri"/>
                <w:color w:val="000000"/>
                <w:sz w:val="16"/>
              </w:rPr>
              <w:t>2</w:t>
            </w:r>
          </w:p>
        </w:tc>
        <w:tc>
          <w:tcPr>
            <w:tcW w:w="1190" w:type="dxa"/>
            <w:vAlign w:val="bottom"/>
          </w:tcPr>
          <w:p w:rsidR="00BE46B3" w:rsidRPr="00BF60BC" w:rsidRDefault="00BE46B3">
            <w:pPr>
              <w:pStyle w:val="af6"/>
              <w:rPr>
                <w:rFonts w:ascii="Calibri" w:hAnsi="Calibri"/>
                <w:color w:val="000000"/>
              </w:rPr>
            </w:pPr>
            <w:r w:rsidRPr="00BF60BC">
              <w:rPr>
                <w:rFonts w:ascii="Calibri" w:hAnsi="Calibri"/>
                <w:color w:val="000000"/>
                <w:lang w:val="en-US"/>
              </w:rPr>
              <w:t>50 485</w:t>
            </w:r>
          </w:p>
        </w:tc>
        <w:tc>
          <w:tcPr>
            <w:tcW w:w="1211" w:type="dxa"/>
            <w:vAlign w:val="bottom"/>
          </w:tcPr>
          <w:p w:rsidR="00BE46B3" w:rsidRPr="00BF60BC" w:rsidRDefault="00BE46B3">
            <w:pPr>
              <w:pStyle w:val="af6"/>
              <w:rPr>
                <w:rFonts w:ascii="Calibri" w:hAnsi="Calibri"/>
                <w:color w:val="000000"/>
              </w:rPr>
            </w:pPr>
            <w:r w:rsidRPr="00BF60BC">
              <w:rPr>
                <w:rFonts w:ascii="Calibri" w:hAnsi="Calibri"/>
                <w:color w:val="000000"/>
                <w:lang w:val="en-US"/>
              </w:rPr>
              <w:t>16 020</w:t>
            </w:r>
          </w:p>
        </w:tc>
        <w:tc>
          <w:tcPr>
            <w:tcW w:w="1215" w:type="dxa"/>
            <w:vAlign w:val="bottom"/>
          </w:tcPr>
          <w:p w:rsidR="00BE46B3" w:rsidRPr="00BF60BC" w:rsidRDefault="00BE46B3">
            <w:pPr>
              <w:pStyle w:val="af6"/>
              <w:rPr>
                <w:rFonts w:ascii="Calibri" w:hAnsi="Calibri"/>
                <w:color w:val="000000"/>
              </w:rPr>
            </w:pPr>
            <w:r w:rsidRPr="00BF60BC">
              <w:rPr>
                <w:rFonts w:ascii="Calibri" w:hAnsi="Calibri"/>
                <w:color w:val="000000"/>
                <w:lang w:val="en-US"/>
              </w:rPr>
              <w:t>2 300</w:t>
            </w:r>
          </w:p>
        </w:tc>
        <w:tc>
          <w:tcPr>
            <w:tcW w:w="1258" w:type="dxa"/>
            <w:vAlign w:val="bottom"/>
          </w:tcPr>
          <w:p w:rsidR="00BE46B3" w:rsidRPr="00BF60BC" w:rsidRDefault="00BE46B3">
            <w:pPr>
              <w:pStyle w:val="af6"/>
              <w:rPr>
                <w:rFonts w:ascii="Calibri" w:hAnsi="Calibri"/>
                <w:color w:val="000000"/>
              </w:rPr>
            </w:pPr>
            <w:r w:rsidRPr="00BF60BC">
              <w:rPr>
                <w:rFonts w:ascii="Calibri" w:hAnsi="Calibri"/>
                <w:color w:val="000000"/>
                <w:lang w:val="en-US"/>
              </w:rPr>
              <w:t>5 884</w:t>
            </w:r>
          </w:p>
        </w:tc>
      </w:tr>
      <w:tr w:rsidR="00BE46B3" w:rsidRPr="00BF60BC" w:rsidTr="00BF60BC">
        <w:trPr>
          <w:cantSplit/>
          <w:trHeight w:val="205"/>
        </w:trPr>
        <w:tc>
          <w:tcPr>
            <w:tcW w:w="920" w:type="dxa"/>
            <w:vAlign w:val="bottom"/>
          </w:tcPr>
          <w:p w:rsidR="00BE46B3" w:rsidRPr="00BF60BC" w:rsidRDefault="00BE46B3">
            <w:pPr>
              <w:pStyle w:val="af5"/>
              <w:spacing w:before="0" w:after="0"/>
              <w:jc w:val="left"/>
              <w:rPr>
                <w:rFonts w:ascii="Calibri" w:hAnsi="Calibri"/>
                <w:color w:val="000000"/>
              </w:rPr>
            </w:pPr>
            <w:r w:rsidRPr="00BF60BC">
              <w:rPr>
                <w:rFonts w:ascii="Calibri" w:hAnsi="Calibri"/>
                <w:b w:val="0"/>
                <w:color w:val="000000"/>
                <w:sz w:val="16"/>
                <w:lang w:val="kk-KZ"/>
              </w:rPr>
              <w:t>2013</w:t>
            </w:r>
          </w:p>
        </w:tc>
        <w:tc>
          <w:tcPr>
            <w:tcW w:w="1486" w:type="dxa"/>
            <w:vAlign w:val="bottom"/>
          </w:tcPr>
          <w:p w:rsidR="00BE46B3" w:rsidRPr="00BF60BC" w:rsidRDefault="00BE46B3">
            <w:pPr>
              <w:jc w:val="right"/>
              <w:rPr>
                <w:rFonts w:ascii="Calibri" w:hAnsi="Calibri"/>
                <w:color w:val="000000"/>
              </w:rPr>
            </w:pPr>
            <w:r w:rsidRPr="00BF60BC">
              <w:rPr>
                <w:rFonts w:ascii="Calibri" w:hAnsi="Calibri"/>
                <w:color w:val="000000"/>
                <w:sz w:val="18"/>
              </w:rPr>
              <w:t xml:space="preserve">  </w:t>
            </w:r>
            <w:r w:rsidRPr="00BF60BC">
              <w:rPr>
                <w:rFonts w:ascii="Calibri" w:hAnsi="Calibri"/>
                <w:color w:val="000000"/>
                <w:sz w:val="16"/>
              </w:rPr>
              <w:t>6 072 687</w:t>
            </w:r>
          </w:p>
        </w:tc>
        <w:tc>
          <w:tcPr>
            <w:tcW w:w="1323" w:type="dxa"/>
            <w:vAlign w:val="bottom"/>
          </w:tcPr>
          <w:p w:rsidR="00BE46B3" w:rsidRPr="00BF60BC" w:rsidRDefault="00BE46B3">
            <w:pPr>
              <w:pStyle w:val="af5"/>
              <w:spacing w:before="0" w:after="0"/>
              <w:jc w:val="right"/>
              <w:rPr>
                <w:rFonts w:ascii="Calibri" w:hAnsi="Calibri"/>
                <w:color w:val="000000"/>
              </w:rPr>
            </w:pPr>
            <w:r w:rsidRPr="00BF60BC">
              <w:rPr>
                <w:rFonts w:ascii="Calibri" w:hAnsi="Calibri"/>
                <w:b w:val="0"/>
                <w:color w:val="000000"/>
                <w:sz w:val="16"/>
                <w:lang w:val="en-US"/>
              </w:rPr>
              <w:t>2 439 390</w:t>
            </w:r>
          </w:p>
        </w:tc>
        <w:tc>
          <w:tcPr>
            <w:tcW w:w="1319" w:type="dxa"/>
            <w:vAlign w:val="bottom"/>
          </w:tcPr>
          <w:p w:rsidR="00BE46B3" w:rsidRPr="00BF60BC" w:rsidRDefault="00BE46B3">
            <w:pPr>
              <w:jc w:val="right"/>
              <w:rPr>
                <w:rFonts w:ascii="Calibri" w:hAnsi="Calibri"/>
                <w:color w:val="000000"/>
              </w:rPr>
            </w:pPr>
            <w:r w:rsidRPr="00BF60BC">
              <w:rPr>
                <w:rFonts w:ascii="Calibri" w:hAnsi="Calibri"/>
                <w:color w:val="000000"/>
                <w:sz w:val="16"/>
                <w:lang w:val="en-US"/>
              </w:rPr>
              <w:t>6 844</w:t>
            </w:r>
          </w:p>
        </w:tc>
        <w:tc>
          <w:tcPr>
            <w:tcW w:w="1190" w:type="dxa"/>
            <w:vAlign w:val="bottom"/>
          </w:tcPr>
          <w:p w:rsidR="00BE46B3" w:rsidRPr="00BF60BC" w:rsidRDefault="00BE46B3">
            <w:pPr>
              <w:pStyle w:val="af6"/>
              <w:rPr>
                <w:rFonts w:ascii="Calibri" w:hAnsi="Calibri"/>
                <w:color w:val="000000"/>
              </w:rPr>
            </w:pPr>
            <w:r w:rsidRPr="00BF60BC">
              <w:rPr>
                <w:rFonts w:ascii="Calibri" w:hAnsi="Calibri"/>
                <w:color w:val="000000"/>
                <w:lang w:val="en-US"/>
              </w:rPr>
              <w:t>46 802</w:t>
            </w:r>
          </w:p>
        </w:tc>
        <w:tc>
          <w:tcPr>
            <w:tcW w:w="1211" w:type="dxa"/>
            <w:vAlign w:val="bottom"/>
          </w:tcPr>
          <w:p w:rsidR="00BE46B3" w:rsidRPr="00BF60BC" w:rsidRDefault="00BE46B3">
            <w:pPr>
              <w:pStyle w:val="af6"/>
              <w:rPr>
                <w:rFonts w:ascii="Calibri" w:hAnsi="Calibri"/>
                <w:color w:val="000000"/>
              </w:rPr>
            </w:pPr>
            <w:r w:rsidRPr="00BF60BC">
              <w:rPr>
                <w:rFonts w:ascii="Calibri" w:hAnsi="Calibri"/>
                <w:color w:val="000000"/>
                <w:lang w:val="en-US"/>
              </w:rPr>
              <w:t>14 204</w:t>
            </w:r>
          </w:p>
        </w:tc>
        <w:tc>
          <w:tcPr>
            <w:tcW w:w="1215" w:type="dxa"/>
            <w:vAlign w:val="bottom"/>
          </w:tcPr>
          <w:p w:rsidR="00BE46B3" w:rsidRPr="00BF60BC" w:rsidRDefault="00BE46B3">
            <w:pPr>
              <w:pStyle w:val="af6"/>
              <w:rPr>
                <w:rFonts w:ascii="Calibri" w:hAnsi="Calibri"/>
                <w:color w:val="000000"/>
              </w:rPr>
            </w:pPr>
            <w:r w:rsidRPr="00BF60BC">
              <w:rPr>
                <w:rFonts w:ascii="Calibri" w:hAnsi="Calibri"/>
                <w:color w:val="000000"/>
                <w:lang w:val="en-US"/>
              </w:rPr>
              <w:t>850</w:t>
            </w:r>
          </w:p>
        </w:tc>
        <w:tc>
          <w:tcPr>
            <w:tcW w:w="1258" w:type="dxa"/>
            <w:vAlign w:val="bottom"/>
          </w:tcPr>
          <w:p w:rsidR="00BE46B3" w:rsidRPr="00BF60BC" w:rsidRDefault="00BE46B3">
            <w:pPr>
              <w:pStyle w:val="af6"/>
              <w:rPr>
                <w:rFonts w:ascii="Calibri" w:hAnsi="Calibri"/>
                <w:color w:val="000000"/>
              </w:rPr>
            </w:pPr>
            <w:r w:rsidRPr="00BF60BC">
              <w:rPr>
                <w:rFonts w:ascii="Calibri" w:hAnsi="Calibri"/>
                <w:color w:val="000000"/>
                <w:lang w:val="en-US"/>
              </w:rPr>
              <w:t>9 697</w:t>
            </w:r>
          </w:p>
        </w:tc>
      </w:tr>
      <w:tr w:rsidR="00BE46B3" w:rsidRPr="00BF60BC" w:rsidTr="00BF60BC">
        <w:trPr>
          <w:cantSplit/>
          <w:trHeight w:val="205"/>
        </w:trPr>
        <w:tc>
          <w:tcPr>
            <w:tcW w:w="920" w:type="dxa"/>
            <w:vAlign w:val="bottom"/>
          </w:tcPr>
          <w:p w:rsidR="00BE46B3" w:rsidRPr="00BF60BC" w:rsidRDefault="00BE46B3">
            <w:pPr>
              <w:pStyle w:val="af7"/>
              <w:rPr>
                <w:rFonts w:ascii="Calibri" w:hAnsi="Calibri"/>
                <w:color w:val="000000"/>
                <w:lang w:val="kk-KZ"/>
              </w:rPr>
            </w:pPr>
            <w:r w:rsidRPr="00BF60BC">
              <w:rPr>
                <w:rFonts w:ascii="Calibri" w:hAnsi="Calibri"/>
                <w:color w:val="000000"/>
                <w:lang w:val="kk-KZ"/>
              </w:rPr>
              <w:t>2014</w:t>
            </w:r>
          </w:p>
        </w:tc>
        <w:tc>
          <w:tcPr>
            <w:tcW w:w="1486" w:type="dxa"/>
            <w:vAlign w:val="bottom"/>
          </w:tcPr>
          <w:p w:rsidR="00BE46B3" w:rsidRPr="00BF60BC" w:rsidRDefault="00BE46B3">
            <w:pPr>
              <w:jc w:val="right"/>
              <w:rPr>
                <w:rFonts w:ascii="Calibri" w:hAnsi="Calibri"/>
                <w:snapToGrid w:val="0"/>
                <w:color w:val="000000"/>
                <w:sz w:val="16"/>
              </w:rPr>
            </w:pPr>
            <w:r w:rsidRPr="00BF60BC">
              <w:rPr>
                <w:rFonts w:ascii="Calibri" w:hAnsi="Calibri"/>
                <w:snapToGrid w:val="0"/>
                <w:color w:val="000000"/>
                <w:sz w:val="16"/>
              </w:rPr>
              <w:t>6</w:t>
            </w:r>
            <w:r w:rsidRPr="00BF60BC">
              <w:rPr>
                <w:rFonts w:ascii="Calibri" w:hAnsi="Calibri"/>
                <w:snapToGrid w:val="0"/>
                <w:color w:val="000000"/>
                <w:sz w:val="16"/>
                <w:lang w:val="en-US"/>
              </w:rPr>
              <w:t xml:space="preserve"> </w:t>
            </w:r>
            <w:r w:rsidRPr="00BF60BC">
              <w:rPr>
                <w:rFonts w:ascii="Calibri" w:hAnsi="Calibri"/>
                <w:snapToGrid w:val="0"/>
                <w:color w:val="000000"/>
                <w:sz w:val="16"/>
              </w:rPr>
              <w:t>591</w:t>
            </w:r>
            <w:r w:rsidRPr="00BF60BC">
              <w:rPr>
                <w:rFonts w:ascii="Calibri" w:hAnsi="Calibri"/>
                <w:snapToGrid w:val="0"/>
                <w:color w:val="000000"/>
                <w:sz w:val="16"/>
                <w:lang w:val="en-US"/>
              </w:rPr>
              <w:t xml:space="preserve"> </w:t>
            </w:r>
            <w:r w:rsidRPr="00BF60BC">
              <w:rPr>
                <w:rFonts w:ascii="Calibri" w:hAnsi="Calibri"/>
                <w:snapToGrid w:val="0"/>
                <w:color w:val="000000"/>
                <w:sz w:val="16"/>
              </w:rPr>
              <w:t>482</w:t>
            </w:r>
          </w:p>
        </w:tc>
        <w:tc>
          <w:tcPr>
            <w:tcW w:w="1323" w:type="dxa"/>
            <w:vAlign w:val="bottom"/>
          </w:tcPr>
          <w:p w:rsidR="00BE46B3" w:rsidRPr="00BF60BC" w:rsidRDefault="00BE46B3">
            <w:pPr>
              <w:pStyle w:val="af5"/>
              <w:spacing w:before="0" w:after="0"/>
              <w:jc w:val="right"/>
              <w:rPr>
                <w:rFonts w:ascii="Calibri" w:hAnsi="Calibri"/>
                <w:b w:val="0"/>
                <w:snapToGrid w:val="0"/>
                <w:color w:val="000000"/>
                <w:sz w:val="16"/>
                <w:lang w:val="en-US"/>
              </w:rPr>
            </w:pPr>
            <w:r w:rsidRPr="00BF60BC">
              <w:rPr>
                <w:rFonts w:ascii="Calibri" w:hAnsi="Calibri"/>
                <w:b w:val="0"/>
                <w:snapToGrid w:val="0"/>
                <w:color w:val="000000"/>
                <w:sz w:val="16"/>
                <w:lang w:val="en-US"/>
              </w:rPr>
              <w:t>2 667 183</w:t>
            </w:r>
          </w:p>
        </w:tc>
        <w:tc>
          <w:tcPr>
            <w:tcW w:w="1319" w:type="dxa"/>
            <w:vAlign w:val="bottom"/>
          </w:tcPr>
          <w:p w:rsidR="00BE46B3" w:rsidRPr="00BF60BC" w:rsidRDefault="00BE46B3">
            <w:pPr>
              <w:jc w:val="right"/>
              <w:rPr>
                <w:rFonts w:ascii="Calibri" w:hAnsi="Calibri"/>
                <w:snapToGrid w:val="0"/>
                <w:color w:val="000000"/>
                <w:sz w:val="16"/>
                <w:lang w:val="en-US"/>
              </w:rPr>
            </w:pPr>
            <w:r w:rsidRPr="00BF60BC">
              <w:rPr>
                <w:rFonts w:ascii="Calibri" w:hAnsi="Calibri"/>
                <w:snapToGrid w:val="0"/>
                <w:color w:val="000000"/>
                <w:sz w:val="16"/>
                <w:lang w:val="en-US"/>
              </w:rPr>
              <w:t>7 516</w:t>
            </w:r>
          </w:p>
        </w:tc>
        <w:tc>
          <w:tcPr>
            <w:tcW w:w="1190" w:type="dxa"/>
            <w:vAlign w:val="bottom"/>
          </w:tcPr>
          <w:p w:rsidR="00BE46B3" w:rsidRPr="00BF60BC" w:rsidRDefault="00BE46B3">
            <w:pPr>
              <w:pStyle w:val="af6"/>
              <w:rPr>
                <w:rFonts w:ascii="Calibri" w:hAnsi="Calibri"/>
                <w:snapToGrid w:val="0"/>
                <w:color w:val="000000"/>
                <w:lang w:val="en-US"/>
              </w:rPr>
            </w:pPr>
            <w:r w:rsidRPr="00BF60BC">
              <w:rPr>
                <w:rFonts w:ascii="Calibri" w:hAnsi="Calibri"/>
                <w:snapToGrid w:val="0"/>
                <w:color w:val="000000"/>
                <w:lang w:val="en-US"/>
              </w:rPr>
              <w:t>52 591</w:t>
            </w:r>
          </w:p>
        </w:tc>
        <w:tc>
          <w:tcPr>
            <w:tcW w:w="1211" w:type="dxa"/>
            <w:vAlign w:val="bottom"/>
          </w:tcPr>
          <w:p w:rsidR="00BE46B3" w:rsidRPr="00BF60BC" w:rsidRDefault="00BE46B3">
            <w:pPr>
              <w:pStyle w:val="af6"/>
              <w:rPr>
                <w:rFonts w:ascii="Calibri" w:hAnsi="Calibri"/>
                <w:snapToGrid w:val="0"/>
                <w:color w:val="000000"/>
                <w:lang w:val="en-US"/>
              </w:rPr>
            </w:pPr>
            <w:r w:rsidRPr="00BF60BC">
              <w:rPr>
                <w:rFonts w:ascii="Calibri" w:hAnsi="Calibri"/>
                <w:snapToGrid w:val="0"/>
                <w:color w:val="000000"/>
                <w:lang w:val="en-US"/>
              </w:rPr>
              <w:t>17 559</w:t>
            </w:r>
          </w:p>
        </w:tc>
        <w:tc>
          <w:tcPr>
            <w:tcW w:w="1215" w:type="dxa"/>
            <w:vAlign w:val="bottom"/>
          </w:tcPr>
          <w:p w:rsidR="00BE46B3" w:rsidRPr="00BF60BC" w:rsidRDefault="00BE46B3">
            <w:pPr>
              <w:pStyle w:val="af6"/>
              <w:rPr>
                <w:rFonts w:ascii="Calibri" w:hAnsi="Calibri"/>
                <w:snapToGrid w:val="0"/>
                <w:color w:val="000000"/>
                <w:lang w:val="en-US"/>
              </w:rPr>
            </w:pPr>
            <w:r w:rsidRPr="00BF60BC">
              <w:rPr>
                <w:rFonts w:ascii="Calibri" w:hAnsi="Calibri"/>
                <w:snapToGrid w:val="0"/>
                <w:color w:val="000000"/>
                <w:lang w:val="en-US"/>
              </w:rPr>
              <w:t>1 473</w:t>
            </w:r>
          </w:p>
        </w:tc>
        <w:tc>
          <w:tcPr>
            <w:tcW w:w="1258" w:type="dxa"/>
            <w:vAlign w:val="bottom"/>
          </w:tcPr>
          <w:p w:rsidR="00BE46B3" w:rsidRPr="00BF60BC" w:rsidRDefault="00BE46B3">
            <w:pPr>
              <w:pStyle w:val="af6"/>
              <w:rPr>
                <w:rFonts w:ascii="Calibri" w:hAnsi="Calibri"/>
                <w:snapToGrid w:val="0"/>
                <w:color w:val="000000"/>
                <w:lang w:val="en-US"/>
              </w:rPr>
            </w:pPr>
            <w:r w:rsidRPr="00BF60BC">
              <w:rPr>
                <w:rFonts w:ascii="Calibri" w:hAnsi="Calibri"/>
                <w:snapToGrid w:val="0"/>
                <w:color w:val="000000"/>
                <w:lang w:val="en-US"/>
              </w:rPr>
              <w:t>8 125</w:t>
            </w:r>
          </w:p>
        </w:tc>
      </w:tr>
      <w:tr w:rsidR="00BE46B3" w:rsidRPr="00BF60BC" w:rsidTr="00BF60BC">
        <w:trPr>
          <w:cantSplit/>
          <w:trHeight w:val="205"/>
        </w:trPr>
        <w:tc>
          <w:tcPr>
            <w:tcW w:w="920" w:type="dxa"/>
            <w:tcBorders>
              <w:bottom w:val="single" w:sz="4" w:space="0" w:color="auto"/>
            </w:tcBorders>
            <w:vAlign w:val="bottom"/>
          </w:tcPr>
          <w:p w:rsidR="00BE46B3" w:rsidRPr="00BF60BC" w:rsidRDefault="00BE46B3">
            <w:pPr>
              <w:pStyle w:val="af7"/>
              <w:rPr>
                <w:rFonts w:ascii="Calibri" w:hAnsi="Calibri"/>
                <w:color w:val="000000"/>
                <w:lang w:val="kk-KZ"/>
              </w:rPr>
            </w:pPr>
            <w:r w:rsidRPr="00BF60BC">
              <w:rPr>
                <w:rFonts w:ascii="Calibri" w:hAnsi="Calibri"/>
                <w:color w:val="000000"/>
                <w:lang w:val="kk-KZ"/>
              </w:rPr>
              <w:t>2015</w:t>
            </w:r>
          </w:p>
        </w:tc>
        <w:tc>
          <w:tcPr>
            <w:tcW w:w="1486" w:type="dxa"/>
            <w:tcBorders>
              <w:bottom w:val="single" w:sz="4" w:space="0" w:color="auto"/>
            </w:tcBorders>
            <w:vAlign w:val="bottom"/>
          </w:tcPr>
          <w:p w:rsidR="00BE46B3" w:rsidRPr="00BF60BC" w:rsidRDefault="00BE46B3">
            <w:pPr>
              <w:jc w:val="right"/>
              <w:rPr>
                <w:rFonts w:ascii="Calibri" w:hAnsi="Calibri"/>
                <w:snapToGrid w:val="0"/>
                <w:color w:val="000000"/>
                <w:sz w:val="16"/>
              </w:rPr>
            </w:pPr>
            <w:r w:rsidRPr="00BF60BC">
              <w:rPr>
                <w:rFonts w:ascii="Calibri" w:hAnsi="Calibri"/>
                <w:snapToGrid w:val="0"/>
                <w:color w:val="000000"/>
                <w:sz w:val="16"/>
              </w:rPr>
              <w:t>7</w:t>
            </w:r>
            <w:r w:rsidRPr="00BF60BC">
              <w:rPr>
                <w:rFonts w:ascii="Calibri" w:hAnsi="Calibri"/>
                <w:snapToGrid w:val="0"/>
                <w:color w:val="000000"/>
                <w:sz w:val="16"/>
                <w:lang w:val="en-US"/>
              </w:rPr>
              <w:t xml:space="preserve"> </w:t>
            </w:r>
            <w:r w:rsidRPr="00BF60BC">
              <w:rPr>
                <w:rFonts w:ascii="Calibri" w:hAnsi="Calibri"/>
                <w:snapToGrid w:val="0"/>
                <w:color w:val="000000"/>
                <w:sz w:val="16"/>
              </w:rPr>
              <w:t>024</w:t>
            </w:r>
            <w:r w:rsidRPr="00BF60BC">
              <w:rPr>
                <w:rFonts w:ascii="Calibri" w:hAnsi="Calibri"/>
                <w:snapToGrid w:val="0"/>
                <w:color w:val="000000"/>
                <w:sz w:val="16"/>
                <w:lang w:val="en-US"/>
              </w:rPr>
              <w:t xml:space="preserve"> </w:t>
            </w:r>
            <w:r w:rsidRPr="00BF60BC">
              <w:rPr>
                <w:rFonts w:ascii="Calibri" w:hAnsi="Calibri"/>
                <w:snapToGrid w:val="0"/>
                <w:color w:val="000000"/>
                <w:sz w:val="16"/>
              </w:rPr>
              <w:t>709</w:t>
            </w:r>
          </w:p>
        </w:tc>
        <w:tc>
          <w:tcPr>
            <w:tcW w:w="1323" w:type="dxa"/>
            <w:tcBorders>
              <w:bottom w:val="single" w:sz="4" w:space="0" w:color="auto"/>
            </w:tcBorders>
            <w:vAlign w:val="bottom"/>
          </w:tcPr>
          <w:p w:rsidR="00BE46B3" w:rsidRPr="00BF60BC" w:rsidRDefault="00BE46B3">
            <w:pPr>
              <w:pStyle w:val="af5"/>
              <w:spacing w:before="0" w:after="0"/>
              <w:jc w:val="right"/>
              <w:rPr>
                <w:rFonts w:ascii="Calibri" w:hAnsi="Calibri"/>
                <w:b w:val="0"/>
                <w:snapToGrid w:val="0"/>
                <w:color w:val="000000"/>
                <w:sz w:val="16"/>
                <w:lang w:val="en-US"/>
              </w:rPr>
            </w:pPr>
            <w:r w:rsidRPr="00BF60BC">
              <w:rPr>
                <w:rFonts w:ascii="Calibri" w:hAnsi="Calibri"/>
                <w:b w:val="0"/>
                <w:snapToGrid w:val="0"/>
                <w:color w:val="000000"/>
                <w:sz w:val="16"/>
                <w:lang w:val="en-US"/>
              </w:rPr>
              <w:t>2 861 058</w:t>
            </w:r>
          </w:p>
        </w:tc>
        <w:tc>
          <w:tcPr>
            <w:tcW w:w="1319" w:type="dxa"/>
            <w:tcBorders>
              <w:bottom w:val="single" w:sz="4" w:space="0" w:color="auto"/>
            </w:tcBorders>
            <w:vAlign w:val="bottom"/>
          </w:tcPr>
          <w:p w:rsidR="00BE46B3" w:rsidRPr="00BF60BC" w:rsidRDefault="00BE46B3">
            <w:pPr>
              <w:jc w:val="right"/>
              <w:rPr>
                <w:rFonts w:ascii="Calibri" w:hAnsi="Calibri"/>
                <w:snapToGrid w:val="0"/>
                <w:color w:val="000000"/>
                <w:sz w:val="16"/>
                <w:lang w:val="en-US"/>
              </w:rPr>
            </w:pPr>
            <w:r w:rsidRPr="00BF60BC">
              <w:rPr>
                <w:rFonts w:ascii="Calibri" w:hAnsi="Calibri"/>
                <w:snapToGrid w:val="0"/>
                <w:color w:val="000000"/>
                <w:sz w:val="16"/>
                <w:lang w:val="en-US"/>
              </w:rPr>
              <w:t>8 940</w:t>
            </w:r>
          </w:p>
        </w:tc>
        <w:tc>
          <w:tcPr>
            <w:tcW w:w="1190" w:type="dxa"/>
            <w:tcBorders>
              <w:bottom w:val="single" w:sz="4" w:space="0" w:color="auto"/>
            </w:tcBorders>
            <w:vAlign w:val="bottom"/>
          </w:tcPr>
          <w:p w:rsidR="00BE46B3" w:rsidRPr="00BF60BC" w:rsidRDefault="00BE46B3">
            <w:pPr>
              <w:jc w:val="right"/>
              <w:rPr>
                <w:rStyle w:val="Heading1Char"/>
                <w:rFonts w:ascii="Calibri" w:hAnsi="Calibri"/>
                <w:b w:val="0"/>
                <w:snapToGrid w:val="0"/>
                <w:color w:val="000000"/>
                <w:kern w:val="0"/>
                <w:sz w:val="16"/>
                <w:lang w:val="en-US"/>
              </w:rPr>
            </w:pPr>
            <w:r w:rsidRPr="00BF60BC">
              <w:rPr>
                <w:rStyle w:val="Heading1Char"/>
                <w:rFonts w:ascii="Calibri" w:hAnsi="Calibri"/>
                <w:b w:val="0"/>
                <w:snapToGrid w:val="0"/>
                <w:color w:val="000000"/>
                <w:kern w:val="0"/>
                <w:sz w:val="16"/>
                <w:lang w:val="en-US"/>
              </w:rPr>
              <w:t>52 414</w:t>
            </w:r>
          </w:p>
        </w:tc>
        <w:tc>
          <w:tcPr>
            <w:tcW w:w="1211" w:type="dxa"/>
            <w:tcBorders>
              <w:bottom w:val="single" w:sz="4" w:space="0" w:color="auto"/>
            </w:tcBorders>
            <w:vAlign w:val="bottom"/>
          </w:tcPr>
          <w:p w:rsidR="00BE46B3" w:rsidRPr="00BF60BC" w:rsidRDefault="00BE46B3">
            <w:pPr>
              <w:jc w:val="right"/>
              <w:rPr>
                <w:rStyle w:val="Heading1Char"/>
                <w:rFonts w:ascii="Calibri" w:hAnsi="Calibri"/>
                <w:b w:val="0"/>
                <w:snapToGrid w:val="0"/>
                <w:color w:val="000000"/>
                <w:kern w:val="0"/>
                <w:sz w:val="16"/>
                <w:lang w:val="en-US"/>
              </w:rPr>
            </w:pPr>
            <w:r w:rsidRPr="00BF60BC">
              <w:rPr>
                <w:rStyle w:val="Heading1Char"/>
                <w:rFonts w:ascii="Calibri" w:hAnsi="Calibri"/>
                <w:b w:val="0"/>
                <w:snapToGrid w:val="0"/>
                <w:color w:val="000000"/>
                <w:kern w:val="0"/>
                <w:sz w:val="16"/>
                <w:lang w:val="en-US"/>
              </w:rPr>
              <w:t>19 120</w:t>
            </w:r>
          </w:p>
        </w:tc>
        <w:tc>
          <w:tcPr>
            <w:tcW w:w="1215" w:type="dxa"/>
            <w:tcBorders>
              <w:bottom w:val="single" w:sz="4" w:space="0" w:color="auto"/>
            </w:tcBorders>
            <w:vAlign w:val="bottom"/>
          </w:tcPr>
          <w:p w:rsidR="00BE46B3" w:rsidRPr="00BF60BC" w:rsidRDefault="00BE46B3">
            <w:pPr>
              <w:jc w:val="right"/>
              <w:rPr>
                <w:rStyle w:val="10"/>
                <w:rFonts w:ascii="Calibri" w:hAnsi="Calibri"/>
                <w:snapToGrid w:val="0"/>
                <w:color w:val="000000"/>
                <w:kern w:val="0"/>
                <w:sz w:val="16"/>
                <w:lang w:val="en-US"/>
              </w:rPr>
            </w:pPr>
            <w:r w:rsidRPr="00BF60BC">
              <w:rPr>
                <w:rStyle w:val="Heading1Char"/>
                <w:rFonts w:ascii="Calibri" w:hAnsi="Calibri"/>
                <w:b w:val="0"/>
                <w:snapToGrid w:val="0"/>
                <w:color w:val="000000"/>
                <w:kern w:val="0"/>
                <w:sz w:val="16"/>
                <w:lang w:val="en-US"/>
              </w:rPr>
              <w:t>1 3</w:t>
            </w:r>
            <w:r w:rsidRPr="00BF60BC">
              <w:rPr>
                <w:rStyle w:val="10"/>
                <w:rFonts w:ascii="Calibri" w:hAnsi="Calibri"/>
                <w:snapToGrid w:val="0"/>
                <w:color w:val="000000"/>
                <w:kern w:val="0"/>
                <w:sz w:val="16"/>
                <w:lang w:val="en-US"/>
              </w:rPr>
              <w:t>00</w:t>
            </w:r>
          </w:p>
        </w:tc>
        <w:tc>
          <w:tcPr>
            <w:tcW w:w="1258" w:type="dxa"/>
            <w:tcBorders>
              <w:bottom w:val="single" w:sz="4" w:space="0" w:color="auto"/>
            </w:tcBorders>
            <w:vAlign w:val="bottom"/>
          </w:tcPr>
          <w:p w:rsidR="00BE46B3" w:rsidRPr="00BF60BC" w:rsidRDefault="00BE46B3">
            <w:pPr>
              <w:jc w:val="right"/>
              <w:rPr>
                <w:rStyle w:val="10"/>
                <w:rFonts w:ascii="Calibri" w:hAnsi="Calibri"/>
                <w:snapToGrid w:val="0"/>
                <w:color w:val="000000"/>
                <w:kern w:val="0"/>
                <w:sz w:val="16"/>
                <w:lang w:val="en-US"/>
              </w:rPr>
            </w:pPr>
            <w:r w:rsidRPr="00BF60BC">
              <w:rPr>
                <w:rStyle w:val="10"/>
                <w:rFonts w:ascii="Calibri" w:hAnsi="Calibri"/>
                <w:snapToGrid w:val="0"/>
                <w:color w:val="000000"/>
                <w:kern w:val="0"/>
                <w:sz w:val="16"/>
                <w:lang w:val="en-US"/>
              </w:rPr>
              <w:t>5 185</w:t>
            </w:r>
          </w:p>
        </w:tc>
      </w:tr>
      <w:tr w:rsidR="00805200" w:rsidRPr="00BF60BC" w:rsidTr="00BF60BC">
        <w:trPr>
          <w:cantSplit/>
          <w:trHeight w:val="205"/>
        </w:trPr>
        <w:tc>
          <w:tcPr>
            <w:tcW w:w="9922" w:type="dxa"/>
            <w:gridSpan w:val="8"/>
            <w:tcBorders>
              <w:top w:val="single" w:sz="4" w:space="0" w:color="auto"/>
            </w:tcBorders>
            <w:vAlign w:val="bottom"/>
          </w:tcPr>
          <w:p w:rsidR="00805200" w:rsidRPr="00BF60BC" w:rsidRDefault="006A6675" w:rsidP="003A0A90">
            <w:pPr>
              <w:pStyle w:val="af7"/>
              <w:spacing w:before="60"/>
              <w:ind w:firstLine="141"/>
              <w:rPr>
                <w:rFonts w:ascii="Calibri" w:hAnsi="Calibri"/>
                <w:i/>
                <w:color w:val="000000"/>
                <w:lang w:val="kk-KZ"/>
              </w:rPr>
            </w:pPr>
            <w:r w:rsidRPr="00BF60BC">
              <w:rPr>
                <w:rFonts w:ascii="Calibri" w:hAnsi="Calibri"/>
                <w:i/>
                <w:color w:val="000000"/>
                <w:lang w:val="kk-KZ"/>
              </w:rPr>
              <w:t>*1991-2009</w:t>
            </w:r>
            <w:r w:rsidR="00BF60BC" w:rsidRPr="00BF60BC">
              <w:rPr>
                <w:rFonts w:ascii="Calibri" w:hAnsi="Calibri"/>
                <w:i/>
                <w:color w:val="000000"/>
                <w:lang w:val="kk-KZ"/>
              </w:rPr>
              <w:t xml:space="preserve"> жылдыры </w:t>
            </w:r>
            <w:r w:rsidR="00805200" w:rsidRPr="00BF60BC">
              <w:rPr>
                <w:rFonts w:ascii="Calibri" w:hAnsi="Calibri"/>
                <w:i/>
                <w:color w:val="000000"/>
                <w:lang w:val="kk-KZ"/>
              </w:rPr>
              <w:t>бойынша деректер 2007ж. ВСТ 01 ред.2 ЭҚЖЖ жіктеуішіне сәйкес қайта саналған</w:t>
            </w:r>
            <w:r w:rsidR="00BF60BC" w:rsidRPr="00BF60BC">
              <w:rPr>
                <w:rFonts w:ascii="Calibri" w:hAnsi="Calibri"/>
                <w:i/>
                <w:color w:val="000000"/>
                <w:lang w:val="kk-KZ"/>
              </w:rPr>
              <w:t>.</w:t>
            </w:r>
          </w:p>
          <w:p w:rsidR="00805200" w:rsidRPr="00BF60BC" w:rsidRDefault="006A6675" w:rsidP="00BF60BC">
            <w:pPr>
              <w:pStyle w:val="af7"/>
              <w:ind w:firstLine="141"/>
              <w:rPr>
                <w:rStyle w:val="10"/>
                <w:rFonts w:ascii="Calibri" w:hAnsi="Calibri"/>
                <w:i/>
                <w:color w:val="000000"/>
                <w:lang w:val="kk-KZ"/>
              </w:rPr>
            </w:pPr>
            <w:r w:rsidRPr="00BF60BC">
              <w:rPr>
                <w:rFonts w:ascii="Calibri" w:hAnsi="Calibri"/>
                <w:i/>
                <w:color w:val="000000"/>
                <w:lang w:val="kk-KZ"/>
              </w:rPr>
              <w:t>Данные за 1991-2009</w:t>
            </w:r>
            <w:r w:rsidR="00805200" w:rsidRPr="00BF60BC">
              <w:rPr>
                <w:rFonts w:ascii="Calibri" w:hAnsi="Calibri"/>
                <w:i/>
                <w:color w:val="000000"/>
                <w:lang w:val="kk-KZ"/>
              </w:rPr>
              <w:t>гг.пересчитаны в соответствии с классификатором ОКЭД 2007 г. ВСТ 01 ред.2</w:t>
            </w:r>
            <w:r w:rsidR="00BF60BC" w:rsidRPr="00BF60BC">
              <w:rPr>
                <w:rFonts w:ascii="Calibri" w:hAnsi="Calibri"/>
                <w:i/>
                <w:color w:val="000000"/>
                <w:lang w:val="kk-KZ"/>
              </w:rPr>
              <w:t>.</w:t>
            </w:r>
          </w:p>
        </w:tc>
      </w:tr>
    </w:tbl>
    <w:p w:rsidR="00BE46B3" w:rsidRPr="000E0772" w:rsidRDefault="00BE46B3">
      <w:pPr>
        <w:pStyle w:val="15"/>
        <w:pBdr>
          <w:bottom w:val="single" w:sz="18" w:space="0" w:color="C0C0C0"/>
        </w:pBdr>
        <w:spacing w:before="240" w:after="120"/>
        <w:rPr>
          <w:rFonts w:ascii="Calibri" w:hAnsi="Calibri"/>
          <w:b/>
          <w:sz w:val="22"/>
        </w:rPr>
      </w:pPr>
      <w:r w:rsidRPr="000E0772">
        <w:rPr>
          <w:rFonts w:ascii="Calibri" w:hAnsi="Calibri"/>
          <w:b/>
          <w:sz w:val="28"/>
          <w:lang w:val="kk-KZ"/>
        </w:rPr>
        <w:lastRenderedPageBreak/>
        <w:t>2</w:t>
      </w:r>
      <w:r w:rsidRPr="000E0772">
        <w:rPr>
          <w:rFonts w:ascii="Calibri" w:hAnsi="Calibri"/>
          <w:b/>
          <w:sz w:val="28"/>
        </w:rPr>
        <w:t xml:space="preserve">. </w:t>
      </w:r>
      <w:r w:rsidR="000E0772" w:rsidRPr="000E0772">
        <w:rPr>
          <w:rFonts w:ascii="Calibri" w:hAnsi="Calibri"/>
          <w:b/>
          <w:sz w:val="28"/>
          <w:lang w:val="kk-KZ"/>
        </w:rPr>
        <w:t>Инвестициялық қызмет</w:t>
      </w:r>
      <w:r w:rsidRPr="000E0772">
        <w:rPr>
          <w:rFonts w:ascii="Calibri" w:hAnsi="Calibri"/>
          <w:b/>
          <w:sz w:val="28"/>
          <w:lang w:val="kk-KZ"/>
        </w:rPr>
        <w:br/>
      </w:r>
      <w:r w:rsidR="000E0772" w:rsidRPr="000E0772">
        <w:rPr>
          <w:rFonts w:ascii="Calibri" w:hAnsi="Calibri"/>
          <w:b/>
          <w:sz w:val="28"/>
          <w:lang w:val="kk-KZ"/>
        </w:rPr>
        <w:t>Инвестиционная деятельность</w:t>
      </w:r>
    </w:p>
    <w:p w:rsidR="00BE46B3" w:rsidRPr="00BF60BC" w:rsidRDefault="00BE46B3">
      <w:pPr>
        <w:pStyle w:val="First"/>
        <w:spacing w:before="240"/>
        <w:rPr>
          <w:color w:val="000000"/>
          <w:sz w:val="24"/>
          <w:szCs w:val="24"/>
          <w:lang w:val="kk-KZ"/>
        </w:rPr>
      </w:pPr>
      <w:r w:rsidRPr="00BF60BC">
        <w:rPr>
          <w:b/>
          <w:color w:val="000000"/>
          <w:sz w:val="24"/>
          <w:szCs w:val="24"/>
        </w:rPr>
        <w:t>Нег</w:t>
      </w:r>
      <w:r w:rsidRPr="00BF60BC">
        <w:rPr>
          <w:b/>
          <w:color w:val="000000"/>
          <w:sz w:val="24"/>
          <w:szCs w:val="24"/>
          <w:lang w:val="kk-KZ"/>
        </w:rPr>
        <w:t>ізгі капиталға салынған инвестициялар</w:t>
      </w:r>
      <w:r w:rsidRPr="00BF60BC">
        <w:rPr>
          <w:b/>
          <w:color w:val="000000"/>
          <w:sz w:val="24"/>
          <w:szCs w:val="24"/>
          <w:lang w:val="kk-KZ"/>
        </w:rPr>
        <w:br/>
      </w:r>
      <w:r w:rsidRPr="00BF60BC">
        <w:rPr>
          <w:b/>
          <w:color w:val="000000"/>
          <w:sz w:val="24"/>
          <w:szCs w:val="24"/>
        </w:rPr>
        <w:t>Инвестиции в основной капитал</w:t>
      </w:r>
    </w:p>
    <w:p w:rsidR="00BE46B3" w:rsidRPr="00BF60BC" w:rsidRDefault="00BE46B3" w:rsidP="00ED560E">
      <w:pPr>
        <w:pStyle w:val="af5"/>
        <w:spacing w:before="240" w:after="0"/>
        <w:rPr>
          <w:rFonts w:ascii="Calibri" w:hAnsi="Calibri"/>
          <w:color w:val="000000"/>
          <w:sz w:val="20"/>
          <w:szCs w:val="20"/>
          <w:lang w:val="kk-KZ"/>
        </w:rPr>
      </w:pPr>
      <w:r w:rsidRPr="00BF60BC">
        <w:rPr>
          <w:rFonts w:ascii="Calibri" w:hAnsi="Calibri"/>
          <w:color w:val="000000"/>
          <w:sz w:val="20"/>
          <w:szCs w:val="20"/>
          <w:lang w:val="kk-KZ"/>
        </w:rPr>
        <w:t>2.1 И</w:t>
      </w:r>
      <w:r w:rsidRPr="00BF60BC">
        <w:rPr>
          <w:rFonts w:ascii="Calibri" w:hAnsi="Calibri"/>
          <w:color w:val="000000"/>
          <w:sz w:val="20"/>
          <w:szCs w:val="20"/>
        </w:rPr>
        <w:t xml:space="preserve">нвестициялық </w:t>
      </w:r>
      <w:r w:rsidRPr="00BF60BC">
        <w:rPr>
          <w:rFonts w:ascii="Calibri" w:hAnsi="Calibri"/>
          <w:color w:val="000000"/>
          <w:sz w:val="20"/>
          <w:szCs w:val="20"/>
          <w:lang w:val="kk-KZ"/>
        </w:rPr>
        <w:t>қызметтің</w:t>
      </w:r>
      <w:r w:rsidRPr="00BF60BC">
        <w:rPr>
          <w:rFonts w:ascii="Calibri" w:hAnsi="Calibri"/>
          <w:color w:val="000000"/>
          <w:sz w:val="20"/>
          <w:szCs w:val="20"/>
        </w:rPr>
        <w:t xml:space="preserve"> негізгі көрсеткіштерінің серпіні</w:t>
      </w:r>
      <w:r w:rsidRPr="00BF60BC">
        <w:rPr>
          <w:rFonts w:ascii="Calibri" w:hAnsi="Calibri"/>
          <w:color w:val="000000"/>
          <w:sz w:val="20"/>
          <w:szCs w:val="20"/>
        </w:rPr>
        <w:br/>
        <w:t xml:space="preserve">Динамика основных показателей инвестиционной </w:t>
      </w:r>
      <w:r w:rsidRPr="00BF60BC">
        <w:rPr>
          <w:rFonts w:ascii="Calibri" w:hAnsi="Calibri"/>
          <w:color w:val="000000"/>
          <w:sz w:val="20"/>
          <w:szCs w:val="20"/>
          <w:lang w:val="kk-KZ"/>
        </w:rPr>
        <w:t>деятельности</w:t>
      </w:r>
    </w:p>
    <w:p w:rsidR="00BE46B3" w:rsidRPr="00BF60BC" w:rsidRDefault="00BE46B3" w:rsidP="00ED560E">
      <w:pPr>
        <w:pStyle w:val="af7"/>
        <w:tabs>
          <w:tab w:val="right" w:pos="10206"/>
        </w:tabs>
        <w:spacing w:before="120"/>
        <w:jc w:val="center"/>
        <w:rPr>
          <w:rFonts w:ascii="Calibri" w:hAnsi="Calibri"/>
          <w:color w:val="000000"/>
          <w:lang w:val="kk-KZ"/>
        </w:rPr>
      </w:pPr>
      <w:r w:rsidRPr="00BF60BC">
        <w:rPr>
          <w:rFonts w:ascii="Calibri" w:hAnsi="Calibri"/>
          <w:color w:val="000000"/>
          <w:lang w:val="kk-KZ"/>
        </w:rPr>
        <w:t>млн. теңг</w:t>
      </w:r>
      <w:r w:rsidR="00BF60BC" w:rsidRPr="00BF60BC">
        <w:rPr>
          <w:rFonts w:ascii="Calibri" w:hAnsi="Calibri"/>
          <w:color w:val="000000"/>
          <w:lang w:val="kk-KZ"/>
        </w:rPr>
        <w:t>е</w:t>
      </w:r>
      <w:r w:rsidR="00BF60BC" w:rsidRPr="00BF60BC">
        <w:rPr>
          <w:rFonts w:ascii="Calibri" w:hAnsi="Calibri"/>
          <w:color w:val="000000"/>
          <w:lang w:val="kk-KZ"/>
        </w:rPr>
        <w:tab/>
      </w:r>
      <w:r w:rsidRPr="00BF60BC">
        <w:rPr>
          <w:rFonts w:ascii="Calibri" w:hAnsi="Calibri"/>
          <w:color w:val="000000"/>
          <w:lang w:val="kk-KZ"/>
        </w:rPr>
        <w:t>млн. тенге</w:t>
      </w:r>
    </w:p>
    <w:tbl>
      <w:tblPr>
        <w:tblW w:w="0" w:type="auto"/>
        <w:tblInd w:w="-5" w:type="dxa"/>
        <w:tblLayout w:type="fixed"/>
        <w:tblCellMar>
          <w:left w:w="0" w:type="dxa"/>
          <w:right w:w="0" w:type="dxa"/>
        </w:tblCellMar>
        <w:tblLook w:val="0000"/>
      </w:tblPr>
      <w:tblGrid>
        <w:gridCol w:w="1514"/>
        <w:gridCol w:w="4015"/>
        <w:gridCol w:w="4677"/>
      </w:tblGrid>
      <w:tr w:rsidR="00BE46B3" w:rsidRPr="00BF60BC">
        <w:trPr>
          <w:trHeight w:val="190"/>
        </w:trPr>
        <w:tc>
          <w:tcPr>
            <w:tcW w:w="1514" w:type="dxa"/>
            <w:tcBorders>
              <w:top w:val="single" w:sz="4" w:space="0" w:color="000080"/>
              <w:bottom w:val="single" w:sz="4" w:space="0" w:color="000080"/>
              <w:right w:val="single" w:sz="4" w:space="0" w:color="000080"/>
            </w:tcBorders>
            <w:shd w:val="clear" w:color="auto" w:fill="FFFFFF"/>
            <w:vAlign w:val="center"/>
          </w:tcPr>
          <w:p w:rsidR="00BE46B3" w:rsidRPr="00BF60BC" w:rsidRDefault="00BE46B3">
            <w:pPr>
              <w:pStyle w:val="af8"/>
              <w:rPr>
                <w:rFonts w:ascii="Calibri" w:hAnsi="Calibri"/>
                <w:color w:val="000000"/>
                <w:lang w:val="kk-KZ"/>
              </w:rPr>
            </w:pPr>
          </w:p>
        </w:tc>
        <w:tc>
          <w:tcPr>
            <w:tcW w:w="401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BF60BC" w:rsidRDefault="00BE46B3">
            <w:pPr>
              <w:pStyle w:val="af7"/>
              <w:jc w:val="center"/>
              <w:rPr>
                <w:rFonts w:ascii="Calibri" w:hAnsi="Calibri"/>
                <w:color w:val="000000"/>
              </w:rPr>
            </w:pPr>
            <w:r w:rsidRPr="00BF60BC">
              <w:rPr>
                <w:rFonts w:ascii="Calibri" w:hAnsi="Calibri"/>
                <w:color w:val="000000"/>
                <w:lang w:val="kk-KZ"/>
              </w:rPr>
              <w:t>Негізгі капиталға салынған инвестициялар</w:t>
            </w:r>
            <w:r w:rsidRPr="00BF60BC">
              <w:rPr>
                <w:rFonts w:ascii="Calibri" w:hAnsi="Calibri"/>
                <w:color w:val="000000"/>
                <w:lang w:val="kk-KZ"/>
              </w:rPr>
              <w:br/>
              <w:t>Инвестиции в основной капитал</w:t>
            </w:r>
          </w:p>
        </w:tc>
        <w:tc>
          <w:tcPr>
            <w:tcW w:w="4677" w:type="dxa"/>
            <w:tcBorders>
              <w:top w:val="single" w:sz="4" w:space="0" w:color="000080"/>
              <w:left w:val="single" w:sz="4" w:space="0" w:color="000080"/>
              <w:bottom w:val="single" w:sz="4" w:space="0" w:color="000080"/>
            </w:tcBorders>
            <w:shd w:val="clear" w:color="auto" w:fill="FFFFFF"/>
            <w:vAlign w:val="center"/>
          </w:tcPr>
          <w:p w:rsidR="00BE46B3" w:rsidRPr="00BF60BC" w:rsidRDefault="00BE46B3">
            <w:pPr>
              <w:pStyle w:val="af7"/>
              <w:jc w:val="center"/>
              <w:rPr>
                <w:rFonts w:ascii="Calibri" w:hAnsi="Calibri"/>
                <w:color w:val="000000"/>
              </w:rPr>
            </w:pPr>
            <w:r w:rsidRPr="00BF60BC">
              <w:rPr>
                <w:rFonts w:ascii="Calibri" w:hAnsi="Calibri"/>
                <w:color w:val="000000"/>
                <w:lang w:val="kk-KZ"/>
              </w:rPr>
              <w:t>Тұрғын үй құрылысына салынған инвестициялар</w:t>
            </w:r>
            <w:r w:rsidRPr="00BF60BC">
              <w:rPr>
                <w:rFonts w:ascii="Calibri" w:hAnsi="Calibri"/>
                <w:color w:val="000000"/>
                <w:lang w:val="kk-KZ"/>
              </w:rPr>
              <w:br/>
              <w:t>Инвестиции в жилищное строительство</w:t>
            </w:r>
          </w:p>
        </w:tc>
      </w:tr>
      <w:tr w:rsidR="00BE46B3" w:rsidRPr="00BF60BC">
        <w:tc>
          <w:tcPr>
            <w:tcW w:w="1514" w:type="dxa"/>
            <w:shd w:val="clear" w:color="auto" w:fill="FFFFFF"/>
            <w:vAlign w:val="center"/>
          </w:tcPr>
          <w:p w:rsidR="00BE46B3" w:rsidRPr="00BF60BC" w:rsidRDefault="00BE46B3">
            <w:pPr>
              <w:pStyle w:val="af7"/>
              <w:rPr>
                <w:rFonts w:ascii="Calibri" w:hAnsi="Calibri"/>
                <w:color w:val="000000"/>
              </w:rPr>
            </w:pPr>
            <w:r w:rsidRPr="00BF60BC">
              <w:rPr>
                <w:rFonts w:ascii="Calibri" w:hAnsi="Calibri"/>
                <w:color w:val="000000"/>
                <w:lang w:val="kk-KZ"/>
              </w:rPr>
              <w:t>2011</w:t>
            </w:r>
          </w:p>
        </w:tc>
        <w:tc>
          <w:tcPr>
            <w:tcW w:w="4015" w:type="dxa"/>
            <w:shd w:val="clear" w:color="auto" w:fill="FFFFFF"/>
            <w:vAlign w:val="bottom"/>
          </w:tcPr>
          <w:p w:rsidR="00BE46B3" w:rsidRPr="00BF60BC" w:rsidRDefault="00BE46B3">
            <w:pPr>
              <w:jc w:val="right"/>
              <w:rPr>
                <w:rFonts w:ascii="Calibri" w:hAnsi="Calibri"/>
                <w:color w:val="000000"/>
                <w:sz w:val="16"/>
                <w:szCs w:val="16"/>
              </w:rPr>
            </w:pPr>
            <w:r w:rsidRPr="00BF60BC">
              <w:rPr>
                <w:rFonts w:ascii="Calibri" w:hAnsi="Calibri"/>
                <w:color w:val="000000"/>
                <w:sz w:val="16"/>
                <w:szCs w:val="16"/>
              </w:rPr>
              <w:t>5 010 231</w:t>
            </w:r>
          </w:p>
        </w:tc>
        <w:tc>
          <w:tcPr>
            <w:tcW w:w="4677" w:type="dxa"/>
            <w:shd w:val="clear" w:color="auto" w:fill="FFFFFF"/>
            <w:vAlign w:val="bottom"/>
          </w:tcPr>
          <w:p w:rsidR="00BE46B3" w:rsidRPr="00BF60BC" w:rsidRDefault="00BE46B3">
            <w:pPr>
              <w:jc w:val="right"/>
              <w:rPr>
                <w:rFonts w:ascii="Calibri" w:hAnsi="Calibri"/>
                <w:color w:val="000000"/>
                <w:sz w:val="16"/>
                <w:szCs w:val="16"/>
              </w:rPr>
            </w:pPr>
            <w:r w:rsidRPr="00BF60BC">
              <w:rPr>
                <w:rFonts w:ascii="Calibri" w:hAnsi="Calibri"/>
                <w:color w:val="000000"/>
                <w:sz w:val="16"/>
                <w:szCs w:val="16"/>
              </w:rPr>
              <w:t>421 013</w:t>
            </w:r>
          </w:p>
        </w:tc>
      </w:tr>
      <w:tr w:rsidR="00BE46B3" w:rsidRPr="00BF60BC">
        <w:tc>
          <w:tcPr>
            <w:tcW w:w="1514" w:type="dxa"/>
            <w:shd w:val="clear" w:color="auto" w:fill="FFFFFF"/>
            <w:vAlign w:val="center"/>
          </w:tcPr>
          <w:p w:rsidR="00BE46B3" w:rsidRPr="00BF60BC" w:rsidRDefault="00BE46B3">
            <w:pPr>
              <w:pStyle w:val="af7"/>
              <w:rPr>
                <w:rFonts w:ascii="Calibri" w:hAnsi="Calibri"/>
                <w:color w:val="000000"/>
              </w:rPr>
            </w:pPr>
            <w:r w:rsidRPr="00BF60BC">
              <w:rPr>
                <w:rFonts w:ascii="Calibri" w:hAnsi="Calibri"/>
                <w:color w:val="000000"/>
                <w:lang w:val="kk-KZ"/>
              </w:rPr>
              <w:t>2012</w:t>
            </w:r>
          </w:p>
        </w:tc>
        <w:tc>
          <w:tcPr>
            <w:tcW w:w="4015" w:type="dxa"/>
            <w:shd w:val="clear" w:color="auto" w:fill="FFFFFF"/>
            <w:vAlign w:val="bottom"/>
          </w:tcPr>
          <w:p w:rsidR="00BE46B3" w:rsidRPr="00BF60BC" w:rsidRDefault="00BE46B3">
            <w:pPr>
              <w:jc w:val="right"/>
              <w:rPr>
                <w:rFonts w:ascii="Calibri" w:hAnsi="Calibri"/>
                <w:color w:val="000000"/>
                <w:sz w:val="16"/>
                <w:szCs w:val="16"/>
              </w:rPr>
            </w:pPr>
            <w:r w:rsidRPr="00BF60BC">
              <w:rPr>
                <w:rFonts w:ascii="Calibri" w:hAnsi="Calibri"/>
                <w:color w:val="000000"/>
                <w:sz w:val="16"/>
                <w:szCs w:val="16"/>
              </w:rPr>
              <w:t>5 473 161</w:t>
            </w:r>
          </w:p>
        </w:tc>
        <w:tc>
          <w:tcPr>
            <w:tcW w:w="4677" w:type="dxa"/>
            <w:shd w:val="clear" w:color="auto" w:fill="FFFFFF"/>
            <w:vAlign w:val="bottom"/>
          </w:tcPr>
          <w:p w:rsidR="00BE46B3" w:rsidRPr="00BF60BC" w:rsidRDefault="00BE46B3">
            <w:pPr>
              <w:jc w:val="right"/>
              <w:rPr>
                <w:rFonts w:ascii="Calibri" w:hAnsi="Calibri"/>
                <w:color w:val="000000"/>
                <w:sz w:val="16"/>
                <w:szCs w:val="16"/>
              </w:rPr>
            </w:pPr>
            <w:r w:rsidRPr="00BF60BC">
              <w:rPr>
                <w:rFonts w:ascii="Calibri" w:hAnsi="Calibri"/>
                <w:color w:val="000000"/>
                <w:sz w:val="16"/>
                <w:szCs w:val="16"/>
              </w:rPr>
              <w:t>428 241</w:t>
            </w:r>
          </w:p>
        </w:tc>
      </w:tr>
      <w:tr w:rsidR="00BE46B3" w:rsidRPr="00BF60BC">
        <w:tc>
          <w:tcPr>
            <w:tcW w:w="1514" w:type="dxa"/>
            <w:shd w:val="clear" w:color="auto" w:fill="FFFFFF"/>
            <w:vAlign w:val="center"/>
          </w:tcPr>
          <w:p w:rsidR="00BE46B3" w:rsidRPr="00BF60BC" w:rsidRDefault="00BE46B3">
            <w:pPr>
              <w:pStyle w:val="af7"/>
              <w:rPr>
                <w:rFonts w:ascii="Calibri" w:hAnsi="Calibri"/>
                <w:color w:val="000000"/>
              </w:rPr>
            </w:pPr>
            <w:r w:rsidRPr="00BF60BC">
              <w:rPr>
                <w:rFonts w:ascii="Calibri" w:hAnsi="Calibri"/>
                <w:color w:val="000000"/>
                <w:lang w:val="kk-KZ"/>
              </w:rPr>
              <w:t>2013</w:t>
            </w:r>
          </w:p>
        </w:tc>
        <w:tc>
          <w:tcPr>
            <w:tcW w:w="4015" w:type="dxa"/>
            <w:shd w:val="clear" w:color="auto" w:fill="FFFFFF"/>
            <w:vAlign w:val="bottom"/>
          </w:tcPr>
          <w:p w:rsidR="00BE46B3" w:rsidRPr="00BF60BC" w:rsidRDefault="00BE46B3">
            <w:pPr>
              <w:jc w:val="right"/>
              <w:rPr>
                <w:rFonts w:ascii="Calibri" w:hAnsi="Calibri"/>
                <w:color w:val="000000"/>
                <w:sz w:val="16"/>
                <w:szCs w:val="16"/>
              </w:rPr>
            </w:pPr>
            <w:r w:rsidRPr="00BF60BC">
              <w:rPr>
                <w:rFonts w:ascii="Calibri" w:hAnsi="Calibri"/>
                <w:color w:val="000000"/>
                <w:sz w:val="16"/>
                <w:szCs w:val="16"/>
              </w:rPr>
              <w:t>6 072 687</w:t>
            </w:r>
          </w:p>
        </w:tc>
        <w:tc>
          <w:tcPr>
            <w:tcW w:w="4677" w:type="dxa"/>
            <w:shd w:val="clear" w:color="auto" w:fill="FFFFFF"/>
            <w:vAlign w:val="bottom"/>
          </w:tcPr>
          <w:p w:rsidR="00BE46B3" w:rsidRPr="00BF60BC" w:rsidRDefault="00BE46B3">
            <w:pPr>
              <w:jc w:val="right"/>
              <w:rPr>
                <w:rFonts w:ascii="Calibri" w:hAnsi="Calibri"/>
                <w:color w:val="000000"/>
                <w:sz w:val="16"/>
                <w:szCs w:val="16"/>
              </w:rPr>
            </w:pPr>
            <w:r w:rsidRPr="00BF60BC">
              <w:rPr>
                <w:rFonts w:ascii="Calibri" w:hAnsi="Calibri"/>
                <w:color w:val="000000"/>
                <w:sz w:val="16"/>
                <w:szCs w:val="16"/>
              </w:rPr>
              <w:t>497 861</w:t>
            </w:r>
          </w:p>
        </w:tc>
      </w:tr>
      <w:tr w:rsidR="00BE46B3" w:rsidRPr="00BF60BC">
        <w:tc>
          <w:tcPr>
            <w:tcW w:w="1514" w:type="dxa"/>
            <w:shd w:val="clear" w:color="auto" w:fill="FFFFFF"/>
            <w:vAlign w:val="center"/>
          </w:tcPr>
          <w:p w:rsidR="00BE46B3" w:rsidRPr="00BF60BC" w:rsidRDefault="00BE46B3">
            <w:pPr>
              <w:pStyle w:val="af7"/>
              <w:rPr>
                <w:rFonts w:ascii="Calibri" w:hAnsi="Calibri"/>
                <w:color w:val="000000"/>
              </w:rPr>
            </w:pPr>
            <w:r w:rsidRPr="00BF60BC">
              <w:rPr>
                <w:rFonts w:ascii="Calibri" w:hAnsi="Calibri"/>
                <w:color w:val="000000"/>
                <w:lang w:val="kk-KZ"/>
              </w:rPr>
              <w:t>2014</w:t>
            </w:r>
          </w:p>
        </w:tc>
        <w:tc>
          <w:tcPr>
            <w:tcW w:w="4015" w:type="dxa"/>
            <w:shd w:val="clear" w:color="auto" w:fill="FFFFFF"/>
            <w:vAlign w:val="bottom"/>
          </w:tcPr>
          <w:p w:rsidR="00BE46B3" w:rsidRPr="00BF60BC" w:rsidRDefault="00BE46B3">
            <w:pPr>
              <w:jc w:val="right"/>
              <w:rPr>
                <w:rFonts w:ascii="Calibri" w:hAnsi="Calibri"/>
                <w:snapToGrid w:val="0"/>
                <w:color w:val="000000"/>
                <w:sz w:val="16"/>
                <w:szCs w:val="16"/>
              </w:rPr>
            </w:pPr>
            <w:r w:rsidRPr="00BF60BC">
              <w:rPr>
                <w:rFonts w:ascii="Calibri" w:hAnsi="Calibri"/>
                <w:snapToGrid w:val="0"/>
                <w:color w:val="000000"/>
                <w:sz w:val="16"/>
                <w:szCs w:val="16"/>
              </w:rPr>
              <w:t>6</w:t>
            </w:r>
            <w:r w:rsidRPr="00BF60BC">
              <w:rPr>
                <w:rFonts w:ascii="Calibri" w:hAnsi="Calibri"/>
                <w:snapToGrid w:val="0"/>
                <w:color w:val="000000"/>
                <w:sz w:val="16"/>
                <w:szCs w:val="16"/>
                <w:lang w:val="en-US"/>
              </w:rPr>
              <w:t xml:space="preserve"> </w:t>
            </w:r>
            <w:r w:rsidRPr="00BF60BC">
              <w:rPr>
                <w:rFonts w:ascii="Calibri" w:hAnsi="Calibri"/>
                <w:snapToGrid w:val="0"/>
                <w:color w:val="000000"/>
                <w:sz w:val="16"/>
                <w:szCs w:val="16"/>
              </w:rPr>
              <w:t>591</w:t>
            </w:r>
            <w:r w:rsidRPr="00BF60BC">
              <w:rPr>
                <w:rFonts w:ascii="Calibri" w:hAnsi="Calibri"/>
                <w:snapToGrid w:val="0"/>
                <w:color w:val="000000"/>
                <w:sz w:val="16"/>
                <w:szCs w:val="16"/>
                <w:lang w:val="en-US"/>
              </w:rPr>
              <w:t xml:space="preserve"> </w:t>
            </w:r>
            <w:r w:rsidRPr="00BF60BC">
              <w:rPr>
                <w:rFonts w:ascii="Calibri" w:hAnsi="Calibri"/>
                <w:snapToGrid w:val="0"/>
                <w:color w:val="000000"/>
                <w:sz w:val="16"/>
                <w:szCs w:val="16"/>
              </w:rPr>
              <w:t>482</w:t>
            </w:r>
          </w:p>
        </w:tc>
        <w:tc>
          <w:tcPr>
            <w:tcW w:w="4677" w:type="dxa"/>
            <w:shd w:val="clear" w:color="auto" w:fill="FFFFFF"/>
            <w:vAlign w:val="bottom"/>
          </w:tcPr>
          <w:p w:rsidR="00BE46B3" w:rsidRPr="00BF60BC" w:rsidRDefault="00BE46B3">
            <w:pPr>
              <w:jc w:val="right"/>
              <w:rPr>
                <w:rFonts w:ascii="Calibri" w:hAnsi="Calibri"/>
                <w:snapToGrid w:val="0"/>
                <w:color w:val="000000"/>
                <w:sz w:val="16"/>
                <w:szCs w:val="16"/>
                <w:lang w:val="en-US"/>
              </w:rPr>
            </w:pPr>
            <w:r w:rsidRPr="00BF60BC">
              <w:rPr>
                <w:rFonts w:ascii="Calibri" w:hAnsi="Calibri"/>
                <w:snapToGrid w:val="0"/>
                <w:color w:val="000000"/>
                <w:sz w:val="16"/>
                <w:szCs w:val="16"/>
                <w:lang w:val="en-US"/>
              </w:rPr>
              <w:t>613 487</w:t>
            </w:r>
          </w:p>
        </w:tc>
      </w:tr>
      <w:tr w:rsidR="00BE46B3" w:rsidRPr="00BF60BC">
        <w:tc>
          <w:tcPr>
            <w:tcW w:w="1514" w:type="dxa"/>
            <w:tcBorders>
              <w:bottom w:val="single" w:sz="4" w:space="0" w:color="000080"/>
            </w:tcBorders>
            <w:shd w:val="clear" w:color="auto" w:fill="FFFFFF"/>
            <w:vAlign w:val="center"/>
          </w:tcPr>
          <w:p w:rsidR="00BE46B3" w:rsidRPr="00BF60BC" w:rsidRDefault="00BE46B3">
            <w:pPr>
              <w:pStyle w:val="af7"/>
              <w:rPr>
                <w:rFonts w:ascii="Calibri" w:hAnsi="Calibri"/>
                <w:color w:val="000000"/>
              </w:rPr>
            </w:pPr>
            <w:r w:rsidRPr="00BF60BC">
              <w:rPr>
                <w:rFonts w:ascii="Calibri" w:hAnsi="Calibri"/>
                <w:color w:val="000000"/>
                <w:lang w:val="kk-KZ"/>
              </w:rPr>
              <w:t>2015</w:t>
            </w:r>
          </w:p>
        </w:tc>
        <w:tc>
          <w:tcPr>
            <w:tcW w:w="4015" w:type="dxa"/>
            <w:tcBorders>
              <w:bottom w:val="single" w:sz="4" w:space="0" w:color="000080"/>
            </w:tcBorders>
            <w:shd w:val="clear" w:color="auto" w:fill="FFFFFF"/>
            <w:vAlign w:val="bottom"/>
          </w:tcPr>
          <w:p w:rsidR="00BE46B3" w:rsidRPr="00BF60BC" w:rsidRDefault="00BE46B3">
            <w:pPr>
              <w:jc w:val="right"/>
              <w:rPr>
                <w:rFonts w:ascii="Calibri" w:hAnsi="Calibri"/>
                <w:snapToGrid w:val="0"/>
                <w:color w:val="000000"/>
                <w:sz w:val="16"/>
                <w:szCs w:val="16"/>
              </w:rPr>
            </w:pPr>
            <w:r w:rsidRPr="00BF60BC">
              <w:rPr>
                <w:rFonts w:ascii="Calibri" w:hAnsi="Calibri"/>
                <w:snapToGrid w:val="0"/>
                <w:color w:val="000000"/>
                <w:sz w:val="16"/>
                <w:szCs w:val="16"/>
              </w:rPr>
              <w:t>7</w:t>
            </w:r>
            <w:r w:rsidRPr="00BF60BC">
              <w:rPr>
                <w:rFonts w:ascii="Calibri" w:hAnsi="Calibri"/>
                <w:snapToGrid w:val="0"/>
                <w:color w:val="000000"/>
                <w:sz w:val="16"/>
                <w:szCs w:val="16"/>
                <w:lang w:val="en-US"/>
              </w:rPr>
              <w:t xml:space="preserve"> </w:t>
            </w:r>
            <w:r w:rsidRPr="00BF60BC">
              <w:rPr>
                <w:rFonts w:ascii="Calibri" w:hAnsi="Calibri"/>
                <w:snapToGrid w:val="0"/>
                <w:color w:val="000000"/>
                <w:sz w:val="16"/>
                <w:szCs w:val="16"/>
              </w:rPr>
              <w:t>024</w:t>
            </w:r>
            <w:r w:rsidRPr="00BF60BC">
              <w:rPr>
                <w:rFonts w:ascii="Calibri" w:hAnsi="Calibri"/>
                <w:snapToGrid w:val="0"/>
                <w:color w:val="000000"/>
                <w:sz w:val="16"/>
                <w:szCs w:val="16"/>
                <w:lang w:val="en-US"/>
              </w:rPr>
              <w:t xml:space="preserve"> </w:t>
            </w:r>
            <w:r w:rsidRPr="00BF60BC">
              <w:rPr>
                <w:rFonts w:ascii="Calibri" w:hAnsi="Calibri"/>
                <w:snapToGrid w:val="0"/>
                <w:color w:val="000000"/>
                <w:sz w:val="16"/>
                <w:szCs w:val="16"/>
              </w:rPr>
              <w:t>709</w:t>
            </w:r>
          </w:p>
        </w:tc>
        <w:tc>
          <w:tcPr>
            <w:tcW w:w="4677" w:type="dxa"/>
            <w:tcBorders>
              <w:bottom w:val="single" w:sz="4" w:space="0" w:color="000080"/>
            </w:tcBorders>
            <w:shd w:val="clear" w:color="auto" w:fill="FFFFFF"/>
            <w:vAlign w:val="bottom"/>
          </w:tcPr>
          <w:p w:rsidR="00BE46B3" w:rsidRPr="00BF60BC" w:rsidRDefault="00BE46B3">
            <w:pPr>
              <w:jc w:val="right"/>
              <w:rPr>
                <w:rFonts w:ascii="Calibri" w:hAnsi="Calibri"/>
                <w:snapToGrid w:val="0"/>
                <w:color w:val="000000"/>
                <w:sz w:val="16"/>
                <w:szCs w:val="16"/>
                <w:lang w:val="en-US"/>
              </w:rPr>
            </w:pPr>
            <w:r w:rsidRPr="00BF60BC">
              <w:rPr>
                <w:rFonts w:ascii="Calibri" w:hAnsi="Calibri"/>
                <w:snapToGrid w:val="0"/>
                <w:color w:val="000000"/>
                <w:sz w:val="16"/>
                <w:szCs w:val="16"/>
                <w:lang w:val="en-US"/>
              </w:rPr>
              <w:t>739 987</w:t>
            </w:r>
          </w:p>
        </w:tc>
      </w:tr>
    </w:tbl>
    <w:p w:rsidR="00BE46B3" w:rsidRPr="00BF60BC" w:rsidRDefault="00BE46B3">
      <w:pPr>
        <w:pStyle w:val="af4"/>
        <w:spacing w:before="240"/>
        <w:jc w:val="center"/>
        <w:rPr>
          <w:rFonts w:ascii="Calibri" w:hAnsi="Calibri"/>
          <w:lang w:val="kk-KZ"/>
        </w:rPr>
      </w:pPr>
      <w:r w:rsidRPr="00BF60BC">
        <w:rPr>
          <w:rFonts w:ascii="Calibri" w:hAnsi="Calibri"/>
          <w:b/>
          <w:lang w:val="kk-KZ"/>
        </w:rPr>
        <w:t>Негізгі капиталға және тұрғын үй құрыл</w:t>
      </w:r>
      <w:r w:rsidR="00BF60BC">
        <w:rPr>
          <w:rFonts w:ascii="Calibri" w:hAnsi="Calibri"/>
          <w:b/>
          <w:lang w:val="kk-KZ"/>
        </w:rPr>
        <w:t xml:space="preserve">ысына салынған инвестициялардың </w:t>
      </w:r>
      <w:r w:rsidRPr="00BF60BC">
        <w:rPr>
          <w:rFonts w:ascii="Calibri" w:hAnsi="Calibri"/>
          <w:b/>
          <w:lang w:val="kk-KZ"/>
        </w:rPr>
        <w:t>нақты көлемінің индекстері</w:t>
      </w:r>
      <w:r w:rsidRPr="00BF60BC">
        <w:rPr>
          <w:rFonts w:ascii="Calibri" w:hAnsi="Calibri"/>
          <w:b/>
          <w:lang w:val="kk-KZ"/>
        </w:rPr>
        <w:br/>
        <w:t>Индексы физического объема инвестиций в основной капитал и в жилищное строительство</w:t>
      </w:r>
    </w:p>
    <w:tbl>
      <w:tblPr>
        <w:tblW w:w="10206" w:type="dxa"/>
        <w:tblLayout w:type="fixed"/>
        <w:tblCellMar>
          <w:left w:w="0" w:type="dxa"/>
          <w:right w:w="0" w:type="dxa"/>
        </w:tblCellMar>
        <w:tblLook w:val="0000"/>
      </w:tblPr>
      <w:tblGrid>
        <w:gridCol w:w="10206"/>
      </w:tblGrid>
      <w:tr w:rsidR="00BE46B3" w:rsidRPr="00BF60BC" w:rsidTr="00BF60BC">
        <w:trPr>
          <w:trHeight w:val="143"/>
        </w:trPr>
        <w:tc>
          <w:tcPr>
            <w:tcW w:w="10206" w:type="dxa"/>
            <w:shd w:val="clear" w:color="auto" w:fill="FFFFFF"/>
            <w:vAlign w:val="bottom"/>
          </w:tcPr>
          <w:p w:rsidR="00BE46B3" w:rsidRPr="00BF60BC" w:rsidRDefault="00BE46B3" w:rsidP="00ED560E">
            <w:pPr>
              <w:pStyle w:val="af7"/>
              <w:tabs>
                <w:tab w:val="left" w:pos="10704"/>
              </w:tabs>
              <w:spacing w:before="120"/>
              <w:jc w:val="center"/>
              <w:rPr>
                <w:rFonts w:ascii="Calibri" w:hAnsi="Calibri"/>
                <w:color w:val="000000"/>
              </w:rPr>
            </w:pPr>
            <w:r w:rsidRPr="00BF60BC">
              <w:rPr>
                <w:rFonts w:ascii="Calibri" w:hAnsi="Calibri"/>
                <w:color w:val="000000"/>
                <w:lang w:val="kk-KZ"/>
              </w:rPr>
              <w:t>ө</w:t>
            </w:r>
            <w:r w:rsidRPr="00BF60BC">
              <w:rPr>
                <w:rFonts w:ascii="Calibri" w:hAnsi="Calibri"/>
                <w:color w:val="000000"/>
              </w:rPr>
              <w:t xml:space="preserve">ткен жылға пайызбен  </w:t>
            </w:r>
            <w:r w:rsidRPr="00BF60BC">
              <w:rPr>
                <w:rFonts w:ascii="Calibri" w:hAnsi="Calibri"/>
                <w:color w:val="000000"/>
                <w:lang w:val="kk-KZ"/>
              </w:rPr>
              <w:t xml:space="preserve">                                 </w:t>
            </w:r>
            <w:r w:rsidR="00BF60BC">
              <w:rPr>
                <w:rFonts w:ascii="Calibri" w:hAnsi="Calibri"/>
                <w:color w:val="000000"/>
                <w:lang w:val="kk-KZ"/>
              </w:rPr>
              <w:t xml:space="preserve">                             </w:t>
            </w:r>
            <w:r w:rsidRPr="00BF60BC">
              <w:rPr>
                <w:rFonts w:ascii="Calibri" w:hAnsi="Calibri"/>
                <w:color w:val="000000"/>
                <w:lang w:val="kk-KZ"/>
              </w:rPr>
              <w:t xml:space="preserve">                                                                      </w:t>
            </w:r>
            <w:r w:rsidRPr="00BF60BC">
              <w:rPr>
                <w:rFonts w:ascii="Calibri" w:hAnsi="Calibri"/>
                <w:color w:val="000000"/>
              </w:rPr>
              <w:t xml:space="preserve">                                          </w:t>
            </w:r>
            <w:r w:rsidRPr="00BF60BC">
              <w:rPr>
                <w:rFonts w:ascii="Calibri" w:hAnsi="Calibri"/>
                <w:color w:val="000000"/>
                <w:lang w:val="kk-KZ"/>
              </w:rPr>
              <w:t>в</w:t>
            </w:r>
            <w:r w:rsidRPr="00BF60BC">
              <w:rPr>
                <w:rFonts w:ascii="Calibri" w:hAnsi="Calibri"/>
                <w:color w:val="000000"/>
              </w:rPr>
              <w:t xml:space="preserve"> процентах к предыдущему году</w:t>
            </w:r>
          </w:p>
        </w:tc>
      </w:tr>
    </w:tbl>
    <w:p w:rsidR="00BE46B3" w:rsidRPr="00BF60BC" w:rsidRDefault="00650331" w:rsidP="00D414FA">
      <w:pPr>
        <w:pStyle w:val="af4"/>
        <w:ind w:firstLine="0"/>
        <w:jc w:val="center"/>
        <w:rPr>
          <w:rFonts w:ascii="Calibri" w:hAnsi="Calibri"/>
          <w:b/>
          <w:sz w:val="18"/>
        </w:rPr>
      </w:pPr>
      <w:r>
        <w:rPr>
          <w:rFonts w:ascii="Calibri" w:hAnsi="Calibri"/>
          <w:noProof/>
        </w:rPr>
        <w:drawing>
          <wp:inline distT="0" distB="0" distL="0" distR="0">
            <wp:extent cx="5454650" cy="213106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5454650" cy="2131060"/>
                    </a:xfrm>
                    <a:prstGeom prst="rect">
                      <a:avLst/>
                    </a:prstGeom>
                    <a:noFill/>
                    <a:ln w="9525">
                      <a:noFill/>
                      <a:miter lim="800000"/>
                      <a:headEnd/>
                      <a:tailEnd/>
                    </a:ln>
                  </pic:spPr>
                </pic:pic>
              </a:graphicData>
            </a:graphic>
          </wp:inline>
        </w:drawing>
      </w:r>
    </w:p>
    <w:p w:rsidR="00BE46B3" w:rsidRPr="00BF60BC" w:rsidRDefault="00BE46B3">
      <w:pPr>
        <w:pStyle w:val="af4"/>
        <w:spacing w:before="240" w:after="120"/>
        <w:jc w:val="center"/>
        <w:rPr>
          <w:rFonts w:ascii="Calibri" w:hAnsi="Calibri"/>
        </w:rPr>
      </w:pPr>
      <w:r w:rsidRPr="00BF60BC">
        <w:rPr>
          <w:rFonts w:ascii="Calibri" w:hAnsi="Calibri"/>
          <w:b/>
        </w:rPr>
        <w:t>Халықтың жан басына шаққандағы инвестициялар</w:t>
      </w:r>
      <w:r w:rsidRPr="00BF60BC">
        <w:rPr>
          <w:rFonts w:ascii="Calibri" w:hAnsi="Calibri"/>
          <w:b/>
        </w:rPr>
        <w:br/>
        <w:t>Инвестиции на душу населения</w:t>
      </w:r>
    </w:p>
    <w:p w:rsidR="00BE46B3" w:rsidRPr="00BF60BC" w:rsidRDefault="00650331" w:rsidP="00D414FA">
      <w:pPr>
        <w:pStyle w:val="af4"/>
        <w:ind w:firstLine="0"/>
        <w:jc w:val="center"/>
        <w:rPr>
          <w:rFonts w:ascii="Calibri" w:hAnsi="Calibri"/>
          <w:sz w:val="18"/>
        </w:rPr>
      </w:pPr>
      <w:r>
        <w:rPr>
          <w:rFonts w:ascii="Calibri" w:hAnsi="Calibri"/>
          <w:noProof/>
        </w:rPr>
        <w:drawing>
          <wp:inline distT="0" distB="0" distL="0" distR="0">
            <wp:extent cx="5931535" cy="233743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srcRect/>
                    <a:stretch>
                      <a:fillRect/>
                    </a:stretch>
                  </pic:blipFill>
                  <pic:spPr bwMode="auto">
                    <a:xfrm>
                      <a:off x="0" y="0"/>
                      <a:ext cx="5931535" cy="2337435"/>
                    </a:xfrm>
                    <a:prstGeom prst="rect">
                      <a:avLst/>
                    </a:prstGeom>
                    <a:noFill/>
                    <a:ln w="9525">
                      <a:noFill/>
                      <a:miter lim="800000"/>
                      <a:headEnd/>
                      <a:tailEnd/>
                    </a:ln>
                  </pic:spPr>
                </pic:pic>
              </a:graphicData>
            </a:graphic>
          </wp:inline>
        </w:drawing>
      </w:r>
    </w:p>
    <w:p w:rsidR="00BE46B3" w:rsidRDefault="00BE46B3">
      <w:pPr>
        <w:pStyle w:val="af5"/>
        <w:pageBreakBefore/>
        <w:spacing w:before="0" w:after="0"/>
        <w:rPr>
          <w:rFonts w:ascii="Calibri" w:hAnsi="Calibri"/>
          <w:color w:val="000000"/>
          <w:sz w:val="20"/>
          <w:szCs w:val="20"/>
        </w:rPr>
      </w:pPr>
      <w:r w:rsidRPr="00BF60BC">
        <w:rPr>
          <w:rFonts w:ascii="Calibri" w:hAnsi="Calibri"/>
          <w:color w:val="000000"/>
          <w:sz w:val="20"/>
          <w:szCs w:val="20"/>
        </w:rPr>
        <w:lastRenderedPageBreak/>
        <w:t xml:space="preserve">Негізгі капиталға </w:t>
      </w:r>
      <w:r w:rsidRPr="00BF60BC">
        <w:rPr>
          <w:rFonts w:ascii="Calibri" w:hAnsi="Calibri"/>
          <w:color w:val="000000"/>
          <w:sz w:val="20"/>
          <w:szCs w:val="20"/>
          <w:lang w:val="kk-KZ"/>
        </w:rPr>
        <w:t>салынған</w:t>
      </w:r>
      <w:r w:rsidRPr="00BF60BC">
        <w:rPr>
          <w:rFonts w:ascii="Calibri" w:hAnsi="Calibri"/>
          <w:color w:val="000000"/>
          <w:sz w:val="20"/>
          <w:szCs w:val="20"/>
        </w:rPr>
        <w:t xml:space="preserve"> инвестициялар</w:t>
      </w:r>
      <w:r w:rsidRPr="00BF60BC">
        <w:rPr>
          <w:rFonts w:ascii="Calibri" w:hAnsi="Calibri"/>
          <w:color w:val="000000"/>
          <w:sz w:val="20"/>
          <w:szCs w:val="20"/>
          <w:lang w:val="kk-KZ"/>
        </w:rPr>
        <w:t>дың</w:t>
      </w:r>
      <w:r w:rsidRPr="00BF60BC">
        <w:rPr>
          <w:rFonts w:ascii="Calibri" w:hAnsi="Calibri"/>
          <w:color w:val="000000"/>
          <w:sz w:val="20"/>
          <w:szCs w:val="20"/>
        </w:rPr>
        <w:t xml:space="preserve"> </w:t>
      </w:r>
      <w:r w:rsidRPr="00BF60BC">
        <w:rPr>
          <w:rFonts w:ascii="Calibri" w:hAnsi="Calibri"/>
          <w:color w:val="000000"/>
          <w:sz w:val="20"/>
          <w:szCs w:val="20"/>
          <w:lang w:val="kk-KZ"/>
        </w:rPr>
        <w:t xml:space="preserve">нақты </w:t>
      </w:r>
      <w:r w:rsidRPr="00BF60BC">
        <w:rPr>
          <w:rFonts w:ascii="Calibri" w:hAnsi="Calibri"/>
          <w:color w:val="000000"/>
          <w:sz w:val="20"/>
          <w:szCs w:val="20"/>
        </w:rPr>
        <w:t>көлем индексі</w:t>
      </w:r>
      <w:r w:rsidRPr="00BF60BC">
        <w:rPr>
          <w:rFonts w:ascii="Calibri" w:hAnsi="Calibri"/>
          <w:color w:val="000000"/>
          <w:sz w:val="20"/>
          <w:szCs w:val="20"/>
          <w:lang w:val="kk-KZ"/>
        </w:rPr>
        <w:t>не технологиялық құрылым элементтерінің әсері</w:t>
      </w:r>
      <w:r w:rsidRPr="00BF60BC">
        <w:rPr>
          <w:rFonts w:ascii="Calibri" w:hAnsi="Calibri"/>
          <w:color w:val="000000"/>
          <w:sz w:val="20"/>
          <w:szCs w:val="20"/>
        </w:rPr>
        <w:br/>
        <w:t xml:space="preserve">Влияние элементов технологической структуры на индекс </w:t>
      </w:r>
      <w:r w:rsidRPr="00BF60BC">
        <w:rPr>
          <w:rFonts w:ascii="Calibri" w:hAnsi="Calibri"/>
          <w:color w:val="000000"/>
          <w:sz w:val="20"/>
          <w:szCs w:val="20"/>
          <w:lang w:val="kk-KZ"/>
        </w:rPr>
        <w:t xml:space="preserve">физического </w:t>
      </w:r>
      <w:r w:rsidRPr="00BF60BC">
        <w:rPr>
          <w:rFonts w:ascii="Calibri" w:hAnsi="Calibri"/>
          <w:color w:val="000000"/>
          <w:sz w:val="20"/>
          <w:szCs w:val="20"/>
        </w:rPr>
        <w:t>объема инвестиций в основной капитал</w:t>
      </w:r>
    </w:p>
    <w:p w:rsidR="00BE46B3" w:rsidRPr="00BF60BC" w:rsidRDefault="00650331" w:rsidP="003709AF">
      <w:pPr>
        <w:pStyle w:val="af4"/>
        <w:ind w:firstLine="0"/>
        <w:jc w:val="left"/>
        <w:rPr>
          <w:rFonts w:ascii="Calibri" w:hAnsi="Calibri"/>
          <w:b/>
          <w:sz w:val="18"/>
          <w:lang w:val="kk-KZ"/>
        </w:rPr>
      </w:pPr>
      <w:r>
        <w:rPr>
          <w:noProof/>
        </w:rPr>
        <w:drawing>
          <wp:inline distT="0" distB="0" distL="0" distR="0">
            <wp:extent cx="5931535" cy="3172460"/>
            <wp:effectExtent l="19050" t="0" r="0" b="0"/>
            <wp:docPr id="3" name="Рисунок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pic:cNvPicPr>
                  </pic:nvPicPr>
                  <pic:blipFill>
                    <a:blip r:embed="rId13"/>
                    <a:srcRect/>
                    <a:stretch>
                      <a:fillRect/>
                    </a:stretch>
                  </pic:blipFill>
                  <pic:spPr bwMode="auto">
                    <a:xfrm>
                      <a:off x="0" y="0"/>
                      <a:ext cx="5931535" cy="3172460"/>
                    </a:xfrm>
                    <a:prstGeom prst="rect">
                      <a:avLst/>
                    </a:prstGeom>
                    <a:noFill/>
                    <a:ln w="9525">
                      <a:noFill/>
                      <a:miter lim="800000"/>
                      <a:headEnd/>
                      <a:tailEnd/>
                    </a:ln>
                  </pic:spPr>
                </pic:pic>
              </a:graphicData>
            </a:graphic>
          </wp:inline>
        </w:drawing>
      </w:r>
    </w:p>
    <w:p w:rsidR="00BE46B3" w:rsidRPr="00BF60BC" w:rsidRDefault="00BE46B3" w:rsidP="00EC2F32">
      <w:pPr>
        <w:pStyle w:val="af4"/>
        <w:spacing w:before="240"/>
        <w:ind w:firstLine="0"/>
        <w:jc w:val="center"/>
        <w:rPr>
          <w:rFonts w:ascii="Calibri" w:hAnsi="Calibri"/>
          <w:lang w:val="kk-KZ"/>
        </w:rPr>
      </w:pPr>
      <w:r w:rsidRPr="00BF60BC">
        <w:rPr>
          <w:rFonts w:ascii="Calibri" w:hAnsi="Calibri"/>
          <w:b/>
          <w:lang w:val="kk-KZ"/>
        </w:rPr>
        <w:t>2</w:t>
      </w:r>
      <w:r w:rsidRPr="00BF60BC">
        <w:rPr>
          <w:rFonts w:ascii="Calibri" w:hAnsi="Calibri"/>
          <w:b/>
        </w:rPr>
        <w:t xml:space="preserve">.2 </w:t>
      </w:r>
      <w:r w:rsidRPr="00BF60BC">
        <w:rPr>
          <w:rFonts w:ascii="Calibri" w:hAnsi="Calibri"/>
          <w:b/>
          <w:lang w:val="kk-KZ"/>
        </w:rPr>
        <w:t>Негізгі капиталға салынған инвестициялар</w:t>
      </w:r>
      <w:r w:rsidRPr="00BF60BC">
        <w:rPr>
          <w:rFonts w:ascii="Calibri" w:hAnsi="Calibri"/>
          <w:b/>
          <w:lang w:val="kk-KZ"/>
        </w:rPr>
        <w:br/>
        <w:t>И</w:t>
      </w:r>
      <w:r w:rsidRPr="00BF60BC">
        <w:rPr>
          <w:rFonts w:ascii="Calibri" w:hAnsi="Calibri"/>
          <w:b/>
        </w:rPr>
        <w:t>нвестиции в основной капитал</w:t>
      </w:r>
    </w:p>
    <w:p w:rsidR="00BE46B3" w:rsidRPr="00BF60BC" w:rsidRDefault="00BE46B3" w:rsidP="00BF60BC">
      <w:pPr>
        <w:pStyle w:val="af9"/>
        <w:spacing w:before="120" w:after="0"/>
        <w:jc w:val="left"/>
        <w:rPr>
          <w:rFonts w:ascii="Calibri" w:hAnsi="Calibri"/>
          <w:color w:val="000000"/>
        </w:rPr>
      </w:pPr>
      <w:r w:rsidRPr="00BF60BC">
        <w:rPr>
          <w:rFonts w:ascii="Calibri" w:hAnsi="Calibri"/>
          <w:color w:val="000000"/>
          <w:lang w:val="kk-KZ"/>
        </w:rPr>
        <w:t>млн</w:t>
      </w:r>
      <w:r w:rsidRPr="00BF60BC">
        <w:rPr>
          <w:rFonts w:ascii="Calibri" w:hAnsi="Calibri"/>
          <w:color w:val="000000"/>
        </w:rPr>
        <w:t xml:space="preserve">. теңге </w:t>
      </w:r>
      <w:r w:rsidRPr="00BF60BC">
        <w:rPr>
          <w:rFonts w:ascii="Calibri" w:hAnsi="Calibri"/>
          <w:color w:val="000000"/>
          <w:lang w:val="kk-KZ"/>
        </w:rPr>
        <w:tab/>
      </w:r>
      <w:r w:rsidRPr="00BF60BC">
        <w:rPr>
          <w:rFonts w:ascii="Calibri" w:hAnsi="Calibri"/>
          <w:color w:val="000000"/>
          <w:lang w:val="kk-KZ"/>
        </w:rPr>
        <w:tab/>
      </w:r>
      <w:r w:rsidRPr="00BF60BC">
        <w:rPr>
          <w:rFonts w:ascii="Calibri" w:hAnsi="Calibri"/>
          <w:color w:val="000000"/>
          <w:lang w:val="kk-KZ"/>
        </w:rPr>
        <w:tab/>
      </w:r>
      <w:r w:rsidRPr="00BF60BC">
        <w:rPr>
          <w:rFonts w:ascii="Calibri" w:hAnsi="Calibri"/>
          <w:color w:val="000000"/>
          <w:lang w:val="kk-KZ"/>
        </w:rPr>
        <w:tab/>
      </w:r>
      <w:r w:rsidRPr="00BF60BC">
        <w:rPr>
          <w:rFonts w:ascii="Calibri" w:hAnsi="Calibri"/>
          <w:color w:val="000000"/>
          <w:lang w:val="kk-KZ"/>
        </w:rPr>
        <w:tab/>
      </w:r>
      <w:r w:rsidRPr="00BF60BC">
        <w:rPr>
          <w:rFonts w:ascii="Calibri" w:hAnsi="Calibri"/>
          <w:color w:val="000000"/>
          <w:lang w:val="kk-KZ"/>
        </w:rPr>
        <w:tab/>
      </w:r>
      <w:r w:rsidRPr="00BF60BC">
        <w:rPr>
          <w:rFonts w:ascii="Calibri" w:hAnsi="Calibri"/>
          <w:color w:val="000000"/>
          <w:lang w:val="kk-KZ"/>
        </w:rPr>
        <w:tab/>
      </w:r>
      <w:r w:rsidRPr="00BF60BC">
        <w:rPr>
          <w:rFonts w:ascii="Calibri" w:hAnsi="Calibri"/>
          <w:color w:val="000000"/>
          <w:lang w:val="kk-KZ"/>
        </w:rPr>
        <w:tab/>
      </w:r>
      <w:r w:rsidR="00ED560E" w:rsidRPr="00BF60BC">
        <w:rPr>
          <w:rFonts w:ascii="Calibri" w:hAnsi="Calibri"/>
          <w:color w:val="000000"/>
          <w:lang w:val="kk-KZ"/>
        </w:rPr>
        <w:t xml:space="preserve">             </w:t>
      </w:r>
      <w:r w:rsidRPr="00BF60BC">
        <w:rPr>
          <w:rFonts w:ascii="Calibri" w:hAnsi="Calibri"/>
          <w:color w:val="000000"/>
          <w:lang w:val="kk-KZ"/>
        </w:rPr>
        <w:tab/>
      </w:r>
      <w:r w:rsidR="00ED560E" w:rsidRPr="00BF60BC">
        <w:rPr>
          <w:rFonts w:ascii="Calibri" w:hAnsi="Calibri"/>
          <w:color w:val="000000"/>
          <w:lang w:val="kk-KZ"/>
        </w:rPr>
        <w:t xml:space="preserve">                     </w:t>
      </w:r>
      <w:r w:rsidRPr="00BF60BC">
        <w:rPr>
          <w:rFonts w:ascii="Calibri" w:hAnsi="Calibri"/>
          <w:color w:val="000000"/>
          <w:lang w:val="kk-KZ"/>
        </w:rPr>
        <w:tab/>
        <w:t>млн.</w:t>
      </w:r>
      <w:r w:rsidRPr="00BF60BC">
        <w:rPr>
          <w:rFonts w:ascii="Calibri" w:hAnsi="Calibri"/>
          <w:color w:val="000000"/>
        </w:rPr>
        <w:t xml:space="preserve"> тенге</w:t>
      </w:r>
    </w:p>
    <w:tbl>
      <w:tblPr>
        <w:tblW w:w="9639" w:type="dxa"/>
        <w:tblInd w:w="1" w:type="dxa"/>
        <w:tblLayout w:type="fixed"/>
        <w:tblCellMar>
          <w:left w:w="0" w:type="dxa"/>
          <w:right w:w="0" w:type="dxa"/>
        </w:tblCellMar>
        <w:tblLook w:val="0000"/>
      </w:tblPr>
      <w:tblGrid>
        <w:gridCol w:w="2551"/>
        <w:gridCol w:w="1417"/>
        <w:gridCol w:w="1418"/>
        <w:gridCol w:w="1417"/>
        <w:gridCol w:w="1418"/>
        <w:gridCol w:w="1418"/>
      </w:tblGrid>
      <w:tr w:rsidR="00BE46B3" w:rsidRPr="00BF60BC" w:rsidTr="006009A6">
        <w:trPr>
          <w:cantSplit/>
          <w:trHeight w:val="227"/>
        </w:trPr>
        <w:tc>
          <w:tcPr>
            <w:tcW w:w="2551" w:type="dxa"/>
            <w:tcBorders>
              <w:top w:val="single" w:sz="4" w:space="0" w:color="000080"/>
              <w:bottom w:val="single" w:sz="4" w:space="0" w:color="000080"/>
              <w:right w:val="single" w:sz="4" w:space="0" w:color="000080"/>
            </w:tcBorders>
            <w:shd w:val="clear" w:color="auto" w:fill="FFFFFF"/>
            <w:vAlign w:val="center"/>
          </w:tcPr>
          <w:p w:rsidR="00BE46B3" w:rsidRPr="00BF60BC" w:rsidRDefault="00BE46B3">
            <w:pPr>
              <w:pStyle w:val="af8"/>
              <w:rPr>
                <w:rFonts w:ascii="Calibri" w:hAnsi="Calibri"/>
                <w:color w:val="000000"/>
              </w:rPr>
            </w:pPr>
          </w:p>
        </w:tc>
        <w:tc>
          <w:tcPr>
            <w:tcW w:w="1417" w:type="dxa"/>
            <w:tcBorders>
              <w:top w:val="single" w:sz="4" w:space="0" w:color="000080"/>
              <w:bottom w:val="single" w:sz="4" w:space="0" w:color="000080"/>
              <w:right w:val="single" w:sz="4" w:space="0" w:color="000080"/>
            </w:tcBorders>
            <w:shd w:val="clear" w:color="auto" w:fill="FFFFFF"/>
            <w:vAlign w:val="center"/>
          </w:tcPr>
          <w:p w:rsidR="00BE46B3" w:rsidRPr="00BF60BC" w:rsidRDefault="00BE46B3">
            <w:pPr>
              <w:pStyle w:val="af8"/>
              <w:rPr>
                <w:rFonts w:ascii="Calibri" w:hAnsi="Calibri"/>
                <w:color w:val="000000"/>
              </w:rPr>
            </w:pPr>
            <w:r w:rsidRPr="00BF60BC">
              <w:rPr>
                <w:rFonts w:ascii="Calibri" w:hAnsi="Calibri"/>
                <w:color w:val="000000"/>
              </w:rPr>
              <w:t>2011</w:t>
            </w:r>
          </w:p>
        </w:tc>
        <w:tc>
          <w:tcPr>
            <w:tcW w:w="141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BF60BC" w:rsidRDefault="00BE46B3">
            <w:pPr>
              <w:pStyle w:val="af8"/>
              <w:rPr>
                <w:rFonts w:ascii="Calibri" w:hAnsi="Calibri"/>
                <w:color w:val="000000"/>
              </w:rPr>
            </w:pPr>
            <w:r w:rsidRPr="00BF60BC">
              <w:rPr>
                <w:rFonts w:ascii="Calibri" w:hAnsi="Calibri"/>
                <w:color w:val="000000"/>
              </w:rPr>
              <w:t>2012</w:t>
            </w:r>
          </w:p>
        </w:tc>
        <w:tc>
          <w:tcPr>
            <w:tcW w:w="1417" w:type="dxa"/>
            <w:tcBorders>
              <w:top w:val="single" w:sz="4" w:space="0" w:color="000080"/>
              <w:bottom w:val="single" w:sz="4" w:space="0" w:color="000080"/>
              <w:right w:val="single" w:sz="4" w:space="0" w:color="000080"/>
            </w:tcBorders>
            <w:shd w:val="clear" w:color="auto" w:fill="FFFFFF"/>
            <w:vAlign w:val="center"/>
          </w:tcPr>
          <w:p w:rsidR="00BE46B3" w:rsidRPr="00BF60BC" w:rsidRDefault="00BE46B3">
            <w:pPr>
              <w:pStyle w:val="af8"/>
              <w:rPr>
                <w:rFonts w:ascii="Calibri" w:hAnsi="Calibri"/>
                <w:color w:val="000000"/>
              </w:rPr>
            </w:pPr>
            <w:r w:rsidRPr="00BF60BC">
              <w:rPr>
                <w:rFonts w:ascii="Calibri" w:hAnsi="Calibri"/>
                <w:color w:val="000000"/>
              </w:rPr>
              <w:t>2013</w:t>
            </w:r>
          </w:p>
        </w:tc>
        <w:tc>
          <w:tcPr>
            <w:tcW w:w="141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BF60BC" w:rsidRDefault="00BE46B3">
            <w:pPr>
              <w:pStyle w:val="af8"/>
              <w:rPr>
                <w:rFonts w:ascii="Calibri" w:hAnsi="Calibri"/>
                <w:color w:val="000000"/>
              </w:rPr>
            </w:pPr>
            <w:r w:rsidRPr="00BF60BC">
              <w:rPr>
                <w:rFonts w:ascii="Calibri" w:hAnsi="Calibri"/>
                <w:color w:val="000000"/>
              </w:rPr>
              <w:t>2014</w:t>
            </w:r>
          </w:p>
        </w:tc>
        <w:tc>
          <w:tcPr>
            <w:tcW w:w="1418" w:type="dxa"/>
            <w:tcBorders>
              <w:top w:val="single" w:sz="4" w:space="0" w:color="000080"/>
              <w:bottom w:val="single" w:sz="4" w:space="0" w:color="000080"/>
            </w:tcBorders>
            <w:shd w:val="clear" w:color="auto" w:fill="FFFFFF"/>
            <w:vAlign w:val="center"/>
          </w:tcPr>
          <w:p w:rsidR="00BE46B3" w:rsidRPr="00BF60BC" w:rsidRDefault="00BE46B3">
            <w:pPr>
              <w:pStyle w:val="af8"/>
              <w:rPr>
                <w:rFonts w:ascii="Calibri" w:hAnsi="Calibri"/>
                <w:color w:val="000000"/>
              </w:rPr>
            </w:pPr>
            <w:r w:rsidRPr="00BF60BC">
              <w:rPr>
                <w:rFonts w:ascii="Calibri" w:hAnsi="Calibri"/>
                <w:color w:val="000000"/>
              </w:rPr>
              <w:t>2015</w:t>
            </w:r>
          </w:p>
        </w:tc>
      </w:tr>
      <w:tr w:rsidR="00BE46B3" w:rsidRPr="00BF60BC" w:rsidTr="006009A6">
        <w:trPr>
          <w:cantSplit/>
        </w:trPr>
        <w:tc>
          <w:tcPr>
            <w:tcW w:w="2551" w:type="dxa"/>
            <w:tcBorders>
              <w:top w:val="single" w:sz="4" w:space="0" w:color="000080"/>
            </w:tcBorders>
            <w:shd w:val="clear" w:color="auto" w:fill="FFFFFF"/>
            <w:vAlign w:val="bottom"/>
          </w:tcPr>
          <w:p w:rsidR="00BE46B3" w:rsidRPr="00BF60BC" w:rsidRDefault="00BE46B3">
            <w:pPr>
              <w:pStyle w:val="af7"/>
              <w:rPr>
                <w:rFonts w:ascii="Calibri" w:hAnsi="Calibri"/>
                <w:color w:val="000000"/>
              </w:rPr>
            </w:pPr>
            <w:r w:rsidRPr="00BF60BC">
              <w:rPr>
                <w:rFonts w:ascii="Calibri" w:hAnsi="Calibri"/>
                <w:b/>
                <w:color w:val="000000"/>
                <w:lang w:val="kk-KZ"/>
              </w:rPr>
              <w:t xml:space="preserve">Қазақстан Республикасы </w:t>
            </w:r>
          </w:p>
        </w:tc>
        <w:tc>
          <w:tcPr>
            <w:tcW w:w="1417" w:type="dxa"/>
            <w:tcBorders>
              <w:top w:val="single" w:sz="4" w:space="0" w:color="000080"/>
            </w:tcBorders>
            <w:shd w:val="clear" w:color="auto" w:fill="FFFFFF"/>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5 010 231</w:t>
            </w:r>
          </w:p>
        </w:tc>
        <w:tc>
          <w:tcPr>
            <w:tcW w:w="1418" w:type="dxa"/>
            <w:tcBorders>
              <w:top w:val="single" w:sz="4" w:space="0" w:color="000080"/>
            </w:tcBorders>
            <w:shd w:val="clear" w:color="auto" w:fill="FFFFFF"/>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5 473 161</w:t>
            </w:r>
          </w:p>
        </w:tc>
        <w:tc>
          <w:tcPr>
            <w:tcW w:w="1417" w:type="dxa"/>
            <w:tcBorders>
              <w:top w:val="single" w:sz="4" w:space="0" w:color="000080"/>
            </w:tcBorders>
            <w:shd w:val="clear" w:color="auto" w:fill="FFFFFF"/>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6 072 687</w:t>
            </w:r>
          </w:p>
        </w:tc>
        <w:tc>
          <w:tcPr>
            <w:tcW w:w="1418" w:type="dxa"/>
            <w:tcBorders>
              <w:top w:val="single" w:sz="4" w:space="0" w:color="000080"/>
            </w:tcBorders>
            <w:shd w:val="clear" w:color="auto" w:fill="FFFFFF"/>
            <w:vAlign w:val="bottom"/>
          </w:tcPr>
          <w:p w:rsidR="00BE46B3" w:rsidRPr="00BF60BC" w:rsidRDefault="00BE46B3">
            <w:pPr>
              <w:jc w:val="right"/>
              <w:rPr>
                <w:rFonts w:ascii="Calibri" w:hAnsi="Calibri"/>
                <w:snapToGrid w:val="0"/>
                <w:color w:val="000000"/>
                <w:sz w:val="16"/>
                <w:lang w:val="en-US"/>
              </w:rPr>
            </w:pPr>
            <w:r w:rsidRPr="00BF60BC">
              <w:rPr>
                <w:rFonts w:ascii="Calibri" w:hAnsi="Calibri"/>
                <w:snapToGrid w:val="0"/>
                <w:color w:val="000000"/>
                <w:sz w:val="16"/>
                <w:lang w:val="en-US"/>
              </w:rPr>
              <w:t>6</w:t>
            </w:r>
            <w:r w:rsidR="00583E6B" w:rsidRPr="00BF60BC">
              <w:rPr>
                <w:rFonts w:ascii="Calibri" w:hAnsi="Calibri"/>
                <w:snapToGrid w:val="0"/>
                <w:color w:val="000000"/>
                <w:sz w:val="16"/>
              </w:rPr>
              <w:t xml:space="preserve"> </w:t>
            </w:r>
            <w:r w:rsidRPr="00BF60BC">
              <w:rPr>
                <w:rFonts w:ascii="Calibri" w:hAnsi="Calibri"/>
                <w:snapToGrid w:val="0"/>
                <w:color w:val="000000"/>
                <w:sz w:val="16"/>
                <w:lang w:val="en-US"/>
              </w:rPr>
              <w:t>591</w:t>
            </w:r>
            <w:r w:rsidR="00583E6B" w:rsidRPr="00BF60BC">
              <w:rPr>
                <w:rFonts w:ascii="Calibri" w:hAnsi="Calibri"/>
                <w:snapToGrid w:val="0"/>
                <w:color w:val="000000"/>
                <w:sz w:val="16"/>
              </w:rPr>
              <w:t xml:space="preserve"> </w:t>
            </w:r>
            <w:r w:rsidRPr="00BF60BC">
              <w:rPr>
                <w:rFonts w:ascii="Calibri" w:hAnsi="Calibri"/>
                <w:snapToGrid w:val="0"/>
                <w:color w:val="000000"/>
                <w:sz w:val="16"/>
                <w:lang w:val="en-US"/>
              </w:rPr>
              <w:t>482</w:t>
            </w:r>
          </w:p>
        </w:tc>
        <w:tc>
          <w:tcPr>
            <w:tcW w:w="1418" w:type="dxa"/>
            <w:tcBorders>
              <w:top w:val="single" w:sz="4" w:space="0" w:color="000080"/>
            </w:tcBorders>
            <w:shd w:val="clear" w:color="auto" w:fill="FFFFFF"/>
            <w:vAlign w:val="bottom"/>
          </w:tcPr>
          <w:p w:rsidR="00BE46B3" w:rsidRPr="00BF60BC" w:rsidRDefault="00BE46B3">
            <w:pPr>
              <w:jc w:val="right"/>
              <w:rPr>
                <w:rFonts w:ascii="Calibri" w:hAnsi="Calibri"/>
                <w:snapToGrid w:val="0"/>
                <w:color w:val="000000"/>
                <w:sz w:val="16"/>
                <w:lang w:val="en-US"/>
              </w:rPr>
            </w:pPr>
            <w:r w:rsidRPr="00BF60BC">
              <w:rPr>
                <w:rFonts w:ascii="Calibri" w:hAnsi="Calibri"/>
                <w:snapToGrid w:val="0"/>
                <w:color w:val="000000"/>
                <w:sz w:val="16"/>
                <w:lang w:val="en-US"/>
              </w:rPr>
              <w:t>7</w:t>
            </w:r>
            <w:r w:rsidR="00583E6B" w:rsidRPr="00BF60BC">
              <w:rPr>
                <w:rFonts w:ascii="Calibri" w:hAnsi="Calibri"/>
                <w:snapToGrid w:val="0"/>
                <w:color w:val="000000"/>
                <w:sz w:val="16"/>
              </w:rPr>
              <w:t xml:space="preserve"> </w:t>
            </w:r>
            <w:r w:rsidRPr="00BF60BC">
              <w:rPr>
                <w:rFonts w:ascii="Calibri" w:hAnsi="Calibri"/>
                <w:snapToGrid w:val="0"/>
                <w:color w:val="000000"/>
                <w:sz w:val="16"/>
                <w:lang w:val="en-US"/>
              </w:rPr>
              <w:t>024</w:t>
            </w:r>
            <w:r w:rsidR="00583E6B" w:rsidRPr="00BF60BC">
              <w:rPr>
                <w:rFonts w:ascii="Calibri" w:hAnsi="Calibri"/>
                <w:snapToGrid w:val="0"/>
                <w:color w:val="000000"/>
                <w:sz w:val="16"/>
              </w:rPr>
              <w:t xml:space="preserve"> </w:t>
            </w:r>
            <w:r w:rsidRPr="00BF60BC">
              <w:rPr>
                <w:rFonts w:ascii="Calibri" w:hAnsi="Calibri"/>
                <w:snapToGrid w:val="0"/>
                <w:color w:val="000000"/>
                <w:sz w:val="16"/>
                <w:lang w:val="en-US"/>
              </w:rPr>
              <w:t>709</w:t>
            </w:r>
          </w:p>
        </w:tc>
      </w:tr>
      <w:tr w:rsidR="00BE46B3" w:rsidRPr="00BF60BC" w:rsidTr="006009A6">
        <w:trPr>
          <w:cantSplit/>
        </w:trPr>
        <w:tc>
          <w:tcPr>
            <w:tcW w:w="2551" w:type="dxa"/>
            <w:shd w:val="clear" w:color="auto" w:fill="FFFFFF"/>
            <w:vAlign w:val="bottom"/>
          </w:tcPr>
          <w:p w:rsidR="00BE46B3" w:rsidRPr="00BF60BC" w:rsidRDefault="00BE46B3">
            <w:pPr>
              <w:pStyle w:val="af7"/>
              <w:rPr>
                <w:rFonts w:ascii="Calibri" w:hAnsi="Calibri"/>
                <w:color w:val="000000"/>
              </w:rPr>
            </w:pPr>
            <w:r w:rsidRPr="00BF60BC">
              <w:rPr>
                <w:rFonts w:ascii="Calibri" w:hAnsi="Calibri"/>
                <w:color w:val="000000"/>
                <w:lang w:val="kk-KZ"/>
              </w:rPr>
              <w:t>Ақмола</w:t>
            </w:r>
          </w:p>
        </w:tc>
        <w:tc>
          <w:tcPr>
            <w:tcW w:w="1417" w:type="dxa"/>
            <w:shd w:val="clear" w:color="auto" w:fill="FFFFFF"/>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122 794</w:t>
            </w:r>
          </w:p>
        </w:tc>
        <w:tc>
          <w:tcPr>
            <w:tcW w:w="1418" w:type="dxa"/>
            <w:shd w:val="clear" w:color="auto" w:fill="FFFFFF"/>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143 782</w:t>
            </w:r>
          </w:p>
        </w:tc>
        <w:tc>
          <w:tcPr>
            <w:tcW w:w="1417" w:type="dxa"/>
            <w:shd w:val="clear" w:color="auto" w:fill="FFFFFF"/>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141 716</w:t>
            </w:r>
          </w:p>
        </w:tc>
        <w:tc>
          <w:tcPr>
            <w:tcW w:w="1418" w:type="dxa"/>
            <w:shd w:val="clear" w:color="auto" w:fill="FFFFFF"/>
            <w:vAlign w:val="bottom"/>
          </w:tcPr>
          <w:p w:rsidR="00BE46B3" w:rsidRPr="00BF60BC" w:rsidRDefault="00BE46B3">
            <w:pPr>
              <w:jc w:val="right"/>
              <w:rPr>
                <w:rFonts w:ascii="Calibri" w:hAnsi="Calibri"/>
                <w:snapToGrid w:val="0"/>
                <w:color w:val="000000"/>
                <w:sz w:val="16"/>
              </w:rPr>
            </w:pPr>
            <w:r w:rsidRPr="00BF60BC">
              <w:rPr>
                <w:rFonts w:ascii="Calibri" w:hAnsi="Calibri"/>
                <w:snapToGrid w:val="0"/>
                <w:color w:val="000000"/>
                <w:sz w:val="16"/>
              </w:rPr>
              <w:t xml:space="preserve">   181 328</w:t>
            </w:r>
          </w:p>
        </w:tc>
        <w:tc>
          <w:tcPr>
            <w:tcW w:w="1418" w:type="dxa"/>
            <w:shd w:val="clear" w:color="auto" w:fill="FFFFFF"/>
            <w:vAlign w:val="bottom"/>
          </w:tcPr>
          <w:p w:rsidR="00BE46B3" w:rsidRPr="00BF60BC" w:rsidRDefault="00BE46B3">
            <w:pPr>
              <w:jc w:val="right"/>
              <w:rPr>
                <w:rFonts w:ascii="Calibri" w:hAnsi="Calibri"/>
                <w:snapToGrid w:val="0"/>
                <w:color w:val="000000"/>
                <w:sz w:val="16"/>
              </w:rPr>
            </w:pPr>
            <w:r w:rsidRPr="00BF60BC">
              <w:rPr>
                <w:rFonts w:ascii="Calibri" w:hAnsi="Calibri"/>
                <w:snapToGrid w:val="0"/>
                <w:color w:val="000000"/>
                <w:sz w:val="16"/>
              </w:rPr>
              <w:t xml:space="preserve">   199 021</w:t>
            </w:r>
          </w:p>
        </w:tc>
      </w:tr>
      <w:tr w:rsidR="00BE46B3" w:rsidRPr="00BF60BC" w:rsidTr="006009A6">
        <w:trPr>
          <w:cantSplit/>
          <w:trHeight w:val="180"/>
        </w:trPr>
        <w:tc>
          <w:tcPr>
            <w:tcW w:w="2551" w:type="dxa"/>
            <w:shd w:val="clear" w:color="auto" w:fill="FFFFFF"/>
            <w:vAlign w:val="bottom"/>
          </w:tcPr>
          <w:p w:rsidR="00BE46B3" w:rsidRPr="00BF60BC" w:rsidRDefault="00BE46B3">
            <w:pPr>
              <w:pStyle w:val="af7"/>
              <w:rPr>
                <w:rFonts w:ascii="Calibri" w:hAnsi="Calibri"/>
                <w:color w:val="000000"/>
              </w:rPr>
            </w:pPr>
            <w:r w:rsidRPr="00BF60BC">
              <w:rPr>
                <w:rFonts w:ascii="Calibri" w:hAnsi="Calibri"/>
                <w:color w:val="000000"/>
                <w:lang w:val="kk-KZ"/>
              </w:rPr>
              <w:t>Ақтөбе</w:t>
            </w:r>
          </w:p>
        </w:tc>
        <w:tc>
          <w:tcPr>
            <w:tcW w:w="1417" w:type="dxa"/>
            <w:shd w:val="clear" w:color="auto" w:fill="FFFFFF"/>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386 124</w:t>
            </w:r>
          </w:p>
        </w:tc>
        <w:tc>
          <w:tcPr>
            <w:tcW w:w="1418" w:type="dxa"/>
            <w:shd w:val="clear" w:color="auto" w:fill="FFFFFF"/>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432 988</w:t>
            </w:r>
          </w:p>
        </w:tc>
        <w:tc>
          <w:tcPr>
            <w:tcW w:w="1417" w:type="dxa"/>
            <w:shd w:val="clear" w:color="auto" w:fill="FFFFFF"/>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496 248</w:t>
            </w:r>
          </w:p>
        </w:tc>
        <w:tc>
          <w:tcPr>
            <w:tcW w:w="1418" w:type="dxa"/>
            <w:shd w:val="clear" w:color="auto" w:fill="FFFFFF"/>
            <w:vAlign w:val="bottom"/>
          </w:tcPr>
          <w:p w:rsidR="00BE46B3" w:rsidRPr="00BF60BC" w:rsidRDefault="00BE46B3">
            <w:pPr>
              <w:jc w:val="right"/>
              <w:rPr>
                <w:rFonts w:ascii="Calibri" w:hAnsi="Calibri"/>
                <w:snapToGrid w:val="0"/>
                <w:color w:val="000000"/>
                <w:sz w:val="16"/>
              </w:rPr>
            </w:pPr>
            <w:r w:rsidRPr="00BF60BC">
              <w:rPr>
                <w:rFonts w:ascii="Calibri" w:hAnsi="Calibri"/>
                <w:snapToGrid w:val="0"/>
                <w:color w:val="000000"/>
                <w:sz w:val="16"/>
              </w:rPr>
              <w:t xml:space="preserve">   526 249</w:t>
            </w:r>
          </w:p>
        </w:tc>
        <w:tc>
          <w:tcPr>
            <w:tcW w:w="1418" w:type="dxa"/>
            <w:shd w:val="clear" w:color="auto" w:fill="FFFFFF"/>
            <w:vAlign w:val="bottom"/>
          </w:tcPr>
          <w:p w:rsidR="00BE46B3" w:rsidRPr="00BF60BC" w:rsidRDefault="00BE46B3">
            <w:pPr>
              <w:jc w:val="right"/>
              <w:rPr>
                <w:rFonts w:ascii="Calibri" w:hAnsi="Calibri"/>
                <w:snapToGrid w:val="0"/>
                <w:color w:val="000000"/>
                <w:sz w:val="16"/>
              </w:rPr>
            </w:pPr>
            <w:r w:rsidRPr="00BF60BC">
              <w:rPr>
                <w:rFonts w:ascii="Calibri" w:hAnsi="Calibri"/>
                <w:snapToGrid w:val="0"/>
                <w:color w:val="000000"/>
                <w:sz w:val="16"/>
              </w:rPr>
              <w:t xml:space="preserve">   349 912</w:t>
            </w:r>
          </w:p>
        </w:tc>
      </w:tr>
      <w:tr w:rsidR="00BE46B3" w:rsidRPr="00BF60BC" w:rsidTr="006009A6">
        <w:trPr>
          <w:cantSplit/>
        </w:trPr>
        <w:tc>
          <w:tcPr>
            <w:tcW w:w="2551" w:type="dxa"/>
            <w:shd w:val="clear" w:color="auto" w:fill="FFFFFF"/>
            <w:vAlign w:val="bottom"/>
          </w:tcPr>
          <w:p w:rsidR="00BE46B3" w:rsidRPr="00BF60BC" w:rsidRDefault="00BE46B3">
            <w:pPr>
              <w:pStyle w:val="af7"/>
              <w:rPr>
                <w:rFonts w:ascii="Calibri" w:hAnsi="Calibri"/>
                <w:color w:val="000000"/>
              </w:rPr>
            </w:pPr>
            <w:r w:rsidRPr="00BF60BC">
              <w:rPr>
                <w:rFonts w:ascii="Calibri" w:hAnsi="Calibri"/>
                <w:color w:val="000000"/>
                <w:lang w:val="kk-KZ"/>
              </w:rPr>
              <w:t xml:space="preserve">Алматы </w:t>
            </w:r>
          </w:p>
        </w:tc>
        <w:tc>
          <w:tcPr>
            <w:tcW w:w="1417" w:type="dxa"/>
            <w:shd w:val="clear" w:color="auto" w:fill="FFFFFF"/>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372 942</w:t>
            </w:r>
          </w:p>
        </w:tc>
        <w:tc>
          <w:tcPr>
            <w:tcW w:w="1418" w:type="dxa"/>
            <w:shd w:val="clear" w:color="auto" w:fill="FFFFFF"/>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383 786</w:t>
            </w:r>
          </w:p>
        </w:tc>
        <w:tc>
          <w:tcPr>
            <w:tcW w:w="1417" w:type="dxa"/>
            <w:shd w:val="clear" w:color="auto" w:fill="FFFFFF"/>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431 364</w:t>
            </w:r>
          </w:p>
        </w:tc>
        <w:tc>
          <w:tcPr>
            <w:tcW w:w="1418" w:type="dxa"/>
            <w:shd w:val="clear" w:color="auto" w:fill="FFFFFF"/>
            <w:vAlign w:val="bottom"/>
          </w:tcPr>
          <w:p w:rsidR="00BE46B3" w:rsidRPr="00BF60BC" w:rsidRDefault="00BE46B3">
            <w:pPr>
              <w:jc w:val="right"/>
              <w:rPr>
                <w:rFonts w:ascii="Calibri" w:hAnsi="Calibri"/>
                <w:snapToGrid w:val="0"/>
                <w:color w:val="000000"/>
                <w:sz w:val="16"/>
              </w:rPr>
            </w:pPr>
            <w:r w:rsidRPr="00BF60BC">
              <w:rPr>
                <w:rFonts w:ascii="Calibri" w:hAnsi="Calibri"/>
                <w:snapToGrid w:val="0"/>
                <w:color w:val="000000"/>
                <w:sz w:val="16"/>
              </w:rPr>
              <w:t xml:space="preserve">   453 209</w:t>
            </w:r>
          </w:p>
        </w:tc>
        <w:tc>
          <w:tcPr>
            <w:tcW w:w="1418" w:type="dxa"/>
            <w:shd w:val="clear" w:color="auto" w:fill="FFFFFF"/>
            <w:vAlign w:val="bottom"/>
          </w:tcPr>
          <w:p w:rsidR="00BE46B3" w:rsidRPr="00BF60BC" w:rsidRDefault="00BE46B3">
            <w:pPr>
              <w:jc w:val="right"/>
              <w:rPr>
                <w:rFonts w:ascii="Calibri" w:hAnsi="Calibri"/>
                <w:snapToGrid w:val="0"/>
                <w:color w:val="000000"/>
                <w:sz w:val="16"/>
              </w:rPr>
            </w:pPr>
            <w:r w:rsidRPr="00BF60BC">
              <w:rPr>
                <w:rFonts w:ascii="Calibri" w:hAnsi="Calibri"/>
                <w:snapToGrid w:val="0"/>
                <w:color w:val="000000"/>
                <w:sz w:val="16"/>
              </w:rPr>
              <w:t xml:space="preserve">   490 619</w:t>
            </w:r>
          </w:p>
        </w:tc>
      </w:tr>
      <w:tr w:rsidR="00BE46B3" w:rsidRPr="00BF60BC" w:rsidTr="006009A6">
        <w:trPr>
          <w:cantSplit/>
        </w:trPr>
        <w:tc>
          <w:tcPr>
            <w:tcW w:w="2551" w:type="dxa"/>
            <w:shd w:val="clear" w:color="auto" w:fill="FFFFFF"/>
            <w:vAlign w:val="bottom"/>
          </w:tcPr>
          <w:p w:rsidR="00BE46B3" w:rsidRPr="00BF60BC" w:rsidRDefault="00BE46B3">
            <w:pPr>
              <w:pStyle w:val="af7"/>
              <w:rPr>
                <w:rFonts w:ascii="Calibri" w:hAnsi="Calibri"/>
                <w:color w:val="000000"/>
              </w:rPr>
            </w:pPr>
            <w:r w:rsidRPr="00BF60BC">
              <w:rPr>
                <w:rFonts w:ascii="Calibri" w:hAnsi="Calibri"/>
                <w:color w:val="000000"/>
                <w:lang w:val="kk-KZ"/>
              </w:rPr>
              <w:t>Атырау</w:t>
            </w:r>
          </w:p>
        </w:tc>
        <w:tc>
          <w:tcPr>
            <w:tcW w:w="1417" w:type="dxa"/>
            <w:shd w:val="clear" w:color="auto" w:fill="FFFFFF"/>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1 076 933</w:t>
            </w:r>
          </w:p>
        </w:tc>
        <w:tc>
          <w:tcPr>
            <w:tcW w:w="1418" w:type="dxa"/>
            <w:shd w:val="clear" w:color="auto" w:fill="FFFFFF"/>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1 033 961</w:t>
            </w:r>
          </w:p>
        </w:tc>
        <w:tc>
          <w:tcPr>
            <w:tcW w:w="1417" w:type="dxa"/>
            <w:shd w:val="clear" w:color="auto" w:fill="FFFFFF"/>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1 038 438</w:t>
            </w:r>
          </w:p>
        </w:tc>
        <w:tc>
          <w:tcPr>
            <w:tcW w:w="1418" w:type="dxa"/>
            <w:shd w:val="clear" w:color="auto" w:fill="FFFFFF"/>
            <w:vAlign w:val="bottom"/>
          </w:tcPr>
          <w:p w:rsidR="00BE46B3" w:rsidRPr="00BF60BC" w:rsidRDefault="00BE46B3">
            <w:pPr>
              <w:jc w:val="right"/>
              <w:rPr>
                <w:rFonts w:ascii="Calibri" w:hAnsi="Calibri"/>
                <w:snapToGrid w:val="0"/>
                <w:color w:val="000000"/>
                <w:sz w:val="16"/>
              </w:rPr>
            </w:pPr>
            <w:r w:rsidRPr="00BF60BC">
              <w:rPr>
                <w:rFonts w:ascii="Calibri" w:hAnsi="Calibri"/>
                <w:snapToGrid w:val="0"/>
                <w:color w:val="000000"/>
                <w:sz w:val="16"/>
              </w:rPr>
              <w:t xml:space="preserve">  1 129 627</w:t>
            </w:r>
          </w:p>
        </w:tc>
        <w:tc>
          <w:tcPr>
            <w:tcW w:w="1418" w:type="dxa"/>
            <w:shd w:val="clear" w:color="auto" w:fill="FFFFFF"/>
            <w:vAlign w:val="bottom"/>
          </w:tcPr>
          <w:p w:rsidR="00BE46B3" w:rsidRPr="00BF60BC" w:rsidRDefault="00BE46B3">
            <w:pPr>
              <w:jc w:val="right"/>
              <w:rPr>
                <w:rFonts w:ascii="Calibri" w:hAnsi="Calibri"/>
                <w:snapToGrid w:val="0"/>
                <w:color w:val="000000"/>
                <w:sz w:val="16"/>
              </w:rPr>
            </w:pPr>
            <w:r w:rsidRPr="00BF60BC">
              <w:rPr>
                <w:rFonts w:ascii="Calibri" w:hAnsi="Calibri"/>
                <w:snapToGrid w:val="0"/>
                <w:color w:val="000000"/>
                <w:sz w:val="16"/>
              </w:rPr>
              <w:t xml:space="preserve">  1 470 262</w:t>
            </w:r>
          </w:p>
        </w:tc>
      </w:tr>
      <w:tr w:rsidR="00BE46B3" w:rsidRPr="00BF60BC" w:rsidTr="006009A6">
        <w:trPr>
          <w:cantSplit/>
        </w:trPr>
        <w:tc>
          <w:tcPr>
            <w:tcW w:w="2551" w:type="dxa"/>
            <w:shd w:val="clear" w:color="auto" w:fill="FFFFFF"/>
            <w:vAlign w:val="bottom"/>
          </w:tcPr>
          <w:p w:rsidR="00BE46B3" w:rsidRPr="00BF60BC" w:rsidRDefault="00BE46B3">
            <w:pPr>
              <w:pStyle w:val="af7"/>
              <w:rPr>
                <w:rFonts w:ascii="Calibri" w:hAnsi="Calibri"/>
                <w:color w:val="000000"/>
              </w:rPr>
            </w:pPr>
            <w:r w:rsidRPr="00BF60BC">
              <w:rPr>
                <w:rFonts w:ascii="Calibri" w:hAnsi="Calibri"/>
                <w:color w:val="000000"/>
                <w:lang w:val="kk-KZ"/>
              </w:rPr>
              <w:t>Батыс Қазақстан</w:t>
            </w:r>
          </w:p>
        </w:tc>
        <w:tc>
          <w:tcPr>
            <w:tcW w:w="1417" w:type="dxa"/>
            <w:shd w:val="clear" w:color="auto" w:fill="FFFFFF"/>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170 439</w:t>
            </w:r>
          </w:p>
        </w:tc>
        <w:tc>
          <w:tcPr>
            <w:tcW w:w="1418" w:type="dxa"/>
            <w:shd w:val="clear" w:color="auto" w:fill="FFFFFF"/>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164 652</w:t>
            </w:r>
          </w:p>
        </w:tc>
        <w:tc>
          <w:tcPr>
            <w:tcW w:w="1417" w:type="dxa"/>
            <w:shd w:val="clear" w:color="auto" w:fill="FFFFFF"/>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193 868</w:t>
            </w:r>
          </w:p>
        </w:tc>
        <w:tc>
          <w:tcPr>
            <w:tcW w:w="1418" w:type="dxa"/>
            <w:shd w:val="clear" w:color="auto" w:fill="FFFFFF"/>
            <w:vAlign w:val="bottom"/>
          </w:tcPr>
          <w:p w:rsidR="00BE46B3" w:rsidRPr="00BF60BC" w:rsidRDefault="00BE46B3">
            <w:pPr>
              <w:jc w:val="right"/>
              <w:rPr>
                <w:rFonts w:ascii="Calibri" w:hAnsi="Calibri"/>
                <w:snapToGrid w:val="0"/>
                <w:color w:val="000000"/>
                <w:sz w:val="16"/>
              </w:rPr>
            </w:pPr>
            <w:r w:rsidRPr="00BF60BC">
              <w:rPr>
                <w:rFonts w:ascii="Calibri" w:hAnsi="Calibri"/>
                <w:snapToGrid w:val="0"/>
                <w:color w:val="000000"/>
                <w:sz w:val="16"/>
              </w:rPr>
              <w:t xml:space="preserve">   270 092</w:t>
            </w:r>
          </w:p>
        </w:tc>
        <w:tc>
          <w:tcPr>
            <w:tcW w:w="1418" w:type="dxa"/>
            <w:shd w:val="clear" w:color="auto" w:fill="FFFFFF"/>
            <w:vAlign w:val="bottom"/>
          </w:tcPr>
          <w:p w:rsidR="00BE46B3" w:rsidRPr="00BF60BC" w:rsidRDefault="00BE46B3">
            <w:pPr>
              <w:jc w:val="right"/>
              <w:rPr>
                <w:rFonts w:ascii="Calibri" w:hAnsi="Calibri"/>
                <w:snapToGrid w:val="0"/>
                <w:color w:val="000000"/>
                <w:sz w:val="16"/>
              </w:rPr>
            </w:pPr>
            <w:r w:rsidRPr="00BF60BC">
              <w:rPr>
                <w:rFonts w:ascii="Calibri" w:hAnsi="Calibri"/>
                <w:snapToGrid w:val="0"/>
                <w:color w:val="000000"/>
                <w:sz w:val="16"/>
              </w:rPr>
              <w:t xml:space="preserve">   365 963</w:t>
            </w:r>
          </w:p>
        </w:tc>
      </w:tr>
      <w:tr w:rsidR="00BE46B3" w:rsidRPr="00BF60BC" w:rsidTr="006009A6">
        <w:trPr>
          <w:cantSplit/>
        </w:trPr>
        <w:tc>
          <w:tcPr>
            <w:tcW w:w="2551" w:type="dxa"/>
            <w:shd w:val="clear" w:color="auto" w:fill="FFFFFF"/>
            <w:vAlign w:val="bottom"/>
          </w:tcPr>
          <w:p w:rsidR="00BE46B3" w:rsidRPr="00BF60BC" w:rsidRDefault="00BE46B3">
            <w:pPr>
              <w:pStyle w:val="af7"/>
              <w:rPr>
                <w:rFonts w:ascii="Calibri" w:hAnsi="Calibri"/>
                <w:color w:val="000000"/>
              </w:rPr>
            </w:pPr>
            <w:r w:rsidRPr="00BF60BC">
              <w:rPr>
                <w:rFonts w:ascii="Calibri" w:hAnsi="Calibri"/>
                <w:color w:val="000000"/>
                <w:lang w:val="kk-KZ"/>
              </w:rPr>
              <w:t>Жамбыл</w:t>
            </w:r>
          </w:p>
        </w:tc>
        <w:tc>
          <w:tcPr>
            <w:tcW w:w="1417" w:type="dxa"/>
            <w:shd w:val="clear" w:color="auto" w:fill="FFFFFF"/>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106 606</w:t>
            </w:r>
          </w:p>
        </w:tc>
        <w:tc>
          <w:tcPr>
            <w:tcW w:w="1418" w:type="dxa"/>
            <w:shd w:val="clear" w:color="auto" w:fill="FFFFFF"/>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152 437</w:t>
            </w:r>
          </w:p>
        </w:tc>
        <w:tc>
          <w:tcPr>
            <w:tcW w:w="1417" w:type="dxa"/>
            <w:shd w:val="clear" w:color="auto" w:fill="FFFFFF"/>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248 842</w:t>
            </w:r>
          </w:p>
        </w:tc>
        <w:tc>
          <w:tcPr>
            <w:tcW w:w="1418" w:type="dxa"/>
            <w:shd w:val="clear" w:color="auto" w:fill="FFFFFF"/>
            <w:vAlign w:val="bottom"/>
          </w:tcPr>
          <w:p w:rsidR="00BE46B3" w:rsidRPr="00BF60BC" w:rsidRDefault="00BE46B3">
            <w:pPr>
              <w:jc w:val="right"/>
              <w:rPr>
                <w:rFonts w:ascii="Calibri" w:hAnsi="Calibri"/>
                <w:snapToGrid w:val="0"/>
                <w:color w:val="000000"/>
                <w:sz w:val="16"/>
              </w:rPr>
            </w:pPr>
            <w:r w:rsidRPr="00BF60BC">
              <w:rPr>
                <w:rFonts w:ascii="Calibri" w:hAnsi="Calibri"/>
                <w:snapToGrid w:val="0"/>
                <w:color w:val="000000"/>
                <w:sz w:val="16"/>
              </w:rPr>
              <w:t xml:space="preserve">   208 554</w:t>
            </w:r>
          </w:p>
        </w:tc>
        <w:tc>
          <w:tcPr>
            <w:tcW w:w="1418" w:type="dxa"/>
            <w:shd w:val="clear" w:color="auto" w:fill="FFFFFF"/>
            <w:vAlign w:val="bottom"/>
          </w:tcPr>
          <w:p w:rsidR="00BE46B3" w:rsidRPr="00BF60BC" w:rsidRDefault="00BE46B3">
            <w:pPr>
              <w:jc w:val="right"/>
              <w:rPr>
                <w:rFonts w:ascii="Calibri" w:hAnsi="Calibri"/>
                <w:snapToGrid w:val="0"/>
                <w:color w:val="000000"/>
                <w:sz w:val="16"/>
              </w:rPr>
            </w:pPr>
            <w:r w:rsidRPr="00BF60BC">
              <w:rPr>
                <w:rFonts w:ascii="Calibri" w:hAnsi="Calibri"/>
                <w:snapToGrid w:val="0"/>
                <w:color w:val="000000"/>
                <w:sz w:val="16"/>
              </w:rPr>
              <w:t xml:space="preserve">   194 321</w:t>
            </w:r>
          </w:p>
        </w:tc>
      </w:tr>
      <w:tr w:rsidR="00BE46B3" w:rsidRPr="00BF60BC" w:rsidTr="006009A6">
        <w:trPr>
          <w:cantSplit/>
        </w:trPr>
        <w:tc>
          <w:tcPr>
            <w:tcW w:w="2551" w:type="dxa"/>
            <w:shd w:val="clear" w:color="auto" w:fill="FFFFFF"/>
            <w:vAlign w:val="bottom"/>
          </w:tcPr>
          <w:p w:rsidR="00BE46B3" w:rsidRPr="00BF60BC" w:rsidRDefault="00BE46B3">
            <w:pPr>
              <w:pStyle w:val="af7"/>
              <w:rPr>
                <w:rFonts w:ascii="Calibri" w:hAnsi="Calibri"/>
                <w:color w:val="000000"/>
              </w:rPr>
            </w:pPr>
            <w:r w:rsidRPr="00BF60BC">
              <w:rPr>
                <w:rFonts w:ascii="Calibri" w:hAnsi="Calibri"/>
                <w:color w:val="000000"/>
                <w:lang w:val="kk-KZ"/>
              </w:rPr>
              <w:t>Қарағанды</w:t>
            </w:r>
          </w:p>
        </w:tc>
        <w:tc>
          <w:tcPr>
            <w:tcW w:w="1417" w:type="dxa"/>
            <w:shd w:val="clear" w:color="auto" w:fill="FFFFFF"/>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253 048</w:t>
            </w:r>
          </w:p>
        </w:tc>
        <w:tc>
          <w:tcPr>
            <w:tcW w:w="1418" w:type="dxa"/>
            <w:shd w:val="clear" w:color="auto" w:fill="FFFFFF"/>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323 816</w:t>
            </w:r>
          </w:p>
        </w:tc>
        <w:tc>
          <w:tcPr>
            <w:tcW w:w="1417" w:type="dxa"/>
            <w:shd w:val="clear" w:color="auto" w:fill="FFFFFF"/>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405 015</w:t>
            </w:r>
          </w:p>
        </w:tc>
        <w:tc>
          <w:tcPr>
            <w:tcW w:w="1418" w:type="dxa"/>
            <w:shd w:val="clear" w:color="auto" w:fill="FFFFFF"/>
            <w:vAlign w:val="bottom"/>
          </w:tcPr>
          <w:p w:rsidR="00BE46B3" w:rsidRPr="00BF60BC" w:rsidRDefault="00BE46B3">
            <w:pPr>
              <w:jc w:val="right"/>
              <w:rPr>
                <w:rFonts w:ascii="Calibri" w:hAnsi="Calibri"/>
                <w:snapToGrid w:val="0"/>
                <w:color w:val="000000"/>
                <w:sz w:val="16"/>
              </w:rPr>
            </w:pPr>
            <w:r w:rsidRPr="00BF60BC">
              <w:rPr>
                <w:rFonts w:ascii="Calibri" w:hAnsi="Calibri"/>
                <w:snapToGrid w:val="0"/>
                <w:color w:val="000000"/>
                <w:sz w:val="16"/>
              </w:rPr>
              <w:t xml:space="preserve">   411 852</w:t>
            </w:r>
          </w:p>
        </w:tc>
        <w:tc>
          <w:tcPr>
            <w:tcW w:w="1418" w:type="dxa"/>
            <w:shd w:val="clear" w:color="auto" w:fill="FFFFFF"/>
            <w:vAlign w:val="bottom"/>
          </w:tcPr>
          <w:p w:rsidR="00BE46B3" w:rsidRPr="00BF60BC" w:rsidRDefault="00BE46B3">
            <w:pPr>
              <w:jc w:val="right"/>
              <w:rPr>
                <w:rFonts w:ascii="Calibri" w:hAnsi="Calibri"/>
                <w:snapToGrid w:val="0"/>
                <w:color w:val="000000"/>
                <w:sz w:val="16"/>
              </w:rPr>
            </w:pPr>
            <w:r w:rsidRPr="00BF60BC">
              <w:rPr>
                <w:rFonts w:ascii="Calibri" w:hAnsi="Calibri"/>
                <w:snapToGrid w:val="0"/>
                <w:color w:val="000000"/>
                <w:sz w:val="16"/>
              </w:rPr>
              <w:t xml:space="preserve">   343 351</w:t>
            </w:r>
          </w:p>
        </w:tc>
      </w:tr>
      <w:tr w:rsidR="00BE46B3" w:rsidRPr="00BF60BC" w:rsidTr="006009A6">
        <w:trPr>
          <w:cantSplit/>
        </w:trPr>
        <w:tc>
          <w:tcPr>
            <w:tcW w:w="2551" w:type="dxa"/>
            <w:shd w:val="clear" w:color="auto" w:fill="FFFFFF"/>
            <w:vAlign w:val="bottom"/>
          </w:tcPr>
          <w:p w:rsidR="00BE46B3" w:rsidRPr="00BF60BC" w:rsidRDefault="00BE46B3">
            <w:pPr>
              <w:pStyle w:val="af7"/>
              <w:rPr>
                <w:rFonts w:ascii="Calibri" w:hAnsi="Calibri"/>
                <w:color w:val="000000"/>
              </w:rPr>
            </w:pPr>
            <w:r w:rsidRPr="00BF60BC">
              <w:rPr>
                <w:rFonts w:ascii="Calibri" w:hAnsi="Calibri"/>
                <w:color w:val="000000"/>
                <w:lang w:val="kk-KZ"/>
              </w:rPr>
              <w:t>Қостанай</w:t>
            </w:r>
          </w:p>
        </w:tc>
        <w:tc>
          <w:tcPr>
            <w:tcW w:w="1417" w:type="dxa"/>
            <w:shd w:val="clear" w:color="auto" w:fill="FFFFFF"/>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150 730</w:t>
            </w:r>
          </w:p>
        </w:tc>
        <w:tc>
          <w:tcPr>
            <w:tcW w:w="1418" w:type="dxa"/>
            <w:shd w:val="clear" w:color="auto" w:fill="FFFFFF"/>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163 754</w:t>
            </w:r>
          </w:p>
        </w:tc>
        <w:tc>
          <w:tcPr>
            <w:tcW w:w="1417" w:type="dxa"/>
            <w:shd w:val="clear" w:color="auto" w:fill="FFFFFF"/>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180 419</w:t>
            </w:r>
          </w:p>
        </w:tc>
        <w:tc>
          <w:tcPr>
            <w:tcW w:w="1418" w:type="dxa"/>
            <w:shd w:val="clear" w:color="auto" w:fill="FFFFFF"/>
            <w:vAlign w:val="bottom"/>
          </w:tcPr>
          <w:p w:rsidR="00BE46B3" w:rsidRPr="00BF60BC" w:rsidRDefault="00BE46B3">
            <w:pPr>
              <w:jc w:val="right"/>
              <w:rPr>
                <w:rFonts w:ascii="Calibri" w:hAnsi="Calibri"/>
                <w:snapToGrid w:val="0"/>
                <w:color w:val="000000"/>
                <w:sz w:val="16"/>
              </w:rPr>
            </w:pPr>
            <w:r w:rsidRPr="00BF60BC">
              <w:rPr>
                <w:rFonts w:ascii="Calibri" w:hAnsi="Calibri"/>
                <w:snapToGrid w:val="0"/>
                <w:color w:val="000000"/>
                <w:sz w:val="16"/>
              </w:rPr>
              <w:t xml:space="preserve">   192 134</w:t>
            </w:r>
          </w:p>
        </w:tc>
        <w:tc>
          <w:tcPr>
            <w:tcW w:w="1418" w:type="dxa"/>
            <w:shd w:val="clear" w:color="auto" w:fill="FFFFFF"/>
            <w:vAlign w:val="bottom"/>
          </w:tcPr>
          <w:p w:rsidR="00BE46B3" w:rsidRPr="00BF60BC" w:rsidRDefault="00BE46B3">
            <w:pPr>
              <w:jc w:val="right"/>
              <w:rPr>
                <w:rFonts w:ascii="Calibri" w:hAnsi="Calibri"/>
                <w:snapToGrid w:val="0"/>
                <w:color w:val="000000"/>
                <w:sz w:val="16"/>
              </w:rPr>
            </w:pPr>
            <w:r w:rsidRPr="00BF60BC">
              <w:rPr>
                <w:rFonts w:ascii="Calibri" w:hAnsi="Calibri"/>
                <w:snapToGrid w:val="0"/>
                <w:color w:val="000000"/>
                <w:sz w:val="16"/>
              </w:rPr>
              <w:t xml:space="preserve">   162 976</w:t>
            </w:r>
          </w:p>
        </w:tc>
      </w:tr>
      <w:tr w:rsidR="00BE46B3" w:rsidRPr="00BF60BC" w:rsidTr="006009A6">
        <w:trPr>
          <w:cantSplit/>
        </w:trPr>
        <w:tc>
          <w:tcPr>
            <w:tcW w:w="2551" w:type="dxa"/>
            <w:shd w:val="clear" w:color="auto" w:fill="FFFFFF"/>
            <w:vAlign w:val="bottom"/>
          </w:tcPr>
          <w:p w:rsidR="00BE46B3" w:rsidRPr="00BF60BC" w:rsidRDefault="00BE46B3">
            <w:pPr>
              <w:pStyle w:val="af7"/>
              <w:rPr>
                <w:rFonts w:ascii="Calibri" w:hAnsi="Calibri"/>
                <w:color w:val="000000"/>
              </w:rPr>
            </w:pPr>
            <w:r w:rsidRPr="00BF60BC">
              <w:rPr>
                <w:rFonts w:ascii="Calibri" w:hAnsi="Calibri"/>
                <w:color w:val="000000"/>
                <w:lang w:val="kk-KZ"/>
              </w:rPr>
              <w:t>Қызылорда</w:t>
            </w:r>
          </w:p>
        </w:tc>
        <w:tc>
          <w:tcPr>
            <w:tcW w:w="1417" w:type="dxa"/>
            <w:shd w:val="clear" w:color="auto" w:fill="FFFFFF"/>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222 004</w:t>
            </w:r>
          </w:p>
        </w:tc>
        <w:tc>
          <w:tcPr>
            <w:tcW w:w="1418" w:type="dxa"/>
            <w:shd w:val="clear" w:color="auto" w:fill="FFFFFF"/>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255 979</w:t>
            </w:r>
          </w:p>
        </w:tc>
        <w:tc>
          <w:tcPr>
            <w:tcW w:w="1417" w:type="dxa"/>
            <w:shd w:val="clear" w:color="auto" w:fill="FFFFFF"/>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371 935</w:t>
            </w:r>
          </w:p>
        </w:tc>
        <w:tc>
          <w:tcPr>
            <w:tcW w:w="1418" w:type="dxa"/>
            <w:shd w:val="clear" w:color="auto" w:fill="FFFFFF"/>
            <w:vAlign w:val="bottom"/>
          </w:tcPr>
          <w:p w:rsidR="00BE46B3" w:rsidRPr="00BF60BC" w:rsidRDefault="00BE46B3">
            <w:pPr>
              <w:jc w:val="right"/>
              <w:rPr>
                <w:rFonts w:ascii="Calibri" w:hAnsi="Calibri"/>
                <w:snapToGrid w:val="0"/>
                <w:color w:val="000000"/>
                <w:sz w:val="16"/>
              </w:rPr>
            </w:pPr>
            <w:r w:rsidRPr="00BF60BC">
              <w:rPr>
                <w:rFonts w:ascii="Calibri" w:hAnsi="Calibri"/>
                <w:snapToGrid w:val="0"/>
                <w:color w:val="000000"/>
                <w:sz w:val="16"/>
              </w:rPr>
              <w:t xml:space="preserve">   262 583</w:t>
            </w:r>
          </w:p>
        </w:tc>
        <w:tc>
          <w:tcPr>
            <w:tcW w:w="1418" w:type="dxa"/>
            <w:shd w:val="clear" w:color="auto" w:fill="FFFFFF"/>
            <w:vAlign w:val="bottom"/>
          </w:tcPr>
          <w:p w:rsidR="00BE46B3" w:rsidRPr="00BF60BC" w:rsidRDefault="00BE46B3">
            <w:pPr>
              <w:jc w:val="right"/>
              <w:rPr>
                <w:rFonts w:ascii="Calibri" w:hAnsi="Calibri"/>
                <w:snapToGrid w:val="0"/>
                <w:color w:val="000000"/>
                <w:sz w:val="16"/>
              </w:rPr>
            </w:pPr>
            <w:r w:rsidRPr="00BF60BC">
              <w:rPr>
                <w:rFonts w:ascii="Calibri" w:hAnsi="Calibri"/>
                <w:snapToGrid w:val="0"/>
                <w:color w:val="000000"/>
                <w:sz w:val="16"/>
              </w:rPr>
              <w:t xml:space="preserve">   236 995</w:t>
            </w:r>
          </w:p>
        </w:tc>
      </w:tr>
      <w:tr w:rsidR="00BE46B3" w:rsidRPr="00BF60BC" w:rsidTr="006009A6">
        <w:trPr>
          <w:cantSplit/>
        </w:trPr>
        <w:tc>
          <w:tcPr>
            <w:tcW w:w="2551" w:type="dxa"/>
            <w:shd w:val="clear" w:color="auto" w:fill="FFFFFF"/>
            <w:vAlign w:val="bottom"/>
          </w:tcPr>
          <w:p w:rsidR="00BE46B3" w:rsidRPr="00BF60BC" w:rsidRDefault="00BE46B3">
            <w:pPr>
              <w:pStyle w:val="af7"/>
              <w:rPr>
                <w:rFonts w:ascii="Calibri" w:hAnsi="Calibri"/>
                <w:color w:val="000000"/>
              </w:rPr>
            </w:pPr>
            <w:r w:rsidRPr="00BF60BC">
              <w:rPr>
                <w:rFonts w:ascii="Calibri" w:hAnsi="Calibri"/>
                <w:color w:val="000000"/>
                <w:lang w:val="kk-KZ"/>
              </w:rPr>
              <w:t>Маңғыстау</w:t>
            </w:r>
          </w:p>
        </w:tc>
        <w:tc>
          <w:tcPr>
            <w:tcW w:w="1417" w:type="dxa"/>
            <w:shd w:val="clear" w:color="auto" w:fill="FFFFFF"/>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369 598</w:t>
            </w:r>
          </w:p>
        </w:tc>
        <w:tc>
          <w:tcPr>
            <w:tcW w:w="1418" w:type="dxa"/>
            <w:shd w:val="clear" w:color="auto" w:fill="FFFFFF"/>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396 385</w:t>
            </w:r>
          </w:p>
        </w:tc>
        <w:tc>
          <w:tcPr>
            <w:tcW w:w="1417" w:type="dxa"/>
            <w:shd w:val="clear" w:color="auto" w:fill="FFFFFF"/>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440 025</w:t>
            </w:r>
          </w:p>
        </w:tc>
        <w:tc>
          <w:tcPr>
            <w:tcW w:w="1418" w:type="dxa"/>
            <w:shd w:val="clear" w:color="auto" w:fill="FFFFFF"/>
            <w:vAlign w:val="bottom"/>
          </w:tcPr>
          <w:p w:rsidR="00BE46B3" w:rsidRPr="00BF60BC" w:rsidRDefault="00BE46B3">
            <w:pPr>
              <w:jc w:val="right"/>
              <w:rPr>
                <w:rFonts w:ascii="Calibri" w:hAnsi="Calibri"/>
                <w:snapToGrid w:val="0"/>
                <w:color w:val="000000"/>
                <w:sz w:val="16"/>
              </w:rPr>
            </w:pPr>
            <w:r w:rsidRPr="00BF60BC">
              <w:rPr>
                <w:rFonts w:ascii="Calibri" w:hAnsi="Calibri"/>
                <w:snapToGrid w:val="0"/>
                <w:color w:val="000000"/>
                <w:sz w:val="16"/>
              </w:rPr>
              <w:t xml:space="preserve">   532 239</w:t>
            </w:r>
          </w:p>
        </w:tc>
        <w:tc>
          <w:tcPr>
            <w:tcW w:w="1418" w:type="dxa"/>
            <w:shd w:val="clear" w:color="auto" w:fill="FFFFFF"/>
            <w:vAlign w:val="bottom"/>
          </w:tcPr>
          <w:p w:rsidR="00BE46B3" w:rsidRPr="00BF60BC" w:rsidRDefault="00BE46B3">
            <w:pPr>
              <w:jc w:val="right"/>
              <w:rPr>
                <w:rFonts w:ascii="Calibri" w:hAnsi="Calibri"/>
                <w:snapToGrid w:val="0"/>
                <w:color w:val="000000"/>
                <w:sz w:val="16"/>
              </w:rPr>
            </w:pPr>
            <w:r w:rsidRPr="00BF60BC">
              <w:rPr>
                <w:rFonts w:ascii="Calibri" w:hAnsi="Calibri"/>
                <w:snapToGrid w:val="0"/>
                <w:color w:val="000000"/>
                <w:sz w:val="16"/>
              </w:rPr>
              <w:t xml:space="preserve">   458 956</w:t>
            </w:r>
          </w:p>
        </w:tc>
      </w:tr>
      <w:tr w:rsidR="00BE46B3" w:rsidRPr="00BF60BC" w:rsidTr="006009A6">
        <w:trPr>
          <w:cantSplit/>
        </w:trPr>
        <w:tc>
          <w:tcPr>
            <w:tcW w:w="2551" w:type="dxa"/>
            <w:shd w:val="clear" w:color="auto" w:fill="FFFFFF"/>
            <w:vAlign w:val="bottom"/>
          </w:tcPr>
          <w:p w:rsidR="00BE46B3" w:rsidRPr="00BF60BC" w:rsidRDefault="00BE46B3">
            <w:pPr>
              <w:pStyle w:val="af7"/>
              <w:rPr>
                <w:rFonts w:ascii="Calibri" w:hAnsi="Calibri"/>
                <w:color w:val="000000"/>
              </w:rPr>
            </w:pPr>
            <w:r w:rsidRPr="00BF60BC">
              <w:rPr>
                <w:rFonts w:ascii="Calibri" w:hAnsi="Calibri"/>
                <w:color w:val="000000"/>
                <w:lang w:val="kk-KZ"/>
              </w:rPr>
              <w:t>Оңтүстік Қазақстан</w:t>
            </w:r>
          </w:p>
        </w:tc>
        <w:tc>
          <w:tcPr>
            <w:tcW w:w="1417" w:type="dxa"/>
            <w:shd w:val="clear" w:color="auto" w:fill="FFFFFF"/>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273 094</w:t>
            </w:r>
          </w:p>
        </w:tc>
        <w:tc>
          <w:tcPr>
            <w:tcW w:w="1418" w:type="dxa"/>
            <w:shd w:val="clear" w:color="auto" w:fill="FFFFFF"/>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318 169</w:t>
            </w:r>
          </w:p>
        </w:tc>
        <w:tc>
          <w:tcPr>
            <w:tcW w:w="1417" w:type="dxa"/>
            <w:shd w:val="clear" w:color="auto" w:fill="FFFFFF"/>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415 277</w:t>
            </w:r>
          </w:p>
        </w:tc>
        <w:tc>
          <w:tcPr>
            <w:tcW w:w="1418" w:type="dxa"/>
            <w:shd w:val="clear" w:color="auto" w:fill="FFFFFF"/>
            <w:vAlign w:val="bottom"/>
          </w:tcPr>
          <w:p w:rsidR="00BE46B3" w:rsidRPr="00BF60BC" w:rsidRDefault="00BE46B3">
            <w:pPr>
              <w:jc w:val="right"/>
              <w:rPr>
                <w:rFonts w:ascii="Calibri" w:hAnsi="Calibri"/>
                <w:snapToGrid w:val="0"/>
                <w:color w:val="000000"/>
                <w:sz w:val="16"/>
              </w:rPr>
            </w:pPr>
            <w:r w:rsidRPr="00BF60BC">
              <w:rPr>
                <w:rFonts w:ascii="Calibri" w:hAnsi="Calibri"/>
                <w:snapToGrid w:val="0"/>
                <w:color w:val="000000"/>
                <w:sz w:val="16"/>
              </w:rPr>
              <w:t xml:space="preserve">   449 385</w:t>
            </w:r>
          </w:p>
        </w:tc>
        <w:tc>
          <w:tcPr>
            <w:tcW w:w="1418" w:type="dxa"/>
            <w:shd w:val="clear" w:color="auto" w:fill="FFFFFF"/>
            <w:vAlign w:val="bottom"/>
          </w:tcPr>
          <w:p w:rsidR="00BE46B3" w:rsidRPr="00BF60BC" w:rsidRDefault="00BE46B3">
            <w:pPr>
              <w:jc w:val="right"/>
              <w:rPr>
                <w:rFonts w:ascii="Calibri" w:hAnsi="Calibri"/>
                <w:snapToGrid w:val="0"/>
                <w:color w:val="000000"/>
                <w:sz w:val="16"/>
              </w:rPr>
            </w:pPr>
            <w:r w:rsidRPr="00BF60BC">
              <w:rPr>
                <w:rFonts w:ascii="Calibri" w:hAnsi="Calibri"/>
                <w:snapToGrid w:val="0"/>
                <w:color w:val="000000"/>
                <w:sz w:val="16"/>
              </w:rPr>
              <w:t xml:space="preserve">   417 562</w:t>
            </w:r>
          </w:p>
        </w:tc>
      </w:tr>
      <w:tr w:rsidR="00BE46B3" w:rsidRPr="00BF60BC" w:rsidTr="006009A6">
        <w:trPr>
          <w:cantSplit/>
        </w:trPr>
        <w:tc>
          <w:tcPr>
            <w:tcW w:w="2551" w:type="dxa"/>
            <w:shd w:val="clear" w:color="auto" w:fill="FFFFFF"/>
            <w:vAlign w:val="bottom"/>
          </w:tcPr>
          <w:p w:rsidR="00BE46B3" w:rsidRPr="00BF60BC" w:rsidRDefault="00BE46B3">
            <w:pPr>
              <w:pStyle w:val="af7"/>
              <w:rPr>
                <w:rFonts w:ascii="Calibri" w:hAnsi="Calibri"/>
                <w:color w:val="000000"/>
              </w:rPr>
            </w:pPr>
            <w:r w:rsidRPr="00BF60BC">
              <w:rPr>
                <w:rFonts w:ascii="Calibri" w:hAnsi="Calibri"/>
                <w:color w:val="000000"/>
                <w:lang w:val="kk-KZ"/>
              </w:rPr>
              <w:t>Павлодар</w:t>
            </w:r>
          </w:p>
        </w:tc>
        <w:tc>
          <w:tcPr>
            <w:tcW w:w="1417" w:type="dxa"/>
            <w:shd w:val="clear" w:color="auto" w:fill="FFFFFF"/>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207 716</w:t>
            </w:r>
          </w:p>
        </w:tc>
        <w:tc>
          <w:tcPr>
            <w:tcW w:w="1418" w:type="dxa"/>
            <w:shd w:val="clear" w:color="auto" w:fill="FFFFFF"/>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263 513</w:t>
            </w:r>
          </w:p>
        </w:tc>
        <w:tc>
          <w:tcPr>
            <w:tcW w:w="1417" w:type="dxa"/>
            <w:shd w:val="clear" w:color="auto" w:fill="FFFFFF"/>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276 246</w:t>
            </w:r>
          </w:p>
        </w:tc>
        <w:tc>
          <w:tcPr>
            <w:tcW w:w="1418" w:type="dxa"/>
            <w:shd w:val="clear" w:color="auto" w:fill="FFFFFF"/>
            <w:vAlign w:val="bottom"/>
          </w:tcPr>
          <w:p w:rsidR="00BE46B3" w:rsidRPr="00BF60BC" w:rsidRDefault="00BE46B3">
            <w:pPr>
              <w:jc w:val="right"/>
              <w:rPr>
                <w:rFonts w:ascii="Calibri" w:hAnsi="Calibri"/>
                <w:snapToGrid w:val="0"/>
                <w:color w:val="000000"/>
                <w:sz w:val="16"/>
              </w:rPr>
            </w:pPr>
            <w:r w:rsidRPr="00BF60BC">
              <w:rPr>
                <w:rFonts w:ascii="Calibri" w:hAnsi="Calibri"/>
                <w:snapToGrid w:val="0"/>
                <w:color w:val="000000"/>
                <w:sz w:val="16"/>
              </w:rPr>
              <w:t xml:space="preserve">   353 112</w:t>
            </w:r>
          </w:p>
        </w:tc>
        <w:tc>
          <w:tcPr>
            <w:tcW w:w="1418" w:type="dxa"/>
            <w:shd w:val="clear" w:color="auto" w:fill="FFFFFF"/>
            <w:vAlign w:val="bottom"/>
          </w:tcPr>
          <w:p w:rsidR="00BE46B3" w:rsidRPr="00BF60BC" w:rsidRDefault="00BE46B3">
            <w:pPr>
              <w:jc w:val="right"/>
              <w:rPr>
                <w:rFonts w:ascii="Calibri" w:hAnsi="Calibri"/>
                <w:snapToGrid w:val="0"/>
                <w:color w:val="000000"/>
                <w:sz w:val="16"/>
              </w:rPr>
            </w:pPr>
            <w:r w:rsidRPr="00BF60BC">
              <w:rPr>
                <w:rFonts w:ascii="Calibri" w:hAnsi="Calibri"/>
                <w:snapToGrid w:val="0"/>
                <w:color w:val="000000"/>
                <w:sz w:val="16"/>
              </w:rPr>
              <w:t xml:space="preserve">   451 714</w:t>
            </w:r>
          </w:p>
        </w:tc>
      </w:tr>
      <w:tr w:rsidR="00BE46B3" w:rsidRPr="00BF60BC" w:rsidTr="006009A6">
        <w:trPr>
          <w:cantSplit/>
        </w:trPr>
        <w:tc>
          <w:tcPr>
            <w:tcW w:w="2551" w:type="dxa"/>
            <w:shd w:val="clear" w:color="auto" w:fill="FFFFFF"/>
            <w:vAlign w:val="bottom"/>
          </w:tcPr>
          <w:p w:rsidR="00BE46B3" w:rsidRPr="00BF60BC" w:rsidRDefault="00BE46B3">
            <w:pPr>
              <w:pStyle w:val="af7"/>
              <w:rPr>
                <w:rFonts w:ascii="Calibri" w:hAnsi="Calibri"/>
                <w:color w:val="000000"/>
              </w:rPr>
            </w:pPr>
            <w:r w:rsidRPr="00BF60BC">
              <w:rPr>
                <w:rFonts w:ascii="Calibri" w:hAnsi="Calibri"/>
                <w:color w:val="000000"/>
                <w:lang w:val="kk-KZ"/>
              </w:rPr>
              <w:t>Солтүстік Қазақстан</w:t>
            </w:r>
          </w:p>
        </w:tc>
        <w:tc>
          <w:tcPr>
            <w:tcW w:w="1417" w:type="dxa"/>
            <w:shd w:val="clear" w:color="auto" w:fill="FFFFFF"/>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68 990</w:t>
            </w:r>
          </w:p>
        </w:tc>
        <w:tc>
          <w:tcPr>
            <w:tcW w:w="1418" w:type="dxa"/>
            <w:shd w:val="clear" w:color="auto" w:fill="FFFFFF"/>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97 999</w:t>
            </w:r>
          </w:p>
        </w:tc>
        <w:tc>
          <w:tcPr>
            <w:tcW w:w="1417" w:type="dxa"/>
            <w:shd w:val="clear" w:color="auto" w:fill="FFFFFF"/>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101 759</w:t>
            </w:r>
          </w:p>
        </w:tc>
        <w:tc>
          <w:tcPr>
            <w:tcW w:w="1418" w:type="dxa"/>
            <w:shd w:val="clear" w:color="auto" w:fill="FFFFFF"/>
            <w:vAlign w:val="bottom"/>
          </w:tcPr>
          <w:p w:rsidR="00BE46B3" w:rsidRPr="00BF60BC" w:rsidRDefault="00BE46B3">
            <w:pPr>
              <w:jc w:val="right"/>
              <w:rPr>
                <w:rFonts w:ascii="Calibri" w:hAnsi="Calibri"/>
                <w:snapToGrid w:val="0"/>
                <w:color w:val="000000"/>
                <w:sz w:val="16"/>
              </w:rPr>
            </w:pPr>
            <w:r w:rsidRPr="00BF60BC">
              <w:rPr>
                <w:rFonts w:ascii="Calibri" w:hAnsi="Calibri"/>
                <w:snapToGrid w:val="0"/>
                <w:color w:val="000000"/>
                <w:sz w:val="16"/>
              </w:rPr>
              <w:t xml:space="preserve">   116 943</w:t>
            </w:r>
          </w:p>
        </w:tc>
        <w:tc>
          <w:tcPr>
            <w:tcW w:w="1418" w:type="dxa"/>
            <w:shd w:val="clear" w:color="auto" w:fill="FFFFFF"/>
            <w:vAlign w:val="bottom"/>
          </w:tcPr>
          <w:p w:rsidR="00BE46B3" w:rsidRPr="00BF60BC" w:rsidRDefault="00BE46B3">
            <w:pPr>
              <w:jc w:val="right"/>
              <w:rPr>
                <w:rFonts w:ascii="Calibri" w:hAnsi="Calibri"/>
                <w:snapToGrid w:val="0"/>
                <w:color w:val="000000"/>
                <w:sz w:val="16"/>
              </w:rPr>
            </w:pPr>
            <w:r w:rsidRPr="00BF60BC">
              <w:rPr>
                <w:rFonts w:ascii="Calibri" w:hAnsi="Calibri"/>
                <w:snapToGrid w:val="0"/>
                <w:color w:val="000000"/>
                <w:sz w:val="16"/>
              </w:rPr>
              <w:t xml:space="preserve">   155 431</w:t>
            </w:r>
          </w:p>
        </w:tc>
      </w:tr>
      <w:tr w:rsidR="00BE46B3" w:rsidRPr="00BF60BC" w:rsidTr="006009A6">
        <w:trPr>
          <w:cantSplit/>
        </w:trPr>
        <w:tc>
          <w:tcPr>
            <w:tcW w:w="2551" w:type="dxa"/>
            <w:vAlign w:val="bottom"/>
          </w:tcPr>
          <w:p w:rsidR="00BE46B3" w:rsidRPr="00BF60BC" w:rsidRDefault="00BE46B3">
            <w:pPr>
              <w:pStyle w:val="af7"/>
              <w:rPr>
                <w:rFonts w:ascii="Calibri" w:hAnsi="Calibri"/>
                <w:color w:val="000000"/>
              </w:rPr>
            </w:pPr>
            <w:r w:rsidRPr="00BF60BC">
              <w:rPr>
                <w:rFonts w:ascii="Calibri" w:hAnsi="Calibri"/>
                <w:color w:val="000000"/>
                <w:lang w:val="kk-KZ"/>
              </w:rPr>
              <w:t>Шығыс Қазақстан</w:t>
            </w:r>
          </w:p>
        </w:tc>
        <w:tc>
          <w:tcPr>
            <w:tcW w:w="1417" w:type="dxa"/>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241 630</w:t>
            </w:r>
          </w:p>
        </w:tc>
        <w:tc>
          <w:tcPr>
            <w:tcW w:w="1418" w:type="dxa"/>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266 194</w:t>
            </w:r>
          </w:p>
        </w:tc>
        <w:tc>
          <w:tcPr>
            <w:tcW w:w="1417" w:type="dxa"/>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301 168</w:t>
            </w:r>
          </w:p>
        </w:tc>
        <w:tc>
          <w:tcPr>
            <w:tcW w:w="1418" w:type="dxa"/>
            <w:vAlign w:val="bottom"/>
          </w:tcPr>
          <w:p w:rsidR="00BE46B3" w:rsidRPr="00BF60BC" w:rsidRDefault="00BE46B3">
            <w:pPr>
              <w:jc w:val="right"/>
              <w:rPr>
                <w:rFonts w:ascii="Calibri" w:hAnsi="Calibri"/>
                <w:snapToGrid w:val="0"/>
                <w:color w:val="000000"/>
                <w:sz w:val="16"/>
              </w:rPr>
            </w:pPr>
            <w:r w:rsidRPr="00BF60BC">
              <w:rPr>
                <w:rFonts w:ascii="Calibri" w:hAnsi="Calibri"/>
                <w:snapToGrid w:val="0"/>
                <w:color w:val="000000"/>
                <w:sz w:val="16"/>
              </w:rPr>
              <w:t xml:space="preserve">   345 943</w:t>
            </w:r>
          </w:p>
        </w:tc>
        <w:tc>
          <w:tcPr>
            <w:tcW w:w="1418" w:type="dxa"/>
            <w:vAlign w:val="bottom"/>
          </w:tcPr>
          <w:p w:rsidR="00BE46B3" w:rsidRPr="00BF60BC" w:rsidRDefault="00BE46B3">
            <w:pPr>
              <w:jc w:val="right"/>
              <w:rPr>
                <w:rFonts w:ascii="Calibri" w:hAnsi="Calibri"/>
                <w:snapToGrid w:val="0"/>
                <w:color w:val="000000"/>
                <w:sz w:val="16"/>
              </w:rPr>
            </w:pPr>
            <w:r w:rsidRPr="00BF60BC">
              <w:rPr>
                <w:rFonts w:ascii="Calibri" w:hAnsi="Calibri"/>
                <w:snapToGrid w:val="0"/>
                <w:color w:val="000000"/>
                <w:sz w:val="16"/>
              </w:rPr>
              <w:t xml:space="preserve">   411 930</w:t>
            </w:r>
          </w:p>
        </w:tc>
      </w:tr>
      <w:tr w:rsidR="00BE46B3" w:rsidRPr="00BF60BC" w:rsidTr="006009A6">
        <w:trPr>
          <w:cantSplit/>
        </w:trPr>
        <w:tc>
          <w:tcPr>
            <w:tcW w:w="2551" w:type="dxa"/>
            <w:shd w:val="clear" w:color="auto" w:fill="FFFFFF"/>
            <w:vAlign w:val="bottom"/>
          </w:tcPr>
          <w:p w:rsidR="00BE46B3" w:rsidRPr="00BF60BC" w:rsidRDefault="00BE46B3">
            <w:pPr>
              <w:pStyle w:val="af7"/>
              <w:rPr>
                <w:rFonts w:ascii="Calibri" w:hAnsi="Calibri"/>
                <w:color w:val="000000"/>
              </w:rPr>
            </w:pPr>
            <w:r w:rsidRPr="00BF60BC">
              <w:rPr>
                <w:rFonts w:ascii="Calibri" w:hAnsi="Calibri"/>
                <w:color w:val="000000"/>
                <w:lang w:val="kk-KZ"/>
              </w:rPr>
              <w:t>Астана қаласы</w:t>
            </w:r>
          </w:p>
        </w:tc>
        <w:tc>
          <w:tcPr>
            <w:tcW w:w="1417" w:type="dxa"/>
            <w:shd w:val="clear" w:color="auto" w:fill="FFFFFF"/>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572 164</w:t>
            </w:r>
          </w:p>
        </w:tc>
        <w:tc>
          <w:tcPr>
            <w:tcW w:w="1418" w:type="dxa"/>
            <w:shd w:val="clear" w:color="auto" w:fill="FFFFFF"/>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617 470</w:t>
            </w:r>
          </w:p>
        </w:tc>
        <w:tc>
          <w:tcPr>
            <w:tcW w:w="1417" w:type="dxa"/>
            <w:shd w:val="clear" w:color="auto" w:fill="FFFFFF"/>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547 490</w:t>
            </w:r>
          </w:p>
        </w:tc>
        <w:tc>
          <w:tcPr>
            <w:tcW w:w="1418" w:type="dxa"/>
            <w:shd w:val="clear" w:color="auto" w:fill="FFFFFF"/>
            <w:vAlign w:val="bottom"/>
          </w:tcPr>
          <w:p w:rsidR="00BE46B3" w:rsidRPr="00BF60BC" w:rsidRDefault="00BE46B3">
            <w:pPr>
              <w:jc w:val="right"/>
              <w:rPr>
                <w:rFonts w:ascii="Calibri" w:hAnsi="Calibri"/>
                <w:snapToGrid w:val="0"/>
                <w:color w:val="000000"/>
                <w:sz w:val="16"/>
              </w:rPr>
            </w:pPr>
            <w:r w:rsidRPr="00BF60BC">
              <w:rPr>
                <w:rFonts w:ascii="Calibri" w:hAnsi="Calibri"/>
                <w:snapToGrid w:val="0"/>
                <w:color w:val="000000"/>
                <w:sz w:val="16"/>
              </w:rPr>
              <w:t xml:space="preserve">   646 634</w:t>
            </w:r>
          </w:p>
        </w:tc>
        <w:tc>
          <w:tcPr>
            <w:tcW w:w="1418" w:type="dxa"/>
            <w:shd w:val="clear" w:color="auto" w:fill="FFFFFF"/>
            <w:vAlign w:val="bottom"/>
          </w:tcPr>
          <w:p w:rsidR="00BE46B3" w:rsidRPr="00BF60BC" w:rsidRDefault="00BE46B3">
            <w:pPr>
              <w:jc w:val="right"/>
              <w:rPr>
                <w:rFonts w:ascii="Calibri" w:hAnsi="Calibri"/>
                <w:snapToGrid w:val="0"/>
                <w:color w:val="000000"/>
                <w:sz w:val="16"/>
              </w:rPr>
            </w:pPr>
            <w:r w:rsidRPr="00BF60BC">
              <w:rPr>
                <w:rFonts w:ascii="Calibri" w:hAnsi="Calibri"/>
                <w:snapToGrid w:val="0"/>
                <w:color w:val="000000"/>
                <w:sz w:val="16"/>
              </w:rPr>
              <w:t xml:space="preserve">   782 326</w:t>
            </w:r>
          </w:p>
        </w:tc>
      </w:tr>
      <w:tr w:rsidR="00BE46B3" w:rsidRPr="00BF60BC" w:rsidTr="006009A6">
        <w:trPr>
          <w:cantSplit/>
        </w:trPr>
        <w:tc>
          <w:tcPr>
            <w:tcW w:w="2551" w:type="dxa"/>
            <w:tcBorders>
              <w:bottom w:val="single" w:sz="4" w:space="0" w:color="000080"/>
            </w:tcBorders>
            <w:shd w:val="clear" w:color="auto" w:fill="FFFFFF"/>
            <w:vAlign w:val="bottom"/>
          </w:tcPr>
          <w:p w:rsidR="00BE46B3" w:rsidRPr="00BF60BC" w:rsidRDefault="00BE46B3">
            <w:pPr>
              <w:pStyle w:val="af7"/>
              <w:rPr>
                <w:rFonts w:ascii="Calibri" w:hAnsi="Calibri"/>
                <w:color w:val="000000"/>
              </w:rPr>
            </w:pPr>
            <w:r w:rsidRPr="00BF60BC">
              <w:rPr>
                <w:rFonts w:ascii="Calibri" w:hAnsi="Calibri"/>
                <w:color w:val="000000"/>
                <w:lang w:val="kk-KZ"/>
              </w:rPr>
              <w:t>Алматы қаласы</w:t>
            </w:r>
          </w:p>
        </w:tc>
        <w:tc>
          <w:tcPr>
            <w:tcW w:w="1417" w:type="dxa"/>
            <w:tcBorders>
              <w:bottom w:val="single" w:sz="4" w:space="0" w:color="000080"/>
            </w:tcBorders>
            <w:shd w:val="clear" w:color="auto" w:fill="FFFFFF"/>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415 419</w:t>
            </w:r>
          </w:p>
        </w:tc>
        <w:tc>
          <w:tcPr>
            <w:tcW w:w="1418" w:type="dxa"/>
            <w:tcBorders>
              <w:bottom w:val="single" w:sz="4" w:space="0" w:color="000080"/>
            </w:tcBorders>
            <w:shd w:val="clear" w:color="auto" w:fill="FFFFFF"/>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458 276</w:t>
            </w:r>
          </w:p>
        </w:tc>
        <w:tc>
          <w:tcPr>
            <w:tcW w:w="1417" w:type="dxa"/>
            <w:tcBorders>
              <w:bottom w:val="single" w:sz="4" w:space="0" w:color="000080"/>
            </w:tcBorders>
            <w:shd w:val="clear" w:color="auto" w:fill="FFFFFF"/>
            <w:vAlign w:val="bottom"/>
          </w:tcPr>
          <w:p w:rsidR="00BE46B3" w:rsidRPr="00BF60BC" w:rsidRDefault="00BE46B3">
            <w:pPr>
              <w:jc w:val="right"/>
              <w:rPr>
                <w:rFonts w:ascii="Calibri" w:hAnsi="Calibri"/>
                <w:color w:val="000000"/>
              </w:rPr>
            </w:pPr>
            <w:r w:rsidRPr="00BF60BC">
              <w:rPr>
                <w:rFonts w:ascii="Calibri" w:hAnsi="Calibri"/>
                <w:color w:val="000000"/>
                <w:sz w:val="16"/>
              </w:rPr>
              <w:t xml:space="preserve">   482 877</w:t>
            </w:r>
          </w:p>
        </w:tc>
        <w:tc>
          <w:tcPr>
            <w:tcW w:w="1418" w:type="dxa"/>
            <w:tcBorders>
              <w:bottom w:val="single" w:sz="4" w:space="0" w:color="000080"/>
            </w:tcBorders>
            <w:shd w:val="clear" w:color="auto" w:fill="FFFFFF"/>
            <w:vAlign w:val="bottom"/>
          </w:tcPr>
          <w:p w:rsidR="00BE46B3" w:rsidRPr="00BF60BC" w:rsidRDefault="00BE46B3">
            <w:pPr>
              <w:jc w:val="right"/>
              <w:rPr>
                <w:rFonts w:ascii="Calibri" w:hAnsi="Calibri"/>
                <w:snapToGrid w:val="0"/>
                <w:color w:val="000000"/>
                <w:sz w:val="16"/>
              </w:rPr>
            </w:pPr>
            <w:r w:rsidRPr="00BF60BC">
              <w:rPr>
                <w:rFonts w:ascii="Calibri" w:hAnsi="Calibri"/>
                <w:snapToGrid w:val="0"/>
                <w:color w:val="000000"/>
                <w:sz w:val="16"/>
              </w:rPr>
              <w:t xml:space="preserve">   511 598</w:t>
            </w:r>
          </w:p>
        </w:tc>
        <w:tc>
          <w:tcPr>
            <w:tcW w:w="1418" w:type="dxa"/>
            <w:tcBorders>
              <w:bottom w:val="single" w:sz="4" w:space="0" w:color="000080"/>
            </w:tcBorders>
            <w:shd w:val="clear" w:color="auto" w:fill="FFFFFF"/>
            <w:vAlign w:val="bottom"/>
          </w:tcPr>
          <w:p w:rsidR="00BE46B3" w:rsidRPr="00BF60BC" w:rsidRDefault="00BE46B3">
            <w:pPr>
              <w:jc w:val="right"/>
              <w:rPr>
                <w:rFonts w:ascii="Calibri" w:hAnsi="Calibri"/>
                <w:snapToGrid w:val="0"/>
                <w:color w:val="000000"/>
                <w:sz w:val="16"/>
              </w:rPr>
            </w:pPr>
            <w:r w:rsidRPr="00BF60BC">
              <w:rPr>
                <w:rFonts w:ascii="Calibri" w:hAnsi="Calibri"/>
                <w:snapToGrid w:val="0"/>
                <w:color w:val="000000"/>
                <w:sz w:val="16"/>
              </w:rPr>
              <w:t xml:space="preserve">   533 370</w:t>
            </w:r>
          </w:p>
        </w:tc>
      </w:tr>
    </w:tbl>
    <w:p w:rsidR="00BE46B3" w:rsidRPr="00BF60BC" w:rsidRDefault="00BE46B3" w:rsidP="00ED560E">
      <w:pPr>
        <w:pStyle w:val="af5"/>
        <w:pageBreakBefore/>
        <w:spacing w:before="240" w:after="0"/>
        <w:rPr>
          <w:rFonts w:ascii="Calibri" w:hAnsi="Calibri"/>
          <w:color w:val="000000"/>
          <w:sz w:val="20"/>
          <w:szCs w:val="20"/>
          <w:lang w:val="kk-KZ"/>
        </w:rPr>
      </w:pPr>
      <w:r w:rsidRPr="00BF60BC">
        <w:rPr>
          <w:rFonts w:ascii="Calibri" w:hAnsi="Calibri"/>
          <w:color w:val="000000"/>
          <w:sz w:val="20"/>
          <w:szCs w:val="20"/>
        </w:rPr>
        <w:lastRenderedPageBreak/>
        <w:t>2015 жылғы ө</w:t>
      </w:r>
      <w:r w:rsidRPr="00BF60BC">
        <w:rPr>
          <w:rFonts w:ascii="Calibri" w:hAnsi="Calibri"/>
          <w:color w:val="000000"/>
          <w:sz w:val="20"/>
          <w:szCs w:val="20"/>
          <w:lang w:val="kk-KZ"/>
        </w:rPr>
        <w:t xml:space="preserve">ңірлерде </w:t>
      </w:r>
      <w:r w:rsidRPr="00BF60BC">
        <w:rPr>
          <w:rFonts w:ascii="Calibri" w:hAnsi="Calibri"/>
          <w:color w:val="000000"/>
          <w:sz w:val="20"/>
          <w:szCs w:val="20"/>
        </w:rPr>
        <w:t>н</w:t>
      </w:r>
      <w:r w:rsidRPr="00BF60BC">
        <w:rPr>
          <w:rFonts w:ascii="Calibri" w:hAnsi="Calibri"/>
          <w:color w:val="000000"/>
          <w:sz w:val="20"/>
          <w:szCs w:val="20"/>
          <w:lang w:val="kk-KZ"/>
        </w:rPr>
        <w:t>егізгі капиталға салынған инвестициялардың құрылымы</w:t>
      </w:r>
      <w:r w:rsidRPr="00BF60BC">
        <w:rPr>
          <w:rFonts w:ascii="Calibri" w:hAnsi="Calibri"/>
          <w:color w:val="000000"/>
          <w:sz w:val="20"/>
          <w:szCs w:val="20"/>
          <w:lang w:val="kk-KZ"/>
        </w:rPr>
        <w:br/>
        <w:t>Структура и</w:t>
      </w:r>
      <w:r w:rsidRPr="00BF60BC">
        <w:rPr>
          <w:rFonts w:ascii="Calibri" w:hAnsi="Calibri"/>
          <w:color w:val="000000"/>
          <w:sz w:val="20"/>
          <w:szCs w:val="20"/>
        </w:rPr>
        <w:t xml:space="preserve">нвестиций в основной капитал по регионам </w:t>
      </w:r>
      <w:r w:rsidRPr="00BF60BC">
        <w:rPr>
          <w:rFonts w:ascii="Calibri" w:hAnsi="Calibri"/>
          <w:color w:val="000000"/>
          <w:sz w:val="20"/>
          <w:szCs w:val="20"/>
          <w:lang w:val="kk-KZ"/>
        </w:rPr>
        <w:t>за 2015 год</w:t>
      </w:r>
    </w:p>
    <w:p w:rsidR="00BE46B3" w:rsidRPr="00F23005" w:rsidRDefault="00BE46B3" w:rsidP="000D356A">
      <w:pPr>
        <w:pStyle w:val="af9"/>
        <w:spacing w:before="120" w:after="0"/>
        <w:jc w:val="center"/>
        <w:rPr>
          <w:rFonts w:ascii="Calibri" w:hAnsi="Calibri"/>
          <w:color w:val="000000"/>
        </w:rPr>
      </w:pPr>
      <w:r w:rsidRPr="00F23005">
        <w:rPr>
          <w:rFonts w:ascii="Calibri" w:hAnsi="Calibri"/>
          <w:color w:val="000000"/>
          <w:lang w:val="kk-KZ"/>
        </w:rPr>
        <w:t>жалпы көлемге пайызбен</w:t>
      </w:r>
      <w:r w:rsidRPr="00F23005">
        <w:rPr>
          <w:rFonts w:ascii="Calibri" w:hAnsi="Calibri"/>
          <w:color w:val="000000"/>
          <w:lang w:val="kk-KZ"/>
        </w:rPr>
        <w:tab/>
      </w:r>
      <w:r w:rsidRPr="00F23005">
        <w:rPr>
          <w:rFonts w:ascii="Calibri" w:hAnsi="Calibri"/>
          <w:color w:val="000000"/>
          <w:lang w:val="kk-KZ"/>
        </w:rPr>
        <w:tab/>
      </w:r>
      <w:r w:rsidRPr="00F23005">
        <w:rPr>
          <w:rFonts w:ascii="Calibri" w:hAnsi="Calibri"/>
          <w:color w:val="000000"/>
          <w:lang w:val="kk-KZ"/>
        </w:rPr>
        <w:tab/>
      </w:r>
      <w:r w:rsidRPr="00F23005">
        <w:rPr>
          <w:rFonts w:ascii="Calibri" w:hAnsi="Calibri"/>
          <w:color w:val="000000"/>
          <w:lang w:val="kk-KZ"/>
        </w:rPr>
        <w:tab/>
      </w:r>
      <w:r w:rsidRPr="00F23005">
        <w:rPr>
          <w:rFonts w:ascii="Calibri" w:hAnsi="Calibri"/>
          <w:color w:val="000000"/>
          <w:lang w:val="kk-KZ"/>
        </w:rPr>
        <w:tab/>
      </w:r>
      <w:r w:rsidRPr="00F23005">
        <w:rPr>
          <w:rFonts w:ascii="Calibri" w:hAnsi="Calibri"/>
          <w:color w:val="000000"/>
          <w:lang w:val="kk-KZ"/>
        </w:rPr>
        <w:tab/>
      </w:r>
      <w:r w:rsidRPr="00F23005">
        <w:rPr>
          <w:rFonts w:ascii="Calibri" w:hAnsi="Calibri"/>
          <w:color w:val="000000"/>
          <w:lang w:val="kk-KZ"/>
        </w:rPr>
        <w:tab/>
      </w:r>
      <w:r w:rsidR="00ED560E" w:rsidRPr="00F23005">
        <w:rPr>
          <w:rFonts w:ascii="Calibri" w:hAnsi="Calibri"/>
          <w:color w:val="000000"/>
          <w:lang w:val="kk-KZ"/>
        </w:rPr>
        <w:t xml:space="preserve">                 </w:t>
      </w:r>
      <w:r w:rsidRPr="00F23005">
        <w:rPr>
          <w:rFonts w:ascii="Calibri" w:hAnsi="Calibri"/>
          <w:color w:val="000000"/>
          <w:lang w:val="kk-KZ"/>
        </w:rPr>
        <w:tab/>
        <w:t>в процентах к общему объему</w:t>
      </w:r>
    </w:p>
    <w:p w:rsidR="00BE46B3" w:rsidRPr="0068316A" w:rsidRDefault="00650331">
      <w:pPr>
        <w:pStyle w:val="afa"/>
        <w:rPr>
          <w:rFonts w:ascii="Calibri" w:hAnsi="Calibri"/>
          <w:color w:val="FF0000"/>
          <w:sz w:val="18"/>
        </w:rPr>
      </w:pPr>
      <w:r>
        <w:rPr>
          <w:noProof/>
        </w:rPr>
        <w:drawing>
          <wp:inline distT="0" distB="0" distL="0" distR="0">
            <wp:extent cx="5939790" cy="3100705"/>
            <wp:effectExtent l="19050" t="0" r="381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srcRect/>
                    <a:stretch>
                      <a:fillRect/>
                    </a:stretch>
                  </pic:blipFill>
                  <pic:spPr bwMode="auto">
                    <a:xfrm>
                      <a:off x="0" y="0"/>
                      <a:ext cx="5939790" cy="3100705"/>
                    </a:xfrm>
                    <a:prstGeom prst="rect">
                      <a:avLst/>
                    </a:prstGeom>
                    <a:noFill/>
                    <a:ln w="9525">
                      <a:noFill/>
                      <a:miter lim="800000"/>
                      <a:headEnd/>
                      <a:tailEnd/>
                    </a:ln>
                  </pic:spPr>
                </pic:pic>
              </a:graphicData>
            </a:graphic>
          </wp:inline>
        </w:drawing>
      </w:r>
    </w:p>
    <w:p w:rsidR="00BE46B3" w:rsidRDefault="00634571" w:rsidP="00ED560E">
      <w:pPr>
        <w:pStyle w:val="af5"/>
        <w:spacing w:before="240" w:after="0"/>
        <w:rPr>
          <w:rFonts w:ascii="Calibri" w:hAnsi="Calibri"/>
          <w:color w:val="000000"/>
          <w:sz w:val="20"/>
          <w:szCs w:val="20"/>
        </w:rPr>
      </w:pPr>
      <w:r w:rsidRPr="00F23005">
        <w:rPr>
          <w:rFonts w:ascii="Calibri" w:hAnsi="Calibri"/>
          <w:color w:val="000000"/>
          <w:sz w:val="20"/>
          <w:szCs w:val="20"/>
        </w:rPr>
        <w:t>Н</w:t>
      </w:r>
      <w:r w:rsidR="00BE46B3" w:rsidRPr="00F23005">
        <w:rPr>
          <w:rFonts w:ascii="Calibri" w:hAnsi="Calibri"/>
          <w:color w:val="000000"/>
          <w:sz w:val="20"/>
          <w:szCs w:val="20"/>
        </w:rPr>
        <w:t xml:space="preserve">егізгі капиталға </w:t>
      </w:r>
      <w:r w:rsidR="00BE46B3" w:rsidRPr="00F23005">
        <w:rPr>
          <w:rFonts w:ascii="Calibri" w:hAnsi="Calibri"/>
          <w:color w:val="000000"/>
          <w:sz w:val="20"/>
          <w:szCs w:val="20"/>
          <w:lang w:val="kk-KZ"/>
        </w:rPr>
        <w:t>салынған</w:t>
      </w:r>
      <w:r w:rsidR="00BE46B3" w:rsidRPr="00F23005">
        <w:rPr>
          <w:rFonts w:ascii="Calibri" w:hAnsi="Calibri"/>
          <w:color w:val="000000"/>
          <w:sz w:val="20"/>
          <w:szCs w:val="20"/>
        </w:rPr>
        <w:t xml:space="preserve"> инвестициялар</w:t>
      </w:r>
      <w:r w:rsidR="00BE46B3" w:rsidRPr="00F23005">
        <w:rPr>
          <w:rFonts w:ascii="Calibri" w:hAnsi="Calibri"/>
          <w:color w:val="000000"/>
          <w:sz w:val="20"/>
          <w:szCs w:val="20"/>
          <w:lang w:val="kk-KZ"/>
        </w:rPr>
        <w:t>дың нақты</w:t>
      </w:r>
      <w:r w:rsidR="00BE46B3" w:rsidRPr="00F23005">
        <w:rPr>
          <w:rFonts w:ascii="Calibri" w:hAnsi="Calibri"/>
          <w:color w:val="000000"/>
          <w:sz w:val="20"/>
          <w:szCs w:val="20"/>
        </w:rPr>
        <w:t xml:space="preserve"> көлем индекс</w:t>
      </w:r>
      <w:r w:rsidR="00BE46B3" w:rsidRPr="00F23005">
        <w:rPr>
          <w:rFonts w:ascii="Calibri" w:hAnsi="Calibri"/>
          <w:color w:val="000000"/>
          <w:sz w:val="20"/>
          <w:szCs w:val="20"/>
          <w:lang w:val="kk-KZ"/>
        </w:rPr>
        <w:t>тер</w:t>
      </w:r>
      <w:r w:rsidR="00BE46B3" w:rsidRPr="00F23005">
        <w:rPr>
          <w:rFonts w:ascii="Calibri" w:hAnsi="Calibri"/>
          <w:color w:val="000000"/>
          <w:sz w:val="20"/>
          <w:szCs w:val="20"/>
        </w:rPr>
        <w:t xml:space="preserve">і </w:t>
      </w:r>
      <w:r w:rsidR="00BE46B3" w:rsidRPr="00F23005">
        <w:rPr>
          <w:rFonts w:ascii="Calibri" w:hAnsi="Calibri"/>
          <w:color w:val="000000"/>
          <w:sz w:val="20"/>
          <w:szCs w:val="20"/>
        </w:rPr>
        <w:br/>
        <w:t>Индекс</w:t>
      </w:r>
      <w:r w:rsidR="00BE46B3" w:rsidRPr="00F23005">
        <w:rPr>
          <w:rFonts w:ascii="Calibri" w:hAnsi="Calibri"/>
          <w:color w:val="000000"/>
          <w:sz w:val="20"/>
          <w:szCs w:val="20"/>
          <w:lang w:val="kk-KZ"/>
        </w:rPr>
        <w:t>ы</w:t>
      </w:r>
      <w:r w:rsidR="00BE46B3" w:rsidRPr="00F23005">
        <w:rPr>
          <w:rFonts w:ascii="Calibri" w:hAnsi="Calibri"/>
          <w:color w:val="000000"/>
          <w:sz w:val="20"/>
          <w:szCs w:val="20"/>
        </w:rPr>
        <w:t xml:space="preserve"> </w:t>
      </w:r>
      <w:r w:rsidR="00BE46B3" w:rsidRPr="00F23005">
        <w:rPr>
          <w:rFonts w:ascii="Calibri" w:hAnsi="Calibri"/>
          <w:color w:val="000000"/>
          <w:sz w:val="20"/>
          <w:szCs w:val="20"/>
          <w:lang w:val="kk-KZ"/>
        </w:rPr>
        <w:t xml:space="preserve">физического </w:t>
      </w:r>
      <w:r w:rsidR="00BE46B3" w:rsidRPr="00F23005">
        <w:rPr>
          <w:rFonts w:ascii="Calibri" w:hAnsi="Calibri"/>
          <w:color w:val="000000"/>
          <w:sz w:val="20"/>
          <w:szCs w:val="20"/>
        </w:rPr>
        <w:t>объема инвестиций в основной капитал</w:t>
      </w:r>
      <w:r w:rsidR="00C8592B" w:rsidRPr="00F23005">
        <w:rPr>
          <w:rFonts w:ascii="Calibri" w:hAnsi="Calibri"/>
          <w:color w:val="000000"/>
          <w:sz w:val="20"/>
          <w:szCs w:val="20"/>
        </w:rPr>
        <w:t xml:space="preserve"> </w:t>
      </w:r>
    </w:p>
    <w:p w:rsidR="00E52D2D" w:rsidRPr="00F23005" w:rsidRDefault="00E52D2D" w:rsidP="00E52D2D">
      <w:pPr>
        <w:pStyle w:val="af5"/>
        <w:spacing w:before="0" w:after="0"/>
        <w:rPr>
          <w:rFonts w:ascii="Calibri" w:hAnsi="Calibri"/>
          <w:color w:val="000000"/>
          <w:sz w:val="20"/>
          <w:szCs w:val="20"/>
          <w:lang w:val="kk-KZ"/>
        </w:rPr>
      </w:pPr>
    </w:p>
    <w:p w:rsidR="00BE46B3" w:rsidRPr="00F23005" w:rsidRDefault="00BE46B3" w:rsidP="000D356A">
      <w:pPr>
        <w:pStyle w:val="af9"/>
        <w:spacing w:before="120" w:after="0"/>
        <w:jc w:val="center"/>
        <w:rPr>
          <w:rFonts w:ascii="Calibri" w:hAnsi="Calibri"/>
          <w:color w:val="000000"/>
        </w:rPr>
      </w:pPr>
      <w:r w:rsidRPr="00F23005">
        <w:rPr>
          <w:rFonts w:ascii="Calibri" w:hAnsi="Calibri"/>
          <w:color w:val="000000"/>
          <w:lang w:val="kk-KZ"/>
        </w:rPr>
        <w:t>ө</w:t>
      </w:r>
      <w:r w:rsidRPr="00F23005">
        <w:rPr>
          <w:rFonts w:ascii="Calibri" w:hAnsi="Calibri"/>
          <w:color w:val="000000"/>
        </w:rPr>
        <w:t xml:space="preserve">ткен жылға </w:t>
      </w:r>
      <w:r w:rsidRPr="00F23005">
        <w:rPr>
          <w:rFonts w:ascii="Calibri" w:hAnsi="Calibri"/>
          <w:color w:val="000000"/>
          <w:lang w:val="kk-KZ"/>
        </w:rPr>
        <w:t xml:space="preserve">пайызбен </w:t>
      </w:r>
      <w:r w:rsidR="00F23005">
        <w:rPr>
          <w:rFonts w:ascii="Calibri" w:hAnsi="Calibri"/>
          <w:color w:val="000000"/>
        </w:rPr>
        <w:tab/>
      </w:r>
      <w:r w:rsidR="00F23005">
        <w:rPr>
          <w:rFonts w:ascii="Calibri" w:hAnsi="Calibri"/>
          <w:color w:val="000000"/>
        </w:rPr>
        <w:tab/>
      </w:r>
      <w:r w:rsidRPr="00F23005">
        <w:rPr>
          <w:rFonts w:ascii="Calibri" w:hAnsi="Calibri"/>
          <w:color w:val="000000"/>
        </w:rPr>
        <w:tab/>
      </w:r>
      <w:r w:rsidRPr="00F23005">
        <w:rPr>
          <w:rFonts w:ascii="Calibri" w:hAnsi="Calibri"/>
          <w:color w:val="000000"/>
        </w:rPr>
        <w:tab/>
      </w:r>
      <w:r w:rsidRPr="00F23005">
        <w:rPr>
          <w:rFonts w:ascii="Calibri" w:hAnsi="Calibri"/>
          <w:color w:val="000000"/>
        </w:rPr>
        <w:tab/>
      </w:r>
      <w:r w:rsidR="00F23005">
        <w:rPr>
          <w:rFonts w:ascii="Calibri" w:hAnsi="Calibri"/>
          <w:color w:val="000000"/>
        </w:rPr>
        <w:tab/>
      </w:r>
      <w:r w:rsidR="00F23005">
        <w:rPr>
          <w:rFonts w:ascii="Calibri" w:hAnsi="Calibri"/>
          <w:color w:val="000000"/>
        </w:rPr>
        <w:tab/>
      </w:r>
      <w:r w:rsidRPr="00F23005">
        <w:rPr>
          <w:rFonts w:ascii="Calibri" w:hAnsi="Calibri"/>
          <w:color w:val="000000"/>
          <w:lang w:val="kk-KZ"/>
        </w:rPr>
        <w:t>в</w:t>
      </w:r>
      <w:r w:rsidRPr="00F23005">
        <w:rPr>
          <w:rFonts w:ascii="Calibri" w:hAnsi="Calibri"/>
          <w:color w:val="000000"/>
        </w:rPr>
        <w:t xml:space="preserve"> процентах к предыдущему году</w:t>
      </w:r>
    </w:p>
    <w:p w:rsidR="00BE46B3" w:rsidRPr="00A260A7" w:rsidRDefault="00650331" w:rsidP="00E52D2D">
      <w:pPr>
        <w:pStyle w:val="af5"/>
        <w:spacing w:before="120" w:after="96"/>
        <w:rPr>
          <w:rFonts w:ascii="Calibri" w:hAnsi="Calibri"/>
          <w:color w:val="000000"/>
          <w:sz w:val="18"/>
          <w:lang w:val="kk-KZ"/>
        </w:rPr>
      </w:pPr>
      <w:r>
        <w:rPr>
          <w:rFonts w:ascii="Calibri" w:hAnsi="Calibri"/>
          <w:noProof/>
          <w:color w:val="000000"/>
          <w:sz w:val="18"/>
        </w:rPr>
        <w:drawing>
          <wp:inline distT="0" distB="0" distL="0" distR="0">
            <wp:extent cx="5939790" cy="3657600"/>
            <wp:effectExtent l="19050" t="0" r="381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srcRect/>
                    <a:stretch>
                      <a:fillRect/>
                    </a:stretch>
                  </pic:blipFill>
                  <pic:spPr bwMode="auto">
                    <a:xfrm>
                      <a:off x="0" y="0"/>
                      <a:ext cx="5939790" cy="3657600"/>
                    </a:xfrm>
                    <a:prstGeom prst="rect">
                      <a:avLst/>
                    </a:prstGeom>
                    <a:noFill/>
                    <a:ln w="9525">
                      <a:noFill/>
                      <a:miter lim="800000"/>
                      <a:headEnd/>
                      <a:tailEnd/>
                    </a:ln>
                  </pic:spPr>
                </pic:pic>
              </a:graphicData>
            </a:graphic>
          </wp:inline>
        </w:drawing>
      </w:r>
    </w:p>
    <w:p w:rsidR="00BE46B3" w:rsidRPr="00A260A7" w:rsidRDefault="00BE46B3" w:rsidP="00ED560E">
      <w:pPr>
        <w:pStyle w:val="af5"/>
        <w:pageBreakBefore/>
        <w:spacing w:before="240" w:after="0"/>
        <w:rPr>
          <w:rFonts w:ascii="Calibri" w:hAnsi="Calibri"/>
          <w:color w:val="000000"/>
          <w:sz w:val="14"/>
          <w:lang w:val="kk-KZ"/>
        </w:rPr>
      </w:pPr>
      <w:r w:rsidRPr="00A260A7">
        <w:rPr>
          <w:rFonts w:ascii="Calibri" w:hAnsi="Calibri"/>
          <w:color w:val="000000"/>
          <w:sz w:val="18"/>
          <w:lang w:val="kk-KZ"/>
        </w:rPr>
        <w:lastRenderedPageBreak/>
        <w:t>2.3</w:t>
      </w:r>
      <w:r w:rsidRPr="00A260A7">
        <w:rPr>
          <w:rFonts w:ascii="Calibri" w:hAnsi="Calibri"/>
          <w:color w:val="000000"/>
          <w:sz w:val="18"/>
        </w:rPr>
        <w:t xml:space="preserve"> </w:t>
      </w:r>
      <w:r w:rsidRPr="00A260A7">
        <w:rPr>
          <w:rFonts w:ascii="Calibri" w:hAnsi="Calibri"/>
          <w:color w:val="000000"/>
          <w:sz w:val="18"/>
          <w:lang w:val="kk-KZ"/>
        </w:rPr>
        <w:t>Инвесторлардың</w:t>
      </w:r>
      <w:r w:rsidRPr="00A260A7">
        <w:rPr>
          <w:rFonts w:ascii="Calibri" w:hAnsi="Calibri"/>
          <w:color w:val="000000"/>
          <w:sz w:val="18"/>
        </w:rPr>
        <w:t xml:space="preserve"> </w:t>
      </w:r>
      <w:r w:rsidRPr="00A260A7">
        <w:rPr>
          <w:rFonts w:ascii="Calibri" w:hAnsi="Calibri"/>
          <w:color w:val="000000"/>
          <w:sz w:val="18"/>
          <w:lang w:val="kk-KZ"/>
        </w:rPr>
        <w:t>м</w:t>
      </w:r>
      <w:r w:rsidRPr="00A260A7">
        <w:rPr>
          <w:rFonts w:ascii="Calibri" w:hAnsi="Calibri"/>
          <w:color w:val="000000"/>
          <w:sz w:val="18"/>
        </w:rPr>
        <w:t>еншік нысан</w:t>
      </w:r>
      <w:r w:rsidRPr="00A260A7">
        <w:rPr>
          <w:rFonts w:ascii="Calibri" w:hAnsi="Calibri"/>
          <w:color w:val="000000"/>
          <w:sz w:val="18"/>
          <w:lang w:val="kk-KZ"/>
        </w:rPr>
        <w:t>дар</w:t>
      </w:r>
      <w:r w:rsidRPr="00A260A7">
        <w:rPr>
          <w:rFonts w:ascii="Calibri" w:hAnsi="Calibri"/>
          <w:color w:val="000000"/>
          <w:sz w:val="18"/>
        </w:rPr>
        <w:t>ы</w:t>
      </w:r>
      <w:r w:rsidRPr="00A260A7">
        <w:rPr>
          <w:rFonts w:ascii="Calibri" w:hAnsi="Calibri"/>
          <w:color w:val="000000"/>
          <w:sz w:val="18"/>
          <w:lang w:val="kk-KZ"/>
        </w:rPr>
        <w:t xml:space="preserve"> </w:t>
      </w:r>
      <w:r w:rsidRPr="00A260A7">
        <w:rPr>
          <w:rFonts w:ascii="Calibri" w:hAnsi="Calibri"/>
          <w:color w:val="000000"/>
          <w:sz w:val="18"/>
        </w:rPr>
        <w:t xml:space="preserve">бойынша негізгі капиталға </w:t>
      </w:r>
      <w:r w:rsidRPr="00A260A7">
        <w:rPr>
          <w:rFonts w:ascii="Calibri" w:hAnsi="Calibri"/>
          <w:color w:val="000000"/>
          <w:sz w:val="18"/>
          <w:lang w:val="kk-KZ"/>
        </w:rPr>
        <w:t>салынған</w:t>
      </w:r>
      <w:r w:rsidRPr="00A260A7">
        <w:rPr>
          <w:rFonts w:ascii="Calibri" w:hAnsi="Calibri"/>
          <w:color w:val="000000"/>
          <w:sz w:val="18"/>
        </w:rPr>
        <w:t xml:space="preserve"> инвестициялар</w:t>
      </w:r>
      <w:r w:rsidRPr="00A260A7">
        <w:rPr>
          <w:rFonts w:ascii="Calibri" w:hAnsi="Calibri"/>
          <w:color w:val="000000"/>
          <w:sz w:val="18"/>
        </w:rPr>
        <w:br/>
        <w:t>Инвестиции в основной капитал по формам собственности</w:t>
      </w:r>
      <w:r w:rsidRPr="00A260A7">
        <w:rPr>
          <w:rFonts w:ascii="Calibri" w:hAnsi="Calibri"/>
          <w:color w:val="000000"/>
          <w:sz w:val="18"/>
          <w:lang w:val="kk-KZ"/>
        </w:rPr>
        <w:t xml:space="preserve"> инвесторов</w:t>
      </w:r>
    </w:p>
    <w:p w:rsidR="00BE46B3" w:rsidRPr="00A260A7" w:rsidRDefault="00BE46B3" w:rsidP="00563377">
      <w:pPr>
        <w:pStyle w:val="af7"/>
        <w:spacing w:before="120"/>
        <w:jc w:val="center"/>
        <w:rPr>
          <w:rFonts w:ascii="Calibri" w:hAnsi="Calibri"/>
          <w:color w:val="000000"/>
          <w:lang w:val="kk-KZ"/>
        </w:rPr>
      </w:pPr>
      <w:r w:rsidRPr="00A260A7">
        <w:rPr>
          <w:rFonts w:ascii="Calibri" w:hAnsi="Calibri"/>
          <w:color w:val="000000"/>
          <w:lang w:val="kk-KZ"/>
        </w:rPr>
        <w:t>млн. теңге</w:t>
      </w:r>
      <w:r w:rsidRPr="00A260A7">
        <w:rPr>
          <w:rFonts w:ascii="Calibri" w:hAnsi="Calibri"/>
          <w:color w:val="000000"/>
          <w:lang w:val="kk-KZ"/>
        </w:rPr>
        <w:tab/>
        <w:t xml:space="preserve">     </w:t>
      </w:r>
      <w:r w:rsidRPr="00A260A7">
        <w:rPr>
          <w:rFonts w:ascii="Calibri" w:hAnsi="Calibri"/>
          <w:color w:val="000000"/>
          <w:lang w:val="kk-KZ"/>
        </w:rPr>
        <w:tab/>
      </w:r>
      <w:r w:rsidRPr="00A260A7">
        <w:rPr>
          <w:rFonts w:ascii="Calibri" w:hAnsi="Calibri"/>
          <w:color w:val="000000"/>
          <w:lang w:val="kk-KZ"/>
        </w:rPr>
        <w:tab/>
      </w:r>
      <w:r w:rsidRPr="00A260A7">
        <w:rPr>
          <w:rFonts w:ascii="Calibri" w:hAnsi="Calibri"/>
          <w:color w:val="000000"/>
          <w:lang w:val="kk-KZ"/>
        </w:rPr>
        <w:tab/>
      </w:r>
      <w:r w:rsidRPr="00A260A7">
        <w:rPr>
          <w:rFonts w:ascii="Calibri" w:hAnsi="Calibri"/>
          <w:color w:val="000000"/>
          <w:lang w:val="kk-KZ"/>
        </w:rPr>
        <w:tab/>
      </w:r>
      <w:r w:rsidRPr="00A260A7">
        <w:rPr>
          <w:rFonts w:ascii="Calibri" w:hAnsi="Calibri"/>
          <w:color w:val="000000"/>
          <w:lang w:val="kk-KZ"/>
        </w:rPr>
        <w:tab/>
      </w:r>
      <w:r w:rsidRPr="00A260A7">
        <w:rPr>
          <w:rFonts w:ascii="Calibri" w:hAnsi="Calibri"/>
          <w:color w:val="000000"/>
          <w:lang w:val="kk-KZ"/>
        </w:rPr>
        <w:tab/>
      </w:r>
      <w:r w:rsidR="00ED560E" w:rsidRPr="00A260A7">
        <w:rPr>
          <w:rFonts w:ascii="Calibri" w:hAnsi="Calibri"/>
          <w:color w:val="000000"/>
          <w:lang w:val="kk-KZ"/>
        </w:rPr>
        <w:t xml:space="preserve">         </w:t>
      </w:r>
      <w:r w:rsidRPr="00A260A7">
        <w:rPr>
          <w:rFonts w:ascii="Calibri" w:hAnsi="Calibri"/>
          <w:color w:val="000000"/>
          <w:lang w:val="kk-KZ"/>
        </w:rPr>
        <w:tab/>
      </w:r>
      <w:r w:rsidRPr="00A260A7">
        <w:rPr>
          <w:rFonts w:ascii="Calibri" w:hAnsi="Calibri"/>
          <w:color w:val="000000"/>
          <w:lang w:val="kk-KZ"/>
        </w:rPr>
        <w:tab/>
        <w:t xml:space="preserve">       </w:t>
      </w:r>
      <w:r w:rsidRPr="00A260A7">
        <w:rPr>
          <w:rFonts w:ascii="Calibri" w:hAnsi="Calibri"/>
          <w:color w:val="000000"/>
          <w:lang w:val="kk-KZ"/>
        </w:rPr>
        <w:tab/>
        <w:t xml:space="preserve">                                       млн. тенге</w:t>
      </w:r>
    </w:p>
    <w:tbl>
      <w:tblPr>
        <w:tblW w:w="9928" w:type="dxa"/>
        <w:tblInd w:w="-5" w:type="dxa"/>
        <w:tblLayout w:type="fixed"/>
        <w:tblCellMar>
          <w:left w:w="0" w:type="dxa"/>
          <w:right w:w="0" w:type="dxa"/>
        </w:tblCellMar>
        <w:tblLook w:val="0000"/>
      </w:tblPr>
      <w:tblGrid>
        <w:gridCol w:w="2409"/>
        <w:gridCol w:w="1134"/>
        <w:gridCol w:w="1134"/>
        <w:gridCol w:w="1134"/>
        <w:gridCol w:w="1134"/>
        <w:gridCol w:w="1134"/>
        <w:gridCol w:w="1849"/>
      </w:tblGrid>
      <w:tr w:rsidR="00BE46B3" w:rsidRPr="00A260A7" w:rsidTr="006009A6">
        <w:trPr>
          <w:cantSplit/>
          <w:trHeight w:val="227"/>
        </w:trPr>
        <w:tc>
          <w:tcPr>
            <w:tcW w:w="2409" w:type="dxa"/>
            <w:tcBorders>
              <w:top w:val="single" w:sz="4" w:space="0" w:color="000080"/>
              <w:bottom w:val="single" w:sz="4" w:space="0" w:color="000080"/>
              <w:right w:val="single" w:sz="4" w:space="0" w:color="000080"/>
            </w:tcBorders>
            <w:shd w:val="clear" w:color="auto" w:fill="FFFFFF"/>
            <w:vAlign w:val="center"/>
          </w:tcPr>
          <w:p w:rsidR="00BE46B3" w:rsidRPr="00A260A7" w:rsidRDefault="00BE46B3">
            <w:pPr>
              <w:pStyle w:val="af8"/>
              <w:rPr>
                <w:rFonts w:ascii="Calibri" w:hAnsi="Calibri"/>
                <w:color w:val="000000"/>
                <w:lang w:val="kk-KZ"/>
              </w:rPr>
            </w:pP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A260A7" w:rsidRDefault="00BE46B3">
            <w:pPr>
              <w:pStyle w:val="af8"/>
              <w:rPr>
                <w:rFonts w:ascii="Calibri" w:hAnsi="Calibri"/>
                <w:color w:val="000000"/>
              </w:rPr>
            </w:pPr>
            <w:r w:rsidRPr="00A260A7">
              <w:rPr>
                <w:rFonts w:ascii="Calibri" w:hAnsi="Calibri"/>
                <w:color w:val="000000"/>
                <w:lang w:val="kk-KZ"/>
              </w:rPr>
              <w:t>2011</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A260A7" w:rsidRDefault="00BE46B3">
            <w:pPr>
              <w:pStyle w:val="af8"/>
              <w:rPr>
                <w:rFonts w:ascii="Calibri" w:hAnsi="Calibri"/>
                <w:color w:val="000000"/>
              </w:rPr>
            </w:pPr>
            <w:r w:rsidRPr="00A260A7">
              <w:rPr>
                <w:rFonts w:ascii="Calibri" w:hAnsi="Calibri"/>
                <w:color w:val="000000"/>
                <w:lang w:val="kk-KZ"/>
              </w:rPr>
              <w:t>2012</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A260A7" w:rsidRDefault="00BE46B3">
            <w:pPr>
              <w:pStyle w:val="af8"/>
              <w:rPr>
                <w:rFonts w:ascii="Calibri" w:hAnsi="Calibri"/>
                <w:color w:val="000000"/>
              </w:rPr>
            </w:pPr>
            <w:r w:rsidRPr="00A260A7">
              <w:rPr>
                <w:rFonts w:ascii="Calibri" w:hAnsi="Calibri"/>
                <w:color w:val="000000"/>
                <w:lang w:val="kk-KZ"/>
              </w:rPr>
              <w:t>2013</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A260A7" w:rsidRDefault="00BE46B3">
            <w:pPr>
              <w:pStyle w:val="af8"/>
              <w:rPr>
                <w:rFonts w:ascii="Calibri" w:hAnsi="Calibri"/>
                <w:color w:val="000000"/>
              </w:rPr>
            </w:pPr>
            <w:r w:rsidRPr="00A260A7">
              <w:rPr>
                <w:rFonts w:ascii="Calibri" w:hAnsi="Calibri"/>
                <w:color w:val="000000"/>
                <w:lang w:val="kk-KZ"/>
              </w:rPr>
              <w:t>2014</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A260A7" w:rsidRDefault="00BE46B3">
            <w:pPr>
              <w:pStyle w:val="af8"/>
              <w:rPr>
                <w:rFonts w:ascii="Calibri" w:hAnsi="Calibri"/>
                <w:color w:val="000000"/>
              </w:rPr>
            </w:pPr>
            <w:r w:rsidRPr="00A260A7">
              <w:rPr>
                <w:rFonts w:ascii="Calibri" w:hAnsi="Calibri"/>
                <w:color w:val="000000"/>
                <w:lang w:val="kk-KZ"/>
              </w:rPr>
              <w:t>2015</w:t>
            </w:r>
          </w:p>
        </w:tc>
        <w:tc>
          <w:tcPr>
            <w:tcW w:w="1849" w:type="dxa"/>
            <w:tcBorders>
              <w:top w:val="single" w:sz="4" w:space="0" w:color="000080"/>
              <w:left w:val="single" w:sz="4" w:space="0" w:color="000080"/>
              <w:bottom w:val="single" w:sz="4" w:space="0" w:color="000080"/>
            </w:tcBorders>
            <w:shd w:val="clear" w:color="auto" w:fill="FFFFFF"/>
            <w:vAlign w:val="center"/>
          </w:tcPr>
          <w:p w:rsidR="00BE46B3" w:rsidRPr="00A260A7" w:rsidRDefault="00BE46B3">
            <w:pPr>
              <w:pStyle w:val="af8"/>
              <w:rPr>
                <w:rFonts w:ascii="Calibri" w:hAnsi="Calibri"/>
                <w:color w:val="000000"/>
                <w:lang w:val="kk-KZ"/>
              </w:rPr>
            </w:pPr>
          </w:p>
        </w:tc>
      </w:tr>
      <w:tr w:rsidR="00BE46B3" w:rsidRPr="00A260A7" w:rsidTr="006009A6">
        <w:trPr>
          <w:trHeight w:val="20"/>
        </w:trPr>
        <w:tc>
          <w:tcPr>
            <w:tcW w:w="2409" w:type="dxa"/>
            <w:shd w:val="clear" w:color="auto" w:fill="FFFFFF"/>
            <w:vAlign w:val="bottom"/>
          </w:tcPr>
          <w:p w:rsidR="00BE46B3" w:rsidRPr="00A260A7" w:rsidRDefault="00BE46B3" w:rsidP="001F639A">
            <w:pPr>
              <w:pStyle w:val="af7"/>
              <w:ind w:left="57"/>
              <w:rPr>
                <w:rFonts w:ascii="Calibri" w:hAnsi="Calibri"/>
                <w:color w:val="000000"/>
              </w:rPr>
            </w:pPr>
            <w:r w:rsidRPr="00A260A7">
              <w:rPr>
                <w:rFonts w:ascii="Calibri" w:hAnsi="Calibri"/>
                <w:b/>
                <w:color w:val="000000"/>
                <w:lang w:val="kk-KZ"/>
              </w:rPr>
              <w:t>Негізгі капиталға салынған инвестициялар, барлығы</w:t>
            </w:r>
          </w:p>
        </w:tc>
        <w:tc>
          <w:tcPr>
            <w:tcW w:w="1134" w:type="dxa"/>
            <w:shd w:val="clear" w:color="auto" w:fill="FFFFFF"/>
            <w:vAlign w:val="bottom"/>
          </w:tcPr>
          <w:p w:rsidR="00BE46B3" w:rsidRPr="00A260A7" w:rsidRDefault="00BE46B3">
            <w:pPr>
              <w:jc w:val="right"/>
              <w:rPr>
                <w:rFonts w:ascii="Calibri" w:hAnsi="Calibri"/>
                <w:color w:val="000000"/>
              </w:rPr>
            </w:pPr>
            <w:r w:rsidRPr="00A260A7">
              <w:rPr>
                <w:rFonts w:ascii="Calibri" w:hAnsi="Calibri"/>
                <w:color w:val="000000"/>
                <w:sz w:val="16"/>
                <w:lang w:val="kk-KZ"/>
              </w:rPr>
              <w:t>5 010 231</w:t>
            </w:r>
          </w:p>
        </w:tc>
        <w:tc>
          <w:tcPr>
            <w:tcW w:w="1134" w:type="dxa"/>
            <w:shd w:val="clear" w:color="auto" w:fill="FFFFFF"/>
            <w:vAlign w:val="bottom"/>
          </w:tcPr>
          <w:p w:rsidR="00BE46B3" w:rsidRPr="00A260A7" w:rsidRDefault="00BE46B3">
            <w:pPr>
              <w:jc w:val="right"/>
              <w:rPr>
                <w:rFonts w:ascii="Calibri" w:hAnsi="Calibri"/>
                <w:color w:val="000000"/>
              </w:rPr>
            </w:pPr>
            <w:r w:rsidRPr="00A260A7">
              <w:rPr>
                <w:rFonts w:ascii="Calibri" w:hAnsi="Calibri"/>
                <w:color w:val="000000"/>
                <w:sz w:val="16"/>
                <w:lang w:val="kk-KZ"/>
              </w:rPr>
              <w:t xml:space="preserve">  5 473 1</w:t>
            </w:r>
            <w:r w:rsidRPr="00A260A7">
              <w:rPr>
                <w:rFonts w:ascii="Calibri" w:hAnsi="Calibri"/>
                <w:color w:val="000000"/>
                <w:sz w:val="16"/>
              </w:rPr>
              <w:t>61</w:t>
            </w:r>
          </w:p>
        </w:tc>
        <w:tc>
          <w:tcPr>
            <w:tcW w:w="1134" w:type="dxa"/>
            <w:shd w:val="clear" w:color="auto" w:fill="FFFFFF"/>
            <w:vAlign w:val="bottom"/>
          </w:tcPr>
          <w:p w:rsidR="00BE46B3" w:rsidRPr="00A260A7" w:rsidRDefault="00BE46B3">
            <w:pPr>
              <w:jc w:val="right"/>
              <w:rPr>
                <w:rFonts w:ascii="Calibri" w:hAnsi="Calibri"/>
                <w:color w:val="000000"/>
              </w:rPr>
            </w:pPr>
            <w:r w:rsidRPr="00A260A7">
              <w:rPr>
                <w:rFonts w:ascii="Calibri" w:hAnsi="Calibri"/>
                <w:color w:val="000000"/>
                <w:sz w:val="16"/>
              </w:rPr>
              <w:t xml:space="preserve">  6 072 687</w:t>
            </w:r>
          </w:p>
        </w:tc>
        <w:tc>
          <w:tcPr>
            <w:tcW w:w="1134" w:type="dxa"/>
            <w:shd w:val="clear" w:color="auto" w:fill="FFFFFF"/>
            <w:vAlign w:val="bottom"/>
          </w:tcPr>
          <w:p w:rsidR="00BE46B3" w:rsidRPr="00A260A7" w:rsidRDefault="00BE46B3">
            <w:pPr>
              <w:jc w:val="right"/>
              <w:rPr>
                <w:rFonts w:ascii="Calibri" w:hAnsi="Calibri"/>
                <w:snapToGrid w:val="0"/>
                <w:color w:val="000000"/>
                <w:sz w:val="16"/>
                <w:lang w:val="kk-KZ"/>
              </w:rPr>
            </w:pPr>
            <w:r w:rsidRPr="00A260A7">
              <w:rPr>
                <w:rFonts w:ascii="Calibri" w:hAnsi="Calibri"/>
                <w:snapToGrid w:val="0"/>
                <w:color w:val="000000"/>
                <w:sz w:val="16"/>
                <w:lang w:val="kk-KZ"/>
              </w:rPr>
              <w:t>6 591 482</w:t>
            </w:r>
          </w:p>
        </w:tc>
        <w:tc>
          <w:tcPr>
            <w:tcW w:w="1134" w:type="dxa"/>
            <w:shd w:val="clear" w:color="auto" w:fill="FFFFFF"/>
            <w:vAlign w:val="bottom"/>
          </w:tcPr>
          <w:p w:rsidR="00BE46B3" w:rsidRPr="00A260A7" w:rsidRDefault="00BE46B3" w:rsidP="001F639A">
            <w:pPr>
              <w:jc w:val="right"/>
              <w:rPr>
                <w:rFonts w:ascii="Calibri" w:hAnsi="Calibri"/>
                <w:snapToGrid w:val="0"/>
                <w:color w:val="000000"/>
                <w:sz w:val="16"/>
                <w:lang w:val="kk-KZ"/>
              </w:rPr>
            </w:pPr>
            <w:r w:rsidRPr="00A260A7">
              <w:rPr>
                <w:rFonts w:ascii="Calibri" w:hAnsi="Calibri"/>
                <w:snapToGrid w:val="0"/>
                <w:color w:val="000000"/>
                <w:sz w:val="16"/>
                <w:lang w:val="kk-KZ"/>
              </w:rPr>
              <w:t>7 024 709</w:t>
            </w:r>
          </w:p>
        </w:tc>
        <w:tc>
          <w:tcPr>
            <w:tcW w:w="1849" w:type="dxa"/>
            <w:shd w:val="clear" w:color="auto" w:fill="FFFFFF"/>
            <w:vAlign w:val="bottom"/>
          </w:tcPr>
          <w:p w:rsidR="00BE46B3" w:rsidRPr="00A260A7" w:rsidRDefault="00BE46B3" w:rsidP="001F639A">
            <w:pPr>
              <w:pStyle w:val="af7"/>
              <w:ind w:left="57"/>
              <w:rPr>
                <w:rFonts w:ascii="Calibri" w:hAnsi="Calibri"/>
                <w:color w:val="000000"/>
              </w:rPr>
            </w:pPr>
            <w:r w:rsidRPr="00A260A7">
              <w:rPr>
                <w:rFonts w:ascii="Calibri" w:hAnsi="Calibri"/>
                <w:b/>
                <w:color w:val="000000"/>
              </w:rPr>
              <w:t>Инвестиции в основной капитал, всего</w:t>
            </w:r>
          </w:p>
        </w:tc>
      </w:tr>
      <w:tr w:rsidR="00BE46B3" w:rsidRPr="00A260A7" w:rsidTr="006009A6">
        <w:trPr>
          <w:trHeight w:val="20"/>
        </w:trPr>
        <w:tc>
          <w:tcPr>
            <w:tcW w:w="2409" w:type="dxa"/>
            <w:shd w:val="clear" w:color="auto" w:fill="FFFFFF"/>
            <w:vAlign w:val="bottom"/>
          </w:tcPr>
          <w:p w:rsidR="00BE46B3" w:rsidRPr="00A260A7" w:rsidRDefault="00BE46B3" w:rsidP="001F639A">
            <w:pPr>
              <w:pStyle w:val="af7"/>
              <w:ind w:left="113"/>
              <w:rPr>
                <w:rFonts w:ascii="Calibri" w:hAnsi="Calibri"/>
                <w:color w:val="000000"/>
              </w:rPr>
            </w:pPr>
            <w:r w:rsidRPr="00A260A7">
              <w:rPr>
                <w:rFonts w:ascii="Calibri" w:hAnsi="Calibri"/>
                <w:color w:val="000000"/>
                <w:lang w:val="kk-KZ"/>
              </w:rPr>
              <w:t>соның ішінде меншік нысандары бойынша:</w:t>
            </w:r>
          </w:p>
        </w:tc>
        <w:tc>
          <w:tcPr>
            <w:tcW w:w="1134" w:type="dxa"/>
            <w:shd w:val="clear" w:color="auto" w:fill="FFFFFF"/>
            <w:vAlign w:val="bottom"/>
          </w:tcPr>
          <w:p w:rsidR="00BE46B3" w:rsidRPr="00A260A7" w:rsidRDefault="00BE46B3">
            <w:pPr>
              <w:jc w:val="right"/>
              <w:rPr>
                <w:rFonts w:ascii="Calibri" w:hAnsi="Calibri"/>
                <w:color w:val="000000"/>
                <w:sz w:val="16"/>
                <w:lang w:val="kk-KZ"/>
              </w:rPr>
            </w:pPr>
          </w:p>
        </w:tc>
        <w:tc>
          <w:tcPr>
            <w:tcW w:w="1134" w:type="dxa"/>
            <w:shd w:val="clear" w:color="auto" w:fill="FFFFFF"/>
            <w:vAlign w:val="bottom"/>
          </w:tcPr>
          <w:p w:rsidR="00BE46B3" w:rsidRPr="00A260A7" w:rsidRDefault="00BE46B3">
            <w:pPr>
              <w:jc w:val="right"/>
              <w:rPr>
                <w:rFonts w:ascii="Calibri" w:hAnsi="Calibri"/>
                <w:color w:val="000000"/>
                <w:sz w:val="16"/>
              </w:rPr>
            </w:pPr>
          </w:p>
        </w:tc>
        <w:tc>
          <w:tcPr>
            <w:tcW w:w="1134" w:type="dxa"/>
            <w:shd w:val="clear" w:color="auto" w:fill="FFFFFF"/>
            <w:vAlign w:val="bottom"/>
          </w:tcPr>
          <w:p w:rsidR="00BE46B3" w:rsidRPr="00A260A7" w:rsidRDefault="00BE46B3">
            <w:pPr>
              <w:jc w:val="right"/>
              <w:rPr>
                <w:rFonts w:ascii="Calibri" w:hAnsi="Calibri"/>
                <w:color w:val="000000"/>
                <w:sz w:val="16"/>
              </w:rPr>
            </w:pPr>
          </w:p>
        </w:tc>
        <w:tc>
          <w:tcPr>
            <w:tcW w:w="1134" w:type="dxa"/>
            <w:shd w:val="clear" w:color="auto" w:fill="FFFFFF"/>
            <w:vAlign w:val="bottom"/>
          </w:tcPr>
          <w:p w:rsidR="00BE46B3" w:rsidRPr="00A260A7" w:rsidRDefault="00BE46B3">
            <w:pPr>
              <w:jc w:val="right"/>
              <w:rPr>
                <w:rFonts w:ascii="Calibri" w:hAnsi="Calibri"/>
                <w:snapToGrid w:val="0"/>
                <w:color w:val="000000"/>
                <w:sz w:val="16"/>
                <w:lang w:val="kk-KZ"/>
              </w:rPr>
            </w:pPr>
          </w:p>
        </w:tc>
        <w:tc>
          <w:tcPr>
            <w:tcW w:w="1134" w:type="dxa"/>
            <w:shd w:val="clear" w:color="auto" w:fill="FFFFFF"/>
            <w:vAlign w:val="bottom"/>
          </w:tcPr>
          <w:p w:rsidR="00BE46B3" w:rsidRPr="00A260A7" w:rsidRDefault="00BE46B3">
            <w:pPr>
              <w:jc w:val="right"/>
              <w:rPr>
                <w:rFonts w:ascii="Calibri" w:hAnsi="Calibri"/>
                <w:snapToGrid w:val="0"/>
                <w:color w:val="000000"/>
                <w:sz w:val="16"/>
                <w:lang w:val="kk-KZ"/>
              </w:rPr>
            </w:pPr>
          </w:p>
        </w:tc>
        <w:tc>
          <w:tcPr>
            <w:tcW w:w="1849" w:type="dxa"/>
            <w:shd w:val="clear" w:color="auto" w:fill="FFFFFF"/>
            <w:vAlign w:val="bottom"/>
          </w:tcPr>
          <w:p w:rsidR="00BE46B3" w:rsidRPr="00A260A7" w:rsidRDefault="00BE46B3" w:rsidP="001F639A">
            <w:pPr>
              <w:pStyle w:val="af7"/>
              <w:ind w:left="113"/>
              <w:rPr>
                <w:rFonts w:ascii="Calibri" w:hAnsi="Calibri"/>
                <w:color w:val="000000"/>
              </w:rPr>
            </w:pPr>
            <w:r w:rsidRPr="00A260A7">
              <w:rPr>
                <w:rFonts w:ascii="Calibri" w:hAnsi="Calibri"/>
                <w:color w:val="000000"/>
              </w:rPr>
              <w:t>в том числе по формам собственности:</w:t>
            </w:r>
          </w:p>
        </w:tc>
      </w:tr>
      <w:tr w:rsidR="00BE46B3" w:rsidRPr="00A260A7" w:rsidTr="006009A6">
        <w:trPr>
          <w:trHeight w:val="20"/>
        </w:trPr>
        <w:tc>
          <w:tcPr>
            <w:tcW w:w="2409" w:type="dxa"/>
            <w:shd w:val="clear" w:color="auto" w:fill="FFFFFF"/>
            <w:vAlign w:val="bottom"/>
          </w:tcPr>
          <w:p w:rsidR="00BE46B3" w:rsidRPr="00A260A7" w:rsidRDefault="00BE46B3" w:rsidP="001F639A">
            <w:pPr>
              <w:pStyle w:val="af7"/>
              <w:ind w:left="170"/>
              <w:rPr>
                <w:rFonts w:ascii="Calibri" w:hAnsi="Calibri"/>
                <w:color w:val="000000"/>
              </w:rPr>
            </w:pPr>
            <w:r w:rsidRPr="00A260A7">
              <w:rPr>
                <w:rFonts w:ascii="Calibri" w:hAnsi="Calibri"/>
                <w:color w:val="000000"/>
              </w:rPr>
              <w:t>мемлекеттік</w:t>
            </w:r>
          </w:p>
        </w:tc>
        <w:tc>
          <w:tcPr>
            <w:tcW w:w="1134" w:type="dxa"/>
            <w:shd w:val="clear" w:color="auto" w:fill="FFFFFF"/>
            <w:vAlign w:val="bottom"/>
          </w:tcPr>
          <w:p w:rsidR="00BE46B3" w:rsidRPr="00A260A7" w:rsidRDefault="00BE46B3">
            <w:pPr>
              <w:jc w:val="right"/>
              <w:rPr>
                <w:rFonts w:ascii="Calibri" w:hAnsi="Calibri"/>
                <w:color w:val="000000"/>
              </w:rPr>
            </w:pPr>
            <w:r w:rsidRPr="00A260A7">
              <w:rPr>
                <w:rFonts w:ascii="Calibri" w:hAnsi="Calibri"/>
                <w:color w:val="000000"/>
                <w:sz w:val="16"/>
              </w:rPr>
              <w:t>1 068 226</w:t>
            </w:r>
          </w:p>
        </w:tc>
        <w:tc>
          <w:tcPr>
            <w:tcW w:w="1134" w:type="dxa"/>
            <w:shd w:val="clear" w:color="auto" w:fill="FFFFFF"/>
            <w:vAlign w:val="bottom"/>
          </w:tcPr>
          <w:p w:rsidR="00BE46B3" w:rsidRPr="00A260A7" w:rsidRDefault="00BE46B3">
            <w:pPr>
              <w:jc w:val="right"/>
              <w:rPr>
                <w:rFonts w:ascii="Calibri" w:hAnsi="Calibri"/>
                <w:color w:val="000000"/>
              </w:rPr>
            </w:pPr>
            <w:r w:rsidRPr="00A260A7">
              <w:rPr>
                <w:rFonts w:ascii="Calibri" w:hAnsi="Calibri"/>
                <w:color w:val="000000"/>
                <w:sz w:val="16"/>
              </w:rPr>
              <w:t xml:space="preserve">  1 178 397</w:t>
            </w:r>
          </w:p>
        </w:tc>
        <w:tc>
          <w:tcPr>
            <w:tcW w:w="1134" w:type="dxa"/>
            <w:shd w:val="clear" w:color="auto" w:fill="FFFFFF"/>
            <w:vAlign w:val="bottom"/>
          </w:tcPr>
          <w:p w:rsidR="00BE46B3" w:rsidRPr="00A260A7" w:rsidRDefault="00BE46B3">
            <w:pPr>
              <w:jc w:val="right"/>
              <w:rPr>
                <w:rFonts w:ascii="Calibri" w:hAnsi="Calibri"/>
                <w:color w:val="000000"/>
              </w:rPr>
            </w:pPr>
            <w:r w:rsidRPr="00A260A7">
              <w:rPr>
                <w:rFonts w:ascii="Calibri" w:hAnsi="Calibri"/>
                <w:color w:val="000000"/>
                <w:sz w:val="16"/>
              </w:rPr>
              <w:t xml:space="preserve">  1 079 561</w:t>
            </w:r>
          </w:p>
        </w:tc>
        <w:tc>
          <w:tcPr>
            <w:tcW w:w="1134" w:type="dxa"/>
            <w:shd w:val="clear" w:color="auto" w:fill="FFFFFF"/>
            <w:vAlign w:val="bottom"/>
          </w:tcPr>
          <w:p w:rsidR="00BE46B3" w:rsidRPr="00A260A7" w:rsidRDefault="00BE46B3">
            <w:pPr>
              <w:jc w:val="right"/>
              <w:rPr>
                <w:rFonts w:ascii="Calibri" w:hAnsi="Calibri"/>
                <w:snapToGrid w:val="0"/>
                <w:color w:val="000000"/>
                <w:sz w:val="16"/>
                <w:lang w:val="kk-KZ"/>
              </w:rPr>
            </w:pPr>
            <w:r w:rsidRPr="00A260A7">
              <w:rPr>
                <w:rFonts w:ascii="Calibri" w:hAnsi="Calibri"/>
                <w:snapToGrid w:val="0"/>
                <w:color w:val="000000"/>
                <w:sz w:val="16"/>
                <w:lang w:val="kk-KZ"/>
              </w:rPr>
              <w:t>1 266 723</w:t>
            </w:r>
          </w:p>
        </w:tc>
        <w:tc>
          <w:tcPr>
            <w:tcW w:w="1134" w:type="dxa"/>
            <w:shd w:val="clear" w:color="auto" w:fill="FFFFFF"/>
            <w:vAlign w:val="bottom"/>
          </w:tcPr>
          <w:p w:rsidR="00BE46B3" w:rsidRPr="00A260A7" w:rsidRDefault="00BE46B3">
            <w:pPr>
              <w:jc w:val="right"/>
              <w:rPr>
                <w:rFonts w:ascii="Calibri" w:hAnsi="Calibri"/>
                <w:snapToGrid w:val="0"/>
                <w:color w:val="000000"/>
                <w:sz w:val="16"/>
                <w:lang w:val="kk-KZ"/>
              </w:rPr>
            </w:pPr>
            <w:r w:rsidRPr="00A260A7">
              <w:rPr>
                <w:rFonts w:ascii="Calibri" w:hAnsi="Calibri"/>
                <w:snapToGrid w:val="0"/>
                <w:color w:val="000000"/>
                <w:sz w:val="16"/>
                <w:lang w:val="kk-KZ"/>
              </w:rPr>
              <w:t>1 062 566</w:t>
            </w:r>
          </w:p>
        </w:tc>
        <w:tc>
          <w:tcPr>
            <w:tcW w:w="1849" w:type="dxa"/>
            <w:shd w:val="clear" w:color="auto" w:fill="FFFFFF"/>
            <w:vAlign w:val="bottom"/>
          </w:tcPr>
          <w:p w:rsidR="00BE46B3" w:rsidRPr="00A260A7" w:rsidRDefault="00BE46B3" w:rsidP="001F639A">
            <w:pPr>
              <w:pStyle w:val="af7"/>
              <w:ind w:left="170"/>
              <w:rPr>
                <w:rFonts w:ascii="Calibri" w:hAnsi="Calibri"/>
                <w:color w:val="000000"/>
              </w:rPr>
            </w:pPr>
            <w:r w:rsidRPr="00A260A7">
              <w:rPr>
                <w:rFonts w:ascii="Calibri" w:hAnsi="Calibri"/>
                <w:color w:val="000000"/>
              </w:rPr>
              <w:t>государственная</w:t>
            </w:r>
          </w:p>
        </w:tc>
      </w:tr>
      <w:tr w:rsidR="00BE46B3" w:rsidRPr="00A260A7" w:rsidTr="006009A6">
        <w:trPr>
          <w:trHeight w:val="20"/>
        </w:trPr>
        <w:tc>
          <w:tcPr>
            <w:tcW w:w="2409" w:type="dxa"/>
            <w:shd w:val="clear" w:color="auto" w:fill="FFFFFF"/>
            <w:vAlign w:val="bottom"/>
          </w:tcPr>
          <w:p w:rsidR="00BE46B3" w:rsidRPr="00A260A7" w:rsidRDefault="00BE46B3" w:rsidP="001F639A">
            <w:pPr>
              <w:pStyle w:val="af7"/>
              <w:ind w:left="170"/>
              <w:rPr>
                <w:rFonts w:ascii="Calibri" w:hAnsi="Calibri"/>
                <w:color w:val="000000"/>
              </w:rPr>
            </w:pPr>
            <w:r w:rsidRPr="00A260A7">
              <w:rPr>
                <w:rFonts w:ascii="Calibri" w:hAnsi="Calibri"/>
                <w:color w:val="000000"/>
              </w:rPr>
              <w:t>жеке</w:t>
            </w:r>
          </w:p>
        </w:tc>
        <w:tc>
          <w:tcPr>
            <w:tcW w:w="1134" w:type="dxa"/>
            <w:shd w:val="clear" w:color="auto" w:fill="FFFFFF"/>
            <w:vAlign w:val="bottom"/>
          </w:tcPr>
          <w:p w:rsidR="00BE46B3" w:rsidRPr="00A260A7" w:rsidRDefault="00BE46B3">
            <w:pPr>
              <w:jc w:val="right"/>
              <w:rPr>
                <w:rFonts w:ascii="Calibri" w:hAnsi="Calibri"/>
                <w:color w:val="000000"/>
              </w:rPr>
            </w:pPr>
            <w:r w:rsidRPr="00A260A7">
              <w:rPr>
                <w:rFonts w:ascii="Calibri" w:hAnsi="Calibri"/>
                <w:color w:val="000000"/>
                <w:sz w:val="16"/>
              </w:rPr>
              <w:t>2 640 408</w:t>
            </w:r>
          </w:p>
        </w:tc>
        <w:tc>
          <w:tcPr>
            <w:tcW w:w="1134" w:type="dxa"/>
            <w:shd w:val="clear" w:color="auto" w:fill="FFFFFF"/>
            <w:vAlign w:val="bottom"/>
          </w:tcPr>
          <w:p w:rsidR="00BE46B3" w:rsidRPr="00A260A7" w:rsidRDefault="00BE46B3">
            <w:pPr>
              <w:jc w:val="right"/>
              <w:rPr>
                <w:rFonts w:ascii="Calibri" w:hAnsi="Calibri"/>
                <w:color w:val="000000"/>
              </w:rPr>
            </w:pPr>
            <w:r w:rsidRPr="00A260A7">
              <w:rPr>
                <w:rFonts w:ascii="Calibri" w:hAnsi="Calibri"/>
                <w:color w:val="000000"/>
                <w:sz w:val="16"/>
              </w:rPr>
              <w:t xml:space="preserve">  3 162 533</w:t>
            </w:r>
          </w:p>
        </w:tc>
        <w:tc>
          <w:tcPr>
            <w:tcW w:w="1134" w:type="dxa"/>
            <w:shd w:val="clear" w:color="auto" w:fill="FFFFFF"/>
            <w:vAlign w:val="bottom"/>
          </w:tcPr>
          <w:p w:rsidR="00BE46B3" w:rsidRPr="00A260A7" w:rsidRDefault="00BE46B3">
            <w:pPr>
              <w:jc w:val="right"/>
              <w:rPr>
                <w:rFonts w:ascii="Calibri" w:hAnsi="Calibri"/>
                <w:color w:val="000000"/>
              </w:rPr>
            </w:pPr>
            <w:r w:rsidRPr="00A260A7">
              <w:rPr>
                <w:rFonts w:ascii="Calibri" w:hAnsi="Calibri"/>
                <w:color w:val="000000"/>
                <w:sz w:val="16"/>
              </w:rPr>
              <w:t xml:space="preserve">  3 957 235</w:t>
            </w:r>
          </w:p>
        </w:tc>
        <w:tc>
          <w:tcPr>
            <w:tcW w:w="1134" w:type="dxa"/>
            <w:shd w:val="clear" w:color="auto" w:fill="FFFFFF"/>
            <w:vAlign w:val="bottom"/>
          </w:tcPr>
          <w:p w:rsidR="00BE46B3" w:rsidRPr="00A260A7" w:rsidRDefault="00BE46B3">
            <w:pPr>
              <w:jc w:val="right"/>
              <w:rPr>
                <w:rFonts w:ascii="Calibri" w:hAnsi="Calibri"/>
                <w:snapToGrid w:val="0"/>
                <w:color w:val="000000"/>
                <w:sz w:val="16"/>
                <w:lang w:val="en-US"/>
              </w:rPr>
            </w:pPr>
            <w:r w:rsidRPr="00A260A7">
              <w:rPr>
                <w:rFonts w:ascii="Calibri" w:hAnsi="Calibri"/>
                <w:snapToGrid w:val="0"/>
                <w:color w:val="000000"/>
                <w:sz w:val="16"/>
                <w:lang w:val="en-US"/>
              </w:rPr>
              <w:t>4 202 319</w:t>
            </w:r>
          </w:p>
        </w:tc>
        <w:tc>
          <w:tcPr>
            <w:tcW w:w="1134" w:type="dxa"/>
            <w:shd w:val="clear" w:color="auto" w:fill="FFFFFF"/>
            <w:vAlign w:val="bottom"/>
          </w:tcPr>
          <w:p w:rsidR="00BE46B3" w:rsidRPr="00A260A7" w:rsidRDefault="00BE46B3">
            <w:pPr>
              <w:jc w:val="right"/>
              <w:rPr>
                <w:rFonts w:ascii="Calibri" w:hAnsi="Calibri"/>
                <w:snapToGrid w:val="0"/>
                <w:color w:val="000000"/>
                <w:sz w:val="16"/>
                <w:lang w:val="en-US"/>
              </w:rPr>
            </w:pPr>
            <w:r w:rsidRPr="00A260A7">
              <w:rPr>
                <w:rFonts w:ascii="Calibri" w:hAnsi="Calibri"/>
                <w:snapToGrid w:val="0"/>
                <w:color w:val="000000"/>
                <w:sz w:val="16"/>
                <w:lang w:val="en-US"/>
              </w:rPr>
              <w:t>4 542 902</w:t>
            </w:r>
          </w:p>
        </w:tc>
        <w:tc>
          <w:tcPr>
            <w:tcW w:w="1849" w:type="dxa"/>
            <w:shd w:val="clear" w:color="auto" w:fill="FFFFFF"/>
            <w:vAlign w:val="bottom"/>
          </w:tcPr>
          <w:p w:rsidR="00BE46B3" w:rsidRPr="00A260A7" w:rsidRDefault="00BE46B3" w:rsidP="001F639A">
            <w:pPr>
              <w:pStyle w:val="af7"/>
              <w:ind w:left="170"/>
              <w:rPr>
                <w:rFonts w:ascii="Calibri" w:hAnsi="Calibri"/>
                <w:color w:val="000000"/>
              </w:rPr>
            </w:pPr>
            <w:r w:rsidRPr="00A260A7">
              <w:rPr>
                <w:rFonts w:ascii="Calibri" w:hAnsi="Calibri"/>
                <w:color w:val="000000"/>
              </w:rPr>
              <w:t>частная</w:t>
            </w:r>
          </w:p>
        </w:tc>
      </w:tr>
      <w:tr w:rsidR="00BE46B3" w:rsidRPr="00A260A7" w:rsidTr="006009A6">
        <w:trPr>
          <w:trHeight w:val="20"/>
        </w:trPr>
        <w:tc>
          <w:tcPr>
            <w:tcW w:w="2409" w:type="dxa"/>
            <w:tcBorders>
              <w:bottom w:val="single" w:sz="4" w:space="0" w:color="000080"/>
            </w:tcBorders>
            <w:shd w:val="clear" w:color="auto" w:fill="FFFFFF"/>
            <w:vAlign w:val="bottom"/>
          </w:tcPr>
          <w:p w:rsidR="00BE46B3" w:rsidRPr="00A260A7" w:rsidRDefault="00BE46B3" w:rsidP="001F639A">
            <w:pPr>
              <w:pStyle w:val="af7"/>
              <w:ind w:left="170"/>
              <w:rPr>
                <w:rFonts w:ascii="Calibri" w:hAnsi="Calibri"/>
                <w:color w:val="000000"/>
              </w:rPr>
            </w:pPr>
            <w:r w:rsidRPr="00A260A7">
              <w:rPr>
                <w:rFonts w:ascii="Calibri" w:hAnsi="Calibri"/>
                <w:color w:val="000000"/>
              </w:rPr>
              <w:t>шетелдік</w:t>
            </w:r>
          </w:p>
        </w:tc>
        <w:tc>
          <w:tcPr>
            <w:tcW w:w="1134" w:type="dxa"/>
            <w:tcBorders>
              <w:bottom w:val="single" w:sz="4" w:space="0" w:color="000080"/>
            </w:tcBorders>
            <w:shd w:val="clear" w:color="auto" w:fill="FFFFFF"/>
            <w:vAlign w:val="bottom"/>
          </w:tcPr>
          <w:p w:rsidR="00BE46B3" w:rsidRPr="00A260A7" w:rsidRDefault="00BE46B3">
            <w:pPr>
              <w:jc w:val="right"/>
              <w:rPr>
                <w:rFonts w:ascii="Calibri" w:hAnsi="Calibri"/>
                <w:color w:val="000000"/>
              </w:rPr>
            </w:pPr>
            <w:r w:rsidRPr="00A260A7">
              <w:rPr>
                <w:rFonts w:ascii="Calibri" w:hAnsi="Calibri"/>
                <w:color w:val="000000"/>
                <w:sz w:val="16"/>
              </w:rPr>
              <w:t>1 301 597</w:t>
            </w:r>
          </w:p>
        </w:tc>
        <w:tc>
          <w:tcPr>
            <w:tcW w:w="1134" w:type="dxa"/>
            <w:tcBorders>
              <w:bottom w:val="single" w:sz="4" w:space="0" w:color="000080"/>
            </w:tcBorders>
            <w:shd w:val="clear" w:color="auto" w:fill="FFFFFF"/>
            <w:vAlign w:val="bottom"/>
          </w:tcPr>
          <w:p w:rsidR="00BE46B3" w:rsidRPr="00A260A7" w:rsidRDefault="00BE46B3">
            <w:pPr>
              <w:jc w:val="right"/>
              <w:rPr>
                <w:rFonts w:ascii="Calibri" w:hAnsi="Calibri"/>
                <w:color w:val="000000"/>
              </w:rPr>
            </w:pPr>
            <w:r w:rsidRPr="00A260A7">
              <w:rPr>
                <w:rFonts w:ascii="Calibri" w:hAnsi="Calibri"/>
                <w:color w:val="000000"/>
                <w:sz w:val="16"/>
              </w:rPr>
              <w:t xml:space="preserve">  1 132 231</w:t>
            </w:r>
          </w:p>
        </w:tc>
        <w:tc>
          <w:tcPr>
            <w:tcW w:w="1134" w:type="dxa"/>
            <w:tcBorders>
              <w:bottom w:val="single" w:sz="4" w:space="0" w:color="000080"/>
            </w:tcBorders>
            <w:shd w:val="clear" w:color="auto" w:fill="FFFFFF"/>
            <w:vAlign w:val="bottom"/>
          </w:tcPr>
          <w:p w:rsidR="00BE46B3" w:rsidRPr="00A260A7" w:rsidRDefault="00BE46B3">
            <w:pPr>
              <w:jc w:val="right"/>
              <w:rPr>
                <w:rFonts w:ascii="Calibri" w:hAnsi="Calibri"/>
                <w:color w:val="000000"/>
              </w:rPr>
            </w:pPr>
            <w:r w:rsidRPr="00A260A7">
              <w:rPr>
                <w:rFonts w:ascii="Calibri" w:hAnsi="Calibri"/>
                <w:color w:val="000000"/>
                <w:sz w:val="16"/>
              </w:rPr>
              <w:t xml:space="preserve">  1 035 891</w:t>
            </w:r>
          </w:p>
        </w:tc>
        <w:tc>
          <w:tcPr>
            <w:tcW w:w="1134" w:type="dxa"/>
            <w:tcBorders>
              <w:bottom w:val="single" w:sz="4" w:space="0" w:color="000080"/>
            </w:tcBorders>
            <w:shd w:val="clear" w:color="auto" w:fill="FFFFFF"/>
            <w:vAlign w:val="bottom"/>
          </w:tcPr>
          <w:p w:rsidR="00BE46B3" w:rsidRPr="00A260A7" w:rsidRDefault="00BE46B3">
            <w:pPr>
              <w:jc w:val="right"/>
              <w:rPr>
                <w:rFonts w:ascii="Calibri" w:hAnsi="Calibri"/>
                <w:snapToGrid w:val="0"/>
                <w:color w:val="000000"/>
                <w:sz w:val="16"/>
                <w:lang w:val="en-US"/>
              </w:rPr>
            </w:pPr>
            <w:r w:rsidRPr="00A260A7">
              <w:rPr>
                <w:rFonts w:ascii="Calibri" w:hAnsi="Calibri"/>
                <w:snapToGrid w:val="0"/>
                <w:color w:val="000000"/>
                <w:sz w:val="16"/>
                <w:lang w:val="en-US"/>
              </w:rPr>
              <w:t>1 122 440</w:t>
            </w:r>
          </w:p>
        </w:tc>
        <w:tc>
          <w:tcPr>
            <w:tcW w:w="1134" w:type="dxa"/>
            <w:tcBorders>
              <w:bottom w:val="single" w:sz="4" w:space="0" w:color="000080"/>
            </w:tcBorders>
            <w:shd w:val="clear" w:color="auto" w:fill="FFFFFF"/>
            <w:vAlign w:val="bottom"/>
          </w:tcPr>
          <w:p w:rsidR="00BE46B3" w:rsidRPr="00A260A7" w:rsidRDefault="00BE46B3">
            <w:pPr>
              <w:jc w:val="right"/>
              <w:rPr>
                <w:rFonts w:ascii="Calibri" w:hAnsi="Calibri"/>
                <w:snapToGrid w:val="0"/>
                <w:color w:val="000000"/>
                <w:sz w:val="16"/>
                <w:lang w:val="en-US"/>
              </w:rPr>
            </w:pPr>
            <w:r w:rsidRPr="00A260A7">
              <w:rPr>
                <w:rFonts w:ascii="Calibri" w:hAnsi="Calibri"/>
                <w:snapToGrid w:val="0"/>
                <w:color w:val="000000"/>
                <w:sz w:val="16"/>
                <w:lang w:val="en-US"/>
              </w:rPr>
              <w:t>1 419 241</w:t>
            </w:r>
          </w:p>
        </w:tc>
        <w:tc>
          <w:tcPr>
            <w:tcW w:w="1849" w:type="dxa"/>
            <w:tcBorders>
              <w:bottom w:val="single" w:sz="4" w:space="0" w:color="000080"/>
            </w:tcBorders>
            <w:shd w:val="clear" w:color="auto" w:fill="FFFFFF"/>
            <w:vAlign w:val="bottom"/>
          </w:tcPr>
          <w:p w:rsidR="00BE46B3" w:rsidRPr="00A260A7" w:rsidRDefault="00BE46B3" w:rsidP="001F639A">
            <w:pPr>
              <w:pStyle w:val="af7"/>
              <w:ind w:left="170"/>
              <w:rPr>
                <w:rFonts w:ascii="Calibri" w:hAnsi="Calibri"/>
                <w:color w:val="000000"/>
              </w:rPr>
            </w:pPr>
            <w:r w:rsidRPr="00A260A7">
              <w:rPr>
                <w:rFonts w:ascii="Calibri" w:hAnsi="Calibri"/>
                <w:color w:val="000000"/>
              </w:rPr>
              <w:t>иностранная</w:t>
            </w:r>
          </w:p>
        </w:tc>
      </w:tr>
    </w:tbl>
    <w:p w:rsidR="00BE46B3" w:rsidRPr="00A260A7" w:rsidRDefault="00BE46B3" w:rsidP="00ED560E">
      <w:pPr>
        <w:pStyle w:val="af4"/>
        <w:spacing w:before="240"/>
        <w:jc w:val="center"/>
        <w:rPr>
          <w:rFonts w:ascii="Calibri" w:hAnsi="Calibri"/>
          <w:lang w:val="kk-KZ"/>
        </w:rPr>
      </w:pPr>
      <w:r w:rsidRPr="00A260A7">
        <w:rPr>
          <w:rFonts w:ascii="Calibri" w:hAnsi="Calibri"/>
          <w:b/>
          <w:lang w:val="kk-KZ"/>
        </w:rPr>
        <w:t>Инвесторлардың меншік нысандары бойынша негізгі капиталға салынған инвестициялардың нақты көлемінің индекстері</w:t>
      </w:r>
      <w:r w:rsidRPr="00A260A7">
        <w:rPr>
          <w:rFonts w:ascii="Calibri" w:hAnsi="Calibri"/>
          <w:b/>
          <w:lang w:val="kk-KZ"/>
        </w:rPr>
        <w:br/>
        <w:t>Индекс физического объема и</w:t>
      </w:r>
      <w:r w:rsidRPr="00A260A7">
        <w:rPr>
          <w:rFonts w:ascii="Calibri" w:hAnsi="Calibri"/>
          <w:b/>
        </w:rPr>
        <w:t>нвестици</w:t>
      </w:r>
      <w:r w:rsidRPr="00A260A7">
        <w:rPr>
          <w:rFonts w:ascii="Calibri" w:hAnsi="Calibri"/>
          <w:b/>
          <w:lang w:val="kk-KZ"/>
        </w:rPr>
        <w:t>й</w:t>
      </w:r>
      <w:r w:rsidRPr="00A260A7">
        <w:rPr>
          <w:rFonts w:ascii="Calibri" w:hAnsi="Calibri"/>
          <w:b/>
        </w:rPr>
        <w:t xml:space="preserve"> в основной капитал по формам собственности</w:t>
      </w:r>
      <w:r w:rsidRPr="00A260A7">
        <w:rPr>
          <w:rFonts w:ascii="Calibri" w:hAnsi="Calibri"/>
          <w:b/>
          <w:lang w:val="kk-KZ"/>
        </w:rPr>
        <w:t xml:space="preserve"> инвесторов</w:t>
      </w:r>
    </w:p>
    <w:p w:rsidR="00BE46B3" w:rsidRPr="00A260A7" w:rsidRDefault="00BE46B3" w:rsidP="000D356A">
      <w:pPr>
        <w:pStyle w:val="af5"/>
        <w:spacing w:before="120" w:after="0"/>
        <w:rPr>
          <w:rFonts w:ascii="Calibri" w:hAnsi="Calibri"/>
          <w:color w:val="000000"/>
          <w:sz w:val="16"/>
          <w:szCs w:val="16"/>
        </w:rPr>
      </w:pPr>
      <w:r w:rsidRPr="00A260A7">
        <w:rPr>
          <w:rFonts w:ascii="Calibri" w:hAnsi="Calibri"/>
          <w:b w:val="0"/>
          <w:color w:val="000000"/>
          <w:sz w:val="16"/>
          <w:szCs w:val="16"/>
          <w:lang w:val="kk-KZ"/>
        </w:rPr>
        <w:t>ө</w:t>
      </w:r>
      <w:r w:rsidRPr="00A260A7">
        <w:rPr>
          <w:rFonts w:ascii="Calibri" w:hAnsi="Calibri"/>
          <w:b w:val="0"/>
          <w:color w:val="000000"/>
          <w:sz w:val="16"/>
          <w:szCs w:val="16"/>
        </w:rPr>
        <w:t xml:space="preserve">ткен жылға </w:t>
      </w:r>
      <w:r w:rsidR="00A260A7">
        <w:rPr>
          <w:rFonts w:ascii="Calibri" w:hAnsi="Calibri"/>
          <w:b w:val="0"/>
          <w:color w:val="000000"/>
          <w:sz w:val="16"/>
          <w:szCs w:val="16"/>
          <w:lang w:val="kk-KZ"/>
        </w:rPr>
        <w:t>пайызбен</w:t>
      </w:r>
      <w:r w:rsidR="00A260A7">
        <w:rPr>
          <w:rFonts w:ascii="Calibri" w:hAnsi="Calibri"/>
          <w:b w:val="0"/>
          <w:color w:val="000000"/>
          <w:sz w:val="16"/>
          <w:szCs w:val="16"/>
          <w:lang w:val="kk-KZ"/>
        </w:rPr>
        <w:tab/>
      </w:r>
      <w:r w:rsidR="00A260A7">
        <w:rPr>
          <w:rFonts w:ascii="Calibri" w:hAnsi="Calibri"/>
          <w:b w:val="0"/>
          <w:color w:val="000000"/>
          <w:sz w:val="16"/>
          <w:szCs w:val="16"/>
          <w:lang w:val="kk-KZ"/>
        </w:rPr>
        <w:tab/>
      </w:r>
      <w:r w:rsidR="00A260A7">
        <w:rPr>
          <w:rFonts w:ascii="Calibri" w:hAnsi="Calibri"/>
          <w:b w:val="0"/>
          <w:color w:val="000000"/>
          <w:sz w:val="16"/>
          <w:szCs w:val="16"/>
          <w:lang w:val="kk-KZ"/>
        </w:rPr>
        <w:tab/>
      </w:r>
      <w:r w:rsidR="00A260A7">
        <w:rPr>
          <w:rFonts w:ascii="Calibri" w:hAnsi="Calibri"/>
          <w:b w:val="0"/>
          <w:color w:val="000000"/>
          <w:sz w:val="16"/>
          <w:szCs w:val="16"/>
          <w:lang w:val="kk-KZ"/>
        </w:rPr>
        <w:tab/>
      </w:r>
      <w:r w:rsidR="00A260A7">
        <w:rPr>
          <w:rFonts w:ascii="Calibri" w:hAnsi="Calibri"/>
          <w:b w:val="0"/>
          <w:color w:val="000000"/>
          <w:sz w:val="16"/>
          <w:szCs w:val="16"/>
          <w:lang w:val="kk-KZ"/>
        </w:rPr>
        <w:tab/>
      </w:r>
      <w:r w:rsidR="00A260A7">
        <w:rPr>
          <w:rFonts w:ascii="Calibri" w:hAnsi="Calibri"/>
          <w:b w:val="0"/>
          <w:color w:val="000000"/>
          <w:sz w:val="16"/>
          <w:szCs w:val="16"/>
          <w:lang w:val="kk-KZ"/>
        </w:rPr>
        <w:tab/>
      </w:r>
      <w:r w:rsidRPr="00A260A7">
        <w:rPr>
          <w:rFonts w:ascii="Calibri" w:hAnsi="Calibri"/>
          <w:b w:val="0"/>
          <w:color w:val="000000"/>
          <w:sz w:val="16"/>
          <w:szCs w:val="16"/>
          <w:lang w:val="kk-KZ"/>
        </w:rPr>
        <w:tab/>
        <w:t xml:space="preserve">в </w:t>
      </w:r>
      <w:r w:rsidRPr="00A260A7">
        <w:rPr>
          <w:rFonts w:ascii="Calibri" w:hAnsi="Calibri"/>
          <w:b w:val="0"/>
          <w:color w:val="000000"/>
          <w:sz w:val="16"/>
          <w:szCs w:val="16"/>
        </w:rPr>
        <w:t>процентах</w:t>
      </w:r>
      <w:r w:rsidRPr="00A260A7">
        <w:rPr>
          <w:rFonts w:ascii="Calibri" w:hAnsi="Calibri"/>
          <w:b w:val="0"/>
          <w:color w:val="000000"/>
          <w:sz w:val="16"/>
          <w:szCs w:val="16"/>
          <w:lang w:val="kk-KZ"/>
        </w:rPr>
        <w:t xml:space="preserve"> </w:t>
      </w:r>
      <w:r w:rsidRPr="00A260A7">
        <w:rPr>
          <w:rFonts w:ascii="Calibri" w:hAnsi="Calibri"/>
          <w:b w:val="0"/>
          <w:color w:val="000000"/>
          <w:sz w:val="16"/>
          <w:szCs w:val="16"/>
        </w:rPr>
        <w:t>к предыдущему году</w:t>
      </w:r>
    </w:p>
    <w:p w:rsidR="00BE46B3" w:rsidRPr="0068316A" w:rsidRDefault="00650331" w:rsidP="00583E6B">
      <w:pPr>
        <w:pStyle w:val="af4"/>
        <w:spacing w:before="120"/>
        <w:ind w:firstLine="0"/>
        <w:jc w:val="center"/>
        <w:rPr>
          <w:rFonts w:ascii="Calibri" w:hAnsi="Calibri"/>
          <w:color w:val="FF0000"/>
          <w:sz w:val="18"/>
          <w:lang w:val="kk-KZ"/>
        </w:rPr>
      </w:pPr>
      <w:r>
        <w:rPr>
          <w:noProof/>
        </w:rPr>
        <w:drawing>
          <wp:inline distT="0" distB="0" distL="0" distR="0">
            <wp:extent cx="5271770" cy="2512695"/>
            <wp:effectExtent l="19050" t="0" r="5080" b="0"/>
            <wp:docPr id="6" name="Рисунок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rrowheads="1"/>
                    </pic:cNvPicPr>
                  </pic:nvPicPr>
                  <pic:blipFill>
                    <a:blip r:embed="rId16"/>
                    <a:srcRect/>
                    <a:stretch>
                      <a:fillRect/>
                    </a:stretch>
                  </pic:blipFill>
                  <pic:spPr bwMode="auto">
                    <a:xfrm>
                      <a:off x="0" y="0"/>
                      <a:ext cx="5271770" cy="2512695"/>
                    </a:xfrm>
                    <a:prstGeom prst="rect">
                      <a:avLst/>
                    </a:prstGeom>
                    <a:noFill/>
                    <a:ln w="9525">
                      <a:noFill/>
                      <a:miter lim="800000"/>
                      <a:headEnd/>
                      <a:tailEnd/>
                    </a:ln>
                  </pic:spPr>
                </pic:pic>
              </a:graphicData>
            </a:graphic>
          </wp:inline>
        </w:drawing>
      </w:r>
    </w:p>
    <w:p w:rsidR="00BE46B3" w:rsidRPr="00A260A7" w:rsidRDefault="00BE46B3" w:rsidP="00ED560E">
      <w:pPr>
        <w:pStyle w:val="af5"/>
        <w:spacing w:before="240" w:after="0"/>
        <w:rPr>
          <w:rFonts w:ascii="Calibri" w:hAnsi="Calibri"/>
          <w:color w:val="000000"/>
          <w:sz w:val="14"/>
          <w:lang w:val="kk-KZ"/>
        </w:rPr>
      </w:pPr>
      <w:r w:rsidRPr="00A260A7">
        <w:rPr>
          <w:rFonts w:ascii="Calibri" w:hAnsi="Calibri"/>
          <w:color w:val="000000"/>
          <w:sz w:val="18"/>
          <w:lang w:val="kk-KZ"/>
        </w:rPr>
        <w:t>2.4</w:t>
      </w:r>
      <w:r w:rsidRPr="00A260A7">
        <w:rPr>
          <w:rFonts w:ascii="Calibri" w:hAnsi="Calibri"/>
          <w:color w:val="000000"/>
          <w:sz w:val="18"/>
        </w:rPr>
        <w:t xml:space="preserve"> Негізгі капиталға </w:t>
      </w:r>
      <w:r w:rsidRPr="00A260A7">
        <w:rPr>
          <w:rFonts w:ascii="Calibri" w:hAnsi="Calibri"/>
          <w:color w:val="000000"/>
          <w:sz w:val="18"/>
          <w:lang w:val="kk-KZ"/>
        </w:rPr>
        <w:t>салынған</w:t>
      </w:r>
      <w:r w:rsidRPr="00A260A7">
        <w:rPr>
          <w:rFonts w:ascii="Calibri" w:hAnsi="Calibri"/>
          <w:color w:val="000000"/>
          <w:sz w:val="18"/>
        </w:rPr>
        <w:t xml:space="preserve"> инвестициялардың технологиялық құрылымы</w:t>
      </w:r>
      <w:r w:rsidRPr="00A260A7">
        <w:rPr>
          <w:rFonts w:ascii="Calibri" w:hAnsi="Calibri"/>
          <w:color w:val="000000"/>
          <w:sz w:val="18"/>
        </w:rPr>
        <w:br/>
        <w:t>Технологическая структура инвестиций в основной капитал</w:t>
      </w:r>
    </w:p>
    <w:p w:rsidR="00BE46B3" w:rsidRPr="00A260A7" w:rsidRDefault="00BE46B3" w:rsidP="00D414FA">
      <w:pPr>
        <w:pStyle w:val="af9"/>
        <w:spacing w:before="120" w:after="0"/>
        <w:ind w:right="-569"/>
        <w:jc w:val="left"/>
        <w:rPr>
          <w:rFonts w:ascii="Calibri" w:hAnsi="Calibri"/>
          <w:color w:val="000000"/>
          <w:lang w:val="kk-KZ"/>
        </w:rPr>
      </w:pPr>
      <w:r w:rsidRPr="00A260A7">
        <w:rPr>
          <w:rFonts w:ascii="Calibri" w:hAnsi="Calibri"/>
          <w:color w:val="000000"/>
          <w:sz w:val="14"/>
          <w:lang w:val="kk-KZ"/>
        </w:rPr>
        <w:t>млн. теңге</w:t>
      </w:r>
      <w:r w:rsidRPr="00A260A7">
        <w:rPr>
          <w:rFonts w:ascii="Calibri" w:hAnsi="Calibri"/>
          <w:color w:val="000000"/>
          <w:sz w:val="14"/>
          <w:lang w:val="kk-KZ"/>
        </w:rPr>
        <w:tab/>
      </w:r>
      <w:r w:rsidRPr="00A260A7">
        <w:rPr>
          <w:rFonts w:ascii="Calibri" w:hAnsi="Calibri"/>
          <w:color w:val="000000"/>
          <w:sz w:val="14"/>
          <w:lang w:val="kk-KZ"/>
        </w:rPr>
        <w:tab/>
      </w:r>
      <w:r w:rsidRPr="00A260A7">
        <w:rPr>
          <w:rFonts w:ascii="Calibri" w:hAnsi="Calibri"/>
          <w:color w:val="000000"/>
          <w:sz w:val="14"/>
          <w:lang w:val="kk-KZ"/>
        </w:rPr>
        <w:tab/>
      </w:r>
      <w:r w:rsidRPr="00A260A7">
        <w:rPr>
          <w:rFonts w:ascii="Calibri" w:hAnsi="Calibri"/>
          <w:color w:val="000000"/>
          <w:sz w:val="14"/>
          <w:lang w:val="kk-KZ"/>
        </w:rPr>
        <w:tab/>
      </w:r>
      <w:r w:rsidRPr="00A260A7">
        <w:rPr>
          <w:rFonts w:ascii="Calibri" w:hAnsi="Calibri"/>
          <w:color w:val="000000"/>
          <w:sz w:val="14"/>
          <w:lang w:val="kk-KZ"/>
        </w:rPr>
        <w:tab/>
      </w:r>
      <w:r w:rsidRPr="00A260A7">
        <w:rPr>
          <w:rFonts w:ascii="Calibri" w:hAnsi="Calibri"/>
          <w:color w:val="000000"/>
          <w:sz w:val="14"/>
          <w:lang w:val="kk-KZ"/>
        </w:rPr>
        <w:tab/>
      </w:r>
      <w:r w:rsidRPr="00A260A7">
        <w:rPr>
          <w:rFonts w:ascii="Calibri" w:hAnsi="Calibri"/>
          <w:color w:val="000000"/>
          <w:sz w:val="14"/>
          <w:lang w:val="kk-KZ"/>
        </w:rPr>
        <w:tab/>
        <w:t xml:space="preserve">                           </w:t>
      </w:r>
      <w:r w:rsidR="00ED560E" w:rsidRPr="00A260A7">
        <w:rPr>
          <w:rFonts w:ascii="Calibri" w:hAnsi="Calibri"/>
          <w:color w:val="000000"/>
          <w:sz w:val="14"/>
          <w:lang w:val="kk-KZ"/>
        </w:rPr>
        <w:t xml:space="preserve">                             </w:t>
      </w:r>
      <w:r w:rsidRPr="00A260A7">
        <w:rPr>
          <w:rFonts w:ascii="Calibri" w:hAnsi="Calibri"/>
          <w:color w:val="000000"/>
          <w:sz w:val="14"/>
          <w:lang w:val="kk-KZ"/>
        </w:rPr>
        <w:tab/>
      </w:r>
      <w:r w:rsidRPr="00A260A7">
        <w:rPr>
          <w:rFonts w:ascii="Calibri" w:hAnsi="Calibri"/>
          <w:color w:val="000000"/>
          <w:sz w:val="14"/>
          <w:lang w:val="kk-KZ"/>
        </w:rPr>
        <w:tab/>
      </w:r>
      <w:r w:rsidRPr="00A260A7">
        <w:rPr>
          <w:rFonts w:ascii="Calibri" w:hAnsi="Calibri"/>
          <w:color w:val="000000"/>
          <w:sz w:val="14"/>
          <w:lang w:val="kk-KZ"/>
        </w:rPr>
        <w:tab/>
      </w:r>
      <w:r w:rsidR="008A2C8E">
        <w:rPr>
          <w:rFonts w:ascii="Calibri" w:hAnsi="Calibri"/>
          <w:color w:val="000000"/>
          <w:sz w:val="14"/>
          <w:lang w:val="kk-KZ"/>
        </w:rPr>
        <w:t xml:space="preserve">               </w:t>
      </w:r>
      <w:r w:rsidRPr="00A260A7">
        <w:rPr>
          <w:rFonts w:ascii="Calibri" w:hAnsi="Calibri"/>
          <w:color w:val="000000"/>
          <w:sz w:val="14"/>
          <w:lang w:val="kk-KZ"/>
        </w:rPr>
        <w:t>млн. тенге</w:t>
      </w:r>
    </w:p>
    <w:tbl>
      <w:tblPr>
        <w:tblW w:w="0" w:type="auto"/>
        <w:tblInd w:w="-5" w:type="dxa"/>
        <w:tblLayout w:type="fixed"/>
        <w:tblCellMar>
          <w:left w:w="0" w:type="dxa"/>
          <w:right w:w="0" w:type="dxa"/>
        </w:tblCellMar>
        <w:tblLook w:val="0000"/>
      </w:tblPr>
      <w:tblGrid>
        <w:gridCol w:w="2551"/>
        <w:gridCol w:w="992"/>
        <w:gridCol w:w="992"/>
        <w:gridCol w:w="992"/>
        <w:gridCol w:w="993"/>
        <w:gridCol w:w="992"/>
        <w:gridCol w:w="2408"/>
      </w:tblGrid>
      <w:tr w:rsidR="00BE46B3" w:rsidRPr="00A260A7">
        <w:trPr>
          <w:cantSplit/>
          <w:trHeight w:val="155"/>
        </w:trPr>
        <w:tc>
          <w:tcPr>
            <w:tcW w:w="2551" w:type="dxa"/>
            <w:tcBorders>
              <w:top w:val="single" w:sz="4" w:space="0" w:color="000080"/>
              <w:bottom w:val="single" w:sz="4" w:space="0" w:color="000080"/>
              <w:right w:val="single" w:sz="4" w:space="0" w:color="000080"/>
            </w:tcBorders>
            <w:shd w:val="clear" w:color="auto" w:fill="FFFFFF"/>
            <w:vAlign w:val="center"/>
          </w:tcPr>
          <w:p w:rsidR="00BE46B3" w:rsidRPr="00A260A7" w:rsidRDefault="00BE46B3">
            <w:pPr>
              <w:pStyle w:val="af8"/>
              <w:rPr>
                <w:rFonts w:ascii="Calibri" w:hAnsi="Calibri"/>
                <w:color w:val="000000"/>
                <w:lang w:val="kk-KZ"/>
              </w:rPr>
            </w:pPr>
          </w:p>
        </w:tc>
        <w:tc>
          <w:tcPr>
            <w:tcW w:w="99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A260A7" w:rsidRDefault="00BE46B3">
            <w:pPr>
              <w:pStyle w:val="af8"/>
              <w:rPr>
                <w:rFonts w:ascii="Calibri" w:hAnsi="Calibri"/>
                <w:color w:val="000000"/>
              </w:rPr>
            </w:pPr>
            <w:r w:rsidRPr="00A260A7">
              <w:rPr>
                <w:rFonts w:ascii="Calibri" w:hAnsi="Calibri"/>
                <w:color w:val="000000"/>
                <w:lang w:val="kk-KZ"/>
              </w:rPr>
              <w:t>2011</w:t>
            </w:r>
          </w:p>
        </w:tc>
        <w:tc>
          <w:tcPr>
            <w:tcW w:w="99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A260A7" w:rsidRDefault="00BE46B3">
            <w:pPr>
              <w:pStyle w:val="af8"/>
              <w:rPr>
                <w:rFonts w:ascii="Calibri" w:hAnsi="Calibri"/>
                <w:color w:val="000000"/>
              </w:rPr>
            </w:pPr>
            <w:r w:rsidRPr="00A260A7">
              <w:rPr>
                <w:rFonts w:ascii="Calibri" w:hAnsi="Calibri"/>
                <w:color w:val="000000"/>
                <w:lang w:val="kk-KZ"/>
              </w:rPr>
              <w:t>2012</w:t>
            </w:r>
          </w:p>
        </w:tc>
        <w:tc>
          <w:tcPr>
            <w:tcW w:w="99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A260A7" w:rsidRDefault="00BE46B3">
            <w:pPr>
              <w:pStyle w:val="af8"/>
              <w:rPr>
                <w:rFonts w:ascii="Calibri" w:hAnsi="Calibri"/>
                <w:color w:val="000000"/>
              </w:rPr>
            </w:pPr>
            <w:r w:rsidRPr="00A260A7">
              <w:rPr>
                <w:rFonts w:ascii="Calibri" w:hAnsi="Calibri"/>
                <w:color w:val="000000"/>
                <w:lang w:val="kk-KZ"/>
              </w:rPr>
              <w:t>2013</w:t>
            </w:r>
          </w:p>
        </w:tc>
        <w:tc>
          <w:tcPr>
            <w:tcW w:w="993"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A260A7" w:rsidRDefault="00BE46B3">
            <w:pPr>
              <w:pStyle w:val="af8"/>
              <w:rPr>
                <w:rFonts w:ascii="Calibri" w:hAnsi="Calibri"/>
                <w:color w:val="000000"/>
              </w:rPr>
            </w:pPr>
            <w:r w:rsidRPr="00A260A7">
              <w:rPr>
                <w:rFonts w:ascii="Calibri" w:hAnsi="Calibri"/>
                <w:color w:val="000000"/>
                <w:lang w:val="kk-KZ"/>
              </w:rPr>
              <w:t>2014</w:t>
            </w:r>
          </w:p>
        </w:tc>
        <w:tc>
          <w:tcPr>
            <w:tcW w:w="99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A260A7" w:rsidRDefault="00BE46B3">
            <w:pPr>
              <w:pStyle w:val="af8"/>
              <w:rPr>
                <w:rFonts w:ascii="Calibri" w:hAnsi="Calibri"/>
                <w:color w:val="000000"/>
              </w:rPr>
            </w:pPr>
            <w:r w:rsidRPr="00A260A7">
              <w:rPr>
                <w:rFonts w:ascii="Calibri" w:hAnsi="Calibri"/>
                <w:color w:val="000000"/>
                <w:lang w:val="kk-KZ"/>
              </w:rPr>
              <w:t>2015</w:t>
            </w:r>
          </w:p>
        </w:tc>
        <w:tc>
          <w:tcPr>
            <w:tcW w:w="2408" w:type="dxa"/>
            <w:tcBorders>
              <w:top w:val="single" w:sz="4" w:space="0" w:color="000080"/>
              <w:left w:val="single" w:sz="4" w:space="0" w:color="000080"/>
              <w:bottom w:val="single" w:sz="4" w:space="0" w:color="000080"/>
            </w:tcBorders>
            <w:shd w:val="clear" w:color="auto" w:fill="FFFFFF"/>
            <w:vAlign w:val="center"/>
          </w:tcPr>
          <w:p w:rsidR="00BE46B3" w:rsidRPr="00A260A7" w:rsidRDefault="00BE46B3">
            <w:pPr>
              <w:pStyle w:val="af8"/>
              <w:rPr>
                <w:rFonts w:ascii="Calibri" w:hAnsi="Calibri"/>
                <w:color w:val="000000"/>
                <w:lang w:val="kk-KZ"/>
              </w:rPr>
            </w:pPr>
          </w:p>
        </w:tc>
      </w:tr>
      <w:tr w:rsidR="00BE46B3" w:rsidRPr="00A260A7">
        <w:trPr>
          <w:trHeight w:val="598"/>
        </w:trPr>
        <w:tc>
          <w:tcPr>
            <w:tcW w:w="2551" w:type="dxa"/>
            <w:tcBorders>
              <w:top w:val="single" w:sz="4" w:space="0" w:color="000080"/>
            </w:tcBorders>
            <w:vAlign w:val="bottom"/>
          </w:tcPr>
          <w:p w:rsidR="00BE46B3" w:rsidRPr="00A260A7" w:rsidRDefault="00BE46B3" w:rsidP="001F639A">
            <w:pPr>
              <w:pStyle w:val="af7"/>
              <w:ind w:left="57"/>
              <w:rPr>
                <w:rFonts w:ascii="Calibri" w:hAnsi="Calibri"/>
                <w:color w:val="000000"/>
              </w:rPr>
            </w:pPr>
            <w:r w:rsidRPr="00A260A7">
              <w:rPr>
                <w:rFonts w:ascii="Calibri" w:hAnsi="Calibri"/>
                <w:b/>
                <w:color w:val="000000"/>
                <w:lang w:val="kk-KZ"/>
              </w:rPr>
              <w:t>Негізгі капиталға салынған инвестициялар, барлығы</w:t>
            </w:r>
          </w:p>
        </w:tc>
        <w:tc>
          <w:tcPr>
            <w:tcW w:w="992" w:type="dxa"/>
            <w:tcBorders>
              <w:top w:val="single" w:sz="4" w:space="0" w:color="000080"/>
            </w:tcBorders>
            <w:vAlign w:val="bottom"/>
          </w:tcPr>
          <w:p w:rsidR="00BE46B3" w:rsidRPr="00A260A7" w:rsidRDefault="00BE46B3">
            <w:pPr>
              <w:jc w:val="right"/>
              <w:rPr>
                <w:rFonts w:ascii="Calibri" w:hAnsi="Calibri"/>
                <w:color w:val="000000"/>
              </w:rPr>
            </w:pPr>
            <w:r w:rsidRPr="00A260A7">
              <w:rPr>
                <w:rFonts w:ascii="Calibri" w:hAnsi="Calibri"/>
                <w:color w:val="000000"/>
                <w:sz w:val="16"/>
                <w:lang w:val="kk-KZ"/>
              </w:rPr>
              <w:t xml:space="preserve"> 5 010 231</w:t>
            </w:r>
          </w:p>
        </w:tc>
        <w:tc>
          <w:tcPr>
            <w:tcW w:w="992" w:type="dxa"/>
            <w:tcBorders>
              <w:top w:val="single" w:sz="4" w:space="0" w:color="000080"/>
            </w:tcBorders>
            <w:vAlign w:val="bottom"/>
          </w:tcPr>
          <w:p w:rsidR="00BE46B3" w:rsidRPr="00A260A7" w:rsidRDefault="00BE46B3">
            <w:pPr>
              <w:jc w:val="right"/>
              <w:rPr>
                <w:rFonts w:ascii="Calibri" w:hAnsi="Calibri"/>
                <w:color w:val="000000"/>
              </w:rPr>
            </w:pPr>
            <w:r w:rsidRPr="00A260A7">
              <w:rPr>
                <w:rFonts w:ascii="Calibri" w:hAnsi="Calibri"/>
                <w:color w:val="000000"/>
                <w:sz w:val="16"/>
                <w:lang w:val="kk-KZ"/>
              </w:rPr>
              <w:t xml:space="preserve">  5 473 </w:t>
            </w:r>
            <w:r w:rsidRPr="00A260A7">
              <w:rPr>
                <w:rFonts w:ascii="Calibri" w:hAnsi="Calibri"/>
                <w:color w:val="000000"/>
                <w:sz w:val="16"/>
              </w:rPr>
              <w:t>161</w:t>
            </w:r>
          </w:p>
        </w:tc>
        <w:tc>
          <w:tcPr>
            <w:tcW w:w="992" w:type="dxa"/>
            <w:tcBorders>
              <w:top w:val="single" w:sz="4" w:space="0" w:color="000080"/>
            </w:tcBorders>
            <w:vAlign w:val="bottom"/>
          </w:tcPr>
          <w:p w:rsidR="00BE46B3" w:rsidRPr="00A260A7" w:rsidRDefault="00BE46B3">
            <w:pPr>
              <w:jc w:val="right"/>
              <w:rPr>
                <w:rFonts w:ascii="Calibri" w:hAnsi="Calibri"/>
                <w:color w:val="000000"/>
              </w:rPr>
            </w:pPr>
            <w:r w:rsidRPr="00A260A7">
              <w:rPr>
                <w:rFonts w:ascii="Calibri" w:hAnsi="Calibri"/>
                <w:color w:val="000000"/>
                <w:sz w:val="16"/>
              </w:rPr>
              <w:t xml:space="preserve">  6 072 687</w:t>
            </w:r>
          </w:p>
        </w:tc>
        <w:tc>
          <w:tcPr>
            <w:tcW w:w="993" w:type="dxa"/>
            <w:tcBorders>
              <w:top w:val="single" w:sz="4" w:space="0" w:color="000080"/>
            </w:tcBorders>
            <w:vAlign w:val="bottom"/>
          </w:tcPr>
          <w:p w:rsidR="00BE46B3" w:rsidRPr="00A260A7" w:rsidRDefault="00BE46B3">
            <w:pPr>
              <w:jc w:val="right"/>
              <w:rPr>
                <w:rFonts w:ascii="Calibri" w:hAnsi="Calibri"/>
                <w:snapToGrid w:val="0"/>
                <w:color w:val="000000"/>
                <w:sz w:val="16"/>
                <w:lang w:val="kk-KZ"/>
              </w:rPr>
            </w:pPr>
            <w:r w:rsidRPr="00A260A7">
              <w:rPr>
                <w:rFonts w:ascii="Calibri" w:hAnsi="Calibri"/>
                <w:snapToGrid w:val="0"/>
                <w:color w:val="000000"/>
                <w:sz w:val="16"/>
                <w:lang w:val="kk-KZ"/>
              </w:rPr>
              <w:t>6 591 482</w:t>
            </w:r>
          </w:p>
        </w:tc>
        <w:tc>
          <w:tcPr>
            <w:tcW w:w="992" w:type="dxa"/>
            <w:tcBorders>
              <w:top w:val="single" w:sz="4" w:space="0" w:color="000080"/>
            </w:tcBorders>
            <w:vAlign w:val="bottom"/>
          </w:tcPr>
          <w:p w:rsidR="00BE46B3" w:rsidRPr="00A260A7" w:rsidRDefault="00BE46B3">
            <w:pPr>
              <w:jc w:val="right"/>
              <w:rPr>
                <w:rFonts w:ascii="Calibri" w:hAnsi="Calibri"/>
                <w:snapToGrid w:val="0"/>
                <w:color w:val="000000"/>
                <w:sz w:val="16"/>
                <w:lang w:val="kk-KZ"/>
              </w:rPr>
            </w:pPr>
            <w:r w:rsidRPr="00A260A7">
              <w:rPr>
                <w:rFonts w:ascii="Calibri" w:hAnsi="Calibri"/>
                <w:snapToGrid w:val="0"/>
                <w:color w:val="000000"/>
                <w:sz w:val="16"/>
                <w:lang w:val="kk-KZ"/>
              </w:rPr>
              <w:t>7 024 709</w:t>
            </w:r>
          </w:p>
        </w:tc>
        <w:tc>
          <w:tcPr>
            <w:tcW w:w="2408" w:type="dxa"/>
            <w:tcBorders>
              <w:top w:val="single" w:sz="4" w:space="0" w:color="000080"/>
            </w:tcBorders>
            <w:vAlign w:val="bottom"/>
          </w:tcPr>
          <w:p w:rsidR="00BE46B3" w:rsidRPr="00A260A7" w:rsidRDefault="00BE46B3" w:rsidP="001F639A">
            <w:pPr>
              <w:pStyle w:val="af7"/>
              <w:ind w:left="57"/>
              <w:rPr>
                <w:rFonts w:ascii="Calibri" w:hAnsi="Calibri"/>
                <w:color w:val="000000"/>
              </w:rPr>
            </w:pPr>
            <w:r w:rsidRPr="00A260A7">
              <w:rPr>
                <w:rFonts w:ascii="Calibri" w:hAnsi="Calibri"/>
                <w:b/>
                <w:color w:val="000000"/>
              </w:rPr>
              <w:t>Инвестиции в основной капитал, всего</w:t>
            </w:r>
          </w:p>
        </w:tc>
      </w:tr>
      <w:tr w:rsidR="00BE46B3" w:rsidRPr="00A260A7">
        <w:trPr>
          <w:trHeight w:val="72"/>
        </w:trPr>
        <w:tc>
          <w:tcPr>
            <w:tcW w:w="2551" w:type="dxa"/>
            <w:vAlign w:val="bottom"/>
          </w:tcPr>
          <w:p w:rsidR="00BE46B3" w:rsidRPr="00A260A7" w:rsidRDefault="00BE46B3" w:rsidP="001F639A">
            <w:pPr>
              <w:pStyle w:val="af7"/>
              <w:ind w:left="113"/>
              <w:rPr>
                <w:rFonts w:ascii="Calibri" w:hAnsi="Calibri"/>
                <w:color w:val="000000"/>
              </w:rPr>
            </w:pPr>
            <w:r w:rsidRPr="00A260A7">
              <w:rPr>
                <w:rFonts w:ascii="Calibri" w:hAnsi="Calibri"/>
                <w:color w:val="000000"/>
              </w:rPr>
              <w:t>соның ішінде:</w:t>
            </w:r>
          </w:p>
        </w:tc>
        <w:tc>
          <w:tcPr>
            <w:tcW w:w="992" w:type="dxa"/>
            <w:vAlign w:val="bottom"/>
          </w:tcPr>
          <w:p w:rsidR="00BE46B3" w:rsidRPr="00A260A7" w:rsidRDefault="00BE46B3">
            <w:pPr>
              <w:jc w:val="right"/>
              <w:rPr>
                <w:rFonts w:ascii="Calibri" w:hAnsi="Calibri"/>
                <w:color w:val="000000"/>
                <w:sz w:val="16"/>
              </w:rPr>
            </w:pPr>
          </w:p>
        </w:tc>
        <w:tc>
          <w:tcPr>
            <w:tcW w:w="992" w:type="dxa"/>
            <w:vAlign w:val="bottom"/>
          </w:tcPr>
          <w:p w:rsidR="00BE46B3" w:rsidRPr="00A260A7" w:rsidRDefault="00BE46B3">
            <w:pPr>
              <w:jc w:val="right"/>
              <w:rPr>
                <w:rFonts w:ascii="Calibri" w:hAnsi="Calibri"/>
                <w:color w:val="000000"/>
                <w:sz w:val="16"/>
              </w:rPr>
            </w:pPr>
          </w:p>
        </w:tc>
        <w:tc>
          <w:tcPr>
            <w:tcW w:w="992" w:type="dxa"/>
            <w:vAlign w:val="bottom"/>
          </w:tcPr>
          <w:p w:rsidR="00BE46B3" w:rsidRPr="00A260A7" w:rsidRDefault="00BE46B3">
            <w:pPr>
              <w:jc w:val="right"/>
              <w:rPr>
                <w:rFonts w:ascii="Calibri" w:hAnsi="Calibri"/>
                <w:color w:val="000000"/>
                <w:sz w:val="16"/>
              </w:rPr>
            </w:pPr>
          </w:p>
        </w:tc>
        <w:tc>
          <w:tcPr>
            <w:tcW w:w="993" w:type="dxa"/>
            <w:vAlign w:val="bottom"/>
          </w:tcPr>
          <w:p w:rsidR="00BE46B3" w:rsidRPr="00A260A7" w:rsidRDefault="00BE46B3">
            <w:pPr>
              <w:jc w:val="right"/>
              <w:rPr>
                <w:rFonts w:ascii="Calibri" w:hAnsi="Calibri"/>
                <w:snapToGrid w:val="0"/>
                <w:color w:val="000000"/>
                <w:sz w:val="16"/>
              </w:rPr>
            </w:pPr>
          </w:p>
        </w:tc>
        <w:tc>
          <w:tcPr>
            <w:tcW w:w="992" w:type="dxa"/>
            <w:vAlign w:val="bottom"/>
          </w:tcPr>
          <w:p w:rsidR="00BE46B3" w:rsidRPr="00A260A7" w:rsidRDefault="00BE46B3">
            <w:pPr>
              <w:jc w:val="right"/>
              <w:rPr>
                <w:rFonts w:ascii="Calibri" w:hAnsi="Calibri"/>
                <w:snapToGrid w:val="0"/>
                <w:color w:val="000000"/>
                <w:sz w:val="16"/>
              </w:rPr>
            </w:pPr>
          </w:p>
        </w:tc>
        <w:tc>
          <w:tcPr>
            <w:tcW w:w="2408" w:type="dxa"/>
            <w:vAlign w:val="bottom"/>
          </w:tcPr>
          <w:p w:rsidR="00BE46B3" w:rsidRPr="00A260A7" w:rsidRDefault="00BE46B3" w:rsidP="001F639A">
            <w:pPr>
              <w:pStyle w:val="af7"/>
              <w:ind w:left="113"/>
              <w:rPr>
                <w:rFonts w:ascii="Calibri" w:hAnsi="Calibri"/>
                <w:color w:val="000000"/>
              </w:rPr>
            </w:pPr>
            <w:r w:rsidRPr="00A260A7">
              <w:rPr>
                <w:rFonts w:ascii="Calibri" w:hAnsi="Calibri"/>
                <w:color w:val="000000"/>
              </w:rPr>
              <w:t>в том числе:</w:t>
            </w:r>
          </w:p>
        </w:tc>
      </w:tr>
      <w:tr w:rsidR="00BE46B3" w:rsidRPr="00A260A7">
        <w:tc>
          <w:tcPr>
            <w:tcW w:w="2551" w:type="dxa"/>
            <w:vAlign w:val="bottom"/>
          </w:tcPr>
          <w:p w:rsidR="00BE46B3" w:rsidRPr="00A260A7" w:rsidRDefault="00BE46B3" w:rsidP="001F639A">
            <w:pPr>
              <w:pStyle w:val="af7"/>
              <w:ind w:left="113"/>
              <w:rPr>
                <w:rFonts w:ascii="Calibri" w:hAnsi="Calibri"/>
                <w:color w:val="000000"/>
              </w:rPr>
            </w:pPr>
            <w:r w:rsidRPr="00A260A7">
              <w:rPr>
                <w:rFonts w:ascii="Calibri" w:hAnsi="Calibri"/>
                <w:color w:val="000000"/>
              </w:rPr>
              <w:t>ғимараттар мен имараттарды салу және күрделі жөндеу бойынша жұмыстар</w:t>
            </w:r>
          </w:p>
        </w:tc>
        <w:tc>
          <w:tcPr>
            <w:tcW w:w="992" w:type="dxa"/>
            <w:vAlign w:val="bottom"/>
          </w:tcPr>
          <w:p w:rsidR="00BE46B3" w:rsidRPr="00A260A7" w:rsidRDefault="00BE46B3">
            <w:pPr>
              <w:jc w:val="right"/>
              <w:rPr>
                <w:rFonts w:ascii="Calibri" w:hAnsi="Calibri"/>
                <w:color w:val="000000"/>
              </w:rPr>
            </w:pPr>
            <w:r w:rsidRPr="00A260A7">
              <w:rPr>
                <w:rFonts w:ascii="Calibri" w:hAnsi="Calibri"/>
                <w:color w:val="000000"/>
                <w:sz w:val="16"/>
              </w:rPr>
              <w:t xml:space="preserve"> 2 555 192</w:t>
            </w:r>
          </w:p>
        </w:tc>
        <w:tc>
          <w:tcPr>
            <w:tcW w:w="992" w:type="dxa"/>
            <w:vAlign w:val="bottom"/>
          </w:tcPr>
          <w:p w:rsidR="00BE46B3" w:rsidRPr="00A260A7" w:rsidRDefault="00BE46B3">
            <w:pPr>
              <w:jc w:val="right"/>
              <w:rPr>
                <w:rFonts w:ascii="Calibri" w:hAnsi="Calibri"/>
                <w:color w:val="000000"/>
              </w:rPr>
            </w:pPr>
            <w:r w:rsidRPr="00A260A7">
              <w:rPr>
                <w:rFonts w:ascii="Calibri" w:hAnsi="Calibri"/>
                <w:color w:val="000000"/>
                <w:sz w:val="16"/>
              </w:rPr>
              <w:t xml:space="preserve">  2 572 016</w:t>
            </w:r>
          </w:p>
        </w:tc>
        <w:tc>
          <w:tcPr>
            <w:tcW w:w="992" w:type="dxa"/>
            <w:vAlign w:val="bottom"/>
          </w:tcPr>
          <w:p w:rsidR="00BE46B3" w:rsidRPr="00A260A7" w:rsidRDefault="00BE46B3">
            <w:pPr>
              <w:jc w:val="right"/>
              <w:rPr>
                <w:rFonts w:ascii="Calibri" w:hAnsi="Calibri"/>
                <w:color w:val="000000"/>
              </w:rPr>
            </w:pPr>
            <w:r w:rsidRPr="00A260A7">
              <w:rPr>
                <w:rFonts w:ascii="Calibri" w:hAnsi="Calibri"/>
                <w:color w:val="000000"/>
                <w:sz w:val="16"/>
              </w:rPr>
              <w:t xml:space="preserve">  3 094 911</w:t>
            </w:r>
          </w:p>
        </w:tc>
        <w:tc>
          <w:tcPr>
            <w:tcW w:w="993" w:type="dxa"/>
            <w:vAlign w:val="bottom"/>
          </w:tcPr>
          <w:p w:rsidR="00BE46B3" w:rsidRPr="00A260A7" w:rsidRDefault="00BE46B3">
            <w:pPr>
              <w:jc w:val="right"/>
              <w:rPr>
                <w:rFonts w:ascii="Calibri" w:hAnsi="Calibri"/>
                <w:snapToGrid w:val="0"/>
                <w:color w:val="000000"/>
                <w:sz w:val="16"/>
                <w:lang w:val="en-US"/>
              </w:rPr>
            </w:pPr>
            <w:r w:rsidRPr="00A260A7">
              <w:rPr>
                <w:rFonts w:ascii="Calibri" w:hAnsi="Calibri"/>
                <w:snapToGrid w:val="0"/>
                <w:color w:val="000000"/>
                <w:sz w:val="16"/>
                <w:lang w:val="en-US"/>
              </w:rPr>
              <w:t>3 669 379</w:t>
            </w:r>
          </w:p>
        </w:tc>
        <w:tc>
          <w:tcPr>
            <w:tcW w:w="992" w:type="dxa"/>
            <w:vAlign w:val="bottom"/>
          </w:tcPr>
          <w:p w:rsidR="00BE46B3" w:rsidRPr="00A260A7" w:rsidRDefault="00BE46B3">
            <w:pPr>
              <w:jc w:val="right"/>
              <w:rPr>
                <w:rFonts w:ascii="Calibri" w:hAnsi="Calibri"/>
                <w:snapToGrid w:val="0"/>
                <w:color w:val="000000"/>
                <w:sz w:val="16"/>
                <w:lang w:val="en-US"/>
              </w:rPr>
            </w:pPr>
            <w:r w:rsidRPr="00A260A7">
              <w:rPr>
                <w:rFonts w:ascii="Calibri" w:hAnsi="Calibri"/>
                <w:snapToGrid w:val="0"/>
                <w:color w:val="000000"/>
                <w:sz w:val="16"/>
                <w:lang w:val="en-US"/>
              </w:rPr>
              <w:t>3 953 585</w:t>
            </w:r>
          </w:p>
        </w:tc>
        <w:tc>
          <w:tcPr>
            <w:tcW w:w="2408" w:type="dxa"/>
            <w:vAlign w:val="bottom"/>
          </w:tcPr>
          <w:p w:rsidR="00BE46B3" w:rsidRPr="00A260A7" w:rsidRDefault="00BE46B3" w:rsidP="001F639A">
            <w:pPr>
              <w:pStyle w:val="af7"/>
              <w:ind w:left="113"/>
              <w:rPr>
                <w:rFonts w:ascii="Calibri" w:hAnsi="Calibri"/>
                <w:color w:val="000000"/>
              </w:rPr>
            </w:pPr>
            <w:r w:rsidRPr="00A260A7">
              <w:rPr>
                <w:rFonts w:ascii="Calibri" w:hAnsi="Calibri"/>
                <w:color w:val="000000"/>
              </w:rPr>
              <w:t>работы по строительству и капитальному ремонту зданий и сооружений</w:t>
            </w:r>
          </w:p>
        </w:tc>
      </w:tr>
      <w:tr w:rsidR="00BE46B3" w:rsidRPr="00A260A7">
        <w:trPr>
          <w:trHeight w:val="285"/>
        </w:trPr>
        <w:tc>
          <w:tcPr>
            <w:tcW w:w="2551" w:type="dxa"/>
            <w:vAlign w:val="bottom"/>
          </w:tcPr>
          <w:p w:rsidR="00BE46B3" w:rsidRPr="00A260A7" w:rsidRDefault="00BE46B3" w:rsidP="001F639A">
            <w:pPr>
              <w:pStyle w:val="af7"/>
              <w:ind w:left="170"/>
              <w:rPr>
                <w:rFonts w:ascii="Calibri" w:hAnsi="Calibri"/>
                <w:color w:val="000000"/>
              </w:rPr>
            </w:pPr>
            <w:r w:rsidRPr="00A260A7">
              <w:rPr>
                <w:rFonts w:ascii="Calibri" w:hAnsi="Calibri"/>
                <w:color w:val="000000"/>
                <w:lang w:val="kk-KZ"/>
              </w:rPr>
              <w:t>олардан</w:t>
            </w:r>
            <w:r w:rsidRPr="00A260A7">
              <w:rPr>
                <w:rFonts w:ascii="Calibri" w:hAnsi="Calibri"/>
                <w:color w:val="000000"/>
              </w:rPr>
              <w:t>:</w:t>
            </w:r>
          </w:p>
        </w:tc>
        <w:tc>
          <w:tcPr>
            <w:tcW w:w="992" w:type="dxa"/>
            <w:vAlign w:val="bottom"/>
          </w:tcPr>
          <w:p w:rsidR="00BE46B3" w:rsidRPr="00A260A7" w:rsidRDefault="00BE46B3">
            <w:pPr>
              <w:jc w:val="right"/>
              <w:rPr>
                <w:rFonts w:ascii="Calibri" w:hAnsi="Calibri"/>
                <w:color w:val="000000"/>
                <w:sz w:val="16"/>
              </w:rPr>
            </w:pPr>
          </w:p>
        </w:tc>
        <w:tc>
          <w:tcPr>
            <w:tcW w:w="992" w:type="dxa"/>
            <w:vAlign w:val="bottom"/>
          </w:tcPr>
          <w:p w:rsidR="00BE46B3" w:rsidRPr="00A260A7" w:rsidRDefault="00BE46B3">
            <w:pPr>
              <w:jc w:val="right"/>
              <w:rPr>
                <w:rFonts w:ascii="Calibri" w:hAnsi="Calibri"/>
                <w:color w:val="000000"/>
                <w:sz w:val="16"/>
              </w:rPr>
            </w:pPr>
          </w:p>
        </w:tc>
        <w:tc>
          <w:tcPr>
            <w:tcW w:w="992" w:type="dxa"/>
            <w:vAlign w:val="bottom"/>
          </w:tcPr>
          <w:p w:rsidR="00BE46B3" w:rsidRPr="00A260A7" w:rsidRDefault="00BE46B3">
            <w:pPr>
              <w:jc w:val="right"/>
              <w:rPr>
                <w:rFonts w:ascii="Calibri" w:hAnsi="Calibri"/>
                <w:color w:val="000000"/>
                <w:sz w:val="16"/>
              </w:rPr>
            </w:pPr>
          </w:p>
        </w:tc>
        <w:tc>
          <w:tcPr>
            <w:tcW w:w="993" w:type="dxa"/>
            <w:vAlign w:val="bottom"/>
          </w:tcPr>
          <w:p w:rsidR="00BE46B3" w:rsidRPr="00A260A7" w:rsidRDefault="00BE46B3">
            <w:pPr>
              <w:jc w:val="right"/>
              <w:rPr>
                <w:rFonts w:ascii="Calibri" w:hAnsi="Calibri"/>
                <w:snapToGrid w:val="0"/>
                <w:color w:val="000000"/>
                <w:sz w:val="16"/>
              </w:rPr>
            </w:pPr>
          </w:p>
        </w:tc>
        <w:tc>
          <w:tcPr>
            <w:tcW w:w="992" w:type="dxa"/>
            <w:vAlign w:val="bottom"/>
          </w:tcPr>
          <w:p w:rsidR="00BE46B3" w:rsidRPr="00A260A7" w:rsidRDefault="00BE46B3">
            <w:pPr>
              <w:jc w:val="right"/>
              <w:rPr>
                <w:rFonts w:ascii="Calibri" w:hAnsi="Calibri"/>
                <w:snapToGrid w:val="0"/>
                <w:color w:val="000000"/>
                <w:sz w:val="16"/>
              </w:rPr>
            </w:pPr>
          </w:p>
        </w:tc>
        <w:tc>
          <w:tcPr>
            <w:tcW w:w="2408" w:type="dxa"/>
            <w:vAlign w:val="bottom"/>
          </w:tcPr>
          <w:p w:rsidR="00BE46B3" w:rsidRPr="00A260A7" w:rsidRDefault="00BE46B3" w:rsidP="001F639A">
            <w:pPr>
              <w:pStyle w:val="af7"/>
              <w:ind w:left="170"/>
              <w:rPr>
                <w:rFonts w:ascii="Calibri" w:hAnsi="Calibri"/>
                <w:color w:val="000000"/>
              </w:rPr>
            </w:pPr>
            <w:r w:rsidRPr="00A260A7">
              <w:rPr>
                <w:rFonts w:ascii="Calibri" w:hAnsi="Calibri"/>
                <w:color w:val="000000"/>
              </w:rPr>
              <w:t>из них:</w:t>
            </w:r>
          </w:p>
        </w:tc>
      </w:tr>
      <w:tr w:rsidR="00BE46B3" w:rsidRPr="00A260A7">
        <w:tc>
          <w:tcPr>
            <w:tcW w:w="2551" w:type="dxa"/>
            <w:vAlign w:val="bottom"/>
          </w:tcPr>
          <w:p w:rsidR="00BE46B3" w:rsidRPr="00A260A7" w:rsidRDefault="00BE46B3" w:rsidP="001F639A">
            <w:pPr>
              <w:pStyle w:val="af7"/>
              <w:ind w:left="170"/>
              <w:rPr>
                <w:rFonts w:ascii="Calibri" w:hAnsi="Calibri"/>
                <w:color w:val="000000"/>
              </w:rPr>
            </w:pPr>
            <w:r w:rsidRPr="00A260A7">
              <w:rPr>
                <w:rFonts w:ascii="Calibri" w:hAnsi="Calibri"/>
                <w:color w:val="000000"/>
              </w:rPr>
              <w:t>құрылыс-монтаждау жұмыстарына шығындар</w:t>
            </w:r>
          </w:p>
        </w:tc>
        <w:tc>
          <w:tcPr>
            <w:tcW w:w="992" w:type="dxa"/>
            <w:vAlign w:val="bottom"/>
          </w:tcPr>
          <w:p w:rsidR="00BE46B3" w:rsidRPr="00A260A7" w:rsidRDefault="00BE46B3">
            <w:pPr>
              <w:jc w:val="right"/>
              <w:rPr>
                <w:rFonts w:ascii="Calibri" w:hAnsi="Calibri"/>
                <w:color w:val="000000"/>
              </w:rPr>
            </w:pPr>
            <w:r w:rsidRPr="00A260A7">
              <w:rPr>
                <w:rFonts w:ascii="Calibri" w:hAnsi="Calibri"/>
                <w:color w:val="000000"/>
                <w:sz w:val="16"/>
              </w:rPr>
              <w:t xml:space="preserve"> 2 411 455</w:t>
            </w:r>
          </w:p>
        </w:tc>
        <w:tc>
          <w:tcPr>
            <w:tcW w:w="992" w:type="dxa"/>
            <w:vAlign w:val="bottom"/>
          </w:tcPr>
          <w:p w:rsidR="00BE46B3" w:rsidRPr="00A260A7" w:rsidRDefault="00BE46B3">
            <w:pPr>
              <w:jc w:val="right"/>
              <w:rPr>
                <w:rFonts w:ascii="Calibri" w:hAnsi="Calibri"/>
                <w:color w:val="000000"/>
              </w:rPr>
            </w:pPr>
            <w:r w:rsidRPr="00A260A7">
              <w:rPr>
                <w:rFonts w:ascii="Calibri" w:hAnsi="Calibri"/>
                <w:color w:val="000000"/>
                <w:sz w:val="16"/>
              </w:rPr>
              <w:t xml:space="preserve">  2 407 458</w:t>
            </w:r>
          </w:p>
        </w:tc>
        <w:tc>
          <w:tcPr>
            <w:tcW w:w="992" w:type="dxa"/>
            <w:vAlign w:val="bottom"/>
          </w:tcPr>
          <w:p w:rsidR="00BE46B3" w:rsidRPr="00A260A7" w:rsidRDefault="00BE46B3">
            <w:pPr>
              <w:jc w:val="right"/>
              <w:rPr>
                <w:rFonts w:ascii="Calibri" w:hAnsi="Calibri"/>
                <w:color w:val="000000"/>
              </w:rPr>
            </w:pPr>
            <w:r w:rsidRPr="00A260A7">
              <w:rPr>
                <w:rFonts w:ascii="Calibri" w:hAnsi="Calibri"/>
                <w:color w:val="000000"/>
                <w:sz w:val="16"/>
              </w:rPr>
              <w:t xml:space="preserve">  2 902 693</w:t>
            </w:r>
          </w:p>
        </w:tc>
        <w:tc>
          <w:tcPr>
            <w:tcW w:w="993" w:type="dxa"/>
            <w:vAlign w:val="bottom"/>
          </w:tcPr>
          <w:p w:rsidR="00BE46B3" w:rsidRPr="00A260A7" w:rsidRDefault="00BE46B3">
            <w:pPr>
              <w:jc w:val="right"/>
              <w:rPr>
                <w:rFonts w:ascii="Calibri" w:hAnsi="Calibri"/>
                <w:snapToGrid w:val="0"/>
                <w:color w:val="000000"/>
                <w:sz w:val="16"/>
                <w:lang w:val="en-US"/>
              </w:rPr>
            </w:pPr>
            <w:r w:rsidRPr="00A260A7">
              <w:rPr>
                <w:rFonts w:ascii="Calibri" w:hAnsi="Calibri"/>
                <w:snapToGrid w:val="0"/>
                <w:color w:val="000000"/>
                <w:sz w:val="16"/>
                <w:lang w:val="en-US"/>
              </w:rPr>
              <w:t>3 435 019</w:t>
            </w:r>
          </w:p>
        </w:tc>
        <w:tc>
          <w:tcPr>
            <w:tcW w:w="992" w:type="dxa"/>
            <w:vAlign w:val="bottom"/>
          </w:tcPr>
          <w:p w:rsidR="00BE46B3" w:rsidRPr="00A260A7" w:rsidRDefault="00BE46B3">
            <w:pPr>
              <w:jc w:val="right"/>
              <w:rPr>
                <w:rFonts w:ascii="Calibri" w:hAnsi="Calibri"/>
                <w:snapToGrid w:val="0"/>
                <w:color w:val="000000"/>
                <w:sz w:val="16"/>
                <w:lang w:val="en-US"/>
              </w:rPr>
            </w:pPr>
            <w:r w:rsidRPr="00A260A7">
              <w:rPr>
                <w:rFonts w:ascii="Calibri" w:hAnsi="Calibri"/>
                <w:snapToGrid w:val="0"/>
                <w:color w:val="000000"/>
                <w:sz w:val="16"/>
                <w:lang w:val="en-US"/>
              </w:rPr>
              <w:t>3 746 543</w:t>
            </w:r>
          </w:p>
        </w:tc>
        <w:tc>
          <w:tcPr>
            <w:tcW w:w="2408" w:type="dxa"/>
            <w:vAlign w:val="bottom"/>
          </w:tcPr>
          <w:p w:rsidR="00BE46B3" w:rsidRPr="00A260A7" w:rsidRDefault="00BE46B3" w:rsidP="001F639A">
            <w:pPr>
              <w:pStyle w:val="af7"/>
              <w:ind w:left="170"/>
              <w:rPr>
                <w:rFonts w:ascii="Calibri" w:hAnsi="Calibri"/>
                <w:color w:val="000000"/>
              </w:rPr>
            </w:pPr>
            <w:r w:rsidRPr="00A260A7">
              <w:rPr>
                <w:rFonts w:ascii="Calibri" w:hAnsi="Calibri"/>
                <w:color w:val="000000"/>
              </w:rPr>
              <w:t>затраты на строительно-монтажные работы</w:t>
            </w:r>
          </w:p>
        </w:tc>
      </w:tr>
      <w:tr w:rsidR="00BE46B3" w:rsidRPr="00A260A7">
        <w:tc>
          <w:tcPr>
            <w:tcW w:w="2551" w:type="dxa"/>
            <w:vAlign w:val="bottom"/>
          </w:tcPr>
          <w:p w:rsidR="00BE46B3" w:rsidRPr="00A260A7" w:rsidRDefault="00BE46B3" w:rsidP="001F639A">
            <w:pPr>
              <w:pStyle w:val="af7"/>
              <w:ind w:left="113"/>
              <w:rPr>
                <w:rFonts w:ascii="Calibri" w:hAnsi="Calibri"/>
                <w:color w:val="000000"/>
              </w:rPr>
            </w:pPr>
            <w:r w:rsidRPr="00A260A7">
              <w:rPr>
                <w:rFonts w:ascii="Calibri" w:hAnsi="Calibri"/>
                <w:color w:val="000000"/>
                <w:lang w:val="kk-KZ"/>
              </w:rPr>
              <w:t>м</w:t>
            </w:r>
            <w:r w:rsidRPr="00A260A7">
              <w:rPr>
                <w:rFonts w:ascii="Calibri" w:hAnsi="Calibri"/>
                <w:color w:val="000000"/>
              </w:rPr>
              <w:t>ашиналар, жабдықтар, құрал-саймандар</w:t>
            </w:r>
          </w:p>
        </w:tc>
        <w:tc>
          <w:tcPr>
            <w:tcW w:w="992" w:type="dxa"/>
            <w:vAlign w:val="bottom"/>
          </w:tcPr>
          <w:p w:rsidR="00BE46B3" w:rsidRPr="00A260A7" w:rsidRDefault="00BE46B3">
            <w:pPr>
              <w:jc w:val="right"/>
              <w:rPr>
                <w:rFonts w:ascii="Calibri" w:hAnsi="Calibri"/>
                <w:color w:val="000000"/>
              </w:rPr>
            </w:pPr>
            <w:r w:rsidRPr="00A260A7">
              <w:rPr>
                <w:rFonts w:ascii="Calibri" w:hAnsi="Calibri"/>
                <w:color w:val="000000"/>
                <w:sz w:val="16"/>
              </w:rPr>
              <w:t xml:space="preserve"> 1 588 598</w:t>
            </w:r>
          </w:p>
        </w:tc>
        <w:tc>
          <w:tcPr>
            <w:tcW w:w="992" w:type="dxa"/>
            <w:vAlign w:val="bottom"/>
          </w:tcPr>
          <w:p w:rsidR="00BE46B3" w:rsidRPr="00A260A7" w:rsidRDefault="00BE46B3">
            <w:pPr>
              <w:jc w:val="right"/>
              <w:rPr>
                <w:rFonts w:ascii="Calibri" w:hAnsi="Calibri"/>
                <w:color w:val="000000"/>
              </w:rPr>
            </w:pPr>
            <w:r w:rsidRPr="00A260A7">
              <w:rPr>
                <w:rFonts w:ascii="Calibri" w:hAnsi="Calibri"/>
                <w:color w:val="000000"/>
                <w:sz w:val="16"/>
              </w:rPr>
              <w:t xml:space="preserve">  1 959 341</w:t>
            </w:r>
          </w:p>
        </w:tc>
        <w:tc>
          <w:tcPr>
            <w:tcW w:w="992" w:type="dxa"/>
            <w:vAlign w:val="bottom"/>
          </w:tcPr>
          <w:p w:rsidR="00BE46B3" w:rsidRPr="00A260A7" w:rsidRDefault="00BE46B3">
            <w:pPr>
              <w:jc w:val="right"/>
              <w:rPr>
                <w:rFonts w:ascii="Calibri" w:hAnsi="Calibri"/>
                <w:color w:val="000000"/>
              </w:rPr>
            </w:pPr>
            <w:r w:rsidRPr="00A260A7">
              <w:rPr>
                <w:rFonts w:ascii="Calibri" w:hAnsi="Calibri"/>
                <w:color w:val="000000"/>
                <w:sz w:val="16"/>
              </w:rPr>
              <w:t xml:space="preserve">  2 063 488</w:t>
            </w:r>
          </w:p>
        </w:tc>
        <w:tc>
          <w:tcPr>
            <w:tcW w:w="993" w:type="dxa"/>
            <w:vAlign w:val="bottom"/>
          </w:tcPr>
          <w:p w:rsidR="00BE46B3" w:rsidRPr="00A260A7" w:rsidRDefault="00BE46B3">
            <w:pPr>
              <w:jc w:val="right"/>
              <w:rPr>
                <w:rFonts w:ascii="Calibri" w:hAnsi="Calibri"/>
                <w:snapToGrid w:val="0"/>
                <w:color w:val="000000"/>
                <w:sz w:val="16"/>
                <w:lang w:val="en-US"/>
              </w:rPr>
            </w:pPr>
            <w:r w:rsidRPr="00A260A7">
              <w:rPr>
                <w:rFonts w:ascii="Calibri" w:hAnsi="Calibri"/>
                <w:snapToGrid w:val="0"/>
                <w:color w:val="000000"/>
                <w:sz w:val="16"/>
                <w:lang w:val="en-US"/>
              </w:rPr>
              <w:t>1 891 958</w:t>
            </w:r>
          </w:p>
        </w:tc>
        <w:tc>
          <w:tcPr>
            <w:tcW w:w="992" w:type="dxa"/>
            <w:vAlign w:val="bottom"/>
          </w:tcPr>
          <w:p w:rsidR="00BE46B3" w:rsidRPr="00A260A7" w:rsidRDefault="00BE46B3">
            <w:pPr>
              <w:jc w:val="right"/>
              <w:rPr>
                <w:rFonts w:ascii="Calibri" w:hAnsi="Calibri"/>
                <w:snapToGrid w:val="0"/>
                <w:color w:val="000000"/>
                <w:sz w:val="16"/>
                <w:lang w:val="en-US"/>
              </w:rPr>
            </w:pPr>
            <w:r w:rsidRPr="00A260A7">
              <w:rPr>
                <w:rFonts w:ascii="Calibri" w:hAnsi="Calibri"/>
                <w:snapToGrid w:val="0"/>
                <w:color w:val="000000"/>
                <w:sz w:val="16"/>
                <w:lang w:val="en-US"/>
              </w:rPr>
              <w:t>1 909 053</w:t>
            </w:r>
          </w:p>
        </w:tc>
        <w:tc>
          <w:tcPr>
            <w:tcW w:w="2408" w:type="dxa"/>
            <w:vAlign w:val="bottom"/>
          </w:tcPr>
          <w:p w:rsidR="00BE46B3" w:rsidRPr="00A260A7" w:rsidRDefault="00BE46B3" w:rsidP="001F639A">
            <w:pPr>
              <w:pStyle w:val="af7"/>
              <w:ind w:left="113"/>
              <w:rPr>
                <w:rFonts w:ascii="Calibri" w:hAnsi="Calibri"/>
                <w:color w:val="000000"/>
              </w:rPr>
            </w:pPr>
            <w:r w:rsidRPr="00A260A7">
              <w:rPr>
                <w:rFonts w:ascii="Calibri" w:hAnsi="Calibri"/>
                <w:color w:val="000000"/>
              </w:rPr>
              <w:t>машины, оборудование, инструмент</w:t>
            </w:r>
          </w:p>
        </w:tc>
      </w:tr>
      <w:tr w:rsidR="00BE46B3" w:rsidRPr="00A260A7">
        <w:tc>
          <w:tcPr>
            <w:tcW w:w="2551" w:type="dxa"/>
            <w:tcBorders>
              <w:bottom w:val="single" w:sz="4" w:space="0" w:color="000080"/>
            </w:tcBorders>
            <w:vAlign w:val="bottom"/>
          </w:tcPr>
          <w:p w:rsidR="00BE46B3" w:rsidRPr="00A260A7" w:rsidRDefault="00BE46B3" w:rsidP="001F639A">
            <w:pPr>
              <w:pStyle w:val="af7"/>
              <w:ind w:left="113"/>
              <w:rPr>
                <w:rFonts w:ascii="Calibri" w:hAnsi="Calibri"/>
                <w:color w:val="000000"/>
              </w:rPr>
            </w:pPr>
            <w:r w:rsidRPr="00A260A7">
              <w:rPr>
                <w:rFonts w:ascii="Calibri" w:hAnsi="Calibri"/>
                <w:color w:val="000000"/>
                <w:lang w:val="kk-KZ"/>
              </w:rPr>
              <w:t>негізгі капиталға салынған инвестициялардың көлеміндегі</w:t>
            </w:r>
            <w:r w:rsidRPr="00A260A7">
              <w:rPr>
                <w:rFonts w:ascii="Calibri" w:hAnsi="Calibri"/>
                <w:color w:val="000000"/>
              </w:rPr>
              <w:t xml:space="preserve"> өзге де шығындар</w:t>
            </w:r>
          </w:p>
        </w:tc>
        <w:tc>
          <w:tcPr>
            <w:tcW w:w="992" w:type="dxa"/>
            <w:tcBorders>
              <w:bottom w:val="single" w:sz="4" w:space="0" w:color="000080"/>
            </w:tcBorders>
            <w:vAlign w:val="bottom"/>
          </w:tcPr>
          <w:p w:rsidR="00BE46B3" w:rsidRPr="00A260A7" w:rsidRDefault="00BE46B3">
            <w:pPr>
              <w:jc w:val="right"/>
              <w:rPr>
                <w:rFonts w:ascii="Calibri" w:hAnsi="Calibri"/>
                <w:color w:val="000000"/>
              </w:rPr>
            </w:pPr>
            <w:r w:rsidRPr="00A260A7">
              <w:rPr>
                <w:rFonts w:ascii="Calibri" w:hAnsi="Calibri"/>
                <w:color w:val="000000"/>
                <w:sz w:val="16"/>
              </w:rPr>
              <w:t xml:space="preserve">   866 441</w:t>
            </w:r>
          </w:p>
        </w:tc>
        <w:tc>
          <w:tcPr>
            <w:tcW w:w="992" w:type="dxa"/>
            <w:tcBorders>
              <w:bottom w:val="single" w:sz="4" w:space="0" w:color="000080"/>
            </w:tcBorders>
            <w:vAlign w:val="bottom"/>
          </w:tcPr>
          <w:p w:rsidR="00BE46B3" w:rsidRPr="00A260A7" w:rsidRDefault="00BE46B3">
            <w:pPr>
              <w:jc w:val="right"/>
              <w:rPr>
                <w:rFonts w:ascii="Calibri" w:hAnsi="Calibri"/>
                <w:color w:val="000000"/>
              </w:rPr>
            </w:pPr>
            <w:r w:rsidRPr="00A260A7">
              <w:rPr>
                <w:rFonts w:ascii="Calibri" w:hAnsi="Calibri"/>
                <w:color w:val="000000"/>
                <w:sz w:val="16"/>
              </w:rPr>
              <w:t xml:space="preserve">   941 804</w:t>
            </w:r>
          </w:p>
        </w:tc>
        <w:tc>
          <w:tcPr>
            <w:tcW w:w="992" w:type="dxa"/>
            <w:tcBorders>
              <w:bottom w:val="single" w:sz="4" w:space="0" w:color="000080"/>
            </w:tcBorders>
            <w:vAlign w:val="bottom"/>
          </w:tcPr>
          <w:p w:rsidR="00BE46B3" w:rsidRPr="00A260A7" w:rsidRDefault="00BE46B3">
            <w:pPr>
              <w:jc w:val="right"/>
              <w:rPr>
                <w:rFonts w:ascii="Calibri" w:hAnsi="Calibri"/>
                <w:color w:val="000000"/>
              </w:rPr>
            </w:pPr>
            <w:r w:rsidRPr="00A260A7">
              <w:rPr>
                <w:rFonts w:ascii="Calibri" w:hAnsi="Calibri"/>
                <w:color w:val="000000"/>
                <w:sz w:val="16"/>
              </w:rPr>
              <w:t xml:space="preserve">   914 288</w:t>
            </w:r>
          </w:p>
        </w:tc>
        <w:tc>
          <w:tcPr>
            <w:tcW w:w="993" w:type="dxa"/>
            <w:tcBorders>
              <w:bottom w:val="single" w:sz="4" w:space="0" w:color="000080"/>
            </w:tcBorders>
            <w:vAlign w:val="bottom"/>
          </w:tcPr>
          <w:p w:rsidR="00BE46B3" w:rsidRPr="00A260A7" w:rsidRDefault="00BE46B3">
            <w:pPr>
              <w:jc w:val="right"/>
              <w:rPr>
                <w:rFonts w:ascii="Calibri" w:hAnsi="Calibri"/>
                <w:snapToGrid w:val="0"/>
                <w:color w:val="000000"/>
                <w:sz w:val="16"/>
                <w:lang w:val="en-US"/>
              </w:rPr>
            </w:pPr>
            <w:r w:rsidRPr="00A260A7">
              <w:rPr>
                <w:rFonts w:ascii="Calibri" w:hAnsi="Calibri"/>
                <w:snapToGrid w:val="0"/>
                <w:color w:val="000000"/>
                <w:sz w:val="16"/>
                <w:lang w:val="en-US"/>
              </w:rPr>
              <w:t>1 030 145</w:t>
            </w:r>
          </w:p>
        </w:tc>
        <w:tc>
          <w:tcPr>
            <w:tcW w:w="992" w:type="dxa"/>
            <w:tcBorders>
              <w:bottom w:val="single" w:sz="4" w:space="0" w:color="000080"/>
            </w:tcBorders>
            <w:vAlign w:val="bottom"/>
          </w:tcPr>
          <w:p w:rsidR="00BE46B3" w:rsidRPr="00A260A7" w:rsidRDefault="00BE46B3">
            <w:pPr>
              <w:jc w:val="right"/>
              <w:rPr>
                <w:rFonts w:ascii="Calibri" w:hAnsi="Calibri"/>
                <w:snapToGrid w:val="0"/>
                <w:color w:val="000000"/>
                <w:sz w:val="16"/>
                <w:lang w:val="en-US"/>
              </w:rPr>
            </w:pPr>
            <w:r w:rsidRPr="00A260A7">
              <w:rPr>
                <w:rFonts w:ascii="Calibri" w:hAnsi="Calibri"/>
                <w:snapToGrid w:val="0"/>
                <w:color w:val="000000"/>
                <w:sz w:val="16"/>
                <w:lang w:val="en-US"/>
              </w:rPr>
              <w:t>1 162 071</w:t>
            </w:r>
          </w:p>
        </w:tc>
        <w:tc>
          <w:tcPr>
            <w:tcW w:w="2408" w:type="dxa"/>
            <w:tcBorders>
              <w:bottom w:val="single" w:sz="4" w:space="0" w:color="000080"/>
            </w:tcBorders>
            <w:vAlign w:val="bottom"/>
          </w:tcPr>
          <w:p w:rsidR="00BE46B3" w:rsidRPr="00A260A7" w:rsidRDefault="00BE46B3" w:rsidP="001F639A">
            <w:pPr>
              <w:pStyle w:val="af7"/>
              <w:ind w:left="113"/>
              <w:rPr>
                <w:rFonts w:ascii="Calibri" w:hAnsi="Calibri"/>
                <w:color w:val="000000"/>
              </w:rPr>
            </w:pPr>
            <w:r w:rsidRPr="00A260A7">
              <w:rPr>
                <w:rFonts w:ascii="Calibri" w:hAnsi="Calibri"/>
                <w:color w:val="000000"/>
              </w:rPr>
              <w:t>прочие затраты в объеме инвестиций в основной капитал</w:t>
            </w:r>
          </w:p>
        </w:tc>
      </w:tr>
    </w:tbl>
    <w:p w:rsidR="00BE46B3" w:rsidRPr="00A260A7" w:rsidRDefault="00BE46B3" w:rsidP="00ED560E">
      <w:pPr>
        <w:pStyle w:val="af9"/>
        <w:pageBreakBefore/>
        <w:spacing w:before="240" w:after="0"/>
        <w:jc w:val="center"/>
        <w:rPr>
          <w:rFonts w:ascii="Calibri" w:hAnsi="Calibri"/>
          <w:color w:val="000000"/>
          <w:sz w:val="20"/>
          <w:szCs w:val="20"/>
          <w:lang w:val="kk-KZ"/>
        </w:rPr>
      </w:pPr>
      <w:r w:rsidRPr="00A260A7">
        <w:rPr>
          <w:rFonts w:ascii="Calibri" w:hAnsi="Calibri"/>
          <w:b/>
          <w:color w:val="000000"/>
          <w:sz w:val="20"/>
          <w:szCs w:val="20"/>
          <w:lang w:val="kk-KZ"/>
        </w:rPr>
        <w:lastRenderedPageBreak/>
        <w:t>Негізгі капиталға салынған инвестициялардың технологиялық құрамы бойынша құрылымы</w:t>
      </w:r>
      <w:r w:rsidRPr="00A260A7">
        <w:rPr>
          <w:rFonts w:ascii="Calibri" w:hAnsi="Calibri"/>
          <w:b/>
          <w:color w:val="000000"/>
          <w:sz w:val="20"/>
          <w:szCs w:val="20"/>
          <w:lang w:val="kk-KZ"/>
        </w:rPr>
        <w:br/>
        <w:t>Структура инвестиций в основной капитал по технологическим составляющим</w:t>
      </w:r>
    </w:p>
    <w:p w:rsidR="00BE46B3" w:rsidRPr="00A260A7" w:rsidRDefault="00BE46B3" w:rsidP="00583E6B">
      <w:pPr>
        <w:pStyle w:val="af9"/>
        <w:spacing w:before="120" w:after="0"/>
        <w:jc w:val="center"/>
        <w:rPr>
          <w:rFonts w:ascii="Calibri" w:hAnsi="Calibri"/>
          <w:color w:val="000000"/>
        </w:rPr>
      </w:pPr>
      <w:r w:rsidRPr="00A260A7">
        <w:rPr>
          <w:rFonts w:ascii="Calibri" w:hAnsi="Calibri"/>
          <w:color w:val="000000"/>
          <w:lang w:val="kk-KZ"/>
        </w:rPr>
        <w:t>жалпы көлемге пайызбен</w:t>
      </w:r>
      <w:r w:rsidRPr="00A260A7">
        <w:rPr>
          <w:rFonts w:ascii="Calibri" w:hAnsi="Calibri"/>
          <w:color w:val="000000"/>
          <w:lang w:val="kk-KZ"/>
        </w:rPr>
        <w:tab/>
      </w:r>
      <w:r w:rsidRPr="00A260A7">
        <w:rPr>
          <w:rFonts w:ascii="Calibri" w:hAnsi="Calibri"/>
          <w:color w:val="000000"/>
          <w:lang w:val="kk-KZ"/>
        </w:rPr>
        <w:tab/>
      </w:r>
      <w:r w:rsidRPr="00A260A7">
        <w:rPr>
          <w:rFonts w:ascii="Calibri" w:hAnsi="Calibri"/>
          <w:color w:val="000000"/>
          <w:lang w:val="kk-KZ"/>
        </w:rPr>
        <w:tab/>
      </w:r>
      <w:r w:rsidRPr="00A260A7">
        <w:rPr>
          <w:rFonts w:ascii="Calibri" w:hAnsi="Calibri"/>
          <w:color w:val="000000"/>
          <w:lang w:val="kk-KZ"/>
        </w:rPr>
        <w:tab/>
      </w:r>
      <w:r w:rsidRPr="00A260A7">
        <w:rPr>
          <w:rFonts w:ascii="Calibri" w:hAnsi="Calibri"/>
          <w:color w:val="000000"/>
          <w:lang w:val="kk-KZ"/>
        </w:rPr>
        <w:tab/>
      </w:r>
      <w:r w:rsidRPr="00A260A7">
        <w:rPr>
          <w:rFonts w:ascii="Calibri" w:hAnsi="Calibri"/>
          <w:color w:val="000000"/>
          <w:lang w:val="kk-KZ"/>
        </w:rPr>
        <w:tab/>
      </w:r>
      <w:r w:rsidRPr="00A260A7">
        <w:rPr>
          <w:rFonts w:ascii="Calibri" w:hAnsi="Calibri"/>
          <w:color w:val="000000"/>
          <w:lang w:val="kk-KZ"/>
        </w:rPr>
        <w:tab/>
      </w:r>
      <w:r w:rsidRPr="00A260A7">
        <w:rPr>
          <w:rFonts w:ascii="Calibri" w:hAnsi="Calibri"/>
          <w:color w:val="000000"/>
          <w:lang w:val="kk-KZ"/>
        </w:rPr>
        <w:tab/>
        <w:t>в процентах к общему объему</w:t>
      </w:r>
    </w:p>
    <w:p w:rsidR="00657B2D" w:rsidRDefault="00650331" w:rsidP="006009A6">
      <w:pPr>
        <w:pStyle w:val="af5"/>
        <w:spacing w:before="120" w:after="120"/>
        <w:rPr>
          <w:rFonts w:ascii="Calibri" w:hAnsi="Calibri"/>
          <w:color w:val="000000"/>
          <w:sz w:val="18"/>
        </w:rPr>
      </w:pPr>
      <w:r>
        <w:rPr>
          <w:noProof/>
        </w:rPr>
        <w:drawing>
          <wp:inline distT="0" distB="0" distL="0" distR="0">
            <wp:extent cx="5931535" cy="2472690"/>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srcRect/>
                    <a:stretch>
                      <a:fillRect/>
                    </a:stretch>
                  </pic:blipFill>
                  <pic:spPr bwMode="auto">
                    <a:xfrm>
                      <a:off x="0" y="0"/>
                      <a:ext cx="5931535" cy="2472690"/>
                    </a:xfrm>
                    <a:prstGeom prst="rect">
                      <a:avLst/>
                    </a:prstGeom>
                    <a:noFill/>
                    <a:ln w="9525">
                      <a:noFill/>
                      <a:miter lim="800000"/>
                      <a:headEnd/>
                      <a:tailEnd/>
                    </a:ln>
                  </pic:spPr>
                </pic:pic>
              </a:graphicData>
            </a:graphic>
          </wp:inline>
        </w:drawing>
      </w:r>
      <w:r w:rsidR="00BE46B3" w:rsidRPr="00A260A7">
        <w:rPr>
          <w:rFonts w:ascii="Calibri" w:hAnsi="Calibri"/>
          <w:color w:val="000000"/>
          <w:sz w:val="18"/>
        </w:rPr>
        <w:t xml:space="preserve"> </w:t>
      </w:r>
    </w:p>
    <w:p w:rsidR="00BE46B3" w:rsidRPr="00A260A7" w:rsidRDefault="00657B2D" w:rsidP="006009A6">
      <w:pPr>
        <w:pStyle w:val="af5"/>
        <w:spacing w:before="120" w:after="120"/>
        <w:rPr>
          <w:rFonts w:ascii="Calibri" w:hAnsi="Calibri"/>
          <w:color w:val="000000"/>
          <w:sz w:val="14"/>
          <w:lang w:val="kk-KZ"/>
        </w:rPr>
      </w:pPr>
      <w:r w:rsidRPr="00A260A7">
        <w:rPr>
          <w:rFonts w:ascii="Calibri" w:hAnsi="Calibri"/>
          <w:color w:val="000000"/>
          <w:sz w:val="18"/>
        </w:rPr>
        <w:t>2.5</w:t>
      </w:r>
      <w:r>
        <w:rPr>
          <w:rFonts w:ascii="Calibri" w:hAnsi="Calibri"/>
          <w:color w:val="000000"/>
          <w:sz w:val="18"/>
        </w:rPr>
        <w:t xml:space="preserve"> </w:t>
      </w:r>
      <w:r w:rsidR="00BE46B3" w:rsidRPr="00A260A7">
        <w:rPr>
          <w:rFonts w:ascii="Calibri" w:hAnsi="Calibri"/>
          <w:color w:val="000000"/>
          <w:sz w:val="18"/>
        </w:rPr>
        <w:t xml:space="preserve">Негізгі капиталға </w:t>
      </w:r>
      <w:r w:rsidR="00BE46B3" w:rsidRPr="00A260A7">
        <w:rPr>
          <w:rFonts w:ascii="Calibri" w:hAnsi="Calibri"/>
          <w:color w:val="000000"/>
          <w:sz w:val="18"/>
          <w:lang w:val="kk-KZ"/>
        </w:rPr>
        <w:t>салынған</w:t>
      </w:r>
      <w:r w:rsidR="00BE46B3" w:rsidRPr="00A260A7">
        <w:rPr>
          <w:rFonts w:ascii="Calibri" w:hAnsi="Calibri"/>
          <w:color w:val="000000"/>
          <w:sz w:val="18"/>
        </w:rPr>
        <w:t xml:space="preserve"> инвестицияларды</w:t>
      </w:r>
      <w:r w:rsidR="00BE46B3" w:rsidRPr="00A260A7">
        <w:rPr>
          <w:rFonts w:ascii="Calibri" w:hAnsi="Calibri"/>
          <w:color w:val="000000"/>
          <w:sz w:val="18"/>
          <w:lang w:val="kk-KZ"/>
        </w:rPr>
        <w:t>ң</w:t>
      </w:r>
      <w:r w:rsidR="00BE46B3" w:rsidRPr="00A260A7">
        <w:rPr>
          <w:rFonts w:ascii="Calibri" w:hAnsi="Calibri"/>
          <w:color w:val="000000"/>
          <w:sz w:val="18"/>
        </w:rPr>
        <w:t xml:space="preserve"> қаржыландыру көздері</w:t>
      </w:r>
      <w:r w:rsidR="00BE46B3" w:rsidRPr="00A260A7">
        <w:rPr>
          <w:rFonts w:ascii="Calibri" w:hAnsi="Calibri"/>
          <w:color w:val="000000"/>
          <w:sz w:val="18"/>
        </w:rPr>
        <w:br/>
        <w:t>Источники финансирования инвестиций в основной капитал</w:t>
      </w:r>
    </w:p>
    <w:p w:rsidR="00BE46B3" w:rsidRPr="00A260A7" w:rsidRDefault="00BE46B3" w:rsidP="00657B2D">
      <w:pPr>
        <w:pStyle w:val="af9"/>
        <w:spacing w:before="120" w:after="0"/>
        <w:jc w:val="left"/>
        <w:rPr>
          <w:rFonts w:ascii="Calibri" w:hAnsi="Calibri"/>
          <w:color w:val="000000"/>
          <w:lang w:val="kk-KZ"/>
        </w:rPr>
      </w:pPr>
      <w:r w:rsidRPr="00A260A7">
        <w:rPr>
          <w:rFonts w:ascii="Calibri" w:hAnsi="Calibri"/>
          <w:color w:val="000000"/>
          <w:lang w:val="kk-KZ"/>
        </w:rPr>
        <w:t>млн. теңге</w:t>
      </w:r>
      <w:r w:rsidRPr="00A260A7">
        <w:rPr>
          <w:rFonts w:ascii="Calibri" w:hAnsi="Calibri"/>
          <w:color w:val="000000"/>
          <w:lang w:val="kk-KZ"/>
        </w:rPr>
        <w:tab/>
        <w:t xml:space="preserve"> </w:t>
      </w:r>
      <w:r w:rsidRPr="00A260A7">
        <w:rPr>
          <w:rFonts w:ascii="Calibri" w:hAnsi="Calibri"/>
          <w:color w:val="000000"/>
          <w:lang w:val="kk-KZ"/>
        </w:rPr>
        <w:tab/>
      </w:r>
      <w:r w:rsidRPr="00A260A7">
        <w:rPr>
          <w:rFonts w:ascii="Calibri" w:hAnsi="Calibri"/>
          <w:color w:val="000000"/>
          <w:lang w:val="kk-KZ"/>
        </w:rPr>
        <w:tab/>
      </w:r>
      <w:r w:rsidRPr="00A260A7">
        <w:rPr>
          <w:rFonts w:ascii="Calibri" w:hAnsi="Calibri"/>
          <w:color w:val="000000"/>
          <w:lang w:val="kk-KZ"/>
        </w:rPr>
        <w:tab/>
        <w:t xml:space="preserve"> </w:t>
      </w:r>
      <w:r w:rsidRPr="00A260A7">
        <w:rPr>
          <w:rFonts w:ascii="Calibri" w:hAnsi="Calibri"/>
          <w:color w:val="000000"/>
          <w:lang w:val="kk-KZ"/>
        </w:rPr>
        <w:tab/>
      </w:r>
      <w:r w:rsidR="00A260A7">
        <w:rPr>
          <w:rFonts w:ascii="Calibri" w:hAnsi="Calibri"/>
          <w:color w:val="000000"/>
          <w:lang w:val="kk-KZ"/>
        </w:rPr>
        <w:tab/>
      </w:r>
      <w:r w:rsidRPr="00A260A7">
        <w:rPr>
          <w:rFonts w:ascii="Calibri" w:hAnsi="Calibri"/>
          <w:color w:val="000000"/>
          <w:lang w:val="kk-KZ"/>
        </w:rPr>
        <w:tab/>
      </w:r>
      <w:r w:rsidRPr="00A260A7">
        <w:rPr>
          <w:rFonts w:ascii="Calibri" w:hAnsi="Calibri"/>
          <w:color w:val="000000"/>
          <w:lang w:val="kk-KZ"/>
        </w:rPr>
        <w:tab/>
      </w:r>
      <w:r w:rsidR="00A260A7">
        <w:rPr>
          <w:rFonts w:ascii="Calibri" w:hAnsi="Calibri"/>
          <w:color w:val="000000"/>
          <w:lang w:val="kk-KZ"/>
        </w:rPr>
        <w:tab/>
      </w:r>
      <w:r w:rsidRPr="00A260A7">
        <w:rPr>
          <w:rFonts w:ascii="Calibri" w:hAnsi="Calibri"/>
          <w:color w:val="000000"/>
          <w:lang w:val="kk-KZ"/>
        </w:rPr>
        <w:tab/>
      </w:r>
      <w:r w:rsidRPr="00A260A7">
        <w:rPr>
          <w:rFonts w:ascii="Calibri" w:hAnsi="Calibri"/>
          <w:color w:val="000000"/>
          <w:lang w:val="kk-KZ"/>
        </w:rPr>
        <w:tab/>
      </w:r>
      <w:r w:rsidRPr="00A260A7">
        <w:rPr>
          <w:rFonts w:ascii="Calibri" w:hAnsi="Calibri"/>
          <w:color w:val="000000"/>
          <w:lang w:val="kk-KZ"/>
        </w:rPr>
        <w:tab/>
        <w:t>млн. тенге</w:t>
      </w:r>
    </w:p>
    <w:tbl>
      <w:tblPr>
        <w:tblW w:w="9361" w:type="dxa"/>
        <w:tblInd w:w="-5" w:type="dxa"/>
        <w:tblLayout w:type="fixed"/>
        <w:tblCellMar>
          <w:left w:w="0" w:type="dxa"/>
          <w:right w:w="0" w:type="dxa"/>
        </w:tblCellMar>
        <w:tblLook w:val="0000"/>
      </w:tblPr>
      <w:tblGrid>
        <w:gridCol w:w="3119"/>
        <w:gridCol w:w="1774"/>
        <w:gridCol w:w="1775"/>
        <w:gridCol w:w="2693"/>
      </w:tblGrid>
      <w:tr w:rsidR="00BE46B3" w:rsidRPr="00A260A7" w:rsidTr="00A260A7">
        <w:trPr>
          <w:cantSplit/>
          <w:trHeight w:val="83"/>
        </w:trPr>
        <w:tc>
          <w:tcPr>
            <w:tcW w:w="3119" w:type="dxa"/>
            <w:tcBorders>
              <w:top w:val="single" w:sz="4" w:space="0" w:color="000080"/>
              <w:bottom w:val="single" w:sz="4" w:space="0" w:color="000080"/>
              <w:right w:val="single" w:sz="4" w:space="0" w:color="000080"/>
            </w:tcBorders>
            <w:shd w:val="clear" w:color="auto" w:fill="FFFFFF"/>
            <w:vAlign w:val="center"/>
          </w:tcPr>
          <w:p w:rsidR="00BE46B3" w:rsidRPr="00A260A7" w:rsidRDefault="00BE46B3">
            <w:pPr>
              <w:pStyle w:val="af8"/>
              <w:rPr>
                <w:rFonts w:ascii="Calibri" w:hAnsi="Calibri"/>
                <w:color w:val="000000"/>
                <w:lang w:val="kk-KZ"/>
              </w:rPr>
            </w:pPr>
          </w:p>
        </w:tc>
        <w:tc>
          <w:tcPr>
            <w:tcW w:w="177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A260A7" w:rsidRDefault="00BE46B3">
            <w:pPr>
              <w:pStyle w:val="af8"/>
              <w:rPr>
                <w:rFonts w:ascii="Calibri" w:hAnsi="Calibri"/>
                <w:color w:val="000000"/>
              </w:rPr>
            </w:pPr>
            <w:r w:rsidRPr="00A260A7">
              <w:rPr>
                <w:rFonts w:ascii="Calibri" w:hAnsi="Calibri"/>
                <w:color w:val="000000"/>
                <w:lang w:val="kk-KZ"/>
              </w:rPr>
              <w:t>2011</w:t>
            </w:r>
          </w:p>
        </w:tc>
        <w:tc>
          <w:tcPr>
            <w:tcW w:w="177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A260A7" w:rsidRDefault="00BE46B3">
            <w:pPr>
              <w:pStyle w:val="af8"/>
              <w:rPr>
                <w:rFonts w:ascii="Calibri" w:hAnsi="Calibri"/>
                <w:color w:val="000000"/>
              </w:rPr>
            </w:pPr>
            <w:r w:rsidRPr="00A260A7">
              <w:rPr>
                <w:rFonts w:ascii="Calibri" w:hAnsi="Calibri"/>
                <w:color w:val="000000"/>
                <w:lang w:val="kk-KZ"/>
              </w:rPr>
              <w:t>2012</w:t>
            </w:r>
          </w:p>
        </w:tc>
        <w:tc>
          <w:tcPr>
            <w:tcW w:w="2693" w:type="dxa"/>
            <w:tcBorders>
              <w:top w:val="single" w:sz="4" w:space="0" w:color="000080"/>
              <w:left w:val="single" w:sz="4" w:space="0" w:color="000080"/>
              <w:bottom w:val="single" w:sz="4" w:space="0" w:color="000080"/>
            </w:tcBorders>
            <w:shd w:val="clear" w:color="auto" w:fill="FFFFFF"/>
            <w:vAlign w:val="center"/>
          </w:tcPr>
          <w:p w:rsidR="00BE46B3" w:rsidRPr="00A260A7" w:rsidRDefault="00BE46B3">
            <w:pPr>
              <w:pStyle w:val="af8"/>
              <w:rPr>
                <w:rFonts w:ascii="Calibri" w:hAnsi="Calibri"/>
                <w:color w:val="000000"/>
                <w:lang w:val="kk-KZ"/>
              </w:rPr>
            </w:pPr>
          </w:p>
        </w:tc>
      </w:tr>
      <w:tr w:rsidR="00BE46B3" w:rsidRPr="00A260A7" w:rsidTr="00A260A7">
        <w:trPr>
          <w:cantSplit/>
        </w:trPr>
        <w:tc>
          <w:tcPr>
            <w:tcW w:w="3119" w:type="dxa"/>
            <w:tcBorders>
              <w:top w:val="single" w:sz="4" w:space="0" w:color="000080"/>
            </w:tcBorders>
            <w:shd w:val="clear" w:color="auto" w:fill="FFFFFF"/>
            <w:vAlign w:val="bottom"/>
          </w:tcPr>
          <w:p w:rsidR="00BE46B3" w:rsidRPr="00A260A7" w:rsidRDefault="00BE46B3" w:rsidP="001F639A">
            <w:pPr>
              <w:pStyle w:val="af7"/>
              <w:ind w:left="57"/>
              <w:rPr>
                <w:rFonts w:ascii="Calibri" w:hAnsi="Calibri"/>
                <w:color w:val="000000"/>
              </w:rPr>
            </w:pPr>
            <w:r w:rsidRPr="00A260A7">
              <w:rPr>
                <w:rFonts w:ascii="Calibri" w:hAnsi="Calibri"/>
                <w:b/>
                <w:color w:val="000000"/>
                <w:lang w:val="kk-KZ"/>
              </w:rPr>
              <w:t>Барлығы</w:t>
            </w:r>
          </w:p>
        </w:tc>
        <w:tc>
          <w:tcPr>
            <w:tcW w:w="1774" w:type="dxa"/>
            <w:tcBorders>
              <w:top w:val="single" w:sz="4" w:space="0" w:color="000080"/>
            </w:tcBorders>
            <w:shd w:val="clear" w:color="auto" w:fill="FFFFFF"/>
            <w:vAlign w:val="bottom"/>
          </w:tcPr>
          <w:p w:rsidR="00BE46B3" w:rsidRPr="00A260A7" w:rsidRDefault="00BE46B3">
            <w:pPr>
              <w:jc w:val="right"/>
              <w:rPr>
                <w:rFonts w:ascii="Calibri" w:hAnsi="Calibri"/>
                <w:color w:val="000000"/>
              </w:rPr>
            </w:pPr>
            <w:r w:rsidRPr="00A260A7">
              <w:rPr>
                <w:rFonts w:ascii="Calibri" w:hAnsi="Calibri"/>
                <w:color w:val="000000"/>
                <w:sz w:val="16"/>
              </w:rPr>
              <w:t>5 010 231</w:t>
            </w:r>
          </w:p>
        </w:tc>
        <w:tc>
          <w:tcPr>
            <w:tcW w:w="1775" w:type="dxa"/>
            <w:tcBorders>
              <w:top w:val="single" w:sz="4" w:space="0" w:color="000080"/>
            </w:tcBorders>
            <w:shd w:val="clear" w:color="auto" w:fill="FFFFFF"/>
            <w:vAlign w:val="bottom"/>
          </w:tcPr>
          <w:p w:rsidR="00BE46B3" w:rsidRPr="00A260A7" w:rsidRDefault="00BE46B3">
            <w:pPr>
              <w:jc w:val="right"/>
              <w:rPr>
                <w:rFonts w:ascii="Calibri" w:hAnsi="Calibri"/>
                <w:color w:val="000000"/>
              </w:rPr>
            </w:pPr>
            <w:r w:rsidRPr="00A260A7">
              <w:rPr>
                <w:rFonts w:ascii="Calibri" w:hAnsi="Calibri"/>
                <w:color w:val="000000"/>
                <w:sz w:val="16"/>
              </w:rPr>
              <w:t xml:space="preserve">  5 473 161</w:t>
            </w:r>
          </w:p>
        </w:tc>
        <w:tc>
          <w:tcPr>
            <w:tcW w:w="2693" w:type="dxa"/>
            <w:tcBorders>
              <w:top w:val="single" w:sz="4" w:space="0" w:color="000080"/>
            </w:tcBorders>
            <w:shd w:val="clear" w:color="auto" w:fill="FFFFFF"/>
          </w:tcPr>
          <w:p w:rsidR="00BE46B3" w:rsidRPr="00A260A7" w:rsidRDefault="00BE46B3" w:rsidP="001F639A">
            <w:pPr>
              <w:pStyle w:val="af7"/>
              <w:ind w:left="57"/>
              <w:rPr>
                <w:rFonts w:ascii="Calibri" w:hAnsi="Calibri"/>
                <w:color w:val="000000"/>
              </w:rPr>
            </w:pPr>
            <w:r w:rsidRPr="00A260A7">
              <w:rPr>
                <w:rFonts w:ascii="Calibri" w:hAnsi="Calibri"/>
                <w:b/>
                <w:color w:val="000000"/>
                <w:lang w:val="kk-KZ"/>
              </w:rPr>
              <w:t>Всего</w:t>
            </w:r>
          </w:p>
        </w:tc>
      </w:tr>
      <w:tr w:rsidR="00BE46B3" w:rsidRPr="00A260A7" w:rsidTr="00A260A7">
        <w:trPr>
          <w:cantSplit/>
          <w:trHeight w:val="129"/>
        </w:trPr>
        <w:tc>
          <w:tcPr>
            <w:tcW w:w="3119" w:type="dxa"/>
            <w:vAlign w:val="bottom"/>
          </w:tcPr>
          <w:p w:rsidR="00BE46B3" w:rsidRPr="00A260A7" w:rsidRDefault="00BE46B3" w:rsidP="001F639A">
            <w:pPr>
              <w:pStyle w:val="af7"/>
              <w:ind w:left="113"/>
              <w:rPr>
                <w:rFonts w:ascii="Calibri" w:hAnsi="Calibri"/>
                <w:color w:val="000000"/>
              </w:rPr>
            </w:pPr>
            <w:r w:rsidRPr="00A260A7">
              <w:rPr>
                <w:rFonts w:ascii="Calibri" w:hAnsi="Calibri"/>
                <w:color w:val="000000"/>
                <w:lang w:val="kk-KZ"/>
              </w:rPr>
              <w:t>соның ішінде:</w:t>
            </w:r>
          </w:p>
        </w:tc>
        <w:tc>
          <w:tcPr>
            <w:tcW w:w="1774" w:type="dxa"/>
            <w:vAlign w:val="bottom"/>
          </w:tcPr>
          <w:p w:rsidR="00BE46B3" w:rsidRPr="00A260A7" w:rsidRDefault="00BE46B3">
            <w:pPr>
              <w:jc w:val="right"/>
              <w:rPr>
                <w:rFonts w:ascii="Calibri" w:hAnsi="Calibri"/>
                <w:color w:val="000000"/>
                <w:sz w:val="16"/>
              </w:rPr>
            </w:pPr>
          </w:p>
        </w:tc>
        <w:tc>
          <w:tcPr>
            <w:tcW w:w="1775" w:type="dxa"/>
            <w:vAlign w:val="bottom"/>
          </w:tcPr>
          <w:p w:rsidR="00BE46B3" w:rsidRPr="00A260A7" w:rsidRDefault="00BE46B3">
            <w:pPr>
              <w:jc w:val="right"/>
              <w:rPr>
                <w:rFonts w:ascii="Calibri" w:hAnsi="Calibri"/>
                <w:color w:val="000000"/>
                <w:sz w:val="16"/>
              </w:rPr>
            </w:pPr>
          </w:p>
        </w:tc>
        <w:tc>
          <w:tcPr>
            <w:tcW w:w="2693" w:type="dxa"/>
          </w:tcPr>
          <w:p w:rsidR="00BE46B3" w:rsidRPr="00A260A7" w:rsidRDefault="00BE46B3" w:rsidP="001F639A">
            <w:pPr>
              <w:pStyle w:val="af7"/>
              <w:ind w:left="113"/>
              <w:rPr>
                <w:rFonts w:ascii="Calibri" w:hAnsi="Calibri"/>
                <w:color w:val="000000"/>
              </w:rPr>
            </w:pPr>
            <w:r w:rsidRPr="00A260A7">
              <w:rPr>
                <w:rFonts w:ascii="Calibri" w:hAnsi="Calibri"/>
                <w:color w:val="000000"/>
              </w:rPr>
              <w:t>в том</w:t>
            </w:r>
            <w:r w:rsidRPr="00A260A7">
              <w:rPr>
                <w:rFonts w:ascii="Calibri" w:hAnsi="Calibri"/>
                <w:color w:val="000000"/>
                <w:lang w:val="kk-KZ"/>
              </w:rPr>
              <w:t xml:space="preserve"> </w:t>
            </w:r>
            <w:r w:rsidRPr="00A260A7">
              <w:rPr>
                <w:rFonts w:ascii="Calibri" w:hAnsi="Calibri"/>
                <w:color w:val="000000"/>
              </w:rPr>
              <w:t>числе:</w:t>
            </w:r>
          </w:p>
        </w:tc>
      </w:tr>
      <w:tr w:rsidR="00BE46B3" w:rsidRPr="00A260A7" w:rsidTr="00A260A7">
        <w:trPr>
          <w:cantSplit/>
        </w:trPr>
        <w:tc>
          <w:tcPr>
            <w:tcW w:w="3119" w:type="dxa"/>
            <w:vAlign w:val="bottom"/>
          </w:tcPr>
          <w:p w:rsidR="00BE46B3" w:rsidRPr="00A260A7" w:rsidRDefault="00BE46B3" w:rsidP="001F639A">
            <w:pPr>
              <w:pStyle w:val="af7"/>
              <w:ind w:left="113"/>
              <w:rPr>
                <w:rFonts w:ascii="Calibri" w:hAnsi="Calibri"/>
                <w:color w:val="000000"/>
              </w:rPr>
            </w:pPr>
            <w:r w:rsidRPr="00A260A7">
              <w:rPr>
                <w:rFonts w:ascii="Calibri" w:hAnsi="Calibri"/>
                <w:color w:val="000000"/>
                <w:lang w:val="kk-KZ"/>
              </w:rPr>
              <w:t>республикалық бюджет</w:t>
            </w:r>
          </w:p>
        </w:tc>
        <w:tc>
          <w:tcPr>
            <w:tcW w:w="1774" w:type="dxa"/>
            <w:vAlign w:val="bottom"/>
          </w:tcPr>
          <w:p w:rsidR="00BE46B3" w:rsidRPr="00A260A7" w:rsidRDefault="00BE46B3">
            <w:pPr>
              <w:jc w:val="right"/>
              <w:rPr>
                <w:rFonts w:ascii="Calibri" w:hAnsi="Calibri"/>
                <w:color w:val="000000"/>
              </w:rPr>
            </w:pPr>
            <w:r w:rsidRPr="00A260A7">
              <w:rPr>
                <w:rFonts w:ascii="Calibri" w:hAnsi="Calibri"/>
                <w:color w:val="000000"/>
                <w:sz w:val="16"/>
              </w:rPr>
              <w:t xml:space="preserve">   812 576</w:t>
            </w:r>
          </w:p>
        </w:tc>
        <w:tc>
          <w:tcPr>
            <w:tcW w:w="1775" w:type="dxa"/>
            <w:vAlign w:val="bottom"/>
          </w:tcPr>
          <w:p w:rsidR="00BE46B3" w:rsidRPr="00A260A7" w:rsidRDefault="00BE46B3">
            <w:pPr>
              <w:jc w:val="right"/>
              <w:rPr>
                <w:rFonts w:ascii="Calibri" w:hAnsi="Calibri"/>
                <w:color w:val="000000"/>
              </w:rPr>
            </w:pPr>
            <w:r w:rsidRPr="00A260A7">
              <w:rPr>
                <w:rFonts w:ascii="Calibri" w:hAnsi="Calibri"/>
                <w:color w:val="000000"/>
                <w:sz w:val="16"/>
              </w:rPr>
              <w:t xml:space="preserve">   868 174</w:t>
            </w:r>
          </w:p>
        </w:tc>
        <w:tc>
          <w:tcPr>
            <w:tcW w:w="2693" w:type="dxa"/>
          </w:tcPr>
          <w:p w:rsidR="00BE46B3" w:rsidRPr="00A260A7" w:rsidRDefault="00BE46B3" w:rsidP="001F639A">
            <w:pPr>
              <w:pStyle w:val="af7"/>
              <w:ind w:left="113"/>
              <w:rPr>
                <w:rFonts w:ascii="Calibri" w:hAnsi="Calibri"/>
                <w:color w:val="000000"/>
              </w:rPr>
            </w:pPr>
            <w:r w:rsidRPr="00A260A7">
              <w:rPr>
                <w:rFonts w:ascii="Calibri" w:hAnsi="Calibri"/>
                <w:color w:val="000000"/>
                <w:lang w:val="kk-KZ"/>
              </w:rPr>
              <w:t>р</w:t>
            </w:r>
            <w:r w:rsidRPr="00A260A7">
              <w:rPr>
                <w:rFonts w:ascii="Calibri" w:hAnsi="Calibri"/>
                <w:color w:val="000000"/>
              </w:rPr>
              <w:t>еспубликанский</w:t>
            </w:r>
            <w:r w:rsidRPr="00A260A7">
              <w:rPr>
                <w:rFonts w:ascii="Calibri" w:hAnsi="Calibri"/>
                <w:color w:val="000000"/>
                <w:lang w:val="kk-KZ"/>
              </w:rPr>
              <w:t xml:space="preserve"> бюджет</w:t>
            </w:r>
          </w:p>
        </w:tc>
      </w:tr>
      <w:tr w:rsidR="00BE46B3" w:rsidRPr="00A260A7" w:rsidTr="00A260A7">
        <w:trPr>
          <w:cantSplit/>
        </w:trPr>
        <w:tc>
          <w:tcPr>
            <w:tcW w:w="3119" w:type="dxa"/>
            <w:vAlign w:val="bottom"/>
          </w:tcPr>
          <w:p w:rsidR="00BE46B3" w:rsidRPr="00A260A7" w:rsidRDefault="00BE46B3" w:rsidP="001F639A">
            <w:pPr>
              <w:pStyle w:val="af7"/>
              <w:ind w:left="113"/>
              <w:rPr>
                <w:rFonts w:ascii="Calibri" w:hAnsi="Calibri"/>
                <w:color w:val="000000"/>
              </w:rPr>
            </w:pPr>
            <w:r w:rsidRPr="00A260A7">
              <w:rPr>
                <w:rFonts w:ascii="Calibri" w:hAnsi="Calibri"/>
                <w:color w:val="000000"/>
                <w:lang w:val="kk-KZ"/>
              </w:rPr>
              <w:t>жергілікті бюджет</w:t>
            </w:r>
          </w:p>
        </w:tc>
        <w:tc>
          <w:tcPr>
            <w:tcW w:w="1774" w:type="dxa"/>
            <w:vAlign w:val="bottom"/>
          </w:tcPr>
          <w:p w:rsidR="00BE46B3" w:rsidRPr="00A260A7" w:rsidRDefault="00BE46B3">
            <w:pPr>
              <w:jc w:val="right"/>
              <w:rPr>
                <w:rFonts w:ascii="Calibri" w:hAnsi="Calibri"/>
                <w:color w:val="000000"/>
              </w:rPr>
            </w:pPr>
            <w:r w:rsidRPr="00A260A7">
              <w:rPr>
                <w:rFonts w:ascii="Calibri" w:hAnsi="Calibri"/>
                <w:color w:val="000000"/>
                <w:sz w:val="16"/>
              </w:rPr>
              <w:t xml:space="preserve">   239 536</w:t>
            </w:r>
          </w:p>
        </w:tc>
        <w:tc>
          <w:tcPr>
            <w:tcW w:w="1775" w:type="dxa"/>
            <w:vAlign w:val="bottom"/>
          </w:tcPr>
          <w:p w:rsidR="00BE46B3" w:rsidRPr="00A260A7" w:rsidRDefault="00BE46B3">
            <w:pPr>
              <w:jc w:val="right"/>
              <w:rPr>
                <w:rFonts w:ascii="Calibri" w:hAnsi="Calibri"/>
                <w:color w:val="000000"/>
              </w:rPr>
            </w:pPr>
            <w:r w:rsidRPr="00A260A7">
              <w:rPr>
                <w:rFonts w:ascii="Calibri" w:hAnsi="Calibri"/>
                <w:color w:val="000000"/>
                <w:sz w:val="16"/>
              </w:rPr>
              <w:t xml:space="preserve">   269 763</w:t>
            </w:r>
          </w:p>
        </w:tc>
        <w:tc>
          <w:tcPr>
            <w:tcW w:w="2693" w:type="dxa"/>
          </w:tcPr>
          <w:p w:rsidR="00BE46B3" w:rsidRPr="00A260A7" w:rsidRDefault="00BE46B3" w:rsidP="001F639A">
            <w:pPr>
              <w:pStyle w:val="af7"/>
              <w:ind w:left="113"/>
              <w:rPr>
                <w:rFonts w:ascii="Calibri" w:hAnsi="Calibri"/>
                <w:color w:val="000000"/>
              </w:rPr>
            </w:pPr>
            <w:r w:rsidRPr="00A260A7">
              <w:rPr>
                <w:rFonts w:ascii="Calibri" w:hAnsi="Calibri"/>
                <w:color w:val="000000"/>
                <w:lang w:val="kk-KZ"/>
              </w:rPr>
              <w:t>м</w:t>
            </w:r>
            <w:r w:rsidRPr="00A260A7">
              <w:rPr>
                <w:rFonts w:ascii="Calibri" w:hAnsi="Calibri"/>
                <w:color w:val="000000"/>
              </w:rPr>
              <w:t>естный</w:t>
            </w:r>
            <w:r w:rsidRPr="00A260A7">
              <w:rPr>
                <w:rFonts w:ascii="Calibri" w:hAnsi="Calibri"/>
                <w:color w:val="000000"/>
                <w:lang w:val="kk-KZ"/>
              </w:rPr>
              <w:t xml:space="preserve"> бюджет</w:t>
            </w:r>
          </w:p>
        </w:tc>
      </w:tr>
      <w:tr w:rsidR="00BE46B3" w:rsidRPr="00A260A7" w:rsidTr="00A260A7">
        <w:trPr>
          <w:cantSplit/>
        </w:trPr>
        <w:tc>
          <w:tcPr>
            <w:tcW w:w="3119" w:type="dxa"/>
            <w:vAlign w:val="bottom"/>
          </w:tcPr>
          <w:p w:rsidR="00BE46B3" w:rsidRPr="00A260A7" w:rsidRDefault="00BE46B3" w:rsidP="001F639A">
            <w:pPr>
              <w:pStyle w:val="af7"/>
              <w:ind w:left="113"/>
              <w:rPr>
                <w:rFonts w:ascii="Calibri" w:hAnsi="Calibri"/>
                <w:color w:val="000000"/>
              </w:rPr>
            </w:pPr>
            <w:r w:rsidRPr="00A260A7">
              <w:rPr>
                <w:rFonts w:ascii="Calibri" w:hAnsi="Calibri"/>
                <w:color w:val="000000"/>
                <w:lang w:val="kk-KZ"/>
              </w:rPr>
              <w:t>меншікті қаражат</w:t>
            </w:r>
          </w:p>
        </w:tc>
        <w:tc>
          <w:tcPr>
            <w:tcW w:w="1774" w:type="dxa"/>
            <w:vAlign w:val="bottom"/>
          </w:tcPr>
          <w:p w:rsidR="00BE46B3" w:rsidRPr="00A260A7" w:rsidRDefault="00BE46B3">
            <w:pPr>
              <w:jc w:val="right"/>
              <w:rPr>
                <w:rFonts w:ascii="Calibri" w:hAnsi="Calibri"/>
                <w:color w:val="000000"/>
              </w:rPr>
            </w:pPr>
            <w:r w:rsidRPr="00A260A7">
              <w:rPr>
                <w:rFonts w:ascii="Calibri" w:hAnsi="Calibri"/>
                <w:color w:val="000000"/>
                <w:sz w:val="16"/>
              </w:rPr>
              <w:t>2 281 191</w:t>
            </w:r>
          </w:p>
        </w:tc>
        <w:tc>
          <w:tcPr>
            <w:tcW w:w="1775" w:type="dxa"/>
            <w:vAlign w:val="bottom"/>
          </w:tcPr>
          <w:p w:rsidR="00BE46B3" w:rsidRPr="00A260A7" w:rsidRDefault="00BE46B3">
            <w:pPr>
              <w:jc w:val="right"/>
              <w:rPr>
                <w:rFonts w:ascii="Calibri" w:hAnsi="Calibri"/>
                <w:color w:val="000000"/>
              </w:rPr>
            </w:pPr>
            <w:r w:rsidRPr="00A260A7">
              <w:rPr>
                <w:rFonts w:ascii="Calibri" w:hAnsi="Calibri"/>
                <w:color w:val="000000"/>
                <w:sz w:val="16"/>
              </w:rPr>
              <w:t xml:space="preserve">  2 900 761</w:t>
            </w:r>
          </w:p>
        </w:tc>
        <w:tc>
          <w:tcPr>
            <w:tcW w:w="2693" w:type="dxa"/>
          </w:tcPr>
          <w:p w:rsidR="00BE46B3" w:rsidRPr="00A260A7" w:rsidRDefault="00BE46B3" w:rsidP="001F639A">
            <w:pPr>
              <w:pStyle w:val="af7"/>
              <w:ind w:left="113"/>
              <w:rPr>
                <w:rFonts w:ascii="Calibri" w:hAnsi="Calibri"/>
                <w:color w:val="000000"/>
              </w:rPr>
            </w:pPr>
            <w:r w:rsidRPr="00A260A7">
              <w:rPr>
                <w:rFonts w:ascii="Calibri" w:hAnsi="Calibri"/>
                <w:color w:val="000000"/>
              </w:rPr>
              <w:t>собственные средства</w:t>
            </w:r>
          </w:p>
        </w:tc>
      </w:tr>
      <w:tr w:rsidR="00BE46B3" w:rsidRPr="00A260A7" w:rsidTr="00A260A7">
        <w:trPr>
          <w:cantSplit/>
        </w:trPr>
        <w:tc>
          <w:tcPr>
            <w:tcW w:w="3119" w:type="dxa"/>
            <w:vAlign w:val="bottom"/>
          </w:tcPr>
          <w:p w:rsidR="00BE46B3" w:rsidRPr="00A260A7" w:rsidRDefault="00BE46B3" w:rsidP="001F639A">
            <w:pPr>
              <w:pStyle w:val="af7"/>
              <w:ind w:left="113"/>
              <w:rPr>
                <w:rFonts w:ascii="Calibri" w:hAnsi="Calibri"/>
                <w:color w:val="000000"/>
              </w:rPr>
            </w:pPr>
            <w:r w:rsidRPr="00A260A7">
              <w:rPr>
                <w:rFonts w:ascii="Calibri" w:hAnsi="Calibri"/>
                <w:color w:val="000000"/>
                <w:lang w:val="kk-KZ"/>
              </w:rPr>
              <w:t>шетел инвестициялары</w:t>
            </w:r>
          </w:p>
        </w:tc>
        <w:tc>
          <w:tcPr>
            <w:tcW w:w="1774" w:type="dxa"/>
            <w:vAlign w:val="bottom"/>
          </w:tcPr>
          <w:p w:rsidR="00BE46B3" w:rsidRPr="00A260A7" w:rsidRDefault="00BE46B3">
            <w:pPr>
              <w:jc w:val="right"/>
              <w:rPr>
                <w:rFonts w:ascii="Calibri" w:hAnsi="Calibri"/>
                <w:color w:val="000000"/>
              </w:rPr>
            </w:pPr>
            <w:r w:rsidRPr="00A260A7">
              <w:rPr>
                <w:rFonts w:ascii="Calibri" w:hAnsi="Calibri"/>
                <w:color w:val="000000"/>
                <w:sz w:val="16"/>
              </w:rPr>
              <w:t>1 078 866</w:t>
            </w:r>
          </w:p>
        </w:tc>
        <w:tc>
          <w:tcPr>
            <w:tcW w:w="1775" w:type="dxa"/>
            <w:vAlign w:val="bottom"/>
          </w:tcPr>
          <w:p w:rsidR="00BE46B3" w:rsidRPr="00A260A7" w:rsidRDefault="00BE46B3">
            <w:pPr>
              <w:jc w:val="right"/>
              <w:rPr>
                <w:rFonts w:ascii="Calibri" w:hAnsi="Calibri"/>
                <w:color w:val="000000"/>
              </w:rPr>
            </w:pPr>
            <w:r w:rsidRPr="00A260A7">
              <w:rPr>
                <w:rFonts w:ascii="Calibri" w:hAnsi="Calibri"/>
                <w:color w:val="000000"/>
                <w:sz w:val="16"/>
              </w:rPr>
              <w:t xml:space="preserve">   761 797</w:t>
            </w:r>
          </w:p>
        </w:tc>
        <w:tc>
          <w:tcPr>
            <w:tcW w:w="2693" w:type="dxa"/>
          </w:tcPr>
          <w:p w:rsidR="00BE46B3" w:rsidRPr="00A260A7" w:rsidRDefault="00BE46B3" w:rsidP="001F639A">
            <w:pPr>
              <w:pStyle w:val="af7"/>
              <w:ind w:left="113"/>
              <w:rPr>
                <w:rFonts w:ascii="Calibri" w:hAnsi="Calibri"/>
                <w:color w:val="000000"/>
              </w:rPr>
            </w:pPr>
            <w:r w:rsidRPr="00A260A7">
              <w:rPr>
                <w:rFonts w:ascii="Calibri" w:hAnsi="Calibri"/>
                <w:color w:val="000000"/>
              </w:rPr>
              <w:t>иностранные инвестиции</w:t>
            </w:r>
          </w:p>
        </w:tc>
      </w:tr>
      <w:tr w:rsidR="00BE46B3" w:rsidRPr="00A260A7" w:rsidTr="00A260A7">
        <w:trPr>
          <w:cantSplit/>
        </w:trPr>
        <w:tc>
          <w:tcPr>
            <w:tcW w:w="3119" w:type="dxa"/>
            <w:tcBorders>
              <w:bottom w:val="single" w:sz="4" w:space="0" w:color="000080"/>
            </w:tcBorders>
            <w:vAlign w:val="bottom"/>
          </w:tcPr>
          <w:p w:rsidR="00BE46B3" w:rsidRPr="00A260A7" w:rsidRDefault="00BE46B3" w:rsidP="001F639A">
            <w:pPr>
              <w:pStyle w:val="af7"/>
              <w:ind w:left="113"/>
              <w:rPr>
                <w:rFonts w:ascii="Calibri" w:hAnsi="Calibri"/>
                <w:color w:val="000000"/>
              </w:rPr>
            </w:pPr>
            <w:r w:rsidRPr="00A260A7">
              <w:rPr>
                <w:rFonts w:ascii="Calibri" w:hAnsi="Calibri"/>
                <w:color w:val="000000"/>
              </w:rPr>
              <w:t>қарыз</w:t>
            </w:r>
            <w:r w:rsidRPr="00A260A7">
              <w:rPr>
                <w:rFonts w:ascii="Calibri" w:hAnsi="Calibri"/>
                <w:color w:val="000000"/>
                <w:lang w:val="kk-KZ"/>
              </w:rPr>
              <w:t xml:space="preserve"> қаражаты</w:t>
            </w:r>
          </w:p>
        </w:tc>
        <w:tc>
          <w:tcPr>
            <w:tcW w:w="1774" w:type="dxa"/>
            <w:tcBorders>
              <w:bottom w:val="single" w:sz="4" w:space="0" w:color="000080"/>
            </w:tcBorders>
            <w:vAlign w:val="bottom"/>
          </w:tcPr>
          <w:p w:rsidR="00BE46B3" w:rsidRPr="00A260A7" w:rsidRDefault="00BE46B3">
            <w:pPr>
              <w:jc w:val="right"/>
              <w:rPr>
                <w:rFonts w:ascii="Calibri" w:hAnsi="Calibri"/>
                <w:color w:val="000000"/>
              </w:rPr>
            </w:pPr>
            <w:r w:rsidRPr="00A260A7">
              <w:rPr>
                <w:rFonts w:ascii="Calibri" w:hAnsi="Calibri"/>
                <w:color w:val="000000"/>
                <w:sz w:val="16"/>
              </w:rPr>
              <w:t xml:space="preserve">   598 062</w:t>
            </w:r>
          </w:p>
        </w:tc>
        <w:tc>
          <w:tcPr>
            <w:tcW w:w="1775" w:type="dxa"/>
            <w:tcBorders>
              <w:bottom w:val="single" w:sz="4" w:space="0" w:color="000080"/>
            </w:tcBorders>
            <w:vAlign w:val="bottom"/>
          </w:tcPr>
          <w:p w:rsidR="00BE46B3" w:rsidRPr="00A260A7" w:rsidRDefault="00BE46B3">
            <w:pPr>
              <w:jc w:val="right"/>
              <w:rPr>
                <w:rFonts w:ascii="Calibri" w:hAnsi="Calibri"/>
                <w:color w:val="000000"/>
              </w:rPr>
            </w:pPr>
            <w:r w:rsidRPr="00A260A7">
              <w:rPr>
                <w:rFonts w:ascii="Calibri" w:hAnsi="Calibri"/>
                <w:color w:val="000000"/>
                <w:sz w:val="16"/>
              </w:rPr>
              <w:t xml:space="preserve">   672 666</w:t>
            </w:r>
          </w:p>
        </w:tc>
        <w:tc>
          <w:tcPr>
            <w:tcW w:w="2693" w:type="dxa"/>
            <w:tcBorders>
              <w:bottom w:val="single" w:sz="4" w:space="0" w:color="000080"/>
            </w:tcBorders>
          </w:tcPr>
          <w:p w:rsidR="00BE46B3" w:rsidRPr="00A260A7" w:rsidRDefault="00BE46B3" w:rsidP="001F639A">
            <w:pPr>
              <w:pStyle w:val="af7"/>
              <w:ind w:left="113"/>
              <w:rPr>
                <w:rFonts w:ascii="Calibri" w:hAnsi="Calibri"/>
                <w:color w:val="000000"/>
              </w:rPr>
            </w:pPr>
            <w:r w:rsidRPr="00A260A7">
              <w:rPr>
                <w:rFonts w:ascii="Calibri" w:hAnsi="Calibri"/>
                <w:color w:val="000000"/>
              </w:rPr>
              <w:t>заемные средства</w:t>
            </w:r>
          </w:p>
        </w:tc>
      </w:tr>
    </w:tbl>
    <w:p w:rsidR="00BE46B3" w:rsidRPr="00A260A7" w:rsidRDefault="00BE46B3" w:rsidP="00A260A7">
      <w:pPr>
        <w:pStyle w:val="af5"/>
        <w:spacing w:before="120" w:after="0"/>
        <w:jc w:val="left"/>
        <w:rPr>
          <w:rFonts w:ascii="Calibri" w:hAnsi="Calibri"/>
          <w:color w:val="000000"/>
          <w:sz w:val="16"/>
          <w:szCs w:val="16"/>
          <w:lang w:val="kk-KZ"/>
        </w:rPr>
      </w:pPr>
      <w:r w:rsidRPr="00A260A7">
        <w:rPr>
          <w:rFonts w:ascii="Calibri" w:hAnsi="Calibri"/>
          <w:b w:val="0"/>
          <w:color w:val="000000"/>
          <w:sz w:val="16"/>
          <w:szCs w:val="16"/>
        </w:rPr>
        <w:t xml:space="preserve">Жалғасы </w:t>
      </w:r>
      <w:r w:rsidRPr="00A260A7">
        <w:rPr>
          <w:rFonts w:ascii="Calibri" w:hAnsi="Calibri"/>
          <w:b w:val="0"/>
          <w:color w:val="000000"/>
          <w:sz w:val="16"/>
          <w:szCs w:val="16"/>
        </w:rPr>
        <w:tab/>
      </w:r>
      <w:r w:rsidRPr="00A260A7">
        <w:rPr>
          <w:rFonts w:ascii="Calibri" w:hAnsi="Calibri"/>
          <w:b w:val="0"/>
          <w:color w:val="000000"/>
          <w:sz w:val="16"/>
          <w:szCs w:val="16"/>
        </w:rPr>
        <w:tab/>
      </w:r>
      <w:r w:rsidRPr="00A260A7">
        <w:rPr>
          <w:rFonts w:ascii="Calibri" w:hAnsi="Calibri"/>
          <w:b w:val="0"/>
          <w:color w:val="000000"/>
          <w:sz w:val="16"/>
          <w:szCs w:val="16"/>
        </w:rPr>
        <w:tab/>
      </w:r>
      <w:r w:rsidR="00A260A7">
        <w:rPr>
          <w:rFonts w:ascii="Calibri" w:hAnsi="Calibri"/>
          <w:b w:val="0"/>
          <w:color w:val="000000"/>
          <w:sz w:val="16"/>
          <w:szCs w:val="16"/>
        </w:rPr>
        <w:tab/>
      </w:r>
      <w:r w:rsidRPr="00A260A7">
        <w:rPr>
          <w:rFonts w:ascii="Calibri" w:hAnsi="Calibri"/>
          <w:b w:val="0"/>
          <w:color w:val="000000"/>
          <w:sz w:val="16"/>
          <w:szCs w:val="16"/>
        </w:rPr>
        <w:tab/>
      </w:r>
      <w:r w:rsidRPr="00A260A7">
        <w:rPr>
          <w:rFonts w:ascii="Calibri" w:hAnsi="Calibri"/>
          <w:b w:val="0"/>
          <w:color w:val="000000"/>
          <w:sz w:val="16"/>
          <w:szCs w:val="16"/>
        </w:rPr>
        <w:tab/>
      </w:r>
      <w:r w:rsidRPr="00A260A7">
        <w:rPr>
          <w:rFonts w:ascii="Calibri" w:hAnsi="Calibri"/>
          <w:b w:val="0"/>
          <w:color w:val="000000"/>
          <w:sz w:val="16"/>
          <w:szCs w:val="16"/>
        </w:rPr>
        <w:tab/>
      </w:r>
      <w:r w:rsidR="00A260A7">
        <w:rPr>
          <w:rFonts w:ascii="Calibri" w:hAnsi="Calibri"/>
          <w:b w:val="0"/>
          <w:color w:val="000000"/>
          <w:sz w:val="16"/>
          <w:szCs w:val="16"/>
        </w:rPr>
        <w:tab/>
      </w:r>
      <w:r w:rsidR="00A260A7">
        <w:rPr>
          <w:rFonts w:ascii="Calibri" w:hAnsi="Calibri"/>
          <w:b w:val="0"/>
          <w:color w:val="000000"/>
          <w:sz w:val="16"/>
          <w:szCs w:val="16"/>
        </w:rPr>
        <w:tab/>
      </w:r>
      <w:r w:rsidR="00A260A7">
        <w:rPr>
          <w:rFonts w:ascii="Calibri" w:hAnsi="Calibri"/>
          <w:b w:val="0"/>
          <w:color w:val="000000"/>
          <w:sz w:val="16"/>
          <w:szCs w:val="16"/>
        </w:rPr>
        <w:tab/>
      </w:r>
      <w:r w:rsidRPr="00A260A7">
        <w:rPr>
          <w:rFonts w:ascii="Calibri" w:hAnsi="Calibri"/>
          <w:b w:val="0"/>
          <w:color w:val="000000"/>
          <w:sz w:val="16"/>
          <w:szCs w:val="16"/>
        </w:rPr>
        <w:tab/>
        <w:t>Продолжение</w:t>
      </w:r>
    </w:p>
    <w:tbl>
      <w:tblPr>
        <w:tblW w:w="9356" w:type="dxa"/>
        <w:tblLayout w:type="fixed"/>
        <w:tblCellMar>
          <w:left w:w="0" w:type="dxa"/>
          <w:right w:w="0" w:type="dxa"/>
        </w:tblCellMar>
        <w:tblLook w:val="0000"/>
      </w:tblPr>
      <w:tblGrid>
        <w:gridCol w:w="3119"/>
        <w:gridCol w:w="1179"/>
        <w:gridCol w:w="1180"/>
        <w:gridCol w:w="1180"/>
        <w:gridCol w:w="2698"/>
      </w:tblGrid>
      <w:tr w:rsidR="00BE46B3" w:rsidRPr="00A260A7" w:rsidTr="00A260A7">
        <w:trPr>
          <w:cantSplit/>
          <w:trHeight w:val="272"/>
        </w:trPr>
        <w:tc>
          <w:tcPr>
            <w:tcW w:w="3119" w:type="dxa"/>
            <w:tcBorders>
              <w:top w:val="single" w:sz="4" w:space="0" w:color="000080"/>
              <w:bottom w:val="single" w:sz="4" w:space="0" w:color="000080"/>
              <w:right w:val="single" w:sz="4" w:space="0" w:color="000080"/>
            </w:tcBorders>
            <w:shd w:val="clear" w:color="auto" w:fill="FFFFFF"/>
            <w:vAlign w:val="center"/>
          </w:tcPr>
          <w:p w:rsidR="00BE46B3" w:rsidRPr="00A260A7" w:rsidRDefault="00BE46B3">
            <w:pPr>
              <w:pStyle w:val="af8"/>
              <w:rPr>
                <w:rFonts w:ascii="Calibri" w:hAnsi="Calibri"/>
                <w:color w:val="000000"/>
                <w:sz w:val="20"/>
                <w:lang w:val="kk-KZ"/>
              </w:rPr>
            </w:pPr>
          </w:p>
        </w:tc>
        <w:tc>
          <w:tcPr>
            <w:tcW w:w="117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A260A7" w:rsidRDefault="00BE46B3">
            <w:pPr>
              <w:pStyle w:val="af8"/>
              <w:rPr>
                <w:rFonts w:ascii="Calibri" w:hAnsi="Calibri"/>
                <w:color w:val="000000"/>
              </w:rPr>
            </w:pPr>
            <w:r w:rsidRPr="00A260A7">
              <w:rPr>
                <w:rFonts w:ascii="Calibri" w:hAnsi="Calibri"/>
                <w:color w:val="000000"/>
                <w:lang w:val="kk-KZ"/>
              </w:rPr>
              <w:t>2013</w:t>
            </w:r>
          </w:p>
        </w:tc>
        <w:tc>
          <w:tcPr>
            <w:tcW w:w="1180"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A260A7" w:rsidRDefault="00BE46B3">
            <w:pPr>
              <w:pStyle w:val="af8"/>
              <w:rPr>
                <w:rFonts w:ascii="Calibri" w:hAnsi="Calibri"/>
                <w:color w:val="000000"/>
              </w:rPr>
            </w:pPr>
            <w:r w:rsidRPr="00A260A7">
              <w:rPr>
                <w:rFonts w:ascii="Calibri" w:hAnsi="Calibri"/>
                <w:color w:val="000000"/>
                <w:lang w:val="kk-KZ"/>
              </w:rPr>
              <w:t>2014</w:t>
            </w:r>
          </w:p>
        </w:tc>
        <w:tc>
          <w:tcPr>
            <w:tcW w:w="1180"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A260A7" w:rsidRDefault="00BE46B3">
            <w:pPr>
              <w:pStyle w:val="af8"/>
              <w:rPr>
                <w:rFonts w:ascii="Calibri" w:hAnsi="Calibri"/>
                <w:color w:val="000000"/>
              </w:rPr>
            </w:pPr>
            <w:r w:rsidRPr="00A260A7">
              <w:rPr>
                <w:rFonts w:ascii="Calibri" w:hAnsi="Calibri"/>
                <w:color w:val="000000"/>
                <w:lang w:val="kk-KZ"/>
              </w:rPr>
              <w:t>2015</w:t>
            </w:r>
          </w:p>
        </w:tc>
        <w:tc>
          <w:tcPr>
            <w:tcW w:w="2698" w:type="dxa"/>
            <w:tcBorders>
              <w:top w:val="single" w:sz="4" w:space="0" w:color="000080"/>
              <w:left w:val="single" w:sz="4" w:space="0" w:color="000080"/>
              <w:bottom w:val="single" w:sz="4" w:space="0" w:color="000080"/>
            </w:tcBorders>
            <w:shd w:val="clear" w:color="auto" w:fill="FFFFFF"/>
            <w:vAlign w:val="center"/>
          </w:tcPr>
          <w:p w:rsidR="00BE46B3" w:rsidRPr="00A260A7" w:rsidRDefault="00BE46B3">
            <w:pPr>
              <w:pStyle w:val="af8"/>
              <w:rPr>
                <w:rFonts w:ascii="Calibri" w:hAnsi="Calibri"/>
                <w:color w:val="000000"/>
                <w:lang w:val="kk-KZ"/>
              </w:rPr>
            </w:pPr>
          </w:p>
        </w:tc>
      </w:tr>
      <w:tr w:rsidR="00BE46B3" w:rsidRPr="00A260A7" w:rsidTr="00A260A7">
        <w:trPr>
          <w:cantSplit/>
        </w:trPr>
        <w:tc>
          <w:tcPr>
            <w:tcW w:w="3119" w:type="dxa"/>
            <w:tcBorders>
              <w:top w:val="single" w:sz="4" w:space="0" w:color="000080"/>
            </w:tcBorders>
            <w:shd w:val="clear" w:color="auto" w:fill="FFFFFF"/>
            <w:vAlign w:val="bottom"/>
          </w:tcPr>
          <w:p w:rsidR="00BE46B3" w:rsidRPr="00A260A7" w:rsidRDefault="00BE46B3" w:rsidP="001F639A">
            <w:pPr>
              <w:pStyle w:val="af7"/>
              <w:ind w:left="57"/>
              <w:rPr>
                <w:rFonts w:ascii="Calibri" w:hAnsi="Calibri"/>
                <w:color w:val="000000"/>
              </w:rPr>
            </w:pPr>
            <w:r w:rsidRPr="00A260A7">
              <w:rPr>
                <w:rFonts w:ascii="Calibri" w:hAnsi="Calibri"/>
                <w:b/>
                <w:color w:val="000000"/>
                <w:lang w:val="kk-KZ"/>
              </w:rPr>
              <w:t>Барлығы</w:t>
            </w:r>
          </w:p>
        </w:tc>
        <w:tc>
          <w:tcPr>
            <w:tcW w:w="1179" w:type="dxa"/>
            <w:tcBorders>
              <w:top w:val="single" w:sz="4" w:space="0" w:color="000080"/>
            </w:tcBorders>
            <w:shd w:val="clear" w:color="auto" w:fill="FFFFFF"/>
            <w:vAlign w:val="bottom"/>
          </w:tcPr>
          <w:p w:rsidR="00BE46B3" w:rsidRPr="00A260A7" w:rsidRDefault="00BE46B3">
            <w:pPr>
              <w:jc w:val="right"/>
              <w:rPr>
                <w:rFonts w:ascii="Calibri" w:hAnsi="Calibri"/>
                <w:snapToGrid w:val="0"/>
                <w:color w:val="000000"/>
                <w:sz w:val="16"/>
              </w:rPr>
            </w:pPr>
            <w:r w:rsidRPr="00A260A7">
              <w:rPr>
                <w:rFonts w:ascii="Calibri" w:hAnsi="Calibri"/>
                <w:snapToGrid w:val="0"/>
                <w:color w:val="000000"/>
                <w:sz w:val="16"/>
              </w:rPr>
              <w:t>6</w:t>
            </w:r>
            <w:r w:rsidRPr="00A260A7">
              <w:rPr>
                <w:rFonts w:ascii="Calibri" w:hAnsi="Calibri"/>
                <w:snapToGrid w:val="0"/>
                <w:color w:val="000000"/>
                <w:sz w:val="16"/>
                <w:lang w:val="en-US"/>
              </w:rPr>
              <w:t xml:space="preserve"> </w:t>
            </w:r>
            <w:r w:rsidRPr="00A260A7">
              <w:rPr>
                <w:rFonts w:ascii="Calibri" w:hAnsi="Calibri"/>
                <w:snapToGrid w:val="0"/>
                <w:color w:val="000000"/>
                <w:sz w:val="16"/>
              </w:rPr>
              <w:t>072</w:t>
            </w:r>
            <w:r w:rsidRPr="00A260A7">
              <w:rPr>
                <w:rFonts w:ascii="Calibri" w:hAnsi="Calibri"/>
                <w:snapToGrid w:val="0"/>
                <w:color w:val="000000"/>
                <w:sz w:val="16"/>
                <w:lang w:val="en-US"/>
              </w:rPr>
              <w:t xml:space="preserve"> </w:t>
            </w:r>
            <w:r w:rsidRPr="00A260A7">
              <w:rPr>
                <w:rFonts w:ascii="Calibri" w:hAnsi="Calibri"/>
                <w:snapToGrid w:val="0"/>
                <w:color w:val="000000"/>
                <w:sz w:val="16"/>
              </w:rPr>
              <w:t>687</w:t>
            </w:r>
          </w:p>
        </w:tc>
        <w:tc>
          <w:tcPr>
            <w:tcW w:w="1180" w:type="dxa"/>
            <w:tcBorders>
              <w:top w:val="single" w:sz="4" w:space="0" w:color="000080"/>
            </w:tcBorders>
            <w:shd w:val="clear" w:color="auto" w:fill="FFFFFF"/>
          </w:tcPr>
          <w:p w:rsidR="00BE46B3" w:rsidRPr="00A260A7" w:rsidRDefault="00BE46B3">
            <w:pPr>
              <w:jc w:val="right"/>
              <w:rPr>
                <w:rFonts w:ascii="Calibri" w:hAnsi="Calibri"/>
                <w:snapToGrid w:val="0"/>
                <w:color w:val="000000"/>
                <w:sz w:val="16"/>
                <w:lang w:val="en-US"/>
              </w:rPr>
            </w:pPr>
            <w:r w:rsidRPr="00A260A7">
              <w:rPr>
                <w:rFonts w:ascii="Calibri" w:hAnsi="Calibri"/>
                <w:snapToGrid w:val="0"/>
                <w:color w:val="000000"/>
                <w:sz w:val="16"/>
                <w:lang w:val="en-US"/>
              </w:rPr>
              <w:t>6 591 482</w:t>
            </w:r>
          </w:p>
        </w:tc>
        <w:tc>
          <w:tcPr>
            <w:tcW w:w="1180" w:type="dxa"/>
            <w:tcBorders>
              <w:top w:val="single" w:sz="4" w:space="0" w:color="000080"/>
            </w:tcBorders>
            <w:shd w:val="clear" w:color="auto" w:fill="FFFFFF"/>
            <w:vAlign w:val="bottom"/>
          </w:tcPr>
          <w:p w:rsidR="00BE46B3" w:rsidRPr="00A260A7" w:rsidRDefault="00BE46B3">
            <w:pPr>
              <w:jc w:val="right"/>
              <w:rPr>
                <w:rFonts w:ascii="Calibri" w:hAnsi="Calibri"/>
                <w:snapToGrid w:val="0"/>
                <w:color w:val="000000"/>
                <w:sz w:val="16"/>
                <w:lang w:val="en-US"/>
              </w:rPr>
            </w:pPr>
            <w:r w:rsidRPr="00A260A7">
              <w:rPr>
                <w:rFonts w:ascii="Calibri" w:hAnsi="Calibri"/>
                <w:snapToGrid w:val="0"/>
                <w:color w:val="000000"/>
                <w:sz w:val="16"/>
                <w:lang w:val="en-US"/>
              </w:rPr>
              <w:t>7 024 709</w:t>
            </w:r>
          </w:p>
        </w:tc>
        <w:tc>
          <w:tcPr>
            <w:tcW w:w="2698" w:type="dxa"/>
            <w:tcBorders>
              <w:top w:val="single" w:sz="4" w:space="0" w:color="000080"/>
            </w:tcBorders>
            <w:shd w:val="clear" w:color="auto" w:fill="FFFFFF"/>
          </w:tcPr>
          <w:p w:rsidR="00BE46B3" w:rsidRPr="00A260A7" w:rsidRDefault="00BE46B3" w:rsidP="001F639A">
            <w:pPr>
              <w:pStyle w:val="af7"/>
              <w:ind w:left="57"/>
              <w:rPr>
                <w:rFonts w:ascii="Calibri" w:hAnsi="Calibri"/>
                <w:color w:val="000000"/>
              </w:rPr>
            </w:pPr>
            <w:r w:rsidRPr="00A260A7">
              <w:rPr>
                <w:rFonts w:ascii="Calibri" w:hAnsi="Calibri"/>
                <w:b/>
                <w:color w:val="000000"/>
                <w:lang w:val="kk-KZ"/>
              </w:rPr>
              <w:t>Всего</w:t>
            </w:r>
          </w:p>
        </w:tc>
      </w:tr>
      <w:tr w:rsidR="00BE46B3" w:rsidRPr="00A260A7" w:rsidTr="00A260A7">
        <w:trPr>
          <w:cantSplit/>
          <w:trHeight w:val="129"/>
        </w:trPr>
        <w:tc>
          <w:tcPr>
            <w:tcW w:w="3119" w:type="dxa"/>
            <w:vAlign w:val="bottom"/>
          </w:tcPr>
          <w:p w:rsidR="00BE46B3" w:rsidRPr="00A260A7" w:rsidRDefault="00BE46B3" w:rsidP="001F639A">
            <w:pPr>
              <w:pStyle w:val="af7"/>
              <w:ind w:left="113"/>
              <w:rPr>
                <w:rFonts w:ascii="Calibri" w:hAnsi="Calibri"/>
                <w:color w:val="000000"/>
              </w:rPr>
            </w:pPr>
            <w:r w:rsidRPr="00A260A7">
              <w:rPr>
                <w:rFonts w:ascii="Calibri" w:hAnsi="Calibri"/>
                <w:color w:val="000000"/>
                <w:lang w:val="kk-KZ"/>
              </w:rPr>
              <w:t>соның ішінде қаражаттар есебінен:</w:t>
            </w:r>
          </w:p>
        </w:tc>
        <w:tc>
          <w:tcPr>
            <w:tcW w:w="1179" w:type="dxa"/>
            <w:vAlign w:val="bottom"/>
          </w:tcPr>
          <w:p w:rsidR="00BE46B3" w:rsidRPr="00A260A7" w:rsidRDefault="00BE46B3">
            <w:pPr>
              <w:jc w:val="right"/>
              <w:rPr>
                <w:rFonts w:ascii="Calibri" w:hAnsi="Calibri"/>
                <w:snapToGrid w:val="0"/>
                <w:color w:val="000000"/>
                <w:sz w:val="16"/>
              </w:rPr>
            </w:pPr>
          </w:p>
        </w:tc>
        <w:tc>
          <w:tcPr>
            <w:tcW w:w="1180" w:type="dxa"/>
          </w:tcPr>
          <w:p w:rsidR="00BE46B3" w:rsidRPr="00A260A7" w:rsidRDefault="00BE46B3">
            <w:pPr>
              <w:jc w:val="right"/>
              <w:rPr>
                <w:rFonts w:ascii="Calibri" w:hAnsi="Calibri"/>
                <w:snapToGrid w:val="0"/>
                <w:color w:val="000000"/>
                <w:sz w:val="16"/>
              </w:rPr>
            </w:pPr>
          </w:p>
        </w:tc>
        <w:tc>
          <w:tcPr>
            <w:tcW w:w="1180" w:type="dxa"/>
            <w:vAlign w:val="bottom"/>
          </w:tcPr>
          <w:p w:rsidR="00BE46B3" w:rsidRPr="00A260A7" w:rsidRDefault="00BE46B3">
            <w:pPr>
              <w:jc w:val="right"/>
              <w:rPr>
                <w:rFonts w:ascii="Calibri" w:hAnsi="Calibri"/>
                <w:snapToGrid w:val="0"/>
                <w:color w:val="000000"/>
                <w:sz w:val="16"/>
              </w:rPr>
            </w:pPr>
          </w:p>
        </w:tc>
        <w:tc>
          <w:tcPr>
            <w:tcW w:w="2698" w:type="dxa"/>
          </w:tcPr>
          <w:p w:rsidR="00BE46B3" w:rsidRPr="00A260A7" w:rsidRDefault="00BE46B3" w:rsidP="001F639A">
            <w:pPr>
              <w:pStyle w:val="af7"/>
              <w:ind w:left="113"/>
              <w:rPr>
                <w:rFonts w:ascii="Calibri" w:hAnsi="Calibri"/>
                <w:color w:val="000000"/>
              </w:rPr>
            </w:pPr>
            <w:r w:rsidRPr="00A260A7">
              <w:rPr>
                <w:rFonts w:ascii="Calibri" w:hAnsi="Calibri"/>
                <w:color w:val="000000"/>
              </w:rPr>
              <w:t>в том</w:t>
            </w:r>
            <w:r w:rsidRPr="00A260A7">
              <w:rPr>
                <w:rFonts w:ascii="Calibri" w:hAnsi="Calibri"/>
                <w:color w:val="000000"/>
                <w:lang w:val="kk-KZ"/>
              </w:rPr>
              <w:t xml:space="preserve"> </w:t>
            </w:r>
            <w:r w:rsidRPr="00A260A7">
              <w:rPr>
                <w:rFonts w:ascii="Calibri" w:hAnsi="Calibri"/>
                <w:color w:val="000000"/>
              </w:rPr>
              <w:t>числе</w:t>
            </w:r>
            <w:r w:rsidRPr="00A260A7">
              <w:rPr>
                <w:rFonts w:ascii="Calibri" w:hAnsi="Calibri"/>
                <w:color w:val="000000"/>
                <w:lang w:val="kk-KZ"/>
              </w:rPr>
              <w:t xml:space="preserve"> за счет средств</w:t>
            </w:r>
            <w:r w:rsidRPr="00A260A7">
              <w:rPr>
                <w:rFonts w:ascii="Calibri" w:hAnsi="Calibri"/>
                <w:color w:val="000000"/>
              </w:rPr>
              <w:t>:</w:t>
            </w:r>
          </w:p>
        </w:tc>
      </w:tr>
      <w:tr w:rsidR="00BE46B3" w:rsidRPr="00A260A7" w:rsidTr="00A260A7">
        <w:trPr>
          <w:cantSplit/>
        </w:trPr>
        <w:tc>
          <w:tcPr>
            <w:tcW w:w="3119" w:type="dxa"/>
            <w:vAlign w:val="bottom"/>
          </w:tcPr>
          <w:p w:rsidR="00BE46B3" w:rsidRPr="00A260A7" w:rsidRDefault="00BE46B3" w:rsidP="001F639A">
            <w:pPr>
              <w:pStyle w:val="af7"/>
              <w:ind w:left="113"/>
              <w:rPr>
                <w:rFonts w:ascii="Calibri" w:hAnsi="Calibri"/>
                <w:color w:val="000000"/>
              </w:rPr>
            </w:pPr>
            <w:r w:rsidRPr="00A260A7">
              <w:rPr>
                <w:rFonts w:ascii="Calibri" w:hAnsi="Calibri"/>
                <w:color w:val="000000"/>
                <w:lang w:val="kk-KZ"/>
              </w:rPr>
              <w:t>мемлекеттік бюджет</w:t>
            </w:r>
          </w:p>
        </w:tc>
        <w:tc>
          <w:tcPr>
            <w:tcW w:w="1179" w:type="dxa"/>
            <w:vAlign w:val="bottom"/>
          </w:tcPr>
          <w:p w:rsidR="00BE46B3" w:rsidRPr="00A260A7" w:rsidRDefault="00BE46B3">
            <w:pPr>
              <w:jc w:val="right"/>
              <w:rPr>
                <w:rFonts w:ascii="Calibri" w:hAnsi="Calibri"/>
                <w:snapToGrid w:val="0"/>
                <w:color w:val="000000"/>
                <w:sz w:val="16"/>
              </w:rPr>
            </w:pPr>
            <w:r w:rsidRPr="00A260A7">
              <w:rPr>
                <w:rFonts w:ascii="Calibri" w:hAnsi="Calibri"/>
                <w:snapToGrid w:val="0"/>
                <w:color w:val="000000"/>
                <w:sz w:val="16"/>
              </w:rPr>
              <w:t>1</w:t>
            </w:r>
            <w:r w:rsidRPr="00A260A7">
              <w:rPr>
                <w:rFonts w:ascii="Calibri" w:hAnsi="Calibri"/>
                <w:snapToGrid w:val="0"/>
                <w:color w:val="000000"/>
                <w:sz w:val="16"/>
                <w:lang w:val="en-US"/>
              </w:rPr>
              <w:t xml:space="preserve"> </w:t>
            </w:r>
            <w:r w:rsidRPr="00A260A7">
              <w:rPr>
                <w:rFonts w:ascii="Calibri" w:hAnsi="Calibri"/>
                <w:snapToGrid w:val="0"/>
                <w:color w:val="000000"/>
                <w:sz w:val="16"/>
              </w:rPr>
              <w:t>023</w:t>
            </w:r>
            <w:r w:rsidRPr="00A260A7">
              <w:rPr>
                <w:rFonts w:ascii="Calibri" w:hAnsi="Calibri"/>
                <w:snapToGrid w:val="0"/>
                <w:color w:val="000000"/>
                <w:sz w:val="16"/>
                <w:lang w:val="en-US"/>
              </w:rPr>
              <w:t xml:space="preserve"> </w:t>
            </w:r>
            <w:r w:rsidRPr="00A260A7">
              <w:rPr>
                <w:rFonts w:ascii="Calibri" w:hAnsi="Calibri"/>
                <w:snapToGrid w:val="0"/>
                <w:color w:val="000000"/>
                <w:sz w:val="16"/>
              </w:rPr>
              <w:t>715</w:t>
            </w:r>
          </w:p>
        </w:tc>
        <w:tc>
          <w:tcPr>
            <w:tcW w:w="1180" w:type="dxa"/>
          </w:tcPr>
          <w:p w:rsidR="00BE46B3" w:rsidRPr="00A260A7" w:rsidRDefault="00BE46B3">
            <w:pPr>
              <w:jc w:val="right"/>
              <w:rPr>
                <w:rFonts w:ascii="Calibri" w:hAnsi="Calibri"/>
                <w:snapToGrid w:val="0"/>
                <w:color w:val="000000"/>
                <w:sz w:val="16"/>
                <w:lang w:val="en-US"/>
              </w:rPr>
            </w:pPr>
            <w:r w:rsidRPr="00A260A7">
              <w:rPr>
                <w:rFonts w:ascii="Calibri" w:hAnsi="Calibri"/>
                <w:snapToGrid w:val="0"/>
                <w:color w:val="000000"/>
                <w:sz w:val="16"/>
                <w:lang w:val="en-US"/>
              </w:rPr>
              <w:t>1 338 577</w:t>
            </w:r>
          </w:p>
        </w:tc>
        <w:tc>
          <w:tcPr>
            <w:tcW w:w="1180" w:type="dxa"/>
            <w:vAlign w:val="bottom"/>
          </w:tcPr>
          <w:p w:rsidR="00BE46B3" w:rsidRPr="00A260A7" w:rsidRDefault="00BE46B3">
            <w:pPr>
              <w:jc w:val="right"/>
              <w:rPr>
                <w:rFonts w:ascii="Calibri" w:hAnsi="Calibri"/>
                <w:snapToGrid w:val="0"/>
                <w:color w:val="000000"/>
                <w:sz w:val="16"/>
                <w:lang w:val="en-US"/>
              </w:rPr>
            </w:pPr>
            <w:r w:rsidRPr="00A260A7">
              <w:rPr>
                <w:rFonts w:ascii="Calibri" w:hAnsi="Calibri"/>
                <w:snapToGrid w:val="0"/>
                <w:color w:val="000000"/>
                <w:sz w:val="16"/>
                <w:lang w:val="en-US"/>
              </w:rPr>
              <w:t>1 301 088</w:t>
            </w:r>
          </w:p>
        </w:tc>
        <w:tc>
          <w:tcPr>
            <w:tcW w:w="2698" w:type="dxa"/>
          </w:tcPr>
          <w:p w:rsidR="00BE46B3" w:rsidRPr="00A260A7" w:rsidRDefault="00BE46B3" w:rsidP="001F639A">
            <w:pPr>
              <w:pStyle w:val="af7"/>
              <w:ind w:left="113"/>
              <w:rPr>
                <w:rFonts w:ascii="Calibri" w:hAnsi="Calibri"/>
                <w:color w:val="000000"/>
              </w:rPr>
            </w:pPr>
            <w:r w:rsidRPr="00A260A7">
              <w:rPr>
                <w:rFonts w:ascii="Calibri" w:hAnsi="Calibri"/>
                <w:color w:val="000000"/>
                <w:lang w:val="kk-KZ"/>
              </w:rPr>
              <w:t>государственного бюджета</w:t>
            </w:r>
          </w:p>
        </w:tc>
      </w:tr>
      <w:tr w:rsidR="00BE46B3" w:rsidRPr="00A260A7" w:rsidTr="00A260A7">
        <w:trPr>
          <w:cantSplit/>
        </w:trPr>
        <w:tc>
          <w:tcPr>
            <w:tcW w:w="3119" w:type="dxa"/>
            <w:vAlign w:val="bottom"/>
          </w:tcPr>
          <w:p w:rsidR="00BE46B3" w:rsidRPr="00A260A7" w:rsidRDefault="00BE46B3" w:rsidP="001F639A">
            <w:pPr>
              <w:pStyle w:val="af7"/>
              <w:ind w:left="170"/>
              <w:rPr>
                <w:rFonts w:ascii="Calibri" w:hAnsi="Calibri"/>
                <w:color w:val="000000"/>
              </w:rPr>
            </w:pPr>
            <w:r w:rsidRPr="00A260A7">
              <w:rPr>
                <w:rFonts w:ascii="Calibri" w:hAnsi="Calibri"/>
                <w:color w:val="000000"/>
                <w:lang w:val="kk-KZ"/>
              </w:rPr>
              <w:t xml:space="preserve">соның ішінде </w:t>
            </w:r>
          </w:p>
        </w:tc>
        <w:tc>
          <w:tcPr>
            <w:tcW w:w="1179" w:type="dxa"/>
            <w:vAlign w:val="bottom"/>
          </w:tcPr>
          <w:p w:rsidR="00BE46B3" w:rsidRPr="00A260A7" w:rsidRDefault="00BE46B3">
            <w:pPr>
              <w:jc w:val="right"/>
              <w:rPr>
                <w:rFonts w:ascii="Calibri" w:hAnsi="Calibri"/>
                <w:snapToGrid w:val="0"/>
                <w:color w:val="000000"/>
                <w:sz w:val="16"/>
              </w:rPr>
            </w:pPr>
          </w:p>
        </w:tc>
        <w:tc>
          <w:tcPr>
            <w:tcW w:w="1180" w:type="dxa"/>
          </w:tcPr>
          <w:p w:rsidR="00BE46B3" w:rsidRPr="00A260A7" w:rsidRDefault="00BE46B3">
            <w:pPr>
              <w:jc w:val="right"/>
              <w:rPr>
                <w:rFonts w:ascii="Calibri" w:hAnsi="Calibri"/>
                <w:snapToGrid w:val="0"/>
                <w:color w:val="000000"/>
                <w:sz w:val="16"/>
              </w:rPr>
            </w:pPr>
          </w:p>
        </w:tc>
        <w:tc>
          <w:tcPr>
            <w:tcW w:w="1180" w:type="dxa"/>
            <w:vAlign w:val="bottom"/>
          </w:tcPr>
          <w:p w:rsidR="00BE46B3" w:rsidRPr="00A260A7" w:rsidRDefault="00BE46B3">
            <w:pPr>
              <w:jc w:val="right"/>
              <w:rPr>
                <w:rFonts w:ascii="Calibri" w:hAnsi="Calibri"/>
                <w:snapToGrid w:val="0"/>
                <w:color w:val="000000"/>
                <w:sz w:val="16"/>
              </w:rPr>
            </w:pPr>
          </w:p>
        </w:tc>
        <w:tc>
          <w:tcPr>
            <w:tcW w:w="2698" w:type="dxa"/>
          </w:tcPr>
          <w:p w:rsidR="00BE46B3" w:rsidRPr="00A260A7" w:rsidRDefault="00BE46B3" w:rsidP="001F639A">
            <w:pPr>
              <w:pStyle w:val="af7"/>
              <w:ind w:left="170"/>
              <w:rPr>
                <w:rFonts w:ascii="Calibri" w:hAnsi="Calibri"/>
                <w:color w:val="000000"/>
              </w:rPr>
            </w:pPr>
            <w:r w:rsidRPr="00A260A7">
              <w:rPr>
                <w:rFonts w:ascii="Calibri" w:hAnsi="Calibri"/>
                <w:color w:val="000000"/>
                <w:lang w:val="kk-KZ"/>
              </w:rPr>
              <w:t>в том числе</w:t>
            </w:r>
          </w:p>
        </w:tc>
      </w:tr>
      <w:tr w:rsidR="00BE46B3" w:rsidRPr="00A260A7" w:rsidTr="00A260A7">
        <w:trPr>
          <w:cantSplit/>
        </w:trPr>
        <w:tc>
          <w:tcPr>
            <w:tcW w:w="3119" w:type="dxa"/>
            <w:vAlign w:val="bottom"/>
          </w:tcPr>
          <w:p w:rsidR="00BE46B3" w:rsidRPr="00A260A7" w:rsidRDefault="00BE46B3" w:rsidP="001F639A">
            <w:pPr>
              <w:pStyle w:val="af7"/>
              <w:ind w:left="170"/>
              <w:rPr>
                <w:rFonts w:ascii="Calibri" w:hAnsi="Calibri"/>
                <w:color w:val="000000"/>
              </w:rPr>
            </w:pPr>
            <w:r w:rsidRPr="00A260A7">
              <w:rPr>
                <w:rFonts w:ascii="Calibri" w:hAnsi="Calibri"/>
                <w:color w:val="000000"/>
                <w:lang w:val="kk-KZ"/>
              </w:rPr>
              <w:t>республикалық бюджет</w:t>
            </w:r>
          </w:p>
        </w:tc>
        <w:tc>
          <w:tcPr>
            <w:tcW w:w="1179" w:type="dxa"/>
            <w:vAlign w:val="bottom"/>
          </w:tcPr>
          <w:p w:rsidR="00BE46B3" w:rsidRPr="00A260A7" w:rsidRDefault="00BE46B3">
            <w:pPr>
              <w:jc w:val="right"/>
              <w:rPr>
                <w:rFonts w:ascii="Calibri" w:hAnsi="Calibri"/>
                <w:snapToGrid w:val="0"/>
                <w:color w:val="000000"/>
                <w:sz w:val="16"/>
              </w:rPr>
            </w:pPr>
            <w:r w:rsidRPr="00A260A7">
              <w:rPr>
                <w:rFonts w:ascii="Calibri" w:hAnsi="Calibri"/>
                <w:snapToGrid w:val="0"/>
                <w:color w:val="000000"/>
                <w:sz w:val="16"/>
              </w:rPr>
              <w:t>759</w:t>
            </w:r>
            <w:r w:rsidRPr="00A260A7">
              <w:rPr>
                <w:rFonts w:ascii="Calibri" w:hAnsi="Calibri"/>
                <w:snapToGrid w:val="0"/>
                <w:color w:val="000000"/>
                <w:sz w:val="16"/>
                <w:lang w:val="en-US"/>
              </w:rPr>
              <w:t xml:space="preserve"> </w:t>
            </w:r>
            <w:r w:rsidRPr="00A260A7">
              <w:rPr>
                <w:rFonts w:ascii="Calibri" w:hAnsi="Calibri"/>
                <w:snapToGrid w:val="0"/>
                <w:color w:val="000000"/>
                <w:sz w:val="16"/>
              </w:rPr>
              <w:t>798</w:t>
            </w:r>
          </w:p>
        </w:tc>
        <w:tc>
          <w:tcPr>
            <w:tcW w:w="1180" w:type="dxa"/>
          </w:tcPr>
          <w:p w:rsidR="00BE46B3" w:rsidRPr="00A260A7" w:rsidRDefault="00BE46B3">
            <w:pPr>
              <w:jc w:val="right"/>
              <w:rPr>
                <w:rFonts w:ascii="Calibri" w:hAnsi="Calibri"/>
                <w:snapToGrid w:val="0"/>
                <w:color w:val="000000"/>
                <w:sz w:val="16"/>
                <w:lang w:val="en-US"/>
              </w:rPr>
            </w:pPr>
            <w:r w:rsidRPr="00A260A7">
              <w:rPr>
                <w:rFonts w:ascii="Calibri" w:hAnsi="Calibri"/>
                <w:snapToGrid w:val="0"/>
                <w:color w:val="000000"/>
                <w:sz w:val="16"/>
                <w:lang w:val="en-US"/>
              </w:rPr>
              <w:t>945 255</w:t>
            </w:r>
          </w:p>
        </w:tc>
        <w:tc>
          <w:tcPr>
            <w:tcW w:w="1180" w:type="dxa"/>
            <w:vAlign w:val="bottom"/>
          </w:tcPr>
          <w:p w:rsidR="00BE46B3" w:rsidRPr="00A260A7" w:rsidRDefault="00BE46B3">
            <w:pPr>
              <w:jc w:val="right"/>
              <w:rPr>
                <w:rFonts w:ascii="Calibri" w:hAnsi="Calibri"/>
                <w:snapToGrid w:val="0"/>
                <w:color w:val="000000"/>
                <w:sz w:val="16"/>
                <w:lang w:val="en-US"/>
              </w:rPr>
            </w:pPr>
            <w:r w:rsidRPr="00A260A7">
              <w:rPr>
                <w:rFonts w:ascii="Calibri" w:hAnsi="Calibri"/>
                <w:snapToGrid w:val="0"/>
                <w:color w:val="000000"/>
                <w:sz w:val="16"/>
                <w:lang w:val="en-US"/>
              </w:rPr>
              <w:t>951 639</w:t>
            </w:r>
          </w:p>
        </w:tc>
        <w:tc>
          <w:tcPr>
            <w:tcW w:w="2698" w:type="dxa"/>
          </w:tcPr>
          <w:p w:rsidR="00BE46B3" w:rsidRPr="00A260A7" w:rsidRDefault="00BE46B3" w:rsidP="001F639A">
            <w:pPr>
              <w:pStyle w:val="af7"/>
              <w:ind w:left="170"/>
              <w:rPr>
                <w:rFonts w:ascii="Calibri" w:hAnsi="Calibri"/>
                <w:color w:val="000000"/>
              </w:rPr>
            </w:pPr>
            <w:r w:rsidRPr="00A260A7">
              <w:rPr>
                <w:rFonts w:ascii="Calibri" w:hAnsi="Calibri"/>
                <w:color w:val="000000"/>
                <w:lang w:val="kk-KZ"/>
              </w:rPr>
              <w:t>республиканского бюджет</w:t>
            </w:r>
          </w:p>
        </w:tc>
      </w:tr>
      <w:tr w:rsidR="00BE46B3" w:rsidRPr="00A260A7" w:rsidTr="00A260A7">
        <w:trPr>
          <w:cantSplit/>
        </w:trPr>
        <w:tc>
          <w:tcPr>
            <w:tcW w:w="3119" w:type="dxa"/>
            <w:vAlign w:val="bottom"/>
          </w:tcPr>
          <w:p w:rsidR="00BE46B3" w:rsidRPr="00A260A7" w:rsidRDefault="00BE46B3" w:rsidP="001F639A">
            <w:pPr>
              <w:pStyle w:val="af7"/>
              <w:ind w:left="170"/>
              <w:rPr>
                <w:rFonts w:ascii="Calibri" w:hAnsi="Calibri"/>
                <w:color w:val="000000"/>
              </w:rPr>
            </w:pPr>
            <w:r w:rsidRPr="00A260A7">
              <w:rPr>
                <w:rFonts w:ascii="Calibri" w:hAnsi="Calibri"/>
                <w:color w:val="000000"/>
                <w:lang w:val="kk-KZ"/>
              </w:rPr>
              <w:t>жергілікті бюджет</w:t>
            </w:r>
          </w:p>
        </w:tc>
        <w:tc>
          <w:tcPr>
            <w:tcW w:w="1179" w:type="dxa"/>
            <w:vAlign w:val="bottom"/>
          </w:tcPr>
          <w:p w:rsidR="00BE46B3" w:rsidRPr="00A260A7" w:rsidRDefault="00BE46B3">
            <w:pPr>
              <w:jc w:val="right"/>
              <w:rPr>
                <w:rFonts w:ascii="Calibri" w:hAnsi="Calibri"/>
                <w:snapToGrid w:val="0"/>
                <w:color w:val="000000"/>
                <w:sz w:val="16"/>
              </w:rPr>
            </w:pPr>
            <w:r w:rsidRPr="00A260A7">
              <w:rPr>
                <w:rFonts w:ascii="Calibri" w:hAnsi="Calibri"/>
                <w:snapToGrid w:val="0"/>
                <w:color w:val="000000"/>
                <w:sz w:val="16"/>
              </w:rPr>
              <w:t>263</w:t>
            </w:r>
            <w:r w:rsidRPr="00A260A7">
              <w:rPr>
                <w:rFonts w:ascii="Calibri" w:hAnsi="Calibri"/>
                <w:snapToGrid w:val="0"/>
                <w:color w:val="000000"/>
                <w:sz w:val="16"/>
                <w:lang w:val="en-US"/>
              </w:rPr>
              <w:t xml:space="preserve"> </w:t>
            </w:r>
            <w:r w:rsidRPr="00A260A7">
              <w:rPr>
                <w:rFonts w:ascii="Calibri" w:hAnsi="Calibri"/>
                <w:snapToGrid w:val="0"/>
                <w:color w:val="000000"/>
                <w:sz w:val="16"/>
              </w:rPr>
              <w:t>917</w:t>
            </w:r>
          </w:p>
        </w:tc>
        <w:tc>
          <w:tcPr>
            <w:tcW w:w="1180" w:type="dxa"/>
          </w:tcPr>
          <w:p w:rsidR="00BE46B3" w:rsidRPr="00A260A7" w:rsidRDefault="00BE46B3">
            <w:pPr>
              <w:jc w:val="right"/>
              <w:rPr>
                <w:rFonts w:ascii="Calibri" w:hAnsi="Calibri"/>
                <w:snapToGrid w:val="0"/>
                <w:color w:val="000000"/>
                <w:sz w:val="16"/>
                <w:lang w:val="en-US"/>
              </w:rPr>
            </w:pPr>
            <w:r w:rsidRPr="00A260A7">
              <w:rPr>
                <w:rFonts w:ascii="Calibri" w:hAnsi="Calibri"/>
                <w:snapToGrid w:val="0"/>
                <w:color w:val="000000"/>
                <w:sz w:val="16"/>
                <w:lang w:val="en-US"/>
              </w:rPr>
              <w:t>393 322</w:t>
            </w:r>
          </w:p>
        </w:tc>
        <w:tc>
          <w:tcPr>
            <w:tcW w:w="1180" w:type="dxa"/>
            <w:vAlign w:val="bottom"/>
          </w:tcPr>
          <w:p w:rsidR="00BE46B3" w:rsidRPr="00A260A7" w:rsidRDefault="00BE46B3">
            <w:pPr>
              <w:jc w:val="right"/>
              <w:rPr>
                <w:rFonts w:ascii="Calibri" w:hAnsi="Calibri"/>
                <w:snapToGrid w:val="0"/>
                <w:color w:val="000000"/>
                <w:sz w:val="16"/>
                <w:lang w:val="en-US"/>
              </w:rPr>
            </w:pPr>
            <w:r w:rsidRPr="00A260A7">
              <w:rPr>
                <w:rFonts w:ascii="Calibri" w:hAnsi="Calibri"/>
                <w:snapToGrid w:val="0"/>
                <w:color w:val="000000"/>
                <w:sz w:val="16"/>
                <w:lang w:val="en-US"/>
              </w:rPr>
              <w:t>349 449</w:t>
            </w:r>
          </w:p>
        </w:tc>
        <w:tc>
          <w:tcPr>
            <w:tcW w:w="2698" w:type="dxa"/>
          </w:tcPr>
          <w:p w:rsidR="00BE46B3" w:rsidRPr="00A260A7" w:rsidRDefault="00BE46B3" w:rsidP="001F639A">
            <w:pPr>
              <w:pStyle w:val="af7"/>
              <w:ind w:left="170"/>
              <w:rPr>
                <w:rFonts w:ascii="Calibri" w:hAnsi="Calibri"/>
                <w:color w:val="000000"/>
              </w:rPr>
            </w:pPr>
            <w:r w:rsidRPr="00A260A7">
              <w:rPr>
                <w:rFonts w:ascii="Calibri" w:hAnsi="Calibri"/>
                <w:color w:val="000000"/>
                <w:lang w:val="kk-KZ"/>
              </w:rPr>
              <w:t>местного бюджета</w:t>
            </w:r>
          </w:p>
        </w:tc>
      </w:tr>
      <w:tr w:rsidR="00BE46B3" w:rsidRPr="00A260A7" w:rsidTr="00A260A7">
        <w:trPr>
          <w:cantSplit/>
        </w:trPr>
        <w:tc>
          <w:tcPr>
            <w:tcW w:w="3119" w:type="dxa"/>
            <w:vAlign w:val="bottom"/>
          </w:tcPr>
          <w:p w:rsidR="00BE46B3" w:rsidRPr="00A260A7" w:rsidRDefault="00BE46B3" w:rsidP="001F639A">
            <w:pPr>
              <w:pStyle w:val="af7"/>
              <w:ind w:left="113"/>
              <w:rPr>
                <w:rFonts w:ascii="Calibri" w:hAnsi="Calibri"/>
                <w:color w:val="000000"/>
              </w:rPr>
            </w:pPr>
            <w:r w:rsidRPr="00A260A7">
              <w:rPr>
                <w:rFonts w:ascii="Calibri" w:hAnsi="Calibri"/>
                <w:color w:val="000000"/>
                <w:lang w:val="kk-KZ"/>
              </w:rPr>
              <w:t xml:space="preserve">меншікті </w:t>
            </w:r>
          </w:p>
        </w:tc>
        <w:tc>
          <w:tcPr>
            <w:tcW w:w="1179" w:type="dxa"/>
            <w:vAlign w:val="bottom"/>
          </w:tcPr>
          <w:p w:rsidR="00BE46B3" w:rsidRPr="00A260A7" w:rsidRDefault="00BE46B3">
            <w:pPr>
              <w:jc w:val="right"/>
              <w:rPr>
                <w:rFonts w:ascii="Calibri" w:hAnsi="Calibri"/>
                <w:snapToGrid w:val="0"/>
                <w:color w:val="000000"/>
                <w:sz w:val="16"/>
              </w:rPr>
            </w:pPr>
            <w:r w:rsidRPr="00A260A7">
              <w:rPr>
                <w:rFonts w:ascii="Calibri" w:hAnsi="Calibri"/>
                <w:snapToGrid w:val="0"/>
                <w:color w:val="000000"/>
                <w:sz w:val="16"/>
              </w:rPr>
              <w:t>3</w:t>
            </w:r>
            <w:r w:rsidRPr="00A260A7">
              <w:rPr>
                <w:rFonts w:ascii="Calibri" w:hAnsi="Calibri"/>
                <w:snapToGrid w:val="0"/>
                <w:color w:val="000000"/>
                <w:sz w:val="16"/>
                <w:lang w:val="en-US"/>
              </w:rPr>
              <w:t xml:space="preserve"> </w:t>
            </w:r>
            <w:r w:rsidRPr="00A260A7">
              <w:rPr>
                <w:rFonts w:ascii="Calibri" w:hAnsi="Calibri"/>
                <w:snapToGrid w:val="0"/>
                <w:color w:val="000000"/>
                <w:sz w:val="16"/>
              </w:rPr>
              <w:t>139</w:t>
            </w:r>
            <w:r w:rsidRPr="00A260A7">
              <w:rPr>
                <w:rFonts w:ascii="Calibri" w:hAnsi="Calibri"/>
                <w:snapToGrid w:val="0"/>
                <w:color w:val="000000"/>
                <w:sz w:val="16"/>
                <w:lang w:val="en-US"/>
              </w:rPr>
              <w:t xml:space="preserve"> </w:t>
            </w:r>
            <w:r w:rsidRPr="00A260A7">
              <w:rPr>
                <w:rFonts w:ascii="Calibri" w:hAnsi="Calibri"/>
                <w:snapToGrid w:val="0"/>
                <w:color w:val="000000"/>
                <w:sz w:val="16"/>
              </w:rPr>
              <w:t>833</w:t>
            </w:r>
          </w:p>
        </w:tc>
        <w:tc>
          <w:tcPr>
            <w:tcW w:w="1180" w:type="dxa"/>
          </w:tcPr>
          <w:p w:rsidR="00BE46B3" w:rsidRPr="00A260A7" w:rsidRDefault="00BE46B3">
            <w:pPr>
              <w:jc w:val="right"/>
              <w:rPr>
                <w:rFonts w:ascii="Calibri" w:hAnsi="Calibri"/>
                <w:snapToGrid w:val="0"/>
                <w:color w:val="000000"/>
                <w:sz w:val="16"/>
                <w:lang w:val="en-US"/>
              </w:rPr>
            </w:pPr>
            <w:r w:rsidRPr="00A260A7">
              <w:rPr>
                <w:rFonts w:ascii="Calibri" w:hAnsi="Calibri"/>
                <w:snapToGrid w:val="0"/>
                <w:color w:val="000000"/>
                <w:sz w:val="16"/>
                <w:lang w:val="en-US"/>
              </w:rPr>
              <w:t>3 746 570</w:t>
            </w:r>
          </w:p>
        </w:tc>
        <w:tc>
          <w:tcPr>
            <w:tcW w:w="1180" w:type="dxa"/>
            <w:vAlign w:val="bottom"/>
          </w:tcPr>
          <w:p w:rsidR="00BE46B3" w:rsidRPr="00A260A7" w:rsidRDefault="00BE46B3">
            <w:pPr>
              <w:jc w:val="right"/>
              <w:rPr>
                <w:rFonts w:ascii="Calibri" w:hAnsi="Calibri"/>
                <w:snapToGrid w:val="0"/>
                <w:color w:val="000000"/>
                <w:sz w:val="16"/>
                <w:lang w:val="en-US"/>
              </w:rPr>
            </w:pPr>
            <w:r w:rsidRPr="00A260A7">
              <w:rPr>
                <w:rFonts w:ascii="Calibri" w:hAnsi="Calibri"/>
                <w:snapToGrid w:val="0"/>
                <w:color w:val="000000"/>
                <w:sz w:val="16"/>
                <w:lang w:val="en-US"/>
              </w:rPr>
              <w:t>4 048 679</w:t>
            </w:r>
          </w:p>
        </w:tc>
        <w:tc>
          <w:tcPr>
            <w:tcW w:w="2698" w:type="dxa"/>
          </w:tcPr>
          <w:p w:rsidR="00BE46B3" w:rsidRPr="00A260A7" w:rsidRDefault="00BE46B3" w:rsidP="001F639A">
            <w:pPr>
              <w:pStyle w:val="af7"/>
              <w:ind w:left="113"/>
              <w:rPr>
                <w:rFonts w:ascii="Calibri" w:hAnsi="Calibri"/>
                <w:color w:val="000000"/>
              </w:rPr>
            </w:pPr>
            <w:r w:rsidRPr="00A260A7">
              <w:rPr>
                <w:rFonts w:ascii="Calibri" w:hAnsi="Calibri"/>
                <w:color w:val="000000"/>
                <w:lang w:val="kk-KZ"/>
              </w:rPr>
              <w:t>собственных</w:t>
            </w:r>
          </w:p>
        </w:tc>
      </w:tr>
      <w:tr w:rsidR="00BE46B3" w:rsidRPr="00A260A7" w:rsidTr="00A260A7">
        <w:trPr>
          <w:cantSplit/>
        </w:trPr>
        <w:tc>
          <w:tcPr>
            <w:tcW w:w="3119" w:type="dxa"/>
            <w:vAlign w:val="bottom"/>
          </w:tcPr>
          <w:p w:rsidR="00BE46B3" w:rsidRPr="00A260A7" w:rsidRDefault="00BE46B3" w:rsidP="001F639A">
            <w:pPr>
              <w:pStyle w:val="af7"/>
              <w:ind w:left="113"/>
              <w:rPr>
                <w:rFonts w:ascii="Calibri" w:hAnsi="Calibri"/>
                <w:color w:val="000000"/>
              </w:rPr>
            </w:pPr>
            <w:r w:rsidRPr="00A260A7">
              <w:rPr>
                <w:rFonts w:ascii="Calibri" w:hAnsi="Calibri"/>
                <w:color w:val="000000"/>
                <w:lang w:val="kk-KZ"/>
              </w:rPr>
              <w:t>банктердің кредиттері</w:t>
            </w:r>
          </w:p>
        </w:tc>
        <w:tc>
          <w:tcPr>
            <w:tcW w:w="1179" w:type="dxa"/>
            <w:vAlign w:val="bottom"/>
          </w:tcPr>
          <w:p w:rsidR="00BE46B3" w:rsidRPr="00A260A7" w:rsidRDefault="00BE46B3">
            <w:pPr>
              <w:jc w:val="right"/>
              <w:rPr>
                <w:rFonts w:ascii="Calibri" w:hAnsi="Calibri"/>
                <w:snapToGrid w:val="0"/>
                <w:color w:val="000000"/>
                <w:sz w:val="16"/>
              </w:rPr>
            </w:pPr>
            <w:r w:rsidRPr="00A260A7">
              <w:rPr>
                <w:rFonts w:ascii="Calibri" w:hAnsi="Calibri"/>
                <w:snapToGrid w:val="0"/>
                <w:color w:val="000000"/>
                <w:sz w:val="16"/>
              </w:rPr>
              <w:t>999</w:t>
            </w:r>
            <w:r w:rsidRPr="00A260A7">
              <w:rPr>
                <w:rFonts w:ascii="Calibri" w:hAnsi="Calibri"/>
                <w:snapToGrid w:val="0"/>
                <w:color w:val="000000"/>
                <w:sz w:val="16"/>
                <w:lang w:val="en-US"/>
              </w:rPr>
              <w:t xml:space="preserve"> </w:t>
            </w:r>
            <w:r w:rsidRPr="00A260A7">
              <w:rPr>
                <w:rFonts w:ascii="Calibri" w:hAnsi="Calibri"/>
                <w:snapToGrid w:val="0"/>
                <w:color w:val="000000"/>
                <w:sz w:val="16"/>
              </w:rPr>
              <w:t>893</w:t>
            </w:r>
          </w:p>
        </w:tc>
        <w:tc>
          <w:tcPr>
            <w:tcW w:w="1180" w:type="dxa"/>
          </w:tcPr>
          <w:p w:rsidR="00BE46B3" w:rsidRPr="00A260A7" w:rsidRDefault="00BE46B3">
            <w:pPr>
              <w:jc w:val="right"/>
              <w:rPr>
                <w:rFonts w:ascii="Calibri" w:hAnsi="Calibri"/>
                <w:snapToGrid w:val="0"/>
                <w:color w:val="000000"/>
                <w:sz w:val="16"/>
                <w:lang w:val="en-US"/>
              </w:rPr>
            </w:pPr>
            <w:r w:rsidRPr="00A260A7">
              <w:rPr>
                <w:rFonts w:ascii="Calibri" w:hAnsi="Calibri"/>
                <w:snapToGrid w:val="0"/>
                <w:color w:val="000000"/>
                <w:sz w:val="16"/>
                <w:lang w:val="en-US"/>
              </w:rPr>
              <w:t>375 389</w:t>
            </w:r>
          </w:p>
        </w:tc>
        <w:tc>
          <w:tcPr>
            <w:tcW w:w="1180" w:type="dxa"/>
            <w:vAlign w:val="bottom"/>
          </w:tcPr>
          <w:p w:rsidR="00BE46B3" w:rsidRPr="00A260A7" w:rsidRDefault="00BE46B3">
            <w:pPr>
              <w:jc w:val="right"/>
              <w:rPr>
                <w:rFonts w:ascii="Calibri" w:hAnsi="Calibri"/>
                <w:snapToGrid w:val="0"/>
                <w:color w:val="000000"/>
                <w:sz w:val="16"/>
                <w:lang w:val="en-US"/>
              </w:rPr>
            </w:pPr>
            <w:r w:rsidRPr="00A260A7">
              <w:rPr>
                <w:rFonts w:ascii="Calibri" w:hAnsi="Calibri"/>
                <w:snapToGrid w:val="0"/>
                <w:color w:val="000000"/>
                <w:sz w:val="16"/>
                <w:lang w:val="en-US"/>
              </w:rPr>
              <w:t>440 183</w:t>
            </w:r>
          </w:p>
        </w:tc>
        <w:tc>
          <w:tcPr>
            <w:tcW w:w="2698" w:type="dxa"/>
          </w:tcPr>
          <w:p w:rsidR="00BE46B3" w:rsidRPr="00A260A7" w:rsidRDefault="00BE46B3" w:rsidP="001F639A">
            <w:pPr>
              <w:pStyle w:val="af7"/>
              <w:ind w:left="113"/>
              <w:rPr>
                <w:rFonts w:ascii="Calibri" w:hAnsi="Calibri"/>
                <w:color w:val="000000"/>
              </w:rPr>
            </w:pPr>
            <w:r w:rsidRPr="00A260A7">
              <w:rPr>
                <w:rFonts w:ascii="Calibri" w:hAnsi="Calibri"/>
                <w:color w:val="000000"/>
                <w:lang w:val="kk-KZ"/>
              </w:rPr>
              <w:t>кредитов банков</w:t>
            </w:r>
          </w:p>
        </w:tc>
      </w:tr>
      <w:tr w:rsidR="00BE46B3" w:rsidRPr="00A260A7" w:rsidTr="00A260A7">
        <w:trPr>
          <w:cantSplit/>
        </w:trPr>
        <w:tc>
          <w:tcPr>
            <w:tcW w:w="3119" w:type="dxa"/>
            <w:vAlign w:val="bottom"/>
          </w:tcPr>
          <w:p w:rsidR="00BE46B3" w:rsidRPr="00A260A7" w:rsidRDefault="00BE46B3" w:rsidP="001F639A">
            <w:pPr>
              <w:pStyle w:val="af7"/>
              <w:ind w:left="170"/>
              <w:rPr>
                <w:rFonts w:ascii="Calibri" w:hAnsi="Calibri"/>
                <w:color w:val="000000"/>
              </w:rPr>
            </w:pPr>
            <w:r w:rsidRPr="00A260A7">
              <w:rPr>
                <w:rFonts w:ascii="Calibri" w:hAnsi="Calibri"/>
                <w:color w:val="000000"/>
                <w:lang w:val="kk-KZ"/>
              </w:rPr>
              <w:t>олардан:</w:t>
            </w:r>
          </w:p>
        </w:tc>
        <w:tc>
          <w:tcPr>
            <w:tcW w:w="1179" w:type="dxa"/>
            <w:vAlign w:val="bottom"/>
          </w:tcPr>
          <w:p w:rsidR="00BE46B3" w:rsidRPr="00A260A7" w:rsidRDefault="00BE46B3">
            <w:pPr>
              <w:jc w:val="right"/>
              <w:rPr>
                <w:rFonts w:ascii="Calibri" w:hAnsi="Calibri"/>
                <w:snapToGrid w:val="0"/>
                <w:color w:val="000000"/>
                <w:sz w:val="16"/>
              </w:rPr>
            </w:pPr>
          </w:p>
        </w:tc>
        <w:tc>
          <w:tcPr>
            <w:tcW w:w="1180" w:type="dxa"/>
          </w:tcPr>
          <w:p w:rsidR="00BE46B3" w:rsidRPr="00A260A7" w:rsidRDefault="00BE46B3">
            <w:pPr>
              <w:jc w:val="right"/>
              <w:rPr>
                <w:rFonts w:ascii="Calibri" w:hAnsi="Calibri"/>
                <w:snapToGrid w:val="0"/>
                <w:color w:val="000000"/>
                <w:sz w:val="16"/>
                <w:lang w:val="en-US"/>
              </w:rPr>
            </w:pPr>
          </w:p>
        </w:tc>
        <w:tc>
          <w:tcPr>
            <w:tcW w:w="1180" w:type="dxa"/>
            <w:vAlign w:val="bottom"/>
          </w:tcPr>
          <w:p w:rsidR="00BE46B3" w:rsidRPr="00A260A7" w:rsidRDefault="00BE46B3">
            <w:pPr>
              <w:jc w:val="right"/>
              <w:rPr>
                <w:rFonts w:ascii="Calibri" w:hAnsi="Calibri"/>
                <w:snapToGrid w:val="0"/>
                <w:color w:val="000000"/>
                <w:sz w:val="16"/>
              </w:rPr>
            </w:pPr>
          </w:p>
        </w:tc>
        <w:tc>
          <w:tcPr>
            <w:tcW w:w="2698" w:type="dxa"/>
          </w:tcPr>
          <w:p w:rsidR="00BE46B3" w:rsidRPr="00A260A7" w:rsidRDefault="00BE46B3" w:rsidP="001F639A">
            <w:pPr>
              <w:pStyle w:val="af7"/>
              <w:ind w:left="170"/>
              <w:rPr>
                <w:rFonts w:ascii="Calibri" w:hAnsi="Calibri"/>
                <w:color w:val="000000"/>
              </w:rPr>
            </w:pPr>
            <w:r w:rsidRPr="00A260A7">
              <w:rPr>
                <w:rFonts w:ascii="Calibri" w:hAnsi="Calibri"/>
                <w:color w:val="000000"/>
                <w:lang w:val="kk-KZ"/>
              </w:rPr>
              <w:t>из них</w:t>
            </w:r>
            <w:r w:rsidRPr="00A260A7">
              <w:rPr>
                <w:rFonts w:ascii="Calibri" w:hAnsi="Calibri"/>
                <w:color w:val="000000"/>
              </w:rPr>
              <w:t>:</w:t>
            </w:r>
          </w:p>
        </w:tc>
      </w:tr>
      <w:tr w:rsidR="00BE46B3" w:rsidRPr="00A260A7" w:rsidTr="00A260A7">
        <w:trPr>
          <w:cantSplit/>
        </w:trPr>
        <w:tc>
          <w:tcPr>
            <w:tcW w:w="3119" w:type="dxa"/>
            <w:vAlign w:val="bottom"/>
          </w:tcPr>
          <w:p w:rsidR="00BE46B3" w:rsidRPr="00A260A7" w:rsidRDefault="00BE46B3" w:rsidP="001F639A">
            <w:pPr>
              <w:pStyle w:val="af7"/>
              <w:ind w:left="170"/>
              <w:rPr>
                <w:rFonts w:ascii="Calibri" w:hAnsi="Calibri"/>
                <w:color w:val="000000"/>
              </w:rPr>
            </w:pPr>
            <w:r w:rsidRPr="00A260A7">
              <w:rPr>
                <w:rFonts w:ascii="Calibri" w:hAnsi="Calibri"/>
                <w:color w:val="000000"/>
                <w:lang w:val="kk-KZ"/>
              </w:rPr>
              <w:t>шетелдік банктердің  кредиттері</w:t>
            </w:r>
          </w:p>
        </w:tc>
        <w:tc>
          <w:tcPr>
            <w:tcW w:w="1179" w:type="dxa"/>
            <w:vAlign w:val="bottom"/>
          </w:tcPr>
          <w:p w:rsidR="00BE46B3" w:rsidRPr="00A260A7" w:rsidRDefault="00BE46B3">
            <w:pPr>
              <w:jc w:val="right"/>
              <w:rPr>
                <w:rFonts w:ascii="Calibri" w:hAnsi="Calibri"/>
                <w:snapToGrid w:val="0"/>
                <w:color w:val="000000"/>
                <w:sz w:val="16"/>
              </w:rPr>
            </w:pPr>
            <w:r w:rsidRPr="00A260A7">
              <w:rPr>
                <w:rFonts w:ascii="Calibri" w:hAnsi="Calibri"/>
                <w:snapToGrid w:val="0"/>
                <w:color w:val="000000"/>
                <w:sz w:val="16"/>
              </w:rPr>
              <w:t>646</w:t>
            </w:r>
            <w:r w:rsidRPr="00A260A7">
              <w:rPr>
                <w:rFonts w:ascii="Calibri" w:hAnsi="Calibri"/>
                <w:snapToGrid w:val="0"/>
                <w:color w:val="000000"/>
                <w:sz w:val="16"/>
                <w:lang w:val="en-US"/>
              </w:rPr>
              <w:t xml:space="preserve"> </w:t>
            </w:r>
            <w:r w:rsidRPr="00A260A7">
              <w:rPr>
                <w:rFonts w:ascii="Calibri" w:hAnsi="Calibri"/>
                <w:snapToGrid w:val="0"/>
                <w:color w:val="000000"/>
                <w:sz w:val="16"/>
              </w:rPr>
              <w:t>412</w:t>
            </w:r>
          </w:p>
        </w:tc>
        <w:tc>
          <w:tcPr>
            <w:tcW w:w="1180" w:type="dxa"/>
          </w:tcPr>
          <w:p w:rsidR="00BE46B3" w:rsidRPr="00A260A7" w:rsidRDefault="00BE46B3">
            <w:pPr>
              <w:jc w:val="right"/>
              <w:rPr>
                <w:rFonts w:ascii="Calibri" w:hAnsi="Calibri"/>
                <w:snapToGrid w:val="0"/>
                <w:color w:val="000000"/>
                <w:sz w:val="16"/>
                <w:lang w:val="en-US"/>
              </w:rPr>
            </w:pPr>
            <w:r w:rsidRPr="00A260A7">
              <w:rPr>
                <w:rFonts w:ascii="Calibri" w:hAnsi="Calibri"/>
                <w:snapToGrid w:val="0"/>
                <w:color w:val="000000"/>
                <w:sz w:val="16"/>
                <w:lang w:val="en-US"/>
              </w:rPr>
              <w:t>49 447</w:t>
            </w:r>
          </w:p>
        </w:tc>
        <w:tc>
          <w:tcPr>
            <w:tcW w:w="1180" w:type="dxa"/>
            <w:vAlign w:val="bottom"/>
          </w:tcPr>
          <w:p w:rsidR="00BE46B3" w:rsidRPr="00A260A7" w:rsidRDefault="00BE46B3">
            <w:pPr>
              <w:jc w:val="right"/>
              <w:rPr>
                <w:rFonts w:ascii="Calibri" w:hAnsi="Calibri"/>
                <w:snapToGrid w:val="0"/>
                <w:color w:val="000000"/>
                <w:sz w:val="16"/>
                <w:lang w:val="en-US"/>
              </w:rPr>
            </w:pPr>
            <w:r w:rsidRPr="00A260A7">
              <w:rPr>
                <w:rFonts w:ascii="Calibri" w:hAnsi="Calibri"/>
                <w:snapToGrid w:val="0"/>
                <w:color w:val="000000"/>
                <w:sz w:val="16"/>
                <w:lang w:val="en-US"/>
              </w:rPr>
              <w:t>65 414</w:t>
            </w:r>
          </w:p>
        </w:tc>
        <w:tc>
          <w:tcPr>
            <w:tcW w:w="2698" w:type="dxa"/>
          </w:tcPr>
          <w:p w:rsidR="00BE46B3" w:rsidRPr="00A260A7" w:rsidRDefault="00BE46B3" w:rsidP="001F639A">
            <w:pPr>
              <w:pStyle w:val="af7"/>
              <w:ind w:left="170"/>
              <w:rPr>
                <w:rFonts w:ascii="Calibri" w:hAnsi="Calibri"/>
                <w:color w:val="000000"/>
              </w:rPr>
            </w:pPr>
            <w:r w:rsidRPr="00A260A7">
              <w:rPr>
                <w:rFonts w:ascii="Calibri" w:hAnsi="Calibri"/>
                <w:color w:val="000000"/>
              </w:rPr>
              <w:t>кредитов иностранных банков</w:t>
            </w:r>
          </w:p>
        </w:tc>
      </w:tr>
      <w:tr w:rsidR="00BE46B3" w:rsidRPr="00A260A7" w:rsidTr="00A260A7">
        <w:trPr>
          <w:cantSplit/>
        </w:trPr>
        <w:tc>
          <w:tcPr>
            <w:tcW w:w="3119" w:type="dxa"/>
            <w:vAlign w:val="bottom"/>
          </w:tcPr>
          <w:p w:rsidR="00BE46B3" w:rsidRPr="00A260A7" w:rsidRDefault="00BE46B3" w:rsidP="001F639A">
            <w:pPr>
              <w:pStyle w:val="af7"/>
              <w:ind w:left="113"/>
              <w:rPr>
                <w:rFonts w:ascii="Calibri" w:hAnsi="Calibri"/>
                <w:color w:val="000000"/>
              </w:rPr>
            </w:pPr>
            <w:r w:rsidRPr="00A260A7">
              <w:rPr>
                <w:rFonts w:ascii="Calibri" w:hAnsi="Calibri"/>
                <w:color w:val="000000"/>
                <w:lang w:val="kk-KZ"/>
              </w:rPr>
              <w:t xml:space="preserve">басқа да қарыз </w:t>
            </w:r>
          </w:p>
        </w:tc>
        <w:tc>
          <w:tcPr>
            <w:tcW w:w="1179" w:type="dxa"/>
            <w:vAlign w:val="bottom"/>
          </w:tcPr>
          <w:p w:rsidR="00BE46B3" w:rsidRPr="00A260A7" w:rsidRDefault="00BE46B3">
            <w:pPr>
              <w:jc w:val="right"/>
              <w:rPr>
                <w:rFonts w:ascii="Calibri" w:hAnsi="Calibri"/>
                <w:snapToGrid w:val="0"/>
                <w:color w:val="000000"/>
                <w:sz w:val="16"/>
              </w:rPr>
            </w:pPr>
            <w:r w:rsidRPr="00A260A7">
              <w:rPr>
                <w:rFonts w:ascii="Calibri" w:hAnsi="Calibri"/>
                <w:snapToGrid w:val="0"/>
                <w:color w:val="000000"/>
                <w:sz w:val="16"/>
              </w:rPr>
              <w:t>909</w:t>
            </w:r>
            <w:r w:rsidRPr="00A260A7">
              <w:rPr>
                <w:rFonts w:ascii="Calibri" w:hAnsi="Calibri"/>
                <w:snapToGrid w:val="0"/>
                <w:color w:val="000000"/>
                <w:sz w:val="16"/>
                <w:lang w:val="en-US"/>
              </w:rPr>
              <w:t xml:space="preserve"> </w:t>
            </w:r>
            <w:r w:rsidRPr="00A260A7">
              <w:rPr>
                <w:rFonts w:ascii="Calibri" w:hAnsi="Calibri"/>
                <w:snapToGrid w:val="0"/>
                <w:color w:val="000000"/>
                <w:sz w:val="16"/>
              </w:rPr>
              <w:t>246</w:t>
            </w:r>
          </w:p>
        </w:tc>
        <w:tc>
          <w:tcPr>
            <w:tcW w:w="1180" w:type="dxa"/>
          </w:tcPr>
          <w:p w:rsidR="00BE46B3" w:rsidRPr="00A260A7" w:rsidRDefault="00BE46B3">
            <w:pPr>
              <w:jc w:val="right"/>
              <w:rPr>
                <w:rFonts w:ascii="Calibri" w:hAnsi="Calibri"/>
                <w:snapToGrid w:val="0"/>
                <w:color w:val="000000"/>
                <w:sz w:val="16"/>
                <w:lang w:val="en-US"/>
              </w:rPr>
            </w:pPr>
            <w:r w:rsidRPr="00A260A7">
              <w:rPr>
                <w:rFonts w:ascii="Calibri" w:hAnsi="Calibri"/>
                <w:snapToGrid w:val="0"/>
                <w:color w:val="000000"/>
                <w:sz w:val="16"/>
                <w:lang w:val="en-US"/>
              </w:rPr>
              <w:t>1 130 946</w:t>
            </w:r>
          </w:p>
        </w:tc>
        <w:tc>
          <w:tcPr>
            <w:tcW w:w="1180" w:type="dxa"/>
            <w:vAlign w:val="bottom"/>
          </w:tcPr>
          <w:p w:rsidR="00BE46B3" w:rsidRPr="00A260A7" w:rsidRDefault="00BE46B3">
            <w:pPr>
              <w:jc w:val="right"/>
              <w:rPr>
                <w:rFonts w:ascii="Calibri" w:hAnsi="Calibri"/>
                <w:snapToGrid w:val="0"/>
                <w:color w:val="000000"/>
                <w:sz w:val="16"/>
                <w:lang w:val="en-US"/>
              </w:rPr>
            </w:pPr>
            <w:r w:rsidRPr="00A260A7">
              <w:rPr>
                <w:rFonts w:ascii="Calibri" w:hAnsi="Calibri"/>
                <w:snapToGrid w:val="0"/>
                <w:color w:val="000000"/>
                <w:sz w:val="16"/>
                <w:lang w:val="en-US"/>
              </w:rPr>
              <w:t>1 234 759</w:t>
            </w:r>
          </w:p>
        </w:tc>
        <w:tc>
          <w:tcPr>
            <w:tcW w:w="2698" w:type="dxa"/>
          </w:tcPr>
          <w:p w:rsidR="00BE46B3" w:rsidRPr="00A260A7" w:rsidRDefault="00BE46B3" w:rsidP="001F639A">
            <w:pPr>
              <w:pStyle w:val="af7"/>
              <w:ind w:left="113"/>
              <w:rPr>
                <w:rFonts w:ascii="Calibri" w:hAnsi="Calibri"/>
                <w:color w:val="000000"/>
              </w:rPr>
            </w:pPr>
            <w:r w:rsidRPr="00A260A7">
              <w:rPr>
                <w:rFonts w:ascii="Calibri" w:hAnsi="Calibri"/>
                <w:color w:val="000000"/>
              </w:rPr>
              <w:t>других заемных</w:t>
            </w:r>
          </w:p>
        </w:tc>
      </w:tr>
      <w:tr w:rsidR="00BE46B3" w:rsidRPr="00A260A7" w:rsidTr="00A260A7">
        <w:trPr>
          <w:cantSplit/>
        </w:trPr>
        <w:tc>
          <w:tcPr>
            <w:tcW w:w="3119" w:type="dxa"/>
            <w:vAlign w:val="bottom"/>
          </w:tcPr>
          <w:p w:rsidR="00BE46B3" w:rsidRPr="00A260A7" w:rsidRDefault="00BE46B3" w:rsidP="001F639A">
            <w:pPr>
              <w:pStyle w:val="af7"/>
              <w:ind w:left="170"/>
              <w:rPr>
                <w:rFonts w:ascii="Calibri" w:hAnsi="Calibri"/>
                <w:color w:val="000000"/>
              </w:rPr>
            </w:pPr>
            <w:r w:rsidRPr="00A260A7">
              <w:rPr>
                <w:rFonts w:ascii="Calibri" w:hAnsi="Calibri"/>
                <w:color w:val="000000"/>
                <w:lang w:val="kk-KZ"/>
              </w:rPr>
              <w:t>олардан:</w:t>
            </w:r>
          </w:p>
        </w:tc>
        <w:tc>
          <w:tcPr>
            <w:tcW w:w="1179" w:type="dxa"/>
            <w:vAlign w:val="bottom"/>
          </w:tcPr>
          <w:p w:rsidR="00BE46B3" w:rsidRPr="00A260A7" w:rsidRDefault="00BE46B3">
            <w:pPr>
              <w:jc w:val="right"/>
              <w:rPr>
                <w:rFonts w:ascii="Calibri" w:hAnsi="Calibri"/>
                <w:snapToGrid w:val="0"/>
                <w:color w:val="000000"/>
                <w:sz w:val="16"/>
              </w:rPr>
            </w:pPr>
          </w:p>
        </w:tc>
        <w:tc>
          <w:tcPr>
            <w:tcW w:w="1180" w:type="dxa"/>
          </w:tcPr>
          <w:p w:rsidR="00BE46B3" w:rsidRPr="00A260A7" w:rsidRDefault="00BE46B3">
            <w:pPr>
              <w:jc w:val="right"/>
              <w:rPr>
                <w:rFonts w:ascii="Calibri" w:hAnsi="Calibri"/>
                <w:snapToGrid w:val="0"/>
                <w:color w:val="000000"/>
                <w:sz w:val="16"/>
              </w:rPr>
            </w:pPr>
          </w:p>
        </w:tc>
        <w:tc>
          <w:tcPr>
            <w:tcW w:w="1180" w:type="dxa"/>
            <w:vAlign w:val="bottom"/>
          </w:tcPr>
          <w:p w:rsidR="00BE46B3" w:rsidRPr="00A260A7" w:rsidRDefault="00BE46B3">
            <w:pPr>
              <w:jc w:val="right"/>
              <w:rPr>
                <w:rFonts w:ascii="Calibri" w:hAnsi="Calibri"/>
                <w:snapToGrid w:val="0"/>
                <w:color w:val="000000"/>
                <w:sz w:val="16"/>
              </w:rPr>
            </w:pPr>
          </w:p>
        </w:tc>
        <w:tc>
          <w:tcPr>
            <w:tcW w:w="2698" w:type="dxa"/>
          </w:tcPr>
          <w:p w:rsidR="00BE46B3" w:rsidRPr="00A260A7" w:rsidRDefault="00BE46B3" w:rsidP="001F639A">
            <w:pPr>
              <w:pStyle w:val="af7"/>
              <w:ind w:left="170"/>
              <w:rPr>
                <w:rFonts w:ascii="Calibri" w:hAnsi="Calibri"/>
                <w:color w:val="000000"/>
              </w:rPr>
            </w:pPr>
            <w:r w:rsidRPr="00A260A7">
              <w:rPr>
                <w:rFonts w:ascii="Calibri" w:hAnsi="Calibri"/>
                <w:color w:val="000000"/>
              </w:rPr>
              <w:t>из них:</w:t>
            </w:r>
          </w:p>
        </w:tc>
      </w:tr>
      <w:tr w:rsidR="00BE46B3" w:rsidRPr="00A260A7" w:rsidTr="008A2C8E">
        <w:trPr>
          <w:cantSplit/>
          <w:trHeight w:val="70"/>
        </w:trPr>
        <w:tc>
          <w:tcPr>
            <w:tcW w:w="3119" w:type="dxa"/>
            <w:tcBorders>
              <w:bottom w:val="single" w:sz="4" w:space="0" w:color="000080"/>
            </w:tcBorders>
            <w:vAlign w:val="bottom"/>
          </w:tcPr>
          <w:p w:rsidR="00BE46B3" w:rsidRPr="00A260A7" w:rsidRDefault="00BE46B3" w:rsidP="001F639A">
            <w:pPr>
              <w:pStyle w:val="af7"/>
              <w:ind w:left="170"/>
              <w:rPr>
                <w:rFonts w:ascii="Calibri" w:hAnsi="Calibri"/>
                <w:color w:val="000000"/>
              </w:rPr>
            </w:pPr>
            <w:r w:rsidRPr="00A260A7">
              <w:rPr>
                <w:rFonts w:ascii="Calibri" w:hAnsi="Calibri"/>
                <w:color w:val="000000"/>
                <w:lang w:val="kk-KZ"/>
              </w:rPr>
              <w:t xml:space="preserve">резидент еместердің </w:t>
            </w:r>
            <w:r w:rsidRPr="00A260A7">
              <w:rPr>
                <w:rFonts w:ascii="Calibri" w:hAnsi="Calibri"/>
                <w:color w:val="000000"/>
              </w:rPr>
              <w:t>қарыз</w:t>
            </w:r>
            <w:r w:rsidRPr="00A260A7">
              <w:rPr>
                <w:rFonts w:ascii="Calibri" w:hAnsi="Calibri"/>
                <w:color w:val="000000"/>
                <w:lang w:val="kk-KZ"/>
              </w:rPr>
              <w:t xml:space="preserve"> қаражаты</w:t>
            </w:r>
          </w:p>
        </w:tc>
        <w:tc>
          <w:tcPr>
            <w:tcW w:w="1179" w:type="dxa"/>
            <w:tcBorders>
              <w:bottom w:val="single" w:sz="4" w:space="0" w:color="000080"/>
            </w:tcBorders>
            <w:vAlign w:val="bottom"/>
          </w:tcPr>
          <w:p w:rsidR="00BE46B3" w:rsidRPr="00A260A7" w:rsidRDefault="00BE46B3">
            <w:pPr>
              <w:jc w:val="right"/>
              <w:rPr>
                <w:rFonts w:ascii="Calibri" w:hAnsi="Calibri"/>
                <w:snapToGrid w:val="0"/>
                <w:color w:val="000000"/>
                <w:sz w:val="16"/>
              </w:rPr>
            </w:pPr>
            <w:r w:rsidRPr="00A260A7">
              <w:rPr>
                <w:rFonts w:ascii="Calibri" w:hAnsi="Calibri"/>
                <w:snapToGrid w:val="0"/>
                <w:color w:val="000000"/>
                <w:sz w:val="16"/>
              </w:rPr>
              <w:t>557</w:t>
            </w:r>
            <w:r w:rsidRPr="00A260A7">
              <w:rPr>
                <w:rFonts w:ascii="Calibri" w:hAnsi="Calibri"/>
                <w:snapToGrid w:val="0"/>
                <w:color w:val="000000"/>
                <w:sz w:val="16"/>
                <w:lang w:val="en-US"/>
              </w:rPr>
              <w:t xml:space="preserve"> </w:t>
            </w:r>
            <w:r w:rsidRPr="00A260A7">
              <w:rPr>
                <w:rFonts w:ascii="Calibri" w:hAnsi="Calibri"/>
                <w:snapToGrid w:val="0"/>
                <w:color w:val="000000"/>
                <w:sz w:val="16"/>
              </w:rPr>
              <w:t>190</w:t>
            </w:r>
          </w:p>
        </w:tc>
        <w:tc>
          <w:tcPr>
            <w:tcW w:w="1180" w:type="dxa"/>
            <w:tcBorders>
              <w:bottom w:val="single" w:sz="4" w:space="0" w:color="000080"/>
            </w:tcBorders>
          </w:tcPr>
          <w:p w:rsidR="00BE46B3" w:rsidRPr="00A260A7" w:rsidRDefault="00BE46B3">
            <w:pPr>
              <w:jc w:val="right"/>
              <w:rPr>
                <w:rFonts w:ascii="Calibri" w:hAnsi="Calibri"/>
                <w:snapToGrid w:val="0"/>
                <w:color w:val="000000"/>
                <w:sz w:val="16"/>
                <w:lang w:val="en-US"/>
              </w:rPr>
            </w:pPr>
            <w:r w:rsidRPr="00A260A7">
              <w:rPr>
                <w:rFonts w:ascii="Calibri" w:hAnsi="Calibri"/>
                <w:snapToGrid w:val="0"/>
                <w:color w:val="000000"/>
                <w:sz w:val="16"/>
                <w:lang w:val="en-US"/>
              </w:rPr>
              <w:t>811 441</w:t>
            </w:r>
          </w:p>
        </w:tc>
        <w:tc>
          <w:tcPr>
            <w:tcW w:w="1180" w:type="dxa"/>
            <w:tcBorders>
              <w:bottom w:val="single" w:sz="4" w:space="0" w:color="000080"/>
            </w:tcBorders>
            <w:vAlign w:val="bottom"/>
          </w:tcPr>
          <w:p w:rsidR="00BE46B3" w:rsidRPr="00A260A7" w:rsidRDefault="00BE46B3">
            <w:pPr>
              <w:jc w:val="right"/>
              <w:rPr>
                <w:rFonts w:ascii="Calibri" w:hAnsi="Calibri"/>
                <w:snapToGrid w:val="0"/>
                <w:color w:val="000000"/>
                <w:sz w:val="16"/>
                <w:lang w:val="en-US"/>
              </w:rPr>
            </w:pPr>
            <w:r w:rsidRPr="00A260A7">
              <w:rPr>
                <w:rFonts w:ascii="Calibri" w:hAnsi="Calibri"/>
                <w:snapToGrid w:val="0"/>
                <w:color w:val="000000"/>
                <w:sz w:val="16"/>
                <w:lang w:val="en-US"/>
              </w:rPr>
              <w:t>987 802</w:t>
            </w:r>
          </w:p>
        </w:tc>
        <w:tc>
          <w:tcPr>
            <w:tcW w:w="2698" w:type="dxa"/>
            <w:tcBorders>
              <w:bottom w:val="single" w:sz="4" w:space="0" w:color="000080"/>
            </w:tcBorders>
          </w:tcPr>
          <w:p w:rsidR="00BE46B3" w:rsidRPr="00A260A7" w:rsidRDefault="00BE46B3" w:rsidP="001F639A">
            <w:pPr>
              <w:pStyle w:val="af7"/>
              <w:ind w:left="170"/>
              <w:rPr>
                <w:rFonts w:ascii="Calibri" w:hAnsi="Calibri"/>
                <w:color w:val="000000"/>
              </w:rPr>
            </w:pPr>
            <w:r w:rsidRPr="00A260A7">
              <w:rPr>
                <w:rFonts w:ascii="Calibri" w:hAnsi="Calibri"/>
                <w:color w:val="000000"/>
              </w:rPr>
              <w:t>заемных средств нерезидентов</w:t>
            </w:r>
          </w:p>
        </w:tc>
      </w:tr>
    </w:tbl>
    <w:p w:rsidR="00657B2D" w:rsidRPr="00657B2D" w:rsidRDefault="00657B2D" w:rsidP="00657B2D">
      <w:pPr>
        <w:pStyle w:val="af5"/>
        <w:pageBreakBefore/>
        <w:spacing w:before="240" w:after="0"/>
        <w:rPr>
          <w:rFonts w:ascii="Calibri" w:hAnsi="Calibri"/>
          <w:color w:val="000000"/>
          <w:sz w:val="20"/>
          <w:szCs w:val="20"/>
          <w:lang w:val="kk-KZ"/>
        </w:rPr>
      </w:pPr>
      <w:r w:rsidRPr="00A5245C">
        <w:rPr>
          <w:rFonts w:ascii="Calibri" w:hAnsi="Calibri"/>
          <w:color w:val="000000"/>
          <w:sz w:val="20"/>
          <w:szCs w:val="20"/>
          <w:lang w:val="kk-KZ"/>
        </w:rPr>
        <w:lastRenderedPageBreak/>
        <w:t>2.6 Негізгі капиталға салынған ішкі инвестициялар</w:t>
      </w:r>
      <w:r w:rsidRPr="00A5245C">
        <w:rPr>
          <w:rFonts w:ascii="Calibri" w:hAnsi="Calibri"/>
          <w:color w:val="000000"/>
          <w:sz w:val="20"/>
          <w:szCs w:val="20"/>
          <w:lang w:val="kk-KZ"/>
        </w:rPr>
        <w:br/>
        <w:t>Внутренние инвестиции в основной капитал</w:t>
      </w:r>
    </w:p>
    <w:p w:rsidR="00BE46B3" w:rsidRPr="00A5245C" w:rsidRDefault="00BE46B3" w:rsidP="00657B2D">
      <w:pPr>
        <w:pStyle w:val="af9"/>
        <w:spacing w:before="120" w:after="0"/>
        <w:jc w:val="left"/>
        <w:rPr>
          <w:rFonts w:ascii="Calibri" w:hAnsi="Calibri"/>
          <w:color w:val="000000"/>
        </w:rPr>
      </w:pPr>
      <w:r w:rsidRPr="00A5245C">
        <w:rPr>
          <w:rFonts w:ascii="Calibri" w:hAnsi="Calibri"/>
          <w:color w:val="000000"/>
          <w:lang w:val="kk-KZ"/>
        </w:rPr>
        <w:t>млн. теңге</w:t>
      </w:r>
      <w:r w:rsidRPr="00A5245C">
        <w:rPr>
          <w:rFonts w:ascii="Calibri" w:hAnsi="Calibri"/>
          <w:color w:val="000000"/>
          <w:lang w:val="kk-KZ"/>
        </w:rPr>
        <w:tab/>
      </w:r>
      <w:r w:rsidRPr="00A5245C">
        <w:rPr>
          <w:rFonts w:ascii="Calibri" w:hAnsi="Calibri"/>
          <w:color w:val="000000"/>
          <w:lang w:val="kk-KZ"/>
        </w:rPr>
        <w:tab/>
      </w:r>
      <w:r w:rsidRPr="00A5245C">
        <w:rPr>
          <w:rFonts w:ascii="Calibri" w:hAnsi="Calibri"/>
          <w:color w:val="000000"/>
          <w:lang w:val="kk-KZ"/>
        </w:rPr>
        <w:tab/>
      </w:r>
      <w:r w:rsidRPr="00A5245C">
        <w:rPr>
          <w:rFonts w:ascii="Calibri" w:hAnsi="Calibri"/>
          <w:color w:val="000000"/>
          <w:lang w:val="kk-KZ"/>
        </w:rPr>
        <w:tab/>
      </w:r>
      <w:r w:rsidRPr="00A5245C">
        <w:rPr>
          <w:rFonts w:ascii="Calibri" w:hAnsi="Calibri"/>
          <w:color w:val="000000"/>
          <w:lang w:val="kk-KZ"/>
        </w:rPr>
        <w:tab/>
      </w:r>
      <w:r w:rsidRPr="00A5245C">
        <w:rPr>
          <w:rFonts w:ascii="Calibri" w:hAnsi="Calibri"/>
          <w:color w:val="000000"/>
          <w:lang w:val="kk-KZ"/>
        </w:rPr>
        <w:tab/>
      </w:r>
      <w:r w:rsidRPr="00A5245C">
        <w:rPr>
          <w:rFonts w:ascii="Calibri" w:hAnsi="Calibri"/>
          <w:color w:val="000000"/>
          <w:lang w:val="kk-KZ"/>
        </w:rPr>
        <w:tab/>
      </w:r>
      <w:r w:rsidRPr="00A5245C">
        <w:rPr>
          <w:rFonts w:ascii="Calibri" w:hAnsi="Calibri"/>
          <w:color w:val="000000"/>
          <w:lang w:val="kk-KZ"/>
        </w:rPr>
        <w:tab/>
      </w:r>
      <w:r w:rsidRPr="00A5245C">
        <w:rPr>
          <w:rFonts w:ascii="Calibri" w:hAnsi="Calibri"/>
          <w:color w:val="000000"/>
          <w:lang w:val="kk-KZ"/>
        </w:rPr>
        <w:tab/>
      </w:r>
      <w:r w:rsidRPr="00A5245C">
        <w:rPr>
          <w:rFonts w:ascii="Calibri" w:hAnsi="Calibri"/>
          <w:color w:val="000000"/>
          <w:lang w:val="kk-KZ"/>
        </w:rPr>
        <w:tab/>
      </w:r>
      <w:r w:rsidRPr="00A5245C">
        <w:rPr>
          <w:rFonts w:ascii="Calibri" w:hAnsi="Calibri"/>
          <w:color w:val="000000"/>
          <w:lang w:val="kk-KZ"/>
        </w:rPr>
        <w:tab/>
      </w:r>
      <w:r w:rsidRPr="00A5245C">
        <w:rPr>
          <w:rFonts w:ascii="Calibri" w:hAnsi="Calibri"/>
          <w:color w:val="000000"/>
          <w:lang w:val="kk-KZ"/>
        </w:rPr>
        <w:tab/>
        <w:t>млн. тенге</w:t>
      </w:r>
    </w:p>
    <w:tbl>
      <w:tblPr>
        <w:tblW w:w="9752" w:type="dxa"/>
        <w:tblInd w:w="-113" w:type="dxa"/>
        <w:tblLayout w:type="fixed"/>
        <w:tblCellMar>
          <w:left w:w="0" w:type="dxa"/>
          <w:right w:w="0" w:type="dxa"/>
        </w:tblCellMar>
        <w:tblLook w:val="0000"/>
      </w:tblPr>
      <w:tblGrid>
        <w:gridCol w:w="1526"/>
        <w:gridCol w:w="1371"/>
        <w:gridCol w:w="1371"/>
        <w:gridCol w:w="1371"/>
        <w:gridCol w:w="1371"/>
        <w:gridCol w:w="1371"/>
        <w:gridCol w:w="1371"/>
      </w:tblGrid>
      <w:tr w:rsidR="00BE46B3" w:rsidRPr="00A5245C" w:rsidTr="00A260A7">
        <w:trPr>
          <w:cantSplit/>
          <w:trHeight w:val="70"/>
        </w:trPr>
        <w:tc>
          <w:tcPr>
            <w:tcW w:w="1526" w:type="dxa"/>
            <w:vMerge w:val="restart"/>
            <w:tcBorders>
              <w:top w:val="single" w:sz="4" w:space="0" w:color="000080"/>
              <w:bottom w:val="single" w:sz="4" w:space="0" w:color="000080"/>
              <w:right w:val="single" w:sz="4" w:space="0" w:color="000080"/>
            </w:tcBorders>
            <w:shd w:val="clear" w:color="auto" w:fill="FFFFFF"/>
            <w:vAlign w:val="center"/>
          </w:tcPr>
          <w:p w:rsidR="00BE46B3" w:rsidRPr="00A5245C" w:rsidRDefault="00BE46B3">
            <w:pPr>
              <w:pStyle w:val="af8"/>
              <w:jc w:val="left"/>
              <w:rPr>
                <w:rFonts w:ascii="Calibri" w:hAnsi="Calibri"/>
                <w:color w:val="000000"/>
              </w:rPr>
            </w:pPr>
          </w:p>
        </w:tc>
        <w:tc>
          <w:tcPr>
            <w:tcW w:w="2742" w:type="dxa"/>
            <w:gridSpan w:val="2"/>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A5245C" w:rsidRDefault="00BE46B3">
            <w:pPr>
              <w:pStyle w:val="af7"/>
              <w:jc w:val="center"/>
              <w:rPr>
                <w:rFonts w:ascii="Calibri" w:hAnsi="Calibri"/>
                <w:color w:val="000000"/>
              </w:rPr>
            </w:pPr>
            <w:r w:rsidRPr="00A5245C">
              <w:rPr>
                <w:rFonts w:ascii="Calibri" w:hAnsi="Calibri"/>
                <w:color w:val="000000"/>
                <w:lang w:val="kk-KZ"/>
              </w:rPr>
              <w:t>2013</w:t>
            </w:r>
          </w:p>
        </w:tc>
        <w:tc>
          <w:tcPr>
            <w:tcW w:w="2742" w:type="dxa"/>
            <w:gridSpan w:val="2"/>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A5245C" w:rsidRDefault="00BE46B3">
            <w:pPr>
              <w:pStyle w:val="af7"/>
              <w:jc w:val="center"/>
              <w:rPr>
                <w:rFonts w:ascii="Calibri" w:hAnsi="Calibri"/>
                <w:color w:val="000000"/>
              </w:rPr>
            </w:pPr>
            <w:r w:rsidRPr="00A5245C">
              <w:rPr>
                <w:rFonts w:ascii="Calibri" w:hAnsi="Calibri"/>
                <w:color w:val="000000"/>
                <w:lang w:val="kk-KZ"/>
              </w:rPr>
              <w:t>2014</w:t>
            </w:r>
          </w:p>
        </w:tc>
        <w:tc>
          <w:tcPr>
            <w:tcW w:w="2742" w:type="dxa"/>
            <w:gridSpan w:val="2"/>
            <w:tcBorders>
              <w:top w:val="single" w:sz="4" w:space="0" w:color="000080"/>
              <w:left w:val="single" w:sz="4" w:space="0" w:color="000080"/>
              <w:bottom w:val="single" w:sz="4" w:space="0" w:color="000080"/>
            </w:tcBorders>
            <w:shd w:val="clear" w:color="auto" w:fill="FFFFFF"/>
            <w:vAlign w:val="center"/>
          </w:tcPr>
          <w:p w:rsidR="00BE46B3" w:rsidRPr="00A5245C" w:rsidRDefault="00BE46B3">
            <w:pPr>
              <w:pStyle w:val="af7"/>
              <w:jc w:val="center"/>
              <w:rPr>
                <w:rFonts w:ascii="Calibri" w:hAnsi="Calibri"/>
                <w:color w:val="000000"/>
              </w:rPr>
            </w:pPr>
            <w:r w:rsidRPr="00A5245C">
              <w:rPr>
                <w:rFonts w:ascii="Calibri" w:hAnsi="Calibri"/>
                <w:color w:val="000000"/>
                <w:lang w:val="kk-KZ"/>
              </w:rPr>
              <w:t>2015</w:t>
            </w:r>
          </w:p>
        </w:tc>
      </w:tr>
      <w:tr w:rsidR="00BE46B3" w:rsidRPr="00A5245C" w:rsidTr="00A260A7">
        <w:trPr>
          <w:cantSplit/>
          <w:trHeight w:val="665"/>
        </w:trPr>
        <w:tc>
          <w:tcPr>
            <w:tcW w:w="1526" w:type="dxa"/>
            <w:vMerge/>
            <w:tcBorders>
              <w:top w:val="single" w:sz="4" w:space="0" w:color="000080"/>
              <w:bottom w:val="single" w:sz="4" w:space="0" w:color="000080"/>
              <w:right w:val="single" w:sz="4" w:space="0" w:color="000080"/>
            </w:tcBorders>
            <w:vAlign w:val="center"/>
          </w:tcPr>
          <w:p w:rsidR="00BE46B3" w:rsidRPr="00A5245C" w:rsidRDefault="00BE46B3">
            <w:pPr>
              <w:pStyle w:val="af8"/>
              <w:rPr>
                <w:rFonts w:ascii="Calibri" w:hAnsi="Calibri"/>
                <w:color w:val="000000"/>
                <w:lang w:val="kk-KZ"/>
              </w:rPr>
            </w:pPr>
          </w:p>
        </w:tc>
        <w:tc>
          <w:tcPr>
            <w:tcW w:w="1371"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A5245C" w:rsidRDefault="00BE46B3">
            <w:pPr>
              <w:pStyle w:val="af7"/>
              <w:jc w:val="center"/>
              <w:rPr>
                <w:rFonts w:ascii="Calibri" w:hAnsi="Calibri"/>
                <w:color w:val="000000"/>
              </w:rPr>
            </w:pPr>
            <w:r w:rsidRPr="00A5245C">
              <w:rPr>
                <w:rFonts w:ascii="Calibri" w:hAnsi="Calibri"/>
                <w:color w:val="000000"/>
                <w:lang w:val="kk-KZ"/>
              </w:rPr>
              <w:t>негізгі капиталға салынған  ішкі инвест</w:t>
            </w:r>
            <w:r w:rsidR="00E33B7A" w:rsidRPr="00A5245C">
              <w:rPr>
                <w:rFonts w:ascii="Calibri" w:hAnsi="Calibri"/>
                <w:color w:val="000000"/>
                <w:lang w:val="kk-KZ"/>
              </w:rPr>
              <w:t>и</w:t>
            </w:r>
            <w:r w:rsidRPr="00A5245C">
              <w:rPr>
                <w:rFonts w:ascii="Calibri" w:hAnsi="Calibri"/>
                <w:color w:val="000000"/>
                <w:lang w:val="kk-KZ"/>
              </w:rPr>
              <w:t>циялар</w:t>
            </w:r>
            <w:r w:rsidRPr="00A5245C">
              <w:rPr>
                <w:rFonts w:ascii="Calibri" w:hAnsi="Calibri"/>
                <w:color w:val="000000"/>
                <w:lang w:val="kk-KZ"/>
              </w:rPr>
              <w:br/>
              <w:t xml:space="preserve"> внутренние инвестиции в основной капитал</w:t>
            </w:r>
          </w:p>
        </w:tc>
        <w:tc>
          <w:tcPr>
            <w:tcW w:w="1371"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A5245C" w:rsidRDefault="00BE46B3" w:rsidP="00A260A7">
            <w:pPr>
              <w:pStyle w:val="af7"/>
              <w:jc w:val="center"/>
              <w:rPr>
                <w:rFonts w:ascii="Calibri" w:hAnsi="Calibri"/>
                <w:color w:val="000000"/>
              </w:rPr>
            </w:pPr>
            <w:r w:rsidRPr="00A5245C">
              <w:rPr>
                <w:rFonts w:ascii="Calibri" w:hAnsi="Calibri"/>
                <w:color w:val="000000"/>
                <w:lang w:val="kk-KZ"/>
              </w:rPr>
              <w:t>негізгі капиталға салынған инвестициялардың жалпы көлеміндегі ішкі инвестициялардың үлесі, %</w:t>
            </w:r>
            <w:r w:rsidR="00A260A7" w:rsidRPr="00A5245C">
              <w:rPr>
                <w:rFonts w:ascii="Calibri" w:hAnsi="Calibri"/>
                <w:color w:val="000000"/>
                <w:lang w:val="kk-KZ"/>
              </w:rPr>
              <w:br/>
            </w:r>
            <w:r w:rsidRPr="00A5245C">
              <w:rPr>
                <w:rFonts w:ascii="Calibri" w:hAnsi="Calibri"/>
                <w:color w:val="000000"/>
                <w:lang w:val="kk-KZ"/>
              </w:rPr>
              <w:t>доля внутренних инвестиций в общем объеме инвестиций в основной капитал, в %</w:t>
            </w:r>
          </w:p>
        </w:tc>
        <w:tc>
          <w:tcPr>
            <w:tcW w:w="1371"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A5245C" w:rsidRDefault="00BE46B3">
            <w:pPr>
              <w:pStyle w:val="af7"/>
              <w:jc w:val="center"/>
              <w:rPr>
                <w:rFonts w:ascii="Calibri" w:hAnsi="Calibri"/>
                <w:color w:val="000000"/>
              </w:rPr>
            </w:pPr>
            <w:r w:rsidRPr="00A5245C">
              <w:rPr>
                <w:rFonts w:ascii="Calibri" w:hAnsi="Calibri"/>
                <w:color w:val="000000"/>
                <w:lang w:val="kk-KZ"/>
              </w:rPr>
              <w:t>негізгі капиталға салынған  ішкі инвест</w:t>
            </w:r>
            <w:r w:rsidR="00E33B7A" w:rsidRPr="00A5245C">
              <w:rPr>
                <w:rFonts w:ascii="Calibri" w:hAnsi="Calibri"/>
                <w:color w:val="000000"/>
                <w:lang w:val="kk-KZ"/>
              </w:rPr>
              <w:t>и</w:t>
            </w:r>
            <w:r w:rsidRPr="00A5245C">
              <w:rPr>
                <w:rFonts w:ascii="Calibri" w:hAnsi="Calibri"/>
                <w:color w:val="000000"/>
                <w:lang w:val="kk-KZ"/>
              </w:rPr>
              <w:t>циялар</w:t>
            </w:r>
            <w:r w:rsidRPr="00A5245C">
              <w:rPr>
                <w:rFonts w:ascii="Calibri" w:hAnsi="Calibri"/>
                <w:color w:val="000000"/>
                <w:lang w:val="kk-KZ"/>
              </w:rPr>
              <w:br/>
              <w:t xml:space="preserve"> внутренние инвестиции в основной капитал</w:t>
            </w:r>
          </w:p>
        </w:tc>
        <w:tc>
          <w:tcPr>
            <w:tcW w:w="1371"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A5245C" w:rsidRDefault="00BE46B3" w:rsidP="00A260A7">
            <w:pPr>
              <w:pStyle w:val="af7"/>
              <w:jc w:val="center"/>
              <w:rPr>
                <w:rFonts w:ascii="Calibri" w:hAnsi="Calibri"/>
                <w:color w:val="000000"/>
              </w:rPr>
            </w:pPr>
            <w:r w:rsidRPr="00A5245C">
              <w:rPr>
                <w:rFonts w:ascii="Calibri" w:hAnsi="Calibri"/>
                <w:color w:val="000000"/>
                <w:lang w:val="kk-KZ"/>
              </w:rPr>
              <w:t>негізгі капиталға салынған инвестициялардың жалпы көлеміндегі ішкі инвестициялардың үлесі, %</w:t>
            </w:r>
            <w:r w:rsidR="00A260A7" w:rsidRPr="00A5245C">
              <w:rPr>
                <w:rFonts w:ascii="Calibri" w:hAnsi="Calibri"/>
                <w:color w:val="000000"/>
                <w:lang w:val="kk-KZ"/>
              </w:rPr>
              <w:br/>
            </w:r>
            <w:r w:rsidRPr="00A5245C">
              <w:rPr>
                <w:rFonts w:ascii="Calibri" w:hAnsi="Calibri"/>
                <w:color w:val="000000"/>
                <w:lang w:val="kk-KZ"/>
              </w:rPr>
              <w:t>доля внутренних инвестиций в общем объеме инвестиций в основной капитал, в %</w:t>
            </w:r>
          </w:p>
        </w:tc>
        <w:tc>
          <w:tcPr>
            <w:tcW w:w="1371"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A5245C" w:rsidRDefault="00BE46B3">
            <w:pPr>
              <w:pStyle w:val="af7"/>
              <w:jc w:val="center"/>
              <w:rPr>
                <w:rFonts w:ascii="Calibri" w:hAnsi="Calibri"/>
                <w:color w:val="000000"/>
              </w:rPr>
            </w:pPr>
            <w:r w:rsidRPr="00A5245C">
              <w:rPr>
                <w:rFonts w:ascii="Calibri" w:hAnsi="Calibri"/>
                <w:color w:val="000000"/>
                <w:lang w:val="kk-KZ"/>
              </w:rPr>
              <w:t>негізгі капиталға салынған  ішкі инвест</w:t>
            </w:r>
            <w:r w:rsidR="00E33B7A" w:rsidRPr="00A5245C">
              <w:rPr>
                <w:rFonts w:ascii="Calibri" w:hAnsi="Calibri"/>
                <w:color w:val="000000"/>
                <w:lang w:val="kk-KZ"/>
              </w:rPr>
              <w:t>и</w:t>
            </w:r>
            <w:r w:rsidRPr="00A5245C">
              <w:rPr>
                <w:rFonts w:ascii="Calibri" w:hAnsi="Calibri"/>
                <w:color w:val="000000"/>
                <w:lang w:val="kk-KZ"/>
              </w:rPr>
              <w:t>циялар</w:t>
            </w:r>
            <w:r w:rsidRPr="00A5245C">
              <w:rPr>
                <w:rFonts w:ascii="Calibri" w:hAnsi="Calibri"/>
                <w:color w:val="000000"/>
                <w:lang w:val="kk-KZ"/>
              </w:rPr>
              <w:br/>
              <w:t xml:space="preserve"> внутренние инвестиции в основной капитал</w:t>
            </w:r>
          </w:p>
        </w:tc>
        <w:tc>
          <w:tcPr>
            <w:tcW w:w="1371" w:type="dxa"/>
            <w:tcBorders>
              <w:top w:val="single" w:sz="4" w:space="0" w:color="000080"/>
              <w:left w:val="single" w:sz="4" w:space="0" w:color="000080"/>
              <w:bottom w:val="single" w:sz="4" w:space="0" w:color="000080"/>
            </w:tcBorders>
            <w:shd w:val="clear" w:color="auto" w:fill="FFFFFF"/>
            <w:vAlign w:val="center"/>
          </w:tcPr>
          <w:p w:rsidR="00BE46B3" w:rsidRPr="00A5245C" w:rsidRDefault="00BE46B3" w:rsidP="00A260A7">
            <w:pPr>
              <w:pStyle w:val="af7"/>
              <w:jc w:val="center"/>
              <w:rPr>
                <w:rFonts w:ascii="Calibri" w:hAnsi="Calibri"/>
                <w:color w:val="000000"/>
              </w:rPr>
            </w:pPr>
            <w:r w:rsidRPr="00A5245C">
              <w:rPr>
                <w:rFonts w:ascii="Calibri" w:hAnsi="Calibri"/>
                <w:color w:val="000000"/>
                <w:lang w:val="kk-KZ"/>
              </w:rPr>
              <w:t>негізгі капиталға салынған инвестициялардың жалпы көлеміндегі ішкі инвестициялардың үлесі, %</w:t>
            </w:r>
            <w:r w:rsidR="00A260A7" w:rsidRPr="00A5245C">
              <w:rPr>
                <w:rFonts w:ascii="Calibri" w:hAnsi="Calibri"/>
                <w:color w:val="000000"/>
                <w:lang w:val="kk-KZ"/>
              </w:rPr>
              <w:br/>
            </w:r>
            <w:r w:rsidRPr="00A5245C">
              <w:rPr>
                <w:rFonts w:ascii="Calibri" w:hAnsi="Calibri"/>
                <w:color w:val="000000"/>
                <w:lang w:val="kk-KZ"/>
              </w:rPr>
              <w:t>доля внутренних инвестиций в общем объеме инвестиций в основной капитал, в %</w:t>
            </w:r>
          </w:p>
        </w:tc>
      </w:tr>
      <w:tr w:rsidR="00BE46B3" w:rsidRPr="00A5245C" w:rsidTr="00A260A7">
        <w:tc>
          <w:tcPr>
            <w:tcW w:w="1526" w:type="dxa"/>
            <w:tcBorders>
              <w:top w:val="single" w:sz="4" w:space="0" w:color="000080"/>
            </w:tcBorders>
          </w:tcPr>
          <w:p w:rsidR="00BE46B3" w:rsidRPr="00A5245C" w:rsidRDefault="00BE46B3">
            <w:pPr>
              <w:pStyle w:val="af7"/>
              <w:rPr>
                <w:rFonts w:ascii="Calibri" w:hAnsi="Calibri"/>
                <w:color w:val="000000"/>
              </w:rPr>
            </w:pPr>
            <w:r w:rsidRPr="00A5245C">
              <w:rPr>
                <w:rFonts w:ascii="Calibri" w:hAnsi="Calibri"/>
                <w:b/>
                <w:color w:val="000000"/>
                <w:lang w:val="kk-KZ"/>
              </w:rPr>
              <w:t xml:space="preserve">Қазақстан Республикасы </w:t>
            </w:r>
          </w:p>
        </w:tc>
        <w:tc>
          <w:tcPr>
            <w:tcW w:w="1371" w:type="dxa"/>
            <w:tcBorders>
              <w:top w:val="single" w:sz="4" w:space="0" w:color="000080"/>
            </w:tcBorders>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4 037 808</w:t>
            </w:r>
          </w:p>
        </w:tc>
        <w:tc>
          <w:tcPr>
            <w:tcW w:w="1371" w:type="dxa"/>
            <w:tcBorders>
              <w:top w:val="single" w:sz="4" w:space="0" w:color="000080"/>
            </w:tcBorders>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66,5</w:t>
            </w:r>
          </w:p>
        </w:tc>
        <w:tc>
          <w:tcPr>
            <w:tcW w:w="1371" w:type="dxa"/>
            <w:tcBorders>
              <w:top w:val="single" w:sz="4" w:space="0" w:color="000080"/>
            </w:tcBorders>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4 663 403</w:t>
            </w:r>
          </w:p>
        </w:tc>
        <w:tc>
          <w:tcPr>
            <w:tcW w:w="1371" w:type="dxa"/>
            <w:tcBorders>
              <w:top w:val="single" w:sz="4" w:space="0" w:color="000080"/>
            </w:tcBorders>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rPr>
              <w:t xml:space="preserve">    70,</w:t>
            </w:r>
            <w:r w:rsidRPr="00A5245C">
              <w:rPr>
                <w:rFonts w:ascii="Calibri" w:hAnsi="Calibri"/>
                <w:snapToGrid w:val="0"/>
                <w:color w:val="000000"/>
                <w:sz w:val="16"/>
                <w:szCs w:val="16"/>
                <w:lang w:val="en-US"/>
              </w:rPr>
              <w:t>8</w:t>
            </w:r>
          </w:p>
        </w:tc>
        <w:tc>
          <w:tcPr>
            <w:tcW w:w="1371" w:type="dxa"/>
            <w:tcBorders>
              <w:top w:val="single" w:sz="4" w:space="0" w:color="000080"/>
            </w:tcBorders>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4 818 863</w:t>
            </w:r>
          </w:p>
        </w:tc>
        <w:tc>
          <w:tcPr>
            <w:tcW w:w="1371" w:type="dxa"/>
            <w:tcBorders>
              <w:top w:val="single" w:sz="4" w:space="0" w:color="000080"/>
            </w:tcBorders>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68,6</w:t>
            </w:r>
          </w:p>
        </w:tc>
      </w:tr>
      <w:tr w:rsidR="00BE46B3" w:rsidRPr="00A5245C" w:rsidTr="00A260A7">
        <w:tc>
          <w:tcPr>
            <w:tcW w:w="1526" w:type="dxa"/>
          </w:tcPr>
          <w:p w:rsidR="00BE46B3" w:rsidRPr="00A5245C" w:rsidRDefault="00BE46B3">
            <w:pPr>
              <w:pStyle w:val="af7"/>
              <w:rPr>
                <w:rFonts w:ascii="Calibri" w:hAnsi="Calibri"/>
                <w:color w:val="000000"/>
              </w:rPr>
            </w:pPr>
            <w:r w:rsidRPr="00A5245C">
              <w:rPr>
                <w:rFonts w:ascii="Calibri" w:hAnsi="Calibri"/>
                <w:color w:val="000000"/>
              </w:rPr>
              <w:t>Ақмола</w:t>
            </w:r>
          </w:p>
        </w:tc>
        <w:tc>
          <w:tcPr>
            <w:tcW w:w="1371"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134 306</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94,8</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173 020</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95,4</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183 892</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92,4</w:t>
            </w:r>
          </w:p>
        </w:tc>
      </w:tr>
      <w:tr w:rsidR="00BE46B3" w:rsidRPr="00A5245C" w:rsidTr="00A260A7">
        <w:tc>
          <w:tcPr>
            <w:tcW w:w="1526" w:type="dxa"/>
            <w:vAlign w:val="bottom"/>
          </w:tcPr>
          <w:p w:rsidR="00BE46B3" w:rsidRPr="00A5245C" w:rsidRDefault="00BE46B3">
            <w:pPr>
              <w:pStyle w:val="af7"/>
              <w:rPr>
                <w:rFonts w:ascii="Calibri" w:hAnsi="Calibri"/>
                <w:color w:val="000000"/>
              </w:rPr>
            </w:pPr>
            <w:r w:rsidRPr="00A5245C">
              <w:rPr>
                <w:rFonts w:ascii="Calibri" w:hAnsi="Calibri"/>
                <w:color w:val="000000"/>
              </w:rPr>
              <w:t>Ақтөбе</w:t>
            </w:r>
          </w:p>
        </w:tc>
        <w:tc>
          <w:tcPr>
            <w:tcW w:w="1371"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329 690</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66,4</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339 712</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64,6</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252 573</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72,2</w:t>
            </w:r>
          </w:p>
        </w:tc>
      </w:tr>
      <w:tr w:rsidR="00BE46B3" w:rsidRPr="00A5245C" w:rsidTr="00A260A7">
        <w:tc>
          <w:tcPr>
            <w:tcW w:w="1526" w:type="dxa"/>
            <w:vAlign w:val="bottom"/>
          </w:tcPr>
          <w:p w:rsidR="00BE46B3" w:rsidRPr="00A5245C" w:rsidRDefault="00BE46B3">
            <w:pPr>
              <w:pStyle w:val="af7"/>
              <w:rPr>
                <w:rFonts w:ascii="Calibri" w:hAnsi="Calibri"/>
                <w:color w:val="000000"/>
              </w:rPr>
            </w:pPr>
            <w:r w:rsidRPr="00A5245C">
              <w:rPr>
                <w:rFonts w:ascii="Calibri" w:hAnsi="Calibri"/>
                <w:color w:val="000000"/>
              </w:rPr>
              <w:t xml:space="preserve">Алматы </w:t>
            </w:r>
          </w:p>
        </w:tc>
        <w:tc>
          <w:tcPr>
            <w:tcW w:w="1371"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300 287</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69,6</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357 848</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79,0</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420 247</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85,7</w:t>
            </w:r>
          </w:p>
        </w:tc>
      </w:tr>
      <w:tr w:rsidR="00BE46B3" w:rsidRPr="00A5245C" w:rsidTr="00A260A7">
        <w:tc>
          <w:tcPr>
            <w:tcW w:w="1526" w:type="dxa"/>
            <w:vAlign w:val="bottom"/>
          </w:tcPr>
          <w:p w:rsidR="00BE46B3" w:rsidRPr="00A5245C" w:rsidRDefault="00BE46B3">
            <w:pPr>
              <w:pStyle w:val="af7"/>
              <w:rPr>
                <w:rFonts w:ascii="Calibri" w:hAnsi="Calibri"/>
                <w:color w:val="000000"/>
              </w:rPr>
            </w:pPr>
            <w:r w:rsidRPr="00A5245C">
              <w:rPr>
                <w:rFonts w:ascii="Calibri" w:hAnsi="Calibri"/>
                <w:color w:val="000000"/>
              </w:rPr>
              <w:t>Атырау</w:t>
            </w:r>
          </w:p>
        </w:tc>
        <w:tc>
          <w:tcPr>
            <w:tcW w:w="1371"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432 720</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41,7</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556 018</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49,2</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619 475</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42,1</w:t>
            </w:r>
          </w:p>
        </w:tc>
      </w:tr>
      <w:tr w:rsidR="00BE46B3" w:rsidRPr="00A5245C" w:rsidTr="00A260A7">
        <w:tc>
          <w:tcPr>
            <w:tcW w:w="1526" w:type="dxa"/>
            <w:vAlign w:val="bottom"/>
          </w:tcPr>
          <w:p w:rsidR="00BE46B3" w:rsidRPr="00A5245C" w:rsidRDefault="00BE46B3">
            <w:pPr>
              <w:pStyle w:val="af7"/>
              <w:rPr>
                <w:rFonts w:ascii="Calibri" w:hAnsi="Calibri"/>
                <w:color w:val="000000"/>
              </w:rPr>
            </w:pPr>
            <w:r w:rsidRPr="00A5245C">
              <w:rPr>
                <w:rFonts w:ascii="Calibri" w:hAnsi="Calibri"/>
                <w:color w:val="000000"/>
              </w:rPr>
              <w:t>Батыс Қазақстан</w:t>
            </w:r>
          </w:p>
        </w:tc>
        <w:tc>
          <w:tcPr>
            <w:tcW w:w="1371"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95 763</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49,4</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130 636</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48,4</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139 386</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38,1</w:t>
            </w:r>
          </w:p>
        </w:tc>
      </w:tr>
      <w:tr w:rsidR="00BE46B3" w:rsidRPr="00A5245C" w:rsidTr="00A260A7">
        <w:tc>
          <w:tcPr>
            <w:tcW w:w="1526" w:type="dxa"/>
            <w:vAlign w:val="bottom"/>
          </w:tcPr>
          <w:p w:rsidR="00BE46B3" w:rsidRPr="00A5245C" w:rsidRDefault="00BE46B3">
            <w:pPr>
              <w:pStyle w:val="af7"/>
              <w:rPr>
                <w:rFonts w:ascii="Calibri" w:hAnsi="Calibri"/>
                <w:color w:val="000000"/>
              </w:rPr>
            </w:pPr>
            <w:r w:rsidRPr="00A5245C">
              <w:rPr>
                <w:rFonts w:ascii="Calibri" w:hAnsi="Calibri"/>
                <w:color w:val="000000"/>
              </w:rPr>
              <w:t>Жамбыл</w:t>
            </w:r>
          </w:p>
        </w:tc>
        <w:tc>
          <w:tcPr>
            <w:tcW w:w="1371"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117 137</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47,1</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133 545</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64,0</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128 574</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66,2</w:t>
            </w:r>
          </w:p>
        </w:tc>
      </w:tr>
      <w:tr w:rsidR="00BE46B3" w:rsidRPr="00A5245C" w:rsidTr="00A260A7">
        <w:tc>
          <w:tcPr>
            <w:tcW w:w="1526" w:type="dxa"/>
            <w:vAlign w:val="bottom"/>
          </w:tcPr>
          <w:p w:rsidR="00BE46B3" w:rsidRPr="00A5245C" w:rsidRDefault="00BE46B3">
            <w:pPr>
              <w:pStyle w:val="af7"/>
              <w:rPr>
                <w:rFonts w:ascii="Calibri" w:hAnsi="Calibri"/>
                <w:color w:val="000000"/>
              </w:rPr>
            </w:pPr>
            <w:r w:rsidRPr="00A5245C">
              <w:rPr>
                <w:rFonts w:ascii="Calibri" w:hAnsi="Calibri"/>
                <w:color w:val="000000"/>
              </w:rPr>
              <w:t>Қарағанды</w:t>
            </w:r>
          </w:p>
        </w:tc>
        <w:tc>
          <w:tcPr>
            <w:tcW w:w="1371"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269 296</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66,5</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270 534</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65,7</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226 293</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65,9</w:t>
            </w:r>
          </w:p>
        </w:tc>
      </w:tr>
      <w:tr w:rsidR="00BE46B3" w:rsidRPr="00A5245C" w:rsidTr="00A260A7">
        <w:tc>
          <w:tcPr>
            <w:tcW w:w="1526" w:type="dxa"/>
            <w:vAlign w:val="bottom"/>
          </w:tcPr>
          <w:p w:rsidR="00BE46B3" w:rsidRPr="00A5245C" w:rsidRDefault="00BE46B3">
            <w:pPr>
              <w:pStyle w:val="af7"/>
              <w:rPr>
                <w:rFonts w:ascii="Calibri" w:hAnsi="Calibri"/>
                <w:color w:val="000000"/>
              </w:rPr>
            </w:pPr>
            <w:r w:rsidRPr="00A5245C">
              <w:rPr>
                <w:rFonts w:ascii="Calibri" w:hAnsi="Calibri"/>
                <w:color w:val="000000"/>
              </w:rPr>
              <w:t>Қостанай</w:t>
            </w:r>
          </w:p>
        </w:tc>
        <w:tc>
          <w:tcPr>
            <w:tcW w:w="1371"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171 431</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95,0</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182 864</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95,2</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152 935</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93,8</w:t>
            </w:r>
          </w:p>
        </w:tc>
      </w:tr>
      <w:tr w:rsidR="00BE46B3" w:rsidRPr="00A5245C" w:rsidTr="00A260A7">
        <w:tc>
          <w:tcPr>
            <w:tcW w:w="1526" w:type="dxa"/>
            <w:vAlign w:val="bottom"/>
          </w:tcPr>
          <w:p w:rsidR="00BE46B3" w:rsidRPr="00A5245C" w:rsidRDefault="00BE46B3">
            <w:pPr>
              <w:pStyle w:val="af7"/>
              <w:rPr>
                <w:rFonts w:ascii="Calibri" w:hAnsi="Calibri"/>
                <w:color w:val="000000"/>
              </w:rPr>
            </w:pPr>
            <w:r w:rsidRPr="00A5245C">
              <w:rPr>
                <w:rFonts w:ascii="Calibri" w:hAnsi="Calibri"/>
                <w:color w:val="000000"/>
              </w:rPr>
              <w:t>Қызылорда</w:t>
            </w:r>
          </w:p>
        </w:tc>
        <w:tc>
          <w:tcPr>
            <w:tcW w:w="1371"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182 609</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49,1</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170 840</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65,1</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190 121</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80,2</w:t>
            </w:r>
          </w:p>
        </w:tc>
      </w:tr>
      <w:tr w:rsidR="00BE46B3" w:rsidRPr="00A5245C" w:rsidTr="00A260A7">
        <w:tc>
          <w:tcPr>
            <w:tcW w:w="1526" w:type="dxa"/>
            <w:vAlign w:val="bottom"/>
          </w:tcPr>
          <w:p w:rsidR="00BE46B3" w:rsidRPr="00A5245C" w:rsidRDefault="00BE46B3">
            <w:pPr>
              <w:pStyle w:val="af7"/>
              <w:rPr>
                <w:rFonts w:ascii="Calibri" w:hAnsi="Calibri"/>
                <w:color w:val="000000"/>
              </w:rPr>
            </w:pPr>
            <w:r w:rsidRPr="00A5245C">
              <w:rPr>
                <w:rFonts w:ascii="Calibri" w:hAnsi="Calibri"/>
                <w:color w:val="000000"/>
              </w:rPr>
              <w:t>Маңғыстау</w:t>
            </w:r>
          </w:p>
        </w:tc>
        <w:tc>
          <w:tcPr>
            <w:tcW w:w="1371"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307 374</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69,9</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364 935</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68,6</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321 280</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70,0</w:t>
            </w:r>
          </w:p>
        </w:tc>
      </w:tr>
      <w:tr w:rsidR="00BE46B3" w:rsidRPr="00A5245C" w:rsidTr="00A260A7">
        <w:tc>
          <w:tcPr>
            <w:tcW w:w="1526" w:type="dxa"/>
            <w:vAlign w:val="bottom"/>
          </w:tcPr>
          <w:p w:rsidR="00BE46B3" w:rsidRPr="00A5245C" w:rsidRDefault="00BE46B3">
            <w:pPr>
              <w:pStyle w:val="af7"/>
              <w:rPr>
                <w:rFonts w:ascii="Calibri" w:hAnsi="Calibri"/>
                <w:color w:val="000000"/>
              </w:rPr>
            </w:pPr>
            <w:r w:rsidRPr="00A5245C">
              <w:rPr>
                <w:rFonts w:ascii="Calibri" w:hAnsi="Calibri"/>
                <w:color w:val="000000"/>
              </w:rPr>
              <w:t>Оңтүстік Қазақстан</w:t>
            </w:r>
          </w:p>
        </w:tc>
        <w:tc>
          <w:tcPr>
            <w:tcW w:w="1371"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261 406</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62,9</w:t>
            </w:r>
          </w:p>
        </w:tc>
        <w:tc>
          <w:tcPr>
            <w:tcW w:w="1371"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rPr>
              <w:t xml:space="preserve">   349 553</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77,8</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357 419</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85,6</w:t>
            </w:r>
          </w:p>
        </w:tc>
      </w:tr>
      <w:tr w:rsidR="00BE46B3" w:rsidRPr="00A5245C" w:rsidTr="00A260A7">
        <w:tc>
          <w:tcPr>
            <w:tcW w:w="1526" w:type="dxa"/>
            <w:vAlign w:val="bottom"/>
          </w:tcPr>
          <w:p w:rsidR="00BE46B3" w:rsidRPr="00A5245C" w:rsidRDefault="00BE46B3">
            <w:pPr>
              <w:pStyle w:val="af7"/>
              <w:rPr>
                <w:rFonts w:ascii="Calibri" w:hAnsi="Calibri"/>
                <w:color w:val="000000"/>
              </w:rPr>
            </w:pPr>
            <w:r w:rsidRPr="00A5245C">
              <w:rPr>
                <w:rFonts w:ascii="Calibri" w:hAnsi="Calibri"/>
                <w:color w:val="000000"/>
              </w:rPr>
              <w:t>Павлодар</w:t>
            </w:r>
          </w:p>
        </w:tc>
        <w:tc>
          <w:tcPr>
            <w:tcW w:w="1371"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179 137</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64,8</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232 678</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65,9</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262 597</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58,1</w:t>
            </w:r>
          </w:p>
        </w:tc>
      </w:tr>
      <w:tr w:rsidR="00BE46B3" w:rsidRPr="00A5245C" w:rsidTr="00A260A7">
        <w:tc>
          <w:tcPr>
            <w:tcW w:w="1526" w:type="dxa"/>
            <w:vAlign w:val="bottom"/>
          </w:tcPr>
          <w:p w:rsidR="00BE46B3" w:rsidRPr="00A5245C" w:rsidRDefault="00BE46B3">
            <w:pPr>
              <w:pStyle w:val="af7"/>
              <w:rPr>
                <w:rFonts w:ascii="Calibri" w:hAnsi="Calibri"/>
                <w:color w:val="000000"/>
              </w:rPr>
            </w:pPr>
            <w:r w:rsidRPr="00A5245C">
              <w:rPr>
                <w:rFonts w:ascii="Calibri" w:hAnsi="Calibri"/>
                <w:color w:val="000000"/>
              </w:rPr>
              <w:t>Солтүстік Қазақстан</w:t>
            </w:r>
          </w:p>
        </w:tc>
        <w:tc>
          <w:tcPr>
            <w:tcW w:w="1371"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99 992</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98,3</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112 010</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95,8</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148 687</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95,7</w:t>
            </w:r>
          </w:p>
        </w:tc>
      </w:tr>
      <w:tr w:rsidR="00BE46B3" w:rsidRPr="00A5245C" w:rsidTr="00A260A7">
        <w:tc>
          <w:tcPr>
            <w:tcW w:w="1526" w:type="dxa"/>
            <w:vAlign w:val="bottom"/>
          </w:tcPr>
          <w:p w:rsidR="00BE46B3" w:rsidRPr="00A5245C" w:rsidRDefault="00BE46B3">
            <w:pPr>
              <w:pStyle w:val="af7"/>
              <w:rPr>
                <w:rFonts w:ascii="Calibri" w:hAnsi="Calibri"/>
                <w:color w:val="000000"/>
              </w:rPr>
            </w:pPr>
            <w:r w:rsidRPr="00A5245C">
              <w:rPr>
                <w:rFonts w:ascii="Calibri" w:hAnsi="Calibri"/>
                <w:color w:val="000000"/>
              </w:rPr>
              <w:t>Шығыс Қазақстан</w:t>
            </w:r>
          </w:p>
        </w:tc>
        <w:tc>
          <w:tcPr>
            <w:tcW w:w="1371"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243 637</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80,9</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228 814</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66,1</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208 821</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50,7</w:t>
            </w:r>
          </w:p>
        </w:tc>
      </w:tr>
      <w:tr w:rsidR="00BE46B3" w:rsidRPr="00A5245C" w:rsidTr="00A260A7">
        <w:tc>
          <w:tcPr>
            <w:tcW w:w="1526" w:type="dxa"/>
            <w:vAlign w:val="bottom"/>
          </w:tcPr>
          <w:p w:rsidR="00BE46B3" w:rsidRPr="00A5245C" w:rsidRDefault="00BE46B3">
            <w:pPr>
              <w:pStyle w:val="af7"/>
              <w:rPr>
                <w:rFonts w:ascii="Calibri" w:hAnsi="Calibri"/>
                <w:color w:val="000000"/>
              </w:rPr>
            </w:pPr>
            <w:r w:rsidRPr="00A5245C">
              <w:rPr>
                <w:rFonts w:ascii="Calibri" w:hAnsi="Calibri"/>
                <w:color w:val="000000"/>
              </w:rPr>
              <w:t>Астана қаласы</w:t>
            </w:r>
          </w:p>
        </w:tc>
        <w:tc>
          <w:tcPr>
            <w:tcW w:w="1371"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532 931</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97,3</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621 085</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96,0</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729 532</w:t>
            </w:r>
          </w:p>
        </w:tc>
        <w:tc>
          <w:tcPr>
            <w:tcW w:w="137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93,3</w:t>
            </w:r>
          </w:p>
        </w:tc>
      </w:tr>
      <w:tr w:rsidR="00BE46B3" w:rsidRPr="00A5245C" w:rsidTr="00A260A7">
        <w:tc>
          <w:tcPr>
            <w:tcW w:w="1526" w:type="dxa"/>
            <w:tcBorders>
              <w:bottom w:val="single" w:sz="4" w:space="0" w:color="000080"/>
            </w:tcBorders>
            <w:vAlign w:val="bottom"/>
          </w:tcPr>
          <w:p w:rsidR="00BE46B3" w:rsidRPr="00A5245C" w:rsidRDefault="00BE46B3">
            <w:pPr>
              <w:pStyle w:val="af7"/>
              <w:rPr>
                <w:rFonts w:ascii="Calibri" w:hAnsi="Calibri"/>
                <w:color w:val="000000"/>
              </w:rPr>
            </w:pPr>
            <w:r w:rsidRPr="00A5245C">
              <w:rPr>
                <w:rFonts w:ascii="Calibri" w:hAnsi="Calibri"/>
                <w:color w:val="000000"/>
              </w:rPr>
              <w:t xml:space="preserve">Алматы </w:t>
            </w:r>
            <w:r w:rsidRPr="00A5245C">
              <w:rPr>
                <w:rFonts w:ascii="Calibri" w:hAnsi="Calibri"/>
                <w:color w:val="000000"/>
                <w:lang w:val="kk-KZ"/>
              </w:rPr>
              <w:t>қаласы</w:t>
            </w:r>
          </w:p>
        </w:tc>
        <w:tc>
          <w:tcPr>
            <w:tcW w:w="1371" w:type="dxa"/>
            <w:tcBorders>
              <w:bottom w:val="single" w:sz="4" w:space="0" w:color="000080"/>
            </w:tcBorders>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380 092</w:t>
            </w:r>
          </w:p>
        </w:tc>
        <w:tc>
          <w:tcPr>
            <w:tcW w:w="1371" w:type="dxa"/>
            <w:tcBorders>
              <w:bottom w:val="single" w:sz="4" w:space="0" w:color="000080"/>
            </w:tcBorders>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78,7</w:t>
            </w:r>
          </w:p>
        </w:tc>
        <w:tc>
          <w:tcPr>
            <w:tcW w:w="1371" w:type="dxa"/>
            <w:tcBorders>
              <w:bottom w:val="single" w:sz="4" w:space="0" w:color="000080"/>
            </w:tcBorders>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439 311</w:t>
            </w:r>
          </w:p>
        </w:tc>
        <w:tc>
          <w:tcPr>
            <w:tcW w:w="1371" w:type="dxa"/>
            <w:tcBorders>
              <w:bottom w:val="single" w:sz="4" w:space="0" w:color="000080"/>
            </w:tcBorders>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85,9</w:t>
            </w:r>
          </w:p>
        </w:tc>
        <w:tc>
          <w:tcPr>
            <w:tcW w:w="1371" w:type="dxa"/>
            <w:tcBorders>
              <w:bottom w:val="single" w:sz="4" w:space="0" w:color="000080"/>
            </w:tcBorders>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477 031</w:t>
            </w:r>
          </w:p>
        </w:tc>
        <w:tc>
          <w:tcPr>
            <w:tcW w:w="1371" w:type="dxa"/>
            <w:tcBorders>
              <w:bottom w:val="single" w:sz="4" w:space="0" w:color="000080"/>
            </w:tcBorders>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89,4</w:t>
            </w:r>
          </w:p>
        </w:tc>
      </w:tr>
    </w:tbl>
    <w:p w:rsidR="00BE46B3" w:rsidRPr="00A5245C" w:rsidRDefault="00BE46B3" w:rsidP="00ED560E">
      <w:pPr>
        <w:pStyle w:val="af5"/>
        <w:spacing w:before="240" w:after="0"/>
        <w:rPr>
          <w:rFonts w:ascii="Calibri" w:hAnsi="Calibri"/>
          <w:color w:val="000000"/>
          <w:sz w:val="20"/>
          <w:szCs w:val="20"/>
          <w:lang w:val="kk-KZ"/>
        </w:rPr>
      </w:pPr>
      <w:r w:rsidRPr="00A5245C">
        <w:rPr>
          <w:rFonts w:ascii="Calibri" w:hAnsi="Calibri"/>
          <w:color w:val="000000"/>
          <w:sz w:val="20"/>
          <w:szCs w:val="20"/>
          <w:lang w:val="kk-KZ"/>
        </w:rPr>
        <w:t>2.7 Негізгі капиталға салынған сыртқы инвестициялар</w:t>
      </w:r>
      <w:r w:rsidRPr="00A5245C">
        <w:rPr>
          <w:rFonts w:ascii="Calibri" w:hAnsi="Calibri"/>
          <w:color w:val="000000"/>
          <w:sz w:val="20"/>
          <w:szCs w:val="20"/>
          <w:lang w:val="kk-KZ"/>
        </w:rPr>
        <w:br/>
        <w:t>Внешние инвестиции в основной капитал</w:t>
      </w:r>
    </w:p>
    <w:p w:rsidR="00BE37F5" w:rsidRPr="00A5245C" w:rsidRDefault="00BE37F5" w:rsidP="000D356A">
      <w:pPr>
        <w:pStyle w:val="af4"/>
        <w:spacing w:before="120"/>
        <w:ind w:firstLine="0"/>
        <w:rPr>
          <w:rFonts w:ascii="Calibri" w:hAnsi="Calibri"/>
          <w:b/>
          <w:sz w:val="16"/>
          <w:szCs w:val="16"/>
          <w:lang w:val="kk-KZ"/>
        </w:rPr>
      </w:pPr>
      <w:r w:rsidRPr="00A5245C">
        <w:rPr>
          <w:rFonts w:ascii="Calibri" w:hAnsi="Calibri"/>
          <w:sz w:val="16"/>
          <w:szCs w:val="16"/>
          <w:lang w:val="kk-KZ"/>
        </w:rPr>
        <w:t>млн. теңге</w:t>
      </w:r>
      <w:r w:rsidRPr="00A5245C">
        <w:rPr>
          <w:rFonts w:ascii="Calibri" w:hAnsi="Calibri"/>
          <w:sz w:val="16"/>
          <w:szCs w:val="16"/>
          <w:lang w:val="kk-KZ"/>
        </w:rPr>
        <w:tab/>
      </w:r>
      <w:r w:rsidRPr="00A5245C">
        <w:rPr>
          <w:rFonts w:ascii="Calibri" w:hAnsi="Calibri"/>
          <w:sz w:val="16"/>
          <w:szCs w:val="16"/>
          <w:lang w:val="kk-KZ"/>
        </w:rPr>
        <w:tab/>
      </w:r>
      <w:r w:rsidRPr="00A5245C">
        <w:rPr>
          <w:rFonts w:ascii="Calibri" w:hAnsi="Calibri"/>
          <w:sz w:val="16"/>
          <w:szCs w:val="16"/>
          <w:lang w:val="kk-KZ"/>
        </w:rPr>
        <w:tab/>
      </w:r>
      <w:r w:rsidR="00A5245C" w:rsidRPr="00A5245C">
        <w:rPr>
          <w:rFonts w:ascii="Calibri" w:hAnsi="Calibri"/>
          <w:sz w:val="16"/>
          <w:szCs w:val="16"/>
          <w:lang w:val="kk-KZ"/>
        </w:rPr>
        <w:tab/>
      </w:r>
      <w:r w:rsidRPr="00A5245C">
        <w:rPr>
          <w:rFonts w:ascii="Calibri" w:hAnsi="Calibri"/>
          <w:sz w:val="16"/>
          <w:szCs w:val="16"/>
          <w:lang w:val="kk-KZ"/>
        </w:rPr>
        <w:tab/>
      </w:r>
      <w:r w:rsidRPr="00A5245C">
        <w:rPr>
          <w:rFonts w:ascii="Calibri" w:hAnsi="Calibri"/>
          <w:sz w:val="16"/>
          <w:szCs w:val="16"/>
          <w:lang w:val="kk-KZ"/>
        </w:rPr>
        <w:tab/>
      </w:r>
      <w:r w:rsidRPr="00A5245C">
        <w:rPr>
          <w:rFonts w:ascii="Calibri" w:hAnsi="Calibri"/>
          <w:sz w:val="16"/>
          <w:szCs w:val="16"/>
          <w:lang w:val="kk-KZ"/>
        </w:rPr>
        <w:tab/>
      </w:r>
      <w:r w:rsidRPr="00A5245C">
        <w:rPr>
          <w:rFonts w:ascii="Calibri" w:hAnsi="Calibri"/>
          <w:sz w:val="16"/>
          <w:szCs w:val="16"/>
          <w:lang w:val="kk-KZ"/>
        </w:rPr>
        <w:tab/>
      </w:r>
      <w:r w:rsidRPr="00A5245C">
        <w:rPr>
          <w:rFonts w:ascii="Calibri" w:hAnsi="Calibri"/>
          <w:sz w:val="16"/>
          <w:szCs w:val="16"/>
          <w:lang w:val="kk-KZ"/>
        </w:rPr>
        <w:tab/>
      </w:r>
      <w:r w:rsidR="00A5245C" w:rsidRPr="00A5245C">
        <w:rPr>
          <w:rFonts w:ascii="Calibri" w:hAnsi="Calibri"/>
          <w:sz w:val="16"/>
          <w:szCs w:val="16"/>
          <w:lang w:val="kk-KZ"/>
        </w:rPr>
        <w:tab/>
      </w:r>
      <w:r w:rsidR="00A5245C" w:rsidRPr="00A5245C">
        <w:rPr>
          <w:rFonts w:ascii="Calibri" w:hAnsi="Calibri"/>
          <w:sz w:val="16"/>
          <w:szCs w:val="16"/>
          <w:lang w:val="kk-KZ"/>
        </w:rPr>
        <w:tab/>
      </w:r>
      <w:r w:rsidR="00A5245C" w:rsidRPr="00A5245C">
        <w:rPr>
          <w:rFonts w:ascii="Calibri" w:hAnsi="Calibri"/>
          <w:sz w:val="16"/>
          <w:szCs w:val="16"/>
          <w:lang w:val="kk-KZ"/>
        </w:rPr>
        <w:tab/>
      </w:r>
      <w:r w:rsidRPr="00A5245C">
        <w:rPr>
          <w:rFonts w:ascii="Calibri" w:hAnsi="Calibri"/>
          <w:sz w:val="16"/>
          <w:szCs w:val="16"/>
          <w:lang w:val="kk-KZ"/>
        </w:rPr>
        <w:t>млн. тенге</w:t>
      </w:r>
    </w:p>
    <w:tbl>
      <w:tblPr>
        <w:tblW w:w="9752" w:type="dxa"/>
        <w:tblInd w:w="-113" w:type="dxa"/>
        <w:tblLayout w:type="fixed"/>
        <w:tblCellMar>
          <w:left w:w="0" w:type="dxa"/>
          <w:right w:w="0" w:type="dxa"/>
        </w:tblCellMar>
        <w:tblLook w:val="0000"/>
      </w:tblPr>
      <w:tblGrid>
        <w:gridCol w:w="1531"/>
        <w:gridCol w:w="1370"/>
        <w:gridCol w:w="1370"/>
        <w:gridCol w:w="1370"/>
        <w:gridCol w:w="1370"/>
        <w:gridCol w:w="1370"/>
        <w:gridCol w:w="1371"/>
      </w:tblGrid>
      <w:tr w:rsidR="00BE46B3" w:rsidRPr="00A5245C" w:rsidTr="00A5245C">
        <w:trPr>
          <w:cantSplit/>
          <w:trHeight w:val="70"/>
        </w:trPr>
        <w:tc>
          <w:tcPr>
            <w:tcW w:w="1531" w:type="dxa"/>
            <w:vMerge w:val="restart"/>
            <w:tcBorders>
              <w:top w:val="single" w:sz="4" w:space="0" w:color="000080"/>
              <w:bottom w:val="single" w:sz="4" w:space="0" w:color="000080"/>
              <w:right w:val="single" w:sz="4" w:space="0" w:color="000080"/>
            </w:tcBorders>
            <w:shd w:val="clear" w:color="auto" w:fill="FFFFFF"/>
            <w:vAlign w:val="center"/>
          </w:tcPr>
          <w:p w:rsidR="00BE46B3" w:rsidRPr="00A5245C" w:rsidRDefault="00BE46B3">
            <w:pPr>
              <w:pStyle w:val="af8"/>
              <w:jc w:val="left"/>
              <w:rPr>
                <w:rFonts w:ascii="Calibri" w:hAnsi="Calibri"/>
                <w:color w:val="000000"/>
              </w:rPr>
            </w:pPr>
          </w:p>
        </w:tc>
        <w:tc>
          <w:tcPr>
            <w:tcW w:w="2740" w:type="dxa"/>
            <w:gridSpan w:val="2"/>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A5245C" w:rsidRDefault="00BE46B3">
            <w:pPr>
              <w:pStyle w:val="af7"/>
              <w:jc w:val="center"/>
              <w:rPr>
                <w:rFonts w:ascii="Calibri" w:hAnsi="Calibri"/>
                <w:color w:val="000000"/>
              </w:rPr>
            </w:pPr>
            <w:r w:rsidRPr="00A5245C">
              <w:rPr>
                <w:rFonts w:ascii="Calibri" w:hAnsi="Calibri"/>
                <w:color w:val="000000"/>
                <w:lang w:val="kk-KZ"/>
              </w:rPr>
              <w:t>2013</w:t>
            </w:r>
          </w:p>
        </w:tc>
        <w:tc>
          <w:tcPr>
            <w:tcW w:w="2740" w:type="dxa"/>
            <w:gridSpan w:val="2"/>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A5245C" w:rsidRDefault="00BE46B3">
            <w:pPr>
              <w:pStyle w:val="af7"/>
              <w:jc w:val="center"/>
              <w:rPr>
                <w:rFonts w:ascii="Calibri" w:hAnsi="Calibri"/>
                <w:color w:val="000000"/>
              </w:rPr>
            </w:pPr>
            <w:r w:rsidRPr="00A5245C">
              <w:rPr>
                <w:rFonts w:ascii="Calibri" w:hAnsi="Calibri"/>
                <w:color w:val="000000"/>
                <w:lang w:val="kk-KZ"/>
              </w:rPr>
              <w:t>2014</w:t>
            </w:r>
          </w:p>
        </w:tc>
        <w:tc>
          <w:tcPr>
            <w:tcW w:w="2741" w:type="dxa"/>
            <w:gridSpan w:val="2"/>
            <w:tcBorders>
              <w:top w:val="single" w:sz="4" w:space="0" w:color="000080"/>
              <w:left w:val="single" w:sz="4" w:space="0" w:color="000080"/>
              <w:bottom w:val="single" w:sz="4" w:space="0" w:color="000080"/>
            </w:tcBorders>
            <w:shd w:val="clear" w:color="auto" w:fill="FFFFFF"/>
            <w:vAlign w:val="center"/>
          </w:tcPr>
          <w:p w:rsidR="00BE46B3" w:rsidRPr="00A5245C" w:rsidRDefault="00BE46B3">
            <w:pPr>
              <w:pStyle w:val="af7"/>
              <w:jc w:val="center"/>
              <w:rPr>
                <w:rFonts w:ascii="Calibri" w:hAnsi="Calibri"/>
                <w:color w:val="000000"/>
              </w:rPr>
            </w:pPr>
            <w:r w:rsidRPr="00A5245C">
              <w:rPr>
                <w:rFonts w:ascii="Calibri" w:hAnsi="Calibri"/>
                <w:color w:val="000000"/>
                <w:lang w:val="kk-KZ"/>
              </w:rPr>
              <w:t>2015</w:t>
            </w:r>
          </w:p>
        </w:tc>
      </w:tr>
      <w:tr w:rsidR="00BE46B3" w:rsidRPr="00A5245C" w:rsidTr="00A5245C">
        <w:trPr>
          <w:cantSplit/>
          <w:trHeight w:val="1095"/>
        </w:trPr>
        <w:tc>
          <w:tcPr>
            <w:tcW w:w="1531" w:type="dxa"/>
            <w:vMerge/>
            <w:tcBorders>
              <w:top w:val="single" w:sz="4" w:space="0" w:color="000080"/>
              <w:bottom w:val="single" w:sz="4" w:space="0" w:color="000080"/>
              <w:right w:val="single" w:sz="4" w:space="0" w:color="000080"/>
            </w:tcBorders>
            <w:vAlign w:val="center"/>
          </w:tcPr>
          <w:p w:rsidR="00BE46B3" w:rsidRPr="00A5245C" w:rsidRDefault="00BE46B3">
            <w:pPr>
              <w:pStyle w:val="af8"/>
              <w:rPr>
                <w:rFonts w:ascii="Calibri" w:hAnsi="Calibri"/>
                <w:color w:val="000000"/>
                <w:lang w:val="kk-KZ"/>
              </w:rPr>
            </w:pPr>
          </w:p>
        </w:tc>
        <w:tc>
          <w:tcPr>
            <w:tcW w:w="1370"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A5245C" w:rsidRDefault="00BE46B3">
            <w:pPr>
              <w:pStyle w:val="af7"/>
              <w:jc w:val="center"/>
              <w:rPr>
                <w:rFonts w:ascii="Calibri" w:hAnsi="Calibri"/>
                <w:color w:val="000000"/>
              </w:rPr>
            </w:pPr>
            <w:r w:rsidRPr="00A5245C">
              <w:rPr>
                <w:rFonts w:ascii="Calibri" w:hAnsi="Calibri"/>
                <w:color w:val="000000"/>
                <w:lang w:val="kk-KZ"/>
              </w:rPr>
              <w:t>негізгі капиталға салынған  сыртқы инвест</w:t>
            </w:r>
            <w:r w:rsidR="00E33B7A" w:rsidRPr="00A5245C">
              <w:rPr>
                <w:rFonts w:ascii="Calibri" w:hAnsi="Calibri"/>
                <w:color w:val="000000"/>
                <w:lang w:val="kk-KZ"/>
              </w:rPr>
              <w:t>и</w:t>
            </w:r>
            <w:r w:rsidRPr="00A5245C">
              <w:rPr>
                <w:rFonts w:ascii="Calibri" w:hAnsi="Calibri"/>
                <w:color w:val="000000"/>
                <w:lang w:val="kk-KZ"/>
              </w:rPr>
              <w:t>циялар</w:t>
            </w:r>
            <w:r w:rsidRPr="00A5245C">
              <w:rPr>
                <w:rFonts w:ascii="Calibri" w:hAnsi="Calibri"/>
                <w:color w:val="000000"/>
                <w:lang w:val="kk-KZ"/>
              </w:rPr>
              <w:br/>
              <w:t xml:space="preserve"> внешние инвестиции в основной капитал</w:t>
            </w:r>
          </w:p>
        </w:tc>
        <w:tc>
          <w:tcPr>
            <w:tcW w:w="1370"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A5245C" w:rsidRDefault="00BE46B3" w:rsidP="00A5245C">
            <w:pPr>
              <w:pStyle w:val="af7"/>
              <w:jc w:val="center"/>
              <w:rPr>
                <w:rFonts w:ascii="Calibri" w:hAnsi="Calibri"/>
                <w:color w:val="000000"/>
              </w:rPr>
            </w:pPr>
            <w:r w:rsidRPr="00A5245C">
              <w:rPr>
                <w:rFonts w:ascii="Calibri" w:hAnsi="Calibri"/>
                <w:color w:val="000000"/>
                <w:lang w:val="kk-KZ"/>
              </w:rPr>
              <w:t>негізгі капиталға салынған инвестициялардың жалпы көлеміндегі сыртқы инвестициялардың үлесі, %</w:t>
            </w:r>
            <w:r w:rsidR="00A5245C" w:rsidRPr="00A5245C">
              <w:rPr>
                <w:rFonts w:ascii="Calibri" w:hAnsi="Calibri"/>
                <w:color w:val="000000"/>
                <w:lang w:val="kk-KZ"/>
              </w:rPr>
              <w:br/>
            </w:r>
            <w:r w:rsidRPr="00A5245C">
              <w:rPr>
                <w:rFonts w:ascii="Calibri" w:hAnsi="Calibri"/>
                <w:color w:val="000000"/>
                <w:lang w:val="kk-KZ"/>
              </w:rPr>
              <w:t>доля внешних инвестиций в общем объеме инвестиций в основной капитал, в %</w:t>
            </w:r>
          </w:p>
        </w:tc>
        <w:tc>
          <w:tcPr>
            <w:tcW w:w="1370"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A5245C" w:rsidRDefault="00BE46B3">
            <w:pPr>
              <w:pStyle w:val="af7"/>
              <w:jc w:val="center"/>
              <w:rPr>
                <w:rFonts w:ascii="Calibri" w:hAnsi="Calibri"/>
                <w:color w:val="000000"/>
              </w:rPr>
            </w:pPr>
            <w:r w:rsidRPr="00A5245C">
              <w:rPr>
                <w:rFonts w:ascii="Calibri" w:hAnsi="Calibri"/>
                <w:color w:val="000000"/>
                <w:lang w:val="kk-KZ"/>
              </w:rPr>
              <w:t>негізгі капиталға салынған  сыртқы инвест</w:t>
            </w:r>
            <w:r w:rsidR="00E33B7A" w:rsidRPr="00A5245C">
              <w:rPr>
                <w:rFonts w:ascii="Calibri" w:hAnsi="Calibri"/>
                <w:color w:val="000000"/>
                <w:lang w:val="kk-KZ"/>
              </w:rPr>
              <w:t>и</w:t>
            </w:r>
            <w:r w:rsidRPr="00A5245C">
              <w:rPr>
                <w:rFonts w:ascii="Calibri" w:hAnsi="Calibri"/>
                <w:color w:val="000000"/>
                <w:lang w:val="kk-KZ"/>
              </w:rPr>
              <w:t>циялар</w:t>
            </w:r>
            <w:r w:rsidRPr="00A5245C">
              <w:rPr>
                <w:rFonts w:ascii="Calibri" w:hAnsi="Calibri"/>
                <w:color w:val="000000"/>
                <w:lang w:val="kk-KZ"/>
              </w:rPr>
              <w:br/>
              <w:t xml:space="preserve"> внешние инвестиции в основной капитал</w:t>
            </w:r>
          </w:p>
        </w:tc>
        <w:tc>
          <w:tcPr>
            <w:tcW w:w="1370"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A5245C" w:rsidRDefault="00BE46B3" w:rsidP="00A5245C">
            <w:pPr>
              <w:pStyle w:val="af7"/>
              <w:jc w:val="center"/>
              <w:rPr>
                <w:rFonts w:ascii="Calibri" w:hAnsi="Calibri"/>
                <w:color w:val="000000"/>
              </w:rPr>
            </w:pPr>
            <w:r w:rsidRPr="00A5245C">
              <w:rPr>
                <w:rFonts w:ascii="Calibri" w:hAnsi="Calibri"/>
                <w:color w:val="000000"/>
                <w:lang w:val="kk-KZ"/>
              </w:rPr>
              <w:t>негізгі капиталға салынған инвестициялардың жалпы көлеміндегі сыртқы инвестициялардың үлесі, %</w:t>
            </w:r>
            <w:r w:rsidR="00A5245C" w:rsidRPr="00A5245C">
              <w:rPr>
                <w:rFonts w:ascii="Calibri" w:hAnsi="Calibri"/>
                <w:color w:val="000000"/>
                <w:lang w:val="kk-KZ"/>
              </w:rPr>
              <w:br/>
            </w:r>
            <w:r w:rsidRPr="00A5245C">
              <w:rPr>
                <w:rFonts w:ascii="Calibri" w:hAnsi="Calibri"/>
                <w:color w:val="000000"/>
                <w:lang w:val="kk-KZ"/>
              </w:rPr>
              <w:t>доля внешних инвестиций в общем объеме инвестиций в основной капитал, в %</w:t>
            </w:r>
          </w:p>
        </w:tc>
        <w:tc>
          <w:tcPr>
            <w:tcW w:w="1370"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A5245C" w:rsidRDefault="00BE46B3">
            <w:pPr>
              <w:pStyle w:val="af7"/>
              <w:jc w:val="center"/>
              <w:rPr>
                <w:rFonts w:ascii="Calibri" w:hAnsi="Calibri"/>
                <w:color w:val="000000"/>
              </w:rPr>
            </w:pPr>
            <w:r w:rsidRPr="00A5245C">
              <w:rPr>
                <w:rFonts w:ascii="Calibri" w:hAnsi="Calibri"/>
                <w:color w:val="000000"/>
                <w:lang w:val="kk-KZ"/>
              </w:rPr>
              <w:t>негізгі капиталға салынған  сыртқы инвест</w:t>
            </w:r>
            <w:r w:rsidR="00E33B7A" w:rsidRPr="00A5245C">
              <w:rPr>
                <w:rFonts w:ascii="Calibri" w:hAnsi="Calibri"/>
                <w:color w:val="000000"/>
                <w:lang w:val="kk-KZ"/>
              </w:rPr>
              <w:t>и</w:t>
            </w:r>
            <w:r w:rsidRPr="00A5245C">
              <w:rPr>
                <w:rFonts w:ascii="Calibri" w:hAnsi="Calibri"/>
                <w:color w:val="000000"/>
                <w:lang w:val="kk-KZ"/>
              </w:rPr>
              <w:t>циялар</w:t>
            </w:r>
            <w:r w:rsidRPr="00A5245C">
              <w:rPr>
                <w:rFonts w:ascii="Calibri" w:hAnsi="Calibri"/>
                <w:color w:val="000000"/>
                <w:lang w:val="kk-KZ"/>
              </w:rPr>
              <w:br/>
              <w:t xml:space="preserve"> внешние инвестиции в основной капитал</w:t>
            </w:r>
          </w:p>
        </w:tc>
        <w:tc>
          <w:tcPr>
            <w:tcW w:w="1371" w:type="dxa"/>
            <w:tcBorders>
              <w:top w:val="single" w:sz="4" w:space="0" w:color="000080"/>
              <w:left w:val="single" w:sz="4" w:space="0" w:color="000080"/>
              <w:bottom w:val="single" w:sz="4" w:space="0" w:color="000080"/>
            </w:tcBorders>
            <w:shd w:val="clear" w:color="auto" w:fill="FFFFFF"/>
            <w:vAlign w:val="center"/>
          </w:tcPr>
          <w:p w:rsidR="00BE46B3" w:rsidRPr="00A5245C" w:rsidRDefault="00BE46B3" w:rsidP="00A5245C">
            <w:pPr>
              <w:pStyle w:val="af7"/>
              <w:jc w:val="center"/>
              <w:rPr>
                <w:rFonts w:ascii="Calibri" w:hAnsi="Calibri"/>
                <w:color w:val="000000"/>
              </w:rPr>
            </w:pPr>
            <w:r w:rsidRPr="00A5245C">
              <w:rPr>
                <w:rFonts w:ascii="Calibri" w:hAnsi="Calibri"/>
                <w:color w:val="000000"/>
                <w:lang w:val="kk-KZ"/>
              </w:rPr>
              <w:t>негізгі капиталға салынған инвестициялардың жалпы көлеміндегі сыртқы инвестициялардың үлесі, %</w:t>
            </w:r>
            <w:r w:rsidR="00A5245C" w:rsidRPr="00A5245C">
              <w:rPr>
                <w:rFonts w:ascii="Calibri" w:hAnsi="Calibri"/>
                <w:color w:val="000000"/>
                <w:lang w:val="kk-KZ"/>
              </w:rPr>
              <w:br/>
            </w:r>
            <w:r w:rsidRPr="00A5245C">
              <w:rPr>
                <w:rFonts w:ascii="Calibri" w:hAnsi="Calibri"/>
                <w:color w:val="000000"/>
                <w:lang w:val="kk-KZ"/>
              </w:rPr>
              <w:t>доля внешних инвестиций в общем объеме инвестиций в основной капитал, в %</w:t>
            </w:r>
          </w:p>
        </w:tc>
      </w:tr>
      <w:tr w:rsidR="00BE46B3" w:rsidRPr="00A5245C" w:rsidTr="00A5245C">
        <w:trPr>
          <w:trHeight w:val="247"/>
        </w:trPr>
        <w:tc>
          <w:tcPr>
            <w:tcW w:w="1531" w:type="dxa"/>
            <w:tcBorders>
              <w:top w:val="single" w:sz="4" w:space="0" w:color="000080"/>
            </w:tcBorders>
          </w:tcPr>
          <w:p w:rsidR="00BE46B3" w:rsidRPr="00A5245C" w:rsidRDefault="00BE46B3">
            <w:pPr>
              <w:pStyle w:val="af7"/>
              <w:rPr>
                <w:rFonts w:ascii="Calibri" w:hAnsi="Calibri"/>
                <w:color w:val="000000"/>
              </w:rPr>
            </w:pPr>
            <w:r w:rsidRPr="00A5245C">
              <w:rPr>
                <w:rFonts w:ascii="Calibri" w:hAnsi="Calibri"/>
                <w:b/>
                <w:color w:val="000000"/>
                <w:lang w:val="kk-KZ"/>
              </w:rPr>
              <w:t xml:space="preserve">Қазақстан Республикасы </w:t>
            </w:r>
          </w:p>
        </w:tc>
        <w:tc>
          <w:tcPr>
            <w:tcW w:w="1370" w:type="dxa"/>
            <w:tcBorders>
              <w:top w:val="single" w:sz="4" w:space="0" w:color="000080"/>
            </w:tcBorders>
          </w:tcPr>
          <w:p w:rsidR="00BE46B3" w:rsidRPr="00A5245C" w:rsidRDefault="00BE46B3">
            <w:pPr>
              <w:jc w:val="right"/>
              <w:rPr>
                <w:rFonts w:ascii="Calibri" w:hAnsi="Calibri"/>
                <w:color w:val="000000"/>
              </w:rPr>
            </w:pPr>
            <w:r w:rsidRPr="00A5245C">
              <w:rPr>
                <w:rFonts w:ascii="Calibri" w:hAnsi="Calibri"/>
                <w:color w:val="000000"/>
                <w:sz w:val="16"/>
              </w:rPr>
              <w:t xml:space="preserve">  2 034 879</w:t>
            </w:r>
          </w:p>
        </w:tc>
        <w:tc>
          <w:tcPr>
            <w:tcW w:w="1370" w:type="dxa"/>
            <w:tcBorders>
              <w:top w:val="single" w:sz="4" w:space="0" w:color="000080"/>
            </w:tcBorders>
          </w:tcPr>
          <w:p w:rsidR="00BE46B3" w:rsidRPr="00A5245C" w:rsidRDefault="00BE46B3">
            <w:pPr>
              <w:jc w:val="right"/>
              <w:rPr>
                <w:rFonts w:ascii="Calibri" w:hAnsi="Calibri"/>
                <w:snapToGrid w:val="0"/>
                <w:color w:val="000000"/>
                <w:sz w:val="16"/>
              </w:rPr>
            </w:pPr>
            <w:r w:rsidRPr="00A5245C">
              <w:rPr>
                <w:rFonts w:ascii="Calibri" w:hAnsi="Calibri"/>
                <w:snapToGrid w:val="0"/>
                <w:color w:val="000000"/>
                <w:sz w:val="16"/>
              </w:rPr>
              <w:t xml:space="preserve">    33,5</w:t>
            </w:r>
          </w:p>
        </w:tc>
        <w:tc>
          <w:tcPr>
            <w:tcW w:w="1370" w:type="dxa"/>
            <w:tcBorders>
              <w:top w:val="single" w:sz="4" w:space="0" w:color="000080"/>
            </w:tcBorders>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1 928 078</w:t>
            </w:r>
          </w:p>
        </w:tc>
        <w:tc>
          <w:tcPr>
            <w:tcW w:w="1370" w:type="dxa"/>
            <w:tcBorders>
              <w:top w:val="single" w:sz="4" w:space="0" w:color="000080"/>
            </w:tcBorders>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29,3</w:t>
            </w:r>
          </w:p>
        </w:tc>
        <w:tc>
          <w:tcPr>
            <w:tcW w:w="1370" w:type="dxa"/>
            <w:tcBorders>
              <w:top w:val="single" w:sz="4" w:space="0" w:color="000080"/>
            </w:tcBorders>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2 205 846</w:t>
            </w:r>
          </w:p>
        </w:tc>
        <w:tc>
          <w:tcPr>
            <w:tcW w:w="1371" w:type="dxa"/>
            <w:tcBorders>
              <w:top w:val="single" w:sz="4" w:space="0" w:color="000080"/>
            </w:tcBorders>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31,4</w:t>
            </w:r>
          </w:p>
        </w:tc>
      </w:tr>
      <w:tr w:rsidR="00BE46B3" w:rsidRPr="00A5245C" w:rsidTr="00A5245C">
        <w:tc>
          <w:tcPr>
            <w:tcW w:w="1531" w:type="dxa"/>
          </w:tcPr>
          <w:p w:rsidR="00BE46B3" w:rsidRPr="00A5245C" w:rsidRDefault="00BE46B3">
            <w:pPr>
              <w:pStyle w:val="af7"/>
              <w:rPr>
                <w:rFonts w:ascii="Calibri" w:hAnsi="Calibri"/>
                <w:color w:val="000000"/>
              </w:rPr>
            </w:pPr>
            <w:r w:rsidRPr="00A5245C">
              <w:rPr>
                <w:rFonts w:ascii="Calibri" w:hAnsi="Calibri"/>
                <w:color w:val="000000"/>
              </w:rPr>
              <w:t>Ақмола</w:t>
            </w:r>
          </w:p>
        </w:tc>
        <w:tc>
          <w:tcPr>
            <w:tcW w:w="1370" w:type="dxa"/>
          </w:tcPr>
          <w:p w:rsidR="00BE46B3" w:rsidRPr="00A5245C" w:rsidRDefault="00BE46B3">
            <w:pPr>
              <w:jc w:val="right"/>
              <w:rPr>
                <w:rFonts w:ascii="Calibri" w:hAnsi="Calibri"/>
                <w:color w:val="000000"/>
              </w:rPr>
            </w:pPr>
            <w:r w:rsidRPr="00A5245C">
              <w:rPr>
                <w:rFonts w:ascii="Calibri" w:hAnsi="Calibri"/>
                <w:color w:val="000000"/>
                <w:sz w:val="16"/>
              </w:rPr>
              <w:t xml:space="preserve">   7 410</w:t>
            </w:r>
          </w:p>
        </w:tc>
        <w:tc>
          <w:tcPr>
            <w:tcW w:w="1370" w:type="dxa"/>
          </w:tcPr>
          <w:p w:rsidR="00BE46B3" w:rsidRPr="00A5245C" w:rsidRDefault="00BE46B3">
            <w:pPr>
              <w:jc w:val="right"/>
              <w:rPr>
                <w:rFonts w:ascii="Calibri" w:hAnsi="Calibri"/>
                <w:snapToGrid w:val="0"/>
                <w:color w:val="000000"/>
                <w:sz w:val="16"/>
              </w:rPr>
            </w:pPr>
            <w:r w:rsidRPr="00A5245C">
              <w:rPr>
                <w:rFonts w:ascii="Calibri" w:hAnsi="Calibri"/>
                <w:snapToGrid w:val="0"/>
                <w:color w:val="000000"/>
                <w:sz w:val="16"/>
              </w:rPr>
              <w:t xml:space="preserve">    5,2</w:t>
            </w:r>
          </w:p>
        </w:tc>
        <w:tc>
          <w:tcPr>
            <w:tcW w:w="1370"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8 308</w:t>
            </w:r>
          </w:p>
        </w:tc>
        <w:tc>
          <w:tcPr>
            <w:tcW w:w="1370"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4,6</w:t>
            </w:r>
          </w:p>
        </w:tc>
        <w:tc>
          <w:tcPr>
            <w:tcW w:w="1370"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15 128</w:t>
            </w:r>
          </w:p>
        </w:tc>
        <w:tc>
          <w:tcPr>
            <w:tcW w:w="1371"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7,6</w:t>
            </w:r>
          </w:p>
        </w:tc>
      </w:tr>
      <w:tr w:rsidR="00BE46B3" w:rsidRPr="00A5245C" w:rsidTr="00A5245C">
        <w:tc>
          <w:tcPr>
            <w:tcW w:w="1531" w:type="dxa"/>
            <w:vAlign w:val="bottom"/>
          </w:tcPr>
          <w:p w:rsidR="00BE46B3" w:rsidRPr="00A5245C" w:rsidRDefault="00BE46B3">
            <w:pPr>
              <w:pStyle w:val="af7"/>
              <w:rPr>
                <w:rFonts w:ascii="Calibri" w:hAnsi="Calibri"/>
                <w:color w:val="000000"/>
              </w:rPr>
            </w:pPr>
            <w:r w:rsidRPr="00A5245C">
              <w:rPr>
                <w:rFonts w:ascii="Calibri" w:hAnsi="Calibri"/>
                <w:color w:val="000000"/>
              </w:rPr>
              <w:t>Ақтөбе</w:t>
            </w:r>
          </w:p>
        </w:tc>
        <w:tc>
          <w:tcPr>
            <w:tcW w:w="1370" w:type="dxa"/>
          </w:tcPr>
          <w:p w:rsidR="00BE46B3" w:rsidRPr="00A5245C" w:rsidRDefault="00BE46B3">
            <w:pPr>
              <w:jc w:val="right"/>
              <w:rPr>
                <w:rFonts w:ascii="Calibri" w:hAnsi="Calibri"/>
                <w:color w:val="000000"/>
              </w:rPr>
            </w:pPr>
            <w:r w:rsidRPr="00A5245C">
              <w:rPr>
                <w:rFonts w:ascii="Calibri" w:hAnsi="Calibri"/>
                <w:color w:val="000000"/>
                <w:sz w:val="16"/>
              </w:rPr>
              <w:t xml:space="preserve">   166 559</w:t>
            </w:r>
          </w:p>
        </w:tc>
        <w:tc>
          <w:tcPr>
            <w:tcW w:w="1370" w:type="dxa"/>
          </w:tcPr>
          <w:p w:rsidR="00BE46B3" w:rsidRPr="00A5245C" w:rsidRDefault="00BE46B3">
            <w:pPr>
              <w:jc w:val="right"/>
              <w:rPr>
                <w:rFonts w:ascii="Calibri" w:hAnsi="Calibri"/>
                <w:snapToGrid w:val="0"/>
                <w:color w:val="000000"/>
                <w:sz w:val="16"/>
              </w:rPr>
            </w:pPr>
            <w:r w:rsidRPr="00A5245C">
              <w:rPr>
                <w:rFonts w:ascii="Calibri" w:hAnsi="Calibri"/>
                <w:snapToGrid w:val="0"/>
                <w:color w:val="000000"/>
                <w:sz w:val="16"/>
              </w:rPr>
              <w:t xml:space="preserve">    33,6</w:t>
            </w:r>
          </w:p>
        </w:tc>
        <w:tc>
          <w:tcPr>
            <w:tcW w:w="1370"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186 536</w:t>
            </w:r>
          </w:p>
        </w:tc>
        <w:tc>
          <w:tcPr>
            <w:tcW w:w="1370"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35,4</w:t>
            </w:r>
          </w:p>
        </w:tc>
        <w:tc>
          <w:tcPr>
            <w:tcW w:w="1370"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97 339</w:t>
            </w:r>
          </w:p>
        </w:tc>
        <w:tc>
          <w:tcPr>
            <w:tcW w:w="1371"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27,8</w:t>
            </w:r>
          </w:p>
        </w:tc>
      </w:tr>
      <w:tr w:rsidR="00BE46B3" w:rsidRPr="00A5245C" w:rsidTr="00A5245C">
        <w:tc>
          <w:tcPr>
            <w:tcW w:w="1531" w:type="dxa"/>
            <w:vAlign w:val="bottom"/>
          </w:tcPr>
          <w:p w:rsidR="00BE46B3" w:rsidRPr="00A5245C" w:rsidRDefault="00BE46B3">
            <w:pPr>
              <w:pStyle w:val="af7"/>
              <w:rPr>
                <w:rFonts w:ascii="Calibri" w:hAnsi="Calibri"/>
                <w:color w:val="000000"/>
              </w:rPr>
            </w:pPr>
            <w:r w:rsidRPr="00A5245C">
              <w:rPr>
                <w:rFonts w:ascii="Calibri" w:hAnsi="Calibri"/>
                <w:color w:val="000000"/>
              </w:rPr>
              <w:t xml:space="preserve">Алматы </w:t>
            </w:r>
          </w:p>
        </w:tc>
        <w:tc>
          <w:tcPr>
            <w:tcW w:w="1370" w:type="dxa"/>
          </w:tcPr>
          <w:p w:rsidR="00BE46B3" w:rsidRPr="00A5245C" w:rsidRDefault="00BE46B3">
            <w:pPr>
              <w:jc w:val="right"/>
              <w:rPr>
                <w:rFonts w:ascii="Calibri" w:hAnsi="Calibri"/>
                <w:color w:val="000000"/>
              </w:rPr>
            </w:pPr>
            <w:r w:rsidRPr="00A5245C">
              <w:rPr>
                <w:rFonts w:ascii="Calibri" w:hAnsi="Calibri"/>
                <w:color w:val="000000"/>
                <w:sz w:val="16"/>
              </w:rPr>
              <w:t xml:space="preserve">   131 076</w:t>
            </w:r>
          </w:p>
        </w:tc>
        <w:tc>
          <w:tcPr>
            <w:tcW w:w="1370" w:type="dxa"/>
          </w:tcPr>
          <w:p w:rsidR="00BE46B3" w:rsidRPr="00A5245C" w:rsidRDefault="00BE46B3">
            <w:pPr>
              <w:jc w:val="right"/>
              <w:rPr>
                <w:rFonts w:ascii="Calibri" w:hAnsi="Calibri"/>
                <w:snapToGrid w:val="0"/>
                <w:color w:val="000000"/>
                <w:sz w:val="16"/>
              </w:rPr>
            </w:pPr>
            <w:r w:rsidRPr="00A5245C">
              <w:rPr>
                <w:rFonts w:ascii="Calibri" w:hAnsi="Calibri"/>
                <w:snapToGrid w:val="0"/>
                <w:color w:val="000000"/>
                <w:sz w:val="16"/>
              </w:rPr>
              <w:t xml:space="preserve">    30,4</w:t>
            </w:r>
          </w:p>
        </w:tc>
        <w:tc>
          <w:tcPr>
            <w:tcW w:w="1370"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95 362</w:t>
            </w:r>
          </w:p>
        </w:tc>
        <w:tc>
          <w:tcPr>
            <w:tcW w:w="1370"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21,0</w:t>
            </w:r>
          </w:p>
        </w:tc>
        <w:tc>
          <w:tcPr>
            <w:tcW w:w="1370"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70 372</w:t>
            </w:r>
          </w:p>
        </w:tc>
        <w:tc>
          <w:tcPr>
            <w:tcW w:w="1371"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14,3</w:t>
            </w:r>
          </w:p>
        </w:tc>
      </w:tr>
      <w:tr w:rsidR="00BE46B3" w:rsidRPr="00A5245C" w:rsidTr="00A5245C">
        <w:tc>
          <w:tcPr>
            <w:tcW w:w="1531" w:type="dxa"/>
            <w:vAlign w:val="bottom"/>
          </w:tcPr>
          <w:p w:rsidR="00BE46B3" w:rsidRPr="00A5245C" w:rsidRDefault="00BE46B3">
            <w:pPr>
              <w:pStyle w:val="af7"/>
              <w:rPr>
                <w:rFonts w:ascii="Calibri" w:hAnsi="Calibri"/>
                <w:color w:val="000000"/>
              </w:rPr>
            </w:pPr>
            <w:r w:rsidRPr="00A5245C">
              <w:rPr>
                <w:rFonts w:ascii="Calibri" w:hAnsi="Calibri"/>
                <w:color w:val="000000"/>
              </w:rPr>
              <w:t>Атырау</w:t>
            </w:r>
          </w:p>
        </w:tc>
        <w:tc>
          <w:tcPr>
            <w:tcW w:w="1370" w:type="dxa"/>
          </w:tcPr>
          <w:p w:rsidR="00BE46B3" w:rsidRPr="00A5245C" w:rsidRDefault="00BE46B3">
            <w:pPr>
              <w:jc w:val="right"/>
              <w:rPr>
                <w:rFonts w:ascii="Calibri" w:hAnsi="Calibri"/>
                <w:color w:val="000000"/>
              </w:rPr>
            </w:pPr>
            <w:r w:rsidRPr="00A5245C">
              <w:rPr>
                <w:rFonts w:ascii="Calibri" w:hAnsi="Calibri"/>
                <w:color w:val="000000"/>
                <w:sz w:val="16"/>
              </w:rPr>
              <w:t xml:space="preserve">   605 718</w:t>
            </w:r>
          </w:p>
        </w:tc>
        <w:tc>
          <w:tcPr>
            <w:tcW w:w="1370" w:type="dxa"/>
          </w:tcPr>
          <w:p w:rsidR="00BE46B3" w:rsidRPr="00A5245C" w:rsidRDefault="00BE46B3">
            <w:pPr>
              <w:jc w:val="right"/>
              <w:rPr>
                <w:rFonts w:ascii="Calibri" w:hAnsi="Calibri"/>
                <w:snapToGrid w:val="0"/>
                <w:color w:val="000000"/>
                <w:sz w:val="16"/>
              </w:rPr>
            </w:pPr>
            <w:r w:rsidRPr="00A5245C">
              <w:rPr>
                <w:rFonts w:ascii="Calibri" w:hAnsi="Calibri"/>
                <w:snapToGrid w:val="0"/>
                <w:color w:val="000000"/>
                <w:sz w:val="16"/>
              </w:rPr>
              <w:t xml:space="preserve">    58,3</w:t>
            </w:r>
          </w:p>
        </w:tc>
        <w:tc>
          <w:tcPr>
            <w:tcW w:w="1370"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573 609</w:t>
            </w:r>
          </w:p>
        </w:tc>
        <w:tc>
          <w:tcPr>
            <w:tcW w:w="1370"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50,8</w:t>
            </w:r>
          </w:p>
        </w:tc>
        <w:tc>
          <w:tcPr>
            <w:tcW w:w="1370"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850 787</w:t>
            </w:r>
          </w:p>
        </w:tc>
        <w:tc>
          <w:tcPr>
            <w:tcW w:w="1371"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57,9</w:t>
            </w:r>
          </w:p>
        </w:tc>
      </w:tr>
      <w:tr w:rsidR="00BE46B3" w:rsidRPr="00A5245C" w:rsidTr="00A5245C">
        <w:tc>
          <w:tcPr>
            <w:tcW w:w="1531" w:type="dxa"/>
            <w:vAlign w:val="bottom"/>
          </w:tcPr>
          <w:p w:rsidR="00BE46B3" w:rsidRPr="00A5245C" w:rsidRDefault="00BE46B3">
            <w:pPr>
              <w:pStyle w:val="af7"/>
              <w:rPr>
                <w:rFonts w:ascii="Calibri" w:hAnsi="Calibri"/>
                <w:color w:val="000000"/>
              </w:rPr>
            </w:pPr>
            <w:r w:rsidRPr="00A5245C">
              <w:rPr>
                <w:rFonts w:ascii="Calibri" w:hAnsi="Calibri"/>
                <w:color w:val="000000"/>
              </w:rPr>
              <w:t>Батыс Қазақстан</w:t>
            </w:r>
          </w:p>
        </w:tc>
        <w:tc>
          <w:tcPr>
            <w:tcW w:w="1370" w:type="dxa"/>
          </w:tcPr>
          <w:p w:rsidR="00BE46B3" w:rsidRPr="00A5245C" w:rsidRDefault="00BE46B3">
            <w:pPr>
              <w:jc w:val="right"/>
              <w:rPr>
                <w:rFonts w:ascii="Calibri" w:hAnsi="Calibri"/>
                <w:color w:val="000000"/>
              </w:rPr>
            </w:pPr>
            <w:r w:rsidRPr="00A5245C">
              <w:rPr>
                <w:rFonts w:ascii="Calibri" w:hAnsi="Calibri"/>
                <w:color w:val="000000"/>
                <w:sz w:val="16"/>
              </w:rPr>
              <w:t xml:space="preserve">   98 106</w:t>
            </w:r>
          </w:p>
        </w:tc>
        <w:tc>
          <w:tcPr>
            <w:tcW w:w="1370" w:type="dxa"/>
          </w:tcPr>
          <w:p w:rsidR="00BE46B3" w:rsidRPr="00A5245C" w:rsidRDefault="00BE46B3">
            <w:pPr>
              <w:jc w:val="right"/>
              <w:rPr>
                <w:rFonts w:ascii="Calibri" w:hAnsi="Calibri"/>
                <w:snapToGrid w:val="0"/>
                <w:color w:val="000000"/>
                <w:sz w:val="16"/>
              </w:rPr>
            </w:pPr>
            <w:r w:rsidRPr="00A5245C">
              <w:rPr>
                <w:rFonts w:ascii="Calibri" w:hAnsi="Calibri"/>
                <w:snapToGrid w:val="0"/>
                <w:color w:val="000000"/>
                <w:sz w:val="16"/>
              </w:rPr>
              <w:t xml:space="preserve">    50,6</w:t>
            </w:r>
          </w:p>
        </w:tc>
        <w:tc>
          <w:tcPr>
            <w:tcW w:w="1370"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139 456</w:t>
            </w:r>
          </w:p>
        </w:tc>
        <w:tc>
          <w:tcPr>
            <w:tcW w:w="1370"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51,6</w:t>
            </w:r>
          </w:p>
        </w:tc>
        <w:tc>
          <w:tcPr>
            <w:tcW w:w="1370"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226 577</w:t>
            </w:r>
          </w:p>
        </w:tc>
        <w:tc>
          <w:tcPr>
            <w:tcW w:w="1371"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61,9</w:t>
            </w:r>
          </w:p>
        </w:tc>
      </w:tr>
      <w:tr w:rsidR="00BE46B3" w:rsidRPr="00A5245C" w:rsidTr="00A5245C">
        <w:tc>
          <w:tcPr>
            <w:tcW w:w="1531" w:type="dxa"/>
            <w:vAlign w:val="bottom"/>
          </w:tcPr>
          <w:p w:rsidR="00BE46B3" w:rsidRPr="00A5245C" w:rsidRDefault="00BE46B3">
            <w:pPr>
              <w:pStyle w:val="af7"/>
              <w:rPr>
                <w:rFonts w:ascii="Calibri" w:hAnsi="Calibri"/>
                <w:color w:val="000000"/>
              </w:rPr>
            </w:pPr>
            <w:r w:rsidRPr="00A5245C">
              <w:rPr>
                <w:rFonts w:ascii="Calibri" w:hAnsi="Calibri"/>
                <w:color w:val="000000"/>
              </w:rPr>
              <w:t>Жамбыл</w:t>
            </w:r>
          </w:p>
        </w:tc>
        <w:tc>
          <w:tcPr>
            <w:tcW w:w="1370" w:type="dxa"/>
          </w:tcPr>
          <w:p w:rsidR="00BE46B3" w:rsidRPr="00A5245C" w:rsidRDefault="00BE46B3">
            <w:pPr>
              <w:jc w:val="right"/>
              <w:rPr>
                <w:rFonts w:ascii="Calibri" w:hAnsi="Calibri"/>
                <w:color w:val="000000"/>
              </w:rPr>
            </w:pPr>
            <w:r w:rsidRPr="00A5245C">
              <w:rPr>
                <w:rFonts w:ascii="Calibri" w:hAnsi="Calibri"/>
                <w:color w:val="000000"/>
                <w:sz w:val="16"/>
              </w:rPr>
              <w:t xml:space="preserve">   131 705</w:t>
            </w:r>
          </w:p>
        </w:tc>
        <w:tc>
          <w:tcPr>
            <w:tcW w:w="1370" w:type="dxa"/>
          </w:tcPr>
          <w:p w:rsidR="00BE46B3" w:rsidRPr="00A5245C" w:rsidRDefault="00BE46B3">
            <w:pPr>
              <w:jc w:val="right"/>
              <w:rPr>
                <w:rFonts w:ascii="Calibri" w:hAnsi="Calibri"/>
                <w:snapToGrid w:val="0"/>
                <w:color w:val="000000"/>
                <w:sz w:val="16"/>
              </w:rPr>
            </w:pPr>
            <w:r w:rsidRPr="00A5245C">
              <w:rPr>
                <w:rFonts w:ascii="Calibri" w:hAnsi="Calibri"/>
                <w:snapToGrid w:val="0"/>
                <w:color w:val="000000"/>
                <w:sz w:val="16"/>
              </w:rPr>
              <w:t xml:space="preserve">    52,9</w:t>
            </w:r>
          </w:p>
        </w:tc>
        <w:tc>
          <w:tcPr>
            <w:tcW w:w="1370"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75 010</w:t>
            </w:r>
          </w:p>
        </w:tc>
        <w:tc>
          <w:tcPr>
            <w:tcW w:w="1370"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36,0</w:t>
            </w:r>
          </w:p>
        </w:tc>
        <w:tc>
          <w:tcPr>
            <w:tcW w:w="1370"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65 748</w:t>
            </w:r>
          </w:p>
        </w:tc>
        <w:tc>
          <w:tcPr>
            <w:tcW w:w="1371"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33,8</w:t>
            </w:r>
          </w:p>
        </w:tc>
      </w:tr>
      <w:tr w:rsidR="00BE46B3" w:rsidRPr="00A5245C" w:rsidTr="00A5245C">
        <w:tc>
          <w:tcPr>
            <w:tcW w:w="1531" w:type="dxa"/>
            <w:vAlign w:val="bottom"/>
          </w:tcPr>
          <w:p w:rsidR="00BE46B3" w:rsidRPr="00A5245C" w:rsidRDefault="00BE46B3">
            <w:pPr>
              <w:pStyle w:val="af7"/>
              <w:rPr>
                <w:rFonts w:ascii="Calibri" w:hAnsi="Calibri"/>
                <w:color w:val="000000"/>
              </w:rPr>
            </w:pPr>
            <w:r w:rsidRPr="00A5245C">
              <w:rPr>
                <w:rFonts w:ascii="Calibri" w:hAnsi="Calibri"/>
                <w:color w:val="000000"/>
              </w:rPr>
              <w:t>Қарағанды</w:t>
            </w:r>
          </w:p>
        </w:tc>
        <w:tc>
          <w:tcPr>
            <w:tcW w:w="1370" w:type="dxa"/>
          </w:tcPr>
          <w:p w:rsidR="00BE46B3" w:rsidRPr="00A5245C" w:rsidRDefault="00BE46B3">
            <w:pPr>
              <w:jc w:val="right"/>
              <w:rPr>
                <w:rFonts w:ascii="Calibri" w:hAnsi="Calibri"/>
                <w:color w:val="000000"/>
              </w:rPr>
            </w:pPr>
            <w:r w:rsidRPr="00A5245C">
              <w:rPr>
                <w:rFonts w:ascii="Calibri" w:hAnsi="Calibri"/>
                <w:color w:val="000000"/>
                <w:sz w:val="16"/>
              </w:rPr>
              <w:t xml:space="preserve">   135 719</w:t>
            </w:r>
          </w:p>
        </w:tc>
        <w:tc>
          <w:tcPr>
            <w:tcW w:w="1370" w:type="dxa"/>
          </w:tcPr>
          <w:p w:rsidR="00BE46B3" w:rsidRPr="00A5245C" w:rsidRDefault="00BE46B3">
            <w:pPr>
              <w:jc w:val="right"/>
              <w:rPr>
                <w:rFonts w:ascii="Calibri" w:hAnsi="Calibri"/>
                <w:snapToGrid w:val="0"/>
                <w:color w:val="000000"/>
                <w:sz w:val="16"/>
              </w:rPr>
            </w:pPr>
            <w:r w:rsidRPr="00A5245C">
              <w:rPr>
                <w:rFonts w:ascii="Calibri" w:hAnsi="Calibri"/>
                <w:snapToGrid w:val="0"/>
                <w:color w:val="000000"/>
                <w:sz w:val="16"/>
              </w:rPr>
              <w:t xml:space="preserve">    33,5</w:t>
            </w:r>
          </w:p>
        </w:tc>
        <w:tc>
          <w:tcPr>
            <w:tcW w:w="1370"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141 318</w:t>
            </w:r>
          </w:p>
        </w:tc>
        <w:tc>
          <w:tcPr>
            <w:tcW w:w="1370"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34,3</w:t>
            </w:r>
          </w:p>
        </w:tc>
        <w:tc>
          <w:tcPr>
            <w:tcW w:w="1370"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117 058</w:t>
            </w:r>
          </w:p>
        </w:tc>
        <w:tc>
          <w:tcPr>
            <w:tcW w:w="1371"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34,1</w:t>
            </w:r>
          </w:p>
        </w:tc>
      </w:tr>
      <w:tr w:rsidR="00BE46B3" w:rsidRPr="00A5245C" w:rsidTr="00A5245C">
        <w:tc>
          <w:tcPr>
            <w:tcW w:w="1531" w:type="dxa"/>
            <w:vAlign w:val="bottom"/>
          </w:tcPr>
          <w:p w:rsidR="00BE46B3" w:rsidRPr="00A5245C" w:rsidRDefault="00BE46B3">
            <w:pPr>
              <w:pStyle w:val="af7"/>
              <w:rPr>
                <w:rFonts w:ascii="Calibri" w:hAnsi="Calibri"/>
                <w:color w:val="000000"/>
              </w:rPr>
            </w:pPr>
            <w:r w:rsidRPr="00A5245C">
              <w:rPr>
                <w:rFonts w:ascii="Calibri" w:hAnsi="Calibri"/>
                <w:color w:val="000000"/>
              </w:rPr>
              <w:t>Қостанай</w:t>
            </w:r>
          </w:p>
        </w:tc>
        <w:tc>
          <w:tcPr>
            <w:tcW w:w="1370" w:type="dxa"/>
          </w:tcPr>
          <w:p w:rsidR="00BE46B3" w:rsidRPr="00A5245C" w:rsidRDefault="00BE46B3">
            <w:pPr>
              <w:jc w:val="right"/>
              <w:rPr>
                <w:rFonts w:ascii="Calibri" w:hAnsi="Calibri"/>
                <w:color w:val="000000"/>
              </w:rPr>
            </w:pPr>
            <w:r w:rsidRPr="00A5245C">
              <w:rPr>
                <w:rFonts w:ascii="Calibri" w:hAnsi="Calibri"/>
                <w:color w:val="000000"/>
                <w:sz w:val="16"/>
              </w:rPr>
              <w:t xml:space="preserve">   8 988</w:t>
            </w:r>
          </w:p>
        </w:tc>
        <w:tc>
          <w:tcPr>
            <w:tcW w:w="1370" w:type="dxa"/>
          </w:tcPr>
          <w:p w:rsidR="00BE46B3" w:rsidRPr="00A5245C" w:rsidRDefault="00BE46B3">
            <w:pPr>
              <w:jc w:val="right"/>
              <w:rPr>
                <w:rFonts w:ascii="Calibri" w:hAnsi="Calibri"/>
                <w:snapToGrid w:val="0"/>
                <w:color w:val="000000"/>
                <w:sz w:val="16"/>
              </w:rPr>
            </w:pPr>
            <w:r w:rsidRPr="00A5245C">
              <w:rPr>
                <w:rFonts w:ascii="Calibri" w:hAnsi="Calibri"/>
                <w:snapToGrid w:val="0"/>
                <w:color w:val="000000"/>
                <w:sz w:val="16"/>
              </w:rPr>
              <w:t xml:space="preserve">    5,0</w:t>
            </w:r>
          </w:p>
        </w:tc>
        <w:tc>
          <w:tcPr>
            <w:tcW w:w="1370"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9 270</w:t>
            </w:r>
          </w:p>
        </w:tc>
        <w:tc>
          <w:tcPr>
            <w:tcW w:w="1370"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4,8</w:t>
            </w:r>
          </w:p>
        </w:tc>
        <w:tc>
          <w:tcPr>
            <w:tcW w:w="1370"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10 041</w:t>
            </w:r>
          </w:p>
        </w:tc>
        <w:tc>
          <w:tcPr>
            <w:tcW w:w="1371"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6,2</w:t>
            </w:r>
          </w:p>
        </w:tc>
      </w:tr>
      <w:tr w:rsidR="00BE46B3" w:rsidRPr="00A5245C" w:rsidTr="00A5245C">
        <w:tc>
          <w:tcPr>
            <w:tcW w:w="1531" w:type="dxa"/>
            <w:vAlign w:val="bottom"/>
          </w:tcPr>
          <w:p w:rsidR="00BE46B3" w:rsidRPr="00A5245C" w:rsidRDefault="00BE46B3">
            <w:pPr>
              <w:pStyle w:val="af7"/>
              <w:rPr>
                <w:rFonts w:ascii="Calibri" w:hAnsi="Calibri"/>
                <w:color w:val="000000"/>
              </w:rPr>
            </w:pPr>
            <w:r w:rsidRPr="00A5245C">
              <w:rPr>
                <w:rFonts w:ascii="Calibri" w:hAnsi="Calibri"/>
                <w:color w:val="000000"/>
              </w:rPr>
              <w:t>Қызылорда</w:t>
            </w:r>
          </w:p>
        </w:tc>
        <w:tc>
          <w:tcPr>
            <w:tcW w:w="1370" w:type="dxa"/>
          </w:tcPr>
          <w:p w:rsidR="00BE46B3" w:rsidRPr="00A5245C" w:rsidRDefault="00BE46B3">
            <w:pPr>
              <w:jc w:val="right"/>
              <w:rPr>
                <w:rFonts w:ascii="Calibri" w:hAnsi="Calibri"/>
                <w:color w:val="000000"/>
              </w:rPr>
            </w:pPr>
            <w:r w:rsidRPr="00A5245C">
              <w:rPr>
                <w:rFonts w:ascii="Calibri" w:hAnsi="Calibri"/>
                <w:color w:val="000000"/>
                <w:sz w:val="16"/>
              </w:rPr>
              <w:t xml:space="preserve">   189 326</w:t>
            </w:r>
          </w:p>
        </w:tc>
        <w:tc>
          <w:tcPr>
            <w:tcW w:w="1370" w:type="dxa"/>
          </w:tcPr>
          <w:p w:rsidR="00BE46B3" w:rsidRPr="00A5245C" w:rsidRDefault="00BE46B3">
            <w:pPr>
              <w:jc w:val="right"/>
              <w:rPr>
                <w:rFonts w:ascii="Calibri" w:hAnsi="Calibri"/>
                <w:snapToGrid w:val="0"/>
                <w:color w:val="000000"/>
                <w:sz w:val="16"/>
              </w:rPr>
            </w:pPr>
            <w:r w:rsidRPr="00A5245C">
              <w:rPr>
                <w:rFonts w:ascii="Calibri" w:hAnsi="Calibri"/>
                <w:snapToGrid w:val="0"/>
                <w:color w:val="000000"/>
                <w:sz w:val="16"/>
              </w:rPr>
              <w:t xml:space="preserve">    50,9</w:t>
            </w:r>
          </w:p>
        </w:tc>
        <w:tc>
          <w:tcPr>
            <w:tcW w:w="1370"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91 743</w:t>
            </w:r>
          </w:p>
        </w:tc>
        <w:tc>
          <w:tcPr>
            <w:tcW w:w="1370"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34,9</w:t>
            </w:r>
          </w:p>
        </w:tc>
        <w:tc>
          <w:tcPr>
            <w:tcW w:w="1370"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46 874</w:t>
            </w:r>
          </w:p>
        </w:tc>
        <w:tc>
          <w:tcPr>
            <w:tcW w:w="1371"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19,8</w:t>
            </w:r>
          </w:p>
        </w:tc>
      </w:tr>
      <w:tr w:rsidR="00BE46B3" w:rsidRPr="00A5245C" w:rsidTr="00A5245C">
        <w:tc>
          <w:tcPr>
            <w:tcW w:w="1531" w:type="dxa"/>
            <w:vAlign w:val="bottom"/>
          </w:tcPr>
          <w:p w:rsidR="00BE46B3" w:rsidRPr="00A5245C" w:rsidRDefault="00BE46B3">
            <w:pPr>
              <w:pStyle w:val="af7"/>
              <w:rPr>
                <w:rFonts w:ascii="Calibri" w:hAnsi="Calibri"/>
                <w:color w:val="000000"/>
              </w:rPr>
            </w:pPr>
            <w:r w:rsidRPr="00A5245C">
              <w:rPr>
                <w:rFonts w:ascii="Calibri" w:hAnsi="Calibri"/>
                <w:color w:val="000000"/>
              </w:rPr>
              <w:t>Маңғыстау</w:t>
            </w:r>
          </w:p>
        </w:tc>
        <w:tc>
          <w:tcPr>
            <w:tcW w:w="1370" w:type="dxa"/>
          </w:tcPr>
          <w:p w:rsidR="00BE46B3" w:rsidRPr="00A5245C" w:rsidRDefault="00BE46B3">
            <w:pPr>
              <w:jc w:val="right"/>
              <w:rPr>
                <w:rFonts w:ascii="Calibri" w:hAnsi="Calibri"/>
                <w:color w:val="000000"/>
              </w:rPr>
            </w:pPr>
            <w:r w:rsidRPr="00A5245C">
              <w:rPr>
                <w:rFonts w:ascii="Calibri" w:hAnsi="Calibri"/>
                <w:color w:val="000000"/>
                <w:sz w:val="16"/>
              </w:rPr>
              <w:t xml:space="preserve">   132 651</w:t>
            </w:r>
          </w:p>
        </w:tc>
        <w:tc>
          <w:tcPr>
            <w:tcW w:w="1370" w:type="dxa"/>
          </w:tcPr>
          <w:p w:rsidR="00BE46B3" w:rsidRPr="00A5245C" w:rsidRDefault="00BE46B3">
            <w:pPr>
              <w:jc w:val="right"/>
              <w:rPr>
                <w:rFonts w:ascii="Calibri" w:hAnsi="Calibri"/>
                <w:snapToGrid w:val="0"/>
                <w:color w:val="000000"/>
                <w:sz w:val="16"/>
              </w:rPr>
            </w:pPr>
            <w:r w:rsidRPr="00A5245C">
              <w:rPr>
                <w:rFonts w:ascii="Calibri" w:hAnsi="Calibri"/>
                <w:snapToGrid w:val="0"/>
                <w:color w:val="000000"/>
                <w:sz w:val="16"/>
              </w:rPr>
              <w:t xml:space="preserve">    30,1</w:t>
            </w:r>
          </w:p>
        </w:tc>
        <w:tc>
          <w:tcPr>
            <w:tcW w:w="1370"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167 304</w:t>
            </w:r>
          </w:p>
        </w:tc>
        <w:tc>
          <w:tcPr>
            <w:tcW w:w="1370"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31,4</w:t>
            </w:r>
          </w:p>
        </w:tc>
        <w:tc>
          <w:tcPr>
            <w:tcW w:w="1370"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137 676</w:t>
            </w:r>
          </w:p>
        </w:tc>
        <w:tc>
          <w:tcPr>
            <w:tcW w:w="1371"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30,0</w:t>
            </w:r>
          </w:p>
        </w:tc>
      </w:tr>
      <w:tr w:rsidR="00BE46B3" w:rsidRPr="00A5245C" w:rsidTr="00A5245C">
        <w:tc>
          <w:tcPr>
            <w:tcW w:w="1531" w:type="dxa"/>
            <w:vAlign w:val="bottom"/>
          </w:tcPr>
          <w:p w:rsidR="00BE46B3" w:rsidRPr="00A5245C" w:rsidRDefault="00BE46B3">
            <w:pPr>
              <w:pStyle w:val="af7"/>
              <w:rPr>
                <w:rFonts w:ascii="Calibri" w:hAnsi="Calibri"/>
                <w:color w:val="000000"/>
              </w:rPr>
            </w:pPr>
            <w:r w:rsidRPr="00A5245C">
              <w:rPr>
                <w:rFonts w:ascii="Calibri" w:hAnsi="Calibri"/>
                <w:color w:val="000000"/>
              </w:rPr>
              <w:t>Оңтүстік Қазақстан</w:t>
            </w:r>
          </w:p>
        </w:tc>
        <w:tc>
          <w:tcPr>
            <w:tcW w:w="1370" w:type="dxa"/>
          </w:tcPr>
          <w:p w:rsidR="00BE46B3" w:rsidRPr="00A5245C" w:rsidRDefault="00BE46B3">
            <w:pPr>
              <w:jc w:val="right"/>
              <w:rPr>
                <w:rFonts w:ascii="Calibri" w:hAnsi="Calibri"/>
                <w:color w:val="000000"/>
              </w:rPr>
            </w:pPr>
            <w:r w:rsidRPr="00A5245C">
              <w:rPr>
                <w:rFonts w:ascii="Calibri" w:hAnsi="Calibri"/>
                <w:color w:val="000000"/>
                <w:sz w:val="16"/>
              </w:rPr>
              <w:t xml:space="preserve">   153 870</w:t>
            </w:r>
          </w:p>
        </w:tc>
        <w:tc>
          <w:tcPr>
            <w:tcW w:w="1370" w:type="dxa"/>
          </w:tcPr>
          <w:p w:rsidR="00BE46B3" w:rsidRPr="00A5245C" w:rsidRDefault="00BE46B3">
            <w:pPr>
              <w:jc w:val="right"/>
              <w:rPr>
                <w:rFonts w:ascii="Calibri" w:hAnsi="Calibri"/>
                <w:snapToGrid w:val="0"/>
                <w:color w:val="000000"/>
                <w:sz w:val="16"/>
              </w:rPr>
            </w:pPr>
            <w:r w:rsidRPr="00A5245C">
              <w:rPr>
                <w:rFonts w:ascii="Calibri" w:hAnsi="Calibri"/>
                <w:snapToGrid w:val="0"/>
                <w:color w:val="000000"/>
                <w:sz w:val="16"/>
              </w:rPr>
              <w:t xml:space="preserve">    37,1</w:t>
            </w:r>
          </w:p>
        </w:tc>
        <w:tc>
          <w:tcPr>
            <w:tcW w:w="1370"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99 831</w:t>
            </w:r>
          </w:p>
        </w:tc>
        <w:tc>
          <w:tcPr>
            <w:tcW w:w="1370"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22,2</w:t>
            </w:r>
          </w:p>
        </w:tc>
        <w:tc>
          <w:tcPr>
            <w:tcW w:w="1370"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60 143</w:t>
            </w:r>
          </w:p>
        </w:tc>
        <w:tc>
          <w:tcPr>
            <w:tcW w:w="1371"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14,4</w:t>
            </w:r>
          </w:p>
        </w:tc>
      </w:tr>
      <w:tr w:rsidR="00BE46B3" w:rsidRPr="00A5245C" w:rsidTr="00A5245C">
        <w:tc>
          <w:tcPr>
            <w:tcW w:w="1531" w:type="dxa"/>
            <w:vAlign w:val="bottom"/>
          </w:tcPr>
          <w:p w:rsidR="00BE46B3" w:rsidRPr="00A5245C" w:rsidRDefault="00BE46B3">
            <w:pPr>
              <w:pStyle w:val="af7"/>
              <w:rPr>
                <w:rFonts w:ascii="Calibri" w:hAnsi="Calibri"/>
                <w:color w:val="000000"/>
              </w:rPr>
            </w:pPr>
            <w:r w:rsidRPr="00A5245C">
              <w:rPr>
                <w:rFonts w:ascii="Calibri" w:hAnsi="Calibri"/>
                <w:color w:val="000000"/>
              </w:rPr>
              <w:t>Павлодар</w:t>
            </w:r>
          </w:p>
        </w:tc>
        <w:tc>
          <w:tcPr>
            <w:tcW w:w="1370" w:type="dxa"/>
          </w:tcPr>
          <w:p w:rsidR="00BE46B3" w:rsidRPr="00A5245C" w:rsidRDefault="00BE46B3">
            <w:pPr>
              <w:jc w:val="right"/>
              <w:rPr>
                <w:rFonts w:ascii="Calibri" w:hAnsi="Calibri"/>
                <w:color w:val="000000"/>
              </w:rPr>
            </w:pPr>
            <w:r w:rsidRPr="00A5245C">
              <w:rPr>
                <w:rFonts w:ascii="Calibri" w:hAnsi="Calibri"/>
                <w:color w:val="000000"/>
                <w:sz w:val="16"/>
              </w:rPr>
              <w:t xml:space="preserve">   97 109</w:t>
            </w:r>
          </w:p>
        </w:tc>
        <w:tc>
          <w:tcPr>
            <w:tcW w:w="1370" w:type="dxa"/>
          </w:tcPr>
          <w:p w:rsidR="00BE46B3" w:rsidRPr="00A5245C" w:rsidRDefault="00BE46B3">
            <w:pPr>
              <w:jc w:val="right"/>
              <w:rPr>
                <w:rFonts w:ascii="Calibri" w:hAnsi="Calibri"/>
                <w:snapToGrid w:val="0"/>
                <w:color w:val="000000"/>
                <w:sz w:val="16"/>
              </w:rPr>
            </w:pPr>
            <w:r w:rsidRPr="00A5245C">
              <w:rPr>
                <w:rFonts w:ascii="Calibri" w:hAnsi="Calibri"/>
                <w:snapToGrid w:val="0"/>
                <w:color w:val="000000"/>
                <w:sz w:val="16"/>
              </w:rPr>
              <w:t xml:space="preserve">    35,2</w:t>
            </w:r>
          </w:p>
        </w:tc>
        <w:tc>
          <w:tcPr>
            <w:tcW w:w="1370"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120 434</w:t>
            </w:r>
          </w:p>
        </w:tc>
        <w:tc>
          <w:tcPr>
            <w:tcW w:w="1370"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34,1</w:t>
            </w:r>
          </w:p>
        </w:tc>
        <w:tc>
          <w:tcPr>
            <w:tcW w:w="1370"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189 117</w:t>
            </w:r>
          </w:p>
        </w:tc>
        <w:tc>
          <w:tcPr>
            <w:tcW w:w="1371"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41,9</w:t>
            </w:r>
          </w:p>
        </w:tc>
      </w:tr>
      <w:tr w:rsidR="00BE46B3" w:rsidRPr="00A5245C" w:rsidTr="00A5245C">
        <w:tc>
          <w:tcPr>
            <w:tcW w:w="1531" w:type="dxa"/>
            <w:vAlign w:val="bottom"/>
          </w:tcPr>
          <w:p w:rsidR="00BE46B3" w:rsidRPr="00A5245C" w:rsidRDefault="00BE46B3">
            <w:pPr>
              <w:pStyle w:val="af7"/>
              <w:rPr>
                <w:rFonts w:ascii="Calibri" w:hAnsi="Calibri"/>
                <w:color w:val="000000"/>
              </w:rPr>
            </w:pPr>
            <w:r w:rsidRPr="00A5245C">
              <w:rPr>
                <w:rFonts w:ascii="Calibri" w:hAnsi="Calibri"/>
                <w:color w:val="000000"/>
              </w:rPr>
              <w:t>Солтүстік Қазақстан</w:t>
            </w:r>
          </w:p>
        </w:tc>
        <w:tc>
          <w:tcPr>
            <w:tcW w:w="1370" w:type="dxa"/>
          </w:tcPr>
          <w:p w:rsidR="00BE46B3" w:rsidRPr="00A5245C" w:rsidRDefault="00BE46B3">
            <w:pPr>
              <w:jc w:val="right"/>
              <w:rPr>
                <w:rFonts w:ascii="Calibri" w:hAnsi="Calibri"/>
                <w:color w:val="000000"/>
              </w:rPr>
            </w:pPr>
            <w:r w:rsidRPr="00A5245C">
              <w:rPr>
                <w:rFonts w:ascii="Calibri" w:hAnsi="Calibri"/>
                <w:color w:val="000000"/>
                <w:sz w:val="16"/>
              </w:rPr>
              <w:t xml:space="preserve">   1 766</w:t>
            </w:r>
          </w:p>
        </w:tc>
        <w:tc>
          <w:tcPr>
            <w:tcW w:w="1370" w:type="dxa"/>
          </w:tcPr>
          <w:p w:rsidR="00BE46B3" w:rsidRPr="00A5245C" w:rsidRDefault="00BE46B3">
            <w:pPr>
              <w:jc w:val="right"/>
              <w:rPr>
                <w:rFonts w:ascii="Calibri" w:hAnsi="Calibri"/>
                <w:snapToGrid w:val="0"/>
                <w:color w:val="000000"/>
                <w:sz w:val="16"/>
              </w:rPr>
            </w:pPr>
            <w:r w:rsidRPr="00A5245C">
              <w:rPr>
                <w:rFonts w:ascii="Calibri" w:hAnsi="Calibri"/>
                <w:snapToGrid w:val="0"/>
                <w:color w:val="000000"/>
                <w:sz w:val="16"/>
              </w:rPr>
              <w:t xml:space="preserve">    1,7</w:t>
            </w:r>
          </w:p>
        </w:tc>
        <w:tc>
          <w:tcPr>
            <w:tcW w:w="1370"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4 933</w:t>
            </w:r>
          </w:p>
        </w:tc>
        <w:tc>
          <w:tcPr>
            <w:tcW w:w="1370"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4,2</w:t>
            </w:r>
          </w:p>
        </w:tc>
        <w:tc>
          <w:tcPr>
            <w:tcW w:w="1370"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6 744</w:t>
            </w:r>
          </w:p>
        </w:tc>
        <w:tc>
          <w:tcPr>
            <w:tcW w:w="1371"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4,3</w:t>
            </w:r>
          </w:p>
        </w:tc>
      </w:tr>
      <w:tr w:rsidR="00BE46B3" w:rsidRPr="00A5245C" w:rsidTr="00A5245C">
        <w:tc>
          <w:tcPr>
            <w:tcW w:w="1531" w:type="dxa"/>
            <w:vAlign w:val="bottom"/>
          </w:tcPr>
          <w:p w:rsidR="00BE46B3" w:rsidRPr="00A5245C" w:rsidRDefault="00BE46B3">
            <w:pPr>
              <w:pStyle w:val="af7"/>
              <w:rPr>
                <w:rFonts w:ascii="Calibri" w:hAnsi="Calibri"/>
                <w:color w:val="000000"/>
              </w:rPr>
            </w:pPr>
            <w:r w:rsidRPr="00A5245C">
              <w:rPr>
                <w:rFonts w:ascii="Calibri" w:hAnsi="Calibri"/>
                <w:color w:val="000000"/>
              </w:rPr>
              <w:lastRenderedPageBreak/>
              <w:t>Шығыс Қазақстан</w:t>
            </w:r>
          </w:p>
        </w:tc>
        <w:tc>
          <w:tcPr>
            <w:tcW w:w="1370" w:type="dxa"/>
          </w:tcPr>
          <w:p w:rsidR="00BE46B3" w:rsidRPr="00A5245C" w:rsidRDefault="00BE46B3">
            <w:pPr>
              <w:jc w:val="right"/>
              <w:rPr>
                <w:rFonts w:ascii="Calibri" w:hAnsi="Calibri"/>
                <w:color w:val="000000"/>
              </w:rPr>
            </w:pPr>
            <w:r w:rsidRPr="00A5245C">
              <w:rPr>
                <w:rFonts w:ascii="Calibri" w:hAnsi="Calibri"/>
                <w:color w:val="000000"/>
                <w:sz w:val="16"/>
              </w:rPr>
              <w:t xml:space="preserve">   57 532</w:t>
            </w:r>
          </w:p>
        </w:tc>
        <w:tc>
          <w:tcPr>
            <w:tcW w:w="1370" w:type="dxa"/>
          </w:tcPr>
          <w:p w:rsidR="00BE46B3" w:rsidRPr="00A5245C" w:rsidRDefault="00BE46B3">
            <w:pPr>
              <w:jc w:val="right"/>
              <w:rPr>
                <w:rFonts w:ascii="Calibri" w:hAnsi="Calibri"/>
                <w:snapToGrid w:val="0"/>
                <w:color w:val="000000"/>
                <w:sz w:val="16"/>
              </w:rPr>
            </w:pPr>
            <w:r w:rsidRPr="00A5245C">
              <w:rPr>
                <w:rFonts w:ascii="Calibri" w:hAnsi="Calibri"/>
                <w:snapToGrid w:val="0"/>
                <w:color w:val="000000"/>
                <w:sz w:val="16"/>
              </w:rPr>
              <w:t xml:space="preserve">    19,1</w:t>
            </w:r>
          </w:p>
        </w:tc>
        <w:tc>
          <w:tcPr>
            <w:tcW w:w="1370"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117 129</w:t>
            </w:r>
          </w:p>
        </w:tc>
        <w:tc>
          <w:tcPr>
            <w:tcW w:w="1370"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33,9</w:t>
            </w:r>
          </w:p>
        </w:tc>
        <w:tc>
          <w:tcPr>
            <w:tcW w:w="1370"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203 109</w:t>
            </w:r>
          </w:p>
        </w:tc>
        <w:tc>
          <w:tcPr>
            <w:tcW w:w="1371"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49,3</w:t>
            </w:r>
          </w:p>
        </w:tc>
      </w:tr>
      <w:tr w:rsidR="00BE46B3" w:rsidRPr="00A5245C" w:rsidTr="00A5245C">
        <w:tc>
          <w:tcPr>
            <w:tcW w:w="1531" w:type="dxa"/>
            <w:vAlign w:val="bottom"/>
          </w:tcPr>
          <w:p w:rsidR="00BE46B3" w:rsidRPr="00A5245C" w:rsidRDefault="00BE46B3">
            <w:pPr>
              <w:pStyle w:val="af7"/>
              <w:rPr>
                <w:rFonts w:ascii="Calibri" w:hAnsi="Calibri"/>
                <w:color w:val="000000"/>
              </w:rPr>
            </w:pPr>
            <w:r w:rsidRPr="00A5245C">
              <w:rPr>
                <w:rFonts w:ascii="Calibri" w:hAnsi="Calibri"/>
                <w:color w:val="000000"/>
              </w:rPr>
              <w:t>Астана қаласы</w:t>
            </w:r>
          </w:p>
        </w:tc>
        <w:tc>
          <w:tcPr>
            <w:tcW w:w="1370" w:type="dxa"/>
          </w:tcPr>
          <w:p w:rsidR="00BE46B3" w:rsidRPr="00A5245C" w:rsidRDefault="00BE46B3">
            <w:pPr>
              <w:jc w:val="right"/>
              <w:rPr>
                <w:rFonts w:ascii="Calibri" w:hAnsi="Calibri"/>
                <w:color w:val="000000"/>
              </w:rPr>
            </w:pPr>
            <w:r w:rsidRPr="00A5245C">
              <w:rPr>
                <w:rFonts w:ascii="Calibri" w:hAnsi="Calibri"/>
                <w:color w:val="000000"/>
                <w:sz w:val="16"/>
              </w:rPr>
              <w:t xml:space="preserve">   14 559</w:t>
            </w:r>
          </w:p>
        </w:tc>
        <w:tc>
          <w:tcPr>
            <w:tcW w:w="1370" w:type="dxa"/>
          </w:tcPr>
          <w:p w:rsidR="00BE46B3" w:rsidRPr="00A5245C" w:rsidRDefault="00BE46B3">
            <w:pPr>
              <w:jc w:val="right"/>
              <w:rPr>
                <w:rFonts w:ascii="Calibri" w:hAnsi="Calibri"/>
                <w:snapToGrid w:val="0"/>
                <w:color w:val="000000"/>
                <w:sz w:val="16"/>
              </w:rPr>
            </w:pPr>
            <w:r w:rsidRPr="00A5245C">
              <w:rPr>
                <w:rFonts w:ascii="Calibri" w:hAnsi="Calibri"/>
                <w:snapToGrid w:val="0"/>
                <w:color w:val="000000"/>
                <w:sz w:val="16"/>
              </w:rPr>
              <w:t xml:space="preserve">    2,7</w:t>
            </w:r>
          </w:p>
        </w:tc>
        <w:tc>
          <w:tcPr>
            <w:tcW w:w="1370"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25 549</w:t>
            </w:r>
          </w:p>
        </w:tc>
        <w:tc>
          <w:tcPr>
            <w:tcW w:w="1370"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4,0</w:t>
            </w:r>
          </w:p>
        </w:tc>
        <w:tc>
          <w:tcPr>
            <w:tcW w:w="1370"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52 794</w:t>
            </w:r>
          </w:p>
        </w:tc>
        <w:tc>
          <w:tcPr>
            <w:tcW w:w="1371" w:type="dxa"/>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6,7</w:t>
            </w:r>
          </w:p>
        </w:tc>
      </w:tr>
      <w:tr w:rsidR="00BE46B3" w:rsidRPr="00A5245C" w:rsidTr="00A5245C">
        <w:tc>
          <w:tcPr>
            <w:tcW w:w="1531" w:type="dxa"/>
            <w:tcBorders>
              <w:bottom w:val="single" w:sz="4" w:space="0" w:color="000080"/>
            </w:tcBorders>
            <w:vAlign w:val="bottom"/>
          </w:tcPr>
          <w:p w:rsidR="00BE46B3" w:rsidRPr="00A5245C" w:rsidRDefault="00BE46B3">
            <w:pPr>
              <w:pStyle w:val="af7"/>
              <w:rPr>
                <w:rFonts w:ascii="Calibri" w:hAnsi="Calibri"/>
                <w:color w:val="000000"/>
              </w:rPr>
            </w:pPr>
            <w:r w:rsidRPr="00A5245C">
              <w:rPr>
                <w:rFonts w:ascii="Calibri" w:hAnsi="Calibri"/>
                <w:color w:val="000000"/>
              </w:rPr>
              <w:t xml:space="preserve">Алматы </w:t>
            </w:r>
            <w:r w:rsidRPr="00A5245C">
              <w:rPr>
                <w:rFonts w:ascii="Calibri" w:hAnsi="Calibri"/>
                <w:color w:val="000000"/>
                <w:lang w:val="kk-KZ"/>
              </w:rPr>
              <w:t>қаласы</w:t>
            </w:r>
          </w:p>
        </w:tc>
        <w:tc>
          <w:tcPr>
            <w:tcW w:w="1370" w:type="dxa"/>
            <w:tcBorders>
              <w:bottom w:val="single" w:sz="4" w:space="0" w:color="000080"/>
            </w:tcBorders>
          </w:tcPr>
          <w:p w:rsidR="00BE46B3" w:rsidRPr="00A5245C" w:rsidRDefault="00BE46B3">
            <w:pPr>
              <w:jc w:val="right"/>
              <w:rPr>
                <w:rFonts w:ascii="Calibri" w:hAnsi="Calibri"/>
                <w:color w:val="000000"/>
              </w:rPr>
            </w:pPr>
            <w:r w:rsidRPr="00A5245C">
              <w:rPr>
                <w:rFonts w:ascii="Calibri" w:hAnsi="Calibri"/>
                <w:color w:val="000000"/>
                <w:sz w:val="16"/>
              </w:rPr>
              <w:t xml:space="preserve">   102 785</w:t>
            </w:r>
          </w:p>
        </w:tc>
        <w:tc>
          <w:tcPr>
            <w:tcW w:w="1370" w:type="dxa"/>
            <w:tcBorders>
              <w:bottom w:val="single" w:sz="4" w:space="0" w:color="000080"/>
            </w:tcBorders>
          </w:tcPr>
          <w:p w:rsidR="00BE46B3" w:rsidRPr="00A5245C" w:rsidRDefault="00BE46B3">
            <w:pPr>
              <w:jc w:val="right"/>
              <w:rPr>
                <w:rFonts w:ascii="Calibri" w:hAnsi="Calibri"/>
                <w:snapToGrid w:val="0"/>
                <w:color w:val="000000"/>
                <w:sz w:val="16"/>
              </w:rPr>
            </w:pPr>
            <w:r w:rsidRPr="00A5245C">
              <w:rPr>
                <w:rFonts w:ascii="Calibri" w:hAnsi="Calibri"/>
                <w:snapToGrid w:val="0"/>
                <w:color w:val="000000"/>
                <w:sz w:val="16"/>
              </w:rPr>
              <w:t xml:space="preserve">    21,3</w:t>
            </w:r>
          </w:p>
        </w:tc>
        <w:tc>
          <w:tcPr>
            <w:tcW w:w="1370" w:type="dxa"/>
            <w:tcBorders>
              <w:bottom w:val="single" w:sz="4" w:space="0" w:color="000080"/>
            </w:tcBorders>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72 286</w:t>
            </w:r>
          </w:p>
        </w:tc>
        <w:tc>
          <w:tcPr>
            <w:tcW w:w="1370" w:type="dxa"/>
            <w:tcBorders>
              <w:bottom w:val="single" w:sz="4" w:space="0" w:color="000080"/>
            </w:tcBorders>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14,1</w:t>
            </w:r>
          </w:p>
        </w:tc>
        <w:tc>
          <w:tcPr>
            <w:tcW w:w="1370" w:type="dxa"/>
            <w:tcBorders>
              <w:bottom w:val="single" w:sz="4" w:space="0" w:color="000080"/>
            </w:tcBorders>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56 339</w:t>
            </w:r>
          </w:p>
        </w:tc>
        <w:tc>
          <w:tcPr>
            <w:tcW w:w="1371" w:type="dxa"/>
            <w:tcBorders>
              <w:bottom w:val="single" w:sz="4" w:space="0" w:color="000080"/>
            </w:tcBorders>
          </w:tcPr>
          <w:p w:rsidR="00BE46B3" w:rsidRPr="00A5245C" w:rsidRDefault="00BE46B3">
            <w:pPr>
              <w:jc w:val="right"/>
              <w:rPr>
                <w:rFonts w:ascii="Calibri" w:hAnsi="Calibri"/>
                <w:snapToGrid w:val="0"/>
                <w:color w:val="000000"/>
                <w:sz w:val="16"/>
                <w:lang w:val="en-US"/>
              </w:rPr>
            </w:pPr>
            <w:r w:rsidRPr="00A5245C">
              <w:rPr>
                <w:rFonts w:ascii="Calibri" w:hAnsi="Calibri"/>
                <w:snapToGrid w:val="0"/>
                <w:color w:val="000000"/>
                <w:sz w:val="16"/>
                <w:lang w:val="en-US"/>
              </w:rPr>
              <w:t xml:space="preserve">    10,6</w:t>
            </w:r>
          </w:p>
        </w:tc>
      </w:tr>
    </w:tbl>
    <w:p w:rsidR="00BE46B3" w:rsidRPr="00A5245C" w:rsidRDefault="00BE46B3" w:rsidP="007617A2">
      <w:pPr>
        <w:spacing w:before="240"/>
        <w:jc w:val="center"/>
        <w:rPr>
          <w:rFonts w:ascii="Calibri" w:hAnsi="Calibri"/>
          <w:color w:val="000000"/>
        </w:rPr>
      </w:pPr>
      <w:r w:rsidRPr="00A5245C">
        <w:rPr>
          <w:rFonts w:ascii="Calibri" w:hAnsi="Calibri"/>
          <w:b/>
          <w:color w:val="000000"/>
          <w:lang w:val="kk-KZ"/>
        </w:rPr>
        <w:t>2.8 Ш</w:t>
      </w:r>
      <w:r w:rsidRPr="00A5245C">
        <w:rPr>
          <w:rFonts w:ascii="Calibri" w:hAnsi="Calibri"/>
          <w:b/>
          <w:color w:val="000000"/>
        </w:rPr>
        <w:t>икізаттық емес секторының негізгі капиталына салынған инвестициялар (мемлекеттік бюджеттен инвестицияларды қоспағанда)</w:t>
      </w:r>
      <w:r w:rsidRPr="00A5245C">
        <w:rPr>
          <w:rFonts w:ascii="Calibri" w:hAnsi="Calibri"/>
          <w:b/>
          <w:color w:val="000000"/>
        </w:rPr>
        <w:br/>
        <w:t xml:space="preserve">Инвестиции в основной капитал несырьевого сектора (за исключением инвестиций из государственного бюджета) </w:t>
      </w:r>
    </w:p>
    <w:p w:rsidR="00BE46B3" w:rsidRPr="00A5245C" w:rsidRDefault="00BE46B3" w:rsidP="00A5245C">
      <w:pPr>
        <w:spacing w:before="120"/>
        <w:rPr>
          <w:rFonts w:ascii="Calibri" w:hAnsi="Calibri"/>
          <w:color w:val="000000"/>
          <w:sz w:val="16"/>
          <w:szCs w:val="16"/>
        </w:rPr>
      </w:pPr>
      <w:r w:rsidRPr="00A5245C">
        <w:rPr>
          <w:rFonts w:ascii="Calibri" w:hAnsi="Calibri"/>
          <w:color w:val="000000"/>
          <w:sz w:val="16"/>
          <w:szCs w:val="16"/>
        </w:rPr>
        <w:t>млн. теңге</w:t>
      </w:r>
      <w:r w:rsidRPr="00A5245C">
        <w:rPr>
          <w:rFonts w:ascii="Calibri" w:hAnsi="Calibri"/>
          <w:color w:val="000000"/>
          <w:sz w:val="16"/>
          <w:szCs w:val="16"/>
        </w:rPr>
        <w:tab/>
      </w:r>
      <w:r w:rsidRPr="00A5245C">
        <w:rPr>
          <w:rFonts w:ascii="Calibri" w:hAnsi="Calibri"/>
          <w:color w:val="000000"/>
          <w:sz w:val="16"/>
          <w:szCs w:val="16"/>
        </w:rPr>
        <w:tab/>
      </w:r>
      <w:r w:rsidRPr="00A5245C">
        <w:rPr>
          <w:rFonts w:ascii="Calibri" w:hAnsi="Calibri"/>
          <w:color w:val="000000"/>
          <w:sz w:val="16"/>
          <w:szCs w:val="16"/>
        </w:rPr>
        <w:tab/>
      </w:r>
      <w:r w:rsidRPr="00A5245C">
        <w:rPr>
          <w:rFonts w:ascii="Calibri" w:hAnsi="Calibri"/>
          <w:color w:val="000000"/>
          <w:sz w:val="16"/>
          <w:szCs w:val="16"/>
        </w:rPr>
        <w:tab/>
      </w:r>
      <w:r w:rsidRPr="00A5245C">
        <w:rPr>
          <w:rFonts w:ascii="Calibri" w:hAnsi="Calibri"/>
          <w:color w:val="000000"/>
          <w:sz w:val="16"/>
          <w:szCs w:val="16"/>
        </w:rPr>
        <w:tab/>
      </w:r>
      <w:r w:rsidRPr="00A5245C">
        <w:rPr>
          <w:rFonts w:ascii="Calibri" w:hAnsi="Calibri"/>
          <w:color w:val="000000"/>
          <w:sz w:val="16"/>
          <w:szCs w:val="16"/>
        </w:rPr>
        <w:tab/>
      </w:r>
      <w:r w:rsidRPr="00A5245C">
        <w:rPr>
          <w:rFonts w:ascii="Calibri" w:hAnsi="Calibri"/>
          <w:color w:val="000000"/>
          <w:sz w:val="16"/>
          <w:szCs w:val="16"/>
        </w:rPr>
        <w:tab/>
      </w:r>
      <w:r w:rsidRPr="00A5245C">
        <w:rPr>
          <w:rFonts w:ascii="Calibri" w:hAnsi="Calibri"/>
          <w:color w:val="000000"/>
          <w:sz w:val="16"/>
          <w:szCs w:val="16"/>
        </w:rPr>
        <w:tab/>
      </w:r>
      <w:r w:rsidRPr="00A5245C">
        <w:rPr>
          <w:rFonts w:ascii="Calibri" w:hAnsi="Calibri"/>
          <w:color w:val="000000"/>
          <w:sz w:val="16"/>
          <w:szCs w:val="16"/>
        </w:rPr>
        <w:tab/>
      </w:r>
      <w:r w:rsidRPr="00A5245C">
        <w:rPr>
          <w:rFonts w:ascii="Calibri" w:hAnsi="Calibri"/>
          <w:color w:val="000000"/>
          <w:sz w:val="16"/>
          <w:szCs w:val="16"/>
        </w:rPr>
        <w:tab/>
      </w:r>
      <w:r w:rsidRPr="00A5245C">
        <w:rPr>
          <w:rFonts w:ascii="Calibri" w:hAnsi="Calibri"/>
          <w:color w:val="000000"/>
          <w:sz w:val="16"/>
          <w:szCs w:val="16"/>
        </w:rPr>
        <w:tab/>
      </w:r>
      <w:r w:rsidR="00A5245C">
        <w:rPr>
          <w:rFonts w:ascii="Calibri" w:hAnsi="Calibri"/>
          <w:color w:val="000000"/>
          <w:sz w:val="16"/>
          <w:szCs w:val="16"/>
        </w:rPr>
        <w:tab/>
      </w:r>
      <w:r w:rsidRPr="00A5245C">
        <w:rPr>
          <w:rFonts w:ascii="Calibri" w:hAnsi="Calibri"/>
          <w:color w:val="000000"/>
          <w:sz w:val="16"/>
          <w:szCs w:val="16"/>
        </w:rPr>
        <w:t>млн. тенге</w:t>
      </w:r>
    </w:p>
    <w:tbl>
      <w:tblPr>
        <w:tblW w:w="9655" w:type="dxa"/>
        <w:tblInd w:w="-15" w:type="dxa"/>
        <w:tblLayout w:type="fixed"/>
        <w:tblCellMar>
          <w:left w:w="0" w:type="dxa"/>
          <w:right w:w="0" w:type="dxa"/>
        </w:tblCellMar>
        <w:tblLook w:val="0000"/>
      </w:tblPr>
      <w:tblGrid>
        <w:gridCol w:w="1433"/>
        <w:gridCol w:w="1370"/>
        <w:gridCol w:w="1370"/>
        <w:gridCol w:w="1371"/>
        <w:gridCol w:w="1370"/>
        <w:gridCol w:w="1370"/>
        <w:gridCol w:w="1371"/>
      </w:tblGrid>
      <w:tr w:rsidR="00A5245C" w:rsidRPr="00A5245C" w:rsidTr="00A5245C">
        <w:trPr>
          <w:trHeight w:val="73"/>
        </w:trPr>
        <w:tc>
          <w:tcPr>
            <w:tcW w:w="1433" w:type="dxa"/>
            <w:vMerge w:val="restart"/>
            <w:tcBorders>
              <w:top w:val="single" w:sz="4" w:space="0" w:color="000080"/>
              <w:right w:val="single" w:sz="4" w:space="0" w:color="000080"/>
            </w:tcBorders>
            <w:vAlign w:val="center"/>
          </w:tcPr>
          <w:p w:rsidR="00A5245C" w:rsidRPr="00A5245C" w:rsidRDefault="00A5245C" w:rsidP="002D56C3">
            <w:pPr>
              <w:jc w:val="center"/>
              <w:rPr>
                <w:rFonts w:ascii="Calibri" w:hAnsi="Calibri"/>
                <w:color w:val="000000"/>
                <w:sz w:val="16"/>
              </w:rPr>
            </w:pPr>
            <w:r w:rsidRPr="00A5245C">
              <w:rPr>
                <w:rFonts w:ascii="Calibri" w:hAnsi="Calibri"/>
                <w:color w:val="000000"/>
                <w:sz w:val="16"/>
              </w:rPr>
              <w:t> </w:t>
            </w:r>
          </w:p>
        </w:tc>
        <w:tc>
          <w:tcPr>
            <w:tcW w:w="2740" w:type="dxa"/>
            <w:gridSpan w:val="2"/>
            <w:tcBorders>
              <w:top w:val="single" w:sz="4" w:space="0" w:color="000080"/>
              <w:left w:val="single" w:sz="4" w:space="0" w:color="000080"/>
              <w:bottom w:val="single" w:sz="4" w:space="0" w:color="000080"/>
              <w:right w:val="single" w:sz="4" w:space="0" w:color="000080"/>
            </w:tcBorders>
            <w:vAlign w:val="center"/>
          </w:tcPr>
          <w:p w:rsidR="00A5245C" w:rsidRPr="00A5245C" w:rsidRDefault="00A5245C">
            <w:pPr>
              <w:pStyle w:val="af7"/>
              <w:jc w:val="center"/>
              <w:rPr>
                <w:rFonts w:ascii="Calibri" w:hAnsi="Calibri"/>
                <w:color w:val="000000"/>
              </w:rPr>
            </w:pPr>
            <w:r w:rsidRPr="00A5245C">
              <w:rPr>
                <w:rFonts w:ascii="Calibri" w:hAnsi="Calibri"/>
                <w:color w:val="000000"/>
                <w:lang w:val="kk-KZ"/>
              </w:rPr>
              <w:t>2013</w:t>
            </w:r>
          </w:p>
        </w:tc>
        <w:tc>
          <w:tcPr>
            <w:tcW w:w="2741" w:type="dxa"/>
            <w:gridSpan w:val="2"/>
            <w:tcBorders>
              <w:top w:val="single" w:sz="4" w:space="0" w:color="000080"/>
              <w:left w:val="single" w:sz="4" w:space="0" w:color="000080"/>
              <w:bottom w:val="single" w:sz="4" w:space="0" w:color="000080"/>
              <w:right w:val="single" w:sz="4" w:space="0" w:color="000080"/>
            </w:tcBorders>
            <w:vAlign w:val="center"/>
          </w:tcPr>
          <w:p w:rsidR="00A5245C" w:rsidRPr="00A5245C" w:rsidRDefault="00A5245C">
            <w:pPr>
              <w:pStyle w:val="af7"/>
              <w:jc w:val="center"/>
              <w:rPr>
                <w:rFonts w:ascii="Calibri" w:hAnsi="Calibri"/>
                <w:color w:val="000000"/>
              </w:rPr>
            </w:pPr>
            <w:r w:rsidRPr="00A5245C">
              <w:rPr>
                <w:rFonts w:ascii="Calibri" w:hAnsi="Calibri"/>
                <w:color w:val="000000"/>
                <w:lang w:val="kk-KZ"/>
              </w:rPr>
              <w:t>2014</w:t>
            </w:r>
          </w:p>
        </w:tc>
        <w:tc>
          <w:tcPr>
            <w:tcW w:w="2741" w:type="dxa"/>
            <w:gridSpan w:val="2"/>
            <w:tcBorders>
              <w:top w:val="single" w:sz="4" w:space="0" w:color="000080"/>
              <w:left w:val="single" w:sz="4" w:space="0" w:color="000080"/>
              <w:bottom w:val="single" w:sz="4" w:space="0" w:color="000080"/>
            </w:tcBorders>
            <w:vAlign w:val="center"/>
          </w:tcPr>
          <w:p w:rsidR="00A5245C" w:rsidRPr="00A5245C" w:rsidRDefault="00A5245C">
            <w:pPr>
              <w:pStyle w:val="af7"/>
              <w:jc w:val="center"/>
              <w:rPr>
                <w:rFonts w:ascii="Calibri" w:hAnsi="Calibri"/>
                <w:color w:val="000000"/>
              </w:rPr>
            </w:pPr>
            <w:r w:rsidRPr="00A5245C">
              <w:rPr>
                <w:rFonts w:ascii="Calibri" w:hAnsi="Calibri"/>
                <w:color w:val="000000"/>
                <w:lang w:val="kk-KZ"/>
              </w:rPr>
              <w:t>2015</w:t>
            </w:r>
          </w:p>
        </w:tc>
      </w:tr>
      <w:tr w:rsidR="00A5245C" w:rsidRPr="00A5245C" w:rsidTr="00A5245C">
        <w:trPr>
          <w:trHeight w:val="421"/>
        </w:trPr>
        <w:tc>
          <w:tcPr>
            <w:tcW w:w="1433" w:type="dxa"/>
            <w:vMerge/>
            <w:tcBorders>
              <w:bottom w:val="single" w:sz="4" w:space="0" w:color="000080"/>
              <w:right w:val="single" w:sz="4" w:space="0" w:color="000080"/>
            </w:tcBorders>
            <w:vAlign w:val="center"/>
          </w:tcPr>
          <w:p w:rsidR="00A5245C" w:rsidRPr="00A5245C" w:rsidRDefault="00A5245C">
            <w:pPr>
              <w:jc w:val="center"/>
              <w:rPr>
                <w:rFonts w:ascii="Calibri" w:hAnsi="Calibri"/>
                <w:color w:val="000000"/>
              </w:rPr>
            </w:pPr>
          </w:p>
        </w:tc>
        <w:tc>
          <w:tcPr>
            <w:tcW w:w="1370" w:type="dxa"/>
            <w:tcBorders>
              <w:top w:val="single" w:sz="4" w:space="0" w:color="000080"/>
              <w:left w:val="single" w:sz="4" w:space="0" w:color="000080"/>
              <w:bottom w:val="single" w:sz="4" w:space="0" w:color="000080"/>
              <w:right w:val="single" w:sz="4" w:space="0" w:color="000080"/>
            </w:tcBorders>
            <w:vAlign w:val="center"/>
          </w:tcPr>
          <w:p w:rsidR="00A5245C" w:rsidRPr="00A5245C" w:rsidRDefault="00A5245C" w:rsidP="00A5245C">
            <w:pPr>
              <w:jc w:val="center"/>
              <w:rPr>
                <w:rFonts w:ascii="Calibri" w:hAnsi="Calibri"/>
                <w:color w:val="000000"/>
              </w:rPr>
            </w:pPr>
            <w:r w:rsidRPr="00A5245C">
              <w:rPr>
                <w:rFonts w:ascii="Calibri" w:hAnsi="Calibri"/>
                <w:color w:val="000000"/>
                <w:sz w:val="16"/>
              </w:rPr>
              <w:t>шикізаттық емес секторының негізгі капиталға салынған инвестициялар, барлығы</w:t>
            </w:r>
            <w:r w:rsidRPr="00A5245C">
              <w:rPr>
                <w:rFonts w:ascii="Calibri" w:hAnsi="Calibri"/>
                <w:color w:val="000000"/>
                <w:sz w:val="16"/>
              </w:rPr>
              <w:br/>
              <w:t>инвестиции в основной капитал несырьевого сектора, всего</w:t>
            </w:r>
          </w:p>
        </w:tc>
        <w:tc>
          <w:tcPr>
            <w:tcW w:w="1370" w:type="dxa"/>
            <w:tcBorders>
              <w:top w:val="single" w:sz="4" w:space="0" w:color="000080"/>
              <w:bottom w:val="single" w:sz="4" w:space="0" w:color="000080"/>
              <w:right w:val="single" w:sz="4" w:space="0" w:color="000080"/>
            </w:tcBorders>
            <w:vAlign w:val="center"/>
          </w:tcPr>
          <w:p w:rsidR="00A5245C" w:rsidRPr="00A5245C" w:rsidRDefault="00A5245C" w:rsidP="00A5245C">
            <w:pPr>
              <w:jc w:val="center"/>
              <w:rPr>
                <w:rFonts w:ascii="Calibri" w:hAnsi="Calibri"/>
                <w:color w:val="000000"/>
              </w:rPr>
            </w:pPr>
            <w:r w:rsidRPr="00A5245C">
              <w:rPr>
                <w:rFonts w:ascii="Calibri" w:hAnsi="Calibri"/>
                <w:color w:val="000000"/>
                <w:sz w:val="16"/>
              </w:rPr>
              <w:t>олардан сыртқы инвестициялар</w:t>
            </w:r>
            <w:r w:rsidRPr="00A5245C">
              <w:rPr>
                <w:rFonts w:ascii="Calibri" w:hAnsi="Calibri"/>
                <w:color w:val="000000"/>
                <w:sz w:val="16"/>
              </w:rPr>
              <w:br/>
              <w:t>из них внешние инвестиции</w:t>
            </w:r>
          </w:p>
        </w:tc>
        <w:tc>
          <w:tcPr>
            <w:tcW w:w="1371" w:type="dxa"/>
            <w:tcBorders>
              <w:top w:val="single" w:sz="4" w:space="0" w:color="000080"/>
              <w:left w:val="single" w:sz="4" w:space="0" w:color="000080"/>
              <w:bottom w:val="single" w:sz="4" w:space="0" w:color="000080"/>
              <w:right w:val="single" w:sz="4" w:space="0" w:color="000080"/>
            </w:tcBorders>
            <w:vAlign w:val="center"/>
          </w:tcPr>
          <w:p w:rsidR="00A5245C" w:rsidRPr="00A5245C" w:rsidRDefault="00A5245C" w:rsidP="00A5245C">
            <w:pPr>
              <w:jc w:val="center"/>
              <w:rPr>
                <w:rFonts w:ascii="Calibri" w:hAnsi="Calibri"/>
                <w:color w:val="000000"/>
              </w:rPr>
            </w:pPr>
            <w:r w:rsidRPr="00A5245C">
              <w:rPr>
                <w:rFonts w:ascii="Calibri" w:hAnsi="Calibri"/>
                <w:color w:val="000000"/>
                <w:sz w:val="16"/>
              </w:rPr>
              <w:t>шикізаттық емес секторының негізгі капиталға салынған инвестициялар, барлығы</w:t>
            </w:r>
            <w:r w:rsidRPr="00A5245C">
              <w:rPr>
                <w:rFonts w:ascii="Calibri" w:hAnsi="Calibri"/>
                <w:color w:val="000000"/>
                <w:sz w:val="16"/>
              </w:rPr>
              <w:br/>
              <w:t>инвестиции в основной капитал несырьевого сектора, всего</w:t>
            </w:r>
          </w:p>
        </w:tc>
        <w:tc>
          <w:tcPr>
            <w:tcW w:w="1370" w:type="dxa"/>
            <w:tcBorders>
              <w:top w:val="single" w:sz="4" w:space="0" w:color="000080"/>
              <w:left w:val="single" w:sz="4" w:space="0" w:color="000080"/>
              <w:bottom w:val="single" w:sz="4" w:space="0" w:color="000080"/>
            </w:tcBorders>
            <w:vAlign w:val="center"/>
          </w:tcPr>
          <w:p w:rsidR="00A5245C" w:rsidRPr="00A5245C" w:rsidRDefault="00A5245C" w:rsidP="00A5245C">
            <w:pPr>
              <w:jc w:val="center"/>
              <w:rPr>
                <w:rFonts w:ascii="Calibri" w:hAnsi="Calibri"/>
                <w:color w:val="000000"/>
              </w:rPr>
            </w:pPr>
            <w:r w:rsidRPr="00A5245C">
              <w:rPr>
                <w:rFonts w:ascii="Calibri" w:hAnsi="Calibri"/>
                <w:color w:val="000000"/>
                <w:sz w:val="16"/>
              </w:rPr>
              <w:t>олардан сыртқы инвестициялар</w:t>
            </w:r>
            <w:r w:rsidRPr="00A5245C">
              <w:rPr>
                <w:rFonts w:ascii="Calibri" w:hAnsi="Calibri"/>
                <w:color w:val="000000"/>
                <w:sz w:val="16"/>
              </w:rPr>
              <w:br/>
              <w:t>из них внешние инвестиции</w:t>
            </w:r>
          </w:p>
        </w:tc>
        <w:tc>
          <w:tcPr>
            <w:tcW w:w="1370" w:type="dxa"/>
            <w:tcBorders>
              <w:top w:val="single" w:sz="4" w:space="0" w:color="000080"/>
              <w:left w:val="single" w:sz="4" w:space="0" w:color="000080"/>
              <w:bottom w:val="single" w:sz="4" w:space="0" w:color="000080"/>
            </w:tcBorders>
            <w:vAlign w:val="center"/>
          </w:tcPr>
          <w:p w:rsidR="00A5245C" w:rsidRPr="00A5245C" w:rsidRDefault="00A5245C" w:rsidP="00A5245C">
            <w:pPr>
              <w:jc w:val="center"/>
              <w:rPr>
                <w:rFonts w:ascii="Calibri" w:hAnsi="Calibri"/>
                <w:color w:val="000000"/>
              </w:rPr>
            </w:pPr>
            <w:r w:rsidRPr="00A5245C">
              <w:rPr>
                <w:rFonts w:ascii="Calibri" w:hAnsi="Calibri"/>
                <w:color w:val="000000"/>
                <w:sz w:val="16"/>
              </w:rPr>
              <w:t>шикізаттық емес секторының негізгі капиталға салынған инвестициялар, барлығы</w:t>
            </w:r>
            <w:r w:rsidRPr="00A5245C">
              <w:rPr>
                <w:rFonts w:ascii="Calibri" w:hAnsi="Calibri"/>
                <w:color w:val="000000"/>
                <w:sz w:val="16"/>
              </w:rPr>
              <w:br/>
              <w:t>инвестиции в основной капитал несырьевого сектора, всего</w:t>
            </w:r>
          </w:p>
        </w:tc>
        <w:tc>
          <w:tcPr>
            <w:tcW w:w="1371" w:type="dxa"/>
            <w:tcBorders>
              <w:top w:val="single" w:sz="4" w:space="0" w:color="000080"/>
              <w:left w:val="single" w:sz="4" w:space="0" w:color="000080"/>
              <w:bottom w:val="single" w:sz="4" w:space="0" w:color="000080"/>
            </w:tcBorders>
            <w:vAlign w:val="center"/>
          </w:tcPr>
          <w:p w:rsidR="00A5245C" w:rsidRPr="00A5245C" w:rsidRDefault="00A5245C" w:rsidP="00A5245C">
            <w:pPr>
              <w:jc w:val="center"/>
              <w:rPr>
                <w:rFonts w:ascii="Calibri" w:hAnsi="Calibri"/>
                <w:color w:val="000000"/>
              </w:rPr>
            </w:pPr>
            <w:r w:rsidRPr="00A5245C">
              <w:rPr>
                <w:rFonts w:ascii="Calibri" w:hAnsi="Calibri"/>
                <w:color w:val="000000"/>
                <w:sz w:val="16"/>
              </w:rPr>
              <w:t>олардан сыртқы инвестициялар</w:t>
            </w:r>
            <w:r w:rsidRPr="00A5245C">
              <w:rPr>
                <w:rFonts w:ascii="Calibri" w:hAnsi="Calibri"/>
                <w:color w:val="000000"/>
                <w:sz w:val="16"/>
              </w:rPr>
              <w:br/>
              <w:t>из них внешние инвестиции</w:t>
            </w:r>
          </w:p>
        </w:tc>
      </w:tr>
      <w:tr w:rsidR="00DA0527" w:rsidRPr="00A5245C" w:rsidTr="00A5245C">
        <w:trPr>
          <w:trHeight w:val="170"/>
        </w:trPr>
        <w:tc>
          <w:tcPr>
            <w:tcW w:w="1433" w:type="dxa"/>
            <w:vAlign w:val="bottom"/>
          </w:tcPr>
          <w:p w:rsidR="00DA0527" w:rsidRPr="00A5245C" w:rsidRDefault="00DA0527">
            <w:pPr>
              <w:rPr>
                <w:rFonts w:ascii="Calibri" w:hAnsi="Calibri"/>
                <w:color w:val="000000"/>
              </w:rPr>
            </w:pPr>
            <w:r w:rsidRPr="00A5245C">
              <w:rPr>
                <w:rFonts w:ascii="Calibri" w:hAnsi="Calibri"/>
                <w:b/>
                <w:color w:val="000000"/>
                <w:sz w:val="16"/>
              </w:rPr>
              <w:t>Қазақстан Республикасы</w:t>
            </w:r>
          </w:p>
        </w:tc>
        <w:tc>
          <w:tcPr>
            <w:tcW w:w="1370" w:type="dxa"/>
            <w:vAlign w:val="bottom"/>
          </w:tcPr>
          <w:p w:rsidR="00DA0527" w:rsidRPr="00A5245C" w:rsidRDefault="00DA0527" w:rsidP="00190965">
            <w:pPr>
              <w:jc w:val="right"/>
              <w:rPr>
                <w:rFonts w:ascii="Calibri" w:hAnsi="Calibri" w:cs="Calibri"/>
                <w:color w:val="000000"/>
                <w:sz w:val="16"/>
              </w:rPr>
            </w:pPr>
            <w:r w:rsidRPr="00A5245C">
              <w:rPr>
                <w:rFonts w:ascii="Calibri" w:hAnsi="Calibri" w:cs="Calibri"/>
                <w:color w:val="000000"/>
                <w:sz w:val="16"/>
              </w:rPr>
              <w:t xml:space="preserve">  3 139 912</w:t>
            </w:r>
          </w:p>
        </w:tc>
        <w:tc>
          <w:tcPr>
            <w:tcW w:w="1370" w:type="dxa"/>
            <w:tcBorders>
              <w:top w:val="single" w:sz="4" w:space="0" w:color="000080"/>
            </w:tcBorders>
            <w:vAlign w:val="bottom"/>
          </w:tcPr>
          <w:p w:rsidR="00DA0527" w:rsidRPr="00A5245C" w:rsidRDefault="00DA0527">
            <w:pPr>
              <w:jc w:val="right"/>
              <w:rPr>
                <w:rFonts w:ascii="Calibri" w:hAnsi="Calibri"/>
                <w:snapToGrid w:val="0"/>
                <w:color w:val="000000"/>
                <w:sz w:val="16"/>
              </w:rPr>
            </w:pPr>
            <w:r w:rsidRPr="00A5245C">
              <w:rPr>
                <w:rFonts w:ascii="Calibri" w:hAnsi="Calibri"/>
                <w:snapToGrid w:val="0"/>
                <w:color w:val="000000"/>
                <w:sz w:val="16"/>
              </w:rPr>
              <w:t xml:space="preserve">   955 029</w:t>
            </w:r>
          </w:p>
        </w:tc>
        <w:tc>
          <w:tcPr>
            <w:tcW w:w="1371" w:type="dxa"/>
            <w:tcBorders>
              <w:top w:val="single" w:sz="4" w:space="0" w:color="000080"/>
            </w:tcBorders>
            <w:vAlign w:val="bottom"/>
          </w:tcPr>
          <w:p w:rsidR="00DA0527" w:rsidRPr="00A5245C" w:rsidRDefault="00DA0527" w:rsidP="00E0259B">
            <w:pPr>
              <w:jc w:val="right"/>
              <w:rPr>
                <w:rFonts w:ascii="Calibri" w:hAnsi="Calibri" w:cs="Arial"/>
                <w:color w:val="000000"/>
                <w:sz w:val="16"/>
                <w:szCs w:val="16"/>
              </w:rPr>
            </w:pPr>
            <w:r w:rsidRPr="00A5245C">
              <w:rPr>
                <w:rFonts w:ascii="Calibri" w:hAnsi="Calibri" w:cs="Arial"/>
                <w:color w:val="000000"/>
                <w:sz w:val="16"/>
                <w:szCs w:val="16"/>
              </w:rPr>
              <w:t xml:space="preserve"> 3 097 168 </w:t>
            </w:r>
          </w:p>
        </w:tc>
        <w:tc>
          <w:tcPr>
            <w:tcW w:w="1370" w:type="dxa"/>
            <w:tcBorders>
              <w:top w:val="single" w:sz="4" w:space="0" w:color="000080"/>
            </w:tcBorders>
          </w:tcPr>
          <w:p w:rsidR="00DA0527" w:rsidRPr="00A5245C" w:rsidRDefault="00DA0527">
            <w:pPr>
              <w:jc w:val="right"/>
              <w:rPr>
                <w:rFonts w:ascii="Calibri" w:hAnsi="Calibri"/>
                <w:snapToGrid w:val="0"/>
                <w:color w:val="000000"/>
                <w:sz w:val="16"/>
              </w:rPr>
            </w:pPr>
            <w:r w:rsidRPr="00A5245C">
              <w:rPr>
                <w:rFonts w:ascii="Calibri" w:hAnsi="Calibri"/>
                <w:snapToGrid w:val="0"/>
                <w:color w:val="000000"/>
                <w:sz w:val="16"/>
              </w:rPr>
              <w:t xml:space="preserve">   761 128</w:t>
            </w:r>
          </w:p>
        </w:tc>
        <w:tc>
          <w:tcPr>
            <w:tcW w:w="1370" w:type="dxa"/>
            <w:tcBorders>
              <w:top w:val="single" w:sz="4" w:space="0" w:color="000080"/>
            </w:tcBorders>
            <w:vAlign w:val="bottom"/>
          </w:tcPr>
          <w:p w:rsidR="00DA0527" w:rsidRPr="00A5245C" w:rsidRDefault="00DA0527" w:rsidP="00DA0527">
            <w:pPr>
              <w:jc w:val="right"/>
              <w:rPr>
                <w:rFonts w:ascii="Calibri" w:hAnsi="Calibri"/>
                <w:color w:val="000000"/>
                <w:sz w:val="16"/>
                <w:szCs w:val="16"/>
                <w:lang w:val="en-US"/>
              </w:rPr>
            </w:pPr>
            <w:r w:rsidRPr="00A5245C">
              <w:rPr>
                <w:rFonts w:ascii="Calibri" w:hAnsi="Calibri"/>
                <w:color w:val="000000"/>
                <w:sz w:val="16"/>
                <w:szCs w:val="16"/>
              </w:rPr>
              <w:t xml:space="preserve"> 3 263 25</w:t>
            </w:r>
            <w:r w:rsidRPr="00A5245C">
              <w:rPr>
                <w:rFonts w:ascii="Calibri" w:hAnsi="Calibri"/>
                <w:color w:val="000000"/>
                <w:sz w:val="16"/>
                <w:szCs w:val="16"/>
                <w:lang w:val="en-US"/>
              </w:rPr>
              <w:t>6</w:t>
            </w:r>
          </w:p>
        </w:tc>
        <w:tc>
          <w:tcPr>
            <w:tcW w:w="1371" w:type="dxa"/>
            <w:tcBorders>
              <w:top w:val="single" w:sz="4" w:space="0" w:color="000080"/>
            </w:tcBorders>
          </w:tcPr>
          <w:p w:rsidR="00DA0527" w:rsidRPr="00A5245C" w:rsidRDefault="00DA0527">
            <w:pPr>
              <w:jc w:val="right"/>
              <w:rPr>
                <w:rFonts w:ascii="Calibri" w:hAnsi="Calibri"/>
                <w:snapToGrid w:val="0"/>
                <w:color w:val="000000"/>
                <w:sz w:val="16"/>
              </w:rPr>
            </w:pPr>
            <w:r w:rsidRPr="00A5245C">
              <w:rPr>
                <w:rFonts w:ascii="Calibri" w:hAnsi="Calibri"/>
                <w:snapToGrid w:val="0"/>
                <w:color w:val="000000"/>
                <w:sz w:val="16"/>
              </w:rPr>
              <w:t xml:space="preserve">   751 942</w:t>
            </w:r>
          </w:p>
        </w:tc>
      </w:tr>
      <w:tr w:rsidR="00DA0527" w:rsidRPr="00A5245C" w:rsidTr="00A5245C">
        <w:trPr>
          <w:trHeight w:val="170"/>
        </w:trPr>
        <w:tc>
          <w:tcPr>
            <w:tcW w:w="1433" w:type="dxa"/>
            <w:vAlign w:val="bottom"/>
          </w:tcPr>
          <w:p w:rsidR="00DA0527" w:rsidRPr="00A5245C" w:rsidRDefault="00DA0527">
            <w:pPr>
              <w:rPr>
                <w:rFonts w:ascii="Calibri" w:hAnsi="Calibri"/>
                <w:color w:val="000000"/>
              </w:rPr>
            </w:pPr>
            <w:r w:rsidRPr="00A5245C">
              <w:rPr>
                <w:rFonts w:ascii="Calibri" w:hAnsi="Calibri"/>
                <w:color w:val="000000"/>
                <w:sz w:val="16"/>
              </w:rPr>
              <w:t>Ақмола</w:t>
            </w:r>
          </w:p>
        </w:tc>
        <w:tc>
          <w:tcPr>
            <w:tcW w:w="1370" w:type="dxa"/>
            <w:vAlign w:val="bottom"/>
          </w:tcPr>
          <w:p w:rsidR="00DA0527" w:rsidRPr="00A5245C" w:rsidRDefault="00DA0527" w:rsidP="00190965">
            <w:pPr>
              <w:jc w:val="right"/>
              <w:rPr>
                <w:rFonts w:ascii="Calibri" w:hAnsi="Calibri" w:cs="Calibri"/>
                <w:color w:val="000000"/>
                <w:sz w:val="16"/>
              </w:rPr>
            </w:pPr>
            <w:r w:rsidRPr="00A5245C">
              <w:rPr>
                <w:rFonts w:ascii="Calibri" w:hAnsi="Calibri" w:cs="Calibri"/>
                <w:color w:val="000000"/>
                <w:sz w:val="16"/>
              </w:rPr>
              <w:t xml:space="preserve">   58 078</w:t>
            </w:r>
          </w:p>
        </w:tc>
        <w:tc>
          <w:tcPr>
            <w:tcW w:w="1370" w:type="dxa"/>
            <w:vAlign w:val="bottom"/>
          </w:tcPr>
          <w:p w:rsidR="00DA0527" w:rsidRPr="00A5245C" w:rsidRDefault="00DA0527">
            <w:pPr>
              <w:jc w:val="right"/>
              <w:rPr>
                <w:rFonts w:ascii="Calibri" w:hAnsi="Calibri"/>
                <w:snapToGrid w:val="0"/>
                <w:color w:val="000000"/>
                <w:sz w:val="16"/>
              </w:rPr>
            </w:pPr>
            <w:r w:rsidRPr="00A5245C">
              <w:rPr>
                <w:rFonts w:ascii="Calibri" w:hAnsi="Calibri"/>
                <w:snapToGrid w:val="0"/>
                <w:color w:val="000000"/>
                <w:sz w:val="16"/>
              </w:rPr>
              <w:t xml:space="preserve">   4 400</w:t>
            </w:r>
          </w:p>
        </w:tc>
        <w:tc>
          <w:tcPr>
            <w:tcW w:w="1371" w:type="dxa"/>
            <w:vAlign w:val="bottom"/>
          </w:tcPr>
          <w:p w:rsidR="00DA0527" w:rsidRPr="00A5245C" w:rsidRDefault="00DA0527" w:rsidP="00E0259B">
            <w:pPr>
              <w:jc w:val="right"/>
              <w:rPr>
                <w:rFonts w:ascii="Calibri" w:hAnsi="Calibri" w:cs="Arial"/>
                <w:color w:val="000000"/>
                <w:sz w:val="16"/>
                <w:szCs w:val="16"/>
              </w:rPr>
            </w:pPr>
            <w:r w:rsidRPr="00A5245C">
              <w:rPr>
                <w:rFonts w:ascii="Calibri" w:hAnsi="Calibri" w:cs="Arial"/>
                <w:color w:val="000000"/>
                <w:sz w:val="16"/>
                <w:szCs w:val="16"/>
              </w:rPr>
              <w:t xml:space="preserve">  91 359 </w:t>
            </w:r>
          </w:p>
        </w:tc>
        <w:tc>
          <w:tcPr>
            <w:tcW w:w="1370" w:type="dxa"/>
          </w:tcPr>
          <w:p w:rsidR="00DA0527" w:rsidRPr="00A5245C" w:rsidRDefault="00DA0527">
            <w:pPr>
              <w:jc w:val="right"/>
              <w:rPr>
                <w:rFonts w:ascii="Calibri" w:hAnsi="Calibri"/>
                <w:snapToGrid w:val="0"/>
                <w:color w:val="000000"/>
                <w:sz w:val="16"/>
              </w:rPr>
            </w:pPr>
            <w:r w:rsidRPr="00A5245C">
              <w:rPr>
                <w:rFonts w:ascii="Calibri" w:hAnsi="Calibri"/>
                <w:snapToGrid w:val="0"/>
                <w:color w:val="000000"/>
                <w:sz w:val="16"/>
              </w:rPr>
              <w:t xml:space="preserve">   6 051</w:t>
            </w:r>
          </w:p>
        </w:tc>
        <w:tc>
          <w:tcPr>
            <w:tcW w:w="1370" w:type="dxa"/>
            <w:vAlign w:val="bottom"/>
          </w:tcPr>
          <w:p w:rsidR="00DA0527" w:rsidRPr="00A5245C" w:rsidRDefault="00DA0527" w:rsidP="00DA0527">
            <w:pPr>
              <w:jc w:val="right"/>
              <w:rPr>
                <w:rFonts w:ascii="Calibri" w:hAnsi="Calibri"/>
                <w:color w:val="000000"/>
                <w:sz w:val="16"/>
                <w:szCs w:val="16"/>
                <w:lang w:val="en-US"/>
              </w:rPr>
            </w:pPr>
            <w:r w:rsidRPr="00A5245C">
              <w:rPr>
                <w:rFonts w:ascii="Calibri" w:hAnsi="Calibri"/>
                <w:color w:val="000000"/>
                <w:sz w:val="16"/>
                <w:szCs w:val="16"/>
              </w:rPr>
              <w:t xml:space="preserve">  83 61</w:t>
            </w:r>
            <w:r w:rsidRPr="00A5245C">
              <w:rPr>
                <w:rFonts w:ascii="Calibri" w:hAnsi="Calibri"/>
                <w:color w:val="000000"/>
                <w:sz w:val="16"/>
                <w:szCs w:val="16"/>
                <w:lang w:val="en-US"/>
              </w:rPr>
              <w:t>1</w:t>
            </w:r>
          </w:p>
        </w:tc>
        <w:tc>
          <w:tcPr>
            <w:tcW w:w="1371" w:type="dxa"/>
          </w:tcPr>
          <w:p w:rsidR="00DA0527" w:rsidRPr="00A5245C" w:rsidRDefault="00DA0527">
            <w:pPr>
              <w:jc w:val="right"/>
              <w:rPr>
                <w:rFonts w:ascii="Calibri" w:hAnsi="Calibri"/>
                <w:snapToGrid w:val="0"/>
                <w:color w:val="000000"/>
                <w:sz w:val="16"/>
              </w:rPr>
            </w:pPr>
            <w:r w:rsidRPr="00A5245C">
              <w:rPr>
                <w:rFonts w:ascii="Calibri" w:hAnsi="Calibri"/>
                <w:snapToGrid w:val="0"/>
                <w:color w:val="000000"/>
                <w:sz w:val="16"/>
              </w:rPr>
              <w:t xml:space="preserve">   10 659</w:t>
            </w:r>
          </w:p>
        </w:tc>
      </w:tr>
      <w:tr w:rsidR="00DA0527" w:rsidRPr="00A5245C" w:rsidTr="00A5245C">
        <w:trPr>
          <w:trHeight w:val="170"/>
        </w:trPr>
        <w:tc>
          <w:tcPr>
            <w:tcW w:w="1433" w:type="dxa"/>
            <w:vAlign w:val="bottom"/>
          </w:tcPr>
          <w:p w:rsidR="00DA0527" w:rsidRPr="00A5245C" w:rsidRDefault="00DA0527">
            <w:pPr>
              <w:rPr>
                <w:rFonts w:ascii="Calibri" w:hAnsi="Calibri"/>
                <w:color w:val="000000"/>
              </w:rPr>
            </w:pPr>
            <w:r w:rsidRPr="00A5245C">
              <w:rPr>
                <w:rFonts w:ascii="Calibri" w:hAnsi="Calibri"/>
                <w:color w:val="000000"/>
                <w:sz w:val="16"/>
              </w:rPr>
              <w:t>Ақтөбе</w:t>
            </w:r>
          </w:p>
        </w:tc>
        <w:tc>
          <w:tcPr>
            <w:tcW w:w="1370" w:type="dxa"/>
            <w:vAlign w:val="bottom"/>
          </w:tcPr>
          <w:p w:rsidR="00DA0527" w:rsidRPr="00A5245C" w:rsidRDefault="00DA0527" w:rsidP="00190965">
            <w:pPr>
              <w:jc w:val="right"/>
              <w:rPr>
                <w:rFonts w:ascii="Calibri" w:hAnsi="Calibri" w:cs="Calibri"/>
                <w:color w:val="000000"/>
                <w:sz w:val="16"/>
              </w:rPr>
            </w:pPr>
            <w:r w:rsidRPr="00A5245C">
              <w:rPr>
                <w:rFonts w:ascii="Calibri" w:hAnsi="Calibri" w:cs="Calibri"/>
                <w:color w:val="000000"/>
                <w:sz w:val="16"/>
              </w:rPr>
              <w:t xml:space="preserve">   204 424</w:t>
            </w:r>
          </w:p>
        </w:tc>
        <w:tc>
          <w:tcPr>
            <w:tcW w:w="1370" w:type="dxa"/>
            <w:vAlign w:val="bottom"/>
          </w:tcPr>
          <w:p w:rsidR="00DA0527" w:rsidRPr="00A5245C" w:rsidRDefault="00DA0527">
            <w:pPr>
              <w:jc w:val="right"/>
              <w:rPr>
                <w:rFonts w:ascii="Calibri" w:hAnsi="Calibri"/>
                <w:snapToGrid w:val="0"/>
                <w:color w:val="000000"/>
                <w:sz w:val="16"/>
              </w:rPr>
            </w:pPr>
            <w:r w:rsidRPr="00A5245C">
              <w:rPr>
                <w:rFonts w:ascii="Calibri" w:hAnsi="Calibri"/>
                <w:snapToGrid w:val="0"/>
                <w:color w:val="000000"/>
                <w:sz w:val="16"/>
              </w:rPr>
              <w:t xml:space="preserve">   18 147</w:t>
            </w:r>
          </w:p>
        </w:tc>
        <w:tc>
          <w:tcPr>
            <w:tcW w:w="1371" w:type="dxa"/>
            <w:vAlign w:val="bottom"/>
          </w:tcPr>
          <w:p w:rsidR="00DA0527" w:rsidRPr="00A5245C" w:rsidRDefault="00DA0527" w:rsidP="00E0259B">
            <w:pPr>
              <w:jc w:val="right"/>
              <w:rPr>
                <w:rFonts w:ascii="Calibri" w:hAnsi="Calibri" w:cs="Arial"/>
                <w:color w:val="000000"/>
                <w:sz w:val="16"/>
                <w:szCs w:val="16"/>
                <w:lang w:val="en-US"/>
              </w:rPr>
            </w:pPr>
            <w:r w:rsidRPr="00A5245C">
              <w:rPr>
                <w:rFonts w:ascii="Calibri" w:hAnsi="Calibri" w:cs="Arial"/>
                <w:color w:val="000000"/>
                <w:sz w:val="16"/>
                <w:szCs w:val="16"/>
              </w:rPr>
              <w:t xml:space="preserve">  187 83</w:t>
            </w:r>
            <w:r w:rsidRPr="00A5245C">
              <w:rPr>
                <w:rFonts w:ascii="Calibri" w:hAnsi="Calibri" w:cs="Arial"/>
                <w:color w:val="000000"/>
                <w:sz w:val="16"/>
                <w:szCs w:val="16"/>
                <w:lang w:val="en-US"/>
              </w:rPr>
              <w:t>6</w:t>
            </w:r>
          </w:p>
        </w:tc>
        <w:tc>
          <w:tcPr>
            <w:tcW w:w="1370" w:type="dxa"/>
          </w:tcPr>
          <w:p w:rsidR="00DA0527" w:rsidRPr="00A5245C" w:rsidRDefault="00DA0527">
            <w:pPr>
              <w:jc w:val="right"/>
              <w:rPr>
                <w:rFonts w:ascii="Calibri" w:hAnsi="Calibri"/>
                <w:snapToGrid w:val="0"/>
                <w:color w:val="000000"/>
                <w:sz w:val="16"/>
              </w:rPr>
            </w:pPr>
            <w:r w:rsidRPr="00A5245C">
              <w:rPr>
                <w:rFonts w:ascii="Calibri" w:hAnsi="Calibri"/>
                <w:snapToGrid w:val="0"/>
                <w:color w:val="000000"/>
                <w:sz w:val="16"/>
              </w:rPr>
              <w:t xml:space="preserve">   41 974</w:t>
            </w:r>
          </w:p>
        </w:tc>
        <w:tc>
          <w:tcPr>
            <w:tcW w:w="1370" w:type="dxa"/>
            <w:vAlign w:val="bottom"/>
          </w:tcPr>
          <w:p w:rsidR="00DA0527" w:rsidRPr="00A5245C" w:rsidRDefault="00DA0527" w:rsidP="00DA0527">
            <w:pPr>
              <w:jc w:val="right"/>
              <w:rPr>
                <w:rFonts w:ascii="Calibri" w:hAnsi="Calibri"/>
                <w:color w:val="000000"/>
                <w:sz w:val="16"/>
                <w:szCs w:val="16"/>
                <w:lang w:val="en-US"/>
              </w:rPr>
            </w:pPr>
            <w:r w:rsidRPr="00A5245C">
              <w:rPr>
                <w:rFonts w:ascii="Calibri" w:hAnsi="Calibri"/>
                <w:color w:val="000000"/>
                <w:sz w:val="16"/>
                <w:szCs w:val="16"/>
              </w:rPr>
              <w:t xml:space="preserve">  149 80</w:t>
            </w:r>
            <w:r w:rsidRPr="00A5245C">
              <w:rPr>
                <w:rFonts w:ascii="Calibri" w:hAnsi="Calibri"/>
                <w:color w:val="000000"/>
                <w:sz w:val="16"/>
                <w:szCs w:val="16"/>
                <w:lang w:val="en-US"/>
              </w:rPr>
              <w:t>8</w:t>
            </w:r>
          </w:p>
        </w:tc>
        <w:tc>
          <w:tcPr>
            <w:tcW w:w="1371" w:type="dxa"/>
          </w:tcPr>
          <w:p w:rsidR="00DA0527" w:rsidRPr="00A5245C" w:rsidRDefault="00DA0527">
            <w:pPr>
              <w:jc w:val="right"/>
              <w:rPr>
                <w:rFonts w:ascii="Calibri" w:hAnsi="Calibri"/>
                <w:snapToGrid w:val="0"/>
                <w:color w:val="000000"/>
                <w:sz w:val="16"/>
              </w:rPr>
            </w:pPr>
            <w:r w:rsidRPr="00A5245C">
              <w:rPr>
                <w:rFonts w:ascii="Calibri" w:hAnsi="Calibri"/>
                <w:snapToGrid w:val="0"/>
                <w:color w:val="000000"/>
                <w:sz w:val="16"/>
              </w:rPr>
              <w:t xml:space="preserve">   10 102</w:t>
            </w:r>
          </w:p>
        </w:tc>
      </w:tr>
      <w:tr w:rsidR="00DA0527" w:rsidRPr="00A5245C" w:rsidTr="00A5245C">
        <w:trPr>
          <w:trHeight w:val="170"/>
        </w:trPr>
        <w:tc>
          <w:tcPr>
            <w:tcW w:w="1433" w:type="dxa"/>
            <w:vAlign w:val="bottom"/>
          </w:tcPr>
          <w:p w:rsidR="00DA0527" w:rsidRPr="00A5245C" w:rsidRDefault="00DA0527">
            <w:pPr>
              <w:rPr>
                <w:rFonts w:ascii="Calibri" w:hAnsi="Calibri"/>
                <w:color w:val="000000"/>
              </w:rPr>
            </w:pPr>
            <w:r w:rsidRPr="00A5245C">
              <w:rPr>
                <w:rFonts w:ascii="Calibri" w:hAnsi="Calibri"/>
                <w:color w:val="000000"/>
                <w:sz w:val="16"/>
              </w:rPr>
              <w:t>Алматы</w:t>
            </w:r>
          </w:p>
        </w:tc>
        <w:tc>
          <w:tcPr>
            <w:tcW w:w="1370" w:type="dxa"/>
            <w:vAlign w:val="bottom"/>
          </w:tcPr>
          <w:p w:rsidR="00DA0527" w:rsidRPr="00A5245C" w:rsidRDefault="00DA0527" w:rsidP="00190965">
            <w:pPr>
              <w:jc w:val="right"/>
              <w:rPr>
                <w:rFonts w:ascii="Calibri" w:hAnsi="Calibri" w:cs="Calibri"/>
                <w:color w:val="000000"/>
                <w:sz w:val="16"/>
              </w:rPr>
            </w:pPr>
            <w:r w:rsidRPr="00A5245C">
              <w:rPr>
                <w:rFonts w:ascii="Calibri" w:hAnsi="Calibri" w:cs="Calibri"/>
                <w:color w:val="000000"/>
                <w:sz w:val="16"/>
              </w:rPr>
              <w:t xml:space="preserve">   308 126</w:t>
            </w:r>
          </w:p>
        </w:tc>
        <w:tc>
          <w:tcPr>
            <w:tcW w:w="1370" w:type="dxa"/>
            <w:vAlign w:val="bottom"/>
          </w:tcPr>
          <w:p w:rsidR="00DA0527" w:rsidRPr="00A5245C" w:rsidRDefault="00DA0527">
            <w:pPr>
              <w:jc w:val="right"/>
              <w:rPr>
                <w:rFonts w:ascii="Calibri" w:hAnsi="Calibri"/>
                <w:snapToGrid w:val="0"/>
                <w:color w:val="000000"/>
                <w:sz w:val="16"/>
              </w:rPr>
            </w:pPr>
            <w:r w:rsidRPr="00A5245C">
              <w:rPr>
                <w:rFonts w:ascii="Calibri" w:hAnsi="Calibri"/>
                <w:snapToGrid w:val="0"/>
                <w:color w:val="000000"/>
                <w:sz w:val="16"/>
              </w:rPr>
              <w:t xml:space="preserve">   130 961</w:t>
            </w:r>
          </w:p>
        </w:tc>
        <w:tc>
          <w:tcPr>
            <w:tcW w:w="1371" w:type="dxa"/>
            <w:vAlign w:val="bottom"/>
          </w:tcPr>
          <w:p w:rsidR="00DA0527" w:rsidRPr="00A5245C" w:rsidRDefault="00DA0527" w:rsidP="00E0259B">
            <w:pPr>
              <w:jc w:val="right"/>
              <w:rPr>
                <w:rFonts w:ascii="Calibri" w:hAnsi="Calibri" w:cs="Arial"/>
                <w:color w:val="000000"/>
                <w:sz w:val="16"/>
                <w:szCs w:val="16"/>
              </w:rPr>
            </w:pPr>
            <w:r w:rsidRPr="00A5245C">
              <w:rPr>
                <w:rFonts w:ascii="Calibri" w:hAnsi="Calibri" w:cs="Arial"/>
                <w:color w:val="000000"/>
                <w:sz w:val="16"/>
                <w:szCs w:val="16"/>
              </w:rPr>
              <w:t xml:space="preserve">  289 164 </w:t>
            </w:r>
          </w:p>
        </w:tc>
        <w:tc>
          <w:tcPr>
            <w:tcW w:w="1370" w:type="dxa"/>
          </w:tcPr>
          <w:p w:rsidR="00DA0527" w:rsidRPr="00A5245C" w:rsidRDefault="00DA0527">
            <w:pPr>
              <w:jc w:val="right"/>
              <w:rPr>
                <w:rFonts w:ascii="Calibri" w:hAnsi="Calibri"/>
                <w:snapToGrid w:val="0"/>
                <w:color w:val="000000"/>
                <w:sz w:val="16"/>
              </w:rPr>
            </w:pPr>
            <w:r w:rsidRPr="00A5245C">
              <w:rPr>
                <w:rFonts w:ascii="Calibri" w:hAnsi="Calibri"/>
                <w:snapToGrid w:val="0"/>
                <w:color w:val="000000"/>
                <w:sz w:val="16"/>
              </w:rPr>
              <w:t xml:space="preserve">   94 849</w:t>
            </w:r>
          </w:p>
        </w:tc>
        <w:tc>
          <w:tcPr>
            <w:tcW w:w="1370" w:type="dxa"/>
            <w:vAlign w:val="bottom"/>
          </w:tcPr>
          <w:p w:rsidR="00DA0527" w:rsidRPr="00A5245C" w:rsidRDefault="00DA0527" w:rsidP="00DA0527">
            <w:pPr>
              <w:jc w:val="right"/>
              <w:rPr>
                <w:rFonts w:ascii="Calibri" w:hAnsi="Calibri"/>
                <w:color w:val="000000"/>
                <w:sz w:val="16"/>
                <w:szCs w:val="16"/>
              </w:rPr>
            </w:pPr>
            <w:r w:rsidRPr="00A5245C">
              <w:rPr>
                <w:rFonts w:ascii="Calibri" w:hAnsi="Calibri"/>
                <w:color w:val="000000"/>
                <w:sz w:val="16"/>
                <w:szCs w:val="16"/>
              </w:rPr>
              <w:t xml:space="preserve">  337 831</w:t>
            </w:r>
          </w:p>
        </w:tc>
        <w:tc>
          <w:tcPr>
            <w:tcW w:w="1371" w:type="dxa"/>
          </w:tcPr>
          <w:p w:rsidR="00DA0527" w:rsidRPr="00A5245C" w:rsidRDefault="00DA0527">
            <w:pPr>
              <w:jc w:val="right"/>
              <w:rPr>
                <w:rFonts w:ascii="Calibri" w:hAnsi="Calibri"/>
                <w:snapToGrid w:val="0"/>
                <w:color w:val="000000"/>
                <w:sz w:val="16"/>
              </w:rPr>
            </w:pPr>
            <w:r w:rsidRPr="00A5245C">
              <w:rPr>
                <w:rFonts w:ascii="Calibri" w:hAnsi="Calibri"/>
                <w:snapToGrid w:val="0"/>
                <w:color w:val="000000"/>
                <w:sz w:val="16"/>
              </w:rPr>
              <w:t xml:space="preserve">   68 342</w:t>
            </w:r>
          </w:p>
        </w:tc>
      </w:tr>
      <w:tr w:rsidR="00DA0527" w:rsidRPr="00A5245C" w:rsidTr="00A5245C">
        <w:trPr>
          <w:trHeight w:val="170"/>
        </w:trPr>
        <w:tc>
          <w:tcPr>
            <w:tcW w:w="1433" w:type="dxa"/>
            <w:vAlign w:val="bottom"/>
          </w:tcPr>
          <w:p w:rsidR="00DA0527" w:rsidRPr="00A5245C" w:rsidRDefault="00DA0527">
            <w:pPr>
              <w:rPr>
                <w:rFonts w:ascii="Calibri" w:hAnsi="Calibri"/>
                <w:color w:val="000000"/>
              </w:rPr>
            </w:pPr>
            <w:r w:rsidRPr="00A5245C">
              <w:rPr>
                <w:rFonts w:ascii="Calibri" w:hAnsi="Calibri"/>
                <w:color w:val="000000"/>
                <w:sz w:val="16"/>
              </w:rPr>
              <w:t>Атырау</w:t>
            </w:r>
          </w:p>
        </w:tc>
        <w:tc>
          <w:tcPr>
            <w:tcW w:w="1370" w:type="dxa"/>
            <w:vAlign w:val="bottom"/>
          </w:tcPr>
          <w:p w:rsidR="00DA0527" w:rsidRPr="00A5245C" w:rsidRDefault="00DA0527" w:rsidP="00190965">
            <w:pPr>
              <w:jc w:val="right"/>
              <w:rPr>
                <w:rFonts w:ascii="Calibri" w:hAnsi="Calibri" w:cs="Calibri"/>
                <w:color w:val="000000"/>
                <w:sz w:val="16"/>
              </w:rPr>
            </w:pPr>
            <w:r w:rsidRPr="00A5245C">
              <w:rPr>
                <w:rFonts w:ascii="Calibri" w:hAnsi="Calibri" w:cs="Calibri"/>
                <w:color w:val="000000"/>
                <w:sz w:val="16"/>
              </w:rPr>
              <w:t xml:space="preserve">   257 931</w:t>
            </w:r>
          </w:p>
        </w:tc>
        <w:tc>
          <w:tcPr>
            <w:tcW w:w="1370" w:type="dxa"/>
            <w:vAlign w:val="bottom"/>
          </w:tcPr>
          <w:p w:rsidR="00DA0527" w:rsidRPr="00A5245C" w:rsidRDefault="00DA0527">
            <w:pPr>
              <w:jc w:val="right"/>
              <w:rPr>
                <w:rFonts w:ascii="Calibri" w:hAnsi="Calibri"/>
                <w:snapToGrid w:val="0"/>
                <w:color w:val="000000"/>
                <w:sz w:val="16"/>
              </w:rPr>
            </w:pPr>
            <w:r w:rsidRPr="00A5245C">
              <w:rPr>
                <w:rFonts w:ascii="Calibri" w:hAnsi="Calibri"/>
                <w:snapToGrid w:val="0"/>
                <w:color w:val="000000"/>
                <w:sz w:val="16"/>
              </w:rPr>
              <w:t xml:space="preserve">   68 374</w:t>
            </w:r>
          </w:p>
        </w:tc>
        <w:tc>
          <w:tcPr>
            <w:tcW w:w="1371" w:type="dxa"/>
            <w:vAlign w:val="bottom"/>
          </w:tcPr>
          <w:p w:rsidR="00DA0527" w:rsidRPr="00A5245C" w:rsidRDefault="00DA0527" w:rsidP="00E0259B">
            <w:pPr>
              <w:jc w:val="right"/>
              <w:rPr>
                <w:rFonts w:ascii="Calibri" w:hAnsi="Calibri" w:cs="Arial"/>
                <w:color w:val="000000"/>
                <w:sz w:val="16"/>
                <w:szCs w:val="16"/>
                <w:lang w:val="en-US"/>
              </w:rPr>
            </w:pPr>
            <w:r w:rsidRPr="00A5245C">
              <w:rPr>
                <w:rFonts w:ascii="Calibri" w:hAnsi="Calibri" w:cs="Arial"/>
                <w:color w:val="000000"/>
                <w:sz w:val="16"/>
                <w:szCs w:val="16"/>
              </w:rPr>
              <w:t xml:space="preserve">  258 33</w:t>
            </w:r>
            <w:r w:rsidRPr="00A5245C">
              <w:rPr>
                <w:rFonts w:ascii="Calibri" w:hAnsi="Calibri" w:cs="Arial"/>
                <w:color w:val="000000"/>
                <w:sz w:val="16"/>
                <w:szCs w:val="16"/>
                <w:lang w:val="en-US"/>
              </w:rPr>
              <w:t>1</w:t>
            </w:r>
          </w:p>
        </w:tc>
        <w:tc>
          <w:tcPr>
            <w:tcW w:w="1370" w:type="dxa"/>
          </w:tcPr>
          <w:p w:rsidR="00DA0527" w:rsidRPr="00A5245C" w:rsidRDefault="00DA0527">
            <w:pPr>
              <w:jc w:val="right"/>
              <w:rPr>
                <w:rFonts w:ascii="Calibri" w:hAnsi="Calibri"/>
                <w:snapToGrid w:val="0"/>
                <w:color w:val="000000"/>
                <w:sz w:val="16"/>
              </w:rPr>
            </w:pPr>
            <w:r w:rsidRPr="00A5245C">
              <w:rPr>
                <w:rFonts w:ascii="Calibri" w:hAnsi="Calibri"/>
                <w:snapToGrid w:val="0"/>
                <w:color w:val="000000"/>
                <w:sz w:val="16"/>
              </w:rPr>
              <w:t xml:space="preserve">   68 444</w:t>
            </w:r>
          </w:p>
        </w:tc>
        <w:tc>
          <w:tcPr>
            <w:tcW w:w="1370" w:type="dxa"/>
            <w:vAlign w:val="bottom"/>
          </w:tcPr>
          <w:p w:rsidR="00DA0527" w:rsidRPr="00A5245C" w:rsidRDefault="00DA0527" w:rsidP="00DA0527">
            <w:pPr>
              <w:jc w:val="right"/>
              <w:rPr>
                <w:rFonts w:ascii="Calibri" w:hAnsi="Calibri"/>
                <w:color w:val="000000"/>
                <w:sz w:val="16"/>
                <w:szCs w:val="16"/>
                <w:lang w:val="en-US"/>
              </w:rPr>
            </w:pPr>
            <w:r w:rsidRPr="00A5245C">
              <w:rPr>
                <w:rFonts w:ascii="Calibri" w:hAnsi="Calibri"/>
                <w:color w:val="000000"/>
                <w:sz w:val="16"/>
                <w:szCs w:val="16"/>
              </w:rPr>
              <w:t xml:space="preserve">  318 02</w:t>
            </w:r>
            <w:r w:rsidRPr="00A5245C">
              <w:rPr>
                <w:rFonts w:ascii="Calibri" w:hAnsi="Calibri"/>
                <w:color w:val="000000"/>
                <w:sz w:val="16"/>
                <w:szCs w:val="16"/>
                <w:lang w:val="en-US"/>
              </w:rPr>
              <w:t>9</w:t>
            </w:r>
          </w:p>
        </w:tc>
        <w:tc>
          <w:tcPr>
            <w:tcW w:w="1371" w:type="dxa"/>
          </w:tcPr>
          <w:p w:rsidR="00DA0527" w:rsidRPr="00A5245C" w:rsidRDefault="00DA0527">
            <w:pPr>
              <w:jc w:val="right"/>
              <w:rPr>
                <w:rFonts w:ascii="Calibri" w:hAnsi="Calibri"/>
                <w:snapToGrid w:val="0"/>
                <w:color w:val="000000"/>
                <w:sz w:val="16"/>
              </w:rPr>
            </w:pPr>
            <w:r w:rsidRPr="00A5245C">
              <w:rPr>
                <w:rFonts w:ascii="Calibri" w:hAnsi="Calibri"/>
                <w:snapToGrid w:val="0"/>
                <w:color w:val="000000"/>
                <w:sz w:val="16"/>
              </w:rPr>
              <w:t xml:space="preserve">   108 857</w:t>
            </w:r>
          </w:p>
        </w:tc>
      </w:tr>
      <w:tr w:rsidR="00DA0527" w:rsidRPr="00A5245C" w:rsidTr="00A5245C">
        <w:trPr>
          <w:trHeight w:val="170"/>
        </w:trPr>
        <w:tc>
          <w:tcPr>
            <w:tcW w:w="1433" w:type="dxa"/>
            <w:vAlign w:val="bottom"/>
          </w:tcPr>
          <w:p w:rsidR="00DA0527" w:rsidRPr="00A5245C" w:rsidRDefault="00DA0527">
            <w:pPr>
              <w:rPr>
                <w:rFonts w:ascii="Calibri" w:hAnsi="Calibri"/>
                <w:color w:val="000000"/>
              </w:rPr>
            </w:pPr>
            <w:r w:rsidRPr="00A5245C">
              <w:rPr>
                <w:rFonts w:ascii="Calibri" w:hAnsi="Calibri"/>
                <w:color w:val="000000"/>
                <w:sz w:val="16"/>
              </w:rPr>
              <w:t>Батыс Қазақстан</w:t>
            </w:r>
          </w:p>
        </w:tc>
        <w:tc>
          <w:tcPr>
            <w:tcW w:w="1370" w:type="dxa"/>
            <w:vAlign w:val="bottom"/>
          </w:tcPr>
          <w:p w:rsidR="00DA0527" w:rsidRPr="00A5245C" w:rsidRDefault="00DA0527" w:rsidP="00190965">
            <w:pPr>
              <w:jc w:val="right"/>
              <w:rPr>
                <w:rFonts w:ascii="Calibri" w:hAnsi="Calibri" w:cs="Calibri"/>
                <w:color w:val="000000"/>
                <w:sz w:val="16"/>
              </w:rPr>
            </w:pPr>
            <w:r w:rsidRPr="00A5245C">
              <w:rPr>
                <w:rFonts w:ascii="Calibri" w:hAnsi="Calibri" w:cs="Calibri"/>
                <w:color w:val="000000"/>
                <w:sz w:val="16"/>
              </w:rPr>
              <w:t xml:space="preserve">   47 291</w:t>
            </w:r>
          </w:p>
        </w:tc>
        <w:tc>
          <w:tcPr>
            <w:tcW w:w="1370" w:type="dxa"/>
            <w:vAlign w:val="bottom"/>
          </w:tcPr>
          <w:p w:rsidR="00DA0527" w:rsidRPr="00A5245C" w:rsidRDefault="00DA0527">
            <w:pPr>
              <w:jc w:val="right"/>
              <w:rPr>
                <w:rFonts w:ascii="Calibri" w:hAnsi="Calibri"/>
                <w:snapToGrid w:val="0"/>
                <w:color w:val="000000"/>
                <w:sz w:val="16"/>
              </w:rPr>
            </w:pPr>
            <w:r w:rsidRPr="00A5245C">
              <w:rPr>
                <w:rFonts w:ascii="Calibri" w:hAnsi="Calibri"/>
                <w:snapToGrid w:val="0"/>
                <w:color w:val="000000"/>
                <w:sz w:val="16"/>
              </w:rPr>
              <w:t xml:space="preserve">   5 029</w:t>
            </w:r>
          </w:p>
        </w:tc>
        <w:tc>
          <w:tcPr>
            <w:tcW w:w="1371" w:type="dxa"/>
            <w:vAlign w:val="bottom"/>
          </w:tcPr>
          <w:p w:rsidR="00DA0527" w:rsidRPr="00A5245C" w:rsidRDefault="00DA0527" w:rsidP="00E0259B">
            <w:pPr>
              <w:jc w:val="right"/>
              <w:rPr>
                <w:rFonts w:ascii="Calibri" w:hAnsi="Calibri" w:cs="Arial"/>
                <w:color w:val="000000"/>
                <w:sz w:val="16"/>
                <w:szCs w:val="16"/>
                <w:lang w:val="en-US"/>
              </w:rPr>
            </w:pPr>
            <w:r w:rsidRPr="00A5245C">
              <w:rPr>
                <w:rFonts w:ascii="Calibri" w:hAnsi="Calibri" w:cs="Arial"/>
                <w:color w:val="000000"/>
                <w:sz w:val="16"/>
                <w:szCs w:val="16"/>
              </w:rPr>
              <w:t xml:space="preserve">  59 62</w:t>
            </w:r>
            <w:r w:rsidRPr="00A5245C">
              <w:rPr>
                <w:rFonts w:ascii="Calibri" w:hAnsi="Calibri" w:cs="Arial"/>
                <w:color w:val="000000"/>
                <w:sz w:val="16"/>
                <w:szCs w:val="16"/>
                <w:lang w:val="en-US"/>
              </w:rPr>
              <w:t>5</w:t>
            </w:r>
          </w:p>
        </w:tc>
        <w:tc>
          <w:tcPr>
            <w:tcW w:w="1370" w:type="dxa"/>
          </w:tcPr>
          <w:p w:rsidR="00DA0527" w:rsidRPr="00A5245C" w:rsidRDefault="00DA0527">
            <w:pPr>
              <w:jc w:val="right"/>
              <w:rPr>
                <w:rFonts w:ascii="Calibri" w:hAnsi="Calibri"/>
                <w:snapToGrid w:val="0"/>
                <w:color w:val="000000"/>
                <w:sz w:val="16"/>
              </w:rPr>
            </w:pPr>
            <w:r w:rsidRPr="00A5245C">
              <w:rPr>
                <w:rFonts w:ascii="Calibri" w:hAnsi="Calibri"/>
                <w:snapToGrid w:val="0"/>
                <w:color w:val="000000"/>
                <w:sz w:val="16"/>
              </w:rPr>
              <w:t xml:space="preserve">   6 298</w:t>
            </w:r>
          </w:p>
        </w:tc>
        <w:tc>
          <w:tcPr>
            <w:tcW w:w="1370" w:type="dxa"/>
            <w:vAlign w:val="bottom"/>
          </w:tcPr>
          <w:p w:rsidR="00DA0527" w:rsidRPr="00A5245C" w:rsidRDefault="00DA0527" w:rsidP="00DA0527">
            <w:pPr>
              <w:jc w:val="right"/>
              <w:rPr>
                <w:rFonts w:ascii="Calibri" w:hAnsi="Calibri"/>
                <w:color w:val="000000"/>
                <w:sz w:val="16"/>
                <w:szCs w:val="16"/>
              </w:rPr>
            </w:pPr>
            <w:r w:rsidRPr="00A5245C">
              <w:rPr>
                <w:rFonts w:ascii="Calibri" w:hAnsi="Calibri"/>
                <w:color w:val="000000"/>
                <w:sz w:val="16"/>
                <w:szCs w:val="16"/>
              </w:rPr>
              <w:t xml:space="preserve">  80 083</w:t>
            </w:r>
          </w:p>
        </w:tc>
        <w:tc>
          <w:tcPr>
            <w:tcW w:w="1371" w:type="dxa"/>
          </w:tcPr>
          <w:p w:rsidR="00DA0527" w:rsidRPr="00A5245C" w:rsidRDefault="00DA0527">
            <w:pPr>
              <w:jc w:val="right"/>
              <w:rPr>
                <w:rFonts w:ascii="Calibri" w:hAnsi="Calibri"/>
                <w:snapToGrid w:val="0"/>
                <w:color w:val="000000"/>
                <w:sz w:val="16"/>
              </w:rPr>
            </w:pPr>
            <w:r w:rsidRPr="00A5245C">
              <w:rPr>
                <w:rFonts w:ascii="Calibri" w:hAnsi="Calibri"/>
                <w:snapToGrid w:val="0"/>
                <w:color w:val="000000"/>
                <w:sz w:val="16"/>
              </w:rPr>
              <w:t xml:space="preserve">   18 965</w:t>
            </w:r>
          </w:p>
        </w:tc>
      </w:tr>
      <w:tr w:rsidR="00DA0527" w:rsidRPr="00A5245C" w:rsidTr="00A5245C">
        <w:trPr>
          <w:trHeight w:val="170"/>
        </w:trPr>
        <w:tc>
          <w:tcPr>
            <w:tcW w:w="1433" w:type="dxa"/>
            <w:vAlign w:val="bottom"/>
          </w:tcPr>
          <w:p w:rsidR="00DA0527" w:rsidRPr="00A5245C" w:rsidRDefault="00DA0527">
            <w:pPr>
              <w:rPr>
                <w:rFonts w:ascii="Calibri" w:hAnsi="Calibri"/>
                <w:color w:val="000000"/>
              </w:rPr>
            </w:pPr>
            <w:r w:rsidRPr="00A5245C">
              <w:rPr>
                <w:rFonts w:ascii="Calibri" w:hAnsi="Calibri"/>
                <w:color w:val="000000"/>
                <w:sz w:val="16"/>
              </w:rPr>
              <w:t>Жамбыл</w:t>
            </w:r>
          </w:p>
        </w:tc>
        <w:tc>
          <w:tcPr>
            <w:tcW w:w="1370" w:type="dxa"/>
            <w:vAlign w:val="bottom"/>
          </w:tcPr>
          <w:p w:rsidR="00DA0527" w:rsidRPr="00A5245C" w:rsidRDefault="00DA0527" w:rsidP="00190965">
            <w:pPr>
              <w:jc w:val="right"/>
              <w:rPr>
                <w:rFonts w:ascii="Calibri" w:hAnsi="Calibri" w:cs="Calibri"/>
                <w:color w:val="000000"/>
                <w:sz w:val="16"/>
              </w:rPr>
            </w:pPr>
            <w:r w:rsidRPr="00A5245C">
              <w:rPr>
                <w:rFonts w:ascii="Calibri" w:hAnsi="Calibri" w:cs="Calibri"/>
                <w:color w:val="000000"/>
                <w:sz w:val="16"/>
              </w:rPr>
              <w:t xml:space="preserve">   199 848</w:t>
            </w:r>
          </w:p>
        </w:tc>
        <w:tc>
          <w:tcPr>
            <w:tcW w:w="1370" w:type="dxa"/>
            <w:vAlign w:val="bottom"/>
          </w:tcPr>
          <w:p w:rsidR="00DA0527" w:rsidRPr="00A5245C" w:rsidRDefault="00DA0527">
            <w:pPr>
              <w:jc w:val="right"/>
              <w:rPr>
                <w:rFonts w:ascii="Calibri" w:hAnsi="Calibri"/>
                <w:snapToGrid w:val="0"/>
                <w:color w:val="000000"/>
                <w:sz w:val="16"/>
              </w:rPr>
            </w:pPr>
            <w:r w:rsidRPr="00A5245C">
              <w:rPr>
                <w:rFonts w:ascii="Calibri" w:hAnsi="Calibri"/>
                <w:snapToGrid w:val="0"/>
                <w:color w:val="000000"/>
                <w:sz w:val="16"/>
              </w:rPr>
              <w:t xml:space="preserve">   129 498</w:t>
            </w:r>
          </w:p>
        </w:tc>
        <w:tc>
          <w:tcPr>
            <w:tcW w:w="1371" w:type="dxa"/>
            <w:vAlign w:val="bottom"/>
          </w:tcPr>
          <w:p w:rsidR="00DA0527" w:rsidRPr="00A5245C" w:rsidRDefault="00DA0527" w:rsidP="00E0259B">
            <w:pPr>
              <w:jc w:val="right"/>
              <w:rPr>
                <w:rFonts w:ascii="Calibri" w:hAnsi="Calibri" w:cs="Arial"/>
                <w:color w:val="000000"/>
                <w:sz w:val="16"/>
                <w:szCs w:val="16"/>
                <w:lang w:val="en-US"/>
              </w:rPr>
            </w:pPr>
            <w:r w:rsidRPr="00A5245C">
              <w:rPr>
                <w:rFonts w:ascii="Calibri" w:hAnsi="Calibri" w:cs="Arial"/>
                <w:color w:val="000000"/>
                <w:sz w:val="16"/>
                <w:szCs w:val="16"/>
              </w:rPr>
              <w:t xml:space="preserve">  145 71</w:t>
            </w:r>
            <w:r w:rsidRPr="00A5245C">
              <w:rPr>
                <w:rFonts w:ascii="Calibri" w:hAnsi="Calibri" w:cs="Arial"/>
                <w:color w:val="000000"/>
                <w:sz w:val="16"/>
                <w:szCs w:val="16"/>
                <w:lang w:val="en-US"/>
              </w:rPr>
              <w:t>4</w:t>
            </w:r>
          </w:p>
        </w:tc>
        <w:tc>
          <w:tcPr>
            <w:tcW w:w="1370" w:type="dxa"/>
          </w:tcPr>
          <w:p w:rsidR="00DA0527" w:rsidRPr="00A5245C" w:rsidRDefault="00DA0527">
            <w:pPr>
              <w:jc w:val="right"/>
              <w:rPr>
                <w:rFonts w:ascii="Calibri" w:hAnsi="Calibri"/>
                <w:snapToGrid w:val="0"/>
                <w:color w:val="000000"/>
                <w:sz w:val="16"/>
              </w:rPr>
            </w:pPr>
            <w:r w:rsidRPr="00A5245C">
              <w:rPr>
                <w:rFonts w:ascii="Calibri" w:hAnsi="Calibri"/>
                <w:snapToGrid w:val="0"/>
                <w:color w:val="000000"/>
                <w:sz w:val="16"/>
              </w:rPr>
              <w:t xml:space="preserve">   65 122</w:t>
            </w:r>
          </w:p>
        </w:tc>
        <w:tc>
          <w:tcPr>
            <w:tcW w:w="1370" w:type="dxa"/>
            <w:vAlign w:val="bottom"/>
          </w:tcPr>
          <w:p w:rsidR="00DA0527" w:rsidRPr="00A5245C" w:rsidRDefault="00DA0527" w:rsidP="00DA0527">
            <w:pPr>
              <w:jc w:val="right"/>
              <w:rPr>
                <w:rFonts w:ascii="Calibri" w:hAnsi="Calibri"/>
                <w:color w:val="000000"/>
                <w:sz w:val="16"/>
                <w:szCs w:val="16"/>
              </w:rPr>
            </w:pPr>
            <w:r w:rsidRPr="00A5245C">
              <w:rPr>
                <w:rFonts w:ascii="Calibri" w:hAnsi="Calibri"/>
                <w:color w:val="000000"/>
                <w:sz w:val="16"/>
                <w:szCs w:val="16"/>
              </w:rPr>
              <w:t xml:space="preserve">  134 264 </w:t>
            </w:r>
          </w:p>
        </w:tc>
        <w:tc>
          <w:tcPr>
            <w:tcW w:w="1371" w:type="dxa"/>
          </w:tcPr>
          <w:p w:rsidR="00DA0527" w:rsidRPr="00A5245C" w:rsidRDefault="00DA0527">
            <w:pPr>
              <w:jc w:val="right"/>
              <w:rPr>
                <w:rFonts w:ascii="Calibri" w:hAnsi="Calibri"/>
                <w:snapToGrid w:val="0"/>
                <w:color w:val="000000"/>
                <w:sz w:val="16"/>
              </w:rPr>
            </w:pPr>
            <w:r w:rsidRPr="00A5245C">
              <w:rPr>
                <w:rFonts w:ascii="Calibri" w:hAnsi="Calibri"/>
                <w:snapToGrid w:val="0"/>
                <w:color w:val="000000"/>
                <w:sz w:val="16"/>
              </w:rPr>
              <w:t xml:space="preserve">   58 002</w:t>
            </w:r>
          </w:p>
        </w:tc>
      </w:tr>
      <w:tr w:rsidR="00DA0527" w:rsidRPr="00A5245C" w:rsidTr="00A5245C">
        <w:trPr>
          <w:trHeight w:val="170"/>
        </w:trPr>
        <w:tc>
          <w:tcPr>
            <w:tcW w:w="1433" w:type="dxa"/>
            <w:vAlign w:val="bottom"/>
          </w:tcPr>
          <w:p w:rsidR="00DA0527" w:rsidRPr="00A5245C" w:rsidRDefault="00DA0527">
            <w:pPr>
              <w:rPr>
                <w:rFonts w:ascii="Calibri" w:hAnsi="Calibri"/>
                <w:color w:val="000000"/>
              </w:rPr>
            </w:pPr>
            <w:r w:rsidRPr="00A5245C">
              <w:rPr>
                <w:rFonts w:ascii="Calibri" w:hAnsi="Calibri"/>
                <w:color w:val="000000"/>
                <w:sz w:val="16"/>
              </w:rPr>
              <w:t>Қарағанды</w:t>
            </w:r>
          </w:p>
        </w:tc>
        <w:tc>
          <w:tcPr>
            <w:tcW w:w="1370" w:type="dxa"/>
            <w:vAlign w:val="bottom"/>
          </w:tcPr>
          <w:p w:rsidR="00DA0527" w:rsidRPr="00A5245C" w:rsidRDefault="00DA0527" w:rsidP="00190965">
            <w:pPr>
              <w:jc w:val="right"/>
              <w:rPr>
                <w:rFonts w:ascii="Calibri" w:hAnsi="Calibri" w:cs="Calibri"/>
                <w:color w:val="000000"/>
                <w:sz w:val="16"/>
              </w:rPr>
            </w:pPr>
            <w:r w:rsidRPr="00A5245C">
              <w:rPr>
                <w:rFonts w:ascii="Calibri" w:hAnsi="Calibri" w:cs="Calibri"/>
                <w:color w:val="000000"/>
                <w:sz w:val="16"/>
              </w:rPr>
              <w:t xml:space="preserve">   306 502</w:t>
            </w:r>
          </w:p>
        </w:tc>
        <w:tc>
          <w:tcPr>
            <w:tcW w:w="1370" w:type="dxa"/>
            <w:vAlign w:val="bottom"/>
          </w:tcPr>
          <w:p w:rsidR="00DA0527" w:rsidRPr="00A5245C" w:rsidRDefault="00DA0527">
            <w:pPr>
              <w:jc w:val="right"/>
              <w:rPr>
                <w:rFonts w:ascii="Calibri" w:hAnsi="Calibri"/>
                <w:snapToGrid w:val="0"/>
                <w:color w:val="000000"/>
                <w:sz w:val="16"/>
              </w:rPr>
            </w:pPr>
            <w:r w:rsidRPr="00A5245C">
              <w:rPr>
                <w:rFonts w:ascii="Calibri" w:hAnsi="Calibri"/>
                <w:snapToGrid w:val="0"/>
                <w:color w:val="000000"/>
                <w:sz w:val="16"/>
              </w:rPr>
              <w:t xml:space="preserve">   95 333</w:t>
            </w:r>
          </w:p>
        </w:tc>
        <w:tc>
          <w:tcPr>
            <w:tcW w:w="1371" w:type="dxa"/>
            <w:vAlign w:val="bottom"/>
          </w:tcPr>
          <w:p w:rsidR="00DA0527" w:rsidRPr="00A5245C" w:rsidRDefault="00DA0527" w:rsidP="00E0259B">
            <w:pPr>
              <w:jc w:val="right"/>
              <w:rPr>
                <w:rFonts w:ascii="Calibri" w:hAnsi="Calibri" w:cs="Arial"/>
                <w:color w:val="000000"/>
                <w:sz w:val="16"/>
                <w:szCs w:val="16"/>
              </w:rPr>
            </w:pPr>
            <w:r w:rsidRPr="00A5245C">
              <w:rPr>
                <w:rFonts w:ascii="Calibri" w:hAnsi="Calibri" w:cs="Arial"/>
                <w:color w:val="000000"/>
                <w:sz w:val="16"/>
                <w:szCs w:val="16"/>
              </w:rPr>
              <w:t xml:space="preserve">  259 342 </w:t>
            </w:r>
          </w:p>
        </w:tc>
        <w:tc>
          <w:tcPr>
            <w:tcW w:w="1370" w:type="dxa"/>
          </w:tcPr>
          <w:p w:rsidR="00DA0527" w:rsidRPr="00A5245C" w:rsidRDefault="00DA0527">
            <w:pPr>
              <w:jc w:val="right"/>
              <w:rPr>
                <w:rFonts w:ascii="Calibri" w:hAnsi="Calibri"/>
                <w:snapToGrid w:val="0"/>
                <w:color w:val="000000"/>
                <w:sz w:val="16"/>
              </w:rPr>
            </w:pPr>
            <w:r w:rsidRPr="00A5245C">
              <w:rPr>
                <w:rFonts w:ascii="Calibri" w:hAnsi="Calibri"/>
                <w:snapToGrid w:val="0"/>
                <w:color w:val="000000"/>
                <w:sz w:val="16"/>
              </w:rPr>
              <w:t xml:space="preserve">   105 906</w:t>
            </w:r>
          </w:p>
        </w:tc>
        <w:tc>
          <w:tcPr>
            <w:tcW w:w="1370" w:type="dxa"/>
            <w:vAlign w:val="bottom"/>
          </w:tcPr>
          <w:p w:rsidR="00DA0527" w:rsidRPr="00A5245C" w:rsidRDefault="00DA0527" w:rsidP="00DA0527">
            <w:pPr>
              <w:jc w:val="right"/>
              <w:rPr>
                <w:rFonts w:ascii="Calibri" w:hAnsi="Calibri"/>
                <w:color w:val="000000"/>
                <w:sz w:val="16"/>
                <w:szCs w:val="16"/>
              </w:rPr>
            </w:pPr>
            <w:r w:rsidRPr="00A5245C">
              <w:rPr>
                <w:rFonts w:ascii="Calibri" w:hAnsi="Calibri"/>
                <w:color w:val="000000"/>
                <w:sz w:val="16"/>
                <w:szCs w:val="16"/>
              </w:rPr>
              <w:t xml:space="preserve">  218 847 </w:t>
            </w:r>
          </w:p>
        </w:tc>
        <w:tc>
          <w:tcPr>
            <w:tcW w:w="1371" w:type="dxa"/>
          </w:tcPr>
          <w:p w:rsidR="00DA0527" w:rsidRPr="00A5245C" w:rsidRDefault="00DA0527">
            <w:pPr>
              <w:jc w:val="right"/>
              <w:rPr>
                <w:rFonts w:ascii="Calibri" w:hAnsi="Calibri"/>
                <w:snapToGrid w:val="0"/>
                <w:color w:val="000000"/>
                <w:sz w:val="16"/>
              </w:rPr>
            </w:pPr>
            <w:r w:rsidRPr="00A5245C">
              <w:rPr>
                <w:rFonts w:ascii="Calibri" w:hAnsi="Calibri"/>
                <w:snapToGrid w:val="0"/>
                <w:color w:val="000000"/>
                <w:sz w:val="16"/>
              </w:rPr>
              <w:t xml:space="preserve">   84 659</w:t>
            </w:r>
          </w:p>
        </w:tc>
      </w:tr>
      <w:tr w:rsidR="00DA0527" w:rsidRPr="00A5245C" w:rsidTr="00A5245C">
        <w:trPr>
          <w:trHeight w:val="170"/>
        </w:trPr>
        <w:tc>
          <w:tcPr>
            <w:tcW w:w="1433" w:type="dxa"/>
            <w:vAlign w:val="bottom"/>
          </w:tcPr>
          <w:p w:rsidR="00DA0527" w:rsidRPr="00A5245C" w:rsidRDefault="00DA0527">
            <w:pPr>
              <w:rPr>
                <w:rFonts w:ascii="Calibri" w:hAnsi="Calibri"/>
                <w:color w:val="000000"/>
              </w:rPr>
            </w:pPr>
            <w:r w:rsidRPr="00A5245C">
              <w:rPr>
                <w:rFonts w:ascii="Calibri" w:hAnsi="Calibri"/>
                <w:color w:val="000000"/>
                <w:sz w:val="16"/>
              </w:rPr>
              <w:t>Қостанай</w:t>
            </w:r>
          </w:p>
        </w:tc>
        <w:tc>
          <w:tcPr>
            <w:tcW w:w="1370" w:type="dxa"/>
            <w:vAlign w:val="bottom"/>
          </w:tcPr>
          <w:p w:rsidR="00DA0527" w:rsidRPr="00A5245C" w:rsidRDefault="00DA0527" w:rsidP="00190965">
            <w:pPr>
              <w:jc w:val="right"/>
              <w:rPr>
                <w:rFonts w:ascii="Calibri" w:hAnsi="Calibri" w:cs="Calibri"/>
                <w:color w:val="000000"/>
                <w:sz w:val="16"/>
              </w:rPr>
            </w:pPr>
            <w:r w:rsidRPr="00A5245C">
              <w:rPr>
                <w:rFonts w:ascii="Calibri" w:hAnsi="Calibri" w:cs="Calibri"/>
                <w:color w:val="000000"/>
                <w:sz w:val="16"/>
              </w:rPr>
              <w:t xml:space="preserve">   72 242</w:t>
            </w:r>
          </w:p>
        </w:tc>
        <w:tc>
          <w:tcPr>
            <w:tcW w:w="1370" w:type="dxa"/>
            <w:vAlign w:val="bottom"/>
          </w:tcPr>
          <w:p w:rsidR="00DA0527" w:rsidRPr="00A5245C" w:rsidRDefault="00DA0527">
            <w:pPr>
              <w:jc w:val="right"/>
              <w:rPr>
                <w:rFonts w:ascii="Calibri" w:hAnsi="Calibri"/>
                <w:snapToGrid w:val="0"/>
                <w:color w:val="000000"/>
                <w:sz w:val="16"/>
              </w:rPr>
            </w:pPr>
            <w:r w:rsidRPr="00A5245C">
              <w:rPr>
                <w:rFonts w:ascii="Calibri" w:hAnsi="Calibri"/>
                <w:snapToGrid w:val="0"/>
                <w:color w:val="000000"/>
                <w:sz w:val="16"/>
              </w:rPr>
              <w:t xml:space="preserve">   1 943</w:t>
            </w:r>
          </w:p>
        </w:tc>
        <w:tc>
          <w:tcPr>
            <w:tcW w:w="1371" w:type="dxa"/>
            <w:vAlign w:val="bottom"/>
          </w:tcPr>
          <w:p w:rsidR="00DA0527" w:rsidRPr="00A5245C" w:rsidRDefault="00DA0527" w:rsidP="00E0259B">
            <w:pPr>
              <w:jc w:val="right"/>
              <w:rPr>
                <w:rFonts w:ascii="Calibri" w:hAnsi="Calibri" w:cs="Arial"/>
                <w:color w:val="000000"/>
                <w:sz w:val="16"/>
                <w:szCs w:val="16"/>
                <w:lang w:val="en-US"/>
              </w:rPr>
            </w:pPr>
            <w:r w:rsidRPr="00A5245C">
              <w:rPr>
                <w:rFonts w:ascii="Calibri" w:hAnsi="Calibri" w:cs="Arial"/>
                <w:color w:val="000000"/>
                <w:sz w:val="16"/>
                <w:szCs w:val="16"/>
              </w:rPr>
              <w:t xml:space="preserve">  71 08</w:t>
            </w:r>
            <w:r w:rsidRPr="00A5245C">
              <w:rPr>
                <w:rFonts w:ascii="Calibri" w:hAnsi="Calibri" w:cs="Arial"/>
                <w:color w:val="000000"/>
                <w:sz w:val="16"/>
                <w:szCs w:val="16"/>
                <w:lang w:val="en-US"/>
              </w:rPr>
              <w:t>7</w:t>
            </w:r>
          </w:p>
        </w:tc>
        <w:tc>
          <w:tcPr>
            <w:tcW w:w="1370" w:type="dxa"/>
          </w:tcPr>
          <w:p w:rsidR="00DA0527" w:rsidRPr="00A5245C" w:rsidRDefault="00DA0527">
            <w:pPr>
              <w:jc w:val="right"/>
              <w:rPr>
                <w:rFonts w:ascii="Calibri" w:hAnsi="Calibri"/>
                <w:snapToGrid w:val="0"/>
                <w:color w:val="000000"/>
                <w:sz w:val="16"/>
              </w:rPr>
            </w:pPr>
            <w:r w:rsidRPr="00A5245C">
              <w:rPr>
                <w:rFonts w:ascii="Calibri" w:hAnsi="Calibri"/>
                <w:snapToGrid w:val="0"/>
                <w:color w:val="000000"/>
                <w:sz w:val="16"/>
              </w:rPr>
              <w:t xml:space="preserve">   3 044</w:t>
            </w:r>
          </w:p>
        </w:tc>
        <w:tc>
          <w:tcPr>
            <w:tcW w:w="1370" w:type="dxa"/>
            <w:vAlign w:val="bottom"/>
          </w:tcPr>
          <w:p w:rsidR="00DA0527" w:rsidRPr="00A5245C" w:rsidRDefault="00DA0527" w:rsidP="00DA0527">
            <w:pPr>
              <w:jc w:val="right"/>
              <w:rPr>
                <w:rFonts w:ascii="Calibri" w:hAnsi="Calibri"/>
                <w:color w:val="000000"/>
                <w:sz w:val="16"/>
                <w:szCs w:val="16"/>
              </w:rPr>
            </w:pPr>
            <w:r w:rsidRPr="00A5245C">
              <w:rPr>
                <w:rFonts w:ascii="Calibri" w:hAnsi="Calibri"/>
                <w:color w:val="000000"/>
                <w:sz w:val="16"/>
                <w:szCs w:val="16"/>
              </w:rPr>
              <w:t xml:space="preserve">  47 191 </w:t>
            </w:r>
          </w:p>
        </w:tc>
        <w:tc>
          <w:tcPr>
            <w:tcW w:w="1371" w:type="dxa"/>
          </w:tcPr>
          <w:p w:rsidR="00DA0527" w:rsidRPr="00A5245C" w:rsidRDefault="00DA0527">
            <w:pPr>
              <w:jc w:val="right"/>
              <w:rPr>
                <w:rFonts w:ascii="Calibri" w:hAnsi="Calibri"/>
                <w:snapToGrid w:val="0"/>
                <w:color w:val="000000"/>
                <w:sz w:val="16"/>
              </w:rPr>
            </w:pPr>
            <w:r w:rsidRPr="00A5245C">
              <w:rPr>
                <w:rFonts w:ascii="Calibri" w:hAnsi="Calibri"/>
                <w:snapToGrid w:val="0"/>
                <w:color w:val="000000"/>
                <w:sz w:val="16"/>
              </w:rPr>
              <w:t xml:space="preserve">   4 158</w:t>
            </w:r>
          </w:p>
        </w:tc>
      </w:tr>
      <w:tr w:rsidR="00DA0527" w:rsidRPr="00A5245C" w:rsidTr="00A5245C">
        <w:trPr>
          <w:trHeight w:val="170"/>
        </w:trPr>
        <w:tc>
          <w:tcPr>
            <w:tcW w:w="1433" w:type="dxa"/>
            <w:vAlign w:val="bottom"/>
          </w:tcPr>
          <w:p w:rsidR="00DA0527" w:rsidRPr="00A5245C" w:rsidRDefault="00DA0527">
            <w:pPr>
              <w:rPr>
                <w:rFonts w:ascii="Calibri" w:hAnsi="Calibri"/>
                <w:color w:val="000000"/>
              </w:rPr>
            </w:pPr>
            <w:r w:rsidRPr="00A5245C">
              <w:rPr>
                <w:rFonts w:ascii="Calibri" w:hAnsi="Calibri"/>
                <w:color w:val="000000"/>
                <w:sz w:val="16"/>
              </w:rPr>
              <w:t>Қызылорда</w:t>
            </w:r>
          </w:p>
        </w:tc>
        <w:tc>
          <w:tcPr>
            <w:tcW w:w="1370" w:type="dxa"/>
            <w:vAlign w:val="bottom"/>
          </w:tcPr>
          <w:p w:rsidR="00DA0527" w:rsidRPr="00A5245C" w:rsidRDefault="00DA0527" w:rsidP="00190965">
            <w:pPr>
              <w:jc w:val="right"/>
              <w:rPr>
                <w:rFonts w:ascii="Calibri" w:hAnsi="Calibri" w:cs="Calibri"/>
                <w:color w:val="000000"/>
                <w:sz w:val="16"/>
              </w:rPr>
            </w:pPr>
            <w:r w:rsidRPr="00A5245C">
              <w:rPr>
                <w:rFonts w:ascii="Calibri" w:hAnsi="Calibri" w:cs="Calibri"/>
                <w:color w:val="000000"/>
                <w:sz w:val="16"/>
              </w:rPr>
              <w:t xml:space="preserve">   201 451</w:t>
            </w:r>
          </w:p>
        </w:tc>
        <w:tc>
          <w:tcPr>
            <w:tcW w:w="1370" w:type="dxa"/>
            <w:vAlign w:val="bottom"/>
          </w:tcPr>
          <w:p w:rsidR="00DA0527" w:rsidRPr="00A5245C" w:rsidRDefault="00DA0527">
            <w:pPr>
              <w:jc w:val="right"/>
              <w:rPr>
                <w:rFonts w:ascii="Calibri" w:hAnsi="Calibri"/>
                <w:snapToGrid w:val="0"/>
                <w:color w:val="000000"/>
                <w:sz w:val="16"/>
              </w:rPr>
            </w:pPr>
            <w:r w:rsidRPr="00A5245C">
              <w:rPr>
                <w:rFonts w:ascii="Calibri" w:hAnsi="Calibri"/>
                <w:snapToGrid w:val="0"/>
                <w:color w:val="000000"/>
                <w:sz w:val="16"/>
              </w:rPr>
              <w:t xml:space="preserve">   129 310</w:t>
            </w:r>
          </w:p>
        </w:tc>
        <w:tc>
          <w:tcPr>
            <w:tcW w:w="1371" w:type="dxa"/>
            <w:vAlign w:val="bottom"/>
          </w:tcPr>
          <w:p w:rsidR="00DA0527" w:rsidRPr="00A5245C" w:rsidRDefault="00DA0527" w:rsidP="00E0259B">
            <w:pPr>
              <w:jc w:val="right"/>
              <w:rPr>
                <w:rFonts w:ascii="Calibri" w:hAnsi="Calibri" w:cs="Arial"/>
                <w:color w:val="000000"/>
                <w:sz w:val="16"/>
                <w:szCs w:val="16"/>
              </w:rPr>
            </w:pPr>
            <w:r w:rsidRPr="00A5245C">
              <w:rPr>
                <w:rFonts w:ascii="Calibri" w:hAnsi="Calibri" w:cs="Arial"/>
                <w:color w:val="000000"/>
                <w:sz w:val="16"/>
                <w:szCs w:val="16"/>
              </w:rPr>
              <w:t xml:space="preserve">  97 202</w:t>
            </w:r>
          </w:p>
        </w:tc>
        <w:tc>
          <w:tcPr>
            <w:tcW w:w="1370" w:type="dxa"/>
          </w:tcPr>
          <w:p w:rsidR="00DA0527" w:rsidRPr="00A5245C" w:rsidRDefault="00DA0527">
            <w:pPr>
              <w:jc w:val="right"/>
              <w:rPr>
                <w:rFonts w:ascii="Calibri" w:hAnsi="Calibri"/>
                <w:snapToGrid w:val="0"/>
                <w:color w:val="000000"/>
                <w:sz w:val="16"/>
              </w:rPr>
            </w:pPr>
            <w:r w:rsidRPr="00A5245C">
              <w:rPr>
                <w:rFonts w:ascii="Calibri" w:hAnsi="Calibri"/>
                <w:snapToGrid w:val="0"/>
                <w:color w:val="000000"/>
                <w:sz w:val="16"/>
              </w:rPr>
              <w:t xml:space="preserve">   31 469</w:t>
            </w:r>
          </w:p>
        </w:tc>
        <w:tc>
          <w:tcPr>
            <w:tcW w:w="1370" w:type="dxa"/>
            <w:vAlign w:val="bottom"/>
          </w:tcPr>
          <w:p w:rsidR="00DA0527" w:rsidRPr="00A5245C" w:rsidRDefault="00DA0527" w:rsidP="00DA0527">
            <w:pPr>
              <w:jc w:val="right"/>
              <w:rPr>
                <w:rFonts w:ascii="Calibri" w:hAnsi="Calibri"/>
                <w:color w:val="000000"/>
                <w:sz w:val="16"/>
                <w:szCs w:val="16"/>
                <w:lang w:val="en-US"/>
              </w:rPr>
            </w:pPr>
            <w:r w:rsidRPr="00A5245C">
              <w:rPr>
                <w:rFonts w:ascii="Calibri" w:hAnsi="Calibri"/>
                <w:color w:val="000000"/>
                <w:sz w:val="16"/>
                <w:szCs w:val="16"/>
              </w:rPr>
              <w:t xml:space="preserve">  96 9</w:t>
            </w:r>
            <w:r w:rsidRPr="00A5245C">
              <w:rPr>
                <w:rFonts w:ascii="Calibri" w:hAnsi="Calibri"/>
                <w:color w:val="000000"/>
                <w:sz w:val="16"/>
                <w:szCs w:val="16"/>
                <w:lang w:val="en-US"/>
              </w:rPr>
              <w:t>20</w:t>
            </w:r>
          </w:p>
        </w:tc>
        <w:tc>
          <w:tcPr>
            <w:tcW w:w="1371" w:type="dxa"/>
          </w:tcPr>
          <w:p w:rsidR="00DA0527" w:rsidRPr="00A5245C" w:rsidRDefault="00DA0527">
            <w:pPr>
              <w:jc w:val="right"/>
              <w:rPr>
                <w:rFonts w:ascii="Calibri" w:hAnsi="Calibri"/>
                <w:snapToGrid w:val="0"/>
                <w:color w:val="000000"/>
                <w:sz w:val="16"/>
              </w:rPr>
            </w:pPr>
            <w:r w:rsidRPr="00A5245C">
              <w:rPr>
                <w:rFonts w:ascii="Calibri" w:hAnsi="Calibri"/>
                <w:snapToGrid w:val="0"/>
                <w:color w:val="000000"/>
                <w:sz w:val="16"/>
              </w:rPr>
              <w:t xml:space="preserve">   5 967</w:t>
            </w:r>
          </w:p>
        </w:tc>
      </w:tr>
      <w:tr w:rsidR="00DA0527" w:rsidRPr="00A5245C" w:rsidTr="00A5245C">
        <w:trPr>
          <w:trHeight w:val="170"/>
        </w:trPr>
        <w:tc>
          <w:tcPr>
            <w:tcW w:w="1433" w:type="dxa"/>
            <w:vAlign w:val="bottom"/>
          </w:tcPr>
          <w:p w:rsidR="00DA0527" w:rsidRPr="00A5245C" w:rsidRDefault="00DA0527">
            <w:pPr>
              <w:rPr>
                <w:rFonts w:ascii="Calibri" w:hAnsi="Calibri"/>
                <w:color w:val="000000"/>
              </w:rPr>
            </w:pPr>
            <w:r w:rsidRPr="00A5245C">
              <w:rPr>
                <w:rFonts w:ascii="Calibri" w:hAnsi="Calibri"/>
                <w:color w:val="000000"/>
                <w:sz w:val="16"/>
              </w:rPr>
              <w:t>Маңғыстау</w:t>
            </w:r>
          </w:p>
        </w:tc>
        <w:tc>
          <w:tcPr>
            <w:tcW w:w="1370" w:type="dxa"/>
            <w:vAlign w:val="bottom"/>
          </w:tcPr>
          <w:p w:rsidR="00DA0527" w:rsidRPr="00A5245C" w:rsidRDefault="00DA0527" w:rsidP="00190965">
            <w:pPr>
              <w:jc w:val="right"/>
              <w:rPr>
                <w:rFonts w:ascii="Calibri" w:hAnsi="Calibri" w:cs="Calibri"/>
                <w:color w:val="000000"/>
                <w:sz w:val="16"/>
              </w:rPr>
            </w:pPr>
            <w:r w:rsidRPr="00A5245C">
              <w:rPr>
                <w:rFonts w:ascii="Calibri" w:hAnsi="Calibri" w:cs="Calibri"/>
                <w:color w:val="000000"/>
                <w:sz w:val="16"/>
              </w:rPr>
              <w:t xml:space="preserve">   125 013</w:t>
            </w:r>
          </w:p>
        </w:tc>
        <w:tc>
          <w:tcPr>
            <w:tcW w:w="1370" w:type="dxa"/>
            <w:vAlign w:val="bottom"/>
          </w:tcPr>
          <w:p w:rsidR="00DA0527" w:rsidRPr="00A5245C" w:rsidRDefault="00DA0527">
            <w:pPr>
              <w:jc w:val="right"/>
              <w:rPr>
                <w:rFonts w:ascii="Calibri" w:hAnsi="Calibri"/>
                <w:snapToGrid w:val="0"/>
                <w:color w:val="000000"/>
                <w:sz w:val="16"/>
              </w:rPr>
            </w:pPr>
            <w:r w:rsidRPr="00A5245C">
              <w:rPr>
                <w:rFonts w:ascii="Calibri" w:hAnsi="Calibri"/>
                <w:snapToGrid w:val="0"/>
                <w:color w:val="000000"/>
                <w:sz w:val="16"/>
              </w:rPr>
              <w:t xml:space="preserve">   17 170</w:t>
            </w:r>
          </w:p>
        </w:tc>
        <w:tc>
          <w:tcPr>
            <w:tcW w:w="1371" w:type="dxa"/>
            <w:vAlign w:val="bottom"/>
          </w:tcPr>
          <w:p w:rsidR="00DA0527" w:rsidRPr="00A5245C" w:rsidRDefault="00DA0527" w:rsidP="00E0259B">
            <w:pPr>
              <w:jc w:val="right"/>
              <w:rPr>
                <w:rFonts w:ascii="Calibri" w:hAnsi="Calibri" w:cs="Arial"/>
                <w:color w:val="000000"/>
                <w:sz w:val="16"/>
                <w:szCs w:val="16"/>
              </w:rPr>
            </w:pPr>
            <w:r w:rsidRPr="00A5245C">
              <w:rPr>
                <w:rFonts w:ascii="Calibri" w:hAnsi="Calibri" w:cs="Arial"/>
                <w:color w:val="000000"/>
                <w:sz w:val="16"/>
                <w:szCs w:val="16"/>
              </w:rPr>
              <w:t xml:space="preserve">  142 601 </w:t>
            </w:r>
          </w:p>
        </w:tc>
        <w:tc>
          <w:tcPr>
            <w:tcW w:w="1370" w:type="dxa"/>
          </w:tcPr>
          <w:p w:rsidR="00DA0527" w:rsidRPr="00A5245C" w:rsidRDefault="00DA0527">
            <w:pPr>
              <w:jc w:val="right"/>
              <w:rPr>
                <w:rFonts w:ascii="Calibri" w:hAnsi="Calibri"/>
                <w:snapToGrid w:val="0"/>
                <w:color w:val="000000"/>
                <w:sz w:val="16"/>
              </w:rPr>
            </w:pPr>
            <w:r w:rsidRPr="00A5245C">
              <w:rPr>
                <w:rFonts w:ascii="Calibri" w:hAnsi="Calibri"/>
                <w:snapToGrid w:val="0"/>
                <w:color w:val="000000"/>
                <w:sz w:val="16"/>
              </w:rPr>
              <w:t xml:space="preserve">   14 585</w:t>
            </w:r>
          </w:p>
        </w:tc>
        <w:tc>
          <w:tcPr>
            <w:tcW w:w="1370" w:type="dxa"/>
            <w:vAlign w:val="bottom"/>
          </w:tcPr>
          <w:p w:rsidR="00DA0527" w:rsidRPr="00A5245C" w:rsidRDefault="00DA0527" w:rsidP="00DA0527">
            <w:pPr>
              <w:jc w:val="right"/>
              <w:rPr>
                <w:rFonts w:ascii="Calibri" w:hAnsi="Calibri"/>
                <w:color w:val="000000"/>
                <w:sz w:val="16"/>
                <w:szCs w:val="16"/>
                <w:lang w:val="en-US"/>
              </w:rPr>
            </w:pPr>
            <w:r w:rsidRPr="00A5245C">
              <w:rPr>
                <w:rFonts w:ascii="Calibri" w:hAnsi="Calibri"/>
                <w:color w:val="000000"/>
                <w:sz w:val="16"/>
                <w:szCs w:val="16"/>
              </w:rPr>
              <w:t xml:space="preserve">  144 09</w:t>
            </w:r>
            <w:r w:rsidRPr="00A5245C">
              <w:rPr>
                <w:rFonts w:ascii="Calibri" w:hAnsi="Calibri"/>
                <w:color w:val="000000"/>
                <w:sz w:val="16"/>
                <w:szCs w:val="16"/>
                <w:lang w:val="en-US"/>
              </w:rPr>
              <w:t>4</w:t>
            </w:r>
          </w:p>
        </w:tc>
        <w:tc>
          <w:tcPr>
            <w:tcW w:w="1371" w:type="dxa"/>
          </w:tcPr>
          <w:p w:rsidR="00DA0527" w:rsidRPr="00A5245C" w:rsidRDefault="00DA0527">
            <w:pPr>
              <w:jc w:val="right"/>
              <w:rPr>
                <w:rFonts w:ascii="Calibri" w:hAnsi="Calibri"/>
                <w:snapToGrid w:val="0"/>
                <w:color w:val="000000"/>
                <w:sz w:val="16"/>
              </w:rPr>
            </w:pPr>
            <w:r w:rsidRPr="00A5245C">
              <w:rPr>
                <w:rFonts w:ascii="Calibri" w:hAnsi="Calibri"/>
                <w:snapToGrid w:val="0"/>
                <w:color w:val="000000"/>
                <w:sz w:val="16"/>
              </w:rPr>
              <w:t xml:space="preserve">   27 854</w:t>
            </w:r>
          </w:p>
        </w:tc>
      </w:tr>
      <w:tr w:rsidR="00DA0527" w:rsidRPr="00A5245C" w:rsidTr="00A5245C">
        <w:trPr>
          <w:trHeight w:val="170"/>
        </w:trPr>
        <w:tc>
          <w:tcPr>
            <w:tcW w:w="1433" w:type="dxa"/>
            <w:vAlign w:val="bottom"/>
          </w:tcPr>
          <w:p w:rsidR="00DA0527" w:rsidRPr="00A5245C" w:rsidRDefault="00DA0527">
            <w:pPr>
              <w:rPr>
                <w:rFonts w:ascii="Calibri" w:hAnsi="Calibri"/>
                <w:color w:val="000000"/>
              </w:rPr>
            </w:pPr>
            <w:r w:rsidRPr="00A5245C">
              <w:rPr>
                <w:rFonts w:ascii="Calibri" w:hAnsi="Calibri"/>
                <w:color w:val="000000"/>
                <w:sz w:val="16"/>
              </w:rPr>
              <w:t>Оңтүстік Қазақстан</w:t>
            </w:r>
          </w:p>
        </w:tc>
        <w:tc>
          <w:tcPr>
            <w:tcW w:w="1370" w:type="dxa"/>
            <w:vAlign w:val="bottom"/>
          </w:tcPr>
          <w:p w:rsidR="00DA0527" w:rsidRPr="00A5245C" w:rsidRDefault="00DA0527" w:rsidP="00190965">
            <w:pPr>
              <w:jc w:val="right"/>
              <w:rPr>
                <w:rFonts w:ascii="Calibri" w:hAnsi="Calibri" w:cs="Calibri"/>
                <w:color w:val="000000"/>
                <w:sz w:val="16"/>
              </w:rPr>
            </w:pPr>
            <w:r w:rsidRPr="00A5245C">
              <w:rPr>
                <w:rFonts w:ascii="Calibri" w:hAnsi="Calibri" w:cs="Calibri"/>
                <w:color w:val="000000"/>
                <w:sz w:val="16"/>
              </w:rPr>
              <w:t xml:space="preserve">   255 043</w:t>
            </w:r>
          </w:p>
        </w:tc>
        <w:tc>
          <w:tcPr>
            <w:tcW w:w="1370" w:type="dxa"/>
            <w:vAlign w:val="bottom"/>
          </w:tcPr>
          <w:p w:rsidR="00DA0527" w:rsidRPr="00A5245C" w:rsidRDefault="00DA0527">
            <w:pPr>
              <w:jc w:val="right"/>
              <w:rPr>
                <w:rFonts w:ascii="Calibri" w:hAnsi="Calibri"/>
                <w:snapToGrid w:val="0"/>
                <w:color w:val="000000"/>
                <w:sz w:val="16"/>
              </w:rPr>
            </w:pPr>
            <w:r w:rsidRPr="00A5245C">
              <w:rPr>
                <w:rFonts w:ascii="Calibri" w:hAnsi="Calibri"/>
                <w:snapToGrid w:val="0"/>
                <w:color w:val="000000"/>
                <w:sz w:val="16"/>
              </w:rPr>
              <w:t xml:space="preserve">   130 502</w:t>
            </w:r>
          </w:p>
        </w:tc>
        <w:tc>
          <w:tcPr>
            <w:tcW w:w="1371" w:type="dxa"/>
            <w:vAlign w:val="bottom"/>
          </w:tcPr>
          <w:p w:rsidR="00DA0527" w:rsidRPr="00A5245C" w:rsidRDefault="00DA0527" w:rsidP="00E0259B">
            <w:pPr>
              <w:jc w:val="right"/>
              <w:rPr>
                <w:rFonts w:ascii="Calibri" w:hAnsi="Calibri" w:cs="Arial"/>
                <w:color w:val="000000"/>
                <w:sz w:val="16"/>
                <w:szCs w:val="16"/>
                <w:lang w:val="en-US"/>
              </w:rPr>
            </w:pPr>
            <w:r w:rsidRPr="00A5245C">
              <w:rPr>
                <w:rFonts w:ascii="Calibri" w:hAnsi="Calibri" w:cs="Arial"/>
                <w:color w:val="000000"/>
                <w:sz w:val="16"/>
                <w:szCs w:val="16"/>
              </w:rPr>
              <w:t xml:space="preserve">  261 15</w:t>
            </w:r>
            <w:r w:rsidRPr="00A5245C">
              <w:rPr>
                <w:rFonts w:ascii="Calibri" w:hAnsi="Calibri" w:cs="Arial"/>
                <w:color w:val="000000"/>
                <w:sz w:val="16"/>
                <w:szCs w:val="16"/>
                <w:lang w:val="en-US"/>
              </w:rPr>
              <w:t>1</w:t>
            </w:r>
          </w:p>
        </w:tc>
        <w:tc>
          <w:tcPr>
            <w:tcW w:w="1370" w:type="dxa"/>
          </w:tcPr>
          <w:p w:rsidR="00DA0527" w:rsidRPr="00A5245C" w:rsidRDefault="00DA0527">
            <w:pPr>
              <w:jc w:val="right"/>
              <w:rPr>
                <w:rFonts w:ascii="Calibri" w:hAnsi="Calibri"/>
                <w:snapToGrid w:val="0"/>
                <w:color w:val="000000"/>
                <w:sz w:val="16"/>
              </w:rPr>
            </w:pPr>
            <w:r w:rsidRPr="00A5245C">
              <w:rPr>
                <w:rFonts w:ascii="Calibri" w:hAnsi="Calibri"/>
                <w:snapToGrid w:val="0"/>
                <w:color w:val="000000"/>
                <w:sz w:val="16"/>
              </w:rPr>
              <w:t xml:space="preserve">   89 952</w:t>
            </w:r>
          </w:p>
        </w:tc>
        <w:tc>
          <w:tcPr>
            <w:tcW w:w="1370" w:type="dxa"/>
            <w:vAlign w:val="bottom"/>
          </w:tcPr>
          <w:p w:rsidR="00DA0527" w:rsidRPr="00A5245C" w:rsidRDefault="00DA0527" w:rsidP="00DA0527">
            <w:pPr>
              <w:jc w:val="right"/>
              <w:rPr>
                <w:rFonts w:ascii="Calibri" w:hAnsi="Calibri"/>
                <w:color w:val="000000"/>
                <w:sz w:val="16"/>
                <w:szCs w:val="16"/>
              </w:rPr>
            </w:pPr>
            <w:r w:rsidRPr="00A5245C">
              <w:rPr>
                <w:rFonts w:ascii="Calibri" w:hAnsi="Calibri"/>
                <w:color w:val="000000"/>
                <w:sz w:val="16"/>
                <w:szCs w:val="16"/>
              </w:rPr>
              <w:t xml:space="preserve">  244 713</w:t>
            </w:r>
          </w:p>
        </w:tc>
        <w:tc>
          <w:tcPr>
            <w:tcW w:w="1371" w:type="dxa"/>
          </w:tcPr>
          <w:p w:rsidR="00DA0527" w:rsidRPr="00A5245C" w:rsidRDefault="00DA0527">
            <w:pPr>
              <w:jc w:val="right"/>
              <w:rPr>
                <w:rFonts w:ascii="Calibri" w:hAnsi="Calibri"/>
                <w:snapToGrid w:val="0"/>
                <w:color w:val="000000"/>
                <w:sz w:val="16"/>
              </w:rPr>
            </w:pPr>
            <w:r w:rsidRPr="00A5245C">
              <w:rPr>
                <w:rFonts w:ascii="Calibri" w:hAnsi="Calibri"/>
                <w:snapToGrid w:val="0"/>
                <w:color w:val="000000"/>
                <w:sz w:val="16"/>
              </w:rPr>
              <w:t xml:space="preserve">   40 187</w:t>
            </w:r>
          </w:p>
        </w:tc>
      </w:tr>
      <w:tr w:rsidR="00DA0527" w:rsidRPr="00A5245C" w:rsidTr="00A5245C">
        <w:trPr>
          <w:trHeight w:val="170"/>
        </w:trPr>
        <w:tc>
          <w:tcPr>
            <w:tcW w:w="1433" w:type="dxa"/>
            <w:vAlign w:val="bottom"/>
          </w:tcPr>
          <w:p w:rsidR="00DA0527" w:rsidRPr="00A5245C" w:rsidRDefault="00DA0527">
            <w:pPr>
              <w:rPr>
                <w:rFonts w:ascii="Calibri" w:hAnsi="Calibri"/>
                <w:color w:val="000000"/>
              </w:rPr>
            </w:pPr>
            <w:r w:rsidRPr="00A5245C">
              <w:rPr>
                <w:rFonts w:ascii="Calibri" w:hAnsi="Calibri"/>
                <w:color w:val="000000"/>
                <w:sz w:val="16"/>
              </w:rPr>
              <w:t>Павлодар</w:t>
            </w:r>
          </w:p>
        </w:tc>
        <w:tc>
          <w:tcPr>
            <w:tcW w:w="1370" w:type="dxa"/>
            <w:vAlign w:val="bottom"/>
          </w:tcPr>
          <w:p w:rsidR="00DA0527" w:rsidRPr="00A5245C" w:rsidRDefault="00DA0527" w:rsidP="00190965">
            <w:pPr>
              <w:jc w:val="right"/>
              <w:rPr>
                <w:rFonts w:ascii="Calibri" w:hAnsi="Calibri" w:cs="Calibri"/>
                <w:color w:val="000000"/>
                <w:sz w:val="16"/>
              </w:rPr>
            </w:pPr>
            <w:r w:rsidRPr="00A5245C">
              <w:rPr>
                <w:rFonts w:ascii="Calibri" w:hAnsi="Calibri" w:cs="Calibri"/>
                <w:color w:val="000000"/>
                <w:sz w:val="16"/>
              </w:rPr>
              <w:t xml:space="preserve">   202 347</w:t>
            </w:r>
          </w:p>
        </w:tc>
        <w:tc>
          <w:tcPr>
            <w:tcW w:w="1370" w:type="dxa"/>
            <w:vAlign w:val="bottom"/>
          </w:tcPr>
          <w:p w:rsidR="00DA0527" w:rsidRPr="00A5245C" w:rsidRDefault="00DA0527">
            <w:pPr>
              <w:jc w:val="right"/>
              <w:rPr>
                <w:rFonts w:ascii="Calibri" w:hAnsi="Calibri"/>
                <w:snapToGrid w:val="0"/>
                <w:color w:val="000000"/>
                <w:sz w:val="16"/>
              </w:rPr>
            </w:pPr>
            <w:r w:rsidRPr="00A5245C">
              <w:rPr>
                <w:rFonts w:ascii="Calibri" w:hAnsi="Calibri"/>
                <w:snapToGrid w:val="0"/>
                <w:color w:val="000000"/>
                <w:sz w:val="16"/>
              </w:rPr>
              <w:t xml:space="preserve">   86 723</w:t>
            </w:r>
          </w:p>
        </w:tc>
        <w:tc>
          <w:tcPr>
            <w:tcW w:w="1371" w:type="dxa"/>
            <w:vAlign w:val="bottom"/>
          </w:tcPr>
          <w:p w:rsidR="00DA0527" w:rsidRPr="00A5245C" w:rsidRDefault="00DA0527" w:rsidP="00E0259B">
            <w:pPr>
              <w:jc w:val="right"/>
              <w:rPr>
                <w:rFonts w:ascii="Calibri" w:hAnsi="Calibri" w:cs="Arial"/>
                <w:color w:val="000000"/>
                <w:sz w:val="16"/>
                <w:szCs w:val="16"/>
              </w:rPr>
            </w:pPr>
            <w:r w:rsidRPr="00A5245C">
              <w:rPr>
                <w:rFonts w:ascii="Calibri" w:hAnsi="Calibri" w:cs="Arial"/>
                <w:color w:val="000000"/>
                <w:sz w:val="16"/>
                <w:szCs w:val="16"/>
              </w:rPr>
              <w:t xml:space="preserve">  255 443</w:t>
            </w:r>
          </w:p>
        </w:tc>
        <w:tc>
          <w:tcPr>
            <w:tcW w:w="1370" w:type="dxa"/>
          </w:tcPr>
          <w:p w:rsidR="00DA0527" w:rsidRPr="00A5245C" w:rsidRDefault="00DA0527">
            <w:pPr>
              <w:jc w:val="right"/>
              <w:rPr>
                <w:rFonts w:ascii="Calibri" w:hAnsi="Calibri"/>
                <w:snapToGrid w:val="0"/>
                <w:color w:val="000000"/>
                <w:sz w:val="16"/>
              </w:rPr>
            </w:pPr>
            <w:r w:rsidRPr="00A5245C">
              <w:rPr>
                <w:rFonts w:ascii="Calibri" w:hAnsi="Calibri"/>
                <w:snapToGrid w:val="0"/>
                <w:color w:val="000000"/>
                <w:sz w:val="16"/>
              </w:rPr>
              <w:t xml:space="preserve">   111 968</w:t>
            </w:r>
          </w:p>
        </w:tc>
        <w:tc>
          <w:tcPr>
            <w:tcW w:w="1370" w:type="dxa"/>
            <w:vAlign w:val="bottom"/>
          </w:tcPr>
          <w:p w:rsidR="00DA0527" w:rsidRPr="00A5245C" w:rsidRDefault="00DA0527" w:rsidP="00DA0527">
            <w:pPr>
              <w:jc w:val="right"/>
              <w:rPr>
                <w:rFonts w:ascii="Calibri" w:hAnsi="Calibri"/>
                <w:color w:val="000000"/>
                <w:sz w:val="16"/>
                <w:szCs w:val="16"/>
              </w:rPr>
            </w:pPr>
            <w:r w:rsidRPr="00A5245C">
              <w:rPr>
                <w:rFonts w:ascii="Calibri" w:hAnsi="Calibri"/>
                <w:color w:val="000000"/>
                <w:sz w:val="16"/>
                <w:szCs w:val="16"/>
              </w:rPr>
              <w:t xml:space="preserve">  346 229 </w:t>
            </w:r>
          </w:p>
        </w:tc>
        <w:tc>
          <w:tcPr>
            <w:tcW w:w="1371" w:type="dxa"/>
          </w:tcPr>
          <w:p w:rsidR="00DA0527" w:rsidRPr="00A5245C" w:rsidRDefault="00DA0527">
            <w:pPr>
              <w:jc w:val="right"/>
              <w:rPr>
                <w:rFonts w:ascii="Calibri" w:hAnsi="Calibri"/>
                <w:snapToGrid w:val="0"/>
                <w:color w:val="000000"/>
                <w:sz w:val="16"/>
              </w:rPr>
            </w:pPr>
            <w:r w:rsidRPr="00A5245C">
              <w:rPr>
                <w:rFonts w:ascii="Calibri" w:hAnsi="Calibri"/>
                <w:snapToGrid w:val="0"/>
                <w:color w:val="000000"/>
                <w:sz w:val="16"/>
              </w:rPr>
              <w:t xml:space="preserve">   181 372</w:t>
            </w:r>
          </w:p>
        </w:tc>
      </w:tr>
      <w:tr w:rsidR="00DA0527" w:rsidRPr="00A5245C" w:rsidTr="00A5245C">
        <w:trPr>
          <w:trHeight w:val="170"/>
        </w:trPr>
        <w:tc>
          <w:tcPr>
            <w:tcW w:w="1433" w:type="dxa"/>
            <w:vAlign w:val="bottom"/>
          </w:tcPr>
          <w:p w:rsidR="00DA0527" w:rsidRPr="00A5245C" w:rsidRDefault="00DA0527">
            <w:pPr>
              <w:rPr>
                <w:rFonts w:ascii="Calibri" w:hAnsi="Calibri"/>
                <w:color w:val="000000"/>
              </w:rPr>
            </w:pPr>
            <w:r w:rsidRPr="00A5245C">
              <w:rPr>
                <w:rFonts w:ascii="Calibri" w:hAnsi="Calibri"/>
                <w:color w:val="000000"/>
                <w:sz w:val="16"/>
              </w:rPr>
              <w:t>Солтүстік Қазақстан</w:t>
            </w:r>
          </w:p>
        </w:tc>
        <w:tc>
          <w:tcPr>
            <w:tcW w:w="1370" w:type="dxa"/>
            <w:vAlign w:val="bottom"/>
          </w:tcPr>
          <w:p w:rsidR="00DA0527" w:rsidRPr="00A5245C" w:rsidRDefault="00DA0527" w:rsidP="00190965">
            <w:pPr>
              <w:jc w:val="right"/>
              <w:rPr>
                <w:rFonts w:ascii="Calibri" w:hAnsi="Calibri" w:cs="Calibri"/>
                <w:color w:val="000000"/>
                <w:sz w:val="16"/>
              </w:rPr>
            </w:pPr>
            <w:r w:rsidRPr="00A5245C">
              <w:rPr>
                <w:rFonts w:ascii="Calibri" w:hAnsi="Calibri" w:cs="Calibri"/>
                <w:color w:val="000000"/>
                <w:sz w:val="16"/>
              </w:rPr>
              <w:t xml:space="preserve">   34 852</w:t>
            </w:r>
          </w:p>
        </w:tc>
        <w:tc>
          <w:tcPr>
            <w:tcW w:w="1370" w:type="dxa"/>
            <w:vAlign w:val="bottom"/>
          </w:tcPr>
          <w:p w:rsidR="00DA0527" w:rsidRPr="00A5245C" w:rsidRDefault="00DA0527">
            <w:pPr>
              <w:jc w:val="right"/>
              <w:rPr>
                <w:rFonts w:ascii="Calibri" w:hAnsi="Calibri"/>
                <w:snapToGrid w:val="0"/>
                <w:color w:val="000000"/>
                <w:sz w:val="16"/>
              </w:rPr>
            </w:pPr>
            <w:r w:rsidRPr="00A5245C">
              <w:rPr>
                <w:rFonts w:ascii="Calibri" w:hAnsi="Calibri"/>
                <w:snapToGrid w:val="0"/>
                <w:color w:val="000000"/>
                <w:sz w:val="16"/>
              </w:rPr>
              <w:t xml:space="preserve">   1 715</w:t>
            </w:r>
          </w:p>
        </w:tc>
        <w:tc>
          <w:tcPr>
            <w:tcW w:w="1371" w:type="dxa"/>
            <w:vAlign w:val="bottom"/>
          </w:tcPr>
          <w:p w:rsidR="00DA0527" w:rsidRPr="00A5245C" w:rsidRDefault="00DA0527" w:rsidP="00E0259B">
            <w:pPr>
              <w:jc w:val="right"/>
              <w:rPr>
                <w:rFonts w:ascii="Calibri" w:hAnsi="Calibri" w:cs="Arial"/>
                <w:color w:val="000000"/>
                <w:sz w:val="16"/>
                <w:szCs w:val="16"/>
                <w:lang w:val="en-US"/>
              </w:rPr>
            </w:pPr>
            <w:r w:rsidRPr="00A5245C">
              <w:rPr>
                <w:rFonts w:ascii="Calibri" w:hAnsi="Calibri" w:cs="Arial"/>
                <w:color w:val="000000"/>
                <w:sz w:val="16"/>
                <w:szCs w:val="16"/>
              </w:rPr>
              <w:t xml:space="preserve">  42 63</w:t>
            </w:r>
            <w:r w:rsidRPr="00A5245C">
              <w:rPr>
                <w:rFonts w:ascii="Calibri" w:hAnsi="Calibri" w:cs="Arial"/>
                <w:color w:val="000000"/>
                <w:sz w:val="16"/>
                <w:szCs w:val="16"/>
                <w:lang w:val="en-US"/>
              </w:rPr>
              <w:t>7</w:t>
            </w:r>
          </w:p>
        </w:tc>
        <w:tc>
          <w:tcPr>
            <w:tcW w:w="1370" w:type="dxa"/>
          </w:tcPr>
          <w:p w:rsidR="00DA0527" w:rsidRPr="00A5245C" w:rsidRDefault="00DA0527">
            <w:pPr>
              <w:jc w:val="right"/>
              <w:rPr>
                <w:rFonts w:ascii="Calibri" w:hAnsi="Calibri"/>
                <w:snapToGrid w:val="0"/>
                <w:color w:val="000000"/>
                <w:sz w:val="16"/>
              </w:rPr>
            </w:pPr>
            <w:r w:rsidRPr="00A5245C">
              <w:rPr>
                <w:rFonts w:ascii="Calibri" w:hAnsi="Calibri"/>
                <w:snapToGrid w:val="0"/>
                <w:color w:val="000000"/>
                <w:sz w:val="16"/>
              </w:rPr>
              <w:t xml:space="preserve">   4 578</w:t>
            </w:r>
          </w:p>
        </w:tc>
        <w:tc>
          <w:tcPr>
            <w:tcW w:w="1370" w:type="dxa"/>
            <w:vAlign w:val="bottom"/>
          </w:tcPr>
          <w:p w:rsidR="00DA0527" w:rsidRPr="00A5245C" w:rsidRDefault="00DA0527" w:rsidP="00DA0527">
            <w:pPr>
              <w:jc w:val="right"/>
              <w:rPr>
                <w:rFonts w:ascii="Calibri" w:hAnsi="Calibri"/>
                <w:color w:val="000000"/>
                <w:sz w:val="16"/>
                <w:szCs w:val="16"/>
              </w:rPr>
            </w:pPr>
            <w:r w:rsidRPr="00A5245C">
              <w:rPr>
                <w:rFonts w:ascii="Calibri" w:hAnsi="Calibri"/>
                <w:color w:val="000000"/>
                <w:sz w:val="16"/>
                <w:szCs w:val="16"/>
              </w:rPr>
              <w:t xml:space="preserve">  76 624</w:t>
            </w:r>
          </w:p>
        </w:tc>
        <w:tc>
          <w:tcPr>
            <w:tcW w:w="1371" w:type="dxa"/>
          </w:tcPr>
          <w:p w:rsidR="00DA0527" w:rsidRPr="00A5245C" w:rsidRDefault="00DA0527">
            <w:pPr>
              <w:jc w:val="right"/>
              <w:rPr>
                <w:rFonts w:ascii="Calibri" w:hAnsi="Calibri"/>
                <w:snapToGrid w:val="0"/>
                <w:color w:val="000000"/>
                <w:sz w:val="16"/>
              </w:rPr>
            </w:pPr>
            <w:r w:rsidRPr="00A5245C">
              <w:rPr>
                <w:rFonts w:ascii="Calibri" w:hAnsi="Calibri"/>
                <w:snapToGrid w:val="0"/>
                <w:color w:val="000000"/>
                <w:sz w:val="16"/>
              </w:rPr>
              <w:t xml:space="preserve">   5 565</w:t>
            </w:r>
          </w:p>
        </w:tc>
      </w:tr>
      <w:tr w:rsidR="00DA0527" w:rsidRPr="00A5245C" w:rsidTr="00A5245C">
        <w:trPr>
          <w:trHeight w:val="170"/>
        </w:trPr>
        <w:tc>
          <w:tcPr>
            <w:tcW w:w="1433" w:type="dxa"/>
            <w:vAlign w:val="bottom"/>
          </w:tcPr>
          <w:p w:rsidR="00DA0527" w:rsidRPr="00A5245C" w:rsidRDefault="00DA0527">
            <w:pPr>
              <w:rPr>
                <w:rFonts w:ascii="Calibri" w:hAnsi="Calibri"/>
                <w:color w:val="000000"/>
              </w:rPr>
            </w:pPr>
            <w:r w:rsidRPr="00A5245C">
              <w:rPr>
                <w:rFonts w:ascii="Calibri" w:hAnsi="Calibri"/>
                <w:color w:val="000000"/>
                <w:sz w:val="16"/>
              </w:rPr>
              <w:t>Шығыс Қазақстан</w:t>
            </w:r>
          </w:p>
        </w:tc>
        <w:tc>
          <w:tcPr>
            <w:tcW w:w="1370" w:type="dxa"/>
            <w:vAlign w:val="bottom"/>
          </w:tcPr>
          <w:p w:rsidR="00DA0527" w:rsidRPr="00A5245C" w:rsidRDefault="00DA0527" w:rsidP="00190965">
            <w:pPr>
              <w:jc w:val="right"/>
              <w:rPr>
                <w:rFonts w:ascii="Calibri" w:hAnsi="Calibri" w:cs="Calibri"/>
                <w:color w:val="000000"/>
                <w:sz w:val="16"/>
              </w:rPr>
            </w:pPr>
            <w:r w:rsidRPr="00A5245C">
              <w:rPr>
                <w:rFonts w:ascii="Calibri" w:hAnsi="Calibri" w:cs="Calibri"/>
                <w:color w:val="000000"/>
                <w:sz w:val="16"/>
              </w:rPr>
              <w:t xml:space="preserve">   151 940</w:t>
            </w:r>
          </w:p>
        </w:tc>
        <w:tc>
          <w:tcPr>
            <w:tcW w:w="1370" w:type="dxa"/>
            <w:vAlign w:val="bottom"/>
          </w:tcPr>
          <w:p w:rsidR="00DA0527" w:rsidRPr="00A5245C" w:rsidRDefault="00DA0527">
            <w:pPr>
              <w:jc w:val="right"/>
              <w:rPr>
                <w:rFonts w:ascii="Calibri" w:hAnsi="Calibri"/>
                <w:snapToGrid w:val="0"/>
                <w:color w:val="000000"/>
                <w:sz w:val="16"/>
              </w:rPr>
            </w:pPr>
            <w:r w:rsidRPr="00A5245C">
              <w:rPr>
                <w:rFonts w:ascii="Calibri" w:hAnsi="Calibri"/>
                <w:snapToGrid w:val="0"/>
                <w:color w:val="000000"/>
                <w:sz w:val="16"/>
              </w:rPr>
              <w:t xml:space="preserve">   18 580</w:t>
            </w:r>
          </w:p>
        </w:tc>
        <w:tc>
          <w:tcPr>
            <w:tcW w:w="1371" w:type="dxa"/>
            <w:vAlign w:val="bottom"/>
          </w:tcPr>
          <w:p w:rsidR="00DA0527" w:rsidRPr="00A5245C" w:rsidRDefault="00DA0527" w:rsidP="00170F61">
            <w:pPr>
              <w:jc w:val="right"/>
              <w:rPr>
                <w:rFonts w:ascii="Calibri" w:hAnsi="Calibri" w:cs="Arial"/>
                <w:color w:val="000000"/>
                <w:sz w:val="16"/>
                <w:szCs w:val="16"/>
              </w:rPr>
            </w:pPr>
            <w:r w:rsidRPr="00A5245C">
              <w:rPr>
                <w:rFonts w:ascii="Calibri" w:hAnsi="Calibri" w:cs="Arial"/>
                <w:color w:val="000000"/>
                <w:sz w:val="16"/>
                <w:szCs w:val="16"/>
              </w:rPr>
              <w:t xml:space="preserve">  145 722</w:t>
            </w:r>
          </w:p>
        </w:tc>
        <w:tc>
          <w:tcPr>
            <w:tcW w:w="1370" w:type="dxa"/>
          </w:tcPr>
          <w:p w:rsidR="00DA0527" w:rsidRPr="00A5245C" w:rsidRDefault="00DA0527">
            <w:pPr>
              <w:jc w:val="right"/>
              <w:rPr>
                <w:rFonts w:ascii="Calibri" w:hAnsi="Calibri"/>
                <w:snapToGrid w:val="0"/>
                <w:color w:val="000000"/>
                <w:sz w:val="16"/>
              </w:rPr>
            </w:pPr>
            <w:r w:rsidRPr="00A5245C">
              <w:rPr>
                <w:rFonts w:ascii="Calibri" w:hAnsi="Calibri"/>
                <w:snapToGrid w:val="0"/>
                <w:color w:val="000000"/>
                <w:sz w:val="16"/>
              </w:rPr>
              <w:t xml:space="preserve">   19 053</w:t>
            </w:r>
          </w:p>
        </w:tc>
        <w:tc>
          <w:tcPr>
            <w:tcW w:w="1370" w:type="dxa"/>
            <w:vAlign w:val="bottom"/>
          </w:tcPr>
          <w:p w:rsidR="00DA0527" w:rsidRPr="00A5245C" w:rsidRDefault="00DA0527" w:rsidP="00DA0527">
            <w:pPr>
              <w:jc w:val="right"/>
              <w:rPr>
                <w:rFonts w:ascii="Calibri" w:hAnsi="Calibri"/>
                <w:color w:val="000000"/>
                <w:sz w:val="16"/>
                <w:szCs w:val="16"/>
                <w:lang w:val="en-US"/>
              </w:rPr>
            </w:pPr>
            <w:r w:rsidRPr="00A5245C">
              <w:rPr>
                <w:rFonts w:ascii="Calibri" w:hAnsi="Calibri"/>
                <w:color w:val="000000"/>
                <w:sz w:val="16"/>
                <w:szCs w:val="16"/>
              </w:rPr>
              <w:t xml:space="preserve">  150 97</w:t>
            </w:r>
            <w:r w:rsidRPr="00A5245C">
              <w:rPr>
                <w:rFonts w:ascii="Calibri" w:hAnsi="Calibri"/>
                <w:color w:val="000000"/>
                <w:sz w:val="16"/>
                <w:szCs w:val="16"/>
                <w:lang w:val="en-US"/>
              </w:rPr>
              <w:t>6</w:t>
            </w:r>
          </w:p>
        </w:tc>
        <w:tc>
          <w:tcPr>
            <w:tcW w:w="1371" w:type="dxa"/>
          </w:tcPr>
          <w:p w:rsidR="00DA0527" w:rsidRPr="00A5245C" w:rsidRDefault="00DA0527">
            <w:pPr>
              <w:jc w:val="right"/>
              <w:rPr>
                <w:rFonts w:ascii="Calibri" w:hAnsi="Calibri"/>
                <w:snapToGrid w:val="0"/>
                <w:color w:val="000000"/>
                <w:sz w:val="16"/>
              </w:rPr>
            </w:pPr>
            <w:r w:rsidRPr="00A5245C">
              <w:rPr>
                <w:rFonts w:ascii="Calibri" w:hAnsi="Calibri"/>
                <w:snapToGrid w:val="0"/>
                <w:color w:val="000000"/>
                <w:sz w:val="16"/>
              </w:rPr>
              <w:t xml:space="preserve">   18 120</w:t>
            </w:r>
          </w:p>
        </w:tc>
      </w:tr>
      <w:tr w:rsidR="00DA0527" w:rsidRPr="00A5245C" w:rsidTr="00A5245C">
        <w:trPr>
          <w:trHeight w:val="170"/>
        </w:trPr>
        <w:tc>
          <w:tcPr>
            <w:tcW w:w="1433" w:type="dxa"/>
            <w:vAlign w:val="bottom"/>
          </w:tcPr>
          <w:p w:rsidR="00DA0527" w:rsidRPr="00A5245C" w:rsidRDefault="00DA0527">
            <w:pPr>
              <w:rPr>
                <w:rFonts w:ascii="Calibri" w:hAnsi="Calibri"/>
                <w:color w:val="000000"/>
              </w:rPr>
            </w:pPr>
            <w:r w:rsidRPr="00A5245C">
              <w:rPr>
                <w:rFonts w:ascii="Calibri" w:hAnsi="Calibri"/>
                <w:color w:val="000000"/>
                <w:sz w:val="16"/>
              </w:rPr>
              <w:t>Астана қаласы</w:t>
            </w:r>
          </w:p>
        </w:tc>
        <w:tc>
          <w:tcPr>
            <w:tcW w:w="1370" w:type="dxa"/>
            <w:vAlign w:val="bottom"/>
          </w:tcPr>
          <w:p w:rsidR="00DA0527" w:rsidRPr="00A5245C" w:rsidRDefault="00DA0527" w:rsidP="00190965">
            <w:pPr>
              <w:jc w:val="right"/>
              <w:rPr>
                <w:rFonts w:ascii="Calibri" w:hAnsi="Calibri" w:cs="Calibri"/>
                <w:color w:val="000000"/>
                <w:sz w:val="16"/>
              </w:rPr>
            </w:pPr>
            <w:r w:rsidRPr="00A5245C">
              <w:rPr>
                <w:rFonts w:ascii="Calibri" w:hAnsi="Calibri" w:cs="Calibri"/>
                <w:color w:val="000000"/>
                <w:sz w:val="16"/>
              </w:rPr>
              <w:t xml:space="preserve">   322 962</w:t>
            </w:r>
          </w:p>
        </w:tc>
        <w:tc>
          <w:tcPr>
            <w:tcW w:w="1370" w:type="dxa"/>
            <w:vAlign w:val="bottom"/>
          </w:tcPr>
          <w:p w:rsidR="00DA0527" w:rsidRPr="00A5245C" w:rsidRDefault="00DA0527">
            <w:pPr>
              <w:jc w:val="right"/>
              <w:rPr>
                <w:rFonts w:ascii="Calibri" w:hAnsi="Calibri"/>
                <w:snapToGrid w:val="0"/>
                <w:color w:val="000000"/>
                <w:sz w:val="16"/>
              </w:rPr>
            </w:pPr>
            <w:r w:rsidRPr="00A5245C">
              <w:rPr>
                <w:rFonts w:ascii="Calibri" w:hAnsi="Calibri"/>
                <w:snapToGrid w:val="0"/>
                <w:color w:val="000000"/>
                <w:sz w:val="16"/>
              </w:rPr>
              <w:t xml:space="preserve">   14 559</w:t>
            </w:r>
          </w:p>
        </w:tc>
        <w:tc>
          <w:tcPr>
            <w:tcW w:w="1371" w:type="dxa"/>
            <w:vAlign w:val="bottom"/>
          </w:tcPr>
          <w:p w:rsidR="00DA0527" w:rsidRPr="00A5245C" w:rsidRDefault="00DA0527" w:rsidP="00170F61">
            <w:pPr>
              <w:jc w:val="right"/>
              <w:rPr>
                <w:rFonts w:ascii="Calibri" w:hAnsi="Calibri" w:cs="Arial"/>
                <w:color w:val="000000"/>
                <w:sz w:val="16"/>
                <w:szCs w:val="16"/>
                <w:lang w:val="en-US"/>
              </w:rPr>
            </w:pPr>
            <w:r w:rsidRPr="00A5245C">
              <w:rPr>
                <w:rFonts w:ascii="Calibri" w:hAnsi="Calibri" w:cs="Arial"/>
                <w:color w:val="000000"/>
                <w:sz w:val="16"/>
                <w:szCs w:val="16"/>
              </w:rPr>
              <w:t xml:space="preserve">  432 77</w:t>
            </w:r>
            <w:r w:rsidRPr="00A5245C">
              <w:rPr>
                <w:rFonts w:ascii="Calibri" w:hAnsi="Calibri" w:cs="Arial"/>
                <w:color w:val="000000"/>
                <w:sz w:val="16"/>
                <w:szCs w:val="16"/>
                <w:lang w:val="en-US"/>
              </w:rPr>
              <w:t>6</w:t>
            </w:r>
          </w:p>
        </w:tc>
        <w:tc>
          <w:tcPr>
            <w:tcW w:w="1370" w:type="dxa"/>
          </w:tcPr>
          <w:p w:rsidR="00DA0527" w:rsidRPr="00A5245C" w:rsidRDefault="00DA0527">
            <w:pPr>
              <w:jc w:val="right"/>
              <w:rPr>
                <w:rFonts w:ascii="Calibri" w:hAnsi="Calibri"/>
                <w:snapToGrid w:val="0"/>
                <w:color w:val="000000"/>
                <w:sz w:val="16"/>
              </w:rPr>
            </w:pPr>
            <w:r w:rsidRPr="00A5245C">
              <w:rPr>
                <w:rFonts w:ascii="Calibri" w:hAnsi="Calibri"/>
                <w:snapToGrid w:val="0"/>
                <w:color w:val="000000"/>
                <w:sz w:val="16"/>
              </w:rPr>
              <w:t xml:space="preserve">   25 549</w:t>
            </w:r>
          </w:p>
        </w:tc>
        <w:tc>
          <w:tcPr>
            <w:tcW w:w="1370" w:type="dxa"/>
            <w:vAlign w:val="bottom"/>
          </w:tcPr>
          <w:p w:rsidR="00DA0527" w:rsidRPr="00A5245C" w:rsidRDefault="00DA0527" w:rsidP="00DA0527">
            <w:pPr>
              <w:jc w:val="right"/>
              <w:rPr>
                <w:rFonts w:ascii="Calibri" w:hAnsi="Calibri"/>
                <w:color w:val="000000"/>
                <w:sz w:val="16"/>
                <w:szCs w:val="16"/>
              </w:rPr>
            </w:pPr>
            <w:r w:rsidRPr="00A5245C">
              <w:rPr>
                <w:rFonts w:ascii="Calibri" w:hAnsi="Calibri"/>
                <w:color w:val="000000"/>
                <w:sz w:val="16"/>
                <w:szCs w:val="16"/>
              </w:rPr>
              <w:t xml:space="preserve">  472 426 </w:t>
            </w:r>
          </w:p>
        </w:tc>
        <w:tc>
          <w:tcPr>
            <w:tcW w:w="1371" w:type="dxa"/>
          </w:tcPr>
          <w:p w:rsidR="00DA0527" w:rsidRPr="00A5245C" w:rsidRDefault="00DA0527">
            <w:pPr>
              <w:jc w:val="right"/>
              <w:rPr>
                <w:rFonts w:ascii="Calibri" w:hAnsi="Calibri"/>
                <w:snapToGrid w:val="0"/>
                <w:color w:val="000000"/>
                <w:sz w:val="16"/>
              </w:rPr>
            </w:pPr>
            <w:r w:rsidRPr="00A5245C">
              <w:rPr>
                <w:rFonts w:ascii="Calibri" w:hAnsi="Calibri"/>
                <w:snapToGrid w:val="0"/>
                <w:color w:val="000000"/>
                <w:sz w:val="16"/>
              </w:rPr>
              <w:t xml:space="preserve">   52 794</w:t>
            </w:r>
          </w:p>
        </w:tc>
      </w:tr>
      <w:tr w:rsidR="00DA0527" w:rsidRPr="00A5245C" w:rsidTr="00A5245C">
        <w:trPr>
          <w:trHeight w:val="170"/>
        </w:trPr>
        <w:tc>
          <w:tcPr>
            <w:tcW w:w="1433" w:type="dxa"/>
            <w:tcBorders>
              <w:bottom w:val="single" w:sz="4" w:space="0" w:color="000080"/>
            </w:tcBorders>
            <w:vAlign w:val="bottom"/>
          </w:tcPr>
          <w:p w:rsidR="00DA0527" w:rsidRPr="00A5245C" w:rsidRDefault="00DA0527">
            <w:pPr>
              <w:rPr>
                <w:rFonts w:ascii="Calibri" w:hAnsi="Calibri"/>
                <w:color w:val="000000"/>
              </w:rPr>
            </w:pPr>
            <w:r w:rsidRPr="00A5245C">
              <w:rPr>
                <w:rFonts w:ascii="Calibri" w:hAnsi="Calibri"/>
                <w:color w:val="000000"/>
                <w:sz w:val="16"/>
              </w:rPr>
              <w:t>Алматы қаласы</w:t>
            </w:r>
          </w:p>
        </w:tc>
        <w:tc>
          <w:tcPr>
            <w:tcW w:w="1370" w:type="dxa"/>
            <w:tcBorders>
              <w:bottom w:val="single" w:sz="4" w:space="0" w:color="000080"/>
            </w:tcBorders>
            <w:vAlign w:val="bottom"/>
          </w:tcPr>
          <w:p w:rsidR="00DA0527" w:rsidRPr="00A5245C" w:rsidRDefault="00DA0527" w:rsidP="00190965">
            <w:pPr>
              <w:jc w:val="right"/>
              <w:rPr>
                <w:rFonts w:ascii="Calibri" w:hAnsi="Calibri" w:cs="Calibri"/>
                <w:color w:val="000000"/>
                <w:sz w:val="16"/>
              </w:rPr>
            </w:pPr>
            <w:r w:rsidRPr="00A5245C">
              <w:rPr>
                <w:rFonts w:ascii="Calibri" w:hAnsi="Calibri" w:cs="Calibri"/>
                <w:color w:val="000000"/>
                <w:sz w:val="16"/>
              </w:rPr>
              <w:t xml:space="preserve">   391 862</w:t>
            </w:r>
          </w:p>
        </w:tc>
        <w:tc>
          <w:tcPr>
            <w:tcW w:w="1370" w:type="dxa"/>
            <w:tcBorders>
              <w:bottom w:val="single" w:sz="4" w:space="0" w:color="000080"/>
            </w:tcBorders>
            <w:vAlign w:val="bottom"/>
          </w:tcPr>
          <w:p w:rsidR="00DA0527" w:rsidRPr="00A5245C" w:rsidRDefault="00DA0527">
            <w:pPr>
              <w:jc w:val="right"/>
              <w:rPr>
                <w:rFonts w:ascii="Calibri" w:hAnsi="Calibri"/>
                <w:snapToGrid w:val="0"/>
                <w:color w:val="000000"/>
                <w:sz w:val="16"/>
              </w:rPr>
            </w:pPr>
            <w:r w:rsidRPr="00A5245C">
              <w:rPr>
                <w:rFonts w:ascii="Calibri" w:hAnsi="Calibri"/>
                <w:snapToGrid w:val="0"/>
                <w:color w:val="000000"/>
                <w:sz w:val="16"/>
              </w:rPr>
              <w:t xml:space="preserve">   102 785</w:t>
            </w:r>
          </w:p>
        </w:tc>
        <w:tc>
          <w:tcPr>
            <w:tcW w:w="1371" w:type="dxa"/>
            <w:tcBorders>
              <w:bottom w:val="single" w:sz="4" w:space="0" w:color="000080"/>
            </w:tcBorders>
            <w:vAlign w:val="bottom"/>
          </w:tcPr>
          <w:p w:rsidR="00DA0527" w:rsidRPr="00A5245C" w:rsidRDefault="00DA0527" w:rsidP="00170F61">
            <w:pPr>
              <w:jc w:val="right"/>
              <w:rPr>
                <w:rFonts w:ascii="Calibri" w:hAnsi="Calibri" w:cs="Arial"/>
                <w:color w:val="000000"/>
                <w:sz w:val="16"/>
                <w:szCs w:val="16"/>
              </w:rPr>
            </w:pPr>
            <w:r w:rsidRPr="00A5245C">
              <w:rPr>
                <w:rFonts w:ascii="Calibri" w:hAnsi="Calibri" w:cs="Arial"/>
                <w:color w:val="000000"/>
                <w:sz w:val="16"/>
                <w:szCs w:val="16"/>
              </w:rPr>
              <w:t xml:space="preserve">  357 178 </w:t>
            </w:r>
          </w:p>
        </w:tc>
        <w:tc>
          <w:tcPr>
            <w:tcW w:w="1370" w:type="dxa"/>
            <w:tcBorders>
              <w:bottom w:val="single" w:sz="4" w:space="0" w:color="000080"/>
            </w:tcBorders>
          </w:tcPr>
          <w:p w:rsidR="00DA0527" w:rsidRPr="00A5245C" w:rsidRDefault="00DA0527">
            <w:pPr>
              <w:jc w:val="right"/>
              <w:rPr>
                <w:rFonts w:ascii="Calibri" w:hAnsi="Calibri"/>
                <w:snapToGrid w:val="0"/>
                <w:color w:val="000000"/>
                <w:sz w:val="16"/>
              </w:rPr>
            </w:pPr>
            <w:r w:rsidRPr="00A5245C">
              <w:rPr>
                <w:rFonts w:ascii="Calibri" w:hAnsi="Calibri"/>
                <w:snapToGrid w:val="0"/>
                <w:color w:val="000000"/>
                <w:sz w:val="16"/>
              </w:rPr>
              <w:t xml:space="preserve">   72 286</w:t>
            </w:r>
          </w:p>
        </w:tc>
        <w:tc>
          <w:tcPr>
            <w:tcW w:w="1370" w:type="dxa"/>
            <w:tcBorders>
              <w:bottom w:val="single" w:sz="4" w:space="0" w:color="000080"/>
            </w:tcBorders>
            <w:vAlign w:val="bottom"/>
          </w:tcPr>
          <w:p w:rsidR="00DA0527" w:rsidRPr="00A5245C" w:rsidRDefault="00DA0527" w:rsidP="00DA0527">
            <w:pPr>
              <w:jc w:val="right"/>
              <w:rPr>
                <w:rFonts w:ascii="Calibri" w:hAnsi="Calibri"/>
                <w:color w:val="000000"/>
                <w:sz w:val="16"/>
                <w:szCs w:val="16"/>
              </w:rPr>
            </w:pPr>
            <w:r w:rsidRPr="00A5245C">
              <w:rPr>
                <w:rFonts w:ascii="Calibri" w:hAnsi="Calibri"/>
                <w:color w:val="000000"/>
                <w:sz w:val="16"/>
                <w:szCs w:val="16"/>
              </w:rPr>
              <w:t xml:space="preserve">  361 609 </w:t>
            </w:r>
          </w:p>
        </w:tc>
        <w:tc>
          <w:tcPr>
            <w:tcW w:w="1371" w:type="dxa"/>
            <w:tcBorders>
              <w:bottom w:val="single" w:sz="4" w:space="0" w:color="000080"/>
            </w:tcBorders>
          </w:tcPr>
          <w:p w:rsidR="00DA0527" w:rsidRPr="00A5245C" w:rsidRDefault="00DA0527">
            <w:pPr>
              <w:jc w:val="right"/>
              <w:rPr>
                <w:rFonts w:ascii="Calibri" w:hAnsi="Calibri"/>
                <w:snapToGrid w:val="0"/>
                <w:color w:val="000000"/>
                <w:sz w:val="16"/>
              </w:rPr>
            </w:pPr>
            <w:r w:rsidRPr="00A5245C">
              <w:rPr>
                <w:rFonts w:ascii="Calibri" w:hAnsi="Calibri"/>
                <w:snapToGrid w:val="0"/>
                <w:color w:val="000000"/>
                <w:sz w:val="16"/>
              </w:rPr>
              <w:t xml:space="preserve">   56 339</w:t>
            </w:r>
          </w:p>
        </w:tc>
      </w:tr>
    </w:tbl>
    <w:p w:rsidR="00BE46B3" w:rsidRPr="00A5245C" w:rsidRDefault="00BE46B3" w:rsidP="007617A2">
      <w:pPr>
        <w:spacing w:before="240"/>
        <w:jc w:val="center"/>
        <w:rPr>
          <w:rFonts w:ascii="Calibri" w:hAnsi="Calibri"/>
          <w:color w:val="000000"/>
          <w:lang w:val="kk-KZ"/>
        </w:rPr>
      </w:pPr>
      <w:r w:rsidRPr="00A5245C">
        <w:rPr>
          <w:rFonts w:ascii="Calibri" w:hAnsi="Calibri"/>
          <w:b/>
          <w:color w:val="000000"/>
        </w:rPr>
        <w:t>2.</w:t>
      </w:r>
      <w:r w:rsidRPr="00A5245C">
        <w:rPr>
          <w:rFonts w:ascii="Calibri" w:hAnsi="Calibri"/>
          <w:b/>
          <w:color w:val="000000"/>
          <w:lang w:val="kk-KZ"/>
        </w:rPr>
        <w:t>9</w:t>
      </w:r>
      <w:r w:rsidRPr="00A5245C">
        <w:rPr>
          <w:rFonts w:ascii="Calibri" w:hAnsi="Calibri"/>
          <w:b/>
          <w:color w:val="000000"/>
        </w:rPr>
        <w:t xml:space="preserve"> Инвесторларды</w:t>
      </w:r>
      <w:r w:rsidRPr="00A5245C">
        <w:rPr>
          <w:rFonts w:ascii="Calibri" w:hAnsi="Calibri"/>
          <w:b/>
          <w:color w:val="000000"/>
          <w:lang w:val="kk-KZ"/>
        </w:rPr>
        <w:t>ң э</w:t>
      </w:r>
      <w:r w:rsidRPr="00A5245C">
        <w:rPr>
          <w:rFonts w:ascii="Calibri" w:hAnsi="Calibri"/>
          <w:b/>
          <w:color w:val="000000"/>
        </w:rPr>
        <w:t>кономика секторлары бойынша негізгі капиталға салынған инвестициялар</w:t>
      </w:r>
      <w:r w:rsidRPr="00A5245C">
        <w:rPr>
          <w:rFonts w:ascii="Calibri" w:hAnsi="Calibri"/>
          <w:b/>
          <w:color w:val="000000"/>
          <w:lang w:val="kk-KZ"/>
        </w:rPr>
        <w:t>ы</w:t>
      </w:r>
      <w:r w:rsidRPr="00A5245C">
        <w:rPr>
          <w:rFonts w:ascii="Calibri" w:hAnsi="Calibri"/>
          <w:b/>
          <w:color w:val="000000"/>
          <w:lang w:val="kk-KZ"/>
        </w:rPr>
        <w:br/>
      </w:r>
      <w:r w:rsidRPr="00A5245C">
        <w:rPr>
          <w:rFonts w:ascii="Calibri" w:hAnsi="Calibri"/>
          <w:b/>
          <w:color w:val="000000"/>
        </w:rPr>
        <w:t>Инвестиции в основной капитал по секторам экономики инвесторов</w:t>
      </w:r>
    </w:p>
    <w:p w:rsidR="00BE46B3" w:rsidRPr="00A5245C" w:rsidRDefault="00BE46B3" w:rsidP="00A5245C">
      <w:pPr>
        <w:pStyle w:val="af5"/>
        <w:spacing w:before="120" w:after="0"/>
        <w:jc w:val="left"/>
        <w:rPr>
          <w:rFonts w:ascii="Calibri" w:hAnsi="Calibri"/>
          <w:b w:val="0"/>
          <w:color w:val="000000"/>
          <w:sz w:val="16"/>
          <w:szCs w:val="16"/>
          <w:lang w:val="kk-KZ"/>
        </w:rPr>
      </w:pPr>
      <w:r w:rsidRPr="00A5245C">
        <w:rPr>
          <w:rFonts w:ascii="Calibri" w:hAnsi="Calibri"/>
          <w:b w:val="0"/>
          <w:color w:val="000000"/>
          <w:sz w:val="16"/>
          <w:szCs w:val="16"/>
          <w:lang w:val="kk-KZ"/>
        </w:rPr>
        <w:t>м</w:t>
      </w:r>
      <w:r w:rsidRPr="00A5245C">
        <w:rPr>
          <w:rFonts w:ascii="Calibri" w:hAnsi="Calibri"/>
          <w:b w:val="0"/>
          <w:color w:val="000000"/>
          <w:sz w:val="16"/>
          <w:szCs w:val="16"/>
        </w:rPr>
        <w:t>л</w:t>
      </w:r>
      <w:r w:rsidRPr="00A5245C">
        <w:rPr>
          <w:rFonts w:ascii="Calibri" w:hAnsi="Calibri"/>
          <w:b w:val="0"/>
          <w:color w:val="000000"/>
          <w:sz w:val="16"/>
          <w:szCs w:val="16"/>
          <w:lang w:val="kk-KZ"/>
        </w:rPr>
        <w:t>н.теңге</w:t>
      </w:r>
      <w:r w:rsidRPr="00A5245C">
        <w:rPr>
          <w:rFonts w:ascii="Calibri" w:hAnsi="Calibri"/>
          <w:b w:val="0"/>
          <w:color w:val="000000"/>
          <w:sz w:val="16"/>
          <w:szCs w:val="16"/>
          <w:lang w:val="kk-KZ"/>
        </w:rPr>
        <w:tab/>
      </w:r>
      <w:r w:rsidRPr="00A5245C">
        <w:rPr>
          <w:rFonts w:ascii="Calibri" w:hAnsi="Calibri"/>
          <w:b w:val="0"/>
          <w:color w:val="000000"/>
          <w:sz w:val="16"/>
          <w:szCs w:val="16"/>
          <w:lang w:val="kk-KZ"/>
        </w:rPr>
        <w:tab/>
      </w:r>
      <w:r w:rsidRPr="00A5245C">
        <w:rPr>
          <w:rFonts w:ascii="Calibri" w:hAnsi="Calibri"/>
          <w:b w:val="0"/>
          <w:color w:val="000000"/>
          <w:sz w:val="16"/>
          <w:szCs w:val="16"/>
          <w:lang w:val="kk-KZ"/>
        </w:rPr>
        <w:tab/>
      </w:r>
      <w:r w:rsidRPr="00A5245C">
        <w:rPr>
          <w:rFonts w:ascii="Calibri" w:hAnsi="Calibri"/>
          <w:b w:val="0"/>
          <w:color w:val="000000"/>
          <w:sz w:val="16"/>
          <w:szCs w:val="16"/>
          <w:lang w:val="kk-KZ"/>
        </w:rPr>
        <w:tab/>
      </w:r>
      <w:r w:rsidRPr="00A5245C">
        <w:rPr>
          <w:rFonts w:ascii="Calibri" w:hAnsi="Calibri"/>
          <w:b w:val="0"/>
          <w:color w:val="000000"/>
          <w:sz w:val="16"/>
          <w:szCs w:val="16"/>
          <w:lang w:val="kk-KZ"/>
        </w:rPr>
        <w:tab/>
      </w:r>
      <w:r w:rsidRPr="00A5245C">
        <w:rPr>
          <w:rFonts w:ascii="Calibri" w:hAnsi="Calibri"/>
          <w:b w:val="0"/>
          <w:color w:val="000000"/>
          <w:sz w:val="16"/>
          <w:szCs w:val="16"/>
          <w:lang w:val="kk-KZ"/>
        </w:rPr>
        <w:tab/>
      </w:r>
      <w:r w:rsidRPr="00A5245C">
        <w:rPr>
          <w:rFonts w:ascii="Calibri" w:hAnsi="Calibri"/>
          <w:b w:val="0"/>
          <w:color w:val="000000"/>
          <w:sz w:val="16"/>
          <w:szCs w:val="16"/>
          <w:lang w:val="kk-KZ"/>
        </w:rPr>
        <w:tab/>
      </w:r>
      <w:r w:rsidRPr="00A5245C">
        <w:rPr>
          <w:rFonts w:ascii="Calibri" w:hAnsi="Calibri"/>
          <w:b w:val="0"/>
          <w:color w:val="000000"/>
          <w:sz w:val="16"/>
          <w:szCs w:val="16"/>
          <w:lang w:val="kk-KZ"/>
        </w:rPr>
        <w:tab/>
      </w:r>
      <w:r w:rsidRPr="00A5245C">
        <w:rPr>
          <w:rFonts w:ascii="Calibri" w:hAnsi="Calibri"/>
          <w:b w:val="0"/>
          <w:color w:val="000000"/>
          <w:sz w:val="16"/>
          <w:szCs w:val="16"/>
          <w:lang w:val="kk-KZ"/>
        </w:rPr>
        <w:tab/>
      </w:r>
      <w:r w:rsidRPr="00A5245C">
        <w:rPr>
          <w:rFonts w:ascii="Calibri" w:hAnsi="Calibri"/>
          <w:b w:val="0"/>
          <w:color w:val="000000"/>
          <w:sz w:val="16"/>
          <w:szCs w:val="16"/>
          <w:lang w:val="kk-KZ"/>
        </w:rPr>
        <w:tab/>
      </w:r>
      <w:r w:rsidRPr="00A5245C">
        <w:rPr>
          <w:rFonts w:ascii="Calibri" w:hAnsi="Calibri"/>
          <w:b w:val="0"/>
          <w:color w:val="000000"/>
          <w:sz w:val="16"/>
          <w:szCs w:val="16"/>
          <w:lang w:val="kk-KZ"/>
        </w:rPr>
        <w:tab/>
        <w:t xml:space="preserve">     млн.тенге</w:t>
      </w:r>
    </w:p>
    <w:tbl>
      <w:tblPr>
        <w:tblW w:w="9928" w:type="dxa"/>
        <w:tblInd w:w="-5" w:type="dxa"/>
        <w:tblLayout w:type="fixed"/>
        <w:tblCellMar>
          <w:left w:w="0" w:type="dxa"/>
          <w:right w:w="0" w:type="dxa"/>
        </w:tblCellMar>
        <w:tblLook w:val="0000"/>
      </w:tblPr>
      <w:tblGrid>
        <w:gridCol w:w="2835"/>
        <w:gridCol w:w="993"/>
        <w:gridCol w:w="992"/>
        <w:gridCol w:w="992"/>
        <w:gridCol w:w="851"/>
        <w:gridCol w:w="850"/>
        <w:gridCol w:w="2415"/>
      </w:tblGrid>
      <w:tr w:rsidR="00BE46B3" w:rsidRPr="00A5245C" w:rsidTr="003552C0">
        <w:trPr>
          <w:cantSplit/>
          <w:trHeight w:val="131"/>
        </w:trPr>
        <w:tc>
          <w:tcPr>
            <w:tcW w:w="2835" w:type="dxa"/>
            <w:tcBorders>
              <w:top w:val="single" w:sz="4" w:space="0" w:color="000080"/>
              <w:bottom w:val="single" w:sz="4" w:space="0" w:color="000080"/>
              <w:right w:val="single" w:sz="4" w:space="0" w:color="000080"/>
            </w:tcBorders>
          </w:tcPr>
          <w:p w:rsidR="00BE46B3" w:rsidRPr="00A5245C" w:rsidRDefault="00BE46B3">
            <w:pPr>
              <w:pStyle w:val="af5"/>
              <w:spacing w:before="0" w:after="0"/>
              <w:rPr>
                <w:rFonts w:ascii="Calibri" w:hAnsi="Calibri"/>
                <w:b w:val="0"/>
                <w:color w:val="000000"/>
                <w:sz w:val="16"/>
                <w:szCs w:val="16"/>
                <w:lang w:val="kk-KZ"/>
              </w:rPr>
            </w:pPr>
          </w:p>
        </w:tc>
        <w:tc>
          <w:tcPr>
            <w:tcW w:w="993" w:type="dxa"/>
            <w:tcBorders>
              <w:top w:val="single" w:sz="4" w:space="0" w:color="000080"/>
              <w:left w:val="single" w:sz="4" w:space="0" w:color="000080"/>
              <w:bottom w:val="single" w:sz="4" w:space="0" w:color="000080"/>
              <w:right w:val="single" w:sz="4" w:space="0" w:color="000080"/>
            </w:tcBorders>
            <w:vAlign w:val="center"/>
          </w:tcPr>
          <w:p w:rsidR="00BE46B3" w:rsidRPr="00A5245C" w:rsidRDefault="00BE46B3">
            <w:pPr>
              <w:jc w:val="center"/>
              <w:rPr>
                <w:rFonts w:ascii="Calibri" w:hAnsi="Calibri"/>
                <w:color w:val="000000"/>
                <w:sz w:val="16"/>
                <w:szCs w:val="16"/>
              </w:rPr>
            </w:pPr>
            <w:r w:rsidRPr="00A5245C">
              <w:rPr>
                <w:rFonts w:ascii="Calibri" w:hAnsi="Calibri"/>
                <w:color w:val="000000"/>
                <w:sz w:val="16"/>
                <w:szCs w:val="16"/>
                <w:lang w:val="kk-KZ"/>
              </w:rPr>
              <w:t>2011</w:t>
            </w: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A5245C" w:rsidRDefault="00BE46B3">
            <w:pPr>
              <w:jc w:val="center"/>
              <w:rPr>
                <w:rFonts w:ascii="Calibri" w:hAnsi="Calibri"/>
                <w:color w:val="000000"/>
                <w:sz w:val="16"/>
                <w:szCs w:val="16"/>
              </w:rPr>
            </w:pPr>
            <w:r w:rsidRPr="00A5245C">
              <w:rPr>
                <w:rFonts w:ascii="Calibri" w:hAnsi="Calibri"/>
                <w:color w:val="000000"/>
                <w:sz w:val="16"/>
                <w:szCs w:val="16"/>
                <w:lang w:val="kk-KZ"/>
              </w:rPr>
              <w:t>2012</w:t>
            </w: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A5245C" w:rsidRDefault="00BE46B3" w:rsidP="000D356A">
            <w:pPr>
              <w:pStyle w:val="af4"/>
              <w:ind w:firstLine="0"/>
              <w:jc w:val="center"/>
              <w:rPr>
                <w:rFonts w:ascii="Calibri" w:hAnsi="Calibri"/>
                <w:sz w:val="16"/>
                <w:szCs w:val="16"/>
              </w:rPr>
            </w:pPr>
            <w:r w:rsidRPr="00A5245C">
              <w:rPr>
                <w:rFonts w:ascii="Calibri" w:hAnsi="Calibri"/>
                <w:sz w:val="16"/>
                <w:szCs w:val="16"/>
                <w:lang w:val="kk-KZ"/>
              </w:rPr>
              <w:t>2013</w:t>
            </w:r>
          </w:p>
        </w:tc>
        <w:tc>
          <w:tcPr>
            <w:tcW w:w="851" w:type="dxa"/>
            <w:tcBorders>
              <w:top w:val="single" w:sz="4" w:space="0" w:color="000080"/>
              <w:left w:val="single" w:sz="4" w:space="0" w:color="000080"/>
              <w:bottom w:val="single" w:sz="4" w:space="0" w:color="000080"/>
              <w:right w:val="single" w:sz="4" w:space="0" w:color="000080"/>
            </w:tcBorders>
            <w:vAlign w:val="center"/>
          </w:tcPr>
          <w:p w:rsidR="00BE46B3" w:rsidRPr="00A5245C" w:rsidRDefault="00BE46B3" w:rsidP="000D356A">
            <w:pPr>
              <w:pStyle w:val="af4"/>
              <w:ind w:firstLine="0"/>
              <w:jc w:val="center"/>
              <w:rPr>
                <w:rFonts w:ascii="Calibri" w:hAnsi="Calibri"/>
                <w:sz w:val="16"/>
                <w:szCs w:val="16"/>
              </w:rPr>
            </w:pPr>
            <w:r w:rsidRPr="00A5245C">
              <w:rPr>
                <w:rFonts w:ascii="Calibri" w:hAnsi="Calibri"/>
                <w:sz w:val="16"/>
                <w:szCs w:val="16"/>
              </w:rPr>
              <w:t>2014</w:t>
            </w:r>
          </w:p>
        </w:tc>
        <w:tc>
          <w:tcPr>
            <w:tcW w:w="850" w:type="dxa"/>
            <w:tcBorders>
              <w:top w:val="single" w:sz="4" w:space="0" w:color="000080"/>
              <w:left w:val="single" w:sz="4" w:space="0" w:color="000080"/>
              <w:bottom w:val="single" w:sz="4" w:space="0" w:color="000080"/>
              <w:right w:val="single" w:sz="4" w:space="0" w:color="000080"/>
            </w:tcBorders>
            <w:vAlign w:val="center"/>
          </w:tcPr>
          <w:p w:rsidR="00BE46B3" w:rsidRPr="00A5245C" w:rsidRDefault="00BE46B3" w:rsidP="000D356A">
            <w:pPr>
              <w:pStyle w:val="af4"/>
              <w:ind w:firstLine="0"/>
              <w:jc w:val="center"/>
              <w:rPr>
                <w:rFonts w:ascii="Calibri" w:hAnsi="Calibri"/>
                <w:sz w:val="16"/>
                <w:szCs w:val="16"/>
              </w:rPr>
            </w:pPr>
            <w:r w:rsidRPr="00A5245C">
              <w:rPr>
                <w:rFonts w:ascii="Calibri" w:hAnsi="Calibri"/>
                <w:sz w:val="16"/>
                <w:szCs w:val="16"/>
              </w:rPr>
              <w:t>2015</w:t>
            </w:r>
          </w:p>
        </w:tc>
        <w:tc>
          <w:tcPr>
            <w:tcW w:w="2415" w:type="dxa"/>
            <w:tcBorders>
              <w:top w:val="single" w:sz="4" w:space="0" w:color="000080"/>
              <w:left w:val="single" w:sz="4" w:space="0" w:color="000080"/>
              <w:bottom w:val="single" w:sz="4" w:space="0" w:color="000080"/>
            </w:tcBorders>
            <w:vAlign w:val="center"/>
          </w:tcPr>
          <w:p w:rsidR="00BE46B3" w:rsidRPr="00A5245C" w:rsidRDefault="00BE46B3">
            <w:pPr>
              <w:pStyle w:val="af4"/>
              <w:rPr>
                <w:rFonts w:ascii="Calibri" w:hAnsi="Calibri"/>
                <w:b/>
                <w:sz w:val="16"/>
                <w:szCs w:val="16"/>
                <w:lang w:val="kk-KZ"/>
              </w:rPr>
            </w:pPr>
          </w:p>
        </w:tc>
      </w:tr>
      <w:tr w:rsidR="00BE46B3" w:rsidRPr="00A5245C" w:rsidTr="003552C0">
        <w:tc>
          <w:tcPr>
            <w:tcW w:w="2835" w:type="dxa"/>
            <w:tcBorders>
              <w:top w:val="single" w:sz="4" w:space="0" w:color="000080"/>
            </w:tcBorders>
          </w:tcPr>
          <w:p w:rsidR="00BE46B3" w:rsidRPr="00A5245C" w:rsidRDefault="00BE46B3" w:rsidP="001F639A">
            <w:pPr>
              <w:pStyle w:val="af5"/>
              <w:spacing w:before="0" w:after="0"/>
              <w:ind w:left="57"/>
              <w:jc w:val="left"/>
              <w:rPr>
                <w:rFonts w:ascii="Calibri" w:hAnsi="Calibri"/>
                <w:color w:val="000000"/>
                <w:sz w:val="16"/>
                <w:szCs w:val="16"/>
              </w:rPr>
            </w:pPr>
            <w:r w:rsidRPr="00A5245C">
              <w:rPr>
                <w:rFonts w:ascii="Calibri" w:hAnsi="Calibri"/>
                <w:color w:val="000000"/>
                <w:sz w:val="16"/>
                <w:szCs w:val="16"/>
                <w:lang w:val="kk-KZ"/>
              </w:rPr>
              <w:t>Барлығы</w:t>
            </w:r>
          </w:p>
        </w:tc>
        <w:tc>
          <w:tcPr>
            <w:tcW w:w="993" w:type="dxa"/>
            <w:tcBorders>
              <w:top w:val="single" w:sz="4" w:space="0" w:color="000080"/>
            </w:tcBorders>
          </w:tcPr>
          <w:p w:rsidR="00BE46B3" w:rsidRPr="00A5245C" w:rsidRDefault="00BE46B3">
            <w:pPr>
              <w:jc w:val="right"/>
              <w:rPr>
                <w:rFonts w:ascii="Calibri" w:hAnsi="Calibri"/>
                <w:color w:val="000000"/>
                <w:sz w:val="16"/>
                <w:szCs w:val="16"/>
              </w:rPr>
            </w:pPr>
            <w:r w:rsidRPr="00A5245C">
              <w:rPr>
                <w:rFonts w:ascii="Calibri" w:eastAsia="KZ_Arial" w:hAnsi="Calibri"/>
                <w:color w:val="000000"/>
                <w:sz w:val="16"/>
                <w:szCs w:val="16"/>
              </w:rPr>
              <w:t xml:space="preserve">5 010 231 </w:t>
            </w:r>
          </w:p>
        </w:tc>
        <w:tc>
          <w:tcPr>
            <w:tcW w:w="992" w:type="dxa"/>
            <w:tcBorders>
              <w:top w:val="single" w:sz="4" w:space="0" w:color="000080"/>
            </w:tcBorders>
          </w:tcPr>
          <w:p w:rsidR="00BE46B3" w:rsidRPr="00A5245C" w:rsidRDefault="00BE46B3">
            <w:pPr>
              <w:jc w:val="right"/>
              <w:rPr>
                <w:rFonts w:ascii="Calibri" w:hAnsi="Calibri"/>
                <w:color w:val="000000"/>
                <w:sz w:val="16"/>
                <w:szCs w:val="16"/>
              </w:rPr>
            </w:pPr>
            <w:r w:rsidRPr="00A5245C">
              <w:rPr>
                <w:rFonts w:ascii="Calibri" w:eastAsia="KZ_Arial" w:hAnsi="Calibri"/>
                <w:color w:val="000000"/>
                <w:sz w:val="16"/>
                <w:szCs w:val="16"/>
              </w:rPr>
              <w:t>5 473 161</w:t>
            </w:r>
          </w:p>
        </w:tc>
        <w:tc>
          <w:tcPr>
            <w:tcW w:w="992" w:type="dxa"/>
            <w:tcBorders>
              <w:top w:val="single" w:sz="4" w:space="0" w:color="000080"/>
            </w:tcBorders>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6 072 687</w:t>
            </w:r>
          </w:p>
        </w:tc>
        <w:tc>
          <w:tcPr>
            <w:tcW w:w="851" w:type="dxa"/>
            <w:tcBorders>
              <w:top w:val="single" w:sz="4" w:space="0" w:color="000080"/>
            </w:tcBorders>
            <w:vAlign w:val="bottom"/>
          </w:tcPr>
          <w:p w:rsidR="00BE46B3" w:rsidRPr="00A5245C" w:rsidRDefault="00BE46B3">
            <w:pPr>
              <w:jc w:val="right"/>
              <w:rPr>
                <w:rFonts w:ascii="Calibri" w:eastAsia="KZ_Arial" w:hAnsi="Calibri"/>
                <w:color w:val="000000"/>
                <w:sz w:val="16"/>
                <w:szCs w:val="16"/>
              </w:rPr>
            </w:pPr>
            <w:r w:rsidRPr="00A5245C">
              <w:rPr>
                <w:rFonts w:ascii="Calibri" w:eastAsia="KZ_Arial" w:hAnsi="Calibri"/>
                <w:color w:val="000000"/>
                <w:sz w:val="16"/>
                <w:szCs w:val="16"/>
              </w:rPr>
              <w:t>6 591</w:t>
            </w:r>
            <w:r w:rsidRPr="00A5245C">
              <w:rPr>
                <w:rFonts w:ascii="Calibri" w:eastAsia="KZ_Arial" w:hAnsi="Calibri"/>
                <w:color w:val="000000"/>
                <w:sz w:val="16"/>
                <w:szCs w:val="16"/>
                <w:lang w:val="en-US"/>
              </w:rPr>
              <w:t xml:space="preserve"> </w:t>
            </w:r>
            <w:r w:rsidRPr="00A5245C">
              <w:rPr>
                <w:rFonts w:ascii="Calibri" w:eastAsia="KZ_Arial" w:hAnsi="Calibri"/>
                <w:color w:val="000000"/>
                <w:sz w:val="16"/>
                <w:szCs w:val="16"/>
              </w:rPr>
              <w:t>482</w:t>
            </w:r>
          </w:p>
        </w:tc>
        <w:tc>
          <w:tcPr>
            <w:tcW w:w="850" w:type="dxa"/>
            <w:tcBorders>
              <w:top w:val="single" w:sz="4" w:space="0" w:color="000080"/>
            </w:tcBorders>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7</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024</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709</w:t>
            </w:r>
          </w:p>
        </w:tc>
        <w:tc>
          <w:tcPr>
            <w:tcW w:w="2415" w:type="dxa"/>
            <w:tcBorders>
              <w:top w:val="single" w:sz="4" w:space="0" w:color="000080"/>
            </w:tcBorders>
            <w:vAlign w:val="bottom"/>
          </w:tcPr>
          <w:p w:rsidR="00BE46B3" w:rsidRPr="00A5245C" w:rsidRDefault="00BE46B3" w:rsidP="001F639A">
            <w:pPr>
              <w:pStyle w:val="af5"/>
              <w:spacing w:before="0" w:after="0"/>
              <w:ind w:left="57"/>
              <w:jc w:val="left"/>
              <w:rPr>
                <w:rFonts w:ascii="Calibri" w:hAnsi="Calibri"/>
                <w:color w:val="000000"/>
                <w:sz w:val="16"/>
                <w:szCs w:val="16"/>
              </w:rPr>
            </w:pPr>
            <w:r w:rsidRPr="00A5245C">
              <w:rPr>
                <w:rFonts w:ascii="Calibri" w:hAnsi="Calibri"/>
                <w:color w:val="000000"/>
                <w:sz w:val="16"/>
                <w:szCs w:val="16"/>
                <w:lang w:val="kk-KZ"/>
              </w:rPr>
              <w:t>Всего</w:t>
            </w:r>
          </w:p>
        </w:tc>
      </w:tr>
      <w:tr w:rsidR="00BE46B3" w:rsidRPr="00A5245C" w:rsidTr="003552C0">
        <w:trPr>
          <w:trHeight w:val="70"/>
        </w:trPr>
        <w:tc>
          <w:tcPr>
            <w:tcW w:w="2835" w:type="dxa"/>
          </w:tcPr>
          <w:p w:rsidR="00BE46B3" w:rsidRPr="00A5245C" w:rsidRDefault="00BE46B3" w:rsidP="001F639A">
            <w:pPr>
              <w:pStyle w:val="af5"/>
              <w:spacing w:before="0" w:after="0"/>
              <w:ind w:left="113"/>
              <w:jc w:val="left"/>
              <w:rPr>
                <w:rFonts w:ascii="Calibri" w:hAnsi="Calibri"/>
                <w:color w:val="000000"/>
                <w:sz w:val="16"/>
                <w:szCs w:val="16"/>
              </w:rPr>
            </w:pPr>
            <w:r w:rsidRPr="00A5245C">
              <w:rPr>
                <w:rFonts w:ascii="Calibri" w:hAnsi="Calibri"/>
                <w:b w:val="0"/>
                <w:color w:val="000000"/>
                <w:sz w:val="16"/>
                <w:szCs w:val="16"/>
                <w:lang w:val="kk-KZ"/>
              </w:rPr>
              <w:t>соның ішінде экономика секторлары бойынша</w:t>
            </w:r>
          </w:p>
        </w:tc>
        <w:tc>
          <w:tcPr>
            <w:tcW w:w="993" w:type="dxa"/>
          </w:tcPr>
          <w:p w:rsidR="00BE46B3" w:rsidRPr="00A5245C" w:rsidRDefault="00BE46B3">
            <w:pPr>
              <w:jc w:val="right"/>
              <w:rPr>
                <w:rFonts w:ascii="Calibri" w:hAnsi="Calibri"/>
                <w:color w:val="000000"/>
                <w:sz w:val="16"/>
                <w:szCs w:val="16"/>
              </w:rPr>
            </w:pPr>
          </w:p>
        </w:tc>
        <w:tc>
          <w:tcPr>
            <w:tcW w:w="992" w:type="dxa"/>
          </w:tcPr>
          <w:p w:rsidR="00BE46B3" w:rsidRPr="00A5245C" w:rsidRDefault="00BE46B3">
            <w:pPr>
              <w:jc w:val="right"/>
              <w:rPr>
                <w:rFonts w:ascii="Calibri" w:hAnsi="Calibri"/>
                <w:color w:val="000000"/>
                <w:sz w:val="16"/>
                <w:szCs w:val="16"/>
              </w:rPr>
            </w:pPr>
          </w:p>
        </w:tc>
        <w:tc>
          <w:tcPr>
            <w:tcW w:w="992" w:type="dxa"/>
            <w:vAlign w:val="bottom"/>
          </w:tcPr>
          <w:p w:rsidR="00BE46B3" w:rsidRPr="00A5245C" w:rsidRDefault="00BE46B3">
            <w:pPr>
              <w:jc w:val="right"/>
              <w:rPr>
                <w:rFonts w:ascii="Calibri" w:hAnsi="Calibri"/>
                <w:color w:val="000000"/>
                <w:sz w:val="16"/>
                <w:szCs w:val="16"/>
              </w:rPr>
            </w:pPr>
          </w:p>
        </w:tc>
        <w:tc>
          <w:tcPr>
            <w:tcW w:w="851" w:type="dxa"/>
            <w:vAlign w:val="bottom"/>
          </w:tcPr>
          <w:p w:rsidR="00BE46B3" w:rsidRPr="00A5245C" w:rsidRDefault="00BE46B3">
            <w:pPr>
              <w:jc w:val="right"/>
              <w:rPr>
                <w:rFonts w:ascii="Calibri" w:hAnsi="Calibri"/>
                <w:color w:val="000000"/>
                <w:sz w:val="16"/>
                <w:szCs w:val="16"/>
              </w:rPr>
            </w:pPr>
          </w:p>
        </w:tc>
        <w:tc>
          <w:tcPr>
            <w:tcW w:w="850" w:type="dxa"/>
            <w:vAlign w:val="bottom"/>
          </w:tcPr>
          <w:p w:rsidR="00BE46B3" w:rsidRPr="00A5245C" w:rsidRDefault="00BE46B3">
            <w:pPr>
              <w:jc w:val="right"/>
              <w:rPr>
                <w:rFonts w:ascii="Calibri" w:hAnsi="Calibri"/>
                <w:snapToGrid w:val="0"/>
                <w:color w:val="000000"/>
                <w:sz w:val="16"/>
                <w:szCs w:val="16"/>
              </w:rPr>
            </w:pPr>
          </w:p>
        </w:tc>
        <w:tc>
          <w:tcPr>
            <w:tcW w:w="2415" w:type="dxa"/>
            <w:vAlign w:val="bottom"/>
          </w:tcPr>
          <w:p w:rsidR="00BE46B3" w:rsidRPr="00A5245C" w:rsidRDefault="00BE46B3" w:rsidP="001F639A">
            <w:pPr>
              <w:ind w:left="113"/>
              <w:rPr>
                <w:rFonts w:ascii="Calibri" w:hAnsi="Calibri"/>
                <w:color w:val="000000"/>
                <w:sz w:val="16"/>
                <w:szCs w:val="16"/>
              </w:rPr>
            </w:pPr>
            <w:r w:rsidRPr="00A5245C">
              <w:rPr>
                <w:rFonts w:ascii="Calibri" w:hAnsi="Calibri"/>
                <w:color w:val="000000"/>
                <w:sz w:val="16"/>
                <w:szCs w:val="16"/>
                <w:lang w:val="kk-KZ"/>
              </w:rPr>
              <w:t>в том числе по секторам экономики</w:t>
            </w:r>
          </w:p>
        </w:tc>
      </w:tr>
      <w:tr w:rsidR="00BE46B3" w:rsidRPr="00A5245C" w:rsidTr="003552C0">
        <w:tc>
          <w:tcPr>
            <w:tcW w:w="2835" w:type="dxa"/>
            <w:vAlign w:val="bottom"/>
          </w:tcPr>
          <w:p w:rsidR="00BE46B3" w:rsidRPr="00A5245C" w:rsidRDefault="00BE46B3" w:rsidP="001F639A">
            <w:pPr>
              <w:pStyle w:val="af4"/>
              <w:ind w:left="113" w:firstLine="0"/>
              <w:jc w:val="left"/>
              <w:rPr>
                <w:rFonts w:ascii="Calibri" w:hAnsi="Calibri"/>
                <w:sz w:val="16"/>
                <w:szCs w:val="16"/>
              </w:rPr>
            </w:pPr>
            <w:r w:rsidRPr="00A5245C">
              <w:rPr>
                <w:rFonts w:ascii="Calibri" w:hAnsi="Calibri"/>
                <w:sz w:val="16"/>
                <w:szCs w:val="16"/>
              </w:rPr>
              <w:t>қаржылық емес корпорациялар</w:t>
            </w:r>
          </w:p>
        </w:tc>
        <w:tc>
          <w:tcPr>
            <w:tcW w:w="993" w:type="dxa"/>
          </w:tcPr>
          <w:p w:rsidR="00BE46B3" w:rsidRPr="00A5245C" w:rsidRDefault="00BE46B3">
            <w:pPr>
              <w:jc w:val="right"/>
              <w:rPr>
                <w:rFonts w:ascii="Calibri" w:hAnsi="Calibri"/>
                <w:color w:val="000000"/>
                <w:sz w:val="16"/>
                <w:szCs w:val="16"/>
              </w:rPr>
            </w:pPr>
            <w:r w:rsidRPr="00A5245C">
              <w:rPr>
                <w:rFonts w:ascii="Calibri" w:eastAsia="KZ_Arial" w:hAnsi="Calibri"/>
                <w:color w:val="000000"/>
                <w:sz w:val="16"/>
                <w:szCs w:val="16"/>
              </w:rPr>
              <w:t>3 714 494</w:t>
            </w:r>
          </w:p>
        </w:tc>
        <w:tc>
          <w:tcPr>
            <w:tcW w:w="992" w:type="dxa"/>
          </w:tcPr>
          <w:p w:rsidR="00BE46B3" w:rsidRPr="00A5245C" w:rsidRDefault="00BE46B3">
            <w:pPr>
              <w:jc w:val="right"/>
              <w:rPr>
                <w:rFonts w:ascii="Calibri" w:hAnsi="Calibri"/>
                <w:color w:val="000000"/>
                <w:sz w:val="16"/>
                <w:szCs w:val="16"/>
              </w:rPr>
            </w:pPr>
            <w:r w:rsidRPr="00A5245C">
              <w:rPr>
                <w:rFonts w:ascii="Calibri" w:eastAsia="KZ_Arial" w:hAnsi="Calibri"/>
                <w:color w:val="000000"/>
                <w:sz w:val="16"/>
                <w:szCs w:val="16"/>
              </w:rPr>
              <w:t>4 072 262</w:t>
            </w:r>
          </w:p>
        </w:tc>
        <w:tc>
          <w:tcPr>
            <w:tcW w:w="992"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4 663 416</w:t>
            </w:r>
          </w:p>
        </w:tc>
        <w:tc>
          <w:tcPr>
            <w:tcW w:w="851" w:type="dxa"/>
            <w:vAlign w:val="bottom"/>
          </w:tcPr>
          <w:p w:rsidR="00BE46B3" w:rsidRPr="00A5245C" w:rsidRDefault="00BE46B3">
            <w:pPr>
              <w:jc w:val="right"/>
              <w:rPr>
                <w:rFonts w:ascii="Calibri" w:eastAsia="KZ_Arial" w:hAnsi="Calibri"/>
                <w:color w:val="000000"/>
                <w:sz w:val="16"/>
                <w:szCs w:val="16"/>
              </w:rPr>
            </w:pPr>
            <w:r w:rsidRPr="00A5245C">
              <w:rPr>
                <w:rFonts w:ascii="Calibri" w:eastAsia="KZ_Arial" w:hAnsi="Calibri"/>
                <w:color w:val="000000"/>
                <w:sz w:val="16"/>
                <w:szCs w:val="16"/>
              </w:rPr>
              <w:t>4</w:t>
            </w:r>
            <w:r w:rsidRPr="00A5245C">
              <w:rPr>
                <w:rFonts w:ascii="Calibri" w:eastAsia="KZ_Arial" w:hAnsi="Calibri"/>
                <w:color w:val="000000"/>
                <w:sz w:val="16"/>
                <w:szCs w:val="16"/>
                <w:lang w:val="en-US"/>
              </w:rPr>
              <w:t xml:space="preserve"> </w:t>
            </w:r>
            <w:r w:rsidRPr="00A5245C">
              <w:rPr>
                <w:rFonts w:ascii="Calibri" w:eastAsia="KZ_Arial" w:hAnsi="Calibri"/>
                <w:color w:val="000000"/>
                <w:sz w:val="16"/>
                <w:szCs w:val="16"/>
              </w:rPr>
              <w:t>963</w:t>
            </w:r>
            <w:r w:rsidRPr="00A5245C">
              <w:rPr>
                <w:rFonts w:ascii="Calibri" w:eastAsia="KZ_Arial" w:hAnsi="Calibri"/>
                <w:color w:val="000000"/>
                <w:sz w:val="16"/>
                <w:szCs w:val="16"/>
                <w:lang w:val="en-US"/>
              </w:rPr>
              <w:t xml:space="preserve"> </w:t>
            </w:r>
            <w:r w:rsidRPr="00A5245C">
              <w:rPr>
                <w:rFonts w:ascii="Calibri" w:eastAsia="KZ_Arial" w:hAnsi="Calibri"/>
                <w:color w:val="000000"/>
                <w:sz w:val="16"/>
                <w:szCs w:val="16"/>
              </w:rPr>
              <w:t>391</w:t>
            </w:r>
          </w:p>
        </w:tc>
        <w:tc>
          <w:tcPr>
            <w:tcW w:w="850"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5</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536</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259</w:t>
            </w:r>
          </w:p>
        </w:tc>
        <w:tc>
          <w:tcPr>
            <w:tcW w:w="2415" w:type="dxa"/>
            <w:vAlign w:val="bottom"/>
          </w:tcPr>
          <w:p w:rsidR="00BE46B3" w:rsidRPr="00A5245C" w:rsidRDefault="00BE46B3" w:rsidP="001F639A">
            <w:pPr>
              <w:pStyle w:val="af4"/>
              <w:ind w:left="113" w:firstLine="0"/>
              <w:jc w:val="left"/>
              <w:rPr>
                <w:rFonts w:ascii="Calibri" w:hAnsi="Calibri"/>
                <w:sz w:val="16"/>
                <w:szCs w:val="16"/>
              </w:rPr>
            </w:pPr>
            <w:r w:rsidRPr="00A5245C">
              <w:rPr>
                <w:rFonts w:ascii="Calibri" w:hAnsi="Calibri"/>
                <w:sz w:val="16"/>
                <w:szCs w:val="16"/>
              </w:rPr>
              <w:t>нефинансовые корпорации</w:t>
            </w:r>
          </w:p>
        </w:tc>
      </w:tr>
      <w:tr w:rsidR="00BE46B3" w:rsidRPr="00A5245C" w:rsidTr="003552C0">
        <w:tc>
          <w:tcPr>
            <w:tcW w:w="2835" w:type="dxa"/>
            <w:vAlign w:val="bottom"/>
          </w:tcPr>
          <w:p w:rsidR="00BE46B3" w:rsidRPr="00A5245C" w:rsidRDefault="00BE46B3" w:rsidP="001F639A">
            <w:pPr>
              <w:pStyle w:val="af7"/>
              <w:ind w:left="113"/>
              <w:rPr>
                <w:rFonts w:ascii="Calibri" w:hAnsi="Calibri"/>
                <w:color w:val="000000"/>
              </w:rPr>
            </w:pPr>
            <w:r w:rsidRPr="00A5245C">
              <w:rPr>
                <w:rFonts w:ascii="Calibri" w:hAnsi="Calibri"/>
                <w:color w:val="000000"/>
              </w:rPr>
              <w:t>қаржылық корпорациялар</w:t>
            </w:r>
          </w:p>
        </w:tc>
        <w:tc>
          <w:tcPr>
            <w:tcW w:w="993" w:type="dxa"/>
          </w:tcPr>
          <w:p w:rsidR="00BE46B3" w:rsidRPr="00A5245C" w:rsidRDefault="00BE46B3">
            <w:pPr>
              <w:jc w:val="right"/>
              <w:rPr>
                <w:rFonts w:ascii="Calibri" w:hAnsi="Calibri"/>
                <w:color w:val="000000"/>
                <w:sz w:val="16"/>
                <w:szCs w:val="16"/>
              </w:rPr>
            </w:pPr>
            <w:r w:rsidRPr="00A5245C">
              <w:rPr>
                <w:rFonts w:ascii="Calibri" w:eastAsia="KZ_Arial" w:hAnsi="Calibri"/>
                <w:color w:val="000000"/>
                <w:sz w:val="16"/>
                <w:szCs w:val="16"/>
              </w:rPr>
              <w:t>52 458</w:t>
            </w:r>
          </w:p>
        </w:tc>
        <w:tc>
          <w:tcPr>
            <w:tcW w:w="992" w:type="dxa"/>
          </w:tcPr>
          <w:p w:rsidR="00BE46B3" w:rsidRPr="00A5245C" w:rsidRDefault="00BE46B3">
            <w:pPr>
              <w:jc w:val="right"/>
              <w:rPr>
                <w:rFonts w:ascii="Calibri" w:hAnsi="Calibri"/>
                <w:color w:val="000000"/>
                <w:sz w:val="16"/>
                <w:szCs w:val="16"/>
              </w:rPr>
            </w:pPr>
            <w:r w:rsidRPr="00A5245C">
              <w:rPr>
                <w:rFonts w:ascii="Calibri" w:eastAsia="KZ_Arial" w:hAnsi="Calibri"/>
                <w:color w:val="000000"/>
                <w:sz w:val="16"/>
                <w:szCs w:val="16"/>
              </w:rPr>
              <w:t>62 748</w:t>
            </w:r>
          </w:p>
        </w:tc>
        <w:tc>
          <w:tcPr>
            <w:tcW w:w="992"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98 877</w:t>
            </w:r>
          </w:p>
        </w:tc>
        <w:tc>
          <w:tcPr>
            <w:tcW w:w="851" w:type="dxa"/>
            <w:vAlign w:val="bottom"/>
          </w:tcPr>
          <w:p w:rsidR="00BE46B3" w:rsidRPr="00A5245C" w:rsidRDefault="00BE46B3">
            <w:pPr>
              <w:jc w:val="right"/>
              <w:rPr>
                <w:rFonts w:ascii="Calibri" w:eastAsia="KZ_Arial" w:hAnsi="Calibri"/>
                <w:color w:val="000000"/>
                <w:sz w:val="16"/>
                <w:szCs w:val="16"/>
              </w:rPr>
            </w:pPr>
            <w:r w:rsidRPr="00A5245C">
              <w:rPr>
                <w:rFonts w:ascii="Calibri" w:eastAsia="KZ_Arial" w:hAnsi="Calibri"/>
                <w:color w:val="000000"/>
                <w:sz w:val="16"/>
                <w:szCs w:val="16"/>
              </w:rPr>
              <w:t>86</w:t>
            </w:r>
            <w:r w:rsidRPr="00A5245C">
              <w:rPr>
                <w:rFonts w:ascii="Calibri" w:eastAsia="KZ_Arial" w:hAnsi="Calibri"/>
                <w:color w:val="000000"/>
                <w:sz w:val="16"/>
                <w:szCs w:val="16"/>
                <w:lang w:val="en-US"/>
              </w:rPr>
              <w:t xml:space="preserve"> </w:t>
            </w:r>
            <w:r w:rsidRPr="00A5245C">
              <w:rPr>
                <w:rFonts w:ascii="Calibri" w:eastAsia="KZ_Arial" w:hAnsi="Calibri"/>
                <w:color w:val="000000"/>
                <w:sz w:val="16"/>
                <w:szCs w:val="16"/>
              </w:rPr>
              <w:t>774</w:t>
            </w:r>
          </w:p>
        </w:tc>
        <w:tc>
          <w:tcPr>
            <w:tcW w:w="850"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79</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941</w:t>
            </w:r>
          </w:p>
        </w:tc>
        <w:tc>
          <w:tcPr>
            <w:tcW w:w="2415" w:type="dxa"/>
            <w:vAlign w:val="bottom"/>
          </w:tcPr>
          <w:p w:rsidR="00BE46B3" w:rsidRPr="00A5245C" w:rsidRDefault="00BE46B3" w:rsidP="001F639A">
            <w:pPr>
              <w:ind w:left="113"/>
              <w:rPr>
                <w:rFonts w:ascii="Calibri" w:hAnsi="Calibri"/>
                <w:color w:val="000000"/>
                <w:sz w:val="16"/>
                <w:szCs w:val="16"/>
              </w:rPr>
            </w:pPr>
            <w:r w:rsidRPr="00A5245C">
              <w:rPr>
                <w:rFonts w:ascii="Calibri" w:hAnsi="Calibri"/>
                <w:color w:val="000000"/>
                <w:sz w:val="16"/>
                <w:szCs w:val="16"/>
              </w:rPr>
              <w:t>финансовые корпорации</w:t>
            </w:r>
          </w:p>
        </w:tc>
      </w:tr>
      <w:tr w:rsidR="00BE46B3" w:rsidRPr="00A5245C" w:rsidTr="003552C0">
        <w:tc>
          <w:tcPr>
            <w:tcW w:w="2835" w:type="dxa"/>
            <w:vAlign w:val="bottom"/>
          </w:tcPr>
          <w:p w:rsidR="00BE46B3" w:rsidRPr="00A5245C" w:rsidRDefault="00BE46B3" w:rsidP="001F639A">
            <w:pPr>
              <w:pStyle w:val="af5"/>
              <w:spacing w:before="0" w:after="0"/>
              <w:ind w:left="113"/>
              <w:jc w:val="left"/>
              <w:rPr>
                <w:rFonts w:ascii="Calibri" w:hAnsi="Calibri"/>
                <w:color w:val="000000"/>
                <w:sz w:val="16"/>
                <w:szCs w:val="16"/>
              </w:rPr>
            </w:pPr>
            <w:r w:rsidRPr="00A5245C">
              <w:rPr>
                <w:rFonts w:ascii="Calibri" w:hAnsi="Calibri"/>
                <w:b w:val="0"/>
                <w:color w:val="000000"/>
                <w:sz w:val="16"/>
                <w:szCs w:val="16"/>
              </w:rPr>
              <w:t>мемлекеттік басқару органдары</w:t>
            </w:r>
          </w:p>
        </w:tc>
        <w:tc>
          <w:tcPr>
            <w:tcW w:w="993" w:type="dxa"/>
          </w:tcPr>
          <w:p w:rsidR="00BE46B3" w:rsidRPr="00A5245C" w:rsidRDefault="00BE46B3">
            <w:pPr>
              <w:jc w:val="right"/>
              <w:rPr>
                <w:rFonts w:ascii="Calibri" w:hAnsi="Calibri"/>
                <w:color w:val="000000"/>
                <w:sz w:val="16"/>
                <w:szCs w:val="16"/>
              </w:rPr>
            </w:pPr>
          </w:p>
          <w:p w:rsidR="00BE46B3" w:rsidRPr="00A5245C" w:rsidRDefault="00BE46B3">
            <w:pPr>
              <w:jc w:val="right"/>
              <w:rPr>
                <w:rFonts w:ascii="Calibri" w:hAnsi="Calibri"/>
                <w:color w:val="000000"/>
                <w:sz w:val="16"/>
                <w:szCs w:val="16"/>
              </w:rPr>
            </w:pPr>
            <w:r w:rsidRPr="00A5245C">
              <w:rPr>
                <w:rFonts w:ascii="Calibri" w:eastAsia="KZ_Arial" w:hAnsi="Calibri"/>
                <w:color w:val="000000"/>
                <w:sz w:val="16"/>
                <w:szCs w:val="16"/>
              </w:rPr>
              <w:t>985 666</w:t>
            </w:r>
          </w:p>
        </w:tc>
        <w:tc>
          <w:tcPr>
            <w:tcW w:w="992" w:type="dxa"/>
          </w:tcPr>
          <w:p w:rsidR="00BE46B3" w:rsidRPr="00A5245C" w:rsidRDefault="00BE46B3">
            <w:pPr>
              <w:jc w:val="right"/>
              <w:rPr>
                <w:rFonts w:ascii="Calibri" w:hAnsi="Calibri"/>
                <w:color w:val="000000"/>
                <w:sz w:val="16"/>
                <w:szCs w:val="16"/>
              </w:rPr>
            </w:pPr>
          </w:p>
          <w:p w:rsidR="00BE46B3" w:rsidRPr="00A5245C" w:rsidRDefault="00BE46B3">
            <w:pPr>
              <w:jc w:val="right"/>
              <w:rPr>
                <w:rFonts w:ascii="Calibri" w:hAnsi="Calibri"/>
                <w:color w:val="000000"/>
                <w:sz w:val="16"/>
                <w:szCs w:val="16"/>
              </w:rPr>
            </w:pPr>
            <w:r w:rsidRPr="00A5245C">
              <w:rPr>
                <w:rFonts w:ascii="Calibri" w:eastAsia="KZ_Arial" w:hAnsi="Calibri"/>
                <w:color w:val="000000"/>
                <w:sz w:val="16"/>
                <w:szCs w:val="16"/>
              </w:rPr>
              <w:t>1 102 622</w:t>
            </w:r>
          </w:p>
        </w:tc>
        <w:tc>
          <w:tcPr>
            <w:tcW w:w="992"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1 023 743</w:t>
            </w:r>
          </w:p>
        </w:tc>
        <w:tc>
          <w:tcPr>
            <w:tcW w:w="85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1</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215</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788</w:t>
            </w:r>
          </w:p>
        </w:tc>
        <w:tc>
          <w:tcPr>
            <w:tcW w:w="850"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996</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950</w:t>
            </w:r>
          </w:p>
        </w:tc>
        <w:tc>
          <w:tcPr>
            <w:tcW w:w="2415" w:type="dxa"/>
            <w:vAlign w:val="bottom"/>
          </w:tcPr>
          <w:p w:rsidR="00BE46B3" w:rsidRPr="00A5245C" w:rsidRDefault="00BE46B3" w:rsidP="001F639A">
            <w:pPr>
              <w:pStyle w:val="af5"/>
              <w:spacing w:before="0" w:after="0"/>
              <w:ind w:left="113"/>
              <w:jc w:val="left"/>
              <w:rPr>
                <w:rFonts w:ascii="Calibri" w:hAnsi="Calibri"/>
                <w:color w:val="000000"/>
                <w:sz w:val="16"/>
                <w:szCs w:val="16"/>
              </w:rPr>
            </w:pPr>
            <w:r w:rsidRPr="00A5245C">
              <w:rPr>
                <w:rFonts w:ascii="Calibri" w:hAnsi="Calibri"/>
                <w:b w:val="0"/>
                <w:color w:val="000000"/>
                <w:sz w:val="16"/>
                <w:szCs w:val="16"/>
              </w:rPr>
              <w:t>органы государственного управления</w:t>
            </w:r>
          </w:p>
        </w:tc>
      </w:tr>
      <w:tr w:rsidR="00BE46B3" w:rsidRPr="00A5245C" w:rsidTr="003552C0">
        <w:tc>
          <w:tcPr>
            <w:tcW w:w="2835" w:type="dxa"/>
            <w:vAlign w:val="bottom"/>
          </w:tcPr>
          <w:p w:rsidR="00BE46B3" w:rsidRPr="00A5245C" w:rsidRDefault="00BE46B3" w:rsidP="001F639A">
            <w:pPr>
              <w:pStyle w:val="af5"/>
              <w:spacing w:before="0" w:after="0"/>
              <w:ind w:left="113"/>
              <w:jc w:val="left"/>
              <w:rPr>
                <w:rFonts w:ascii="Calibri" w:hAnsi="Calibri"/>
                <w:color w:val="000000"/>
                <w:sz w:val="16"/>
                <w:szCs w:val="16"/>
              </w:rPr>
            </w:pPr>
            <w:r w:rsidRPr="00A5245C">
              <w:rPr>
                <w:rFonts w:ascii="Calibri" w:hAnsi="Calibri"/>
                <w:b w:val="0"/>
                <w:color w:val="000000"/>
                <w:sz w:val="16"/>
                <w:szCs w:val="16"/>
                <w:lang w:val="kk-KZ"/>
              </w:rPr>
              <w:t>үй шаруашылық тарына қызмет көрсететін коммерциялық емес ұйымдар</w:t>
            </w:r>
          </w:p>
        </w:tc>
        <w:tc>
          <w:tcPr>
            <w:tcW w:w="993" w:type="dxa"/>
          </w:tcPr>
          <w:p w:rsidR="00BE46B3" w:rsidRPr="00A5245C" w:rsidRDefault="00BE46B3">
            <w:pPr>
              <w:jc w:val="right"/>
              <w:rPr>
                <w:rFonts w:ascii="Calibri" w:hAnsi="Calibri"/>
                <w:color w:val="000000"/>
                <w:sz w:val="16"/>
                <w:szCs w:val="16"/>
              </w:rPr>
            </w:pPr>
          </w:p>
          <w:p w:rsidR="00BE46B3" w:rsidRPr="00A5245C" w:rsidRDefault="00BE46B3">
            <w:pPr>
              <w:jc w:val="right"/>
              <w:rPr>
                <w:rFonts w:ascii="Calibri" w:hAnsi="Calibri"/>
                <w:color w:val="000000"/>
                <w:sz w:val="16"/>
                <w:szCs w:val="16"/>
              </w:rPr>
            </w:pPr>
          </w:p>
          <w:p w:rsidR="00BE46B3" w:rsidRPr="00A5245C" w:rsidRDefault="00BE46B3">
            <w:pPr>
              <w:jc w:val="right"/>
              <w:rPr>
                <w:rFonts w:ascii="Calibri" w:hAnsi="Calibri"/>
                <w:color w:val="000000"/>
                <w:sz w:val="16"/>
                <w:szCs w:val="16"/>
              </w:rPr>
            </w:pPr>
            <w:r w:rsidRPr="00A5245C">
              <w:rPr>
                <w:rFonts w:ascii="Calibri" w:eastAsia="KZ_Arial" w:hAnsi="Calibri"/>
                <w:color w:val="000000"/>
                <w:sz w:val="16"/>
                <w:szCs w:val="16"/>
              </w:rPr>
              <w:t>18 554</w:t>
            </w:r>
          </w:p>
        </w:tc>
        <w:tc>
          <w:tcPr>
            <w:tcW w:w="992" w:type="dxa"/>
          </w:tcPr>
          <w:p w:rsidR="00BE46B3" w:rsidRPr="00A5245C" w:rsidRDefault="00BE46B3">
            <w:pPr>
              <w:jc w:val="right"/>
              <w:rPr>
                <w:rFonts w:ascii="Calibri" w:hAnsi="Calibri"/>
                <w:color w:val="000000"/>
                <w:sz w:val="16"/>
                <w:szCs w:val="16"/>
              </w:rPr>
            </w:pPr>
          </w:p>
          <w:p w:rsidR="00BE46B3" w:rsidRPr="00A5245C" w:rsidRDefault="00BE46B3">
            <w:pPr>
              <w:jc w:val="right"/>
              <w:rPr>
                <w:rFonts w:ascii="Calibri" w:hAnsi="Calibri"/>
                <w:color w:val="000000"/>
                <w:sz w:val="16"/>
                <w:szCs w:val="16"/>
              </w:rPr>
            </w:pPr>
          </w:p>
          <w:p w:rsidR="00BE46B3" w:rsidRPr="00A5245C" w:rsidRDefault="00BE46B3">
            <w:pPr>
              <w:jc w:val="right"/>
              <w:rPr>
                <w:rFonts w:ascii="Calibri" w:hAnsi="Calibri"/>
                <w:color w:val="000000"/>
                <w:sz w:val="16"/>
                <w:szCs w:val="16"/>
              </w:rPr>
            </w:pPr>
            <w:r w:rsidRPr="00A5245C">
              <w:rPr>
                <w:rFonts w:ascii="Calibri" w:eastAsia="KZ_Arial" w:hAnsi="Calibri"/>
                <w:color w:val="000000"/>
                <w:sz w:val="16"/>
                <w:szCs w:val="16"/>
              </w:rPr>
              <w:t>7 156</w:t>
            </w:r>
          </w:p>
        </w:tc>
        <w:tc>
          <w:tcPr>
            <w:tcW w:w="992"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12 566</w:t>
            </w:r>
          </w:p>
        </w:tc>
        <w:tc>
          <w:tcPr>
            <w:tcW w:w="851"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8</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884</w:t>
            </w:r>
          </w:p>
        </w:tc>
        <w:tc>
          <w:tcPr>
            <w:tcW w:w="850"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5</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946</w:t>
            </w:r>
          </w:p>
        </w:tc>
        <w:tc>
          <w:tcPr>
            <w:tcW w:w="2415" w:type="dxa"/>
            <w:vAlign w:val="bottom"/>
          </w:tcPr>
          <w:p w:rsidR="00BE46B3" w:rsidRPr="00A5245C" w:rsidRDefault="00BE46B3" w:rsidP="001F639A">
            <w:pPr>
              <w:pStyle w:val="af5"/>
              <w:spacing w:before="0" w:after="0"/>
              <w:ind w:left="113"/>
              <w:jc w:val="left"/>
              <w:rPr>
                <w:rFonts w:ascii="Calibri" w:hAnsi="Calibri"/>
                <w:color w:val="000000"/>
                <w:sz w:val="16"/>
                <w:szCs w:val="16"/>
              </w:rPr>
            </w:pPr>
            <w:r w:rsidRPr="00A5245C">
              <w:rPr>
                <w:rFonts w:ascii="Calibri" w:hAnsi="Calibri"/>
                <w:b w:val="0"/>
                <w:color w:val="000000"/>
                <w:sz w:val="16"/>
                <w:szCs w:val="16"/>
              </w:rPr>
              <w:t>некоммерческие организации, обслуживающие домашние хозяйства</w:t>
            </w:r>
          </w:p>
        </w:tc>
      </w:tr>
      <w:tr w:rsidR="00BE46B3" w:rsidRPr="00A5245C" w:rsidTr="003552C0">
        <w:tc>
          <w:tcPr>
            <w:tcW w:w="2835" w:type="dxa"/>
            <w:tcBorders>
              <w:bottom w:val="single" w:sz="4" w:space="0" w:color="000080"/>
            </w:tcBorders>
            <w:vAlign w:val="bottom"/>
          </w:tcPr>
          <w:p w:rsidR="00BE46B3" w:rsidRPr="00A5245C" w:rsidRDefault="00BE46B3" w:rsidP="001F639A">
            <w:pPr>
              <w:pStyle w:val="af5"/>
              <w:spacing w:before="0" w:after="0"/>
              <w:ind w:left="113"/>
              <w:jc w:val="left"/>
              <w:rPr>
                <w:rFonts w:ascii="Calibri" w:hAnsi="Calibri"/>
                <w:color w:val="000000"/>
                <w:sz w:val="16"/>
                <w:szCs w:val="16"/>
              </w:rPr>
            </w:pPr>
            <w:r w:rsidRPr="00A5245C">
              <w:rPr>
                <w:rFonts w:ascii="Calibri" w:hAnsi="Calibri"/>
                <w:b w:val="0"/>
                <w:color w:val="000000"/>
                <w:sz w:val="16"/>
                <w:szCs w:val="16"/>
              </w:rPr>
              <w:t>үй шаруашылықтары</w:t>
            </w:r>
          </w:p>
        </w:tc>
        <w:tc>
          <w:tcPr>
            <w:tcW w:w="993" w:type="dxa"/>
            <w:tcBorders>
              <w:bottom w:val="single" w:sz="4" w:space="0" w:color="000080"/>
            </w:tcBorders>
          </w:tcPr>
          <w:p w:rsidR="00BE46B3" w:rsidRPr="00A5245C" w:rsidRDefault="00BE46B3">
            <w:pPr>
              <w:jc w:val="right"/>
              <w:rPr>
                <w:rFonts w:ascii="Calibri" w:hAnsi="Calibri"/>
                <w:color w:val="000000"/>
                <w:sz w:val="16"/>
                <w:szCs w:val="16"/>
              </w:rPr>
            </w:pPr>
            <w:r w:rsidRPr="00A5245C">
              <w:rPr>
                <w:rFonts w:ascii="Calibri" w:eastAsia="KZ_Arial" w:hAnsi="Calibri"/>
                <w:color w:val="000000"/>
                <w:sz w:val="16"/>
                <w:szCs w:val="16"/>
              </w:rPr>
              <w:t>239 059</w:t>
            </w:r>
          </w:p>
        </w:tc>
        <w:tc>
          <w:tcPr>
            <w:tcW w:w="992" w:type="dxa"/>
            <w:tcBorders>
              <w:bottom w:val="single" w:sz="4" w:space="0" w:color="000080"/>
            </w:tcBorders>
          </w:tcPr>
          <w:p w:rsidR="00BE46B3" w:rsidRPr="00A5245C" w:rsidRDefault="00BE46B3">
            <w:pPr>
              <w:jc w:val="right"/>
              <w:rPr>
                <w:rFonts w:ascii="Calibri" w:hAnsi="Calibri"/>
                <w:color w:val="000000"/>
                <w:sz w:val="16"/>
                <w:szCs w:val="16"/>
              </w:rPr>
            </w:pPr>
            <w:r w:rsidRPr="00A5245C">
              <w:rPr>
                <w:rFonts w:ascii="Calibri" w:eastAsia="KZ_Arial" w:hAnsi="Calibri"/>
                <w:color w:val="000000"/>
                <w:sz w:val="16"/>
                <w:szCs w:val="16"/>
              </w:rPr>
              <w:t>228 373</w:t>
            </w:r>
          </w:p>
        </w:tc>
        <w:tc>
          <w:tcPr>
            <w:tcW w:w="992" w:type="dxa"/>
            <w:tcBorders>
              <w:bottom w:val="single" w:sz="4" w:space="0" w:color="000080"/>
            </w:tcBorders>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274 085</w:t>
            </w:r>
          </w:p>
        </w:tc>
        <w:tc>
          <w:tcPr>
            <w:tcW w:w="851" w:type="dxa"/>
            <w:tcBorders>
              <w:bottom w:val="single" w:sz="4" w:space="0" w:color="000080"/>
            </w:tcBorders>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316</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645</w:t>
            </w:r>
          </w:p>
        </w:tc>
        <w:tc>
          <w:tcPr>
            <w:tcW w:w="850" w:type="dxa"/>
            <w:tcBorders>
              <w:bottom w:val="single" w:sz="4" w:space="0" w:color="000080"/>
            </w:tcBorders>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405</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613</w:t>
            </w:r>
          </w:p>
        </w:tc>
        <w:tc>
          <w:tcPr>
            <w:tcW w:w="2415" w:type="dxa"/>
            <w:tcBorders>
              <w:bottom w:val="single" w:sz="4" w:space="0" w:color="000080"/>
            </w:tcBorders>
            <w:vAlign w:val="bottom"/>
          </w:tcPr>
          <w:p w:rsidR="00BE46B3" w:rsidRPr="00A5245C" w:rsidRDefault="00BE46B3" w:rsidP="001F639A">
            <w:pPr>
              <w:ind w:left="113"/>
              <w:rPr>
                <w:rFonts w:ascii="Calibri" w:hAnsi="Calibri"/>
                <w:color w:val="000000"/>
                <w:sz w:val="16"/>
                <w:szCs w:val="16"/>
              </w:rPr>
            </w:pPr>
            <w:r w:rsidRPr="00A5245C">
              <w:rPr>
                <w:rFonts w:ascii="Calibri" w:hAnsi="Calibri"/>
                <w:color w:val="000000"/>
                <w:sz w:val="16"/>
                <w:szCs w:val="16"/>
              </w:rPr>
              <w:t>домашние хозяйства</w:t>
            </w:r>
          </w:p>
        </w:tc>
      </w:tr>
    </w:tbl>
    <w:p w:rsidR="00BE46B3" w:rsidRPr="00A5245C" w:rsidRDefault="00BE46B3" w:rsidP="007617A2">
      <w:pPr>
        <w:pStyle w:val="af5"/>
        <w:spacing w:before="240" w:after="0"/>
        <w:rPr>
          <w:rFonts w:ascii="Calibri" w:hAnsi="Calibri"/>
          <w:color w:val="000000"/>
          <w:sz w:val="20"/>
          <w:szCs w:val="20"/>
          <w:lang w:val="kk-KZ"/>
        </w:rPr>
      </w:pPr>
      <w:r w:rsidRPr="00A5245C">
        <w:rPr>
          <w:rFonts w:ascii="Calibri" w:hAnsi="Calibri"/>
          <w:color w:val="000000"/>
          <w:sz w:val="20"/>
          <w:szCs w:val="20"/>
          <w:lang w:val="kk-KZ"/>
        </w:rPr>
        <w:t>2.10 Кәсіпорындар өлшемділігі бойынша негізгі ка</w:t>
      </w:r>
      <w:r w:rsidR="00A5245C">
        <w:rPr>
          <w:rFonts w:ascii="Calibri" w:hAnsi="Calibri"/>
          <w:color w:val="000000"/>
          <w:sz w:val="20"/>
          <w:szCs w:val="20"/>
          <w:lang w:val="kk-KZ"/>
        </w:rPr>
        <w:t>питалға салынған инвестициялар</w:t>
      </w:r>
      <w:r w:rsidR="00A5245C">
        <w:rPr>
          <w:rFonts w:ascii="Calibri" w:hAnsi="Calibri"/>
          <w:color w:val="000000"/>
          <w:sz w:val="20"/>
          <w:szCs w:val="20"/>
          <w:lang w:val="kk-KZ"/>
        </w:rPr>
        <w:br/>
      </w:r>
      <w:r w:rsidRPr="00A5245C">
        <w:rPr>
          <w:rFonts w:ascii="Calibri" w:hAnsi="Calibri"/>
          <w:color w:val="000000"/>
          <w:sz w:val="20"/>
          <w:szCs w:val="20"/>
          <w:lang w:val="kk-KZ"/>
        </w:rPr>
        <w:t>Инвестиции в основной капитал по размерности предприятий</w:t>
      </w:r>
    </w:p>
    <w:p w:rsidR="00BE46B3" w:rsidRPr="00A5245C" w:rsidRDefault="00A5245C" w:rsidP="00A5245C">
      <w:pPr>
        <w:pStyle w:val="af9"/>
        <w:spacing w:before="120" w:after="0"/>
        <w:jc w:val="left"/>
        <w:rPr>
          <w:rFonts w:ascii="Calibri" w:hAnsi="Calibri"/>
          <w:color w:val="000000"/>
          <w:lang w:val="kk-KZ"/>
        </w:rPr>
      </w:pPr>
      <w:r>
        <w:rPr>
          <w:rFonts w:ascii="Calibri" w:hAnsi="Calibri"/>
          <w:color w:val="000000"/>
          <w:lang w:val="kk-KZ"/>
        </w:rPr>
        <w:t>млн. теңге</w:t>
      </w:r>
      <w:r>
        <w:rPr>
          <w:rFonts w:ascii="Calibri" w:hAnsi="Calibri"/>
          <w:color w:val="000000"/>
          <w:lang w:val="kk-KZ"/>
        </w:rPr>
        <w:tab/>
        <w:t xml:space="preserve"> </w:t>
      </w:r>
      <w:r>
        <w:rPr>
          <w:rFonts w:ascii="Calibri" w:hAnsi="Calibri"/>
          <w:color w:val="000000"/>
          <w:lang w:val="kk-KZ"/>
        </w:rPr>
        <w:tab/>
      </w:r>
      <w:r>
        <w:rPr>
          <w:rFonts w:ascii="Calibri" w:hAnsi="Calibri"/>
          <w:color w:val="000000"/>
          <w:lang w:val="kk-KZ"/>
        </w:rPr>
        <w:tab/>
      </w:r>
      <w:r>
        <w:rPr>
          <w:rFonts w:ascii="Calibri" w:hAnsi="Calibri"/>
          <w:color w:val="000000"/>
          <w:lang w:val="kk-KZ"/>
        </w:rPr>
        <w:tab/>
      </w:r>
      <w:r>
        <w:rPr>
          <w:rFonts w:ascii="Calibri" w:hAnsi="Calibri"/>
          <w:color w:val="000000"/>
          <w:lang w:val="kk-KZ"/>
        </w:rPr>
        <w:tab/>
        <w:t xml:space="preserve">  </w:t>
      </w:r>
      <w:r>
        <w:rPr>
          <w:rFonts w:ascii="Calibri" w:hAnsi="Calibri"/>
          <w:color w:val="000000"/>
          <w:lang w:val="kk-KZ"/>
        </w:rPr>
        <w:tab/>
      </w:r>
      <w:r>
        <w:rPr>
          <w:rFonts w:ascii="Calibri" w:hAnsi="Calibri"/>
          <w:color w:val="000000"/>
          <w:lang w:val="kk-KZ"/>
        </w:rPr>
        <w:tab/>
      </w:r>
      <w:r>
        <w:rPr>
          <w:rFonts w:ascii="Calibri" w:hAnsi="Calibri"/>
          <w:color w:val="000000"/>
          <w:lang w:val="kk-KZ"/>
        </w:rPr>
        <w:tab/>
      </w:r>
      <w:r>
        <w:rPr>
          <w:rFonts w:ascii="Calibri" w:hAnsi="Calibri"/>
          <w:color w:val="000000"/>
          <w:lang w:val="kk-KZ"/>
        </w:rPr>
        <w:tab/>
      </w:r>
      <w:r>
        <w:rPr>
          <w:rFonts w:ascii="Calibri" w:hAnsi="Calibri"/>
          <w:color w:val="000000"/>
          <w:lang w:val="kk-KZ"/>
        </w:rPr>
        <w:tab/>
      </w:r>
      <w:r>
        <w:rPr>
          <w:rFonts w:ascii="Calibri" w:hAnsi="Calibri"/>
          <w:color w:val="000000"/>
          <w:lang w:val="kk-KZ"/>
        </w:rPr>
        <w:tab/>
      </w:r>
      <w:r>
        <w:rPr>
          <w:rFonts w:ascii="Calibri" w:hAnsi="Calibri"/>
          <w:color w:val="000000"/>
          <w:lang w:val="kk-KZ"/>
        </w:rPr>
        <w:tab/>
      </w:r>
      <w:r w:rsidR="00BE46B3" w:rsidRPr="00A5245C">
        <w:rPr>
          <w:rFonts w:ascii="Calibri" w:hAnsi="Calibri"/>
          <w:color w:val="000000"/>
          <w:lang w:val="kk-KZ"/>
        </w:rPr>
        <w:t>млн. тенге</w:t>
      </w:r>
    </w:p>
    <w:tbl>
      <w:tblPr>
        <w:tblW w:w="9928" w:type="dxa"/>
        <w:tblInd w:w="-5" w:type="dxa"/>
        <w:tblLayout w:type="fixed"/>
        <w:tblCellMar>
          <w:left w:w="0" w:type="dxa"/>
          <w:right w:w="0" w:type="dxa"/>
        </w:tblCellMar>
        <w:tblLook w:val="0000"/>
      </w:tblPr>
      <w:tblGrid>
        <w:gridCol w:w="2841"/>
        <w:gridCol w:w="935"/>
        <w:gridCol w:w="936"/>
        <w:gridCol w:w="935"/>
        <w:gridCol w:w="936"/>
        <w:gridCol w:w="936"/>
        <w:gridCol w:w="2409"/>
      </w:tblGrid>
      <w:tr w:rsidR="00BE46B3" w:rsidRPr="00A5245C" w:rsidTr="00A5245C">
        <w:trPr>
          <w:cantSplit/>
          <w:trHeight w:val="227"/>
        </w:trPr>
        <w:tc>
          <w:tcPr>
            <w:tcW w:w="2841" w:type="dxa"/>
            <w:tcBorders>
              <w:top w:val="single" w:sz="4" w:space="0" w:color="000080"/>
              <w:bottom w:val="single" w:sz="4" w:space="0" w:color="000080"/>
              <w:right w:val="single" w:sz="4" w:space="0" w:color="000080"/>
            </w:tcBorders>
            <w:shd w:val="clear" w:color="auto" w:fill="FFFFFF"/>
            <w:vAlign w:val="center"/>
          </w:tcPr>
          <w:p w:rsidR="00BE46B3" w:rsidRPr="00A5245C" w:rsidRDefault="00BE46B3">
            <w:pPr>
              <w:pStyle w:val="af8"/>
              <w:rPr>
                <w:rFonts w:ascii="Calibri" w:hAnsi="Calibri"/>
                <w:color w:val="000000"/>
                <w:lang w:val="kk-KZ"/>
              </w:rPr>
            </w:pPr>
          </w:p>
        </w:tc>
        <w:tc>
          <w:tcPr>
            <w:tcW w:w="93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A5245C" w:rsidRDefault="00BE46B3">
            <w:pPr>
              <w:pStyle w:val="af8"/>
              <w:rPr>
                <w:rFonts w:ascii="Calibri" w:hAnsi="Calibri"/>
                <w:color w:val="000000"/>
              </w:rPr>
            </w:pPr>
            <w:r w:rsidRPr="00A5245C">
              <w:rPr>
                <w:rFonts w:ascii="Calibri" w:hAnsi="Calibri"/>
                <w:color w:val="000000"/>
                <w:lang w:val="kk-KZ"/>
              </w:rPr>
              <w:t>2011</w:t>
            </w:r>
          </w:p>
        </w:tc>
        <w:tc>
          <w:tcPr>
            <w:tcW w:w="93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A5245C" w:rsidRDefault="00BE46B3">
            <w:pPr>
              <w:pStyle w:val="af8"/>
              <w:rPr>
                <w:rFonts w:ascii="Calibri" w:hAnsi="Calibri"/>
                <w:color w:val="000000"/>
              </w:rPr>
            </w:pPr>
            <w:r w:rsidRPr="00A5245C">
              <w:rPr>
                <w:rFonts w:ascii="Calibri" w:hAnsi="Calibri"/>
                <w:color w:val="000000"/>
                <w:lang w:val="kk-KZ"/>
              </w:rPr>
              <w:t>2012</w:t>
            </w:r>
          </w:p>
        </w:tc>
        <w:tc>
          <w:tcPr>
            <w:tcW w:w="93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A5245C" w:rsidRDefault="00BE46B3">
            <w:pPr>
              <w:pStyle w:val="af8"/>
              <w:rPr>
                <w:rFonts w:ascii="Calibri" w:hAnsi="Calibri"/>
                <w:color w:val="000000"/>
              </w:rPr>
            </w:pPr>
            <w:r w:rsidRPr="00A5245C">
              <w:rPr>
                <w:rFonts w:ascii="Calibri" w:hAnsi="Calibri"/>
                <w:color w:val="000000"/>
                <w:lang w:val="kk-KZ"/>
              </w:rPr>
              <w:t>2013</w:t>
            </w:r>
          </w:p>
        </w:tc>
        <w:tc>
          <w:tcPr>
            <w:tcW w:w="93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A5245C" w:rsidRDefault="00BE46B3">
            <w:pPr>
              <w:pStyle w:val="af8"/>
              <w:rPr>
                <w:rFonts w:ascii="Calibri" w:hAnsi="Calibri"/>
                <w:color w:val="000000"/>
              </w:rPr>
            </w:pPr>
            <w:r w:rsidRPr="00A5245C">
              <w:rPr>
                <w:rFonts w:ascii="Calibri" w:hAnsi="Calibri"/>
                <w:color w:val="000000"/>
                <w:lang w:val="kk-KZ"/>
              </w:rPr>
              <w:t>2014</w:t>
            </w:r>
          </w:p>
        </w:tc>
        <w:tc>
          <w:tcPr>
            <w:tcW w:w="93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A5245C" w:rsidRDefault="00BE46B3">
            <w:pPr>
              <w:pStyle w:val="af8"/>
              <w:rPr>
                <w:rFonts w:ascii="Calibri" w:hAnsi="Calibri"/>
                <w:color w:val="000000"/>
              </w:rPr>
            </w:pPr>
            <w:r w:rsidRPr="00A5245C">
              <w:rPr>
                <w:rFonts w:ascii="Calibri" w:hAnsi="Calibri"/>
                <w:color w:val="000000"/>
                <w:lang w:val="kk-KZ"/>
              </w:rPr>
              <w:t>2015</w:t>
            </w:r>
          </w:p>
        </w:tc>
        <w:tc>
          <w:tcPr>
            <w:tcW w:w="2409" w:type="dxa"/>
            <w:tcBorders>
              <w:top w:val="single" w:sz="4" w:space="0" w:color="000080"/>
              <w:left w:val="single" w:sz="4" w:space="0" w:color="000080"/>
              <w:bottom w:val="single" w:sz="4" w:space="0" w:color="000080"/>
            </w:tcBorders>
            <w:shd w:val="clear" w:color="auto" w:fill="FFFFFF"/>
            <w:vAlign w:val="center"/>
          </w:tcPr>
          <w:p w:rsidR="00BE46B3" w:rsidRPr="00A5245C" w:rsidRDefault="00BE46B3">
            <w:pPr>
              <w:pStyle w:val="af8"/>
              <w:rPr>
                <w:rFonts w:ascii="Calibri" w:hAnsi="Calibri"/>
                <w:color w:val="000000"/>
                <w:lang w:val="kk-KZ"/>
              </w:rPr>
            </w:pPr>
          </w:p>
        </w:tc>
      </w:tr>
      <w:tr w:rsidR="00BE46B3" w:rsidRPr="00A5245C" w:rsidTr="00A5245C">
        <w:trPr>
          <w:cantSplit/>
        </w:trPr>
        <w:tc>
          <w:tcPr>
            <w:tcW w:w="2841" w:type="dxa"/>
            <w:tcBorders>
              <w:top w:val="single" w:sz="4" w:space="0" w:color="000080"/>
            </w:tcBorders>
            <w:shd w:val="clear" w:color="auto" w:fill="FFFFFF"/>
            <w:vAlign w:val="bottom"/>
          </w:tcPr>
          <w:p w:rsidR="00BE46B3" w:rsidRPr="00A5245C" w:rsidRDefault="00BE46B3" w:rsidP="001F639A">
            <w:pPr>
              <w:pStyle w:val="af7"/>
              <w:ind w:left="57"/>
              <w:rPr>
                <w:rFonts w:ascii="Calibri" w:hAnsi="Calibri"/>
                <w:color w:val="000000"/>
              </w:rPr>
            </w:pPr>
            <w:r w:rsidRPr="00A5245C">
              <w:rPr>
                <w:rFonts w:ascii="Calibri" w:hAnsi="Calibri"/>
                <w:b/>
                <w:color w:val="000000"/>
                <w:lang w:val="kk-KZ"/>
              </w:rPr>
              <w:t>Барлығы</w:t>
            </w:r>
          </w:p>
        </w:tc>
        <w:tc>
          <w:tcPr>
            <w:tcW w:w="935" w:type="dxa"/>
            <w:tcBorders>
              <w:top w:val="single" w:sz="4" w:space="0" w:color="000080"/>
            </w:tcBorders>
            <w:shd w:val="clear" w:color="auto" w:fill="FFFFFF"/>
            <w:vAlign w:val="bottom"/>
          </w:tcPr>
          <w:p w:rsidR="00BE46B3" w:rsidRPr="00A5245C" w:rsidRDefault="00BE46B3">
            <w:pPr>
              <w:jc w:val="right"/>
              <w:rPr>
                <w:rFonts w:ascii="Calibri" w:hAnsi="Calibri"/>
                <w:color w:val="000000"/>
              </w:rPr>
            </w:pPr>
            <w:r w:rsidRPr="00A5245C">
              <w:rPr>
                <w:rFonts w:ascii="Calibri" w:hAnsi="Calibri"/>
                <w:color w:val="000000"/>
                <w:sz w:val="16"/>
              </w:rPr>
              <w:t xml:space="preserve">  5 010 231</w:t>
            </w:r>
          </w:p>
        </w:tc>
        <w:tc>
          <w:tcPr>
            <w:tcW w:w="936" w:type="dxa"/>
            <w:tcBorders>
              <w:top w:val="single" w:sz="4" w:space="0" w:color="000080"/>
            </w:tcBorders>
            <w:shd w:val="clear" w:color="auto" w:fill="FFFFFF"/>
            <w:vAlign w:val="bottom"/>
          </w:tcPr>
          <w:p w:rsidR="00BE46B3" w:rsidRPr="00A5245C" w:rsidRDefault="00BE46B3">
            <w:pPr>
              <w:jc w:val="right"/>
              <w:rPr>
                <w:rFonts w:ascii="Calibri" w:hAnsi="Calibri"/>
                <w:color w:val="000000"/>
              </w:rPr>
            </w:pPr>
            <w:r w:rsidRPr="00A5245C">
              <w:rPr>
                <w:rFonts w:ascii="Calibri" w:hAnsi="Calibri"/>
                <w:color w:val="000000"/>
                <w:sz w:val="16"/>
              </w:rPr>
              <w:t xml:space="preserve">  5 473 161</w:t>
            </w:r>
          </w:p>
        </w:tc>
        <w:tc>
          <w:tcPr>
            <w:tcW w:w="935" w:type="dxa"/>
            <w:tcBorders>
              <w:top w:val="single" w:sz="4" w:space="0" w:color="000080"/>
            </w:tcBorders>
            <w:shd w:val="clear" w:color="auto" w:fill="FFFFFF"/>
            <w:vAlign w:val="bottom"/>
          </w:tcPr>
          <w:p w:rsidR="00BE46B3" w:rsidRPr="00A5245C" w:rsidRDefault="00BE46B3">
            <w:pPr>
              <w:jc w:val="right"/>
              <w:rPr>
                <w:rFonts w:ascii="Calibri" w:hAnsi="Calibri"/>
                <w:color w:val="000000"/>
              </w:rPr>
            </w:pPr>
            <w:r w:rsidRPr="00A5245C">
              <w:rPr>
                <w:rFonts w:ascii="Calibri" w:hAnsi="Calibri"/>
                <w:color w:val="000000"/>
                <w:sz w:val="16"/>
              </w:rPr>
              <w:t xml:space="preserve"> 6 072 687</w:t>
            </w:r>
          </w:p>
        </w:tc>
        <w:tc>
          <w:tcPr>
            <w:tcW w:w="936" w:type="dxa"/>
            <w:tcBorders>
              <w:top w:val="single" w:sz="4" w:space="0" w:color="000080"/>
            </w:tcBorders>
            <w:shd w:val="clear" w:color="auto" w:fill="FFFFFF"/>
            <w:vAlign w:val="bottom"/>
          </w:tcPr>
          <w:p w:rsidR="00BE46B3" w:rsidRPr="00A5245C" w:rsidRDefault="00BE46B3">
            <w:pPr>
              <w:ind w:left="113"/>
              <w:jc w:val="right"/>
              <w:rPr>
                <w:rFonts w:ascii="Calibri" w:hAnsi="Calibri"/>
                <w:snapToGrid w:val="0"/>
                <w:color w:val="000000"/>
                <w:sz w:val="16"/>
              </w:rPr>
            </w:pPr>
            <w:r w:rsidRPr="00A5245C">
              <w:rPr>
                <w:rFonts w:ascii="Calibri" w:hAnsi="Calibri"/>
                <w:snapToGrid w:val="0"/>
                <w:color w:val="000000"/>
                <w:sz w:val="16"/>
              </w:rPr>
              <w:t>6 591 482</w:t>
            </w:r>
          </w:p>
        </w:tc>
        <w:tc>
          <w:tcPr>
            <w:tcW w:w="936" w:type="dxa"/>
            <w:tcBorders>
              <w:top w:val="single" w:sz="4" w:space="0" w:color="000080"/>
            </w:tcBorders>
            <w:shd w:val="clear" w:color="auto" w:fill="FFFFFF"/>
            <w:vAlign w:val="bottom"/>
          </w:tcPr>
          <w:p w:rsidR="00BE46B3" w:rsidRPr="00A5245C" w:rsidRDefault="00BE46B3">
            <w:pPr>
              <w:jc w:val="right"/>
              <w:rPr>
                <w:rFonts w:ascii="Calibri" w:hAnsi="Calibri"/>
                <w:snapToGrid w:val="0"/>
                <w:color w:val="000000"/>
                <w:sz w:val="16"/>
              </w:rPr>
            </w:pPr>
            <w:r w:rsidRPr="00A5245C">
              <w:rPr>
                <w:rFonts w:ascii="Calibri" w:hAnsi="Calibri"/>
                <w:snapToGrid w:val="0"/>
                <w:color w:val="000000"/>
                <w:sz w:val="16"/>
              </w:rPr>
              <w:t>7 024 709</w:t>
            </w:r>
          </w:p>
        </w:tc>
        <w:tc>
          <w:tcPr>
            <w:tcW w:w="2409" w:type="dxa"/>
            <w:tcBorders>
              <w:top w:val="single" w:sz="4" w:space="0" w:color="000080"/>
            </w:tcBorders>
            <w:shd w:val="clear" w:color="auto" w:fill="FFFFFF"/>
          </w:tcPr>
          <w:p w:rsidR="00BE46B3" w:rsidRPr="00A5245C" w:rsidRDefault="00BE46B3" w:rsidP="001F639A">
            <w:pPr>
              <w:pStyle w:val="af7"/>
              <w:ind w:left="57"/>
              <w:rPr>
                <w:rFonts w:ascii="Calibri" w:hAnsi="Calibri"/>
                <w:color w:val="000000"/>
              </w:rPr>
            </w:pPr>
            <w:r w:rsidRPr="00A5245C">
              <w:rPr>
                <w:rFonts w:ascii="Calibri" w:hAnsi="Calibri"/>
                <w:b/>
                <w:color w:val="000000"/>
                <w:lang w:val="kk-KZ"/>
              </w:rPr>
              <w:t>Всего</w:t>
            </w:r>
          </w:p>
        </w:tc>
      </w:tr>
      <w:tr w:rsidR="00BE46B3" w:rsidRPr="00A5245C" w:rsidTr="00A5245C">
        <w:trPr>
          <w:cantSplit/>
          <w:trHeight w:val="80"/>
        </w:trPr>
        <w:tc>
          <w:tcPr>
            <w:tcW w:w="2841" w:type="dxa"/>
          </w:tcPr>
          <w:p w:rsidR="00BE46B3" w:rsidRPr="00A5245C" w:rsidRDefault="00BE46B3" w:rsidP="001F639A">
            <w:pPr>
              <w:pStyle w:val="af7"/>
              <w:ind w:left="113"/>
              <w:rPr>
                <w:rFonts w:ascii="Calibri" w:hAnsi="Calibri"/>
                <w:color w:val="000000"/>
              </w:rPr>
            </w:pPr>
            <w:r w:rsidRPr="00A5245C">
              <w:rPr>
                <w:rFonts w:ascii="Calibri" w:hAnsi="Calibri"/>
                <w:color w:val="000000"/>
                <w:lang w:val="kk-KZ"/>
              </w:rPr>
              <w:t>соның ішінде:</w:t>
            </w:r>
          </w:p>
        </w:tc>
        <w:tc>
          <w:tcPr>
            <w:tcW w:w="935" w:type="dxa"/>
          </w:tcPr>
          <w:p w:rsidR="00BE46B3" w:rsidRPr="00A5245C" w:rsidRDefault="00BE46B3">
            <w:pPr>
              <w:jc w:val="right"/>
              <w:rPr>
                <w:rFonts w:ascii="Calibri" w:hAnsi="Calibri"/>
                <w:color w:val="000000"/>
                <w:sz w:val="16"/>
              </w:rPr>
            </w:pPr>
          </w:p>
        </w:tc>
        <w:tc>
          <w:tcPr>
            <w:tcW w:w="936" w:type="dxa"/>
          </w:tcPr>
          <w:p w:rsidR="00BE46B3" w:rsidRPr="00A5245C" w:rsidRDefault="00BE46B3">
            <w:pPr>
              <w:jc w:val="right"/>
              <w:rPr>
                <w:rFonts w:ascii="Calibri" w:hAnsi="Calibri"/>
                <w:color w:val="000000"/>
                <w:sz w:val="16"/>
              </w:rPr>
            </w:pPr>
          </w:p>
        </w:tc>
        <w:tc>
          <w:tcPr>
            <w:tcW w:w="935" w:type="dxa"/>
            <w:vAlign w:val="bottom"/>
          </w:tcPr>
          <w:p w:rsidR="00BE46B3" w:rsidRPr="00A5245C" w:rsidRDefault="00BE46B3">
            <w:pPr>
              <w:jc w:val="right"/>
              <w:rPr>
                <w:rFonts w:ascii="Calibri" w:hAnsi="Calibri"/>
                <w:color w:val="000000"/>
                <w:sz w:val="16"/>
              </w:rPr>
            </w:pPr>
          </w:p>
        </w:tc>
        <w:tc>
          <w:tcPr>
            <w:tcW w:w="936" w:type="dxa"/>
          </w:tcPr>
          <w:p w:rsidR="00BE46B3" w:rsidRPr="00A5245C" w:rsidRDefault="00BE46B3">
            <w:pPr>
              <w:ind w:left="113"/>
              <w:rPr>
                <w:rFonts w:ascii="Calibri" w:hAnsi="Calibri"/>
                <w:snapToGrid w:val="0"/>
                <w:color w:val="000000"/>
                <w:sz w:val="16"/>
              </w:rPr>
            </w:pPr>
          </w:p>
        </w:tc>
        <w:tc>
          <w:tcPr>
            <w:tcW w:w="936" w:type="dxa"/>
          </w:tcPr>
          <w:p w:rsidR="00BE46B3" w:rsidRPr="00A5245C" w:rsidRDefault="00BE46B3">
            <w:pPr>
              <w:rPr>
                <w:rFonts w:ascii="Calibri" w:hAnsi="Calibri"/>
                <w:snapToGrid w:val="0"/>
                <w:color w:val="000000"/>
                <w:sz w:val="16"/>
              </w:rPr>
            </w:pPr>
          </w:p>
        </w:tc>
        <w:tc>
          <w:tcPr>
            <w:tcW w:w="2409" w:type="dxa"/>
          </w:tcPr>
          <w:p w:rsidR="00BE46B3" w:rsidRPr="00A5245C" w:rsidRDefault="00BE46B3" w:rsidP="001F639A">
            <w:pPr>
              <w:pStyle w:val="af7"/>
              <w:ind w:left="113"/>
              <w:rPr>
                <w:rFonts w:ascii="Calibri" w:hAnsi="Calibri"/>
                <w:color w:val="000000"/>
              </w:rPr>
            </w:pPr>
            <w:r w:rsidRPr="00A5245C">
              <w:rPr>
                <w:rFonts w:ascii="Calibri" w:hAnsi="Calibri"/>
                <w:color w:val="000000"/>
              </w:rPr>
              <w:t>в том</w:t>
            </w:r>
            <w:r w:rsidRPr="00A5245C">
              <w:rPr>
                <w:rFonts w:ascii="Calibri" w:hAnsi="Calibri"/>
                <w:color w:val="000000"/>
                <w:lang w:val="kk-KZ"/>
              </w:rPr>
              <w:t xml:space="preserve"> </w:t>
            </w:r>
            <w:r w:rsidRPr="00A5245C">
              <w:rPr>
                <w:rFonts w:ascii="Calibri" w:hAnsi="Calibri"/>
                <w:color w:val="000000"/>
              </w:rPr>
              <w:t>числе:</w:t>
            </w:r>
          </w:p>
        </w:tc>
      </w:tr>
      <w:tr w:rsidR="00BE46B3" w:rsidRPr="00A5245C" w:rsidTr="00A5245C">
        <w:trPr>
          <w:cantSplit/>
        </w:trPr>
        <w:tc>
          <w:tcPr>
            <w:tcW w:w="2841" w:type="dxa"/>
            <w:vAlign w:val="bottom"/>
          </w:tcPr>
          <w:p w:rsidR="00BE46B3" w:rsidRPr="00A5245C" w:rsidRDefault="00BE46B3" w:rsidP="001F639A">
            <w:pPr>
              <w:pStyle w:val="af7"/>
              <w:ind w:left="113"/>
              <w:rPr>
                <w:rFonts w:ascii="Calibri" w:hAnsi="Calibri"/>
                <w:color w:val="000000"/>
              </w:rPr>
            </w:pPr>
            <w:r w:rsidRPr="00A5245C">
              <w:rPr>
                <w:rFonts w:ascii="Calibri" w:hAnsi="Calibri"/>
                <w:color w:val="000000"/>
                <w:lang w:val="kk-KZ"/>
              </w:rPr>
              <w:t>ірі кәсіпорындар</w:t>
            </w:r>
          </w:p>
        </w:tc>
        <w:tc>
          <w:tcPr>
            <w:tcW w:w="935" w:type="dxa"/>
            <w:vAlign w:val="bottom"/>
          </w:tcPr>
          <w:p w:rsidR="00BE46B3" w:rsidRPr="00A5245C" w:rsidRDefault="00BE46B3">
            <w:pPr>
              <w:jc w:val="right"/>
              <w:rPr>
                <w:rFonts w:ascii="Calibri" w:hAnsi="Calibri"/>
                <w:color w:val="000000"/>
              </w:rPr>
            </w:pPr>
            <w:r w:rsidRPr="00A5245C">
              <w:rPr>
                <w:rFonts w:ascii="Calibri" w:hAnsi="Calibri"/>
                <w:color w:val="000000"/>
                <w:sz w:val="16"/>
              </w:rPr>
              <w:t xml:space="preserve">  2 574 578</w:t>
            </w:r>
          </w:p>
        </w:tc>
        <w:tc>
          <w:tcPr>
            <w:tcW w:w="936" w:type="dxa"/>
            <w:vAlign w:val="bottom"/>
          </w:tcPr>
          <w:p w:rsidR="00BE46B3" w:rsidRPr="00A5245C" w:rsidRDefault="00BE46B3">
            <w:pPr>
              <w:jc w:val="right"/>
              <w:rPr>
                <w:rFonts w:ascii="Calibri" w:hAnsi="Calibri"/>
                <w:color w:val="000000"/>
              </w:rPr>
            </w:pPr>
            <w:r w:rsidRPr="00A5245C">
              <w:rPr>
                <w:rFonts w:ascii="Calibri" w:hAnsi="Calibri"/>
                <w:color w:val="000000"/>
                <w:sz w:val="16"/>
              </w:rPr>
              <w:t xml:space="preserve">  2 566 037</w:t>
            </w:r>
          </w:p>
        </w:tc>
        <w:tc>
          <w:tcPr>
            <w:tcW w:w="935" w:type="dxa"/>
            <w:vAlign w:val="bottom"/>
          </w:tcPr>
          <w:p w:rsidR="00BE46B3" w:rsidRPr="00A5245C" w:rsidRDefault="00BE46B3">
            <w:pPr>
              <w:jc w:val="right"/>
              <w:rPr>
                <w:rFonts w:ascii="Calibri" w:hAnsi="Calibri"/>
                <w:color w:val="000000"/>
              </w:rPr>
            </w:pPr>
            <w:r w:rsidRPr="00A5245C">
              <w:rPr>
                <w:rFonts w:ascii="Calibri" w:hAnsi="Calibri"/>
                <w:color w:val="000000"/>
                <w:sz w:val="16"/>
              </w:rPr>
              <w:t xml:space="preserve"> 3 226 490</w:t>
            </w:r>
          </w:p>
        </w:tc>
        <w:tc>
          <w:tcPr>
            <w:tcW w:w="936" w:type="dxa"/>
            <w:vAlign w:val="bottom"/>
          </w:tcPr>
          <w:p w:rsidR="00BE46B3" w:rsidRPr="00A5245C" w:rsidRDefault="00BE46B3">
            <w:pPr>
              <w:ind w:left="113"/>
              <w:jc w:val="right"/>
              <w:rPr>
                <w:rFonts w:ascii="Calibri" w:hAnsi="Calibri"/>
                <w:snapToGrid w:val="0"/>
                <w:color w:val="000000"/>
                <w:sz w:val="16"/>
              </w:rPr>
            </w:pPr>
            <w:r w:rsidRPr="00A5245C">
              <w:rPr>
                <w:rFonts w:ascii="Calibri" w:hAnsi="Calibri"/>
                <w:snapToGrid w:val="0"/>
                <w:color w:val="000000"/>
                <w:sz w:val="16"/>
              </w:rPr>
              <w:t>3</w:t>
            </w:r>
            <w:r w:rsidRPr="00A5245C">
              <w:rPr>
                <w:rFonts w:ascii="Calibri" w:hAnsi="Calibri"/>
                <w:snapToGrid w:val="0"/>
                <w:color w:val="000000"/>
                <w:sz w:val="16"/>
                <w:lang w:val="en-US"/>
              </w:rPr>
              <w:t xml:space="preserve"> </w:t>
            </w:r>
            <w:r w:rsidRPr="00A5245C">
              <w:rPr>
                <w:rFonts w:ascii="Calibri" w:hAnsi="Calibri"/>
                <w:snapToGrid w:val="0"/>
                <w:color w:val="000000"/>
                <w:sz w:val="16"/>
              </w:rPr>
              <w:t>232</w:t>
            </w:r>
            <w:r w:rsidRPr="00A5245C">
              <w:rPr>
                <w:rFonts w:ascii="Calibri" w:hAnsi="Calibri"/>
                <w:snapToGrid w:val="0"/>
                <w:color w:val="000000"/>
                <w:sz w:val="16"/>
                <w:lang w:val="en-US"/>
              </w:rPr>
              <w:t xml:space="preserve"> </w:t>
            </w:r>
            <w:r w:rsidRPr="00A5245C">
              <w:rPr>
                <w:rFonts w:ascii="Calibri" w:hAnsi="Calibri"/>
                <w:snapToGrid w:val="0"/>
                <w:color w:val="000000"/>
                <w:sz w:val="16"/>
              </w:rPr>
              <w:t>539</w:t>
            </w:r>
          </w:p>
        </w:tc>
        <w:tc>
          <w:tcPr>
            <w:tcW w:w="936" w:type="dxa"/>
            <w:vAlign w:val="bottom"/>
          </w:tcPr>
          <w:p w:rsidR="00BE46B3" w:rsidRPr="00A5245C" w:rsidRDefault="00BE46B3">
            <w:pPr>
              <w:jc w:val="right"/>
              <w:rPr>
                <w:rFonts w:ascii="Calibri" w:hAnsi="Calibri"/>
                <w:snapToGrid w:val="0"/>
                <w:color w:val="000000"/>
                <w:sz w:val="16"/>
              </w:rPr>
            </w:pPr>
            <w:r w:rsidRPr="00A5245C">
              <w:rPr>
                <w:rFonts w:ascii="Calibri" w:hAnsi="Calibri"/>
                <w:snapToGrid w:val="0"/>
                <w:color w:val="000000"/>
                <w:sz w:val="16"/>
              </w:rPr>
              <w:t>3</w:t>
            </w:r>
            <w:r w:rsidRPr="00A5245C">
              <w:rPr>
                <w:rFonts w:ascii="Calibri" w:hAnsi="Calibri"/>
                <w:snapToGrid w:val="0"/>
                <w:color w:val="000000"/>
                <w:sz w:val="16"/>
                <w:lang w:val="en-US"/>
              </w:rPr>
              <w:t xml:space="preserve"> </w:t>
            </w:r>
            <w:r w:rsidRPr="00A5245C">
              <w:rPr>
                <w:rFonts w:ascii="Calibri" w:hAnsi="Calibri"/>
                <w:snapToGrid w:val="0"/>
                <w:color w:val="000000"/>
                <w:sz w:val="16"/>
              </w:rPr>
              <w:t>546</w:t>
            </w:r>
            <w:r w:rsidRPr="00A5245C">
              <w:rPr>
                <w:rFonts w:ascii="Calibri" w:hAnsi="Calibri"/>
                <w:snapToGrid w:val="0"/>
                <w:color w:val="000000"/>
                <w:sz w:val="16"/>
                <w:lang w:val="en-US"/>
              </w:rPr>
              <w:t xml:space="preserve"> </w:t>
            </w:r>
            <w:r w:rsidRPr="00A5245C">
              <w:rPr>
                <w:rFonts w:ascii="Calibri" w:hAnsi="Calibri"/>
                <w:snapToGrid w:val="0"/>
                <w:color w:val="000000"/>
                <w:sz w:val="16"/>
              </w:rPr>
              <w:t>889</w:t>
            </w:r>
          </w:p>
        </w:tc>
        <w:tc>
          <w:tcPr>
            <w:tcW w:w="2409" w:type="dxa"/>
          </w:tcPr>
          <w:p w:rsidR="00BE46B3" w:rsidRPr="00A5245C" w:rsidRDefault="00BE46B3" w:rsidP="001F639A">
            <w:pPr>
              <w:pStyle w:val="af7"/>
              <w:ind w:left="113"/>
              <w:rPr>
                <w:rFonts w:ascii="Calibri" w:hAnsi="Calibri"/>
                <w:color w:val="000000"/>
              </w:rPr>
            </w:pPr>
            <w:r w:rsidRPr="00A5245C">
              <w:rPr>
                <w:rFonts w:ascii="Calibri" w:hAnsi="Calibri"/>
                <w:color w:val="000000"/>
                <w:lang w:val="kk-KZ"/>
              </w:rPr>
              <w:t>крупные предприятия</w:t>
            </w:r>
          </w:p>
        </w:tc>
      </w:tr>
      <w:tr w:rsidR="00BE46B3" w:rsidRPr="00A5245C" w:rsidTr="00A5245C">
        <w:trPr>
          <w:cantSplit/>
        </w:trPr>
        <w:tc>
          <w:tcPr>
            <w:tcW w:w="2841" w:type="dxa"/>
            <w:vAlign w:val="bottom"/>
          </w:tcPr>
          <w:p w:rsidR="00BE46B3" w:rsidRPr="00A5245C" w:rsidRDefault="00BE46B3" w:rsidP="001F639A">
            <w:pPr>
              <w:pStyle w:val="af7"/>
              <w:ind w:left="113"/>
              <w:rPr>
                <w:rFonts w:ascii="Calibri" w:hAnsi="Calibri"/>
                <w:color w:val="000000"/>
              </w:rPr>
            </w:pPr>
            <w:r w:rsidRPr="00A5245C">
              <w:rPr>
                <w:rFonts w:ascii="Calibri" w:hAnsi="Calibri"/>
                <w:color w:val="000000"/>
                <w:lang w:val="kk-KZ"/>
              </w:rPr>
              <w:t>орта кәсіпорындар</w:t>
            </w:r>
          </w:p>
        </w:tc>
        <w:tc>
          <w:tcPr>
            <w:tcW w:w="935" w:type="dxa"/>
            <w:vAlign w:val="bottom"/>
          </w:tcPr>
          <w:p w:rsidR="00BE46B3" w:rsidRPr="00A5245C" w:rsidRDefault="00BE46B3">
            <w:pPr>
              <w:jc w:val="right"/>
              <w:rPr>
                <w:rFonts w:ascii="Calibri" w:hAnsi="Calibri"/>
                <w:color w:val="000000"/>
              </w:rPr>
            </w:pPr>
            <w:r w:rsidRPr="00A5245C">
              <w:rPr>
                <w:rFonts w:ascii="Calibri" w:hAnsi="Calibri"/>
                <w:color w:val="000000"/>
                <w:sz w:val="16"/>
              </w:rPr>
              <w:t xml:space="preserve">   729 061</w:t>
            </w:r>
          </w:p>
        </w:tc>
        <w:tc>
          <w:tcPr>
            <w:tcW w:w="936" w:type="dxa"/>
            <w:vAlign w:val="bottom"/>
          </w:tcPr>
          <w:p w:rsidR="00BE46B3" w:rsidRPr="00A5245C" w:rsidRDefault="00BE46B3">
            <w:pPr>
              <w:jc w:val="right"/>
              <w:rPr>
                <w:rFonts w:ascii="Calibri" w:hAnsi="Calibri"/>
                <w:color w:val="000000"/>
              </w:rPr>
            </w:pPr>
            <w:r w:rsidRPr="00A5245C">
              <w:rPr>
                <w:rFonts w:ascii="Calibri" w:hAnsi="Calibri"/>
                <w:color w:val="000000"/>
                <w:sz w:val="16"/>
              </w:rPr>
              <w:t xml:space="preserve">  1 085 238</w:t>
            </w:r>
          </w:p>
        </w:tc>
        <w:tc>
          <w:tcPr>
            <w:tcW w:w="935" w:type="dxa"/>
            <w:vAlign w:val="bottom"/>
          </w:tcPr>
          <w:p w:rsidR="00BE46B3" w:rsidRPr="00A5245C" w:rsidRDefault="00BE46B3">
            <w:pPr>
              <w:jc w:val="right"/>
              <w:rPr>
                <w:rFonts w:ascii="Calibri" w:hAnsi="Calibri"/>
                <w:color w:val="000000"/>
              </w:rPr>
            </w:pPr>
            <w:r w:rsidRPr="00A5245C">
              <w:rPr>
                <w:rFonts w:ascii="Calibri" w:hAnsi="Calibri"/>
                <w:color w:val="000000"/>
                <w:sz w:val="16"/>
              </w:rPr>
              <w:t xml:space="preserve">   922 544</w:t>
            </w:r>
          </w:p>
        </w:tc>
        <w:tc>
          <w:tcPr>
            <w:tcW w:w="936" w:type="dxa"/>
            <w:vAlign w:val="bottom"/>
          </w:tcPr>
          <w:p w:rsidR="00BE46B3" w:rsidRPr="00A5245C" w:rsidRDefault="00BE46B3">
            <w:pPr>
              <w:ind w:left="113"/>
              <w:jc w:val="right"/>
              <w:rPr>
                <w:rFonts w:ascii="Calibri" w:hAnsi="Calibri"/>
                <w:snapToGrid w:val="0"/>
                <w:color w:val="000000"/>
                <w:sz w:val="16"/>
              </w:rPr>
            </w:pPr>
            <w:r w:rsidRPr="00A5245C">
              <w:rPr>
                <w:rFonts w:ascii="Calibri" w:hAnsi="Calibri"/>
                <w:snapToGrid w:val="0"/>
                <w:color w:val="000000"/>
                <w:sz w:val="16"/>
              </w:rPr>
              <w:t>527</w:t>
            </w:r>
            <w:r w:rsidRPr="00A5245C">
              <w:rPr>
                <w:rFonts w:ascii="Calibri" w:hAnsi="Calibri"/>
                <w:snapToGrid w:val="0"/>
                <w:color w:val="000000"/>
                <w:sz w:val="16"/>
                <w:lang w:val="en-US"/>
              </w:rPr>
              <w:t xml:space="preserve"> </w:t>
            </w:r>
            <w:r w:rsidRPr="00A5245C">
              <w:rPr>
                <w:rFonts w:ascii="Calibri" w:hAnsi="Calibri"/>
                <w:snapToGrid w:val="0"/>
                <w:color w:val="000000"/>
                <w:sz w:val="16"/>
              </w:rPr>
              <w:t>851</w:t>
            </w:r>
          </w:p>
        </w:tc>
        <w:tc>
          <w:tcPr>
            <w:tcW w:w="936" w:type="dxa"/>
            <w:vAlign w:val="bottom"/>
          </w:tcPr>
          <w:p w:rsidR="00BE46B3" w:rsidRPr="00A5245C" w:rsidRDefault="00BE46B3">
            <w:pPr>
              <w:jc w:val="right"/>
              <w:rPr>
                <w:rFonts w:ascii="Calibri" w:hAnsi="Calibri"/>
                <w:snapToGrid w:val="0"/>
                <w:color w:val="000000"/>
                <w:sz w:val="16"/>
              </w:rPr>
            </w:pPr>
            <w:r w:rsidRPr="00A5245C">
              <w:rPr>
                <w:rFonts w:ascii="Calibri" w:hAnsi="Calibri"/>
                <w:snapToGrid w:val="0"/>
                <w:color w:val="000000"/>
                <w:sz w:val="16"/>
              </w:rPr>
              <w:t>672</w:t>
            </w:r>
            <w:r w:rsidRPr="00A5245C">
              <w:rPr>
                <w:rFonts w:ascii="Calibri" w:hAnsi="Calibri"/>
                <w:snapToGrid w:val="0"/>
                <w:color w:val="000000"/>
                <w:sz w:val="16"/>
                <w:lang w:val="en-US"/>
              </w:rPr>
              <w:t xml:space="preserve"> </w:t>
            </w:r>
            <w:r w:rsidRPr="00A5245C">
              <w:rPr>
                <w:rFonts w:ascii="Calibri" w:hAnsi="Calibri"/>
                <w:snapToGrid w:val="0"/>
                <w:color w:val="000000"/>
                <w:sz w:val="16"/>
              </w:rPr>
              <w:t>318</w:t>
            </w:r>
          </w:p>
        </w:tc>
        <w:tc>
          <w:tcPr>
            <w:tcW w:w="2409" w:type="dxa"/>
          </w:tcPr>
          <w:p w:rsidR="00BE46B3" w:rsidRPr="00A5245C" w:rsidRDefault="00BE46B3" w:rsidP="001F639A">
            <w:pPr>
              <w:pStyle w:val="af7"/>
              <w:ind w:left="113"/>
              <w:rPr>
                <w:rFonts w:ascii="Calibri" w:hAnsi="Calibri"/>
                <w:color w:val="000000"/>
              </w:rPr>
            </w:pPr>
            <w:r w:rsidRPr="00A5245C">
              <w:rPr>
                <w:rFonts w:ascii="Calibri" w:hAnsi="Calibri"/>
                <w:color w:val="000000"/>
                <w:lang w:val="kk-KZ"/>
              </w:rPr>
              <w:t>средние предприятия</w:t>
            </w:r>
          </w:p>
        </w:tc>
      </w:tr>
      <w:tr w:rsidR="00BE46B3" w:rsidRPr="00A5245C" w:rsidTr="00A5245C">
        <w:trPr>
          <w:cantSplit/>
        </w:trPr>
        <w:tc>
          <w:tcPr>
            <w:tcW w:w="2841" w:type="dxa"/>
            <w:tcBorders>
              <w:bottom w:val="single" w:sz="4" w:space="0" w:color="000080"/>
            </w:tcBorders>
            <w:vAlign w:val="bottom"/>
          </w:tcPr>
          <w:p w:rsidR="00BE46B3" w:rsidRPr="00A5245C" w:rsidRDefault="00BE46B3" w:rsidP="001F639A">
            <w:pPr>
              <w:pStyle w:val="af7"/>
              <w:ind w:left="113"/>
              <w:rPr>
                <w:rFonts w:ascii="Calibri" w:hAnsi="Calibri"/>
                <w:color w:val="000000"/>
              </w:rPr>
            </w:pPr>
            <w:r w:rsidRPr="00A5245C">
              <w:rPr>
                <w:rFonts w:ascii="Calibri" w:hAnsi="Calibri"/>
                <w:color w:val="000000"/>
                <w:lang w:val="kk-KZ"/>
              </w:rPr>
              <w:t>шағын кәсіпорындар</w:t>
            </w:r>
          </w:p>
        </w:tc>
        <w:tc>
          <w:tcPr>
            <w:tcW w:w="935" w:type="dxa"/>
            <w:tcBorders>
              <w:bottom w:val="single" w:sz="4" w:space="0" w:color="000080"/>
            </w:tcBorders>
            <w:vAlign w:val="bottom"/>
          </w:tcPr>
          <w:p w:rsidR="00BE46B3" w:rsidRPr="00A5245C" w:rsidRDefault="00BE46B3">
            <w:pPr>
              <w:jc w:val="right"/>
              <w:rPr>
                <w:rFonts w:ascii="Calibri" w:hAnsi="Calibri"/>
                <w:color w:val="000000"/>
              </w:rPr>
            </w:pPr>
            <w:r w:rsidRPr="00A5245C">
              <w:rPr>
                <w:rFonts w:ascii="Calibri" w:hAnsi="Calibri"/>
                <w:color w:val="000000"/>
                <w:sz w:val="16"/>
              </w:rPr>
              <w:t xml:space="preserve">  1 706 592</w:t>
            </w:r>
          </w:p>
        </w:tc>
        <w:tc>
          <w:tcPr>
            <w:tcW w:w="936" w:type="dxa"/>
            <w:tcBorders>
              <w:bottom w:val="single" w:sz="4" w:space="0" w:color="000080"/>
            </w:tcBorders>
            <w:vAlign w:val="bottom"/>
          </w:tcPr>
          <w:p w:rsidR="00BE46B3" w:rsidRPr="00A5245C" w:rsidRDefault="00BE46B3">
            <w:pPr>
              <w:jc w:val="right"/>
              <w:rPr>
                <w:rFonts w:ascii="Calibri" w:hAnsi="Calibri"/>
                <w:color w:val="000000"/>
              </w:rPr>
            </w:pPr>
            <w:r w:rsidRPr="00A5245C">
              <w:rPr>
                <w:rFonts w:ascii="Calibri" w:hAnsi="Calibri"/>
                <w:color w:val="000000"/>
                <w:sz w:val="16"/>
              </w:rPr>
              <w:t xml:space="preserve">  1 821 886</w:t>
            </w:r>
          </w:p>
        </w:tc>
        <w:tc>
          <w:tcPr>
            <w:tcW w:w="935" w:type="dxa"/>
            <w:tcBorders>
              <w:bottom w:val="single" w:sz="4" w:space="0" w:color="000080"/>
            </w:tcBorders>
            <w:vAlign w:val="bottom"/>
          </w:tcPr>
          <w:p w:rsidR="00BE46B3" w:rsidRPr="00A5245C" w:rsidRDefault="00BE46B3">
            <w:pPr>
              <w:jc w:val="right"/>
              <w:rPr>
                <w:rFonts w:ascii="Calibri" w:hAnsi="Calibri"/>
                <w:color w:val="000000"/>
              </w:rPr>
            </w:pPr>
            <w:r w:rsidRPr="00A5245C">
              <w:rPr>
                <w:rFonts w:ascii="Calibri" w:hAnsi="Calibri"/>
                <w:color w:val="000000"/>
                <w:sz w:val="16"/>
              </w:rPr>
              <w:t xml:space="preserve"> 1 923 653</w:t>
            </w:r>
          </w:p>
        </w:tc>
        <w:tc>
          <w:tcPr>
            <w:tcW w:w="936" w:type="dxa"/>
            <w:tcBorders>
              <w:bottom w:val="single" w:sz="4" w:space="0" w:color="000080"/>
            </w:tcBorders>
            <w:vAlign w:val="bottom"/>
          </w:tcPr>
          <w:p w:rsidR="00BE46B3" w:rsidRPr="00A5245C" w:rsidRDefault="00BE46B3">
            <w:pPr>
              <w:ind w:left="113"/>
              <w:jc w:val="right"/>
              <w:rPr>
                <w:rFonts w:ascii="Calibri" w:hAnsi="Calibri"/>
                <w:snapToGrid w:val="0"/>
                <w:color w:val="000000"/>
                <w:sz w:val="16"/>
              </w:rPr>
            </w:pPr>
            <w:r w:rsidRPr="00A5245C">
              <w:rPr>
                <w:rFonts w:ascii="Calibri" w:hAnsi="Calibri"/>
                <w:snapToGrid w:val="0"/>
                <w:color w:val="000000"/>
                <w:sz w:val="16"/>
              </w:rPr>
              <w:t>2</w:t>
            </w:r>
            <w:r w:rsidRPr="00A5245C">
              <w:rPr>
                <w:rFonts w:ascii="Calibri" w:hAnsi="Calibri"/>
                <w:snapToGrid w:val="0"/>
                <w:color w:val="000000"/>
                <w:sz w:val="16"/>
                <w:lang w:val="en-US"/>
              </w:rPr>
              <w:t xml:space="preserve"> </w:t>
            </w:r>
            <w:r w:rsidRPr="00A5245C">
              <w:rPr>
                <w:rFonts w:ascii="Calibri" w:hAnsi="Calibri"/>
                <w:snapToGrid w:val="0"/>
                <w:color w:val="000000"/>
                <w:sz w:val="16"/>
              </w:rPr>
              <w:t>831</w:t>
            </w:r>
            <w:r w:rsidRPr="00A5245C">
              <w:rPr>
                <w:rFonts w:ascii="Calibri" w:hAnsi="Calibri"/>
                <w:snapToGrid w:val="0"/>
                <w:color w:val="000000"/>
                <w:sz w:val="16"/>
                <w:lang w:val="en-US"/>
              </w:rPr>
              <w:t xml:space="preserve"> </w:t>
            </w:r>
            <w:r w:rsidRPr="00A5245C">
              <w:rPr>
                <w:rFonts w:ascii="Calibri" w:hAnsi="Calibri"/>
                <w:snapToGrid w:val="0"/>
                <w:color w:val="000000"/>
                <w:sz w:val="16"/>
              </w:rPr>
              <w:t>092</w:t>
            </w:r>
          </w:p>
        </w:tc>
        <w:tc>
          <w:tcPr>
            <w:tcW w:w="936" w:type="dxa"/>
            <w:tcBorders>
              <w:bottom w:val="single" w:sz="4" w:space="0" w:color="000080"/>
            </w:tcBorders>
            <w:vAlign w:val="bottom"/>
          </w:tcPr>
          <w:p w:rsidR="00BE46B3" w:rsidRPr="00A5245C" w:rsidRDefault="00BE46B3">
            <w:pPr>
              <w:jc w:val="right"/>
              <w:rPr>
                <w:rFonts w:ascii="Calibri" w:hAnsi="Calibri"/>
                <w:snapToGrid w:val="0"/>
                <w:color w:val="000000"/>
                <w:sz w:val="16"/>
              </w:rPr>
            </w:pPr>
            <w:r w:rsidRPr="00A5245C">
              <w:rPr>
                <w:rFonts w:ascii="Calibri" w:hAnsi="Calibri"/>
                <w:snapToGrid w:val="0"/>
                <w:color w:val="000000"/>
                <w:sz w:val="16"/>
              </w:rPr>
              <w:t>2</w:t>
            </w:r>
            <w:r w:rsidRPr="00A5245C">
              <w:rPr>
                <w:rFonts w:ascii="Calibri" w:hAnsi="Calibri"/>
                <w:snapToGrid w:val="0"/>
                <w:color w:val="000000"/>
                <w:sz w:val="16"/>
                <w:lang w:val="en-US"/>
              </w:rPr>
              <w:t xml:space="preserve"> </w:t>
            </w:r>
            <w:r w:rsidRPr="00A5245C">
              <w:rPr>
                <w:rFonts w:ascii="Calibri" w:hAnsi="Calibri"/>
                <w:snapToGrid w:val="0"/>
                <w:color w:val="000000"/>
                <w:sz w:val="16"/>
              </w:rPr>
              <w:t>805</w:t>
            </w:r>
            <w:r w:rsidRPr="00A5245C">
              <w:rPr>
                <w:rFonts w:ascii="Calibri" w:hAnsi="Calibri"/>
                <w:snapToGrid w:val="0"/>
                <w:color w:val="000000"/>
                <w:sz w:val="16"/>
                <w:lang w:val="en-US"/>
              </w:rPr>
              <w:t xml:space="preserve"> </w:t>
            </w:r>
            <w:r w:rsidRPr="00A5245C">
              <w:rPr>
                <w:rFonts w:ascii="Calibri" w:hAnsi="Calibri"/>
                <w:snapToGrid w:val="0"/>
                <w:color w:val="000000"/>
                <w:sz w:val="16"/>
              </w:rPr>
              <w:t>502</w:t>
            </w:r>
          </w:p>
        </w:tc>
        <w:tc>
          <w:tcPr>
            <w:tcW w:w="2409" w:type="dxa"/>
            <w:tcBorders>
              <w:bottom w:val="single" w:sz="4" w:space="0" w:color="000080"/>
            </w:tcBorders>
          </w:tcPr>
          <w:p w:rsidR="00BE46B3" w:rsidRPr="00A5245C" w:rsidRDefault="00BE46B3" w:rsidP="001F639A">
            <w:pPr>
              <w:pStyle w:val="af7"/>
              <w:ind w:left="113"/>
              <w:rPr>
                <w:rFonts w:ascii="Calibri" w:hAnsi="Calibri"/>
                <w:color w:val="000000"/>
              </w:rPr>
            </w:pPr>
            <w:r w:rsidRPr="00A5245C">
              <w:rPr>
                <w:rFonts w:ascii="Calibri" w:hAnsi="Calibri"/>
                <w:color w:val="000000"/>
                <w:lang w:val="kk-KZ"/>
              </w:rPr>
              <w:t>малые предприятия</w:t>
            </w:r>
          </w:p>
        </w:tc>
      </w:tr>
    </w:tbl>
    <w:p w:rsidR="008B4756" w:rsidRDefault="008B4756" w:rsidP="007617A2">
      <w:pPr>
        <w:pStyle w:val="af5"/>
        <w:spacing w:before="240" w:after="0"/>
        <w:rPr>
          <w:rFonts w:ascii="Calibri" w:hAnsi="Calibri"/>
          <w:color w:val="000000"/>
          <w:sz w:val="20"/>
          <w:szCs w:val="20"/>
          <w:lang w:val="kk-KZ"/>
        </w:rPr>
      </w:pPr>
    </w:p>
    <w:p w:rsidR="00BE46B3" w:rsidRPr="00A5245C" w:rsidRDefault="00BE46B3" w:rsidP="007617A2">
      <w:pPr>
        <w:pStyle w:val="af5"/>
        <w:spacing w:before="240" w:after="0"/>
        <w:rPr>
          <w:rFonts w:ascii="Calibri" w:hAnsi="Calibri"/>
          <w:color w:val="000000"/>
          <w:sz w:val="20"/>
          <w:szCs w:val="20"/>
          <w:lang w:val="kk-KZ"/>
        </w:rPr>
      </w:pPr>
      <w:r w:rsidRPr="00A5245C">
        <w:rPr>
          <w:rFonts w:ascii="Calibri" w:hAnsi="Calibri"/>
          <w:color w:val="000000"/>
          <w:sz w:val="20"/>
          <w:szCs w:val="20"/>
          <w:lang w:val="kk-KZ"/>
        </w:rPr>
        <w:lastRenderedPageBreak/>
        <w:t>Негізгі капиталға салынған инвестициялардың кәсіпорындар өлшемділігі бойынша</w:t>
      </w:r>
      <w:r w:rsidRPr="00A5245C">
        <w:rPr>
          <w:rFonts w:ascii="Calibri" w:hAnsi="Calibri"/>
          <w:color w:val="000000"/>
          <w:sz w:val="20"/>
          <w:szCs w:val="20"/>
        </w:rPr>
        <w:t xml:space="preserve"> құрылымы</w:t>
      </w:r>
      <w:r w:rsidRPr="00A5245C">
        <w:rPr>
          <w:rFonts w:ascii="Calibri" w:hAnsi="Calibri"/>
          <w:color w:val="000000"/>
          <w:sz w:val="20"/>
          <w:szCs w:val="20"/>
        </w:rPr>
        <w:br/>
        <w:t xml:space="preserve">Структура инвестиций в основной капитал по </w:t>
      </w:r>
      <w:r w:rsidRPr="00A5245C">
        <w:rPr>
          <w:rFonts w:ascii="Calibri" w:hAnsi="Calibri"/>
          <w:color w:val="000000"/>
          <w:sz w:val="20"/>
          <w:szCs w:val="20"/>
          <w:lang w:val="kk-KZ"/>
        </w:rPr>
        <w:t>размерности предприятий</w:t>
      </w:r>
      <w:r w:rsidRPr="00A5245C">
        <w:rPr>
          <w:rFonts w:ascii="Calibri" w:hAnsi="Calibri"/>
          <w:color w:val="000000"/>
          <w:sz w:val="20"/>
          <w:szCs w:val="20"/>
        </w:rPr>
        <w:t xml:space="preserve"> </w:t>
      </w:r>
    </w:p>
    <w:p w:rsidR="00BE46B3" w:rsidRPr="00A5245C" w:rsidRDefault="00BE46B3" w:rsidP="000D356A">
      <w:pPr>
        <w:pStyle w:val="af9"/>
        <w:spacing w:before="120" w:after="0"/>
        <w:jc w:val="center"/>
        <w:rPr>
          <w:rFonts w:ascii="Calibri" w:hAnsi="Calibri"/>
          <w:color w:val="000000"/>
        </w:rPr>
      </w:pPr>
      <w:r w:rsidRPr="00A5245C">
        <w:rPr>
          <w:rFonts w:ascii="Calibri" w:hAnsi="Calibri"/>
          <w:color w:val="000000"/>
          <w:lang w:val="kk-KZ"/>
        </w:rPr>
        <w:t>жалпы көлемге пайызбен</w:t>
      </w:r>
      <w:r w:rsidRPr="00A5245C">
        <w:rPr>
          <w:rFonts w:ascii="Calibri" w:hAnsi="Calibri"/>
          <w:color w:val="000000"/>
          <w:lang w:val="kk-KZ"/>
        </w:rPr>
        <w:tab/>
      </w:r>
      <w:r w:rsidRPr="00A5245C">
        <w:rPr>
          <w:rFonts w:ascii="Calibri" w:hAnsi="Calibri"/>
          <w:color w:val="000000"/>
          <w:lang w:val="kk-KZ"/>
        </w:rPr>
        <w:tab/>
      </w:r>
      <w:r w:rsidRPr="00A5245C">
        <w:rPr>
          <w:rFonts w:ascii="Calibri" w:hAnsi="Calibri"/>
          <w:color w:val="000000"/>
          <w:lang w:val="kk-KZ"/>
        </w:rPr>
        <w:tab/>
      </w:r>
      <w:r w:rsidRPr="00A5245C">
        <w:rPr>
          <w:rFonts w:ascii="Calibri" w:hAnsi="Calibri"/>
          <w:color w:val="000000"/>
          <w:lang w:val="kk-KZ"/>
        </w:rPr>
        <w:tab/>
      </w:r>
      <w:r w:rsidRPr="00A5245C">
        <w:rPr>
          <w:rFonts w:ascii="Calibri" w:hAnsi="Calibri"/>
          <w:color w:val="000000"/>
          <w:lang w:val="kk-KZ"/>
        </w:rPr>
        <w:tab/>
      </w:r>
      <w:r w:rsidRPr="00A5245C">
        <w:rPr>
          <w:rFonts w:ascii="Calibri" w:hAnsi="Calibri"/>
          <w:color w:val="000000"/>
          <w:lang w:val="kk-KZ"/>
        </w:rPr>
        <w:tab/>
      </w:r>
      <w:r w:rsidRPr="00A5245C">
        <w:rPr>
          <w:rFonts w:ascii="Calibri" w:hAnsi="Calibri"/>
          <w:color w:val="000000"/>
          <w:lang w:val="kk-KZ"/>
        </w:rPr>
        <w:tab/>
      </w:r>
      <w:r w:rsidRPr="00A5245C">
        <w:rPr>
          <w:rFonts w:ascii="Calibri" w:hAnsi="Calibri"/>
          <w:color w:val="000000"/>
          <w:lang w:val="kk-KZ"/>
        </w:rPr>
        <w:tab/>
        <w:t xml:space="preserve">в </w:t>
      </w:r>
      <w:r w:rsidRPr="00A5245C">
        <w:rPr>
          <w:rFonts w:ascii="Calibri" w:hAnsi="Calibri"/>
          <w:color w:val="000000"/>
        </w:rPr>
        <w:t>процентах к общему объему</w:t>
      </w:r>
    </w:p>
    <w:p w:rsidR="002D52AB" w:rsidRDefault="00650331" w:rsidP="003709AF">
      <w:pPr>
        <w:pStyle w:val="af4"/>
        <w:spacing w:before="240"/>
        <w:ind w:firstLine="0"/>
        <w:jc w:val="center"/>
      </w:pPr>
      <w:r>
        <w:rPr>
          <w:noProof/>
        </w:rPr>
        <w:drawing>
          <wp:inline distT="0" distB="0" distL="0" distR="0">
            <wp:extent cx="5931535" cy="2846705"/>
            <wp:effectExtent l="1905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srcRect/>
                    <a:stretch>
                      <a:fillRect/>
                    </a:stretch>
                  </pic:blipFill>
                  <pic:spPr bwMode="auto">
                    <a:xfrm>
                      <a:off x="0" y="0"/>
                      <a:ext cx="5931535" cy="2846705"/>
                    </a:xfrm>
                    <a:prstGeom prst="rect">
                      <a:avLst/>
                    </a:prstGeom>
                    <a:noFill/>
                    <a:ln w="9525">
                      <a:noFill/>
                      <a:miter lim="800000"/>
                      <a:headEnd/>
                      <a:tailEnd/>
                    </a:ln>
                  </pic:spPr>
                </pic:pic>
              </a:graphicData>
            </a:graphic>
          </wp:inline>
        </w:drawing>
      </w:r>
    </w:p>
    <w:p w:rsidR="00BE46B3" w:rsidRPr="007A15DC" w:rsidRDefault="00BE46B3" w:rsidP="003709AF">
      <w:pPr>
        <w:pStyle w:val="af4"/>
        <w:spacing w:before="240"/>
        <w:ind w:firstLine="0"/>
        <w:jc w:val="center"/>
        <w:rPr>
          <w:rFonts w:ascii="Calibri" w:hAnsi="Calibri"/>
          <w:b/>
          <w:lang w:val="kk-KZ"/>
        </w:rPr>
      </w:pPr>
      <w:r w:rsidRPr="007A15DC">
        <w:rPr>
          <w:rFonts w:ascii="Calibri" w:hAnsi="Calibri"/>
          <w:b/>
          <w:lang w:val="kk-KZ"/>
        </w:rPr>
        <w:t xml:space="preserve">2.11 Пайдалану бағыттары бойынша </w:t>
      </w:r>
      <w:r w:rsidRPr="007A15DC">
        <w:rPr>
          <w:rFonts w:ascii="Calibri" w:hAnsi="Calibri"/>
          <w:b/>
        </w:rPr>
        <w:t xml:space="preserve">негізгі капиталға </w:t>
      </w:r>
      <w:r w:rsidRPr="007A15DC">
        <w:rPr>
          <w:rFonts w:ascii="Calibri" w:hAnsi="Calibri"/>
          <w:b/>
          <w:lang w:val="kk-KZ"/>
        </w:rPr>
        <w:t>салынған</w:t>
      </w:r>
      <w:r w:rsidRPr="007A15DC">
        <w:rPr>
          <w:rFonts w:ascii="Calibri" w:hAnsi="Calibri"/>
          <w:b/>
        </w:rPr>
        <w:t xml:space="preserve"> инвестициялар</w:t>
      </w:r>
      <w:r w:rsidRPr="007A15DC">
        <w:rPr>
          <w:rFonts w:ascii="Calibri" w:hAnsi="Calibri"/>
          <w:b/>
        </w:rPr>
        <w:br/>
        <w:t>Инвестиции в основной капитал по направлениям использования</w:t>
      </w:r>
    </w:p>
    <w:p w:rsidR="00BE46B3" w:rsidRPr="00A5245C" w:rsidRDefault="00BE46B3" w:rsidP="00905270">
      <w:pPr>
        <w:pStyle w:val="af9"/>
        <w:spacing w:before="120" w:after="0"/>
        <w:jc w:val="center"/>
        <w:rPr>
          <w:rFonts w:ascii="Calibri" w:hAnsi="Calibri"/>
          <w:color w:val="000000"/>
        </w:rPr>
      </w:pPr>
      <w:r w:rsidRPr="00A5245C">
        <w:rPr>
          <w:rFonts w:ascii="Calibri" w:hAnsi="Calibri"/>
          <w:color w:val="000000"/>
          <w:lang w:val="kk-KZ"/>
        </w:rPr>
        <w:t>млн</w:t>
      </w:r>
      <w:r w:rsidRPr="00A5245C">
        <w:rPr>
          <w:rFonts w:ascii="Calibri" w:hAnsi="Calibri"/>
          <w:color w:val="000000"/>
        </w:rPr>
        <w:t>. теңге</w:t>
      </w:r>
      <w:r w:rsidRPr="00A5245C">
        <w:rPr>
          <w:rFonts w:ascii="Calibri" w:hAnsi="Calibri"/>
          <w:color w:val="000000"/>
          <w:lang w:val="kk-KZ"/>
        </w:rPr>
        <w:tab/>
      </w:r>
      <w:r w:rsidRPr="00A5245C">
        <w:rPr>
          <w:rFonts w:ascii="Calibri" w:hAnsi="Calibri"/>
          <w:color w:val="000000"/>
          <w:lang w:val="kk-KZ"/>
        </w:rPr>
        <w:tab/>
      </w:r>
      <w:r w:rsidRPr="00A5245C">
        <w:rPr>
          <w:rFonts w:ascii="Calibri" w:hAnsi="Calibri"/>
          <w:color w:val="000000"/>
          <w:lang w:val="kk-KZ"/>
        </w:rPr>
        <w:tab/>
      </w:r>
      <w:r w:rsidRPr="00A5245C">
        <w:rPr>
          <w:rFonts w:ascii="Calibri" w:hAnsi="Calibri"/>
          <w:color w:val="000000"/>
          <w:lang w:val="kk-KZ"/>
        </w:rPr>
        <w:tab/>
      </w:r>
      <w:r w:rsidRPr="00A5245C">
        <w:rPr>
          <w:rFonts w:ascii="Calibri" w:hAnsi="Calibri"/>
          <w:color w:val="000000"/>
          <w:lang w:val="kk-KZ"/>
        </w:rPr>
        <w:tab/>
      </w:r>
      <w:r w:rsidRPr="00A5245C">
        <w:rPr>
          <w:rFonts w:ascii="Calibri" w:hAnsi="Calibri"/>
          <w:color w:val="000000"/>
          <w:lang w:val="kk-KZ"/>
        </w:rPr>
        <w:tab/>
      </w:r>
      <w:r w:rsidRPr="00A5245C">
        <w:rPr>
          <w:rFonts w:ascii="Calibri" w:hAnsi="Calibri"/>
          <w:color w:val="000000"/>
          <w:lang w:val="kk-KZ"/>
        </w:rPr>
        <w:tab/>
      </w:r>
      <w:r w:rsidRPr="00A5245C">
        <w:rPr>
          <w:rFonts w:ascii="Calibri" w:hAnsi="Calibri"/>
          <w:color w:val="000000"/>
          <w:lang w:val="kk-KZ"/>
        </w:rPr>
        <w:tab/>
      </w:r>
      <w:r w:rsidRPr="00A5245C">
        <w:rPr>
          <w:rFonts w:ascii="Calibri" w:hAnsi="Calibri"/>
          <w:color w:val="000000"/>
          <w:lang w:val="kk-KZ"/>
        </w:rPr>
        <w:tab/>
      </w:r>
      <w:r w:rsidRPr="00A5245C">
        <w:rPr>
          <w:rFonts w:ascii="Calibri" w:hAnsi="Calibri"/>
          <w:color w:val="000000"/>
          <w:lang w:val="kk-KZ"/>
        </w:rPr>
        <w:tab/>
      </w:r>
      <w:r w:rsidRPr="00A5245C">
        <w:rPr>
          <w:rFonts w:ascii="Calibri" w:hAnsi="Calibri"/>
          <w:color w:val="000000"/>
          <w:lang w:val="kk-KZ"/>
        </w:rPr>
        <w:tab/>
      </w:r>
      <w:r w:rsidRPr="00A5245C">
        <w:rPr>
          <w:rFonts w:ascii="Calibri" w:hAnsi="Calibri"/>
          <w:color w:val="000000"/>
          <w:lang w:val="kk-KZ"/>
        </w:rPr>
        <w:tab/>
        <w:t>млн.</w:t>
      </w:r>
      <w:r w:rsidRPr="00A5245C">
        <w:rPr>
          <w:rFonts w:ascii="Calibri" w:hAnsi="Calibri"/>
          <w:color w:val="000000"/>
        </w:rPr>
        <w:t xml:space="preserve"> тенге</w:t>
      </w:r>
    </w:p>
    <w:tbl>
      <w:tblPr>
        <w:tblW w:w="9644" w:type="dxa"/>
        <w:tblInd w:w="-5" w:type="dxa"/>
        <w:tblLayout w:type="fixed"/>
        <w:tblCellMar>
          <w:left w:w="0" w:type="dxa"/>
          <w:right w:w="0" w:type="dxa"/>
        </w:tblCellMar>
        <w:tblLook w:val="0000"/>
      </w:tblPr>
      <w:tblGrid>
        <w:gridCol w:w="2410"/>
        <w:gridCol w:w="965"/>
        <w:gridCol w:w="965"/>
        <w:gridCol w:w="965"/>
        <w:gridCol w:w="965"/>
        <w:gridCol w:w="965"/>
        <w:gridCol w:w="2409"/>
      </w:tblGrid>
      <w:tr w:rsidR="00BE46B3" w:rsidRPr="00A5245C" w:rsidTr="00A5245C">
        <w:trPr>
          <w:trHeight w:val="227"/>
          <w:tblHeader/>
        </w:trPr>
        <w:tc>
          <w:tcPr>
            <w:tcW w:w="2410" w:type="dxa"/>
            <w:tcBorders>
              <w:top w:val="single" w:sz="4" w:space="0" w:color="000080"/>
              <w:bottom w:val="single" w:sz="4" w:space="0" w:color="000080"/>
              <w:right w:val="single" w:sz="4" w:space="0" w:color="000080"/>
            </w:tcBorders>
            <w:shd w:val="clear" w:color="auto" w:fill="FFFFFF"/>
            <w:vAlign w:val="center"/>
          </w:tcPr>
          <w:p w:rsidR="00BE46B3" w:rsidRPr="00A5245C" w:rsidRDefault="00BE46B3">
            <w:pPr>
              <w:pStyle w:val="af8"/>
              <w:rPr>
                <w:rFonts w:ascii="Calibri" w:hAnsi="Calibri"/>
                <w:color w:val="000000"/>
              </w:rPr>
            </w:pPr>
          </w:p>
        </w:tc>
        <w:tc>
          <w:tcPr>
            <w:tcW w:w="96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A5245C" w:rsidRDefault="00BE46B3">
            <w:pPr>
              <w:pStyle w:val="af8"/>
              <w:rPr>
                <w:rFonts w:ascii="Calibri" w:hAnsi="Calibri"/>
                <w:color w:val="000000"/>
              </w:rPr>
            </w:pPr>
            <w:r w:rsidRPr="00A5245C">
              <w:rPr>
                <w:rFonts w:ascii="Calibri" w:hAnsi="Calibri"/>
                <w:color w:val="000000"/>
              </w:rPr>
              <w:t>2011</w:t>
            </w:r>
          </w:p>
        </w:tc>
        <w:tc>
          <w:tcPr>
            <w:tcW w:w="96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A5245C" w:rsidRDefault="00BE46B3">
            <w:pPr>
              <w:pStyle w:val="af8"/>
              <w:rPr>
                <w:rFonts w:ascii="Calibri" w:hAnsi="Calibri"/>
                <w:color w:val="000000"/>
              </w:rPr>
            </w:pPr>
            <w:r w:rsidRPr="00A5245C">
              <w:rPr>
                <w:rFonts w:ascii="Calibri" w:hAnsi="Calibri"/>
                <w:color w:val="000000"/>
              </w:rPr>
              <w:t>2012</w:t>
            </w:r>
          </w:p>
        </w:tc>
        <w:tc>
          <w:tcPr>
            <w:tcW w:w="96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A5245C" w:rsidRDefault="00BE46B3">
            <w:pPr>
              <w:pStyle w:val="af8"/>
              <w:rPr>
                <w:rFonts w:ascii="Calibri" w:hAnsi="Calibri"/>
                <w:color w:val="000000"/>
              </w:rPr>
            </w:pPr>
            <w:r w:rsidRPr="00A5245C">
              <w:rPr>
                <w:rFonts w:ascii="Calibri" w:hAnsi="Calibri"/>
                <w:color w:val="000000"/>
              </w:rPr>
              <w:t>2013</w:t>
            </w:r>
          </w:p>
        </w:tc>
        <w:tc>
          <w:tcPr>
            <w:tcW w:w="96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A5245C" w:rsidRDefault="00BE46B3">
            <w:pPr>
              <w:pStyle w:val="af8"/>
              <w:rPr>
                <w:rFonts w:ascii="Calibri" w:hAnsi="Calibri"/>
                <w:color w:val="000000"/>
              </w:rPr>
            </w:pPr>
            <w:r w:rsidRPr="00A5245C">
              <w:rPr>
                <w:rFonts w:ascii="Calibri" w:hAnsi="Calibri"/>
                <w:color w:val="000000"/>
              </w:rPr>
              <w:t>2014</w:t>
            </w:r>
          </w:p>
        </w:tc>
        <w:tc>
          <w:tcPr>
            <w:tcW w:w="96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A5245C" w:rsidRDefault="00BE46B3">
            <w:pPr>
              <w:pStyle w:val="af8"/>
              <w:rPr>
                <w:rFonts w:ascii="Calibri" w:hAnsi="Calibri"/>
                <w:color w:val="000000"/>
              </w:rPr>
            </w:pPr>
            <w:r w:rsidRPr="00A5245C">
              <w:rPr>
                <w:rFonts w:ascii="Calibri" w:hAnsi="Calibri"/>
                <w:color w:val="000000"/>
              </w:rPr>
              <w:t>2015</w:t>
            </w:r>
          </w:p>
        </w:tc>
        <w:tc>
          <w:tcPr>
            <w:tcW w:w="2409" w:type="dxa"/>
            <w:tcBorders>
              <w:top w:val="single" w:sz="4" w:space="0" w:color="000080"/>
              <w:left w:val="single" w:sz="4" w:space="0" w:color="000080"/>
              <w:bottom w:val="single" w:sz="4" w:space="0" w:color="000080"/>
            </w:tcBorders>
            <w:shd w:val="clear" w:color="auto" w:fill="FFFFFF"/>
            <w:vAlign w:val="center"/>
          </w:tcPr>
          <w:p w:rsidR="00BE46B3" w:rsidRPr="00A5245C" w:rsidRDefault="00BE46B3">
            <w:pPr>
              <w:pStyle w:val="af8"/>
              <w:rPr>
                <w:rFonts w:ascii="Calibri" w:hAnsi="Calibri"/>
                <w:color w:val="000000"/>
              </w:rPr>
            </w:pPr>
          </w:p>
        </w:tc>
      </w:tr>
      <w:tr w:rsidR="00BE46B3" w:rsidRPr="00A5245C" w:rsidTr="00A5245C">
        <w:trPr>
          <w:trHeight w:val="153"/>
        </w:trPr>
        <w:tc>
          <w:tcPr>
            <w:tcW w:w="2410" w:type="dxa"/>
            <w:tcBorders>
              <w:top w:val="single" w:sz="4" w:space="0" w:color="000080"/>
            </w:tcBorders>
            <w:shd w:val="clear" w:color="auto" w:fill="FFFFFF"/>
            <w:vAlign w:val="bottom"/>
          </w:tcPr>
          <w:p w:rsidR="00BE46B3" w:rsidRPr="00A5245C" w:rsidRDefault="00BE46B3" w:rsidP="001F639A">
            <w:pPr>
              <w:pStyle w:val="af7"/>
              <w:ind w:left="57"/>
              <w:rPr>
                <w:rFonts w:ascii="Calibri" w:hAnsi="Calibri"/>
                <w:color w:val="000000"/>
              </w:rPr>
            </w:pPr>
            <w:r w:rsidRPr="00A5245C">
              <w:rPr>
                <w:rFonts w:ascii="Calibri" w:hAnsi="Calibri"/>
                <w:b/>
                <w:color w:val="000000"/>
              </w:rPr>
              <w:t>Барлығы</w:t>
            </w:r>
          </w:p>
        </w:tc>
        <w:tc>
          <w:tcPr>
            <w:tcW w:w="965" w:type="dxa"/>
            <w:tcBorders>
              <w:top w:val="single" w:sz="4" w:space="0" w:color="000080"/>
            </w:tcBorders>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5 010 231</w:t>
            </w:r>
          </w:p>
        </w:tc>
        <w:tc>
          <w:tcPr>
            <w:tcW w:w="965" w:type="dxa"/>
            <w:tcBorders>
              <w:top w:val="single" w:sz="4" w:space="0" w:color="000080"/>
            </w:tcBorders>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5 473 161</w:t>
            </w:r>
          </w:p>
        </w:tc>
        <w:tc>
          <w:tcPr>
            <w:tcW w:w="965" w:type="dxa"/>
            <w:tcBorders>
              <w:top w:val="single" w:sz="4" w:space="0" w:color="000080"/>
            </w:tcBorders>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6 072 687</w:t>
            </w:r>
          </w:p>
        </w:tc>
        <w:tc>
          <w:tcPr>
            <w:tcW w:w="965" w:type="dxa"/>
            <w:tcBorders>
              <w:top w:val="single" w:sz="4" w:space="0" w:color="000080"/>
            </w:tcBorders>
            <w:shd w:val="clear" w:color="auto" w:fill="FFFFFF"/>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6</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591</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482</w:t>
            </w:r>
          </w:p>
        </w:tc>
        <w:tc>
          <w:tcPr>
            <w:tcW w:w="965" w:type="dxa"/>
            <w:tcBorders>
              <w:top w:val="single" w:sz="4" w:space="0" w:color="000080"/>
            </w:tcBorders>
            <w:shd w:val="clear" w:color="auto" w:fill="FFFFFF"/>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7</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024</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709</w:t>
            </w:r>
          </w:p>
        </w:tc>
        <w:tc>
          <w:tcPr>
            <w:tcW w:w="2409" w:type="dxa"/>
            <w:tcBorders>
              <w:top w:val="single" w:sz="4" w:space="0" w:color="000080"/>
            </w:tcBorders>
            <w:shd w:val="clear" w:color="auto" w:fill="FFFFFF"/>
            <w:vAlign w:val="bottom"/>
          </w:tcPr>
          <w:p w:rsidR="00BE46B3" w:rsidRPr="00A5245C" w:rsidRDefault="00BE46B3" w:rsidP="001F639A">
            <w:pPr>
              <w:pStyle w:val="af7"/>
              <w:ind w:left="57"/>
              <w:rPr>
                <w:rFonts w:ascii="Calibri" w:hAnsi="Calibri"/>
                <w:color w:val="000000"/>
              </w:rPr>
            </w:pPr>
            <w:r w:rsidRPr="00A5245C">
              <w:rPr>
                <w:rFonts w:ascii="Calibri" w:hAnsi="Calibri"/>
                <w:b/>
                <w:color w:val="000000"/>
              </w:rPr>
              <w:t>Всего</w:t>
            </w:r>
          </w:p>
        </w:tc>
      </w:tr>
      <w:tr w:rsidR="00BE46B3" w:rsidRPr="00A5245C" w:rsidTr="00A5245C">
        <w:trPr>
          <w:trHeight w:val="142"/>
        </w:trPr>
        <w:tc>
          <w:tcPr>
            <w:tcW w:w="2410" w:type="dxa"/>
            <w:vAlign w:val="bottom"/>
          </w:tcPr>
          <w:p w:rsidR="00BE46B3" w:rsidRPr="00A5245C" w:rsidRDefault="00BE46B3" w:rsidP="001F639A">
            <w:pPr>
              <w:pStyle w:val="af7"/>
              <w:ind w:left="113"/>
              <w:rPr>
                <w:rFonts w:ascii="Calibri" w:hAnsi="Calibri"/>
                <w:color w:val="000000"/>
              </w:rPr>
            </w:pPr>
            <w:r w:rsidRPr="00A5245C">
              <w:rPr>
                <w:rFonts w:ascii="Calibri" w:hAnsi="Calibri"/>
                <w:color w:val="000000"/>
              </w:rPr>
              <w:t>соның ішінде:</w:t>
            </w:r>
          </w:p>
        </w:tc>
        <w:tc>
          <w:tcPr>
            <w:tcW w:w="965" w:type="dxa"/>
            <w:vAlign w:val="bottom"/>
          </w:tcPr>
          <w:p w:rsidR="00BE46B3" w:rsidRPr="00A5245C" w:rsidRDefault="00BE46B3">
            <w:pPr>
              <w:jc w:val="right"/>
              <w:rPr>
                <w:rFonts w:ascii="Calibri" w:hAnsi="Calibri"/>
                <w:color w:val="000000"/>
                <w:sz w:val="16"/>
                <w:szCs w:val="16"/>
              </w:rPr>
            </w:pPr>
          </w:p>
        </w:tc>
        <w:tc>
          <w:tcPr>
            <w:tcW w:w="965" w:type="dxa"/>
            <w:vAlign w:val="bottom"/>
          </w:tcPr>
          <w:p w:rsidR="00BE46B3" w:rsidRPr="00A5245C" w:rsidRDefault="00BE46B3">
            <w:pPr>
              <w:jc w:val="right"/>
              <w:rPr>
                <w:rFonts w:ascii="Calibri" w:hAnsi="Calibri"/>
                <w:color w:val="000000"/>
                <w:sz w:val="16"/>
                <w:szCs w:val="16"/>
              </w:rPr>
            </w:pPr>
          </w:p>
        </w:tc>
        <w:tc>
          <w:tcPr>
            <w:tcW w:w="965" w:type="dxa"/>
            <w:vAlign w:val="bottom"/>
          </w:tcPr>
          <w:p w:rsidR="00BE46B3" w:rsidRPr="00A5245C" w:rsidRDefault="00BE46B3">
            <w:pPr>
              <w:jc w:val="right"/>
              <w:rPr>
                <w:rFonts w:ascii="Calibri" w:hAnsi="Calibri"/>
                <w:color w:val="000000"/>
                <w:sz w:val="16"/>
                <w:szCs w:val="16"/>
              </w:rPr>
            </w:pPr>
          </w:p>
        </w:tc>
        <w:tc>
          <w:tcPr>
            <w:tcW w:w="965" w:type="dxa"/>
            <w:vAlign w:val="bottom"/>
          </w:tcPr>
          <w:p w:rsidR="00BE46B3" w:rsidRPr="00A5245C" w:rsidRDefault="00BE46B3">
            <w:pPr>
              <w:jc w:val="right"/>
              <w:rPr>
                <w:rFonts w:ascii="Calibri" w:hAnsi="Calibri"/>
                <w:snapToGrid w:val="0"/>
                <w:color w:val="000000"/>
                <w:sz w:val="16"/>
                <w:szCs w:val="16"/>
              </w:rPr>
            </w:pPr>
          </w:p>
        </w:tc>
        <w:tc>
          <w:tcPr>
            <w:tcW w:w="965" w:type="dxa"/>
            <w:vAlign w:val="bottom"/>
          </w:tcPr>
          <w:p w:rsidR="00BE46B3" w:rsidRPr="00A5245C" w:rsidRDefault="00BE46B3">
            <w:pPr>
              <w:jc w:val="right"/>
              <w:rPr>
                <w:rFonts w:ascii="Calibri" w:hAnsi="Calibri"/>
                <w:snapToGrid w:val="0"/>
                <w:color w:val="000000"/>
                <w:sz w:val="16"/>
                <w:szCs w:val="16"/>
              </w:rPr>
            </w:pPr>
          </w:p>
        </w:tc>
        <w:tc>
          <w:tcPr>
            <w:tcW w:w="2409" w:type="dxa"/>
            <w:vAlign w:val="bottom"/>
          </w:tcPr>
          <w:p w:rsidR="00BE46B3" w:rsidRPr="00A5245C" w:rsidRDefault="00BE46B3" w:rsidP="001F639A">
            <w:pPr>
              <w:pStyle w:val="21"/>
              <w:spacing w:before="0" w:after="0"/>
              <w:ind w:left="113"/>
              <w:rPr>
                <w:rFonts w:ascii="Calibri" w:hAnsi="Calibri"/>
                <w:sz w:val="16"/>
                <w:szCs w:val="16"/>
              </w:rPr>
            </w:pPr>
            <w:r w:rsidRPr="00A5245C">
              <w:rPr>
                <w:rFonts w:ascii="Calibri" w:hAnsi="Calibri"/>
                <w:b w:val="0"/>
                <w:sz w:val="16"/>
                <w:szCs w:val="16"/>
              </w:rPr>
              <w:t>в том числе:</w:t>
            </w:r>
          </w:p>
        </w:tc>
      </w:tr>
      <w:tr w:rsidR="00BE46B3" w:rsidRPr="00A5245C" w:rsidTr="00A5245C">
        <w:trPr>
          <w:trHeight w:val="226"/>
        </w:trPr>
        <w:tc>
          <w:tcPr>
            <w:tcW w:w="2410" w:type="dxa"/>
            <w:vAlign w:val="bottom"/>
          </w:tcPr>
          <w:p w:rsidR="00BE46B3" w:rsidRPr="00A5245C" w:rsidRDefault="00BE46B3" w:rsidP="001F639A">
            <w:pPr>
              <w:pStyle w:val="21"/>
              <w:spacing w:before="0" w:after="0"/>
              <w:ind w:left="113"/>
              <w:rPr>
                <w:rFonts w:ascii="Calibri" w:hAnsi="Calibri"/>
                <w:sz w:val="16"/>
                <w:szCs w:val="16"/>
              </w:rPr>
            </w:pPr>
            <w:r w:rsidRPr="00A5245C">
              <w:rPr>
                <w:rFonts w:ascii="Calibri" w:hAnsi="Calibri"/>
                <w:b w:val="0"/>
                <w:sz w:val="16"/>
                <w:szCs w:val="16"/>
              </w:rPr>
              <w:t>Ауыл, орман ж</w:t>
            </w:r>
            <w:r w:rsidRPr="00A5245C">
              <w:rPr>
                <w:rFonts w:ascii="Calibri" w:hAnsi="Calibri"/>
                <w:b w:val="0"/>
                <w:sz w:val="16"/>
                <w:szCs w:val="16"/>
                <w:lang w:val="kk-KZ"/>
              </w:rPr>
              <w:t>әне балық шаруашылығы</w:t>
            </w:r>
          </w:p>
        </w:tc>
        <w:tc>
          <w:tcPr>
            <w:tcW w:w="965"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109 424</w:t>
            </w:r>
          </w:p>
        </w:tc>
        <w:tc>
          <w:tcPr>
            <w:tcW w:w="965"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133 945</w:t>
            </w:r>
          </w:p>
        </w:tc>
        <w:tc>
          <w:tcPr>
            <w:tcW w:w="965"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139 627</w:t>
            </w:r>
          </w:p>
        </w:tc>
        <w:tc>
          <w:tcPr>
            <w:tcW w:w="965"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173</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281</w:t>
            </w:r>
          </w:p>
        </w:tc>
        <w:tc>
          <w:tcPr>
            <w:tcW w:w="965"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163</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907</w:t>
            </w:r>
          </w:p>
        </w:tc>
        <w:tc>
          <w:tcPr>
            <w:tcW w:w="2409" w:type="dxa"/>
            <w:vAlign w:val="bottom"/>
          </w:tcPr>
          <w:p w:rsidR="00BE46B3" w:rsidRPr="00A5245C" w:rsidRDefault="00BE46B3" w:rsidP="001F639A">
            <w:pPr>
              <w:pStyle w:val="21"/>
              <w:spacing w:before="0" w:after="0"/>
              <w:ind w:left="113"/>
              <w:rPr>
                <w:rFonts w:ascii="Calibri" w:hAnsi="Calibri"/>
                <w:sz w:val="16"/>
                <w:szCs w:val="16"/>
              </w:rPr>
            </w:pPr>
            <w:r w:rsidRPr="00A5245C">
              <w:rPr>
                <w:rFonts w:ascii="Calibri" w:hAnsi="Calibri"/>
                <w:b w:val="0"/>
                <w:sz w:val="16"/>
                <w:szCs w:val="16"/>
                <w:lang w:val="kk-KZ"/>
              </w:rPr>
              <w:t>Сельское, лесное и рыбное хозяйство</w:t>
            </w:r>
          </w:p>
        </w:tc>
      </w:tr>
      <w:tr w:rsidR="00BE46B3" w:rsidRPr="00A5245C" w:rsidTr="00A5245C">
        <w:tc>
          <w:tcPr>
            <w:tcW w:w="2410" w:type="dxa"/>
            <w:vAlign w:val="bottom"/>
          </w:tcPr>
          <w:p w:rsidR="00BE46B3" w:rsidRPr="00A5245C" w:rsidRDefault="00BE46B3" w:rsidP="001F639A">
            <w:pPr>
              <w:pStyle w:val="21"/>
              <w:spacing w:before="0" w:after="0"/>
              <w:ind w:left="113"/>
              <w:rPr>
                <w:rFonts w:ascii="Calibri" w:hAnsi="Calibri"/>
                <w:sz w:val="16"/>
                <w:szCs w:val="16"/>
              </w:rPr>
            </w:pPr>
            <w:r w:rsidRPr="00A5245C">
              <w:rPr>
                <w:rFonts w:ascii="Calibri" w:hAnsi="Calibri"/>
                <w:b w:val="0"/>
                <w:sz w:val="16"/>
                <w:szCs w:val="16"/>
                <w:lang w:val="kk-KZ"/>
              </w:rPr>
              <w:t>Өнеркәсіп</w:t>
            </w:r>
          </w:p>
        </w:tc>
        <w:tc>
          <w:tcPr>
            <w:tcW w:w="965"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2 653 463</w:t>
            </w:r>
          </w:p>
        </w:tc>
        <w:tc>
          <w:tcPr>
            <w:tcW w:w="965"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2 864 313</w:t>
            </w:r>
          </w:p>
        </w:tc>
        <w:tc>
          <w:tcPr>
            <w:tcW w:w="965"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3 069 814</w:t>
            </w:r>
          </w:p>
        </w:tc>
        <w:tc>
          <w:tcPr>
            <w:tcW w:w="965"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3</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508</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871</w:t>
            </w:r>
          </w:p>
        </w:tc>
        <w:tc>
          <w:tcPr>
            <w:tcW w:w="965"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3</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863</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090</w:t>
            </w:r>
          </w:p>
        </w:tc>
        <w:tc>
          <w:tcPr>
            <w:tcW w:w="2409" w:type="dxa"/>
            <w:vAlign w:val="bottom"/>
          </w:tcPr>
          <w:p w:rsidR="00BE46B3" w:rsidRPr="00A5245C" w:rsidRDefault="00BE46B3" w:rsidP="001F639A">
            <w:pPr>
              <w:pStyle w:val="af7"/>
              <w:ind w:left="113"/>
              <w:rPr>
                <w:rFonts w:ascii="Calibri" w:hAnsi="Calibri"/>
                <w:color w:val="000000"/>
              </w:rPr>
            </w:pPr>
            <w:r w:rsidRPr="00A5245C">
              <w:rPr>
                <w:rFonts w:ascii="Calibri" w:hAnsi="Calibri"/>
                <w:color w:val="000000"/>
                <w:lang w:val="kk-KZ"/>
              </w:rPr>
              <w:t>Промышленность</w:t>
            </w:r>
          </w:p>
        </w:tc>
      </w:tr>
      <w:tr w:rsidR="00BE46B3" w:rsidRPr="00A5245C" w:rsidTr="00A5245C">
        <w:tc>
          <w:tcPr>
            <w:tcW w:w="2410"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rPr>
              <w:t>соның ішінде:</w:t>
            </w:r>
          </w:p>
        </w:tc>
        <w:tc>
          <w:tcPr>
            <w:tcW w:w="965" w:type="dxa"/>
            <w:vAlign w:val="bottom"/>
          </w:tcPr>
          <w:p w:rsidR="00BE46B3" w:rsidRPr="00A5245C" w:rsidRDefault="00BE46B3">
            <w:pPr>
              <w:jc w:val="right"/>
              <w:rPr>
                <w:rFonts w:ascii="Calibri" w:hAnsi="Calibri"/>
                <w:color w:val="000000"/>
                <w:sz w:val="16"/>
                <w:szCs w:val="16"/>
              </w:rPr>
            </w:pPr>
          </w:p>
        </w:tc>
        <w:tc>
          <w:tcPr>
            <w:tcW w:w="965" w:type="dxa"/>
            <w:vAlign w:val="bottom"/>
          </w:tcPr>
          <w:p w:rsidR="00BE46B3" w:rsidRPr="00A5245C" w:rsidRDefault="00BE46B3">
            <w:pPr>
              <w:jc w:val="right"/>
              <w:rPr>
                <w:rFonts w:ascii="Calibri" w:hAnsi="Calibri"/>
                <w:color w:val="000000"/>
                <w:sz w:val="16"/>
                <w:szCs w:val="16"/>
              </w:rPr>
            </w:pPr>
          </w:p>
        </w:tc>
        <w:tc>
          <w:tcPr>
            <w:tcW w:w="965" w:type="dxa"/>
            <w:vAlign w:val="bottom"/>
          </w:tcPr>
          <w:p w:rsidR="00BE46B3" w:rsidRPr="00A5245C" w:rsidRDefault="00BE46B3">
            <w:pPr>
              <w:jc w:val="right"/>
              <w:rPr>
                <w:rFonts w:ascii="Calibri" w:hAnsi="Calibri"/>
                <w:color w:val="000000"/>
                <w:sz w:val="16"/>
                <w:szCs w:val="16"/>
              </w:rPr>
            </w:pPr>
          </w:p>
        </w:tc>
        <w:tc>
          <w:tcPr>
            <w:tcW w:w="965" w:type="dxa"/>
            <w:vAlign w:val="bottom"/>
          </w:tcPr>
          <w:p w:rsidR="00BE46B3" w:rsidRPr="00A5245C" w:rsidRDefault="00BE46B3">
            <w:pPr>
              <w:jc w:val="right"/>
              <w:rPr>
                <w:rFonts w:ascii="Calibri" w:hAnsi="Calibri"/>
                <w:snapToGrid w:val="0"/>
                <w:color w:val="000000"/>
                <w:sz w:val="16"/>
                <w:szCs w:val="16"/>
              </w:rPr>
            </w:pPr>
          </w:p>
        </w:tc>
        <w:tc>
          <w:tcPr>
            <w:tcW w:w="965" w:type="dxa"/>
            <w:vAlign w:val="bottom"/>
          </w:tcPr>
          <w:p w:rsidR="00BE46B3" w:rsidRPr="00A5245C" w:rsidRDefault="00BE46B3">
            <w:pPr>
              <w:jc w:val="right"/>
              <w:rPr>
                <w:rFonts w:ascii="Calibri" w:hAnsi="Calibri"/>
                <w:snapToGrid w:val="0"/>
                <w:color w:val="000000"/>
                <w:sz w:val="16"/>
                <w:szCs w:val="16"/>
              </w:rPr>
            </w:pPr>
          </w:p>
        </w:tc>
        <w:tc>
          <w:tcPr>
            <w:tcW w:w="2409"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rPr>
              <w:t>в том числе:</w:t>
            </w:r>
          </w:p>
        </w:tc>
      </w:tr>
      <w:tr w:rsidR="00BE46B3" w:rsidRPr="00A5245C" w:rsidTr="00A5245C">
        <w:trPr>
          <w:trHeight w:val="391"/>
        </w:trPr>
        <w:tc>
          <w:tcPr>
            <w:tcW w:w="2410"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lang w:val="kk-KZ"/>
              </w:rPr>
              <w:t>кен өндіру өнеркәсібі және карьерлерді қазу</w:t>
            </w:r>
          </w:p>
        </w:tc>
        <w:tc>
          <w:tcPr>
            <w:tcW w:w="965"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1 593 634</w:t>
            </w:r>
          </w:p>
        </w:tc>
        <w:tc>
          <w:tcPr>
            <w:tcW w:w="965"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1 599 703</w:t>
            </w:r>
          </w:p>
        </w:tc>
        <w:tc>
          <w:tcPr>
            <w:tcW w:w="965"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1 769 433</w:t>
            </w:r>
          </w:p>
        </w:tc>
        <w:tc>
          <w:tcPr>
            <w:tcW w:w="965"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1</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984</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974</w:t>
            </w:r>
          </w:p>
        </w:tc>
        <w:tc>
          <w:tcPr>
            <w:tcW w:w="965"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2</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296</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567</w:t>
            </w:r>
          </w:p>
        </w:tc>
        <w:tc>
          <w:tcPr>
            <w:tcW w:w="2409"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lang w:val="kk-KZ"/>
              </w:rPr>
              <w:t>горнодобывающая промышленность и разработка карьеров</w:t>
            </w:r>
          </w:p>
        </w:tc>
      </w:tr>
      <w:tr w:rsidR="00BE46B3" w:rsidRPr="00A5245C" w:rsidTr="00A5245C">
        <w:tc>
          <w:tcPr>
            <w:tcW w:w="2410"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rPr>
              <w:t>өңдеу өнеркәсібі</w:t>
            </w:r>
          </w:p>
        </w:tc>
        <w:tc>
          <w:tcPr>
            <w:tcW w:w="965"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481 934</w:t>
            </w:r>
          </w:p>
        </w:tc>
        <w:tc>
          <w:tcPr>
            <w:tcW w:w="965"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610 666</w:t>
            </w:r>
          </w:p>
        </w:tc>
        <w:tc>
          <w:tcPr>
            <w:tcW w:w="965"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686 852</w:t>
            </w:r>
          </w:p>
        </w:tc>
        <w:tc>
          <w:tcPr>
            <w:tcW w:w="965"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rPr>
              <w:t>728</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557</w:t>
            </w:r>
          </w:p>
        </w:tc>
        <w:tc>
          <w:tcPr>
            <w:tcW w:w="965"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825</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290</w:t>
            </w:r>
          </w:p>
        </w:tc>
        <w:tc>
          <w:tcPr>
            <w:tcW w:w="2409"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rPr>
              <w:t>обрабатывающая промышленность</w:t>
            </w:r>
          </w:p>
        </w:tc>
      </w:tr>
      <w:tr w:rsidR="00BE46B3" w:rsidRPr="00A5245C" w:rsidTr="00A5245C">
        <w:tc>
          <w:tcPr>
            <w:tcW w:w="2410"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lang w:val="kk-KZ"/>
              </w:rPr>
              <w:t>электрмен жабдықтау, газ, бу беру және ауа баптау</w:t>
            </w:r>
          </w:p>
        </w:tc>
        <w:tc>
          <w:tcPr>
            <w:tcW w:w="965"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349 759</w:t>
            </w:r>
          </w:p>
        </w:tc>
        <w:tc>
          <w:tcPr>
            <w:tcW w:w="965"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416 356</w:t>
            </w:r>
          </w:p>
        </w:tc>
        <w:tc>
          <w:tcPr>
            <w:tcW w:w="965"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441 512</w:t>
            </w:r>
          </w:p>
        </w:tc>
        <w:tc>
          <w:tcPr>
            <w:tcW w:w="965"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570</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185</w:t>
            </w:r>
          </w:p>
        </w:tc>
        <w:tc>
          <w:tcPr>
            <w:tcW w:w="965"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545</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064</w:t>
            </w:r>
          </w:p>
        </w:tc>
        <w:tc>
          <w:tcPr>
            <w:tcW w:w="2409"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lang w:val="kk-KZ"/>
              </w:rPr>
              <w:t>электроснабжение, подача газа, пара и воздушное кондиционирование</w:t>
            </w:r>
          </w:p>
        </w:tc>
      </w:tr>
      <w:tr w:rsidR="00BE46B3" w:rsidRPr="00A5245C" w:rsidTr="00A5245C">
        <w:tc>
          <w:tcPr>
            <w:tcW w:w="2410"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lang w:val="kk-KZ"/>
              </w:rPr>
              <w:t>сумен жабдықтау; кәріз жүйесі, қалдықтардың жиналуын және таратылуын бақылау</w:t>
            </w:r>
          </w:p>
        </w:tc>
        <w:tc>
          <w:tcPr>
            <w:tcW w:w="965"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228 136</w:t>
            </w:r>
          </w:p>
        </w:tc>
        <w:tc>
          <w:tcPr>
            <w:tcW w:w="965"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237 588</w:t>
            </w:r>
          </w:p>
        </w:tc>
        <w:tc>
          <w:tcPr>
            <w:tcW w:w="965"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172 017</w:t>
            </w:r>
          </w:p>
        </w:tc>
        <w:tc>
          <w:tcPr>
            <w:tcW w:w="965"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225</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155</w:t>
            </w:r>
          </w:p>
        </w:tc>
        <w:tc>
          <w:tcPr>
            <w:tcW w:w="965"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196</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169</w:t>
            </w:r>
          </w:p>
        </w:tc>
        <w:tc>
          <w:tcPr>
            <w:tcW w:w="2409"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lang w:val="kk-KZ"/>
              </w:rPr>
              <w:t>водоснабжение; канализационная система, контроль над сбором и распределением отходов</w:t>
            </w:r>
          </w:p>
        </w:tc>
      </w:tr>
      <w:tr w:rsidR="00BE46B3" w:rsidRPr="00A5245C" w:rsidTr="00A5245C">
        <w:tc>
          <w:tcPr>
            <w:tcW w:w="2410" w:type="dxa"/>
            <w:vAlign w:val="bottom"/>
          </w:tcPr>
          <w:p w:rsidR="00BE46B3" w:rsidRPr="00A5245C" w:rsidRDefault="00BE46B3" w:rsidP="001F639A">
            <w:pPr>
              <w:pStyle w:val="af7"/>
              <w:ind w:left="113"/>
              <w:rPr>
                <w:rFonts w:ascii="Calibri" w:hAnsi="Calibri"/>
                <w:color w:val="000000"/>
              </w:rPr>
            </w:pPr>
            <w:r w:rsidRPr="00A5245C">
              <w:rPr>
                <w:rFonts w:ascii="Calibri" w:hAnsi="Calibri"/>
                <w:color w:val="000000"/>
                <w:lang w:val="kk-KZ"/>
              </w:rPr>
              <w:t>Құрылыс</w:t>
            </w:r>
          </w:p>
        </w:tc>
        <w:tc>
          <w:tcPr>
            <w:tcW w:w="965"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58 048</w:t>
            </w:r>
          </w:p>
        </w:tc>
        <w:tc>
          <w:tcPr>
            <w:tcW w:w="965"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70 137</w:t>
            </w:r>
          </w:p>
        </w:tc>
        <w:tc>
          <w:tcPr>
            <w:tcW w:w="965"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60 159</w:t>
            </w:r>
          </w:p>
        </w:tc>
        <w:tc>
          <w:tcPr>
            <w:tcW w:w="965"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69</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221</w:t>
            </w:r>
          </w:p>
        </w:tc>
        <w:tc>
          <w:tcPr>
            <w:tcW w:w="965"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98</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102</w:t>
            </w:r>
          </w:p>
        </w:tc>
        <w:tc>
          <w:tcPr>
            <w:tcW w:w="2409" w:type="dxa"/>
            <w:vAlign w:val="bottom"/>
          </w:tcPr>
          <w:p w:rsidR="00BE46B3" w:rsidRPr="00A5245C" w:rsidRDefault="00BE46B3" w:rsidP="001F639A">
            <w:pPr>
              <w:pStyle w:val="21"/>
              <w:spacing w:before="0" w:after="0"/>
              <w:ind w:left="113"/>
              <w:rPr>
                <w:rFonts w:ascii="Calibri" w:hAnsi="Calibri"/>
                <w:sz w:val="16"/>
                <w:szCs w:val="16"/>
              </w:rPr>
            </w:pPr>
            <w:r w:rsidRPr="00A5245C">
              <w:rPr>
                <w:rFonts w:ascii="Calibri" w:hAnsi="Calibri"/>
                <w:b w:val="0"/>
                <w:sz w:val="16"/>
                <w:szCs w:val="16"/>
                <w:lang w:val="kk-KZ"/>
              </w:rPr>
              <w:t>Строительство</w:t>
            </w:r>
          </w:p>
        </w:tc>
      </w:tr>
      <w:tr w:rsidR="00BE46B3" w:rsidRPr="00A5245C" w:rsidTr="00A5245C">
        <w:tc>
          <w:tcPr>
            <w:tcW w:w="2410" w:type="dxa"/>
            <w:vAlign w:val="bottom"/>
          </w:tcPr>
          <w:p w:rsidR="00BE46B3" w:rsidRPr="00A5245C" w:rsidRDefault="00BE46B3" w:rsidP="001F639A">
            <w:pPr>
              <w:pStyle w:val="af7"/>
              <w:ind w:left="113"/>
              <w:rPr>
                <w:rFonts w:ascii="Calibri" w:hAnsi="Calibri"/>
                <w:color w:val="000000"/>
              </w:rPr>
            </w:pPr>
            <w:r w:rsidRPr="00A5245C">
              <w:rPr>
                <w:rFonts w:ascii="Calibri" w:hAnsi="Calibri"/>
                <w:color w:val="000000"/>
                <w:lang w:val="kk-KZ"/>
              </w:rPr>
              <w:t>Көтерме және бөлшек сауда; автомобильдерді және мотоциклдерді жөндеу</w:t>
            </w:r>
          </w:p>
        </w:tc>
        <w:tc>
          <w:tcPr>
            <w:tcW w:w="965"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95 587</w:t>
            </w:r>
          </w:p>
        </w:tc>
        <w:tc>
          <w:tcPr>
            <w:tcW w:w="965"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117 551</w:t>
            </w:r>
          </w:p>
        </w:tc>
        <w:tc>
          <w:tcPr>
            <w:tcW w:w="965"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113 608</w:t>
            </w:r>
          </w:p>
        </w:tc>
        <w:tc>
          <w:tcPr>
            <w:tcW w:w="965"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136</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040</w:t>
            </w:r>
          </w:p>
        </w:tc>
        <w:tc>
          <w:tcPr>
            <w:tcW w:w="965"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137</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826</w:t>
            </w:r>
          </w:p>
        </w:tc>
        <w:tc>
          <w:tcPr>
            <w:tcW w:w="2409" w:type="dxa"/>
            <w:vAlign w:val="bottom"/>
          </w:tcPr>
          <w:p w:rsidR="00BE46B3" w:rsidRPr="00A5245C" w:rsidRDefault="00BE46B3" w:rsidP="001F639A">
            <w:pPr>
              <w:pStyle w:val="af7"/>
              <w:ind w:left="113"/>
              <w:rPr>
                <w:rFonts w:ascii="Calibri" w:hAnsi="Calibri"/>
                <w:color w:val="000000"/>
              </w:rPr>
            </w:pPr>
            <w:r w:rsidRPr="00A5245C">
              <w:rPr>
                <w:rFonts w:ascii="Calibri" w:hAnsi="Calibri"/>
                <w:color w:val="000000"/>
                <w:lang w:val="kk-KZ"/>
              </w:rPr>
              <w:t>Оптовая и розничная торговля; ремонт автомобилей и мотоциклов</w:t>
            </w:r>
          </w:p>
        </w:tc>
      </w:tr>
      <w:tr w:rsidR="00BE46B3" w:rsidRPr="00A5245C" w:rsidTr="00A5245C">
        <w:tc>
          <w:tcPr>
            <w:tcW w:w="2410" w:type="dxa"/>
            <w:vAlign w:val="bottom"/>
          </w:tcPr>
          <w:p w:rsidR="00BE46B3" w:rsidRPr="00A5245C" w:rsidRDefault="00BE46B3" w:rsidP="001F639A">
            <w:pPr>
              <w:pStyle w:val="af7"/>
              <w:ind w:left="113"/>
              <w:rPr>
                <w:rFonts w:ascii="Calibri" w:hAnsi="Calibri"/>
                <w:color w:val="000000"/>
              </w:rPr>
            </w:pPr>
            <w:r w:rsidRPr="00A5245C">
              <w:rPr>
                <w:rFonts w:ascii="Calibri" w:hAnsi="Calibri"/>
                <w:color w:val="000000"/>
                <w:lang w:val="kk-KZ"/>
              </w:rPr>
              <w:t>Көлік және қоймалау</w:t>
            </w:r>
          </w:p>
        </w:tc>
        <w:tc>
          <w:tcPr>
            <w:tcW w:w="965"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896 323</w:t>
            </w:r>
          </w:p>
        </w:tc>
        <w:tc>
          <w:tcPr>
            <w:tcW w:w="965"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1 038 745</w:t>
            </w:r>
          </w:p>
        </w:tc>
        <w:tc>
          <w:tcPr>
            <w:tcW w:w="965"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1 453 656</w:t>
            </w:r>
          </w:p>
        </w:tc>
        <w:tc>
          <w:tcPr>
            <w:tcW w:w="965"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1</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192</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640</w:t>
            </w:r>
          </w:p>
        </w:tc>
        <w:tc>
          <w:tcPr>
            <w:tcW w:w="965"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1</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138</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572</w:t>
            </w:r>
          </w:p>
        </w:tc>
        <w:tc>
          <w:tcPr>
            <w:tcW w:w="2409" w:type="dxa"/>
            <w:vAlign w:val="bottom"/>
          </w:tcPr>
          <w:p w:rsidR="00BE46B3" w:rsidRPr="00A5245C" w:rsidRDefault="00BE46B3" w:rsidP="001F639A">
            <w:pPr>
              <w:pStyle w:val="af7"/>
              <w:ind w:left="113"/>
              <w:rPr>
                <w:rFonts w:ascii="Calibri" w:hAnsi="Calibri"/>
                <w:color w:val="000000"/>
              </w:rPr>
            </w:pPr>
            <w:r w:rsidRPr="00A5245C">
              <w:rPr>
                <w:rFonts w:ascii="Calibri" w:hAnsi="Calibri"/>
                <w:color w:val="000000"/>
                <w:lang w:val="kk-KZ"/>
              </w:rPr>
              <w:t>Транспорт и складирование</w:t>
            </w:r>
          </w:p>
        </w:tc>
      </w:tr>
      <w:tr w:rsidR="00BE46B3" w:rsidRPr="00A5245C" w:rsidTr="00A5245C">
        <w:tc>
          <w:tcPr>
            <w:tcW w:w="2410" w:type="dxa"/>
            <w:vAlign w:val="bottom"/>
          </w:tcPr>
          <w:p w:rsidR="00BE46B3" w:rsidRPr="00A5245C" w:rsidRDefault="00BE46B3" w:rsidP="001F639A">
            <w:pPr>
              <w:pStyle w:val="af7"/>
              <w:ind w:left="113"/>
              <w:rPr>
                <w:rFonts w:ascii="Calibri" w:hAnsi="Calibri"/>
                <w:color w:val="000000"/>
              </w:rPr>
            </w:pPr>
            <w:r w:rsidRPr="00A5245C">
              <w:rPr>
                <w:rFonts w:ascii="Calibri" w:hAnsi="Calibri"/>
                <w:color w:val="000000"/>
                <w:lang w:val="kk-KZ"/>
              </w:rPr>
              <w:t>Тұру және тамақтану бойынша қызметтер</w:t>
            </w:r>
          </w:p>
        </w:tc>
        <w:tc>
          <w:tcPr>
            <w:tcW w:w="965"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32 579</w:t>
            </w:r>
          </w:p>
        </w:tc>
        <w:tc>
          <w:tcPr>
            <w:tcW w:w="965"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41 159</w:t>
            </w:r>
          </w:p>
        </w:tc>
        <w:tc>
          <w:tcPr>
            <w:tcW w:w="965"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36 218</w:t>
            </w:r>
          </w:p>
        </w:tc>
        <w:tc>
          <w:tcPr>
            <w:tcW w:w="965"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49</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373</w:t>
            </w:r>
          </w:p>
        </w:tc>
        <w:tc>
          <w:tcPr>
            <w:tcW w:w="965"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48</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336</w:t>
            </w:r>
          </w:p>
        </w:tc>
        <w:tc>
          <w:tcPr>
            <w:tcW w:w="2409" w:type="dxa"/>
            <w:vAlign w:val="bottom"/>
          </w:tcPr>
          <w:p w:rsidR="00BE46B3" w:rsidRPr="00A5245C" w:rsidRDefault="00BE46B3" w:rsidP="001F639A">
            <w:pPr>
              <w:pStyle w:val="af7"/>
              <w:ind w:left="113"/>
              <w:rPr>
                <w:rFonts w:ascii="Calibri" w:hAnsi="Calibri"/>
                <w:color w:val="000000"/>
              </w:rPr>
            </w:pPr>
            <w:r w:rsidRPr="00A5245C">
              <w:rPr>
                <w:rFonts w:ascii="Calibri" w:hAnsi="Calibri"/>
                <w:color w:val="000000"/>
                <w:lang w:val="kk-KZ"/>
              </w:rPr>
              <w:t>Услуги по проживанию и питанию</w:t>
            </w:r>
          </w:p>
        </w:tc>
      </w:tr>
      <w:tr w:rsidR="00BE46B3" w:rsidRPr="00A5245C" w:rsidTr="00A5245C">
        <w:tc>
          <w:tcPr>
            <w:tcW w:w="2410" w:type="dxa"/>
            <w:vAlign w:val="bottom"/>
          </w:tcPr>
          <w:p w:rsidR="00BE46B3" w:rsidRPr="00A5245C" w:rsidRDefault="00BE46B3" w:rsidP="001F639A">
            <w:pPr>
              <w:pStyle w:val="af7"/>
              <w:ind w:left="113"/>
              <w:rPr>
                <w:rFonts w:ascii="Calibri" w:hAnsi="Calibri"/>
                <w:color w:val="000000"/>
              </w:rPr>
            </w:pPr>
            <w:r w:rsidRPr="00A5245C">
              <w:rPr>
                <w:rFonts w:ascii="Calibri" w:hAnsi="Calibri"/>
                <w:color w:val="000000"/>
                <w:lang w:val="kk-KZ"/>
              </w:rPr>
              <w:t>Ақпарат және байланыс</w:t>
            </w:r>
          </w:p>
        </w:tc>
        <w:tc>
          <w:tcPr>
            <w:tcW w:w="965"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137 041</w:t>
            </w:r>
          </w:p>
        </w:tc>
        <w:tc>
          <w:tcPr>
            <w:tcW w:w="965"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132 746</w:t>
            </w:r>
          </w:p>
        </w:tc>
        <w:tc>
          <w:tcPr>
            <w:tcW w:w="965"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112 206</w:t>
            </w:r>
          </w:p>
        </w:tc>
        <w:tc>
          <w:tcPr>
            <w:tcW w:w="965"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122</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955</w:t>
            </w:r>
          </w:p>
        </w:tc>
        <w:tc>
          <w:tcPr>
            <w:tcW w:w="965"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105</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371</w:t>
            </w:r>
          </w:p>
        </w:tc>
        <w:tc>
          <w:tcPr>
            <w:tcW w:w="2409" w:type="dxa"/>
            <w:vAlign w:val="bottom"/>
          </w:tcPr>
          <w:p w:rsidR="00BE46B3" w:rsidRPr="00A5245C" w:rsidRDefault="00BE46B3" w:rsidP="001F639A">
            <w:pPr>
              <w:pStyle w:val="afa"/>
              <w:spacing w:before="0"/>
              <w:ind w:left="113"/>
              <w:jc w:val="left"/>
              <w:rPr>
                <w:rFonts w:ascii="Calibri" w:hAnsi="Calibri"/>
                <w:color w:val="000000"/>
                <w:sz w:val="16"/>
                <w:szCs w:val="16"/>
              </w:rPr>
            </w:pPr>
            <w:r w:rsidRPr="00A5245C">
              <w:rPr>
                <w:rFonts w:ascii="Calibri" w:hAnsi="Calibri"/>
                <w:color w:val="000000"/>
                <w:sz w:val="16"/>
                <w:szCs w:val="16"/>
                <w:lang w:val="kk-KZ"/>
              </w:rPr>
              <w:t>Информация и связь</w:t>
            </w:r>
          </w:p>
        </w:tc>
      </w:tr>
      <w:tr w:rsidR="00BE46B3" w:rsidRPr="00A5245C" w:rsidTr="00A5245C">
        <w:tc>
          <w:tcPr>
            <w:tcW w:w="2410" w:type="dxa"/>
            <w:vAlign w:val="bottom"/>
          </w:tcPr>
          <w:p w:rsidR="00BE46B3" w:rsidRPr="00A5245C" w:rsidRDefault="00BE46B3" w:rsidP="001F639A">
            <w:pPr>
              <w:pStyle w:val="afa"/>
              <w:spacing w:before="0"/>
              <w:ind w:left="113"/>
              <w:jc w:val="left"/>
              <w:rPr>
                <w:rFonts w:ascii="Calibri" w:hAnsi="Calibri"/>
                <w:color w:val="000000"/>
                <w:sz w:val="16"/>
                <w:szCs w:val="16"/>
              </w:rPr>
            </w:pPr>
            <w:r w:rsidRPr="00A5245C">
              <w:rPr>
                <w:rFonts w:ascii="Calibri" w:hAnsi="Calibri"/>
                <w:color w:val="000000"/>
                <w:sz w:val="16"/>
                <w:szCs w:val="16"/>
                <w:lang w:val="kk-KZ"/>
              </w:rPr>
              <w:t>Қаржы және сақтандыру қызметі</w:t>
            </w:r>
          </w:p>
        </w:tc>
        <w:tc>
          <w:tcPr>
            <w:tcW w:w="965"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37 689</w:t>
            </w:r>
          </w:p>
        </w:tc>
        <w:tc>
          <w:tcPr>
            <w:tcW w:w="965"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37 303</w:t>
            </w:r>
          </w:p>
        </w:tc>
        <w:tc>
          <w:tcPr>
            <w:tcW w:w="965"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54 067</w:t>
            </w:r>
          </w:p>
        </w:tc>
        <w:tc>
          <w:tcPr>
            <w:tcW w:w="965"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rPr>
              <w:t>59</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29</w:t>
            </w:r>
            <w:r w:rsidRPr="00A5245C">
              <w:rPr>
                <w:rFonts w:ascii="Calibri" w:hAnsi="Calibri"/>
                <w:snapToGrid w:val="0"/>
                <w:color w:val="000000"/>
                <w:sz w:val="16"/>
                <w:szCs w:val="16"/>
                <w:lang w:val="en-US"/>
              </w:rPr>
              <w:t>1</w:t>
            </w:r>
          </w:p>
        </w:tc>
        <w:tc>
          <w:tcPr>
            <w:tcW w:w="965"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53</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601</w:t>
            </w:r>
          </w:p>
        </w:tc>
        <w:tc>
          <w:tcPr>
            <w:tcW w:w="2409" w:type="dxa"/>
            <w:vAlign w:val="bottom"/>
          </w:tcPr>
          <w:p w:rsidR="00BE46B3" w:rsidRPr="00A5245C" w:rsidRDefault="00BE46B3" w:rsidP="001F639A">
            <w:pPr>
              <w:pStyle w:val="af7"/>
              <w:ind w:left="113"/>
              <w:rPr>
                <w:rFonts w:ascii="Calibri" w:hAnsi="Calibri"/>
                <w:color w:val="000000"/>
              </w:rPr>
            </w:pPr>
            <w:r w:rsidRPr="00A5245C">
              <w:rPr>
                <w:rFonts w:ascii="Calibri" w:hAnsi="Calibri"/>
                <w:color w:val="000000"/>
                <w:lang w:val="kk-KZ"/>
              </w:rPr>
              <w:t>Финансовая и страховая деятельность</w:t>
            </w:r>
          </w:p>
        </w:tc>
      </w:tr>
      <w:tr w:rsidR="00BE46B3" w:rsidRPr="00A5245C" w:rsidTr="00A5245C">
        <w:trPr>
          <w:trHeight w:val="138"/>
        </w:trPr>
        <w:tc>
          <w:tcPr>
            <w:tcW w:w="2410" w:type="dxa"/>
            <w:vAlign w:val="bottom"/>
          </w:tcPr>
          <w:p w:rsidR="00BE46B3" w:rsidRPr="00A5245C" w:rsidRDefault="00BE46B3" w:rsidP="001F639A">
            <w:pPr>
              <w:pStyle w:val="af7"/>
              <w:ind w:left="113"/>
              <w:rPr>
                <w:rFonts w:ascii="Calibri" w:hAnsi="Calibri"/>
                <w:color w:val="000000"/>
              </w:rPr>
            </w:pPr>
            <w:r w:rsidRPr="00A5245C">
              <w:rPr>
                <w:rFonts w:ascii="Calibri" w:hAnsi="Calibri"/>
                <w:color w:val="000000"/>
                <w:lang w:val="kk-KZ"/>
              </w:rPr>
              <w:t>Жылжымайтын мүлікпен жасалатын операциялар</w:t>
            </w:r>
          </w:p>
        </w:tc>
        <w:tc>
          <w:tcPr>
            <w:tcW w:w="965"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483 185</w:t>
            </w:r>
          </w:p>
        </w:tc>
        <w:tc>
          <w:tcPr>
            <w:tcW w:w="965"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459 359</w:t>
            </w:r>
          </w:p>
        </w:tc>
        <w:tc>
          <w:tcPr>
            <w:tcW w:w="965"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527 458</w:t>
            </w:r>
          </w:p>
        </w:tc>
        <w:tc>
          <w:tcPr>
            <w:tcW w:w="965"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658</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511</w:t>
            </w:r>
          </w:p>
        </w:tc>
        <w:tc>
          <w:tcPr>
            <w:tcW w:w="965"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787</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366</w:t>
            </w:r>
          </w:p>
        </w:tc>
        <w:tc>
          <w:tcPr>
            <w:tcW w:w="2409" w:type="dxa"/>
            <w:vAlign w:val="bottom"/>
          </w:tcPr>
          <w:p w:rsidR="00BE46B3" w:rsidRPr="00A5245C" w:rsidRDefault="00BE46B3" w:rsidP="001F639A">
            <w:pPr>
              <w:pStyle w:val="af7"/>
              <w:ind w:left="113"/>
              <w:rPr>
                <w:rFonts w:ascii="Calibri" w:hAnsi="Calibri"/>
                <w:color w:val="000000"/>
              </w:rPr>
            </w:pPr>
            <w:r w:rsidRPr="00A5245C">
              <w:rPr>
                <w:rFonts w:ascii="Calibri" w:hAnsi="Calibri"/>
                <w:color w:val="000000"/>
                <w:lang w:val="kk-KZ"/>
              </w:rPr>
              <w:t>Операции с недвижимым имуществом</w:t>
            </w:r>
          </w:p>
        </w:tc>
      </w:tr>
      <w:tr w:rsidR="00BE46B3" w:rsidRPr="00A5245C" w:rsidTr="00A5245C">
        <w:tc>
          <w:tcPr>
            <w:tcW w:w="2410" w:type="dxa"/>
            <w:vAlign w:val="bottom"/>
          </w:tcPr>
          <w:p w:rsidR="00BE46B3" w:rsidRPr="00A5245C" w:rsidRDefault="00BE46B3" w:rsidP="001F639A">
            <w:pPr>
              <w:pStyle w:val="af7"/>
              <w:ind w:left="113"/>
              <w:rPr>
                <w:rFonts w:ascii="Calibri" w:hAnsi="Calibri"/>
                <w:color w:val="000000"/>
              </w:rPr>
            </w:pPr>
            <w:r w:rsidRPr="00A5245C">
              <w:rPr>
                <w:rFonts w:ascii="Calibri" w:hAnsi="Calibri"/>
                <w:color w:val="000000"/>
                <w:lang w:val="kk-KZ"/>
              </w:rPr>
              <w:t>Кәсіби, ғылыми және техникалық қызмет</w:t>
            </w:r>
          </w:p>
        </w:tc>
        <w:tc>
          <w:tcPr>
            <w:tcW w:w="965"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76 554</w:t>
            </w:r>
          </w:p>
        </w:tc>
        <w:tc>
          <w:tcPr>
            <w:tcW w:w="965"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93 591</w:t>
            </w:r>
          </w:p>
        </w:tc>
        <w:tc>
          <w:tcPr>
            <w:tcW w:w="965"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60 539</w:t>
            </w:r>
          </w:p>
        </w:tc>
        <w:tc>
          <w:tcPr>
            <w:tcW w:w="965"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61</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591</w:t>
            </w:r>
          </w:p>
        </w:tc>
        <w:tc>
          <w:tcPr>
            <w:tcW w:w="965"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51</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014</w:t>
            </w:r>
          </w:p>
        </w:tc>
        <w:tc>
          <w:tcPr>
            <w:tcW w:w="2409" w:type="dxa"/>
            <w:vAlign w:val="bottom"/>
          </w:tcPr>
          <w:p w:rsidR="00BE46B3" w:rsidRPr="00A5245C" w:rsidRDefault="00BE46B3" w:rsidP="001F639A">
            <w:pPr>
              <w:pStyle w:val="af7"/>
              <w:ind w:left="113"/>
              <w:rPr>
                <w:rFonts w:ascii="Calibri" w:hAnsi="Calibri"/>
                <w:color w:val="000000"/>
              </w:rPr>
            </w:pPr>
            <w:r w:rsidRPr="00A5245C">
              <w:rPr>
                <w:rFonts w:ascii="Calibri" w:hAnsi="Calibri"/>
                <w:color w:val="000000"/>
                <w:lang w:val="kk-KZ"/>
              </w:rPr>
              <w:t>Профессиональная, научная и техническая деятельность</w:t>
            </w:r>
          </w:p>
        </w:tc>
      </w:tr>
      <w:tr w:rsidR="00BE46B3" w:rsidRPr="00A5245C" w:rsidTr="00A5245C">
        <w:tc>
          <w:tcPr>
            <w:tcW w:w="2410" w:type="dxa"/>
            <w:vAlign w:val="bottom"/>
          </w:tcPr>
          <w:p w:rsidR="00BE46B3" w:rsidRPr="00A5245C" w:rsidRDefault="00BE46B3" w:rsidP="001F639A">
            <w:pPr>
              <w:pStyle w:val="af7"/>
              <w:ind w:left="113"/>
              <w:rPr>
                <w:rFonts w:ascii="Calibri" w:hAnsi="Calibri"/>
                <w:color w:val="000000"/>
              </w:rPr>
            </w:pPr>
            <w:r w:rsidRPr="00A5245C">
              <w:rPr>
                <w:rFonts w:ascii="Calibri" w:hAnsi="Calibri"/>
                <w:color w:val="000000"/>
                <w:lang w:val="kk-KZ"/>
              </w:rPr>
              <w:t>Әкімшілік және қосалқы қызмет көрсету саласындағы қызмет</w:t>
            </w:r>
          </w:p>
        </w:tc>
        <w:tc>
          <w:tcPr>
            <w:tcW w:w="965"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26 239</w:t>
            </w:r>
          </w:p>
        </w:tc>
        <w:tc>
          <w:tcPr>
            <w:tcW w:w="965"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36 782</w:t>
            </w:r>
          </w:p>
        </w:tc>
        <w:tc>
          <w:tcPr>
            <w:tcW w:w="965"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28 763</w:t>
            </w:r>
          </w:p>
        </w:tc>
        <w:tc>
          <w:tcPr>
            <w:tcW w:w="965"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54</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942</w:t>
            </w:r>
          </w:p>
        </w:tc>
        <w:tc>
          <w:tcPr>
            <w:tcW w:w="965"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141</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169</w:t>
            </w:r>
          </w:p>
        </w:tc>
        <w:tc>
          <w:tcPr>
            <w:tcW w:w="2409" w:type="dxa"/>
            <w:vAlign w:val="bottom"/>
          </w:tcPr>
          <w:p w:rsidR="00BE46B3" w:rsidRPr="00A5245C" w:rsidRDefault="00BE46B3" w:rsidP="001F639A">
            <w:pPr>
              <w:pStyle w:val="af7"/>
              <w:ind w:left="113"/>
              <w:rPr>
                <w:rFonts w:ascii="Calibri" w:hAnsi="Calibri"/>
                <w:color w:val="000000"/>
              </w:rPr>
            </w:pPr>
            <w:r w:rsidRPr="00A5245C">
              <w:rPr>
                <w:rFonts w:ascii="Calibri" w:hAnsi="Calibri"/>
                <w:color w:val="000000"/>
                <w:lang w:val="kk-KZ"/>
              </w:rPr>
              <w:t>Деятельность в области административного и вспомогательного обслуживания</w:t>
            </w:r>
          </w:p>
        </w:tc>
      </w:tr>
      <w:tr w:rsidR="00BE46B3" w:rsidRPr="00A5245C" w:rsidTr="00A5245C">
        <w:trPr>
          <w:trHeight w:val="105"/>
        </w:trPr>
        <w:tc>
          <w:tcPr>
            <w:tcW w:w="2410" w:type="dxa"/>
            <w:vAlign w:val="bottom"/>
          </w:tcPr>
          <w:p w:rsidR="00BE46B3" w:rsidRPr="00A5245C" w:rsidRDefault="00BE46B3" w:rsidP="001F639A">
            <w:pPr>
              <w:pStyle w:val="af7"/>
              <w:ind w:left="113"/>
              <w:rPr>
                <w:rFonts w:ascii="Calibri" w:hAnsi="Calibri"/>
                <w:color w:val="000000"/>
              </w:rPr>
            </w:pPr>
            <w:r w:rsidRPr="00A5245C">
              <w:rPr>
                <w:rFonts w:ascii="Calibri" w:hAnsi="Calibri"/>
                <w:color w:val="000000"/>
                <w:lang w:val="kk-KZ"/>
              </w:rPr>
              <w:t xml:space="preserve">Мемлекеттік басқару және қорғаныс; міндетті әлеуметтік </w:t>
            </w:r>
            <w:r w:rsidRPr="00A5245C">
              <w:rPr>
                <w:rFonts w:ascii="Calibri" w:hAnsi="Calibri"/>
                <w:color w:val="000000"/>
                <w:lang w:val="kk-KZ"/>
              </w:rPr>
              <w:lastRenderedPageBreak/>
              <w:t>қамтамасыз ету</w:t>
            </w:r>
          </w:p>
        </w:tc>
        <w:tc>
          <w:tcPr>
            <w:tcW w:w="965" w:type="dxa"/>
            <w:vAlign w:val="bottom"/>
          </w:tcPr>
          <w:p w:rsidR="00BE46B3" w:rsidRPr="00A5245C" w:rsidRDefault="00BE46B3">
            <w:pPr>
              <w:jc w:val="right"/>
              <w:rPr>
                <w:rFonts w:ascii="Calibri" w:hAnsi="Calibri"/>
                <w:color w:val="000000"/>
              </w:rPr>
            </w:pPr>
            <w:r w:rsidRPr="00A5245C">
              <w:rPr>
                <w:rFonts w:ascii="Calibri" w:hAnsi="Calibri"/>
                <w:color w:val="000000"/>
                <w:sz w:val="16"/>
              </w:rPr>
              <w:lastRenderedPageBreak/>
              <w:t xml:space="preserve"> 54 994</w:t>
            </w:r>
          </w:p>
        </w:tc>
        <w:tc>
          <w:tcPr>
            <w:tcW w:w="965" w:type="dxa"/>
            <w:vAlign w:val="bottom"/>
          </w:tcPr>
          <w:p w:rsidR="00BE46B3" w:rsidRPr="00A5245C" w:rsidRDefault="00BE46B3">
            <w:pPr>
              <w:jc w:val="right"/>
              <w:rPr>
                <w:rFonts w:ascii="Calibri" w:hAnsi="Calibri"/>
                <w:color w:val="000000"/>
              </w:rPr>
            </w:pPr>
            <w:r w:rsidRPr="00A5245C">
              <w:rPr>
                <w:rFonts w:ascii="Calibri" w:hAnsi="Calibri"/>
                <w:color w:val="000000"/>
                <w:sz w:val="16"/>
              </w:rPr>
              <w:t>71 455</w:t>
            </w:r>
          </w:p>
        </w:tc>
        <w:tc>
          <w:tcPr>
            <w:tcW w:w="965" w:type="dxa"/>
            <w:vAlign w:val="bottom"/>
          </w:tcPr>
          <w:p w:rsidR="00BE46B3" w:rsidRPr="00A5245C" w:rsidRDefault="00BE46B3">
            <w:pPr>
              <w:jc w:val="right"/>
              <w:rPr>
                <w:rFonts w:ascii="Calibri" w:hAnsi="Calibri"/>
                <w:color w:val="000000"/>
              </w:rPr>
            </w:pPr>
            <w:r w:rsidRPr="00A5245C">
              <w:rPr>
                <w:rFonts w:ascii="Calibri" w:hAnsi="Calibri"/>
                <w:color w:val="000000"/>
                <w:sz w:val="16"/>
              </w:rPr>
              <w:t xml:space="preserve">   53 066</w:t>
            </w:r>
          </w:p>
        </w:tc>
        <w:tc>
          <w:tcPr>
            <w:tcW w:w="965" w:type="dxa"/>
            <w:vAlign w:val="bottom"/>
          </w:tcPr>
          <w:p w:rsidR="00BE46B3" w:rsidRPr="00A5245C" w:rsidRDefault="00BE46B3">
            <w:pPr>
              <w:jc w:val="right"/>
              <w:rPr>
                <w:rFonts w:ascii="Calibri" w:hAnsi="Calibri"/>
                <w:snapToGrid w:val="0"/>
                <w:color w:val="000000"/>
                <w:sz w:val="16"/>
              </w:rPr>
            </w:pPr>
            <w:r w:rsidRPr="00A5245C">
              <w:rPr>
                <w:rFonts w:ascii="Calibri" w:hAnsi="Calibri"/>
                <w:snapToGrid w:val="0"/>
                <w:color w:val="000000"/>
                <w:sz w:val="16"/>
              </w:rPr>
              <w:t>47</w:t>
            </w:r>
            <w:r w:rsidRPr="00A5245C">
              <w:rPr>
                <w:rFonts w:ascii="Calibri" w:hAnsi="Calibri"/>
                <w:snapToGrid w:val="0"/>
                <w:color w:val="000000"/>
                <w:sz w:val="16"/>
                <w:lang w:val="en-US"/>
              </w:rPr>
              <w:t xml:space="preserve"> </w:t>
            </w:r>
            <w:r w:rsidRPr="00A5245C">
              <w:rPr>
                <w:rFonts w:ascii="Calibri" w:hAnsi="Calibri"/>
                <w:snapToGrid w:val="0"/>
                <w:color w:val="000000"/>
                <w:sz w:val="16"/>
              </w:rPr>
              <w:t>188</w:t>
            </w:r>
          </w:p>
        </w:tc>
        <w:tc>
          <w:tcPr>
            <w:tcW w:w="965" w:type="dxa"/>
            <w:vAlign w:val="bottom"/>
          </w:tcPr>
          <w:p w:rsidR="00BE46B3" w:rsidRPr="00A5245C" w:rsidRDefault="00BE46B3">
            <w:pPr>
              <w:jc w:val="right"/>
              <w:rPr>
                <w:rFonts w:ascii="Calibri" w:hAnsi="Calibri"/>
                <w:snapToGrid w:val="0"/>
                <w:color w:val="000000"/>
                <w:sz w:val="16"/>
              </w:rPr>
            </w:pPr>
            <w:r w:rsidRPr="00A5245C">
              <w:rPr>
                <w:rFonts w:ascii="Calibri" w:hAnsi="Calibri"/>
                <w:snapToGrid w:val="0"/>
                <w:color w:val="000000"/>
                <w:sz w:val="16"/>
              </w:rPr>
              <w:t>37</w:t>
            </w:r>
            <w:r w:rsidRPr="00A5245C">
              <w:rPr>
                <w:rFonts w:ascii="Calibri" w:hAnsi="Calibri"/>
                <w:snapToGrid w:val="0"/>
                <w:color w:val="000000"/>
                <w:sz w:val="16"/>
                <w:lang w:val="en-US"/>
              </w:rPr>
              <w:t xml:space="preserve"> </w:t>
            </w:r>
            <w:r w:rsidRPr="00A5245C">
              <w:rPr>
                <w:rFonts w:ascii="Calibri" w:hAnsi="Calibri"/>
                <w:snapToGrid w:val="0"/>
                <w:color w:val="000000"/>
                <w:sz w:val="16"/>
              </w:rPr>
              <w:t>446</w:t>
            </w:r>
          </w:p>
        </w:tc>
        <w:tc>
          <w:tcPr>
            <w:tcW w:w="2409" w:type="dxa"/>
            <w:vAlign w:val="bottom"/>
          </w:tcPr>
          <w:p w:rsidR="00BE46B3" w:rsidRPr="00A5245C" w:rsidRDefault="00BE46B3" w:rsidP="001F639A">
            <w:pPr>
              <w:pStyle w:val="af7"/>
              <w:ind w:left="113"/>
              <w:rPr>
                <w:rFonts w:ascii="Calibri" w:hAnsi="Calibri"/>
                <w:color w:val="000000"/>
              </w:rPr>
            </w:pPr>
            <w:r w:rsidRPr="00A5245C">
              <w:rPr>
                <w:rFonts w:ascii="Calibri" w:hAnsi="Calibri"/>
                <w:color w:val="000000"/>
                <w:lang w:val="kk-KZ"/>
              </w:rPr>
              <w:t xml:space="preserve">Государственное управление и оборона; обязательное </w:t>
            </w:r>
            <w:r w:rsidRPr="00A5245C">
              <w:rPr>
                <w:rFonts w:ascii="Calibri" w:hAnsi="Calibri"/>
                <w:color w:val="000000"/>
                <w:lang w:val="kk-KZ"/>
              </w:rPr>
              <w:lastRenderedPageBreak/>
              <w:t>социальное обеспечение</w:t>
            </w:r>
          </w:p>
        </w:tc>
      </w:tr>
      <w:tr w:rsidR="00BE46B3" w:rsidRPr="00A5245C" w:rsidTr="00A5245C">
        <w:tc>
          <w:tcPr>
            <w:tcW w:w="2410" w:type="dxa"/>
            <w:vAlign w:val="bottom"/>
          </w:tcPr>
          <w:p w:rsidR="00BE46B3" w:rsidRPr="00A5245C" w:rsidRDefault="00BE46B3" w:rsidP="001F639A">
            <w:pPr>
              <w:pStyle w:val="af7"/>
              <w:ind w:left="113"/>
              <w:rPr>
                <w:rFonts w:ascii="Calibri" w:hAnsi="Calibri"/>
                <w:color w:val="000000"/>
              </w:rPr>
            </w:pPr>
            <w:r w:rsidRPr="00A5245C">
              <w:rPr>
                <w:rFonts w:ascii="Calibri" w:hAnsi="Calibri"/>
                <w:color w:val="000000"/>
              </w:rPr>
              <w:lastRenderedPageBreak/>
              <w:t>Білім беру</w:t>
            </w:r>
          </w:p>
        </w:tc>
        <w:tc>
          <w:tcPr>
            <w:tcW w:w="965" w:type="dxa"/>
            <w:vAlign w:val="bottom"/>
          </w:tcPr>
          <w:p w:rsidR="00BE46B3" w:rsidRPr="00A5245C" w:rsidRDefault="00BE46B3">
            <w:pPr>
              <w:jc w:val="right"/>
              <w:rPr>
                <w:rFonts w:ascii="Calibri" w:hAnsi="Calibri"/>
                <w:color w:val="000000"/>
              </w:rPr>
            </w:pPr>
            <w:r w:rsidRPr="00A5245C">
              <w:rPr>
                <w:rFonts w:ascii="Calibri" w:hAnsi="Calibri"/>
                <w:color w:val="000000"/>
                <w:sz w:val="16"/>
              </w:rPr>
              <w:t>161 610</w:t>
            </w:r>
          </w:p>
        </w:tc>
        <w:tc>
          <w:tcPr>
            <w:tcW w:w="965" w:type="dxa"/>
            <w:vAlign w:val="bottom"/>
          </w:tcPr>
          <w:p w:rsidR="00BE46B3" w:rsidRPr="00A5245C" w:rsidRDefault="00BE46B3">
            <w:pPr>
              <w:jc w:val="right"/>
              <w:rPr>
                <w:rFonts w:ascii="Calibri" w:hAnsi="Calibri"/>
                <w:color w:val="000000"/>
              </w:rPr>
            </w:pPr>
            <w:r w:rsidRPr="00A5245C">
              <w:rPr>
                <w:rFonts w:ascii="Calibri" w:hAnsi="Calibri"/>
                <w:color w:val="000000"/>
                <w:sz w:val="16"/>
              </w:rPr>
              <w:t>187 717</w:t>
            </w:r>
          </w:p>
        </w:tc>
        <w:tc>
          <w:tcPr>
            <w:tcW w:w="965" w:type="dxa"/>
            <w:vAlign w:val="bottom"/>
          </w:tcPr>
          <w:p w:rsidR="00BE46B3" w:rsidRPr="00A5245C" w:rsidRDefault="00BE46B3">
            <w:pPr>
              <w:jc w:val="right"/>
              <w:rPr>
                <w:rFonts w:ascii="Calibri" w:hAnsi="Calibri"/>
                <w:color w:val="000000"/>
              </w:rPr>
            </w:pPr>
            <w:r w:rsidRPr="00A5245C">
              <w:rPr>
                <w:rFonts w:ascii="Calibri" w:hAnsi="Calibri"/>
                <w:color w:val="000000"/>
                <w:sz w:val="16"/>
              </w:rPr>
              <w:t xml:space="preserve">   154 639</w:t>
            </w:r>
          </w:p>
        </w:tc>
        <w:tc>
          <w:tcPr>
            <w:tcW w:w="965" w:type="dxa"/>
            <w:vAlign w:val="bottom"/>
          </w:tcPr>
          <w:p w:rsidR="00BE46B3" w:rsidRPr="00A5245C" w:rsidRDefault="00BE46B3">
            <w:pPr>
              <w:jc w:val="right"/>
              <w:rPr>
                <w:rFonts w:ascii="Calibri" w:hAnsi="Calibri"/>
                <w:snapToGrid w:val="0"/>
                <w:color w:val="000000"/>
                <w:sz w:val="16"/>
              </w:rPr>
            </w:pPr>
            <w:r w:rsidRPr="00A5245C">
              <w:rPr>
                <w:rFonts w:ascii="Calibri" w:hAnsi="Calibri"/>
                <w:snapToGrid w:val="0"/>
                <w:color w:val="000000"/>
                <w:sz w:val="16"/>
              </w:rPr>
              <w:t>220</w:t>
            </w:r>
            <w:r w:rsidR="00927156" w:rsidRPr="00A5245C">
              <w:rPr>
                <w:rFonts w:ascii="Calibri" w:hAnsi="Calibri"/>
                <w:snapToGrid w:val="0"/>
                <w:color w:val="000000"/>
                <w:sz w:val="16"/>
              </w:rPr>
              <w:t xml:space="preserve"> </w:t>
            </w:r>
            <w:r w:rsidRPr="00A5245C">
              <w:rPr>
                <w:rFonts w:ascii="Calibri" w:hAnsi="Calibri"/>
                <w:snapToGrid w:val="0"/>
                <w:color w:val="000000"/>
                <w:sz w:val="16"/>
              </w:rPr>
              <w:t>360</w:t>
            </w:r>
          </w:p>
        </w:tc>
        <w:tc>
          <w:tcPr>
            <w:tcW w:w="965" w:type="dxa"/>
            <w:vAlign w:val="bottom"/>
          </w:tcPr>
          <w:p w:rsidR="00BE46B3" w:rsidRPr="00A5245C" w:rsidRDefault="00BE46B3">
            <w:pPr>
              <w:jc w:val="right"/>
              <w:rPr>
                <w:rFonts w:ascii="Calibri" w:hAnsi="Calibri"/>
                <w:snapToGrid w:val="0"/>
                <w:color w:val="000000"/>
                <w:sz w:val="16"/>
              </w:rPr>
            </w:pPr>
            <w:r w:rsidRPr="00A5245C">
              <w:rPr>
                <w:rFonts w:ascii="Calibri" w:hAnsi="Calibri"/>
                <w:snapToGrid w:val="0"/>
                <w:color w:val="000000"/>
                <w:sz w:val="16"/>
              </w:rPr>
              <w:t>198</w:t>
            </w:r>
            <w:r w:rsidRPr="00A5245C">
              <w:rPr>
                <w:rFonts w:ascii="Calibri" w:hAnsi="Calibri"/>
                <w:snapToGrid w:val="0"/>
                <w:color w:val="000000"/>
                <w:sz w:val="16"/>
                <w:lang w:val="en-US"/>
              </w:rPr>
              <w:t xml:space="preserve"> </w:t>
            </w:r>
            <w:r w:rsidRPr="00A5245C">
              <w:rPr>
                <w:rFonts w:ascii="Calibri" w:hAnsi="Calibri"/>
                <w:snapToGrid w:val="0"/>
                <w:color w:val="000000"/>
                <w:sz w:val="16"/>
              </w:rPr>
              <w:t>607</w:t>
            </w:r>
          </w:p>
        </w:tc>
        <w:tc>
          <w:tcPr>
            <w:tcW w:w="2409" w:type="dxa"/>
            <w:vAlign w:val="bottom"/>
          </w:tcPr>
          <w:p w:rsidR="00BE46B3" w:rsidRPr="00A5245C" w:rsidRDefault="00BE46B3" w:rsidP="001F639A">
            <w:pPr>
              <w:pStyle w:val="af7"/>
              <w:ind w:left="113"/>
              <w:rPr>
                <w:rFonts w:ascii="Calibri" w:hAnsi="Calibri"/>
                <w:color w:val="000000"/>
              </w:rPr>
            </w:pPr>
            <w:r w:rsidRPr="00A5245C">
              <w:rPr>
                <w:rFonts w:ascii="Calibri" w:hAnsi="Calibri"/>
                <w:color w:val="000000"/>
              </w:rPr>
              <w:t>Образование</w:t>
            </w:r>
          </w:p>
        </w:tc>
      </w:tr>
      <w:tr w:rsidR="00BE46B3" w:rsidRPr="00A5245C" w:rsidTr="00A5245C">
        <w:trPr>
          <w:trHeight w:val="101"/>
        </w:trPr>
        <w:tc>
          <w:tcPr>
            <w:tcW w:w="2410" w:type="dxa"/>
            <w:vAlign w:val="bottom"/>
          </w:tcPr>
          <w:p w:rsidR="00BE46B3" w:rsidRPr="00A5245C" w:rsidRDefault="00BE46B3" w:rsidP="001F639A">
            <w:pPr>
              <w:pStyle w:val="af7"/>
              <w:ind w:left="113"/>
              <w:rPr>
                <w:rFonts w:ascii="Calibri" w:hAnsi="Calibri"/>
                <w:color w:val="000000"/>
              </w:rPr>
            </w:pPr>
            <w:r w:rsidRPr="00A5245C">
              <w:rPr>
                <w:rFonts w:ascii="Calibri" w:hAnsi="Calibri"/>
                <w:color w:val="000000"/>
              </w:rPr>
              <w:t>Денсаулық сақтау және әлеуметтік қызмет</w:t>
            </w:r>
            <w:r w:rsidRPr="00A5245C">
              <w:rPr>
                <w:rFonts w:ascii="Calibri" w:hAnsi="Calibri"/>
                <w:color w:val="000000"/>
                <w:lang w:val="kk-KZ"/>
              </w:rPr>
              <w:t>тер</w:t>
            </w:r>
          </w:p>
        </w:tc>
        <w:tc>
          <w:tcPr>
            <w:tcW w:w="965" w:type="dxa"/>
            <w:vAlign w:val="bottom"/>
          </w:tcPr>
          <w:p w:rsidR="00BE46B3" w:rsidRPr="00A5245C" w:rsidRDefault="00BE46B3">
            <w:pPr>
              <w:jc w:val="right"/>
              <w:rPr>
                <w:rFonts w:ascii="Calibri" w:hAnsi="Calibri"/>
                <w:color w:val="000000"/>
              </w:rPr>
            </w:pPr>
            <w:r w:rsidRPr="00A5245C">
              <w:rPr>
                <w:rFonts w:ascii="Calibri" w:hAnsi="Calibri"/>
                <w:color w:val="000000"/>
                <w:sz w:val="16"/>
              </w:rPr>
              <w:t>100 439</w:t>
            </w:r>
          </w:p>
        </w:tc>
        <w:tc>
          <w:tcPr>
            <w:tcW w:w="965" w:type="dxa"/>
            <w:vAlign w:val="bottom"/>
          </w:tcPr>
          <w:p w:rsidR="00BE46B3" w:rsidRPr="00A5245C" w:rsidRDefault="00BE46B3">
            <w:pPr>
              <w:jc w:val="right"/>
              <w:rPr>
                <w:rFonts w:ascii="Calibri" w:hAnsi="Calibri"/>
                <w:color w:val="000000"/>
              </w:rPr>
            </w:pPr>
            <w:r w:rsidRPr="00A5245C">
              <w:rPr>
                <w:rFonts w:ascii="Calibri" w:hAnsi="Calibri"/>
                <w:color w:val="000000"/>
                <w:sz w:val="16"/>
              </w:rPr>
              <w:t>79 987</w:t>
            </w:r>
          </w:p>
        </w:tc>
        <w:tc>
          <w:tcPr>
            <w:tcW w:w="965" w:type="dxa"/>
            <w:vAlign w:val="bottom"/>
          </w:tcPr>
          <w:p w:rsidR="00BE46B3" w:rsidRPr="00A5245C" w:rsidRDefault="00BE46B3">
            <w:pPr>
              <w:jc w:val="right"/>
              <w:rPr>
                <w:rFonts w:ascii="Calibri" w:hAnsi="Calibri"/>
                <w:color w:val="000000"/>
              </w:rPr>
            </w:pPr>
            <w:r w:rsidRPr="00A5245C">
              <w:rPr>
                <w:rFonts w:ascii="Calibri" w:hAnsi="Calibri"/>
                <w:color w:val="000000"/>
                <w:sz w:val="16"/>
              </w:rPr>
              <w:t xml:space="preserve">   103 250</w:t>
            </w:r>
          </w:p>
        </w:tc>
        <w:tc>
          <w:tcPr>
            <w:tcW w:w="965" w:type="dxa"/>
            <w:vAlign w:val="bottom"/>
          </w:tcPr>
          <w:p w:rsidR="00BE46B3" w:rsidRPr="00A5245C" w:rsidRDefault="00BE46B3">
            <w:pPr>
              <w:jc w:val="right"/>
              <w:rPr>
                <w:rFonts w:ascii="Calibri" w:hAnsi="Calibri"/>
                <w:snapToGrid w:val="0"/>
                <w:color w:val="000000"/>
                <w:sz w:val="16"/>
              </w:rPr>
            </w:pPr>
            <w:r w:rsidRPr="00A5245C">
              <w:rPr>
                <w:rFonts w:ascii="Calibri" w:hAnsi="Calibri"/>
                <w:snapToGrid w:val="0"/>
                <w:color w:val="000000"/>
                <w:sz w:val="16"/>
              </w:rPr>
              <w:t>113</w:t>
            </w:r>
            <w:r w:rsidRPr="00A5245C">
              <w:rPr>
                <w:rFonts w:ascii="Calibri" w:hAnsi="Calibri"/>
                <w:snapToGrid w:val="0"/>
                <w:color w:val="000000"/>
                <w:sz w:val="16"/>
                <w:lang w:val="en-US"/>
              </w:rPr>
              <w:t xml:space="preserve"> </w:t>
            </w:r>
            <w:r w:rsidRPr="00A5245C">
              <w:rPr>
                <w:rFonts w:ascii="Calibri" w:hAnsi="Calibri"/>
                <w:snapToGrid w:val="0"/>
                <w:color w:val="000000"/>
                <w:sz w:val="16"/>
              </w:rPr>
              <w:t>950</w:t>
            </w:r>
          </w:p>
        </w:tc>
        <w:tc>
          <w:tcPr>
            <w:tcW w:w="965" w:type="dxa"/>
            <w:vAlign w:val="bottom"/>
          </w:tcPr>
          <w:p w:rsidR="00BE46B3" w:rsidRPr="00A5245C" w:rsidRDefault="00BE46B3">
            <w:pPr>
              <w:jc w:val="right"/>
              <w:rPr>
                <w:rFonts w:ascii="Calibri" w:hAnsi="Calibri"/>
                <w:snapToGrid w:val="0"/>
                <w:color w:val="000000"/>
                <w:sz w:val="16"/>
              </w:rPr>
            </w:pPr>
            <w:r w:rsidRPr="00A5245C">
              <w:rPr>
                <w:rFonts w:ascii="Calibri" w:hAnsi="Calibri"/>
                <w:snapToGrid w:val="0"/>
                <w:color w:val="000000"/>
                <w:sz w:val="16"/>
              </w:rPr>
              <w:t>74</w:t>
            </w:r>
            <w:r w:rsidRPr="00A5245C">
              <w:rPr>
                <w:rFonts w:ascii="Calibri" w:hAnsi="Calibri"/>
                <w:snapToGrid w:val="0"/>
                <w:color w:val="000000"/>
                <w:sz w:val="16"/>
                <w:lang w:val="en-US"/>
              </w:rPr>
              <w:t xml:space="preserve"> </w:t>
            </w:r>
            <w:r w:rsidRPr="00A5245C">
              <w:rPr>
                <w:rFonts w:ascii="Calibri" w:hAnsi="Calibri"/>
                <w:snapToGrid w:val="0"/>
                <w:color w:val="000000"/>
                <w:sz w:val="16"/>
              </w:rPr>
              <w:t>649</w:t>
            </w:r>
          </w:p>
        </w:tc>
        <w:tc>
          <w:tcPr>
            <w:tcW w:w="2409" w:type="dxa"/>
            <w:vAlign w:val="bottom"/>
          </w:tcPr>
          <w:p w:rsidR="00BE46B3" w:rsidRPr="00A5245C" w:rsidRDefault="00BE46B3" w:rsidP="001F639A">
            <w:pPr>
              <w:pStyle w:val="af7"/>
              <w:ind w:left="113"/>
              <w:rPr>
                <w:rFonts w:ascii="Calibri" w:hAnsi="Calibri"/>
                <w:color w:val="000000"/>
              </w:rPr>
            </w:pPr>
            <w:r w:rsidRPr="00A5245C">
              <w:rPr>
                <w:rFonts w:ascii="Calibri" w:hAnsi="Calibri"/>
                <w:color w:val="000000"/>
              </w:rPr>
              <w:t>Здравоохранение и социальны</w:t>
            </w:r>
            <w:r w:rsidRPr="00A5245C">
              <w:rPr>
                <w:rFonts w:ascii="Calibri" w:hAnsi="Calibri"/>
                <w:color w:val="000000"/>
                <w:lang w:val="kk-KZ"/>
              </w:rPr>
              <w:t>е</w:t>
            </w:r>
            <w:r w:rsidRPr="00A5245C">
              <w:rPr>
                <w:rFonts w:ascii="Calibri" w:hAnsi="Calibri"/>
                <w:color w:val="000000"/>
              </w:rPr>
              <w:t xml:space="preserve"> услуг</w:t>
            </w:r>
            <w:r w:rsidRPr="00A5245C">
              <w:rPr>
                <w:rFonts w:ascii="Calibri" w:hAnsi="Calibri"/>
                <w:color w:val="000000"/>
                <w:lang w:val="kk-KZ"/>
              </w:rPr>
              <w:t>и</w:t>
            </w:r>
          </w:p>
        </w:tc>
      </w:tr>
      <w:tr w:rsidR="00BE46B3" w:rsidRPr="00A5245C" w:rsidTr="00A5245C">
        <w:tc>
          <w:tcPr>
            <w:tcW w:w="2410" w:type="dxa"/>
            <w:vAlign w:val="bottom"/>
          </w:tcPr>
          <w:p w:rsidR="00BE46B3" w:rsidRPr="00A5245C" w:rsidRDefault="00BE46B3" w:rsidP="001F639A">
            <w:pPr>
              <w:pStyle w:val="af7"/>
              <w:ind w:left="113"/>
              <w:rPr>
                <w:rFonts w:ascii="Calibri" w:hAnsi="Calibri"/>
                <w:color w:val="000000"/>
              </w:rPr>
            </w:pPr>
            <w:r w:rsidRPr="00A5245C">
              <w:rPr>
                <w:rFonts w:ascii="Calibri" w:hAnsi="Calibri"/>
                <w:color w:val="000000"/>
                <w:lang w:val="kk-KZ"/>
              </w:rPr>
              <w:t>Өнер, ойын-сауық және демалыс</w:t>
            </w:r>
          </w:p>
        </w:tc>
        <w:tc>
          <w:tcPr>
            <w:tcW w:w="965" w:type="dxa"/>
            <w:vAlign w:val="bottom"/>
          </w:tcPr>
          <w:p w:rsidR="00BE46B3" w:rsidRPr="00A5245C" w:rsidRDefault="00BE46B3">
            <w:pPr>
              <w:jc w:val="right"/>
              <w:rPr>
                <w:rFonts w:ascii="Calibri" w:hAnsi="Calibri"/>
                <w:color w:val="000000"/>
              </w:rPr>
            </w:pPr>
            <w:r w:rsidRPr="00A5245C">
              <w:rPr>
                <w:rFonts w:ascii="Calibri" w:hAnsi="Calibri"/>
                <w:color w:val="000000"/>
                <w:sz w:val="16"/>
              </w:rPr>
              <w:t>74 933</w:t>
            </w:r>
          </w:p>
        </w:tc>
        <w:tc>
          <w:tcPr>
            <w:tcW w:w="965" w:type="dxa"/>
            <w:vAlign w:val="bottom"/>
          </w:tcPr>
          <w:p w:rsidR="00BE46B3" w:rsidRPr="00A5245C" w:rsidRDefault="00BE46B3">
            <w:pPr>
              <w:jc w:val="right"/>
              <w:rPr>
                <w:rFonts w:ascii="Calibri" w:hAnsi="Calibri"/>
                <w:color w:val="000000"/>
              </w:rPr>
            </w:pPr>
            <w:r w:rsidRPr="00A5245C">
              <w:rPr>
                <w:rFonts w:ascii="Calibri" w:hAnsi="Calibri"/>
                <w:color w:val="000000"/>
                <w:sz w:val="16"/>
              </w:rPr>
              <w:t>101 424</w:t>
            </w:r>
          </w:p>
        </w:tc>
        <w:tc>
          <w:tcPr>
            <w:tcW w:w="965" w:type="dxa"/>
            <w:vAlign w:val="bottom"/>
          </w:tcPr>
          <w:p w:rsidR="00BE46B3" w:rsidRPr="00A5245C" w:rsidRDefault="00BE46B3">
            <w:pPr>
              <w:jc w:val="right"/>
              <w:rPr>
                <w:rFonts w:ascii="Calibri" w:hAnsi="Calibri"/>
                <w:color w:val="000000"/>
              </w:rPr>
            </w:pPr>
            <w:r w:rsidRPr="00A5245C">
              <w:rPr>
                <w:rFonts w:ascii="Calibri" w:hAnsi="Calibri"/>
                <w:color w:val="000000"/>
                <w:sz w:val="16"/>
              </w:rPr>
              <w:t xml:space="preserve">   97 796</w:t>
            </w:r>
          </w:p>
        </w:tc>
        <w:tc>
          <w:tcPr>
            <w:tcW w:w="965" w:type="dxa"/>
            <w:vAlign w:val="bottom"/>
          </w:tcPr>
          <w:p w:rsidR="00BE46B3" w:rsidRPr="00A5245C" w:rsidRDefault="00BE46B3">
            <w:pPr>
              <w:jc w:val="right"/>
              <w:rPr>
                <w:rFonts w:ascii="Calibri" w:hAnsi="Calibri"/>
                <w:snapToGrid w:val="0"/>
                <w:color w:val="000000"/>
                <w:sz w:val="16"/>
              </w:rPr>
            </w:pPr>
            <w:r w:rsidRPr="00A5245C">
              <w:rPr>
                <w:rFonts w:ascii="Calibri" w:hAnsi="Calibri"/>
                <w:snapToGrid w:val="0"/>
                <w:color w:val="000000"/>
                <w:sz w:val="16"/>
              </w:rPr>
              <w:t>113</w:t>
            </w:r>
            <w:r w:rsidRPr="00A5245C">
              <w:rPr>
                <w:rFonts w:ascii="Calibri" w:hAnsi="Calibri"/>
                <w:snapToGrid w:val="0"/>
                <w:color w:val="000000"/>
                <w:sz w:val="16"/>
                <w:lang w:val="en-US"/>
              </w:rPr>
              <w:t xml:space="preserve"> </w:t>
            </w:r>
            <w:r w:rsidRPr="00A5245C">
              <w:rPr>
                <w:rFonts w:ascii="Calibri" w:hAnsi="Calibri"/>
                <w:snapToGrid w:val="0"/>
                <w:color w:val="000000"/>
                <w:sz w:val="16"/>
              </w:rPr>
              <w:t>523</w:t>
            </w:r>
          </w:p>
        </w:tc>
        <w:tc>
          <w:tcPr>
            <w:tcW w:w="965" w:type="dxa"/>
            <w:vAlign w:val="bottom"/>
          </w:tcPr>
          <w:p w:rsidR="00BE46B3" w:rsidRPr="00A5245C" w:rsidRDefault="00BE46B3">
            <w:pPr>
              <w:jc w:val="right"/>
              <w:rPr>
                <w:rFonts w:ascii="Calibri" w:hAnsi="Calibri"/>
                <w:snapToGrid w:val="0"/>
                <w:color w:val="000000"/>
                <w:sz w:val="16"/>
              </w:rPr>
            </w:pPr>
            <w:r w:rsidRPr="00A5245C">
              <w:rPr>
                <w:rFonts w:ascii="Calibri" w:hAnsi="Calibri"/>
                <w:snapToGrid w:val="0"/>
                <w:color w:val="000000"/>
                <w:sz w:val="16"/>
              </w:rPr>
              <w:t>113</w:t>
            </w:r>
            <w:r w:rsidRPr="00A5245C">
              <w:rPr>
                <w:rFonts w:ascii="Calibri" w:hAnsi="Calibri"/>
                <w:snapToGrid w:val="0"/>
                <w:color w:val="000000"/>
                <w:sz w:val="16"/>
                <w:lang w:val="en-US"/>
              </w:rPr>
              <w:t xml:space="preserve"> </w:t>
            </w:r>
            <w:r w:rsidRPr="00A5245C">
              <w:rPr>
                <w:rFonts w:ascii="Calibri" w:hAnsi="Calibri"/>
                <w:snapToGrid w:val="0"/>
                <w:color w:val="000000"/>
                <w:sz w:val="16"/>
              </w:rPr>
              <w:t>630</w:t>
            </w:r>
          </w:p>
        </w:tc>
        <w:tc>
          <w:tcPr>
            <w:tcW w:w="2409" w:type="dxa"/>
            <w:vAlign w:val="bottom"/>
          </w:tcPr>
          <w:p w:rsidR="00BE46B3" w:rsidRPr="00A5245C" w:rsidRDefault="00BE46B3" w:rsidP="001F639A">
            <w:pPr>
              <w:pStyle w:val="af7"/>
              <w:ind w:left="113"/>
              <w:rPr>
                <w:rFonts w:ascii="Calibri" w:hAnsi="Calibri"/>
                <w:color w:val="000000"/>
              </w:rPr>
            </w:pPr>
            <w:r w:rsidRPr="00A5245C">
              <w:rPr>
                <w:rFonts w:ascii="Calibri" w:hAnsi="Calibri"/>
                <w:color w:val="000000"/>
                <w:lang w:val="kk-KZ"/>
              </w:rPr>
              <w:t>Искусство, развлечения и отдых</w:t>
            </w:r>
          </w:p>
        </w:tc>
      </w:tr>
      <w:tr w:rsidR="00BE46B3" w:rsidRPr="00A5245C" w:rsidTr="00A5245C">
        <w:tc>
          <w:tcPr>
            <w:tcW w:w="2410" w:type="dxa"/>
            <w:tcBorders>
              <w:bottom w:val="single" w:sz="4" w:space="0" w:color="000080"/>
            </w:tcBorders>
            <w:vAlign w:val="bottom"/>
          </w:tcPr>
          <w:p w:rsidR="00BE46B3" w:rsidRPr="00A5245C" w:rsidRDefault="00BE46B3" w:rsidP="001F639A">
            <w:pPr>
              <w:pStyle w:val="af7"/>
              <w:ind w:left="113"/>
              <w:rPr>
                <w:rFonts w:ascii="Calibri" w:hAnsi="Calibri"/>
                <w:color w:val="000000"/>
              </w:rPr>
            </w:pPr>
            <w:r w:rsidRPr="00A5245C">
              <w:rPr>
                <w:rFonts w:ascii="Calibri" w:hAnsi="Calibri"/>
                <w:color w:val="000000"/>
                <w:lang w:val="kk-KZ"/>
              </w:rPr>
              <w:t>Өзге де қызметтер түрлерін ұсыну</w:t>
            </w:r>
          </w:p>
        </w:tc>
        <w:tc>
          <w:tcPr>
            <w:tcW w:w="965" w:type="dxa"/>
            <w:tcBorders>
              <w:bottom w:val="single" w:sz="4" w:space="0" w:color="000080"/>
            </w:tcBorders>
            <w:vAlign w:val="bottom"/>
          </w:tcPr>
          <w:p w:rsidR="00BE46B3" w:rsidRPr="00A5245C" w:rsidRDefault="00BE46B3">
            <w:pPr>
              <w:jc w:val="right"/>
              <w:rPr>
                <w:rFonts w:ascii="Calibri" w:hAnsi="Calibri"/>
                <w:color w:val="000000"/>
              </w:rPr>
            </w:pPr>
            <w:r w:rsidRPr="00A5245C">
              <w:rPr>
                <w:rFonts w:ascii="Calibri" w:hAnsi="Calibri"/>
                <w:color w:val="000000"/>
                <w:sz w:val="16"/>
              </w:rPr>
              <w:t>12 123</w:t>
            </w:r>
          </w:p>
        </w:tc>
        <w:tc>
          <w:tcPr>
            <w:tcW w:w="965" w:type="dxa"/>
            <w:tcBorders>
              <w:bottom w:val="single" w:sz="4" w:space="0" w:color="000080"/>
            </w:tcBorders>
            <w:vAlign w:val="bottom"/>
          </w:tcPr>
          <w:p w:rsidR="00BE46B3" w:rsidRPr="00A5245C" w:rsidRDefault="00BE46B3">
            <w:pPr>
              <w:jc w:val="right"/>
              <w:rPr>
                <w:rFonts w:ascii="Calibri" w:hAnsi="Calibri"/>
                <w:color w:val="000000"/>
              </w:rPr>
            </w:pPr>
            <w:r w:rsidRPr="00A5245C">
              <w:rPr>
                <w:rFonts w:ascii="Calibri" w:hAnsi="Calibri"/>
                <w:color w:val="000000"/>
                <w:sz w:val="16"/>
              </w:rPr>
              <w:t>6 947</w:t>
            </w:r>
          </w:p>
        </w:tc>
        <w:tc>
          <w:tcPr>
            <w:tcW w:w="965" w:type="dxa"/>
            <w:tcBorders>
              <w:bottom w:val="single" w:sz="4" w:space="0" w:color="000080"/>
            </w:tcBorders>
            <w:vAlign w:val="bottom"/>
          </w:tcPr>
          <w:p w:rsidR="00BE46B3" w:rsidRPr="00A5245C" w:rsidRDefault="00BE46B3">
            <w:pPr>
              <w:jc w:val="right"/>
              <w:rPr>
                <w:rFonts w:ascii="Calibri" w:hAnsi="Calibri"/>
                <w:color w:val="000000"/>
              </w:rPr>
            </w:pPr>
            <w:r w:rsidRPr="00A5245C">
              <w:rPr>
                <w:rFonts w:ascii="Calibri" w:hAnsi="Calibri"/>
                <w:color w:val="000000"/>
                <w:sz w:val="16"/>
              </w:rPr>
              <w:t xml:space="preserve">   7 821</w:t>
            </w:r>
          </w:p>
        </w:tc>
        <w:tc>
          <w:tcPr>
            <w:tcW w:w="965" w:type="dxa"/>
            <w:tcBorders>
              <w:bottom w:val="single" w:sz="4" w:space="0" w:color="000080"/>
            </w:tcBorders>
            <w:vAlign w:val="bottom"/>
          </w:tcPr>
          <w:p w:rsidR="00BE46B3" w:rsidRPr="00A5245C" w:rsidRDefault="00BE46B3">
            <w:pPr>
              <w:jc w:val="right"/>
              <w:rPr>
                <w:rFonts w:ascii="Calibri" w:hAnsi="Calibri"/>
                <w:snapToGrid w:val="0"/>
                <w:color w:val="000000"/>
                <w:sz w:val="16"/>
              </w:rPr>
            </w:pPr>
            <w:r w:rsidRPr="00A5245C">
              <w:rPr>
                <w:rFonts w:ascii="Calibri" w:hAnsi="Calibri"/>
                <w:snapToGrid w:val="0"/>
                <w:color w:val="000000"/>
                <w:sz w:val="16"/>
              </w:rPr>
              <w:t>9</w:t>
            </w:r>
            <w:r w:rsidRPr="00A5245C">
              <w:rPr>
                <w:rFonts w:ascii="Calibri" w:hAnsi="Calibri"/>
                <w:snapToGrid w:val="0"/>
                <w:color w:val="000000"/>
                <w:sz w:val="16"/>
                <w:lang w:val="en-US"/>
              </w:rPr>
              <w:t xml:space="preserve"> </w:t>
            </w:r>
            <w:r w:rsidRPr="00A5245C">
              <w:rPr>
                <w:rFonts w:ascii="Calibri" w:hAnsi="Calibri"/>
                <w:snapToGrid w:val="0"/>
                <w:color w:val="000000"/>
                <w:sz w:val="16"/>
              </w:rPr>
              <w:t>745</w:t>
            </w:r>
          </w:p>
        </w:tc>
        <w:tc>
          <w:tcPr>
            <w:tcW w:w="965" w:type="dxa"/>
            <w:tcBorders>
              <w:bottom w:val="single" w:sz="4" w:space="0" w:color="000080"/>
            </w:tcBorders>
            <w:vAlign w:val="bottom"/>
          </w:tcPr>
          <w:p w:rsidR="00BE46B3" w:rsidRPr="00A5245C" w:rsidRDefault="00BE46B3">
            <w:pPr>
              <w:jc w:val="right"/>
              <w:rPr>
                <w:rFonts w:ascii="Calibri" w:hAnsi="Calibri"/>
                <w:snapToGrid w:val="0"/>
                <w:color w:val="000000"/>
                <w:sz w:val="16"/>
              </w:rPr>
            </w:pPr>
            <w:r w:rsidRPr="00A5245C">
              <w:rPr>
                <w:rFonts w:ascii="Calibri" w:hAnsi="Calibri"/>
                <w:snapToGrid w:val="0"/>
                <w:color w:val="000000"/>
                <w:sz w:val="16"/>
              </w:rPr>
              <w:t>12</w:t>
            </w:r>
            <w:r w:rsidRPr="00A5245C">
              <w:rPr>
                <w:rFonts w:ascii="Calibri" w:hAnsi="Calibri"/>
                <w:snapToGrid w:val="0"/>
                <w:color w:val="000000"/>
                <w:sz w:val="16"/>
                <w:lang w:val="en-US"/>
              </w:rPr>
              <w:t xml:space="preserve"> </w:t>
            </w:r>
            <w:r w:rsidRPr="00A5245C">
              <w:rPr>
                <w:rFonts w:ascii="Calibri" w:hAnsi="Calibri"/>
                <w:snapToGrid w:val="0"/>
                <w:color w:val="000000"/>
                <w:sz w:val="16"/>
              </w:rPr>
              <w:t>023</w:t>
            </w:r>
          </w:p>
        </w:tc>
        <w:tc>
          <w:tcPr>
            <w:tcW w:w="2409" w:type="dxa"/>
            <w:tcBorders>
              <w:bottom w:val="single" w:sz="4" w:space="0" w:color="000080"/>
            </w:tcBorders>
            <w:vAlign w:val="bottom"/>
          </w:tcPr>
          <w:p w:rsidR="00BE46B3" w:rsidRPr="00A5245C" w:rsidRDefault="00BE46B3" w:rsidP="001F639A">
            <w:pPr>
              <w:pStyle w:val="af7"/>
              <w:ind w:left="113"/>
              <w:rPr>
                <w:rFonts w:ascii="Calibri" w:hAnsi="Calibri"/>
                <w:color w:val="000000"/>
              </w:rPr>
            </w:pPr>
            <w:r w:rsidRPr="00A5245C">
              <w:rPr>
                <w:rFonts w:ascii="Calibri" w:hAnsi="Calibri"/>
                <w:color w:val="000000"/>
                <w:lang w:val="kk-KZ"/>
              </w:rPr>
              <w:t>Предоставление прочих видов услуг</w:t>
            </w:r>
          </w:p>
        </w:tc>
      </w:tr>
    </w:tbl>
    <w:p w:rsidR="00BE46B3" w:rsidRPr="00A5245C" w:rsidRDefault="00BE46B3" w:rsidP="007617A2">
      <w:pPr>
        <w:pStyle w:val="af5"/>
        <w:spacing w:before="240" w:after="0"/>
        <w:rPr>
          <w:rFonts w:ascii="Calibri" w:hAnsi="Calibri"/>
          <w:color w:val="000000"/>
          <w:sz w:val="20"/>
          <w:szCs w:val="20"/>
          <w:lang w:val="kk-KZ"/>
        </w:rPr>
      </w:pPr>
      <w:r w:rsidRPr="00A5245C">
        <w:rPr>
          <w:rFonts w:ascii="Calibri" w:hAnsi="Calibri"/>
          <w:color w:val="000000"/>
          <w:sz w:val="20"/>
          <w:szCs w:val="20"/>
          <w:lang w:val="kk-KZ"/>
        </w:rPr>
        <w:t>2.12 Өнеркәсіп салалары бойынша негізгі капиталға салынған инвестициялар</w:t>
      </w:r>
      <w:r w:rsidRPr="00A5245C">
        <w:rPr>
          <w:rFonts w:ascii="Calibri" w:hAnsi="Calibri"/>
          <w:color w:val="000000"/>
          <w:sz w:val="20"/>
          <w:szCs w:val="20"/>
          <w:lang w:val="kk-KZ"/>
        </w:rPr>
        <w:br/>
      </w:r>
      <w:r w:rsidRPr="00A5245C">
        <w:rPr>
          <w:rFonts w:ascii="Calibri" w:hAnsi="Calibri"/>
          <w:color w:val="000000"/>
          <w:sz w:val="20"/>
          <w:szCs w:val="20"/>
        </w:rPr>
        <w:t>Инвестиции в основной капитал по отраслям промышленности</w:t>
      </w:r>
    </w:p>
    <w:p w:rsidR="00BE46B3" w:rsidRPr="00A5245C" w:rsidRDefault="00BE46B3" w:rsidP="0023725C">
      <w:pPr>
        <w:pStyle w:val="af9"/>
        <w:spacing w:before="120" w:after="0"/>
        <w:jc w:val="left"/>
        <w:rPr>
          <w:rFonts w:ascii="Calibri" w:hAnsi="Calibri"/>
          <w:color w:val="000000"/>
        </w:rPr>
      </w:pPr>
      <w:r w:rsidRPr="00A5245C">
        <w:rPr>
          <w:rFonts w:ascii="Calibri" w:hAnsi="Calibri"/>
          <w:color w:val="000000"/>
          <w:lang w:val="kk-KZ"/>
        </w:rPr>
        <w:t>млн</w:t>
      </w:r>
      <w:r w:rsidRPr="00A5245C">
        <w:rPr>
          <w:rFonts w:ascii="Calibri" w:hAnsi="Calibri"/>
          <w:color w:val="000000"/>
        </w:rPr>
        <w:t>. теңге</w:t>
      </w:r>
      <w:r w:rsidRPr="00A5245C">
        <w:rPr>
          <w:rFonts w:ascii="Calibri" w:hAnsi="Calibri"/>
          <w:color w:val="000000"/>
          <w:lang w:val="kk-KZ"/>
        </w:rPr>
        <w:tab/>
      </w:r>
      <w:r w:rsidRPr="00A5245C">
        <w:rPr>
          <w:rFonts w:ascii="Calibri" w:hAnsi="Calibri"/>
          <w:color w:val="000000"/>
          <w:lang w:val="kk-KZ"/>
        </w:rPr>
        <w:tab/>
      </w:r>
      <w:r w:rsidRPr="00A5245C">
        <w:rPr>
          <w:rFonts w:ascii="Calibri" w:hAnsi="Calibri"/>
          <w:color w:val="000000"/>
          <w:lang w:val="kk-KZ"/>
        </w:rPr>
        <w:tab/>
      </w:r>
      <w:r w:rsidRPr="00A5245C">
        <w:rPr>
          <w:rFonts w:ascii="Calibri" w:hAnsi="Calibri"/>
          <w:color w:val="000000"/>
          <w:lang w:val="kk-KZ"/>
        </w:rPr>
        <w:tab/>
      </w:r>
      <w:r w:rsidRPr="00A5245C">
        <w:rPr>
          <w:rFonts w:ascii="Calibri" w:hAnsi="Calibri"/>
          <w:color w:val="000000"/>
          <w:lang w:val="kk-KZ"/>
        </w:rPr>
        <w:tab/>
      </w:r>
      <w:r w:rsidRPr="00A5245C">
        <w:rPr>
          <w:rFonts w:ascii="Calibri" w:hAnsi="Calibri"/>
          <w:color w:val="000000"/>
          <w:lang w:val="kk-KZ"/>
        </w:rPr>
        <w:tab/>
      </w:r>
      <w:r w:rsidR="0023725C">
        <w:rPr>
          <w:rFonts w:ascii="Calibri" w:hAnsi="Calibri"/>
          <w:color w:val="000000"/>
          <w:lang w:val="kk-KZ"/>
        </w:rPr>
        <w:t xml:space="preserve">                  </w:t>
      </w:r>
      <w:r w:rsidRPr="00A5245C">
        <w:rPr>
          <w:rFonts w:ascii="Calibri" w:hAnsi="Calibri"/>
          <w:color w:val="000000"/>
          <w:lang w:val="kk-KZ"/>
        </w:rPr>
        <w:tab/>
      </w:r>
      <w:r w:rsidRPr="00A5245C">
        <w:rPr>
          <w:rFonts w:ascii="Calibri" w:hAnsi="Calibri"/>
          <w:color w:val="000000"/>
          <w:lang w:val="kk-KZ"/>
        </w:rPr>
        <w:tab/>
      </w:r>
      <w:r w:rsidRPr="00A5245C">
        <w:rPr>
          <w:rFonts w:ascii="Calibri" w:hAnsi="Calibri"/>
          <w:color w:val="000000"/>
          <w:lang w:val="kk-KZ"/>
        </w:rPr>
        <w:tab/>
      </w:r>
      <w:r w:rsidRPr="00A5245C">
        <w:rPr>
          <w:rFonts w:ascii="Calibri" w:hAnsi="Calibri"/>
          <w:color w:val="000000"/>
          <w:lang w:val="kk-KZ"/>
        </w:rPr>
        <w:tab/>
      </w:r>
      <w:r w:rsidRPr="00A5245C">
        <w:rPr>
          <w:rFonts w:ascii="Calibri" w:hAnsi="Calibri"/>
          <w:color w:val="000000"/>
          <w:lang w:val="kk-KZ"/>
        </w:rPr>
        <w:tab/>
      </w:r>
      <w:r w:rsidRPr="00A5245C">
        <w:rPr>
          <w:rFonts w:ascii="Calibri" w:hAnsi="Calibri"/>
          <w:color w:val="000000"/>
          <w:lang w:val="kk-KZ"/>
        </w:rPr>
        <w:tab/>
        <w:t>млн.</w:t>
      </w:r>
      <w:r w:rsidRPr="00A5245C">
        <w:rPr>
          <w:rFonts w:ascii="Calibri" w:hAnsi="Calibri"/>
          <w:color w:val="000000"/>
        </w:rPr>
        <w:t xml:space="preserve"> тенге</w:t>
      </w:r>
    </w:p>
    <w:tbl>
      <w:tblPr>
        <w:tblW w:w="9645" w:type="dxa"/>
        <w:tblInd w:w="-5" w:type="dxa"/>
        <w:tblLayout w:type="fixed"/>
        <w:tblCellMar>
          <w:left w:w="0" w:type="dxa"/>
          <w:right w:w="0" w:type="dxa"/>
        </w:tblCellMar>
        <w:tblLook w:val="0000"/>
      </w:tblPr>
      <w:tblGrid>
        <w:gridCol w:w="2416"/>
        <w:gridCol w:w="963"/>
        <w:gridCol w:w="964"/>
        <w:gridCol w:w="964"/>
        <w:gridCol w:w="964"/>
        <w:gridCol w:w="964"/>
        <w:gridCol w:w="2410"/>
      </w:tblGrid>
      <w:tr w:rsidR="00BE46B3" w:rsidRPr="00A5245C" w:rsidTr="00A5245C">
        <w:trPr>
          <w:trHeight w:val="227"/>
          <w:tblHeader/>
        </w:trPr>
        <w:tc>
          <w:tcPr>
            <w:tcW w:w="2416" w:type="dxa"/>
            <w:tcBorders>
              <w:top w:val="single" w:sz="4" w:space="0" w:color="000080"/>
              <w:bottom w:val="single" w:sz="4" w:space="0" w:color="000080"/>
              <w:right w:val="single" w:sz="4" w:space="0" w:color="000080"/>
            </w:tcBorders>
            <w:shd w:val="clear" w:color="auto" w:fill="FFFFFF"/>
            <w:vAlign w:val="center"/>
          </w:tcPr>
          <w:p w:rsidR="00BE46B3" w:rsidRPr="00A5245C" w:rsidRDefault="00BE46B3">
            <w:pPr>
              <w:pStyle w:val="af8"/>
              <w:rPr>
                <w:rFonts w:ascii="Calibri" w:hAnsi="Calibri"/>
                <w:color w:val="000000"/>
              </w:rPr>
            </w:pPr>
          </w:p>
        </w:tc>
        <w:tc>
          <w:tcPr>
            <w:tcW w:w="963"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A5245C" w:rsidRDefault="00BE46B3">
            <w:pPr>
              <w:pStyle w:val="af8"/>
              <w:rPr>
                <w:rFonts w:ascii="Calibri" w:hAnsi="Calibri"/>
                <w:color w:val="000000"/>
              </w:rPr>
            </w:pPr>
            <w:r w:rsidRPr="00A5245C">
              <w:rPr>
                <w:rFonts w:ascii="Calibri" w:hAnsi="Calibri"/>
                <w:color w:val="000000"/>
              </w:rPr>
              <w:t>2011</w:t>
            </w:r>
          </w:p>
        </w:tc>
        <w:tc>
          <w:tcPr>
            <w:tcW w:w="96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A5245C" w:rsidRDefault="00BE46B3">
            <w:pPr>
              <w:pStyle w:val="af8"/>
              <w:rPr>
                <w:rFonts w:ascii="Calibri" w:hAnsi="Calibri"/>
                <w:color w:val="000000"/>
              </w:rPr>
            </w:pPr>
            <w:r w:rsidRPr="00A5245C">
              <w:rPr>
                <w:rFonts w:ascii="Calibri" w:hAnsi="Calibri"/>
                <w:color w:val="000000"/>
              </w:rPr>
              <w:t>2012</w:t>
            </w:r>
          </w:p>
        </w:tc>
        <w:tc>
          <w:tcPr>
            <w:tcW w:w="96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A5245C" w:rsidRDefault="00BE46B3">
            <w:pPr>
              <w:pStyle w:val="af8"/>
              <w:rPr>
                <w:rFonts w:ascii="Calibri" w:hAnsi="Calibri"/>
                <w:color w:val="000000"/>
              </w:rPr>
            </w:pPr>
            <w:r w:rsidRPr="00A5245C">
              <w:rPr>
                <w:rFonts w:ascii="Calibri" w:hAnsi="Calibri"/>
                <w:color w:val="000000"/>
              </w:rPr>
              <w:t>2013</w:t>
            </w:r>
          </w:p>
        </w:tc>
        <w:tc>
          <w:tcPr>
            <w:tcW w:w="96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A5245C" w:rsidRDefault="00BE46B3">
            <w:pPr>
              <w:pStyle w:val="af8"/>
              <w:rPr>
                <w:rFonts w:ascii="Calibri" w:hAnsi="Calibri"/>
                <w:color w:val="000000"/>
              </w:rPr>
            </w:pPr>
            <w:r w:rsidRPr="00A5245C">
              <w:rPr>
                <w:rFonts w:ascii="Calibri" w:hAnsi="Calibri"/>
                <w:color w:val="000000"/>
              </w:rPr>
              <w:t>2014</w:t>
            </w:r>
          </w:p>
        </w:tc>
        <w:tc>
          <w:tcPr>
            <w:tcW w:w="96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A5245C" w:rsidRDefault="00BE46B3">
            <w:pPr>
              <w:pStyle w:val="af8"/>
              <w:rPr>
                <w:rFonts w:ascii="Calibri" w:hAnsi="Calibri"/>
                <w:color w:val="000000"/>
              </w:rPr>
            </w:pPr>
            <w:r w:rsidRPr="00A5245C">
              <w:rPr>
                <w:rFonts w:ascii="Calibri" w:hAnsi="Calibri"/>
                <w:color w:val="000000"/>
              </w:rPr>
              <w:t>2015</w:t>
            </w:r>
          </w:p>
        </w:tc>
        <w:tc>
          <w:tcPr>
            <w:tcW w:w="2410" w:type="dxa"/>
            <w:tcBorders>
              <w:top w:val="single" w:sz="4" w:space="0" w:color="000080"/>
              <w:left w:val="single" w:sz="4" w:space="0" w:color="000080"/>
              <w:bottom w:val="single" w:sz="4" w:space="0" w:color="000080"/>
            </w:tcBorders>
            <w:shd w:val="clear" w:color="auto" w:fill="FFFFFF"/>
            <w:vAlign w:val="center"/>
          </w:tcPr>
          <w:p w:rsidR="00BE46B3" w:rsidRPr="00A5245C" w:rsidRDefault="00BE46B3">
            <w:pPr>
              <w:pStyle w:val="af8"/>
              <w:rPr>
                <w:rFonts w:ascii="Calibri" w:hAnsi="Calibri"/>
                <w:color w:val="000000"/>
              </w:rPr>
            </w:pPr>
          </w:p>
        </w:tc>
      </w:tr>
      <w:tr w:rsidR="00BE46B3" w:rsidRPr="00A5245C" w:rsidTr="00A5245C">
        <w:trPr>
          <w:cantSplit/>
          <w:trHeight w:val="77"/>
        </w:trPr>
        <w:tc>
          <w:tcPr>
            <w:tcW w:w="2416" w:type="dxa"/>
            <w:tcBorders>
              <w:top w:val="single" w:sz="4" w:space="0" w:color="000080"/>
            </w:tcBorders>
            <w:shd w:val="clear" w:color="auto" w:fill="FFFFFF"/>
            <w:vAlign w:val="bottom"/>
          </w:tcPr>
          <w:p w:rsidR="00BE46B3" w:rsidRPr="00A5245C" w:rsidRDefault="00BE46B3" w:rsidP="001F639A">
            <w:pPr>
              <w:pStyle w:val="af7"/>
              <w:ind w:left="57"/>
              <w:rPr>
                <w:rFonts w:ascii="Calibri" w:hAnsi="Calibri"/>
                <w:color w:val="000000"/>
              </w:rPr>
            </w:pPr>
            <w:r w:rsidRPr="00A5245C">
              <w:rPr>
                <w:rFonts w:ascii="Calibri" w:hAnsi="Calibri"/>
                <w:b/>
                <w:color w:val="000000"/>
              </w:rPr>
              <w:t>Өнеркәсіп - барлығы</w:t>
            </w:r>
          </w:p>
        </w:tc>
        <w:tc>
          <w:tcPr>
            <w:tcW w:w="963" w:type="dxa"/>
            <w:tcBorders>
              <w:top w:val="single" w:sz="4" w:space="0" w:color="000080"/>
            </w:tcBorders>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2 653 463</w:t>
            </w:r>
          </w:p>
        </w:tc>
        <w:tc>
          <w:tcPr>
            <w:tcW w:w="964" w:type="dxa"/>
            <w:tcBorders>
              <w:top w:val="single" w:sz="4" w:space="0" w:color="000080"/>
            </w:tcBorders>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2 864 313</w:t>
            </w:r>
          </w:p>
        </w:tc>
        <w:tc>
          <w:tcPr>
            <w:tcW w:w="964" w:type="dxa"/>
            <w:tcBorders>
              <w:top w:val="single" w:sz="4" w:space="0" w:color="000080"/>
            </w:tcBorders>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3 069 814</w:t>
            </w:r>
          </w:p>
        </w:tc>
        <w:tc>
          <w:tcPr>
            <w:tcW w:w="964" w:type="dxa"/>
            <w:tcBorders>
              <w:top w:val="single" w:sz="4" w:space="0" w:color="000080"/>
            </w:tcBorders>
            <w:shd w:val="clear" w:color="auto" w:fill="FFFFFF"/>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3 508 871</w:t>
            </w:r>
          </w:p>
        </w:tc>
        <w:tc>
          <w:tcPr>
            <w:tcW w:w="964" w:type="dxa"/>
            <w:tcBorders>
              <w:top w:val="single" w:sz="4" w:space="0" w:color="000080"/>
            </w:tcBorders>
            <w:shd w:val="clear" w:color="auto" w:fill="FFFFFF"/>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3 863 090</w:t>
            </w:r>
          </w:p>
        </w:tc>
        <w:tc>
          <w:tcPr>
            <w:tcW w:w="2410" w:type="dxa"/>
            <w:tcBorders>
              <w:top w:val="single" w:sz="4" w:space="0" w:color="000080"/>
            </w:tcBorders>
            <w:shd w:val="clear" w:color="auto" w:fill="FFFFFF"/>
            <w:vAlign w:val="bottom"/>
          </w:tcPr>
          <w:p w:rsidR="00BE46B3" w:rsidRPr="00A5245C" w:rsidRDefault="00BE46B3" w:rsidP="001F639A">
            <w:pPr>
              <w:pStyle w:val="21"/>
              <w:spacing w:before="0" w:after="0"/>
              <w:ind w:left="57"/>
              <w:rPr>
                <w:rFonts w:ascii="Calibri" w:hAnsi="Calibri"/>
                <w:sz w:val="16"/>
                <w:szCs w:val="16"/>
              </w:rPr>
            </w:pPr>
            <w:r w:rsidRPr="00A5245C">
              <w:rPr>
                <w:rFonts w:ascii="Calibri" w:hAnsi="Calibri"/>
                <w:sz w:val="16"/>
                <w:szCs w:val="16"/>
              </w:rPr>
              <w:t>Промышленность - всего</w:t>
            </w:r>
          </w:p>
        </w:tc>
      </w:tr>
      <w:tr w:rsidR="00BE46B3" w:rsidRPr="00A5245C" w:rsidTr="00A5245C">
        <w:trPr>
          <w:cantSplit/>
        </w:trPr>
        <w:tc>
          <w:tcPr>
            <w:tcW w:w="2416" w:type="dxa"/>
            <w:shd w:val="clear" w:color="auto" w:fill="FFFFFF"/>
          </w:tcPr>
          <w:p w:rsidR="00BE46B3" w:rsidRPr="00A5245C" w:rsidRDefault="00BE46B3" w:rsidP="001F639A">
            <w:pPr>
              <w:pStyle w:val="af7"/>
              <w:ind w:left="113"/>
              <w:rPr>
                <w:rFonts w:ascii="Calibri" w:hAnsi="Calibri"/>
                <w:color w:val="000000"/>
              </w:rPr>
            </w:pPr>
            <w:r w:rsidRPr="00A5245C">
              <w:rPr>
                <w:rFonts w:ascii="Calibri" w:hAnsi="Calibri"/>
                <w:color w:val="000000"/>
              </w:rPr>
              <w:t>соның ішінде:</w:t>
            </w:r>
          </w:p>
        </w:tc>
        <w:tc>
          <w:tcPr>
            <w:tcW w:w="963" w:type="dxa"/>
            <w:shd w:val="clear" w:color="auto" w:fill="FFFFFF"/>
            <w:vAlign w:val="bottom"/>
          </w:tcPr>
          <w:p w:rsidR="00BE46B3" w:rsidRPr="00A5245C" w:rsidRDefault="00BE46B3">
            <w:pPr>
              <w:jc w:val="right"/>
              <w:rPr>
                <w:rFonts w:ascii="Calibri" w:hAnsi="Calibri"/>
                <w:color w:val="000000"/>
                <w:sz w:val="16"/>
                <w:szCs w:val="16"/>
              </w:rPr>
            </w:pPr>
          </w:p>
        </w:tc>
        <w:tc>
          <w:tcPr>
            <w:tcW w:w="964" w:type="dxa"/>
            <w:shd w:val="clear" w:color="auto" w:fill="FFFFFF"/>
            <w:vAlign w:val="bottom"/>
          </w:tcPr>
          <w:p w:rsidR="00BE46B3" w:rsidRPr="00A5245C" w:rsidRDefault="00BE46B3">
            <w:pPr>
              <w:jc w:val="right"/>
              <w:rPr>
                <w:rFonts w:ascii="Calibri" w:hAnsi="Calibri"/>
                <w:color w:val="000000"/>
                <w:sz w:val="16"/>
                <w:szCs w:val="16"/>
              </w:rPr>
            </w:pPr>
          </w:p>
        </w:tc>
        <w:tc>
          <w:tcPr>
            <w:tcW w:w="964" w:type="dxa"/>
            <w:shd w:val="clear" w:color="auto" w:fill="FFFFFF"/>
            <w:vAlign w:val="bottom"/>
          </w:tcPr>
          <w:p w:rsidR="00BE46B3" w:rsidRPr="00A5245C" w:rsidRDefault="00BE46B3">
            <w:pPr>
              <w:jc w:val="right"/>
              <w:rPr>
                <w:rFonts w:ascii="Calibri" w:hAnsi="Calibri"/>
                <w:color w:val="000000"/>
                <w:sz w:val="16"/>
                <w:szCs w:val="16"/>
              </w:rPr>
            </w:pPr>
          </w:p>
        </w:tc>
        <w:tc>
          <w:tcPr>
            <w:tcW w:w="964" w:type="dxa"/>
            <w:shd w:val="clear" w:color="auto" w:fill="FFFFFF"/>
            <w:vAlign w:val="bottom"/>
          </w:tcPr>
          <w:p w:rsidR="00BE46B3" w:rsidRPr="00A5245C" w:rsidRDefault="00BE46B3">
            <w:pPr>
              <w:jc w:val="right"/>
              <w:rPr>
                <w:rFonts w:ascii="Calibri" w:hAnsi="Calibri"/>
                <w:snapToGrid w:val="0"/>
                <w:color w:val="000000"/>
                <w:sz w:val="16"/>
                <w:szCs w:val="16"/>
              </w:rPr>
            </w:pPr>
          </w:p>
        </w:tc>
        <w:tc>
          <w:tcPr>
            <w:tcW w:w="964" w:type="dxa"/>
            <w:shd w:val="clear" w:color="auto" w:fill="FFFFFF"/>
            <w:vAlign w:val="bottom"/>
          </w:tcPr>
          <w:p w:rsidR="00BE46B3" w:rsidRPr="00A5245C" w:rsidRDefault="00BE46B3">
            <w:pPr>
              <w:jc w:val="right"/>
              <w:rPr>
                <w:rFonts w:ascii="Calibri" w:hAnsi="Calibri"/>
                <w:snapToGrid w:val="0"/>
                <w:color w:val="000000"/>
                <w:sz w:val="16"/>
                <w:szCs w:val="16"/>
                <w:lang w:val="en-US"/>
              </w:rPr>
            </w:pPr>
          </w:p>
        </w:tc>
        <w:tc>
          <w:tcPr>
            <w:tcW w:w="2410" w:type="dxa"/>
            <w:shd w:val="clear" w:color="auto" w:fill="FFFFFF"/>
          </w:tcPr>
          <w:p w:rsidR="00BE46B3" w:rsidRPr="00A5245C" w:rsidRDefault="00BE46B3" w:rsidP="001F639A">
            <w:pPr>
              <w:pStyle w:val="af7"/>
              <w:ind w:left="113"/>
              <w:rPr>
                <w:rFonts w:ascii="Calibri" w:hAnsi="Calibri"/>
                <w:color w:val="000000"/>
              </w:rPr>
            </w:pPr>
            <w:r w:rsidRPr="00A5245C">
              <w:rPr>
                <w:rFonts w:ascii="Calibri" w:hAnsi="Calibri"/>
                <w:color w:val="000000"/>
              </w:rPr>
              <w:t>в том числе</w:t>
            </w:r>
            <w:r w:rsidRPr="00A5245C">
              <w:rPr>
                <w:rFonts w:ascii="Calibri" w:hAnsi="Calibri"/>
                <w:color w:val="000000"/>
                <w:lang w:val="kk-KZ"/>
              </w:rPr>
              <w:t>:</w:t>
            </w:r>
          </w:p>
        </w:tc>
      </w:tr>
      <w:tr w:rsidR="00BE46B3" w:rsidRPr="00A5245C" w:rsidTr="00A5245C">
        <w:trPr>
          <w:cantSplit/>
        </w:trPr>
        <w:tc>
          <w:tcPr>
            <w:tcW w:w="2416" w:type="dxa"/>
            <w:vAlign w:val="bottom"/>
          </w:tcPr>
          <w:p w:rsidR="00BE46B3" w:rsidRPr="00A5245C" w:rsidRDefault="00BE46B3" w:rsidP="001F639A">
            <w:pPr>
              <w:pStyle w:val="af7"/>
              <w:ind w:left="113"/>
              <w:rPr>
                <w:rFonts w:ascii="Calibri" w:hAnsi="Calibri"/>
                <w:color w:val="000000"/>
              </w:rPr>
            </w:pPr>
            <w:r w:rsidRPr="00A5245C">
              <w:rPr>
                <w:rFonts w:ascii="Calibri" w:hAnsi="Calibri"/>
                <w:color w:val="000000"/>
                <w:lang w:val="kk-KZ"/>
              </w:rPr>
              <w:t>Кен өндіру өнеркәсібі және карьерлерді қазу</w:t>
            </w:r>
          </w:p>
        </w:tc>
        <w:tc>
          <w:tcPr>
            <w:tcW w:w="963"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1 593 634</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1 599 703</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1 769 433</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1 984 974</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2 296 567</w:t>
            </w:r>
          </w:p>
        </w:tc>
        <w:tc>
          <w:tcPr>
            <w:tcW w:w="2410" w:type="dxa"/>
            <w:vAlign w:val="bottom"/>
          </w:tcPr>
          <w:p w:rsidR="00BE46B3" w:rsidRPr="00A5245C" w:rsidRDefault="00BE46B3" w:rsidP="001F639A">
            <w:pPr>
              <w:pStyle w:val="af7"/>
              <w:ind w:left="113"/>
              <w:rPr>
                <w:rFonts w:ascii="Calibri" w:hAnsi="Calibri"/>
                <w:color w:val="000000"/>
              </w:rPr>
            </w:pPr>
            <w:r w:rsidRPr="00A5245C">
              <w:rPr>
                <w:rFonts w:ascii="Calibri" w:hAnsi="Calibri"/>
                <w:color w:val="000000"/>
              </w:rPr>
              <w:t>Горнодобывающая промышленность</w:t>
            </w:r>
            <w:r w:rsidRPr="00A5245C">
              <w:rPr>
                <w:rFonts w:ascii="Calibri" w:hAnsi="Calibri"/>
                <w:color w:val="000000"/>
                <w:lang w:val="kk-KZ"/>
              </w:rPr>
              <w:t xml:space="preserve"> и разработка карьеров</w:t>
            </w:r>
          </w:p>
        </w:tc>
      </w:tr>
      <w:tr w:rsidR="00BE46B3" w:rsidRPr="00A5245C" w:rsidTr="00A5245C">
        <w:trPr>
          <w:cantSplit/>
        </w:trPr>
        <w:tc>
          <w:tcPr>
            <w:tcW w:w="2416"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rPr>
              <w:t>соның ішінде:</w:t>
            </w:r>
          </w:p>
        </w:tc>
        <w:tc>
          <w:tcPr>
            <w:tcW w:w="963" w:type="dxa"/>
            <w:vAlign w:val="bottom"/>
          </w:tcPr>
          <w:p w:rsidR="00BE46B3" w:rsidRPr="00A5245C" w:rsidRDefault="00BE46B3">
            <w:pPr>
              <w:jc w:val="right"/>
              <w:rPr>
                <w:rFonts w:ascii="Calibri" w:hAnsi="Calibri"/>
                <w:color w:val="000000"/>
                <w:sz w:val="16"/>
                <w:szCs w:val="16"/>
              </w:rPr>
            </w:pPr>
          </w:p>
        </w:tc>
        <w:tc>
          <w:tcPr>
            <w:tcW w:w="964" w:type="dxa"/>
            <w:vAlign w:val="bottom"/>
          </w:tcPr>
          <w:p w:rsidR="00BE46B3" w:rsidRPr="00A5245C" w:rsidRDefault="00BE46B3">
            <w:pPr>
              <w:jc w:val="right"/>
              <w:rPr>
                <w:rFonts w:ascii="Calibri" w:hAnsi="Calibri"/>
                <w:color w:val="000000"/>
                <w:sz w:val="16"/>
                <w:szCs w:val="16"/>
              </w:rPr>
            </w:pPr>
          </w:p>
        </w:tc>
        <w:tc>
          <w:tcPr>
            <w:tcW w:w="964" w:type="dxa"/>
            <w:vAlign w:val="bottom"/>
          </w:tcPr>
          <w:p w:rsidR="00BE46B3" w:rsidRPr="00A5245C" w:rsidRDefault="00BE46B3">
            <w:pPr>
              <w:jc w:val="right"/>
              <w:rPr>
                <w:rFonts w:ascii="Calibri" w:hAnsi="Calibri"/>
                <w:color w:val="000000"/>
                <w:sz w:val="16"/>
                <w:szCs w:val="16"/>
              </w:rPr>
            </w:pPr>
          </w:p>
        </w:tc>
        <w:tc>
          <w:tcPr>
            <w:tcW w:w="964" w:type="dxa"/>
            <w:vAlign w:val="bottom"/>
          </w:tcPr>
          <w:p w:rsidR="00BE46B3" w:rsidRPr="00A5245C" w:rsidRDefault="00BE46B3">
            <w:pPr>
              <w:jc w:val="right"/>
              <w:rPr>
                <w:rFonts w:ascii="Calibri" w:hAnsi="Calibri"/>
                <w:snapToGrid w:val="0"/>
                <w:color w:val="000000"/>
                <w:sz w:val="16"/>
                <w:szCs w:val="16"/>
              </w:rPr>
            </w:pPr>
          </w:p>
        </w:tc>
        <w:tc>
          <w:tcPr>
            <w:tcW w:w="964" w:type="dxa"/>
            <w:vAlign w:val="bottom"/>
          </w:tcPr>
          <w:p w:rsidR="00BE46B3" w:rsidRPr="00A5245C" w:rsidRDefault="00BE46B3">
            <w:pPr>
              <w:jc w:val="right"/>
              <w:rPr>
                <w:rFonts w:ascii="Calibri" w:hAnsi="Calibri"/>
                <w:snapToGrid w:val="0"/>
                <w:color w:val="000000"/>
                <w:sz w:val="16"/>
                <w:szCs w:val="16"/>
                <w:lang w:val="en-US"/>
              </w:rPr>
            </w:pPr>
          </w:p>
        </w:tc>
        <w:tc>
          <w:tcPr>
            <w:tcW w:w="2410"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rPr>
              <w:t>в том числе:</w:t>
            </w:r>
          </w:p>
        </w:tc>
      </w:tr>
      <w:tr w:rsidR="00BE46B3" w:rsidRPr="00A5245C" w:rsidTr="00A5245C">
        <w:trPr>
          <w:cantSplit/>
        </w:trPr>
        <w:tc>
          <w:tcPr>
            <w:tcW w:w="2416"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rPr>
              <w:t>көмір</w:t>
            </w:r>
            <w:r w:rsidRPr="00A5245C">
              <w:rPr>
                <w:rFonts w:ascii="Calibri" w:hAnsi="Calibri"/>
                <w:color w:val="000000"/>
                <w:lang w:val="kk-KZ"/>
              </w:rPr>
              <w:t xml:space="preserve"> және</w:t>
            </w:r>
            <w:r w:rsidRPr="00A5245C">
              <w:rPr>
                <w:rFonts w:ascii="Calibri" w:hAnsi="Calibri"/>
                <w:color w:val="000000"/>
              </w:rPr>
              <w:t xml:space="preserve"> лигнит өндіру</w:t>
            </w:r>
          </w:p>
        </w:tc>
        <w:tc>
          <w:tcPr>
            <w:tcW w:w="963"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38 730</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48 427</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46 378</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46 600</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43 409</w:t>
            </w:r>
          </w:p>
        </w:tc>
        <w:tc>
          <w:tcPr>
            <w:tcW w:w="2410" w:type="dxa"/>
            <w:vAlign w:val="bottom"/>
          </w:tcPr>
          <w:p w:rsidR="00BE46B3" w:rsidRPr="00A5245C" w:rsidRDefault="00EB3B11" w:rsidP="001F639A">
            <w:pPr>
              <w:pStyle w:val="af7"/>
              <w:ind w:left="170"/>
              <w:rPr>
                <w:rFonts w:ascii="Calibri" w:hAnsi="Calibri"/>
                <w:color w:val="000000"/>
              </w:rPr>
            </w:pPr>
            <w:r w:rsidRPr="00A5245C">
              <w:rPr>
                <w:rFonts w:ascii="Calibri" w:hAnsi="Calibri"/>
                <w:color w:val="000000"/>
              </w:rPr>
              <w:t>д</w:t>
            </w:r>
            <w:r w:rsidR="00BE46B3" w:rsidRPr="00A5245C">
              <w:rPr>
                <w:rFonts w:ascii="Calibri" w:hAnsi="Calibri"/>
                <w:color w:val="000000"/>
              </w:rPr>
              <w:t>обыча угля</w:t>
            </w:r>
            <w:r w:rsidR="00BE46B3" w:rsidRPr="00A5245C">
              <w:rPr>
                <w:rFonts w:ascii="Calibri" w:hAnsi="Calibri"/>
                <w:color w:val="000000"/>
                <w:lang w:val="kk-KZ"/>
              </w:rPr>
              <w:t xml:space="preserve"> и лигнита</w:t>
            </w:r>
          </w:p>
        </w:tc>
      </w:tr>
      <w:tr w:rsidR="00BE46B3" w:rsidRPr="00A5245C" w:rsidTr="00A5245C">
        <w:trPr>
          <w:cantSplit/>
        </w:trPr>
        <w:tc>
          <w:tcPr>
            <w:tcW w:w="2416"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rPr>
              <w:t>шикі мұнай</w:t>
            </w:r>
            <w:r w:rsidRPr="00A5245C">
              <w:rPr>
                <w:rFonts w:ascii="Calibri" w:hAnsi="Calibri"/>
                <w:color w:val="000000"/>
                <w:lang w:val="kk-KZ"/>
              </w:rPr>
              <w:t>ды</w:t>
            </w:r>
            <w:r w:rsidRPr="00A5245C">
              <w:rPr>
                <w:rFonts w:ascii="Calibri" w:hAnsi="Calibri"/>
                <w:color w:val="000000"/>
              </w:rPr>
              <w:t xml:space="preserve"> және табиғи газ</w:t>
            </w:r>
            <w:r w:rsidRPr="00A5245C">
              <w:rPr>
                <w:rFonts w:ascii="Calibri" w:hAnsi="Calibri"/>
                <w:color w:val="000000"/>
                <w:lang w:val="kk-KZ"/>
              </w:rPr>
              <w:t xml:space="preserve">ды </w:t>
            </w:r>
            <w:r w:rsidRPr="00A5245C">
              <w:rPr>
                <w:rFonts w:ascii="Calibri" w:hAnsi="Calibri"/>
                <w:color w:val="000000"/>
              </w:rPr>
              <w:t>өндіру</w:t>
            </w:r>
          </w:p>
        </w:tc>
        <w:tc>
          <w:tcPr>
            <w:tcW w:w="963"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1 067 471</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1 000 161</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1 115 634</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1 389 826</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1 782 656</w:t>
            </w:r>
          </w:p>
        </w:tc>
        <w:tc>
          <w:tcPr>
            <w:tcW w:w="2410" w:type="dxa"/>
            <w:vAlign w:val="bottom"/>
          </w:tcPr>
          <w:p w:rsidR="00BE46B3" w:rsidRPr="00A5245C" w:rsidRDefault="00EB3B11" w:rsidP="001F639A">
            <w:pPr>
              <w:pStyle w:val="af7"/>
              <w:ind w:left="170"/>
              <w:rPr>
                <w:rFonts w:ascii="Calibri" w:hAnsi="Calibri"/>
                <w:color w:val="000000"/>
              </w:rPr>
            </w:pPr>
            <w:r w:rsidRPr="00A5245C">
              <w:rPr>
                <w:rFonts w:ascii="Calibri" w:hAnsi="Calibri"/>
                <w:color w:val="000000"/>
              </w:rPr>
              <w:t>д</w:t>
            </w:r>
            <w:r w:rsidR="00BE46B3" w:rsidRPr="00A5245C">
              <w:rPr>
                <w:rFonts w:ascii="Calibri" w:hAnsi="Calibri"/>
                <w:color w:val="000000"/>
              </w:rPr>
              <w:t>обыча сырой нефти и природного газа</w:t>
            </w:r>
          </w:p>
        </w:tc>
      </w:tr>
      <w:tr w:rsidR="00BE46B3" w:rsidRPr="00A5245C" w:rsidTr="00A5245C">
        <w:trPr>
          <w:cantSplit/>
        </w:trPr>
        <w:tc>
          <w:tcPr>
            <w:tcW w:w="2416"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rPr>
              <w:t>металл кендерін өндіру</w:t>
            </w:r>
          </w:p>
        </w:tc>
        <w:tc>
          <w:tcPr>
            <w:tcW w:w="963"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165 605</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194 466</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218 137</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267 686</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373 652</w:t>
            </w:r>
          </w:p>
        </w:tc>
        <w:tc>
          <w:tcPr>
            <w:tcW w:w="2410"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rPr>
              <w:t>добыча металлических</w:t>
            </w:r>
            <w:r w:rsidRPr="00A5245C">
              <w:rPr>
                <w:rFonts w:ascii="Calibri" w:hAnsi="Calibri"/>
                <w:color w:val="000000"/>
                <w:lang w:val="kk-KZ"/>
              </w:rPr>
              <w:t xml:space="preserve"> </w:t>
            </w:r>
            <w:r w:rsidRPr="00A5245C">
              <w:rPr>
                <w:rFonts w:ascii="Calibri" w:hAnsi="Calibri"/>
                <w:color w:val="000000"/>
              </w:rPr>
              <w:t>руд</w:t>
            </w:r>
          </w:p>
        </w:tc>
      </w:tr>
      <w:tr w:rsidR="00BE46B3" w:rsidRPr="00A5245C" w:rsidTr="00A5245C">
        <w:trPr>
          <w:cantSplit/>
        </w:trPr>
        <w:tc>
          <w:tcPr>
            <w:tcW w:w="2416"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lang w:val="kk-KZ"/>
              </w:rPr>
              <w:t>кен өндіру өнеркәсібінің басқа салалары</w:t>
            </w:r>
          </w:p>
        </w:tc>
        <w:tc>
          <w:tcPr>
            <w:tcW w:w="963"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8 226</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8 028</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8 826</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16 707</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14 479</w:t>
            </w:r>
          </w:p>
        </w:tc>
        <w:tc>
          <w:tcPr>
            <w:tcW w:w="2410"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rPr>
              <w:t>прочие отрасли</w:t>
            </w:r>
            <w:r w:rsidRPr="00A5245C">
              <w:rPr>
                <w:rFonts w:ascii="Calibri" w:hAnsi="Calibri"/>
                <w:color w:val="000000"/>
                <w:lang w:val="kk-KZ"/>
              </w:rPr>
              <w:t xml:space="preserve"> </w:t>
            </w:r>
            <w:r w:rsidRPr="00A5245C">
              <w:rPr>
                <w:rFonts w:ascii="Calibri" w:hAnsi="Calibri"/>
                <w:color w:val="000000"/>
              </w:rPr>
              <w:t>горнодобывающей промышленности</w:t>
            </w:r>
          </w:p>
        </w:tc>
      </w:tr>
      <w:tr w:rsidR="00BE46B3" w:rsidRPr="00A5245C" w:rsidTr="00A5245C">
        <w:trPr>
          <w:cantSplit/>
        </w:trPr>
        <w:tc>
          <w:tcPr>
            <w:tcW w:w="2416"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lang w:val="kk-KZ"/>
              </w:rPr>
              <w:t>кен өндіру өнеркәсібі саласындағы техникалық қызметтер</w:t>
            </w:r>
          </w:p>
        </w:tc>
        <w:tc>
          <w:tcPr>
            <w:tcW w:w="963"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313 602</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348 621</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380 458</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264 155</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82 371</w:t>
            </w:r>
          </w:p>
        </w:tc>
        <w:tc>
          <w:tcPr>
            <w:tcW w:w="2410" w:type="dxa"/>
            <w:vAlign w:val="bottom"/>
          </w:tcPr>
          <w:p w:rsidR="00BE46B3" w:rsidRPr="00A5245C" w:rsidRDefault="00EB3B11" w:rsidP="001F639A">
            <w:pPr>
              <w:pStyle w:val="af7"/>
              <w:ind w:left="170"/>
              <w:rPr>
                <w:rFonts w:ascii="Calibri" w:hAnsi="Calibri"/>
                <w:color w:val="000000"/>
              </w:rPr>
            </w:pPr>
            <w:r w:rsidRPr="00A5245C">
              <w:rPr>
                <w:rFonts w:ascii="Calibri" w:hAnsi="Calibri"/>
                <w:color w:val="000000"/>
                <w:lang w:val="kk-KZ"/>
              </w:rPr>
              <w:t>т</w:t>
            </w:r>
            <w:r w:rsidR="00BE46B3" w:rsidRPr="00A5245C">
              <w:rPr>
                <w:rFonts w:ascii="Calibri" w:hAnsi="Calibri"/>
                <w:color w:val="000000"/>
                <w:lang w:val="kk-KZ"/>
              </w:rPr>
              <w:t>ехнические услуги в области горнодобывающей промышленности</w:t>
            </w:r>
          </w:p>
        </w:tc>
      </w:tr>
      <w:tr w:rsidR="00BE46B3" w:rsidRPr="00A5245C" w:rsidTr="00A5245C">
        <w:trPr>
          <w:cantSplit/>
        </w:trPr>
        <w:tc>
          <w:tcPr>
            <w:tcW w:w="2416" w:type="dxa"/>
            <w:vAlign w:val="bottom"/>
          </w:tcPr>
          <w:p w:rsidR="00BE46B3" w:rsidRPr="00A5245C" w:rsidRDefault="00BE46B3" w:rsidP="001F639A">
            <w:pPr>
              <w:pStyle w:val="af7"/>
              <w:ind w:left="113"/>
              <w:rPr>
                <w:rFonts w:ascii="Calibri" w:hAnsi="Calibri"/>
                <w:color w:val="000000"/>
              </w:rPr>
            </w:pPr>
            <w:r w:rsidRPr="00A5245C">
              <w:rPr>
                <w:rFonts w:ascii="Calibri" w:hAnsi="Calibri"/>
                <w:color w:val="000000"/>
                <w:lang w:val="kk-KZ"/>
              </w:rPr>
              <w:t>Ө</w:t>
            </w:r>
            <w:r w:rsidRPr="00A5245C">
              <w:rPr>
                <w:rFonts w:ascii="Calibri" w:hAnsi="Calibri"/>
                <w:color w:val="000000"/>
              </w:rPr>
              <w:t>ңдеу өнеркәсібі</w:t>
            </w:r>
          </w:p>
        </w:tc>
        <w:tc>
          <w:tcPr>
            <w:tcW w:w="963"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481 934</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610 666</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686 852</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728 557</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825 290</w:t>
            </w:r>
          </w:p>
        </w:tc>
        <w:tc>
          <w:tcPr>
            <w:tcW w:w="2410" w:type="dxa"/>
            <w:vAlign w:val="bottom"/>
          </w:tcPr>
          <w:p w:rsidR="00BE46B3" w:rsidRPr="00A5245C" w:rsidRDefault="00BE46B3" w:rsidP="001F639A">
            <w:pPr>
              <w:pStyle w:val="af7"/>
              <w:ind w:left="113"/>
              <w:rPr>
                <w:rFonts w:ascii="Calibri" w:hAnsi="Calibri"/>
                <w:color w:val="000000"/>
              </w:rPr>
            </w:pPr>
            <w:r w:rsidRPr="00A5245C">
              <w:rPr>
                <w:rFonts w:ascii="Calibri" w:hAnsi="Calibri"/>
                <w:color w:val="000000"/>
                <w:lang w:val="kk-KZ"/>
              </w:rPr>
              <w:t>О</w:t>
            </w:r>
            <w:r w:rsidRPr="00A5245C">
              <w:rPr>
                <w:rFonts w:ascii="Calibri" w:hAnsi="Calibri"/>
                <w:color w:val="000000"/>
              </w:rPr>
              <w:t>брабатывающая промышленность</w:t>
            </w:r>
          </w:p>
        </w:tc>
      </w:tr>
      <w:tr w:rsidR="00BE46B3" w:rsidRPr="00A5245C" w:rsidTr="00A5245C">
        <w:trPr>
          <w:cantSplit/>
        </w:trPr>
        <w:tc>
          <w:tcPr>
            <w:tcW w:w="2416"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rPr>
              <w:t xml:space="preserve">оның ішінде: </w:t>
            </w:r>
          </w:p>
        </w:tc>
        <w:tc>
          <w:tcPr>
            <w:tcW w:w="963" w:type="dxa"/>
            <w:vAlign w:val="bottom"/>
          </w:tcPr>
          <w:p w:rsidR="00BE46B3" w:rsidRPr="00A5245C" w:rsidRDefault="00BE46B3">
            <w:pPr>
              <w:jc w:val="right"/>
              <w:rPr>
                <w:rFonts w:ascii="Calibri" w:hAnsi="Calibri"/>
                <w:color w:val="000000"/>
                <w:sz w:val="16"/>
                <w:szCs w:val="16"/>
              </w:rPr>
            </w:pPr>
          </w:p>
        </w:tc>
        <w:tc>
          <w:tcPr>
            <w:tcW w:w="964" w:type="dxa"/>
            <w:vAlign w:val="bottom"/>
          </w:tcPr>
          <w:p w:rsidR="00BE46B3" w:rsidRPr="00A5245C" w:rsidRDefault="00BE46B3">
            <w:pPr>
              <w:jc w:val="right"/>
              <w:rPr>
                <w:rFonts w:ascii="Calibri" w:hAnsi="Calibri"/>
                <w:color w:val="000000"/>
                <w:sz w:val="16"/>
                <w:szCs w:val="16"/>
              </w:rPr>
            </w:pPr>
          </w:p>
        </w:tc>
        <w:tc>
          <w:tcPr>
            <w:tcW w:w="964" w:type="dxa"/>
            <w:vAlign w:val="bottom"/>
          </w:tcPr>
          <w:p w:rsidR="00BE46B3" w:rsidRPr="00A5245C" w:rsidRDefault="00BE46B3">
            <w:pPr>
              <w:jc w:val="right"/>
              <w:rPr>
                <w:rFonts w:ascii="Calibri" w:hAnsi="Calibri"/>
                <w:color w:val="000000"/>
                <w:sz w:val="16"/>
                <w:szCs w:val="16"/>
              </w:rPr>
            </w:pPr>
          </w:p>
        </w:tc>
        <w:tc>
          <w:tcPr>
            <w:tcW w:w="964" w:type="dxa"/>
            <w:vAlign w:val="bottom"/>
          </w:tcPr>
          <w:p w:rsidR="00BE46B3" w:rsidRPr="00A5245C" w:rsidRDefault="00BE46B3">
            <w:pPr>
              <w:jc w:val="right"/>
              <w:rPr>
                <w:rFonts w:ascii="Calibri" w:hAnsi="Calibri"/>
                <w:snapToGrid w:val="0"/>
                <w:color w:val="000000"/>
                <w:sz w:val="16"/>
                <w:szCs w:val="16"/>
                <w:lang w:val="en-US"/>
              </w:rPr>
            </w:pPr>
          </w:p>
        </w:tc>
        <w:tc>
          <w:tcPr>
            <w:tcW w:w="964" w:type="dxa"/>
            <w:vAlign w:val="bottom"/>
          </w:tcPr>
          <w:p w:rsidR="00BE46B3" w:rsidRPr="00A5245C" w:rsidRDefault="00BE46B3">
            <w:pPr>
              <w:jc w:val="right"/>
              <w:rPr>
                <w:rFonts w:ascii="Calibri" w:hAnsi="Calibri"/>
                <w:snapToGrid w:val="0"/>
                <w:color w:val="000000"/>
                <w:sz w:val="16"/>
                <w:szCs w:val="16"/>
                <w:lang w:val="en-US"/>
              </w:rPr>
            </w:pPr>
          </w:p>
        </w:tc>
        <w:tc>
          <w:tcPr>
            <w:tcW w:w="2410"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rPr>
              <w:t>в том числе:</w:t>
            </w:r>
          </w:p>
        </w:tc>
      </w:tr>
      <w:tr w:rsidR="00BE46B3" w:rsidRPr="00A5245C" w:rsidTr="00A5245C">
        <w:trPr>
          <w:cantSplit/>
        </w:trPr>
        <w:tc>
          <w:tcPr>
            <w:tcW w:w="2416"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rPr>
              <w:t>тамақ өнімдерін өндіру</w:t>
            </w:r>
          </w:p>
        </w:tc>
        <w:tc>
          <w:tcPr>
            <w:tcW w:w="963"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34 046</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37 172</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33 856</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42 688</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53 619</w:t>
            </w:r>
          </w:p>
        </w:tc>
        <w:tc>
          <w:tcPr>
            <w:tcW w:w="2410" w:type="dxa"/>
            <w:vAlign w:val="bottom"/>
          </w:tcPr>
          <w:p w:rsidR="00BE46B3" w:rsidRPr="00A5245C" w:rsidRDefault="00EB3B11" w:rsidP="001F639A">
            <w:pPr>
              <w:pStyle w:val="af7"/>
              <w:ind w:left="170"/>
              <w:rPr>
                <w:rFonts w:ascii="Calibri" w:hAnsi="Calibri"/>
                <w:color w:val="000000"/>
              </w:rPr>
            </w:pPr>
            <w:r w:rsidRPr="00A5245C">
              <w:rPr>
                <w:rFonts w:ascii="Calibri" w:hAnsi="Calibri"/>
                <w:color w:val="000000"/>
              </w:rPr>
              <w:t>п</w:t>
            </w:r>
            <w:r w:rsidR="00BE46B3" w:rsidRPr="00A5245C">
              <w:rPr>
                <w:rFonts w:ascii="Calibri" w:hAnsi="Calibri"/>
                <w:color w:val="000000"/>
              </w:rPr>
              <w:t xml:space="preserve">роизводство </w:t>
            </w:r>
            <w:r w:rsidR="00BE46B3" w:rsidRPr="00A5245C">
              <w:rPr>
                <w:rFonts w:ascii="Calibri" w:hAnsi="Calibri"/>
                <w:color w:val="000000"/>
                <w:lang w:val="kk-KZ"/>
              </w:rPr>
              <w:t>продуктов питания</w:t>
            </w:r>
          </w:p>
        </w:tc>
      </w:tr>
      <w:tr w:rsidR="00BE46B3" w:rsidRPr="00A5245C" w:rsidTr="00A5245C">
        <w:trPr>
          <w:cantSplit/>
        </w:trPr>
        <w:tc>
          <w:tcPr>
            <w:tcW w:w="2416"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lang w:val="kk-KZ"/>
              </w:rPr>
              <w:t>сусындарды өндіру</w:t>
            </w:r>
          </w:p>
        </w:tc>
        <w:tc>
          <w:tcPr>
            <w:tcW w:w="963"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8 450</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21 240</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18 912</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21 074</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15 623</w:t>
            </w:r>
          </w:p>
        </w:tc>
        <w:tc>
          <w:tcPr>
            <w:tcW w:w="2410" w:type="dxa"/>
            <w:vAlign w:val="bottom"/>
          </w:tcPr>
          <w:p w:rsidR="00BE46B3" w:rsidRPr="00A5245C" w:rsidRDefault="00EB3B11" w:rsidP="001F639A">
            <w:pPr>
              <w:pStyle w:val="af7"/>
              <w:ind w:left="170"/>
              <w:rPr>
                <w:rFonts w:ascii="Calibri" w:hAnsi="Calibri"/>
                <w:color w:val="000000"/>
              </w:rPr>
            </w:pPr>
            <w:r w:rsidRPr="00A5245C">
              <w:rPr>
                <w:rFonts w:ascii="Calibri" w:hAnsi="Calibri"/>
                <w:color w:val="000000"/>
                <w:lang w:val="kk-KZ"/>
              </w:rPr>
              <w:t>п</w:t>
            </w:r>
            <w:r w:rsidR="00BE46B3" w:rsidRPr="00A5245C">
              <w:rPr>
                <w:rFonts w:ascii="Calibri" w:hAnsi="Calibri"/>
                <w:color w:val="000000"/>
                <w:lang w:val="kk-KZ"/>
              </w:rPr>
              <w:t>роизводство напитков</w:t>
            </w:r>
          </w:p>
        </w:tc>
      </w:tr>
      <w:tr w:rsidR="00BE46B3" w:rsidRPr="00A5245C" w:rsidTr="00A5245C">
        <w:trPr>
          <w:cantSplit/>
        </w:trPr>
        <w:tc>
          <w:tcPr>
            <w:tcW w:w="2416"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rPr>
              <w:t>темекі өнімдерін өндіру</w:t>
            </w:r>
          </w:p>
        </w:tc>
        <w:tc>
          <w:tcPr>
            <w:tcW w:w="963"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2 189</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5 780</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4 804</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4 660</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3 277</w:t>
            </w:r>
          </w:p>
        </w:tc>
        <w:tc>
          <w:tcPr>
            <w:tcW w:w="2410" w:type="dxa"/>
            <w:vAlign w:val="bottom"/>
          </w:tcPr>
          <w:p w:rsidR="00BE46B3" w:rsidRPr="00A5245C" w:rsidRDefault="00EB3B11" w:rsidP="001F639A">
            <w:pPr>
              <w:pStyle w:val="af7"/>
              <w:ind w:left="170"/>
              <w:rPr>
                <w:rFonts w:ascii="Calibri" w:hAnsi="Calibri"/>
                <w:color w:val="000000"/>
              </w:rPr>
            </w:pPr>
            <w:r w:rsidRPr="00A5245C">
              <w:rPr>
                <w:rFonts w:ascii="Calibri" w:hAnsi="Calibri"/>
                <w:color w:val="000000"/>
              </w:rPr>
              <w:t>п</w:t>
            </w:r>
            <w:r w:rsidR="00BE46B3" w:rsidRPr="00A5245C">
              <w:rPr>
                <w:rFonts w:ascii="Calibri" w:hAnsi="Calibri"/>
                <w:color w:val="000000"/>
              </w:rPr>
              <w:t>роизводство табачных изделий</w:t>
            </w:r>
          </w:p>
        </w:tc>
      </w:tr>
      <w:tr w:rsidR="00BE46B3" w:rsidRPr="00A5245C" w:rsidTr="00A5245C">
        <w:trPr>
          <w:cantSplit/>
          <w:trHeight w:val="406"/>
        </w:trPr>
        <w:tc>
          <w:tcPr>
            <w:tcW w:w="2416"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rPr>
              <w:t xml:space="preserve">тоқыма </w:t>
            </w:r>
            <w:r w:rsidRPr="00A5245C">
              <w:rPr>
                <w:rFonts w:ascii="Calibri" w:hAnsi="Calibri"/>
                <w:color w:val="000000"/>
                <w:lang w:val="kk-KZ"/>
              </w:rPr>
              <w:t xml:space="preserve">бұйымдарын </w:t>
            </w:r>
            <w:r w:rsidRPr="00A5245C">
              <w:rPr>
                <w:rFonts w:ascii="Calibri" w:hAnsi="Calibri"/>
                <w:color w:val="000000"/>
              </w:rPr>
              <w:t>өндір</w:t>
            </w:r>
            <w:r w:rsidRPr="00A5245C">
              <w:rPr>
                <w:rFonts w:ascii="Calibri" w:hAnsi="Calibri"/>
                <w:color w:val="000000"/>
                <w:lang w:val="kk-KZ"/>
              </w:rPr>
              <w:t>у</w:t>
            </w:r>
          </w:p>
        </w:tc>
        <w:tc>
          <w:tcPr>
            <w:tcW w:w="963"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3 872</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2 072</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4 962</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4 120</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5 731</w:t>
            </w:r>
          </w:p>
        </w:tc>
        <w:tc>
          <w:tcPr>
            <w:tcW w:w="2410" w:type="dxa"/>
            <w:vAlign w:val="bottom"/>
          </w:tcPr>
          <w:p w:rsidR="00BE46B3" w:rsidRPr="00A5245C" w:rsidRDefault="00EB3B11" w:rsidP="001F639A">
            <w:pPr>
              <w:pStyle w:val="af7"/>
              <w:ind w:left="170"/>
              <w:rPr>
                <w:rFonts w:ascii="Calibri" w:hAnsi="Calibri"/>
                <w:color w:val="000000"/>
              </w:rPr>
            </w:pPr>
            <w:r w:rsidRPr="00A5245C">
              <w:rPr>
                <w:rFonts w:ascii="Calibri" w:hAnsi="Calibri"/>
                <w:color w:val="000000"/>
                <w:lang w:val="kk-KZ"/>
              </w:rPr>
              <w:t>п</w:t>
            </w:r>
            <w:r w:rsidR="00BE46B3" w:rsidRPr="00A5245C">
              <w:rPr>
                <w:rFonts w:ascii="Calibri" w:hAnsi="Calibri"/>
                <w:color w:val="000000"/>
                <w:lang w:val="kk-KZ"/>
              </w:rPr>
              <w:t>роизводство текстильных изделий</w:t>
            </w:r>
          </w:p>
        </w:tc>
      </w:tr>
      <w:tr w:rsidR="00BE46B3" w:rsidRPr="00A5245C" w:rsidTr="00A5245C">
        <w:trPr>
          <w:cantSplit/>
        </w:trPr>
        <w:tc>
          <w:tcPr>
            <w:tcW w:w="2416"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rPr>
              <w:t>киім өндіру</w:t>
            </w:r>
          </w:p>
        </w:tc>
        <w:tc>
          <w:tcPr>
            <w:tcW w:w="963"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1 044</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657</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700</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736</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4 520</w:t>
            </w:r>
          </w:p>
        </w:tc>
        <w:tc>
          <w:tcPr>
            <w:tcW w:w="2410" w:type="dxa"/>
            <w:vAlign w:val="bottom"/>
          </w:tcPr>
          <w:p w:rsidR="00BE46B3" w:rsidRPr="00A5245C" w:rsidRDefault="00EB3B11" w:rsidP="001F639A">
            <w:pPr>
              <w:pStyle w:val="af7"/>
              <w:ind w:left="170"/>
              <w:rPr>
                <w:rFonts w:ascii="Calibri" w:hAnsi="Calibri"/>
                <w:color w:val="000000"/>
              </w:rPr>
            </w:pPr>
            <w:r w:rsidRPr="00A5245C">
              <w:rPr>
                <w:rFonts w:ascii="Calibri" w:hAnsi="Calibri"/>
                <w:color w:val="000000"/>
              </w:rPr>
              <w:t>п</w:t>
            </w:r>
            <w:r w:rsidR="00BE46B3" w:rsidRPr="00A5245C">
              <w:rPr>
                <w:rFonts w:ascii="Calibri" w:hAnsi="Calibri"/>
                <w:color w:val="000000"/>
              </w:rPr>
              <w:t>роизводство одежды</w:t>
            </w:r>
          </w:p>
        </w:tc>
      </w:tr>
      <w:tr w:rsidR="00BE46B3" w:rsidRPr="00A5245C" w:rsidTr="00A5245C">
        <w:trPr>
          <w:cantSplit/>
        </w:trPr>
        <w:tc>
          <w:tcPr>
            <w:tcW w:w="2416"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lang w:val="kk-KZ"/>
              </w:rPr>
              <w:t>былғары және оған жататын өнімдерді өндіру</w:t>
            </w:r>
          </w:p>
        </w:tc>
        <w:tc>
          <w:tcPr>
            <w:tcW w:w="963"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96</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24</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68</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2 019</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181</w:t>
            </w:r>
          </w:p>
        </w:tc>
        <w:tc>
          <w:tcPr>
            <w:tcW w:w="2410" w:type="dxa"/>
            <w:vAlign w:val="bottom"/>
          </w:tcPr>
          <w:p w:rsidR="00BE46B3" w:rsidRPr="00A5245C" w:rsidRDefault="00EB3B11" w:rsidP="001F639A">
            <w:pPr>
              <w:pStyle w:val="af7"/>
              <w:ind w:left="170"/>
              <w:rPr>
                <w:rFonts w:ascii="Calibri" w:hAnsi="Calibri"/>
                <w:color w:val="000000"/>
              </w:rPr>
            </w:pPr>
            <w:r w:rsidRPr="00A5245C">
              <w:rPr>
                <w:rFonts w:ascii="Calibri" w:hAnsi="Calibri"/>
                <w:color w:val="000000"/>
              </w:rPr>
              <w:t>п</w:t>
            </w:r>
            <w:r w:rsidR="00BE46B3" w:rsidRPr="00A5245C">
              <w:rPr>
                <w:rFonts w:ascii="Calibri" w:hAnsi="Calibri"/>
                <w:color w:val="000000"/>
              </w:rPr>
              <w:t xml:space="preserve">роизводство </w:t>
            </w:r>
            <w:r w:rsidR="00BE46B3" w:rsidRPr="00A5245C">
              <w:rPr>
                <w:rFonts w:ascii="Calibri" w:hAnsi="Calibri"/>
                <w:color w:val="000000"/>
                <w:lang w:val="kk-KZ"/>
              </w:rPr>
              <w:t>кожаной и относящейся к ней продукции</w:t>
            </w:r>
          </w:p>
        </w:tc>
      </w:tr>
      <w:tr w:rsidR="00BE46B3" w:rsidRPr="00A5245C" w:rsidTr="00A5245C">
        <w:trPr>
          <w:cantSplit/>
        </w:trPr>
        <w:tc>
          <w:tcPr>
            <w:tcW w:w="2416"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lang w:val="kk-KZ"/>
              </w:rPr>
              <w:t>жиһаздан басқа ағаштан және тоздан жасалған бұйымдарды өндіру; сабаннан және өруге арналған материалдардан жасалған бұйымдар өндіру</w:t>
            </w:r>
          </w:p>
        </w:tc>
        <w:tc>
          <w:tcPr>
            <w:tcW w:w="963"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505</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1 473</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2 443</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1 686</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2 834</w:t>
            </w:r>
          </w:p>
        </w:tc>
        <w:tc>
          <w:tcPr>
            <w:tcW w:w="2410" w:type="dxa"/>
            <w:vAlign w:val="bottom"/>
          </w:tcPr>
          <w:p w:rsidR="00BE46B3" w:rsidRPr="00A5245C" w:rsidRDefault="00BE46B3" w:rsidP="001F639A">
            <w:pPr>
              <w:pStyle w:val="21"/>
              <w:spacing w:before="0" w:after="0"/>
              <w:ind w:left="170"/>
              <w:rPr>
                <w:rFonts w:ascii="Calibri" w:hAnsi="Calibri"/>
                <w:sz w:val="16"/>
                <w:szCs w:val="16"/>
              </w:rPr>
            </w:pPr>
            <w:r w:rsidRPr="00A5245C">
              <w:rPr>
                <w:rFonts w:ascii="Calibri" w:hAnsi="Calibri"/>
                <w:b w:val="0"/>
                <w:sz w:val="16"/>
                <w:szCs w:val="16"/>
                <w:lang w:val="kk-KZ"/>
              </w:rPr>
              <w:t>производство деревянных и пробковых изделий, кроме мебели; производство изделий из соломки и материалов для плетения</w:t>
            </w:r>
          </w:p>
        </w:tc>
      </w:tr>
      <w:tr w:rsidR="00BE46B3" w:rsidRPr="00A5245C" w:rsidTr="00A5245C">
        <w:trPr>
          <w:cantSplit/>
        </w:trPr>
        <w:tc>
          <w:tcPr>
            <w:tcW w:w="2416"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lang w:val="kk-KZ"/>
              </w:rPr>
              <w:t>қағаз және қағаздан жасалған өнімдер өндіру</w:t>
            </w:r>
          </w:p>
        </w:tc>
        <w:tc>
          <w:tcPr>
            <w:tcW w:w="963"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1 741</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1 139</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855</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2 145</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4 738</w:t>
            </w:r>
          </w:p>
        </w:tc>
        <w:tc>
          <w:tcPr>
            <w:tcW w:w="2410" w:type="dxa"/>
            <w:vAlign w:val="bottom"/>
          </w:tcPr>
          <w:p w:rsidR="00BE46B3" w:rsidRPr="00A5245C" w:rsidRDefault="00EB3B11" w:rsidP="001F639A">
            <w:pPr>
              <w:pStyle w:val="af7"/>
              <w:ind w:left="170"/>
              <w:rPr>
                <w:rFonts w:ascii="Calibri" w:hAnsi="Calibri"/>
                <w:color w:val="000000"/>
              </w:rPr>
            </w:pPr>
            <w:r w:rsidRPr="00A5245C">
              <w:rPr>
                <w:rFonts w:ascii="Calibri" w:hAnsi="Calibri"/>
                <w:color w:val="000000"/>
                <w:lang w:val="kk-KZ"/>
              </w:rPr>
              <w:t>п</w:t>
            </w:r>
            <w:r w:rsidR="00BE46B3" w:rsidRPr="00A5245C">
              <w:rPr>
                <w:rFonts w:ascii="Calibri" w:hAnsi="Calibri"/>
                <w:color w:val="000000"/>
                <w:lang w:val="kk-KZ"/>
              </w:rPr>
              <w:t>роизводство бумаги и бумажной продукции</w:t>
            </w:r>
          </w:p>
        </w:tc>
      </w:tr>
      <w:tr w:rsidR="00BE46B3" w:rsidRPr="00A5245C" w:rsidTr="00A5245C">
        <w:trPr>
          <w:cantSplit/>
        </w:trPr>
        <w:tc>
          <w:tcPr>
            <w:tcW w:w="2416"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lang w:val="kk-KZ"/>
              </w:rPr>
              <w:t>жазылған материалдарды басып шығару және жаңғырту</w:t>
            </w:r>
          </w:p>
        </w:tc>
        <w:tc>
          <w:tcPr>
            <w:tcW w:w="963"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1 928</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4 018</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2 763</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2 028</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3 018</w:t>
            </w:r>
          </w:p>
        </w:tc>
        <w:tc>
          <w:tcPr>
            <w:tcW w:w="2410" w:type="dxa"/>
            <w:vAlign w:val="bottom"/>
          </w:tcPr>
          <w:p w:rsidR="00BE46B3" w:rsidRPr="00A5245C" w:rsidRDefault="00EB3B11" w:rsidP="001F639A">
            <w:pPr>
              <w:pStyle w:val="af7"/>
              <w:ind w:left="170"/>
              <w:rPr>
                <w:rFonts w:ascii="Calibri" w:hAnsi="Calibri"/>
                <w:color w:val="000000"/>
              </w:rPr>
            </w:pPr>
            <w:r w:rsidRPr="00A5245C">
              <w:rPr>
                <w:rFonts w:ascii="Calibri" w:hAnsi="Calibri"/>
                <w:color w:val="000000"/>
                <w:lang w:val="kk-KZ"/>
              </w:rPr>
              <w:t>п</w:t>
            </w:r>
            <w:r w:rsidR="00BE46B3" w:rsidRPr="00A5245C">
              <w:rPr>
                <w:rFonts w:ascii="Calibri" w:hAnsi="Calibri"/>
                <w:color w:val="000000"/>
                <w:lang w:val="kk-KZ"/>
              </w:rPr>
              <w:t>ечать и воспроизведение записанных материалов</w:t>
            </w:r>
          </w:p>
        </w:tc>
      </w:tr>
      <w:tr w:rsidR="00BE46B3" w:rsidRPr="00A5245C" w:rsidTr="00A5245C">
        <w:trPr>
          <w:cantSplit/>
        </w:trPr>
        <w:tc>
          <w:tcPr>
            <w:tcW w:w="2416"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lang w:val="kk-KZ"/>
              </w:rPr>
              <w:t>кокс және мұнай өңдеу өнімдерін өндіру</w:t>
            </w:r>
          </w:p>
        </w:tc>
        <w:tc>
          <w:tcPr>
            <w:tcW w:w="963"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49 557</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57 075</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77 909</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64 115</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168 752</w:t>
            </w:r>
          </w:p>
        </w:tc>
        <w:tc>
          <w:tcPr>
            <w:tcW w:w="2410" w:type="dxa"/>
            <w:vAlign w:val="bottom"/>
          </w:tcPr>
          <w:p w:rsidR="00BE46B3" w:rsidRPr="00A5245C" w:rsidRDefault="00EB3B11" w:rsidP="001F639A">
            <w:pPr>
              <w:pStyle w:val="af7"/>
              <w:ind w:left="170"/>
              <w:rPr>
                <w:rFonts w:ascii="Calibri" w:hAnsi="Calibri"/>
                <w:color w:val="000000"/>
              </w:rPr>
            </w:pPr>
            <w:r w:rsidRPr="00A5245C">
              <w:rPr>
                <w:rFonts w:ascii="Calibri" w:hAnsi="Calibri"/>
                <w:color w:val="000000"/>
                <w:lang w:val="kk-KZ"/>
              </w:rPr>
              <w:t>п</w:t>
            </w:r>
            <w:r w:rsidR="00BE46B3" w:rsidRPr="00A5245C">
              <w:rPr>
                <w:rFonts w:ascii="Calibri" w:hAnsi="Calibri"/>
                <w:color w:val="000000"/>
                <w:lang w:val="kk-KZ"/>
              </w:rPr>
              <w:t>роизводство кокса и продуктов нефтепереработки</w:t>
            </w:r>
          </w:p>
        </w:tc>
      </w:tr>
      <w:tr w:rsidR="00BE46B3" w:rsidRPr="00A5245C" w:rsidTr="00A5245C">
        <w:trPr>
          <w:cantSplit/>
        </w:trPr>
        <w:tc>
          <w:tcPr>
            <w:tcW w:w="2416"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lang w:val="kk-KZ"/>
              </w:rPr>
              <w:t>химиялық өнеркәсіп өнімдерін өндіру</w:t>
            </w:r>
          </w:p>
        </w:tc>
        <w:tc>
          <w:tcPr>
            <w:tcW w:w="963"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31 222</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93 066</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94 970</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95 511</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55 948</w:t>
            </w:r>
          </w:p>
        </w:tc>
        <w:tc>
          <w:tcPr>
            <w:tcW w:w="2410" w:type="dxa"/>
            <w:vAlign w:val="bottom"/>
          </w:tcPr>
          <w:p w:rsidR="00BE46B3" w:rsidRPr="00A5245C" w:rsidRDefault="00EB3B11" w:rsidP="001F639A">
            <w:pPr>
              <w:pStyle w:val="af7"/>
              <w:ind w:left="170"/>
              <w:rPr>
                <w:rFonts w:ascii="Calibri" w:hAnsi="Calibri"/>
                <w:color w:val="000000"/>
              </w:rPr>
            </w:pPr>
            <w:r w:rsidRPr="00A5245C">
              <w:rPr>
                <w:rFonts w:ascii="Calibri" w:hAnsi="Calibri"/>
                <w:color w:val="000000"/>
              </w:rPr>
              <w:t>п</w:t>
            </w:r>
            <w:r w:rsidR="00BE46B3" w:rsidRPr="00A5245C">
              <w:rPr>
                <w:rFonts w:ascii="Calibri" w:hAnsi="Calibri"/>
                <w:color w:val="000000"/>
              </w:rPr>
              <w:t xml:space="preserve">роизводство </w:t>
            </w:r>
            <w:r w:rsidR="00BE46B3" w:rsidRPr="00A5245C">
              <w:rPr>
                <w:rFonts w:ascii="Calibri" w:hAnsi="Calibri"/>
                <w:color w:val="000000"/>
                <w:lang w:val="kk-KZ"/>
              </w:rPr>
              <w:t>продуктов химической промышленности</w:t>
            </w:r>
          </w:p>
        </w:tc>
      </w:tr>
      <w:tr w:rsidR="00BE46B3" w:rsidRPr="00A5245C" w:rsidTr="00A5245C">
        <w:trPr>
          <w:cantSplit/>
        </w:trPr>
        <w:tc>
          <w:tcPr>
            <w:tcW w:w="2416"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lang w:val="kk-KZ"/>
              </w:rPr>
              <w:t>негізгі фармацевтикалық өнімдерді өндіру</w:t>
            </w:r>
          </w:p>
        </w:tc>
        <w:tc>
          <w:tcPr>
            <w:tcW w:w="963"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1 918</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2 520</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8 936</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16 220</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11 212</w:t>
            </w:r>
          </w:p>
        </w:tc>
        <w:tc>
          <w:tcPr>
            <w:tcW w:w="2410" w:type="dxa"/>
            <w:vAlign w:val="bottom"/>
          </w:tcPr>
          <w:p w:rsidR="00BE46B3" w:rsidRPr="00A5245C" w:rsidRDefault="00EB3B11" w:rsidP="001F639A">
            <w:pPr>
              <w:pStyle w:val="af7"/>
              <w:ind w:left="170"/>
              <w:rPr>
                <w:rFonts w:ascii="Calibri" w:hAnsi="Calibri"/>
                <w:color w:val="000000"/>
              </w:rPr>
            </w:pPr>
            <w:r w:rsidRPr="00A5245C">
              <w:rPr>
                <w:rFonts w:ascii="Calibri" w:hAnsi="Calibri"/>
                <w:color w:val="000000"/>
                <w:lang w:val="kk-KZ"/>
              </w:rPr>
              <w:t>п</w:t>
            </w:r>
            <w:r w:rsidR="00BE46B3" w:rsidRPr="00A5245C">
              <w:rPr>
                <w:rFonts w:ascii="Calibri" w:hAnsi="Calibri"/>
                <w:color w:val="000000"/>
                <w:lang w:val="kk-KZ"/>
              </w:rPr>
              <w:t>роизводство основных фармацевтических продуктов</w:t>
            </w:r>
          </w:p>
        </w:tc>
      </w:tr>
      <w:tr w:rsidR="00BE46B3" w:rsidRPr="00A5245C" w:rsidTr="00A5245C">
        <w:trPr>
          <w:cantSplit/>
          <w:trHeight w:val="397"/>
        </w:trPr>
        <w:tc>
          <w:tcPr>
            <w:tcW w:w="2416"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lang w:val="kk-KZ"/>
              </w:rPr>
              <w:t>резеңке және пластмасса бұйымдарын өндіру</w:t>
            </w:r>
          </w:p>
        </w:tc>
        <w:tc>
          <w:tcPr>
            <w:tcW w:w="963"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11 539</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15 028</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13 095</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10 241</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7 228</w:t>
            </w:r>
          </w:p>
        </w:tc>
        <w:tc>
          <w:tcPr>
            <w:tcW w:w="2410" w:type="dxa"/>
            <w:vAlign w:val="bottom"/>
          </w:tcPr>
          <w:p w:rsidR="00BE46B3" w:rsidRPr="00A5245C" w:rsidRDefault="00EB3B11" w:rsidP="001F639A">
            <w:pPr>
              <w:pStyle w:val="af7"/>
              <w:ind w:left="170"/>
              <w:rPr>
                <w:rFonts w:ascii="Calibri" w:hAnsi="Calibri"/>
                <w:color w:val="000000"/>
              </w:rPr>
            </w:pPr>
            <w:r w:rsidRPr="00A5245C">
              <w:rPr>
                <w:rFonts w:ascii="Calibri" w:hAnsi="Calibri"/>
                <w:color w:val="000000"/>
              </w:rPr>
              <w:t>п</w:t>
            </w:r>
            <w:r w:rsidR="00BE46B3" w:rsidRPr="00A5245C">
              <w:rPr>
                <w:rFonts w:ascii="Calibri" w:hAnsi="Calibri"/>
                <w:color w:val="000000"/>
              </w:rPr>
              <w:t>роизводство резиновых и пластмассовых  изделий</w:t>
            </w:r>
          </w:p>
        </w:tc>
      </w:tr>
      <w:tr w:rsidR="00BE46B3" w:rsidRPr="00A5245C" w:rsidTr="00A5245C">
        <w:trPr>
          <w:cantSplit/>
        </w:trPr>
        <w:tc>
          <w:tcPr>
            <w:tcW w:w="2416"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lang w:val="kk-KZ"/>
              </w:rPr>
              <w:t>өзге де металл емес минералдық өнімдерді өндіру</w:t>
            </w:r>
          </w:p>
        </w:tc>
        <w:tc>
          <w:tcPr>
            <w:tcW w:w="963"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30 066</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43 991</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68 492</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86 078</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97 437</w:t>
            </w:r>
          </w:p>
        </w:tc>
        <w:tc>
          <w:tcPr>
            <w:tcW w:w="2410" w:type="dxa"/>
            <w:vAlign w:val="bottom"/>
          </w:tcPr>
          <w:p w:rsidR="00BE46B3" w:rsidRPr="00A5245C" w:rsidRDefault="00EB3B11" w:rsidP="001F639A">
            <w:pPr>
              <w:pStyle w:val="af7"/>
              <w:ind w:left="170"/>
              <w:rPr>
                <w:rFonts w:ascii="Calibri" w:hAnsi="Calibri"/>
                <w:color w:val="000000"/>
              </w:rPr>
            </w:pPr>
            <w:r w:rsidRPr="00A5245C">
              <w:rPr>
                <w:rFonts w:ascii="Calibri" w:hAnsi="Calibri"/>
                <w:color w:val="000000"/>
              </w:rPr>
              <w:t>п</w:t>
            </w:r>
            <w:r w:rsidR="00BE46B3" w:rsidRPr="00A5245C">
              <w:rPr>
                <w:rFonts w:ascii="Calibri" w:hAnsi="Calibri"/>
                <w:color w:val="000000"/>
              </w:rPr>
              <w:t>роизводство проч</w:t>
            </w:r>
            <w:r w:rsidR="00BE46B3" w:rsidRPr="00A5245C">
              <w:rPr>
                <w:rFonts w:ascii="Calibri" w:hAnsi="Calibri"/>
                <w:color w:val="000000"/>
                <w:lang w:val="kk-KZ"/>
              </w:rPr>
              <w:t>ей</w:t>
            </w:r>
            <w:r w:rsidR="00BE46B3" w:rsidRPr="00A5245C">
              <w:rPr>
                <w:rFonts w:ascii="Calibri" w:hAnsi="Calibri"/>
                <w:color w:val="000000"/>
              </w:rPr>
              <w:t xml:space="preserve"> не</w:t>
            </w:r>
            <w:r w:rsidR="00BE46B3" w:rsidRPr="00A5245C">
              <w:rPr>
                <w:rFonts w:ascii="Calibri" w:hAnsi="Calibri"/>
                <w:color w:val="000000"/>
                <w:lang w:val="kk-KZ"/>
              </w:rPr>
              <w:t xml:space="preserve"> </w:t>
            </w:r>
            <w:r w:rsidR="00BE46B3" w:rsidRPr="00A5245C">
              <w:rPr>
                <w:rFonts w:ascii="Calibri" w:hAnsi="Calibri"/>
                <w:color w:val="000000"/>
              </w:rPr>
              <w:t>металлическ</w:t>
            </w:r>
            <w:r w:rsidR="00BE46B3" w:rsidRPr="00A5245C">
              <w:rPr>
                <w:rFonts w:ascii="Calibri" w:hAnsi="Calibri"/>
                <w:color w:val="000000"/>
                <w:lang w:val="kk-KZ"/>
              </w:rPr>
              <w:t xml:space="preserve">ой </w:t>
            </w:r>
            <w:r w:rsidR="00BE46B3" w:rsidRPr="00A5245C">
              <w:rPr>
                <w:rFonts w:ascii="Calibri" w:hAnsi="Calibri"/>
                <w:color w:val="000000"/>
              </w:rPr>
              <w:t>минеральн</w:t>
            </w:r>
            <w:r w:rsidR="00BE46B3" w:rsidRPr="00A5245C">
              <w:rPr>
                <w:rFonts w:ascii="Calibri" w:hAnsi="Calibri"/>
                <w:color w:val="000000"/>
                <w:lang w:val="kk-KZ"/>
              </w:rPr>
              <w:t>ой</w:t>
            </w:r>
            <w:r w:rsidR="00BE46B3" w:rsidRPr="00A5245C">
              <w:rPr>
                <w:rFonts w:ascii="Calibri" w:hAnsi="Calibri"/>
                <w:color w:val="000000"/>
              </w:rPr>
              <w:t xml:space="preserve"> продук</w:t>
            </w:r>
            <w:r w:rsidR="00BE46B3" w:rsidRPr="00A5245C">
              <w:rPr>
                <w:rFonts w:ascii="Calibri" w:hAnsi="Calibri"/>
                <w:color w:val="000000"/>
                <w:lang w:val="kk-KZ"/>
              </w:rPr>
              <w:t>ции</w:t>
            </w:r>
          </w:p>
        </w:tc>
      </w:tr>
      <w:tr w:rsidR="00BE46B3" w:rsidRPr="00A5245C" w:rsidTr="00A5245C">
        <w:trPr>
          <w:cantSplit/>
        </w:trPr>
        <w:tc>
          <w:tcPr>
            <w:tcW w:w="2416"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rPr>
              <w:t>металлургия өнеркәсібі</w:t>
            </w:r>
          </w:p>
        </w:tc>
        <w:tc>
          <w:tcPr>
            <w:tcW w:w="963"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246 542</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265 477</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294 545</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299 125</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318 756</w:t>
            </w:r>
          </w:p>
        </w:tc>
        <w:tc>
          <w:tcPr>
            <w:tcW w:w="2410" w:type="dxa"/>
            <w:vAlign w:val="bottom"/>
          </w:tcPr>
          <w:p w:rsidR="00BE46B3" w:rsidRPr="00A5245C" w:rsidRDefault="00EB3B11" w:rsidP="001F639A">
            <w:pPr>
              <w:pStyle w:val="af7"/>
              <w:ind w:left="170"/>
              <w:rPr>
                <w:rFonts w:ascii="Calibri" w:hAnsi="Calibri"/>
                <w:color w:val="000000"/>
              </w:rPr>
            </w:pPr>
            <w:r w:rsidRPr="00A5245C">
              <w:rPr>
                <w:rFonts w:ascii="Calibri" w:hAnsi="Calibri"/>
                <w:color w:val="000000"/>
              </w:rPr>
              <w:t>м</w:t>
            </w:r>
            <w:r w:rsidR="00BE46B3" w:rsidRPr="00A5245C">
              <w:rPr>
                <w:rFonts w:ascii="Calibri" w:hAnsi="Calibri"/>
                <w:color w:val="000000"/>
              </w:rPr>
              <w:t>еталлургическая промышленность</w:t>
            </w:r>
          </w:p>
        </w:tc>
      </w:tr>
      <w:tr w:rsidR="00BE46B3" w:rsidRPr="00A5245C" w:rsidTr="00A5245C">
        <w:trPr>
          <w:cantSplit/>
        </w:trPr>
        <w:tc>
          <w:tcPr>
            <w:tcW w:w="2416"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lang w:val="kk-KZ"/>
              </w:rPr>
              <w:t>машиналар мен жабдықтардан басқа дайын металл бұйымдарын жасау</w:t>
            </w:r>
          </w:p>
        </w:tc>
        <w:tc>
          <w:tcPr>
            <w:tcW w:w="963"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11 222</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8 290</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7 291</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21 974</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13 257</w:t>
            </w:r>
          </w:p>
        </w:tc>
        <w:tc>
          <w:tcPr>
            <w:tcW w:w="2410" w:type="dxa"/>
            <w:vAlign w:val="bottom"/>
          </w:tcPr>
          <w:p w:rsidR="00BE46B3" w:rsidRPr="00A5245C" w:rsidRDefault="00EB3B11" w:rsidP="001F639A">
            <w:pPr>
              <w:pStyle w:val="af7"/>
              <w:ind w:left="170"/>
              <w:rPr>
                <w:rFonts w:ascii="Calibri" w:hAnsi="Calibri"/>
                <w:color w:val="000000"/>
              </w:rPr>
            </w:pPr>
            <w:r w:rsidRPr="00A5245C">
              <w:rPr>
                <w:rFonts w:ascii="Calibri" w:hAnsi="Calibri"/>
                <w:color w:val="000000"/>
              </w:rPr>
              <w:t>п</w:t>
            </w:r>
            <w:r w:rsidR="00BE46B3" w:rsidRPr="00A5245C">
              <w:rPr>
                <w:rFonts w:ascii="Calibri" w:hAnsi="Calibri"/>
                <w:color w:val="000000"/>
              </w:rPr>
              <w:t>роизводство готовых металлических изделий</w:t>
            </w:r>
            <w:r w:rsidR="00BE46B3" w:rsidRPr="00A5245C">
              <w:rPr>
                <w:rFonts w:ascii="Calibri" w:hAnsi="Calibri"/>
                <w:color w:val="000000"/>
                <w:lang w:val="kk-KZ"/>
              </w:rPr>
              <w:t>, кроме машин и оборудования</w:t>
            </w:r>
          </w:p>
        </w:tc>
      </w:tr>
      <w:tr w:rsidR="00BE46B3" w:rsidRPr="00A5245C" w:rsidTr="00A5245C">
        <w:trPr>
          <w:cantSplit/>
        </w:trPr>
        <w:tc>
          <w:tcPr>
            <w:tcW w:w="2416"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lang w:val="kk-KZ"/>
              </w:rPr>
              <w:t>компьютерлер, электрондық және оптикалық бұйымдарды жасау</w:t>
            </w:r>
          </w:p>
        </w:tc>
        <w:tc>
          <w:tcPr>
            <w:tcW w:w="963"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1 757</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8 551</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10 465</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1 887</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2 070</w:t>
            </w:r>
          </w:p>
        </w:tc>
        <w:tc>
          <w:tcPr>
            <w:tcW w:w="2410" w:type="dxa"/>
            <w:vAlign w:val="bottom"/>
          </w:tcPr>
          <w:p w:rsidR="00BE46B3" w:rsidRPr="00A5245C" w:rsidRDefault="00EB3B11" w:rsidP="001F639A">
            <w:pPr>
              <w:pStyle w:val="af7"/>
              <w:ind w:left="170"/>
              <w:rPr>
                <w:rFonts w:ascii="Calibri" w:hAnsi="Calibri"/>
                <w:color w:val="000000"/>
              </w:rPr>
            </w:pPr>
            <w:r w:rsidRPr="00A5245C">
              <w:rPr>
                <w:rFonts w:ascii="Calibri" w:hAnsi="Calibri"/>
                <w:color w:val="000000"/>
              </w:rPr>
              <w:t>п</w:t>
            </w:r>
            <w:r w:rsidR="00BE46B3" w:rsidRPr="00A5245C">
              <w:rPr>
                <w:rFonts w:ascii="Calibri" w:hAnsi="Calibri"/>
                <w:color w:val="000000"/>
              </w:rPr>
              <w:t xml:space="preserve">роизводство </w:t>
            </w:r>
            <w:r w:rsidR="00BE46B3" w:rsidRPr="00A5245C">
              <w:rPr>
                <w:rFonts w:ascii="Calibri" w:hAnsi="Calibri"/>
                <w:color w:val="000000"/>
                <w:lang w:val="kk-KZ"/>
              </w:rPr>
              <w:t>компьютеров, электронной и оптической продукции</w:t>
            </w:r>
          </w:p>
        </w:tc>
      </w:tr>
      <w:tr w:rsidR="00BE46B3" w:rsidRPr="00A5245C" w:rsidTr="00A5245C">
        <w:trPr>
          <w:cantSplit/>
          <w:trHeight w:val="87"/>
        </w:trPr>
        <w:tc>
          <w:tcPr>
            <w:tcW w:w="2416"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lang w:val="kk-KZ"/>
              </w:rPr>
              <w:lastRenderedPageBreak/>
              <w:t>электр жабдықтарын жасау</w:t>
            </w:r>
          </w:p>
        </w:tc>
        <w:tc>
          <w:tcPr>
            <w:tcW w:w="963"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4 273</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4 252</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6 218</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10 638</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7 762</w:t>
            </w:r>
          </w:p>
        </w:tc>
        <w:tc>
          <w:tcPr>
            <w:tcW w:w="2410" w:type="dxa"/>
            <w:vAlign w:val="bottom"/>
          </w:tcPr>
          <w:p w:rsidR="00BE46B3" w:rsidRPr="00A5245C" w:rsidRDefault="00EB3B11" w:rsidP="001F639A">
            <w:pPr>
              <w:pStyle w:val="af7"/>
              <w:ind w:left="170"/>
              <w:rPr>
                <w:rFonts w:ascii="Calibri" w:hAnsi="Calibri"/>
                <w:color w:val="000000"/>
              </w:rPr>
            </w:pPr>
            <w:r w:rsidRPr="00A5245C">
              <w:rPr>
                <w:rFonts w:ascii="Calibri" w:hAnsi="Calibri"/>
                <w:color w:val="000000"/>
              </w:rPr>
              <w:t>п</w:t>
            </w:r>
            <w:r w:rsidR="00BE46B3" w:rsidRPr="00A5245C">
              <w:rPr>
                <w:rFonts w:ascii="Calibri" w:hAnsi="Calibri"/>
                <w:color w:val="000000"/>
              </w:rPr>
              <w:t xml:space="preserve">роизводство </w:t>
            </w:r>
            <w:r w:rsidR="00BE46B3" w:rsidRPr="00A5245C">
              <w:rPr>
                <w:rFonts w:ascii="Calibri" w:hAnsi="Calibri"/>
                <w:color w:val="000000"/>
                <w:lang w:val="kk-KZ"/>
              </w:rPr>
              <w:t>электрического оборудования</w:t>
            </w:r>
          </w:p>
        </w:tc>
      </w:tr>
      <w:tr w:rsidR="00BE46B3" w:rsidRPr="00A5245C" w:rsidTr="00A5245C">
        <w:trPr>
          <w:cantSplit/>
          <w:trHeight w:val="730"/>
        </w:trPr>
        <w:tc>
          <w:tcPr>
            <w:tcW w:w="2416"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lang w:val="kk-KZ"/>
              </w:rPr>
              <w:t>басқа санаттарға енгізілмеген машиналар мен  жабдықтарды жасау</w:t>
            </w:r>
          </w:p>
        </w:tc>
        <w:tc>
          <w:tcPr>
            <w:tcW w:w="963"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5 596</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12 670</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10 164</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15 124</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13 819</w:t>
            </w:r>
          </w:p>
        </w:tc>
        <w:tc>
          <w:tcPr>
            <w:tcW w:w="2410" w:type="dxa"/>
            <w:vAlign w:val="bottom"/>
          </w:tcPr>
          <w:p w:rsidR="00BE46B3" w:rsidRPr="00A5245C" w:rsidRDefault="00EB3B11" w:rsidP="001F639A">
            <w:pPr>
              <w:pStyle w:val="af7"/>
              <w:ind w:left="170"/>
              <w:rPr>
                <w:rFonts w:ascii="Calibri" w:hAnsi="Calibri"/>
                <w:color w:val="000000"/>
              </w:rPr>
            </w:pPr>
            <w:r w:rsidRPr="00A5245C">
              <w:rPr>
                <w:rFonts w:ascii="Calibri" w:hAnsi="Calibri"/>
                <w:color w:val="000000"/>
              </w:rPr>
              <w:t>п</w:t>
            </w:r>
            <w:r w:rsidR="00BE46B3" w:rsidRPr="00A5245C">
              <w:rPr>
                <w:rFonts w:ascii="Calibri" w:hAnsi="Calibri"/>
                <w:color w:val="000000"/>
              </w:rPr>
              <w:t xml:space="preserve">роизводство машин и оборудования, не включенных в другие </w:t>
            </w:r>
            <w:r w:rsidR="00BE46B3" w:rsidRPr="00A5245C">
              <w:rPr>
                <w:rFonts w:ascii="Calibri" w:hAnsi="Calibri"/>
                <w:color w:val="000000"/>
                <w:lang w:val="kk-KZ"/>
              </w:rPr>
              <w:t>категории</w:t>
            </w:r>
          </w:p>
        </w:tc>
      </w:tr>
      <w:tr w:rsidR="00BE46B3" w:rsidRPr="00A5245C" w:rsidTr="00A5245C">
        <w:trPr>
          <w:cantSplit/>
          <w:trHeight w:hRule="exact" w:val="808"/>
        </w:trPr>
        <w:tc>
          <w:tcPr>
            <w:tcW w:w="2416" w:type="dxa"/>
            <w:vAlign w:val="bottom"/>
          </w:tcPr>
          <w:p w:rsidR="00BE46B3" w:rsidRPr="00A5245C" w:rsidRDefault="00BE46B3" w:rsidP="00362DFE">
            <w:pPr>
              <w:pStyle w:val="af7"/>
              <w:ind w:left="170"/>
              <w:rPr>
                <w:rFonts w:ascii="Calibri" w:hAnsi="Calibri"/>
                <w:color w:val="000000"/>
              </w:rPr>
            </w:pPr>
            <w:r w:rsidRPr="00A5245C">
              <w:rPr>
                <w:rFonts w:ascii="Calibri" w:hAnsi="Calibri"/>
                <w:color w:val="000000"/>
                <w:lang w:val="kk-KZ"/>
              </w:rPr>
              <w:t>автокөлік құралдарын, трейлерлер және жартылай тіркемелер жасау</w:t>
            </w:r>
          </w:p>
        </w:tc>
        <w:tc>
          <w:tcPr>
            <w:tcW w:w="963" w:type="dxa"/>
            <w:vAlign w:val="bottom"/>
          </w:tcPr>
          <w:p w:rsidR="00BE46B3" w:rsidRPr="00A5245C" w:rsidRDefault="00BE46B3" w:rsidP="00362DFE">
            <w:pPr>
              <w:jc w:val="right"/>
              <w:rPr>
                <w:rFonts w:ascii="Calibri" w:hAnsi="Calibri"/>
                <w:color w:val="000000"/>
                <w:sz w:val="16"/>
                <w:szCs w:val="16"/>
              </w:rPr>
            </w:pPr>
            <w:r w:rsidRPr="00A5245C">
              <w:rPr>
                <w:rFonts w:ascii="Calibri" w:hAnsi="Calibri"/>
                <w:color w:val="000000"/>
                <w:sz w:val="16"/>
                <w:szCs w:val="16"/>
              </w:rPr>
              <w:t>12 567</w:t>
            </w:r>
          </w:p>
        </w:tc>
        <w:tc>
          <w:tcPr>
            <w:tcW w:w="964" w:type="dxa"/>
            <w:vAlign w:val="bottom"/>
          </w:tcPr>
          <w:p w:rsidR="00BE46B3" w:rsidRPr="00A5245C" w:rsidRDefault="00BE46B3" w:rsidP="00362DFE">
            <w:pPr>
              <w:jc w:val="right"/>
              <w:rPr>
                <w:rFonts w:ascii="Calibri" w:hAnsi="Calibri"/>
                <w:color w:val="000000"/>
                <w:sz w:val="16"/>
                <w:szCs w:val="16"/>
              </w:rPr>
            </w:pPr>
            <w:r w:rsidRPr="00A5245C">
              <w:rPr>
                <w:rFonts w:ascii="Calibri" w:hAnsi="Calibri"/>
                <w:color w:val="000000"/>
                <w:sz w:val="16"/>
                <w:szCs w:val="16"/>
              </w:rPr>
              <w:t>2 234</w:t>
            </w:r>
          </w:p>
        </w:tc>
        <w:tc>
          <w:tcPr>
            <w:tcW w:w="964" w:type="dxa"/>
            <w:vAlign w:val="bottom"/>
          </w:tcPr>
          <w:p w:rsidR="00BE46B3" w:rsidRPr="00A5245C" w:rsidRDefault="00BE46B3" w:rsidP="00362DFE">
            <w:pPr>
              <w:jc w:val="right"/>
              <w:rPr>
                <w:rFonts w:ascii="Calibri" w:hAnsi="Calibri"/>
                <w:color w:val="000000"/>
                <w:sz w:val="16"/>
                <w:szCs w:val="16"/>
              </w:rPr>
            </w:pPr>
            <w:r w:rsidRPr="00A5245C">
              <w:rPr>
                <w:rFonts w:ascii="Calibri" w:hAnsi="Calibri"/>
                <w:color w:val="000000"/>
                <w:sz w:val="16"/>
                <w:szCs w:val="16"/>
              </w:rPr>
              <w:t>9 247</w:t>
            </w:r>
          </w:p>
        </w:tc>
        <w:tc>
          <w:tcPr>
            <w:tcW w:w="964" w:type="dxa"/>
            <w:vAlign w:val="bottom"/>
          </w:tcPr>
          <w:p w:rsidR="00BE46B3" w:rsidRPr="00A5245C" w:rsidRDefault="00BE46B3" w:rsidP="00362DFE">
            <w:pPr>
              <w:jc w:val="right"/>
              <w:rPr>
                <w:rFonts w:ascii="Calibri" w:hAnsi="Calibri"/>
                <w:snapToGrid w:val="0"/>
                <w:color w:val="000000"/>
                <w:sz w:val="16"/>
                <w:szCs w:val="16"/>
              </w:rPr>
            </w:pPr>
            <w:r w:rsidRPr="00A5245C">
              <w:rPr>
                <w:rFonts w:ascii="Calibri" w:hAnsi="Calibri"/>
                <w:snapToGrid w:val="0"/>
                <w:color w:val="000000"/>
                <w:sz w:val="16"/>
                <w:szCs w:val="16"/>
              </w:rPr>
              <w:t>8</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146</w:t>
            </w:r>
          </w:p>
        </w:tc>
        <w:tc>
          <w:tcPr>
            <w:tcW w:w="964" w:type="dxa"/>
            <w:vAlign w:val="bottom"/>
          </w:tcPr>
          <w:p w:rsidR="00BE46B3" w:rsidRPr="00A5245C" w:rsidRDefault="00BE46B3" w:rsidP="00362DFE">
            <w:pPr>
              <w:jc w:val="right"/>
              <w:rPr>
                <w:rFonts w:ascii="Calibri" w:hAnsi="Calibri"/>
                <w:snapToGrid w:val="0"/>
                <w:color w:val="000000"/>
                <w:sz w:val="16"/>
                <w:szCs w:val="16"/>
              </w:rPr>
            </w:pPr>
            <w:r w:rsidRPr="00A5245C">
              <w:rPr>
                <w:rFonts w:ascii="Calibri" w:hAnsi="Calibri"/>
                <w:snapToGrid w:val="0"/>
                <w:color w:val="000000"/>
                <w:sz w:val="16"/>
                <w:szCs w:val="16"/>
              </w:rPr>
              <w:t>3</w:t>
            </w:r>
            <w:r w:rsidRPr="00A5245C">
              <w:rPr>
                <w:rFonts w:ascii="Calibri" w:hAnsi="Calibri"/>
                <w:snapToGrid w:val="0"/>
                <w:color w:val="000000"/>
                <w:sz w:val="16"/>
                <w:szCs w:val="16"/>
                <w:lang w:val="en-US"/>
              </w:rPr>
              <w:t xml:space="preserve"> </w:t>
            </w:r>
            <w:r w:rsidRPr="00A5245C">
              <w:rPr>
                <w:rFonts w:ascii="Calibri" w:hAnsi="Calibri"/>
                <w:snapToGrid w:val="0"/>
                <w:color w:val="000000"/>
                <w:sz w:val="16"/>
                <w:szCs w:val="16"/>
              </w:rPr>
              <w:t>320</w:t>
            </w:r>
          </w:p>
        </w:tc>
        <w:tc>
          <w:tcPr>
            <w:tcW w:w="2410" w:type="dxa"/>
            <w:vAlign w:val="bottom"/>
          </w:tcPr>
          <w:p w:rsidR="00BE46B3" w:rsidRPr="00A5245C" w:rsidRDefault="00EB3B11" w:rsidP="00362DFE">
            <w:pPr>
              <w:pStyle w:val="af7"/>
              <w:ind w:left="170"/>
              <w:rPr>
                <w:rFonts w:ascii="Calibri" w:hAnsi="Calibri"/>
                <w:color w:val="000000"/>
              </w:rPr>
            </w:pPr>
            <w:r w:rsidRPr="00A5245C">
              <w:rPr>
                <w:rFonts w:ascii="Calibri" w:hAnsi="Calibri"/>
                <w:color w:val="000000"/>
              </w:rPr>
              <w:t>п</w:t>
            </w:r>
            <w:r w:rsidR="00BE46B3" w:rsidRPr="00A5245C">
              <w:rPr>
                <w:rFonts w:ascii="Calibri" w:hAnsi="Calibri"/>
                <w:color w:val="000000"/>
              </w:rPr>
              <w:t>роизводство автотранспортных средств, трейлеров и полуприцепов</w:t>
            </w:r>
          </w:p>
        </w:tc>
      </w:tr>
      <w:tr w:rsidR="00BE46B3" w:rsidRPr="00A5245C" w:rsidTr="00A5245C">
        <w:trPr>
          <w:cantSplit/>
          <w:trHeight w:val="77"/>
        </w:trPr>
        <w:tc>
          <w:tcPr>
            <w:tcW w:w="2416"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rPr>
              <w:t>өзге де көлік құралдарын жасау</w:t>
            </w:r>
          </w:p>
        </w:tc>
        <w:tc>
          <w:tcPr>
            <w:tcW w:w="963"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9 663</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11 060</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5 403</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5 250</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16 730</w:t>
            </w:r>
          </w:p>
        </w:tc>
        <w:tc>
          <w:tcPr>
            <w:tcW w:w="2410" w:type="dxa"/>
            <w:vAlign w:val="bottom"/>
          </w:tcPr>
          <w:p w:rsidR="00BE46B3" w:rsidRPr="00A5245C" w:rsidRDefault="00EB3B11" w:rsidP="001F639A">
            <w:pPr>
              <w:pStyle w:val="af7"/>
              <w:ind w:left="170"/>
              <w:rPr>
                <w:rFonts w:ascii="Calibri" w:hAnsi="Calibri"/>
                <w:color w:val="000000"/>
              </w:rPr>
            </w:pPr>
            <w:r w:rsidRPr="00A5245C">
              <w:rPr>
                <w:rFonts w:ascii="Calibri" w:hAnsi="Calibri"/>
                <w:color w:val="000000"/>
              </w:rPr>
              <w:t>п</w:t>
            </w:r>
            <w:r w:rsidR="00BE46B3" w:rsidRPr="00A5245C">
              <w:rPr>
                <w:rFonts w:ascii="Calibri" w:hAnsi="Calibri"/>
                <w:color w:val="000000"/>
              </w:rPr>
              <w:t>роизводство прочих транспортных средств</w:t>
            </w:r>
          </w:p>
        </w:tc>
      </w:tr>
      <w:tr w:rsidR="00BE46B3" w:rsidRPr="00A5245C" w:rsidTr="00A5245C">
        <w:trPr>
          <w:cantSplit/>
          <w:trHeight w:val="87"/>
        </w:trPr>
        <w:tc>
          <w:tcPr>
            <w:tcW w:w="2416"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lang w:val="kk-KZ"/>
              </w:rPr>
              <w:t>жиһаз жасау</w:t>
            </w:r>
          </w:p>
        </w:tc>
        <w:tc>
          <w:tcPr>
            <w:tcW w:w="963"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537</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943</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948</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1 011</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2 130</w:t>
            </w:r>
          </w:p>
        </w:tc>
        <w:tc>
          <w:tcPr>
            <w:tcW w:w="2410" w:type="dxa"/>
            <w:vAlign w:val="bottom"/>
          </w:tcPr>
          <w:p w:rsidR="00BE46B3" w:rsidRPr="00A5245C" w:rsidRDefault="00EB3B11" w:rsidP="001F639A">
            <w:pPr>
              <w:pStyle w:val="af7"/>
              <w:ind w:left="170"/>
              <w:rPr>
                <w:rFonts w:ascii="Calibri" w:hAnsi="Calibri"/>
                <w:color w:val="000000"/>
              </w:rPr>
            </w:pPr>
            <w:r w:rsidRPr="00A5245C">
              <w:rPr>
                <w:rFonts w:ascii="Calibri" w:hAnsi="Calibri"/>
                <w:color w:val="000000"/>
              </w:rPr>
              <w:t>п</w:t>
            </w:r>
            <w:r w:rsidR="00BE46B3" w:rsidRPr="00A5245C">
              <w:rPr>
                <w:rFonts w:ascii="Calibri" w:hAnsi="Calibri"/>
                <w:color w:val="000000"/>
              </w:rPr>
              <w:t>роизводство мебели</w:t>
            </w:r>
          </w:p>
        </w:tc>
      </w:tr>
      <w:tr w:rsidR="00BE46B3" w:rsidRPr="00A5245C" w:rsidTr="00A5245C">
        <w:trPr>
          <w:cantSplit/>
        </w:trPr>
        <w:tc>
          <w:tcPr>
            <w:tcW w:w="2416"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lang w:val="kk-KZ"/>
              </w:rPr>
              <w:t>өзге дайын бұйымдарды жасау</w:t>
            </w:r>
          </w:p>
        </w:tc>
        <w:tc>
          <w:tcPr>
            <w:tcW w:w="963"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1 027</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1 727</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658</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1 254</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540</w:t>
            </w:r>
          </w:p>
        </w:tc>
        <w:tc>
          <w:tcPr>
            <w:tcW w:w="2410" w:type="dxa"/>
            <w:vAlign w:val="bottom"/>
          </w:tcPr>
          <w:p w:rsidR="00BE46B3" w:rsidRPr="00A5245C" w:rsidRDefault="00EB3B11" w:rsidP="001F639A">
            <w:pPr>
              <w:pStyle w:val="af7"/>
              <w:ind w:left="170"/>
              <w:rPr>
                <w:rFonts w:ascii="Calibri" w:hAnsi="Calibri"/>
                <w:color w:val="000000"/>
              </w:rPr>
            </w:pPr>
            <w:r w:rsidRPr="00A5245C">
              <w:rPr>
                <w:rFonts w:ascii="Calibri" w:hAnsi="Calibri"/>
                <w:color w:val="000000"/>
              </w:rPr>
              <w:t>п</w:t>
            </w:r>
            <w:r w:rsidR="00BE46B3" w:rsidRPr="00A5245C">
              <w:rPr>
                <w:rFonts w:ascii="Calibri" w:hAnsi="Calibri"/>
                <w:color w:val="000000"/>
              </w:rPr>
              <w:t xml:space="preserve">роизводство прочих </w:t>
            </w:r>
            <w:r w:rsidR="00BE46B3" w:rsidRPr="00A5245C">
              <w:rPr>
                <w:rFonts w:ascii="Calibri" w:hAnsi="Calibri"/>
                <w:color w:val="000000"/>
                <w:lang w:val="kk-KZ"/>
              </w:rPr>
              <w:t>готовых изделий</w:t>
            </w:r>
          </w:p>
        </w:tc>
      </w:tr>
      <w:tr w:rsidR="00BE46B3" w:rsidRPr="00A5245C" w:rsidTr="00A5245C">
        <w:trPr>
          <w:cantSplit/>
        </w:trPr>
        <w:tc>
          <w:tcPr>
            <w:tcW w:w="2416"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lang w:val="kk-KZ"/>
              </w:rPr>
              <w:t>машиналар мен жабдықтарды жөндеу және орнату</w:t>
            </w:r>
          </w:p>
        </w:tc>
        <w:tc>
          <w:tcPr>
            <w:tcW w:w="963"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10 577</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10 207</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9 148</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10 827</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12 788</w:t>
            </w:r>
          </w:p>
        </w:tc>
        <w:tc>
          <w:tcPr>
            <w:tcW w:w="2410"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rPr>
              <w:t>ремонт и установка машин и оборудования</w:t>
            </w:r>
          </w:p>
        </w:tc>
      </w:tr>
      <w:tr w:rsidR="00BE46B3" w:rsidRPr="00A5245C" w:rsidTr="00A5245C">
        <w:trPr>
          <w:cantSplit/>
        </w:trPr>
        <w:tc>
          <w:tcPr>
            <w:tcW w:w="2416" w:type="dxa"/>
            <w:vAlign w:val="bottom"/>
          </w:tcPr>
          <w:p w:rsidR="00BE46B3" w:rsidRPr="00A5245C" w:rsidRDefault="00BE46B3" w:rsidP="0023725C">
            <w:pPr>
              <w:pStyle w:val="af7"/>
              <w:ind w:left="113"/>
              <w:rPr>
                <w:rFonts w:ascii="Calibri" w:hAnsi="Calibri"/>
                <w:color w:val="000000"/>
              </w:rPr>
            </w:pPr>
            <w:r w:rsidRPr="00A5245C">
              <w:rPr>
                <w:rFonts w:ascii="Calibri" w:hAnsi="Calibri"/>
                <w:color w:val="000000"/>
              </w:rPr>
              <w:t>Электр</w:t>
            </w:r>
            <w:r w:rsidRPr="00A5245C">
              <w:rPr>
                <w:rFonts w:ascii="Calibri" w:hAnsi="Calibri"/>
                <w:color w:val="000000"/>
                <w:lang w:val="kk-KZ"/>
              </w:rPr>
              <w:t>мен жабдықтау, газ, бу беру және ауа баптау</w:t>
            </w:r>
          </w:p>
        </w:tc>
        <w:tc>
          <w:tcPr>
            <w:tcW w:w="963"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349 759</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416 356</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441 512</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570 185</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545 064</w:t>
            </w:r>
          </w:p>
        </w:tc>
        <w:tc>
          <w:tcPr>
            <w:tcW w:w="2410" w:type="dxa"/>
            <w:vAlign w:val="bottom"/>
          </w:tcPr>
          <w:p w:rsidR="00BE46B3" w:rsidRPr="00A5245C" w:rsidRDefault="00BE46B3" w:rsidP="0023725C">
            <w:pPr>
              <w:pStyle w:val="af7"/>
              <w:ind w:left="113"/>
              <w:rPr>
                <w:rFonts w:ascii="Calibri" w:hAnsi="Calibri"/>
                <w:color w:val="000000"/>
              </w:rPr>
            </w:pPr>
            <w:r w:rsidRPr="00A5245C">
              <w:rPr>
                <w:rFonts w:ascii="Calibri" w:hAnsi="Calibri"/>
                <w:color w:val="000000"/>
              </w:rPr>
              <w:t>Электроснабжение, подача газа, пара и воздушное кондиционирование</w:t>
            </w:r>
          </w:p>
        </w:tc>
      </w:tr>
      <w:tr w:rsidR="00BE46B3" w:rsidRPr="00A5245C" w:rsidTr="00A5245C">
        <w:trPr>
          <w:cantSplit/>
        </w:trPr>
        <w:tc>
          <w:tcPr>
            <w:tcW w:w="2416" w:type="dxa"/>
            <w:vAlign w:val="bottom"/>
          </w:tcPr>
          <w:p w:rsidR="00BE46B3" w:rsidRPr="00A5245C" w:rsidRDefault="00BE46B3" w:rsidP="0023725C">
            <w:pPr>
              <w:pStyle w:val="af7"/>
              <w:ind w:left="113"/>
              <w:rPr>
                <w:rFonts w:ascii="Calibri" w:hAnsi="Calibri"/>
                <w:color w:val="000000"/>
              </w:rPr>
            </w:pPr>
            <w:r w:rsidRPr="00A5245C">
              <w:rPr>
                <w:rFonts w:ascii="Calibri" w:hAnsi="Calibri"/>
                <w:color w:val="000000"/>
                <w:lang w:val="kk-KZ"/>
              </w:rPr>
              <w:t>Сумен жабдықтау; кәріз жүйесі, қалдықтардың жиналуын және таратылуын бақылау</w:t>
            </w:r>
          </w:p>
        </w:tc>
        <w:tc>
          <w:tcPr>
            <w:tcW w:w="963"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228 136</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237 588</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172 017</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225 155</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196 169</w:t>
            </w:r>
          </w:p>
        </w:tc>
        <w:tc>
          <w:tcPr>
            <w:tcW w:w="2410" w:type="dxa"/>
            <w:vAlign w:val="bottom"/>
          </w:tcPr>
          <w:p w:rsidR="00BE46B3" w:rsidRPr="00A5245C" w:rsidRDefault="00BE46B3" w:rsidP="0023725C">
            <w:pPr>
              <w:pStyle w:val="af7"/>
              <w:ind w:left="113"/>
              <w:rPr>
                <w:rFonts w:ascii="Calibri" w:hAnsi="Calibri"/>
                <w:color w:val="000000"/>
              </w:rPr>
            </w:pPr>
            <w:r w:rsidRPr="00A5245C">
              <w:rPr>
                <w:rFonts w:ascii="Calibri" w:hAnsi="Calibri"/>
                <w:color w:val="000000"/>
              </w:rPr>
              <w:t>Водоснабжение; канализационная система, конроль над сбором и распределением отходов</w:t>
            </w:r>
          </w:p>
        </w:tc>
      </w:tr>
      <w:tr w:rsidR="00BE46B3" w:rsidRPr="00A5245C" w:rsidTr="00A5245C">
        <w:trPr>
          <w:cantSplit/>
        </w:trPr>
        <w:tc>
          <w:tcPr>
            <w:tcW w:w="2416"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lang w:val="kk-KZ"/>
              </w:rPr>
              <w:t>с</w:t>
            </w:r>
            <w:r w:rsidRPr="00A5245C">
              <w:rPr>
                <w:rFonts w:ascii="Calibri" w:hAnsi="Calibri"/>
                <w:color w:val="000000"/>
              </w:rPr>
              <w:t>оның ішінде:</w:t>
            </w:r>
          </w:p>
        </w:tc>
        <w:tc>
          <w:tcPr>
            <w:tcW w:w="963" w:type="dxa"/>
            <w:vAlign w:val="bottom"/>
          </w:tcPr>
          <w:p w:rsidR="00BE46B3" w:rsidRPr="00A5245C" w:rsidRDefault="00BE46B3">
            <w:pPr>
              <w:jc w:val="right"/>
              <w:rPr>
                <w:rFonts w:ascii="Calibri" w:hAnsi="Calibri"/>
                <w:b/>
                <w:color w:val="000000"/>
                <w:sz w:val="16"/>
                <w:szCs w:val="16"/>
              </w:rPr>
            </w:pPr>
          </w:p>
        </w:tc>
        <w:tc>
          <w:tcPr>
            <w:tcW w:w="964" w:type="dxa"/>
            <w:vAlign w:val="bottom"/>
          </w:tcPr>
          <w:p w:rsidR="00BE46B3" w:rsidRPr="00A5245C" w:rsidRDefault="00BE46B3">
            <w:pPr>
              <w:jc w:val="right"/>
              <w:rPr>
                <w:rFonts w:ascii="Calibri" w:hAnsi="Calibri"/>
                <w:color w:val="000000"/>
                <w:sz w:val="16"/>
                <w:szCs w:val="16"/>
              </w:rPr>
            </w:pPr>
          </w:p>
        </w:tc>
        <w:tc>
          <w:tcPr>
            <w:tcW w:w="964" w:type="dxa"/>
            <w:vAlign w:val="bottom"/>
          </w:tcPr>
          <w:p w:rsidR="00BE46B3" w:rsidRPr="00A5245C" w:rsidRDefault="00BE46B3">
            <w:pPr>
              <w:jc w:val="right"/>
              <w:rPr>
                <w:rFonts w:ascii="Calibri" w:hAnsi="Calibri"/>
                <w:color w:val="000000"/>
                <w:sz w:val="16"/>
                <w:szCs w:val="16"/>
              </w:rPr>
            </w:pPr>
          </w:p>
        </w:tc>
        <w:tc>
          <w:tcPr>
            <w:tcW w:w="964" w:type="dxa"/>
            <w:vAlign w:val="bottom"/>
          </w:tcPr>
          <w:p w:rsidR="00BE46B3" w:rsidRPr="00A5245C" w:rsidRDefault="00BE46B3">
            <w:pPr>
              <w:jc w:val="right"/>
              <w:rPr>
                <w:rFonts w:ascii="Calibri" w:hAnsi="Calibri"/>
                <w:color w:val="000000"/>
                <w:sz w:val="16"/>
                <w:szCs w:val="16"/>
              </w:rPr>
            </w:pPr>
          </w:p>
        </w:tc>
        <w:tc>
          <w:tcPr>
            <w:tcW w:w="964" w:type="dxa"/>
            <w:vAlign w:val="bottom"/>
          </w:tcPr>
          <w:p w:rsidR="00BE46B3" w:rsidRPr="00A5245C" w:rsidRDefault="00BE46B3">
            <w:pPr>
              <w:jc w:val="right"/>
              <w:rPr>
                <w:rFonts w:ascii="Calibri" w:hAnsi="Calibri"/>
                <w:color w:val="000000"/>
                <w:sz w:val="16"/>
                <w:szCs w:val="16"/>
              </w:rPr>
            </w:pPr>
          </w:p>
        </w:tc>
        <w:tc>
          <w:tcPr>
            <w:tcW w:w="2410"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rPr>
              <w:t>в том числе:</w:t>
            </w:r>
          </w:p>
        </w:tc>
      </w:tr>
      <w:tr w:rsidR="00BE46B3" w:rsidRPr="00A5245C" w:rsidTr="00A5245C">
        <w:trPr>
          <w:cantSplit/>
        </w:trPr>
        <w:tc>
          <w:tcPr>
            <w:tcW w:w="2416"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lang w:val="kk-KZ"/>
              </w:rPr>
              <w:t>суды жинау, өңдеу және бөлу</w:t>
            </w:r>
          </w:p>
        </w:tc>
        <w:tc>
          <w:tcPr>
            <w:tcW w:w="963"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164 996</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186 300</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134 927</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179 473</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143 448</w:t>
            </w:r>
          </w:p>
        </w:tc>
        <w:tc>
          <w:tcPr>
            <w:tcW w:w="2410"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rPr>
              <w:t xml:space="preserve">сбор, </w:t>
            </w:r>
            <w:r w:rsidRPr="00A5245C">
              <w:rPr>
                <w:rFonts w:ascii="Calibri" w:hAnsi="Calibri"/>
                <w:color w:val="000000"/>
                <w:lang w:val="kk-KZ"/>
              </w:rPr>
              <w:t>обработка</w:t>
            </w:r>
            <w:r w:rsidRPr="00A5245C">
              <w:rPr>
                <w:rFonts w:ascii="Calibri" w:hAnsi="Calibri"/>
                <w:color w:val="000000"/>
              </w:rPr>
              <w:t xml:space="preserve"> и распределение воды</w:t>
            </w:r>
          </w:p>
        </w:tc>
      </w:tr>
      <w:tr w:rsidR="00BE46B3" w:rsidRPr="00A5245C" w:rsidTr="00A5245C">
        <w:trPr>
          <w:cantSplit/>
        </w:trPr>
        <w:tc>
          <w:tcPr>
            <w:tcW w:w="2416"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lang w:val="kk-KZ"/>
              </w:rPr>
              <w:t>кәріз жүйесі</w:t>
            </w:r>
          </w:p>
        </w:tc>
        <w:tc>
          <w:tcPr>
            <w:tcW w:w="963"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55 980</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42 787</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29 484</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36 603</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44 534</w:t>
            </w:r>
          </w:p>
        </w:tc>
        <w:tc>
          <w:tcPr>
            <w:tcW w:w="2410" w:type="dxa"/>
            <w:vAlign w:val="bottom"/>
          </w:tcPr>
          <w:p w:rsidR="00BE46B3" w:rsidRPr="00A5245C" w:rsidRDefault="00EB3B11" w:rsidP="001F639A">
            <w:pPr>
              <w:pStyle w:val="af7"/>
              <w:ind w:left="170"/>
              <w:rPr>
                <w:rFonts w:ascii="Calibri" w:hAnsi="Calibri"/>
                <w:color w:val="000000"/>
              </w:rPr>
            </w:pPr>
            <w:r w:rsidRPr="00A5245C">
              <w:rPr>
                <w:rFonts w:ascii="Calibri" w:hAnsi="Calibri"/>
                <w:color w:val="000000"/>
              </w:rPr>
              <w:t>к</w:t>
            </w:r>
            <w:r w:rsidR="00BE46B3" w:rsidRPr="00A5245C">
              <w:rPr>
                <w:rFonts w:ascii="Calibri" w:hAnsi="Calibri"/>
                <w:color w:val="000000"/>
              </w:rPr>
              <w:t>анализационная система</w:t>
            </w:r>
          </w:p>
        </w:tc>
      </w:tr>
      <w:tr w:rsidR="00BE46B3" w:rsidRPr="00A5245C" w:rsidTr="00A5245C">
        <w:trPr>
          <w:cantSplit/>
        </w:trPr>
        <w:tc>
          <w:tcPr>
            <w:tcW w:w="2416"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lang w:val="kk-KZ"/>
              </w:rPr>
              <w:t>қалдықтарды жинау, өңдеу және жою; қалдықтарды кәдеге жарату</w:t>
            </w:r>
          </w:p>
        </w:tc>
        <w:tc>
          <w:tcPr>
            <w:tcW w:w="963"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5 423</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8 027</w:t>
            </w:r>
          </w:p>
        </w:tc>
        <w:tc>
          <w:tcPr>
            <w:tcW w:w="964"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5 994</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6 850</w:t>
            </w:r>
          </w:p>
        </w:tc>
        <w:tc>
          <w:tcPr>
            <w:tcW w:w="964" w:type="dxa"/>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5 784</w:t>
            </w:r>
          </w:p>
        </w:tc>
        <w:tc>
          <w:tcPr>
            <w:tcW w:w="2410" w:type="dxa"/>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rPr>
              <w:t>сбор, обработка и удаление отходов; утилизация отходов</w:t>
            </w:r>
          </w:p>
        </w:tc>
      </w:tr>
      <w:tr w:rsidR="00BE46B3" w:rsidRPr="00A5245C" w:rsidTr="00A5245C">
        <w:trPr>
          <w:cantSplit/>
          <w:trHeight w:val="552"/>
        </w:trPr>
        <w:tc>
          <w:tcPr>
            <w:tcW w:w="2416" w:type="dxa"/>
            <w:tcBorders>
              <w:bottom w:val="single" w:sz="4" w:space="0" w:color="000080"/>
            </w:tcBorders>
            <w:vAlign w:val="bottom"/>
          </w:tcPr>
          <w:p w:rsidR="00BE46B3" w:rsidRPr="00A5245C" w:rsidRDefault="00BE46B3" w:rsidP="001F639A">
            <w:pPr>
              <w:pStyle w:val="af7"/>
              <w:ind w:left="170"/>
              <w:rPr>
                <w:rFonts w:ascii="Calibri" w:hAnsi="Calibri"/>
                <w:color w:val="000000"/>
              </w:rPr>
            </w:pPr>
            <w:r w:rsidRPr="00A5245C">
              <w:rPr>
                <w:rFonts w:ascii="Calibri" w:hAnsi="Calibri"/>
                <w:color w:val="000000"/>
                <w:lang w:val="kk-KZ"/>
              </w:rPr>
              <w:t>топырақ құнарлылығын қалпына келтіру және қалдықтарды жою саласындағы өзге де қызметтер</w:t>
            </w:r>
          </w:p>
        </w:tc>
        <w:tc>
          <w:tcPr>
            <w:tcW w:w="963" w:type="dxa"/>
            <w:tcBorders>
              <w:bottom w:val="single" w:sz="4" w:space="0" w:color="000080"/>
            </w:tcBorders>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1 737</w:t>
            </w:r>
          </w:p>
        </w:tc>
        <w:tc>
          <w:tcPr>
            <w:tcW w:w="964" w:type="dxa"/>
            <w:tcBorders>
              <w:bottom w:val="single" w:sz="4" w:space="0" w:color="000080"/>
            </w:tcBorders>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474</w:t>
            </w:r>
          </w:p>
        </w:tc>
        <w:tc>
          <w:tcPr>
            <w:tcW w:w="964" w:type="dxa"/>
            <w:tcBorders>
              <w:bottom w:val="single" w:sz="4" w:space="0" w:color="000080"/>
            </w:tcBorders>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1 612</w:t>
            </w:r>
          </w:p>
        </w:tc>
        <w:tc>
          <w:tcPr>
            <w:tcW w:w="964" w:type="dxa"/>
            <w:tcBorders>
              <w:bottom w:val="single" w:sz="4" w:space="0" w:color="000080"/>
            </w:tcBorders>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2 229</w:t>
            </w:r>
          </w:p>
        </w:tc>
        <w:tc>
          <w:tcPr>
            <w:tcW w:w="964" w:type="dxa"/>
            <w:tcBorders>
              <w:bottom w:val="single" w:sz="4" w:space="0" w:color="000080"/>
            </w:tcBorders>
            <w:vAlign w:val="bottom"/>
          </w:tcPr>
          <w:p w:rsidR="00BE46B3" w:rsidRPr="00A5245C" w:rsidRDefault="00BE46B3">
            <w:pPr>
              <w:jc w:val="right"/>
              <w:rPr>
                <w:rFonts w:ascii="Calibri" w:hAnsi="Calibri"/>
                <w:snapToGrid w:val="0"/>
                <w:color w:val="000000"/>
                <w:sz w:val="16"/>
                <w:szCs w:val="16"/>
                <w:lang w:val="en-US"/>
              </w:rPr>
            </w:pPr>
            <w:r w:rsidRPr="00A5245C">
              <w:rPr>
                <w:rFonts w:ascii="Calibri" w:hAnsi="Calibri"/>
                <w:snapToGrid w:val="0"/>
                <w:color w:val="000000"/>
                <w:sz w:val="16"/>
                <w:szCs w:val="16"/>
                <w:lang w:val="en-US"/>
              </w:rPr>
              <w:t>2 403</w:t>
            </w:r>
          </w:p>
        </w:tc>
        <w:tc>
          <w:tcPr>
            <w:tcW w:w="2410" w:type="dxa"/>
            <w:tcBorders>
              <w:bottom w:val="single" w:sz="4" w:space="0" w:color="000080"/>
            </w:tcBorders>
            <w:vAlign w:val="bottom"/>
          </w:tcPr>
          <w:p w:rsidR="00BE46B3" w:rsidRPr="00A5245C" w:rsidRDefault="00EB3B11" w:rsidP="001F639A">
            <w:pPr>
              <w:pStyle w:val="af7"/>
              <w:ind w:left="170"/>
              <w:rPr>
                <w:rFonts w:ascii="Calibri" w:hAnsi="Calibri"/>
                <w:color w:val="000000"/>
              </w:rPr>
            </w:pPr>
            <w:r w:rsidRPr="00A5245C">
              <w:rPr>
                <w:rFonts w:ascii="Calibri" w:hAnsi="Calibri"/>
                <w:color w:val="000000"/>
              </w:rPr>
              <w:t>р</w:t>
            </w:r>
            <w:r w:rsidR="00BE46B3" w:rsidRPr="00A5245C">
              <w:rPr>
                <w:rFonts w:ascii="Calibri" w:hAnsi="Calibri"/>
                <w:color w:val="000000"/>
              </w:rPr>
              <w:t>екультивация и прочие услуги в области удаления отходов</w:t>
            </w:r>
          </w:p>
        </w:tc>
      </w:tr>
    </w:tbl>
    <w:p w:rsidR="00BE46B3" w:rsidRPr="00A5245C" w:rsidRDefault="00BE46B3" w:rsidP="007617A2">
      <w:pPr>
        <w:pStyle w:val="af5"/>
        <w:spacing w:before="240" w:after="0"/>
        <w:rPr>
          <w:rFonts w:ascii="Calibri" w:hAnsi="Calibri"/>
          <w:color w:val="000000"/>
          <w:sz w:val="20"/>
          <w:szCs w:val="20"/>
          <w:lang w:val="kk-KZ"/>
        </w:rPr>
      </w:pPr>
      <w:r w:rsidRPr="00A5245C">
        <w:rPr>
          <w:rFonts w:ascii="Calibri" w:hAnsi="Calibri"/>
          <w:color w:val="000000"/>
          <w:sz w:val="20"/>
          <w:szCs w:val="20"/>
          <w:lang w:val="kk-KZ"/>
        </w:rPr>
        <w:t>2.13 Тұрғын үй құрылысына салынған инвестициялар</w:t>
      </w:r>
      <w:r w:rsidRPr="00A5245C">
        <w:rPr>
          <w:rFonts w:ascii="Calibri" w:hAnsi="Calibri"/>
          <w:color w:val="000000"/>
          <w:sz w:val="20"/>
          <w:szCs w:val="20"/>
          <w:lang w:val="kk-KZ"/>
        </w:rPr>
        <w:br/>
      </w:r>
      <w:r w:rsidRPr="00A5245C">
        <w:rPr>
          <w:rFonts w:ascii="Calibri" w:hAnsi="Calibri"/>
          <w:color w:val="000000"/>
          <w:sz w:val="20"/>
          <w:szCs w:val="20"/>
        </w:rPr>
        <w:t>Инвестиции в жилищное строительство</w:t>
      </w:r>
    </w:p>
    <w:p w:rsidR="00BE46B3" w:rsidRPr="00A5245C" w:rsidRDefault="00BE46B3" w:rsidP="00A5245C">
      <w:pPr>
        <w:pStyle w:val="af9"/>
        <w:spacing w:before="120" w:after="0"/>
        <w:jc w:val="left"/>
        <w:rPr>
          <w:rFonts w:ascii="Calibri" w:hAnsi="Calibri"/>
          <w:color w:val="000000"/>
        </w:rPr>
      </w:pPr>
      <w:r w:rsidRPr="00A5245C">
        <w:rPr>
          <w:rFonts w:ascii="Calibri" w:hAnsi="Calibri"/>
          <w:color w:val="000000"/>
          <w:lang w:val="kk-KZ"/>
        </w:rPr>
        <w:t>млн</w:t>
      </w:r>
      <w:r w:rsidRPr="00A5245C">
        <w:rPr>
          <w:rFonts w:ascii="Calibri" w:hAnsi="Calibri"/>
          <w:color w:val="000000"/>
        </w:rPr>
        <w:t xml:space="preserve">. теңге                                                                                                                                                                                                                           </w:t>
      </w:r>
      <w:r w:rsidRPr="00A5245C">
        <w:rPr>
          <w:rFonts w:ascii="Calibri" w:hAnsi="Calibri"/>
          <w:color w:val="000000"/>
          <w:lang w:val="kk-KZ"/>
        </w:rPr>
        <w:t>млн.</w:t>
      </w:r>
      <w:r w:rsidRPr="00A5245C">
        <w:rPr>
          <w:rFonts w:ascii="Calibri" w:hAnsi="Calibri"/>
          <w:color w:val="000000"/>
        </w:rPr>
        <w:t xml:space="preserve"> тенге</w:t>
      </w:r>
    </w:p>
    <w:tbl>
      <w:tblPr>
        <w:tblW w:w="9638" w:type="dxa"/>
        <w:tblInd w:w="1" w:type="dxa"/>
        <w:tblLayout w:type="fixed"/>
        <w:tblCellMar>
          <w:left w:w="0" w:type="dxa"/>
          <w:right w:w="0" w:type="dxa"/>
        </w:tblCellMar>
        <w:tblLook w:val="0000"/>
      </w:tblPr>
      <w:tblGrid>
        <w:gridCol w:w="2409"/>
        <w:gridCol w:w="1445"/>
        <w:gridCol w:w="1446"/>
        <w:gridCol w:w="1446"/>
        <w:gridCol w:w="1446"/>
        <w:gridCol w:w="1446"/>
      </w:tblGrid>
      <w:tr w:rsidR="00BE46B3" w:rsidRPr="00A5245C" w:rsidTr="00A5245C">
        <w:trPr>
          <w:cantSplit/>
          <w:trHeight w:val="227"/>
        </w:trPr>
        <w:tc>
          <w:tcPr>
            <w:tcW w:w="2409" w:type="dxa"/>
            <w:tcBorders>
              <w:top w:val="single" w:sz="4" w:space="0" w:color="000080"/>
              <w:bottom w:val="single" w:sz="4" w:space="0" w:color="000080"/>
              <w:right w:val="single" w:sz="4" w:space="0" w:color="000080"/>
            </w:tcBorders>
            <w:shd w:val="clear" w:color="auto" w:fill="FFFFFF"/>
            <w:vAlign w:val="center"/>
          </w:tcPr>
          <w:p w:rsidR="00BE46B3" w:rsidRPr="00A5245C" w:rsidRDefault="00BE46B3">
            <w:pPr>
              <w:pStyle w:val="af8"/>
              <w:rPr>
                <w:rFonts w:ascii="Calibri" w:hAnsi="Calibri"/>
                <w:color w:val="000000"/>
              </w:rPr>
            </w:pPr>
          </w:p>
        </w:tc>
        <w:tc>
          <w:tcPr>
            <w:tcW w:w="1445" w:type="dxa"/>
            <w:tcBorders>
              <w:top w:val="single" w:sz="4" w:space="0" w:color="000080"/>
              <w:bottom w:val="single" w:sz="4" w:space="0" w:color="000080"/>
              <w:right w:val="single" w:sz="4" w:space="0" w:color="000080"/>
            </w:tcBorders>
            <w:shd w:val="clear" w:color="auto" w:fill="FFFFFF"/>
            <w:vAlign w:val="center"/>
          </w:tcPr>
          <w:p w:rsidR="00BE46B3" w:rsidRPr="00A5245C" w:rsidRDefault="00BE46B3">
            <w:pPr>
              <w:pStyle w:val="af8"/>
              <w:rPr>
                <w:rFonts w:ascii="Calibri" w:hAnsi="Calibri"/>
                <w:color w:val="000000"/>
              </w:rPr>
            </w:pPr>
            <w:r w:rsidRPr="00A5245C">
              <w:rPr>
                <w:rFonts w:ascii="Calibri" w:hAnsi="Calibri"/>
                <w:color w:val="000000"/>
              </w:rPr>
              <w:t>2011</w:t>
            </w:r>
          </w:p>
        </w:tc>
        <w:tc>
          <w:tcPr>
            <w:tcW w:w="144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A5245C" w:rsidRDefault="00BE46B3">
            <w:pPr>
              <w:pStyle w:val="af8"/>
              <w:rPr>
                <w:rFonts w:ascii="Calibri" w:hAnsi="Calibri"/>
                <w:color w:val="000000"/>
              </w:rPr>
            </w:pPr>
            <w:r w:rsidRPr="00A5245C">
              <w:rPr>
                <w:rFonts w:ascii="Calibri" w:hAnsi="Calibri"/>
                <w:color w:val="000000"/>
              </w:rPr>
              <w:t>2012</w:t>
            </w:r>
          </w:p>
        </w:tc>
        <w:tc>
          <w:tcPr>
            <w:tcW w:w="1446" w:type="dxa"/>
            <w:tcBorders>
              <w:top w:val="single" w:sz="4" w:space="0" w:color="000080"/>
              <w:bottom w:val="single" w:sz="4" w:space="0" w:color="000080"/>
              <w:right w:val="single" w:sz="4" w:space="0" w:color="000080"/>
            </w:tcBorders>
            <w:shd w:val="clear" w:color="auto" w:fill="FFFFFF"/>
            <w:vAlign w:val="center"/>
          </w:tcPr>
          <w:p w:rsidR="00BE46B3" w:rsidRPr="00A5245C" w:rsidRDefault="00BE46B3">
            <w:pPr>
              <w:pStyle w:val="af8"/>
              <w:rPr>
                <w:rFonts w:ascii="Calibri" w:hAnsi="Calibri"/>
                <w:color w:val="000000"/>
              </w:rPr>
            </w:pPr>
            <w:r w:rsidRPr="00A5245C">
              <w:rPr>
                <w:rFonts w:ascii="Calibri" w:hAnsi="Calibri"/>
                <w:color w:val="000000"/>
              </w:rPr>
              <w:t>2013</w:t>
            </w:r>
          </w:p>
        </w:tc>
        <w:tc>
          <w:tcPr>
            <w:tcW w:w="144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A5245C" w:rsidRDefault="00BE46B3">
            <w:pPr>
              <w:pStyle w:val="af8"/>
              <w:rPr>
                <w:rFonts w:ascii="Calibri" w:hAnsi="Calibri"/>
                <w:color w:val="000000"/>
              </w:rPr>
            </w:pPr>
            <w:r w:rsidRPr="00A5245C">
              <w:rPr>
                <w:rFonts w:ascii="Calibri" w:hAnsi="Calibri"/>
                <w:color w:val="000000"/>
              </w:rPr>
              <w:t>2014</w:t>
            </w:r>
          </w:p>
        </w:tc>
        <w:tc>
          <w:tcPr>
            <w:tcW w:w="1446" w:type="dxa"/>
            <w:tcBorders>
              <w:top w:val="single" w:sz="4" w:space="0" w:color="000080"/>
              <w:bottom w:val="single" w:sz="4" w:space="0" w:color="000080"/>
            </w:tcBorders>
            <w:shd w:val="clear" w:color="auto" w:fill="FFFFFF"/>
            <w:vAlign w:val="center"/>
          </w:tcPr>
          <w:p w:rsidR="00BE46B3" w:rsidRPr="00A5245C" w:rsidRDefault="00BE46B3">
            <w:pPr>
              <w:pStyle w:val="af8"/>
              <w:rPr>
                <w:rFonts w:ascii="Calibri" w:hAnsi="Calibri"/>
                <w:color w:val="000000"/>
              </w:rPr>
            </w:pPr>
            <w:r w:rsidRPr="00A5245C">
              <w:rPr>
                <w:rFonts w:ascii="Calibri" w:hAnsi="Calibri"/>
                <w:color w:val="000000"/>
              </w:rPr>
              <w:t>2015</w:t>
            </w:r>
          </w:p>
        </w:tc>
      </w:tr>
      <w:tr w:rsidR="00BE46B3" w:rsidRPr="00A5245C" w:rsidTr="00A5245C">
        <w:trPr>
          <w:cantSplit/>
        </w:trPr>
        <w:tc>
          <w:tcPr>
            <w:tcW w:w="2409" w:type="dxa"/>
            <w:tcBorders>
              <w:top w:val="single" w:sz="4" w:space="0" w:color="000080"/>
            </w:tcBorders>
            <w:shd w:val="clear" w:color="auto" w:fill="FFFFFF"/>
            <w:vAlign w:val="bottom"/>
          </w:tcPr>
          <w:p w:rsidR="00BE46B3" w:rsidRPr="00A5245C" w:rsidRDefault="00BE46B3">
            <w:pPr>
              <w:pStyle w:val="af7"/>
              <w:rPr>
                <w:rFonts w:ascii="Calibri" w:hAnsi="Calibri"/>
                <w:color w:val="000000"/>
              </w:rPr>
            </w:pPr>
            <w:r w:rsidRPr="00A5245C">
              <w:rPr>
                <w:rFonts w:ascii="Calibri" w:hAnsi="Calibri"/>
                <w:b/>
                <w:color w:val="000000"/>
                <w:lang w:val="kk-KZ"/>
              </w:rPr>
              <w:t xml:space="preserve">Қазақстан Республикасы </w:t>
            </w:r>
          </w:p>
        </w:tc>
        <w:tc>
          <w:tcPr>
            <w:tcW w:w="1445" w:type="dxa"/>
            <w:tcBorders>
              <w:top w:val="single" w:sz="4" w:space="0" w:color="000080"/>
            </w:tcBorders>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421 013</w:t>
            </w:r>
          </w:p>
        </w:tc>
        <w:tc>
          <w:tcPr>
            <w:tcW w:w="1446" w:type="dxa"/>
            <w:tcBorders>
              <w:top w:val="single" w:sz="4" w:space="0" w:color="000080"/>
            </w:tcBorders>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428 241</w:t>
            </w:r>
          </w:p>
        </w:tc>
        <w:tc>
          <w:tcPr>
            <w:tcW w:w="1446" w:type="dxa"/>
            <w:tcBorders>
              <w:top w:val="single" w:sz="4" w:space="0" w:color="000080"/>
            </w:tcBorders>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497 861</w:t>
            </w:r>
          </w:p>
        </w:tc>
        <w:tc>
          <w:tcPr>
            <w:tcW w:w="1446" w:type="dxa"/>
            <w:tcBorders>
              <w:top w:val="single" w:sz="4" w:space="0" w:color="000080"/>
            </w:tcBorders>
            <w:shd w:val="clear" w:color="auto" w:fill="FFFFFF"/>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613 487</w:t>
            </w:r>
          </w:p>
        </w:tc>
        <w:tc>
          <w:tcPr>
            <w:tcW w:w="1446" w:type="dxa"/>
            <w:tcBorders>
              <w:top w:val="single" w:sz="4" w:space="0" w:color="000080"/>
            </w:tcBorders>
            <w:shd w:val="clear" w:color="auto" w:fill="FFFFFF"/>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739 987</w:t>
            </w:r>
          </w:p>
        </w:tc>
      </w:tr>
      <w:tr w:rsidR="00BE46B3" w:rsidRPr="00A5245C" w:rsidTr="00A5245C">
        <w:trPr>
          <w:cantSplit/>
        </w:trPr>
        <w:tc>
          <w:tcPr>
            <w:tcW w:w="2409" w:type="dxa"/>
            <w:shd w:val="clear" w:color="auto" w:fill="FFFFFF"/>
            <w:vAlign w:val="bottom"/>
          </w:tcPr>
          <w:p w:rsidR="00BE46B3" w:rsidRPr="00A5245C" w:rsidRDefault="00BE46B3">
            <w:pPr>
              <w:pStyle w:val="af7"/>
              <w:rPr>
                <w:rFonts w:ascii="Calibri" w:hAnsi="Calibri"/>
                <w:color w:val="000000"/>
              </w:rPr>
            </w:pPr>
            <w:r w:rsidRPr="00A5245C">
              <w:rPr>
                <w:rFonts w:ascii="Calibri" w:hAnsi="Calibri"/>
                <w:color w:val="000000"/>
                <w:lang w:val="kk-KZ"/>
              </w:rPr>
              <w:t>Ақмола</w:t>
            </w:r>
          </w:p>
        </w:tc>
        <w:tc>
          <w:tcPr>
            <w:tcW w:w="1445" w:type="dxa"/>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8 620</w:t>
            </w:r>
          </w:p>
        </w:tc>
        <w:tc>
          <w:tcPr>
            <w:tcW w:w="1446" w:type="dxa"/>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11 833</w:t>
            </w:r>
          </w:p>
        </w:tc>
        <w:tc>
          <w:tcPr>
            <w:tcW w:w="1446" w:type="dxa"/>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12 149</w:t>
            </w:r>
          </w:p>
        </w:tc>
        <w:tc>
          <w:tcPr>
            <w:tcW w:w="1446" w:type="dxa"/>
            <w:shd w:val="clear" w:color="auto" w:fill="FFFFFF"/>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21 284</w:t>
            </w:r>
          </w:p>
        </w:tc>
        <w:tc>
          <w:tcPr>
            <w:tcW w:w="1446" w:type="dxa"/>
            <w:shd w:val="clear" w:color="auto" w:fill="FFFFFF"/>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25 611</w:t>
            </w:r>
          </w:p>
        </w:tc>
      </w:tr>
      <w:tr w:rsidR="00BE46B3" w:rsidRPr="00A5245C" w:rsidTr="00A5245C">
        <w:trPr>
          <w:cantSplit/>
          <w:trHeight w:val="180"/>
        </w:trPr>
        <w:tc>
          <w:tcPr>
            <w:tcW w:w="2409" w:type="dxa"/>
            <w:shd w:val="clear" w:color="auto" w:fill="FFFFFF"/>
            <w:vAlign w:val="bottom"/>
          </w:tcPr>
          <w:p w:rsidR="00BE46B3" w:rsidRPr="00A5245C" w:rsidRDefault="00BE46B3">
            <w:pPr>
              <w:pStyle w:val="af7"/>
              <w:rPr>
                <w:rFonts w:ascii="Calibri" w:hAnsi="Calibri"/>
                <w:color w:val="000000"/>
              </w:rPr>
            </w:pPr>
            <w:r w:rsidRPr="00A5245C">
              <w:rPr>
                <w:rFonts w:ascii="Calibri" w:hAnsi="Calibri"/>
                <w:color w:val="000000"/>
                <w:lang w:val="kk-KZ"/>
              </w:rPr>
              <w:t>Ақтөбе</w:t>
            </w:r>
          </w:p>
        </w:tc>
        <w:tc>
          <w:tcPr>
            <w:tcW w:w="1445" w:type="dxa"/>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23 694</w:t>
            </w:r>
          </w:p>
        </w:tc>
        <w:tc>
          <w:tcPr>
            <w:tcW w:w="1446" w:type="dxa"/>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31 459</w:t>
            </w:r>
          </w:p>
        </w:tc>
        <w:tc>
          <w:tcPr>
            <w:tcW w:w="1446" w:type="dxa"/>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28 777</w:t>
            </w:r>
          </w:p>
        </w:tc>
        <w:tc>
          <w:tcPr>
            <w:tcW w:w="1446" w:type="dxa"/>
            <w:shd w:val="clear" w:color="auto" w:fill="FFFFFF"/>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28 101</w:t>
            </w:r>
          </w:p>
        </w:tc>
        <w:tc>
          <w:tcPr>
            <w:tcW w:w="1446" w:type="dxa"/>
            <w:shd w:val="clear" w:color="auto" w:fill="FFFFFF"/>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32 940</w:t>
            </w:r>
          </w:p>
        </w:tc>
      </w:tr>
      <w:tr w:rsidR="00BE46B3" w:rsidRPr="00A5245C" w:rsidTr="00A5245C">
        <w:trPr>
          <w:cantSplit/>
        </w:trPr>
        <w:tc>
          <w:tcPr>
            <w:tcW w:w="2409" w:type="dxa"/>
            <w:shd w:val="clear" w:color="auto" w:fill="FFFFFF"/>
            <w:vAlign w:val="bottom"/>
          </w:tcPr>
          <w:p w:rsidR="00BE46B3" w:rsidRPr="00A5245C" w:rsidRDefault="00BE46B3">
            <w:pPr>
              <w:pStyle w:val="af7"/>
              <w:rPr>
                <w:rFonts w:ascii="Calibri" w:hAnsi="Calibri"/>
                <w:color w:val="000000"/>
              </w:rPr>
            </w:pPr>
            <w:r w:rsidRPr="00A5245C">
              <w:rPr>
                <w:rFonts w:ascii="Calibri" w:hAnsi="Calibri"/>
                <w:color w:val="000000"/>
                <w:lang w:val="kk-KZ"/>
              </w:rPr>
              <w:t xml:space="preserve">Алматы </w:t>
            </w:r>
          </w:p>
        </w:tc>
        <w:tc>
          <w:tcPr>
            <w:tcW w:w="1445" w:type="dxa"/>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82 151</w:t>
            </w:r>
          </w:p>
        </w:tc>
        <w:tc>
          <w:tcPr>
            <w:tcW w:w="1446" w:type="dxa"/>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74 002</w:t>
            </w:r>
          </w:p>
        </w:tc>
        <w:tc>
          <w:tcPr>
            <w:tcW w:w="1446" w:type="dxa"/>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91 558</w:t>
            </w:r>
          </w:p>
        </w:tc>
        <w:tc>
          <w:tcPr>
            <w:tcW w:w="1446" w:type="dxa"/>
            <w:shd w:val="clear" w:color="auto" w:fill="FFFFFF"/>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82 908</w:t>
            </w:r>
          </w:p>
        </w:tc>
        <w:tc>
          <w:tcPr>
            <w:tcW w:w="1446" w:type="dxa"/>
            <w:shd w:val="clear" w:color="auto" w:fill="FFFFFF"/>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124 193</w:t>
            </w:r>
          </w:p>
        </w:tc>
      </w:tr>
      <w:tr w:rsidR="00BE46B3" w:rsidRPr="00A5245C" w:rsidTr="00A5245C">
        <w:trPr>
          <w:cantSplit/>
        </w:trPr>
        <w:tc>
          <w:tcPr>
            <w:tcW w:w="2409" w:type="dxa"/>
            <w:shd w:val="clear" w:color="auto" w:fill="FFFFFF"/>
            <w:vAlign w:val="bottom"/>
          </w:tcPr>
          <w:p w:rsidR="00BE46B3" w:rsidRPr="00A5245C" w:rsidRDefault="00BE46B3">
            <w:pPr>
              <w:pStyle w:val="af7"/>
              <w:rPr>
                <w:rFonts w:ascii="Calibri" w:hAnsi="Calibri"/>
                <w:color w:val="000000"/>
              </w:rPr>
            </w:pPr>
            <w:r w:rsidRPr="00A5245C">
              <w:rPr>
                <w:rFonts w:ascii="Calibri" w:hAnsi="Calibri"/>
                <w:color w:val="000000"/>
                <w:lang w:val="kk-KZ"/>
              </w:rPr>
              <w:t>Атырау</w:t>
            </w:r>
          </w:p>
        </w:tc>
        <w:tc>
          <w:tcPr>
            <w:tcW w:w="1445" w:type="dxa"/>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23 129</w:t>
            </w:r>
          </w:p>
        </w:tc>
        <w:tc>
          <w:tcPr>
            <w:tcW w:w="1446" w:type="dxa"/>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25 778</w:t>
            </w:r>
          </w:p>
        </w:tc>
        <w:tc>
          <w:tcPr>
            <w:tcW w:w="1446" w:type="dxa"/>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26 614</w:t>
            </w:r>
          </w:p>
        </w:tc>
        <w:tc>
          <w:tcPr>
            <w:tcW w:w="1446" w:type="dxa"/>
            <w:shd w:val="clear" w:color="auto" w:fill="FFFFFF"/>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27 678</w:t>
            </w:r>
          </w:p>
        </w:tc>
        <w:tc>
          <w:tcPr>
            <w:tcW w:w="1446" w:type="dxa"/>
            <w:shd w:val="clear" w:color="auto" w:fill="FFFFFF"/>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26 142</w:t>
            </w:r>
          </w:p>
        </w:tc>
      </w:tr>
      <w:tr w:rsidR="00BE46B3" w:rsidRPr="00A5245C" w:rsidTr="00A5245C">
        <w:trPr>
          <w:cantSplit/>
        </w:trPr>
        <w:tc>
          <w:tcPr>
            <w:tcW w:w="2409" w:type="dxa"/>
            <w:shd w:val="clear" w:color="auto" w:fill="FFFFFF"/>
            <w:vAlign w:val="bottom"/>
          </w:tcPr>
          <w:p w:rsidR="00BE46B3" w:rsidRPr="00A5245C" w:rsidRDefault="00BE46B3">
            <w:pPr>
              <w:pStyle w:val="af7"/>
              <w:rPr>
                <w:rFonts w:ascii="Calibri" w:hAnsi="Calibri"/>
                <w:color w:val="000000"/>
              </w:rPr>
            </w:pPr>
            <w:r w:rsidRPr="00A5245C">
              <w:rPr>
                <w:rFonts w:ascii="Calibri" w:hAnsi="Calibri"/>
                <w:color w:val="000000"/>
                <w:lang w:val="kk-KZ"/>
              </w:rPr>
              <w:t>Батыс Қазақстан</w:t>
            </w:r>
          </w:p>
        </w:tc>
        <w:tc>
          <w:tcPr>
            <w:tcW w:w="1445" w:type="dxa"/>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11 961</w:t>
            </w:r>
          </w:p>
        </w:tc>
        <w:tc>
          <w:tcPr>
            <w:tcW w:w="1446" w:type="dxa"/>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14 432</w:t>
            </w:r>
          </w:p>
        </w:tc>
        <w:tc>
          <w:tcPr>
            <w:tcW w:w="1446" w:type="dxa"/>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13 706</w:t>
            </w:r>
          </w:p>
        </w:tc>
        <w:tc>
          <w:tcPr>
            <w:tcW w:w="1446" w:type="dxa"/>
            <w:shd w:val="clear" w:color="auto" w:fill="FFFFFF"/>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15 542</w:t>
            </w:r>
          </w:p>
        </w:tc>
        <w:tc>
          <w:tcPr>
            <w:tcW w:w="1446" w:type="dxa"/>
            <w:shd w:val="clear" w:color="auto" w:fill="FFFFFF"/>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19 382</w:t>
            </w:r>
          </w:p>
        </w:tc>
      </w:tr>
      <w:tr w:rsidR="00BE46B3" w:rsidRPr="00A5245C" w:rsidTr="00A5245C">
        <w:trPr>
          <w:cantSplit/>
        </w:trPr>
        <w:tc>
          <w:tcPr>
            <w:tcW w:w="2409" w:type="dxa"/>
            <w:shd w:val="clear" w:color="auto" w:fill="FFFFFF"/>
            <w:vAlign w:val="bottom"/>
          </w:tcPr>
          <w:p w:rsidR="00BE46B3" w:rsidRPr="00A5245C" w:rsidRDefault="00BE46B3">
            <w:pPr>
              <w:pStyle w:val="af7"/>
              <w:rPr>
                <w:rFonts w:ascii="Calibri" w:hAnsi="Calibri"/>
                <w:color w:val="000000"/>
              </w:rPr>
            </w:pPr>
            <w:r w:rsidRPr="00A5245C">
              <w:rPr>
                <w:rFonts w:ascii="Calibri" w:hAnsi="Calibri"/>
                <w:color w:val="000000"/>
                <w:lang w:val="kk-KZ"/>
              </w:rPr>
              <w:t>Жамбыл</w:t>
            </w:r>
          </w:p>
        </w:tc>
        <w:tc>
          <w:tcPr>
            <w:tcW w:w="1445" w:type="dxa"/>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7 556</w:t>
            </w:r>
          </w:p>
        </w:tc>
        <w:tc>
          <w:tcPr>
            <w:tcW w:w="1446" w:type="dxa"/>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9 738</w:t>
            </w:r>
          </w:p>
        </w:tc>
        <w:tc>
          <w:tcPr>
            <w:tcW w:w="1446" w:type="dxa"/>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11 073</w:t>
            </w:r>
          </w:p>
        </w:tc>
        <w:tc>
          <w:tcPr>
            <w:tcW w:w="1446" w:type="dxa"/>
            <w:shd w:val="clear" w:color="auto" w:fill="FFFFFF"/>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12 145</w:t>
            </w:r>
          </w:p>
        </w:tc>
        <w:tc>
          <w:tcPr>
            <w:tcW w:w="1446" w:type="dxa"/>
            <w:shd w:val="clear" w:color="auto" w:fill="FFFFFF"/>
            <w:vAlign w:val="bottom"/>
          </w:tcPr>
          <w:p w:rsidR="00BE46B3" w:rsidRPr="00A5245C" w:rsidRDefault="00BE46B3" w:rsidP="00C95846">
            <w:pPr>
              <w:jc w:val="right"/>
              <w:rPr>
                <w:rFonts w:ascii="Calibri" w:hAnsi="Calibri"/>
                <w:snapToGrid w:val="0"/>
                <w:color w:val="000000"/>
                <w:sz w:val="16"/>
                <w:szCs w:val="16"/>
                <w:lang w:val="kk-KZ"/>
              </w:rPr>
            </w:pPr>
            <w:r w:rsidRPr="00A5245C">
              <w:rPr>
                <w:rFonts w:ascii="Calibri" w:hAnsi="Calibri"/>
                <w:snapToGrid w:val="0"/>
                <w:color w:val="000000"/>
                <w:sz w:val="16"/>
                <w:szCs w:val="16"/>
              </w:rPr>
              <w:t xml:space="preserve">   16 45</w:t>
            </w:r>
            <w:r w:rsidR="00C95846" w:rsidRPr="00A5245C">
              <w:rPr>
                <w:rFonts w:ascii="Calibri" w:hAnsi="Calibri"/>
                <w:snapToGrid w:val="0"/>
                <w:color w:val="000000"/>
                <w:sz w:val="16"/>
                <w:szCs w:val="16"/>
                <w:lang w:val="kk-KZ"/>
              </w:rPr>
              <w:t>3</w:t>
            </w:r>
          </w:p>
        </w:tc>
      </w:tr>
      <w:tr w:rsidR="00BE46B3" w:rsidRPr="00A5245C" w:rsidTr="00A5245C">
        <w:trPr>
          <w:cantSplit/>
        </w:trPr>
        <w:tc>
          <w:tcPr>
            <w:tcW w:w="2409" w:type="dxa"/>
            <w:shd w:val="clear" w:color="auto" w:fill="FFFFFF"/>
            <w:vAlign w:val="bottom"/>
          </w:tcPr>
          <w:p w:rsidR="00BE46B3" w:rsidRPr="00A5245C" w:rsidRDefault="00BE46B3">
            <w:pPr>
              <w:pStyle w:val="af7"/>
              <w:rPr>
                <w:rFonts w:ascii="Calibri" w:hAnsi="Calibri"/>
                <w:color w:val="000000"/>
              </w:rPr>
            </w:pPr>
            <w:r w:rsidRPr="00A5245C">
              <w:rPr>
                <w:rFonts w:ascii="Calibri" w:hAnsi="Calibri"/>
                <w:color w:val="000000"/>
                <w:lang w:val="kk-KZ"/>
              </w:rPr>
              <w:t>Қарағанды</w:t>
            </w:r>
          </w:p>
        </w:tc>
        <w:tc>
          <w:tcPr>
            <w:tcW w:w="1445" w:type="dxa"/>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20 236</w:t>
            </w:r>
          </w:p>
        </w:tc>
        <w:tc>
          <w:tcPr>
            <w:tcW w:w="1446" w:type="dxa"/>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17 598</w:t>
            </w:r>
          </w:p>
        </w:tc>
        <w:tc>
          <w:tcPr>
            <w:tcW w:w="1446" w:type="dxa"/>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16 159</w:t>
            </w:r>
          </w:p>
        </w:tc>
        <w:tc>
          <w:tcPr>
            <w:tcW w:w="1446" w:type="dxa"/>
            <w:shd w:val="clear" w:color="auto" w:fill="FFFFFF"/>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26 670</w:t>
            </w:r>
          </w:p>
        </w:tc>
        <w:tc>
          <w:tcPr>
            <w:tcW w:w="1446" w:type="dxa"/>
            <w:shd w:val="clear" w:color="auto" w:fill="FFFFFF"/>
            <w:vAlign w:val="bottom"/>
          </w:tcPr>
          <w:p w:rsidR="00BE46B3" w:rsidRPr="00A5245C" w:rsidRDefault="00C95846">
            <w:pPr>
              <w:jc w:val="right"/>
              <w:rPr>
                <w:rFonts w:ascii="Calibri" w:hAnsi="Calibri"/>
                <w:snapToGrid w:val="0"/>
                <w:color w:val="000000"/>
                <w:sz w:val="16"/>
                <w:szCs w:val="16"/>
                <w:lang w:val="kk-KZ"/>
              </w:rPr>
            </w:pPr>
            <w:r w:rsidRPr="00A5245C">
              <w:rPr>
                <w:rFonts w:ascii="Calibri" w:hAnsi="Calibri"/>
                <w:snapToGrid w:val="0"/>
                <w:color w:val="000000"/>
                <w:sz w:val="16"/>
                <w:szCs w:val="16"/>
                <w:lang w:val="kk-KZ"/>
              </w:rPr>
              <w:t>33</w:t>
            </w:r>
            <w:r w:rsidR="00235ED6" w:rsidRPr="00A5245C">
              <w:rPr>
                <w:rFonts w:ascii="Calibri" w:hAnsi="Calibri"/>
                <w:snapToGrid w:val="0"/>
                <w:color w:val="000000"/>
                <w:sz w:val="16"/>
                <w:szCs w:val="16"/>
                <w:lang w:val="kk-KZ"/>
              </w:rPr>
              <w:t xml:space="preserve"> </w:t>
            </w:r>
            <w:r w:rsidRPr="00A5245C">
              <w:rPr>
                <w:rFonts w:ascii="Calibri" w:hAnsi="Calibri"/>
                <w:snapToGrid w:val="0"/>
                <w:color w:val="000000"/>
                <w:sz w:val="16"/>
                <w:szCs w:val="16"/>
                <w:lang w:val="kk-KZ"/>
              </w:rPr>
              <w:t>318</w:t>
            </w:r>
          </w:p>
        </w:tc>
      </w:tr>
      <w:tr w:rsidR="00BE46B3" w:rsidRPr="00A5245C" w:rsidTr="00A5245C">
        <w:trPr>
          <w:cantSplit/>
        </w:trPr>
        <w:tc>
          <w:tcPr>
            <w:tcW w:w="2409" w:type="dxa"/>
            <w:shd w:val="clear" w:color="auto" w:fill="FFFFFF"/>
            <w:vAlign w:val="bottom"/>
          </w:tcPr>
          <w:p w:rsidR="00BE46B3" w:rsidRPr="00A5245C" w:rsidRDefault="00BE46B3">
            <w:pPr>
              <w:pStyle w:val="af7"/>
              <w:rPr>
                <w:rFonts w:ascii="Calibri" w:hAnsi="Calibri"/>
                <w:color w:val="000000"/>
              </w:rPr>
            </w:pPr>
            <w:r w:rsidRPr="00A5245C">
              <w:rPr>
                <w:rFonts w:ascii="Calibri" w:hAnsi="Calibri"/>
                <w:color w:val="000000"/>
                <w:lang w:val="kk-KZ"/>
              </w:rPr>
              <w:t>Қостанай</w:t>
            </w:r>
          </w:p>
        </w:tc>
        <w:tc>
          <w:tcPr>
            <w:tcW w:w="1445" w:type="dxa"/>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13 411</w:t>
            </w:r>
          </w:p>
        </w:tc>
        <w:tc>
          <w:tcPr>
            <w:tcW w:w="1446" w:type="dxa"/>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16 115</w:t>
            </w:r>
          </w:p>
        </w:tc>
        <w:tc>
          <w:tcPr>
            <w:tcW w:w="1446" w:type="dxa"/>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17 162</w:t>
            </w:r>
          </w:p>
        </w:tc>
        <w:tc>
          <w:tcPr>
            <w:tcW w:w="1446" w:type="dxa"/>
            <w:shd w:val="clear" w:color="auto" w:fill="FFFFFF"/>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18 635</w:t>
            </w:r>
          </w:p>
        </w:tc>
        <w:tc>
          <w:tcPr>
            <w:tcW w:w="1446" w:type="dxa"/>
            <w:shd w:val="clear" w:color="auto" w:fill="FFFFFF"/>
            <w:vAlign w:val="bottom"/>
          </w:tcPr>
          <w:p w:rsidR="00BE46B3" w:rsidRPr="00A5245C" w:rsidRDefault="00C95846">
            <w:pPr>
              <w:jc w:val="right"/>
              <w:rPr>
                <w:rFonts w:ascii="Calibri" w:hAnsi="Calibri"/>
                <w:snapToGrid w:val="0"/>
                <w:color w:val="000000"/>
                <w:sz w:val="16"/>
                <w:szCs w:val="16"/>
                <w:lang w:val="kk-KZ"/>
              </w:rPr>
            </w:pPr>
            <w:r w:rsidRPr="00A5245C">
              <w:rPr>
                <w:rFonts w:ascii="Calibri" w:hAnsi="Calibri"/>
                <w:snapToGrid w:val="0"/>
                <w:color w:val="000000"/>
                <w:sz w:val="16"/>
                <w:szCs w:val="16"/>
                <w:lang w:val="kk-KZ"/>
              </w:rPr>
              <w:t>18</w:t>
            </w:r>
            <w:r w:rsidR="00235ED6" w:rsidRPr="00A5245C">
              <w:rPr>
                <w:rFonts w:ascii="Calibri" w:hAnsi="Calibri"/>
                <w:snapToGrid w:val="0"/>
                <w:color w:val="000000"/>
                <w:sz w:val="16"/>
                <w:szCs w:val="16"/>
                <w:lang w:val="kk-KZ"/>
              </w:rPr>
              <w:t xml:space="preserve"> </w:t>
            </w:r>
            <w:r w:rsidRPr="00A5245C">
              <w:rPr>
                <w:rFonts w:ascii="Calibri" w:hAnsi="Calibri"/>
                <w:snapToGrid w:val="0"/>
                <w:color w:val="000000"/>
                <w:sz w:val="16"/>
                <w:szCs w:val="16"/>
                <w:lang w:val="kk-KZ"/>
              </w:rPr>
              <w:t>827</w:t>
            </w:r>
          </w:p>
        </w:tc>
      </w:tr>
      <w:tr w:rsidR="00BE46B3" w:rsidRPr="00A5245C" w:rsidTr="00A5245C">
        <w:trPr>
          <w:cantSplit/>
        </w:trPr>
        <w:tc>
          <w:tcPr>
            <w:tcW w:w="2409" w:type="dxa"/>
            <w:shd w:val="clear" w:color="auto" w:fill="FFFFFF"/>
            <w:vAlign w:val="bottom"/>
          </w:tcPr>
          <w:p w:rsidR="00BE46B3" w:rsidRPr="00A5245C" w:rsidRDefault="00BE46B3">
            <w:pPr>
              <w:pStyle w:val="af7"/>
              <w:rPr>
                <w:rFonts w:ascii="Calibri" w:hAnsi="Calibri"/>
                <w:color w:val="000000"/>
              </w:rPr>
            </w:pPr>
            <w:r w:rsidRPr="00A5245C">
              <w:rPr>
                <w:rFonts w:ascii="Calibri" w:hAnsi="Calibri"/>
                <w:color w:val="000000"/>
                <w:lang w:val="kk-KZ"/>
              </w:rPr>
              <w:t>Қызылорда</w:t>
            </w:r>
          </w:p>
        </w:tc>
        <w:tc>
          <w:tcPr>
            <w:tcW w:w="1445" w:type="dxa"/>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9 722</w:t>
            </w:r>
          </w:p>
        </w:tc>
        <w:tc>
          <w:tcPr>
            <w:tcW w:w="1446" w:type="dxa"/>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13 980</w:t>
            </w:r>
          </w:p>
        </w:tc>
        <w:tc>
          <w:tcPr>
            <w:tcW w:w="1446" w:type="dxa"/>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13 693</w:t>
            </w:r>
          </w:p>
        </w:tc>
        <w:tc>
          <w:tcPr>
            <w:tcW w:w="1446" w:type="dxa"/>
            <w:shd w:val="clear" w:color="auto" w:fill="FFFFFF"/>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17 985</w:t>
            </w:r>
          </w:p>
        </w:tc>
        <w:tc>
          <w:tcPr>
            <w:tcW w:w="1446" w:type="dxa"/>
            <w:shd w:val="clear" w:color="auto" w:fill="FFFFFF"/>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24 402</w:t>
            </w:r>
          </w:p>
        </w:tc>
      </w:tr>
      <w:tr w:rsidR="00BE46B3" w:rsidRPr="00A5245C" w:rsidTr="00A5245C">
        <w:trPr>
          <w:cantSplit/>
        </w:trPr>
        <w:tc>
          <w:tcPr>
            <w:tcW w:w="2409" w:type="dxa"/>
            <w:shd w:val="clear" w:color="auto" w:fill="FFFFFF"/>
            <w:vAlign w:val="bottom"/>
          </w:tcPr>
          <w:p w:rsidR="00BE46B3" w:rsidRPr="00A5245C" w:rsidRDefault="00BE46B3">
            <w:pPr>
              <w:pStyle w:val="af7"/>
              <w:rPr>
                <w:rFonts w:ascii="Calibri" w:hAnsi="Calibri"/>
                <w:color w:val="000000"/>
              </w:rPr>
            </w:pPr>
            <w:r w:rsidRPr="00A5245C">
              <w:rPr>
                <w:rFonts w:ascii="Calibri" w:hAnsi="Calibri"/>
                <w:color w:val="000000"/>
                <w:lang w:val="kk-KZ"/>
              </w:rPr>
              <w:t>Маңғыстау</w:t>
            </w:r>
          </w:p>
        </w:tc>
        <w:tc>
          <w:tcPr>
            <w:tcW w:w="1445" w:type="dxa"/>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21 285</w:t>
            </w:r>
          </w:p>
        </w:tc>
        <w:tc>
          <w:tcPr>
            <w:tcW w:w="1446" w:type="dxa"/>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25 443</w:t>
            </w:r>
          </w:p>
        </w:tc>
        <w:tc>
          <w:tcPr>
            <w:tcW w:w="1446" w:type="dxa"/>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33 122</w:t>
            </w:r>
          </w:p>
        </w:tc>
        <w:tc>
          <w:tcPr>
            <w:tcW w:w="1446" w:type="dxa"/>
            <w:shd w:val="clear" w:color="auto" w:fill="FFFFFF"/>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28 408</w:t>
            </w:r>
          </w:p>
        </w:tc>
        <w:tc>
          <w:tcPr>
            <w:tcW w:w="1446" w:type="dxa"/>
            <w:shd w:val="clear" w:color="auto" w:fill="FFFFFF"/>
            <w:vAlign w:val="bottom"/>
          </w:tcPr>
          <w:p w:rsidR="00BE46B3" w:rsidRPr="00A5245C" w:rsidRDefault="00BE46B3" w:rsidP="00C95846">
            <w:pPr>
              <w:jc w:val="right"/>
              <w:rPr>
                <w:rFonts w:ascii="Calibri" w:hAnsi="Calibri"/>
                <w:snapToGrid w:val="0"/>
                <w:color w:val="000000"/>
                <w:sz w:val="16"/>
                <w:szCs w:val="16"/>
                <w:lang w:val="kk-KZ"/>
              </w:rPr>
            </w:pPr>
            <w:r w:rsidRPr="00A5245C">
              <w:rPr>
                <w:rFonts w:ascii="Calibri" w:hAnsi="Calibri"/>
                <w:snapToGrid w:val="0"/>
                <w:color w:val="000000"/>
                <w:sz w:val="16"/>
                <w:szCs w:val="16"/>
              </w:rPr>
              <w:t xml:space="preserve">   32 25</w:t>
            </w:r>
            <w:r w:rsidR="00C95846" w:rsidRPr="00A5245C">
              <w:rPr>
                <w:rFonts w:ascii="Calibri" w:hAnsi="Calibri"/>
                <w:snapToGrid w:val="0"/>
                <w:color w:val="000000"/>
                <w:sz w:val="16"/>
                <w:szCs w:val="16"/>
                <w:lang w:val="kk-KZ"/>
              </w:rPr>
              <w:t>5</w:t>
            </w:r>
          </w:p>
        </w:tc>
      </w:tr>
      <w:tr w:rsidR="00BE46B3" w:rsidRPr="00A5245C" w:rsidTr="00A5245C">
        <w:trPr>
          <w:cantSplit/>
        </w:trPr>
        <w:tc>
          <w:tcPr>
            <w:tcW w:w="2409" w:type="dxa"/>
            <w:shd w:val="clear" w:color="auto" w:fill="FFFFFF"/>
            <w:vAlign w:val="bottom"/>
          </w:tcPr>
          <w:p w:rsidR="00BE46B3" w:rsidRPr="00A5245C" w:rsidRDefault="00BE46B3">
            <w:pPr>
              <w:pStyle w:val="af7"/>
              <w:rPr>
                <w:rFonts w:ascii="Calibri" w:hAnsi="Calibri"/>
                <w:color w:val="000000"/>
              </w:rPr>
            </w:pPr>
            <w:r w:rsidRPr="00A5245C">
              <w:rPr>
                <w:rFonts w:ascii="Calibri" w:hAnsi="Calibri"/>
                <w:color w:val="000000"/>
                <w:lang w:val="kk-KZ"/>
              </w:rPr>
              <w:t xml:space="preserve">Оңтүстік Қазақстан </w:t>
            </w:r>
          </w:p>
        </w:tc>
        <w:tc>
          <w:tcPr>
            <w:tcW w:w="1445" w:type="dxa"/>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13 363</w:t>
            </w:r>
          </w:p>
        </w:tc>
        <w:tc>
          <w:tcPr>
            <w:tcW w:w="1446" w:type="dxa"/>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15 438</w:t>
            </w:r>
          </w:p>
        </w:tc>
        <w:tc>
          <w:tcPr>
            <w:tcW w:w="1446" w:type="dxa"/>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15 642</w:t>
            </w:r>
          </w:p>
        </w:tc>
        <w:tc>
          <w:tcPr>
            <w:tcW w:w="1446" w:type="dxa"/>
            <w:shd w:val="clear" w:color="auto" w:fill="FFFFFF"/>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26 726</w:t>
            </w:r>
          </w:p>
        </w:tc>
        <w:tc>
          <w:tcPr>
            <w:tcW w:w="1446" w:type="dxa"/>
            <w:shd w:val="clear" w:color="auto" w:fill="FFFFFF"/>
            <w:vAlign w:val="bottom"/>
          </w:tcPr>
          <w:p w:rsidR="00BE46B3" w:rsidRPr="00A5245C" w:rsidRDefault="00C95846" w:rsidP="00CD1A8F">
            <w:pPr>
              <w:jc w:val="right"/>
              <w:rPr>
                <w:rFonts w:ascii="Calibri" w:hAnsi="Calibri"/>
                <w:snapToGrid w:val="0"/>
                <w:color w:val="000000"/>
                <w:sz w:val="16"/>
                <w:szCs w:val="16"/>
                <w:lang w:val="kk-KZ"/>
              </w:rPr>
            </w:pPr>
            <w:r w:rsidRPr="00A5245C">
              <w:rPr>
                <w:rFonts w:ascii="Calibri" w:hAnsi="Calibri"/>
                <w:snapToGrid w:val="0"/>
                <w:color w:val="000000"/>
                <w:sz w:val="16"/>
                <w:szCs w:val="16"/>
                <w:lang w:val="kk-KZ"/>
              </w:rPr>
              <w:t>27</w:t>
            </w:r>
            <w:r w:rsidR="00235ED6" w:rsidRPr="00A5245C">
              <w:rPr>
                <w:rFonts w:ascii="Calibri" w:hAnsi="Calibri"/>
                <w:snapToGrid w:val="0"/>
                <w:color w:val="000000"/>
                <w:sz w:val="16"/>
                <w:szCs w:val="16"/>
                <w:lang w:val="kk-KZ"/>
              </w:rPr>
              <w:t xml:space="preserve"> </w:t>
            </w:r>
            <w:r w:rsidRPr="00A5245C">
              <w:rPr>
                <w:rFonts w:ascii="Calibri" w:hAnsi="Calibri"/>
                <w:snapToGrid w:val="0"/>
                <w:color w:val="000000"/>
                <w:sz w:val="16"/>
                <w:szCs w:val="16"/>
                <w:lang w:val="kk-KZ"/>
              </w:rPr>
              <w:t>147</w:t>
            </w:r>
          </w:p>
        </w:tc>
      </w:tr>
      <w:tr w:rsidR="00BE46B3" w:rsidRPr="00A5245C" w:rsidTr="00A5245C">
        <w:trPr>
          <w:cantSplit/>
        </w:trPr>
        <w:tc>
          <w:tcPr>
            <w:tcW w:w="2409" w:type="dxa"/>
            <w:shd w:val="clear" w:color="auto" w:fill="FFFFFF"/>
            <w:vAlign w:val="bottom"/>
          </w:tcPr>
          <w:p w:rsidR="00BE46B3" w:rsidRPr="00A5245C" w:rsidRDefault="00BE46B3">
            <w:pPr>
              <w:pStyle w:val="af7"/>
              <w:rPr>
                <w:rFonts w:ascii="Calibri" w:hAnsi="Calibri"/>
                <w:color w:val="000000"/>
              </w:rPr>
            </w:pPr>
            <w:r w:rsidRPr="00A5245C">
              <w:rPr>
                <w:rFonts w:ascii="Calibri" w:hAnsi="Calibri"/>
                <w:color w:val="000000"/>
                <w:lang w:val="kk-KZ"/>
              </w:rPr>
              <w:t>Павлодар</w:t>
            </w:r>
          </w:p>
        </w:tc>
        <w:tc>
          <w:tcPr>
            <w:tcW w:w="1445" w:type="dxa"/>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6 221</w:t>
            </w:r>
          </w:p>
        </w:tc>
        <w:tc>
          <w:tcPr>
            <w:tcW w:w="1446" w:type="dxa"/>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7 355</w:t>
            </w:r>
          </w:p>
        </w:tc>
        <w:tc>
          <w:tcPr>
            <w:tcW w:w="1446" w:type="dxa"/>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6 708</w:t>
            </w:r>
          </w:p>
        </w:tc>
        <w:tc>
          <w:tcPr>
            <w:tcW w:w="1446" w:type="dxa"/>
            <w:shd w:val="clear" w:color="auto" w:fill="FFFFFF"/>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8 244</w:t>
            </w:r>
          </w:p>
        </w:tc>
        <w:tc>
          <w:tcPr>
            <w:tcW w:w="1446" w:type="dxa"/>
            <w:shd w:val="clear" w:color="auto" w:fill="FFFFFF"/>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11 974</w:t>
            </w:r>
          </w:p>
        </w:tc>
      </w:tr>
      <w:tr w:rsidR="00BE46B3" w:rsidRPr="00A5245C" w:rsidTr="00A5245C">
        <w:trPr>
          <w:cantSplit/>
        </w:trPr>
        <w:tc>
          <w:tcPr>
            <w:tcW w:w="2409" w:type="dxa"/>
            <w:shd w:val="clear" w:color="auto" w:fill="FFFFFF"/>
            <w:vAlign w:val="bottom"/>
          </w:tcPr>
          <w:p w:rsidR="00BE46B3" w:rsidRPr="00A5245C" w:rsidRDefault="00BE46B3">
            <w:pPr>
              <w:pStyle w:val="af7"/>
              <w:rPr>
                <w:rFonts w:ascii="Calibri" w:hAnsi="Calibri"/>
                <w:color w:val="000000"/>
              </w:rPr>
            </w:pPr>
            <w:r w:rsidRPr="00A5245C">
              <w:rPr>
                <w:rFonts w:ascii="Calibri" w:hAnsi="Calibri"/>
                <w:color w:val="000000"/>
                <w:lang w:val="kk-KZ"/>
              </w:rPr>
              <w:t>Солтүстік Қазақстан</w:t>
            </w:r>
          </w:p>
        </w:tc>
        <w:tc>
          <w:tcPr>
            <w:tcW w:w="1445" w:type="dxa"/>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4 665</w:t>
            </w:r>
          </w:p>
        </w:tc>
        <w:tc>
          <w:tcPr>
            <w:tcW w:w="1446" w:type="dxa"/>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6 247</w:t>
            </w:r>
          </w:p>
        </w:tc>
        <w:tc>
          <w:tcPr>
            <w:tcW w:w="1446" w:type="dxa"/>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6 657</w:t>
            </w:r>
          </w:p>
        </w:tc>
        <w:tc>
          <w:tcPr>
            <w:tcW w:w="1446" w:type="dxa"/>
            <w:shd w:val="clear" w:color="auto" w:fill="FFFFFF"/>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6 479</w:t>
            </w:r>
          </w:p>
        </w:tc>
        <w:tc>
          <w:tcPr>
            <w:tcW w:w="1446" w:type="dxa"/>
            <w:shd w:val="clear" w:color="auto" w:fill="FFFFFF"/>
            <w:vAlign w:val="bottom"/>
          </w:tcPr>
          <w:p w:rsidR="00BE46B3" w:rsidRPr="00A5245C" w:rsidRDefault="00C95846" w:rsidP="00CD1A8F">
            <w:pPr>
              <w:jc w:val="right"/>
              <w:rPr>
                <w:rFonts w:ascii="Calibri" w:hAnsi="Calibri"/>
                <w:snapToGrid w:val="0"/>
                <w:color w:val="000000"/>
                <w:sz w:val="16"/>
                <w:szCs w:val="16"/>
                <w:lang w:val="kk-KZ"/>
              </w:rPr>
            </w:pPr>
            <w:r w:rsidRPr="00A5245C">
              <w:rPr>
                <w:rFonts w:ascii="Calibri" w:hAnsi="Calibri"/>
                <w:snapToGrid w:val="0"/>
                <w:color w:val="000000"/>
                <w:sz w:val="16"/>
                <w:szCs w:val="16"/>
                <w:lang w:val="kk-KZ"/>
              </w:rPr>
              <w:t>8</w:t>
            </w:r>
            <w:r w:rsidR="00235ED6" w:rsidRPr="00A5245C">
              <w:rPr>
                <w:rFonts w:ascii="Calibri" w:hAnsi="Calibri"/>
                <w:snapToGrid w:val="0"/>
                <w:color w:val="000000"/>
                <w:sz w:val="16"/>
                <w:szCs w:val="16"/>
                <w:lang w:val="kk-KZ"/>
              </w:rPr>
              <w:t xml:space="preserve"> </w:t>
            </w:r>
            <w:r w:rsidRPr="00A5245C">
              <w:rPr>
                <w:rFonts w:ascii="Calibri" w:hAnsi="Calibri"/>
                <w:snapToGrid w:val="0"/>
                <w:color w:val="000000"/>
                <w:sz w:val="16"/>
                <w:szCs w:val="16"/>
                <w:lang w:val="kk-KZ"/>
              </w:rPr>
              <w:t>872</w:t>
            </w:r>
          </w:p>
        </w:tc>
      </w:tr>
      <w:tr w:rsidR="00BE46B3" w:rsidRPr="00A5245C" w:rsidTr="00A5245C">
        <w:trPr>
          <w:cantSplit/>
        </w:trPr>
        <w:tc>
          <w:tcPr>
            <w:tcW w:w="2409" w:type="dxa"/>
            <w:vAlign w:val="bottom"/>
          </w:tcPr>
          <w:p w:rsidR="00BE46B3" w:rsidRPr="00A5245C" w:rsidRDefault="00BE46B3">
            <w:pPr>
              <w:pStyle w:val="af7"/>
              <w:rPr>
                <w:rFonts w:ascii="Calibri" w:hAnsi="Calibri"/>
                <w:color w:val="000000"/>
              </w:rPr>
            </w:pPr>
            <w:r w:rsidRPr="00A5245C">
              <w:rPr>
                <w:rFonts w:ascii="Calibri" w:hAnsi="Calibri"/>
                <w:color w:val="000000"/>
                <w:lang w:val="kk-KZ"/>
              </w:rPr>
              <w:t>Шығыс Қазақстан</w:t>
            </w:r>
          </w:p>
        </w:tc>
        <w:tc>
          <w:tcPr>
            <w:tcW w:w="1445"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13 371</w:t>
            </w:r>
          </w:p>
        </w:tc>
        <w:tc>
          <w:tcPr>
            <w:tcW w:w="1446"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20 211</w:t>
            </w:r>
          </w:p>
        </w:tc>
        <w:tc>
          <w:tcPr>
            <w:tcW w:w="1446" w:type="dxa"/>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22 702</w:t>
            </w:r>
          </w:p>
        </w:tc>
        <w:tc>
          <w:tcPr>
            <w:tcW w:w="1446"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20 659</w:t>
            </w:r>
          </w:p>
        </w:tc>
        <w:tc>
          <w:tcPr>
            <w:tcW w:w="1446" w:type="dxa"/>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31 730</w:t>
            </w:r>
          </w:p>
        </w:tc>
      </w:tr>
      <w:tr w:rsidR="00BE46B3" w:rsidRPr="00A5245C" w:rsidTr="00A5245C">
        <w:trPr>
          <w:cantSplit/>
          <w:trHeight w:val="80"/>
        </w:trPr>
        <w:tc>
          <w:tcPr>
            <w:tcW w:w="2409" w:type="dxa"/>
            <w:shd w:val="clear" w:color="auto" w:fill="FFFFFF"/>
            <w:vAlign w:val="bottom"/>
          </w:tcPr>
          <w:p w:rsidR="00BE46B3" w:rsidRPr="00A5245C" w:rsidRDefault="00BE46B3">
            <w:pPr>
              <w:pStyle w:val="af7"/>
              <w:rPr>
                <w:rFonts w:ascii="Calibri" w:hAnsi="Calibri"/>
                <w:color w:val="000000"/>
              </w:rPr>
            </w:pPr>
            <w:r w:rsidRPr="00A5245C">
              <w:rPr>
                <w:rFonts w:ascii="Calibri" w:hAnsi="Calibri"/>
                <w:color w:val="000000"/>
                <w:lang w:val="kk-KZ"/>
              </w:rPr>
              <w:t>Астана қаласы</w:t>
            </w:r>
          </w:p>
        </w:tc>
        <w:tc>
          <w:tcPr>
            <w:tcW w:w="1445" w:type="dxa"/>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75 142</w:t>
            </w:r>
          </w:p>
        </w:tc>
        <w:tc>
          <w:tcPr>
            <w:tcW w:w="1446" w:type="dxa"/>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64 460</w:t>
            </w:r>
          </w:p>
        </w:tc>
        <w:tc>
          <w:tcPr>
            <w:tcW w:w="1446" w:type="dxa"/>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98 652</w:t>
            </w:r>
          </w:p>
        </w:tc>
        <w:tc>
          <w:tcPr>
            <w:tcW w:w="1446" w:type="dxa"/>
            <w:shd w:val="clear" w:color="auto" w:fill="FFFFFF"/>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142 826</w:t>
            </w:r>
          </w:p>
        </w:tc>
        <w:tc>
          <w:tcPr>
            <w:tcW w:w="1446" w:type="dxa"/>
            <w:shd w:val="clear" w:color="auto" w:fill="FFFFFF"/>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161 693</w:t>
            </w:r>
          </w:p>
        </w:tc>
      </w:tr>
      <w:tr w:rsidR="00BE46B3" w:rsidRPr="00A5245C" w:rsidTr="00A5245C">
        <w:trPr>
          <w:cantSplit/>
          <w:trHeight w:val="80"/>
        </w:trPr>
        <w:tc>
          <w:tcPr>
            <w:tcW w:w="2409" w:type="dxa"/>
            <w:tcBorders>
              <w:bottom w:val="single" w:sz="4" w:space="0" w:color="000080"/>
            </w:tcBorders>
            <w:shd w:val="clear" w:color="auto" w:fill="FFFFFF"/>
            <w:vAlign w:val="bottom"/>
          </w:tcPr>
          <w:p w:rsidR="00BE46B3" w:rsidRPr="00A5245C" w:rsidRDefault="00BE46B3">
            <w:pPr>
              <w:pStyle w:val="af7"/>
              <w:rPr>
                <w:rFonts w:ascii="Calibri" w:hAnsi="Calibri"/>
                <w:color w:val="000000"/>
              </w:rPr>
            </w:pPr>
            <w:r w:rsidRPr="00A5245C">
              <w:rPr>
                <w:rFonts w:ascii="Calibri" w:hAnsi="Calibri"/>
                <w:color w:val="000000"/>
                <w:lang w:val="kk-KZ"/>
              </w:rPr>
              <w:t>Алматы қаласы</w:t>
            </w:r>
          </w:p>
        </w:tc>
        <w:tc>
          <w:tcPr>
            <w:tcW w:w="1445" w:type="dxa"/>
            <w:tcBorders>
              <w:bottom w:val="single" w:sz="4" w:space="0" w:color="000080"/>
            </w:tcBorders>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86 486</w:t>
            </w:r>
          </w:p>
        </w:tc>
        <w:tc>
          <w:tcPr>
            <w:tcW w:w="1446" w:type="dxa"/>
            <w:tcBorders>
              <w:bottom w:val="single" w:sz="4" w:space="0" w:color="000080"/>
            </w:tcBorders>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74 152</w:t>
            </w:r>
          </w:p>
        </w:tc>
        <w:tc>
          <w:tcPr>
            <w:tcW w:w="1446" w:type="dxa"/>
            <w:tcBorders>
              <w:bottom w:val="single" w:sz="4" w:space="0" w:color="000080"/>
            </w:tcBorders>
            <w:shd w:val="clear" w:color="auto" w:fill="FFFFFF"/>
            <w:vAlign w:val="bottom"/>
          </w:tcPr>
          <w:p w:rsidR="00BE46B3" w:rsidRPr="00A5245C" w:rsidRDefault="00BE46B3">
            <w:pPr>
              <w:jc w:val="right"/>
              <w:rPr>
                <w:rFonts w:ascii="Calibri" w:hAnsi="Calibri"/>
                <w:color w:val="000000"/>
                <w:sz w:val="16"/>
                <w:szCs w:val="16"/>
              </w:rPr>
            </w:pPr>
            <w:r w:rsidRPr="00A5245C">
              <w:rPr>
                <w:rFonts w:ascii="Calibri" w:hAnsi="Calibri"/>
                <w:color w:val="000000"/>
                <w:sz w:val="16"/>
                <w:szCs w:val="16"/>
              </w:rPr>
              <w:t xml:space="preserve">   83 487</w:t>
            </w:r>
          </w:p>
        </w:tc>
        <w:tc>
          <w:tcPr>
            <w:tcW w:w="1446" w:type="dxa"/>
            <w:tcBorders>
              <w:bottom w:val="single" w:sz="4" w:space="0" w:color="000080"/>
            </w:tcBorders>
            <w:shd w:val="clear" w:color="auto" w:fill="FFFFFF"/>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129 197</w:t>
            </w:r>
          </w:p>
        </w:tc>
        <w:tc>
          <w:tcPr>
            <w:tcW w:w="1446" w:type="dxa"/>
            <w:tcBorders>
              <w:bottom w:val="single" w:sz="4" w:space="0" w:color="000080"/>
            </w:tcBorders>
            <w:shd w:val="clear" w:color="auto" w:fill="FFFFFF"/>
            <w:vAlign w:val="bottom"/>
          </w:tcPr>
          <w:p w:rsidR="00BE46B3" w:rsidRPr="00A5245C" w:rsidRDefault="00BE46B3">
            <w:pPr>
              <w:jc w:val="right"/>
              <w:rPr>
                <w:rFonts w:ascii="Calibri" w:hAnsi="Calibri"/>
                <w:snapToGrid w:val="0"/>
                <w:color w:val="000000"/>
                <w:sz w:val="16"/>
                <w:szCs w:val="16"/>
              </w:rPr>
            </w:pPr>
            <w:r w:rsidRPr="00A5245C">
              <w:rPr>
                <w:rFonts w:ascii="Calibri" w:hAnsi="Calibri"/>
                <w:snapToGrid w:val="0"/>
                <w:color w:val="000000"/>
                <w:sz w:val="16"/>
                <w:szCs w:val="16"/>
              </w:rPr>
              <w:t xml:space="preserve">   145 048</w:t>
            </w:r>
          </w:p>
        </w:tc>
      </w:tr>
    </w:tbl>
    <w:p w:rsidR="00BE46B3" w:rsidRPr="002D56C3" w:rsidRDefault="00BE46B3" w:rsidP="00A5245C">
      <w:pPr>
        <w:pStyle w:val="af7"/>
        <w:pageBreakBefore/>
        <w:spacing w:before="240"/>
        <w:jc w:val="center"/>
        <w:rPr>
          <w:rFonts w:ascii="Calibri" w:hAnsi="Calibri"/>
          <w:b/>
          <w:color w:val="000000"/>
          <w:sz w:val="20"/>
          <w:szCs w:val="20"/>
          <w:lang w:val="kk-KZ"/>
        </w:rPr>
      </w:pPr>
      <w:r w:rsidRPr="002D56C3">
        <w:rPr>
          <w:rFonts w:ascii="Calibri" w:hAnsi="Calibri"/>
          <w:b/>
          <w:color w:val="000000"/>
          <w:sz w:val="20"/>
          <w:szCs w:val="20"/>
          <w:lang w:val="kk-KZ"/>
        </w:rPr>
        <w:lastRenderedPageBreak/>
        <w:t>2.14 Құрылысқа бағытталған негізгі капиталға салынған инвестициялар</w:t>
      </w:r>
      <w:r w:rsidRPr="002D56C3">
        <w:rPr>
          <w:rFonts w:ascii="Calibri" w:hAnsi="Calibri"/>
          <w:b/>
          <w:color w:val="000000"/>
          <w:sz w:val="20"/>
          <w:szCs w:val="20"/>
          <w:lang w:val="kk-KZ"/>
        </w:rPr>
        <w:br/>
      </w:r>
      <w:r w:rsidR="002D56C3" w:rsidRPr="002D56C3">
        <w:rPr>
          <w:rFonts w:ascii="Calibri" w:hAnsi="Calibri"/>
          <w:b/>
          <w:color w:val="000000"/>
          <w:sz w:val="20"/>
          <w:szCs w:val="20"/>
          <w:lang w:val="kk-KZ"/>
        </w:rPr>
        <w:t>(жаңа құрылыс, кеңейту және қайта құру)</w:t>
      </w:r>
      <w:r w:rsidR="002D56C3" w:rsidRPr="002D56C3">
        <w:rPr>
          <w:rFonts w:ascii="Calibri" w:hAnsi="Calibri"/>
          <w:b/>
          <w:color w:val="000000"/>
          <w:sz w:val="20"/>
          <w:szCs w:val="20"/>
          <w:lang w:val="kk-KZ"/>
        </w:rPr>
        <w:br/>
      </w:r>
      <w:r w:rsidRPr="002D56C3">
        <w:rPr>
          <w:rFonts w:ascii="Calibri" w:hAnsi="Calibri"/>
          <w:b/>
          <w:color w:val="000000"/>
          <w:sz w:val="20"/>
          <w:szCs w:val="20"/>
        </w:rPr>
        <w:t>Инвестиции в основной капитал, направленные на строительство</w:t>
      </w:r>
      <w:r w:rsidRPr="002D56C3">
        <w:rPr>
          <w:rFonts w:ascii="Calibri" w:hAnsi="Calibri"/>
          <w:b/>
          <w:color w:val="000000"/>
          <w:sz w:val="20"/>
          <w:szCs w:val="20"/>
        </w:rPr>
        <w:br/>
      </w:r>
      <w:r w:rsidRPr="002D56C3">
        <w:rPr>
          <w:rFonts w:ascii="Calibri" w:hAnsi="Calibri"/>
          <w:b/>
          <w:color w:val="000000"/>
          <w:sz w:val="20"/>
          <w:szCs w:val="20"/>
          <w:lang w:val="kk-KZ"/>
        </w:rPr>
        <w:t>(новое строительство, расширение и реконструкция)</w:t>
      </w:r>
    </w:p>
    <w:p w:rsidR="00BE46B3" w:rsidRPr="002D56C3" w:rsidRDefault="00BE46B3" w:rsidP="000D356A">
      <w:pPr>
        <w:pStyle w:val="af7"/>
        <w:spacing w:before="120"/>
        <w:jc w:val="center"/>
        <w:rPr>
          <w:rFonts w:ascii="Calibri" w:hAnsi="Calibri"/>
          <w:b/>
          <w:color w:val="000000"/>
          <w:lang w:val="kk-KZ"/>
        </w:rPr>
      </w:pPr>
      <w:r w:rsidRPr="002D56C3">
        <w:rPr>
          <w:rFonts w:ascii="Calibri" w:hAnsi="Calibri"/>
          <w:color w:val="000000"/>
          <w:lang w:val="kk-KZ"/>
        </w:rPr>
        <w:t>млн. теңге</w:t>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t>млн. тенге</w:t>
      </w:r>
    </w:p>
    <w:tbl>
      <w:tblPr>
        <w:tblW w:w="9638" w:type="dxa"/>
        <w:tblInd w:w="-5" w:type="dxa"/>
        <w:tblLayout w:type="fixed"/>
        <w:tblCellMar>
          <w:left w:w="0" w:type="dxa"/>
          <w:right w:w="0" w:type="dxa"/>
        </w:tblCellMar>
        <w:tblLook w:val="0000"/>
      </w:tblPr>
      <w:tblGrid>
        <w:gridCol w:w="2416"/>
        <w:gridCol w:w="1444"/>
        <w:gridCol w:w="1444"/>
        <w:gridCol w:w="1445"/>
        <w:gridCol w:w="1444"/>
        <w:gridCol w:w="1445"/>
      </w:tblGrid>
      <w:tr w:rsidR="00BE46B3" w:rsidRPr="002D56C3" w:rsidTr="002D56C3">
        <w:trPr>
          <w:cantSplit/>
          <w:trHeight w:val="99"/>
        </w:trPr>
        <w:tc>
          <w:tcPr>
            <w:tcW w:w="2416" w:type="dxa"/>
            <w:tcBorders>
              <w:top w:val="single" w:sz="4" w:space="0" w:color="000080"/>
              <w:bottom w:val="single" w:sz="4" w:space="0" w:color="000080"/>
              <w:right w:val="single" w:sz="4" w:space="0" w:color="000080"/>
            </w:tcBorders>
          </w:tcPr>
          <w:p w:rsidR="00BE46B3" w:rsidRPr="002D56C3" w:rsidRDefault="00BE46B3">
            <w:pPr>
              <w:pStyle w:val="af7"/>
              <w:jc w:val="center"/>
              <w:rPr>
                <w:rFonts w:ascii="Calibri" w:hAnsi="Calibri"/>
                <w:b/>
                <w:color w:val="000000"/>
                <w:lang w:val="kk-KZ"/>
              </w:rPr>
            </w:pPr>
          </w:p>
        </w:tc>
        <w:tc>
          <w:tcPr>
            <w:tcW w:w="1444" w:type="dxa"/>
            <w:tcBorders>
              <w:top w:val="single" w:sz="4" w:space="0" w:color="000080"/>
              <w:left w:val="single" w:sz="4" w:space="0" w:color="000080"/>
              <w:bottom w:val="single" w:sz="4" w:space="0" w:color="000080"/>
              <w:right w:val="single" w:sz="4" w:space="0" w:color="000080"/>
            </w:tcBorders>
            <w:vAlign w:val="center"/>
          </w:tcPr>
          <w:p w:rsidR="00BE46B3" w:rsidRPr="002D56C3" w:rsidRDefault="00BE46B3">
            <w:pPr>
              <w:pStyle w:val="af8"/>
              <w:rPr>
                <w:rFonts w:ascii="Calibri" w:hAnsi="Calibri"/>
                <w:color w:val="000000"/>
              </w:rPr>
            </w:pPr>
            <w:r w:rsidRPr="002D56C3">
              <w:rPr>
                <w:rFonts w:ascii="Calibri" w:hAnsi="Calibri"/>
                <w:color w:val="000000"/>
              </w:rPr>
              <w:t>2011</w:t>
            </w:r>
          </w:p>
        </w:tc>
        <w:tc>
          <w:tcPr>
            <w:tcW w:w="1444" w:type="dxa"/>
            <w:tcBorders>
              <w:top w:val="single" w:sz="4" w:space="0" w:color="000080"/>
              <w:left w:val="single" w:sz="4" w:space="0" w:color="000080"/>
              <w:bottom w:val="single" w:sz="4" w:space="0" w:color="000080"/>
              <w:right w:val="single" w:sz="4" w:space="0" w:color="000080"/>
            </w:tcBorders>
            <w:vAlign w:val="center"/>
          </w:tcPr>
          <w:p w:rsidR="00BE46B3" w:rsidRPr="002D56C3" w:rsidRDefault="00BE46B3">
            <w:pPr>
              <w:pStyle w:val="af8"/>
              <w:rPr>
                <w:rFonts w:ascii="Calibri" w:hAnsi="Calibri"/>
                <w:color w:val="000000"/>
              </w:rPr>
            </w:pPr>
            <w:r w:rsidRPr="002D56C3">
              <w:rPr>
                <w:rFonts w:ascii="Calibri" w:hAnsi="Calibri"/>
                <w:color w:val="000000"/>
              </w:rPr>
              <w:t>2012</w:t>
            </w:r>
          </w:p>
        </w:tc>
        <w:tc>
          <w:tcPr>
            <w:tcW w:w="1445" w:type="dxa"/>
            <w:tcBorders>
              <w:top w:val="single" w:sz="4" w:space="0" w:color="000080"/>
              <w:left w:val="single" w:sz="4" w:space="0" w:color="000080"/>
              <w:bottom w:val="single" w:sz="4" w:space="0" w:color="000080"/>
              <w:right w:val="single" w:sz="4" w:space="0" w:color="000080"/>
            </w:tcBorders>
            <w:vAlign w:val="center"/>
          </w:tcPr>
          <w:p w:rsidR="00BE46B3" w:rsidRPr="002D56C3" w:rsidRDefault="00BE46B3">
            <w:pPr>
              <w:pStyle w:val="af7"/>
              <w:jc w:val="center"/>
              <w:rPr>
                <w:rFonts w:ascii="Calibri" w:hAnsi="Calibri"/>
                <w:color w:val="000000"/>
              </w:rPr>
            </w:pPr>
            <w:r w:rsidRPr="002D56C3">
              <w:rPr>
                <w:rFonts w:ascii="Calibri" w:hAnsi="Calibri"/>
                <w:color w:val="000000"/>
                <w:lang w:val="kk-KZ"/>
              </w:rPr>
              <w:t>2013</w:t>
            </w:r>
          </w:p>
        </w:tc>
        <w:tc>
          <w:tcPr>
            <w:tcW w:w="1444" w:type="dxa"/>
            <w:tcBorders>
              <w:top w:val="single" w:sz="4" w:space="0" w:color="000080"/>
              <w:left w:val="single" w:sz="4" w:space="0" w:color="000080"/>
              <w:bottom w:val="single" w:sz="4" w:space="0" w:color="000080"/>
              <w:right w:val="single" w:sz="4" w:space="0" w:color="000080"/>
            </w:tcBorders>
            <w:vAlign w:val="center"/>
          </w:tcPr>
          <w:p w:rsidR="00BE46B3" w:rsidRPr="002D56C3" w:rsidRDefault="00BE46B3">
            <w:pPr>
              <w:pStyle w:val="af7"/>
              <w:jc w:val="center"/>
              <w:rPr>
                <w:rFonts w:ascii="Calibri" w:hAnsi="Calibri"/>
                <w:color w:val="000000"/>
              </w:rPr>
            </w:pPr>
            <w:r w:rsidRPr="002D56C3">
              <w:rPr>
                <w:rFonts w:ascii="Calibri" w:hAnsi="Calibri"/>
                <w:color w:val="000000"/>
                <w:lang w:val="kk-KZ"/>
              </w:rPr>
              <w:t>2014</w:t>
            </w:r>
          </w:p>
        </w:tc>
        <w:tc>
          <w:tcPr>
            <w:tcW w:w="1445" w:type="dxa"/>
            <w:tcBorders>
              <w:top w:val="single" w:sz="4" w:space="0" w:color="000080"/>
              <w:left w:val="single" w:sz="4" w:space="0" w:color="000080"/>
              <w:bottom w:val="single" w:sz="4" w:space="0" w:color="000080"/>
            </w:tcBorders>
            <w:vAlign w:val="center"/>
          </w:tcPr>
          <w:p w:rsidR="00BE46B3" w:rsidRPr="002D56C3" w:rsidRDefault="00BE46B3">
            <w:pPr>
              <w:pStyle w:val="af7"/>
              <w:jc w:val="center"/>
              <w:rPr>
                <w:rFonts w:ascii="Calibri" w:hAnsi="Calibri"/>
                <w:color w:val="000000"/>
              </w:rPr>
            </w:pPr>
            <w:r w:rsidRPr="002D56C3">
              <w:rPr>
                <w:rFonts w:ascii="Calibri" w:hAnsi="Calibri"/>
                <w:color w:val="000000"/>
                <w:lang w:val="kk-KZ"/>
              </w:rPr>
              <w:t>2015</w:t>
            </w:r>
          </w:p>
        </w:tc>
      </w:tr>
      <w:tr w:rsidR="00BE46B3" w:rsidRPr="002D56C3" w:rsidTr="002D56C3">
        <w:trPr>
          <w:trHeight w:val="137"/>
        </w:trPr>
        <w:tc>
          <w:tcPr>
            <w:tcW w:w="2416" w:type="dxa"/>
            <w:tcBorders>
              <w:top w:val="single" w:sz="4" w:space="0" w:color="000080"/>
            </w:tcBorders>
            <w:vAlign w:val="bottom"/>
          </w:tcPr>
          <w:p w:rsidR="00BE46B3" w:rsidRPr="002D56C3" w:rsidRDefault="00BE46B3">
            <w:pPr>
              <w:pStyle w:val="af7"/>
              <w:rPr>
                <w:rFonts w:ascii="Calibri" w:hAnsi="Calibri"/>
                <w:color w:val="000000"/>
              </w:rPr>
            </w:pPr>
            <w:r w:rsidRPr="002D56C3">
              <w:rPr>
                <w:rFonts w:ascii="Calibri" w:hAnsi="Calibri"/>
                <w:b/>
                <w:color w:val="000000"/>
                <w:lang w:val="kk-KZ"/>
              </w:rPr>
              <w:t xml:space="preserve">Қазақстан Республикасы </w:t>
            </w:r>
          </w:p>
        </w:tc>
        <w:tc>
          <w:tcPr>
            <w:tcW w:w="1444" w:type="dxa"/>
            <w:tcBorders>
              <w:top w:val="single" w:sz="4" w:space="0" w:color="000080"/>
            </w:tcBorders>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3 552 581</w:t>
            </w:r>
          </w:p>
        </w:tc>
        <w:tc>
          <w:tcPr>
            <w:tcW w:w="1444" w:type="dxa"/>
            <w:tcBorders>
              <w:top w:val="single" w:sz="4" w:space="0" w:color="000080"/>
            </w:tcBorders>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3 707 632</w:t>
            </w:r>
          </w:p>
        </w:tc>
        <w:tc>
          <w:tcPr>
            <w:tcW w:w="1445" w:type="dxa"/>
            <w:tcBorders>
              <w:top w:val="single" w:sz="4" w:space="0" w:color="000080"/>
            </w:tcBorders>
            <w:vAlign w:val="bottom"/>
          </w:tcPr>
          <w:p w:rsidR="00BE46B3" w:rsidRPr="002D56C3" w:rsidRDefault="00BE46B3">
            <w:pPr>
              <w:jc w:val="right"/>
              <w:rPr>
                <w:rFonts w:ascii="Calibri" w:hAnsi="Calibri"/>
                <w:color w:val="000000"/>
                <w:sz w:val="16"/>
                <w:szCs w:val="16"/>
              </w:rPr>
            </w:pPr>
            <w:r w:rsidRPr="002D56C3">
              <w:rPr>
                <w:rFonts w:ascii="Calibri" w:hAnsi="Calibri"/>
                <w:color w:val="000000"/>
                <w:sz w:val="16"/>
                <w:szCs w:val="16"/>
              </w:rPr>
              <w:t>4 386 062</w:t>
            </w:r>
          </w:p>
        </w:tc>
        <w:tc>
          <w:tcPr>
            <w:tcW w:w="1444" w:type="dxa"/>
            <w:tcBorders>
              <w:top w:val="single" w:sz="4" w:space="0" w:color="000080"/>
            </w:tcBorders>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 xml:space="preserve">  5 123 636</w:t>
            </w:r>
          </w:p>
        </w:tc>
        <w:tc>
          <w:tcPr>
            <w:tcW w:w="1445" w:type="dxa"/>
            <w:tcBorders>
              <w:top w:val="single" w:sz="4" w:space="0" w:color="000080"/>
            </w:tcBorders>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5 317</w:t>
            </w:r>
            <w:r w:rsidRPr="002D56C3">
              <w:rPr>
                <w:rFonts w:ascii="Calibri" w:hAnsi="Calibri"/>
                <w:snapToGrid w:val="0"/>
                <w:color w:val="000000"/>
                <w:sz w:val="16"/>
                <w:szCs w:val="16"/>
                <w:lang w:val="en-US"/>
              </w:rPr>
              <w:t xml:space="preserve"> </w:t>
            </w:r>
            <w:r w:rsidRPr="002D56C3">
              <w:rPr>
                <w:rFonts w:ascii="Calibri" w:hAnsi="Calibri"/>
                <w:snapToGrid w:val="0"/>
                <w:color w:val="000000"/>
                <w:sz w:val="16"/>
                <w:szCs w:val="16"/>
              </w:rPr>
              <w:t>235</w:t>
            </w:r>
          </w:p>
        </w:tc>
      </w:tr>
      <w:tr w:rsidR="00BE46B3" w:rsidRPr="002D56C3" w:rsidTr="002D56C3">
        <w:trPr>
          <w:trHeight w:val="93"/>
        </w:trPr>
        <w:tc>
          <w:tcPr>
            <w:tcW w:w="2416" w:type="dxa"/>
            <w:vAlign w:val="bottom"/>
          </w:tcPr>
          <w:p w:rsidR="00BE46B3" w:rsidRPr="002D56C3" w:rsidRDefault="00BE46B3">
            <w:pPr>
              <w:pStyle w:val="af7"/>
              <w:rPr>
                <w:rFonts w:ascii="Calibri" w:hAnsi="Calibri"/>
                <w:color w:val="000000"/>
              </w:rPr>
            </w:pPr>
            <w:r w:rsidRPr="002D56C3">
              <w:rPr>
                <w:rFonts w:ascii="Calibri" w:hAnsi="Calibri"/>
                <w:color w:val="000000"/>
                <w:lang w:val="kk-KZ"/>
              </w:rPr>
              <w:t>Ақмола</w:t>
            </w:r>
          </w:p>
        </w:tc>
        <w:tc>
          <w:tcPr>
            <w:tcW w:w="1444" w:type="dxa"/>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89 291</w:t>
            </w:r>
          </w:p>
        </w:tc>
        <w:tc>
          <w:tcPr>
            <w:tcW w:w="1444" w:type="dxa"/>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98 532</w:t>
            </w:r>
          </w:p>
        </w:tc>
        <w:tc>
          <w:tcPr>
            <w:tcW w:w="1445" w:type="dxa"/>
            <w:vAlign w:val="bottom"/>
          </w:tcPr>
          <w:p w:rsidR="00BE46B3" w:rsidRPr="002D56C3" w:rsidRDefault="00BE46B3">
            <w:pPr>
              <w:jc w:val="right"/>
              <w:rPr>
                <w:rFonts w:ascii="Calibri" w:hAnsi="Calibri"/>
                <w:color w:val="000000"/>
                <w:sz w:val="16"/>
                <w:szCs w:val="16"/>
              </w:rPr>
            </w:pPr>
            <w:r w:rsidRPr="002D56C3">
              <w:rPr>
                <w:rFonts w:ascii="Calibri" w:hAnsi="Calibri"/>
                <w:color w:val="000000"/>
                <w:sz w:val="16"/>
                <w:szCs w:val="16"/>
              </w:rPr>
              <w:t>105 899</w:t>
            </w:r>
          </w:p>
        </w:tc>
        <w:tc>
          <w:tcPr>
            <w:tcW w:w="1444"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 xml:space="preserve">   119 218</w:t>
            </w:r>
          </w:p>
        </w:tc>
        <w:tc>
          <w:tcPr>
            <w:tcW w:w="1445"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159</w:t>
            </w:r>
            <w:r w:rsidRPr="002D56C3">
              <w:rPr>
                <w:rFonts w:ascii="Calibri" w:hAnsi="Calibri"/>
                <w:snapToGrid w:val="0"/>
                <w:color w:val="000000"/>
                <w:sz w:val="16"/>
                <w:szCs w:val="16"/>
                <w:lang w:val="en-US"/>
              </w:rPr>
              <w:t xml:space="preserve"> </w:t>
            </w:r>
            <w:r w:rsidRPr="002D56C3">
              <w:rPr>
                <w:rFonts w:ascii="Calibri" w:hAnsi="Calibri"/>
                <w:snapToGrid w:val="0"/>
                <w:color w:val="000000"/>
                <w:sz w:val="16"/>
                <w:szCs w:val="16"/>
              </w:rPr>
              <w:t>965</w:t>
            </w:r>
          </w:p>
        </w:tc>
      </w:tr>
      <w:tr w:rsidR="00BE46B3" w:rsidRPr="002D56C3" w:rsidTr="002D56C3">
        <w:trPr>
          <w:trHeight w:val="80"/>
        </w:trPr>
        <w:tc>
          <w:tcPr>
            <w:tcW w:w="2416" w:type="dxa"/>
            <w:vAlign w:val="bottom"/>
          </w:tcPr>
          <w:p w:rsidR="00BE46B3" w:rsidRPr="002D56C3" w:rsidRDefault="00BE46B3">
            <w:pPr>
              <w:pStyle w:val="af7"/>
              <w:rPr>
                <w:rFonts w:ascii="Calibri" w:hAnsi="Calibri"/>
                <w:color w:val="000000"/>
              </w:rPr>
            </w:pPr>
            <w:r w:rsidRPr="002D56C3">
              <w:rPr>
                <w:rFonts w:ascii="Calibri" w:hAnsi="Calibri"/>
                <w:color w:val="000000"/>
                <w:lang w:val="kk-KZ"/>
              </w:rPr>
              <w:t>Ақтөбе</w:t>
            </w:r>
          </w:p>
        </w:tc>
        <w:tc>
          <w:tcPr>
            <w:tcW w:w="1444" w:type="dxa"/>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197 397</w:t>
            </w:r>
          </w:p>
        </w:tc>
        <w:tc>
          <w:tcPr>
            <w:tcW w:w="1444" w:type="dxa"/>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224 142</w:t>
            </w:r>
          </w:p>
        </w:tc>
        <w:tc>
          <w:tcPr>
            <w:tcW w:w="1445" w:type="dxa"/>
            <w:vAlign w:val="bottom"/>
          </w:tcPr>
          <w:p w:rsidR="00BE46B3" w:rsidRPr="002D56C3" w:rsidRDefault="00BE46B3">
            <w:pPr>
              <w:jc w:val="right"/>
              <w:rPr>
                <w:rFonts w:ascii="Calibri" w:hAnsi="Calibri"/>
                <w:color w:val="000000"/>
                <w:sz w:val="16"/>
                <w:szCs w:val="16"/>
              </w:rPr>
            </w:pPr>
            <w:r w:rsidRPr="002D56C3">
              <w:rPr>
                <w:rFonts w:ascii="Calibri" w:hAnsi="Calibri"/>
                <w:color w:val="000000"/>
                <w:sz w:val="16"/>
                <w:szCs w:val="16"/>
              </w:rPr>
              <w:t>363 185</w:t>
            </w:r>
          </w:p>
        </w:tc>
        <w:tc>
          <w:tcPr>
            <w:tcW w:w="1444"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 xml:space="preserve">   382 732</w:t>
            </w:r>
          </w:p>
        </w:tc>
        <w:tc>
          <w:tcPr>
            <w:tcW w:w="1445"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219</w:t>
            </w:r>
            <w:r w:rsidRPr="002D56C3">
              <w:rPr>
                <w:rFonts w:ascii="Calibri" w:hAnsi="Calibri"/>
                <w:snapToGrid w:val="0"/>
                <w:color w:val="000000"/>
                <w:sz w:val="16"/>
                <w:szCs w:val="16"/>
                <w:lang w:val="en-US"/>
              </w:rPr>
              <w:t xml:space="preserve"> </w:t>
            </w:r>
            <w:r w:rsidRPr="002D56C3">
              <w:rPr>
                <w:rFonts w:ascii="Calibri" w:hAnsi="Calibri"/>
                <w:snapToGrid w:val="0"/>
                <w:color w:val="000000"/>
                <w:sz w:val="16"/>
                <w:szCs w:val="16"/>
              </w:rPr>
              <w:t>013</w:t>
            </w:r>
          </w:p>
        </w:tc>
      </w:tr>
      <w:tr w:rsidR="00BE46B3" w:rsidRPr="002D56C3" w:rsidTr="002D56C3">
        <w:trPr>
          <w:trHeight w:val="80"/>
        </w:trPr>
        <w:tc>
          <w:tcPr>
            <w:tcW w:w="2416" w:type="dxa"/>
            <w:vAlign w:val="bottom"/>
          </w:tcPr>
          <w:p w:rsidR="00BE46B3" w:rsidRPr="002D56C3" w:rsidRDefault="00BE46B3">
            <w:pPr>
              <w:pStyle w:val="af7"/>
              <w:rPr>
                <w:rFonts w:ascii="Calibri" w:hAnsi="Calibri"/>
                <w:color w:val="000000"/>
              </w:rPr>
            </w:pPr>
            <w:r w:rsidRPr="002D56C3">
              <w:rPr>
                <w:rFonts w:ascii="Calibri" w:hAnsi="Calibri"/>
                <w:color w:val="000000"/>
                <w:lang w:val="kk-KZ"/>
              </w:rPr>
              <w:t xml:space="preserve">Алматы </w:t>
            </w:r>
          </w:p>
        </w:tc>
        <w:tc>
          <w:tcPr>
            <w:tcW w:w="1444" w:type="dxa"/>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334 142</w:t>
            </w:r>
          </w:p>
        </w:tc>
        <w:tc>
          <w:tcPr>
            <w:tcW w:w="1444" w:type="dxa"/>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314 365</w:t>
            </w:r>
          </w:p>
        </w:tc>
        <w:tc>
          <w:tcPr>
            <w:tcW w:w="1445" w:type="dxa"/>
            <w:vAlign w:val="bottom"/>
          </w:tcPr>
          <w:p w:rsidR="00BE46B3" w:rsidRPr="002D56C3" w:rsidRDefault="00BE46B3">
            <w:pPr>
              <w:jc w:val="right"/>
              <w:rPr>
                <w:rFonts w:ascii="Calibri" w:hAnsi="Calibri"/>
                <w:color w:val="000000"/>
                <w:sz w:val="16"/>
                <w:szCs w:val="16"/>
              </w:rPr>
            </w:pPr>
            <w:r w:rsidRPr="002D56C3">
              <w:rPr>
                <w:rFonts w:ascii="Calibri" w:hAnsi="Calibri"/>
                <w:color w:val="000000"/>
                <w:sz w:val="16"/>
                <w:szCs w:val="16"/>
              </w:rPr>
              <w:t>376 665</w:t>
            </w:r>
          </w:p>
        </w:tc>
        <w:tc>
          <w:tcPr>
            <w:tcW w:w="1444"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 xml:space="preserve">   400 155</w:t>
            </w:r>
          </w:p>
        </w:tc>
        <w:tc>
          <w:tcPr>
            <w:tcW w:w="1445"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438</w:t>
            </w:r>
            <w:r w:rsidRPr="002D56C3">
              <w:rPr>
                <w:rFonts w:ascii="Calibri" w:hAnsi="Calibri"/>
                <w:snapToGrid w:val="0"/>
                <w:color w:val="000000"/>
                <w:sz w:val="16"/>
                <w:szCs w:val="16"/>
                <w:lang w:val="en-US"/>
              </w:rPr>
              <w:t xml:space="preserve"> </w:t>
            </w:r>
            <w:r w:rsidRPr="002D56C3">
              <w:rPr>
                <w:rFonts w:ascii="Calibri" w:hAnsi="Calibri"/>
                <w:snapToGrid w:val="0"/>
                <w:color w:val="000000"/>
                <w:sz w:val="16"/>
                <w:szCs w:val="16"/>
              </w:rPr>
              <w:t>185</w:t>
            </w:r>
          </w:p>
        </w:tc>
      </w:tr>
      <w:tr w:rsidR="00BE46B3" w:rsidRPr="002D56C3" w:rsidTr="002D56C3">
        <w:trPr>
          <w:trHeight w:val="80"/>
        </w:trPr>
        <w:tc>
          <w:tcPr>
            <w:tcW w:w="2416" w:type="dxa"/>
            <w:vAlign w:val="bottom"/>
          </w:tcPr>
          <w:p w:rsidR="00BE46B3" w:rsidRPr="002D56C3" w:rsidRDefault="00BE46B3">
            <w:pPr>
              <w:pStyle w:val="af7"/>
              <w:rPr>
                <w:rFonts w:ascii="Calibri" w:hAnsi="Calibri"/>
                <w:color w:val="000000"/>
              </w:rPr>
            </w:pPr>
            <w:r w:rsidRPr="002D56C3">
              <w:rPr>
                <w:rFonts w:ascii="Calibri" w:hAnsi="Calibri"/>
                <w:color w:val="000000"/>
                <w:lang w:val="kk-KZ"/>
              </w:rPr>
              <w:t>Атырау</w:t>
            </w:r>
          </w:p>
        </w:tc>
        <w:tc>
          <w:tcPr>
            <w:tcW w:w="1444" w:type="dxa"/>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889 393</w:t>
            </w:r>
          </w:p>
        </w:tc>
        <w:tc>
          <w:tcPr>
            <w:tcW w:w="1444" w:type="dxa"/>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807 874</w:t>
            </w:r>
          </w:p>
        </w:tc>
        <w:tc>
          <w:tcPr>
            <w:tcW w:w="1445" w:type="dxa"/>
            <w:vAlign w:val="bottom"/>
          </w:tcPr>
          <w:p w:rsidR="00BE46B3" w:rsidRPr="002D56C3" w:rsidRDefault="00BE46B3">
            <w:pPr>
              <w:jc w:val="right"/>
              <w:rPr>
                <w:rFonts w:ascii="Calibri" w:hAnsi="Calibri"/>
                <w:color w:val="000000"/>
                <w:sz w:val="16"/>
                <w:szCs w:val="16"/>
              </w:rPr>
            </w:pPr>
            <w:r w:rsidRPr="002D56C3">
              <w:rPr>
                <w:rFonts w:ascii="Calibri" w:hAnsi="Calibri"/>
                <w:color w:val="000000"/>
                <w:sz w:val="16"/>
                <w:szCs w:val="16"/>
              </w:rPr>
              <w:t>763 113</w:t>
            </w:r>
          </w:p>
        </w:tc>
        <w:tc>
          <w:tcPr>
            <w:tcW w:w="1444"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 xml:space="preserve">   993 142</w:t>
            </w:r>
          </w:p>
        </w:tc>
        <w:tc>
          <w:tcPr>
            <w:tcW w:w="1445"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923</w:t>
            </w:r>
            <w:r w:rsidRPr="002D56C3">
              <w:rPr>
                <w:rFonts w:ascii="Calibri" w:hAnsi="Calibri"/>
                <w:snapToGrid w:val="0"/>
                <w:color w:val="000000"/>
                <w:sz w:val="16"/>
                <w:szCs w:val="16"/>
                <w:lang w:val="en-US"/>
              </w:rPr>
              <w:t xml:space="preserve"> </w:t>
            </w:r>
            <w:r w:rsidRPr="002D56C3">
              <w:rPr>
                <w:rFonts w:ascii="Calibri" w:hAnsi="Calibri"/>
                <w:snapToGrid w:val="0"/>
                <w:color w:val="000000"/>
                <w:sz w:val="16"/>
                <w:szCs w:val="16"/>
              </w:rPr>
              <w:t>824</w:t>
            </w:r>
          </w:p>
        </w:tc>
      </w:tr>
      <w:tr w:rsidR="00BE46B3" w:rsidRPr="002D56C3" w:rsidTr="002D56C3">
        <w:trPr>
          <w:trHeight w:val="80"/>
        </w:trPr>
        <w:tc>
          <w:tcPr>
            <w:tcW w:w="2416" w:type="dxa"/>
            <w:vAlign w:val="bottom"/>
          </w:tcPr>
          <w:p w:rsidR="00BE46B3" w:rsidRPr="002D56C3" w:rsidRDefault="00BE46B3">
            <w:pPr>
              <w:pStyle w:val="af7"/>
              <w:rPr>
                <w:rFonts w:ascii="Calibri" w:hAnsi="Calibri"/>
                <w:color w:val="000000"/>
              </w:rPr>
            </w:pPr>
            <w:r w:rsidRPr="002D56C3">
              <w:rPr>
                <w:rFonts w:ascii="Calibri" w:hAnsi="Calibri"/>
                <w:color w:val="000000"/>
                <w:lang w:val="kk-KZ"/>
              </w:rPr>
              <w:t>Батыс Қазақстан</w:t>
            </w:r>
          </w:p>
        </w:tc>
        <w:tc>
          <w:tcPr>
            <w:tcW w:w="1444" w:type="dxa"/>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148 515</w:t>
            </w:r>
          </w:p>
        </w:tc>
        <w:tc>
          <w:tcPr>
            <w:tcW w:w="1444" w:type="dxa"/>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133 349</w:t>
            </w:r>
          </w:p>
        </w:tc>
        <w:tc>
          <w:tcPr>
            <w:tcW w:w="1445" w:type="dxa"/>
            <w:vAlign w:val="bottom"/>
          </w:tcPr>
          <w:p w:rsidR="00BE46B3" w:rsidRPr="002D56C3" w:rsidRDefault="00BE46B3">
            <w:pPr>
              <w:jc w:val="right"/>
              <w:rPr>
                <w:rFonts w:ascii="Calibri" w:hAnsi="Calibri"/>
                <w:color w:val="000000"/>
                <w:sz w:val="16"/>
                <w:szCs w:val="16"/>
              </w:rPr>
            </w:pPr>
            <w:r w:rsidRPr="002D56C3">
              <w:rPr>
                <w:rFonts w:ascii="Calibri" w:hAnsi="Calibri"/>
                <w:color w:val="000000"/>
                <w:sz w:val="16"/>
                <w:szCs w:val="16"/>
              </w:rPr>
              <w:t>184 372</w:t>
            </w:r>
          </w:p>
        </w:tc>
        <w:tc>
          <w:tcPr>
            <w:tcW w:w="1444"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 xml:space="preserve">   245 485</w:t>
            </w:r>
          </w:p>
        </w:tc>
        <w:tc>
          <w:tcPr>
            <w:tcW w:w="1445"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344</w:t>
            </w:r>
            <w:r w:rsidRPr="002D56C3">
              <w:rPr>
                <w:rFonts w:ascii="Calibri" w:hAnsi="Calibri"/>
                <w:snapToGrid w:val="0"/>
                <w:color w:val="000000"/>
                <w:sz w:val="16"/>
                <w:szCs w:val="16"/>
                <w:lang w:val="en-US"/>
              </w:rPr>
              <w:t xml:space="preserve"> </w:t>
            </w:r>
            <w:r w:rsidRPr="002D56C3">
              <w:rPr>
                <w:rFonts w:ascii="Calibri" w:hAnsi="Calibri"/>
                <w:snapToGrid w:val="0"/>
                <w:color w:val="000000"/>
                <w:sz w:val="16"/>
                <w:szCs w:val="16"/>
              </w:rPr>
              <w:t>919</w:t>
            </w:r>
          </w:p>
        </w:tc>
      </w:tr>
      <w:tr w:rsidR="00BE46B3" w:rsidRPr="002D56C3" w:rsidTr="002D56C3">
        <w:trPr>
          <w:trHeight w:val="80"/>
        </w:trPr>
        <w:tc>
          <w:tcPr>
            <w:tcW w:w="2416" w:type="dxa"/>
            <w:vAlign w:val="bottom"/>
          </w:tcPr>
          <w:p w:rsidR="00BE46B3" w:rsidRPr="002D56C3" w:rsidRDefault="00BE46B3">
            <w:pPr>
              <w:pStyle w:val="af7"/>
              <w:rPr>
                <w:rFonts w:ascii="Calibri" w:hAnsi="Calibri"/>
                <w:color w:val="000000"/>
              </w:rPr>
            </w:pPr>
            <w:r w:rsidRPr="002D56C3">
              <w:rPr>
                <w:rFonts w:ascii="Calibri" w:hAnsi="Calibri"/>
                <w:color w:val="000000"/>
                <w:lang w:val="kk-KZ"/>
              </w:rPr>
              <w:t>Жамбыл</w:t>
            </w:r>
          </w:p>
        </w:tc>
        <w:tc>
          <w:tcPr>
            <w:tcW w:w="1444" w:type="dxa"/>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90 591</w:t>
            </w:r>
          </w:p>
        </w:tc>
        <w:tc>
          <w:tcPr>
            <w:tcW w:w="1444" w:type="dxa"/>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130 782</w:t>
            </w:r>
          </w:p>
        </w:tc>
        <w:tc>
          <w:tcPr>
            <w:tcW w:w="1445" w:type="dxa"/>
            <w:vAlign w:val="bottom"/>
          </w:tcPr>
          <w:p w:rsidR="00BE46B3" w:rsidRPr="002D56C3" w:rsidRDefault="00BE46B3">
            <w:pPr>
              <w:jc w:val="right"/>
              <w:rPr>
                <w:rFonts w:ascii="Calibri" w:hAnsi="Calibri"/>
                <w:color w:val="000000"/>
                <w:sz w:val="16"/>
                <w:szCs w:val="16"/>
              </w:rPr>
            </w:pPr>
            <w:r w:rsidRPr="002D56C3">
              <w:rPr>
                <w:rFonts w:ascii="Calibri" w:hAnsi="Calibri"/>
                <w:color w:val="000000"/>
                <w:sz w:val="16"/>
                <w:szCs w:val="16"/>
              </w:rPr>
              <w:t>234 132</w:t>
            </w:r>
          </w:p>
        </w:tc>
        <w:tc>
          <w:tcPr>
            <w:tcW w:w="1444"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 xml:space="preserve">   188 107</w:t>
            </w:r>
          </w:p>
        </w:tc>
        <w:tc>
          <w:tcPr>
            <w:tcW w:w="1445"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178</w:t>
            </w:r>
            <w:r w:rsidRPr="002D56C3">
              <w:rPr>
                <w:rFonts w:ascii="Calibri" w:hAnsi="Calibri"/>
                <w:snapToGrid w:val="0"/>
                <w:color w:val="000000"/>
                <w:sz w:val="16"/>
                <w:szCs w:val="16"/>
                <w:lang w:val="en-US"/>
              </w:rPr>
              <w:t xml:space="preserve"> </w:t>
            </w:r>
            <w:r w:rsidRPr="002D56C3">
              <w:rPr>
                <w:rFonts w:ascii="Calibri" w:hAnsi="Calibri"/>
                <w:snapToGrid w:val="0"/>
                <w:color w:val="000000"/>
                <w:sz w:val="16"/>
                <w:szCs w:val="16"/>
              </w:rPr>
              <w:t>676</w:t>
            </w:r>
          </w:p>
        </w:tc>
      </w:tr>
      <w:tr w:rsidR="00BE46B3" w:rsidRPr="002D56C3" w:rsidTr="002D56C3">
        <w:trPr>
          <w:trHeight w:val="80"/>
        </w:trPr>
        <w:tc>
          <w:tcPr>
            <w:tcW w:w="2416" w:type="dxa"/>
            <w:vAlign w:val="bottom"/>
          </w:tcPr>
          <w:p w:rsidR="00BE46B3" w:rsidRPr="002D56C3" w:rsidRDefault="00BE46B3">
            <w:pPr>
              <w:pStyle w:val="af7"/>
              <w:rPr>
                <w:rFonts w:ascii="Calibri" w:hAnsi="Calibri"/>
                <w:color w:val="000000"/>
              </w:rPr>
            </w:pPr>
            <w:r w:rsidRPr="002D56C3">
              <w:rPr>
                <w:rFonts w:ascii="Calibri" w:hAnsi="Calibri"/>
                <w:color w:val="000000"/>
                <w:lang w:val="kk-KZ"/>
              </w:rPr>
              <w:t>Қарағанды</w:t>
            </w:r>
          </w:p>
        </w:tc>
        <w:tc>
          <w:tcPr>
            <w:tcW w:w="1444" w:type="dxa"/>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154 041</w:t>
            </w:r>
          </w:p>
        </w:tc>
        <w:tc>
          <w:tcPr>
            <w:tcW w:w="1444" w:type="dxa"/>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191 561</w:t>
            </w:r>
          </w:p>
        </w:tc>
        <w:tc>
          <w:tcPr>
            <w:tcW w:w="1445" w:type="dxa"/>
            <w:vAlign w:val="bottom"/>
          </w:tcPr>
          <w:p w:rsidR="00BE46B3" w:rsidRPr="002D56C3" w:rsidRDefault="00BE46B3">
            <w:pPr>
              <w:jc w:val="right"/>
              <w:rPr>
                <w:rFonts w:ascii="Calibri" w:hAnsi="Calibri"/>
                <w:color w:val="000000"/>
                <w:sz w:val="16"/>
                <w:szCs w:val="16"/>
              </w:rPr>
            </w:pPr>
            <w:r w:rsidRPr="002D56C3">
              <w:rPr>
                <w:rFonts w:ascii="Calibri" w:hAnsi="Calibri"/>
                <w:color w:val="000000"/>
                <w:sz w:val="16"/>
                <w:szCs w:val="16"/>
              </w:rPr>
              <w:t>302 680</w:t>
            </w:r>
          </w:p>
        </w:tc>
        <w:tc>
          <w:tcPr>
            <w:tcW w:w="1444"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 xml:space="preserve">   295 263</w:t>
            </w:r>
          </w:p>
        </w:tc>
        <w:tc>
          <w:tcPr>
            <w:tcW w:w="1445"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248</w:t>
            </w:r>
            <w:r w:rsidRPr="002D56C3">
              <w:rPr>
                <w:rFonts w:ascii="Calibri" w:hAnsi="Calibri"/>
                <w:snapToGrid w:val="0"/>
                <w:color w:val="000000"/>
                <w:sz w:val="16"/>
                <w:szCs w:val="16"/>
                <w:lang w:val="en-US"/>
              </w:rPr>
              <w:t xml:space="preserve"> </w:t>
            </w:r>
            <w:r w:rsidRPr="002D56C3">
              <w:rPr>
                <w:rFonts w:ascii="Calibri" w:hAnsi="Calibri"/>
                <w:snapToGrid w:val="0"/>
                <w:color w:val="000000"/>
                <w:sz w:val="16"/>
                <w:szCs w:val="16"/>
              </w:rPr>
              <w:t>252</w:t>
            </w:r>
          </w:p>
        </w:tc>
      </w:tr>
      <w:tr w:rsidR="00BE46B3" w:rsidRPr="002D56C3" w:rsidTr="002D56C3">
        <w:trPr>
          <w:trHeight w:val="80"/>
        </w:trPr>
        <w:tc>
          <w:tcPr>
            <w:tcW w:w="2416" w:type="dxa"/>
            <w:vAlign w:val="bottom"/>
          </w:tcPr>
          <w:p w:rsidR="00BE46B3" w:rsidRPr="002D56C3" w:rsidRDefault="00BE46B3">
            <w:pPr>
              <w:pStyle w:val="af7"/>
              <w:rPr>
                <w:rFonts w:ascii="Calibri" w:hAnsi="Calibri"/>
                <w:color w:val="000000"/>
              </w:rPr>
            </w:pPr>
            <w:r w:rsidRPr="002D56C3">
              <w:rPr>
                <w:rFonts w:ascii="Calibri" w:hAnsi="Calibri"/>
                <w:color w:val="000000"/>
                <w:lang w:val="kk-KZ"/>
              </w:rPr>
              <w:t>Қостанай</w:t>
            </w:r>
          </w:p>
        </w:tc>
        <w:tc>
          <w:tcPr>
            <w:tcW w:w="1444" w:type="dxa"/>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99 351</w:t>
            </w:r>
          </w:p>
        </w:tc>
        <w:tc>
          <w:tcPr>
            <w:tcW w:w="1444" w:type="dxa"/>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104 238</w:t>
            </w:r>
          </w:p>
        </w:tc>
        <w:tc>
          <w:tcPr>
            <w:tcW w:w="1445" w:type="dxa"/>
            <w:vAlign w:val="bottom"/>
          </w:tcPr>
          <w:p w:rsidR="00BE46B3" w:rsidRPr="002D56C3" w:rsidRDefault="00BE46B3">
            <w:pPr>
              <w:jc w:val="right"/>
              <w:rPr>
                <w:rFonts w:ascii="Calibri" w:hAnsi="Calibri"/>
                <w:color w:val="000000"/>
                <w:sz w:val="16"/>
                <w:szCs w:val="16"/>
              </w:rPr>
            </w:pPr>
            <w:r w:rsidRPr="002D56C3">
              <w:rPr>
                <w:rFonts w:ascii="Calibri" w:hAnsi="Calibri"/>
                <w:color w:val="000000"/>
                <w:sz w:val="16"/>
                <w:szCs w:val="16"/>
              </w:rPr>
              <w:t>117 736</w:t>
            </w:r>
          </w:p>
        </w:tc>
        <w:tc>
          <w:tcPr>
            <w:tcW w:w="1444"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 xml:space="preserve">   128 702</w:t>
            </w:r>
          </w:p>
        </w:tc>
        <w:tc>
          <w:tcPr>
            <w:tcW w:w="1445"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91</w:t>
            </w:r>
            <w:r w:rsidRPr="002D56C3">
              <w:rPr>
                <w:rFonts w:ascii="Calibri" w:hAnsi="Calibri"/>
                <w:snapToGrid w:val="0"/>
                <w:color w:val="000000"/>
                <w:sz w:val="16"/>
                <w:szCs w:val="16"/>
                <w:lang w:val="en-US"/>
              </w:rPr>
              <w:t xml:space="preserve"> </w:t>
            </w:r>
            <w:r w:rsidRPr="002D56C3">
              <w:rPr>
                <w:rFonts w:ascii="Calibri" w:hAnsi="Calibri"/>
                <w:snapToGrid w:val="0"/>
                <w:color w:val="000000"/>
                <w:sz w:val="16"/>
                <w:szCs w:val="16"/>
              </w:rPr>
              <w:t>255</w:t>
            </w:r>
          </w:p>
        </w:tc>
      </w:tr>
      <w:tr w:rsidR="00BE46B3" w:rsidRPr="002D56C3" w:rsidTr="002D56C3">
        <w:trPr>
          <w:trHeight w:val="80"/>
        </w:trPr>
        <w:tc>
          <w:tcPr>
            <w:tcW w:w="2416" w:type="dxa"/>
            <w:vAlign w:val="bottom"/>
          </w:tcPr>
          <w:p w:rsidR="00BE46B3" w:rsidRPr="002D56C3" w:rsidRDefault="00BE46B3">
            <w:pPr>
              <w:pStyle w:val="af7"/>
              <w:rPr>
                <w:rFonts w:ascii="Calibri" w:hAnsi="Calibri"/>
                <w:color w:val="000000"/>
              </w:rPr>
            </w:pPr>
            <w:r w:rsidRPr="002D56C3">
              <w:rPr>
                <w:rFonts w:ascii="Calibri" w:hAnsi="Calibri"/>
                <w:color w:val="000000"/>
                <w:lang w:val="kk-KZ"/>
              </w:rPr>
              <w:t>Қызылорда</w:t>
            </w:r>
          </w:p>
        </w:tc>
        <w:tc>
          <w:tcPr>
            <w:tcW w:w="1444" w:type="dxa"/>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163 671</w:t>
            </w:r>
          </w:p>
        </w:tc>
        <w:tc>
          <w:tcPr>
            <w:tcW w:w="1444" w:type="dxa"/>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194 396</w:t>
            </w:r>
          </w:p>
        </w:tc>
        <w:tc>
          <w:tcPr>
            <w:tcW w:w="1445" w:type="dxa"/>
            <w:vAlign w:val="bottom"/>
          </w:tcPr>
          <w:p w:rsidR="00BE46B3" w:rsidRPr="002D56C3" w:rsidRDefault="00BE46B3">
            <w:pPr>
              <w:jc w:val="right"/>
              <w:rPr>
                <w:rFonts w:ascii="Calibri" w:hAnsi="Calibri"/>
                <w:color w:val="000000"/>
                <w:sz w:val="16"/>
                <w:szCs w:val="16"/>
              </w:rPr>
            </w:pPr>
            <w:r w:rsidRPr="002D56C3">
              <w:rPr>
                <w:rFonts w:ascii="Calibri" w:hAnsi="Calibri"/>
                <w:color w:val="000000"/>
                <w:sz w:val="16"/>
                <w:szCs w:val="16"/>
              </w:rPr>
              <w:t>302 048</w:t>
            </w:r>
          </w:p>
        </w:tc>
        <w:tc>
          <w:tcPr>
            <w:tcW w:w="1444"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 xml:space="preserve">   197 401</w:t>
            </w:r>
          </w:p>
        </w:tc>
        <w:tc>
          <w:tcPr>
            <w:tcW w:w="1445"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187</w:t>
            </w:r>
            <w:r w:rsidRPr="002D56C3">
              <w:rPr>
                <w:rFonts w:ascii="Calibri" w:hAnsi="Calibri"/>
                <w:snapToGrid w:val="0"/>
                <w:color w:val="000000"/>
                <w:sz w:val="16"/>
                <w:szCs w:val="16"/>
                <w:lang w:val="en-US"/>
              </w:rPr>
              <w:t xml:space="preserve"> </w:t>
            </w:r>
            <w:r w:rsidRPr="002D56C3">
              <w:rPr>
                <w:rFonts w:ascii="Calibri" w:hAnsi="Calibri"/>
                <w:snapToGrid w:val="0"/>
                <w:color w:val="000000"/>
                <w:sz w:val="16"/>
                <w:szCs w:val="16"/>
              </w:rPr>
              <w:t>607</w:t>
            </w:r>
          </w:p>
        </w:tc>
      </w:tr>
      <w:tr w:rsidR="00BE46B3" w:rsidRPr="002D56C3" w:rsidTr="002D56C3">
        <w:trPr>
          <w:trHeight w:val="80"/>
        </w:trPr>
        <w:tc>
          <w:tcPr>
            <w:tcW w:w="2416" w:type="dxa"/>
            <w:vAlign w:val="bottom"/>
          </w:tcPr>
          <w:p w:rsidR="00BE46B3" w:rsidRPr="002D56C3" w:rsidRDefault="00BE46B3">
            <w:pPr>
              <w:pStyle w:val="af7"/>
              <w:rPr>
                <w:rFonts w:ascii="Calibri" w:hAnsi="Calibri"/>
                <w:color w:val="000000"/>
              </w:rPr>
            </w:pPr>
            <w:r w:rsidRPr="002D56C3">
              <w:rPr>
                <w:rFonts w:ascii="Calibri" w:hAnsi="Calibri"/>
                <w:color w:val="000000"/>
                <w:lang w:val="kk-KZ"/>
              </w:rPr>
              <w:t>Маңғыстау</w:t>
            </w:r>
          </w:p>
        </w:tc>
        <w:tc>
          <w:tcPr>
            <w:tcW w:w="1444" w:type="dxa"/>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199 954</w:t>
            </w:r>
          </w:p>
        </w:tc>
        <w:tc>
          <w:tcPr>
            <w:tcW w:w="1444" w:type="dxa"/>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229 003</w:t>
            </w:r>
          </w:p>
        </w:tc>
        <w:tc>
          <w:tcPr>
            <w:tcW w:w="1445" w:type="dxa"/>
            <w:vAlign w:val="bottom"/>
          </w:tcPr>
          <w:p w:rsidR="00BE46B3" w:rsidRPr="002D56C3" w:rsidRDefault="00BE46B3">
            <w:pPr>
              <w:jc w:val="right"/>
              <w:rPr>
                <w:rFonts w:ascii="Calibri" w:hAnsi="Calibri"/>
                <w:color w:val="000000"/>
                <w:sz w:val="16"/>
                <w:szCs w:val="16"/>
              </w:rPr>
            </w:pPr>
            <w:r w:rsidRPr="002D56C3">
              <w:rPr>
                <w:rFonts w:ascii="Calibri" w:hAnsi="Calibri"/>
                <w:color w:val="000000"/>
                <w:sz w:val="16"/>
                <w:szCs w:val="16"/>
              </w:rPr>
              <w:t>226 813</w:t>
            </w:r>
          </w:p>
        </w:tc>
        <w:tc>
          <w:tcPr>
            <w:tcW w:w="1444"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 xml:space="preserve">   407 587</w:t>
            </w:r>
          </w:p>
        </w:tc>
        <w:tc>
          <w:tcPr>
            <w:tcW w:w="1445"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354</w:t>
            </w:r>
            <w:r w:rsidRPr="002D56C3">
              <w:rPr>
                <w:rFonts w:ascii="Calibri" w:hAnsi="Calibri"/>
                <w:snapToGrid w:val="0"/>
                <w:color w:val="000000"/>
                <w:sz w:val="16"/>
                <w:szCs w:val="16"/>
                <w:lang w:val="en-US"/>
              </w:rPr>
              <w:t xml:space="preserve"> </w:t>
            </w:r>
            <w:r w:rsidRPr="002D56C3">
              <w:rPr>
                <w:rFonts w:ascii="Calibri" w:hAnsi="Calibri"/>
                <w:snapToGrid w:val="0"/>
                <w:color w:val="000000"/>
                <w:sz w:val="16"/>
                <w:szCs w:val="16"/>
              </w:rPr>
              <w:t>289</w:t>
            </w:r>
          </w:p>
        </w:tc>
      </w:tr>
      <w:tr w:rsidR="00BE46B3" w:rsidRPr="002D56C3" w:rsidTr="002D56C3">
        <w:trPr>
          <w:trHeight w:val="80"/>
        </w:trPr>
        <w:tc>
          <w:tcPr>
            <w:tcW w:w="2416" w:type="dxa"/>
            <w:vAlign w:val="bottom"/>
          </w:tcPr>
          <w:p w:rsidR="00BE46B3" w:rsidRPr="002D56C3" w:rsidRDefault="00BE46B3">
            <w:pPr>
              <w:pStyle w:val="af7"/>
              <w:rPr>
                <w:rFonts w:ascii="Calibri" w:hAnsi="Calibri"/>
                <w:color w:val="000000"/>
              </w:rPr>
            </w:pPr>
            <w:r w:rsidRPr="002D56C3">
              <w:rPr>
                <w:rFonts w:ascii="Calibri" w:hAnsi="Calibri"/>
                <w:color w:val="000000"/>
                <w:lang w:val="kk-KZ"/>
              </w:rPr>
              <w:t>Оңтүстік Қазақстан</w:t>
            </w:r>
          </w:p>
        </w:tc>
        <w:tc>
          <w:tcPr>
            <w:tcW w:w="1444" w:type="dxa"/>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203 263</w:t>
            </w:r>
          </w:p>
        </w:tc>
        <w:tc>
          <w:tcPr>
            <w:tcW w:w="1444" w:type="dxa"/>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256 166</w:t>
            </w:r>
          </w:p>
        </w:tc>
        <w:tc>
          <w:tcPr>
            <w:tcW w:w="1445" w:type="dxa"/>
            <w:vAlign w:val="bottom"/>
          </w:tcPr>
          <w:p w:rsidR="00BE46B3" w:rsidRPr="002D56C3" w:rsidRDefault="00BE46B3">
            <w:pPr>
              <w:jc w:val="right"/>
              <w:rPr>
                <w:rFonts w:ascii="Calibri" w:hAnsi="Calibri"/>
                <w:color w:val="000000"/>
                <w:sz w:val="16"/>
                <w:szCs w:val="16"/>
              </w:rPr>
            </w:pPr>
            <w:r w:rsidRPr="002D56C3">
              <w:rPr>
                <w:rFonts w:ascii="Calibri" w:hAnsi="Calibri"/>
                <w:color w:val="000000"/>
                <w:sz w:val="16"/>
                <w:szCs w:val="16"/>
              </w:rPr>
              <w:t>347 373</w:t>
            </w:r>
          </w:p>
        </w:tc>
        <w:tc>
          <w:tcPr>
            <w:tcW w:w="1444"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 xml:space="preserve">   371 077</w:t>
            </w:r>
          </w:p>
        </w:tc>
        <w:tc>
          <w:tcPr>
            <w:tcW w:w="1445"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312</w:t>
            </w:r>
            <w:r w:rsidRPr="002D56C3">
              <w:rPr>
                <w:rFonts w:ascii="Calibri" w:hAnsi="Calibri"/>
                <w:snapToGrid w:val="0"/>
                <w:color w:val="000000"/>
                <w:sz w:val="16"/>
                <w:szCs w:val="16"/>
                <w:lang w:val="en-US"/>
              </w:rPr>
              <w:t xml:space="preserve"> </w:t>
            </w:r>
            <w:r w:rsidRPr="002D56C3">
              <w:rPr>
                <w:rFonts w:ascii="Calibri" w:hAnsi="Calibri"/>
                <w:snapToGrid w:val="0"/>
                <w:color w:val="000000"/>
                <w:sz w:val="16"/>
                <w:szCs w:val="16"/>
              </w:rPr>
              <w:t>271</w:t>
            </w:r>
          </w:p>
        </w:tc>
      </w:tr>
      <w:tr w:rsidR="00BE46B3" w:rsidRPr="002D56C3" w:rsidTr="002D56C3">
        <w:trPr>
          <w:trHeight w:val="80"/>
        </w:trPr>
        <w:tc>
          <w:tcPr>
            <w:tcW w:w="2416" w:type="dxa"/>
            <w:vAlign w:val="bottom"/>
          </w:tcPr>
          <w:p w:rsidR="00BE46B3" w:rsidRPr="002D56C3" w:rsidRDefault="00BE46B3">
            <w:pPr>
              <w:pStyle w:val="af7"/>
              <w:rPr>
                <w:rFonts w:ascii="Calibri" w:hAnsi="Calibri"/>
                <w:color w:val="000000"/>
              </w:rPr>
            </w:pPr>
            <w:r w:rsidRPr="002D56C3">
              <w:rPr>
                <w:rFonts w:ascii="Calibri" w:hAnsi="Calibri"/>
                <w:color w:val="000000"/>
                <w:lang w:val="kk-KZ"/>
              </w:rPr>
              <w:t>Павлодар</w:t>
            </w:r>
          </w:p>
        </w:tc>
        <w:tc>
          <w:tcPr>
            <w:tcW w:w="1444" w:type="dxa"/>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150 399</w:t>
            </w:r>
          </w:p>
        </w:tc>
        <w:tc>
          <w:tcPr>
            <w:tcW w:w="1444" w:type="dxa"/>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189 240</w:t>
            </w:r>
          </w:p>
        </w:tc>
        <w:tc>
          <w:tcPr>
            <w:tcW w:w="1445" w:type="dxa"/>
            <w:vAlign w:val="bottom"/>
          </w:tcPr>
          <w:p w:rsidR="00BE46B3" w:rsidRPr="002D56C3" w:rsidRDefault="00BE46B3">
            <w:pPr>
              <w:jc w:val="right"/>
              <w:rPr>
                <w:rFonts w:ascii="Calibri" w:hAnsi="Calibri"/>
                <w:color w:val="000000"/>
                <w:sz w:val="16"/>
                <w:szCs w:val="16"/>
              </w:rPr>
            </w:pPr>
            <w:r w:rsidRPr="002D56C3">
              <w:rPr>
                <w:rFonts w:ascii="Calibri" w:hAnsi="Calibri"/>
                <w:color w:val="000000"/>
                <w:sz w:val="16"/>
                <w:szCs w:val="16"/>
              </w:rPr>
              <w:t>193 697</w:t>
            </w:r>
          </w:p>
        </w:tc>
        <w:tc>
          <w:tcPr>
            <w:tcW w:w="1444"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 xml:space="preserve">   274 438</w:t>
            </w:r>
          </w:p>
        </w:tc>
        <w:tc>
          <w:tcPr>
            <w:tcW w:w="1445"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385</w:t>
            </w:r>
            <w:r w:rsidRPr="002D56C3">
              <w:rPr>
                <w:rFonts w:ascii="Calibri" w:hAnsi="Calibri"/>
                <w:snapToGrid w:val="0"/>
                <w:color w:val="000000"/>
                <w:sz w:val="16"/>
                <w:szCs w:val="16"/>
                <w:lang w:val="en-US"/>
              </w:rPr>
              <w:t xml:space="preserve"> </w:t>
            </w:r>
            <w:r w:rsidRPr="002D56C3">
              <w:rPr>
                <w:rFonts w:ascii="Calibri" w:hAnsi="Calibri"/>
                <w:snapToGrid w:val="0"/>
                <w:color w:val="000000"/>
                <w:sz w:val="16"/>
                <w:szCs w:val="16"/>
              </w:rPr>
              <w:t>511</w:t>
            </w:r>
          </w:p>
        </w:tc>
      </w:tr>
      <w:tr w:rsidR="00BE46B3" w:rsidRPr="002D56C3" w:rsidTr="002D56C3">
        <w:trPr>
          <w:trHeight w:val="80"/>
        </w:trPr>
        <w:tc>
          <w:tcPr>
            <w:tcW w:w="2416" w:type="dxa"/>
            <w:vAlign w:val="bottom"/>
          </w:tcPr>
          <w:p w:rsidR="00BE46B3" w:rsidRPr="002D56C3" w:rsidRDefault="00BE46B3">
            <w:pPr>
              <w:pStyle w:val="af7"/>
              <w:rPr>
                <w:rFonts w:ascii="Calibri" w:hAnsi="Calibri"/>
                <w:color w:val="000000"/>
              </w:rPr>
            </w:pPr>
            <w:r w:rsidRPr="002D56C3">
              <w:rPr>
                <w:rFonts w:ascii="Calibri" w:hAnsi="Calibri"/>
                <w:color w:val="000000"/>
                <w:lang w:val="kk-KZ"/>
              </w:rPr>
              <w:t>Солтүстік Қазақстан</w:t>
            </w:r>
          </w:p>
        </w:tc>
        <w:tc>
          <w:tcPr>
            <w:tcW w:w="1444" w:type="dxa"/>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30 871</w:t>
            </w:r>
          </w:p>
        </w:tc>
        <w:tc>
          <w:tcPr>
            <w:tcW w:w="1444" w:type="dxa"/>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47 549</w:t>
            </w:r>
          </w:p>
        </w:tc>
        <w:tc>
          <w:tcPr>
            <w:tcW w:w="1445" w:type="dxa"/>
            <w:vAlign w:val="bottom"/>
          </w:tcPr>
          <w:p w:rsidR="00BE46B3" w:rsidRPr="002D56C3" w:rsidRDefault="00BE46B3">
            <w:pPr>
              <w:jc w:val="right"/>
              <w:rPr>
                <w:rFonts w:ascii="Calibri" w:hAnsi="Calibri"/>
                <w:color w:val="000000"/>
                <w:sz w:val="16"/>
                <w:szCs w:val="16"/>
              </w:rPr>
            </w:pPr>
            <w:r w:rsidRPr="002D56C3">
              <w:rPr>
                <w:rFonts w:ascii="Calibri" w:hAnsi="Calibri"/>
                <w:color w:val="000000"/>
                <w:sz w:val="16"/>
                <w:szCs w:val="16"/>
              </w:rPr>
              <w:t>54 629</w:t>
            </w:r>
          </w:p>
        </w:tc>
        <w:tc>
          <w:tcPr>
            <w:tcW w:w="1444"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 xml:space="preserve">   63 871</w:t>
            </w:r>
          </w:p>
        </w:tc>
        <w:tc>
          <w:tcPr>
            <w:tcW w:w="1445"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113</w:t>
            </w:r>
            <w:r w:rsidRPr="002D56C3">
              <w:rPr>
                <w:rFonts w:ascii="Calibri" w:hAnsi="Calibri"/>
                <w:snapToGrid w:val="0"/>
                <w:color w:val="000000"/>
                <w:sz w:val="16"/>
                <w:szCs w:val="16"/>
                <w:lang w:val="en-US"/>
              </w:rPr>
              <w:t xml:space="preserve"> </w:t>
            </w:r>
            <w:r w:rsidRPr="002D56C3">
              <w:rPr>
                <w:rFonts w:ascii="Calibri" w:hAnsi="Calibri"/>
                <w:snapToGrid w:val="0"/>
                <w:color w:val="000000"/>
                <w:sz w:val="16"/>
                <w:szCs w:val="16"/>
              </w:rPr>
              <w:t>087</w:t>
            </w:r>
          </w:p>
        </w:tc>
      </w:tr>
      <w:tr w:rsidR="00BE46B3" w:rsidRPr="002D56C3" w:rsidTr="002D56C3">
        <w:trPr>
          <w:trHeight w:val="80"/>
        </w:trPr>
        <w:tc>
          <w:tcPr>
            <w:tcW w:w="2416" w:type="dxa"/>
            <w:vAlign w:val="bottom"/>
          </w:tcPr>
          <w:p w:rsidR="00BE46B3" w:rsidRPr="002D56C3" w:rsidRDefault="00BE46B3">
            <w:pPr>
              <w:pStyle w:val="af7"/>
              <w:rPr>
                <w:rFonts w:ascii="Calibri" w:hAnsi="Calibri"/>
                <w:color w:val="000000"/>
              </w:rPr>
            </w:pPr>
            <w:r w:rsidRPr="002D56C3">
              <w:rPr>
                <w:rFonts w:ascii="Calibri" w:hAnsi="Calibri"/>
                <w:color w:val="000000"/>
                <w:lang w:val="kk-KZ"/>
              </w:rPr>
              <w:t>Шығыс Қазақстан</w:t>
            </w:r>
          </w:p>
        </w:tc>
        <w:tc>
          <w:tcPr>
            <w:tcW w:w="1444" w:type="dxa"/>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165 290</w:t>
            </w:r>
          </w:p>
        </w:tc>
        <w:tc>
          <w:tcPr>
            <w:tcW w:w="1444" w:type="dxa"/>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176 407</w:t>
            </w:r>
          </w:p>
        </w:tc>
        <w:tc>
          <w:tcPr>
            <w:tcW w:w="1445" w:type="dxa"/>
            <w:vAlign w:val="bottom"/>
          </w:tcPr>
          <w:p w:rsidR="00BE46B3" w:rsidRPr="002D56C3" w:rsidRDefault="00BE46B3">
            <w:pPr>
              <w:jc w:val="right"/>
              <w:rPr>
                <w:rFonts w:ascii="Calibri" w:hAnsi="Calibri"/>
                <w:color w:val="000000"/>
                <w:sz w:val="16"/>
                <w:szCs w:val="16"/>
              </w:rPr>
            </w:pPr>
            <w:r w:rsidRPr="002D56C3">
              <w:rPr>
                <w:rFonts w:ascii="Calibri" w:hAnsi="Calibri"/>
                <w:color w:val="000000"/>
                <w:sz w:val="16"/>
                <w:szCs w:val="16"/>
              </w:rPr>
              <w:t>214 132</w:t>
            </w:r>
          </w:p>
        </w:tc>
        <w:tc>
          <w:tcPr>
            <w:tcW w:w="1444"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 xml:space="preserve">   276 677</w:t>
            </w:r>
          </w:p>
        </w:tc>
        <w:tc>
          <w:tcPr>
            <w:tcW w:w="1445"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350</w:t>
            </w:r>
            <w:r w:rsidRPr="002D56C3">
              <w:rPr>
                <w:rFonts w:ascii="Calibri" w:hAnsi="Calibri"/>
                <w:snapToGrid w:val="0"/>
                <w:color w:val="000000"/>
                <w:sz w:val="16"/>
                <w:szCs w:val="16"/>
                <w:lang w:val="en-US"/>
              </w:rPr>
              <w:t xml:space="preserve"> </w:t>
            </w:r>
            <w:r w:rsidRPr="002D56C3">
              <w:rPr>
                <w:rFonts w:ascii="Calibri" w:hAnsi="Calibri"/>
                <w:snapToGrid w:val="0"/>
                <w:color w:val="000000"/>
                <w:sz w:val="16"/>
                <w:szCs w:val="16"/>
              </w:rPr>
              <w:t>815</w:t>
            </w:r>
          </w:p>
        </w:tc>
      </w:tr>
      <w:tr w:rsidR="00BE46B3" w:rsidRPr="002D56C3" w:rsidTr="002D56C3">
        <w:trPr>
          <w:trHeight w:val="80"/>
        </w:trPr>
        <w:tc>
          <w:tcPr>
            <w:tcW w:w="2416" w:type="dxa"/>
            <w:vAlign w:val="bottom"/>
          </w:tcPr>
          <w:p w:rsidR="00BE46B3" w:rsidRPr="002D56C3" w:rsidRDefault="00BE46B3">
            <w:pPr>
              <w:pStyle w:val="af7"/>
              <w:rPr>
                <w:rFonts w:ascii="Calibri" w:hAnsi="Calibri"/>
                <w:color w:val="000000"/>
              </w:rPr>
            </w:pPr>
            <w:r w:rsidRPr="002D56C3">
              <w:rPr>
                <w:rFonts w:ascii="Calibri" w:hAnsi="Calibri"/>
                <w:color w:val="000000"/>
                <w:lang w:val="kk-KZ"/>
              </w:rPr>
              <w:t>Астана қаласы</w:t>
            </w:r>
          </w:p>
        </w:tc>
        <w:tc>
          <w:tcPr>
            <w:tcW w:w="1444" w:type="dxa"/>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393 266</w:t>
            </w:r>
          </w:p>
        </w:tc>
        <w:tc>
          <w:tcPr>
            <w:tcW w:w="1444" w:type="dxa"/>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357 952</w:t>
            </w:r>
          </w:p>
        </w:tc>
        <w:tc>
          <w:tcPr>
            <w:tcW w:w="1445" w:type="dxa"/>
            <w:vAlign w:val="bottom"/>
          </w:tcPr>
          <w:p w:rsidR="00BE46B3" w:rsidRPr="002D56C3" w:rsidRDefault="00BE46B3">
            <w:pPr>
              <w:jc w:val="right"/>
              <w:rPr>
                <w:rFonts w:ascii="Calibri" w:hAnsi="Calibri"/>
                <w:color w:val="000000"/>
                <w:sz w:val="16"/>
                <w:szCs w:val="16"/>
              </w:rPr>
            </w:pPr>
            <w:r w:rsidRPr="002D56C3">
              <w:rPr>
                <w:rFonts w:ascii="Calibri" w:hAnsi="Calibri"/>
                <w:color w:val="000000"/>
                <w:sz w:val="16"/>
                <w:szCs w:val="16"/>
              </w:rPr>
              <w:t>376 384</w:t>
            </w:r>
          </w:p>
        </w:tc>
        <w:tc>
          <w:tcPr>
            <w:tcW w:w="1444"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 xml:space="preserve">   453 514</w:t>
            </w:r>
          </w:p>
        </w:tc>
        <w:tc>
          <w:tcPr>
            <w:tcW w:w="1445"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631</w:t>
            </w:r>
            <w:r w:rsidRPr="002D56C3">
              <w:rPr>
                <w:rFonts w:ascii="Calibri" w:hAnsi="Calibri"/>
                <w:snapToGrid w:val="0"/>
                <w:color w:val="000000"/>
                <w:sz w:val="16"/>
                <w:szCs w:val="16"/>
                <w:lang w:val="en-US"/>
              </w:rPr>
              <w:t xml:space="preserve"> </w:t>
            </w:r>
            <w:r w:rsidRPr="002D56C3">
              <w:rPr>
                <w:rFonts w:ascii="Calibri" w:hAnsi="Calibri"/>
                <w:snapToGrid w:val="0"/>
                <w:color w:val="000000"/>
                <w:sz w:val="16"/>
                <w:szCs w:val="16"/>
              </w:rPr>
              <w:t>593</w:t>
            </w:r>
          </w:p>
        </w:tc>
      </w:tr>
      <w:tr w:rsidR="00BE46B3" w:rsidRPr="002D56C3" w:rsidTr="002D56C3">
        <w:trPr>
          <w:trHeight w:val="80"/>
        </w:trPr>
        <w:tc>
          <w:tcPr>
            <w:tcW w:w="2416" w:type="dxa"/>
            <w:tcBorders>
              <w:bottom w:val="single" w:sz="4" w:space="0" w:color="000080"/>
            </w:tcBorders>
            <w:vAlign w:val="bottom"/>
          </w:tcPr>
          <w:p w:rsidR="00BE46B3" w:rsidRPr="002D56C3" w:rsidRDefault="00BE46B3">
            <w:pPr>
              <w:pStyle w:val="af7"/>
              <w:rPr>
                <w:rFonts w:ascii="Calibri" w:hAnsi="Calibri"/>
                <w:color w:val="000000"/>
              </w:rPr>
            </w:pPr>
            <w:r w:rsidRPr="002D56C3">
              <w:rPr>
                <w:rFonts w:ascii="Calibri" w:hAnsi="Calibri"/>
                <w:color w:val="000000"/>
                <w:lang w:val="kk-KZ"/>
              </w:rPr>
              <w:t>Алматы қаласы</w:t>
            </w:r>
          </w:p>
        </w:tc>
        <w:tc>
          <w:tcPr>
            <w:tcW w:w="1444" w:type="dxa"/>
            <w:tcBorders>
              <w:bottom w:val="single" w:sz="4" w:space="0" w:color="000080"/>
            </w:tcBorders>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243 146</w:t>
            </w:r>
          </w:p>
        </w:tc>
        <w:tc>
          <w:tcPr>
            <w:tcW w:w="1444" w:type="dxa"/>
            <w:tcBorders>
              <w:bottom w:val="single" w:sz="4" w:space="0" w:color="000080"/>
            </w:tcBorders>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252 076</w:t>
            </w:r>
          </w:p>
        </w:tc>
        <w:tc>
          <w:tcPr>
            <w:tcW w:w="1445" w:type="dxa"/>
            <w:tcBorders>
              <w:bottom w:val="single" w:sz="4" w:space="0" w:color="000080"/>
            </w:tcBorders>
            <w:vAlign w:val="bottom"/>
          </w:tcPr>
          <w:p w:rsidR="00BE46B3" w:rsidRPr="002D56C3" w:rsidRDefault="00BE46B3">
            <w:pPr>
              <w:jc w:val="right"/>
              <w:rPr>
                <w:rFonts w:ascii="Calibri" w:hAnsi="Calibri"/>
                <w:color w:val="000000"/>
                <w:sz w:val="16"/>
                <w:szCs w:val="16"/>
              </w:rPr>
            </w:pPr>
            <w:r w:rsidRPr="002D56C3">
              <w:rPr>
                <w:rFonts w:ascii="Calibri" w:hAnsi="Calibri"/>
                <w:color w:val="000000"/>
                <w:sz w:val="16"/>
                <w:szCs w:val="16"/>
              </w:rPr>
              <w:t>223 204</w:t>
            </w:r>
          </w:p>
        </w:tc>
        <w:tc>
          <w:tcPr>
            <w:tcW w:w="1444" w:type="dxa"/>
            <w:tcBorders>
              <w:bottom w:val="single" w:sz="4" w:space="0" w:color="000080"/>
            </w:tcBorders>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 xml:space="preserve">   326 267</w:t>
            </w:r>
          </w:p>
        </w:tc>
        <w:tc>
          <w:tcPr>
            <w:tcW w:w="1445" w:type="dxa"/>
            <w:tcBorders>
              <w:bottom w:val="single" w:sz="4" w:space="0" w:color="000080"/>
            </w:tcBorders>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377</w:t>
            </w:r>
            <w:r w:rsidRPr="002D56C3">
              <w:rPr>
                <w:rFonts w:ascii="Calibri" w:hAnsi="Calibri"/>
                <w:snapToGrid w:val="0"/>
                <w:color w:val="000000"/>
                <w:sz w:val="16"/>
                <w:szCs w:val="16"/>
                <w:lang w:val="en-US"/>
              </w:rPr>
              <w:t xml:space="preserve"> </w:t>
            </w:r>
            <w:r w:rsidRPr="002D56C3">
              <w:rPr>
                <w:rFonts w:ascii="Calibri" w:hAnsi="Calibri"/>
                <w:snapToGrid w:val="0"/>
                <w:color w:val="000000"/>
                <w:sz w:val="16"/>
                <w:szCs w:val="16"/>
              </w:rPr>
              <w:t>973</w:t>
            </w:r>
          </w:p>
        </w:tc>
      </w:tr>
    </w:tbl>
    <w:p w:rsidR="00BE46B3" w:rsidRPr="002D56C3" w:rsidRDefault="00BE46B3" w:rsidP="007617A2">
      <w:pPr>
        <w:pStyle w:val="af7"/>
        <w:spacing w:before="240"/>
        <w:jc w:val="center"/>
        <w:rPr>
          <w:rFonts w:ascii="Calibri" w:hAnsi="Calibri"/>
          <w:color w:val="000000"/>
          <w:sz w:val="20"/>
          <w:szCs w:val="20"/>
          <w:lang w:val="kk-KZ"/>
        </w:rPr>
      </w:pPr>
      <w:r w:rsidRPr="002D56C3">
        <w:rPr>
          <w:rFonts w:ascii="Calibri" w:hAnsi="Calibri"/>
          <w:b/>
          <w:color w:val="000000"/>
          <w:sz w:val="20"/>
          <w:szCs w:val="20"/>
          <w:lang w:val="kk-KZ"/>
        </w:rPr>
        <w:t>2.15 Ғимараттар мен имараттарды салу және күрделі жөндеу жұмыстарына салынған инвестициялар</w:t>
      </w:r>
      <w:r w:rsidRPr="002D56C3">
        <w:rPr>
          <w:rFonts w:ascii="Calibri" w:hAnsi="Calibri"/>
          <w:b/>
          <w:color w:val="000000"/>
          <w:sz w:val="20"/>
          <w:szCs w:val="20"/>
          <w:lang w:val="kk-KZ"/>
        </w:rPr>
        <w:br/>
        <w:t xml:space="preserve"> Инвестиции в р</w:t>
      </w:r>
      <w:r w:rsidRPr="002D56C3">
        <w:rPr>
          <w:rFonts w:ascii="Calibri" w:hAnsi="Calibri"/>
          <w:b/>
          <w:color w:val="000000"/>
          <w:sz w:val="20"/>
          <w:szCs w:val="20"/>
        </w:rPr>
        <w:t>аботы по строительству и капитальному ремонту зданий и сооружений</w:t>
      </w:r>
    </w:p>
    <w:p w:rsidR="00BE46B3" w:rsidRPr="002D56C3" w:rsidRDefault="00BE46B3" w:rsidP="0023725C">
      <w:pPr>
        <w:pStyle w:val="af9"/>
        <w:spacing w:before="120" w:after="0"/>
        <w:jc w:val="left"/>
        <w:rPr>
          <w:rFonts w:ascii="Calibri" w:hAnsi="Calibri"/>
          <w:color w:val="000000"/>
        </w:rPr>
      </w:pPr>
      <w:r w:rsidRPr="002D56C3">
        <w:rPr>
          <w:rFonts w:ascii="Calibri" w:hAnsi="Calibri"/>
          <w:color w:val="000000"/>
          <w:lang w:val="kk-KZ"/>
        </w:rPr>
        <w:t>млн</w:t>
      </w:r>
      <w:r w:rsidRPr="002D56C3">
        <w:rPr>
          <w:rFonts w:ascii="Calibri" w:hAnsi="Calibri"/>
          <w:color w:val="000000"/>
        </w:rPr>
        <w:t>. теңге</w:t>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t xml:space="preserve">             </w:t>
      </w:r>
      <w:r w:rsidR="0023725C">
        <w:rPr>
          <w:rFonts w:ascii="Calibri" w:hAnsi="Calibri"/>
          <w:color w:val="000000"/>
          <w:lang w:val="kk-KZ"/>
        </w:rPr>
        <w:t xml:space="preserve">          </w:t>
      </w:r>
      <w:r w:rsidRPr="002D56C3">
        <w:rPr>
          <w:rFonts w:ascii="Calibri" w:hAnsi="Calibri"/>
          <w:color w:val="000000"/>
          <w:lang w:val="kk-KZ"/>
        </w:rPr>
        <w:t xml:space="preserve">                        млн.</w:t>
      </w:r>
      <w:r w:rsidRPr="002D56C3">
        <w:rPr>
          <w:rFonts w:ascii="Calibri" w:hAnsi="Calibri"/>
          <w:color w:val="000000"/>
        </w:rPr>
        <w:t xml:space="preserve"> тенге</w:t>
      </w:r>
    </w:p>
    <w:tbl>
      <w:tblPr>
        <w:tblW w:w="9639" w:type="dxa"/>
        <w:tblInd w:w="1" w:type="dxa"/>
        <w:tblLayout w:type="fixed"/>
        <w:tblCellMar>
          <w:left w:w="0" w:type="dxa"/>
          <w:right w:w="0" w:type="dxa"/>
        </w:tblCellMar>
        <w:tblLook w:val="0000"/>
      </w:tblPr>
      <w:tblGrid>
        <w:gridCol w:w="2410"/>
        <w:gridCol w:w="1445"/>
        <w:gridCol w:w="1446"/>
        <w:gridCol w:w="1446"/>
        <w:gridCol w:w="1446"/>
        <w:gridCol w:w="1446"/>
      </w:tblGrid>
      <w:tr w:rsidR="00BE46B3" w:rsidRPr="002D56C3" w:rsidTr="002D56C3">
        <w:trPr>
          <w:cantSplit/>
          <w:trHeight w:val="70"/>
        </w:trPr>
        <w:tc>
          <w:tcPr>
            <w:tcW w:w="2410" w:type="dxa"/>
            <w:tcBorders>
              <w:top w:val="single" w:sz="4" w:space="0" w:color="000080"/>
              <w:bottom w:val="single" w:sz="4" w:space="0" w:color="000080"/>
              <w:right w:val="single" w:sz="4" w:space="0" w:color="000080"/>
            </w:tcBorders>
            <w:shd w:val="clear" w:color="auto" w:fill="FFFFFF"/>
            <w:vAlign w:val="center"/>
          </w:tcPr>
          <w:p w:rsidR="00BE46B3" w:rsidRPr="002D56C3" w:rsidRDefault="00BE46B3">
            <w:pPr>
              <w:pStyle w:val="af8"/>
              <w:rPr>
                <w:rFonts w:ascii="Calibri" w:hAnsi="Calibri"/>
                <w:color w:val="000000"/>
              </w:rPr>
            </w:pPr>
          </w:p>
        </w:tc>
        <w:tc>
          <w:tcPr>
            <w:tcW w:w="144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2D56C3" w:rsidRDefault="00BE46B3">
            <w:pPr>
              <w:pStyle w:val="af8"/>
              <w:rPr>
                <w:rFonts w:ascii="Calibri" w:hAnsi="Calibri"/>
                <w:color w:val="000000"/>
              </w:rPr>
            </w:pPr>
            <w:r w:rsidRPr="002D56C3">
              <w:rPr>
                <w:rFonts w:ascii="Calibri" w:hAnsi="Calibri"/>
                <w:color w:val="000000"/>
              </w:rPr>
              <w:t>2011</w:t>
            </w:r>
          </w:p>
        </w:tc>
        <w:tc>
          <w:tcPr>
            <w:tcW w:w="144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2D56C3" w:rsidRDefault="00BE46B3">
            <w:pPr>
              <w:pStyle w:val="af8"/>
              <w:rPr>
                <w:rFonts w:ascii="Calibri" w:hAnsi="Calibri"/>
                <w:color w:val="000000"/>
              </w:rPr>
            </w:pPr>
            <w:r w:rsidRPr="002D56C3">
              <w:rPr>
                <w:rFonts w:ascii="Calibri" w:hAnsi="Calibri"/>
                <w:color w:val="000000"/>
              </w:rPr>
              <w:t>2012</w:t>
            </w:r>
          </w:p>
        </w:tc>
        <w:tc>
          <w:tcPr>
            <w:tcW w:w="144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2D56C3" w:rsidRDefault="00BE46B3">
            <w:pPr>
              <w:pStyle w:val="af8"/>
              <w:rPr>
                <w:rFonts w:ascii="Calibri" w:hAnsi="Calibri"/>
                <w:color w:val="000000"/>
              </w:rPr>
            </w:pPr>
            <w:r w:rsidRPr="002D56C3">
              <w:rPr>
                <w:rFonts w:ascii="Calibri" w:hAnsi="Calibri"/>
                <w:color w:val="000000"/>
              </w:rPr>
              <w:t>2013</w:t>
            </w:r>
          </w:p>
        </w:tc>
        <w:tc>
          <w:tcPr>
            <w:tcW w:w="144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2D56C3" w:rsidRDefault="00BE46B3">
            <w:pPr>
              <w:pStyle w:val="af8"/>
              <w:rPr>
                <w:rFonts w:ascii="Calibri" w:hAnsi="Calibri"/>
                <w:color w:val="000000"/>
              </w:rPr>
            </w:pPr>
            <w:r w:rsidRPr="002D56C3">
              <w:rPr>
                <w:rFonts w:ascii="Calibri" w:hAnsi="Calibri"/>
                <w:color w:val="000000"/>
              </w:rPr>
              <w:t>2014</w:t>
            </w:r>
          </w:p>
        </w:tc>
        <w:tc>
          <w:tcPr>
            <w:tcW w:w="1446" w:type="dxa"/>
            <w:tcBorders>
              <w:top w:val="single" w:sz="4" w:space="0" w:color="000080"/>
              <w:left w:val="single" w:sz="4" w:space="0" w:color="000080"/>
              <w:bottom w:val="single" w:sz="4" w:space="0" w:color="000080"/>
            </w:tcBorders>
            <w:shd w:val="clear" w:color="auto" w:fill="FFFFFF"/>
            <w:vAlign w:val="center"/>
          </w:tcPr>
          <w:p w:rsidR="00BE46B3" w:rsidRPr="002D56C3" w:rsidRDefault="00BE46B3">
            <w:pPr>
              <w:pStyle w:val="af8"/>
              <w:rPr>
                <w:rFonts w:ascii="Calibri" w:hAnsi="Calibri"/>
                <w:color w:val="000000"/>
              </w:rPr>
            </w:pPr>
            <w:r w:rsidRPr="002D56C3">
              <w:rPr>
                <w:rFonts w:ascii="Calibri" w:hAnsi="Calibri"/>
                <w:color w:val="000000"/>
              </w:rPr>
              <w:t>2015</w:t>
            </w:r>
          </w:p>
        </w:tc>
      </w:tr>
      <w:tr w:rsidR="00BE46B3" w:rsidRPr="002D56C3" w:rsidTr="002D56C3">
        <w:trPr>
          <w:cantSplit/>
        </w:trPr>
        <w:tc>
          <w:tcPr>
            <w:tcW w:w="2410" w:type="dxa"/>
            <w:tcBorders>
              <w:top w:val="single" w:sz="4" w:space="0" w:color="000080"/>
            </w:tcBorders>
            <w:shd w:val="clear" w:color="auto" w:fill="FFFFFF"/>
            <w:vAlign w:val="bottom"/>
          </w:tcPr>
          <w:p w:rsidR="00BE46B3" w:rsidRPr="002D56C3" w:rsidRDefault="00BE46B3">
            <w:pPr>
              <w:pStyle w:val="af7"/>
              <w:rPr>
                <w:rFonts w:ascii="Calibri" w:hAnsi="Calibri"/>
                <w:color w:val="000000"/>
              </w:rPr>
            </w:pPr>
            <w:r w:rsidRPr="002D56C3">
              <w:rPr>
                <w:rFonts w:ascii="Calibri" w:hAnsi="Calibri"/>
                <w:b/>
                <w:color w:val="000000"/>
                <w:lang w:val="kk-KZ"/>
              </w:rPr>
              <w:t xml:space="preserve">Қазақстан Республикасы </w:t>
            </w:r>
          </w:p>
        </w:tc>
        <w:tc>
          <w:tcPr>
            <w:tcW w:w="1445" w:type="dxa"/>
            <w:tcBorders>
              <w:top w:val="single" w:sz="4" w:space="0" w:color="000080"/>
            </w:tcBorders>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2 555 192</w:t>
            </w:r>
          </w:p>
        </w:tc>
        <w:tc>
          <w:tcPr>
            <w:tcW w:w="1446" w:type="dxa"/>
            <w:tcBorders>
              <w:top w:val="single" w:sz="4" w:space="0" w:color="000080"/>
            </w:tcBorders>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2 572 016</w:t>
            </w:r>
          </w:p>
        </w:tc>
        <w:tc>
          <w:tcPr>
            <w:tcW w:w="1446" w:type="dxa"/>
            <w:tcBorders>
              <w:top w:val="single" w:sz="4" w:space="0" w:color="000080"/>
            </w:tcBorders>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3 094 911</w:t>
            </w:r>
          </w:p>
        </w:tc>
        <w:tc>
          <w:tcPr>
            <w:tcW w:w="1446" w:type="dxa"/>
            <w:tcBorders>
              <w:top w:val="single" w:sz="4" w:space="0" w:color="000080"/>
            </w:tcBorders>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3 669 379</w:t>
            </w:r>
          </w:p>
        </w:tc>
        <w:tc>
          <w:tcPr>
            <w:tcW w:w="1446" w:type="dxa"/>
            <w:tcBorders>
              <w:top w:val="single" w:sz="4" w:space="0" w:color="000080"/>
            </w:tcBorders>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3 953 585</w:t>
            </w:r>
          </w:p>
        </w:tc>
      </w:tr>
      <w:tr w:rsidR="00BE46B3" w:rsidRPr="002D56C3" w:rsidTr="002D56C3">
        <w:trPr>
          <w:cantSplit/>
        </w:trPr>
        <w:tc>
          <w:tcPr>
            <w:tcW w:w="2410" w:type="dxa"/>
            <w:shd w:val="clear" w:color="auto" w:fill="FFFFFF"/>
            <w:vAlign w:val="bottom"/>
          </w:tcPr>
          <w:p w:rsidR="00BE46B3" w:rsidRPr="002D56C3" w:rsidRDefault="00BE46B3">
            <w:pPr>
              <w:pStyle w:val="af7"/>
              <w:rPr>
                <w:rFonts w:ascii="Calibri" w:hAnsi="Calibri"/>
                <w:color w:val="000000"/>
              </w:rPr>
            </w:pPr>
            <w:r w:rsidRPr="002D56C3">
              <w:rPr>
                <w:rFonts w:ascii="Calibri" w:hAnsi="Calibri"/>
                <w:color w:val="000000"/>
                <w:lang w:val="kk-KZ"/>
              </w:rPr>
              <w:t>Ақмола</w:t>
            </w:r>
          </w:p>
        </w:tc>
        <w:tc>
          <w:tcPr>
            <w:tcW w:w="1445"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83 261</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92 593</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83 249</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100 311</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143 350</w:t>
            </w:r>
          </w:p>
        </w:tc>
      </w:tr>
      <w:tr w:rsidR="00BE46B3" w:rsidRPr="002D56C3" w:rsidTr="002D56C3">
        <w:trPr>
          <w:cantSplit/>
          <w:trHeight w:val="180"/>
        </w:trPr>
        <w:tc>
          <w:tcPr>
            <w:tcW w:w="2410" w:type="dxa"/>
            <w:shd w:val="clear" w:color="auto" w:fill="FFFFFF"/>
            <w:vAlign w:val="bottom"/>
          </w:tcPr>
          <w:p w:rsidR="00BE46B3" w:rsidRPr="002D56C3" w:rsidRDefault="00BE46B3">
            <w:pPr>
              <w:pStyle w:val="af7"/>
              <w:rPr>
                <w:rFonts w:ascii="Calibri" w:hAnsi="Calibri"/>
                <w:color w:val="000000"/>
              </w:rPr>
            </w:pPr>
            <w:r w:rsidRPr="002D56C3">
              <w:rPr>
                <w:rFonts w:ascii="Calibri" w:hAnsi="Calibri"/>
                <w:color w:val="000000"/>
                <w:lang w:val="kk-KZ"/>
              </w:rPr>
              <w:t>Ақтөбе</w:t>
            </w:r>
          </w:p>
        </w:tc>
        <w:tc>
          <w:tcPr>
            <w:tcW w:w="1445"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145 025</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167 045</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228 659</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290 398</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168 590</w:t>
            </w:r>
          </w:p>
        </w:tc>
      </w:tr>
      <w:tr w:rsidR="00BE46B3" w:rsidRPr="002D56C3" w:rsidTr="002D56C3">
        <w:trPr>
          <w:cantSplit/>
        </w:trPr>
        <w:tc>
          <w:tcPr>
            <w:tcW w:w="2410" w:type="dxa"/>
            <w:shd w:val="clear" w:color="auto" w:fill="FFFFFF"/>
            <w:vAlign w:val="bottom"/>
          </w:tcPr>
          <w:p w:rsidR="00BE46B3" w:rsidRPr="002D56C3" w:rsidRDefault="00BE46B3">
            <w:pPr>
              <w:pStyle w:val="af7"/>
              <w:rPr>
                <w:rFonts w:ascii="Calibri" w:hAnsi="Calibri"/>
                <w:color w:val="000000"/>
              </w:rPr>
            </w:pPr>
            <w:r w:rsidRPr="002D56C3">
              <w:rPr>
                <w:rFonts w:ascii="Calibri" w:hAnsi="Calibri"/>
                <w:color w:val="000000"/>
                <w:lang w:val="kk-KZ"/>
              </w:rPr>
              <w:t xml:space="preserve">Алматы </w:t>
            </w:r>
          </w:p>
        </w:tc>
        <w:tc>
          <w:tcPr>
            <w:tcW w:w="1445"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282 956</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250 445</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281 361</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342 159</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405 191</w:t>
            </w:r>
          </w:p>
        </w:tc>
      </w:tr>
      <w:tr w:rsidR="00BE46B3" w:rsidRPr="002D56C3" w:rsidTr="002D56C3">
        <w:trPr>
          <w:cantSplit/>
        </w:trPr>
        <w:tc>
          <w:tcPr>
            <w:tcW w:w="2410" w:type="dxa"/>
            <w:shd w:val="clear" w:color="auto" w:fill="FFFFFF"/>
            <w:vAlign w:val="bottom"/>
          </w:tcPr>
          <w:p w:rsidR="00BE46B3" w:rsidRPr="002D56C3" w:rsidRDefault="00BE46B3">
            <w:pPr>
              <w:pStyle w:val="af7"/>
              <w:rPr>
                <w:rFonts w:ascii="Calibri" w:hAnsi="Calibri"/>
                <w:color w:val="000000"/>
              </w:rPr>
            </w:pPr>
            <w:r w:rsidRPr="002D56C3">
              <w:rPr>
                <w:rFonts w:ascii="Calibri" w:hAnsi="Calibri"/>
                <w:color w:val="000000"/>
                <w:lang w:val="kk-KZ"/>
              </w:rPr>
              <w:t>Атырау</w:t>
            </w:r>
          </w:p>
        </w:tc>
        <w:tc>
          <w:tcPr>
            <w:tcW w:w="1445"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393 303</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334 961</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407 954</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480 811</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538 030</w:t>
            </w:r>
          </w:p>
        </w:tc>
      </w:tr>
      <w:tr w:rsidR="00BE46B3" w:rsidRPr="002D56C3" w:rsidTr="002D56C3">
        <w:trPr>
          <w:cantSplit/>
        </w:trPr>
        <w:tc>
          <w:tcPr>
            <w:tcW w:w="2410" w:type="dxa"/>
            <w:shd w:val="clear" w:color="auto" w:fill="FFFFFF"/>
            <w:vAlign w:val="bottom"/>
          </w:tcPr>
          <w:p w:rsidR="00BE46B3" w:rsidRPr="002D56C3" w:rsidRDefault="00BE46B3">
            <w:pPr>
              <w:pStyle w:val="af7"/>
              <w:rPr>
                <w:rFonts w:ascii="Calibri" w:hAnsi="Calibri"/>
                <w:color w:val="000000"/>
              </w:rPr>
            </w:pPr>
            <w:r w:rsidRPr="002D56C3">
              <w:rPr>
                <w:rFonts w:ascii="Calibri" w:hAnsi="Calibri"/>
                <w:color w:val="000000"/>
                <w:lang w:val="kk-KZ"/>
              </w:rPr>
              <w:t>Батыс Қазақстан</w:t>
            </w:r>
          </w:p>
        </w:tc>
        <w:tc>
          <w:tcPr>
            <w:tcW w:w="1445"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74 701</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61 989</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77 665</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106 975</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136 805</w:t>
            </w:r>
          </w:p>
        </w:tc>
      </w:tr>
      <w:tr w:rsidR="00BE46B3" w:rsidRPr="002D56C3" w:rsidTr="002D56C3">
        <w:trPr>
          <w:cantSplit/>
        </w:trPr>
        <w:tc>
          <w:tcPr>
            <w:tcW w:w="2410" w:type="dxa"/>
            <w:shd w:val="clear" w:color="auto" w:fill="FFFFFF"/>
            <w:vAlign w:val="bottom"/>
          </w:tcPr>
          <w:p w:rsidR="00BE46B3" w:rsidRPr="002D56C3" w:rsidRDefault="00BE46B3">
            <w:pPr>
              <w:pStyle w:val="af7"/>
              <w:rPr>
                <w:rFonts w:ascii="Calibri" w:hAnsi="Calibri"/>
                <w:color w:val="000000"/>
              </w:rPr>
            </w:pPr>
            <w:r w:rsidRPr="002D56C3">
              <w:rPr>
                <w:rFonts w:ascii="Calibri" w:hAnsi="Calibri"/>
                <w:color w:val="000000"/>
                <w:lang w:val="kk-KZ"/>
              </w:rPr>
              <w:t>Жамбыл</w:t>
            </w:r>
          </w:p>
        </w:tc>
        <w:tc>
          <w:tcPr>
            <w:tcW w:w="1445"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80 890</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116 991</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135 899</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132 892</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147 209</w:t>
            </w:r>
          </w:p>
        </w:tc>
      </w:tr>
      <w:tr w:rsidR="00BE46B3" w:rsidRPr="002D56C3" w:rsidTr="002D56C3">
        <w:trPr>
          <w:cantSplit/>
        </w:trPr>
        <w:tc>
          <w:tcPr>
            <w:tcW w:w="2410" w:type="dxa"/>
            <w:shd w:val="clear" w:color="auto" w:fill="FFFFFF"/>
            <w:vAlign w:val="bottom"/>
          </w:tcPr>
          <w:p w:rsidR="00BE46B3" w:rsidRPr="002D56C3" w:rsidRDefault="00BE46B3">
            <w:pPr>
              <w:pStyle w:val="af7"/>
              <w:rPr>
                <w:rFonts w:ascii="Calibri" w:hAnsi="Calibri"/>
                <w:color w:val="000000"/>
              </w:rPr>
            </w:pPr>
            <w:r w:rsidRPr="002D56C3">
              <w:rPr>
                <w:rFonts w:ascii="Calibri" w:hAnsi="Calibri"/>
                <w:color w:val="000000"/>
                <w:lang w:val="kk-KZ"/>
              </w:rPr>
              <w:t>Қарағанды</w:t>
            </w:r>
          </w:p>
        </w:tc>
        <w:tc>
          <w:tcPr>
            <w:tcW w:w="1445"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119 168</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163 694</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261 154</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250 395</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203 051</w:t>
            </w:r>
          </w:p>
        </w:tc>
      </w:tr>
      <w:tr w:rsidR="00BE46B3" w:rsidRPr="002D56C3" w:rsidTr="002D56C3">
        <w:trPr>
          <w:cantSplit/>
        </w:trPr>
        <w:tc>
          <w:tcPr>
            <w:tcW w:w="2410" w:type="dxa"/>
            <w:shd w:val="clear" w:color="auto" w:fill="FFFFFF"/>
            <w:vAlign w:val="bottom"/>
          </w:tcPr>
          <w:p w:rsidR="00BE46B3" w:rsidRPr="002D56C3" w:rsidRDefault="00BE46B3">
            <w:pPr>
              <w:pStyle w:val="af7"/>
              <w:rPr>
                <w:rFonts w:ascii="Calibri" w:hAnsi="Calibri"/>
                <w:color w:val="000000"/>
              </w:rPr>
            </w:pPr>
            <w:r w:rsidRPr="002D56C3">
              <w:rPr>
                <w:rFonts w:ascii="Calibri" w:hAnsi="Calibri"/>
                <w:color w:val="000000"/>
                <w:lang w:val="kk-KZ"/>
              </w:rPr>
              <w:t>Қостанай</w:t>
            </w:r>
          </w:p>
        </w:tc>
        <w:tc>
          <w:tcPr>
            <w:tcW w:w="1445"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79 920</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81 834</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84 373</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106 442</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79 071</w:t>
            </w:r>
          </w:p>
        </w:tc>
      </w:tr>
      <w:tr w:rsidR="00BE46B3" w:rsidRPr="002D56C3" w:rsidTr="002D56C3">
        <w:trPr>
          <w:cantSplit/>
        </w:trPr>
        <w:tc>
          <w:tcPr>
            <w:tcW w:w="2410" w:type="dxa"/>
            <w:shd w:val="clear" w:color="auto" w:fill="FFFFFF"/>
            <w:vAlign w:val="bottom"/>
          </w:tcPr>
          <w:p w:rsidR="00BE46B3" w:rsidRPr="002D56C3" w:rsidRDefault="00BE46B3">
            <w:pPr>
              <w:pStyle w:val="af7"/>
              <w:rPr>
                <w:rFonts w:ascii="Calibri" w:hAnsi="Calibri"/>
                <w:color w:val="000000"/>
              </w:rPr>
            </w:pPr>
            <w:r w:rsidRPr="002D56C3">
              <w:rPr>
                <w:rFonts w:ascii="Calibri" w:hAnsi="Calibri"/>
                <w:color w:val="000000"/>
                <w:lang w:val="kk-KZ"/>
              </w:rPr>
              <w:t>Қызылорда</w:t>
            </w:r>
          </w:p>
        </w:tc>
        <w:tc>
          <w:tcPr>
            <w:tcW w:w="1445"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148 598</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138 775</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204 334</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178 519</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162 117</w:t>
            </w:r>
          </w:p>
        </w:tc>
      </w:tr>
      <w:tr w:rsidR="00BE46B3" w:rsidRPr="002D56C3" w:rsidTr="002D56C3">
        <w:trPr>
          <w:cantSplit/>
        </w:trPr>
        <w:tc>
          <w:tcPr>
            <w:tcW w:w="2410" w:type="dxa"/>
            <w:shd w:val="clear" w:color="auto" w:fill="FFFFFF"/>
            <w:vAlign w:val="bottom"/>
          </w:tcPr>
          <w:p w:rsidR="00BE46B3" w:rsidRPr="002D56C3" w:rsidRDefault="00BE46B3">
            <w:pPr>
              <w:pStyle w:val="af7"/>
              <w:rPr>
                <w:rFonts w:ascii="Calibri" w:hAnsi="Calibri"/>
                <w:color w:val="000000"/>
              </w:rPr>
            </w:pPr>
            <w:r w:rsidRPr="002D56C3">
              <w:rPr>
                <w:rFonts w:ascii="Calibri" w:hAnsi="Calibri"/>
                <w:color w:val="000000"/>
                <w:lang w:val="kk-KZ"/>
              </w:rPr>
              <w:t>Маңғыстау</w:t>
            </w:r>
          </w:p>
        </w:tc>
        <w:tc>
          <w:tcPr>
            <w:tcW w:w="1445"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165 910</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148 266</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199 877</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240 868</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201 675</w:t>
            </w:r>
          </w:p>
        </w:tc>
      </w:tr>
      <w:tr w:rsidR="00BE46B3" w:rsidRPr="002D56C3" w:rsidTr="002D56C3">
        <w:trPr>
          <w:cantSplit/>
        </w:trPr>
        <w:tc>
          <w:tcPr>
            <w:tcW w:w="2410" w:type="dxa"/>
            <w:shd w:val="clear" w:color="auto" w:fill="FFFFFF"/>
            <w:vAlign w:val="bottom"/>
          </w:tcPr>
          <w:p w:rsidR="00BE46B3" w:rsidRPr="002D56C3" w:rsidRDefault="00BE46B3">
            <w:pPr>
              <w:pStyle w:val="af7"/>
              <w:rPr>
                <w:rFonts w:ascii="Calibri" w:hAnsi="Calibri"/>
                <w:color w:val="000000"/>
              </w:rPr>
            </w:pPr>
            <w:r w:rsidRPr="002D56C3">
              <w:rPr>
                <w:rFonts w:ascii="Calibri" w:hAnsi="Calibri"/>
                <w:color w:val="000000"/>
                <w:lang w:val="kk-KZ"/>
              </w:rPr>
              <w:t>Оңтүстік Қазақстан</w:t>
            </w:r>
          </w:p>
        </w:tc>
        <w:tc>
          <w:tcPr>
            <w:tcW w:w="1445"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184 090</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197 082</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234 548</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310 051</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248 904</w:t>
            </w:r>
          </w:p>
        </w:tc>
      </w:tr>
      <w:tr w:rsidR="00BE46B3" w:rsidRPr="002D56C3" w:rsidTr="002D56C3">
        <w:trPr>
          <w:cantSplit/>
        </w:trPr>
        <w:tc>
          <w:tcPr>
            <w:tcW w:w="2410" w:type="dxa"/>
            <w:shd w:val="clear" w:color="auto" w:fill="FFFFFF"/>
            <w:vAlign w:val="bottom"/>
          </w:tcPr>
          <w:p w:rsidR="00BE46B3" w:rsidRPr="002D56C3" w:rsidRDefault="00BE46B3">
            <w:pPr>
              <w:pStyle w:val="af7"/>
              <w:rPr>
                <w:rFonts w:ascii="Calibri" w:hAnsi="Calibri"/>
                <w:color w:val="000000"/>
              </w:rPr>
            </w:pPr>
            <w:r w:rsidRPr="002D56C3">
              <w:rPr>
                <w:rFonts w:ascii="Calibri" w:hAnsi="Calibri"/>
                <w:color w:val="000000"/>
                <w:lang w:val="kk-KZ"/>
              </w:rPr>
              <w:t>Павлодар</w:t>
            </w:r>
          </w:p>
        </w:tc>
        <w:tc>
          <w:tcPr>
            <w:tcW w:w="1445"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83 893</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97 539</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131 534</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186 442</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293 368</w:t>
            </w:r>
          </w:p>
        </w:tc>
      </w:tr>
      <w:tr w:rsidR="00BE46B3" w:rsidRPr="002D56C3" w:rsidTr="002D56C3">
        <w:trPr>
          <w:cantSplit/>
        </w:trPr>
        <w:tc>
          <w:tcPr>
            <w:tcW w:w="2410" w:type="dxa"/>
            <w:shd w:val="clear" w:color="auto" w:fill="FFFFFF"/>
            <w:vAlign w:val="bottom"/>
          </w:tcPr>
          <w:p w:rsidR="00BE46B3" w:rsidRPr="002D56C3" w:rsidRDefault="00BE46B3">
            <w:pPr>
              <w:pStyle w:val="af7"/>
              <w:rPr>
                <w:rFonts w:ascii="Calibri" w:hAnsi="Calibri"/>
                <w:color w:val="000000"/>
              </w:rPr>
            </w:pPr>
            <w:r w:rsidRPr="002D56C3">
              <w:rPr>
                <w:rFonts w:ascii="Calibri" w:hAnsi="Calibri"/>
                <w:color w:val="000000"/>
                <w:lang w:val="kk-KZ"/>
              </w:rPr>
              <w:t>Солтүстік Қазақстан</w:t>
            </w:r>
          </w:p>
        </w:tc>
        <w:tc>
          <w:tcPr>
            <w:tcW w:w="1445"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24 288</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34 437</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41 560</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45 530</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85 214</w:t>
            </w:r>
          </w:p>
        </w:tc>
      </w:tr>
      <w:tr w:rsidR="00BE46B3" w:rsidRPr="002D56C3" w:rsidTr="002D56C3">
        <w:trPr>
          <w:cantSplit/>
        </w:trPr>
        <w:tc>
          <w:tcPr>
            <w:tcW w:w="2410" w:type="dxa"/>
            <w:vAlign w:val="bottom"/>
          </w:tcPr>
          <w:p w:rsidR="00BE46B3" w:rsidRPr="002D56C3" w:rsidRDefault="00BE46B3">
            <w:pPr>
              <w:pStyle w:val="af7"/>
              <w:rPr>
                <w:rFonts w:ascii="Calibri" w:hAnsi="Calibri"/>
                <w:color w:val="000000"/>
              </w:rPr>
            </w:pPr>
            <w:r w:rsidRPr="002D56C3">
              <w:rPr>
                <w:rFonts w:ascii="Calibri" w:hAnsi="Calibri"/>
                <w:color w:val="000000"/>
                <w:lang w:val="kk-KZ"/>
              </w:rPr>
              <w:t>Шығыс Қазақстан</w:t>
            </w:r>
          </w:p>
        </w:tc>
        <w:tc>
          <w:tcPr>
            <w:tcW w:w="1445" w:type="dxa"/>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113 846</w:t>
            </w:r>
          </w:p>
        </w:tc>
        <w:tc>
          <w:tcPr>
            <w:tcW w:w="1446" w:type="dxa"/>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133 458</w:t>
            </w:r>
          </w:p>
        </w:tc>
        <w:tc>
          <w:tcPr>
            <w:tcW w:w="1446" w:type="dxa"/>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158 030</w:t>
            </w:r>
          </w:p>
        </w:tc>
        <w:tc>
          <w:tcPr>
            <w:tcW w:w="1446" w:type="dxa"/>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169 852</w:t>
            </w:r>
          </w:p>
        </w:tc>
        <w:tc>
          <w:tcPr>
            <w:tcW w:w="1446" w:type="dxa"/>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212 009</w:t>
            </w:r>
          </w:p>
        </w:tc>
      </w:tr>
      <w:tr w:rsidR="00BE46B3" w:rsidRPr="002D56C3" w:rsidTr="002D56C3">
        <w:trPr>
          <w:cantSplit/>
        </w:trPr>
        <w:tc>
          <w:tcPr>
            <w:tcW w:w="2410" w:type="dxa"/>
            <w:shd w:val="clear" w:color="auto" w:fill="FFFFFF"/>
            <w:vAlign w:val="bottom"/>
          </w:tcPr>
          <w:p w:rsidR="00BE46B3" w:rsidRPr="002D56C3" w:rsidRDefault="00BE46B3">
            <w:pPr>
              <w:pStyle w:val="af7"/>
              <w:rPr>
                <w:rFonts w:ascii="Calibri" w:hAnsi="Calibri"/>
                <w:color w:val="000000"/>
              </w:rPr>
            </w:pPr>
            <w:r w:rsidRPr="002D56C3">
              <w:rPr>
                <w:rFonts w:ascii="Calibri" w:hAnsi="Calibri"/>
                <w:color w:val="000000"/>
                <w:lang w:val="kk-KZ"/>
              </w:rPr>
              <w:t>Астана қаласы</w:t>
            </w:r>
          </w:p>
        </w:tc>
        <w:tc>
          <w:tcPr>
            <w:tcW w:w="1445"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359 587</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322 569</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356 023</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435 304</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584 135</w:t>
            </w:r>
          </w:p>
        </w:tc>
      </w:tr>
      <w:tr w:rsidR="00BE46B3" w:rsidRPr="002D56C3" w:rsidTr="002D56C3">
        <w:trPr>
          <w:cantSplit/>
        </w:trPr>
        <w:tc>
          <w:tcPr>
            <w:tcW w:w="2410" w:type="dxa"/>
            <w:tcBorders>
              <w:bottom w:val="single" w:sz="4" w:space="0" w:color="000080"/>
            </w:tcBorders>
            <w:shd w:val="clear" w:color="auto" w:fill="FFFFFF"/>
            <w:vAlign w:val="bottom"/>
          </w:tcPr>
          <w:p w:rsidR="00BE46B3" w:rsidRPr="002D56C3" w:rsidRDefault="00BE46B3">
            <w:pPr>
              <w:pStyle w:val="af7"/>
              <w:rPr>
                <w:rFonts w:ascii="Calibri" w:hAnsi="Calibri"/>
                <w:color w:val="000000"/>
              </w:rPr>
            </w:pPr>
            <w:r w:rsidRPr="002D56C3">
              <w:rPr>
                <w:rFonts w:ascii="Calibri" w:hAnsi="Calibri"/>
                <w:color w:val="000000"/>
                <w:lang w:val="kk-KZ"/>
              </w:rPr>
              <w:t>Алматы қаласы</w:t>
            </w:r>
          </w:p>
        </w:tc>
        <w:tc>
          <w:tcPr>
            <w:tcW w:w="1445" w:type="dxa"/>
            <w:tcBorders>
              <w:bottom w:val="single" w:sz="4" w:space="0" w:color="000080"/>
            </w:tcBorders>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215 756</w:t>
            </w:r>
          </w:p>
        </w:tc>
        <w:tc>
          <w:tcPr>
            <w:tcW w:w="1446" w:type="dxa"/>
            <w:tcBorders>
              <w:bottom w:val="single" w:sz="4" w:space="0" w:color="000080"/>
            </w:tcBorders>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230 338</w:t>
            </w:r>
          </w:p>
        </w:tc>
        <w:tc>
          <w:tcPr>
            <w:tcW w:w="1446" w:type="dxa"/>
            <w:tcBorders>
              <w:bottom w:val="single" w:sz="4" w:space="0" w:color="000080"/>
            </w:tcBorders>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208 691</w:t>
            </w:r>
          </w:p>
        </w:tc>
        <w:tc>
          <w:tcPr>
            <w:tcW w:w="1446" w:type="dxa"/>
            <w:tcBorders>
              <w:bottom w:val="single" w:sz="4" w:space="0" w:color="000080"/>
            </w:tcBorders>
            <w:shd w:val="clear" w:color="auto" w:fill="FFFFFF"/>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292 430</w:t>
            </w:r>
          </w:p>
        </w:tc>
        <w:tc>
          <w:tcPr>
            <w:tcW w:w="1446" w:type="dxa"/>
            <w:tcBorders>
              <w:bottom w:val="single" w:sz="4" w:space="0" w:color="000080"/>
            </w:tcBorders>
            <w:shd w:val="clear" w:color="auto" w:fill="FFFFFF"/>
          </w:tcPr>
          <w:p w:rsidR="00BE46B3" w:rsidRPr="002D56C3" w:rsidRDefault="00BE46B3">
            <w:pPr>
              <w:jc w:val="right"/>
              <w:rPr>
                <w:rFonts w:ascii="Calibri" w:hAnsi="Calibri"/>
                <w:snapToGrid w:val="0"/>
                <w:color w:val="000000"/>
                <w:sz w:val="18"/>
              </w:rPr>
            </w:pPr>
            <w:r w:rsidRPr="002D56C3">
              <w:rPr>
                <w:rFonts w:ascii="Calibri" w:hAnsi="Calibri"/>
                <w:snapToGrid w:val="0"/>
                <w:color w:val="000000"/>
                <w:sz w:val="16"/>
              </w:rPr>
              <w:t xml:space="preserve">   344 866</w:t>
            </w:r>
          </w:p>
        </w:tc>
      </w:tr>
    </w:tbl>
    <w:p w:rsidR="00BE46B3" w:rsidRPr="002D56C3" w:rsidRDefault="00BE46B3" w:rsidP="007617A2">
      <w:pPr>
        <w:pStyle w:val="af7"/>
        <w:spacing w:before="240"/>
        <w:jc w:val="center"/>
        <w:rPr>
          <w:rFonts w:ascii="Calibri" w:hAnsi="Calibri"/>
          <w:color w:val="000000"/>
          <w:sz w:val="20"/>
          <w:szCs w:val="20"/>
          <w:lang w:val="kk-KZ"/>
        </w:rPr>
      </w:pPr>
      <w:r w:rsidRPr="002D56C3">
        <w:rPr>
          <w:rFonts w:ascii="Calibri" w:hAnsi="Calibri"/>
          <w:b/>
          <w:color w:val="000000"/>
          <w:sz w:val="20"/>
          <w:szCs w:val="20"/>
          <w:lang w:val="kk-KZ"/>
        </w:rPr>
        <w:t>2.16 Машиналар, жабдықтар, құрал-сайм</w:t>
      </w:r>
      <w:r w:rsidR="002D56C3">
        <w:rPr>
          <w:rFonts w:ascii="Calibri" w:hAnsi="Calibri"/>
          <w:b/>
          <w:color w:val="000000"/>
          <w:sz w:val="20"/>
          <w:szCs w:val="20"/>
          <w:lang w:val="kk-KZ"/>
        </w:rPr>
        <w:t>андарға салынған инвестициялар</w:t>
      </w:r>
      <w:r w:rsidR="002D56C3">
        <w:rPr>
          <w:rFonts w:ascii="Calibri" w:hAnsi="Calibri"/>
          <w:b/>
          <w:color w:val="000000"/>
          <w:sz w:val="20"/>
          <w:szCs w:val="20"/>
          <w:lang w:val="kk-KZ"/>
        </w:rPr>
        <w:br/>
      </w:r>
      <w:r w:rsidRPr="002D56C3">
        <w:rPr>
          <w:rFonts w:ascii="Calibri" w:hAnsi="Calibri"/>
          <w:b/>
          <w:color w:val="000000"/>
          <w:sz w:val="20"/>
          <w:szCs w:val="20"/>
          <w:lang w:val="kk-KZ"/>
        </w:rPr>
        <w:t>Инвестиции в м</w:t>
      </w:r>
      <w:r w:rsidRPr="002D56C3">
        <w:rPr>
          <w:rFonts w:ascii="Calibri" w:hAnsi="Calibri"/>
          <w:b/>
          <w:color w:val="000000"/>
          <w:sz w:val="20"/>
          <w:szCs w:val="20"/>
        </w:rPr>
        <w:t xml:space="preserve">ашины, оборудование, инструмент </w:t>
      </w:r>
    </w:p>
    <w:p w:rsidR="00BE46B3" w:rsidRPr="002D56C3" w:rsidRDefault="00BE46B3" w:rsidP="0023725C">
      <w:pPr>
        <w:pStyle w:val="af9"/>
        <w:spacing w:before="120" w:after="0"/>
        <w:jc w:val="left"/>
        <w:rPr>
          <w:rFonts w:ascii="Calibri" w:hAnsi="Calibri"/>
          <w:color w:val="000000"/>
        </w:rPr>
      </w:pPr>
      <w:r w:rsidRPr="002D56C3">
        <w:rPr>
          <w:rFonts w:ascii="Calibri" w:hAnsi="Calibri"/>
          <w:color w:val="000000"/>
          <w:lang w:val="kk-KZ"/>
        </w:rPr>
        <w:t>млн</w:t>
      </w:r>
      <w:r w:rsidRPr="002D56C3">
        <w:rPr>
          <w:rFonts w:ascii="Calibri" w:hAnsi="Calibri"/>
          <w:color w:val="000000"/>
        </w:rPr>
        <w:t>. теңге</w:t>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r>
      <w:r w:rsidR="0023725C">
        <w:rPr>
          <w:rFonts w:ascii="Calibri" w:hAnsi="Calibri"/>
          <w:color w:val="000000"/>
          <w:lang w:val="kk-KZ"/>
        </w:rPr>
        <w:t xml:space="preserve">       </w:t>
      </w:r>
      <w:r w:rsidRPr="002D56C3">
        <w:rPr>
          <w:rFonts w:ascii="Calibri" w:hAnsi="Calibri"/>
          <w:color w:val="000000"/>
          <w:lang w:val="kk-KZ"/>
        </w:rPr>
        <w:t>млн.</w:t>
      </w:r>
      <w:r w:rsidRPr="002D56C3">
        <w:rPr>
          <w:rFonts w:ascii="Calibri" w:hAnsi="Calibri"/>
          <w:color w:val="000000"/>
        </w:rPr>
        <w:t xml:space="preserve"> тенге</w:t>
      </w:r>
    </w:p>
    <w:tbl>
      <w:tblPr>
        <w:tblW w:w="9639" w:type="dxa"/>
        <w:tblInd w:w="1" w:type="dxa"/>
        <w:tblLayout w:type="fixed"/>
        <w:tblCellMar>
          <w:left w:w="0" w:type="dxa"/>
          <w:right w:w="0" w:type="dxa"/>
        </w:tblCellMar>
        <w:tblLook w:val="0000"/>
      </w:tblPr>
      <w:tblGrid>
        <w:gridCol w:w="2410"/>
        <w:gridCol w:w="1445"/>
        <w:gridCol w:w="1446"/>
        <w:gridCol w:w="1446"/>
        <w:gridCol w:w="1446"/>
        <w:gridCol w:w="1446"/>
      </w:tblGrid>
      <w:tr w:rsidR="00BE46B3" w:rsidRPr="002D56C3" w:rsidTr="002D56C3">
        <w:trPr>
          <w:trHeight w:val="64"/>
        </w:trPr>
        <w:tc>
          <w:tcPr>
            <w:tcW w:w="2410" w:type="dxa"/>
            <w:tcBorders>
              <w:top w:val="single" w:sz="4" w:space="0" w:color="000080"/>
              <w:bottom w:val="single" w:sz="4" w:space="0" w:color="000080"/>
              <w:right w:val="single" w:sz="4" w:space="0" w:color="000080"/>
            </w:tcBorders>
            <w:shd w:val="clear" w:color="auto" w:fill="FFFFFF"/>
            <w:vAlign w:val="center"/>
          </w:tcPr>
          <w:p w:rsidR="00BE46B3" w:rsidRPr="002D56C3" w:rsidRDefault="00BE46B3">
            <w:pPr>
              <w:pStyle w:val="af8"/>
              <w:rPr>
                <w:rFonts w:ascii="Calibri" w:hAnsi="Calibri"/>
                <w:color w:val="000000"/>
                <w:sz w:val="20"/>
              </w:rPr>
            </w:pPr>
          </w:p>
        </w:tc>
        <w:tc>
          <w:tcPr>
            <w:tcW w:w="1445" w:type="dxa"/>
            <w:tcBorders>
              <w:top w:val="single" w:sz="4" w:space="0" w:color="000080"/>
              <w:bottom w:val="single" w:sz="4" w:space="0" w:color="000080"/>
              <w:right w:val="single" w:sz="4" w:space="0" w:color="000080"/>
            </w:tcBorders>
            <w:shd w:val="clear" w:color="auto" w:fill="FFFFFF"/>
            <w:vAlign w:val="center"/>
          </w:tcPr>
          <w:p w:rsidR="00BE46B3" w:rsidRPr="002D56C3" w:rsidRDefault="00BE46B3">
            <w:pPr>
              <w:pStyle w:val="af8"/>
              <w:rPr>
                <w:rFonts w:ascii="Calibri" w:hAnsi="Calibri"/>
                <w:color w:val="000000"/>
              </w:rPr>
            </w:pPr>
            <w:r w:rsidRPr="002D56C3">
              <w:rPr>
                <w:rFonts w:ascii="Calibri" w:hAnsi="Calibri"/>
                <w:color w:val="000000"/>
              </w:rPr>
              <w:t>2011</w:t>
            </w:r>
          </w:p>
        </w:tc>
        <w:tc>
          <w:tcPr>
            <w:tcW w:w="144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2D56C3" w:rsidRDefault="00BE46B3">
            <w:pPr>
              <w:pStyle w:val="af8"/>
              <w:rPr>
                <w:rFonts w:ascii="Calibri" w:hAnsi="Calibri"/>
                <w:color w:val="000000"/>
              </w:rPr>
            </w:pPr>
            <w:r w:rsidRPr="002D56C3">
              <w:rPr>
                <w:rFonts w:ascii="Calibri" w:hAnsi="Calibri"/>
                <w:color w:val="000000"/>
              </w:rPr>
              <w:t>2012</w:t>
            </w:r>
          </w:p>
        </w:tc>
        <w:tc>
          <w:tcPr>
            <w:tcW w:w="1446" w:type="dxa"/>
            <w:tcBorders>
              <w:top w:val="single" w:sz="4" w:space="0" w:color="000080"/>
              <w:bottom w:val="single" w:sz="4" w:space="0" w:color="000080"/>
              <w:right w:val="single" w:sz="4" w:space="0" w:color="000080"/>
            </w:tcBorders>
            <w:shd w:val="clear" w:color="auto" w:fill="FFFFFF"/>
            <w:vAlign w:val="center"/>
          </w:tcPr>
          <w:p w:rsidR="00BE46B3" w:rsidRPr="002D56C3" w:rsidRDefault="00BE46B3">
            <w:pPr>
              <w:pStyle w:val="af8"/>
              <w:rPr>
                <w:rFonts w:ascii="Calibri" w:hAnsi="Calibri"/>
                <w:color w:val="000000"/>
              </w:rPr>
            </w:pPr>
            <w:r w:rsidRPr="002D56C3">
              <w:rPr>
                <w:rFonts w:ascii="Calibri" w:hAnsi="Calibri"/>
                <w:color w:val="000000"/>
              </w:rPr>
              <w:t>2013</w:t>
            </w:r>
          </w:p>
        </w:tc>
        <w:tc>
          <w:tcPr>
            <w:tcW w:w="144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2D56C3" w:rsidRDefault="00BE46B3">
            <w:pPr>
              <w:pStyle w:val="af8"/>
              <w:rPr>
                <w:rFonts w:ascii="Calibri" w:hAnsi="Calibri"/>
                <w:color w:val="000000"/>
              </w:rPr>
            </w:pPr>
            <w:r w:rsidRPr="002D56C3">
              <w:rPr>
                <w:rFonts w:ascii="Calibri" w:hAnsi="Calibri"/>
                <w:color w:val="000000"/>
              </w:rPr>
              <w:t>2014</w:t>
            </w:r>
          </w:p>
        </w:tc>
        <w:tc>
          <w:tcPr>
            <w:tcW w:w="1446" w:type="dxa"/>
            <w:tcBorders>
              <w:top w:val="single" w:sz="4" w:space="0" w:color="000080"/>
              <w:bottom w:val="single" w:sz="4" w:space="0" w:color="000080"/>
            </w:tcBorders>
            <w:shd w:val="clear" w:color="auto" w:fill="FFFFFF"/>
            <w:vAlign w:val="center"/>
          </w:tcPr>
          <w:p w:rsidR="00BE46B3" w:rsidRPr="002D56C3" w:rsidRDefault="00BE46B3">
            <w:pPr>
              <w:pStyle w:val="af8"/>
              <w:rPr>
                <w:rFonts w:ascii="Calibri" w:hAnsi="Calibri"/>
                <w:color w:val="000000"/>
              </w:rPr>
            </w:pPr>
            <w:r w:rsidRPr="002D56C3">
              <w:rPr>
                <w:rFonts w:ascii="Calibri" w:hAnsi="Calibri"/>
                <w:color w:val="000000"/>
              </w:rPr>
              <w:t>2015</w:t>
            </w:r>
          </w:p>
        </w:tc>
      </w:tr>
      <w:tr w:rsidR="00BE46B3" w:rsidRPr="002D56C3" w:rsidTr="002D56C3">
        <w:trPr>
          <w:cantSplit/>
          <w:trHeight w:val="249"/>
        </w:trPr>
        <w:tc>
          <w:tcPr>
            <w:tcW w:w="2410" w:type="dxa"/>
            <w:tcBorders>
              <w:top w:val="single" w:sz="4" w:space="0" w:color="000080"/>
            </w:tcBorders>
            <w:shd w:val="clear" w:color="auto" w:fill="FFFFFF"/>
            <w:vAlign w:val="bottom"/>
          </w:tcPr>
          <w:p w:rsidR="00BE46B3" w:rsidRPr="002D56C3" w:rsidRDefault="00BE46B3">
            <w:pPr>
              <w:pStyle w:val="af7"/>
              <w:rPr>
                <w:rFonts w:ascii="Calibri" w:hAnsi="Calibri"/>
                <w:color w:val="000000"/>
              </w:rPr>
            </w:pPr>
            <w:r w:rsidRPr="002D56C3">
              <w:rPr>
                <w:rFonts w:ascii="Calibri" w:hAnsi="Calibri"/>
                <w:b/>
                <w:color w:val="000000"/>
                <w:lang w:val="kk-KZ"/>
              </w:rPr>
              <w:t xml:space="preserve">Қазақстан Республикасы </w:t>
            </w:r>
          </w:p>
        </w:tc>
        <w:tc>
          <w:tcPr>
            <w:tcW w:w="1445" w:type="dxa"/>
            <w:tcBorders>
              <w:top w:val="single" w:sz="4" w:space="0" w:color="000080"/>
            </w:tcBorders>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1 588 598</w:t>
            </w:r>
          </w:p>
        </w:tc>
        <w:tc>
          <w:tcPr>
            <w:tcW w:w="1446" w:type="dxa"/>
            <w:tcBorders>
              <w:top w:val="single" w:sz="4" w:space="0" w:color="000080"/>
            </w:tcBorders>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1 959 341</w:t>
            </w:r>
          </w:p>
        </w:tc>
        <w:tc>
          <w:tcPr>
            <w:tcW w:w="1446" w:type="dxa"/>
            <w:tcBorders>
              <w:top w:val="single" w:sz="4" w:space="0" w:color="000080"/>
            </w:tcBorders>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2 063 488</w:t>
            </w:r>
          </w:p>
        </w:tc>
        <w:tc>
          <w:tcPr>
            <w:tcW w:w="1446" w:type="dxa"/>
            <w:tcBorders>
              <w:top w:val="single" w:sz="4" w:space="0" w:color="000080"/>
            </w:tcBorders>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1 891 958</w:t>
            </w:r>
          </w:p>
        </w:tc>
        <w:tc>
          <w:tcPr>
            <w:tcW w:w="1446" w:type="dxa"/>
            <w:tcBorders>
              <w:top w:val="single" w:sz="4" w:space="0" w:color="000080"/>
            </w:tcBorders>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1 909 053</w:t>
            </w:r>
          </w:p>
        </w:tc>
      </w:tr>
      <w:tr w:rsidR="00BE46B3" w:rsidRPr="002D56C3" w:rsidTr="002D56C3">
        <w:trPr>
          <w:cantSplit/>
          <w:trHeight w:val="191"/>
        </w:trPr>
        <w:tc>
          <w:tcPr>
            <w:tcW w:w="2410" w:type="dxa"/>
            <w:shd w:val="clear" w:color="auto" w:fill="FFFFFF"/>
            <w:vAlign w:val="bottom"/>
          </w:tcPr>
          <w:p w:rsidR="00BE46B3" w:rsidRPr="002D56C3" w:rsidRDefault="00BE46B3">
            <w:pPr>
              <w:pStyle w:val="af7"/>
              <w:rPr>
                <w:rFonts w:ascii="Calibri" w:hAnsi="Calibri"/>
                <w:color w:val="000000"/>
              </w:rPr>
            </w:pPr>
            <w:r w:rsidRPr="002D56C3">
              <w:rPr>
                <w:rFonts w:ascii="Calibri" w:hAnsi="Calibri"/>
                <w:color w:val="000000"/>
                <w:lang w:val="kk-KZ"/>
              </w:rPr>
              <w:t>Ақмола</w:t>
            </w:r>
          </w:p>
        </w:tc>
        <w:tc>
          <w:tcPr>
            <w:tcW w:w="1445"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31 609</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44 259</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49 365</w:t>
            </w:r>
          </w:p>
        </w:tc>
        <w:tc>
          <w:tcPr>
            <w:tcW w:w="1446" w:type="dxa"/>
            <w:shd w:val="clear" w:color="auto" w:fill="FFFFFF"/>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71 913</w:t>
            </w:r>
          </w:p>
        </w:tc>
        <w:tc>
          <w:tcPr>
            <w:tcW w:w="1446" w:type="dxa"/>
            <w:shd w:val="clear" w:color="auto" w:fill="FFFFFF"/>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47 892</w:t>
            </w:r>
          </w:p>
        </w:tc>
      </w:tr>
      <w:tr w:rsidR="00BE46B3" w:rsidRPr="002D56C3" w:rsidTr="002D56C3">
        <w:trPr>
          <w:cantSplit/>
          <w:trHeight w:val="74"/>
        </w:trPr>
        <w:tc>
          <w:tcPr>
            <w:tcW w:w="2410" w:type="dxa"/>
            <w:shd w:val="clear" w:color="auto" w:fill="FFFFFF"/>
            <w:vAlign w:val="bottom"/>
          </w:tcPr>
          <w:p w:rsidR="00BE46B3" w:rsidRPr="002D56C3" w:rsidRDefault="00BE46B3">
            <w:pPr>
              <w:pStyle w:val="af7"/>
              <w:rPr>
                <w:rFonts w:ascii="Calibri" w:hAnsi="Calibri"/>
                <w:color w:val="000000"/>
              </w:rPr>
            </w:pPr>
            <w:r w:rsidRPr="002D56C3">
              <w:rPr>
                <w:rFonts w:ascii="Calibri" w:hAnsi="Calibri"/>
                <w:color w:val="000000"/>
                <w:lang w:val="kk-KZ"/>
              </w:rPr>
              <w:t>Ақтөбе</w:t>
            </w:r>
          </w:p>
        </w:tc>
        <w:tc>
          <w:tcPr>
            <w:tcW w:w="1445"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92 636</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107 495</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133 115</w:t>
            </w:r>
          </w:p>
        </w:tc>
        <w:tc>
          <w:tcPr>
            <w:tcW w:w="1446" w:type="dxa"/>
            <w:shd w:val="clear" w:color="auto" w:fill="FFFFFF"/>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96 107</w:t>
            </w:r>
          </w:p>
        </w:tc>
        <w:tc>
          <w:tcPr>
            <w:tcW w:w="1446" w:type="dxa"/>
            <w:shd w:val="clear" w:color="auto" w:fill="FFFFFF"/>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67 034</w:t>
            </w:r>
          </w:p>
        </w:tc>
      </w:tr>
      <w:tr w:rsidR="00BE46B3" w:rsidRPr="002D56C3" w:rsidTr="002D56C3">
        <w:trPr>
          <w:cantSplit/>
          <w:trHeight w:val="99"/>
        </w:trPr>
        <w:tc>
          <w:tcPr>
            <w:tcW w:w="2410" w:type="dxa"/>
            <w:shd w:val="clear" w:color="auto" w:fill="FFFFFF"/>
            <w:vAlign w:val="bottom"/>
          </w:tcPr>
          <w:p w:rsidR="00BE46B3" w:rsidRPr="002D56C3" w:rsidRDefault="00BE46B3">
            <w:pPr>
              <w:pStyle w:val="af7"/>
              <w:rPr>
                <w:rFonts w:ascii="Calibri" w:hAnsi="Calibri"/>
                <w:color w:val="000000"/>
              </w:rPr>
            </w:pPr>
            <w:r w:rsidRPr="002D56C3">
              <w:rPr>
                <w:rFonts w:ascii="Calibri" w:hAnsi="Calibri"/>
                <w:color w:val="000000"/>
                <w:lang w:val="kk-KZ"/>
              </w:rPr>
              <w:t xml:space="preserve">Алматы </w:t>
            </w:r>
          </w:p>
        </w:tc>
        <w:tc>
          <w:tcPr>
            <w:tcW w:w="1445"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66 890</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120 691</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133 409</w:t>
            </w:r>
          </w:p>
        </w:tc>
        <w:tc>
          <w:tcPr>
            <w:tcW w:w="1446" w:type="dxa"/>
            <w:shd w:val="clear" w:color="auto" w:fill="FFFFFF"/>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92 832</w:t>
            </w:r>
          </w:p>
        </w:tc>
        <w:tc>
          <w:tcPr>
            <w:tcW w:w="1446" w:type="dxa"/>
            <w:shd w:val="clear" w:color="auto" w:fill="FFFFFF"/>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69 469</w:t>
            </w:r>
          </w:p>
        </w:tc>
      </w:tr>
      <w:tr w:rsidR="00BE46B3" w:rsidRPr="002D56C3" w:rsidTr="002D56C3">
        <w:trPr>
          <w:cantSplit/>
          <w:trHeight w:val="132"/>
        </w:trPr>
        <w:tc>
          <w:tcPr>
            <w:tcW w:w="2410" w:type="dxa"/>
            <w:shd w:val="clear" w:color="auto" w:fill="FFFFFF"/>
            <w:vAlign w:val="bottom"/>
          </w:tcPr>
          <w:p w:rsidR="00BE46B3" w:rsidRPr="002D56C3" w:rsidRDefault="00BE46B3">
            <w:pPr>
              <w:pStyle w:val="af7"/>
              <w:rPr>
                <w:rFonts w:ascii="Calibri" w:hAnsi="Calibri"/>
                <w:color w:val="000000"/>
              </w:rPr>
            </w:pPr>
            <w:r w:rsidRPr="002D56C3">
              <w:rPr>
                <w:rFonts w:ascii="Calibri" w:hAnsi="Calibri"/>
                <w:color w:val="000000"/>
                <w:lang w:val="kk-KZ"/>
              </w:rPr>
              <w:t>Атырау</w:t>
            </w:r>
          </w:p>
        </w:tc>
        <w:tc>
          <w:tcPr>
            <w:tcW w:w="1445"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326 970</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335 504</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295 922</w:t>
            </w:r>
          </w:p>
        </w:tc>
        <w:tc>
          <w:tcPr>
            <w:tcW w:w="1446" w:type="dxa"/>
            <w:shd w:val="clear" w:color="auto" w:fill="FFFFFF"/>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245 873</w:t>
            </w:r>
          </w:p>
        </w:tc>
        <w:tc>
          <w:tcPr>
            <w:tcW w:w="1446" w:type="dxa"/>
            <w:shd w:val="clear" w:color="auto" w:fill="FFFFFF"/>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364 640</w:t>
            </w:r>
          </w:p>
        </w:tc>
      </w:tr>
      <w:tr w:rsidR="00BE46B3" w:rsidRPr="002D56C3" w:rsidTr="002D56C3">
        <w:trPr>
          <w:cantSplit/>
          <w:trHeight w:val="149"/>
        </w:trPr>
        <w:tc>
          <w:tcPr>
            <w:tcW w:w="2410" w:type="dxa"/>
            <w:shd w:val="clear" w:color="auto" w:fill="FFFFFF"/>
            <w:vAlign w:val="bottom"/>
          </w:tcPr>
          <w:p w:rsidR="00BE46B3" w:rsidRPr="002D56C3" w:rsidRDefault="00BE46B3">
            <w:pPr>
              <w:pStyle w:val="af7"/>
              <w:rPr>
                <w:rFonts w:ascii="Calibri" w:hAnsi="Calibri"/>
                <w:color w:val="000000"/>
              </w:rPr>
            </w:pPr>
            <w:r w:rsidRPr="002D56C3">
              <w:rPr>
                <w:rFonts w:ascii="Calibri" w:hAnsi="Calibri"/>
                <w:color w:val="000000"/>
                <w:lang w:val="kk-KZ"/>
              </w:rPr>
              <w:t>Батыс Қазақстан</w:t>
            </w:r>
          </w:p>
        </w:tc>
        <w:tc>
          <w:tcPr>
            <w:tcW w:w="1445"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49 621</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49 957</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46 197</w:t>
            </w:r>
          </w:p>
        </w:tc>
        <w:tc>
          <w:tcPr>
            <w:tcW w:w="1446" w:type="dxa"/>
            <w:shd w:val="clear" w:color="auto" w:fill="FFFFFF"/>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74 439</w:t>
            </w:r>
          </w:p>
        </w:tc>
        <w:tc>
          <w:tcPr>
            <w:tcW w:w="1446" w:type="dxa"/>
            <w:shd w:val="clear" w:color="auto" w:fill="FFFFFF"/>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111 410</w:t>
            </w:r>
          </w:p>
        </w:tc>
      </w:tr>
      <w:tr w:rsidR="00BE46B3" w:rsidRPr="002D56C3" w:rsidTr="002D56C3">
        <w:trPr>
          <w:cantSplit/>
          <w:trHeight w:val="74"/>
        </w:trPr>
        <w:tc>
          <w:tcPr>
            <w:tcW w:w="2410" w:type="dxa"/>
            <w:shd w:val="clear" w:color="auto" w:fill="FFFFFF"/>
            <w:vAlign w:val="bottom"/>
          </w:tcPr>
          <w:p w:rsidR="00BE46B3" w:rsidRPr="002D56C3" w:rsidRDefault="00BE46B3">
            <w:pPr>
              <w:pStyle w:val="af7"/>
              <w:rPr>
                <w:rFonts w:ascii="Calibri" w:hAnsi="Calibri"/>
                <w:color w:val="000000"/>
              </w:rPr>
            </w:pPr>
            <w:r w:rsidRPr="002D56C3">
              <w:rPr>
                <w:rFonts w:ascii="Calibri" w:hAnsi="Calibri"/>
                <w:color w:val="000000"/>
                <w:lang w:val="kk-KZ"/>
              </w:rPr>
              <w:t>Жамбыл</w:t>
            </w:r>
          </w:p>
        </w:tc>
        <w:tc>
          <w:tcPr>
            <w:tcW w:w="1445"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22 851</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31 413</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108 171</w:t>
            </w:r>
          </w:p>
        </w:tc>
        <w:tc>
          <w:tcPr>
            <w:tcW w:w="1446" w:type="dxa"/>
            <w:shd w:val="clear" w:color="auto" w:fill="FFFFFF"/>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66 633</w:t>
            </w:r>
          </w:p>
        </w:tc>
        <w:tc>
          <w:tcPr>
            <w:tcW w:w="1446" w:type="dxa"/>
            <w:shd w:val="clear" w:color="auto" w:fill="FFFFFF"/>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36 695</w:t>
            </w:r>
          </w:p>
        </w:tc>
      </w:tr>
      <w:tr w:rsidR="00BE46B3" w:rsidRPr="002D56C3" w:rsidTr="002D56C3">
        <w:trPr>
          <w:cantSplit/>
          <w:trHeight w:val="74"/>
        </w:trPr>
        <w:tc>
          <w:tcPr>
            <w:tcW w:w="2410" w:type="dxa"/>
            <w:shd w:val="clear" w:color="auto" w:fill="FFFFFF"/>
            <w:vAlign w:val="bottom"/>
          </w:tcPr>
          <w:p w:rsidR="00BE46B3" w:rsidRPr="002D56C3" w:rsidRDefault="00BE46B3">
            <w:pPr>
              <w:pStyle w:val="af7"/>
              <w:rPr>
                <w:rFonts w:ascii="Calibri" w:hAnsi="Calibri"/>
                <w:color w:val="000000"/>
              </w:rPr>
            </w:pPr>
            <w:r w:rsidRPr="002D56C3">
              <w:rPr>
                <w:rFonts w:ascii="Calibri" w:hAnsi="Calibri"/>
                <w:color w:val="000000"/>
                <w:lang w:val="kk-KZ"/>
              </w:rPr>
              <w:t>Қарағанды</w:t>
            </w:r>
          </w:p>
        </w:tc>
        <w:tc>
          <w:tcPr>
            <w:tcW w:w="1445"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116 330</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142 016</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131 803</w:t>
            </w:r>
          </w:p>
        </w:tc>
        <w:tc>
          <w:tcPr>
            <w:tcW w:w="1446" w:type="dxa"/>
            <w:shd w:val="clear" w:color="auto" w:fill="FFFFFF"/>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150 648</w:t>
            </w:r>
          </w:p>
        </w:tc>
        <w:tc>
          <w:tcPr>
            <w:tcW w:w="1446" w:type="dxa"/>
            <w:shd w:val="clear" w:color="auto" w:fill="FFFFFF"/>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130 151</w:t>
            </w:r>
          </w:p>
        </w:tc>
      </w:tr>
      <w:tr w:rsidR="00BE46B3" w:rsidRPr="002D56C3" w:rsidTr="002D56C3">
        <w:trPr>
          <w:cantSplit/>
          <w:trHeight w:val="74"/>
        </w:trPr>
        <w:tc>
          <w:tcPr>
            <w:tcW w:w="2410" w:type="dxa"/>
            <w:shd w:val="clear" w:color="auto" w:fill="FFFFFF"/>
            <w:vAlign w:val="bottom"/>
          </w:tcPr>
          <w:p w:rsidR="00BE46B3" w:rsidRPr="002D56C3" w:rsidRDefault="00BE46B3">
            <w:pPr>
              <w:pStyle w:val="af7"/>
              <w:rPr>
                <w:rFonts w:ascii="Calibri" w:hAnsi="Calibri"/>
                <w:color w:val="000000"/>
              </w:rPr>
            </w:pPr>
            <w:r w:rsidRPr="002D56C3">
              <w:rPr>
                <w:rFonts w:ascii="Calibri" w:hAnsi="Calibri"/>
                <w:color w:val="000000"/>
                <w:lang w:val="kk-KZ"/>
              </w:rPr>
              <w:t>Қостанай</w:t>
            </w:r>
          </w:p>
        </w:tc>
        <w:tc>
          <w:tcPr>
            <w:tcW w:w="1445"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65 063</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72 626</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89 973</w:t>
            </w:r>
          </w:p>
        </w:tc>
        <w:tc>
          <w:tcPr>
            <w:tcW w:w="1446" w:type="dxa"/>
            <w:shd w:val="clear" w:color="auto" w:fill="FFFFFF"/>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79 139</w:t>
            </w:r>
          </w:p>
        </w:tc>
        <w:tc>
          <w:tcPr>
            <w:tcW w:w="1446" w:type="dxa"/>
            <w:shd w:val="clear" w:color="auto" w:fill="FFFFFF"/>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78 888</w:t>
            </w:r>
          </w:p>
        </w:tc>
      </w:tr>
      <w:tr w:rsidR="00BE46B3" w:rsidRPr="002D56C3" w:rsidTr="002D56C3">
        <w:trPr>
          <w:cantSplit/>
          <w:trHeight w:val="79"/>
        </w:trPr>
        <w:tc>
          <w:tcPr>
            <w:tcW w:w="2410" w:type="dxa"/>
            <w:shd w:val="clear" w:color="auto" w:fill="FFFFFF"/>
            <w:vAlign w:val="bottom"/>
          </w:tcPr>
          <w:p w:rsidR="00BE46B3" w:rsidRPr="002D56C3" w:rsidRDefault="00BE46B3">
            <w:pPr>
              <w:pStyle w:val="af7"/>
              <w:rPr>
                <w:rFonts w:ascii="Calibri" w:hAnsi="Calibri"/>
                <w:color w:val="000000"/>
              </w:rPr>
            </w:pPr>
            <w:r w:rsidRPr="002D56C3">
              <w:rPr>
                <w:rFonts w:ascii="Calibri" w:hAnsi="Calibri"/>
                <w:color w:val="000000"/>
                <w:lang w:val="kk-KZ"/>
              </w:rPr>
              <w:t>Қызылорда</w:t>
            </w:r>
          </w:p>
        </w:tc>
        <w:tc>
          <w:tcPr>
            <w:tcW w:w="1445"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31 566</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80 851</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124 638</w:t>
            </w:r>
          </w:p>
        </w:tc>
        <w:tc>
          <w:tcPr>
            <w:tcW w:w="1446" w:type="dxa"/>
            <w:shd w:val="clear" w:color="auto" w:fill="FFFFFF"/>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51 814</w:t>
            </w:r>
          </w:p>
        </w:tc>
        <w:tc>
          <w:tcPr>
            <w:tcW w:w="1446" w:type="dxa"/>
            <w:shd w:val="clear" w:color="auto" w:fill="FFFFFF"/>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52 284</w:t>
            </w:r>
          </w:p>
        </w:tc>
      </w:tr>
      <w:tr w:rsidR="00BE46B3" w:rsidRPr="002D56C3" w:rsidTr="002D56C3">
        <w:trPr>
          <w:cantSplit/>
          <w:trHeight w:val="97"/>
        </w:trPr>
        <w:tc>
          <w:tcPr>
            <w:tcW w:w="2410" w:type="dxa"/>
            <w:shd w:val="clear" w:color="auto" w:fill="FFFFFF"/>
            <w:vAlign w:val="bottom"/>
          </w:tcPr>
          <w:p w:rsidR="00BE46B3" w:rsidRPr="002D56C3" w:rsidRDefault="00BE46B3">
            <w:pPr>
              <w:pStyle w:val="af7"/>
              <w:rPr>
                <w:rFonts w:ascii="Calibri" w:hAnsi="Calibri"/>
                <w:color w:val="000000"/>
              </w:rPr>
            </w:pPr>
            <w:r w:rsidRPr="002D56C3">
              <w:rPr>
                <w:rFonts w:ascii="Calibri" w:hAnsi="Calibri"/>
                <w:color w:val="000000"/>
                <w:lang w:val="kk-KZ"/>
              </w:rPr>
              <w:t>Маңғыстау</w:t>
            </w:r>
          </w:p>
        </w:tc>
        <w:tc>
          <w:tcPr>
            <w:tcW w:w="1445"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105 801</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109 890</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82 104</w:t>
            </w:r>
          </w:p>
        </w:tc>
        <w:tc>
          <w:tcPr>
            <w:tcW w:w="1446" w:type="dxa"/>
            <w:shd w:val="clear" w:color="auto" w:fill="FFFFFF"/>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137 881</w:t>
            </w:r>
          </w:p>
        </w:tc>
        <w:tc>
          <w:tcPr>
            <w:tcW w:w="1446" w:type="dxa"/>
            <w:shd w:val="clear" w:color="auto" w:fill="FFFFFF"/>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124 129</w:t>
            </w:r>
          </w:p>
        </w:tc>
      </w:tr>
      <w:tr w:rsidR="00BE46B3" w:rsidRPr="002D56C3" w:rsidTr="002D56C3">
        <w:trPr>
          <w:cantSplit/>
          <w:trHeight w:val="116"/>
        </w:trPr>
        <w:tc>
          <w:tcPr>
            <w:tcW w:w="2410" w:type="dxa"/>
            <w:shd w:val="clear" w:color="auto" w:fill="FFFFFF"/>
            <w:vAlign w:val="bottom"/>
          </w:tcPr>
          <w:p w:rsidR="00BE46B3" w:rsidRPr="002D56C3" w:rsidRDefault="00BE46B3">
            <w:pPr>
              <w:pStyle w:val="af7"/>
              <w:rPr>
                <w:rFonts w:ascii="Calibri" w:hAnsi="Calibri"/>
                <w:color w:val="000000"/>
              </w:rPr>
            </w:pPr>
            <w:r w:rsidRPr="002D56C3">
              <w:rPr>
                <w:rFonts w:ascii="Calibri" w:hAnsi="Calibri"/>
                <w:color w:val="000000"/>
                <w:lang w:val="kk-KZ"/>
              </w:rPr>
              <w:t>Оңтүстік Қазақстан</w:t>
            </w:r>
          </w:p>
        </w:tc>
        <w:tc>
          <w:tcPr>
            <w:tcW w:w="1445"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61 602</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96 639</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156 619</w:t>
            </w:r>
          </w:p>
        </w:tc>
        <w:tc>
          <w:tcPr>
            <w:tcW w:w="1446" w:type="dxa"/>
            <w:shd w:val="clear" w:color="auto" w:fill="FFFFFF"/>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103 706</w:t>
            </w:r>
          </w:p>
        </w:tc>
        <w:tc>
          <w:tcPr>
            <w:tcW w:w="1446" w:type="dxa"/>
            <w:shd w:val="clear" w:color="auto" w:fill="FFFFFF"/>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119 462</w:t>
            </w:r>
          </w:p>
        </w:tc>
      </w:tr>
      <w:tr w:rsidR="00BE46B3" w:rsidRPr="002D56C3" w:rsidTr="002D56C3">
        <w:trPr>
          <w:cantSplit/>
          <w:trHeight w:val="74"/>
        </w:trPr>
        <w:tc>
          <w:tcPr>
            <w:tcW w:w="2410" w:type="dxa"/>
            <w:shd w:val="clear" w:color="auto" w:fill="FFFFFF"/>
            <w:vAlign w:val="bottom"/>
          </w:tcPr>
          <w:p w:rsidR="00BE46B3" w:rsidRPr="002D56C3" w:rsidRDefault="00BE46B3">
            <w:pPr>
              <w:pStyle w:val="af7"/>
              <w:rPr>
                <w:rFonts w:ascii="Calibri" w:hAnsi="Calibri"/>
                <w:color w:val="000000"/>
              </w:rPr>
            </w:pPr>
            <w:r w:rsidRPr="002D56C3">
              <w:rPr>
                <w:rFonts w:ascii="Calibri" w:hAnsi="Calibri"/>
                <w:color w:val="000000"/>
                <w:lang w:val="kk-KZ"/>
              </w:rPr>
              <w:t>Павлодар</w:t>
            </w:r>
          </w:p>
        </w:tc>
        <w:tc>
          <w:tcPr>
            <w:tcW w:w="1445"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104 842</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136 659</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114 319</w:t>
            </w:r>
          </w:p>
        </w:tc>
        <w:tc>
          <w:tcPr>
            <w:tcW w:w="1446" w:type="dxa"/>
            <w:shd w:val="clear" w:color="auto" w:fill="FFFFFF"/>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150 284</w:t>
            </w:r>
          </w:p>
        </w:tc>
        <w:tc>
          <w:tcPr>
            <w:tcW w:w="1446" w:type="dxa"/>
            <w:shd w:val="clear" w:color="auto" w:fill="FFFFFF"/>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143 028</w:t>
            </w:r>
          </w:p>
        </w:tc>
      </w:tr>
      <w:tr w:rsidR="00BE46B3" w:rsidRPr="002D56C3" w:rsidTr="002D56C3">
        <w:trPr>
          <w:cantSplit/>
          <w:trHeight w:val="166"/>
        </w:trPr>
        <w:tc>
          <w:tcPr>
            <w:tcW w:w="2410" w:type="dxa"/>
            <w:shd w:val="clear" w:color="auto" w:fill="FFFFFF"/>
            <w:vAlign w:val="bottom"/>
          </w:tcPr>
          <w:p w:rsidR="00BE46B3" w:rsidRPr="002D56C3" w:rsidRDefault="00BE46B3">
            <w:pPr>
              <w:pStyle w:val="af7"/>
              <w:rPr>
                <w:rFonts w:ascii="Calibri" w:hAnsi="Calibri"/>
                <w:color w:val="000000"/>
              </w:rPr>
            </w:pPr>
            <w:r w:rsidRPr="002D56C3">
              <w:rPr>
                <w:rFonts w:ascii="Calibri" w:hAnsi="Calibri"/>
                <w:color w:val="000000"/>
                <w:lang w:val="kk-KZ"/>
              </w:rPr>
              <w:t>Солтүстік Қазақстан</w:t>
            </w:r>
          </w:p>
        </w:tc>
        <w:tc>
          <w:tcPr>
            <w:tcW w:w="1445"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41 471</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59 428</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58 105</w:t>
            </w:r>
          </w:p>
        </w:tc>
        <w:tc>
          <w:tcPr>
            <w:tcW w:w="1446" w:type="dxa"/>
            <w:shd w:val="clear" w:color="auto" w:fill="FFFFFF"/>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69 285</w:t>
            </w:r>
          </w:p>
        </w:tc>
        <w:tc>
          <w:tcPr>
            <w:tcW w:w="1446" w:type="dxa"/>
            <w:shd w:val="clear" w:color="auto" w:fill="FFFFFF"/>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64 962</w:t>
            </w:r>
          </w:p>
        </w:tc>
      </w:tr>
      <w:tr w:rsidR="00BE46B3" w:rsidRPr="002D56C3" w:rsidTr="002D56C3">
        <w:trPr>
          <w:cantSplit/>
          <w:trHeight w:val="183"/>
        </w:trPr>
        <w:tc>
          <w:tcPr>
            <w:tcW w:w="2410" w:type="dxa"/>
            <w:vAlign w:val="bottom"/>
          </w:tcPr>
          <w:p w:rsidR="00BE46B3" w:rsidRPr="002D56C3" w:rsidRDefault="00BE46B3">
            <w:pPr>
              <w:pStyle w:val="af7"/>
              <w:rPr>
                <w:rFonts w:ascii="Calibri" w:hAnsi="Calibri"/>
                <w:color w:val="000000"/>
              </w:rPr>
            </w:pPr>
            <w:r w:rsidRPr="002D56C3">
              <w:rPr>
                <w:rFonts w:ascii="Calibri" w:hAnsi="Calibri"/>
                <w:color w:val="000000"/>
                <w:lang w:val="kk-KZ"/>
              </w:rPr>
              <w:t>Шығыс Қазақстан</w:t>
            </w:r>
          </w:p>
        </w:tc>
        <w:tc>
          <w:tcPr>
            <w:tcW w:w="1445" w:type="dxa"/>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112 007</w:t>
            </w:r>
          </w:p>
        </w:tc>
        <w:tc>
          <w:tcPr>
            <w:tcW w:w="1446" w:type="dxa"/>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112 555</w:t>
            </w:r>
          </w:p>
        </w:tc>
        <w:tc>
          <w:tcPr>
            <w:tcW w:w="1446" w:type="dxa"/>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112 719</w:t>
            </w:r>
          </w:p>
        </w:tc>
        <w:tc>
          <w:tcPr>
            <w:tcW w:w="1446" w:type="dxa"/>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120 189</w:t>
            </w:r>
          </w:p>
        </w:tc>
        <w:tc>
          <w:tcPr>
            <w:tcW w:w="1446" w:type="dxa"/>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175 287</w:t>
            </w:r>
          </w:p>
        </w:tc>
      </w:tr>
      <w:tr w:rsidR="00BE46B3" w:rsidRPr="002D56C3" w:rsidTr="002D56C3">
        <w:trPr>
          <w:cantSplit/>
          <w:trHeight w:val="74"/>
        </w:trPr>
        <w:tc>
          <w:tcPr>
            <w:tcW w:w="2410" w:type="dxa"/>
            <w:shd w:val="clear" w:color="auto" w:fill="FFFFFF"/>
            <w:vAlign w:val="bottom"/>
          </w:tcPr>
          <w:p w:rsidR="00BE46B3" w:rsidRPr="002D56C3" w:rsidRDefault="00BE46B3">
            <w:pPr>
              <w:pStyle w:val="af7"/>
              <w:rPr>
                <w:rFonts w:ascii="Calibri" w:hAnsi="Calibri"/>
                <w:color w:val="000000"/>
              </w:rPr>
            </w:pPr>
            <w:r w:rsidRPr="002D56C3">
              <w:rPr>
                <w:rFonts w:ascii="Calibri" w:hAnsi="Calibri"/>
                <w:color w:val="000000"/>
                <w:lang w:val="kk-KZ"/>
              </w:rPr>
              <w:lastRenderedPageBreak/>
              <w:t>Астана қаласы</w:t>
            </w:r>
          </w:p>
        </w:tc>
        <w:tc>
          <w:tcPr>
            <w:tcW w:w="1445"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188 976</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257 737</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170 163</w:t>
            </w:r>
          </w:p>
        </w:tc>
        <w:tc>
          <w:tcPr>
            <w:tcW w:w="1446" w:type="dxa"/>
            <w:shd w:val="clear" w:color="auto" w:fill="FFFFFF"/>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183 864</w:t>
            </w:r>
          </w:p>
        </w:tc>
        <w:tc>
          <w:tcPr>
            <w:tcW w:w="1446" w:type="dxa"/>
            <w:shd w:val="clear" w:color="auto" w:fill="FFFFFF"/>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162 114</w:t>
            </w:r>
          </w:p>
        </w:tc>
      </w:tr>
      <w:tr w:rsidR="00BE46B3" w:rsidRPr="002D56C3" w:rsidTr="002D56C3">
        <w:trPr>
          <w:cantSplit/>
          <w:trHeight w:val="77"/>
        </w:trPr>
        <w:tc>
          <w:tcPr>
            <w:tcW w:w="2410" w:type="dxa"/>
            <w:tcBorders>
              <w:bottom w:val="single" w:sz="4" w:space="0" w:color="000080"/>
            </w:tcBorders>
            <w:shd w:val="clear" w:color="auto" w:fill="FFFFFF"/>
            <w:vAlign w:val="bottom"/>
          </w:tcPr>
          <w:p w:rsidR="00BE46B3" w:rsidRPr="002D56C3" w:rsidRDefault="00BE46B3">
            <w:pPr>
              <w:pStyle w:val="af7"/>
              <w:rPr>
                <w:rFonts w:ascii="Calibri" w:hAnsi="Calibri"/>
                <w:color w:val="000000"/>
              </w:rPr>
            </w:pPr>
            <w:r w:rsidRPr="002D56C3">
              <w:rPr>
                <w:rFonts w:ascii="Calibri" w:hAnsi="Calibri"/>
                <w:color w:val="000000"/>
                <w:lang w:val="kk-KZ"/>
              </w:rPr>
              <w:t>Алматы қаласы</w:t>
            </w:r>
          </w:p>
        </w:tc>
        <w:tc>
          <w:tcPr>
            <w:tcW w:w="1445" w:type="dxa"/>
            <w:tcBorders>
              <w:bottom w:val="single" w:sz="4" w:space="0" w:color="000080"/>
            </w:tcBorders>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170 363</w:t>
            </w:r>
          </w:p>
        </w:tc>
        <w:tc>
          <w:tcPr>
            <w:tcW w:w="1446" w:type="dxa"/>
            <w:tcBorders>
              <w:bottom w:val="single" w:sz="4" w:space="0" w:color="000080"/>
            </w:tcBorders>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201 621</w:t>
            </w:r>
          </w:p>
        </w:tc>
        <w:tc>
          <w:tcPr>
            <w:tcW w:w="1446" w:type="dxa"/>
            <w:tcBorders>
              <w:bottom w:val="single" w:sz="4" w:space="0" w:color="000080"/>
            </w:tcBorders>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256 866</w:t>
            </w:r>
          </w:p>
        </w:tc>
        <w:tc>
          <w:tcPr>
            <w:tcW w:w="1446" w:type="dxa"/>
            <w:tcBorders>
              <w:bottom w:val="single" w:sz="4" w:space="0" w:color="000080"/>
            </w:tcBorders>
            <w:shd w:val="clear" w:color="auto" w:fill="FFFFFF"/>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197 351</w:t>
            </w:r>
          </w:p>
        </w:tc>
        <w:tc>
          <w:tcPr>
            <w:tcW w:w="1446" w:type="dxa"/>
            <w:tcBorders>
              <w:bottom w:val="single" w:sz="4" w:space="0" w:color="000080"/>
            </w:tcBorders>
            <w:shd w:val="clear" w:color="auto" w:fill="FFFFFF"/>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161 608</w:t>
            </w:r>
          </w:p>
        </w:tc>
      </w:tr>
    </w:tbl>
    <w:p w:rsidR="00BE46B3" w:rsidRPr="002D56C3" w:rsidRDefault="00BE46B3" w:rsidP="007617A2">
      <w:pPr>
        <w:pStyle w:val="af7"/>
        <w:spacing w:before="240"/>
        <w:jc w:val="center"/>
        <w:rPr>
          <w:rFonts w:ascii="Calibri" w:hAnsi="Calibri"/>
          <w:color w:val="000000"/>
          <w:sz w:val="20"/>
          <w:szCs w:val="20"/>
          <w:lang w:val="kk-KZ"/>
        </w:rPr>
      </w:pPr>
      <w:r w:rsidRPr="002D56C3">
        <w:rPr>
          <w:rFonts w:ascii="Calibri" w:hAnsi="Calibri"/>
          <w:b/>
          <w:color w:val="000000"/>
          <w:sz w:val="20"/>
          <w:szCs w:val="20"/>
          <w:lang w:val="kk-KZ"/>
        </w:rPr>
        <w:t>2.17 Негізгі капиталға салынған инвестициялардың көлеміндегі</w:t>
      </w:r>
      <w:r w:rsidRPr="002D56C3">
        <w:rPr>
          <w:rFonts w:ascii="Calibri" w:hAnsi="Calibri"/>
          <w:b/>
          <w:color w:val="000000"/>
          <w:sz w:val="20"/>
          <w:szCs w:val="20"/>
        </w:rPr>
        <w:t xml:space="preserve"> өзге де шығындар</w:t>
      </w:r>
      <w:r w:rsidRPr="002D56C3">
        <w:rPr>
          <w:rFonts w:ascii="Calibri" w:hAnsi="Calibri"/>
          <w:b/>
          <w:color w:val="000000"/>
          <w:sz w:val="20"/>
          <w:szCs w:val="20"/>
          <w:lang w:val="kk-KZ"/>
        </w:rPr>
        <w:t>ға салынған инвестициялар</w:t>
      </w:r>
      <w:r w:rsidRPr="002D56C3">
        <w:rPr>
          <w:rFonts w:ascii="Calibri" w:hAnsi="Calibri"/>
          <w:b/>
          <w:color w:val="000000"/>
          <w:sz w:val="20"/>
          <w:szCs w:val="20"/>
          <w:lang w:val="kk-KZ"/>
        </w:rPr>
        <w:br/>
        <w:t xml:space="preserve"> Инвестиции в </w:t>
      </w:r>
      <w:r w:rsidRPr="002D56C3">
        <w:rPr>
          <w:rFonts w:ascii="Calibri" w:hAnsi="Calibri"/>
          <w:b/>
          <w:color w:val="000000"/>
          <w:sz w:val="20"/>
          <w:szCs w:val="20"/>
        </w:rPr>
        <w:t xml:space="preserve">прочие затраты в объеме инвестиций в основной капитал </w:t>
      </w:r>
    </w:p>
    <w:p w:rsidR="00BE46B3" w:rsidRPr="002D56C3" w:rsidRDefault="00BE46B3" w:rsidP="0023725C">
      <w:pPr>
        <w:pStyle w:val="af9"/>
        <w:spacing w:before="120" w:after="0"/>
        <w:jc w:val="left"/>
        <w:rPr>
          <w:rFonts w:ascii="Calibri" w:hAnsi="Calibri"/>
          <w:color w:val="000000"/>
        </w:rPr>
      </w:pPr>
      <w:r w:rsidRPr="002D56C3">
        <w:rPr>
          <w:rFonts w:ascii="Calibri" w:hAnsi="Calibri"/>
          <w:color w:val="000000"/>
          <w:lang w:val="kk-KZ"/>
        </w:rPr>
        <w:t>млн</w:t>
      </w:r>
      <w:r w:rsidRPr="002D56C3">
        <w:rPr>
          <w:rFonts w:ascii="Calibri" w:hAnsi="Calibri"/>
          <w:color w:val="000000"/>
        </w:rPr>
        <w:t>. теңге</w:t>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r>
      <w:r w:rsidR="0023725C">
        <w:rPr>
          <w:rFonts w:ascii="Calibri" w:hAnsi="Calibri"/>
          <w:color w:val="000000"/>
          <w:lang w:val="kk-KZ"/>
        </w:rPr>
        <w:tab/>
      </w:r>
      <w:r w:rsidRPr="002D56C3">
        <w:rPr>
          <w:rFonts w:ascii="Calibri" w:hAnsi="Calibri"/>
          <w:color w:val="000000"/>
          <w:lang w:val="kk-KZ"/>
        </w:rPr>
        <w:t>млн.</w:t>
      </w:r>
      <w:r w:rsidRPr="002D56C3">
        <w:rPr>
          <w:rFonts w:ascii="Calibri" w:hAnsi="Calibri"/>
          <w:color w:val="000000"/>
        </w:rPr>
        <w:t xml:space="preserve"> тенге</w:t>
      </w:r>
    </w:p>
    <w:tbl>
      <w:tblPr>
        <w:tblW w:w="9638" w:type="dxa"/>
        <w:tblInd w:w="1" w:type="dxa"/>
        <w:tblLayout w:type="fixed"/>
        <w:tblCellMar>
          <w:left w:w="0" w:type="dxa"/>
          <w:right w:w="0" w:type="dxa"/>
        </w:tblCellMar>
        <w:tblLook w:val="0000"/>
      </w:tblPr>
      <w:tblGrid>
        <w:gridCol w:w="2409"/>
        <w:gridCol w:w="1445"/>
        <w:gridCol w:w="1446"/>
        <w:gridCol w:w="1446"/>
        <w:gridCol w:w="1446"/>
        <w:gridCol w:w="1446"/>
      </w:tblGrid>
      <w:tr w:rsidR="00BE46B3" w:rsidRPr="002D56C3" w:rsidTr="002D56C3">
        <w:trPr>
          <w:cantSplit/>
          <w:trHeight w:val="159"/>
        </w:trPr>
        <w:tc>
          <w:tcPr>
            <w:tcW w:w="2409" w:type="dxa"/>
            <w:tcBorders>
              <w:top w:val="single" w:sz="4" w:space="0" w:color="000080"/>
              <w:bottom w:val="single" w:sz="4" w:space="0" w:color="000080"/>
              <w:right w:val="single" w:sz="4" w:space="0" w:color="000080"/>
            </w:tcBorders>
            <w:shd w:val="clear" w:color="auto" w:fill="FFFFFF"/>
            <w:vAlign w:val="center"/>
          </w:tcPr>
          <w:p w:rsidR="00BE46B3" w:rsidRPr="002D56C3" w:rsidRDefault="00BE46B3">
            <w:pPr>
              <w:pStyle w:val="af8"/>
              <w:rPr>
                <w:rFonts w:ascii="Calibri" w:hAnsi="Calibri"/>
                <w:color w:val="000000"/>
                <w:sz w:val="20"/>
              </w:rPr>
            </w:pPr>
          </w:p>
        </w:tc>
        <w:tc>
          <w:tcPr>
            <w:tcW w:w="1445" w:type="dxa"/>
            <w:tcBorders>
              <w:top w:val="single" w:sz="4" w:space="0" w:color="000080"/>
              <w:bottom w:val="single" w:sz="4" w:space="0" w:color="000080"/>
              <w:right w:val="single" w:sz="4" w:space="0" w:color="000080"/>
            </w:tcBorders>
            <w:shd w:val="clear" w:color="auto" w:fill="FFFFFF"/>
            <w:vAlign w:val="center"/>
          </w:tcPr>
          <w:p w:rsidR="00BE46B3" w:rsidRPr="002D56C3" w:rsidRDefault="00BE46B3">
            <w:pPr>
              <w:pStyle w:val="af8"/>
              <w:rPr>
                <w:rFonts w:ascii="Calibri" w:hAnsi="Calibri"/>
                <w:color w:val="000000"/>
              </w:rPr>
            </w:pPr>
            <w:r w:rsidRPr="002D56C3">
              <w:rPr>
                <w:rFonts w:ascii="Calibri" w:hAnsi="Calibri"/>
                <w:color w:val="000000"/>
              </w:rPr>
              <w:t>2011</w:t>
            </w:r>
          </w:p>
        </w:tc>
        <w:tc>
          <w:tcPr>
            <w:tcW w:w="144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2D56C3" w:rsidRDefault="00BE46B3">
            <w:pPr>
              <w:pStyle w:val="af8"/>
              <w:rPr>
                <w:rFonts w:ascii="Calibri" w:hAnsi="Calibri"/>
                <w:color w:val="000000"/>
              </w:rPr>
            </w:pPr>
            <w:r w:rsidRPr="002D56C3">
              <w:rPr>
                <w:rFonts w:ascii="Calibri" w:hAnsi="Calibri"/>
                <w:color w:val="000000"/>
              </w:rPr>
              <w:t>2012</w:t>
            </w:r>
          </w:p>
        </w:tc>
        <w:tc>
          <w:tcPr>
            <w:tcW w:w="1446" w:type="dxa"/>
            <w:tcBorders>
              <w:top w:val="single" w:sz="4" w:space="0" w:color="000080"/>
              <w:bottom w:val="single" w:sz="4" w:space="0" w:color="000080"/>
              <w:right w:val="single" w:sz="4" w:space="0" w:color="000080"/>
            </w:tcBorders>
            <w:shd w:val="clear" w:color="auto" w:fill="FFFFFF"/>
            <w:vAlign w:val="center"/>
          </w:tcPr>
          <w:p w:rsidR="00BE46B3" w:rsidRPr="002D56C3" w:rsidRDefault="00BE46B3">
            <w:pPr>
              <w:pStyle w:val="af8"/>
              <w:rPr>
                <w:rFonts w:ascii="Calibri" w:hAnsi="Calibri"/>
                <w:color w:val="000000"/>
              </w:rPr>
            </w:pPr>
            <w:r w:rsidRPr="002D56C3">
              <w:rPr>
                <w:rFonts w:ascii="Calibri" w:hAnsi="Calibri"/>
                <w:color w:val="000000"/>
              </w:rPr>
              <w:t>2013</w:t>
            </w:r>
          </w:p>
        </w:tc>
        <w:tc>
          <w:tcPr>
            <w:tcW w:w="144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2D56C3" w:rsidRDefault="00BE46B3">
            <w:pPr>
              <w:pStyle w:val="af8"/>
              <w:rPr>
                <w:rFonts w:ascii="Calibri" w:hAnsi="Calibri"/>
                <w:color w:val="000000"/>
              </w:rPr>
            </w:pPr>
            <w:r w:rsidRPr="002D56C3">
              <w:rPr>
                <w:rFonts w:ascii="Calibri" w:hAnsi="Calibri"/>
                <w:color w:val="000000"/>
              </w:rPr>
              <w:t>2014</w:t>
            </w:r>
          </w:p>
        </w:tc>
        <w:tc>
          <w:tcPr>
            <w:tcW w:w="1446" w:type="dxa"/>
            <w:tcBorders>
              <w:top w:val="single" w:sz="4" w:space="0" w:color="000080"/>
              <w:bottom w:val="single" w:sz="4" w:space="0" w:color="000080"/>
            </w:tcBorders>
            <w:shd w:val="clear" w:color="auto" w:fill="FFFFFF"/>
            <w:vAlign w:val="center"/>
          </w:tcPr>
          <w:p w:rsidR="00BE46B3" w:rsidRPr="002D56C3" w:rsidRDefault="00BE46B3">
            <w:pPr>
              <w:pStyle w:val="af8"/>
              <w:rPr>
                <w:rFonts w:ascii="Calibri" w:hAnsi="Calibri"/>
                <w:color w:val="000000"/>
              </w:rPr>
            </w:pPr>
            <w:r w:rsidRPr="002D56C3">
              <w:rPr>
                <w:rFonts w:ascii="Calibri" w:hAnsi="Calibri"/>
                <w:color w:val="000000"/>
              </w:rPr>
              <w:t>2015</w:t>
            </w:r>
          </w:p>
        </w:tc>
      </w:tr>
      <w:tr w:rsidR="00BE46B3" w:rsidRPr="002D56C3" w:rsidTr="002D56C3">
        <w:trPr>
          <w:cantSplit/>
          <w:trHeight w:val="128"/>
        </w:trPr>
        <w:tc>
          <w:tcPr>
            <w:tcW w:w="2409" w:type="dxa"/>
            <w:tcBorders>
              <w:top w:val="single" w:sz="4" w:space="0" w:color="000080"/>
            </w:tcBorders>
            <w:shd w:val="clear" w:color="auto" w:fill="FFFFFF"/>
            <w:vAlign w:val="bottom"/>
          </w:tcPr>
          <w:p w:rsidR="00BE46B3" w:rsidRPr="002D56C3" w:rsidRDefault="00BE46B3" w:rsidP="006B227D">
            <w:pPr>
              <w:pStyle w:val="af7"/>
              <w:rPr>
                <w:rFonts w:ascii="Calibri" w:hAnsi="Calibri"/>
                <w:color w:val="000000"/>
              </w:rPr>
            </w:pPr>
            <w:r w:rsidRPr="002D56C3">
              <w:rPr>
                <w:rFonts w:ascii="Calibri" w:hAnsi="Calibri"/>
                <w:b/>
                <w:color w:val="000000"/>
                <w:lang w:val="kk-KZ"/>
              </w:rPr>
              <w:t xml:space="preserve">Қазақстан Республикасы </w:t>
            </w:r>
          </w:p>
        </w:tc>
        <w:tc>
          <w:tcPr>
            <w:tcW w:w="1445" w:type="dxa"/>
            <w:tcBorders>
              <w:top w:val="single" w:sz="4" w:space="0" w:color="000080"/>
            </w:tcBorders>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866 441</w:t>
            </w:r>
          </w:p>
        </w:tc>
        <w:tc>
          <w:tcPr>
            <w:tcW w:w="1446" w:type="dxa"/>
            <w:tcBorders>
              <w:top w:val="single" w:sz="4" w:space="0" w:color="000080"/>
            </w:tcBorders>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941 804</w:t>
            </w:r>
          </w:p>
        </w:tc>
        <w:tc>
          <w:tcPr>
            <w:tcW w:w="1446" w:type="dxa"/>
            <w:tcBorders>
              <w:top w:val="single" w:sz="4" w:space="0" w:color="000080"/>
            </w:tcBorders>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914 288</w:t>
            </w:r>
          </w:p>
        </w:tc>
        <w:tc>
          <w:tcPr>
            <w:tcW w:w="1446" w:type="dxa"/>
            <w:tcBorders>
              <w:top w:val="single" w:sz="4" w:space="0" w:color="000080"/>
            </w:tcBorders>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1 030 144</w:t>
            </w:r>
          </w:p>
        </w:tc>
        <w:tc>
          <w:tcPr>
            <w:tcW w:w="1446" w:type="dxa"/>
            <w:tcBorders>
              <w:top w:val="single" w:sz="4" w:space="0" w:color="000080"/>
            </w:tcBorders>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1</w:t>
            </w:r>
            <w:r w:rsidRPr="0023725C">
              <w:rPr>
                <w:rFonts w:ascii="Calibri" w:hAnsi="Calibri"/>
                <w:snapToGrid w:val="0"/>
                <w:color w:val="000000"/>
                <w:sz w:val="16"/>
              </w:rPr>
              <w:t xml:space="preserve"> </w:t>
            </w:r>
            <w:r w:rsidRPr="002D56C3">
              <w:rPr>
                <w:rFonts w:ascii="Calibri" w:hAnsi="Calibri"/>
                <w:snapToGrid w:val="0"/>
                <w:color w:val="000000"/>
                <w:sz w:val="16"/>
              </w:rPr>
              <w:t>162</w:t>
            </w:r>
            <w:r w:rsidRPr="0023725C">
              <w:rPr>
                <w:rFonts w:ascii="Calibri" w:hAnsi="Calibri"/>
                <w:snapToGrid w:val="0"/>
                <w:color w:val="000000"/>
                <w:sz w:val="16"/>
              </w:rPr>
              <w:t xml:space="preserve"> </w:t>
            </w:r>
            <w:r w:rsidRPr="002D56C3">
              <w:rPr>
                <w:rFonts w:ascii="Calibri" w:hAnsi="Calibri"/>
                <w:snapToGrid w:val="0"/>
                <w:color w:val="000000"/>
                <w:sz w:val="16"/>
              </w:rPr>
              <w:t>071</w:t>
            </w:r>
          </w:p>
        </w:tc>
      </w:tr>
      <w:tr w:rsidR="00BE46B3" w:rsidRPr="002D56C3" w:rsidTr="002D56C3">
        <w:trPr>
          <w:cantSplit/>
          <w:trHeight w:val="129"/>
        </w:trPr>
        <w:tc>
          <w:tcPr>
            <w:tcW w:w="2409" w:type="dxa"/>
            <w:shd w:val="clear" w:color="auto" w:fill="FFFFFF"/>
            <w:vAlign w:val="bottom"/>
          </w:tcPr>
          <w:p w:rsidR="00BE46B3" w:rsidRPr="002D56C3" w:rsidRDefault="00BE46B3">
            <w:pPr>
              <w:pStyle w:val="af7"/>
              <w:rPr>
                <w:rFonts w:ascii="Calibri" w:hAnsi="Calibri"/>
                <w:color w:val="000000"/>
              </w:rPr>
            </w:pPr>
            <w:r w:rsidRPr="002D56C3">
              <w:rPr>
                <w:rFonts w:ascii="Calibri" w:hAnsi="Calibri"/>
                <w:color w:val="000000"/>
                <w:lang w:val="kk-KZ"/>
              </w:rPr>
              <w:t>Ақмола</w:t>
            </w:r>
          </w:p>
        </w:tc>
        <w:tc>
          <w:tcPr>
            <w:tcW w:w="1445"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7 924</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6 930</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9 102</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9 103</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7</w:t>
            </w:r>
            <w:r w:rsidRPr="002D56C3">
              <w:rPr>
                <w:rFonts w:ascii="Calibri" w:hAnsi="Calibri"/>
                <w:snapToGrid w:val="0"/>
                <w:color w:val="000000"/>
                <w:sz w:val="16"/>
                <w:lang w:val="en-US"/>
              </w:rPr>
              <w:t xml:space="preserve"> </w:t>
            </w:r>
            <w:r w:rsidRPr="002D56C3">
              <w:rPr>
                <w:rFonts w:ascii="Calibri" w:hAnsi="Calibri"/>
                <w:snapToGrid w:val="0"/>
                <w:color w:val="000000"/>
                <w:sz w:val="16"/>
              </w:rPr>
              <w:t>779</w:t>
            </w:r>
          </w:p>
        </w:tc>
      </w:tr>
      <w:tr w:rsidR="00BE46B3" w:rsidRPr="002D56C3" w:rsidTr="002D56C3">
        <w:trPr>
          <w:cantSplit/>
          <w:trHeight w:val="74"/>
        </w:trPr>
        <w:tc>
          <w:tcPr>
            <w:tcW w:w="2409" w:type="dxa"/>
            <w:shd w:val="clear" w:color="auto" w:fill="FFFFFF"/>
            <w:vAlign w:val="bottom"/>
          </w:tcPr>
          <w:p w:rsidR="00BE46B3" w:rsidRPr="002D56C3" w:rsidRDefault="00BE46B3">
            <w:pPr>
              <w:pStyle w:val="af7"/>
              <w:rPr>
                <w:rFonts w:ascii="Calibri" w:hAnsi="Calibri"/>
                <w:color w:val="000000"/>
              </w:rPr>
            </w:pPr>
            <w:r w:rsidRPr="002D56C3">
              <w:rPr>
                <w:rFonts w:ascii="Calibri" w:hAnsi="Calibri"/>
                <w:color w:val="000000"/>
                <w:lang w:val="kk-KZ"/>
              </w:rPr>
              <w:t>Ақтөбе</w:t>
            </w:r>
          </w:p>
        </w:tc>
        <w:tc>
          <w:tcPr>
            <w:tcW w:w="1445"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148 463</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158 448</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134 474</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139 743</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114</w:t>
            </w:r>
            <w:r w:rsidRPr="002D56C3">
              <w:rPr>
                <w:rFonts w:ascii="Calibri" w:hAnsi="Calibri"/>
                <w:snapToGrid w:val="0"/>
                <w:color w:val="000000"/>
                <w:sz w:val="16"/>
                <w:lang w:val="en-US"/>
              </w:rPr>
              <w:t xml:space="preserve"> </w:t>
            </w:r>
            <w:r w:rsidRPr="002D56C3">
              <w:rPr>
                <w:rFonts w:ascii="Calibri" w:hAnsi="Calibri"/>
                <w:snapToGrid w:val="0"/>
                <w:color w:val="000000"/>
                <w:sz w:val="16"/>
              </w:rPr>
              <w:t>288</w:t>
            </w:r>
          </w:p>
        </w:tc>
      </w:tr>
      <w:tr w:rsidR="00BE46B3" w:rsidRPr="002D56C3" w:rsidTr="002D56C3">
        <w:trPr>
          <w:cantSplit/>
          <w:trHeight w:val="115"/>
        </w:trPr>
        <w:tc>
          <w:tcPr>
            <w:tcW w:w="2409" w:type="dxa"/>
            <w:shd w:val="clear" w:color="auto" w:fill="FFFFFF"/>
            <w:vAlign w:val="bottom"/>
          </w:tcPr>
          <w:p w:rsidR="00BE46B3" w:rsidRPr="002D56C3" w:rsidRDefault="00BE46B3">
            <w:pPr>
              <w:pStyle w:val="af7"/>
              <w:rPr>
                <w:rFonts w:ascii="Calibri" w:hAnsi="Calibri"/>
                <w:color w:val="000000"/>
              </w:rPr>
            </w:pPr>
            <w:r w:rsidRPr="002D56C3">
              <w:rPr>
                <w:rFonts w:ascii="Calibri" w:hAnsi="Calibri"/>
                <w:color w:val="000000"/>
                <w:lang w:val="kk-KZ"/>
              </w:rPr>
              <w:t xml:space="preserve">Алматы </w:t>
            </w:r>
          </w:p>
        </w:tc>
        <w:tc>
          <w:tcPr>
            <w:tcW w:w="1445"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23 096</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12 650</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16 594</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18 218</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15</w:t>
            </w:r>
            <w:r w:rsidRPr="002D56C3">
              <w:rPr>
                <w:rFonts w:ascii="Calibri" w:hAnsi="Calibri"/>
                <w:snapToGrid w:val="0"/>
                <w:color w:val="000000"/>
                <w:sz w:val="16"/>
                <w:lang w:val="en-US"/>
              </w:rPr>
              <w:t xml:space="preserve"> </w:t>
            </w:r>
            <w:r w:rsidRPr="002D56C3">
              <w:rPr>
                <w:rFonts w:ascii="Calibri" w:hAnsi="Calibri"/>
                <w:snapToGrid w:val="0"/>
                <w:color w:val="000000"/>
                <w:sz w:val="16"/>
              </w:rPr>
              <w:t>959</w:t>
            </w:r>
          </w:p>
        </w:tc>
      </w:tr>
      <w:tr w:rsidR="00BE46B3" w:rsidRPr="002D56C3" w:rsidTr="002D56C3">
        <w:trPr>
          <w:cantSplit/>
          <w:trHeight w:val="106"/>
        </w:trPr>
        <w:tc>
          <w:tcPr>
            <w:tcW w:w="2409" w:type="dxa"/>
            <w:shd w:val="clear" w:color="auto" w:fill="FFFFFF"/>
            <w:vAlign w:val="bottom"/>
          </w:tcPr>
          <w:p w:rsidR="00BE46B3" w:rsidRPr="002D56C3" w:rsidRDefault="00BE46B3">
            <w:pPr>
              <w:pStyle w:val="af7"/>
              <w:rPr>
                <w:rFonts w:ascii="Calibri" w:hAnsi="Calibri"/>
                <w:color w:val="000000"/>
              </w:rPr>
            </w:pPr>
            <w:r w:rsidRPr="002D56C3">
              <w:rPr>
                <w:rFonts w:ascii="Calibri" w:hAnsi="Calibri"/>
                <w:color w:val="000000"/>
                <w:lang w:val="kk-KZ"/>
              </w:rPr>
              <w:t>Атырау</w:t>
            </w:r>
          </w:p>
        </w:tc>
        <w:tc>
          <w:tcPr>
            <w:tcW w:w="1445"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356 660</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363 496</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334 562</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402 943</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567</w:t>
            </w:r>
            <w:r w:rsidRPr="002D56C3">
              <w:rPr>
                <w:rFonts w:ascii="Calibri" w:hAnsi="Calibri"/>
                <w:snapToGrid w:val="0"/>
                <w:color w:val="000000"/>
                <w:sz w:val="16"/>
                <w:lang w:val="en-US"/>
              </w:rPr>
              <w:t xml:space="preserve"> </w:t>
            </w:r>
            <w:r w:rsidRPr="002D56C3">
              <w:rPr>
                <w:rFonts w:ascii="Calibri" w:hAnsi="Calibri"/>
                <w:snapToGrid w:val="0"/>
                <w:color w:val="000000"/>
                <w:sz w:val="16"/>
              </w:rPr>
              <w:t>592</w:t>
            </w:r>
          </w:p>
        </w:tc>
      </w:tr>
      <w:tr w:rsidR="00BE46B3" w:rsidRPr="002D56C3" w:rsidTr="002D56C3">
        <w:trPr>
          <w:cantSplit/>
          <w:trHeight w:val="115"/>
        </w:trPr>
        <w:tc>
          <w:tcPr>
            <w:tcW w:w="2409" w:type="dxa"/>
            <w:shd w:val="clear" w:color="auto" w:fill="FFFFFF"/>
            <w:vAlign w:val="bottom"/>
          </w:tcPr>
          <w:p w:rsidR="00BE46B3" w:rsidRPr="002D56C3" w:rsidRDefault="00BE46B3">
            <w:pPr>
              <w:pStyle w:val="af7"/>
              <w:rPr>
                <w:rFonts w:ascii="Calibri" w:hAnsi="Calibri"/>
                <w:color w:val="000000"/>
              </w:rPr>
            </w:pPr>
            <w:r w:rsidRPr="002D56C3">
              <w:rPr>
                <w:rFonts w:ascii="Calibri" w:hAnsi="Calibri"/>
                <w:color w:val="000000"/>
                <w:lang w:val="kk-KZ"/>
              </w:rPr>
              <w:t>Батыс Қазақстан</w:t>
            </w:r>
          </w:p>
        </w:tc>
        <w:tc>
          <w:tcPr>
            <w:tcW w:w="1445"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46 117</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52 706</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70 006</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88 678</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117</w:t>
            </w:r>
            <w:r w:rsidRPr="002D56C3">
              <w:rPr>
                <w:rFonts w:ascii="Calibri" w:hAnsi="Calibri"/>
                <w:snapToGrid w:val="0"/>
                <w:color w:val="000000"/>
                <w:sz w:val="16"/>
                <w:lang w:val="en-US"/>
              </w:rPr>
              <w:t xml:space="preserve"> </w:t>
            </w:r>
            <w:r w:rsidRPr="002D56C3">
              <w:rPr>
                <w:rFonts w:ascii="Calibri" w:hAnsi="Calibri"/>
                <w:snapToGrid w:val="0"/>
                <w:color w:val="000000"/>
                <w:sz w:val="16"/>
              </w:rPr>
              <w:t>747</w:t>
            </w:r>
          </w:p>
        </w:tc>
      </w:tr>
      <w:tr w:rsidR="00BE46B3" w:rsidRPr="002D56C3" w:rsidTr="002D56C3">
        <w:trPr>
          <w:cantSplit/>
          <w:trHeight w:val="74"/>
        </w:trPr>
        <w:tc>
          <w:tcPr>
            <w:tcW w:w="2409" w:type="dxa"/>
            <w:shd w:val="clear" w:color="auto" w:fill="FFFFFF"/>
            <w:vAlign w:val="bottom"/>
          </w:tcPr>
          <w:p w:rsidR="00BE46B3" w:rsidRPr="002D56C3" w:rsidRDefault="00BE46B3">
            <w:pPr>
              <w:pStyle w:val="af7"/>
              <w:rPr>
                <w:rFonts w:ascii="Calibri" w:hAnsi="Calibri"/>
                <w:color w:val="000000"/>
              </w:rPr>
            </w:pPr>
            <w:r w:rsidRPr="002D56C3">
              <w:rPr>
                <w:rFonts w:ascii="Calibri" w:hAnsi="Calibri"/>
                <w:color w:val="000000"/>
                <w:lang w:val="kk-KZ"/>
              </w:rPr>
              <w:t>Жамбыл</w:t>
            </w:r>
          </w:p>
        </w:tc>
        <w:tc>
          <w:tcPr>
            <w:tcW w:w="1445"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2 865</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4 033</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4 772</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9 030</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10417</w:t>
            </w:r>
          </w:p>
        </w:tc>
      </w:tr>
      <w:tr w:rsidR="00BE46B3" w:rsidRPr="002D56C3" w:rsidTr="002D56C3">
        <w:trPr>
          <w:cantSplit/>
          <w:trHeight w:val="115"/>
        </w:trPr>
        <w:tc>
          <w:tcPr>
            <w:tcW w:w="2409" w:type="dxa"/>
            <w:shd w:val="clear" w:color="auto" w:fill="FFFFFF"/>
            <w:vAlign w:val="bottom"/>
          </w:tcPr>
          <w:p w:rsidR="00BE46B3" w:rsidRPr="002D56C3" w:rsidRDefault="00BE46B3">
            <w:pPr>
              <w:pStyle w:val="af7"/>
              <w:rPr>
                <w:rFonts w:ascii="Calibri" w:hAnsi="Calibri"/>
                <w:color w:val="000000"/>
              </w:rPr>
            </w:pPr>
            <w:r w:rsidRPr="002D56C3">
              <w:rPr>
                <w:rFonts w:ascii="Calibri" w:hAnsi="Calibri"/>
                <w:color w:val="000000"/>
                <w:lang w:val="kk-KZ"/>
              </w:rPr>
              <w:t>Қарағанды</w:t>
            </w:r>
          </w:p>
        </w:tc>
        <w:tc>
          <w:tcPr>
            <w:tcW w:w="1445"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17 550</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18 106</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12 058</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10 810</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10</w:t>
            </w:r>
            <w:r w:rsidRPr="002D56C3">
              <w:rPr>
                <w:rFonts w:ascii="Calibri" w:hAnsi="Calibri"/>
                <w:snapToGrid w:val="0"/>
                <w:color w:val="000000"/>
                <w:sz w:val="16"/>
                <w:lang w:val="en-US"/>
              </w:rPr>
              <w:t xml:space="preserve"> </w:t>
            </w:r>
            <w:r w:rsidRPr="002D56C3">
              <w:rPr>
                <w:rFonts w:ascii="Calibri" w:hAnsi="Calibri"/>
                <w:snapToGrid w:val="0"/>
                <w:color w:val="000000"/>
                <w:sz w:val="16"/>
              </w:rPr>
              <w:t>149</w:t>
            </w:r>
          </w:p>
        </w:tc>
      </w:tr>
      <w:tr w:rsidR="00BE46B3" w:rsidRPr="002D56C3" w:rsidTr="002D56C3">
        <w:trPr>
          <w:cantSplit/>
          <w:trHeight w:val="115"/>
        </w:trPr>
        <w:tc>
          <w:tcPr>
            <w:tcW w:w="2409" w:type="dxa"/>
            <w:shd w:val="clear" w:color="auto" w:fill="FFFFFF"/>
            <w:vAlign w:val="bottom"/>
          </w:tcPr>
          <w:p w:rsidR="00BE46B3" w:rsidRPr="002D56C3" w:rsidRDefault="00BE46B3">
            <w:pPr>
              <w:pStyle w:val="af7"/>
              <w:rPr>
                <w:rFonts w:ascii="Calibri" w:hAnsi="Calibri"/>
                <w:color w:val="000000"/>
              </w:rPr>
            </w:pPr>
            <w:r w:rsidRPr="002D56C3">
              <w:rPr>
                <w:rFonts w:ascii="Calibri" w:hAnsi="Calibri"/>
                <w:color w:val="000000"/>
                <w:lang w:val="kk-KZ"/>
              </w:rPr>
              <w:t>Қостанай</w:t>
            </w:r>
          </w:p>
        </w:tc>
        <w:tc>
          <w:tcPr>
            <w:tcW w:w="1445"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5 747</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9 294</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6 073</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6 553</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5</w:t>
            </w:r>
            <w:r w:rsidRPr="002D56C3">
              <w:rPr>
                <w:rFonts w:ascii="Calibri" w:hAnsi="Calibri"/>
                <w:snapToGrid w:val="0"/>
                <w:color w:val="000000"/>
                <w:sz w:val="16"/>
                <w:lang w:val="en-US"/>
              </w:rPr>
              <w:t xml:space="preserve"> </w:t>
            </w:r>
            <w:r w:rsidRPr="002D56C3">
              <w:rPr>
                <w:rFonts w:ascii="Calibri" w:hAnsi="Calibri"/>
                <w:snapToGrid w:val="0"/>
                <w:color w:val="000000"/>
                <w:sz w:val="16"/>
              </w:rPr>
              <w:t>017</w:t>
            </w:r>
          </w:p>
        </w:tc>
      </w:tr>
      <w:tr w:rsidR="00BE46B3" w:rsidRPr="002D56C3" w:rsidTr="002D56C3">
        <w:trPr>
          <w:cantSplit/>
          <w:trHeight w:val="115"/>
        </w:trPr>
        <w:tc>
          <w:tcPr>
            <w:tcW w:w="2409" w:type="dxa"/>
            <w:shd w:val="clear" w:color="auto" w:fill="FFFFFF"/>
            <w:vAlign w:val="bottom"/>
          </w:tcPr>
          <w:p w:rsidR="00BE46B3" w:rsidRPr="002D56C3" w:rsidRDefault="00BE46B3">
            <w:pPr>
              <w:pStyle w:val="af7"/>
              <w:rPr>
                <w:rFonts w:ascii="Calibri" w:hAnsi="Calibri"/>
                <w:color w:val="000000"/>
              </w:rPr>
            </w:pPr>
            <w:r w:rsidRPr="002D56C3">
              <w:rPr>
                <w:rFonts w:ascii="Calibri" w:hAnsi="Calibri"/>
                <w:color w:val="000000"/>
                <w:lang w:val="kk-KZ"/>
              </w:rPr>
              <w:t>Қызылорда</w:t>
            </w:r>
          </w:p>
        </w:tc>
        <w:tc>
          <w:tcPr>
            <w:tcW w:w="1445"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41 840</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36 353</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42 963</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32 250</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22</w:t>
            </w:r>
            <w:r w:rsidRPr="002D56C3">
              <w:rPr>
                <w:rFonts w:ascii="Calibri" w:hAnsi="Calibri"/>
                <w:snapToGrid w:val="0"/>
                <w:color w:val="000000"/>
                <w:sz w:val="16"/>
                <w:lang w:val="en-US"/>
              </w:rPr>
              <w:t xml:space="preserve"> </w:t>
            </w:r>
            <w:r w:rsidRPr="002D56C3">
              <w:rPr>
                <w:rFonts w:ascii="Calibri" w:hAnsi="Calibri"/>
                <w:snapToGrid w:val="0"/>
                <w:color w:val="000000"/>
                <w:sz w:val="16"/>
              </w:rPr>
              <w:t>594</w:t>
            </w:r>
          </w:p>
        </w:tc>
      </w:tr>
      <w:tr w:rsidR="00BE46B3" w:rsidRPr="002D56C3" w:rsidTr="002D56C3">
        <w:trPr>
          <w:cantSplit/>
          <w:trHeight w:val="177"/>
        </w:trPr>
        <w:tc>
          <w:tcPr>
            <w:tcW w:w="2409" w:type="dxa"/>
            <w:shd w:val="clear" w:color="auto" w:fill="FFFFFF"/>
            <w:vAlign w:val="bottom"/>
          </w:tcPr>
          <w:p w:rsidR="00BE46B3" w:rsidRPr="002D56C3" w:rsidRDefault="00BE46B3">
            <w:pPr>
              <w:pStyle w:val="af7"/>
              <w:rPr>
                <w:rFonts w:ascii="Calibri" w:hAnsi="Calibri"/>
                <w:color w:val="000000"/>
              </w:rPr>
            </w:pPr>
            <w:r w:rsidRPr="002D56C3">
              <w:rPr>
                <w:rFonts w:ascii="Calibri" w:hAnsi="Calibri"/>
                <w:color w:val="000000"/>
                <w:lang w:val="kk-KZ"/>
              </w:rPr>
              <w:t>Маңғыстау</w:t>
            </w:r>
          </w:p>
        </w:tc>
        <w:tc>
          <w:tcPr>
            <w:tcW w:w="1445"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97 887</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138 229</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158 044</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153 490</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133</w:t>
            </w:r>
            <w:r w:rsidRPr="002D56C3">
              <w:rPr>
                <w:rFonts w:ascii="Calibri" w:hAnsi="Calibri"/>
                <w:snapToGrid w:val="0"/>
                <w:color w:val="000000"/>
                <w:sz w:val="16"/>
                <w:lang w:val="en-US"/>
              </w:rPr>
              <w:t xml:space="preserve"> </w:t>
            </w:r>
            <w:r w:rsidRPr="002D56C3">
              <w:rPr>
                <w:rFonts w:ascii="Calibri" w:hAnsi="Calibri"/>
                <w:snapToGrid w:val="0"/>
                <w:color w:val="000000"/>
                <w:sz w:val="16"/>
              </w:rPr>
              <w:t>152</w:t>
            </w:r>
          </w:p>
        </w:tc>
      </w:tr>
      <w:tr w:rsidR="00BE46B3" w:rsidRPr="002D56C3" w:rsidTr="002D56C3">
        <w:trPr>
          <w:cantSplit/>
          <w:trHeight w:val="94"/>
        </w:trPr>
        <w:tc>
          <w:tcPr>
            <w:tcW w:w="2409" w:type="dxa"/>
            <w:shd w:val="clear" w:color="auto" w:fill="FFFFFF"/>
            <w:vAlign w:val="bottom"/>
          </w:tcPr>
          <w:p w:rsidR="00BE46B3" w:rsidRPr="002D56C3" w:rsidRDefault="00BE46B3">
            <w:pPr>
              <w:pStyle w:val="af7"/>
              <w:rPr>
                <w:rFonts w:ascii="Calibri" w:hAnsi="Calibri"/>
                <w:color w:val="000000"/>
              </w:rPr>
            </w:pPr>
            <w:r w:rsidRPr="002D56C3">
              <w:rPr>
                <w:rFonts w:ascii="Calibri" w:hAnsi="Calibri"/>
                <w:color w:val="000000"/>
                <w:lang w:val="kk-KZ"/>
              </w:rPr>
              <w:t>Оңтүстік Қазақстан</w:t>
            </w:r>
          </w:p>
        </w:tc>
        <w:tc>
          <w:tcPr>
            <w:tcW w:w="1445"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27 402</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24 448</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24 110</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35 628</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49</w:t>
            </w:r>
            <w:r w:rsidRPr="002D56C3">
              <w:rPr>
                <w:rFonts w:ascii="Calibri" w:hAnsi="Calibri"/>
                <w:snapToGrid w:val="0"/>
                <w:color w:val="000000"/>
                <w:sz w:val="16"/>
                <w:lang w:val="en-US"/>
              </w:rPr>
              <w:t xml:space="preserve"> </w:t>
            </w:r>
            <w:r w:rsidRPr="002D56C3">
              <w:rPr>
                <w:rFonts w:ascii="Calibri" w:hAnsi="Calibri"/>
                <w:snapToGrid w:val="0"/>
                <w:color w:val="000000"/>
                <w:sz w:val="16"/>
              </w:rPr>
              <w:t>197</w:t>
            </w:r>
          </w:p>
        </w:tc>
      </w:tr>
      <w:tr w:rsidR="00BE46B3" w:rsidRPr="002D56C3" w:rsidTr="002D56C3">
        <w:trPr>
          <w:cantSplit/>
          <w:trHeight w:val="168"/>
        </w:trPr>
        <w:tc>
          <w:tcPr>
            <w:tcW w:w="2409" w:type="dxa"/>
            <w:shd w:val="clear" w:color="auto" w:fill="FFFFFF"/>
            <w:vAlign w:val="bottom"/>
          </w:tcPr>
          <w:p w:rsidR="00BE46B3" w:rsidRPr="002D56C3" w:rsidRDefault="00BE46B3">
            <w:pPr>
              <w:pStyle w:val="af7"/>
              <w:rPr>
                <w:rFonts w:ascii="Calibri" w:hAnsi="Calibri"/>
                <w:color w:val="000000"/>
              </w:rPr>
            </w:pPr>
            <w:r w:rsidRPr="002D56C3">
              <w:rPr>
                <w:rFonts w:ascii="Calibri" w:hAnsi="Calibri"/>
                <w:color w:val="000000"/>
                <w:lang w:val="kk-KZ"/>
              </w:rPr>
              <w:t>Павлодар</w:t>
            </w:r>
          </w:p>
        </w:tc>
        <w:tc>
          <w:tcPr>
            <w:tcW w:w="1445"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18 981</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29 315</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30 393</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16 385</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15</w:t>
            </w:r>
            <w:r w:rsidRPr="002D56C3">
              <w:rPr>
                <w:rFonts w:ascii="Calibri" w:hAnsi="Calibri"/>
                <w:snapToGrid w:val="0"/>
                <w:color w:val="000000"/>
                <w:sz w:val="16"/>
                <w:lang w:val="en-US"/>
              </w:rPr>
              <w:t xml:space="preserve"> </w:t>
            </w:r>
            <w:r w:rsidRPr="002D56C3">
              <w:rPr>
                <w:rFonts w:ascii="Calibri" w:hAnsi="Calibri"/>
                <w:snapToGrid w:val="0"/>
                <w:color w:val="000000"/>
                <w:sz w:val="16"/>
              </w:rPr>
              <w:t>318</w:t>
            </w:r>
          </w:p>
        </w:tc>
      </w:tr>
      <w:tr w:rsidR="00BE46B3" w:rsidRPr="002D56C3" w:rsidTr="002D56C3">
        <w:trPr>
          <w:cantSplit/>
          <w:trHeight w:val="119"/>
        </w:trPr>
        <w:tc>
          <w:tcPr>
            <w:tcW w:w="2409" w:type="dxa"/>
            <w:shd w:val="clear" w:color="auto" w:fill="FFFFFF"/>
            <w:vAlign w:val="bottom"/>
          </w:tcPr>
          <w:p w:rsidR="00BE46B3" w:rsidRPr="002D56C3" w:rsidRDefault="00BE46B3">
            <w:pPr>
              <w:pStyle w:val="af7"/>
              <w:rPr>
                <w:rFonts w:ascii="Calibri" w:hAnsi="Calibri"/>
                <w:color w:val="000000"/>
              </w:rPr>
            </w:pPr>
            <w:r w:rsidRPr="002D56C3">
              <w:rPr>
                <w:rFonts w:ascii="Calibri" w:hAnsi="Calibri"/>
                <w:color w:val="000000"/>
                <w:lang w:val="kk-KZ"/>
              </w:rPr>
              <w:t>Солтүстік Қазақстан</w:t>
            </w:r>
          </w:p>
        </w:tc>
        <w:tc>
          <w:tcPr>
            <w:tcW w:w="1445"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3 231</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4 134</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2 094</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2 128</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5</w:t>
            </w:r>
            <w:r w:rsidRPr="002D56C3">
              <w:rPr>
                <w:rFonts w:ascii="Calibri" w:hAnsi="Calibri"/>
                <w:snapToGrid w:val="0"/>
                <w:color w:val="000000"/>
                <w:sz w:val="16"/>
                <w:lang w:val="en-US"/>
              </w:rPr>
              <w:t xml:space="preserve"> </w:t>
            </w:r>
            <w:r w:rsidRPr="002D56C3">
              <w:rPr>
                <w:rFonts w:ascii="Calibri" w:hAnsi="Calibri"/>
                <w:snapToGrid w:val="0"/>
                <w:color w:val="000000"/>
                <w:sz w:val="16"/>
              </w:rPr>
              <w:t>255</w:t>
            </w:r>
          </w:p>
        </w:tc>
      </w:tr>
      <w:tr w:rsidR="00BE46B3" w:rsidRPr="002D56C3" w:rsidTr="002D56C3">
        <w:trPr>
          <w:cantSplit/>
          <w:trHeight w:val="94"/>
        </w:trPr>
        <w:tc>
          <w:tcPr>
            <w:tcW w:w="2409" w:type="dxa"/>
            <w:vAlign w:val="bottom"/>
          </w:tcPr>
          <w:p w:rsidR="00BE46B3" w:rsidRPr="002D56C3" w:rsidRDefault="00BE46B3">
            <w:pPr>
              <w:pStyle w:val="af7"/>
              <w:rPr>
                <w:rFonts w:ascii="Calibri" w:hAnsi="Calibri"/>
                <w:color w:val="000000"/>
              </w:rPr>
            </w:pPr>
            <w:r w:rsidRPr="002D56C3">
              <w:rPr>
                <w:rFonts w:ascii="Calibri" w:hAnsi="Calibri"/>
                <w:color w:val="000000"/>
                <w:lang w:val="kk-KZ"/>
              </w:rPr>
              <w:t>Шығыс Қазақстан</w:t>
            </w:r>
          </w:p>
        </w:tc>
        <w:tc>
          <w:tcPr>
            <w:tcW w:w="1445" w:type="dxa"/>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15 777</w:t>
            </w:r>
          </w:p>
        </w:tc>
        <w:tc>
          <w:tcPr>
            <w:tcW w:w="1446" w:type="dxa"/>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20 181</w:t>
            </w:r>
          </w:p>
        </w:tc>
        <w:tc>
          <w:tcPr>
            <w:tcW w:w="1446" w:type="dxa"/>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30 419</w:t>
            </w:r>
          </w:p>
        </w:tc>
        <w:tc>
          <w:tcPr>
            <w:tcW w:w="1446" w:type="dxa"/>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55 902</w:t>
            </w:r>
          </w:p>
        </w:tc>
        <w:tc>
          <w:tcPr>
            <w:tcW w:w="1446" w:type="dxa"/>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24</w:t>
            </w:r>
            <w:r w:rsidRPr="002D56C3">
              <w:rPr>
                <w:rFonts w:ascii="Calibri" w:hAnsi="Calibri"/>
                <w:snapToGrid w:val="0"/>
                <w:color w:val="000000"/>
                <w:sz w:val="16"/>
                <w:lang w:val="en-US"/>
              </w:rPr>
              <w:t xml:space="preserve"> </w:t>
            </w:r>
            <w:r w:rsidRPr="002D56C3">
              <w:rPr>
                <w:rFonts w:ascii="Calibri" w:hAnsi="Calibri"/>
                <w:snapToGrid w:val="0"/>
                <w:color w:val="000000"/>
                <w:sz w:val="16"/>
              </w:rPr>
              <w:t>634</w:t>
            </w:r>
          </w:p>
        </w:tc>
      </w:tr>
      <w:tr w:rsidR="00BE46B3" w:rsidRPr="002D56C3" w:rsidTr="002D56C3">
        <w:trPr>
          <w:cantSplit/>
          <w:trHeight w:val="74"/>
        </w:trPr>
        <w:tc>
          <w:tcPr>
            <w:tcW w:w="2409" w:type="dxa"/>
            <w:shd w:val="clear" w:color="auto" w:fill="FFFFFF"/>
            <w:vAlign w:val="bottom"/>
          </w:tcPr>
          <w:p w:rsidR="00BE46B3" w:rsidRPr="002D56C3" w:rsidRDefault="00BE46B3">
            <w:pPr>
              <w:pStyle w:val="af7"/>
              <w:rPr>
                <w:rFonts w:ascii="Calibri" w:hAnsi="Calibri"/>
                <w:color w:val="000000"/>
              </w:rPr>
            </w:pPr>
            <w:r w:rsidRPr="002D56C3">
              <w:rPr>
                <w:rFonts w:ascii="Calibri" w:hAnsi="Calibri"/>
                <w:color w:val="000000"/>
                <w:lang w:val="kk-KZ"/>
              </w:rPr>
              <w:t>Астана қаласы</w:t>
            </w:r>
          </w:p>
        </w:tc>
        <w:tc>
          <w:tcPr>
            <w:tcW w:w="1445"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23 601</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37 164</w:t>
            </w:r>
          </w:p>
        </w:tc>
        <w:tc>
          <w:tcPr>
            <w:tcW w:w="1446" w:type="dxa"/>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21 304</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27 466</w:t>
            </w:r>
          </w:p>
        </w:tc>
        <w:tc>
          <w:tcPr>
            <w:tcW w:w="1446" w:type="dxa"/>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36</w:t>
            </w:r>
            <w:r w:rsidRPr="002D56C3">
              <w:rPr>
                <w:rFonts w:ascii="Calibri" w:hAnsi="Calibri"/>
                <w:snapToGrid w:val="0"/>
                <w:color w:val="000000"/>
                <w:sz w:val="16"/>
                <w:lang w:val="en-US"/>
              </w:rPr>
              <w:t xml:space="preserve"> </w:t>
            </w:r>
            <w:r w:rsidRPr="002D56C3">
              <w:rPr>
                <w:rFonts w:ascii="Calibri" w:hAnsi="Calibri"/>
                <w:snapToGrid w:val="0"/>
                <w:color w:val="000000"/>
                <w:sz w:val="16"/>
              </w:rPr>
              <w:t>078</w:t>
            </w:r>
          </w:p>
        </w:tc>
      </w:tr>
      <w:tr w:rsidR="00BE46B3" w:rsidRPr="002D56C3" w:rsidTr="002D56C3">
        <w:trPr>
          <w:cantSplit/>
          <w:trHeight w:val="74"/>
        </w:trPr>
        <w:tc>
          <w:tcPr>
            <w:tcW w:w="2409" w:type="dxa"/>
            <w:tcBorders>
              <w:bottom w:val="single" w:sz="4" w:space="0" w:color="000080"/>
            </w:tcBorders>
            <w:shd w:val="clear" w:color="auto" w:fill="FFFFFF"/>
            <w:vAlign w:val="bottom"/>
          </w:tcPr>
          <w:p w:rsidR="00BE46B3" w:rsidRPr="002D56C3" w:rsidRDefault="00BE46B3">
            <w:pPr>
              <w:pStyle w:val="af7"/>
              <w:rPr>
                <w:rFonts w:ascii="Calibri" w:hAnsi="Calibri"/>
                <w:color w:val="000000"/>
              </w:rPr>
            </w:pPr>
            <w:r w:rsidRPr="002D56C3">
              <w:rPr>
                <w:rFonts w:ascii="Calibri" w:hAnsi="Calibri"/>
                <w:color w:val="000000"/>
                <w:lang w:val="kk-KZ"/>
              </w:rPr>
              <w:t>Алматы қаласы</w:t>
            </w:r>
          </w:p>
        </w:tc>
        <w:tc>
          <w:tcPr>
            <w:tcW w:w="1445" w:type="dxa"/>
            <w:tcBorders>
              <w:bottom w:val="single" w:sz="4" w:space="0" w:color="000080"/>
            </w:tcBorders>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29 300</w:t>
            </w:r>
          </w:p>
        </w:tc>
        <w:tc>
          <w:tcPr>
            <w:tcW w:w="1446" w:type="dxa"/>
            <w:tcBorders>
              <w:bottom w:val="single" w:sz="4" w:space="0" w:color="000080"/>
            </w:tcBorders>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26 317</w:t>
            </w:r>
          </w:p>
        </w:tc>
        <w:tc>
          <w:tcPr>
            <w:tcW w:w="1446" w:type="dxa"/>
            <w:tcBorders>
              <w:bottom w:val="single" w:sz="4" w:space="0" w:color="000080"/>
            </w:tcBorders>
            <w:shd w:val="clear" w:color="auto" w:fill="FFFFFF"/>
            <w:vAlign w:val="bottom"/>
          </w:tcPr>
          <w:p w:rsidR="00BE46B3" w:rsidRPr="002D56C3" w:rsidRDefault="00BE46B3">
            <w:pPr>
              <w:jc w:val="right"/>
              <w:rPr>
                <w:rFonts w:ascii="Calibri" w:hAnsi="Calibri"/>
                <w:color w:val="000000"/>
              </w:rPr>
            </w:pPr>
            <w:r w:rsidRPr="002D56C3">
              <w:rPr>
                <w:rFonts w:ascii="Calibri" w:hAnsi="Calibri"/>
                <w:color w:val="000000"/>
                <w:sz w:val="16"/>
              </w:rPr>
              <w:t xml:space="preserve">   17 320</w:t>
            </w:r>
          </w:p>
        </w:tc>
        <w:tc>
          <w:tcPr>
            <w:tcW w:w="1446" w:type="dxa"/>
            <w:tcBorders>
              <w:bottom w:val="single" w:sz="4" w:space="0" w:color="000080"/>
            </w:tcBorders>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 xml:space="preserve">   21 817</w:t>
            </w:r>
          </w:p>
        </w:tc>
        <w:tc>
          <w:tcPr>
            <w:tcW w:w="1446" w:type="dxa"/>
            <w:tcBorders>
              <w:bottom w:val="single" w:sz="4" w:space="0" w:color="000080"/>
            </w:tcBorders>
            <w:shd w:val="clear" w:color="auto" w:fill="FFFFFF"/>
            <w:vAlign w:val="bottom"/>
          </w:tcPr>
          <w:p w:rsidR="00BE46B3" w:rsidRPr="002D56C3" w:rsidRDefault="00BE46B3">
            <w:pPr>
              <w:jc w:val="right"/>
              <w:rPr>
                <w:rFonts w:ascii="Calibri" w:hAnsi="Calibri"/>
                <w:snapToGrid w:val="0"/>
                <w:color w:val="000000"/>
                <w:sz w:val="16"/>
              </w:rPr>
            </w:pPr>
            <w:r w:rsidRPr="002D56C3">
              <w:rPr>
                <w:rFonts w:ascii="Calibri" w:hAnsi="Calibri"/>
                <w:snapToGrid w:val="0"/>
                <w:color w:val="000000"/>
                <w:sz w:val="16"/>
              </w:rPr>
              <w:t>26</w:t>
            </w:r>
            <w:r w:rsidRPr="002D56C3">
              <w:rPr>
                <w:rFonts w:ascii="Calibri" w:hAnsi="Calibri"/>
                <w:snapToGrid w:val="0"/>
                <w:color w:val="000000"/>
                <w:sz w:val="16"/>
                <w:lang w:val="en-US"/>
              </w:rPr>
              <w:t xml:space="preserve"> </w:t>
            </w:r>
            <w:r w:rsidRPr="002D56C3">
              <w:rPr>
                <w:rFonts w:ascii="Calibri" w:hAnsi="Calibri"/>
                <w:snapToGrid w:val="0"/>
                <w:color w:val="000000"/>
                <w:sz w:val="16"/>
              </w:rPr>
              <w:t>895</w:t>
            </w:r>
          </w:p>
        </w:tc>
      </w:tr>
    </w:tbl>
    <w:p w:rsidR="00BE46B3" w:rsidRPr="002D56C3" w:rsidRDefault="00BE46B3" w:rsidP="007617A2">
      <w:pPr>
        <w:spacing w:before="240"/>
        <w:jc w:val="center"/>
        <w:rPr>
          <w:rFonts w:ascii="Calibri" w:hAnsi="Calibri"/>
          <w:color w:val="000000"/>
          <w:lang w:val="kk-KZ"/>
        </w:rPr>
      </w:pPr>
      <w:r w:rsidRPr="002D56C3">
        <w:rPr>
          <w:rFonts w:ascii="Calibri" w:hAnsi="Calibri"/>
          <w:b/>
          <w:color w:val="000000"/>
          <w:lang w:val="kk-KZ"/>
        </w:rPr>
        <w:t>2.18 Табиғатты қорғау қызметінің түрлері бойынша қоршаған ортаны қорғауға бағытталған инвестициялар</w:t>
      </w:r>
      <w:r w:rsidRPr="002D56C3">
        <w:rPr>
          <w:rFonts w:ascii="Calibri" w:hAnsi="Calibri"/>
          <w:b/>
          <w:color w:val="000000"/>
          <w:lang w:val="kk-KZ"/>
        </w:rPr>
        <w:br/>
        <w:t xml:space="preserve">Инвестиции, направленные  на охрану окружающей среды по видам природоохранной деятельности </w:t>
      </w:r>
    </w:p>
    <w:p w:rsidR="00BE46B3" w:rsidRPr="002D56C3" w:rsidRDefault="00BE46B3" w:rsidP="0023725C">
      <w:pPr>
        <w:pStyle w:val="af7"/>
        <w:spacing w:before="120"/>
        <w:rPr>
          <w:rFonts w:ascii="Calibri" w:hAnsi="Calibri"/>
          <w:color w:val="000000"/>
          <w:lang w:val="kk-KZ"/>
        </w:rPr>
      </w:pPr>
      <w:r w:rsidRPr="002D56C3">
        <w:rPr>
          <w:rFonts w:ascii="Calibri" w:hAnsi="Calibri"/>
          <w:color w:val="000000"/>
          <w:lang w:val="kk-KZ"/>
        </w:rPr>
        <w:t>млн. теңге</w:t>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t>млн. тенге</w:t>
      </w:r>
    </w:p>
    <w:tbl>
      <w:tblPr>
        <w:tblW w:w="9644" w:type="dxa"/>
        <w:tblInd w:w="-5" w:type="dxa"/>
        <w:tblLayout w:type="fixed"/>
        <w:tblCellMar>
          <w:left w:w="0" w:type="dxa"/>
          <w:right w:w="0" w:type="dxa"/>
        </w:tblCellMar>
        <w:tblLook w:val="0000"/>
      </w:tblPr>
      <w:tblGrid>
        <w:gridCol w:w="2415"/>
        <w:gridCol w:w="964"/>
        <w:gridCol w:w="964"/>
        <w:gridCol w:w="964"/>
        <w:gridCol w:w="964"/>
        <w:gridCol w:w="964"/>
        <w:gridCol w:w="2409"/>
      </w:tblGrid>
      <w:tr w:rsidR="00BE46B3" w:rsidRPr="002D56C3" w:rsidTr="002D56C3">
        <w:trPr>
          <w:trHeight w:val="210"/>
        </w:trPr>
        <w:tc>
          <w:tcPr>
            <w:tcW w:w="2415" w:type="dxa"/>
            <w:tcBorders>
              <w:top w:val="single" w:sz="4" w:space="0" w:color="000080"/>
              <w:bottom w:val="single" w:sz="4" w:space="0" w:color="000080"/>
              <w:right w:val="single" w:sz="4" w:space="0" w:color="000080"/>
            </w:tcBorders>
          </w:tcPr>
          <w:p w:rsidR="00BE46B3" w:rsidRPr="002D56C3" w:rsidRDefault="00BE46B3">
            <w:pPr>
              <w:rPr>
                <w:rFonts w:ascii="Calibri" w:hAnsi="Calibri"/>
                <w:color w:val="000000"/>
                <w:sz w:val="16"/>
                <w:szCs w:val="16"/>
                <w:lang w:val="kk-KZ"/>
              </w:rPr>
            </w:pPr>
          </w:p>
        </w:tc>
        <w:tc>
          <w:tcPr>
            <w:tcW w:w="964" w:type="dxa"/>
            <w:tcBorders>
              <w:top w:val="single" w:sz="4" w:space="0" w:color="000080"/>
              <w:left w:val="single" w:sz="4" w:space="0" w:color="000080"/>
              <w:bottom w:val="single" w:sz="4" w:space="0" w:color="000080"/>
              <w:right w:val="single" w:sz="4" w:space="0" w:color="000080"/>
            </w:tcBorders>
            <w:vAlign w:val="center"/>
          </w:tcPr>
          <w:p w:rsidR="00BE46B3" w:rsidRPr="002D56C3" w:rsidRDefault="00BE46B3">
            <w:pPr>
              <w:jc w:val="center"/>
              <w:rPr>
                <w:rFonts w:ascii="Calibri" w:hAnsi="Calibri"/>
                <w:color w:val="000000"/>
                <w:sz w:val="16"/>
                <w:szCs w:val="16"/>
              </w:rPr>
            </w:pPr>
            <w:r w:rsidRPr="002D56C3">
              <w:rPr>
                <w:rFonts w:ascii="Calibri" w:hAnsi="Calibri"/>
                <w:color w:val="000000"/>
                <w:sz w:val="16"/>
                <w:szCs w:val="16"/>
                <w:lang w:val="kk-KZ"/>
              </w:rPr>
              <w:t>2011</w:t>
            </w:r>
          </w:p>
        </w:tc>
        <w:tc>
          <w:tcPr>
            <w:tcW w:w="964" w:type="dxa"/>
            <w:tcBorders>
              <w:top w:val="single" w:sz="4" w:space="0" w:color="000080"/>
              <w:left w:val="single" w:sz="4" w:space="0" w:color="000080"/>
              <w:bottom w:val="single" w:sz="4" w:space="0" w:color="000080"/>
              <w:right w:val="single" w:sz="4" w:space="0" w:color="000080"/>
            </w:tcBorders>
            <w:vAlign w:val="center"/>
          </w:tcPr>
          <w:p w:rsidR="00BE46B3" w:rsidRPr="002D56C3" w:rsidRDefault="00BE46B3">
            <w:pPr>
              <w:jc w:val="center"/>
              <w:rPr>
                <w:rFonts w:ascii="Calibri" w:hAnsi="Calibri"/>
                <w:color w:val="000000"/>
                <w:sz w:val="16"/>
                <w:szCs w:val="16"/>
              </w:rPr>
            </w:pPr>
            <w:r w:rsidRPr="002D56C3">
              <w:rPr>
                <w:rFonts w:ascii="Calibri" w:hAnsi="Calibri"/>
                <w:color w:val="000000"/>
                <w:sz w:val="16"/>
                <w:szCs w:val="16"/>
                <w:lang w:val="kk-KZ"/>
              </w:rPr>
              <w:t>2012</w:t>
            </w:r>
          </w:p>
        </w:tc>
        <w:tc>
          <w:tcPr>
            <w:tcW w:w="964" w:type="dxa"/>
            <w:tcBorders>
              <w:top w:val="single" w:sz="4" w:space="0" w:color="000080"/>
              <w:left w:val="single" w:sz="4" w:space="0" w:color="000080"/>
              <w:bottom w:val="single" w:sz="4" w:space="0" w:color="000080"/>
              <w:right w:val="single" w:sz="4" w:space="0" w:color="000080"/>
            </w:tcBorders>
            <w:vAlign w:val="center"/>
          </w:tcPr>
          <w:p w:rsidR="00BE46B3" w:rsidRPr="002D56C3" w:rsidRDefault="00BE46B3">
            <w:pPr>
              <w:jc w:val="center"/>
              <w:rPr>
                <w:rFonts w:ascii="Calibri" w:hAnsi="Calibri"/>
                <w:color w:val="000000"/>
                <w:sz w:val="16"/>
                <w:szCs w:val="16"/>
              </w:rPr>
            </w:pPr>
            <w:r w:rsidRPr="002D56C3">
              <w:rPr>
                <w:rFonts w:ascii="Calibri" w:hAnsi="Calibri"/>
                <w:color w:val="000000"/>
                <w:sz w:val="16"/>
                <w:szCs w:val="16"/>
                <w:lang w:val="kk-KZ"/>
              </w:rPr>
              <w:t>2013</w:t>
            </w:r>
          </w:p>
        </w:tc>
        <w:tc>
          <w:tcPr>
            <w:tcW w:w="964" w:type="dxa"/>
            <w:tcBorders>
              <w:top w:val="single" w:sz="4" w:space="0" w:color="000080"/>
              <w:left w:val="single" w:sz="4" w:space="0" w:color="000080"/>
              <w:bottom w:val="single" w:sz="4" w:space="0" w:color="000080"/>
              <w:right w:val="single" w:sz="4" w:space="0" w:color="000080"/>
            </w:tcBorders>
            <w:vAlign w:val="center"/>
          </w:tcPr>
          <w:p w:rsidR="00BE46B3" w:rsidRPr="002D56C3" w:rsidRDefault="00BE46B3">
            <w:pPr>
              <w:jc w:val="center"/>
              <w:rPr>
                <w:rFonts w:ascii="Calibri" w:hAnsi="Calibri"/>
                <w:color w:val="000000"/>
                <w:sz w:val="16"/>
                <w:szCs w:val="16"/>
              </w:rPr>
            </w:pPr>
            <w:r w:rsidRPr="002D56C3">
              <w:rPr>
                <w:rFonts w:ascii="Calibri" w:hAnsi="Calibri"/>
                <w:color w:val="000000"/>
                <w:sz w:val="16"/>
                <w:szCs w:val="16"/>
                <w:lang w:val="kk-KZ"/>
              </w:rPr>
              <w:t>2014</w:t>
            </w:r>
          </w:p>
        </w:tc>
        <w:tc>
          <w:tcPr>
            <w:tcW w:w="964" w:type="dxa"/>
            <w:tcBorders>
              <w:top w:val="single" w:sz="4" w:space="0" w:color="000080"/>
              <w:left w:val="single" w:sz="4" w:space="0" w:color="000080"/>
              <w:bottom w:val="single" w:sz="4" w:space="0" w:color="000080"/>
              <w:right w:val="single" w:sz="4" w:space="0" w:color="000080"/>
            </w:tcBorders>
            <w:vAlign w:val="center"/>
          </w:tcPr>
          <w:p w:rsidR="00BE46B3" w:rsidRPr="002D56C3" w:rsidRDefault="00BE46B3">
            <w:pPr>
              <w:jc w:val="center"/>
              <w:rPr>
                <w:rFonts w:ascii="Calibri" w:hAnsi="Calibri"/>
                <w:color w:val="000000"/>
                <w:sz w:val="16"/>
                <w:szCs w:val="16"/>
              </w:rPr>
            </w:pPr>
            <w:r w:rsidRPr="002D56C3">
              <w:rPr>
                <w:rFonts w:ascii="Calibri" w:hAnsi="Calibri"/>
                <w:color w:val="000000"/>
                <w:sz w:val="16"/>
                <w:szCs w:val="16"/>
                <w:lang w:val="kk-KZ"/>
              </w:rPr>
              <w:t>2015</w:t>
            </w:r>
          </w:p>
        </w:tc>
        <w:tc>
          <w:tcPr>
            <w:tcW w:w="2409" w:type="dxa"/>
            <w:tcBorders>
              <w:top w:val="single" w:sz="4" w:space="0" w:color="000080"/>
              <w:left w:val="single" w:sz="4" w:space="0" w:color="000080"/>
              <w:bottom w:val="single" w:sz="4" w:space="0" w:color="000080"/>
            </w:tcBorders>
          </w:tcPr>
          <w:p w:rsidR="00BE46B3" w:rsidRPr="002D56C3" w:rsidRDefault="00BE46B3">
            <w:pPr>
              <w:rPr>
                <w:rFonts w:ascii="Calibri" w:hAnsi="Calibri"/>
                <w:color w:val="000000"/>
                <w:sz w:val="16"/>
                <w:szCs w:val="16"/>
                <w:lang w:val="kk-KZ"/>
              </w:rPr>
            </w:pPr>
          </w:p>
        </w:tc>
      </w:tr>
      <w:tr w:rsidR="00BE46B3" w:rsidRPr="002D56C3" w:rsidTr="002D56C3">
        <w:trPr>
          <w:trHeight w:val="490"/>
        </w:trPr>
        <w:tc>
          <w:tcPr>
            <w:tcW w:w="2415" w:type="dxa"/>
            <w:tcBorders>
              <w:top w:val="single" w:sz="4" w:space="0" w:color="000080"/>
            </w:tcBorders>
            <w:vAlign w:val="bottom"/>
          </w:tcPr>
          <w:p w:rsidR="00BE46B3" w:rsidRPr="002D56C3" w:rsidRDefault="00BE46B3" w:rsidP="006B227D">
            <w:pPr>
              <w:ind w:left="57"/>
              <w:rPr>
                <w:rFonts w:ascii="Calibri" w:hAnsi="Calibri"/>
                <w:color w:val="000000"/>
                <w:sz w:val="16"/>
                <w:szCs w:val="16"/>
              </w:rPr>
            </w:pPr>
            <w:r w:rsidRPr="002D56C3">
              <w:rPr>
                <w:rFonts w:ascii="Calibri" w:hAnsi="Calibri"/>
                <w:b/>
                <w:color w:val="000000"/>
                <w:sz w:val="16"/>
                <w:szCs w:val="16"/>
                <w:lang w:val="kk-KZ"/>
              </w:rPr>
              <w:t>Қоршаған ортаны қорғауға салынған инвестициялар</w:t>
            </w:r>
          </w:p>
        </w:tc>
        <w:tc>
          <w:tcPr>
            <w:tcW w:w="964" w:type="dxa"/>
            <w:tcBorders>
              <w:top w:val="single" w:sz="4" w:space="0" w:color="000080"/>
            </w:tcBorders>
            <w:vAlign w:val="bottom"/>
          </w:tcPr>
          <w:p w:rsidR="00BE46B3" w:rsidRPr="002D56C3" w:rsidRDefault="00BE46B3">
            <w:pPr>
              <w:jc w:val="right"/>
              <w:rPr>
                <w:rFonts w:ascii="Calibri" w:hAnsi="Calibri"/>
                <w:color w:val="000000"/>
                <w:sz w:val="16"/>
                <w:szCs w:val="16"/>
              </w:rPr>
            </w:pPr>
          </w:p>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70 539</w:t>
            </w:r>
          </w:p>
        </w:tc>
        <w:tc>
          <w:tcPr>
            <w:tcW w:w="964" w:type="dxa"/>
            <w:tcBorders>
              <w:top w:val="single" w:sz="4" w:space="0" w:color="000080"/>
            </w:tcBorders>
            <w:vAlign w:val="bottom"/>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75 149</w:t>
            </w:r>
          </w:p>
        </w:tc>
        <w:tc>
          <w:tcPr>
            <w:tcW w:w="964" w:type="dxa"/>
            <w:tcBorders>
              <w:top w:val="single" w:sz="4" w:space="0" w:color="000080"/>
            </w:tcBorders>
            <w:vAlign w:val="bottom"/>
          </w:tcPr>
          <w:p w:rsidR="00BE46B3" w:rsidRPr="002D56C3" w:rsidRDefault="00BE46B3">
            <w:pPr>
              <w:jc w:val="right"/>
              <w:rPr>
                <w:rFonts w:ascii="Calibri" w:hAnsi="Calibri"/>
                <w:color w:val="000000"/>
                <w:sz w:val="16"/>
                <w:szCs w:val="16"/>
              </w:rPr>
            </w:pPr>
            <w:r w:rsidRPr="002D56C3">
              <w:rPr>
                <w:rFonts w:ascii="Calibri" w:hAnsi="Calibri"/>
                <w:color w:val="000000"/>
                <w:sz w:val="16"/>
                <w:szCs w:val="16"/>
              </w:rPr>
              <w:t xml:space="preserve">   77 500</w:t>
            </w:r>
          </w:p>
        </w:tc>
        <w:tc>
          <w:tcPr>
            <w:tcW w:w="964" w:type="dxa"/>
            <w:tcBorders>
              <w:top w:val="single" w:sz="4" w:space="0" w:color="000080"/>
            </w:tcBorders>
            <w:vAlign w:val="bottom"/>
          </w:tcPr>
          <w:p w:rsidR="00BE46B3" w:rsidRPr="002D56C3" w:rsidRDefault="00BE46B3">
            <w:pPr>
              <w:jc w:val="right"/>
              <w:rPr>
                <w:rFonts w:ascii="Calibri" w:hAnsi="Calibri"/>
                <w:snapToGrid w:val="0"/>
                <w:color w:val="000000"/>
                <w:sz w:val="16"/>
                <w:szCs w:val="16"/>
                <w:lang w:val="kk-KZ"/>
              </w:rPr>
            </w:pPr>
            <w:r w:rsidRPr="002D56C3">
              <w:rPr>
                <w:rFonts w:ascii="Calibri" w:hAnsi="Calibri"/>
                <w:snapToGrid w:val="0"/>
                <w:color w:val="000000"/>
                <w:sz w:val="16"/>
                <w:szCs w:val="16"/>
                <w:lang w:val="kk-KZ"/>
              </w:rPr>
              <w:t>103 492</w:t>
            </w:r>
          </w:p>
        </w:tc>
        <w:tc>
          <w:tcPr>
            <w:tcW w:w="964" w:type="dxa"/>
            <w:tcBorders>
              <w:top w:val="single" w:sz="4" w:space="0" w:color="000080"/>
            </w:tcBorders>
            <w:vAlign w:val="bottom"/>
          </w:tcPr>
          <w:p w:rsidR="00BE46B3" w:rsidRPr="002D56C3" w:rsidRDefault="00BE46B3">
            <w:pPr>
              <w:jc w:val="right"/>
              <w:rPr>
                <w:rFonts w:ascii="Calibri" w:hAnsi="Calibri"/>
                <w:snapToGrid w:val="0"/>
                <w:color w:val="000000"/>
                <w:sz w:val="16"/>
                <w:szCs w:val="16"/>
                <w:lang w:val="kk-KZ"/>
              </w:rPr>
            </w:pPr>
            <w:r w:rsidRPr="002D56C3">
              <w:rPr>
                <w:rFonts w:ascii="Calibri" w:hAnsi="Calibri"/>
                <w:snapToGrid w:val="0"/>
                <w:color w:val="000000"/>
                <w:sz w:val="16"/>
                <w:szCs w:val="16"/>
                <w:lang w:val="kk-KZ"/>
              </w:rPr>
              <w:t>82 883</w:t>
            </w:r>
          </w:p>
        </w:tc>
        <w:tc>
          <w:tcPr>
            <w:tcW w:w="2409" w:type="dxa"/>
            <w:tcBorders>
              <w:top w:val="single" w:sz="4" w:space="0" w:color="000080"/>
            </w:tcBorders>
            <w:vAlign w:val="bottom"/>
          </w:tcPr>
          <w:p w:rsidR="00BE46B3" w:rsidRPr="002D56C3" w:rsidRDefault="00BE46B3" w:rsidP="006B227D">
            <w:pPr>
              <w:ind w:left="57"/>
              <w:rPr>
                <w:rFonts w:ascii="Calibri" w:hAnsi="Calibri"/>
                <w:color w:val="000000"/>
                <w:sz w:val="16"/>
                <w:szCs w:val="16"/>
              </w:rPr>
            </w:pPr>
            <w:r w:rsidRPr="002D56C3">
              <w:rPr>
                <w:rFonts w:ascii="Calibri" w:hAnsi="Calibri"/>
                <w:b/>
                <w:color w:val="000000"/>
                <w:sz w:val="16"/>
                <w:szCs w:val="16"/>
                <w:lang w:val="kk-KZ"/>
              </w:rPr>
              <w:t>Инвестиции в охрану окружающей среды</w:t>
            </w:r>
          </w:p>
        </w:tc>
      </w:tr>
      <w:tr w:rsidR="00BE46B3" w:rsidRPr="002D56C3" w:rsidTr="002D56C3">
        <w:tc>
          <w:tcPr>
            <w:tcW w:w="2415" w:type="dxa"/>
            <w:vAlign w:val="bottom"/>
          </w:tcPr>
          <w:p w:rsidR="00BE46B3" w:rsidRPr="002D56C3" w:rsidRDefault="00BE46B3" w:rsidP="006B227D">
            <w:pPr>
              <w:ind w:left="113"/>
              <w:rPr>
                <w:rFonts w:ascii="Calibri" w:hAnsi="Calibri"/>
                <w:color w:val="000000"/>
                <w:sz w:val="16"/>
                <w:szCs w:val="16"/>
              </w:rPr>
            </w:pPr>
            <w:r w:rsidRPr="002D56C3">
              <w:rPr>
                <w:rFonts w:ascii="Calibri" w:hAnsi="Calibri"/>
                <w:color w:val="000000"/>
                <w:sz w:val="16"/>
                <w:szCs w:val="16"/>
              </w:rPr>
              <w:t>соның ішінде:</w:t>
            </w:r>
          </w:p>
        </w:tc>
        <w:tc>
          <w:tcPr>
            <w:tcW w:w="964" w:type="dxa"/>
            <w:vAlign w:val="bottom"/>
          </w:tcPr>
          <w:p w:rsidR="00BE46B3" w:rsidRPr="002D56C3" w:rsidRDefault="00BE46B3">
            <w:pPr>
              <w:jc w:val="right"/>
              <w:rPr>
                <w:rFonts w:ascii="Calibri" w:hAnsi="Calibri"/>
                <w:color w:val="000000"/>
                <w:sz w:val="16"/>
                <w:szCs w:val="16"/>
              </w:rPr>
            </w:pPr>
          </w:p>
        </w:tc>
        <w:tc>
          <w:tcPr>
            <w:tcW w:w="964" w:type="dxa"/>
            <w:vAlign w:val="bottom"/>
          </w:tcPr>
          <w:p w:rsidR="00BE46B3" w:rsidRPr="002D56C3" w:rsidRDefault="00BE46B3">
            <w:pPr>
              <w:jc w:val="right"/>
              <w:rPr>
                <w:rFonts w:ascii="Calibri" w:hAnsi="Calibri"/>
                <w:color w:val="000000"/>
                <w:sz w:val="16"/>
                <w:szCs w:val="16"/>
              </w:rPr>
            </w:pPr>
          </w:p>
        </w:tc>
        <w:tc>
          <w:tcPr>
            <w:tcW w:w="964" w:type="dxa"/>
            <w:vAlign w:val="bottom"/>
          </w:tcPr>
          <w:p w:rsidR="00BE46B3" w:rsidRPr="002D56C3" w:rsidRDefault="00BE46B3">
            <w:pPr>
              <w:jc w:val="right"/>
              <w:rPr>
                <w:rFonts w:ascii="Calibri" w:hAnsi="Calibri"/>
                <w:color w:val="000000"/>
                <w:sz w:val="16"/>
                <w:szCs w:val="16"/>
              </w:rPr>
            </w:pPr>
          </w:p>
        </w:tc>
        <w:tc>
          <w:tcPr>
            <w:tcW w:w="964" w:type="dxa"/>
            <w:vAlign w:val="bottom"/>
          </w:tcPr>
          <w:p w:rsidR="00BE46B3" w:rsidRPr="002D56C3" w:rsidRDefault="00BE46B3">
            <w:pPr>
              <w:jc w:val="right"/>
              <w:rPr>
                <w:rFonts w:ascii="Calibri" w:hAnsi="Calibri"/>
                <w:snapToGrid w:val="0"/>
                <w:color w:val="000000"/>
                <w:sz w:val="16"/>
                <w:szCs w:val="16"/>
              </w:rPr>
            </w:pPr>
          </w:p>
        </w:tc>
        <w:tc>
          <w:tcPr>
            <w:tcW w:w="964" w:type="dxa"/>
            <w:vAlign w:val="bottom"/>
          </w:tcPr>
          <w:p w:rsidR="00BE46B3" w:rsidRPr="002D56C3" w:rsidRDefault="00BE46B3">
            <w:pPr>
              <w:jc w:val="right"/>
              <w:rPr>
                <w:rFonts w:ascii="Calibri" w:hAnsi="Calibri"/>
                <w:snapToGrid w:val="0"/>
                <w:color w:val="000000"/>
                <w:sz w:val="16"/>
                <w:szCs w:val="16"/>
              </w:rPr>
            </w:pPr>
          </w:p>
        </w:tc>
        <w:tc>
          <w:tcPr>
            <w:tcW w:w="2409" w:type="dxa"/>
            <w:vAlign w:val="bottom"/>
          </w:tcPr>
          <w:p w:rsidR="00BE46B3" w:rsidRPr="002D56C3" w:rsidRDefault="00BE46B3" w:rsidP="006B227D">
            <w:pPr>
              <w:ind w:left="113"/>
              <w:rPr>
                <w:rFonts w:ascii="Calibri" w:hAnsi="Calibri"/>
                <w:color w:val="000000"/>
                <w:sz w:val="16"/>
                <w:szCs w:val="16"/>
              </w:rPr>
            </w:pPr>
            <w:r w:rsidRPr="002D56C3">
              <w:rPr>
                <w:rFonts w:ascii="Calibri" w:hAnsi="Calibri"/>
                <w:color w:val="000000"/>
                <w:sz w:val="16"/>
                <w:szCs w:val="16"/>
              </w:rPr>
              <w:t>в том числе:</w:t>
            </w:r>
          </w:p>
        </w:tc>
      </w:tr>
      <w:tr w:rsidR="00BE46B3" w:rsidRPr="002D56C3" w:rsidTr="002D56C3">
        <w:tc>
          <w:tcPr>
            <w:tcW w:w="2415" w:type="dxa"/>
            <w:vAlign w:val="bottom"/>
          </w:tcPr>
          <w:p w:rsidR="00BE46B3" w:rsidRPr="002D56C3" w:rsidRDefault="00BE46B3" w:rsidP="006B227D">
            <w:pPr>
              <w:ind w:left="113"/>
              <w:rPr>
                <w:rFonts w:ascii="Calibri" w:hAnsi="Calibri"/>
                <w:color w:val="000000"/>
                <w:sz w:val="16"/>
                <w:szCs w:val="16"/>
              </w:rPr>
            </w:pPr>
            <w:r w:rsidRPr="002D56C3">
              <w:rPr>
                <w:rFonts w:ascii="Calibri" w:hAnsi="Calibri"/>
                <w:color w:val="000000"/>
                <w:sz w:val="16"/>
                <w:szCs w:val="16"/>
              </w:rPr>
              <w:t>атмосфералық ауаны қорғауға және климат өзгерісі мәселелеріне</w:t>
            </w:r>
          </w:p>
        </w:tc>
        <w:tc>
          <w:tcPr>
            <w:tcW w:w="964" w:type="dxa"/>
            <w:vAlign w:val="bottom"/>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21 991</w:t>
            </w:r>
          </w:p>
        </w:tc>
        <w:tc>
          <w:tcPr>
            <w:tcW w:w="964" w:type="dxa"/>
            <w:vAlign w:val="bottom"/>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28 829</w:t>
            </w:r>
          </w:p>
        </w:tc>
        <w:tc>
          <w:tcPr>
            <w:tcW w:w="964" w:type="dxa"/>
            <w:vAlign w:val="bottom"/>
          </w:tcPr>
          <w:p w:rsidR="00BE46B3" w:rsidRPr="002D56C3" w:rsidRDefault="00BE46B3">
            <w:pPr>
              <w:jc w:val="right"/>
              <w:rPr>
                <w:rFonts w:ascii="Calibri" w:hAnsi="Calibri"/>
                <w:color w:val="000000"/>
                <w:sz w:val="16"/>
                <w:szCs w:val="16"/>
              </w:rPr>
            </w:pPr>
            <w:r w:rsidRPr="002D56C3">
              <w:rPr>
                <w:rFonts w:ascii="Calibri" w:hAnsi="Calibri"/>
                <w:color w:val="000000"/>
                <w:sz w:val="16"/>
                <w:szCs w:val="16"/>
              </w:rPr>
              <w:t xml:space="preserve">   26 815</w:t>
            </w:r>
          </w:p>
        </w:tc>
        <w:tc>
          <w:tcPr>
            <w:tcW w:w="964"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27</w:t>
            </w:r>
            <w:r w:rsidRPr="002D56C3">
              <w:rPr>
                <w:rFonts w:ascii="Calibri" w:hAnsi="Calibri"/>
                <w:snapToGrid w:val="0"/>
                <w:color w:val="000000"/>
                <w:sz w:val="16"/>
                <w:szCs w:val="16"/>
                <w:lang w:val="en-US"/>
              </w:rPr>
              <w:t xml:space="preserve"> </w:t>
            </w:r>
            <w:r w:rsidRPr="002D56C3">
              <w:rPr>
                <w:rFonts w:ascii="Calibri" w:hAnsi="Calibri"/>
                <w:snapToGrid w:val="0"/>
                <w:color w:val="000000"/>
                <w:sz w:val="16"/>
                <w:szCs w:val="16"/>
              </w:rPr>
              <w:t>056</w:t>
            </w:r>
          </w:p>
        </w:tc>
        <w:tc>
          <w:tcPr>
            <w:tcW w:w="964"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24</w:t>
            </w:r>
            <w:r w:rsidRPr="002D56C3">
              <w:rPr>
                <w:rFonts w:ascii="Calibri" w:hAnsi="Calibri"/>
                <w:snapToGrid w:val="0"/>
                <w:color w:val="000000"/>
                <w:sz w:val="16"/>
                <w:szCs w:val="16"/>
                <w:lang w:val="en-US"/>
              </w:rPr>
              <w:t xml:space="preserve"> </w:t>
            </w:r>
            <w:r w:rsidRPr="002D56C3">
              <w:rPr>
                <w:rFonts w:ascii="Calibri" w:hAnsi="Calibri"/>
                <w:snapToGrid w:val="0"/>
                <w:color w:val="000000"/>
                <w:sz w:val="16"/>
                <w:szCs w:val="16"/>
              </w:rPr>
              <w:t>936</w:t>
            </w:r>
          </w:p>
        </w:tc>
        <w:tc>
          <w:tcPr>
            <w:tcW w:w="2409" w:type="dxa"/>
            <w:vAlign w:val="bottom"/>
          </w:tcPr>
          <w:p w:rsidR="00BE46B3" w:rsidRPr="002D56C3" w:rsidRDefault="00BE46B3" w:rsidP="006B227D">
            <w:pPr>
              <w:ind w:left="113"/>
              <w:rPr>
                <w:rFonts w:ascii="Calibri" w:hAnsi="Calibri"/>
                <w:color w:val="000000"/>
                <w:sz w:val="16"/>
                <w:szCs w:val="16"/>
              </w:rPr>
            </w:pPr>
            <w:r w:rsidRPr="002D56C3">
              <w:rPr>
                <w:rFonts w:ascii="Calibri" w:hAnsi="Calibri"/>
                <w:color w:val="000000"/>
                <w:sz w:val="16"/>
                <w:szCs w:val="16"/>
              </w:rPr>
              <w:t>на охрану атмосферного воздуха и проблемы изменения климата</w:t>
            </w:r>
          </w:p>
        </w:tc>
      </w:tr>
      <w:tr w:rsidR="00BE46B3" w:rsidRPr="002D56C3" w:rsidTr="002D56C3">
        <w:tc>
          <w:tcPr>
            <w:tcW w:w="2415" w:type="dxa"/>
            <w:vAlign w:val="bottom"/>
          </w:tcPr>
          <w:p w:rsidR="00BE46B3" w:rsidRPr="002D56C3" w:rsidRDefault="00BE46B3" w:rsidP="006B227D">
            <w:pPr>
              <w:ind w:left="113"/>
              <w:rPr>
                <w:rFonts w:ascii="Calibri" w:hAnsi="Calibri"/>
                <w:color w:val="000000"/>
                <w:sz w:val="16"/>
                <w:szCs w:val="16"/>
              </w:rPr>
            </w:pPr>
            <w:r w:rsidRPr="002D56C3">
              <w:rPr>
                <w:rFonts w:ascii="Calibri" w:hAnsi="Calibri"/>
                <w:color w:val="000000"/>
                <w:sz w:val="16"/>
                <w:szCs w:val="16"/>
              </w:rPr>
              <w:t>ақаба суларды тазалауға</w:t>
            </w:r>
          </w:p>
        </w:tc>
        <w:tc>
          <w:tcPr>
            <w:tcW w:w="964" w:type="dxa"/>
            <w:vAlign w:val="bottom"/>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18 478</w:t>
            </w:r>
          </w:p>
        </w:tc>
        <w:tc>
          <w:tcPr>
            <w:tcW w:w="964" w:type="dxa"/>
            <w:vAlign w:val="bottom"/>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20 119</w:t>
            </w:r>
          </w:p>
        </w:tc>
        <w:tc>
          <w:tcPr>
            <w:tcW w:w="964" w:type="dxa"/>
            <w:vAlign w:val="bottom"/>
          </w:tcPr>
          <w:p w:rsidR="00BE46B3" w:rsidRPr="002D56C3" w:rsidRDefault="00BE46B3">
            <w:pPr>
              <w:jc w:val="right"/>
              <w:rPr>
                <w:rFonts w:ascii="Calibri" w:hAnsi="Calibri"/>
                <w:color w:val="000000"/>
                <w:sz w:val="16"/>
                <w:szCs w:val="16"/>
              </w:rPr>
            </w:pPr>
            <w:r w:rsidRPr="002D56C3">
              <w:rPr>
                <w:rFonts w:ascii="Calibri" w:hAnsi="Calibri"/>
                <w:color w:val="000000"/>
                <w:sz w:val="16"/>
                <w:szCs w:val="16"/>
              </w:rPr>
              <w:t xml:space="preserve">   18 775</w:t>
            </w:r>
          </w:p>
        </w:tc>
        <w:tc>
          <w:tcPr>
            <w:tcW w:w="964"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41</w:t>
            </w:r>
            <w:r w:rsidRPr="002D56C3">
              <w:rPr>
                <w:rFonts w:ascii="Calibri" w:hAnsi="Calibri"/>
                <w:snapToGrid w:val="0"/>
                <w:color w:val="000000"/>
                <w:sz w:val="16"/>
                <w:szCs w:val="16"/>
                <w:lang w:val="en-US"/>
              </w:rPr>
              <w:t xml:space="preserve"> </w:t>
            </w:r>
            <w:r w:rsidRPr="002D56C3">
              <w:rPr>
                <w:rFonts w:ascii="Calibri" w:hAnsi="Calibri"/>
                <w:snapToGrid w:val="0"/>
                <w:color w:val="000000"/>
                <w:sz w:val="16"/>
                <w:szCs w:val="16"/>
              </w:rPr>
              <w:t>812</w:t>
            </w:r>
          </w:p>
        </w:tc>
        <w:tc>
          <w:tcPr>
            <w:tcW w:w="964"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15</w:t>
            </w:r>
            <w:r w:rsidRPr="002D56C3">
              <w:rPr>
                <w:rFonts w:ascii="Calibri" w:hAnsi="Calibri"/>
                <w:snapToGrid w:val="0"/>
                <w:color w:val="000000"/>
                <w:sz w:val="16"/>
                <w:szCs w:val="16"/>
                <w:lang w:val="en-US"/>
              </w:rPr>
              <w:t xml:space="preserve"> </w:t>
            </w:r>
            <w:r w:rsidRPr="002D56C3">
              <w:rPr>
                <w:rFonts w:ascii="Calibri" w:hAnsi="Calibri"/>
                <w:snapToGrid w:val="0"/>
                <w:color w:val="000000"/>
                <w:sz w:val="16"/>
                <w:szCs w:val="16"/>
              </w:rPr>
              <w:t>186</w:t>
            </w:r>
          </w:p>
        </w:tc>
        <w:tc>
          <w:tcPr>
            <w:tcW w:w="2409" w:type="dxa"/>
            <w:vAlign w:val="bottom"/>
          </w:tcPr>
          <w:p w:rsidR="00BE46B3" w:rsidRPr="002D56C3" w:rsidRDefault="00BE46B3" w:rsidP="006B227D">
            <w:pPr>
              <w:ind w:left="113"/>
              <w:rPr>
                <w:rFonts w:ascii="Calibri" w:hAnsi="Calibri"/>
                <w:color w:val="000000"/>
                <w:sz w:val="16"/>
                <w:szCs w:val="16"/>
              </w:rPr>
            </w:pPr>
            <w:r w:rsidRPr="002D56C3">
              <w:rPr>
                <w:rFonts w:ascii="Calibri" w:hAnsi="Calibri"/>
                <w:color w:val="000000"/>
                <w:sz w:val="16"/>
                <w:szCs w:val="16"/>
              </w:rPr>
              <w:t>на очистку сточных вод</w:t>
            </w:r>
          </w:p>
        </w:tc>
      </w:tr>
      <w:tr w:rsidR="00BE46B3" w:rsidRPr="002D56C3" w:rsidTr="002D56C3">
        <w:tc>
          <w:tcPr>
            <w:tcW w:w="2415" w:type="dxa"/>
            <w:vAlign w:val="bottom"/>
          </w:tcPr>
          <w:p w:rsidR="00BE46B3" w:rsidRPr="002D56C3" w:rsidRDefault="00BE46B3" w:rsidP="006B227D">
            <w:pPr>
              <w:ind w:left="113"/>
              <w:rPr>
                <w:rFonts w:ascii="Calibri" w:hAnsi="Calibri"/>
                <w:color w:val="000000"/>
                <w:sz w:val="16"/>
                <w:szCs w:val="16"/>
              </w:rPr>
            </w:pPr>
            <w:r w:rsidRPr="002D56C3">
              <w:rPr>
                <w:rFonts w:ascii="Calibri" w:hAnsi="Calibri"/>
                <w:color w:val="000000"/>
                <w:sz w:val="16"/>
                <w:szCs w:val="16"/>
              </w:rPr>
              <w:t>калдықтармен айналысуға</w:t>
            </w:r>
          </w:p>
        </w:tc>
        <w:tc>
          <w:tcPr>
            <w:tcW w:w="964" w:type="dxa"/>
            <w:vAlign w:val="bottom"/>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13 464</w:t>
            </w:r>
          </w:p>
        </w:tc>
        <w:tc>
          <w:tcPr>
            <w:tcW w:w="964" w:type="dxa"/>
            <w:vAlign w:val="bottom"/>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10 777</w:t>
            </w:r>
          </w:p>
        </w:tc>
        <w:tc>
          <w:tcPr>
            <w:tcW w:w="964" w:type="dxa"/>
            <w:vAlign w:val="bottom"/>
          </w:tcPr>
          <w:p w:rsidR="00BE46B3" w:rsidRPr="002D56C3" w:rsidRDefault="00BE46B3">
            <w:pPr>
              <w:jc w:val="right"/>
              <w:rPr>
                <w:rFonts w:ascii="Calibri" w:hAnsi="Calibri"/>
                <w:color w:val="000000"/>
                <w:sz w:val="16"/>
                <w:szCs w:val="16"/>
              </w:rPr>
            </w:pPr>
            <w:r w:rsidRPr="002D56C3">
              <w:rPr>
                <w:rFonts w:ascii="Calibri" w:hAnsi="Calibri"/>
                <w:color w:val="000000"/>
                <w:sz w:val="16"/>
                <w:szCs w:val="16"/>
              </w:rPr>
              <w:t xml:space="preserve">   8 026</w:t>
            </w:r>
          </w:p>
        </w:tc>
        <w:tc>
          <w:tcPr>
            <w:tcW w:w="964"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16</w:t>
            </w:r>
            <w:r w:rsidRPr="002D56C3">
              <w:rPr>
                <w:rFonts w:ascii="Calibri" w:hAnsi="Calibri"/>
                <w:snapToGrid w:val="0"/>
                <w:color w:val="000000"/>
                <w:sz w:val="16"/>
                <w:szCs w:val="16"/>
                <w:lang w:val="en-US"/>
              </w:rPr>
              <w:t xml:space="preserve"> </w:t>
            </w:r>
            <w:r w:rsidRPr="002D56C3">
              <w:rPr>
                <w:rFonts w:ascii="Calibri" w:hAnsi="Calibri"/>
                <w:snapToGrid w:val="0"/>
                <w:color w:val="000000"/>
                <w:sz w:val="16"/>
                <w:szCs w:val="16"/>
              </w:rPr>
              <w:t>941</w:t>
            </w:r>
          </w:p>
        </w:tc>
        <w:tc>
          <w:tcPr>
            <w:tcW w:w="964"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14</w:t>
            </w:r>
            <w:r w:rsidRPr="002D56C3">
              <w:rPr>
                <w:rFonts w:ascii="Calibri" w:hAnsi="Calibri"/>
                <w:snapToGrid w:val="0"/>
                <w:color w:val="000000"/>
                <w:sz w:val="16"/>
                <w:szCs w:val="16"/>
                <w:lang w:val="en-US"/>
              </w:rPr>
              <w:t xml:space="preserve"> </w:t>
            </w:r>
            <w:r w:rsidRPr="002D56C3">
              <w:rPr>
                <w:rFonts w:ascii="Calibri" w:hAnsi="Calibri"/>
                <w:snapToGrid w:val="0"/>
                <w:color w:val="000000"/>
                <w:sz w:val="16"/>
                <w:szCs w:val="16"/>
              </w:rPr>
              <w:t>131</w:t>
            </w:r>
          </w:p>
        </w:tc>
        <w:tc>
          <w:tcPr>
            <w:tcW w:w="2409" w:type="dxa"/>
            <w:vAlign w:val="bottom"/>
          </w:tcPr>
          <w:p w:rsidR="00BE46B3" w:rsidRPr="002D56C3" w:rsidRDefault="00BE46B3" w:rsidP="006B227D">
            <w:pPr>
              <w:ind w:left="113"/>
              <w:rPr>
                <w:rFonts w:ascii="Calibri" w:hAnsi="Calibri"/>
                <w:color w:val="000000"/>
                <w:sz w:val="16"/>
                <w:szCs w:val="16"/>
              </w:rPr>
            </w:pPr>
            <w:r w:rsidRPr="002D56C3">
              <w:rPr>
                <w:rFonts w:ascii="Calibri" w:hAnsi="Calibri"/>
                <w:color w:val="000000"/>
                <w:sz w:val="16"/>
                <w:szCs w:val="16"/>
              </w:rPr>
              <w:t>на обращение с отходами</w:t>
            </w:r>
          </w:p>
        </w:tc>
      </w:tr>
      <w:tr w:rsidR="00BE46B3" w:rsidRPr="002D56C3" w:rsidTr="002D56C3">
        <w:tc>
          <w:tcPr>
            <w:tcW w:w="2415" w:type="dxa"/>
            <w:vAlign w:val="bottom"/>
          </w:tcPr>
          <w:p w:rsidR="00BE46B3" w:rsidRPr="002D56C3" w:rsidRDefault="00BE46B3" w:rsidP="006B227D">
            <w:pPr>
              <w:ind w:left="113"/>
              <w:rPr>
                <w:rFonts w:ascii="Calibri" w:hAnsi="Calibri"/>
                <w:color w:val="000000"/>
                <w:sz w:val="16"/>
                <w:szCs w:val="16"/>
              </w:rPr>
            </w:pPr>
            <w:r w:rsidRPr="002D56C3">
              <w:rPr>
                <w:rFonts w:ascii="Calibri" w:hAnsi="Calibri"/>
                <w:color w:val="000000"/>
                <w:sz w:val="16"/>
                <w:szCs w:val="16"/>
              </w:rPr>
              <w:t>топырақты жерасты және жерүсті суларды қорғау мен оңалтуға</w:t>
            </w:r>
          </w:p>
        </w:tc>
        <w:tc>
          <w:tcPr>
            <w:tcW w:w="964" w:type="dxa"/>
            <w:vAlign w:val="bottom"/>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12 658</w:t>
            </w:r>
          </w:p>
        </w:tc>
        <w:tc>
          <w:tcPr>
            <w:tcW w:w="964" w:type="dxa"/>
            <w:vAlign w:val="bottom"/>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7 596</w:t>
            </w:r>
          </w:p>
        </w:tc>
        <w:tc>
          <w:tcPr>
            <w:tcW w:w="964" w:type="dxa"/>
            <w:vAlign w:val="bottom"/>
          </w:tcPr>
          <w:p w:rsidR="00BE46B3" w:rsidRPr="002D56C3" w:rsidRDefault="00BE46B3">
            <w:pPr>
              <w:jc w:val="right"/>
              <w:rPr>
                <w:rFonts w:ascii="Calibri" w:hAnsi="Calibri"/>
                <w:color w:val="000000"/>
                <w:sz w:val="16"/>
                <w:szCs w:val="16"/>
              </w:rPr>
            </w:pPr>
            <w:r w:rsidRPr="002D56C3">
              <w:rPr>
                <w:rFonts w:ascii="Calibri" w:hAnsi="Calibri"/>
                <w:color w:val="000000"/>
                <w:sz w:val="16"/>
                <w:szCs w:val="16"/>
              </w:rPr>
              <w:t xml:space="preserve">   10 612</w:t>
            </w:r>
          </w:p>
        </w:tc>
        <w:tc>
          <w:tcPr>
            <w:tcW w:w="964"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13</w:t>
            </w:r>
            <w:r w:rsidRPr="002D56C3">
              <w:rPr>
                <w:rFonts w:ascii="Calibri" w:hAnsi="Calibri"/>
                <w:snapToGrid w:val="0"/>
                <w:color w:val="000000"/>
                <w:sz w:val="16"/>
                <w:szCs w:val="16"/>
                <w:lang w:val="en-US"/>
              </w:rPr>
              <w:t xml:space="preserve"> </w:t>
            </w:r>
            <w:r w:rsidRPr="002D56C3">
              <w:rPr>
                <w:rFonts w:ascii="Calibri" w:hAnsi="Calibri"/>
                <w:snapToGrid w:val="0"/>
                <w:color w:val="000000"/>
                <w:sz w:val="16"/>
                <w:szCs w:val="16"/>
              </w:rPr>
              <w:t>436</w:t>
            </w:r>
          </w:p>
        </w:tc>
        <w:tc>
          <w:tcPr>
            <w:tcW w:w="964" w:type="dxa"/>
            <w:vAlign w:val="bottom"/>
          </w:tcPr>
          <w:p w:rsidR="00BE46B3" w:rsidRPr="002D56C3" w:rsidRDefault="00BE46B3">
            <w:pPr>
              <w:jc w:val="right"/>
              <w:rPr>
                <w:rFonts w:ascii="Calibri" w:hAnsi="Calibri"/>
                <w:snapToGrid w:val="0"/>
                <w:color w:val="000000"/>
                <w:sz w:val="16"/>
                <w:szCs w:val="16"/>
                <w:lang w:val="en-US"/>
              </w:rPr>
            </w:pPr>
            <w:r w:rsidRPr="002D56C3">
              <w:rPr>
                <w:rFonts w:ascii="Calibri" w:hAnsi="Calibri"/>
                <w:snapToGrid w:val="0"/>
                <w:color w:val="000000"/>
                <w:sz w:val="16"/>
                <w:szCs w:val="16"/>
              </w:rPr>
              <w:t>10</w:t>
            </w:r>
            <w:r w:rsidRPr="002D56C3">
              <w:rPr>
                <w:rFonts w:ascii="Calibri" w:hAnsi="Calibri"/>
                <w:snapToGrid w:val="0"/>
                <w:color w:val="000000"/>
                <w:sz w:val="16"/>
                <w:szCs w:val="16"/>
                <w:lang w:val="en-US"/>
              </w:rPr>
              <w:t xml:space="preserve"> </w:t>
            </w:r>
            <w:r w:rsidRPr="002D56C3">
              <w:rPr>
                <w:rFonts w:ascii="Calibri" w:hAnsi="Calibri"/>
                <w:snapToGrid w:val="0"/>
                <w:color w:val="000000"/>
                <w:sz w:val="16"/>
                <w:szCs w:val="16"/>
              </w:rPr>
              <w:t>448</w:t>
            </w:r>
          </w:p>
        </w:tc>
        <w:tc>
          <w:tcPr>
            <w:tcW w:w="2409" w:type="dxa"/>
            <w:vAlign w:val="bottom"/>
          </w:tcPr>
          <w:p w:rsidR="00BE46B3" w:rsidRPr="002D56C3" w:rsidRDefault="00BE46B3" w:rsidP="006B227D">
            <w:pPr>
              <w:ind w:left="113"/>
              <w:rPr>
                <w:rFonts w:ascii="Calibri" w:hAnsi="Calibri"/>
                <w:color w:val="000000"/>
                <w:sz w:val="16"/>
                <w:szCs w:val="16"/>
              </w:rPr>
            </w:pPr>
            <w:r w:rsidRPr="002D56C3">
              <w:rPr>
                <w:rFonts w:ascii="Calibri" w:hAnsi="Calibri"/>
                <w:color w:val="000000"/>
                <w:sz w:val="16"/>
                <w:szCs w:val="16"/>
              </w:rPr>
              <w:t>на защиту и реабилитацию почвы, подземных и поверхностных вод</w:t>
            </w:r>
          </w:p>
        </w:tc>
      </w:tr>
      <w:tr w:rsidR="00BE46B3" w:rsidRPr="002D56C3" w:rsidTr="002D56C3">
        <w:tc>
          <w:tcPr>
            <w:tcW w:w="2415" w:type="dxa"/>
            <w:vAlign w:val="bottom"/>
          </w:tcPr>
          <w:p w:rsidR="00BE46B3" w:rsidRPr="002D56C3" w:rsidRDefault="00BE46B3" w:rsidP="006B227D">
            <w:pPr>
              <w:ind w:left="113"/>
              <w:rPr>
                <w:rFonts w:ascii="Calibri" w:hAnsi="Calibri"/>
                <w:color w:val="000000"/>
                <w:sz w:val="16"/>
                <w:szCs w:val="16"/>
              </w:rPr>
            </w:pPr>
            <w:r w:rsidRPr="002D56C3">
              <w:rPr>
                <w:rFonts w:ascii="Calibri" w:hAnsi="Calibri"/>
                <w:color w:val="000000"/>
                <w:sz w:val="16"/>
                <w:szCs w:val="16"/>
              </w:rPr>
              <w:t>шуылды және вибрациялық әсер етуді төмендетуге</w:t>
            </w:r>
          </w:p>
        </w:tc>
        <w:tc>
          <w:tcPr>
            <w:tcW w:w="964" w:type="dxa"/>
            <w:vAlign w:val="bottom"/>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1</w:t>
            </w:r>
          </w:p>
        </w:tc>
        <w:tc>
          <w:tcPr>
            <w:tcW w:w="964" w:type="dxa"/>
            <w:vAlign w:val="bottom"/>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22</w:t>
            </w:r>
          </w:p>
        </w:tc>
        <w:tc>
          <w:tcPr>
            <w:tcW w:w="964" w:type="dxa"/>
            <w:vAlign w:val="bottom"/>
          </w:tcPr>
          <w:p w:rsidR="00BE46B3" w:rsidRPr="002D56C3" w:rsidRDefault="00BE46B3">
            <w:pPr>
              <w:jc w:val="right"/>
              <w:rPr>
                <w:rFonts w:ascii="Calibri" w:hAnsi="Calibri"/>
                <w:color w:val="000000"/>
                <w:sz w:val="16"/>
                <w:szCs w:val="16"/>
              </w:rPr>
            </w:pPr>
            <w:r w:rsidRPr="002D56C3">
              <w:rPr>
                <w:rFonts w:ascii="Calibri" w:hAnsi="Calibri"/>
                <w:color w:val="000000"/>
                <w:sz w:val="16"/>
                <w:szCs w:val="16"/>
              </w:rPr>
              <w:t xml:space="preserve">    5</w:t>
            </w:r>
          </w:p>
        </w:tc>
        <w:tc>
          <w:tcPr>
            <w:tcW w:w="964"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126</w:t>
            </w:r>
          </w:p>
        </w:tc>
        <w:tc>
          <w:tcPr>
            <w:tcW w:w="964"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w:t>
            </w:r>
          </w:p>
        </w:tc>
        <w:tc>
          <w:tcPr>
            <w:tcW w:w="2409" w:type="dxa"/>
            <w:vAlign w:val="bottom"/>
          </w:tcPr>
          <w:p w:rsidR="00BE46B3" w:rsidRPr="002D56C3" w:rsidRDefault="00BE46B3" w:rsidP="006B227D">
            <w:pPr>
              <w:ind w:left="113"/>
              <w:rPr>
                <w:rFonts w:ascii="Calibri" w:hAnsi="Calibri"/>
                <w:color w:val="000000"/>
                <w:sz w:val="16"/>
                <w:szCs w:val="16"/>
              </w:rPr>
            </w:pPr>
            <w:r w:rsidRPr="002D56C3">
              <w:rPr>
                <w:rFonts w:ascii="Calibri" w:hAnsi="Calibri"/>
                <w:color w:val="000000"/>
                <w:sz w:val="16"/>
                <w:szCs w:val="16"/>
              </w:rPr>
              <w:t>на снижение шумового и вибрацион</w:t>
            </w:r>
            <w:r w:rsidRPr="002D56C3">
              <w:rPr>
                <w:rFonts w:ascii="Calibri" w:hAnsi="Calibri"/>
                <w:color w:val="000000"/>
                <w:sz w:val="16"/>
                <w:szCs w:val="16"/>
                <w:lang w:val="kk-KZ"/>
              </w:rPr>
              <w:t>н</w:t>
            </w:r>
            <w:r w:rsidRPr="002D56C3">
              <w:rPr>
                <w:rFonts w:ascii="Calibri" w:hAnsi="Calibri"/>
                <w:color w:val="000000"/>
                <w:sz w:val="16"/>
                <w:szCs w:val="16"/>
              </w:rPr>
              <w:t>ого воздействия</w:t>
            </w:r>
          </w:p>
        </w:tc>
      </w:tr>
      <w:tr w:rsidR="00BE46B3" w:rsidRPr="002D56C3" w:rsidTr="002D56C3">
        <w:tc>
          <w:tcPr>
            <w:tcW w:w="2415" w:type="dxa"/>
            <w:vAlign w:val="bottom"/>
          </w:tcPr>
          <w:p w:rsidR="00BE46B3" w:rsidRPr="002D56C3" w:rsidRDefault="00BE46B3" w:rsidP="006B227D">
            <w:pPr>
              <w:ind w:left="113"/>
              <w:rPr>
                <w:rFonts w:ascii="Calibri" w:hAnsi="Calibri"/>
                <w:color w:val="000000"/>
                <w:sz w:val="16"/>
                <w:szCs w:val="16"/>
              </w:rPr>
            </w:pPr>
            <w:r w:rsidRPr="002D56C3">
              <w:rPr>
                <w:rFonts w:ascii="Calibri" w:hAnsi="Calibri"/>
                <w:color w:val="000000"/>
                <w:sz w:val="16"/>
                <w:szCs w:val="16"/>
              </w:rPr>
              <w:t>био әртүрлілік және мекендеу ортасын сақтауға</w:t>
            </w:r>
          </w:p>
        </w:tc>
        <w:tc>
          <w:tcPr>
            <w:tcW w:w="964" w:type="dxa"/>
            <w:vAlign w:val="bottom"/>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618</w:t>
            </w:r>
          </w:p>
        </w:tc>
        <w:tc>
          <w:tcPr>
            <w:tcW w:w="964" w:type="dxa"/>
            <w:vAlign w:val="bottom"/>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379</w:t>
            </w:r>
          </w:p>
        </w:tc>
        <w:tc>
          <w:tcPr>
            <w:tcW w:w="964" w:type="dxa"/>
            <w:vAlign w:val="bottom"/>
          </w:tcPr>
          <w:p w:rsidR="00BE46B3" w:rsidRPr="002D56C3" w:rsidRDefault="00BE46B3">
            <w:pPr>
              <w:jc w:val="right"/>
              <w:rPr>
                <w:rFonts w:ascii="Calibri" w:hAnsi="Calibri"/>
                <w:color w:val="000000"/>
                <w:sz w:val="16"/>
                <w:szCs w:val="16"/>
              </w:rPr>
            </w:pPr>
            <w:r w:rsidRPr="002D56C3">
              <w:rPr>
                <w:rFonts w:ascii="Calibri" w:hAnsi="Calibri"/>
                <w:color w:val="000000"/>
                <w:sz w:val="16"/>
                <w:szCs w:val="16"/>
              </w:rPr>
              <w:t xml:space="preserve">    135</w:t>
            </w:r>
          </w:p>
        </w:tc>
        <w:tc>
          <w:tcPr>
            <w:tcW w:w="964"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164</w:t>
            </w:r>
          </w:p>
        </w:tc>
        <w:tc>
          <w:tcPr>
            <w:tcW w:w="964"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688</w:t>
            </w:r>
          </w:p>
        </w:tc>
        <w:tc>
          <w:tcPr>
            <w:tcW w:w="2409" w:type="dxa"/>
            <w:vAlign w:val="bottom"/>
          </w:tcPr>
          <w:p w:rsidR="00BE46B3" w:rsidRPr="002D56C3" w:rsidRDefault="00BE46B3" w:rsidP="006B227D">
            <w:pPr>
              <w:ind w:left="113"/>
              <w:rPr>
                <w:rFonts w:ascii="Calibri" w:hAnsi="Calibri"/>
                <w:color w:val="000000"/>
                <w:sz w:val="16"/>
                <w:szCs w:val="16"/>
              </w:rPr>
            </w:pPr>
            <w:r w:rsidRPr="002D56C3">
              <w:rPr>
                <w:rFonts w:ascii="Calibri" w:hAnsi="Calibri"/>
                <w:color w:val="000000"/>
                <w:sz w:val="16"/>
                <w:szCs w:val="16"/>
              </w:rPr>
              <w:t>на сохранение биоразнообазия и среды обитания</w:t>
            </w:r>
          </w:p>
        </w:tc>
      </w:tr>
      <w:tr w:rsidR="00BE46B3" w:rsidRPr="002D56C3" w:rsidTr="002D56C3">
        <w:tc>
          <w:tcPr>
            <w:tcW w:w="2415" w:type="dxa"/>
            <w:vAlign w:val="bottom"/>
          </w:tcPr>
          <w:p w:rsidR="00BE46B3" w:rsidRPr="002D56C3" w:rsidRDefault="00BE46B3" w:rsidP="006B227D">
            <w:pPr>
              <w:ind w:left="113"/>
              <w:rPr>
                <w:rFonts w:ascii="Calibri" w:hAnsi="Calibri"/>
                <w:color w:val="000000"/>
                <w:sz w:val="16"/>
                <w:szCs w:val="16"/>
              </w:rPr>
            </w:pPr>
            <w:r w:rsidRPr="002D56C3">
              <w:rPr>
                <w:rFonts w:ascii="Calibri" w:hAnsi="Calibri"/>
                <w:color w:val="000000"/>
                <w:sz w:val="16"/>
                <w:szCs w:val="16"/>
              </w:rPr>
              <w:t xml:space="preserve">радиациялық </w:t>
            </w:r>
            <w:r w:rsidRPr="002D56C3">
              <w:rPr>
                <w:rFonts w:ascii="Calibri" w:hAnsi="Calibri"/>
                <w:color w:val="000000"/>
                <w:sz w:val="16"/>
                <w:szCs w:val="16"/>
                <w:lang w:val="kk-KZ"/>
              </w:rPr>
              <w:t xml:space="preserve"> </w:t>
            </w:r>
            <w:r w:rsidRPr="002D56C3">
              <w:rPr>
                <w:rFonts w:ascii="Calibri" w:hAnsi="Calibri"/>
                <w:color w:val="000000"/>
                <w:sz w:val="16"/>
                <w:szCs w:val="16"/>
              </w:rPr>
              <w:t>қауіпсіздікке</w:t>
            </w:r>
          </w:p>
        </w:tc>
        <w:tc>
          <w:tcPr>
            <w:tcW w:w="964" w:type="dxa"/>
            <w:vAlign w:val="bottom"/>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429</w:t>
            </w:r>
          </w:p>
        </w:tc>
        <w:tc>
          <w:tcPr>
            <w:tcW w:w="964" w:type="dxa"/>
            <w:vAlign w:val="bottom"/>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451</w:t>
            </w:r>
          </w:p>
        </w:tc>
        <w:tc>
          <w:tcPr>
            <w:tcW w:w="964" w:type="dxa"/>
            <w:vAlign w:val="bottom"/>
          </w:tcPr>
          <w:p w:rsidR="00BE46B3" w:rsidRPr="002D56C3" w:rsidRDefault="00BE46B3">
            <w:pPr>
              <w:jc w:val="right"/>
              <w:rPr>
                <w:rFonts w:ascii="Calibri" w:hAnsi="Calibri"/>
                <w:color w:val="000000"/>
                <w:sz w:val="16"/>
                <w:szCs w:val="16"/>
              </w:rPr>
            </w:pPr>
            <w:r w:rsidRPr="002D56C3">
              <w:rPr>
                <w:rFonts w:ascii="Calibri" w:hAnsi="Calibri"/>
                <w:color w:val="000000"/>
                <w:sz w:val="16"/>
                <w:szCs w:val="16"/>
              </w:rPr>
              <w:t xml:space="preserve">    197</w:t>
            </w:r>
          </w:p>
        </w:tc>
        <w:tc>
          <w:tcPr>
            <w:tcW w:w="964"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71</w:t>
            </w:r>
          </w:p>
        </w:tc>
        <w:tc>
          <w:tcPr>
            <w:tcW w:w="964"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192</w:t>
            </w:r>
          </w:p>
        </w:tc>
        <w:tc>
          <w:tcPr>
            <w:tcW w:w="2409" w:type="dxa"/>
            <w:vAlign w:val="bottom"/>
          </w:tcPr>
          <w:p w:rsidR="00BE46B3" w:rsidRPr="002D56C3" w:rsidRDefault="00BE46B3" w:rsidP="006B227D">
            <w:pPr>
              <w:ind w:left="113"/>
              <w:rPr>
                <w:rFonts w:ascii="Calibri" w:hAnsi="Calibri"/>
                <w:color w:val="000000"/>
                <w:sz w:val="16"/>
                <w:szCs w:val="16"/>
              </w:rPr>
            </w:pPr>
            <w:r w:rsidRPr="002D56C3">
              <w:rPr>
                <w:rFonts w:ascii="Calibri" w:hAnsi="Calibri"/>
                <w:color w:val="000000"/>
                <w:sz w:val="16"/>
                <w:szCs w:val="16"/>
              </w:rPr>
              <w:t>на ради</w:t>
            </w:r>
            <w:r w:rsidRPr="002D56C3">
              <w:rPr>
                <w:rFonts w:ascii="Calibri" w:hAnsi="Calibri"/>
                <w:color w:val="000000"/>
                <w:sz w:val="16"/>
                <w:szCs w:val="16"/>
                <w:lang w:val="kk-KZ"/>
              </w:rPr>
              <w:t>а</w:t>
            </w:r>
            <w:r w:rsidRPr="002D56C3">
              <w:rPr>
                <w:rFonts w:ascii="Calibri" w:hAnsi="Calibri"/>
                <w:color w:val="000000"/>
                <w:sz w:val="16"/>
                <w:szCs w:val="16"/>
              </w:rPr>
              <w:t>ционную безопасность</w:t>
            </w:r>
          </w:p>
        </w:tc>
      </w:tr>
      <w:tr w:rsidR="00BE46B3" w:rsidRPr="002D56C3" w:rsidTr="002D56C3">
        <w:tc>
          <w:tcPr>
            <w:tcW w:w="2415" w:type="dxa"/>
            <w:vAlign w:val="bottom"/>
          </w:tcPr>
          <w:p w:rsidR="00BE46B3" w:rsidRPr="002D56C3" w:rsidRDefault="00BE46B3" w:rsidP="006B227D">
            <w:pPr>
              <w:ind w:left="113"/>
              <w:rPr>
                <w:rFonts w:ascii="Calibri" w:hAnsi="Calibri"/>
                <w:color w:val="000000"/>
                <w:sz w:val="16"/>
                <w:szCs w:val="16"/>
              </w:rPr>
            </w:pPr>
            <w:r w:rsidRPr="002D56C3">
              <w:rPr>
                <w:rFonts w:ascii="Calibri" w:hAnsi="Calibri"/>
                <w:color w:val="000000"/>
                <w:sz w:val="16"/>
                <w:szCs w:val="16"/>
              </w:rPr>
              <w:t>ғылым</w:t>
            </w:r>
            <w:r w:rsidRPr="002D56C3">
              <w:rPr>
                <w:rFonts w:ascii="Calibri" w:hAnsi="Calibri"/>
                <w:color w:val="000000"/>
                <w:sz w:val="16"/>
                <w:szCs w:val="16"/>
                <w:lang w:val="kk-KZ"/>
              </w:rPr>
              <w:t>и</w:t>
            </w:r>
            <w:r w:rsidRPr="002D56C3">
              <w:rPr>
                <w:rFonts w:ascii="Calibri" w:hAnsi="Calibri"/>
                <w:color w:val="000000"/>
                <w:sz w:val="16"/>
                <w:szCs w:val="16"/>
              </w:rPr>
              <w:t>-зерттеу</w:t>
            </w:r>
            <w:r w:rsidRPr="002D56C3">
              <w:rPr>
                <w:rFonts w:ascii="Calibri" w:hAnsi="Calibri"/>
                <w:color w:val="000000"/>
                <w:sz w:val="16"/>
                <w:szCs w:val="16"/>
                <w:lang w:val="kk-KZ"/>
              </w:rPr>
              <w:t xml:space="preserve"> </w:t>
            </w:r>
            <w:r w:rsidRPr="002D56C3">
              <w:rPr>
                <w:rFonts w:ascii="Calibri" w:hAnsi="Calibri"/>
                <w:color w:val="000000"/>
                <w:sz w:val="16"/>
                <w:szCs w:val="16"/>
              </w:rPr>
              <w:t xml:space="preserve"> жұмыстарына</w:t>
            </w:r>
          </w:p>
        </w:tc>
        <w:tc>
          <w:tcPr>
            <w:tcW w:w="964" w:type="dxa"/>
            <w:vAlign w:val="bottom"/>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278</w:t>
            </w:r>
          </w:p>
        </w:tc>
        <w:tc>
          <w:tcPr>
            <w:tcW w:w="964" w:type="dxa"/>
            <w:vAlign w:val="bottom"/>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454</w:t>
            </w:r>
          </w:p>
        </w:tc>
        <w:tc>
          <w:tcPr>
            <w:tcW w:w="964" w:type="dxa"/>
            <w:vAlign w:val="bottom"/>
          </w:tcPr>
          <w:p w:rsidR="00BE46B3" w:rsidRPr="002D56C3" w:rsidRDefault="00BE46B3">
            <w:pPr>
              <w:jc w:val="right"/>
              <w:rPr>
                <w:rFonts w:ascii="Calibri" w:hAnsi="Calibri"/>
                <w:color w:val="000000"/>
                <w:sz w:val="16"/>
                <w:szCs w:val="16"/>
              </w:rPr>
            </w:pPr>
            <w:r w:rsidRPr="002D56C3">
              <w:rPr>
                <w:rFonts w:ascii="Calibri" w:hAnsi="Calibri"/>
                <w:color w:val="000000"/>
                <w:sz w:val="16"/>
                <w:szCs w:val="16"/>
              </w:rPr>
              <w:t xml:space="preserve">    722</w:t>
            </w:r>
          </w:p>
        </w:tc>
        <w:tc>
          <w:tcPr>
            <w:tcW w:w="964"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790</w:t>
            </w:r>
          </w:p>
        </w:tc>
        <w:tc>
          <w:tcPr>
            <w:tcW w:w="964"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333</w:t>
            </w:r>
          </w:p>
        </w:tc>
        <w:tc>
          <w:tcPr>
            <w:tcW w:w="2409" w:type="dxa"/>
            <w:vAlign w:val="bottom"/>
          </w:tcPr>
          <w:p w:rsidR="00BE46B3" w:rsidRPr="002D56C3" w:rsidRDefault="00BE46B3" w:rsidP="006B227D">
            <w:pPr>
              <w:ind w:left="113"/>
              <w:rPr>
                <w:rFonts w:ascii="Calibri" w:hAnsi="Calibri"/>
                <w:color w:val="000000"/>
                <w:sz w:val="16"/>
                <w:szCs w:val="16"/>
              </w:rPr>
            </w:pPr>
            <w:r w:rsidRPr="002D56C3">
              <w:rPr>
                <w:rFonts w:ascii="Calibri" w:hAnsi="Calibri"/>
                <w:color w:val="000000"/>
                <w:sz w:val="16"/>
                <w:szCs w:val="16"/>
              </w:rPr>
              <w:t>на научно-исследова</w:t>
            </w:r>
            <w:r w:rsidRPr="002D56C3">
              <w:rPr>
                <w:rFonts w:ascii="Calibri" w:hAnsi="Calibri"/>
                <w:color w:val="000000"/>
                <w:sz w:val="16"/>
                <w:szCs w:val="16"/>
                <w:lang w:val="kk-KZ"/>
              </w:rPr>
              <w:t>т</w:t>
            </w:r>
            <w:r w:rsidRPr="002D56C3">
              <w:rPr>
                <w:rFonts w:ascii="Calibri" w:hAnsi="Calibri"/>
                <w:color w:val="000000"/>
                <w:sz w:val="16"/>
                <w:szCs w:val="16"/>
              </w:rPr>
              <w:t>ельские работы</w:t>
            </w:r>
          </w:p>
        </w:tc>
      </w:tr>
      <w:tr w:rsidR="00BE46B3" w:rsidRPr="002D56C3" w:rsidTr="002D56C3">
        <w:tc>
          <w:tcPr>
            <w:tcW w:w="2415" w:type="dxa"/>
            <w:tcBorders>
              <w:bottom w:val="single" w:sz="4" w:space="0" w:color="000080"/>
            </w:tcBorders>
            <w:vAlign w:val="bottom"/>
          </w:tcPr>
          <w:p w:rsidR="00BE46B3" w:rsidRPr="002D56C3" w:rsidRDefault="00BE46B3" w:rsidP="006B227D">
            <w:pPr>
              <w:ind w:left="113"/>
              <w:rPr>
                <w:rFonts w:ascii="Calibri" w:hAnsi="Calibri"/>
                <w:color w:val="000000"/>
                <w:sz w:val="16"/>
                <w:szCs w:val="16"/>
              </w:rPr>
            </w:pPr>
            <w:r w:rsidRPr="002D56C3">
              <w:rPr>
                <w:rFonts w:ascii="Calibri" w:hAnsi="Calibri"/>
                <w:color w:val="000000"/>
                <w:sz w:val="16"/>
                <w:szCs w:val="16"/>
              </w:rPr>
              <w:t>таб</w:t>
            </w:r>
            <w:r w:rsidRPr="002D56C3">
              <w:rPr>
                <w:rFonts w:ascii="Calibri" w:hAnsi="Calibri"/>
                <w:color w:val="000000"/>
                <w:sz w:val="16"/>
                <w:szCs w:val="16"/>
                <w:lang w:val="kk-KZ"/>
              </w:rPr>
              <w:t>и</w:t>
            </w:r>
            <w:r w:rsidRPr="002D56C3">
              <w:rPr>
                <w:rFonts w:ascii="Calibri" w:hAnsi="Calibri"/>
                <w:color w:val="000000"/>
                <w:sz w:val="16"/>
                <w:szCs w:val="16"/>
              </w:rPr>
              <w:t>ғатты қорғау қызметінің басқа бағыттарына</w:t>
            </w:r>
          </w:p>
        </w:tc>
        <w:tc>
          <w:tcPr>
            <w:tcW w:w="964" w:type="dxa"/>
            <w:tcBorders>
              <w:bottom w:val="single" w:sz="4" w:space="0" w:color="000080"/>
            </w:tcBorders>
            <w:vAlign w:val="bottom"/>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2 622</w:t>
            </w:r>
          </w:p>
        </w:tc>
        <w:tc>
          <w:tcPr>
            <w:tcW w:w="964" w:type="dxa"/>
            <w:tcBorders>
              <w:bottom w:val="single" w:sz="4" w:space="0" w:color="000080"/>
            </w:tcBorders>
            <w:vAlign w:val="bottom"/>
          </w:tcPr>
          <w:p w:rsidR="00BE46B3" w:rsidRPr="002D56C3" w:rsidRDefault="00BE46B3">
            <w:pPr>
              <w:jc w:val="right"/>
              <w:rPr>
                <w:rFonts w:ascii="Calibri" w:hAnsi="Calibri"/>
                <w:color w:val="000000"/>
                <w:sz w:val="16"/>
                <w:szCs w:val="16"/>
              </w:rPr>
            </w:pPr>
            <w:r w:rsidRPr="002D56C3">
              <w:rPr>
                <w:rFonts w:ascii="Calibri" w:eastAsia="KZ_Arial" w:hAnsi="Calibri"/>
                <w:color w:val="000000"/>
                <w:sz w:val="16"/>
                <w:szCs w:val="16"/>
              </w:rPr>
              <w:t>6 522</w:t>
            </w:r>
          </w:p>
        </w:tc>
        <w:tc>
          <w:tcPr>
            <w:tcW w:w="964" w:type="dxa"/>
            <w:tcBorders>
              <w:bottom w:val="single" w:sz="4" w:space="0" w:color="000080"/>
            </w:tcBorders>
            <w:vAlign w:val="bottom"/>
          </w:tcPr>
          <w:p w:rsidR="00BE46B3" w:rsidRPr="002D56C3" w:rsidRDefault="00BE46B3">
            <w:pPr>
              <w:jc w:val="right"/>
              <w:rPr>
                <w:rFonts w:ascii="Calibri" w:hAnsi="Calibri"/>
                <w:color w:val="000000"/>
                <w:sz w:val="16"/>
                <w:szCs w:val="16"/>
              </w:rPr>
            </w:pPr>
            <w:r w:rsidRPr="002D56C3">
              <w:rPr>
                <w:rFonts w:ascii="Calibri" w:hAnsi="Calibri"/>
                <w:color w:val="000000"/>
                <w:sz w:val="16"/>
                <w:szCs w:val="16"/>
              </w:rPr>
              <w:t xml:space="preserve">   12 213</w:t>
            </w:r>
          </w:p>
        </w:tc>
        <w:tc>
          <w:tcPr>
            <w:tcW w:w="964" w:type="dxa"/>
            <w:tcBorders>
              <w:bottom w:val="single" w:sz="4" w:space="0" w:color="000080"/>
            </w:tcBorders>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3</w:t>
            </w:r>
            <w:r w:rsidRPr="002D56C3">
              <w:rPr>
                <w:rFonts w:ascii="Calibri" w:hAnsi="Calibri"/>
                <w:snapToGrid w:val="0"/>
                <w:color w:val="000000"/>
                <w:sz w:val="16"/>
                <w:szCs w:val="16"/>
                <w:lang w:val="en-US"/>
              </w:rPr>
              <w:t xml:space="preserve"> </w:t>
            </w:r>
            <w:r w:rsidRPr="002D56C3">
              <w:rPr>
                <w:rFonts w:ascii="Calibri" w:hAnsi="Calibri"/>
                <w:snapToGrid w:val="0"/>
                <w:color w:val="000000"/>
                <w:sz w:val="16"/>
                <w:szCs w:val="16"/>
              </w:rPr>
              <w:t>096</w:t>
            </w:r>
          </w:p>
        </w:tc>
        <w:tc>
          <w:tcPr>
            <w:tcW w:w="964" w:type="dxa"/>
            <w:tcBorders>
              <w:bottom w:val="single" w:sz="4" w:space="0" w:color="000080"/>
            </w:tcBorders>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16</w:t>
            </w:r>
            <w:r w:rsidRPr="002D56C3">
              <w:rPr>
                <w:rFonts w:ascii="Calibri" w:hAnsi="Calibri"/>
                <w:snapToGrid w:val="0"/>
                <w:color w:val="000000"/>
                <w:sz w:val="16"/>
                <w:szCs w:val="16"/>
                <w:lang w:val="en-US"/>
              </w:rPr>
              <w:t xml:space="preserve"> </w:t>
            </w:r>
            <w:r w:rsidRPr="002D56C3">
              <w:rPr>
                <w:rFonts w:ascii="Calibri" w:hAnsi="Calibri"/>
                <w:snapToGrid w:val="0"/>
                <w:color w:val="000000"/>
                <w:sz w:val="16"/>
                <w:szCs w:val="16"/>
              </w:rPr>
              <w:t>969</w:t>
            </w:r>
          </w:p>
        </w:tc>
        <w:tc>
          <w:tcPr>
            <w:tcW w:w="2409" w:type="dxa"/>
            <w:tcBorders>
              <w:bottom w:val="single" w:sz="4" w:space="0" w:color="000080"/>
            </w:tcBorders>
            <w:vAlign w:val="bottom"/>
          </w:tcPr>
          <w:p w:rsidR="00BE46B3" w:rsidRPr="002D56C3" w:rsidRDefault="00BE46B3" w:rsidP="006B227D">
            <w:pPr>
              <w:ind w:left="113"/>
              <w:rPr>
                <w:rFonts w:ascii="Calibri" w:hAnsi="Calibri"/>
                <w:color w:val="000000"/>
                <w:sz w:val="16"/>
                <w:szCs w:val="16"/>
              </w:rPr>
            </w:pPr>
            <w:r w:rsidRPr="002D56C3">
              <w:rPr>
                <w:rFonts w:ascii="Calibri" w:hAnsi="Calibri"/>
                <w:color w:val="000000"/>
                <w:sz w:val="16"/>
                <w:szCs w:val="16"/>
              </w:rPr>
              <w:t>на другие направления природоохранной деятельности</w:t>
            </w:r>
          </w:p>
        </w:tc>
      </w:tr>
    </w:tbl>
    <w:p w:rsidR="00BE46B3" w:rsidRPr="002D56C3" w:rsidRDefault="00BE46B3" w:rsidP="00C04E23">
      <w:pPr>
        <w:spacing w:before="240"/>
        <w:jc w:val="center"/>
        <w:rPr>
          <w:rFonts w:ascii="Calibri" w:hAnsi="Calibri"/>
          <w:color w:val="000000"/>
          <w:lang w:val="kk-KZ"/>
        </w:rPr>
      </w:pPr>
      <w:r w:rsidRPr="002D56C3">
        <w:rPr>
          <w:rFonts w:ascii="Calibri" w:hAnsi="Calibri"/>
          <w:b/>
          <w:color w:val="000000"/>
          <w:lang w:val="kk-KZ"/>
        </w:rPr>
        <w:t>2.19 Энергияның жаңартылатын көздеріне салынған инвестициялар</w:t>
      </w:r>
      <w:r w:rsidR="00C04E23">
        <w:rPr>
          <w:rFonts w:ascii="Calibri" w:hAnsi="Calibri"/>
          <w:b/>
          <w:color w:val="000000"/>
          <w:lang w:val="kk-KZ"/>
        </w:rPr>
        <w:br/>
      </w:r>
      <w:r w:rsidRPr="002D56C3">
        <w:rPr>
          <w:rFonts w:ascii="Calibri" w:hAnsi="Calibri"/>
          <w:b/>
          <w:color w:val="000000"/>
          <w:lang w:val="kk-KZ"/>
        </w:rPr>
        <w:t>Инвестиции в возобновляемые источники энергии</w:t>
      </w:r>
    </w:p>
    <w:p w:rsidR="00BE46B3" w:rsidRPr="002D56C3" w:rsidRDefault="00BE46B3" w:rsidP="007617A2">
      <w:pPr>
        <w:pStyle w:val="af7"/>
        <w:spacing w:before="120"/>
        <w:jc w:val="center"/>
        <w:rPr>
          <w:rFonts w:ascii="Calibri" w:hAnsi="Calibri"/>
          <w:color w:val="000000"/>
          <w:lang w:val="kk-KZ"/>
        </w:rPr>
      </w:pPr>
      <w:r w:rsidRPr="002D56C3">
        <w:rPr>
          <w:rFonts w:ascii="Calibri" w:hAnsi="Calibri"/>
          <w:color w:val="000000"/>
          <w:lang w:val="kk-KZ"/>
        </w:rPr>
        <w:t>млн. теңге</w:t>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r>
      <w:r w:rsidRPr="002D56C3">
        <w:rPr>
          <w:rFonts w:ascii="Calibri" w:hAnsi="Calibri"/>
          <w:color w:val="000000"/>
          <w:lang w:val="kk-KZ"/>
        </w:rPr>
        <w:tab/>
      </w:r>
      <w:r w:rsidR="002D56C3">
        <w:rPr>
          <w:rFonts w:ascii="Calibri" w:hAnsi="Calibri"/>
          <w:color w:val="000000"/>
          <w:lang w:val="kk-KZ"/>
        </w:rPr>
        <w:tab/>
      </w:r>
      <w:r w:rsidR="002D56C3">
        <w:rPr>
          <w:rFonts w:ascii="Calibri" w:hAnsi="Calibri"/>
          <w:color w:val="000000"/>
          <w:lang w:val="kk-KZ"/>
        </w:rPr>
        <w:tab/>
      </w:r>
      <w:r w:rsidR="002D56C3">
        <w:rPr>
          <w:rFonts w:ascii="Calibri" w:hAnsi="Calibri"/>
          <w:color w:val="000000"/>
          <w:lang w:val="kk-KZ"/>
        </w:rPr>
        <w:tab/>
      </w:r>
      <w:r w:rsidRPr="002D56C3">
        <w:rPr>
          <w:rFonts w:ascii="Calibri" w:hAnsi="Calibri"/>
          <w:color w:val="000000"/>
          <w:lang w:val="kk-KZ"/>
        </w:rPr>
        <w:tab/>
        <w:t>млн. тенге</w:t>
      </w:r>
    </w:p>
    <w:tbl>
      <w:tblPr>
        <w:tblW w:w="9638" w:type="dxa"/>
        <w:tblInd w:w="1" w:type="dxa"/>
        <w:tblLayout w:type="fixed"/>
        <w:tblCellMar>
          <w:left w:w="0" w:type="dxa"/>
          <w:right w:w="0" w:type="dxa"/>
        </w:tblCellMar>
        <w:tblLook w:val="0000"/>
      </w:tblPr>
      <w:tblGrid>
        <w:gridCol w:w="2409"/>
        <w:gridCol w:w="2409"/>
        <w:gridCol w:w="2410"/>
        <w:gridCol w:w="2410"/>
      </w:tblGrid>
      <w:tr w:rsidR="00BE46B3" w:rsidRPr="002D56C3" w:rsidTr="002D56C3">
        <w:trPr>
          <w:trHeight w:val="210"/>
        </w:trPr>
        <w:tc>
          <w:tcPr>
            <w:tcW w:w="2409" w:type="dxa"/>
            <w:tcBorders>
              <w:top w:val="single" w:sz="4" w:space="0" w:color="000080"/>
              <w:bottom w:val="single" w:sz="4" w:space="0" w:color="000080"/>
              <w:right w:val="single" w:sz="4" w:space="0" w:color="000080"/>
            </w:tcBorders>
          </w:tcPr>
          <w:p w:rsidR="00BE46B3" w:rsidRPr="002D56C3" w:rsidRDefault="00BE46B3">
            <w:pPr>
              <w:rPr>
                <w:rFonts w:ascii="Calibri" w:hAnsi="Calibri"/>
                <w:color w:val="000000"/>
                <w:sz w:val="16"/>
                <w:szCs w:val="16"/>
                <w:lang w:val="kk-KZ"/>
              </w:rPr>
            </w:pPr>
          </w:p>
        </w:tc>
        <w:tc>
          <w:tcPr>
            <w:tcW w:w="2409" w:type="dxa"/>
            <w:tcBorders>
              <w:top w:val="single" w:sz="4" w:space="0" w:color="000080"/>
              <w:left w:val="single" w:sz="4" w:space="0" w:color="000080"/>
              <w:bottom w:val="single" w:sz="4" w:space="0" w:color="000080"/>
              <w:right w:val="single" w:sz="4" w:space="0" w:color="000080"/>
            </w:tcBorders>
            <w:vAlign w:val="center"/>
          </w:tcPr>
          <w:p w:rsidR="00BE46B3" w:rsidRPr="002D56C3" w:rsidRDefault="00BE46B3">
            <w:pPr>
              <w:jc w:val="center"/>
              <w:rPr>
                <w:rFonts w:ascii="Calibri" w:hAnsi="Calibri"/>
                <w:color w:val="000000"/>
                <w:sz w:val="16"/>
                <w:szCs w:val="16"/>
              </w:rPr>
            </w:pPr>
            <w:r w:rsidRPr="002D56C3">
              <w:rPr>
                <w:rFonts w:ascii="Calibri" w:hAnsi="Calibri"/>
                <w:color w:val="000000"/>
                <w:sz w:val="16"/>
                <w:szCs w:val="16"/>
                <w:lang w:val="kk-KZ"/>
              </w:rPr>
              <w:t>2013</w:t>
            </w:r>
          </w:p>
        </w:tc>
        <w:tc>
          <w:tcPr>
            <w:tcW w:w="2410" w:type="dxa"/>
            <w:tcBorders>
              <w:top w:val="single" w:sz="4" w:space="0" w:color="000080"/>
              <w:left w:val="single" w:sz="4" w:space="0" w:color="000080"/>
              <w:bottom w:val="single" w:sz="4" w:space="0" w:color="000080"/>
              <w:right w:val="single" w:sz="4" w:space="0" w:color="000080"/>
            </w:tcBorders>
            <w:vAlign w:val="center"/>
          </w:tcPr>
          <w:p w:rsidR="00BE46B3" w:rsidRPr="002D56C3" w:rsidRDefault="00BE46B3">
            <w:pPr>
              <w:jc w:val="center"/>
              <w:rPr>
                <w:rFonts w:ascii="Calibri" w:hAnsi="Calibri"/>
                <w:color w:val="000000"/>
                <w:sz w:val="16"/>
                <w:szCs w:val="16"/>
              </w:rPr>
            </w:pPr>
            <w:r w:rsidRPr="002D56C3">
              <w:rPr>
                <w:rFonts w:ascii="Calibri" w:hAnsi="Calibri"/>
                <w:color w:val="000000"/>
                <w:sz w:val="16"/>
                <w:szCs w:val="16"/>
                <w:lang w:val="kk-KZ"/>
              </w:rPr>
              <w:t>2014</w:t>
            </w:r>
          </w:p>
        </w:tc>
        <w:tc>
          <w:tcPr>
            <w:tcW w:w="2410" w:type="dxa"/>
            <w:tcBorders>
              <w:top w:val="single" w:sz="4" w:space="0" w:color="000080"/>
              <w:left w:val="single" w:sz="4" w:space="0" w:color="000080"/>
              <w:bottom w:val="single" w:sz="4" w:space="0" w:color="000080"/>
            </w:tcBorders>
            <w:vAlign w:val="center"/>
          </w:tcPr>
          <w:p w:rsidR="00BE46B3" w:rsidRPr="002D56C3" w:rsidRDefault="00BE46B3">
            <w:pPr>
              <w:jc w:val="center"/>
              <w:rPr>
                <w:rFonts w:ascii="Calibri" w:hAnsi="Calibri"/>
                <w:color w:val="000000"/>
                <w:sz w:val="16"/>
                <w:szCs w:val="16"/>
              </w:rPr>
            </w:pPr>
            <w:r w:rsidRPr="002D56C3">
              <w:rPr>
                <w:rFonts w:ascii="Calibri" w:hAnsi="Calibri"/>
                <w:color w:val="000000"/>
                <w:sz w:val="16"/>
                <w:szCs w:val="16"/>
                <w:lang w:val="kk-KZ"/>
              </w:rPr>
              <w:t>2015</w:t>
            </w:r>
          </w:p>
        </w:tc>
      </w:tr>
      <w:tr w:rsidR="00BE46B3" w:rsidRPr="002D56C3" w:rsidTr="002D56C3">
        <w:trPr>
          <w:trHeight w:val="281"/>
        </w:trPr>
        <w:tc>
          <w:tcPr>
            <w:tcW w:w="2409" w:type="dxa"/>
            <w:tcBorders>
              <w:top w:val="single" w:sz="4" w:space="0" w:color="000080"/>
            </w:tcBorders>
            <w:vAlign w:val="bottom"/>
          </w:tcPr>
          <w:p w:rsidR="00BE46B3" w:rsidRPr="002D56C3" w:rsidRDefault="00BE46B3">
            <w:pPr>
              <w:pStyle w:val="af7"/>
              <w:rPr>
                <w:rFonts w:ascii="Calibri" w:hAnsi="Calibri"/>
                <w:color w:val="000000"/>
              </w:rPr>
            </w:pPr>
            <w:r w:rsidRPr="002D56C3">
              <w:rPr>
                <w:rFonts w:ascii="Calibri" w:hAnsi="Calibri"/>
                <w:b/>
                <w:color w:val="000000"/>
                <w:lang w:val="kk-KZ"/>
              </w:rPr>
              <w:t xml:space="preserve">Қазақстан Республикасы </w:t>
            </w:r>
          </w:p>
        </w:tc>
        <w:tc>
          <w:tcPr>
            <w:tcW w:w="2409" w:type="dxa"/>
            <w:tcBorders>
              <w:top w:val="single" w:sz="4" w:space="0" w:color="000080"/>
            </w:tcBorders>
            <w:vAlign w:val="bottom"/>
          </w:tcPr>
          <w:p w:rsidR="00BE46B3" w:rsidRPr="002D56C3" w:rsidRDefault="00BE46B3">
            <w:pPr>
              <w:jc w:val="right"/>
              <w:rPr>
                <w:rFonts w:ascii="Calibri" w:eastAsia="KZ_Arial" w:hAnsi="Calibri"/>
                <w:color w:val="000000"/>
                <w:sz w:val="16"/>
                <w:szCs w:val="16"/>
              </w:rPr>
            </w:pPr>
            <w:r w:rsidRPr="002D56C3">
              <w:rPr>
                <w:rFonts w:ascii="Calibri" w:eastAsia="KZ_Arial" w:hAnsi="Calibri"/>
                <w:color w:val="000000"/>
                <w:sz w:val="16"/>
                <w:szCs w:val="16"/>
              </w:rPr>
              <w:t>9</w:t>
            </w:r>
            <w:r w:rsidRPr="002D56C3">
              <w:rPr>
                <w:rFonts w:ascii="Calibri" w:eastAsia="KZ_Arial" w:hAnsi="Calibri"/>
                <w:color w:val="000000"/>
                <w:sz w:val="16"/>
                <w:szCs w:val="16"/>
                <w:lang w:val="en-US"/>
              </w:rPr>
              <w:t xml:space="preserve"> </w:t>
            </w:r>
            <w:r w:rsidRPr="002D56C3">
              <w:rPr>
                <w:rFonts w:ascii="Calibri" w:eastAsia="KZ_Arial" w:hAnsi="Calibri"/>
                <w:color w:val="000000"/>
                <w:sz w:val="16"/>
                <w:szCs w:val="16"/>
              </w:rPr>
              <w:t>042</w:t>
            </w:r>
          </w:p>
        </w:tc>
        <w:tc>
          <w:tcPr>
            <w:tcW w:w="2410" w:type="dxa"/>
            <w:tcBorders>
              <w:top w:val="single" w:sz="4" w:space="0" w:color="000080"/>
            </w:tcBorders>
            <w:vAlign w:val="bottom"/>
          </w:tcPr>
          <w:p w:rsidR="00BE46B3" w:rsidRPr="002D56C3" w:rsidRDefault="00BE46B3">
            <w:pPr>
              <w:jc w:val="right"/>
              <w:rPr>
                <w:rFonts w:ascii="Calibri" w:eastAsia="KZ_Arial" w:hAnsi="Calibri"/>
                <w:color w:val="000000"/>
                <w:sz w:val="16"/>
                <w:szCs w:val="16"/>
              </w:rPr>
            </w:pPr>
            <w:r w:rsidRPr="002D56C3">
              <w:rPr>
                <w:rFonts w:ascii="Calibri" w:eastAsia="KZ_Arial" w:hAnsi="Calibri"/>
                <w:color w:val="000000"/>
                <w:sz w:val="16"/>
                <w:szCs w:val="16"/>
              </w:rPr>
              <w:t>490</w:t>
            </w:r>
          </w:p>
        </w:tc>
        <w:tc>
          <w:tcPr>
            <w:tcW w:w="2410" w:type="dxa"/>
            <w:tcBorders>
              <w:top w:val="single" w:sz="4" w:space="0" w:color="000080"/>
            </w:tcBorders>
            <w:vAlign w:val="bottom"/>
          </w:tcPr>
          <w:p w:rsidR="00BE46B3" w:rsidRPr="002D56C3" w:rsidRDefault="00BE46B3">
            <w:pPr>
              <w:jc w:val="right"/>
              <w:rPr>
                <w:rFonts w:ascii="Calibri" w:eastAsia="KZ_Arial" w:hAnsi="Calibri"/>
                <w:color w:val="000000"/>
                <w:sz w:val="16"/>
                <w:szCs w:val="16"/>
              </w:rPr>
            </w:pPr>
            <w:r w:rsidRPr="002D56C3">
              <w:rPr>
                <w:rFonts w:ascii="Calibri" w:eastAsia="KZ_Arial" w:hAnsi="Calibri"/>
                <w:color w:val="000000"/>
                <w:sz w:val="16"/>
                <w:szCs w:val="16"/>
              </w:rPr>
              <w:t>7</w:t>
            </w:r>
            <w:r w:rsidRPr="002D56C3">
              <w:rPr>
                <w:rFonts w:ascii="Calibri" w:eastAsia="KZ_Arial" w:hAnsi="Calibri"/>
                <w:color w:val="000000"/>
                <w:sz w:val="16"/>
                <w:szCs w:val="16"/>
                <w:lang w:val="en-US"/>
              </w:rPr>
              <w:t xml:space="preserve"> </w:t>
            </w:r>
            <w:r w:rsidRPr="002D56C3">
              <w:rPr>
                <w:rFonts w:ascii="Calibri" w:eastAsia="KZ_Arial" w:hAnsi="Calibri"/>
                <w:color w:val="000000"/>
                <w:sz w:val="16"/>
                <w:szCs w:val="16"/>
              </w:rPr>
              <w:t>488</w:t>
            </w:r>
          </w:p>
        </w:tc>
      </w:tr>
      <w:tr w:rsidR="00BE46B3" w:rsidRPr="002D56C3" w:rsidTr="002D56C3">
        <w:tc>
          <w:tcPr>
            <w:tcW w:w="2409" w:type="dxa"/>
            <w:vAlign w:val="bottom"/>
          </w:tcPr>
          <w:p w:rsidR="00BE46B3" w:rsidRPr="002D56C3" w:rsidRDefault="00BE46B3">
            <w:pPr>
              <w:pStyle w:val="af7"/>
              <w:rPr>
                <w:rFonts w:ascii="Calibri" w:hAnsi="Calibri"/>
                <w:color w:val="000000"/>
              </w:rPr>
            </w:pPr>
            <w:r w:rsidRPr="002D56C3">
              <w:rPr>
                <w:rFonts w:ascii="Calibri" w:hAnsi="Calibri"/>
                <w:color w:val="000000"/>
                <w:lang w:val="kk-KZ"/>
              </w:rPr>
              <w:t>Ақмола</w:t>
            </w:r>
          </w:p>
        </w:tc>
        <w:tc>
          <w:tcPr>
            <w:tcW w:w="2409" w:type="dxa"/>
            <w:vAlign w:val="bottom"/>
          </w:tcPr>
          <w:p w:rsidR="00BE46B3" w:rsidRPr="002D56C3" w:rsidRDefault="00BE46B3">
            <w:pPr>
              <w:jc w:val="right"/>
              <w:rPr>
                <w:rFonts w:ascii="Calibri" w:eastAsia="KZ_Arial" w:hAnsi="Calibri"/>
                <w:color w:val="000000"/>
                <w:sz w:val="16"/>
                <w:szCs w:val="16"/>
              </w:rPr>
            </w:pPr>
            <w:r w:rsidRPr="002D56C3">
              <w:rPr>
                <w:rFonts w:ascii="Calibri" w:eastAsia="KZ_Arial" w:hAnsi="Calibri"/>
                <w:color w:val="000000"/>
                <w:sz w:val="16"/>
                <w:szCs w:val="16"/>
              </w:rPr>
              <w:t>4</w:t>
            </w:r>
            <w:r w:rsidRPr="002D56C3">
              <w:rPr>
                <w:rFonts w:ascii="Calibri" w:eastAsia="KZ_Arial" w:hAnsi="Calibri"/>
                <w:color w:val="000000"/>
                <w:sz w:val="16"/>
                <w:szCs w:val="16"/>
                <w:lang w:val="en-US"/>
              </w:rPr>
              <w:t xml:space="preserve"> </w:t>
            </w:r>
            <w:r w:rsidRPr="002D56C3">
              <w:rPr>
                <w:rFonts w:ascii="Calibri" w:eastAsia="KZ_Arial" w:hAnsi="Calibri"/>
                <w:color w:val="000000"/>
                <w:sz w:val="16"/>
                <w:szCs w:val="16"/>
              </w:rPr>
              <w:t>754</w:t>
            </w:r>
          </w:p>
        </w:tc>
        <w:tc>
          <w:tcPr>
            <w:tcW w:w="2410" w:type="dxa"/>
            <w:vAlign w:val="bottom"/>
          </w:tcPr>
          <w:p w:rsidR="00BE46B3" w:rsidRPr="002D56C3" w:rsidRDefault="00BE46B3">
            <w:pPr>
              <w:jc w:val="right"/>
              <w:rPr>
                <w:rFonts w:ascii="Calibri" w:eastAsia="KZ_Arial" w:hAnsi="Calibri"/>
                <w:color w:val="000000"/>
                <w:sz w:val="16"/>
                <w:szCs w:val="16"/>
              </w:rPr>
            </w:pPr>
            <w:r w:rsidRPr="002D56C3">
              <w:rPr>
                <w:rFonts w:ascii="Calibri" w:eastAsia="KZ_Arial" w:hAnsi="Calibri"/>
                <w:color w:val="000000"/>
                <w:sz w:val="16"/>
                <w:szCs w:val="16"/>
              </w:rPr>
              <w:t>4</w:t>
            </w:r>
          </w:p>
        </w:tc>
        <w:tc>
          <w:tcPr>
            <w:tcW w:w="2410" w:type="dxa"/>
            <w:vAlign w:val="bottom"/>
          </w:tcPr>
          <w:p w:rsidR="00BE46B3" w:rsidRPr="002D56C3" w:rsidRDefault="00BE46B3">
            <w:pPr>
              <w:jc w:val="right"/>
              <w:rPr>
                <w:rFonts w:ascii="Calibri" w:eastAsia="KZ_Arial" w:hAnsi="Calibri"/>
                <w:color w:val="000000"/>
                <w:sz w:val="16"/>
                <w:szCs w:val="16"/>
              </w:rPr>
            </w:pPr>
            <w:r w:rsidRPr="002D56C3">
              <w:rPr>
                <w:rFonts w:ascii="Calibri" w:eastAsia="KZ_Arial" w:hAnsi="Calibri"/>
                <w:color w:val="000000"/>
                <w:sz w:val="16"/>
                <w:szCs w:val="16"/>
              </w:rPr>
              <w:t>7</w:t>
            </w:r>
            <w:r w:rsidRPr="002D56C3">
              <w:rPr>
                <w:rFonts w:ascii="Calibri" w:eastAsia="KZ_Arial" w:hAnsi="Calibri"/>
                <w:color w:val="000000"/>
                <w:sz w:val="16"/>
                <w:szCs w:val="16"/>
                <w:lang w:val="en-US"/>
              </w:rPr>
              <w:t xml:space="preserve"> </w:t>
            </w:r>
            <w:r w:rsidRPr="002D56C3">
              <w:rPr>
                <w:rFonts w:ascii="Calibri" w:eastAsia="KZ_Arial" w:hAnsi="Calibri"/>
                <w:color w:val="000000"/>
                <w:sz w:val="16"/>
                <w:szCs w:val="16"/>
              </w:rPr>
              <w:t>439</w:t>
            </w:r>
          </w:p>
        </w:tc>
      </w:tr>
      <w:tr w:rsidR="00BE46B3" w:rsidRPr="002D56C3" w:rsidTr="002D56C3">
        <w:tc>
          <w:tcPr>
            <w:tcW w:w="2409" w:type="dxa"/>
            <w:vAlign w:val="bottom"/>
          </w:tcPr>
          <w:p w:rsidR="00BE46B3" w:rsidRPr="002D56C3" w:rsidRDefault="00BE46B3">
            <w:pPr>
              <w:pStyle w:val="af7"/>
              <w:rPr>
                <w:rFonts w:ascii="Calibri" w:hAnsi="Calibri"/>
                <w:color w:val="000000"/>
              </w:rPr>
            </w:pPr>
            <w:r w:rsidRPr="002D56C3">
              <w:rPr>
                <w:rFonts w:ascii="Calibri" w:hAnsi="Calibri"/>
                <w:color w:val="000000"/>
                <w:lang w:val="kk-KZ"/>
              </w:rPr>
              <w:t>Ақтөбе</w:t>
            </w:r>
          </w:p>
        </w:tc>
        <w:tc>
          <w:tcPr>
            <w:tcW w:w="2409"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w:t>
            </w:r>
          </w:p>
        </w:tc>
        <w:tc>
          <w:tcPr>
            <w:tcW w:w="2410"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w:t>
            </w:r>
          </w:p>
        </w:tc>
        <w:tc>
          <w:tcPr>
            <w:tcW w:w="2410"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w:t>
            </w:r>
          </w:p>
        </w:tc>
      </w:tr>
      <w:tr w:rsidR="00BE46B3" w:rsidRPr="002D56C3" w:rsidTr="002D56C3">
        <w:tc>
          <w:tcPr>
            <w:tcW w:w="2409" w:type="dxa"/>
            <w:vAlign w:val="bottom"/>
          </w:tcPr>
          <w:p w:rsidR="00BE46B3" w:rsidRPr="002D56C3" w:rsidRDefault="00BE46B3">
            <w:pPr>
              <w:pStyle w:val="af7"/>
              <w:rPr>
                <w:rFonts w:ascii="Calibri" w:hAnsi="Calibri"/>
                <w:color w:val="000000"/>
              </w:rPr>
            </w:pPr>
            <w:r w:rsidRPr="002D56C3">
              <w:rPr>
                <w:rFonts w:ascii="Calibri" w:hAnsi="Calibri"/>
                <w:color w:val="000000"/>
                <w:lang w:val="kk-KZ"/>
              </w:rPr>
              <w:t xml:space="preserve">Алматы </w:t>
            </w:r>
          </w:p>
        </w:tc>
        <w:tc>
          <w:tcPr>
            <w:tcW w:w="2409" w:type="dxa"/>
            <w:vAlign w:val="bottom"/>
          </w:tcPr>
          <w:p w:rsidR="00BE46B3" w:rsidRPr="002D56C3" w:rsidRDefault="00BE46B3">
            <w:pPr>
              <w:jc w:val="right"/>
              <w:rPr>
                <w:rFonts w:ascii="Calibri" w:eastAsia="KZ_Arial" w:hAnsi="Calibri"/>
                <w:color w:val="000000"/>
                <w:sz w:val="16"/>
                <w:szCs w:val="16"/>
              </w:rPr>
            </w:pPr>
            <w:r w:rsidRPr="002D56C3">
              <w:rPr>
                <w:rFonts w:ascii="Calibri" w:eastAsia="KZ_Arial" w:hAnsi="Calibri"/>
                <w:color w:val="000000"/>
                <w:sz w:val="16"/>
                <w:szCs w:val="16"/>
              </w:rPr>
              <w:t>214</w:t>
            </w:r>
          </w:p>
        </w:tc>
        <w:tc>
          <w:tcPr>
            <w:tcW w:w="2410"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w:t>
            </w:r>
          </w:p>
        </w:tc>
        <w:tc>
          <w:tcPr>
            <w:tcW w:w="2410"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w:t>
            </w:r>
          </w:p>
        </w:tc>
      </w:tr>
      <w:tr w:rsidR="00BE46B3" w:rsidRPr="002D56C3" w:rsidTr="002D56C3">
        <w:tc>
          <w:tcPr>
            <w:tcW w:w="2409" w:type="dxa"/>
            <w:vAlign w:val="bottom"/>
          </w:tcPr>
          <w:p w:rsidR="00BE46B3" w:rsidRPr="002D56C3" w:rsidRDefault="00BE46B3">
            <w:pPr>
              <w:pStyle w:val="af7"/>
              <w:rPr>
                <w:rFonts w:ascii="Calibri" w:hAnsi="Calibri"/>
                <w:color w:val="000000"/>
              </w:rPr>
            </w:pPr>
            <w:r w:rsidRPr="002D56C3">
              <w:rPr>
                <w:rFonts w:ascii="Calibri" w:hAnsi="Calibri"/>
                <w:color w:val="000000"/>
                <w:lang w:val="kk-KZ"/>
              </w:rPr>
              <w:t>Атырау</w:t>
            </w:r>
          </w:p>
        </w:tc>
        <w:tc>
          <w:tcPr>
            <w:tcW w:w="2409"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w:t>
            </w:r>
          </w:p>
        </w:tc>
        <w:tc>
          <w:tcPr>
            <w:tcW w:w="2410"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w:t>
            </w:r>
          </w:p>
        </w:tc>
        <w:tc>
          <w:tcPr>
            <w:tcW w:w="2410"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w:t>
            </w:r>
          </w:p>
        </w:tc>
      </w:tr>
      <w:tr w:rsidR="00BE46B3" w:rsidRPr="002D56C3" w:rsidTr="002D56C3">
        <w:tc>
          <w:tcPr>
            <w:tcW w:w="2409" w:type="dxa"/>
            <w:vAlign w:val="bottom"/>
          </w:tcPr>
          <w:p w:rsidR="00BE46B3" w:rsidRPr="002D56C3" w:rsidRDefault="00BE46B3">
            <w:pPr>
              <w:pStyle w:val="af7"/>
              <w:rPr>
                <w:rFonts w:ascii="Calibri" w:hAnsi="Calibri"/>
                <w:color w:val="000000"/>
              </w:rPr>
            </w:pPr>
            <w:r w:rsidRPr="002D56C3">
              <w:rPr>
                <w:rFonts w:ascii="Calibri" w:hAnsi="Calibri"/>
                <w:color w:val="000000"/>
                <w:lang w:val="kk-KZ"/>
              </w:rPr>
              <w:t>Батыс Қазақстан</w:t>
            </w:r>
          </w:p>
        </w:tc>
        <w:tc>
          <w:tcPr>
            <w:tcW w:w="2409"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w:t>
            </w:r>
          </w:p>
        </w:tc>
        <w:tc>
          <w:tcPr>
            <w:tcW w:w="2410"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w:t>
            </w:r>
          </w:p>
        </w:tc>
        <w:tc>
          <w:tcPr>
            <w:tcW w:w="2410"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w:t>
            </w:r>
          </w:p>
        </w:tc>
      </w:tr>
      <w:tr w:rsidR="00BE46B3" w:rsidRPr="002D56C3" w:rsidTr="002D56C3">
        <w:tc>
          <w:tcPr>
            <w:tcW w:w="2409" w:type="dxa"/>
            <w:vAlign w:val="bottom"/>
          </w:tcPr>
          <w:p w:rsidR="00BE46B3" w:rsidRPr="002D56C3" w:rsidRDefault="00BE46B3">
            <w:pPr>
              <w:pStyle w:val="af7"/>
              <w:rPr>
                <w:rFonts w:ascii="Calibri" w:hAnsi="Calibri"/>
                <w:color w:val="000000"/>
              </w:rPr>
            </w:pPr>
            <w:r w:rsidRPr="002D56C3">
              <w:rPr>
                <w:rFonts w:ascii="Calibri" w:hAnsi="Calibri"/>
                <w:color w:val="000000"/>
                <w:lang w:val="kk-KZ"/>
              </w:rPr>
              <w:t>Жамбыл</w:t>
            </w:r>
          </w:p>
        </w:tc>
        <w:tc>
          <w:tcPr>
            <w:tcW w:w="2409" w:type="dxa"/>
            <w:vAlign w:val="bottom"/>
          </w:tcPr>
          <w:p w:rsidR="00BE46B3" w:rsidRPr="002D56C3" w:rsidRDefault="00BE46B3">
            <w:pPr>
              <w:jc w:val="right"/>
              <w:rPr>
                <w:rFonts w:ascii="Calibri" w:eastAsia="KZ_Arial" w:hAnsi="Calibri"/>
                <w:color w:val="000000"/>
                <w:sz w:val="16"/>
                <w:szCs w:val="16"/>
              </w:rPr>
            </w:pPr>
            <w:r w:rsidRPr="002D56C3">
              <w:rPr>
                <w:rFonts w:ascii="Calibri" w:eastAsia="KZ_Arial" w:hAnsi="Calibri"/>
                <w:color w:val="000000"/>
                <w:sz w:val="16"/>
                <w:szCs w:val="16"/>
              </w:rPr>
              <w:t>1</w:t>
            </w:r>
            <w:r w:rsidRPr="002D56C3">
              <w:rPr>
                <w:rFonts w:ascii="Calibri" w:eastAsia="KZ_Arial" w:hAnsi="Calibri"/>
                <w:color w:val="000000"/>
                <w:sz w:val="16"/>
                <w:szCs w:val="16"/>
                <w:lang w:val="en-US"/>
              </w:rPr>
              <w:t xml:space="preserve"> </w:t>
            </w:r>
            <w:r w:rsidRPr="002D56C3">
              <w:rPr>
                <w:rFonts w:ascii="Calibri" w:eastAsia="KZ_Arial" w:hAnsi="Calibri"/>
                <w:color w:val="000000"/>
                <w:sz w:val="16"/>
                <w:szCs w:val="16"/>
              </w:rPr>
              <w:t>587</w:t>
            </w:r>
          </w:p>
        </w:tc>
        <w:tc>
          <w:tcPr>
            <w:tcW w:w="2410" w:type="dxa"/>
            <w:vAlign w:val="bottom"/>
          </w:tcPr>
          <w:p w:rsidR="00BE46B3" w:rsidRPr="002D56C3" w:rsidRDefault="00BE46B3">
            <w:pPr>
              <w:jc w:val="right"/>
              <w:rPr>
                <w:rFonts w:ascii="Calibri" w:eastAsia="KZ_Arial" w:hAnsi="Calibri"/>
                <w:color w:val="000000"/>
                <w:sz w:val="16"/>
                <w:szCs w:val="16"/>
              </w:rPr>
            </w:pPr>
            <w:r w:rsidRPr="002D56C3">
              <w:rPr>
                <w:rFonts w:ascii="Calibri" w:eastAsia="KZ_Arial" w:hAnsi="Calibri"/>
                <w:color w:val="000000"/>
                <w:sz w:val="16"/>
                <w:szCs w:val="16"/>
              </w:rPr>
              <w:t>72</w:t>
            </w:r>
          </w:p>
        </w:tc>
        <w:tc>
          <w:tcPr>
            <w:tcW w:w="2410" w:type="dxa"/>
            <w:vAlign w:val="bottom"/>
          </w:tcPr>
          <w:p w:rsidR="00BE46B3" w:rsidRPr="002D56C3" w:rsidRDefault="00C90A12">
            <w:pPr>
              <w:jc w:val="right"/>
              <w:rPr>
                <w:rFonts w:ascii="Calibri" w:eastAsia="KZ_Arial" w:hAnsi="Calibri"/>
                <w:color w:val="000000"/>
                <w:sz w:val="16"/>
                <w:szCs w:val="16"/>
              </w:rPr>
            </w:pPr>
            <w:r w:rsidRPr="002D56C3">
              <w:rPr>
                <w:rFonts w:ascii="Calibri" w:eastAsia="KZ_Arial" w:hAnsi="Calibri"/>
                <w:color w:val="000000"/>
                <w:sz w:val="16"/>
                <w:szCs w:val="16"/>
              </w:rPr>
              <w:t>х</w:t>
            </w:r>
          </w:p>
        </w:tc>
      </w:tr>
      <w:tr w:rsidR="00BE46B3" w:rsidRPr="002D56C3" w:rsidTr="002D56C3">
        <w:tc>
          <w:tcPr>
            <w:tcW w:w="2409" w:type="dxa"/>
            <w:vAlign w:val="bottom"/>
          </w:tcPr>
          <w:p w:rsidR="00BE46B3" w:rsidRPr="002D56C3" w:rsidRDefault="00BE46B3">
            <w:pPr>
              <w:pStyle w:val="af7"/>
              <w:rPr>
                <w:rFonts w:ascii="Calibri" w:hAnsi="Calibri"/>
                <w:color w:val="000000"/>
              </w:rPr>
            </w:pPr>
            <w:r w:rsidRPr="002D56C3">
              <w:rPr>
                <w:rFonts w:ascii="Calibri" w:hAnsi="Calibri"/>
                <w:color w:val="000000"/>
                <w:lang w:val="kk-KZ"/>
              </w:rPr>
              <w:t>Қарағанды</w:t>
            </w:r>
          </w:p>
        </w:tc>
        <w:tc>
          <w:tcPr>
            <w:tcW w:w="2409"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w:t>
            </w:r>
          </w:p>
        </w:tc>
        <w:tc>
          <w:tcPr>
            <w:tcW w:w="2410"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w:t>
            </w:r>
          </w:p>
        </w:tc>
        <w:tc>
          <w:tcPr>
            <w:tcW w:w="2410"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w:t>
            </w:r>
          </w:p>
        </w:tc>
      </w:tr>
      <w:tr w:rsidR="00BE46B3" w:rsidRPr="002D56C3" w:rsidTr="002D56C3">
        <w:tc>
          <w:tcPr>
            <w:tcW w:w="2409" w:type="dxa"/>
            <w:vAlign w:val="bottom"/>
          </w:tcPr>
          <w:p w:rsidR="00BE46B3" w:rsidRPr="002D56C3" w:rsidRDefault="00BE46B3">
            <w:pPr>
              <w:pStyle w:val="af7"/>
              <w:rPr>
                <w:rFonts w:ascii="Calibri" w:hAnsi="Calibri"/>
                <w:color w:val="000000"/>
              </w:rPr>
            </w:pPr>
            <w:r w:rsidRPr="002D56C3">
              <w:rPr>
                <w:rFonts w:ascii="Calibri" w:hAnsi="Calibri"/>
                <w:color w:val="000000"/>
                <w:lang w:val="kk-KZ"/>
              </w:rPr>
              <w:t>Қостанай</w:t>
            </w:r>
          </w:p>
        </w:tc>
        <w:tc>
          <w:tcPr>
            <w:tcW w:w="2409"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w:t>
            </w:r>
          </w:p>
        </w:tc>
        <w:tc>
          <w:tcPr>
            <w:tcW w:w="2410"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w:t>
            </w:r>
          </w:p>
        </w:tc>
        <w:tc>
          <w:tcPr>
            <w:tcW w:w="2410"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w:t>
            </w:r>
          </w:p>
        </w:tc>
      </w:tr>
      <w:tr w:rsidR="00BE46B3" w:rsidRPr="002D56C3" w:rsidTr="002D56C3">
        <w:tc>
          <w:tcPr>
            <w:tcW w:w="2409" w:type="dxa"/>
            <w:vAlign w:val="bottom"/>
          </w:tcPr>
          <w:p w:rsidR="00BE46B3" w:rsidRPr="002D56C3" w:rsidRDefault="00BE46B3">
            <w:pPr>
              <w:pStyle w:val="af7"/>
              <w:rPr>
                <w:rFonts w:ascii="Calibri" w:hAnsi="Calibri"/>
                <w:color w:val="000000"/>
              </w:rPr>
            </w:pPr>
            <w:r w:rsidRPr="002D56C3">
              <w:rPr>
                <w:rFonts w:ascii="Calibri" w:hAnsi="Calibri"/>
                <w:color w:val="000000"/>
                <w:lang w:val="kk-KZ"/>
              </w:rPr>
              <w:t>Қызылорда</w:t>
            </w:r>
          </w:p>
        </w:tc>
        <w:tc>
          <w:tcPr>
            <w:tcW w:w="2409" w:type="dxa"/>
            <w:vAlign w:val="bottom"/>
          </w:tcPr>
          <w:p w:rsidR="00BE46B3" w:rsidRPr="002D56C3" w:rsidRDefault="00BE46B3">
            <w:pPr>
              <w:jc w:val="right"/>
              <w:rPr>
                <w:rFonts w:ascii="Calibri" w:eastAsia="KZ_Arial" w:hAnsi="Calibri"/>
                <w:color w:val="000000"/>
                <w:sz w:val="16"/>
                <w:szCs w:val="16"/>
              </w:rPr>
            </w:pPr>
            <w:r w:rsidRPr="002D56C3">
              <w:rPr>
                <w:rFonts w:ascii="Calibri" w:eastAsia="KZ_Arial" w:hAnsi="Calibri"/>
                <w:color w:val="000000"/>
                <w:sz w:val="16"/>
                <w:szCs w:val="16"/>
              </w:rPr>
              <w:t>280</w:t>
            </w:r>
          </w:p>
        </w:tc>
        <w:tc>
          <w:tcPr>
            <w:tcW w:w="2410" w:type="dxa"/>
            <w:vAlign w:val="bottom"/>
          </w:tcPr>
          <w:p w:rsidR="00BE46B3" w:rsidRPr="002D56C3" w:rsidRDefault="00BE46B3">
            <w:pPr>
              <w:jc w:val="right"/>
              <w:rPr>
                <w:rFonts w:ascii="Calibri" w:eastAsia="KZ_Arial" w:hAnsi="Calibri"/>
                <w:color w:val="000000"/>
                <w:sz w:val="16"/>
                <w:szCs w:val="16"/>
              </w:rPr>
            </w:pPr>
            <w:r w:rsidRPr="002D56C3">
              <w:rPr>
                <w:rFonts w:ascii="Calibri" w:eastAsia="KZ_Arial" w:hAnsi="Calibri"/>
                <w:color w:val="000000"/>
                <w:sz w:val="16"/>
                <w:szCs w:val="16"/>
              </w:rPr>
              <w:t>271</w:t>
            </w:r>
          </w:p>
        </w:tc>
        <w:tc>
          <w:tcPr>
            <w:tcW w:w="2410"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w:t>
            </w:r>
          </w:p>
        </w:tc>
      </w:tr>
      <w:tr w:rsidR="00BE46B3" w:rsidRPr="002D56C3" w:rsidTr="002D56C3">
        <w:tc>
          <w:tcPr>
            <w:tcW w:w="2409" w:type="dxa"/>
            <w:vAlign w:val="bottom"/>
          </w:tcPr>
          <w:p w:rsidR="00BE46B3" w:rsidRPr="002D56C3" w:rsidRDefault="00BE46B3">
            <w:pPr>
              <w:pStyle w:val="af7"/>
              <w:rPr>
                <w:rFonts w:ascii="Calibri" w:hAnsi="Calibri"/>
                <w:color w:val="000000"/>
              </w:rPr>
            </w:pPr>
            <w:r w:rsidRPr="002D56C3">
              <w:rPr>
                <w:rFonts w:ascii="Calibri" w:hAnsi="Calibri"/>
                <w:color w:val="000000"/>
                <w:lang w:val="kk-KZ"/>
              </w:rPr>
              <w:t>Маңғыстау</w:t>
            </w:r>
          </w:p>
        </w:tc>
        <w:tc>
          <w:tcPr>
            <w:tcW w:w="2409"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w:t>
            </w:r>
          </w:p>
        </w:tc>
        <w:tc>
          <w:tcPr>
            <w:tcW w:w="2410"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w:t>
            </w:r>
          </w:p>
        </w:tc>
        <w:tc>
          <w:tcPr>
            <w:tcW w:w="2410"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w:t>
            </w:r>
          </w:p>
        </w:tc>
      </w:tr>
      <w:tr w:rsidR="00BE46B3" w:rsidRPr="002D56C3" w:rsidTr="002D56C3">
        <w:tc>
          <w:tcPr>
            <w:tcW w:w="2409" w:type="dxa"/>
            <w:vAlign w:val="bottom"/>
          </w:tcPr>
          <w:p w:rsidR="00BE46B3" w:rsidRPr="002D56C3" w:rsidRDefault="00BE46B3">
            <w:pPr>
              <w:pStyle w:val="af7"/>
              <w:rPr>
                <w:rFonts w:ascii="Calibri" w:hAnsi="Calibri"/>
                <w:color w:val="000000"/>
              </w:rPr>
            </w:pPr>
            <w:r w:rsidRPr="002D56C3">
              <w:rPr>
                <w:rFonts w:ascii="Calibri" w:hAnsi="Calibri"/>
                <w:color w:val="000000"/>
                <w:lang w:val="kk-KZ"/>
              </w:rPr>
              <w:t>Оңтүстік Қазақстан</w:t>
            </w:r>
          </w:p>
        </w:tc>
        <w:tc>
          <w:tcPr>
            <w:tcW w:w="2409" w:type="dxa"/>
            <w:vAlign w:val="bottom"/>
          </w:tcPr>
          <w:p w:rsidR="00BE46B3" w:rsidRPr="002D56C3" w:rsidRDefault="00BE46B3">
            <w:pPr>
              <w:jc w:val="right"/>
              <w:rPr>
                <w:rFonts w:ascii="Calibri" w:eastAsia="KZ_Arial" w:hAnsi="Calibri"/>
                <w:color w:val="000000"/>
                <w:sz w:val="16"/>
                <w:szCs w:val="16"/>
              </w:rPr>
            </w:pPr>
            <w:r w:rsidRPr="002D56C3">
              <w:rPr>
                <w:rFonts w:ascii="Calibri" w:eastAsia="KZ_Arial" w:hAnsi="Calibri"/>
                <w:color w:val="000000"/>
                <w:sz w:val="16"/>
                <w:szCs w:val="16"/>
              </w:rPr>
              <w:t>113</w:t>
            </w:r>
          </w:p>
        </w:tc>
        <w:tc>
          <w:tcPr>
            <w:tcW w:w="2410"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w:t>
            </w:r>
          </w:p>
        </w:tc>
        <w:tc>
          <w:tcPr>
            <w:tcW w:w="2410"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w:t>
            </w:r>
          </w:p>
        </w:tc>
      </w:tr>
      <w:tr w:rsidR="00BE46B3" w:rsidRPr="002D56C3" w:rsidTr="002D56C3">
        <w:tc>
          <w:tcPr>
            <w:tcW w:w="2409" w:type="dxa"/>
            <w:vAlign w:val="bottom"/>
          </w:tcPr>
          <w:p w:rsidR="00BE46B3" w:rsidRPr="002D56C3" w:rsidRDefault="00BE46B3">
            <w:pPr>
              <w:pStyle w:val="af7"/>
              <w:rPr>
                <w:rFonts w:ascii="Calibri" w:hAnsi="Calibri"/>
                <w:color w:val="000000"/>
              </w:rPr>
            </w:pPr>
            <w:r w:rsidRPr="002D56C3">
              <w:rPr>
                <w:rFonts w:ascii="Calibri" w:hAnsi="Calibri"/>
                <w:color w:val="000000"/>
                <w:lang w:val="kk-KZ"/>
              </w:rPr>
              <w:lastRenderedPageBreak/>
              <w:t>Павлодар</w:t>
            </w:r>
          </w:p>
        </w:tc>
        <w:tc>
          <w:tcPr>
            <w:tcW w:w="2409" w:type="dxa"/>
            <w:vAlign w:val="bottom"/>
          </w:tcPr>
          <w:p w:rsidR="00BE46B3" w:rsidRPr="002D56C3" w:rsidRDefault="00BE46B3">
            <w:pPr>
              <w:jc w:val="right"/>
              <w:rPr>
                <w:rFonts w:ascii="Calibri" w:eastAsia="KZ_Arial" w:hAnsi="Calibri"/>
                <w:color w:val="000000"/>
                <w:sz w:val="16"/>
                <w:szCs w:val="16"/>
              </w:rPr>
            </w:pPr>
            <w:r w:rsidRPr="002D56C3">
              <w:rPr>
                <w:rFonts w:ascii="Calibri" w:eastAsia="KZ_Arial" w:hAnsi="Calibri"/>
                <w:color w:val="000000"/>
                <w:sz w:val="16"/>
                <w:szCs w:val="16"/>
              </w:rPr>
              <w:t>3</w:t>
            </w:r>
          </w:p>
        </w:tc>
        <w:tc>
          <w:tcPr>
            <w:tcW w:w="2410" w:type="dxa"/>
            <w:vAlign w:val="bottom"/>
          </w:tcPr>
          <w:p w:rsidR="00BE46B3" w:rsidRPr="002D56C3" w:rsidRDefault="00BE46B3">
            <w:pPr>
              <w:jc w:val="right"/>
              <w:rPr>
                <w:rFonts w:ascii="Calibri" w:eastAsia="KZ_Arial" w:hAnsi="Calibri"/>
                <w:color w:val="000000"/>
                <w:sz w:val="16"/>
                <w:szCs w:val="16"/>
              </w:rPr>
            </w:pPr>
            <w:r w:rsidRPr="002D56C3">
              <w:rPr>
                <w:rFonts w:ascii="Calibri" w:eastAsia="KZ_Arial" w:hAnsi="Calibri"/>
                <w:color w:val="000000"/>
                <w:sz w:val="16"/>
                <w:szCs w:val="16"/>
              </w:rPr>
              <w:t>60</w:t>
            </w:r>
          </w:p>
        </w:tc>
        <w:tc>
          <w:tcPr>
            <w:tcW w:w="2410"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w:t>
            </w:r>
          </w:p>
        </w:tc>
      </w:tr>
      <w:tr w:rsidR="00BE46B3" w:rsidRPr="002D56C3" w:rsidTr="002D56C3">
        <w:tc>
          <w:tcPr>
            <w:tcW w:w="2409" w:type="dxa"/>
            <w:vAlign w:val="bottom"/>
          </w:tcPr>
          <w:p w:rsidR="00BE46B3" w:rsidRPr="002D56C3" w:rsidRDefault="00BE46B3">
            <w:pPr>
              <w:pStyle w:val="af7"/>
              <w:rPr>
                <w:rFonts w:ascii="Calibri" w:hAnsi="Calibri"/>
                <w:color w:val="000000"/>
              </w:rPr>
            </w:pPr>
            <w:r w:rsidRPr="002D56C3">
              <w:rPr>
                <w:rFonts w:ascii="Calibri" w:hAnsi="Calibri"/>
                <w:color w:val="000000"/>
                <w:lang w:val="kk-KZ"/>
              </w:rPr>
              <w:t>Солтүстік Қазақстан</w:t>
            </w:r>
          </w:p>
        </w:tc>
        <w:tc>
          <w:tcPr>
            <w:tcW w:w="2409"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w:t>
            </w:r>
          </w:p>
        </w:tc>
        <w:tc>
          <w:tcPr>
            <w:tcW w:w="2410" w:type="dxa"/>
            <w:vAlign w:val="bottom"/>
          </w:tcPr>
          <w:p w:rsidR="00BE46B3" w:rsidRPr="002D56C3" w:rsidRDefault="00BE46B3">
            <w:pPr>
              <w:jc w:val="right"/>
              <w:rPr>
                <w:rFonts w:ascii="Calibri" w:eastAsia="KZ_Arial" w:hAnsi="Calibri"/>
                <w:color w:val="000000"/>
                <w:sz w:val="16"/>
                <w:szCs w:val="16"/>
              </w:rPr>
            </w:pPr>
            <w:r w:rsidRPr="002D56C3">
              <w:rPr>
                <w:rFonts w:ascii="Calibri" w:eastAsia="KZ_Arial" w:hAnsi="Calibri"/>
                <w:color w:val="000000"/>
                <w:sz w:val="16"/>
                <w:szCs w:val="16"/>
              </w:rPr>
              <w:t>13</w:t>
            </w:r>
          </w:p>
        </w:tc>
        <w:tc>
          <w:tcPr>
            <w:tcW w:w="2410"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w:t>
            </w:r>
          </w:p>
        </w:tc>
      </w:tr>
      <w:tr w:rsidR="00BE46B3" w:rsidRPr="002D56C3" w:rsidTr="002D56C3">
        <w:tc>
          <w:tcPr>
            <w:tcW w:w="2409" w:type="dxa"/>
            <w:vAlign w:val="bottom"/>
          </w:tcPr>
          <w:p w:rsidR="00BE46B3" w:rsidRPr="002D56C3" w:rsidRDefault="00BE46B3">
            <w:pPr>
              <w:pStyle w:val="af7"/>
              <w:rPr>
                <w:rFonts w:ascii="Calibri" w:hAnsi="Calibri"/>
                <w:color w:val="000000"/>
              </w:rPr>
            </w:pPr>
            <w:r w:rsidRPr="002D56C3">
              <w:rPr>
                <w:rFonts w:ascii="Calibri" w:hAnsi="Calibri"/>
                <w:color w:val="000000"/>
                <w:lang w:val="kk-KZ"/>
              </w:rPr>
              <w:t>Шығыс Қазақстан</w:t>
            </w:r>
          </w:p>
        </w:tc>
        <w:tc>
          <w:tcPr>
            <w:tcW w:w="2409" w:type="dxa"/>
            <w:vAlign w:val="bottom"/>
          </w:tcPr>
          <w:p w:rsidR="00BE46B3" w:rsidRPr="002D56C3" w:rsidRDefault="00BE46B3">
            <w:pPr>
              <w:jc w:val="right"/>
              <w:rPr>
                <w:rFonts w:ascii="Calibri" w:eastAsia="KZ_Arial" w:hAnsi="Calibri"/>
                <w:color w:val="000000"/>
                <w:sz w:val="16"/>
                <w:szCs w:val="16"/>
              </w:rPr>
            </w:pPr>
            <w:r w:rsidRPr="002D56C3">
              <w:rPr>
                <w:rFonts w:ascii="Calibri" w:eastAsia="KZ_Arial" w:hAnsi="Calibri"/>
                <w:color w:val="000000"/>
                <w:sz w:val="16"/>
                <w:szCs w:val="16"/>
              </w:rPr>
              <w:t>2</w:t>
            </w:r>
            <w:r w:rsidRPr="002D56C3">
              <w:rPr>
                <w:rFonts w:ascii="Calibri" w:eastAsia="KZ_Arial" w:hAnsi="Calibri"/>
                <w:color w:val="000000"/>
                <w:sz w:val="16"/>
                <w:szCs w:val="16"/>
                <w:lang w:val="en-US"/>
              </w:rPr>
              <w:t xml:space="preserve"> </w:t>
            </w:r>
            <w:r w:rsidRPr="002D56C3">
              <w:rPr>
                <w:rFonts w:ascii="Calibri" w:eastAsia="KZ_Arial" w:hAnsi="Calibri"/>
                <w:color w:val="000000"/>
                <w:sz w:val="16"/>
                <w:szCs w:val="16"/>
              </w:rPr>
              <w:t>090</w:t>
            </w:r>
          </w:p>
        </w:tc>
        <w:tc>
          <w:tcPr>
            <w:tcW w:w="2410" w:type="dxa"/>
            <w:vAlign w:val="bottom"/>
          </w:tcPr>
          <w:p w:rsidR="00BE46B3" w:rsidRPr="002D56C3" w:rsidRDefault="00BE46B3">
            <w:pPr>
              <w:jc w:val="right"/>
              <w:rPr>
                <w:rFonts w:ascii="Calibri" w:eastAsia="KZ_Arial" w:hAnsi="Calibri"/>
                <w:color w:val="000000"/>
                <w:sz w:val="16"/>
                <w:szCs w:val="16"/>
              </w:rPr>
            </w:pPr>
            <w:r w:rsidRPr="002D56C3">
              <w:rPr>
                <w:rFonts w:ascii="Calibri" w:eastAsia="KZ_Arial" w:hAnsi="Calibri"/>
                <w:color w:val="000000"/>
                <w:sz w:val="16"/>
                <w:szCs w:val="16"/>
              </w:rPr>
              <w:t>66</w:t>
            </w:r>
          </w:p>
        </w:tc>
        <w:tc>
          <w:tcPr>
            <w:tcW w:w="2410" w:type="dxa"/>
            <w:vAlign w:val="bottom"/>
          </w:tcPr>
          <w:p w:rsidR="00BE46B3" w:rsidRPr="002D56C3" w:rsidRDefault="00C90A12">
            <w:pPr>
              <w:jc w:val="right"/>
              <w:rPr>
                <w:rFonts w:ascii="Calibri" w:hAnsi="Calibri"/>
                <w:snapToGrid w:val="0"/>
                <w:color w:val="000000"/>
                <w:sz w:val="16"/>
                <w:szCs w:val="16"/>
              </w:rPr>
            </w:pPr>
            <w:r w:rsidRPr="002D56C3">
              <w:rPr>
                <w:rFonts w:ascii="Calibri" w:hAnsi="Calibri"/>
                <w:snapToGrid w:val="0"/>
                <w:color w:val="000000"/>
                <w:sz w:val="16"/>
                <w:szCs w:val="16"/>
              </w:rPr>
              <w:t>х</w:t>
            </w:r>
          </w:p>
        </w:tc>
      </w:tr>
      <w:tr w:rsidR="00BE46B3" w:rsidRPr="002D56C3" w:rsidTr="002D56C3">
        <w:tc>
          <w:tcPr>
            <w:tcW w:w="2409" w:type="dxa"/>
            <w:vAlign w:val="bottom"/>
          </w:tcPr>
          <w:p w:rsidR="00BE46B3" w:rsidRPr="002D56C3" w:rsidRDefault="00BE46B3">
            <w:pPr>
              <w:pStyle w:val="af7"/>
              <w:rPr>
                <w:rFonts w:ascii="Calibri" w:hAnsi="Calibri"/>
                <w:color w:val="000000"/>
              </w:rPr>
            </w:pPr>
            <w:r w:rsidRPr="002D56C3">
              <w:rPr>
                <w:rFonts w:ascii="Calibri" w:hAnsi="Calibri"/>
                <w:color w:val="000000"/>
                <w:lang w:val="kk-KZ"/>
              </w:rPr>
              <w:t>Астана қаласы</w:t>
            </w:r>
          </w:p>
        </w:tc>
        <w:tc>
          <w:tcPr>
            <w:tcW w:w="2409"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w:t>
            </w:r>
          </w:p>
        </w:tc>
        <w:tc>
          <w:tcPr>
            <w:tcW w:w="2410"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w:t>
            </w:r>
          </w:p>
        </w:tc>
        <w:tc>
          <w:tcPr>
            <w:tcW w:w="2410" w:type="dxa"/>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w:t>
            </w:r>
          </w:p>
        </w:tc>
      </w:tr>
      <w:tr w:rsidR="00BE46B3" w:rsidRPr="002D56C3" w:rsidTr="002D56C3">
        <w:tc>
          <w:tcPr>
            <w:tcW w:w="2409" w:type="dxa"/>
            <w:tcBorders>
              <w:bottom w:val="single" w:sz="4" w:space="0" w:color="000080"/>
            </w:tcBorders>
            <w:vAlign w:val="bottom"/>
          </w:tcPr>
          <w:p w:rsidR="00BE46B3" w:rsidRPr="002D56C3" w:rsidRDefault="00BE46B3">
            <w:pPr>
              <w:pStyle w:val="af7"/>
              <w:rPr>
                <w:rFonts w:ascii="Calibri" w:hAnsi="Calibri"/>
                <w:color w:val="000000"/>
              </w:rPr>
            </w:pPr>
            <w:r w:rsidRPr="002D56C3">
              <w:rPr>
                <w:rFonts w:ascii="Calibri" w:hAnsi="Calibri"/>
                <w:color w:val="000000"/>
                <w:lang w:val="kk-KZ"/>
              </w:rPr>
              <w:t>Алматы қаласы</w:t>
            </w:r>
          </w:p>
        </w:tc>
        <w:tc>
          <w:tcPr>
            <w:tcW w:w="2409" w:type="dxa"/>
            <w:tcBorders>
              <w:bottom w:val="single" w:sz="4" w:space="0" w:color="000080"/>
            </w:tcBorders>
            <w:vAlign w:val="bottom"/>
          </w:tcPr>
          <w:p w:rsidR="00BE46B3" w:rsidRPr="002D56C3" w:rsidRDefault="00BE46B3">
            <w:pPr>
              <w:jc w:val="right"/>
              <w:rPr>
                <w:rFonts w:ascii="Calibri" w:eastAsia="KZ_Arial" w:hAnsi="Calibri"/>
                <w:color w:val="000000"/>
                <w:sz w:val="16"/>
                <w:szCs w:val="16"/>
              </w:rPr>
            </w:pPr>
            <w:r w:rsidRPr="002D56C3">
              <w:rPr>
                <w:rFonts w:ascii="Calibri" w:eastAsia="KZ_Arial" w:hAnsi="Calibri"/>
                <w:color w:val="000000"/>
                <w:sz w:val="16"/>
                <w:szCs w:val="16"/>
              </w:rPr>
              <w:t>1</w:t>
            </w:r>
          </w:p>
        </w:tc>
        <w:tc>
          <w:tcPr>
            <w:tcW w:w="2410" w:type="dxa"/>
            <w:tcBorders>
              <w:bottom w:val="single" w:sz="4" w:space="0" w:color="000080"/>
            </w:tcBorders>
            <w:vAlign w:val="bottom"/>
          </w:tcPr>
          <w:p w:rsidR="00BE46B3" w:rsidRPr="002D56C3" w:rsidRDefault="00BE46B3">
            <w:pPr>
              <w:jc w:val="right"/>
              <w:rPr>
                <w:rFonts w:ascii="Calibri" w:eastAsia="KZ_Arial" w:hAnsi="Calibri"/>
                <w:color w:val="000000"/>
                <w:sz w:val="16"/>
                <w:szCs w:val="16"/>
              </w:rPr>
            </w:pPr>
            <w:r w:rsidRPr="002D56C3">
              <w:rPr>
                <w:rFonts w:ascii="Calibri" w:eastAsia="KZ_Arial" w:hAnsi="Calibri"/>
                <w:color w:val="000000"/>
                <w:sz w:val="16"/>
                <w:szCs w:val="16"/>
              </w:rPr>
              <w:t>4</w:t>
            </w:r>
          </w:p>
        </w:tc>
        <w:tc>
          <w:tcPr>
            <w:tcW w:w="2410" w:type="dxa"/>
            <w:tcBorders>
              <w:bottom w:val="single" w:sz="4" w:space="0" w:color="000080"/>
            </w:tcBorders>
            <w:vAlign w:val="bottom"/>
          </w:tcPr>
          <w:p w:rsidR="00BE46B3" w:rsidRPr="002D56C3" w:rsidRDefault="00BE46B3">
            <w:pPr>
              <w:jc w:val="right"/>
              <w:rPr>
                <w:rFonts w:ascii="Calibri" w:hAnsi="Calibri"/>
                <w:snapToGrid w:val="0"/>
                <w:color w:val="000000"/>
                <w:sz w:val="16"/>
                <w:szCs w:val="16"/>
              </w:rPr>
            </w:pPr>
            <w:r w:rsidRPr="002D56C3">
              <w:rPr>
                <w:rFonts w:ascii="Calibri" w:hAnsi="Calibri"/>
                <w:snapToGrid w:val="0"/>
                <w:color w:val="000000"/>
                <w:sz w:val="16"/>
                <w:szCs w:val="16"/>
              </w:rPr>
              <w:t>-</w:t>
            </w:r>
          </w:p>
        </w:tc>
      </w:tr>
    </w:tbl>
    <w:p w:rsidR="00BE46B3" w:rsidRPr="002D56C3" w:rsidRDefault="00BE46B3" w:rsidP="002D56C3">
      <w:pPr>
        <w:spacing w:before="240"/>
        <w:jc w:val="center"/>
        <w:rPr>
          <w:rFonts w:ascii="Calibri" w:hAnsi="Calibri"/>
          <w:color w:val="000000"/>
          <w:lang w:val="kk-KZ"/>
        </w:rPr>
      </w:pPr>
      <w:r w:rsidRPr="002D56C3">
        <w:rPr>
          <w:rFonts w:ascii="Calibri" w:hAnsi="Calibri"/>
          <w:b/>
          <w:color w:val="000000"/>
          <w:lang w:val="kk-KZ"/>
        </w:rPr>
        <w:t>2.20 Энергия сақтау технологияларына салынған инвестициялар және энергия тиімділігін арттыру</w:t>
      </w:r>
      <w:r w:rsidR="002D56C3" w:rsidRPr="002D56C3">
        <w:rPr>
          <w:rFonts w:ascii="Calibri" w:hAnsi="Calibri"/>
          <w:b/>
          <w:color w:val="000000"/>
          <w:lang w:val="kk-KZ"/>
        </w:rPr>
        <w:br/>
      </w:r>
      <w:r w:rsidRPr="002D56C3">
        <w:rPr>
          <w:rFonts w:ascii="Calibri" w:hAnsi="Calibri"/>
          <w:b/>
          <w:color w:val="000000"/>
          <w:lang w:val="kk-KZ"/>
        </w:rPr>
        <w:t>Инвестиции в энергосберегающие технологии и повышение энергоэффективности</w:t>
      </w:r>
    </w:p>
    <w:p w:rsidR="00BE46B3" w:rsidRPr="00C04E23" w:rsidRDefault="00BE46B3" w:rsidP="007617A2">
      <w:pPr>
        <w:spacing w:before="120"/>
        <w:jc w:val="center"/>
        <w:rPr>
          <w:rFonts w:ascii="Calibri" w:hAnsi="Calibri"/>
          <w:color w:val="000000"/>
          <w:sz w:val="16"/>
          <w:szCs w:val="16"/>
          <w:lang w:val="kk-KZ"/>
        </w:rPr>
      </w:pPr>
      <w:r w:rsidRPr="00C04E23">
        <w:rPr>
          <w:rFonts w:ascii="Calibri" w:hAnsi="Calibri"/>
          <w:color w:val="000000"/>
          <w:sz w:val="16"/>
          <w:szCs w:val="16"/>
          <w:lang w:val="kk-KZ"/>
        </w:rPr>
        <w:t>млн. теңге</w:t>
      </w:r>
      <w:r w:rsidRPr="00C04E23">
        <w:rPr>
          <w:rFonts w:ascii="Calibri" w:hAnsi="Calibri"/>
          <w:color w:val="000000"/>
          <w:sz w:val="16"/>
          <w:szCs w:val="16"/>
          <w:lang w:val="kk-KZ"/>
        </w:rPr>
        <w:tab/>
      </w:r>
      <w:r w:rsidRPr="00C04E23">
        <w:rPr>
          <w:rFonts w:ascii="Calibri" w:hAnsi="Calibri"/>
          <w:color w:val="000000"/>
          <w:sz w:val="16"/>
          <w:szCs w:val="16"/>
          <w:lang w:val="kk-KZ"/>
        </w:rPr>
        <w:tab/>
      </w:r>
      <w:r w:rsidRPr="00C04E23">
        <w:rPr>
          <w:rFonts w:ascii="Calibri" w:hAnsi="Calibri"/>
          <w:color w:val="000000"/>
          <w:sz w:val="16"/>
          <w:szCs w:val="16"/>
          <w:lang w:val="kk-KZ"/>
        </w:rPr>
        <w:tab/>
      </w:r>
      <w:r w:rsidRPr="00C04E23">
        <w:rPr>
          <w:rFonts w:ascii="Calibri" w:hAnsi="Calibri"/>
          <w:color w:val="000000"/>
          <w:sz w:val="16"/>
          <w:szCs w:val="16"/>
          <w:lang w:val="kk-KZ"/>
        </w:rPr>
        <w:tab/>
      </w:r>
      <w:r w:rsidRPr="00C04E23">
        <w:rPr>
          <w:rFonts w:ascii="Calibri" w:hAnsi="Calibri"/>
          <w:color w:val="000000"/>
          <w:sz w:val="16"/>
          <w:szCs w:val="16"/>
          <w:lang w:val="kk-KZ"/>
        </w:rPr>
        <w:tab/>
      </w:r>
      <w:r w:rsidRPr="00C04E23">
        <w:rPr>
          <w:rFonts w:ascii="Calibri" w:hAnsi="Calibri"/>
          <w:color w:val="000000"/>
          <w:sz w:val="16"/>
          <w:szCs w:val="16"/>
          <w:lang w:val="kk-KZ"/>
        </w:rPr>
        <w:tab/>
      </w:r>
      <w:r w:rsidRPr="00C04E23">
        <w:rPr>
          <w:rFonts w:ascii="Calibri" w:hAnsi="Calibri"/>
          <w:color w:val="000000"/>
          <w:sz w:val="16"/>
          <w:szCs w:val="16"/>
          <w:lang w:val="kk-KZ"/>
        </w:rPr>
        <w:tab/>
      </w:r>
      <w:r w:rsidRPr="00C04E23">
        <w:rPr>
          <w:rFonts w:ascii="Calibri" w:hAnsi="Calibri"/>
          <w:color w:val="000000"/>
          <w:sz w:val="16"/>
          <w:szCs w:val="16"/>
          <w:lang w:val="kk-KZ"/>
        </w:rPr>
        <w:tab/>
        <w:t xml:space="preserve">                                                                     </w:t>
      </w:r>
      <w:r w:rsidRPr="00C04E23">
        <w:rPr>
          <w:rFonts w:ascii="Calibri" w:hAnsi="Calibri"/>
          <w:color w:val="000000"/>
          <w:sz w:val="16"/>
          <w:szCs w:val="16"/>
          <w:lang w:val="kk-KZ"/>
        </w:rPr>
        <w:tab/>
        <w:t>млн. тенге</w:t>
      </w:r>
    </w:p>
    <w:tbl>
      <w:tblPr>
        <w:tblW w:w="9639" w:type="dxa"/>
        <w:tblInd w:w="1" w:type="dxa"/>
        <w:tblLayout w:type="fixed"/>
        <w:tblCellMar>
          <w:left w:w="0" w:type="dxa"/>
          <w:right w:w="0" w:type="dxa"/>
        </w:tblCellMar>
        <w:tblLook w:val="0000"/>
      </w:tblPr>
      <w:tblGrid>
        <w:gridCol w:w="2410"/>
        <w:gridCol w:w="2409"/>
        <w:gridCol w:w="2410"/>
        <w:gridCol w:w="2410"/>
      </w:tblGrid>
      <w:tr w:rsidR="00BE46B3" w:rsidRPr="00C04E23" w:rsidTr="00C04E23">
        <w:trPr>
          <w:trHeight w:val="210"/>
        </w:trPr>
        <w:tc>
          <w:tcPr>
            <w:tcW w:w="2410" w:type="dxa"/>
            <w:tcBorders>
              <w:top w:val="single" w:sz="4" w:space="0" w:color="000080"/>
              <w:bottom w:val="single" w:sz="4" w:space="0" w:color="000080"/>
              <w:right w:val="single" w:sz="4" w:space="0" w:color="000080"/>
            </w:tcBorders>
          </w:tcPr>
          <w:p w:rsidR="00BE46B3" w:rsidRPr="00C04E23" w:rsidRDefault="00BE46B3">
            <w:pPr>
              <w:rPr>
                <w:rFonts w:ascii="Calibri" w:hAnsi="Calibri"/>
                <w:color w:val="000000"/>
                <w:sz w:val="14"/>
                <w:lang w:val="kk-KZ"/>
              </w:rPr>
            </w:pPr>
          </w:p>
        </w:tc>
        <w:tc>
          <w:tcPr>
            <w:tcW w:w="2409" w:type="dxa"/>
            <w:tcBorders>
              <w:top w:val="single" w:sz="4" w:space="0" w:color="000080"/>
              <w:left w:val="single" w:sz="4" w:space="0" w:color="000080"/>
              <w:bottom w:val="single" w:sz="4" w:space="0" w:color="000080"/>
              <w:right w:val="single" w:sz="4" w:space="0" w:color="000080"/>
            </w:tcBorders>
            <w:vAlign w:val="center"/>
          </w:tcPr>
          <w:p w:rsidR="00BE46B3" w:rsidRPr="00C04E23" w:rsidRDefault="00BE46B3">
            <w:pPr>
              <w:jc w:val="center"/>
              <w:rPr>
                <w:rFonts w:ascii="Calibri" w:hAnsi="Calibri"/>
                <w:color w:val="000000"/>
              </w:rPr>
            </w:pPr>
            <w:r w:rsidRPr="00C04E23">
              <w:rPr>
                <w:rFonts w:ascii="Calibri" w:hAnsi="Calibri"/>
                <w:color w:val="000000"/>
                <w:sz w:val="16"/>
                <w:lang w:val="kk-KZ"/>
              </w:rPr>
              <w:t>2013</w:t>
            </w:r>
          </w:p>
        </w:tc>
        <w:tc>
          <w:tcPr>
            <w:tcW w:w="2410" w:type="dxa"/>
            <w:tcBorders>
              <w:top w:val="single" w:sz="4" w:space="0" w:color="000080"/>
              <w:left w:val="single" w:sz="4" w:space="0" w:color="000080"/>
              <w:bottom w:val="single" w:sz="4" w:space="0" w:color="000080"/>
              <w:right w:val="single" w:sz="4" w:space="0" w:color="000080"/>
            </w:tcBorders>
            <w:vAlign w:val="center"/>
          </w:tcPr>
          <w:p w:rsidR="00BE46B3" w:rsidRPr="00C04E23" w:rsidRDefault="00BE46B3">
            <w:pPr>
              <w:jc w:val="center"/>
              <w:rPr>
                <w:rFonts w:ascii="Calibri" w:hAnsi="Calibri"/>
                <w:color w:val="000000"/>
              </w:rPr>
            </w:pPr>
            <w:r w:rsidRPr="00C04E23">
              <w:rPr>
                <w:rFonts w:ascii="Calibri" w:hAnsi="Calibri"/>
                <w:color w:val="000000"/>
                <w:sz w:val="16"/>
                <w:lang w:val="kk-KZ"/>
              </w:rPr>
              <w:t>2014</w:t>
            </w:r>
          </w:p>
        </w:tc>
        <w:tc>
          <w:tcPr>
            <w:tcW w:w="2410" w:type="dxa"/>
            <w:tcBorders>
              <w:top w:val="single" w:sz="4" w:space="0" w:color="000080"/>
              <w:left w:val="single" w:sz="4" w:space="0" w:color="000080"/>
              <w:bottom w:val="single" w:sz="4" w:space="0" w:color="000080"/>
            </w:tcBorders>
            <w:vAlign w:val="center"/>
          </w:tcPr>
          <w:p w:rsidR="00BE46B3" w:rsidRPr="00C04E23" w:rsidRDefault="00BE46B3">
            <w:pPr>
              <w:jc w:val="center"/>
              <w:rPr>
                <w:rFonts w:ascii="Calibri" w:hAnsi="Calibri"/>
                <w:color w:val="000000"/>
              </w:rPr>
            </w:pPr>
            <w:r w:rsidRPr="00C04E23">
              <w:rPr>
                <w:rFonts w:ascii="Calibri" w:hAnsi="Calibri"/>
                <w:color w:val="000000"/>
                <w:sz w:val="16"/>
                <w:lang w:val="kk-KZ"/>
              </w:rPr>
              <w:t>2015</w:t>
            </w:r>
          </w:p>
        </w:tc>
      </w:tr>
      <w:tr w:rsidR="00BE46B3" w:rsidRPr="00C04E23" w:rsidTr="00C04E23">
        <w:trPr>
          <w:trHeight w:val="50"/>
        </w:trPr>
        <w:tc>
          <w:tcPr>
            <w:tcW w:w="2410" w:type="dxa"/>
            <w:tcBorders>
              <w:top w:val="single" w:sz="4" w:space="0" w:color="000080"/>
            </w:tcBorders>
            <w:vAlign w:val="bottom"/>
          </w:tcPr>
          <w:p w:rsidR="00BE46B3" w:rsidRPr="00C04E23" w:rsidRDefault="00BE46B3">
            <w:pPr>
              <w:pStyle w:val="af7"/>
              <w:rPr>
                <w:rFonts w:ascii="Calibri" w:hAnsi="Calibri"/>
                <w:color w:val="000000"/>
              </w:rPr>
            </w:pPr>
            <w:r w:rsidRPr="00C04E23">
              <w:rPr>
                <w:rFonts w:ascii="Calibri" w:hAnsi="Calibri"/>
                <w:b/>
                <w:color w:val="000000"/>
                <w:lang w:val="kk-KZ"/>
              </w:rPr>
              <w:t xml:space="preserve">Қазақстан Республикасы </w:t>
            </w:r>
          </w:p>
        </w:tc>
        <w:tc>
          <w:tcPr>
            <w:tcW w:w="2409" w:type="dxa"/>
            <w:tcBorders>
              <w:top w:val="single" w:sz="4" w:space="0" w:color="000080"/>
            </w:tcBorders>
            <w:vAlign w:val="bottom"/>
          </w:tcPr>
          <w:p w:rsidR="00BE46B3" w:rsidRPr="00C04E23" w:rsidRDefault="00BE46B3">
            <w:pPr>
              <w:jc w:val="right"/>
              <w:rPr>
                <w:rFonts w:ascii="Calibri" w:eastAsia="KZ_Arial" w:hAnsi="Calibri"/>
                <w:color w:val="000000"/>
                <w:sz w:val="16"/>
              </w:rPr>
            </w:pPr>
            <w:r w:rsidRPr="00C04E23">
              <w:rPr>
                <w:rFonts w:ascii="Calibri" w:eastAsia="KZ_Arial" w:hAnsi="Calibri"/>
                <w:color w:val="000000"/>
                <w:sz w:val="16"/>
              </w:rPr>
              <w:t>907</w:t>
            </w:r>
          </w:p>
        </w:tc>
        <w:tc>
          <w:tcPr>
            <w:tcW w:w="2410" w:type="dxa"/>
            <w:tcBorders>
              <w:top w:val="single" w:sz="4" w:space="0" w:color="000080"/>
            </w:tcBorders>
            <w:vAlign w:val="bottom"/>
          </w:tcPr>
          <w:p w:rsidR="00BE46B3" w:rsidRPr="00C04E23" w:rsidRDefault="00BE46B3">
            <w:pPr>
              <w:jc w:val="right"/>
              <w:rPr>
                <w:rFonts w:ascii="Calibri" w:eastAsia="KZ_Arial" w:hAnsi="Calibri"/>
                <w:color w:val="000000"/>
                <w:sz w:val="16"/>
              </w:rPr>
            </w:pPr>
            <w:r w:rsidRPr="00C04E23">
              <w:rPr>
                <w:rFonts w:ascii="Calibri" w:eastAsia="KZ_Arial" w:hAnsi="Calibri"/>
                <w:color w:val="000000"/>
                <w:sz w:val="16"/>
              </w:rPr>
              <w:t>872</w:t>
            </w:r>
          </w:p>
        </w:tc>
        <w:tc>
          <w:tcPr>
            <w:tcW w:w="2410" w:type="dxa"/>
            <w:tcBorders>
              <w:top w:val="single" w:sz="4" w:space="0" w:color="000080"/>
            </w:tcBorders>
            <w:vAlign w:val="bottom"/>
          </w:tcPr>
          <w:p w:rsidR="00BE46B3" w:rsidRPr="00C04E23" w:rsidRDefault="00BE46B3">
            <w:pPr>
              <w:jc w:val="right"/>
              <w:rPr>
                <w:rFonts w:ascii="Calibri" w:eastAsia="KZ_Arial" w:hAnsi="Calibri"/>
                <w:color w:val="000000"/>
                <w:sz w:val="16"/>
              </w:rPr>
            </w:pPr>
            <w:r w:rsidRPr="00C04E23">
              <w:rPr>
                <w:rFonts w:ascii="Calibri" w:eastAsia="KZ_Arial" w:hAnsi="Calibri"/>
                <w:color w:val="000000"/>
                <w:sz w:val="16"/>
              </w:rPr>
              <w:t>654</w:t>
            </w:r>
          </w:p>
        </w:tc>
      </w:tr>
      <w:tr w:rsidR="00BE46B3" w:rsidRPr="00C04E23" w:rsidTr="00C04E23">
        <w:tc>
          <w:tcPr>
            <w:tcW w:w="2410" w:type="dxa"/>
            <w:vAlign w:val="bottom"/>
          </w:tcPr>
          <w:p w:rsidR="00BE46B3" w:rsidRPr="00C04E23" w:rsidRDefault="00BE46B3">
            <w:pPr>
              <w:pStyle w:val="af7"/>
              <w:rPr>
                <w:rFonts w:ascii="Calibri" w:hAnsi="Calibri"/>
                <w:color w:val="000000"/>
              </w:rPr>
            </w:pPr>
            <w:r w:rsidRPr="00C04E23">
              <w:rPr>
                <w:rFonts w:ascii="Calibri" w:hAnsi="Calibri"/>
                <w:color w:val="000000"/>
                <w:lang w:val="kk-KZ"/>
              </w:rPr>
              <w:t>Ақмола</w:t>
            </w:r>
          </w:p>
        </w:tc>
        <w:tc>
          <w:tcPr>
            <w:tcW w:w="2409" w:type="dxa"/>
            <w:vAlign w:val="bottom"/>
          </w:tcPr>
          <w:p w:rsidR="00BE46B3" w:rsidRPr="00C04E23" w:rsidRDefault="00BE46B3">
            <w:pPr>
              <w:jc w:val="right"/>
              <w:rPr>
                <w:rFonts w:ascii="Calibri" w:eastAsia="KZ_Arial" w:hAnsi="Calibri"/>
                <w:color w:val="000000"/>
                <w:sz w:val="16"/>
              </w:rPr>
            </w:pPr>
            <w:r w:rsidRPr="00C04E23">
              <w:rPr>
                <w:rFonts w:ascii="Calibri" w:eastAsia="KZ_Arial" w:hAnsi="Calibri"/>
                <w:color w:val="000000"/>
                <w:sz w:val="16"/>
              </w:rPr>
              <w:t>20</w:t>
            </w:r>
          </w:p>
        </w:tc>
        <w:tc>
          <w:tcPr>
            <w:tcW w:w="2410"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r>
      <w:tr w:rsidR="00BE46B3" w:rsidRPr="00C04E23" w:rsidTr="00C04E23">
        <w:tc>
          <w:tcPr>
            <w:tcW w:w="2410" w:type="dxa"/>
            <w:vAlign w:val="bottom"/>
          </w:tcPr>
          <w:p w:rsidR="00BE46B3" w:rsidRPr="00C04E23" w:rsidRDefault="00BE46B3">
            <w:pPr>
              <w:pStyle w:val="af7"/>
              <w:rPr>
                <w:rFonts w:ascii="Calibri" w:hAnsi="Calibri"/>
                <w:color w:val="000000"/>
              </w:rPr>
            </w:pPr>
            <w:r w:rsidRPr="00C04E23">
              <w:rPr>
                <w:rFonts w:ascii="Calibri" w:hAnsi="Calibri"/>
                <w:color w:val="000000"/>
                <w:lang w:val="kk-KZ"/>
              </w:rPr>
              <w:t>Ақтөбе</w:t>
            </w:r>
          </w:p>
        </w:tc>
        <w:tc>
          <w:tcPr>
            <w:tcW w:w="2409"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r>
      <w:tr w:rsidR="00BE46B3" w:rsidRPr="00C04E23" w:rsidTr="00C04E23">
        <w:tc>
          <w:tcPr>
            <w:tcW w:w="2410" w:type="dxa"/>
            <w:vAlign w:val="bottom"/>
          </w:tcPr>
          <w:p w:rsidR="00BE46B3" w:rsidRPr="00C04E23" w:rsidRDefault="00BE46B3">
            <w:pPr>
              <w:pStyle w:val="af7"/>
              <w:rPr>
                <w:rFonts w:ascii="Calibri" w:hAnsi="Calibri"/>
                <w:color w:val="000000"/>
              </w:rPr>
            </w:pPr>
            <w:r w:rsidRPr="00C04E23">
              <w:rPr>
                <w:rFonts w:ascii="Calibri" w:hAnsi="Calibri"/>
                <w:color w:val="000000"/>
                <w:lang w:val="kk-KZ"/>
              </w:rPr>
              <w:t xml:space="preserve">Алматы </w:t>
            </w:r>
          </w:p>
        </w:tc>
        <w:tc>
          <w:tcPr>
            <w:tcW w:w="2409"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r>
      <w:tr w:rsidR="00BE46B3" w:rsidRPr="00C04E23" w:rsidTr="00C04E23">
        <w:tc>
          <w:tcPr>
            <w:tcW w:w="2410" w:type="dxa"/>
            <w:vAlign w:val="bottom"/>
          </w:tcPr>
          <w:p w:rsidR="00BE46B3" w:rsidRPr="00C04E23" w:rsidRDefault="00BE46B3">
            <w:pPr>
              <w:pStyle w:val="af7"/>
              <w:rPr>
                <w:rFonts w:ascii="Calibri" w:hAnsi="Calibri"/>
                <w:color w:val="000000"/>
              </w:rPr>
            </w:pPr>
            <w:r w:rsidRPr="00C04E23">
              <w:rPr>
                <w:rFonts w:ascii="Calibri" w:hAnsi="Calibri"/>
                <w:color w:val="000000"/>
                <w:lang w:val="kk-KZ"/>
              </w:rPr>
              <w:t>Атырау</w:t>
            </w:r>
          </w:p>
        </w:tc>
        <w:tc>
          <w:tcPr>
            <w:tcW w:w="2409"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r>
      <w:tr w:rsidR="00BE46B3" w:rsidRPr="00C04E23" w:rsidTr="00C04E23">
        <w:tc>
          <w:tcPr>
            <w:tcW w:w="2410" w:type="dxa"/>
            <w:vAlign w:val="bottom"/>
          </w:tcPr>
          <w:p w:rsidR="00BE46B3" w:rsidRPr="00C04E23" w:rsidRDefault="00BE46B3">
            <w:pPr>
              <w:pStyle w:val="af7"/>
              <w:rPr>
                <w:rFonts w:ascii="Calibri" w:hAnsi="Calibri"/>
                <w:color w:val="000000"/>
              </w:rPr>
            </w:pPr>
            <w:r w:rsidRPr="00C04E23">
              <w:rPr>
                <w:rFonts w:ascii="Calibri" w:hAnsi="Calibri"/>
                <w:color w:val="000000"/>
                <w:lang w:val="kk-KZ"/>
              </w:rPr>
              <w:t>Батыс Қазақстан</w:t>
            </w:r>
          </w:p>
        </w:tc>
        <w:tc>
          <w:tcPr>
            <w:tcW w:w="2409"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r>
      <w:tr w:rsidR="00BE46B3" w:rsidRPr="00C04E23" w:rsidTr="00C04E23">
        <w:tc>
          <w:tcPr>
            <w:tcW w:w="2410" w:type="dxa"/>
            <w:vAlign w:val="bottom"/>
          </w:tcPr>
          <w:p w:rsidR="00BE46B3" w:rsidRPr="00C04E23" w:rsidRDefault="00BE46B3">
            <w:pPr>
              <w:pStyle w:val="af7"/>
              <w:rPr>
                <w:rFonts w:ascii="Calibri" w:hAnsi="Calibri"/>
                <w:color w:val="000000"/>
              </w:rPr>
            </w:pPr>
            <w:r w:rsidRPr="00C04E23">
              <w:rPr>
                <w:rFonts w:ascii="Calibri" w:hAnsi="Calibri"/>
                <w:color w:val="000000"/>
                <w:lang w:val="kk-KZ"/>
              </w:rPr>
              <w:t>Жамбыл</w:t>
            </w:r>
          </w:p>
        </w:tc>
        <w:tc>
          <w:tcPr>
            <w:tcW w:w="2409"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r>
      <w:tr w:rsidR="00BE46B3" w:rsidRPr="00C04E23" w:rsidTr="00C04E23">
        <w:tc>
          <w:tcPr>
            <w:tcW w:w="2410" w:type="dxa"/>
            <w:vAlign w:val="bottom"/>
          </w:tcPr>
          <w:p w:rsidR="00BE46B3" w:rsidRPr="00C04E23" w:rsidRDefault="00BE46B3">
            <w:pPr>
              <w:pStyle w:val="af7"/>
              <w:rPr>
                <w:rFonts w:ascii="Calibri" w:hAnsi="Calibri"/>
                <w:color w:val="000000"/>
              </w:rPr>
            </w:pPr>
            <w:r w:rsidRPr="00C04E23">
              <w:rPr>
                <w:rFonts w:ascii="Calibri" w:hAnsi="Calibri"/>
                <w:color w:val="000000"/>
                <w:lang w:val="kk-KZ"/>
              </w:rPr>
              <w:t>Қарағанды</w:t>
            </w:r>
          </w:p>
        </w:tc>
        <w:tc>
          <w:tcPr>
            <w:tcW w:w="2409" w:type="dxa"/>
            <w:vAlign w:val="bottom"/>
          </w:tcPr>
          <w:p w:rsidR="00BE46B3" w:rsidRPr="00C04E23" w:rsidRDefault="00BE46B3">
            <w:pPr>
              <w:jc w:val="right"/>
              <w:rPr>
                <w:rFonts w:ascii="Calibri" w:eastAsia="KZ_Arial" w:hAnsi="Calibri"/>
                <w:color w:val="000000"/>
                <w:sz w:val="16"/>
              </w:rPr>
            </w:pPr>
            <w:r w:rsidRPr="00C04E23">
              <w:rPr>
                <w:rFonts w:ascii="Calibri" w:eastAsia="KZ_Arial" w:hAnsi="Calibri"/>
                <w:color w:val="000000"/>
                <w:sz w:val="16"/>
              </w:rPr>
              <w:t>320</w:t>
            </w:r>
          </w:p>
        </w:tc>
        <w:tc>
          <w:tcPr>
            <w:tcW w:w="2410" w:type="dxa"/>
            <w:vAlign w:val="bottom"/>
          </w:tcPr>
          <w:p w:rsidR="00BE46B3" w:rsidRPr="00C04E23" w:rsidRDefault="00BE46B3">
            <w:pPr>
              <w:jc w:val="right"/>
              <w:rPr>
                <w:rFonts w:ascii="Calibri" w:eastAsia="KZ_Arial" w:hAnsi="Calibri"/>
                <w:color w:val="000000"/>
                <w:sz w:val="16"/>
              </w:rPr>
            </w:pPr>
            <w:r w:rsidRPr="00C04E23">
              <w:rPr>
                <w:rFonts w:ascii="Calibri" w:eastAsia="KZ_Arial" w:hAnsi="Calibri"/>
                <w:color w:val="000000"/>
                <w:sz w:val="16"/>
              </w:rPr>
              <w:t>245</w:t>
            </w:r>
          </w:p>
        </w:tc>
        <w:tc>
          <w:tcPr>
            <w:tcW w:w="2410"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r>
      <w:tr w:rsidR="00BE46B3" w:rsidRPr="00C04E23" w:rsidTr="00C04E23">
        <w:tc>
          <w:tcPr>
            <w:tcW w:w="2410" w:type="dxa"/>
            <w:vAlign w:val="bottom"/>
          </w:tcPr>
          <w:p w:rsidR="00BE46B3" w:rsidRPr="00C04E23" w:rsidRDefault="00BE46B3">
            <w:pPr>
              <w:pStyle w:val="af7"/>
              <w:rPr>
                <w:rFonts w:ascii="Calibri" w:hAnsi="Calibri"/>
                <w:color w:val="000000"/>
              </w:rPr>
            </w:pPr>
            <w:r w:rsidRPr="00C04E23">
              <w:rPr>
                <w:rFonts w:ascii="Calibri" w:hAnsi="Calibri"/>
                <w:color w:val="000000"/>
                <w:lang w:val="kk-KZ"/>
              </w:rPr>
              <w:t>Қостанай</w:t>
            </w:r>
          </w:p>
        </w:tc>
        <w:tc>
          <w:tcPr>
            <w:tcW w:w="2409"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r>
      <w:tr w:rsidR="00BE46B3" w:rsidRPr="00C04E23" w:rsidTr="00C04E23">
        <w:tc>
          <w:tcPr>
            <w:tcW w:w="2410" w:type="dxa"/>
            <w:vAlign w:val="bottom"/>
          </w:tcPr>
          <w:p w:rsidR="00BE46B3" w:rsidRPr="00C04E23" w:rsidRDefault="00BE46B3">
            <w:pPr>
              <w:pStyle w:val="af7"/>
              <w:rPr>
                <w:rFonts w:ascii="Calibri" w:hAnsi="Calibri"/>
                <w:color w:val="000000"/>
              </w:rPr>
            </w:pPr>
            <w:r w:rsidRPr="00C04E23">
              <w:rPr>
                <w:rFonts w:ascii="Calibri" w:hAnsi="Calibri"/>
                <w:color w:val="000000"/>
                <w:lang w:val="kk-KZ"/>
              </w:rPr>
              <w:t>Қызылорда</w:t>
            </w:r>
          </w:p>
        </w:tc>
        <w:tc>
          <w:tcPr>
            <w:tcW w:w="2409"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vAlign w:val="bottom"/>
          </w:tcPr>
          <w:p w:rsidR="00BE46B3" w:rsidRPr="00C04E23" w:rsidRDefault="00BE46B3">
            <w:pPr>
              <w:jc w:val="right"/>
              <w:rPr>
                <w:rFonts w:ascii="Calibri" w:eastAsia="KZ_Arial" w:hAnsi="Calibri"/>
                <w:color w:val="000000"/>
                <w:sz w:val="16"/>
              </w:rPr>
            </w:pPr>
            <w:r w:rsidRPr="00C04E23">
              <w:rPr>
                <w:rFonts w:ascii="Calibri" w:eastAsia="KZ_Arial" w:hAnsi="Calibri"/>
                <w:color w:val="000000"/>
                <w:sz w:val="16"/>
              </w:rPr>
              <w:t>183</w:t>
            </w:r>
          </w:p>
        </w:tc>
      </w:tr>
      <w:tr w:rsidR="00BE46B3" w:rsidRPr="00C04E23" w:rsidTr="00C04E23">
        <w:tc>
          <w:tcPr>
            <w:tcW w:w="2410" w:type="dxa"/>
            <w:vAlign w:val="bottom"/>
          </w:tcPr>
          <w:p w:rsidR="00BE46B3" w:rsidRPr="00C04E23" w:rsidRDefault="00BE46B3">
            <w:pPr>
              <w:pStyle w:val="af7"/>
              <w:rPr>
                <w:rFonts w:ascii="Calibri" w:hAnsi="Calibri"/>
                <w:color w:val="000000"/>
              </w:rPr>
            </w:pPr>
            <w:r w:rsidRPr="00C04E23">
              <w:rPr>
                <w:rFonts w:ascii="Calibri" w:hAnsi="Calibri"/>
                <w:color w:val="000000"/>
                <w:lang w:val="kk-KZ"/>
              </w:rPr>
              <w:t>Маңғыстау</w:t>
            </w:r>
          </w:p>
        </w:tc>
        <w:tc>
          <w:tcPr>
            <w:tcW w:w="2409"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r>
      <w:tr w:rsidR="00BE46B3" w:rsidRPr="00C04E23" w:rsidTr="00C04E23">
        <w:tc>
          <w:tcPr>
            <w:tcW w:w="2410" w:type="dxa"/>
            <w:vAlign w:val="bottom"/>
          </w:tcPr>
          <w:p w:rsidR="00BE46B3" w:rsidRPr="00C04E23" w:rsidRDefault="00BE46B3">
            <w:pPr>
              <w:pStyle w:val="af7"/>
              <w:rPr>
                <w:rFonts w:ascii="Calibri" w:hAnsi="Calibri"/>
                <w:color w:val="000000"/>
              </w:rPr>
            </w:pPr>
            <w:r w:rsidRPr="00C04E23">
              <w:rPr>
                <w:rFonts w:ascii="Calibri" w:hAnsi="Calibri"/>
                <w:color w:val="000000"/>
                <w:lang w:val="kk-KZ"/>
              </w:rPr>
              <w:t>Оңтүстік Қазақстан</w:t>
            </w:r>
          </w:p>
        </w:tc>
        <w:tc>
          <w:tcPr>
            <w:tcW w:w="2409"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r>
      <w:tr w:rsidR="00BE46B3" w:rsidRPr="00C04E23" w:rsidTr="00C04E23">
        <w:tc>
          <w:tcPr>
            <w:tcW w:w="2410" w:type="dxa"/>
            <w:vAlign w:val="bottom"/>
          </w:tcPr>
          <w:p w:rsidR="00BE46B3" w:rsidRPr="00C04E23" w:rsidRDefault="00BE46B3">
            <w:pPr>
              <w:pStyle w:val="af7"/>
              <w:rPr>
                <w:rFonts w:ascii="Calibri" w:hAnsi="Calibri"/>
                <w:color w:val="000000"/>
              </w:rPr>
            </w:pPr>
            <w:r w:rsidRPr="00C04E23">
              <w:rPr>
                <w:rFonts w:ascii="Calibri" w:hAnsi="Calibri"/>
                <w:color w:val="000000"/>
                <w:lang w:val="kk-KZ"/>
              </w:rPr>
              <w:t>Павлодар</w:t>
            </w:r>
          </w:p>
        </w:tc>
        <w:tc>
          <w:tcPr>
            <w:tcW w:w="2409" w:type="dxa"/>
            <w:vAlign w:val="bottom"/>
          </w:tcPr>
          <w:p w:rsidR="00BE46B3" w:rsidRPr="00C04E23" w:rsidRDefault="00BE46B3">
            <w:pPr>
              <w:jc w:val="right"/>
              <w:rPr>
                <w:rFonts w:ascii="Calibri" w:eastAsia="KZ_Arial" w:hAnsi="Calibri"/>
                <w:color w:val="000000"/>
                <w:sz w:val="16"/>
              </w:rPr>
            </w:pPr>
            <w:r w:rsidRPr="00C04E23">
              <w:rPr>
                <w:rFonts w:ascii="Calibri" w:eastAsia="KZ_Arial" w:hAnsi="Calibri"/>
                <w:color w:val="000000"/>
                <w:sz w:val="16"/>
              </w:rPr>
              <w:t>504</w:t>
            </w:r>
          </w:p>
        </w:tc>
        <w:tc>
          <w:tcPr>
            <w:tcW w:w="2410" w:type="dxa"/>
            <w:vAlign w:val="bottom"/>
          </w:tcPr>
          <w:p w:rsidR="00BE46B3" w:rsidRPr="00C04E23" w:rsidRDefault="00BE46B3">
            <w:pPr>
              <w:jc w:val="right"/>
              <w:rPr>
                <w:rFonts w:ascii="Calibri" w:eastAsia="KZ_Arial" w:hAnsi="Calibri"/>
                <w:color w:val="000000"/>
                <w:sz w:val="16"/>
              </w:rPr>
            </w:pPr>
            <w:r w:rsidRPr="00C04E23">
              <w:rPr>
                <w:rFonts w:ascii="Calibri" w:eastAsia="KZ_Arial" w:hAnsi="Calibri"/>
                <w:color w:val="000000"/>
                <w:sz w:val="16"/>
              </w:rPr>
              <w:t>598</w:t>
            </w:r>
          </w:p>
        </w:tc>
        <w:tc>
          <w:tcPr>
            <w:tcW w:w="2410" w:type="dxa"/>
            <w:vAlign w:val="bottom"/>
          </w:tcPr>
          <w:p w:rsidR="00BE46B3" w:rsidRPr="00C04E23" w:rsidRDefault="00BE46B3">
            <w:pPr>
              <w:jc w:val="right"/>
              <w:rPr>
                <w:rFonts w:ascii="Calibri" w:eastAsia="KZ_Arial" w:hAnsi="Calibri"/>
                <w:color w:val="000000"/>
                <w:sz w:val="16"/>
              </w:rPr>
            </w:pPr>
            <w:r w:rsidRPr="00C04E23">
              <w:rPr>
                <w:rFonts w:ascii="Calibri" w:eastAsia="KZ_Arial" w:hAnsi="Calibri"/>
                <w:color w:val="000000"/>
                <w:sz w:val="16"/>
              </w:rPr>
              <w:t>208</w:t>
            </w:r>
          </w:p>
        </w:tc>
      </w:tr>
      <w:tr w:rsidR="00BE46B3" w:rsidRPr="00C04E23" w:rsidTr="00C04E23">
        <w:tc>
          <w:tcPr>
            <w:tcW w:w="2410" w:type="dxa"/>
            <w:vAlign w:val="bottom"/>
          </w:tcPr>
          <w:p w:rsidR="00BE46B3" w:rsidRPr="00C04E23" w:rsidRDefault="00BE46B3">
            <w:pPr>
              <w:pStyle w:val="af7"/>
              <w:rPr>
                <w:rFonts w:ascii="Calibri" w:hAnsi="Calibri"/>
                <w:color w:val="000000"/>
              </w:rPr>
            </w:pPr>
            <w:r w:rsidRPr="00C04E23">
              <w:rPr>
                <w:rFonts w:ascii="Calibri" w:hAnsi="Calibri"/>
                <w:color w:val="000000"/>
                <w:lang w:val="kk-KZ"/>
              </w:rPr>
              <w:t>Солтүстік Қазақстан</w:t>
            </w:r>
          </w:p>
        </w:tc>
        <w:tc>
          <w:tcPr>
            <w:tcW w:w="2409"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vAlign w:val="bottom"/>
          </w:tcPr>
          <w:p w:rsidR="00BE46B3" w:rsidRPr="00C04E23" w:rsidRDefault="00C90A12">
            <w:pPr>
              <w:jc w:val="right"/>
              <w:rPr>
                <w:rFonts w:ascii="Calibri" w:eastAsia="KZ_Arial" w:hAnsi="Calibri"/>
                <w:color w:val="000000"/>
                <w:sz w:val="16"/>
              </w:rPr>
            </w:pPr>
            <w:r w:rsidRPr="00C04E23">
              <w:rPr>
                <w:rFonts w:ascii="Calibri" w:eastAsia="KZ_Arial" w:hAnsi="Calibri"/>
                <w:color w:val="000000"/>
                <w:sz w:val="16"/>
              </w:rPr>
              <w:t>х</w:t>
            </w:r>
          </w:p>
        </w:tc>
      </w:tr>
      <w:tr w:rsidR="00BE46B3" w:rsidRPr="00C04E23" w:rsidTr="00C04E23">
        <w:tc>
          <w:tcPr>
            <w:tcW w:w="2410" w:type="dxa"/>
            <w:vAlign w:val="bottom"/>
          </w:tcPr>
          <w:p w:rsidR="00BE46B3" w:rsidRPr="00C04E23" w:rsidRDefault="00BE46B3">
            <w:pPr>
              <w:pStyle w:val="af7"/>
              <w:rPr>
                <w:rFonts w:ascii="Calibri" w:hAnsi="Calibri"/>
                <w:color w:val="000000"/>
              </w:rPr>
            </w:pPr>
            <w:r w:rsidRPr="00C04E23">
              <w:rPr>
                <w:rFonts w:ascii="Calibri" w:hAnsi="Calibri"/>
                <w:color w:val="000000"/>
                <w:lang w:val="kk-KZ"/>
              </w:rPr>
              <w:t>Шығыс Қазақстан</w:t>
            </w:r>
          </w:p>
        </w:tc>
        <w:tc>
          <w:tcPr>
            <w:tcW w:w="2409" w:type="dxa"/>
            <w:vAlign w:val="bottom"/>
          </w:tcPr>
          <w:p w:rsidR="00BE46B3" w:rsidRPr="00C04E23" w:rsidRDefault="00BE46B3">
            <w:pPr>
              <w:jc w:val="right"/>
              <w:rPr>
                <w:rFonts w:ascii="Calibri" w:eastAsia="KZ_Arial" w:hAnsi="Calibri"/>
                <w:color w:val="000000"/>
                <w:sz w:val="16"/>
              </w:rPr>
            </w:pPr>
            <w:r w:rsidRPr="00C04E23">
              <w:rPr>
                <w:rFonts w:ascii="Calibri" w:eastAsia="KZ_Arial" w:hAnsi="Calibri"/>
                <w:color w:val="000000"/>
                <w:sz w:val="16"/>
              </w:rPr>
              <w:t>63</w:t>
            </w:r>
          </w:p>
        </w:tc>
        <w:tc>
          <w:tcPr>
            <w:tcW w:w="2410" w:type="dxa"/>
            <w:vAlign w:val="bottom"/>
          </w:tcPr>
          <w:p w:rsidR="00BE46B3" w:rsidRPr="00C04E23" w:rsidRDefault="00BE46B3">
            <w:pPr>
              <w:jc w:val="right"/>
              <w:rPr>
                <w:rFonts w:ascii="Calibri" w:eastAsia="KZ_Arial" w:hAnsi="Calibri"/>
                <w:color w:val="000000"/>
                <w:sz w:val="16"/>
              </w:rPr>
            </w:pPr>
            <w:r w:rsidRPr="00C04E23">
              <w:rPr>
                <w:rFonts w:ascii="Calibri" w:eastAsia="KZ_Arial" w:hAnsi="Calibri"/>
                <w:color w:val="000000"/>
                <w:sz w:val="16"/>
              </w:rPr>
              <w:t>25</w:t>
            </w:r>
          </w:p>
        </w:tc>
        <w:tc>
          <w:tcPr>
            <w:tcW w:w="2410" w:type="dxa"/>
            <w:vAlign w:val="bottom"/>
          </w:tcPr>
          <w:p w:rsidR="00BE46B3" w:rsidRPr="00C04E23" w:rsidRDefault="00C90A12">
            <w:pPr>
              <w:jc w:val="right"/>
              <w:rPr>
                <w:rFonts w:ascii="Calibri" w:eastAsia="KZ_Arial" w:hAnsi="Calibri"/>
                <w:color w:val="000000"/>
                <w:sz w:val="16"/>
              </w:rPr>
            </w:pPr>
            <w:r w:rsidRPr="00C04E23">
              <w:rPr>
                <w:rFonts w:ascii="Calibri" w:eastAsia="KZ_Arial" w:hAnsi="Calibri"/>
                <w:color w:val="000000"/>
                <w:sz w:val="16"/>
              </w:rPr>
              <w:t>х</w:t>
            </w:r>
          </w:p>
        </w:tc>
      </w:tr>
      <w:tr w:rsidR="00BE46B3" w:rsidRPr="00C04E23" w:rsidTr="00C04E23">
        <w:tc>
          <w:tcPr>
            <w:tcW w:w="2410" w:type="dxa"/>
            <w:vAlign w:val="bottom"/>
          </w:tcPr>
          <w:p w:rsidR="00BE46B3" w:rsidRPr="00C04E23" w:rsidRDefault="00BE46B3">
            <w:pPr>
              <w:pStyle w:val="af7"/>
              <w:rPr>
                <w:rFonts w:ascii="Calibri" w:hAnsi="Calibri"/>
                <w:color w:val="000000"/>
              </w:rPr>
            </w:pPr>
            <w:r w:rsidRPr="00C04E23">
              <w:rPr>
                <w:rFonts w:ascii="Calibri" w:hAnsi="Calibri"/>
                <w:color w:val="000000"/>
                <w:lang w:val="kk-KZ"/>
              </w:rPr>
              <w:t>Астана қаласы</w:t>
            </w:r>
          </w:p>
        </w:tc>
        <w:tc>
          <w:tcPr>
            <w:tcW w:w="2409"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r>
      <w:tr w:rsidR="00BE46B3" w:rsidRPr="00C04E23" w:rsidTr="00C04E23">
        <w:tc>
          <w:tcPr>
            <w:tcW w:w="2410" w:type="dxa"/>
            <w:tcBorders>
              <w:bottom w:val="single" w:sz="4" w:space="0" w:color="000080"/>
            </w:tcBorders>
            <w:vAlign w:val="bottom"/>
          </w:tcPr>
          <w:p w:rsidR="00BE46B3" w:rsidRPr="00C04E23" w:rsidRDefault="00BE46B3">
            <w:pPr>
              <w:pStyle w:val="af7"/>
              <w:rPr>
                <w:rFonts w:ascii="Calibri" w:hAnsi="Calibri"/>
                <w:color w:val="000000"/>
              </w:rPr>
            </w:pPr>
            <w:r w:rsidRPr="00C04E23">
              <w:rPr>
                <w:rFonts w:ascii="Calibri" w:hAnsi="Calibri"/>
                <w:color w:val="000000"/>
                <w:lang w:val="kk-KZ"/>
              </w:rPr>
              <w:t>Алматы қаласы</w:t>
            </w:r>
          </w:p>
        </w:tc>
        <w:tc>
          <w:tcPr>
            <w:tcW w:w="2409" w:type="dxa"/>
            <w:tcBorders>
              <w:bottom w:val="single" w:sz="4" w:space="0" w:color="000080"/>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tcBorders>
              <w:bottom w:val="single" w:sz="4" w:space="0" w:color="000080"/>
            </w:tcBorders>
            <w:vAlign w:val="bottom"/>
          </w:tcPr>
          <w:p w:rsidR="00BE46B3" w:rsidRPr="00C04E23" w:rsidRDefault="00BE46B3">
            <w:pPr>
              <w:jc w:val="right"/>
              <w:rPr>
                <w:rFonts w:ascii="Calibri" w:eastAsia="KZ_Arial" w:hAnsi="Calibri"/>
                <w:color w:val="000000"/>
                <w:sz w:val="16"/>
              </w:rPr>
            </w:pPr>
            <w:r w:rsidRPr="00C04E23">
              <w:rPr>
                <w:rFonts w:ascii="Calibri" w:eastAsia="KZ_Arial" w:hAnsi="Calibri"/>
                <w:color w:val="000000"/>
                <w:sz w:val="16"/>
              </w:rPr>
              <w:t>4</w:t>
            </w:r>
          </w:p>
        </w:tc>
        <w:tc>
          <w:tcPr>
            <w:tcW w:w="2410" w:type="dxa"/>
            <w:tcBorders>
              <w:bottom w:val="single" w:sz="4" w:space="0" w:color="000080"/>
            </w:tcBorders>
            <w:vAlign w:val="bottom"/>
          </w:tcPr>
          <w:p w:rsidR="00BE46B3" w:rsidRPr="00C04E23" w:rsidRDefault="00C90A12">
            <w:pPr>
              <w:jc w:val="right"/>
              <w:rPr>
                <w:rFonts w:ascii="Calibri" w:eastAsia="KZ_Arial" w:hAnsi="Calibri"/>
                <w:color w:val="000000"/>
                <w:sz w:val="16"/>
              </w:rPr>
            </w:pPr>
            <w:r w:rsidRPr="00C04E23">
              <w:rPr>
                <w:rFonts w:ascii="Calibri" w:eastAsia="KZ_Arial" w:hAnsi="Calibri"/>
                <w:color w:val="000000"/>
                <w:sz w:val="16"/>
              </w:rPr>
              <w:t>х</w:t>
            </w:r>
          </w:p>
        </w:tc>
      </w:tr>
    </w:tbl>
    <w:p w:rsidR="00BE46B3" w:rsidRPr="00C04E23" w:rsidRDefault="00BE46B3" w:rsidP="00C04E23">
      <w:pPr>
        <w:spacing w:before="240"/>
        <w:jc w:val="center"/>
        <w:rPr>
          <w:rFonts w:ascii="Calibri" w:hAnsi="Calibri"/>
          <w:color w:val="000000"/>
          <w:lang w:val="kk-KZ"/>
        </w:rPr>
      </w:pPr>
      <w:r w:rsidRPr="00C04E23">
        <w:rPr>
          <w:rFonts w:ascii="Calibri" w:hAnsi="Calibri"/>
          <w:b/>
          <w:color w:val="000000"/>
          <w:lang w:val="kk-KZ"/>
        </w:rPr>
        <w:t>2.21 Парниктік газдар шығарындыларын азайтуға бағытталған инвестициялар</w:t>
      </w:r>
      <w:r w:rsidR="00C04E23" w:rsidRPr="00C04E23">
        <w:rPr>
          <w:rFonts w:ascii="Calibri" w:hAnsi="Calibri"/>
          <w:b/>
          <w:color w:val="000000"/>
          <w:lang w:val="kk-KZ"/>
        </w:rPr>
        <w:br/>
      </w:r>
      <w:r w:rsidRPr="00C04E23">
        <w:rPr>
          <w:rFonts w:ascii="Calibri" w:hAnsi="Calibri"/>
          <w:b/>
          <w:color w:val="000000"/>
          <w:lang w:val="kk-KZ"/>
        </w:rPr>
        <w:t>Инвестиции, направленные на снижение выбросов парниковых газов</w:t>
      </w:r>
    </w:p>
    <w:p w:rsidR="00BE46B3" w:rsidRPr="00C04E23" w:rsidRDefault="00BE46B3" w:rsidP="000D356A">
      <w:pPr>
        <w:pStyle w:val="af7"/>
        <w:spacing w:before="120"/>
        <w:jc w:val="center"/>
        <w:rPr>
          <w:rFonts w:ascii="Calibri" w:hAnsi="Calibri"/>
          <w:color w:val="000000"/>
          <w:lang w:val="kk-KZ"/>
        </w:rPr>
      </w:pPr>
      <w:r w:rsidRPr="00C04E23">
        <w:rPr>
          <w:rFonts w:ascii="Calibri" w:hAnsi="Calibri"/>
          <w:color w:val="000000"/>
          <w:lang w:val="kk-KZ"/>
        </w:rPr>
        <w:t>млн. теңге</w:t>
      </w:r>
      <w:r w:rsidRPr="00C04E23">
        <w:rPr>
          <w:rFonts w:ascii="Calibri" w:hAnsi="Calibri"/>
          <w:color w:val="000000"/>
          <w:lang w:val="kk-KZ"/>
        </w:rPr>
        <w:tab/>
      </w:r>
      <w:r w:rsidRPr="00C04E23">
        <w:rPr>
          <w:rFonts w:ascii="Calibri" w:hAnsi="Calibri"/>
          <w:color w:val="000000"/>
          <w:lang w:val="kk-KZ"/>
        </w:rPr>
        <w:tab/>
      </w:r>
      <w:r w:rsidRPr="00C04E23">
        <w:rPr>
          <w:rFonts w:ascii="Calibri" w:hAnsi="Calibri"/>
          <w:color w:val="000000"/>
          <w:lang w:val="kk-KZ"/>
        </w:rPr>
        <w:tab/>
      </w:r>
      <w:r w:rsidRPr="00C04E23">
        <w:rPr>
          <w:rFonts w:ascii="Calibri" w:hAnsi="Calibri"/>
          <w:color w:val="000000"/>
          <w:lang w:val="kk-KZ"/>
        </w:rPr>
        <w:tab/>
      </w:r>
      <w:r w:rsidRPr="00C04E23">
        <w:rPr>
          <w:rFonts w:ascii="Calibri" w:hAnsi="Calibri"/>
          <w:color w:val="000000"/>
          <w:lang w:val="kk-KZ"/>
        </w:rPr>
        <w:tab/>
      </w:r>
      <w:r w:rsidRPr="00C04E23">
        <w:rPr>
          <w:rFonts w:ascii="Calibri" w:hAnsi="Calibri"/>
          <w:color w:val="000000"/>
          <w:lang w:val="kk-KZ"/>
        </w:rPr>
        <w:tab/>
      </w:r>
      <w:r w:rsidRPr="00C04E23">
        <w:rPr>
          <w:rFonts w:ascii="Calibri" w:hAnsi="Calibri"/>
          <w:color w:val="000000"/>
          <w:lang w:val="kk-KZ"/>
        </w:rPr>
        <w:tab/>
      </w:r>
      <w:r w:rsidRPr="00C04E23">
        <w:rPr>
          <w:rFonts w:ascii="Calibri" w:hAnsi="Calibri"/>
          <w:color w:val="000000"/>
          <w:lang w:val="kk-KZ"/>
        </w:rPr>
        <w:tab/>
        <w:t xml:space="preserve">                                                                     </w:t>
      </w:r>
      <w:r w:rsidRPr="00C04E23">
        <w:rPr>
          <w:rFonts w:ascii="Calibri" w:hAnsi="Calibri"/>
          <w:color w:val="000000"/>
          <w:lang w:val="kk-KZ"/>
        </w:rPr>
        <w:tab/>
        <w:t>млн. тенге</w:t>
      </w:r>
    </w:p>
    <w:tbl>
      <w:tblPr>
        <w:tblW w:w="9639" w:type="dxa"/>
        <w:tblInd w:w="1" w:type="dxa"/>
        <w:tblLayout w:type="fixed"/>
        <w:tblCellMar>
          <w:left w:w="0" w:type="dxa"/>
          <w:right w:w="0" w:type="dxa"/>
        </w:tblCellMar>
        <w:tblLook w:val="0000"/>
      </w:tblPr>
      <w:tblGrid>
        <w:gridCol w:w="2410"/>
        <w:gridCol w:w="2409"/>
        <w:gridCol w:w="2410"/>
        <w:gridCol w:w="2410"/>
      </w:tblGrid>
      <w:tr w:rsidR="00BE46B3" w:rsidRPr="00C04E23" w:rsidTr="00C04E23">
        <w:trPr>
          <w:trHeight w:val="210"/>
        </w:trPr>
        <w:tc>
          <w:tcPr>
            <w:tcW w:w="2410" w:type="dxa"/>
            <w:tcBorders>
              <w:top w:val="single" w:sz="4" w:space="0" w:color="000080"/>
              <w:bottom w:val="single" w:sz="4" w:space="0" w:color="000080"/>
              <w:right w:val="single" w:sz="4" w:space="0" w:color="000080"/>
            </w:tcBorders>
          </w:tcPr>
          <w:p w:rsidR="00BE46B3" w:rsidRPr="00C04E23" w:rsidRDefault="00BE46B3">
            <w:pPr>
              <w:rPr>
                <w:rFonts w:ascii="Calibri" w:hAnsi="Calibri"/>
                <w:color w:val="000000"/>
                <w:sz w:val="14"/>
                <w:lang w:val="kk-KZ"/>
              </w:rPr>
            </w:pPr>
          </w:p>
        </w:tc>
        <w:tc>
          <w:tcPr>
            <w:tcW w:w="2409" w:type="dxa"/>
            <w:tcBorders>
              <w:top w:val="single" w:sz="4" w:space="0" w:color="000080"/>
              <w:left w:val="single" w:sz="4" w:space="0" w:color="000080"/>
              <w:bottom w:val="single" w:sz="4" w:space="0" w:color="000080"/>
              <w:right w:val="single" w:sz="4" w:space="0" w:color="000080"/>
            </w:tcBorders>
            <w:vAlign w:val="center"/>
          </w:tcPr>
          <w:p w:rsidR="00BE46B3" w:rsidRPr="00C04E23" w:rsidRDefault="00BE46B3">
            <w:pPr>
              <w:jc w:val="center"/>
              <w:rPr>
                <w:rFonts w:ascii="Calibri" w:hAnsi="Calibri"/>
                <w:color w:val="000000"/>
              </w:rPr>
            </w:pPr>
            <w:r w:rsidRPr="00C04E23">
              <w:rPr>
                <w:rFonts w:ascii="Calibri" w:hAnsi="Calibri"/>
                <w:color w:val="000000"/>
                <w:sz w:val="16"/>
                <w:lang w:val="kk-KZ"/>
              </w:rPr>
              <w:t>2013</w:t>
            </w:r>
          </w:p>
        </w:tc>
        <w:tc>
          <w:tcPr>
            <w:tcW w:w="2410" w:type="dxa"/>
            <w:tcBorders>
              <w:top w:val="single" w:sz="4" w:space="0" w:color="000080"/>
              <w:left w:val="single" w:sz="4" w:space="0" w:color="000080"/>
              <w:bottom w:val="single" w:sz="4" w:space="0" w:color="000080"/>
              <w:right w:val="single" w:sz="4" w:space="0" w:color="000080"/>
            </w:tcBorders>
            <w:vAlign w:val="center"/>
          </w:tcPr>
          <w:p w:rsidR="00BE46B3" w:rsidRPr="00C04E23" w:rsidRDefault="00BE46B3">
            <w:pPr>
              <w:jc w:val="center"/>
              <w:rPr>
                <w:rFonts w:ascii="Calibri" w:hAnsi="Calibri"/>
                <w:color w:val="000000"/>
              </w:rPr>
            </w:pPr>
            <w:r w:rsidRPr="00C04E23">
              <w:rPr>
                <w:rFonts w:ascii="Calibri" w:hAnsi="Calibri"/>
                <w:color w:val="000000"/>
                <w:sz w:val="16"/>
                <w:lang w:val="kk-KZ"/>
              </w:rPr>
              <w:t>2014</w:t>
            </w:r>
          </w:p>
        </w:tc>
        <w:tc>
          <w:tcPr>
            <w:tcW w:w="2410" w:type="dxa"/>
            <w:tcBorders>
              <w:top w:val="single" w:sz="4" w:space="0" w:color="000080"/>
              <w:left w:val="single" w:sz="4" w:space="0" w:color="000080"/>
              <w:bottom w:val="single" w:sz="4" w:space="0" w:color="000080"/>
            </w:tcBorders>
            <w:vAlign w:val="center"/>
          </w:tcPr>
          <w:p w:rsidR="00BE46B3" w:rsidRPr="00C04E23" w:rsidRDefault="00BE46B3">
            <w:pPr>
              <w:jc w:val="center"/>
              <w:rPr>
                <w:rFonts w:ascii="Calibri" w:hAnsi="Calibri"/>
                <w:color w:val="000000"/>
              </w:rPr>
            </w:pPr>
            <w:r w:rsidRPr="00C04E23">
              <w:rPr>
                <w:rFonts w:ascii="Calibri" w:hAnsi="Calibri"/>
                <w:color w:val="000000"/>
                <w:sz w:val="16"/>
                <w:lang w:val="kk-KZ"/>
              </w:rPr>
              <w:t>2015</w:t>
            </w:r>
          </w:p>
        </w:tc>
      </w:tr>
      <w:tr w:rsidR="00BE46B3" w:rsidRPr="00C04E23" w:rsidTr="00C04E23">
        <w:trPr>
          <w:trHeight w:val="61"/>
        </w:trPr>
        <w:tc>
          <w:tcPr>
            <w:tcW w:w="2410" w:type="dxa"/>
            <w:tcBorders>
              <w:top w:val="single" w:sz="4" w:space="0" w:color="000080"/>
            </w:tcBorders>
            <w:vAlign w:val="bottom"/>
          </w:tcPr>
          <w:p w:rsidR="00BE46B3" w:rsidRPr="00C04E23" w:rsidRDefault="00BE46B3">
            <w:pPr>
              <w:pStyle w:val="af7"/>
              <w:rPr>
                <w:rFonts w:ascii="Calibri" w:hAnsi="Calibri"/>
                <w:color w:val="000000"/>
              </w:rPr>
            </w:pPr>
            <w:r w:rsidRPr="00C04E23">
              <w:rPr>
                <w:rFonts w:ascii="Calibri" w:hAnsi="Calibri"/>
                <w:b/>
                <w:color w:val="000000"/>
                <w:lang w:val="kk-KZ"/>
              </w:rPr>
              <w:t xml:space="preserve">Қазақстан Республикасы </w:t>
            </w:r>
          </w:p>
        </w:tc>
        <w:tc>
          <w:tcPr>
            <w:tcW w:w="2409" w:type="dxa"/>
            <w:tcBorders>
              <w:top w:val="single" w:sz="4" w:space="0" w:color="000080"/>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tcBorders>
              <w:top w:val="single" w:sz="4" w:space="0" w:color="000080"/>
            </w:tcBorders>
            <w:vAlign w:val="bottom"/>
          </w:tcPr>
          <w:p w:rsidR="00BE46B3" w:rsidRPr="00C04E23" w:rsidRDefault="00BE46B3">
            <w:pPr>
              <w:jc w:val="right"/>
              <w:rPr>
                <w:rFonts w:ascii="Calibri" w:hAnsi="Calibri"/>
                <w:snapToGrid w:val="0"/>
                <w:color w:val="000000"/>
                <w:sz w:val="16"/>
                <w:lang w:val="kk-KZ"/>
              </w:rPr>
            </w:pPr>
            <w:r w:rsidRPr="00C04E23">
              <w:rPr>
                <w:rFonts w:ascii="Calibri" w:hAnsi="Calibri"/>
                <w:snapToGrid w:val="0"/>
                <w:color w:val="000000"/>
                <w:sz w:val="16"/>
                <w:lang w:val="kk-KZ"/>
              </w:rPr>
              <w:t>413</w:t>
            </w:r>
          </w:p>
        </w:tc>
        <w:tc>
          <w:tcPr>
            <w:tcW w:w="2410" w:type="dxa"/>
            <w:tcBorders>
              <w:top w:val="single" w:sz="4" w:space="0" w:color="000080"/>
            </w:tcBorders>
            <w:vAlign w:val="bottom"/>
          </w:tcPr>
          <w:p w:rsidR="00BE46B3" w:rsidRPr="00C04E23" w:rsidRDefault="00BE46B3">
            <w:pPr>
              <w:jc w:val="right"/>
              <w:rPr>
                <w:rFonts w:ascii="Calibri" w:hAnsi="Calibri"/>
                <w:snapToGrid w:val="0"/>
                <w:color w:val="000000"/>
                <w:sz w:val="16"/>
                <w:lang w:val="kk-KZ"/>
              </w:rPr>
            </w:pPr>
            <w:r w:rsidRPr="00C04E23">
              <w:rPr>
                <w:rFonts w:ascii="Calibri" w:hAnsi="Calibri"/>
                <w:snapToGrid w:val="0"/>
                <w:color w:val="000000"/>
                <w:sz w:val="16"/>
                <w:lang w:val="kk-KZ"/>
              </w:rPr>
              <w:t>1 116</w:t>
            </w:r>
          </w:p>
        </w:tc>
      </w:tr>
      <w:tr w:rsidR="00BE46B3" w:rsidRPr="00C04E23" w:rsidTr="00C04E23">
        <w:tc>
          <w:tcPr>
            <w:tcW w:w="2410" w:type="dxa"/>
            <w:vAlign w:val="bottom"/>
          </w:tcPr>
          <w:p w:rsidR="00BE46B3" w:rsidRPr="00C04E23" w:rsidRDefault="00BE46B3">
            <w:pPr>
              <w:pStyle w:val="af7"/>
              <w:rPr>
                <w:rFonts w:ascii="Calibri" w:hAnsi="Calibri"/>
                <w:color w:val="000000"/>
              </w:rPr>
            </w:pPr>
            <w:r w:rsidRPr="00C04E23">
              <w:rPr>
                <w:rFonts w:ascii="Calibri" w:hAnsi="Calibri"/>
                <w:color w:val="000000"/>
                <w:lang w:val="kk-KZ"/>
              </w:rPr>
              <w:t>Ақмола</w:t>
            </w:r>
          </w:p>
        </w:tc>
        <w:tc>
          <w:tcPr>
            <w:tcW w:w="2409"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vAlign w:val="bottom"/>
          </w:tcPr>
          <w:p w:rsidR="00BE46B3" w:rsidRPr="00C04E23" w:rsidRDefault="00BE46B3">
            <w:pPr>
              <w:jc w:val="right"/>
              <w:rPr>
                <w:rFonts w:ascii="Calibri" w:hAnsi="Calibri"/>
                <w:snapToGrid w:val="0"/>
                <w:color w:val="000000"/>
                <w:sz w:val="16"/>
                <w:lang w:val="en-US"/>
              </w:rPr>
            </w:pPr>
            <w:r w:rsidRPr="00C04E23">
              <w:rPr>
                <w:rFonts w:ascii="Calibri" w:hAnsi="Calibri"/>
                <w:snapToGrid w:val="0"/>
                <w:color w:val="000000"/>
                <w:sz w:val="16"/>
                <w:lang w:val="en-US"/>
              </w:rPr>
              <w:t>3</w:t>
            </w:r>
          </w:p>
        </w:tc>
        <w:tc>
          <w:tcPr>
            <w:tcW w:w="2410"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r>
      <w:tr w:rsidR="00BE46B3" w:rsidRPr="00C04E23" w:rsidTr="00C04E23">
        <w:tc>
          <w:tcPr>
            <w:tcW w:w="2410" w:type="dxa"/>
            <w:vAlign w:val="bottom"/>
          </w:tcPr>
          <w:p w:rsidR="00BE46B3" w:rsidRPr="00C04E23" w:rsidRDefault="00BE46B3">
            <w:pPr>
              <w:pStyle w:val="af7"/>
              <w:rPr>
                <w:rFonts w:ascii="Calibri" w:hAnsi="Calibri"/>
                <w:color w:val="000000"/>
              </w:rPr>
            </w:pPr>
            <w:r w:rsidRPr="00C04E23">
              <w:rPr>
                <w:rFonts w:ascii="Calibri" w:hAnsi="Calibri"/>
                <w:color w:val="000000"/>
                <w:lang w:val="kk-KZ"/>
              </w:rPr>
              <w:t>Ақтөбе</w:t>
            </w:r>
          </w:p>
        </w:tc>
        <w:tc>
          <w:tcPr>
            <w:tcW w:w="2409"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r>
      <w:tr w:rsidR="00BE46B3" w:rsidRPr="00C04E23" w:rsidTr="00C04E23">
        <w:tc>
          <w:tcPr>
            <w:tcW w:w="2410" w:type="dxa"/>
            <w:vAlign w:val="bottom"/>
          </w:tcPr>
          <w:p w:rsidR="00BE46B3" w:rsidRPr="00C04E23" w:rsidRDefault="00BE46B3">
            <w:pPr>
              <w:pStyle w:val="af7"/>
              <w:rPr>
                <w:rFonts w:ascii="Calibri" w:hAnsi="Calibri"/>
                <w:color w:val="000000"/>
              </w:rPr>
            </w:pPr>
            <w:r w:rsidRPr="00C04E23">
              <w:rPr>
                <w:rFonts w:ascii="Calibri" w:hAnsi="Calibri"/>
                <w:color w:val="000000"/>
                <w:lang w:val="kk-KZ"/>
              </w:rPr>
              <w:t xml:space="preserve">Алматы </w:t>
            </w:r>
          </w:p>
        </w:tc>
        <w:tc>
          <w:tcPr>
            <w:tcW w:w="2409"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r>
      <w:tr w:rsidR="00BE46B3" w:rsidRPr="00C04E23" w:rsidTr="00C04E23">
        <w:tc>
          <w:tcPr>
            <w:tcW w:w="2410" w:type="dxa"/>
            <w:vAlign w:val="bottom"/>
          </w:tcPr>
          <w:p w:rsidR="00BE46B3" w:rsidRPr="00C04E23" w:rsidRDefault="00BE46B3">
            <w:pPr>
              <w:pStyle w:val="af7"/>
              <w:rPr>
                <w:rFonts w:ascii="Calibri" w:hAnsi="Calibri"/>
                <w:color w:val="000000"/>
              </w:rPr>
            </w:pPr>
            <w:r w:rsidRPr="00C04E23">
              <w:rPr>
                <w:rFonts w:ascii="Calibri" w:hAnsi="Calibri"/>
                <w:color w:val="000000"/>
                <w:lang w:val="kk-KZ"/>
              </w:rPr>
              <w:t>Атырау</w:t>
            </w:r>
          </w:p>
        </w:tc>
        <w:tc>
          <w:tcPr>
            <w:tcW w:w="2409"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r>
      <w:tr w:rsidR="00BE46B3" w:rsidRPr="00C04E23" w:rsidTr="00C04E23">
        <w:tc>
          <w:tcPr>
            <w:tcW w:w="2410" w:type="dxa"/>
            <w:vAlign w:val="bottom"/>
          </w:tcPr>
          <w:p w:rsidR="00BE46B3" w:rsidRPr="00C04E23" w:rsidRDefault="00BE46B3">
            <w:pPr>
              <w:pStyle w:val="af7"/>
              <w:rPr>
                <w:rFonts w:ascii="Calibri" w:hAnsi="Calibri"/>
                <w:color w:val="000000"/>
              </w:rPr>
            </w:pPr>
            <w:r w:rsidRPr="00C04E23">
              <w:rPr>
                <w:rFonts w:ascii="Calibri" w:hAnsi="Calibri"/>
                <w:color w:val="000000"/>
                <w:lang w:val="kk-KZ"/>
              </w:rPr>
              <w:t>Батыс Қазақстан</w:t>
            </w:r>
          </w:p>
        </w:tc>
        <w:tc>
          <w:tcPr>
            <w:tcW w:w="2409"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vAlign w:val="bottom"/>
          </w:tcPr>
          <w:p w:rsidR="00BE46B3" w:rsidRPr="00C04E23" w:rsidRDefault="00C90A12">
            <w:pPr>
              <w:jc w:val="right"/>
              <w:rPr>
                <w:rFonts w:ascii="Calibri" w:hAnsi="Calibri"/>
                <w:snapToGrid w:val="0"/>
                <w:color w:val="000000"/>
                <w:sz w:val="16"/>
              </w:rPr>
            </w:pPr>
            <w:r w:rsidRPr="00C04E23">
              <w:rPr>
                <w:rFonts w:ascii="Calibri" w:hAnsi="Calibri"/>
                <w:snapToGrid w:val="0"/>
                <w:color w:val="000000"/>
                <w:sz w:val="16"/>
              </w:rPr>
              <w:t>х</w:t>
            </w:r>
          </w:p>
        </w:tc>
      </w:tr>
      <w:tr w:rsidR="00BE46B3" w:rsidRPr="00C04E23" w:rsidTr="00C04E23">
        <w:tc>
          <w:tcPr>
            <w:tcW w:w="2410" w:type="dxa"/>
            <w:vAlign w:val="bottom"/>
          </w:tcPr>
          <w:p w:rsidR="00BE46B3" w:rsidRPr="00C04E23" w:rsidRDefault="00BE46B3">
            <w:pPr>
              <w:pStyle w:val="af7"/>
              <w:rPr>
                <w:rFonts w:ascii="Calibri" w:hAnsi="Calibri"/>
                <w:color w:val="000000"/>
              </w:rPr>
            </w:pPr>
            <w:r w:rsidRPr="00C04E23">
              <w:rPr>
                <w:rFonts w:ascii="Calibri" w:hAnsi="Calibri"/>
                <w:color w:val="000000"/>
                <w:lang w:val="kk-KZ"/>
              </w:rPr>
              <w:t>Жамбыл</w:t>
            </w:r>
          </w:p>
        </w:tc>
        <w:tc>
          <w:tcPr>
            <w:tcW w:w="2409"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r>
      <w:tr w:rsidR="00BE46B3" w:rsidRPr="00C04E23" w:rsidTr="00C04E23">
        <w:tc>
          <w:tcPr>
            <w:tcW w:w="2410" w:type="dxa"/>
            <w:vAlign w:val="bottom"/>
          </w:tcPr>
          <w:p w:rsidR="00BE46B3" w:rsidRPr="00C04E23" w:rsidRDefault="00BE46B3">
            <w:pPr>
              <w:pStyle w:val="af7"/>
              <w:rPr>
                <w:rFonts w:ascii="Calibri" w:hAnsi="Calibri"/>
                <w:color w:val="000000"/>
              </w:rPr>
            </w:pPr>
            <w:r w:rsidRPr="00C04E23">
              <w:rPr>
                <w:rFonts w:ascii="Calibri" w:hAnsi="Calibri"/>
                <w:color w:val="000000"/>
                <w:lang w:val="kk-KZ"/>
              </w:rPr>
              <w:t>Қарағанды</w:t>
            </w:r>
          </w:p>
        </w:tc>
        <w:tc>
          <w:tcPr>
            <w:tcW w:w="2409"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vAlign w:val="bottom"/>
          </w:tcPr>
          <w:p w:rsidR="00BE46B3" w:rsidRPr="00C04E23" w:rsidRDefault="00BE46B3">
            <w:pPr>
              <w:jc w:val="right"/>
              <w:rPr>
                <w:rFonts w:ascii="Calibri" w:hAnsi="Calibri"/>
                <w:snapToGrid w:val="0"/>
                <w:color w:val="000000"/>
                <w:sz w:val="16"/>
                <w:lang w:val="en-US"/>
              </w:rPr>
            </w:pPr>
            <w:r w:rsidRPr="00C04E23">
              <w:rPr>
                <w:rFonts w:ascii="Calibri" w:hAnsi="Calibri"/>
                <w:snapToGrid w:val="0"/>
                <w:color w:val="000000"/>
                <w:sz w:val="16"/>
                <w:lang w:val="en-US"/>
              </w:rPr>
              <w:t>407</w:t>
            </w:r>
          </w:p>
        </w:tc>
        <w:tc>
          <w:tcPr>
            <w:tcW w:w="2410" w:type="dxa"/>
            <w:vAlign w:val="bottom"/>
          </w:tcPr>
          <w:p w:rsidR="00BE46B3" w:rsidRPr="00C04E23" w:rsidRDefault="00BE46B3">
            <w:pPr>
              <w:jc w:val="right"/>
              <w:rPr>
                <w:rFonts w:ascii="Calibri" w:hAnsi="Calibri"/>
                <w:snapToGrid w:val="0"/>
                <w:color w:val="000000"/>
                <w:sz w:val="16"/>
                <w:lang w:val="en-US"/>
              </w:rPr>
            </w:pPr>
            <w:r w:rsidRPr="00C04E23">
              <w:rPr>
                <w:rFonts w:ascii="Calibri" w:hAnsi="Calibri"/>
                <w:snapToGrid w:val="0"/>
                <w:color w:val="000000"/>
                <w:sz w:val="16"/>
                <w:lang w:val="en-US"/>
              </w:rPr>
              <w:t>905</w:t>
            </w:r>
          </w:p>
        </w:tc>
      </w:tr>
      <w:tr w:rsidR="00BE46B3" w:rsidRPr="00C04E23" w:rsidTr="00C04E23">
        <w:tc>
          <w:tcPr>
            <w:tcW w:w="2410" w:type="dxa"/>
            <w:vAlign w:val="bottom"/>
          </w:tcPr>
          <w:p w:rsidR="00BE46B3" w:rsidRPr="00C04E23" w:rsidRDefault="00BE46B3">
            <w:pPr>
              <w:pStyle w:val="af7"/>
              <w:rPr>
                <w:rFonts w:ascii="Calibri" w:hAnsi="Calibri"/>
                <w:color w:val="000000"/>
              </w:rPr>
            </w:pPr>
            <w:r w:rsidRPr="00C04E23">
              <w:rPr>
                <w:rFonts w:ascii="Calibri" w:hAnsi="Calibri"/>
                <w:color w:val="000000"/>
                <w:lang w:val="kk-KZ"/>
              </w:rPr>
              <w:t>Қостанай</w:t>
            </w:r>
          </w:p>
        </w:tc>
        <w:tc>
          <w:tcPr>
            <w:tcW w:w="2409"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r>
      <w:tr w:rsidR="00BE46B3" w:rsidRPr="00C04E23" w:rsidTr="00C04E23">
        <w:tc>
          <w:tcPr>
            <w:tcW w:w="2410" w:type="dxa"/>
            <w:vAlign w:val="bottom"/>
          </w:tcPr>
          <w:p w:rsidR="00BE46B3" w:rsidRPr="00C04E23" w:rsidRDefault="00BE46B3">
            <w:pPr>
              <w:pStyle w:val="af7"/>
              <w:rPr>
                <w:rFonts w:ascii="Calibri" w:hAnsi="Calibri"/>
                <w:color w:val="000000"/>
              </w:rPr>
            </w:pPr>
            <w:r w:rsidRPr="00C04E23">
              <w:rPr>
                <w:rFonts w:ascii="Calibri" w:hAnsi="Calibri"/>
                <w:color w:val="000000"/>
                <w:lang w:val="kk-KZ"/>
              </w:rPr>
              <w:t>Қызылорда</w:t>
            </w:r>
          </w:p>
        </w:tc>
        <w:tc>
          <w:tcPr>
            <w:tcW w:w="2409"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r>
      <w:tr w:rsidR="00BE46B3" w:rsidRPr="00C04E23" w:rsidTr="00C04E23">
        <w:tc>
          <w:tcPr>
            <w:tcW w:w="2410" w:type="dxa"/>
            <w:vAlign w:val="bottom"/>
          </w:tcPr>
          <w:p w:rsidR="00BE46B3" w:rsidRPr="00C04E23" w:rsidRDefault="00BE46B3">
            <w:pPr>
              <w:pStyle w:val="af7"/>
              <w:rPr>
                <w:rFonts w:ascii="Calibri" w:hAnsi="Calibri"/>
                <w:color w:val="000000"/>
              </w:rPr>
            </w:pPr>
            <w:r w:rsidRPr="00C04E23">
              <w:rPr>
                <w:rFonts w:ascii="Calibri" w:hAnsi="Calibri"/>
                <w:color w:val="000000"/>
                <w:lang w:val="kk-KZ"/>
              </w:rPr>
              <w:t>Маңғыстау</w:t>
            </w:r>
          </w:p>
        </w:tc>
        <w:tc>
          <w:tcPr>
            <w:tcW w:w="2409"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r>
      <w:tr w:rsidR="00BE46B3" w:rsidRPr="00C04E23" w:rsidTr="00C04E23">
        <w:tc>
          <w:tcPr>
            <w:tcW w:w="2410" w:type="dxa"/>
            <w:vAlign w:val="bottom"/>
          </w:tcPr>
          <w:p w:rsidR="00BE46B3" w:rsidRPr="00C04E23" w:rsidRDefault="00BE46B3">
            <w:pPr>
              <w:pStyle w:val="af7"/>
              <w:rPr>
                <w:rFonts w:ascii="Calibri" w:hAnsi="Calibri"/>
                <w:color w:val="000000"/>
              </w:rPr>
            </w:pPr>
            <w:r w:rsidRPr="00C04E23">
              <w:rPr>
                <w:rFonts w:ascii="Calibri" w:hAnsi="Calibri"/>
                <w:color w:val="000000"/>
                <w:lang w:val="kk-KZ"/>
              </w:rPr>
              <w:t>Оңтүстік Қазақстан</w:t>
            </w:r>
          </w:p>
        </w:tc>
        <w:tc>
          <w:tcPr>
            <w:tcW w:w="2409"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r>
      <w:tr w:rsidR="00BE46B3" w:rsidRPr="00C04E23" w:rsidTr="00C04E23">
        <w:tc>
          <w:tcPr>
            <w:tcW w:w="2410" w:type="dxa"/>
            <w:vAlign w:val="bottom"/>
          </w:tcPr>
          <w:p w:rsidR="00BE46B3" w:rsidRPr="00C04E23" w:rsidRDefault="00BE46B3">
            <w:pPr>
              <w:pStyle w:val="af7"/>
              <w:rPr>
                <w:rFonts w:ascii="Calibri" w:hAnsi="Calibri"/>
                <w:color w:val="000000"/>
              </w:rPr>
            </w:pPr>
            <w:r w:rsidRPr="00C04E23">
              <w:rPr>
                <w:rFonts w:ascii="Calibri" w:hAnsi="Calibri"/>
                <w:color w:val="000000"/>
                <w:lang w:val="kk-KZ"/>
              </w:rPr>
              <w:t>Павлодар</w:t>
            </w:r>
          </w:p>
        </w:tc>
        <w:tc>
          <w:tcPr>
            <w:tcW w:w="2409"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r>
      <w:tr w:rsidR="00BE46B3" w:rsidRPr="00C04E23" w:rsidTr="00C04E23">
        <w:tc>
          <w:tcPr>
            <w:tcW w:w="2410" w:type="dxa"/>
            <w:vAlign w:val="bottom"/>
          </w:tcPr>
          <w:p w:rsidR="00BE46B3" w:rsidRPr="00C04E23" w:rsidRDefault="00BE46B3">
            <w:pPr>
              <w:pStyle w:val="af7"/>
              <w:rPr>
                <w:rFonts w:ascii="Calibri" w:hAnsi="Calibri"/>
                <w:color w:val="000000"/>
              </w:rPr>
            </w:pPr>
            <w:r w:rsidRPr="00C04E23">
              <w:rPr>
                <w:rFonts w:ascii="Calibri" w:hAnsi="Calibri"/>
                <w:color w:val="000000"/>
                <w:lang w:val="kk-KZ"/>
              </w:rPr>
              <w:t>Солтүстік Қазақстан</w:t>
            </w:r>
          </w:p>
        </w:tc>
        <w:tc>
          <w:tcPr>
            <w:tcW w:w="2409"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r>
      <w:tr w:rsidR="00BE46B3" w:rsidRPr="00C04E23" w:rsidTr="00C04E23">
        <w:tc>
          <w:tcPr>
            <w:tcW w:w="2410" w:type="dxa"/>
            <w:vAlign w:val="bottom"/>
          </w:tcPr>
          <w:p w:rsidR="00BE46B3" w:rsidRPr="00C04E23" w:rsidRDefault="00BE46B3">
            <w:pPr>
              <w:pStyle w:val="af7"/>
              <w:rPr>
                <w:rFonts w:ascii="Calibri" w:hAnsi="Calibri"/>
                <w:color w:val="000000"/>
              </w:rPr>
            </w:pPr>
            <w:r w:rsidRPr="00C04E23">
              <w:rPr>
                <w:rFonts w:ascii="Calibri" w:hAnsi="Calibri"/>
                <w:color w:val="000000"/>
                <w:lang w:val="kk-KZ"/>
              </w:rPr>
              <w:t>Шығыс Қазақстан</w:t>
            </w:r>
          </w:p>
        </w:tc>
        <w:tc>
          <w:tcPr>
            <w:tcW w:w="2409"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vAlign w:val="bottom"/>
          </w:tcPr>
          <w:p w:rsidR="00BE46B3" w:rsidRPr="00C04E23" w:rsidRDefault="00BE46B3">
            <w:pPr>
              <w:jc w:val="right"/>
              <w:rPr>
                <w:rFonts w:ascii="Calibri" w:hAnsi="Calibri"/>
                <w:snapToGrid w:val="0"/>
                <w:color w:val="000000"/>
                <w:sz w:val="16"/>
                <w:lang w:val="en-US"/>
              </w:rPr>
            </w:pPr>
            <w:r w:rsidRPr="00C04E23">
              <w:rPr>
                <w:rFonts w:ascii="Calibri" w:hAnsi="Calibri"/>
                <w:snapToGrid w:val="0"/>
                <w:color w:val="000000"/>
                <w:sz w:val="16"/>
                <w:lang w:val="en-US"/>
              </w:rPr>
              <w:t>3</w:t>
            </w:r>
          </w:p>
        </w:tc>
        <w:tc>
          <w:tcPr>
            <w:tcW w:w="2410"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r>
      <w:tr w:rsidR="00BE46B3" w:rsidRPr="00C04E23" w:rsidTr="00C04E23">
        <w:tc>
          <w:tcPr>
            <w:tcW w:w="2410" w:type="dxa"/>
            <w:vAlign w:val="bottom"/>
          </w:tcPr>
          <w:p w:rsidR="00BE46B3" w:rsidRPr="00C04E23" w:rsidRDefault="00BE46B3">
            <w:pPr>
              <w:pStyle w:val="af7"/>
              <w:rPr>
                <w:rFonts w:ascii="Calibri" w:hAnsi="Calibri"/>
                <w:color w:val="000000"/>
              </w:rPr>
            </w:pPr>
            <w:r w:rsidRPr="00C04E23">
              <w:rPr>
                <w:rFonts w:ascii="Calibri" w:hAnsi="Calibri"/>
                <w:color w:val="000000"/>
                <w:lang w:val="kk-KZ"/>
              </w:rPr>
              <w:t>Астана қаласы</w:t>
            </w:r>
          </w:p>
        </w:tc>
        <w:tc>
          <w:tcPr>
            <w:tcW w:w="2409"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r>
      <w:tr w:rsidR="00BE46B3" w:rsidRPr="00C04E23" w:rsidTr="00C04E23">
        <w:tc>
          <w:tcPr>
            <w:tcW w:w="2410" w:type="dxa"/>
            <w:tcBorders>
              <w:bottom w:val="single" w:sz="4" w:space="0" w:color="000080"/>
            </w:tcBorders>
            <w:vAlign w:val="bottom"/>
          </w:tcPr>
          <w:p w:rsidR="00BE46B3" w:rsidRPr="00C04E23" w:rsidRDefault="00BE46B3">
            <w:pPr>
              <w:pStyle w:val="af7"/>
              <w:rPr>
                <w:rFonts w:ascii="Calibri" w:hAnsi="Calibri"/>
                <w:color w:val="000000"/>
              </w:rPr>
            </w:pPr>
            <w:r w:rsidRPr="00C04E23">
              <w:rPr>
                <w:rFonts w:ascii="Calibri" w:hAnsi="Calibri"/>
                <w:color w:val="000000"/>
                <w:lang w:val="kk-KZ"/>
              </w:rPr>
              <w:t>Алматы қаласы</w:t>
            </w:r>
          </w:p>
        </w:tc>
        <w:tc>
          <w:tcPr>
            <w:tcW w:w="2409" w:type="dxa"/>
            <w:tcBorders>
              <w:bottom w:val="single" w:sz="4" w:space="0" w:color="000080"/>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tcBorders>
              <w:bottom w:val="single" w:sz="4" w:space="0" w:color="000080"/>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w:t>
            </w:r>
          </w:p>
        </w:tc>
        <w:tc>
          <w:tcPr>
            <w:tcW w:w="2410" w:type="dxa"/>
            <w:tcBorders>
              <w:bottom w:val="single" w:sz="4" w:space="0" w:color="000080"/>
            </w:tcBorders>
            <w:vAlign w:val="bottom"/>
          </w:tcPr>
          <w:p w:rsidR="00BE46B3" w:rsidRPr="00C04E23" w:rsidRDefault="00C90A12">
            <w:pPr>
              <w:jc w:val="right"/>
              <w:rPr>
                <w:rFonts w:ascii="Calibri" w:hAnsi="Calibri"/>
                <w:snapToGrid w:val="0"/>
                <w:color w:val="000000"/>
                <w:sz w:val="16"/>
              </w:rPr>
            </w:pPr>
            <w:r w:rsidRPr="00C04E23">
              <w:rPr>
                <w:rFonts w:ascii="Calibri" w:hAnsi="Calibri"/>
                <w:snapToGrid w:val="0"/>
                <w:color w:val="000000"/>
                <w:sz w:val="16"/>
              </w:rPr>
              <w:t>х</w:t>
            </w:r>
          </w:p>
        </w:tc>
      </w:tr>
    </w:tbl>
    <w:p w:rsidR="00BE46B3" w:rsidRPr="000E0772" w:rsidRDefault="00BE46B3">
      <w:pPr>
        <w:pStyle w:val="15"/>
        <w:pBdr>
          <w:bottom w:val="single" w:sz="18" w:space="0" w:color="C0C0C0"/>
        </w:pBdr>
        <w:spacing w:before="0" w:after="120"/>
        <w:rPr>
          <w:rFonts w:ascii="Calibri" w:hAnsi="Calibri"/>
          <w:sz w:val="18"/>
          <w:lang w:val="kk-KZ"/>
        </w:rPr>
      </w:pPr>
      <w:r w:rsidRPr="000E0772">
        <w:rPr>
          <w:rFonts w:ascii="Calibri" w:hAnsi="Calibri"/>
          <w:b/>
          <w:sz w:val="28"/>
          <w:lang w:val="kk-KZ"/>
        </w:rPr>
        <w:lastRenderedPageBreak/>
        <w:t>3</w:t>
      </w:r>
      <w:r w:rsidRPr="000E0772">
        <w:rPr>
          <w:rFonts w:ascii="Calibri" w:hAnsi="Calibri"/>
          <w:b/>
          <w:sz w:val="28"/>
        </w:rPr>
        <w:t xml:space="preserve">. </w:t>
      </w:r>
      <w:r w:rsidR="000E0772" w:rsidRPr="000E0772">
        <w:rPr>
          <w:rFonts w:ascii="Calibri" w:hAnsi="Calibri"/>
          <w:b/>
          <w:sz w:val="28"/>
          <w:lang w:val="kk-KZ"/>
        </w:rPr>
        <w:t>Құрылыс қызметі</w:t>
      </w:r>
      <w:r w:rsidRPr="000E0772">
        <w:rPr>
          <w:rFonts w:ascii="Calibri" w:hAnsi="Calibri"/>
          <w:b/>
          <w:sz w:val="28"/>
        </w:rPr>
        <w:br/>
      </w:r>
      <w:r w:rsidR="000E0772" w:rsidRPr="000E0772">
        <w:rPr>
          <w:rFonts w:ascii="Calibri" w:hAnsi="Calibri"/>
          <w:b/>
          <w:sz w:val="28"/>
          <w:lang w:val="kk-KZ"/>
        </w:rPr>
        <w:t>Строительная деятельность</w:t>
      </w:r>
    </w:p>
    <w:p w:rsidR="00BE46B3" w:rsidRPr="00C04E23" w:rsidRDefault="00BE46B3" w:rsidP="002C481C">
      <w:pPr>
        <w:pStyle w:val="af5"/>
        <w:spacing w:before="240" w:after="120"/>
        <w:rPr>
          <w:rFonts w:ascii="Calibri" w:hAnsi="Calibri"/>
          <w:color w:val="000000"/>
          <w:sz w:val="20"/>
          <w:szCs w:val="20"/>
        </w:rPr>
      </w:pPr>
      <w:r w:rsidRPr="00C04E23">
        <w:rPr>
          <w:rFonts w:ascii="Calibri" w:hAnsi="Calibri"/>
          <w:color w:val="000000"/>
          <w:sz w:val="20"/>
          <w:szCs w:val="20"/>
          <w:lang w:val="kk-KZ"/>
        </w:rPr>
        <w:t>3.1 Құрылыс қызметінің негізгі көрсеткіштері</w:t>
      </w:r>
      <w:r w:rsidRPr="00C04E23">
        <w:rPr>
          <w:rFonts w:ascii="Calibri" w:hAnsi="Calibri"/>
          <w:color w:val="000000"/>
          <w:sz w:val="20"/>
          <w:szCs w:val="20"/>
        </w:rPr>
        <w:br/>
        <w:t>Основные показатели строительной деятельности</w:t>
      </w:r>
    </w:p>
    <w:tbl>
      <w:tblPr>
        <w:tblW w:w="9928" w:type="dxa"/>
        <w:tblInd w:w="-5" w:type="dxa"/>
        <w:tblLayout w:type="fixed"/>
        <w:tblCellMar>
          <w:left w:w="0" w:type="dxa"/>
          <w:right w:w="0" w:type="dxa"/>
        </w:tblCellMar>
        <w:tblLook w:val="0000"/>
      </w:tblPr>
      <w:tblGrid>
        <w:gridCol w:w="2557"/>
        <w:gridCol w:w="949"/>
        <w:gridCol w:w="949"/>
        <w:gridCol w:w="950"/>
        <w:gridCol w:w="949"/>
        <w:gridCol w:w="950"/>
        <w:gridCol w:w="2624"/>
      </w:tblGrid>
      <w:tr w:rsidR="00BE46B3" w:rsidRPr="00C04E23" w:rsidTr="00C04E23">
        <w:trPr>
          <w:trHeight w:val="201"/>
        </w:trPr>
        <w:tc>
          <w:tcPr>
            <w:tcW w:w="2557" w:type="dxa"/>
            <w:tcBorders>
              <w:top w:val="single" w:sz="4" w:space="0" w:color="000080"/>
              <w:bottom w:val="single" w:sz="4" w:space="0" w:color="000080"/>
              <w:right w:val="single" w:sz="4" w:space="0" w:color="000080"/>
            </w:tcBorders>
            <w:vAlign w:val="center"/>
          </w:tcPr>
          <w:p w:rsidR="00BE46B3" w:rsidRPr="00C04E23" w:rsidRDefault="00BE46B3">
            <w:pPr>
              <w:pStyle w:val="af8"/>
              <w:rPr>
                <w:rFonts w:ascii="Calibri" w:hAnsi="Calibri"/>
                <w:color w:val="000000"/>
              </w:rPr>
            </w:pPr>
          </w:p>
        </w:tc>
        <w:tc>
          <w:tcPr>
            <w:tcW w:w="949" w:type="dxa"/>
            <w:tcBorders>
              <w:top w:val="single" w:sz="4" w:space="0" w:color="000080"/>
              <w:left w:val="single" w:sz="4" w:space="0" w:color="000080"/>
              <w:bottom w:val="single" w:sz="4" w:space="0" w:color="000080"/>
              <w:right w:val="single" w:sz="4" w:space="0" w:color="000080"/>
            </w:tcBorders>
            <w:vAlign w:val="center"/>
          </w:tcPr>
          <w:p w:rsidR="00BE46B3" w:rsidRPr="00C04E23" w:rsidRDefault="00BE46B3">
            <w:pPr>
              <w:pStyle w:val="af8"/>
              <w:rPr>
                <w:rFonts w:ascii="Calibri" w:hAnsi="Calibri"/>
                <w:color w:val="000000"/>
              </w:rPr>
            </w:pPr>
            <w:r w:rsidRPr="00C04E23">
              <w:rPr>
                <w:rFonts w:ascii="Calibri" w:hAnsi="Calibri"/>
                <w:color w:val="000000"/>
              </w:rPr>
              <w:t>2011</w:t>
            </w:r>
          </w:p>
        </w:tc>
        <w:tc>
          <w:tcPr>
            <w:tcW w:w="949" w:type="dxa"/>
            <w:tcBorders>
              <w:top w:val="single" w:sz="4" w:space="0" w:color="000080"/>
              <w:left w:val="single" w:sz="4" w:space="0" w:color="000080"/>
              <w:bottom w:val="single" w:sz="4" w:space="0" w:color="000080"/>
              <w:right w:val="single" w:sz="4" w:space="0" w:color="000080"/>
            </w:tcBorders>
            <w:vAlign w:val="center"/>
          </w:tcPr>
          <w:p w:rsidR="00BE46B3" w:rsidRPr="00C04E23" w:rsidRDefault="00BE46B3">
            <w:pPr>
              <w:pStyle w:val="af8"/>
              <w:rPr>
                <w:rFonts w:ascii="Calibri" w:hAnsi="Calibri"/>
                <w:color w:val="000000"/>
              </w:rPr>
            </w:pPr>
            <w:r w:rsidRPr="00C04E23">
              <w:rPr>
                <w:rFonts w:ascii="Calibri" w:hAnsi="Calibri"/>
                <w:color w:val="000000"/>
              </w:rPr>
              <w:t>2012</w:t>
            </w:r>
          </w:p>
        </w:tc>
        <w:tc>
          <w:tcPr>
            <w:tcW w:w="950" w:type="dxa"/>
            <w:tcBorders>
              <w:top w:val="single" w:sz="4" w:space="0" w:color="000080"/>
              <w:left w:val="single" w:sz="4" w:space="0" w:color="000080"/>
              <w:bottom w:val="single" w:sz="4" w:space="0" w:color="000080"/>
              <w:right w:val="single" w:sz="4" w:space="0" w:color="000080"/>
            </w:tcBorders>
            <w:vAlign w:val="center"/>
          </w:tcPr>
          <w:p w:rsidR="00BE46B3" w:rsidRPr="00C04E23" w:rsidRDefault="00BE46B3">
            <w:pPr>
              <w:pStyle w:val="af8"/>
              <w:rPr>
                <w:rFonts w:ascii="Calibri" w:hAnsi="Calibri"/>
                <w:color w:val="000000"/>
              </w:rPr>
            </w:pPr>
            <w:r w:rsidRPr="00C04E23">
              <w:rPr>
                <w:rFonts w:ascii="Calibri" w:hAnsi="Calibri"/>
                <w:color w:val="000000"/>
                <w:lang w:val="kk-KZ"/>
              </w:rPr>
              <w:t>2013</w:t>
            </w:r>
          </w:p>
        </w:tc>
        <w:tc>
          <w:tcPr>
            <w:tcW w:w="949" w:type="dxa"/>
            <w:tcBorders>
              <w:top w:val="single" w:sz="4" w:space="0" w:color="000080"/>
              <w:left w:val="single" w:sz="4" w:space="0" w:color="000080"/>
              <w:bottom w:val="single" w:sz="4" w:space="0" w:color="000080"/>
              <w:right w:val="single" w:sz="4" w:space="0" w:color="000080"/>
            </w:tcBorders>
            <w:vAlign w:val="center"/>
          </w:tcPr>
          <w:p w:rsidR="00BE46B3" w:rsidRPr="00C04E23" w:rsidRDefault="00BE46B3">
            <w:pPr>
              <w:pStyle w:val="af8"/>
              <w:rPr>
                <w:rFonts w:ascii="Calibri" w:hAnsi="Calibri"/>
                <w:color w:val="000000"/>
              </w:rPr>
            </w:pPr>
            <w:r w:rsidRPr="00C04E23">
              <w:rPr>
                <w:rFonts w:ascii="Calibri" w:hAnsi="Calibri"/>
                <w:color w:val="000000"/>
                <w:lang w:val="kk-KZ"/>
              </w:rPr>
              <w:t>2014</w:t>
            </w:r>
          </w:p>
        </w:tc>
        <w:tc>
          <w:tcPr>
            <w:tcW w:w="950" w:type="dxa"/>
            <w:tcBorders>
              <w:top w:val="single" w:sz="4" w:space="0" w:color="000080"/>
              <w:left w:val="single" w:sz="4" w:space="0" w:color="000080"/>
              <w:bottom w:val="single" w:sz="4" w:space="0" w:color="000080"/>
              <w:right w:val="single" w:sz="4" w:space="0" w:color="000080"/>
            </w:tcBorders>
            <w:vAlign w:val="center"/>
          </w:tcPr>
          <w:p w:rsidR="00BE46B3" w:rsidRPr="00C04E23" w:rsidRDefault="00BE46B3">
            <w:pPr>
              <w:pStyle w:val="af8"/>
              <w:rPr>
                <w:rFonts w:ascii="Calibri" w:hAnsi="Calibri"/>
                <w:color w:val="000000"/>
              </w:rPr>
            </w:pPr>
            <w:r w:rsidRPr="00C04E23">
              <w:rPr>
                <w:rFonts w:ascii="Calibri" w:hAnsi="Calibri"/>
                <w:color w:val="000000"/>
                <w:lang w:val="kk-KZ"/>
              </w:rPr>
              <w:t>2015</w:t>
            </w:r>
          </w:p>
        </w:tc>
        <w:tc>
          <w:tcPr>
            <w:tcW w:w="2624" w:type="dxa"/>
            <w:tcBorders>
              <w:top w:val="single" w:sz="4" w:space="0" w:color="000080"/>
              <w:left w:val="single" w:sz="4" w:space="0" w:color="000080"/>
              <w:bottom w:val="single" w:sz="4" w:space="0" w:color="000080"/>
            </w:tcBorders>
            <w:vAlign w:val="center"/>
          </w:tcPr>
          <w:p w:rsidR="00BE46B3" w:rsidRPr="00C04E23" w:rsidRDefault="00BE46B3">
            <w:pPr>
              <w:pStyle w:val="af8"/>
              <w:rPr>
                <w:rFonts w:ascii="Calibri" w:hAnsi="Calibri"/>
                <w:color w:val="000000"/>
              </w:rPr>
            </w:pPr>
          </w:p>
        </w:tc>
      </w:tr>
      <w:tr w:rsidR="00BE46B3" w:rsidRPr="00C04E23" w:rsidTr="00C04E23">
        <w:tc>
          <w:tcPr>
            <w:tcW w:w="2557" w:type="dxa"/>
            <w:tcBorders>
              <w:top w:val="single" w:sz="4" w:space="0" w:color="000080"/>
            </w:tcBorders>
            <w:vAlign w:val="bottom"/>
          </w:tcPr>
          <w:p w:rsidR="00BE46B3" w:rsidRPr="00C04E23" w:rsidRDefault="00BE46B3" w:rsidP="006362DE">
            <w:pPr>
              <w:pStyle w:val="af7"/>
              <w:ind w:left="113"/>
              <w:rPr>
                <w:rFonts w:ascii="Calibri" w:hAnsi="Calibri"/>
                <w:color w:val="000000"/>
              </w:rPr>
            </w:pPr>
            <w:r w:rsidRPr="00C04E23">
              <w:rPr>
                <w:rFonts w:ascii="Calibri" w:hAnsi="Calibri"/>
                <w:color w:val="000000"/>
                <w:lang w:val="kk-KZ"/>
              </w:rPr>
              <w:t>Жалпы ішкі өнімдегі құрылыстың үлесі, пайыз</w:t>
            </w:r>
          </w:p>
        </w:tc>
        <w:tc>
          <w:tcPr>
            <w:tcW w:w="949" w:type="dxa"/>
            <w:tcBorders>
              <w:top w:val="single" w:sz="4" w:space="0" w:color="000080"/>
            </w:tcBorders>
            <w:vAlign w:val="bottom"/>
          </w:tcPr>
          <w:p w:rsidR="00BE46B3" w:rsidRPr="00C04E23" w:rsidRDefault="001E5F1C" w:rsidP="001E5F1C">
            <w:pPr>
              <w:pStyle w:val="af7"/>
              <w:jc w:val="right"/>
              <w:rPr>
                <w:rFonts w:ascii="Calibri" w:hAnsi="Calibri"/>
                <w:color w:val="000000"/>
              </w:rPr>
            </w:pPr>
            <w:r w:rsidRPr="00C04E23">
              <w:rPr>
                <w:rFonts w:ascii="Calibri" w:hAnsi="Calibri"/>
                <w:color w:val="000000"/>
              </w:rPr>
              <w:t>6,4</w:t>
            </w:r>
          </w:p>
        </w:tc>
        <w:tc>
          <w:tcPr>
            <w:tcW w:w="949" w:type="dxa"/>
            <w:tcBorders>
              <w:top w:val="single" w:sz="4" w:space="0" w:color="000080"/>
            </w:tcBorders>
            <w:vAlign w:val="bottom"/>
          </w:tcPr>
          <w:p w:rsidR="00BE46B3" w:rsidRPr="00C04E23" w:rsidRDefault="00BE46B3" w:rsidP="001E5F1C">
            <w:pPr>
              <w:jc w:val="right"/>
              <w:rPr>
                <w:rFonts w:ascii="Calibri" w:hAnsi="Calibri"/>
                <w:color w:val="000000"/>
                <w:sz w:val="16"/>
                <w:szCs w:val="16"/>
              </w:rPr>
            </w:pPr>
            <w:r w:rsidRPr="00C04E23">
              <w:rPr>
                <w:rFonts w:ascii="Calibri" w:hAnsi="Calibri"/>
                <w:color w:val="000000"/>
                <w:sz w:val="16"/>
                <w:szCs w:val="16"/>
                <w:lang w:val="kk-KZ"/>
              </w:rPr>
              <w:t>6,</w:t>
            </w:r>
            <w:r w:rsidR="001E5F1C" w:rsidRPr="00C04E23">
              <w:rPr>
                <w:rFonts w:ascii="Calibri" w:hAnsi="Calibri"/>
                <w:color w:val="000000"/>
                <w:sz w:val="16"/>
                <w:szCs w:val="16"/>
                <w:lang w:val="kk-KZ"/>
              </w:rPr>
              <w:t>2</w:t>
            </w:r>
          </w:p>
        </w:tc>
        <w:tc>
          <w:tcPr>
            <w:tcW w:w="950" w:type="dxa"/>
            <w:tcBorders>
              <w:top w:val="single" w:sz="4" w:space="0" w:color="000080"/>
            </w:tcBorders>
            <w:vAlign w:val="bottom"/>
          </w:tcPr>
          <w:p w:rsidR="00BE46B3" w:rsidRPr="00C04E23" w:rsidRDefault="00BE46B3" w:rsidP="001E5F1C">
            <w:pPr>
              <w:jc w:val="right"/>
              <w:rPr>
                <w:rFonts w:ascii="Calibri" w:hAnsi="Calibri"/>
                <w:color w:val="000000"/>
                <w:sz w:val="16"/>
                <w:szCs w:val="16"/>
              </w:rPr>
            </w:pPr>
            <w:r w:rsidRPr="00C04E23">
              <w:rPr>
                <w:rFonts w:ascii="Calibri" w:hAnsi="Calibri"/>
                <w:color w:val="000000"/>
                <w:sz w:val="16"/>
                <w:szCs w:val="16"/>
                <w:lang w:val="kk-KZ"/>
              </w:rPr>
              <w:t>6,</w:t>
            </w:r>
            <w:r w:rsidR="001E5F1C" w:rsidRPr="00C04E23">
              <w:rPr>
                <w:rFonts w:ascii="Calibri" w:hAnsi="Calibri"/>
                <w:color w:val="000000"/>
                <w:sz w:val="16"/>
                <w:szCs w:val="16"/>
                <w:lang w:val="kk-KZ"/>
              </w:rPr>
              <w:t>0</w:t>
            </w:r>
          </w:p>
        </w:tc>
        <w:tc>
          <w:tcPr>
            <w:tcW w:w="949" w:type="dxa"/>
            <w:tcBorders>
              <w:top w:val="single" w:sz="4" w:space="0" w:color="000080"/>
            </w:tcBorders>
            <w:vAlign w:val="bottom"/>
          </w:tcPr>
          <w:p w:rsidR="00BE46B3" w:rsidRPr="00C04E23" w:rsidRDefault="001E5F1C">
            <w:pPr>
              <w:jc w:val="right"/>
              <w:rPr>
                <w:rFonts w:ascii="Calibri" w:hAnsi="Calibri"/>
                <w:snapToGrid w:val="0"/>
                <w:color w:val="000000"/>
                <w:sz w:val="16"/>
                <w:szCs w:val="16"/>
                <w:lang w:val="kk-KZ"/>
              </w:rPr>
            </w:pPr>
            <w:r w:rsidRPr="00C04E23">
              <w:rPr>
                <w:rFonts w:ascii="Calibri" w:hAnsi="Calibri"/>
                <w:snapToGrid w:val="0"/>
                <w:color w:val="000000"/>
                <w:sz w:val="16"/>
                <w:szCs w:val="16"/>
                <w:lang w:val="kk-KZ"/>
              </w:rPr>
              <w:t>5,9</w:t>
            </w:r>
          </w:p>
        </w:tc>
        <w:tc>
          <w:tcPr>
            <w:tcW w:w="950" w:type="dxa"/>
            <w:tcBorders>
              <w:top w:val="single" w:sz="4" w:space="0" w:color="000080"/>
            </w:tcBorders>
            <w:vAlign w:val="bottom"/>
          </w:tcPr>
          <w:p w:rsidR="00BE46B3" w:rsidRPr="00C04E23" w:rsidRDefault="001E5F1C">
            <w:pPr>
              <w:pStyle w:val="af7"/>
              <w:jc w:val="right"/>
              <w:rPr>
                <w:rFonts w:ascii="Calibri" w:hAnsi="Calibri"/>
                <w:color w:val="000000"/>
              </w:rPr>
            </w:pPr>
            <w:r w:rsidRPr="00C04E23">
              <w:rPr>
                <w:rFonts w:ascii="Calibri" w:hAnsi="Calibri"/>
                <w:color w:val="000000"/>
              </w:rPr>
              <w:t>6,0</w:t>
            </w:r>
          </w:p>
        </w:tc>
        <w:tc>
          <w:tcPr>
            <w:tcW w:w="2624" w:type="dxa"/>
            <w:tcBorders>
              <w:top w:val="single" w:sz="4" w:space="0" w:color="000080"/>
            </w:tcBorders>
            <w:vAlign w:val="bottom"/>
          </w:tcPr>
          <w:p w:rsidR="00BE46B3" w:rsidRPr="00C04E23" w:rsidRDefault="00BE46B3" w:rsidP="006362DE">
            <w:pPr>
              <w:pStyle w:val="af7"/>
              <w:ind w:left="113"/>
              <w:rPr>
                <w:rFonts w:ascii="Calibri" w:hAnsi="Calibri"/>
                <w:color w:val="000000"/>
              </w:rPr>
            </w:pPr>
            <w:r w:rsidRPr="00C04E23">
              <w:rPr>
                <w:rFonts w:ascii="Calibri" w:hAnsi="Calibri"/>
                <w:color w:val="000000"/>
              </w:rPr>
              <w:t>Доля строительства в валовом внутреннем продукте, процентов</w:t>
            </w:r>
          </w:p>
        </w:tc>
      </w:tr>
      <w:tr w:rsidR="00BE46B3" w:rsidRPr="00C04E23" w:rsidTr="00C04E23">
        <w:tc>
          <w:tcPr>
            <w:tcW w:w="2557" w:type="dxa"/>
            <w:vAlign w:val="bottom"/>
          </w:tcPr>
          <w:p w:rsidR="00BE46B3" w:rsidRPr="00C04E23" w:rsidRDefault="00BE46B3" w:rsidP="006362DE">
            <w:pPr>
              <w:pStyle w:val="af7"/>
              <w:ind w:left="113"/>
              <w:rPr>
                <w:rFonts w:ascii="Calibri" w:hAnsi="Calibri"/>
                <w:color w:val="000000"/>
              </w:rPr>
            </w:pPr>
            <w:r w:rsidRPr="00C04E23">
              <w:rPr>
                <w:rFonts w:ascii="Calibri" w:hAnsi="Calibri"/>
                <w:color w:val="000000"/>
              </w:rPr>
              <w:t>Негізгі құрал-жабдықтарды пайдалану</w:t>
            </w:r>
            <w:r w:rsidRPr="00C04E23">
              <w:rPr>
                <w:rFonts w:ascii="Calibri" w:hAnsi="Calibri"/>
                <w:color w:val="000000"/>
                <w:lang w:val="kk-KZ"/>
              </w:rPr>
              <w:t>ға беру</w:t>
            </w:r>
            <w:r w:rsidRPr="00C04E23">
              <w:rPr>
                <w:rFonts w:ascii="Calibri" w:hAnsi="Calibri"/>
                <w:color w:val="000000"/>
              </w:rPr>
              <w:t>, нақты қолданыста болған бағада, млн. теңге</w:t>
            </w:r>
          </w:p>
        </w:tc>
        <w:tc>
          <w:tcPr>
            <w:tcW w:w="949" w:type="dxa"/>
            <w:vAlign w:val="bottom"/>
          </w:tcPr>
          <w:p w:rsidR="00BE46B3" w:rsidRPr="00C04E23" w:rsidRDefault="00BE46B3">
            <w:pPr>
              <w:pStyle w:val="af7"/>
              <w:jc w:val="right"/>
              <w:rPr>
                <w:rFonts w:ascii="Calibri" w:hAnsi="Calibri"/>
                <w:color w:val="000000"/>
              </w:rPr>
            </w:pPr>
            <w:r w:rsidRPr="00C04E23">
              <w:rPr>
                <w:rFonts w:ascii="Calibri" w:hAnsi="Calibri"/>
                <w:color w:val="000000"/>
              </w:rPr>
              <w:t>3 283 288</w:t>
            </w:r>
          </w:p>
        </w:tc>
        <w:tc>
          <w:tcPr>
            <w:tcW w:w="949" w:type="dxa"/>
            <w:vAlign w:val="bottom"/>
          </w:tcPr>
          <w:p w:rsidR="00BE46B3" w:rsidRPr="00C04E23" w:rsidRDefault="00BE46B3">
            <w:pPr>
              <w:jc w:val="right"/>
              <w:rPr>
                <w:rFonts w:ascii="Calibri" w:hAnsi="Calibri"/>
                <w:color w:val="000000"/>
                <w:sz w:val="16"/>
                <w:szCs w:val="16"/>
              </w:rPr>
            </w:pPr>
            <w:r w:rsidRPr="00C04E23">
              <w:rPr>
                <w:rFonts w:ascii="Calibri" w:hAnsi="Calibri"/>
                <w:color w:val="000000"/>
                <w:sz w:val="16"/>
                <w:szCs w:val="16"/>
                <w:lang w:val="en-US"/>
              </w:rPr>
              <w:t>3 734 931</w:t>
            </w:r>
          </w:p>
        </w:tc>
        <w:tc>
          <w:tcPr>
            <w:tcW w:w="950" w:type="dxa"/>
            <w:vAlign w:val="bottom"/>
          </w:tcPr>
          <w:p w:rsidR="00BE46B3" w:rsidRPr="00C04E23" w:rsidRDefault="00BE46B3">
            <w:pPr>
              <w:jc w:val="right"/>
              <w:rPr>
                <w:rFonts w:ascii="Calibri" w:hAnsi="Calibri"/>
                <w:color w:val="000000"/>
                <w:sz w:val="16"/>
                <w:szCs w:val="16"/>
              </w:rPr>
            </w:pPr>
            <w:r w:rsidRPr="00C04E23">
              <w:rPr>
                <w:rFonts w:ascii="Calibri" w:hAnsi="Calibri"/>
                <w:color w:val="000000"/>
                <w:sz w:val="16"/>
                <w:szCs w:val="16"/>
                <w:lang w:val="en-US"/>
              </w:rPr>
              <w:t>3 423 054</w:t>
            </w:r>
          </w:p>
        </w:tc>
        <w:tc>
          <w:tcPr>
            <w:tcW w:w="949" w:type="dxa"/>
            <w:vAlign w:val="bottom"/>
          </w:tcPr>
          <w:p w:rsidR="00BE46B3" w:rsidRPr="00C04E23" w:rsidRDefault="00BE46B3">
            <w:pPr>
              <w:jc w:val="right"/>
              <w:rPr>
                <w:rFonts w:ascii="Calibri" w:hAnsi="Calibri"/>
                <w:color w:val="000000"/>
                <w:sz w:val="16"/>
                <w:szCs w:val="16"/>
                <w:lang w:val="en-US"/>
              </w:rPr>
            </w:pPr>
            <w:r w:rsidRPr="00C04E23">
              <w:rPr>
                <w:rFonts w:ascii="Calibri" w:hAnsi="Calibri"/>
                <w:color w:val="000000"/>
                <w:sz w:val="16"/>
                <w:szCs w:val="16"/>
                <w:lang w:val="en-US"/>
              </w:rPr>
              <w:t>4 313 920</w:t>
            </w:r>
          </w:p>
        </w:tc>
        <w:tc>
          <w:tcPr>
            <w:tcW w:w="950" w:type="dxa"/>
            <w:vAlign w:val="bottom"/>
          </w:tcPr>
          <w:p w:rsidR="00BE46B3" w:rsidRPr="00C04E23" w:rsidRDefault="00BE46B3">
            <w:pPr>
              <w:jc w:val="right"/>
              <w:rPr>
                <w:rFonts w:ascii="Calibri" w:hAnsi="Calibri"/>
                <w:color w:val="000000"/>
                <w:sz w:val="16"/>
                <w:szCs w:val="16"/>
                <w:lang w:val="en-US"/>
              </w:rPr>
            </w:pPr>
            <w:r w:rsidRPr="00C04E23">
              <w:rPr>
                <w:rFonts w:ascii="Calibri" w:hAnsi="Calibri"/>
                <w:color w:val="000000"/>
                <w:sz w:val="16"/>
                <w:szCs w:val="16"/>
                <w:lang w:val="en-US"/>
              </w:rPr>
              <w:t>5 107 551</w:t>
            </w:r>
          </w:p>
        </w:tc>
        <w:tc>
          <w:tcPr>
            <w:tcW w:w="2624" w:type="dxa"/>
            <w:vAlign w:val="bottom"/>
          </w:tcPr>
          <w:p w:rsidR="00BE46B3" w:rsidRPr="00C04E23" w:rsidRDefault="00BE46B3" w:rsidP="006362DE">
            <w:pPr>
              <w:pStyle w:val="af7"/>
              <w:ind w:left="113"/>
              <w:rPr>
                <w:rFonts w:ascii="Calibri" w:hAnsi="Calibri"/>
                <w:color w:val="000000"/>
              </w:rPr>
            </w:pPr>
            <w:r w:rsidRPr="00C04E23">
              <w:rPr>
                <w:rFonts w:ascii="Calibri" w:hAnsi="Calibri"/>
                <w:color w:val="000000"/>
              </w:rPr>
              <w:t>Ввод в эксплуатацию основных средств, в фактически действовавших ценах,  млн.тенге</w:t>
            </w:r>
          </w:p>
        </w:tc>
      </w:tr>
      <w:tr w:rsidR="00BE46B3" w:rsidRPr="00C04E23" w:rsidTr="00C04E23">
        <w:tc>
          <w:tcPr>
            <w:tcW w:w="2557" w:type="dxa"/>
            <w:vAlign w:val="bottom"/>
          </w:tcPr>
          <w:p w:rsidR="00BE46B3" w:rsidRPr="00C04E23" w:rsidRDefault="00BE46B3" w:rsidP="006362DE">
            <w:pPr>
              <w:pStyle w:val="af7"/>
              <w:ind w:left="113"/>
              <w:rPr>
                <w:rFonts w:ascii="Calibri" w:hAnsi="Calibri"/>
                <w:color w:val="000000"/>
              </w:rPr>
            </w:pPr>
            <w:r w:rsidRPr="00C04E23">
              <w:rPr>
                <w:rFonts w:ascii="Calibri" w:hAnsi="Calibri"/>
                <w:color w:val="000000"/>
              </w:rPr>
              <w:t>Орындалған құрылыс жұмыстарының көлемі</w:t>
            </w:r>
            <w:r w:rsidRPr="00C04E23">
              <w:rPr>
                <w:rFonts w:ascii="Calibri" w:hAnsi="Calibri"/>
                <w:color w:val="000000"/>
                <w:lang w:val="kk-KZ"/>
              </w:rPr>
              <w:t xml:space="preserve">, </w:t>
            </w:r>
            <w:r w:rsidRPr="00C04E23">
              <w:rPr>
                <w:rFonts w:ascii="Calibri" w:hAnsi="Calibri"/>
                <w:color w:val="000000"/>
              </w:rPr>
              <w:t>млн. теңге</w:t>
            </w:r>
          </w:p>
        </w:tc>
        <w:tc>
          <w:tcPr>
            <w:tcW w:w="949" w:type="dxa"/>
            <w:vAlign w:val="bottom"/>
          </w:tcPr>
          <w:p w:rsidR="00BE46B3" w:rsidRPr="00C04E23" w:rsidRDefault="00BE46B3">
            <w:pPr>
              <w:pStyle w:val="af7"/>
              <w:jc w:val="right"/>
              <w:rPr>
                <w:rFonts w:ascii="Calibri" w:hAnsi="Calibri"/>
                <w:color w:val="000000"/>
              </w:rPr>
            </w:pPr>
          </w:p>
        </w:tc>
        <w:tc>
          <w:tcPr>
            <w:tcW w:w="949" w:type="dxa"/>
            <w:vAlign w:val="bottom"/>
          </w:tcPr>
          <w:p w:rsidR="00BE46B3" w:rsidRPr="00C04E23" w:rsidRDefault="00BE46B3">
            <w:pPr>
              <w:jc w:val="right"/>
              <w:rPr>
                <w:rFonts w:ascii="Calibri" w:hAnsi="Calibri"/>
                <w:color w:val="000000"/>
                <w:sz w:val="16"/>
                <w:szCs w:val="16"/>
              </w:rPr>
            </w:pPr>
          </w:p>
        </w:tc>
        <w:tc>
          <w:tcPr>
            <w:tcW w:w="950" w:type="dxa"/>
            <w:vAlign w:val="bottom"/>
          </w:tcPr>
          <w:p w:rsidR="00BE46B3" w:rsidRPr="00C04E23" w:rsidRDefault="00BE46B3">
            <w:pPr>
              <w:jc w:val="right"/>
              <w:rPr>
                <w:rFonts w:ascii="Calibri" w:hAnsi="Calibri"/>
                <w:color w:val="000000"/>
                <w:sz w:val="16"/>
                <w:szCs w:val="16"/>
              </w:rPr>
            </w:pPr>
          </w:p>
        </w:tc>
        <w:tc>
          <w:tcPr>
            <w:tcW w:w="949" w:type="dxa"/>
            <w:vAlign w:val="bottom"/>
          </w:tcPr>
          <w:p w:rsidR="00BE46B3" w:rsidRPr="00C04E23" w:rsidRDefault="00BE46B3">
            <w:pPr>
              <w:jc w:val="right"/>
              <w:rPr>
                <w:rFonts w:ascii="Calibri" w:hAnsi="Calibri"/>
                <w:color w:val="000000"/>
                <w:sz w:val="16"/>
                <w:szCs w:val="16"/>
              </w:rPr>
            </w:pPr>
          </w:p>
        </w:tc>
        <w:tc>
          <w:tcPr>
            <w:tcW w:w="950" w:type="dxa"/>
            <w:vAlign w:val="bottom"/>
          </w:tcPr>
          <w:p w:rsidR="00BE46B3" w:rsidRPr="00C04E23" w:rsidRDefault="00BE46B3">
            <w:pPr>
              <w:jc w:val="right"/>
              <w:rPr>
                <w:rFonts w:ascii="Calibri" w:hAnsi="Calibri"/>
                <w:color w:val="000000"/>
                <w:sz w:val="16"/>
                <w:szCs w:val="16"/>
              </w:rPr>
            </w:pPr>
          </w:p>
        </w:tc>
        <w:tc>
          <w:tcPr>
            <w:tcW w:w="2624" w:type="dxa"/>
            <w:vAlign w:val="bottom"/>
          </w:tcPr>
          <w:p w:rsidR="00BE46B3" w:rsidRPr="00C04E23" w:rsidRDefault="00BE46B3" w:rsidP="006362DE">
            <w:pPr>
              <w:pStyle w:val="af7"/>
              <w:ind w:left="113"/>
              <w:rPr>
                <w:rFonts w:ascii="Calibri" w:hAnsi="Calibri"/>
                <w:color w:val="000000"/>
              </w:rPr>
            </w:pPr>
            <w:r w:rsidRPr="00C04E23">
              <w:rPr>
                <w:rFonts w:ascii="Calibri" w:hAnsi="Calibri"/>
                <w:color w:val="000000"/>
              </w:rPr>
              <w:t>Объем выполненных строительных работ</w:t>
            </w:r>
            <w:r w:rsidRPr="00C04E23">
              <w:rPr>
                <w:rFonts w:ascii="Calibri" w:hAnsi="Calibri"/>
                <w:color w:val="000000"/>
                <w:lang w:val="kk-KZ"/>
              </w:rPr>
              <w:t>,</w:t>
            </w:r>
            <w:r w:rsidRPr="00C04E23">
              <w:rPr>
                <w:rFonts w:ascii="Calibri" w:hAnsi="Calibri"/>
                <w:color w:val="000000"/>
              </w:rPr>
              <w:t xml:space="preserve"> млн.тенге</w:t>
            </w:r>
          </w:p>
        </w:tc>
      </w:tr>
      <w:tr w:rsidR="00BE46B3" w:rsidRPr="00C04E23" w:rsidTr="00C04E23">
        <w:tc>
          <w:tcPr>
            <w:tcW w:w="2557" w:type="dxa"/>
            <w:vAlign w:val="bottom"/>
          </w:tcPr>
          <w:p w:rsidR="00BE46B3" w:rsidRPr="00C04E23" w:rsidRDefault="00BE46B3" w:rsidP="006362DE">
            <w:pPr>
              <w:pStyle w:val="af7"/>
              <w:ind w:left="113"/>
              <w:rPr>
                <w:rFonts w:ascii="Calibri" w:hAnsi="Calibri"/>
                <w:color w:val="000000"/>
              </w:rPr>
            </w:pPr>
            <w:r w:rsidRPr="00C04E23">
              <w:rPr>
                <w:rFonts w:ascii="Calibri" w:hAnsi="Calibri"/>
                <w:color w:val="000000"/>
              </w:rPr>
              <w:t>нақты қолданыста болған бағада</w:t>
            </w:r>
          </w:p>
        </w:tc>
        <w:tc>
          <w:tcPr>
            <w:tcW w:w="949" w:type="dxa"/>
            <w:vAlign w:val="bottom"/>
          </w:tcPr>
          <w:p w:rsidR="00BE46B3" w:rsidRPr="00C04E23" w:rsidRDefault="00BE46B3">
            <w:pPr>
              <w:pStyle w:val="af7"/>
              <w:jc w:val="right"/>
              <w:rPr>
                <w:rFonts w:ascii="Calibri" w:hAnsi="Calibri"/>
                <w:color w:val="000000"/>
              </w:rPr>
            </w:pPr>
            <w:r w:rsidRPr="00C04E23">
              <w:rPr>
                <w:rFonts w:ascii="Calibri" w:hAnsi="Calibri"/>
                <w:color w:val="000000"/>
              </w:rPr>
              <w:t>2 085 137</w:t>
            </w:r>
          </w:p>
        </w:tc>
        <w:tc>
          <w:tcPr>
            <w:tcW w:w="949" w:type="dxa"/>
            <w:vAlign w:val="bottom"/>
          </w:tcPr>
          <w:p w:rsidR="00BE46B3" w:rsidRPr="00C04E23" w:rsidRDefault="00BE46B3">
            <w:pPr>
              <w:jc w:val="right"/>
              <w:rPr>
                <w:rFonts w:ascii="Calibri" w:hAnsi="Calibri"/>
                <w:color w:val="000000"/>
                <w:sz w:val="16"/>
                <w:szCs w:val="16"/>
              </w:rPr>
            </w:pPr>
            <w:r w:rsidRPr="00C04E23">
              <w:rPr>
                <w:rFonts w:ascii="Calibri" w:hAnsi="Calibri"/>
                <w:color w:val="000000"/>
                <w:sz w:val="16"/>
                <w:szCs w:val="16"/>
              </w:rPr>
              <w:t>2 266 803</w:t>
            </w:r>
          </w:p>
        </w:tc>
        <w:tc>
          <w:tcPr>
            <w:tcW w:w="950" w:type="dxa"/>
            <w:vAlign w:val="bottom"/>
          </w:tcPr>
          <w:p w:rsidR="00BE46B3" w:rsidRPr="00C04E23" w:rsidRDefault="00BE46B3">
            <w:pPr>
              <w:jc w:val="right"/>
              <w:rPr>
                <w:rFonts w:ascii="Calibri" w:hAnsi="Calibri"/>
                <w:color w:val="000000"/>
                <w:sz w:val="16"/>
                <w:szCs w:val="16"/>
              </w:rPr>
            </w:pPr>
            <w:r w:rsidRPr="00C04E23">
              <w:rPr>
                <w:rFonts w:ascii="Calibri" w:hAnsi="Calibri"/>
                <w:color w:val="000000"/>
                <w:sz w:val="16"/>
                <w:szCs w:val="16"/>
              </w:rPr>
              <w:t>2 439 390</w:t>
            </w:r>
          </w:p>
        </w:tc>
        <w:tc>
          <w:tcPr>
            <w:tcW w:w="949" w:type="dxa"/>
            <w:vAlign w:val="bottom"/>
          </w:tcPr>
          <w:p w:rsidR="00BE46B3" w:rsidRPr="00C04E23" w:rsidRDefault="00BE46B3">
            <w:pPr>
              <w:jc w:val="right"/>
              <w:rPr>
                <w:rFonts w:ascii="Calibri" w:hAnsi="Calibri"/>
                <w:color w:val="000000"/>
                <w:sz w:val="16"/>
                <w:szCs w:val="16"/>
                <w:lang w:val="en-US"/>
              </w:rPr>
            </w:pPr>
            <w:r w:rsidRPr="00C04E23">
              <w:rPr>
                <w:rFonts w:ascii="Calibri" w:hAnsi="Calibri"/>
                <w:color w:val="000000"/>
                <w:sz w:val="16"/>
                <w:szCs w:val="16"/>
                <w:lang w:val="en-US"/>
              </w:rPr>
              <w:t>2 667 183</w:t>
            </w:r>
          </w:p>
        </w:tc>
        <w:tc>
          <w:tcPr>
            <w:tcW w:w="950" w:type="dxa"/>
            <w:vAlign w:val="bottom"/>
          </w:tcPr>
          <w:p w:rsidR="00BE46B3" w:rsidRPr="00C04E23" w:rsidRDefault="00BE46B3">
            <w:pPr>
              <w:jc w:val="right"/>
              <w:rPr>
                <w:rFonts w:ascii="Calibri" w:hAnsi="Calibri"/>
                <w:color w:val="000000"/>
                <w:sz w:val="16"/>
                <w:szCs w:val="16"/>
                <w:lang w:val="en-US"/>
              </w:rPr>
            </w:pPr>
            <w:r w:rsidRPr="00C04E23">
              <w:rPr>
                <w:rFonts w:ascii="Calibri" w:hAnsi="Calibri"/>
                <w:color w:val="000000"/>
                <w:sz w:val="16"/>
                <w:szCs w:val="16"/>
                <w:lang w:val="en-US"/>
              </w:rPr>
              <w:t>2 861 058</w:t>
            </w:r>
          </w:p>
        </w:tc>
        <w:tc>
          <w:tcPr>
            <w:tcW w:w="2624" w:type="dxa"/>
            <w:vAlign w:val="bottom"/>
          </w:tcPr>
          <w:p w:rsidR="00BE46B3" w:rsidRPr="00C04E23" w:rsidRDefault="00BE46B3" w:rsidP="006362DE">
            <w:pPr>
              <w:pStyle w:val="af7"/>
              <w:ind w:left="113"/>
              <w:rPr>
                <w:rFonts w:ascii="Calibri" w:hAnsi="Calibri"/>
                <w:color w:val="000000"/>
              </w:rPr>
            </w:pPr>
            <w:r w:rsidRPr="00C04E23">
              <w:rPr>
                <w:rFonts w:ascii="Calibri" w:hAnsi="Calibri"/>
                <w:color w:val="000000"/>
              </w:rPr>
              <w:t>в фактически действовавших ценах</w:t>
            </w:r>
          </w:p>
        </w:tc>
      </w:tr>
      <w:tr w:rsidR="00BE46B3" w:rsidRPr="00C04E23" w:rsidTr="00C04E23">
        <w:tc>
          <w:tcPr>
            <w:tcW w:w="2557" w:type="dxa"/>
            <w:vAlign w:val="bottom"/>
          </w:tcPr>
          <w:p w:rsidR="00BE46B3" w:rsidRPr="00C04E23" w:rsidRDefault="00BE46B3" w:rsidP="006362DE">
            <w:pPr>
              <w:pStyle w:val="af7"/>
              <w:ind w:left="113"/>
              <w:rPr>
                <w:rFonts w:ascii="Calibri" w:hAnsi="Calibri"/>
                <w:color w:val="000000"/>
              </w:rPr>
            </w:pPr>
            <w:r w:rsidRPr="00C04E23">
              <w:rPr>
                <w:rFonts w:ascii="Calibri" w:hAnsi="Calibri"/>
                <w:color w:val="000000"/>
              </w:rPr>
              <w:t>сметалық базистік бағада*</w:t>
            </w:r>
          </w:p>
        </w:tc>
        <w:tc>
          <w:tcPr>
            <w:tcW w:w="949" w:type="dxa"/>
            <w:vAlign w:val="bottom"/>
          </w:tcPr>
          <w:p w:rsidR="00BE46B3" w:rsidRPr="00C04E23" w:rsidRDefault="00BE46B3">
            <w:pPr>
              <w:pStyle w:val="af7"/>
              <w:jc w:val="right"/>
              <w:rPr>
                <w:rFonts w:ascii="Calibri" w:hAnsi="Calibri"/>
                <w:color w:val="000000"/>
              </w:rPr>
            </w:pPr>
            <w:r w:rsidRPr="00C04E23">
              <w:rPr>
                <w:rFonts w:ascii="Calibri" w:hAnsi="Calibri"/>
                <w:color w:val="000000"/>
                <w:lang w:val="en-US"/>
              </w:rPr>
              <w:t>10 826</w:t>
            </w:r>
          </w:p>
        </w:tc>
        <w:tc>
          <w:tcPr>
            <w:tcW w:w="949" w:type="dxa"/>
            <w:vAlign w:val="bottom"/>
          </w:tcPr>
          <w:p w:rsidR="00BE46B3" w:rsidRPr="00C04E23" w:rsidRDefault="00BE46B3">
            <w:pPr>
              <w:jc w:val="right"/>
              <w:rPr>
                <w:rFonts w:ascii="Calibri" w:hAnsi="Calibri"/>
                <w:color w:val="000000"/>
                <w:sz w:val="16"/>
                <w:szCs w:val="16"/>
              </w:rPr>
            </w:pPr>
            <w:r w:rsidRPr="00C04E23">
              <w:rPr>
                <w:rFonts w:ascii="Calibri" w:hAnsi="Calibri"/>
                <w:color w:val="000000"/>
                <w:sz w:val="16"/>
                <w:szCs w:val="16"/>
              </w:rPr>
              <w:t>11 164</w:t>
            </w:r>
          </w:p>
        </w:tc>
        <w:tc>
          <w:tcPr>
            <w:tcW w:w="950" w:type="dxa"/>
            <w:vAlign w:val="bottom"/>
          </w:tcPr>
          <w:p w:rsidR="00BE46B3" w:rsidRPr="00C04E23" w:rsidRDefault="00BE46B3">
            <w:pPr>
              <w:jc w:val="right"/>
              <w:rPr>
                <w:rFonts w:ascii="Calibri" w:hAnsi="Calibri"/>
                <w:color w:val="000000"/>
                <w:sz w:val="16"/>
                <w:szCs w:val="16"/>
              </w:rPr>
            </w:pPr>
            <w:r w:rsidRPr="00C04E23">
              <w:rPr>
                <w:rFonts w:ascii="Calibri" w:hAnsi="Calibri"/>
                <w:color w:val="000000"/>
                <w:sz w:val="16"/>
                <w:szCs w:val="16"/>
                <w:lang w:val="en-US"/>
              </w:rPr>
              <w:t>11 550</w:t>
            </w:r>
          </w:p>
        </w:tc>
        <w:tc>
          <w:tcPr>
            <w:tcW w:w="949" w:type="dxa"/>
            <w:vAlign w:val="bottom"/>
          </w:tcPr>
          <w:p w:rsidR="00BE46B3" w:rsidRPr="00C04E23" w:rsidRDefault="00841B88">
            <w:pPr>
              <w:jc w:val="right"/>
              <w:rPr>
                <w:rFonts w:ascii="Calibri" w:hAnsi="Calibri"/>
                <w:color w:val="000000"/>
                <w:sz w:val="16"/>
                <w:szCs w:val="16"/>
              </w:rPr>
            </w:pPr>
            <w:r w:rsidRPr="00C04E23">
              <w:rPr>
                <w:rFonts w:ascii="Calibri" w:hAnsi="Calibri"/>
                <w:color w:val="000000"/>
                <w:sz w:val="16"/>
                <w:szCs w:val="16"/>
              </w:rPr>
              <w:t>12 084</w:t>
            </w:r>
          </w:p>
        </w:tc>
        <w:tc>
          <w:tcPr>
            <w:tcW w:w="950" w:type="dxa"/>
            <w:vAlign w:val="bottom"/>
          </w:tcPr>
          <w:p w:rsidR="00BE46B3" w:rsidRPr="00C04E23" w:rsidRDefault="00841B88">
            <w:pPr>
              <w:jc w:val="right"/>
              <w:rPr>
                <w:rFonts w:ascii="Calibri" w:hAnsi="Calibri"/>
                <w:color w:val="000000"/>
                <w:sz w:val="16"/>
                <w:szCs w:val="16"/>
              </w:rPr>
            </w:pPr>
            <w:r w:rsidRPr="00C04E23">
              <w:rPr>
                <w:rFonts w:ascii="Calibri" w:hAnsi="Calibri"/>
                <w:color w:val="000000"/>
                <w:sz w:val="16"/>
                <w:szCs w:val="16"/>
              </w:rPr>
              <w:t>12 617</w:t>
            </w:r>
          </w:p>
        </w:tc>
        <w:tc>
          <w:tcPr>
            <w:tcW w:w="2624" w:type="dxa"/>
            <w:tcBorders>
              <w:left w:val="nil"/>
            </w:tcBorders>
            <w:vAlign w:val="bottom"/>
          </w:tcPr>
          <w:p w:rsidR="00BE46B3" w:rsidRPr="00C04E23" w:rsidRDefault="00BE46B3" w:rsidP="006362DE">
            <w:pPr>
              <w:pStyle w:val="af7"/>
              <w:ind w:left="113"/>
              <w:rPr>
                <w:rFonts w:ascii="Calibri" w:hAnsi="Calibri"/>
                <w:color w:val="000000"/>
              </w:rPr>
            </w:pPr>
            <w:r w:rsidRPr="00C04E23">
              <w:rPr>
                <w:rFonts w:ascii="Calibri" w:hAnsi="Calibri"/>
                <w:color w:val="000000"/>
              </w:rPr>
              <w:t>в сметных базисных ценах*</w:t>
            </w:r>
          </w:p>
        </w:tc>
      </w:tr>
      <w:tr w:rsidR="00BE46B3" w:rsidRPr="00C04E23" w:rsidTr="00C04E23">
        <w:tc>
          <w:tcPr>
            <w:tcW w:w="2557" w:type="dxa"/>
            <w:vAlign w:val="bottom"/>
          </w:tcPr>
          <w:p w:rsidR="00BE46B3" w:rsidRPr="00C04E23" w:rsidRDefault="00BE46B3" w:rsidP="006362DE">
            <w:pPr>
              <w:pStyle w:val="af7"/>
              <w:ind w:left="113"/>
              <w:rPr>
                <w:rFonts w:ascii="Calibri" w:hAnsi="Calibri"/>
                <w:color w:val="000000"/>
              </w:rPr>
            </w:pPr>
            <w:r w:rsidRPr="00C04E23">
              <w:rPr>
                <w:rFonts w:ascii="Calibri" w:hAnsi="Calibri"/>
                <w:color w:val="000000"/>
              </w:rPr>
              <w:t>өткен жылға пайызбен</w:t>
            </w:r>
          </w:p>
        </w:tc>
        <w:tc>
          <w:tcPr>
            <w:tcW w:w="949" w:type="dxa"/>
            <w:vAlign w:val="bottom"/>
          </w:tcPr>
          <w:p w:rsidR="00BE46B3" w:rsidRPr="00C04E23" w:rsidRDefault="00BE46B3">
            <w:pPr>
              <w:pStyle w:val="af7"/>
              <w:jc w:val="right"/>
              <w:rPr>
                <w:rFonts w:ascii="Calibri" w:hAnsi="Calibri"/>
                <w:color w:val="000000"/>
              </w:rPr>
            </w:pPr>
            <w:r w:rsidRPr="00C04E23">
              <w:rPr>
                <w:rFonts w:ascii="Calibri" w:hAnsi="Calibri"/>
                <w:color w:val="000000"/>
                <w:lang w:val="en-US"/>
              </w:rPr>
              <w:t>102</w:t>
            </w:r>
            <w:r w:rsidRPr="00C04E23">
              <w:rPr>
                <w:rFonts w:ascii="Calibri" w:hAnsi="Calibri"/>
                <w:color w:val="000000"/>
              </w:rPr>
              <w:t>,8</w:t>
            </w:r>
          </w:p>
        </w:tc>
        <w:tc>
          <w:tcPr>
            <w:tcW w:w="949" w:type="dxa"/>
            <w:vAlign w:val="bottom"/>
          </w:tcPr>
          <w:p w:rsidR="00BE46B3" w:rsidRPr="00C04E23" w:rsidRDefault="00BE46B3">
            <w:pPr>
              <w:jc w:val="right"/>
              <w:rPr>
                <w:rFonts w:ascii="Calibri" w:hAnsi="Calibri"/>
                <w:color w:val="000000"/>
                <w:sz w:val="16"/>
                <w:szCs w:val="16"/>
              </w:rPr>
            </w:pPr>
            <w:r w:rsidRPr="00C04E23">
              <w:rPr>
                <w:rFonts w:ascii="Calibri" w:hAnsi="Calibri"/>
                <w:color w:val="000000"/>
                <w:sz w:val="16"/>
                <w:szCs w:val="16"/>
              </w:rPr>
              <w:t>103,1</w:t>
            </w:r>
          </w:p>
        </w:tc>
        <w:tc>
          <w:tcPr>
            <w:tcW w:w="950" w:type="dxa"/>
            <w:vAlign w:val="bottom"/>
          </w:tcPr>
          <w:p w:rsidR="00BE46B3" w:rsidRPr="00C04E23" w:rsidRDefault="00BE46B3">
            <w:pPr>
              <w:jc w:val="right"/>
              <w:rPr>
                <w:rFonts w:ascii="Calibri" w:hAnsi="Calibri"/>
                <w:color w:val="000000"/>
                <w:sz w:val="16"/>
                <w:szCs w:val="16"/>
              </w:rPr>
            </w:pPr>
            <w:r w:rsidRPr="00C04E23">
              <w:rPr>
                <w:rFonts w:ascii="Calibri" w:hAnsi="Calibri"/>
                <w:color w:val="000000"/>
                <w:sz w:val="16"/>
                <w:szCs w:val="16"/>
                <w:lang w:val="en-US"/>
              </w:rPr>
              <w:t>103,5</w:t>
            </w:r>
          </w:p>
        </w:tc>
        <w:tc>
          <w:tcPr>
            <w:tcW w:w="949" w:type="dxa"/>
            <w:vAlign w:val="bottom"/>
          </w:tcPr>
          <w:p w:rsidR="00BE46B3" w:rsidRPr="00C04E23" w:rsidRDefault="00BE46B3">
            <w:pPr>
              <w:jc w:val="right"/>
              <w:rPr>
                <w:rFonts w:ascii="Calibri" w:hAnsi="Calibri"/>
                <w:color w:val="000000"/>
                <w:sz w:val="16"/>
                <w:szCs w:val="16"/>
                <w:lang w:val="en-US"/>
              </w:rPr>
            </w:pPr>
            <w:r w:rsidRPr="00C04E23">
              <w:rPr>
                <w:rFonts w:ascii="Calibri" w:hAnsi="Calibri"/>
                <w:color w:val="000000"/>
                <w:sz w:val="16"/>
                <w:szCs w:val="16"/>
                <w:lang w:val="en-US"/>
              </w:rPr>
              <w:t>104,6</w:t>
            </w:r>
          </w:p>
        </w:tc>
        <w:tc>
          <w:tcPr>
            <w:tcW w:w="950" w:type="dxa"/>
            <w:vAlign w:val="bottom"/>
          </w:tcPr>
          <w:p w:rsidR="00BE46B3" w:rsidRPr="00C04E23" w:rsidRDefault="00BE46B3">
            <w:pPr>
              <w:jc w:val="right"/>
              <w:rPr>
                <w:rFonts w:ascii="Calibri" w:hAnsi="Calibri"/>
                <w:color w:val="000000"/>
                <w:sz w:val="16"/>
                <w:szCs w:val="16"/>
                <w:lang w:val="en-US"/>
              </w:rPr>
            </w:pPr>
            <w:r w:rsidRPr="00C04E23">
              <w:rPr>
                <w:rFonts w:ascii="Calibri" w:hAnsi="Calibri"/>
                <w:color w:val="000000"/>
                <w:sz w:val="16"/>
                <w:szCs w:val="16"/>
                <w:lang w:val="en-US"/>
              </w:rPr>
              <w:t>104,4</w:t>
            </w:r>
          </w:p>
        </w:tc>
        <w:tc>
          <w:tcPr>
            <w:tcW w:w="2624" w:type="dxa"/>
            <w:vAlign w:val="bottom"/>
          </w:tcPr>
          <w:p w:rsidR="00BE46B3" w:rsidRPr="00C04E23" w:rsidRDefault="00BE46B3" w:rsidP="006362DE">
            <w:pPr>
              <w:pStyle w:val="af7"/>
              <w:ind w:left="113"/>
              <w:rPr>
                <w:rFonts w:ascii="Calibri" w:hAnsi="Calibri"/>
                <w:color w:val="000000"/>
              </w:rPr>
            </w:pPr>
            <w:r w:rsidRPr="00C04E23">
              <w:rPr>
                <w:rFonts w:ascii="Calibri" w:hAnsi="Calibri"/>
                <w:color w:val="000000"/>
              </w:rPr>
              <w:t>в процентах к предыдущему году</w:t>
            </w:r>
          </w:p>
        </w:tc>
      </w:tr>
      <w:tr w:rsidR="00BE46B3" w:rsidRPr="00C04E23" w:rsidTr="00C04E23">
        <w:tc>
          <w:tcPr>
            <w:tcW w:w="2557" w:type="dxa"/>
            <w:vAlign w:val="bottom"/>
          </w:tcPr>
          <w:p w:rsidR="00BE46B3" w:rsidRPr="00C04E23" w:rsidRDefault="00BE46B3" w:rsidP="006362DE">
            <w:pPr>
              <w:pStyle w:val="af7"/>
              <w:ind w:left="113"/>
              <w:rPr>
                <w:rFonts w:ascii="Calibri" w:hAnsi="Calibri"/>
                <w:color w:val="000000"/>
              </w:rPr>
            </w:pPr>
            <w:r w:rsidRPr="00C04E23">
              <w:rPr>
                <w:rFonts w:ascii="Calibri" w:hAnsi="Calibri"/>
                <w:color w:val="000000"/>
                <w:lang w:val="kk-KZ"/>
              </w:rPr>
              <w:t>Мердігерлік құрылыс ұйымдарының саны, бірлік</w:t>
            </w:r>
          </w:p>
        </w:tc>
        <w:tc>
          <w:tcPr>
            <w:tcW w:w="949" w:type="dxa"/>
            <w:vAlign w:val="bottom"/>
          </w:tcPr>
          <w:p w:rsidR="00BE46B3" w:rsidRPr="00C04E23" w:rsidRDefault="00BE46B3">
            <w:pPr>
              <w:pStyle w:val="af7"/>
              <w:jc w:val="right"/>
              <w:rPr>
                <w:rFonts w:ascii="Calibri" w:hAnsi="Calibri"/>
                <w:color w:val="000000"/>
              </w:rPr>
            </w:pPr>
            <w:r w:rsidRPr="00C04E23">
              <w:rPr>
                <w:rFonts w:ascii="Calibri" w:hAnsi="Calibri"/>
                <w:color w:val="000000"/>
                <w:lang w:val="kk-KZ"/>
              </w:rPr>
              <w:t>7 798</w:t>
            </w:r>
          </w:p>
        </w:tc>
        <w:tc>
          <w:tcPr>
            <w:tcW w:w="949" w:type="dxa"/>
            <w:vAlign w:val="bottom"/>
          </w:tcPr>
          <w:p w:rsidR="00BE46B3" w:rsidRPr="00C04E23" w:rsidRDefault="00BE46B3">
            <w:pPr>
              <w:jc w:val="right"/>
              <w:rPr>
                <w:rFonts w:ascii="Calibri" w:hAnsi="Calibri"/>
                <w:color w:val="000000"/>
                <w:sz w:val="16"/>
                <w:szCs w:val="16"/>
              </w:rPr>
            </w:pPr>
            <w:r w:rsidRPr="00C04E23">
              <w:rPr>
                <w:rFonts w:ascii="Calibri" w:hAnsi="Calibri"/>
                <w:color w:val="000000"/>
                <w:sz w:val="16"/>
                <w:szCs w:val="16"/>
              </w:rPr>
              <w:t>7 852</w:t>
            </w:r>
          </w:p>
        </w:tc>
        <w:tc>
          <w:tcPr>
            <w:tcW w:w="950" w:type="dxa"/>
            <w:vAlign w:val="bottom"/>
          </w:tcPr>
          <w:p w:rsidR="00BE46B3" w:rsidRPr="00C04E23" w:rsidRDefault="00BE46B3">
            <w:pPr>
              <w:jc w:val="right"/>
              <w:rPr>
                <w:rFonts w:ascii="Calibri" w:hAnsi="Calibri"/>
                <w:color w:val="000000"/>
                <w:sz w:val="16"/>
                <w:szCs w:val="16"/>
              </w:rPr>
            </w:pPr>
            <w:r w:rsidRPr="00C04E23">
              <w:rPr>
                <w:rFonts w:ascii="Calibri" w:hAnsi="Calibri"/>
                <w:color w:val="000000"/>
                <w:sz w:val="16"/>
                <w:szCs w:val="16"/>
                <w:lang w:val="en-US"/>
              </w:rPr>
              <w:t>8 024</w:t>
            </w:r>
          </w:p>
        </w:tc>
        <w:tc>
          <w:tcPr>
            <w:tcW w:w="949" w:type="dxa"/>
            <w:vAlign w:val="bottom"/>
          </w:tcPr>
          <w:p w:rsidR="00BE46B3" w:rsidRPr="00C04E23" w:rsidRDefault="00BE46B3">
            <w:pPr>
              <w:jc w:val="right"/>
              <w:rPr>
                <w:rFonts w:ascii="Calibri" w:hAnsi="Calibri"/>
                <w:color w:val="000000"/>
                <w:sz w:val="16"/>
                <w:szCs w:val="16"/>
                <w:lang w:val="en-US"/>
              </w:rPr>
            </w:pPr>
            <w:r w:rsidRPr="00C04E23">
              <w:rPr>
                <w:rFonts w:ascii="Calibri" w:hAnsi="Calibri"/>
                <w:color w:val="000000"/>
                <w:sz w:val="16"/>
                <w:szCs w:val="16"/>
                <w:lang w:val="en-US"/>
              </w:rPr>
              <w:t>7 103</w:t>
            </w:r>
          </w:p>
        </w:tc>
        <w:tc>
          <w:tcPr>
            <w:tcW w:w="950" w:type="dxa"/>
            <w:vAlign w:val="bottom"/>
          </w:tcPr>
          <w:p w:rsidR="00BE46B3" w:rsidRPr="00C04E23" w:rsidRDefault="00BE46B3">
            <w:pPr>
              <w:jc w:val="right"/>
              <w:rPr>
                <w:rFonts w:ascii="Calibri" w:hAnsi="Calibri"/>
                <w:color w:val="000000"/>
                <w:sz w:val="16"/>
                <w:szCs w:val="16"/>
                <w:lang w:val="en-US"/>
              </w:rPr>
            </w:pPr>
            <w:r w:rsidRPr="00C04E23">
              <w:rPr>
                <w:rFonts w:ascii="Calibri" w:hAnsi="Calibri"/>
                <w:color w:val="000000"/>
                <w:sz w:val="16"/>
                <w:szCs w:val="16"/>
                <w:lang w:val="en-US"/>
              </w:rPr>
              <w:t>7 594</w:t>
            </w:r>
          </w:p>
        </w:tc>
        <w:tc>
          <w:tcPr>
            <w:tcW w:w="2624" w:type="dxa"/>
            <w:vAlign w:val="bottom"/>
          </w:tcPr>
          <w:p w:rsidR="00BE46B3" w:rsidRPr="00C04E23" w:rsidRDefault="00BE46B3" w:rsidP="006362DE">
            <w:pPr>
              <w:pStyle w:val="af7"/>
              <w:ind w:left="113"/>
              <w:rPr>
                <w:rFonts w:ascii="Calibri" w:hAnsi="Calibri"/>
                <w:color w:val="000000"/>
              </w:rPr>
            </w:pPr>
            <w:r w:rsidRPr="00C04E23">
              <w:rPr>
                <w:rFonts w:ascii="Calibri" w:hAnsi="Calibri"/>
                <w:color w:val="000000"/>
              </w:rPr>
              <w:t>Количество  подрядных строительных организаций</w:t>
            </w:r>
            <w:r w:rsidRPr="00C04E23">
              <w:rPr>
                <w:rFonts w:ascii="Calibri" w:hAnsi="Calibri"/>
                <w:color w:val="000000"/>
                <w:lang w:val="kk-KZ"/>
              </w:rPr>
              <w:t xml:space="preserve">, единиц </w:t>
            </w:r>
          </w:p>
        </w:tc>
      </w:tr>
      <w:tr w:rsidR="00BE46B3" w:rsidRPr="00C04E23" w:rsidTr="00C04E23">
        <w:trPr>
          <w:cantSplit/>
          <w:trHeight w:val="195"/>
        </w:trPr>
        <w:tc>
          <w:tcPr>
            <w:tcW w:w="2557" w:type="dxa"/>
            <w:vAlign w:val="bottom"/>
          </w:tcPr>
          <w:p w:rsidR="00BE46B3" w:rsidRPr="00C04E23" w:rsidRDefault="00BE46B3" w:rsidP="006362DE">
            <w:pPr>
              <w:pStyle w:val="af7"/>
              <w:ind w:left="113"/>
              <w:rPr>
                <w:rFonts w:ascii="Calibri" w:hAnsi="Calibri"/>
                <w:color w:val="000000"/>
              </w:rPr>
            </w:pPr>
            <w:r w:rsidRPr="00C04E23">
              <w:rPr>
                <w:rFonts w:ascii="Calibri" w:hAnsi="Calibri"/>
                <w:color w:val="000000"/>
              </w:rPr>
              <w:t>Пайдалануға берілген тұрғын ғимараттардың жалпы алаңы</w:t>
            </w:r>
            <w:r w:rsidRPr="00C04E23">
              <w:rPr>
                <w:rFonts w:ascii="Calibri" w:hAnsi="Calibri"/>
                <w:color w:val="000000"/>
                <w:lang w:val="kk-KZ"/>
              </w:rPr>
              <w:t xml:space="preserve">, </w:t>
            </w:r>
            <w:r w:rsidRPr="00C04E23">
              <w:rPr>
                <w:rFonts w:ascii="Calibri" w:hAnsi="Calibri"/>
                <w:color w:val="000000"/>
              </w:rPr>
              <w:t>мың шаршы метр</w:t>
            </w:r>
          </w:p>
        </w:tc>
        <w:tc>
          <w:tcPr>
            <w:tcW w:w="949" w:type="dxa"/>
            <w:vAlign w:val="bottom"/>
          </w:tcPr>
          <w:p w:rsidR="00BE46B3" w:rsidRPr="00C04E23" w:rsidRDefault="00BE46B3">
            <w:pPr>
              <w:pStyle w:val="af7"/>
              <w:jc w:val="right"/>
              <w:rPr>
                <w:rFonts w:ascii="Calibri" w:hAnsi="Calibri"/>
                <w:color w:val="000000"/>
              </w:rPr>
            </w:pPr>
            <w:r w:rsidRPr="00C04E23">
              <w:rPr>
                <w:rFonts w:ascii="Calibri" w:hAnsi="Calibri"/>
                <w:color w:val="000000"/>
                <w:lang w:val="en-US"/>
              </w:rPr>
              <w:t>6 531</w:t>
            </w:r>
          </w:p>
        </w:tc>
        <w:tc>
          <w:tcPr>
            <w:tcW w:w="949" w:type="dxa"/>
            <w:vAlign w:val="bottom"/>
          </w:tcPr>
          <w:p w:rsidR="00BE46B3" w:rsidRPr="00C04E23" w:rsidRDefault="00BE46B3" w:rsidP="00242470">
            <w:pPr>
              <w:pStyle w:val="af7"/>
              <w:jc w:val="right"/>
              <w:rPr>
                <w:rFonts w:ascii="Calibri" w:hAnsi="Calibri"/>
                <w:color w:val="000000"/>
              </w:rPr>
            </w:pPr>
            <w:r w:rsidRPr="00C04E23">
              <w:rPr>
                <w:rFonts w:ascii="Calibri" w:hAnsi="Calibri"/>
                <w:color w:val="000000"/>
                <w:lang w:val="en-US"/>
              </w:rPr>
              <w:t>6 74</w:t>
            </w:r>
            <w:r w:rsidR="00242470" w:rsidRPr="00C04E23">
              <w:rPr>
                <w:rFonts w:ascii="Calibri" w:hAnsi="Calibri"/>
                <w:color w:val="000000"/>
              </w:rPr>
              <w:t>2</w:t>
            </w:r>
          </w:p>
        </w:tc>
        <w:tc>
          <w:tcPr>
            <w:tcW w:w="950" w:type="dxa"/>
            <w:vAlign w:val="bottom"/>
          </w:tcPr>
          <w:p w:rsidR="00BE46B3" w:rsidRPr="00C04E23" w:rsidRDefault="00BE46B3">
            <w:pPr>
              <w:pStyle w:val="af7"/>
              <w:jc w:val="right"/>
              <w:rPr>
                <w:rFonts w:ascii="Calibri" w:hAnsi="Calibri"/>
                <w:color w:val="000000"/>
              </w:rPr>
            </w:pPr>
            <w:r w:rsidRPr="00C04E23">
              <w:rPr>
                <w:rFonts w:ascii="Calibri" w:hAnsi="Calibri"/>
                <w:color w:val="000000"/>
                <w:lang w:val="en-US"/>
              </w:rPr>
              <w:t>6 844</w:t>
            </w:r>
          </w:p>
        </w:tc>
        <w:tc>
          <w:tcPr>
            <w:tcW w:w="949" w:type="dxa"/>
            <w:vAlign w:val="bottom"/>
          </w:tcPr>
          <w:p w:rsidR="00BE46B3" w:rsidRPr="00C04E23" w:rsidRDefault="00BE46B3">
            <w:pPr>
              <w:jc w:val="right"/>
              <w:rPr>
                <w:rFonts w:ascii="Calibri" w:hAnsi="Calibri"/>
                <w:color w:val="000000"/>
                <w:sz w:val="16"/>
                <w:szCs w:val="16"/>
                <w:lang w:val="en-US"/>
              </w:rPr>
            </w:pPr>
            <w:r w:rsidRPr="00C04E23">
              <w:rPr>
                <w:rFonts w:ascii="Calibri" w:hAnsi="Calibri"/>
                <w:color w:val="000000"/>
                <w:sz w:val="16"/>
                <w:szCs w:val="16"/>
                <w:lang w:val="en-US"/>
              </w:rPr>
              <w:t>7 516</w:t>
            </w:r>
          </w:p>
        </w:tc>
        <w:tc>
          <w:tcPr>
            <w:tcW w:w="950" w:type="dxa"/>
            <w:vAlign w:val="bottom"/>
          </w:tcPr>
          <w:p w:rsidR="00BE46B3" w:rsidRPr="00C04E23" w:rsidRDefault="00BE46B3">
            <w:pPr>
              <w:jc w:val="right"/>
              <w:rPr>
                <w:rFonts w:ascii="Calibri" w:hAnsi="Calibri"/>
                <w:color w:val="000000"/>
                <w:sz w:val="16"/>
                <w:szCs w:val="16"/>
                <w:lang w:val="en-US"/>
              </w:rPr>
            </w:pPr>
            <w:r w:rsidRPr="00C04E23">
              <w:rPr>
                <w:rFonts w:ascii="Calibri" w:hAnsi="Calibri"/>
                <w:color w:val="000000"/>
                <w:sz w:val="16"/>
                <w:szCs w:val="16"/>
                <w:lang w:val="en-US"/>
              </w:rPr>
              <w:t>8</w:t>
            </w:r>
            <w:r w:rsidR="00AD6265" w:rsidRPr="00C04E23">
              <w:rPr>
                <w:rFonts w:ascii="Calibri" w:hAnsi="Calibri"/>
                <w:color w:val="000000"/>
                <w:sz w:val="16"/>
                <w:szCs w:val="16"/>
                <w:lang w:val="kk-KZ"/>
              </w:rPr>
              <w:t xml:space="preserve"> </w:t>
            </w:r>
            <w:r w:rsidRPr="00C04E23">
              <w:rPr>
                <w:rFonts w:ascii="Calibri" w:hAnsi="Calibri"/>
                <w:color w:val="000000"/>
                <w:sz w:val="16"/>
                <w:szCs w:val="16"/>
                <w:lang w:val="en-US"/>
              </w:rPr>
              <w:t>940</w:t>
            </w:r>
          </w:p>
        </w:tc>
        <w:tc>
          <w:tcPr>
            <w:tcW w:w="2624" w:type="dxa"/>
            <w:vAlign w:val="bottom"/>
          </w:tcPr>
          <w:p w:rsidR="00BE46B3" w:rsidRPr="00C04E23" w:rsidRDefault="00BE46B3" w:rsidP="006362DE">
            <w:pPr>
              <w:pStyle w:val="af7"/>
              <w:ind w:left="113"/>
              <w:rPr>
                <w:rFonts w:ascii="Calibri" w:hAnsi="Calibri"/>
                <w:color w:val="000000"/>
              </w:rPr>
            </w:pPr>
            <w:r w:rsidRPr="00C04E23">
              <w:rPr>
                <w:rFonts w:ascii="Calibri" w:hAnsi="Calibri"/>
                <w:color w:val="000000"/>
              </w:rPr>
              <w:t>Общая площадь введенных в эксплуатацию жилых зданий</w:t>
            </w:r>
            <w:r w:rsidRPr="00C04E23">
              <w:rPr>
                <w:rFonts w:ascii="Calibri" w:hAnsi="Calibri"/>
                <w:color w:val="000000"/>
                <w:lang w:val="kk-KZ"/>
              </w:rPr>
              <w:t xml:space="preserve">, </w:t>
            </w:r>
            <w:r w:rsidRPr="00C04E23">
              <w:rPr>
                <w:rFonts w:ascii="Calibri" w:hAnsi="Calibri"/>
                <w:color w:val="000000"/>
              </w:rPr>
              <w:t xml:space="preserve">тыс. кв. метров </w:t>
            </w:r>
          </w:p>
        </w:tc>
      </w:tr>
      <w:tr w:rsidR="00BE46B3" w:rsidRPr="00C04E23" w:rsidTr="00C04E23">
        <w:trPr>
          <w:cantSplit/>
          <w:trHeight w:val="195"/>
        </w:trPr>
        <w:tc>
          <w:tcPr>
            <w:tcW w:w="2557" w:type="dxa"/>
            <w:vAlign w:val="bottom"/>
          </w:tcPr>
          <w:p w:rsidR="00BE46B3" w:rsidRPr="00C04E23" w:rsidRDefault="00BE46B3" w:rsidP="006362DE">
            <w:pPr>
              <w:pStyle w:val="af7"/>
              <w:ind w:left="113"/>
              <w:rPr>
                <w:rFonts w:ascii="Calibri" w:hAnsi="Calibri"/>
                <w:color w:val="000000"/>
              </w:rPr>
            </w:pPr>
            <w:r w:rsidRPr="00C04E23">
              <w:rPr>
                <w:rFonts w:ascii="Calibri" w:hAnsi="Calibri"/>
                <w:color w:val="000000"/>
              </w:rPr>
              <w:t>өткен жылға пайызбен</w:t>
            </w:r>
          </w:p>
        </w:tc>
        <w:tc>
          <w:tcPr>
            <w:tcW w:w="949" w:type="dxa"/>
            <w:vAlign w:val="bottom"/>
          </w:tcPr>
          <w:p w:rsidR="00BE46B3" w:rsidRPr="00C04E23" w:rsidRDefault="00BE46B3">
            <w:pPr>
              <w:pStyle w:val="af7"/>
              <w:jc w:val="right"/>
              <w:rPr>
                <w:rFonts w:ascii="Calibri" w:hAnsi="Calibri"/>
                <w:color w:val="000000"/>
              </w:rPr>
            </w:pPr>
            <w:r w:rsidRPr="00C04E23">
              <w:rPr>
                <w:rFonts w:ascii="Calibri" w:hAnsi="Calibri"/>
                <w:color w:val="000000"/>
                <w:lang w:val="en-US"/>
              </w:rPr>
              <w:t>101,9</w:t>
            </w:r>
          </w:p>
        </w:tc>
        <w:tc>
          <w:tcPr>
            <w:tcW w:w="949" w:type="dxa"/>
            <w:vAlign w:val="bottom"/>
          </w:tcPr>
          <w:p w:rsidR="00BE46B3" w:rsidRPr="00C04E23" w:rsidRDefault="00BE46B3">
            <w:pPr>
              <w:pStyle w:val="af7"/>
              <w:jc w:val="right"/>
              <w:rPr>
                <w:rFonts w:ascii="Calibri" w:hAnsi="Calibri"/>
                <w:color w:val="000000"/>
              </w:rPr>
            </w:pPr>
            <w:r w:rsidRPr="00C04E23">
              <w:rPr>
                <w:rFonts w:ascii="Calibri" w:hAnsi="Calibri"/>
                <w:color w:val="000000"/>
                <w:lang w:val="en-US"/>
              </w:rPr>
              <w:t>103,2</w:t>
            </w:r>
          </w:p>
        </w:tc>
        <w:tc>
          <w:tcPr>
            <w:tcW w:w="950" w:type="dxa"/>
            <w:vAlign w:val="bottom"/>
          </w:tcPr>
          <w:p w:rsidR="00BE46B3" w:rsidRPr="00C04E23" w:rsidRDefault="00BE46B3">
            <w:pPr>
              <w:pStyle w:val="af7"/>
              <w:jc w:val="right"/>
              <w:rPr>
                <w:rFonts w:ascii="Calibri" w:hAnsi="Calibri"/>
                <w:color w:val="000000"/>
              </w:rPr>
            </w:pPr>
            <w:r w:rsidRPr="00C04E23">
              <w:rPr>
                <w:rFonts w:ascii="Calibri" w:hAnsi="Calibri"/>
                <w:color w:val="000000"/>
                <w:lang w:val="en-US"/>
              </w:rPr>
              <w:t>101,5</w:t>
            </w:r>
          </w:p>
        </w:tc>
        <w:tc>
          <w:tcPr>
            <w:tcW w:w="949" w:type="dxa"/>
            <w:vAlign w:val="bottom"/>
          </w:tcPr>
          <w:p w:rsidR="00BE46B3" w:rsidRPr="00C04E23" w:rsidRDefault="00BE46B3">
            <w:pPr>
              <w:jc w:val="right"/>
              <w:rPr>
                <w:rFonts w:ascii="Calibri" w:hAnsi="Calibri"/>
                <w:color w:val="000000"/>
                <w:sz w:val="16"/>
                <w:szCs w:val="16"/>
                <w:lang w:val="en-US"/>
              </w:rPr>
            </w:pPr>
            <w:r w:rsidRPr="00C04E23">
              <w:rPr>
                <w:rFonts w:ascii="Calibri" w:hAnsi="Calibri"/>
                <w:color w:val="000000"/>
                <w:sz w:val="16"/>
                <w:szCs w:val="16"/>
                <w:lang w:val="en-US"/>
              </w:rPr>
              <w:t>109,8</w:t>
            </w:r>
          </w:p>
        </w:tc>
        <w:tc>
          <w:tcPr>
            <w:tcW w:w="950" w:type="dxa"/>
            <w:vAlign w:val="bottom"/>
          </w:tcPr>
          <w:p w:rsidR="00BE46B3" w:rsidRPr="00C04E23" w:rsidRDefault="00BE46B3">
            <w:pPr>
              <w:jc w:val="right"/>
              <w:rPr>
                <w:rFonts w:ascii="Calibri" w:hAnsi="Calibri"/>
                <w:color w:val="000000"/>
                <w:sz w:val="16"/>
                <w:szCs w:val="16"/>
                <w:lang w:val="en-US"/>
              </w:rPr>
            </w:pPr>
            <w:r w:rsidRPr="00C04E23">
              <w:rPr>
                <w:rFonts w:ascii="Calibri" w:hAnsi="Calibri"/>
                <w:color w:val="000000"/>
                <w:sz w:val="16"/>
                <w:szCs w:val="16"/>
                <w:lang w:val="en-US"/>
              </w:rPr>
              <w:t>118,9</w:t>
            </w:r>
          </w:p>
        </w:tc>
        <w:tc>
          <w:tcPr>
            <w:tcW w:w="2624" w:type="dxa"/>
            <w:vAlign w:val="bottom"/>
          </w:tcPr>
          <w:p w:rsidR="00BE46B3" w:rsidRPr="00C04E23" w:rsidRDefault="00BE46B3" w:rsidP="006362DE">
            <w:pPr>
              <w:pStyle w:val="af7"/>
              <w:ind w:left="113"/>
              <w:rPr>
                <w:rFonts w:ascii="Calibri" w:hAnsi="Calibri"/>
                <w:color w:val="000000"/>
              </w:rPr>
            </w:pPr>
            <w:r w:rsidRPr="00C04E23">
              <w:rPr>
                <w:rFonts w:ascii="Calibri" w:hAnsi="Calibri"/>
                <w:color w:val="000000"/>
              </w:rPr>
              <w:t>в процентах к предыдущему году</w:t>
            </w:r>
          </w:p>
        </w:tc>
      </w:tr>
      <w:tr w:rsidR="00BE46B3" w:rsidRPr="00C04E23" w:rsidTr="00C04E23">
        <w:tc>
          <w:tcPr>
            <w:tcW w:w="2557" w:type="dxa"/>
            <w:vAlign w:val="bottom"/>
          </w:tcPr>
          <w:p w:rsidR="00BE46B3" w:rsidRPr="00C04E23" w:rsidRDefault="00BE46B3" w:rsidP="006362DE">
            <w:pPr>
              <w:pStyle w:val="af7"/>
              <w:ind w:left="113"/>
              <w:rPr>
                <w:rFonts w:ascii="Calibri" w:hAnsi="Calibri"/>
                <w:color w:val="000000"/>
              </w:rPr>
            </w:pPr>
            <w:r w:rsidRPr="00C04E23">
              <w:rPr>
                <w:rFonts w:ascii="Calibri" w:hAnsi="Calibri"/>
                <w:color w:val="000000"/>
              </w:rPr>
              <w:t>соның ішінде:</w:t>
            </w:r>
          </w:p>
        </w:tc>
        <w:tc>
          <w:tcPr>
            <w:tcW w:w="949" w:type="dxa"/>
            <w:vAlign w:val="bottom"/>
          </w:tcPr>
          <w:p w:rsidR="00BE46B3" w:rsidRPr="00C04E23" w:rsidRDefault="00BE46B3">
            <w:pPr>
              <w:pStyle w:val="af7"/>
              <w:jc w:val="right"/>
              <w:rPr>
                <w:rFonts w:ascii="Calibri" w:hAnsi="Calibri"/>
                <w:color w:val="000000"/>
              </w:rPr>
            </w:pPr>
          </w:p>
        </w:tc>
        <w:tc>
          <w:tcPr>
            <w:tcW w:w="949" w:type="dxa"/>
            <w:vAlign w:val="bottom"/>
          </w:tcPr>
          <w:p w:rsidR="00BE46B3" w:rsidRPr="00C04E23" w:rsidRDefault="00BE46B3">
            <w:pPr>
              <w:jc w:val="right"/>
              <w:rPr>
                <w:rFonts w:ascii="Calibri" w:hAnsi="Calibri"/>
                <w:color w:val="000000"/>
                <w:sz w:val="16"/>
                <w:szCs w:val="16"/>
              </w:rPr>
            </w:pPr>
          </w:p>
        </w:tc>
        <w:tc>
          <w:tcPr>
            <w:tcW w:w="950" w:type="dxa"/>
            <w:vAlign w:val="bottom"/>
          </w:tcPr>
          <w:p w:rsidR="00BE46B3" w:rsidRPr="00C04E23" w:rsidRDefault="00BE46B3">
            <w:pPr>
              <w:jc w:val="right"/>
              <w:rPr>
                <w:rFonts w:ascii="Calibri" w:hAnsi="Calibri"/>
                <w:color w:val="000000"/>
                <w:sz w:val="16"/>
                <w:szCs w:val="16"/>
              </w:rPr>
            </w:pPr>
          </w:p>
        </w:tc>
        <w:tc>
          <w:tcPr>
            <w:tcW w:w="949" w:type="dxa"/>
            <w:vAlign w:val="bottom"/>
          </w:tcPr>
          <w:p w:rsidR="00BE46B3" w:rsidRPr="00C04E23" w:rsidRDefault="00BE46B3">
            <w:pPr>
              <w:jc w:val="right"/>
              <w:rPr>
                <w:rFonts w:ascii="Calibri" w:hAnsi="Calibri"/>
                <w:color w:val="000000"/>
                <w:sz w:val="16"/>
                <w:szCs w:val="16"/>
                <w:lang w:val="en-US"/>
              </w:rPr>
            </w:pPr>
          </w:p>
        </w:tc>
        <w:tc>
          <w:tcPr>
            <w:tcW w:w="950" w:type="dxa"/>
            <w:vAlign w:val="bottom"/>
          </w:tcPr>
          <w:p w:rsidR="00BE46B3" w:rsidRPr="00C04E23" w:rsidRDefault="00BE46B3">
            <w:pPr>
              <w:ind w:left="113"/>
              <w:jc w:val="right"/>
              <w:rPr>
                <w:rFonts w:ascii="Calibri" w:hAnsi="Calibri"/>
                <w:color w:val="000000"/>
                <w:sz w:val="16"/>
                <w:szCs w:val="16"/>
                <w:lang w:val="en-US"/>
              </w:rPr>
            </w:pPr>
          </w:p>
        </w:tc>
        <w:tc>
          <w:tcPr>
            <w:tcW w:w="2624" w:type="dxa"/>
            <w:vAlign w:val="bottom"/>
          </w:tcPr>
          <w:p w:rsidR="00BE46B3" w:rsidRPr="00C04E23" w:rsidRDefault="00BE46B3" w:rsidP="006362DE">
            <w:pPr>
              <w:pStyle w:val="af7"/>
              <w:ind w:left="113"/>
              <w:rPr>
                <w:rFonts w:ascii="Calibri" w:hAnsi="Calibri"/>
                <w:color w:val="000000"/>
              </w:rPr>
            </w:pPr>
            <w:r w:rsidRPr="00C04E23">
              <w:rPr>
                <w:rFonts w:ascii="Calibri" w:hAnsi="Calibri"/>
                <w:color w:val="000000"/>
              </w:rPr>
              <w:t>в том числе:</w:t>
            </w:r>
          </w:p>
        </w:tc>
      </w:tr>
      <w:tr w:rsidR="00BE46B3" w:rsidRPr="00C04E23" w:rsidTr="00C04E23">
        <w:tc>
          <w:tcPr>
            <w:tcW w:w="2557" w:type="dxa"/>
            <w:vAlign w:val="bottom"/>
          </w:tcPr>
          <w:p w:rsidR="00BE46B3" w:rsidRPr="00C04E23" w:rsidRDefault="00BE46B3" w:rsidP="006362DE">
            <w:pPr>
              <w:pStyle w:val="af7"/>
              <w:ind w:left="113"/>
              <w:rPr>
                <w:rFonts w:ascii="Calibri" w:hAnsi="Calibri"/>
                <w:color w:val="000000"/>
              </w:rPr>
            </w:pPr>
            <w:r w:rsidRPr="00C04E23">
              <w:rPr>
                <w:rFonts w:ascii="Calibri" w:hAnsi="Calibri"/>
                <w:color w:val="000000"/>
              </w:rPr>
              <w:t>жеке құрылыс салушылармен</w:t>
            </w:r>
          </w:p>
        </w:tc>
        <w:tc>
          <w:tcPr>
            <w:tcW w:w="949" w:type="dxa"/>
            <w:vAlign w:val="bottom"/>
          </w:tcPr>
          <w:p w:rsidR="00BE46B3" w:rsidRPr="00C04E23" w:rsidRDefault="00BE46B3">
            <w:pPr>
              <w:pStyle w:val="af7"/>
              <w:jc w:val="right"/>
              <w:rPr>
                <w:rFonts w:ascii="Calibri" w:hAnsi="Calibri"/>
                <w:color w:val="000000"/>
              </w:rPr>
            </w:pPr>
            <w:r w:rsidRPr="00C04E23">
              <w:rPr>
                <w:rFonts w:ascii="Calibri" w:hAnsi="Calibri"/>
                <w:color w:val="000000"/>
                <w:lang w:val="en-US"/>
              </w:rPr>
              <w:t>3 570</w:t>
            </w:r>
          </w:p>
        </w:tc>
        <w:tc>
          <w:tcPr>
            <w:tcW w:w="949" w:type="dxa"/>
            <w:vAlign w:val="bottom"/>
          </w:tcPr>
          <w:p w:rsidR="00BE46B3" w:rsidRPr="00C04E23" w:rsidRDefault="00BE46B3">
            <w:pPr>
              <w:pStyle w:val="af7"/>
              <w:jc w:val="right"/>
              <w:rPr>
                <w:rFonts w:ascii="Calibri" w:hAnsi="Calibri"/>
                <w:color w:val="000000"/>
              </w:rPr>
            </w:pPr>
            <w:r w:rsidRPr="00C04E23">
              <w:rPr>
                <w:rFonts w:ascii="Calibri" w:hAnsi="Calibri"/>
                <w:color w:val="000000"/>
                <w:lang w:val="en-US"/>
              </w:rPr>
              <w:t>3 339</w:t>
            </w:r>
          </w:p>
        </w:tc>
        <w:tc>
          <w:tcPr>
            <w:tcW w:w="950" w:type="dxa"/>
            <w:vAlign w:val="bottom"/>
          </w:tcPr>
          <w:p w:rsidR="00BE46B3" w:rsidRPr="00C04E23" w:rsidRDefault="00BE46B3">
            <w:pPr>
              <w:pStyle w:val="af7"/>
              <w:jc w:val="right"/>
              <w:rPr>
                <w:rFonts w:ascii="Calibri" w:hAnsi="Calibri"/>
                <w:color w:val="000000"/>
              </w:rPr>
            </w:pPr>
            <w:r w:rsidRPr="00C04E23">
              <w:rPr>
                <w:rFonts w:ascii="Calibri" w:hAnsi="Calibri"/>
                <w:color w:val="000000"/>
                <w:lang w:val="en-US"/>
              </w:rPr>
              <w:t>3 587</w:t>
            </w:r>
          </w:p>
        </w:tc>
        <w:tc>
          <w:tcPr>
            <w:tcW w:w="949" w:type="dxa"/>
            <w:vAlign w:val="bottom"/>
          </w:tcPr>
          <w:p w:rsidR="00BE46B3" w:rsidRPr="00C04E23" w:rsidRDefault="00BE46B3">
            <w:pPr>
              <w:jc w:val="right"/>
              <w:rPr>
                <w:rFonts w:ascii="Calibri" w:hAnsi="Calibri"/>
                <w:color w:val="000000"/>
                <w:sz w:val="16"/>
                <w:szCs w:val="16"/>
                <w:lang w:val="en-US"/>
              </w:rPr>
            </w:pPr>
            <w:r w:rsidRPr="00C04E23">
              <w:rPr>
                <w:rFonts w:ascii="Calibri" w:hAnsi="Calibri"/>
                <w:color w:val="000000"/>
                <w:sz w:val="16"/>
                <w:szCs w:val="16"/>
                <w:lang w:val="en-US"/>
              </w:rPr>
              <w:t>3 785</w:t>
            </w:r>
          </w:p>
        </w:tc>
        <w:tc>
          <w:tcPr>
            <w:tcW w:w="950" w:type="dxa"/>
            <w:vAlign w:val="bottom"/>
          </w:tcPr>
          <w:p w:rsidR="00BE46B3" w:rsidRPr="00C04E23" w:rsidRDefault="00BE46B3">
            <w:pPr>
              <w:jc w:val="right"/>
              <w:rPr>
                <w:rFonts w:ascii="Calibri" w:hAnsi="Calibri"/>
                <w:color w:val="000000"/>
                <w:sz w:val="16"/>
                <w:szCs w:val="16"/>
                <w:lang w:val="en-US"/>
              </w:rPr>
            </w:pPr>
            <w:r w:rsidRPr="00C04E23">
              <w:rPr>
                <w:rFonts w:ascii="Calibri" w:hAnsi="Calibri"/>
                <w:color w:val="000000"/>
                <w:sz w:val="16"/>
                <w:szCs w:val="16"/>
                <w:lang w:val="en-US"/>
              </w:rPr>
              <w:t>4 400</w:t>
            </w:r>
          </w:p>
        </w:tc>
        <w:tc>
          <w:tcPr>
            <w:tcW w:w="2624" w:type="dxa"/>
            <w:vAlign w:val="bottom"/>
          </w:tcPr>
          <w:p w:rsidR="00BE46B3" w:rsidRPr="00C04E23" w:rsidRDefault="00BE46B3" w:rsidP="006362DE">
            <w:pPr>
              <w:pStyle w:val="af7"/>
              <w:ind w:left="113"/>
              <w:rPr>
                <w:rFonts w:ascii="Calibri" w:hAnsi="Calibri"/>
                <w:color w:val="000000"/>
              </w:rPr>
            </w:pPr>
            <w:r w:rsidRPr="00C04E23">
              <w:rPr>
                <w:rFonts w:ascii="Calibri" w:hAnsi="Calibri"/>
                <w:color w:val="000000"/>
              </w:rPr>
              <w:t>индивидуальными застройщиками</w:t>
            </w:r>
          </w:p>
        </w:tc>
      </w:tr>
      <w:tr w:rsidR="00BE46B3" w:rsidRPr="00C04E23" w:rsidTr="00C04E23">
        <w:trPr>
          <w:cantSplit/>
          <w:trHeight w:val="195"/>
        </w:trPr>
        <w:tc>
          <w:tcPr>
            <w:tcW w:w="2557" w:type="dxa"/>
            <w:tcBorders>
              <w:bottom w:val="single" w:sz="4" w:space="0" w:color="000080"/>
            </w:tcBorders>
            <w:vAlign w:val="bottom"/>
          </w:tcPr>
          <w:p w:rsidR="00BE46B3" w:rsidRPr="00C04E23" w:rsidRDefault="00BE46B3" w:rsidP="006362DE">
            <w:pPr>
              <w:pStyle w:val="af7"/>
              <w:ind w:left="113"/>
              <w:rPr>
                <w:rFonts w:ascii="Calibri" w:hAnsi="Calibri"/>
                <w:color w:val="000000"/>
              </w:rPr>
            </w:pPr>
            <w:r w:rsidRPr="00C04E23">
              <w:rPr>
                <w:rFonts w:ascii="Calibri" w:hAnsi="Calibri"/>
                <w:color w:val="000000"/>
              </w:rPr>
              <w:t>өткен жылға пайызбен</w:t>
            </w:r>
          </w:p>
        </w:tc>
        <w:tc>
          <w:tcPr>
            <w:tcW w:w="949" w:type="dxa"/>
            <w:tcBorders>
              <w:bottom w:val="single" w:sz="4" w:space="0" w:color="000080"/>
            </w:tcBorders>
            <w:vAlign w:val="bottom"/>
          </w:tcPr>
          <w:p w:rsidR="00BE46B3" w:rsidRPr="00C04E23" w:rsidRDefault="00BE46B3">
            <w:pPr>
              <w:pStyle w:val="af7"/>
              <w:jc w:val="right"/>
              <w:rPr>
                <w:rFonts w:ascii="Calibri" w:hAnsi="Calibri"/>
                <w:color w:val="000000"/>
              </w:rPr>
            </w:pPr>
            <w:r w:rsidRPr="00C04E23">
              <w:rPr>
                <w:rFonts w:ascii="Calibri" w:hAnsi="Calibri"/>
                <w:color w:val="000000"/>
                <w:lang w:val="en-US"/>
              </w:rPr>
              <w:t>120,1</w:t>
            </w:r>
          </w:p>
        </w:tc>
        <w:tc>
          <w:tcPr>
            <w:tcW w:w="949" w:type="dxa"/>
            <w:tcBorders>
              <w:bottom w:val="single" w:sz="4" w:space="0" w:color="000080"/>
            </w:tcBorders>
            <w:vAlign w:val="bottom"/>
          </w:tcPr>
          <w:p w:rsidR="00BE46B3" w:rsidRPr="00C04E23" w:rsidRDefault="00BE46B3">
            <w:pPr>
              <w:pStyle w:val="af7"/>
              <w:jc w:val="right"/>
              <w:rPr>
                <w:rFonts w:ascii="Calibri" w:hAnsi="Calibri"/>
                <w:color w:val="000000"/>
              </w:rPr>
            </w:pPr>
            <w:r w:rsidRPr="00C04E23">
              <w:rPr>
                <w:rFonts w:ascii="Calibri" w:hAnsi="Calibri"/>
                <w:color w:val="000000"/>
                <w:lang w:val="en-US"/>
              </w:rPr>
              <w:t>93,5</w:t>
            </w:r>
          </w:p>
        </w:tc>
        <w:tc>
          <w:tcPr>
            <w:tcW w:w="950" w:type="dxa"/>
            <w:tcBorders>
              <w:bottom w:val="single" w:sz="4" w:space="0" w:color="000080"/>
            </w:tcBorders>
            <w:vAlign w:val="bottom"/>
          </w:tcPr>
          <w:p w:rsidR="00BE46B3" w:rsidRPr="00C04E23" w:rsidRDefault="00BE46B3">
            <w:pPr>
              <w:pStyle w:val="af7"/>
              <w:jc w:val="right"/>
              <w:rPr>
                <w:rFonts w:ascii="Calibri" w:hAnsi="Calibri"/>
                <w:color w:val="000000"/>
              </w:rPr>
            </w:pPr>
            <w:r w:rsidRPr="00C04E23">
              <w:rPr>
                <w:rFonts w:ascii="Calibri" w:hAnsi="Calibri"/>
                <w:color w:val="000000"/>
                <w:lang w:val="en-US"/>
              </w:rPr>
              <w:t>107,4</w:t>
            </w:r>
          </w:p>
        </w:tc>
        <w:tc>
          <w:tcPr>
            <w:tcW w:w="949" w:type="dxa"/>
            <w:tcBorders>
              <w:bottom w:val="single" w:sz="4" w:space="0" w:color="000080"/>
            </w:tcBorders>
            <w:vAlign w:val="bottom"/>
          </w:tcPr>
          <w:p w:rsidR="00BE46B3" w:rsidRPr="00C04E23" w:rsidRDefault="00BE46B3">
            <w:pPr>
              <w:jc w:val="right"/>
              <w:rPr>
                <w:rFonts w:ascii="Calibri" w:hAnsi="Calibri"/>
                <w:color w:val="000000"/>
                <w:sz w:val="16"/>
                <w:szCs w:val="16"/>
                <w:lang w:val="en-US"/>
              </w:rPr>
            </w:pPr>
            <w:r w:rsidRPr="00C04E23">
              <w:rPr>
                <w:rFonts w:ascii="Calibri" w:hAnsi="Calibri"/>
                <w:color w:val="000000"/>
                <w:sz w:val="16"/>
                <w:szCs w:val="16"/>
                <w:lang w:val="en-US"/>
              </w:rPr>
              <w:t>105,5</w:t>
            </w:r>
          </w:p>
        </w:tc>
        <w:tc>
          <w:tcPr>
            <w:tcW w:w="950" w:type="dxa"/>
            <w:tcBorders>
              <w:bottom w:val="single" w:sz="4" w:space="0" w:color="000080"/>
            </w:tcBorders>
            <w:vAlign w:val="bottom"/>
          </w:tcPr>
          <w:p w:rsidR="00BE46B3" w:rsidRPr="00C04E23" w:rsidRDefault="00BE46B3">
            <w:pPr>
              <w:jc w:val="right"/>
              <w:rPr>
                <w:rFonts w:ascii="Calibri" w:hAnsi="Calibri"/>
                <w:color w:val="000000"/>
                <w:sz w:val="16"/>
                <w:szCs w:val="16"/>
                <w:lang w:val="en-US"/>
              </w:rPr>
            </w:pPr>
            <w:r w:rsidRPr="00C04E23">
              <w:rPr>
                <w:rFonts w:ascii="Calibri" w:hAnsi="Calibri"/>
                <w:color w:val="000000"/>
                <w:sz w:val="16"/>
                <w:szCs w:val="16"/>
                <w:lang w:val="en-US"/>
              </w:rPr>
              <w:t>116,2</w:t>
            </w:r>
          </w:p>
        </w:tc>
        <w:tc>
          <w:tcPr>
            <w:tcW w:w="2624" w:type="dxa"/>
            <w:tcBorders>
              <w:bottom w:val="single" w:sz="4" w:space="0" w:color="000080"/>
            </w:tcBorders>
            <w:vAlign w:val="bottom"/>
          </w:tcPr>
          <w:p w:rsidR="00BE46B3" w:rsidRPr="00C04E23" w:rsidRDefault="00BE46B3" w:rsidP="006362DE">
            <w:pPr>
              <w:pStyle w:val="af7"/>
              <w:ind w:left="113"/>
              <w:rPr>
                <w:rFonts w:ascii="Calibri" w:hAnsi="Calibri"/>
                <w:color w:val="000000"/>
              </w:rPr>
            </w:pPr>
            <w:r w:rsidRPr="00C04E23">
              <w:rPr>
                <w:rFonts w:ascii="Calibri" w:hAnsi="Calibri"/>
                <w:color w:val="000000"/>
              </w:rPr>
              <w:t>в процентах к предыдущему году</w:t>
            </w:r>
          </w:p>
        </w:tc>
      </w:tr>
    </w:tbl>
    <w:p w:rsidR="00BE46B3" w:rsidRPr="00C04E23" w:rsidRDefault="00BE46B3" w:rsidP="006362DE">
      <w:pPr>
        <w:pStyle w:val="af4"/>
        <w:ind w:firstLine="0"/>
        <w:jc w:val="left"/>
        <w:rPr>
          <w:rFonts w:ascii="Calibri" w:hAnsi="Calibri"/>
          <w:b/>
          <w:sz w:val="16"/>
          <w:szCs w:val="16"/>
          <w:lang w:val="kk-KZ"/>
        </w:rPr>
      </w:pPr>
      <w:r w:rsidRPr="00C04E23">
        <w:rPr>
          <w:rFonts w:ascii="Calibri" w:hAnsi="Calibri"/>
          <w:i/>
          <w:sz w:val="16"/>
          <w:szCs w:val="16"/>
          <w:lang w:val="kk-KZ"/>
        </w:rPr>
        <w:t>*1991 жылғы базистік бағада.</w:t>
      </w:r>
      <w:r w:rsidRPr="00C04E23">
        <w:rPr>
          <w:rFonts w:ascii="Calibri" w:hAnsi="Calibri"/>
          <w:i/>
          <w:sz w:val="16"/>
          <w:szCs w:val="16"/>
          <w:lang w:val="kk-KZ"/>
        </w:rPr>
        <w:br/>
        <w:t>В базисных ценах 1991г.</w:t>
      </w:r>
    </w:p>
    <w:p w:rsidR="00BE46B3" w:rsidRPr="00C04E23" w:rsidRDefault="00BE46B3" w:rsidP="007617A2">
      <w:pPr>
        <w:pStyle w:val="af4"/>
        <w:spacing w:before="240"/>
        <w:jc w:val="center"/>
        <w:rPr>
          <w:rFonts w:ascii="Calibri" w:hAnsi="Calibri"/>
          <w:lang w:val="kk-KZ"/>
        </w:rPr>
      </w:pPr>
      <w:r w:rsidRPr="00C04E23">
        <w:rPr>
          <w:rFonts w:ascii="Calibri" w:hAnsi="Calibri"/>
          <w:b/>
          <w:lang w:val="kk-KZ"/>
        </w:rPr>
        <w:t>Құрылыс жұмыстарының және пайдалануға берілген тұрғын үйлердің нақты көлемінің индекстері</w:t>
      </w:r>
      <w:r w:rsidRPr="00C04E23">
        <w:rPr>
          <w:rFonts w:ascii="Calibri" w:hAnsi="Calibri"/>
          <w:b/>
          <w:lang w:val="kk-KZ"/>
        </w:rPr>
        <w:br/>
        <w:t>Индексы физического объема строительных работ и ввода в эксплуатацию жилых домов</w:t>
      </w:r>
    </w:p>
    <w:p w:rsidR="00BE46B3" w:rsidRPr="00C04E23" w:rsidRDefault="00BE46B3" w:rsidP="00C04E23">
      <w:pPr>
        <w:pStyle w:val="af4"/>
        <w:spacing w:before="120"/>
        <w:ind w:firstLine="0"/>
        <w:jc w:val="left"/>
        <w:rPr>
          <w:rFonts w:ascii="Calibri" w:hAnsi="Calibri"/>
          <w:sz w:val="16"/>
          <w:szCs w:val="16"/>
        </w:rPr>
      </w:pPr>
      <w:r w:rsidRPr="00C04E23">
        <w:rPr>
          <w:rFonts w:ascii="Calibri" w:hAnsi="Calibri"/>
          <w:sz w:val="16"/>
          <w:szCs w:val="16"/>
          <w:lang w:val="kk-KZ"/>
        </w:rPr>
        <w:t>өткен жылға пайызбен</w:t>
      </w:r>
      <w:r w:rsidRPr="00C04E23">
        <w:rPr>
          <w:rFonts w:ascii="Calibri" w:hAnsi="Calibri"/>
          <w:sz w:val="16"/>
          <w:szCs w:val="16"/>
          <w:lang w:val="kk-KZ"/>
        </w:rPr>
        <w:tab/>
      </w:r>
      <w:r w:rsidRPr="00C04E23">
        <w:rPr>
          <w:rFonts w:ascii="Calibri" w:hAnsi="Calibri"/>
          <w:sz w:val="16"/>
          <w:szCs w:val="16"/>
          <w:lang w:val="kk-KZ"/>
        </w:rPr>
        <w:tab/>
      </w:r>
      <w:r w:rsidRPr="00C04E23">
        <w:rPr>
          <w:rFonts w:ascii="Calibri" w:hAnsi="Calibri"/>
          <w:sz w:val="16"/>
          <w:szCs w:val="16"/>
          <w:lang w:val="kk-KZ"/>
        </w:rPr>
        <w:tab/>
      </w:r>
      <w:r w:rsidRPr="00C04E23">
        <w:rPr>
          <w:rFonts w:ascii="Calibri" w:hAnsi="Calibri"/>
          <w:sz w:val="16"/>
          <w:szCs w:val="16"/>
          <w:lang w:val="kk-KZ"/>
        </w:rPr>
        <w:tab/>
      </w:r>
      <w:r w:rsidRPr="00C04E23">
        <w:rPr>
          <w:rFonts w:ascii="Calibri" w:hAnsi="Calibri"/>
          <w:sz w:val="16"/>
          <w:szCs w:val="16"/>
          <w:lang w:val="kk-KZ"/>
        </w:rPr>
        <w:tab/>
      </w:r>
      <w:r w:rsidRPr="00C04E23">
        <w:rPr>
          <w:rFonts w:ascii="Calibri" w:hAnsi="Calibri"/>
          <w:sz w:val="16"/>
          <w:szCs w:val="16"/>
          <w:lang w:val="kk-KZ"/>
        </w:rPr>
        <w:tab/>
      </w:r>
      <w:r w:rsidRPr="00C04E23">
        <w:rPr>
          <w:rFonts w:ascii="Calibri" w:hAnsi="Calibri"/>
          <w:sz w:val="16"/>
          <w:szCs w:val="16"/>
          <w:lang w:val="kk-KZ"/>
        </w:rPr>
        <w:tab/>
        <w:t xml:space="preserve">          </w:t>
      </w:r>
      <w:r w:rsidR="002F67F4" w:rsidRPr="00C04E23">
        <w:rPr>
          <w:rFonts w:ascii="Calibri" w:hAnsi="Calibri"/>
          <w:sz w:val="16"/>
          <w:szCs w:val="16"/>
          <w:lang w:val="kk-KZ"/>
        </w:rPr>
        <w:t xml:space="preserve"> </w:t>
      </w:r>
      <w:r w:rsidR="008A5D47">
        <w:rPr>
          <w:rFonts w:ascii="Calibri" w:hAnsi="Calibri"/>
          <w:sz w:val="16"/>
          <w:szCs w:val="16"/>
          <w:lang w:val="kk-KZ"/>
        </w:rPr>
        <w:t xml:space="preserve">  </w:t>
      </w:r>
      <w:r w:rsidR="002F67F4" w:rsidRPr="00C04E23">
        <w:rPr>
          <w:rFonts w:ascii="Calibri" w:hAnsi="Calibri"/>
          <w:sz w:val="16"/>
          <w:szCs w:val="16"/>
          <w:lang w:val="kk-KZ"/>
        </w:rPr>
        <w:t xml:space="preserve">  </w:t>
      </w:r>
      <w:r w:rsidRPr="00C04E23">
        <w:rPr>
          <w:rFonts w:ascii="Calibri" w:hAnsi="Calibri"/>
          <w:sz w:val="16"/>
          <w:szCs w:val="16"/>
          <w:lang w:val="kk-KZ"/>
        </w:rPr>
        <w:t xml:space="preserve"> в процентах к пре</w:t>
      </w:r>
      <w:r w:rsidRPr="00C04E23">
        <w:rPr>
          <w:rFonts w:ascii="Calibri" w:hAnsi="Calibri"/>
          <w:sz w:val="16"/>
          <w:szCs w:val="16"/>
        </w:rPr>
        <w:t>дыдущему году</w:t>
      </w:r>
    </w:p>
    <w:p w:rsidR="00BE46B3" w:rsidRPr="0068316A" w:rsidRDefault="00650331" w:rsidP="008A2C8E">
      <w:pPr>
        <w:pStyle w:val="af4"/>
        <w:spacing w:before="60"/>
        <w:ind w:firstLine="0"/>
        <w:jc w:val="center"/>
        <w:rPr>
          <w:rFonts w:ascii="Calibri" w:hAnsi="Calibri"/>
          <w:color w:val="FF0000"/>
          <w:sz w:val="18"/>
          <w:lang w:val="kk-KZ"/>
        </w:rPr>
      </w:pPr>
      <w:r>
        <w:rPr>
          <w:noProof/>
        </w:rPr>
        <w:drawing>
          <wp:inline distT="0" distB="0" distL="0" distR="0">
            <wp:extent cx="5112385" cy="324421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srcRect/>
                    <a:stretch>
                      <a:fillRect/>
                    </a:stretch>
                  </pic:blipFill>
                  <pic:spPr bwMode="auto">
                    <a:xfrm>
                      <a:off x="0" y="0"/>
                      <a:ext cx="5112385" cy="3244215"/>
                    </a:xfrm>
                    <a:prstGeom prst="rect">
                      <a:avLst/>
                    </a:prstGeom>
                    <a:noFill/>
                    <a:ln w="9525">
                      <a:noFill/>
                      <a:miter lim="800000"/>
                      <a:headEnd/>
                      <a:tailEnd/>
                    </a:ln>
                  </pic:spPr>
                </pic:pic>
              </a:graphicData>
            </a:graphic>
          </wp:inline>
        </w:drawing>
      </w:r>
    </w:p>
    <w:p w:rsidR="00BE46B3" w:rsidRPr="00C04E23" w:rsidRDefault="00BE46B3" w:rsidP="00EB6532">
      <w:pPr>
        <w:pStyle w:val="af5"/>
        <w:pageBreakBefore/>
        <w:spacing w:before="240" w:after="120"/>
        <w:rPr>
          <w:rFonts w:ascii="Calibri" w:hAnsi="Calibri"/>
          <w:color w:val="000000"/>
          <w:sz w:val="20"/>
          <w:szCs w:val="20"/>
        </w:rPr>
      </w:pPr>
      <w:r w:rsidRPr="00C04E23">
        <w:rPr>
          <w:rFonts w:ascii="Calibri" w:hAnsi="Calibri"/>
          <w:color w:val="000000"/>
          <w:sz w:val="20"/>
          <w:szCs w:val="20"/>
          <w:lang w:val="kk-KZ"/>
        </w:rPr>
        <w:lastRenderedPageBreak/>
        <w:t>3</w:t>
      </w:r>
      <w:r w:rsidRPr="00C04E23">
        <w:rPr>
          <w:rFonts w:ascii="Calibri" w:hAnsi="Calibri"/>
          <w:color w:val="000000"/>
          <w:sz w:val="20"/>
          <w:szCs w:val="20"/>
        </w:rPr>
        <w:t>.2 Орындалған құрылыс жұмыстарының көлемі</w:t>
      </w:r>
      <w:r w:rsidRPr="00C04E23">
        <w:rPr>
          <w:rFonts w:ascii="Calibri" w:hAnsi="Calibri"/>
          <w:color w:val="000000"/>
          <w:sz w:val="20"/>
          <w:szCs w:val="20"/>
        </w:rPr>
        <w:br/>
        <w:t>Объем выполненных строительных работ</w:t>
      </w:r>
    </w:p>
    <w:tbl>
      <w:tblPr>
        <w:tblW w:w="9781" w:type="dxa"/>
        <w:tblInd w:w="1" w:type="dxa"/>
        <w:tblLayout w:type="fixed"/>
        <w:tblCellMar>
          <w:left w:w="0" w:type="dxa"/>
          <w:right w:w="0" w:type="dxa"/>
        </w:tblCellMar>
        <w:tblLook w:val="0000"/>
      </w:tblPr>
      <w:tblGrid>
        <w:gridCol w:w="2410"/>
        <w:gridCol w:w="1020"/>
        <w:gridCol w:w="1021"/>
        <w:gridCol w:w="1020"/>
        <w:gridCol w:w="1021"/>
        <w:gridCol w:w="1021"/>
        <w:gridCol w:w="2268"/>
      </w:tblGrid>
      <w:tr w:rsidR="00BE46B3" w:rsidRPr="00C04E23" w:rsidTr="00C04E23">
        <w:trPr>
          <w:trHeight w:val="60"/>
        </w:trPr>
        <w:tc>
          <w:tcPr>
            <w:tcW w:w="2410" w:type="dxa"/>
            <w:tcBorders>
              <w:top w:val="single" w:sz="4" w:space="0" w:color="000080"/>
              <w:bottom w:val="single" w:sz="4" w:space="0" w:color="000080"/>
              <w:right w:val="single" w:sz="4" w:space="0" w:color="000080"/>
            </w:tcBorders>
            <w:vAlign w:val="center"/>
          </w:tcPr>
          <w:p w:rsidR="00BE46B3" w:rsidRPr="00C04E23" w:rsidRDefault="00BE46B3">
            <w:pPr>
              <w:pStyle w:val="af4"/>
              <w:jc w:val="center"/>
              <w:rPr>
                <w:rFonts w:ascii="Calibri" w:hAnsi="Calibri"/>
                <w:sz w:val="16"/>
                <w:szCs w:val="16"/>
              </w:rPr>
            </w:pPr>
          </w:p>
        </w:tc>
        <w:tc>
          <w:tcPr>
            <w:tcW w:w="1020" w:type="dxa"/>
            <w:tcBorders>
              <w:top w:val="single" w:sz="4" w:space="0" w:color="000080"/>
              <w:bottom w:val="single" w:sz="4" w:space="0" w:color="000080"/>
              <w:right w:val="single" w:sz="4" w:space="0" w:color="000080"/>
            </w:tcBorders>
            <w:vAlign w:val="center"/>
          </w:tcPr>
          <w:p w:rsidR="00BE46B3" w:rsidRPr="00C04E23" w:rsidRDefault="00BE46B3" w:rsidP="006362DE">
            <w:pPr>
              <w:pStyle w:val="af8"/>
              <w:rPr>
                <w:rFonts w:ascii="Calibri" w:hAnsi="Calibri"/>
                <w:color w:val="000000"/>
              </w:rPr>
            </w:pPr>
            <w:r w:rsidRPr="00C04E23">
              <w:rPr>
                <w:rFonts w:ascii="Calibri" w:hAnsi="Calibri"/>
                <w:color w:val="000000"/>
              </w:rPr>
              <w:t>2011</w:t>
            </w:r>
          </w:p>
        </w:tc>
        <w:tc>
          <w:tcPr>
            <w:tcW w:w="1021" w:type="dxa"/>
            <w:tcBorders>
              <w:top w:val="single" w:sz="4" w:space="0" w:color="000080"/>
              <w:left w:val="single" w:sz="4" w:space="0" w:color="000080"/>
              <w:bottom w:val="single" w:sz="4" w:space="0" w:color="000080"/>
              <w:right w:val="single" w:sz="4" w:space="0" w:color="000080"/>
            </w:tcBorders>
            <w:vAlign w:val="center"/>
          </w:tcPr>
          <w:p w:rsidR="00BE46B3" w:rsidRPr="00C04E23" w:rsidRDefault="00BE46B3" w:rsidP="006362DE">
            <w:pPr>
              <w:pStyle w:val="af4"/>
              <w:ind w:firstLine="0"/>
              <w:jc w:val="center"/>
              <w:rPr>
                <w:rFonts w:ascii="Calibri" w:hAnsi="Calibri"/>
                <w:sz w:val="16"/>
                <w:szCs w:val="16"/>
              </w:rPr>
            </w:pPr>
            <w:r w:rsidRPr="00C04E23">
              <w:rPr>
                <w:rFonts w:ascii="Calibri" w:hAnsi="Calibri"/>
                <w:sz w:val="16"/>
                <w:szCs w:val="16"/>
              </w:rPr>
              <w:t>2012</w:t>
            </w:r>
          </w:p>
        </w:tc>
        <w:tc>
          <w:tcPr>
            <w:tcW w:w="1020" w:type="dxa"/>
            <w:tcBorders>
              <w:top w:val="single" w:sz="4" w:space="0" w:color="000080"/>
              <w:bottom w:val="single" w:sz="4" w:space="0" w:color="000080"/>
              <w:right w:val="single" w:sz="4" w:space="0" w:color="000080"/>
            </w:tcBorders>
            <w:vAlign w:val="center"/>
          </w:tcPr>
          <w:p w:rsidR="00BE46B3" w:rsidRPr="00C04E23" w:rsidRDefault="00BE46B3" w:rsidP="006362DE">
            <w:pPr>
              <w:pStyle w:val="af4"/>
              <w:ind w:firstLine="0"/>
              <w:jc w:val="center"/>
              <w:rPr>
                <w:rFonts w:ascii="Calibri" w:hAnsi="Calibri"/>
                <w:sz w:val="16"/>
                <w:szCs w:val="16"/>
              </w:rPr>
            </w:pPr>
            <w:r w:rsidRPr="00C04E23">
              <w:rPr>
                <w:rFonts w:ascii="Calibri" w:hAnsi="Calibri"/>
                <w:sz w:val="16"/>
                <w:szCs w:val="16"/>
              </w:rPr>
              <w:t>2013</w:t>
            </w:r>
          </w:p>
        </w:tc>
        <w:tc>
          <w:tcPr>
            <w:tcW w:w="1021" w:type="dxa"/>
            <w:tcBorders>
              <w:top w:val="single" w:sz="4" w:space="0" w:color="000080"/>
              <w:left w:val="single" w:sz="4" w:space="0" w:color="000080"/>
              <w:bottom w:val="single" w:sz="4" w:space="0" w:color="000080"/>
              <w:right w:val="single" w:sz="4" w:space="0" w:color="000080"/>
            </w:tcBorders>
            <w:vAlign w:val="center"/>
          </w:tcPr>
          <w:p w:rsidR="00BE46B3" w:rsidRPr="00C04E23" w:rsidRDefault="00BE46B3" w:rsidP="006362DE">
            <w:pPr>
              <w:pStyle w:val="af4"/>
              <w:ind w:firstLine="0"/>
              <w:jc w:val="center"/>
              <w:rPr>
                <w:rFonts w:ascii="Calibri" w:hAnsi="Calibri"/>
                <w:sz w:val="16"/>
                <w:szCs w:val="16"/>
              </w:rPr>
            </w:pPr>
            <w:r w:rsidRPr="00C04E23">
              <w:rPr>
                <w:rFonts w:ascii="Calibri" w:hAnsi="Calibri"/>
                <w:sz w:val="16"/>
                <w:szCs w:val="16"/>
                <w:lang w:val="kk-KZ"/>
              </w:rPr>
              <w:t>2014</w:t>
            </w:r>
          </w:p>
        </w:tc>
        <w:tc>
          <w:tcPr>
            <w:tcW w:w="1021" w:type="dxa"/>
            <w:tcBorders>
              <w:top w:val="single" w:sz="4" w:space="0" w:color="000080"/>
              <w:bottom w:val="single" w:sz="4" w:space="0" w:color="000080"/>
              <w:right w:val="single" w:sz="4" w:space="0" w:color="000080"/>
            </w:tcBorders>
            <w:vAlign w:val="center"/>
          </w:tcPr>
          <w:p w:rsidR="00BE46B3" w:rsidRPr="00C04E23" w:rsidRDefault="00BE46B3" w:rsidP="006362DE">
            <w:pPr>
              <w:pStyle w:val="af4"/>
              <w:ind w:firstLine="0"/>
              <w:jc w:val="center"/>
              <w:rPr>
                <w:rFonts w:ascii="Calibri" w:hAnsi="Calibri"/>
                <w:sz w:val="16"/>
                <w:szCs w:val="16"/>
              </w:rPr>
            </w:pPr>
            <w:r w:rsidRPr="00C04E23">
              <w:rPr>
                <w:rFonts w:ascii="Calibri" w:hAnsi="Calibri"/>
                <w:sz w:val="16"/>
                <w:szCs w:val="16"/>
                <w:lang w:val="kk-KZ"/>
              </w:rPr>
              <w:t>2015</w:t>
            </w:r>
          </w:p>
        </w:tc>
        <w:tc>
          <w:tcPr>
            <w:tcW w:w="2268" w:type="dxa"/>
            <w:tcBorders>
              <w:top w:val="single" w:sz="4" w:space="0" w:color="000080"/>
              <w:left w:val="single" w:sz="4" w:space="0" w:color="000080"/>
              <w:bottom w:val="single" w:sz="4" w:space="0" w:color="000080"/>
            </w:tcBorders>
            <w:vAlign w:val="center"/>
          </w:tcPr>
          <w:p w:rsidR="00BE46B3" w:rsidRPr="00C04E23" w:rsidRDefault="00BE46B3">
            <w:pPr>
              <w:pStyle w:val="af4"/>
              <w:jc w:val="center"/>
              <w:rPr>
                <w:rFonts w:ascii="Calibri" w:hAnsi="Calibri"/>
                <w:sz w:val="16"/>
                <w:szCs w:val="16"/>
              </w:rPr>
            </w:pPr>
          </w:p>
        </w:tc>
      </w:tr>
      <w:tr w:rsidR="00BE46B3" w:rsidRPr="00C04E23" w:rsidTr="00C04E23">
        <w:trPr>
          <w:trHeight w:val="265"/>
        </w:trPr>
        <w:tc>
          <w:tcPr>
            <w:tcW w:w="2410" w:type="dxa"/>
            <w:tcBorders>
              <w:top w:val="single" w:sz="4" w:space="0" w:color="000080"/>
            </w:tcBorders>
            <w:vAlign w:val="bottom"/>
          </w:tcPr>
          <w:p w:rsidR="00BE46B3" w:rsidRPr="00C04E23" w:rsidRDefault="00BE46B3" w:rsidP="006362DE">
            <w:pPr>
              <w:pStyle w:val="af4"/>
              <w:ind w:left="113" w:firstLine="0"/>
              <w:jc w:val="left"/>
              <w:rPr>
                <w:rFonts w:ascii="Calibri" w:hAnsi="Calibri"/>
                <w:sz w:val="16"/>
                <w:szCs w:val="16"/>
              </w:rPr>
            </w:pPr>
            <w:r w:rsidRPr="00C04E23">
              <w:rPr>
                <w:rFonts w:ascii="Calibri" w:hAnsi="Calibri"/>
                <w:sz w:val="16"/>
                <w:szCs w:val="16"/>
                <w:lang w:val="kk-KZ"/>
              </w:rPr>
              <w:t>Мердігерлік құрылыс ұйымдарының саны, бірлік</w:t>
            </w:r>
          </w:p>
        </w:tc>
        <w:tc>
          <w:tcPr>
            <w:tcW w:w="1020" w:type="dxa"/>
            <w:tcBorders>
              <w:top w:val="single" w:sz="4" w:space="0" w:color="000080"/>
            </w:tcBorders>
            <w:vAlign w:val="bottom"/>
          </w:tcPr>
          <w:p w:rsidR="00BE46B3" w:rsidRPr="00C04E23" w:rsidRDefault="00BE46B3" w:rsidP="00C04E23">
            <w:pPr>
              <w:pStyle w:val="af4"/>
              <w:ind w:firstLine="0"/>
              <w:jc w:val="right"/>
              <w:rPr>
                <w:rFonts w:ascii="Calibri" w:hAnsi="Calibri"/>
                <w:sz w:val="16"/>
                <w:szCs w:val="16"/>
              </w:rPr>
            </w:pPr>
            <w:r w:rsidRPr="00C04E23">
              <w:rPr>
                <w:rFonts w:ascii="Calibri" w:hAnsi="Calibri"/>
                <w:sz w:val="16"/>
                <w:szCs w:val="16"/>
                <w:lang w:val="en-US"/>
              </w:rPr>
              <w:t>7 798</w:t>
            </w:r>
          </w:p>
        </w:tc>
        <w:tc>
          <w:tcPr>
            <w:tcW w:w="1021" w:type="dxa"/>
            <w:tcBorders>
              <w:top w:val="single" w:sz="4" w:space="0" w:color="000080"/>
            </w:tcBorders>
            <w:vAlign w:val="bottom"/>
          </w:tcPr>
          <w:p w:rsidR="00BE46B3" w:rsidRPr="00C04E23" w:rsidRDefault="00BE46B3">
            <w:pPr>
              <w:jc w:val="right"/>
              <w:rPr>
                <w:rFonts w:ascii="Calibri" w:hAnsi="Calibri"/>
                <w:color w:val="000000"/>
                <w:sz w:val="16"/>
                <w:szCs w:val="16"/>
              </w:rPr>
            </w:pPr>
            <w:r w:rsidRPr="00C04E23">
              <w:rPr>
                <w:rFonts w:ascii="Calibri" w:hAnsi="Calibri"/>
                <w:color w:val="000000"/>
                <w:sz w:val="16"/>
                <w:szCs w:val="16"/>
              </w:rPr>
              <w:t>7 852</w:t>
            </w:r>
          </w:p>
        </w:tc>
        <w:tc>
          <w:tcPr>
            <w:tcW w:w="1020" w:type="dxa"/>
            <w:tcBorders>
              <w:top w:val="single" w:sz="4" w:space="0" w:color="000080"/>
            </w:tcBorders>
            <w:vAlign w:val="bottom"/>
          </w:tcPr>
          <w:p w:rsidR="00BE46B3" w:rsidRPr="00C04E23" w:rsidRDefault="00BE46B3">
            <w:pPr>
              <w:jc w:val="right"/>
              <w:rPr>
                <w:rFonts w:ascii="Calibri" w:hAnsi="Calibri"/>
                <w:color w:val="000000"/>
                <w:sz w:val="16"/>
                <w:szCs w:val="16"/>
              </w:rPr>
            </w:pPr>
            <w:r w:rsidRPr="00C04E23">
              <w:rPr>
                <w:rFonts w:ascii="Calibri" w:hAnsi="Calibri"/>
                <w:color w:val="000000"/>
                <w:sz w:val="16"/>
                <w:szCs w:val="16"/>
              </w:rPr>
              <w:t>8</w:t>
            </w:r>
            <w:r w:rsidRPr="00C04E23">
              <w:rPr>
                <w:rFonts w:ascii="Calibri" w:hAnsi="Calibri"/>
                <w:color w:val="000000"/>
                <w:sz w:val="16"/>
                <w:szCs w:val="16"/>
                <w:lang w:val="en-US"/>
              </w:rPr>
              <w:t xml:space="preserve"> </w:t>
            </w:r>
            <w:r w:rsidRPr="00C04E23">
              <w:rPr>
                <w:rFonts w:ascii="Calibri" w:hAnsi="Calibri"/>
                <w:color w:val="000000"/>
                <w:sz w:val="16"/>
                <w:szCs w:val="16"/>
              </w:rPr>
              <w:t>024</w:t>
            </w:r>
          </w:p>
        </w:tc>
        <w:tc>
          <w:tcPr>
            <w:tcW w:w="1021" w:type="dxa"/>
            <w:tcBorders>
              <w:top w:val="single" w:sz="4" w:space="0" w:color="000080"/>
            </w:tcBorders>
            <w:vAlign w:val="bottom"/>
          </w:tcPr>
          <w:p w:rsidR="00BE46B3" w:rsidRPr="00C04E23" w:rsidRDefault="00BE46B3">
            <w:pPr>
              <w:jc w:val="right"/>
              <w:rPr>
                <w:rFonts w:ascii="Calibri" w:hAnsi="Calibri"/>
                <w:snapToGrid w:val="0"/>
                <w:color w:val="000000"/>
                <w:sz w:val="16"/>
                <w:szCs w:val="16"/>
              </w:rPr>
            </w:pPr>
            <w:r w:rsidRPr="00C04E23">
              <w:rPr>
                <w:rFonts w:ascii="Calibri" w:hAnsi="Calibri"/>
                <w:snapToGrid w:val="0"/>
                <w:color w:val="000000"/>
                <w:sz w:val="16"/>
                <w:szCs w:val="16"/>
              </w:rPr>
              <w:t>7 103</w:t>
            </w:r>
          </w:p>
        </w:tc>
        <w:tc>
          <w:tcPr>
            <w:tcW w:w="1021" w:type="dxa"/>
            <w:tcBorders>
              <w:top w:val="single" w:sz="4" w:space="0" w:color="000080"/>
            </w:tcBorders>
            <w:vAlign w:val="bottom"/>
          </w:tcPr>
          <w:p w:rsidR="00BE46B3" w:rsidRPr="00C04E23" w:rsidRDefault="00BE46B3">
            <w:pPr>
              <w:jc w:val="right"/>
              <w:rPr>
                <w:rFonts w:ascii="Calibri" w:hAnsi="Calibri"/>
                <w:snapToGrid w:val="0"/>
                <w:color w:val="000000"/>
                <w:sz w:val="16"/>
                <w:szCs w:val="16"/>
              </w:rPr>
            </w:pPr>
            <w:r w:rsidRPr="00C04E23">
              <w:rPr>
                <w:rFonts w:ascii="Calibri" w:hAnsi="Calibri"/>
                <w:snapToGrid w:val="0"/>
                <w:color w:val="000000"/>
                <w:sz w:val="16"/>
                <w:szCs w:val="16"/>
              </w:rPr>
              <w:t>7 594</w:t>
            </w:r>
          </w:p>
        </w:tc>
        <w:tc>
          <w:tcPr>
            <w:tcW w:w="2268" w:type="dxa"/>
            <w:tcBorders>
              <w:top w:val="single" w:sz="4" w:space="0" w:color="000080"/>
            </w:tcBorders>
            <w:vAlign w:val="bottom"/>
          </w:tcPr>
          <w:p w:rsidR="00BE46B3" w:rsidRPr="00C04E23" w:rsidRDefault="00C04E23" w:rsidP="008A2C8E">
            <w:pPr>
              <w:pStyle w:val="af4"/>
              <w:ind w:left="141" w:hanging="1"/>
              <w:jc w:val="left"/>
              <w:rPr>
                <w:rFonts w:ascii="Calibri" w:hAnsi="Calibri"/>
                <w:sz w:val="16"/>
                <w:szCs w:val="16"/>
              </w:rPr>
            </w:pPr>
            <w:r w:rsidRPr="00C04E23">
              <w:rPr>
                <w:rFonts w:ascii="Calibri" w:hAnsi="Calibri"/>
                <w:sz w:val="16"/>
                <w:szCs w:val="16"/>
              </w:rPr>
              <w:t xml:space="preserve">Количество </w:t>
            </w:r>
            <w:r w:rsidR="00BE46B3" w:rsidRPr="00C04E23">
              <w:rPr>
                <w:rFonts w:ascii="Calibri" w:hAnsi="Calibri"/>
                <w:sz w:val="16"/>
                <w:szCs w:val="16"/>
              </w:rPr>
              <w:t>подрядных строительных организаций, единиц</w:t>
            </w:r>
          </w:p>
        </w:tc>
      </w:tr>
      <w:tr w:rsidR="00BE46B3" w:rsidRPr="00C04E23" w:rsidTr="00C04E23">
        <w:trPr>
          <w:trHeight w:val="75"/>
        </w:trPr>
        <w:tc>
          <w:tcPr>
            <w:tcW w:w="2410" w:type="dxa"/>
            <w:vAlign w:val="bottom"/>
          </w:tcPr>
          <w:p w:rsidR="00BE46B3" w:rsidRPr="00C04E23" w:rsidRDefault="00BE46B3" w:rsidP="006362DE">
            <w:pPr>
              <w:pStyle w:val="af4"/>
              <w:ind w:left="113" w:firstLine="0"/>
              <w:jc w:val="left"/>
              <w:rPr>
                <w:rFonts w:ascii="Calibri" w:hAnsi="Calibri"/>
                <w:sz w:val="16"/>
                <w:szCs w:val="16"/>
              </w:rPr>
            </w:pPr>
            <w:r w:rsidRPr="00C04E23">
              <w:rPr>
                <w:rFonts w:ascii="Calibri" w:hAnsi="Calibri"/>
                <w:sz w:val="16"/>
                <w:szCs w:val="16"/>
              </w:rPr>
              <w:t>Орындалған құрылыс жұмыстарының көлемі, нақты қолданыста болған бағада, млн.</w:t>
            </w:r>
            <w:r w:rsidRPr="00C04E23">
              <w:rPr>
                <w:rFonts w:ascii="Calibri" w:hAnsi="Calibri"/>
                <w:sz w:val="16"/>
                <w:szCs w:val="16"/>
                <w:lang w:val="kk-KZ"/>
              </w:rPr>
              <w:t>теңге</w:t>
            </w:r>
          </w:p>
        </w:tc>
        <w:tc>
          <w:tcPr>
            <w:tcW w:w="1020" w:type="dxa"/>
            <w:vAlign w:val="bottom"/>
          </w:tcPr>
          <w:p w:rsidR="00BE46B3" w:rsidRPr="00C04E23" w:rsidRDefault="00BE46B3">
            <w:pPr>
              <w:pStyle w:val="af7"/>
              <w:jc w:val="right"/>
              <w:rPr>
                <w:rFonts w:ascii="Calibri" w:hAnsi="Calibri"/>
                <w:color w:val="000000"/>
              </w:rPr>
            </w:pPr>
            <w:r w:rsidRPr="00C04E23">
              <w:rPr>
                <w:rFonts w:ascii="Calibri" w:hAnsi="Calibri"/>
                <w:color w:val="000000"/>
              </w:rPr>
              <w:t>2 085 137</w:t>
            </w:r>
          </w:p>
        </w:tc>
        <w:tc>
          <w:tcPr>
            <w:tcW w:w="1021" w:type="dxa"/>
            <w:vAlign w:val="bottom"/>
          </w:tcPr>
          <w:p w:rsidR="00BE46B3" w:rsidRPr="00C04E23" w:rsidRDefault="00BE46B3">
            <w:pPr>
              <w:jc w:val="right"/>
              <w:rPr>
                <w:rFonts w:ascii="Calibri" w:hAnsi="Calibri"/>
                <w:color w:val="000000"/>
                <w:sz w:val="16"/>
                <w:szCs w:val="16"/>
              </w:rPr>
            </w:pPr>
            <w:r w:rsidRPr="00C04E23">
              <w:rPr>
                <w:rFonts w:ascii="Calibri" w:hAnsi="Calibri"/>
                <w:color w:val="000000"/>
                <w:sz w:val="16"/>
                <w:szCs w:val="16"/>
              </w:rPr>
              <w:t>2 266 803</w:t>
            </w:r>
          </w:p>
        </w:tc>
        <w:tc>
          <w:tcPr>
            <w:tcW w:w="1020" w:type="dxa"/>
            <w:vAlign w:val="bottom"/>
          </w:tcPr>
          <w:p w:rsidR="00BE46B3" w:rsidRPr="00C04E23" w:rsidRDefault="00BE46B3">
            <w:pPr>
              <w:jc w:val="right"/>
              <w:rPr>
                <w:rFonts w:ascii="Calibri" w:hAnsi="Calibri"/>
                <w:color w:val="000000"/>
                <w:sz w:val="16"/>
                <w:szCs w:val="16"/>
              </w:rPr>
            </w:pPr>
            <w:r w:rsidRPr="00C04E23">
              <w:rPr>
                <w:rFonts w:ascii="Calibri" w:hAnsi="Calibri"/>
                <w:color w:val="000000"/>
                <w:sz w:val="16"/>
                <w:szCs w:val="16"/>
              </w:rPr>
              <w:t>2 439 390</w:t>
            </w:r>
          </w:p>
        </w:tc>
        <w:tc>
          <w:tcPr>
            <w:tcW w:w="1021" w:type="dxa"/>
            <w:vAlign w:val="bottom"/>
          </w:tcPr>
          <w:p w:rsidR="00BE46B3" w:rsidRPr="00C04E23" w:rsidRDefault="00BE46B3">
            <w:pPr>
              <w:jc w:val="right"/>
              <w:rPr>
                <w:rFonts w:ascii="Calibri" w:hAnsi="Calibri"/>
                <w:snapToGrid w:val="0"/>
                <w:color w:val="000000"/>
                <w:sz w:val="16"/>
                <w:szCs w:val="16"/>
              </w:rPr>
            </w:pPr>
            <w:r w:rsidRPr="00C04E23">
              <w:rPr>
                <w:rFonts w:ascii="Calibri" w:hAnsi="Calibri"/>
                <w:snapToGrid w:val="0"/>
                <w:color w:val="000000"/>
                <w:sz w:val="16"/>
                <w:szCs w:val="16"/>
              </w:rPr>
              <w:t>2 667 183</w:t>
            </w:r>
          </w:p>
        </w:tc>
        <w:tc>
          <w:tcPr>
            <w:tcW w:w="1021" w:type="dxa"/>
            <w:vAlign w:val="bottom"/>
          </w:tcPr>
          <w:p w:rsidR="00BE46B3" w:rsidRPr="00C04E23" w:rsidRDefault="00BE46B3">
            <w:pPr>
              <w:jc w:val="right"/>
              <w:rPr>
                <w:rFonts w:ascii="Calibri" w:hAnsi="Calibri"/>
                <w:snapToGrid w:val="0"/>
                <w:color w:val="000000"/>
                <w:sz w:val="16"/>
                <w:szCs w:val="16"/>
              </w:rPr>
            </w:pPr>
            <w:r w:rsidRPr="00C04E23">
              <w:rPr>
                <w:rFonts w:ascii="Calibri" w:hAnsi="Calibri"/>
                <w:snapToGrid w:val="0"/>
                <w:color w:val="000000"/>
                <w:sz w:val="16"/>
                <w:szCs w:val="16"/>
              </w:rPr>
              <w:t>2 861 058</w:t>
            </w:r>
          </w:p>
        </w:tc>
        <w:tc>
          <w:tcPr>
            <w:tcW w:w="2268" w:type="dxa"/>
            <w:vAlign w:val="bottom"/>
          </w:tcPr>
          <w:p w:rsidR="00BE46B3" w:rsidRPr="00C04E23" w:rsidRDefault="00BE46B3" w:rsidP="006362DE">
            <w:pPr>
              <w:pStyle w:val="af4"/>
              <w:ind w:left="113" w:firstLine="31"/>
              <w:jc w:val="left"/>
              <w:rPr>
                <w:rFonts w:ascii="Calibri" w:hAnsi="Calibri"/>
                <w:sz w:val="16"/>
                <w:szCs w:val="16"/>
              </w:rPr>
            </w:pPr>
            <w:r w:rsidRPr="00C04E23">
              <w:rPr>
                <w:rFonts w:ascii="Calibri" w:hAnsi="Calibri"/>
                <w:sz w:val="16"/>
                <w:szCs w:val="16"/>
              </w:rPr>
              <w:t>Объем выполненных строительных</w:t>
            </w:r>
            <w:r w:rsidRPr="00C04E23">
              <w:rPr>
                <w:rFonts w:ascii="Calibri" w:hAnsi="Calibri"/>
                <w:sz w:val="16"/>
                <w:szCs w:val="16"/>
                <w:lang w:val="kk-KZ"/>
              </w:rPr>
              <w:t xml:space="preserve"> </w:t>
            </w:r>
            <w:r w:rsidRPr="00C04E23">
              <w:rPr>
                <w:rFonts w:ascii="Calibri" w:hAnsi="Calibri"/>
                <w:sz w:val="16"/>
                <w:szCs w:val="16"/>
              </w:rPr>
              <w:t>работ, в фактически действовавших ценах, млн.тенге</w:t>
            </w:r>
          </w:p>
        </w:tc>
      </w:tr>
      <w:tr w:rsidR="00BE46B3" w:rsidRPr="00C04E23" w:rsidTr="00C04E23">
        <w:trPr>
          <w:trHeight w:val="189"/>
        </w:trPr>
        <w:tc>
          <w:tcPr>
            <w:tcW w:w="2410" w:type="dxa"/>
            <w:vAlign w:val="bottom"/>
          </w:tcPr>
          <w:p w:rsidR="00BE46B3" w:rsidRPr="00C04E23" w:rsidRDefault="00BE46B3" w:rsidP="006362DE">
            <w:pPr>
              <w:pStyle w:val="af4"/>
              <w:ind w:left="113" w:firstLine="0"/>
              <w:jc w:val="left"/>
              <w:rPr>
                <w:rFonts w:ascii="Calibri" w:hAnsi="Calibri"/>
                <w:sz w:val="16"/>
                <w:szCs w:val="16"/>
              </w:rPr>
            </w:pPr>
            <w:r w:rsidRPr="00C04E23">
              <w:rPr>
                <w:rFonts w:ascii="Calibri" w:hAnsi="Calibri"/>
                <w:sz w:val="16"/>
                <w:szCs w:val="16"/>
                <w:lang w:val="kk-KZ"/>
              </w:rPr>
              <w:t>олардан</w:t>
            </w:r>
            <w:r w:rsidRPr="00C04E23">
              <w:rPr>
                <w:rFonts w:ascii="Calibri" w:hAnsi="Calibri"/>
                <w:sz w:val="16"/>
                <w:szCs w:val="16"/>
              </w:rPr>
              <w:t>:</w:t>
            </w:r>
          </w:p>
        </w:tc>
        <w:tc>
          <w:tcPr>
            <w:tcW w:w="1020" w:type="dxa"/>
            <w:vAlign w:val="bottom"/>
          </w:tcPr>
          <w:p w:rsidR="00BE46B3" w:rsidRPr="00C04E23" w:rsidRDefault="00BE46B3">
            <w:pPr>
              <w:jc w:val="right"/>
              <w:rPr>
                <w:rFonts w:ascii="Calibri" w:hAnsi="Calibri"/>
                <w:color w:val="000000"/>
                <w:sz w:val="16"/>
                <w:szCs w:val="16"/>
              </w:rPr>
            </w:pPr>
          </w:p>
        </w:tc>
        <w:tc>
          <w:tcPr>
            <w:tcW w:w="1021" w:type="dxa"/>
            <w:vAlign w:val="bottom"/>
          </w:tcPr>
          <w:p w:rsidR="00BE46B3" w:rsidRPr="00C04E23" w:rsidRDefault="00BE46B3">
            <w:pPr>
              <w:pStyle w:val="af4"/>
              <w:jc w:val="right"/>
              <w:rPr>
                <w:rFonts w:ascii="Calibri" w:hAnsi="Calibri"/>
                <w:sz w:val="16"/>
                <w:szCs w:val="16"/>
              </w:rPr>
            </w:pPr>
          </w:p>
        </w:tc>
        <w:tc>
          <w:tcPr>
            <w:tcW w:w="1020" w:type="dxa"/>
            <w:vAlign w:val="bottom"/>
          </w:tcPr>
          <w:p w:rsidR="00BE46B3" w:rsidRPr="00C04E23" w:rsidRDefault="00BE46B3">
            <w:pPr>
              <w:jc w:val="right"/>
              <w:rPr>
                <w:rFonts w:ascii="Calibri" w:hAnsi="Calibri"/>
                <w:color w:val="000000"/>
                <w:sz w:val="16"/>
                <w:szCs w:val="16"/>
              </w:rPr>
            </w:pPr>
          </w:p>
        </w:tc>
        <w:tc>
          <w:tcPr>
            <w:tcW w:w="1021" w:type="dxa"/>
            <w:vAlign w:val="bottom"/>
          </w:tcPr>
          <w:p w:rsidR="00BE46B3" w:rsidRPr="00C04E23" w:rsidRDefault="00BE46B3">
            <w:pPr>
              <w:jc w:val="right"/>
              <w:rPr>
                <w:rFonts w:ascii="Calibri" w:hAnsi="Calibri"/>
                <w:snapToGrid w:val="0"/>
                <w:color w:val="000000"/>
                <w:sz w:val="16"/>
                <w:szCs w:val="16"/>
              </w:rPr>
            </w:pPr>
          </w:p>
        </w:tc>
        <w:tc>
          <w:tcPr>
            <w:tcW w:w="1021" w:type="dxa"/>
            <w:vAlign w:val="bottom"/>
          </w:tcPr>
          <w:p w:rsidR="00BE46B3" w:rsidRPr="00C04E23" w:rsidRDefault="00BE46B3">
            <w:pPr>
              <w:jc w:val="right"/>
              <w:rPr>
                <w:rFonts w:ascii="Calibri" w:hAnsi="Calibri"/>
                <w:snapToGrid w:val="0"/>
                <w:color w:val="000000"/>
                <w:sz w:val="16"/>
                <w:szCs w:val="16"/>
              </w:rPr>
            </w:pPr>
          </w:p>
        </w:tc>
        <w:tc>
          <w:tcPr>
            <w:tcW w:w="2268" w:type="dxa"/>
            <w:vAlign w:val="bottom"/>
          </w:tcPr>
          <w:p w:rsidR="00BE46B3" w:rsidRPr="00C04E23" w:rsidRDefault="00BE46B3" w:rsidP="006362DE">
            <w:pPr>
              <w:pStyle w:val="af4"/>
              <w:ind w:left="113" w:firstLine="31"/>
              <w:jc w:val="left"/>
              <w:rPr>
                <w:rFonts w:ascii="Calibri" w:hAnsi="Calibri"/>
                <w:sz w:val="16"/>
                <w:szCs w:val="16"/>
              </w:rPr>
            </w:pPr>
            <w:r w:rsidRPr="00C04E23">
              <w:rPr>
                <w:rFonts w:ascii="Calibri" w:hAnsi="Calibri"/>
                <w:sz w:val="16"/>
                <w:szCs w:val="16"/>
                <w:lang w:val="kk-KZ"/>
              </w:rPr>
              <w:t>из них</w:t>
            </w:r>
            <w:r w:rsidRPr="00C04E23">
              <w:rPr>
                <w:rFonts w:ascii="Calibri" w:hAnsi="Calibri"/>
                <w:sz w:val="16"/>
                <w:szCs w:val="16"/>
              </w:rPr>
              <w:t>:</w:t>
            </w:r>
          </w:p>
        </w:tc>
      </w:tr>
      <w:tr w:rsidR="00BE46B3" w:rsidRPr="00C04E23" w:rsidTr="00C04E23">
        <w:trPr>
          <w:trHeight w:val="75"/>
        </w:trPr>
        <w:tc>
          <w:tcPr>
            <w:tcW w:w="2410" w:type="dxa"/>
            <w:vAlign w:val="bottom"/>
          </w:tcPr>
          <w:p w:rsidR="00BE46B3" w:rsidRPr="00C04E23" w:rsidRDefault="00BE46B3" w:rsidP="006362DE">
            <w:pPr>
              <w:pStyle w:val="af4"/>
              <w:ind w:left="113" w:firstLine="0"/>
              <w:jc w:val="left"/>
              <w:rPr>
                <w:rFonts w:ascii="Calibri" w:hAnsi="Calibri"/>
                <w:sz w:val="16"/>
                <w:szCs w:val="16"/>
              </w:rPr>
            </w:pPr>
            <w:r w:rsidRPr="00C04E23">
              <w:rPr>
                <w:rFonts w:ascii="Calibri" w:hAnsi="Calibri"/>
                <w:sz w:val="16"/>
                <w:szCs w:val="16"/>
              </w:rPr>
              <w:t>құрылыс-монтаж жұмыстары</w:t>
            </w:r>
          </w:p>
        </w:tc>
        <w:tc>
          <w:tcPr>
            <w:tcW w:w="1020" w:type="dxa"/>
            <w:vAlign w:val="bottom"/>
          </w:tcPr>
          <w:p w:rsidR="00BE46B3" w:rsidRPr="00C04E23" w:rsidRDefault="00BE46B3">
            <w:pPr>
              <w:jc w:val="right"/>
              <w:rPr>
                <w:rFonts w:ascii="Calibri" w:hAnsi="Calibri"/>
                <w:color w:val="000000"/>
                <w:sz w:val="16"/>
                <w:szCs w:val="16"/>
              </w:rPr>
            </w:pPr>
            <w:r w:rsidRPr="00C04E23">
              <w:rPr>
                <w:rFonts w:ascii="Calibri" w:hAnsi="Calibri"/>
                <w:color w:val="000000"/>
                <w:sz w:val="16"/>
                <w:szCs w:val="16"/>
              </w:rPr>
              <w:t>1 744 914</w:t>
            </w:r>
          </w:p>
        </w:tc>
        <w:tc>
          <w:tcPr>
            <w:tcW w:w="1021" w:type="dxa"/>
            <w:vAlign w:val="bottom"/>
          </w:tcPr>
          <w:p w:rsidR="00BE46B3" w:rsidRPr="00C04E23" w:rsidRDefault="00BE46B3">
            <w:pPr>
              <w:jc w:val="right"/>
              <w:rPr>
                <w:rFonts w:ascii="Calibri" w:hAnsi="Calibri"/>
                <w:color w:val="000000"/>
                <w:sz w:val="16"/>
                <w:szCs w:val="16"/>
              </w:rPr>
            </w:pPr>
            <w:r w:rsidRPr="00C04E23">
              <w:rPr>
                <w:rFonts w:ascii="Calibri" w:hAnsi="Calibri"/>
                <w:color w:val="000000"/>
                <w:sz w:val="16"/>
                <w:szCs w:val="16"/>
              </w:rPr>
              <w:t>1 866 545</w:t>
            </w:r>
          </w:p>
        </w:tc>
        <w:tc>
          <w:tcPr>
            <w:tcW w:w="1020" w:type="dxa"/>
            <w:vAlign w:val="bottom"/>
          </w:tcPr>
          <w:p w:rsidR="00BE46B3" w:rsidRPr="00C04E23" w:rsidRDefault="00BE46B3">
            <w:pPr>
              <w:jc w:val="right"/>
              <w:rPr>
                <w:rFonts w:ascii="Calibri" w:hAnsi="Calibri"/>
                <w:color w:val="000000"/>
                <w:sz w:val="16"/>
                <w:szCs w:val="16"/>
              </w:rPr>
            </w:pPr>
            <w:r w:rsidRPr="00C04E23">
              <w:rPr>
                <w:rFonts w:ascii="Calibri" w:hAnsi="Calibri"/>
                <w:color w:val="000000"/>
                <w:sz w:val="16"/>
                <w:szCs w:val="16"/>
              </w:rPr>
              <w:t>2 055 924</w:t>
            </w:r>
          </w:p>
        </w:tc>
        <w:tc>
          <w:tcPr>
            <w:tcW w:w="1021" w:type="dxa"/>
            <w:vAlign w:val="bottom"/>
          </w:tcPr>
          <w:p w:rsidR="00BE46B3" w:rsidRPr="00C04E23" w:rsidRDefault="00BE46B3">
            <w:pPr>
              <w:jc w:val="right"/>
              <w:rPr>
                <w:rFonts w:ascii="Calibri" w:hAnsi="Calibri"/>
                <w:snapToGrid w:val="0"/>
                <w:color w:val="000000"/>
                <w:sz w:val="16"/>
                <w:szCs w:val="16"/>
              </w:rPr>
            </w:pPr>
            <w:r w:rsidRPr="00C04E23">
              <w:rPr>
                <w:rFonts w:ascii="Calibri" w:hAnsi="Calibri"/>
                <w:snapToGrid w:val="0"/>
                <w:color w:val="000000"/>
                <w:sz w:val="16"/>
                <w:szCs w:val="16"/>
              </w:rPr>
              <w:t>2 270 729</w:t>
            </w:r>
          </w:p>
        </w:tc>
        <w:tc>
          <w:tcPr>
            <w:tcW w:w="1021" w:type="dxa"/>
            <w:vAlign w:val="bottom"/>
          </w:tcPr>
          <w:p w:rsidR="00BE46B3" w:rsidRPr="00C04E23" w:rsidRDefault="00BE46B3">
            <w:pPr>
              <w:jc w:val="right"/>
              <w:rPr>
                <w:rFonts w:ascii="Calibri" w:hAnsi="Calibri"/>
                <w:snapToGrid w:val="0"/>
                <w:color w:val="000000"/>
                <w:sz w:val="16"/>
                <w:szCs w:val="16"/>
              </w:rPr>
            </w:pPr>
            <w:r w:rsidRPr="00C04E23">
              <w:rPr>
                <w:rFonts w:ascii="Calibri" w:hAnsi="Calibri"/>
                <w:snapToGrid w:val="0"/>
                <w:color w:val="000000"/>
                <w:sz w:val="16"/>
                <w:szCs w:val="16"/>
              </w:rPr>
              <w:t>2 530 730</w:t>
            </w:r>
          </w:p>
        </w:tc>
        <w:tc>
          <w:tcPr>
            <w:tcW w:w="2268" w:type="dxa"/>
            <w:vAlign w:val="bottom"/>
          </w:tcPr>
          <w:p w:rsidR="00BE46B3" w:rsidRPr="00C04E23" w:rsidRDefault="00BE46B3" w:rsidP="006362DE">
            <w:pPr>
              <w:pStyle w:val="af4"/>
              <w:ind w:left="113" w:firstLine="31"/>
              <w:jc w:val="left"/>
              <w:rPr>
                <w:rFonts w:ascii="Calibri" w:hAnsi="Calibri"/>
                <w:sz w:val="16"/>
                <w:szCs w:val="16"/>
              </w:rPr>
            </w:pPr>
            <w:r w:rsidRPr="00C04E23">
              <w:rPr>
                <w:rFonts w:ascii="Calibri" w:hAnsi="Calibri"/>
                <w:sz w:val="16"/>
                <w:szCs w:val="16"/>
              </w:rPr>
              <w:t>строительно-монтажные р</w:t>
            </w:r>
            <w:r w:rsidRPr="00C04E23">
              <w:rPr>
                <w:rFonts w:ascii="Calibri" w:hAnsi="Calibri"/>
                <w:sz w:val="16"/>
                <w:szCs w:val="16"/>
                <w:lang w:val="kk-KZ"/>
              </w:rPr>
              <w:t>а</w:t>
            </w:r>
            <w:r w:rsidRPr="00C04E23">
              <w:rPr>
                <w:rFonts w:ascii="Calibri" w:hAnsi="Calibri"/>
                <w:sz w:val="16"/>
                <w:szCs w:val="16"/>
              </w:rPr>
              <w:t>боты</w:t>
            </w:r>
          </w:p>
        </w:tc>
      </w:tr>
      <w:tr w:rsidR="00BE46B3" w:rsidRPr="00C04E23" w:rsidTr="00C04E23">
        <w:trPr>
          <w:trHeight w:val="211"/>
        </w:trPr>
        <w:tc>
          <w:tcPr>
            <w:tcW w:w="2410" w:type="dxa"/>
            <w:vAlign w:val="bottom"/>
          </w:tcPr>
          <w:p w:rsidR="00BE46B3" w:rsidRPr="00C04E23" w:rsidRDefault="00BE46B3" w:rsidP="006362DE">
            <w:pPr>
              <w:pStyle w:val="af4"/>
              <w:ind w:left="113" w:firstLine="0"/>
              <w:jc w:val="left"/>
              <w:rPr>
                <w:rFonts w:ascii="Calibri" w:hAnsi="Calibri"/>
                <w:sz w:val="16"/>
                <w:szCs w:val="16"/>
              </w:rPr>
            </w:pPr>
            <w:r w:rsidRPr="00C04E23">
              <w:rPr>
                <w:rFonts w:ascii="Calibri" w:hAnsi="Calibri"/>
                <w:sz w:val="16"/>
                <w:szCs w:val="16"/>
              </w:rPr>
              <w:t>күрделі жөндеу</w:t>
            </w:r>
          </w:p>
        </w:tc>
        <w:tc>
          <w:tcPr>
            <w:tcW w:w="1020" w:type="dxa"/>
            <w:vAlign w:val="bottom"/>
          </w:tcPr>
          <w:p w:rsidR="00BE46B3" w:rsidRPr="00C04E23" w:rsidRDefault="00BE46B3">
            <w:pPr>
              <w:jc w:val="right"/>
              <w:rPr>
                <w:rFonts w:ascii="Calibri" w:hAnsi="Calibri"/>
                <w:color w:val="000000"/>
                <w:sz w:val="16"/>
                <w:szCs w:val="16"/>
              </w:rPr>
            </w:pPr>
            <w:r w:rsidRPr="00C04E23">
              <w:rPr>
                <w:rFonts w:ascii="Calibri" w:hAnsi="Calibri"/>
                <w:color w:val="000000"/>
                <w:sz w:val="16"/>
                <w:szCs w:val="16"/>
              </w:rPr>
              <w:t>203 261</w:t>
            </w:r>
          </w:p>
        </w:tc>
        <w:tc>
          <w:tcPr>
            <w:tcW w:w="1021" w:type="dxa"/>
            <w:vAlign w:val="bottom"/>
          </w:tcPr>
          <w:p w:rsidR="00BE46B3" w:rsidRPr="00C04E23" w:rsidRDefault="00BE46B3">
            <w:pPr>
              <w:jc w:val="right"/>
              <w:rPr>
                <w:rFonts w:ascii="Calibri" w:hAnsi="Calibri"/>
                <w:color w:val="000000"/>
                <w:sz w:val="16"/>
                <w:szCs w:val="16"/>
              </w:rPr>
            </w:pPr>
            <w:r w:rsidRPr="00C04E23">
              <w:rPr>
                <w:rFonts w:ascii="Calibri" w:hAnsi="Calibri"/>
                <w:color w:val="000000"/>
                <w:sz w:val="16"/>
                <w:szCs w:val="16"/>
              </w:rPr>
              <w:t>238 413</w:t>
            </w:r>
          </w:p>
        </w:tc>
        <w:tc>
          <w:tcPr>
            <w:tcW w:w="1020" w:type="dxa"/>
            <w:vAlign w:val="bottom"/>
          </w:tcPr>
          <w:p w:rsidR="00BE46B3" w:rsidRPr="00C04E23" w:rsidRDefault="00BE46B3">
            <w:pPr>
              <w:jc w:val="right"/>
              <w:rPr>
                <w:rFonts w:ascii="Calibri" w:hAnsi="Calibri"/>
                <w:color w:val="000000"/>
                <w:sz w:val="16"/>
                <w:szCs w:val="16"/>
              </w:rPr>
            </w:pPr>
            <w:r w:rsidRPr="00C04E23">
              <w:rPr>
                <w:rFonts w:ascii="Calibri" w:hAnsi="Calibri"/>
                <w:color w:val="000000"/>
                <w:sz w:val="16"/>
                <w:szCs w:val="16"/>
              </w:rPr>
              <w:t>236 653</w:t>
            </w:r>
          </w:p>
        </w:tc>
        <w:tc>
          <w:tcPr>
            <w:tcW w:w="1021" w:type="dxa"/>
            <w:vAlign w:val="bottom"/>
          </w:tcPr>
          <w:p w:rsidR="00BE46B3" w:rsidRPr="00C04E23" w:rsidRDefault="00BE46B3">
            <w:pPr>
              <w:jc w:val="right"/>
              <w:rPr>
                <w:rFonts w:ascii="Calibri" w:hAnsi="Calibri"/>
                <w:snapToGrid w:val="0"/>
                <w:color w:val="000000"/>
                <w:sz w:val="16"/>
                <w:szCs w:val="16"/>
              </w:rPr>
            </w:pPr>
            <w:r w:rsidRPr="00C04E23">
              <w:rPr>
                <w:rFonts w:ascii="Calibri" w:hAnsi="Calibri"/>
                <w:snapToGrid w:val="0"/>
                <w:color w:val="000000"/>
                <w:sz w:val="16"/>
                <w:szCs w:val="16"/>
              </w:rPr>
              <w:t>257 496</w:t>
            </w:r>
          </w:p>
        </w:tc>
        <w:tc>
          <w:tcPr>
            <w:tcW w:w="1021" w:type="dxa"/>
            <w:vAlign w:val="bottom"/>
          </w:tcPr>
          <w:p w:rsidR="00BE46B3" w:rsidRPr="00C04E23" w:rsidRDefault="00BE46B3">
            <w:pPr>
              <w:jc w:val="right"/>
              <w:rPr>
                <w:rFonts w:ascii="Calibri" w:hAnsi="Calibri"/>
                <w:snapToGrid w:val="0"/>
                <w:color w:val="000000"/>
                <w:sz w:val="16"/>
                <w:szCs w:val="16"/>
              </w:rPr>
            </w:pPr>
            <w:r w:rsidRPr="00C04E23">
              <w:rPr>
                <w:rFonts w:ascii="Calibri" w:hAnsi="Calibri"/>
                <w:snapToGrid w:val="0"/>
                <w:color w:val="000000"/>
                <w:sz w:val="16"/>
                <w:szCs w:val="16"/>
              </w:rPr>
              <w:t>201 068</w:t>
            </w:r>
          </w:p>
        </w:tc>
        <w:tc>
          <w:tcPr>
            <w:tcW w:w="2268" w:type="dxa"/>
            <w:vAlign w:val="bottom"/>
          </w:tcPr>
          <w:p w:rsidR="00BE46B3" w:rsidRPr="00C04E23" w:rsidRDefault="00BE46B3" w:rsidP="006362DE">
            <w:pPr>
              <w:pStyle w:val="af4"/>
              <w:ind w:left="113" w:firstLine="31"/>
              <w:jc w:val="left"/>
              <w:rPr>
                <w:rFonts w:ascii="Calibri" w:hAnsi="Calibri"/>
                <w:sz w:val="16"/>
                <w:szCs w:val="16"/>
              </w:rPr>
            </w:pPr>
            <w:r w:rsidRPr="00C04E23">
              <w:rPr>
                <w:rFonts w:ascii="Calibri" w:hAnsi="Calibri"/>
                <w:sz w:val="16"/>
                <w:szCs w:val="16"/>
              </w:rPr>
              <w:t>капитальный ремонт</w:t>
            </w:r>
          </w:p>
        </w:tc>
      </w:tr>
      <w:tr w:rsidR="00BE46B3" w:rsidRPr="00C04E23" w:rsidTr="00C04E23">
        <w:trPr>
          <w:trHeight w:val="143"/>
        </w:trPr>
        <w:tc>
          <w:tcPr>
            <w:tcW w:w="2410" w:type="dxa"/>
            <w:tcBorders>
              <w:bottom w:val="single" w:sz="4" w:space="0" w:color="000080"/>
            </w:tcBorders>
            <w:vAlign w:val="bottom"/>
          </w:tcPr>
          <w:p w:rsidR="00BE46B3" w:rsidRPr="00C04E23" w:rsidRDefault="00BE46B3" w:rsidP="006362DE">
            <w:pPr>
              <w:pStyle w:val="af4"/>
              <w:ind w:left="113" w:firstLine="0"/>
              <w:jc w:val="left"/>
              <w:rPr>
                <w:rFonts w:ascii="Calibri" w:hAnsi="Calibri"/>
                <w:sz w:val="16"/>
                <w:szCs w:val="16"/>
              </w:rPr>
            </w:pPr>
            <w:r w:rsidRPr="00C04E23">
              <w:rPr>
                <w:rFonts w:ascii="Calibri" w:hAnsi="Calibri"/>
                <w:sz w:val="16"/>
                <w:szCs w:val="16"/>
              </w:rPr>
              <w:t>ағымдағы жөндеу</w:t>
            </w:r>
          </w:p>
        </w:tc>
        <w:tc>
          <w:tcPr>
            <w:tcW w:w="1020" w:type="dxa"/>
            <w:tcBorders>
              <w:bottom w:val="single" w:sz="4" w:space="0" w:color="000080"/>
            </w:tcBorders>
            <w:vAlign w:val="bottom"/>
          </w:tcPr>
          <w:p w:rsidR="00BE46B3" w:rsidRPr="00C04E23" w:rsidRDefault="00BE46B3">
            <w:pPr>
              <w:jc w:val="right"/>
              <w:rPr>
                <w:rFonts w:ascii="Calibri" w:hAnsi="Calibri"/>
                <w:color w:val="000000"/>
                <w:sz w:val="16"/>
                <w:szCs w:val="16"/>
              </w:rPr>
            </w:pPr>
            <w:r w:rsidRPr="00C04E23">
              <w:rPr>
                <w:rFonts w:ascii="Calibri" w:hAnsi="Calibri"/>
                <w:color w:val="000000"/>
                <w:sz w:val="16"/>
                <w:szCs w:val="16"/>
              </w:rPr>
              <w:t>136 962</w:t>
            </w:r>
          </w:p>
        </w:tc>
        <w:tc>
          <w:tcPr>
            <w:tcW w:w="1021" w:type="dxa"/>
            <w:tcBorders>
              <w:bottom w:val="single" w:sz="4" w:space="0" w:color="000080"/>
            </w:tcBorders>
            <w:vAlign w:val="bottom"/>
          </w:tcPr>
          <w:p w:rsidR="00BE46B3" w:rsidRPr="00C04E23" w:rsidRDefault="00BE46B3">
            <w:pPr>
              <w:jc w:val="right"/>
              <w:rPr>
                <w:rFonts w:ascii="Calibri" w:hAnsi="Calibri"/>
                <w:color w:val="000000"/>
                <w:sz w:val="16"/>
                <w:szCs w:val="16"/>
              </w:rPr>
            </w:pPr>
            <w:r w:rsidRPr="00C04E23">
              <w:rPr>
                <w:rFonts w:ascii="Calibri" w:hAnsi="Calibri"/>
                <w:color w:val="000000"/>
                <w:sz w:val="16"/>
                <w:szCs w:val="16"/>
              </w:rPr>
              <w:t>161 845</w:t>
            </w:r>
          </w:p>
        </w:tc>
        <w:tc>
          <w:tcPr>
            <w:tcW w:w="1020" w:type="dxa"/>
            <w:tcBorders>
              <w:bottom w:val="single" w:sz="4" w:space="0" w:color="000080"/>
            </w:tcBorders>
            <w:vAlign w:val="bottom"/>
          </w:tcPr>
          <w:p w:rsidR="00BE46B3" w:rsidRPr="00C04E23" w:rsidRDefault="00BE46B3">
            <w:pPr>
              <w:jc w:val="right"/>
              <w:rPr>
                <w:rFonts w:ascii="Calibri" w:hAnsi="Calibri"/>
                <w:color w:val="000000"/>
                <w:sz w:val="16"/>
                <w:szCs w:val="16"/>
              </w:rPr>
            </w:pPr>
            <w:r w:rsidRPr="00C04E23">
              <w:rPr>
                <w:rFonts w:ascii="Calibri" w:hAnsi="Calibri"/>
                <w:color w:val="000000"/>
                <w:sz w:val="16"/>
                <w:szCs w:val="16"/>
              </w:rPr>
              <w:t>146 813</w:t>
            </w:r>
          </w:p>
        </w:tc>
        <w:tc>
          <w:tcPr>
            <w:tcW w:w="1021" w:type="dxa"/>
            <w:tcBorders>
              <w:bottom w:val="single" w:sz="4" w:space="0" w:color="000080"/>
            </w:tcBorders>
            <w:vAlign w:val="bottom"/>
          </w:tcPr>
          <w:p w:rsidR="00BE46B3" w:rsidRPr="00C04E23" w:rsidRDefault="00BE46B3">
            <w:pPr>
              <w:jc w:val="right"/>
              <w:rPr>
                <w:rFonts w:ascii="Calibri" w:hAnsi="Calibri"/>
                <w:snapToGrid w:val="0"/>
                <w:color w:val="000000"/>
                <w:sz w:val="16"/>
                <w:szCs w:val="16"/>
              </w:rPr>
            </w:pPr>
            <w:r w:rsidRPr="00C04E23">
              <w:rPr>
                <w:rFonts w:ascii="Calibri" w:hAnsi="Calibri"/>
                <w:snapToGrid w:val="0"/>
                <w:color w:val="000000"/>
                <w:sz w:val="16"/>
                <w:szCs w:val="16"/>
              </w:rPr>
              <w:t>138 958</w:t>
            </w:r>
          </w:p>
        </w:tc>
        <w:tc>
          <w:tcPr>
            <w:tcW w:w="1021" w:type="dxa"/>
            <w:tcBorders>
              <w:bottom w:val="single" w:sz="4" w:space="0" w:color="000080"/>
            </w:tcBorders>
            <w:vAlign w:val="bottom"/>
          </w:tcPr>
          <w:p w:rsidR="00BE46B3" w:rsidRPr="00C04E23" w:rsidRDefault="00BE46B3">
            <w:pPr>
              <w:jc w:val="right"/>
              <w:rPr>
                <w:rFonts w:ascii="Calibri" w:hAnsi="Calibri"/>
                <w:snapToGrid w:val="0"/>
                <w:color w:val="000000"/>
                <w:sz w:val="16"/>
                <w:szCs w:val="16"/>
              </w:rPr>
            </w:pPr>
            <w:r w:rsidRPr="00C04E23">
              <w:rPr>
                <w:rFonts w:ascii="Calibri" w:hAnsi="Calibri"/>
                <w:snapToGrid w:val="0"/>
                <w:color w:val="000000"/>
                <w:sz w:val="16"/>
                <w:szCs w:val="16"/>
              </w:rPr>
              <w:t>129 260</w:t>
            </w:r>
          </w:p>
        </w:tc>
        <w:tc>
          <w:tcPr>
            <w:tcW w:w="2268" w:type="dxa"/>
            <w:tcBorders>
              <w:bottom w:val="single" w:sz="4" w:space="0" w:color="000080"/>
            </w:tcBorders>
            <w:vAlign w:val="bottom"/>
          </w:tcPr>
          <w:p w:rsidR="00BE46B3" w:rsidRPr="00C04E23" w:rsidRDefault="00BE46B3" w:rsidP="006362DE">
            <w:pPr>
              <w:pStyle w:val="af4"/>
              <w:ind w:left="113" w:firstLine="31"/>
              <w:jc w:val="left"/>
              <w:rPr>
                <w:rFonts w:ascii="Calibri" w:hAnsi="Calibri"/>
                <w:sz w:val="16"/>
                <w:szCs w:val="16"/>
              </w:rPr>
            </w:pPr>
            <w:r w:rsidRPr="00C04E23">
              <w:rPr>
                <w:rFonts w:ascii="Calibri" w:hAnsi="Calibri"/>
                <w:sz w:val="16"/>
                <w:szCs w:val="16"/>
              </w:rPr>
              <w:t>текущий ремонт</w:t>
            </w:r>
          </w:p>
        </w:tc>
      </w:tr>
    </w:tbl>
    <w:p w:rsidR="00BE46B3" w:rsidRPr="00C04E23" w:rsidRDefault="00BE46B3" w:rsidP="00C04E23">
      <w:pPr>
        <w:pStyle w:val="af4"/>
        <w:spacing w:before="240"/>
        <w:ind w:firstLine="0"/>
        <w:contextualSpacing/>
        <w:jc w:val="center"/>
        <w:rPr>
          <w:rFonts w:ascii="Calibri" w:hAnsi="Calibri"/>
        </w:rPr>
      </w:pPr>
      <w:r w:rsidRPr="00C04E23">
        <w:rPr>
          <w:rFonts w:ascii="Calibri" w:hAnsi="Calibri"/>
          <w:b/>
          <w:lang w:val="kk-KZ"/>
        </w:rPr>
        <w:t>Құрылыс жұмыстарының көлемі және нақты көлемінің индекстері</w:t>
      </w:r>
      <w:r w:rsidR="00C04E23" w:rsidRPr="00C04E23">
        <w:rPr>
          <w:rFonts w:ascii="Calibri" w:hAnsi="Calibri"/>
          <w:b/>
          <w:lang w:val="kk-KZ"/>
        </w:rPr>
        <w:br/>
      </w:r>
      <w:r w:rsidRPr="00C04E23">
        <w:rPr>
          <w:rFonts w:ascii="Calibri" w:hAnsi="Calibri"/>
          <w:b/>
          <w:lang w:val="kk-KZ"/>
        </w:rPr>
        <w:t>Объемы и и</w:t>
      </w:r>
      <w:r w:rsidRPr="00C04E23">
        <w:rPr>
          <w:rFonts w:ascii="Calibri" w:hAnsi="Calibri"/>
          <w:b/>
        </w:rPr>
        <w:t>ндексы физического объема строительных работ</w:t>
      </w:r>
    </w:p>
    <w:p w:rsidR="00BE46B3" w:rsidRPr="00C04E23" w:rsidRDefault="00650331" w:rsidP="003709AF">
      <w:pPr>
        <w:pStyle w:val="af4"/>
        <w:ind w:firstLine="0"/>
        <w:jc w:val="center"/>
        <w:rPr>
          <w:rFonts w:ascii="Calibri" w:hAnsi="Calibri"/>
          <w:b/>
          <w:sz w:val="18"/>
          <w:lang w:val="kk-KZ"/>
        </w:rPr>
      </w:pPr>
      <w:r>
        <w:rPr>
          <w:noProof/>
        </w:rPr>
        <w:drawing>
          <wp:inline distT="0" distB="0" distL="0" distR="0">
            <wp:extent cx="5931535" cy="3896360"/>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srcRect/>
                    <a:stretch>
                      <a:fillRect/>
                    </a:stretch>
                  </pic:blipFill>
                  <pic:spPr bwMode="auto">
                    <a:xfrm>
                      <a:off x="0" y="0"/>
                      <a:ext cx="5931535" cy="3896360"/>
                    </a:xfrm>
                    <a:prstGeom prst="rect">
                      <a:avLst/>
                    </a:prstGeom>
                    <a:noFill/>
                    <a:ln w="9525">
                      <a:noFill/>
                      <a:miter lim="800000"/>
                      <a:headEnd/>
                      <a:tailEnd/>
                    </a:ln>
                  </pic:spPr>
                </pic:pic>
              </a:graphicData>
            </a:graphic>
          </wp:inline>
        </w:drawing>
      </w:r>
    </w:p>
    <w:p w:rsidR="00BE46B3" w:rsidRPr="00C04E23" w:rsidRDefault="00BE46B3" w:rsidP="007617A2">
      <w:pPr>
        <w:spacing w:before="240"/>
        <w:jc w:val="center"/>
        <w:rPr>
          <w:rFonts w:ascii="Calibri" w:hAnsi="Calibri"/>
          <w:color w:val="000000"/>
        </w:rPr>
      </w:pPr>
      <w:r w:rsidRPr="00C04E23">
        <w:rPr>
          <w:rFonts w:ascii="Calibri" w:hAnsi="Calibri"/>
          <w:b/>
          <w:color w:val="000000"/>
          <w:lang w:val="kk-KZ"/>
        </w:rPr>
        <w:t>3.3 Ш</w:t>
      </w:r>
      <w:r w:rsidRPr="00C04E23">
        <w:rPr>
          <w:rFonts w:ascii="Calibri" w:hAnsi="Calibri"/>
          <w:b/>
          <w:color w:val="000000"/>
        </w:rPr>
        <w:t>аруашылық субъектілері</w:t>
      </w:r>
      <w:r w:rsidRPr="00C04E23">
        <w:rPr>
          <w:rFonts w:ascii="Calibri" w:hAnsi="Calibri"/>
          <w:b/>
          <w:color w:val="000000"/>
          <w:lang w:val="kk-KZ"/>
        </w:rPr>
        <w:t>нің м</w:t>
      </w:r>
      <w:r w:rsidRPr="00C04E23">
        <w:rPr>
          <w:rFonts w:ascii="Calibri" w:hAnsi="Calibri"/>
          <w:b/>
          <w:color w:val="000000"/>
        </w:rPr>
        <w:t>еншік нысанда</w:t>
      </w:r>
      <w:r w:rsidRPr="00C04E23">
        <w:rPr>
          <w:rFonts w:ascii="Calibri" w:hAnsi="Calibri"/>
          <w:b/>
          <w:color w:val="000000"/>
          <w:lang w:val="kk-KZ"/>
        </w:rPr>
        <w:t>р</w:t>
      </w:r>
      <w:r w:rsidRPr="00C04E23">
        <w:rPr>
          <w:rFonts w:ascii="Calibri" w:hAnsi="Calibri"/>
          <w:b/>
          <w:color w:val="000000"/>
        </w:rPr>
        <w:t xml:space="preserve">ы </w:t>
      </w:r>
      <w:r w:rsidRPr="00C04E23">
        <w:rPr>
          <w:rFonts w:ascii="Calibri" w:hAnsi="Calibri"/>
          <w:b/>
          <w:color w:val="000000"/>
          <w:lang w:val="kk-KZ"/>
        </w:rPr>
        <w:t xml:space="preserve">бойынша орындалған құрылыс </w:t>
      </w:r>
      <w:r w:rsidRPr="00C04E23">
        <w:rPr>
          <w:rFonts w:ascii="Calibri" w:hAnsi="Calibri"/>
          <w:b/>
          <w:color w:val="000000"/>
        </w:rPr>
        <w:t>жұмыстарының көлемі</w:t>
      </w:r>
      <w:r w:rsidRPr="00C04E23">
        <w:rPr>
          <w:rFonts w:ascii="Calibri" w:hAnsi="Calibri"/>
          <w:b/>
          <w:color w:val="000000"/>
        </w:rPr>
        <w:br/>
        <w:t xml:space="preserve">Объем </w:t>
      </w:r>
      <w:r w:rsidRPr="00C04E23">
        <w:rPr>
          <w:rFonts w:ascii="Calibri" w:hAnsi="Calibri"/>
          <w:b/>
          <w:color w:val="000000"/>
          <w:lang w:val="kk-KZ"/>
        </w:rPr>
        <w:t xml:space="preserve">выполненных </w:t>
      </w:r>
      <w:r w:rsidRPr="00C04E23">
        <w:rPr>
          <w:rFonts w:ascii="Calibri" w:hAnsi="Calibri"/>
          <w:b/>
          <w:color w:val="000000"/>
        </w:rPr>
        <w:t>строительных работ</w:t>
      </w:r>
      <w:r w:rsidRPr="00C04E23">
        <w:rPr>
          <w:rFonts w:ascii="Calibri" w:hAnsi="Calibri"/>
          <w:b/>
          <w:color w:val="000000"/>
          <w:lang w:val="kk-KZ"/>
        </w:rPr>
        <w:t xml:space="preserve"> по </w:t>
      </w:r>
      <w:r w:rsidRPr="00C04E23">
        <w:rPr>
          <w:rFonts w:ascii="Calibri" w:hAnsi="Calibri"/>
          <w:b/>
          <w:color w:val="000000"/>
        </w:rPr>
        <w:t>форм</w:t>
      </w:r>
      <w:r w:rsidRPr="00C04E23">
        <w:rPr>
          <w:rFonts w:ascii="Calibri" w:hAnsi="Calibri"/>
          <w:b/>
          <w:color w:val="000000"/>
          <w:lang w:val="kk-KZ"/>
        </w:rPr>
        <w:t>ам</w:t>
      </w:r>
      <w:r w:rsidRPr="00C04E23">
        <w:rPr>
          <w:rFonts w:ascii="Calibri" w:hAnsi="Calibri"/>
          <w:b/>
          <w:color w:val="000000"/>
        </w:rPr>
        <w:t xml:space="preserve"> собственности</w:t>
      </w:r>
      <w:r w:rsidRPr="00C04E23">
        <w:rPr>
          <w:rFonts w:ascii="Calibri" w:hAnsi="Calibri"/>
          <w:b/>
          <w:color w:val="000000"/>
          <w:lang w:val="kk-KZ"/>
        </w:rPr>
        <w:t xml:space="preserve"> хозяйствующих субъектов</w:t>
      </w:r>
    </w:p>
    <w:p w:rsidR="00BE46B3" w:rsidRPr="00C04E23" w:rsidRDefault="00BE46B3" w:rsidP="008A2C8E">
      <w:pPr>
        <w:pStyle w:val="af9"/>
        <w:spacing w:before="120" w:after="0"/>
        <w:ind w:right="-285"/>
        <w:jc w:val="left"/>
        <w:rPr>
          <w:rFonts w:ascii="Calibri" w:hAnsi="Calibri"/>
          <w:color w:val="000000"/>
        </w:rPr>
      </w:pPr>
      <w:r w:rsidRPr="00C04E23">
        <w:rPr>
          <w:rFonts w:ascii="Calibri" w:hAnsi="Calibri"/>
          <w:color w:val="000000"/>
        </w:rPr>
        <w:t xml:space="preserve">нақты қолданыста болған бағада, млн. </w:t>
      </w:r>
      <w:r w:rsidRPr="00C04E23">
        <w:rPr>
          <w:rFonts w:ascii="Calibri" w:hAnsi="Calibri"/>
          <w:color w:val="000000"/>
          <w:lang w:val="kk-KZ"/>
        </w:rPr>
        <w:t>тең</w:t>
      </w:r>
      <w:r w:rsidR="00C04E23" w:rsidRPr="00C04E23">
        <w:rPr>
          <w:rFonts w:ascii="Calibri" w:hAnsi="Calibri"/>
          <w:color w:val="000000"/>
          <w:lang w:val="kk-KZ"/>
        </w:rPr>
        <w:t>ге</w:t>
      </w:r>
      <w:r w:rsidR="00C04E23" w:rsidRPr="00C04E23">
        <w:rPr>
          <w:rFonts w:ascii="Calibri" w:hAnsi="Calibri"/>
          <w:color w:val="000000"/>
          <w:lang w:val="kk-KZ"/>
        </w:rPr>
        <w:tab/>
      </w:r>
      <w:r w:rsidR="00C04E23" w:rsidRPr="00C04E23">
        <w:rPr>
          <w:rFonts w:ascii="Calibri" w:hAnsi="Calibri"/>
          <w:color w:val="000000"/>
          <w:lang w:val="kk-KZ"/>
        </w:rPr>
        <w:tab/>
      </w:r>
      <w:r w:rsidR="00C04E23" w:rsidRPr="00C04E23">
        <w:rPr>
          <w:rFonts w:ascii="Calibri" w:hAnsi="Calibri"/>
          <w:color w:val="000000"/>
          <w:lang w:val="kk-KZ"/>
        </w:rPr>
        <w:tab/>
      </w:r>
      <w:r w:rsidR="00C04E23" w:rsidRPr="00C04E23">
        <w:rPr>
          <w:rFonts w:ascii="Calibri" w:hAnsi="Calibri"/>
          <w:color w:val="000000"/>
          <w:lang w:val="kk-KZ"/>
        </w:rPr>
        <w:tab/>
      </w:r>
      <w:r w:rsidR="008A2C8E">
        <w:rPr>
          <w:rFonts w:ascii="Calibri" w:hAnsi="Calibri"/>
          <w:color w:val="000000"/>
          <w:lang w:val="kk-KZ"/>
        </w:rPr>
        <w:t xml:space="preserve">                  </w:t>
      </w:r>
      <w:r w:rsidRPr="00C04E23">
        <w:rPr>
          <w:rFonts w:ascii="Calibri" w:hAnsi="Calibri"/>
          <w:color w:val="000000"/>
        </w:rPr>
        <w:t>в фактически действовавших ценах, млн. тенге</w:t>
      </w:r>
    </w:p>
    <w:tbl>
      <w:tblPr>
        <w:tblW w:w="9715" w:type="dxa"/>
        <w:tblInd w:w="-75" w:type="dxa"/>
        <w:tblLayout w:type="fixed"/>
        <w:tblCellMar>
          <w:left w:w="0" w:type="dxa"/>
          <w:right w:w="0" w:type="dxa"/>
        </w:tblCellMar>
        <w:tblLook w:val="0000"/>
      </w:tblPr>
      <w:tblGrid>
        <w:gridCol w:w="2911"/>
        <w:gridCol w:w="822"/>
        <w:gridCol w:w="822"/>
        <w:gridCol w:w="822"/>
        <w:gridCol w:w="822"/>
        <w:gridCol w:w="823"/>
        <w:gridCol w:w="2693"/>
      </w:tblGrid>
      <w:tr w:rsidR="00BE46B3" w:rsidRPr="00C04E23" w:rsidTr="00C04E23">
        <w:trPr>
          <w:cantSplit/>
          <w:trHeight w:val="149"/>
        </w:trPr>
        <w:tc>
          <w:tcPr>
            <w:tcW w:w="2911" w:type="dxa"/>
            <w:tcBorders>
              <w:top w:val="single" w:sz="4" w:space="0" w:color="000080"/>
              <w:bottom w:val="single" w:sz="4" w:space="0" w:color="000080"/>
              <w:right w:val="single" w:sz="4" w:space="0" w:color="000080"/>
            </w:tcBorders>
            <w:vAlign w:val="center"/>
          </w:tcPr>
          <w:p w:rsidR="00BE46B3" w:rsidRPr="00C04E23" w:rsidRDefault="00BE46B3">
            <w:pPr>
              <w:pStyle w:val="af8"/>
              <w:rPr>
                <w:rFonts w:ascii="Calibri" w:hAnsi="Calibri"/>
                <w:color w:val="000000"/>
                <w:lang w:val="kk-KZ"/>
              </w:rPr>
            </w:pPr>
          </w:p>
        </w:tc>
        <w:tc>
          <w:tcPr>
            <w:tcW w:w="822" w:type="dxa"/>
            <w:tcBorders>
              <w:top w:val="single" w:sz="4" w:space="0" w:color="000080"/>
              <w:left w:val="single" w:sz="4" w:space="0" w:color="000080"/>
              <w:bottom w:val="single" w:sz="4" w:space="0" w:color="000080"/>
              <w:right w:val="single" w:sz="4" w:space="0" w:color="000080"/>
            </w:tcBorders>
            <w:vAlign w:val="center"/>
          </w:tcPr>
          <w:p w:rsidR="00BE46B3" w:rsidRPr="00C04E23" w:rsidRDefault="00BE46B3">
            <w:pPr>
              <w:pStyle w:val="af8"/>
              <w:rPr>
                <w:rFonts w:ascii="Calibri" w:hAnsi="Calibri"/>
                <w:color w:val="000000"/>
              </w:rPr>
            </w:pPr>
            <w:r w:rsidRPr="00C04E23">
              <w:rPr>
                <w:rFonts w:ascii="Calibri" w:hAnsi="Calibri"/>
                <w:color w:val="000000"/>
              </w:rPr>
              <w:t>2011</w:t>
            </w:r>
          </w:p>
        </w:tc>
        <w:tc>
          <w:tcPr>
            <w:tcW w:w="822" w:type="dxa"/>
            <w:tcBorders>
              <w:top w:val="single" w:sz="4" w:space="0" w:color="000080"/>
              <w:left w:val="single" w:sz="4" w:space="0" w:color="000080"/>
              <w:bottom w:val="single" w:sz="4" w:space="0" w:color="000080"/>
              <w:right w:val="single" w:sz="4" w:space="0" w:color="000080"/>
            </w:tcBorders>
            <w:vAlign w:val="center"/>
          </w:tcPr>
          <w:p w:rsidR="00BE46B3" w:rsidRPr="00C04E23" w:rsidRDefault="00BE46B3">
            <w:pPr>
              <w:pStyle w:val="af8"/>
              <w:rPr>
                <w:rFonts w:ascii="Calibri" w:hAnsi="Calibri"/>
                <w:color w:val="000000"/>
              </w:rPr>
            </w:pPr>
            <w:r w:rsidRPr="00C04E23">
              <w:rPr>
                <w:rFonts w:ascii="Calibri" w:hAnsi="Calibri"/>
                <w:color w:val="000000"/>
              </w:rPr>
              <w:t>2012</w:t>
            </w:r>
          </w:p>
        </w:tc>
        <w:tc>
          <w:tcPr>
            <w:tcW w:w="822" w:type="dxa"/>
            <w:tcBorders>
              <w:top w:val="single" w:sz="4" w:space="0" w:color="000080"/>
              <w:left w:val="single" w:sz="4" w:space="0" w:color="000080"/>
              <w:bottom w:val="single" w:sz="4" w:space="0" w:color="000080"/>
              <w:right w:val="single" w:sz="4" w:space="0" w:color="000080"/>
            </w:tcBorders>
            <w:vAlign w:val="center"/>
          </w:tcPr>
          <w:p w:rsidR="00BE46B3" w:rsidRPr="00C04E23" w:rsidRDefault="00BE46B3">
            <w:pPr>
              <w:pStyle w:val="af8"/>
              <w:rPr>
                <w:rFonts w:ascii="Calibri" w:hAnsi="Calibri"/>
                <w:color w:val="000000"/>
              </w:rPr>
            </w:pPr>
            <w:r w:rsidRPr="00C04E23">
              <w:rPr>
                <w:rFonts w:ascii="Calibri" w:hAnsi="Calibri"/>
                <w:color w:val="000000"/>
              </w:rPr>
              <w:t>2013</w:t>
            </w:r>
          </w:p>
        </w:tc>
        <w:tc>
          <w:tcPr>
            <w:tcW w:w="822" w:type="dxa"/>
            <w:tcBorders>
              <w:top w:val="single" w:sz="4" w:space="0" w:color="000080"/>
              <w:left w:val="single" w:sz="4" w:space="0" w:color="000080"/>
              <w:bottom w:val="single" w:sz="4" w:space="0" w:color="000080"/>
              <w:right w:val="single" w:sz="4" w:space="0" w:color="000080"/>
            </w:tcBorders>
            <w:vAlign w:val="center"/>
          </w:tcPr>
          <w:p w:rsidR="00BE46B3" w:rsidRPr="00C04E23" w:rsidRDefault="00BE46B3">
            <w:pPr>
              <w:pStyle w:val="af8"/>
              <w:rPr>
                <w:rFonts w:ascii="Calibri" w:hAnsi="Calibri"/>
                <w:color w:val="000000"/>
              </w:rPr>
            </w:pPr>
            <w:r w:rsidRPr="00C04E23">
              <w:rPr>
                <w:rFonts w:ascii="Calibri" w:hAnsi="Calibri"/>
                <w:color w:val="000000"/>
              </w:rPr>
              <w:t>2014</w:t>
            </w:r>
          </w:p>
        </w:tc>
        <w:tc>
          <w:tcPr>
            <w:tcW w:w="823" w:type="dxa"/>
            <w:tcBorders>
              <w:top w:val="single" w:sz="4" w:space="0" w:color="000080"/>
              <w:left w:val="single" w:sz="4" w:space="0" w:color="000080"/>
              <w:bottom w:val="single" w:sz="4" w:space="0" w:color="000080"/>
              <w:right w:val="single" w:sz="4" w:space="0" w:color="000080"/>
            </w:tcBorders>
            <w:vAlign w:val="center"/>
          </w:tcPr>
          <w:p w:rsidR="00BE46B3" w:rsidRPr="00C04E23" w:rsidRDefault="00BE46B3">
            <w:pPr>
              <w:pStyle w:val="af8"/>
              <w:rPr>
                <w:rFonts w:ascii="Calibri" w:hAnsi="Calibri"/>
                <w:color w:val="000000"/>
              </w:rPr>
            </w:pPr>
            <w:r w:rsidRPr="00C04E23">
              <w:rPr>
                <w:rFonts w:ascii="Calibri" w:hAnsi="Calibri"/>
                <w:color w:val="000000"/>
                <w:lang w:val="kk-KZ"/>
              </w:rPr>
              <w:t>2015</w:t>
            </w:r>
          </w:p>
        </w:tc>
        <w:tc>
          <w:tcPr>
            <w:tcW w:w="2693" w:type="dxa"/>
            <w:tcBorders>
              <w:top w:val="single" w:sz="4" w:space="0" w:color="000080"/>
              <w:left w:val="single" w:sz="4" w:space="0" w:color="000080"/>
              <w:bottom w:val="single" w:sz="4" w:space="0" w:color="000080"/>
            </w:tcBorders>
            <w:vAlign w:val="center"/>
          </w:tcPr>
          <w:p w:rsidR="00BE46B3" w:rsidRPr="00C04E23" w:rsidRDefault="00BE46B3">
            <w:pPr>
              <w:pStyle w:val="af8"/>
              <w:rPr>
                <w:rFonts w:ascii="Calibri" w:hAnsi="Calibri"/>
                <w:color w:val="000000"/>
              </w:rPr>
            </w:pPr>
          </w:p>
        </w:tc>
      </w:tr>
      <w:tr w:rsidR="00BE46B3" w:rsidRPr="00C04E23" w:rsidTr="00C04E23">
        <w:trPr>
          <w:cantSplit/>
          <w:trHeight w:val="205"/>
        </w:trPr>
        <w:tc>
          <w:tcPr>
            <w:tcW w:w="2911" w:type="dxa"/>
            <w:tcBorders>
              <w:top w:val="single" w:sz="4" w:space="0" w:color="000080"/>
            </w:tcBorders>
          </w:tcPr>
          <w:p w:rsidR="00BE46B3" w:rsidRPr="00C04E23" w:rsidRDefault="00BE46B3" w:rsidP="006362DE">
            <w:pPr>
              <w:pStyle w:val="af7"/>
              <w:ind w:left="113"/>
              <w:rPr>
                <w:rFonts w:ascii="Calibri" w:hAnsi="Calibri"/>
                <w:color w:val="000000"/>
              </w:rPr>
            </w:pPr>
            <w:r w:rsidRPr="00C04E23">
              <w:rPr>
                <w:rFonts w:ascii="Calibri" w:hAnsi="Calibri"/>
                <w:b/>
                <w:color w:val="000000"/>
                <w:lang w:val="kk-KZ"/>
              </w:rPr>
              <w:t>Орындалған қ</w:t>
            </w:r>
            <w:r w:rsidRPr="00C04E23">
              <w:rPr>
                <w:rFonts w:ascii="Calibri" w:hAnsi="Calibri"/>
                <w:b/>
                <w:color w:val="000000"/>
              </w:rPr>
              <w:t>ұрылыс жұмыстарының көлемі</w:t>
            </w:r>
            <w:r w:rsidRPr="00C04E23">
              <w:rPr>
                <w:rFonts w:ascii="Calibri" w:hAnsi="Calibri"/>
                <w:b/>
                <w:color w:val="000000"/>
                <w:lang w:val="kk-KZ"/>
              </w:rPr>
              <w:t>,</w:t>
            </w:r>
            <w:r w:rsidRPr="00C04E23">
              <w:rPr>
                <w:rFonts w:ascii="Calibri" w:hAnsi="Calibri"/>
                <w:b/>
                <w:color w:val="000000"/>
              </w:rPr>
              <w:t xml:space="preserve"> барлығы</w:t>
            </w:r>
          </w:p>
        </w:tc>
        <w:tc>
          <w:tcPr>
            <w:tcW w:w="822" w:type="dxa"/>
            <w:tcBorders>
              <w:top w:val="single" w:sz="4" w:space="0" w:color="000080"/>
            </w:tcBorders>
            <w:vAlign w:val="bottom"/>
          </w:tcPr>
          <w:p w:rsidR="00BE46B3" w:rsidRPr="00C04E23" w:rsidRDefault="00BE46B3">
            <w:pPr>
              <w:jc w:val="right"/>
              <w:rPr>
                <w:rFonts w:ascii="Calibri" w:hAnsi="Calibri"/>
                <w:color w:val="000000"/>
              </w:rPr>
            </w:pPr>
            <w:r w:rsidRPr="00C04E23">
              <w:rPr>
                <w:rFonts w:ascii="Calibri" w:hAnsi="Calibri"/>
                <w:color w:val="000000"/>
                <w:sz w:val="16"/>
              </w:rPr>
              <w:t>2 085 137</w:t>
            </w:r>
          </w:p>
        </w:tc>
        <w:tc>
          <w:tcPr>
            <w:tcW w:w="822" w:type="dxa"/>
            <w:tcBorders>
              <w:top w:val="single" w:sz="4" w:space="0" w:color="000080"/>
            </w:tcBorders>
            <w:vAlign w:val="bottom"/>
          </w:tcPr>
          <w:p w:rsidR="00BE46B3" w:rsidRPr="00C04E23" w:rsidRDefault="00BE46B3">
            <w:pPr>
              <w:jc w:val="right"/>
              <w:rPr>
                <w:rFonts w:ascii="Calibri" w:hAnsi="Calibri"/>
                <w:color w:val="000000"/>
              </w:rPr>
            </w:pPr>
            <w:r w:rsidRPr="00C04E23">
              <w:rPr>
                <w:rFonts w:ascii="Calibri" w:hAnsi="Calibri"/>
                <w:color w:val="000000"/>
                <w:sz w:val="16"/>
              </w:rPr>
              <w:t>2 266 803</w:t>
            </w:r>
          </w:p>
        </w:tc>
        <w:tc>
          <w:tcPr>
            <w:tcW w:w="822" w:type="dxa"/>
            <w:tcBorders>
              <w:top w:val="single" w:sz="4" w:space="0" w:color="000080"/>
            </w:tcBorders>
            <w:vAlign w:val="bottom"/>
          </w:tcPr>
          <w:p w:rsidR="00BE46B3" w:rsidRPr="00C04E23" w:rsidRDefault="00BE46B3">
            <w:pPr>
              <w:jc w:val="right"/>
              <w:rPr>
                <w:rFonts w:ascii="Calibri" w:hAnsi="Calibri"/>
                <w:color w:val="000000"/>
              </w:rPr>
            </w:pPr>
            <w:r w:rsidRPr="00C04E23">
              <w:rPr>
                <w:rFonts w:ascii="Calibri" w:hAnsi="Calibri"/>
                <w:color w:val="000000"/>
                <w:sz w:val="16"/>
              </w:rPr>
              <w:t>2 439 390</w:t>
            </w:r>
          </w:p>
        </w:tc>
        <w:tc>
          <w:tcPr>
            <w:tcW w:w="822" w:type="dxa"/>
            <w:tcBorders>
              <w:top w:val="single" w:sz="4" w:space="0" w:color="000080"/>
            </w:tcBorders>
            <w:vAlign w:val="bottom"/>
          </w:tcPr>
          <w:p w:rsidR="00BE46B3" w:rsidRPr="00C04E23" w:rsidRDefault="00BE46B3">
            <w:pPr>
              <w:jc w:val="right"/>
              <w:rPr>
                <w:rFonts w:ascii="Calibri" w:hAnsi="Calibri"/>
                <w:color w:val="000000"/>
                <w:sz w:val="16"/>
              </w:rPr>
            </w:pPr>
            <w:r w:rsidRPr="00C04E23">
              <w:rPr>
                <w:rFonts w:ascii="Calibri" w:hAnsi="Calibri"/>
                <w:color w:val="000000"/>
                <w:sz w:val="16"/>
              </w:rPr>
              <w:t>2 667 183</w:t>
            </w:r>
          </w:p>
        </w:tc>
        <w:tc>
          <w:tcPr>
            <w:tcW w:w="823" w:type="dxa"/>
            <w:tcBorders>
              <w:top w:val="single" w:sz="4" w:space="0" w:color="000080"/>
            </w:tcBorders>
            <w:vAlign w:val="bottom"/>
          </w:tcPr>
          <w:p w:rsidR="00BE46B3" w:rsidRPr="00C04E23" w:rsidRDefault="00BE46B3">
            <w:pPr>
              <w:jc w:val="right"/>
              <w:rPr>
                <w:rFonts w:ascii="Calibri" w:hAnsi="Calibri"/>
                <w:color w:val="000000"/>
                <w:sz w:val="16"/>
              </w:rPr>
            </w:pPr>
            <w:r w:rsidRPr="00C04E23">
              <w:rPr>
                <w:rFonts w:ascii="Calibri" w:hAnsi="Calibri"/>
                <w:color w:val="000000"/>
                <w:sz w:val="16"/>
              </w:rPr>
              <w:t>2 861 058</w:t>
            </w:r>
          </w:p>
        </w:tc>
        <w:tc>
          <w:tcPr>
            <w:tcW w:w="2693" w:type="dxa"/>
            <w:tcBorders>
              <w:top w:val="single" w:sz="4" w:space="0" w:color="000080"/>
            </w:tcBorders>
          </w:tcPr>
          <w:p w:rsidR="00BE46B3" w:rsidRPr="00C04E23" w:rsidRDefault="00BE46B3" w:rsidP="00C8592B">
            <w:pPr>
              <w:pStyle w:val="af7"/>
              <w:ind w:left="113"/>
              <w:rPr>
                <w:rFonts w:ascii="Calibri" w:hAnsi="Calibri"/>
                <w:color w:val="000000"/>
              </w:rPr>
            </w:pPr>
            <w:r w:rsidRPr="00C04E23">
              <w:rPr>
                <w:rFonts w:ascii="Calibri" w:hAnsi="Calibri"/>
                <w:b/>
                <w:color w:val="000000"/>
              </w:rPr>
              <w:t>Объем выполненных строительных работ</w:t>
            </w:r>
            <w:r w:rsidRPr="00C04E23">
              <w:rPr>
                <w:rFonts w:ascii="Calibri" w:hAnsi="Calibri"/>
                <w:b/>
                <w:color w:val="000000"/>
                <w:lang w:val="kk-KZ"/>
              </w:rPr>
              <w:t xml:space="preserve">, </w:t>
            </w:r>
            <w:r w:rsidRPr="00C04E23">
              <w:rPr>
                <w:rFonts w:ascii="Calibri" w:hAnsi="Calibri"/>
                <w:b/>
                <w:color w:val="000000"/>
              </w:rPr>
              <w:t>всего</w:t>
            </w:r>
          </w:p>
        </w:tc>
      </w:tr>
      <w:tr w:rsidR="00BE46B3" w:rsidRPr="00C04E23" w:rsidTr="00C04E23">
        <w:trPr>
          <w:cantSplit/>
          <w:trHeight w:val="197"/>
        </w:trPr>
        <w:tc>
          <w:tcPr>
            <w:tcW w:w="2911" w:type="dxa"/>
          </w:tcPr>
          <w:p w:rsidR="00BE46B3" w:rsidRPr="00C04E23" w:rsidRDefault="00BE46B3" w:rsidP="006362DE">
            <w:pPr>
              <w:pStyle w:val="af7"/>
              <w:ind w:left="170"/>
              <w:rPr>
                <w:rFonts w:ascii="Calibri" w:hAnsi="Calibri"/>
                <w:color w:val="000000"/>
              </w:rPr>
            </w:pPr>
            <w:r w:rsidRPr="00C04E23">
              <w:rPr>
                <w:rFonts w:ascii="Calibri" w:hAnsi="Calibri"/>
                <w:color w:val="000000"/>
              </w:rPr>
              <w:t>соның ішінде меншік нысандары бойынша:</w:t>
            </w:r>
          </w:p>
        </w:tc>
        <w:tc>
          <w:tcPr>
            <w:tcW w:w="822" w:type="dxa"/>
            <w:vAlign w:val="bottom"/>
          </w:tcPr>
          <w:p w:rsidR="00BE46B3" w:rsidRPr="00C04E23" w:rsidRDefault="00BE46B3">
            <w:pPr>
              <w:jc w:val="right"/>
              <w:rPr>
                <w:rFonts w:ascii="Calibri" w:hAnsi="Calibri"/>
                <w:color w:val="000000"/>
                <w:sz w:val="16"/>
              </w:rPr>
            </w:pPr>
          </w:p>
        </w:tc>
        <w:tc>
          <w:tcPr>
            <w:tcW w:w="822" w:type="dxa"/>
            <w:vAlign w:val="bottom"/>
          </w:tcPr>
          <w:p w:rsidR="00BE46B3" w:rsidRPr="00C04E23" w:rsidRDefault="00BE46B3">
            <w:pPr>
              <w:jc w:val="right"/>
              <w:rPr>
                <w:rFonts w:ascii="Calibri" w:hAnsi="Calibri"/>
                <w:color w:val="000000"/>
                <w:sz w:val="16"/>
              </w:rPr>
            </w:pPr>
          </w:p>
        </w:tc>
        <w:tc>
          <w:tcPr>
            <w:tcW w:w="822" w:type="dxa"/>
            <w:vAlign w:val="bottom"/>
          </w:tcPr>
          <w:p w:rsidR="00BE46B3" w:rsidRPr="00C04E23" w:rsidRDefault="00BE46B3">
            <w:pPr>
              <w:jc w:val="right"/>
              <w:rPr>
                <w:rFonts w:ascii="Calibri" w:hAnsi="Calibri"/>
                <w:color w:val="000000"/>
                <w:sz w:val="16"/>
              </w:rPr>
            </w:pPr>
          </w:p>
        </w:tc>
        <w:tc>
          <w:tcPr>
            <w:tcW w:w="822" w:type="dxa"/>
            <w:vAlign w:val="bottom"/>
          </w:tcPr>
          <w:p w:rsidR="00BE46B3" w:rsidRPr="00C04E23" w:rsidRDefault="00BE46B3">
            <w:pPr>
              <w:jc w:val="right"/>
              <w:rPr>
                <w:rFonts w:ascii="Calibri" w:hAnsi="Calibri"/>
                <w:color w:val="000000"/>
                <w:sz w:val="16"/>
              </w:rPr>
            </w:pPr>
          </w:p>
        </w:tc>
        <w:tc>
          <w:tcPr>
            <w:tcW w:w="823" w:type="dxa"/>
            <w:vAlign w:val="bottom"/>
          </w:tcPr>
          <w:p w:rsidR="00BE46B3" w:rsidRPr="00C04E23" w:rsidRDefault="00BE46B3">
            <w:pPr>
              <w:rPr>
                <w:rFonts w:ascii="Calibri" w:hAnsi="Calibri"/>
                <w:color w:val="000000"/>
                <w:sz w:val="16"/>
              </w:rPr>
            </w:pPr>
          </w:p>
        </w:tc>
        <w:tc>
          <w:tcPr>
            <w:tcW w:w="2693" w:type="dxa"/>
          </w:tcPr>
          <w:p w:rsidR="00BE46B3" w:rsidRPr="00C04E23" w:rsidRDefault="00BE46B3" w:rsidP="006362DE">
            <w:pPr>
              <w:pStyle w:val="af7"/>
              <w:ind w:left="170"/>
              <w:rPr>
                <w:rFonts w:ascii="Calibri" w:hAnsi="Calibri"/>
                <w:color w:val="000000"/>
              </w:rPr>
            </w:pPr>
            <w:r w:rsidRPr="00C04E23">
              <w:rPr>
                <w:rFonts w:ascii="Calibri" w:hAnsi="Calibri"/>
                <w:color w:val="000000"/>
              </w:rPr>
              <w:t>в том числе по формам собственности:</w:t>
            </w:r>
          </w:p>
        </w:tc>
      </w:tr>
      <w:tr w:rsidR="00BE46B3" w:rsidRPr="00C04E23" w:rsidTr="00C04E23">
        <w:trPr>
          <w:cantSplit/>
          <w:trHeight w:val="72"/>
        </w:trPr>
        <w:tc>
          <w:tcPr>
            <w:tcW w:w="2911" w:type="dxa"/>
          </w:tcPr>
          <w:p w:rsidR="00BE46B3" w:rsidRPr="00C04E23" w:rsidRDefault="00BE46B3" w:rsidP="006362DE">
            <w:pPr>
              <w:pStyle w:val="af7"/>
              <w:ind w:left="170"/>
              <w:rPr>
                <w:rFonts w:ascii="Calibri" w:hAnsi="Calibri"/>
                <w:color w:val="000000"/>
              </w:rPr>
            </w:pPr>
            <w:r w:rsidRPr="00C04E23">
              <w:rPr>
                <w:rFonts w:ascii="Calibri" w:hAnsi="Calibri"/>
                <w:color w:val="000000"/>
              </w:rPr>
              <w:t>мемлекеттік</w:t>
            </w:r>
          </w:p>
        </w:tc>
        <w:tc>
          <w:tcPr>
            <w:tcW w:w="822" w:type="dxa"/>
            <w:vAlign w:val="bottom"/>
          </w:tcPr>
          <w:p w:rsidR="00BE46B3" w:rsidRPr="00C04E23" w:rsidRDefault="00BE46B3">
            <w:pPr>
              <w:jc w:val="right"/>
              <w:rPr>
                <w:rFonts w:ascii="Calibri" w:hAnsi="Calibri"/>
                <w:color w:val="000000"/>
              </w:rPr>
            </w:pPr>
            <w:r w:rsidRPr="00C04E23">
              <w:rPr>
                <w:rFonts w:ascii="Calibri" w:hAnsi="Calibri"/>
                <w:color w:val="000000"/>
                <w:sz w:val="16"/>
              </w:rPr>
              <w:t>20 986</w:t>
            </w:r>
          </w:p>
        </w:tc>
        <w:tc>
          <w:tcPr>
            <w:tcW w:w="822" w:type="dxa"/>
            <w:vAlign w:val="bottom"/>
          </w:tcPr>
          <w:p w:rsidR="00BE46B3" w:rsidRPr="00C04E23" w:rsidRDefault="00BE46B3">
            <w:pPr>
              <w:jc w:val="right"/>
              <w:rPr>
                <w:rFonts w:ascii="Calibri" w:hAnsi="Calibri"/>
                <w:color w:val="000000"/>
              </w:rPr>
            </w:pPr>
            <w:r w:rsidRPr="00C04E23">
              <w:rPr>
                <w:rFonts w:ascii="Calibri" w:hAnsi="Calibri"/>
                <w:color w:val="000000"/>
                <w:sz w:val="16"/>
              </w:rPr>
              <w:t>19 197</w:t>
            </w:r>
          </w:p>
        </w:tc>
        <w:tc>
          <w:tcPr>
            <w:tcW w:w="822" w:type="dxa"/>
            <w:vAlign w:val="bottom"/>
          </w:tcPr>
          <w:p w:rsidR="00BE46B3" w:rsidRPr="00C04E23" w:rsidRDefault="00BE46B3">
            <w:pPr>
              <w:jc w:val="right"/>
              <w:rPr>
                <w:rFonts w:ascii="Calibri" w:hAnsi="Calibri"/>
                <w:color w:val="000000"/>
              </w:rPr>
            </w:pPr>
            <w:r w:rsidRPr="00C04E23">
              <w:rPr>
                <w:rFonts w:ascii="Calibri" w:hAnsi="Calibri"/>
                <w:color w:val="000000"/>
                <w:sz w:val="16"/>
              </w:rPr>
              <w:t>12 195</w:t>
            </w:r>
          </w:p>
        </w:tc>
        <w:tc>
          <w:tcPr>
            <w:tcW w:w="822" w:type="dxa"/>
            <w:vAlign w:val="bottom"/>
          </w:tcPr>
          <w:p w:rsidR="00BE46B3" w:rsidRPr="00C04E23" w:rsidRDefault="00BE46B3">
            <w:pPr>
              <w:jc w:val="right"/>
              <w:rPr>
                <w:rFonts w:ascii="Calibri" w:hAnsi="Calibri"/>
                <w:color w:val="000000"/>
                <w:sz w:val="16"/>
              </w:rPr>
            </w:pPr>
            <w:r w:rsidRPr="00C04E23">
              <w:rPr>
                <w:rFonts w:ascii="Calibri" w:hAnsi="Calibri"/>
                <w:color w:val="000000"/>
                <w:sz w:val="16"/>
              </w:rPr>
              <w:t>17 931</w:t>
            </w:r>
          </w:p>
        </w:tc>
        <w:tc>
          <w:tcPr>
            <w:tcW w:w="823" w:type="dxa"/>
            <w:vAlign w:val="bottom"/>
          </w:tcPr>
          <w:p w:rsidR="00BE46B3" w:rsidRPr="00C04E23" w:rsidRDefault="00BE46B3">
            <w:pPr>
              <w:jc w:val="right"/>
              <w:rPr>
                <w:rFonts w:ascii="Calibri" w:hAnsi="Calibri"/>
                <w:color w:val="000000"/>
                <w:sz w:val="16"/>
              </w:rPr>
            </w:pPr>
            <w:r w:rsidRPr="00C04E23">
              <w:rPr>
                <w:rFonts w:ascii="Calibri" w:hAnsi="Calibri"/>
                <w:color w:val="000000"/>
                <w:sz w:val="16"/>
              </w:rPr>
              <w:t>17 902</w:t>
            </w:r>
          </w:p>
        </w:tc>
        <w:tc>
          <w:tcPr>
            <w:tcW w:w="2693" w:type="dxa"/>
          </w:tcPr>
          <w:p w:rsidR="00BE46B3" w:rsidRPr="00C04E23" w:rsidRDefault="00BE46B3" w:rsidP="006362DE">
            <w:pPr>
              <w:pStyle w:val="af7"/>
              <w:ind w:left="170"/>
              <w:rPr>
                <w:rFonts w:ascii="Calibri" w:hAnsi="Calibri"/>
                <w:color w:val="000000"/>
              </w:rPr>
            </w:pPr>
            <w:r w:rsidRPr="00C04E23">
              <w:rPr>
                <w:rFonts w:ascii="Calibri" w:hAnsi="Calibri"/>
                <w:color w:val="000000"/>
                <w:lang w:val="kk-KZ"/>
              </w:rPr>
              <w:t>г</w:t>
            </w:r>
            <w:r w:rsidRPr="00C04E23">
              <w:rPr>
                <w:rFonts w:ascii="Calibri" w:hAnsi="Calibri"/>
                <w:color w:val="000000"/>
              </w:rPr>
              <w:t>осударственная</w:t>
            </w:r>
          </w:p>
        </w:tc>
      </w:tr>
      <w:tr w:rsidR="00BE46B3" w:rsidRPr="00C04E23" w:rsidTr="00C04E23">
        <w:trPr>
          <w:cantSplit/>
          <w:trHeight w:val="72"/>
        </w:trPr>
        <w:tc>
          <w:tcPr>
            <w:tcW w:w="2911" w:type="dxa"/>
          </w:tcPr>
          <w:p w:rsidR="00BE46B3" w:rsidRPr="00C04E23" w:rsidRDefault="00BE46B3" w:rsidP="006362DE">
            <w:pPr>
              <w:pStyle w:val="af7"/>
              <w:ind w:left="170"/>
              <w:rPr>
                <w:rFonts w:ascii="Calibri" w:hAnsi="Calibri"/>
                <w:color w:val="000000"/>
              </w:rPr>
            </w:pPr>
            <w:r w:rsidRPr="00C04E23">
              <w:rPr>
                <w:rFonts w:ascii="Calibri" w:hAnsi="Calibri"/>
                <w:color w:val="000000"/>
              </w:rPr>
              <w:t>жеке</w:t>
            </w:r>
          </w:p>
        </w:tc>
        <w:tc>
          <w:tcPr>
            <w:tcW w:w="822" w:type="dxa"/>
            <w:vAlign w:val="bottom"/>
          </w:tcPr>
          <w:p w:rsidR="00BE46B3" w:rsidRPr="00C04E23" w:rsidRDefault="00BE46B3">
            <w:pPr>
              <w:jc w:val="right"/>
              <w:rPr>
                <w:rFonts w:ascii="Calibri" w:hAnsi="Calibri"/>
                <w:color w:val="000000"/>
              </w:rPr>
            </w:pPr>
            <w:r w:rsidRPr="00C04E23">
              <w:rPr>
                <w:rFonts w:ascii="Calibri" w:hAnsi="Calibri"/>
                <w:color w:val="000000"/>
                <w:sz w:val="16"/>
              </w:rPr>
              <w:t>1 625 649</w:t>
            </w:r>
          </w:p>
        </w:tc>
        <w:tc>
          <w:tcPr>
            <w:tcW w:w="822" w:type="dxa"/>
            <w:vAlign w:val="bottom"/>
          </w:tcPr>
          <w:p w:rsidR="00BE46B3" w:rsidRPr="00C04E23" w:rsidRDefault="00BE46B3">
            <w:pPr>
              <w:jc w:val="right"/>
              <w:rPr>
                <w:rFonts w:ascii="Calibri" w:hAnsi="Calibri"/>
                <w:color w:val="000000"/>
              </w:rPr>
            </w:pPr>
            <w:r w:rsidRPr="00C04E23">
              <w:rPr>
                <w:rFonts w:ascii="Calibri" w:hAnsi="Calibri"/>
                <w:color w:val="000000"/>
                <w:sz w:val="16"/>
              </w:rPr>
              <w:t>1 805 141</w:t>
            </w:r>
          </w:p>
        </w:tc>
        <w:tc>
          <w:tcPr>
            <w:tcW w:w="822" w:type="dxa"/>
            <w:vAlign w:val="bottom"/>
          </w:tcPr>
          <w:p w:rsidR="00BE46B3" w:rsidRPr="00C04E23" w:rsidRDefault="00BE46B3">
            <w:pPr>
              <w:jc w:val="right"/>
              <w:rPr>
                <w:rFonts w:ascii="Calibri" w:hAnsi="Calibri"/>
                <w:color w:val="000000"/>
              </w:rPr>
            </w:pPr>
            <w:r w:rsidRPr="00C04E23">
              <w:rPr>
                <w:rFonts w:ascii="Calibri" w:hAnsi="Calibri"/>
                <w:color w:val="000000"/>
                <w:sz w:val="16"/>
              </w:rPr>
              <w:t>1 980 867</w:t>
            </w:r>
          </w:p>
        </w:tc>
        <w:tc>
          <w:tcPr>
            <w:tcW w:w="822" w:type="dxa"/>
            <w:vAlign w:val="bottom"/>
          </w:tcPr>
          <w:p w:rsidR="00BE46B3" w:rsidRPr="00C04E23" w:rsidRDefault="00BE46B3">
            <w:pPr>
              <w:jc w:val="right"/>
              <w:rPr>
                <w:rFonts w:ascii="Calibri" w:hAnsi="Calibri"/>
                <w:color w:val="000000"/>
                <w:sz w:val="16"/>
              </w:rPr>
            </w:pPr>
            <w:r w:rsidRPr="00C04E23">
              <w:rPr>
                <w:rFonts w:ascii="Calibri" w:hAnsi="Calibri"/>
                <w:color w:val="000000"/>
                <w:sz w:val="16"/>
              </w:rPr>
              <w:t>2 252 126</w:t>
            </w:r>
          </w:p>
        </w:tc>
        <w:tc>
          <w:tcPr>
            <w:tcW w:w="823" w:type="dxa"/>
            <w:vAlign w:val="bottom"/>
          </w:tcPr>
          <w:p w:rsidR="00BE46B3" w:rsidRPr="00C04E23" w:rsidRDefault="00BE46B3">
            <w:pPr>
              <w:jc w:val="right"/>
              <w:rPr>
                <w:rFonts w:ascii="Calibri" w:hAnsi="Calibri"/>
                <w:color w:val="000000"/>
                <w:sz w:val="16"/>
              </w:rPr>
            </w:pPr>
            <w:r w:rsidRPr="00C04E23">
              <w:rPr>
                <w:rFonts w:ascii="Calibri" w:hAnsi="Calibri"/>
                <w:color w:val="000000"/>
                <w:sz w:val="16"/>
              </w:rPr>
              <w:t>2 178 059</w:t>
            </w:r>
          </w:p>
        </w:tc>
        <w:tc>
          <w:tcPr>
            <w:tcW w:w="2693" w:type="dxa"/>
          </w:tcPr>
          <w:p w:rsidR="00BE46B3" w:rsidRPr="00C04E23" w:rsidRDefault="00BE46B3" w:rsidP="006362DE">
            <w:pPr>
              <w:pStyle w:val="af7"/>
              <w:ind w:left="170"/>
              <w:rPr>
                <w:rFonts w:ascii="Calibri" w:hAnsi="Calibri"/>
                <w:color w:val="000000"/>
              </w:rPr>
            </w:pPr>
            <w:r w:rsidRPr="00C04E23">
              <w:rPr>
                <w:rFonts w:ascii="Calibri" w:hAnsi="Calibri"/>
                <w:color w:val="000000"/>
                <w:lang w:val="kk-KZ"/>
              </w:rPr>
              <w:t>ч</w:t>
            </w:r>
            <w:r w:rsidRPr="00C04E23">
              <w:rPr>
                <w:rFonts w:ascii="Calibri" w:hAnsi="Calibri"/>
                <w:color w:val="000000"/>
              </w:rPr>
              <w:t>астная</w:t>
            </w:r>
          </w:p>
        </w:tc>
      </w:tr>
      <w:tr w:rsidR="00BE46B3" w:rsidRPr="00C04E23" w:rsidTr="00C04E23">
        <w:trPr>
          <w:cantSplit/>
        </w:trPr>
        <w:tc>
          <w:tcPr>
            <w:tcW w:w="2911" w:type="dxa"/>
            <w:tcBorders>
              <w:bottom w:val="single" w:sz="4" w:space="0" w:color="000080"/>
            </w:tcBorders>
          </w:tcPr>
          <w:p w:rsidR="00BE46B3" w:rsidRPr="00C04E23" w:rsidRDefault="00BE46B3" w:rsidP="006362DE">
            <w:pPr>
              <w:pStyle w:val="af7"/>
              <w:ind w:left="170"/>
              <w:rPr>
                <w:rFonts w:ascii="Calibri" w:hAnsi="Calibri"/>
                <w:color w:val="000000"/>
              </w:rPr>
            </w:pPr>
            <w:r w:rsidRPr="00C04E23">
              <w:rPr>
                <w:rFonts w:ascii="Calibri" w:hAnsi="Calibri"/>
                <w:color w:val="000000"/>
              </w:rPr>
              <w:t>шетелдік</w:t>
            </w:r>
          </w:p>
        </w:tc>
        <w:tc>
          <w:tcPr>
            <w:tcW w:w="822" w:type="dxa"/>
            <w:tcBorders>
              <w:bottom w:val="single" w:sz="4" w:space="0" w:color="000080"/>
            </w:tcBorders>
            <w:vAlign w:val="bottom"/>
          </w:tcPr>
          <w:p w:rsidR="00BE46B3" w:rsidRPr="00C04E23" w:rsidRDefault="00BE46B3">
            <w:pPr>
              <w:jc w:val="right"/>
              <w:rPr>
                <w:rFonts w:ascii="Calibri" w:hAnsi="Calibri"/>
                <w:color w:val="000000"/>
              </w:rPr>
            </w:pPr>
            <w:r w:rsidRPr="00C04E23">
              <w:rPr>
                <w:rFonts w:ascii="Calibri" w:hAnsi="Calibri"/>
                <w:color w:val="000000"/>
                <w:sz w:val="16"/>
              </w:rPr>
              <w:t>438 502</w:t>
            </w:r>
          </w:p>
        </w:tc>
        <w:tc>
          <w:tcPr>
            <w:tcW w:w="822" w:type="dxa"/>
            <w:tcBorders>
              <w:bottom w:val="single" w:sz="4" w:space="0" w:color="000080"/>
            </w:tcBorders>
            <w:vAlign w:val="bottom"/>
          </w:tcPr>
          <w:p w:rsidR="00BE46B3" w:rsidRPr="00C04E23" w:rsidRDefault="00BE46B3">
            <w:pPr>
              <w:jc w:val="right"/>
              <w:rPr>
                <w:rFonts w:ascii="Calibri" w:hAnsi="Calibri"/>
                <w:color w:val="000000"/>
              </w:rPr>
            </w:pPr>
            <w:r w:rsidRPr="00C04E23">
              <w:rPr>
                <w:rFonts w:ascii="Calibri" w:hAnsi="Calibri"/>
                <w:color w:val="000000"/>
                <w:sz w:val="16"/>
              </w:rPr>
              <w:t>442 465</w:t>
            </w:r>
          </w:p>
        </w:tc>
        <w:tc>
          <w:tcPr>
            <w:tcW w:w="822" w:type="dxa"/>
            <w:tcBorders>
              <w:bottom w:val="single" w:sz="4" w:space="0" w:color="000080"/>
            </w:tcBorders>
            <w:vAlign w:val="bottom"/>
          </w:tcPr>
          <w:p w:rsidR="00BE46B3" w:rsidRPr="00C04E23" w:rsidRDefault="00BE46B3">
            <w:pPr>
              <w:jc w:val="right"/>
              <w:rPr>
                <w:rFonts w:ascii="Calibri" w:hAnsi="Calibri"/>
                <w:color w:val="000000"/>
              </w:rPr>
            </w:pPr>
            <w:r w:rsidRPr="00C04E23">
              <w:rPr>
                <w:rFonts w:ascii="Calibri" w:hAnsi="Calibri"/>
                <w:color w:val="000000"/>
                <w:sz w:val="16"/>
              </w:rPr>
              <w:t>446 328</w:t>
            </w:r>
          </w:p>
        </w:tc>
        <w:tc>
          <w:tcPr>
            <w:tcW w:w="822" w:type="dxa"/>
            <w:tcBorders>
              <w:bottom w:val="single" w:sz="4" w:space="0" w:color="000080"/>
            </w:tcBorders>
            <w:vAlign w:val="bottom"/>
          </w:tcPr>
          <w:p w:rsidR="00BE46B3" w:rsidRPr="00C04E23" w:rsidRDefault="00BE46B3">
            <w:pPr>
              <w:jc w:val="right"/>
              <w:rPr>
                <w:rFonts w:ascii="Calibri" w:hAnsi="Calibri"/>
                <w:color w:val="000000"/>
                <w:sz w:val="16"/>
              </w:rPr>
            </w:pPr>
            <w:r w:rsidRPr="00C04E23">
              <w:rPr>
                <w:rFonts w:ascii="Calibri" w:hAnsi="Calibri"/>
                <w:color w:val="000000"/>
                <w:sz w:val="16"/>
              </w:rPr>
              <w:t>397 126</w:t>
            </w:r>
          </w:p>
        </w:tc>
        <w:tc>
          <w:tcPr>
            <w:tcW w:w="823" w:type="dxa"/>
            <w:tcBorders>
              <w:bottom w:val="single" w:sz="4" w:space="0" w:color="000080"/>
            </w:tcBorders>
            <w:vAlign w:val="bottom"/>
          </w:tcPr>
          <w:p w:rsidR="00BE46B3" w:rsidRPr="00C04E23" w:rsidRDefault="00BE46B3">
            <w:pPr>
              <w:jc w:val="right"/>
              <w:rPr>
                <w:rFonts w:ascii="Calibri" w:hAnsi="Calibri"/>
                <w:color w:val="000000"/>
                <w:sz w:val="16"/>
              </w:rPr>
            </w:pPr>
            <w:r w:rsidRPr="00C04E23">
              <w:rPr>
                <w:rFonts w:ascii="Calibri" w:hAnsi="Calibri"/>
                <w:color w:val="000000"/>
                <w:sz w:val="16"/>
              </w:rPr>
              <w:t>665 097</w:t>
            </w:r>
          </w:p>
        </w:tc>
        <w:tc>
          <w:tcPr>
            <w:tcW w:w="2693" w:type="dxa"/>
            <w:tcBorders>
              <w:bottom w:val="single" w:sz="4" w:space="0" w:color="000080"/>
            </w:tcBorders>
          </w:tcPr>
          <w:p w:rsidR="00BE46B3" w:rsidRPr="00C04E23" w:rsidRDefault="00BE46B3" w:rsidP="006362DE">
            <w:pPr>
              <w:pStyle w:val="af7"/>
              <w:ind w:left="170"/>
              <w:rPr>
                <w:rFonts w:ascii="Calibri" w:hAnsi="Calibri"/>
                <w:color w:val="000000"/>
              </w:rPr>
            </w:pPr>
            <w:r w:rsidRPr="00C04E23">
              <w:rPr>
                <w:rFonts w:ascii="Calibri" w:hAnsi="Calibri"/>
                <w:color w:val="000000"/>
                <w:lang w:val="kk-KZ"/>
              </w:rPr>
              <w:t>и</w:t>
            </w:r>
            <w:r w:rsidRPr="00C04E23">
              <w:rPr>
                <w:rFonts w:ascii="Calibri" w:hAnsi="Calibri"/>
                <w:color w:val="000000"/>
              </w:rPr>
              <w:t>ностранная</w:t>
            </w:r>
          </w:p>
        </w:tc>
      </w:tr>
    </w:tbl>
    <w:p w:rsidR="00BE46B3" w:rsidRPr="00C04E23" w:rsidRDefault="00BE46B3" w:rsidP="007617A2">
      <w:pPr>
        <w:pStyle w:val="af4"/>
        <w:pageBreakBefore/>
        <w:spacing w:before="240"/>
        <w:jc w:val="center"/>
        <w:rPr>
          <w:rFonts w:ascii="Calibri" w:hAnsi="Calibri"/>
          <w:lang w:val="kk-KZ"/>
        </w:rPr>
      </w:pPr>
      <w:r w:rsidRPr="00C04E23">
        <w:rPr>
          <w:rFonts w:ascii="Calibri" w:hAnsi="Calibri"/>
          <w:b/>
          <w:lang w:val="kk-KZ"/>
        </w:rPr>
        <w:lastRenderedPageBreak/>
        <w:t>Шаруашылық субъектілерінің меншік нысандары бойынша орындалған құрылыс жұмыстары көлемінің құрылымы</w:t>
      </w:r>
      <w:r w:rsidRPr="00C04E23">
        <w:rPr>
          <w:rFonts w:ascii="Calibri" w:hAnsi="Calibri"/>
          <w:b/>
          <w:lang w:val="kk-KZ"/>
        </w:rPr>
        <w:br/>
        <w:t>Структура объема выполненных строительных работ по формам собственности хозяйствующих субъектов</w:t>
      </w:r>
    </w:p>
    <w:p w:rsidR="00BE46B3" w:rsidRPr="00C04E23" w:rsidRDefault="00BE46B3" w:rsidP="006066C0">
      <w:pPr>
        <w:pStyle w:val="af4"/>
        <w:spacing w:before="120"/>
        <w:ind w:firstLine="0"/>
        <w:jc w:val="center"/>
        <w:rPr>
          <w:rFonts w:ascii="Calibri" w:hAnsi="Calibri"/>
          <w:sz w:val="16"/>
          <w:szCs w:val="16"/>
        </w:rPr>
      </w:pPr>
      <w:r w:rsidRPr="00C04E23">
        <w:rPr>
          <w:rFonts w:ascii="Calibri" w:hAnsi="Calibri"/>
          <w:sz w:val="16"/>
          <w:szCs w:val="16"/>
          <w:lang w:val="kk-KZ"/>
        </w:rPr>
        <w:t xml:space="preserve">жалпы көлемге </w:t>
      </w:r>
      <w:r w:rsidRPr="00C04E23">
        <w:rPr>
          <w:rFonts w:ascii="Calibri" w:hAnsi="Calibri"/>
          <w:sz w:val="16"/>
          <w:szCs w:val="16"/>
        </w:rPr>
        <w:t>пайызбен</w:t>
      </w:r>
      <w:r w:rsidRPr="00C04E23">
        <w:rPr>
          <w:rFonts w:ascii="Calibri" w:hAnsi="Calibri"/>
          <w:b/>
          <w:sz w:val="16"/>
          <w:szCs w:val="16"/>
          <w:lang w:val="kk-KZ"/>
        </w:rPr>
        <w:tab/>
      </w:r>
      <w:r w:rsidRPr="00C04E23">
        <w:rPr>
          <w:rFonts w:ascii="Calibri" w:hAnsi="Calibri"/>
          <w:b/>
          <w:sz w:val="16"/>
          <w:szCs w:val="16"/>
          <w:lang w:val="kk-KZ"/>
        </w:rPr>
        <w:tab/>
      </w:r>
      <w:r w:rsidRPr="00C04E23">
        <w:rPr>
          <w:rFonts w:ascii="Calibri" w:hAnsi="Calibri"/>
          <w:b/>
          <w:sz w:val="16"/>
          <w:szCs w:val="16"/>
          <w:lang w:val="kk-KZ"/>
        </w:rPr>
        <w:tab/>
      </w:r>
      <w:r w:rsidRPr="00C04E23">
        <w:rPr>
          <w:rFonts w:ascii="Calibri" w:hAnsi="Calibri"/>
          <w:b/>
          <w:sz w:val="16"/>
          <w:szCs w:val="16"/>
          <w:lang w:val="kk-KZ"/>
        </w:rPr>
        <w:tab/>
      </w:r>
      <w:r w:rsidRPr="00C04E23">
        <w:rPr>
          <w:rFonts w:ascii="Calibri" w:hAnsi="Calibri"/>
          <w:b/>
          <w:sz w:val="16"/>
          <w:szCs w:val="16"/>
          <w:lang w:val="kk-KZ"/>
        </w:rPr>
        <w:tab/>
      </w:r>
      <w:r w:rsidRPr="00C04E23">
        <w:rPr>
          <w:rFonts w:ascii="Calibri" w:hAnsi="Calibri"/>
          <w:b/>
          <w:sz w:val="16"/>
          <w:szCs w:val="16"/>
          <w:lang w:val="kk-KZ"/>
        </w:rPr>
        <w:tab/>
      </w:r>
      <w:r w:rsidRPr="00C04E23">
        <w:rPr>
          <w:rFonts w:ascii="Calibri" w:hAnsi="Calibri"/>
          <w:b/>
          <w:sz w:val="16"/>
          <w:szCs w:val="16"/>
          <w:lang w:val="kk-KZ"/>
        </w:rPr>
        <w:tab/>
      </w:r>
      <w:r w:rsidRPr="00C04E23">
        <w:rPr>
          <w:rFonts w:ascii="Calibri" w:hAnsi="Calibri"/>
          <w:b/>
          <w:sz w:val="16"/>
          <w:szCs w:val="16"/>
          <w:lang w:val="kk-KZ"/>
        </w:rPr>
        <w:tab/>
      </w:r>
      <w:r w:rsidRPr="00C04E23">
        <w:rPr>
          <w:rFonts w:ascii="Calibri" w:hAnsi="Calibri"/>
          <w:sz w:val="16"/>
          <w:szCs w:val="16"/>
          <w:lang w:val="kk-KZ"/>
        </w:rPr>
        <w:t xml:space="preserve">в процентах к </w:t>
      </w:r>
      <w:r w:rsidRPr="00C04E23">
        <w:rPr>
          <w:rFonts w:ascii="Calibri" w:hAnsi="Calibri"/>
          <w:sz w:val="16"/>
          <w:szCs w:val="16"/>
        </w:rPr>
        <w:t>общем</w:t>
      </w:r>
      <w:r w:rsidRPr="00C04E23">
        <w:rPr>
          <w:rFonts w:ascii="Calibri" w:hAnsi="Calibri"/>
          <w:sz w:val="16"/>
          <w:szCs w:val="16"/>
          <w:lang w:val="kk-KZ"/>
        </w:rPr>
        <w:t>у</w:t>
      </w:r>
      <w:r w:rsidRPr="00C04E23">
        <w:rPr>
          <w:rFonts w:ascii="Calibri" w:hAnsi="Calibri"/>
          <w:sz w:val="16"/>
          <w:szCs w:val="16"/>
        </w:rPr>
        <w:t xml:space="preserve"> объем</w:t>
      </w:r>
      <w:r w:rsidRPr="00C04E23">
        <w:rPr>
          <w:rFonts w:ascii="Calibri" w:hAnsi="Calibri"/>
          <w:sz w:val="16"/>
          <w:szCs w:val="16"/>
          <w:lang w:val="kk-KZ"/>
        </w:rPr>
        <w:t>у</w:t>
      </w:r>
    </w:p>
    <w:p w:rsidR="00BE46B3" w:rsidRPr="00C04E23" w:rsidRDefault="00650331" w:rsidP="00610F46">
      <w:pPr>
        <w:pStyle w:val="af5"/>
        <w:spacing w:before="0" w:after="0"/>
        <w:rPr>
          <w:rFonts w:ascii="Calibri" w:hAnsi="Calibri"/>
          <w:color w:val="000000"/>
          <w:sz w:val="18"/>
          <w:lang w:val="kk-KZ"/>
        </w:rPr>
      </w:pPr>
      <w:r>
        <w:rPr>
          <w:noProof/>
        </w:rPr>
        <w:drawing>
          <wp:inline distT="0" distB="0" distL="0" distR="0">
            <wp:extent cx="5136515" cy="2075180"/>
            <wp:effectExtent l="19050" t="0" r="698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srcRect/>
                    <a:stretch>
                      <a:fillRect/>
                    </a:stretch>
                  </pic:blipFill>
                  <pic:spPr bwMode="auto">
                    <a:xfrm>
                      <a:off x="0" y="0"/>
                      <a:ext cx="5136515" cy="2075180"/>
                    </a:xfrm>
                    <a:prstGeom prst="rect">
                      <a:avLst/>
                    </a:prstGeom>
                    <a:noFill/>
                    <a:ln w="9525">
                      <a:noFill/>
                      <a:miter lim="800000"/>
                      <a:headEnd/>
                      <a:tailEnd/>
                    </a:ln>
                  </pic:spPr>
                </pic:pic>
              </a:graphicData>
            </a:graphic>
          </wp:inline>
        </w:drawing>
      </w:r>
    </w:p>
    <w:p w:rsidR="00BE46B3" w:rsidRPr="00C04E23" w:rsidRDefault="00BE46B3" w:rsidP="007617A2">
      <w:pPr>
        <w:pStyle w:val="af5"/>
        <w:spacing w:before="240" w:after="0"/>
        <w:rPr>
          <w:rFonts w:ascii="Calibri" w:hAnsi="Calibri"/>
          <w:color w:val="000000"/>
          <w:sz w:val="20"/>
          <w:szCs w:val="20"/>
        </w:rPr>
      </w:pPr>
      <w:r w:rsidRPr="00C04E23">
        <w:rPr>
          <w:rFonts w:ascii="Calibri" w:hAnsi="Calibri"/>
          <w:color w:val="000000"/>
          <w:sz w:val="20"/>
          <w:szCs w:val="20"/>
          <w:lang w:val="kk-KZ"/>
        </w:rPr>
        <w:t>3.4 Кәсіпорындардың</w:t>
      </w:r>
      <w:r w:rsidRPr="00C04E23">
        <w:rPr>
          <w:rFonts w:ascii="Calibri" w:hAnsi="Calibri"/>
          <w:color w:val="000000"/>
          <w:sz w:val="20"/>
          <w:szCs w:val="20"/>
        </w:rPr>
        <w:t xml:space="preserve"> </w:t>
      </w:r>
      <w:r w:rsidRPr="00C04E23">
        <w:rPr>
          <w:rFonts w:ascii="Calibri" w:hAnsi="Calibri"/>
          <w:color w:val="000000"/>
          <w:sz w:val="20"/>
          <w:szCs w:val="20"/>
          <w:lang w:val="kk-KZ"/>
        </w:rPr>
        <w:t>өлшемділігі бойынша</w:t>
      </w:r>
      <w:r w:rsidRPr="00C04E23">
        <w:rPr>
          <w:rFonts w:ascii="Calibri" w:hAnsi="Calibri"/>
          <w:color w:val="000000"/>
          <w:sz w:val="20"/>
          <w:szCs w:val="20"/>
        </w:rPr>
        <w:t xml:space="preserve"> </w:t>
      </w:r>
      <w:r w:rsidRPr="00C04E23">
        <w:rPr>
          <w:rFonts w:ascii="Calibri" w:hAnsi="Calibri"/>
          <w:color w:val="000000"/>
          <w:sz w:val="20"/>
          <w:szCs w:val="20"/>
          <w:lang w:val="kk-KZ"/>
        </w:rPr>
        <w:t xml:space="preserve">орындалған құрылыс </w:t>
      </w:r>
      <w:r w:rsidRPr="00C04E23">
        <w:rPr>
          <w:rFonts w:ascii="Calibri" w:hAnsi="Calibri"/>
          <w:color w:val="000000"/>
          <w:sz w:val="20"/>
          <w:szCs w:val="20"/>
        </w:rPr>
        <w:t>жұмыс</w:t>
      </w:r>
      <w:r w:rsidRPr="00C04E23">
        <w:rPr>
          <w:rFonts w:ascii="Calibri" w:hAnsi="Calibri"/>
          <w:color w:val="000000"/>
          <w:sz w:val="20"/>
          <w:szCs w:val="20"/>
          <w:lang w:val="kk-KZ"/>
        </w:rPr>
        <w:t>тарының</w:t>
      </w:r>
      <w:r w:rsidRPr="00C04E23">
        <w:rPr>
          <w:rFonts w:ascii="Calibri" w:hAnsi="Calibri"/>
          <w:color w:val="000000"/>
          <w:sz w:val="20"/>
          <w:szCs w:val="20"/>
        </w:rPr>
        <w:t xml:space="preserve"> көлемі</w:t>
      </w:r>
      <w:r w:rsidRPr="00C04E23">
        <w:rPr>
          <w:rFonts w:ascii="Calibri" w:hAnsi="Calibri"/>
          <w:color w:val="000000"/>
          <w:sz w:val="20"/>
          <w:szCs w:val="20"/>
        </w:rPr>
        <w:br/>
        <w:t xml:space="preserve">Объем </w:t>
      </w:r>
      <w:r w:rsidRPr="00C04E23">
        <w:rPr>
          <w:rFonts w:ascii="Calibri" w:hAnsi="Calibri"/>
          <w:color w:val="000000"/>
          <w:sz w:val="20"/>
          <w:szCs w:val="20"/>
          <w:lang w:val="kk-KZ"/>
        </w:rPr>
        <w:t xml:space="preserve">выполненных </w:t>
      </w:r>
      <w:r w:rsidRPr="00C04E23">
        <w:rPr>
          <w:rFonts w:ascii="Calibri" w:hAnsi="Calibri"/>
          <w:color w:val="000000"/>
          <w:sz w:val="20"/>
          <w:szCs w:val="20"/>
        </w:rPr>
        <w:t>строительны</w:t>
      </w:r>
      <w:r w:rsidRPr="00C04E23">
        <w:rPr>
          <w:rFonts w:ascii="Calibri" w:hAnsi="Calibri"/>
          <w:color w:val="000000"/>
          <w:sz w:val="20"/>
          <w:szCs w:val="20"/>
          <w:lang w:val="kk-KZ"/>
        </w:rPr>
        <w:t xml:space="preserve">х </w:t>
      </w:r>
      <w:r w:rsidRPr="00C04E23">
        <w:rPr>
          <w:rFonts w:ascii="Calibri" w:hAnsi="Calibri"/>
          <w:color w:val="000000"/>
          <w:sz w:val="20"/>
          <w:szCs w:val="20"/>
        </w:rPr>
        <w:t>работ по размерности предприятий</w:t>
      </w:r>
    </w:p>
    <w:p w:rsidR="00BE46B3" w:rsidRPr="00C04E23" w:rsidRDefault="00BE46B3" w:rsidP="008A5D47">
      <w:pPr>
        <w:pStyle w:val="af9"/>
        <w:spacing w:before="120" w:after="0"/>
        <w:ind w:right="-427"/>
        <w:jc w:val="left"/>
        <w:rPr>
          <w:rFonts w:ascii="Calibri" w:hAnsi="Calibri"/>
          <w:color w:val="000000"/>
          <w:lang w:val="kk-KZ"/>
        </w:rPr>
      </w:pPr>
      <w:r w:rsidRPr="00C04E23">
        <w:rPr>
          <w:rFonts w:ascii="Calibri" w:hAnsi="Calibri"/>
          <w:color w:val="000000"/>
        </w:rPr>
        <w:t xml:space="preserve">нақты қолданыста болған бағада, млн. </w:t>
      </w:r>
      <w:r w:rsidRPr="00C04E23">
        <w:rPr>
          <w:rFonts w:ascii="Calibri" w:hAnsi="Calibri"/>
          <w:color w:val="000000"/>
          <w:lang w:val="kk-KZ"/>
        </w:rPr>
        <w:t>те</w:t>
      </w:r>
      <w:r w:rsidR="00C04E23">
        <w:rPr>
          <w:rFonts w:ascii="Calibri" w:hAnsi="Calibri"/>
          <w:color w:val="000000"/>
          <w:lang w:val="kk-KZ"/>
        </w:rPr>
        <w:t>ңге</w:t>
      </w:r>
      <w:r w:rsidR="00C04E23">
        <w:rPr>
          <w:rFonts w:ascii="Calibri" w:hAnsi="Calibri"/>
          <w:color w:val="000000"/>
          <w:lang w:val="kk-KZ"/>
        </w:rPr>
        <w:tab/>
      </w:r>
      <w:r w:rsidR="00C04E23">
        <w:rPr>
          <w:rFonts w:ascii="Calibri" w:hAnsi="Calibri"/>
          <w:color w:val="000000"/>
          <w:lang w:val="kk-KZ"/>
        </w:rPr>
        <w:tab/>
      </w:r>
      <w:r w:rsidR="00C04E23">
        <w:rPr>
          <w:rFonts w:ascii="Calibri" w:hAnsi="Calibri"/>
          <w:color w:val="000000"/>
          <w:lang w:val="kk-KZ"/>
        </w:rPr>
        <w:tab/>
      </w:r>
      <w:r w:rsidR="008A5D47">
        <w:rPr>
          <w:rFonts w:ascii="Calibri" w:hAnsi="Calibri"/>
          <w:color w:val="000000"/>
          <w:lang w:val="kk-KZ"/>
        </w:rPr>
        <w:t xml:space="preserve"> </w:t>
      </w:r>
      <w:r w:rsidR="00C04E23">
        <w:rPr>
          <w:rFonts w:ascii="Calibri" w:hAnsi="Calibri"/>
          <w:color w:val="000000"/>
          <w:lang w:val="kk-KZ"/>
        </w:rPr>
        <w:tab/>
      </w:r>
      <w:r w:rsidR="008A5D47">
        <w:rPr>
          <w:rFonts w:ascii="Calibri" w:hAnsi="Calibri"/>
          <w:color w:val="000000"/>
          <w:lang w:val="kk-KZ"/>
        </w:rPr>
        <w:t xml:space="preserve">                   </w:t>
      </w:r>
      <w:r w:rsidRPr="00C04E23">
        <w:rPr>
          <w:rFonts w:ascii="Calibri" w:hAnsi="Calibri"/>
          <w:color w:val="000000"/>
        </w:rPr>
        <w:t>в фактически действовавших ценах, млн. тенге</w:t>
      </w:r>
    </w:p>
    <w:tbl>
      <w:tblPr>
        <w:tblW w:w="9786" w:type="dxa"/>
        <w:tblInd w:w="-5" w:type="dxa"/>
        <w:tblLayout w:type="fixed"/>
        <w:tblCellMar>
          <w:left w:w="0" w:type="dxa"/>
          <w:right w:w="0" w:type="dxa"/>
        </w:tblCellMar>
        <w:tblLook w:val="0000"/>
      </w:tblPr>
      <w:tblGrid>
        <w:gridCol w:w="3266"/>
        <w:gridCol w:w="765"/>
        <w:gridCol w:w="765"/>
        <w:gridCol w:w="766"/>
        <w:gridCol w:w="765"/>
        <w:gridCol w:w="766"/>
        <w:gridCol w:w="2693"/>
      </w:tblGrid>
      <w:tr w:rsidR="00BE46B3" w:rsidRPr="00C04E23" w:rsidTr="00C04E23">
        <w:trPr>
          <w:cantSplit/>
          <w:trHeight w:val="175"/>
        </w:trPr>
        <w:tc>
          <w:tcPr>
            <w:tcW w:w="3266" w:type="dxa"/>
            <w:tcBorders>
              <w:top w:val="single" w:sz="4" w:space="0" w:color="000080"/>
              <w:bottom w:val="single" w:sz="4" w:space="0" w:color="000080"/>
              <w:right w:val="single" w:sz="4" w:space="0" w:color="000080"/>
            </w:tcBorders>
          </w:tcPr>
          <w:p w:rsidR="00BE46B3" w:rsidRPr="00C04E23" w:rsidRDefault="00BE46B3">
            <w:pPr>
              <w:pStyle w:val="af8"/>
              <w:rPr>
                <w:rFonts w:ascii="Calibri" w:hAnsi="Calibri"/>
                <w:color w:val="000000"/>
                <w:sz w:val="20"/>
                <w:lang w:val="kk-KZ"/>
              </w:rPr>
            </w:pPr>
          </w:p>
        </w:tc>
        <w:tc>
          <w:tcPr>
            <w:tcW w:w="765" w:type="dxa"/>
            <w:tcBorders>
              <w:top w:val="single" w:sz="4" w:space="0" w:color="000080"/>
              <w:left w:val="single" w:sz="4" w:space="0" w:color="000080"/>
              <w:bottom w:val="single" w:sz="4" w:space="0" w:color="000080"/>
              <w:right w:val="single" w:sz="4" w:space="0" w:color="000080"/>
            </w:tcBorders>
            <w:vAlign w:val="center"/>
          </w:tcPr>
          <w:p w:rsidR="00BE46B3" w:rsidRPr="00C04E23" w:rsidRDefault="00BE46B3">
            <w:pPr>
              <w:pStyle w:val="af8"/>
              <w:rPr>
                <w:rFonts w:ascii="Calibri" w:hAnsi="Calibri"/>
                <w:color w:val="000000"/>
              </w:rPr>
            </w:pPr>
            <w:r w:rsidRPr="00C04E23">
              <w:rPr>
                <w:rFonts w:ascii="Calibri" w:hAnsi="Calibri"/>
                <w:color w:val="000000"/>
              </w:rPr>
              <w:t>2011</w:t>
            </w:r>
          </w:p>
        </w:tc>
        <w:tc>
          <w:tcPr>
            <w:tcW w:w="765" w:type="dxa"/>
            <w:tcBorders>
              <w:top w:val="single" w:sz="4" w:space="0" w:color="000080"/>
              <w:left w:val="single" w:sz="4" w:space="0" w:color="000080"/>
              <w:bottom w:val="single" w:sz="4" w:space="0" w:color="000080"/>
              <w:right w:val="single" w:sz="4" w:space="0" w:color="000080"/>
            </w:tcBorders>
            <w:vAlign w:val="center"/>
          </w:tcPr>
          <w:p w:rsidR="00BE46B3" w:rsidRPr="00C04E23" w:rsidRDefault="00BE46B3">
            <w:pPr>
              <w:pStyle w:val="af8"/>
              <w:rPr>
                <w:rFonts w:ascii="Calibri" w:hAnsi="Calibri"/>
                <w:color w:val="000000"/>
              </w:rPr>
            </w:pPr>
            <w:r w:rsidRPr="00C04E23">
              <w:rPr>
                <w:rFonts w:ascii="Calibri" w:hAnsi="Calibri"/>
                <w:color w:val="000000"/>
                <w:lang w:val="kk-KZ"/>
              </w:rPr>
              <w:t>2012</w:t>
            </w:r>
          </w:p>
        </w:tc>
        <w:tc>
          <w:tcPr>
            <w:tcW w:w="766" w:type="dxa"/>
            <w:tcBorders>
              <w:top w:val="single" w:sz="4" w:space="0" w:color="000080"/>
              <w:left w:val="single" w:sz="4" w:space="0" w:color="000080"/>
              <w:bottom w:val="single" w:sz="4" w:space="0" w:color="000080"/>
              <w:right w:val="single" w:sz="4" w:space="0" w:color="000080"/>
            </w:tcBorders>
            <w:vAlign w:val="center"/>
          </w:tcPr>
          <w:p w:rsidR="00BE46B3" w:rsidRPr="00C04E23" w:rsidRDefault="00BE46B3">
            <w:pPr>
              <w:pStyle w:val="af8"/>
              <w:rPr>
                <w:rFonts w:ascii="Calibri" w:hAnsi="Calibri"/>
                <w:color w:val="000000"/>
              </w:rPr>
            </w:pPr>
            <w:r w:rsidRPr="00C04E23">
              <w:rPr>
                <w:rFonts w:ascii="Calibri" w:hAnsi="Calibri"/>
                <w:color w:val="000000"/>
                <w:lang w:val="kk-KZ"/>
              </w:rPr>
              <w:t>2013</w:t>
            </w:r>
          </w:p>
        </w:tc>
        <w:tc>
          <w:tcPr>
            <w:tcW w:w="765" w:type="dxa"/>
            <w:tcBorders>
              <w:top w:val="single" w:sz="4" w:space="0" w:color="000080"/>
              <w:left w:val="single" w:sz="4" w:space="0" w:color="000080"/>
              <w:bottom w:val="single" w:sz="4" w:space="0" w:color="000080"/>
              <w:right w:val="single" w:sz="4" w:space="0" w:color="000080"/>
            </w:tcBorders>
            <w:vAlign w:val="center"/>
          </w:tcPr>
          <w:p w:rsidR="00BE46B3" w:rsidRPr="00C04E23" w:rsidRDefault="00BE46B3">
            <w:pPr>
              <w:pStyle w:val="af8"/>
              <w:rPr>
                <w:rFonts w:ascii="Calibri" w:hAnsi="Calibri"/>
                <w:color w:val="000000"/>
              </w:rPr>
            </w:pPr>
            <w:r w:rsidRPr="00C04E23">
              <w:rPr>
                <w:rFonts w:ascii="Calibri" w:hAnsi="Calibri"/>
                <w:color w:val="000000"/>
                <w:lang w:val="kk-KZ"/>
              </w:rPr>
              <w:t>2014</w:t>
            </w:r>
          </w:p>
        </w:tc>
        <w:tc>
          <w:tcPr>
            <w:tcW w:w="766" w:type="dxa"/>
            <w:tcBorders>
              <w:top w:val="single" w:sz="4" w:space="0" w:color="000080"/>
              <w:left w:val="single" w:sz="4" w:space="0" w:color="000080"/>
              <w:bottom w:val="single" w:sz="4" w:space="0" w:color="000080"/>
              <w:right w:val="single" w:sz="4" w:space="0" w:color="000080"/>
            </w:tcBorders>
            <w:vAlign w:val="center"/>
          </w:tcPr>
          <w:p w:rsidR="00BE46B3" w:rsidRPr="00C04E23" w:rsidRDefault="00BE46B3">
            <w:pPr>
              <w:pStyle w:val="af8"/>
              <w:rPr>
                <w:rFonts w:ascii="Calibri" w:hAnsi="Calibri"/>
                <w:color w:val="000000"/>
              </w:rPr>
            </w:pPr>
            <w:r w:rsidRPr="00C04E23">
              <w:rPr>
                <w:rFonts w:ascii="Calibri" w:hAnsi="Calibri"/>
                <w:color w:val="000000"/>
                <w:lang w:val="kk-KZ"/>
              </w:rPr>
              <w:t>2015</w:t>
            </w:r>
          </w:p>
        </w:tc>
        <w:tc>
          <w:tcPr>
            <w:tcW w:w="2693" w:type="dxa"/>
            <w:tcBorders>
              <w:top w:val="single" w:sz="4" w:space="0" w:color="000080"/>
              <w:left w:val="single" w:sz="4" w:space="0" w:color="000080"/>
              <w:bottom w:val="single" w:sz="4" w:space="0" w:color="000080"/>
            </w:tcBorders>
          </w:tcPr>
          <w:p w:rsidR="00BE46B3" w:rsidRPr="00C04E23" w:rsidRDefault="00BE46B3">
            <w:pPr>
              <w:pStyle w:val="af8"/>
              <w:rPr>
                <w:rFonts w:ascii="Calibri" w:hAnsi="Calibri"/>
                <w:color w:val="000000"/>
                <w:lang w:val="kk-KZ"/>
              </w:rPr>
            </w:pPr>
          </w:p>
        </w:tc>
      </w:tr>
      <w:tr w:rsidR="00BE46B3" w:rsidRPr="00C04E23" w:rsidTr="00C04E23">
        <w:trPr>
          <w:cantSplit/>
          <w:trHeight w:val="437"/>
        </w:trPr>
        <w:tc>
          <w:tcPr>
            <w:tcW w:w="3266" w:type="dxa"/>
            <w:tcBorders>
              <w:top w:val="single" w:sz="4" w:space="0" w:color="000080"/>
            </w:tcBorders>
            <w:vAlign w:val="center"/>
          </w:tcPr>
          <w:p w:rsidR="00BE46B3" w:rsidRPr="00C04E23" w:rsidRDefault="00BE46B3" w:rsidP="006362DE">
            <w:pPr>
              <w:pStyle w:val="af7"/>
              <w:ind w:left="113"/>
              <w:rPr>
                <w:rFonts w:ascii="Calibri" w:hAnsi="Calibri"/>
                <w:color w:val="000000"/>
              </w:rPr>
            </w:pPr>
            <w:r w:rsidRPr="00C04E23">
              <w:rPr>
                <w:rFonts w:ascii="Calibri" w:hAnsi="Calibri"/>
                <w:b/>
                <w:color w:val="000000"/>
                <w:lang w:val="kk-KZ"/>
              </w:rPr>
              <w:t>Орындалған құрылыс жұмыстарының көлемі, барлығы</w:t>
            </w:r>
          </w:p>
        </w:tc>
        <w:tc>
          <w:tcPr>
            <w:tcW w:w="765" w:type="dxa"/>
            <w:tcBorders>
              <w:top w:val="single" w:sz="4" w:space="0" w:color="000080"/>
            </w:tcBorders>
            <w:vAlign w:val="bottom"/>
          </w:tcPr>
          <w:p w:rsidR="00BE46B3" w:rsidRPr="00C04E23" w:rsidRDefault="00BE46B3">
            <w:pPr>
              <w:jc w:val="right"/>
              <w:rPr>
                <w:rFonts w:ascii="Calibri" w:hAnsi="Calibri"/>
                <w:color w:val="000000"/>
              </w:rPr>
            </w:pPr>
            <w:r w:rsidRPr="00C04E23">
              <w:rPr>
                <w:rFonts w:ascii="Calibri" w:hAnsi="Calibri"/>
                <w:color w:val="000000"/>
                <w:sz w:val="16"/>
              </w:rPr>
              <w:t>2 085 137</w:t>
            </w:r>
          </w:p>
        </w:tc>
        <w:tc>
          <w:tcPr>
            <w:tcW w:w="765" w:type="dxa"/>
            <w:tcBorders>
              <w:top w:val="single" w:sz="4" w:space="0" w:color="000080"/>
            </w:tcBorders>
            <w:vAlign w:val="bottom"/>
          </w:tcPr>
          <w:p w:rsidR="00BE46B3" w:rsidRPr="00C04E23" w:rsidRDefault="00BE46B3">
            <w:pPr>
              <w:jc w:val="right"/>
              <w:rPr>
                <w:rFonts w:ascii="Calibri" w:hAnsi="Calibri"/>
                <w:color w:val="000000"/>
              </w:rPr>
            </w:pPr>
            <w:r w:rsidRPr="00C04E23">
              <w:rPr>
                <w:rFonts w:ascii="Calibri" w:hAnsi="Calibri"/>
                <w:color w:val="000000"/>
                <w:sz w:val="16"/>
              </w:rPr>
              <w:t>2 266 803</w:t>
            </w:r>
          </w:p>
        </w:tc>
        <w:tc>
          <w:tcPr>
            <w:tcW w:w="766" w:type="dxa"/>
            <w:tcBorders>
              <w:top w:val="single" w:sz="4" w:space="0" w:color="000080"/>
            </w:tcBorders>
            <w:vAlign w:val="bottom"/>
          </w:tcPr>
          <w:p w:rsidR="00BE46B3" w:rsidRPr="00C04E23" w:rsidRDefault="00BE46B3">
            <w:pPr>
              <w:jc w:val="right"/>
              <w:rPr>
                <w:rFonts w:ascii="Calibri" w:hAnsi="Calibri"/>
                <w:color w:val="000000"/>
              </w:rPr>
            </w:pPr>
            <w:r w:rsidRPr="00C04E23">
              <w:rPr>
                <w:rFonts w:ascii="Calibri" w:hAnsi="Calibri"/>
                <w:color w:val="000000"/>
                <w:sz w:val="16"/>
              </w:rPr>
              <w:t>2 439 390</w:t>
            </w:r>
          </w:p>
        </w:tc>
        <w:tc>
          <w:tcPr>
            <w:tcW w:w="765" w:type="dxa"/>
            <w:tcBorders>
              <w:top w:val="single" w:sz="4" w:space="0" w:color="000080"/>
            </w:tcBorders>
            <w:vAlign w:val="bottom"/>
          </w:tcPr>
          <w:p w:rsidR="00BE46B3" w:rsidRPr="00C04E23" w:rsidRDefault="00BE46B3">
            <w:pPr>
              <w:ind w:left="-108"/>
              <w:jc w:val="right"/>
              <w:rPr>
                <w:rFonts w:ascii="Calibri" w:hAnsi="Calibri"/>
                <w:snapToGrid w:val="0"/>
                <w:color w:val="000000"/>
                <w:sz w:val="16"/>
                <w:lang w:val="kk-KZ"/>
              </w:rPr>
            </w:pPr>
            <w:r w:rsidRPr="00C04E23">
              <w:rPr>
                <w:rFonts w:ascii="Calibri" w:hAnsi="Calibri"/>
                <w:snapToGrid w:val="0"/>
                <w:color w:val="000000"/>
                <w:sz w:val="16"/>
              </w:rPr>
              <w:t>2 667 183</w:t>
            </w:r>
          </w:p>
        </w:tc>
        <w:tc>
          <w:tcPr>
            <w:tcW w:w="766" w:type="dxa"/>
            <w:tcBorders>
              <w:top w:val="single" w:sz="4" w:space="0" w:color="000080"/>
            </w:tcBorders>
            <w:vAlign w:val="bottom"/>
          </w:tcPr>
          <w:p w:rsidR="00BE46B3" w:rsidRPr="00C04E23" w:rsidRDefault="00BE46B3">
            <w:pPr>
              <w:ind w:left="-108"/>
              <w:jc w:val="right"/>
              <w:rPr>
                <w:rFonts w:ascii="Calibri" w:hAnsi="Calibri"/>
                <w:snapToGrid w:val="0"/>
                <w:color w:val="000000"/>
                <w:sz w:val="16"/>
              </w:rPr>
            </w:pPr>
            <w:r w:rsidRPr="00C04E23">
              <w:rPr>
                <w:rFonts w:ascii="Calibri" w:hAnsi="Calibri"/>
                <w:snapToGrid w:val="0"/>
                <w:color w:val="000000"/>
                <w:sz w:val="16"/>
              </w:rPr>
              <w:t>2 861 058</w:t>
            </w:r>
          </w:p>
        </w:tc>
        <w:tc>
          <w:tcPr>
            <w:tcW w:w="2693" w:type="dxa"/>
            <w:tcBorders>
              <w:top w:val="single" w:sz="4" w:space="0" w:color="000080"/>
            </w:tcBorders>
            <w:vAlign w:val="center"/>
          </w:tcPr>
          <w:p w:rsidR="00BE46B3" w:rsidRPr="00C04E23" w:rsidRDefault="00BE46B3" w:rsidP="006362DE">
            <w:pPr>
              <w:pStyle w:val="af7"/>
              <w:ind w:left="113"/>
              <w:rPr>
                <w:rFonts w:ascii="Calibri" w:hAnsi="Calibri"/>
                <w:color w:val="000000"/>
              </w:rPr>
            </w:pPr>
            <w:r w:rsidRPr="00C04E23">
              <w:rPr>
                <w:rFonts w:ascii="Calibri" w:hAnsi="Calibri"/>
                <w:b/>
                <w:color w:val="000000"/>
                <w:lang w:val="kk-KZ"/>
              </w:rPr>
              <w:t>Объем выполненных строительных ра</w:t>
            </w:r>
            <w:r w:rsidRPr="00C04E23">
              <w:rPr>
                <w:rFonts w:ascii="Calibri" w:hAnsi="Calibri"/>
                <w:b/>
                <w:color w:val="000000"/>
              </w:rPr>
              <w:t>бот</w:t>
            </w:r>
            <w:r w:rsidRPr="00C04E23">
              <w:rPr>
                <w:rFonts w:ascii="Calibri" w:hAnsi="Calibri"/>
                <w:b/>
                <w:color w:val="000000"/>
                <w:lang w:val="kk-KZ"/>
              </w:rPr>
              <w:t>,</w:t>
            </w:r>
            <w:r w:rsidRPr="00C04E23">
              <w:rPr>
                <w:rFonts w:ascii="Calibri" w:hAnsi="Calibri"/>
                <w:b/>
                <w:color w:val="000000"/>
              </w:rPr>
              <w:t xml:space="preserve"> всего</w:t>
            </w:r>
          </w:p>
        </w:tc>
      </w:tr>
      <w:tr w:rsidR="00BE46B3" w:rsidRPr="00C04E23" w:rsidTr="00C04E23">
        <w:trPr>
          <w:cantSplit/>
          <w:trHeight w:val="83"/>
        </w:trPr>
        <w:tc>
          <w:tcPr>
            <w:tcW w:w="3266" w:type="dxa"/>
            <w:vAlign w:val="bottom"/>
          </w:tcPr>
          <w:p w:rsidR="00BE46B3" w:rsidRPr="00C04E23" w:rsidRDefault="00BE46B3" w:rsidP="006362DE">
            <w:pPr>
              <w:pStyle w:val="af7"/>
              <w:ind w:left="170"/>
              <w:rPr>
                <w:rFonts w:ascii="Calibri" w:hAnsi="Calibri"/>
                <w:color w:val="000000"/>
              </w:rPr>
            </w:pPr>
            <w:r w:rsidRPr="00C04E23">
              <w:rPr>
                <w:rFonts w:ascii="Calibri" w:hAnsi="Calibri"/>
                <w:color w:val="000000"/>
                <w:lang w:val="kk-KZ"/>
              </w:rPr>
              <w:t>соның ішінде кәсіпорындармен:</w:t>
            </w:r>
          </w:p>
        </w:tc>
        <w:tc>
          <w:tcPr>
            <w:tcW w:w="765" w:type="dxa"/>
            <w:vAlign w:val="bottom"/>
          </w:tcPr>
          <w:p w:rsidR="00BE46B3" w:rsidRPr="00C04E23" w:rsidRDefault="00BE46B3">
            <w:pPr>
              <w:pStyle w:val="af6"/>
              <w:rPr>
                <w:rFonts w:ascii="Calibri" w:hAnsi="Calibri"/>
                <w:color w:val="000000"/>
                <w:lang w:val="kk-KZ"/>
              </w:rPr>
            </w:pPr>
          </w:p>
        </w:tc>
        <w:tc>
          <w:tcPr>
            <w:tcW w:w="765" w:type="dxa"/>
            <w:vAlign w:val="bottom"/>
          </w:tcPr>
          <w:p w:rsidR="00BE46B3" w:rsidRPr="00C04E23" w:rsidRDefault="00BE46B3">
            <w:pPr>
              <w:rPr>
                <w:rFonts w:ascii="Calibri" w:hAnsi="Calibri"/>
                <w:color w:val="000000"/>
                <w:kern w:val="0"/>
                <w:sz w:val="16"/>
                <w:lang w:val="kk-KZ"/>
              </w:rPr>
            </w:pPr>
          </w:p>
        </w:tc>
        <w:tc>
          <w:tcPr>
            <w:tcW w:w="766" w:type="dxa"/>
            <w:vAlign w:val="bottom"/>
          </w:tcPr>
          <w:p w:rsidR="00BE46B3" w:rsidRPr="00C04E23" w:rsidRDefault="00BE46B3">
            <w:pPr>
              <w:rPr>
                <w:rFonts w:ascii="Calibri" w:hAnsi="Calibri"/>
                <w:color w:val="000000"/>
                <w:kern w:val="0"/>
                <w:sz w:val="16"/>
                <w:lang w:val="kk-KZ"/>
              </w:rPr>
            </w:pPr>
          </w:p>
        </w:tc>
        <w:tc>
          <w:tcPr>
            <w:tcW w:w="765" w:type="dxa"/>
            <w:vAlign w:val="bottom"/>
          </w:tcPr>
          <w:p w:rsidR="00BE46B3" w:rsidRPr="00C04E23" w:rsidRDefault="00BE46B3">
            <w:pPr>
              <w:ind w:left="113"/>
              <w:jc w:val="right"/>
              <w:rPr>
                <w:rFonts w:ascii="Calibri" w:hAnsi="Calibri"/>
                <w:snapToGrid w:val="0"/>
                <w:color w:val="000000"/>
                <w:sz w:val="16"/>
              </w:rPr>
            </w:pPr>
          </w:p>
        </w:tc>
        <w:tc>
          <w:tcPr>
            <w:tcW w:w="766" w:type="dxa"/>
            <w:vAlign w:val="bottom"/>
          </w:tcPr>
          <w:p w:rsidR="00BE46B3" w:rsidRPr="00C04E23" w:rsidRDefault="00BE46B3">
            <w:pPr>
              <w:jc w:val="right"/>
              <w:rPr>
                <w:rFonts w:ascii="Calibri" w:hAnsi="Calibri"/>
                <w:snapToGrid w:val="0"/>
                <w:color w:val="000000"/>
                <w:sz w:val="16"/>
              </w:rPr>
            </w:pPr>
          </w:p>
        </w:tc>
        <w:tc>
          <w:tcPr>
            <w:tcW w:w="2693" w:type="dxa"/>
            <w:vAlign w:val="bottom"/>
          </w:tcPr>
          <w:p w:rsidR="00BE46B3" w:rsidRPr="00C04E23" w:rsidRDefault="00BE46B3" w:rsidP="006362DE">
            <w:pPr>
              <w:pStyle w:val="af7"/>
              <w:ind w:left="170"/>
              <w:rPr>
                <w:rFonts w:ascii="Calibri" w:hAnsi="Calibri"/>
                <w:color w:val="000000"/>
              </w:rPr>
            </w:pPr>
            <w:r w:rsidRPr="00C04E23">
              <w:rPr>
                <w:rFonts w:ascii="Calibri" w:hAnsi="Calibri"/>
                <w:color w:val="000000"/>
              </w:rPr>
              <w:t>в том</w:t>
            </w:r>
            <w:r w:rsidRPr="00C04E23">
              <w:rPr>
                <w:rFonts w:ascii="Calibri" w:hAnsi="Calibri"/>
                <w:color w:val="000000"/>
                <w:lang w:val="kk-KZ"/>
              </w:rPr>
              <w:t xml:space="preserve"> </w:t>
            </w:r>
            <w:r w:rsidRPr="00C04E23">
              <w:rPr>
                <w:rFonts w:ascii="Calibri" w:hAnsi="Calibri"/>
                <w:color w:val="000000"/>
              </w:rPr>
              <w:t xml:space="preserve">числе </w:t>
            </w:r>
            <w:r w:rsidRPr="00C04E23">
              <w:rPr>
                <w:rFonts w:ascii="Calibri" w:hAnsi="Calibri"/>
                <w:color w:val="000000"/>
                <w:lang w:val="kk-KZ"/>
              </w:rPr>
              <w:t>предприятиями</w:t>
            </w:r>
            <w:r w:rsidRPr="00C04E23">
              <w:rPr>
                <w:rFonts w:ascii="Calibri" w:hAnsi="Calibri"/>
                <w:color w:val="000000"/>
              </w:rPr>
              <w:t>:</w:t>
            </w:r>
          </w:p>
        </w:tc>
      </w:tr>
      <w:tr w:rsidR="00BE46B3" w:rsidRPr="00C04E23" w:rsidTr="00C04E23">
        <w:trPr>
          <w:cantSplit/>
        </w:trPr>
        <w:tc>
          <w:tcPr>
            <w:tcW w:w="3266" w:type="dxa"/>
            <w:vAlign w:val="bottom"/>
          </w:tcPr>
          <w:p w:rsidR="00BE46B3" w:rsidRPr="00C04E23" w:rsidRDefault="00BE46B3" w:rsidP="006362DE">
            <w:pPr>
              <w:pStyle w:val="af7"/>
              <w:ind w:left="170"/>
              <w:rPr>
                <w:rFonts w:ascii="Calibri" w:hAnsi="Calibri"/>
                <w:color w:val="000000"/>
              </w:rPr>
            </w:pPr>
            <w:r w:rsidRPr="00C04E23">
              <w:rPr>
                <w:rFonts w:ascii="Calibri" w:hAnsi="Calibri"/>
                <w:color w:val="000000"/>
                <w:lang w:val="kk-KZ"/>
              </w:rPr>
              <w:t xml:space="preserve">ірі </w:t>
            </w:r>
          </w:p>
        </w:tc>
        <w:tc>
          <w:tcPr>
            <w:tcW w:w="765" w:type="dxa"/>
            <w:vAlign w:val="bottom"/>
          </w:tcPr>
          <w:p w:rsidR="00BE46B3" w:rsidRPr="00C04E23" w:rsidRDefault="00BE46B3">
            <w:pPr>
              <w:jc w:val="right"/>
              <w:rPr>
                <w:rFonts w:ascii="Calibri" w:hAnsi="Calibri"/>
                <w:color w:val="000000"/>
              </w:rPr>
            </w:pPr>
            <w:r w:rsidRPr="00C04E23">
              <w:rPr>
                <w:rFonts w:ascii="Calibri" w:hAnsi="Calibri"/>
                <w:color w:val="000000"/>
                <w:sz w:val="16"/>
              </w:rPr>
              <w:t>835 738</w:t>
            </w:r>
          </w:p>
        </w:tc>
        <w:tc>
          <w:tcPr>
            <w:tcW w:w="765" w:type="dxa"/>
            <w:vAlign w:val="bottom"/>
          </w:tcPr>
          <w:p w:rsidR="00BE46B3" w:rsidRPr="00C04E23" w:rsidRDefault="00BE46B3">
            <w:pPr>
              <w:jc w:val="right"/>
              <w:rPr>
                <w:rFonts w:ascii="Calibri" w:hAnsi="Calibri"/>
                <w:color w:val="000000"/>
              </w:rPr>
            </w:pPr>
            <w:r w:rsidRPr="00C04E23">
              <w:rPr>
                <w:rFonts w:ascii="Calibri" w:hAnsi="Calibri"/>
                <w:color w:val="000000"/>
                <w:sz w:val="16"/>
              </w:rPr>
              <w:t>610 883</w:t>
            </w:r>
          </w:p>
        </w:tc>
        <w:tc>
          <w:tcPr>
            <w:tcW w:w="766" w:type="dxa"/>
            <w:vAlign w:val="bottom"/>
          </w:tcPr>
          <w:p w:rsidR="00BE46B3" w:rsidRPr="00C04E23" w:rsidRDefault="00BE46B3">
            <w:pPr>
              <w:jc w:val="right"/>
              <w:rPr>
                <w:rFonts w:ascii="Calibri" w:hAnsi="Calibri"/>
                <w:color w:val="000000"/>
              </w:rPr>
            </w:pPr>
            <w:r w:rsidRPr="00C04E23">
              <w:rPr>
                <w:rFonts w:ascii="Calibri" w:hAnsi="Calibri"/>
                <w:color w:val="000000"/>
                <w:sz w:val="16"/>
              </w:rPr>
              <w:t>695 827</w:t>
            </w:r>
          </w:p>
        </w:tc>
        <w:tc>
          <w:tcPr>
            <w:tcW w:w="765"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822</w:t>
            </w:r>
            <w:r w:rsidR="0021002D" w:rsidRPr="00C04E23">
              <w:rPr>
                <w:rFonts w:ascii="Calibri" w:hAnsi="Calibri"/>
                <w:snapToGrid w:val="0"/>
                <w:color w:val="000000"/>
                <w:sz w:val="16"/>
                <w:lang w:val="kk-KZ"/>
              </w:rPr>
              <w:t xml:space="preserve"> </w:t>
            </w:r>
            <w:r w:rsidRPr="00C04E23">
              <w:rPr>
                <w:rFonts w:ascii="Calibri" w:hAnsi="Calibri"/>
                <w:snapToGrid w:val="0"/>
                <w:color w:val="000000"/>
                <w:sz w:val="16"/>
              </w:rPr>
              <w:t>365</w:t>
            </w:r>
          </w:p>
        </w:tc>
        <w:tc>
          <w:tcPr>
            <w:tcW w:w="766" w:type="dxa"/>
            <w:vAlign w:val="bottom"/>
          </w:tcPr>
          <w:p w:rsidR="00BE46B3" w:rsidRPr="00C04E23" w:rsidRDefault="002B078E">
            <w:pPr>
              <w:jc w:val="right"/>
              <w:rPr>
                <w:rFonts w:ascii="Calibri" w:hAnsi="Calibri"/>
                <w:color w:val="000000"/>
                <w:sz w:val="16"/>
              </w:rPr>
            </w:pPr>
            <w:r w:rsidRPr="00C04E23">
              <w:rPr>
                <w:rFonts w:ascii="Calibri" w:hAnsi="Calibri"/>
                <w:color w:val="000000"/>
                <w:sz w:val="16"/>
              </w:rPr>
              <w:t>1</w:t>
            </w:r>
            <w:r w:rsidR="0021002D" w:rsidRPr="00C04E23">
              <w:rPr>
                <w:rFonts w:ascii="Calibri" w:hAnsi="Calibri"/>
                <w:color w:val="000000"/>
                <w:sz w:val="16"/>
                <w:lang w:val="kk-KZ"/>
              </w:rPr>
              <w:t> </w:t>
            </w:r>
            <w:r w:rsidRPr="00C04E23">
              <w:rPr>
                <w:rFonts w:ascii="Calibri" w:hAnsi="Calibri"/>
                <w:color w:val="000000"/>
                <w:sz w:val="16"/>
              </w:rPr>
              <w:t>007</w:t>
            </w:r>
            <w:r w:rsidR="0021002D" w:rsidRPr="00C04E23">
              <w:rPr>
                <w:rFonts w:ascii="Calibri" w:hAnsi="Calibri"/>
                <w:color w:val="000000"/>
                <w:sz w:val="16"/>
                <w:lang w:val="kk-KZ"/>
              </w:rPr>
              <w:t xml:space="preserve"> </w:t>
            </w:r>
            <w:r w:rsidRPr="00C04E23">
              <w:rPr>
                <w:rFonts w:ascii="Calibri" w:hAnsi="Calibri"/>
                <w:color w:val="000000"/>
                <w:sz w:val="16"/>
              </w:rPr>
              <w:t>195</w:t>
            </w:r>
          </w:p>
        </w:tc>
        <w:tc>
          <w:tcPr>
            <w:tcW w:w="2693" w:type="dxa"/>
          </w:tcPr>
          <w:p w:rsidR="00BE46B3" w:rsidRPr="00C04E23" w:rsidRDefault="00BE46B3" w:rsidP="006362DE">
            <w:pPr>
              <w:pStyle w:val="af7"/>
              <w:ind w:left="170"/>
              <w:rPr>
                <w:rFonts w:ascii="Calibri" w:hAnsi="Calibri"/>
                <w:color w:val="000000"/>
              </w:rPr>
            </w:pPr>
            <w:r w:rsidRPr="00C04E23">
              <w:rPr>
                <w:rFonts w:ascii="Calibri" w:hAnsi="Calibri"/>
                <w:color w:val="000000"/>
                <w:lang w:val="kk-KZ"/>
              </w:rPr>
              <w:t xml:space="preserve">крупными </w:t>
            </w:r>
          </w:p>
        </w:tc>
      </w:tr>
      <w:tr w:rsidR="00BE46B3" w:rsidRPr="00C04E23" w:rsidTr="00C04E23">
        <w:trPr>
          <w:cantSplit/>
          <w:trHeight w:val="80"/>
        </w:trPr>
        <w:tc>
          <w:tcPr>
            <w:tcW w:w="3266" w:type="dxa"/>
          </w:tcPr>
          <w:p w:rsidR="00BE46B3" w:rsidRPr="00C04E23" w:rsidRDefault="00BE46B3" w:rsidP="006362DE">
            <w:pPr>
              <w:pStyle w:val="af7"/>
              <w:ind w:left="170"/>
              <w:rPr>
                <w:rFonts w:ascii="Calibri" w:hAnsi="Calibri"/>
                <w:color w:val="000000"/>
              </w:rPr>
            </w:pPr>
            <w:r w:rsidRPr="00C04E23">
              <w:rPr>
                <w:rFonts w:ascii="Calibri" w:hAnsi="Calibri"/>
                <w:color w:val="000000"/>
                <w:lang w:val="kk-KZ"/>
              </w:rPr>
              <w:t xml:space="preserve">орта </w:t>
            </w:r>
          </w:p>
        </w:tc>
        <w:tc>
          <w:tcPr>
            <w:tcW w:w="765" w:type="dxa"/>
            <w:vAlign w:val="bottom"/>
          </w:tcPr>
          <w:p w:rsidR="00BE46B3" w:rsidRPr="00C04E23" w:rsidRDefault="00BE46B3">
            <w:pPr>
              <w:jc w:val="right"/>
              <w:rPr>
                <w:rFonts w:ascii="Calibri" w:hAnsi="Calibri"/>
                <w:color w:val="000000"/>
              </w:rPr>
            </w:pPr>
            <w:r w:rsidRPr="00C04E23">
              <w:rPr>
                <w:rFonts w:ascii="Calibri" w:hAnsi="Calibri"/>
                <w:color w:val="000000"/>
                <w:sz w:val="16"/>
              </w:rPr>
              <w:t>554 202</w:t>
            </w:r>
          </w:p>
        </w:tc>
        <w:tc>
          <w:tcPr>
            <w:tcW w:w="765" w:type="dxa"/>
            <w:vAlign w:val="bottom"/>
          </w:tcPr>
          <w:p w:rsidR="00BE46B3" w:rsidRPr="00C04E23" w:rsidRDefault="00BE46B3">
            <w:pPr>
              <w:jc w:val="right"/>
              <w:rPr>
                <w:rFonts w:ascii="Calibri" w:hAnsi="Calibri"/>
                <w:color w:val="000000"/>
              </w:rPr>
            </w:pPr>
            <w:r w:rsidRPr="00C04E23">
              <w:rPr>
                <w:rFonts w:ascii="Calibri" w:hAnsi="Calibri"/>
                <w:color w:val="000000"/>
                <w:sz w:val="16"/>
              </w:rPr>
              <w:t>748 050</w:t>
            </w:r>
          </w:p>
        </w:tc>
        <w:tc>
          <w:tcPr>
            <w:tcW w:w="766" w:type="dxa"/>
            <w:vAlign w:val="bottom"/>
          </w:tcPr>
          <w:p w:rsidR="00BE46B3" w:rsidRPr="00C04E23" w:rsidRDefault="00BE46B3">
            <w:pPr>
              <w:jc w:val="right"/>
              <w:rPr>
                <w:rFonts w:ascii="Calibri" w:hAnsi="Calibri"/>
                <w:color w:val="000000"/>
              </w:rPr>
            </w:pPr>
            <w:r w:rsidRPr="00C04E23">
              <w:rPr>
                <w:rFonts w:ascii="Calibri" w:hAnsi="Calibri"/>
                <w:color w:val="000000"/>
                <w:sz w:val="16"/>
              </w:rPr>
              <w:t>844 044</w:t>
            </w:r>
          </w:p>
        </w:tc>
        <w:tc>
          <w:tcPr>
            <w:tcW w:w="765"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676</w:t>
            </w:r>
            <w:r w:rsidRPr="00C04E23">
              <w:rPr>
                <w:rFonts w:ascii="Calibri" w:hAnsi="Calibri"/>
                <w:snapToGrid w:val="0"/>
                <w:color w:val="000000"/>
                <w:sz w:val="16"/>
                <w:lang w:val="en-US"/>
              </w:rPr>
              <w:t xml:space="preserve"> </w:t>
            </w:r>
            <w:r w:rsidRPr="00C04E23">
              <w:rPr>
                <w:rFonts w:ascii="Calibri" w:hAnsi="Calibri"/>
                <w:snapToGrid w:val="0"/>
                <w:color w:val="000000"/>
                <w:sz w:val="16"/>
              </w:rPr>
              <w:t>445</w:t>
            </w:r>
          </w:p>
        </w:tc>
        <w:tc>
          <w:tcPr>
            <w:tcW w:w="766" w:type="dxa"/>
            <w:vAlign w:val="bottom"/>
          </w:tcPr>
          <w:p w:rsidR="00BE46B3" w:rsidRPr="00C04E23" w:rsidRDefault="00BE46B3">
            <w:pPr>
              <w:jc w:val="right"/>
              <w:rPr>
                <w:rFonts w:ascii="Calibri" w:hAnsi="Calibri"/>
                <w:color w:val="000000"/>
                <w:sz w:val="16"/>
              </w:rPr>
            </w:pPr>
            <w:r w:rsidRPr="00C04E23">
              <w:rPr>
                <w:rFonts w:ascii="Calibri" w:hAnsi="Calibri"/>
                <w:color w:val="000000"/>
                <w:sz w:val="16"/>
              </w:rPr>
              <w:t>636 100</w:t>
            </w:r>
          </w:p>
        </w:tc>
        <w:tc>
          <w:tcPr>
            <w:tcW w:w="2693" w:type="dxa"/>
          </w:tcPr>
          <w:p w:rsidR="00BE46B3" w:rsidRPr="00C04E23" w:rsidRDefault="00BE46B3" w:rsidP="006362DE">
            <w:pPr>
              <w:pStyle w:val="af7"/>
              <w:ind w:left="170"/>
              <w:rPr>
                <w:rFonts w:ascii="Calibri" w:hAnsi="Calibri"/>
                <w:color w:val="000000"/>
              </w:rPr>
            </w:pPr>
            <w:r w:rsidRPr="00C04E23">
              <w:rPr>
                <w:rFonts w:ascii="Calibri" w:hAnsi="Calibri"/>
                <w:color w:val="000000"/>
                <w:lang w:val="kk-KZ"/>
              </w:rPr>
              <w:t xml:space="preserve">средними </w:t>
            </w:r>
          </w:p>
        </w:tc>
      </w:tr>
      <w:tr w:rsidR="00BE46B3" w:rsidRPr="00C04E23" w:rsidTr="00C04E23">
        <w:trPr>
          <w:cantSplit/>
        </w:trPr>
        <w:tc>
          <w:tcPr>
            <w:tcW w:w="3266" w:type="dxa"/>
            <w:tcBorders>
              <w:bottom w:val="single" w:sz="4" w:space="0" w:color="000080"/>
            </w:tcBorders>
            <w:vAlign w:val="bottom"/>
          </w:tcPr>
          <w:p w:rsidR="00BE46B3" w:rsidRPr="00C04E23" w:rsidRDefault="00BE46B3" w:rsidP="006362DE">
            <w:pPr>
              <w:pStyle w:val="af7"/>
              <w:ind w:left="170"/>
              <w:rPr>
                <w:rFonts w:ascii="Calibri" w:hAnsi="Calibri"/>
                <w:color w:val="000000"/>
              </w:rPr>
            </w:pPr>
            <w:r w:rsidRPr="00C04E23">
              <w:rPr>
                <w:rFonts w:ascii="Calibri" w:hAnsi="Calibri"/>
                <w:color w:val="000000"/>
                <w:lang w:val="kk-KZ"/>
              </w:rPr>
              <w:t xml:space="preserve">шағын </w:t>
            </w:r>
          </w:p>
        </w:tc>
        <w:tc>
          <w:tcPr>
            <w:tcW w:w="765" w:type="dxa"/>
            <w:tcBorders>
              <w:bottom w:val="single" w:sz="4" w:space="0" w:color="000080"/>
            </w:tcBorders>
            <w:vAlign w:val="bottom"/>
          </w:tcPr>
          <w:p w:rsidR="00BE46B3" w:rsidRPr="00C04E23" w:rsidRDefault="00BE46B3">
            <w:pPr>
              <w:jc w:val="right"/>
              <w:rPr>
                <w:rFonts w:ascii="Calibri" w:hAnsi="Calibri"/>
                <w:color w:val="000000"/>
              </w:rPr>
            </w:pPr>
            <w:r w:rsidRPr="00C04E23">
              <w:rPr>
                <w:rFonts w:ascii="Calibri" w:hAnsi="Calibri"/>
                <w:color w:val="000000"/>
                <w:sz w:val="16"/>
              </w:rPr>
              <w:t>695 197</w:t>
            </w:r>
          </w:p>
        </w:tc>
        <w:tc>
          <w:tcPr>
            <w:tcW w:w="765" w:type="dxa"/>
            <w:tcBorders>
              <w:bottom w:val="single" w:sz="4" w:space="0" w:color="000080"/>
            </w:tcBorders>
            <w:vAlign w:val="bottom"/>
          </w:tcPr>
          <w:p w:rsidR="00BE46B3" w:rsidRPr="00C04E23" w:rsidRDefault="00BE46B3">
            <w:pPr>
              <w:jc w:val="right"/>
              <w:rPr>
                <w:rFonts w:ascii="Calibri" w:hAnsi="Calibri"/>
                <w:color w:val="000000"/>
              </w:rPr>
            </w:pPr>
            <w:r w:rsidRPr="00C04E23">
              <w:rPr>
                <w:rFonts w:ascii="Calibri" w:hAnsi="Calibri"/>
                <w:color w:val="000000"/>
                <w:sz w:val="16"/>
              </w:rPr>
              <w:t>907 870</w:t>
            </w:r>
          </w:p>
        </w:tc>
        <w:tc>
          <w:tcPr>
            <w:tcW w:w="766" w:type="dxa"/>
            <w:tcBorders>
              <w:bottom w:val="single" w:sz="4" w:space="0" w:color="000080"/>
            </w:tcBorders>
            <w:vAlign w:val="bottom"/>
          </w:tcPr>
          <w:p w:rsidR="00BE46B3" w:rsidRPr="00C04E23" w:rsidRDefault="00BE46B3">
            <w:pPr>
              <w:jc w:val="right"/>
              <w:rPr>
                <w:rFonts w:ascii="Calibri" w:hAnsi="Calibri"/>
                <w:color w:val="000000"/>
              </w:rPr>
            </w:pPr>
            <w:r w:rsidRPr="00C04E23">
              <w:rPr>
                <w:rFonts w:ascii="Calibri" w:hAnsi="Calibri"/>
                <w:color w:val="000000"/>
                <w:sz w:val="16"/>
              </w:rPr>
              <w:t>899 519</w:t>
            </w:r>
          </w:p>
        </w:tc>
        <w:tc>
          <w:tcPr>
            <w:tcW w:w="765" w:type="dxa"/>
            <w:tcBorders>
              <w:bottom w:val="single" w:sz="4" w:space="0" w:color="000080"/>
            </w:tcBorders>
            <w:vAlign w:val="bottom"/>
          </w:tcPr>
          <w:p w:rsidR="00BE46B3" w:rsidRPr="00C04E23" w:rsidRDefault="00BE46B3">
            <w:pPr>
              <w:ind w:left="-108"/>
              <w:jc w:val="right"/>
              <w:rPr>
                <w:rFonts w:ascii="Calibri" w:hAnsi="Calibri"/>
                <w:snapToGrid w:val="0"/>
                <w:color w:val="000000"/>
                <w:sz w:val="16"/>
              </w:rPr>
            </w:pPr>
            <w:r w:rsidRPr="00C04E23">
              <w:rPr>
                <w:rFonts w:ascii="Calibri" w:hAnsi="Calibri"/>
                <w:snapToGrid w:val="0"/>
                <w:color w:val="000000"/>
                <w:sz w:val="16"/>
              </w:rPr>
              <w:t>1</w:t>
            </w:r>
            <w:r w:rsidRPr="00C04E23">
              <w:rPr>
                <w:rFonts w:ascii="Calibri" w:hAnsi="Calibri"/>
                <w:snapToGrid w:val="0"/>
                <w:color w:val="000000"/>
                <w:sz w:val="16"/>
                <w:lang w:val="en-US"/>
              </w:rPr>
              <w:t xml:space="preserve"> </w:t>
            </w:r>
            <w:r w:rsidRPr="00C04E23">
              <w:rPr>
                <w:rFonts w:ascii="Calibri" w:hAnsi="Calibri"/>
                <w:snapToGrid w:val="0"/>
                <w:color w:val="000000"/>
                <w:sz w:val="16"/>
              </w:rPr>
              <w:t>168 373</w:t>
            </w:r>
          </w:p>
        </w:tc>
        <w:tc>
          <w:tcPr>
            <w:tcW w:w="766" w:type="dxa"/>
            <w:tcBorders>
              <w:bottom w:val="single" w:sz="4" w:space="0" w:color="000080"/>
            </w:tcBorders>
            <w:vAlign w:val="bottom"/>
          </w:tcPr>
          <w:p w:rsidR="00BE46B3" w:rsidRPr="00C04E23" w:rsidRDefault="002B078E">
            <w:pPr>
              <w:jc w:val="right"/>
              <w:rPr>
                <w:rFonts w:ascii="Calibri" w:hAnsi="Calibri"/>
                <w:color w:val="000000"/>
                <w:sz w:val="16"/>
              </w:rPr>
            </w:pPr>
            <w:r w:rsidRPr="00C04E23">
              <w:rPr>
                <w:rFonts w:ascii="Calibri" w:hAnsi="Calibri"/>
                <w:color w:val="000000"/>
                <w:sz w:val="16"/>
              </w:rPr>
              <w:t>1</w:t>
            </w:r>
            <w:r w:rsidR="0021002D" w:rsidRPr="00C04E23">
              <w:rPr>
                <w:rFonts w:ascii="Calibri" w:hAnsi="Calibri"/>
                <w:color w:val="000000"/>
                <w:sz w:val="16"/>
                <w:lang w:val="kk-KZ"/>
              </w:rPr>
              <w:t> </w:t>
            </w:r>
            <w:r w:rsidRPr="00C04E23">
              <w:rPr>
                <w:rFonts w:ascii="Calibri" w:hAnsi="Calibri"/>
                <w:color w:val="000000"/>
                <w:sz w:val="16"/>
              </w:rPr>
              <w:t>217</w:t>
            </w:r>
            <w:r w:rsidR="0021002D" w:rsidRPr="00C04E23">
              <w:rPr>
                <w:rFonts w:ascii="Calibri" w:hAnsi="Calibri"/>
                <w:color w:val="000000"/>
                <w:sz w:val="16"/>
                <w:lang w:val="kk-KZ"/>
              </w:rPr>
              <w:t xml:space="preserve"> </w:t>
            </w:r>
            <w:r w:rsidRPr="00C04E23">
              <w:rPr>
                <w:rFonts w:ascii="Calibri" w:hAnsi="Calibri"/>
                <w:color w:val="000000"/>
                <w:sz w:val="16"/>
              </w:rPr>
              <w:t>763</w:t>
            </w:r>
          </w:p>
        </w:tc>
        <w:tc>
          <w:tcPr>
            <w:tcW w:w="2693" w:type="dxa"/>
            <w:tcBorders>
              <w:bottom w:val="single" w:sz="4" w:space="0" w:color="000080"/>
            </w:tcBorders>
          </w:tcPr>
          <w:p w:rsidR="00BE46B3" w:rsidRPr="00C04E23" w:rsidRDefault="00BE46B3" w:rsidP="006362DE">
            <w:pPr>
              <w:pStyle w:val="af7"/>
              <w:ind w:left="170"/>
              <w:rPr>
                <w:rFonts w:ascii="Calibri" w:hAnsi="Calibri"/>
                <w:color w:val="000000"/>
              </w:rPr>
            </w:pPr>
            <w:r w:rsidRPr="00C04E23">
              <w:rPr>
                <w:rFonts w:ascii="Calibri" w:hAnsi="Calibri"/>
                <w:color w:val="000000"/>
                <w:lang w:val="kk-KZ"/>
              </w:rPr>
              <w:t xml:space="preserve">малыми </w:t>
            </w:r>
          </w:p>
        </w:tc>
      </w:tr>
    </w:tbl>
    <w:p w:rsidR="00BE46B3" w:rsidRPr="00C04E23" w:rsidRDefault="00BE46B3" w:rsidP="007617A2">
      <w:pPr>
        <w:pStyle w:val="af4"/>
        <w:spacing w:before="240"/>
        <w:jc w:val="center"/>
        <w:rPr>
          <w:rFonts w:ascii="Calibri" w:hAnsi="Calibri"/>
        </w:rPr>
      </w:pPr>
      <w:r w:rsidRPr="00C04E23">
        <w:rPr>
          <w:rFonts w:ascii="Calibri" w:hAnsi="Calibri"/>
          <w:b/>
          <w:lang w:val="kk-KZ"/>
        </w:rPr>
        <w:t>3.5 Жұмыс түрлері бойынша орындалған құрылыс жұмыстарының көлемі</w:t>
      </w:r>
      <w:r w:rsidRPr="00C04E23">
        <w:rPr>
          <w:rFonts w:ascii="Calibri" w:hAnsi="Calibri"/>
          <w:b/>
          <w:lang w:val="kk-KZ"/>
        </w:rPr>
        <w:br/>
        <w:t>Объем выполненных строительных работ по их видам</w:t>
      </w:r>
    </w:p>
    <w:p w:rsidR="00BE46B3" w:rsidRPr="00C04E23" w:rsidRDefault="00BE46B3" w:rsidP="008A5D47">
      <w:pPr>
        <w:pStyle w:val="af9"/>
        <w:spacing w:before="120" w:after="0"/>
        <w:ind w:right="-427"/>
        <w:jc w:val="left"/>
        <w:rPr>
          <w:rFonts w:ascii="Calibri" w:hAnsi="Calibri"/>
          <w:color w:val="000000"/>
          <w:lang w:val="kk-KZ"/>
        </w:rPr>
      </w:pPr>
      <w:r w:rsidRPr="00C04E23">
        <w:rPr>
          <w:rFonts w:ascii="Calibri" w:hAnsi="Calibri"/>
          <w:color w:val="000000"/>
        </w:rPr>
        <w:t xml:space="preserve">нақты қолданыста болған бағада, млн. </w:t>
      </w:r>
      <w:r w:rsidR="00C04E23">
        <w:rPr>
          <w:rFonts w:ascii="Calibri" w:hAnsi="Calibri"/>
          <w:color w:val="000000"/>
          <w:lang w:val="kk-KZ"/>
        </w:rPr>
        <w:t>теңге</w:t>
      </w:r>
      <w:r w:rsidR="00C04E23">
        <w:rPr>
          <w:rFonts w:ascii="Calibri" w:hAnsi="Calibri"/>
          <w:color w:val="000000"/>
          <w:lang w:val="kk-KZ"/>
        </w:rPr>
        <w:tab/>
      </w:r>
      <w:r w:rsidR="00C04E23">
        <w:rPr>
          <w:rFonts w:ascii="Calibri" w:hAnsi="Calibri"/>
          <w:color w:val="000000"/>
          <w:lang w:val="kk-KZ"/>
        </w:rPr>
        <w:tab/>
      </w:r>
      <w:r w:rsidR="00C04E23">
        <w:rPr>
          <w:rFonts w:ascii="Calibri" w:hAnsi="Calibri"/>
          <w:color w:val="000000"/>
          <w:lang w:val="kk-KZ"/>
        </w:rPr>
        <w:tab/>
      </w:r>
      <w:r w:rsidR="00C04E23">
        <w:rPr>
          <w:rFonts w:ascii="Calibri" w:hAnsi="Calibri"/>
          <w:color w:val="000000"/>
          <w:lang w:val="kk-KZ"/>
        </w:rPr>
        <w:tab/>
      </w:r>
      <w:r w:rsidR="008A5D47">
        <w:rPr>
          <w:rFonts w:ascii="Calibri" w:hAnsi="Calibri"/>
          <w:color w:val="000000"/>
          <w:lang w:val="kk-KZ"/>
        </w:rPr>
        <w:t xml:space="preserve">                    </w:t>
      </w:r>
      <w:r w:rsidRPr="00C04E23">
        <w:rPr>
          <w:rFonts w:ascii="Calibri" w:hAnsi="Calibri"/>
          <w:color w:val="000000"/>
        </w:rPr>
        <w:t>в фактически действовавших ценах, млн. тенге</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61"/>
        <w:gridCol w:w="1039"/>
        <w:gridCol w:w="1039"/>
        <w:gridCol w:w="1040"/>
        <w:gridCol w:w="3402"/>
      </w:tblGrid>
      <w:tr w:rsidR="00BE46B3" w:rsidRPr="00C04E23" w:rsidTr="00C04E23">
        <w:trPr>
          <w:cantSplit/>
          <w:trHeight w:val="146"/>
        </w:trPr>
        <w:tc>
          <w:tcPr>
            <w:tcW w:w="3261" w:type="dxa"/>
            <w:tcBorders>
              <w:top w:val="single" w:sz="4" w:space="0" w:color="auto"/>
              <w:left w:val="nil"/>
              <w:bottom w:val="single" w:sz="4" w:space="0" w:color="auto"/>
              <w:right w:val="single" w:sz="4" w:space="0" w:color="auto"/>
            </w:tcBorders>
          </w:tcPr>
          <w:p w:rsidR="00BE46B3" w:rsidRPr="00C04E23" w:rsidRDefault="00BE46B3">
            <w:pPr>
              <w:pStyle w:val="af8"/>
              <w:jc w:val="left"/>
              <w:rPr>
                <w:rFonts w:ascii="Calibri" w:hAnsi="Calibri"/>
                <w:color w:val="000000"/>
                <w:sz w:val="20"/>
                <w:lang w:val="kk-KZ"/>
              </w:rPr>
            </w:pPr>
          </w:p>
        </w:tc>
        <w:tc>
          <w:tcPr>
            <w:tcW w:w="1039" w:type="dxa"/>
            <w:tcBorders>
              <w:top w:val="single" w:sz="4" w:space="0" w:color="auto"/>
              <w:left w:val="single" w:sz="4" w:space="0" w:color="auto"/>
              <w:bottom w:val="single" w:sz="4" w:space="0" w:color="auto"/>
              <w:right w:val="single" w:sz="4" w:space="0" w:color="auto"/>
            </w:tcBorders>
            <w:vAlign w:val="center"/>
          </w:tcPr>
          <w:p w:rsidR="00BE46B3" w:rsidRPr="00C04E23" w:rsidRDefault="00BE46B3">
            <w:pPr>
              <w:pStyle w:val="af8"/>
              <w:rPr>
                <w:rFonts w:ascii="Calibri" w:hAnsi="Calibri"/>
                <w:color w:val="000000"/>
              </w:rPr>
            </w:pPr>
            <w:r w:rsidRPr="00C04E23">
              <w:rPr>
                <w:rFonts w:ascii="Calibri" w:hAnsi="Calibri"/>
                <w:color w:val="000000"/>
              </w:rPr>
              <w:t>2011</w:t>
            </w:r>
          </w:p>
        </w:tc>
        <w:tc>
          <w:tcPr>
            <w:tcW w:w="1039" w:type="dxa"/>
            <w:tcBorders>
              <w:top w:val="single" w:sz="4" w:space="0" w:color="auto"/>
              <w:left w:val="single" w:sz="4" w:space="0" w:color="auto"/>
              <w:bottom w:val="single" w:sz="4" w:space="0" w:color="auto"/>
              <w:right w:val="single" w:sz="4" w:space="0" w:color="auto"/>
            </w:tcBorders>
            <w:vAlign w:val="center"/>
          </w:tcPr>
          <w:p w:rsidR="00BE46B3" w:rsidRPr="00C04E23" w:rsidRDefault="00BE46B3">
            <w:pPr>
              <w:pStyle w:val="af8"/>
              <w:rPr>
                <w:rFonts w:ascii="Calibri" w:hAnsi="Calibri"/>
                <w:color w:val="000000"/>
              </w:rPr>
            </w:pPr>
            <w:r w:rsidRPr="00C04E23">
              <w:rPr>
                <w:rFonts w:ascii="Calibri" w:hAnsi="Calibri"/>
                <w:color w:val="000000"/>
              </w:rPr>
              <w:t>2012</w:t>
            </w:r>
          </w:p>
        </w:tc>
        <w:tc>
          <w:tcPr>
            <w:tcW w:w="1040" w:type="dxa"/>
            <w:tcBorders>
              <w:top w:val="single" w:sz="4" w:space="0" w:color="auto"/>
              <w:left w:val="single" w:sz="4" w:space="0" w:color="auto"/>
              <w:bottom w:val="single" w:sz="4" w:space="0" w:color="auto"/>
              <w:right w:val="single" w:sz="4" w:space="0" w:color="auto"/>
            </w:tcBorders>
            <w:vAlign w:val="center"/>
          </w:tcPr>
          <w:p w:rsidR="00BE46B3" w:rsidRPr="00C04E23" w:rsidRDefault="00BE46B3">
            <w:pPr>
              <w:pStyle w:val="af8"/>
              <w:rPr>
                <w:rFonts w:ascii="Calibri" w:hAnsi="Calibri"/>
                <w:color w:val="000000"/>
                <w:lang w:val="kk-KZ"/>
              </w:rPr>
            </w:pPr>
            <w:r w:rsidRPr="00C04E23">
              <w:rPr>
                <w:rFonts w:ascii="Calibri" w:hAnsi="Calibri"/>
                <w:color w:val="000000"/>
                <w:lang w:val="kk-KZ"/>
              </w:rPr>
              <w:t>2013</w:t>
            </w:r>
          </w:p>
        </w:tc>
        <w:tc>
          <w:tcPr>
            <w:tcW w:w="3402" w:type="dxa"/>
            <w:tcBorders>
              <w:top w:val="single" w:sz="4" w:space="0" w:color="auto"/>
              <w:left w:val="single" w:sz="4" w:space="0" w:color="auto"/>
              <w:bottom w:val="single" w:sz="4" w:space="0" w:color="auto"/>
              <w:right w:val="nil"/>
            </w:tcBorders>
          </w:tcPr>
          <w:p w:rsidR="00BE46B3" w:rsidRPr="00C04E23" w:rsidRDefault="00BE46B3">
            <w:pPr>
              <w:pStyle w:val="af8"/>
              <w:jc w:val="left"/>
              <w:rPr>
                <w:rFonts w:ascii="Calibri" w:hAnsi="Calibri"/>
                <w:color w:val="000000"/>
                <w:lang w:val="kk-KZ"/>
              </w:rPr>
            </w:pPr>
          </w:p>
        </w:tc>
      </w:tr>
      <w:tr w:rsidR="00BE46B3" w:rsidRPr="00C04E23" w:rsidTr="00C04E23">
        <w:tc>
          <w:tcPr>
            <w:tcW w:w="3261" w:type="dxa"/>
            <w:tcBorders>
              <w:top w:val="nil"/>
              <w:left w:val="nil"/>
              <w:bottom w:val="nil"/>
              <w:right w:val="nil"/>
            </w:tcBorders>
          </w:tcPr>
          <w:p w:rsidR="00BE46B3" w:rsidRPr="00C04E23" w:rsidRDefault="00BE46B3">
            <w:pPr>
              <w:pStyle w:val="af7"/>
              <w:rPr>
                <w:rFonts w:ascii="Calibri" w:hAnsi="Calibri"/>
                <w:b/>
                <w:color w:val="000000"/>
                <w:lang w:val="kk-KZ"/>
              </w:rPr>
            </w:pPr>
            <w:r w:rsidRPr="00C04E23">
              <w:rPr>
                <w:rFonts w:ascii="Calibri" w:hAnsi="Calibri"/>
                <w:b/>
                <w:color w:val="000000"/>
                <w:lang w:val="kk-KZ"/>
              </w:rPr>
              <w:t>Орындалған құрылыс жұмыстарының (қызметтерінің) көлемі</w:t>
            </w:r>
          </w:p>
        </w:tc>
        <w:tc>
          <w:tcPr>
            <w:tcW w:w="1039"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2</w:t>
            </w:r>
            <w:r w:rsidRPr="00C04E23">
              <w:rPr>
                <w:rFonts w:ascii="Calibri" w:hAnsi="Calibri"/>
                <w:snapToGrid w:val="0"/>
                <w:color w:val="000000"/>
                <w:sz w:val="16"/>
                <w:lang w:val="en-US"/>
              </w:rPr>
              <w:t xml:space="preserve"> </w:t>
            </w:r>
            <w:r w:rsidRPr="00C04E23">
              <w:rPr>
                <w:rFonts w:ascii="Calibri" w:hAnsi="Calibri"/>
                <w:snapToGrid w:val="0"/>
                <w:color w:val="000000"/>
                <w:sz w:val="16"/>
              </w:rPr>
              <w:t>085</w:t>
            </w:r>
            <w:r w:rsidRPr="00C04E23">
              <w:rPr>
                <w:rFonts w:ascii="Calibri" w:hAnsi="Calibri"/>
                <w:snapToGrid w:val="0"/>
                <w:color w:val="000000"/>
                <w:sz w:val="16"/>
                <w:lang w:val="en-US"/>
              </w:rPr>
              <w:t xml:space="preserve"> </w:t>
            </w:r>
            <w:r w:rsidRPr="00C04E23">
              <w:rPr>
                <w:rFonts w:ascii="Calibri" w:hAnsi="Calibri"/>
                <w:snapToGrid w:val="0"/>
                <w:color w:val="000000"/>
                <w:sz w:val="16"/>
              </w:rPr>
              <w:t>137</w:t>
            </w:r>
          </w:p>
        </w:tc>
        <w:tc>
          <w:tcPr>
            <w:tcW w:w="1039"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2</w:t>
            </w:r>
            <w:r w:rsidRPr="00C04E23">
              <w:rPr>
                <w:rFonts w:ascii="Calibri" w:hAnsi="Calibri"/>
                <w:snapToGrid w:val="0"/>
                <w:color w:val="000000"/>
                <w:sz w:val="16"/>
                <w:lang w:val="en-US"/>
              </w:rPr>
              <w:t xml:space="preserve"> </w:t>
            </w:r>
            <w:r w:rsidRPr="00C04E23">
              <w:rPr>
                <w:rFonts w:ascii="Calibri" w:hAnsi="Calibri"/>
                <w:snapToGrid w:val="0"/>
                <w:color w:val="000000"/>
                <w:sz w:val="16"/>
              </w:rPr>
              <w:t>266</w:t>
            </w:r>
            <w:r w:rsidRPr="00C04E23">
              <w:rPr>
                <w:rFonts w:ascii="Calibri" w:hAnsi="Calibri"/>
                <w:snapToGrid w:val="0"/>
                <w:color w:val="000000"/>
                <w:sz w:val="16"/>
                <w:lang w:val="en-US"/>
              </w:rPr>
              <w:t xml:space="preserve"> </w:t>
            </w:r>
            <w:r w:rsidRPr="00C04E23">
              <w:rPr>
                <w:rFonts w:ascii="Calibri" w:hAnsi="Calibri"/>
                <w:snapToGrid w:val="0"/>
                <w:color w:val="000000"/>
                <w:sz w:val="16"/>
              </w:rPr>
              <w:t>803</w:t>
            </w:r>
          </w:p>
        </w:tc>
        <w:tc>
          <w:tcPr>
            <w:tcW w:w="1040"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2 439 390</w:t>
            </w:r>
          </w:p>
        </w:tc>
        <w:tc>
          <w:tcPr>
            <w:tcW w:w="3402" w:type="dxa"/>
            <w:tcBorders>
              <w:top w:val="nil"/>
              <w:left w:val="nil"/>
              <w:bottom w:val="nil"/>
              <w:right w:val="nil"/>
            </w:tcBorders>
          </w:tcPr>
          <w:p w:rsidR="00BE46B3" w:rsidRPr="00C04E23" w:rsidRDefault="00BE46B3">
            <w:pPr>
              <w:pStyle w:val="5"/>
              <w:rPr>
                <w:rFonts w:ascii="Calibri" w:hAnsi="Calibri"/>
                <w:color w:val="000000"/>
              </w:rPr>
            </w:pPr>
            <w:r w:rsidRPr="00C04E23">
              <w:rPr>
                <w:rFonts w:ascii="Calibri" w:hAnsi="Calibri"/>
                <w:color w:val="000000"/>
              </w:rPr>
              <w:t>Объем выполненных строительных работ (услуг)</w:t>
            </w:r>
          </w:p>
        </w:tc>
      </w:tr>
      <w:tr w:rsidR="00BE46B3" w:rsidRPr="00C04E23" w:rsidTr="00C04E23">
        <w:trPr>
          <w:trHeight w:val="80"/>
        </w:trPr>
        <w:tc>
          <w:tcPr>
            <w:tcW w:w="3261" w:type="dxa"/>
            <w:tcBorders>
              <w:top w:val="nil"/>
              <w:left w:val="nil"/>
              <w:bottom w:val="nil"/>
              <w:right w:val="nil"/>
            </w:tcBorders>
            <w:vAlign w:val="bottom"/>
          </w:tcPr>
          <w:p w:rsidR="00BE46B3" w:rsidRPr="00C04E23" w:rsidRDefault="00BE46B3">
            <w:pPr>
              <w:pStyle w:val="5"/>
              <w:ind w:left="113"/>
              <w:rPr>
                <w:rFonts w:ascii="Calibri" w:hAnsi="Calibri"/>
                <w:b w:val="0"/>
                <w:color w:val="000000"/>
              </w:rPr>
            </w:pPr>
            <w:r w:rsidRPr="00C04E23">
              <w:rPr>
                <w:rFonts w:ascii="Calibri" w:hAnsi="Calibri"/>
                <w:b w:val="0"/>
                <w:color w:val="000000"/>
                <w:lang w:val="kk-KZ"/>
              </w:rPr>
              <w:t>соның ішінде</w:t>
            </w:r>
            <w:r w:rsidRPr="00C04E23">
              <w:rPr>
                <w:rFonts w:ascii="Calibri" w:hAnsi="Calibri"/>
                <w:b w:val="0"/>
                <w:color w:val="000000"/>
              </w:rPr>
              <w:t>:</w:t>
            </w:r>
          </w:p>
        </w:tc>
        <w:tc>
          <w:tcPr>
            <w:tcW w:w="1039"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p>
        </w:tc>
        <w:tc>
          <w:tcPr>
            <w:tcW w:w="1039"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p>
        </w:tc>
        <w:tc>
          <w:tcPr>
            <w:tcW w:w="1040"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p>
        </w:tc>
        <w:tc>
          <w:tcPr>
            <w:tcW w:w="3402" w:type="dxa"/>
            <w:tcBorders>
              <w:top w:val="nil"/>
              <w:left w:val="nil"/>
              <w:bottom w:val="nil"/>
              <w:right w:val="nil"/>
            </w:tcBorders>
          </w:tcPr>
          <w:p w:rsidR="00BE46B3" w:rsidRPr="00C04E23" w:rsidRDefault="00BE46B3" w:rsidP="008A5D47">
            <w:pPr>
              <w:pStyle w:val="5"/>
              <w:ind w:left="176"/>
              <w:rPr>
                <w:rFonts w:ascii="Calibri" w:hAnsi="Calibri"/>
                <w:b w:val="0"/>
                <w:color w:val="000000"/>
              </w:rPr>
            </w:pPr>
            <w:r w:rsidRPr="00C04E23">
              <w:rPr>
                <w:rFonts w:ascii="Calibri" w:hAnsi="Calibri"/>
                <w:b w:val="0"/>
                <w:color w:val="000000"/>
                <w:lang w:val="kk-KZ"/>
              </w:rPr>
              <w:t>в том числе</w:t>
            </w:r>
            <w:r w:rsidRPr="00C04E23">
              <w:rPr>
                <w:rFonts w:ascii="Calibri" w:hAnsi="Calibri"/>
                <w:b w:val="0"/>
                <w:color w:val="000000"/>
              </w:rPr>
              <w:t>:</w:t>
            </w:r>
          </w:p>
        </w:tc>
      </w:tr>
      <w:tr w:rsidR="00BE46B3" w:rsidRPr="00C04E23" w:rsidTr="00C04E23">
        <w:tc>
          <w:tcPr>
            <w:tcW w:w="3261" w:type="dxa"/>
            <w:tcBorders>
              <w:top w:val="nil"/>
              <w:left w:val="nil"/>
              <w:bottom w:val="nil"/>
              <w:right w:val="nil"/>
            </w:tcBorders>
            <w:vAlign w:val="bottom"/>
          </w:tcPr>
          <w:p w:rsidR="00BE46B3" w:rsidRPr="00C04E23" w:rsidRDefault="00BE46B3">
            <w:pPr>
              <w:pStyle w:val="5"/>
              <w:ind w:left="57" w:firstLine="59"/>
              <w:rPr>
                <w:rFonts w:ascii="Calibri" w:hAnsi="Calibri"/>
                <w:b w:val="0"/>
                <w:color w:val="000000"/>
              </w:rPr>
            </w:pPr>
            <w:r w:rsidRPr="00C04E23">
              <w:rPr>
                <w:rFonts w:ascii="Calibri" w:hAnsi="Calibri"/>
                <w:b w:val="0"/>
                <w:color w:val="000000"/>
              </w:rPr>
              <w:t>ғимараттарды салу бойынша жұмыстар</w:t>
            </w:r>
          </w:p>
        </w:tc>
        <w:tc>
          <w:tcPr>
            <w:tcW w:w="1039"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572</w:t>
            </w:r>
            <w:r w:rsidRPr="00C04E23">
              <w:rPr>
                <w:rFonts w:ascii="Calibri" w:hAnsi="Calibri"/>
                <w:snapToGrid w:val="0"/>
                <w:color w:val="000000"/>
                <w:sz w:val="16"/>
                <w:lang w:val="en-US"/>
              </w:rPr>
              <w:t xml:space="preserve"> </w:t>
            </w:r>
            <w:r w:rsidRPr="00C04E23">
              <w:rPr>
                <w:rFonts w:ascii="Calibri" w:hAnsi="Calibri"/>
                <w:snapToGrid w:val="0"/>
                <w:color w:val="000000"/>
                <w:sz w:val="16"/>
              </w:rPr>
              <w:t>437</w:t>
            </w:r>
          </w:p>
        </w:tc>
        <w:tc>
          <w:tcPr>
            <w:tcW w:w="1039"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703</w:t>
            </w:r>
            <w:r w:rsidRPr="00C04E23">
              <w:rPr>
                <w:rFonts w:ascii="Calibri" w:hAnsi="Calibri"/>
                <w:snapToGrid w:val="0"/>
                <w:color w:val="000000"/>
                <w:sz w:val="16"/>
                <w:lang w:val="en-US"/>
              </w:rPr>
              <w:t xml:space="preserve"> </w:t>
            </w:r>
            <w:r w:rsidRPr="00C04E23">
              <w:rPr>
                <w:rFonts w:ascii="Calibri" w:hAnsi="Calibri"/>
                <w:snapToGrid w:val="0"/>
                <w:color w:val="000000"/>
                <w:sz w:val="16"/>
              </w:rPr>
              <w:t>186</w:t>
            </w:r>
          </w:p>
        </w:tc>
        <w:tc>
          <w:tcPr>
            <w:tcW w:w="1040"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688 831</w:t>
            </w:r>
          </w:p>
        </w:tc>
        <w:tc>
          <w:tcPr>
            <w:tcW w:w="3402" w:type="dxa"/>
            <w:tcBorders>
              <w:top w:val="nil"/>
              <w:left w:val="nil"/>
              <w:bottom w:val="nil"/>
              <w:right w:val="nil"/>
            </w:tcBorders>
            <w:vAlign w:val="bottom"/>
          </w:tcPr>
          <w:p w:rsidR="00BE46B3" w:rsidRPr="00C04E23" w:rsidRDefault="00BE46B3">
            <w:pPr>
              <w:pStyle w:val="5"/>
              <w:ind w:firstLine="120"/>
              <w:rPr>
                <w:rFonts w:ascii="Calibri" w:hAnsi="Calibri"/>
                <w:b w:val="0"/>
                <w:color w:val="000000"/>
              </w:rPr>
            </w:pPr>
            <w:r w:rsidRPr="00C04E23">
              <w:rPr>
                <w:rFonts w:ascii="Calibri" w:hAnsi="Calibri"/>
                <w:b w:val="0"/>
                <w:color w:val="000000"/>
              </w:rPr>
              <w:t>работы по возведению зданий</w:t>
            </w:r>
          </w:p>
        </w:tc>
      </w:tr>
      <w:tr w:rsidR="00BE46B3" w:rsidRPr="00C04E23" w:rsidTr="00C04E23">
        <w:tc>
          <w:tcPr>
            <w:tcW w:w="3261" w:type="dxa"/>
            <w:tcBorders>
              <w:top w:val="nil"/>
              <w:left w:val="nil"/>
              <w:bottom w:val="nil"/>
              <w:right w:val="nil"/>
            </w:tcBorders>
            <w:vAlign w:val="bottom"/>
          </w:tcPr>
          <w:p w:rsidR="00BE46B3" w:rsidRPr="00C04E23" w:rsidRDefault="00BE46B3">
            <w:pPr>
              <w:pStyle w:val="af7"/>
              <w:ind w:left="113"/>
              <w:rPr>
                <w:rFonts w:ascii="Calibri" w:hAnsi="Calibri"/>
                <w:color w:val="000000"/>
              </w:rPr>
            </w:pPr>
            <w:r w:rsidRPr="00C04E23">
              <w:rPr>
                <w:rFonts w:ascii="Calibri" w:hAnsi="Calibri"/>
                <w:color w:val="000000"/>
              </w:rPr>
              <w:t>жолдар және автомагистральдарды салу бойынша құрылыс жұмыстары</w:t>
            </w:r>
          </w:p>
        </w:tc>
        <w:tc>
          <w:tcPr>
            <w:tcW w:w="1039"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319</w:t>
            </w:r>
            <w:r w:rsidRPr="00C04E23">
              <w:rPr>
                <w:rFonts w:ascii="Calibri" w:hAnsi="Calibri"/>
                <w:snapToGrid w:val="0"/>
                <w:color w:val="000000"/>
                <w:sz w:val="16"/>
                <w:lang w:val="en-US"/>
              </w:rPr>
              <w:t xml:space="preserve"> </w:t>
            </w:r>
            <w:r w:rsidRPr="00C04E23">
              <w:rPr>
                <w:rFonts w:ascii="Calibri" w:hAnsi="Calibri"/>
                <w:snapToGrid w:val="0"/>
                <w:color w:val="000000"/>
                <w:sz w:val="16"/>
              </w:rPr>
              <w:t>851</w:t>
            </w:r>
          </w:p>
        </w:tc>
        <w:tc>
          <w:tcPr>
            <w:tcW w:w="1039"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379</w:t>
            </w:r>
            <w:r w:rsidRPr="00C04E23">
              <w:rPr>
                <w:rFonts w:ascii="Calibri" w:hAnsi="Calibri"/>
                <w:snapToGrid w:val="0"/>
                <w:color w:val="000000"/>
                <w:sz w:val="16"/>
                <w:lang w:val="en-US"/>
              </w:rPr>
              <w:t xml:space="preserve"> </w:t>
            </w:r>
            <w:r w:rsidRPr="00C04E23">
              <w:rPr>
                <w:rFonts w:ascii="Calibri" w:hAnsi="Calibri"/>
                <w:snapToGrid w:val="0"/>
                <w:color w:val="000000"/>
                <w:sz w:val="16"/>
              </w:rPr>
              <w:t>036</w:t>
            </w:r>
          </w:p>
        </w:tc>
        <w:tc>
          <w:tcPr>
            <w:tcW w:w="1040"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354 855</w:t>
            </w:r>
          </w:p>
        </w:tc>
        <w:tc>
          <w:tcPr>
            <w:tcW w:w="3402" w:type="dxa"/>
            <w:tcBorders>
              <w:top w:val="nil"/>
              <w:left w:val="nil"/>
              <w:bottom w:val="nil"/>
              <w:right w:val="nil"/>
            </w:tcBorders>
            <w:vAlign w:val="bottom"/>
          </w:tcPr>
          <w:p w:rsidR="00BE46B3" w:rsidRPr="00C04E23" w:rsidRDefault="00BE46B3">
            <w:pPr>
              <w:pStyle w:val="af7"/>
              <w:ind w:left="113"/>
              <w:rPr>
                <w:rFonts w:ascii="Calibri" w:hAnsi="Calibri"/>
                <w:color w:val="000000"/>
              </w:rPr>
            </w:pPr>
            <w:r w:rsidRPr="00C04E23">
              <w:rPr>
                <w:rFonts w:ascii="Calibri" w:hAnsi="Calibri"/>
                <w:color w:val="000000"/>
              </w:rPr>
              <w:t>работы строительные по сооружению дорог и автомагистралей</w:t>
            </w:r>
          </w:p>
        </w:tc>
      </w:tr>
      <w:tr w:rsidR="00BE46B3" w:rsidRPr="00C04E23" w:rsidTr="00C04E23">
        <w:trPr>
          <w:trHeight w:val="383"/>
        </w:trPr>
        <w:tc>
          <w:tcPr>
            <w:tcW w:w="3261" w:type="dxa"/>
            <w:tcBorders>
              <w:top w:val="nil"/>
              <w:left w:val="nil"/>
              <w:bottom w:val="nil"/>
              <w:right w:val="nil"/>
            </w:tcBorders>
            <w:vAlign w:val="bottom"/>
          </w:tcPr>
          <w:p w:rsidR="00BE46B3" w:rsidRPr="00C04E23" w:rsidRDefault="00BE46B3">
            <w:pPr>
              <w:pStyle w:val="af7"/>
              <w:ind w:left="113"/>
              <w:rPr>
                <w:rFonts w:ascii="Calibri" w:hAnsi="Calibri"/>
                <w:color w:val="000000"/>
                <w:lang w:val="kk-KZ"/>
              </w:rPr>
            </w:pPr>
            <w:r w:rsidRPr="00C04E23">
              <w:rPr>
                <w:rFonts w:ascii="Calibri" w:hAnsi="Calibri"/>
                <w:color w:val="000000"/>
              </w:rPr>
              <w:t>темір жолдар мен метро салу бойынша құрылыс жұмыстары</w:t>
            </w:r>
          </w:p>
        </w:tc>
        <w:tc>
          <w:tcPr>
            <w:tcW w:w="1039"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96</w:t>
            </w:r>
            <w:r w:rsidRPr="00C04E23">
              <w:rPr>
                <w:rFonts w:ascii="Calibri" w:hAnsi="Calibri"/>
                <w:snapToGrid w:val="0"/>
                <w:color w:val="000000"/>
                <w:sz w:val="16"/>
                <w:lang w:val="en-US"/>
              </w:rPr>
              <w:t xml:space="preserve"> </w:t>
            </w:r>
            <w:r w:rsidRPr="00C04E23">
              <w:rPr>
                <w:rFonts w:ascii="Calibri" w:hAnsi="Calibri"/>
                <w:snapToGrid w:val="0"/>
                <w:color w:val="000000"/>
                <w:sz w:val="16"/>
              </w:rPr>
              <w:t>749</w:t>
            </w:r>
          </w:p>
        </w:tc>
        <w:tc>
          <w:tcPr>
            <w:tcW w:w="1039"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75</w:t>
            </w:r>
            <w:r w:rsidRPr="00C04E23">
              <w:rPr>
                <w:rFonts w:ascii="Calibri" w:hAnsi="Calibri"/>
                <w:snapToGrid w:val="0"/>
                <w:color w:val="000000"/>
                <w:sz w:val="16"/>
                <w:lang w:val="en-US"/>
              </w:rPr>
              <w:t xml:space="preserve"> </w:t>
            </w:r>
            <w:r w:rsidRPr="00C04E23">
              <w:rPr>
                <w:rFonts w:ascii="Calibri" w:hAnsi="Calibri"/>
                <w:snapToGrid w:val="0"/>
                <w:color w:val="000000"/>
                <w:sz w:val="16"/>
              </w:rPr>
              <w:t>015</w:t>
            </w:r>
          </w:p>
        </w:tc>
        <w:tc>
          <w:tcPr>
            <w:tcW w:w="1040"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185 472</w:t>
            </w:r>
          </w:p>
        </w:tc>
        <w:tc>
          <w:tcPr>
            <w:tcW w:w="3402" w:type="dxa"/>
            <w:tcBorders>
              <w:top w:val="nil"/>
              <w:left w:val="nil"/>
              <w:bottom w:val="nil"/>
              <w:right w:val="nil"/>
            </w:tcBorders>
            <w:vAlign w:val="bottom"/>
          </w:tcPr>
          <w:p w:rsidR="00BE46B3" w:rsidRPr="00C04E23" w:rsidRDefault="00BE46B3">
            <w:pPr>
              <w:pStyle w:val="af7"/>
              <w:ind w:left="113"/>
              <w:rPr>
                <w:rFonts w:ascii="Calibri" w:hAnsi="Calibri"/>
                <w:color w:val="000000"/>
                <w:lang w:val="kk-KZ"/>
              </w:rPr>
            </w:pPr>
            <w:r w:rsidRPr="00C04E23">
              <w:rPr>
                <w:rFonts w:ascii="Calibri" w:hAnsi="Calibri"/>
                <w:color w:val="000000"/>
              </w:rPr>
              <w:t>работы строительные по сооружению железных дорог и метро</w:t>
            </w:r>
          </w:p>
        </w:tc>
      </w:tr>
      <w:tr w:rsidR="00BE46B3" w:rsidRPr="00C04E23" w:rsidTr="00C04E23">
        <w:tc>
          <w:tcPr>
            <w:tcW w:w="3261" w:type="dxa"/>
            <w:tcBorders>
              <w:top w:val="nil"/>
              <w:left w:val="nil"/>
              <w:bottom w:val="nil"/>
              <w:right w:val="nil"/>
            </w:tcBorders>
            <w:vAlign w:val="bottom"/>
          </w:tcPr>
          <w:p w:rsidR="00BE46B3" w:rsidRPr="00C04E23" w:rsidRDefault="00BE46B3">
            <w:pPr>
              <w:pStyle w:val="af7"/>
              <w:ind w:left="113"/>
              <w:rPr>
                <w:rFonts w:ascii="Calibri" w:hAnsi="Calibri"/>
                <w:color w:val="000000"/>
                <w:lang w:val="kk-KZ"/>
              </w:rPr>
            </w:pPr>
            <w:r w:rsidRPr="00C04E23">
              <w:rPr>
                <w:rFonts w:ascii="Calibri" w:hAnsi="Calibri"/>
                <w:color w:val="000000"/>
                <w:lang w:val="kk-KZ"/>
              </w:rPr>
              <w:t>көпірлер және тоннельдерді салу бойынша құрылыс жұмыстары</w:t>
            </w:r>
          </w:p>
        </w:tc>
        <w:tc>
          <w:tcPr>
            <w:tcW w:w="1039"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23</w:t>
            </w:r>
            <w:r w:rsidRPr="00C04E23">
              <w:rPr>
                <w:rFonts w:ascii="Calibri" w:hAnsi="Calibri"/>
                <w:snapToGrid w:val="0"/>
                <w:color w:val="000000"/>
                <w:sz w:val="16"/>
                <w:lang w:val="en-US"/>
              </w:rPr>
              <w:t xml:space="preserve"> </w:t>
            </w:r>
            <w:r w:rsidRPr="00C04E23">
              <w:rPr>
                <w:rFonts w:ascii="Calibri" w:hAnsi="Calibri"/>
                <w:snapToGrid w:val="0"/>
                <w:color w:val="000000"/>
                <w:sz w:val="16"/>
              </w:rPr>
              <w:t>695</w:t>
            </w:r>
          </w:p>
        </w:tc>
        <w:tc>
          <w:tcPr>
            <w:tcW w:w="1039"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13</w:t>
            </w:r>
            <w:r w:rsidRPr="00C04E23">
              <w:rPr>
                <w:rFonts w:ascii="Calibri" w:hAnsi="Calibri"/>
                <w:snapToGrid w:val="0"/>
                <w:color w:val="000000"/>
                <w:sz w:val="16"/>
                <w:lang w:val="en-US"/>
              </w:rPr>
              <w:t xml:space="preserve"> </w:t>
            </w:r>
            <w:r w:rsidRPr="00C04E23">
              <w:rPr>
                <w:rFonts w:ascii="Calibri" w:hAnsi="Calibri"/>
                <w:snapToGrid w:val="0"/>
                <w:color w:val="000000"/>
                <w:sz w:val="16"/>
              </w:rPr>
              <w:t>858</w:t>
            </w:r>
          </w:p>
        </w:tc>
        <w:tc>
          <w:tcPr>
            <w:tcW w:w="1040"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19 955</w:t>
            </w:r>
          </w:p>
        </w:tc>
        <w:tc>
          <w:tcPr>
            <w:tcW w:w="3402" w:type="dxa"/>
            <w:tcBorders>
              <w:top w:val="nil"/>
              <w:left w:val="nil"/>
              <w:bottom w:val="nil"/>
              <w:right w:val="nil"/>
            </w:tcBorders>
            <w:vAlign w:val="bottom"/>
          </w:tcPr>
          <w:p w:rsidR="00BE46B3" w:rsidRPr="00C04E23" w:rsidRDefault="00BE46B3">
            <w:pPr>
              <w:pStyle w:val="af7"/>
              <w:ind w:left="113"/>
              <w:rPr>
                <w:rFonts w:ascii="Calibri" w:hAnsi="Calibri"/>
                <w:color w:val="000000"/>
              </w:rPr>
            </w:pPr>
            <w:r w:rsidRPr="00C04E23">
              <w:rPr>
                <w:rFonts w:ascii="Calibri" w:hAnsi="Calibri"/>
                <w:color w:val="000000"/>
              </w:rPr>
              <w:t>работы строительные по возведению мостов и тоннелей</w:t>
            </w:r>
          </w:p>
        </w:tc>
      </w:tr>
      <w:tr w:rsidR="00BE46B3" w:rsidRPr="00C04E23" w:rsidTr="00C04E23">
        <w:tc>
          <w:tcPr>
            <w:tcW w:w="3261" w:type="dxa"/>
            <w:tcBorders>
              <w:top w:val="nil"/>
              <w:left w:val="nil"/>
              <w:bottom w:val="nil"/>
              <w:right w:val="nil"/>
            </w:tcBorders>
            <w:vAlign w:val="bottom"/>
          </w:tcPr>
          <w:p w:rsidR="00BE46B3" w:rsidRPr="00C04E23" w:rsidRDefault="00BE46B3" w:rsidP="00C04E23">
            <w:pPr>
              <w:pStyle w:val="af7"/>
              <w:ind w:left="113"/>
              <w:rPr>
                <w:rFonts w:ascii="Calibri" w:hAnsi="Calibri"/>
                <w:color w:val="000000"/>
                <w:lang w:val="kk-KZ"/>
              </w:rPr>
            </w:pPr>
            <w:r w:rsidRPr="00C04E23">
              <w:rPr>
                <w:rFonts w:ascii="Calibri" w:hAnsi="Calibri"/>
                <w:color w:val="000000"/>
                <w:lang w:val="kk-KZ"/>
              </w:rPr>
              <w:t>сұйықтықтарды бөлуге арналған инженерлік имараттар салу бойынша құрылыс жұмыстары</w:t>
            </w:r>
          </w:p>
        </w:tc>
        <w:tc>
          <w:tcPr>
            <w:tcW w:w="1039"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281</w:t>
            </w:r>
            <w:r w:rsidRPr="00C04E23">
              <w:rPr>
                <w:rFonts w:ascii="Calibri" w:hAnsi="Calibri"/>
                <w:snapToGrid w:val="0"/>
                <w:color w:val="000000"/>
                <w:sz w:val="16"/>
                <w:lang w:val="en-US"/>
              </w:rPr>
              <w:t xml:space="preserve"> </w:t>
            </w:r>
            <w:r w:rsidRPr="00C04E23">
              <w:rPr>
                <w:rFonts w:ascii="Calibri" w:hAnsi="Calibri"/>
                <w:snapToGrid w:val="0"/>
                <w:color w:val="000000"/>
                <w:sz w:val="16"/>
              </w:rPr>
              <w:t>047</w:t>
            </w:r>
          </w:p>
        </w:tc>
        <w:tc>
          <w:tcPr>
            <w:tcW w:w="1039"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268</w:t>
            </w:r>
            <w:r w:rsidRPr="00C04E23">
              <w:rPr>
                <w:rFonts w:ascii="Calibri" w:hAnsi="Calibri"/>
                <w:snapToGrid w:val="0"/>
                <w:color w:val="000000"/>
                <w:sz w:val="16"/>
                <w:lang w:val="en-US"/>
              </w:rPr>
              <w:t xml:space="preserve"> </w:t>
            </w:r>
            <w:r w:rsidRPr="00C04E23">
              <w:rPr>
                <w:rFonts w:ascii="Calibri" w:hAnsi="Calibri"/>
                <w:snapToGrid w:val="0"/>
                <w:color w:val="000000"/>
                <w:sz w:val="16"/>
              </w:rPr>
              <w:t>538</w:t>
            </w:r>
          </w:p>
        </w:tc>
        <w:tc>
          <w:tcPr>
            <w:tcW w:w="1040"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349 509</w:t>
            </w:r>
          </w:p>
        </w:tc>
        <w:tc>
          <w:tcPr>
            <w:tcW w:w="3402" w:type="dxa"/>
            <w:tcBorders>
              <w:top w:val="nil"/>
              <w:left w:val="nil"/>
              <w:bottom w:val="nil"/>
              <w:right w:val="nil"/>
            </w:tcBorders>
            <w:vAlign w:val="bottom"/>
          </w:tcPr>
          <w:p w:rsidR="00BE46B3" w:rsidRPr="00C04E23" w:rsidRDefault="00BE46B3">
            <w:pPr>
              <w:pStyle w:val="af7"/>
              <w:ind w:left="113"/>
              <w:rPr>
                <w:rFonts w:ascii="Calibri" w:hAnsi="Calibri"/>
                <w:color w:val="000000"/>
              </w:rPr>
            </w:pPr>
            <w:r w:rsidRPr="00C04E23">
              <w:rPr>
                <w:rFonts w:ascii="Calibri" w:hAnsi="Calibri"/>
                <w:color w:val="000000"/>
              </w:rPr>
              <w:t>работы строительные по возведению сооружений инженерных для распределения жидкостей</w:t>
            </w:r>
          </w:p>
        </w:tc>
      </w:tr>
      <w:tr w:rsidR="00BE46B3" w:rsidRPr="00C04E23" w:rsidTr="00C04E23">
        <w:tc>
          <w:tcPr>
            <w:tcW w:w="3261" w:type="dxa"/>
            <w:tcBorders>
              <w:top w:val="nil"/>
              <w:left w:val="nil"/>
              <w:bottom w:val="nil"/>
              <w:right w:val="nil"/>
            </w:tcBorders>
            <w:vAlign w:val="bottom"/>
          </w:tcPr>
          <w:p w:rsidR="00BE46B3" w:rsidRPr="00C04E23" w:rsidRDefault="00BE46B3">
            <w:pPr>
              <w:pStyle w:val="af7"/>
              <w:ind w:left="113"/>
              <w:rPr>
                <w:rFonts w:ascii="Calibri" w:hAnsi="Calibri"/>
                <w:color w:val="000000"/>
                <w:lang w:val="kk-KZ"/>
              </w:rPr>
            </w:pPr>
            <w:r w:rsidRPr="00C04E23">
              <w:rPr>
                <w:rFonts w:ascii="Calibri" w:hAnsi="Calibri"/>
                <w:color w:val="000000"/>
                <w:lang w:val="kk-KZ"/>
              </w:rPr>
              <w:t>электр энергиясы және байланыспен қамтамасыз етуге арналған инженерлік объектілерді салу бойынша құрылыс жұмыстары</w:t>
            </w:r>
          </w:p>
        </w:tc>
        <w:tc>
          <w:tcPr>
            <w:tcW w:w="1039"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103</w:t>
            </w:r>
            <w:r w:rsidRPr="00C04E23">
              <w:rPr>
                <w:rFonts w:ascii="Calibri" w:hAnsi="Calibri"/>
                <w:snapToGrid w:val="0"/>
                <w:color w:val="000000"/>
                <w:sz w:val="16"/>
                <w:lang w:val="en-US"/>
              </w:rPr>
              <w:t xml:space="preserve"> </w:t>
            </w:r>
            <w:r w:rsidRPr="00C04E23">
              <w:rPr>
                <w:rFonts w:ascii="Calibri" w:hAnsi="Calibri"/>
                <w:snapToGrid w:val="0"/>
                <w:color w:val="000000"/>
                <w:sz w:val="16"/>
              </w:rPr>
              <w:t>797</w:t>
            </w:r>
          </w:p>
        </w:tc>
        <w:tc>
          <w:tcPr>
            <w:tcW w:w="1039"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93</w:t>
            </w:r>
            <w:r w:rsidRPr="00C04E23">
              <w:rPr>
                <w:rFonts w:ascii="Calibri" w:hAnsi="Calibri"/>
                <w:snapToGrid w:val="0"/>
                <w:color w:val="000000"/>
                <w:sz w:val="16"/>
                <w:lang w:val="en-US"/>
              </w:rPr>
              <w:t xml:space="preserve"> </w:t>
            </w:r>
            <w:r w:rsidRPr="00C04E23">
              <w:rPr>
                <w:rFonts w:ascii="Calibri" w:hAnsi="Calibri"/>
                <w:snapToGrid w:val="0"/>
                <w:color w:val="000000"/>
                <w:sz w:val="16"/>
              </w:rPr>
              <w:t>073</w:t>
            </w:r>
          </w:p>
        </w:tc>
        <w:tc>
          <w:tcPr>
            <w:tcW w:w="1040"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99 086</w:t>
            </w:r>
          </w:p>
        </w:tc>
        <w:tc>
          <w:tcPr>
            <w:tcW w:w="3402" w:type="dxa"/>
            <w:tcBorders>
              <w:top w:val="nil"/>
              <w:left w:val="nil"/>
              <w:bottom w:val="nil"/>
              <w:right w:val="nil"/>
            </w:tcBorders>
            <w:vAlign w:val="bottom"/>
          </w:tcPr>
          <w:p w:rsidR="00BE46B3" w:rsidRPr="00C04E23" w:rsidRDefault="00BE46B3" w:rsidP="00C04E23">
            <w:pPr>
              <w:pStyle w:val="af7"/>
              <w:ind w:left="113"/>
              <w:rPr>
                <w:rFonts w:ascii="Calibri" w:hAnsi="Calibri"/>
                <w:color w:val="000000"/>
              </w:rPr>
            </w:pPr>
            <w:r w:rsidRPr="00C04E23">
              <w:rPr>
                <w:rFonts w:ascii="Calibri" w:hAnsi="Calibri"/>
                <w:color w:val="000000"/>
              </w:rPr>
              <w:t>работы строительные по сооружению объектов инженерных для обеспечения связью и электроэнергией</w:t>
            </w:r>
          </w:p>
        </w:tc>
      </w:tr>
      <w:tr w:rsidR="00BE46B3" w:rsidRPr="00C04E23" w:rsidTr="00C04E23">
        <w:tc>
          <w:tcPr>
            <w:tcW w:w="3261" w:type="dxa"/>
            <w:tcBorders>
              <w:top w:val="nil"/>
              <w:left w:val="nil"/>
              <w:bottom w:val="nil"/>
              <w:right w:val="nil"/>
            </w:tcBorders>
            <w:vAlign w:val="bottom"/>
          </w:tcPr>
          <w:p w:rsidR="00BE46B3" w:rsidRPr="00C04E23" w:rsidRDefault="00BE46B3">
            <w:pPr>
              <w:pStyle w:val="af7"/>
              <w:ind w:left="113"/>
              <w:rPr>
                <w:rFonts w:ascii="Calibri" w:hAnsi="Calibri"/>
                <w:color w:val="000000"/>
                <w:lang w:val="kk-KZ"/>
              </w:rPr>
            </w:pPr>
            <w:r w:rsidRPr="00C04E23">
              <w:rPr>
                <w:rFonts w:ascii="Calibri" w:hAnsi="Calibri"/>
                <w:color w:val="000000"/>
                <w:lang w:val="kk-KZ"/>
              </w:rPr>
              <w:t>су имараттарын салу бойынша құрылыс жұмыстары</w:t>
            </w:r>
          </w:p>
        </w:tc>
        <w:tc>
          <w:tcPr>
            <w:tcW w:w="1039"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37</w:t>
            </w:r>
            <w:r w:rsidRPr="00C04E23">
              <w:rPr>
                <w:rFonts w:ascii="Calibri" w:hAnsi="Calibri"/>
                <w:snapToGrid w:val="0"/>
                <w:color w:val="000000"/>
                <w:sz w:val="16"/>
                <w:lang w:val="en-US"/>
              </w:rPr>
              <w:t xml:space="preserve"> </w:t>
            </w:r>
            <w:r w:rsidRPr="00C04E23">
              <w:rPr>
                <w:rFonts w:ascii="Calibri" w:hAnsi="Calibri"/>
                <w:snapToGrid w:val="0"/>
                <w:color w:val="000000"/>
                <w:sz w:val="16"/>
              </w:rPr>
              <w:t>963</w:t>
            </w:r>
          </w:p>
        </w:tc>
        <w:tc>
          <w:tcPr>
            <w:tcW w:w="1039"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18</w:t>
            </w:r>
            <w:r w:rsidRPr="00C04E23">
              <w:rPr>
                <w:rFonts w:ascii="Calibri" w:hAnsi="Calibri"/>
                <w:snapToGrid w:val="0"/>
                <w:color w:val="000000"/>
                <w:sz w:val="16"/>
                <w:lang w:val="en-US"/>
              </w:rPr>
              <w:t xml:space="preserve"> </w:t>
            </w:r>
            <w:r w:rsidRPr="00C04E23">
              <w:rPr>
                <w:rFonts w:ascii="Calibri" w:hAnsi="Calibri"/>
                <w:snapToGrid w:val="0"/>
                <w:color w:val="000000"/>
                <w:sz w:val="16"/>
              </w:rPr>
              <w:t>684</w:t>
            </w:r>
          </w:p>
        </w:tc>
        <w:tc>
          <w:tcPr>
            <w:tcW w:w="1040"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6 987</w:t>
            </w:r>
          </w:p>
        </w:tc>
        <w:tc>
          <w:tcPr>
            <w:tcW w:w="3402" w:type="dxa"/>
            <w:tcBorders>
              <w:top w:val="nil"/>
              <w:left w:val="nil"/>
              <w:bottom w:val="nil"/>
              <w:right w:val="nil"/>
            </w:tcBorders>
            <w:vAlign w:val="bottom"/>
          </w:tcPr>
          <w:p w:rsidR="00BE46B3" w:rsidRPr="00C04E23" w:rsidRDefault="00BE46B3">
            <w:pPr>
              <w:pStyle w:val="af7"/>
              <w:ind w:left="113"/>
              <w:rPr>
                <w:rFonts w:ascii="Calibri" w:hAnsi="Calibri"/>
                <w:color w:val="000000"/>
              </w:rPr>
            </w:pPr>
            <w:r w:rsidRPr="00C04E23">
              <w:rPr>
                <w:rFonts w:ascii="Calibri" w:hAnsi="Calibri"/>
                <w:color w:val="000000"/>
              </w:rPr>
              <w:t>работы строительные по возведению сооружений водных</w:t>
            </w:r>
          </w:p>
        </w:tc>
      </w:tr>
      <w:tr w:rsidR="00BE46B3" w:rsidRPr="00C04E23" w:rsidTr="00C04E23">
        <w:tc>
          <w:tcPr>
            <w:tcW w:w="3261" w:type="dxa"/>
            <w:tcBorders>
              <w:top w:val="nil"/>
              <w:left w:val="nil"/>
              <w:bottom w:val="nil"/>
              <w:right w:val="nil"/>
            </w:tcBorders>
            <w:vAlign w:val="bottom"/>
          </w:tcPr>
          <w:p w:rsidR="00BE46B3" w:rsidRPr="00C04E23" w:rsidRDefault="00BE46B3">
            <w:pPr>
              <w:pStyle w:val="af7"/>
              <w:ind w:left="113"/>
              <w:rPr>
                <w:rFonts w:ascii="Calibri" w:hAnsi="Calibri"/>
                <w:color w:val="000000"/>
                <w:lang w:val="kk-KZ"/>
              </w:rPr>
            </w:pPr>
            <w:r w:rsidRPr="00C04E23">
              <w:rPr>
                <w:rFonts w:ascii="Calibri" w:hAnsi="Calibri"/>
                <w:color w:val="000000"/>
                <w:lang w:val="kk-KZ"/>
              </w:rPr>
              <w:t>басқа топтамаларға енгізілмеген өзге де инженерлік объектілерді салу бойынша құрылыс жұмыстары</w:t>
            </w:r>
          </w:p>
        </w:tc>
        <w:tc>
          <w:tcPr>
            <w:tcW w:w="1039"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75</w:t>
            </w:r>
            <w:r w:rsidRPr="00C04E23">
              <w:rPr>
                <w:rFonts w:ascii="Calibri" w:hAnsi="Calibri"/>
                <w:snapToGrid w:val="0"/>
                <w:color w:val="000000"/>
                <w:sz w:val="16"/>
                <w:lang w:val="en-US"/>
              </w:rPr>
              <w:t xml:space="preserve"> </w:t>
            </w:r>
            <w:r w:rsidRPr="00C04E23">
              <w:rPr>
                <w:rFonts w:ascii="Calibri" w:hAnsi="Calibri"/>
                <w:snapToGrid w:val="0"/>
                <w:color w:val="000000"/>
                <w:sz w:val="16"/>
              </w:rPr>
              <w:t>663</w:t>
            </w:r>
          </w:p>
        </w:tc>
        <w:tc>
          <w:tcPr>
            <w:tcW w:w="1039"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101</w:t>
            </w:r>
            <w:r w:rsidRPr="00C04E23">
              <w:rPr>
                <w:rFonts w:ascii="Calibri" w:hAnsi="Calibri"/>
                <w:snapToGrid w:val="0"/>
                <w:color w:val="000000"/>
                <w:sz w:val="16"/>
                <w:lang w:val="en-US"/>
              </w:rPr>
              <w:t xml:space="preserve"> </w:t>
            </w:r>
            <w:r w:rsidRPr="00C04E23">
              <w:rPr>
                <w:rFonts w:ascii="Calibri" w:hAnsi="Calibri"/>
                <w:snapToGrid w:val="0"/>
                <w:color w:val="000000"/>
                <w:sz w:val="16"/>
              </w:rPr>
              <w:t>171</w:t>
            </w:r>
          </w:p>
        </w:tc>
        <w:tc>
          <w:tcPr>
            <w:tcW w:w="1040"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128 169</w:t>
            </w:r>
          </w:p>
        </w:tc>
        <w:tc>
          <w:tcPr>
            <w:tcW w:w="3402" w:type="dxa"/>
            <w:tcBorders>
              <w:top w:val="nil"/>
              <w:left w:val="nil"/>
              <w:bottom w:val="nil"/>
              <w:right w:val="nil"/>
            </w:tcBorders>
            <w:vAlign w:val="bottom"/>
          </w:tcPr>
          <w:p w:rsidR="00BE46B3" w:rsidRPr="00C04E23" w:rsidRDefault="00BE46B3">
            <w:pPr>
              <w:pStyle w:val="af7"/>
              <w:ind w:left="113"/>
              <w:rPr>
                <w:rFonts w:ascii="Calibri" w:hAnsi="Calibri"/>
                <w:color w:val="000000"/>
              </w:rPr>
            </w:pPr>
            <w:r w:rsidRPr="00C04E23">
              <w:rPr>
                <w:rFonts w:ascii="Calibri" w:hAnsi="Calibri"/>
                <w:color w:val="000000"/>
                <w:lang w:val="kk-KZ"/>
              </w:rPr>
              <w:t>р</w:t>
            </w:r>
            <w:r w:rsidRPr="00C04E23">
              <w:rPr>
                <w:rFonts w:ascii="Calibri" w:hAnsi="Calibri"/>
                <w:color w:val="000000"/>
              </w:rPr>
              <w:t xml:space="preserve">аботы строительные по </w:t>
            </w:r>
            <w:r w:rsidRPr="00C04E23">
              <w:rPr>
                <w:rFonts w:ascii="Calibri" w:hAnsi="Calibri"/>
                <w:color w:val="000000"/>
                <w:lang w:val="kk-KZ"/>
              </w:rPr>
              <w:t>в</w:t>
            </w:r>
            <w:r w:rsidRPr="00C04E23">
              <w:rPr>
                <w:rFonts w:ascii="Calibri" w:hAnsi="Calibri"/>
                <w:color w:val="000000"/>
              </w:rPr>
              <w:t xml:space="preserve">озведению объектов инженерных прочих, не включенных в другие </w:t>
            </w:r>
            <w:r w:rsidRPr="00C04E23">
              <w:rPr>
                <w:rFonts w:ascii="Calibri" w:hAnsi="Calibri"/>
                <w:color w:val="000000"/>
                <w:lang w:val="kk-KZ"/>
              </w:rPr>
              <w:t>г</w:t>
            </w:r>
            <w:r w:rsidRPr="00C04E23">
              <w:rPr>
                <w:rFonts w:ascii="Calibri" w:hAnsi="Calibri"/>
                <w:color w:val="000000"/>
              </w:rPr>
              <w:t>руппировки</w:t>
            </w:r>
          </w:p>
        </w:tc>
      </w:tr>
      <w:tr w:rsidR="00BE46B3" w:rsidRPr="00C04E23" w:rsidTr="00C04E23">
        <w:tc>
          <w:tcPr>
            <w:tcW w:w="3261" w:type="dxa"/>
            <w:tcBorders>
              <w:top w:val="nil"/>
              <w:left w:val="nil"/>
              <w:bottom w:val="nil"/>
              <w:right w:val="nil"/>
            </w:tcBorders>
            <w:vAlign w:val="bottom"/>
          </w:tcPr>
          <w:p w:rsidR="00BE46B3" w:rsidRPr="00C04E23" w:rsidRDefault="00BE46B3">
            <w:pPr>
              <w:pStyle w:val="af7"/>
              <w:ind w:left="113"/>
              <w:rPr>
                <w:rFonts w:ascii="Calibri" w:hAnsi="Calibri"/>
                <w:color w:val="000000"/>
                <w:lang w:val="kk-KZ"/>
              </w:rPr>
            </w:pPr>
            <w:r w:rsidRPr="00C04E23">
              <w:rPr>
                <w:rFonts w:ascii="Calibri" w:hAnsi="Calibri"/>
                <w:color w:val="000000"/>
                <w:lang w:val="kk-KZ"/>
              </w:rPr>
              <w:t>ғимараттар мен құрылыстарды бөлшектеу және бұзу бойынша жұмыстар</w:t>
            </w:r>
          </w:p>
        </w:tc>
        <w:tc>
          <w:tcPr>
            <w:tcW w:w="1039"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1</w:t>
            </w:r>
            <w:r w:rsidRPr="00C04E23">
              <w:rPr>
                <w:rFonts w:ascii="Calibri" w:hAnsi="Calibri"/>
                <w:snapToGrid w:val="0"/>
                <w:color w:val="000000"/>
                <w:sz w:val="16"/>
                <w:lang w:val="en-US"/>
              </w:rPr>
              <w:t xml:space="preserve"> </w:t>
            </w:r>
            <w:r w:rsidRPr="00C04E23">
              <w:rPr>
                <w:rFonts w:ascii="Calibri" w:hAnsi="Calibri"/>
                <w:snapToGrid w:val="0"/>
                <w:color w:val="000000"/>
                <w:sz w:val="16"/>
              </w:rPr>
              <w:t>340</w:t>
            </w:r>
          </w:p>
        </w:tc>
        <w:tc>
          <w:tcPr>
            <w:tcW w:w="1039"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1</w:t>
            </w:r>
            <w:r w:rsidRPr="00C04E23">
              <w:rPr>
                <w:rFonts w:ascii="Calibri" w:hAnsi="Calibri"/>
                <w:snapToGrid w:val="0"/>
                <w:color w:val="000000"/>
                <w:sz w:val="16"/>
                <w:lang w:val="en-US"/>
              </w:rPr>
              <w:t xml:space="preserve"> </w:t>
            </w:r>
            <w:r w:rsidRPr="00C04E23">
              <w:rPr>
                <w:rFonts w:ascii="Calibri" w:hAnsi="Calibri"/>
                <w:snapToGrid w:val="0"/>
                <w:color w:val="000000"/>
                <w:sz w:val="16"/>
              </w:rPr>
              <w:t>608</w:t>
            </w:r>
          </w:p>
        </w:tc>
        <w:tc>
          <w:tcPr>
            <w:tcW w:w="1040"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2 045</w:t>
            </w:r>
          </w:p>
        </w:tc>
        <w:tc>
          <w:tcPr>
            <w:tcW w:w="3402" w:type="dxa"/>
            <w:tcBorders>
              <w:top w:val="nil"/>
              <w:left w:val="nil"/>
              <w:bottom w:val="nil"/>
              <w:right w:val="nil"/>
            </w:tcBorders>
            <w:vAlign w:val="bottom"/>
          </w:tcPr>
          <w:p w:rsidR="00BE46B3" w:rsidRPr="00C04E23" w:rsidRDefault="00BE46B3">
            <w:pPr>
              <w:pStyle w:val="af7"/>
              <w:ind w:left="113"/>
              <w:rPr>
                <w:rFonts w:ascii="Calibri" w:hAnsi="Calibri"/>
                <w:color w:val="000000"/>
              </w:rPr>
            </w:pPr>
            <w:r w:rsidRPr="00C04E23">
              <w:rPr>
                <w:rFonts w:ascii="Calibri" w:hAnsi="Calibri"/>
                <w:color w:val="000000"/>
                <w:lang w:val="kk-KZ"/>
              </w:rPr>
              <w:t>р</w:t>
            </w:r>
            <w:r w:rsidRPr="00C04E23">
              <w:rPr>
                <w:rFonts w:ascii="Calibri" w:hAnsi="Calibri"/>
                <w:color w:val="000000"/>
              </w:rPr>
              <w:t>аботы по разборке и сносу зданий и сооружений</w:t>
            </w:r>
          </w:p>
        </w:tc>
      </w:tr>
      <w:tr w:rsidR="00BE46B3" w:rsidRPr="00C04E23" w:rsidTr="00C04E23">
        <w:tc>
          <w:tcPr>
            <w:tcW w:w="3261" w:type="dxa"/>
            <w:tcBorders>
              <w:top w:val="nil"/>
              <w:left w:val="nil"/>
              <w:bottom w:val="nil"/>
              <w:right w:val="nil"/>
            </w:tcBorders>
            <w:vAlign w:val="bottom"/>
          </w:tcPr>
          <w:p w:rsidR="00BE46B3" w:rsidRPr="00C04E23" w:rsidRDefault="00BE46B3" w:rsidP="00C04E23">
            <w:pPr>
              <w:pStyle w:val="af7"/>
              <w:ind w:left="113"/>
              <w:rPr>
                <w:rFonts w:ascii="Calibri" w:hAnsi="Calibri"/>
                <w:color w:val="000000"/>
                <w:lang w:val="kk-KZ"/>
              </w:rPr>
            </w:pPr>
            <w:r w:rsidRPr="00C04E23">
              <w:rPr>
                <w:rFonts w:ascii="Calibri" w:hAnsi="Calibri"/>
                <w:color w:val="000000"/>
                <w:lang w:val="kk-KZ"/>
              </w:rPr>
              <w:t>құрылыс учаскесін дайындау</w:t>
            </w:r>
            <w:r w:rsidR="00C04E23" w:rsidRPr="00C04E23">
              <w:rPr>
                <w:rFonts w:ascii="Calibri" w:hAnsi="Calibri"/>
                <w:color w:val="000000"/>
                <w:lang w:val="kk-KZ"/>
              </w:rPr>
              <w:t xml:space="preserve"> </w:t>
            </w:r>
            <w:r w:rsidRPr="00C04E23">
              <w:rPr>
                <w:rFonts w:ascii="Calibri" w:hAnsi="Calibri"/>
                <w:color w:val="000000"/>
                <w:lang w:val="kk-KZ"/>
              </w:rPr>
              <w:t>бойынша жұмыстар</w:t>
            </w:r>
          </w:p>
        </w:tc>
        <w:tc>
          <w:tcPr>
            <w:tcW w:w="1039"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47</w:t>
            </w:r>
            <w:r w:rsidRPr="00C04E23">
              <w:rPr>
                <w:rFonts w:ascii="Calibri" w:hAnsi="Calibri"/>
                <w:snapToGrid w:val="0"/>
                <w:color w:val="000000"/>
                <w:sz w:val="16"/>
                <w:lang w:val="en-US"/>
              </w:rPr>
              <w:t xml:space="preserve"> </w:t>
            </w:r>
            <w:r w:rsidRPr="00C04E23">
              <w:rPr>
                <w:rFonts w:ascii="Calibri" w:hAnsi="Calibri"/>
                <w:snapToGrid w:val="0"/>
                <w:color w:val="000000"/>
                <w:sz w:val="16"/>
              </w:rPr>
              <w:t>431</w:t>
            </w:r>
          </w:p>
        </w:tc>
        <w:tc>
          <w:tcPr>
            <w:tcW w:w="1039"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46</w:t>
            </w:r>
            <w:r w:rsidRPr="00C04E23">
              <w:rPr>
                <w:rFonts w:ascii="Calibri" w:hAnsi="Calibri"/>
                <w:snapToGrid w:val="0"/>
                <w:color w:val="000000"/>
                <w:sz w:val="16"/>
                <w:lang w:val="en-US"/>
              </w:rPr>
              <w:t xml:space="preserve"> </w:t>
            </w:r>
            <w:r w:rsidRPr="00C04E23">
              <w:rPr>
                <w:rFonts w:ascii="Calibri" w:hAnsi="Calibri"/>
                <w:snapToGrid w:val="0"/>
                <w:color w:val="000000"/>
                <w:sz w:val="16"/>
              </w:rPr>
              <w:t>165</w:t>
            </w:r>
          </w:p>
        </w:tc>
        <w:tc>
          <w:tcPr>
            <w:tcW w:w="1040"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48 047</w:t>
            </w:r>
          </w:p>
        </w:tc>
        <w:tc>
          <w:tcPr>
            <w:tcW w:w="3402" w:type="dxa"/>
            <w:tcBorders>
              <w:top w:val="nil"/>
              <w:left w:val="nil"/>
              <w:bottom w:val="nil"/>
              <w:right w:val="nil"/>
            </w:tcBorders>
            <w:vAlign w:val="bottom"/>
          </w:tcPr>
          <w:p w:rsidR="00BE46B3" w:rsidRPr="00C04E23" w:rsidRDefault="00BE46B3" w:rsidP="00C04E23">
            <w:pPr>
              <w:pStyle w:val="af7"/>
              <w:ind w:left="113"/>
              <w:rPr>
                <w:rFonts w:ascii="Calibri" w:hAnsi="Calibri"/>
                <w:color w:val="000000"/>
              </w:rPr>
            </w:pPr>
            <w:r w:rsidRPr="00C04E23">
              <w:rPr>
                <w:rFonts w:ascii="Calibri" w:hAnsi="Calibri"/>
                <w:color w:val="000000"/>
                <w:lang w:val="kk-KZ"/>
              </w:rPr>
              <w:t>р</w:t>
            </w:r>
            <w:r w:rsidRPr="00C04E23">
              <w:rPr>
                <w:rFonts w:ascii="Calibri" w:hAnsi="Calibri"/>
                <w:color w:val="000000"/>
              </w:rPr>
              <w:t>аботы по подготовке участка строительного</w:t>
            </w:r>
          </w:p>
        </w:tc>
      </w:tr>
      <w:tr w:rsidR="00BE46B3" w:rsidRPr="00C04E23" w:rsidTr="00C04E23">
        <w:tc>
          <w:tcPr>
            <w:tcW w:w="3261" w:type="dxa"/>
            <w:tcBorders>
              <w:top w:val="nil"/>
              <w:left w:val="nil"/>
              <w:bottom w:val="nil"/>
              <w:right w:val="nil"/>
            </w:tcBorders>
            <w:vAlign w:val="bottom"/>
          </w:tcPr>
          <w:p w:rsidR="00BE46B3" w:rsidRPr="00C04E23" w:rsidRDefault="00BE46B3">
            <w:pPr>
              <w:pStyle w:val="af7"/>
              <w:ind w:left="113"/>
              <w:rPr>
                <w:rFonts w:ascii="Calibri" w:hAnsi="Calibri"/>
                <w:color w:val="000000"/>
                <w:lang w:val="kk-KZ"/>
              </w:rPr>
            </w:pPr>
            <w:r w:rsidRPr="00C04E23">
              <w:rPr>
                <w:rFonts w:ascii="Calibri" w:hAnsi="Calibri"/>
                <w:color w:val="000000"/>
                <w:lang w:val="kk-KZ"/>
              </w:rPr>
              <w:t>барлау бұрғылауы бойынша жұмыстар</w:t>
            </w:r>
          </w:p>
        </w:tc>
        <w:tc>
          <w:tcPr>
            <w:tcW w:w="1039"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2</w:t>
            </w:r>
            <w:r w:rsidRPr="00C04E23">
              <w:rPr>
                <w:rFonts w:ascii="Calibri" w:hAnsi="Calibri"/>
                <w:snapToGrid w:val="0"/>
                <w:color w:val="000000"/>
                <w:sz w:val="16"/>
                <w:lang w:val="en-US"/>
              </w:rPr>
              <w:t xml:space="preserve"> </w:t>
            </w:r>
            <w:r w:rsidRPr="00C04E23">
              <w:rPr>
                <w:rFonts w:ascii="Calibri" w:hAnsi="Calibri"/>
                <w:snapToGrid w:val="0"/>
                <w:color w:val="000000"/>
                <w:sz w:val="16"/>
              </w:rPr>
              <w:t>266</w:t>
            </w:r>
          </w:p>
        </w:tc>
        <w:tc>
          <w:tcPr>
            <w:tcW w:w="1039"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2</w:t>
            </w:r>
            <w:r w:rsidRPr="00C04E23">
              <w:rPr>
                <w:rFonts w:ascii="Calibri" w:hAnsi="Calibri"/>
                <w:snapToGrid w:val="0"/>
                <w:color w:val="000000"/>
                <w:sz w:val="16"/>
                <w:lang w:val="en-US"/>
              </w:rPr>
              <w:t xml:space="preserve"> </w:t>
            </w:r>
            <w:r w:rsidRPr="00C04E23">
              <w:rPr>
                <w:rFonts w:ascii="Calibri" w:hAnsi="Calibri"/>
                <w:snapToGrid w:val="0"/>
                <w:color w:val="000000"/>
                <w:sz w:val="16"/>
              </w:rPr>
              <w:t>579</w:t>
            </w:r>
          </w:p>
        </w:tc>
        <w:tc>
          <w:tcPr>
            <w:tcW w:w="1040"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1 588</w:t>
            </w:r>
          </w:p>
        </w:tc>
        <w:tc>
          <w:tcPr>
            <w:tcW w:w="3402" w:type="dxa"/>
            <w:tcBorders>
              <w:top w:val="nil"/>
              <w:left w:val="nil"/>
              <w:bottom w:val="nil"/>
              <w:right w:val="nil"/>
            </w:tcBorders>
            <w:vAlign w:val="bottom"/>
          </w:tcPr>
          <w:p w:rsidR="00BE46B3" w:rsidRPr="00C04E23" w:rsidRDefault="00BE46B3">
            <w:pPr>
              <w:pStyle w:val="af7"/>
              <w:ind w:left="113"/>
              <w:rPr>
                <w:rFonts w:ascii="Calibri" w:hAnsi="Calibri"/>
                <w:color w:val="000000"/>
              </w:rPr>
            </w:pPr>
            <w:r w:rsidRPr="00C04E23">
              <w:rPr>
                <w:rFonts w:ascii="Calibri" w:hAnsi="Calibri"/>
                <w:color w:val="000000"/>
                <w:lang w:val="kk-KZ"/>
              </w:rPr>
              <w:t>р</w:t>
            </w:r>
            <w:r w:rsidRPr="00C04E23">
              <w:rPr>
                <w:rFonts w:ascii="Calibri" w:hAnsi="Calibri"/>
                <w:color w:val="000000"/>
              </w:rPr>
              <w:t>аботы по бурению разведочному</w:t>
            </w:r>
          </w:p>
        </w:tc>
      </w:tr>
      <w:tr w:rsidR="00BE46B3" w:rsidRPr="00C04E23" w:rsidTr="00C04E23">
        <w:tc>
          <w:tcPr>
            <w:tcW w:w="3261" w:type="dxa"/>
            <w:tcBorders>
              <w:top w:val="nil"/>
              <w:left w:val="nil"/>
              <w:bottom w:val="nil"/>
              <w:right w:val="nil"/>
            </w:tcBorders>
            <w:vAlign w:val="bottom"/>
          </w:tcPr>
          <w:p w:rsidR="00BE46B3" w:rsidRPr="00C04E23" w:rsidRDefault="00BE46B3">
            <w:pPr>
              <w:pStyle w:val="af7"/>
              <w:ind w:left="113"/>
              <w:rPr>
                <w:rFonts w:ascii="Calibri" w:hAnsi="Calibri"/>
                <w:color w:val="000000"/>
                <w:lang w:val="kk-KZ"/>
              </w:rPr>
            </w:pPr>
            <w:r w:rsidRPr="00C04E23">
              <w:rPr>
                <w:rFonts w:ascii="Calibri" w:hAnsi="Calibri"/>
                <w:color w:val="000000"/>
                <w:lang w:val="kk-KZ"/>
              </w:rPr>
              <w:t>электрлік монтаждау жұмыстары</w:t>
            </w:r>
          </w:p>
        </w:tc>
        <w:tc>
          <w:tcPr>
            <w:tcW w:w="1039"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130</w:t>
            </w:r>
            <w:r w:rsidRPr="00C04E23">
              <w:rPr>
                <w:rFonts w:ascii="Calibri" w:hAnsi="Calibri"/>
                <w:snapToGrid w:val="0"/>
                <w:color w:val="000000"/>
                <w:sz w:val="16"/>
                <w:lang w:val="en-US"/>
              </w:rPr>
              <w:t xml:space="preserve"> </w:t>
            </w:r>
            <w:r w:rsidRPr="00C04E23">
              <w:rPr>
                <w:rFonts w:ascii="Calibri" w:hAnsi="Calibri"/>
                <w:snapToGrid w:val="0"/>
                <w:color w:val="000000"/>
                <w:sz w:val="16"/>
              </w:rPr>
              <w:t>771</w:t>
            </w:r>
          </w:p>
        </w:tc>
        <w:tc>
          <w:tcPr>
            <w:tcW w:w="1039"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144</w:t>
            </w:r>
            <w:r w:rsidRPr="00C04E23">
              <w:rPr>
                <w:rFonts w:ascii="Calibri" w:hAnsi="Calibri"/>
                <w:snapToGrid w:val="0"/>
                <w:color w:val="000000"/>
                <w:sz w:val="16"/>
                <w:lang w:val="en-US"/>
              </w:rPr>
              <w:t xml:space="preserve"> </w:t>
            </w:r>
            <w:r w:rsidRPr="00C04E23">
              <w:rPr>
                <w:rFonts w:ascii="Calibri" w:hAnsi="Calibri"/>
                <w:snapToGrid w:val="0"/>
                <w:color w:val="000000"/>
                <w:sz w:val="16"/>
              </w:rPr>
              <w:t>750</w:t>
            </w:r>
          </w:p>
        </w:tc>
        <w:tc>
          <w:tcPr>
            <w:tcW w:w="1040"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133 818</w:t>
            </w:r>
          </w:p>
        </w:tc>
        <w:tc>
          <w:tcPr>
            <w:tcW w:w="3402" w:type="dxa"/>
            <w:tcBorders>
              <w:top w:val="nil"/>
              <w:left w:val="nil"/>
              <w:bottom w:val="nil"/>
              <w:right w:val="nil"/>
            </w:tcBorders>
            <w:vAlign w:val="bottom"/>
          </w:tcPr>
          <w:p w:rsidR="00BE46B3" w:rsidRPr="00C04E23" w:rsidRDefault="00BE46B3">
            <w:pPr>
              <w:pStyle w:val="af7"/>
              <w:ind w:left="113"/>
              <w:rPr>
                <w:rFonts w:ascii="Calibri" w:hAnsi="Calibri"/>
                <w:color w:val="000000"/>
              </w:rPr>
            </w:pPr>
            <w:r w:rsidRPr="00C04E23">
              <w:rPr>
                <w:rFonts w:ascii="Calibri" w:hAnsi="Calibri"/>
                <w:color w:val="000000"/>
                <w:lang w:val="kk-KZ"/>
              </w:rPr>
              <w:t>р</w:t>
            </w:r>
            <w:r w:rsidRPr="00C04E23">
              <w:rPr>
                <w:rFonts w:ascii="Calibri" w:hAnsi="Calibri"/>
                <w:color w:val="000000"/>
              </w:rPr>
              <w:t>аботы электромонтажные</w:t>
            </w:r>
          </w:p>
        </w:tc>
      </w:tr>
      <w:tr w:rsidR="00BE46B3" w:rsidRPr="00C04E23" w:rsidTr="00C04E23">
        <w:tc>
          <w:tcPr>
            <w:tcW w:w="3261" w:type="dxa"/>
            <w:tcBorders>
              <w:top w:val="nil"/>
              <w:left w:val="nil"/>
              <w:bottom w:val="nil"/>
              <w:right w:val="nil"/>
            </w:tcBorders>
            <w:vAlign w:val="bottom"/>
          </w:tcPr>
          <w:p w:rsidR="00BE46B3" w:rsidRPr="00C04E23" w:rsidRDefault="00BE46B3" w:rsidP="00C04E23">
            <w:pPr>
              <w:pStyle w:val="af7"/>
              <w:ind w:left="113"/>
              <w:rPr>
                <w:rFonts w:ascii="Calibri" w:hAnsi="Calibri"/>
                <w:color w:val="000000"/>
                <w:lang w:val="kk-KZ"/>
              </w:rPr>
            </w:pPr>
            <w:r w:rsidRPr="00C04E23">
              <w:rPr>
                <w:rFonts w:ascii="Calibri" w:hAnsi="Calibri"/>
                <w:color w:val="000000"/>
                <w:lang w:val="kk-KZ"/>
              </w:rPr>
              <w:t>сумен жабдықтау, жылыту және</w:t>
            </w:r>
            <w:r w:rsidR="00C04E23" w:rsidRPr="00C04E23">
              <w:rPr>
                <w:rFonts w:ascii="Calibri" w:hAnsi="Calibri"/>
                <w:color w:val="000000"/>
                <w:lang w:val="kk-KZ"/>
              </w:rPr>
              <w:t xml:space="preserve"> </w:t>
            </w:r>
            <w:r w:rsidRPr="00C04E23">
              <w:rPr>
                <w:rFonts w:ascii="Calibri" w:hAnsi="Calibri"/>
                <w:color w:val="000000"/>
                <w:lang w:val="kk-KZ"/>
              </w:rPr>
              <w:t xml:space="preserve">ауаны </w:t>
            </w:r>
            <w:r w:rsidRPr="00C04E23">
              <w:rPr>
                <w:rFonts w:ascii="Calibri" w:hAnsi="Calibri"/>
                <w:color w:val="000000"/>
                <w:lang w:val="kk-KZ"/>
              </w:rPr>
              <w:lastRenderedPageBreak/>
              <w:t>баптау жүйелерін орнату</w:t>
            </w:r>
            <w:r w:rsidR="00C04E23" w:rsidRPr="00C04E23">
              <w:rPr>
                <w:rFonts w:ascii="Calibri" w:hAnsi="Calibri"/>
                <w:color w:val="000000"/>
                <w:lang w:val="kk-KZ"/>
              </w:rPr>
              <w:t xml:space="preserve"> </w:t>
            </w:r>
            <w:r w:rsidRPr="00C04E23">
              <w:rPr>
                <w:rFonts w:ascii="Calibri" w:hAnsi="Calibri"/>
                <w:color w:val="000000"/>
                <w:lang w:val="kk-KZ"/>
              </w:rPr>
              <w:t>бойынша жұмыстар</w:t>
            </w:r>
          </w:p>
        </w:tc>
        <w:tc>
          <w:tcPr>
            <w:tcW w:w="1039"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lastRenderedPageBreak/>
              <w:t>108</w:t>
            </w:r>
            <w:r w:rsidRPr="00C04E23">
              <w:rPr>
                <w:rFonts w:ascii="Calibri" w:hAnsi="Calibri"/>
                <w:snapToGrid w:val="0"/>
                <w:color w:val="000000"/>
                <w:sz w:val="16"/>
                <w:lang w:val="en-US"/>
              </w:rPr>
              <w:t xml:space="preserve"> </w:t>
            </w:r>
            <w:r w:rsidRPr="00C04E23">
              <w:rPr>
                <w:rFonts w:ascii="Calibri" w:hAnsi="Calibri"/>
                <w:snapToGrid w:val="0"/>
                <w:color w:val="000000"/>
                <w:sz w:val="16"/>
              </w:rPr>
              <w:t>590</w:t>
            </w:r>
          </w:p>
        </w:tc>
        <w:tc>
          <w:tcPr>
            <w:tcW w:w="1039"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112</w:t>
            </w:r>
            <w:r w:rsidRPr="00C04E23">
              <w:rPr>
                <w:rFonts w:ascii="Calibri" w:hAnsi="Calibri"/>
                <w:snapToGrid w:val="0"/>
                <w:color w:val="000000"/>
                <w:sz w:val="16"/>
                <w:lang w:val="en-US"/>
              </w:rPr>
              <w:t xml:space="preserve"> </w:t>
            </w:r>
            <w:r w:rsidRPr="00C04E23">
              <w:rPr>
                <w:rFonts w:ascii="Calibri" w:hAnsi="Calibri"/>
                <w:snapToGrid w:val="0"/>
                <w:color w:val="000000"/>
                <w:sz w:val="16"/>
              </w:rPr>
              <w:t>986</w:t>
            </w:r>
          </w:p>
        </w:tc>
        <w:tc>
          <w:tcPr>
            <w:tcW w:w="1040"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119 817</w:t>
            </w:r>
          </w:p>
        </w:tc>
        <w:tc>
          <w:tcPr>
            <w:tcW w:w="3402" w:type="dxa"/>
            <w:tcBorders>
              <w:top w:val="nil"/>
              <w:left w:val="nil"/>
              <w:bottom w:val="nil"/>
              <w:right w:val="nil"/>
            </w:tcBorders>
            <w:vAlign w:val="bottom"/>
          </w:tcPr>
          <w:p w:rsidR="00BE46B3" w:rsidRPr="00C04E23" w:rsidRDefault="00BE46B3">
            <w:pPr>
              <w:pStyle w:val="af7"/>
              <w:ind w:left="113"/>
              <w:rPr>
                <w:rFonts w:ascii="Calibri" w:hAnsi="Calibri"/>
                <w:color w:val="000000"/>
              </w:rPr>
            </w:pPr>
            <w:r w:rsidRPr="00C04E23">
              <w:rPr>
                <w:rFonts w:ascii="Calibri" w:hAnsi="Calibri"/>
                <w:color w:val="000000"/>
                <w:lang w:val="kk-KZ"/>
              </w:rPr>
              <w:t>р</w:t>
            </w:r>
            <w:r w:rsidRPr="00C04E23">
              <w:rPr>
                <w:rFonts w:ascii="Calibri" w:hAnsi="Calibri"/>
                <w:color w:val="000000"/>
              </w:rPr>
              <w:t xml:space="preserve">аботы по установке систем </w:t>
            </w:r>
            <w:r w:rsidRPr="00C04E23">
              <w:rPr>
                <w:rFonts w:ascii="Calibri" w:hAnsi="Calibri"/>
                <w:color w:val="000000"/>
              </w:rPr>
              <w:lastRenderedPageBreak/>
              <w:t>водоснабжения, отопления и кондиционирования воздуха</w:t>
            </w:r>
          </w:p>
        </w:tc>
      </w:tr>
      <w:tr w:rsidR="00BE46B3" w:rsidRPr="00C04E23" w:rsidTr="00C04E23">
        <w:tc>
          <w:tcPr>
            <w:tcW w:w="3261" w:type="dxa"/>
            <w:tcBorders>
              <w:top w:val="nil"/>
              <w:left w:val="nil"/>
              <w:bottom w:val="nil"/>
              <w:right w:val="nil"/>
            </w:tcBorders>
            <w:vAlign w:val="bottom"/>
          </w:tcPr>
          <w:p w:rsidR="00BE46B3" w:rsidRPr="00C04E23" w:rsidRDefault="00BE46B3">
            <w:pPr>
              <w:pStyle w:val="af7"/>
              <w:ind w:left="113"/>
              <w:rPr>
                <w:rFonts w:ascii="Calibri" w:hAnsi="Calibri"/>
                <w:color w:val="000000"/>
                <w:lang w:val="kk-KZ"/>
              </w:rPr>
            </w:pPr>
            <w:r w:rsidRPr="00C04E23">
              <w:rPr>
                <w:rFonts w:ascii="Calibri" w:hAnsi="Calibri"/>
                <w:color w:val="000000"/>
                <w:lang w:val="kk-KZ"/>
              </w:rPr>
              <w:lastRenderedPageBreak/>
              <w:t>монтаждау (орнату) бойынша өзге де жұмыстар</w:t>
            </w:r>
          </w:p>
        </w:tc>
        <w:tc>
          <w:tcPr>
            <w:tcW w:w="1039"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63</w:t>
            </w:r>
            <w:r w:rsidRPr="00C04E23">
              <w:rPr>
                <w:rFonts w:ascii="Calibri" w:hAnsi="Calibri"/>
                <w:snapToGrid w:val="0"/>
                <w:color w:val="000000"/>
                <w:sz w:val="16"/>
                <w:lang w:val="en-US"/>
              </w:rPr>
              <w:t xml:space="preserve"> </w:t>
            </w:r>
            <w:r w:rsidRPr="00C04E23">
              <w:rPr>
                <w:rFonts w:ascii="Calibri" w:hAnsi="Calibri"/>
                <w:snapToGrid w:val="0"/>
                <w:color w:val="000000"/>
                <w:sz w:val="16"/>
              </w:rPr>
              <w:t>775</w:t>
            </w:r>
          </w:p>
        </w:tc>
        <w:tc>
          <w:tcPr>
            <w:tcW w:w="1039"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63</w:t>
            </w:r>
            <w:r w:rsidRPr="00C04E23">
              <w:rPr>
                <w:rFonts w:ascii="Calibri" w:hAnsi="Calibri"/>
                <w:snapToGrid w:val="0"/>
                <w:color w:val="000000"/>
                <w:sz w:val="16"/>
                <w:lang w:val="en-US"/>
              </w:rPr>
              <w:t xml:space="preserve"> </w:t>
            </w:r>
            <w:r w:rsidRPr="00C04E23">
              <w:rPr>
                <w:rFonts w:ascii="Calibri" w:hAnsi="Calibri"/>
                <w:snapToGrid w:val="0"/>
                <w:color w:val="000000"/>
                <w:sz w:val="16"/>
              </w:rPr>
              <w:t>680</w:t>
            </w:r>
          </w:p>
        </w:tc>
        <w:tc>
          <w:tcPr>
            <w:tcW w:w="1040"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68 723</w:t>
            </w:r>
          </w:p>
        </w:tc>
        <w:tc>
          <w:tcPr>
            <w:tcW w:w="3402" w:type="dxa"/>
            <w:tcBorders>
              <w:top w:val="nil"/>
              <w:left w:val="nil"/>
              <w:bottom w:val="nil"/>
              <w:right w:val="nil"/>
            </w:tcBorders>
            <w:vAlign w:val="bottom"/>
          </w:tcPr>
          <w:p w:rsidR="00BE46B3" w:rsidRPr="00C04E23" w:rsidRDefault="00BE46B3" w:rsidP="00C04E23">
            <w:pPr>
              <w:pStyle w:val="af7"/>
              <w:ind w:left="113"/>
              <w:rPr>
                <w:rFonts w:ascii="Calibri" w:hAnsi="Calibri"/>
                <w:color w:val="000000"/>
              </w:rPr>
            </w:pPr>
            <w:r w:rsidRPr="00C04E23">
              <w:rPr>
                <w:rFonts w:ascii="Calibri" w:hAnsi="Calibri"/>
                <w:color w:val="000000"/>
                <w:lang w:val="kk-KZ"/>
              </w:rPr>
              <w:t>р</w:t>
            </w:r>
            <w:r w:rsidRPr="00C04E23">
              <w:rPr>
                <w:rFonts w:ascii="Calibri" w:hAnsi="Calibri"/>
                <w:color w:val="000000"/>
              </w:rPr>
              <w:t>аботы по монтажу (установке) прочие</w:t>
            </w:r>
          </w:p>
        </w:tc>
      </w:tr>
      <w:tr w:rsidR="00BE46B3" w:rsidRPr="00C04E23" w:rsidTr="00C04E23">
        <w:tc>
          <w:tcPr>
            <w:tcW w:w="3261" w:type="dxa"/>
            <w:tcBorders>
              <w:top w:val="nil"/>
              <w:left w:val="nil"/>
              <w:bottom w:val="nil"/>
              <w:right w:val="nil"/>
            </w:tcBorders>
            <w:vAlign w:val="bottom"/>
          </w:tcPr>
          <w:p w:rsidR="00BE46B3" w:rsidRPr="00C04E23" w:rsidRDefault="00BE46B3">
            <w:pPr>
              <w:pStyle w:val="af7"/>
              <w:ind w:left="113"/>
              <w:rPr>
                <w:rFonts w:ascii="Calibri" w:hAnsi="Calibri"/>
                <w:color w:val="000000"/>
                <w:lang w:val="kk-KZ"/>
              </w:rPr>
            </w:pPr>
            <w:r w:rsidRPr="00C04E23">
              <w:rPr>
                <w:rFonts w:ascii="Calibri" w:hAnsi="Calibri"/>
                <w:color w:val="000000"/>
                <w:lang w:val="kk-KZ"/>
              </w:rPr>
              <w:t>сылақ жұмыстары</w:t>
            </w:r>
          </w:p>
        </w:tc>
        <w:tc>
          <w:tcPr>
            <w:tcW w:w="1039"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19</w:t>
            </w:r>
            <w:r w:rsidRPr="00C04E23">
              <w:rPr>
                <w:rFonts w:ascii="Calibri" w:hAnsi="Calibri"/>
                <w:snapToGrid w:val="0"/>
                <w:color w:val="000000"/>
                <w:sz w:val="16"/>
                <w:lang w:val="en-US"/>
              </w:rPr>
              <w:t xml:space="preserve"> </w:t>
            </w:r>
            <w:r w:rsidRPr="00C04E23">
              <w:rPr>
                <w:rFonts w:ascii="Calibri" w:hAnsi="Calibri"/>
                <w:snapToGrid w:val="0"/>
                <w:color w:val="000000"/>
                <w:sz w:val="16"/>
              </w:rPr>
              <w:t>418</w:t>
            </w:r>
          </w:p>
        </w:tc>
        <w:tc>
          <w:tcPr>
            <w:tcW w:w="1039"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20</w:t>
            </w:r>
            <w:r w:rsidRPr="00C04E23">
              <w:rPr>
                <w:rFonts w:ascii="Calibri" w:hAnsi="Calibri"/>
                <w:snapToGrid w:val="0"/>
                <w:color w:val="000000"/>
                <w:sz w:val="16"/>
                <w:lang w:val="en-US"/>
              </w:rPr>
              <w:t xml:space="preserve"> </w:t>
            </w:r>
            <w:r w:rsidRPr="00C04E23">
              <w:rPr>
                <w:rFonts w:ascii="Calibri" w:hAnsi="Calibri"/>
                <w:snapToGrid w:val="0"/>
                <w:color w:val="000000"/>
                <w:sz w:val="16"/>
              </w:rPr>
              <w:t>988</w:t>
            </w:r>
          </w:p>
        </w:tc>
        <w:tc>
          <w:tcPr>
            <w:tcW w:w="1040"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18 305</w:t>
            </w:r>
          </w:p>
        </w:tc>
        <w:tc>
          <w:tcPr>
            <w:tcW w:w="3402" w:type="dxa"/>
            <w:tcBorders>
              <w:top w:val="nil"/>
              <w:left w:val="nil"/>
              <w:bottom w:val="nil"/>
              <w:right w:val="nil"/>
            </w:tcBorders>
            <w:vAlign w:val="bottom"/>
          </w:tcPr>
          <w:p w:rsidR="00BE46B3" w:rsidRPr="00C04E23" w:rsidRDefault="00BE46B3">
            <w:pPr>
              <w:pStyle w:val="af7"/>
              <w:ind w:left="113"/>
              <w:rPr>
                <w:rFonts w:ascii="Calibri" w:hAnsi="Calibri"/>
                <w:color w:val="000000"/>
              </w:rPr>
            </w:pPr>
            <w:r w:rsidRPr="00C04E23">
              <w:rPr>
                <w:rFonts w:ascii="Calibri" w:hAnsi="Calibri"/>
                <w:color w:val="000000"/>
                <w:lang w:val="kk-KZ"/>
              </w:rPr>
              <w:t>р</w:t>
            </w:r>
            <w:r w:rsidRPr="00C04E23">
              <w:rPr>
                <w:rFonts w:ascii="Calibri" w:hAnsi="Calibri"/>
                <w:color w:val="000000"/>
              </w:rPr>
              <w:t>аботы штукатурные</w:t>
            </w:r>
          </w:p>
        </w:tc>
      </w:tr>
      <w:tr w:rsidR="00BE46B3" w:rsidRPr="00C04E23" w:rsidTr="00C04E23">
        <w:trPr>
          <w:trHeight w:val="96"/>
        </w:trPr>
        <w:tc>
          <w:tcPr>
            <w:tcW w:w="3261" w:type="dxa"/>
            <w:tcBorders>
              <w:top w:val="nil"/>
              <w:left w:val="nil"/>
              <w:bottom w:val="nil"/>
              <w:right w:val="nil"/>
            </w:tcBorders>
            <w:vAlign w:val="bottom"/>
          </w:tcPr>
          <w:p w:rsidR="00BE46B3" w:rsidRPr="00C04E23" w:rsidRDefault="00BE46B3">
            <w:pPr>
              <w:pStyle w:val="af7"/>
              <w:ind w:left="113"/>
              <w:rPr>
                <w:rFonts w:ascii="Calibri" w:hAnsi="Calibri"/>
                <w:color w:val="000000"/>
                <w:lang w:val="kk-KZ"/>
              </w:rPr>
            </w:pPr>
            <w:r w:rsidRPr="00C04E23">
              <w:rPr>
                <w:rFonts w:ascii="Calibri" w:hAnsi="Calibri"/>
                <w:color w:val="000000"/>
                <w:lang w:val="kk-KZ"/>
              </w:rPr>
              <w:t>монтаждау бойынша балташылық жұмыстар</w:t>
            </w:r>
          </w:p>
        </w:tc>
        <w:tc>
          <w:tcPr>
            <w:tcW w:w="1039"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7</w:t>
            </w:r>
            <w:r w:rsidRPr="00C04E23">
              <w:rPr>
                <w:rFonts w:ascii="Calibri" w:hAnsi="Calibri"/>
                <w:snapToGrid w:val="0"/>
                <w:color w:val="000000"/>
                <w:sz w:val="16"/>
                <w:lang w:val="en-US"/>
              </w:rPr>
              <w:t xml:space="preserve"> </w:t>
            </w:r>
            <w:r w:rsidRPr="00C04E23">
              <w:rPr>
                <w:rFonts w:ascii="Calibri" w:hAnsi="Calibri"/>
                <w:snapToGrid w:val="0"/>
                <w:color w:val="000000"/>
                <w:sz w:val="16"/>
              </w:rPr>
              <w:t>013</w:t>
            </w:r>
          </w:p>
        </w:tc>
        <w:tc>
          <w:tcPr>
            <w:tcW w:w="1039"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8</w:t>
            </w:r>
            <w:r w:rsidR="00B71AB0" w:rsidRPr="00C04E23">
              <w:rPr>
                <w:rFonts w:ascii="Calibri" w:hAnsi="Calibri"/>
                <w:snapToGrid w:val="0"/>
                <w:color w:val="000000"/>
                <w:sz w:val="16"/>
              </w:rPr>
              <w:t xml:space="preserve"> </w:t>
            </w:r>
            <w:r w:rsidRPr="00C04E23">
              <w:rPr>
                <w:rFonts w:ascii="Calibri" w:hAnsi="Calibri"/>
                <w:snapToGrid w:val="0"/>
                <w:color w:val="000000"/>
                <w:sz w:val="16"/>
              </w:rPr>
              <w:t>394</w:t>
            </w:r>
          </w:p>
        </w:tc>
        <w:tc>
          <w:tcPr>
            <w:tcW w:w="1040"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6 280</w:t>
            </w:r>
          </w:p>
        </w:tc>
        <w:tc>
          <w:tcPr>
            <w:tcW w:w="3402" w:type="dxa"/>
            <w:tcBorders>
              <w:top w:val="nil"/>
              <w:left w:val="nil"/>
              <w:bottom w:val="nil"/>
              <w:right w:val="nil"/>
            </w:tcBorders>
            <w:vAlign w:val="bottom"/>
          </w:tcPr>
          <w:p w:rsidR="00BE46B3" w:rsidRPr="00C04E23" w:rsidRDefault="00BE46B3">
            <w:pPr>
              <w:pStyle w:val="af7"/>
              <w:ind w:left="113"/>
              <w:rPr>
                <w:rFonts w:ascii="Calibri" w:hAnsi="Calibri"/>
                <w:color w:val="000000"/>
              </w:rPr>
            </w:pPr>
            <w:r w:rsidRPr="00C04E23">
              <w:rPr>
                <w:rFonts w:ascii="Calibri" w:hAnsi="Calibri"/>
                <w:color w:val="000000"/>
                <w:lang w:val="kk-KZ"/>
              </w:rPr>
              <w:t>р</w:t>
            </w:r>
            <w:r w:rsidRPr="00C04E23">
              <w:rPr>
                <w:rFonts w:ascii="Calibri" w:hAnsi="Calibri"/>
                <w:color w:val="000000"/>
              </w:rPr>
              <w:t>аботы столярные по монтажу</w:t>
            </w:r>
          </w:p>
        </w:tc>
      </w:tr>
      <w:tr w:rsidR="00BE46B3" w:rsidRPr="00C04E23" w:rsidTr="00C04E23">
        <w:tc>
          <w:tcPr>
            <w:tcW w:w="3261" w:type="dxa"/>
            <w:tcBorders>
              <w:top w:val="nil"/>
              <w:left w:val="nil"/>
              <w:bottom w:val="nil"/>
              <w:right w:val="nil"/>
            </w:tcBorders>
            <w:vAlign w:val="bottom"/>
          </w:tcPr>
          <w:p w:rsidR="00BE46B3" w:rsidRPr="00C04E23" w:rsidRDefault="00BE46B3" w:rsidP="00C04E23">
            <w:pPr>
              <w:pStyle w:val="af7"/>
              <w:ind w:left="113"/>
              <w:rPr>
                <w:rFonts w:ascii="Calibri" w:hAnsi="Calibri"/>
                <w:color w:val="000000"/>
                <w:lang w:val="kk-KZ"/>
              </w:rPr>
            </w:pPr>
            <w:r w:rsidRPr="00C04E23">
              <w:rPr>
                <w:rFonts w:ascii="Calibri" w:hAnsi="Calibri"/>
                <w:color w:val="000000"/>
                <w:lang w:val="kk-KZ"/>
              </w:rPr>
              <w:t>қабырғаларды қаптау және</w:t>
            </w:r>
            <w:r w:rsidR="00C04E23" w:rsidRPr="00C04E23">
              <w:rPr>
                <w:rFonts w:ascii="Calibri" w:hAnsi="Calibri"/>
                <w:color w:val="000000"/>
                <w:lang w:val="kk-KZ"/>
              </w:rPr>
              <w:t xml:space="preserve"> </w:t>
            </w:r>
            <w:r w:rsidRPr="00C04E23">
              <w:rPr>
                <w:rFonts w:ascii="Calibri" w:hAnsi="Calibri"/>
                <w:color w:val="000000"/>
                <w:lang w:val="kk-KZ"/>
              </w:rPr>
              <w:t>едендерді жабу бойынша жұмыстар</w:t>
            </w:r>
          </w:p>
        </w:tc>
        <w:tc>
          <w:tcPr>
            <w:tcW w:w="1039"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23</w:t>
            </w:r>
            <w:r w:rsidRPr="00C04E23">
              <w:rPr>
                <w:rFonts w:ascii="Calibri" w:hAnsi="Calibri"/>
                <w:snapToGrid w:val="0"/>
                <w:color w:val="000000"/>
                <w:sz w:val="16"/>
                <w:lang w:val="en-US"/>
              </w:rPr>
              <w:t xml:space="preserve"> </w:t>
            </w:r>
            <w:r w:rsidRPr="00C04E23">
              <w:rPr>
                <w:rFonts w:ascii="Calibri" w:hAnsi="Calibri"/>
                <w:snapToGrid w:val="0"/>
                <w:color w:val="000000"/>
                <w:sz w:val="16"/>
              </w:rPr>
              <w:t>151</w:t>
            </w:r>
          </w:p>
        </w:tc>
        <w:tc>
          <w:tcPr>
            <w:tcW w:w="1039"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21</w:t>
            </w:r>
            <w:r w:rsidRPr="00C04E23">
              <w:rPr>
                <w:rFonts w:ascii="Calibri" w:hAnsi="Calibri"/>
                <w:snapToGrid w:val="0"/>
                <w:color w:val="000000"/>
                <w:sz w:val="16"/>
                <w:lang w:val="en-US"/>
              </w:rPr>
              <w:t xml:space="preserve"> </w:t>
            </w:r>
            <w:r w:rsidRPr="00C04E23">
              <w:rPr>
                <w:rFonts w:ascii="Calibri" w:hAnsi="Calibri"/>
                <w:snapToGrid w:val="0"/>
                <w:color w:val="000000"/>
                <w:sz w:val="16"/>
              </w:rPr>
              <w:t>839</w:t>
            </w:r>
          </w:p>
        </w:tc>
        <w:tc>
          <w:tcPr>
            <w:tcW w:w="1040"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lang w:val="en-US"/>
              </w:rPr>
            </w:pPr>
            <w:r w:rsidRPr="00C04E23">
              <w:rPr>
                <w:rFonts w:ascii="Calibri" w:hAnsi="Calibri"/>
                <w:snapToGrid w:val="0"/>
                <w:color w:val="000000"/>
                <w:sz w:val="16"/>
              </w:rPr>
              <w:t>20 948</w:t>
            </w:r>
          </w:p>
        </w:tc>
        <w:tc>
          <w:tcPr>
            <w:tcW w:w="3402" w:type="dxa"/>
            <w:tcBorders>
              <w:top w:val="nil"/>
              <w:left w:val="nil"/>
              <w:bottom w:val="nil"/>
              <w:right w:val="nil"/>
            </w:tcBorders>
            <w:vAlign w:val="bottom"/>
          </w:tcPr>
          <w:p w:rsidR="00BE46B3" w:rsidRPr="00C04E23" w:rsidRDefault="00BE46B3">
            <w:pPr>
              <w:pStyle w:val="af7"/>
              <w:ind w:left="113"/>
              <w:rPr>
                <w:rFonts w:ascii="Calibri" w:hAnsi="Calibri"/>
                <w:color w:val="000000"/>
              </w:rPr>
            </w:pPr>
            <w:r w:rsidRPr="00C04E23">
              <w:rPr>
                <w:rFonts w:ascii="Calibri" w:hAnsi="Calibri"/>
                <w:color w:val="000000"/>
                <w:lang w:val="kk-KZ"/>
              </w:rPr>
              <w:t>р</w:t>
            </w:r>
            <w:r w:rsidRPr="00C04E23">
              <w:rPr>
                <w:rFonts w:ascii="Calibri" w:hAnsi="Calibri"/>
                <w:color w:val="000000"/>
              </w:rPr>
              <w:t>аботы по покрытию полов и облицовке стен</w:t>
            </w:r>
          </w:p>
        </w:tc>
      </w:tr>
      <w:tr w:rsidR="00BE46B3" w:rsidRPr="00C04E23" w:rsidTr="00C04E23">
        <w:tc>
          <w:tcPr>
            <w:tcW w:w="3261" w:type="dxa"/>
            <w:tcBorders>
              <w:top w:val="nil"/>
              <w:left w:val="nil"/>
              <w:bottom w:val="nil"/>
              <w:right w:val="nil"/>
            </w:tcBorders>
            <w:vAlign w:val="bottom"/>
          </w:tcPr>
          <w:p w:rsidR="00BE46B3" w:rsidRPr="00C04E23" w:rsidRDefault="00BE46B3">
            <w:pPr>
              <w:pStyle w:val="af7"/>
              <w:ind w:left="113"/>
              <w:rPr>
                <w:rFonts w:ascii="Calibri" w:hAnsi="Calibri"/>
                <w:color w:val="000000"/>
                <w:lang w:val="kk-KZ"/>
              </w:rPr>
            </w:pPr>
            <w:r w:rsidRPr="00C04E23">
              <w:rPr>
                <w:rFonts w:ascii="Calibri" w:hAnsi="Calibri"/>
                <w:color w:val="000000"/>
                <w:lang w:val="kk-KZ"/>
              </w:rPr>
              <w:t>шынылау және сырлау жұмыстары</w:t>
            </w:r>
          </w:p>
        </w:tc>
        <w:tc>
          <w:tcPr>
            <w:tcW w:w="1039"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18</w:t>
            </w:r>
            <w:r w:rsidRPr="00C04E23">
              <w:rPr>
                <w:rFonts w:ascii="Calibri" w:hAnsi="Calibri"/>
                <w:snapToGrid w:val="0"/>
                <w:color w:val="000000"/>
                <w:sz w:val="16"/>
                <w:lang w:val="en-US"/>
              </w:rPr>
              <w:t xml:space="preserve"> </w:t>
            </w:r>
            <w:r w:rsidRPr="00C04E23">
              <w:rPr>
                <w:rFonts w:ascii="Calibri" w:hAnsi="Calibri"/>
                <w:snapToGrid w:val="0"/>
                <w:color w:val="000000"/>
                <w:sz w:val="16"/>
              </w:rPr>
              <w:t>658</w:t>
            </w:r>
          </w:p>
        </w:tc>
        <w:tc>
          <w:tcPr>
            <w:tcW w:w="1039"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18</w:t>
            </w:r>
            <w:r w:rsidRPr="00C04E23">
              <w:rPr>
                <w:rFonts w:ascii="Calibri" w:hAnsi="Calibri"/>
                <w:snapToGrid w:val="0"/>
                <w:color w:val="000000"/>
                <w:sz w:val="16"/>
                <w:lang w:val="en-US"/>
              </w:rPr>
              <w:t xml:space="preserve"> </w:t>
            </w:r>
            <w:r w:rsidRPr="00C04E23">
              <w:rPr>
                <w:rFonts w:ascii="Calibri" w:hAnsi="Calibri"/>
                <w:snapToGrid w:val="0"/>
                <w:color w:val="000000"/>
                <w:sz w:val="16"/>
              </w:rPr>
              <w:t>638</w:t>
            </w:r>
          </w:p>
        </w:tc>
        <w:tc>
          <w:tcPr>
            <w:tcW w:w="1040"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18 446</w:t>
            </w:r>
          </w:p>
        </w:tc>
        <w:tc>
          <w:tcPr>
            <w:tcW w:w="3402" w:type="dxa"/>
            <w:tcBorders>
              <w:top w:val="nil"/>
              <w:left w:val="nil"/>
              <w:bottom w:val="nil"/>
              <w:right w:val="nil"/>
            </w:tcBorders>
            <w:vAlign w:val="bottom"/>
          </w:tcPr>
          <w:p w:rsidR="00BE46B3" w:rsidRPr="00C04E23" w:rsidRDefault="00BE46B3">
            <w:pPr>
              <w:pStyle w:val="af7"/>
              <w:ind w:left="113"/>
              <w:rPr>
                <w:rFonts w:ascii="Calibri" w:hAnsi="Calibri"/>
                <w:color w:val="000000"/>
              </w:rPr>
            </w:pPr>
            <w:r w:rsidRPr="00C04E23">
              <w:rPr>
                <w:rFonts w:ascii="Calibri" w:hAnsi="Calibri"/>
                <w:color w:val="000000"/>
                <w:lang w:val="kk-KZ"/>
              </w:rPr>
              <w:t>р</w:t>
            </w:r>
            <w:r w:rsidRPr="00C04E23">
              <w:rPr>
                <w:rFonts w:ascii="Calibri" w:hAnsi="Calibri"/>
                <w:color w:val="000000"/>
              </w:rPr>
              <w:t>аботы малярные и стекольные</w:t>
            </w:r>
          </w:p>
        </w:tc>
      </w:tr>
      <w:tr w:rsidR="00BE46B3" w:rsidRPr="00C04E23" w:rsidTr="00C04E23">
        <w:tc>
          <w:tcPr>
            <w:tcW w:w="3261" w:type="dxa"/>
            <w:tcBorders>
              <w:top w:val="nil"/>
              <w:left w:val="nil"/>
              <w:bottom w:val="nil"/>
              <w:right w:val="nil"/>
            </w:tcBorders>
            <w:vAlign w:val="bottom"/>
          </w:tcPr>
          <w:p w:rsidR="00BE46B3" w:rsidRPr="00C04E23" w:rsidRDefault="00BE46B3" w:rsidP="00C04E23">
            <w:pPr>
              <w:pStyle w:val="af7"/>
              <w:ind w:left="113"/>
              <w:rPr>
                <w:rFonts w:ascii="Calibri" w:hAnsi="Calibri"/>
                <w:color w:val="000000"/>
                <w:lang w:val="kk-KZ"/>
              </w:rPr>
            </w:pPr>
            <w:r w:rsidRPr="00C04E23">
              <w:rPr>
                <w:rFonts w:ascii="Calibri" w:hAnsi="Calibri"/>
                <w:color w:val="000000"/>
                <w:lang w:val="kk-KZ"/>
              </w:rPr>
              <w:t>құрылысты аяқтау бойынша өзге</w:t>
            </w:r>
            <w:r w:rsidR="00C04E23" w:rsidRPr="00C04E23">
              <w:rPr>
                <w:rFonts w:ascii="Calibri" w:hAnsi="Calibri"/>
                <w:color w:val="000000"/>
                <w:lang w:val="kk-KZ"/>
              </w:rPr>
              <w:t xml:space="preserve"> </w:t>
            </w:r>
            <w:r w:rsidRPr="00C04E23">
              <w:rPr>
                <w:rFonts w:ascii="Calibri" w:hAnsi="Calibri"/>
                <w:color w:val="000000"/>
                <w:lang w:val="kk-KZ"/>
              </w:rPr>
              <w:t>де жұмыстар</w:t>
            </w:r>
          </w:p>
        </w:tc>
        <w:tc>
          <w:tcPr>
            <w:tcW w:w="1039"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24</w:t>
            </w:r>
            <w:r w:rsidRPr="00C04E23">
              <w:rPr>
                <w:rFonts w:ascii="Calibri" w:hAnsi="Calibri"/>
                <w:snapToGrid w:val="0"/>
                <w:color w:val="000000"/>
                <w:sz w:val="16"/>
                <w:lang w:val="en-US"/>
              </w:rPr>
              <w:t xml:space="preserve"> </w:t>
            </w:r>
            <w:r w:rsidRPr="00C04E23">
              <w:rPr>
                <w:rFonts w:ascii="Calibri" w:hAnsi="Calibri"/>
                <w:snapToGrid w:val="0"/>
                <w:color w:val="000000"/>
                <w:sz w:val="16"/>
              </w:rPr>
              <w:t>227</w:t>
            </w:r>
          </w:p>
        </w:tc>
        <w:tc>
          <w:tcPr>
            <w:tcW w:w="1039"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21</w:t>
            </w:r>
            <w:r w:rsidRPr="00C04E23">
              <w:rPr>
                <w:rFonts w:ascii="Calibri" w:hAnsi="Calibri"/>
                <w:snapToGrid w:val="0"/>
                <w:color w:val="000000"/>
                <w:sz w:val="16"/>
                <w:lang w:val="en-US"/>
              </w:rPr>
              <w:t xml:space="preserve"> </w:t>
            </w:r>
            <w:r w:rsidRPr="00C04E23">
              <w:rPr>
                <w:rFonts w:ascii="Calibri" w:hAnsi="Calibri"/>
                <w:snapToGrid w:val="0"/>
                <w:color w:val="000000"/>
                <w:sz w:val="16"/>
              </w:rPr>
              <w:t>389</w:t>
            </w:r>
          </w:p>
        </w:tc>
        <w:tc>
          <w:tcPr>
            <w:tcW w:w="1040"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17 178</w:t>
            </w:r>
          </w:p>
        </w:tc>
        <w:tc>
          <w:tcPr>
            <w:tcW w:w="3402" w:type="dxa"/>
            <w:tcBorders>
              <w:top w:val="nil"/>
              <w:left w:val="nil"/>
              <w:bottom w:val="nil"/>
              <w:right w:val="nil"/>
            </w:tcBorders>
            <w:vAlign w:val="bottom"/>
          </w:tcPr>
          <w:p w:rsidR="00BE46B3" w:rsidRPr="00C04E23" w:rsidRDefault="00BE46B3">
            <w:pPr>
              <w:pStyle w:val="af7"/>
              <w:ind w:left="113"/>
              <w:rPr>
                <w:rFonts w:ascii="Calibri" w:hAnsi="Calibri"/>
                <w:color w:val="000000"/>
              </w:rPr>
            </w:pPr>
            <w:r w:rsidRPr="00C04E23">
              <w:rPr>
                <w:rFonts w:ascii="Calibri" w:hAnsi="Calibri"/>
                <w:color w:val="000000"/>
                <w:lang w:val="kk-KZ"/>
              </w:rPr>
              <w:t>р</w:t>
            </w:r>
            <w:r w:rsidRPr="00C04E23">
              <w:rPr>
                <w:rFonts w:ascii="Calibri" w:hAnsi="Calibri"/>
                <w:color w:val="000000"/>
              </w:rPr>
              <w:t>аботы по завершению строительства прочие</w:t>
            </w:r>
          </w:p>
        </w:tc>
      </w:tr>
      <w:tr w:rsidR="00BE46B3" w:rsidRPr="00C04E23" w:rsidTr="00C04E23">
        <w:tc>
          <w:tcPr>
            <w:tcW w:w="3261" w:type="dxa"/>
            <w:tcBorders>
              <w:top w:val="nil"/>
              <w:left w:val="nil"/>
              <w:bottom w:val="nil"/>
              <w:right w:val="nil"/>
            </w:tcBorders>
            <w:vAlign w:val="bottom"/>
          </w:tcPr>
          <w:p w:rsidR="00BE46B3" w:rsidRPr="00C04E23" w:rsidRDefault="00BE46B3" w:rsidP="00C04E23">
            <w:pPr>
              <w:pStyle w:val="af7"/>
              <w:ind w:left="113"/>
              <w:rPr>
                <w:rFonts w:ascii="Calibri" w:hAnsi="Calibri"/>
                <w:color w:val="000000"/>
                <w:lang w:val="kk-KZ"/>
              </w:rPr>
            </w:pPr>
            <w:r w:rsidRPr="00C04E23">
              <w:rPr>
                <w:rFonts w:ascii="Calibri" w:hAnsi="Calibri"/>
                <w:color w:val="000000"/>
                <w:lang w:val="kk-KZ"/>
              </w:rPr>
              <w:t>шатыр тіреуіш орнату бойынша</w:t>
            </w:r>
            <w:r w:rsidR="00C04E23" w:rsidRPr="00C04E23">
              <w:rPr>
                <w:rFonts w:ascii="Calibri" w:hAnsi="Calibri"/>
                <w:color w:val="000000"/>
                <w:lang w:val="kk-KZ"/>
              </w:rPr>
              <w:t xml:space="preserve"> </w:t>
            </w:r>
            <w:r w:rsidRPr="00C04E23">
              <w:rPr>
                <w:rFonts w:ascii="Calibri" w:hAnsi="Calibri"/>
                <w:color w:val="000000"/>
                <w:lang w:val="kk-KZ"/>
              </w:rPr>
              <w:t>жұмыстар (шатыр аражабыны)</w:t>
            </w:r>
          </w:p>
        </w:tc>
        <w:tc>
          <w:tcPr>
            <w:tcW w:w="1039"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11</w:t>
            </w:r>
            <w:r w:rsidRPr="00C04E23">
              <w:rPr>
                <w:rFonts w:ascii="Calibri" w:hAnsi="Calibri"/>
                <w:snapToGrid w:val="0"/>
                <w:color w:val="000000"/>
                <w:sz w:val="16"/>
                <w:lang w:val="en-US"/>
              </w:rPr>
              <w:t xml:space="preserve"> </w:t>
            </w:r>
            <w:r w:rsidRPr="00C04E23">
              <w:rPr>
                <w:rFonts w:ascii="Calibri" w:hAnsi="Calibri"/>
                <w:snapToGrid w:val="0"/>
                <w:color w:val="000000"/>
                <w:sz w:val="16"/>
              </w:rPr>
              <w:t>575</w:t>
            </w:r>
          </w:p>
        </w:tc>
        <w:tc>
          <w:tcPr>
            <w:tcW w:w="1039"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15</w:t>
            </w:r>
            <w:r w:rsidRPr="00C04E23">
              <w:rPr>
                <w:rFonts w:ascii="Calibri" w:hAnsi="Calibri"/>
                <w:snapToGrid w:val="0"/>
                <w:color w:val="000000"/>
                <w:sz w:val="16"/>
                <w:lang w:val="en-US"/>
              </w:rPr>
              <w:t xml:space="preserve"> </w:t>
            </w:r>
            <w:r w:rsidRPr="00C04E23">
              <w:rPr>
                <w:rFonts w:ascii="Calibri" w:hAnsi="Calibri"/>
                <w:snapToGrid w:val="0"/>
                <w:color w:val="000000"/>
                <w:sz w:val="16"/>
              </w:rPr>
              <w:t>842</w:t>
            </w:r>
          </w:p>
        </w:tc>
        <w:tc>
          <w:tcPr>
            <w:tcW w:w="1040" w:type="dxa"/>
            <w:tcBorders>
              <w:top w:val="nil"/>
              <w:left w:val="nil"/>
              <w:bottom w:val="nil"/>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12 214</w:t>
            </w:r>
          </w:p>
        </w:tc>
        <w:tc>
          <w:tcPr>
            <w:tcW w:w="3402" w:type="dxa"/>
            <w:tcBorders>
              <w:top w:val="nil"/>
              <w:left w:val="nil"/>
              <w:bottom w:val="nil"/>
              <w:right w:val="nil"/>
            </w:tcBorders>
            <w:vAlign w:val="bottom"/>
          </w:tcPr>
          <w:p w:rsidR="00BE46B3" w:rsidRPr="00C04E23" w:rsidRDefault="00BE46B3">
            <w:pPr>
              <w:pStyle w:val="af7"/>
              <w:ind w:left="113"/>
              <w:rPr>
                <w:rFonts w:ascii="Calibri" w:hAnsi="Calibri"/>
                <w:color w:val="000000"/>
              </w:rPr>
            </w:pPr>
            <w:r w:rsidRPr="00C04E23">
              <w:rPr>
                <w:rFonts w:ascii="Calibri" w:hAnsi="Calibri"/>
                <w:color w:val="000000"/>
                <w:lang w:val="kk-KZ"/>
              </w:rPr>
              <w:t>р</w:t>
            </w:r>
            <w:r w:rsidRPr="00C04E23">
              <w:rPr>
                <w:rFonts w:ascii="Calibri" w:hAnsi="Calibri"/>
                <w:color w:val="000000"/>
              </w:rPr>
              <w:t>аботы по установке стропил (кровельных перекрытий)</w:t>
            </w:r>
          </w:p>
        </w:tc>
      </w:tr>
      <w:tr w:rsidR="00BE46B3" w:rsidRPr="00C04E23" w:rsidTr="00C04E23">
        <w:tc>
          <w:tcPr>
            <w:tcW w:w="3261" w:type="dxa"/>
            <w:tcBorders>
              <w:top w:val="nil"/>
              <w:left w:val="nil"/>
              <w:bottom w:val="single" w:sz="4" w:space="0" w:color="auto"/>
              <w:right w:val="nil"/>
            </w:tcBorders>
            <w:vAlign w:val="bottom"/>
          </w:tcPr>
          <w:p w:rsidR="00BE46B3" w:rsidRPr="00C04E23" w:rsidRDefault="00BE46B3" w:rsidP="00C04E23">
            <w:pPr>
              <w:pStyle w:val="af7"/>
              <w:ind w:left="113"/>
              <w:rPr>
                <w:rFonts w:ascii="Calibri" w:hAnsi="Calibri"/>
                <w:color w:val="000000"/>
                <w:lang w:val="kk-KZ"/>
              </w:rPr>
            </w:pPr>
            <w:r w:rsidRPr="00C04E23">
              <w:rPr>
                <w:rFonts w:ascii="Calibri" w:hAnsi="Calibri"/>
                <w:color w:val="000000"/>
                <w:lang w:val="kk-KZ"/>
              </w:rPr>
              <w:t>басқа да топтамаларға енгізілмеген, өзге де мамандандырылған құрылыс</w:t>
            </w:r>
            <w:r w:rsidR="00C04E23" w:rsidRPr="00C04E23">
              <w:rPr>
                <w:rFonts w:ascii="Calibri" w:hAnsi="Calibri"/>
                <w:color w:val="000000"/>
                <w:lang w:val="kk-KZ"/>
              </w:rPr>
              <w:t xml:space="preserve"> </w:t>
            </w:r>
            <w:r w:rsidRPr="00C04E23">
              <w:rPr>
                <w:rFonts w:ascii="Calibri" w:hAnsi="Calibri"/>
                <w:color w:val="000000"/>
                <w:lang w:val="kk-KZ"/>
              </w:rPr>
              <w:t>жұмыстары</w:t>
            </w:r>
          </w:p>
        </w:tc>
        <w:tc>
          <w:tcPr>
            <w:tcW w:w="1039" w:type="dxa"/>
            <w:tcBorders>
              <w:top w:val="nil"/>
              <w:left w:val="nil"/>
              <w:bottom w:val="single" w:sz="4" w:space="0" w:color="auto"/>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115</w:t>
            </w:r>
            <w:r w:rsidRPr="00C04E23">
              <w:rPr>
                <w:rFonts w:ascii="Calibri" w:hAnsi="Calibri"/>
                <w:snapToGrid w:val="0"/>
                <w:color w:val="000000"/>
                <w:sz w:val="16"/>
                <w:lang w:val="en-US"/>
              </w:rPr>
              <w:t xml:space="preserve"> </w:t>
            </w:r>
            <w:r w:rsidRPr="00C04E23">
              <w:rPr>
                <w:rFonts w:ascii="Calibri" w:hAnsi="Calibri"/>
                <w:snapToGrid w:val="0"/>
                <w:color w:val="000000"/>
                <w:sz w:val="16"/>
              </w:rPr>
              <w:t>721</w:t>
            </w:r>
          </w:p>
        </w:tc>
        <w:tc>
          <w:tcPr>
            <w:tcW w:w="1039" w:type="dxa"/>
            <w:tcBorders>
              <w:top w:val="nil"/>
              <w:left w:val="nil"/>
              <w:bottom w:val="single" w:sz="4" w:space="0" w:color="auto"/>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135</w:t>
            </w:r>
            <w:r w:rsidRPr="00C04E23">
              <w:rPr>
                <w:rFonts w:ascii="Calibri" w:hAnsi="Calibri"/>
                <w:snapToGrid w:val="0"/>
                <w:color w:val="000000"/>
                <w:sz w:val="16"/>
                <w:lang w:val="en-US"/>
              </w:rPr>
              <w:t xml:space="preserve"> </w:t>
            </w:r>
            <w:r w:rsidRPr="00C04E23">
              <w:rPr>
                <w:rFonts w:ascii="Calibri" w:hAnsi="Calibri"/>
                <w:snapToGrid w:val="0"/>
                <w:color w:val="000000"/>
                <w:sz w:val="16"/>
              </w:rPr>
              <w:t>384</w:t>
            </w:r>
          </w:p>
        </w:tc>
        <w:tc>
          <w:tcPr>
            <w:tcW w:w="1040" w:type="dxa"/>
            <w:tcBorders>
              <w:top w:val="nil"/>
              <w:left w:val="nil"/>
              <w:bottom w:val="single" w:sz="4" w:space="0" w:color="auto"/>
              <w:right w:val="nil"/>
            </w:tcBorders>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rPr>
              <w:t>139 118</w:t>
            </w:r>
          </w:p>
        </w:tc>
        <w:tc>
          <w:tcPr>
            <w:tcW w:w="3402" w:type="dxa"/>
            <w:tcBorders>
              <w:top w:val="nil"/>
              <w:left w:val="nil"/>
              <w:bottom w:val="single" w:sz="4" w:space="0" w:color="auto"/>
              <w:right w:val="nil"/>
            </w:tcBorders>
            <w:vAlign w:val="bottom"/>
          </w:tcPr>
          <w:p w:rsidR="00BE46B3" w:rsidRPr="00C04E23" w:rsidRDefault="00BE46B3">
            <w:pPr>
              <w:pStyle w:val="af7"/>
              <w:ind w:left="113"/>
              <w:rPr>
                <w:rFonts w:ascii="Calibri" w:hAnsi="Calibri"/>
                <w:color w:val="000000"/>
              </w:rPr>
            </w:pPr>
            <w:r w:rsidRPr="00C04E23">
              <w:rPr>
                <w:rFonts w:ascii="Calibri" w:hAnsi="Calibri"/>
                <w:color w:val="000000"/>
                <w:lang w:val="kk-KZ"/>
              </w:rPr>
              <w:t>р</w:t>
            </w:r>
            <w:r w:rsidRPr="00C04E23">
              <w:rPr>
                <w:rFonts w:ascii="Calibri" w:hAnsi="Calibri"/>
                <w:color w:val="000000"/>
              </w:rPr>
              <w:t>аботы строительные специализированные прочие, не включенные в другие группировки</w:t>
            </w:r>
          </w:p>
        </w:tc>
      </w:tr>
    </w:tbl>
    <w:p w:rsidR="00BE46B3" w:rsidRPr="00C04E23" w:rsidRDefault="00482A83" w:rsidP="008A5D47">
      <w:pPr>
        <w:pStyle w:val="af4"/>
        <w:spacing w:before="120"/>
        <w:ind w:right="-285" w:firstLine="0"/>
        <w:rPr>
          <w:rFonts w:ascii="Calibri" w:hAnsi="Calibri"/>
          <w:i/>
          <w:sz w:val="16"/>
          <w:szCs w:val="16"/>
          <w:lang w:val="kk-KZ"/>
        </w:rPr>
      </w:pPr>
      <w:r w:rsidRPr="00C04E23">
        <w:rPr>
          <w:rFonts w:ascii="Calibri" w:hAnsi="Calibri"/>
          <w:i/>
          <w:sz w:val="16"/>
          <w:szCs w:val="16"/>
          <w:lang w:val="kk-KZ"/>
        </w:rPr>
        <w:t>Ж</w:t>
      </w:r>
      <w:r w:rsidR="00BE46B3" w:rsidRPr="00C04E23">
        <w:rPr>
          <w:rFonts w:ascii="Calibri" w:hAnsi="Calibri"/>
          <w:i/>
          <w:sz w:val="16"/>
          <w:szCs w:val="16"/>
        </w:rPr>
        <w:t>а</w:t>
      </w:r>
      <w:r w:rsidR="00BE46B3" w:rsidRPr="00C04E23">
        <w:rPr>
          <w:rFonts w:ascii="Calibri" w:hAnsi="Calibri"/>
          <w:i/>
          <w:sz w:val="16"/>
          <w:szCs w:val="16"/>
          <w:lang w:val="kk-KZ"/>
        </w:rPr>
        <w:t xml:space="preserve">лғасы  </w:t>
      </w:r>
      <w:r w:rsidR="007F28BB" w:rsidRPr="00C04E23">
        <w:rPr>
          <w:rFonts w:ascii="Calibri" w:hAnsi="Calibri"/>
          <w:i/>
          <w:sz w:val="16"/>
          <w:szCs w:val="16"/>
          <w:lang w:val="kk-KZ"/>
        </w:rPr>
        <w:t xml:space="preserve">             </w:t>
      </w:r>
      <w:r w:rsidR="00BE46B3" w:rsidRPr="00C04E23">
        <w:rPr>
          <w:rFonts w:ascii="Calibri" w:hAnsi="Calibri"/>
          <w:i/>
          <w:sz w:val="16"/>
          <w:szCs w:val="16"/>
          <w:lang w:val="kk-KZ"/>
        </w:rPr>
        <w:t xml:space="preserve">                                                    </w:t>
      </w:r>
      <w:r w:rsidR="007F28BB" w:rsidRPr="00C04E23">
        <w:rPr>
          <w:rFonts w:ascii="Calibri" w:hAnsi="Calibri"/>
          <w:i/>
          <w:sz w:val="16"/>
          <w:szCs w:val="16"/>
          <w:lang w:val="kk-KZ"/>
        </w:rPr>
        <w:t xml:space="preserve">                   </w:t>
      </w:r>
      <w:r w:rsidR="00BE46B3" w:rsidRPr="00C04E23">
        <w:rPr>
          <w:rFonts w:ascii="Calibri" w:hAnsi="Calibri"/>
          <w:i/>
          <w:sz w:val="16"/>
          <w:szCs w:val="16"/>
          <w:lang w:val="kk-KZ"/>
        </w:rPr>
        <w:t xml:space="preserve">                                                                                                                  </w:t>
      </w:r>
      <w:r w:rsidR="008A5D47">
        <w:rPr>
          <w:rFonts w:ascii="Calibri" w:hAnsi="Calibri"/>
          <w:i/>
          <w:sz w:val="16"/>
          <w:szCs w:val="16"/>
          <w:lang w:val="kk-KZ"/>
        </w:rPr>
        <w:t xml:space="preserve">  </w:t>
      </w:r>
      <w:r w:rsidR="00BE46B3" w:rsidRPr="00C04E23">
        <w:rPr>
          <w:rFonts w:ascii="Calibri" w:hAnsi="Calibri"/>
          <w:i/>
          <w:sz w:val="16"/>
          <w:szCs w:val="16"/>
          <w:lang w:val="kk-KZ"/>
        </w:rPr>
        <w:t xml:space="preserve"> </w:t>
      </w:r>
      <w:r w:rsidR="00C04E23">
        <w:rPr>
          <w:rFonts w:ascii="Calibri" w:hAnsi="Calibri"/>
          <w:i/>
          <w:sz w:val="16"/>
          <w:szCs w:val="16"/>
          <w:lang w:val="kk-KZ"/>
        </w:rPr>
        <w:tab/>
      </w:r>
      <w:r w:rsidRPr="00C04E23">
        <w:rPr>
          <w:rFonts w:ascii="Calibri" w:hAnsi="Calibri"/>
          <w:i/>
          <w:sz w:val="16"/>
          <w:szCs w:val="16"/>
          <w:lang w:val="kk-KZ"/>
        </w:rPr>
        <w:t>П</w:t>
      </w:r>
      <w:r w:rsidR="00BE46B3" w:rsidRPr="00C04E23">
        <w:rPr>
          <w:rFonts w:ascii="Calibri" w:hAnsi="Calibri"/>
          <w:i/>
          <w:sz w:val="16"/>
          <w:szCs w:val="16"/>
          <w:lang w:val="kk-KZ"/>
        </w:rPr>
        <w:t>родолжение</w:t>
      </w:r>
    </w:p>
    <w:tbl>
      <w:tblPr>
        <w:tblW w:w="9782" w:type="dxa"/>
        <w:tblInd w:w="108" w:type="dxa"/>
        <w:tblLayout w:type="fixed"/>
        <w:tblLook w:val="0000"/>
      </w:tblPr>
      <w:tblGrid>
        <w:gridCol w:w="3261"/>
        <w:gridCol w:w="1559"/>
        <w:gridCol w:w="1560"/>
        <w:gridCol w:w="3402"/>
      </w:tblGrid>
      <w:tr w:rsidR="00BE46B3" w:rsidRPr="00C04E23" w:rsidTr="00C04E23">
        <w:trPr>
          <w:cantSplit/>
          <w:trHeight w:val="146"/>
        </w:trPr>
        <w:tc>
          <w:tcPr>
            <w:tcW w:w="3261" w:type="dxa"/>
            <w:tcBorders>
              <w:top w:val="single" w:sz="4" w:space="0" w:color="auto"/>
              <w:bottom w:val="single" w:sz="4" w:space="0" w:color="auto"/>
              <w:right w:val="single" w:sz="4" w:space="0" w:color="auto"/>
            </w:tcBorders>
          </w:tcPr>
          <w:p w:rsidR="00BE46B3" w:rsidRPr="00C04E23" w:rsidRDefault="00BE46B3">
            <w:pPr>
              <w:pStyle w:val="af8"/>
              <w:jc w:val="left"/>
              <w:rPr>
                <w:rFonts w:ascii="Calibri" w:hAnsi="Calibri"/>
                <w:color w:val="000000"/>
                <w:sz w:val="20"/>
                <w:lang w:val="kk-KZ"/>
              </w:rPr>
            </w:pPr>
          </w:p>
        </w:tc>
        <w:tc>
          <w:tcPr>
            <w:tcW w:w="1559" w:type="dxa"/>
            <w:tcBorders>
              <w:top w:val="single" w:sz="4" w:space="0" w:color="auto"/>
              <w:left w:val="single" w:sz="4" w:space="0" w:color="auto"/>
              <w:bottom w:val="single" w:sz="4" w:space="0" w:color="auto"/>
              <w:right w:val="single" w:sz="4" w:space="0" w:color="auto"/>
            </w:tcBorders>
            <w:vAlign w:val="center"/>
          </w:tcPr>
          <w:p w:rsidR="00BE46B3" w:rsidRPr="00C04E23" w:rsidRDefault="00BE46B3">
            <w:pPr>
              <w:pStyle w:val="af8"/>
              <w:rPr>
                <w:rFonts w:ascii="Calibri" w:hAnsi="Calibri"/>
                <w:color w:val="000000"/>
                <w:lang w:val="kk-KZ"/>
              </w:rPr>
            </w:pPr>
            <w:r w:rsidRPr="00C04E23">
              <w:rPr>
                <w:rFonts w:ascii="Calibri" w:hAnsi="Calibri"/>
                <w:color w:val="000000"/>
                <w:lang w:val="kk-KZ"/>
              </w:rPr>
              <w:t>2014</w:t>
            </w:r>
          </w:p>
        </w:tc>
        <w:tc>
          <w:tcPr>
            <w:tcW w:w="1560" w:type="dxa"/>
            <w:tcBorders>
              <w:top w:val="single" w:sz="4" w:space="0" w:color="auto"/>
              <w:left w:val="single" w:sz="4" w:space="0" w:color="auto"/>
              <w:bottom w:val="single" w:sz="4" w:space="0" w:color="auto"/>
              <w:right w:val="single" w:sz="4" w:space="0" w:color="auto"/>
            </w:tcBorders>
            <w:vAlign w:val="center"/>
          </w:tcPr>
          <w:p w:rsidR="00BE46B3" w:rsidRPr="00C04E23" w:rsidRDefault="00BE46B3">
            <w:pPr>
              <w:pStyle w:val="af8"/>
              <w:rPr>
                <w:rFonts w:ascii="Calibri" w:hAnsi="Calibri"/>
                <w:color w:val="000000"/>
                <w:lang w:val="kk-KZ"/>
              </w:rPr>
            </w:pPr>
            <w:r w:rsidRPr="00C04E23">
              <w:rPr>
                <w:rFonts w:ascii="Calibri" w:hAnsi="Calibri"/>
                <w:color w:val="000000"/>
                <w:lang w:val="kk-KZ"/>
              </w:rPr>
              <w:t>2015</w:t>
            </w:r>
          </w:p>
        </w:tc>
        <w:tc>
          <w:tcPr>
            <w:tcW w:w="3402" w:type="dxa"/>
            <w:tcBorders>
              <w:top w:val="single" w:sz="4" w:space="0" w:color="auto"/>
              <w:left w:val="single" w:sz="4" w:space="0" w:color="auto"/>
              <w:bottom w:val="single" w:sz="4" w:space="0" w:color="auto"/>
            </w:tcBorders>
          </w:tcPr>
          <w:p w:rsidR="00BE46B3" w:rsidRPr="00C04E23" w:rsidRDefault="00BE46B3">
            <w:pPr>
              <w:pStyle w:val="af8"/>
              <w:jc w:val="left"/>
              <w:rPr>
                <w:rFonts w:ascii="Calibri" w:hAnsi="Calibri"/>
                <w:color w:val="000000"/>
                <w:lang w:val="kk-KZ"/>
              </w:rPr>
            </w:pPr>
          </w:p>
        </w:tc>
      </w:tr>
      <w:tr w:rsidR="00BE46B3" w:rsidRPr="00C04E23" w:rsidTr="00C04E23">
        <w:tc>
          <w:tcPr>
            <w:tcW w:w="3261" w:type="dxa"/>
          </w:tcPr>
          <w:p w:rsidR="00BE46B3" w:rsidRPr="00C04E23" w:rsidRDefault="00BE46B3">
            <w:pPr>
              <w:pStyle w:val="af7"/>
              <w:rPr>
                <w:rFonts w:ascii="Calibri" w:hAnsi="Calibri"/>
                <w:b/>
                <w:color w:val="000000"/>
                <w:lang w:val="kk-KZ"/>
              </w:rPr>
            </w:pPr>
            <w:r w:rsidRPr="00C04E23">
              <w:rPr>
                <w:rFonts w:ascii="Calibri" w:hAnsi="Calibri"/>
                <w:b/>
                <w:color w:val="000000"/>
                <w:lang w:val="kk-KZ"/>
              </w:rPr>
              <w:t>Орындалған құрылыс жұмыстарының (қызметтерінің) көлемі</w:t>
            </w:r>
          </w:p>
        </w:tc>
        <w:tc>
          <w:tcPr>
            <w:tcW w:w="1559" w:type="dxa"/>
            <w:vAlign w:val="bottom"/>
          </w:tcPr>
          <w:p w:rsidR="00BE46B3" w:rsidRPr="00C04E23" w:rsidRDefault="00BE46B3" w:rsidP="006E7D41">
            <w:pPr>
              <w:jc w:val="right"/>
              <w:rPr>
                <w:rFonts w:ascii="Calibri" w:hAnsi="Calibri"/>
                <w:snapToGrid w:val="0"/>
                <w:color w:val="000000"/>
                <w:sz w:val="16"/>
              </w:rPr>
            </w:pPr>
            <w:r w:rsidRPr="00C04E23">
              <w:rPr>
                <w:rFonts w:ascii="Calibri" w:hAnsi="Calibri"/>
                <w:snapToGrid w:val="0"/>
                <w:color w:val="000000"/>
                <w:sz w:val="16"/>
              </w:rPr>
              <w:t>2 667 18</w:t>
            </w:r>
            <w:r w:rsidR="00044679" w:rsidRPr="00C04E23">
              <w:rPr>
                <w:rFonts w:ascii="Calibri" w:hAnsi="Calibri"/>
                <w:snapToGrid w:val="0"/>
                <w:color w:val="000000"/>
                <w:sz w:val="16"/>
              </w:rPr>
              <w:t>3</w:t>
            </w:r>
          </w:p>
        </w:tc>
        <w:tc>
          <w:tcPr>
            <w:tcW w:w="1560" w:type="dxa"/>
            <w:vAlign w:val="bottom"/>
          </w:tcPr>
          <w:p w:rsidR="00BE46B3" w:rsidRPr="00C04E23" w:rsidRDefault="00BE46B3" w:rsidP="00B14ABA">
            <w:pPr>
              <w:jc w:val="right"/>
              <w:rPr>
                <w:rFonts w:ascii="Calibri" w:hAnsi="Calibri"/>
                <w:snapToGrid w:val="0"/>
                <w:color w:val="000000"/>
                <w:sz w:val="16"/>
              </w:rPr>
            </w:pPr>
            <w:r w:rsidRPr="00C04E23">
              <w:rPr>
                <w:rFonts w:ascii="Calibri" w:hAnsi="Calibri"/>
                <w:snapToGrid w:val="0"/>
                <w:color w:val="000000"/>
                <w:sz w:val="16"/>
              </w:rPr>
              <w:t>2 861 058</w:t>
            </w:r>
          </w:p>
        </w:tc>
        <w:tc>
          <w:tcPr>
            <w:tcW w:w="3402" w:type="dxa"/>
          </w:tcPr>
          <w:p w:rsidR="00EB6532" w:rsidRPr="00C04E23" w:rsidRDefault="00BE46B3">
            <w:pPr>
              <w:pStyle w:val="5"/>
              <w:rPr>
                <w:rFonts w:ascii="Calibri" w:hAnsi="Calibri"/>
                <w:color w:val="000000"/>
              </w:rPr>
            </w:pPr>
            <w:r w:rsidRPr="00C04E23">
              <w:rPr>
                <w:rFonts w:ascii="Calibri" w:hAnsi="Calibri"/>
                <w:color w:val="000000"/>
              </w:rPr>
              <w:t>Объем выполненных строительных работ</w:t>
            </w:r>
          </w:p>
          <w:p w:rsidR="00BE46B3" w:rsidRPr="00C04E23" w:rsidRDefault="00BE46B3">
            <w:pPr>
              <w:pStyle w:val="5"/>
              <w:rPr>
                <w:rFonts w:ascii="Calibri" w:hAnsi="Calibri"/>
                <w:color w:val="000000"/>
              </w:rPr>
            </w:pPr>
            <w:r w:rsidRPr="00C04E23">
              <w:rPr>
                <w:rFonts w:ascii="Calibri" w:hAnsi="Calibri"/>
                <w:color w:val="000000"/>
              </w:rPr>
              <w:t>(услуг)</w:t>
            </w:r>
          </w:p>
        </w:tc>
      </w:tr>
      <w:tr w:rsidR="00BE46B3" w:rsidRPr="00C04E23" w:rsidTr="00C04E23">
        <w:trPr>
          <w:trHeight w:val="80"/>
        </w:trPr>
        <w:tc>
          <w:tcPr>
            <w:tcW w:w="3261" w:type="dxa"/>
            <w:vAlign w:val="bottom"/>
          </w:tcPr>
          <w:p w:rsidR="00BE46B3" w:rsidRPr="00C04E23" w:rsidRDefault="00BE46B3">
            <w:pPr>
              <w:pStyle w:val="5"/>
              <w:ind w:left="113"/>
              <w:rPr>
                <w:rFonts w:ascii="Calibri" w:hAnsi="Calibri"/>
                <w:b w:val="0"/>
                <w:color w:val="000000"/>
              </w:rPr>
            </w:pPr>
            <w:r w:rsidRPr="00C04E23">
              <w:rPr>
                <w:rFonts w:ascii="Calibri" w:hAnsi="Calibri"/>
                <w:b w:val="0"/>
                <w:color w:val="000000"/>
                <w:lang w:val="kk-KZ"/>
              </w:rPr>
              <w:t>соның ішінде</w:t>
            </w:r>
            <w:r w:rsidRPr="00C04E23">
              <w:rPr>
                <w:rFonts w:ascii="Calibri" w:hAnsi="Calibri"/>
                <w:b w:val="0"/>
                <w:color w:val="000000"/>
              </w:rPr>
              <w:t>:</w:t>
            </w:r>
          </w:p>
        </w:tc>
        <w:tc>
          <w:tcPr>
            <w:tcW w:w="1559" w:type="dxa"/>
            <w:vAlign w:val="bottom"/>
          </w:tcPr>
          <w:p w:rsidR="00BE46B3" w:rsidRPr="00C04E23" w:rsidRDefault="00BE46B3">
            <w:pPr>
              <w:jc w:val="right"/>
              <w:rPr>
                <w:rFonts w:ascii="Calibri" w:hAnsi="Calibri"/>
                <w:snapToGrid w:val="0"/>
                <w:color w:val="000000"/>
                <w:sz w:val="16"/>
                <w:lang w:val="en-US"/>
              </w:rPr>
            </w:pPr>
          </w:p>
        </w:tc>
        <w:tc>
          <w:tcPr>
            <w:tcW w:w="1560" w:type="dxa"/>
            <w:vAlign w:val="bottom"/>
          </w:tcPr>
          <w:p w:rsidR="00BE46B3" w:rsidRPr="00C04E23" w:rsidRDefault="00BE46B3">
            <w:pPr>
              <w:jc w:val="right"/>
              <w:rPr>
                <w:rFonts w:ascii="Calibri" w:hAnsi="Calibri"/>
                <w:snapToGrid w:val="0"/>
                <w:color w:val="000000"/>
                <w:sz w:val="16"/>
                <w:lang w:val="en-US"/>
              </w:rPr>
            </w:pPr>
          </w:p>
        </w:tc>
        <w:tc>
          <w:tcPr>
            <w:tcW w:w="3402" w:type="dxa"/>
          </w:tcPr>
          <w:p w:rsidR="00BE46B3" w:rsidRPr="00C04E23" w:rsidRDefault="00BE46B3" w:rsidP="008A5D47">
            <w:pPr>
              <w:pStyle w:val="5"/>
              <w:ind w:left="175"/>
              <w:rPr>
                <w:rFonts w:ascii="Calibri" w:hAnsi="Calibri"/>
                <w:b w:val="0"/>
                <w:color w:val="000000"/>
              </w:rPr>
            </w:pPr>
            <w:r w:rsidRPr="00C04E23">
              <w:rPr>
                <w:rFonts w:ascii="Calibri" w:hAnsi="Calibri"/>
                <w:b w:val="0"/>
                <w:color w:val="000000"/>
              </w:rPr>
              <w:t>в том числе:</w:t>
            </w:r>
          </w:p>
        </w:tc>
      </w:tr>
      <w:tr w:rsidR="00BE46B3" w:rsidRPr="00C04E23" w:rsidTr="00C04E23">
        <w:tc>
          <w:tcPr>
            <w:tcW w:w="3261" w:type="dxa"/>
            <w:vAlign w:val="bottom"/>
          </w:tcPr>
          <w:p w:rsidR="00BE46B3" w:rsidRPr="00C04E23" w:rsidRDefault="00BE46B3">
            <w:pPr>
              <w:pStyle w:val="af7"/>
              <w:ind w:left="113"/>
              <w:rPr>
                <w:rFonts w:ascii="Calibri" w:hAnsi="Calibri"/>
                <w:color w:val="000000"/>
              </w:rPr>
            </w:pPr>
            <w:r w:rsidRPr="00C04E23">
              <w:rPr>
                <w:rFonts w:ascii="Calibri" w:hAnsi="Calibri"/>
                <w:color w:val="000000"/>
                <w:lang w:val="kk-KZ"/>
              </w:rPr>
              <w:t>қ</w:t>
            </w:r>
            <w:r w:rsidRPr="00C04E23">
              <w:rPr>
                <w:rFonts w:ascii="Calibri" w:hAnsi="Calibri"/>
                <w:color w:val="000000"/>
              </w:rPr>
              <w:t>ұрылыс жобаларын әзірлеу</w:t>
            </w:r>
          </w:p>
        </w:tc>
        <w:tc>
          <w:tcPr>
            <w:tcW w:w="1559" w:type="dxa"/>
            <w:vAlign w:val="bottom"/>
          </w:tcPr>
          <w:p w:rsidR="00BE46B3" w:rsidRPr="00C04E23" w:rsidRDefault="00BE46B3">
            <w:pPr>
              <w:jc w:val="right"/>
              <w:rPr>
                <w:rFonts w:ascii="Calibri" w:hAnsi="Calibri"/>
                <w:snapToGrid w:val="0"/>
                <w:color w:val="000000"/>
                <w:sz w:val="16"/>
                <w:lang w:val="en-US"/>
              </w:rPr>
            </w:pPr>
            <w:r w:rsidRPr="00C04E23">
              <w:rPr>
                <w:rFonts w:ascii="Calibri" w:hAnsi="Calibri"/>
                <w:snapToGrid w:val="0"/>
                <w:color w:val="000000"/>
                <w:sz w:val="16"/>
                <w:lang w:val="en-US"/>
              </w:rPr>
              <w:t>4 932</w:t>
            </w:r>
          </w:p>
        </w:tc>
        <w:tc>
          <w:tcPr>
            <w:tcW w:w="1560" w:type="dxa"/>
            <w:vAlign w:val="bottom"/>
          </w:tcPr>
          <w:p w:rsidR="00BE46B3" w:rsidRPr="00C04E23" w:rsidRDefault="00BE46B3" w:rsidP="00B14ABA">
            <w:pPr>
              <w:jc w:val="right"/>
              <w:rPr>
                <w:rFonts w:ascii="Calibri" w:hAnsi="Calibri"/>
                <w:snapToGrid w:val="0"/>
                <w:color w:val="000000"/>
                <w:sz w:val="16"/>
                <w:lang w:val="en-US"/>
              </w:rPr>
            </w:pPr>
            <w:r w:rsidRPr="00C04E23">
              <w:rPr>
                <w:rFonts w:ascii="Calibri" w:hAnsi="Calibri"/>
                <w:snapToGrid w:val="0"/>
                <w:color w:val="000000"/>
                <w:sz w:val="16"/>
                <w:lang w:val="en-US"/>
              </w:rPr>
              <w:t>4 413</w:t>
            </w:r>
          </w:p>
        </w:tc>
        <w:tc>
          <w:tcPr>
            <w:tcW w:w="3402" w:type="dxa"/>
            <w:vAlign w:val="bottom"/>
          </w:tcPr>
          <w:p w:rsidR="00BE46B3" w:rsidRPr="00C04E23" w:rsidRDefault="00BE46B3">
            <w:pPr>
              <w:pStyle w:val="af7"/>
              <w:ind w:left="113"/>
              <w:rPr>
                <w:rFonts w:ascii="Calibri" w:hAnsi="Calibri"/>
                <w:color w:val="000000"/>
                <w:lang w:val="kk-KZ"/>
              </w:rPr>
            </w:pPr>
            <w:r w:rsidRPr="00C04E23">
              <w:rPr>
                <w:rFonts w:ascii="Calibri" w:hAnsi="Calibri"/>
                <w:color w:val="000000"/>
              </w:rPr>
              <w:t>разработка строительных проектов</w:t>
            </w:r>
          </w:p>
        </w:tc>
      </w:tr>
      <w:tr w:rsidR="00BE46B3" w:rsidRPr="00C04E23" w:rsidTr="00C04E23">
        <w:trPr>
          <w:trHeight w:val="98"/>
        </w:trPr>
        <w:tc>
          <w:tcPr>
            <w:tcW w:w="3261" w:type="dxa"/>
            <w:vAlign w:val="bottom"/>
          </w:tcPr>
          <w:p w:rsidR="00BE46B3" w:rsidRPr="00C04E23" w:rsidRDefault="00BE46B3">
            <w:pPr>
              <w:pStyle w:val="af7"/>
              <w:ind w:left="113"/>
              <w:rPr>
                <w:rFonts w:ascii="Calibri" w:hAnsi="Calibri"/>
                <w:color w:val="000000"/>
                <w:lang w:val="kk-KZ"/>
              </w:rPr>
            </w:pPr>
            <w:r w:rsidRPr="00C04E23">
              <w:rPr>
                <w:rFonts w:ascii="Calibri" w:hAnsi="Calibri"/>
                <w:color w:val="000000"/>
                <w:lang w:val="kk-KZ"/>
              </w:rPr>
              <w:t>тұрғын үй ғимараттарының құрылысы</w:t>
            </w:r>
          </w:p>
        </w:tc>
        <w:tc>
          <w:tcPr>
            <w:tcW w:w="1559" w:type="dxa"/>
            <w:vAlign w:val="bottom"/>
          </w:tcPr>
          <w:p w:rsidR="00BE46B3" w:rsidRPr="00C04E23" w:rsidRDefault="00BE46B3">
            <w:pPr>
              <w:jc w:val="right"/>
              <w:rPr>
                <w:rFonts w:ascii="Calibri" w:hAnsi="Calibri"/>
                <w:snapToGrid w:val="0"/>
                <w:color w:val="000000"/>
                <w:sz w:val="16"/>
                <w:lang w:val="en-US"/>
              </w:rPr>
            </w:pPr>
            <w:r w:rsidRPr="00C04E23">
              <w:rPr>
                <w:rFonts w:ascii="Calibri" w:hAnsi="Calibri"/>
                <w:snapToGrid w:val="0"/>
                <w:color w:val="000000"/>
                <w:sz w:val="16"/>
                <w:lang w:val="en-US"/>
              </w:rPr>
              <w:t>266 750</w:t>
            </w:r>
          </w:p>
        </w:tc>
        <w:tc>
          <w:tcPr>
            <w:tcW w:w="1560" w:type="dxa"/>
            <w:vAlign w:val="bottom"/>
          </w:tcPr>
          <w:p w:rsidR="00BE46B3" w:rsidRPr="00C04E23" w:rsidRDefault="00BE46B3" w:rsidP="00B14ABA">
            <w:pPr>
              <w:jc w:val="right"/>
              <w:rPr>
                <w:rFonts w:ascii="Calibri" w:hAnsi="Calibri"/>
                <w:snapToGrid w:val="0"/>
                <w:color w:val="000000"/>
                <w:sz w:val="16"/>
                <w:lang w:val="en-US"/>
              </w:rPr>
            </w:pPr>
            <w:r w:rsidRPr="00C04E23">
              <w:rPr>
                <w:rFonts w:ascii="Calibri" w:hAnsi="Calibri"/>
                <w:snapToGrid w:val="0"/>
                <w:color w:val="000000"/>
                <w:sz w:val="16"/>
                <w:lang w:val="en-US"/>
              </w:rPr>
              <w:t>331 891</w:t>
            </w:r>
          </w:p>
        </w:tc>
        <w:tc>
          <w:tcPr>
            <w:tcW w:w="3402" w:type="dxa"/>
            <w:vAlign w:val="bottom"/>
          </w:tcPr>
          <w:p w:rsidR="00BE46B3" w:rsidRPr="00C04E23" w:rsidRDefault="00BE46B3">
            <w:pPr>
              <w:pStyle w:val="af7"/>
              <w:ind w:left="113"/>
              <w:rPr>
                <w:rFonts w:ascii="Calibri" w:hAnsi="Calibri"/>
                <w:color w:val="000000"/>
                <w:lang w:val="kk-KZ"/>
              </w:rPr>
            </w:pPr>
            <w:r w:rsidRPr="00C04E23">
              <w:rPr>
                <w:rFonts w:ascii="Calibri" w:hAnsi="Calibri"/>
                <w:color w:val="000000"/>
              </w:rPr>
              <w:t>строительство жилых зданий</w:t>
            </w:r>
          </w:p>
        </w:tc>
      </w:tr>
      <w:tr w:rsidR="00BE46B3" w:rsidRPr="00C04E23" w:rsidTr="00C04E23">
        <w:tc>
          <w:tcPr>
            <w:tcW w:w="3261" w:type="dxa"/>
            <w:vAlign w:val="bottom"/>
          </w:tcPr>
          <w:p w:rsidR="00BE46B3" w:rsidRPr="00C04E23" w:rsidRDefault="00BE46B3">
            <w:pPr>
              <w:pStyle w:val="af7"/>
              <w:ind w:left="113"/>
              <w:rPr>
                <w:rFonts w:ascii="Calibri" w:hAnsi="Calibri"/>
                <w:color w:val="000000"/>
                <w:lang w:val="kk-KZ"/>
              </w:rPr>
            </w:pPr>
            <w:r w:rsidRPr="00C04E23">
              <w:rPr>
                <w:rFonts w:ascii="Calibri" w:hAnsi="Calibri"/>
                <w:color w:val="000000"/>
                <w:lang w:val="kk-KZ"/>
              </w:rPr>
              <w:t>1, 2-санаттағы стационарлық сауда объектілерін қоспағанда тұрғын емес ғимараттардың құрылысы</w:t>
            </w:r>
          </w:p>
        </w:tc>
        <w:tc>
          <w:tcPr>
            <w:tcW w:w="1559" w:type="dxa"/>
            <w:vAlign w:val="bottom"/>
          </w:tcPr>
          <w:p w:rsidR="00BE46B3" w:rsidRPr="00C04E23" w:rsidRDefault="00BE46B3">
            <w:pPr>
              <w:jc w:val="right"/>
              <w:rPr>
                <w:rFonts w:ascii="Calibri" w:hAnsi="Calibri"/>
                <w:snapToGrid w:val="0"/>
                <w:color w:val="000000"/>
                <w:sz w:val="16"/>
              </w:rPr>
            </w:pPr>
            <w:r w:rsidRPr="00C04E23">
              <w:rPr>
                <w:rFonts w:ascii="Calibri" w:hAnsi="Calibri"/>
                <w:snapToGrid w:val="0"/>
                <w:color w:val="000000"/>
                <w:sz w:val="16"/>
                <w:lang w:val="en-US"/>
              </w:rPr>
              <w:t>617</w:t>
            </w:r>
            <w:r w:rsidR="0037441F" w:rsidRPr="00C04E23">
              <w:rPr>
                <w:rFonts w:ascii="Calibri" w:hAnsi="Calibri"/>
                <w:snapToGrid w:val="0"/>
                <w:color w:val="000000"/>
                <w:sz w:val="16"/>
                <w:lang w:val="en-US"/>
              </w:rPr>
              <w:t> </w:t>
            </w:r>
            <w:r w:rsidRPr="00C04E23">
              <w:rPr>
                <w:rFonts w:ascii="Calibri" w:hAnsi="Calibri"/>
                <w:snapToGrid w:val="0"/>
                <w:color w:val="000000"/>
                <w:sz w:val="16"/>
                <w:lang w:val="en-US"/>
              </w:rPr>
              <w:t>349</w:t>
            </w:r>
            <w:r w:rsidR="0037441F" w:rsidRPr="00E1255C">
              <w:rPr>
                <w:rFonts w:ascii="Calibri" w:hAnsi="Calibri"/>
                <w:snapToGrid w:val="0"/>
                <w:color w:val="000000"/>
                <w:sz w:val="16"/>
                <w:vertAlign w:val="superscript"/>
              </w:rPr>
              <w:t>*</w:t>
            </w:r>
          </w:p>
        </w:tc>
        <w:tc>
          <w:tcPr>
            <w:tcW w:w="1560" w:type="dxa"/>
            <w:vAlign w:val="bottom"/>
          </w:tcPr>
          <w:p w:rsidR="00BE46B3" w:rsidRPr="00C04E23" w:rsidRDefault="00BE46B3" w:rsidP="00B14ABA">
            <w:pPr>
              <w:jc w:val="right"/>
              <w:rPr>
                <w:rFonts w:ascii="Calibri" w:hAnsi="Calibri"/>
                <w:snapToGrid w:val="0"/>
                <w:color w:val="000000"/>
                <w:sz w:val="16"/>
                <w:lang w:val="en-US"/>
              </w:rPr>
            </w:pPr>
            <w:r w:rsidRPr="00C04E23">
              <w:rPr>
                <w:rFonts w:ascii="Calibri" w:hAnsi="Calibri"/>
                <w:snapToGrid w:val="0"/>
                <w:color w:val="000000"/>
                <w:sz w:val="16"/>
                <w:lang w:val="en-US"/>
              </w:rPr>
              <w:t>570 224</w:t>
            </w:r>
          </w:p>
        </w:tc>
        <w:tc>
          <w:tcPr>
            <w:tcW w:w="3402" w:type="dxa"/>
            <w:vAlign w:val="bottom"/>
          </w:tcPr>
          <w:p w:rsidR="00BE46B3" w:rsidRPr="00C04E23" w:rsidRDefault="00BE46B3">
            <w:pPr>
              <w:pStyle w:val="af7"/>
              <w:ind w:left="113"/>
              <w:rPr>
                <w:rFonts w:ascii="Calibri" w:hAnsi="Calibri"/>
                <w:color w:val="000000"/>
              </w:rPr>
            </w:pPr>
            <w:r w:rsidRPr="00C04E23">
              <w:rPr>
                <w:rFonts w:ascii="Calibri" w:hAnsi="Calibri"/>
                <w:color w:val="000000"/>
              </w:rPr>
              <w:t>строительство нежилых зданий, за исключением стационарных торговых объектов категорий 1, 2</w:t>
            </w:r>
          </w:p>
        </w:tc>
      </w:tr>
      <w:tr w:rsidR="00BE46B3" w:rsidRPr="00C04E23" w:rsidTr="00C04E23">
        <w:tc>
          <w:tcPr>
            <w:tcW w:w="3261" w:type="dxa"/>
            <w:vAlign w:val="bottom"/>
          </w:tcPr>
          <w:p w:rsidR="00BE46B3" w:rsidRPr="00C04E23" w:rsidRDefault="00BE46B3">
            <w:pPr>
              <w:pStyle w:val="af7"/>
              <w:ind w:left="113"/>
              <w:rPr>
                <w:rFonts w:ascii="Calibri" w:hAnsi="Calibri"/>
                <w:color w:val="000000"/>
                <w:lang w:val="kk-KZ"/>
              </w:rPr>
            </w:pPr>
            <w:r w:rsidRPr="00C04E23">
              <w:rPr>
                <w:rFonts w:ascii="Calibri" w:hAnsi="Calibri"/>
                <w:color w:val="000000"/>
                <w:lang w:val="kk-KZ"/>
              </w:rPr>
              <w:t>1 санаттағы стационарлық сауда объектілерінің құрылысы</w:t>
            </w:r>
          </w:p>
        </w:tc>
        <w:tc>
          <w:tcPr>
            <w:tcW w:w="1559" w:type="dxa"/>
            <w:vAlign w:val="bottom"/>
          </w:tcPr>
          <w:p w:rsidR="00BE46B3" w:rsidRPr="00C04E23" w:rsidRDefault="00E1255C">
            <w:pPr>
              <w:jc w:val="right"/>
              <w:rPr>
                <w:rFonts w:ascii="Calibri" w:hAnsi="Calibri"/>
                <w:snapToGrid w:val="0"/>
                <w:color w:val="000000"/>
                <w:sz w:val="16"/>
                <w:lang w:val="kk-KZ"/>
              </w:rPr>
            </w:pPr>
            <w:r>
              <w:rPr>
                <w:rFonts w:ascii="Calibri" w:hAnsi="Calibri"/>
                <w:snapToGrid w:val="0"/>
                <w:color w:val="000000"/>
                <w:sz w:val="16"/>
                <w:lang w:val="kk-KZ"/>
              </w:rPr>
              <w:t>...</w:t>
            </w:r>
          </w:p>
        </w:tc>
        <w:tc>
          <w:tcPr>
            <w:tcW w:w="1560" w:type="dxa"/>
            <w:vAlign w:val="bottom"/>
          </w:tcPr>
          <w:p w:rsidR="00BE46B3" w:rsidRPr="00C04E23" w:rsidRDefault="00BE46B3" w:rsidP="00B14ABA">
            <w:pPr>
              <w:jc w:val="right"/>
              <w:rPr>
                <w:rFonts w:ascii="Calibri" w:hAnsi="Calibri"/>
                <w:snapToGrid w:val="0"/>
                <w:color w:val="000000"/>
                <w:sz w:val="16"/>
                <w:lang w:val="en-US"/>
              </w:rPr>
            </w:pPr>
            <w:r w:rsidRPr="00C04E23">
              <w:rPr>
                <w:rFonts w:ascii="Calibri" w:hAnsi="Calibri"/>
                <w:snapToGrid w:val="0"/>
                <w:color w:val="000000"/>
                <w:sz w:val="16"/>
                <w:lang w:val="en-US"/>
              </w:rPr>
              <w:t>782</w:t>
            </w:r>
          </w:p>
        </w:tc>
        <w:tc>
          <w:tcPr>
            <w:tcW w:w="3402" w:type="dxa"/>
            <w:vAlign w:val="bottom"/>
          </w:tcPr>
          <w:p w:rsidR="00BE46B3" w:rsidRPr="00C04E23" w:rsidRDefault="00BE46B3">
            <w:pPr>
              <w:pStyle w:val="af7"/>
              <w:ind w:left="113"/>
              <w:rPr>
                <w:rFonts w:ascii="Calibri" w:hAnsi="Calibri"/>
                <w:color w:val="000000"/>
              </w:rPr>
            </w:pPr>
            <w:r w:rsidRPr="00C04E23">
              <w:rPr>
                <w:rFonts w:ascii="Calibri" w:hAnsi="Calibri"/>
                <w:color w:val="000000"/>
              </w:rPr>
              <w:t>строительство стационарных торговых объектов категории 1</w:t>
            </w:r>
          </w:p>
        </w:tc>
      </w:tr>
      <w:tr w:rsidR="00BE46B3" w:rsidRPr="00C04E23" w:rsidTr="00C04E23">
        <w:tc>
          <w:tcPr>
            <w:tcW w:w="3261" w:type="dxa"/>
            <w:vAlign w:val="bottom"/>
          </w:tcPr>
          <w:p w:rsidR="00BE46B3" w:rsidRPr="00C04E23" w:rsidRDefault="00BE46B3">
            <w:pPr>
              <w:pStyle w:val="af7"/>
              <w:ind w:left="113"/>
              <w:rPr>
                <w:rFonts w:ascii="Calibri" w:hAnsi="Calibri"/>
                <w:color w:val="000000"/>
                <w:lang w:val="kk-KZ"/>
              </w:rPr>
            </w:pPr>
            <w:r w:rsidRPr="00C04E23">
              <w:rPr>
                <w:rFonts w:ascii="Calibri" w:hAnsi="Calibri"/>
                <w:color w:val="000000"/>
                <w:lang w:val="kk-KZ"/>
              </w:rPr>
              <w:t>жолдар мен автомагистральдар құрылысы</w:t>
            </w:r>
          </w:p>
        </w:tc>
        <w:tc>
          <w:tcPr>
            <w:tcW w:w="1559" w:type="dxa"/>
            <w:vAlign w:val="bottom"/>
          </w:tcPr>
          <w:p w:rsidR="00BE46B3" w:rsidRPr="00C04E23" w:rsidRDefault="00BE46B3">
            <w:pPr>
              <w:jc w:val="right"/>
              <w:rPr>
                <w:rFonts w:ascii="Calibri" w:hAnsi="Calibri"/>
                <w:snapToGrid w:val="0"/>
                <w:color w:val="000000"/>
                <w:sz w:val="16"/>
                <w:lang w:val="en-US"/>
              </w:rPr>
            </w:pPr>
            <w:r w:rsidRPr="00C04E23">
              <w:rPr>
                <w:rFonts w:ascii="Calibri" w:hAnsi="Calibri"/>
                <w:snapToGrid w:val="0"/>
                <w:color w:val="000000"/>
                <w:sz w:val="16"/>
                <w:lang w:val="en-US"/>
              </w:rPr>
              <w:t>440 263</w:t>
            </w:r>
          </w:p>
        </w:tc>
        <w:tc>
          <w:tcPr>
            <w:tcW w:w="1560" w:type="dxa"/>
            <w:vAlign w:val="bottom"/>
          </w:tcPr>
          <w:p w:rsidR="00BE46B3" w:rsidRPr="00C04E23" w:rsidRDefault="00BE46B3" w:rsidP="00B14ABA">
            <w:pPr>
              <w:jc w:val="right"/>
              <w:rPr>
                <w:rFonts w:ascii="Calibri" w:hAnsi="Calibri"/>
                <w:snapToGrid w:val="0"/>
                <w:color w:val="000000"/>
                <w:sz w:val="16"/>
                <w:lang w:val="en-US"/>
              </w:rPr>
            </w:pPr>
            <w:r w:rsidRPr="00C04E23">
              <w:rPr>
                <w:rFonts w:ascii="Calibri" w:hAnsi="Calibri"/>
                <w:snapToGrid w:val="0"/>
                <w:color w:val="000000"/>
                <w:sz w:val="16"/>
                <w:lang w:val="en-US"/>
              </w:rPr>
              <w:t>445 179</w:t>
            </w:r>
          </w:p>
        </w:tc>
        <w:tc>
          <w:tcPr>
            <w:tcW w:w="3402" w:type="dxa"/>
            <w:vAlign w:val="bottom"/>
          </w:tcPr>
          <w:p w:rsidR="00BE46B3" w:rsidRPr="00C04E23" w:rsidRDefault="00BE46B3">
            <w:pPr>
              <w:pStyle w:val="af7"/>
              <w:ind w:left="113"/>
              <w:rPr>
                <w:rFonts w:ascii="Calibri" w:hAnsi="Calibri"/>
                <w:color w:val="000000"/>
              </w:rPr>
            </w:pPr>
            <w:r w:rsidRPr="00C04E23">
              <w:rPr>
                <w:rFonts w:ascii="Calibri" w:hAnsi="Calibri"/>
                <w:color w:val="000000"/>
              </w:rPr>
              <w:t>строительство дорог и автомагистралей</w:t>
            </w:r>
          </w:p>
        </w:tc>
      </w:tr>
      <w:tr w:rsidR="00BE46B3" w:rsidRPr="00C04E23" w:rsidTr="00C04E23">
        <w:tc>
          <w:tcPr>
            <w:tcW w:w="3261" w:type="dxa"/>
            <w:vAlign w:val="bottom"/>
          </w:tcPr>
          <w:p w:rsidR="00BE46B3" w:rsidRPr="00C04E23" w:rsidRDefault="00BE46B3">
            <w:pPr>
              <w:pStyle w:val="af7"/>
              <w:ind w:left="113"/>
              <w:rPr>
                <w:rFonts w:ascii="Calibri" w:hAnsi="Calibri"/>
                <w:color w:val="000000"/>
                <w:lang w:val="kk-KZ"/>
              </w:rPr>
            </w:pPr>
            <w:r w:rsidRPr="00C04E23">
              <w:rPr>
                <w:rFonts w:ascii="Calibri" w:hAnsi="Calibri"/>
                <w:color w:val="000000"/>
                <w:lang w:val="kk-KZ"/>
              </w:rPr>
              <w:t>темір жолдар және метро құрылысы</w:t>
            </w:r>
          </w:p>
        </w:tc>
        <w:tc>
          <w:tcPr>
            <w:tcW w:w="1559" w:type="dxa"/>
            <w:vAlign w:val="bottom"/>
          </w:tcPr>
          <w:p w:rsidR="00BE46B3" w:rsidRPr="00C04E23" w:rsidRDefault="00BE46B3">
            <w:pPr>
              <w:jc w:val="right"/>
              <w:rPr>
                <w:rFonts w:ascii="Calibri" w:hAnsi="Calibri"/>
                <w:snapToGrid w:val="0"/>
                <w:color w:val="000000"/>
                <w:sz w:val="16"/>
                <w:lang w:val="en-US"/>
              </w:rPr>
            </w:pPr>
            <w:r w:rsidRPr="00C04E23">
              <w:rPr>
                <w:rFonts w:ascii="Calibri" w:hAnsi="Calibri"/>
                <w:snapToGrid w:val="0"/>
                <w:color w:val="000000"/>
                <w:sz w:val="16"/>
                <w:lang w:val="en-US"/>
              </w:rPr>
              <w:t>158 243</w:t>
            </w:r>
          </w:p>
        </w:tc>
        <w:tc>
          <w:tcPr>
            <w:tcW w:w="1560" w:type="dxa"/>
            <w:vAlign w:val="bottom"/>
          </w:tcPr>
          <w:p w:rsidR="00BE46B3" w:rsidRPr="00C04E23" w:rsidRDefault="00BE46B3" w:rsidP="00B14ABA">
            <w:pPr>
              <w:jc w:val="right"/>
              <w:rPr>
                <w:rFonts w:ascii="Calibri" w:hAnsi="Calibri"/>
                <w:snapToGrid w:val="0"/>
                <w:color w:val="000000"/>
                <w:sz w:val="16"/>
                <w:lang w:val="en-US"/>
              </w:rPr>
            </w:pPr>
            <w:r w:rsidRPr="00C04E23">
              <w:rPr>
                <w:rFonts w:ascii="Calibri" w:hAnsi="Calibri"/>
                <w:snapToGrid w:val="0"/>
                <w:color w:val="000000"/>
                <w:sz w:val="16"/>
                <w:lang w:val="en-US"/>
              </w:rPr>
              <w:t>104 050</w:t>
            </w:r>
          </w:p>
        </w:tc>
        <w:tc>
          <w:tcPr>
            <w:tcW w:w="3402" w:type="dxa"/>
            <w:vAlign w:val="bottom"/>
          </w:tcPr>
          <w:p w:rsidR="00BE46B3" w:rsidRPr="00C04E23" w:rsidRDefault="00BE46B3">
            <w:pPr>
              <w:pStyle w:val="af7"/>
              <w:ind w:left="113"/>
              <w:rPr>
                <w:rFonts w:ascii="Calibri" w:hAnsi="Calibri"/>
                <w:color w:val="000000"/>
              </w:rPr>
            </w:pPr>
            <w:r w:rsidRPr="00C04E23">
              <w:rPr>
                <w:rFonts w:ascii="Calibri" w:hAnsi="Calibri"/>
                <w:color w:val="000000"/>
              </w:rPr>
              <w:t>строительство железных дорог и метро</w:t>
            </w:r>
          </w:p>
        </w:tc>
      </w:tr>
      <w:tr w:rsidR="00BE46B3" w:rsidRPr="00C04E23" w:rsidTr="00C04E23">
        <w:tc>
          <w:tcPr>
            <w:tcW w:w="3261" w:type="dxa"/>
            <w:vAlign w:val="bottom"/>
          </w:tcPr>
          <w:p w:rsidR="00BE46B3" w:rsidRPr="00C04E23" w:rsidRDefault="00BE46B3">
            <w:pPr>
              <w:pStyle w:val="af7"/>
              <w:ind w:left="113"/>
              <w:rPr>
                <w:rFonts w:ascii="Calibri" w:hAnsi="Calibri"/>
                <w:color w:val="000000"/>
                <w:lang w:val="kk-KZ"/>
              </w:rPr>
            </w:pPr>
            <w:r w:rsidRPr="00C04E23">
              <w:rPr>
                <w:rFonts w:ascii="Calibri" w:hAnsi="Calibri"/>
                <w:color w:val="000000"/>
                <w:lang w:val="kk-KZ"/>
              </w:rPr>
              <w:t>көпірлер мен туннельдер құрылысы</w:t>
            </w:r>
          </w:p>
        </w:tc>
        <w:tc>
          <w:tcPr>
            <w:tcW w:w="1559" w:type="dxa"/>
            <w:vAlign w:val="bottom"/>
          </w:tcPr>
          <w:p w:rsidR="00BE46B3" w:rsidRPr="00C04E23" w:rsidRDefault="00BE46B3">
            <w:pPr>
              <w:jc w:val="right"/>
              <w:rPr>
                <w:rFonts w:ascii="Calibri" w:hAnsi="Calibri"/>
                <w:snapToGrid w:val="0"/>
                <w:color w:val="000000"/>
                <w:sz w:val="16"/>
                <w:lang w:val="en-US"/>
              </w:rPr>
            </w:pPr>
            <w:r w:rsidRPr="00C04E23">
              <w:rPr>
                <w:rFonts w:ascii="Calibri" w:hAnsi="Calibri"/>
                <w:snapToGrid w:val="0"/>
                <w:color w:val="000000"/>
                <w:sz w:val="16"/>
                <w:lang w:val="en-US"/>
              </w:rPr>
              <w:t>24 402</w:t>
            </w:r>
          </w:p>
        </w:tc>
        <w:tc>
          <w:tcPr>
            <w:tcW w:w="1560" w:type="dxa"/>
            <w:vAlign w:val="bottom"/>
          </w:tcPr>
          <w:p w:rsidR="00BE46B3" w:rsidRPr="00C04E23" w:rsidRDefault="00BE46B3" w:rsidP="00B14ABA">
            <w:pPr>
              <w:jc w:val="right"/>
              <w:rPr>
                <w:rFonts w:ascii="Calibri" w:hAnsi="Calibri"/>
                <w:snapToGrid w:val="0"/>
                <w:color w:val="000000"/>
                <w:sz w:val="16"/>
                <w:lang w:val="en-US"/>
              </w:rPr>
            </w:pPr>
            <w:r w:rsidRPr="00C04E23">
              <w:rPr>
                <w:rFonts w:ascii="Calibri" w:hAnsi="Calibri"/>
                <w:snapToGrid w:val="0"/>
                <w:color w:val="000000"/>
                <w:sz w:val="16"/>
                <w:lang w:val="en-US"/>
              </w:rPr>
              <w:t>59 072</w:t>
            </w:r>
          </w:p>
        </w:tc>
        <w:tc>
          <w:tcPr>
            <w:tcW w:w="3402" w:type="dxa"/>
            <w:vAlign w:val="bottom"/>
          </w:tcPr>
          <w:p w:rsidR="00BE46B3" w:rsidRPr="00C04E23" w:rsidRDefault="00BE46B3">
            <w:pPr>
              <w:pStyle w:val="af7"/>
              <w:ind w:left="113"/>
              <w:rPr>
                <w:rFonts w:ascii="Calibri" w:hAnsi="Calibri"/>
                <w:color w:val="000000"/>
              </w:rPr>
            </w:pPr>
            <w:r w:rsidRPr="00C04E23">
              <w:rPr>
                <w:rFonts w:ascii="Calibri" w:hAnsi="Calibri"/>
                <w:color w:val="000000"/>
              </w:rPr>
              <w:t>строительство мостов и туннелей</w:t>
            </w:r>
          </w:p>
        </w:tc>
      </w:tr>
      <w:tr w:rsidR="00BE46B3" w:rsidRPr="00C04E23" w:rsidTr="00C04E23">
        <w:tc>
          <w:tcPr>
            <w:tcW w:w="3261" w:type="dxa"/>
            <w:vAlign w:val="bottom"/>
          </w:tcPr>
          <w:p w:rsidR="00BE46B3" w:rsidRPr="00C04E23" w:rsidRDefault="00BE46B3">
            <w:pPr>
              <w:pStyle w:val="af7"/>
              <w:ind w:left="113"/>
              <w:rPr>
                <w:rFonts w:ascii="Calibri" w:hAnsi="Calibri"/>
                <w:color w:val="000000"/>
                <w:lang w:val="kk-KZ"/>
              </w:rPr>
            </w:pPr>
            <w:r w:rsidRPr="00C04E23">
              <w:rPr>
                <w:rFonts w:ascii="Calibri" w:hAnsi="Calibri"/>
                <w:color w:val="000000"/>
                <w:lang w:val="kk-KZ"/>
              </w:rPr>
              <w:t>мұнай және газ магистраль құбырларының құрылысы</w:t>
            </w:r>
          </w:p>
        </w:tc>
        <w:tc>
          <w:tcPr>
            <w:tcW w:w="1559" w:type="dxa"/>
            <w:vAlign w:val="bottom"/>
          </w:tcPr>
          <w:p w:rsidR="00BE46B3" w:rsidRPr="00C04E23" w:rsidRDefault="00BE46B3">
            <w:pPr>
              <w:jc w:val="right"/>
              <w:rPr>
                <w:rFonts w:ascii="Calibri" w:hAnsi="Calibri"/>
                <w:snapToGrid w:val="0"/>
                <w:color w:val="000000"/>
                <w:sz w:val="16"/>
                <w:lang w:val="en-US"/>
              </w:rPr>
            </w:pPr>
            <w:r w:rsidRPr="00C04E23">
              <w:rPr>
                <w:rFonts w:ascii="Calibri" w:hAnsi="Calibri"/>
                <w:snapToGrid w:val="0"/>
                <w:color w:val="000000"/>
                <w:sz w:val="16"/>
                <w:lang w:val="en-US"/>
              </w:rPr>
              <w:t>139 551</w:t>
            </w:r>
          </w:p>
        </w:tc>
        <w:tc>
          <w:tcPr>
            <w:tcW w:w="1560" w:type="dxa"/>
            <w:vAlign w:val="bottom"/>
          </w:tcPr>
          <w:p w:rsidR="00BE46B3" w:rsidRPr="00C04E23" w:rsidRDefault="00BE46B3" w:rsidP="00B14ABA">
            <w:pPr>
              <w:jc w:val="right"/>
              <w:rPr>
                <w:rFonts w:ascii="Calibri" w:hAnsi="Calibri"/>
                <w:snapToGrid w:val="0"/>
                <w:color w:val="000000"/>
                <w:sz w:val="16"/>
                <w:lang w:val="en-US"/>
              </w:rPr>
            </w:pPr>
            <w:r w:rsidRPr="00C04E23">
              <w:rPr>
                <w:rFonts w:ascii="Calibri" w:hAnsi="Calibri"/>
                <w:snapToGrid w:val="0"/>
                <w:color w:val="000000"/>
                <w:sz w:val="16"/>
                <w:lang w:val="en-US"/>
              </w:rPr>
              <w:t>211 654</w:t>
            </w:r>
          </w:p>
        </w:tc>
        <w:tc>
          <w:tcPr>
            <w:tcW w:w="3402" w:type="dxa"/>
            <w:vAlign w:val="bottom"/>
          </w:tcPr>
          <w:p w:rsidR="00BE46B3" w:rsidRPr="00C04E23" w:rsidRDefault="00BE46B3">
            <w:pPr>
              <w:pStyle w:val="af7"/>
              <w:ind w:left="113"/>
              <w:rPr>
                <w:rFonts w:ascii="Calibri" w:hAnsi="Calibri"/>
                <w:color w:val="000000"/>
              </w:rPr>
            </w:pPr>
            <w:r w:rsidRPr="00C04E23">
              <w:rPr>
                <w:rFonts w:ascii="Calibri" w:hAnsi="Calibri"/>
                <w:color w:val="000000"/>
              </w:rPr>
              <w:t>строительство нефтяных и газовых магистральных трубопроводов</w:t>
            </w:r>
          </w:p>
        </w:tc>
      </w:tr>
      <w:tr w:rsidR="00BE46B3" w:rsidRPr="00C04E23" w:rsidTr="00C04E23">
        <w:tc>
          <w:tcPr>
            <w:tcW w:w="3261" w:type="dxa"/>
            <w:vAlign w:val="bottom"/>
          </w:tcPr>
          <w:p w:rsidR="00BE46B3" w:rsidRPr="00C04E23" w:rsidRDefault="00BE46B3">
            <w:pPr>
              <w:pStyle w:val="af7"/>
              <w:ind w:left="113"/>
              <w:rPr>
                <w:rFonts w:ascii="Calibri" w:hAnsi="Calibri"/>
                <w:color w:val="000000"/>
                <w:lang w:val="kk-KZ"/>
              </w:rPr>
            </w:pPr>
            <w:r w:rsidRPr="00C04E23">
              <w:rPr>
                <w:rFonts w:ascii="Calibri" w:hAnsi="Calibri"/>
                <w:color w:val="000000"/>
                <w:lang w:val="kk-KZ"/>
              </w:rPr>
              <w:t>сумен жабдықтау және кәріз жүйелеріне арналған құбырлардың құрылысы</w:t>
            </w:r>
          </w:p>
        </w:tc>
        <w:tc>
          <w:tcPr>
            <w:tcW w:w="1559" w:type="dxa"/>
            <w:vAlign w:val="bottom"/>
          </w:tcPr>
          <w:p w:rsidR="00BE46B3" w:rsidRPr="00C04E23" w:rsidRDefault="00BE46B3">
            <w:pPr>
              <w:jc w:val="right"/>
              <w:rPr>
                <w:rFonts w:ascii="Calibri" w:hAnsi="Calibri"/>
                <w:snapToGrid w:val="0"/>
                <w:color w:val="000000"/>
                <w:sz w:val="16"/>
                <w:lang w:val="en-US"/>
              </w:rPr>
            </w:pPr>
            <w:r w:rsidRPr="00C04E23">
              <w:rPr>
                <w:rFonts w:ascii="Calibri" w:hAnsi="Calibri"/>
                <w:snapToGrid w:val="0"/>
                <w:color w:val="000000"/>
                <w:sz w:val="16"/>
                <w:lang w:val="en-US"/>
              </w:rPr>
              <w:t>126 862</w:t>
            </w:r>
          </w:p>
        </w:tc>
        <w:tc>
          <w:tcPr>
            <w:tcW w:w="1560" w:type="dxa"/>
            <w:vAlign w:val="bottom"/>
          </w:tcPr>
          <w:p w:rsidR="00BE46B3" w:rsidRPr="00C04E23" w:rsidRDefault="00BE46B3" w:rsidP="00B14ABA">
            <w:pPr>
              <w:jc w:val="right"/>
              <w:rPr>
                <w:rFonts w:ascii="Calibri" w:hAnsi="Calibri"/>
                <w:snapToGrid w:val="0"/>
                <w:color w:val="000000"/>
                <w:sz w:val="16"/>
                <w:lang w:val="en-US"/>
              </w:rPr>
            </w:pPr>
            <w:r w:rsidRPr="00C04E23">
              <w:rPr>
                <w:rFonts w:ascii="Calibri" w:hAnsi="Calibri"/>
                <w:snapToGrid w:val="0"/>
                <w:color w:val="000000"/>
                <w:sz w:val="16"/>
                <w:lang w:val="en-US"/>
              </w:rPr>
              <w:t>115 786</w:t>
            </w:r>
          </w:p>
        </w:tc>
        <w:tc>
          <w:tcPr>
            <w:tcW w:w="3402" w:type="dxa"/>
            <w:vAlign w:val="bottom"/>
          </w:tcPr>
          <w:p w:rsidR="00BE46B3" w:rsidRPr="00C04E23" w:rsidRDefault="00BE46B3">
            <w:pPr>
              <w:pStyle w:val="af7"/>
              <w:ind w:left="113"/>
              <w:rPr>
                <w:rFonts w:ascii="Calibri" w:hAnsi="Calibri"/>
                <w:color w:val="000000"/>
              </w:rPr>
            </w:pPr>
            <w:r w:rsidRPr="00C04E23">
              <w:rPr>
                <w:rFonts w:ascii="Calibri" w:hAnsi="Calibri"/>
                <w:color w:val="000000"/>
              </w:rPr>
              <w:t>строительство трубопроводов для систем водоснабжения и канализации</w:t>
            </w:r>
          </w:p>
        </w:tc>
      </w:tr>
      <w:tr w:rsidR="00BE46B3" w:rsidRPr="00C04E23" w:rsidTr="00C04E23">
        <w:tc>
          <w:tcPr>
            <w:tcW w:w="3261" w:type="dxa"/>
            <w:vAlign w:val="bottom"/>
          </w:tcPr>
          <w:p w:rsidR="00BE46B3" w:rsidRPr="00C04E23" w:rsidRDefault="00BE46B3">
            <w:pPr>
              <w:pStyle w:val="af7"/>
              <w:ind w:left="113"/>
              <w:rPr>
                <w:rFonts w:ascii="Calibri" w:hAnsi="Calibri"/>
                <w:color w:val="000000"/>
                <w:lang w:val="kk-KZ"/>
              </w:rPr>
            </w:pPr>
            <w:r w:rsidRPr="00C04E23">
              <w:rPr>
                <w:rFonts w:ascii="Calibri" w:hAnsi="Calibri"/>
                <w:color w:val="000000"/>
                <w:lang w:val="kk-KZ"/>
              </w:rPr>
              <w:t>өзге де бөліп таратқыш инженерлік имараттардың құрылысы</w:t>
            </w:r>
          </w:p>
        </w:tc>
        <w:tc>
          <w:tcPr>
            <w:tcW w:w="1559" w:type="dxa"/>
            <w:vAlign w:val="bottom"/>
          </w:tcPr>
          <w:p w:rsidR="00BE46B3" w:rsidRPr="00C04E23" w:rsidRDefault="00BE46B3">
            <w:pPr>
              <w:jc w:val="right"/>
              <w:rPr>
                <w:rFonts w:ascii="Calibri" w:hAnsi="Calibri"/>
                <w:snapToGrid w:val="0"/>
                <w:color w:val="000000"/>
                <w:sz w:val="16"/>
                <w:lang w:val="en-US"/>
              </w:rPr>
            </w:pPr>
            <w:r w:rsidRPr="00C04E23">
              <w:rPr>
                <w:rFonts w:ascii="Calibri" w:hAnsi="Calibri"/>
                <w:snapToGrid w:val="0"/>
                <w:color w:val="000000"/>
                <w:sz w:val="16"/>
                <w:lang w:val="en-US"/>
              </w:rPr>
              <w:t>39 367</w:t>
            </w:r>
          </w:p>
        </w:tc>
        <w:tc>
          <w:tcPr>
            <w:tcW w:w="1560" w:type="dxa"/>
            <w:vAlign w:val="bottom"/>
          </w:tcPr>
          <w:p w:rsidR="00BE46B3" w:rsidRPr="00C04E23" w:rsidRDefault="00BE46B3" w:rsidP="00B14ABA">
            <w:pPr>
              <w:jc w:val="right"/>
              <w:rPr>
                <w:rFonts w:ascii="Calibri" w:hAnsi="Calibri"/>
                <w:snapToGrid w:val="0"/>
                <w:color w:val="000000"/>
                <w:sz w:val="16"/>
                <w:lang w:val="en-US"/>
              </w:rPr>
            </w:pPr>
            <w:r w:rsidRPr="00C04E23">
              <w:rPr>
                <w:rFonts w:ascii="Calibri" w:hAnsi="Calibri"/>
                <w:snapToGrid w:val="0"/>
                <w:color w:val="000000"/>
                <w:sz w:val="16"/>
                <w:lang w:val="en-US"/>
              </w:rPr>
              <w:t>86 273</w:t>
            </w:r>
          </w:p>
        </w:tc>
        <w:tc>
          <w:tcPr>
            <w:tcW w:w="3402" w:type="dxa"/>
            <w:vAlign w:val="bottom"/>
          </w:tcPr>
          <w:p w:rsidR="00BE46B3" w:rsidRPr="00C04E23" w:rsidRDefault="00BE46B3">
            <w:pPr>
              <w:pStyle w:val="af7"/>
              <w:ind w:left="113"/>
              <w:rPr>
                <w:rFonts w:ascii="Calibri" w:hAnsi="Calibri"/>
                <w:color w:val="000000"/>
              </w:rPr>
            </w:pPr>
            <w:r w:rsidRPr="00C04E23">
              <w:rPr>
                <w:rFonts w:ascii="Calibri" w:hAnsi="Calibri"/>
                <w:color w:val="000000"/>
              </w:rPr>
              <w:t>строительство прочих распределительных инженерных сооружений</w:t>
            </w:r>
          </w:p>
        </w:tc>
      </w:tr>
      <w:tr w:rsidR="00BE46B3" w:rsidRPr="00C04E23" w:rsidTr="00C04E23">
        <w:tc>
          <w:tcPr>
            <w:tcW w:w="3261" w:type="dxa"/>
            <w:vAlign w:val="bottom"/>
          </w:tcPr>
          <w:p w:rsidR="00BE46B3" w:rsidRPr="00C04E23" w:rsidRDefault="00BE46B3">
            <w:pPr>
              <w:pStyle w:val="af7"/>
              <w:ind w:left="113"/>
              <w:rPr>
                <w:rFonts w:ascii="Calibri" w:hAnsi="Calibri"/>
                <w:color w:val="000000"/>
                <w:lang w:val="kk-KZ"/>
              </w:rPr>
            </w:pPr>
            <w:r w:rsidRPr="00C04E23">
              <w:rPr>
                <w:rFonts w:ascii="Calibri" w:hAnsi="Calibri"/>
                <w:color w:val="000000"/>
                <w:lang w:val="kk-KZ"/>
              </w:rPr>
              <w:t>электр энергиясымен және телекоммуникациямен қамтамасыз етуге арналған бөліп таратқыш объектілердің құрылысы</w:t>
            </w:r>
          </w:p>
        </w:tc>
        <w:tc>
          <w:tcPr>
            <w:tcW w:w="1559" w:type="dxa"/>
            <w:vAlign w:val="bottom"/>
          </w:tcPr>
          <w:p w:rsidR="00BE46B3" w:rsidRPr="00C04E23" w:rsidRDefault="00BE46B3">
            <w:pPr>
              <w:jc w:val="right"/>
              <w:rPr>
                <w:rFonts w:ascii="Calibri" w:hAnsi="Calibri"/>
                <w:snapToGrid w:val="0"/>
                <w:color w:val="000000"/>
                <w:sz w:val="16"/>
                <w:lang w:val="en-US"/>
              </w:rPr>
            </w:pPr>
            <w:r w:rsidRPr="00C04E23">
              <w:rPr>
                <w:rFonts w:ascii="Calibri" w:hAnsi="Calibri"/>
                <w:snapToGrid w:val="0"/>
                <w:color w:val="000000"/>
                <w:sz w:val="16"/>
                <w:lang w:val="en-US"/>
              </w:rPr>
              <w:t>122 787</w:t>
            </w:r>
          </w:p>
        </w:tc>
        <w:tc>
          <w:tcPr>
            <w:tcW w:w="1560" w:type="dxa"/>
            <w:vAlign w:val="bottom"/>
          </w:tcPr>
          <w:p w:rsidR="00BE46B3" w:rsidRPr="00C04E23" w:rsidRDefault="00BE46B3" w:rsidP="00B14ABA">
            <w:pPr>
              <w:jc w:val="right"/>
              <w:rPr>
                <w:rFonts w:ascii="Calibri" w:hAnsi="Calibri"/>
                <w:snapToGrid w:val="0"/>
                <w:color w:val="000000"/>
                <w:sz w:val="16"/>
                <w:lang w:val="en-US"/>
              </w:rPr>
            </w:pPr>
            <w:r w:rsidRPr="00C04E23">
              <w:rPr>
                <w:rFonts w:ascii="Calibri" w:hAnsi="Calibri"/>
                <w:snapToGrid w:val="0"/>
                <w:color w:val="000000"/>
                <w:sz w:val="16"/>
                <w:lang w:val="en-US"/>
              </w:rPr>
              <w:t>90 599</w:t>
            </w:r>
          </w:p>
        </w:tc>
        <w:tc>
          <w:tcPr>
            <w:tcW w:w="3402" w:type="dxa"/>
            <w:vAlign w:val="bottom"/>
          </w:tcPr>
          <w:p w:rsidR="00BE46B3" w:rsidRPr="00C04E23" w:rsidRDefault="00BE46B3">
            <w:pPr>
              <w:pStyle w:val="af7"/>
              <w:ind w:left="113"/>
              <w:rPr>
                <w:rFonts w:ascii="Calibri" w:hAnsi="Calibri"/>
                <w:color w:val="000000"/>
              </w:rPr>
            </w:pPr>
            <w:r w:rsidRPr="00C04E23">
              <w:rPr>
                <w:rFonts w:ascii="Calibri" w:hAnsi="Calibri"/>
                <w:color w:val="000000"/>
              </w:rPr>
              <w:t>строительство распределительных объектов для обеспечения электроэнергией и телекоммуникациями</w:t>
            </w:r>
          </w:p>
        </w:tc>
      </w:tr>
      <w:tr w:rsidR="00BE46B3" w:rsidRPr="00C04E23" w:rsidTr="00C04E23">
        <w:tc>
          <w:tcPr>
            <w:tcW w:w="3261" w:type="dxa"/>
            <w:vAlign w:val="bottom"/>
          </w:tcPr>
          <w:p w:rsidR="00BE46B3" w:rsidRPr="00C04E23" w:rsidRDefault="00BE46B3">
            <w:pPr>
              <w:pStyle w:val="af7"/>
              <w:ind w:left="113"/>
              <w:rPr>
                <w:rFonts w:ascii="Calibri" w:hAnsi="Calibri"/>
                <w:color w:val="000000"/>
                <w:lang w:val="kk-KZ"/>
              </w:rPr>
            </w:pPr>
            <w:r w:rsidRPr="00C04E23">
              <w:rPr>
                <w:rFonts w:ascii="Calibri" w:hAnsi="Calibri"/>
                <w:color w:val="000000"/>
                <w:lang w:val="kk-KZ"/>
              </w:rPr>
              <w:t>су имараттарының құрылысы</w:t>
            </w:r>
          </w:p>
        </w:tc>
        <w:tc>
          <w:tcPr>
            <w:tcW w:w="1559" w:type="dxa"/>
            <w:vAlign w:val="bottom"/>
          </w:tcPr>
          <w:p w:rsidR="00BE46B3" w:rsidRPr="00C04E23" w:rsidRDefault="00BE46B3">
            <w:pPr>
              <w:jc w:val="right"/>
              <w:rPr>
                <w:rFonts w:ascii="Calibri" w:hAnsi="Calibri"/>
                <w:snapToGrid w:val="0"/>
                <w:color w:val="000000"/>
                <w:sz w:val="16"/>
                <w:lang w:val="en-US"/>
              </w:rPr>
            </w:pPr>
            <w:r w:rsidRPr="00C04E23">
              <w:rPr>
                <w:rFonts w:ascii="Calibri" w:hAnsi="Calibri"/>
                <w:snapToGrid w:val="0"/>
                <w:color w:val="000000"/>
                <w:sz w:val="16"/>
                <w:lang w:val="en-US"/>
              </w:rPr>
              <w:t>14 778</w:t>
            </w:r>
          </w:p>
        </w:tc>
        <w:tc>
          <w:tcPr>
            <w:tcW w:w="1560" w:type="dxa"/>
            <w:vAlign w:val="bottom"/>
          </w:tcPr>
          <w:p w:rsidR="00BE46B3" w:rsidRPr="00C04E23" w:rsidRDefault="00BE46B3" w:rsidP="00B14ABA">
            <w:pPr>
              <w:jc w:val="right"/>
              <w:rPr>
                <w:rFonts w:ascii="Calibri" w:hAnsi="Calibri"/>
                <w:snapToGrid w:val="0"/>
                <w:color w:val="000000"/>
                <w:sz w:val="16"/>
                <w:lang w:val="en-US"/>
              </w:rPr>
            </w:pPr>
            <w:r w:rsidRPr="00C04E23">
              <w:rPr>
                <w:rFonts w:ascii="Calibri" w:hAnsi="Calibri"/>
                <w:snapToGrid w:val="0"/>
                <w:color w:val="000000"/>
                <w:sz w:val="16"/>
                <w:lang w:val="en-US"/>
              </w:rPr>
              <w:t>24 538</w:t>
            </w:r>
          </w:p>
        </w:tc>
        <w:tc>
          <w:tcPr>
            <w:tcW w:w="3402" w:type="dxa"/>
            <w:vAlign w:val="bottom"/>
          </w:tcPr>
          <w:p w:rsidR="00BE46B3" w:rsidRPr="00C04E23" w:rsidRDefault="00BE46B3">
            <w:pPr>
              <w:pStyle w:val="af7"/>
              <w:ind w:left="113"/>
              <w:rPr>
                <w:rFonts w:ascii="Calibri" w:hAnsi="Calibri"/>
                <w:color w:val="000000"/>
              </w:rPr>
            </w:pPr>
            <w:r w:rsidRPr="00C04E23">
              <w:rPr>
                <w:rFonts w:ascii="Calibri" w:hAnsi="Calibri"/>
                <w:color w:val="000000"/>
              </w:rPr>
              <w:t>строительство водных сооружений</w:t>
            </w:r>
          </w:p>
        </w:tc>
      </w:tr>
      <w:tr w:rsidR="00BE46B3" w:rsidRPr="00C04E23" w:rsidTr="00C04E23">
        <w:tc>
          <w:tcPr>
            <w:tcW w:w="3261" w:type="dxa"/>
            <w:vAlign w:val="bottom"/>
          </w:tcPr>
          <w:p w:rsidR="00BE46B3" w:rsidRPr="00C04E23" w:rsidRDefault="00BE46B3">
            <w:pPr>
              <w:pStyle w:val="af7"/>
              <w:ind w:left="113"/>
              <w:rPr>
                <w:rFonts w:ascii="Calibri" w:hAnsi="Calibri"/>
                <w:color w:val="000000"/>
                <w:lang w:val="kk-KZ"/>
              </w:rPr>
            </w:pPr>
            <w:r w:rsidRPr="00C04E23">
              <w:rPr>
                <w:rFonts w:ascii="Calibri" w:hAnsi="Calibri"/>
                <w:color w:val="000000"/>
                <w:lang w:val="kk-KZ"/>
              </w:rPr>
              <w:t>басқа топтамаларға енгізілмеген өзге де инженерлік имараттар құрылысы</w:t>
            </w:r>
          </w:p>
        </w:tc>
        <w:tc>
          <w:tcPr>
            <w:tcW w:w="1559" w:type="dxa"/>
            <w:vAlign w:val="bottom"/>
          </w:tcPr>
          <w:p w:rsidR="00BE46B3" w:rsidRPr="00C04E23" w:rsidRDefault="00BE46B3">
            <w:pPr>
              <w:jc w:val="right"/>
              <w:rPr>
                <w:rFonts w:ascii="Calibri" w:hAnsi="Calibri"/>
                <w:snapToGrid w:val="0"/>
                <w:color w:val="000000"/>
                <w:sz w:val="16"/>
                <w:lang w:val="en-US"/>
              </w:rPr>
            </w:pPr>
            <w:r w:rsidRPr="00C04E23">
              <w:rPr>
                <w:rFonts w:ascii="Calibri" w:hAnsi="Calibri"/>
                <w:snapToGrid w:val="0"/>
                <w:color w:val="000000"/>
                <w:sz w:val="16"/>
                <w:lang w:val="en-US"/>
              </w:rPr>
              <w:t>89 432</w:t>
            </w:r>
          </w:p>
        </w:tc>
        <w:tc>
          <w:tcPr>
            <w:tcW w:w="1560" w:type="dxa"/>
            <w:vAlign w:val="bottom"/>
          </w:tcPr>
          <w:p w:rsidR="00BE46B3" w:rsidRPr="00C04E23" w:rsidRDefault="00BE46B3" w:rsidP="00B14ABA">
            <w:pPr>
              <w:jc w:val="right"/>
              <w:rPr>
                <w:rFonts w:ascii="Calibri" w:hAnsi="Calibri"/>
                <w:snapToGrid w:val="0"/>
                <w:color w:val="000000"/>
                <w:sz w:val="16"/>
                <w:lang w:val="en-US"/>
              </w:rPr>
            </w:pPr>
            <w:r w:rsidRPr="00C04E23">
              <w:rPr>
                <w:rFonts w:ascii="Calibri" w:hAnsi="Calibri"/>
                <w:snapToGrid w:val="0"/>
                <w:color w:val="000000"/>
                <w:sz w:val="16"/>
                <w:lang w:val="en-US"/>
              </w:rPr>
              <w:t>199 936</w:t>
            </w:r>
          </w:p>
        </w:tc>
        <w:tc>
          <w:tcPr>
            <w:tcW w:w="3402" w:type="dxa"/>
            <w:vAlign w:val="bottom"/>
          </w:tcPr>
          <w:p w:rsidR="00BE46B3" w:rsidRPr="00C04E23" w:rsidRDefault="00BE46B3">
            <w:pPr>
              <w:pStyle w:val="af7"/>
              <w:ind w:left="113"/>
              <w:rPr>
                <w:rFonts w:ascii="Calibri" w:hAnsi="Calibri"/>
                <w:color w:val="000000"/>
              </w:rPr>
            </w:pPr>
            <w:r w:rsidRPr="00C04E23">
              <w:rPr>
                <w:rFonts w:ascii="Calibri" w:hAnsi="Calibri"/>
                <w:color w:val="000000"/>
              </w:rPr>
              <w:t>строительство прочих инженерных сооружений, не включенных в другие группировки</w:t>
            </w:r>
          </w:p>
        </w:tc>
      </w:tr>
      <w:tr w:rsidR="00BE46B3" w:rsidRPr="00C04E23" w:rsidTr="00C04E23">
        <w:tc>
          <w:tcPr>
            <w:tcW w:w="3261" w:type="dxa"/>
            <w:vAlign w:val="bottom"/>
          </w:tcPr>
          <w:p w:rsidR="00BE46B3" w:rsidRPr="00C04E23" w:rsidRDefault="00BE46B3">
            <w:pPr>
              <w:pStyle w:val="af7"/>
              <w:ind w:left="113"/>
              <w:rPr>
                <w:rFonts w:ascii="Calibri" w:hAnsi="Calibri"/>
                <w:color w:val="000000"/>
                <w:lang w:val="kk-KZ"/>
              </w:rPr>
            </w:pPr>
            <w:r w:rsidRPr="00C04E23">
              <w:rPr>
                <w:rFonts w:ascii="Calibri" w:hAnsi="Calibri"/>
                <w:color w:val="000000"/>
                <w:lang w:val="kk-KZ"/>
              </w:rPr>
              <w:t>ғимараттар мен имараттарды бөлшектеу және бұзу</w:t>
            </w:r>
          </w:p>
        </w:tc>
        <w:tc>
          <w:tcPr>
            <w:tcW w:w="1559" w:type="dxa"/>
            <w:vAlign w:val="bottom"/>
          </w:tcPr>
          <w:p w:rsidR="00BE46B3" w:rsidRPr="00C04E23" w:rsidRDefault="00BE46B3">
            <w:pPr>
              <w:jc w:val="right"/>
              <w:rPr>
                <w:rFonts w:ascii="Calibri" w:hAnsi="Calibri"/>
                <w:snapToGrid w:val="0"/>
                <w:color w:val="000000"/>
                <w:sz w:val="16"/>
                <w:lang w:val="en-US"/>
              </w:rPr>
            </w:pPr>
            <w:r w:rsidRPr="00C04E23">
              <w:rPr>
                <w:rFonts w:ascii="Calibri" w:hAnsi="Calibri"/>
                <w:snapToGrid w:val="0"/>
                <w:color w:val="000000"/>
                <w:sz w:val="16"/>
                <w:lang w:val="en-US"/>
              </w:rPr>
              <w:t>1 602</w:t>
            </w:r>
          </w:p>
        </w:tc>
        <w:tc>
          <w:tcPr>
            <w:tcW w:w="1560" w:type="dxa"/>
            <w:vAlign w:val="bottom"/>
          </w:tcPr>
          <w:p w:rsidR="00BE46B3" w:rsidRPr="00C04E23" w:rsidRDefault="00BE46B3" w:rsidP="00B14ABA">
            <w:pPr>
              <w:jc w:val="right"/>
              <w:rPr>
                <w:rFonts w:ascii="Calibri" w:hAnsi="Calibri"/>
                <w:snapToGrid w:val="0"/>
                <w:color w:val="000000"/>
                <w:sz w:val="16"/>
                <w:lang w:val="en-US"/>
              </w:rPr>
            </w:pPr>
            <w:r w:rsidRPr="00C04E23">
              <w:rPr>
                <w:rFonts w:ascii="Calibri" w:hAnsi="Calibri"/>
                <w:snapToGrid w:val="0"/>
                <w:color w:val="000000"/>
                <w:sz w:val="16"/>
                <w:lang w:val="en-US"/>
              </w:rPr>
              <w:t>1 056</w:t>
            </w:r>
          </w:p>
        </w:tc>
        <w:tc>
          <w:tcPr>
            <w:tcW w:w="3402" w:type="dxa"/>
            <w:vAlign w:val="bottom"/>
          </w:tcPr>
          <w:p w:rsidR="00BE46B3" w:rsidRPr="00C04E23" w:rsidRDefault="00BE46B3">
            <w:pPr>
              <w:pStyle w:val="af7"/>
              <w:ind w:left="113"/>
              <w:rPr>
                <w:rFonts w:ascii="Calibri" w:hAnsi="Calibri"/>
                <w:color w:val="000000"/>
              </w:rPr>
            </w:pPr>
            <w:r w:rsidRPr="00C04E23">
              <w:rPr>
                <w:rFonts w:ascii="Calibri" w:hAnsi="Calibri"/>
                <w:color w:val="000000"/>
              </w:rPr>
              <w:t>разборка и снос зданий и сооружений</w:t>
            </w:r>
          </w:p>
        </w:tc>
      </w:tr>
      <w:tr w:rsidR="00BE46B3" w:rsidRPr="00C04E23" w:rsidTr="00C04E23">
        <w:tc>
          <w:tcPr>
            <w:tcW w:w="3261" w:type="dxa"/>
            <w:vAlign w:val="bottom"/>
          </w:tcPr>
          <w:p w:rsidR="00BE46B3" w:rsidRPr="00C04E23" w:rsidRDefault="00BE46B3">
            <w:pPr>
              <w:pStyle w:val="af7"/>
              <w:ind w:left="113"/>
              <w:rPr>
                <w:rFonts w:ascii="Calibri" w:hAnsi="Calibri"/>
                <w:color w:val="000000"/>
                <w:lang w:val="kk-KZ"/>
              </w:rPr>
            </w:pPr>
            <w:r w:rsidRPr="00C04E23">
              <w:rPr>
                <w:rFonts w:ascii="Calibri" w:hAnsi="Calibri"/>
                <w:color w:val="000000"/>
                <w:lang w:val="kk-KZ"/>
              </w:rPr>
              <w:t>жер жұмыстары</w:t>
            </w:r>
          </w:p>
        </w:tc>
        <w:tc>
          <w:tcPr>
            <w:tcW w:w="1559" w:type="dxa"/>
            <w:vAlign w:val="bottom"/>
          </w:tcPr>
          <w:p w:rsidR="00BE46B3" w:rsidRPr="00C04E23" w:rsidRDefault="00BE46B3">
            <w:pPr>
              <w:jc w:val="right"/>
              <w:rPr>
                <w:rFonts w:ascii="Calibri" w:hAnsi="Calibri"/>
                <w:snapToGrid w:val="0"/>
                <w:color w:val="000000"/>
                <w:sz w:val="16"/>
                <w:lang w:val="en-US"/>
              </w:rPr>
            </w:pPr>
            <w:r w:rsidRPr="00C04E23">
              <w:rPr>
                <w:rFonts w:ascii="Calibri" w:hAnsi="Calibri"/>
                <w:snapToGrid w:val="0"/>
                <w:color w:val="000000"/>
                <w:sz w:val="16"/>
                <w:lang w:val="en-US"/>
              </w:rPr>
              <w:t>52 629</w:t>
            </w:r>
          </w:p>
        </w:tc>
        <w:tc>
          <w:tcPr>
            <w:tcW w:w="1560" w:type="dxa"/>
            <w:vAlign w:val="bottom"/>
          </w:tcPr>
          <w:p w:rsidR="00BE46B3" w:rsidRPr="00C04E23" w:rsidRDefault="00BE46B3" w:rsidP="00B14ABA">
            <w:pPr>
              <w:jc w:val="right"/>
              <w:rPr>
                <w:rFonts w:ascii="Calibri" w:hAnsi="Calibri"/>
                <w:snapToGrid w:val="0"/>
                <w:color w:val="000000"/>
                <w:sz w:val="16"/>
                <w:lang w:val="en-US"/>
              </w:rPr>
            </w:pPr>
            <w:r w:rsidRPr="00C04E23">
              <w:rPr>
                <w:rFonts w:ascii="Calibri" w:hAnsi="Calibri"/>
                <w:snapToGrid w:val="0"/>
                <w:color w:val="000000"/>
                <w:sz w:val="16"/>
                <w:lang w:val="en-US"/>
              </w:rPr>
              <w:t>37 770</w:t>
            </w:r>
          </w:p>
        </w:tc>
        <w:tc>
          <w:tcPr>
            <w:tcW w:w="3402" w:type="dxa"/>
            <w:vAlign w:val="bottom"/>
          </w:tcPr>
          <w:p w:rsidR="00BE46B3" w:rsidRPr="00C04E23" w:rsidRDefault="00BE46B3">
            <w:pPr>
              <w:pStyle w:val="af7"/>
              <w:ind w:left="113"/>
              <w:rPr>
                <w:rFonts w:ascii="Calibri" w:hAnsi="Calibri"/>
                <w:color w:val="000000"/>
              </w:rPr>
            </w:pPr>
            <w:r w:rsidRPr="00C04E23">
              <w:rPr>
                <w:rFonts w:ascii="Calibri" w:hAnsi="Calibri"/>
                <w:color w:val="000000"/>
              </w:rPr>
              <w:t>земляные работы</w:t>
            </w:r>
          </w:p>
        </w:tc>
      </w:tr>
      <w:tr w:rsidR="00BE46B3" w:rsidRPr="00C04E23" w:rsidTr="00C04E23">
        <w:tc>
          <w:tcPr>
            <w:tcW w:w="3261" w:type="dxa"/>
            <w:vAlign w:val="bottom"/>
          </w:tcPr>
          <w:p w:rsidR="00BE46B3" w:rsidRPr="00C04E23" w:rsidRDefault="00BE46B3">
            <w:pPr>
              <w:pStyle w:val="af7"/>
              <w:ind w:left="113"/>
              <w:rPr>
                <w:rFonts w:ascii="Calibri" w:hAnsi="Calibri"/>
                <w:color w:val="000000"/>
                <w:lang w:val="kk-KZ"/>
              </w:rPr>
            </w:pPr>
            <w:r w:rsidRPr="00C04E23">
              <w:rPr>
                <w:rFonts w:ascii="Calibri" w:hAnsi="Calibri"/>
                <w:color w:val="000000"/>
                <w:lang w:val="kk-KZ"/>
              </w:rPr>
              <w:t>жарылыс жұмыстары</w:t>
            </w:r>
          </w:p>
        </w:tc>
        <w:tc>
          <w:tcPr>
            <w:tcW w:w="1559" w:type="dxa"/>
            <w:vAlign w:val="bottom"/>
          </w:tcPr>
          <w:p w:rsidR="00BE46B3" w:rsidRPr="00C04E23" w:rsidRDefault="00BE46B3">
            <w:pPr>
              <w:jc w:val="right"/>
              <w:rPr>
                <w:rFonts w:ascii="Calibri" w:hAnsi="Calibri"/>
                <w:snapToGrid w:val="0"/>
                <w:color w:val="000000"/>
                <w:sz w:val="16"/>
                <w:lang w:val="en-US"/>
              </w:rPr>
            </w:pPr>
            <w:r w:rsidRPr="00C04E23">
              <w:rPr>
                <w:rFonts w:ascii="Calibri" w:hAnsi="Calibri"/>
                <w:snapToGrid w:val="0"/>
                <w:color w:val="000000"/>
                <w:sz w:val="16"/>
                <w:lang w:val="en-US"/>
              </w:rPr>
              <w:t>880</w:t>
            </w:r>
          </w:p>
        </w:tc>
        <w:tc>
          <w:tcPr>
            <w:tcW w:w="1560" w:type="dxa"/>
            <w:vAlign w:val="bottom"/>
          </w:tcPr>
          <w:p w:rsidR="00BE46B3" w:rsidRPr="00C04E23" w:rsidRDefault="00BE46B3" w:rsidP="00B14ABA">
            <w:pPr>
              <w:jc w:val="right"/>
              <w:rPr>
                <w:rFonts w:ascii="Calibri" w:hAnsi="Calibri"/>
                <w:snapToGrid w:val="0"/>
                <w:color w:val="000000"/>
                <w:sz w:val="16"/>
                <w:lang w:val="en-US"/>
              </w:rPr>
            </w:pPr>
            <w:r w:rsidRPr="00C04E23">
              <w:rPr>
                <w:rFonts w:ascii="Calibri" w:hAnsi="Calibri"/>
                <w:snapToGrid w:val="0"/>
                <w:color w:val="000000"/>
                <w:sz w:val="16"/>
                <w:lang w:val="en-US"/>
              </w:rPr>
              <w:t>1 950</w:t>
            </w:r>
          </w:p>
        </w:tc>
        <w:tc>
          <w:tcPr>
            <w:tcW w:w="3402" w:type="dxa"/>
            <w:vAlign w:val="bottom"/>
          </w:tcPr>
          <w:p w:rsidR="00BE46B3" w:rsidRPr="00C04E23" w:rsidRDefault="00BE46B3">
            <w:pPr>
              <w:pStyle w:val="af7"/>
              <w:ind w:left="113"/>
              <w:rPr>
                <w:rFonts w:ascii="Calibri" w:hAnsi="Calibri"/>
                <w:color w:val="000000"/>
              </w:rPr>
            </w:pPr>
            <w:r w:rsidRPr="00C04E23">
              <w:rPr>
                <w:rFonts w:ascii="Calibri" w:hAnsi="Calibri"/>
                <w:color w:val="000000"/>
              </w:rPr>
              <w:t>взрывные работы</w:t>
            </w:r>
          </w:p>
        </w:tc>
      </w:tr>
      <w:tr w:rsidR="00BE46B3" w:rsidRPr="00C04E23" w:rsidTr="00C04E23">
        <w:tc>
          <w:tcPr>
            <w:tcW w:w="3261" w:type="dxa"/>
            <w:vAlign w:val="bottom"/>
          </w:tcPr>
          <w:p w:rsidR="00BE46B3" w:rsidRPr="00C04E23" w:rsidRDefault="00BE46B3">
            <w:pPr>
              <w:pStyle w:val="af7"/>
              <w:ind w:left="113"/>
              <w:rPr>
                <w:rFonts w:ascii="Calibri" w:hAnsi="Calibri"/>
                <w:color w:val="000000"/>
                <w:lang w:val="kk-KZ"/>
              </w:rPr>
            </w:pPr>
            <w:r w:rsidRPr="00C04E23">
              <w:rPr>
                <w:rFonts w:ascii="Calibri" w:hAnsi="Calibri"/>
                <w:color w:val="000000"/>
                <w:lang w:val="kk-KZ"/>
              </w:rPr>
              <w:t>топырақтағы арнайы жұмыстар</w:t>
            </w:r>
          </w:p>
        </w:tc>
        <w:tc>
          <w:tcPr>
            <w:tcW w:w="1559" w:type="dxa"/>
            <w:vAlign w:val="bottom"/>
          </w:tcPr>
          <w:p w:rsidR="00BE46B3" w:rsidRPr="00C04E23" w:rsidRDefault="00BE46B3">
            <w:pPr>
              <w:jc w:val="right"/>
              <w:rPr>
                <w:rFonts w:ascii="Calibri" w:hAnsi="Calibri"/>
                <w:snapToGrid w:val="0"/>
                <w:color w:val="000000"/>
                <w:sz w:val="16"/>
                <w:lang w:val="en-US"/>
              </w:rPr>
            </w:pPr>
            <w:r w:rsidRPr="00C04E23">
              <w:rPr>
                <w:rFonts w:ascii="Calibri" w:hAnsi="Calibri"/>
                <w:snapToGrid w:val="0"/>
                <w:color w:val="000000"/>
                <w:sz w:val="16"/>
                <w:lang w:val="en-US"/>
              </w:rPr>
              <w:t>236</w:t>
            </w:r>
          </w:p>
        </w:tc>
        <w:tc>
          <w:tcPr>
            <w:tcW w:w="1560" w:type="dxa"/>
            <w:vAlign w:val="bottom"/>
          </w:tcPr>
          <w:p w:rsidR="00BE46B3" w:rsidRPr="00C04E23" w:rsidRDefault="00BE46B3" w:rsidP="00B14ABA">
            <w:pPr>
              <w:jc w:val="right"/>
              <w:rPr>
                <w:rFonts w:ascii="Calibri" w:hAnsi="Calibri"/>
                <w:snapToGrid w:val="0"/>
                <w:color w:val="000000"/>
                <w:sz w:val="16"/>
                <w:lang w:val="en-US"/>
              </w:rPr>
            </w:pPr>
            <w:r w:rsidRPr="00C04E23">
              <w:rPr>
                <w:rFonts w:ascii="Calibri" w:hAnsi="Calibri"/>
                <w:snapToGrid w:val="0"/>
                <w:color w:val="000000"/>
                <w:sz w:val="16"/>
                <w:lang w:val="en-US"/>
              </w:rPr>
              <w:t>9 977</w:t>
            </w:r>
          </w:p>
        </w:tc>
        <w:tc>
          <w:tcPr>
            <w:tcW w:w="3402" w:type="dxa"/>
            <w:vAlign w:val="bottom"/>
          </w:tcPr>
          <w:p w:rsidR="00BE46B3" w:rsidRPr="00C04E23" w:rsidRDefault="00BE46B3">
            <w:pPr>
              <w:pStyle w:val="af7"/>
              <w:ind w:left="113"/>
              <w:rPr>
                <w:rFonts w:ascii="Calibri" w:hAnsi="Calibri"/>
                <w:color w:val="000000"/>
              </w:rPr>
            </w:pPr>
            <w:r w:rsidRPr="00C04E23">
              <w:rPr>
                <w:rFonts w:ascii="Calibri" w:hAnsi="Calibri"/>
                <w:color w:val="000000"/>
              </w:rPr>
              <w:t>специальные работы в грунтах</w:t>
            </w:r>
          </w:p>
        </w:tc>
      </w:tr>
      <w:tr w:rsidR="00BE46B3" w:rsidRPr="00C04E23" w:rsidTr="00C04E23">
        <w:tc>
          <w:tcPr>
            <w:tcW w:w="3261" w:type="dxa"/>
            <w:vAlign w:val="bottom"/>
          </w:tcPr>
          <w:p w:rsidR="00BE46B3" w:rsidRPr="00C04E23" w:rsidRDefault="00BE46B3">
            <w:pPr>
              <w:pStyle w:val="af7"/>
              <w:ind w:left="113"/>
              <w:rPr>
                <w:rFonts w:ascii="Calibri" w:hAnsi="Calibri"/>
                <w:color w:val="000000"/>
                <w:lang w:val="kk-KZ"/>
              </w:rPr>
            </w:pPr>
            <w:r w:rsidRPr="00C04E23">
              <w:rPr>
                <w:rFonts w:ascii="Calibri" w:hAnsi="Calibri"/>
                <w:color w:val="000000"/>
                <w:lang w:val="kk-KZ"/>
              </w:rPr>
              <w:t>барлау мақсатымен бұрғылау</w:t>
            </w:r>
          </w:p>
        </w:tc>
        <w:tc>
          <w:tcPr>
            <w:tcW w:w="1559" w:type="dxa"/>
            <w:vAlign w:val="bottom"/>
          </w:tcPr>
          <w:p w:rsidR="00BE46B3" w:rsidRPr="00C04E23" w:rsidRDefault="00BE46B3">
            <w:pPr>
              <w:jc w:val="right"/>
              <w:rPr>
                <w:rFonts w:ascii="Calibri" w:hAnsi="Calibri"/>
                <w:snapToGrid w:val="0"/>
                <w:color w:val="000000"/>
                <w:sz w:val="16"/>
                <w:lang w:val="en-US"/>
              </w:rPr>
            </w:pPr>
            <w:r w:rsidRPr="00C04E23">
              <w:rPr>
                <w:rFonts w:ascii="Calibri" w:hAnsi="Calibri"/>
                <w:snapToGrid w:val="0"/>
                <w:color w:val="000000"/>
                <w:sz w:val="16"/>
                <w:lang w:val="en-US"/>
              </w:rPr>
              <w:t>1 381</w:t>
            </w:r>
          </w:p>
        </w:tc>
        <w:tc>
          <w:tcPr>
            <w:tcW w:w="1560" w:type="dxa"/>
            <w:vAlign w:val="bottom"/>
          </w:tcPr>
          <w:p w:rsidR="00BE46B3" w:rsidRPr="00C04E23" w:rsidRDefault="00BE46B3" w:rsidP="00B14ABA">
            <w:pPr>
              <w:jc w:val="right"/>
              <w:rPr>
                <w:rFonts w:ascii="Calibri" w:hAnsi="Calibri"/>
                <w:snapToGrid w:val="0"/>
                <w:color w:val="000000"/>
                <w:sz w:val="16"/>
                <w:lang w:val="en-US"/>
              </w:rPr>
            </w:pPr>
            <w:r w:rsidRPr="00C04E23">
              <w:rPr>
                <w:rFonts w:ascii="Calibri" w:hAnsi="Calibri"/>
                <w:snapToGrid w:val="0"/>
                <w:color w:val="000000"/>
                <w:sz w:val="16"/>
                <w:lang w:val="en-US"/>
              </w:rPr>
              <w:t>1 187</w:t>
            </w:r>
          </w:p>
        </w:tc>
        <w:tc>
          <w:tcPr>
            <w:tcW w:w="3402" w:type="dxa"/>
            <w:vAlign w:val="bottom"/>
          </w:tcPr>
          <w:p w:rsidR="00BE46B3" w:rsidRPr="00C04E23" w:rsidRDefault="00BE46B3">
            <w:pPr>
              <w:pStyle w:val="af7"/>
              <w:ind w:left="113"/>
              <w:rPr>
                <w:rFonts w:ascii="Calibri" w:hAnsi="Calibri"/>
                <w:color w:val="000000"/>
              </w:rPr>
            </w:pPr>
            <w:r w:rsidRPr="00C04E23">
              <w:rPr>
                <w:rFonts w:ascii="Calibri" w:hAnsi="Calibri"/>
                <w:color w:val="000000"/>
              </w:rPr>
              <w:t>разведочное бурение</w:t>
            </w:r>
          </w:p>
        </w:tc>
      </w:tr>
      <w:tr w:rsidR="00BE46B3" w:rsidRPr="00C04E23" w:rsidTr="00C04E23">
        <w:tc>
          <w:tcPr>
            <w:tcW w:w="3261" w:type="dxa"/>
            <w:vAlign w:val="bottom"/>
          </w:tcPr>
          <w:p w:rsidR="00BE46B3" w:rsidRPr="00C04E23" w:rsidRDefault="00BE46B3">
            <w:pPr>
              <w:pStyle w:val="af7"/>
              <w:ind w:left="113"/>
              <w:rPr>
                <w:rFonts w:ascii="Calibri" w:hAnsi="Calibri"/>
                <w:color w:val="000000"/>
                <w:lang w:val="kk-KZ"/>
              </w:rPr>
            </w:pPr>
            <w:r w:rsidRPr="00C04E23">
              <w:rPr>
                <w:rFonts w:ascii="Calibri" w:hAnsi="Calibri"/>
                <w:color w:val="000000"/>
                <w:lang w:val="kk-KZ"/>
              </w:rPr>
              <w:t>телекоммуникациялық, компьютерлік және телевизиялық желілерді тарату бойынша электр техникалық және монтаждау жұмыстары</w:t>
            </w:r>
          </w:p>
        </w:tc>
        <w:tc>
          <w:tcPr>
            <w:tcW w:w="1559" w:type="dxa"/>
            <w:vAlign w:val="bottom"/>
          </w:tcPr>
          <w:p w:rsidR="00BE46B3" w:rsidRPr="00C04E23" w:rsidRDefault="006E7D41" w:rsidP="00044679">
            <w:pPr>
              <w:jc w:val="right"/>
              <w:rPr>
                <w:rFonts w:ascii="Calibri" w:hAnsi="Calibri"/>
                <w:snapToGrid w:val="0"/>
                <w:color w:val="000000"/>
                <w:sz w:val="16"/>
              </w:rPr>
            </w:pPr>
            <w:r w:rsidRPr="00C04E23">
              <w:rPr>
                <w:rFonts w:ascii="Calibri" w:hAnsi="Calibri"/>
                <w:snapToGrid w:val="0"/>
                <w:color w:val="000000"/>
                <w:sz w:val="16"/>
              </w:rPr>
              <w:t>151</w:t>
            </w:r>
            <w:r w:rsidR="0021002D" w:rsidRPr="00C04E23">
              <w:rPr>
                <w:rFonts w:ascii="Calibri" w:hAnsi="Calibri"/>
                <w:snapToGrid w:val="0"/>
                <w:color w:val="000000"/>
                <w:sz w:val="16"/>
                <w:lang w:val="kk-KZ"/>
              </w:rPr>
              <w:t xml:space="preserve"> </w:t>
            </w:r>
            <w:r w:rsidRPr="00C04E23">
              <w:rPr>
                <w:rFonts w:ascii="Calibri" w:hAnsi="Calibri"/>
                <w:snapToGrid w:val="0"/>
                <w:color w:val="000000"/>
                <w:sz w:val="16"/>
              </w:rPr>
              <w:t>37</w:t>
            </w:r>
            <w:r w:rsidR="00044679" w:rsidRPr="00C04E23">
              <w:rPr>
                <w:rFonts w:ascii="Calibri" w:hAnsi="Calibri"/>
                <w:snapToGrid w:val="0"/>
                <w:color w:val="000000"/>
                <w:sz w:val="16"/>
              </w:rPr>
              <w:t>7</w:t>
            </w:r>
          </w:p>
        </w:tc>
        <w:tc>
          <w:tcPr>
            <w:tcW w:w="1560" w:type="dxa"/>
            <w:vAlign w:val="bottom"/>
          </w:tcPr>
          <w:p w:rsidR="00BE46B3" w:rsidRPr="00C04E23" w:rsidRDefault="00BE46B3" w:rsidP="00B14ABA">
            <w:pPr>
              <w:jc w:val="right"/>
              <w:rPr>
                <w:rFonts w:ascii="Calibri" w:hAnsi="Calibri"/>
                <w:snapToGrid w:val="0"/>
                <w:color w:val="000000"/>
                <w:sz w:val="16"/>
                <w:lang w:val="en-US"/>
              </w:rPr>
            </w:pPr>
            <w:r w:rsidRPr="00C04E23">
              <w:rPr>
                <w:rFonts w:ascii="Calibri" w:hAnsi="Calibri"/>
                <w:snapToGrid w:val="0"/>
                <w:color w:val="000000"/>
                <w:sz w:val="16"/>
                <w:lang w:val="en-US"/>
              </w:rPr>
              <w:t>39 414</w:t>
            </w:r>
          </w:p>
        </w:tc>
        <w:tc>
          <w:tcPr>
            <w:tcW w:w="3402" w:type="dxa"/>
            <w:vAlign w:val="bottom"/>
          </w:tcPr>
          <w:p w:rsidR="00BE46B3" w:rsidRPr="00C04E23" w:rsidRDefault="00BE46B3" w:rsidP="00BF3D28">
            <w:pPr>
              <w:pStyle w:val="af7"/>
              <w:ind w:left="113"/>
              <w:rPr>
                <w:rFonts w:ascii="Calibri" w:hAnsi="Calibri"/>
                <w:color w:val="000000"/>
              </w:rPr>
            </w:pPr>
            <w:r w:rsidRPr="00C04E23">
              <w:rPr>
                <w:rFonts w:ascii="Calibri" w:hAnsi="Calibri"/>
                <w:color w:val="000000"/>
              </w:rPr>
              <w:t>электротехнические и монтажные работы по прокладке телекоммуникационных, компьютерных и телевизионных сетей</w:t>
            </w:r>
          </w:p>
        </w:tc>
      </w:tr>
      <w:tr w:rsidR="00BE46B3" w:rsidRPr="00C04E23" w:rsidTr="00C04E23">
        <w:tc>
          <w:tcPr>
            <w:tcW w:w="3261" w:type="dxa"/>
            <w:vAlign w:val="bottom"/>
          </w:tcPr>
          <w:p w:rsidR="00BE46B3" w:rsidRPr="00C04E23" w:rsidRDefault="00BE46B3">
            <w:pPr>
              <w:pStyle w:val="af7"/>
              <w:ind w:left="113"/>
              <w:rPr>
                <w:rFonts w:ascii="Calibri" w:hAnsi="Calibri"/>
                <w:color w:val="000000"/>
                <w:lang w:val="kk-KZ"/>
              </w:rPr>
            </w:pPr>
            <w:r w:rsidRPr="00C04E23">
              <w:rPr>
                <w:rFonts w:ascii="Calibri" w:hAnsi="Calibri"/>
                <w:color w:val="000000"/>
                <w:lang w:val="kk-KZ"/>
              </w:rPr>
              <w:t>өзге де электр техникалық және монтаждау жұмыстары</w:t>
            </w:r>
          </w:p>
        </w:tc>
        <w:tc>
          <w:tcPr>
            <w:tcW w:w="1559" w:type="dxa"/>
            <w:vAlign w:val="bottom"/>
          </w:tcPr>
          <w:p w:rsidR="00BE46B3" w:rsidRPr="00C04E23" w:rsidRDefault="00BE46B3">
            <w:pPr>
              <w:jc w:val="right"/>
              <w:rPr>
                <w:rFonts w:ascii="Calibri" w:hAnsi="Calibri"/>
                <w:snapToGrid w:val="0"/>
                <w:color w:val="000000"/>
                <w:sz w:val="16"/>
                <w:lang w:val="en-US"/>
              </w:rPr>
            </w:pPr>
            <w:r w:rsidRPr="00C04E23">
              <w:rPr>
                <w:rFonts w:ascii="Calibri" w:hAnsi="Calibri"/>
                <w:snapToGrid w:val="0"/>
                <w:color w:val="000000"/>
                <w:sz w:val="16"/>
                <w:lang w:val="en-US"/>
              </w:rPr>
              <w:t>-</w:t>
            </w:r>
          </w:p>
        </w:tc>
        <w:tc>
          <w:tcPr>
            <w:tcW w:w="1560" w:type="dxa"/>
            <w:vAlign w:val="bottom"/>
          </w:tcPr>
          <w:p w:rsidR="00BE46B3" w:rsidRPr="00C04E23" w:rsidRDefault="00BE46B3" w:rsidP="00B14ABA">
            <w:pPr>
              <w:jc w:val="right"/>
              <w:rPr>
                <w:rFonts w:ascii="Calibri" w:hAnsi="Calibri"/>
                <w:snapToGrid w:val="0"/>
                <w:color w:val="000000"/>
                <w:sz w:val="16"/>
                <w:lang w:val="en-US"/>
              </w:rPr>
            </w:pPr>
            <w:r w:rsidRPr="00C04E23">
              <w:rPr>
                <w:rFonts w:ascii="Calibri" w:hAnsi="Calibri"/>
                <w:snapToGrid w:val="0"/>
                <w:color w:val="000000"/>
                <w:sz w:val="16"/>
                <w:lang w:val="en-US"/>
              </w:rPr>
              <w:t>99 019</w:t>
            </w:r>
          </w:p>
        </w:tc>
        <w:tc>
          <w:tcPr>
            <w:tcW w:w="3402" w:type="dxa"/>
            <w:vAlign w:val="bottom"/>
          </w:tcPr>
          <w:p w:rsidR="00BE46B3" w:rsidRPr="00C04E23" w:rsidRDefault="00BE46B3">
            <w:pPr>
              <w:pStyle w:val="af7"/>
              <w:ind w:left="113"/>
              <w:rPr>
                <w:rFonts w:ascii="Calibri" w:hAnsi="Calibri"/>
                <w:color w:val="000000"/>
              </w:rPr>
            </w:pPr>
            <w:r w:rsidRPr="00C04E23">
              <w:rPr>
                <w:rFonts w:ascii="Calibri" w:hAnsi="Calibri"/>
                <w:color w:val="000000"/>
              </w:rPr>
              <w:t>прочие электротехнические и монтажные работы</w:t>
            </w:r>
          </w:p>
        </w:tc>
      </w:tr>
      <w:tr w:rsidR="00BE46B3" w:rsidRPr="00C04E23" w:rsidTr="00C04E23">
        <w:tc>
          <w:tcPr>
            <w:tcW w:w="3261" w:type="dxa"/>
            <w:vAlign w:val="bottom"/>
          </w:tcPr>
          <w:p w:rsidR="00BE46B3" w:rsidRPr="00C04E23" w:rsidRDefault="00BE46B3">
            <w:pPr>
              <w:pStyle w:val="af7"/>
              <w:ind w:left="113"/>
              <w:rPr>
                <w:rFonts w:ascii="Calibri" w:hAnsi="Calibri"/>
                <w:color w:val="000000"/>
                <w:lang w:val="kk-KZ"/>
              </w:rPr>
            </w:pPr>
            <w:r w:rsidRPr="00C04E23">
              <w:rPr>
                <w:rFonts w:ascii="Calibri" w:hAnsi="Calibri"/>
                <w:color w:val="000000"/>
                <w:lang w:val="kk-KZ"/>
              </w:rPr>
              <w:t>сумен жабдықтау, жылыту және ауа баптау жүйелерін монтаждау</w:t>
            </w:r>
          </w:p>
        </w:tc>
        <w:tc>
          <w:tcPr>
            <w:tcW w:w="1559" w:type="dxa"/>
            <w:vAlign w:val="bottom"/>
          </w:tcPr>
          <w:p w:rsidR="00BE46B3" w:rsidRPr="00C04E23" w:rsidRDefault="00BE46B3">
            <w:pPr>
              <w:jc w:val="right"/>
              <w:rPr>
                <w:rFonts w:ascii="Calibri" w:hAnsi="Calibri"/>
                <w:snapToGrid w:val="0"/>
                <w:color w:val="000000"/>
                <w:sz w:val="16"/>
                <w:lang w:val="en-US"/>
              </w:rPr>
            </w:pPr>
            <w:r w:rsidRPr="00C04E23">
              <w:rPr>
                <w:rFonts w:ascii="Calibri" w:hAnsi="Calibri"/>
                <w:snapToGrid w:val="0"/>
                <w:color w:val="000000"/>
                <w:sz w:val="16"/>
                <w:lang w:val="en-US"/>
              </w:rPr>
              <w:t>122 067</w:t>
            </w:r>
          </w:p>
        </w:tc>
        <w:tc>
          <w:tcPr>
            <w:tcW w:w="1560" w:type="dxa"/>
            <w:vAlign w:val="bottom"/>
          </w:tcPr>
          <w:p w:rsidR="00BE46B3" w:rsidRPr="00C04E23" w:rsidRDefault="00BE46B3" w:rsidP="00B14ABA">
            <w:pPr>
              <w:jc w:val="right"/>
              <w:rPr>
                <w:rFonts w:ascii="Calibri" w:hAnsi="Calibri"/>
                <w:snapToGrid w:val="0"/>
                <w:color w:val="000000"/>
                <w:sz w:val="16"/>
                <w:lang w:val="en-US"/>
              </w:rPr>
            </w:pPr>
            <w:r w:rsidRPr="00C04E23">
              <w:rPr>
                <w:rFonts w:ascii="Calibri" w:hAnsi="Calibri"/>
                <w:snapToGrid w:val="0"/>
                <w:color w:val="000000"/>
                <w:sz w:val="16"/>
                <w:lang w:val="en-US"/>
              </w:rPr>
              <w:t>91 677</w:t>
            </w:r>
          </w:p>
        </w:tc>
        <w:tc>
          <w:tcPr>
            <w:tcW w:w="3402" w:type="dxa"/>
            <w:vAlign w:val="bottom"/>
          </w:tcPr>
          <w:p w:rsidR="00BE46B3" w:rsidRPr="00C04E23" w:rsidRDefault="00BE46B3">
            <w:pPr>
              <w:pStyle w:val="af7"/>
              <w:ind w:left="113"/>
              <w:rPr>
                <w:rFonts w:ascii="Calibri" w:hAnsi="Calibri"/>
                <w:color w:val="000000"/>
              </w:rPr>
            </w:pPr>
            <w:r w:rsidRPr="00C04E23">
              <w:rPr>
                <w:rFonts w:ascii="Calibri" w:hAnsi="Calibri"/>
                <w:color w:val="000000"/>
              </w:rPr>
              <w:t>монтаж систем водоснабжения, отопления и кондиционирования воздуха</w:t>
            </w:r>
          </w:p>
        </w:tc>
      </w:tr>
      <w:tr w:rsidR="00BE46B3" w:rsidRPr="00C04E23" w:rsidTr="00C04E23">
        <w:tc>
          <w:tcPr>
            <w:tcW w:w="3261" w:type="dxa"/>
            <w:vAlign w:val="bottom"/>
          </w:tcPr>
          <w:p w:rsidR="00BE46B3" w:rsidRPr="00C04E23" w:rsidRDefault="00BE46B3">
            <w:pPr>
              <w:pStyle w:val="af7"/>
              <w:ind w:left="113"/>
              <w:rPr>
                <w:rFonts w:ascii="Calibri" w:hAnsi="Calibri"/>
                <w:color w:val="000000"/>
                <w:lang w:val="kk-KZ"/>
              </w:rPr>
            </w:pPr>
            <w:r w:rsidRPr="00C04E23">
              <w:rPr>
                <w:rFonts w:ascii="Calibri" w:hAnsi="Calibri"/>
                <w:color w:val="000000"/>
                <w:lang w:val="kk-KZ"/>
              </w:rPr>
              <w:t>оқшаулау жұмыстары</w:t>
            </w:r>
          </w:p>
        </w:tc>
        <w:tc>
          <w:tcPr>
            <w:tcW w:w="1559" w:type="dxa"/>
            <w:vAlign w:val="bottom"/>
          </w:tcPr>
          <w:p w:rsidR="00BE46B3" w:rsidRPr="00C04E23" w:rsidRDefault="00BE46B3">
            <w:pPr>
              <w:jc w:val="right"/>
              <w:rPr>
                <w:rFonts w:ascii="Calibri" w:hAnsi="Calibri"/>
                <w:snapToGrid w:val="0"/>
                <w:color w:val="000000"/>
                <w:sz w:val="16"/>
                <w:lang w:val="en-US"/>
              </w:rPr>
            </w:pPr>
            <w:r w:rsidRPr="00C04E23">
              <w:rPr>
                <w:rFonts w:ascii="Calibri" w:hAnsi="Calibri"/>
                <w:snapToGrid w:val="0"/>
                <w:color w:val="000000"/>
                <w:sz w:val="16"/>
                <w:lang w:val="en-US"/>
              </w:rPr>
              <w:t>30 151</w:t>
            </w:r>
          </w:p>
        </w:tc>
        <w:tc>
          <w:tcPr>
            <w:tcW w:w="1560" w:type="dxa"/>
            <w:vAlign w:val="bottom"/>
          </w:tcPr>
          <w:p w:rsidR="00BE46B3" w:rsidRPr="00C04E23" w:rsidRDefault="00BE46B3" w:rsidP="00B14ABA">
            <w:pPr>
              <w:jc w:val="right"/>
              <w:rPr>
                <w:rFonts w:ascii="Calibri" w:hAnsi="Calibri"/>
                <w:snapToGrid w:val="0"/>
                <w:color w:val="000000"/>
                <w:sz w:val="16"/>
                <w:lang w:val="en-US"/>
              </w:rPr>
            </w:pPr>
            <w:r w:rsidRPr="00C04E23">
              <w:rPr>
                <w:rFonts w:ascii="Calibri" w:hAnsi="Calibri"/>
                <w:snapToGrid w:val="0"/>
                <w:color w:val="000000"/>
                <w:sz w:val="16"/>
                <w:lang w:val="en-US"/>
              </w:rPr>
              <w:t>25 327</w:t>
            </w:r>
          </w:p>
        </w:tc>
        <w:tc>
          <w:tcPr>
            <w:tcW w:w="3402" w:type="dxa"/>
            <w:vAlign w:val="bottom"/>
          </w:tcPr>
          <w:p w:rsidR="00BE46B3" w:rsidRPr="00C04E23" w:rsidRDefault="00BE46B3">
            <w:pPr>
              <w:pStyle w:val="af7"/>
              <w:ind w:left="113"/>
              <w:rPr>
                <w:rFonts w:ascii="Calibri" w:hAnsi="Calibri"/>
                <w:color w:val="000000"/>
              </w:rPr>
            </w:pPr>
            <w:r w:rsidRPr="00C04E23">
              <w:rPr>
                <w:rFonts w:ascii="Calibri" w:hAnsi="Calibri"/>
                <w:color w:val="000000"/>
              </w:rPr>
              <w:t>изоляционные работы</w:t>
            </w:r>
          </w:p>
        </w:tc>
      </w:tr>
      <w:tr w:rsidR="00BE46B3" w:rsidRPr="00C04E23" w:rsidTr="00C04E23">
        <w:tc>
          <w:tcPr>
            <w:tcW w:w="3261" w:type="dxa"/>
            <w:vAlign w:val="bottom"/>
          </w:tcPr>
          <w:p w:rsidR="00BE46B3" w:rsidRPr="00C04E23" w:rsidRDefault="00BE46B3">
            <w:pPr>
              <w:pStyle w:val="af7"/>
              <w:ind w:left="113"/>
              <w:rPr>
                <w:rFonts w:ascii="Calibri" w:hAnsi="Calibri"/>
                <w:color w:val="000000"/>
                <w:lang w:val="kk-KZ"/>
              </w:rPr>
            </w:pPr>
            <w:r w:rsidRPr="00C04E23">
              <w:rPr>
                <w:rFonts w:ascii="Calibri" w:hAnsi="Calibri"/>
                <w:color w:val="000000"/>
                <w:lang w:val="kk-KZ"/>
              </w:rPr>
              <w:t>өзге де  құрылыс-монтаж жұмыстары</w:t>
            </w:r>
          </w:p>
        </w:tc>
        <w:tc>
          <w:tcPr>
            <w:tcW w:w="1559" w:type="dxa"/>
            <w:vAlign w:val="bottom"/>
          </w:tcPr>
          <w:p w:rsidR="00BE46B3" w:rsidRPr="00C04E23" w:rsidRDefault="00BE46B3">
            <w:pPr>
              <w:jc w:val="right"/>
              <w:rPr>
                <w:rFonts w:ascii="Calibri" w:hAnsi="Calibri"/>
                <w:snapToGrid w:val="0"/>
                <w:color w:val="000000"/>
                <w:sz w:val="16"/>
                <w:lang w:val="en-US"/>
              </w:rPr>
            </w:pPr>
            <w:r w:rsidRPr="00C04E23">
              <w:rPr>
                <w:rFonts w:ascii="Calibri" w:hAnsi="Calibri"/>
                <w:snapToGrid w:val="0"/>
                <w:color w:val="000000"/>
                <w:sz w:val="16"/>
                <w:lang w:val="en-US"/>
              </w:rPr>
              <w:t>41 972</w:t>
            </w:r>
          </w:p>
        </w:tc>
        <w:tc>
          <w:tcPr>
            <w:tcW w:w="1560" w:type="dxa"/>
            <w:vAlign w:val="bottom"/>
          </w:tcPr>
          <w:p w:rsidR="00BE46B3" w:rsidRPr="00C04E23" w:rsidRDefault="00BE46B3" w:rsidP="00B14ABA">
            <w:pPr>
              <w:jc w:val="right"/>
              <w:rPr>
                <w:rFonts w:ascii="Calibri" w:hAnsi="Calibri"/>
                <w:snapToGrid w:val="0"/>
                <w:color w:val="000000"/>
                <w:sz w:val="16"/>
                <w:lang w:val="en-US"/>
              </w:rPr>
            </w:pPr>
            <w:r w:rsidRPr="00C04E23">
              <w:rPr>
                <w:rFonts w:ascii="Calibri" w:hAnsi="Calibri"/>
                <w:snapToGrid w:val="0"/>
                <w:color w:val="000000"/>
                <w:sz w:val="16"/>
                <w:lang w:val="en-US"/>
              </w:rPr>
              <w:t>70 545</w:t>
            </w:r>
          </w:p>
        </w:tc>
        <w:tc>
          <w:tcPr>
            <w:tcW w:w="3402" w:type="dxa"/>
            <w:vAlign w:val="bottom"/>
          </w:tcPr>
          <w:p w:rsidR="00BE46B3" w:rsidRPr="00C04E23" w:rsidRDefault="00BE46B3">
            <w:pPr>
              <w:pStyle w:val="af7"/>
              <w:ind w:left="113"/>
              <w:rPr>
                <w:rFonts w:ascii="Calibri" w:hAnsi="Calibri"/>
                <w:color w:val="000000"/>
              </w:rPr>
            </w:pPr>
            <w:r w:rsidRPr="00C04E23">
              <w:rPr>
                <w:rFonts w:ascii="Calibri" w:hAnsi="Calibri"/>
                <w:color w:val="000000"/>
              </w:rPr>
              <w:t>прочие строительно-монтажные работы</w:t>
            </w:r>
          </w:p>
        </w:tc>
      </w:tr>
      <w:tr w:rsidR="00BE46B3" w:rsidRPr="00C04E23" w:rsidTr="00C04E23">
        <w:tc>
          <w:tcPr>
            <w:tcW w:w="3261" w:type="dxa"/>
            <w:vAlign w:val="bottom"/>
          </w:tcPr>
          <w:p w:rsidR="00BE46B3" w:rsidRPr="00C04E23" w:rsidRDefault="00BE46B3">
            <w:pPr>
              <w:pStyle w:val="af7"/>
              <w:ind w:left="113"/>
              <w:rPr>
                <w:rFonts w:ascii="Calibri" w:hAnsi="Calibri"/>
                <w:color w:val="000000"/>
                <w:lang w:val="kk-KZ"/>
              </w:rPr>
            </w:pPr>
            <w:r w:rsidRPr="00C04E23">
              <w:rPr>
                <w:rFonts w:ascii="Calibri" w:hAnsi="Calibri"/>
                <w:color w:val="000000"/>
                <w:lang w:val="kk-KZ"/>
              </w:rPr>
              <w:t>құрастырылған жабдықты қосу және реттеу</w:t>
            </w:r>
          </w:p>
        </w:tc>
        <w:tc>
          <w:tcPr>
            <w:tcW w:w="1559" w:type="dxa"/>
            <w:vAlign w:val="bottom"/>
          </w:tcPr>
          <w:p w:rsidR="00BE46B3" w:rsidRPr="00C04E23" w:rsidRDefault="00BE46B3">
            <w:pPr>
              <w:jc w:val="right"/>
              <w:rPr>
                <w:rFonts w:ascii="Calibri" w:hAnsi="Calibri"/>
                <w:snapToGrid w:val="0"/>
                <w:color w:val="000000"/>
                <w:sz w:val="16"/>
                <w:lang w:val="en-US"/>
              </w:rPr>
            </w:pPr>
            <w:r w:rsidRPr="00C04E23">
              <w:rPr>
                <w:rFonts w:ascii="Calibri" w:hAnsi="Calibri"/>
                <w:snapToGrid w:val="0"/>
                <w:color w:val="000000"/>
                <w:sz w:val="16"/>
                <w:lang w:val="en-US"/>
              </w:rPr>
              <w:t>5 007</w:t>
            </w:r>
          </w:p>
        </w:tc>
        <w:tc>
          <w:tcPr>
            <w:tcW w:w="1560" w:type="dxa"/>
            <w:vAlign w:val="bottom"/>
          </w:tcPr>
          <w:p w:rsidR="00BE46B3" w:rsidRPr="00C04E23" w:rsidRDefault="00BE46B3" w:rsidP="00B14ABA">
            <w:pPr>
              <w:jc w:val="right"/>
              <w:rPr>
                <w:rFonts w:ascii="Calibri" w:hAnsi="Calibri"/>
                <w:snapToGrid w:val="0"/>
                <w:color w:val="000000"/>
                <w:sz w:val="16"/>
                <w:lang w:val="en-US"/>
              </w:rPr>
            </w:pPr>
            <w:r w:rsidRPr="00C04E23">
              <w:rPr>
                <w:rFonts w:ascii="Calibri" w:hAnsi="Calibri"/>
                <w:snapToGrid w:val="0"/>
                <w:color w:val="000000"/>
                <w:sz w:val="16"/>
                <w:lang w:val="en-US"/>
              </w:rPr>
              <w:t>4 812</w:t>
            </w:r>
          </w:p>
        </w:tc>
        <w:tc>
          <w:tcPr>
            <w:tcW w:w="3402" w:type="dxa"/>
            <w:vAlign w:val="bottom"/>
          </w:tcPr>
          <w:p w:rsidR="00BE46B3" w:rsidRPr="00C04E23" w:rsidRDefault="00BE46B3">
            <w:pPr>
              <w:pStyle w:val="af7"/>
              <w:ind w:left="113"/>
              <w:rPr>
                <w:rFonts w:ascii="Calibri" w:hAnsi="Calibri"/>
                <w:color w:val="000000"/>
              </w:rPr>
            </w:pPr>
            <w:r w:rsidRPr="00C04E23">
              <w:rPr>
                <w:rFonts w:ascii="Calibri" w:hAnsi="Calibri"/>
                <w:color w:val="000000"/>
              </w:rPr>
              <w:t>пуск и наладка смонтированного оборудования</w:t>
            </w:r>
          </w:p>
        </w:tc>
      </w:tr>
      <w:tr w:rsidR="00BE46B3" w:rsidRPr="00C04E23" w:rsidTr="00C04E23">
        <w:tc>
          <w:tcPr>
            <w:tcW w:w="3261" w:type="dxa"/>
            <w:vAlign w:val="bottom"/>
          </w:tcPr>
          <w:p w:rsidR="00BE46B3" w:rsidRPr="00C04E23" w:rsidRDefault="00BE46B3">
            <w:pPr>
              <w:pStyle w:val="af7"/>
              <w:ind w:left="113"/>
              <w:rPr>
                <w:rFonts w:ascii="Calibri" w:hAnsi="Calibri"/>
                <w:color w:val="000000"/>
                <w:lang w:val="kk-KZ"/>
              </w:rPr>
            </w:pPr>
            <w:r w:rsidRPr="00C04E23">
              <w:rPr>
                <w:rFonts w:ascii="Calibri" w:hAnsi="Calibri"/>
                <w:color w:val="000000"/>
                <w:lang w:val="kk-KZ"/>
              </w:rPr>
              <w:t>сылақ жұмыстары</w:t>
            </w:r>
          </w:p>
        </w:tc>
        <w:tc>
          <w:tcPr>
            <w:tcW w:w="1559" w:type="dxa"/>
            <w:vAlign w:val="bottom"/>
          </w:tcPr>
          <w:p w:rsidR="00BE46B3" w:rsidRPr="00C04E23" w:rsidRDefault="00BE46B3" w:rsidP="00044679">
            <w:pPr>
              <w:jc w:val="right"/>
              <w:rPr>
                <w:rFonts w:ascii="Calibri" w:hAnsi="Calibri"/>
                <w:snapToGrid w:val="0"/>
                <w:color w:val="000000"/>
                <w:sz w:val="16"/>
                <w:lang w:val="en-US"/>
              </w:rPr>
            </w:pPr>
            <w:r w:rsidRPr="00C04E23">
              <w:rPr>
                <w:rFonts w:ascii="Calibri" w:hAnsi="Calibri"/>
                <w:snapToGrid w:val="0"/>
                <w:color w:val="000000"/>
                <w:sz w:val="16"/>
                <w:lang w:val="en-US"/>
              </w:rPr>
              <w:t>23 3</w:t>
            </w:r>
            <w:r w:rsidR="00044679" w:rsidRPr="00C04E23">
              <w:rPr>
                <w:rFonts w:ascii="Calibri" w:hAnsi="Calibri"/>
                <w:snapToGrid w:val="0"/>
                <w:color w:val="000000"/>
                <w:sz w:val="16"/>
              </w:rPr>
              <w:t>7</w:t>
            </w:r>
            <w:r w:rsidRPr="00C04E23">
              <w:rPr>
                <w:rFonts w:ascii="Calibri" w:hAnsi="Calibri"/>
                <w:snapToGrid w:val="0"/>
                <w:color w:val="000000"/>
                <w:sz w:val="16"/>
                <w:lang w:val="en-US"/>
              </w:rPr>
              <w:t>7</w:t>
            </w:r>
          </w:p>
        </w:tc>
        <w:tc>
          <w:tcPr>
            <w:tcW w:w="1560" w:type="dxa"/>
            <w:vAlign w:val="bottom"/>
          </w:tcPr>
          <w:p w:rsidR="00BE46B3" w:rsidRPr="00C04E23" w:rsidRDefault="00BE46B3" w:rsidP="0037441F">
            <w:pPr>
              <w:jc w:val="right"/>
              <w:rPr>
                <w:rFonts w:ascii="Calibri" w:hAnsi="Calibri"/>
                <w:snapToGrid w:val="0"/>
                <w:color w:val="000000"/>
                <w:sz w:val="16"/>
                <w:lang w:val="en-US"/>
              </w:rPr>
            </w:pPr>
            <w:r w:rsidRPr="00C04E23">
              <w:rPr>
                <w:rFonts w:ascii="Calibri" w:hAnsi="Calibri"/>
                <w:snapToGrid w:val="0"/>
                <w:color w:val="000000"/>
                <w:sz w:val="16"/>
                <w:lang w:val="en-US"/>
              </w:rPr>
              <w:t>22 236</w:t>
            </w:r>
          </w:p>
        </w:tc>
        <w:tc>
          <w:tcPr>
            <w:tcW w:w="3402" w:type="dxa"/>
            <w:vAlign w:val="bottom"/>
          </w:tcPr>
          <w:p w:rsidR="00BE46B3" w:rsidRPr="00C04E23" w:rsidRDefault="00BE46B3">
            <w:pPr>
              <w:pStyle w:val="af7"/>
              <w:ind w:left="113"/>
              <w:rPr>
                <w:rFonts w:ascii="Calibri" w:hAnsi="Calibri"/>
                <w:color w:val="000000"/>
              </w:rPr>
            </w:pPr>
            <w:r w:rsidRPr="00C04E23">
              <w:rPr>
                <w:rFonts w:ascii="Calibri" w:hAnsi="Calibri"/>
                <w:color w:val="000000"/>
              </w:rPr>
              <w:t>штукатурные работы</w:t>
            </w:r>
          </w:p>
        </w:tc>
      </w:tr>
      <w:tr w:rsidR="00BE46B3" w:rsidRPr="00C04E23" w:rsidTr="00C04E23">
        <w:tc>
          <w:tcPr>
            <w:tcW w:w="3261" w:type="dxa"/>
            <w:vAlign w:val="bottom"/>
          </w:tcPr>
          <w:p w:rsidR="00BE46B3" w:rsidRPr="00C04E23" w:rsidRDefault="00BE46B3">
            <w:pPr>
              <w:pStyle w:val="af7"/>
              <w:ind w:left="113"/>
              <w:rPr>
                <w:rFonts w:ascii="Calibri" w:hAnsi="Calibri"/>
                <w:color w:val="000000"/>
                <w:lang w:val="kk-KZ"/>
              </w:rPr>
            </w:pPr>
            <w:r w:rsidRPr="00C04E23">
              <w:rPr>
                <w:rFonts w:ascii="Calibri" w:hAnsi="Calibri"/>
                <w:color w:val="000000"/>
                <w:lang w:val="kk-KZ"/>
              </w:rPr>
              <w:t>ағаш шеберлігі және ағаш ұстасы жұмыстары</w:t>
            </w:r>
          </w:p>
        </w:tc>
        <w:tc>
          <w:tcPr>
            <w:tcW w:w="1559" w:type="dxa"/>
            <w:vAlign w:val="bottom"/>
          </w:tcPr>
          <w:p w:rsidR="00BE46B3" w:rsidRPr="00C04E23" w:rsidRDefault="00BE46B3">
            <w:pPr>
              <w:jc w:val="right"/>
              <w:rPr>
                <w:rFonts w:ascii="Calibri" w:hAnsi="Calibri"/>
                <w:snapToGrid w:val="0"/>
                <w:color w:val="000000"/>
                <w:sz w:val="16"/>
                <w:lang w:val="en-US"/>
              </w:rPr>
            </w:pPr>
            <w:r w:rsidRPr="00C04E23">
              <w:rPr>
                <w:rFonts w:ascii="Calibri" w:hAnsi="Calibri"/>
                <w:snapToGrid w:val="0"/>
                <w:color w:val="000000"/>
                <w:sz w:val="16"/>
                <w:lang w:val="en-US"/>
              </w:rPr>
              <w:t>7 731</w:t>
            </w:r>
          </w:p>
        </w:tc>
        <w:tc>
          <w:tcPr>
            <w:tcW w:w="1560" w:type="dxa"/>
            <w:vAlign w:val="bottom"/>
          </w:tcPr>
          <w:p w:rsidR="00BE46B3" w:rsidRPr="00C04E23" w:rsidRDefault="00BE46B3" w:rsidP="0037441F">
            <w:pPr>
              <w:jc w:val="right"/>
              <w:rPr>
                <w:rFonts w:ascii="Calibri" w:hAnsi="Calibri"/>
                <w:snapToGrid w:val="0"/>
                <w:color w:val="000000"/>
                <w:sz w:val="16"/>
                <w:lang w:val="en-US"/>
              </w:rPr>
            </w:pPr>
            <w:r w:rsidRPr="00C04E23">
              <w:rPr>
                <w:rFonts w:ascii="Calibri" w:hAnsi="Calibri"/>
                <w:snapToGrid w:val="0"/>
                <w:color w:val="000000"/>
                <w:sz w:val="16"/>
                <w:lang w:val="en-US"/>
              </w:rPr>
              <w:t>6 615</w:t>
            </w:r>
          </w:p>
        </w:tc>
        <w:tc>
          <w:tcPr>
            <w:tcW w:w="3402" w:type="dxa"/>
            <w:vAlign w:val="bottom"/>
          </w:tcPr>
          <w:p w:rsidR="00BE46B3" w:rsidRPr="00C04E23" w:rsidRDefault="00BE46B3">
            <w:pPr>
              <w:pStyle w:val="af7"/>
              <w:ind w:left="113"/>
              <w:rPr>
                <w:rFonts w:ascii="Calibri" w:hAnsi="Calibri"/>
                <w:color w:val="000000"/>
              </w:rPr>
            </w:pPr>
            <w:r w:rsidRPr="00C04E23">
              <w:rPr>
                <w:rFonts w:ascii="Calibri" w:hAnsi="Calibri"/>
                <w:color w:val="000000"/>
              </w:rPr>
              <w:t>столярные и плотницкие работы</w:t>
            </w:r>
          </w:p>
        </w:tc>
      </w:tr>
      <w:tr w:rsidR="00BE46B3" w:rsidRPr="00C04E23" w:rsidTr="00C04E23">
        <w:tc>
          <w:tcPr>
            <w:tcW w:w="3261" w:type="dxa"/>
            <w:vAlign w:val="bottom"/>
          </w:tcPr>
          <w:p w:rsidR="00BE46B3" w:rsidRPr="00C04E23" w:rsidRDefault="00BE46B3">
            <w:pPr>
              <w:pStyle w:val="af7"/>
              <w:ind w:left="113"/>
              <w:rPr>
                <w:rFonts w:ascii="Calibri" w:hAnsi="Calibri"/>
                <w:color w:val="000000"/>
                <w:lang w:val="kk-KZ"/>
              </w:rPr>
            </w:pPr>
            <w:r w:rsidRPr="00C04E23">
              <w:rPr>
                <w:rFonts w:ascii="Calibri" w:hAnsi="Calibri"/>
                <w:color w:val="000000"/>
                <w:lang w:val="kk-KZ"/>
              </w:rPr>
              <w:t>еденге жабын төсеу және қабырғаларды қаптау жұмыстары</w:t>
            </w:r>
          </w:p>
        </w:tc>
        <w:tc>
          <w:tcPr>
            <w:tcW w:w="1559" w:type="dxa"/>
            <w:vAlign w:val="bottom"/>
          </w:tcPr>
          <w:p w:rsidR="00BE46B3" w:rsidRPr="00C04E23" w:rsidRDefault="00BE46B3">
            <w:pPr>
              <w:jc w:val="right"/>
              <w:rPr>
                <w:rFonts w:ascii="Calibri" w:hAnsi="Calibri"/>
                <w:snapToGrid w:val="0"/>
                <w:color w:val="000000"/>
                <w:sz w:val="16"/>
                <w:lang w:val="en-US"/>
              </w:rPr>
            </w:pPr>
            <w:r w:rsidRPr="00C04E23">
              <w:rPr>
                <w:rFonts w:ascii="Calibri" w:hAnsi="Calibri"/>
                <w:snapToGrid w:val="0"/>
                <w:color w:val="000000"/>
                <w:sz w:val="16"/>
                <w:lang w:val="en-US"/>
              </w:rPr>
              <w:t>18 959</w:t>
            </w:r>
          </w:p>
        </w:tc>
        <w:tc>
          <w:tcPr>
            <w:tcW w:w="1560" w:type="dxa"/>
            <w:vAlign w:val="bottom"/>
          </w:tcPr>
          <w:p w:rsidR="00BE46B3" w:rsidRPr="00C04E23" w:rsidRDefault="00BE46B3" w:rsidP="0037441F">
            <w:pPr>
              <w:jc w:val="right"/>
              <w:rPr>
                <w:rFonts w:ascii="Calibri" w:hAnsi="Calibri"/>
                <w:snapToGrid w:val="0"/>
                <w:color w:val="000000"/>
                <w:sz w:val="16"/>
                <w:lang w:val="en-US"/>
              </w:rPr>
            </w:pPr>
            <w:r w:rsidRPr="00C04E23">
              <w:rPr>
                <w:rFonts w:ascii="Calibri" w:hAnsi="Calibri"/>
                <w:snapToGrid w:val="0"/>
                <w:color w:val="000000"/>
                <w:sz w:val="16"/>
                <w:lang w:val="en-US"/>
              </w:rPr>
              <w:t>13 309</w:t>
            </w:r>
          </w:p>
        </w:tc>
        <w:tc>
          <w:tcPr>
            <w:tcW w:w="3402" w:type="dxa"/>
            <w:vAlign w:val="bottom"/>
          </w:tcPr>
          <w:p w:rsidR="00BE46B3" w:rsidRPr="00C04E23" w:rsidRDefault="00BE46B3">
            <w:pPr>
              <w:pStyle w:val="af7"/>
              <w:ind w:left="113"/>
              <w:rPr>
                <w:rFonts w:ascii="Calibri" w:hAnsi="Calibri"/>
                <w:color w:val="000000"/>
              </w:rPr>
            </w:pPr>
            <w:r w:rsidRPr="00C04E23">
              <w:rPr>
                <w:rFonts w:ascii="Calibri" w:hAnsi="Calibri"/>
                <w:color w:val="000000"/>
              </w:rPr>
              <w:t>работы по покрытию полов и облицовке стен</w:t>
            </w:r>
          </w:p>
        </w:tc>
      </w:tr>
      <w:tr w:rsidR="00BE46B3" w:rsidRPr="00C04E23" w:rsidTr="00C04E23">
        <w:tc>
          <w:tcPr>
            <w:tcW w:w="3261" w:type="dxa"/>
            <w:vAlign w:val="bottom"/>
          </w:tcPr>
          <w:p w:rsidR="00BE46B3" w:rsidRPr="00C04E23" w:rsidRDefault="00BE46B3">
            <w:pPr>
              <w:pStyle w:val="af7"/>
              <w:ind w:left="113"/>
              <w:rPr>
                <w:rFonts w:ascii="Calibri" w:hAnsi="Calibri"/>
                <w:color w:val="000000"/>
                <w:lang w:val="kk-KZ"/>
              </w:rPr>
            </w:pPr>
            <w:r w:rsidRPr="00C04E23">
              <w:rPr>
                <w:rFonts w:ascii="Calibri" w:hAnsi="Calibri"/>
                <w:color w:val="000000"/>
                <w:lang w:val="kk-KZ"/>
              </w:rPr>
              <w:t>сырлау және шыны жұмыстары</w:t>
            </w:r>
          </w:p>
        </w:tc>
        <w:tc>
          <w:tcPr>
            <w:tcW w:w="1559" w:type="dxa"/>
            <w:vAlign w:val="bottom"/>
          </w:tcPr>
          <w:p w:rsidR="00BE46B3" w:rsidRPr="00C04E23" w:rsidRDefault="00BE46B3">
            <w:pPr>
              <w:jc w:val="right"/>
              <w:rPr>
                <w:rFonts w:ascii="Calibri" w:hAnsi="Calibri"/>
                <w:snapToGrid w:val="0"/>
                <w:color w:val="000000"/>
                <w:sz w:val="16"/>
                <w:lang w:val="en-US"/>
              </w:rPr>
            </w:pPr>
            <w:r w:rsidRPr="00C04E23">
              <w:rPr>
                <w:rFonts w:ascii="Calibri" w:hAnsi="Calibri"/>
                <w:snapToGrid w:val="0"/>
                <w:color w:val="000000"/>
                <w:sz w:val="16"/>
                <w:lang w:val="en-US"/>
              </w:rPr>
              <w:t>12 788</w:t>
            </w:r>
          </w:p>
        </w:tc>
        <w:tc>
          <w:tcPr>
            <w:tcW w:w="1560" w:type="dxa"/>
            <w:vAlign w:val="bottom"/>
          </w:tcPr>
          <w:p w:rsidR="00BE46B3" w:rsidRPr="00C04E23" w:rsidRDefault="00BE46B3" w:rsidP="0037441F">
            <w:pPr>
              <w:jc w:val="right"/>
              <w:rPr>
                <w:rFonts w:ascii="Calibri" w:hAnsi="Calibri"/>
                <w:snapToGrid w:val="0"/>
                <w:color w:val="000000"/>
                <w:sz w:val="16"/>
                <w:lang w:val="en-US"/>
              </w:rPr>
            </w:pPr>
            <w:r w:rsidRPr="00C04E23">
              <w:rPr>
                <w:rFonts w:ascii="Calibri" w:hAnsi="Calibri"/>
                <w:snapToGrid w:val="0"/>
                <w:color w:val="000000"/>
                <w:sz w:val="16"/>
                <w:lang w:val="en-US"/>
              </w:rPr>
              <w:t>10 541</w:t>
            </w:r>
          </w:p>
        </w:tc>
        <w:tc>
          <w:tcPr>
            <w:tcW w:w="3402" w:type="dxa"/>
            <w:vAlign w:val="bottom"/>
          </w:tcPr>
          <w:p w:rsidR="00BE46B3" w:rsidRPr="00C04E23" w:rsidRDefault="00BE46B3">
            <w:pPr>
              <w:pStyle w:val="af7"/>
              <w:ind w:left="113"/>
              <w:rPr>
                <w:rFonts w:ascii="Calibri" w:hAnsi="Calibri"/>
                <w:color w:val="000000"/>
              </w:rPr>
            </w:pPr>
            <w:r w:rsidRPr="00C04E23">
              <w:rPr>
                <w:rFonts w:ascii="Calibri" w:hAnsi="Calibri"/>
                <w:color w:val="000000"/>
              </w:rPr>
              <w:t>малярные и стекольные работы</w:t>
            </w:r>
          </w:p>
        </w:tc>
      </w:tr>
      <w:tr w:rsidR="0021002D" w:rsidRPr="00C04E23" w:rsidTr="00C04E23">
        <w:tc>
          <w:tcPr>
            <w:tcW w:w="3261" w:type="dxa"/>
            <w:vAlign w:val="bottom"/>
          </w:tcPr>
          <w:p w:rsidR="0021002D" w:rsidRPr="00C04E23" w:rsidRDefault="0021002D" w:rsidP="00CA0B83">
            <w:pPr>
              <w:pStyle w:val="af7"/>
              <w:ind w:left="113"/>
              <w:rPr>
                <w:rFonts w:ascii="Calibri" w:hAnsi="Calibri"/>
                <w:color w:val="000000"/>
                <w:lang w:val="kk-KZ"/>
              </w:rPr>
            </w:pPr>
            <w:r w:rsidRPr="00C04E23">
              <w:rPr>
                <w:rFonts w:ascii="Calibri" w:hAnsi="Calibri"/>
                <w:color w:val="000000"/>
                <w:lang w:val="kk-KZ"/>
              </w:rPr>
              <w:t>өзге де әрлеу жұмыстары</w:t>
            </w:r>
          </w:p>
        </w:tc>
        <w:tc>
          <w:tcPr>
            <w:tcW w:w="1559" w:type="dxa"/>
            <w:vAlign w:val="bottom"/>
          </w:tcPr>
          <w:p w:rsidR="0021002D" w:rsidRPr="00C04E23" w:rsidRDefault="0021002D" w:rsidP="00CA0B83">
            <w:pPr>
              <w:jc w:val="right"/>
              <w:rPr>
                <w:rFonts w:ascii="Calibri" w:hAnsi="Calibri"/>
                <w:snapToGrid w:val="0"/>
                <w:color w:val="000000"/>
                <w:sz w:val="16"/>
                <w:lang w:val="en-US"/>
              </w:rPr>
            </w:pPr>
            <w:r w:rsidRPr="00C04E23">
              <w:rPr>
                <w:rFonts w:ascii="Calibri" w:hAnsi="Calibri"/>
                <w:snapToGrid w:val="0"/>
                <w:color w:val="000000"/>
                <w:sz w:val="16"/>
                <w:lang w:val="en-US"/>
              </w:rPr>
              <w:t>13 883</w:t>
            </w:r>
          </w:p>
        </w:tc>
        <w:tc>
          <w:tcPr>
            <w:tcW w:w="1560" w:type="dxa"/>
            <w:vAlign w:val="bottom"/>
          </w:tcPr>
          <w:p w:rsidR="0021002D" w:rsidRPr="00C04E23" w:rsidRDefault="0021002D" w:rsidP="0037441F">
            <w:pPr>
              <w:jc w:val="right"/>
              <w:rPr>
                <w:rFonts w:ascii="Calibri" w:hAnsi="Calibri"/>
                <w:snapToGrid w:val="0"/>
                <w:color w:val="000000"/>
                <w:sz w:val="16"/>
                <w:lang w:val="en-US"/>
              </w:rPr>
            </w:pPr>
            <w:r w:rsidRPr="00C04E23">
              <w:rPr>
                <w:rFonts w:ascii="Calibri" w:hAnsi="Calibri"/>
                <w:snapToGrid w:val="0"/>
                <w:color w:val="000000"/>
                <w:sz w:val="16"/>
                <w:lang w:val="en-US"/>
              </w:rPr>
              <w:t>9 402</w:t>
            </w:r>
          </w:p>
        </w:tc>
        <w:tc>
          <w:tcPr>
            <w:tcW w:w="3402" w:type="dxa"/>
            <w:vAlign w:val="bottom"/>
          </w:tcPr>
          <w:p w:rsidR="0021002D" w:rsidRPr="00C04E23" w:rsidRDefault="0021002D" w:rsidP="00CA0B83">
            <w:pPr>
              <w:pStyle w:val="af7"/>
              <w:ind w:left="113"/>
              <w:rPr>
                <w:rFonts w:ascii="Calibri" w:hAnsi="Calibri"/>
                <w:color w:val="000000"/>
              </w:rPr>
            </w:pPr>
            <w:r w:rsidRPr="00C04E23">
              <w:rPr>
                <w:rFonts w:ascii="Calibri" w:hAnsi="Calibri"/>
                <w:color w:val="000000"/>
              </w:rPr>
              <w:t>прочие отделочные работы</w:t>
            </w:r>
          </w:p>
        </w:tc>
      </w:tr>
      <w:tr w:rsidR="0021002D" w:rsidRPr="00C04E23" w:rsidTr="00C04E23">
        <w:tc>
          <w:tcPr>
            <w:tcW w:w="3261" w:type="dxa"/>
            <w:vAlign w:val="bottom"/>
          </w:tcPr>
          <w:p w:rsidR="0021002D" w:rsidRPr="00C04E23" w:rsidRDefault="0021002D">
            <w:pPr>
              <w:pStyle w:val="af7"/>
              <w:ind w:left="113"/>
              <w:rPr>
                <w:rFonts w:ascii="Calibri" w:hAnsi="Calibri"/>
                <w:color w:val="000000"/>
                <w:lang w:val="kk-KZ"/>
              </w:rPr>
            </w:pPr>
            <w:r w:rsidRPr="00C04E23">
              <w:rPr>
                <w:rFonts w:ascii="Calibri" w:hAnsi="Calibri"/>
                <w:color w:val="000000"/>
                <w:lang w:val="kk-KZ"/>
              </w:rPr>
              <w:lastRenderedPageBreak/>
              <w:t>төбе жабу жұмыстары</w:t>
            </w:r>
          </w:p>
        </w:tc>
        <w:tc>
          <w:tcPr>
            <w:tcW w:w="1559" w:type="dxa"/>
            <w:vAlign w:val="bottom"/>
          </w:tcPr>
          <w:p w:rsidR="0021002D" w:rsidRPr="00C04E23" w:rsidRDefault="0021002D">
            <w:pPr>
              <w:jc w:val="right"/>
              <w:rPr>
                <w:rFonts w:ascii="Calibri" w:hAnsi="Calibri"/>
                <w:snapToGrid w:val="0"/>
                <w:color w:val="000000"/>
                <w:sz w:val="16"/>
                <w:lang w:val="en-US"/>
              </w:rPr>
            </w:pPr>
            <w:r w:rsidRPr="00C04E23">
              <w:rPr>
                <w:rFonts w:ascii="Calibri" w:hAnsi="Calibri"/>
                <w:snapToGrid w:val="0"/>
                <w:color w:val="000000"/>
                <w:sz w:val="16"/>
                <w:lang w:val="en-US"/>
              </w:rPr>
              <w:t>15 957</w:t>
            </w:r>
          </w:p>
        </w:tc>
        <w:tc>
          <w:tcPr>
            <w:tcW w:w="1560" w:type="dxa"/>
            <w:vAlign w:val="bottom"/>
          </w:tcPr>
          <w:p w:rsidR="0021002D" w:rsidRPr="00C04E23" w:rsidRDefault="0021002D" w:rsidP="0037441F">
            <w:pPr>
              <w:jc w:val="right"/>
              <w:rPr>
                <w:rFonts w:ascii="Calibri" w:hAnsi="Calibri"/>
                <w:snapToGrid w:val="0"/>
                <w:color w:val="000000"/>
                <w:sz w:val="16"/>
                <w:lang w:val="en-US"/>
              </w:rPr>
            </w:pPr>
            <w:r w:rsidRPr="00C04E23">
              <w:rPr>
                <w:rFonts w:ascii="Calibri" w:hAnsi="Calibri"/>
                <w:snapToGrid w:val="0"/>
                <w:color w:val="000000"/>
                <w:sz w:val="16"/>
                <w:lang w:val="en-US"/>
              </w:rPr>
              <w:t>14 655</w:t>
            </w:r>
          </w:p>
        </w:tc>
        <w:tc>
          <w:tcPr>
            <w:tcW w:w="3402" w:type="dxa"/>
            <w:vAlign w:val="bottom"/>
          </w:tcPr>
          <w:p w:rsidR="0021002D" w:rsidRPr="00C04E23" w:rsidRDefault="0021002D">
            <w:pPr>
              <w:pStyle w:val="af7"/>
              <w:ind w:left="113"/>
              <w:rPr>
                <w:rFonts w:ascii="Calibri" w:hAnsi="Calibri"/>
                <w:color w:val="000000"/>
              </w:rPr>
            </w:pPr>
            <w:r w:rsidRPr="00C04E23">
              <w:rPr>
                <w:rFonts w:ascii="Calibri" w:hAnsi="Calibri"/>
                <w:color w:val="000000"/>
              </w:rPr>
              <w:t>кровельные работы</w:t>
            </w:r>
          </w:p>
        </w:tc>
      </w:tr>
      <w:tr w:rsidR="0021002D" w:rsidRPr="00C04E23" w:rsidTr="00C04E23">
        <w:tc>
          <w:tcPr>
            <w:tcW w:w="3261" w:type="dxa"/>
            <w:vAlign w:val="bottom"/>
          </w:tcPr>
          <w:p w:rsidR="0021002D" w:rsidRPr="00C04E23" w:rsidRDefault="0021002D">
            <w:pPr>
              <w:pStyle w:val="af7"/>
              <w:ind w:left="113"/>
              <w:rPr>
                <w:rFonts w:ascii="Calibri" w:hAnsi="Calibri"/>
                <w:color w:val="000000"/>
                <w:lang w:val="kk-KZ"/>
              </w:rPr>
            </w:pPr>
            <w:r w:rsidRPr="00C04E23">
              <w:rPr>
                <w:rFonts w:ascii="Calibri" w:hAnsi="Calibri"/>
                <w:color w:val="000000"/>
                <w:lang w:val="kk-KZ"/>
              </w:rPr>
              <w:t>шахталар құрылысы</w:t>
            </w:r>
          </w:p>
        </w:tc>
        <w:tc>
          <w:tcPr>
            <w:tcW w:w="1559" w:type="dxa"/>
            <w:vAlign w:val="bottom"/>
          </w:tcPr>
          <w:p w:rsidR="0021002D" w:rsidRPr="00C04E23" w:rsidRDefault="0021002D">
            <w:pPr>
              <w:jc w:val="right"/>
              <w:rPr>
                <w:rFonts w:ascii="Calibri" w:hAnsi="Calibri"/>
                <w:snapToGrid w:val="0"/>
                <w:color w:val="000000"/>
                <w:sz w:val="16"/>
                <w:lang w:val="en-US"/>
              </w:rPr>
            </w:pPr>
            <w:r w:rsidRPr="00C04E23">
              <w:rPr>
                <w:rFonts w:ascii="Calibri" w:hAnsi="Calibri"/>
                <w:snapToGrid w:val="0"/>
                <w:color w:val="000000"/>
                <w:sz w:val="16"/>
                <w:lang w:val="en-US"/>
              </w:rPr>
              <w:t>10 446</w:t>
            </w:r>
          </w:p>
        </w:tc>
        <w:tc>
          <w:tcPr>
            <w:tcW w:w="1560" w:type="dxa"/>
            <w:vAlign w:val="bottom"/>
          </w:tcPr>
          <w:p w:rsidR="0021002D" w:rsidRPr="00C04E23" w:rsidRDefault="0021002D" w:rsidP="0037441F">
            <w:pPr>
              <w:jc w:val="right"/>
              <w:rPr>
                <w:rFonts w:ascii="Calibri" w:hAnsi="Calibri"/>
                <w:snapToGrid w:val="0"/>
                <w:color w:val="000000"/>
                <w:sz w:val="16"/>
                <w:lang w:val="en-US"/>
              </w:rPr>
            </w:pPr>
            <w:r w:rsidRPr="00C04E23">
              <w:rPr>
                <w:rFonts w:ascii="Calibri" w:hAnsi="Calibri"/>
                <w:snapToGrid w:val="0"/>
                <w:color w:val="000000"/>
                <w:sz w:val="16"/>
                <w:lang w:val="en-US"/>
              </w:rPr>
              <w:t>16 305</w:t>
            </w:r>
          </w:p>
        </w:tc>
        <w:tc>
          <w:tcPr>
            <w:tcW w:w="3402" w:type="dxa"/>
            <w:vAlign w:val="bottom"/>
          </w:tcPr>
          <w:p w:rsidR="0021002D" w:rsidRPr="00C04E23" w:rsidRDefault="0021002D">
            <w:pPr>
              <w:pStyle w:val="af7"/>
              <w:ind w:left="113"/>
              <w:rPr>
                <w:rFonts w:ascii="Calibri" w:hAnsi="Calibri"/>
                <w:color w:val="000000"/>
              </w:rPr>
            </w:pPr>
            <w:r w:rsidRPr="00C04E23">
              <w:rPr>
                <w:rFonts w:ascii="Calibri" w:hAnsi="Calibri"/>
                <w:color w:val="000000"/>
              </w:rPr>
              <w:t>строительство шахт</w:t>
            </w:r>
          </w:p>
        </w:tc>
      </w:tr>
      <w:tr w:rsidR="0021002D" w:rsidRPr="00C04E23" w:rsidTr="00C04E23">
        <w:tc>
          <w:tcPr>
            <w:tcW w:w="3261" w:type="dxa"/>
            <w:vAlign w:val="bottom"/>
          </w:tcPr>
          <w:p w:rsidR="0021002D" w:rsidRPr="00C04E23" w:rsidRDefault="0021002D">
            <w:pPr>
              <w:pStyle w:val="af7"/>
              <w:ind w:left="113"/>
              <w:rPr>
                <w:rFonts w:ascii="Calibri" w:hAnsi="Calibri"/>
                <w:color w:val="000000"/>
                <w:lang w:val="kk-KZ"/>
              </w:rPr>
            </w:pPr>
            <w:r w:rsidRPr="00C04E23">
              <w:rPr>
                <w:rFonts w:ascii="Calibri" w:hAnsi="Calibri"/>
                <w:color w:val="000000"/>
                <w:lang w:val="kk-KZ"/>
              </w:rPr>
              <w:t>су шаруашылығы құрылысы және мәдени-техникалық жұмыстар</w:t>
            </w:r>
          </w:p>
        </w:tc>
        <w:tc>
          <w:tcPr>
            <w:tcW w:w="1559" w:type="dxa"/>
            <w:vAlign w:val="bottom"/>
          </w:tcPr>
          <w:p w:rsidR="0021002D" w:rsidRPr="00C04E23" w:rsidRDefault="0021002D">
            <w:pPr>
              <w:jc w:val="right"/>
              <w:rPr>
                <w:rFonts w:ascii="Calibri" w:hAnsi="Calibri"/>
                <w:snapToGrid w:val="0"/>
                <w:color w:val="000000"/>
                <w:sz w:val="16"/>
                <w:lang w:val="en-US"/>
              </w:rPr>
            </w:pPr>
            <w:r w:rsidRPr="00C04E23">
              <w:rPr>
                <w:rFonts w:ascii="Calibri" w:hAnsi="Calibri"/>
                <w:snapToGrid w:val="0"/>
                <w:color w:val="000000"/>
                <w:sz w:val="16"/>
                <w:lang w:val="en-US"/>
              </w:rPr>
              <w:t>967</w:t>
            </w:r>
          </w:p>
        </w:tc>
        <w:tc>
          <w:tcPr>
            <w:tcW w:w="1560" w:type="dxa"/>
            <w:vAlign w:val="bottom"/>
          </w:tcPr>
          <w:p w:rsidR="0021002D" w:rsidRPr="00C04E23" w:rsidRDefault="0021002D" w:rsidP="0037441F">
            <w:pPr>
              <w:jc w:val="right"/>
              <w:rPr>
                <w:rFonts w:ascii="Calibri" w:hAnsi="Calibri"/>
                <w:snapToGrid w:val="0"/>
                <w:color w:val="000000"/>
                <w:sz w:val="16"/>
                <w:lang w:val="en-US"/>
              </w:rPr>
            </w:pPr>
            <w:r w:rsidRPr="00C04E23">
              <w:rPr>
                <w:rFonts w:ascii="Calibri" w:hAnsi="Calibri"/>
                <w:snapToGrid w:val="0"/>
                <w:color w:val="000000"/>
                <w:sz w:val="16"/>
                <w:lang w:val="en-US"/>
              </w:rPr>
              <w:t>2 762</w:t>
            </w:r>
          </w:p>
        </w:tc>
        <w:tc>
          <w:tcPr>
            <w:tcW w:w="3402" w:type="dxa"/>
            <w:vAlign w:val="bottom"/>
          </w:tcPr>
          <w:p w:rsidR="0021002D" w:rsidRPr="00C04E23" w:rsidRDefault="0021002D">
            <w:pPr>
              <w:pStyle w:val="af7"/>
              <w:ind w:left="113"/>
              <w:rPr>
                <w:rFonts w:ascii="Calibri" w:hAnsi="Calibri"/>
                <w:color w:val="000000"/>
              </w:rPr>
            </w:pPr>
            <w:r w:rsidRPr="00C04E23">
              <w:rPr>
                <w:rFonts w:ascii="Calibri" w:hAnsi="Calibri"/>
                <w:color w:val="000000"/>
              </w:rPr>
              <w:t>водохозяйственное строительство и культурно-технические работы</w:t>
            </w:r>
          </w:p>
        </w:tc>
      </w:tr>
      <w:tr w:rsidR="0021002D" w:rsidRPr="00C04E23" w:rsidTr="00C04E23">
        <w:tc>
          <w:tcPr>
            <w:tcW w:w="3261" w:type="dxa"/>
            <w:vAlign w:val="bottom"/>
          </w:tcPr>
          <w:p w:rsidR="0021002D" w:rsidRPr="00C04E23" w:rsidRDefault="0021002D" w:rsidP="00C04E23">
            <w:pPr>
              <w:pStyle w:val="af7"/>
              <w:ind w:left="113"/>
              <w:rPr>
                <w:rFonts w:ascii="Calibri" w:hAnsi="Calibri"/>
                <w:color w:val="000000"/>
                <w:lang w:val="kk-KZ"/>
              </w:rPr>
            </w:pPr>
            <w:r w:rsidRPr="00C04E23">
              <w:rPr>
                <w:rFonts w:ascii="Calibri" w:hAnsi="Calibri"/>
                <w:color w:val="000000"/>
                <w:lang w:val="kk-KZ"/>
              </w:rPr>
              <w:t>құрылыс жабдығын  операторымен жалға беру</w:t>
            </w:r>
          </w:p>
        </w:tc>
        <w:tc>
          <w:tcPr>
            <w:tcW w:w="1559" w:type="dxa"/>
            <w:vAlign w:val="bottom"/>
          </w:tcPr>
          <w:p w:rsidR="0021002D" w:rsidRPr="00C04E23" w:rsidRDefault="0021002D">
            <w:pPr>
              <w:jc w:val="right"/>
              <w:rPr>
                <w:rFonts w:ascii="Calibri" w:hAnsi="Calibri"/>
                <w:snapToGrid w:val="0"/>
                <w:color w:val="000000"/>
                <w:sz w:val="16"/>
                <w:lang w:val="en-US"/>
              </w:rPr>
            </w:pPr>
            <w:r w:rsidRPr="00C04E23">
              <w:rPr>
                <w:rFonts w:ascii="Calibri" w:hAnsi="Calibri"/>
                <w:snapToGrid w:val="0"/>
                <w:color w:val="000000"/>
                <w:sz w:val="16"/>
                <w:lang w:val="en-US"/>
              </w:rPr>
              <w:t>15 574</w:t>
            </w:r>
          </w:p>
        </w:tc>
        <w:tc>
          <w:tcPr>
            <w:tcW w:w="1560" w:type="dxa"/>
            <w:vAlign w:val="bottom"/>
          </w:tcPr>
          <w:p w:rsidR="0021002D" w:rsidRPr="00C04E23" w:rsidRDefault="0021002D" w:rsidP="0037441F">
            <w:pPr>
              <w:jc w:val="right"/>
              <w:rPr>
                <w:rFonts w:ascii="Calibri" w:hAnsi="Calibri"/>
                <w:snapToGrid w:val="0"/>
                <w:color w:val="000000"/>
                <w:sz w:val="16"/>
                <w:lang w:val="en-US"/>
              </w:rPr>
            </w:pPr>
            <w:r w:rsidRPr="00C04E23">
              <w:rPr>
                <w:rFonts w:ascii="Calibri" w:hAnsi="Calibri"/>
                <w:snapToGrid w:val="0"/>
                <w:color w:val="000000"/>
                <w:sz w:val="16"/>
                <w:lang w:val="en-US"/>
              </w:rPr>
              <w:t>21 322</w:t>
            </w:r>
          </w:p>
        </w:tc>
        <w:tc>
          <w:tcPr>
            <w:tcW w:w="3402" w:type="dxa"/>
            <w:vAlign w:val="bottom"/>
          </w:tcPr>
          <w:p w:rsidR="0021002D" w:rsidRPr="00C04E23" w:rsidRDefault="0021002D">
            <w:pPr>
              <w:pStyle w:val="af7"/>
              <w:ind w:left="113"/>
              <w:rPr>
                <w:rFonts w:ascii="Calibri" w:hAnsi="Calibri"/>
                <w:color w:val="000000"/>
              </w:rPr>
            </w:pPr>
            <w:r w:rsidRPr="00C04E23">
              <w:rPr>
                <w:rFonts w:ascii="Calibri" w:hAnsi="Calibri"/>
                <w:color w:val="000000"/>
              </w:rPr>
              <w:t>аренда строительного оборудования с оператором</w:t>
            </w:r>
          </w:p>
        </w:tc>
      </w:tr>
      <w:tr w:rsidR="0021002D" w:rsidRPr="00C04E23" w:rsidTr="00C04E23">
        <w:tc>
          <w:tcPr>
            <w:tcW w:w="3261" w:type="dxa"/>
            <w:tcBorders>
              <w:bottom w:val="single" w:sz="4" w:space="0" w:color="auto"/>
            </w:tcBorders>
            <w:vAlign w:val="bottom"/>
          </w:tcPr>
          <w:p w:rsidR="0021002D" w:rsidRPr="00C04E23" w:rsidRDefault="0021002D">
            <w:pPr>
              <w:pStyle w:val="af7"/>
              <w:ind w:left="113"/>
              <w:rPr>
                <w:rFonts w:ascii="Calibri" w:hAnsi="Calibri"/>
                <w:color w:val="000000"/>
                <w:lang w:val="kk-KZ"/>
              </w:rPr>
            </w:pPr>
            <w:r w:rsidRPr="00C04E23">
              <w:rPr>
                <w:rFonts w:ascii="Calibri" w:hAnsi="Calibri"/>
                <w:color w:val="000000"/>
                <w:lang w:val="kk-KZ"/>
              </w:rPr>
              <w:t>арнайы кәсіптерді талап ететін өзге де құрылыс жұмыстары</w:t>
            </w:r>
          </w:p>
        </w:tc>
        <w:tc>
          <w:tcPr>
            <w:tcW w:w="1559" w:type="dxa"/>
            <w:tcBorders>
              <w:bottom w:val="single" w:sz="4" w:space="0" w:color="auto"/>
            </w:tcBorders>
            <w:vAlign w:val="bottom"/>
          </w:tcPr>
          <w:p w:rsidR="0021002D" w:rsidRPr="00C04E23" w:rsidRDefault="0021002D">
            <w:pPr>
              <w:jc w:val="right"/>
              <w:rPr>
                <w:rFonts w:ascii="Calibri" w:hAnsi="Calibri"/>
                <w:snapToGrid w:val="0"/>
                <w:color w:val="000000"/>
                <w:sz w:val="16"/>
                <w:lang w:val="en-US"/>
              </w:rPr>
            </w:pPr>
            <w:r w:rsidRPr="00C04E23">
              <w:rPr>
                <w:rFonts w:ascii="Calibri" w:hAnsi="Calibri"/>
                <w:snapToGrid w:val="0"/>
                <w:color w:val="000000"/>
                <w:sz w:val="16"/>
                <w:lang w:val="en-US"/>
              </w:rPr>
              <w:t>95 483</w:t>
            </w:r>
          </w:p>
        </w:tc>
        <w:tc>
          <w:tcPr>
            <w:tcW w:w="1560" w:type="dxa"/>
            <w:tcBorders>
              <w:bottom w:val="single" w:sz="4" w:space="0" w:color="auto"/>
            </w:tcBorders>
            <w:vAlign w:val="bottom"/>
          </w:tcPr>
          <w:p w:rsidR="0021002D" w:rsidRPr="00C04E23" w:rsidRDefault="0021002D" w:rsidP="0037441F">
            <w:pPr>
              <w:jc w:val="right"/>
              <w:rPr>
                <w:rFonts w:ascii="Calibri" w:hAnsi="Calibri"/>
                <w:snapToGrid w:val="0"/>
                <w:color w:val="000000"/>
                <w:sz w:val="16"/>
                <w:lang w:val="en-US"/>
              </w:rPr>
            </w:pPr>
            <w:r w:rsidRPr="00C04E23">
              <w:rPr>
                <w:rFonts w:ascii="Calibri" w:hAnsi="Calibri"/>
                <w:snapToGrid w:val="0"/>
                <w:color w:val="000000"/>
                <w:sz w:val="16"/>
                <w:lang w:val="en-US"/>
              </w:rPr>
              <w:t>116 780</w:t>
            </w:r>
          </w:p>
        </w:tc>
        <w:tc>
          <w:tcPr>
            <w:tcW w:w="3402" w:type="dxa"/>
            <w:tcBorders>
              <w:bottom w:val="single" w:sz="4" w:space="0" w:color="auto"/>
            </w:tcBorders>
            <w:vAlign w:val="bottom"/>
          </w:tcPr>
          <w:p w:rsidR="0021002D" w:rsidRPr="00C04E23" w:rsidRDefault="0021002D">
            <w:pPr>
              <w:pStyle w:val="af7"/>
              <w:ind w:left="113"/>
              <w:rPr>
                <w:rFonts w:ascii="Calibri" w:hAnsi="Calibri"/>
                <w:color w:val="000000"/>
              </w:rPr>
            </w:pPr>
            <w:r w:rsidRPr="00C04E23">
              <w:rPr>
                <w:rFonts w:ascii="Calibri" w:hAnsi="Calibri"/>
                <w:color w:val="000000"/>
              </w:rPr>
              <w:t>прочие строительные работы, требующие специальных профессий</w:t>
            </w:r>
          </w:p>
        </w:tc>
      </w:tr>
    </w:tbl>
    <w:p w:rsidR="00E1255C" w:rsidRPr="00E1255C" w:rsidRDefault="00E1255C" w:rsidP="00E1255C">
      <w:pPr>
        <w:pStyle w:val="af7"/>
        <w:spacing w:before="60"/>
        <w:ind w:left="113"/>
        <w:rPr>
          <w:rFonts w:ascii="Calibri" w:hAnsi="Calibri"/>
          <w:color w:val="000000"/>
          <w:lang w:val="kk-KZ"/>
        </w:rPr>
      </w:pPr>
      <w:r w:rsidRPr="00E1255C">
        <w:rPr>
          <w:rFonts w:ascii="Calibri" w:hAnsi="Calibri"/>
          <w:color w:val="000000"/>
          <w:lang w:val="kk-KZ"/>
        </w:rPr>
        <w:t>*</w:t>
      </w:r>
      <w:r w:rsidRPr="00E1255C">
        <w:rPr>
          <w:rFonts w:ascii="Calibri" w:hAnsi="Calibri"/>
          <w:i/>
          <w:color w:val="000000"/>
          <w:lang w:val="kk-KZ"/>
        </w:rPr>
        <w:t>Тұрғын емес ғимараттардың құрылысы.</w:t>
      </w:r>
      <w:r w:rsidRPr="00E1255C">
        <w:rPr>
          <w:rFonts w:ascii="Calibri" w:hAnsi="Calibri"/>
          <w:i/>
          <w:color w:val="000000"/>
          <w:lang w:val="kk-KZ"/>
        </w:rPr>
        <w:br/>
        <w:t>Строительство нежилых зданий.</w:t>
      </w:r>
    </w:p>
    <w:p w:rsidR="00BE46B3" w:rsidRPr="00E1255C" w:rsidRDefault="00BE46B3" w:rsidP="00E1255C">
      <w:pPr>
        <w:pStyle w:val="af5"/>
        <w:spacing w:before="240" w:after="0"/>
        <w:rPr>
          <w:rFonts w:ascii="Calibri" w:hAnsi="Calibri"/>
          <w:color w:val="000000"/>
          <w:sz w:val="14"/>
        </w:rPr>
      </w:pPr>
      <w:r w:rsidRPr="00E1255C">
        <w:rPr>
          <w:rFonts w:ascii="Calibri" w:hAnsi="Calibri"/>
          <w:color w:val="000000"/>
          <w:sz w:val="18"/>
          <w:lang w:val="kk-KZ"/>
        </w:rPr>
        <w:t>3.6 Орындалған құрылыс жұмыстарының (қызметтерінің) көлемі салынып жатқан объектілер түрлері бойынша</w:t>
      </w:r>
      <w:r w:rsidR="00E1255C" w:rsidRPr="00E1255C">
        <w:rPr>
          <w:rFonts w:ascii="Calibri" w:hAnsi="Calibri"/>
          <w:color w:val="000000"/>
          <w:sz w:val="18"/>
          <w:lang w:val="kk-KZ"/>
        </w:rPr>
        <w:br/>
      </w:r>
      <w:r w:rsidRPr="00E1255C">
        <w:rPr>
          <w:rFonts w:ascii="Calibri" w:hAnsi="Calibri"/>
          <w:color w:val="000000"/>
          <w:sz w:val="18"/>
          <w:lang w:val="kk-KZ"/>
        </w:rPr>
        <w:t>Объем выполненных строительных работ (услуг) по видам строящихся объектов</w:t>
      </w:r>
    </w:p>
    <w:p w:rsidR="00BE46B3" w:rsidRPr="00E1255C" w:rsidRDefault="0021002D" w:rsidP="008A5D47">
      <w:pPr>
        <w:pStyle w:val="af4"/>
        <w:spacing w:before="120"/>
        <w:ind w:right="-427" w:firstLine="0"/>
        <w:rPr>
          <w:rFonts w:ascii="Calibri" w:hAnsi="Calibri"/>
          <w:sz w:val="16"/>
          <w:szCs w:val="16"/>
          <w:lang w:val="kk-KZ"/>
        </w:rPr>
      </w:pPr>
      <w:r w:rsidRPr="00E1255C">
        <w:rPr>
          <w:rFonts w:ascii="Calibri" w:hAnsi="Calibri"/>
          <w:sz w:val="16"/>
          <w:szCs w:val="16"/>
        </w:rPr>
        <w:t xml:space="preserve">нақты қолданыста болған бағада, млн. </w:t>
      </w:r>
      <w:r w:rsidRPr="00E1255C">
        <w:rPr>
          <w:rFonts w:ascii="Calibri" w:hAnsi="Calibri"/>
          <w:sz w:val="16"/>
          <w:szCs w:val="16"/>
          <w:lang w:val="kk-KZ"/>
        </w:rPr>
        <w:t>теңге</w:t>
      </w:r>
      <w:r w:rsidR="00BE46B3" w:rsidRPr="00E1255C">
        <w:rPr>
          <w:rFonts w:ascii="Calibri" w:hAnsi="Calibri"/>
          <w:sz w:val="16"/>
          <w:szCs w:val="16"/>
          <w:lang w:val="kk-KZ"/>
        </w:rPr>
        <w:tab/>
      </w:r>
      <w:r w:rsidR="00E1255C" w:rsidRPr="00E1255C">
        <w:rPr>
          <w:rFonts w:ascii="Calibri" w:hAnsi="Calibri"/>
          <w:sz w:val="16"/>
          <w:szCs w:val="16"/>
          <w:lang w:val="kk-KZ"/>
        </w:rPr>
        <w:tab/>
      </w:r>
      <w:r w:rsidR="00E1255C" w:rsidRPr="00E1255C">
        <w:rPr>
          <w:rFonts w:ascii="Calibri" w:hAnsi="Calibri"/>
          <w:sz w:val="16"/>
          <w:szCs w:val="16"/>
          <w:lang w:val="kk-KZ"/>
        </w:rPr>
        <w:tab/>
      </w:r>
      <w:r w:rsidR="00E1255C">
        <w:rPr>
          <w:rFonts w:ascii="Calibri" w:hAnsi="Calibri"/>
          <w:sz w:val="16"/>
          <w:szCs w:val="16"/>
          <w:lang w:val="kk-KZ"/>
        </w:rPr>
        <w:tab/>
      </w:r>
      <w:r w:rsidR="008A5D47">
        <w:rPr>
          <w:rFonts w:ascii="Calibri" w:hAnsi="Calibri"/>
          <w:sz w:val="16"/>
          <w:szCs w:val="16"/>
          <w:lang w:val="kk-KZ"/>
        </w:rPr>
        <w:t xml:space="preserve">                </w:t>
      </w:r>
      <w:r w:rsidR="00BF3D28">
        <w:rPr>
          <w:rFonts w:ascii="Calibri" w:hAnsi="Calibri"/>
          <w:sz w:val="16"/>
          <w:szCs w:val="16"/>
          <w:lang w:val="kk-KZ"/>
        </w:rPr>
        <w:t xml:space="preserve">   </w:t>
      </w:r>
      <w:r w:rsidR="00A97825" w:rsidRPr="00E1255C">
        <w:rPr>
          <w:rFonts w:ascii="Calibri" w:hAnsi="Calibri"/>
          <w:sz w:val="16"/>
          <w:szCs w:val="16"/>
        </w:rPr>
        <w:t>в фактически действовавших ценах, млн. тенге</w:t>
      </w:r>
    </w:p>
    <w:tbl>
      <w:tblPr>
        <w:tblW w:w="9786" w:type="dxa"/>
        <w:tblInd w:w="-5" w:type="dxa"/>
        <w:tblLayout w:type="fixed"/>
        <w:tblCellMar>
          <w:left w:w="0" w:type="dxa"/>
          <w:right w:w="0" w:type="dxa"/>
        </w:tblCellMar>
        <w:tblLook w:val="0000"/>
      </w:tblPr>
      <w:tblGrid>
        <w:gridCol w:w="3266"/>
        <w:gridCol w:w="1559"/>
        <w:gridCol w:w="1559"/>
        <w:gridCol w:w="3402"/>
      </w:tblGrid>
      <w:tr w:rsidR="00BE46B3" w:rsidRPr="00E1255C" w:rsidTr="00E1255C">
        <w:trPr>
          <w:trHeight w:val="146"/>
        </w:trPr>
        <w:tc>
          <w:tcPr>
            <w:tcW w:w="3266" w:type="dxa"/>
            <w:tcBorders>
              <w:top w:val="single" w:sz="4" w:space="0" w:color="000080"/>
              <w:bottom w:val="single" w:sz="4" w:space="0" w:color="auto"/>
              <w:right w:val="single" w:sz="4" w:space="0" w:color="000080"/>
            </w:tcBorders>
          </w:tcPr>
          <w:p w:rsidR="00BE46B3" w:rsidRPr="00E1255C" w:rsidRDefault="00BE46B3" w:rsidP="00E1255C">
            <w:pPr>
              <w:pStyle w:val="af8"/>
              <w:rPr>
                <w:rFonts w:ascii="Calibri" w:hAnsi="Calibri"/>
                <w:color w:val="000000"/>
                <w:lang w:val="kk-KZ"/>
              </w:rPr>
            </w:pPr>
          </w:p>
        </w:tc>
        <w:tc>
          <w:tcPr>
            <w:tcW w:w="1559" w:type="dxa"/>
            <w:tcBorders>
              <w:top w:val="single" w:sz="4" w:space="0" w:color="000080"/>
              <w:left w:val="single" w:sz="4" w:space="0" w:color="000080"/>
              <w:bottom w:val="single" w:sz="4" w:space="0" w:color="auto"/>
              <w:right w:val="single" w:sz="4" w:space="0" w:color="000080"/>
            </w:tcBorders>
            <w:vAlign w:val="center"/>
          </w:tcPr>
          <w:p w:rsidR="00BE46B3" w:rsidRPr="00E1255C" w:rsidRDefault="00BE46B3" w:rsidP="00E1255C">
            <w:pPr>
              <w:pStyle w:val="af8"/>
              <w:rPr>
                <w:rFonts w:ascii="Calibri" w:hAnsi="Calibri"/>
                <w:color w:val="000000"/>
              </w:rPr>
            </w:pPr>
            <w:r w:rsidRPr="00E1255C">
              <w:rPr>
                <w:rFonts w:ascii="Calibri" w:hAnsi="Calibri"/>
                <w:color w:val="000000"/>
                <w:lang w:val="kk-KZ"/>
              </w:rPr>
              <w:t>2014</w:t>
            </w:r>
          </w:p>
        </w:tc>
        <w:tc>
          <w:tcPr>
            <w:tcW w:w="1559" w:type="dxa"/>
            <w:tcBorders>
              <w:top w:val="single" w:sz="4" w:space="0" w:color="000080"/>
              <w:left w:val="single" w:sz="4" w:space="0" w:color="000080"/>
              <w:bottom w:val="single" w:sz="4" w:space="0" w:color="auto"/>
              <w:right w:val="single" w:sz="4" w:space="0" w:color="000080"/>
            </w:tcBorders>
            <w:vAlign w:val="center"/>
          </w:tcPr>
          <w:p w:rsidR="00BE46B3" w:rsidRPr="00E1255C" w:rsidRDefault="00BE46B3" w:rsidP="00E1255C">
            <w:pPr>
              <w:pStyle w:val="af8"/>
              <w:rPr>
                <w:rFonts w:ascii="Calibri" w:hAnsi="Calibri"/>
                <w:color w:val="000000"/>
              </w:rPr>
            </w:pPr>
            <w:r w:rsidRPr="00E1255C">
              <w:rPr>
                <w:rFonts w:ascii="Calibri" w:hAnsi="Calibri"/>
                <w:color w:val="000000"/>
                <w:lang w:val="kk-KZ"/>
              </w:rPr>
              <w:t>2015</w:t>
            </w:r>
          </w:p>
        </w:tc>
        <w:tc>
          <w:tcPr>
            <w:tcW w:w="3402" w:type="dxa"/>
            <w:tcBorders>
              <w:top w:val="single" w:sz="4" w:space="0" w:color="000080"/>
              <w:left w:val="single" w:sz="4" w:space="0" w:color="000080"/>
              <w:bottom w:val="single" w:sz="4" w:space="0" w:color="auto"/>
            </w:tcBorders>
          </w:tcPr>
          <w:p w:rsidR="00BE46B3" w:rsidRPr="00E1255C" w:rsidRDefault="00BE46B3" w:rsidP="00E1255C">
            <w:pPr>
              <w:pStyle w:val="af8"/>
              <w:rPr>
                <w:rFonts w:ascii="Calibri" w:hAnsi="Calibri"/>
                <w:color w:val="000000"/>
                <w:lang w:val="kk-KZ"/>
              </w:rPr>
            </w:pPr>
          </w:p>
        </w:tc>
      </w:tr>
      <w:tr w:rsidR="00BE46B3" w:rsidRPr="00E1255C" w:rsidTr="00E1255C">
        <w:tc>
          <w:tcPr>
            <w:tcW w:w="3266" w:type="dxa"/>
            <w:tcBorders>
              <w:top w:val="single" w:sz="4" w:space="0" w:color="auto"/>
            </w:tcBorders>
          </w:tcPr>
          <w:p w:rsidR="00BE46B3" w:rsidRPr="00E1255C" w:rsidRDefault="00BE46B3" w:rsidP="0037441F">
            <w:pPr>
              <w:pStyle w:val="af7"/>
              <w:ind w:left="113"/>
              <w:rPr>
                <w:rFonts w:ascii="Calibri" w:hAnsi="Calibri"/>
                <w:color w:val="000000"/>
              </w:rPr>
            </w:pPr>
            <w:r w:rsidRPr="00E1255C">
              <w:rPr>
                <w:rFonts w:ascii="Calibri" w:hAnsi="Calibri"/>
                <w:b/>
                <w:color w:val="000000"/>
                <w:lang w:val="kk-KZ"/>
              </w:rPr>
              <w:t>Орындалған құрылыс жұмыстарының (қызметтерінің) көлемі</w:t>
            </w:r>
          </w:p>
        </w:tc>
        <w:tc>
          <w:tcPr>
            <w:tcW w:w="1559" w:type="dxa"/>
            <w:tcBorders>
              <w:top w:val="single" w:sz="4" w:space="0" w:color="auto"/>
            </w:tcBorders>
            <w:vAlign w:val="bottom"/>
          </w:tcPr>
          <w:p w:rsidR="00BE46B3" w:rsidRPr="00E1255C" w:rsidRDefault="00BE46B3">
            <w:pPr>
              <w:jc w:val="right"/>
              <w:rPr>
                <w:rFonts w:ascii="Calibri" w:hAnsi="Calibri"/>
                <w:snapToGrid w:val="0"/>
                <w:color w:val="000000"/>
                <w:sz w:val="16"/>
                <w:szCs w:val="16"/>
                <w:lang w:val="kk-KZ"/>
              </w:rPr>
            </w:pPr>
            <w:r w:rsidRPr="00E1255C">
              <w:rPr>
                <w:rFonts w:ascii="Calibri" w:hAnsi="Calibri"/>
                <w:snapToGrid w:val="0"/>
                <w:color w:val="000000"/>
                <w:sz w:val="16"/>
                <w:szCs w:val="16"/>
              </w:rPr>
              <w:t>2 667 183</w:t>
            </w:r>
          </w:p>
        </w:tc>
        <w:tc>
          <w:tcPr>
            <w:tcW w:w="1559" w:type="dxa"/>
            <w:tcBorders>
              <w:top w:val="single" w:sz="4" w:space="0" w:color="auto"/>
            </w:tcBorders>
            <w:vAlign w:val="bottom"/>
          </w:tcPr>
          <w:p w:rsidR="00BE46B3" w:rsidRPr="00E1255C" w:rsidRDefault="00BE46B3">
            <w:pPr>
              <w:jc w:val="right"/>
              <w:rPr>
                <w:rFonts w:ascii="Calibri" w:hAnsi="Calibri"/>
                <w:snapToGrid w:val="0"/>
                <w:color w:val="000000"/>
                <w:sz w:val="16"/>
                <w:szCs w:val="16"/>
                <w:lang w:val="en-US"/>
              </w:rPr>
            </w:pPr>
            <w:r w:rsidRPr="00E1255C">
              <w:rPr>
                <w:rFonts w:ascii="Calibri" w:hAnsi="Calibri"/>
                <w:snapToGrid w:val="0"/>
                <w:color w:val="000000"/>
                <w:sz w:val="16"/>
                <w:szCs w:val="16"/>
              </w:rPr>
              <w:t>2</w:t>
            </w:r>
            <w:r w:rsidRPr="00E1255C">
              <w:rPr>
                <w:rFonts w:ascii="Calibri" w:hAnsi="Calibri"/>
                <w:snapToGrid w:val="0"/>
                <w:color w:val="000000"/>
                <w:sz w:val="16"/>
                <w:szCs w:val="16"/>
                <w:lang w:val="en-US"/>
              </w:rPr>
              <w:t xml:space="preserve"> </w:t>
            </w:r>
            <w:r w:rsidRPr="00E1255C">
              <w:rPr>
                <w:rFonts w:ascii="Calibri" w:hAnsi="Calibri"/>
                <w:snapToGrid w:val="0"/>
                <w:color w:val="000000"/>
                <w:sz w:val="16"/>
                <w:szCs w:val="16"/>
              </w:rPr>
              <w:t>861</w:t>
            </w:r>
            <w:r w:rsidRPr="00E1255C">
              <w:rPr>
                <w:rFonts w:ascii="Calibri" w:hAnsi="Calibri"/>
                <w:snapToGrid w:val="0"/>
                <w:color w:val="000000"/>
                <w:sz w:val="16"/>
                <w:szCs w:val="16"/>
                <w:lang w:val="en-US"/>
              </w:rPr>
              <w:t xml:space="preserve"> </w:t>
            </w:r>
            <w:r w:rsidRPr="00E1255C">
              <w:rPr>
                <w:rFonts w:ascii="Calibri" w:hAnsi="Calibri"/>
                <w:snapToGrid w:val="0"/>
                <w:color w:val="000000"/>
                <w:sz w:val="16"/>
                <w:szCs w:val="16"/>
              </w:rPr>
              <w:t>058</w:t>
            </w:r>
          </w:p>
        </w:tc>
        <w:tc>
          <w:tcPr>
            <w:tcW w:w="3402" w:type="dxa"/>
            <w:tcBorders>
              <w:top w:val="single" w:sz="4" w:space="0" w:color="auto"/>
            </w:tcBorders>
          </w:tcPr>
          <w:p w:rsidR="00BE46B3" w:rsidRPr="00E1255C" w:rsidRDefault="00BE46B3" w:rsidP="0037441F">
            <w:pPr>
              <w:pStyle w:val="5"/>
              <w:ind w:left="113"/>
              <w:rPr>
                <w:rFonts w:ascii="Calibri" w:hAnsi="Calibri"/>
                <w:color w:val="000000"/>
              </w:rPr>
            </w:pPr>
            <w:r w:rsidRPr="00E1255C">
              <w:rPr>
                <w:rFonts w:ascii="Calibri" w:hAnsi="Calibri"/>
                <w:color w:val="000000"/>
              </w:rPr>
              <w:t>Объем выполненных строительных работ (услуг)</w:t>
            </w:r>
          </w:p>
        </w:tc>
      </w:tr>
      <w:tr w:rsidR="00482A83" w:rsidRPr="00E1255C" w:rsidTr="00E1255C">
        <w:tc>
          <w:tcPr>
            <w:tcW w:w="3266" w:type="dxa"/>
          </w:tcPr>
          <w:p w:rsidR="00482A83" w:rsidRPr="00E1255C" w:rsidRDefault="00482A83" w:rsidP="00482A83">
            <w:pPr>
              <w:pStyle w:val="af7"/>
              <w:ind w:left="170"/>
              <w:rPr>
                <w:rFonts w:ascii="Calibri" w:hAnsi="Calibri"/>
                <w:b/>
                <w:color w:val="000000"/>
                <w:lang w:val="kk-KZ"/>
              </w:rPr>
            </w:pPr>
            <w:r w:rsidRPr="00E1255C">
              <w:rPr>
                <w:rFonts w:ascii="Calibri" w:hAnsi="Calibri"/>
                <w:color w:val="000000"/>
                <w:lang w:val="kk-KZ"/>
              </w:rPr>
              <w:t>соның ішінде:</w:t>
            </w:r>
          </w:p>
        </w:tc>
        <w:tc>
          <w:tcPr>
            <w:tcW w:w="1559" w:type="dxa"/>
            <w:vAlign w:val="bottom"/>
          </w:tcPr>
          <w:p w:rsidR="00482A83" w:rsidRPr="00E1255C" w:rsidRDefault="00482A83">
            <w:pPr>
              <w:jc w:val="right"/>
              <w:rPr>
                <w:rFonts w:ascii="Calibri" w:hAnsi="Calibri"/>
                <w:snapToGrid w:val="0"/>
                <w:color w:val="000000"/>
                <w:sz w:val="16"/>
                <w:szCs w:val="16"/>
              </w:rPr>
            </w:pPr>
          </w:p>
        </w:tc>
        <w:tc>
          <w:tcPr>
            <w:tcW w:w="1559" w:type="dxa"/>
            <w:vAlign w:val="bottom"/>
          </w:tcPr>
          <w:p w:rsidR="00482A83" w:rsidRPr="00E1255C" w:rsidRDefault="00482A83">
            <w:pPr>
              <w:jc w:val="right"/>
              <w:rPr>
                <w:rFonts w:ascii="Calibri" w:hAnsi="Calibri"/>
                <w:snapToGrid w:val="0"/>
                <w:color w:val="000000"/>
                <w:sz w:val="16"/>
                <w:szCs w:val="16"/>
              </w:rPr>
            </w:pPr>
          </w:p>
        </w:tc>
        <w:tc>
          <w:tcPr>
            <w:tcW w:w="3402" w:type="dxa"/>
          </w:tcPr>
          <w:p w:rsidR="00482A83" w:rsidRPr="00E1255C" w:rsidRDefault="00482A83" w:rsidP="00482A83">
            <w:pPr>
              <w:pStyle w:val="5"/>
              <w:ind w:left="170"/>
              <w:rPr>
                <w:rFonts w:ascii="Calibri" w:hAnsi="Calibri"/>
                <w:color w:val="000000"/>
              </w:rPr>
            </w:pPr>
            <w:r w:rsidRPr="00E1255C">
              <w:rPr>
                <w:rFonts w:ascii="Calibri" w:hAnsi="Calibri"/>
                <w:b w:val="0"/>
                <w:color w:val="000000"/>
                <w:lang w:val="kk-KZ"/>
              </w:rPr>
              <w:t>в том числе:</w:t>
            </w:r>
          </w:p>
        </w:tc>
      </w:tr>
      <w:tr w:rsidR="00BE46B3" w:rsidRPr="00E1255C" w:rsidTr="00E1255C">
        <w:trPr>
          <w:trHeight w:val="80"/>
        </w:trPr>
        <w:tc>
          <w:tcPr>
            <w:tcW w:w="3266" w:type="dxa"/>
          </w:tcPr>
          <w:p w:rsidR="00BE46B3" w:rsidRPr="00E1255C" w:rsidRDefault="00BE46B3" w:rsidP="00482A83">
            <w:pPr>
              <w:pStyle w:val="af8"/>
              <w:ind w:left="170"/>
              <w:jc w:val="left"/>
              <w:rPr>
                <w:rFonts w:ascii="Calibri" w:hAnsi="Calibri"/>
                <w:color w:val="000000"/>
              </w:rPr>
            </w:pPr>
            <w:r w:rsidRPr="00E1255C">
              <w:rPr>
                <w:rFonts w:ascii="Calibri" w:hAnsi="Calibri"/>
                <w:color w:val="000000"/>
              </w:rPr>
              <w:t>ауылшаруашылық объектілері</w:t>
            </w:r>
          </w:p>
        </w:tc>
        <w:tc>
          <w:tcPr>
            <w:tcW w:w="1559" w:type="dxa"/>
            <w:vAlign w:val="bottom"/>
          </w:tcPr>
          <w:p w:rsidR="00BE46B3" w:rsidRPr="00E1255C" w:rsidRDefault="00BE46B3">
            <w:pPr>
              <w:jc w:val="right"/>
              <w:rPr>
                <w:rFonts w:ascii="Calibri" w:hAnsi="Calibri"/>
                <w:snapToGrid w:val="0"/>
                <w:color w:val="000000"/>
                <w:sz w:val="16"/>
                <w:szCs w:val="16"/>
              </w:rPr>
            </w:pPr>
            <w:r w:rsidRPr="00E1255C">
              <w:rPr>
                <w:rFonts w:ascii="Calibri" w:hAnsi="Calibri"/>
                <w:snapToGrid w:val="0"/>
                <w:color w:val="000000"/>
                <w:sz w:val="16"/>
                <w:szCs w:val="16"/>
              </w:rPr>
              <w:t>8 977</w:t>
            </w:r>
          </w:p>
        </w:tc>
        <w:tc>
          <w:tcPr>
            <w:tcW w:w="1559" w:type="dxa"/>
            <w:vAlign w:val="bottom"/>
          </w:tcPr>
          <w:p w:rsidR="00BE46B3" w:rsidRPr="00E1255C" w:rsidRDefault="00BE46B3">
            <w:pPr>
              <w:jc w:val="right"/>
              <w:rPr>
                <w:rFonts w:ascii="Calibri" w:hAnsi="Calibri"/>
                <w:snapToGrid w:val="0"/>
                <w:color w:val="000000"/>
                <w:sz w:val="16"/>
                <w:szCs w:val="16"/>
              </w:rPr>
            </w:pPr>
            <w:r w:rsidRPr="00E1255C">
              <w:rPr>
                <w:rFonts w:ascii="Calibri" w:hAnsi="Calibri"/>
                <w:snapToGrid w:val="0"/>
                <w:color w:val="000000"/>
                <w:sz w:val="16"/>
                <w:szCs w:val="16"/>
              </w:rPr>
              <w:t>7 040</w:t>
            </w:r>
          </w:p>
        </w:tc>
        <w:tc>
          <w:tcPr>
            <w:tcW w:w="3402" w:type="dxa"/>
          </w:tcPr>
          <w:p w:rsidR="00BE46B3" w:rsidRPr="00E1255C" w:rsidRDefault="00BE46B3" w:rsidP="00482A83">
            <w:pPr>
              <w:pStyle w:val="5"/>
              <w:ind w:left="170"/>
              <w:rPr>
                <w:rFonts w:ascii="Calibri" w:hAnsi="Calibri"/>
                <w:color w:val="000000"/>
              </w:rPr>
            </w:pPr>
            <w:r w:rsidRPr="00E1255C">
              <w:rPr>
                <w:rFonts w:ascii="Calibri" w:hAnsi="Calibri"/>
                <w:b w:val="0"/>
                <w:color w:val="000000"/>
              </w:rPr>
              <w:t>объекты сельского хозяйства</w:t>
            </w:r>
          </w:p>
        </w:tc>
      </w:tr>
      <w:tr w:rsidR="00BE46B3" w:rsidRPr="00E1255C" w:rsidTr="00E1255C">
        <w:tc>
          <w:tcPr>
            <w:tcW w:w="3266" w:type="dxa"/>
          </w:tcPr>
          <w:p w:rsidR="00BE46B3" w:rsidRPr="00E1255C" w:rsidRDefault="00BE46B3" w:rsidP="00482A83">
            <w:pPr>
              <w:pStyle w:val="5"/>
              <w:ind w:left="170"/>
              <w:rPr>
                <w:rFonts w:ascii="Calibri" w:hAnsi="Calibri"/>
                <w:color w:val="000000"/>
              </w:rPr>
            </w:pPr>
            <w:r w:rsidRPr="00E1255C">
              <w:rPr>
                <w:rFonts w:ascii="Calibri" w:hAnsi="Calibri"/>
                <w:b w:val="0"/>
                <w:color w:val="000000"/>
              </w:rPr>
              <w:t>өнеркәсіп объектілері</w:t>
            </w:r>
          </w:p>
        </w:tc>
        <w:tc>
          <w:tcPr>
            <w:tcW w:w="1559" w:type="dxa"/>
            <w:vAlign w:val="bottom"/>
          </w:tcPr>
          <w:p w:rsidR="00BE46B3" w:rsidRPr="00E1255C" w:rsidRDefault="00BE46B3">
            <w:pPr>
              <w:jc w:val="right"/>
              <w:rPr>
                <w:rFonts w:ascii="Calibri" w:hAnsi="Calibri"/>
                <w:snapToGrid w:val="0"/>
                <w:color w:val="000000"/>
                <w:sz w:val="16"/>
                <w:szCs w:val="16"/>
              </w:rPr>
            </w:pPr>
            <w:r w:rsidRPr="00E1255C">
              <w:rPr>
                <w:rFonts w:ascii="Calibri" w:hAnsi="Calibri"/>
                <w:snapToGrid w:val="0"/>
                <w:color w:val="000000"/>
                <w:sz w:val="16"/>
                <w:szCs w:val="16"/>
              </w:rPr>
              <w:t>872 200</w:t>
            </w:r>
          </w:p>
        </w:tc>
        <w:tc>
          <w:tcPr>
            <w:tcW w:w="1559" w:type="dxa"/>
            <w:vAlign w:val="bottom"/>
          </w:tcPr>
          <w:p w:rsidR="00BE46B3" w:rsidRPr="00E1255C" w:rsidRDefault="00BE46B3">
            <w:pPr>
              <w:jc w:val="right"/>
              <w:rPr>
                <w:rFonts w:ascii="Calibri" w:hAnsi="Calibri"/>
                <w:snapToGrid w:val="0"/>
                <w:color w:val="000000"/>
                <w:sz w:val="16"/>
                <w:szCs w:val="16"/>
              </w:rPr>
            </w:pPr>
            <w:r w:rsidRPr="00E1255C">
              <w:rPr>
                <w:rFonts w:ascii="Calibri" w:hAnsi="Calibri"/>
                <w:snapToGrid w:val="0"/>
                <w:color w:val="000000"/>
                <w:sz w:val="16"/>
                <w:szCs w:val="16"/>
              </w:rPr>
              <w:t>987 993</w:t>
            </w:r>
          </w:p>
        </w:tc>
        <w:tc>
          <w:tcPr>
            <w:tcW w:w="3402" w:type="dxa"/>
          </w:tcPr>
          <w:p w:rsidR="00BE46B3" w:rsidRPr="00E1255C" w:rsidRDefault="00BE46B3" w:rsidP="00482A83">
            <w:pPr>
              <w:pStyle w:val="5"/>
              <w:ind w:left="170"/>
              <w:rPr>
                <w:rFonts w:ascii="Calibri" w:hAnsi="Calibri"/>
                <w:color w:val="000000"/>
              </w:rPr>
            </w:pPr>
            <w:r w:rsidRPr="00E1255C">
              <w:rPr>
                <w:rFonts w:ascii="Calibri" w:hAnsi="Calibri"/>
                <w:b w:val="0"/>
                <w:color w:val="000000"/>
              </w:rPr>
              <w:t>промышленные объекты</w:t>
            </w:r>
          </w:p>
        </w:tc>
      </w:tr>
      <w:tr w:rsidR="00BE46B3" w:rsidRPr="00E1255C" w:rsidTr="00E1255C">
        <w:tc>
          <w:tcPr>
            <w:tcW w:w="3266" w:type="dxa"/>
          </w:tcPr>
          <w:p w:rsidR="00BE46B3" w:rsidRPr="00E1255C" w:rsidRDefault="00BE46B3" w:rsidP="00482A83">
            <w:pPr>
              <w:pStyle w:val="af7"/>
              <w:ind w:left="170"/>
              <w:rPr>
                <w:rFonts w:ascii="Calibri" w:hAnsi="Calibri"/>
                <w:color w:val="000000"/>
              </w:rPr>
            </w:pPr>
            <w:r w:rsidRPr="00E1255C">
              <w:rPr>
                <w:rFonts w:ascii="Calibri" w:hAnsi="Calibri"/>
                <w:color w:val="000000"/>
                <w:lang w:val="kk-KZ"/>
              </w:rPr>
              <w:t>сауда, ақпарат және байланыс, тұру және тамақтану бойынша объектілер</w:t>
            </w:r>
          </w:p>
        </w:tc>
        <w:tc>
          <w:tcPr>
            <w:tcW w:w="1559" w:type="dxa"/>
            <w:vAlign w:val="bottom"/>
          </w:tcPr>
          <w:p w:rsidR="00BE46B3" w:rsidRPr="00E1255C" w:rsidRDefault="00BE46B3">
            <w:pPr>
              <w:jc w:val="right"/>
              <w:rPr>
                <w:rFonts w:ascii="Calibri" w:hAnsi="Calibri"/>
                <w:snapToGrid w:val="0"/>
                <w:color w:val="000000"/>
                <w:sz w:val="16"/>
                <w:szCs w:val="16"/>
              </w:rPr>
            </w:pPr>
            <w:r w:rsidRPr="00E1255C">
              <w:rPr>
                <w:rFonts w:ascii="Calibri" w:hAnsi="Calibri"/>
                <w:snapToGrid w:val="0"/>
                <w:color w:val="000000"/>
                <w:sz w:val="16"/>
                <w:szCs w:val="16"/>
              </w:rPr>
              <w:t>109 179</w:t>
            </w:r>
          </w:p>
        </w:tc>
        <w:tc>
          <w:tcPr>
            <w:tcW w:w="1559" w:type="dxa"/>
            <w:vAlign w:val="bottom"/>
          </w:tcPr>
          <w:p w:rsidR="00BE46B3" w:rsidRPr="00E1255C" w:rsidRDefault="00BE46B3">
            <w:pPr>
              <w:jc w:val="right"/>
              <w:rPr>
                <w:rFonts w:ascii="Calibri" w:hAnsi="Calibri"/>
                <w:snapToGrid w:val="0"/>
                <w:color w:val="000000"/>
                <w:sz w:val="16"/>
                <w:szCs w:val="16"/>
              </w:rPr>
            </w:pPr>
            <w:r w:rsidRPr="00E1255C">
              <w:rPr>
                <w:rFonts w:ascii="Calibri" w:hAnsi="Calibri"/>
                <w:snapToGrid w:val="0"/>
                <w:color w:val="000000"/>
                <w:sz w:val="16"/>
                <w:szCs w:val="16"/>
              </w:rPr>
              <w:t>104 575</w:t>
            </w:r>
          </w:p>
        </w:tc>
        <w:tc>
          <w:tcPr>
            <w:tcW w:w="3402" w:type="dxa"/>
          </w:tcPr>
          <w:p w:rsidR="00BE46B3" w:rsidRPr="00E1255C" w:rsidRDefault="00BE46B3" w:rsidP="00482A83">
            <w:pPr>
              <w:pStyle w:val="af7"/>
              <w:ind w:left="170"/>
              <w:rPr>
                <w:rFonts w:ascii="Calibri" w:hAnsi="Calibri"/>
                <w:color w:val="000000"/>
              </w:rPr>
            </w:pPr>
            <w:r w:rsidRPr="00E1255C">
              <w:rPr>
                <w:rFonts w:ascii="Calibri" w:hAnsi="Calibri"/>
                <w:color w:val="000000"/>
              </w:rPr>
              <w:t>объекты торговли, по информации и связи, проживанию и питанию</w:t>
            </w:r>
          </w:p>
        </w:tc>
      </w:tr>
      <w:tr w:rsidR="00BE46B3" w:rsidRPr="00E1255C" w:rsidTr="00E1255C">
        <w:tc>
          <w:tcPr>
            <w:tcW w:w="3266" w:type="dxa"/>
          </w:tcPr>
          <w:p w:rsidR="00BE46B3" w:rsidRPr="00E1255C" w:rsidRDefault="00BE46B3" w:rsidP="00482A83">
            <w:pPr>
              <w:pStyle w:val="af7"/>
              <w:ind w:left="170"/>
              <w:rPr>
                <w:rFonts w:ascii="Calibri" w:hAnsi="Calibri"/>
                <w:color w:val="000000"/>
              </w:rPr>
            </w:pPr>
            <w:r w:rsidRPr="00E1255C">
              <w:rPr>
                <w:rFonts w:ascii="Calibri" w:hAnsi="Calibri"/>
                <w:color w:val="000000"/>
                <w:lang w:val="kk-KZ"/>
              </w:rPr>
              <w:t>көлік және қоймалау бойынша объектілер</w:t>
            </w:r>
          </w:p>
        </w:tc>
        <w:tc>
          <w:tcPr>
            <w:tcW w:w="1559" w:type="dxa"/>
            <w:vAlign w:val="bottom"/>
          </w:tcPr>
          <w:p w:rsidR="00BE46B3" w:rsidRPr="00E1255C" w:rsidRDefault="00BE46B3">
            <w:pPr>
              <w:jc w:val="right"/>
              <w:rPr>
                <w:rFonts w:ascii="Calibri" w:hAnsi="Calibri"/>
                <w:snapToGrid w:val="0"/>
                <w:color w:val="000000"/>
                <w:sz w:val="16"/>
                <w:szCs w:val="16"/>
              </w:rPr>
            </w:pPr>
            <w:r w:rsidRPr="00E1255C">
              <w:rPr>
                <w:rFonts w:ascii="Calibri" w:hAnsi="Calibri"/>
                <w:snapToGrid w:val="0"/>
                <w:color w:val="000000"/>
                <w:sz w:val="16"/>
                <w:szCs w:val="16"/>
              </w:rPr>
              <w:t>799 158</w:t>
            </w:r>
          </w:p>
        </w:tc>
        <w:tc>
          <w:tcPr>
            <w:tcW w:w="1559" w:type="dxa"/>
            <w:vAlign w:val="bottom"/>
          </w:tcPr>
          <w:p w:rsidR="00BE46B3" w:rsidRPr="00E1255C" w:rsidRDefault="00BE46B3">
            <w:pPr>
              <w:jc w:val="right"/>
              <w:rPr>
                <w:rFonts w:ascii="Calibri" w:hAnsi="Calibri"/>
                <w:snapToGrid w:val="0"/>
                <w:color w:val="000000"/>
                <w:sz w:val="16"/>
                <w:szCs w:val="16"/>
              </w:rPr>
            </w:pPr>
            <w:r w:rsidRPr="00E1255C">
              <w:rPr>
                <w:rFonts w:ascii="Calibri" w:hAnsi="Calibri"/>
                <w:snapToGrid w:val="0"/>
                <w:color w:val="000000"/>
                <w:sz w:val="16"/>
                <w:szCs w:val="16"/>
              </w:rPr>
              <w:t>871 999</w:t>
            </w:r>
          </w:p>
        </w:tc>
        <w:tc>
          <w:tcPr>
            <w:tcW w:w="3402" w:type="dxa"/>
          </w:tcPr>
          <w:p w:rsidR="00BE46B3" w:rsidRPr="00E1255C" w:rsidRDefault="00BE46B3" w:rsidP="00482A83">
            <w:pPr>
              <w:pStyle w:val="af7"/>
              <w:ind w:left="170"/>
              <w:rPr>
                <w:rFonts w:ascii="Calibri" w:hAnsi="Calibri"/>
                <w:color w:val="000000"/>
              </w:rPr>
            </w:pPr>
            <w:r w:rsidRPr="00E1255C">
              <w:rPr>
                <w:rFonts w:ascii="Calibri" w:hAnsi="Calibri"/>
                <w:color w:val="000000"/>
              </w:rPr>
              <w:t>объекты по транспорту и складированию</w:t>
            </w:r>
          </w:p>
        </w:tc>
      </w:tr>
      <w:tr w:rsidR="00BE46B3" w:rsidRPr="00E1255C" w:rsidTr="00E1255C">
        <w:tc>
          <w:tcPr>
            <w:tcW w:w="3266" w:type="dxa"/>
          </w:tcPr>
          <w:p w:rsidR="00BE46B3" w:rsidRPr="00E1255C" w:rsidRDefault="00BE46B3" w:rsidP="00482A83">
            <w:pPr>
              <w:pStyle w:val="af7"/>
              <w:ind w:left="170"/>
              <w:rPr>
                <w:rFonts w:ascii="Calibri" w:hAnsi="Calibri"/>
                <w:color w:val="000000"/>
              </w:rPr>
            </w:pPr>
            <w:r w:rsidRPr="00E1255C">
              <w:rPr>
                <w:rFonts w:ascii="Calibri" w:hAnsi="Calibri"/>
                <w:color w:val="000000"/>
              </w:rPr>
              <w:t>білім беру объектілер</w:t>
            </w:r>
          </w:p>
        </w:tc>
        <w:tc>
          <w:tcPr>
            <w:tcW w:w="1559" w:type="dxa"/>
            <w:vAlign w:val="bottom"/>
          </w:tcPr>
          <w:p w:rsidR="00BE46B3" w:rsidRPr="00E1255C" w:rsidRDefault="00BE46B3">
            <w:pPr>
              <w:jc w:val="right"/>
              <w:rPr>
                <w:rFonts w:ascii="Calibri" w:hAnsi="Calibri"/>
                <w:snapToGrid w:val="0"/>
                <w:color w:val="000000"/>
                <w:sz w:val="16"/>
                <w:szCs w:val="16"/>
              </w:rPr>
            </w:pPr>
            <w:r w:rsidRPr="00E1255C">
              <w:rPr>
                <w:rFonts w:ascii="Calibri" w:hAnsi="Calibri"/>
                <w:snapToGrid w:val="0"/>
                <w:color w:val="000000"/>
                <w:sz w:val="16"/>
                <w:szCs w:val="16"/>
              </w:rPr>
              <w:t>178 503</w:t>
            </w:r>
          </w:p>
        </w:tc>
        <w:tc>
          <w:tcPr>
            <w:tcW w:w="1559" w:type="dxa"/>
            <w:vAlign w:val="bottom"/>
          </w:tcPr>
          <w:p w:rsidR="00BE46B3" w:rsidRPr="00E1255C" w:rsidRDefault="00BE46B3">
            <w:pPr>
              <w:jc w:val="right"/>
              <w:rPr>
                <w:rFonts w:ascii="Calibri" w:hAnsi="Calibri"/>
                <w:snapToGrid w:val="0"/>
                <w:color w:val="000000"/>
                <w:sz w:val="16"/>
                <w:szCs w:val="16"/>
                <w:lang w:val="en-US"/>
              </w:rPr>
            </w:pPr>
            <w:r w:rsidRPr="00E1255C">
              <w:rPr>
                <w:rFonts w:ascii="Calibri" w:hAnsi="Calibri"/>
                <w:snapToGrid w:val="0"/>
                <w:color w:val="000000"/>
                <w:sz w:val="16"/>
                <w:szCs w:val="16"/>
              </w:rPr>
              <w:t>151 411</w:t>
            </w:r>
          </w:p>
        </w:tc>
        <w:tc>
          <w:tcPr>
            <w:tcW w:w="3402" w:type="dxa"/>
          </w:tcPr>
          <w:p w:rsidR="00BE46B3" w:rsidRPr="00E1255C" w:rsidRDefault="00BE46B3" w:rsidP="00482A83">
            <w:pPr>
              <w:pStyle w:val="af8"/>
              <w:ind w:left="170"/>
              <w:jc w:val="left"/>
              <w:rPr>
                <w:rFonts w:ascii="Calibri" w:hAnsi="Calibri"/>
                <w:color w:val="000000"/>
              </w:rPr>
            </w:pPr>
            <w:r w:rsidRPr="00E1255C">
              <w:rPr>
                <w:rFonts w:ascii="Calibri" w:hAnsi="Calibri"/>
                <w:color w:val="000000"/>
              </w:rPr>
              <w:t>объекты образования</w:t>
            </w:r>
          </w:p>
        </w:tc>
      </w:tr>
      <w:tr w:rsidR="00BE46B3" w:rsidRPr="00E1255C" w:rsidTr="00E1255C">
        <w:tc>
          <w:tcPr>
            <w:tcW w:w="3266" w:type="dxa"/>
          </w:tcPr>
          <w:p w:rsidR="00BE46B3" w:rsidRPr="00E1255C" w:rsidRDefault="00BE46B3" w:rsidP="00482A83">
            <w:pPr>
              <w:pStyle w:val="af7"/>
              <w:ind w:left="170"/>
              <w:rPr>
                <w:rFonts w:ascii="Calibri" w:hAnsi="Calibri"/>
                <w:color w:val="000000"/>
              </w:rPr>
            </w:pPr>
            <w:r w:rsidRPr="00E1255C">
              <w:rPr>
                <w:rFonts w:ascii="Calibri" w:hAnsi="Calibri"/>
                <w:color w:val="000000"/>
                <w:lang w:val="kk-KZ"/>
              </w:rPr>
              <w:t>денсаулық сақтау және әлеуметтік қызмет көрсету объектілері</w:t>
            </w:r>
          </w:p>
        </w:tc>
        <w:tc>
          <w:tcPr>
            <w:tcW w:w="1559" w:type="dxa"/>
            <w:vAlign w:val="bottom"/>
          </w:tcPr>
          <w:p w:rsidR="00BE46B3" w:rsidRPr="00E1255C" w:rsidRDefault="00BE46B3">
            <w:pPr>
              <w:jc w:val="right"/>
              <w:rPr>
                <w:rFonts w:ascii="Calibri" w:hAnsi="Calibri"/>
                <w:snapToGrid w:val="0"/>
                <w:color w:val="000000"/>
                <w:sz w:val="16"/>
                <w:szCs w:val="16"/>
              </w:rPr>
            </w:pPr>
            <w:r w:rsidRPr="00E1255C">
              <w:rPr>
                <w:rFonts w:ascii="Calibri" w:hAnsi="Calibri"/>
                <w:snapToGrid w:val="0"/>
                <w:color w:val="000000"/>
                <w:sz w:val="16"/>
                <w:szCs w:val="16"/>
              </w:rPr>
              <w:t>74 011</w:t>
            </w:r>
          </w:p>
        </w:tc>
        <w:tc>
          <w:tcPr>
            <w:tcW w:w="1559" w:type="dxa"/>
            <w:vAlign w:val="bottom"/>
          </w:tcPr>
          <w:p w:rsidR="00BE46B3" w:rsidRPr="00E1255C" w:rsidRDefault="00BE46B3">
            <w:pPr>
              <w:jc w:val="right"/>
              <w:rPr>
                <w:rFonts w:ascii="Calibri" w:hAnsi="Calibri"/>
                <w:snapToGrid w:val="0"/>
                <w:color w:val="000000"/>
                <w:sz w:val="16"/>
                <w:szCs w:val="16"/>
              </w:rPr>
            </w:pPr>
            <w:r w:rsidRPr="00E1255C">
              <w:rPr>
                <w:rFonts w:ascii="Calibri" w:hAnsi="Calibri"/>
                <w:snapToGrid w:val="0"/>
                <w:color w:val="000000"/>
                <w:sz w:val="16"/>
                <w:szCs w:val="16"/>
              </w:rPr>
              <w:t>64 296</w:t>
            </w:r>
          </w:p>
        </w:tc>
        <w:tc>
          <w:tcPr>
            <w:tcW w:w="3402" w:type="dxa"/>
          </w:tcPr>
          <w:p w:rsidR="00BE46B3" w:rsidRPr="00E1255C" w:rsidRDefault="00BE46B3" w:rsidP="00E1255C">
            <w:pPr>
              <w:pStyle w:val="af7"/>
              <w:ind w:left="170"/>
              <w:rPr>
                <w:rFonts w:ascii="Calibri" w:hAnsi="Calibri"/>
                <w:color w:val="000000"/>
              </w:rPr>
            </w:pPr>
            <w:r w:rsidRPr="00E1255C">
              <w:rPr>
                <w:rFonts w:ascii="Calibri" w:hAnsi="Calibri"/>
                <w:color w:val="000000"/>
              </w:rPr>
              <w:t>объекты здравоохранения и социальных услуг</w:t>
            </w:r>
          </w:p>
        </w:tc>
      </w:tr>
      <w:tr w:rsidR="00BE46B3" w:rsidRPr="00E1255C" w:rsidTr="00E1255C">
        <w:tc>
          <w:tcPr>
            <w:tcW w:w="3266" w:type="dxa"/>
          </w:tcPr>
          <w:p w:rsidR="00BE46B3" w:rsidRPr="00E1255C" w:rsidRDefault="00BE46B3" w:rsidP="00482A83">
            <w:pPr>
              <w:pStyle w:val="af7"/>
              <w:ind w:left="170"/>
              <w:rPr>
                <w:rFonts w:ascii="Calibri" w:hAnsi="Calibri"/>
                <w:color w:val="000000"/>
              </w:rPr>
            </w:pPr>
            <w:r w:rsidRPr="00E1255C">
              <w:rPr>
                <w:rFonts w:ascii="Calibri" w:hAnsi="Calibri"/>
                <w:color w:val="000000"/>
              </w:rPr>
              <w:t>өнер, ойын-сауық және демалыс объектілері</w:t>
            </w:r>
          </w:p>
        </w:tc>
        <w:tc>
          <w:tcPr>
            <w:tcW w:w="1559" w:type="dxa"/>
            <w:vAlign w:val="bottom"/>
          </w:tcPr>
          <w:p w:rsidR="00BE46B3" w:rsidRPr="00E1255C" w:rsidRDefault="00BE46B3">
            <w:pPr>
              <w:jc w:val="right"/>
              <w:rPr>
                <w:rFonts w:ascii="Calibri" w:hAnsi="Calibri"/>
                <w:snapToGrid w:val="0"/>
                <w:color w:val="000000"/>
                <w:sz w:val="16"/>
                <w:szCs w:val="16"/>
              </w:rPr>
            </w:pPr>
            <w:r w:rsidRPr="00E1255C">
              <w:rPr>
                <w:rFonts w:ascii="Calibri" w:hAnsi="Calibri"/>
                <w:snapToGrid w:val="0"/>
                <w:color w:val="000000"/>
                <w:sz w:val="16"/>
                <w:szCs w:val="16"/>
              </w:rPr>
              <w:t>75 292</w:t>
            </w:r>
          </w:p>
        </w:tc>
        <w:tc>
          <w:tcPr>
            <w:tcW w:w="1559" w:type="dxa"/>
            <w:vAlign w:val="bottom"/>
          </w:tcPr>
          <w:p w:rsidR="00BE46B3" w:rsidRPr="00E1255C" w:rsidRDefault="00BE46B3">
            <w:pPr>
              <w:jc w:val="right"/>
              <w:rPr>
                <w:rFonts w:ascii="Calibri" w:hAnsi="Calibri"/>
                <w:snapToGrid w:val="0"/>
                <w:color w:val="000000"/>
                <w:sz w:val="16"/>
                <w:szCs w:val="16"/>
              </w:rPr>
            </w:pPr>
            <w:r w:rsidRPr="00E1255C">
              <w:rPr>
                <w:rFonts w:ascii="Calibri" w:hAnsi="Calibri"/>
                <w:snapToGrid w:val="0"/>
                <w:color w:val="000000"/>
                <w:sz w:val="16"/>
                <w:szCs w:val="16"/>
              </w:rPr>
              <w:t>74 477</w:t>
            </w:r>
          </w:p>
        </w:tc>
        <w:tc>
          <w:tcPr>
            <w:tcW w:w="3402" w:type="dxa"/>
          </w:tcPr>
          <w:p w:rsidR="00BE46B3" w:rsidRPr="00E1255C" w:rsidRDefault="00BE46B3" w:rsidP="00482A83">
            <w:pPr>
              <w:pStyle w:val="af7"/>
              <w:ind w:left="170"/>
              <w:rPr>
                <w:rFonts w:ascii="Calibri" w:hAnsi="Calibri"/>
                <w:color w:val="000000"/>
              </w:rPr>
            </w:pPr>
            <w:r w:rsidRPr="00E1255C">
              <w:rPr>
                <w:rFonts w:ascii="Calibri" w:hAnsi="Calibri"/>
                <w:color w:val="000000"/>
              </w:rPr>
              <w:t>объекты искусства, развлечения и отдыха</w:t>
            </w:r>
          </w:p>
        </w:tc>
      </w:tr>
      <w:tr w:rsidR="00BE46B3" w:rsidRPr="00E1255C" w:rsidTr="00E1255C">
        <w:tc>
          <w:tcPr>
            <w:tcW w:w="3266" w:type="dxa"/>
          </w:tcPr>
          <w:p w:rsidR="00BE46B3" w:rsidRPr="00E1255C" w:rsidRDefault="00BE46B3" w:rsidP="00482A83">
            <w:pPr>
              <w:pStyle w:val="af7"/>
              <w:ind w:left="170"/>
              <w:rPr>
                <w:rFonts w:ascii="Calibri" w:hAnsi="Calibri"/>
                <w:color w:val="000000"/>
              </w:rPr>
            </w:pPr>
            <w:r w:rsidRPr="00E1255C">
              <w:rPr>
                <w:rFonts w:ascii="Calibri" w:hAnsi="Calibri"/>
                <w:color w:val="000000"/>
              </w:rPr>
              <w:t>жылжымайтын мүлік объектілері</w:t>
            </w:r>
          </w:p>
        </w:tc>
        <w:tc>
          <w:tcPr>
            <w:tcW w:w="1559" w:type="dxa"/>
            <w:vAlign w:val="bottom"/>
          </w:tcPr>
          <w:p w:rsidR="00BE46B3" w:rsidRPr="00E1255C" w:rsidRDefault="00BE46B3">
            <w:pPr>
              <w:jc w:val="right"/>
              <w:rPr>
                <w:rFonts w:ascii="Calibri" w:hAnsi="Calibri"/>
                <w:snapToGrid w:val="0"/>
                <w:color w:val="000000"/>
                <w:sz w:val="16"/>
                <w:szCs w:val="16"/>
              </w:rPr>
            </w:pPr>
            <w:r w:rsidRPr="00E1255C">
              <w:rPr>
                <w:rFonts w:ascii="Calibri" w:hAnsi="Calibri"/>
                <w:snapToGrid w:val="0"/>
                <w:color w:val="000000"/>
                <w:sz w:val="16"/>
                <w:szCs w:val="16"/>
              </w:rPr>
              <w:t>478 041</w:t>
            </w:r>
          </w:p>
        </w:tc>
        <w:tc>
          <w:tcPr>
            <w:tcW w:w="1559" w:type="dxa"/>
            <w:vAlign w:val="bottom"/>
          </w:tcPr>
          <w:p w:rsidR="00BE46B3" w:rsidRPr="00E1255C" w:rsidRDefault="00BE46B3">
            <w:pPr>
              <w:jc w:val="right"/>
              <w:rPr>
                <w:rFonts w:ascii="Calibri" w:hAnsi="Calibri"/>
                <w:snapToGrid w:val="0"/>
                <w:color w:val="000000"/>
                <w:sz w:val="16"/>
                <w:szCs w:val="16"/>
              </w:rPr>
            </w:pPr>
            <w:r w:rsidRPr="00E1255C">
              <w:rPr>
                <w:rFonts w:ascii="Calibri" w:hAnsi="Calibri"/>
                <w:snapToGrid w:val="0"/>
                <w:color w:val="000000"/>
                <w:sz w:val="16"/>
                <w:szCs w:val="16"/>
              </w:rPr>
              <w:t>502 621</w:t>
            </w:r>
          </w:p>
        </w:tc>
        <w:tc>
          <w:tcPr>
            <w:tcW w:w="3402" w:type="dxa"/>
          </w:tcPr>
          <w:p w:rsidR="00BE46B3" w:rsidRPr="00E1255C" w:rsidRDefault="00BE46B3" w:rsidP="00482A83">
            <w:pPr>
              <w:pStyle w:val="af7"/>
              <w:ind w:left="170"/>
              <w:rPr>
                <w:rFonts w:ascii="Calibri" w:hAnsi="Calibri"/>
                <w:color w:val="000000"/>
              </w:rPr>
            </w:pPr>
            <w:r w:rsidRPr="00E1255C">
              <w:rPr>
                <w:rFonts w:ascii="Calibri" w:hAnsi="Calibri"/>
                <w:color w:val="000000"/>
              </w:rPr>
              <w:t>объекты недвижимости</w:t>
            </w:r>
          </w:p>
        </w:tc>
      </w:tr>
      <w:tr w:rsidR="00BE46B3" w:rsidRPr="00E1255C" w:rsidTr="00E1255C">
        <w:tc>
          <w:tcPr>
            <w:tcW w:w="3266" w:type="dxa"/>
            <w:tcBorders>
              <w:bottom w:val="single" w:sz="4" w:space="0" w:color="000080"/>
            </w:tcBorders>
          </w:tcPr>
          <w:p w:rsidR="00BE46B3" w:rsidRPr="00E1255C" w:rsidRDefault="00BE46B3" w:rsidP="00482A83">
            <w:pPr>
              <w:pStyle w:val="af7"/>
              <w:ind w:left="170"/>
              <w:rPr>
                <w:rFonts w:ascii="Calibri" w:hAnsi="Calibri"/>
                <w:color w:val="000000"/>
              </w:rPr>
            </w:pPr>
            <w:r w:rsidRPr="00E1255C">
              <w:rPr>
                <w:rFonts w:ascii="Calibri" w:hAnsi="Calibri"/>
                <w:color w:val="000000"/>
              </w:rPr>
              <w:t>әкімшілік-басқармалық, қаржылық және өзге де қосалқы қызметтер ұсыну бойынша қызмет көрсету объектілері</w:t>
            </w:r>
          </w:p>
        </w:tc>
        <w:tc>
          <w:tcPr>
            <w:tcW w:w="1559" w:type="dxa"/>
            <w:tcBorders>
              <w:bottom w:val="single" w:sz="4" w:space="0" w:color="000080"/>
            </w:tcBorders>
            <w:vAlign w:val="bottom"/>
          </w:tcPr>
          <w:p w:rsidR="00BE46B3" w:rsidRPr="00E1255C" w:rsidRDefault="00BE46B3">
            <w:pPr>
              <w:jc w:val="right"/>
              <w:rPr>
                <w:rFonts w:ascii="Calibri" w:hAnsi="Calibri"/>
                <w:snapToGrid w:val="0"/>
                <w:color w:val="000000"/>
                <w:sz w:val="16"/>
                <w:szCs w:val="16"/>
              </w:rPr>
            </w:pPr>
            <w:r w:rsidRPr="00E1255C">
              <w:rPr>
                <w:rFonts w:ascii="Calibri" w:hAnsi="Calibri"/>
                <w:snapToGrid w:val="0"/>
                <w:color w:val="000000"/>
                <w:sz w:val="16"/>
                <w:szCs w:val="16"/>
              </w:rPr>
              <w:t>71 822</w:t>
            </w:r>
          </w:p>
        </w:tc>
        <w:tc>
          <w:tcPr>
            <w:tcW w:w="1559" w:type="dxa"/>
            <w:tcBorders>
              <w:bottom w:val="single" w:sz="4" w:space="0" w:color="000080"/>
            </w:tcBorders>
            <w:vAlign w:val="bottom"/>
          </w:tcPr>
          <w:p w:rsidR="00BE46B3" w:rsidRPr="00E1255C" w:rsidRDefault="00BE46B3">
            <w:pPr>
              <w:jc w:val="right"/>
              <w:rPr>
                <w:rFonts w:ascii="Calibri" w:hAnsi="Calibri"/>
                <w:snapToGrid w:val="0"/>
                <w:color w:val="000000"/>
                <w:sz w:val="16"/>
                <w:szCs w:val="16"/>
              </w:rPr>
            </w:pPr>
            <w:r w:rsidRPr="00E1255C">
              <w:rPr>
                <w:rFonts w:ascii="Calibri" w:hAnsi="Calibri"/>
                <w:snapToGrid w:val="0"/>
                <w:color w:val="000000"/>
                <w:sz w:val="16"/>
                <w:szCs w:val="16"/>
              </w:rPr>
              <w:t>96 646</w:t>
            </w:r>
          </w:p>
        </w:tc>
        <w:tc>
          <w:tcPr>
            <w:tcW w:w="3402" w:type="dxa"/>
            <w:tcBorders>
              <w:bottom w:val="single" w:sz="4" w:space="0" w:color="000080"/>
            </w:tcBorders>
          </w:tcPr>
          <w:p w:rsidR="00BE46B3" w:rsidRPr="00E1255C" w:rsidRDefault="00BE46B3" w:rsidP="00482A83">
            <w:pPr>
              <w:pStyle w:val="af7"/>
              <w:ind w:left="170"/>
              <w:rPr>
                <w:rFonts w:ascii="Calibri" w:hAnsi="Calibri"/>
                <w:color w:val="000000"/>
              </w:rPr>
            </w:pPr>
            <w:r w:rsidRPr="00E1255C">
              <w:rPr>
                <w:rFonts w:ascii="Calibri" w:hAnsi="Calibri"/>
                <w:color w:val="000000"/>
              </w:rPr>
              <w:t>объекты административно-управленческой, финансовой и вспомогательной деятельности по предоставлению прочих услуг</w:t>
            </w:r>
          </w:p>
        </w:tc>
      </w:tr>
    </w:tbl>
    <w:p w:rsidR="00BE46B3" w:rsidRDefault="004A54F8" w:rsidP="00482A83">
      <w:pPr>
        <w:pStyle w:val="af5"/>
        <w:spacing w:before="240" w:after="0"/>
        <w:rPr>
          <w:rFonts w:ascii="Calibri" w:hAnsi="Calibri"/>
          <w:color w:val="000000"/>
          <w:sz w:val="20"/>
          <w:szCs w:val="20"/>
          <w:lang w:val="kk-KZ"/>
        </w:rPr>
      </w:pPr>
      <w:r w:rsidRPr="00E1255C">
        <w:rPr>
          <w:rFonts w:ascii="Calibri" w:hAnsi="Calibri"/>
          <w:color w:val="000000"/>
          <w:sz w:val="20"/>
          <w:szCs w:val="20"/>
          <w:lang w:val="kk-KZ"/>
        </w:rPr>
        <w:t>Қ</w:t>
      </w:r>
      <w:r w:rsidR="00BE46B3" w:rsidRPr="00E1255C">
        <w:rPr>
          <w:rFonts w:ascii="Calibri" w:hAnsi="Calibri"/>
          <w:color w:val="000000"/>
          <w:sz w:val="20"/>
          <w:szCs w:val="20"/>
          <w:lang w:val="kk-KZ"/>
        </w:rPr>
        <w:t>ұрылыс жұмыстарының нақты көлемінің индекстері өңірлер бойынша</w:t>
      </w:r>
      <w:r w:rsidR="00BE46B3" w:rsidRPr="00E1255C">
        <w:rPr>
          <w:rFonts w:ascii="Calibri" w:hAnsi="Calibri"/>
          <w:color w:val="000000"/>
          <w:sz w:val="20"/>
          <w:szCs w:val="20"/>
          <w:lang w:val="kk-KZ"/>
        </w:rPr>
        <w:br/>
      </w:r>
      <w:r w:rsidR="00BE46B3" w:rsidRPr="00E1255C">
        <w:rPr>
          <w:rFonts w:ascii="Calibri" w:hAnsi="Calibri"/>
          <w:color w:val="000000"/>
          <w:sz w:val="20"/>
          <w:szCs w:val="20"/>
        </w:rPr>
        <w:t>Индексы физического объема строительных работ по регионам</w:t>
      </w:r>
      <w:r w:rsidR="00C8592B" w:rsidRPr="00E1255C">
        <w:rPr>
          <w:rFonts w:ascii="Calibri" w:hAnsi="Calibri"/>
          <w:color w:val="000000"/>
          <w:sz w:val="20"/>
          <w:szCs w:val="20"/>
          <w:lang w:val="kk-KZ"/>
        </w:rPr>
        <w:t xml:space="preserve"> </w:t>
      </w:r>
    </w:p>
    <w:p w:rsidR="00E52D2D" w:rsidRPr="00E1255C" w:rsidRDefault="00E52D2D" w:rsidP="00E52D2D">
      <w:pPr>
        <w:pStyle w:val="af5"/>
        <w:spacing w:before="0" w:after="0"/>
        <w:rPr>
          <w:rFonts w:ascii="Calibri" w:hAnsi="Calibri"/>
          <w:color w:val="000000"/>
          <w:sz w:val="20"/>
          <w:szCs w:val="20"/>
          <w:lang w:val="kk-KZ"/>
        </w:rPr>
      </w:pPr>
    </w:p>
    <w:p w:rsidR="00BE46B3" w:rsidRPr="00E1255C" w:rsidRDefault="00E1255C" w:rsidP="004D0A13">
      <w:pPr>
        <w:pStyle w:val="af9"/>
        <w:spacing w:before="120" w:after="0"/>
        <w:ind w:right="-569"/>
        <w:jc w:val="left"/>
        <w:rPr>
          <w:rFonts w:ascii="Calibri" w:hAnsi="Calibri"/>
          <w:color w:val="000000"/>
        </w:rPr>
      </w:pPr>
      <w:r>
        <w:rPr>
          <w:rFonts w:ascii="Calibri" w:hAnsi="Calibri"/>
          <w:color w:val="000000"/>
          <w:lang w:val="kk-KZ"/>
        </w:rPr>
        <w:t>өткен жылға пайызбен</w:t>
      </w:r>
      <w:r>
        <w:rPr>
          <w:rFonts w:ascii="Calibri" w:hAnsi="Calibri"/>
          <w:color w:val="000000"/>
          <w:lang w:val="kk-KZ"/>
        </w:rPr>
        <w:tab/>
      </w:r>
      <w:r>
        <w:rPr>
          <w:rFonts w:ascii="Calibri" w:hAnsi="Calibri"/>
          <w:color w:val="000000"/>
          <w:lang w:val="kk-KZ"/>
        </w:rPr>
        <w:tab/>
      </w:r>
      <w:r>
        <w:rPr>
          <w:rFonts w:ascii="Calibri" w:hAnsi="Calibri"/>
          <w:color w:val="000000"/>
          <w:lang w:val="kk-KZ"/>
        </w:rPr>
        <w:tab/>
      </w:r>
      <w:r>
        <w:rPr>
          <w:rFonts w:ascii="Calibri" w:hAnsi="Calibri"/>
          <w:color w:val="000000"/>
          <w:lang w:val="kk-KZ"/>
        </w:rPr>
        <w:tab/>
      </w:r>
      <w:r>
        <w:rPr>
          <w:rFonts w:ascii="Calibri" w:hAnsi="Calibri"/>
          <w:color w:val="000000"/>
          <w:lang w:val="kk-KZ"/>
        </w:rPr>
        <w:tab/>
      </w:r>
      <w:r>
        <w:rPr>
          <w:rFonts w:ascii="Calibri" w:hAnsi="Calibri"/>
          <w:color w:val="000000"/>
          <w:lang w:val="kk-KZ"/>
        </w:rPr>
        <w:tab/>
      </w:r>
      <w:r>
        <w:rPr>
          <w:rFonts w:ascii="Calibri" w:hAnsi="Calibri"/>
          <w:color w:val="000000"/>
          <w:lang w:val="kk-KZ"/>
        </w:rPr>
        <w:tab/>
      </w:r>
      <w:r w:rsidR="004D0A13">
        <w:rPr>
          <w:rFonts w:ascii="Calibri" w:hAnsi="Calibri"/>
          <w:color w:val="000000"/>
          <w:lang w:val="kk-KZ"/>
        </w:rPr>
        <w:t xml:space="preserve">                         </w:t>
      </w:r>
      <w:r w:rsidR="00BE46B3" w:rsidRPr="00E1255C">
        <w:rPr>
          <w:rFonts w:ascii="Calibri" w:hAnsi="Calibri"/>
          <w:color w:val="000000"/>
        </w:rPr>
        <w:t>в</w:t>
      </w:r>
      <w:r w:rsidR="004D0A13">
        <w:rPr>
          <w:rFonts w:ascii="Calibri" w:hAnsi="Calibri"/>
          <w:color w:val="000000"/>
        </w:rPr>
        <w:t xml:space="preserve"> </w:t>
      </w:r>
      <w:r w:rsidR="00BE46B3" w:rsidRPr="00E1255C">
        <w:rPr>
          <w:rFonts w:ascii="Calibri" w:hAnsi="Calibri"/>
          <w:color w:val="000000"/>
        </w:rPr>
        <w:t>процентах к предыдущему году</w:t>
      </w:r>
    </w:p>
    <w:p w:rsidR="00BE46B3" w:rsidRPr="0068316A" w:rsidRDefault="00650331" w:rsidP="00E52D2D">
      <w:pPr>
        <w:jc w:val="center"/>
        <w:rPr>
          <w:rFonts w:ascii="Calibri" w:hAnsi="Calibri"/>
          <w:color w:val="FF0000"/>
          <w:lang w:val="en-US"/>
        </w:rPr>
      </w:pPr>
      <w:r>
        <w:rPr>
          <w:rFonts w:ascii="Calibri" w:hAnsi="Calibri"/>
          <w:noProof/>
          <w:color w:val="FF0000"/>
        </w:rPr>
        <w:drawing>
          <wp:inline distT="0" distB="0" distL="0" distR="0">
            <wp:extent cx="5939790" cy="3402965"/>
            <wp:effectExtent l="19050" t="0" r="381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srcRect/>
                    <a:stretch>
                      <a:fillRect/>
                    </a:stretch>
                  </pic:blipFill>
                  <pic:spPr bwMode="auto">
                    <a:xfrm>
                      <a:off x="0" y="0"/>
                      <a:ext cx="5939790" cy="3402965"/>
                    </a:xfrm>
                    <a:prstGeom prst="rect">
                      <a:avLst/>
                    </a:prstGeom>
                    <a:noFill/>
                    <a:ln w="9525">
                      <a:noFill/>
                      <a:miter lim="800000"/>
                      <a:headEnd/>
                      <a:tailEnd/>
                    </a:ln>
                  </pic:spPr>
                </pic:pic>
              </a:graphicData>
            </a:graphic>
          </wp:inline>
        </w:drawing>
      </w:r>
    </w:p>
    <w:p w:rsidR="00BE46B3" w:rsidRPr="00610F46" w:rsidRDefault="00BE46B3">
      <w:pPr>
        <w:pStyle w:val="15"/>
        <w:spacing w:before="0" w:after="240"/>
        <w:rPr>
          <w:rFonts w:ascii="Calibri" w:hAnsi="Calibri"/>
          <w:sz w:val="18"/>
          <w:lang w:val="kk-KZ"/>
        </w:rPr>
      </w:pPr>
      <w:r w:rsidRPr="00610F46">
        <w:rPr>
          <w:rFonts w:ascii="Calibri" w:hAnsi="Calibri"/>
          <w:b/>
          <w:sz w:val="28"/>
          <w:lang w:val="kk-KZ"/>
        </w:rPr>
        <w:lastRenderedPageBreak/>
        <w:t>4</w:t>
      </w:r>
      <w:r w:rsidR="00E1255C" w:rsidRPr="00610F46">
        <w:rPr>
          <w:rFonts w:ascii="Calibri" w:hAnsi="Calibri"/>
          <w:b/>
          <w:sz w:val="28"/>
        </w:rPr>
        <w:t xml:space="preserve">. </w:t>
      </w:r>
      <w:r w:rsidR="00610F46" w:rsidRPr="00610F46">
        <w:rPr>
          <w:rFonts w:ascii="Calibri" w:hAnsi="Calibri"/>
          <w:b/>
          <w:sz w:val="28"/>
          <w:lang w:val="kk-KZ"/>
        </w:rPr>
        <w:t>Тұрғын үй және әлеуметтік мәдени құрылысы</w:t>
      </w:r>
      <w:r w:rsidRPr="00610F46">
        <w:rPr>
          <w:rFonts w:ascii="Calibri" w:hAnsi="Calibri"/>
          <w:b/>
          <w:sz w:val="28"/>
        </w:rPr>
        <w:br/>
      </w:r>
      <w:r w:rsidR="00610F46" w:rsidRPr="00610F46">
        <w:rPr>
          <w:rFonts w:ascii="Calibri" w:hAnsi="Calibri"/>
          <w:b/>
          <w:sz w:val="28"/>
          <w:lang w:val="kk-KZ"/>
        </w:rPr>
        <w:t>Жилищное и социально-культурное строительство</w:t>
      </w:r>
    </w:p>
    <w:p w:rsidR="00BE46B3" w:rsidRPr="00E1255C" w:rsidRDefault="00BE46B3" w:rsidP="00482A83">
      <w:pPr>
        <w:pStyle w:val="af5"/>
        <w:spacing w:before="240" w:after="0"/>
        <w:rPr>
          <w:rFonts w:ascii="Calibri" w:hAnsi="Calibri"/>
          <w:color w:val="000000"/>
          <w:sz w:val="20"/>
          <w:szCs w:val="20"/>
        </w:rPr>
      </w:pPr>
      <w:r w:rsidRPr="00E1255C">
        <w:rPr>
          <w:rFonts w:ascii="Calibri" w:hAnsi="Calibri"/>
          <w:color w:val="000000"/>
          <w:sz w:val="20"/>
          <w:szCs w:val="20"/>
          <w:lang w:val="kk-KZ"/>
        </w:rPr>
        <w:t>4.1 Инвесторлардың меншік нысандары бойынша т</w:t>
      </w:r>
      <w:r w:rsidRPr="00E1255C">
        <w:rPr>
          <w:rFonts w:ascii="Calibri" w:hAnsi="Calibri"/>
          <w:color w:val="000000"/>
          <w:sz w:val="20"/>
          <w:szCs w:val="20"/>
        </w:rPr>
        <w:t xml:space="preserve">ұрғын үй құрылысына </w:t>
      </w:r>
      <w:r w:rsidRPr="00E1255C">
        <w:rPr>
          <w:rFonts w:ascii="Calibri" w:hAnsi="Calibri"/>
          <w:color w:val="000000"/>
          <w:sz w:val="20"/>
          <w:szCs w:val="20"/>
          <w:lang w:val="kk-KZ"/>
        </w:rPr>
        <w:t>салынғ</w:t>
      </w:r>
      <w:r w:rsidRPr="00E1255C">
        <w:rPr>
          <w:rFonts w:ascii="Calibri" w:hAnsi="Calibri"/>
          <w:color w:val="000000"/>
          <w:sz w:val="20"/>
          <w:szCs w:val="20"/>
        </w:rPr>
        <w:t>ан инвестициялар</w:t>
      </w:r>
      <w:r w:rsidRPr="00E1255C">
        <w:rPr>
          <w:rFonts w:ascii="Calibri" w:hAnsi="Calibri"/>
          <w:color w:val="000000"/>
          <w:sz w:val="20"/>
          <w:szCs w:val="20"/>
        </w:rPr>
        <w:br/>
        <w:t>Инвестиции в жилищное строительство</w:t>
      </w:r>
      <w:r w:rsidRPr="00E1255C">
        <w:rPr>
          <w:rFonts w:ascii="Calibri" w:hAnsi="Calibri"/>
          <w:color w:val="000000"/>
          <w:sz w:val="20"/>
          <w:szCs w:val="20"/>
          <w:lang w:val="kk-KZ"/>
        </w:rPr>
        <w:t xml:space="preserve"> по формам собственности инвесторов </w:t>
      </w:r>
    </w:p>
    <w:p w:rsidR="00BE46B3" w:rsidRPr="00E1255C" w:rsidRDefault="00BE46B3" w:rsidP="00684AFC">
      <w:pPr>
        <w:pStyle w:val="af4"/>
        <w:spacing w:before="120"/>
        <w:ind w:right="-285" w:firstLine="0"/>
        <w:jc w:val="left"/>
        <w:rPr>
          <w:rFonts w:ascii="Calibri" w:hAnsi="Calibri"/>
          <w:sz w:val="16"/>
          <w:szCs w:val="16"/>
        </w:rPr>
      </w:pPr>
      <w:r w:rsidRPr="00E1255C">
        <w:rPr>
          <w:rFonts w:ascii="Calibri" w:hAnsi="Calibri"/>
          <w:sz w:val="16"/>
          <w:szCs w:val="16"/>
        </w:rPr>
        <w:t xml:space="preserve">млн. теңге </w:t>
      </w:r>
      <w:r w:rsidRPr="00E1255C">
        <w:rPr>
          <w:rFonts w:ascii="Calibri" w:hAnsi="Calibri"/>
          <w:sz w:val="16"/>
          <w:szCs w:val="16"/>
        </w:rPr>
        <w:tab/>
      </w:r>
      <w:r w:rsidRPr="00E1255C">
        <w:rPr>
          <w:rFonts w:ascii="Calibri" w:hAnsi="Calibri"/>
          <w:sz w:val="16"/>
          <w:szCs w:val="16"/>
        </w:rPr>
        <w:tab/>
      </w:r>
      <w:r w:rsidRPr="00E1255C">
        <w:rPr>
          <w:rFonts w:ascii="Calibri" w:hAnsi="Calibri"/>
          <w:sz w:val="16"/>
          <w:szCs w:val="16"/>
        </w:rPr>
        <w:tab/>
      </w:r>
      <w:r w:rsidRPr="00E1255C">
        <w:rPr>
          <w:rFonts w:ascii="Calibri" w:hAnsi="Calibri"/>
          <w:sz w:val="16"/>
          <w:szCs w:val="16"/>
        </w:rPr>
        <w:tab/>
      </w:r>
      <w:r w:rsidRPr="00E1255C">
        <w:rPr>
          <w:rFonts w:ascii="Calibri" w:hAnsi="Calibri"/>
          <w:sz w:val="16"/>
          <w:szCs w:val="16"/>
        </w:rPr>
        <w:tab/>
      </w:r>
      <w:r w:rsidRPr="00E1255C">
        <w:rPr>
          <w:rFonts w:ascii="Calibri" w:hAnsi="Calibri"/>
          <w:sz w:val="16"/>
          <w:szCs w:val="16"/>
        </w:rPr>
        <w:tab/>
      </w:r>
      <w:r w:rsidRPr="00E1255C">
        <w:rPr>
          <w:rFonts w:ascii="Calibri" w:hAnsi="Calibri"/>
          <w:sz w:val="16"/>
          <w:szCs w:val="16"/>
        </w:rPr>
        <w:tab/>
      </w:r>
      <w:r w:rsidRPr="00E1255C">
        <w:rPr>
          <w:rFonts w:ascii="Calibri" w:hAnsi="Calibri"/>
          <w:sz w:val="16"/>
          <w:szCs w:val="16"/>
        </w:rPr>
        <w:tab/>
      </w:r>
      <w:r w:rsidRPr="00E1255C">
        <w:rPr>
          <w:rFonts w:ascii="Calibri" w:hAnsi="Calibri"/>
          <w:sz w:val="16"/>
          <w:szCs w:val="16"/>
        </w:rPr>
        <w:tab/>
      </w:r>
      <w:r w:rsidRPr="00E1255C">
        <w:rPr>
          <w:rFonts w:ascii="Calibri" w:hAnsi="Calibri"/>
          <w:sz w:val="16"/>
          <w:szCs w:val="16"/>
        </w:rPr>
        <w:tab/>
      </w:r>
      <w:r w:rsidR="00684AFC">
        <w:rPr>
          <w:rFonts w:ascii="Calibri" w:hAnsi="Calibri"/>
          <w:sz w:val="16"/>
          <w:szCs w:val="16"/>
        </w:rPr>
        <w:t xml:space="preserve">                         </w:t>
      </w:r>
      <w:r w:rsidRPr="00E1255C">
        <w:rPr>
          <w:rFonts w:ascii="Calibri" w:hAnsi="Calibri"/>
          <w:sz w:val="16"/>
          <w:szCs w:val="16"/>
        </w:rPr>
        <w:t>млн. тенге</w:t>
      </w:r>
    </w:p>
    <w:tbl>
      <w:tblPr>
        <w:tblW w:w="9645" w:type="dxa"/>
        <w:tblInd w:w="-5" w:type="dxa"/>
        <w:tblLayout w:type="fixed"/>
        <w:tblCellMar>
          <w:left w:w="0" w:type="dxa"/>
          <w:right w:w="0" w:type="dxa"/>
        </w:tblCellMar>
        <w:tblLook w:val="0000"/>
      </w:tblPr>
      <w:tblGrid>
        <w:gridCol w:w="1418"/>
        <w:gridCol w:w="1417"/>
        <w:gridCol w:w="2270"/>
        <w:gridCol w:w="2270"/>
        <w:gridCol w:w="2270"/>
      </w:tblGrid>
      <w:tr w:rsidR="00BE46B3" w:rsidRPr="00E1255C" w:rsidTr="00E1255C">
        <w:trPr>
          <w:cantSplit/>
          <w:trHeight w:val="293"/>
        </w:trPr>
        <w:tc>
          <w:tcPr>
            <w:tcW w:w="1418" w:type="dxa"/>
            <w:vMerge w:val="restart"/>
            <w:tcBorders>
              <w:top w:val="single" w:sz="4" w:space="0" w:color="000080"/>
              <w:bottom w:val="single" w:sz="4" w:space="0" w:color="000080"/>
              <w:right w:val="single" w:sz="4" w:space="0" w:color="000080"/>
            </w:tcBorders>
          </w:tcPr>
          <w:p w:rsidR="00BE46B3" w:rsidRPr="00E1255C" w:rsidRDefault="00BE46B3">
            <w:pPr>
              <w:pStyle w:val="af8"/>
              <w:rPr>
                <w:rFonts w:ascii="Calibri" w:hAnsi="Calibri"/>
                <w:color w:val="000000"/>
              </w:rPr>
            </w:pPr>
          </w:p>
        </w:tc>
        <w:tc>
          <w:tcPr>
            <w:tcW w:w="1417" w:type="dxa"/>
            <w:vMerge w:val="restart"/>
            <w:tcBorders>
              <w:top w:val="single" w:sz="4" w:space="0" w:color="000080"/>
              <w:left w:val="single" w:sz="4" w:space="0" w:color="000080"/>
              <w:bottom w:val="single" w:sz="4" w:space="0" w:color="000080"/>
              <w:right w:val="single" w:sz="4" w:space="0" w:color="000080"/>
            </w:tcBorders>
            <w:vAlign w:val="center"/>
          </w:tcPr>
          <w:p w:rsidR="00BE46B3" w:rsidRPr="00E1255C" w:rsidRDefault="00BE46B3">
            <w:pPr>
              <w:pStyle w:val="af8"/>
              <w:rPr>
                <w:rFonts w:ascii="Calibri" w:hAnsi="Calibri"/>
                <w:color w:val="000000"/>
              </w:rPr>
            </w:pPr>
            <w:r w:rsidRPr="00E1255C">
              <w:rPr>
                <w:rFonts w:ascii="Calibri" w:hAnsi="Calibri"/>
                <w:color w:val="000000"/>
              </w:rPr>
              <w:t>Барлығы</w:t>
            </w:r>
            <w:r w:rsidRPr="00E1255C">
              <w:rPr>
                <w:rFonts w:ascii="Calibri" w:hAnsi="Calibri"/>
                <w:color w:val="000000"/>
              </w:rPr>
              <w:br/>
              <w:t>Всего</w:t>
            </w:r>
          </w:p>
        </w:tc>
        <w:tc>
          <w:tcPr>
            <w:tcW w:w="6810" w:type="dxa"/>
            <w:gridSpan w:val="3"/>
            <w:tcBorders>
              <w:top w:val="single" w:sz="4" w:space="0" w:color="000080"/>
              <w:left w:val="single" w:sz="4" w:space="0" w:color="000080"/>
              <w:bottom w:val="single" w:sz="4" w:space="0" w:color="000080"/>
            </w:tcBorders>
            <w:vAlign w:val="center"/>
          </w:tcPr>
          <w:p w:rsidR="00BE46B3" w:rsidRPr="00E1255C" w:rsidRDefault="00E1255C">
            <w:pPr>
              <w:pStyle w:val="af8"/>
              <w:rPr>
                <w:rFonts w:ascii="Calibri" w:hAnsi="Calibri"/>
                <w:color w:val="000000"/>
              </w:rPr>
            </w:pPr>
            <w:r w:rsidRPr="00E1255C">
              <w:rPr>
                <w:rFonts w:ascii="Calibri" w:hAnsi="Calibri"/>
                <w:color w:val="000000"/>
                <w:lang w:val="kk-KZ"/>
              </w:rPr>
              <w:t>С</w:t>
            </w:r>
            <w:r w:rsidR="00BE46B3" w:rsidRPr="00E1255C">
              <w:rPr>
                <w:rFonts w:ascii="Calibri" w:hAnsi="Calibri"/>
                <w:color w:val="000000"/>
              </w:rPr>
              <w:t>оның ішінде</w:t>
            </w:r>
            <w:r w:rsidR="00BE46B3" w:rsidRPr="00E1255C">
              <w:rPr>
                <w:rFonts w:ascii="Calibri" w:hAnsi="Calibri"/>
                <w:color w:val="000000"/>
              </w:rPr>
              <w:br/>
            </w:r>
            <w:r w:rsidRPr="00E1255C">
              <w:rPr>
                <w:rFonts w:ascii="Calibri" w:hAnsi="Calibri"/>
                <w:color w:val="000000"/>
              </w:rPr>
              <w:t>В</w:t>
            </w:r>
            <w:r w:rsidR="00BE46B3" w:rsidRPr="00E1255C">
              <w:rPr>
                <w:rFonts w:ascii="Calibri" w:hAnsi="Calibri"/>
                <w:color w:val="000000"/>
                <w:lang w:val="kk-KZ"/>
              </w:rPr>
              <w:t xml:space="preserve"> </w:t>
            </w:r>
            <w:r w:rsidR="00BE46B3" w:rsidRPr="00E1255C">
              <w:rPr>
                <w:rFonts w:ascii="Calibri" w:hAnsi="Calibri"/>
                <w:color w:val="000000"/>
              </w:rPr>
              <w:t>том числе</w:t>
            </w:r>
          </w:p>
        </w:tc>
      </w:tr>
      <w:tr w:rsidR="00BE46B3" w:rsidRPr="00E1255C" w:rsidTr="00E1255C">
        <w:trPr>
          <w:cantSplit/>
          <w:trHeight w:val="670"/>
        </w:trPr>
        <w:tc>
          <w:tcPr>
            <w:tcW w:w="1418" w:type="dxa"/>
            <w:vMerge/>
            <w:tcBorders>
              <w:top w:val="single" w:sz="4" w:space="0" w:color="000080"/>
              <w:bottom w:val="single" w:sz="4" w:space="0" w:color="000080"/>
              <w:right w:val="single" w:sz="4" w:space="0" w:color="000080"/>
            </w:tcBorders>
          </w:tcPr>
          <w:p w:rsidR="00BE46B3" w:rsidRPr="00E1255C" w:rsidRDefault="00BE46B3">
            <w:pPr>
              <w:pStyle w:val="af8"/>
              <w:rPr>
                <w:rFonts w:ascii="Calibri" w:hAnsi="Calibri"/>
                <w:color w:val="000000"/>
              </w:rPr>
            </w:pPr>
          </w:p>
        </w:tc>
        <w:tc>
          <w:tcPr>
            <w:tcW w:w="1417" w:type="dxa"/>
            <w:vMerge/>
            <w:tcBorders>
              <w:top w:val="single" w:sz="4" w:space="0" w:color="000080"/>
              <w:left w:val="single" w:sz="4" w:space="0" w:color="000080"/>
              <w:bottom w:val="single" w:sz="4" w:space="0" w:color="000080"/>
              <w:right w:val="single" w:sz="4" w:space="0" w:color="000080"/>
            </w:tcBorders>
            <w:vAlign w:val="center"/>
          </w:tcPr>
          <w:p w:rsidR="00BE46B3" w:rsidRPr="00E1255C" w:rsidRDefault="00BE46B3">
            <w:pPr>
              <w:pStyle w:val="af8"/>
              <w:rPr>
                <w:rFonts w:ascii="Calibri" w:hAnsi="Calibri"/>
                <w:color w:val="000000"/>
              </w:rPr>
            </w:pPr>
          </w:p>
        </w:tc>
        <w:tc>
          <w:tcPr>
            <w:tcW w:w="2270" w:type="dxa"/>
            <w:tcBorders>
              <w:top w:val="single" w:sz="4" w:space="0" w:color="000080"/>
              <w:left w:val="single" w:sz="4" w:space="0" w:color="000080"/>
              <w:bottom w:val="single" w:sz="4" w:space="0" w:color="000080"/>
              <w:right w:val="single" w:sz="4" w:space="0" w:color="000080"/>
            </w:tcBorders>
            <w:vAlign w:val="center"/>
          </w:tcPr>
          <w:p w:rsidR="00BE46B3" w:rsidRPr="00E1255C" w:rsidRDefault="00BE46B3" w:rsidP="00482A83">
            <w:pPr>
              <w:pStyle w:val="af8"/>
              <w:ind w:left="57"/>
              <w:rPr>
                <w:rFonts w:ascii="Calibri" w:hAnsi="Calibri"/>
                <w:color w:val="000000"/>
              </w:rPr>
            </w:pPr>
            <w:r w:rsidRPr="00E1255C">
              <w:rPr>
                <w:rFonts w:ascii="Calibri" w:hAnsi="Calibri"/>
                <w:color w:val="000000"/>
              </w:rPr>
              <w:t>мемлекеттік кәсіпорындар мен ұйымдар</w:t>
            </w:r>
            <w:r w:rsidRPr="00E1255C">
              <w:rPr>
                <w:rFonts w:ascii="Calibri" w:hAnsi="Calibri"/>
                <w:color w:val="000000"/>
              </w:rPr>
              <w:br/>
              <w:t>государственных предприятий и организаций</w:t>
            </w:r>
          </w:p>
        </w:tc>
        <w:tc>
          <w:tcPr>
            <w:tcW w:w="2270" w:type="dxa"/>
            <w:tcBorders>
              <w:top w:val="single" w:sz="4" w:space="0" w:color="000080"/>
              <w:left w:val="single" w:sz="4" w:space="0" w:color="000080"/>
              <w:bottom w:val="single" w:sz="4" w:space="0" w:color="000080"/>
              <w:right w:val="single" w:sz="4" w:space="0" w:color="000080"/>
            </w:tcBorders>
            <w:vAlign w:val="center"/>
          </w:tcPr>
          <w:p w:rsidR="00BE46B3" w:rsidRPr="00E1255C" w:rsidRDefault="00BE46B3" w:rsidP="00482A83">
            <w:pPr>
              <w:pStyle w:val="af8"/>
              <w:ind w:left="57"/>
              <w:rPr>
                <w:rFonts w:ascii="Calibri" w:hAnsi="Calibri"/>
                <w:color w:val="000000"/>
              </w:rPr>
            </w:pPr>
            <w:r w:rsidRPr="00E1255C">
              <w:rPr>
                <w:rFonts w:ascii="Calibri" w:hAnsi="Calibri"/>
                <w:color w:val="000000"/>
              </w:rPr>
              <w:t>мемлекеттік емес кәсіпорындар мен ұйымдар</w:t>
            </w:r>
            <w:r w:rsidRPr="00E1255C">
              <w:rPr>
                <w:rFonts w:ascii="Calibri" w:hAnsi="Calibri"/>
                <w:color w:val="000000"/>
              </w:rPr>
              <w:br/>
              <w:t>негосударственных предприятий и организаций</w:t>
            </w:r>
          </w:p>
        </w:tc>
        <w:tc>
          <w:tcPr>
            <w:tcW w:w="2270" w:type="dxa"/>
            <w:tcBorders>
              <w:top w:val="single" w:sz="4" w:space="0" w:color="000080"/>
              <w:left w:val="single" w:sz="4" w:space="0" w:color="000080"/>
              <w:bottom w:val="single" w:sz="4" w:space="0" w:color="000080"/>
            </w:tcBorders>
            <w:vAlign w:val="center"/>
          </w:tcPr>
          <w:p w:rsidR="00BE46B3" w:rsidRPr="00E1255C" w:rsidRDefault="00BE46B3">
            <w:pPr>
              <w:pStyle w:val="af8"/>
              <w:rPr>
                <w:rFonts w:ascii="Calibri" w:hAnsi="Calibri"/>
                <w:color w:val="000000"/>
              </w:rPr>
            </w:pPr>
            <w:r w:rsidRPr="00E1255C">
              <w:rPr>
                <w:rFonts w:ascii="Calibri" w:hAnsi="Calibri"/>
                <w:color w:val="000000"/>
                <w:lang w:val="kk-KZ"/>
              </w:rPr>
              <w:t xml:space="preserve">одан </w:t>
            </w:r>
            <w:r w:rsidRPr="00E1255C">
              <w:rPr>
                <w:rFonts w:ascii="Calibri" w:hAnsi="Calibri"/>
                <w:color w:val="000000"/>
              </w:rPr>
              <w:t>халық</w:t>
            </w:r>
            <w:r w:rsidRPr="00E1255C">
              <w:rPr>
                <w:rFonts w:ascii="Calibri" w:hAnsi="Calibri"/>
                <w:color w:val="000000"/>
                <w:lang w:val="kk-KZ"/>
              </w:rPr>
              <w:t>пен</w:t>
            </w:r>
            <w:r w:rsidRPr="00E1255C">
              <w:rPr>
                <w:rFonts w:ascii="Calibri" w:hAnsi="Calibri"/>
                <w:color w:val="000000"/>
                <w:lang w:val="kk-KZ"/>
              </w:rPr>
              <w:br/>
              <w:t xml:space="preserve">из них </w:t>
            </w:r>
            <w:r w:rsidRPr="00E1255C">
              <w:rPr>
                <w:rFonts w:ascii="Calibri" w:hAnsi="Calibri"/>
                <w:color w:val="000000"/>
              </w:rPr>
              <w:t>населения</w:t>
            </w:r>
          </w:p>
        </w:tc>
      </w:tr>
      <w:tr w:rsidR="00BE46B3" w:rsidRPr="00E1255C" w:rsidTr="00E1255C">
        <w:tc>
          <w:tcPr>
            <w:tcW w:w="1418" w:type="dxa"/>
          </w:tcPr>
          <w:p w:rsidR="00BE46B3" w:rsidRPr="00E1255C" w:rsidRDefault="00BE46B3">
            <w:pPr>
              <w:pStyle w:val="af7"/>
              <w:rPr>
                <w:rFonts w:ascii="Calibri" w:hAnsi="Calibri"/>
                <w:color w:val="000000"/>
              </w:rPr>
            </w:pPr>
            <w:r w:rsidRPr="00E1255C">
              <w:rPr>
                <w:rFonts w:ascii="Calibri" w:hAnsi="Calibri"/>
                <w:color w:val="000000"/>
              </w:rPr>
              <w:t>2011</w:t>
            </w:r>
          </w:p>
        </w:tc>
        <w:tc>
          <w:tcPr>
            <w:tcW w:w="1417" w:type="dxa"/>
            <w:vAlign w:val="bottom"/>
          </w:tcPr>
          <w:p w:rsidR="00BE46B3" w:rsidRPr="00E1255C" w:rsidRDefault="00BE46B3">
            <w:pPr>
              <w:jc w:val="right"/>
              <w:rPr>
                <w:rFonts w:ascii="Calibri" w:hAnsi="Calibri"/>
                <w:color w:val="000000"/>
              </w:rPr>
            </w:pPr>
            <w:r w:rsidRPr="00E1255C">
              <w:rPr>
                <w:rFonts w:ascii="Calibri" w:hAnsi="Calibri"/>
                <w:color w:val="000000"/>
                <w:sz w:val="16"/>
              </w:rPr>
              <w:t>421 013</w:t>
            </w:r>
          </w:p>
        </w:tc>
        <w:tc>
          <w:tcPr>
            <w:tcW w:w="2270" w:type="dxa"/>
            <w:vAlign w:val="bottom"/>
          </w:tcPr>
          <w:p w:rsidR="00BE46B3" w:rsidRPr="00E1255C" w:rsidRDefault="00BE46B3">
            <w:pPr>
              <w:jc w:val="right"/>
              <w:rPr>
                <w:rFonts w:ascii="Calibri" w:hAnsi="Calibri"/>
                <w:color w:val="000000"/>
              </w:rPr>
            </w:pPr>
            <w:r w:rsidRPr="00E1255C">
              <w:rPr>
                <w:rFonts w:ascii="Calibri" w:hAnsi="Calibri"/>
                <w:color w:val="000000"/>
                <w:sz w:val="16"/>
              </w:rPr>
              <w:t>84 680</w:t>
            </w:r>
          </w:p>
        </w:tc>
        <w:tc>
          <w:tcPr>
            <w:tcW w:w="2270" w:type="dxa"/>
            <w:vAlign w:val="bottom"/>
          </w:tcPr>
          <w:p w:rsidR="00BE46B3" w:rsidRPr="00E1255C" w:rsidRDefault="00BE46B3">
            <w:pPr>
              <w:jc w:val="right"/>
              <w:rPr>
                <w:rFonts w:ascii="Calibri" w:hAnsi="Calibri"/>
                <w:color w:val="000000"/>
              </w:rPr>
            </w:pPr>
            <w:r w:rsidRPr="00E1255C">
              <w:rPr>
                <w:rFonts w:ascii="Calibri" w:hAnsi="Calibri"/>
                <w:color w:val="000000"/>
                <w:sz w:val="16"/>
              </w:rPr>
              <w:t>336 333</w:t>
            </w:r>
          </w:p>
        </w:tc>
        <w:tc>
          <w:tcPr>
            <w:tcW w:w="2270" w:type="dxa"/>
            <w:vAlign w:val="bottom"/>
          </w:tcPr>
          <w:p w:rsidR="00BE46B3" w:rsidRPr="00E1255C" w:rsidRDefault="00BE46B3">
            <w:pPr>
              <w:jc w:val="right"/>
              <w:rPr>
                <w:rFonts w:ascii="Calibri" w:hAnsi="Calibri"/>
                <w:color w:val="000000"/>
              </w:rPr>
            </w:pPr>
            <w:r w:rsidRPr="00E1255C">
              <w:rPr>
                <w:rFonts w:ascii="Calibri" w:hAnsi="Calibri"/>
                <w:color w:val="000000"/>
                <w:sz w:val="16"/>
              </w:rPr>
              <w:t>184 701</w:t>
            </w:r>
          </w:p>
        </w:tc>
      </w:tr>
      <w:tr w:rsidR="00BE46B3" w:rsidRPr="00E1255C" w:rsidTr="004D0A13">
        <w:tc>
          <w:tcPr>
            <w:tcW w:w="1418" w:type="dxa"/>
          </w:tcPr>
          <w:p w:rsidR="00BE46B3" w:rsidRPr="00E1255C" w:rsidRDefault="00BE46B3">
            <w:pPr>
              <w:pStyle w:val="af7"/>
              <w:rPr>
                <w:rFonts w:ascii="Calibri" w:hAnsi="Calibri"/>
                <w:color w:val="000000"/>
              </w:rPr>
            </w:pPr>
            <w:r w:rsidRPr="00E1255C">
              <w:rPr>
                <w:rFonts w:ascii="Calibri" w:hAnsi="Calibri"/>
                <w:color w:val="000000"/>
              </w:rPr>
              <w:t>2012</w:t>
            </w:r>
          </w:p>
        </w:tc>
        <w:tc>
          <w:tcPr>
            <w:tcW w:w="1417" w:type="dxa"/>
            <w:vAlign w:val="bottom"/>
          </w:tcPr>
          <w:p w:rsidR="00BE46B3" w:rsidRPr="00E1255C" w:rsidRDefault="00BE46B3">
            <w:pPr>
              <w:jc w:val="right"/>
              <w:rPr>
                <w:rFonts w:ascii="Calibri" w:hAnsi="Calibri"/>
                <w:color w:val="000000"/>
              </w:rPr>
            </w:pPr>
            <w:r w:rsidRPr="00E1255C">
              <w:rPr>
                <w:rFonts w:ascii="Calibri" w:hAnsi="Calibri"/>
                <w:color w:val="000000"/>
                <w:sz w:val="16"/>
              </w:rPr>
              <w:t>428 241</w:t>
            </w:r>
          </w:p>
        </w:tc>
        <w:tc>
          <w:tcPr>
            <w:tcW w:w="2270" w:type="dxa"/>
            <w:vAlign w:val="bottom"/>
          </w:tcPr>
          <w:p w:rsidR="00BE46B3" w:rsidRPr="00E1255C" w:rsidRDefault="00BE46B3">
            <w:pPr>
              <w:jc w:val="right"/>
              <w:rPr>
                <w:rFonts w:ascii="Calibri" w:hAnsi="Calibri"/>
                <w:color w:val="000000"/>
              </w:rPr>
            </w:pPr>
            <w:r w:rsidRPr="00E1255C">
              <w:rPr>
                <w:rFonts w:ascii="Calibri" w:hAnsi="Calibri"/>
                <w:color w:val="000000"/>
                <w:sz w:val="16"/>
              </w:rPr>
              <w:t>104 014</w:t>
            </w:r>
          </w:p>
        </w:tc>
        <w:tc>
          <w:tcPr>
            <w:tcW w:w="2270" w:type="dxa"/>
            <w:vAlign w:val="bottom"/>
          </w:tcPr>
          <w:p w:rsidR="00BE46B3" w:rsidRPr="00E1255C" w:rsidRDefault="00BE46B3">
            <w:pPr>
              <w:pStyle w:val="af6"/>
              <w:rPr>
                <w:rFonts w:ascii="Calibri" w:hAnsi="Calibri"/>
                <w:color w:val="000000"/>
              </w:rPr>
            </w:pPr>
            <w:r w:rsidRPr="00E1255C">
              <w:rPr>
                <w:rFonts w:ascii="Calibri" w:hAnsi="Calibri"/>
                <w:color w:val="000000"/>
              </w:rPr>
              <w:t>324 227</w:t>
            </w:r>
          </w:p>
        </w:tc>
        <w:tc>
          <w:tcPr>
            <w:tcW w:w="2270" w:type="dxa"/>
            <w:vAlign w:val="bottom"/>
          </w:tcPr>
          <w:p w:rsidR="00BE46B3" w:rsidRPr="00E1255C" w:rsidRDefault="00BE46B3">
            <w:pPr>
              <w:jc w:val="right"/>
              <w:rPr>
                <w:rFonts w:ascii="Calibri" w:hAnsi="Calibri"/>
                <w:color w:val="000000"/>
              </w:rPr>
            </w:pPr>
            <w:r w:rsidRPr="00E1255C">
              <w:rPr>
                <w:rFonts w:ascii="Calibri" w:hAnsi="Calibri"/>
                <w:color w:val="000000"/>
                <w:sz w:val="16"/>
              </w:rPr>
              <w:t>177 246</w:t>
            </w:r>
          </w:p>
        </w:tc>
      </w:tr>
      <w:tr w:rsidR="00BE46B3" w:rsidRPr="00E1255C" w:rsidTr="004D0A13">
        <w:tc>
          <w:tcPr>
            <w:tcW w:w="1418" w:type="dxa"/>
          </w:tcPr>
          <w:p w:rsidR="00BE46B3" w:rsidRPr="00E1255C" w:rsidRDefault="00BE46B3">
            <w:pPr>
              <w:pStyle w:val="af7"/>
              <w:rPr>
                <w:rFonts w:ascii="Calibri" w:hAnsi="Calibri"/>
                <w:color w:val="000000"/>
              </w:rPr>
            </w:pPr>
            <w:r w:rsidRPr="00E1255C">
              <w:rPr>
                <w:rFonts w:ascii="Calibri" w:hAnsi="Calibri"/>
                <w:color w:val="000000"/>
              </w:rPr>
              <w:t>2013</w:t>
            </w:r>
          </w:p>
        </w:tc>
        <w:tc>
          <w:tcPr>
            <w:tcW w:w="1417" w:type="dxa"/>
            <w:vAlign w:val="bottom"/>
          </w:tcPr>
          <w:p w:rsidR="00BE46B3" w:rsidRPr="00E1255C" w:rsidRDefault="004D0A13">
            <w:pPr>
              <w:jc w:val="right"/>
              <w:rPr>
                <w:rFonts w:ascii="Calibri" w:hAnsi="Calibri"/>
                <w:color w:val="000000"/>
              </w:rPr>
            </w:pPr>
            <w:r>
              <w:rPr>
                <w:rFonts w:ascii="Calibri" w:hAnsi="Calibri"/>
                <w:color w:val="000000"/>
                <w:sz w:val="16"/>
              </w:rPr>
              <w:t>497 861</w:t>
            </w:r>
            <w:r w:rsidR="00666001">
              <w:rPr>
                <w:rFonts w:ascii="Calibri" w:hAnsi="Calibri"/>
                <w:color w:val="000000"/>
                <w:sz w:val="16"/>
              </w:rPr>
              <w:t xml:space="preserve"> </w:t>
            </w:r>
          </w:p>
        </w:tc>
        <w:tc>
          <w:tcPr>
            <w:tcW w:w="2270" w:type="dxa"/>
            <w:tcBorders>
              <w:left w:val="nil"/>
            </w:tcBorders>
            <w:vAlign w:val="bottom"/>
          </w:tcPr>
          <w:p w:rsidR="00BE46B3" w:rsidRPr="00E1255C" w:rsidRDefault="00BE46B3">
            <w:pPr>
              <w:jc w:val="right"/>
              <w:rPr>
                <w:rFonts w:ascii="Calibri" w:hAnsi="Calibri"/>
                <w:color w:val="000000"/>
              </w:rPr>
            </w:pPr>
            <w:r w:rsidRPr="00E1255C">
              <w:rPr>
                <w:rFonts w:ascii="Calibri" w:hAnsi="Calibri"/>
                <w:color w:val="000000"/>
                <w:sz w:val="16"/>
              </w:rPr>
              <w:t>97 357</w:t>
            </w:r>
          </w:p>
        </w:tc>
        <w:tc>
          <w:tcPr>
            <w:tcW w:w="2270" w:type="dxa"/>
            <w:vAlign w:val="bottom"/>
          </w:tcPr>
          <w:p w:rsidR="00BE46B3" w:rsidRPr="00E1255C" w:rsidRDefault="00BE46B3">
            <w:pPr>
              <w:jc w:val="right"/>
              <w:rPr>
                <w:rFonts w:ascii="Calibri" w:hAnsi="Calibri"/>
                <w:color w:val="000000"/>
              </w:rPr>
            </w:pPr>
            <w:r w:rsidRPr="00E1255C">
              <w:rPr>
                <w:rFonts w:ascii="Calibri" w:hAnsi="Calibri"/>
                <w:color w:val="000000"/>
                <w:sz w:val="16"/>
              </w:rPr>
              <w:t>400 504</w:t>
            </w:r>
          </w:p>
        </w:tc>
        <w:tc>
          <w:tcPr>
            <w:tcW w:w="2270" w:type="dxa"/>
            <w:vAlign w:val="bottom"/>
          </w:tcPr>
          <w:p w:rsidR="00BE46B3" w:rsidRPr="00E1255C" w:rsidRDefault="00BE46B3">
            <w:pPr>
              <w:jc w:val="right"/>
              <w:rPr>
                <w:rFonts w:ascii="Calibri" w:hAnsi="Calibri"/>
                <w:color w:val="000000"/>
              </w:rPr>
            </w:pPr>
            <w:r w:rsidRPr="00E1255C">
              <w:rPr>
                <w:rFonts w:ascii="Calibri" w:hAnsi="Calibri"/>
                <w:color w:val="000000"/>
                <w:sz w:val="16"/>
              </w:rPr>
              <w:t>208 924</w:t>
            </w:r>
          </w:p>
        </w:tc>
      </w:tr>
      <w:tr w:rsidR="00BE46B3" w:rsidRPr="00E1255C" w:rsidTr="004D0A13">
        <w:tc>
          <w:tcPr>
            <w:tcW w:w="1418" w:type="dxa"/>
          </w:tcPr>
          <w:p w:rsidR="00BE46B3" w:rsidRPr="00E1255C" w:rsidRDefault="00BE46B3">
            <w:pPr>
              <w:pStyle w:val="af7"/>
              <w:rPr>
                <w:rFonts w:ascii="Calibri" w:hAnsi="Calibri"/>
                <w:color w:val="000000"/>
              </w:rPr>
            </w:pPr>
            <w:r w:rsidRPr="00E1255C">
              <w:rPr>
                <w:rFonts w:ascii="Calibri" w:hAnsi="Calibri"/>
                <w:color w:val="000000"/>
              </w:rPr>
              <w:t>2014</w:t>
            </w:r>
          </w:p>
        </w:tc>
        <w:tc>
          <w:tcPr>
            <w:tcW w:w="1417" w:type="dxa"/>
            <w:vAlign w:val="bottom"/>
          </w:tcPr>
          <w:p w:rsidR="00BE46B3" w:rsidRPr="00E1255C" w:rsidRDefault="00BE46B3">
            <w:pPr>
              <w:jc w:val="right"/>
              <w:rPr>
                <w:rFonts w:ascii="Calibri" w:hAnsi="Calibri"/>
                <w:snapToGrid w:val="0"/>
                <w:color w:val="000000"/>
                <w:sz w:val="16"/>
              </w:rPr>
            </w:pPr>
            <w:r w:rsidRPr="00E1255C">
              <w:rPr>
                <w:rFonts w:ascii="Calibri" w:hAnsi="Calibri"/>
                <w:snapToGrid w:val="0"/>
                <w:color w:val="000000"/>
                <w:sz w:val="16"/>
              </w:rPr>
              <w:t>613 487</w:t>
            </w:r>
          </w:p>
        </w:tc>
        <w:tc>
          <w:tcPr>
            <w:tcW w:w="2270" w:type="dxa"/>
            <w:vAlign w:val="bottom"/>
          </w:tcPr>
          <w:p w:rsidR="00BE46B3" w:rsidRPr="00E1255C" w:rsidRDefault="00BE46B3">
            <w:pPr>
              <w:jc w:val="right"/>
              <w:rPr>
                <w:rFonts w:ascii="Calibri" w:hAnsi="Calibri"/>
                <w:snapToGrid w:val="0"/>
                <w:color w:val="000000"/>
                <w:sz w:val="16"/>
              </w:rPr>
            </w:pPr>
            <w:r w:rsidRPr="00E1255C">
              <w:rPr>
                <w:rFonts w:ascii="Calibri" w:hAnsi="Calibri"/>
                <w:snapToGrid w:val="0"/>
                <w:color w:val="000000"/>
                <w:sz w:val="16"/>
              </w:rPr>
              <w:t>121 795</w:t>
            </w:r>
          </w:p>
        </w:tc>
        <w:tc>
          <w:tcPr>
            <w:tcW w:w="2270" w:type="dxa"/>
            <w:vAlign w:val="bottom"/>
          </w:tcPr>
          <w:p w:rsidR="00BE46B3" w:rsidRPr="00E1255C" w:rsidRDefault="00BE46B3">
            <w:pPr>
              <w:pStyle w:val="af6"/>
              <w:rPr>
                <w:rFonts w:ascii="Calibri" w:hAnsi="Calibri"/>
                <w:snapToGrid w:val="0"/>
                <w:color w:val="000000"/>
              </w:rPr>
            </w:pPr>
            <w:r w:rsidRPr="00E1255C">
              <w:rPr>
                <w:rFonts w:ascii="Calibri" w:hAnsi="Calibri"/>
                <w:snapToGrid w:val="0"/>
                <w:color w:val="000000"/>
              </w:rPr>
              <w:t>491 692</w:t>
            </w:r>
          </w:p>
        </w:tc>
        <w:tc>
          <w:tcPr>
            <w:tcW w:w="2270" w:type="dxa"/>
            <w:vAlign w:val="bottom"/>
          </w:tcPr>
          <w:p w:rsidR="00BE46B3" w:rsidRPr="00E1255C" w:rsidRDefault="00BE46B3">
            <w:pPr>
              <w:jc w:val="right"/>
              <w:rPr>
                <w:rFonts w:ascii="Calibri" w:hAnsi="Calibri"/>
                <w:snapToGrid w:val="0"/>
                <w:color w:val="000000"/>
                <w:sz w:val="16"/>
              </w:rPr>
            </w:pPr>
            <w:r w:rsidRPr="00E1255C">
              <w:rPr>
                <w:rFonts w:ascii="Calibri" w:hAnsi="Calibri"/>
                <w:snapToGrid w:val="0"/>
                <w:color w:val="000000"/>
                <w:sz w:val="16"/>
              </w:rPr>
              <w:t>221 703</w:t>
            </w:r>
          </w:p>
        </w:tc>
      </w:tr>
      <w:tr w:rsidR="00BE46B3" w:rsidRPr="00E1255C" w:rsidTr="00E1255C">
        <w:tc>
          <w:tcPr>
            <w:tcW w:w="1418" w:type="dxa"/>
            <w:tcBorders>
              <w:bottom w:val="single" w:sz="4" w:space="0" w:color="000080"/>
            </w:tcBorders>
          </w:tcPr>
          <w:p w:rsidR="00BE46B3" w:rsidRPr="00E1255C" w:rsidRDefault="00BE46B3">
            <w:pPr>
              <w:pStyle w:val="af7"/>
              <w:rPr>
                <w:rFonts w:ascii="Calibri" w:hAnsi="Calibri"/>
                <w:color w:val="000000"/>
              </w:rPr>
            </w:pPr>
            <w:r w:rsidRPr="00E1255C">
              <w:rPr>
                <w:rFonts w:ascii="Calibri" w:hAnsi="Calibri"/>
                <w:color w:val="000000"/>
              </w:rPr>
              <w:t>2015</w:t>
            </w:r>
          </w:p>
        </w:tc>
        <w:tc>
          <w:tcPr>
            <w:tcW w:w="1417" w:type="dxa"/>
            <w:tcBorders>
              <w:bottom w:val="single" w:sz="4" w:space="0" w:color="000080"/>
            </w:tcBorders>
            <w:vAlign w:val="bottom"/>
          </w:tcPr>
          <w:p w:rsidR="00BE46B3" w:rsidRPr="00E1255C" w:rsidRDefault="00BE46B3">
            <w:pPr>
              <w:jc w:val="right"/>
              <w:rPr>
                <w:rFonts w:ascii="Calibri" w:hAnsi="Calibri"/>
                <w:snapToGrid w:val="0"/>
                <w:color w:val="000000"/>
                <w:sz w:val="16"/>
              </w:rPr>
            </w:pPr>
            <w:r w:rsidRPr="00E1255C">
              <w:rPr>
                <w:rFonts w:ascii="Calibri" w:hAnsi="Calibri"/>
                <w:snapToGrid w:val="0"/>
                <w:color w:val="000000"/>
                <w:sz w:val="16"/>
              </w:rPr>
              <w:t>739 987</w:t>
            </w:r>
          </w:p>
        </w:tc>
        <w:tc>
          <w:tcPr>
            <w:tcW w:w="2270" w:type="dxa"/>
            <w:tcBorders>
              <w:bottom w:val="single" w:sz="4" w:space="0" w:color="000080"/>
            </w:tcBorders>
            <w:vAlign w:val="bottom"/>
          </w:tcPr>
          <w:p w:rsidR="00BE46B3" w:rsidRPr="00E1255C" w:rsidRDefault="00BE46B3">
            <w:pPr>
              <w:jc w:val="right"/>
              <w:rPr>
                <w:rFonts w:ascii="Calibri" w:hAnsi="Calibri"/>
                <w:snapToGrid w:val="0"/>
                <w:color w:val="000000"/>
                <w:sz w:val="16"/>
              </w:rPr>
            </w:pPr>
            <w:r w:rsidRPr="00E1255C">
              <w:rPr>
                <w:rFonts w:ascii="Calibri" w:hAnsi="Calibri"/>
                <w:snapToGrid w:val="0"/>
                <w:color w:val="000000"/>
                <w:sz w:val="16"/>
              </w:rPr>
              <w:t>108 078</w:t>
            </w:r>
          </w:p>
        </w:tc>
        <w:tc>
          <w:tcPr>
            <w:tcW w:w="2270" w:type="dxa"/>
            <w:tcBorders>
              <w:bottom w:val="single" w:sz="4" w:space="0" w:color="000080"/>
            </w:tcBorders>
            <w:vAlign w:val="bottom"/>
          </w:tcPr>
          <w:p w:rsidR="00BE46B3" w:rsidRPr="00E1255C" w:rsidRDefault="00BE46B3">
            <w:pPr>
              <w:jc w:val="right"/>
              <w:rPr>
                <w:rFonts w:ascii="Calibri" w:hAnsi="Calibri"/>
                <w:snapToGrid w:val="0"/>
                <w:color w:val="000000"/>
                <w:sz w:val="16"/>
              </w:rPr>
            </w:pPr>
            <w:r w:rsidRPr="00E1255C">
              <w:rPr>
                <w:rFonts w:ascii="Calibri" w:hAnsi="Calibri"/>
                <w:snapToGrid w:val="0"/>
                <w:color w:val="000000"/>
                <w:sz w:val="16"/>
              </w:rPr>
              <w:t>631 909</w:t>
            </w:r>
          </w:p>
        </w:tc>
        <w:tc>
          <w:tcPr>
            <w:tcW w:w="2270" w:type="dxa"/>
            <w:tcBorders>
              <w:bottom w:val="single" w:sz="4" w:space="0" w:color="000080"/>
            </w:tcBorders>
            <w:vAlign w:val="bottom"/>
          </w:tcPr>
          <w:p w:rsidR="00BE46B3" w:rsidRPr="00E1255C" w:rsidRDefault="00BE46B3">
            <w:pPr>
              <w:jc w:val="right"/>
              <w:rPr>
                <w:rFonts w:ascii="Calibri" w:hAnsi="Calibri"/>
                <w:snapToGrid w:val="0"/>
                <w:color w:val="000000"/>
                <w:sz w:val="16"/>
              </w:rPr>
            </w:pPr>
            <w:r w:rsidRPr="00E1255C">
              <w:rPr>
                <w:rFonts w:ascii="Calibri" w:hAnsi="Calibri"/>
                <w:snapToGrid w:val="0"/>
                <w:color w:val="000000"/>
                <w:sz w:val="16"/>
              </w:rPr>
              <w:t>309 270</w:t>
            </w:r>
          </w:p>
        </w:tc>
      </w:tr>
    </w:tbl>
    <w:p w:rsidR="00BE46B3" w:rsidRPr="00E1255C" w:rsidRDefault="00BE46B3" w:rsidP="004B35C3">
      <w:pPr>
        <w:pStyle w:val="af4"/>
        <w:spacing w:before="240"/>
        <w:jc w:val="center"/>
        <w:rPr>
          <w:rFonts w:ascii="Calibri" w:hAnsi="Calibri"/>
          <w:lang w:val="kk-KZ"/>
        </w:rPr>
      </w:pPr>
      <w:r w:rsidRPr="00E1255C">
        <w:rPr>
          <w:rFonts w:ascii="Calibri" w:hAnsi="Calibri"/>
          <w:b/>
          <w:lang w:val="kk-KZ"/>
        </w:rPr>
        <w:t>Инвесторлардың меншік нысандары бойынша тұрғын үй құрылысына салынған</w:t>
      </w:r>
      <w:r w:rsidRPr="00E1255C">
        <w:rPr>
          <w:rFonts w:ascii="Calibri" w:hAnsi="Calibri"/>
          <w:lang w:val="kk-KZ"/>
        </w:rPr>
        <w:t xml:space="preserve"> </w:t>
      </w:r>
      <w:r w:rsidRPr="00E1255C">
        <w:rPr>
          <w:rFonts w:ascii="Calibri" w:hAnsi="Calibri"/>
          <w:b/>
          <w:lang w:val="kk-KZ"/>
        </w:rPr>
        <w:t>инвестициялар</w:t>
      </w:r>
      <w:r w:rsidR="00E1255C">
        <w:rPr>
          <w:rFonts w:ascii="Calibri" w:hAnsi="Calibri"/>
          <w:b/>
          <w:lang w:val="kk-KZ"/>
        </w:rPr>
        <w:t>дың нақты көлемінің индекстері</w:t>
      </w:r>
      <w:r w:rsidR="00E1255C">
        <w:rPr>
          <w:rFonts w:ascii="Calibri" w:hAnsi="Calibri"/>
          <w:b/>
          <w:lang w:val="kk-KZ"/>
        </w:rPr>
        <w:br/>
      </w:r>
      <w:r w:rsidRPr="00E1255C">
        <w:rPr>
          <w:rFonts w:ascii="Calibri" w:hAnsi="Calibri"/>
          <w:b/>
          <w:lang w:val="kk-KZ"/>
        </w:rPr>
        <w:t>Индексы физического объема и</w:t>
      </w:r>
      <w:r w:rsidRPr="00E1255C">
        <w:rPr>
          <w:rFonts w:ascii="Calibri" w:hAnsi="Calibri"/>
          <w:b/>
        </w:rPr>
        <w:t>нвестици</w:t>
      </w:r>
      <w:r w:rsidRPr="00E1255C">
        <w:rPr>
          <w:rFonts w:ascii="Calibri" w:hAnsi="Calibri"/>
          <w:b/>
          <w:lang w:val="kk-KZ"/>
        </w:rPr>
        <w:t>й</w:t>
      </w:r>
      <w:r w:rsidRPr="00E1255C">
        <w:rPr>
          <w:rFonts w:ascii="Calibri" w:hAnsi="Calibri"/>
          <w:b/>
        </w:rPr>
        <w:t xml:space="preserve"> в жилищное строительство</w:t>
      </w:r>
      <w:r w:rsidRPr="00E1255C">
        <w:rPr>
          <w:rFonts w:ascii="Calibri" w:hAnsi="Calibri"/>
          <w:b/>
          <w:lang w:val="kk-KZ"/>
        </w:rPr>
        <w:t xml:space="preserve"> по формам собственности инвесторов</w:t>
      </w:r>
    </w:p>
    <w:p w:rsidR="00BE46B3" w:rsidRPr="00E1255C" w:rsidRDefault="00BE46B3" w:rsidP="00E1255C">
      <w:pPr>
        <w:pStyle w:val="af5"/>
        <w:spacing w:before="120" w:after="0"/>
        <w:jc w:val="left"/>
        <w:rPr>
          <w:rFonts w:ascii="Calibri" w:hAnsi="Calibri"/>
          <w:color w:val="000000"/>
          <w:sz w:val="16"/>
          <w:szCs w:val="16"/>
        </w:rPr>
      </w:pPr>
      <w:r w:rsidRPr="00E1255C">
        <w:rPr>
          <w:rFonts w:ascii="Calibri" w:hAnsi="Calibri"/>
          <w:b w:val="0"/>
          <w:color w:val="000000"/>
          <w:sz w:val="16"/>
          <w:szCs w:val="16"/>
          <w:lang w:val="kk-KZ"/>
        </w:rPr>
        <w:t>өткен жылға пайызбен</w:t>
      </w:r>
      <w:r w:rsidRPr="00E1255C">
        <w:rPr>
          <w:rFonts w:ascii="Calibri" w:hAnsi="Calibri"/>
          <w:b w:val="0"/>
          <w:color w:val="000000"/>
          <w:sz w:val="16"/>
          <w:szCs w:val="16"/>
          <w:lang w:val="kk-KZ"/>
        </w:rPr>
        <w:tab/>
      </w:r>
      <w:r w:rsidR="00E1255C">
        <w:rPr>
          <w:rFonts w:ascii="Calibri" w:hAnsi="Calibri"/>
          <w:b w:val="0"/>
          <w:color w:val="000000"/>
          <w:sz w:val="16"/>
          <w:szCs w:val="16"/>
          <w:lang w:val="kk-KZ"/>
        </w:rPr>
        <w:tab/>
      </w:r>
      <w:r w:rsidR="00E1255C">
        <w:rPr>
          <w:rFonts w:ascii="Calibri" w:hAnsi="Calibri"/>
          <w:b w:val="0"/>
          <w:color w:val="000000"/>
          <w:sz w:val="16"/>
          <w:szCs w:val="16"/>
          <w:lang w:val="kk-KZ"/>
        </w:rPr>
        <w:tab/>
      </w:r>
      <w:r w:rsidR="00E1255C">
        <w:rPr>
          <w:rFonts w:ascii="Calibri" w:hAnsi="Calibri"/>
          <w:b w:val="0"/>
          <w:color w:val="000000"/>
          <w:sz w:val="16"/>
          <w:szCs w:val="16"/>
          <w:lang w:val="kk-KZ"/>
        </w:rPr>
        <w:tab/>
      </w:r>
      <w:r w:rsidR="00E1255C">
        <w:rPr>
          <w:rFonts w:ascii="Calibri" w:hAnsi="Calibri"/>
          <w:b w:val="0"/>
          <w:color w:val="000000"/>
          <w:sz w:val="16"/>
          <w:szCs w:val="16"/>
          <w:lang w:val="kk-KZ"/>
        </w:rPr>
        <w:tab/>
      </w:r>
      <w:r w:rsidR="00E1255C">
        <w:rPr>
          <w:rFonts w:ascii="Calibri" w:hAnsi="Calibri"/>
          <w:b w:val="0"/>
          <w:color w:val="000000"/>
          <w:sz w:val="16"/>
          <w:szCs w:val="16"/>
          <w:lang w:val="kk-KZ"/>
        </w:rPr>
        <w:tab/>
      </w:r>
      <w:r w:rsidR="00E1255C">
        <w:rPr>
          <w:rFonts w:ascii="Calibri" w:hAnsi="Calibri"/>
          <w:b w:val="0"/>
          <w:color w:val="000000"/>
          <w:sz w:val="16"/>
          <w:szCs w:val="16"/>
          <w:lang w:val="kk-KZ"/>
        </w:rPr>
        <w:tab/>
      </w:r>
      <w:r w:rsidRPr="00E1255C">
        <w:rPr>
          <w:rFonts w:ascii="Calibri" w:hAnsi="Calibri"/>
          <w:b w:val="0"/>
          <w:color w:val="000000"/>
          <w:sz w:val="16"/>
          <w:szCs w:val="16"/>
          <w:lang w:val="kk-KZ"/>
        </w:rPr>
        <w:t>в процентах</w:t>
      </w:r>
      <w:r w:rsidRPr="00E1255C">
        <w:rPr>
          <w:rFonts w:ascii="Calibri" w:hAnsi="Calibri"/>
          <w:b w:val="0"/>
          <w:color w:val="000000"/>
          <w:sz w:val="16"/>
          <w:szCs w:val="16"/>
        </w:rPr>
        <w:t xml:space="preserve"> к предыдущему году</w:t>
      </w:r>
    </w:p>
    <w:p w:rsidR="00BE46B3" w:rsidRPr="0068316A" w:rsidRDefault="00650331" w:rsidP="00610F46">
      <w:pPr>
        <w:pStyle w:val="af4"/>
        <w:ind w:firstLine="0"/>
        <w:jc w:val="center"/>
        <w:rPr>
          <w:rFonts w:ascii="Calibri" w:hAnsi="Calibri"/>
          <w:color w:val="FF0000"/>
          <w:sz w:val="18"/>
          <w:lang w:val="kk-KZ"/>
        </w:rPr>
      </w:pPr>
      <w:r>
        <w:rPr>
          <w:noProof/>
        </w:rPr>
        <w:drawing>
          <wp:inline distT="0" distB="0" distL="0" distR="0">
            <wp:extent cx="4921885" cy="3180715"/>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srcRect/>
                    <a:stretch>
                      <a:fillRect/>
                    </a:stretch>
                  </pic:blipFill>
                  <pic:spPr bwMode="auto">
                    <a:xfrm>
                      <a:off x="0" y="0"/>
                      <a:ext cx="4921885" cy="3180715"/>
                    </a:xfrm>
                    <a:prstGeom prst="rect">
                      <a:avLst/>
                    </a:prstGeom>
                    <a:noFill/>
                    <a:ln w="9525">
                      <a:noFill/>
                      <a:miter lim="800000"/>
                      <a:headEnd/>
                      <a:tailEnd/>
                    </a:ln>
                  </pic:spPr>
                </pic:pic>
              </a:graphicData>
            </a:graphic>
          </wp:inline>
        </w:drawing>
      </w:r>
    </w:p>
    <w:p w:rsidR="00BE46B3" w:rsidRPr="00E1255C" w:rsidRDefault="00BE46B3" w:rsidP="004B35C3">
      <w:pPr>
        <w:pStyle w:val="af5"/>
        <w:spacing w:before="240" w:after="0"/>
        <w:rPr>
          <w:rFonts w:ascii="Calibri" w:hAnsi="Calibri"/>
          <w:color w:val="auto"/>
          <w:sz w:val="20"/>
          <w:szCs w:val="20"/>
          <w:lang w:val="kk-KZ"/>
        </w:rPr>
      </w:pPr>
      <w:r w:rsidRPr="00E1255C">
        <w:rPr>
          <w:rFonts w:ascii="Calibri" w:hAnsi="Calibri"/>
          <w:color w:val="auto"/>
          <w:sz w:val="20"/>
          <w:szCs w:val="20"/>
          <w:lang w:val="kk-KZ"/>
        </w:rPr>
        <w:t>4</w:t>
      </w:r>
      <w:r w:rsidRPr="00E1255C">
        <w:rPr>
          <w:rFonts w:ascii="Calibri" w:hAnsi="Calibri"/>
          <w:color w:val="auto"/>
          <w:sz w:val="20"/>
          <w:szCs w:val="20"/>
        </w:rPr>
        <w:t xml:space="preserve">.2 Тұрғын үй құрылысына </w:t>
      </w:r>
      <w:r w:rsidRPr="00E1255C">
        <w:rPr>
          <w:rFonts w:ascii="Calibri" w:hAnsi="Calibri"/>
          <w:color w:val="auto"/>
          <w:sz w:val="20"/>
          <w:szCs w:val="20"/>
          <w:lang w:val="kk-KZ"/>
        </w:rPr>
        <w:t>салынған инвестициялардың қаржыландыру көздері</w:t>
      </w:r>
      <w:r w:rsidRPr="00E1255C">
        <w:rPr>
          <w:rFonts w:ascii="Calibri" w:hAnsi="Calibri"/>
          <w:color w:val="auto"/>
          <w:sz w:val="20"/>
          <w:szCs w:val="20"/>
          <w:lang w:val="kk-KZ"/>
        </w:rPr>
        <w:br/>
        <w:t>Источники финансирования инвестиций в жилищное строительство</w:t>
      </w:r>
    </w:p>
    <w:p w:rsidR="00BE46B3" w:rsidRPr="00E1255C" w:rsidRDefault="00BE46B3" w:rsidP="00BF3D28">
      <w:pPr>
        <w:pStyle w:val="af9"/>
        <w:spacing w:before="120" w:after="0"/>
        <w:ind w:right="-427"/>
        <w:jc w:val="left"/>
        <w:rPr>
          <w:rFonts w:ascii="Calibri" w:hAnsi="Calibri"/>
          <w:color w:val="auto"/>
          <w:lang w:val="kk-KZ"/>
        </w:rPr>
      </w:pPr>
      <w:r w:rsidRPr="00E1255C">
        <w:rPr>
          <w:rFonts w:ascii="Calibri" w:hAnsi="Calibri"/>
          <w:color w:val="auto"/>
          <w:lang w:val="kk-KZ"/>
        </w:rPr>
        <w:t>млн. теңге</w:t>
      </w:r>
      <w:r w:rsidRPr="00E1255C">
        <w:rPr>
          <w:rFonts w:ascii="Calibri" w:hAnsi="Calibri"/>
          <w:color w:val="auto"/>
          <w:lang w:val="kk-KZ"/>
        </w:rPr>
        <w:tab/>
      </w:r>
      <w:r w:rsidRPr="00E1255C">
        <w:rPr>
          <w:rFonts w:ascii="Calibri" w:hAnsi="Calibri"/>
          <w:color w:val="auto"/>
          <w:lang w:val="kk-KZ"/>
        </w:rPr>
        <w:tab/>
      </w:r>
      <w:r w:rsidRPr="00E1255C">
        <w:rPr>
          <w:rFonts w:ascii="Calibri" w:hAnsi="Calibri"/>
          <w:color w:val="auto"/>
          <w:lang w:val="kk-KZ"/>
        </w:rPr>
        <w:tab/>
      </w:r>
      <w:r w:rsidRPr="00E1255C">
        <w:rPr>
          <w:rFonts w:ascii="Calibri" w:hAnsi="Calibri"/>
          <w:color w:val="auto"/>
          <w:lang w:val="kk-KZ"/>
        </w:rPr>
        <w:tab/>
      </w:r>
      <w:r w:rsidRPr="00E1255C">
        <w:rPr>
          <w:rFonts w:ascii="Calibri" w:hAnsi="Calibri"/>
          <w:color w:val="auto"/>
          <w:lang w:val="kk-KZ"/>
        </w:rPr>
        <w:tab/>
      </w:r>
      <w:r w:rsidRPr="00E1255C">
        <w:rPr>
          <w:rFonts w:ascii="Calibri" w:hAnsi="Calibri"/>
          <w:color w:val="auto"/>
          <w:lang w:val="kk-KZ"/>
        </w:rPr>
        <w:tab/>
      </w:r>
      <w:r w:rsidRPr="00E1255C">
        <w:rPr>
          <w:rFonts w:ascii="Calibri" w:hAnsi="Calibri"/>
          <w:color w:val="auto"/>
          <w:lang w:val="kk-KZ"/>
        </w:rPr>
        <w:tab/>
      </w:r>
      <w:r w:rsidRPr="00E1255C">
        <w:rPr>
          <w:rFonts w:ascii="Calibri" w:hAnsi="Calibri"/>
          <w:color w:val="auto"/>
          <w:lang w:val="kk-KZ"/>
        </w:rPr>
        <w:tab/>
      </w:r>
      <w:r w:rsidRPr="00E1255C">
        <w:rPr>
          <w:rFonts w:ascii="Calibri" w:hAnsi="Calibri"/>
          <w:color w:val="auto"/>
          <w:lang w:val="kk-KZ"/>
        </w:rPr>
        <w:tab/>
      </w:r>
      <w:r w:rsidRPr="00E1255C">
        <w:rPr>
          <w:rFonts w:ascii="Calibri" w:hAnsi="Calibri"/>
          <w:color w:val="auto"/>
          <w:lang w:val="kk-KZ"/>
        </w:rPr>
        <w:tab/>
      </w:r>
      <w:r w:rsidRPr="00E1255C">
        <w:rPr>
          <w:rFonts w:ascii="Calibri" w:hAnsi="Calibri"/>
          <w:color w:val="auto"/>
          <w:lang w:val="kk-KZ"/>
        </w:rPr>
        <w:tab/>
      </w:r>
      <w:r w:rsidR="00BF3D28">
        <w:rPr>
          <w:rFonts w:ascii="Calibri" w:hAnsi="Calibri"/>
          <w:color w:val="auto"/>
          <w:lang w:val="kk-KZ"/>
        </w:rPr>
        <w:t xml:space="preserve">                             </w:t>
      </w:r>
      <w:r w:rsidRPr="00E1255C">
        <w:rPr>
          <w:rFonts w:ascii="Calibri" w:hAnsi="Calibri"/>
          <w:color w:val="auto"/>
          <w:lang w:val="kk-KZ"/>
        </w:rPr>
        <w:t>млн. тенге</w:t>
      </w:r>
    </w:p>
    <w:tbl>
      <w:tblPr>
        <w:tblW w:w="9780" w:type="dxa"/>
        <w:tblInd w:w="-5" w:type="dxa"/>
        <w:tblLayout w:type="fixed"/>
        <w:tblCellMar>
          <w:left w:w="0" w:type="dxa"/>
          <w:right w:w="0" w:type="dxa"/>
        </w:tblCellMar>
        <w:tblLook w:val="0000"/>
      </w:tblPr>
      <w:tblGrid>
        <w:gridCol w:w="3124"/>
        <w:gridCol w:w="1837"/>
        <w:gridCol w:w="1991"/>
        <w:gridCol w:w="2828"/>
      </w:tblGrid>
      <w:tr w:rsidR="00BE46B3" w:rsidRPr="00E1255C" w:rsidTr="00E1255C">
        <w:trPr>
          <w:cantSplit/>
          <w:trHeight w:val="70"/>
        </w:trPr>
        <w:tc>
          <w:tcPr>
            <w:tcW w:w="3124" w:type="dxa"/>
            <w:tcBorders>
              <w:top w:val="single" w:sz="4" w:space="0" w:color="000080"/>
              <w:bottom w:val="single" w:sz="4" w:space="0" w:color="000080"/>
              <w:right w:val="single" w:sz="4" w:space="0" w:color="000080"/>
            </w:tcBorders>
            <w:shd w:val="clear" w:color="auto" w:fill="FFFFFF"/>
            <w:vAlign w:val="center"/>
          </w:tcPr>
          <w:p w:rsidR="00BE46B3" w:rsidRPr="00E1255C" w:rsidRDefault="00BE46B3">
            <w:pPr>
              <w:pStyle w:val="af7"/>
              <w:rPr>
                <w:rFonts w:ascii="Calibri" w:hAnsi="Calibri"/>
                <w:color w:val="auto"/>
                <w:lang w:val="kk-KZ"/>
              </w:rPr>
            </w:pPr>
          </w:p>
        </w:tc>
        <w:tc>
          <w:tcPr>
            <w:tcW w:w="183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E1255C" w:rsidRDefault="00BE46B3">
            <w:pPr>
              <w:pStyle w:val="af8"/>
              <w:rPr>
                <w:rFonts w:ascii="Calibri" w:hAnsi="Calibri"/>
                <w:color w:val="auto"/>
              </w:rPr>
            </w:pPr>
            <w:r w:rsidRPr="00E1255C">
              <w:rPr>
                <w:rFonts w:ascii="Calibri" w:hAnsi="Calibri"/>
                <w:color w:val="auto"/>
              </w:rPr>
              <w:t>2011</w:t>
            </w:r>
          </w:p>
        </w:tc>
        <w:tc>
          <w:tcPr>
            <w:tcW w:w="1991"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E1255C" w:rsidRDefault="00BE46B3">
            <w:pPr>
              <w:pStyle w:val="af8"/>
              <w:rPr>
                <w:rFonts w:ascii="Calibri" w:hAnsi="Calibri"/>
                <w:color w:val="auto"/>
              </w:rPr>
            </w:pPr>
            <w:r w:rsidRPr="00E1255C">
              <w:rPr>
                <w:rFonts w:ascii="Calibri" w:hAnsi="Calibri"/>
                <w:color w:val="auto"/>
                <w:lang w:val="kk-KZ"/>
              </w:rPr>
              <w:t>2012</w:t>
            </w:r>
          </w:p>
        </w:tc>
        <w:tc>
          <w:tcPr>
            <w:tcW w:w="2828" w:type="dxa"/>
            <w:tcBorders>
              <w:top w:val="single" w:sz="4" w:space="0" w:color="000080"/>
              <w:left w:val="single" w:sz="4" w:space="0" w:color="000080"/>
              <w:bottom w:val="single" w:sz="4" w:space="0" w:color="000080"/>
            </w:tcBorders>
            <w:shd w:val="clear" w:color="auto" w:fill="FFFFFF"/>
            <w:vAlign w:val="center"/>
          </w:tcPr>
          <w:p w:rsidR="00BE46B3" w:rsidRPr="00E1255C" w:rsidRDefault="00BE46B3">
            <w:pPr>
              <w:pStyle w:val="af8"/>
              <w:rPr>
                <w:rFonts w:ascii="Calibri" w:hAnsi="Calibri"/>
                <w:color w:val="auto"/>
                <w:lang w:val="kk-KZ"/>
              </w:rPr>
            </w:pPr>
          </w:p>
        </w:tc>
      </w:tr>
      <w:tr w:rsidR="00BE46B3" w:rsidRPr="00E1255C" w:rsidTr="00E1255C">
        <w:trPr>
          <w:cantSplit/>
        </w:trPr>
        <w:tc>
          <w:tcPr>
            <w:tcW w:w="3124" w:type="dxa"/>
            <w:tcBorders>
              <w:top w:val="single" w:sz="4" w:space="0" w:color="000080"/>
            </w:tcBorders>
            <w:shd w:val="clear" w:color="auto" w:fill="FFFFFF"/>
          </w:tcPr>
          <w:p w:rsidR="00BE46B3" w:rsidRPr="00E1255C" w:rsidRDefault="00BE46B3" w:rsidP="00AB696A">
            <w:pPr>
              <w:pStyle w:val="af7"/>
              <w:ind w:left="57"/>
              <w:rPr>
                <w:rFonts w:ascii="Calibri" w:hAnsi="Calibri"/>
                <w:color w:val="auto"/>
              </w:rPr>
            </w:pPr>
            <w:r w:rsidRPr="00E1255C">
              <w:rPr>
                <w:rFonts w:ascii="Calibri" w:hAnsi="Calibri"/>
                <w:b/>
                <w:color w:val="auto"/>
                <w:lang w:val="kk-KZ"/>
              </w:rPr>
              <w:t>Барлығы</w:t>
            </w:r>
          </w:p>
        </w:tc>
        <w:tc>
          <w:tcPr>
            <w:tcW w:w="1837" w:type="dxa"/>
            <w:tcBorders>
              <w:top w:val="single" w:sz="4" w:space="0" w:color="000080"/>
            </w:tcBorders>
            <w:shd w:val="clear" w:color="auto" w:fill="FFFFFF"/>
            <w:vAlign w:val="bottom"/>
          </w:tcPr>
          <w:p w:rsidR="00BE46B3" w:rsidRPr="00E1255C" w:rsidRDefault="00BE46B3">
            <w:pPr>
              <w:jc w:val="right"/>
              <w:rPr>
                <w:rFonts w:ascii="Calibri" w:hAnsi="Calibri"/>
              </w:rPr>
            </w:pPr>
            <w:r w:rsidRPr="00E1255C">
              <w:rPr>
                <w:rFonts w:ascii="Calibri" w:hAnsi="Calibri"/>
                <w:sz w:val="16"/>
              </w:rPr>
              <w:t>421 013</w:t>
            </w:r>
          </w:p>
        </w:tc>
        <w:tc>
          <w:tcPr>
            <w:tcW w:w="1991" w:type="dxa"/>
            <w:tcBorders>
              <w:top w:val="single" w:sz="4" w:space="0" w:color="000080"/>
            </w:tcBorders>
            <w:shd w:val="clear" w:color="auto" w:fill="FFFFFF"/>
            <w:vAlign w:val="bottom"/>
          </w:tcPr>
          <w:p w:rsidR="00BE46B3" w:rsidRPr="00E1255C" w:rsidRDefault="00BE46B3">
            <w:pPr>
              <w:jc w:val="right"/>
              <w:rPr>
                <w:rFonts w:ascii="Calibri" w:hAnsi="Calibri"/>
              </w:rPr>
            </w:pPr>
            <w:r w:rsidRPr="00E1255C">
              <w:rPr>
                <w:rFonts w:ascii="Calibri" w:hAnsi="Calibri"/>
                <w:sz w:val="16"/>
              </w:rPr>
              <w:t>428 241</w:t>
            </w:r>
          </w:p>
        </w:tc>
        <w:tc>
          <w:tcPr>
            <w:tcW w:w="2828" w:type="dxa"/>
            <w:tcBorders>
              <w:top w:val="single" w:sz="4" w:space="0" w:color="000080"/>
            </w:tcBorders>
            <w:shd w:val="clear" w:color="auto" w:fill="FFFFFF"/>
          </w:tcPr>
          <w:p w:rsidR="00BE46B3" w:rsidRPr="00E1255C" w:rsidRDefault="00BE46B3" w:rsidP="00AB696A">
            <w:pPr>
              <w:pStyle w:val="af7"/>
              <w:ind w:left="57"/>
              <w:rPr>
                <w:rFonts w:ascii="Calibri" w:hAnsi="Calibri"/>
                <w:color w:val="auto"/>
              </w:rPr>
            </w:pPr>
            <w:r w:rsidRPr="00E1255C">
              <w:rPr>
                <w:rFonts w:ascii="Calibri" w:hAnsi="Calibri"/>
                <w:b/>
                <w:color w:val="auto"/>
                <w:lang w:val="kk-KZ"/>
              </w:rPr>
              <w:t xml:space="preserve">Всего </w:t>
            </w:r>
          </w:p>
        </w:tc>
      </w:tr>
      <w:tr w:rsidR="00BE46B3" w:rsidRPr="00E1255C" w:rsidTr="00E1255C">
        <w:trPr>
          <w:cantSplit/>
        </w:trPr>
        <w:tc>
          <w:tcPr>
            <w:tcW w:w="3124" w:type="dxa"/>
            <w:shd w:val="clear" w:color="auto" w:fill="FFFFFF"/>
          </w:tcPr>
          <w:p w:rsidR="00BE46B3" w:rsidRPr="00E1255C" w:rsidRDefault="00BE46B3" w:rsidP="00AB696A">
            <w:pPr>
              <w:pStyle w:val="af7"/>
              <w:ind w:left="113"/>
              <w:rPr>
                <w:rFonts w:ascii="Calibri" w:hAnsi="Calibri"/>
                <w:color w:val="auto"/>
              </w:rPr>
            </w:pPr>
            <w:r w:rsidRPr="00E1255C">
              <w:rPr>
                <w:rFonts w:ascii="Calibri" w:hAnsi="Calibri"/>
                <w:color w:val="auto"/>
                <w:lang w:val="kk-KZ"/>
              </w:rPr>
              <w:t>соның ішінде:</w:t>
            </w:r>
          </w:p>
        </w:tc>
        <w:tc>
          <w:tcPr>
            <w:tcW w:w="1837" w:type="dxa"/>
            <w:shd w:val="clear" w:color="auto" w:fill="FFFFFF"/>
            <w:vAlign w:val="bottom"/>
          </w:tcPr>
          <w:p w:rsidR="00BE46B3" w:rsidRPr="00E1255C" w:rsidRDefault="00BE46B3">
            <w:pPr>
              <w:jc w:val="right"/>
              <w:rPr>
                <w:rFonts w:ascii="Calibri" w:hAnsi="Calibri"/>
                <w:sz w:val="16"/>
              </w:rPr>
            </w:pPr>
          </w:p>
        </w:tc>
        <w:tc>
          <w:tcPr>
            <w:tcW w:w="1991" w:type="dxa"/>
            <w:shd w:val="clear" w:color="auto" w:fill="FFFFFF"/>
            <w:vAlign w:val="bottom"/>
          </w:tcPr>
          <w:p w:rsidR="00BE46B3" w:rsidRPr="00E1255C" w:rsidRDefault="00BE46B3">
            <w:pPr>
              <w:jc w:val="right"/>
              <w:rPr>
                <w:rFonts w:ascii="Calibri" w:hAnsi="Calibri"/>
                <w:sz w:val="16"/>
              </w:rPr>
            </w:pPr>
          </w:p>
        </w:tc>
        <w:tc>
          <w:tcPr>
            <w:tcW w:w="2828" w:type="dxa"/>
            <w:shd w:val="clear" w:color="auto" w:fill="FFFFFF"/>
          </w:tcPr>
          <w:p w:rsidR="00BE46B3" w:rsidRPr="00E1255C" w:rsidRDefault="00BE46B3" w:rsidP="00AB696A">
            <w:pPr>
              <w:pStyle w:val="af7"/>
              <w:ind w:left="113"/>
              <w:rPr>
                <w:rFonts w:ascii="Calibri" w:hAnsi="Calibri"/>
                <w:color w:val="auto"/>
              </w:rPr>
            </w:pPr>
            <w:r w:rsidRPr="00E1255C">
              <w:rPr>
                <w:rFonts w:ascii="Calibri" w:hAnsi="Calibri"/>
                <w:color w:val="auto"/>
                <w:lang w:val="kk-KZ"/>
              </w:rPr>
              <w:t>в том числе:</w:t>
            </w:r>
          </w:p>
        </w:tc>
      </w:tr>
      <w:tr w:rsidR="00BE46B3" w:rsidRPr="00E1255C" w:rsidTr="00E1255C">
        <w:trPr>
          <w:cantSplit/>
        </w:trPr>
        <w:tc>
          <w:tcPr>
            <w:tcW w:w="3124" w:type="dxa"/>
            <w:shd w:val="clear" w:color="auto" w:fill="FFFFFF"/>
          </w:tcPr>
          <w:p w:rsidR="00BE46B3" w:rsidRPr="00E1255C" w:rsidRDefault="00BE46B3" w:rsidP="00AB696A">
            <w:pPr>
              <w:pStyle w:val="af7"/>
              <w:ind w:left="113"/>
              <w:rPr>
                <w:rFonts w:ascii="Calibri" w:hAnsi="Calibri"/>
                <w:color w:val="auto"/>
              </w:rPr>
            </w:pPr>
            <w:r w:rsidRPr="00E1255C">
              <w:rPr>
                <w:rFonts w:ascii="Calibri" w:hAnsi="Calibri"/>
                <w:color w:val="auto"/>
                <w:lang w:val="kk-KZ"/>
              </w:rPr>
              <w:t>республикалық бюджет</w:t>
            </w:r>
          </w:p>
        </w:tc>
        <w:tc>
          <w:tcPr>
            <w:tcW w:w="1837" w:type="dxa"/>
            <w:shd w:val="clear" w:color="auto" w:fill="FFFFFF"/>
            <w:vAlign w:val="bottom"/>
          </w:tcPr>
          <w:p w:rsidR="00BE46B3" w:rsidRPr="00E1255C" w:rsidRDefault="00BE46B3">
            <w:pPr>
              <w:jc w:val="right"/>
              <w:rPr>
                <w:rFonts w:ascii="Calibri" w:hAnsi="Calibri"/>
              </w:rPr>
            </w:pPr>
            <w:r w:rsidRPr="00E1255C">
              <w:rPr>
                <w:rFonts w:ascii="Calibri" w:hAnsi="Calibri"/>
                <w:sz w:val="16"/>
              </w:rPr>
              <w:t>81 651</w:t>
            </w:r>
          </w:p>
        </w:tc>
        <w:tc>
          <w:tcPr>
            <w:tcW w:w="1991" w:type="dxa"/>
            <w:shd w:val="clear" w:color="auto" w:fill="FFFFFF"/>
            <w:vAlign w:val="bottom"/>
          </w:tcPr>
          <w:p w:rsidR="00BE46B3" w:rsidRPr="00E1255C" w:rsidRDefault="00BE46B3">
            <w:pPr>
              <w:jc w:val="right"/>
              <w:rPr>
                <w:rFonts w:ascii="Calibri" w:hAnsi="Calibri"/>
              </w:rPr>
            </w:pPr>
            <w:r w:rsidRPr="00E1255C">
              <w:rPr>
                <w:rFonts w:ascii="Calibri" w:hAnsi="Calibri"/>
                <w:sz w:val="16"/>
              </w:rPr>
              <w:t>97 203</w:t>
            </w:r>
          </w:p>
        </w:tc>
        <w:tc>
          <w:tcPr>
            <w:tcW w:w="2828" w:type="dxa"/>
            <w:shd w:val="clear" w:color="auto" w:fill="FFFFFF"/>
          </w:tcPr>
          <w:p w:rsidR="00BE46B3" w:rsidRPr="00E1255C" w:rsidRDefault="00BE46B3" w:rsidP="00AB696A">
            <w:pPr>
              <w:pStyle w:val="af7"/>
              <w:ind w:left="113"/>
              <w:rPr>
                <w:rFonts w:ascii="Calibri" w:hAnsi="Calibri"/>
                <w:color w:val="auto"/>
              </w:rPr>
            </w:pPr>
            <w:r w:rsidRPr="00E1255C">
              <w:rPr>
                <w:rFonts w:ascii="Calibri" w:hAnsi="Calibri"/>
                <w:color w:val="auto"/>
                <w:lang w:val="kk-KZ"/>
              </w:rPr>
              <w:t>р</w:t>
            </w:r>
            <w:r w:rsidRPr="00E1255C">
              <w:rPr>
                <w:rFonts w:ascii="Calibri" w:hAnsi="Calibri"/>
                <w:color w:val="auto"/>
              </w:rPr>
              <w:t>еспубликанский</w:t>
            </w:r>
            <w:r w:rsidRPr="00E1255C">
              <w:rPr>
                <w:rFonts w:ascii="Calibri" w:hAnsi="Calibri"/>
                <w:color w:val="auto"/>
                <w:lang w:val="kk-KZ"/>
              </w:rPr>
              <w:t xml:space="preserve"> бюджет</w:t>
            </w:r>
          </w:p>
        </w:tc>
      </w:tr>
      <w:tr w:rsidR="00BE46B3" w:rsidRPr="00E1255C" w:rsidTr="00E1255C">
        <w:trPr>
          <w:cantSplit/>
        </w:trPr>
        <w:tc>
          <w:tcPr>
            <w:tcW w:w="3124" w:type="dxa"/>
            <w:shd w:val="clear" w:color="auto" w:fill="FFFFFF"/>
          </w:tcPr>
          <w:p w:rsidR="00BE46B3" w:rsidRPr="00E1255C" w:rsidRDefault="00BE46B3" w:rsidP="00AB696A">
            <w:pPr>
              <w:pStyle w:val="af7"/>
              <w:ind w:left="113"/>
              <w:rPr>
                <w:rFonts w:ascii="Calibri" w:hAnsi="Calibri"/>
                <w:color w:val="auto"/>
              </w:rPr>
            </w:pPr>
            <w:r w:rsidRPr="00E1255C">
              <w:rPr>
                <w:rFonts w:ascii="Calibri" w:hAnsi="Calibri"/>
                <w:color w:val="auto"/>
                <w:lang w:val="kk-KZ"/>
              </w:rPr>
              <w:t>жергілікті бюджет</w:t>
            </w:r>
          </w:p>
        </w:tc>
        <w:tc>
          <w:tcPr>
            <w:tcW w:w="1837" w:type="dxa"/>
            <w:shd w:val="clear" w:color="auto" w:fill="FFFFFF"/>
            <w:vAlign w:val="bottom"/>
          </w:tcPr>
          <w:p w:rsidR="00BE46B3" w:rsidRPr="00E1255C" w:rsidRDefault="00BE46B3">
            <w:pPr>
              <w:jc w:val="right"/>
              <w:rPr>
                <w:rFonts w:ascii="Calibri" w:hAnsi="Calibri"/>
              </w:rPr>
            </w:pPr>
            <w:r w:rsidRPr="00E1255C">
              <w:rPr>
                <w:rFonts w:ascii="Calibri" w:hAnsi="Calibri"/>
                <w:sz w:val="16"/>
              </w:rPr>
              <w:t>23 751</w:t>
            </w:r>
          </w:p>
        </w:tc>
        <w:tc>
          <w:tcPr>
            <w:tcW w:w="1991" w:type="dxa"/>
            <w:shd w:val="clear" w:color="auto" w:fill="FFFFFF"/>
            <w:vAlign w:val="bottom"/>
          </w:tcPr>
          <w:p w:rsidR="00BE46B3" w:rsidRPr="00E1255C" w:rsidRDefault="00BE46B3">
            <w:pPr>
              <w:jc w:val="right"/>
              <w:rPr>
                <w:rFonts w:ascii="Calibri" w:hAnsi="Calibri"/>
              </w:rPr>
            </w:pPr>
            <w:r w:rsidRPr="00E1255C">
              <w:rPr>
                <w:rFonts w:ascii="Calibri" w:hAnsi="Calibri"/>
                <w:sz w:val="16"/>
              </w:rPr>
              <w:t>21 549</w:t>
            </w:r>
          </w:p>
        </w:tc>
        <w:tc>
          <w:tcPr>
            <w:tcW w:w="2828" w:type="dxa"/>
            <w:shd w:val="clear" w:color="auto" w:fill="FFFFFF"/>
          </w:tcPr>
          <w:p w:rsidR="00BE46B3" w:rsidRPr="00E1255C" w:rsidRDefault="00BE46B3" w:rsidP="00AB696A">
            <w:pPr>
              <w:pStyle w:val="af7"/>
              <w:ind w:left="113"/>
              <w:rPr>
                <w:rFonts w:ascii="Calibri" w:hAnsi="Calibri"/>
                <w:color w:val="auto"/>
              </w:rPr>
            </w:pPr>
            <w:r w:rsidRPr="00E1255C">
              <w:rPr>
                <w:rFonts w:ascii="Calibri" w:hAnsi="Calibri"/>
                <w:color w:val="auto"/>
                <w:lang w:val="kk-KZ"/>
              </w:rPr>
              <w:t>м</w:t>
            </w:r>
            <w:r w:rsidRPr="00E1255C">
              <w:rPr>
                <w:rFonts w:ascii="Calibri" w:hAnsi="Calibri"/>
                <w:color w:val="auto"/>
              </w:rPr>
              <w:t>естный</w:t>
            </w:r>
            <w:r w:rsidRPr="00E1255C">
              <w:rPr>
                <w:rFonts w:ascii="Calibri" w:hAnsi="Calibri"/>
                <w:color w:val="auto"/>
                <w:lang w:val="kk-KZ"/>
              </w:rPr>
              <w:t xml:space="preserve"> бюджет</w:t>
            </w:r>
          </w:p>
        </w:tc>
      </w:tr>
      <w:tr w:rsidR="00BE46B3" w:rsidRPr="00E1255C" w:rsidTr="00E1255C">
        <w:trPr>
          <w:cantSplit/>
        </w:trPr>
        <w:tc>
          <w:tcPr>
            <w:tcW w:w="3124" w:type="dxa"/>
            <w:shd w:val="clear" w:color="auto" w:fill="FFFFFF"/>
          </w:tcPr>
          <w:p w:rsidR="00BE46B3" w:rsidRPr="00E1255C" w:rsidRDefault="00BE46B3" w:rsidP="00AB696A">
            <w:pPr>
              <w:pStyle w:val="af7"/>
              <w:ind w:left="113"/>
              <w:rPr>
                <w:rFonts w:ascii="Calibri" w:hAnsi="Calibri"/>
                <w:color w:val="auto"/>
              </w:rPr>
            </w:pPr>
            <w:r w:rsidRPr="00E1255C">
              <w:rPr>
                <w:rFonts w:ascii="Calibri" w:hAnsi="Calibri"/>
                <w:color w:val="auto"/>
                <w:lang w:val="kk-KZ"/>
              </w:rPr>
              <w:t>меншікті қаражат</w:t>
            </w:r>
          </w:p>
        </w:tc>
        <w:tc>
          <w:tcPr>
            <w:tcW w:w="1837" w:type="dxa"/>
            <w:shd w:val="clear" w:color="auto" w:fill="FFFFFF"/>
            <w:vAlign w:val="bottom"/>
          </w:tcPr>
          <w:p w:rsidR="00BE46B3" w:rsidRPr="00E1255C" w:rsidRDefault="00BE46B3">
            <w:pPr>
              <w:jc w:val="right"/>
              <w:rPr>
                <w:rFonts w:ascii="Calibri" w:hAnsi="Calibri"/>
              </w:rPr>
            </w:pPr>
            <w:r w:rsidRPr="00E1255C">
              <w:rPr>
                <w:rFonts w:ascii="Calibri" w:hAnsi="Calibri"/>
                <w:sz w:val="16"/>
              </w:rPr>
              <w:t>211 779</w:t>
            </w:r>
          </w:p>
        </w:tc>
        <w:tc>
          <w:tcPr>
            <w:tcW w:w="1991" w:type="dxa"/>
            <w:shd w:val="clear" w:color="auto" w:fill="FFFFFF"/>
            <w:vAlign w:val="bottom"/>
          </w:tcPr>
          <w:p w:rsidR="00BE46B3" w:rsidRPr="00E1255C" w:rsidRDefault="00BE46B3">
            <w:pPr>
              <w:jc w:val="right"/>
              <w:rPr>
                <w:rFonts w:ascii="Calibri" w:hAnsi="Calibri"/>
              </w:rPr>
            </w:pPr>
            <w:r w:rsidRPr="00E1255C">
              <w:rPr>
                <w:rFonts w:ascii="Calibri" w:hAnsi="Calibri"/>
                <w:sz w:val="16"/>
              </w:rPr>
              <w:t>225 574</w:t>
            </w:r>
          </w:p>
        </w:tc>
        <w:tc>
          <w:tcPr>
            <w:tcW w:w="2828" w:type="dxa"/>
            <w:shd w:val="clear" w:color="auto" w:fill="FFFFFF"/>
          </w:tcPr>
          <w:p w:rsidR="00BE46B3" w:rsidRPr="00E1255C" w:rsidRDefault="00BE46B3" w:rsidP="00AB696A">
            <w:pPr>
              <w:pStyle w:val="af7"/>
              <w:ind w:left="113"/>
              <w:rPr>
                <w:rFonts w:ascii="Calibri" w:hAnsi="Calibri"/>
                <w:color w:val="auto"/>
              </w:rPr>
            </w:pPr>
            <w:r w:rsidRPr="00E1255C">
              <w:rPr>
                <w:rFonts w:ascii="Calibri" w:hAnsi="Calibri"/>
                <w:color w:val="auto"/>
              </w:rPr>
              <w:t>собственные средства</w:t>
            </w:r>
          </w:p>
        </w:tc>
      </w:tr>
      <w:tr w:rsidR="00BE46B3" w:rsidRPr="00E1255C" w:rsidTr="00E1255C">
        <w:trPr>
          <w:cantSplit/>
        </w:trPr>
        <w:tc>
          <w:tcPr>
            <w:tcW w:w="3124" w:type="dxa"/>
            <w:shd w:val="clear" w:color="auto" w:fill="FFFFFF"/>
          </w:tcPr>
          <w:p w:rsidR="00BE46B3" w:rsidRPr="00E1255C" w:rsidRDefault="00BE46B3" w:rsidP="00AB696A">
            <w:pPr>
              <w:pStyle w:val="af7"/>
              <w:ind w:left="113"/>
              <w:rPr>
                <w:rFonts w:ascii="Calibri" w:hAnsi="Calibri"/>
                <w:color w:val="auto"/>
              </w:rPr>
            </w:pPr>
            <w:r w:rsidRPr="00E1255C">
              <w:rPr>
                <w:rFonts w:ascii="Calibri" w:hAnsi="Calibri"/>
                <w:color w:val="auto"/>
                <w:lang w:val="kk-KZ"/>
              </w:rPr>
              <w:t>шетел инвестициялары</w:t>
            </w:r>
          </w:p>
        </w:tc>
        <w:tc>
          <w:tcPr>
            <w:tcW w:w="1837" w:type="dxa"/>
            <w:shd w:val="clear" w:color="auto" w:fill="FFFFFF"/>
            <w:vAlign w:val="bottom"/>
          </w:tcPr>
          <w:p w:rsidR="00BE46B3" w:rsidRPr="00E1255C" w:rsidRDefault="00BE46B3">
            <w:pPr>
              <w:jc w:val="right"/>
              <w:rPr>
                <w:rFonts w:ascii="Calibri" w:hAnsi="Calibri"/>
              </w:rPr>
            </w:pPr>
            <w:r w:rsidRPr="00E1255C">
              <w:rPr>
                <w:rFonts w:ascii="Calibri" w:hAnsi="Calibri"/>
                <w:sz w:val="16"/>
              </w:rPr>
              <w:t>9 601</w:t>
            </w:r>
          </w:p>
        </w:tc>
        <w:tc>
          <w:tcPr>
            <w:tcW w:w="1991" w:type="dxa"/>
            <w:shd w:val="clear" w:color="auto" w:fill="FFFFFF"/>
            <w:vAlign w:val="bottom"/>
          </w:tcPr>
          <w:p w:rsidR="00BE46B3" w:rsidRPr="00E1255C" w:rsidRDefault="00BE46B3">
            <w:pPr>
              <w:jc w:val="right"/>
              <w:rPr>
                <w:rFonts w:ascii="Calibri" w:hAnsi="Calibri"/>
              </w:rPr>
            </w:pPr>
            <w:r w:rsidRPr="00E1255C">
              <w:rPr>
                <w:rFonts w:ascii="Calibri" w:hAnsi="Calibri"/>
                <w:sz w:val="16"/>
              </w:rPr>
              <w:t>1 132</w:t>
            </w:r>
          </w:p>
        </w:tc>
        <w:tc>
          <w:tcPr>
            <w:tcW w:w="2828" w:type="dxa"/>
            <w:shd w:val="clear" w:color="auto" w:fill="FFFFFF"/>
          </w:tcPr>
          <w:p w:rsidR="00BE46B3" w:rsidRPr="00E1255C" w:rsidRDefault="00BE46B3" w:rsidP="00AB696A">
            <w:pPr>
              <w:pStyle w:val="af7"/>
              <w:ind w:left="113"/>
              <w:rPr>
                <w:rFonts w:ascii="Calibri" w:hAnsi="Calibri"/>
                <w:color w:val="auto"/>
              </w:rPr>
            </w:pPr>
            <w:r w:rsidRPr="00E1255C">
              <w:rPr>
                <w:rFonts w:ascii="Calibri" w:hAnsi="Calibri"/>
                <w:color w:val="auto"/>
              </w:rPr>
              <w:t>иностранные инвестиции</w:t>
            </w:r>
          </w:p>
        </w:tc>
      </w:tr>
      <w:tr w:rsidR="00BE46B3" w:rsidRPr="00E1255C" w:rsidTr="00E1255C">
        <w:trPr>
          <w:cantSplit/>
        </w:trPr>
        <w:tc>
          <w:tcPr>
            <w:tcW w:w="3124" w:type="dxa"/>
            <w:tcBorders>
              <w:bottom w:val="single" w:sz="4" w:space="0" w:color="000080"/>
            </w:tcBorders>
            <w:shd w:val="clear" w:color="auto" w:fill="FFFFFF"/>
          </w:tcPr>
          <w:p w:rsidR="00BE46B3" w:rsidRPr="00E1255C" w:rsidRDefault="00BE46B3" w:rsidP="00AB696A">
            <w:pPr>
              <w:pStyle w:val="af7"/>
              <w:ind w:left="113"/>
              <w:rPr>
                <w:rFonts w:ascii="Calibri" w:hAnsi="Calibri"/>
                <w:color w:val="auto"/>
              </w:rPr>
            </w:pPr>
            <w:r w:rsidRPr="00E1255C">
              <w:rPr>
                <w:rFonts w:ascii="Calibri" w:hAnsi="Calibri"/>
                <w:color w:val="auto"/>
              </w:rPr>
              <w:t>қарыз</w:t>
            </w:r>
            <w:r w:rsidRPr="00E1255C">
              <w:rPr>
                <w:rFonts w:ascii="Calibri" w:hAnsi="Calibri"/>
                <w:color w:val="auto"/>
                <w:lang w:val="kk-KZ"/>
              </w:rPr>
              <w:t xml:space="preserve"> қаражаты</w:t>
            </w:r>
          </w:p>
        </w:tc>
        <w:tc>
          <w:tcPr>
            <w:tcW w:w="1837" w:type="dxa"/>
            <w:tcBorders>
              <w:bottom w:val="single" w:sz="4" w:space="0" w:color="000080"/>
            </w:tcBorders>
            <w:shd w:val="clear" w:color="auto" w:fill="FFFFFF"/>
            <w:vAlign w:val="bottom"/>
          </w:tcPr>
          <w:p w:rsidR="00BE46B3" w:rsidRPr="00E1255C" w:rsidRDefault="00E1255C">
            <w:pPr>
              <w:jc w:val="right"/>
              <w:rPr>
                <w:rFonts w:ascii="Calibri" w:hAnsi="Calibri"/>
              </w:rPr>
            </w:pPr>
            <w:r w:rsidRPr="00E1255C">
              <w:rPr>
                <w:rFonts w:ascii="Calibri" w:hAnsi="Calibri"/>
                <w:sz w:val="16"/>
              </w:rPr>
              <w:t>9</w:t>
            </w:r>
            <w:r w:rsidR="00BE46B3" w:rsidRPr="00E1255C">
              <w:rPr>
                <w:rFonts w:ascii="Calibri" w:hAnsi="Calibri"/>
                <w:sz w:val="16"/>
              </w:rPr>
              <w:t>4 231</w:t>
            </w:r>
          </w:p>
        </w:tc>
        <w:tc>
          <w:tcPr>
            <w:tcW w:w="1991" w:type="dxa"/>
            <w:tcBorders>
              <w:bottom w:val="single" w:sz="4" w:space="0" w:color="000080"/>
            </w:tcBorders>
            <w:shd w:val="clear" w:color="auto" w:fill="FFFFFF"/>
            <w:vAlign w:val="bottom"/>
          </w:tcPr>
          <w:p w:rsidR="00BE46B3" w:rsidRPr="00E1255C" w:rsidRDefault="00BE46B3">
            <w:pPr>
              <w:jc w:val="right"/>
              <w:rPr>
                <w:rFonts w:ascii="Calibri" w:hAnsi="Calibri"/>
              </w:rPr>
            </w:pPr>
            <w:r w:rsidRPr="00E1255C">
              <w:rPr>
                <w:rFonts w:ascii="Calibri" w:hAnsi="Calibri"/>
                <w:sz w:val="16"/>
              </w:rPr>
              <w:t>82 783</w:t>
            </w:r>
          </w:p>
        </w:tc>
        <w:tc>
          <w:tcPr>
            <w:tcW w:w="2828" w:type="dxa"/>
            <w:tcBorders>
              <w:bottom w:val="single" w:sz="4" w:space="0" w:color="000080"/>
            </w:tcBorders>
            <w:shd w:val="clear" w:color="auto" w:fill="FFFFFF"/>
          </w:tcPr>
          <w:p w:rsidR="00BE46B3" w:rsidRPr="00E1255C" w:rsidRDefault="00BE46B3" w:rsidP="00AB696A">
            <w:pPr>
              <w:pStyle w:val="af7"/>
              <w:ind w:left="113"/>
              <w:rPr>
                <w:rFonts w:ascii="Calibri" w:hAnsi="Calibri"/>
                <w:color w:val="auto"/>
              </w:rPr>
            </w:pPr>
            <w:r w:rsidRPr="00E1255C">
              <w:rPr>
                <w:rFonts w:ascii="Calibri" w:hAnsi="Calibri"/>
                <w:color w:val="auto"/>
              </w:rPr>
              <w:t>заемные средства</w:t>
            </w:r>
          </w:p>
        </w:tc>
      </w:tr>
    </w:tbl>
    <w:p w:rsidR="00BE37F5" w:rsidRPr="00E1255C" w:rsidRDefault="00BE37F5" w:rsidP="00BF3D28">
      <w:pPr>
        <w:pStyle w:val="af5"/>
        <w:spacing w:before="120" w:after="0"/>
        <w:ind w:right="-427"/>
        <w:jc w:val="left"/>
        <w:rPr>
          <w:rFonts w:ascii="Calibri" w:hAnsi="Calibri"/>
          <w:color w:val="auto"/>
          <w:sz w:val="16"/>
          <w:szCs w:val="16"/>
          <w:lang w:val="kk-KZ"/>
        </w:rPr>
      </w:pPr>
      <w:r w:rsidRPr="00E1255C">
        <w:rPr>
          <w:rFonts w:ascii="Calibri" w:hAnsi="Calibri"/>
          <w:b w:val="0"/>
          <w:i/>
          <w:color w:val="auto"/>
          <w:sz w:val="16"/>
          <w:szCs w:val="16"/>
        </w:rPr>
        <w:t xml:space="preserve">Жалғасы </w:t>
      </w:r>
      <w:r w:rsidRPr="00E1255C">
        <w:rPr>
          <w:rFonts w:ascii="Calibri" w:hAnsi="Calibri"/>
          <w:b w:val="0"/>
          <w:i/>
          <w:color w:val="auto"/>
          <w:sz w:val="16"/>
          <w:szCs w:val="16"/>
        </w:rPr>
        <w:tab/>
      </w:r>
      <w:r w:rsidRPr="00E1255C">
        <w:rPr>
          <w:rFonts w:ascii="Calibri" w:hAnsi="Calibri"/>
          <w:b w:val="0"/>
          <w:i/>
          <w:color w:val="auto"/>
          <w:sz w:val="16"/>
          <w:szCs w:val="16"/>
        </w:rPr>
        <w:tab/>
      </w:r>
      <w:r w:rsidRPr="00E1255C">
        <w:rPr>
          <w:rFonts w:ascii="Calibri" w:hAnsi="Calibri"/>
          <w:b w:val="0"/>
          <w:i/>
          <w:color w:val="auto"/>
          <w:sz w:val="16"/>
          <w:szCs w:val="16"/>
          <w:lang w:val="kk-KZ"/>
        </w:rPr>
        <w:tab/>
      </w:r>
      <w:r w:rsidRPr="00E1255C">
        <w:rPr>
          <w:rFonts w:ascii="Calibri" w:hAnsi="Calibri"/>
          <w:b w:val="0"/>
          <w:i/>
          <w:color w:val="auto"/>
          <w:sz w:val="16"/>
          <w:szCs w:val="16"/>
        </w:rPr>
        <w:tab/>
      </w:r>
      <w:r w:rsidRPr="00E1255C">
        <w:rPr>
          <w:rFonts w:ascii="Calibri" w:hAnsi="Calibri"/>
          <w:b w:val="0"/>
          <w:i/>
          <w:color w:val="auto"/>
          <w:sz w:val="16"/>
          <w:szCs w:val="16"/>
        </w:rPr>
        <w:tab/>
      </w:r>
      <w:r w:rsidRPr="00E1255C">
        <w:rPr>
          <w:rFonts w:ascii="Calibri" w:hAnsi="Calibri"/>
          <w:b w:val="0"/>
          <w:i/>
          <w:color w:val="auto"/>
          <w:sz w:val="16"/>
          <w:szCs w:val="16"/>
        </w:rPr>
        <w:tab/>
      </w:r>
      <w:r w:rsidRPr="00E1255C">
        <w:rPr>
          <w:rFonts w:ascii="Calibri" w:hAnsi="Calibri"/>
          <w:b w:val="0"/>
          <w:i/>
          <w:color w:val="auto"/>
          <w:sz w:val="16"/>
          <w:szCs w:val="16"/>
        </w:rPr>
        <w:tab/>
      </w:r>
      <w:r w:rsidRPr="00E1255C">
        <w:rPr>
          <w:rFonts w:ascii="Calibri" w:hAnsi="Calibri"/>
          <w:b w:val="0"/>
          <w:i/>
          <w:color w:val="auto"/>
          <w:sz w:val="16"/>
          <w:szCs w:val="16"/>
        </w:rPr>
        <w:tab/>
      </w:r>
      <w:r w:rsidRPr="00E1255C">
        <w:rPr>
          <w:rFonts w:ascii="Calibri" w:hAnsi="Calibri"/>
          <w:b w:val="0"/>
          <w:i/>
          <w:color w:val="auto"/>
          <w:sz w:val="16"/>
          <w:szCs w:val="16"/>
        </w:rPr>
        <w:tab/>
      </w:r>
      <w:r w:rsidRPr="00E1255C">
        <w:rPr>
          <w:rFonts w:ascii="Calibri" w:hAnsi="Calibri"/>
          <w:b w:val="0"/>
          <w:i/>
          <w:color w:val="auto"/>
          <w:sz w:val="16"/>
          <w:szCs w:val="16"/>
        </w:rPr>
        <w:tab/>
      </w:r>
      <w:r w:rsidRPr="00E1255C">
        <w:rPr>
          <w:rFonts w:ascii="Calibri" w:hAnsi="Calibri"/>
          <w:b w:val="0"/>
          <w:i/>
          <w:color w:val="auto"/>
          <w:sz w:val="16"/>
          <w:szCs w:val="16"/>
        </w:rPr>
        <w:tab/>
      </w:r>
      <w:r w:rsidR="00BF3D28">
        <w:rPr>
          <w:rFonts w:ascii="Calibri" w:hAnsi="Calibri"/>
          <w:b w:val="0"/>
          <w:i/>
          <w:color w:val="auto"/>
          <w:sz w:val="16"/>
          <w:szCs w:val="16"/>
        </w:rPr>
        <w:t xml:space="preserve">                        </w:t>
      </w:r>
      <w:r w:rsidRPr="00E1255C">
        <w:rPr>
          <w:rFonts w:ascii="Calibri" w:hAnsi="Calibri"/>
          <w:b w:val="0"/>
          <w:i/>
          <w:color w:val="auto"/>
          <w:sz w:val="16"/>
          <w:szCs w:val="16"/>
        </w:rPr>
        <w:t>Продолжение</w:t>
      </w:r>
    </w:p>
    <w:tbl>
      <w:tblPr>
        <w:tblW w:w="9780" w:type="dxa"/>
        <w:tblInd w:w="1" w:type="dxa"/>
        <w:tblLayout w:type="fixed"/>
        <w:tblCellMar>
          <w:left w:w="0" w:type="dxa"/>
          <w:right w:w="0" w:type="dxa"/>
        </w:tblCellMar>
        <w:tblLook w:val="0000"/>
      </w:tblPr>
      <w:tblGrid>
        <w:gridCol w:w="3118"/>
        <w:gridCol w:w="1275"/>
        <w:gridCol w:w="1276"/>
        <w:gridCol w:w="1276"/>
        <w:gridCol w:w="2835"/>
      </w:tblGrid>
      <w:tr w:rsidR="00BE46B3" w:rsidRPr="00E1255C" w:rsidTr="00E1255C">
        <w:trPr>
          <w:cantSplit/>
          <w:trHeight w:val="272"/>
        </w:trPr>
        <w:tc>
          <w:tcPr>
            <w:tcW w:w="3118" w:type="dxa"/>
            <w:tcBorders>
              <w:top w:val="single" w:sz="4" w:space="0" w:color="000080"/>
              <w:bottom w:val="single" w:sz="4" w:space="0" w:color="000080"/>
              <w:right w:val="single" w:sz="4" w:space="0" w:color="000080"/>
            </w:tcBorders>
            <w:shd w:val="clear" w:color="auto" w:fill="FFFFFF"/>
            <w:vAlign w:val="center"/>
          </w:tcPr>
          <w:p w:rsidR="00BE46B3" w:rsidRPr="00E1255C" w:rsidRDefault="00BE46B3">
            <w:pPr>
              <w:pStyle w:val="af8"/>
              <w:rPr>
                <w:rFonts w:ascii="Calibri" w:hAnsi="Calibri"/>
                <w:color w:val="auto"/>
                <w:sz w:val="20"/>
                <w:lang w:val="kk-KZ"/>
              </w:rPr>
            </w:pPr>
          </w:p>
        </w:tc>
        <w:tc>
          <w:tcPr>
            <w:tcW w:w="127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E1255C" w:rsidRDefault="00BE46B3">
            <w:pPr>
              <w:pStyle w:val="af8"/>
              <w:rPr>
                <w:rFonts w:ascii="Calibri" w:hAnsi="Calibri"/>
                <w:color w:val="auto"/>
              </w:rPr>
            </w:pPr>
            <w:r w:rsidRPr="00E1255C">
              <w:rPr>
                <w:rFonts w:ascii="Calibri" w:hAnsi="Calibri"/>
                <w:color w:val="auto"/>
                <w:lang w:val="kk-KZ"/>
              </w:rPr>
              <w:t>2013</w:t>
            </w: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E1255C" w:rsidRDefault="00BE46B3">
            <w:pPr>
              <w:pStyle w:val="af8"/>
              <w:rPr>
                <w:rFonts w:ascii="Calibri" w:hAnsi="Calibri"/>
                <w:color w:val="auto"/>
              </w:rPr>
            </w:pPr>
            <w:r w:rsidRPr="00E1255C">
              <w:rPr>
                <w:rFonts w:ascii="Calibri" w:hAnsi="Calibri"/>
                <w:color w:val="auto"/>
                <w:lang w:val="kk-KZ"/>
              </w:rPr>
              <w:t>2014</w:t>
            </w: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E1255C" w:rsidRDefault="00BE46B3">
            <w:pPr>
              <w:pStyle w:val="af8"/>
              <w:rPr>
                <w:rFonts w:ascii="Calibri" w:hAnsi="Calibri"/>
                <w:color w:val="auto"/>
              </w:rPr>
            </w:pPr>
            <w:r w:rsidRPr="00E1255C">
              <w:rPr>
                <w:rFonts w:ascii="Calibri" w:hAnsi="Calibri"/>
                <w:color w:val="auto"/>
                <w:lang w:val="kk-KZ"/>
              </w:rPr>
              <w:t>2015</w:t>
            </w:r>
          </w:p>
        </w:tc>
        <w:tc>
          <w:tcPr>
            <w:tcW w:w="2835" w:type="dxa"/>
            <w:tcBorders>
              <w:top w:val="single" w:sz="4" w:space="0" w:color="000080"/>
              <w:left w:val="single" w:sz="4" w:space="0" w:color="000080"/>
              <w:bottom w:val="single" w:sz="4" w:space="0" w:color="000080"/>
            </w:tcBorders>
            <w:shd w:val="clear" w:color="auto" w:fill="FFFFFF"/>
            <w:vAlign w:val="center"/>
          </w:tcPr>
          <w:p w:rsidR="00BE46B3" w:rsidRPr="00E1255C" w:rsidRDefault="00BE46B3">
            <w:pPr>
              <w:pStyle w:val="af8"/>
              <w:rPr>
                <w:rFonts w:ascii="Calibri" w:hAnsi="Calibri"/>
                <w:color w:val="auto"/>
                <w:lang w:val="kk-KZ"/>
              </w:rPr>
            </w:pPr>
          </w:p>
        </w:tc>
      </w:tr>
      <w:tr w:rsidR="00BE46B3" w:rsidRPr="00E1255C" w:rsidTr="00E1255C">
        <w:trPr>
          <w:cantSplit/>
        </w:trPr>
        <w:tc>
          <w:tcPr>
            <w:tcW w:w="3118" w:type="dxa"/>
            <w:tcBorders>
              <w:top w:val="single" w:sz="4" w:space="0" w:color="000080"/>
            </w:tcBorders>
            <w:shd w:val="clear" w:color="auto" w:fill="FFFFFF"/>
            <w:vAlign w:val="bottom"/>
          </w:tcPr>
          <w:p w:rsidR="00BE46B3" w:rsidRPr="00E1255C" w:rsidRDefault="00BE46B3" w:rsidP="00AB696A">
            <w:pPr>
              <w:pStyle w:val="af7"/>
              <w:ind w:left="57"/>
              <w:rPr>
                <w:rFonts w:ascii="Calibri" w:hAnsi="Calibri"/>
                <w:color w:val="auto"/>
              </w:rPr>
            </w:pPr>
            <w:r w:rsidRPr="00E1255C">
              <w:rPr>
                <w:rFonts w:ascii="Calibri" w:hAnsi="Calibri"/>
                <w:b/>
                <w:color w:val="auto"/>
                <w:lang w:val="kk-KZ"/>
              </w:rPr>
              <w:t>Барлығы</w:t>
            </w:r>
          </w:p>
        </w:tc>
        <w:tc>
          <w:tcPr>
            <w:tcW w:w="1275" w:type="dxa"/>
            <w:tcBorders>
              <w:top w:val="single" w:sz="4" w:space="0" w:color="000080"/>
            </w:tcBorders>
            <w:shd w:val="clear" w:color="auto" w:fill="FFFFFF"/>
            <w:vAlign w:val="bottom"/>
          </w:tcPr>
          <w:p w:rsidR="00BE46B3" w:rsidRPr="00E1255C" w:rsidRDefault="00BE46B3">
            <w:pPr>
              <w:framePr w:hSpace="180" w:wrap="auto" w:vAnchor="text" w:hAnchor="margin" w:y="189"/>
              <w:jc w:val="right"/>
              <w:rPr>
                <w:rFonts w:ascii="Calibri" w:hAnsi="Calibri"/>
                <w:snapToGrid w:val="0"/>
                <w:sz w:val="16"/>
              </w:rPr>
            </w:pPr>
            <w:r w:rsidRPr="00E1255C">
              <w:rPr>
                <w:rFonts w:ascii="Calibri" w:hAnsi="Calibri"/>
                <w:snapToGrid w:val="0"/>
                <w:sz w:val="16"/>
              </w:rPr>
              <w:t>497 861</w:t>
            </w:r>
          </w:p>
        </w:tc>
        <w:tc>
          <w:tcPr>
            <w:tcW w:w="1276" w:type="dxa"/>
            <w:tcBorders>
              <w:top w:val="single" w:sz="4" w:space="0" w:color="000080"/>
            </w:tcBorders>
            <w:shd w:val="clear" w:color="auto" w:fill="FFFFFF"/>
          </w:tcPr>
          <w:p w:rsidR="00BE46B3" w:rsidRPr="00E1255C" w:rsidRDefault="00BE46B3">
            <w:pPr>
              <w:framePr w:hSpace="180" w:wrap="auto" w:vAnchor="text" w:hAnchor="margin" w:y="189"/>
              <w:jc w:val="right"/>
              <w:rPr>
                <w:rFonts w:ascii="Calibri" w:hAnsi="Calibri"/>
                <w:snapToGrid w:val="0"/>
                <w:sz w:val="16"/>
              </w:rPr>
            </w:pPr>
            <w:r w:rsidRPr="00E1255C">
              <w:rPr>
                <w:rFonts w:ascii="Calibri" w:hAnsi="Calibri"/>
                <w:snapToGrid w:val="0"/>
                <w:sz w:val="16"/>
              </w:rPr>
              <w:t>613 487</w:t>
            </w:r>
          </w:p>
        </w:tc>
        <w:tc>
          <w:tcPr>
            <w:tcW w:w="1276" w:type="dxa"/>
            <w:tcBorders>
              <w:top w:val="single" w:sz="4" w:space="0" w:color="000080"/>
            </w:tcBorders>
            <w:shd w:val="clear" w:color="auto" w:fill="FFFFFF"/>
            <w:vAlign w:val="bottom"/>
          </w:tcPr>
          <w:p w:rsidR="00BE46B3" w:rsidRPr="00E1255C" w:rsidRDefault="00BE46B3">
            <w:pPr>
              <w:framePr w:hSpace="180" w:wrap="auto" w:vAnchor="text" w:hAnchor="margin" w:y="189"/>
              <w:jc w:val="right"/>
              <w:rPr>
                <w:rFonts w:ascii="Calibri" w:hAnsi="Calibri"/>
                <w:snapToGrid w:val="0"/>
                <w:sz w:val="16"/>
              </w:rPr>
            </w:pPr>
            <w:r w:rsidRPr="00E1255C">
              <w:rPr>
                <w:rFonts w:ascii="Calibri" w:hAnsi="Calibri"/>
                <w:snapToGrid w:val="0"/>
                <w:sz w:val="16"/>
              </w:rPr>
              <w:t>739 987</w:t>
            </w:r>
          </w:p>
        </w:tc>
        <w:tc>
          <w:tcPr>
            <w:tcW w:w="2835" w:type="dxa"/>
            <w:tcBorders>
              <w:top w:val="single" w:sz="4" w:space="0" w:color="000080"/>
            </w:tcBorders>
            <w:shd w:val="clear" w:color="auto" w:fill="FFFFFF"/>
          </w:tcPr>
          <w:p w:rsidR="00BE46B3" w:rsidRPr="00E1255C" w:rsidRDefault="00BE46B3" w:rsidP="00AB696A">
            <w:pPr>
              <w:pStyle w:val="af7"/>
              <w:ind w:left="57"/>
              <w:rPr>
                <w:rFonts w:ascii="Calibri" w:hAnsi="Calibri"/>
                <w:color w:val="auto"/>
              </w:rPr>
            </w:pPr>
            <w:r w:rsidRPr="00E1255C">
              <w:rPr>
                <w:rFonts w:ascii="Calibri" w:hAnsi="Calibri"/>
                <w:b/>
                <w:color w:val="auto"/>
                <w:lang w:val="kk-KZ"/>
              </w:rPr>
              <w:t>Всего</w:t>
            </w:r>
          </w:p>
        </w:tc>
      </w:tr>
      <w:tr w:rsidR="00BE46B3" w:rsidRPr="00E1255C" w:rsidTr="00E1255C">
        <w:trPr>
          <w:cantSplit/>
          <w:trHeight w:val="129"/>
        </w:trPr>
        <w:tc>
          <w:tcPr>
            <w:tcW w:w="3118" w:type="dxa"/>
            <w:vAlign w:val="bottom"/>
          </w:tcPr>
          <w:p w:rsidR="00BE46B3" w:rsidRPr="00E1255C" w:rsidRDefault="00BE46B3" w:rsidP="00AB696A">
            <w:pPr>
              <w:pStyle w:val="af7"/>
              <w:ind w:left="113"/>
              <w:rPr>
                <w:rFonts w:ascii="Calibri" w:hAnsi="Calibri"/>
                <w:color w:val="auto"/>
              </w:rPr>
            </w:pPr>
            <w:r w:rsidRPr="00E1255C">
              <w:rPr>
                <w:rFonts w:ascii="Calibri" w:hAnsi="Calibri"/>
                <w:color w:val="auto"/>
                <w:lang w:val="kk-KZ"/>
              </w:rPr>
              <w:t>соның ішінде қаражаттар есебінен:</w:t>
            </w:r>
          </w:p>
        </w:tc>
        <w:tc>
          <w:tcPr>
            <w:tcW w:w="1275" w:type="dxa"/>
            <w:vAlign w:val="bottom"/>
          </w:tcPr>
          <w:p w:rsidR="00BE46B3" w:rsidRPr="00E1255C" w:rsidRDefault="00BE46B3">
            <w:pPr>
              <w:framePr w:hSpace="180" w:wrap="auto" w:vAnchor="text" w:hAnchor="margin" w:y="189"/>
              <w:jc w:val="right"/>
              <w:rPr>
                <w:rFonts w:ascii="Calibri" w:hAnsi="Calibri"/>
                <w:snapToGrid w:val="0"/>
                <w:sz w:val="16"/>
              </w:rPr>
            </w:pPr>
          </w:p>
        </w:tc>
        <w:tc>
          <w:tcPr>
            <w:tcW w:w="1276" w:type="dxa"/>
          </w:tcPr>
          <w:p w:rsidR="00BE46B3" w:rsidRPr="00E1255C" w:rsidRDefault="00BE46B3">
            <w:pPr>
              <w:framePr w:hSpace="180" w:wrap="auto" w:vAnchor="text" w:hAnchor="margin" w:y="189"/>
              <w:jc w:val="right"/>
              <w:rPr>
                <w:rFonts w:ascii="Calibri" w:hAnsi="Calibri"/>
                <w:snapToGrid w:val="0"/>
                <w:sz w:val="16"/>
              </w:rPr>
            </w:pPr>
          </w:p>
        </w:tc>
        <w:tc>
          <w:tcPr>
            <w:tcW w:w="1276" w:type="dxa"/>
            <w:vAlign w:val="bottom"/>
          </w:tcPr>
          <w:p w:rsidR="00BE46B3" w:rsidRPr="00E1255C" w:rsidRDefault="00BE46B3">
            <w:pPr>
              <w:framePr w:hSpace="180" w:wrap="auto" w:vAnchor="text" w:hAnchor="margin" w:y="189"/>
              <w:jc w:val="right"/>
              <w:rPr>
                <w:rFonts w:ascii="Calibri" w:hAnsi="Calibri"/>
                <w:snapToGrid w:val="0"/>
                <w:sz w:val="16"/>
              </w:rPr>
            </w:pPr>
          </w:p>
        </w:tc>
        <w:tc>
          <w:tcPr>
            <w:tcW w:w="2835" w:type="dxa"/>
          </w:tcPr>
          <w:p w:rsidR="00BE46B3" w:rsidRPr="00E1255C" w:rsidRDefault="00BE46B3" w:rsidP="00AB696A">
            <w:pPr>
              <w:pStyle w:val="af7"/>
              <w:ind w:left="113"/>
              <w:rPr>
                <w:rFonts w:ascii="Calibri" w:hAnsi="Calibri"/>
                <w:color w:val="auto"/>
              </w:rPr>
            </w:pPr>
            <w:r w:rsidRPr="00E1255C">
              <w:rPr>
                <w:rFonts w:ascii="Calibri" w:hAnsi="Calibri"/>
                <w:color w:val="auto"/>
              </w:rPr>
              <w:t>в том</w:t>
            </w:r>
            <w:r w:rsidRPr="00E1255C">
              <w:rPr>
                <w:rFonts w:ascii="Calibri" w:hAnsi="Calibri"/>
                <w:color w:val="auto"/>
                <w:lang w:val="kk-KZ"/>
              </w:rPr>
              <w:t xml:space="preserve"> </w:t>
            </w:r>
            <w:r w:rsidRPr="00E1255C">
              <w:rPr>
                <w:rFonts w:ascii="Calibri" w:hAnsi="Calibri"/>
                <w:color w:val="auto"/>
              </w:rPr>
              <w:t>числе</w:t>
            </w:r>
            <w:r w:rsidRPr="00E1255C">
              <w:rPr>
                <w:rFonts w:ascii="Calibri" w:hAnsi="Calibri"/>
                <w:color w:val="auto"/>
                <w:lang w:val="kk-KZ"/>
              </w:rPr>
              <w:t xml:space="preserve"> за счет средств</w:t>
            </w:r>
            <w:r w:rsidRPr="00E1255C">
              <w:rPr>
                <w:rFonts w:ascii="Calibri" w:hAnsi="Calibri"/>
                <w:color w:val="auto"/>
              </w:rPr>
              <w:t>:</w:t>
            </w:r>
          </w:p>
        </w:tc>
      </w:tr>
      <w:tr w:rsidR="00BE46B3" w:rsidRPr="00E1255C" w:rsidTr="00E1255C">
        <w:trPr>
          <w:cantSplit/>
        </w:trPr>
        <w:tc>
          <w:tcPr>
            <w:tcW w:w="3118" w:type="dxa"/>
            <w:vAlign w:val="bottom"/>
          </w:tcPr>
          <w:p w:rsidR="00BE46B3" w:rsidRPr="00E1255C" w:rsidRDefault="00BE46B3" w:rsidP="00AB696A">
            <w:pPr>
              <w:pStyle w:val="af7"/>
              <w:ind w:left="113"/>
              <w:rPr>
                <w:rFonts w:ascii="Calibri" w:hAnsi="Calibri"/>
                <w:color w:val="auto"/>
              </w:rPr>
            </w:pPr>
            <w:r w:rsidRPr="00E1255C">
              <w:rPr>
                <w:rFonts w:ascii="Calibri" w:hAnsi="Calibri"/>
                <w:color w:val="auto"/>
                <w:lang w:val="kk-KZ"/>
              </w:rPr>
              <w:t>мемлекеттік бюджет</w:t>
            </w:r>
          </w:p>
        </w:tc>
        <w:tc>
          <w:tcPr>
            <w:tcW w:w="1275" w:type="dxa"/>
            <w:vAlign w:val="bottom"/>
          </w:tcPr>
          <w:p w:rsidR="00BE46B3" w:rsidRPr="00E1255C" w:rsidRDefault="00BE46B3">
            <w:pPr>
              <w:framePr w:hSpace="180" w:wrap="auto" w:vAnchor="text" w:hAnchor="margin" w:y="189"/>
              <w:jc w:val="right"/>
              <w:rPr>
                <w:rFonts w:ascii="Calibri" w:hAnsi="Calibri"/>
                <w:snapToGrid w:val="0"/>
                <w:sz w:val="16"/>
              </w:rPr>
            </w:pPr>
            <w:r w:rsidRPr="00E1255C">
              <w:rPr>
                <w:rFonts w:ascii="Calibri" w:hAnsi="Calibri"/>
                <w:snapToGrid w:val="0"/>
                <w:sz w:val="16"/>
              </w:rPr>
              <w:t>108</w:t>
            </w:r>
            <w:r w:rsidR="00005D26" w:rsidRPr="00E1255C">
              <w:rPr>
                <w:rFonts w:ascii="Calibri" w:hAnsi="Calibri"/>
                <w:snapToGrid w:val="0"/>
                <w:sz w:val="16"/>
              </w:rPr>
              <w:t xml:space="preserve"> </w:t>
            </w:r>
            <w:r w:rsidRPr="00E1255C">
              <w:rPr>
                <w:rFonts w:ascii="Calibri" w:hAnsi="Calibri"/>
                <w:snapToGrid w:val="0"/>
                <w:sz w:val="16"/>
              </w:rPr>
              <w:t>312</w:t>
            </w:r>
          </w:p>
        </w:tc>
        <w:tc>
          <w:tcPr>
            <w:tcW w:w="1276" w:type="dxa"/>
          </w:tcPr>
          <w:p w:rsidR="00BE46B3" w:rsidRPr="00E1255C" w:rsidRDefault="00BE46B3">
            <w:pPr>
              <w:framePr w:hSpace="180" w:wrap="auto" w:vAnchor="text" w:hAnchor="margin" w:y="189"/>
              <w:jc w:val="right"/>
              <w:rPr>
                <w:rFonts w:ascii="Calibri" w:hAnsi="Calibri"/>
                <w:snapToGrid w:val="0"/>
                <w:sz w:val="16"/>
              </w:rPr>
            </w:pPr>
            <w:r w:rsidRPr="00E1255C">
              <w:rPr>
                <w:rFonts w:ascii="Calibri" w:hAnsi="Calibri"/>
                <w:snapToGrid w:val="0"/>
                <w:sz w:val="16"/>
              </w:rPr>
              <w:t>130</w:t>
            </w:r>
            <w:r w:rsidR="00005D26" w:rsidRPr="00E1255C">
              <w:rPr>
                <w:rFonts w:ascii="Calibri" w:hAnsi="Calibri"/>
                <w:snapToGrid w:val="0"/>
                <w:sz w:val="16"/>
              </w:rPr>
              <w:t xml:space="preserve"> </w:t>
            </w:r>
            <w:r w:rsidRPr="00E1255C">
              <w:rPr>
                <w:rFonts w:ascii="Calibri" w:hAnsi="Calibri"/>
                <w:snapToGrid w:val="0"/>
                <w:sz w:val="16"/>
              </w:rPr>
              <w:t>088</w:t>
            </w:r>
          </w:p>
        </w:tc>
        <w:tc>
          <w:tcPr>
            <w:tcW w:w="1276" w:type="dxa"/>
            <w:vAlign w:val="bottom"/>
          </w:tcPr>
          <w:p w:rsidR="00BE46B3" w:rsidRPr="00E1255C" w:rsidRDefault="00BE46B3">
            <w:pPr>
              <w:framePr w:hSpace="180" w:wrap="auto" w:vAnchor="text" w:hAnchor="margin" w:y="189"/>
              <w:jc w:val="right"/>
              <w:rPr>
                <w:rFonts w:ascii="Calibri" w:hAnsi="Calibri"/>
                <w:snapToGrid w:val="0"/>
                <w:sz w:val="16"/>
              </w:rPr>
            </w:pPr>
            <w:r w:rsidRPr="00E1255C">
              <w:rPr>
                <w:rFonts w:ascii="Calibri" w:hAnsi="Calibri"/>
                <w:snapToGrid w:val="0"/>
                <w:sz w:val="16"/>
              </w:rPr>
              <w:t>116 678</w:t>
            </w:r>
          </w:p>
        </w:tc>
        <w:tc>
          <w:tcPr>
            <w:tcW w:w="2835" w:type="dxa"/>
          </w:tcPr>
          <w:p w:rsidR="00BE46B3" w:rsidRPr="00E1255C" w:rsidRDefault="00BE46B3" w:rsidP="00AB696A">
            <w:pPr>
              <w:pStyle w:val="af7"/>
              <w:ind w:left="113"/>
              <w:rPr>
                <w:rFonts w:ascii="Calibri" w:hAnsi="Calibri"/>
                <w:color w:val="auto"/>
              </w:rPr>
            </w:pPr>
            <w:r w:rsidRPr="00E1255C">
              <w:rPr>
                <w:rFonts w:ascii="Calibri" w:hAnsi="Calibri"/>
                <w:color w:val="auto"/>
                <w:lang w:val="kk-KZ"/>
              </w:rPr>
              <w:t>государственного бюджета</w:t>
            </w:r>
          </w:p>
        </w:tc>
      </w:tr>
      <w:tr w:rsidR="00BE46B3" w:rsidRPr="00E1255C" w:rsidTr="00E1255C">
        <w:trPr>
          <w:cantSplit/>
        </w:trPr>
        <w:tc>
          <w:tcPr>
            <w:tcW w:w="3118" w:type="dxa"/>
            <w:vAlign w:val="bottom"/>
          </w:tcPr>
          <w:p w:rsidR="00BE46B3" w:rsidRPr="00E1255C" w:rsidRDefault="00BE46B3" w:rsidP="00AB696A">
            <w:pPr>
              <w:pStyle w:val="af7"/>
              <w:ind w:left="170"/>
              <w:rPr>
                <w:rFonts w:ascii="Calibri" w:hAnsi="Calibri"/>
                <w:color w:val="auto"/>
              </w:rPr>
            </w:pPr>
            <w:r w:rsidRPr="00E1255C">
              <w:rPr>
                <w:rFonts w:ascii="Calibri" w:hAnsi="Calibri"/>
                <w:color w:val="auto"/>
                <w:lang w:val="kk-KZ"/>
              </w:rPr>
              <w:lastRenderedPageBreak/>
              <w:t xml:space="preserve">соның ішінде </w:t>
            </w:r>
          </w:p>
        </w:tc>
        <w:tc>
          <w:tcPr>
            <w:tcW w:w="1275" w:type="dxa"/>
            <w:vAlign w:val="bottom"/>
          </w:tcPr>
          <w:p w:rsidR="00BE46B3" w:rsidRPr="00E1255C" w:rsidRDefault="00BE46B3">
            <w:pPr>
              <w:framePr w:hSpace="180" w:wrap="auto" w:vAnchor="text" w:hAnchor="margin" w:y="189"/>
              <w:jc w:val="right"/>
              <w:rPr>
                <w:rFonts w:ascii="Calibri" w:hAnsi="Calibri"/>
                <w:snapToGrid w:val="0"/>
                <w:sz w:val="16"/>
              </w:rPr>
            </w:pPr>
          </w:p>
        </w:tc>
        <w:tc>
          <w:tcPr>
            <w:tcW w:w="1276" w:type="dxa"/>
          </w:tcPr>
          <w:p w:rsidR="00BE46B3" w:rsidRPr="00E1255C" w:rsidRDefault="00BE46B3">
            <w:pPr>
              <w:framePr w:hSpace="180" w:wrap="auto" w:vAnchor="text" w:hAnchor="margin" w:y="189"/>
              <w:jc w:val="right"/>
              <w:rPr>
                <w:rFonts w:ascii="Calibri" w:hAnsi="Calibri"/>
                <w:snapToGrid w:val="0"/>
                <w:sz w:val="16"/>
              </w:rPr>
            </w:pPr>
          </w:p>
        </w:tc>
        <w:tc>
          <w:tcPr>
            <w:tcW w:w="1276" w:type="dxa"/>
            <w:vAlign w:val="bottom"/>
          </w:tcPr>
          <w:p w:rsidR="00BE46B3" w:rsidRPr="00E1255C" w:rsidRDefault="00BE46B3">
            <w:pPr>
              <w:framePr w:hSpace="180" w:wrap="auto" w:vAnchor="text" w:hAnchor="margin" w:y="189"/>
              <w:jc w:val="right"/>
              <w:rPr>
                <w:rFonts w:ascii="Calibri" w:hAnsi="Calibri"/>
                <w:snapToGrid w:val="0"/>
                <w:sz w:val="16"/>
              </w:rPr>
            </w:pPr>
          </w:p>
        </w:tc>
        <w:tc>
          <w:tcPr>
            <w:tcW w:w="2835" w:type="dxa"/>
          </w:tcPr>
          <w:p w:rsidR="00BE46B3" w:rsidRPr="00E1255C" w:rsidRDefault="00BE46B3" w:rsidP="00AB696A">
            <w:pPr>
              <w:pStyle w:val="af7"/>
              <w:ind w:left="170"/>
              <w:rPr>
                <w:rFonts w:ascii="Calibri" w:hAnsi="Calibri"/>
                <w:color w:val="auto"/>
              </w:rPr>
            </w:pPr>
            <w:r w:rsidRPr="00E1255C">
              <w:rPr>
                <w:rFonts w:ascii="Calibri" w:hAnsi="Calibri"/>
                <w:color w:val="auto"/>
                <w:lang w:val="kk-KZ"/>
              </w:rPr>
              <w:t>в том числе</w:t>
            </w:r>
          </w:p>
        </w:tc>
      </w:tr>
      <w:tr w:rsidR="00BE46B3" w:rsidRPr="00E1255C" w:rsidTr="00E1255C">
        <w:trPr>
          <w:cantSplit/>
        </w:trPr>
        <w:tc>
          <w:tcPr>
            <w:tcW w:w="3118" w:type="dxa"/>
            <w:vAlign w:val="bottom"/>
          </w:tcPr>
          <w:p w:rsidR="00BE46B3" w:rsidRPr="00E1255C" w:rsidRDefault="00BE46B3" w:rsidP="00AB696A">
            <w:pPr>
              <w:pStyle w:val="af7"/>
              <w:ind w:left="170"/>
              <w:rPr>
                <w:rFonts w:ascii="Calibri" w:hAnsi="Calibri"/>
                <w:color w:val="auto"/>
              </w:rPr>
            </w:pPr>
            <w:r w:rsidRPr="00E1255C">
              <w:rPr>
                <w:rFonts w:ascii="Calibri" w:hAnsi="Calibri"/>
                <w:color w:val="auto"/>
                <w:lang w:val="kk-KZ"/>
              </w:rPr>
              <w:t>республикалық  бюджет</w:t>
            </w:r>
          </w:p>
        </w:tc>
        <w:tc>
          <w:tcPr>
            <w:tcW w:w="1275" w:type="dxa"/>
            <w:vAlign w:val="bottom"/>
          </w:tcPr>
          <w:p w:rsidR="00BE46B3" w:rsidRPr="00E1255C" w:rsidRDefault="00BE46B3">
            <w:pPr>
              <w:framePr w:hSpace="180" w:wrap="auto" w:vAnchor="text" w:hAnchor="margin" w:y="189"/>
              <w:jc w:val="right"/>
              <w:rPr>
                <w:rFonts w:ascii="Calibri" w:hAnsi="Calibri"/>
                <w:snapToGrid w:val="0"/>
                <w:sz w:val="16"/>
              </w:rPr>
            </w:pPr>
            <w:r w:rsidRPr="00E1255C">
              <w:rPr>
                <w:rFonts w:ascii="Calibri" w:hAnsi="Calibri"/>
                <w:snapToGrid w:val="0"/>
                <w:sz w:val="16"/>
              </w:rPr>
              <w:t>73 199</w:t>
            </w:r>
          </w:p>
        </w:tc>
        <w:tc>
          <w:tcPr>
            <w:tcW w:w="1276" w:type="dxa"/>
          </w:tcPr>
          <w:p w:rsidR="00BE46B3" w:rsidRPr="00E1255C" w:rsidRDefault="00BE46B3">
            <w:pPr>
              <w:framePr w:hSpace="180" w:wrap="auto" w:vAnchor="text" w:hAnchor="margin" w:y="189"/>
              <w:jc w:val="right"/>
              <w:rPr>
                <w:rFonts w:ascii="Calibri" w:hAnsi="Calibri"/>
                <w:snapToGrid w:val="0"/>
                <w:sz w:val="16"/>
              </w:rPr>
            </w:pPr>
            <w:r w:rsidRPr="00E1255C">
              <w:rPr>
                <w:rFonts w:ascii="Calibri" w:hAnsi="Calibri"/>
                <w:snapToGrid w:val="0"/>
                <w:sz w:val="16"/>
              </w:rPr>
              <w:t>86 391</w:t>
            </w:r>
          </w:p>
        </w:tc>
        <w:tc>
          <w:tcPr>
            <w:tcW w:w="1276" w:type="dxa"/>
            <w:vAlign w:val="bottom"/>
          </w:tcPr>
          <w:p w:rsidR="00BE46B3" w:rsidRPr="00E1255C" w:rsidRDefault="00BE46B3">
            <w:pPr>
              <w:framePr w:hSpace="180" w:wrap="auto" w:vAnchor="text" w:hAnchor="margin" w:y="189"/>
              <w:jc w:val="right"/>
              <w:rPr>
                <w:rFonts w:ascii="Calibri" w:hAnsi="Calibri"/>
                <w:snapToGrid w:val="0"/>
                <w:sz w:val="16"/>
              </w:rPr>
            </w:pPr>
            <w:r w:rsidRPr="00E1255C">
              <w:rPr>
                <w:rFonts w:ascii="Calibri" w:hAnsi="Calibri"/>
                <w:snapToGrid w:val="0"/>
                <w:sz w:val="16"/>
              </w:rPr>
              <w:t>81 447</w:t>
            </w:r>
          </w:p>
        </w:tc>
        <w:tc>
          <w:tcPr>
            <w:tcW w:w="2835" w:type="dxa"/>
          </w:tcPr>
          <w:p w:rsidR="00BE46B3" w:rsidRPr="00E1255C" w:rsidRDefault="00BE46B3" w:rsidP="00AB696A">
            <w:pPr>
              <w:pStyle w:val="af7"/>
              <w:ind w:left="170"/>
              <w:rPr>
                <w:rFonts w:ascii="Calibri" w:hAnsi="Calibri"/>
                <w:color w:val="auto"/>
              </w:rPr>
            </w:pPr>
            <w:r w:rsidRPr="00E1255C">
              <w:rPr>
                <w:rFonts w:ascii="Calibri" w:hAnsi="Calibri"/>
                <w:color w:val="auto"/>
                <w:lang w:val="kk-KZ"/>
              </w:rPr>
              <w:t>республиканского бюджета</w:t>
            </w:r>
          </w:p>
        </w:tc>
      </w:tr>
      <w:tr w:rsidR="00BE46B3" w:rsidRPr="00E1255C" w:rsidTr="00E1255C">
        <w:trPr>
          <w:cantSplit/>
        </w:trPr>
        <w:tc>
          <w:tcPr>
            <w:tcW w:w="3118" w:type="dxa"/>
            <w:vAlign w:val="bottom"/>
          </w:tcPr>
          <w:p w:rsidR="00BE46B3" w:rsidRPr="00E1255C" w:rsidRDefault="0037441F" w:rsidP="00AB696A">
            <w:pPr>
              <w:pStyle w:val="af7"/>
              <w:ind w:left="170"/>
              <w:rPr>
                <w:rFonts w:ascii="Calibri" w:hAnsi="Calibri"/>
                <w:color w:val="auto"/>
              </w:rPr>
            </w:pPr>
            <w:r w:rsidRPr="00E1255C">
              <w:rPr>
                <w:rFonts w:ascii="Calibri" w:hAnsi="Calibri"/>
                <w:color w:val="auto"/>
                <w:lang w:val="kk-KZ"/>
              </w:rPr>
              <w:t xml:space="preserve">жергілікті </w:t>
            </w:r>
            <w:r w:rsidR="00BE46B3" w:rsidRPr="00E1255C">
              <w:rPr>
                <w:rFonts w:ascii="Calibri" w:hAnsi="Calibri"/>
                <w:color w:val="auto"/>
                <w:lang w:val="kk-KZ"/>
              </w:rPr>
              <w:t>бюджет</w:t>
            </w:r>
          </w:p>
        </w:tc>
        <w:tc>
          <w:tcPr>
            <w:tcW w:w="1275" w:type="dxa"/>
            <w:vAlign w:val="bottom"/>
          </w:tcPr>
          <w:p w:rsidR="00BE46B3" w:rsidRPr="00E1255C" w:rsidRDefault="00BE46B3">
            <w:pPr>
              <w:framePr w:hSpace="180" w:wrap="auto" w:vAnchor="text" w:hAnchor="margin" w:y="189"/>
              <w:jc w:val="right"/>
              <w:rPr>
                <w:rFonts w:ascii="Calibri" w:hAnsi="Calibri"/>
                <w:snapToGrid w:val="0"/>
                <w:sz w:val="16"/>
              </w:rPr>
            </w:pPr>
            <w:r w:rsidRPr="00E1255C">
              <w:rPr>
                <w:rFonts w:ascii="Calibri" w:hAnsi="Calibri"/>
                <w:snapToGrid w:val="0"/>
                <w:sz w:val="16"/>
              </w:rPr>
              <w:t>35 113</w:t>
            </w:r>
          </w:p>
        </w:tc>
        <w:tc>
          <w:tcPr>
            <w:tcW w:w="1276" w:type="dxa"/>
          </w:tcPr>
          <w:p w:rsidR="00BE46B3" w:rsidRPr="00E1255C" w:rsidRDefault="00BE46B3">
            <w:pPr>
              <w:framePr w:hSpace="180" w:wrap="auto" w:vAnchor="text" w:hAnchor="margin" w:y="189"/>
              <w:jc w:val="right"/>
              <w:rPr>
                <w:rFonts w:ascii="Calibri" w:hAnsi="Calibri"/>
                <w:snapToGrid w:val="0"/>
                <w:sz w:val="16"/>
              </w:rPr>
            </w:pPr>
            <w:r w:rsidRPr="00E1255C">
              <w:rPr>
                <w:rFonts w:ascii="Calibri" w:hAnsi="Calibri"/>
                <w:snapToGrid w:val="0"/>
                <w:sz w:val="16"/>
              </w:rPr>
              <w:t>43 697</w:t>
            </w:r>
          </w:p>
        </w:tc>
        <w:tc>
          <w:tcPr>
            <w:tcW w:w="1276" w:type="dxa"/>
            <w:vAlign w:val="bottom"/>
          </w:tcPr>
          <w:p w:rsidR="00BE46B3" w:rsidRPr="00E1255C" w:rsidRDefault="00BE46B3">
            <w:pPr>
              <w:framePr w:hSpace="180" w:wrap="auto" w:vAnchor="text" w:hAnchor="margin" w:y="189"/>
              <w:jc w:val="right"/>
              <w:rPr>
                <w:rFonts w:ascii="Calibri" w:hAnsi="Calibri"/>
                <w:snapToGrid w:val="0"/>
                <w:sz w:val="16"/>
              </w:rPr>
            </w:pPr>
            <w:r w:rsidRPr="00E1255C">
              <w:rPr>
                <w:rFonts w:ascii="Calibri" w:hAnsi="Calibri"/>
                <w:snapToGrid w:val="0"/>
                <w:sz w:val="16"/>
              </w:rPr>
              <w:t>35 231</w:t>
            </w:r>
          </w:p>
        </w:tc>
        <w:tc>
          <w:tcPr>
            <w:tcW w:w="2835" w:type="dxa"/>
          </w:tcPr>
          <w:p w:rsidR="00BE46B3" w:rsidRPr="00E1255C" w:rsidRDefault="00BE46B3" w:rsidP="00AB696A">
            <w:pPr>
              <w:pStyle w:val="af7"/>
              <w:ind w:left="170"/>
              <w:rPr>
                <w:rFonts w:ascii="Calibri" w:hAnsi="Calibri"/>
                <w:color w:val="auto"/>
              </w:rPr>
            </w:pPr>
            <w:r w:rsidRPr="00E1255C">
              <w:rPr>
                <w:rFonts w:ascii="Calibri" w:hAnsi="Calibri"/>
                <w:color w:val="auto"/>
                <w:lang w:val="kk-KZ"/>
              </w:rPr>
              <w:t>местного бюджета</w:t>
            </w:r>
          </w:p>
        </w:tc>
      </w:tr>
      <w:tr w:rsidR="00B00E54" w:rsidRPr="00E1255C" w:rsidTr="00E1255C">
        <w:trPr>
          <w:cantSplit/>
        </w:trPr>
        <w:tc>
          <w:tcPr>
            <w:tcW w:w="3118" w:type="dxa"/>
            <w:vAlign w:val="bottom"/>
          </w:tcPr>
          <w:p w:rsidR="00B00E54" w:rsidRPr="00E1255C" w:rsidRDefault="0037441F" w:rsidP="0037441F">
            <w:pPr>
              <w:pStyle w:val="af7"/>
              <w:ind w:left="113"/>
              <w:rPr>
                <w:rFonts w:ascii="Calibri" w:hAnsi="Calibri"/>
                <w:color w:val="auto"/>
              </w:rPr>
            </w:pPr>
            <w:r w:rsidRPr="00E1255C">
              <w:rPr>
                <w:rFonts w:ascii="Calibri" w:hAnsi="Calibri"/>
                <w:color w:val="auto"/>
                <w:lang w:val="kk-KZ"/>
              </w:rPr>
              <w:t>жеке меншік</w:t>
            </w:r>
            <w:r w:rsidR="00B00E54" w:rsidRPr="00E1255C">
              <w:rPr>
                <w:rFonts w:ascii="Calibri" w:hAnsi="Calibri"/>
                <w:color w:val="auto"/>
                <w:lang w:val="kk-KZ"/>
              </w:rPr>
              <w:t xml:space="preserve"> </w:t>
            </w:r>
          </w:p>
        </w:tc>
        <w:tc>
          <w:tcPr>
            <w:tcW w:w="1275" w:type="dxa"/>
            <w:vAlign w:val="bottom"/>
          </w:tcPr>
          <w:p w:rsidR="00B00E54" w:rsidRPr="00E1255C" w:rsidRDefault="00B00E54" w:rsidP="00CA0B83">
            <w:pPr>
              <w:framePr w:hSpace="180" w:wrap="auto" w:vAnchor="text" w:hAnchor="margin" w:y="189"/>
              <w:jc w:val="right"/>
              <w:rPr>
                <w:rFonts w:ascii="Calibri" w:hAnsi="Calibri"/>
                <w:snapToGrid w:val="0"/>
                <w:sz w:val="16"/>
              </w:rPr>
            </w:pPr>
            <w:r w:rsidRPr="00E1255C">
              <w:rPr>
                <w:rFonts w:ascii="Calibri" w:hAnsi="Calibri"/>
                <w:snapToGrid w:val="0"/>
                <w:sz w:val="16"/>
              </w:rPr>
              <w:t>285 839</w:t>
            </w:r>
          </w:p>
        </w:tc>
        <w:tc>
          <w:tcPr>
            <w:tcW w:w="1276" w:type="dxa"/>
          </w:tcPr>
          <w:p w:rsidR="00B00E54" w:rsidRPr="00E1255C" w:rsidRDefault="00B00E54" w:rsidP="00CA0B83">
            <w:pPr>
              <w:framePr w:hSpace="180" w:wrap="auto" w:vAnchor="text" w:hAnchor="margin" w:y="189"/>
              <w:jc w:val="right"/>
              <w:rPr>
                <w:rFonts w:ascii="Calibri" w:hAnsi="Calibri"/>
                <w:snapToGrid w:val="0"/>
                <w:sz w:val="16"/>
              </w:rPr>
            </w:pPr>
            <w:r w:rsidRPr="00E1255C">
              <w:rPr>
                <w:rFonts w:ascii="Calibri" w:hAnsi="Calibri"/>
                <w:snapToGrid w:val="0"/>
                <w:sz w:val="16"/>
              </w:rPr>
              <w:t>322 757</w:t>
            </w:r>
          </w:p>
        </w:tc>
        <w:tc>
          <w:tcPr>
            <w:tcW w:w="1276" w:type="dxa"/>
            <w:vAlign w:val="bottom"/>
          </w:tcPr>
          <w:p w:rsidR="00B00E54" w:rsidRPr="00E1255C" w:rsidRDefault="00B00E54" w:rsidP="00CA0B83">
            <w:pPr>
              <w:framePr w:hSpace="180" w:wrap="auto" w:vAnchor="text" w:hAnchor="margin" w:y="189"/>
              <w:jc w:val="right"/>
              <w:rPr>
                <w:rFonts w:ascii="Calibri" w:hAnsi="Calibri"/>
                <w:snapToGrid w:val="0"/>
                <w:sz w:val="16"/>
              </w:rPr>
            </w:pPr>
            <w:r w:rsidRPr="00E1255C">
              <w:rPr>
                <w:rFonts w:ascii="Calibri" w:hAnsi="Calibri"/>
                <w:snapToGrid w:val="0"/>
                <w:sz w:val="16"/>
              </w:rPr>
              <w:t>483 802</w:t>
            </w:r>
          </w:p>
        </w:tc>
        <w:tc>
          <w:tcPr>
            <w:tcW w:w="2835" w:type="dxa"/>
          </w:tcPr>
          <w:p w:rsidR="00B00E54" w:rsidRPr="00E1255C" w:rsidRDefault="00B00E54" w:rsidP="00CA0B83">
            <w:pPr>
              <w:pStyle w:val="af7"/>
              <w:ind w:left="113"/>
              <w:rPr>
                <w:rFonts w:ascii="Calibri" w:hAnsi="Calibri"/>
                <w:color w:val="auto"/>
              </w:rPr>
            </w:pPr>
            <w:r w:rsidRPr="00E1255C">
              <w:rPr>
                <w:rFonts w:ascii="Calibri" w:hAnsi="Calibri"/>
                <w:color w:val="auto"/>
                <w:lang w:val="kk-KZ"/>
              </w:rPr>
              <w:t>собственных</w:t>
            </w:r>
          </w:p>
        </w:tc>
      </w:tr>
      <w:tr w:rsidR="00B00E54" w:rsidRPr="00E1255C" w:rsidTr="00E1255C">
        <w:trPr>
          <w:cantSplit/>
        </w:trPr>
        <w:tc>
          <w:tcPr>
            <w:tcW w:w="3118" w:type="dxa"/>
            <w:vAlign w:val="bottom"/>
          </w:tcPr>
          <w:p w:rsidR="00B00E54" w:rsidRPr="00E1255C" w:rsidRDefault="00B00E54" w:rsidP="004B35C3">
            <w:pPr>
              <w:pStyle w:val="af7"/>
              <w:ind w:left="113"/>
              <w:rPr>
                <w:rFonts w:ascii="Calibri" w:hAnsi="Calibri"/>
                <w:color w:val="auto"/>
              </w:rPr>
            </w:pPr>
            <w:r w:rsidRPr="00E1255C">
              <w:rPr>
                <w:rFonts w:ascii="Calibri" w:hAnsi="Calibri"/>
                <w:color w:val="auto"/>
                <w:lang w:val="kk-KZ"/>
              </w:rPr>
              <w:t>банктердің кредиттері</w:t>
            </w:r>
          </w:p>
        </w:tc>
        <w:tc>
          <w:tcPr>
            <w:tcW w:w="1275" w:type="dxa"/>
            <w:vAlign w:val="bottom"/>
          </w:tcPr>
          <w:p w:rsidR="00B00E54" w:rsidRPr="00E1255C" w:rsidRDefault="00B00E54">
            <w:pPr>
              <w:framePr w:hSpace="180" w:wrap="auto" w:vAnchor="text" w:hAnchor="margin" w:y="189"/>
              <w:jc w:val="right"/>
              <w:rPr>
                <w:rFonts w:ascii="Calibri" w:hAnsi="Calibri"/>
                <w:snapToGrid w:val="0"/>
                <w:sz w:val="16"/>
              </w:rPr>
            </w:pPr>
            <w:r w:rsidRPr="00E1255C">
              <w:rPr>
                <w:rFonts w:ascii="Calibri" w:hAnsi="Calibri"/>
                <w:snapToGrid w:val="0"/>
                <w:sz w:val="16"/>
              </w:rPr>
              <w:t>50 023</w:t>
            </w:r>
          </w:p>
        </w:tc>
        <w:tc>
          <w:tcPr>
            <w:tcW w:w="1276" w:type="dxa"/>
          </w:tcPr>
          <w:p w:rsidR="00B00E54" w:rsidRPr="00E1255C" w:rsidRDefault="00B00E54">
            <w:pPr>
              <w:framePr w:hSpace="180" w:wrap="auto" w:vAnchor="text" w:hAnchor="margin" w:y="189"/>
              <w:jc w:val="right"/>
              <w:rPr>
                <w:rFonts w:ascii="Calibri" w:hAnsi="Calibri"/>
                <w:snapToGrid w:val="0"/>
                <w:sz w:val="16"/>
              </w:rPr>
            </w:pPr>
            <w:r w:rsidRPr="00E1255C">
              <w:rPr>
                <w:rFonts w:ascii="Calibri" w:hAnsi="Calibri"/>
                <w:snapToGrid w:val="0"/>
                <w:sz w:val="16"/>
              </w:rPr>
              <w:t>55 851</w:t>
            </w:r>
          </w:p>
        </w:tc>
        <w:tc>
          <w:tcPr>
            <w:tcW w:w="1276" w:type="dxa"/>
            <w:vAlign w:val="bottom"/>
          </w:tcPr>
          <w:p w:rsidR="00B00E54" w:rsidRPr="00E1255C" w:rsidRDefault="00B00E54">
            <w:pPr>
              <w:framePr w:hSpace="180" w:wrap="auto" w:vAnchor="text" w:hAnchor="margin" w:y="189"/>
              <w:jc w:val="right"/>
              <w:rPr>
                <w:rFonts w:ascii="Calibri" w:hAnsi="Calibri"/>
                <w:snapToGrid w:val="0"/>
                <w:sz w:val="16"/>
              </w:rPr>
            </w:pPr>
            <w:r w:rsidRPr="00E1255C">
              <w:rPr>
                <w:rFonts w:ascii="Calibri" w:hAnsi="Calibri"/>
                <w:snapToGrid w:val="0"/>
                <w:sz w:val="16"/>
              </w:rPr>
              <w:t>60 834</w:t>
            </w:r>
          </w:p>
        </w:tc>
        <w:tc>
          <w:tcPr>
            <w:tcW w:w="2835" w:type="dxa"/>
          </w:tcPr>
          <w:p w:rsidR="00B00E54" w:rsidRPr="00E1255C" w:rsidRDefault="00B00E54" w:rsidP="004B35C3">
            <w:pPr>
              <w:pStyle w:val="af7"/>
              <w:ind w:left="113"/>
              <w:rPr>
                <w:rFonts w:ascii="Calibri" w:hAnsi="Calibri"/>
                <w:color w:val="auto"/>
              </w:rPr>
            </w:pPr>
            <w:r w:rsidRPr="00E1255C">
              <w:rPr>
                <w:rFonts w:ascii="Calibri" w:hAnsi="Calibri"/>
                <w:color w:val="auto"/>
                <w:lang w:val="kk-KZ"/>
              </w:rPr>
              <w:t>кредитов банков</w:t>
            </w:r>
          </w:p>
        </w:tc>
      </w:tr>
      <w:tr w:rsidR="00B00E54" w:rsidRPr="00E1255C" w:rsidTr="00E1255C">
        <w:trPr>
          <w:cantSplit/>
        </w:trPr>
        <w:tc>
          <w:tcPr>
            <w:tcW w:w="3118" w:type="dxa"/>
            <w:vAlign w:val="bottom"/>
          </w:tcPr>
          <w:p w:rsidR="00B00E54" w:rsidRPr="00E1255C" w:rsidRDefault="00B00E54" w:rsidP="00AB696A">
            <w:pPr>
              <w:pStyle w:val="af7"/>
              <w:ind w:left="170"/>
              <w:rPr>
                <w:rFonts w:ascii="Calibri" w:hAnsi="Calibri"/>
                <w:color w:val="auto"/>
              </w:rPr>
            </w:pPr>
            <w:r w:rsidRPr="00E1255C">
              <w:rPr>
                <w:rFonts w:ascii="Calibri" w:hAnsi="Calibri"/>
                <w:color w:val="auto"/>
                <w:lang w:val="kk-KZ"/>
              </w:rPr>
              <w:t>олардан:</w:t>
            </w:r>
          </w:p>
        </w:tc>
        <w:tc>
          <w:tcPr>
            <w:tcW w:w="1275" w:type="dxa"/>
            <w:vAlign w:val="bottom"/>
          </w:tcPr>
          <w:p w:rsidR="00B00E54" w:rsidRPr="00E1255C" w:rsidRDefault="00B00E54">
            <w:pPr>
              <w:framePr w:hSpace="180" w:wrap="auto" w:vAnchor="text" w:hAnchor="margin" w:y="189"/>
              <w:jc w:val="right"/>
              <w:rPr>
                <w:rFonts w:ascii="Calibri" w:hAnsi="Calibri"/>
                <w:snapToGrid w:val="0"/>
                <w:sz w:val="16"/>
              </w:rPr>
            </w:pPr>
          </w:p>
        </w:tc>
        <w:tc>
          <w:tcPr>
            <w:tcW w:w="1276" w:type="dxa"/>
          </w:tcPr>
          <w:p w:rsidR="00B00E54" w:rsidRPr="00E1255C" w:rsidRDefault="00B00E54">
            <w:pPr>
              <w:framePr w:hSpace="180" w:wrap="auto" w:vAnchor="text" w:hAnchor="margin" w:y="189"/>
              <w:jc w:val="right"/>
              <w:rPr>
                <w:rFonts w:ascii="Calibri" w:hAnsi="Calibri"/>
                <w:snapToGrid w:val="0"/>
                <w:sz w:val="16"/>
              </w:rPr>
            </w:pPr>
          </w:p>
        </w:tc>
        <w:tc>
          <w:tcPr>
            <w:tcW w:w="1276" w:type="dxa"/>
            <w:vAlign w:val="bottom"/>
          </w:tcPr>
          <w:p w:rsidR="00B00E54" w:rsidRPr="00E1255C" w:rsidRDefault="00B00E54">
            <w:pPr>
              <w:framePr w:hSpace="180" w:wrap="auto" w:vAnchor="text" w:hAnchor="margin" w:y="189"/>
              <w:jc w:val="right"/>
              <w:rPr>
                <w:rFonts w:ascii="Calibri" w:hAnsi="Calibri"/>
                <w:snapToGrid w:val="0"/>
                <w:sz w:val="16"/>
              </w:rPr>
            </w:pPr>
          </w:p>
        </w:tc>
        <w:tc>
          <w:tcPr>
            <w:tcW w:w="2835" w:type="dxa"/>
          </w:tcPr>
          <w:p w:rsidR="00B00E54" w:rsidRPr="00E1255C" w:rsidRDefault="00B00E54" w:rsidP="00AB696A">
            <w:pPr>
              <w:pStyle w:val="af7"/>
              <w:ind w:left="170"/>
              <w:rPr>
                <w:rFonts w:ascii="Calibri" w:hAnsi="Calibri"/>
                <w:color w:val="auto"/>
              </w:rPr>
            </w:pPr>
            <w:r w:rsidRPr="00E1255C">
              <w:rPr>
                <w:rFonts w:ascii="Calibri" w:hAnsi="Calibri"/>
                <w:color w:val="auto"/>
                <w:lang w:val="kk-KZ"/>
              </w:rPr>
              <w:t>из них</w:t>
            </w:r>
            <w:r w:rsidRPr="00E1255C">
              <w:rPr>
                <w:rFonts w:ascii="Calibri" w:hAnsi="Calibri"/>
                <w:color w:val="auto"/>
              </w:rPr>
              <w:t>:</w:t>
            </w:r>
          </w:p>
        </w:tc>
      </w:tr>
      <w:tr w:rsidR="00B00E54" w:rsidRPr="00E1255C" w:rsidTr="00E1255C">
        <w:trPr>
          <w:cantSplit/>
        </w:trPr>
        <w:tc>
          <w:tcPr>
            <w:tcW w:w="3118" w:type="dxa"/>
            <w:vAlign w:val="bottom"/>
          </w:tcPr>
          <w:p w:rsidR="00B00E54" w:rsidRPr="00E1255C" w:rsidRDefault="00EB6532" w:rsidP="00AB696A">
            <w:pPr>
              <w:pStyle w:val="af7"/>
              <w:ind w:left="170"/>
              <w:rPr>
                <w:rFonts w:ascii="Calibri" w:hAnsi="Calibri"/>
                <w:color w:val="auto"/>
              </w:rPr>
            </w:pPr>
            <w:r w:rsidRPr="00E1255C">
              <w:rPr>
                <w:rFonts w:ascii="Calibri" w:hAnsi="Calibri"/>
                <w:color w:val="auto"/>
                <w:lang w:val="kk-KZ"/>
              </w:rPr>
              <w:t xml:space="preserve">шетелдік банктердің </w:t>
            </w:r>
            <w:r w:rsidR="00B00E54" w:rsidRPr="00E1255C">
              <w:rPr>
                <w:rFonts w:ascii="Calibri" w:hAnsi="Calibri"/>
                <w:color w:val="auto"/>
                <w:lang w:val="kk-KZ"/>
              </w:rPr>
              <w:t>кредиттері</w:t>
            </w:r>
          </w:p>
        </w:tc>
        <w:tc>
          <w:tcPr>
            <w:tcW w:w="1275" w:type="dxa"/>
            <w:vAlign w:val="bottom"/>
          </w:tcPr>
          <w:p w:rsidR="00B00E54" w:rsidRPr="00E1255C" w:rsidRDefault="00B00E54">
            <w:pPr>
              <w:framePr w:hSpace="180" w:wrap="auto" w:vAnchor="text" w:hAnchor="margin" w:y="189"/>
              <w:jc w:val="right"/>
              <w:rPr>
                <w:rFonts w:ascii="Calibri" w:hAnsi="Calibri"/>
                <w:snapToGrid w:val="0"/>
                <w:sz w:val="16"/>
              </w:rPr>
            </w:pPr>
            <w:r w:rsidRPr="00E1255C">
              <w:rPr>
                <w:rFonts w:ascii="Calibri" w:hAnsi="Calibri"/>
                <w:snapToGrid w:val="0"/>
                <w:sz w:val="16"/>
              </w:rPr>
              <w:t>660</w:t>
            </w:r>
          </w:p>
        </w:tc>
        <w:tc>
          <w:tcPr>
            <w:tcW w:w="1276" w:type="dxa"/>
          </w:tcPr>
          <w:p w:rsidR="00B00E54" w:rsidRPr="00E1255C" w:rsidRDefault="00B00E54">
            <w:pPr>
              <w:framePr w:hSpace="180" w:wrap="auto" w:vAnchor="text" w:hAnchor="margin" w:y="189"/>
              <w:jc w:val="right"/>
              <w:rPr>
                <w:rFonts w:ascii="Calibri" w:hAnsi="Calibri"/>
                <w:snapToGrid w:val="0"/>
                <w:sz w:val="16"/>
              </w:rPr>
            </w:pPr>
            <w:r w:rsidRPr="00E1255C">
              <w:rPr>
                <w:rFonts w:ascii="Calibri" w:hAnsi="Calibri"/>
                <w:snapToGrid w:val="0"/>
                <w:sz w:val="16"/>
              </w:rPr>
              <w:t>537</w:t>
            </w:r>
          </w:p>
        </w:tc>
        <w:tc>
          <w:tcPr>
            <w:tcW w:w="1276" w:type="dxa"/>
            <w:vAlign w:val="bottom"/>
          </w:tcPr>
          <w:p w:rsidR="00B00E54" w:rsidRPr="00E1255C" w:rsidRDefault="00B00E54">
            <w:pPr>
              <w:framePr w:hSpace="180" w:wrap="auto" w:vAnchor="text" w:hAnchor="margin" w:y="189"/>
              <w:jc w:val="right"/>
              <w:rPr>
                <w:rFonts w:ascii="Calibri" w:hAnsi="Calibri"/>
                <w:snapToGrid w:val="0"/>
                <w:sz w:val="16"/>
              </w:rPr>
            </w:pPr>
            <w:r w:rsidRPr="00E1255C">
              <w:rPr>
                <w:rFonts w:ascii="Calibri" w:hAnsi="Calibri"/>
                <w:snapToGrid w:val="0"/>
                <w:sz w:val="16"/>
              </w:rPr>
              <w:t>-</w:t>
            </w:r>
          </w:p>
        </w:tc>
        <w:tc>
          <w:tcPr>
            <w:tcW w:w="2835" w:type="dxa"/>
          </w:tcPr>
          <w:p w:rsidR="00B00E54" w:rsidRPr="00E1255C" w:rsidRDefault="00B00E54" w:rsidP="00AB696A">
            <w:pPr>
              <w:pStyle w:val="af7"/>
              <w:ind w:left="170"/>
              <w:rPr>
                <w:rFonts w:ascii="Calibri" w:hAnsi="Calibri"/>
                <w:color w:val="auto"/>
              </w:rPr>
            </w:pPr>
            <w:r w:rsidRPr="00E1255C">
              <w:rPr>
                <w:rFonts w:ascii="Calibri" w:hAnsi="Calibri"/>
                <w:color w:val="auto"/>
              </w:rPr>
              <w:t>кредитов иностранных банков</w:t>
            </w:r>
          </w:p>
        </w:tc>
      </w:tr>
      <w:tr w:rsidR="00B00E54" w:rsidRPr="00E1255C" w:rsidTr="00E1255C">
        <w:trPr>
          <w:cantSplit/>
        </w:trPr>
        <w:tc>
          <w:tcPr>
            <w:tcW w:w="3118" w:type="dxa"/>
            <w:vAlign w:val="bottom"/>
          </w:tcPr>
          <w:p w:rsidR="00B00E54" w:rsidRPr="00E1255C" w:rsidRDefault="00B00E54" w:rsidP="004B35C3">
            <w:pPr>
              <w:pStyle w:val="af7"/>
              <w:ind w:left="113"/>
              <w:rPr>
                <w:rFonts w:ascii="Calibri" w:hAnsi="Calibri"/>
                <w:color w:val="auto"/>
              </w:rPr>
            </w:pPr>
            <w:r w:rsidRPr="00E1255C">
              <w:rPr>
                <w:rFonts w:ascii="Calibri" w:hAnsi="Calibri"/>
                <w:color w:val="auto"/>
                <w:lang w:val="kk-KZ"/>
              </w:rPr>
              <w:t>басқа да қарыз қаражаттары</w:t>
            </w:r>
          </w:p>
        </w:tc>
        <w:tc>
          <w:tcPr>
            <w:tcW w:w="1275" w:type="dxa"/>
            <w:vAlign w:val="bottom"/>
          </w:tcPr>
          <w:p w:rsidR="00B00E54" w:rsidRPr="00E1255C" w:rsidRDefault="00B00E54">
            <w:pPr>
              <w:framePr w:hSpace="180" w:wrap="auto" w:vAnchor="text" w:hAnchor="margin" w:y="189"/>
              <w:jc w:val="right"/>
              <w:rPr>
                <w:rFonts w:ascii="Calibri" w:hAnsi="Calibri"/>
                <w:snapToGrid w:val="0"/>
                <w:sz w:val="16"/>
              </w:rPr>
            </w:pPr>
            <w:r w:rsidRPr="00E1255C">
              <w:rPr>
                <w:rFonts w:ascii="Calibri" w:hAnsi="Calibri"/>
                <w:snapToGrid w:val="0"/>
                <w:sz w:val="16"/>
              </w:rPr>
              <w:t>53 687</w:t>
            </w:r>
          </w:p>
        </w:tc>
        <w:tc>
          <w:tcPr>
            <w:tcW w:w="1276" w:type="dxa"/>
          </w:tcPr>
          <w:p w:rsidR="00B00E54" w:rsidRPr="00E1255C" w:rsidRDefault="00B00E54">
            <w:pPr>
              <w:framePr w:hSpace="180" w:wrap="auto" w:vAnchor="text" w:hAnchor="margin" w:y="189"/>
              <w:jc w:val="right"/>
              <w:rPr>
                <w:rFonts w:ascii="Calibri" w:hAnsi="Calibri"/>
                <w:snapToGrid w:val="0"/>
                <w:sz w:val="16"/>
              </w:rPr>
            </w:pPr>
            <w:r w:rsidRPr="00E1255C">
              <w:rPr>
                <w:rFonts w:ascii="Calibri" w:hAnsi="Calibri"/>
                <w:snapToGrid w:val="0"/>
                <w:sz w:val="16"/>
              </w:rPr>
              <w:t>104 791</w:t>
            </w:r>
          </w:p>
        </w:tc>
        <w:tc>
          <w:tcPr>
            <w:tcW w:w="1276" w:type="dxa"/>
            <w:vAlign w:val="bottom"/>
          </w:tcPr>
          <w:p w:rsidR="00B00E54" w:rsidRPr="00E1255C" w:rsidRDefault="00B00E54">
            <w:pPr>
              <w:framePr w:hSpace="180" w:wrap="auto" w:vAnchor="text" w:hAnchor="margin" w:y="189"/>
              <w:jc w:val="right"/>
              <w:rPr>
                <w:rFonts w:ascii="Calibri" w:hAnsi="Calibri"/>
                <w:snapToGrid w:val="0"/>
                <w:sz w:val="16"/>
              </w:rPr>
            </w:pPr>
            <w:r w:rsidRPr="00E1255C">
              <w:rPr>
                <w:rFonts w:ascii="Calibri" w:hAnsi="Calibri"/>
                <w:snapToGrid w:val="0"/>
                <w:sz w:val="16"/>
              </w:rPr>
              <w:t>78 673</w:t>
            </w:r>
          </w:p>
        </w:tc>
        <w:tc>
          <w:tcPr>
            <w:tcW w:w="2835" w:type="dxa"/>
          </w:tcPr>
          <w:p w:rsidR="00B00E54" w:rsidRPr="00E1255C" w:rsidRDefault="00B00E54" w:rsidP="004B35C3">
            <w:pPr>
              <w:pStyle w:val="af7"/>
              <w:ind w:left="113"/>
              <w:rPr>
                <w:rFonts w:ascii="Calibri" w:hAnsi="Calibri"/>
                <w:color w:val="auto"/>
              </w:rPr>
            </w:pPr>
            <w:r w:rsidRPr="00E1255C">
              <w:rPr>
                <w:rFonts w:ascii="Calibri" w:hAnsi="Calibri"/>
                <w:color w:val="auto"/>
              </w:rPr>
              <w:t>других заемных</w:t>
            </w:r>
          </w:p>
        </w:tc>
      </w:tr>
      <w:tr w:rsidR="00B00E54" w:rsidRPr="00E1255C" w:rsidTr="00E1255C">
        <w:trPr>
          <w:cantSplit/>
        </w:trPr>
        <w:tc>
          <w:tcPr>
            <w:tcW w:w="3118" w:type="dxa"/>
            <w:vAlign w:val="bottom"/>
          </w:tcPr>
          <w:p w:rsidR="00B00E54" w:rsidRPr="00E1255C" w:rsidRDefault="00B00E54" w:rsidP="00AB696A">
            <w:pPr>
              <w:pStyle w:val="af7"/>
              <w:ind w:left="170"/>
              <w:rPr>
                <w:rFonts w:ascii="Calibri" w:hAnsi="Calibri"/>
                <w:color w:val="auto"/>
              </w:rPr>
            </w:pPr>
            <w:r w:rsidRPr="00E1255C">
              <w:rPr>
                <w:rFonts w:ascii="Calibri" w:hAnsi="Calibri"/>
                <w:color w:val="auto"/>
                <w:lang w:val="kk-KZ"/>
              </w:rPr>
              <w:t>олардан:</w:t>
            </w:r>
          </w:p>
        </w:tc>
        <w:tc>
          <w:tcPr>
            <w:tcW w:w="1275" w:type="dxa"/>
            <w:vAlign w:val="bottom"/>
          </w:tcPr>
          <w:p w:rsidR="00B00E54" w:rsidRPr="00E1255C" w:rsidRDefault="00B00E54">
            <w:pPr>
              <w:framePr w:hSpace="180" w:wrap="auto" w:vAnchor="text" w:hAnchor="margin" w:y="189"/>
              <w:jc w:val="right"/>
              <w:rPr>
                <w:rFonts w:ascii="Calibri" w:hAnsi="Calibri"/>
                <w:snapToGrid w:val="0"/>
                <w:sz w:val="16"/>
              </w:rPr>
            </w:pPr>
          </w:p>
        </w:tc>
        <w:tc>
          <w:tcPr>
            <w:tcW w:w="1276" w:type="dxa"/>
          </w:tcPr>
          <w:p w:rsidR="00B00E54" w:rsidRPr="00E1255C" w:rsidRDefault="00B00E54">
            <w:pPr>
              <w:framePr w:hSpace="180" w:wrap="auto" w:vAnchor="text" w:hAnchor="margin" w:y="189"/>
              <w:jc w:val="right"/>
              <w:rPr>
                <w:rFonts w:ascii="Calibri" w:hAnsi="Calibri"/>
                <w:snapToGrid w:val="0"/>
                <w:sz w:val="16"/>
              </w:rPr>
            </w:pPr>
          </w:p>
        </w:tc>
        <w:tc>
          <w:tcPr>
            <w:tcW w:w="1276" w:type="dxa"/>
            <w:vAlign w:val="bottom"/>
          </w:tcPr>
          <w:p w:rsidR="00B00E54" w:rsidRPr="00E1255C" w:rsidRDefault="00B00E54">
            <w:pPr>
              <w:framePr w:hSpace="180" w:wrap="auto" w:vAnchor="text" w:hAnchor="margin" w:y="189"/>
              <w:jc w:val="right"/>
              <w:rPr>
                <w:rFonts w:ascii="Calibri" w:hAnsi="Calibri"/>
                <w:snapToGrid w:val="0"/>
                <w:sz w:val="16"/>
              </w:rPr>
            </w:pPr>
          </w:p>
        </w:tc>
        <w:tc>
          <w:tcPr>
            <w:tcW w:w="2835" w:type="dxa"/>
          </w:tcPr>
          <w:p w:rsidR="00B00E54" w:rsidRPr="00E1255C" w:rsidRDefault="00B00E54" w:rsidP="00AB696A">
            <w:pPr>
              <w:pStyle w:val="af7"/>
              <w:ind w:left="170"/>
              <w:rPr>
                <w:rFonts w:ascii="Calibri" w:hAnsi="Calibri"/>
                <w:color w:val="auto"/>
              </w:rPr>
            </w:pPr>
            <w:r w:rsidRPr="00E1255C">
              <w:rPr>
                <w:rFonts w:ascii="Calibri" w:hAnsi="Calibri"/>
                <w:color w:val="auto"/>
              </w:rPr>
              <w:t>из них:</w:t>
            </w:r>
          </w:p>
        </w:tc>
      </w:tr>
      <w:tr w:rsidR="00B00E54" w:rsidRPr="00E1255C" w:rsidTr="00E1255C">
        <w:trPr>
          <w:cantSplit/>
        </w:trPr>
        <w:tc>
          <w:tcPr>
            <w:tcW w:w="3118" w:type="dxa"/>
            <w:tcBorders>
              <w:bottom w:val="single" w:sz="4" w:space="0" w:color="000080"/>
            </w:tcBorders>
            <w:vAlign w:val="bottom"/>
          </w:tcPr>
          <w:p w:rsidR="00B00E54" w:rsidRPr="00E1255C" w:rsidRDefault="00B00E54" w:rsidP="00AB696A">
            <w:pPr>
              <w:pStyle w:val="af7"/>
              <w:ind w:left="170"/>
              <w:rPr>
                <w:rFonts w:ascii="Calibri" w:hAnsi="Calibri"/>
                <w:color w:val="auto"/>
              </w:rPr>
            </w:pPr>
            <w:r w:rsidRPr="00E1255C">
              <w:rPr>
                <w:rFonts w:ascii="Calibri" w:hAnsi="Calibri"/>
                <w:color w:val="auto"/>
                <w:lang w:val="kk-KZ"/>
              </w:rPr>
              <w:t xml:space="preserve">резидент еместердің </w:t>
            </w:r>
            <w:r w:rsidRPr="00E1255C">
              <w:rPr>
                <w:rFonts w:ascii="Calibri" w:hAnsi="Calibri"/>
                <w:color w:val="auto"/>
              </w:rPr>
              <w:t>қарыз</w:t>
            </w:r>
            <w:r w:rsidRPr="00E1255C">
              <w:rPr>
                <w:rFonts w:ascii="Calibri" w:hAnsi="Calibri"/>
                <w:color w:val="auto"/>
                <w:lang w:val="kk-KZ"/>
              </w:rPr>
              <w:t xml:space="preserve"> қаражаты</w:t>
            </w:r>
          </w:p>
        </w:tc>
        <w:tc>
          <w:tcPr>
            <w:tcW w:w="1275" w:type="dxa"/>
            <w:tcBorders>
              <w:bottom w:val="single" w:sz="4" w:space="0" w:color="000080"/>
            </w:tcBorders>
            <w:vAlign w:val="bottom"/>
          </w:tcPr>
          <w:p w:rsidR="00B00E54" w:rsidRPr="00E1255C" w:rsidRDefault="00B00E54">
            <w:pPr>
              <w:framePr w:hSpace="180" w:wrap="auto" w:vAnchor="text" w:hAnchor="margin" w:y="189"/>
              <w:jc w:val="right"/>
              <w:rPr>
                <w:rFonts w:ascii="Calibri" w:hAnsi="Calibri"/>
                <w:snapToGrid w:val="0"/>
                <w:sz w:val="16"/>
              </w:rPr>
            </w:pPr>
            <w:r w:rsidRPr="00E1255C">
              <w:rPr>
                <w:rFonts w:ascii="Calibri" w:hAnsi="Calibri"/>
                <w:snapToGrid w:val="0"/>
                <w:sz w:val="16"/>
              </w:rPr>
              <w:t>79</w:t>
            </w:r>
          </w:p>
        </w:tc>
        <w:tc>
          <w:tcPr>
            <w:tcW w:w="1276" w:type="dxa"/>
            <w:tcBorders>
              <w:bottom w:val="single" w:sz="4" w:space="0" w:color="000080"/>
            </w:tcBorders>
          </w:tcPr>
          <w:p w:rsidR="00B00E54" w:rsidRPr="00E1255C" w:rsidRDefault="00B00E54">
            <w:pPr>
              <w:framePr w:hSpace="180" w:wrap="auto" w:vAnchor="text" w:hAnchor="margin" w:y="189"/>
              <w:jc w:val="right"/>
              <w:rPr>
                <w:rFonts w:ascii="Calibri" w:hAnsi="Calibri"/>
                <w:snapToGrid w:val="0"/>
                <w:sz w:val="16"/>
              </w:rPr>
            </w:pPr>
            <w:r w:rsidRPr="00E1255C">
              <w:rPr>
                <w:rFonts w:ascii="Calibri" w:hAnsi="Calibri"/>
                <w:snapToGrid w:val="0"/>
                <w:sz w:val="16"/>
              </w:rPr>
              <w:t>1 112</w:t>
            </w:r>
          </w:p>
        </w:tc>
        <w:tc>
          <w:tcPr>
            <w:tcW w:w="1276" w:type="dxa"/>
            <w:tcBorders>
              <w:bottom w:val="single" w:sz="4" w:space="0" w:color="000080"/>
            </w:tcBorders>
            <w:vAlign w:val="bottom"/>
          </w:tcPr>
          <w:p w:rsidR="00B00E54" w:rsidRPr="00E1255C" w:rsidRDefault="00B00E54">
            <w:pPr>
              <w:framePr w:hSpace="180" w:wrap="auto" w:vAnchor="text" w:hAnchor="margin" w:y="189"/>
              <w:jc w:val="right"/>
              <w:rPr>
                <w:rFonts w:ascii="Calibri" w:hAnsi="Calibri"/>
                <w:snapToGrid w:val="0"/>
                <w:sz w:val="16"/>
              </w:rPr>
            </w:pPr>
            <w:r w:rsidRPr="00E1255C">
              <w:rPr>
                <w:rFonts w:ascii="Calibri" w:hAnsi="Calibri"/>
                <w:snapToGrid w:val="0"/>
                <w:sz w:val="16"/>
              </w:rPr>
              <w:t>789</w:t>
            </w:r>
          </w:p>
        </w:tc>
        <w:tc>
          <w:tcPr>
            <w:tcW w:w="2835" w:type="dxa"/>
            <w:tcBorders>
              <w:bottom w:val="single" w:sz="4" w:space="0" w:color="000080"/>
            </w:tcBorders>
          </w:tcPr>
          <w:p w:rsidR="00B00E54" w:rsidRPr="00E1255C" w:rsidRDefault="00B00E54" w:rsidP="00AB696A">
            <w:pPr>
              <w:pStyle w:val="af7"/>
              <w:ind w:left="170"/>
              <w:rPr>
                <w:rFonts w:ascii="Calibri" w:hAnsi="Calibri"/>
                <w:color w:val="auto"/>
              </w:rPr>
            </w:pPr>
            <w:r w:rsidRPr="00E1255C">
              <w:rPr>
                <w:rFonts w:ascii="Calibri" w:hAnsi="Calibri"/>
                <w:color w:val="auto"/>
              </w:rPr>
              <w:t>заемных средств нерезидентов</w:t>
            </w:r>
          </w:p>
        </w:tc>
      </w:tr>
    </w:tbl>
    <w:p w:rsidR="00BE46B3" w:rsidRPr="00E1255C" w:rsidRDefault="00BE46B3" w:rsidP="00CA3763">
      <w:pPr>
        <w:pStyle w:val="af5"/>
        <w:spacing w:before="240" w:after="120"/>
        <w:rPr>
          <w:rFonts w:ascii="Calibri" w:hAnsi="Calibri"/>
          <w:color w:val="auto"/>
          <w:sz w:val="20"/>
          <w:szCs w:val="20"/>
        </w:rPr>
      </w:pPr>
      <w:r w:rsidRPr="00E1255C">
        <w:rPr>
          <w:rFonts w:ascii="Calibri" w:hAnsi="Calibri"/>
          <w:color w:val="auto"/>
          <w:sz w:val="20"/>
          <w:szCs w:val="20"/>
          <w:lang w:val="kk-KZ"/>
        </w:rPr>
        <w:t>4</w:t>
      </w:r>
      <w:r w:rsidRPr="00E1255C">
        <w:rPr>
          <w:rFonts w:ascii="Calibri" w:hAnsi="Calibri"/>
          <w:color w:val="auto"/>
          <w:sz w:val="20"/>
          <w:szCs w:val="20"/>
        </w:rPr>
        <w:t>.3 Пайдалануға берілген тұрғын ғимараттардың жалпы алаңы</w:t>
      </w:r>
      <w:r w:rsidRPr="00E1255C">
        <w:rPr>
          <w:rFonts w:ascii="Calibri" w:hAnsi="Calibri"/>
          <w:color w:val="auto"/>
          <w:sz w:val="20"/>
          <w:szCs w:val="20"/>
        </w:rPr>
        <w:br/>
        <w:t>Общая площадь введенных в эксплуатацию жилых зданий</w:t>
      </w:r>
    </w:p>
    <w:tbl>
      <w:tblPr>
        <w:tblW w:w="9781" w:type="dxa"/>
        <w:tblLayout w:type="fixed"/>
        <w:tblCellMar>
          <w:left w:w="0" w:type="dxa"/>
          <w:right w:w="0" w:type="dxa"/>
        </w:tblCellMar>
        <w:tblLook w:val="0000"/>
      </w:tblPr>
      <w:tblGrid>
        <w:gridCol w:w="1134"/>
        <w:gridCol w:w="2252"/>
        <w:gridCol w:w="1259"/>
        <w:gridCol w:w="1451"/>
        <w:gridCol w:w="1070"/>
        <w:gridCol w:w="1481"/>
        <w:gridCol w:w="1134"/>
      </w:tblGrid>
      <w:tr w:rsidR="00BE46B3" w:rsidRPr="00E1255C" w:rsidTr="00E1255C">
        <w:trPr>
          <w:cantSplit/>
          <w:trHeight w:val="238"/>
        </w:trPr>
        <w:tc>
          <w:tcPr>
            <w:tcW w:w="1134" w:type="dxa"/>
            <w:vMerge w:val="restart"/>
            <w:tcBorders>
              <w:top w:val="single" w:sz="4" w:space="0" w:color="000080"/>
              <w:right w:val="single" w:sz="4" w:space="0" w:color="000080"/>
            </w:tcBorders>
            <w:vAlign w:val="center"/>
          </w:tcPr>
          <w:p w:rsidR="00BE46B3" w:rsidRPr="00E1255C" w:rsidRDefault="00BE46B3">
            <w:pPr>
              <w:pStyle w:val="af8"/>
              <w:rPr>
                <w:rFonts w:ascii="Calibri" w:hAnsi="Calibri"/>
                <w:color w:val="auto"/>
                <w:sz w:val="14"/>
              </w:rPr>
            </w:pPr>
          </w:p>
        </w:tc>
        <w:tc>
          <w:tcPr>
            <w:tcW w:w="8647" w:type="dxa"/>
            <w:gridSpan w:val="6"/>
            <w:tcBorders>
              <w:top w:val="single" w:sz="4" w:space="0" w:color="000080"/>
              <w:left w:val="single" w:sz="4" w:space="0" w:color="000080"/>
            </w:tcBorders>
            <w:vAlign w:val="center"/>
          </w:tcPr>
          <w:p w:rsidR="00BE46B3" w:rsidRPr="00E1255C" w:rsidRDefault="00BE46B3">
            <w:pPr>
              <w:pStyle w:val="af8"/>
              <w:rPr>
                <w:rFonts w:ascii="Calibri" w:hAnsi="Calibri"/>
                <w:color w:val="auto"/>
              </w:rPr>
            </w:pPr>
            <w:r w:rsidRPr="00E1255C">
              <w:rPr>
                <w:rFonts w:ascii="Calibri" w:hAnsi="Calibri"/>
                <w:color w:val="auto"/>
                <w:lang w:val="kk-KZ"/>
              </w:rPr>
              <w:t>Пайдалануға берілгені</w:t>
            </w:r>
            <w:r w:rsidRPr="00E1255C">
              <w:rPr>
                <w:rFonts w:ascii="Calibri" w:hAnsi="Calibri"/>
                <w:color w:val="auto"/>
              </w:rPr>
              <w:t>, мың шаршы метр</w:t>
            </w:r>
            <w:r w:rsidRPr="00E1255C">
              <w:rPr>
                <w:rFonts w:ascii="Calibri" w:hAnsi="Calibri"/>
                <w:color w:val="auto"/>
              </w:rPr>
              <w:br/>
              <w:t xml:space="preserve">Введено в эксплуатацию, тыс. кв. метров </w:t>
            </w:r>
          </w:p>
        </w:tc>
      </w:tr>
      <w:tr w:rsidR="00BE46B3" w:rsidRPr="00E1255C" w:rsidTr="00E1255C">
        <w:trPr>
          <w:cantSplit/>
          <w:trHeight w:val="70"/>
        </w:trPr>
        <w:tc>
          <w:tcPr>
            <w:tcW w:w="1134" w:type="dxa"/>
            <w:vMerge/>
            <w:tcBorders>
              <w:top w:val="single" w:sz="4" w:space="0" w:color="000080"/>
              <w:right w:val="single" w:sz="4" w:space="0" w:color="000080"/>
            </w:tcBorders>
            <w:vAlign w:val="center"/>
          </w:tcPr>
          <w:p w:rsidR="00BE46B3" w:rsidRPr="00E1255C" w:rsidRDefault="00BE46B3">
            <w:pPr>
              <w:pStyle w:val="af8"/>
              <w:rPr>
                <w:rFonts w:ascii="Calibri" w:hAnsi="Calibri"/>
                <w:color w:val="auto"/>
                <w:sz w:val="14"/>
              </w:rPr>
            </w:pPr>
          </w:p>
        </w:tc>
        <w:tc>
          <w:tcPr>
            <w:tcW w:w="2252" w:type="dxa"/>
            <w:vMerge w:val="restart"/>
            <w:tcBorders>
              <w:top w:val="single" w:sz="4" w:space="0" w:color="000080"/>
              <w:left w:val="single" w:sz="4" w:space="0" w:color="000080"/>
              <w:right w:val="single" w:sz="4" w:space="0" w:color="000080"/>
            </w:tcBorders>
            <w:vAlign w:val="center"/>
          </w:tcPr>
          <w:p w:rsidR="00BE46B3" w:rsidRPr="00E1255C" w:rsidRDefault="00BE46B3" w:rsidP="004B35C3">
            <w:pPr>
              <w:pStyle w:val="af8"/>
              <w:ind w:left="57" w:right="125"/>
              <w:rPr>
                <w:rFonts w:ascii="Calibri" w:hAnsi="Calibri"/>
                <w:color w:val="auto"/>
              </w:rPr>
            </w:pPr>
            <w:r w:rsidRPr="00E1255C">
              <w:rPr>
                <w:rFonts w:ascii="Calibri" w:hAnsi="Calibri"/>
                <w:color w:val="auto"/>
              </w:rPr>
              <w:t>барлық меншік нысанындағы кәсіпорындар мен ұйымдар</w:t>
            </w:r>
            <w:r w:rsidRPr="00E1255C">
              <w:rPr>
                <w:rFonts w:ascii="Calibri" w:hAnsi="Calibri"/>
                <w:color w:val="auto"/>
                <w:lang w:val="kk-KZ"/>
              </w:rPr>
              <w:t xml:space="preserve"> және жеке құрылыс салушыларды қоса</w:t>
            </w:r>
            <w:r w:rsidRPr="00E1255C">
              <w:rPr>
                <w:rFonts w:ascii="Calibri" w:hAnsi="Calibri"/>
                <w:color w:val="auto"/>
              </w:rPr>
              <w:br/>
              <w:t>предприятиями и организациями всех форм собственности, включая индивидуальных застройщиков</w:t>
            </w:r>
          </w:p>
        </w:tc>
        <w:tc>
          <w:tcPr>
            <w:tcW w:w="1259" w:type="dxa"/>
            <w:vMerge w:val="restart"/>
            <w:tcBorders>
              <w:top w:val="single" w:sz="4" w:space="0" w:color="000080"/>
              <w:left w:val="single" w:sz="4" w:space="0" w:color="000080"/>
              <w:right w:val="single" w:sz="4" w:space="0" w:color="000080"/>
            </w:tcBorders>
            <w:vAlign w:val="center"/>
          </w:tcPr>
          <w:p w:rsidR="00BE46B3" w:rsidRPr="00E1255C" w:rsidRDefault="00BE46B3">
            <w:pPr>
              <w:pStyle w:val="af8"/>
              <w:rPr>
                <w:rFonts w:ascii="Calibri" w:hAnsi="Calibri"/>
                <w:color w:val="auto"/>
              </w:rPr>
            </w:pPr>
            <w:r w:rsidRPr="00E1255C">
              <w:rPr>
                <w:rFonts w:ascii="Calibri" w:hAnsi="Calibri"/>
                <w:color w:val="auto"/>
              </w:rPr>
              <w:t xml:space="preserve">өткен жылға </w:t>
            </w:r>
            <w:r w:rsidRPr="00E1255C">
              <w:rPr>
                <w:rFonts w:ascii="Calibri" w:hAnsi="Calibri"/>
                <w:color w:val="auto"/>
                <w:lang w:val="kk-KZ"/>
              </w:rPr>
              <w:t>пайызбен</w:t>
            </w:r>
            <w:r w:rsidRPr="00E1255C">
              <w:rPr>
                <w:rFonts w:ascii="Calibri" w:hAnsi="Calibri"/>
                <w:color w:val="auto"/>
                <w:lang w:val="kk-KZ"/>
              </w:rPr>
              <w:br/>
            </w:r>
            <w:r w:rsidRPr="00E1255C">
              <w:rPr>
                <w:rFonts w:ascii="Calibri" w:hAnsi="Calibri"/>
                <w:color w:val="auto"/>
              </w:rPr>
              <w:t xml:space="preserve">в </w:t>
            </w:r>
            <w:r w:rsidRPr="00E1255C">
              <w:rPr>
                <w:rFonts w:ascii="Calibri" w:hAnsi="Calibri"/>
                <w:color w:val="auto"/>
                <w:lang w:val="kk-KZ"/>
              </w:rPr>
              <w:t>процентах</w:t>
            </w:r>
            <w:r w:rsidRPr="00E1255C">
              <w:rPr>
                <w:rFonts w:ascii="Calibri" w:hAnsi="Calibri"/>
                <w:color w:val="auto"/>
              </w:rPr>
              <w:t xml:space="preserve"> к предыдущему году</w:t>
            </w:r>
          </w:p>
        </w:tc>
        <w:tc>
          <w:tcPr>
            <w:tcW w:w="5136" w:type="dxa"/>
            <w:gridSpan w:val="4"/>
            <w:tcBorders>
              <w:top w:val="single" w:sz="4" w:space="0" w:color="000080"/>
              <w:left w:val="single" w:sz="4" w:space="0" w:color="000080"/>
            </w:tcBorders>
            <w:vAlign w:val="center"/>
          </w:tcPr>
          <w:p w:rsidR="00BE46B3" w:rsidRPr="00E1255C" w:rsidRDefault="00BE46B3">
            <w:pPr>
              <w:pStyle w:val="af8"/>
              <w:rPr>
                <w:rFonts w:ascii="Calibri" w:hAnsi="Calibri"/>
                <w:color w:val="auto"/>
              </w:rPr>
            </w:pPr>
            <w:r w:rsidRPr="00E1255C">
              <w:rPr>
                <w:rFonts w:ascii="Calibri" w:hAnsi="Calibri"/>
                <w:color w:val="auto"/>
              </w:rPr>
              <w:t>соның ішінде</w:t>
            </w:r>
            <w:r w:rsidRPr="00E1255C">
              <w:rPr>
                <w:rFonts w:ascii="Calibri" w:hAnsi="Calibri"/>
                <w:color w:val="auto"/>
              </w:rPr>
              <w:br/>
              <w:t>в том числе</w:t>
            </w:r>
          </w:p>
        </w:tc>
      </w:tr>
      <w:tr w:rsidR="00BE46B3" w:rsidRPr="00E1255C" w:rsidTr="00E1255C">
        <w:trPr>
          <w:cantSplit/>
          <w:trHeight w:val="976"/>
        </w:trPr>
        <w:tc>
          <w:tcPr>
            <w:tcW w:w="1134" w:type="dxa"/>
            <w:vMerge/>
            <w:tcBorders>
              <w:top w:val="single" w:sz="4" w:space="0" w:color="000080"/>
              <w:bottom w:val="single" w:sz="4" w:space="0" w:color="000080"/>
              <w:right w:val="single" w:sz="4" w:space="0" w:color="000080"/>
            </w:tcBorders>
          </w:tcPr>
          <w:p w:rsidR="00BE46B3" w:rsidRPr="00E1255C" w:rsidRDefault="00BE46B3">
            <w:pPr>
              <w:pStyle w:val="af8"/>
              <w:rPr>
                <w:rFonts w:ascii="Calibri" w:hAnsi="Calibri"/>
                <w:color w:val="auto"/>
                <w:sz w:val="14"/>
              </w:rPr>
            </w:pPr>
          </w:p>
        </w:tc>
        <w:tc>
          <w:tcPr>
            <w:tcW w:w="2252" w:type="dxa"/>
            <w:vMerge/>
            <w:tcBorders>
              <w:top w:val="single" w:sz="4" w:space="0" w:color="000080"/>
              <w:left w:val="single" w:sz="4" w:space="0" w:color="000080"/>
              <w:bottom w:val="single" w:sz="4" w:space="0" w:color="000080"/>
              <w:right w:val="single" w:sz="4" w:space="0" w:color="000080"/>
            </w:tcBorders>
          </w:tcPr>
          <w:p w:rsidR="00BE46B3" w:rsidRPr="00E1255C" w:rsidRDefault="00BE46B3">
            <w:pPr>
              <w:pStyle w:val="af8"/>
              <w:rPr>
                <w:rFonts w:ascii="Calibri" w:hAnsi="Calibri"/>
                <w:color w:val="auto"/>
              </w:rPr>
            </w:pPr>
          </w:p>
        </w:tc>
        <w:tc>
          <w:tcPr>
            <w:tcW w:w="1259" w:type="dxa"/>
            <w:vMerge/>
            <w:tcBorders>
              <w:top w:val="single" w:sz="4" w:space="0" w:color="000080"/>
              <w:left w:val="single" w:sz="4" w:space="0" w:color="000080"/>
              <w:bottom w:val="single" w:sz="4" w:space="0" w:color="000080"/>
              <w:right w:val="single" w:sz="4" w:space="0" w:color="000080"/>
            </w:tcBorders>
          </w:tcPr>
          <w:p w:rsidR="00BE46B3" w:rsidRPr="00E1255C" w:rsidRDefault="00BE46B3">
            <w:pPr>
              <w:pStyle w:val="af8"/>
              <w:rPr>
                <w:rFonts w:ascii="Calibri" w:hAnsi="Calibri"/>
                <w:color w:val="auto"/>
              </w:rPr>
            </w:pPr>
          </w:p>
        </w:tc>
        <w:tc>
          <w:tcPr>
            <w:tcW w:w="1451" w:type="dxa"/>
            <w:tcBorders>
              <w:top w:val="single" w:sz="4" w:space="0" w:color="000080"/>
              <w:left w:val="single" w:sz="4" w:space="0" w:color="000080"/>
              <w:bottom w:val="single" w:sz="4" w:space="0" w:color="000080"/>
              <w:right w:val="single" w:sz="4" w:space="0" w:color="000080"/>
            </w:tcBorders>
            <w:vAlign w:val="center"/>
          </w:tcPr>
          <w:p w:rsidR="00BE46B3" w:rsidRPr="00E1255C" w:rsidRDefault="00BE46B3">
            <w:pPr>
              <w:pStyle w:val="af8"/>
              <w:rPr>
                <w:rFonts w:ascii="Calibri" w:hAnsi="Calibri"/>
                <w:color w:val="auto"/>
              </w:rPr>
            </w:pPr>
            <w:r w:rsidRPr="00E1255C">
              <w:rPr>
                <w:rFonts w:ascii="Calibri" w:hAnsi="Calibri"/>
                <w:color w:val="auto"/>
              </w:rPr>
              <w:t>мемлекеттік</w:t>
            </w:r>
            <w:r w:rsidRPr="00E1255C">
              <w:rPr>
                <w:rFonts w:ascii="Calibri" w:hAnsi="Calibri"/>
                <w:color w:val="auto"/>
              </w:rPr>
              <w:br/>
              <w:t>государственными</w:t>
            </w:r>
          </w:p>
        </w:tc>
        <w:tc>
          <w:tcPr>
            <w:tcW w:w="1070" w:type="dxa"/>
            <w:tcBorders>
              <w:top w:val="single" w:sz="4" w:space="0" w:color="000080"/>
              <w:left w:val="single" w:sz="4" w:space="0" w:color="000080"/>
              <w:bottom w:val="single" w:sz="4" w:space="0" w:color="000080"/>
              <w:right w:val="single" w:sz="4" w:space="0" w:color="000080"/>
            </w:tcBorders>
            <w:vAlign w:val="center"/>
          </w:tcPr>
          <w:p w:rsidR="00BE46B3" w:rsidRPr="00E1255C" w:rsidRDefault="00BE46B3">
            <w:pPr>
              <w:pStyle w:val="af8"/>
              <w:rPr>
                <w:rFonts w:ascii="Calibri" w:hAnsi="Calibri"/>
                <w:color w:val="auto"/>
              </w:rPr>
            </w:pPr>
            <w:r w:rsidRPr="00E1255C">
              <w:rPr>
                <w:rFonts w:ascii="Calibri" w:hAnsi="Calibri"/>
                <w:color w:val="auto"/>
                <w:lang w:val="kk-KZ"/>
              </w:rPr>
              <w:t>ж</w:t>
            </w:r>
            <w:r w:rsidRPr="00E1255C">
              <w:rPr>
                <w:rFonts w:ascii="Calibri" w:hAnsi="Calibri"/>
                <w:color w:val="auto"/>
              </w:rPr>
              <w:t>еке</w:t>
            </w:r>
            <w:r w:rsidRPr="00E1255C">
              <w:rPr>
                <w:rFonts w:ascii="Calibri" w:hAnsi="Calibri"/>
                <w:color w:val="auto"/>
              </w:rPr>
              <w:br/>
              <w:t>частными</w:t>
            </w:r>
          </w:p>
        </w:tc>
        <w:tc>
          <w:tcPr>
            <w:tcW w:w="1481" w:type="dxa"/>
            <w:tcBorders>
              <w:top w:val="single" w:sz="4" w:space="0" w:color="000080"/>
              <w:left w:val="single" w:sz="4" w:space="0" w:color="000080"/>
              <w:bottom w:val="single" w:sz="4" w:space="0" w:color="000080"/>
              <w:right w:val="single" w:sz="4" w:space="0" w:color="000080"/>
            </w:tcBorders>
            <w:vAlign w:val="center"/>
          </w:tcPr>
          <w:p w:rsidR="00BE46B3" w:rsidRPr="00E1255C" w:rsidRDefault="00BE46B3">
            <w:pPr>
              <w:pStyle w:val="af8"/>
              <w:rPr>
                <w:rFonts w:ascii="Calibri" w:hAnsi="Calibri"/>
                <w:color w:val="auto"/>
              </w:rPr>
            </w:pPr>
            <w:r w:rsidRPr="00E1255C">
              <w:rPr>
                <w:rFonts w:ascii="Calibri" w:hAnsi="Calibri"/>
                <w:color w:val="auto"/>
                <w:lang w:val="kk-KZ"/>
              </w:rPr>
              <w:t xml:space="preserve">олардан </w:t>
            </w:r>
            <w:r w:rsidRPr="00E1255C">
              <w:rPr>
                <w:rFonts w:ascii="Calibri" w:hAnsi="Calibri"/>
                <w:color w:val="auto"/>
              </w:rPr>
              <w:t>халық</w:t>
            </w:r>
            <w:r w:rsidRPr="00E1255C">
              <w:rPr>
                <w:rFonts w:ascii="Calibri" w:hAnsi="Calibri"/>
                <w:color w:val="auto"/>
                <w:lang w:val="kk-KZ"/>
              </w:rPr>
              <w:t>пен</w:t>
            </w:r>
            <w:r w:rsidRPr="00E1255C">
              <w:rPr>
                <w:rFonts w:ascii="Calibri" w:hAnsi="Calibri"/>
                <w:color w:val="auto"/>
                <w:lang w:val="kk-KZ"/>
              </w:rPr>
              <w:br/>
              <w:t xml:space="preserve">из них </w:t>
            </w:r>
            <w:r w:rsidRPr="00E1255C">
              <w:rPr>
                <w:rFonts w:ascii="Calibri" w:hAnsi="Calibri"/>
                <w:color w:val="auto"/>
              </w:rPr>
              <w:t>населени</w:t>
            </w:r>
            <w:r w:rsidRPr="00E1255C">
              <w:rPr>
                <w:rFonts w:ascii="Calibri" w:hAnsi="Calibri"/>
                <w:color w:val="auto"/>
                <w:lang w:val="kk-KZ"/>
              </w:rPr>
              <w:t>ем</w:t>
            </w:r>
          </w:p>
        </w:tc>
        <w:tc>
          <w:tcPr>
            <w:tcW w:w="1134" w:type="dxa"/>
            <w:tcBorders>
              <w:top w:val="single" w:sz="4" w:space="0" w:color="000080"/>
              <w:left w:val="single" w:sz="4" w:space="0" w:color="000080"/>
              <w:bottom w:val="single" w:sz="4" w:space="0" w:color="000080"/>
            </w:tcBorders>
            <w:vAlign w:val="center"/>
          </w:tcPr>
          <w:p w:rsidR="00BE46B3" w:rsidRPr="00E1255C" w:rsidRDefault="00BE46B3">
            <w:pPr>
              <w:pStyle w:val="af8"/>
              <w:rPr>
                <w:rFonts w:ascii="Calibri" w:hAnsi="Calibri"/>
                <w:color w:val="auto"/>
              </w:rPr>
            </w:pPr>
            <w:r w:rsidRPr="00E1255C">
              <w:rPr>
                <w:rFonts w:ascii="Calibri" w:hAnsi="Calibri"/>
                <w:color w:val="auto"/>
              </w:rPr>
              <w:t>шетелдік</w:t>
            </w:r>
            <w:r w:rsidRPr="00E1255C">
              <w:rPr>
                <w:rFonts w:ascii="Calibri" w:hAnsi="Calibri"/>
                <w:color w:val="auto"/>
              </w:rPr>
              <w:br/>
              <w:t>иностранными</w:t>
            </w:r>
          </w:p>
        </w:tc>
      </w:tr>
      <w:tr w:rsidR="00BE46B3" w:rsidRPr="00E1255C" w:rsidTr="00E1255C">
        <w:trPr>
          <w:cantSplit/>
          <w:trHeight w:val="186"/>
        </w:trPr>
        <w:tc>
          <w:tcPr>
            <w:tcW w:w="1134" w:type="dxa"/>
            <w:tcBorders>
              <w:top w:val="single" w:sz="4" w:space="0" w:color="000080"/>
            </w:tcBorders>
          </w:tcPr>
          <w:p w:rsidR="00BE46B3" w:rsidRPr="00E1255C" w:rsidRDefault="00BE46B3">
            <w:pPr>
              <w:pStyle w:val="5"/>
              <w:rPr>
                <w:rFonts w:ascii="Calibri" w:hAnsi="Calibri"/>
              </w:rPr>
            </w:pPr>
            <w:r w:rsidRPr="00E1255C">
              <w:rPr>
                <w:rFonts w:ascii="Calibri" w:hAnsi="Calibri"/>
                <w:b w:val="0"/>
                <w:lang w:val="kk-KZ"/>
              </w:rPr>
              <w:t>2011</w:t>
            </w:r>
          </w:p>
        </w:tc>
        <w:tc>
          <w:tcPr>
            <w:tcW w:w="2252" w:type="dxa"/>
            <w:tcBorders>
              <w:top w:val="single" w:sz="4" w:space="0" w:color="000080"/>
            </w:tcBorders>
            <w:vAlign w:val="bottom"/>
          </w:tcPr>
          <w:p w:rsidR="00BE46B3" w:rsidRPr="00E1255C" w:rsidRDefault="00BE46B3">
            <w:pPr>
              <w:jc w:val="right"/>
              <w:rPr>
                <w:rFonts w:ascii="Calibri" w:hAnsi="Calibri"/>
              </w:rPr>
            </w:pPr>
            <w:r w:rsidRPr="00E1255C">
              <w:rPr>
                <w:rFonts w:ascii="Calibri" w:hAnsi="Calibri"/>
                <w:sz w:val="16"/>
              </w:rPr>
              <w:t>6 531</w:t>
            </w:r>
          </w:p>
        </w:tc>
        <w:tc>
          <w:tcPr>
            <w:tcW w:w="1259" w:type="dxa"/>
            <w:tcBorders>
              <w:top w:val="single" w:sz="4" w:space="0" w:color="000080"/>
            </w:tcBorders>
            <w:vAlign w:val="bottom"/>
          </w:tcPr>
          <w:p w:rsidR="00BE46B3" w:rsidRPr="00E1255C" w:rsidRDefault="00BE46B3">
            <w:pPr>
              <w:jc w:val="right"/>
              <w:rPr>
                <w:rFonts w:ascii="Calibri" w:hAnsi="Calibri"/>
              </w:rPr>
            </w:pPr>
            <w:r w:rsidRPr="00E1255C">
              <w:rPr>
                <w:rFonts w:ascii="Calibri" w:hAnsi="Calibri"/>
                <w:sz w:val="16"/>
              </w:rPr>
              <w:t>101,9</w:t>
            </w:r>
          </w:p>
        </w:tc>
        <w:tc>
          <w:tcPr>
            <w:tcW w:w="1451" w:type="dxa"/>
            <w:tcBorders>
              <w:top w:val="single" w:sz="4" w:space="0" w:color="000080"/>
            </w:tcBorders>
            <w:vAlign w:val="bottom"/>
          </w:tcPr>
          <w:p w:rsidR="00BE46B3" w:rsidRPr="00E1255C" w:rsidRDefault="00BE46B3">
            <w:pPr>
              <w:jc w:val="right"/>
              <w:rPr>
                <w:rFonts w:ascii="Calibri" w:hAnsi="Calibri"/>
              </w:rPr>
            </w:pPr>
            <w:r w:rsidRPr="00E1255C">
              <w:rPr>
                <w:rFonts w:ascii="Calibri" w:hAnsi="Calibri"/>
                <w:sz w:val="16"/>
              </w:rPr>
              <w:t>832</w:t>
            </w:r>
          </w:p>
        </w:tc>
        <w:tc>
          <w:tcPr>
            <w:tcW w:w="1070" w:type="dxa"/>
            <w:tcBorders>
              <w:top w:val="single" w:sz="4" w:space="0" w:color="000080"/>
            </w:tcBorders>
            <w:vAlign w:val="bottom"/>
          </w:tcPr>
          <w:p w:rsidR="00BE46B3" w:rsidRPr="00E1255C" w:rsidRDefault="00BE46B3">
            <w:pPr>
              <w:jc w:val="right"/>
              <w:rPr>
                <w:rFonts w:ascii="Calibri" w:hAnsi="Calibri"/>
              </w:rPr>
            </w:pPr>
            <w:r w:rsidRPr="00E1255C">
              <w:rPr>
                <w:rFonts w:ascii="Calibri" w:hAnsi="Calibri"/>
                <w:sz w:val="16"/>
              </w:rPr>
              <w:t>5 441</w:t>
            </w:r>
          </w:p>
        </w:tc>
        <w:tc>
          <w:tcPr>
            <w:tcW w:w="1481" w:type="dxa"/>
            <w:tcBorders>
              <w:top w:val="single" w:sz="4" w:space="0" w:color="000080"/>
            </w:tcBorders>
            <w:vAlign w:val="bottom"/>
          </w:tcPr>
          <w:p w:rsidR="00BE46B3" w:rsidRPr="00E1255C" w:rsidRDefault="00BE46B3">
            <w:pPr>
              <w:jc w:val="right"/>
              <w:rPr>
                <w:rFonts w:ascii="Calibri" w:hAnsi="Calibri"/>
              </w:rPr>
            </w:pPr>
            <w:r w:rsidRPr="00E1255C">
              <w:rPr>
                <w:rFonts w:ascii="Calibri" w:hAnsi="Calibri"/>
                <w:sz w:val="16"/>
              </w:rPr>
              <w:t>3 570</w:t>
            </w:r>
          </w:p>
        </w:tc>
        <w:tc>
          <w:tcPr>
            <w:tcW w:w="1134" w:type="dxa"/>
            <w:tcBorders>
              <w:top w:val="single" w:sz="4" w:space="0" w:color="000080"/>
            </w:tcBorders>
            <w:vAlign w:val="bottom"/>
          </w:tcPr>
          <w:p w:rsidR="00BE46B3" w:rsidRPr="00E1255C" w:rsidRDefault="00BE46B3">
            <w:pPr>
              <w:jc w:val="right"/>
              <w:rPr>
                <w:rFonts w:ascii="Calibri" w:hAnsi="Calibri"/>
              </w:rPr>
            </w:pPr>
            <w:r w:rsidRPr="00E1255C">
              <w:rPr>
                <w:rFonts w:ascii="Calibri" w:hAnsi="Calibri"/>
                <w:sz w:val="16"/>
              </w:rPr>
              <w:t>258</w:t>
            </w:r>
          </w:p>
        </w:tc>
      </w:tr>
      <w:tr w:rsidR="00BE46B3" w:rsidRPr="00E1255C" w:rsidTr="00E1255C">
        <w:trPr>
          <w:cantSplit/>
          <w:trHeight w:val="186"/>
        </w:trPr>
        <w:tc>
          <w:tcPr>
            <w:tcW w:w="1134" w:type="dxa"/>
          </w:tcPr>
          <w:p w:rsidR="00BE46B3" w:rsidRPr="00E1255C" w:rsidRDefault="00BE46B3">
            <w:pPr>
              <w:pStyle w:val="5"/>
              <w:rPr>
                <w:rFonts w:ascii="Calibri" w:hAnsi="Calibri"/>
              </w:rPr>
            </w:pPr>
            <w:r w:rsidRPr="00E1255C">
              <w:rPr>
                <w:rFonts w:ascii="Calibri" w:hAnsi="Calibri"/>
                <w:b w:val="0"/>
                <w:lang w:val="kk-KZ"/>
              </w:rPr>
              <w:t>2012</w:t>
            </w:r>
          </w:p>
        </w:tc>
        <w:tc>
          <w:tcPr>
            <w:tcW w:w="2252" w:type="dxa"/>
            <w:vAlign w:val="bottom"/>
          </w:tcPr>
          <w:p w:rsidR="00BE46B3" w:rsidRPr="00E1255C" w:rsidRDefault="00BE46B3" w:rsidP="00F53980">
            <w:pPr>
              <w:jc w:val="right"/>
              <w:rPr>
                <w:rFonts w:ascii="Calibri" w:hAnsi="Calibri"/>
              </w:rPr>
            </w:pPr>
            <w:r w:rsidRPr="00E1255C">
              <w:rPr>
                <w:rFonts w:ascii="Calibri" w:hAnsi="Calibri"/>
                <w:sz w:val="16"/>
              </w:rPr>
              <w:t>6</w:t>
            </w:r>
            <w:r w:rsidRPr="00E1255C">
              <w:rPr>
                <w:rFonts w:ascii="Calibri" w:hAnsi="Calibri"/>
                <w:sz w:val="16"/>
                <w:lang w:val="en-US"/>
              </w:rPr>
              <w:t xml:space="preserve"> </w:t>
            </w:r>
            <w:r w:rsidRPr="00E1255C">
              <w:rPr>
                <w:rFonts w:ascii="Calibri" w:hAnsi="Calibri"/>
                <w:sz w:val="16"/>
              </w:rPr>
              <w:t>74</w:t>
            </w:r>
            <w:r w:rsidR="00F53980" w:rsidRPr="00E1255C">
              <w:rPr>
                <w:rFonts w:ascii="Calibri" w:hAnsi="Calibri"/>
                <w:sz w:val="16"/>
              </w:rPr>
              <w:t>2</w:t>
            </w:r>
          </w:p>
        </w:tc>
        <w:tc>
          <w:tcPr>
            <w:tcW w:w="1259" w:type="dxa"/>
            <w:vAlign w:val="bottom"/>
          </w:tcPr>
          <w:p w:rsidR="00BE46B3" w:rsidRPr="00E1255C" w:rsidRDefault="00BE46B3">
            <w:pPr>
              <w:jc w:val="right"/>
              <w:rPr>
                <w:rFonts w:ascii="Calibri" w:hAnsi="Calibri"/>
              </w:rPr>
            </w:pPr>
            <w:r w:rsidRPr="00E1255C">
              <w:rPr>
                <w:rFonts w:ascii="Calibri" w:hAnsi="Calibri"/>
                <w:sz w:val="16"/>
              </w:rPr>
              <w:t>103,2</w:t>
            </w:r>
          </w:p>
        </w:tc>
        <w:tc>
          <w:tcPr>
            <w:tcW w:w="1451" w:type="dxa"/>
            <w:vAlign w:val="bottom"/>
          </w:tcPr>
          <w:p w:rsidR="00BE46B3" w:rsidRPr="00E1255C" w:rsidRDefault="00BE46B3">
            <w:pPr>
              <w:pStyle w:val="5"/>
              <w:jc w:val="right"/>
              <w:rPr>
                <w:rFonts w:ascii="Calibri" w:hAnsi="Calibri"/>
              </w:rPr>
            </w:pPr>
            <w:r w:rsidRPr="00E1255C">
              <w:rPr>
                <w:rFonts w:ascii="Calibri" w:hAnsi="Calibri"/>
                <w:b w:val="0"/>
              </w:rPr>
              <w:t>1 092</w:t>
            </w:r>
          </w:p>
        </w:tc>
        <w:tc>
          <w:tcPr>
            <w:tcW w:w="1070" w:type="dxa"/>
            <w:vAlign w:val="bottom"/>
          </w:tcPr>
          <w:p w:rsidR="00BE46B3" w:rsidRPr="00E1255C" w:rsidRDefault="00BE46B3">
            <w:pPr>
              <w:jc w:val="right"/>
              <w:rPr>
                <w:rFonts w:ascii="Calibri" w:hAnsi="Calibri"/>
              </w:rPr>
            </w:pPr>
            <w:r w:rsidRPr="00E1255C">
              <w:rPr>
                <w:rFonts w:ascii="Calibri" w:hAnsi="Calibri"/>
                <w:sz w:val="16"/>
              </w:rPr>
              <w:t>5</w:t>
            </w:r>
            <w:r w:rsidRPr="00E1255C">
              <w:rPr>
                <w:rFonts w:ascii="Calibri" w:hAnsi="Calibri"/>
                <w:sz w:val="16"/>
                <w:lang w:val="en-US"/>
              </w:rPr>
              <w:t xml:space="preserve"> </w:t>
            </w:r>
            <w:r w:rsidRPr="00E1255C">
              <w:rPr>
                <w:rFonts w:ascii="Calibri" w:hAnsi="Calibri"/>
                <w:sz w:val="16"/>
              </w:rPr>
              <w:t>466</w:t>
            </w:r>
          </w:p>
        </w:tc>
        <w:tc>
          <w:tcPr>
            <w:tcW w:w="1481" w:type="dxa"/>
            <w:vAlign w:val="bottom"/>
          </w:tcPr>
          <w:p w:rsidR="00BE46B3" w:rsidRPr="00E1255C" w:rsidRDefault="00BE46B3">
            <w:pPr>
              <w:jc w:val="right"/>
              <w:rPr>
                <w:rFonts w:ascii="Calibri" w:hAnsi="Calibri"/>
              </w:rPr>
            </w:pPr>
            <w:r w:rsidRPr="00E1255C">
              <w:rPr>
                <w:rFonts w:ascii="Calibri" w:hAnsi="Calibri"/>
                <w:sz w:val="16"/>
                <w:lang w:val="en-US"/>
              </w:rPr>
              <w:t>3 339</w:t>
            </w:r>
          </w:p>
        </w:tc>
        <w:tc>
          <w:tcPr>
            <w:tcW w:w="1134" w:type="dxa"/>
            <w:vAlign w:val="bottom"/>
          </w:tcPr>
          <w:p w:rsidR="00BE46B3" w:rsidRPr="00E1255C" w:rsidRDefault="00BE46B3">
            <w:pPr>
              <w:jc w:val="right"/>
              <w:rPr>
                <w:rFonts w:ascii="Calibri" w:hAnsi="Calibri"/>
              </w:rPr>
            </w:pPr>
            <w:r w:rsidRPr="00E1255C">
              <w:rPr>
                <w:rFonts w:ascii="Calibri" w:hAnsi="Calibri"/>
                <w:sz w:val="16"/>
              </w:rPr>
              <w:t>18</w:t>
            </w:r>
            <w:r w:rsidRPr="00E1255C">
              <w:rPr>
                <w:rFonts w:ascii="Calibri" w:hAnsi="Calibri"/>
                <w:sz w:val="16"/>
                <w:lang w:val="en-US"/>
              </w:rPr>
              <w:t>5</w:t>
            </w:r>
          </w:p>
        </w:tc>
      </w:tr>
      <w:tr w:rsidR="00BE46B3" w:rsidRPr="00E1255C" w:rsidTr="00E1255C">
        <w:trPr>
          <w:cantSplit/>
          <w:trHeight w:val="186"/>
        </w:trPr>
        <w:tc>
          <w:tcPr>
            <w:tcW w:w="1134" w:type="dxa"/>
          </w:tcPr>
          <w:p w:rsidR="00BE46B3" w:rsidRPr="00E1255C" w:rsidRDefault="00BE46B3">
            <w:pPr>
              <w:pStyle w:val="5"/>
              <w:rPr>
                <w:rFonts w:ascii="Calibri" w:hAnsi="Calibri"/>
              </w:rPr>
            </w:pPr>
            <w:r w:rsidRPr="00E1255C">
              <w:rPr>
                <w:rFonts w:ascii="Calibri" w:hAnsi="Calibri"/>
                <w:b w:val="0"/>
                <w:lang w:val="kk-KZ"/>
              </w:rPr>
              <w:t>2013</w:t>
            </w:r>
          </w:p>
        </w:tc>
        <w:tc>
          <w:tcPr>
            <w:tcW w:w="2252" w:type="dxa"/>
            <w:vAlign w:val="bottom"/>
          </w:tcPr>
          <w:p w:rsidR="00BE46B3" w:rsidRPr="00E1255C" w:rsidRDefault="00BE46B3">
            <w:pPr>
              <w:jc w:val="right"/>
              <w:rPr>
                <w:rFonts w:ascii="Calibri" w:hAnsi="Calibri"/>
              </w:rPr>
            </w:pPr>
            <w:r w:rsidRPr="00E1255C">
              <w:rPr>
                <w:rFonts w:ascii="Calibri" w:hAnsi="Calibri"/>
                <w:sz w:val="16"/>
              </w:rPr>
              <w:t>6 844</w:t>
            </w:r>
          </w:p>
        </w:tc>
        <w:tc>
          <w:tcPr>
            <w:tcW w:w="1259" w:type="dxa"/>
            <w:vAlign w:val="bottom"/>
          </w:tcPr>
          <w:p w:rsidR="00BE46B3" w:rsidRPr="00E1255C" w:rsidRDefault="00BE46B3">
            <w:pPr>
              <w:jc w:val="right"/>
              <w:rPr>
                <w:rFonts w:ascii="Calibri" w:hAnsi="Calibri"/>
              </w:rPr>
            </w:pPr>
            <w:r w:rsidRPr="00E1255C">
              <w:rPr>
                <w:rFonts w:ascii="Calibri" w:hAnsi="Calibri"/>
                <w:sz w:val="16"/>
              </w:rPr>
              <w:t>101,5</w:t>
            </w:r>
          </w:p>
        </w:tc>
        <w:tc>
          <w:tcPr>
            <w:tcW w:w="1451" w:type="dxa"/>
            <w:vAlign w:val="bottom"/>
          </w:tcPr>
          <w:p w:rsidR="00BE46B3" w:rsidRPr="00E1255C" w:rsidRDefault="00BE46B3">
            <w:pPr>
              <w:jc w:val="right"/>
              <w:rPr>
                <w:rFonts w:ascii="Calibri" w:hAnsi="Calibri"/>
              </w:rPr>
            </w:pPr>
            <w:r w:rsidRPr="00E1255C">
              <w:rPr>
                <w:rFonts w:ascii="Calibri" w:hAnsi="Calibri"/>
                <w:sz w:val="16"/>
              </w:rPr>
              <w:t>1 242</w:t>
            </w:r>
          </w:p>
        </w:tc>
        <w:tc>
          <w:tcPr>
            <w:tcW w:w="1070" w:type="dxa"/>
            <w:vAlign w:val="bottom"/>
          </w:tcPr>
          <w:p w:rsidR="00BE46B3" w:rsidRPr="00E1255C" w:rsidRDefault="00BE46B3">
            <w:pPr>
              <w:jc w:val="right"/>
              <w:rPr>
                <w:rFonts w:ascii="Calibri" w:hAnsi="Calibri"/>
              </w:rPr>
            </w:pPr>
            <w:r w:rsidRPr="00E1255C">
              <w:rPr>
                <w:rFonts w:ascii="Calibri" w:hAnsi="Calibri"/>
                <w:sz w:val="16"/>
              </w:rPr>
              <w:t>5 397</w:t>
            </w:r>
          </w:p>
        </w:tc>
        <w:tc>
          <w:tcPr>
            <w:tcW w:w="1481" w:type="dxa"/>
            <w:vAlign w:val="bottom"/>
          </w:tcPr>
          <w:p w:rsidR="00BE46B3" w:rsidRPr="00E1255C" w:rsidRDefault="00BE46B3">
            <w:pPr>
              <w:jc w:val="right"/>
              <w:rPr>
                <w:rFonts w:ascii="Calibri" w:hAnsi="Calibri"/>
              </w:rPr>
            </w:pPr>
            <w:r w:rsidRPr="00E1255C">
              <w:rPr>
                <w:rFonts w:ascii="Calibri" w:hAnsi="Calibri"/>
                <w:sz w:val="16"/>
              </w:rPr>
              <w:t>3 587</w:t>
            </w:r>
          </w:p>
        </w:tc>
        <w:tc>
          <w:tcPr>
            <w:tcW w:w="1134" w:type="dxa"/>
            <w:vAlign w:val="bottom"/>
          </w:tcPr>
          <w:p w:rsidR="00BE46B3" w:rsidRPr="00E1255C" w:rsidRDefault="00BE46B3">
            <w:pPr>
              <w:jc w:val="right"/>
              <w:rPr>
                <w:rFonts w:ascii="Calibri" w:hAnsi="Calibri"/>
              </w:rPr>
            </w:pPr>
            <w:r w:rsidRPr="00E1255C">
              <w:rPr>
                <w:rFonts w:ascii="Calibri" w:hAnsi="Calibri"/>
                <w:sz w:val="16"/>
              </w:rPr>
              <w:t>205</w:t>
            </w:r>
          </w:p>
        </w:tc>
      </w:tr>
      <w:tr w:rsidR="00BE46B3" w:rsidRPr="00E1255C" w:rsidTr="00E1255C">
        <w:trPr>
          <w:cantSplit/>
          <w:trHeight w:val="186"/>
        </w:trPr>
        <w:tc>
          <w:tcPr>
            <w:tcW w:w="1134" w:type="dxa"/>
          </w:tcPr>
          <w:p w:rsidR="00BE46B3" w:rsidRPr="00E1255C" w:rsidRDefault="00BE46B3">
            <w:pPr>
              <w:pStyle w:val="af7"/>
              <w:rPr>
                <w:rFonts w:ascii="Calibri" w:hAnsi="Calibri"/>
                <w:color w:val="auto"/>
                <w:lang w:val="kk-KZ"/>
              </w:rPr>
            </w:pPr>
            <w:r w:rsidRPr="00E1255C">
              <w:rPr>
                <w:rFonts w:ascii="Calibri" w:hAnsi="Calibri"/>
                <w:color w:val="auto"/>
                <w:lang w:val="kk-KZ"/>
              </w:rPr>
              <w:t>2014</w:t>
            </w:r>
          </w:p>
        </w:tc>
        <w:tc>
          <w:tcPr>
            <w:tcW w:w="2252" w:type="dxa"/>
            <w:vAlign w:val="bottom"/>
          </w:tcPr>
          <w:p w:rsidR="00BE46B3" w:rsidRPr="00E1255C" w:rsidRDefault="00BE46B3">
            <w:pPr>
              <w:jc w:val="right"/>
              <w:rPr>
                <w:rFonts w:ascii="Calibri" w:hAnsi="Calibri"/>
                <w:snapToGrid w:val="0"/>
                <w:sz w:val="16"/>
                <w:lang w:val="en-US"/>
              </w:rPr>
            </w:pPr>
            <w:r w:rsidRPr="00E1255C">
              <w:rPr>
                <w:rFonts w:ascii="Calibri" w:hAnsi="Calibri"/>
                <w:snapToGrid w:val="0"/>
                <w:sz w:val="16"/>
                <w:lang w:val="en-US"/>
              </w:rPr>
              <w:t>7 516</w:t>
            </w:r>
          </w:p>
        </w:tc>
        <w:tc>
          <w:tcPr>
            <w:tcW w:w="1259" w:type="dxa"/>
            <w:vAlign w:val="bottom"/>
          </w:tcPr>
          <w:p w:rsidR="00BE46B3" w:rsidRPr="00E1255C" w:rsidRDefault="00BE46B3" w:rsidP="00522A08">
            <w:pPr>
              <w:jc w:val="right"/>
              <w:rPr>
                <w:rFonts w:ascii="Calibri" w:hAnsi="Calibri"/>
                <w:snapToGrid w:val="0"/>
                <w:sz w:val="16"/>
                <w:lang w:val="en-US"/>
              </w:rPr>
            </w:pPr>
            <w:r w:rsidRPr="00E1255C">
              <w:rPr>
                <w:rFonts w:ascii="Calibri" w:hAnsi="Calibri"/>
                <w:snapToGrid w:val="0"/>
                <w:sz w:val="16"/>
                <w:lang w:val="en-US"/>
              </w:rPr>
              <w:t>109</w:t>
            </w:r>
            <w:r w:rsidR="00522A08" w:rsidRPr="00E1255C">
              <w:rPr>
                <w:rFonts w:ascii="Calibri" w:hAnsi="Calibri"/>
                <w:snapToGrid w:val="0"/>
                <w:sz w:val="16"/>
                <w:lang w:val="kk-KZ"/>
              </w:rPr>
              <w:t>,</w:t>
            </w:r>
            <w:r w:rsidRPr="00E1255C">
              <w:rPr>
                <w:rFonts w:ascii="Calibri" w:hAnsi="Calibri"/>
                <w:snapToGrid w:val="0"/>
                <w:sz w:val="16"/>
                <w:lang w:val="en-US"/>
              </w:rPr>
              <w:t>8</w:t>
            </w:r>
          </w:p>
        </w:tc>
        <w:tc>
          <w:tcPr>
            <w:tcW w:w="1451" w:type="dxa"/>
            <w:vAlign w:val="bottom"/>
          </w:tcPr>
          <w:p w:rsidR="00BE46B3" w:rsidRPr="00E1255C" w:rsidRDefault="00BE46B3">
            <w:pPr>
              <w:pStyle w:val="5"/>
              <w:jc w:val="right"/>
              <w:rPr>
                <w:rFonts w:ascii="Calibri" w:hAnsi="Calibri"/>
                <w:b w:val="0"/>
                <w:lang w:val="en-US"/>
              </w:rPr>
            </w:pPr>
            <w:r w:rsidRPr="00E1255C">
              <w:rPr>
                <w:rFonts w:ascii="Calibri" w:hAnsi="Calibri"/>
                <w:b w:val="0"/>
                <w:lang w:val="en-US"/>
              </w:rPr>
              <w:t>1 385</w:t>
            </w:r>
          </w:p>
        </w:tc>
        <w:tc>
          <w:tcPr>
            <w:tcW w:w="1070" w:type="dxa"/>
            <w:vAlign w:val="bottom"/>
          </w:tcPr>
          <w:p w:rsidR="00BE46B3" w:rsidRPr="00E1255C" w:rsidRDefault="00BE46B3">
            <w:pPr>
              <w:jc w:val="right"/>
              <w:rPr>
                <w:rFonts w:ascii="Calibri" w:hAnsi="Calibri"/>
                <w:snapToGrid w:val="0"/>
                <w:sz w:val="16"/>
                <w:lang w:val="en-US"/>
              </w:rPr>
            </w:pPr>
            <w:r w:rsidRPr="00E1255C">
              <w:rPr>
                <w:rFonts w:ascii="Calibri" w:hAnsi="Calibri"/>
                <w:snapToGrid w:val="0"/>
                <w:sz w:val="16"/>
                <w:lang w:val="en-US"/>
              </w:rPr>
              <w:t>5 879</w:t>
            </w:r>
          </w:p>
        </w:tc>
        <w:tc>
          <w:tcPr>
            <w:tcW w:w="1481" w:type="dxa"/>
            <w:vAlign w:val="bottom"/>
          </w:tcPr>
          <w:p w:rsidR="00BE46B3" w:rsidRPr="00E1255C" w:rsidRDefault="00BE46B3">
            <w:pPr>
              <w:jc w:val="right"/>
              <w:rPr>
                <w:rFonts w:ascii="Calibri" w:hAnsi="Calibri"/>
                <w:snapToGrid w:val="0"/>
                <w:sz w:val="16"/>
                <w:lang w:val="en-US"/>
              </w:rPr>
            </w:pPr>
            <w:r w:rsidRPr="00E1255C">
              <w:rPr>
                <w:rFonts w:ascii="Calibri" w:hAnsi="Calibri"/>
                <w:snapToGrid w:val="0"/>
                <w:sz w:val="16"/>
                <w:lang w:val="en-US"/>
              </w:rPr>
              <w:t>3 785</w:t>
            </w:r>
          </w:p>
        </w:tc>
        <w:tc>
          <w:tcPr>
            <w:tcW w:w="1134" w:type="dxa"/>
            <w:vAlign w:val="bottom"/>
          </w:tcPr>
          <w:p w:rsidR="00BE46B3" w:rsidRPr="00E1255C" w:rsidRDefault="00BE46B3">
            <w:pPr>
              <w:jc w:val="right"/>
              <w:rPr>
                <w:rFonts w:ascii="Calibri" w:hAnsi="Calibri"/>
                <w:snapToGrid w:val="0"/>
                <w:sz w:val="16"/>
                <w:lang w:val="en-US"/>
              </w:rPr>
            </w:pPr>
            <w:r w:rsidRPr="00E1255C">
              <w:rPr>
                <w:rFonts w:ascii="Calibri" w:hAnsi="Calibri"/>
                <w:snapToGrid w:val="0"/>
                <w:sz w:val="16"/>
                <w:lang w:val="en-US"/>
              </w:rPr>
              <w:t>252</w:t>
            </w:r>
          </w:p>
        </w:tc>
      </w:tr>
      <w:tr w:rsidR="00BE46B3" w:rsidRPr="00E1255C" w:rsidTr="00E1255C">
        <w:trPr>
          <w:cantSplit/>
          <w:trHeight w:val="186"/>
        </w:trPr>
        <w:tc>
          <w:tcPr>
            <w:tcW w:w="1134" w:type="dxa"/>
            <w:tcBorders>
              <w:bottom w:val="single" w:sz="4" w:space="0" w:color="000080"/>
            </w:tcBorders>
          </w:tcPr>
          <w:p w:rsidR="00BE46B3" w:rsidRPr="00E1255C" w:rsidRDefault="00BE46B3">
            <w:pPr>
              <w:pStyle w:val="af7"/>
              <w:rPr>
                <w:rFonts w:ascii="Calibri" w:hAnsi="Calibri"/>
                <w:color w:val="auto"/>
                <w:lang w:val="kk-KZ"/>
              </w:rPr>
            </w:pPr>
            <w:r w:rsidRPr="00E1255C">
              <w:rPr>
                <w:rFonts w:ascii="Calibri" w:hAnsi="Calibri"/>
                <w:color w:val="auto"/>
                <w:lang w:val="kk-KZ"/>
              </w:rPr>
              <w:t>2015</w:t>
            </w:r>
          </w:p>
        </w:tc>
        <w:tc>
          <w:tcPr>
            <w:tcW w:w="2252" w:type="dxa"/>
            <w:tcBorders>
              <w:bottom w:val="single" w:sz="4" w:space="0" w:color="000080"/>
            </w:tcBorders>
            <w:vAlign w:val="bottom"/>
          </w:tcPr>
          <w:p w:rsidR="00BE46B3" w:rsidRPr="00E1255C" w:rsidRDefault="00BE46B3">
            <w:pPr>
              <w:jc w:val="right"/>
              <w:rPr>
                <w:rFonts w:ascii="Calibri" w:hAnsi="Calibri"/>
                <w:snapToGrid w:val="0"/>
                <w:sz w:val="16"/>
                <w:lang w:val="en-US"/>
              </w:rPr>
            </w:pPr>
            <w:r w:rsidRPr="00E1255C">
              <w:rPr>
                <w:rFonts w:ascii="Calibri" w:hAnsi="Calibri"/>
                <w:snapToGrid w:val="0"/>
                <w:sz w:val="16"/>
                <w:lang w:val="en-US"/>
              </w:rPr>
              <w:t>8 940</w:t>
            </w:r>
          </w:p>
        </w:tc>
        <w:tc>
          <w:tcPr>
            <w:tcW w:w="1259" w:type="dxa"/>
            <w:tcBorders>
              <w:bottom w:val="single" w:sz="4" w:space="0" w:color="000080"/>
            </w:tcBorders>
            <w:vAlign w:val="bottom"/>
          </w:tcPr>
          <w:p w:rsidR="00BE46B3" w:rsidRPr="00E1255C" w:rsidRDefault="00BE46B3" w:rsidP="00522A08">
            <w:pPr>
              <w:jc w:val="right"/>
              <w:rPr>
                <w:rFonts w:ascii="Calibri" w:hAnsi="Calibri"/>
                <w:snapToGrid w:val="0"/>
                <w:sz w:val="16"/>
                <w:lang w:val="en-US"/>
              </w:rPr>
            </w:pPr>
            <w:r w:rsidRPr="00E1255C">
              <w:rPr>
                <w:rFonts w:ascii="Calibri" w:hAnsi="Calibri"/>
                <w:snapToGrid w:val="0"/>
                <w:sz w:val="16"/>
                <w:lang w:val="en-US"/>
              </w:rPr>
              <w:t>118</w:t>
            </w:r>
            <w:r w:rsidR="00522A08" w:rsidRPr="00E1255C">
              <w:rPr>
                <w:rFonts w:ascii="Calibri" w:hAnsi="Calibri"/>
                <w:snapToGrid w:val="0"/>
                <w:sz w:val="16"/>
                <w:lang w:val="kk-KZ"/>
              </w:rPr>
              <w:t>,</w:t>
            </w:r>
            <w:r w:rsidRPr="00E1255C">
              <w:rPr>
                <w:rFonts w:ascii="Calibri" w:hAnsi="Calibri"/>
                <w:snapToGrid w:val="0"/>
                <w:sz w:val="16"/>
                <w:lang w:val="en-US"/>
              </w:rPr>
              <w:t>9</w:t>
            </w:r>
          </w:p>
        </w:tc>
        <w:tc>
          <w:tcPr>
            <w:tcW w:w="1451" w:type="dxa"/>
            <w:tcBorders>
              <w:bottom w:val="single" w:sz="4" w:space="0" w:color="000080"/>
            </w:tcBorders>
            <w:vAlign w:val="bottom"/>
          </w:tcPr>
          <w:p w:rsidR="00BE46B3" w:rsidRPr="00E1255C" w:rsidRDefault="00BE46B3">
            <w:pPr>
              <w:jc w:val="right"/>
              <w:rPr>
                <w:rFonts w:ascii="Calibri" w:hAnsi="Calibri"/>
                <w:snapToGrid w:val="0"/>
                <w:sz w:val="16"/>
                <w:lang w:val="en-US"/>
              </w:rPr>
            </w:pPr>
            <w:r w:rsidRPr="00E1255C">
              <w:rPr>
                <w:rFonts w:ascii="Calibri" w:hAnsi="Calibri"/>
                <w:snapToGrid w:val="0"/>
                <w:sz w:val="16"/>
                <w:lang w:val="en-US"/>
              </w:rPr>
              <w:t>1 446</w:t>
            </w:r>
          </w:p>
        </w:tc>
        <w:tc>
          <w:tcPr>
            <w:tcW w:w="1070" w:type="dxa"/>
            <w:tcBorders>
              <w:bottom w:val="single" w:sz="4" w:space="0" w:color="000080"/>
            </w:tcBorders>
            <w:vAlign w:val="bottom"/>
          </w:tcPr>
          <w:p w:rsidR="00BE46B3" w:rsidRPr="00E1255C" w:rsidRDefault="00BE46B3">
            <w:pPr>
              <w:jc w:val="right"/>
              <w:rPr>
                <w:rFonts w:ascii="Calibri" w:hAnsi="Calibri"/>
                <w:snapToGrid w:val="0"/>
                <w:sz w:val="16"/>
                <w:lang w:val="en-US"/>
              </w:rPr>
            </w:pPr>
            <w:r w:rsidRPr="00E1255C">
              <w:rPr>
                <w:rFonts w:ascii="Calibri" w:hAnsi="Calibri"/>
                <w:snapToGrid w:val="0"/>
                <w:sz w:val="16"/>
                <w:lang w:val="en-US"/>
              </w:rPr>
              <w:t>7 381</w:t>
            </w:r>
          </w:p>
        </w:tc>
        <w:tc>
          <w:tcPr>
            <w:tcW w:w="1481" w:type="dxa"/>
            <w:tcBorders>
              <w:bottom w:val="single" w:sz="4" w:space="0" w:color="000080"/>
            </w:tcBorders>
            <w:vAlign w:val="bottom"/>
          </w:tcPr>
          <w:p w:rsidR="00BE46B3" w:rsidRPr="00E1255C" w:rsidRDefault="00BE46B3">
            <w:pPr>
              <w:jc w:val="right"/>
              <w:rPr>
                <w:rFonts w:ascii="Calibri" w:hAnsi="Calibri"/>
                <w:snapToGrid w:val="0"/>
                <w:sz w:val="16"/>
                <w:lang w:val="en-US"/>
              </w:rPr>
            </w:pPr>
            <w:r w:rsidRPr="00E1255C">
              <w:rPr>
                <w:rFonts w:ascii="Calibri" w:hAnsi="Calibri"/>
                <w:snapToGrid w:val="0"/>
                <w:sz w:val="16"/>
                <w:lang w:val="en-US"/>
              </w:rPr>
              <w:t>4 400</w:t>
            </w:r>
          </w:p>
        </w:tc>
        <w:tc>
          <w:tcPr>
            <w:tcW w:w="1134" w:type="dxa"/>
            <w:tcBorders>
              <w:bottom w:val="single" w:sz="4" w:space="0" w:color="000080"/>
            </w:tcBorders>
            <w:vAlign w:val="bottom"/>
          </w:tcPr>
          <w:p w:rsidR="00BE46B3" w:rsidRPr="00E1255C" w:rsidRDefault="00BE46B3">
            <w:pPr>
              <w:jc w:val="right"/>
              <w:rPr>
                <w:rFonts w:ascii="Calibri" w:hAnsi="Calibri"/>
                <w:snapToGrid w:val="0"/>
                <w:sz w:val="16"/>
                <w:lang w:val="en-US"/>
              </w:rPr>
            </w:pPr>
            <w:r w:rsidRPr="00E1255C">
              <w:rPr>
                <w:rFonts w:ascii="Calibri" w:hAnsi="Calibri"/>
                <w:snapToGrid w:val="0"/>
                <w:sz w:val="16"/>
                <w:lang w:val="en-US"/>
              </w:rPr>
              <w:t>113</w:t>
            </w:r>
          </w:p>
        </w:tc>
      </w:tr>
    </w:tbl>
    <w:p w:rsidR="00BE46B3" w:rsidRPr="00E1255C" w:rsidRDefault="00BE46B3" w:rsidP="00CA3763">
      <w:pPr>
        <w:pStyle w:val="af5"/>
        <w:spacing w:before="240" w:after="120"/>
        <w:rPr>
          <w:rFonts w:ascii="Calibri" w:hAnsi="Calibri"/>
          <w:color w:val="auto"/>
          <w:sz w:val="20"/>
          <w:szCs w:val="20"/>
        </w:rPr>
      </w:pPr>
      <w:r w:rsidRPr="00E1255C">
        <w:rPr>
          <w:rFonts w:ascii="Calibri" w:hAnsi="Calibri"/>
          <w:color w:val="auto"/>
          <w:sz w:val="20"/>
          <w:szCs w:val="20"/>
          <w:lang w:val="kk-KZ"/>
        </w:rPr>
        <w:t>4</w:t>
      </w:r>
      <w:r w:rsidRPr="00E1255C">
        <w:rPr>
          <w:rFonts w:ascii="Calibri" w:hAnsi="Calibri"/>
          <w:color w:val="auto"/>
          <w:sz w:val="20"/>
          <w:szCs w:val="20"/>
        </w:rPr>
        <w:t>.</w:t>
      </w:r>
      <w:r w:rsidRPr="00E1255C">
        <w:rPr>
          <w:rFonts w:ascii="Calibri" w:hAnsi="Calibri"/>
          <w:color w:val="auto"/>
          <w:sz w:val="20"/>
          <w:szCs w:val="20"/>
          <w:lang w:val="kk-KZ"/>
        </w:rPr>
        <w:t>4</w:t>
      </w:r>
      <w:r w:rsidRPr="00E1255C">
        <w:rPr>
          <w:rFonts w:ascii="Calibri" w:hAnsi="Calibri"/>
          <w:color w:val="auto"/>
          <w:sz w:val="20"/>
          <w:szCs w:val="20"/>
        </w:rPr>
        <w:t xml:space="preserve"> Ауылдық жерлерде </w:t>
      </w:r>
      <w:r w:rsidRPr="00E1255C">
        <w:rPr>
          <w:rFonts w:ascii="Calibri" w:hAnsi="Calibri"/>
          <w:color w:val="auto"/>
          <w:sz w:val="20"/>
          <w:szCs w:val="20"/>
          <w:lang w:val="kk-KZ"/>
        </w:rPr>
        <w:t>п</w:t>
      </w:r>
      <w:r w:rsidRPr="00E1255C">
        <w:rPr>
          <w:rFonts w:ascii="Calibri" w:hAnsi="Calibri"/>
          <w:color w:val="auto"/>
          <w:sz w:val="20"/>
          <w:szCs w:val="20"/>
        </w:rPr>
        <w:t>айдалануға берілген тұрғын ғимараттардың жалпы алаңы</w:t>
      </w:r>
      <w:r w:rsidRPr="00E1255C">
        <w:rPr>
          <w:rFonts w:ascii="Calibri" w:hAnsi="Calibri"/>
          <w:color w:val="auto"/>
          <w:sz w:val="20"/>
          <w:szCs w:val="20"/>
        </w:rPr>
        <w:br/>
        <w:t>Общая площадь введенных в эксплуатацию жилых зданий в сельской местности</w:t>
      </w:r>
    </w:p>
    <w:tbl>
      <w:tblPr>
        <w:tblW w:w="10134" w:type="dxa"/>
        <w:tblInd w:w="-70" w:type="dxa"/>
        <w:tblLayout w:type="fixed"/>
        <w:tblCellMar>
          <w:left w:w="0" w:type="dxa"/>
          <w:right w:w="0" w:type="dxa"/>
        </w:tblCellMar>
        <w:tblLook w:val="0000"/>
      </w:tblPr>
      <w:tblGrid>
        <w:gridCol w:w="1204"/>
        <w:gridCol w:w="2268"/>
        <w:gridCol w:w="1276"/>
        <w:gridCol w:w="1559"/>
        <w:gridCol w:w="993"/>
        <w:gridCol w:w="1417"/>
        <w:gridCol w:w="1417"/>
      </w:tblGrid>
      <w:tr w:rsidR="00BE46B3" w:rsidRPr="00EE1BBE" w:rsidTr="00E1255C">
        <w:trPr>
          <w:cantSplit/>
          <w:trHeight w:val="238"/>
        </w:trPr>
        <w:tc>
          <w:tcPr>
            <w:tcW w:w="1204" w:type="dxa"/>
            <w:vMerge w:val="restart"/>
            <w:tcBorders>
              <w:top w:val="single" w:sz="4" w:space="0" w:color="000080"/>
              <w:right w:val="single" w:sz="4" w:space="0" w:color="000080"/>
            </w:tcBorders>
            <w:vAlign w:val="center"/>
          </w:tcPr>
          <w:p w:rsidR="00BE46B3" w:rsidRPr="00EE1BBE" w:rsidRDefault="00BE46B3">
            <w:pPr>
              <w:pStyle w:val="af8"/>
              <w:rPr>
                <w:rFonts w:ascii="Calibri" w:hAnsi="Calibri"/>
                <w:color w:val="auto"/>
                <w:sz w:val="14"/>
              </w:rPr>
            </w:pPr>
          </w:p>
        </w:tc>
        <w:tc>
          <w:tcPr>
            <w:tcW w:w="8930" w:type="dxa"/>
            <w:gridSpan w:val="6"/>
            <w:tcBorders>
              <w:top w:val="single" w:sz="4" w:space="0" w:color="000080"/>
              <w:left w:val="single" w:sz="4" w:space="0" w:color="000080"/>
            </w:tcBorders>
            <w:vAlign w:val="center"/>
          </w:tcPr>
          <w:p w:rsidR="00BE46B3" w:rsidRPr="00EE1BBE" w:rsidRDefault="00BE46B3">
            <w:pPr>
              <w:pStyle w:val="af8"/>
              <w:rPr>
                <w:rFonts w:ascii="Calibri" w:hAnsi="Calibri"/>
                <w:color w:val="auto"/>
              </w:rPr>
            </w:pPr>
            <w:r w:rsidRPr="00EE1BBE">
              <w:rPr>
                <w:rFonts w:ascii="Calibri" w:hAnsi="Calibri"/>
                <w:color w:val="auto"/>
                <w:lang w:val="kk-KZ"/>
              </w:rPr>
              <w:t>Пайдалануға берілгені</w:t>
            </w:r>
            <w:r w:rsidRPr="00EE1BBE">
              <w:rPr>
                <w:rFonts w:ascii="Calibri" w:hAnsi="Calibri"/>
                <w:color w:val="auto"/>
              </w:rPr>
              <w:t>, мың шаршы метр</w:t>
            </w:r>
            <w:r w:rsidRPr="00EE1BBE">
              <w:rPr>
                <w:rFonts w:ascii="Calibri" w:hAnsi="Calibri"/>
                <w:color w:val="auto"/>
              </w:rPr>
              <w:br/>
              <w:t xml:space="preserve">Введено в эксплуатацию, тыс. кв. метров </w:t>
            </w:r>
          </w:p>
        </w:tc>
      </w:tr>
      <w:tr w:rsidR="00BE46B3" w:rsidRPr="00EE1BBE" w:rsidTr="00E1255C">
        <w:trPr>
          <w:cantSplit/>
        </w:trPr>
        <w:tc>
          <w:tcPr>
            <w:tcW w:w="1204" w:type="dxa"/>
            <w:vMerge/>
            <w:tcBorders>
              <w:top w:val="single" w:sz="4" w:space="0" w:color="000080"/>
              <w:right w:val="single" w:sz="4" w:space="0" w:color="000080"/>
            </w:tcBorders>
            <w:vAlign w:val="center"/>
          </w:tcPr>
          <w:p w:rsidR="00BE46B3" w:rsidRPr="00EE1BBE" w:rsidRDefault="00BE46B3">
            <w:pPr>
              <w:pStyle w:val="af8"/>
              <w:rPr>
                <w:rFonts w:ascii="Calibri" w:hAnsi="Calibri"/>
                <w:color w:val="auto"/>
                <w:sz w:val="14"/>
              </w:rPr>
            </w:pPr>
          </w:p>
        </w:tc>
        <w:tc>
          <w:tcPr>
            <w:tcW w:w="2268" w:type="dxa"/>
            <w:vMerge w:val="restart"/>
            <w:tcBorders>
              <w:top w:val="single" w:sz="4" w:space="0" w:color="000080"/>
              <w:left w:val="single" w:sz="4" w:space="0" w:color="000080"/>
              <w:right w:val="single" w:sz="4" w:space="0" w:color="000080"/>
            </w:tcBorders>
            <w:vAlign w:val="center"/>
          </w:tcPr>
          <w:p w:rsidR="00BE46B3" w:rsidRPr="00EE1BBE" w:rsidRDefault="00BE46B3" w:rsidP="004B35C3">
            <w:pPr>
              <w:pStyle w:val="af8"/>
              <w:ind w:right="141"/>
              <w:rPr>
                <w:rFonts w:ascii="Calibri" w:hAnsi="Calibri"/>
                <w:color w:val="auto"/>
              </w:rPr>
            </w:pPr>
            <w:r w:rsidRPr="00EE1BBE">
              <w:rPr>
                <w:rFonts w:ascii="Calibri" w:hAnsi="Calibri"/>
                <w:color w:val="auto"/>
              </w:rPr>
              <w:t>барлық меншік нысанындағы кәсіпорындар мен ұйымдар</w:t>
            </w:r>
            <w:r w:rsidRPr="00EE1BBE">
              <w:rPr>
                <w:rFonts w:ascii="Calibri" w:hAnsi="Calibri"/>
                <w:color w:val="auto"/>
                <w:lang w:val="kk-KZ"/>
              </w:rPr>
              <w:t xml:space="preserve"> және жеке құрылыс салушыларды қоса</w:t>
            </w:r>
            <w:r w:rsidRPr="00EE1BBE">
              <w:rPr>
                <w:rFonts w:ascii="Calibri" w:hAnsi="Calibri"/>
                <w:color w:val="auto"/>
              </w:rPr>
              <w:br/>
              <w:t>предприятиями и организациями всех форм собственности включая индивидуальных застройщиков</w:t>
            </w:r>
          </w:p>
        </w:tc>
        <w:tc>
          <w:tcPr>
            <w:tcW w:w="1276" w:type="dxa"/>
            <w:vMerge w:val="restart"/>
            <w:tcBorders>
              <w:top w:val="single" w:sz="4" w:space="0" w:color="000080"/>
              <w:left w:val="single" w:sz="4" w:space="0" w:color="000080"/>
              <w:right w:val="single" w:sz="4" w:space="0" w:color="000080"/>
            </w:tcBorders>
            <w:vAlign w:val="center"/>
          </w:tcPr>
          <w:p w:rsidR="00BE46B3" w:rsidRPr="00EE1BBE" w:rsidRDefault="00BE46B3">
            <w:pPr>
              <w:pStyle w:val="af8"/>
              <w:rPr>
                <w:rFonts w:ascii="Calibri" w:hAnsi="Calibri"/>
                <w:color w:val="auto"/>
              </w:rPr>
            </w:pPr>
            <w:r w:rsidRPr="00EE1BBE">
              <w:rPr>
                <w:rFonts w:ascii="Calibri" w:hAnsi="Calibri"/>
                <w:color w:val="auto"/>
              </w:rPr>
              <w:t xml:space="preserve">өткен жылға </w:t>
            </w:r>
            <w:r w:rsidRPr="00EE1BBE">
              <w:rPr>
                <w:rFonts w:ascii="Calibri" w:hAnsi="Calibri"/>
                <w:color w:val="auto"/>
                <w:lang w:val="kk-KZ"/>
              </w:rPr>
              <w:t>пайызбен</w:t>
            </w:r>
            <w:r w:rsidRPr="00EE1BBE">
              <w:rPr>
                <w:rFonts w:ascii="Calibri" w:hAnsi="Calibri"/>
                <w:color w:val="auto"/>
                <w:lang w:val="kk-KZ"/>
              </w:rPr>
              <w:br/>
            </w:r>
            <w:r w:rsidRPr="00EE1BBE">
              <w:rPr>
                <w:rFonts w:ascii="Calibri" w:hAnsi="Calibri"/>
                <w:color w:val="auto"/>
              </w:rPr>
              <w:t xml:space="preserve">в </w:t>
            </w:r>
            <w:r w:rsidRPr="00EE1BBE">
              <w:rPr>
                <w:rFonts w:ascii="Calibri" w:hAnsi="Calibri"/>
                <w:color w:val="auto"/>
                <w:lang w:val="kk-KZ"/>
              </w:rPr>
              <w:t>процентах</w:t>
            </w:r>
            <w:r w:rsidRPr="00EE1BBE">
              <w:rPr>
                <w:rFonts w:ascii="Calibri" w:hAnsi="Calibri"/>
                <w:color w:val="auto"/>
              </w:rPr>
              <w:t xml:space="preserve"> к предыдущему году</w:t>
            </w:r>
          </w:p>
        </w:tc>
        <w:tc>
          <w:tcPr>
            <w:tcW w:w="5386" w:type="dxa"/>
            <w:gridSpan w:val="4"/>
            <w:tcBorders>
              <w:top w:val="single" w:sz="4" w:space="0" w:color="000080"/>
              <w:left w:val="single" w:sz="4" w:space="0" w:color="000080"/>
            </w:tcBorders>
            <w:vAlign w:val="center"/>
          </w:tcPr>
          <w:p w:rsidR="00BE46B3" w:rsidRPr="00EE1BBE" w:rsidRDefault="00BE46B3">
            <w:pPr>
              <w:pStyle w:val="af8"/>
              <w:rPr>
                <w:rFonts w:ascii="Calibri" w:hAnsi="Calibri"/>
                <w:color w:val="auto"/>
              </w:rPr>
            </w:pPr>
            <w:r w:rsidRPr="00EE1BBE">
              <w:rPr>
                <w:rFonts w:ascii="Calibri" w:hAnsi="Calibri"/>
                <w:color w:val="auto"/>
              </w:rPr>
              <w:t>соның ішінде</w:t>
            </w:r>
            <w:r w:rsidRPr="00EE1BBE">
              <w:rPr>
                <w:rFonts w:ascii="Calibri" w:hAnsi="Calibri"/>
                <w:color w:val="auto"/>
              </w:rPr>
              <w:br/>
              <w:t>в том числе</w:t>
            </w:r>
          </w:p>
        </w:tc>
      </w:tr>
      <w:tr w:rsidR="00BE46B3" w:rsidRPr="00EE1BBE" w:rsidTr="00E1255C">
        <w:trPr>
          <w:cantSplit/>
          <w:trHeight w:val="654"/>
        </w:trPr>
        <w:tc>
          <w:tcPr>
            <w:tcW w:w="1204" w:type="dxa"/>
            <w:vMerge/>
            <w:tcBorders>
              <w:top w:val="single" w:sz="4" w:space="0" w:color="000080"/>
              <w:bottom w:val="single" w:sz="4" w:space="0" w:color="000080"/>
              <w:right w:val="single" w:sz="4" w:space="0" w:color="000080"/>
            </w:tcBorders>
          </w:tcPr>
          <w:p w:rsidR="00BE46B3" w:rsidRPr="00EE1BBE" w:rsidRDefault="00BE46B3">
            <w:pPr>
              <w:pStyle w:val="af8"/>
              <w:rPr>
                <w:rFonts w:ascii="Calibri" w:hAnsi="Calibri"/>
                <w:color w:val="auto"/>
                <w:sz w:val="14"/>
              </w:rPr>
            </w:pPr>
          </w:p>
        </w:tc>
        <w:tc>
          <w:tcPr>
            <w:tcW w:w="2268" w:type="dxa"/>
            <w:vMerge/>
            <w:tcBorders>
              <w:top w:val="single" w:sz="4" w:space="0" w:color="000080"/>
              <w:left w:val="single" w:sz="4" w:space="0" w:color="000080"/>
              <w:bottom w:val="single" w:sz="4" w:space="0" w:color="000080"/>
              <w:right w:val="single" w:sz="4" w:space="0" w:color="000080"/>
            </w:tcBorders>
          </w:tcPr>
          <w:p w:rsidR="00BE46B3" w:rsidRPr="00EE1BBE" w:rsidRDefault="00BE46B3">
            <w:pPr>
              <w:pStyle w:val="af8"/>
              <w:rPr>
                <w:rFonts w:ascii="Calibri" w:hAnsi="Calibri"/>
                <w:color w:val="auto"/>
              </w:rPr>
            </w:pPr>
          </w:p>
        </w:tc>
        <w:tc>
          <w:tcPr>
            <w:tcW w:w="1276" w:type="dxa"/>
            <w:vMerge/>
            <w:tcBorders>
              <w:top w:val="single" w:sz="4" w:space="0" w:color="000080"/>
              <w:left w:val="single" w:sz="4" w:space="0" w:color="000080"/>
              <w:bottom w:val="single" w:sz="4" w:space="0" w:color="000080"/>
              <w:right w:val="single" w:sz="4" w:space="0" w:color="000080"/>
            </w:tcBorders>
          </w:tcPr>
          <w:p w:rsidR="00BE46B3" w:rsidRPr="00EE1BBE" w:rsidRDefault="00BE46B3">
            <w:pPr>
              <w:pStyle w:val="af8"/>
              <w:rPr>
                <w:rFonts w:ascii="Calibri" w:hAnsi="Calibri"/>
                <w:color w:val="auto"/>
              </w:rPr>
            </w:pPr>
          </w:p>
        </w:tc>
        <w:tc>
          <w:tcPr>
            <w:tcW w:w="1559" w:type="dxa"/>
            <w:tcBorders>
              <w:top w:val="single" w:sz="4" w:space="0" w:color="000080"/>
              <w:left w:val="single" w:sz="4" w:space="0" w:color="000080"/>
              <w:bottom w:val="single" w:sz="4" w:space="0" w:color="000080"/>
              <w:right w:val="single" w:sz="4" w:space="0" w:color="000080"/>
            </w:tcBorders>
            <w:vAlign w:val="center"/>
          </w:tcPr>
          <w:p w:rsidR="00BE46B3" w:rsidRPr="00EE1BBE" w:rsidRDefault="00BE46B3">
            <w:pPr>
              <w:pStyle w:val="af8"/>
              <w:rPr>
                <w:rFonts w:ascii="Calibri" w:hAnsi="Calibri"/>
                <w:color w:val="auto"/>
              </w:rPr>
            </w:pPr>
            <w:r w:rsidRPr="00EE1BBE">
              <w:rPr>
                <w:rFonts w:ascii="Calibri" w:hAnsi="Calibri"/>
                <w:color w:val="auto"/>
              </w:rPr>
              <w:t>мемлекеттік</w:t>
            </w:r>
            <w:r w:rsidRPr="00EE1BBE">
              <w:rPr>
                <w:rFonts w:ascii="Calibri" w:hAnsi="Calibri"/>
                <w:color w:val="auto"/>
              </w:rPr>
              <w:br/>
              <w:t>государственными</w:t>
            </w:r>
          </w:p>
        </w:tc>
        <w:tc>
          <w:tcPr>
            <w:tcW w:w="993" w:type="dxa"/>
            <w:tcBorders>
              <w:top w:val="single" w:sz="4" w:space="0" w:color="000080"/>
              <w:left w:val="single" w:sz="4" w:space="0" w:color="000080"/>
              <w:bottom w:val="single" w:sz="4" w:space="0" w:color="000080"/>
              <w:right w:val="single" w:sz="4" w:space="0" w:color="000080"/>
            </w:tcBorders>
            <w:vAlign w:val="center"/>
          </w:tcPr>
          <w:p w:rsidR="00BE46B3" w:rsidRPr="00EE1BBE" w:rsidRDefault="00BE46B3">
            <w:pPr>
              <w:pStyle w:val="af8"/>
              <w:rPr>
                <w:rFonts w:ascii="Calibri" w:hAnsi="Calibri"/>
                <w:color w:val="auto"/>
              </w:rPr>
            </w:pPr>
            <w:r w:rsidRPr="00EE1BBE">
              <w:rPr>
                <w:rFonts w:ascii="Calibri" w:hAnsi="Calibri"/>
                <w:color w:val="auto"/>
                <w:lang w:val="kk-KZ"/>
              </w:rPr>
              <w:t>ж</w:t>
            </w:r>
            <w:r w:rsidRPr="00EE1BBE">
              <w:rPr>
                <w:rFonts w:ascii="Calibri" w:hAnsi="Calibri"/>
                <w:color w:val="auto"/>
              </w:rPr>
              <w:t>еке</w:t>
            </w:r>
            <w:r w:rsidRPr="00EE1BBE">
              <w:rPr>
                <w:rFonts w:ascii="Calibri" w:hAnsi="Calibri"/>
                <w:color w:val="auto"/>
              </w:rPr>
              <w:br/>
              <w:t>частными</w:t>
            </w:r>
          </w:p>
        </w:tc>
        <w:tc>
          <w:tcPr>
            <w:tcW w:w="1417" w:type="dxa"/>
            <w:tcBorders>
              <w:top w:val="single" w:sz="4" w:space="0" w:color="000080"/>
              <w:left w:val="single" w:sz="4" w:space="0" w:color="000080"/>
              <w:bottom w:val="single" w:sz="4" w:space="0" w:color="000080"/>
              <w:right w:val="single" w:sz="4" w:space="0" w:color="000080"/>
            </w:tcBorders>
            <w:vAlign w:val="center"/>
          </w:tcPr>
          <w:p w:rsidR="00BE46B3" w:rsidRPr="00EE1BBE" w:rsidRDefault="00BE46B3">
            <w:pPr>
              <w:pStyle w:val="af8"/>
              <w:rPr>
                <w:rFonts w:ascii="Calibri" w:hAnsi="Calibri"/>
                <w:color w:val="auto"/>
              </w:rPr>
            </w:pPr>
            <w:r w:rsidRPr="00EE1BBE">
              <w:rPr>
                <w:rFonts w:ascii="Calibri" w:hAnsi="Calibri"/>
                <w:color w:val="auto"/>
                <w:lang w:val="kk-KZ"/>
              </w:rPr>
              <w:t xml:space="preserve">олардан </w:t>
            </w:r>
            <w:r w:rsidRPr="00EE1BBE">
              <w:rPr>
                <w:rFonts w:ascii="Calibri" w:hAnsi="Calibri"/>
                <w:color w:val="auto"/>
              </w:rPr>
              <w:t>халық</w:t>
            </w:r>
            <w:r w:rsidRPr="00EE1BBE">
              <w:rPr>
                <w:rFonts w:ascii="Calibri" w:hAnsi="Calibri"/>
                <w:color w:val="auto"/>
                <w:lang w:val="kk-KZ"/>
              </w:rPr>
              <w:t>пен</w:t>
            </w:r>
            <w:r w:rsidRPr="00EE1BBE">
              <w:rPr>
                <w:rFonts w:ascii="Calibri" w:hAnsi="Calibri"/>
                <w:color w:val="auto"/>
                <w:lang w:val="kk-KZ"/>
              </w:rPr>
              <w:br/>
              <w:t xml:space="preserve">из них </w:t>
            </w:r>
            <w:r w:rsidRPr="00EE1BBE">
              <w:rPr>
                <w:rFonts w:ascii="Calibri" w:hAnsi="Calibri"/>
                <w:color w:val="auto"/>
              </w:rPr>
              <w:t>населени</w:t>
            </w:r>
            <w:r w:rsidRPr="00EE1BBE">
              <w:rPr>
                <w:rFonts w:ascii="Calibri" w:hAnsi="Calibri"/>
                <w:color w:val="auto"/>
                <w:lang w:val="kk-KZ"/>
              </w:rPr>
              <w:t>ем</w:t>
            </w:r>
          </w:p>
        </w:tc>
        <w:tc>
          <w:tcPr>
            <w:tcW w:w="1417" w:type="dxa"/>
            <w:tcBorders>
              <w:top w:val="single" w:sz="4" w:space="0" w:color="000080"/>
              <w:left w:val="single" w:sz="4" w:space="0" w:color="000080"/>
              <w:bottom w:val="single" w:sz="4" w:space="0" w:color="000080"/>
            </w:tcBorders>
            <w:vAlign w:val="center"/>
          </w:tcPr>
          <w:p w:rsidR="00BE46B3" w:rsidRPr="00EE1BBE" w:rsidRDefault="00BE46B3">
            <w:pPr>
              <w:pStyle w:val="af8"/>
              <w:rPr>
                <w:rFonts w:ascii="Calibri" w:hAnsi="Calibri"/>
                <w:color w:val="auto"/>
              </w:rPr>
            </w:pPr>
            <w:r w:rsidRPr="00EE1BBE">
              <w:rPr>
                <w:rFonts w:ascii="Calibri" w:hAnsi="Calibri"/>
                <w:color w:val="auto"/>
              </w:rPr>
              <w:t>шетелдік</w:t>
            </w:r>
            <w:r w:rsidRPr="00EE1BBE">
              <w:rPr>
                <w:rFonts w:ascii="Calibri" w:hAnsi="Calibri"/>
                <w:color w:val="auto"/>
              </w:rPr>
              <w:br/>
              <w:t>иностранными</w:t>
            </w:r>
          </w:p>
        </w:tc>
      </w:tr>
      <w:tr w:rsidR="00BE46B3" w:rsidRPr="00EE1BBE" w:rsidTr="00E1255C">
        <w:trPr>
          <w:cantSplit/>
          <w:trHeight w:val="186"/>
        </w:trPr>
        <w:tc>
          <w:tcPr>
            <w:tcW w:w="1204" w:type="dxa"/>
            <w:tcBorders>
              <w:top w:val="single" w:sz="4" w:space="0" w:color="000080"/>
            </w:tcBorders>
          </w:tcPr>
          <w:p w:rsidR="00BE46B3" w:rsidRPr="00EE1BBE" w:rsidRDefault="00BE46B3">
            <w:pPr>
              <w:pStyle w:val="af7"/>
              <w:rPr>
                <w:rFonts w:ascii="Calibri" w:hAnsi="Calibri"/>
                <w:color w:val="auto"/>
              </w:rPr>
            </w:pPr>
            <w:r w:rsidRPr="00EE1BBE">
              <w:rPr>
                <w:rFonts w:ascii="Calibri" w:hAnsi="Calibri"/>
                <w:color w:val="auto"/>
                <w:lang w:val="kk-KZ"/>
              </w:rPr>
              <w:t>2011</w:t>
            </w:r>
          </w:p>
        </w:tc>
        <w:tc>
          <w:tcPr>
            <w:tcW w:w="2268" w:type="dxa"/>
            <w:tcBorders>
              <w:top w:val="single" w:sz="4" w:space="0" w:color="000080"/>
            </w:tcBorders>
            <w:vAlign w:val="center"/>
          </w:tcPr>
          <w:p w:rsidR="00BE46B3" w:rsidRPr="00EE1BBE" w:rsidRDefault="00BE46B3">
            <w:pPr>
              <w:jc w:val="right"/>
              <w:rPr>
                <w:rFonts w:ascii="Calibri" w:hAnsi="Calibri"/>
              </w:rPr>
            </w:pPr>
            <w:r w:rsidRPr="00EE1BBE">
              <w:rPr>
                <w:rFonts w:ascii="Calibri" w:hAnsi="Calibri"/>
                <w:sz w:val="16"/>
              </w:rPr>
              <w:t>1 987</w:t>
            </w:r>
          </w:p>
        </w:tc>
        <w:tc>
          <w:tcPr>
            <w:tcW w:w="1276" w:type="dxa"/>
            <w:tcBorders>
              <w:top w:val="single" w:sz="4" w:space="0" w:color="000080"/>
            </w:tcBorders>
            <w:vAlign w:val="center"/>
          </w:tcPr>
          <w:p w:rsidR="00BE46B3" w:rsidRPr="00EE1BBE" w:rsidRDefault="00BE46B3">
            <w:pPr>
              <w:jc w:val="right"/>
              <w:rPr>
                <w:rFonts w:ascii="Calibri" w:hAnsi="Calibri"/>
              </w:rPr>
            </w:pPr>
            <w:r w:rsidRPr="00EE1BBE">
              <w:rPr>
                <w:rFonts w:ascii="Calibri" w:hAnsi="Calibri"/>
                <w:sz w:val="16"/>
              </w:rPr>
              <w:t>121,8</w:t>
            </w:r>
          </w:p>
        </w:tc>
        <w:tc>
          <w:tcPr>
            <w:tcW w:w="1559" w:type="dxa"/>
            <w:tcBorders>
              <w:top w:val="single" w:sz="4" w:space="0" w:color="000080"/>
            </w:tcBorders>
            <w:vAlign w:val="center"/>
          </w:tcPr>
          <w:p w:rsidR="00BE46B3" w:rsidRPr="00EE1BBE" w:rsidRDefault="00BE46B3">
            <w:pPr>
              <w:jc w:val="right"/>
              <w:rPr>
                <w:rFonts w:ascii="Calibri" w:hAnsi="Calibri"/>
              </w:rPr>
            </w:pPr>
            <w:r w:rsidRPr="00EE1BBE">
              <w:rPr>
                <w:rFonts w:ascii="Calibri" w:hAnsi="Calibri"/>
                <w:sz w:val="16"/>
              </w:rPr>
              <w:t>121</w:t>
            </w:r>
          </w:p>
        </w:tc>
        <w:tc>
          <w:tcPr>
            <w:tcW w:w="993" w:type="dxa"/>
            <w:tcBorders>
              <w:top w:val="single" w:sz="4" w:space="0" w:color="000080"/>
            </w:tcBorders>
            <w:vAlign w:val="center"/>
          </w:tcPr>
          <w:p w:rsidR="00BE46B3" w:rsidRPr="00EE1BBE" w:rsidRDefault="00BE46B3">
            <w:pPr>
              <w:jc w:val="right"/>
              <w:rPr>
                <w:rFonts w:ascii="Calibri" w:hAnsi="Calibri"/>
              </w:rPr>
            </w:pPr>
            <w:r w:rsidRPr="00EE1BBE">
              <w:rPr>
                <w:rFonts w:ascii="Calibri" w:hAnsi="Calibri"/>
                <w:sz w:val="16"/>
              </w:rPr>
              <w:t>1 858</w:t>
            </w:r>
          </w:p>
        </w:tc>
        <w:tc>
          <w:tcPr>
            <w:tcW w:w="1417" w:type="dxa"/>
            <w:tcBorders>
              <w:top w:val="single" w:sz="4" w:space="0" w:color="000080"/>
            </w:tcBorders>
            <w:vAlign w:val="center"/>
          </w:tcPr>
          <w:p w:rsidR="00BE46B3" w:rsidRPr="00EE1BBE" w:rsidRDefault="00BE46B3">
            <w:pPr>
              <w:jc w:val="right"/>
              <w:rPr>
                <w:rFonts w:ascii="Calibri" w:hAnsi="Calibri"/>
              </w:rPr>
            </w:pPr>
            <w:r w:rsidRPr="00EE1BBE">
              <w:rPr>
                <w:rFonts w:ascii="Calibri" w:hAnsi="Calibri"/>
                <w:sz w:val="16"/>
              </w:rPr>
              <w:t>1 602</w:t>
            </w:r>
          </w:p>
        </w:tc>
        <w:tc>
          <w:tcPr>
            <w:tcW w:w="1417" w:type="dxa"/>
            <w:tcBorders>
              <w:top w:val="single" w:sz="4" w:space="0" w:color="000080"/>
            </w:tcBorders>
            <w:vAlign w:val="center"/>
          </w:tcPr>
          <w:p w:rsidR="00BE46B3" w:rsidRPr="00EE1BBE" w:rsidRDefault="00BE46B3">
            <w:pPr>
              <w:jc w:val="right"/>
              <w:rPr>
                <w:rFonts w:ascii="Calibri" w:hAnsi="Calibri"/>
              </w:rPr>
            </w:pPr>
            <w:r w:rsidRPr="00EE1BBE">
              <w:rPr>
                <w:rFonts w:ascii="Calibri" w:hAnsi="Calibri"/>
                <w:sz w:val="16"/>
              </w:rPr>
              <w:t>8</w:t>
            </w:r>
          </w:p>
        </w:tc>
      </w:tr>
      <w:tr w:rsidR="00BE46B3" w:rsidRPr="00EE1BBE" w:rsidTr="00E1255C">
        <w:trPr>
          <w:cantSplit/>
          <w:trHeight w:val="186"/>
        </w:trPr>
        <w:tc>
          <w:tcPr>
            <w:tcW w:w="1204" w:type="dxa"/>
          </w:tcPr>
          <w:p w:rsidR="00BE46B3" w:rsidRPr="00EE1BBE" w:rsidRDefault="00BE46B3">
            <w:pPr>
              <w:pStyle w:val="af7"/>
              <w:rPr>
                <w:rFonts w:ascii="Calibri" w:hAnsi="Calibri"/>
                <w:color w:val="auto"/>
              </w:rPr>
            </w:pPr>
            <w:r w:rsidRPr="00EE1BBE">
              <w:rPr>
                <w:rFonts w:ascii="Calibri" w:hAnsi="Calibri"/>
                <w:color w:val="auto"/>
                <w:lang w:val="kk-KZ"/>
              </w:rPr>
              <w:t>2012</w:t>
            </w:r>
          </w:p>
        </w:tc>
        <w:tc>
          <w:tcPr>
            <w:tcW w:w="2268" w:type="dxa"/>
            <w:vAlign w:val="center"/>
          </w:tcPr>
          <w:p w:rsidR="00BE46B3" w:rsidRPr="00EE1BBE" w:rsidRDefault="00BE46B3">
            <w:pPr>
              <w:jc w:val="right"/>
              <w:rPr>
                <w:rFonts w:ascii="Calibri" w:hAnsi="Calibri"/>
              </w:rPr>
            </w:pPr>
            <w:r w:rsidRPr="00EE1BBE">
              <w:rPr>
                <w:rFonts w:ascii="Calibri" w:hAnsi="Calibri"/>
                <w:sz w:val="16"/>
              </w:rPr>
              <w:t>2</w:t>
            </w:r>
            <w:r w:rsidRPr="00EE1BBE">
              <w:rPr>
                <w:rFonts w:ascii="Calibri" w:hAnsi="Calibri"/>
                <w:sz w:val="16"/>
                <w:lang w:val="en-US"/>
              </w:rPr>
              <w:t xml:space="preserve"> </w:t>
            </w:r>
            <w:r w:rsidRPr="00EE1BBE">
              <w:rPr>
                <w:rFonts w:ascii="Calibri" w:hAnsi="Calibri"/>
                <w:sz w:val="16"/>
              </w:rPr>
              <w:t>047</w:t>
            </w:r>
          </w:p>
        </w:tc>
        <w:tc>
          <w:tcPr>
            <w:tcW w:w="1276" w:type="dxa"/>
            <w:vAlign w:val="center"/>
          </w:tcPr>
          <w:p w:rsidR="00BE46B3" w:rsidRPr="00EE1BBE" w:rsidRDefault="00BE46B3">
            <w:pPr>
              <w:jc w:val="right"/>
              <w:rPr>
                <w:rFonts w:ascii="Calibri" w:hAnsi="Calibri"/>
              </w:rPr>
            </w:pPr>
            <w:r w:rsidRPr="00EE1BBE">
              <w:rPr>
                <w:rFonts w:ascii="Calibri" w:hAnsi="Calibri"/>
                <w:sz w:val="16"/>
              </w:rPr>
              <w:t>103,0</w:t>
            </w:r>
          </w:p>
        </w:tc>
        <w:tc>
          <w:tcPr>
            <w:tcW w:w="1559" w:type="dxa"/>
            <w:vAlign w:val="center"/>
          </w:tcPr>
          <w:p w:rsidR="00BE46B3" w:rsidRPr="00EE1BBE" w:rsidRDefault="00BE46B3">
            <w:pPr>
              <w:jc w:val="right"/>
              <w:rPr>
                <w:rFonts w:ascii="Calibri" w:hAnsi="Calibri"/>
              </w:rPr>
            </w:pPr>
            <w:r w:rsidRPr="00EE1BBE">
              <w:rPr>
                <w:rFonts w:ascii="Calibri" w:hAnsi="Calibri"/>
                <w:sz w:val="16"/>
              </w:rPr>
              <w:t>149</w:t>
            </w:r>
          </w:p>
        </w:tc>
        <w:tc>
          <w:tcPr>
            <w:tcW w:w="993" w:type="dxa"/>
            <w:vAlign w:val="center"/>
          </w:tcPr>
          <w:p w:rsidR="00BE46B3" w:rsidRPr="00EE1BBE" w:rsidRDefault="00BE46B3">
            <w:pPr>
              <w:jc w:val="right"/>
              <w:rPr>
                <w:rFonts w:ascii="Calibri" w:hAnsi="Calibri"/>
              </w:rPr>
            </w:pPr>
            <w:r w:rsidRPr="00EE1BBE">
              <w:rPr>
                <w:rFonts w:ascii="Calibri" w:hAnsi="Calibri"/>
                <w:sz w:val="16"/>
              </w:rPr>
              <w:t>1 895</w:t>
            </w:r>
          </w:p>
        </w:tc>
        <w:tc>
          <w:tcPr>
            <w:tcW w:w="1417" w:type="dxa"/>
            <w:vAlign w:val="center"/>
          </w:tcPr>
          <w:p w:rsidR="00BE46B3" w:rsidRPr="00EE1BBE" w:rsidRDefault="00BE46B3">
            <w:pPr>
              <w:jc w:val="right"/>
              <w:rPr>
                <w:rFonts w:ascii="Calibri" w:hAnsi="Calibri"/>
              </w:rPr>
            </w:pPr>
            <w:r w:rsidRPr="00EE1BBE">
              <w:rPr>
                <w:rFonts w:ascii="Calibri" w:hAnsi="Calibri"/>
                <w:sz w:val="16"/>
                <w:lang w:val="en-US"/>
              </w:rPr>
              <w:t>1547</w:t>
            </w:r>
          </w:p>
        </w:tc>
        <w:tc>
          <w:tcPr>
            <w:tcW w:w="1417" w:type="dxa"/>
            <w:vAlign w:val="center"/>
          </w:tcPr>
          <w:p w:rsidR="00BE46B3" w:rsidRPr="00EE1BBE" w:rsidRDefault="00BE46B3">
            <w:pPr>
              <w:jc w:val="right"/>
              <w:rPr>
                <w:rFonts w:ascii="Calibri" w:hAnsi="Calibri"/>
              </w:rPr>
            </w:pPr>
            <w:r w:rsidRPr="00EE1BBE">
              <w:rPr>
                <w:rFonts w:ascii="Calibri" w:hAnsi="Calibri"/>
                <w:sz w:val="16"/>
              </w:rPr>
              <w:t>3</w:t>
            </w:r>
          </w:p>
        </w:tc>
      </w:tr>
      <w:tr w:rsidR="00BE46B3" w:rsidRPr="00EE1BBE" w:rsidTr="00E1255C">
        <w:trPr>
          <w:cantSplit/>
          <w:trHeight w:val="186"/>
        </w:trPr>
        <w:tc>
          <w:tcPr>
            <w:tcW w:w="1204" w:type="dxa"/>
          </w:tcPr>
          <w:p w:rsidR="00BE46B3" w:rsidRPr="00EE1BBE" w:rsidRDefault="00BE46B3">
            <w:pPr>
              <w:pStyle w:val="af7"/>
              <w:rPr>
                <w:rFonts w:ascii="Calibri" w:hAnsi="Calibri"/>
                <w:color w:val="auto"/>
              </w:rPr>
            </w:pPr>
            <w:r w:rsidRPr="00EE1BBE">
              <w:rPr>
                <w:rFonts w:ascii="Calibri" w:hAnsi="Calibri"/>
                <w:color w:val="auto"/>
                <w:lang w:val="kk-KZ"/>
              </w:rPr>
              <w:t>2013</w:t>
            </w:r>
          </w:p>
        </w:tc>
        <w:tc>
          <w:tcPr>
            <w:tcW w:w="2268" w:type="dxa"/>
            <w:vAlign w:val="center"/>
          </w:tcPr>
          <w:p w:rsidR="00BE46B3" w:rsidRPr="00EE1BBE" w:rsidRDefault="00BE46B3">
            <w:pPr>
              <w:jc w:val="right"/>
              <w:rPr>
                <w:rFonts w:ascii="Calibri" w:hAnsi="Calibri"/>
              </w:rPr>
            </w:pPr>
            <w:r w:rsidRPr="00EE1BBE">
              <w:rPr>
                <w:rFonts w:ascii="Calibri" w:hAnsi="Calibri"/>
                <w:sz w:val="16"/>
              </w:rPr>
              <w:t>2 066</w:t>
            </w:r>
          </w:p>
        </w:tc>
        <w:tc>
          <w:tcPr>
            <w:tcW w:w="1276" w:type="dxa"/>
            <w:vAlign w:val="center"/>
          </w:tcPr>
          <w:p w:rsidR="00BE46B3" w:rsidRPr="00EE1BBE" w:rsidRDefault="00BE46B3">
            <w:pPr>
              <w:jc w:val="right"/>
              <w:rPr>
                <w:rFonts w:ascii="Calibri" w:hAnsi="Calibri"/>
              </w:rPr>
            </w:pPr>
            <w:r w:rsidRPr="00EE1BBE">
              <w:rPr>
                <w:rFonts w:ascii="Calibri" w:hAnsi="Calibri"/>
                <w:sz w:val="16"/>
                <w:lang w:val="en-US"/>
              </w:rPr>
              <w:t>100,9</w:t>
            </w:r>
          </w:p>
        </w:tc>
        <w:tc>
          <w:tcPr>
            <w:tcW w:w="1559" w:type="dxa"/>
            <w:vAlign w:val="center"/>
          </w:tcPr>
          <w:p w:rsidR="00BE46B3" w:rsidRPr="00EE1BBE" w:rsidRDefault="00BE46B3">
            <w:pPr>
              <w:jc w:val="right"/>
              <w:rPr>
                <w:rFonts w:ascii="Calibri" w:hAnsi="Calibri"/>
              </w:rPr>
            </w:pPr>
            <w:r w:rsidRPr="00EE1BBE">
              <w:rPr>
                <w:rFonts w:ascii="Calibri" w:hAnsi="Calibri"/>
                <w:sz w:val="16"/>
              </w:rPr>
              <w:t>112</w:t>
            </w:r>
          </w:p>
        </w:tc>
        <w:tc>
          <w:tcPr>
            <w:tcW w:w="993" w:type="dxa"/>
            <w:vAlign w:val="center"/>
          </w:tcPr>
          <w:p w:rsidR="00BE46B3" w:rsidRPr="00EE1BBE" w:rsidRDefault="00BE46B3">
            <w:pPr>
              <w:jc w:val="right"/>
              <w:rPr>
                <w:rFonts w:ascii="Calibri" w:hAnsi="Calibri"/>
              </w:rPr>
            </w:pPr>
            <w:r w:rsidRPr="00EE1BBE">
              <w:rPr>
                <w:rFonts w:ascii="Calibri" w:hAnsi="Calibri"/>
                <w:sz w:val="16"/>
              </w:rPr>
              <w:t>1 952</w:t>
            </w:r>
          </w:p>
        </w:tc>
        <w:tc>
          <w:tcPr>
            <w:tcW w:w="1417" w:type="dxa"/>
            <w:vAlign w:val="center"/>
          </w:tcPr>
          <w:p w:rsidR="00BE46B3" w:rsidRPr="00EE1BBE" w:rsidRDefault="00BE46B3">
            <w:pPr>
              <w:jc w:val="right"/>
              <w:rPr>
                <w:rFonts w:ascii="Calibri" w:hAnsi="Calibri"/>
              </w:rPr>
            </w:pPr>
            <w:r w:rsidRPr="00EE1BBE">
              <w:rPr>
                <w:rFonts w:ascii="Calibri" w:hAnsi="Calibri"/>
                <w:sz w:val="16"/>
              </w:rPr>
              <w:t>1 749</w:t>
            </w:r>
          </w:p>
        </w:tc>
        <w:tc>
          <w:tcPr>
            <w:tcW w:w="1417" w:type="dxa"/>
            <w:vAlign w:val="center"/>
          </w:tcPr>
          <w:p w:rsidR="00BE46B3" w:rsidRPr="00EE1BBE" w:rsidRDefault="00BE46B3">
            <w:pPr>
              <w:jc w:val="right"/>
              <w:rPr>
                <w:rFonts w:ascii="Calibri" w:hAnsi="Calibri"/>
              </w:rPr>
            </w:pPr>
            <w:r w:rsidRPr="00EE1BBE">
              <w:rPr>
                <w:rFonts w:ascii="Calibri" w:hAnsi="Calibri"/>
                <w:sz w:val="16"/>
              </w:rPr>
              <w:t>2</w:t>
            </w:r>
          </w:p>
        </w:tc>
      </w:tr>
      <w:tr w:rsidR="00BE46B3" w:rsidRPr="00EE1BBE" w:rsidTr="00E1255C">
        <w:trPr>
          <w:cantSplit/>
          <w:trHeight w:val="186"/>
        </w:trPr>
        <w:tc>
          <w:tcPr>
            <w:tcW w:w="1204" w:type="dxa"/>
          </w:tcPr>
          <w:p w:rsidR="00BE46B3" w:rsidRPr="00EE1BBE" w:rsidRDefault="00BE46B3">
            <w:pPr>
              <w:pStyle w:val="af7"/>
              <w:rPr>
                <w:rFonts w:ascii="Calibri" w:hAnsi="Calibri"/>
                <w:color w:val="auto"/>
              </w:rPr>
            </w:pPr>
            <w:r w:rsidRPr="00EE1BBE">
              <w:rPr>
                <w:rFonts w:ascii="Calibri" w:hAnsi="Calibri"/>
                <w:color w:val="auto"/>
                <w:lang w:val="kk-KZ"/>
              </w:rPr>
              <w:t>2014</w:t>
            </w:r>
          </w:p>
        </w:tc>
        <w:tc>
          <w:tcPr>
            <w:tcW w:w="2268" w:type="dxa"/>
            <w:vAlign w:val="center"/>
          </w:tcPr>
          <w:p w:rsidR="00BE46B3" w:rsidRPr="00EE1BBE" w:rsidRDefault="00BE46B3">
            <w:pPr>
              <w:jc w:val="right"/>
              <w:rPr>
                <w:rFonts w:ascii="Calibri" w:hAnsi="Calibri"/>
                <w:snapToGrid w:val="0"/>
                <w:sz w:val="16"/>
                <w:lang w:val="en-US"/>
              </w:rPr>
            </w:pPr>
            <w:r w:rsidRPr="00EE1BBE">
              <w:rPr>
                <w:rFonts w:ascii="Calibri" w:hAnsi="Calibri"/>
                <w:snapToGrid w:val="0"/>
                <w:sz w:val="16"/>
                <w:lang w:val="en-US"/>
              </w:rPr>
              <w:t>2 044</w:t>
            </w:r>
          </w:p>
        </w:tc>
        <w:tc>
          <w:tcPr>
            <w:tcW w:w="1276" w:type="dxa"/>
            <w:vAlign w:val="center"/>
          </w:tcPr>
          <w:p w:rsidR="00BE46B3" w:rsidRPr="00EE1BBE" w:rsidRDefault="00BE46B3" w:rsidP="006066C0">
            <w:pPr>
              <w:jc w:val="right"/>
              <w:rPr>
                <w:rFonts w:ascii="Calibri" w:hAnsi="Calibri"/>
                <w:snapToGrid w:val="0"/>
                <w:sz w:val="16"/>
                <w:lang w:val="en-US"/>
              </w:rPr>
            </w:pPr>
            <w:r w:rsidRPr="00EE1BBE">
              <w:rPr>
                <w:rFonts w:ascii="Calibri" w:hAnsi="Calibri"/>
                <w:snapToGrid w:val="0"/>
                <w:sz w:val="16"/>
                <w:lang w:val="en-US"/>
              </w:rPr>
              <w:t>99</w:t>
            </w:r>
            <w:r w:rsidR="006066C0" w:rsidRPr="00EE1BBE">
              <w:rPr>
                <w:rFonts w:ascii="Calibri" w:hAnsi="Calibri"/>
                <w:snapToGrid w:val="0"/>
                <w:sz w:val="16"/>
              </w:rPr>
              <w:t>,</w:t>
            </w:r>
            <w:r w:rsidRPr="00EE1BBE">
              <w:rPr>
                <w:rFonts w:ascii="Calibri" w:hAnsi="Calibri"/>
                <w:snapToGrid w:val="0"/>
                <w:sz w:val="16"/>
                <w:lang w:val="en-US"/>
              </w:rPr>
              <w:t>0</w:t>
            </w:r>
          </w:p>
        </w:tc>
        <w:tc>
          <w:tcPr>
            <w:tcW w:w="1559" w:type="dxa"/>
            <w:vAlign w:val="center"/>
          </w:tcPr>
          <w:p w:rsidR="00BE46B3" w:rsidRPr="00EE1BBE" w:rsidRDefault="00BE46B3" w:rsidP="00522A08">
            <w:pPr>
              <w:jc w:val="right"/>
              <w:rPr>
                <w:rFonts w:ascii="Calibri" w:hAnsi="Calibri"/>
                <w:snapToGrid w:val="0"/>
                <w:sz w:val="16"/>
                <w:lang w:val="kk-KZ"/>
              </w:rPr>
            </w:pPr>
            <w:r w:rsidRPr="00EE1BBE">
              <w:rPr>
                <w:rFonts w:ascii="Calibri" w:hAnsi="Calibri"/>
                <w:snapToGrid w:val="0"/>
                <w:sz w:val="16"/>
                <w:lang w:val="en-US"/>
              </w:rPr>
              <w:t>8</w:t>
            </w:r>
            <w:r w:rsidR="00522A08" w:rsidRPr="00EE1BBE">
              <w:rPr>
                <w:rFonts w:ascii="Calibri" w:hAnsi="Calibri"/>
                <w:snapToGrid w:val="0"/>
                <w:sz w:val="16"/>
                <w:lang w:val="kk-KZ"/>
              </w:rPr>
              <w:t>7</w:t>
            </w:r>
          </w:p>
        </w:tc>
        <w:tc>
          <w:tcPr>
            <w:tcW w:w="993" w:type="dxa"/>
            <w:vAlign w:val="center"/>
          </w:tcPr>
          <w:p w:rsidR="00BE46B3" w:rsidRPr="00EE1BBE" w:rsidRDefault="00BE46B3">
            <w:pPr>
              <w:jc w:val="right"/>
              <w:rPr>
                <w:rFonts w:ascii="Calibri" w:hAnsi="Calibri"/>
                <w:snapToGrid w:val="0"/>
                <w:sz w:val="16"/>
                <w:lang w:val="en-US"/>
              </w:rPr>
            </w:pPr>
            <w:r w:rsidRPr="00EE1BBE">
              <w:rPr>
                <w:rFonts w:ascii="Calibri" w:hAnsi="Calibri"/>
                <w:snapToGrid w:val="0"/>
                <w:sz w:val="16"/>
                <w:lang w:val="en-US"/>
              </w:rPr>
              <w:t>1 941</w:t>
            </w:r>
          </w:p>
        </w:tc>
        <w:tc>
          <w:tcPr>
            <w:tcW w:w="1417" w:type="dxa"/>
            <w:vAlign w:val="center"/>
          </w:tcPr>
          <w:p w:rsidR="00BE46B3" w:rsidRPr="00EE1BBE" w:rsidRDefault="00BE46B3">
            <w:pPr>
              <w:jc w:val="right"/>
              <w:rPr>
                <w:rFonts w:ascii="Calibri" w:hAnsi="Calibri"/>
                <w:snapToGrid w:val="0"/>
                <w:sz w:val="16"/>
                <w:lang w:val="en-US"/>
              </w:rPr>
            </w:pPr>
            <w:r w:rsidRPr="00EE1BBE">
              <w:rPr>
                <w:rFonts w:ascii="Calibri" w:hAnsi="Calibri"/>
                <w:snapToGrid w:val="0"/>
                <w:sz w:val="16"/>
                <w:lang w:val="en-US"/>
              </w:rPr>
              <w:t>1 752</w:t>
            </w:r>
          </w:p>
        </w:tc>
        <w:tc>
          <w:tcPr>
            <w:tcW w:w="1417" w:type="dxa"/>
            <w:vAlign w:val="center"/>
          </w:tcPr>
          <w:p w:rsidR="00BE46B3" w:rsidRPr="00EE1BBE" w:rsidRDefault="00BE46B3" w:rsidP="00522A08">
            <w:pPr>
              <w:jc w:val="right"/>
              <w:rPr>
                <w:rFonts w:ascii="Calibri" w:hAnsi="Calibri"/>
                <w:snapToGrid w:val="0"/>
                <w:sz w:val="16"/>
                <w:lang w:val="kk-KZ"/>
              </w:rPr>
            </w:pPr>
            <w:r w:rsidRPr="00EE1BBE">
              <w:rPr>
                <w:rFonts w:ascii="Calibri" w:hAnsi="Calibri"/>
                <w:snapToGrid w:val="0"/>
                <w:sz w:val="16"/>
                <w:lang w:val="en-US"/>
              </w:rPr>
              <w:t>1</w:t>
            </w:r>
            <w:r w:rsidR="00522A08" w:rsidRPr="00EE1BBE">
              <w:rPr>
                <w:rFonts w:ascii="Calibri" w:hAnsi="Calibri"/>
                <w:snapToGrid w:val="0"/>
                <w:sz w:val="16"/>
                <w:lang w:val="kk-KZ"/>
              </w:rPr>
              <w:t>6</w:t>
            </w:r>
          </w:p>
        </w:tc>
      </w:tr>
      <w:tr w:rsidR="00BE46B3" w:rsidRPr="00EE1BBE" w:rsidTr="00E1255C">
        <w:trPr>
          <w:cantSplit/>
          <w:trHeight w:val="186"/>
        </w:trPr>
        <w:tc>
          <w:tcPr>
            <w:tcW w:w="1204" w:type="dxa"/>
            <w:tcBorders>
              <w:bottom w:val="single" w:sz="4" w:space="0" w:color="000080"/>
            </w:tcBorders>
          </w:tcPr>
          <w:p w:rsidR="00BE46B3" w:rsidRPr="00EE1BBE" w:rsidRDefault="00BE46B3">
            <w:pPr>
              <w:pStyle w:val="af7"/>
              <w:rPr>
                <w:rFonts w:ascii="Calibri" w:hAnsi="Calibri"/>
                <w:color w:val="auto"/>
              </w:rPr>
            </w:pPr>
            <w:r w:rsidRPr="00EE1BBE">
              <w:rPr>
                <w:rFonts w:ascii="Calibri" w:hAnsi="Calibri"/>
                <w:color w:val="auto"/>
                <w:lang w:val="kk-KZ"/>
              </w:rPr>
              <w:t>2015</w:t>
            </w:r>
          </w:p>
        </w:tc>
        <w:tc>
          <w:tcPr>
            <w:tcW w:w="2268" w:type="dxa"/>
            <w:tcBorders>
              <w:bottom w:val="single" w:sz="4" w:space="0" w:color="000080"/>
            </w:tcBorders>
            <w:vAlign w:val="center"/>
          </w:tcPr>
          <w:p w:rsidR="00BE46B3" w:rsidRPr="00EE1BBE" w:rsidRDefault="00BE46B3">
            <w:pPr>
              <w:jc w:val="right"/>
              <w:rPr>
                <w:rFonts w:ascii="Calibri" w:hAnsi="Calibri"/>
                <w:snapToGrid w:val="0"/>
                <w:sz w:val="16"/>
                <w:lang w:val="en-US"/>
              </w:rPr>
            </w:pPr>
            <w:r w:rsidRPr="00EE1BBE">
              <w:rPr>
                <w:rFonts w:ascii="Calibri" w:hAnsi="Calibri"/>
                <w:snapToGrid w:val="0"/>
                <w:sz w:val="16"/>
                <w:lang w:val="en-US"/>
              </w:rPr>
              <w:t>2 440</w:t>
            </w:r>
          </w:p>
        </w:tc>
        <w:tc>
          <w:tcPr>
            <w:tcW w:w="1276" w:type="dxa"/>
            <w:tcBorders>
              <w:bottom w:val="single" w:sz="4" w:space="0" w:color="000080"/>
            </w:tcBorders>
            <w:vAlign w:val="center"/>
          </w:tcPr>
          <w:p w:rsidR="00BE46B3" w:rsidRPr="00EE1BBE" w:rsidRDefault="00BE46B3" w:rsidP="006066C0">
            <w:pPr>
              <w:jc w:val="right"/>
              <w:rPr>
                <w:rFonts w:ascii="Calibri" w:hAnsi="Calibri"/>
                <w:snapToGrid w:val="0"/>
                <w:sz w:val="16"/>
                <w:lang w:val="en-US"/>
              </w:rPr>
            </w:pPr>
            <w:r w:rsidRPr="00EE1BBE">
              <w:rPr>
                <w:rFonts w:ascii="Calibri" w:hAnsi="Calibri"/>
                <w:snapToGrid w:val="0"/>
                <w:sz w:val="16"/>
                <w:lang w:val="en-US"/>
              </w:rPr>
              <w:t>119</w:t>
            </w:r>
            <w:r w:rsidR="006066C0" w:rsidRPr="00EE1BBE">
              <w:rPr>
                <w:rFonts w:ascii="Calibri" w:hAnsi="Calibri"/>
                <w:snapToGrid w:val="0"/>
                <w:sz w:val="16"/>
              </w:rPr>
              <w:t>,</w:t>
            </w:r>
            <w:r w:rsidRPr="00EE1BBE">
              <w:rPr>
                <w:rFonts w:ascii="Calibri" w:hAnsi="Calibri"/>
                <w:snapToGrid w:val="0"/>
                <w:sz w:val="16"/>
                <w:lang w:val="en-US"/>
              </w:rPr>
              <w:t>3</w:t>
            </w:r>
          </w:p>
        </w:tc>
        <w:tc>
          <w:tcPr>
            <w:tcW w:w="1559" w:type="dxa"/>
            <w:tcBorders>
              <w:bottom w:val="single" w:sz="4" w:space="0" w:color="000080"/>
            </w:tcBorders>
            <w:vAlign w:val="center"/>
          </w:tcPr>
          <w:p w:rsidR="00BE46B3" w:rsidRPr="00EE1BBE" w:rsidRDefault="00BE46B3">
            <w:pPr>
              <w:jc w:val="right"/>
              <w:rPr>
                <w:rFonts w:ascii="Calibri" w:hAnsi="Calibri"/>
                <w:snapToGrid w:val="0"/>
                <w:sz w:val="16"/>
                <w:lang w:val="en-US"/>
              </w:rPr>
            </w:pPr>
            <w:r w:rsidRPr="00EE1BBE">
              <w:rPr>
                <w:rFonts w:ascii="Calibri" w:hAnsi="Calibri"/>
                <w:snapToGrid w:val="0"/>
                <w:sz w:val="16"/>
                <w:lang w:val="en-US"/>
              </w:rPr>
              <w:t>100</w:t>
            </w:r>
          </w:p>
        </w:tc>
        <w:tc>
          <w:tcPr>
            <w:tcW w:w="993" w:type="dxa"/>
            <w:tcBorders>
              <w:bottom w:val="single" w:sz="4" w:space="0" w:color="000080"/>
            </w:tcBorders>
            <w:vAlign w:val="center"/>
          </w:tcPr>
          <w:p w:rsidR="00BE46B3" w:rsidRPr="00EE1BBE" w:rsidRDefault="00BE46B3">
            <w:pPr>
              <w:jc w:val="right"/>
              <w:rPr>
                <w:rFonts w:ascii="Calibri" w:hAnsi="Calibri"/>
                <w:snapToGrid w:val="0"/>
                <w:sz w:val="16"/>
                <w:lang w:val="en-US"/>
              </w:rPr>
            </w:pPr>
            <w:r w:rsidRPr="00EE1BBE">
              <w:rPr>
                <w:rFonts w:ascii="Calibri" w:hAnsi="Calibri"/>
                <w:snapToGrid w:val="0"/>
                <w:sz w:val="16"/>
                <w:lang w:val="en-US"/>
              </w:rPr>
              <w:t>2 337</w:t>
            </w:r>
          </w:p>
        </w:tc>
        <w:tc>
          <w:tcPr>
            <w:tcW w:w="1417" w:type="dxa"/>
            <w:tcBorders>
              <w:bottom w:val="single" w:sz="4" w:space="0" w:color="000080"/>
            </w:tcBorders>
            <w:vAlign w:val="center"/>
          </w:tcPr>
          <w:p w:rsidR="00BE46B3" w:rsidRPr="00EE1BBE" w:rsidRDefault="00BE46B3">
            <w:pPr>
              <w:jc w:val="right"/>
              <w:rPr>
                <w:rFonts w:ascii="Calibri" w:hAnsi="Calibri"/>
                <w:snapToGrid w:val="0"/>
                <w:sz w:val="16"/>
                <w:lang w:val="en-US"/>
              </w:rPr>
            </w:pPr>
            <w:r w:rsidRPr="00EE1BBE">
              <w:rPr>
                <w:rFonts w:ascii="Calibri" w:hAnsi="Calibri"/>
                <w:snapToGrid w:val="0"/>
                <w:sz w:val="16"/>
                <w:lang w:val="en-US"/>
              </w:rPr>
              <w:t>2 119</w:t>
            </w:r>
          </w:p>
        </w:tc>
        <w:tc>
          <w:tcPr>
            <w:tcW w:w="1417" w:type="dxa"/>
            <w:tcBorders>
              <w:bottom w:val="single" w:sz="4" w:space="0" w:color="000080"/>
            </w:tcBorders>
            <w:vAlign w:val="center"/>
          </w:tcPr>
          <w:p w:rsidR="00BE46B3" w:rsidRPr="00EE1BBE" w:rsidRDefault="00BE46B3">
            <w:pPr>
              <w:jc w:val="right"/>
              <w:rPr>
                <w:rFonts w:ascii="Calibri" w:hAnsi="Calibri"/>
                <w:snapToGrid w:val="0"/>
                <w:sz w:val="16"/>
                <w:lang w:val="en-US"/>
              </w:rPr>
            </w:pPr>
            <w:r w:rsidRPr="00EE1BBE">
              <w:rPr>
                <w:rFonts w:ascii="Calibri" w:hAnsi="Calibri"/>
                <w:snapToGrid w:val="0"/>
                <w:sz w:val="16"/>
                <w:lang w:val="en-US"/>
              </w:rPr>
              <w:t>3</w:t>
            </w:r>
          </w:p>
        </w:tc>
      </w:tr>
    </w:tbl>
    <w:p w:rsidR="00BE46B3" w:rsidRPr="00EE1BBE" w:rsidRDefault="00BE46B3" w:rsidP="00EE1BBE">
      <w:pPr>
        <w:pageBreakBefore/>
        <w:tabs>
          <w:tab w:val="left" w:pos="6825"/>
        </w:tabs>
        <w:spacing w:before="240"/>
        <w:jc w:val="center"/>
        <w:rPr>
          <w:rFonts w:ascii="Calibri" w:hAnsi="Calibri"/>
          <w:lang w:val="kk-KZ"/>
        </w:rPr>
      </w:pPr>
      <w:r w:rsidRPr="00EE1BBE">
        <w:rPr>
          <w:rFonts w:ascii="Calibri" w:hAnsi="Calibri"/>
          <w:b/>
          <w:lang w:val="kk-KZ"/>
        </w:rPr>
        <w:lastRenderedPageBreak/>
        <w:t>Пайдалануға берілген тұрғын ғимараттардың меншік нысанындары бойынша құрылымы</w:t>
      </w:r>
      <w:r w:rsidRPr="00EE1BBE">
        <w:rPr>
          <w:rFonts w:ascii="Calibri" w:hAnsi="Calibri"/>
          <w:b/>
          <w:lang w:val="kk-KZ"/>
        </w:rPr>
        <w:br/>
        <w:t>Структура введенных в эксплуатацию жилых зданий по формам собственности</w:t>
      </w:r>
    </w:p>
    <w:p w:rsidR="00BE46B3" w:rsidRPr="00EE1BBE" w:rsidRDefault="00BE46B3" w:rsidP="00EE1BBE">
      <w:pPr>
        <w:tabs>
          <w:tab w:val="left" w:pos="6825"/>
        </w:tabs>
        <w:spacing w:before="120"/>
        <w:rPr>
          <w:rFonts w:ascii="Calibri" w:hAnsi="Calibri"/>
          <w:sz w:val="16"/>
          <w:szCs w:val="16"/>
        </w:rPr>
      </w:pPr>
      <w:r w:rsidRPr="00EE1BBE">
        <w:rPr>
          <w:rFonts w:ascii="Calibri" w:hAnsi="Calibri"/>
          <w:sz w:val="16"/>
          <w:szCs w:val="16"/>
          <w:lang w:val="kk-KZ"/>
        </w:rPr>
        <w:t>жалпы көлемге пайызбен</w:t>
      </w:r>
      <w:r w:rsidRPr="00EE1BBE">
        <w:rPr>
          <w:rFonts w:ascii="Calibri" w:hAnsi="Calibri"/>
          <w:sz w:val="16"/>
          <w:szCs w:val="16"/>
          <w:lang w:val="kk-KZ"/>
        </w:rPr>
        <w:tab/>
      </w:r>
      <w:r w:rsidRPr="00EE1BBE">
        <w:rPr>
          <w:rFonts w:ascii="Calibri" w:hAnsi="Calibri"/>
          <w:sz w:val="16"/>
          <w:szCs w:val="16"/>
          <w:lang w:val="kk-KZ"/>
        </w:rPr>
        <w:tab/>
        <w:t>в процентах</w:t>
      </w:r>
      <w:r w:rsidRPr="00EE1BBE">
        <w:rPr>
          <w:rFonts w:ascii="Calibri" w:hAnsi="Calibri"/>
          <w:sz w:val="16"/>
          <w:szCs w:val="16"/>
        </w:rPr>
        <w:t xml:space="preserve"> к общему объему</w:t>
      </w:r>
    </w:p>
    <w:p w:rsidR="00BE46B3" w:rsidRPr="00EE1BBE" w:rsidRDefault="00650331">
      <w:pPr>
        <w:pStyle w:val="af5"/>
        <w:spacing w:before="0" w:after="0"/>
        <w:rPr>
          <w:rFonts w:ascii="Calibri" w:hAnsi="Calibri"/>
          <w:color w:val="auto"/>
          <w:sz w:val="18"/>
          <w:lang w:val="kk-KZ"/>
        </w:rPr>
      </w:pPr>
      <w:r>
        <w:rPr>
          <w:noProof/>
        </w:rPr>
        <w:drawing>
          <wp:inline distT="0" distB="0" distL="0" distR="0">
            <wp:extent cx="4492625" cy="1995805"/>
            <wp:effectExtent l="19050" t="0" r="317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srcRect/>
                    <a:stretch>
                      <a:fillRect/>
                    </a:stretch>
                  </pic:blipFill>
                  <pic:spPr bwMode="auto">
                    <a:xfrm>
                      <a:off x="0" y="0"/>
                      <a:ext cx="4492625" cy="1995805"/>
                    </a:xfrm>
                    <a:prstGeom prst="rect">
                      <a:avLst/>
                    </a:prstGeom>
                    <a:noFill/>
                    <a:ln w="9525">
                      <a:noFill/>
                      <a:miter lim="800000"/>
                      <a:headEnd/>
                      <a:tailEnd/>
                    </a:ln>
                  </pic:spPr>
                </pic:pic>
              </a:graphicData>
            </a:graphic>
          </wp:inline>
        </w:drawing>
      </w:r>
    </w:p>
    <w:p w:rsidR="00BE46B3" w:rsidRDefault="00BE46B3" w:rsidP="004B35C3">
      <w:pPr>
        <w:pStyle w:val="af5"/>
        <w:spacing w:before="240" w:after="0"/>
        <w:rPr>
          <w:rFonts w:ascii="Calibri" w:hAnsi="Calibri"/>
          <w:color w:val="auto"/>
          <w:sz w:val="20"/>
          <w:szCs w:val="20"/>
          <w:lang w:val="kk-KZ"/>
        </w:rPr>
      </w:pPr>
      <w:r w:rsidRPr="00EE1BBE">
        <w:rPr>
          <w:rFonts w:ascii="Calibri" w:hAnsi="Calibri"/>
          <w:color w:val="auto"/>
          <w:sz w:val="20"/>
          <w:szCs w:val="20"/>
          <w:lang w:val="kk-KZ"/>
        </w:rPr>
        <w:t>2015 жылғы тұрғын ғимараттарды пайдалануға берудің өңірлік құрылымы</w:t>
      </w:r>
      <w:r w:rsidRPr="00EE1BBE">
        <w:rPr>
          <w:rFonts w:ascii="Calibri" w:hAnsi="Calibri"/>
          <w:color w:val="auto"/>
          <w:sz w:val="20"/>
          <w:szCs w:val="20"/>
        </w:rPr>
        <w:br/>
      </w:r>
      <w:r w:rsidRPr="00EE1BBE">
        <w:rPr>
          <w:rFonts w:ascii="Calibri" w:hAnsi="Calibri"/>
          <w:color w:val="auto"/>
          <w:sz w:val="20"/>
          <w:szCs w:val="20"/>
          <w:lang w:val="kk-KZ"/>
        </w:rPr>
        <w:t>Региональная с</w:t>
      </w:r>
      <w:r w:rsidRPr="00EE1BBE">
        <w:rPr>
          <w:rFonts w:ascii="Calibri" w:hAnsi="Calibri"/>
          <w:color w:val="auto"/>
          <w:sz w:val="20"/>
          <w:szCs w:val="20"/>
        </w:rPr>
        <w:t>труктура ввода в эксплуатацию жилых зданий</w:t>
      </w:r>
      <w:r w:rsidRPr="00EE1BBE">
        <w:rPr>
          <w:rFonts w:ascii="Calibri" w:hAnsi="Calibri"/>
          <w:color w:val="auto"/>
          <w:sz w:val="20"/>
          <w:szCs w:val="20"/>
          <w:lang w:val="kk-KZ"/>
        </w:rPr>
        <w:t xml:space="preserve"> в 2015 году</w:t>
      </w:r>
    </w:p>
    <w:p w:rsidR="00E52D2D" w:rsidRPr="00EE1BBE" w:rsidRDefault="00E52D2D" w:rsidP="00E52D2D">
      <w:pPr>
        <w:pStyle w:val="af5"/>
        <w:spacing w:before="0" w:after="0"/>
        <w:rPr>
          <w:rFonts w:ascii="Calibri" w:hAnsi="Calibri"/>
          <w:color w:val="auto"/>
          <w:sz w:val="20"/>
          <w:szCs w:val="20"/>
          <w:lang w:val="kk-KZ"/>
        </w:rPr>
      </w:pPr>
    </w:p>
    <w:p w:rsidR="00BE46B3" w:rsidRPr="00EE1BBE" w:rsidRDefault="00BE46B3" w:rsidP="00EE1BBE">
      <w:pPr>
        <w:pStyle w:val="afa"/>
        <w:jc w:val="left"/>
        <w:rPr>
          <w:rFonts w:ascii="Calibri" w:hAnsi="Calibri"/>
          <w:color w:val="auto"/>
          <w:sz w:val="16"/>
          <w:szCs w:val="16"/>
        </w:rPr>
      </w:pPr>
      <w:r w:rsidRPr="00EE1BBE">
        <w:rPr>
          <w:rFonts w:ascii="Calibri" w:hAnsi="Calibri"/>
          <w:color w:val="auto"/>
          <w:sz w:val="16"/>
          <w:szCs w:val="16"/>
          <w:lang w:val="kk-KZ"/>
        </w:rPr>
        <w:t>жалпы</w:t>
      </w:r>
      <w:r w:rsidR="00EE1BBE">
        <w:rPr>
          <w:rFonts w:ascii="Calibri" w:hAnsi="Calibri"/>
          <w:color w:val="auto"/>
          <w:sz w:val="16"/>
          <w:szCs w:val="16"/>
          <w:lang w:val="kk-KZ"/>
        </w:rPr>
        <w:t xml:space="preserve"> республикалық көлемге пайызбен</w:t>
      </w:r>
      <w:r w:rsidRPr="00EE1BBE">
        <w:rPr>
          <w:rFonts w:ascii="Calibri" w:hAnsi="Calibri"/>
          <w:color w:val="auto"/>
          <w:sz w:val="16"/>
          <w:szCs w:val="16"/>
          <w:lang w:val="kk-KZ"/>
        </w:rPr>
        <w:tab/>
      </w:r>
      <w:r w:rsidRPr="00EE1BBE">
        <w:rPr>
          <w:rFonts w:ascii="Calibri" w:hAnsi="Calibri"/>
          <w:color w:val="auto"/>
          <w:sz w:val="16"/>
          <w:szCs w:val="16"/>
          <w:lang w:val="kk-KZ"/>
        </w:rPr>
        <w:tab/>
      </w:r>
      <w:r w:rsidRPr="00EE1BBE">
        <w:rPr>
          <w:rFonts w:ascii="Calibri" w:hAnsi="Calibri"/>
          <w:color w:val="auto"/>
          <w:sz w:val="16"/>
          <w:szCs w:val="16"/>
          <w:lang w:val="kk-KZ"/>
        </w:rPr>
        <w:tab/>
      </w:r>
      <w:r w:rsidRPr="00EE1BBE">
        <w:rPr>
          <w:rFonts w:ascii="Calibri" w:hAnsi="Calibri"/>
          <w:color w:val="auto"/>
          <w:sz w:val="16"/>
          <w:szCs w:val="16"/>
          <w:lang w:val="kk-KZ"/>
        </w:rPr>
        <w:tab/>
      </w:r>
      <w:r w:rsidR="00EE1BBE">
        <w:rPr>
          <w:rFonts w:ascii="Calibri" w:hAnsi="Calibri"/>
          <w:color w:val="auto"/>
          <w:sz w:val="16"/>
          <w:szCs w:val="16"/>
          <w:lang w:val="kk-KZ"/>
        </w:rPr>
        <w:tab/>
      </w:r>
      <w:r w:rsidR="00BF3D28">
        <w:rPr>
          <w:rFonts w:ascii="Calibri" w:hAnsi="Calibri"/>
          <w:color w:val="auto"/>
          <w:sz w:val="16"/>
          <w:szCs w:val="16"/>
          <w:lang w:val="kk-KZ"/>
        </w:rPr>
        <w:t xml:space="preserve">           </w:t>
      </w:r>
      <w:r w:rsidRPr="00EE1BBE">
        <w:rPr>
          <w:rFonts w:ascii="Calibri" w:hAnsi="Calibri"/>
          <w:color w:val="auto"/>
          <w:sz w:val="16"/>
          <w:szCs w:val="16"/>
        </w:rPr>
        <w:t xml:space="preserve">в </w:t>
      </w:r>
      <w:r w:rsidRPr="00EE1BBE">
        <w:rPr>
          <w:rFonts w:ascii="Calibri" w:hAnsi="Calibri"/>
          <w:color w:val="auto"/>
          <w:sz w:val="16"/>
          <w:szCs w:val="16"/>
          <w:lang w:val="kk-KZ"/>
        </w:rPr>
        <w:t>процентах</w:t>
      </w:r>
      <w:r w:rsidRPr="00EE1BBE">
        <w:rPr>
          <w:rFonts w:ascii="Calibri" w:hAnsi="Calibri"/>
          <w:color w:val="auto"/>
          <w:sz w:val="16"/>
          <w:szCs w:val="16"/>
        </w:rPr>
        <w:t xml:space="preserve"> </w:t>
      </w:r>
      <w:r w:rsidRPr="00EE1BBE">
        <w:rPr>
          <w:rFonts w:ascii="Calibri" w:hAnsi="Calibri"/>
          <w:color w:val="auto"/>
          <w:sz w:val="16"/>
          <w:szCs w:val="16"/>
          <w:lang w:val="kk-KZ"/>
        </w:rPr>
        <w:t xml:space="preserve">к </w:t>
      </w:r>
      <w:r w:rsidRPr="00EE1BBE">
        <w:rPr>
          <w:rFonts w:ascii="Calibri" w:hAnsi="Calibri"/>
          <w:color w:val="auto"/>
          <w:sz w:val="16"/>
          <w:szCs w:val="16"/>
        </w:rPr>
        <w:t>общереспубликанскому объему</w:t>
      </w:r>
    </w:p>
    <w:p w:rsidR="00BE46B3" w:rsidRPr="00EE1BBE" w:rsidRDefault="00650331" w:rsidP="00E52D2D">
      <w:pPr>
        <w:pStyle w:val="af5"/>
        <w:spacing w:before="240" w:after="120"/>
        <w:rPr>
          <w:rFonts w:ascii="Calibri" w:hAnsi="Calibri"/>
          <w:color w:val="000000"/>
          <w:sz w:val="18"/>
        </w:rPr>
      </w:pPr>
      <w:r>
        <w:rPr>
          <w:rFonts w:ascii="Calibri" w:hAnsi="Calibri"/>
          <w:noProof/>
          <w:color w:val="000000"/>
          <w:sz w:val="18"/>
        </w:rPr>
        <w:drawing>
          <wp:inline distT="0" distB="0" distL="0" distR="0">
            <wp:extent cx="5939790" cy="3427095"/>
            <wp:effectExtent l="19050" t="0" r="381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srcRect/>
                    <a:stretch>
                      <a:fillRect/>
                    </a:stretch>
                  </pic:blipFill>
                  <pic:spPr bwMode="auto">
                    <a:xfrm>
                      <a:off x="0" y="0"/>
                      <a:ext cx="5939790" cy="3427095"/>
                    </a:xfrm>
                    <a:prstGeom prst="rect">
                      <a:avLst/>
                    </a:prstGeom>
                    <a:noFill/>
                    <a:ln w="9525">
                      <a:noFill/>
                      <a:miter lim="800000"/>
                      <a:headEnd/>
                      <a:tailEnd/>
                    </a:ln>
                  </pic:spPr>
                </pic:pic>
              </a:graphicData>
            </a:graphic>
          </wp:inline>
        </w:drawing>
      </w:r>
    </w:p>
    <w:p w:rsidR="00BE46B3" w:rsidRPr="00EE1BBE" w:rsidRDefault="00BE46B3" w:rsidP="00EE1BBE">
      <w:pPr>
        <w:pStyle w:val="af5"/>
        <w:pageBreakBefore/>
        <w:spacing w:before="240" w:after="0"/>
        <w:rPr>
          <w:rFonts w:ascii="Calibri" w:hAnsi="Calibri"/>
          <w:color w:val="000000"/>
          <w:sz w:val="20"/>
          <w:szCs w:val="20"/>
        </w:rPr>
      </w:pPr>
      <w:r w:rsidRPr="00EE1BBE">
        <w:rPr>
          <w:rFonts w:ascii="Calibri" w:hAnsi="Calibri"/>
          <w:color w:val="000000"/>
          <w:sz w:val="20"/>
          <w:szCs w:val="20"/>
        </w:rPr>
        <w:lastRenderedPageBreak/>
        <w:t>Пайдалануға берілген тұрғын ғимараттардың жалпы алаңы</w:t>
      </w:r>
      <w:r w:rsidRPr="00EE1BBE">
        <w:rPr>
          <w:rFonts w:ascii="Calibri" w:hAnsi="Calibri"/>
          <w:color w:val="000000"/>
          <w:sz w:val="20"/>
          <w:szCs w:val="20"/>
        </w:rPr>
        <w:br/>
        <w:t>Общая площадь введенных в эксплуатацию жилых зданий</w:t>
      </w:r>
    </w:p>
    <w:p w:rsidR="003552C0" w:rsidRPr="00EE1BBE" w:rsidRDefault="00650331">
      <w:pPr>
        <w:pStyle w:val="af4"/>
        <w:jc w:val="center"/>
        <w:rPr>
          <w:rFonts w:ascii="Calibri" w:hAnsi="Calibri"/>
          <w:sz w:val="18"/>
        </w:rPr>
      </w:pPr>
      <w:r>
        <w:rPr>
          <w:noProof/>
        </w:rPr>
        <w:drawing>
          <wp:inline distT="0" distB="0" distL="0" distR="0">
            <wp:extent cx="5931535" cy="221869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srcRect/>
                    <a:stretch>
                      <a:fillRect/>
                    </a:stretch>
                  </pic:blipFill>
                  <pic:spPr bwMode="auto">
                    <a:xfrm>
                      <a:off x="0" y="0"/>
                      <a:ext cx="5931535" cy="2218690"/>
                    </a:xfrm>
                    <a:prstGeom prst="rect">
                      <a:avLst/>
                    </a:prstGeom>
                    <a:noFill/>
                    <a:ln w="9525">
                      <a:noFill/>
                      <a:miter lim="800000"/>
                      <a:headEnd/>
                      <a:tailEnd/>
                    </a:ln>
                  </pic:spPr>
                </pic:pic>
              </a:graphicData>
            </a:graphic>
          </wp:inline>
        </w:drawing>
      </w:r>
    </w:p>
    <w:p w:rsidR="00BF3D28" w:rsidRDefault="00BF3D28" w:rsidP="003552C0">
      <w:pPr>
        <w:tabs>
          <w:tab w:val="left" w:pos="4065"/>
        </w:tabs>
        <w:jc w:val="center"/>
        <w:rPr>
          <w:rFonts w:ascii="Calibri" w:hAnsi="Calibri"/>
          <w:b/>
          <w:color w:val="000000"/>
        </w:rPr>
      </w:pPr>
    </w:p>
    <w:p w:rsidR="00BE46B3" w:rsidRPr="00EE1BBE" w:rsidRDefault="00BE46B3" w:rsidP="003552C0">
      <w:pPr>
        <w:tabs>
          <w:tab w:val="left" w:pos="4065"/>
        </w:tabs>
        <w:jc w:val="center"/>
        <w:rPr>
          <w:rFonts w:ascii="Calibri" w:hAnsi="Calibri"/>
          <w:b/>
          <w:color w:val="000000"/>
          <w:lang w:val="kk-KZ"/>
        </w:rPr>
      </w:pPr>
      <w:r w:rsidRPr="00EE1BBE">
        <w:rPr>
          <w:rFonts w:ascii="Calibri" w:hAnsi="Calibri"/>
          <w:b/>
          <w:color w:val="000000"/>
        </w:rPr>
        <w:t>Халықтың 1000 адамына шаққанда тұрғын үйлердің жалпы алаңын пайдалануға беру</w:t>
      </w:r>
      <w:r w:rsidRPr="00EE1BBE">
        <w:rPr>
          <w:rFonts w:ascii="Calibri" w:hAnsi="Calibri"/>
          <w:b/>
          <w:color w:val="000000"/>
        </w:rPr>
        <w:br/>
        <w:t>Ввод в эксплуатацию общей площади жилых домов в расчете на 1000 человек населения</w:t>
      </w:r>
    </w:p>
    <w:p w:rsidR="00BE46B3" w:rsidRPr="00EE1BBE" w:rsidRDefault="00EE1BBE" w:rsidP="004B35C3">
      <w:pPr>
        <w:pStyle w:val="af9"/>
        <w:spacing w:before="120" w:after="0"/>
        <w:jc w:val="center"/>
        <w:rPr>
          <w:rFonts w:ascii="Calibri" w:hAnsi="Calibri"/>
          <w:color w:val="000000"/>
          <w:lang w:val="kk-KZ"/>
        </w:rPr>
      </w:pPr>
      <w:r>
        <w:rPr>
          <w:rFonts w:ascii="Calibri" w:hAnsi="Calibri"/>
          <w:color w:val="000000"/>
          <w:lang w:val="kk-KZ"/>
        </w:rPr>
        <w:t>шаршы метр</w:t>
      </w:r>
      <w:r>
        <w:rPr>
          <w:rFonts w:ascii="Calibri" w:hAnsi="Calibri"/>
          <w:color w:val="000000"/>
          <w:lang w:val="kk-KZ"/>
        </w:rPr>
        <w:tab/>
      </w:r>
      <w:r>
        <w:rPr>
          <w:rFonts w:ascii="Calibri" w:hAnsi="Calibri"/>
          <w:color w:val="000000"/>
          <w:lang w:val="kk-KZ"/>
        </w:rPr>
        <w:tab/>
      </w:r>
      <w:r>
        <w:rPr>
          <w:rFonts w:ascii="Calibri" w:hAnsi="Calibri"/>
          <w:color w:val="000000"/>
          <w:lang w:val="kk-KZ"/>
        </w:rPr>
        <w:tab/>
      </w:r>
      <w:r>
        <w:rPr>
          <w:rFonts w:ascii="Calibri" w:hAnsi="Calibri"/>
          <w:color w:val="000000"/>
          <w:lang w:val="kk-KZ"/>
        </w:rPr>
        <w:tab/>
      </w:r>
      <w:r>
        <w:rPr>
          <w:rFonts w:ascii="Calibri" w:hAnsi="Calibri"/>
          <w:color w:val="000000"/>
          <w:lang w:val="kk-KZ"/>
        </w:rPr>
        <w:tab/>
      </w:r>
      <w:r>
        <w:rPr>
          <w:rFonts w:ascii="Calibri" w:hAnsi="Calibri"/>
          <w:color w:val="000000"/>
          <w:lang w:val="kk-KZ"/>
        </w:rPr>
        <w:tab/>
      </w:r>
      <w:r>
        <w:rPr>
          <w:rFonts w:ascii="Calibri" w:hAnsi="Calibri"/>
          <w:color w:val="000000"/>
          <w:lang w:val="kk-KZ"/>
        </w:rPr>
        <w:tab/>
      </w:r>
      <w:r>
        <w:rPr>
          <w:rFonts w:ascii="Calibri" w:hAnsi="Calibri"/>
          <w:color w:val="000000"/>
          <w:lang w:val="kk-KZ"/>
        </w:rPr>
        <w:tab/>
      </w:r>
      <w:r>
        <w:rPr>
          <w:rFonts w:ascii="Calibri" w:hAnsi="Calibri"/>
          <w:color w:val="000000"/>
          <w:lang w:val="kk-KZ"/>
        </w:rPr>
        <w:tab/>
      </w:r>
      <w:r>
        <w:rPr>
          <w:rFonts w:ascii="Calibri" w:hAnsi="Calibri"/>
          <w:color w:val="000000"/>
          <w:lang w:val="kk-KZ"/>
        </w:rPr>
        <w:tab/>
      </w:r>
      <w:r>
        <w:rPr>
          <w:rFonts w:ascii="Calibri" w:hAnsi="Calibri"/>
          <w:color w:val="000000"/>
          <w:lang w:val="kk-KZ"/>
        </w:rPr>
        <w:tab/>
      </w:r>
      <w:r w:rsidR="00BE46B3" w:rsidRPr="00EE1BBE">
        <w:rPr>
          <w:rFonts w:ascii="Calibri" w:hAnsi="Calibri"/>
          <w:color w:val="000000"/>
          <w:lang w:val="kk-KZ"/>
        </w:rPr>
        <w:t>кв. м</w:t>
      </w:r>
    </w:p>
    <w:p w:rsidR="00BE46B3" w:rsidRPr="00EE1BBE" w:rsidRDefault="00650331">
      <w:pPr>
        <w:pStyle w:val="af9"/>
        <w:spacing w:before="0" w:after="0"/>
        <w:jc w:val="center"/>
        <w:rPr>
          <w:rFonts w:ascii="Calibri" w:hAnsi="Calibri"/>
          <w:color w:val="000000"/>
          <w:sz w:val="18"/>
          <w:lang w:val="kk-KZ"/>
        </w:rPr>
      </w:pPr>
      <w:r>
        <w:rPr>
          <w:noProof/>
        </w:rPr>
        <w:drawing>
          <wp:inline distT="0" distB="0" distL="0" distR="0">
            <wp:extent cx="5581650" cy="232981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a:srcRect/>
                    <a:stretch>
                      <a:fillRect/>
                    </a:stretch>
                  </pic:blipFill>
                  <pic:spPr bwMode="auto">
                    <a:xfrm>
                      <a:off x="0" y="0"/>
                      <a:ext cx="5581650" cy="2329815"/>
                    </a:xfrm>
                    <a:prstGeom prst="rect">
                      <a:avLst/>
                    </a:prstGeom>
                    <a:noFill/>
                    <a:ln w="9525">
                      <a:noFill/>
                      <a:miter lim="800000"/>
                      <a:headEnd/>
                      <a:tailEnd/>
                    </a:ln>
                  </pic:spPr>
                </pic:pic>
              </a:graphicData>
            </a:graphic>
          </wp:inline>
        </w:drawing>
      </w:r>
    </w:p>
    <w:p w:rsidR="00F60ABB" w:rsidRDefault="00F60ABB" w:rsidP="004B35C3">
      <w:pPr>
        <w:pStyle w:val="af5"/>
        <w:spacing w:before="240" w:after="0"/>
        <w:rPr>
          <w:rFonts w:ascii="Calibri" w:hAnsi="Calibri"/>
          <w:color w:val="000000"/>
          <w:sz w:val="20"/>
          <w:szCs w:val="20"/>
          <w:lang w:val="kk-KZ"/>
        </w:rPr>
      </w:pPr>
    </w:p>
    <w:p w:rsidR="00F60ABB" w:rsidRDefault="00F60ABB" w:rsidP="004B35C3">
      <w:pPr>
        <w:pStyle w:val="af5"/>
        <w:spacing w:before="240" w:after="0"/>
        <w:rPr>
          <w:rFonts w:ascii="Calibri" w:hAnsi="Calibri"/>
          <w:color w:val="000000"/>
          <w:sz w:val="20"/>
          <w:szCs w:val="20"/>
          <w:lang w:val="kk-KZ"/>
        </w:rPr>
      </w:pPr>
    </w:p>
    <w:p w:rsidR="00F60ABB" w:rsidRDefault="00F60ABB" w:rsidP="004B35C3">
      <w:pPr>
        <w:pStyle w:val="af5"/>
        <w:spacing w:before="240" w:after="0"/>
        <w:rPr>
          <w:rFonts w:ascii="Calibri" w:hAnsi="Calibri"/>
          <w:color w:val="000000"/>
          <w:sz w:val="20"/>
          <w:szCs w:val="20"/>
          <w:lang w:val="kk-KZ"/>
        </w:rPr>
      </w:pPr>
    </w:p>
    <w:p w:rsidR="00F60ABB" w:rsidRDefault="00F60ABB" w:rsidP="004B35C3">
      <w:pPr>
        <w:pStyle w:val="af5"/>
        <w:spacing w:before="240" w:after="0"/>
        <w:rPr>
          <w:rFonts w:ascii="Calibri" w:hAnsi="Calibri"/>
          <w:color w:val="000000"/>
          <w:sz w:val="20"/>
          <w:szCs w:val="20"/>
          <w:lang w:val="kk-KZ"/>
        </w:rPr>
      </w:pPr>
    </w:p>
    <w:p w:rsidR="00F60ABB" w:rsidRDefault="00F60ABB" w:rsidP="004B35C3">
      <w:pPr>
        <w:pStyle w:val="af5"/>
        <w:spacing w:before="240" w:after="0"/>
        <w:rPr>
          <w:rFonts w:ascii="Calibri" w:hAnsi="Calibri"/>
          <w:color w:val="000000"/>
          <w:sz w:val="20"/>
          <w:szCs w:val="20"/>
          <w:lang w:val="kk-KZ"/>
        </w:rPr>
      </w:pPr>
    </w:p>
    <w:p w:rsidR="00F60ABB" w:rsidRDefault="00F60ABB" w:rsidP="004B35C3">
      <w:pPr>
        <w:pStyle w:val="af5"/>
        <w:spacing w:before="240" w:after="0"/>
        <w:rPr>
          <w:rFonts w:ascii="Calibri" w:hAnsi="Calibri"/>
          <w:color w:val="000000"/>
          <w:sz w:val="20"/>
          <w:szCs w:val="20"/>
          <w:lang w:val="kk-KZ"/>
        </w:rPr>
      </w:pPr>
    </w:p>
    <w:p w:rsidR="00F60ABB" w:rsidRDefault="00F60ABB" w:rsidP="004B35C3">
      <w:pPr>
        <w:pStyle w:val="af5"/>
        <w:spacing w:before="240" w:after="0"/>
        <w:rPr>
          <w:rFonts w:ascii="Calibri" w:hAnsi="Calibri"/>
          <w:color w:val="000000"/>
          <w:sz w:val="20"/>
          <w:szCs w:val="20"/>
          <w:lang w:val="kk-KZ"/>
        </w:rPr>
      </w:pPr>
    </w:p>
    <w:p w:rsidR="00F60ABB" w:rsidRDefault="00F60ABB" w:rsidP="004B35C3">
      <w:pPr>
        <w:pStyle w:val="af5"/>
        <w:spacing w:before="240" w:after="0"/>
        <w:rPr>
          <w:rFonts w:ascii="Calibri" w:hAnsi="Calibri"/>
          <w:color w:val="000000"/>
          <w:sz w:val="20"/>
          <w:szCs w:val="20"/>
          <w:lang w:val="kk-KZ"/>
        </w:rPr>
      </w:pPr>
    </w:p>
    <w:p w:rsidR="00F60ABB" w:rsidRDefault="00F60ABB" w:rsidP="004B35C3">
      <w:pPr>
        <w:pStyle w:val="af5"/>
        <w:spacing w:before="240" w:after="0"/>
        <w:rPr>
          <w:rFonts w:ascii="Calibri" w:hAnsi="Calibri"/>
          <w:color w:val="000000"/>
          <w:sz w:val="20"/>
          <w:szCs w:val="20"/>
          <w:lang w:val="kk-KZ"/>
        </w:rPr>
      </w:pPr>
    </w:p>
    <w:p w:rsidR="00F60ABB" w:rsidRDefault="00F60ABB" w:rsidP="004B35C3">
      <w:pPr>
        <w:pStyle w:val="af5"/>
        <w:spacing w:before="240" w:after="0"/>
        <w:rPr>
          <w:rFonts w:ascii="Calibri" w:hAnsi="Calibri"/>
          <w:color w:val="000000"/>
          <w:sz w:val="20"/>
          <w:szCs w:val="20"/>
          <w:lang w:val="kk-KZ"/>
        </w:rPr>
      </w:pPr>
    </w:p>
    <w:p w:rsidR="00BE46B3" w:rsidRDefault="00BE46B3" w:rsidP="004B35C3">
      <w:pPr>
        <w:pStyle w:val="af5"/>
        <w:spacing w:before="240" w:after="0"/>
        <w:rPr>
          <w:rFonts w:ascii="Calibri" w:hAnsi="Calibri"/>
          <w:color w:val="000000"/>
          <w:sz w:val="20"/>
          <w:szCs w:val="20"/>
        </w:rPr>
      </w:pPr>
      <w:r w:rsidRPr="00EE1BBE">
        <w:rPr>
          <w:rFonts w:ascii="Calibri" w:hAnsi="Calibri"/>
          <w:color w:val="000000"/>
          <w:sz w:val="20"/>
          <w:szCs w:val="20"/>
          <w:lang w:val="kk-KZ"/>
        </w:rPr>
        <w:lastRenderedPageBreak/>
        <w:t>2015 жылы халықтың 1000 адамына шаққанда тұрғын үйлердің жалпы алаңын пайдалануға беру</w:t>
      </w:r>
      <w:r w:rsidRPr="00EE1BBE">
        <w:rPr>
          <w:rFonts w:ascii="Calibri" w:hAnsi="Calibri"/>
          <w:color w:val="000000"/>
          <w:sz w:val="20"/>
          <w:szCs w:val="20"/>
          <w:lang w:val="kk-KZ"/>
        </w:rPr>
        <w:br/>
        <w:t>Ввод в экспл</w:t>
      </w:r>
      <w:r w:rsidRPr="00EE1BBE">
        <w:rPr>
          <w:rFonts w:ascii="Calibri" w:hAnsi="Calibri"/>
          <w:color w:val="000000"/>
          <w:sz w:val="20"/>
          <w:szCs w:val="20"/>
        </w:rPr>
        <w:t>уатацию общей площади жилых домов в расчете на 1000 человек населения в 2015 году</w:t>
      </w:r>
    </w:p>
    <w:p w:rsidR="00E52D2D" w:rsidRPr="00EE1BBE" w:rsidRDefault="00E52D2D" w:rsidP="00E52D2D">
      <w:pPr>
        <w:pStyle w:val="af5"/>
        <w:spacing w:before="0" w:after="0"/>
        <w:rPr>
          <w:rFonts w:ascii="Calibri" w:hAnsi="Calibri"/>
          <w:color w:val="000000"/>
          <w:sz w:val="20"/>
          <w:szCs w:val="20"/>
          <w:lang w:val="kk-KZ"/>
        </w:rPr>
      </w:pPr>
    </w:p>
    <w:p w:rsidR="00BE46B3" w:rsidRDefault="00BE46B3" w:rsidP="00E52D2D">
      <w:pPr>
        <w:pStyle w:val="af9"/>
        <w:spacing w:before="120" w:after="0"/>
        <w:jc w:val="center"/>
        <w:rPr>
          <w:rFonts w:ascii="Calibri" w:hAnsi="Calibri"/>
          <w:color w:val="FF0000"/>
          <w:sz w:val="14"/>
          <w:lang w:val="kk-KZ"/>
        </w:rPr>
      </w:pPr>
      <w:r w:rsidRPr="00EE1BBE">
        <w:rPr>
          <w:rFonts w:ascii="Calibri" w:hAnsi="Calibri"/>
          <w:color w:val="000000"/>
          <w:lang w:val="kk-KZ"/>
        </w:rPr>
        <w:t>шаршы метр</w:t>
      </w:r>
      <w:r w:rsidRPr="00EE1BBE">
        <w:rPr>
          <w:rFonts w:ascii="Calibri" w:hAnsi="Calibri"/>
          <w:color w:val="000000"/>
          <w:lang w:val="kk-KZ"/>
        </w:rPr>
        <w:tab/>
      </w:r>
      <w:r w:rsidRPr="00EE1BBE">
        <w:rPr>
          <w:rFonts w:ascii="Calibri" w:hAnsi="Calibri"/>
          <w:color w:val="000000"/>
          <w:lang w:val="kk-KZ"/>
        </w:rPr>
        <w:tab/>
      </w:r>
      <w:r w:rsidRPr="00EE1BBE">
        <w:rPr>
          <w:rFonts w:ascii="Calibri" w:hAnsi="Calibri"/>
          <w:color w:val="000000"/>
          <w:lang w:val="kk-KZ"/>
        </w:rPr>
        <w:tab/>
      </w:r>
      <w:r w:rsidRPr="00EE1BBE">
        <w:rPr>
          <w:rFonts w:ascii="Calibri" w:hAnsi="Calibri"/>
          <w:color w:val="000000"/>
          <w:lang w:val="kk-KZ"/>
        </w:rPr>
        <w:tab/>
      </w:r>
      <w:r w:rsidRPr="00EE1BBE">
        <w:rPr>
          <w:rFonts w:ascii="Calibri" w:hAnsi="Calibri"/>
          <w:color w:val="000000"/>
          <w:lang w:val="kk-KZ"/>
        </w:rPr>
        <w:tab/>
      </w:r>
      <w:r w:rsidRPr="00EE1BBE">
        <w:rPr>
          <w:rFonts w:ascii="Calibri" w:hAnsi="Calibri"/>
          <w:color w:val="000000"/>
          <w:lang w:val="kk-KZ"/>
        </w:rPr>
        <w:tab/>
      </w:r>
      <w:r w:rsidRPr="00EE1BBE">
        <w:rPr>
          <w:rFonts w:ascii="Calibri" w:hAnsi="Calibri"/>
          <w:color w:val="000000"/>
          <w:lang w:val="kk-KZ"/>
        </w:rPr>
        <w:tab/>
      </w:r>
      <w:r w:rsidRPr="00EE1BBE">
        <w:rPr>
          <w:rFonts w:ascii="Calibri" w:hAnsi="Calibri"/>
          <w:color w:val="000000"/>
          <w:lang w:val="kk-KZ"/>
        </w:rPr>
        <w:tab/>
        <w:t xml:space="preserve">                                 </w:t>
      </w:r>
      <w:r w:rsidR="00BF3D28">
        <w:rPr>
          <w:rFonts w:ascii="Calibri" w:hAnsi="Calibri"/>
          <w:color w:val="000000"/>
          <w:lang w:val="kk-KZ"/>
        </w:rPr>
        <w:t xml:space="preserve">                                   </w:t>
      </w:r>
      <w:r w:rsidRPr="00EE1BBE">
        <w:rPr>
          <w:rFonts w:ascii="Calibri" w:hAnsi="Calibri"/>
          <w:color w:val="000000"/>
          <w:lang w:val="kk-KZ"/>
        </w:rPr>
        <w:t xml:space="preserve">  кв. м</w:t>
      </w:r>
      <w:r w:rsidRPr="0068316A">
        <w:rPr>
          <w:rFonts w:ascii="Calibri" w:hAnsi="Calibri"/>
          <w:color w:val="FF0000"/>
          <w:sz w:val="14"/>
          <w:lang w:val="kk-KZ"/>
        </w:rPr>
        <w:t xml:space="preserve"> </w:t>
      </w:r>
    </w:p>
    <w:p w:rsidR="00E52D2D" w:rsidRPr="0068316A" w:rsidRDefault="00650331" w:rsidP="00E52D2D">
      <w:pPr>
        <w:pStyle w:val="af9"/>
        <w:spacing w:before="120" w:after="0"/>
        <w:jc w:val="center"/>
        <w:rPr>
          <w:rFonts w:ascii="Calibri" w:hAnsi="Calibri"/>
          <w:color w:val="FF0000"/>
          <w:sz w:val="18"/>
          <w:lang w:val="kk-KZ"/>
        </w:rPr>
      </w:pPr>
      <w:r>
        <w:rPr>
          <w:rFonts w:ascii="Calibri" w:hAnsi="Calibri"/>
          <w:noProof/>
          <w:color w:val="FF0000"/>
          <w:sz w:val="18"/>
        </w:rPr>
        <w:drawing>
          <wp:inline distT="0" distB="0" distL="0" distR="0">
            <wp:extent cx="5939790" cy="2950210"/>
            <wp:effectExtent l="19050" t="0" r="381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srcRect/>
                    <a:stretch>
                      <a:fillRect/>
                    </a:stretch>
                  </pic:blipFill>
                  <pic:spPr bwMode="auto">
                    <a:xfrm>
                      <a:off x="0" y="0"/>
                      <a:ext cx="5939790" cy="2950210"/>
                    </a:xfrm>
                    <a:prstGeom prst="rect">
                      <a:avLst/>
                    </a:prstGeom>
                    <a:noFill/>
                    <a:ln w="9525">
                      <a:noFill/>
                      <a:miter lim="800000"/>
                      <a:headEnd/>
                      <a:tailEnd/>
                    </a:ln>
                  </pic:spPr>
                </pic:pic>
              </a:graphicData>
            </a:graphic>
          </wp:inline>
        </w:drawing>
      </w:r>
    </w:p>
    <w:p w:rsidR="00BE46B3" w:rsidRPr="007D5B90" w:rsidRDefault="00BE46B3" w:rsidP="002F67F4">
      <w:pPr>
        <w:pStyle w:val="af5"/>
        <w:spacing w:before="240" w:after="120"/>
        <w:rPr>
          <w:rFonts w:ascii="Calibri" w:hAnsi="Calibri"/>
          <w:color w:val="000000"/>
          <w:sz w:val="20"/>
          <w:szCs w:val="20"/>
        </w:rPr>
      </w:pPr>
      <w:r w:rsidRPr="007D5B90">
        <w:rPr>
          <w:rFonts w:ascii="Calibri" w:hAnsi="Calibri"/>
          <w:color w:val="000000"/>
          <w:sz w:val="20"/>
          <w:szCs w:val="20"/>
          <w:lang w:val="kk-KZ"/>
        </w:rPr>
        <w:t>4</w:t>
      </w:r>
      <w:r w:rsidRPr="007D5B90">
        <w:rPr>
          <w:rFonts w:ascii="Calibri" w:hAnsi="Calibri"/>
          <w:color w:val="000000"/>
          <w:sz w:val="20"/>
          <w:szCs w:val="20"/>
        </w:rPr>
        <w:t>.</w:t>
      </w:r>
      <w:r w:rsidRPr="007D5B90">
        <w:rPr>
          <w:rFonts w:ascii="Calibri" w:hAnsi="Calibri"/>
          <w:color w:val="000000"/>
          <w:sz w:val="20"/>
          <w:szCs w:val="20"/>
          <w:lang w:val="kk-KZ"/>
        </w:rPr>
        <w:t>5</w:t>
      </w:r>
      <w:r w:rsidRPr="007D5B90">
        <w:rPr>
          <w:rFonts w:ascii="Calibri" w:hAnsi="Calibri"/>
          <w:color w:val="000000"/>
          <w:sz w:val="20"/>
          <w:szCs w:val="20"/>
        </w:rPr>
        <w:t xml:space="preserve"> Пайдалануға берілген тұрғын үйлердегі  пәтерлер саны және олардың орташа мөлшері</w:t>
      </w:r>
      <w:r w:rsidRPr="007D5B90">
        <w:rPr>
          <w:rFonts w:ascii="Calibri" w:hAnsi="Calibri"/>
          <w:color w:val="000000"/>
          <w:sz w:val="20"/>
          <w:szCs w:val="20"/>
        </w:rPr>
        <w:br/>
        <w:t>Количество квартир во введенных в эксплуатацию жилых домах и их средний размер</w:t>
      </w:r>
    </w:p>
    <w:tbl>
      <w:tblPr>
        <w:tblW w:w="0" w:type="auto"/>
        <w:tblLayout w:type="fixed"/>
        <w:tblCellMar>
          <w:left w:w="0" w:type="dxa"/>
          <w:right w:w="0" w:type="dxa"/>
        </w:tblCellMar>
        <w:tblLook w:val="0000"/>
      </w:tblPr>
      <w:tblGrid>
        <w:gridCol w:w="2880"/>
        <w:gridCol w:w="876"/>
        <w:gridCol w:w="876"/>
        <w:gridCol w:w="876"/>
        <w:gridCol w:w="877"/>
        <w:gridCol w:w="851"/>
        <w:gridCol w:w="2698"/>
      </w:tblGrid>
      <w:tr w:rsidR="00BE46B3" w:rsidRPr="007D5B90">
        <w:trPr>
          <w:cantSplit/>
          <w:trHeight w:val="70"/>
        </w:trPr>
        <w:tc>
          <w:tcPr>
            <w:tcW w:w="2880" w:type="dxa"/>
            <w:tcBorders>
              <w:top w:val="single" w:sz="4" w:space="0" w:color="000080"/>
              <w:bottom w:val="single" w:sz="4" w:space="0" w:color="000080"/>
              <w:right w:val="single" w:sz="4" w:space="0" w:color="000080"/>
            </w:tcBorders>
            <w:vAlign w:val="center"/>
          </w:tcPr>
          <w:p w:rsidR="00BE46B3" w:rsidRPr="007D5B90" w:rsidRDefault="00BE46B3">
            <w:pPr>
              <w:pStyle w:val="af8"/>
              <w:rPr>
                <w:rFonts w:ascii="Calibri" w:hAnsi="Calibri"/>
                <w:color w:val="000000"/>
                <w:sz w:val="20"/>
              </w:rPr>
            </w:pPr>
          </w:p>
        </w:tc>
        <w:tc>
          <w:tcPr>
            <w:tcW w:w="876" w:type="dxa"/>
            <w:tcBorders>
              <w:top w:val="single" w:sz="4" w:space="0" w:color="000080"/>
              <w:left w:val="single" w:sz="4" w:space="0" w:color="000080"/>
              <w:bottom w:val="single" w:sz="4" w:space="0" w:color="000080"/>
              <w:right w:val="single" w:sz="4" w:space="0" w:color="000080"/>
            </w:tcBorders>
            <w:vAlign w:val="center"/>
          </w:tcPr>
          <w:p w:rsidR="00BE46B3" w:rsidRPr="007D5B90" w:rsidRDefault="00BE46B3">
            <w:pPr>
              <w:pStyle w:val="af8"/>
              <w:rPr>
                <w:rFonts w:ascii="Calibri" w:hAnsi="Calibri"/>
                <w:color w:val="000000"/>
              </w:rPr>
            </w:pPr>
            <w:r w:rsidRPr="007D5B90">
              <w:rPr>
                <w:rFonts w:ascii="Calibri" w:hAnsi="Calibri"/>
                <w:color w:val="000000"/>
              </w:rPr>
              <w:t>2011</w:t>
            </w:r>
          </w:p>
        </w:tc>
        <w:tc>
          <w:tcPr>
            <w:tcW w:w="876" w:type="dxa"/>
            <w:tcBorders>
              <w:top w:val="single" w:sz="4" w:space="0" w:color="000080"/>
              <w:left w:val="single" w:sz="4" w:space="0" w:color="000080"/>
              <w:bottom w:val="single" w:sz="4" w:space="0" w:color="000080"/>
              <w:right w:val="single" w:sz="4" w:space="0" w:color="000080"/>
            </w:tcBorders>
            <w:vAlign w:val="center"/>
          </w:tcPr>
          <w:p w:rsidR="00BE46B3" w:rsidRPr="007D5B90" w:rsidRDefault="00BE46B3">
            <w:pPr>
              <w:pStyle w:val="af8"/>
              <w:rPr>
                <w:rFonts w:ascii="Calibri" w:hAnsi="Calibri"/>
                <w:color w:val="000000"/>
              </w:rPr>
            </w:pPr>
            <w:r w:rsidRPr="007D5B90">
              <w:rPr>
                <w:rFonts w:ascii="Calibri" w:hAnsi="Calibri"/>
                <w:color w:val="000000"/>
              </w:rPr>
              <w:t>2012</w:t>
            </w:r>
          </w:p>
        </w:tc>
        <w:tc>
          <w:tcPr>
            <w:tcW w:w="876" w:type="dxa"/>
            <w:tcBorders>
              <w:top w:val="single" w:sz="4" w:space="0" w:color="000080"/>
              <w:left w:val="single" w:sz="4" w:space="0" w:color="000080"/>
              <w:bottom w:val="single" w:sz="4" w:space="0" w:color="000080"/>
              <w:right w:val="single" w:sz="4" w:space="0" w:color="000080"/>
            </w:tcBorders>
            <w:vAlign w:val="center"/>
          </w:tcPr>
          <w:p w:rsidR="00BE46B3" w:rsidRPr="007D5B90" w:rsidRDefault="00BE46B3">
            <w:pPr>
              <w:pStyle w:val="af8"/>
              <w:rPr>
                <w:rFonts w:ascii="Calibri" w:hAnsi="Calibri"/>
                <w:color w:val="000000"/>
              </w:rPr>
            </w:pPr>
            <w:r w:rsidRPr="007D5B90">
              <w:rPr>
                <w:rFonts w:ascii="Calibri" w:hAnsi="Calibri"/>
                <w:color w:val="000000"/>
              </w:rPr>
              <w:t>2013</w:t>
            </w:r>
          </w:p>
        </w:tc>
        <w:tc>
          <w:tcPr>
            <w:tcW w:w="877" w:type="dxa"/>
            <w:tcBorders>
              <w:top w:val="single" w:sz="4" w:space="0" w:color="000080"/>
              <w:left w:val="single" w:sz="4" w:space="0" w:color="000080"/>
              <w:bottom w:val="single" w:sz="4" w:space="0" w:color="000080"/>
              <w:right w:val="single" w:sz="4" w:space="0" w:color="000080"/>
            </w:tcBorders>
            <w:vAlign w:val="center"/>
          </w:tcPr>
          <w:p w:rsidR="00BE46B3" w:rsidRPr="007D5B90" w:rsidRDefault="00BE46B3">
            <w:pPr>
              <w:pStyle w:val="af8"/>
              <w:rPr>
                <w:rFonts w:ascii="Calibri" w:hAnsi="Calibri"/>
                <w:color w:val="000000"/>
              </w:rPr>
            </w:pPr>
            <w:r w:rsidRPr="007D5B90">
              <w:rPr>
                <w:rFonts w:ascii="Calibri" w:hAnsi="Calibri"/>
                <w:color w:val="000000"/>
              </w:rPr>
              <w:t>2014</w:t>
            </w:r>
          </w:p>
        </w:tc>
        <w:tc>
          <w:tcPr>
            <w:tcW w:w="851" w:type="dxa"/>
            <w:tcBorders>
              <w:top w:val="single" w:sz="4" w:space="0" w:color="000080"/>
              <w:left w:val="single" w:sz="4" w:space="0" w:color="000080"/>
              <w:bottom w:val="single" w:sz="4" w:space="0" w:color="000080"/>
              <w:right w:val="single" w:sz="4" w:space="0" w:color="000080"/>
            </w:tcBorders>
            <w:vAlign w:val="center"/>
          </w:tcPr>
          <w:p w:rsidR="00BE46B3" w:rsidRPr="007D5B90" w:rsidRDefault="00BE46B3">
            <w:pPr>
              <w:pStyle w:val="af8"/>
              <w:rPr>
                <w:rFonts w:ascii="Calibri" w:hAnsi="Calibri"/>
                <w:color w:val="000000"/>
              </w:rPr>
            </w:pPr>
            <w:r w:rsidRPr="007D5B90">
              <w:rPr>
                <w:rFonts w:ascii="Calibri" w:hAnsi="Calibri"/>
                <w:color w:val="000000"/>
              </w:rPr>
              <w:t>2015</w:t>
            </w:r>
          </w:p>
        </w:tc>
        <w:tc>
          <w:tcPr>
            <w:tcW w:w="2698" w:type="dxa"/>
            <w:tcBorders>
              <w:top w:val="single" w:sz="4" w:space="0" w:color="000080"/>
              <w:left w:val="single" w:sz="4" w:space="0" w:color="000080"/>
              <w:bottom w:val="single" w:sz="4" w:space="0" w:color="000080"/>
            </w:tcBorders>
            <w:vAlign w:val="center"/>
          </w:tcPr>
          <w:p w:rsidR="00BE46B3" w:rsidRPr="007D5B90" w:rsidRDefault="00BE46B3">
            <w:pPr>
              <w:pStyle w:val="af8"/>
              <w:rPr>
                <w:rFonts w:ascii="Calibri" w:hAnsi="Calibri"/>
                <w:color w:val="000000"/>
              </w:rPr>
            </w:pPr>
          </w:p>
        </w:tc>
      </w:tr>
      <w:tr w:rsidR="00BE46B3" w:rsidRPr="007D5B90">
        <w:trPr>
          <w:cantSplit/>
          <w:trHeight w:val="321"/>
        </w:trPr>
        <w:tc>
          <w:tcPr>
            <w:tcW w:w="2880" w:type="dxa"/>
            <w:tcBorders>
              <w:top w:val="single" w:sz="4" w:space="0" w:color="000080"/>
            </w:tcBorders>
          </w:tcPr>
          <w:p w:rsidR="00BE46B3" w:rsidRPr="007D5B90" w:rsidRDefault="00BE46B3" w:rsidP="004B35C3">
            <w:pPr>
              <w:pStyle w:val="af7"/>
              <w:ind w:left="113"/>
              <w:rPr>
                <w:rFonts w:ascii="Calibri" w:hAnsi="Calibri"/>
                <w:color w:val="000000"/>
              </w:rPr>
            </w:pPr>
            <w:r w:rsidRPr="007D5B90">
              <w:rPr>
                <w:rFonts w:ascii="Calibri" w:hAnsi="Calibri"/>
                <w:color w:val="000000"/>
              </w:rPr>
              <w:t>Пайдалануға берілген тұрғын үйлердегі  пәтерлер саны, мың</w:t>
            </w:r>
            <w:r w:rsidRPr="007D5B90">
              <w:rPr>
                <w:rFonts w:ascii="Calibri" w:hAnsi="Calibri"/>
                <w:color w:val="000000"/>
                <w:lang w:val="kk-KZ"/>
              </w:rPr>
              <w:t xml:space="preserve"> бірлік</w:t>
            </w:r>
          </w:p>
        </w:tc>
        <w:tc>
          <w:tcPr>
            <w:tcW w:w="876" w:type="dxa"/>
            <w:tcBorders>
              <w:top w:val="single" w:sz="4" w:space="0" w:color="000080"/>
            </w:tcBorders>
            <w:vAlign w:val="bottom"/>
          </w:tcPr>
          <w:p w:rsidR="00BE46B3" w:rsidRPr="007D5B90" w:rsidRDefault="00BE46B3">
            <w:pPr>
              <w:pStyle w:val="af6"/>
              <w:rPr>
                <w:rFonts w:ascii="Calibri" w:hAnsi="Calibri"/>
                <w:color w:val="000000"/>
              </w:rPr>
            </w:pPr>
            <w:r w:rsidRPr="007D5B90">
              <w:rPr>
                <w:rFonts w:ascii="Calibri" w:hAnsi="Calibri"/>
                <w:color w:val="000000"/>
                <w:lang w:val="en-US"/>
              </w:rPr>
              <w:t>55,0</w:t>
            </w:r>
          </w:p>
        </w:tc>
        <w:tc>
          <w:tcPr>
            <w:tcW w:w="876" w:type="dxa"/>
            <w:tcBorders>
              <w:top w:val="single" w:sz="4" w:space="0" w:color="000080"/>
            </w:tcBorders>
            <w:vAlign w:val="bottom"/>
          </w:tcPr>
          <w:p w:rsidR="00BE46B3" w:rsidRPr="007D5B90" w:rsidRDefault="00BE46B3">
            <w:pPr>
              <w:pStyle w:val="af6"/>
              <w:rPr>
                <w:rFonts w:ascii="Calibri" w:hAnsi="Calibri"/>
                <w:color w:val="000000"/>
              </w:rPr>
            </w:pPr>
            <w:r w:rsidRPr="007D5B90">
              <w:rPr>
                <w:rFonts w:ascii="Calibri" w:hAnsi="Calibri"/>
                <w:color w:val="000000"/>
                <w:lang w:val="en-US"/>
              </w:rPr>
              <w:t>58,5</w:t>
            </w:r>
          </w:p>
        </w:tc>
        <w:tc>
          <w:tcPr>
            <w:tcW w:w="876" w:type="dxa"/>
            <w:tcBorders>
              <w:top w:val="single" w:sz="4" w:space="0" w:color="000080"/>
            </w:tcBorders>
            <w:vAlign w:val="bottom"/>
          </w:tcPr>
          <w:p w:rsidR="00BE46B3" w:rsidRPr="007D5B90" w:rsidRDefault="00BE46B3">
            <w:pPr>
              <w:pStyle w:val="af6"/>
              <w:rPr>
                <w:rFonts w:ascii="Calibri" w:hAnsi="Calibri"/>
                <w:color w:val="000000"/>
              </w:rPr>
            </w:pPr>
            <w:r w:rsidRPr="007D5B90">
              <w:rPr>
                <w:rFonts w:ascii="Calibri" w:hAnsi="Calibri"/>
                <w:color w:val="000000"/>
                <w:lang w:val="en-US"/>
              </w:rPr>
              <w:t>58,5</w:t>
            </w:r>
          </w:p>
        </w:tc>
        <w:tc>
          <w:tcPr>
            <w:tcW w:w="877" w:type="dxa"/>
            <w:tcBorders>
              <w:top w:val="single" w:sz="4" w:space="0" w:color="000080"/>
            </w:tcBorders>
            <w:vAlign w:val="bottom"/>
          </w:tcPr>
          <w:p w:rsidR="00BE46B3" w:rsidRPr="007D5B90" w:rsidRDefault="00BE46B3">
            <w:pPr>
              <w:pStyle w:val="af6"/>
              <w:rPr>
                <w:rFonts w:ascii="Calibri" w:hAnsi="Calibri"/>
                <w:color w:val="000000"/>
                <w:lang w:val="en-US"/>
              </w:rPr>
            </w:pPr>
            <w:r w:rsidRPr="007D5B90">
              <w:rPr>
                <w:rFonts w:ascii="Calibri" w:hAnsi="Calibri"/>
                <w:color w:val="000000"/>
                <w:lang w:val="en-US"/>
              </w:rPr>
              <w:t>63,7</w:t>
            </w:r>
          </w:p>
        </w:tc>
        <w:tc>
          <w:tcPr>
            <w:tcW w:w="851" w:type="dxa"/>
            <w:tcBorders>
              <w:top w:val="single" w:sz="4" w:space="0" w:color="000080"/>
            </w:tcBorders>
            <w:vAlign w:val="bottom"/>
          </w:tcPr>
          <w:p w:rsidR="00BE46B3" w:rsidRPr="007D5B90" w:rsidRDefault="00BE46B3">
            <w:pPr>
              <w:pStyle w:val="af6"/>
              <w:rPr>
                <w:rFonts w:ascii="Calibri" w:hAnsi="Calibri"/>
                <w:color w:val="000000"/>
                <w:lang w:val="en-US"/>
              </w:rPr>
            </w:pPr>
            <w:r w:rsidRPr="007D5B90">
              <w:rPr>
                <w:rFonts w:ascii="Calibri" w:hAnsi="Calibri"/>
                <w:color w:val="000000"/>
                <w:lang w:val="en-US"/>
              </w:rPr>
              <w:t>78,7</w:t>
            </w:r>
          </w:p>
        </w:tc>
        <w:tc>
          <w:tcPr>
            <w:tcW w:w="2698" w:type="dxa"/>
            <w:tcBorders>
              <w:top w:val="single" w:sz="4" w:space="0" w:color="000080"/>
            </w:tcBorders>
          </w:tcPr>
          <w:p w:rsidR="00BE46B3" w:rsidRPr="007D5B90" w:rsidRDefault="00BE46B3" w:rsidP="004B35C3">
            <w:pPr>
              <w:pStyle w:val="af7"/>
              <w:ind w:left="113"/>
              <w:rPr>
                <w:rFonts w:ascii="Calibri" w:hAnsi="Calibri"/>
                <w:color w:val="000000"/>
              </w:rPr>
            </w:pPr>
            <w:r w:rsidRPr="007D5B90">
              <w:rPr>
                <w:rFonts w:ascii="Calibri" w:hAnsi="Calibri"/>
                <w:color w:val="000000"/>
              </w:rPr>
              <w:t>Количество квартир во введенных в эксплуатацию жилых домах, тыс.</w:t>
            </w:r>
            <w:r w:rsidRPr="007D5B90">
              <w:rPr>
                <w:rFonts w:ascii="Calibri" w:hAnsi="Calibri"/>
                <w:color w:val="000000"/>
                <w:lang w:val="kk-KZ"/>
              </w:rPr>
              <w:t xml:space="preserve"> единиц</w:t>
            </w:r>
          </w:p>
        </w:tc>
      </w:tr>
      <w:tr w:rsidR="00BE46B3" w:rsidRPr="007D5B90">
        <w:trPr>
          <w:cantSplit/>
        </w:trPr>
        <w:tc>
          <w:tcPr>
            <w:tcW w:w="2880" w:type="dxa"/>
          </w:tcPr>
          <w:p w:rsidR="00BE46B3" w:rsidRPr="007D5B90" w:rsidRDefault="00BE46B3" w:rsidP="004B35C3">
            <w:pPr>
              <w:pStyle w:val="af7"/>
              <w:ind w:left="113"/>
              <w:rPr>
                <w:rFonts w:ascii="Calibri" w:hAnsi="Calibri"/>
                <w:color w:val="000000"/>
              </w:rPr>
            </w:pPr>
            <w:r w:rsidRPr="007D5B90">
              <w:rPr>
                <w:rFonts w:ascii="Calibri" w:hAnsi="Calibri"/>
                <w:color w:val="000000"/>
              </w:rPr>
              <w:t>Пайдалануға берілген пәтерлердің орташа мөлшері, пайдалы алаңы ш</w:t>
            </w:r>
            <w:r w:rsidRPr="007D5B90">
              <w:rPr>
                <w:rFonts w:ascii="Calibri" w:hAnsi="Calibri"/>
                <w:color w:val="000000"/>
                <w:lang w:val="kk-KZ"/>
              </w:rPr>
              <w:t xml:space="preserve">аршы </w:t>
            </w:r>
            <w:r w:rsidRPr="007D5B90">
              <w:rPr>
                <w:rFonts w:ascii="Calibri" w:hAnsi="Calibri"/>
                <w:color w:val="000000"/>
              </w:rPr>
              <w:t>метр</w:t>
            </w:r>
          </w:p>
        </w:tc>
        <w:tc>
          <w:tcPr>
            <w:tcW w:w="876" w:type="dxa"/>
            <w:vAlign w:val="bottom"/>
          </w:tcPr>
          <w:p w:rsidR="00BE46B3" w:rsidRPr="007D5B90" w:rsidRDefault="00BE46B3">
            <w:pPr>
              <w:pStyle w:val="af6"/>
              <w:rPr>
                <w:rFonts w:ascii="Calibri" w:hAnsi="Calibri"/>
                <w:color w:val="000000"/>
              </w:rPr>
            </w:pPr>
            <w:r w:rsidRPr="007D5B90">
              <w:rPr>
                <w:rFonts w:ascii="Calibri" w:hAnsi="Calibri"/>
                <w:color w:val="000000"/>
                <w:lang w:val="en-US"/>
              </w:rPr>
              <w:t>102,7</w:t>
            </w:r>
          </w:p>
        </w:tc>
        <w:tc>
          <w:tcPr>
            <w:tcW w:w="876" w:type="dxa"/>
            <w:vAlign w:val="bottom"/>
          </w:tcPr>
          <w:p w:rsidR="00BE46B3" w:rsidRPr="007D5B90" w:rsidRDefault="00BE46B3">
            <w:pPr>
              <w:pStyle w:val="af6"/>
              <w:rPr>
                <w:rFonts w:ascii="Calibri" w:hAnsi="Calibri"/>
                <w:color w:val="000000"/>
              </w:rPr>
            </w:pPr>
            <w:r w:rsidRPr="007D5B90">
              <w:rPr>
                <w:rFonts w:ascii="Calibri" w:hAnsi="Calibri"/>
                <w:color w:val="000000"/>
                <w:lang w:val="en-US"/>
              </w:rPr>
              <w:t>99,7</w:t>
            </w:r>
          </w:p>
        </w:tc>
        <w:tc>
          <w:tcPr>
            <w:tcW w:w="876" w:type="dxa"/>
            <w:vAlign w:val="bottom"/>
          </w:tcPr>
          <w:p w:rsidR="00BE46B3" w:rsidRPr="007D5B90" w:rsidRDefault="00BE46B3">
            <w:pPr>
              <w:pStyle w:val="af6"/>
              <w:rPr>
                <w:rFonts w:ascii="Calibri" w:hAnsi="Calibri"/>
                <w:color w:val="000000"/>
              </w:rPr>
            </w:pPr>
            <w:r w:rsidRPr="007D5B90">
              <w:rPr>
                <w:rFonts w:ascii="Calibri" w:hAnsi="Calibri"/>
                <w:color w:val="000000"/>
              </w:rPr>
              <w:t>102,8</w:t>
            </w:r>
          </w:p>
        </w:tc>
        <w:tc>
          <w:tcPr>
            <w:tcW w:w="877" w:type="dxa"/>
            <w:vAlign w:val="bottom"/>
          </w:tcPr>
          <w:p w:rsidR="00BE46B3" w:rsidRPr="007D5B90" w:rsidRDefault="00BE46B3">
            <w:pPr>
              <w:pStyle w:val="af6"/>
              <w:rPr>
                <w:rFonts w:ascii="Calibri" w:hAnsi="Calibri"/>
                <w:color w:val="000000"/>
                <w:lang w:val="en-US"/>
              </w:rPr>
            </w:pPr>
            <w:r w:rsidRPr="007D5B90">
              <w:rPr>
                <w:rFonts w:ascii="Calibri" w:hAnsi="Calibri"/>
                <w:color w:val="000000"/>
                <w:lang w:val="en-US"/>
              </w:rPr>
              <w:t>100,4</w:t>
            </w:r>
          </w:p>
        </w:tc>
        <w:tc>
          <w:tcPr>
            <w:tcW w:w="851" w:type="dxa"/>
            <w:vAlign w:val="bottom"/>
          </w:tcPr>
          <w:p w:rsidR="00BE46B3" w:rsidRPr="007D5B90" w:rsidRDefault="00BE46B3">
            <w:pPr>
              <w:pStyle w:val="af6"/>
              <w:rPr>
                <w:rFonts w:ascii="Calibri" w:hAnsi="Calibri"/>
                <w:color w:val="000000"/>
                <w:lang w:val="en-US"/>
              </w:rPr>
            </w:pPr>
            <w:r w:rsidRPr="007D5B90">
              <w:rPr>
                <w:rFonts w:ascii="Calibri" w:hAnsi="Calibri"/>
                <w:color w:val="000000"/>
                <w:lang w:val="en-US"/>
              </w:rPr>
              <w:t>96,9</w:t>
            </w:r>
          </w:p>
        </w:tc>
        <w:tc>
          <w:tcPr>
            <w:tcW w:w="2698" w:type="dxa"/>
          </w:tcPr>
          <w:p w:rsidR="00BE46B3" w:rsidRPr="007D5B90" w:rsidRDefault="00BE46B3" w:rsidP="004B35C3">
            <w:pPr>
              <w:pStyle w:val="af7"/>
              <w:ind w:left="113"/>
              <w:rPr>
                <w:rFonts w:ascii="Calibri" w:hAnsi="Calibri"/>
                <w:color w:val="000000"/>
              </w:rPr>
            </w:pPr>
            <w:r w:rsidRPr="007D5B90">
              <w:rPr>
                <w:rFonts w:ascii="Calibri" w:hAnsi="Calibri"/>
                <w:color w:val="000000"/>
              </w:rPr>
              <w:t>Средний размер введенных в эксплуатацию квартир, кв.м полезной площади</w:t>
            </w:r>
          </w:p>
        </w:tc>
      </w:tr>
      <w:tr w:rsidR="00BE46B3" w:rsidRPr="007D5B90">
        <w:trPr>
          <w:cantSplit/>
          <w:trHeight w:val="312"/>
        </w:trPr>
        <w:tc>
          <w:tcPr>
            <w:tcW w:w="2880" w:type="dxa"/>
            <w:tcBorders>
              <w:bottom w:val="single" w:sz="4" w:space="0" w:color="000080"/>
            </w:tcBorders>
          </w:tcPr>
          <w:p w:rsidR="00BE46B3" w:rsidRPr="007D5B90" w:rsidRDefault="00BE46B3" w:rsidP="004B35C3">
            <w:pPr>
              <w:pStyle w:val="af7"/>
              <w:ind w:left="113"/>
              <w:rPr>
                <w:rFonts w:ascii="Calibri" w:hAnsi="Calibri"/>
                <w:color w:val="000000"/>
              </w:rPr>
            </w:pPr>
            <w:r w:rsidRPr="007D5B90">
              <w:rPr>
                <w:rFonts w:ascii="Calibri" w:hAnsi="Calibri"/>
                <w:color w:val="000000"/>
              </w:rPr>
              <w:t>Пәтерлердің пайдалы алаңынан тұрғын алаңның үлес салмағы, пайызбен</w:t>
            </w:r>
          </w:p>
        </w:tc>
        <w:tc>
          <w:tcPr>
            <w:tcW w:w="876" w:type="dxa"/>
            <w:tcBorders>
              <w:bottom w:val="single" w:sz="4" w:space="0" w:color="000080"/>
            </w:tcBorders>
            <w:vAlign w:val="bottom"/>
          </w:tcPr>
          <w:p w:rsidR="00BE46B3" w:rsidRPr="007D5B90" w:rsidRDefault="00BE46B3">
            <w:pPr>
              <w:pStyle w:val="af6"/>
              <w:rPr>
                <w:rFonts w:ascii="Calibri" w:hAnsi="Calibri"/>
                <w:color w:val="000000"/>
              </w:rPr>
            </w:pPr>
            <w:r w:rsidRPr="007D5B90">
              <w:rPr>
                <w:rFonts w:ascii="Calibri" w:hAnsi="Calibri"/>
                <w:color w:val="000000"/>
              </w:rPr>
              <w:t>63,1</w:t>
            </w:r>
          </w:p>
        </w:tc>
        <w:tc>
          <w:tcPr>
            <w:tcW w:w="876" w:type="dxa"/>
            <w:tcBorders>
              <w:bottom w:val="single" w:sz="4" w:space="0" w:color="000080"/>
            </w:tcBorders>
            <w:vAlign w:val="bottom"/>
          </w:tcPr>
          <w:p w:rsidR="00BE46B3" w:rsidRPr="007D5B90" w:rsidRDefault="00BE46B3">
            <w:pPr>
              <w:pStyle w:val="af6"/>
              <w:rPr>
                <w:rFonts w:ascii="Calibri" w:hAnsi="Calibri"/>
                <w:color w:val="000000"/>
              </w:rPr>
            </w:pPr>
            <w:r w:rsidRPr="007D5B90">
              <w:rPr>
                <w:rFonts w:ascii="Calibri" w:hAnsi="Calibri"/>
                <w:color w:val="000000"/>
                <w:lang w:val="en-US"/>
              </w:rPr>
              <w:t>62</w:t>
            </w:r>
            <w:r w:rsidRPr="007D5B90">
              <w:rPr>
                <w:rFonts w:ascii="Calibri" w:hAnsi="Calibri"/>
                <w:color w:val="000000"/>
              </w:rPr>
              <w:t>,</w:t>
            </w:r>
            <w:r w:rsidRPr="007D5B90">
              <w:rPr>
                <w:rFonts w:ascii="Calibri" w:hAnsi="Calibri"/>
                <w:color w:val="000000"/>
                <w:lang w:val="en-US"/>
              </w:rPr>
              <w:t>1</w:t>
            </w:r>
          </w:p>
        </w:tc>
        <w:tc>
          <w:tcPr>
            <w:tcW w:w="876" w:type="dxa"/>
            <w:tcBorders>
              <w:bottom w:val="single" w:sz="4" w:space="0" w:color="000080"/>
            </w:tcBorders>
            <w:vAlign w:val="bottom"/>
          </w:tcPr>
          <w:p w:rsidR="00BE46B3" w:rsidRPr="007D5B90" w:rsidRDefault="00BE46B3">
            <w:pPr>
              <w:pStyle w:val="af6"/>
              <w:rPr>
                <w:rFonts w:ascii="Calibri" w:hAnsi="Calibri"/>
                <w:color w:val="000000"/>
              </w:rPr>
            </w:pPr>
            <w:r w:rsidRPr="007D5B90">
              <w:rPr>
                <w:rFonts w:ascii="Calibri" w:hAnsi="Calibri"/>
                <w:color w:val="000000"/>
              </w:rPr>
              <w:t>61,4</w:t>
            </w:r>
          </w:p>
        </w:tc>
        <w:tc>
          <w:tcPr>
            <w:tcW w:w="877" w:type="dxa"/>
            <w:tcBorders>
              <w:bottom w:val="single" w:sz="4" w:space="0" w:color="000080"/>
            </w:tcBorders>
            <w:vAlign w:val="bottom"/>
          </w:tcPr>
          <w:p w:rsidR="00BE46B3" w:rsidRPr="007D5B90" w:rsidRDefault="00BE46B3">
            <w:pPr>
              <w:pStyle w:val="af6"/>
              <w:rPr>
                <w:rFonts w:ascii="Calibri" w:hAnsi="Calibri"/>
                <w:color w:val="000000"/>
                <w:lang w:val="en-US"/>
              </w:rPr>
            </w:pPr>
            <w:r w:rsidRPr="007D5B90">
              <w:rPr>
                <w:rFonts w:ascii="Calibri" w:hAnsi="Calibri"/>
                <w:color w:val="000000"/>
                <w:lang w:val="en-US"/>
              </w:rPr>
              <w:t>63,5</w:t>
            </w:r>
          </w:p>
        </w:tc>
        <w:tc>
          <w:tcPr>
            <w:tcW w:w="851" w:type="dxa"/>
            <w:tcBorders>
              <w:bottom w:val="single" w:sz="4" w:space="0" w:color="000080"/>
            </w:tcBorders>
            <w:vAlign w:val="bottom"/>
          </w:tcPr>
          <w:p w:rsidR="00BE46B3" w:rsidRPr="007D5B90" w:rsidRDefault="00BE46B3">
            <w:pPr>
              <w:pStyle w:val="af6"/>
              <w:rPr>
                <w:rFonts w:ascii="Calibri" w:hAnsi="Calibri"/>
                <w:color w:val="000000"/>
                <w:lang w:val="en-US"/>
              </w:rPr>
            </w:pPr>
            <w:r w:rsidRPr="007D5B90">
              <w:rPr>
                <w:rFonts w:ascii="Calibri" w:hAnsi="Calibri"/>
                <w:color w:val="000000"/>
                <w:lang w:val="en-US"/>
              </w:rPr>
              <w:t>64,5</w:t>
            </w:r>
          </w:p>
        </w:tc>
        <w:tc>
          <w:tcPr>
            <w:tcW w:w="2698" w:type="dxa"/>
            <w:tcBorders>
              <w:bottom w:val="single" w:sz="4" w:space="0" w:color="000080"/>
            </w:tcBorders>
          </w:tcPr>
          <w:p w:rsidR="00BE46B3" w:rsidRPr="007D5B90" w:rsidRDefault="00BE46B3" w:rsidP="004B35C3">
            <w:pPr>
              <w:pStyle w:val="af7"/>
              <w:ind w:left="113"/>
              <w:rPr>
                <w:rFonts w:ascii="Calibri" w:hAnsi="Calibri"/>
                <w:color w:val="000000"/>
              </w:rPr>
            </w:pPr>
            <w:r w:rsidRPr="007D5B90">
              <w:rPr>
                <w:rFonts w:ascii="Calibri" w:hAnsi="Calibri"/>
                <w:color w:val="000000"/>
              </w:rPr>
              <w:t>Удельный вес жилой площади в полезной площади квартир, процентов</w:t>
            </w:r>
          </w:p>
        </w:tc>
      </w:tr>
    </w:tbl>
    <w:p w:rsidR="00BE46B3" w:rsidRPr="007D5B90" w:rsidRDefault="00BE46B3" w:rsidP="004B35C3">
      <w:pPr>
        <w:pStyle w:val="af5"/>
        <w:spacing w:before="240" w:after="0"/>
        <w:rPr>
          <w:rFonts w:ascii="Calibri" w:hAnsi="Calibri"/>
          <w:color w:val="000000"/>
          <w:sz w:val="20"/>
          <w:szCs w:val="20"/>
          <w:lang w:val="kk-KZ"/>
        </w:rPr>
      </w:pPr>
      <w:r w:rsidRPr="007D5B90">
        <w:rPr>
          <w:rFonts w:ascii="Calibri" w:hAnsi="Calibri"/>
          <w:color w:val="000000"/>
          <w:sz w:val="20"/>
          <w:szCs w:val="20"/>
          <w:lang w:val="kk-KZ"/>
        </w:rPr>
        <w:t>4</w:t>
      </w:r>
      <w:r w:rsidRPr="007D5B90">
        <w:rPr>
          <w:rFonts w:ascii="Calibri" w:hAnsi="Calibri"/>
          <w:color w:val="000000"/>
          <w:sz w:val="20"/>
          <w:szCs w:val="20"/>
        </w:rPr>
        <w:t>.6 Пайдалануға берілген тұрғын үйлердегі пәтерлер саны</w:t>
      </w:r>
      <w:r w:rsidRPr="007D5B90">
        <w:rPr>
          <w:rFonts w:ascii="Calibri" w:hAnsi="Calibri"/>
          <w:color w:val="000000"/>
          <w:sz w:val="20"/>
          <w:szCs w:val="20"/>
        </w:rPr>
        <w:br/>
        <w:t>Количество квартир во введенных в эксплуатацию жилых домах</w:t>
      </w:r>
    </w:p>
    <w:p w:rsidR="00BE46B3" w:rsidRPr="007D5B90" w:rsidRDefault="00BE46B3" w:rsidP="00BF3D28">
      <w:pPr>
        <w:pStyle w:val="af9"/>
        <w:spacing w:before="120" w:after="0"/>
        <w:ind w:right="-427"/>
        <w:jc w:val="left"/>
        <w:rPr>
          <w:rFonts w:ascii="Calibri" w:hAnsi="Calibri"/>
          <w:color w:val="000000"/>
        </w:rPr>
      </w:pPr>
      <w:r w:rsidRPr="007D5B90">
        <w:rPr>
          <w:rFonts w:ascii="Calibri" w:hAnsi="Calibri"/>
          <w:color w:val="000000"/>
          <w:lang w:val="kk-KZ"/>
        </w:rPr>
        <w:t>бірлік</w:t>
      </w:r>
      <w:r w:rsidRPr="007D5B90">
        <w:rPr>
          <w:rFonts w:ascii="Calibri" w:hAnsi="Calibri"/>
          <w:color w:val="000000"/>
          <w:lang w:val="kk-KZ"/>
        </w:rPr>
        <w:tab/>
      </w:r>
      <w:r w:rsidRPr="007D5B90">
        <w:rPr>
          <w:rFonts w:ascii="Calibri" w:hAnsi="Calibri"/>
          <w:color w:val="000000"/>
          <w:lang w:val="kk-KZ"/>
        </w:rPr>
        <w:tab/>
      </w:r>
      <w:r w:rsidRPr="007D5B90">
        <w:rPr>
          <w:rFonts w:ascii="Calibri" w:hAnsi="Calibri"/>
          <w:color w:val="000000"/>
          <w:lang w:val="kk-KZ"/>
        </w:rPr>
        <w:tab/>
      </w:r>
      <w:r w:rsidRPr="007D5B90">
        <w:rPr>
          <w:rFonts w:ascii="Calibri" w:hAnsi="Calibri"/>
          <w:color w:val="000000"/>
          <w:lang w:val="kk-KZ"/>
        </w:rPr>
        <w:tab/>
      </w:r>
      <w:r w:rsidRPr="007D5B90">
        <w:rPr>
          <w:rFonts w:ascii="Calibri" w:hAnsi="Calibri"/>
          <w:color w:val="000000"/>
          <w:lang w:val="kk-KZ"/>
        </w:rPr>
        <w:tab/>
      </w:r>
      <w:r w:rsidRPr="007D5B90">
        <w:rPr>
          <w:rFonts w:ascii="Calibri" w:hAnsi="Calibri"/>
          <w:color w:val="000000"/>
          <w:lang w:val="kk-KZ"/>
        </w:rPr>
        <w:tab/>
      </w:r>
      <w:r w:rsidRPr="007D5B90">
        <w:rPr>
          <w:rFonts w:ascii="Calibri" w:hAnsi="Calibri"/>
          <w:color w:val="000000"/>
          <w:lang w:val="kk-KZ"/>
        </w:rPr>
        <w:tab/>
      </w:r>
      <w:r w:rsidRPr="007D5B90">
        <w:rPr>
          <w:rFonts w:ascii="Calibri" w:hAnsi="Calibri"/>
          <w:color w:val="000000"/>
          <w:lang w:val="kk-KZ"/>
        </w:rPr>
        <w:tab/>
      </w:r>
      <w:r w:rsidRPr="007D5B90">
        <w:rPr>
          <w:rFonts w:ascii="Calibri" w:hAnsi="Calibri"/>
          <w:color w:val="000000"/>
          <w:lang w:val="kk-KZ"/>
        </w:rPr>
        <w:tab/>
      </w:r>
      <w:r w:rsidRPr="007D5B90">
        <w:rPr>
          <w:rFonts w:ascii="Calibri" w:hAnsi="Calibri"/>
          <w:color w:val="000000"/>
          <w:lang w:val="kk-KZ"/>
        </w:rPr>
        <w:tab/>
        <w:t xml:space="preserve"> </w:t>
      </w:r>
      <w:r w:rsidR="003E439A" w:rsidRPr="007D5B90">
        <w:rPr>
          <w:rFonts w:ascii="Calibri" w:hAnsi="Calibri"/>
          <w:color w:val="000000"/>
          <w:lang w:val="kk-KZ"/>
        </w:rPr>
        <w:t xml:space="preserve">                      </w:t>
      </w:r>
      <w:r w:rsidRPr="007D5B90">
        <w:rPr>
          <w:rFonts w:ascii="Calibri" w:hAnsi="Calibri"/>
          <w:color w:val="000000"/>
          <w:lang w:val="kk-KZ"/>
        </w:rPr>
        <w:t xml:space="preserve">              </w:t>
      </w:r>
      <w:r w:rsidR="00BF3D28">
        <w:rPr>
          <w:rFonts w:ascii="Calibri" w:hAnsi="Calibri"/>
          <w:color w:val="000000"/>
          <w:lang w:val="kk-KZ"/>
        </w:rPr>
        <w:t xml:space="preserve">              </w:t>
      </w:r>
      <w:r w:rsidRPr="007D5B90">
        <w:rPr>
          <w:rFonts w:ascii="Calibri" w:hAnsi="Calibri"/>
          <w:color w:val="000000"/>
          <w:lang w:val="kk-KZ"/>
        </w:rPr>
        <w:t xml:space="preserve">    единиц</w:t>
      </w:r>
    </w:p>
    <w:tbl>
      <w:tblPr>
        <w:tblW w:w="0" w:type="auto"/>
        <w:tblLayout w:type="fixed"/>
        <w:tblCellMar>
          <w:left w:w="0" w:type="dxa"/>
          <w:right w:w="0" w:type="dxa"/>
        </w:tblCellMar>
        <w:tblLook w:val="0000"/>
      </w:tblPr>
      <w:tblGrid>
        <w:gridCol w:w="2418"/>
        <w:gridCol w:w="1009"/>
        <w:gridCol w:w="1009"/>
        <w:gridCol w:w="1010"/>
        <w:gridCol w:w="1009"/>
        <w:gridCol w:w="1009"/>
        <w:gridCol w:w="2231"/>
      </w:tblGrid>
      <w:tr w:rsidR="00BE46B3" w:rsidRPr="007D5B90">
        <w:trPr>
          <w:cantSplit/>
          <w:trHeight w:val="96"/>
        </w:trPr>
        <w:tc>
          <w:tcPr>
            <w:tcW w:w="2418" w:type="dxa"/>
            <w:tcBorders>
              <w:top w:val="single" w:sz="4" w:space="0" w:color="000080"/>
              <w:bottom w:val="single" w:sz="4" w:space="0" w:color="000080"/>
              <w:right w:val="single" w:sz="4" w:space="0" w:color="000080"/>
            </w:tcBorders>
            <w:vAlign w:val="center"/>
          </w:tcPr>
          <w:p w:rsidR="00BE46B3" w:rsidRPr="007D5B90" w:rsidRDefault="00BE46B3">
            <w:pPr>
              <w:pStyle w:val="af8"/>
              <w:rPr>
                <w:rFonts w:ascii="Calibri" w:hAnsi="Calibri"/>
                <w:color w:val="000000"/>
                <w:sz w:val="20"/>
              </w:rPr>
            </w:pPr>
          </w:p>
        </w:tc>
        <w:tc>
          <w:tcPr>
            <w:tcW w:w="1009" w:type="dxa"/>
            <w:tcBorders>
              <w:top w:val="single" w:sz="4" w:space="0" w:color="000080"/>
              <w:bottom w:val="single" w:sz="4" w:space="0" w:color="000080"/>
              <w:right w:val="single" w:sz="4" w:space="0" w:color="000080"/>
            </w:tcBorders>
            <w:vAlign w:val="center"/>
          </w:tcPr>
          <w:p w:rsidR="00BE46B3" w:rsidRPr="007D5B90" w:rsidRDefault="00BE46B3">
            <w:pPr>
              <w:pStyle w:val="af8"/>
              <w:rPr>
                <w:rFonts w:ascii="Calibri" w:hAnsi="Calibri"/>
                <w:color w:val="000000"/>
              </w:rPr>
            </w:pPr>
            <w:r w:rsidRPr="007D5B90">
              <w:rPr>
                <w:rFonts w:ascii="Calibri" w:hAnsi="Calibri"/>
                <w:color w:val="000000"/>
              </w:rPr>
              <w:t>2011</w:t>
            </w:r>
          </w:p>
        </w:tc>
        <w:tc>
          <w:tcPr>
            <w:tcW w:w="1009" w:type="dxa"/>
            <w:tcBorders>
              <w:top w:val="single" w:sz="4" w:space="0" w:color="000080"/>
              <w:left w:val="single" w:sz="4" w:space="0" w:color="000080"/>
              <w:bottom w:val="single" w:sz="4" w:space="0" w:color="000080"/>
              <w:right w:val="single" w:sz="4" w:space="0" w:color="000080"/>
            </w:tcBorders>
            <w:vAlign w:val="center"/>
          </w:tcPr>
          <w:p w:rsidR="00BE46B3" w:rsidRPr="007D5B90" w:rsidRDefault="00BE46B3">
            <w:pPr>
              <w:pStyle w:val="af8"/>
              <w:rPr>
                <w:rFonts w:ascii="Calibri" w:hAnsi="Calibri"/>
                <w:color w:val="000000"/>
              </w:rPr>
            </w:pPr>
            <w:r w:rsidRPr="007D5B90">
              <w:rPr>
                <w:rFonts w:ascii="Calibri" w:hAnsi="Calibri"/>
                <w:color w:val="000000"/>
              </w:rPr>
              <w:t>2012</w:t>
            </w:r>
          </w:p>
        </w:tc>
        <w:tc>
          <w:tcPr>
            <w:tcW w:w="1010" w:type="dxa"/>
            <w:tcBorders>
              <w:top w:val="single" w:sz="4" w:space="0" w:color="000080"/>
              <w:left w:val="single" w:sz="4" w:space="0" w:color="000080"/>
              <w:bottom w:val="single" w:sz="4" w:space="0" w:color="000080"/>
              <w:right w:val="single" w:sz="4" w:space="0" w:color="000080"/>
            </w:tcBorders>
            <w:vAlign w:val="center"/>
          </w:tcPr>
          <w:p w:rsidR="00BE46B3" w:rsidRPr="007D5B90" w:rsidRDefault="00BE46B3">
            <w:pPr>
              <w:pStyle w:val="af8"/>
              <w:rPr>
                <w:rFonts w:ascii="Calibri" w:hAnsi="Calibri"/>
                <w:color w:val="000000"/>
              </w:rPr>
            </w:pPr>
            <w:r w:rsidRPr="007D5B90">
              <w:rPr>
                <w:rFonts w:ascii="Calibri" w:hAnsi="Calibri"/>
                <w:color w:val="000000"/>
              </w:rPr>
              <w:t>2013</w:t>
            </w:r>
          </w:p>
        </w:tc>
        <w:tc>
          <w:tcPr>
            <w:tcW w:w="1009" w:type="dxa"/>
            <w:tcBorders>
              <w:top w:val="single" w:sz="4" w:space="0" w:color="000080"/>
              <w:left w:val="single" w:sz="4" w:space="0" w:color="000080"/>
              <w:bottom w:val="single" w:sz="4" w:space="0" w:color="000080"/>
              <w:right w:val="single" w:sz="4" w:space="0" w:color="000080"/>
            </w:tcBorders>
            <w:vAlign w:val="center"/>
          </w:tcPr>
          <w:p w:rsidR="00BE46B3" w:rsidRPr="007D5B90" w:rsidRDefault="00BE46B3">
            <w:pPr>
              <w:pStyle w:val="af8"/>
              <w:rPr>
                <w:rFonts w:ascii="Calibri" w:hAnsi="Calibri"/>
                <w:color w:val="000000"/>
              </w:rPr>
            </w:pPr>
            <w:r w:rsidRPr="007D5B90">
              <w:rPr>
                <w:rFonts w:ascii="Calibri" w:hAnsi="Calibri"/>
                <w:color w:val="000000"/>
              </w:rPr>
              <w:t>2014</w:t>
            </w:r>
          </w:p>
        </w:tc>
        <w:tc>
          <w:tcPr>
            <w:tcW w:w="1009" w:type="dxa"/>
            <w:tcBorders>
              <w:top w:val="single" w:sz="4" w:space="0" w:color="000080"/>
              <w:left w:val="single" w:sz="4" w:space="0" w:color="000080"/>
              <w:bottom w:val="single" w:sz="4" w:space="0" w:color="000080"/>
              <w:right w:val="single" w:sz="4" w:space="0" w:color="000080"/>
            </w:tcBorders>
            <w:vAlign w:val="center"/>
          </w:tcPr>
          <w:p w:rsidR="00BE46B3" w:rsidRPr="007D5B90" w:rsidRDefault="00BE46B3">
            <w:pPr>
              <w:pStyle w:val="af8"/>
              <w:rPr>
                <w:rFonts w:ascii="Calibri" w:hAnsi="Calibri"/>
                <w:color w:val="000000"/>
              </w:rPr>
            </w:pPr>
            <w:r w:rsidRPr="007D5B90">
              <w:rPr>
                <w:rFonts w:ascii="Calibri" w:hAnsi="Calibri"/>
                <w:color w:val="000000"/>
              </w:rPr>
              <w:t>2015</w:t>
            </w:r>
          </w:p>
        </w:tc>
        <w:tc>
          <w:tcPr>
            <w:tcW w:w="2231" w:type="dxa"/>
            <w:tcBorders>
              <w:top w:val="single" w:sz="4" w:space="0" w:color="000080"/>
              <w:left w:val="single" w:sz="4" w:space="0" w:color="000080"/>
              <w:bottom w:val="single" w:sz="4" w:space="0" w:color="000080"/>
            </w:tcBorders>
            <w:vAlign w:val="center"/>
          </w:tcPr>
          <w:p w:rsidR="00BE46B3" w:rsidRPr="007D5B90" w:rsidRDefault="00BE46B3">
            <w:pPr>
              <w:pStyle w:val="af8"/>
              <w:rPr>
                <w:rFonts w:ascii="Calibri" w:hAnsi="Calibri"/>
                <w:color w:val="000000"/>
                <w:sz w:val="14"/>
              </w:rPr>
            </w:pPr>
          </w:p>
        </w:tc>
      </w:tr>
      <w:tr w:rsidR="00BE46B3" w:rsidRPr="007D5B90">
        <w:trPr>
          <w:cantSplit/>
          <w:trHeight w:val="159"/>
        </w:trPr>
        <w:tc>
          <w:tcPr>
            <w:tcW w:w="2418" w:type="dxa"/>
            <w:tcBorders>
              <w:top w:val="single" w:sz="4" w:space="0" w:color="000080"/>
            </w:tcBorders>
          </w:tcPr>
          <w:p w:rsidR="00BE46B3" w:rsidRPr="007D5B90" w:rsidRDefault="00BE46B3" w:rsidP="004B35C3">
            <w:pPr>
              <w:pStyle w:val="af7"/>
              <w:ind w:left="113"/>
              <w:rPr>
                <w:rFonts w:ascii="Calibri" w:hAnsi="Calibri"/>
                <w:color w:val="000000"/>
              </w:rPr>
            </w:pPr>
            <w:r w:rsidRPr="007D5B90">
              <w:rPr>
                <w:rFonts w:ascii="Calibri" w:hAnsi="Calibri"/>
                <w:color w:val="000000"/>
              </w:rPr>
              <w:t>Пәтерлердің саны</w:t>
            </w:r>
          </w:p>
        </w:tc>
        <w:tc>
          <w:tcPr>
            <w:tcW w:w="1009" w:type="dxa"/>
            <w:tcBorders>
              <w:top w:val="single" w:sz="4" w:space="0" w:color="000080"/>
            </w:tcBorders>
            <w:vAlign w:val="center"/>
          </w:tcPr>
          <w:p w:rsidR="00BE46B3" w:rsidRPr="007D5B90" w:rsidRDefault="00BE46B3">
            <w:pPr>
              <w:jc w:val="right"/>
              <w:rPr>
                <w:rFonts w:ascii="Calibri" w:hAnsi="Calibri"/>
                <w:color w:val="000000"/>
              </w:rPr>
            </w:pPr>
            <w:r w:rsidRPr="007D5B90">
              <w:rPr>
                <w:rFonts w:ascii="Calibri" w:hAnsi="Calibri"/>
                <w:color w:val="000000"/>
                <w:sz w:val="16"/>
              </w:rPr>
              <w:t>55 026</w:t>
            </w:r>
          </w:p>
        </w:tc>
        <w:tc>
          <w:tcPr>
            <w:tcW w:w="1009" w:type="dxa"/>
            <w:tcBorders>
              <w:top w:val="single" w:sz="4" w:space="0" w:color="000080"/>
            </w:tcBorders>
            <w:vAlign w:val="center"/>
          </w:tcPr>
          <w:p w:rsidR="00BE46B3" w:rsidRPr="007D5B90" w:rsidRDefault="00BE46B3">
            <w:pPr>
              <w:jc w:val="right"/>
              <w:rPr>
                <w:rFonts w:ascii="Calibri" w:hAnsi="Calibri"/>
                <w:color w:val="000000"/>
              </w:rPr>
            </w:pPr>
            <w:r w:rsidRPr="007D5B90">
              <w:rPr>
                <w:rFonts w:ascii="Calibri" w:hAnsi="Calibri"/>
                <w:color w:val="000000"/>
                <w:sz w:val="16"/>
              </w:rPr>
              <w:t>58 542</w:t>
            </w:r>
          </w:p>
        </w:tc>
        <w:tc>
          <w:tcPr>
            <w:tcW w:w="1010" w:type="dxa"/>
            <w:tcBorders>
              <w:top w:val="single" w:sz="4" w:space="0" w:color="000080"/>
            </w:tcBorders>
            <w:vAlign w:val="center"/>
          </w:tcPr>
          <w:p w:rsidR="00BE46B3" w:rsidRPr="007D5B90" w:rsidRDefault="00BE46B3">
            <w:pPr>
              <w:jc w:val="right"/>
              <w:rPr>
                <w:rFonts w:ascii="Calibri" w:hAnsi="Calibri"/>
                <w:color w:val="000000"/>
              </w:rPr>
            </w:pPr>
            <w:r w:rsidRPr="007D5B90">
              <w:rPr>
                <w:rFonts w:ascii="Calibri" w:hAnsi="Calibri"/>
                <w:color w:val="000000"/>
                <w:sz w:val="16"/>
              </w:rPr>
              <w:t xml:space="preserve">   58 470</w:t>
            </w:r>
          </w:p>
        </w:tc>
        <w:tc>
          <w:tcPr>
            <w:tcW w:w="1009" w:type="dxa"/>
            <w:tcBorders>
              <w:top w:val="single" w:sz="4" w:space="0" w:color="000080"/>
            </w:tcBorders>
            <w:vAlign w:val="center"/>
          </w:tcPr>
          <w:p w:rsidR="00BE46B3" w:rsidRPr="007D5B90" w:rsidRDefault="00BE46B3">
            <w:pPr>
              <w:jc w:val="right"/>
              <w:rPr>
                <w:rFonts w:ascii="Calibri" w:hAnsi="Calibri"/>
                <w:color w:val="000000"/>
                <w:sz w:val="16"/>
              </w:rPr>
            </w:pPr>
            <w:r w:rsidRPr="007D5B90">
              <w:rPr>
                <w:rFonts w:ascii="Calibri" w:hAnsi="Calibri"/>
                <w:color w:val="000000"/>
                <w:sz w:val="16"/>
              </w:rPr>
              <w:t>63 743</w:t>
            </w:r>
          </w:p>
        </w:tc>
        <w:tc>
          <w:tcPr>
            <w:tcW w:w="1009" w:type="dxa"/>
            <w:tcBorders>
              <w:top w:val="single" w:sz="4" w:space="0" w:color="000080"/>
            </w:tcBorders>
            <w:vAlign w:val="center"/>
          </w:tcPr>
          <w:p w:rsidR="00BE46B3" w:rsidRPr="007D5B90" w:rsidRDefault="00BE46B3">
            <w:pPr>
              <w:jc w:val="right"/>
              <w:rPr>
                <w:rFonts w:ascii="Calibri" w:hAnsi="Calibri"/>
                <w:color w:val="000000"/>
                <w:sz w:val="16"/>
              </w:rPr>
            </w:pPr>
            <w:r w:rsidRPr="007D5B90">
              <w:rPr>
                <w:rFonts w:ascii="Calibri" w:hAnsi="Calibri"/>
                <w:color w:val="000000"/>
                <w:sz w:val="16"/>
              </w:rPr>
              <w:t>78 705</w:t>
            </w:r>
          </w:p>
        </w:tc>
        <w:tc>
          <w:tcPr>
            <w:tcW w:w="2231" w:type="dxa"/>
            <w:tcBorders>
              <w:top w:val="single" w:sz="4" w:space="0" w:color="000080"/>
            </w:tcBorders>
          </w:tcPr>
          <w:p w:rsidR="00BE46B3" w:rsidRPr="007D5B90" w:rsidRDefault="00BE46B3" w:rsidP="004B35C3">
            <w:pPr>
              <w:pStyle w:val="af7"/>
              <w:ind w:left="113"/>
              <w:rPr>
                <w:rFonts w:ascii="Calibri" w:hAnsi="Calibri"/>
                <w:color w:val="000000"/>
              </w:rPr>
            </w:pPr>
            <w:r w:rsidRPr="007D5B90">
              <w:rPr>
                <w:rFonts w:ascii="Calibri" w:hAnsi="Calibri"/>
                <w:color w:val="000000"/>
              </w:rPr>
              <w:t>Количество квартир</w:t>
            </w:r>
          </w:p>
        </w:tc>
      </w:tr>
      <w:tr w:rsidR="00BE46B3" w:rsidRPr="007D5B90">
        <w:trPr>
          <w:cantSplit/>
          <w:trHeight w:val="125"/>
        </w:trPr>
        <w:tc>
          <w:tcPr>
            <w:tcW w:w="2418" w:type="dxa"/>
          </w:tcPr>
          <w:p w:rsidR="00BE46B3" w:rsidRPr="007D5B90" w:rsidRDefault="00BE46B3" w:rsidP="004B35C3">
            <w:pPr>
              <w:pStyle w:val="af7"/>
              <w:ind w:left="113"/>
              <w:rPr>
                <w:rFonts w:ascii="Calibri" w:hAnsi="Calibri"/>
                <w:color w:val="000000"/>
              </w:rPr>
            </w:pPr>
            <w:r w:rsidRPr="007D5B90">
              <w:rPr>
                <w:rFonts w:ascii="Calibri" w:hAnsi="Calibri"/>
                <w:color w:val="000000"/>
                <w:lang w:val="kk-KZ"/>
              </w:rPr>
              <w:t>1-бөлмелі</w:t>
            </w:r>
          </w:p>
        </w:tc>
        <w:tc>
          <w:tcPr>
            <w:tcW w:w="1009" w:type="dxa"/>
            <w:vAlign w:val="center"/>
          </w:tcPr>
          <w:p w:rsidR="00BE46B3" w:rsidRPr="007D5B90" w:rsidRDefault="00BE46B3">
            <w:pPr>
              <w:jc w:val="right"/>
              <w:rPr>
                <w:rFonts w:ascii="Calibri" w:hAnsi="Calibri"/>
                <w:color w:val="000000"/>
              </w:rPr>
            </w:pPr>
            <w:r w:rsidRPr="007D5B90">
              <w:rPr>
                <w:rFonts w:ascii="Calibri" w:hAnsi="Calibri"/>
                <w:color w:val="000000"/>
                <w:sz w:val="16"/>
              </w:rPr>
              <w:t>10 412</w:t>
            </w:r>
          </w:p>
        </w:tc>
        <w:tc>
          <w:tcPr>
            <w:tcW w:w="1009" w:type="dxa"/>
            <w:vAlign w:val="center"/>
          </w:tcPr>
          <w:p w:rsidR="00BE46B3" w:rsidRPr="007D5B90" w:rsidRDefault="00BE46B3">
            <w:pPr>
              <w:jc w:val="right"/>
              <w:rPr>
                <w:rFonts w:ascii="Calibri" w:hAnsi="Calibri"/>
                <w:color w:val="000000"/>
              </w:rPr>
            </w:pPr>
            <w:r w:rsidRPr="007D5B90">
              <w:rPr>
                <w:rFonts w:ascii="Calibri" w:hAnsi="Calibri"/>
                <w:color w:val="000000"/>
                <w:sz w:val="16"/>
              </w:rPr>
              <w:t>11 351</w:t>
            </w:r>
          </w:p>
        </w:tc>
        <w:tc>
          <w:tcPr>
            <w:tcW w:w="1010" w:type="dxa"/>
            <w:vAlign w:val="center"/>
          </w:tcPr>
          <w:p w:rsidR="00BE46B3" w:rsidRPr="007D5B90" w:rsidRDefault="00BE46B3">
            <w:pPr>
              <w:jc w:val="right"/>
              <w:rPr>
                <w:rFonts w:ascii="Calibri" w:hAnsi="Calibri"/>
                <w:color w:val="000000"/>
              </w:rPr>
            </w:pPr>
            <w:r w:rsidRPr="007D5B90">
              <w:rPr>
                <w:rFonts w:ascii="Calibri" w:hAnsi="Calibri"/>
                <w:color w:val="000000"/>
                <w:sz w:val="16"/>
              </w:rPr>
              <w:t xml:space="preserve">   11 726</w:t>
            </w:r>
          </w:p>
        </w:tc>
        <w:tc>
          <w:tcPr>
            <w:tcW w:w="1009" w:type="dxa"/>
            <w:vAlign w:val="center"/>
          </w:tcPr>
          <w:p w:rsidR="00BE46B3" w:rsidRPr="007D5B90" w:rsidRDefault="00BE46B3">
            <w:pPr>
              <w:jc w:val="right"/>
              <w:rPr>
                <w:rFonts w:ascii="Calibri" w:hAnsi="Calibri"/>
                <w:color w:val="000000"/>
                <w:sz w:val="16"/>
              </w:rPr>
            </w:pPr>
            <w:r w:rsidRPr="007D5B90">
              <w:rPr>
                <w:rFonts w:ascii="Calibri" w:hAnsi="Calibri"/>
                <w:color w:val="000000"/>
                <w:sz w:val="16"/>
              </w:rPr>
              <w:t>13 560</w:t>
            </w:r>
          </w:p>
        </w:tc>
        <w:tc>
          <w:tcPr>
            <w:tcW w:w="1009" w:type="dxa"/>
            <w:vAlign w:val="center"/>
          </w:tcPr>
          <w:p w:rsidR="00BE46B3" w:rsidRPr="007D5B90" w:rsidRDefault="00BE46B3">
            <w:pPr>
              <w:jc w:val="right"/>
              <w:rPr>
                <w:rFonts w:ascii="Calibri" w:hAnsi="Calibri"/>
                <w:color w:val="000000"/>
                <w:sz w:val="16"/>
              </w:rPr>
            </w:pPr>
            <w:r w:rsidRPr="007D5B90">
              <w:rPr>
                <w:rFonts w:ascii="Calibri" w:hAnsi="Calibri"/>
                <w:color w:val="000000"/>
                <w:sz w:val="16"/>
              </w:rPr>
              <w:t>16 039</w:t>
            </w:r>
          </w:p>
        </w:tc>
        <w:tc>
          <w:tcPr>
            <w:tcW w:w="2231" w:type="dxa"/>
          </w:tcPr>
          <w:p w:rsidR="00BE46B3" w:rsidRPr="007D5B90" w:rsidRDefault="00BE46B3" w:rsidP="004B35C3">
            <w:pPr>
              <w:pStyle w:val="af7"/>
              <w:ind w:left="113"/>
              <w:rPr>
                <w:rFonts w:ascii="Calibri" w:hAnsi="Calibri"/>
                <w:color w:val="000000"/>
              </w:rPr>
            </w:pPr>
            <w:r w:rsidRPr="007D5B90">
              <w:rPr>
                <w:rFonts w:ascii="Calibri" w:hAnsi="Calibri"/>
                <w:color w:val="000000"/>
              </w:rPr>
              <w:t>1-комнатные</w:t>
            </w:r>
          </w:p>
        </w:tc>
      </w:tr>
      <w:tr w:rsidR="00BE46B3" w:rsidRPr="007D5B90">
        <w:trPr>
          <w:cantSplit/>
          <w:trHeight w:val="85"/>
        </w:trPr>
        <w:tc>
          <w:tcPr>
            <w:tcW w:w="2418" w:type="dxa"/>
          </w:tcPr>
          <w:p w:rsidR="00BE46B3" w:rsidRPr="007D5B90" w:rsidRDefault="00BE46B3" w:rsidP="004B35C3">
            <w:pPr>
              <w:pStyle w:val="af7"/>
              <w:ind w:left="113"/>
              <w:rPr>
                <w:rFonts w:ascii="Calibri" w:hAnsi="Calibri"/>
                <w:color w:val="000000"/>
              </w:rPr>
            </w:pPr>
            <w:r w:rsidRPr="007D5B90">
              <w:rPr>
                <w:rFonts w:ascii="Calibri" w:hAnsi="Calibri"/>
                <w:color w:val="000000"/>
                <w:lang w:val="kk-KZ"/>
              </w:rPr>
              <w:t>2-бөлмелі</w:t>
            </w:r>
          </w:p>
        </w:tc>
        <w:tc>
          <w:tcPr>
            <w:tcW w:w="1009" w:type="dxa"/>
            <w:vAlign w:val="center"/>
          </w:tcPr>
          <w:p w:rsidR="00BE46B3" w:rsidRPr="007D5B90" w:rsidRDefault="00BE46B3">
            <w:pPr>
              <w:jc w:val="right"/>
              <w:rPr>
                <w:rFonts w:ascii="Calibri" w:hAnsi="Calibri"/>
                <w:color w:val="000000"/>
              </w:rPr>
            </w:pPr>
            <w:r w:rsidRPr="007D5B90">
              <w:rPr>
                <w:rFonts w:ascii="Calibri" w:hAnsi="Calibri"/>
                <w:color w:val="000000"/>
                <w:sz w:val="16"/>
              </w:rPr>
              <w:t>13 738</w:t>
            </w:r>
          </w:p>
        </w:tc>
        <w:tc>
          <w:tcPr>
            <w:tcW w:w="1009" w:type="dxa"/>
            <w:vAlign w:val="center"/>
          </w:tcPr>
          <w:p w:rsidR="00BE46B3" w:rsidRPr="007D5B90" w:rsidRDefault="00BE46B3">
            <w:pPr>
              <w:jc w:val="right"/>
              <w:rPr>
                <w:rFonts w:ascii="Calibri" w:hAnsi="Calibri"/>
                <w:color w:val="000000"/>
              </w:rPr>
            </w:pPr>
            <w:r w:rsidRPr="007D5B90">
              <w:rPr>
                <w:rFonts w:ascii="Calibri" w:hAnsi="Calibri"/>
                <w:color w:val="000000"/>
                <w:sz w:val="16"/>
              </w:rPr>
              <w:t>15 604</w:t>
            </w:r>
          </w:p>
        </w:tc>
        <w:tc>
          <w:tcPr>
            <w:tcW w:w="1010" w:type="dxa"/>
            <w:vAlign w:val="center"/>
          </w:tcPr>
          <w:p w:rsidR="00BE46B3" w:rsidRPr="007D5B90" w:rsidRDefault="00BE46B3">
            <w:pPr>
              <w:jc w:val="right"/>
              <w:rPr>
                <w:rFonts w:ascii="Calibri" w:hAnsi="Calibri"/>
                <w:color w:val="000000"/>
              </w:rPr>
            </w:pPr>
            <w:r w:rsidRPr="007D5B90">
              <w:rPr>
                <w:rFonts w:ascii="Calibri" w:hAnsi="Calibri"/>
                <w:color w:val="000000"/>
                <w:sz w:val="16"/>
              </w:rPr>
              <w:t xml:space="preserve">   15 071</w:t>
            </w:r>
          </w:p>
        </w:tc>
        <w:tc>
          <w:tcPr>
            <w:tcW w:w="1009" w:type="dxa"/>
            <w:vAlign w:val="center"/>
          </w:tcPr>
          <w:p w:rsidR="00BE46B3" w:rsidRPr="007D5B90" w:rsidRDefault="00BE46B3">
            <w:pPr>
              <w:jc w:val="right"/>
              <w:rPr>
                <w:rFonts w:ascii="Calibri" w:hAnsi="Calibri"/>
                <w:color w:val="000000"/>
                <w:sz w:val="16"/>
              </w:rPr>
            </w:pPr>
            <w:r w:rsidRPr="007D5B90">
              <w:rPr>
                <w:rFonts w:ascii="Calibri" w:hAnsi="Calibri"/>
                <w:color w:val="000000"/>
                <w:sz w:val="16"/>
              </w:rPr>
              <w:t>15 799</w:t>
            </w:r>
          </w:p>
        </w:tc>
        <w:tc>
          <w:tcPr>
            <w:tcW w:w="1009" w:type="dxa"/>
            <w:vAlign w:val="center"/>
          </w:tcPr>
          <w:p w:rsidR="00BE46B3" w:rsidRPr="007D5B90" w:rsidRDefault="00BE46B3">
            <w:pPr>
              <w:jc w:val="right"/>
              <w:rPr>
                <w:rFonts w:ascii="Calibri" w:hAnsi="Calibri"/>
                <w:color w:val="000000"/>
                <w:sz w:val="16"/>
              </w:rPr>
            </w:pPr>
            <w:r w:rsidRPr="007D5B90">
              <w:rPr>
                <w:rFonts w:ascii="Calibri" w:hAnsi="Calibri"/>
                <w:color w:val="000000"/>
                <w:sz w:val="16"/>
              </w:rPr>
              <w:t>20 452</w:t>
            </w:r>
          </w:p>
        </w:tc>
        <w:tc>
          <w:tcPr>
            <w:tcW w:w="2231" w:type="dxa"/>
          </w:tcPr>
          <w:p w:rsidR="00BE46B3" w:rsidRPr="007D5B90" w:rsidRDefault="00BE46B3" w:rsidP="004B35C3">
            <w:pPr>
              <w:pStyle w:val="af7"/>
              <w:ind w:left="113"/>
              <w:rPr>
                <w:rFonts w:ascii="Calibri" w:hAnsi="Calibri"/>
                <w:color w:val="000000"/>
              </w:rPr>
            </w:pPr>
            <w:r w:rsidRPr="007D5B90">
              <w:rPr>
                <w:rFonts w:ascii="Calibri" w:hAnsi="Calibri"/>
                <w:color w:val="000000"/>
              </w:rPr>
              <w:t>2-комнатные</w:t>
            </w:r>
          </w:p>
        </w:tc>
      </w:tr>
      <w:tr w:rsidR="00BE46B3" w:rsidRPr="007D5B90">
        <w:trPr>
          <w:cantSplit/>
          <w:trHeight w:val="187"/>
        </w:trPr>
        <w:tc>
          <w:tcPr>
            <w:tcW w:w="2418" w:type="dxa"/>
          </w:tcPr>
          <w:p w:rsidR="00BE46B3" w:rsidRPr="007D5B90" w:rsidRDefault="00BE46B3" w:rsidP="004B35C3">
            <w:pPr>
              <w:pStyle w:val="af7"/>
              <w:ind w:left="113"/>
              <w:rPr>
                <w:rFonts w:ascii="Calibri" w:hAnsi="Calibri"/>
                <w:color w:val="000000"/>
              </w:rPr>
            </w:pPr>
            <w:r w:rsidRPr="007D5B90">
              <w:rPr>
                <w:rFonts w:ascii="Calibri" w:hAnsi="Calibri"/>
                <w:color w:val="000000"/>
                <w:lang w:val="kk-KZ"/>
              </w:rPr>
              <w:t>3-бөлмелі</w:t>
            </w:r>
          </w:p>
        </w:tc>
        <w:tc>
          <w:tcPr>
            <w:tcW w:w="1009" w:type="dxa"/>
            <w:vAlign w:val="center"/>
          </w:tcPr>
          <w:p w:rsidR="00BE46B3" w:rsidRPr="007D5B90" w:rsidRDefault="00BE46B3">
            <w:pPr>
              <w:jc w:val="right"/>
              <w:rPr>
                <w:rFonts w:ascii="Calibri" w:hAnsi="Calibri"/>
                <w:color w:val="000000"/>
              </w:rPr>
            </w:pPr>
            <w:r w:rsidRPr="007D5B90">
              <w:rPr>
                <w:rFonts w:ascii="Calibri" w:hAnsi="Calibri"/>
                <w:color w:val="000000"/>
                <w:sz w:val="16"/>
              </w:rPr>
              <w:t>14 225</w:t>
            </w:r>
          </w:p>
        </w:tc>
        <w:tc>
          <w:tcPr>
            <w:tcW w:w="1009" w:type="dxa"/>
            <w:vAlign w:val="center"/>
          </w:tcPr>
          <w:p w:rsidR="00BE46B3" w:rsidRPr="007D5B90" w:rsidRDefault="00BE46B3">
            <w:pPr>
              <w:jc w:val="right"/>
              <w:rPr>
                <w:rFonts w:ascii="Calibri" w:hAnsi="Calibri"/>
                <w:color w:val="000000"/>
              </w:rPr>
            </w:pPr>
            <w:r w:rsidRPr="007D5B90">
              <w:rPr>
                <w:rFonts w:ascii="Calibri" w:hAnsi="Calibri"/>
                <w:color w:val="000000"/>
                <w:sz w:val="16"/>
              </w:rPr>
              <w:t>14 263</w:t>
            </w:r>
          </w:p>
        </w:tc>
        <w:tc>
          <w:tcPr>
            <w:tcW w:w="1010" w:type="dxa"/>
            <w:vAlign w:val="center"/>
          </w:tcPr>
          <w:p w:rsidR="00BE46B3" w:rsidRPr="007D5B90" w:rsidRDefault="00BE46B3">
            <w:pPr>
              <w:jc w:val="right"/>
              <w:rPr>
                <w:rFonts w:ascii="Calibri" w:hAnsi="Calibri"/>
                <w:color w:val="000000"/>
              </w:rPr>
            </w:pPr>
            <w:r w:rsidRPr="007D5B90">
              <w:rPr>
                <w:rFonts w:ascii="Calibri" w:hAnsi="Calibri"/>
                <w:color w:val="000000"/>
                <w:sz w:val="16"/>
              </w:rPr>
              <w:t xml:space="preserve">   14 225</w:t>
            </w:r>
          </w:p>
        </w:tc>
        <w:tc>
          <w:tcPr>
            <w:tcW w:w="1009" w:type="dxa"/>
            <w:vAlign w:val="center"/>
          </w:tcPr>
          <w:p w:rsidR="00BE46B3" w:rsidRPr="007D5B90" w:rsidRDefault="00BE46B3">
            <w:pPr>
              <w:jc w:val="right"/>
              <w:rPr>
                <w:rFonts w:ascii="Calibri" w:hAnsi="Calibri"/>
                <w:color w:val="000000"/>
                <w:sz w:val="16"/>
              </w:rPr>
            </w:pPr>
            <w:r w:rsidRPr="007D5B90">
              <w:rPr>
                <w:rFonts w:ascii="Calibri" w:hAnsi="Calibri"/>
                <w:color w:val="000000"/>
                <w:sz w:val="16"/>
              </w:rPr>
              <w:t>15 683</w:t>
            </w:r>
          </w:p>
        </w:tc>
        <w:tc>
          <w:tcPr>
            <w:tcW w:w="1009" w:type="dxa"/>
            <w:vAlign w:val="center"/>
          </w:tcPr>
          <w:p w:rsidR="00BE46B3" w:rsidRPr="007D5B90" w:rsidRDefault="00BE46B3">
            <w:pPr>
              <w:jc w:val="right"/>
              <w:rPr>
                <w:rFonts w:ascii="Calibri" w:hAnsi="Calibri"/>
                <w:color w:val="000000"/>
                <w:sz w:val="16"/>
              </w:rPr>
            </w:pPr>
            <w:r w:rsidRPr="007D5B90">
              <w:rPr>
                <w:rFonts w:ascii="Calibri" w:hAnsi="Calibri"/>
                <w:color w:val="000000"/>
                <w:sz w:val="16"/>
              </w:rPr>
              <w:t>19 471</w:t>
            </w:r>
          </w:p>
        </w:tc>
        <w:tc>
          <w:tcPr>
            <w:tcW w:w="2231" w:type="dxa"/>
          </w:tcPr>
          <w:p w:rsidR="00BE46B3" w:rsidRPr="007D5B90" w:rsidRDefault="00BE46B3" w:rsidP="004B35C3">
            <w:pPr>
              <w:pStyle w:val="af7"/>
              <w:ind w:left="113"/>
              <w:rPr>
                <w:rFonts w:ascii="Calibri" w:hAnsi="Calibri"/>
                <w:color w:val="000000"/>
              </w:rPr>
            </w:pPr>
            <w:r w:rsidRPr="007D5B90">
              <w:rPr>
                <w:rFonts w:ascii="Calibri" w:hAnsi="Calibri"/>
                <w:color w:val="000000"/>
              </w:rPr>
              <w:t>3-комнатные</w:t>
            </w:r>
          </w:p>
        </w:tc>
      </w:tr>
      <w:tr w:rsidR="00BE46B3" w:rsidRPr="007D5B90">
        <w:trPr>
          <w:cantSplit/>
          <w:trHeight w:val="133"/>
        </w:trPr>
        <w:tc>
          <w:tcPr>
            <w:tcW w:w="2418" w:type="dxa"/>
          </w:tcPr>
          <w:p w:rsidR="00BE46B3" w:rsidRPr="007D5B90" w:rsidRDefault="00BE46B3" w:rsidP="004B35C3">
            <w:pPr>
              <w:pStyle w:val="af7"/>
              <w:ind w:left="113"/>
              <w:rPr>
                <w:rFonts w:ascii="Calibri" w:hAnsi="Calibri"/>
                <w:color w:val="000000"/>
              </w:rPr>
            </w:pPr>
            <w:r w:rsidRPr="007D5B90">
              <w:rPr>
                <w:rFonts w:ascii="Calibri" w:hAnsi="Calibri"/>
                <w:color w:val="000000"/>
                <w:lang w:val="kk-KZ"/>
              </w:rPr>
              <w:t>4-бөлмелі</w:t>
            </w:r>
          </w:p>
        </w:tc>
        <w:tc>
          <w:tcPr>
            <w:tcW w:w="1009" w:type="dxa"/>
            <w:vAlign w:val="center"/>
          </w:tcPr>
          <w:p w:rsidR="00BE46B3" w:rsidRPr="007D5B90" w:rsidRDefault="00BE46B3">
            <w:pPr>
              <w:jc w:val="right"/>
              <w:rPr>
                <w:rFonts w:ascii="Calibri" w:hAnsi="Calibri"/>
                <w:color w:val="000000"/>
              </w:rPr>
            </w:pPr>
            <w:r w:rsidRPr="007D5B90">
              <w:rPr>
                <w:rFonts w:ascii="Calibri" w:hAnsi="Calibri"/>
                <w:color w:val="000000"/>
                <w:sz w:val="16"/>
              </w:rPr>
              <w:t>8 420</w:t>
            </w:r>
          </w:p>
        </w:tc>
        <w:tc>
          <w:tcPr>
            <w:tcW w:w="1009" w:type="dxa"/>
            <w:vAlign w:val="center"/>
          </w:tcPr>
          <w:p w:rsidR="00BE46B3" w:rsidRPr="007D5B90" w:rsidRDefault="00BE46B3">
            <w:pPr>
              <w:jc w:val="right"/>
              <w:rPr>
                <w:rFonts w:ascii="Calibri" w:hAnsi="Calibri"/>
                <w:color w:val="000000"/>
              </w:rPr>
            </w:pPr>
            <w:r w:rsidRPr="007D5B90">
              <w:rPr>
                <w:rFonts w:ascii="Calibri" w:hAnsi="Calibri"/>
                <w:color w:val="000000"/>
                <w:sz w:val="16"/>
              </w:rPr>
              <w:t>8 509</w:t>
            </w:r>
          </w:p>
        </w:tc>
        <w:tc>
          <w:tcPr>
            <w:tcW w:w="1010" w:type="dxa"/>
            <w:vAlign w:val="center"/>
          </w:tcPr>
          <w:p w:rsidR="00BE46B3" w:rsidRPr="007D5B90" w:rsidRDefault="00BE46B3">
            <w:pPr>
              <w:jc w:val="right"/>
              <w:rPr>
                <w:rFonts w:ascii="Calibri" w:hAnsi="Calibri"/>
                <w:color w:val="000000"/>
              </w:rPr>
            </w:pPr>
            <w:r w:rsidRPr="007D5B90">
              <w:rPr>
                <w:rFonts w:ascii="Calibri" w:hAnsi="Calibri"/>
                <w:color w:val="000000"/>
                <w:sz w:val="16"/>
              </w:rPr>
              <w:t xml:space="preserve">   8 159</w:t>
            </w:r>
          </w:p>
        </w:tc>
        <w:tc>
          <w:tcPr>
            <w:tcW w:w="1009" w:type="dxa"/>
            <w:vAlign w:val="center"/>
          </w:tcPr>
          <w:p w:rsidR="00BE46B3" w:rsidRPr="007D5B90" w:rsidRDefault="00BE46B3">
            <w:pPr>
              <w:jc w:val="right"/>
              <w:rPr>
                <w:rFonts w:ascii="Calibri" w:hAnsi="Calibri"/>
                <w:color w:val="000000"/>
                <w:sz w:val="16"/>
              </w:rPr>
            </w:pPr>
            <w:r w:rsidRPr="007D5B90">
              <w:rPr>
                <w:rFonts w:ascii="Calibri" w:hAnsi="Calibri"/>
                <w:color w:val="000000"/>
                <w:sz w:val="16"/>
              </w:rPr>
              <w:t>8 764</w:t>
            </w:r>
          </w:p>
        </w:tc>
        <w:tc>
          <w:tcPr>
            <w:tcW w:w="1009" w:type="dxa"/>
            <w:vAlign w:val="center"/>
          </w:tcPr>
          <w:p w:rsidR="00BE46B3" w:rsidRPr="007D5B90" w:rsidRDefault="00BE46B3">
            <w:pPr>
              <w:jc w:val="right"/>
              <w:rPr>
                <w:rFonts w:ascii="Calibri" w:hAnsi="Calibri"/>
                <w:color w:val="000000"/>
                <w:sz w:val="16"/>
              </w:rPr>
            </w:pPr>
            <w:r w:rsidRPr="007D5B90">
              <w:rPr>
                <w:rFonts w:ascii="Calibri" w:hAnsi="Calibri"/>
                <w:color w:val="000000"/>
                <w:sz w:val="16"/>
              </w:rPr>
              <w:t>10 697</w:t>
            </w:r>
          </w:p>
        </w:tc>
        <w:tc>
          <w:tcPr>
            <w:tcW w:w="2231" w:type="dxa"/>
          </w:tcPr>
          <w:p w:rsidR="00BE46B3" w:rsidRPr="007D5B90" w:rsidRDefault="00BE46B3" w:rsidP="004B35C3">
            <w:pPr>
              <w:pStyle w:val="af7"/>
              <w:ind w:left="113"/>
              <w:rPr>
                <w:rFonts w:ascii="Calibri" w:hAnsi="Calibri"/>
                <w:color w:val="000000"/>
              </w:rPr>
            </w:pPr>
            <w:r w:rsidRPr="007D5B90">
              <w:rPr>
                <w:rFonts w:ascii="Calibri" w:hAnsi="Calibri"/>
                <w:color w:val="000000"/>
              </w:rPr>
              <w:t>4-комнатные</w:t>
            </w:r>
          </w:p>
        </w:tc>
      </w:tr>
      <w:tr w:rsidR="00BE46B3" w:rsidRPr="007D5B90">
        <w:trPr>
          <w:cantSplit/>
          <w:trHeight w:val="93"/>
        </w:trPr>
        <w:tc>
          <w:tcPr>
            <w:tcW w:w="2418" w:type="dxa"/>
          </w:tcPr>
          <w:p w:rsidR="00BE46B3" w:rsidRPr="007D5B90" w:rsidRDefault="00BE46B3" w:rsidP="004B35C3">
            <w:pPr>
              <w:pStyle w:val="af7"/>
              <w:ind w:left="113"/>
              <w:rPr>
                <w:rFonts w:ascii="Calibri" w:hAnsi="Calibri"/>
                <w:color w:val="000000"/>
              </w:rPr>
            </w:pPr>
            <w:r w:rsidRPr="007D5B90">
              <w:rPr>
                <w:rFonts w:ascii="Calibri" w:hAnsi="Calibri"/>
                <w:color w:val="000000"/>
                <w:lang w:val="kk-KZ"/>
              </w:rPr>
              <w:t>5-бөлмелі</w:t>
            </w:r>
          </w:p>
        </w:tc>
        <w:tc>
          <w:tcPr>
            <w:tcW w:w="1009" w:type="dxa"/>
            <w:vAlign w:val="center"/>
          </w:tcPr>
          <w:p w:rsidR="00BE46B3" w:rsidRPr="007D5B90" w:rsidRDefault="00BE46B3">
            <w:pPr>
              <w:jc w:val="right"/>
              <w:rPr>
                <w:rFonts w:ascii="Calibri" w:hAnsi="Calibri"/>
                <w:color w:val="000000"/>
              </w:rPr>
            </w:pPr>
            <w:r w:rsidRPr="007D5B90">
              <w:rPr>
                <w:rFonts w:ascii="Calibri" w:hAnsi="Calibri"/>
                <w:color w:val="000000"/>
                <w:sz w:val="16"/>
              </w:rPr>
              <w:t>4 098</w:t>
            </w:r>
          </w:p>
        </w:tc>
        <w:tc>
          <w:tcPr>
            <w:tcW w:w="1009" w:type="dxa"/>
            <w:vAlign w:val="center"/>
          </w:tcPr>
          <w:p w:rsidR="00BE46B3" w:rsidRPr="007D5B90" w:rsidRDefault="00BE46B3">
            <w:pPr>
              <w:jc w:val="right"/>
              <w:rPr>
                <w:rFonts w:ascii="Calibri" w:hAnsi="Calibri"/>
                <w:color w:val="000000"/>
              </w:rPr>
            </w:pPr>
            <w:r w:rsidRPr="007D5B90">
              <w:rPr>
                <w:rFonts w:ascii="Calibri" w:hAnsi="Calibri"/>
                <w:color w:val="000000"/>
                <w:sz w:val="16"/>
              </w:rPr>
              <w:t>4 110</w:t>
            </w:r>
          </w:p>
        </w:tc>
        <w:tc>
          <w:tcPr>
            <w:tcW w:w="1010" w:type="dxa"/>
            <w:vAlign w:val="center"/>
          </w:tcPr>
          <w:p w:rsidR="00BE46B3" w:rsidRPr="007D5B90" w:rsidRDefault="00BE46B3">
            <w:pPr>
              <w:jc w:val="right"/>
              <w:rPr>
                <w:rFonts w:ascii="Calibri" w:hAnsi="Calibri"/>
                <w:color w:val="000000"/>
              </w:rPr>
            </w:pPr>
            <w:r w:rsidRPr="007D5B90">
              <w:rPr>
                <w:rFonts w:ascii="Calibri" w:hAnsi="Calibri"/>
                <w:color w:val="000000"/>
                <w:sz w:val="16"/>
              </w:rPr>
              <w:t xml:space="preserve">   4 347</w:t>
            </w:r>
          </w:p>
        </w:tc>
        <w:tc>
          <w:tcPr>
            <w:tcW w:w="1009" w:type="dxa"/>
            <w:vAlign w:val="center"/>
          </w:tcPr>
          <w:p w:rsidR="00BE46B3" w:rsidRPr="007D5B90" w:rsidRDefault="00BE46B3">
            <w:pPr>
              <w:jc w:val="right"/>
              <w:rPr>
                <w:rFonts w:ascii="Calibri" w:hAnsi="Calibri"/>
                <w:color w:val="000000"/>
                <w:sz w:val="16"/>
              </w:rPr>
            </w:pPr>
            <w:r w:rsidRPr="007D5B90">
              <w:rPr>
                <w:rFonts w:ascii="Calibri" w:hAnsi="Calibri"/>
                <w:color w:val="000000"/>
                <w:sz w:val="16"/>
              </w:rPr>
              <w:t>5 077</w:t>
            </w:r>
          </w:p>
        </w:tc>
        <w:tc>
          <w:tcPr>
            <w:tcW w:w="1009" w:type="dxa"/>
            <w:vAlign w:val="center"/>
          </w:tcPr>
          <w:p w:rsidR="00BE46B3" w:rsidRPr="007D5B90" w:rsidRDefault="00BE46B3">
            <w:pPr>
              <w:jc w:val="right"/>
              <w:rPr>
                <w:rFonts w:ascii="Calibri" w:hAnsi="Calibri"/>
                <w:color w:val="000000"/>
                <w:sz w:val="16"/>
              </w:rPr>
            </w:pPr>
            <w:r w:rsidRPr="007D5B90">
              <w:rPr>
                <w:rFonts w:ascii="Calibri" w:hAnsi="Calibri"/>
                <w:color w:val="000000"/>
                <w:sz w:val="16"/>
              </w:rPr>
              <w:t>6 605</w:t>
            </w:r>
          </w:p>
        </w:tc>
        <w:tc>
          <w:tcPr>
            <w:tcW w:w="2231" w:type="dxa"/>
          </w:tcPr>
          <w:p w:rsidR="00BE46B3" w:rsidRPr="007D5B90" w:rsidRDefault="00BE46B3" w:rsidP="004B35C3">
            <w:pPr>
              <w:pStyle w:val="af7"/>
              <w:ind w:left="113"/>
              <w:rPr>
                <w:rFonts w:ascii="Calibri" w:hAnsi="Calibri"/>
                <w:color w:val="000000"/>
              </w:rPr>
            </w:pPr>
            <w:r w:rsidRPr="007D5B90">
              <w:rPr>
                <w:rFonts w:ascii="Calibri" w:hAnsi="Calibri"/>
                <w:color w:val="000000"/>
              </w:rPr>
              <w:t>5-комнатные</w:t>
            </w:r>
          </w:p>
        </w:tc>
      </w:tr>
      <w:tr w:rsidR="00BE46B3" w:rsidRPr="007D5B90">
        <w:trPr>
          <w:cantSplit/>
          <w:trHeight w:val="195"/>
        </w:trPr>
        <w:tc>
          <w:tcPr>
            <w:tcW w:w="2418" w:type="dxa"/>
          </w:tcPr>
          <w:p w:rsidR="00BE46B3" w:rsidRPr="007D5B90" w:rsidRDefault="00BE46B3" w:rsidP="004B35C3">
            <w:pPr>
              <w:pStyle w:val="af7"/>
              <w:ind w:left="113"/>
              <w:rPr>
                <w:rFonts w:ascii="Calibri" w:hAnsi="Calibri"/>
                <w:color w:val="000000"/>
              </w:rPr>
            </w:pPr>
            <w:r w:rsidRPr="007D5B90">
              <w:rPr>
                <w:rFonts w:ascii="Calibri" w:hAnsi="Calibri"/>
                <w:color w:val="000000"/>
                <w:lang w:val="kk-KZ"/>
              </w:rPr>
              <w:t>6-бөлмелі</w:t>
            </w:r>
          </w:p>
        </w:tc>
        <w:tc>
          <w:tcPr>
            <w:tcW w:w="1009" w:type="dxa"/>
            <w:vAlign w:val="center"/>
          </w:tcPr>
          <w:p w:rsidR="00BE46B3" w:rsidRPr="007D5B90" w:rsidRDefault="00BE46B3">
            <w:pPr>
              <w:jc w:val="right"/>
              <w:rPr>
                <w:rFonts w:ascii="Calibri" w:hAnsi="Calibri"/>
                <w:color w:val="000000"/>
              </w:rPr>
            </w:pPr>
            <w:r w:rsidRPr="007D5B90">
              <w:rPr>
                <w:rFonts w:ascii="Calibri" w:hAnsi="Calibri"/>
                <w:color w:val="000000"/>
                <w:sz w:val="16"/>
              </w:rPr>
              <w:t>2 129</w:t>
            </w:r>
          </w:p>
        </w:tc>
        <w:tc>
          <w:tcPr>
            <w:tcW w:w="1009" w:type="dxa"/>
            <w:vAlign w:val="center"/>
          </w:tcPr>
          <w:p w:rsidR="00BE46B3" w:rsidRPr="007D5B90" w:rsidRDefault="00BE46B3">
            <w:pPr>
              <w:jc w:val="right"/>
              <w:rPr>
                <w:rFonts w:ascii="Calibri" w:hAnsi="Calibri"/>
                <w:color w:val="000000"/>
              </w:rPr>
            </w:pPr>
            <w:r w:rsidRPr="007D5B90">
              <w:rPr>
                <w:rFonts w:ascii="Calibri" w:hAnsi="Calibri"/>
                <w:color w:val="000000"/>
                <w:sz w:val="16"/>
              </w:rPr>
              <w:t>2 459</w:t>
            </w:r>
          </w:p>
        </w:tc>
        <w:tc>
          <w:tcPr>
            <w:tcW w:w="1010" w:type="dxa"/>
            <w:vAlign w:val="center"/>
          </w:tcPr>
          <w:p w:rsidR="00BE46B3" w:rsidRPr="007D5B90" w:rsidRDefault="00BE46B3">
            <w:pPr>
              <w:jc w:val="right"/>
              <w:rPr>
                <w:rFonts w:ascii="Calibri" w:hAnsi="Calibri"/>
                <w:color w:val="000000"/>
              </w:rPr>
            </w:pPr>
            <w:r w:rsidRPr="007D5B90">
              <w:rPr>
                <w:rFonts w:ascii="Calibri" w:hAnsi="Calibri"/>
                <w:color w:val="000000"/>
                <w:sz w:val="16"/>
              </w:rPr>
              <w:t xml:space="preserve">   2 462</w:t>
            </w:r>
          </w:p>
        </w:tc>
        <w:tc>
          <w:tcPr>
            <w:tcW w:w="1009" w:type="dxa"/>
            <w:vAlign w:val="center"/>
          </w:tcPr>
          <w:p w:rsidR="00BE46B3" w:rsidRPr="007D5B90" w:rsidRDefault="00BE46B3">
            <w:pPr>
              <w:jc w:val="right"/>
              <w:rPr>
                <w:rFonts w:ascii="Calibri" w:hAnsi="Calibri"/>
                <w:color w:val="000000"/>
                <w:sz w:val="16"/>
              </w:rPr>
            </w:pPr>
            <w:r w:rsidRPr="007D5B90">
              <w:rPr>
                <w:rFonts w:ascii="Calibri" w:hAnsi="Calibri"/>
                <w:color w:val="000000"/>
                <w:sz w:val="16"/>
              </w:rPr>
              <w:t>2 520</w:t>
            </w:r>
          </w:p>
        </w:tc>
        <w:tc>
          <w:tcPr>
            <w:tcW w:w="1009" w:type="dxa"/>
            <w:vAlign w:val="center"/>
          </w:tcPr>
          <w:p w:rsidR="00BE46B3" w:rsidRPr="007D5B90" w:rsidRDefault="00BE46B3">
            <w:pPr>
              <w:jc w:val="right"/>
              <w:rPr>
                <w:rFonts w:ascii="Calibri" w:hAnsi="Calibri"/>
                <w:color w:val="000000"/>
                <w:sz w:val="16"/>
              </w:rPr>
            </w:pPr>
            <w:r w:rsidRPr="007D5B90">
              <w:rPr>
                <w:rFonts w:ascii="Calibri" w:hAnsi="Calibri"/>
                <w:color w:val="000000"/>
                <w:sz w:val="16"/>
              </w:rPr>
              <w:t>3 130</w:t>
            </w:r>
          </w:p>
        </w:tc>
        <w:tc>
          <w:tcPr>
            <w:tcW w:w="2231" w:type="dxa"/>
          </w:tcPr>
          <w:p w:rsidR="00BE46B3" w:rsidRPr="007D5B90" w:rsidRDefault="00BE46B3" w:rsidP="004B35C3">
            <w:pPr>
              <w:pStyle w:val="af7"/>
              <w:ind w:left="113"/>
              <w:rPr>
                <w:rFonts w:ascii="Calibri" w:hAnsi="Calibri"/>
                <w:color w:val="000000"/>
              </w:rPr>
            </w:pPr>
            <w:r w:rsidRPr="007D5B90">
              <w:rPr>
                <w:rFonts w:ascii="Calibri" w:hAnsi="Calibri"/>
                <w:color w:val="000000"/>
              </w:rPr>
              <w:t>6-комнатные</w:t>
            </w:r>
          </w:p>
        </w:tc>
      </w:tr>
      <w:tr w:rsidR="00BE46B3" w:rsidRPr="007D5B90">
        <w:trPr>
          <w:cantSplit/>
          <w:trHeight w:val="141"/>
        </w:trPr>
        <w:tc>
          <w:tcPr>
            <w:tcW w:w="2418" w:type="dxa"/>
          </w:tcPr>
          <w:p w:rsidR="00BE46B3" w:rsidRPr="007D5B90" w:rsidRDefault="00BE46B3" w:rsidP="004B35C3">
            <w:pPr>
              <w:pStyle w:val="af7"/>
              <w:ind w:left="113"/>
              <w:rPr>
                <w:rFonts w:ascii="Calibri" w:hAnsi="Calibri"/>
                <w:color w:val="000000"/>
              </w:rPr>
            </w:pPr>
            <w:r w:rsidRPr="007D5B90">
              <w:rPr>
                <w:rFonts w:ascii="Calibri" w:hAnsi="Calibri"/>
                <w:color w:val="000000"/>
                <w:lang w:val="kk-KZ"/>
              </w:rPr>
              <w:t>7-бөлмелі</w:t>
            </w:r>
          </w:p>
        </w:tc>
        <w:tc>
          <w:tcPr>
            <w:tcW w:w="1009" w:type="dxa"/>
            <w:vAlign w:val="center"/>
          </w:tcPr>
          <w:p w:rsidR="00BE46B3" w:rsidRPr="007D5B90" w:rsidRDefault="00BE46B3">
            <w:pPr>
              <w:jc w:val="right"/>
              <w:rPr>
                <w:rFonts w:ascii="Calibri" w:hAnsi="Calibri"/>
                <w:color w:val="000000"/>
              </w:rPr>
            </w:pPr>
            <w:r w:rsidRPr="007D5B90">
              <w:rPr>
                <w:rFonts w:ascii="Calibri" w:hAnsi="Calibri"/>
                <w:color w:val="000000"/>
                <w:sz w:val="16"/>
              </w:rPr>
              <w:t>1 120</w:t>
            </w:r>
          </w:p>
        </w:tc>
        <w:tc>
          <w:tcPr>
            <w:tcW w:w="1009" w:type="dxa"/>
            <w:vAlign w:val="center"/>
          </w:tcPr>
          <w:p w:rsidR="00BE46B3" w:rsidRPr="007D5B90" w:rsidRDefault="00BE46B3">
            <w:pPr>
              <w:jc w:val="right"/>
              <w:rPr>
                <w:rFonts w:ascii="Calibri" w:hAnsi="Calibri"/>
                <w:color w:val="000000"/>
              </w:rPr>
            </w:pPr>
            <w:r w:rsidRPr="007D5B90">
              <w:rPr>
                <w:rFonts w:ascii="Calibri" w:hAnsi="Calibri"/>
                <w:color w:val="000000"/>
                <w:sz w:val="16"/>
              </w:rPr>
              <w:t>1 327</w:t>
            </w:r>
          </w:p>
        </w:tc>
        <w:tc>
          <w:tcPr>
            <w:tcW w:w="1010" w:type="dxa"/>
            <w:vAlign w:val="center"/>
          </w:tcPr>
          <w:p w:rsidR="00BE46B3" w:rsidRPr="007D5B90" w:rsidRDefault="00BE46B3">
            <w:pPr>
              <w:jc w:val="right"/>
              <w:rPr>
                <w:rFonts w:ascii="Calibri" w:hAnsi="Calibri"/>
                <w:color w:val="000000"/>
              </w:rPr>
            </w:pPr>
            <w:r w:rsidRPr="007D5B90">
              <w:rPr>
                <w:rFonts w:ascii="Calibri" w:hAnsi="Calibri"/>
                <w:color w:val="000000"/>
                <w:sz w:val="16"/>
              </w:rPr>
              <w:t xml:space="preserve">    964</w:t>
            </w:r>
          </w:p>
        </w:tc>
        <w:tc>
          <w:tcPr>
            <w:tcW w:w="1009" w:type="dxa"/>
            <w:vAlign w:val="center"/>
          </w:tcPr>
          <w:p w:rsidR="00BE46B3" w:rsidRPr="007D5B90" w:rsidRDefault="00BE46B3">
            <w:pPr>
              <w:jc w:val="right"/>
              <w:rPr>
                <w:rFonts w:ascii="Calibri" w:hAnsi="Calibri"/>
                <w:color w:val="000000"/>
                <w:sz w:val="16"/>
              </w:rPr>
            </w:pPr>
            <w:r w:rsidRPr="007D5B90">
              <w:rPr>
                <w:rFonts w:ascii="Calibri" w:hAnsi="Calibri"/>
                <w:color w:val="000000"/>
                <w:sz w:val="16"/>
              </w:rPr>
              <w:t>952</w:t>
            </w:r>
          </w:p>
        </w:tc>
        <w:tc>
          <w:tcPr>
            <w:tcW w:w="1009" w:type="dxa"/>
            <w:vAlign w:val="center"/>
          </w:tcPr>
          <w:p w:rsidR="00BE46B3" w:rsidRPr="007D5B90" w:rsidRDefault="00BE46B3">
            <w:pPr>
              <w:jc w:val="right"/>
              <w:rPr>
                <w:rFonts w:ascii="Calibri" w:hAnsi="Calibri"/>
                <w:color w:val="000000"/>
                <w:sz w:val="16"/>
              </w:rPr>
            </w:pPr>
            <w:r w:rsidRPr="007D5B90">
              <w:rPr>
                <w:rFonts w:ascii="Calibri" w:hAnsi="Calibri"/>
                <w:color w:val="000000"/>
                <w:sz w:val="16"/>
              </w:rPr>
              <w:t>1 107</w:t>
            </w:r>
          </w:p>
        </w:tc>
        <w:tc>
          <w:tcPr>
            <w:tcW w:w="2231" w:type="dxa"/>
          </w:tcPr>
          <w:p w:rsidR="00BE46B3" w:rsidRPr="007D5B90" w:rsidRDefault="00BE46B3" w:rsidP="004B35C3">
            <w:pPr>
              <w:pStyle w:val="af7"/>
              <w:ind w:left="113"/>
              <w:rPr>
                <w:rFonts w:ascii="Calibri" w:hAnsi="Calibri"/>
                <w:color w:val="000000"/>
              </w:rPr>
            </w:pPr>
            <w:r w:rsidRPr="007D5B90">
              <w:rPr>
                <w:rFonts w:ascii="Calibri" w:hAnsi="Calibri"/>
                <w:color w:val="000000"/>
              </w:rPr>
              <w:t>7-комнатные</w:t>
            </w:r>
          </w:p>
        </w:tc>
      </w:tr>
      <w:tr w:rsidR="00BE46B3" w:rsidRPr="007D5B90">
        <w:trPr>
          <w:cantSplit/>
          <w:trHeight w:val="63"/>
        </w:trPr>
        <w:tc>
          <w:tcPr>
            <w:tcW w:w="2418" w:type="dxa"/>
            <w:tcBorders>
              <w:bottom w:val="single" w:sz="4" w:space="0" w:color="000080"/>
            </w:tcBorders>
          </w:tcPr>
          <w:p w:rsidR="00BE46B3" w:rsidRPr="007D5B90" w:rsidRDefault="00BE46B3" w:rsidP="004B35C3">
            <w:pPr>
              <w:pStyle w:val="af7"/>
              <w:ind w:left="113"/>
              <w:rPr>
                <w:rFonts w:ascii="Calibri" w:hAnsi="Calibri"/>
                <w:color w:val="000000"/>
              </w:rPr>
            </w:pPr>
            <w:r w:rsidRPr="007D5B90">
              <w:rPr>
                <w:rFonts w:ascii="Calibri" w:hAnsi="Calibri"/>
                <w:color w:val="000000"/>
                <w:lang w:val="kk-KZ"/>
              </w:rPr>
              <w:t>8 және одан да көп бөлмелі</w:t>
            </w:r>
          </w:p>
        </w:tc>
        <w:tc>
          <w:tcPr>
            <w:tcW w:w="1009" w:type="dxa"/>
            <w:tcBorders>
              <w:bottom w:val="single" w:sz="4" w:space="0" w:color="000080"/>
            </w:tcBorders>
            <w:vAlign w:val="center"/>
          </w:tcPr>
          <w:p w:rsidR="00BE46B3" w:rsidRPr="007D5B90" w:rsidRDefault="00BE46B3">
            <w:pPr>
              <w:jc w:val="right"/>
              <w:rPr>
                <w:rFonts w:ascii="Calibri" w:hAnsi="Calibri"/>
                <w:color w:val="000000"/>
              </w:rPr>
            </w:pPr>
            <w:r w:rsidRPr="007D5B90">
              <w:rPr>
                <w:rFonts w:ascii="Calibri" w:hAnsi="Calibri"/>
                <w:color w:val="000000"/>
                <w:sz w:val="16"/>
              </w:rPr>
              <w:t>884</w:t>
            </w:r>
          </w:p>
        </w:tc>
        <w:tc>
          <w:tcPr>
            <w:tcW w:w="1009" w:type="dxa"/>
            <w:tcBorders>
              <w:bottom w:val="single" w:sz="4" w:space="0" w:color="000080"/>
            </w:tcBorders>
            <w:vAlign w:val="center"/>
          </w:tcPr>
          <w:p w:rsidR="00BE46B3" w:rsidRPr="007D5B90" w:rsidRDefault="00BE46B3">
            <w:pPr>
              <w:jc w:val="right"/>
              <w:rPr>
                <w:rFonts w:ascii="Calibri" w:hAnsi="Calibri"/>
                <w:color w:val="000000"/>
              </w:rPr>
            </w:pPr>
            <w:r w:rsidRPr="007D5B90">
              <w:rPr>
                <w:rFonts w:ascii="Calibri" w:hAnsi="Calibri"/>
                <w:color w:val="000000"/>
                <w:sz w:val="16"/>
              </w:rPr>
              <w:t>919</w:t>
            </w:r>
          </w:p>
        </w:tc>
        <w:tc>
          <w:tcPr>
            <w:tcW w:w="1010" w:type="dxa"/>
            <w:tcBorders>
              <w:bottom w:val="single" w:sz="4" w:space="0" w:color="000080"/>
            </w:tcBorders>
            <w:vAlign w:val="center"/>
          </w:tcPr>
          <w:p w:rsidR="00BE46B3" w:rsidRPr="007D5B90" w:rsidRDefault="00BE46B3">
            <w:pPr>
              <w:jc w:val="right"/>
              <w:rPr>
                <w:rFonts w:ascii="Calibri" w:hAnsi="Calibri"/>
                <w:color w:val="000000"/>
              </w:rPr>
            </w:pPr>
            <w:r w:rsidRPr="007D5B90">
              <w:rPr>
                <w:rFonts w:ascii="Calibri" w:hAnsi="Calibri"/>
                <w:color w:val="000000"/>
                <w:sz w:val="16"/>
              </w:rPr>
              <w:t xml:space="preserve">   1 516</w:t>
            </w:r>
          </w:p>
        </w:tc>
        <w:tc>
          <w:tcPr>
            <w:tcW w:w="1009" w:type="dxa"/>
            <w:tcBorders>
              <w:bottom w:val="single" w:sz="4" w:space="0" w:color="000080"/>
            </w:tcBorders>
            <w:vAlign w:val="center"/>
          </w:tcPr>
          <w:p w:rsidR="00BE46B3" w:rsidRPr="007D5B90" w:rsidRDefault="00BE46B3">
            <w:pPr>
              <w:jc w:val="right"/>
              <w:rPr>
                <w:rFonts w:ascii="Calibri" w:hAnsi="Calibri"/>
                <w:color w:val="000000"/>
                <w:sz w:val="16"/>
              </w:rPr>
            </w:pPr>
            <w:r w:rsidRPr="007D5B90">
              <w:rPr>
                <w:rFonts w:ascii="Calibri" w:hAnsi="Calibri"/>
                <w:color w:val="000000"/>
                <w:sz w:val="16"/>
              </w:rPr>
              <w:t>1 388</w:t>
            </w:r>
          </w:p>
        </w:tc>
        <w:tc>
          <w:tcPr>
            <w:tcW w:w="1009" w:type="dxa"/>
            <w:tcBorders>
              <w:bottom w:val="single" w:sz="4" w:space="0" w:color="000080"/>
            </w:tcBorders>
            <w:vAlign w:val="center"/>
          </w:tcPr>
          <w:p w:rsidR="00BE46B3" w:rsidRPr="007D5B90" w:rsidRDefault="00BE46B3">
            <w:pPr>
              <w:jc w:val="right"/>
              <w:rPr>
                <w:rFonts w:ascii="Calibri" w:hAnsi="Calibri"/>
                <w:color w:val="000000"/>
                <w:sz w:val="16"/>
              </w:rPr>
            </w:pPr>
            <w:r w:rsidRPr="007D5B90">
              <w:rPr>
                <w:rFonts w:ascii="Calibri" w:hAnsi="Calibri"/>
                <w:color w:val="000000"/>
                <w:sz w:val="16"/>
              </w:rPr>
              <w:t>1 204</w:t>
            </w:r>
          </w:p>
        </w:tc>
        <w:tc>
          <w:tcPr>
            <w:tcW w:w="2231" w:type="dxa"/>
            <w:tcBorders>
              <w:bottom w:val="single" w:sz="4" w:space="0" w:color="000080"/>
            </w:tcBorders>
          </w:tcPr>
          <w:p w:rsidR="00BE46B3" w:rsidRPr="007D5B90" w:rsidRDefault="00BE46B3" w:rsidP="004B35C3">
            <w:pPr>
              <w:pStyle w:val="af7"/>
              <w:ind w:left="113"/>
              <w:rPr>
                <w:rFonts w:ascii="Calibri" w:hAnsi="Calibri"/>
                <w:color w:val="000000"/>
              </w:rPr>
            </w:pPr>
            <w:r w:rsidRPr="007D5B90">
              <w:rPr>
                <w:rFonts w:ascii="Calibri" w:hAnsi="Calibri"/>
                <w:color w:val="000000"/>
              </w:rPr>
              <w:t>8 и более комнат</w:t>
            </w:r>
          </w:p>
        </w:tc>
      </w:tr>
    </w:tbl>
    <w:p w:rsidR="00BE46B3" w:rsidRPr="007D5B90" w:rsidRDefault="00BE46B3" w:rsidP="004B35C3">
      <w:pPr>
        <w:pStyle w:val="af5"/>
        <w:spacing w:before="240" w:after="0"/>
        <w:rPr>
          <w:rFonts w:ascii="Calibri" w:hAnsi="Calibri"/>
          <w:color w:val="000000"/>
          <w:sz w:val="20"/>
          <w:szCs w:val="20"/>
          <w:lang w:val="kk-KZ"/>
        </w:rPr>
      </w:pPr>
      <w:r w:rsidRPr="007D5B90">
        <w:rPr>
          <w:rFonts w:ascii="Calibri" w:hAnsi="Calibri"/>
          <w:color w:val="000000"/>
          <w:sz w:val="20"/>
          <w:szCs w:val="20"/>
          <w:lang w:val="kk-KZ"/>
        </w:rPr>
        <w:t>4</w:t>
      </w:r>
      <w:r w:rsidRPr="007D5B90">
        <w:rPr>
          <w:rFonts w:ascii="Calibri" w:hAnsi="Calibri"/>
          <w:color w:val="000000"/>
          <w:sz w:val="20"/>
          <w:szCs w:val="20"/>
        </w:rPr>
        <w:t xml:space="preserve">.7 </w:t>
      </w:r>
      <w:r w:rsidRPr="007D5B90">
        <w:rPr>
          <w:rFonts w:ascii="Calibri" w:hAnsi="Calibri"/>
          <w:color w:val="000000"/>
          <w:sz w:val="20"/>
          <w:szCs w:val="20"/>
          <w:lang w:val="kk-KZ"/>
        </w:rPr>
        <w:t>Ауылдық жерлерде п</w:t>
      </w:r>
      <w:r w:rsidRPr="007D5B90">
        <w:rPr>
          <w:rFonts w:ascii="Calibri" w:hAnsi="Calibri"/>
          <w:color w:val="000000"/>
          <w:sz w:val="20"/>
          <w:szCs w:val="20"/>
        </w:rPr>
        <w:t>айдалануға берілген тұрғын үйлердегі  пәтерлер саны</w:t>
      </w:r>
      <w:r w:rsidRPr="007D5B90">
        <w:rPr>
          <w:rFonts w:ascii="Calibri" w:hAnsi="Calibri"/>
          <w:color w:val="000000"/>
          <w:sz w:val="20"/>
          <w:szCs w:val="20"/>
        </w:rPr>
        <w:br/>
        <w:t>Количество квартир во введенных в эксплуатацию жилых домах в сельской местности</w:t>
      </w:r>
    </w:p>
    <w:p w:rsidR="00BE46B3" w:rsidRPr="007D5B90" w:rsidRDefault="00BE46B3" w:rsidP="00BF3D28">
      <w:pPr>
        <w:pStyle w:val="af9"/>
        <w:spacing w:before="120" w:after="0"/>
        <w:ind w:right="-285"/>
        <w:jc w:val="left"/>
        <w:rPr>
          <w:rFonts w:ascii="Calibri" w:hAnsi="Calibri"/>
          <w:color w:val="000000"/>
        </w:rPr>
      </w:pPr>
      <w:r w:rsidRPr="007D5B90">
        <w:rPr>
          <w:rFonts w:ascii="Calibri" w:hAnsi="Calibri"/>
          <w:color w:val="000000"/>
          <w:lang w:val="kk-KZ"/>
        </w:rPr>
        <w:t>бірлік</w:t>
      </w:r>
      <w:r w:rsidRPr="007D5B90">
        <w:rPr>
          <w:rFonts w:ascii="Calibri" w:hAnsi="Calibri"/>
          <w:color w:val="000000"/>
          <w:lang w:val="kk-KZ"/>
        </w:rPr>
        <w:tab/>
      </w:r>
      <w:r w:rsidRPr="007D5B90">
        <w:rPr>
          <w:rFonts w:ascii="Calibri" w:hAnsi="Calibri"/>
          <w:color w:val="000000"/>
          <w:lang w:val="kk-KZ"/>
        </w:rPr>
        <w:tab/>
      </w:r>
      <w:r w:rsidRPr="007D5B90">
        <w:rPr>
          <w:rFonts w:ascii="Calibri" w:hAnsi="Calibri"/>
          <w:color w:val="000000"/>
          <w:lang w:val="kk-KZ"/>
        </w:rPr>
        <w:tab/>
      </w:r>
      <w:r w:rsidRPr="007D5B90">
        <w:rPr>
          <w:rFonts w:ascii="Calibri" w:hAnsi="Calibri"/>
          <w:color w:val="000000"/>
          <w:lang w:val="kk-KZ"/>
        </w:rPr>
        <w:tab/>
      </w:r>
      <w:r w:rsidRPr="007D5B90">
        <w:rPr>
          <w:rFonts w:ascii="Calibri" w:hAnsi="Calibri"/>
          <w:color w:val="000000"/>
          <w:lang w:val="kk-KZ"/>
        </w:rPr>
        <w:tab/>
      </w:r>
      <w:r w:rsidRPr="007D5B90">
        <w:rPr>
          <w:rFonts w:ascii="Calibri" w:hAnsi="Calibri"/>
          <w:color w:val="000000"/>
          <w:lang w:val="kk-KZ"/>
        </w:rPr>
        <w:tab/>
      </w:r>
      <w:r w:rsidRPr="007D5B90">
        <w:rPr>
          <w:rFonts w:ascii="Calibri" w:hAnsi="Calibri"/>
          <w:color w:val="000000"/>
          <w:lang w:val="kk-KZ"/>
        </w:rPr>
        <w:tab/>
      </w:r>
      <w:r w:rsidRPr="007D5B90">
        <w:rPr>
          <w:rFonts w:ascii="Calibri" w:hAnsi="Calibri"/>
          <w:color w:val="000000"/>
          <w:lang w:val="kk-KZ"/>
        </w:rPr>
        <w:tab/>
      </w:r>
      <w:r w:rsidRPr="007D5B90">
        <w:rPr>
          <w:rFonts w:ascii="Calibri" w:hAnsi="Calibri"/>
          <w:color w:val="000000"/>
          <w:lang w:val="kk-KZ"/>
        </w:rPr>
        <w:tab/>
      </w:r>
      <w:r w:rsidR="003E439A" w:rsidRPr="007D5B90">
        <w:rPr>
          <w:rFonts w:ascii="Calibri" w:hAnsi="Calibri"/>
          <w:color w:val="000000"/>
          <w:lang w:val="kk-KZ"/>
        </w:rPr>
        <w:t xml:space="preserve">                                                </w:t>
      </w:r>
      <w:r w:rsidRPr="007D5B90">
        <w:rPr>
          <w:rFonts w:ascii="Calibri" w:hAnsi="Calibri"/>
          <w:color w:val="000000"/>
          <w:lang w:val="kk-KZ"/>
        </w:rPr>
        <w:tab/>
        <w:t xml:space="preserve">    </w:t>
      </w:r>
      <w:r w:rsidR="00BF3D28">
        <w:rPr>
          <w:rFonts w:ascii="Calibri" w:hAnsi="Calibri"/>
          <w:color w:val="000000"/>
          <w:lang w:val="kk-KZ"/>
        </w:rPr>
        <w:t xml:space="preserve">         </w:t>
      </w:r>
      <w:r w:rsidRPr="007D5B90">
        <w:rPr>
          <w:rFonts w:ascii="Calibri" w:hAnsi="Calibri"/>
          <w:color w:val="000000"/>
          <w:lang w:val="kk-KZ"/>
        </w:rPr>
        <w:t>единиц</w:t>
      </w:r>
    </w:p>
    <w:tbl>
      <w:tblPr>
        <w:tblW w:w="9640" w:type="dxa"/>
        <w:tblLayout w:type="fixed"/>
        <w:tblCellMar>
          <w:left w:w="0" w:type="dxa"/>
          <w:right w:w="0" w:type="dxa"/>
        </w:tblCellMar>
        <w:tblLook w:val="0000"/>
      </w:tblPr>
      <w:tblGrid>
        <w:gridCol w:w="2411"/>
        <w:gridCol w:w="1020"/>
        <w:gridCol w:w="1021"/>
        <w:gridCol w:w="1020"/>
        <w:gridCol w:w="1021"/>
        <w:gridCol w:w="1021"/>
        <w:gridCol w:w="2126"/>
      </w:tblGrid>
      <w:tr w:rsidR="00BE46B3" w:rsidRPr="007D5B90" w:rsidTr="007D5B90">
        <w:trPr>
          <w:cantSplit/>
          <w:trHeight w:val="70"/>
        </w:trPr>
        <w:tc>
          <w:tcPr>
            <w:tcW w:w="2411" w:type="dxa"/>
            <w:tcBorders>
              <w:top w:val="single" w:sz="4" w:space="0" w:color="000080"/>
              <w:bottom w:val="single" w:sz="4" w:space="0" w:color="000080"/>
              <w:right w:val="single" w:sz="4" w:space="0" w:color="000080"/>
            </w:tcBorders>
            <w:vAlign w:val="center"/>
          </w:tcPr>
          <w:p w:rsidR="00BE46B3" w:rsidRPr="007D5B90" w:rsidRDefault="00BE46B3">
            <w:pPr>
              <w:pStyle w:val="af8"/>
              <w:rPr>
                <w:rFonts w:ascii="Calibri" w:hAnsi="Calibri"/>
                <w:color w:val="000000"/>
                <w:sz w:val="20"/>
              </w:rPr>
            </w:pPr>
          </w:p>
        </w:tc>
        <w:tc>
          <w:tcPr>
            <w:tcW w:w="1020" w:type="dxa"/>
            <w:tcBorders>
              <w:top w:val="single" w:sz="4" w:space="0" w:color="000080"/>
              <w:bottom w:val="single" w:sz="4" w:space="0" w:color="000080"/>
              <w:right w:val="single" w:sz="4" w:space="0" w:color="000080"/>
            </w:tcBorders>
            <w:vAlign w:val="center"/>
          </w:tcPr>
          <w:p w:rsidR="00BE46B3" w:rsidRPr="007D5B90" w:rsidRDefault="00BE46B3">
            <w:pPr>
              <w:pStyle w:val="af8"/>
              <w:rPr>
                <w:rFonts w:ascii="Calibri" w:hAnsi="Calibri"/>
                <w:color w:val="000000"/>
              </w:rPr>
            </w:pPr>
            <w:r w:rsidRPr="007D5B90">
              <w:rPr>
                <w:rFonts w:ascii="Calibri" w:hAnsi="Calibri"/>
                <w:color w:val="000000"/>
              </w:rPr>
              <w:t>2011</w:t>
            </w:r>
          </w:p>
        </w:tc>
        <w:tc>
          <w:tcPr>
            <w:tcW w:w="1021" w:type="dxa"/>
            <w:tcBorders>
              <w:top w:val="single" w:sz="4" w:space="0" w:color="000080"/>
              <w:left w:val="single" w:sz="4" w:space="0" w:color="000080"/>
              <w:bottom w:val="single" w:sz="4" w:space="0" w:color="000080"/>
              <w:right w:val="single" w:sz="4" w:space="0" w:color="000080"/>
            </w:tcBorders>
            <w:vAlign w:val="center"/>
          </w:tcPr>
          <w:p w:rsidR="00BE46B3" w:rsidRPr="007D5B90" w:rsidRDefault="00BE46B3">
            <w:pPr>
              <w:pStyle w:val="af8"/>
              <w:rPr>
                <w:rFonts w:ascii="Calibri" w:hAnsi="Calibri"/>
                <w:color w:val="000000"/>
              </w:rPr>
            </w:pPr>
            <w:r w:rsidRPr="007D5B90">
              <w:rPr>
                <w:rFonts w:ascii="Calibri" w:hAnsi="Calibri"/>
                <w:color w:val="000000"/>
              </w:rPr>
              <w:t>2012</w:t>
            </w:r>
          </w:p>
        </w:tc>
        <w:tc>
          <w:tcPr>
            <w:tcW w:w="1020" w:type="dxa"/>
            <w:tcBorders>
              <w:top w:val="single" w:sz="4" w:space="0" w:color="000080"/>
              <w:left w:val="single" w:sz="4" w:space="0" w:color="000080"/>
              <w:bottom w:val="single" w:sz="4" w:space="0" w:color="000080"/>
              <w:right w:val="single" w:sz="4" w:space="0" w:color="000080"/>
            </w:tcBorders>
            <w:vAlign w:val="center"/>
          </w:tcPr>
          <w:p w:rsidR="00BE46B3" w:rsidRPr="007D5B90" w:rsidRDefault="00BE46B3">
            <w:pPr>
              <w:pStyle w:val="af8"/>
              <w:rPr>
                <w:rFonts w:ascii="Calibri" w:hAnsi="Calibri"/>
                <w:color w:val="000000"/>
              </w:rPr>
            </w:pPr>
            <w:r w:rsidRPr="007D5B90">
              <w:rPr>
                <w:rFonts w:ascii="Calibri" w:hAnsi="Calibri"/>
                <w:color w:val="000000"/>
              </w:rPr>
              <w:t>2013</w:t>
            </w:r>
          </w:p>
        </w:tc>
        <w:tc>
          <w:tcPr>
            <w:tcW w:w="1021" w:type="dxa"/>
            <w:tcBorders>
              <w:top w:val="single" w:sz="4" w:space="0" w:color="000080"/>
              <w:left w:val="single" w:sz="4" w:space="0" w:color="000080"/>
              <w:bottom w:val="single" w:sz="4" w:space="0" w:color="000080"/>
              <w:right w:val="single" w:sz="4" w:space="0" w:color="000080"/>
            </w:tcBorders>
            <w:vAlign w:val="center"/>
          </w:tcPr>
          <w:p w:rsidR="00BE46B3" w:rsidRPr="007D5B90" w:rsidRDefault="00BE46B3">
            <w:pPr>
              <w:pStyle w:val="af8"/>
              <w:rPr>
                <w:rFonts w:ascii="Calibri" w:hAnsi="Calibri"/>
                <w:color w:val="000000"/>
              </w:rPr>
            </w:pPr>
            <w:r w:rsidRPr="007D5B90">
              <w:rPr>
                <w:rFonts w:ascii="Calibri" w:hAnsi="Calibri"/>
                <w:color w:val="000000"/>
              </w:rPr>
              <w:t>2014</w:t>
            </w:r>
          </w:p>
        </w:tc>
        <w:tc>
          <w:tcPr>
            <w:tcW w:w="1021" w:type="dxa"/>
            <w:tcBorders>
              <w:top w:val="single" w:sz="4" w:space="0" w:color="000080"/>
              <w:left w:val="single" w:sz="4" w:space="0" w:color="000080"/>
              <w:bottom w:val="single" w:sz="4" w:space="0" w:color="000080"/>
              <w:right w:val="single" w:sz="4" w:space="0" w:color="000080"/>
            </w:tcBorders>
            <w:vAlign w:val="center"/>
          </w:tcPr>
          <w:p w:rsidR="00BE46B3" w:rsidRPr="007D5B90" w:rsidRDefault="00BE46B3">
            <w:pPr>
              <w:pStyle w:val="af8"/>
              <w:rPr>
                <w:rFonts w:ascii="Calibri" w:hAnsi="Calibri"/>
                <w:color w:val="000000"/>
              </w:rPr>
            </w:pPr>
            <w:r w:rsidRPr="007D5B90">
              <w:rPr>
                <w:rFonts w:ascii="Calibri" w:hAnsi="Calibri"/>
                <w:color w:val="000000"/>
              </w:rPr>
              <w:t>2015</w:t>
            </w:r>
          </w:p>
        </w:tc>
        <w:tc>
          <w:tcPr>
            <w:tcW w:w="2126" w:type="dxa"/>
            <w:tcBorders>
              <w:top w:val="single" w:sz="4" w:space="0" w:color="000080"/>
              <w:left w:val="single" w:sz="4" w:space="0" w:color="000080"/>
              <w:bottom w:val="single" w:sz="4" w:space="0" w:color="000080"/>
            </w:tcBorders>
            <w:vAlign w:val="center"/>
          </w:tcPr>
          <w:p w:rsidR="00BE46B3" w:rsidRPr="007D5B90" w:rsidRDefault="00BE46B3">
            <w:pPr>
              <w:pStyle w:val="af8"/>
              <w:rPr>
                <w:rFonts w:ascii="Calibri" w:hAnsi="Calibri"/>
                <w:color w:val="000000"/>
                <w:sz w:val="14"/>
              </w:rPr>
            </w:pPr>
          </w:p>
        </w:tc>
      </w:tr>
      <w:tr w:rsidR="00BE46B3" w:rsidRPr="007D5B90" w:rsidTr="007D5B90">
        <w:trPr>
          <w:cantSplit/>
          <w:trHeight w:val="85"/>
        </w:trPr>
        <w:tc>
          <w:tcPr>
            <w:tcW w:w="2411" w:type="dxa"/>
            <w:tcBorders>
              <w:top w:val="single" w:sz="4" w:space="0" w:color="000080"/>
            </w:tcBorders>
          </w:tcPr>
          <w:p w:rsidR="00BE46B3" w:rsidRPr="007D5B90" w:rsidRDefault="00BE46B3" w:rsidP="004B35C3">
            <w:pPr>
              <w:pStyle w:val="af7"/>
              <w:ind w:left="113"/>
              <w:rPr>
                <w:rFonts w:ascii="Calibri" w:hAnsi="Calibri"/>
                <w:color w:val="000000"/>
              </w:rPr>
            </w:pPr>
            <w:r w:rsidRPr="007D5B90">
              <w:rPr>
                <w:rFonts w:ascii="Calibri" w:hAnsi="Calibri"/>
                <w:color w:val="000000"/>
              </w:rPr>
              <w:t>Пәтерлердің саны</w:t>
            </w:r>
          </w:p>
        </w:tc>
        <w:tc>
          <w:tcPr>
            <w:tcW w:w="1020" w:type="dxa"/>
            <w:tcBorders>
              <w:top w:val="single" w:sz="4" w:space="0" w:color="000080"/>
            </w:tcBorders>
            <w:vAlign w:val="center"/>
          </w:tcPr>
          <w:p w:rsidR="00BE46B3" w:rsidRPr="007D5B90" w:rsidRDefault="00BE46B3">
            <w:pPr>
              <w:jc w:val="right"/>
              <w:rPr>
                <w:rFonts w:ascii="Calibri" w:hAnsi="Calibri"/>
                <w:color w:val="000000"/>
              </w:rPr>
            </w:pPr>
            <w:r w:rsidRPr="007D5B90">
              <w:rPr>
                <w:rFonts w:ascii="Calibri" w:hAnsi="Calibri"/>
                <w:color w:val="000000"/>
                <w:sz w:val="16"/>
              </w:rPr>
              <w:t>17 126</w:t>
            </w:r>
          </w:p>
        </w:tc>
        <w:tc>
          <w:tcPr>
            <w:tcW w:w="1021" w:type="dxa"/>
            <w:tcBorders>
              <w:top w:val="single" w:sz="4" w:space="0" w:color="000080"/>
            </w:tcBorders>
            <w:vAlign w:val="center"/>
          </w:tcPr>
          <w:p w:rsidR="00BE46B3" w:rsidRPr="007D5B90" w:rsidRDefault="00BE46B3">
            <w:pPr>
              <w:jc w:val="right"/>
              <w:rPr>
                <w:rFonts w:ascii="Calibri" w:hAnsi="Calibri"/>
                <w:color w:val="000000"/>
              </w:rPr>
            </w:pPr>
            <w:r w:rsidRPr="007D5B90">
              <w:rPr>
                <w:rFonts w:ascii="Calibri" w:hAnsi="Calibri"/>
                <w:color w:val="000000"/>
                <w:sz w:val="16"/>
              </w:rPr>
              <w:t>17 495</w:t>
            </w:r>
          </w:p>
        </w:tc>
        <w:tc>
          <w:tcPr>
            <w:tcW w:w="1020" w:type="dxa"/>
            <w:tcBorders>
              <w:top w:val="single" w:sz="4" w:space="0" w:color="000080"/>
            </w:tcBorders>
            <w:vAlign w:val="center"/>
          </w:tcPr>
          <w:p w:rsidR="00BE46B3" w:rsidRPr="007D5B90" w:rsidRDefault="00BE46B3">
            <w:pPr>
              <w:jc w:val="right"/>
              <w:rPr>
                <w:rFonts w:ascii="Calibri" w:hAnsi="Calibri"/>
                <w:color w:val="000000"/>
              </w:rPr>
            </w:pPr>
            <w:r w:rsidRPr="007D5B90">
              <w:rPr>
                <w:rFonts w:ascii="Calibri" w:hAnsi="Calibri"/>
                <w:color w:val="000000"/>
                <w:sz w:val="16"/>
              </w:rPr>
              <w:t>16</w:t>
            </w:r>
            <w:r w:rsidRPr="007D5B90">
              <w:rPr>
                <w:rFonts w:ascii="Calibri" w:hAnsi="Calibri"/>
                <w:color w:val="000000"/>
                <w:sz w:val="16"/>
                <w:lang w:val="en-US"/>
              </w:rPr>
              <w:t xml:space="preserve"> </w:t>
            </w:r>
            <w:r w:rsidRPr="007D5B90">
              <w:rPr>
                <w:rFonts w:ascii="Calibri" w:hAnsi="Calibri"/>
                <w:color w:val="000000"/>
                <w:sz w:val="16"/>
              </w:rPr>
              <w:t>630</w:t>
            </w:r>
          </w:p>
        </w:tc>
        <w:tc>
          <w:tcPr>
            <w:tcW w:w="1021" w:type="dxa"/>
            <w:tcBorders>
              <w:top w:val="single" w:sz="4" w:space="0" w:color="000080"/>
            </w:tcBorders>
            <w:vAlign w:val="center"/>
          </w:tcPr>
          <w:p w:rsidR="00BE46B3" w:rsidRPr="007D5B90" w:rsidRDefault="00BE46B3">
            <w:pPr>
              <w:jc w:val="right"/>
              <w:rPr>
                <w:rFonts w:ascii="Calibri" w:hAnsi="Calibri"/>
                <w:color w:val="000000"/>
                <w:sz w:val="16"/>
              </w:rPr>
            </w:pPr>
            <w:r w:rsidRPr="007D5B90">
              <w:rPr>
                <w:rFonts w:ascii="Calibri" w:hAnsi="Calibri"/>
                <w:color w:val="000000"/>
                <w:sz w:val="16"/>
              </w:rPr>
              <w:t>17 688</w:t>
            </w:r>
          </w:p>
        </w:tc>
        <w:tc>
          <w:tcPr>
            <w:tcW w:w="1021" w:type="dxa"/>
            <w:tcBorders>
              <w:top w:val="single" w:sz="4" w:space="0" w:color="000080"/>
            </w:tcBorders>
            <w:vAlign w:val="center"/>
          </w:tcPr>
          <w:p w:rsidR="00BE46B3" w:rsidRPr="007D5B90" w:rsidRDefault="00BE46B3">
            <w:pPr>
              <w:pStyle w:val="af7"/>
              <w:jc w:val="right"/>
              <w:rPr>
                <w:rFonts w:ascii="Calibri" w:hAnsi="Calibri"/>
                <w:color w:val="000000"/>
              </w:rPr>
            </w:pPr>
            <w:r w:rsidRPr="007D5B90">
              <w:rPr>
                <w:rFonts w:ascii="Calibri" w:hAnsi="Calibri"/>
                <w:color w:val="000000"/>
              </w:rPr>
              <w:t>21 100</w:t>
            </w:r>
          </w:p>
        </w:tc>
        <w:tc>
          <w:tcPr>
            <w:tcW w:w="2126" w:type="dxa"/>
            <w:tcBorders>
              <w:top w:val="single" w:sz="4" w:space="0" w:color="000080"/>
            </w:tcBorders>
          </w:tcPr>
          <w:p w:rsidR="00BE46B3" w:rsidRPr="007D5B90" w:rsidRDefault="00BE46B3" w:rsidP="004B35C3">
            <w:pPr>
              <w:pStyle w:val="af7"/>
              <w:ind w:left="113"/>
              <w:rPr>
                <w:rFonts w:ascii="Calibri" w:hAnsi="Calibri"/>
                <w:color w:val="000000"/>
              </w:rPr>
            </w:pPr>
            <w:r w:rsidRPr="007D5B90">
              <w:rPr>
                <w:rFonts w:ascii="Calibri" w:hAnsi="Calibri"/>
                <w:color w:val="000000"/>
              </w:rPr>
              <w:t>Количество квартир</w:t>
            </w:r>
          </w:p>
        </w:tc>
      </w:tr>
      <w:tr w:rsidR="00BE46B3" w:rsidRPr="007D5B90" w:rsidTr="007D5B90">
        <w:trPr>
          <w:cantSplit/>
        </w:trPr>
        <w:tc>
          <w:tcPr>
            <w:tcW w:w="2411" w:type="dxa"/>
          </w:tcPr>
          <w:p w:rsidR="00BE46B3" w:rsidRPr="007D5B90" w:rsidRDefault="00BE46B3" w:rsidP="004B35C3">
            <w:pPr>
              <w:pStyle w:val="af7"/>
              <w:ind w:left="113"/>
              <w:rPr>
                <w:rFonts w:ascii="Calibri" w:hAnsi="Calibri"/>
                <w:color w:val="000000"/>
              </w:rPr>
            </w:pPr>
            <w:r w:rsidRPr="007D5B90">
              <w:rPr>
                <w:rFonts w:ascii="Calibri" w:hAnsi="Calibri"/>
                <w:color w:val="000000"/>
                <w:lang w:val="kk-KZ"/>
              </w:rPr>
              <w:t>1-бөлмелі</w:t>
            </w:r>
          </w:p>
        </w:tc>
        <w:tc>
          <w:tcPr>
            <w:tcW w:w="1020" w:type="dxa"/>
            <w:vAlign w:val="center"/>
          </w:tcPr>
          <w:p w:rsidR="00BE46B3" w:rsidRPr="007D5B90" w:rsidRDefault="00BE46B3">
            <w:pPr>
              <w:jc w:val="right"/>
              <w:rPr>
                <w:rFonts w:ascii="Calibri" w:hAnsi="Calibri"/>
                <w:color w:val="000000"/>
              </w:rPr>
            </w:pPr>
            <w:r w:rsidRPr="007D5B90">
              <w:rPr>
                <w:rFonts w:ascii="Calibri" w:hAnsi="Calibri"/>
                <w:color w:val="000000"/>
                <w:sz w:val="16"/>
              </w:rPr>
              <w:t>1 810</w:t>
            </w:r>
          </w:p>
        </w:tc>
        <w:tc>
          <w:tcPr>
            <w:tcW w:w="1021" w:type="dxa"/>
            <w:vAlign w:val="center"/>
          </w:tcPr>
          <w:p w:rsidR="00BE46B3" w:rsidRPr="007D5B90" w:rsidRDefault="00BE46B3">
            <w:pPr>
              <w:jc w:val="right"/>
              <w:rPr>
                <w:rFonts w:ascii="Calibri" w:hAnsi="Calibri"/>
                <w:color w:val="000000"/>
              </w:rPr>
            </w:pPr>
            <w:r w:rsidRPr="007D5B90">
              <w:rPr>
                <w:rFonts w:ascii="Calibri" w:hAnsi="Calibri"/>
                <w:color w:val="000000"/>
                <w:sz w:val="16"/>
              </w:rPr>
              <w:t>1 957</w:t>
            </w:r>
          </w:p>
        </w:tc>
        <w:tc>
          <w:tcPr>
            <w:tcW w:w="1020" w:type="dxa"/>
            <w:vAlign w:val="center"/>
          </w:tcPr>
          <w:p w:rsidR="00BE46B3" w:rsidRPr="007D5B90" w:rsidRDefault="00BE46B3">
            <w:pPr>
              <w:jc w:val="right"/>
              <w:rPr>
                <w:rFonts w:ascii="Calibri" w:hAnsi="Calibri"/>
                <w:color w:val="000000"/>
              </w:rPr>
            </w:pPr>
            <w:r w:rsidRPr="007D5B90">
              <w:rPr>
                <w:rFonts w:ascii="Calibri" w:hAnsi="Calibri"/>
                <w:color w:val="000000"/>
                <w:sz w:val="16"/>
              </w:rPr>
              <w:t xml:space="preserve">   1 348</w:t>
            </w:r>
          </w:p>
        </w:tc>
        <w:tc>
          <w:tcPr>
            <w:tcW w:w="1021" w:type="dxa"/>
            <w:vAlign w:val="center"/>
          </w:tcPr>
          <w:p w:rsidR="00BE46B3" w:rsidRPr="007D5B90" w:rsidRDefault="00BE46B3">
            <w:pPr>
              <w:jc w:val="right"/>
              <w:rPr>
                <w:rFonts w:ascii="Calibri" w:hAnsi="Calibri"/>
                <w:color w:val="000000"/>
                <w:sz w:val="16"/>
              </w:rPr>
            </w:pPr>
            <w:r w:rsidRPr="007D5B90">
              <w:rPr>
                <w:rFonts w:ascii="Calibri" w:hAnsi="Calibri"/>
                <w:color w:val="000000"/>
                <w:sz w:val="16"/>
              </w:rPr>
              <w:t>2 046</w:t>
            </w:r>
          </w:p>
        </w:tc>
        <w:tc>
          <w:tcPr>
            <w:tcW w:w="1021" w:type="dxa"/>
            <w:vAlign w:val="center"/>
          </w:tcPr>
          <w:p w:rsidR="00BE46B3" w:rsidRPr="007D5B90" w:rsidRDefault="00BE46B3">
            <w:pPr>
              <w:jc w:val="right"/>
              <w:rPr>
                <w:rFonts w:ascii="Calibri" w:hAnsi="Calibri"/>
                <w:color w:val="000000"/>
                <w:sz w:val="16"/>
              </w:rPr>
            </w:pPr>
            <w:r w:rsidRPr="007D5B90">
              <w:rPr>
                <w:rFonts w:ascii="Calibri" w:hAnsi="Calibri"/>
                <w:color w:val="000000"/>
                <w:sz w:val="16"/>
              </w:rPr>
              <w:t>2 244</w:t>
            </w:r>
          </w:p>
        </w:tc>
        <w:tc>
          <w:tcPr>
            <w:tcW w:w="2126" w:type="dxa"/>
          </w:tcPr>
          <w:p w:rsidR="00BE46B3" w:rsidRPr="007D5B90" w:rsidRDefault="00BE46B3" w:rsidP="004B35C3">
            <w:pPr>
              <w:pStyle w:val="af7"/>
              <w:ind w:left="113"/>
              <w:rPr>
                <w:rFonts w:ascii="Calibri" w:hAnsi="Calibri"/>
                <w:color w:val="000000"/>
              </w:rPr>
            </w:pPr>
            <w:r w:rsidRPr="007D5B90">
              <w:rPr>
                <w:rFonts w:ascii="Calibri" w:hAnsi="Calibri"/>
                <w:color w:val="000000"/>
              </w:rPr>
              <w:t>1-комнатные</w:t>
            </w:r>
          </w:p>
        </w:tc>
      </w:tr>
      <w:tr w:rsidR="00BE46B3" w:rsidRPr="007D5B90" w:rsidTr="007D5B90">
        <w:trPr>
          <w:cantSplit/>
        </w:trPr>
        <w:tc>
          <w:tcPr>
            <w:tcW w:w="2411" w:type="dxa"/>
          </w:tcPr>
          <w:p w:rsidR="00BE46B3" w:rsidRPr="007D5B90" w:rsidRDefault="00BE46B3" w:rsidP="004B35C3">
            <w:pPr>
              <w:pStyle w:val="af7"/>
              <w:ind w:left="113"/>
              <w:rPr>
                <w:rFonts w:ascii="Calibri" w:hAnsi="Calibri"/>
                <w:color w:val="000000"/>
              </w:rPr>
            </w:pPr>
            <w:r w:rsidRPr="007D5B90">
              <w:rPr>
                <w:rFonts w:ascii="Calibri" w:hAnsi="Calibri"/>
                <w:color w:val="000000"/>
                <w:lang w:val="kk-KZ"/>
              </w:rPr>
              <w:t>2-бөлмелі</w:t>
            </w:r>
          </w:p>
        </w:tc>
        <w:tc>
          <w:tcPr>
            <w:tcW w:w="1020" w:type="dxa"/>
            <w:vAlign w:val="center"/>
          </w:tcPr>
          <w:p w:rsidR="00BE46B3" w:rsidRPr="007D5B90" w:rsidRDefault="00BE46B3">
            <w:pPr>
              <w:jc w:val="right"/>
              <w:rPr>
                <w:rFonts w:ascii="Calibri" w:hAnsi="Calibri"/>
                <w:color w:val="000000"/>
              </w:rPr>
            </w:pPr>
            <w:r w:rsidRPr="007D5B90">
              <w:rPr>
                <w:rFonts w:ascii="Calibri" w:hAnsi="Calibri"/>
                <w:color w:val="000000"/>
                <w:sz w:val="16"/>
              </w:rPr>
              <w:t>2 590</w:t>
            </w:r>
          </w:p>
        </w:tc>
        <w:tc>
          <w:tcPr>
            <w:tcW w:w="1021" w:type="dxa"/>
            <w:vAlign w:val="center"/>
          </w:tcPr>
          <w:p w:rsidR="00BE46B3" w:rsidRPr="007D5B90" w:rsidRDefault="00BE46B3">
            <w:pPr>
              <w:jc w:val="right"/>
              <w:rPr>
                <w:rFonts w:ascii="Calibri" w:hAnsi="Calibri"/>
                <w:color w:val="000000"/>
              </w:rPr>
            </w:pPr>
            <w:r w:rsidRPr="007D5B90">
              <w:rPr>
                <w:rFonts w:ascii="Calibri" w:hAnsi="Calibri"/>
                <w:color w:val="000000"/>
                <w:sz w:val="16"/>
              </w:rPr>
              <w:t>2 462</w:t>
            </w:r>
          </w:p>
        </w:tc>
        <w:tc>
          <w:tcPr>
            <w:tcW w:w="1020" w:type="dxa"/>
            <w:vAlign w:val="center"/>
          </w:tcPr>
          <w:p w:rsidR="00BE46B3" w:rsidRPr="007D5B90" w:rsidRDefault="00BE46B3">
            <w:pPr>
              <w:jc w:val="right"/>
              <w:rPr>
                <w:rFonts w:ascii="Calibri" w:hAnsi="Calibri"/>
                <w:color w:val="000000"/>
              </w:rPr>
            </w:pPr>
            <w:r w:rsidRPr="007D5B90">
              <w:rPr>
                <w:rFonts w:ascii="Calibri" w:hAnsi="Calibri"/>
                <w:color w:val="000000"/>
                <w:sz w:val="16"/>
              </w:rPr>
              <w:t xml:space="preserve">   2 390</w:t>
            </w:r>
          </w:p>
        </w:tc>
        <w:tc>
          <w:tcPr>
            <w:tcW w:w="1021" w:type="dxa"/>
            <w:vAlign w:val="center"/>
          </w:tcPr>
          <w:p w:rsidR="00BE46B3" w:rsidRPr="007D5B90" w:rsidRDefault="00BE46B3">
            <w:pPr>
              <w:jc w:val="right"/>
              <w:rPr>
                <w:rFonts w:ascii="Calibri" w:hAnsi="Calibri"/>
                <w:color w:val="000000"/>
                <w:sz w:val="16"/>
              </w:rPr>
            </w:pPr>
            <w:r w:rsidRPr="007D5B90">
              <w:rPr>
                <w:rFonts w:ascii="Calibri" w:hAnsi="Calibri"/>
                <w:color w:val="000000"/>
                <w:sz w:val="16"/>
              </w:rPr>
              <w:t>2 584</w:t>
            </w:r>
          </w:p>
        </w:tc>
        <w:tc>
          <w:tcPr>
            <w:tcW w:w="1021" w:type="dxa"/>
            <w:vAlign w:val="center"/>
          </w:tcPr>
          <w:p w:rsidR="00BE46B3" w:rsidRPr="007D5B90" w:rsidRDefault="00BE46B3">
            <w:pPr>
              <w:jc w:val="right"/>
              <w:rPr>
                <w:rFonts w:ascii="Calibri" w:hAnsi="Calibri"/>
                <w:color w:val="000000"/>
                <w:sz w:val="16"/>
              </w:rPr>
            </w:pPr>
            <w:r w:rsidRPr="007D5B90">
              <w:rPr>
                <w:rFonts w:ascii="Calibri" w:hAnsi="Calibri"/>
                <w:color w:val="000000"/>
                <w:sz w:val="16"/>
              </w:rPr>
              <w:t>3 207</w:t>
            </w:r>
          </w:p>
        </w:tc>
        <w:tc>
          <w:tcPr>
            <w:tcW w:w="2126" w:type="dxa"/>
          </w:tcPr>
          <w:p w:rsidR="00BE46B3" w:rsidRPr="007D5B90" w:rsidRDefault="00BE46B3" w:rsidP="004B35C3">
            <w:pPr>
              <w:pStyle w:val="af7"/>
              <w:ind w:left="113"/>
              <w:rPr>
                <w:rFonts w:ascii="Calibri" w:hAnsi="Calibri"/>
                <w:color w:val="000000"/>
              </w:rPr>
            </w:pPr>
            <w:r w:rsidRPr="007D5B90">
              <w:rPr>
                <w:rFonts w:ascii="Calibri" w:hAnsi="Calibri"/>
                <w:color w:val="000000"/>
              </w:rPr>
              <w:t>2-комнатные</w:t>
            </w:r>
          </w:p>
        </w:tc>
      </w:tr>
      <w:tr w:rsidR="00BE46B3" w:rsidRPr="007D5B90" w:rsidTr="007D5B90">
        <w:trPr>
          <w:cantSplit/>
        </w:trPr>
        <w:tc>
          <w:tcPr>
            <w:tcW w:w="2411" w:type="dxa"/>
          </w:tcPr>
          <w:p w:rsidR="00BE46B3" w:rsidRPr="007D5B90" w:rsidRDefault="00BE46B3" w:rsidP="004B35C3">
            <w:pPr>
              <w:pStyle w:val="af7"/>
              <w:ind w:left="113"/>
              <w:rPr>
                <w:rFonts w:ascii="Calibri" w:hAnsi="Calibri"/>
                <w:color w:val="000000"/>
              </w:rPr>
            </w:pPr>
            <w:r w:rsidRPr="007D5B90">
              <w:rPr>
                <w:rFonts w:ascii="Calibri" w:hAnsi="Calibri"/>
                <w:color w:val="000000"/>
                <w:lang w:val="kk-KZ"/>
              </w:rPr>
              <w:t>3-бөлмелі</w:t>
            </w:r>
          </w:p>
        </w:tc>
        <w:tc>
          <w:tcPr>
            <w:tcW w:w="1020" w:type="dxa"/>
            <w:vAlign w:val="center"/>
          </w:tcPr>
          <w:p w:rsidR="00BE46B3" w:rsidRPr="007D5B90" w:rsidRDefault="00BE46B3">
            <w:pPr>
              <w:jc w:val="right"/>
              <w:rPr>
                <w:rFonts w:ascii="Calibri" w:hAnsi="Calibri"/>
                <w:color w:val="000000"/>
              </w:rPr>
            </w:pPr>
            <w:r w:rsidRPr="007D5B90">
              <w:rPr>
                <w:rFonts w:ascii="Calibri" w:hAnsi="Calibri"/>
                <w:color w:val="000000"/>
                <w:sz w:val="16"/>
              </w:rPr>
              <w:t>5 111</w:t>
            </w:r>
          </w:p>
        </w:tc>
        <w:tc>
          <w:tcPr>
            <w:tcW w:w="1021" w:type="dxa"/>
            <w:vAlign w:val="center"/>
          </w:tcPr>
          <w:p w:rsidR="00BE46B3" w:rsidRPr="007D5B90" w:rsidRDefault="00BE46B3">
            <w:pPr>
              <w:jc w:val="right"/>
              <w:rPr>
                <w:rFonts w:ascii="Calibri" w:hAnsi="Calibri"/>
                <w:color w:val="000000"/>
              </w:rPr>
            </w:pPr>
            <w:r w:rsidRPr="007D5B90">
              <w:rPr>
                <w:rFonts w:ascii="Calibri" w:hAnsi="Calibri"/>
                <w:color w:val="000000"/>
                <w:sz w:val="16"/>
              </w:rPr>
              <w:t>4 756</w:t>
            </w:r>
          </w:p>
        </w:tc>
        <w:tc>
          <w:tcPr>
            <w:tcW w:w="1020" w:type="dxa"/>
            <w:vAlign w:val="center"/>
          </w:tcPr>
          <w:p w:rsidR="00BE46B3" w:rsidRPr="007D5B90" w:rsidRDefault="00BE46B3">
            <w:pPr>
              <w:jc w:val="right"/>
              <w:rPr>
                <w:rFonts w:ascii="Calibri" w:hAnsi="Calibri"/>
                <w:color w:val="000000"/>
              </w:rPr>
            </w:pPr>
            <w:r w:rsidRPr="007D5B90">
              <w:rPr>
                <w:rFonts w:ascii="Calibri" w:hAnsi="Calibri"/>
                <w:color w:val="000000"/>
                <w:sz w:val="16"/>
              </w:rPr>
              <w:t xml:space="preserve">   3 938</w:t>
            </w:r>
          </w:p>
        </w:tc>
        <w:tc>
          <w:tcPr>
            <w:tcW w:w="1021" w:type="dxa"/>
            <w:vAlign w:val="center"/>
          </w:tcPr>
          <w:p w:rsidR="00BE46B3" w:rsidRPr="007D5B90" w:rsidRDefault="00BE46B3">
            <w:pPr>
              <w:jc w:val="right"/>
              <w:rPr>
                <w:rFonts w:ascii="Calibri" w:hAnsi="Calibri"/>
                <w:color w:val="000000"/>
                <w:sz w:val="16"/>
              </w:rPr>
            </w:pPr>
            <w:r w:rsidRPr="007D5B90">
              <w:rPr>
                <w:rFonts w:ascii="Calibri" w:hAnsi="Calibri"/>
                <w:color w:val="000000"/>
                <w:sz w:val="16"/>
              </w:rPr>
              <w:t>4 378</w:t>
            </w:r>
          </w:p>
        </w:tc>
        <w:tc>
          <w:tcPr>
            <w:tcW w:w="1021" w:type="dxa"/>
            <w:vAlign w:val="center"/>
          </w:tcPr>
          <w:p w:rsidR="00BE46B3" w:rsidRPr="007D5B90" w:rsidRDefault="00BE46B3">
            <w:pPr>
              <w:jc w:val="right"/>
              <w:rPr>
                <w:rFonts w:ascii="Calibri" w:hAnsi="Calibri"/>
                <w:color w:val="000000"/>
                <w:sz w:val="16"/>
              </w:rPr>
            </w:pPr>
            <w:r w:rsidRPr="007D5B90">
              <w:rPr>
                <w:rFonts w:ascii="Calibri" w:hAnsi="Calibri"/>
                <w:color w:val="000000"/>
                <w:sz w:val="16"/>
              </w:rPr>
              <w:t>5 196</w:t>
            </w:r>
          </w:p>
        </w:tc>
        <w:tc>
          <w:tcPr>
            <w:tcW w:w="2126" w:type="dxa"/>
          </w:tcPr>
          <w:p w:rsidR="00BE46B3" w:rsidRPr="007D5B90" w:rsidRDefault="00BE46B3" w:rsidP="004B35C3">
            <w:pPr>
              <w:pStyle w:val="af7"/>
              <w:ind w:left="113"/>
              <w:rPr>
                <w:rFonts w:ascii="Calibri" w:hAnsi="Calibri"/>
                <w:color w:val="000000"/>
              </w:rPr>
            </w:pPr>
            <w:r w:rsidRPr="007D5B90">
              <w:rPr>
                <w:rFonts w:ascii="Calibri" w:hAnsi="Calibri"/>
                <w:color w:val="000000"/>
              </w:rPr>
              <w:t>3-комнатные</w:t>
            </w:r>
          </w:p>
        </w:tc>
      </w:tr>
      <w:tr w:rsidR="00BE46B3" w:rsidRPr="007D5B90" w:rsidTr="007D5B90">
        <w:trPr>
          <w:cantSplit/>
        </w:trPr>
        <w:tc>
          <w:tcPr>
            <w:tcW w:w="2411" w:type="dxa"/>
          </w:tcPr>
          <w:p w:rsidR="00BE46B3" w:rsidRPr="007D5B90" w:rsidRDefault="00BE46B3" w:rsidP="004B35C3">
            <w:pPr>
              <w:pStyle w:val="af7"/>
              <w:ind w:left="113"/>
              <w:rPr>
                <w:rFonts w:ascii="Calibri" w:hAnsi="Calibri"/>
                <w:color w:val="000000"/>
              </w:rPr>
            </w:pPr>
            <w:r w:rsidRPr="007D5B90">
              <w:rPr>
                <w:rFonts w:ascii="Calibri" w:hAnsi="Calibri"/>
                <w:color w:val="000000"/>
                <w:lang w:val="kk-KZ"/>
              </w:rPr>
              <w:t>4-бөлмелі</w:t>
            </w:r>
          </w:p>
        </w:tc>
        <w:tc>
          <w:tcPr>
            <w:tcW w:w="1020" w:type="dxa"/>
            <w:vAlign w:val="center"/>
          </w:tcPr>
          <w:p w:rsidR="00BE46B3" w:rsidRPr="007D5B90" w:rsidRDefault="00BE46B3">
            <w:pPr>
              <w:jc w:val="right"/>
              <w:rPr>
                <w:rFonts w:ascii="Calibri" w:hAnsi="Calibri"/>
                <w:color w:val="000000"/>
              </w:rPr>
            </w:pPr>
            <w:r w:rsidRPr="007D5B90">
              <w:rPr>
                <w:rFonts w:ascii="Calibri" w:hAnsi="Calibri"/>
                <w:color w:val="000000"/>
                <w:sz w:val="16"/>
              </w:rPr>
              <w:t>3 558</w:t>
            </w:r>
          </w:p>
        </w:tc>
        <w:tc>
          <w:tcPr>
            <w:tcW w:w="1021" w:type="dxa"/>
            <w:vAlign w:val="center"/>
          </w:tcPr>
          <w:p w:rsidR="00BE46B3" w:rsidRPr="007D5B90" w:rsidRDefault="00BE46B3">
            <w:pPr>
              <w:jc w:val="right"/>
              <w:rPr>
                <w:rFonts w:ascii="Calibri" w:hAnsi="Calibri"/>
                <w:color w:val="000000"/>
              </w:rPr>
            </w:pPr>
            <w:r w:rsidRPr="007D5B90">
              <w:rPr>
                <w:rFonts w:ascii="Calibri" w:hAnsi="Calibri"/>
                <w:color w:val="000000"/>
                <w:sz w:val="16"/>
              </w:rPr>
              <w:t>3 536</w:t>
            </w:r>
          </w:p>
        </w:tc>
        <w:tc>
          <w:tcPr>
            <w:tcW w:w="1020" w:type="dxa"/>
            <w:vAlign w:val="center"/>
          </w:tcPr>
          <w:p w:rsidR="00BE46B3" w:rsidRPr="007D5B90" w:rsidRDefault="00BE46B3">
            <w:pPr>
              <w:jc w:val="right"/>
              <w:rPr>
                <w:rFonts w:ascii="Calibri" w:hAnsi="Calibri"/>
                <w:color w:val="000000"/>
              </w:rPr>
            </w:pPr>
            <w:r w:rsidRPr="007D5B90">
              <w:rPr>
                <w:rFonts w:ascii="Calibri" w:hAnsi="Calibri"/>
                <w:color w:val="000000"/>
                <w:sz w:val="16"/>
              </w:rPr>
              <w:t xml:space="preserve">   3 798</w:t>
            </w:r>
          </w:p>
        </w:tc>
        <w:tc>
          <w:tcPr>
            <w:tcW w:w="1021" w:type="dxa"/>
            <w:vAlign w:val="center"/>
          </w:tcPr>
          <w:p w:rsidR="00BE46B3" w:rsidRPr="007D5B90" w:rsidRDefault="00BE46B3">
            <w:pPr>
              <w:jc w:val="right"/>
              <w:rPr>
                <w:rFonts w:ascii="Calibri" w:hAnsi="Calibri"/>
                <w:color w:val="000000"/>
                <w:sz w:val="16"/>
              </w:rPr>
            </w:pPr>
            <w:r w:rsidRPr="007D5B90">
              <w:rPr>
                <w:rFonts w:ascii="Calibri" w:hAnsi="Calibri"/>
                <w:color w:val="000000"/>
                <w:sz w:val="16"/>
              </w:rPr>
              <w:t>3 647</w:t>
            </w:r>
          </w:p>
        </w:tc>
        <w:tc>
          <w:tcPr>
            <w:tcW w:w="1021" w:type="dxa"/>
            <w:vAlign w:val="center"/>
          </w:tcPr>
          <w:p w:rsidR="00BE46B3" w:rsidRPr="007D5B90" w:rsidRDefault="00BE46B3">
            <w:pPr>
              <w:jc w:val="right"/>
              <w:rPr>
                <w:rFonts w:ascii="Calibri" w:hAnsi="Calibri"/>
                <w:color w:val="000000"/>
                <w:sz w:val="16"/>
              </w:rPr>
            </w:pPr>
            <w:r w:rsidRPr="007D5B90">
              <w:rPr>
                <w:rFonts w:ascii="Calibri" w:hAnsi="Calibri"/>
                <w:color w:val="000000"/>
                <w:sz w:val="16"/>
              </w:rPr>
              <w:t>4 645</w:t>
            </w:r>
          </w:p>
        </w:tc>
        <w:tc>
          <w:tcPr>
            <w:tcW w:w="2126" w:type="dxa"/>
          </w:tcPr>
          <w:p w:rsidR="00BE46B3" w:rsidRPr="007D5B90" w:rsidRDefault="00BE46B3" w:rsidP="004B35C3">
            <w:pPr>
              <w:pStyle w:val="af7"/>
              <w:ind w:left="113"/>
              <w:rPr>
                <w:rFonts w:ascii="Calibri" w:hAnsi="Calibri"/>
                <w:color w:val="000000"/>
              </w:rPr>
            </w:pPr>
            <w:r w:rsidRPr="007D5B90">
              <w:rPr>
                <w:rFonts w:ascii="Calibri" w:hAnsi="Calibri"/>
                <w:color w:val="000000"/>
              </w:rPr>
              <w:t>4-комнатные</w:t>
            </w:r>
          </w:p>
        </w:tc>
      </w:tr>
      <w:tr w:rsidR="00BE46B3" w:rsidRPr="007D5B90" w:rsidTr="007D5B90">
        <w:trPr>
          <w:cantSplit/>
        </w:trPr>
        <w:tc>
          <w:tcPr>
            <w:tcW w:w="2411" w:type="dxa"/>
          </w:tcPr>
          <w:p w:rsidR="00BE46B3" w:rsidRPr="007D5B90" w:rsidRDefault="00BE46B3" w:rsidP="004B35C3">
            <w:pPr>
              <w:pStyle w:val="af7"/>
              <w:ind w:left="113"/>
              <w:rPr>
                <w:rFonts w:ascii="Calibri" w:hAnsi="Calibri"/>
                <w:color w:val="000000"/>
              </w:rPr>
            </w:pPr>
            <w:r w:rsidRPr="007D5B90">
              <w:rPr>
                <w:rFonts w:ascii="Calibri" w:hAnsi="Calibri"/>
                <w:color w:val="000000"/>
                <w:lang w:val="kk-KZ"/>
              </w:rPr>
              <w:lastRenderedPageBreak/>
              <w:t>5-бөлмелі</w:t>
            </w:r>
          </w:p>
        </w:tc>
        <w:tc>
          <w:tcPr>
            <w:tcW w:w="1020" w:type="dxa"/>
            <w:vAlign w:val="center"/>
          </w:tcPr>
          <w:p w:rsidR="00BE46B3" w:rsidRPr="007D5B90" w:rsidRDefault="00BE46B3">
            <w:pPr>
              <w:jc w:val="right"/>
              <w:rPr>
                <w:rFonts w:ascii="Calibri" w:hAnsi="Calibri"/>
                <w:color w:val="000000"/>
              </w:rPr>
            </w:pPr>
            <w:r w:rsidRPr="007D5B90">
              <w:rPr>
                <w:rFonts w:ascii="Calibri" w:hAnsi="Calibri"/>
                <w:color w:val="000000"/>
                <w:sz w:val="16"/>
              </w:rPr>
              <w:t>1 737</w:t>
            </w:r>
          </w:p>
        </w:tc>
        <w:tc>
          <w:tcPr>
            <w:tcW w:w="1021" w:type="dxa"/>
            <w:vAlign w:val="center"/>
          </w:tcPr>
          <w:p w:rsidR="00BE46B3" w:rsidRPr="007D5B90" w:rsidRDefault="00BE46B3">
            <w:pPr>
              <w:jc w:val="right"/>
              <w:rPr>
                <w:rFonts w:ascii="Calibri" w:hAnsi="Calibri"/>
                <w:color w:val="000000"/>
              </w:rPr>
            </w:pPr>
            <w:r w:rsidRPr="007D5B90">
              <w:rPr>
                <w:rFonts w:ascii="Calibri" w:hAnsi="Calibri"/>
                <w:color w:val="000000"/>
                <w:sz w:val="16"/>
              </w:rPr>
              <w:t>2 138</w:t>
            </w:r>
          </w:p>
        </w:tc>
        <w:tc>
          <w:tcPr>
            <w:tcW w:w="1020" w:type="dxa"/>
            <w:vAlign w:val="center"/>
          </w:tcPr>
          <w:p w:rsidR="00BE46B3" w:rsidRPr="007D5B90" w:rsidRDefault="00BE46B3">
            <w:pPr>
              <w:jc w:val="right"/>
              <w:rPr>
                <w:rFonts w:ascii="Calibri" w:hAnsi="Calibri"/>
                <w:color w:val="000000"/>
              </w:rPr>
            </w:pPr>
            <w:r w:rsidRPr="007D5B90">
              <w:rPr>
                <w:rFonts w:ascii="Calibri" w:hAnsi="Calibri"/>
                <w:color w:val="000000"/>
                <w:sz w:val="16"/>
              </w:rPr>
              <w:t xml:space="preserve">   2 295</w:t>
            </w:r>
          </w:p>
        </w:tc>
        <w:tc>
          <w:tcPr>
            <w:tcW w:w="1021" w:type="dxa"/>
            <w:vAlign w:val="center"/>
          </w:tcPr>
          <w:p w:rsidR="00BE46B3" w:rsidRPr="007D5B90" w:rsidRDefault="00BE46B3">
            <w:pPr>
              <w:jc w:val="right"/>
              <w:rPr>
                <w:rFonts w:ascii="Calibri" w:hAnsi="Calibri"/>
                <w:color w:val="000000"/>
                <w:sz w:val="16"/>
              </w:rPr>
            </w:pPr>
            <w:r w:rsidRPr="007D5B90">
              <w:rPr>
                <w:rFonts w:ascii="Calibri" w:hAnsi="Calibri"/>
                <w:color w:val="000000"/>
                <w:sz w:val="16"/>
              </w:rPr>
              <w:t>2 308</w:t>
            </w:r>
          </w:p>
        </w:tc>
        <w:tc>
          <w:tcPr>
            <w:tcW w:w="1021" w:type="dxa"/>
            <w:vAlign w:val="center"/>
          </w:tcPr>
          <w:p w:rsidR="00BE46B3" w:rsidRPr="007D5B90" w:rsidRDefault="00BE46B3">
            <w:pPr>
              <w:jc w:val="right"/>
              <w:rPr>
                <w:rFonts w:ascii="Calibri" w:hAnsi="Calibri"/>
                <w:color w:val="000000"/>
                <w:sz w:val="16"/>
              </w:rPr>
            </w:pPr>
            <w:r w:rsidRPr="007D5B90">
              <w:rPr>
                <w:rFonts w:ascii="Calibri" w:hAnsi="Calibri"/>
                <w:color w:val="000000"/>
                <w:sz w:val="16"/>
              </w:rPr>
              <w:t>2 943</w:t>
            </w:r>
          </w:p>
        </w:tc>
        <w:tc>
          <w:tcPr>
            <w:tcW w:w="2126" w:type="dxa"/>
          </w:tcPr>
          <w:p w:rsidR="00BE46B3" w:rsidRPr="007D5B90" w:rsidRDefault="00BE46B3" w:rsidP="004B35C3">
            <w:pPr>
              <w:pStyle w:val="af7"/>
              <w:ind w:left="113"/>
              <w:rPr>
                <w:rFonts w:ascii="Calibri" w:hAnsi="Calibri"/>
                <w:color w:val="000000"/>
              </w:rPr>
            </w:pPr>
            <w:r w:rsidRPr="007D5B90">
              <w:rPr>
                <w:rFonts w:ascii="Calibri" w:hAnsi="Calibri"/>
                <w:color w:val="000000"/>
              </w:rPr>
              <w:t>5-комнатные</w:t>
            </w:r>
          </w:p>
        </w:tc>
      </w:tr>
      <w:tr w:rsidR="00BE46B3" w:rsidRPr="007D5B90" w:rsidTr="007D5B90">
        <w:trPr>
          <w:cantSplit/>
        </w:trPr>
        <w:tc>
          <w:tcPr>
            <w:tcW w:w="2411" w:type="dxa"/>
          </w:tcPr>
          <w:p w:rsidR="00BE46B3" w:rsidRPr="007D5B90" w:rsidRDefault="00BE46B3" w:rsidP="004B35C3">
            <w:pPr>
              <w:pStyle w:val="af7"/>
              <w:ind w:left="113"/>
              <w:rPr>
                <w:rFonts w:ascii="Calibri" w:hAnsi="Calibri"/>
                <w:color w:val="000000"/>
              </w:rPr>
            </w:pPr>
            <w:r w:rsidRPr="007D5B90">
              <w:rPr>
                <w:rFonts w:ascii="Calibri" w:hAnsi="Calibri"/>
                <w:color w:val="000000"/>
                <w:lang w:val="kk-KZ"/>
              </w:rPr>
              <w:t>6-бөлмелі</w:t>
            </w:r>
          </w:p>
        </w:tc>
        <w:tc>
          <w:tcPr>
            <w:tcW w:w="1020" w:type="dxa"/>
            <w:vAlign w:val="center"/>
          </w:tcPr>
          <w:p w:rsidR="00BE46B3" w:rsidRPr="007D5B90" w:rsidRDefault="00BE46B3">
            <w:pPr>
              <w:jc w:val="right"/>
              <w:rPr>
                <w:rFonts w:ascii="Calibri" w:hAnsi="Calibri"/>
                <w:color w:val="000000"/>
              </w:rPr>
            </w:pPr>
            <w:r w:rsidRPr="007D5B90">
              <w:rPr>
                <w:rFonts w:ascii="Calibri" w:hAnsi="Calibri"/>
                <w:color w:val="000000"/>
                <w:sz w:val="16"/>
              </w:rPr>
              <w:t>1 216</w:t>
            </w:r>
          </w:p>
        </w:tc>
        <w:tc>
          <w:tcPr>
            <w:tcW w:w="1021" w:type="dxa"/>
            <w:vAlign w:val="center"/>
          </w:tcPr>
          <w:p w:rsidR="00BE46B3" w:rsidRPr="007D5B90" w:rsidRDefault="00BE46B3">
            <w:pPr>
              <w:jc w:val="right"/>
              <w:rPr>
                <w:rFonts w:ascii="Calibri" w:hAnsi="Calibri"/>
                <w:color w:val="000000"/>
              </w:rPr>
            </w:pPr>
            <w:r w:rsidRPr="007D5B90">
              <w:rPr>
                <w:rFonts w:ascii="Calibri" w:hAnsi="Calibri"/>
                <w:color w:val="000000"/>
                <w:sz w:val="16"/>
              </w:rPr>
              <w:t>1 244</w:t>
            </w:r>
          </w:p>
        </w:tc>
        <w:tc>
          <w:tcPr>
            <w:tcW w:w="1020" w:type="dxa"/>
            <w:vAlign w:val="center"/>
          </w:tcPr>
          <w:p w:rsidR="00BE46B3" w:rsidRPr="007D5B90" w:rsidRDefault="00BE46B3">
            <w:pPr>
              <w:jc w:val="right"/>
              <w:rPr>
                <w:rFonts w:ascii="Calibri" w:hAnsi="Calibri"/>
                <w:color w:val="000000"/>
              </w:rPr>
            </w:pPr>
            <w:r w:rsidRPr="007D5B90">
              <w:rPr>
                <w:rFonts w:ascii="Calibri" w:hAnsi="Calibri"/>
                <w:color w:val="000000"/>
                <w:sz w:val="16"/>
              </w:rPr>
              <w:t xml:space="preserve">   1 189</w:t>
            </w:r>
          </w:p>
        </w:tc>
        <w:tc>
          <w:tcPr>
            <w:tcW w:w="1021" w:type="dxa"/>
            <w:vAlign w:val="center"/>
          </w:tcPr>
          <w:p w:rsidR="00BE46B3" w:rsidRPr="007D5B90" w:rsidRDefault="00BE46B3">
            <w:pPr>
              <w:jc w:val="right"/>
              <w:rPr>
                <w:rFonts w:ascii="Calibri" w:hAnsi="Calibri"/>
                <w:color w:val="000000"/>
                <w:sz w:val="16"/>
              </w:rPr>
            </w:pPr>
            <w:r w:rsidRPr="007D5B90">
              <w:rPr>
                <w:rFonts w:ascii="Calibri" w:hAnsi="Calibri"/>
                <w:color w:val="000000"/>
                <w:sz w:val="16"/>
              </w:rPr>
              <w:t>1 248</w:t>
            </w:r>
          </w:p>
        </w:tc>
        <w:tc>
          <w:tcPr>
            <w:tcW w:w="1021" w:type="dxa"/>
            <w:vAlign w:val="center"/>
          </w:tcPr>
          <w:p w:rsidR="00BE46B3" w:rsidRPr="007D5B90" w:rsidRDefault="00BE46B3">
            <w:pPr>
              <w:jc w:val="right"/>
              <w:rPr>
                <w:rFonts w:ascii="Calibri" w:hAnsi="Calibri"/>
                <w:color w:val="000000"/>
                <w:sz w:val="16"/>
              </w:rPr>
            </w:pPr>
            <w:r w:rsidRPr="007D5B90">
              <w:rPr>
                <w:rFonts w:ascii="Calibri" w:hAnsi="Calibri"/>
                <w:color w:val="000000"/>
                <w:sz w:val="16"/>
              </w:rPr>
              <w:t>1 521</w:t>
            </w:r>
          </w:p>
        </w:tc>
        <w:tc>
          <w:tcPr>
            <w:tcW w:w="2126" w:type="dxa"/>
          </w:tcPr>
          <w:p w:rsidR="00BE46B3" w:rsidRPr="007D5B90" w:rsidRDefault="00BE46B3" w:rsidP="004B35C3">
            <w:pPr>
              <w:pStyle w:val="af7"/>
              <w:ind w:left="113"/>
              <w:rPr>
                <w:rFonts w:ascii="Calibri" w:hAnsi="Calibri"/>
                <w:color w:val="000000"/>
              </w:rPr>
            </w:pPr>
            <w:r w:rsidRPr="007D5B90">
              <w:rPr>
                <w:rFonts w:ascii="Calibri" w:hAnsi="Calibri"/>
                <w:color w:val="000000"/>
              </w:rPr>
              <w:t>6-комнатные</w:t>
            </w:r>
          </w:p>
        </w:tc>
      </w:tr>
      <w:tr w:rsidR="00BE46B3" w:rsidRPr="007D5B90" w:rsidTr="007D5B90">
        <w:trPr>
          <w:cantSplit/>
        </w:trPr>
        <w:tc>
          <w:tcPr>
            <w:tcW w:w="2411" w:type="dxa"/>
          </w:tcPr>
          <w:p w:rsidR="00BE46B3" w:rsidRPr="007D5B90" w:rsidRDefault="00BE46B3" w:rsidP="004B35C3">
            <w:pPr>
              <w:pStyle w:val="af7"/>
              <w:ind w:left="113"/>
              <w:rPr>
                <w:rFonts w:ascii="Calibri" w:hAnsi="Calibri"/>
                <w:color w:val="000000"/>
              </w:rPr>
            </w:pPr>
            <w:r w:rsidRPr="007D5B90">
              <w:rPr>
                <w:rFonts w:ascii="Calibri" w:hAnsi="Calibri"/>
                <w:color w:val="000000"/>
                <w:lang w:val="kk-KZ"/>
              </w:rPr>
              <w:t>7-бөлмелі</w:t>
            </w:r>
          </w:p>
        </w:tc>
        <w:tc>
          <w:tcPr>
            <w:tcW w:w="1020" w:type="dxa"/>
            <w:vAlign w:val="center"/>
          </w:tcPr>
          <w:p w:rsidR="00BE46B3" w:rsidRPr="007D5B90" w:rsidRDefault="00BE46B3">
            <w:pPr>
              <w:jc w:val="right"/>
              <w:rPr>
                <w:rFonts w:ascii="Calibri" w:hAnsi="Calibri"/>
                <w:color w:val="000000"/>
              </w:rPr>
            </w:pPr>
            <w:r w:rsidRPr="007D5B90">
              <w:rPr>
                <w:rFonts w:ascii="Calibri" w:hAnsi="Calibri"/>
                <w:color w:val="000000"/>
                <w:sz w:val="16"/>
              </w:rPr>
              <w:t>579</w:t>
            </w:r>
          </w:p>
        </w:tc>
        <w:tc>
          <w:tcPr>
            <w:tcW w:w="1021" w:type="dxa"/>
            <w:vAlign w:val="center"/>
          </w:tcPr>
          <w:p w:rsidR="00BE46B3" w:rsidRPr="007D5B90" w:rsidRDefault="00BE46B3">
            <w:pPr>
              <w:jc w:val="right"/>
              <w:rPr>
                <w:rFonts w:ascii="Calibri" w:hAnsi="Calibri"/>
                <w:color w:val="000000"/>
              </w:rPr>
            </w:pPr>
            <w:r w:rsidRPr="007D5B90">
              <w:rPr>
                <w:rFonts w:ascii="Calibri" w:hAnsi="Calibri"/>
                <w:color w:val="000000"/>
                <w:sz w:val="16"/>
              </w:rPr>
              <w:t>632</w:t>
            </w:r>
          </w:p>
        </w:tc>
        <w:tc>
          <w:tcPr>
            <w:tcW w:w="1020" w:type="dxa"/>
            <w:vAlign w:val="center"/>
          </w:tcPr>
          <w:p w:rsidR="00BE46B3" w:rsidRPr="007D5B90" w:rsidRDefault="00BE46B3">
            <w:pPr>
              <w:jc w:val="right"/>
              <w:rPr>
                <w:rFonts w:ascii="Calibri" w:hAnsi="Calibri"/>
                <w:color w:val="000000"/>
              </w:rPr>
            </w:pPr>
            <w:r w:rsidRPr="007D5B90">
              <w:rPr>
                <w:rFonts w:ascii="Calibri" w:hAnsi="Calibri"/>
                <w:color w:val="000000"/>
                <w:sz w:val="16"/>
              </w:rPr>
              <w:t xml:space="preserve">    538</w:t>
            </w:r>
          </w:p>
        </w:tc>
        <w:tc>
          <w:tcPr>
            <w:tcW w:w="1021" w:type="dxa"/>
            <w:vAlign w:val="center"/>
          </w:tcPr>
          <w:p w:rsidR="00BE46B3" w:rsidRPr="007D5B90" w:rsidRDefault="00BE46B3">
            <w:pPr>
              <w:jc w:val="right"/>
              <w:rPr>
                <w:rFonts w:ascii="Calibri" w:hAnsi="Calibri"/>
                <w:color w:val="000000"/>
                <w:sz w:val="16"/>
              </w:rPr>
            </w:pPr>
            <w:r w:rsidRPr="007D5B90">
              <w:rPr>
                <w:rFonts w:ascii="Calibri" w:hAnsi="Calibri"/>
                <w:color w:val="000000"/>
                <w:sz w:val="16"/>
              </w:rPr>
              <w:t>612</w:t>
            </w:r>
          </w:p>
        </w:tc>
        <w:tc>
          <w:tcPr>
            <w:tcW w:w="1021" w:type="dxa"/>
            <w:vAlign w:val="center"/>
          </w:tcPr>
          <w:p w:rsidR="00BE46B3" w:rsidRPr="007D5B90" w:rsidRDefault="00BE46B3">
            <w:pPr>
              <w:jc w:val="right"/>
              <w:rPr>
                <w:rFonts w:ascii="Calibri" w:hAnsi="Calibri"/>
                <w:color w:val="000000"/>
                <w:sz w:val="16"/>
              </w:rPr>
            </w:pPr>
            <w:r w:rsidRPr="007D5B90">
              <w:rPr>
                <w:rFonts w:ascii="Calibri" w:hAnsi="Calibri"/>
                <w:color w:val="000000"/>
                <w:sz w:val="16"/>
              </w:rPr>
              <w:t>638</w:t>
            </w:r>
          </w:p>
        </w:tc>
        <w:tc>
          <w:tcPr>
            <w:tcW w:w="2126" w:type="dxa"/>
          </w:tcPr>
          <w:p w:rsidR="00BE46B3" w:rsidRPr="007D5B90" w:rsidRDefault="00BE46B3" w:rsidP="004B35C3">
            <w:pPr>
              <w:pStyle w:val="af7"/>
              <w:ind w:left="113"/>
              <w:rPr>
                <w:rFonts w:ascii="Calibri" w:hAnsi="Calibri"/>
                <w:color w:val="000000"/>
              </w:rPr>
            </w:pPr>
            <w:r w:rsidRPr="007D5B90">
              <w:rPr>
                <w:rFonts w:ascii="Calibri" w:hAnsi="Calibri"/>
                <w:color w:val="000000"/>
              </w:rPr>
              <w:t>7-комнатные</w:t>
            </w:r>
          </w:p>
        </w:tc>
      </w:tr>
      <w:tr w:rsidR="00BE46B3" w:rsidRPr="007D5B90" w:rsidTr="007D5B90">
        <w:trPr>
          <w:cantSplit/>
        </w:trPr>
        <w:tc>
          <w:tcPr>
            <w:tcW w:w="2411" w:type="dxa"/>
            <w:tcBorders>
              <w:bottom w:val="single" w:sz="4" w:space="0" w:color="000080"/>
            </w:tcBorders>
          </w:tcPr>
          <w:p w:rsidR="00BE46B3" w:rsidRPr="007D5B90" w:rsidRDefault="00BE46B3" w:rsidP="004B35C3">
            <w:pPr>
              <w:pStyle w:val="af7"/>
              <w:ind w:left="113"/>
              <w:rPr>
                <w:rFonts w:ascii="Calibri" w:hAnsi="Calibri"/>
                <w:color w:val="000000"/>
              </w:rPr>
            </w:pPr>
            <w:r w:rsidRPr="007D5B90">
              <w:rPr>
                <w:rFonts w:ascii="Calibri" w:hAnsi="Calibri"/>
                <w:color w:val="000000"/>
                <w:lang w:val="kk-KZ"/>
              </w:rPr>
              <w:t>8 және одан да көп бөлмелі</w:t>
            </w:r>
          </w:p>
        </w:tc>
        <w:tc>
          <w:tcPr>
            <w:tcW w:w="1020" w:type="dxa"/>
            <w:tcBorders>
              <w:bottom w:val="single" w:sz="4" w:space="0" w:color="000080"/>
            </w:tcBorders>
            <w:vAlign w:val="center"/>
          </w:tcPr>
          <w:p w:rsidR="00BE46B3" w:rsidRPr="007D5B90" w:rsidRDefault="00BE46B3">
            <w:pPr>
              <w:jc w:val="right"/>
              <w:rPr>
                <w:rFonts w:ascii="Calibri" w:hAnsi="Calibri"/>
                <w:color w:val="000000"/>
              </w:rPr>
            </w:pPr>
            <w:r w:rsidRPr="007D5B90">
              <w:rPr>
                <w:rFonts w:ascii="Calibri" w:hAnsi="Calibri"/>
                <w:color w:val="000000"/>
                <w:sz w:val="16"/>
              </w:rPr>
              <w:t>525</w:t>
            </w:r>
          </w:p>
        </w:tc>
        <w:tc>
          <w:tcPr>
            <w:tcW w:w="1021" w:type="dxa"/>
            <w:tcBorders>
              <w:bottom w:val="single" w:sz="4" w:space="0" w:color="000080"/>
            </w:tcBorders>
            <w:vAlign w:val="center"/>
          </w:tcPr>
          <w:p w:rsidR="00BE46B3" w:rsidRPr="007D5B90" w:rsidRDefault="00BE46B3">
            <w:pPr>
              <w:jc w:val="right"/>
              <w:rPr>
                <w:rFonts w:ascii="Calibri" w:hAnsi="Calibri"/>
                <w:color w:val="000000"/>
              </w:rPr>
            </w:pPr>
            <w:r w:rsidRPr="007D5B90">
              <w:rPr>
                <w:rFonts w:ascii="Calibri" w:hAnsi="Calibri"/>
                <w:color w:val="000000"/>
                <w:sz w:val="16"/>
              </w:rPr>
              <w:t>770</w:t>
            </w:r>
          </w:p>
        </w:tc>
        <w:tc>
          <w:tcPr>
            <w:tcW w:w="1020" w:type="dxa"/>
            <w:tcBorders>
              <w:bottom w:val="single" w:sz="4" w:space="0" w:color="000080"/>
            </w:tcBorders>
            <w:vAlign w:val="center"/>
          </w:tcPr>
          <w:p w:rsidR="00BE46B3" w:rsidRPr="007D5B90" w:rsidRDefault="00BE46B3">
            <w:pPr>
              <w:jc w:val="right"/>
              <w:rPr>
                <w:rFonts w:ascii="Calibri" w:hAnsi="Calibri"/>
                <w:color w:val="000000"/>
              </w:rPr>
            </w:pPr>
            <w:r w:rsidRPr="007D5B90">
              <w:rPr>
                <w:rFonts w:ascii="Calibri" w:hAnsi="Calibri"/>
                <w:color w:val="000000"/>
                <w:sz w:val="16"/>
              </w:rPr>
              <w:t xml:space="preserve">   1 134</w:t>
            </w:r>
          </w:p>
        </w:tc>
        <w:tc>
          <w:tcPr>
            <w:tcW w:w="1021" w:type="dxa"/>
            <w:tcBorders>
              <w:bottom w:val="single" w:sz="4" w:space="0" w:color="000080"/>
            </w:tcBorders>
            <w:vAlign w:val="center"/>
          </w:tcPr>
          <w:p w:rsidR="00BE46B3" w:rsidRPr="007D5B90" w:rsidRDefault="00BE46B3">
            <w:pPr>
              <w:jc w:val="right"/>
              <w:rPr>
                <w:rFonts w:ascii="Calibri" w:hAnsi="Calibri"/>
                <w:color w:val="000000"/>
                <w:sz w:val="16"/>
              </w:rPr>
            </w:pPr>
            <w:r w:rsidRPr="007D5B90">
              <w:rPr>
                <w:rFonts w:ascii="Calibri" w:hAnsi="Calibri"/>
                <w:color w:val="000000"/>
                <w:sz w:val="16"/>
              </w:rPr>
              <w:t>865</w:t>
            </w:r>
          </w:p>
        </w:tc>
        <w:tc>
          <w:tcPr>
            <w:tcW w:w="1021" w:type="dxa"/>
            <w:tcBorders>
              <w:bottom w:val="single" w:sz="4" w:space="0" w:color="000080"/>
            </w:tcBorders>
            <w:vAlign w:val="center"/>
          </w:tcPr>
          <w:p w:rsidR="00BE46B3" w:rsidRPr="007D5B90" w:rsidRDefault="00BE46B3">
            <w:pPr>
              <w:jc w:val="right"/>
              <w:rPr>
                <w:rFonts w:ascii="Calibri" w:hAnsi="Calibri"/>
                <w:color w:val="000000"/>
                <w:sz w:val="16"/>
              </w:rPr>
            </w:pPr>
            <w:r w:rsidRPr="007D5B90">
              <w:rPr>
                <w:rFonts w:ascii="Calibri" w:hAnsi="Calibri"/>
                <w:color w:val="000000"/>
                <w:sz w:val="16"/>
              </w:rPr>
              <w:t>706</w:t>
            </w:r>
          </w:p>
        </w:tc>
        <w:tc>
          <w:tcPr>
            <w:tcW w:w="2126" w:type="dxa"/>
            <w:tcBorders>
              <w:bottom w:val="single" w:sz="4" w:space="0" w:color="000080"/>
            </w:tcBorders>
          </w:tcPr>
          <w:p w:rsidR="00BE46B3" w:rsidRPr="007D5B90" w:rsidRDefault="00BE46B3" w:rsidP="004B35C3">
            <w:pPr>
              <w:pStyle w:val="af7"/>
              <w:ind w:left="113"/>
              <w:rPr>
                <w:rFonts w:ascii="Calibri" w:hAnsi="Calibri"/>
                <w:color w:val="000000"/>
              </w:rPr>
            </w:pPr>
            <w:r w:rsidRPr="007D5B90">
              <w:rPr>
                <w:rFonts w:ascii="Calibri" w:hAnsi="Calibri"/>
                <w:color w:val="000000"/>
              </w:rPr>
              <w:t>8 и более комнат</w:t>
            </w:r>
          </w:p>
        </w:tc>
      </w:tr>
    </w:tbl>
    <w:p w:rsidR="002F67F4" w:rsidRPr="007D5B90" w:rsidRDefault="00BE46B3" w:rsidP="002F67F4">
      <w:pPr>
        <w:pStyle w:val="af5"/>
        <w:spacing w:before="240" w:after="0"/>
        <w:rPr>
          <w:rFonts w:ascii="Calibri" w:hAnsi="Calibri"/>
          <w:color w:val="000000"/>
          <w:sz w:val="20"/>
          <w:szCs w:val="20"/>
        </w:rPr>
      </w:pPr>
      <w:r w:rsidRPr="007D5B90">
        <w:rPr>
          <w:rFonts w:ascii="Calibri" w:hAnsi="Calibri"/>
          <w:color w:val="000000"/>
          <w:sz w:val="20"/>
          <w:szCs w:val="20"/>
          <w:lang w:val="kk-KZ"/>
        </w:rPr>
        <w:t>4</w:t>
      </w:r>
      <w:r w:rsidRPr="007D5B90">
        <w:rPr>
          <w:rFonts w:ascii="Calibri" w:hAnsi="Calibri"/>
          <w:color w:val="000000"/>
          <w:sz w:val="20"/>
          <w:szCs w:val="20"/>
        </w:rPr>
        <w:t xml:space="preserve">.8 </w:t>
      </w:r>
      <w:r w:rsidRPr="007D5B90">
        <w:rPr>
          <w:rFonts w:ascii="Calibri" w:hAnsi="Calibri"/>
          <w:color w:val="000000"/>
          <w:sz w:val="20"/>
          <w:szCs w:val="20"/>
          <w:lang w:val="kk-KZ"/>
        </w:rPr>
        <w:t>Ж</w:t>
      </w:r>
      <w:r w:rsidRPr="007D5B90">
        <w:rPr>
          <w:rFonts w:ascii="Calibri" w:hAnsi="Calibri"/>
          <w:color w:val="000000"/>
          <w:sz w:val="20"/>
          <w:szCs w:val="20"/>
        </w:rPr>
        <w:t>еке құрылыс салушылар</w:t>
      </w:r>
      <w:r w:rsidRPr="007D5B90">
        <w:rPr>
          <w:rFonts w:ascii="Calibri" w:hAnsi="Calibri"/>
          <w:color w:val="000000"/>
          <w:sz w:val="20"/>
          <w:szCs w:val="20"/>
          <w:lang w:val="kk-KZ"/>
        </w:rPr>
        <w:t>мен</w:t>
      </w:r>
      <w:r w:rsidRPr="007D5B90">
        <w:rPr>
          <w:rFonts w:ascii="Calibri" w:hAnsi="Calibri"/>
          <w:color w:val="000000"/>
          <w:sz w:val="20"/>
          <w:szCs w:val="20"/>
        </w:rPr>
        <w:t xml:space="preserve"> </w:t>
      </w:r>
      <w:r w:rsidRPr="007D5B90">
        <w:rPr>
          <w:rFonts w:ascii="Calibri" w:hAnsi="Calibri"/>
          <w:color w:val="000000"/>
          <w:sz w:val="20"/>
          <w:szCs w:val="20"/>
          <w:lang w:val="kk-KZ"/>
        </w:rPr>
        <w:t>пайдала</w:t>
      </w:r>
      <w:r w:rsidR="002F67F4" w:rsidRPr="007D5B90">
        <w:rPr>
          <w:rFonts w:ascii="Calibri" w:hAnsi="Calibri"/>
          <w:color w:val="000000"/>
          <w:sz w:val="20"/>
          <w:szCs w:val="20"/>
          <w:lang w:val="kk-KZ"/>
        </w:rPr>
        <w:t xml:space="preserve">нуға берілген тұрғын үйлердегі </w:t>
      </w:r>
      <w:r w:rsidRPr="007D5B90">
        <w:rPr>
          <w:rFonts w:ascii="Calibri" w:hAnsi="Calibri"/>
          <w:color w:val="000000"/>
          <w:sz w:val="20"/>
          <w:szCs w:val="20"/>
          <w:lang w:val="kk-KZ"/>
        </w:rPr>
        <w:t xml:space="preserve">пәтерлер саны </w:t>
      </w:r>
      <w:r w:rsidRPr="007D5B90">
        <w:rPr>
          <w:rFonts w:ascii="Calibri" w:hAnsi="Calibri"/>
          <w:color w:val="000000"/>
          <w:sz w:val="20"/>
          <w:szCs w:val="20"/>
        </w:rPr>
        <w:t xml:space="preserve">және олардың </w:t>
      </w:r>
      <w:r w:rsidRPr="007D5B90">
        <w:rPr>
          <w:rFonts w:ascii="Calibri" w:hAnsi="Calibri"/>
          <w:color w:val="000000"/>
          <w:sz w:val="20"/>
          <w:szCs w:val="20"/>
          <w:lang w:val="kk-KZ"/>
        </w:rPr>
        <w:t xml:space="preserve">орташа </w:t>
      </w:r>
      <w:r w:rsidRPr="007D5B90">
        <w:rPr>
          <w:rFonts w:ascii="Calibri" w:hAnsi="Calibri"/>
          <w:color w:val="000000"/>
          <w:sz w:val="20"/>
          <w:szCs w:val="20"/>
        </w:rPr>
        <w:t>мөлшері</w:t>
      </w:r>
    </w:p>
    <w:p w:rsidR="00BE46B3" w:rsidRDefault="00BE46B3" w:rsidP="002F67F4">
      <w:pPr>
        <w:pStyle w:val="af5"/>
        <w:spacing w:before="0" w:after="120"/>
        <w:rPr>
          <w:rFonts w:ascii="Calibri" w:hAnsi="Calibri"/>
          <w:color w:val="000000"/>
          <w:sz w:val="20"/>
          <w:szCs w:val="20"/>
        </w:rPr>
      </w:pPr>
      <w:r w:rsidRPr="007D5B90">
        <w:rPr>
          <w:rFonts w:ascii="Calibri" w:hAnsi="Calibri"/>
          <w:color w:val="000000"/>
          <w:sz w:val="20"/>
          <w:szCs w:val="20"/>
        </w:rPr>
        <w:t>Количество квартир во введенных в эксплуатацию жилых домах индивидуальными застройщиками и их средний размер</w:t>
      </w:r>
    </w:p>
    <w:tbl>
      <w:tblPr>
        <w:tblW w:w="9639" w:type="dxa"/>
        <w:tblInd w:w="1" w:type="dxa"/>
        <w:tblLayout w:type="fixed"/>
        <w:tblCellMar>
          <w:left w:w="0" w:type="dxa"/>
          <w:right w:w="0" w:type="dxa"/>
        </w:tblCellMar>
        <w:tblLook w:val="0000"/>
      </w:tblPr>
      <w:tblGrid>
        <w:gridCol w:w="2410"/>
        <w:gridCol w:w="963"/>
        <w:gridCol w:w="964"/>
        <w:gridCol w:w="964"/>
        <w:gridCol w:w="964"/>
        <w:gridCol w:w="964"/>
        <w:gridCol w:w="2410"/>
      </w:tblGrid>
      <w:tr w:rsidR="00886157" w:rsidRPr="007D5B90" w:rsidTr="002E1BA6">
        <w:trPr>
          <w:cantSplit/>
          <w:trHeight w:val="70"/>
        </w:trPr>
        <w:tc>
          <w:tcPr>
            <w:tcW w:w="2410" w:type="dxa"/>
            <w:tcBorders>
              <w:top w:val="single" w:sz="4" w:space="0" w:color="000080"/>
              <w:bottom w:val="single" w:sz="4" w:space="0" w:color="000080"/>
              <w:right w:val="single" w:sz="4" w:space="0" w:color="000080"/>
            </w:tcBorders>
            <w:vAlign w:val="center"/>
          </w:tcPr>
          <w:p w:rsidR="00886157" w:rsidRPr="007D5B90" w:rsidRDefault="00886157" w:rsidP="002E1BA6">
            <w:pPr>
              <w:pStyle w:val="af8"/>
              <w:rPr>
                <w:rFonts w:ascii="Calibri" w:hAnsi="Calibri"/>
                <w:color w:val="000000"/>
                <w:sz w:val="20"/>
              </w:rPr>
            </w:pPr>
          </w:p>
        </w:tc>
        <w:tc>
          <w:tcPr>
            <w:tcW w:w="963" w:type="dxa"/>
            <w:tcBorders>
              <w:top w:val="single" w:sz="4" w:space="0" w:color="000080"/>
              <w:bottom w:val="single" w:sz="4" w:space="0" w:color="000080"/>
              <w:right w:val="single" w:sz="4" w:space="0" w:color="000080"/>
            </w:tcBorders>
            <w:vAlign w:val="center"/>
          </w:tcPr>
          <w:p w:rsidR="00886157" w:rsidRPr="007D5B90" w:rsidRDefault="00886157" w:rsidP="002E1BA6">
            <w:pPr>
              <w:pStyle w:val="af8"/>
              <w:rPr>
                <w:rFonts w:ascii="Calibri" w:hAnsi="Calibri"/>
                <w:color w:val="000000"/>
              </w:rPr>
            </w:pPr>
            <w:r w:rsidRPr="007D5B90">
              <w:rPr>
                <w:rFonts w:ascii="Calibri" w:hAnsi="Calibri"/>
                <w:color w:val="000000"/>
              </w:rPr>
              <w:t>2011</w:t>
            </w:r>
          </w:p>
        </w:tc>
        <w:tc>
          <w:tcPr>
            <w:tcW w:w="964" w:type="dxa"/>
            <w:tcBorders>
              <w:top w:val="single" w:sz="4" w:space="0" w:color="000080"/>
              <w:left w:val="single" w:sz="4" w:space="0" w:color="000080"/>
              <w:bottom w:val="single" w:sz="4" w:space="0" w:color="000080"/>
              <w:right w:val="single" w:sz="4" w:space="0" w:color="000080"/>
            </w:tcBorders>
            <w:vAlign w:val="center"/>
          </w:tcPr>
          <w:p w:rsidR="00886157" w:rsidRPr="007D5B90" w:rsidRDefault="00886157" w:rsidP="002E1BA6">
            <w:pPr>
              <w:pStyle w:val="af8"/>
              <w:rPr>
                <w:rFonts w:ascii="Calibri" w:hAnsi="Calibri"/>
                <w:color w:val="000000"/>
              </w:rPr>
            </w:pPr>
            <w:r w:rsidRPr="007D5B90">
              <w:rPr>
                <w:rFonts w:ascii="Calibri" w:hAnsi="Calibri"/>
                <w:color w:val="000000"/>
              </w:rPr>
              <w:t>2012</w:t>
            </w:r>
          </w:p>
        </w:tc>
        <w:tc>
          <w:tcPr>
            <w:tcW w:w="964" w:type="dxa"/>
            <w:tcBorders>
              <w:top w:val="single" w:sz="4" w:space="0" w:color="000080"/>
              <w:left w:val="single" w:sz="4" w:space="0" w:color="000080"/>
              <w:bottom w:val="single" w:sz="4" w:space="0" w:color="000080"/>
              <w:right w:val="single" w:sz="4" w:space="0" w:color="000080"/>
            </w:tcBorders>
            <w:vAlign w:val="center"/>
          </w:tcPr>
          <w:p w:rsidR="00886157" w:rsidRPr="007D5B90" w:rsidRDefault="00886157" w:rsidP="002E1BA6">
            <w:pPr>
              <w:pStyle w:val="af8"/>
              <w:rPr>
                <w:rFonts w:ascii="Calibri" w:hAnsi="Calibri"/>
                <w:color w:val="000000"/>
              </w:rPr>
            </w:pPr>
            <w:r w:rsidRPr="007D5B90">
              <w:rPr>
                <w:rFonts w:ascii="Calibri" w:hAnsi="Calibri"/>
                <w:color w:val="000000"/>
              </w:rPr>
              <w:t>2013</w:t>
            </w:r>
          </w:p>
        </w:tc>
        <w:tc>
          <w:tcPr>
            <w:tcW w:w="964" w:type="dxa"/>
            <w:tcBorders>
              <w:top w:val="single" w:sz="4" w:space="0" w:color="000080"/>
              <w:left w:val="single" w:sz="4" w:space="0" w:color="000080"/>
              <w:bottom w:val="single" w:sz="4" w:space="0" w:color="000080"/>
              <w:right w:val="single" w:sz="4" w:space="0" w:color="000080"/>
            </w:tcBorders>
            <w:vAlign w:val="center"/>
          </w:tcPr>
          <w:p w:rsidR="00886157" w:rsidRPr="007D5B90" w:rsidRDefault="00886157" w:rsidP="002E1BA6">
            <w:pPr>
              <w:pStyle w:val="af8"/>
              <w:rPr>
                <w:rFonts w:ascii="Calibri" w:hAnsi="Calibri"/>
                <w:color w:val="000000"/>
              </w:rPr>
            </w:pPr>
            <w:r w:rsidRPr="007D5B90">
              <w:rPr>
                <w:rFonts w:ascii="Calibri" w:hAnsi="Calibri"/>
                <w:color w:val="000000"/>
              </w:rPr>
              <w:t>2014</w:t>
            </w:r>
          </w:p>
        </w:tc>
        <w:tc>
          <w:tcPr>
            <w:tcW w:w="964" w:type="dxa"/>
            <w:tcBorders>
              <w:top w:val="single" w:sz="4" w:space="0" w:color="000080"/>
              <w:left w:val="single" w:sz="4" w:space="0" w:color="000080"/>
              <w:bottom w:val="single" w:sz="4" w:space="0" w:color="000080"/>
              <w:right w:val="single" w:sz="4" w:space="0" w:color="000080"/>
            </w:tcBorders>
            <w:vAlign w:val="center"/>
          </w:tcPr>
          <w:p w:rsidR="00886157" w:rsidRPr="007D5B90" w:rsidRDefault="00886157" w:rsidP="002E1BA6">
            <w:pPr>
              <w:pStyle w:val="af8"/>
              <w:rPr>
                <w:rFonts w:ascii="Calibri" w:hAnsi="Calibri"/>
                <w:color w:val="000000"/>
              </w:rPr>
            </w:pPr>
            <w:r w:rsidRPr="007D5B90">
              <w:rPr>
                <w:rFonts w:ascii="Calibri" w:hAnsi="Calibri"/>
                <w:color w:val="000000"/>
              </w:rPr>
              <w:t>2015</w:t>
            </w:r>
          </w:p>
        </w:tc>
        <w:tc>
          <w:tcPr>
            <w:tcW w:w="2410" w:type="dxa"/>
            <w:tcBorders>
              <w:top w:val="single" w:sz="4" w:space="0" w:color="000080"/>
              <w:left w:val="single" w:sz="4" w:space="0" w:color="000080"/>
              <w:bottom w:val="single" w:sz="4" w:space="0" w:color="000080"/>
            </w:tcBorders>
            <w:vAlign w:val="center"/>
          </w:tcPr>
          <w:p w:rsidR="00886157" w:rsidRPr="007D5B90" w:rsidRDefault="00886157" w:rsidP="002E1BA6">
            <w:pPr>
              <w:pStyle w:val="af8"/>
              <w:rPr>
                <w:rFonts w:ascii="Calibri" w:hAnsi="Calibri"/>
                <w:color w:val="000000"/>
              </w:rPr>
            </w:pPr>
          </w:p>
        </w:tc>
      </w:tr>
      <w:tr w:rsidR="00886157" w:rsidRPr="007D5B90" w:rsidTr="002E1BA6">
        <w:trPr>
          <w:cantSplit/>
          <w:trHeight w:val="309"/>
        </w:trPr>
        <w:tc>
          <w:tcPr>
            <w:tcW w:w="2410" w:type="dxa"/>
            <w:tcBorders>
              <w:top w:val="single" w:sz="4" w:space="0" w:color="000080"/>
            </w:tcBorders>
            <w:vAlign w:val="bottom"/>
          </w:tcPr>
          <w:p w:rsidR="00886157" w:rsidRPr="007D5B90" w:rsidRDefault="00886157" w:rsidP="002E1BA6">
            <w:pPr>
              <w:pStyle w:val="af7"/>
              <w:ind w:left="113"/>
              <w:rPr>
                <w:rFonts w:ascii="Calibri" w:hAnsi="Calibri"/>
                <w:color w:val="000000"/>
              </w:rPr>
            </w:pPr>
            <w:r w:rsidRPr="007D5B90">
              <w:rPr>
                <w:rFonts w:ascii="Calibri" w:hAnsi="Calibri"/>
                <w:color w:val="000000"/>
              </w:rPr>
              <w:t>Пайдалануға берілген тұрғын үйлердегі  пәтерлер саны, мың</w:t>
            </w:r>
            <w:r w:rsidRPr="007D5B90">
              <w:rPr>
                <w:rFonts w:ascii="Calibri" w:hAnsi="Calibri"/>
                <w:color w:val="000000"/>
                <w:lang w:val="kk-KZ"/>
              </w:rPr>
              <w:t xml:space="preserve"> бірлік</w:t>
            </w:r>
          </w:p>
        </w:tc>
        <w:tc>
          <w:tcPr>
            <w:tcW w:w="963" w:type="dxa"/>
            <w:tcBorders>
              <w:top w:val="single" w:sz="4" w:space="0" w:color="000080"/>
            </w:tcBorders>
            <w:vAlign w:val="bottom"/>
          </w:tcPr>
          <w:p w:rsidR="00886157" w:rsidRPr="007D5B90" w:rsidRDefault="00886157" w:rsidP="002E1BA6">
            <w:pPr>
              <w:pStyle w:val="af6"/>
              <w:rPr>
                <w:rFonts w:ascii="Calibri" w:hAnsi="Calibri"/>
                <w:color w:val="000000"/>
              </w:rPr>
            </w:pPr>
            <w:r w:rsidRPr="007D5B90">
              <w:rPr>
                <w:rFonts w:ascii="Calibri" w:hAnsi="Calibri"/>
                <w:color w:val="000000"/>
                <w:lang w:val="en-US"/>
              </w:rPr>
              <w:t>24,3</w:t>
            </w:r>
          </w:p>
        </w:tc>
        <w:tc>
          <w:tcPr>
            <w:tcW w:w="964" w:type="dxa"/>
            <w:tcBorders>
              <w:top w:val="single" w:sz="4" w:space="0" w:color="000080"/>
            </w:tcBorders>
            <w:vAlign w:val="bottom"/>
          </w:tcPr>
          <w:p w:rsidR="00886157" w:rsidRPr="007D5B90" w:rsidRDefault="00886157" w:rsidP="002E1BA6">
            <w:pPr>
              <w:pStyle w:val="af6"/>
              <w:rPr>
                <w:rFonts w:ascii="Calibri" w:hAnsi="Calibri"/>
                <w:color w:val="000000"/>
              </w:rPr>
            </w:pPr>
            <w:r w:rsidRPr="007D5B90">
              <w:rPr>
                <w:rFonts w:ascii="Calibri" w:hAnsi="Calibri"/>
                <w:color w:val="000000"/>
                <w:lang w:val="en-US"/>
              </w:rPr>
              <w:t>23,4</w:t>
            </w:r>
          </w:p>
        </w:tc>
        <w:tc>
          <w:tcPr>
            <w:tcW w:w="964" w:type="dxa"/>
            <w:tcBorders>
              <w:top w:val="single" w:sz="4" w:space="0" w:color="000080"/>
            </w:tcBorders>
            <w:vAlign w:val="bottom"/>
          </w:tcPr>
          <w:p w:rsidR="00886157" w:rsidRPr="007D5B90" w:rsidRDefault="00886157" w:rsidP="002E1BA6">
            <w:pPr>
              <w:pStyle w:val="af6"/>
              <w:rPr>
                <w:rFonts w:ascii="Calibri" w:hAnsi="Calibri"/>
                <w:color w:val="000000"/>
              </w:rPr>
            </w:pPr>
            <w:r w:rsidRPr="007D5B90">
              <w:rPr>
                <w:rFonts w:ascii="Calibri" w:hAnsi="Calibri"/>
                <w:color w:val="000000"/>
              </w:rPr>
              <w:t>24</w:t>
            </w:r>
            <w:r w:rsidRPr="007D5B90">
              <w:rPr>
                <w:rFonts w:ascii="Calibri" w:hAnsi="Calibri"/>
                <w:color w:val="000000"/>
                <w:lang w:val="en-US"/>
              </w:rPr>
              <w:t>,</w:t>
            </w:r>
            <w:r w:rsidRPr="007D5B90">
              <w:rPr>
                <w:rFonts w:ascii="Calibri" w:hAnsi="Calibri"/>
                <w:color w:val="000000"/>
              </w:rPr>
              <w:t>4</w:t>
            </w:r>
          </w:p>
        </w:tc>
        <w:tc>
          <w:tcPr>
            <w:tcW w:w="964" w:type="dxa"/>
            <w:tcBorders>
              <w:top w:val="single" w:sz="4" w:space="0" w:color="000080"/>
            </w:tcBorders>
            <w:vAlign w:val="bottom"/>
          </w:tcPr>
          <w:p w:rsidR="00886157" w:rsidRPr="007D5B90" w:rsidRDefault="00886157" w:rsidP="002E1BA6">
            <w:pPr>
              <w:pStyle w:val="af6"/>
              <w:rPr>
                <w:rFonts w:ascii="Calibri" w:hAnsi="Calibri"/>
                <w:color w:val="000000"/>
              </w:rPr>
            </w:pPr>
            <w:r w:rsidRPr="007D5B90">
              <w:rPr>
                <w:rFonts w:ascii="Calibri" w:hAnsi="Calibri"/>
                <w:color w:val="000000"/>
              </w:rPr>
              <w:t>26,5</w:t>
            </w:r>
          </w:p>
        </w:tc>
        <w:tc>
          <w:tcPr>
            <w:tcW w:w="964" w:type="dxa"/>
            <w:tcBorders>
              <w:top w:val="single" w:sz="4" w:space="0" w:color="000080"/>
            </w:tcBorders>
            <w:vAlign w:val="bottom"/>
          </w:tcPr>
          <w:p w:rsidR="00886157" w:rsidRPr="007D5B90" w:rsidRDefault="00886157" w:rsidP="002E1BA6">
            <w:pPr>
              <w:pStyle w:val="af6"/>
              <w:rPr>
                <w:rFonts w:ascii="Calibri" w:hAnsi="Calibri"/>
                <w:color w:val="000000"/>
              </w:rPr>
            </w:pPr>
            <w:r w:rsidRPr="007D5B90">
              <w:rPr>
                <w:rFonts w:ascii="Calibri" w:hAnsi="Calibri"/>
                <w:color w:val="000000"/>
              </w:rPr>
              <w:t>32,1</w:t>
            </w:r>
          </w:p>
        </w:tc>
        <w:tc>
          <w:tcPr>
            <w:tcW w:w="2410" w:type="dxa"/>
            <w:tcBorders>
              <w:top w:val="single" w:sz="4" w:space="0" w:color="000080"/>
            </w:tcBorders>
          </w:tcPr>
          <w:p w:rsidR="00886157" w:rsidRPr="007D5B90" w:rsidRDefault="00886157" w:rsidP="002E1BA6">
            <w:pPr>
              <w:pStyle w:val="af7"/>
              <w:ind w:left="113"/>
              <w:rPr>
                <w:rFonts w:ascii="Calibri" w:hAnsi="Calibri"/>
                <w:color w:val="000000"/>
              </w:rPr>
            </w:pPr>
            <w:r w:rsidRPr="007D5B90">
              <w:rPr>
                <w:rFonts w:ascii="Calibri" w:hAnsi="Calibri"/>
                <w:color w:val="000000"/>
              </w:rPr>
              <w:t>Количество квартир во введенных в эксплуатацию жилых домах, тыс.</w:t>
            </w:r>
            <w:r w:rsidRPr="007D5B90">
              <w:rPr>
                <w:rFonts w:ascii="Calibri" w:hAnsi="Calibri"/>
                <w:color w:val="000000"/>
                <w:lang w:val="kk-KZ"/>
              </w:rPr>
              <w:t>единиц</w:t>
            </w:r>
          </w:p>
        </w:tc>
      </w:tr>
      <w:tr w:rsidR="00886157" w:rsidRPr="007D5B90" w:rsidTr="002E1BA6">
        <w:trPr>
          <w:cantSplit/>
        </w:trPr>
        <w:tc>
          <w:tcPr>
            <w:tcW w:w="2410" w:type="dxa"/>
          </w:tcPr>
          <w:p w:rsidR="00886157" w:rsidRPr="007D5B90" w:rsidRDefault="00886157" w:rsidP="002E1BA6">
            <w:pPr>
              <w:pStyle w:val="af7"/>
              <w:ind w:left="113"/>
              <w:rPr>
                <w:rFonts w:ascii="Calibri" w:hAnsi="Calibri"/>
                <w:color w:val="000000"/>
              </w:rPr>
            </w:pPr>
            <w:r w:rsidRPr="007D5B90">
              <w:rPr>
                <w:rFonts w:ascii="Calibri" w:hAnsi="Calibri"/>
                <w:color w:val="000000"/>
              </w:rPr>
              <w:t>Пайдалануға берілген пәтерлердің орташа мөлшері, пайдалы алаңы ш</w:t>
            </w:r>
            <w:r w:rsidRPr="007D5B90">
              <w:rPr>
                <w:rFonts w:ascii="Calibri" w:hAnsi="Calibri"/>
                <w:color w:val="000000"/>
                <w:lang w:val="kk-KZ"/>
              </w:rPr>
              <w:t xml:space="preserve">аршы </w:t>
            </w:r>
            <w:r w:rsidRPr="007D5B90">
              <w:rPr>
                <w:rFonts w:ascii="Calibri" w:hAnsi="Calibri"/>
                <w:color w:val="000000"/>
              </w:rPr>
              <w:t>метр</w:t>
            </w:r>
          </w:p>
        </w:tc>
        <w:tc>
          <w:tcPr>
            <w:tcW w:w="963" w:type="dxa"/>
            <w:vAlign w:val="bottom"/>
          </w:tcPr>
          <w:p w:rsidR="00886157" w:rsidRPr="007D5B90" w:rsidRDefault="00886157" w:rsidP="002E1BA6">
            <w:pPr>
              <w:pStyle w:val="af6"/>
              <w:rPr>
                <w:rFonts w:ascii="Calibri" w:hAnsi="Calibri"/>
                <w:color w:val="000000"/>
              </w:rPr>
            </w:pPr>
            <w:r w:rsidRPr="007D5B90">
              <w:rPr>
                <w:rFonts w:ascii="Calibri" w:hAnsi="Calibri"/>
                <w:color w:val="000000"/>
                <w:lang w:val="en-US"/>
              </w:rPr>
              <w:t>146,3</w:t>
            </w:r>
          </w:p>
        </w:tc>
        <w:tc>
          <w:tcPr>
            <w:tcW w:w="964" w:type="dxa"/>
            <w:vAlign w:val="bottom"/>
          </w:tcPr>
          <w:p w:rsidR="00886157" w:rsidRPr="007D5B90" w:rsidRDefault="00886157" w:rsidP="002E1BA6">
            <w:pPr>
              <w:pStyle w:val="af6"/>
              <w:rPr>
                <w:rFonts w:ascii="Calibri" w:hAnsi="Calibri"/>
                <w:color w:val="000000"/>
              </w:rPr>
            </w:pPr>
            <w:r w:rsidRPr="007D5B90">
              <w:rPr>
                <w:rFonts w:ascii="Calibri" w:hAnsi="Calibri"/>
                <w:color w:val="000000"/>
                <w:lang w:val="en-US"/>
              </w:rPr>
              <w:t>142,0</w:t>
            </w:r>
          </w:p>
        </w:tc>
        <w:tc>
          <w:tcPr>
            <w:tcW w:w="964" w:type="dxa"/>
            <w:vAlign w:val="bottom"/>
          </w:tcPr>
          <w:p w:rsidR="00886157" w:rsidRPr="007D5B90" w:rsidRDefault="00886157" w:rsidP="002E1BA6">
            <w:pPr>
              <w:pStyle w:val="af6"/>
              <w:rPr>
                <w:rFonts w:ascii="Calibri" w:hAnsi="Calibri"/>
                <w:color w:val="000000"/>
              </w:rPr>
            </w:pPr>
            <w:r w:rsidRPr="007D5B90">
              <w:rPr>
                <w:rFonts w:ascii="Calibri" w:hAnsi="Calibri"/>
                <w:color w:val="000000"/>
              </w:rPr>
              <w:t>145,8</w:t>
            </w:r>
          </w:p>
        </w:tc>
        <w:tc>
          <w:tcPr>
            <w:tcW w:w="964" w:type="dxa"/>
            <w:vAlign w:val="bottom"/>
          </w:tcPr>
          <w:p w:rsidR="00886157" w:rsidRPr="007D5B90" w:rsidRDefault="00886157" w:rsidP="002E1BA6">
            <w:pPr>
              <w:pStyle w:val="af6"/>
              <w:rPr>
                <w:rFonts w:ascii="Calibri" w:hAnsi="Calibri"/>
                <w:color w:val="000000"/>
              </w:rPr>
            </w:pPr>
            <w:r w:rsidRPr="007D5B90">
              <w:rPr>
                <w:rFonts w:ascii="Calibri" w:hAnsi="Calibri"/>
                <w:color w:val="000000"/>
              </w:rPr>
              <w:t>141,5</w:t>
            </w:r>
          </w:p>
        </w:tc>
        <w:tc>
          <w:tcPr>
            <w:tcW w:w="964" w:type="dxa"/>
            <w:vAlign w:val="bottom"/>
          </w:tcPr>
          <w:p w:rsidR="00886157" w:rsidRPr="007D5B90" w:rsidRDefault="00886157" w:rsidP="002E1BA6">
            <w:pPr>
              <w:pStyle w:val="af6"/>
              <w:rPr>
                <w:rFonts w:ascii="Calibri" w:hAnsi="Calibri"/>
                <w:color w:val="000000"/>
              </w:rPr>
            </w:pPr>
            <w:r w:rsidRPr="007D5B90">
              <w:rPr>
                <w:rFonts w:ascii="Calibri" w:hAnsi="Calibri"/>
                <w:color w:val="000000"/>
              </w:rPr>
              <w:t>135,5</w:t>
            </w:r>
          </w:p>
        </w:tc>
        <w:tc>
          <w:tcPr>
            <w:tcW w:w="2410" w:type="dxa"/>
          </w:tcPr>
          <w:p w:rsidR="00886157" w:rsidRPr="007D5B90" w:rsidRDefault="00886157" w:rsidP="002E1BA6">
            <w:pPr>
              <w:pStyle w:val="af7"/>
              <w:ind w:left="113"/>
              <w:rPr>
                <w:rFonts w:ascii="Calibri" w:hAnsi="Calibri"/>
                <w:color w:val="000000"/>
              </w:rPr>
            </w:pPr>
            <w:r w:rsidRPr="007D5B90">
              <w:rPr>
                <w:rFonts w:ascii="Calibri" w:hAnsi="Calibri"/>
                <w:color w:val="000000"/>
              </w:rPr>
              <w:t>Средний размер введенных в эксплуатацию квартир, кв.м полезной площади</w:t>
            </w:r>
          </w:p>
        </w:tc>
      </w:tr>
      <w:tr w:rsidR="00886157" w:rsidRPr="007D5B90" w:rsidTr="002E1BA6">
        <w:trPr>
          <w:cantSplit/>
        </w:trPr>
        <w:tc>
          <w:tcPr>
            <w:tcW w:w="2410" w:type="dxa"/>
            <w:tcBorders>
              <w:bottom w:val="single" w:sz="4" w:space="0" w:color="000080"/>
            </w:tcBorders>
          </w:tcPr>
          <w:p w:rsidR="00886157" w:rsidRPr="007D5B90" w:rsidRDefault="00886157" w:rsidP="002E1BA6">
            <w:pPr>
              <w:pStyle w:val="af7"/>
              <w:ind w:left="113"/>
              <w:rPr>
                <w:rFonts w:ascii="Calibri" w:hAnsi="Calibri"/>
                <w:color w:val="000000"/>
              </w:rPr>
            </w:pPr>
            <w:r w:rsidRPr="007D5B90">
              <w:rPr>
                <w:rFonts w:ascii="Calibri" w:hAnsi="Calibri"/>
                <w:color w:val="000000"/>
              </w:rPr>
              <w:t>Пәтерлердің пайдалы алаңынан тұрғын алаңның үлес салмағы, пайызбен</w:t>
            </w:r>
          </w:p>
        </w:tc>
        <w:tc>
          <w:tcPr>
            <w:tcW w:w="963" w:type="dxa"/>
            <w:tcBorders>
              <w:bottom w:val="single" w:sz="4" w:space="0" w:color="000080"/>
            </w:tcBorders>
            <w:vAlign w:val="bottom"/>
          </w:tcPr>
          <w:p w:rsidR="00886157" w:rsidRPr="007D5B90" w:rsidRDefault="00886157" w:rsidP="002E1BA6">
            <w:pPr>
              <w:pStyle w:val="af6"/>
              <w:rPr>
                <w:rFonts w:ascii="Calibri" w:hAnsi="Calibri"/>
                <w:color w:val="000000"/>
              </w:rPr>
            </w:pPr>
            <w:r w:rsidRPr="007D5B90">
              <w:rPr>
                <w:rFonts w:ascii="Calibri" w:hAnsi="Calibri"/>
                <w:color w:val="000000"/>
                <w:lang w:val="en-US"/>
              </w:rPr>
              <w:t>66,0</w:t>
            </w:r>
          </w:p>
        </w:tc>
        <w:tc>
          <w:tcPr>
            <w:tcW w:w="964" w:type="dxa"/>
            <w:tcBorders>
              <w:bottom w:val="single" w:sz="4" w:space="0" w:color="000080"/>
            </w:tcBorders>
            <w:vAlign w:val="bottom"/>
          </w:tcPr>
          <w:p w:rsidR="00886157" w:rsidRPr="007D5B90" w:rsidRDefault="00886157" w:rsidP="002E1BA6">
            <w:pPr>
              <w:pStyle w:val="af6"/>
              <w:rPr>
                <w:rFonts w:ascii="Calibri" w:hAnsi="Calibri"/>
                <w:color w:val="000000"/>
              </w:rPr>
            </w:pPr>
            <w:r w:rsidRPr="007D5B90">
              <w:rPr>
                <w:rFonts w:ascii="Calibri" w:hAnsi="Calibri"/>
                <w:color w:val="000000"/>
                <w:lang w:val="en-US"/>
              </w:rPr>
              <w:t>65,1</w:t>
            </w:r>
          </w:p>
        </w:tc>
        <w:tc>
          <w:tcPr>
            <w:tcW w:w="964" w:type="dxa"/>
            <w:tcBorders>
              <w:bottom w:val="single" w:sz="4" w:space="0" w:color="000080"/>
            </w:tcBorders>
            <w:vAlign w:val="bottom"/>
          </w:tcPr>
          <w:p w:rsidR="00886157" w:rsidRPr="007D5B90" w:rsidRDefault="00886157" w:rsidP="002E1BA6">
            <w:pPr>
              <w:pStyle w:val="af6"/>
              <w:rPr>
                <w:rFonts w:ascii="Calibri" w:hAnsi="Calibri"/>
                <w:color w:val="000000"/>
              </w:rPr>
            </w:pPr>
            <w:r w:rsidRPr="007D5B90">
              <w:rPr>
                <w:rFonts w:ascii="Calibri" w:hAnsi="Calibri"/>
                <w:color w:val="000000"/>
              </w:rPr>
              <w:t>63,3</w:t>
            </w:r>
          </w:p>
        </w:tc>
        <w:tc>
          <w:tcPr>
            <w:tcW w:w="964" w:type="dxa"/>
            <w:tcBorders>
              <w:bottom w:val="single" w:sz="4" w:space="0" w:color="000080"/>
            </w:tcBorders>
            <w:vAlign w:val="bottom"/>
          </w:tcPr>
          <w:p w:rsidR="00886157" w:rsidRPr="007D5B90" w:rsidRDefault="00886157" w:rsidP="002E1BA6">
            <w:pPr>
              <w:pStyle w:val="af6"/>
              <w:rPr>
                <w:rFonts w:ascii="Calibri" w:hAnsi="Calibri"/>
                <w:color w:val="000000"/>
              </w:rPr>
            </w:pPr>
            <w:r w:rsidRPr="007D5B90">
              <w:rPr>
                <w:rFonts w:ascii="Calibri" w:hAnsi="Calibri"/>
                <w:color w:val="000000"/>
              </w:rPr>
              <w:t>66,9</w:t>
            </w:r>
          </w:p>
        </w:tc>
        <w:tc>
          <w:tcPr>
            <w:tcW w:w="964" w:type="dxa"/>
            <w:tcBorders>
              <w:bottom w:val="single" w:sz="4" w:space="0" w:color="000080"/>
            </w:tcBorders>
            <w:vAlign w:val="bottom"/>
          </w:tcPr>
          <w:p w:rsidR="00886157" w:rsidRPr="007D5B90" w:rsidRDefault="00886157" w:rsidP="002E1BA6">
            <w:pPr>
              <w:pStyle w:val="af6"/>
              <w:rPr>
                <w:rFonts w:ascii="Calibri" w:hAnsi="Calibri"/>
                <w:color w:val="000000"/>
              </w:rPr>
            </w:pPr>
            <w:r w:rsidRPr="007D5B90">
              <w:rPr>
                <w:rFonts w:ascii="Calibri" w:hAnsi="Calibri"/>
                <w:color w:val="000000"/>
              </w:rPr>
              <w:t>68,3</w:t>
            </w:r>
          </w:p>
        </w:tc>
        <w:tc>
          <w:tcPr>
            <w:tcW w:w="2410" w:type="dxa"/>
            <w:tcBorders>
              <w:bottom w:val="single" w:sz="4" w:space="0" w:color="000080"/>
            </w:tcBorders>
          </w:tcPr>
          <w:p w:rsidR="00886157" w:rsidRPr="007D5B90" w:rsidRDefault="00886157" w:rsidP="002E1BA6">
            <w:pPr>
              <w:pStyle w:val="af7"/>
              <w:ind w:left="113"/>
              <w:rPr>
                <w:rFonts w:ascii="Calibri" w:hAnsi="Calibri"/>
                <w:color w:val="000000"/>
              </w:rPr>
            </w:pPr>
            <w:r w:rsidRPr="007D5B90">
              <w:rPr>
                <w:rFonts w:ascii="Calibri" w:hAnsi="Calibri"/>
                <w:color w:val="000000"/>
              </w:rPr>
              <w:t>Удельный вес жилой площади в  полезной площади квартир, процентов</w:t>
            </w:r>
          </w:p>
        </w:tc>
      </w:tr>
    </w:tbl>
    <w:p w:rsidR="00886157" w:rsidRDefault="00886157" w:rsidP="002F67F4">
      <w:pPr>
        <w:pStyle w:val="af5"/>
        <w:spacing w:before="0" w:after="120"/>
        <w:rPr>
          <w:rFonts w:ascii="Calibri" w:hAnsi="Calibri"/>
          <w:color w:val="000000"/>
          <w:sz w:val="20"/>
          <w:szCs w:val="20"/>
        </w:rPr>
      </w:pPr>
    </w:p>
    <w:p w:rsidR="00886157" w:rsidRPr="007D5B90" w:rsidRDefault="00886157" w:rsidP="002F67F4">
      <w:pPr>
        <w:pStyle w:val="af5"/>
        <w:spacing w:before="0" w:after="120"/>
        <w:rPr>
          <w:rFonts w:ascii="Calibri" w:hAnsi="Calibri"/>
          <w:color w:val="000000"/>
          <w:sz w:val="20"/>
          <w:szCs w:val="20"/>
        </w:rPr>
      </w:pPr>
      <w:r>
        <w:rPr>
          <w:rFonts w:ascii="Calibri" w:hAnsi="Calibri"/>
          <w:color w:val="000000"/>
          <w:sz w:val="20"/>
          <w:szCs w:val="20"/>
        </w:rPr>
        <w:t xml:space="preserve">4.9 </w:t>
      </w:r>
      <w:r w:rsidRPr="007D5B90">
        <w:rPr>
          <w:rFonts w:ascii="Calibri" w:hAnsi="Calibri"/>
          <w:color w:val="000000"/>
          <w:sz w:val="20"/>
          <w:szCs w:val="20"/>
        </w:rPr>
        <w:t>Тұрғы</w:t>
      </w:r>
      <w:r>
        <w:rPr>
          <w:rFonts w:ascii="Calibri" w:hAnsi="Calibri"/>
          <w:color w:val="000000"/>
          <w:sz w:val="20"/>
          <w:szCs w:val="20"/>
        </w:rPr>
        <w:t xml:space="preserve">н үйлердің </w:t>
      </w:r>
      <w:r w:rsidRPr="007D5B90">
        <w:rPr>
          <w:rFonts w:ascii="Calibri" w:hAnsi="Calibri"/>
          <w:color w:val="000000"/>
          <w:sz w:val="20"/>
          <w:szCs w:val="20"/>
        </w:rPr>
        <w:t>(мамандырылмаған және басқа да тұрғын ғимараттарды қоспағанда) жалпы алаңының 1 шаршы метр құрылысына орташа нақты шығындары</w:t>
      </w:r>
      <w:r w:rsidRPr="007D5B90">
        <w:rPr>
          <w:rFonts w:ascii="Calibri" w:hAnsi="Calibri"/>
          <w:color w:val="000000"/>
          <w:sz w:val="20"/>
          <w:szCs w:val="20"/>
          <w:lang w:val="kk-KZ"/>
        </w:rPr>
        <w:br/>
      </w:r>
      <w:r w:rsidRPr="007D5B90">
        <w:rPr>
          <w:rFonts w:ascii="Calibri" w:hAnsi="Calibri"/>
          <w:color w:val="000000"/>
          <w:sz w:val="20"/>
          <w:szCs w:val="20"/>
        </w:rPr>
        <w:t>Средние фактические затраты на строительство 1 кв.м общей площади жилых домов (без специализированных и других жилых зданий)</w:t>
      </w:r>
    </w:p>
    <w:tbl>
      <w:tblPr>
        <w:tblW w:w="0" w:type="auto"/>
        <w:tblInd w:w="1" w:type="dxa"/>
        <w:tblLayout w:type="fixed"/>
        <w:tblCellMar>
          <w:left w:w="0" w:type="dxa"/>
          <w:right w:w="0" w:type="dxa"/>
        </w:tblCellMar>
        <w:tblLook w:val="0000"/>
      </w:tblPr>
      <w:tblGrid>
        <w:gridCol w:w="2268"/>
        <w:gridCol w:w="2340"/>
        <w:gridCol w:w="2341"/>
        <w:gridCol w:w="2551"/>
      </w:tblGrid>
      <w:tr w:rsidR="00BE46B3" w:rsidRPr="007D5B90">
        <w:trPr>
          <w:cantSplit/>
          <w:trHeight w:val="27"/>
        </w:trPr>
        <w:tc>
          <w:tcPr>
            <w:tcW w:w="2268" w:type="dxa"/>
            <w:vMerge w:val="restart"/>
            <w:tcBorders>
              <w:top w:val="single" w:sz="4" w:space="0" w:color="000080"/>
              <w:bottom w:val="single" w:sz="4" w:space="0" w:color="000080"/>
              <w:right w:val="single" w:sz="4" w:space="0" w:color="000080"/>
            </w:tcBorders>
          </w:tcPr>
          <w:p w:rsidR="00BE46B3" w:rsidRPr="007D5B90" w:rsidRDefault="00BE46B3">
            <w:pPr>
              <w:pStyle w:val="af8"/>
              <w:rPr>
                <w:rFonts w:ascii="Calibri" w:hAnsi="Calibri"/>
                <w:color w:val="000000"/>
              </w:rPr>
            </w:pPr>
          </w:p>
        </w:tc>
        <w:tc>
          <w:tcPr>
            <w:tcW w:w="2340" w:type="dxa"/>
            <w:vMerge w:val="restart"/>
            <w:tcBorders>
              <w:top w:val="single" w:sz="4" w:space="0" w:color="000080"/>
              <w:left w:val="single" w:sz="4" w:space="0" w:color="000080"/>
              <w:bottom w:val="single" w:sz="4" w:space="0" w:color="000080"/>
              <w:right w:val="single" w:sz="4" w:space="0" w:color="000080"/>
            </w:tcBorders>
            <w:vAlign w:val="center"/>
          </w:tcPr>
          <w:p w:rsidR="00BE46B3" w:rsidRPr="007D5B90" w:rsidRDefault="00BE46B3">
            <w:pPr>
              <w:pStyle w:val="af8"/>
              <w:rPr>
                <w:rFonts w:ascii="Calibri" w:hAnsi="Calibri"/>
                <w:color w:val="000000"/>
              </w:rPr>
            </w:pPr>
            <w:r w:rsidRPr="007D5B90">
              <w:rPr>
                <w:rFonts w:ascii="Calibri" w:hAnsi="Calibri"/>
                <w:color w:val="000000"/>
              </w:rPr>
              <w:t>Барлығы, мың теңге</w:t>
            </w:r>
            <w:r w:rsidRPr="007D5B90">
              <w:rPr>
                <w:rFonts w:ascii="Calibri" w:hAnsi="Calibri"/>
                <w:color w:val="000000"/>
              </w:rPr>
              <w:br/>
              <w:t>Всего, тыс. тенге</w:t>
            </w:r>
          </w:p>
        </w:tc>
        <w:tc>
          <w:tcPr>
            <w:tcW w:w="4892" w:type="dxa"/>
            <w:gridSpan w:val="2"/>
            <w:tcBorders>
              <w:top w:val="single" w:sz="4" w:space="0" w:color="000080"/>
              <w:left w:val="single" w:sz="4" w:space="0" w:color="000080"/>
              <w:bottom w:val="single" w:sz="4" w:space="0" w:color="000080"/>
            </w:tcBorders>
            <w:vAlign w:val="center"/>
          </w:tcPr>
          <w:p w:rsidR="00BE46B3" w:rsidRPr="007D5B90" w:rsidRDefault="007D5B90">
            <w:pPr>
              <w:pStyle w:val="af8"/>
              <w:rPr>
                <w:rFonts w:ascii="Calibri" w:hAnsi="Calibri"/>
                <w:color w:val="000000"/>
              </w:rPr>
            </w:pPr>
            <w:r>
              <w:rPr>
                <w:rFonts w:ascii="Calibri" w:hAnsi="Calibri"/>
                <w:color w:val="000000"/>
                <w:lang w:val="kk-KZ"/>
              </w:rPr>
              <w:t>С</w:t>
            </w:r>
            <w:r w:rsidR="00BE46B3" w:rsidRPr="007D5B90">
              <w:rPr>
                <w:rFonts w:ascii="Calibri" w:hAnsi="Calibri"/>
                <w:color w:val="000000"/>
              </w:rPr>
              <w:t>оның ішінде</w:t>
            </w:r>
            <w:r w:rsidR="00BE46B3" w:rsidRPr="007D5B90">
              <w:rPr>
                <w:rFonts w:ascii="Calibri" w:hAnsi="Calibri"/>
                <w:color w:val="000000"/>
              </w:rPr>
              <w:br/>
            </w:r>
            <w:r>
              <w:rPr>
                <w:rFonts w:ascii="Calibri" w:hAnsi="Calibri"/>
                <w:color w:val="000000"/>
                <w:lang w:val="kk-KZ"/>
              </w:rPr>
              <w:t>В</w:t>
            </w:r>
            <w:r w:rsidR="00BE46B3" w:rsidRPr="007D5B90">
              <w:rPr>
                <w:rFonts w:ascii="Calibri" w:hAnsi="Calibri"/>
                <w:color w:val="000000"/>
              </w:rPr>
              <w:t xml:space="preserve"> том числе</w:t>
            </w:r>
          </w:p>
        </w:tc>
      </w:tr>
      <w:tr w:rsidR="00BE46B3" w:rsidRPr="007D5B90">
        <w:trPr>
          <w:cantSplit/>
          <w:trHeight w:val="27"/>
        </w:trPr>
        <w:tc>
          <w:tcPr>
            <w:tcW w:w="2268" w:type="dxa"/>
            <w:vMerge/>
            <w:tcBorders>
              <w:top w:val="single" w:sz="4" w:space="0" w:color="000080"/>
              <w:bottom w:val="single" w:sz="4" w:space="0" w:color="000080"/>
              <w:right w:val="single" w:sz="4" w:space="0" w:color="000080"/>
            </w:tcBorders>
          </w:tcPr>
          <w:p w:rsidR="00BE46B3" w:rsidRPr="007D5B90" w:rsidRDefault="00BE46B3">
            <w:pPr>
              <w:pStyle w:val="af8"/>
              <w:rPr>
                <w:rFonts w:ascii="Calibri" w:hAnsi="Calibri"/>
                <w:color w:val="000000"/>
              </w:rPr>
            </w:pPr>
          </w:p>
        </w:tc>
        <w:tc>
          <w:tcPr>
            <w:tcW w:w="2340" w:type="dxa"/>
            <w:vMerge/>
            <w:tcBorders>
              <w:top w:val="single" w:sz="4" w:space="0" w:color="000080"/>
              <w:left w:val="single" w:sz="4" w:space="0" w:color="000080"/>
              <w:bottom w:val="single" w:sz="4" w:space="0" w:color="000080"/>
              <w:right w:val="single" w:sz="4" w:space="0" w:color="000080"/>
            </w:tcBorders>
            <w:vAlign w:val="center"/>
          </w:tcPr>
          <w:p w:rsidR="00BE46B3" w:rsidRPr="007D5B90" w:rsidRDefault="00BE46B3">
            <w:pPr>
              <w:pStyle w:val="af8"/>
              <w:rPr>
                <w:rFonts w:ascii="Calibri" w:hAnsi="Calibri"/>
                <w:color w:val="000000"/>
              </w:rPr>
            </w:pPr>
          </w:p>
        </w:tc>
        <w:tc>
          <w:tcPr>
            <w:tcW w:w="2341" w:type="dxa"/>
            <w:tcBorders>
              <w:top w:val="single" w:sz="4" w:space="0" w:color="000080"/>
              <w:left w:val="single" w:sz="4" w:space="0" w:color="000080"/>
              <w:bottom w:val="single" w:sz="4" w:space="0" w:color="000080"/>
              <w:right w:val="single" w:sz="4" w:space="0" w:color="000080"/>
            </w:tcBorders>
            <w:vAlign w:val="center"/>
          </w:tcPr>
          <w:p w:rsidR="00BE46B3" w:rsidRPr="007D5B90" w:rsidRDefault="00BE46B3">
            <w:pPr>
              <w:pStyle w:val="af8"/>
              <w:rPr>
                <w:rFonts w:ascii="Calibri" w:hAnsi="Calibri"/>
                <w:color w:val="000000"/>
              </w:rPr>
            </w:pPr>
            <w:r w:rsidRPr="007D5B90">
              <w:rPr>
                <w:rFonts w:ascii="Calibri" w:hAnsi="Calibri"/>
                <w:color w:val="000000"/>
                <w:lang w:val="kk-KZ"/>
              </w:rPr>
              <w:t>қ</w:t>
            </w:r>
            <w:r w:rsidRPr="007D5B90">
              <w:rPr>
                <w:rFonts w:ascii="Calibri" w:hAnsi="Calibri"/>
                <w:color w:val="000000"/>
              </w:rPr>
              <w:t>алаларда</w:t>
            </w:r>
            <w:r w:rsidRPr="007D5B90">
              <w:rPr>
                <w:rFonts w:ascii="Calibri" w:hAnsi="Calibri"/>
                <w:color w:val="000000"/>
              </w:rPr>
              <w:br/>
              <w:t>в городах</w:t>
            </w:r>
          </w:p>
        </w:tc>
        <w:tc>
          <w:tcPr>
            <w:tcW w:w="2551" w:type="dxa"/>
            <w:tcBorders>
              <w:top w:val="single" w:sz="4" w:space="0" w:color="000080"/>
              <w:left w:val="single" w:sz="4" w:space="0" w:color="000080"/>
              <w:bottom w:val="single" w:sz="4" w:space="0" w:color="000080"/>
            </w:tcBorders>
            <w:vAlign w:val="center"/>
          </w:tcPr>
          <w:p w:rsidR="00BE46B3" w:rsidRPr="007D5B90" w:rsidRDefault="00BE46B3">
            <w:pPr>
              <w:pStyle w:val="af8"/>
              <w:rPr>
                <w:rFonts w:ascii="Calibri" w:hAnsi="Calibri"/>
                <w:color w:val="000000"/>
              </w:rPr>
            </w:pPr>
            <w:r w:rsidRPr="007D5B90">
              <w:rPr>
                <w:rFonts w:ascii="Calibri" w:hAnsi="Calibri"/>
                <w:color w:val="000000"/>
              </w:rPr>
              <w:t>ауылдық жерлерде</w:t>
            </w:r>
            <w:r w:rsidRPr="007D5B90">
              <w:rPr>
                <w:rFonts w:ascii="Calibri" w:hAnsi="Calibri"/>
                <w:color w:val="000000"/>
              </w:rPr>
              <w:br/>
              <w:t>в сельской местности</w:t>
            </w:r>
          </w:p>
        </w:tc>
      </w:tr>
      <w:tr w:rsidR="00BE46B3" w:rsidRPr="007D5B90">
        <w:trPr>
          <w:cantSplit/>
          <w:trHeight w:val="27"/>
        </w:trPr>
        <w:tc>
          <w:tcPr>
            <w:tcW w:w="2268" w:type="dxa"/>
          </w:tcPr>
          <w:p w:rsidR="00BE46B3" w:rsidRPr="007D5B90" w:rsidRDefault="00BE46B3">
            <w:pPr>
              <w:pStyle w:val="af7"/>
              <w:rPr>
                <w:rFonts w:ascii="Calibri" w:hAnsi="Calibri"/>
                <w:color w:val="000000"/>
              </w:rPr>
            </w:pPr>
            <w:r w:rsidRPr="007D5B90">
              <w:rPr>
                <w:rFonts w:ascii="Calibri" w:hAnsi="Calibri"/>
                <w:color w:val="000000"/>
              </w:rPr>
              <w:t>2011</w:t>
            </w:r>
          </w:p>
        </w:tc>
        <w:tc>
          <w:tcPr>
            <w:tcW w:w="2340" w:type="dxa"/>
            <w:vAlign w:val="center"/>
          </w:tcPr>
          <w:p w:rsidR="00BE46B3" w:rsidRPr="007D5B90" w:rsidRDefault="00BE46B3">
            <w:pPr>
              <w:jc w:val="right"/>
              <w:rPr>
                <w:rFonts w:ascii="Calibri" w:hAnsi="Calibri"/>
                <w:color w:val="000000"/>
              </w:rPr>
            </w:pPr>
            <w:r w:rsidRPr="007D5B90">
              <w:rPr>
                <w:rFonts w:ascii="Calibri" w:hAnsi="Calibri"/>
                <w:color w:val="000000"/>
                <w:sz w:val="16"/>
              </w:rPr>
              <w:t>67,6</w:t>
            </w:r>
          </w:p>
        </w:tc>
        <w:tc>
          <w:tcPr>
            <w:tcW w:w="2341" w:type="dxa"/>
            <w:vAlign w:val="center"/>
          </w:tcPr>
          <w:p w:rsidR="00BE46B3" w:rsidRPr="007D5B90" w:rsidRDefault="00BE46B3">
            <w:pPr>
              <w:jc w:val="right"/>
              <w:rPr>
                <w:rFonts w:ascii="Calibri" w:hAnsi="Calibri"/>
                <w:color w:val="000000"/>
              </w:rPr>
            </w:pPr>
            <w:r w:rsidRPr="007D5B90">
              <w:rPr>
                <w:rFonts w:ascii="Calibri" w:hAnsi="Calibri"/>
                <w:color w:val="000000"/>
                <w:sz w:val="16"/>
              </w:rPr>
              <w:t>71,7</w:t>
            </w:r>
          </w:p>
        </w:tc>
        <w:tc>
          <w:tcPr>
            <w:tcW w:w="2551" w:type="dxa"/>
            <w:vAlign w:val="center"/>
          </w:tcPr>
          <w:p w:rsidR="00BE46B3" w:rsidRPr="007D5B90" w:rsidRDefault="00BE46B3">
            <w:pPr>
              <w:jc w:val="right"/>
              <w:rPr>
                <w:rFonts w:ascii="Calibri" w:hAnsi="Calibri"/>
                <w:color w:val="000000"/>
              </w:rPr>
            </w:pPr>
            <w:r w:rsidRPr="007D5B90">
              <w:rPr>
                <w:rFonts w:ascii="Calibri" w:hAnsi="Calibri"/>
                <w:color w:val="000000"/>
                <w:sz w:val="16"/>
              </w:rPr>
              <w:t>58,4</w:t>
            </w:r>
          </w:p>
        </w:tc>
      </w:tr>
      <w:tr w:rsidR="00BE46B3" w:rsidRPr="007D5B90">
        <w:trPr>
          <w:cantSplit/>
          <w:trHeight w:val="27"/>
        </w:trPr>
        <w:tc>
          <w:tcPr>
            <w:tcW w:w="2268" w:type="dxa"/>
          </w:tcPr>
          <w:p w:rsidR="00BE46B3" w:rsidRPr="007D5B90" w:rsidRDefault="00BE46B3">
            <w:pPr>
              <w:pStyle w:val="af7"/>
              <w:rPr>
                <w:rFonts w:ascii="Calibri" w:hAnsi="Calibri"/>
                <w:color w:val="000000"/>
              </w:rPr>
            </w:pPr>
            <w:r w:rsidRPr="007D5B90">
              <w:rPr>
                <w:rFonts w:ascii="Calibri" w:hAnsi="Calibri"/>
                <w:color w:val="000000"/>
              </w:rPr>
              <w:t>2012</w:t>
            </w:r>
          </w:p>
        </w:tc>
        <w:tc>
          <w:tcPr>
            <w:tcW w:w="2340" w:type="dxa"/>
            <w:vAlign w:val="center"/>
          </w:tcPr>
          <w:p w:rsidR="00BE46B3" w:rsidRPr="007D5B90" w:rsidRDefault="00BE46B3">
            <w:pPr>
              <w:jc w:val="right"/>
              <w:rPr>
                <w:rFonts w:ascii="Calibri" w:hAnsi="Calibri"/>
                <w:color w:val="000000"/>
              </w:rPr>
            </w:pPr>
            <w:r w:rsidRPr="007D5B90">
              <w:rPr>
                <w:rFonts w:ascii="Calibri" w:hAnsi="Calibri"/>
                <w:color w:val="000000"/>
                <w:sz w:val="16"/>
              </w:rPr>
              <w:t>77,3</w:t>
            </w:r>
          </w:p>
        </w:tc>
        <w:tc>
          <w:tcPr>
            <w:tcW w:w="2341" w:type="dxa"/>
            <w:vAlign w:val="center"/>
          </w:tcPr>
          <w:p w:rsidR="00BE46B3" w:rsidRPr="007D5B90" w:rsidRDefault="00BE46B3">
            <w:pPr>
              <w:jc w:val="right"/>
              <w:rPr>
                <w:rFonts w:ascii="Calibri" w:hAnsi="Calibri"/>
                <w:color w:val="000000"/>
              </w:rPr>
            </w:pPr>
            <w:r w:rsidRPr="007D5B90">
              <w:rPr>
                <w:rFonts w:ascii="Calibri" w:hAnsi="Calibri"/>
                <w:color w:val="000000"/>
                <w:sz w:val="16"/>
                <w:lang w:val="en-US"/>
              </w:rPr>
              <w:t>83,8</w:t>
            </w:r>
          </w:p>
        </w:tc>
        <w:tc>
          <w:tcPr>
            <w:tcW w:w="2551" w:type="dxa"/>
            <w:vAlign w:val="center"/>
          </w:tcPr>
          <w:p w:rsidR="00BE46B3" w:rsidRPr="007D5B90" w:rsidRDefault="00BE46B3">
            <w:pPr>
              <w:jc w:val="right"/>
              <w:rPr>
                <w:rFonts w:ascii="Calibri" w:hAnsi="Calibri"/>
                <w:color w:val="000000"/>
              </w:rPr>
            </w:pPr>
            <w:r w:rsidRPr="007D5B90">
              <w:rPr>
                <w:rFonts w:ascii="Calibri" w:hAnsi="Calibri"/>
                <w:color w:val="000000"/>
                <w:sz w:val="16"/>
                <w:lang w:val="en-US"/>
              </w:rPr>
              <w:t>62,5</w:t>
            </w:r>
          </w:p>
        </w:tc>
      </w:tr>
      <w:tr w:rsidR="00BE46B3" w:rsidRPr="007D5B90">
        <w:trPr>
          <w:cantSplit/>
          <w:trHeight w:val="27"/>
        </w:trPr>
        <w:tc>
          <w:tcPr>
            <w:tcW w:w="2268" w:type="dxa"/>
          </w:tcPr>
          <w:p w:rsidR="00BE46B3" w:rsidRPr="007D5B90" w:rsidRDefault="00BE46B3">
            <w:pPr>
              <w:pStyle w:val="af7"/>
              <w:rPr>
                <w:rFonts w:ascii="Calibri" w:hAnsi="Calibri"/>
                <w:color w:val="000000"/>
              </w:rPr>
            </w:pPr>
            <w:r w:rsidRPr="007D5B90">
              <w:rPr>
                <w:rFonts w:ascii="Calibri" w:hAnsi="Calibri"/>
                <w:color w:val="000000"/>
              </w:rPr>
              <w:t>2013</w:t>
            </w:r>
          </w:p>
        </w:tc>
        <w:tc>
          <w:tcPr>
            <w:tcW w:w="2340" w:type="dxa"/>
            <w:vAlign w:val="center"/>
          </w:tcPr>
          <w:p w:rsidR="00BE46B3" w:rsidRPr="007D5B90" w:rsidRDefault="00BE46B3">
            <w:pPr>
              <w:jc w:val="right"/>
              <w:rPr>
                <w:rFonts w:ascii="Calibri" w:hAnsi="Calibri"/>
                <w:color w:val="000000"/>
              </w:rPr>
            </w:pPr>
            <w:r w:rsidRPr="007D5B90">
              <w:rPr>
                <w:rFonts w:ascii="Calibri" w:hAnsi="Calibri"/>
                <w:color w:val="000000"/>
                <w:sz w:val="16"/>
                <w:lang w:val="en-US"/>
              </w:rPr>
              <w:t>75,8</w:t>
            </w:r>
          </w:p>
        </w:tc>
        <w:tc>
          <w:tcPr>
            <w:tcW w:w="2341" w:type="dxa"/>
            <w:vAlign w:val="center"/>
          </w:tcPr>
          <w:p w:rsidR="00BE46B3" w:rsidRPr="007D5B90" w:rsidRDefault="00BE46B3">
            <w:pPr>
              <w:jc w:val="right"/>
              <w:rPr>
                <w:rFonts w:ascii="Calibri" w:hAnsi="Calibri"/>
                <w:color w:val="000000"/>
              </w:rPr>
            </w:pPr>
            <w:r w:rsidRPr="007D5B90">
              <w:rPr>
                <w:rFonts w:ascii="Calibri" w:hAnsi="Calibri"/>
                <w:color w:val="000000"/>
                <w:sz w:val="16"/>
                <w:lang w:val="en-US"/>
              </w:rPr>
              <w:t>82,1</w:t>
            </w:r>
          </w:p>
        </w:tc>
        <w:tc>
          <w:tcPr>
            <w:tcW w:w="2551" w:type="dxa"/>
            <w:vAlign w:val="center"/>
          </w:tcPr>
          <w:p w:rsidR="00BE46B3" w:rsidRPr="007D5B90" w:rsidRDefault="00BE46B3">
            <w:pPr>
              <w:jc w:val="right"/>
              <w:rPr>
                <w:rFonts w:ascii="Calibri" w:hAnsi="Calibri"/>
                <w:color w:val="000000"/>
              </w:rPr>
            </w:pPr>
            <w:r w:rsidRPr="007D5B90">
              <w:rPr>
                <w:rFonts w:ascii="Calibri" w:hAnsi="Calibri"/>
                <w:color w:val="000000"/>
                <w:sz w:val="16"/>
                <w:lang w:val="en-US"/>
              </w:rPr>
              <w:t>61,2</w:t>
            </w:r>
          </w:p>
        </w:tc>
      </w:tr>
      <w:tr w:rsidR="00BE46B3" w:rsidRPr="007D5B90">
        <w:trPr>
          <w:cantSplit/>
          <w:trHeight w:val="27"/>
        </w:trPr>
        <w:tc>
          <w:tcPr>
            <w:tcW w:w="2268" w:type="dxa"/>
          </w:tcPr>
          <w:p w:rsidR="00BE46B3" w:rsidRPr="007D5B90" w:rsidRDefault="00BE46B3">
            <w:pPr>
              <w:pStyle w:val="af7"/>
              <w:rPr>
                <w:rFonts w:ascii="Calibri" w:hAnsi="Calibri"/>
                <w:color w:val="000000"/>
              </w:rPr>
            </w:pPr>
            <w:r w:rsidRPr="007D5B90">
              <w:rPr>
                <w:rFonts w:ascii="Calibri" w:hAnsi="Calibri"/>
                <w:color w:val="000000"/>
              </w:rPr>
              <w:t>2014</w:t>
            </w:r>
          </w:p>
        </w:tc>
        <w:tc>
          <w:tcPr>
            <w:tcW w:w="2340" w:type="dxa"/>
            <w:vAlign w:val="center"/>
          </w:tcPr>
          <w:p w:rsidR="00BE46B3" w:rsidRPr="007D5B90" w:rsidRDefault="00BE46B3" w:rsidP="00B52E23">
            <w:pPr>
              <w:jc w:val="right"/>
              <w:rPr>
                <w:rFonts w:ascii="Calibri" w:hAnsi="Calibri"/>
                <w:snapToGrid w:val="0"/>
                <w:color w:val="000000"/>
                <w:sz w:val="16"/>
                <w:lang w:val="en-US"/>
              </w:rPr>
            </w:pPr>
            <w:r w:rsidRPr="007D5B90">
              <w:rPr>
                <w:rFonts w:ascii="Calibri" w:hAnsi="Calibri"/>
                <w:snapToGrid w:val="0"/>
                <w:color w:val="000000"/>
                <w:sz w:val="16"/>
                <w:lang w:val="en-US"/>
              </w:rPr>
              <w:t>83</w:t>
            </w:r>
            <w:r w:rsidR="00B52E23" w:rsidRPr="007D5B90">
              <w:rPr>
                <w:rFonts w:ascii="Calibri" w:hAnsi="Calibri"/>
                <w:snapToGrid w:val="0"/>
                <w:color w:val="000000"/>
                <w:sz w:val="16"/>
                <w:lang w:val="kk-KZ"/>
              </w:rPr>
              <w:t>,</w:t>
            </w:r>
            <w:r w:rsidRPr="007D5B90">
              <w:rPr>
                <w:rFonts w:ascii="Calibri" w:hAnsi="Calibri"/>
                <w:snapToGrid w:val="0"/>
                <w:color w:val="000000"/>
                <w:sz w:val="16"/>
                <w:lang w:val="en-US"/>
              </w:rPr>
              <w:t>8</w:t>
            </w:r>
          </w:p>
        </w:tc>
        <w:tc>
          <w:tcPr>
            <w:tcW w:w="2341" w:type="dxa"/>
            <w:vAlign w:val="center"/>
          </w:tcPr>
          <w:p w:rsidR="00BE46B3" w:rsidRPr="007D5B90" w:rsidRDefault="00BE46B3" w:rsidP="00B52E23">
            <w:pPr>
              <w:jc w:val="right"/>
              <w:rPr>
                <w:rFonts w:ascii="Calibri" w:hAnsi="Calibri"/>
                <w:snapToGrid w:val="0"/>
                <w:color w:val="000000"/>
                <w:sz w:val="16"/>
                <w:lang w:val="en-US"/>
              </w:rPr>
            </w:pPr>
            <w:r w:rsidRPr="007D5B90">
              <w:rPr>
                <w:rFonts w:ascii="Calibri" w:hAnsi="Calibri"/>
                <w:snapToGrid w:val="0"/>
                <w:color w:val="000000"/>
                <w:sz w:val="16"/>
                <w:lang w:val="en-US"/>
              </w:rPr>
              <w:t>92</w:t>
            </w:r>
            <w:r w:rsidR="00B52E23" w:rsidRPr="007D5B90">
              <w:rPr>
                <w:rFonts w:ascii="Calibri" w:hAnsi="Calibri"/>
                <w:snapToGrid w:val="0"/>
                <w:color w:val="000000"/>
                <w:sz w:val="16"/>
                <w:lang w:val="kk-KZ"/>
              </w:rPr>
              <w:t>,</w:t>
            </w:r>
            <w:r w:rsidRPr="007D5B90">
              <w:rPr>
                <w:rFonts w:ascii="Calibri" w:hAnsi="Calibri"/>
                <w:snapToGrid w:val="0"/>
                <w:color w:val="000000"/>
                <w:sz w:val="16"/>
                <w:lang w:val="en-US"/>
              </w:rPr>
              <w:t>9</w:t>
            </w:r>
          </w:p>
        </w:tc>
        <w:tc>
          <w:tcPr>
            <w:tcW w:w="2551" w:type="dxa"/>
            <w:vAlign w:val="center"/>
          </w:tcPr>
          <w:p w:rsidR="00BE46B3" w:rsidRPr="007D5B90" w:rsidRDefault="00BE46B3" w:rsidP="00B52E23">
            <w:pPr>
              <w:jc w:val="right"/>
              <w:rPr>
                <w:rFonts w:ascii="Calibri" w:hAnsi="Calibri"/>
                <w:snapToGrid w:val="0"/>
                <w:color w:val="000000"/>
                <w:sz w:val="16"/>
                <w:lang w:val="en-US"/>
              </w:rPr>
            </w:pPr>
            <w:r w:rsidRPr="007D5B90">
              <w:rPr>
                <w:rFonts w:ascii="Calibri" w:hAnsi="Calibri"/>
                <w:snapToGrid w:val="0"/>
                <w:color w:val="000000"/>
                <w:sz w:val="16"/>
                <w:lang w:val="en-US"/>
              </w:rPr>
              <w:t>59</w:t>
            </w:r>
            <w:r w:rsidR="00B52E23" w:rsidRPr="007D5B90">
              <w:rPr>
                <w:rFonts w:ascii="Calibri" w:hAnsi="Calibri"/>
                <w:snapToGrid w:val="0"/>
                <w:color w:val="000000"/>
                <w:sz w:val="16"/>
                <w:lang w:val="kk-KZ"/>
              </w:rPr>
              <w:t>,</w:t>
            </w:r>
            <w:r w:rsidRPr="007D5B90">
              <w:rPr>
                <w:rFonts w:ascii="Calibri" w:hAnsi="Calibri"/>
                <w:snapToGrid w:val="0"/>
                <w:color w:val="000000"/>
                <w:sz w:val="16"/>
                <w:lang w:val="en-US"/>
              </w:rPr>
              <w:t>5</w:t>
            </w:r>
          </w:p>
        </w:tc>
      </w:tr>
      <w:tr w:rsidR="00BE46B3" w:rsidRPr="007D5B90">
        <w:trPr>
          <w:cantSplit/>
          <w:trHeight w:val="27"/>
        </w:trPr>
        <w:tc>
          <w:tcPr>
            <w:tcW w:w="2268" w:type="dxa"/>
            <w:tcBorders>
              <w:bottom w:val="single" w:sz="4" w:space="0" w:color="000080"/>
            </w:tcBorders>
          </w:tcPr>
          <w:p w:rsidR="00BE46B3" w:rsidRPr="007D5B90" w:rsidRDefault="00BE46B3">
            <w:pPr>
              <w:pStyle w:val="af7"/>
              <w:rPr>
                <w:rFonts w:ascii="Calibri" w:hAnsi="Calibri"/>
                <w:color w:val="000000"/>
              </w:rPr>
            </w:pPr>
            <w:r w:rsidRPr="007D5B90">
              <w:rPr>
                <w:rFonts w:ascii="Calibri" w:hAnsi="Calibri"/>
                <w:color w:val="000000"/>
              </w:rPr>
              <w:t>2015</w:t>
            </w:r>
          </w:p>
        </w:tc>
        <w:tc>
          <w:tcPr>
            <w:tcW w:w="2340" w:type="dxa"/>
            <w:tcBorders>
              <w:bottom w:val="single" w:sz="4" w:space="0" w:color="000080"/>
            </w:tcBorders>
            <w:vAlign w:val="center"/>
          </w:tcPr>
          <w:p w:rsidR="00BE46B3" w:rsidRPr="007D5B90" w:rsidRDefault="00B52E23">
            <w:pPr>
              <w:jc w:val="right"/>
              <w:rPr>
                <w:rFonts w:ascii="Calibri" w:hAnsi="Calibri"/>
                <w:snapToGrid w:val="0"/>
                <w:color w:val="000000"/>
                <w:sz w:val="16"/>
                <w:lang w:val="en-US"/>
              </w:rPr>
            </w:pPr>
            <w:r w:rsidRPr="007D5B90">
              <w:rPr>
                <w:rFonts w:ascii="Calibri" w:hAnsi="Calibri"/>
                <w:snapToGrid w:val="0"/>
                <w:color w:val="000000"/>
                <w:sz w:val="16"/>
                <w:lang w:val="en-US"/>
              </w:rPr>
              <w:t>92</w:t>
            </w:r>
            <w:r w:rsidRPr="007D5B90">
              <w:rPr>
                <w:rFonts w:ascii="Calibri" w:hAnsi="Calibri"/>
                <w:snapToGrid w:val="0"/>
                <w:color w:val="000000"/>
                <w:sz w:val="16"/>
                <w:lang w:val="kk-KZ"/>
              </w:rPr>
              <w:t>,</w:t>
            </w:r>
            <w:r w:rsidR="00BE46B3" w:rsidRPr="007D5B90">
              <w:rPr>
                <w:rFonts w:ascii="Calibri" w:hAnsi="Calibri"/>
                <w:snapToGrid w:val="0"/>
                <w:color w:val="000000"/>
                <w:sz w:val="16"/>
                <w:lang w:val="en-US"/>
              </w:rPr>
              <w:t>6</w:t>
            </w:r>
          </w:p>
        </w:tc>
        <w:tc>
          <w:tcPr>
            <w:tcW w:w="2341" w:type="dxa"/>
            <w:tcBorders>
              <w:bottom w:val="single" w:sz="4" w:space="0" w:color="000080"/>
            </w:tcBorders>
            <w:vAlign w:val="center"/>
          </w:tcPr>
          <w:p w:rsidR="00BE46B3" w:rsidRPr="007D5B90" w:rsidRDefault="00BE46B3" w:rsidP="00B52E23">
            <w:pPr>
              <w:jc w:val="right"/>
              <w:rPr>
                <w:rFonts w:ascii="Calibri" w:hAnsi="Calibri"/>
                <w:snapToGrid w:val="0"/>
                <w:color w:val="000000"/>
                <w:sz w:val="16"/>
                <w:lang w:val="en-US"/>
              </w:rPr>
            </w:pPr>
            <w:r w:rsidRPr="007D5B90">
              <w:rPr>
                <w:rFonts w:ascii="Calibri" w:hAnsi="Calibri"/>
                <w:snapToGrid w:val="0"/>
                <w:color w:val="000000"/>
                <w:sz w:val="16"/>
                <w:lang w:val="en-US"/>
              </w:rPr>
              <w:t>100</w:t>
            </w:r>
            <w:r w:rsidR="00B52E23" w:rsidRPr="007D5B90">
              <w:rPr>
                <w:rFonts w:ascii="Calibri" w:hAnsi="Calibri"/>
                <w:snapToGrid w:val="0"/>
                <w:color w:val="000000"/>
                <w:sz w:val="16"/>
                <w:lang w:val="kk-KZ"/>
              </w:rPr>
              <w:t>,</w:t>
            </w:r>
            <w:r w:rsidRPr="007D5B90">
              <w:rPr>
                <w:rFonts w:ascii="Calibri" w:hAnsi="Calibri"/>
                <w:snapToGrid w:val="0"/>
                <w:color w:val="000000"/>
                <w:sz w:val="16"/>
                <w:lang w:val="en-US"/>
              </w:rPr>
              <w:t>2</w:t>
            </w:r>
          </w:p>
        </w:tc>
        <w:tc>
          <w:tcPr>
            <w:tcW w:w="2551" w:type="dxa"/>
            <w:tcBorders>
              <w:bottom w:val="single" w:sz="4" w:space="0" w:color="000080"/>
            </w:tcBorders>
            <w:vAlign w:val="center"/>
          </w:tcPr>
          <w:p w:rsidR="00BE46B3" w:rsidRPr="007D5B90" w:rsidRDefault="00BE46B3" w:rsidP="00B52E23">
            <w:pPr>
              <w:jc w:val="right"/>
              <w:rPr>
                <w:rFonts w:ascii="Calibri" w:hAnsi="Calibri"/>
                <w:snapToGrid w:val="0"/>
                <w:color w:val="000000"/>
                <w:sz w:val="16"/>
                <w:lang w:val="en-US"/>
              </w:rPr>
            </w:pPr>
            <w:r w:rsidRPr="007D5B90">
              <w:rPr>
                <w:rFonts w:ascii="Calibri" w:hAnsi="Calibri"/>
                <w:snapToGrid w:val="0"/>
                <w:color w:val="000000"/>
                <w:sz w:val="16"/>
                <w:lang w:val="en-US"/>
              </w:rPr>
              <w:t>72</w:t>
            </w:r>
            <w:r w:rsidR="00B52E23" w:rsidRPr="007D5B90">
              <w:rPr>
                <w:rFonts w:ascii="Calibri" w:hAnsi="Calibri"/>
                <w:snapToGrid w:val="0"/>
                <w:color w:val="000000"/>
                <w:sz w:val="16"/>
                <w:lang w:val="kk-KZ"/>
              </w:rPr>
              <w:t>,</w:t>
            </w:r>
            <w:r w:rsidRPr="007D5B90">
              <w:rPr>
                <w:rFonts w:ascii="Calibri" w:hAnsi="Calibri"/>
                <w:snapToGrid w:val="0"/>
                <w:color w:val="000000"/>
                <w:sz w:val="16"/>
                <w:lang w:val="en-US"/>
              </w:rPr>
              <w:t>6</w:t>
            </w:r>
          </w:p>
        </w:tc>
      </w:tr>
    </w:tbl>
    <w:p w:rsidR="00BE46B3" w:rsidRPr="007D5B90" w:rsidRDefault="00BE46B3" w:rsidP="004B35C3">
      <w:pPr>
        <w:pStyle w:val="af5"/>
        <w:spacing w:before="240" w:after="0"/>
        <w:rPr>
          <w:rFonts w:ascii="Calibri" w:hAnsi="Calibri"/>
          <w:color w:val="000000"/>
          <w:sz w:val="20"/>
          <w:szCs w:val="20"/>
          <w:lang w:val="kk-KZ"/>
        </w:rPr>
      </w:pPr>
      <w:r w:rsidRPr="007D5B90">
        <w:rPr>
          <w:rFonts w:ascii="Calibri" w:hAnsi="Calibri"/>
          <w:color w:val="000000"/>
          <w:sz w:val="20"/>
          <w:szCs w:val="20"/>
          <w:lang w:val="kk-KZ"/>
        </w:rPr>
        <w:t>4.10 Тұрғын үйлерді қабырға материалдары бойынша бөлу</w:t>
      </w:r>
      <w:r w:rsidRPr="007D5B90">
        <w:rPr>
          <w:rFonts w:ascii="Calibri" w:hAnsi="Calibri"/>
          <w:color w:val="000000"/>
          <w:sz w:val="20"/>
          <w:szCs w:val="20"/>
        </w:rPr>
        <w:br/>
        <w:t>Распределение жилых домов по материалам стен</w:t>
      </w:r>
    </w:p>
    <w:p w:rsidR="00BE46B3" w:rsidRPr="007D5B90" w:rsidRDefault="00BE46B3" w:rsidP="0096234A">
      <w:pPr>
        <w:pStyle w:val="af9"/>
        <w:spacing w:before="120" w:after="0"/>
        <w:ind w:right="-144"/>
        <w:jc w:val="left"/>
        <w:rPr>
          <w:rFonts w:ascii="Calibri" w:hAnsi="Calibri"/>
          <w:color w:val="000000"/>
        </w:rPr>
      </w:pPr>
      <w:r w:rsidRPr="007D5B90">
        <w:rPr>
          <w:rFonts w:ascii="Calibri" w:hAnsi="Calibri"/>
          <w:color w:val="000000"/>
          <w:lang w:val="kk-KZ"/>
        </w:rPr>
        <w:t>жалпы</w:t>
      </w:r>
      <w:r w:rsidRPr="007D5B90">
        <w:rPr>
          <w:rFonts w:ascii="Calibri" w:hAnsi="Calibri"/>
          <w:color w:val="000000"/>
        </w:rPr>
        <w:t xml:space="preserve"> алаңы шаршы метр</w:t>
      </w:r>
      <w:r w:rsidR="007D5B90">
        <w:rPr>
          <w:rFonts w:ascii="Calibri" w:hAnsi="Calibri"/>
          <w:color w:val="000000"/>
          <w:lang w:val="kk-KZ"/>
        </w:rPr>
        <w:tab/>
      </w:r>
      <w:r w:rsidR="007D5B90">
        <w:rPr>
          <w:rFonts w:ascii="Calibri" w:hAnsi="Calibri"/>
          <w:color w:val="000000"/>
          <w:lang w:val="kk-KZ"/>
        </w:rPr>
        <w:tab/>
      </w:r>
      <w:r w:rsidR="007D5B90">
        <w:rPr>
          <w:rFonts w:ascii="Calibri" w:hAnsi="Calibri"/>
          <w:color w:val="000000"/>
          <w:lang w:val="kk-KZ"/>
        </w:rPr>
        <w:tab/>
        <w:t xml:space="preserve"> </w:t>
      </w:r>
      <w:r w:rsidR="007D5B90">
        <w:rPr>
          <w:rFonts w:ascii="Calibri" w:hAnsi="Calibri"/>
          <w:color w:val="000000"/>
          <w:lang w:val="kk-KZ"/>
        </w:rPr>
        <w:tab/>
      </w:r>
      <w:r w:rsidR="007D5B90">
        <w:rPr>
          <w:rFonts w:ascii="Calibri" w:hAnsi="Calibri"/>
          <w:color w:val="000000"/>
          <w:lang w:val="kk-KZ"/>
        </w:rPr>
        <w:tab/>
      </w:r>
      <w:r w:rsidR="007D5B90">
        <w:rPr>
          <w:rFonts w:ascii="Calibri" w:hAnsi="Calibri"/>
          <w:color w:val="000000"/>
          <w:lang w:val="kk-KZ"/>
        </w:rPr>
        <w:tab/>
      </w:r>
      <w:r w:rsidR="007D5B90">
        <w:rPr>
          <w:rFonts w:ascii="Calibri" w:hAnsi="Calibri"/>
          <w:color w:val="000000"/>
          <w:lang w:val="kk-KZ"/>
        </w:rPr>
        <w:tab/>
      </w:r>
      <w:r w:rsidR="007D5B90">
        <w:rPr>
          <w:rFonts w:ascii="Calibri" w:hAnsi="Calibri"/>
          <w:color w:val="000000"/>
          <w:lang w:val="kk-KZ"/>
        </w:rPr>
        <w:tab/>
      </w:r>
      <w:r w:rsidR="0096234A">
        <w:rPr>
          <w:rFonts w:ascii="Calibri" w:hAnsi="Calibri"/>
          <w:color w:val="000000"/>
          <w:lang w:val="kk-KZ"/>
        </w:rPr>
        <w:t xml:space="preserve">                      </w:t>
      </w:r>
      <w:r w:rsidRPr="007D5B90">
        <w:rPr>
          <w:rFonts w:ascii="Calibri" w:hAnsi="Calibri"/>
          <w:color w:val="000000"/>
        </w:rPr>
        <w:t>кв</w:t>
      </w:r>
      <w:r w:rsidRPr="007D5B90">
        <w:rPr>
          <w:rFonts w:ascii="Calibri" w:hAnsi="Calibri"/>
          <w:color w:val="000000"/>
          <w:lang w:val="kk-KZ"/>
        </w:rPr>
        <w:t>.</w:t>
      </w:r>
      <w:r w:rsidRPr="007D5B90">
        <w:rPr>
          <w:rFonts w:ascii="Calibri" w:hAnsi="Calibri"/>
          <w:color w:val="000000"/>
        </w:rPr>
        <w:t xml:space="preserve"> м </w:t>
      </w:r>
      <w:r w:rsidRPr="007D5B90">
        <w:rPr>
          <w:rFonts w:ascii="Calibri" w:hAnsi="Calibri"/>
          <w:color w:val="000000"/>
          <w:lang w:val="kk-KZ"/>
        </w:rPr>
        <w:t>обще</w:t>
      </w:r>
      <w:r w:rsidRPr="007D5B90">
        <w:rPr>
          <w:rFonts w:ascii="Calibri" w:hAnsi="Calibri"/>
          <w:color w:val="000000"/>
        </w:rPr>
        <w:t>й площади</w:t>
      </w:r>
    </w:p>
    <w:tbl>
      <w:tblPr>
        <w:tblW w:w="9497" w:type="dxa"/>
        <w:tblInd w:w="1" w:type="dxa"/>
        <w:tblLayout w:type="fixed"/>
        <w:tblCellMar>
          <w:left w:w="0" w:type="dxa"/>
          <w:right w:w="0" w:type="dxa"/>
        </w:tblCellMar>
        <w:tblLook w:val="0000"/>
      </w:tblPr>
      <w:tblGrid>
        <w:gridCol w:w="2835"/>
        <w:gridCol w:w="850"/>
        <w:gridCol w:w="851"/>
        <w:gridCol w:w="850"/>
        <w:gridCol w:w="851"/>
        <w:gridCol w:w="850"/>
        <w:gridCol w:w="2410"/>
      </w:tblGrid>
      <w:tr w:rsidR="00BE46B3" w:rsidRPr="007D5B90" w:rsidTr="00F60ABB">
        <w:trPr>
          <w:trHeight w:val="96"/>
        </w:trPr>
        <w:tc>
          <w:tcPr>
            <w:tcW w:w="2835" w:type="dxa"/>
            <w:tcBorders>
              <w:top w:val="single" w:sz="4" w:space="0" w:color="000080"/>
              <w:bottom w:val="single" w:sz="4" w:space="0" w:color="000080"/>
              <w:right w:val="single" w:sz="4" w:space="0" w:color="000080"/>
            </w:tcBorders>
          </w:tcPr>
          <w:p w:rsidR="00BE46B3" w:rsidRPr="007D5B90" w:rsidRDefault="00BE46B3">
            <w:pPr>
              <w:pStyle w:val="af8"/>
              <w:rPr>
                <w:rFonts w:ascii="Calibri" w:hAnsi="Calibri"/>
                <w:color w:val="000000"/>
                <w:sz w:val="20"/>
              </w:rPr>
            </w:pPr>
          </w:p>
        </w:tc>
        <w:tc>
          <w:tcPr>
            <w:tcW w:w="850" w:type="dxa"/>
            <w:tcBorders>
              <w:top w:val="single" w:sz="4" w:space="0" w:color="000080"/>
              <w:bottom w:val="single" w:sz="4" w:space="0" w:color="000080"/>
              <w:right w:val="single" w:sz="4" w:space="0" w:color="000080"/>
            </w:tcBorders>
            <w:vAlign w:val="center"/>
          </w:tcPr>
          <w:p w:rsidR="00BE46B3" w:rsidRPr="007D5B90" w:rsidRDefault="00BE46B3">
            <w:pPr>
              <w:pStyle w:val="af8"/>
              <w:rPr>
                <w:rFonts w:ascii="Calibri" w:hAnsi="Calibri"/>
                <w:color w:val="000000"/>
              </w:rPr>
            </w:pPr>
            <w:r w:rsidRPr="007D5B90">
              <w:rPr>
                <w:rFonts w:ascii="Calibri" w:hAnsi="Calibri"/>
                <w:color w:val="000000"/>
              </w:rPr>
              <w:t>2011</w:t>
            </w:r>
          </w:p>
        </w:tc>
        <w:tc>
          <w:tcPr>
            <w:tcW w:w="851" w:type="dxa"/>
            <w:tcBorders>
              <w:top w:val="single" w:sz="4" w:space="0" w:color="000080"/>
              <w:bottom w:val="single" w:sz="4" w:space="0" w:color="000080"/>
              <w:right w:val="single" w:sz="4" w:space="0" w:color="000080"/>
            </w:tcBorders>
            <w:vAlign w:val="center"/>
          </w:tcPr>
          <w:p w:rsidR="00BE46B3" w:rsidRPr="007D5B90" w:rsidRDefault="00BE46B3">
            <w:pPr>
              <w:pStyle w:val="af8"/>
              <w:rPr>
                <w:rFonts w:ascii="Calibri" w:hAnsi="Calibri"/>
                <w:color w:val="000000"/>
              </w:rPr>
            </w:pPr>
            <w:r w:rsidRPr="007D5B90">
              <w:rPr>
                <w:rFonts w:ascii="Calibri" w:hAnsi="Calibri"/>
                <w:color w:val="000000"/>
              </w:rPr>
              <w:t>2012</w:t>
            </w:r>
          </w:p>
        </w:tc>
        <w:tc>
          <w:tcPr>
            <w:tcW w:w="850" w:type="dxa"/>
            <w:tcBorders>
              <w:top w:val="single" w:sz="4" w:space="0" w:color="000080"/>
              <w:bottom w:val="single" w:sz="4" w:space="0" w:color="000080"/>
              <w:right w:val="single" w:sz="4" w:space="0" w:color="000080"/>
            </w:tcBorders>
            <w:vAlign w:val="center"/>
          </w:tcPr>
          <w:p w:rsidR="00BE46B3" w:rsidRPr="007D5B90" w:rsidRDefault="00BE46B3">
            <w:pPr>
              <w:pStyle w:val="af8"/>
              <w:rPr>
                <w:rFonts w:ascii="Calibri" w:hAnsi="Calibri"/>
                <w:color w:val="000000"/>
              </w:rPr>
            </w:pPr>
            <w:r w:rsidRPr="007D5B90">
              <w:rPr>
                <w:rFonts w:ascii="Calibri" w:hAnsi="Calibri"/>
                <w:color w:val="000000"/>
              </w:rPr>
              <w:t>2013</w:t>
            </w:r>
          </w:p>
        </w:tc>
        <w:tc>
          <w:tcPr>
            <w:tcW w:w="851" w:type="dxa"/>
            <w:tcBorders>
              <w:top w:val="single" w:sz="4" w:space="0" w:color="000080"/>
              <w:bottom w:val="single" w:sz="4" w:space="0" w:color="000080"/>
              <w:right w:val="single" w:sz="4" w:space="0" w:color="000080"/>
            </w:tcBorders>
            <w:vAlign w:val="center"/>
          </w:tcPr>
          <w:p w:rsidR="00BE46B3" w:rsidRPr="007D5B90" w:rsidRDefault="00BE46B3">
            <w:pPr>
              <w:pStyle w:val="af8"/>
              <w:rPr>
                <w:rFonts w:ascii="Calibri" w:hAnsi="Calibri"/>
                <w:color w:val="000000"/>
              </w:rPr>
            </w:pPr>
            <w:r w:rsidRPr="007D5B90">
              <w:rPr>
                <w:rFonts w:ascii="Calibri" w:hAnsi="Calibri"/>
                <w:color w:val="000000"/>
                <w:lang w:val="kk-KZ"/>
              </w:rPr>
              <w:t>2014</w:t>
            </w:r>
          </w:p>
        </w:tc>
        <w:tc>
          <w:tcPr>
            <w:tcW w:w="850" w:type="dxa"/>
            <w:tcBorders>
              <w:top w:val="single" w:sz="4" w:space="0" w:color="000080"/>
              <w:left w:val="single" w:sz="4" w:space="0" w:color="000080"/>
              <w:bottom w:val="single" w:sz="4" w:space="0" w:color="000080"/>
              <w:right w:val="single" w:sz="4" w:space="0" w:color="000080"/>
            </w:tcBorders>
            <w:vAlign w:val="center"/>
          </w:tcPr>
          <w:p w:rsidR="00BE46B3" w:rsidRPr="007D5B90" w:rsidRDefault="00BE46B3">
            <w:pPr>
              <w:pStyle w:val="af8"/>
              <w:rPr>
                <w:rFonts w:ascii="Calibri" w:hAnsi="Calibri"/>
                <w:color w:val="000000"/>
              </w:rPr>
            </w:pPr>
            <w:r w:rsidRPr="007D5B90">
              <w:rPr>
                <w:rFonts w:ascii="Calibri" w:hAnsi="Calibri"/>
                <w:color w:val="000000"/>
                <w:lang w:val="kk-KZ"/>
              </w:rPr>
              <w:t>2015</w:t>
            </w:r>
          </w:p>
        </w:tc>
        <w:tc>
          <w:tcPr>
            <w:tcW w:w="2410" w:type="dxa"/>
            <w:tcBorders>
              <w:top w:val="single" w:sz="4" w:space="0" w:color="000080"/>
              <w:left w:val="single" w:sz="4" w:space="0" w:color="000080"/>
              <w:bottom w:val="single" w:sz="4" w:space="0" w:color="000080"/>
            </w:tcBorders>
          </w:tcPr>
          <w:p w:rsidR="00BE46B3" w:rsidRPr="007D5B90" w:rsidRDefault="00BE46B3" w:rsidP="00F60ABB">
            <w:pPr>
              <w:pStyle w:val="af8"/>
              <w:ind w:left="-142"/>
              <w:rPr>
                <w:rFonts w:ascii="Calibri" w:hAnsi="Calibri"/>
                <w:color w:val="000000"/>
              </w:rPr>
            </w:pPr>
          </w:p>
        </w:tc>
      </w:tr>
      <w:tr w:rsidR="00BE46B3" w:rsidRPr="007D5B90" w:rsidTr="00F60ABB">
        <w:trPr>
          <w:trHeight w:val="108"/>
        </w:trPr>
        <w:tc>
          <w:tcPr>
            <w:tcW w:w="2835" w:type="dxa"/>
            <w:vAlign w:val="bottom"/>
          </w:tcPr>
          <w:p w:rsidR="00BE46B3" w:rsidRPr="007D5B90" w:rsidRDefault="00BE46B3" w:rsidP="004B35C3">
            <w:pPr>
              <w:pStyle w:val="af7"/>
              <w:ind w:left="113"/>
              <w:rPr>
                <w:rFonts w:ascii="Calibri" w:hAnsi="Calibri"/>
                <w:color w:val="000000"/>
              </w:rPr>
            </w:pPr>
            <w:r w:rsidRPr="007D5B90">
              <w:rPr>
                <w:rFonts w:ascii="Calibri" w:hAnsi="Calibri"/>
                <w:b/>
                <w:color w:val="000000"/>
              </w:rPr>
              <w:t>Барлық тұрғын үйлер</w:t>
            </w:r>
          </w:p>
        </w:tc>
        <w:tc>
          <w:tcPr>
            <w:tcW w:w="850" w:type="dxa"/>
            <w:vAlign w:val="bottom"/>
          </w:tcPr>
          <w:p w:rsidR="00BE46B3" w:rsidRPr="007D5B90" w:rsidRDefault="00BE46B3">
            <w:pPr>
              <w:pStyle w:val="af6"/>
              <w:rPr>
                <w:rFonts w:ascii="Calibri" w:hAnsi="Calibri"/>
                <w:color w:val="000000"/>
              </w:rPr>
            </w:pPr>
            <w:r w:rsidRPr="007D5B90">
              <w:rPr>
                <w:rFonts w:ascii="Calibri" w:hAnsi="Calibri"/>
                <w:color w:val="000000"/>
              </w:rPr>
              <w:t>5 997 402</w:t>
            </w:r>
          </w:p>
        </w:tc>
        <w:tc>
          <w:tcPr>
            <w:tcW w:w="851" w:type="dxa"/>
            <w:vAlign w:val="bottom"/>
          </w:tcPr>
          <w:p w:rsidR="00BE46B3" w:rsidRPr="007D5B90" w:rsidRDefault="00BE46B3">
            <w:pPr>
              <w:pStyle w:val="af6"/>
              <w:rPr>
                <w:rFonts w:ascii="Calibri" w:hAnsi="Calibri"/>
                <w:color w:val="000000"/>
              </w:rPr>
            </w:pPr>
            <w:r w:rsidRPr="007D5B90">
              <w:rPr>
                <w:rFonts w:ascii="Calibri" w:hAnsi="Calibri"/>
                <w:color w:val="000000"/>
              </w:rPr>
              <w:t>6 391 194</w:t>
            </w:r>
          </w:p>
        </w:tc>
        <w:tc>
          <w:tcPr>
            <w:tcW w:w="850" w:type="dxa"/>
            <w:vAlign w:val="bottom"/>
          </w:tcPr>
          <w:p w:rsidR="00BE46B3" w:rsidRPr="007D5B90" w:rsidRDefault="00BE46B3">
            <w:pPr>
              <w:jc w:val="right"/>
              <w:rPr>
                <w:rFonts w:ascii="Calibri" w:hAnsi="Calibri"/>
                <w:color w:val="000000"/>
              </w:rPr>
            </w:pPr>
            <w:r w:rsidRPr="007D5B90">
              <w:rPr>
                <w:rFonts w:ascii="Calibri" w:hAnsi="Calibri"/>
                <w:color w:val="000000"/>
                <w:sz w:val="16"/>
              </w:rPr>
              <w:t xml:space="preserve">  6 490 825</w:t>
            </w:r>
          </w:p>
        </w:tc>
        <w:tc>
          <w:tcPr>
            <w:tcW w:w="851" w:type="dxa"/>
            <w:vAlign w:val="bottom"/>
          </w:tcPr>
          <w:p w:rsidR="00BE46B3" w:rsidRPr="007D5B90" w:rsidRDefault="00BE46B3">
            <w:pPr>
              <w:jc w:val="right"/>
              <w:rPr>
                <w:rFonts w:ascii="Calibri" w:hAnsi="Calibri"/>
                <w:color w:val="000000"/>
                <w:sz w:val="16"/>
              </w:rPr>
            </w:pPr>
            <w:r w:rsidRPr="007D5B90">
              <w:rPr>
                <w:rFonts w:ascii="Calibri" w:hAnsi="Calibri"/>
                <w:color w:val="000000"/>
                <w:sz w:val="16"/>
              </w:rPr>
              <w:t>7 142 985</w:t>
            </w:r>
          </w:p>
        </w:tc>
        <w:tc>
          <w:tcPr>
            <w:tcW w:w="850" w:type="dxa"/>
            <w:vAlign w:val="bottom"/>
          </w:tcPr>
          <w:p w:rsidR="00BE46B3" w:rsidRPr="007D5B90" w:rsidRDefault="00BE46B3" w:rsidP="00F60ABB">
            <w:pPr>
              <w:jc w:val="right"/>
              <w:rPr>
                <w:rFonts w:ascii="Calibri" w:hAnsi="Calibri"/>
                <w:color w:val="000000"/>
                <w:sz w:val="16"/>
              </w:rPr>
            </w:pPr>
            <w:r w:rsidRPr="007D5B90">
              <w:rPr>
                <w:rFonts w:ascii="Calibri" w:hAnsi="Calibri"/>
                <w:color w:val="000000"/>
                <w:sz w:val="16"/>
              </w:rPr>
              <w:t>8 594 322</w:t>
            </w:r>
          </w:p>
        </w:tc>
        <w:tc>
          <w:tcPr>
            <w:tcW w:w="2410" w:type="dxa"/>
            <w:vAlign w:val="bottom"/>
          </w:tcPr>
          <w:p w:rsidR="00BE46B3" w:rsidRPr="007D5B90" w:rsidRDefault="00BE46B3" w:rsidP="004B35C3">
            <w:pPr>
              <w:pStyle w:val="af7"/>
              <w:ind w:left="113"/>
              <w:rPr>
                <w:rFonts w:ascii="Calibri" w:hAnsi="Calibri"/>
                <w:color w:val="000000"/>
              </w:rPr>
            </w:pPr>
            <w:r w:rsidRPr="007D5B90">
              <w:rPr>
                <w:rFonts w:ascii="Calibri" w:hAnsi="Calibri"/>
                <w:b/>
                <w:color w:val="000000"/>
              </w:rPr>
              <w:t>Все жилые дома</w:t>
            </w:r>
          </w:p>
        </w:tc>
      </w:tr>
      <w:tr w:rsidR="00BE46B3" w:rsidRPr="007D5B90" w:rsidTr="00F60ABB">
        <w:trPr>
          <w:trHeight w:val="99"/>
        </w:trPr>
        <w:tc>
          <w:tcPr>
            <w:tcW w:w="2835" w:type="dxa"/>
            <w:vAlign w:val="bottom"/>
          </w:tcPr>
          <w:p w:rsidR="00BE46B3" w:rsidRPr="007D5B90" w:rsidRDefault="00BE46B3" w:rsidP="001A74B4">
            <w:pPr>
              <w:pStyle w:val="af7"/>
              <w:ind w:left="170"/>
              <w:rPr>
                <w:rFonts w:ascii="Calibri" w:hAnsi="Calibri"/>
                <w:color w:val="000000"/>
              </w:rPr>
            </w:pPr>
            <w:r w:rsidRPr="007D5B90">
              <w:rPr>
                <w:rFonts w:ascii="Calibri" w:hAnsi="Calibri"/>
                <w:color w:val="000000"/>
              </w:rPr>
              <w:t>олардан:</w:t>
            </w:r>
          </w:p>
        </w:tc>
        <w:tc>
          <w:tcPr>
            <w:tcW w:w="850" w:type="dxa"/>
            <w:vAlign w:val="bottom"/>
          </w:tcPr>
          <w:p w:rsidR="00BE46B3" w:rsidRPr="007D5B90" w:rsidRDefault="00BE46B3">
            <w:pPr>
              <w:pStyle w:val="af6"/>
              <w:rPr>
                <w:rFonts w:ascii="Calibri" w:hAnsi="Calibri"/>
                <w:color w:val="000000"/>
              </w:rPr>
            </w:pPr>
          </w:p>
        </w:tc>
        <w:tc>
          <w:tcPr>
            <w:tcW w:w="851" w:type="dxa"/>
            <w:vAlign w:val="bottom"/>
          </w:tcPr>
          <w:p w:rsidR="00BE46B3" w:rsidRPr="007D5B90" w:rsidRDefault="00BE46B3">
            <w:pPr>
              <w:pStyle w:val="af6"/>
              <w:rPr>
                <w:rFonts w:ascii="Calibri" w:hAnsi="Calibri"/>
                <w:color w:val="000000"/>
              </w:rPr>
            </w:pPr>
          </w:p>
        </w:tc>
        <w:tc>
          <w:tcPr>
            <w:tcW w:w="850" w:type="dxa"/>
            <w:vAlign w:val="bottom"/>
          </w:tcPr>
          <w:p w:rsidR="00BE46B3" w:rsidRPr="007D5B90" w:rsidRDefault="00BE46B3">
            <w:pPr>
              <w:jc w:val="right"/>
              <w:rPr>
                <w:rFonts w:ascii="Calibri" w:hAnsi="Calibri"/>
                <w:color w:val="000000"/>
                <w:sz w:val="16"/>
              </w:rPr>
            </w:pPr>
          </w:p>
        </w:tc>
        <w:tc>
          <w:tcPr>
            <w:tcW w:w="851" w:type="dxa"/>
            <w:vAlign w:val="bottom"/>
          </w:tcPr>
          <w:p w:rsidR="00BE46B3" w:rsidRPr="007D5B90" w:rsidRDefault="00BE46B3">
            <w:pPr>
              <w:jc w:val="right"/>
              <w:rPr>
                <w:rFonts w:ascii="Calibri" w:hAnsi="Calibri"/>
                <w:color w:val="000000"/>
                <w:sz w:val="16"/>
              </w:rPr>
            </w:pPr>
          </w:p>
        </w:tc>
        <w:tc>
          <w:tcPr>
            <w:tcW w:w="850" w:type="dxa"/>
            <w:vAlign w:val="bottom"/>
          </w:tcPr>
          <w:p w:rsidR="00BE46B3" w:rsidRPr="007D5B90" w:rsidRDefault="00BE46B3" w:rsidP="00F60ABB">
            <w:pPr>
              <w:jc w:val="right"/>
              <w:rPr>
                <w:rFonts w:ascii="Calibri" w:hAnsi="Calibri"/>
                <w:color w:val="000000"/>
                <w:sz w:val="16"/>
              </w:rPr>
            </w:pPr>
          </w:p>
        </w:tc>
        <w:tc>
          <w:tcPr>
            <w:tcW w:w="2410" w:type="dxa"/>
            <w:vAlign w:val="bottom"/>
          </w:tcPr>
          <w:p w:rsidR="00BE46B3" w:rsidRPr="007D5B90" w:rsidRDefault="00BE46B3" w:rsidP="004B35C3">
            <w:pPr>
              <w:pStyle w:val="af7"/>
              <w:ind w:left="170"/>
              <w:rPr>
                <w:rFonts w:ascii="Calibri" w:hAnsi="Calibri"/>
                <w:color w:val="000000"/>
              </w:rPr>
            </w:pPr>
            <w:r w:rsidRPr="007D5B90">
              <w:rPr>
                <w:rFonts w:ascii="Calibri" w:hAnsi="Calibri"/>
                <w:color w:val="000000"/>
              </w:rPr>
              <w:t>из них:</w:t>
            </w:r>
          </w:p>
        </w:tc>
      </w:tr>
      <w:tr w:rsidR="00BE46B3" w:rsidRPr="007D5B90" w:rsidTr="00F60ABB">
        <w:trPr>
          <w:trHeight w:val="151"/>
        </w:trPr>
        <w:tc>
          <w:tcPr>
            <w:tcW w:w="2835" w:type="dxa"/>
            <w:vAlign w:val="bottom"/>
          </w:tcPr>
          <w:p w:rsidR="00BE46B3" w:rsidRPr="007D5B90" w:rsidRDefault="00BE46B3" w:rsidP="001A74B4">
            <w:pPr>
              <w:pStyle w:val="af7"/>
              <w:ind w:left="170"/>
              <w:rPr>
                <w:rFonts w:ascii="Calibri" w:hAnsi="Calibri"/>
                <w:color w:val="000000"/>
              </w:rPr>
            </w:pPr>
            <w:r w:rsidRPr="007D5B90">
              <w:rPr>
                <w:rFonts w:ascii="Calibri" w:hAnsi="Calibri"/>
                <w:color w:val="000000"/>
              </w:rPr>
              <w:t>кірпіштен және тастан</w:t>
            </w:r>
          </w:p>
        </w:tc>
        <w:tc>
          <w:tcPr>
            <w:tcW w:w="850" w:type="dxa"/>
            <w:vAlign w:val="bottom"/>
          </w:tcPr>
          <w:p w:rsidR="00BE46B3" w:rsidRPr="007D5B90" w:rsidRDefault="00BE46B3">
            <w:pPr>
              <w:jc w:val="right"/>
              <w:rPr>
                <w:rFonts w:ascii="Calibri" w:hAnsi="Calibri"/>
                <w:color w:val="000000"/>
              </w:rPr>
            </w:pPr>
            <w:r w:rsidRPr="007D5B90">
              <w:rPr>
                <w:rFonts w:ascii="Calibri" w:hAnsi="Calibri"/>
                <w:color w:val="000000"/>
                <w:sz w:val="16"/>
              </w:rPr>
              <w:t>3 718 285</w:t>
            </w:r>
          </w:p>
        </w:tc>
        <w:tc>
          <w:tcPr>
            <w:tcW w:w="851" w:type="dxa"/>
            <w:vAlign w:val="bottom"/>
          </w:tcPr>
          <w:p w:rsidR="00BE46B3" w:rsidRPr="007D5B90" w:rsidRDefault="00BE46B3">
            <w:pPr>
              <w:pStyle w:val="af6"/>
              <w:rPr>
                <w:rFonts w:ascii="Calibri" w:hAnsi="Calibri"/>
                <w:color w:val="000000"/>
              </w:rPr>
            </w:pPr>
            <w:r w:rsidRPr="007D5B90">
              <w:rPr>
                <w:rFonts w:ascii="Calibri" w:hAnsi="Calibri"/>
                <w:color w:val="000000"/>
              </w:rPr>
              <w:t>3 747 787</w:t>
            </w:r>
          </w:p>
        </w:tc>
        <w:tc>
          <w:tcPr>
            <w:tcW w:w="850" w:type="dxa"/>
            <w:vAlign w:val="bottom"/>
          </w:tcPr>
          <w:p w:rsidR="00BE46B3" w:rsidRPr="007D5B90" w:rsidRDefault="00BE46B3">
            <w:pPr>
              <w:jc w:val="right"/>
              <w:rPr>
                <w:rFonts w:ascii="Calibri" w:hAnsi="Calibri"/>
                <w:color w:val="000000"/>
              </w:rPr>
            </w:pPr>
            <w:r w:rsidRPr="007D5B90">
              <w:rPr>
                <w:rFonts w:ascii="Calibri" w:hAnsi="Calibri"/>
                <w:color w:val="000000"/>
                <w:sz w:val="16"/>
              </w:rPr>
              <w:t xml:space="preserve">  4 625 315</w:t>
            </w:r>
          </w:p>
        </w:tc>
        <w:tc>
          <w:tcPr>
            <w:tcW w:w="851" w:type="dxa"/>
            <w:vAlign w:val="bottom"/>
          </w:tcPr>
          <w:p w:rsidR="00BE46B3" w:rsidRPr="007D5B90" w:rsidRDefault="00BE46B3">
            <w:pPr>
              <w:jc w:val="right"/>
              <w:rPr>
                <w:rFonts w:ascii="Calibri" w:hAnsi="Calibri"/>
                <w:color w:val="000000"/>
                <w:sz w:val="16"/>
              </w:rPr>
            </w:pPr>
            <w:r w:rsidRPr="007D5B90">
              <w:rPr>
                <w:rFonts w:ascii="Calibri" w:hAnsi="Calibri"/>
                <w:color w:val="000000"/>
                <w:sz w:val="16"/>
              </w:rPr>
              <w:t>4 013 569</w:t>
            </w:r>
          </w:p>
        </w:tc>
        <w:tc>
          <w:tcPr>
            <w:tcW w:w="850" w:type="dxa"/>
            <w:vAlign w:val="bottom"/>
          </w:tcPr>
          <w:p w:rsidR="00BE46B3" w:rsidRPr="007D5B90" w:rsidRDefault="00BE46B3" w:rsidP="00F60ABB">
            <w:pPr>
              <w:jc w:val="right"/>
              <w:rPr>
                <w:rFonts w:ascii="Calibri" w:hAnsi="Calibri"/>
                <w:color w:val="000000"/>
                <w:sz w:val="16"/>
              </w:rPr>
            </w:pPr>
            <w:r w:rsidRPr="007D5B90">
              <w:rPr>
                <w:rFonts w:ascii="Calibri" w:hAnsi="Calibri"/>
                <w:color w:val="000000"/>
                <w:sz w:val="16"/>
              </w:rPr>
              <w:t>5 285 346</w:t>
            </w:r>
          </w:p>
        </w:tc>
        <w:tc>
          <w:tcPr>
            <w:tcW w:w="2410" w:type="dxa"/>
            <w:vAlign w:val="bottom"/>
          </w:tcPr>
          <w:p w:rsidR="00BE46B3" w:rsidRPr="007D5B90" w:rsidRDefault="00BE46B3" w:rsidP="004B35C3">
            <w:pPr>
              <w:pStyle w:val="af7"/>
              <w:ind w:left="170"/>
              <w:rPr>
                <w:rFonts w:ascii="Calibri" w:hAnsi="Calibri"/>
                <w:color w:val="000000"/>
              </w:rPr>
            </w:pPr>
            <w:r w:rsidRPr="007D5B90">
              <w:rPr>
                <w:rFonts w:ascii="Calibri" w:hAnsi="Calibri"/>
                <w:color w:val="000000"/>
              </w:rPr>
              <w:t>кирпичные и каменные</w:t>
            </w:r>
          </w:p>
        </w:tc>
      </w:tr>
      <w:tr w:rsidR="00BE46B3" w:rsidRPr="007D5B90" w:rsidTr="00F60ABB">
        <w:tc>
          <w:tcPr>
            <w:tcW w:w="2835" w:type="dxa"/>
            <w:vAlign w:val="bottom"/>
          </w:tcPr>
          <w:p w:rsidR="00BE46B3" w:rsidRPr="007D5B90" w:rsidRDefault="00BE46B3" w:rsidP="001A74B4">
            <w:pPr>
              <w:pStyle w:val="af7"/>
              <w:ind w:left="170"/>
              <w:rPr>
                <w:rFonts w:ascii="Calibri" w:hAnsi="Calibri"/>
                <w:color w:val="000000"/>
              </w:rPr>
            </w:pPr>
            <w:r w:rsidRPr="007D5B90">
              <w:rPr>
                <w:rFonts w:ascii="Calibri" w:hAnsi="Calibri"/>
                <w:color w:val="000000"/>
              </w:rPr>
              <w:t>ірі панельді</w:t>
            </w:r>
          </w:p>
        </w:tc>
        <w:tc>
          <w:tcPr>
            <w:tcW w:w="850" w:type="dxa"/>
            <w:vAlign w:val="bottom"/>
          </w:tcPr>
          <w:p w:rsidR="00BE46B3" w:rsidRPr="007D5B90" w:rsidRDefault="00BE46B3">
            <w:pPr>
              <w:jc w:val="right"/>
              <w:rPr>
                <w:rFonts w:ascii="Calibri" w:hAnsi="Calibri"/>
                <w:color w:val="000000"/>
              </w:rPr>
            </w:pPr>
            <w:r w:rsidRPr="007D5B90">
              <w:rPr>
                <w:rFonts w:ascii="Calibri" w:hAnsi="Calibri"/>
                <w:color w:val="000000"/>
                <w:sz w:val="16"/>
              </w:rPr>
              <w:t xml:space="preserve">   86 843</w:t>
            </w:r>
          </w:p>
        </w:tc>
        <w:tc>
          <w:tcPr>
            <w:tcW w:w="851" w:type="dxa"/>
            <w:vAlign w:val="bottom"/>
          </w:tcPr>
          <w:p w:rsidR="00BE46B3" w:rsidRPr="007D5B90" w:rsidRDefault="00BE46B3">
            <w:pPr>
              <w:pStyle w:val="af6"/>
              <w:rPr>
                <w:rFonts w:ascii="Calibri" w:hAnsi="Calibri"/>
                <w:color w:val="000000"/>
              </w:rPr>
            </w:pPr>
            <w:r w:rsidRPr="007D5B90">
              <w:rPr>
                <w:rFonts w:ascii="Calibri" w:hAnsi="Calibri"/>
                <w:color w:val="000000"/>
              </w:rPr>
              <w:t>25 436</w:t>
            </w:r>
          </w:p>
        </w:tc>
        <w:tc>
          <w:tcPr>
            <w:tcW w:w="850" w:type="dxa"/>
            <w:vAlign w:val="bottom"/>
          </w:tcPr>
          <w:p w:rsidR="00BE46B3" w:rsidRPr="007D5B90" w:rsidRDefault="00BE46B3">
            <w:pPr>
              <w:jc w:val="right"/>
              <w:rPr>
                <w:rFonts w:ascii="Calibri" w:hAnsi="Calibri"/>
                <w:color w:val="000000"/>
              </w:rPr>
            </w:pPr>
            <w:r w:rsidRPr="007D5B90">
              <w:rPr>
                <w:rFonts w:ascii="Calibri" w:hAnsi="Calibri"/>
                <w:color w:val="000000"/>
                <w:sz w:val="16"/>
              </w:rPr>
              <w:t xml:space="preserve">   61 806</w:t>
            </w:r>
          </w:p>
        </w:tc>
        <w:tc>
          <w:tcPr>
            <w:tcW w:w="851" w:type="dxa"/>
            <w:vAlign w:val="bottom"/>
          </w:tcPr>
          <w:p w:rsidR="00BE46B3" w:rsidRPr="007D5B90" w:rsidRDefault="00BE46B3">
            <w:pPr>
              <w:jc w:val="right"/>
              <w:rPr>
                <w:rFonts w:ascii="Calibri" w:hAnsi="Calibri"/>
                <w:color w:val="000000"/>
                <w:sz w:val="16"/>
              </w:rPr>
            </w:pPr>
            <w:r w:rsidRPr="007D5B90">
              <w:rPr>
                <w:rFonts w:ascii="Calibri" w:hAnsi="Calibri"/>
                <w:color w:val="000000"/>
                <w:sz w:val="16"/>
              </w:rPr>
              <w:t>50 127</w:t>
            </w:r>
          </w:p>
        </w:tc>
        <w:tc>
          <w:tcPr>
            <w:tcW w:w="850" w:type="dxa"/>
            <w:vAlign w:val="bottom"/>
          </w:tcPr>
          <w:p w:rsidR="00BE46B3" w:rsidRPr="007D5B90" w:rsidRDefault="00BE46B3" w:rsidP="00F60ABB">
            <w:pPr>
              <w:jc w:val="right"/>
              <w:rPr>
                <w:rFonts w:ascii="Calibri" w:hAnsi="Calibri"/>
                <w:color w:val="000000"/>
                <w:sz w:val="16"/>
              </w:rPr>
            </w:pPr>
            <w:r w:rsidRPr="007D5B90">
              <w:rPr>
                <w:rFonts w:ascii="Calibri" w:hAnsi="Calibri"/>
                <w:color w:val="000000"/>
                <w:sz w:val="16"/>
              </w:rPr>
              <w:t>24 187</w:t>
            </w:r>
          </w:p>
        </w:tc>
        <w:tc>
          <w:tcPr>
            <w:tcW w:w="2410" w:type="dxa"/>
          </w:tcPr>
          <w:p w:rsidR="00BE46B3" w:rsidRPr="007D5B90" w:rsidRDefault="00BE46B3" w:rsidP="004B35C3">
            <w:pPr>
              <w:pStyle w:val="af7"/>
              <w:ind w:left="170"/>
              <w:rPr>
                <w:rFonts w:ascii="Calibri" w:hAnsi="Calibri"/>
                <w:color w:val="000000"/>
              </w:rPr>
            </w:pPr>
            <w:r w:rsidRPr="007D5B90">
              <w:rPr>
                <w:rFonts w:ascii="Calibri" w:hAnsi="Calibri"/>
                <w:color w:val="000000"/>
              </w:rPr>
              <w:t>крупнопанельные</w:t>
            </w:r>
          </w:p>
        </w:tc>
      </w:tr>
      <w:tr w:rsidR="00BE46B3" w:rsidRPr="007D5B90" w:rsidTr="00F60ABB">
        <w:tc>
          <w:tcPr>
            <w:tcW w:w="2835" w:type="dxa"/>
            <w:vAlign w:val="bottom"/>
          </w:tcPr>
          <w:p w:rsidR="00BE46B3" w:rsidRPr="007D5B90" w:rsidRDefault="00BE46B3" w:rsidP="001A74B4">
            <w:pPr>
              <w:pStyle w:val="af7"/>
              <w:ind w:left="170"/>
              <w:rPr>
                <w:rFonts w:ascii="Calibri" w:hAnsi="Calibri"/>
                <w:color w:val="000000"/>
              </w:rPr>
            </w:pPr>
            <w:r w:rsidRPr="007D5B90">
              <w:rPr>
                <w:rFonts w:ascii="Calibri" w:hAnsi="Calibri"/>
                <w:color w:val="000000"/>
              </w:rPr>
              <w:t>каркас-панельді</w:t>
            </w:r>
          </w:p>
        </w:tc>
        <w:tc>
          <w:tcPr>
            <w:tcW w:w="850" w:type="dxa"/>
            <w:vAlign w:val="bottom"/>
          </w:tcPr>
          <w:p w:rsidR="00BE46B3" w:rsidRPr="007D5B90" w:rsidRDefault="00BE46B3">
            <w:pPr>
              <w:jc w:val="right"/>
              <w:rPr>
                <w:rFonts w:ascii="Calibri" w:hAnsi="Calibri"/>
                <w:color w:val="000000"/>
              </w:rPr>
            </w:pPr>
            <w:r w:rsidRPr="007D5B90">
              <w:rPr>
                <w:rFonts w:ascii="Calibri" w:hAnsi="Calibri"/>
                <w:color w:val="000000"/>
                <w:sz w:val="16"/>
              </w:rPr>
              <w:t xml:space="preserve">   72 650</w:t>
            </w:r>
          </w:p>
        </w:tc>
        <w:tc>
          <w:tcPr>
            <w:tcW w:w="851" w:type="dxa"/>
            <w:vAlign w:val="bottom"/>
          </w:tcPr>
          <w:p w:rsidR="00BE46B3" w:rsidRPr="007D5B90" w:rsidRDefault="00BE46B3">
            <w:pPr>
              <w:pStyle w:val="af6"/>
              <w:rPr>
                <w:rFonts w:ascii="Calibri" w:hAnsi="Calibri"/>
                <w:color w:val="000000"/>
              </w:rPr>
            </w:pPr>
            <w:r w:rsidRPr="007D5B90">
              <w:rPr>
                <w:rFonts w:ascii="Calibri" w:hAnsi="Calibri"/>
                <w:color w:val="000000"/>
              </w:rPr>
              <w:t>55 891</w:t>
            </w:r>
          </w:p>
        </w:tc>
        <w:tc>
          <w:tcPr>
            <w:tcW w:w="850" w:type="dxa"/>
            <w:vAlign w:val="bottom"/>
          </w:tcPr>
          <w:p w:rsidR="00BE46B3" w:rsidRPr="007D5B90" w:rsidRDefault="00BE46B3">
            <w:pPr>
              <w:jc w:val="right"/>
              <w:rPr>
                <w:rFonts w:ascii="Calibri" w:hAnsi="Calibri"/>
                <w:color w:val="000000"/>
              </w:rPr>
            </w:pPr>
            <w:r w:rsidRPr="007D5B90">
              <w:rPr>
                <w:rFonts w:ascii="Calibri" w:hAnsi="Calibri"/>
                <w:color w:val="000000"/>
                <w:sz w:val="16"/>
              </w:rPr>
              <w:t xml:space="preserve">   50 099</w:t>
            </w:r>
          </w:p>
        </w:tc>
        <w:tc>
          <w:tcPr>
            <w:tcW w:w="851" w:type="dxa"/>
            <w:vAlign w:val="bottom"/>
          </w:tcPr>
          <w:p w:rsidR="00BE46B3" w:rsidRPr="007D5B90" w:rsidRDefault="00BE46B3">
            <w:pPr>
              <w:jc w:val="right"/>
              <w:rPr>
                <w:rFonts w:ascii="Calibri" w:hAnsi="Calibri"/>
                <w:color w:val="000000"/>
                <w:sz w:val="16"/>
              </w:rPr>
            </w:pPr>
            <w:r w:rsidRPr="007D5B90">
              <w:rPr>
                <w:rFonts w:ascii="Calibri" w:hAnsi="Calibri"/>
                <w:color w:val="000000"/>
                <w:sz w:val="16"/>
              </w:rPr>
              <w:t>25 800</w:t>
            </w:r>
          </w:p>
        </w:tc>
        <w:tc>
          <w:tcPr>
            <w:tcW w:w="850" w:type="dxa"/>
            <w:vAlign w:val="bottom"/>
          </w:tcPr>
          <w:p w:rsidR="00BE46B3" w:rsidRPr="007D5B90" w:rsidRDefault="00BE46B3" w:rsidP="00F60ABB">
            <w:pPr>
              <w:jc w:val="right"/>
              <w:rPr>
                <w:rFonts w:ascii="Calibri" w:hAnsi="Calibri"/>
                <w:color w:val="000000"/>
                <w:sz w:val="16"/>
              </w:rPr>
            </w:pPr>
            <w:r w:rsidRPr="007D5B90">
              <w:rPr>
                <w:rFonts w:ascii="Calibri" w:hAnsi="Calibri"/>
                <w:color w:val="000000"/>
                <w:sz w:val="16"/>
              </w:rPr>
              <w:t>10 233</w:t>
            </w:r>
          </w:p>
        </w:tc>
        <w:tc>
          <w:tcPr>
            <w:tcW w:w="2410" w:type="dxa"/>
          </w:tcPr>
          <w:p w:rsidR="00BE46B3" w:rsidRPr="007D5B90" w:rsidRDefault="00BE46B3" w:rsidP="004B35C3">
            <w:pPr>
              <w:pStyle w:val="af7"/>
              <w:ind w:left="170"/>
              <w:rPr>
                <w:rFonts w:ascii="Calibri" w:hAnsi="Calibri"/>
                <w:color w:val="000000"/>
              </w:rPr>
            </w:pPr>
            <w:r w:rsidRPr="007D5B90">
              <w:rPr>
                <w:rFonts w:ascii="Calibri" w:hAnsi="Calibri"/>
                <w:color w:val="000000"/>
              </w:rPr>
              <w:t>каркасно-панельные</w:t>
            </w:r>
          </w:p>
        </w:tc>
      </w:tr>
      <w:tr w:rsidR="00BE46B3" w:rsidRPr="007D5B90" w:rsidTr="00F60ABB">
        <w:tc>
          <w:tcPr>
            <w:tcW w:w="2835" w:type="dxa"/>
            <w:vAlign w:val="bottom"/>
          </w:tcPr>
          <w:p w:rsidR="00BE46B3" w:rsidRPr="007D5B90" w:rsidRDefault="00BE46B3" w:rsidP="001A74B4">
            <w:pPr>
              <w:pStyle w:val="af7"/>
              <w:ind w:left="170"/>
              <w:rPr>
                <w:rFonts w:ascii="Calibri" w:hAnsi="Calibri"/>
                <w:color w:val="000000"/>
              </w:rPr>
            </w:pPr>
            <w:r w:rsidRPr="007D5B90">
              <w:rPr>
                <w:rFonts w:ascii="Calibri" w:hAnsi="Calibri"/>
                <w:color w:val="000000"/>
              </w:rPr>
              <w:t>көлемді блокты</w:t>
            </w:r>
          </w:p>
        </w:tc>
        <w:tc>
          <w:tcPr>
            <w:tcW w:w="850" w:type="dxa"/>
            <w:vAlign w:val="bottom"/>
          </w:tcPr>
          <w:p w:rsidR="00BE46B3" w:rsidRPr="007D5B90" w:rsidRDefault="00BE46B3">
            <w:pPr>
              <w:jc w:val="right"/>
              <w:rPr>
                <w:rFonts w:ascii="Calibri" w:hAnsi="Calibri"/>
                <w:color w:val="000000"/>
              </w:rPr>
            </w:pPr>
            <w:r w:rsidRPr="007D5B90">
              <w:rPr>
                <w:rFonts w:ascii="Calibri" w:hAnsi="Calibri"/>
                <w:color w:val="000000"/>
                <w:sz w:val="16"/>
              </w:rPr>
              <w:t xml:space="preserve">   150 696</w:t>
            </w:r>
          </w:p>
        </w:tc>
        <w:tc>
          <w:tcPr>
            <w:tcW w:w="851" w:type="dxa"/>
            <w:vAlign w:val="bottom"/>
          </w:tcPr>
          <w:p w:rsidR="00BE46B3" w:rsidRPr="007D5B90" w:rsidRDefault="00BE46B3">
            <w:pPr>
              <w:pStyle w:val="af6"/>
              <w:rPr>
                <w:rFonts w:ascii="Calibri" w:hAnsi="Calibri"/>
                <w:color w:val="000000"/>
              </w:rPr>
            </w:pPr>
            <w:r w:rsidRPr="007D5B90">
              <w:rPr>
                <w:rFonts w:ascii="Calibri" w:hAnsi="Calibri"/>
                <w:color w:val="000000"/>
              </w:rPr>
              <w:t>67 398</w:t>
            </w:r>
          </w:p>
        </w:tc>
        <w:tc>
          <w:tcPr>
            <w:tcW w:w="850" w:type="dxa"/>
            <w:vAlign w:val="bottom"/>
          </w:tcPr>
          <w:p w:rsidR="00BE46B3" w:rsidRPr="007D5B90" w:rsidRDefault="00BE46B3">
            <w:pPr>
              <w:jc w:val="right"/>
              <w:rPr>
                <w:rFonts w:ascii="Calibri" w:hAnsi="Calibri"/>
                <w:color w:val="000000"/>
              </w:rPr>
            </w:pPr>
            <w:r w:rsidRPr="007D5B90">
              <w:rPr>
                <w:rFonts w:ascii="Calibri" w:hAnsi="Calibri"/>
                <w:color w:val="000000"/>
                <w:sz w:val="16"/>
              </w:rPr>
              <w:t xml:space="preserve">   228 434</w:t>
            </w:r>
          </w:p>
        </w:tc>
        <w:tc>
          <w:tcPr>
            <w:tcW w:w="851" w:type="dxa"/>
            <w:vAlign w:val="bottom"/>
          </w:tcPr>
          <w:p w:rsidR="00BE46B3" w:rsidRPr="007D5B90" w:rsidRDefault="00BE46B3">
            <w:pPr>
              <w:jc w:val="right"/>
              <w:rPr>
                <w:rFonts w:ascii="Calibri" w:hAnsi="Calibri"/>
                <w:color w:val="000000"/>
                <w:sz w:val="16"/>
              </w:rPr>
            </w:pPr>
            <w:r w:rsidRPr="007D5B90">
              <w:rPr>
                <w:rFonts w:ascii="Calibri" w:hAnsi="Calibri"/>
                <w:color w:val="000000"/>
                <w:sz w:val="16"/>
              </w:rPr>
              <w:t>156 364</w:t>
            </w:r>
          </w:p>
        </w:tc>
        <w:tc>
          <w:tcPr>
            <w:tcW w:w="850" w:type="dxa"/>
            <w:vAlign w:val="bottom"/>
          </w:tcPr>
          <w:p w:rsidR="00BE46B3" w:rsidRPr="007D5B90" w:rsidRDefault="00BE46B3" w:rsidP="00F60ABB">
            <w:pPr>
              <w:jc w:val="right"/>
              <w:rPr>
                <w:rFonts w:ascii="Calibri" w:hAnsi="Calibri"/>
                <w:color w:val="000000"/>
                <w:sz w:val="16"/>
              </w:rPr>
            </w:pPr>
            <w:r w:rsidRPr="007D5B90">
              <w:rPr>
                <w:rFonts w:ascii="Calibri" w:hAnsi="Calibri"/>
                <w:color w:val="000000"/>
                <w:sz w:val="16"/>
              </w:rPr>
              <w:t>83 890</w:t>
            </w:r>
          </w:p>
        </w:tc>
        <w:tc>
          <w:tcPr>
            <w:tcW w:w="2410" w:type="dxa"/>
          </w:tcPr>
          <w:p w:rsidR="00BE46B3" w:rsidRPr="007D5B90" w:rsidRDefault="00BE46B3" w:rsidP="004B35C3">
            <w:pPr>
              <w:pStyle w:val="af7"/>
              <w:ind w:left="170"/>
              <w:rPr>
                <w:rFonts w:ascii="Calibri" w:hAnsi="Calibri"/>
                <w:color w:val="000000"/>
              </w:rPr>
            </w:pPr>
            <w:r w:rsidRPr="007D5B90">
              <w:rPr>
                <w:rFonts w:ascii="Calibri" w:hAnsi="Calibri"/>
                <w:color w:val="000000"/>
              </w:rPr>
              <w:t>объемноблочные</w:t>
            </w:r>
          </w:p>
        </w:tc>
      </w:tr>
      <w:tr w:rsidR="00BE46B3" w:rsidRPr="007D5B90" w:rsidTr="00F60ABB">
        <w:tc>
          <w:tcPr>
            <w:tcW w:w="2835" w:type="dxa"/>
            <w:vAlign w:val="bottom"/>
          </w:tcPr>
          <w:p w:rsidR="00BE46B3" w:rsidRPr="007D5B90" w:rsidRDefault="00BE46B3" w:rsidP="001A74B4">
            <w:pPr>
              <w:pStyle w:val="af7"/>
              <w:ind w:left="170"/>
              <w:rPr>
                <w:rFonts w:ascii="Calibri" w:hAnsi="Calibri"/>
                <w:color w:val="000000"/>
              </w:rPr>
            </w:pPr>
            <w:r w:rsidRPr="007D5B90">
              <w:rPr>
                <w:rFonts w:ascii="Calibri" w:hAnsi="Calibri"/>
                <w:color w:val="000000"/>
              </w:rPr>
              <w:t>ірі блокты</w:t>
            </w:r>
          </w:p>
        </w:tc>
        <w:tc>
          <w:tcPr>
            <w:tcW w:w="850" w:type="dxa"/>
            <w:vAlign w:val="bottom"/>
          </w:tcPr>
          <w:p w:rsidR="00BE46B3" w:rsidRPr="007D5B90" w:rsidRDefault="00BE46B3">
            <w:pPr>
              <w:jc w:val="right"/>
              <w:rPr>
                <w:rFonts w:ascii="Calibri" w:hAnsi="Calibri"/>
                <w:color w:val="000000"/>
              </w:rPr>
            </w:pPr>
            <w:r w:rsidRPr="007D5B90">
              <w:rPr>
                <w:rFonts w:ascii="Calibri" w:hAnsi="Calibri"/>
                <w:color w:val="000000"/>
                <w:sz w:val="16"/>
              </w:rPr>
              <w:t xml:space="preserve">   123 713</w:t>
            </w:r>
          </w:p>
        </w:tc>
        <w:tc>
          <w:tcPr>
            <w:tcW w:w="851" w:type="dxa"/>
            <w:vAlign w:val="bottom"/>
          </w:tcPr>
          <w:p w:rsidR="00BE46B3" w:rsidRPr="007D5B90" w:rsidRDefault="00BE46B3">
            <w:pPr>
              <w:pStyle w:val="af6"/>
              <w:rPr>
                <w:rFonts w:ascii="Calibri" w:hAnsi="Calibri"/>
                <w:color w:val="000000"/>
              </w:rPr>
            </w:pPr>
            <w:r w:rsidRPr="007D5B90">
              <w:rPr>
                <w:rFonts w:ascii="Calibri" w:hAnsi="Calibri"/>
                <w:color w:val="000000"/>
              </w:rPr>
              <w:t>538 086</w:t>
            </w:r>
          </w:p>
        </w:tc>
        <w:tc>
          <w:tcPr>
            <w:tcW w:w="850" w:type="dxa"/>
            <w:vAlign w:val="bottom"/>
          </w:tcPr>
          <w:p w:rsidR="00BE46B3" w:rsidRPr="007D5B90" w:rsidRDefault="00BE46B3">
            <w:pPr>
              <w:jc w:val="right"/>
              <w:rPr>
                <w:rFonts w:ascii="Calibri" w:hAnsi="Calibri"/>
                <w:color w:val="000000"/>
              </w:rPr>
            </w:pPr>
            <w:r w:rsidRPr="007D5B90">
              <w:rPr>
                <w:rFonts w:ascii="Calibri" w:hAnsi="Calibri"/>
                <w:color w:val="000000"/>
                <w:sz w:val="16"/>
              </w:rPr>
              <w:t xml:space="preserve">   157 457</w:t>
            </w:r>
          </w:p>
        </w:tc>
        <w:tc>
          <w:tcPr>
            <w:tcW w:w="851" w:type="dxa"/>
            <w:vAlign w:val="bottom"/>
          </w:tcPr>
          <w:p w:rsidR="00BE46B3" w:rsidRPr="007D5B90" w:rsidRDefault="00BE46B3">
            <w:pPr>
              <w:jc w:val="right"/>
              <w:rPr>
                <w:rFonts w:ascii="Calibri" w:hAnsi="Calibri"/>
                <w:color w:val="000000"/>
                <w:sz w:val="16"/>
              </w:rPr>
            </w:pPr>
            <w:r w:rsidRPr="007D5B90">
              <w:rPr>
                <w:rFonts w:ascii="Calibri" w:hAnsi="Calibri"/>
                <w:color w:val="000000"/>
                <w:sz w:val="16"/>
              </w:rPr>
              <w:t>224 164</w:t>
            </w:r>
          </w:p>
        </w:tc>
        <w:tc>
          <w:tcPr>
            <w:tcW w:w="850" w:type="dxa"/>
            <w:vAlign w:val="bottom"/>
          </w:tcPr>
          <w:p w:rsidR="00BE46B3" w:rsidRPr="007D5B90" w:rsidRDefault="00BE46B3" w:rsidP="00F60ABB">
            <w:pPr>
              <w:jc w:val="right"/>
              <w:rPr>
                <w:rFonts w:ascii="Calibri" w:hAnsi="Calibri"/>
                <w:color w:val="000000"/>
                <w:sz w:val="16"/>
              </w:rPr>
            </w:pPr>
            <w:r w:rsidRPr="007D5B90">
              <w:rPr>
                <w:rFonts w:ascii="Calibri" w:hAnsi="Calibri"/>
                <w:color w:val="000000"/>
                <w:sz w:val="16"/>
              </w:rPr>
              <w:t>258 387</w:t>
            </w:r>
          </w:p>
        </w:tc>
        <w:tc>
          <w:tcPr>
            <w:tcW w:w="2410" w:type="dxa"/>
          </w:tcPr>
          <w:p w:rsidR="00BE46B3" w:rsidRPr="007D5B90" w:rsidRDefault="00BE46B3" w:rsidP="004B35C3">
            <w:pPr>
              <w:pStyle w:val="af7"/>
              <w:ind w:left="170"/>
              <w:rPr>
                <w:rFonts w:ascii="Calibri" w:hAnsi="Calibri"/>
                <w:color w:val="000000"/>
              </w:rPr>
            </w:pPr>
            <w:r w:rsidRPr="007D5B90">
              <w:rPr>
                <w:rFonts w:ascii="Calibri" w:hAnsi="Calibri"/>
                <w:color w:val="000000"/>
              </w:rPr>
              <w:t>крупноблочные</w:t>
            </w:r>
          </w:p>
        </w:tc>
      </w:tr>
      <w:tr w:rsidR="00BE46B3" w:rsidRPr="007D5B90" w:rsidTr="00F60ABB">
        <w:tc>
          <w:tcPr>
            <w:tcW w:w="2835" w:type="dxa"/>
            <w:vAlign w:val="bottom"/>
          </w:tcPr>
          <w:p w:rsidR="00BE46B3" w:rsidRPr="007D5B90" w:rsidRDefault="00BE46B3" w:rsidP="001A74B4">
            <w:pPr>
              <w:pStyle w:val="af7"/>
              <w:ind w:left="170"/>
              <w:rPr>
                <w:rFonts w:ascii="Calibri" w:hAnsi="Calibri"/>
                <w:color w:val="000000"/>
              </w:rPr>
            </w:pPr>
            <w:r w:rsidRPr="007D5B90">
              <w:rPr>
                <w:rFonts w:ascii="Calibri" w:hAnsi="Calibri"/>
                <w:color w:val="000000"/>
              </w:rPr>
              <w:t>ағаштан</w:t>
            </w:r>
          </w:p>
        </w:tc>
        <w:tc>
          <w:tcPr>
            <w:tcW w:w="850" w:type="dxa"/>
            <w:vAlign w:val="bottom"/>
          </w:tcPr>
          <w:p w:rsidR="00BE46B3" w:rsidRPr="007D5B90" w:rsidRDefault="00BE46B3">
            <w:pPr>
              <w:jc w:val="right"/>
              <w:rPr>
                <w:rFonts w:ascii="Calibri" w:hAnsi="Calibri"/>
                <w:color w:val="000000"/>
              </w:rPr>
            </w:pPr>
            <w:r w:rsidRPr="007D5B90">
              <w:rPr>
                <w:rFonts w:ascii="Calibri" w:hAnsi="Calibri"/>
                <w:color w:val="000000"/>
                <w:sz w:val="16"/>
              </w:rPr>
              <w:t xml:space="preserve">   120 092</w:t>
            </w:r>
          </w:p>
        </w:tc>
        <w:tc>
          <w:tcPr>
            <w:tcW w:w="851" w:type="dxa"/>
            <w:vAlign w:val="bottom"/>
          </w:tcPr>
          <w:p w:rsidR="00BE46B3" w:rsidRPr="007D5B90" w:rsidRDefault="00BE46B3">
            <w:pPr>
              <w:pStyle w:val="af6"/>
              <w:rPr>
                <w:rFonts w:ascii="Calibri" w:hAnsi="Calibri"/>
                <w:color w:val="000000"/>
              </w:rPr>
            </w:pPr>
            <w:r w:rsidRPr="007D5B90">
              <w:rPr>
                <w:rFonts w:ascii="Calibri" w:hAnsi="Calibri"/>
                <w:color w:val="000000"/>
              </w:rPr>
              <w:t>170 285</w:t>
            </w:r>
          </w:p>
        </w:tc>
        <w:tc>
          <w:tcPr>
            <w:tcW w:w="850" w:type="dxa"/>
            <w:vAlign w:val="bottom"/>
          </w:tcPr>
          <w:p w:rsidR="00BE46B3" w:rsidRPr="007D5B90" w:rsidRDefault="00BE46B3">
            <w:pPr>
              <w:jc w:val="right"/>
              <w:rPr>
                <w:rFonts w:ascii="Calibri" w:hAnsi="Calibri"/>
                <w:color w:val="000000"/>
              </w:rPr>
            </w:pPr>
            <w:r w:rsidRPr="007D5B90">
              <w:rPr>
                <w:rFonts w:ascii="Calibri" w:hAnsi="Calibri"/>
                <w:color w:val="000000"/>
                <w:sz w:val="16"/>
              </w:rPr>
              <w:t xml:space="preserve">   163 881</w:t>
            </w:r>
          </w:p>
        </w:tc>
        <w:tc>
          <w:tcPr>
            <w:tcW w:w="851" w:type="dxa"/>
            <w:vAlign w:val="bottom"/>
          </w:tcPr>
          <w:p w:rsidR="00BE46B3" w:rsidRPr="007D5B90" w:rsidRDefault="00BE46B3">
            <w:pPr>
              <w:jc w:val="right"/>
              <w:rPr>
                <w:rFonts w:ascii="Calibri" w:hAnsi="Calibri"/>
                <w:color w:val="000000"/>
                <w:sz w:val="16"/>
              </w:rPr>
            </w:pPr>
            <w:r w:rsidRPr="007D5B90">
              <w:rPr>
                <w:rFonts w:ascii="Calibri" w:hAnsi="Calibri"/>
                <w:color w:val="000000"/>
                <w:sz w:val="16"/>
              </w:rPr>
              <w:t>152 365</w:t>
            </w:r>
          </w:p>
        </w:tc>
        <w:tc>
          <w:tcPr>
            <w:tcW w:w="850" w:type="dxa"/>
            <w:vAlign w:val="bottom"/>
          </w:tcPr>
          <w:p w:rsidR="00BE46B3" w:rsidRPr="007D5B90" w:rsidRDefault="00BE46B3" w:rsidP="00F60ABB">
            <w:pPr>
              <w:jc w:val="right"/>
              <w:rPr>
                <w:rFonts w:ascii="Calibri" w:hAnsi="Calibri"/>
                <w:color w:val="000000"/>
                <w:sz w:val="16"/>
              </w:rPr>
            </w:pPr>
            <w:r w:rsidRPr="007D5B90">
              <w:rPr>
                <w:rFonts w:ascii="Calibri" w:hAnsi="Calibri"/>
                <w:color w:val="000000"/>
                <w:sz w:val="16"/>
              </w:rPr>
              <w:t>140 612</w:t>
            </w:r>
          </w:p>
        </w:tc>
        <w:tc>
          <w:tcPr>
            <w:tcW w:w="2410" w:type="dxa"/>
          </w:tcPr>
          <w:p w:rsidR="00BE46B3" w:rsidRPr="007D5B90" w:rsidRDefault="00BE46B3" w:rsidP="004B35C3">
            <w:pPr>
              <w:pStyle w:val="af7"/>
              <w:ind w:left="170"/>
              <w:rPr>
                <w:rFonts w:ascii="Calibri" w:hAnsi="Calibri"/>
                <w:color w:val="000000"/>
              </w:rPr>
            </w:pPr>
            <w:r w:rsidRPr="007D5B90">
              <w:rPr>
                <w:rFonts w:ascii="Calibri" w:hAnsi="Calibri"/>
                <w:color w:val="000000"/>
                <w:lang w:val="kk-KZ"/>
              </w:rPr>
              <w:t>д</w:t>
            </w:r>
            <w:r w:rsidRPr="007D5B90">
              <w:rPr>
                <w:rFonts w:ascii="Calibri" w:hAnsi="Calibri"/>
                <w:color w:val="000000"/>
              </w:rPr>
              <w:t>еревянные</w:t>
            </w:r>
          </w:p>
        </w:tc>
      </w:tr>
      <w:tr w:rsidR="00BE46B3" w:rsidRPr="007D5B90" w:rsidTr="00F60ABB">
        <w:tc>
          <w:tcPr>
            <w:tcW w:w="2835" w:type="dxa"/>
            <w:vAlign w:val="bottom"/>
          </w:tcPr>
          <w:p w:rsidR="00BE46B3" w:rsidRPr="007D5B90" w:rsidRDefault="00BE46B3" w:rsidP="001A74B4">
            <w:pPr>
              <w:pStyle w:val="af7"/>
              <w:ind w:left="170"/>
              <w:rPr>
                <w:rFonts w:ascii="Calibri" w:hAnsi="Calibri"/>
                <w:color w:val="000000"/>
              </w:rPr>
            </w:pPr>
            <w:r w:rsidRPr="007D5B90">
              <w:rPr>
                <w:rFonts w:ascii="Calibri" w:hAnsi="Calibri"/>
                <w:color w:val="000000"/>
              </w:rPr>
              <w:t>тұтасқұймалы бетоннан және тұтасқұймалы темір бетоннан</w:t>
            </w:r>
          </w:p>
        </w:tc>
        <w:tc>
          <w:tcPr>
            <w:tcW w:w="850" w:type="dxa"/>
            <w:vAlign w:val="bottom"/>
          </w:tcPr>
          <w:p w:rsidR="00BE46B3" w:rsidRPr="007D5B90" w:rsidRDefault="00BE46B3">
            <w:pPr>
              <w:jc w:val="right"/>
              <w:rPr>
                <w:rFonts w:ascii="Calibri" w:hAnsi="Calibri"/>
                <w:color w:val="000000"/>
              </w:rPr>
            </w:pPr>
            <w:r w:rsidRPr="007D5B90">
              <w:rPr>
                <w:rFonts w:ascii="Calibri" w:hAnsi="Calibri"/>
                <w:color w:val="000000"/>
                <w:sz w:val="16"/>
              </w:rPr>
              <w:t xml:space="preserve">   884 532</w:t>
            </w:r>
          </w:p>
        </w:tc>
        <w:tc>
          <w:tcPr>
            <w:tcW w:w="851" w:type="dxa"/>
            <w:vAlign w:val="bottom"/>
          </w:tcPr>
          <w:p w:rsidR="00BE46B3" w:rsidRPr="007D5B90" w:rsidRDefault="00BE46B3">
            <w:pPr>
              <w:pStyle w:val="af6"/>
              <w:rPr>
                <w:rFonts w:ascii="Calibri" w:hAnsi="Calibri"/>
                <w:color w:val="000000"/>
              </w:rPr>
            </w:pPr>
            <w:r w:rsidRPr="007D5B90">
              <w:rPr>
                <w:rFonts w:ascii="Calibri" w:hAnsi="Calibri"/>
                <w:color w:val="000000"/>
              </w:rPr>
              <w:t>1 062 424</w:t>
            </w:r>
          </w:p>
        </w:tc>
        <w:tc>
          <w:tcPr>
            <w:tcW w:w="850" w:type="dxa"/>
            <w:vAlign w:val="bottom"/>
          </w:tcPr>
          <w:p w:rsidR="00BE46B3" w:rsidRPr="007D5B90" w:rsidRDefault="00BE46B3">
            <w:pPr>
              <w:jc w:val="right"/>
              <w:rPr>
                <w:rFonts w:ascii="Calibri" w:hAnsi="Calibri"/>
                <w:color w:val="000000"/>
                <w:sz w:val="16"/>
              </w:rPr>
            </w:pPr>
            <w:r w:rsidRPr="007D5B90">
              <w:rPr>
                <w:rFonts w:ascii="Calibri" w:hAnsi="Calibri"/>
                <w:color w:val="000000"/>
                <w:sz w:val="16"/>
              </w:rPr>
              <w:t>1 084 766</w:t>
            </w:r>
          </w:p>
        </w:tc>
        <w:tc>
          <w:tcPr>
            <w:tcW w:w="851" w:type="dxa"/>
            <w:vAlign w:val="bottom"/>
          </w:tcPr>
          <w:p w:rsidR="00BE46B3" w:rsidRPr="007D5B90" w:rsidRDefault="00BE46B3">
            <w:pPr>
              <w:jc w:val="right"/>
              <w:rPr>
                <w:rFonts w:ascii="Calibri" w:hAnsi="Calibri"/>
                <w:color w:val="000000"/>
                <w:sz w:val="16"/>
              </w:rPr>
            </w:pPr>
            <w:r w:rsidRPr="007D5B90">
              <w:rPr>
                <w:rFonts w:ascii="Calibri" w:hAnsi="Calibri"/>
                <w:color w:val="000000"/>
                <w:sz w:val="16"/>
              </w:rPr>
              <w:t>1 169 170</w:t>
            </w:r>
          </w:p>
        </w:tc>
        <w:tc>
          <w:tcPr>
            <w:tcW w:w="850" w:type="dxa"/>
            <w:vAlign w:val="bottom"/>
          </w:tcPr>
          <w:p w:rsidR="00BE46B3" w:rsidRPr="007D5B90" w:rsidRDefault="00BE46B3" w:rsidP="00F60ABB">
            <w:pPr>
              <w:jc w:val="right"/>
              <w:rPr>
                <w:rFonts w:ascii="Calibri" w:hAnsi="Calibri"/>
                <w:color w:val="000000"/>
                <w:sz w:val="16"/>
              </w:rPr>
            </w:pPr>
            <w:r w:rsidRPr="007D5B90">
              <w:rPr>
                <w:rFonts w:ascii="Calibri" w:hAnsi="Calibri"/>
                <w:color w:val="000000"/>
                <w:sz w:val="16"/>
              </w:rPr>
              <w:t>1 582 591</w:t>
            </w:r>
          </w:p>
        </w:tc>
        <w:tc>
          <w:tcPr>
            <w:tcW w:w="2410" w:type="dxa"/>
          </w:tcPr>
          <w:p w:rsidR="00BE46B3" w:rsidRPr="007D5B90" w:rsidRDefault="00BE46B3" w:rsidP="004B35C3">
            <w:pPr>
              <w:pStyle w:val="af7"/>
              <w:ind w:left="170"/>
              <w:rPr>
                <w:rFonts w:ascii="Calibri" w:hAnsi="Calibri"/>
                <w:color w:val="000000"/>
              </w:rPr>
            </w:pPr>
            <w:r w:rsidRPr="007D5B90">
              <w:rPr>
                <w:rFonts w:ascii="Calibri" w:hAnsi="Calibri"/>
                <w:color w:val="000000"/>
              </w:rPr>
              <w:t>из монолитного бетона и монолитного железобетона</w:t>
            </w:r>
          </w:p>
        </w:tc>
      </w:tr>
      <w:tr w:rsidR="00BE46B3" w:rsidRPr="007D5B90" w:rsidTr="00F60ABB">
        <w:tc>
          <w:tcPr>
            <w:tcW w:w="2835" w:type="dxa"/>
            <w:vAlign w:val="bottom"/>
          </w:tcPr>
          <w:p w:rsidR="00BE46B3" w:rsidRPr="007D5B90" w:rsidRDefault="00BE46B3" w:rsidP="001A74B4">
            <w:pPr>
              <w:pStyle w:val="af7"/>
              <w:ind w:left="170"/>
              <w:rPr>
                <w:rFonts w:ascii="Calibri" w:hAnsi="Calibri"/>
                <w:color w:val="000000"/>
              </w:rPr>
            </w:pPr>
            <w:r w:rsidRPr="007D5B90">
              <w:rPr>
                <w:rFonts w:ascii="Calibri" w:hAnsi="Calibri"/>
                <w:color w:val="000000"/>
              </w:rPr>
              <w:t>ұяшықты бетоннан</w:t>
            </w:r>
          </w:p>
        </w:tc>
        <w:tc>
          <w:tcPr>
            <w:tcW w:w="850" w:type="dxa"/>
            <w:vAlign w:val="bottom"/>
          </w:tcPr>
          <w:p w:rsidR="00BE46B3" w:rsidRPr="007D5B90" w:rsidRDefault="00BE46B3">
            <w:pPr>
              <w:jc w:val="right"/>
              <w:rPr>
                <w:rFonts w:ascii="Calibri" w:hAnsi="Calibri"/>
                <w:color w:val="000000"/>
              </w:rPr>
            </w:pPr>
            <w:r w:rsidRPr="007D5B90">
              <w:rPr>
                <w:rFonts w:ascii="Calibri" w:hAnsi="Calibri"/>
                <w:color w:val="000000"/>
                <w:sz w:val="16"/>
              </w:rPr>
              <w:t xml:space="preserve">   214 949</w:t>
            </w:r>
          </w:p>
        </w:tc>
        <w:tc>
          <w:tcPr>
            <w:tcW w:w="851" w:type="dxa"/>
            <w:vAlign w:val="bottom"/>
          </w:tcPr>
          <w:p w:rsidR="00BE46B3" w:rsidRPr="007D5B90" w:rsidRDefault="00BE46B3">
            <w:pPr>
              <w:pStyle w:val="af6"/>
              <w:rPr>
                <w:rFonts w:ascii="Calibri" w:hAnsi="Calibri"/>
                <w:color w:val="000000"/>
              </w:rPr>
            </w:pPr>
            <w:r w:rsidRPr="007D5B90">
              <w:rPr>
                <w:rFonts w:ascii="Calibri" w:hAnsi="Calibri"/>
                <w:color w:val="000000"/>
              </w:rPr>
              <w:t>26 950</w:t>
            </w:r>
          </w:p>
        </w:tc>
        <w:tc>
          <w:tcPr>
            <w:tcW w:w="850" w:type="dxa"/>
            <w:vAlign w:val="bottom"/>
          </w:tcPr>
          <w:p w:rsidR="00BE46B3" w:rsidRPr="007D5B90" w:rsidRDefault="00BE46B3">
            <w:pPr>
              <w:jc w:val="right"/>
              <w:rPr>
                <w:rFonts w:ascii="Calibri" w:hAnsi="Calibri"/>
                <w:color w:val="000000"/>
              </w:rPr>
            </w:pPr>
            <w:r w:rsidRPr="007D5B90">
              <w:rPr>
                <w:rFonts w:ascii="Calibri" w:hAnsi="Calibri"/>
                <w:color w:val="000000"/>
                <w:sz w:val="16"/>
              </w:rPr>
              <w:t xml:space="preserve">   86 199</w:t>
            </w:r>
          </w:p>
        </w:tc>
        <w:tc>
          <w:tcPr>
            <w:tcW w:w="851" w:type="dxa"/>
            <w:vAlign w:val="bottom"/>
          </w:tcPr>
          <w:p w:rsidR="00BE46B3" w:rsidRPr="007D5B90" w:rsidRDefault="00BE46B3">
            <w:pPr>
              <w:jc w:val="right"/>
              <w:rPr>
                <w:rFonts w:ascii="Calibri" w:hAnsi="Calibri"/>
                <w:color w:val="000000"/>
                <w:sz w:val="16"/>
              </w:rPr>
            </w:pPr>
            <w:r w:rsidRPr="007D5B90">
              <w:rPr>
                <w:rFonts w:ascii="Calibri" w:hAnsi="Calibri"/>
                <w:color w:val="000000"/>
                <w:sz w:val="16"/>
              </w:rPr>
              <w:t>84 516</w:t>
            </w:r>
          </w:p>
        </w:tc>
        <w:tc>
          <w:tcPr>
            <w:tcW w:w="850" w:type="dxa"/>
            <w:vAlign w:val="bottom"/>
          </w:tcPr>
          <w:p w:rsidR="00BE46B3" w:rsidRPr="007D5B90" w:rsidRDefault="00BE46B3" w:rsidP="00F60ABB">
            <w:pPr>
              <w:jc w:val="right"/>
              <w:rPr>
                <w:rFonts w:ascii="Calibri" w:hAnsi="Calibri"/>
                <w:color w:val="000000"/>
                <w:sz w:val="16"/>
              </w:rPr>
            </w:pPr>
            <w:r w:rsidRPr="007D5B90">
              <w:rPr>
                <w:rFonts w:ascii="Calibri" w:hAnsi="Calibri"/>
                <w:color w:val="000000"/>
                <w:sz w:val="16"/>
              </w:rPr>
              <w:t>69 677</w:t>
            </w:r>
          </w:p>
        </w:tc>
        <w:tc>
          <w:tcPr>
            <w:tcW w:w="2410" w:type="dxa"/>
          </w:tcPr>
          <w:p w:rsidR="00BE46B3" w:rsidRPr="007D5B90" w:rsidRDefault="00BE46B3" w:rsidP="004B35C3">
            <w:pPr>
              <w:pStyle w:val="af7"/>
              <w:ind w:left="170"/>
              <w:rPr>
                <w:rFonts w:ascii="Calibri" w:hAnsi="Calibri"/>
                <w:color w:val="000000"/>
              </w:rPr>
            </w:pPr>
            <w:r w:rsidRPr="007D5B90">
              <w:rPr>
                <w:rFonts w:ascii="Calibri" w:hAnsi="Calibri"/>
                <w:color w:val="000000"/>
              </w:rPr>
              <w:t>из ячеистого бетона</w:t>
            </w:r>
          </w:p>
        </w:tc>
      </w:tr>
      <w:tr w:rsidR="00BE46B3" w:rsidRPr="007D5B90" w:rsidTr="00F60ABB">
        <w:tc>
          <w:tcPr>
            <w:tcW w:w="2835" w:type="dxa"/>
            <w:vAlign w:val="bottom"/>
          </w:tcPr>
          <w:p w:rsidR="00BE46B3" w:rsidRPr="007D5B90" w:rsidRDefault="00BE46B3" w:rsidP="001A74B4">
            <w:pPr>
              <w:pStyle w:val="af7"/>
              <w:ind w:left="170"/>
              <w:rPr>
                <w:rFonts w:ascii="Calibri" w:hAnsi="Calibri"/>
                <w:color w:val="000000"/>
              </w:rPr>
            </w:pPr>
            <w:r w:rsidRPr="007D5B90">
              <w:rPr>
                <w:rFonts w:ascii="Calibri" w:hAnsi="Calibri"/>
                <w:color w:val="000000"/>
              </w:rPr>
              <w:t>қаңқа-қамысты</w:t>
            </w:r>
          </w:p>
        </w:tc>
        <w:tc>
          <w:tcPr>
            <w:tcW w:w="850" w:type="dxa"/>
            <w:vAlign w:val="bottom"/>
          </w:tcPr>
          <w:p w:rsidR="00BE46B3" w:rsidRPr="007D5B90" w:rsidRDefault="00BE46B3">
            <w:pPr>
              <w:jc w:val="right"/>
              <w:rPr>
                <w:rFonts w:ascii="Calibri" w:hAnsi="Calibri"/>
                <w:color w:val="000000"/>
              </w:rPr>
            </w:pPr>
            <w:r w:rsidRPr="007D5B90">
              <w:rPr>
                <w:rFonts w:ascii="Calibri" w:hAnsi="Calibri"/>
                <w:color w:val="000000"/>
                <w:sz w:val="16"/>
                <w:lang w:val="en-US"/>
              </w:rPr>
              <w:t>-</w:t>
            </w:r>
          </w:p>
        </w:tc>
        <w:tc>
          <w:tcPr>
            <w:tcW w:w="851" w:type="dxa"/>
            <w:vAlign w:val="bottom"/>
          </w:tcPr>
          <w:p w:rsidR="00BE46B3" w:rsidRPr="007D5B90" w:rsidRDefault="00BE46B3">
            <w:pPr>
              <w:pStyle w:val="af6"/>
              <w:rPr>
                <w:rFonts w:ascii="Calibri" w:hAnsi="Calibri"/>
                <w:color w:val="000000"/>
              </w:rPr>
            </w:pPr>
            <w:r w:rsidRPr="007D5B90">
              <w:rPr>
                <w:rFonts w:ascii="Calibri" w:hAnsi="Calibri"/>
                <w:color w:val="000000"/>
                <w:lang w:val="en-US"/>
              </w:rPr>
              <w:t>-</w:t>
            </w:r>
          </w:p>
        </w:tc>
        <w:tc>
          <w:tcPr>
            <w:tcW w:w="850" w:type="dxa"/>
            <w:vAlign w:val="bottom"/>
          </w:tcPr>
          <w:p w:rsidR="00BE46B3" w:rsidRPr="007D5B90" w:rsidRDefault="00BE46B3">
            <w:pPr>
              <w:jc w:val="right"/>
              <w:rPr>
                <w:rFonts w:ascii="Calibri" w:hAnsi="Calibri"/>
                <w:color w:val="000000"/>
              </w:rPr>
            </w:pPr>
            <w:r w:rsidRPr="007D5B90">
              <w:rPr>
                <w:rFonts w:ascii="Calibri" w:hAnsi="Calibri"/>
                <w:color w:val="000000"/>
                <w:sz w:val="16"/>
              </w:rPr>
              <w:t xml:space="preserve">   32 868</w:t>
            </w:r>
          </w:p>
        </w:tc>
        <w:tc>
          <w:tcPr>
            <w:tcW w:w="851" w:type="dxa"/>
            <w:vAlign w:val="bottom"/>
          </w:tcPr>
          <w:p w:rsidR="00BE46B3" w:rsidRPr="007D5B90" w:rsidRDefault="00BE46B3">
            <w:pPr>
              <w:jc w:val="right"/>
              <w:rPr>
                <w:rFonts w:ascii="Calibri" w:hAnsi="Calibri"/>
                <w:color w:val="000000"/>
                <w:sz w:val="16"/>
              </w:rPr>
            </w:pPr>
            <w:r w:rsidRPr="007D5B90">
              <w:rPr>
                <w:rFonts w:ascii="Calibri" w:hAnsi="Calibri"/>
                <w:color w:val="000000"/>
                <w:sz w:val="16"/>
              </w:rPr>
              <w:t>123 416</w:t>
            </w:r>
          </w:p>
        </w:tc>
        <w:tc>
          <w:tcPr>
            <w:tcW w:w="850" w:type="dxa"/>
            <w:vAlign w:val="bottom"/>
          </w:tcPr>
          <w:p w:rsidR="00BE46B3" w:rsidRPr="007D5B90" w:rsidRDefault="00BE46B3" w:rsidP="00F60ABB">
            <w:pPr>
              <w:jc w:val="right"/>
              <w:rPr>
                <w:rFonts w:ascii="Calibri" w:hAnsi="Calibri"/>
                <w:color w:val="000000"/>
                <w:sz w:val="16"/>
              </w:rPr>
            </w:pPr>
            <w:r w:rsidRPr="007D5B90">
              <w:rPr>
                <w:rFonts w:ascii="Calibri" w:hAnsi="Calibri"/>
                <w:color w:val="000000"/>
                <w:sz w:val="16"/>
              </w:rPr>
              <w:t>159 434</w:t>
            </w:r>
          </w:p>
        </w:tc>
        <w:tc>
          <w:tcPr>
            <w:tcW w:w="2410" w:type="dxa"/>
            <w:vAlign w:val="bottom"/>
          </w:tcPr>
          <w:p w:rsidR="00BE46B3" w:rsidRPr="007D5B90" w:rsidRDefault="00BE46B3" w:rsidP="004B35C3">
            <w:pPr>
              <w:ind w:left="170"/>
              <w:rPr>
                <w:rFonts w:ascii="Calibri" w:hAnsi="Calibri"/>
                <w:color w:val="000000"/>
              </w:rPr>
            </w:pPr>
            <w:r w:rsidRPr="007D5B90">
              <w:rPr>
                <w:rFonts w:ascii="Calibri" w:hAnsi="Calibri"/>
                <w:color w:val="000000"/>
                <w:sz w:val="16"/>
              </w:rPr>
              <w:t>каркасно-камышитовый</w:t>
            </w:r>
          </w:p>
        </w:tc>
      </w:tr>
      <w:tr w:rsidR="00BE46B3" w:rsidRPr="007D5B90" w:rsidTr="00F60ABB">
        <w:tc>
          <w:tcPr>
            <w:tcW w:w="2835" w:type="dxa"/>
            <w:vAlign w:val="bottom"/>
          </w:tcPr>
          <w:p w:rsidR="00BE46B3" w:rsidRPr="007D5B90" w:rsidRDefault="00BE46B3" w:rsidP="001A74B4">
            <w:pPr>
              <w:pStyle w:val="af7"/>
              <w:ind w:left="170"/>
              <w:rPr>
                <w:rFonts w:ascii="Calibri" w:hAnsi="Calibri"/>
                <w:color w:val="000000"/>
              </w:rPr>
            </w:pPr>
            <w:r w:rsidRPr="007D5B90">
              <w:rPr>
                <w:rFonts w:ascii="Calibri" w:hAnsi="Calibri"/>
                <w:color w:val="000000"/>
              </w:rPr>
              <w:t>саман</w:t>
            </w:r>
          </w:p>
        </w:tc>
        <w:tc>
          <w:tcPr>
            <w:tcW w:w="850" w:type="dxa"/>
            <w:vAlign w:val="bottom"/>
          </w:tcPr>
          <w:p w:rsidR="00BE46B3" w:rsidRPr="007D5B90" w:rsidRDefault="00BE46B3">
            <w:pPr>
              <w:jc w:val="right"/>
              <w:rPr>
                <w:rFonts w:ascii="Calibri" w:hAnsi="Calibri"/>
                <w:color w:val="000000"/>
              </w:rPr>
            </w:pPr>
            <w:r w:rsidRPr="007D5B90">
              <w:rPr>
                <w:rFonts w:ascii="Calibri" w:hAnsi="Calibri"/>
                <w:color w:val="000000"/>
                <w:sz w:val="16"/>
                <w:lang w:val="en-US"/>
              </w:rPr>
              <w:t>-</w:t>
            </w:r>
          </w:p>
        </w:tc>
        <w:tc>
          <w:tcPr>
            <w:tcW w:w="851" w:type="dxa"/>
            <w:vAlign w:val="bottom"/>
          </w:tcPr>
          <w:p w:rsidR="00BE46B3" w:rsidRPr="007D5B90" w:rsidRDefault="00BE46B3">
            <w:pPr>
              <w:pStyle w:val="af6"/>
              <w:rPr>
                <w:rFonts w:ascii="Calibri" w:hAnsi="Calibri"/>
                <w:color w:val="000000"/>
              </w:rPr>
            </w:pPr>
            <w:r w:rsidRPr="007D5B90">
              <w:rPr>
                <w:rFonts w:ascii="Calibri" w:hAnsi="Calibri"/>
                <w:color w:val="000000"/>
                <w:lang w:val="en-US"/>
              </w:rPr>
              <w:t>-</w:t>
            </w:r>
          </w:p>
        </w:tc>
        <w:tc>
          <w:tcPr>
            <w:tcW w:w="850" w:type="dxa"/>
            <w:vAlign w:val="bottom"/>
          </w:tcPr>
          <w:p w:rsidR="00BE46B3" w:rsidRPr="007D5B90" w:rsidRDefault="00BE46B3">
            <w:pPr>
              <w:jc w:val="right"/>
              <w:rPr>
                <w:rFonts w:ascii="Calibri" w:hAnsi="Calibri"/>
                <w:color w:val="000000"/>
              </w:rPr>
            </w:pPr>
            <w:r w:rsidRPr="007D5B90">
              <w:rPr>
                <w:rFonts w:ascii="Calibri" w:hAnsi="Calibri"/>
                <w:color w:val="000000"/>
                <w:sz w:val="16"/>
              </w:rPr>
              <w:t xml:space="preserve">   330 714</w:t>
            </w:r>
          </w:p>
        </w:tc>
        <w:tc>
          <w:tcPr>
            <w:tcW w:w="851" w:type="dxa"/>
            <w:vAlign w:val="bottom"/>
          </w:tcPr>
          <w:p w:rsidR="00BE46B3" w:rsidRPr="007D5B90" w:rsidRDefault="00BE46B3">
            <w:pPr>
              <w:jc w:val="right"/>
              <w:rPr>
                <w:rFonts w:ascii="Calibri" w:hAnsi="Calibri"/>
                <w:color w:val="000000"/>
                <w:sz w:val="16"/>
              </w:rPr>
            </w:pPr>
            <w:r w:rsidRPr="007D5B90">
              <w:rPr>
                <w:rFonts w:ascii="Calibri" w:hAnsi="Calibri"/>
                <w:color w:val="000000"/>
                <w:sz w:val="16"/>
              </w:rPr>
              <w:t>439 584</w:t>
            </w:r>
          </w:p>
        </w:tc>
        <w:tc>
          <w:tcPr>
            <w:tcW w:w="850" w:type="dxa"/>
            <w:vAlign w:val="bottom"/>
          </w:tcPr>
          <w:p w:rsidR="00BE46B3" w:rsidRPr="007D5B90" w:rsidRDefault="00BE46B3" w:rsidP="00F60ABB">
            <w:pPr>
              <w:jc w:val="right"/>
              <w:rPr>
                <w:rFonts w:ascii="Calibri" w:hAnsi="Calibri"/>
                <w:color w:val="000000"/>
                <w:sz w:val="16"/>
              </w:rPr>
            </w:pPr>
            <w:r w:rsidRPr="007D5B90">
              <w:rPr>
                <w:rFonts w:ascii="Calibri" w:hAnsi="Calibri"/>
                <w:color w:val="000000"/>
                <w:sz w:val="16"/>
              </w:rPr>
              <w:t>329 535</w:t>
            </w:r>
          </w:p>
        </w:tc>
        <w:tc>
          <w:tcPr>
            <w:tcW w:w="2410" w:type="dxa"/>
          </w:tcPr>
          <w:p w:rsidR="00BE46B3" w:rsidRPr="007D5B90" w:rsidRDefault="00BE46B3" w:rsidP="004B35C3">
            <w:pPr>
              <w:ind w:left="170"/>
              <w:rPr>
                <w:rFonts w:ascii="Calibri" w:hAnsi="Calibri"/>
                <w:color w:val="000000"/>
              </w:rPr>
            </w:pPr>
            <w:r w:rsidRPr="007D5B90">
              <w:rPr>
                <w:rFonts w:ascii="Calibri" w:hAnsi="Calibri"/>
                <w:color w:val="000000"/>
                <w:sz w:val="16"/>
              </w:rPr>
              <w:t>саман</w:t>
            </w:r>
          </w:p>
        </w:tc>
      </w:tr>
      <w:tr w:rsidR="00BE46B3" w:rsidRPr="007D5B90" w:rsidTr="00F60ABB">
        <w:tc>
          <w:tcPr>
            <w:tcW w:w="2835" w:type="dxa"/>
            <w:tcBorders>
              <w:bottom w:val="single" w:sz="4" w:space="0" w:color="000080"/>
            </w:tcBorders>
            <w:vAlign w:val="bottom"/>
          </w:tcPr>
          <w:p w:rsidR="00BE46B3" w:rsidRPr="007D5B90" w:rsidRDefault="00BE46B3" w:rsidP="00F60ABB">
            <w:pPr>
              <w:pStyle w:val="af7"/>
              <w:tabs>
                <w:tab w:val="left" w:pos="2693"/>
              </w:tabs>
              <w:ind w:left="141"/>
              <w:rPr>
                <w:rFonts w:ascii="Calibri" w:hAnsi="Calibri"/>
                <w:color w:val="000000"/>
              </w:rPr>
            </w:pPr>
            <w:r w:rsidRPr="007D5B90">
              <w:rPr>
                <w:rFonts w:ascii="Calibri" w:hAnsi="Calibri"/>
                <w:color w:val="000000"/>
              </w:rPr>
              <w:t>басқа да қабырғалық материалдардан</w:t>
            </w:r>
          </w:p>
        </w:tc>
        <w:tc>
          <w:tcPr>
            <w:tcW w:w="850" w:type="dxa"/>
            <w:tcBorders>
              <w:bottom w:val="single" w:sz="4" w:space="0" w:color="000080"/>
            </w:tcBorders>
            <w:vAlign w:val="bottom"/>
          </w:tcPr>
          <w:p w:rsidR="00BE46B3" w:rsidRPr="007D5B90" w:rsidRDefault="00BE46B3">
            <w:pPr>
              <w:jc w:val="right"/>
              <w:rPr>
                <w:rFonts w:ascii="Calibri" w:hAnsi="Calibri"/>
                <w:color w:val="000000"/>
              </w:rPr>
            </w:pPr>
            <w:r w:rsidRPr="007D5B90">
              <w:rPr>
                <w:rFonts w:ascii="Calibri" w:hAnsi="Calibri"/>
                <w:color w:val="000000"/>
                <w:sz w:val="16"/>
              </w:rPr>
              <w:t xml:space="preserve">   625 642</w:t>
            </w:r>
          </w:p>
        </w:tc>
        <w:tc>
          <w:tcPr>
            <w:tcW w:w="851" w:type="dxa"/>
            <w:tcBorders>
              <w:bottom w:val="single" w:sz="4" w:space="0" w:color="000080"/>
            </w:tcBorders>
            <w:vAlign w:val="bottom"/>
          </w:tcPr>
          <w:p w:rsidR="00BE46B3" w:rsidRPr="007D5B90" w:rsidRDefault="00BE46B3">
            <w:pPr>
              <w:pStyle w:val="af6"/>
              <w:rPr>
                <w:rFonts w:ascii="Calibri" w:hAnsi="Calibri"/>
                <w:color w:val="000000"/>
              </w:rPr>
            </w:pPr>
            <w:r w:rsidRPr="007D5B90">
              <w:rPr>
                <w:rFonts w:ascii="Calibri" w:hAnsi="Calibri"/>
                <w:color w:val="000000"/>
              </w:rPr>
              <w:t>696 937</w:t>
            </w:r>
          </w:p>
        </w:tc>
        <w:tc>
          <w:tcPr>
            <w:tcW w:w="850" w:type="dxa"/>
            <w:tcBorders>
              <w:bottom w:val="single" w:sz="4" w:space="0" w:color="000080"/>
            </w:tcBorders>
            <w:vAlign w:val="bottom"/>
          </w:tcPr>
          <w:p w:rsidR="00BE46B3" w:rsidRPr="007D5B90" w:rsidRDefault="00BE46B3">
            <w:pPr>
              <w:jc w:val="right"/>
              <w:rPr>
                <w:rFonts w:ascii="Calibri" w:hAnsi="Calibri"/>
                <w:color w:val="000000"/>
              </w:rPr>
            </w:pPr>
            <w:r w:rsidRPr="007D5B90">
              <w:rPr>
                <w:rFonts w:ascii="Calibri" w:hAnsi="Calibri"/>
                <w:color w:val="000000"/>
                <w:sz w:val="16"/>
              </w:rPr>
              <w:t xml:space="preserve">   406 112</w:t>
            </w:r>
          </w:p>
        </w:tc>
        <w:tc>
          <w:tcPr>
            <w:tcW w:w="851" w:type="dxa"/>
            <w:tcBorders>
              <w:bottom w:val="single" w:sz="4" w:space="0" w:color="000080"/>
            </w:tcBorders>
            <w:vAlign w:val="bottom"/>
          </w:tcPr>
          <w:p w:rsidR="00BE46B3" w:rsidRPr="007D5B90" w:rsidRDefault="00BE46B3">
            <w:pPr>
              <w:jc w:val="right"/>
              <w:rPr>
                <w:rFonts w:ascii="Calibri" w:hAnsi="Calibri"/>
                <w:color w:val="000000"/>
                <w:sz w:val="16"/>
              </w:rPr>
            </w:pPr>
            <w:r w:rsidRPr="007D5B90">
              <w:rPr>
                <w:rFonts w:ascii="Calibri" w:hAnsi="Calibri"/>
                <w:color w:val="000000"/>
                <w:sz w:val="16"/>
              </w:rPr>
              <w:t>703 910</w:t>
            </w:r>
          </w:p>
        </w:tc>
        <w:tc>
          <w:tcPr>
            <w:tcW w:w="850" w:type="dxa"/>
            <w:tcBorders>
              <w:bottom w:val="single" w:sz="4" w:space="0" w:color="000080"/>
            </w:tcBorders>
            <w:vAlign w:val="bottom"/>
          </w:tcPr>
          <w:p w:rsidR="00BE46B3" w:rsidRPr="007D5B90" w:rsidRDefault="00BE46B3" w:rsidP="00F60ABB">
            <w:pPr>
              <w:tabs>
                <w:tab w:val="left" w:pos="181"/>
              </w:tabs>
              <w:ind w:left="-284"/>
              <w:jc w:val="right"/>
              <w:rPr>
                <w:rFonts w:ascii="Calibri" w:hAnsi="Calibri"/>
                <w:color w:val="000000"/>
                <w:sz w:val="16"/>
              </w:rPr>
            </w:pPr>
            <w:r w:rsidRPr="007D5B90">
              <w:rPr>
                <w:rFonts w:ascii="Calibri" w:hAnsi="Calibri"/>
                <w:color w:val="000000"/>
                <w:sz w:val="16"/>
              </w:rPr>
              <w:t>650 430</w:t>
            </w:r>
          </w:p>
        </w:tc>
        <w:tc>
          <w:tcPr>
            <w:tcW w:w="2410" w:type="dxa"/>
            <w:tcBorders>
              <w:bottom w:val="single" w:sz="4" w:space="0" w:color="000080"/>
            </w:tcBorders>
          </w:tcPr>
          <w:p w:rsidR="00BE46B3" w:rsidRPr="007D5B90" w:rsidRDefault="00BE46B3" w:rsidP="004B35C3">
            <w:pPr>
              <w:pStyle w:val="af7"/>
              <w:ind w:left="170"/>
              <w:rPr>
                <w:rFonts w:ascii="Calibri" w:hAnsi="Calibri"/>
                <w:color w:val="000000"/>
              </w:rPr>
            </w:pPr>
            <w:r w:rsidRPr="007D5B90">
              <w:rPr>
                <w:rFonts w:ascii="Calibri" w:hAnsi="Calibri"/>
                <w:color w:val="000000"/>
              </w:rPr>
              <w:t>из других стеновых материалов</w:t>
            </w:r>
          </w:p>
        </w:tc>
      </w:tr>
    </w:tbl>
    <w:p w:rsidR="00BE46B3" w:rsidRPr="007D5B90" w:rsidRDefault="00BE46B3" w:rsidP="001A74B4">
      <w:pPr>
        <w:pStyle w:val="af5"/>
        <w:spacing w:before="240" w:after="0"/>
        <w:rPr>
          <w:rFonts w:ascii="Calibri" w:hAnsi="Calibri"/>
          <w:color w:val="000000"/>
          <w:sz w:val="20"/>
          <w:szCs w:val="20"/>
          <w:lang w:val="kk-KZ"/>
        </w:rPr>
      </w:pPr>
      <w:r w:rsidRPr="007D5B90">
        <w:rPr>
          <w:rFonts w:ascii="Calibri" w:hAnsi="Calibri"/>
          <w:color w:val="000000"/>
          <w:sz w:val="20"/>
          <w:szCs w:val="20"/>
          <w:lang w:val="kk-KZ"/>
        </w:rPr>
        <w:t>4</w:t>
      </w:r>
      <w:r w:rsidRPr="007D5B90">
        <w:rPr>
          <w:rFonts w:ascii="Calibri" w:hAnsi="Calibri"/>
          <w:color w:val="000000"/>
          <w:sz w:val="20"/>
          <w:szCs w:val="20"/>
        </w:rPr>
        <w:t>.</w:t>
      </w:r>
      <w:r w:rsidRPr="007D5B90">
        <w:rPr>
          <w:rFonts w:ascii="Calibri" w:hAnsi="Calibri"/>
          <w:color w:val="000000"/>
          <w:sz w:val="20"/>
          <w:szCs w:val="20"/>
          <w:lang w:val="kk-KZ"/>
        </w:rPr>
        <w:t>11</w:t>
      </w:r>
      <w:r w:rsidRPr="007D5B90">
        <w:rPr>
          <w:rFonts w:ascii="Calibri" w:hAnsi="Calibri"/>
          <w:color w:val="000000"/>
          <w:sz w:val="20"/>
          <w:szCs w:val="20"/>
        </w:rPr>
        <w:t xml:space="preserve"> Тұрғын үйлерді көріктендіру</w:t>
      </w:r>
      <w:r w:rsidRPr="007D5B90">
        <w:rPr>
          <w:rFonts w:ascii="Calibri" w:hAnsi="Calibri"/>
          <w:color w:val="000000"/>
          <w:sz w:val="20"/>
          <w:szCs w:val="20"/>
        </w:rPr>
        <w:br/>
        <w:t>Благоустройство жилых домов</w:t>
      </w:r>
    </w:p>
    <w:p w:rsidR="00BE46B3" w:rsidRPr="007D5B90" w:rsidRDefault="00BE46B3" w:rsidP="0096234A">
      <w:pPr>
        <w:pStyle w:val="af9"/>
        <w:spacing w:before="120" w:after="0"/>
        <w:ind w:right="-285"/>
        <w:jc w:val="left"/>
        <w:rPr>
          <w:rFonts w:ascii="Calibri" w:hAnsi="Calibri"/>
          <w:color w:val="000000"/>
        </w:rPr>
      </w:pPr>
      <w:r w:rsidRPr="007D5B90">
        <w:rPr>
          <w:rFonts w:ascii="Calibri" w:hAnsi="Calibri"/>
          <w:color w:val="000000"/>
          <w:lang w:val="kk-KZ"/>
        </w:rPr>
        <w:t>жалпы</w:t>
      </w:r>
      <w:r w:rsidRPr="007D5B90">
        <w:rPr>
          <w:rFonts w:ascii="Calibri" w:hAnsi="Calibri"/>
          <w:color w:val="000000"/>
        </w:rPr>
        <w:t xml:space="preserve"> алаңы шаршы метр</w:t>
      </w:r>
      <w:r w:rsidRPr="007D5B90">
        <w:rPr>
          <w:rFonts w:ascii="Calibri" w:hAnsi="Calibri"/>
          <w:color w:val="000000"/>
          <w:lang w:val="kk-KZ"/>
        </w:rPr>
        <w:tab/>
      </w:r>
      <w:r w:rsidRPr="007D5B90">
        <w:rPr>
          <w:rFonts w:ascii="Calibri" w:hAnsi="Calibri"/>
          <w:color w:val="000000"/>
          <w:lang w:val="kk-KZ"/>
        </w:rPr>
        <w:tab/>
      </w:r>
      <w:r w:rsidRPr="007D5B90">
        <w:rPr>
          <w:rFonts w:ascii="Calibri" w:hAnsi="Calibri"/>
          <w:color w:val="000000"/>
          <w:lang w:val="kk-KZ"/>
        </w:rPr>
        <w:tab/>
      </w:r>
      <w:r w:rsidRPr="007D5B90">
        <w:rPr>
          <w:rFonts w:ascii="Calibri" w:hAnsi="Calibri"/>
          <w:color w:val="000000"/>
          <w:lang w:val="kk-KZ"/>
        </w:rPr>
        <w:tab/>
      </w:r>
      <w:r w:rsidRPr="007D5B90">
        <w:rPr>
          <w:rFonts w:ascii="Calibri" w:hAnsi="Calibri"/>
          <w:color w:val="000000"/>
          <w:lang w:val="kk-KZ"/>
        </w:rPr>
        <w:tab/>
      </w:r>
      <w:r w:rsidRPr="007D5B90">
        <w:rPr>
          <w:rFonts w:ascii="Calibri" w:hAnsi="Calibri"/>
          <w:color w:val="000000"/>
          <w:lang w:val="kk-KZ"/>
        </w:rPr>
        <w:tab/>
      </w:r>
      <w:r w:rsidRPr="007D5B90">
        <w:rPr>
          <w:rFonts w:ascii="Calibri" w:hAnsi="Calibri"/>
          <w:color w:val="000000"/>
          <w:lang w:val="kk-KZ"/>
        </w:rPr>
        <w:tab/>
      </w:r>
      <w:r w:rsidRPr="007D5B90">
        <w:rPr>
          <w:rFonts w:ascii="Calibri" w:hAnsi="Calibri"/>
          <w:color w:val="000000"/>
          <w:lang w:val="kk-KZ"/>
        </w:rPr>
        <w:tab/>
        <w:t xml:space="preserve">   </w:t>
      </w:r>
      <w:r w:rsidR="003E439A" w:rsidRPr="007D5B90">
        <w:rPr>
          <w:rFonts w:ascii="Calibri" w:hAnsi="Calibri"/>
          <w:color w:val="000000"/>
          <w:lang w:val="kk-KZ"/>
        </w:rPr>
        <w:t xml:space="preserve">   </w:t>
      </w:r>
      <w:r w:rsidRPr="007D5B90">
        <w:rPr>
          <w:rFonts w:ascii="Calibri" w:hAnsi="Calibri"/>
          <w:color w:val="000000"/>
          <w:lang w:val="kk-KZ"/>
        </w:rPr>
        <w:t xml:space="preserve">   </w:t>
      </w:r>
      <w:r w:rsidR="0096234A">
        <w:rPr>
          <w:rFonts w:ascii="Calibri" w:hAnsi="Calibri"/>
          <w:color w:val="000000"/>
          <w:lang w:val="kk-KZ"/>
        </w:rPr>
        <w:t xml:space="preserve">            </w:t>
      </w:r>
      <w:r w:rsidRPr="007D5B90">
        <w:rPr>
          <w:rFonts w:ascii="Calibri" w:hAnsi="Calibri"/>
          <w:color w:val="000000"/>
          <w:lang w:val="kk-KZ"/>
        </w:rPr>
        <w:t xml:space="preserve">     </w:t>
      </w:r>
      <w:r w:rsidRPr="007D5B90">
        <w:rPr>
          <w:rFonts w:ascii="Calibri" w:hAnsi="Calibri"/>
          <w:color w:val="000000"/>
        </w:rPr>
        <w:t xml:space="preserve">кв.м </w:t>
      </w:r>
      <w:r w:rsidRPr="007D5B90">
        <w:rPr>
          <w:rFonts w:ascii="Calibri" w:hAnsi="Calibri"/>
          <w:color w:val="000000"/>
          <w:lang w:val="kk-KZ"/>
        </w:rPr>
        <w:t>обще</w:t>
      </w:r>
      <w:r w:rsidRPr="007D5B90">
        <w:rPr>
          <w:rFonts w:ascii="Calibri" w:hAnsi="Calibri"/>
          <w:color w:val="000000"/>
        </w:rPr>
        <w:t>й площади</w:t>
      </w:r>
    </w:p>
    <w:tbl>
      <w:tblPr>
        <w:tblW w:w="0" w:type="auto"/>
        <w:tblLayout w:type="fixed"/>
        <w:tblCellMar>
          <w:left w:w="0" w:type="dxa"/>
          <w:right w:w="0" w:type="dxa"/>
        </w:tblCellMar>
        <w:tblLook w:val="0000"/>
      </w:tblPr>
      <w:tblGrid>
        <w:gridCol w:w="2230"/>
        <w:gridCol w:w="992"/>
        <w:gridCol w:w="992"/>
        <w:gridCol w:w="992"/>
        <w:gridCol w:w="992"/>
        <w:gridCol w:w="993"/>
        <w:gridCol w:w="2408"/>
      </w:tblGrid>
      <w:tr w:rsidR="00BE46B3" w:rsidRPr="007D5B90" w:rsidTr="001A74B4">
        <w:trPr>
          <w:trHeight w:val="191"/>
        </w:trPr>
        <w:tc>
          <w:tcPr>
            <w:tcW w:w="2230" w:type="dxa"/>
            <w:tcBorders>
              <w:top w:val="single" w:sz="4" w:space="0" w:color="000080"/>
              <w:bottom w:val="single" w:sz="4" w:space="0" w:color="000080"/>
              <w:right w:val="single" w:sz="4" w:space="0" w:color="000080"/>
            </w:tcBorders>
          </w:tcPr>
          <w:p w:rsidR="00BE46B3" w:rsidRPr="007D5B90" w:rsidRDefault="00BE46B3">
            <w:pPr>
              <w:pStyle w:val="af7"/>
              <w:rPr>
                <w:rFonts w:ascii="Calibri" w:hAnsi="Calibri"/>
                <w:color w:val="000000"/>
                <w:sz w:val="20"/>
              </w:rPr>
            </w:pP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7D5B90" w:rsidRDefault="00BE46B3">
            <w:pPr>
              <w:pStyle w:val="af8"/>
              <w:rPr>
                <w:rFonts w:ascii="Calibri" w:hAnsi="Calibri"/>
                <w:color w:val="000000"/>
              </w:rPr>
            </w:pPr>
            <w:r w:rsidRPr="007D5B90">
              <w:rPr>
                <w:rFonts w:ascii="Calibri" w:hAnsi="Calibri"/>
                <w:color w:val="000000"/>
                <w:lang w:val="kk-KZ"/>
              </w:rPr>
              <w:t>2011</w:t>
            </w: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7D5B90" w:rsidRDefault="00BE46B3">
            <w:pPr>
              <w:pStyle w:val="af8"/>
              <w:rPr>
                <w:rFonts w:ascii="Calibri" w:hAnsi="Calibri"/>
                <w:color w:val="000000"/>
              </w:rPr>
            </w:pPr>
            <w:r w:rsidRPr="007D5B90">
              <w:rPr>
                <w:rFonts w:ascii="Calibri" w:hAnsi="Calibri"/>
                <w:color w:val="000000"/>
                <w:lang w:val="kk-KZ"/>
              </w:rPr>
              <w:t>2012</w:t>
            </w: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7D5B90" w:rsidRDefault="00BE46B3">
            <w:pPr>
              <w:pStyle w:val="af8"/>
              <w:rPr>
                <w:rFonts w:ascii="Calibri" w:hAnsi="Calibri"/>
                <w:color w:val="000000"/>
              </w:rPr>
            </w:pPr>
            <w:r w:rsidRPr="007D5B90">
              <w:rPr>
                <w:rFonts w:ascii="Calibri" w:hAnsi="Calibri"/>
                <w:color w:val="000000"/>
                <w:lang w:val="kk-KZ"/>
              </w:rPr>
              <w:t>2013</w:t>
            </w: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7D5B90" w:rsidRDefault="00BE46B3">
            <w:pPr>
              <w:pStyle w:val="af8"/>
              <w:rPr>
                <w:rFonts w:ascii="Calibri" w:hAnsi="Calibri"/>
                <w:color w:val="000000"/>
              </w:rPr>
            </w:pPr>
            <w:r w:rsidRPr="007D5B90">
              <w:rPr>
                <w:rFonts w:ascii="Calibri" w:hAnsi="Calibri"/>
                <w:color w:val="000000"/>
                <w:lang w:val="kk-KZ"/>
              </w:rPr>
              <w:t>2014</w:t>
            </w:r>
          </w:p>
        </w:tc>
        <w:tc>
          <w:tcPr>
            <w:tcW w:w="993" w:type="dxa"/>
            <w:tcBorders>
              <w:top w:val="single" w:sz="4" w:space="0" w:color="000080"/>
              <w:left w:val="single" w:sz="4" w:space="0" w:color="000080"/>
              <w:bottom w:val="single" w:sz="4" w:space="0" w:color="000080"/>
              <w:right w:val="single" w:sz="4" w:space="0" w:color="000080"/>
            </w:tcBorders>
            <w:vAlign w:val="center"/>
          </w:tcPr>
          <w:p w:rsidR="00BE46B3" w:rsidRPr="007D5B90" w:rsidRDefault="00BE46B3">
            <w:pPr>
              <w:pStyle w:val="af8"/>
              <w:rPr>
                <w:rFonts w:ascii="Calibri" w:hAnsi="Calibri"/>
                <w:color w:val="000000"/>
              </w:rPr>
            </w:pPr>
            <w:r w:rsidRPr="007D5B90">
              <w:rPr>
                <w:rFonts w:ascii="Calibri" w:hAnsi="Calibri"/>
                <w:color w:val="000000"/>
                <w:lang w:val="kk-KZ"/>
              </w:rPr>
              <w:t>2015</w:t>
            </w:r>
          </w:p>
        </w:tc>
        <w:tc>
          <w:tcPr>
            <w:tcW w:w="2408" w:type="dxa"/>
            <w:tcBorders>
              <w:top w:val="single" w:sz="4" w:space="0" w:color="000080"/>
              <w:left w:val="single" w:sz="4" w:space="0" w:color="000080"/>
              <w:bottom w:val="single" w:sz="4" w:space="0" w:color="000080"/>
            </w:tcBorders>
          </w:tcPr>
          <w:p w:rsidR="00BE46B3" w:rsidRPr="007D5B90" w:rsidRDefault="00BE46B3">
            <w:pPr>
              <w:pStyle w:val="af7"/>
              <w:rPr>
                <w:rFonts w:ascii="Calibri" w:hAnsi="Calibri"/>
                <w:color w:val="000000"/>
                <w:sz w:val="14"/>
              </w:rPr>
            </w:pPr>
          </w:p>
        </w:tc>
      </w:tr>
      <w:tr w:rsidR="00BE46B3" w:rsidRPr="007D5B90" w:rsidTr="001A74B4">
        <w:trPr>
          <w:trHeight w:val="124"/>
        </w:trPr>
        <w:tc>
          <w:tcPr>
            <w:tcW w:w="2230" w:type="dxa"/>
            <w:vAlign w:val="bottom"/>
          </w:tcPr>
          <w:p w:rsidR="00BE46B3" w:rsidRPr="007D5B90" w:rsidRDefault="00BE46B3" w:rsidP="001A74B4">
            <w:pPr>
              <w:pStyle w:val="af7"/>
              <w:ind w:left="113"/>
              <w:rPr>
                <w:rFonts w:ascii="Calibri" w:hAnsi="Calibri"/>
                <w:b/>
                <w:color w:val="000000"/>
              </w:rPr>
            </w:pPr>
            <w:r w:rsidRPr="007D5B90">
              <w:rPr>
                <w:rFonts w:ascii="Calibri" w:hAnsi="Calibri"/>
                <w:b/>
                <w:color w:val="000000"/>
              </w:rPr>
              <w:t>Жабдықталған:</w:t>
            </w:r>
          </w:p>
        </w:tc>
        <w:tc>
          <w:tcPr>
            <w:tcW w:w="992" w:type="dxa"/>
            <w:vAlign w:val="bottom"/>
          </w:tcPr>
          <w:p w:rsidR="00BE46B3" w:rsidRPr="007D5B90" w:rsidRDefault="00BE46B3">
            <w:pPr>
              <w:pStyle w:val="af6"/>
              <w:jc w:val="left"/>
              <w:rPr>
                <w:rFonts w:ascii="Calibri" w:hAnsi="Calibri"/>
                <w:color w:val="000000"/>
              </w:rPr>
            </w:pPr>
          </w:p>
        </w:tc>
        <w:tc>
          <w:tcPr>
            <w:tcW w:w="992" w:type="dxa"/>
            <w:vAlign w:val="bottom"/>
          </w:tcPr>
          <w:p w:rsidR="00BE46B3" w:rsidRPr="007D5B90" w:rsidRDefault="00BE46B3">
            <w:pPr>
              <w:pStyle w:val="af6"/>
              <w:jc w:val="left"/>
              <w:rPr>
                <w:rFonts w:ascii="Calibri" w:hAnsi="Calibri"/>
                <w:color w:val="000000"/>
              </w:rPr>
            </w:pPr>
          </w:p>
        </w:tc>
        <w:tc>
          <w:tcPr>
            <w:tcW w:w="992" w:type="dxa"/>
            <w:vAlign w:val="bottom"/>
          </w:tcPr>
          <w:p w:rsidR="00BE46B3" w:rsidRPr="007D5B90" w:rsidRDefault="00BE46B3">
            <w:pPr>
              <w:pStyle w:val="af6"/>
              <w:jc w:val="left"/>
              <w:rPr>
                <w:rFonts w:ascii="Calibri" w:hAnsi="Calibri"/>
                <w:color w:val="000000"/>
              </w:rPr>
            </w:pPr>
          </w:p>
        </w:tc>
        <w:tc>
          <w:tcPr>
            <w:tcW w:w="992" w:type="dxa"/>
            <w:vAlign w:val="bottom"/>
          </w:tcPr>
          <w:p w:rsidR="00BE46B3" w:rsidRPr="007D5B90" w:rsidRDefault="00BE46B3">
            <w:pPr>
              <w:pStyle w:val="af6"/>
              <w:jc w:val="left"/>
              <w:rPr>
                <w:rFonts w:ascii="Calibri" w:hAnsi="Calibri"/>
                <w:color w:val="000000"/>
              </w:rPr>
            </w:pPr>
          </w:p>
        </w:tc>
        <w:tc>
          <w:tcPr>
            <w:tcW w:w="993" w:type="dxa"/>
            <w:vAlign w:val="bottom"/>
          </w:tcPr>
          <w:p w:rsidR="00BE46B3" w:rsidRPr="007D5B90" w:rsidRDefault="00BE46B3">
            <w:pPr>
              <w:pStyle w:val="af6"/>
              <w:jc w:val="left"/>
              <w:rPr>
                <w:rFonts w:ascii="Calibri" w:hAnsi="Calibri"/>
                <w:color w:val="000000"/>
              </w:rPr>
            </w:pPr>
          </w:p>
        </w:tc>
        <w:tc>
          <w:tcPr>
            <w:tcW w:w="2408" w:type="dxa"/>
            <w:vAlign w:val="bottom"/>
          </w:tcPr>
          <w:p w:rsidR="00BE46B3" w:rsidRPr="007D5B90" w:rsidRDefault="00BE46B3" w:rsidP="001A74B4">
            <w:pPr>
              <w:pStyle w:val="af7"/>
              <w:ind w:left="113"/>
              <w:rPr>
                <w:rFonts w:ascii="Calibri" w:hAnsi="Calibri"/>
                <w:b/>
                <w:color w:val="000000"/>
              </w:rPr>
            </w:pPr>
            <w:r w:rsidRPr="007D5B90">
              <w:rPr>
                <w:rFonts w:ascii="Calibri" w:hAnsi="Calibri"/>
                <w:b/>
                <w:color w:val="000000"/>
              </w:rPr>
              <w:t xml:space="preserve">Оборудовано: </w:t>
            </w:r>
          </w:p>
        </w:tc>
      </w:tr>
      <w:tr w:rsidR="00BE46B3" w:rsidRPr="007D5B90" w:rsidTr="001A74B4">
        <w:trPr>
          <w:trHeight w:val="811"/>
        </w:trPr>
        <w:tc>
          <w:tcPr>
            <w:tcW w:w="2230" w:type="dxa"/>
            <w:vAlign w:val="bottom"/>
          </w:tcPr>
          <w:p w:rsidR="00BE46B3" w:rsidRPr="007D5B90" w:rsidRDefault="00BE46B3" w:rsidP="001A74B4">
            <w:pPr>
              <w:pStyle w:val="af7"/>
              <w:ind w:left="170"/>
              <w:rPr>
                <w:rFonts w:ascii="Calibri" w:hAnsi="Calibri"/>
                <w:color w:val="000000"/>
              </w:rPr>
            </w:pPr>
            <w:r w:rsidRPr="007D5B90">
              <w:rPr>
                <w:rFonts w:ascii="Calibri" w:hAnsi="Calibri"/>
                <w:color w:val="000000"/>
                <w:lang w:val="kk-KZ"/>
              </w:rPr>
              <w:t xml:space="preserve">су құбырымен, кәрізбен, орталықтан жылытумен, ыстық сумен және ваннамен, (сусебезгімен) </w:t>
            </w:r>
          </w:p>
        </w:tc>
        <w:tc>
          <w:tcPr>
            <w:tcW w:w="992" w:type="dxa"/>
            <w:vAlign w:val="bottom"/>
          </w:tcPr>
          <w:p w:rsidR="00BE46B3" w:rsidRPr="007D5B90" w:rsidRDefault="00BE46B3">
            <w:pPr>
              <w:pStyle w:val="af6"/>
              <w:rPr>
                <w:rFonts w:ascii="Calibri" w:hAnsi="Calibri"/>
                <w:color w:val="000000"/>
              </w:rPr>
            </w:pPr>
            <w:r w:rsidRPr="007D5B90">
              <w:rPr>
                <w:rFonts w:ascii="Calibri" w:hAnsi="Calibri"/>
                <w:color w:val="000000"/>
              </w:rPr>
              <w:t>3 671 346</w:t>
            </w:r>
          </w:p>
        </w:tc>
        <w:tc>
          <w:tcPr>
            <w:tcW w:w="992" w:type="dxa"/>
            <w:vAlign w:val="bottom"/>
          </w:tcPr>
          <w:p w:rsidR="00BE46B3" w:rsidRPr="007D5B90" w:rsidRDefault="00BE46B3">
            <w:pPr>
              <w:pStyle w:val="af6"/>
              <w:rPr>
                <w:rFonts w:ascii="Calibri" w:hAnsi="Calibri"/>
                <w:color w:val="000000"/>
              </w:rPr>
            </w:pPr>
            <w:r w:rsidRPr="007D5B90">
              <w:rPr>
                <w:rFonts w:ascii="Calibri" w:hAnsi="Calibri"/>
                <w:color w:val="000000"/>
              </w:rPr>
              <w:t>3 722 992</w:t>
            </w:r>
          </w:p>
        </w:tc>
        <w:tc>
          <w:tcPr>
            <w:tcW w:w="992" w:type="dxa"/>
            <w:vAlign w:val="bottom"/>
          </w:tcPr>
          <w:p w:rsidR="00BE46B3" w:rsidRPr="007D5B90" w:rsidRDefault="00BE46B3">
            <w:pPr>
              <w:pStyle w:val="af6"/>
              <w:rPr>
                <w:rFonts w:ascii="Calibri" w:hAnsi="Calibri"/>
                <w:color w:val="000000"/>
              </w:rPr>
            </w:pPr>
            <w:r w:rsidRPr="007D5B90">
              <w:rPr>
                <w:rFonts w:ascii="Calibri" w:hAnsi="Calibri"/>
                <w:color w:val="000000"/>
              </w:rPr>
              <w:t>3 133 710</w:t>
            </w:r>
          </w:p>
        </w:tc>
        <w:tc>
          <w:tcPr>
            <w:tcW w:w="992" w:type="dxa"/>
            <w:vAlign w:val="bottom"/>
          </w:tcPr>
          <w:p w:rsidR="00BE46B3" w:rsidRPr="007D5B90" w:rsidRDefault="00BE46B3">
            <w:pPr>
              <w:pStyle w:val="af6"/>
              <w:rPr>
                <w:rFonts w:ascii="Calibri" w:hAnsi="Calibri"/>
                <w:color w:val="000000"/>
              </w:rPr>
            </w:pPr>
            <w:r w:rsidRPr="007D5B90">
              <w:rPr>
                <w:rFonts w:ascii="Calibri" w:hAnsi="Calibri"/>
                <w:color w:val="000000"/>
              </w:rPr>
              <w:t>3 346 274</w:t>
            </w:r>
          </w:p>
        </w:tc>
        <w:tc>
          <w:tcPr>
            <w:tcW w:w="993" w:type="dxa"/>
            <w:vAlign w:val="bottom"/>
          </w:tcPr>
          <w:p w:rsidR="00BE46B3" w:rsidRPr="007D5B90" w:rsidRDefault="00BE46B3">
            <w:pPr>
              <w:pStyle w:val="af6"/>
              <w:rPr>
                <w:rFonts w:ascii="Calibri" w:hAnsi="Calibri"/>
                <w:color w:val="000000"/>
              </w:rPr>
            </w:pPr>
            <w:r w:rsidRPr="007D5B90">
              <w:rPr>
                <w:rFonts w:ascii="Calibri" w:hAnsi="Calibri"/>
                <w:color w:val="000000"/>
              </w:rPr>
              <w:t>4 127 711</w:t>
            </w:r>
          </w:p>
        </w:tc>
        <w:tc>
          <w:tcPr>
            <w:tcW w:w="2408" w:type="dxa"/>
            <w:vAlign w:val="bottom"/>
          </w:tcPr>
          <w:p w:rsidR="00BE46B3" w:rsidRPr="007D5B90" w:rsidRDefault="00BE46B3" w:rsidP="001A74B4">
            <w:pPr>
              <w:pStyle w:val="af7"/>
              <w:ind w:left="170"/>
              <w:rPr>
                <w:rFonts w:ascii="Calibri" w:hAnsi="Calibri"/>
                <w:color w:val="000000"/>
              </w:rPr>
            </w:pPr>
            <w:r w:rsidRPr="007D5B90">
              <w:rPr>
                <w:rFonts w:ascii="Calibri" w:hAnsi="Calibri"/>
                <w:color w:val="000000"/>
                <w:lang w:val="kk-KZ"/>
              </w:rPr>
              <w:t>в</w:t>
            </w:r>
            <w:r w:rsidRPr="007D5B90">
              <w:rPr>
                <w:rFonts w:ascii="Calibri" w:hAnsi="Calibri"/>
                <w:color w:val="000000"/>
              </w:rPr>
              <w:t>одопроводом, канализацией, центральным отоплением, горячим водоснабжением и ванной (душем)</w:t>
            </w:r>
          </w:p>
        </w:tc>
      </w:tr>
      <w:tr w:rsidR="00BE46B3" w:rsidRPr="007D5B90" w:rsidTr="001A74B4">
        <w:tc>
          <w:tcPr>
            <w:tcW w:w="2230" w:type="dxa"/>
            <w:vAlign w:val="bottom"/>
          </w:tcPr>
          <w:p w:rsidR="00BE46B3" w:rsidRPr="007D5B90" w:rsidRDefault="00BE46B3" w:rsidP="001A74B4">
            <w:pPr>
              <w:pStyle w:val="af7"/>
              <w:ind w:left="170"/>
              <w:rPr>
                <w:rFonts w:ascii="Calibri" w:hAnsi="Calibri"/>
                <w:color w:val="000000"/>
              </w:rPr>
            </w:pPr>
            <w:r w:rsidRPr="007D5B90">
              <w:rPr>
                <w:rFonts w:ascii="Calibri" w:hAnsi="Calibri"/>
                <w:color w:val="000000"/>
              </w:rPr>
              <w:t>су құбырымен</w:t>
            </w:r>
          </w:p>
        </w:tc>
        <w:tc>
          <w:tcPr>
            <w:tcW w:w="992" w:type="dxa"/>
            <w:vAlign w:val="bottom"/>
          </w:tcPr>
          <w:p w:rsidR="00BE46B3" w:rsidRPr="007D5B90" w:rsidRDefault="00BE46B3">
            <w:pPr>
              <w:pStyle w:val="af6"/>
              <w:rPr>
                <w:rFonts w:ascii="Calibri" w:hAnsi="Calibri"/>
                <w:color w:val="000000"/>
              </w:rPr>
            </w:pPr>
            <w:r w:rsidRPr="007D5B90">
              <w:rPr>
                <w:rFonts w:ascii="Calibri" w:hAnsi="Calibri"/>
                <w:color w:val="000000"/>
              </w:rPr>
              <w:t>5 553 784</w:t>
            </w:r>
          </w:p>
        </w:tc>
        <w:tc>
          <w:tcPr>
            <w:tcW w:w="992" w:type="dxa"/>
            <w:vAlign w:val="bottom"/>
          </w:tcPr>
          <w:p w:rsidR="00BE46B3" w:rsidRPr="007D5B90" w:rsidRDefault="00BE46B3">
            <w:pPr>
              <w:pStyle w:val="af6"/>
              <w:rPr>
                <w:rFonts w:ascii="Calibri" w:hAnsi="Calibri"/>
                <w:color w:val="000000"/>
              </w:rPr>
            </w:pPr>
            <w:r w:rsidRPr="007D5B90">
              <w:rPr>
                <w:rFonts w:ascii="Calibri" w:hAnsi="Calibri"/>
                <w:color w:val="000000"/>
              </w:rPr>
              <w:t>5 822 232</w:t>
            </w:r>
          </w:p>
        </w:tc>
        <w:tc>
          <w:tcPr>
            <w:tcW w:w="992" w:type="dxa"/>
            <w:vAlign w:val="bottom"/>
          </w:tcPr>
          <w:p w:rsidR="00BE46B3" w:rsidRPr="007D5B90" w:rsidRDefault="00BE46B3">
            <w:pPr>
              <w:pStyle w:val="af6"/>
              <w:rPr>
                <w:rFonts w:ascii="Calibri" w:hAnsi="Calibri"/>
                <w:color w:val="000000"/>
              </w:rPr>
            </w:pPr>
            <w:r w:rsidRPr="007D5B90">
              <w:rPr>
                <w:rFonts w:ascii="Calibri" w:hAnsi="Calibri"/>
                <w:color w:val="000000"/>
              </w:rPr>
              <w:t>6 054 281</w:t>
            </w:r>
          </w:p>
        </w:tc>
        <w:tc>
          <w:tcPr>
            <w:tcW w:w="992" w:type="dxa"/>
            <w:vAlign w:val="bottom"/>
          </w:tcPr>
          <w:p w:rsidR="00BE46B3" w:rsidRPr="007D5B90" w:rsidRDefault="00BE46B3">
            <w:pPr>
              <w:pStyle w:val="af6"/>
              <w:rPr>
                <w:rFonts w:ascii="Calibri" w:hAnsi="Calibri"/>
                <w:color w:val="000000"/>
              </w:rPr>
            </w:pPr>
            <w:r w:rsidRPr="007D5B90">
              <w:rPr>
                <w:rFonts w:ascii="Calibri" w:hAnsi="Calibri"/>
                <w:color w:val="000000"/>
              </w:rPr>
              <w:t>6 603 076</w:t>
            </w:r>
          </w:p>
        </w:tc>
        <w:tc>
          <w:tcPr>
            <w:tcW w:w="993" w:type="dxa"/>
            <w:vAlign w:val="bottom"/>
          </w:tcPr>
          <w:p w:rsidR="00BE46B3" w:rsidRPr="007D5B90" w:rsidRDefault="00BE46B3">
            <w:pPr>
              <w:pStyle w:val="af6"/>
              <w:rPr>
                <w:rFonts w:ascii="Calibri" w:hAnsi="Calibri"/>
                <w:color w:val="000000"/>
              </w:rPr>
            </w:pPr>
            <w:r w:rsidRPr="007D5B90">
              <w:rPr>
                <w:rFonts w:ascii="Calibri" w:hAnsi="Calibri"/>
                <w:color w:val="000000"/>
              </w:rPr>
              <w:t>8 114 596</w:t>
            </w:r>
          </w:p>
        </w:tc>
        <w:tc>
          <w:tcPr>
            <w:tcW w:w="2408" w:type="dxa"/>
            <w:vAlign w:val="bottom"/>
          </w:tcPr>
          <w:p w:rsidR="00BE46B3" w:rsidRPr="007D5B90" w:rsidRDefault="00BE46B3" w:rsidP="001A74B4">
            <w:pPr>
              <w:pStyle w:val="af7"/>
              <w:ind w:left="170"/>
              <w:rPr>
                <w:rFonts w:ascii="Calibri" w:hAnsi="Calibri"/>
                <w:color w:val="000000"/>
              </w:rPr>
            </w:pPr>
            <w:r w:rsidRPr="007D5B90">
              <w:rPr>
                <w:rFonts w:ascii="Calibri" w:hAnsi="Calibri"/>
                <w:color w:val="000000"/>
              </w:rPr>
              <w:t>водопроводом</w:t>
            </w:r>
          </w:p>
        </w:tc>
      </w:tr>
      <w:tr w:rsidR="00BE46B3" w:rsidRPr="007D5B90" w:rsidTr="001A74B4">
        <w:trPr>
          <w:trHeight w:val="80"/>
        </w:trPr>
        <w:tc>
          <w:tcPr>
            <w:tcW w:w="2230" w:type="dxa"/>
            <w:vAlign w:val="bottom"/>
          </w:tcPr>
          <w:p w:rsidR="00BE46B3" w:rsidRPr="007D5B90" w:rsidRDefault="00BE46B3" w:rsidP="001A74B4">
            <w:pPr>
              <w:pStyle w:val="af7"/>
              <w:ind w:left="170"/>
              <w:rPr>
                <w:rFonts w:ascii="Calibri" w:hAnsi="Calibri"/>
                <w:color w:val="000000"/>
              </w:rPr>
            </w:pPr>
            <w:r w:rsidRPr="007D5B90">
              <w:rPr>
                <w:rFonts w:ascii="Calibri" w:hAnsi="Calibri"/>
                <w:color w:val="000000"/>
              </w:rPr>
              <w:lastRenderedPageBreak/>
              <w:t>кәрізбен</w:t>
            </w:r>
          </w:p>
        </w:tc>
        <w:tc>
          <w:tcPr>
            <w:tcW w:w="992" w:type="dxa"/>
            <w:vAlign w:val="bottom"/>
          </w:tcPr>
          <w:p w:rsidR="00BE46B3" w:rsidRPr="007D5B90" w:rsidRDefault="00BE46B3">
            <w:pPr>
              <w:pStyle w:val="af6"/>
              <w:rPr>
                <w:rFonts w:ascii="Calibri" w:hAnsi="Calibri"/>
                <w:color w:val="000000"/>
              </w:rPr>
            </w:pPr>
            <w:r w:rsidRPr="007D5B90">
              <w:rPr>
                <w:rFonts w:ascii="Calibri" w:hAnsi="Calibri"/>
                <w:color w:val="000000"/>
              </w:rPr>
              <w:t>4 758 801</w:t>
            </w:r>
          </w:p>
        </w:tc>
        <w:tc>
          <w:tcPr>
            <w:tcW w:w="992" w:type="dxa"/>
            <w:vAlign w:val="bottom"/>
          </w:tcPr>
          <w:p w:rsidR="00BE46B3" w:rsidRPr="007D5B90" w:rsidRDefault="00BE46B3">
            <w:pPr>
              <w:pStyle w:val="af6"/>
              <w:rPr>
                <w:rFonts w:ascii="Calibri" w:hAnsi="Calibri"/>
                <w:color w:val="000000"/>
              </w:rPr>
            </w:pPr>
            <w:r w:rsidRPr="007D5B90">
              <w:rPr>
                <w:rFonts w:ascii="Calibri" w:hAnsi="Calibri"/>
                <w:color w:val="000000"/>
              </w:rPr>
              <w:t>5 070 367</w:t>
            </w:r>
          </w:p>
        </w:tc>
        <w:tc>
          <w:tcPr>
            <w:tcW w:w="992" w:type="dxa"/>
            <w:vAlign w:val="bottom"/>
          </w:tcPr>
          <w:p w:rsidR="00BE46B3" w:rsidRPr="007D5B90" w:rsidRDefault="00BE46B3">
            <w:pPr>
              <w:pStyle w:val="af6"/>
              <w:rPr>
                <w:rFonts w:ascii="Calibri" w:hAnsi="Calibri"/>
                <w:color w:val="000000"/>
              </w:rPr>
            </w:pPr>
            <w:r w:rsidRPr="007D5B90">
              <w:rPr>
                <w:rFonts w:ascii="Calibri" w:hAnsi="Calibri"/>
                <w:color w:val="000000"/>
              </w:rPr>
              <w:t>5 157 953</w:t>
            </w:r>
          </w:p>
        </w:tc>
        <w:tc>
          <w:tcPr>
            <w:tcW w:w="992" w:type="dxa"/>
            <w:vAlign w:val="bottom"/>
          </w:tcPr>
          <w:p w:rsidR="00BE46B3" w:rsidRPr="007D5B90" w:rsidRDefault="00BE46B3">
            <w:pPr>
              <w:pStyle w:val="af6"/>
              <w:rPr>
                <w:rFonts w:ascii="Calibri" w:hAnsi="Calibri"/>
                <w:color w:val="000000"/>
              </w:rPr>
            </w:pPr>
            <w:r w:rsidRPr="007D5B90">
              <w:rPr>
                <w:rFonts w:ascii="Calibri" w:hAnsi="Calibri"/>
                <w:color w:val="000000"/>
              </w:rPr>
              <w:t>5 443 116</w:t>
            </w:r>
          </w:p>
        </w:tc>
        <w:tc>
          <w:tcPr>
            <w:tcW w:w="993" w:type="dxa"/>
            <w:vAlign w:val="bottom"/>
          </w:tcPr>
          <w:p w:rsidR="00BE46B3" w:rsidRPr="007D5B90" w:rsidRDefault="00BE46B3">
            <w:pPr>
              <w:pStyle w:val="af6"/>
              <w:rPr>
                <w:rFonts w:ascii="Calibri" w:hAnsi="Calibri"/>
                <w:color w:val="000000"/>
              </w:rPr>
            </w:pPr>
            <w:r w:rsidRPr="007D5B90">
              <w:rPr>
                <w:rFonts w:ascii="Calibri" w:hAnsi="Calibri"/>
                <w:color w:val="000000"/>
              </w:rPr>
              <w:t>6 775 395</w:t>
            </w:r>
          </w:p>
        </w:tc>
        <w:tc>
          <w:tcPr>
            <w:tcW w:w="2408" w:type="dxa"/>
            <w:vAlign w:val="bottom"/>
          </w:tcPr>
          <w:p w:rsidR="00BE46B3" w:rsidRPr="007D5B90" w:rsidRDefault="00BE46B3" w:rsidP="001A74B4">
            <w:pPr>
              <w:pStyle w:val="af7"/>
              <w:ind w:left="170"/>
              <w:rPr>
                <w:rFonts w:ascii="Calibri" w:hAnsi="Calibri"/>
                <w:color w:val="000000"/>
              </w:rPr>
            </w:pPr>
            <w:r w:rsidRPr="007D5B90">
              <w:rPr>
                <w:rFonts w:ascii="Calibri" w:hAnsi="Calibri"/>
                <w:color w:val="000000"/>
              </w:rPr>
              <w:t>канализацией</w:t>
            </w:r>
          </w:p>
        </w:tc>
      </w:tr>
      <w:tr w:rsidR="00BE46B3" w:rsidRPr="007D5B90" w:rsidTr="001A74B4">
        <w:tc>
          <w:tcPr>
            <w:tcW w:w="2230" w:type="dxa"/>
            <w:vAlign w:val="bottom"/>
          </w:tcPr>
          <w:p w:rsidR="00BE46B3" w:rsidRPr="007D5B90" w:rsidRDefault="00BE46B3" w:rsidP="001A74B4">
            <w:pPr>
              <w:pStyle w:val="af7"/>
              <w:ind w:left="170"/>
              <w:rPr>
                <w:rFonts w:ascii="Calibri" w:hAnsi="Calibri"/>
                <w:color w:val="000000"/>
              </w:rPr>
            </w:pPr>
            <w:r w:rsidRPr="007D5B90">
              <w:rPr>
                <w:rFonts w:ascii="Calibri" w:hAnsi="Calibri"/>
                <w:color w:val="000000"/>
                <w:lang w:val="kk-KZ"/>
              </w:rPr>
              <w:t>орталықтан жылытумен</w:t>
            </w:r>
          </w:p>
        </w:tc>
        <w:tc>
          <w:tcPr>
            <w:tcW w:w="992" w:type="dxa"/>
            <w:vAlign w:val="bottom"/>
          </w:tcPr>
          <w:p w:rsidR="00BE46B3" w:rsidRPr="007D5B90" w:rsidRDefault="00BE46B3">
            <w:pPr>
              <w:pStyle w:val="af6"/>
              <w:rPr>
                <w:rFonts w:ascii="Calibri" w:hAnsi="Calibri"/>
                <w:color w:val="000000"/>
              </w:rPr>
            </w:pPr>
            <w:r w:rsidRPr="007D5B90">
              <w:rPr>
                <w:rFonts w:ascii="Calibri" w:hAnsi="Calibri"/>
                <w:color w:val="000000"/>
              </w:rPr>
              <w:t>2 876 824</w:t>
            </w:r>
          </w:p>
        </w:tc>
        <w:tc>
          <w:tcPr>
            <w:tcW w:w="992" w:type="dxa"/>
            <w:vAlign w:val="bottom"/>
          </w:tcPr>
          <w:p w:rsidR="00BE46B3" w:rsidRPr="007D5B90" w:rsidRDefault="00BE46B3">
            <w:pPr>
              <w:pStyle w:val="af6"/>
              <w:rPr>
                <w:rFonts w:ascii="Calibri" w:hAnsi="Calibri"/>
                <w:color w:val="000000"/>
              </w:rPr>
            </w:pPr>
            <w:r w:rsidRPr="007D5B90">
              <w:rPr>
                <w:rFonts w:ascii="Calibri" w:hAnsi="Calibri"/>
                <w:color w:val="000000"/>
              </w:rPr>
              <w:t>2 961 414</w:t>
            </w:r>
          </w:p>
        </w:tc>
        <w:tc>
          <w:tcPr>
            <w:tcW w:w="992" w:type="dxa"/>
            <w:vAlign w:val="bottom"/>
          </w:tcPr>
          <w:p w:rsidR="00BE46B3" w:rsidRPr="007D5B90" w:rsidRDefault="00BE46B3">
            <w:pPr>
              <w:pStyle w:val="af6"/>
              <w:rPr>
                <w:rFonts w:ascii="Calibri" w:hAnsi="Calibri"/>
                <w:color w:val="000000"/>
              </w:rPr>
            </w:pPr>
            <w:r w:rsidRPr="007D5B90">
              <w:rPr>
                <w:rFonts w:ascii="Calibri" w:hAnsi="Calibri"/>
                <w:color w:val="000000"/>
              </w:rPr>
              <w:t>3 207 159</w:t>
            </w:r>
          </w:p>
        </w:tc>
        <w:tc>
          <w:tcPr>
            <w:tcW w:w="992" w:type="dxa"/>
            <w:vAlign w:val="bottom"/>
          </w:tcPr>
          <w:p w:rsidR="00BE46B3" w:rsidRPr="007D5B90" w:rsidRDefault="00BE46B3">
            <w:pPr>
              <w:pStyle w:val="af6"/>
              <w:rPr>
                <w:rFonts w:ascii="Calibri" w:hAnsi="Calibri"/>
                <w:color w:val="000000"/>
              </w:rPr>
            </w:pPr>
            <w:r w:rsidRPr="007D5B90">
              <w:rPr>
                <w:rFonts w:ascii="Calibri" w:hAnsi="Calibri"/>
                <w:color w:val="000000"/>
              </w:rPr>
              <w:t>3 452 328</w:t>
            </w:r>
          </w:p>
        </w:tc>
        <w:tc>
          <w:tcPr>
            <w:tcW w:w="993" w:type="dxa"/>
            <w:vAlign w:val="bottom"/>
          </w:tcPr>
          <w:p w:rsidR="00BE46B3" w:rsidRPr="007D5B90" w:rsidRDefault="00BE46B3">
            <w:pPr>
              <w:pStyle w:val="af6"/>
              <w:rPr>
                <w:rFonts w:ascii="Calibri" w:hAnsi="Calibri"/>
                <w:color w:val="000000"/>
              </w:rPr>
            </w:pPr>
            <w:r w:rsidRPr="007D5B90">
              <w:rPr>
                <w:rFonts w:ascii="Calibri" w:hAnsi="Calibri"/>
                <w:color w:val="000000"/>
              </w:rPr>
              <w:t>4 251 386</w:t>
            </w:r>
          </w:p>
        </w:tc>
        <w:tc>
          <w:tcPr>
            <w:tcW w:w="2408" w:type="dxa"/>
            <w:vAlign w:val="bottom"/>
          </w:tcPr>
          <w:p w:rsidR="00BE46B3" w:rsidRPr="007D5B90" w:rsidRDefault="00BE46B3" w:rsidP="001A74B4">
            <w:pPr>
              <w:pStyle w:val="af7"/>
              <w:ind w:left="170"/>
              <w:rPr>
                <w:rFonts w:ascii="Calibri" w:hAnsi="Calibri"/>
                <w:color w:val="000000"/>
              </w:rPr>
            </w:pPr>
            <w:r w:rsidRPr="007D5B90">
              <w:rPr>
                <w:rFonts w:ascii="Calibri" w:hAnsi="Calibri"/>
                <w:color w:val="000000"/>
              </w:rPr>
              <w:t>центральным отоплением</w:t>
            </w:r>
          </w:p>
        </w:tc>
      </w:tr>
      <w:tr w:rsidR="00BE46B3" w:rsidRPr="007D5B90" w:rsidTr="001A74B4">
        <w:tc>
          <w:tcPr>
            <w:tcW w:w="2230" w:type="dxa"/>
            <w:vAlign w:val="bottom"/>
          </w:tcPr>
          <w:p w:rsidR="00BE46B3" w:rsidRPr="007D5B90" w:rsidRDefault="00BE46B3" w:rsidP="001A74B4">
            <w:pPr>
              <w:pStyle w:val="af7"/>
              <w:ind w:left="170"/>
              <w:rPr>
                <w:rFonts w:ascii="Calibri" w:hAnsi="Calibri"/>
                <w:color w:val="000000"/>
              </w:rPr>
            </w:pPr>
            <w:r w:rsidRPr="007D5B90">
              <w:rPr>
                <w:rFonts w:ascii="Calibri" w:hAnsi="Calibri"/>
                <w:color w:val="000000"/>
              </w:rPr>
              <w:t>ыстық сумен</w:t>
            </w:r>
          </w:p>
        </w:tc>
        <w:tc>
          <w:tcPr>
            <w:tcW w:w="992" w:type="dxa"/>
            <w:vAlign w:val="bottom"/>
          </w:tcPr>
          <w:p w:rsidR="00BE46B3" w:rsidRPr="007D5B90" w:rsidRDefault="00BE46B3">
            <w:pPr>
              <w:pStyle w:val="af6"/>
              <w:rPr>
                <w:rFonts w:ascii="Calibri" w:hAnsi="Calibri"/>
                <w:color w:val="000000"/>
              </w:rPr>
            </w:pPr>
            <w:r w:rsidRPr="007D5B90">
              <w:rPr>
                <w:rFonts w:ascii="Calibri" w:hAnsi="Calibri"/>
                <w:color w:val="000000"/>
              </w:rPr>
              <w:t>4 614 237</w:t>
            </w:r>
          </w:p>
        </w:tc>
        <w:tc>
          <w:tcPr>
            <w:tcW w:w="992" w:type="dxa"/>
            <w:vAlign w:val="bottom"/>
          </w:tcPr>
          <w:p w:rsidR="00BE46B3" w:rsidRPr="007D5B90" w:rsidRDefault="00BE46B3">
            <w:pPr>
              <w:pStyle w:val="af6"/>
              <w:rPr>
                <w:rFonts w:ascii="Calibri" w:hAnsi="Calibri"/>
                <w:color w:val="000000"/>
              </w:rPr>
            </w:pPr>
            <w:r w:rsidRPr="007D5B90">
              <w:rPr>
                <w:rFonts w:ascii="Calibri" w:hAnsi="Calibri"/>
                <w:color w:val="000000"/>
              </w:rPr>
              <w:t>4</w:t>
            </w:r>
            <w:r w:rsidRPr="007D5B90">
              <w:rPr>
                <w:rFonts w:ascii="Calibri" w:hAnsi="Calibri"/>
                <w:color w:val="000000"/>
                <w:lang w:val="en-US"/>
              </w:rPr>
              <w:t xml:space="preserve"> </w:t>
            </w:r>
            <w:r w:rsidRPr="007D5B90">
              <w:rPr>
                <w:rFonts w:ascii="Calibri" w:hAnsi="Calibri"/>
                <w:color w:val="000000"/>
              </w:rPr>
              <w:t>362</w:t>
            </w:r>
            <w:r w:rsidRPr="007D5B90">
              <w:rPr>
                <w:rFonts w:ascii="Calibri" w:hAnsi="Calibri"/>
                <w:color w:val="000000"/>
                <w:lang w:val="en-US"/>
              </w:rPr>
              <w:t xml:space="preserve"> </w:t>
            </w:r>
            <w:r w:rsidRPr="007D5B90">
              <w:rPr>
                <w:rFonts w:ascii="Calibri" w:hAnsi="Calibri"/>
                <w:color w:val="000000"/>
              </w:rPr>
              <w:t>145</w:t>
            </w:r>
          </w:p>
        </w:tc>
        <w:tc>
          <w:tcPr>
            <w:tcW w:w="992" w:type="dxa"/>
            <w:vAlign w:val="bottom"/>
          </w:tcPr>
          <w:p w:rsidR="00BE46B3" w:rsidRPr="007D5B90" w:rsidRDefault="00BE46B3">
            <w:pPr>
              <w:pStyle w:val="af6"/>
              <w:rPr>
                <w:rFonts w:ascii="Calibri" w:hAnsi="Calibri"/>
                <w:color w:val="000000"/>
              </w:rPr>
            </w:pPr>
            <w:r w:rsidRPr="007D5B90">
              <w:rPr>
                <w:rFonts w:ascii="Calibri" w:hAnsi="Calibri"/>
                <w:color w:val="000000"/>
              </w:rPr>
              <w:t>5 059 361</w:t>
            </w:r>
          </w:p>
        </w:tc>
        <w:tc>
          <w:tcPr>
            <w:tcW w:w="992" w:type="dxa"/>
            <w:vAlign w:val="bottom"/>
          </w:tcPr>
          <w:p w:rsidR="00BE46B3" w:rsidRPr="007D5B90" w:rsidRDefault="00BE46B3">
            <w:pPr>
              <w:pStyle w:val="af6"/>
              <w:rPr>
                <w:rFonts w:ascii="Calibri" w:hAnsi="Calibri"/>
                <w:color w:val="000000"/>
              </w:rPr>
            </w:pPr>
            <w:r w:rsidRPr="007D5B90">
              <w:rPr>
                <w:rFonts w:ascii="Calibri" w:hAnsi="Calibri"/>
                <w:color w:val="000000"/>
              </w:rPr>
              <w:t>5 358 802</w:t>
            </w:r>
          </w:p>
        </w:tc>
        <w:tc>
          <w:tcPr>
            <w:tcW w:w="993" w:type="dxa"/>
            <w:vAlign w:val="bottom"/>
          </w:tcPr>
          <w:p w:rsidR="00BE46B3" w:rsidRPr="007D5B90" w:rsidRDefault="00BE46B3">
            <w:pPr>
              <w:pStyle w:val="af6"/>
              <w:rPr>
                <w:rFonts w:ascii="Calibri" w:hAnsi="Calibri"/>
                <w:color w:val="000000"/>
              </w:rPr>
            </w:pPr>
            <w:r w:rsidRPr="007D5B90">
              <w:rPr>
                <w:rFonts w:ascii="Calibri" w:hAnsi="Calibri"/>
                <w:color w:val="000000"/>
              </w:rPr>
              <w:t>6 506 114</w:t>
            </w:r>
          </w:p>
        </w:tc>
        <w:tc>
          <w:tcPr>
            <w:tcW w:w="2408" w:type="dxa"/>
            <w:vAlign w:val="bottom"/>
          </w:tcPr>
          <w:p w:rsidR="00BE46B3" w:rsidRPr="007D5B90" w:rsidRDefault="00BE46B3" w:rsidP="001A74B4">
            <w:pPr>
              <w:pStyle w:val="af7"/>
              <w:ind w:left="170"/>
              <w:rPr>
                <w:rFonts w:ascii="Calibri" w:hAnsi="Calibri"/>
                <w:color w:val="000000"/>
              </w:rPr>
            </w:pPr>
            <w:r w:rsidRPr="007D5B90">
              <w:rPr>
                <w:rFonts w:ascii="Calibri" w:hAnsi="Calibri"/>
                <w:color w:val="000000"/>
              </w:rPr>
              <w:t>горячим водоснабжением</w:t>
            </w:r>
          </w:p>
        </w:tc>
      </w:tr>
      <w:tr w:rsidR="00BE46B3" w:rsidRPr="007D5B90" w:rsidTr="001A74B4">
        <w:tc>
          <w:tcPr>
            <w:tcW w:w="2230" w:type="dxa"/>
            <w:vAlign w:val="bottom"/>
          </w:tcPr>
          <w:p w:rsidR="00BE46B3" w:rsidRPr="007D5B90" w:rsidRDefault="00BE46B3" w:rsidP="001A74B4">
            <w:pPr>
              <w:pStyle w:val="af7"/>
              <w:ind w:left="170"/>
              <w:rPr>
                <w:rFonts w:ascii="Calibri" w:hAnsi="Calibri"/>
                <w:color w:val="000000"/>
              </w:rPr>
            </w:pPr>
            <w:r w:rsidRPr="007D5B90">
              <w:rPr>
                <w:rFonts w:ascii="Calibri" w:hAnsi="Calibri"/>
                <w:color w:val="000000"/>
              </w:rPr>
              <w:t>ваннамен (сусебезгімен)</w:t>
            </w:r>
          </w:p>
        </w:tc>
        <w:tc>
          <w:tcPr>
            <w:tcW w:w="992" w:type="dxa"/>
            <w:vAlign w:val="bottom"/>
          </w:tcPr>
          <w:p w:rsidR="00BE46B3" w:rsidRPr="007D5B90" w:rsidRDefault="00BE46B3">
            <w:pPr>
              <w:pStyle w:val="af6"/>
              <w:rPr>
                <w:rFonts w:ascii="Calibri" w:hAnsi="Calibri"/>
                <w:color w:val="000000"/>
              </w:rPr>
            </w:pPr>
            <w:r w:rsidRPr="007D5B90">
              <w:rPr>
                <w:rFonts w:ascii="Calibri" w:hAnsi="Calibri"/>
                <w:color w:val="000000"/>
              </w:rPr>
              <w:t>3 798 097</w:t>
            </w:r>
          </w:p>
        </w:tc>
        <w:tc>
          <w:tcPr>
            <w:tcW w:w="992" w:type="dxa"/>
            <w:vAlign w:val="bottom"/>
          </w:tcPr>
          <w:p w:rsidR="00BE46B3" w:rsidRPr="007D5B90" w:rsidRDefault="00BE46B3">
            <w:pPr>
              <w:pStyle w:val="af6"/>
              <w:rPr>
                <w:rFonts w:ascii="Calibri" w:hAnsi="Calibri"/>
                <w:color w:val="000000"/>
              </w:rPr>
            </w:pPr>
            <w:r w:rsidRPr="007D5B90">
              <w:rPr>
                <w:rFonts w:ascii="Calibri" w:hAnsi="Calibri"/>
                <w:color w:val="000000"/>
              </w:rPr>
              <w:t>4 333 819</w:t>
            </w:r>
          </w:p>
        </w:tc>
        <w:tc>
          <w:tcPr>
            <w:tcW w:w="992" w:type="dxa"/>
            <w:vAlign w:val="bottom"/>
          </w:tcPr>
          <w:p w:rsidR="00BE46B3" w:rsidRPr="007D5B90" w:rsidRDefault="00BE46B3">
            <w:pPr>
              <w:pStyle w:val="af6"/>
              <w:rPr>
                <w:rFonts w:ascii="Calibri" w:hAnsi="Calibri"/>
                <w:color w:val="000000"/>
              </w:rPr>
            </w:pPr>
            <w:r w:rsidRPr="007D5B90">
              <w:rPr>
                <w:rFonts w:ascii="Calibri" w:hAnsi="Calibri"/>
                <w:color w:val="000000"/>
              </w:rPr>
              <w:t>3 694 836</w:t>
            </w:r>
          </w:p>
        </w:tc>
        <w:tc>
          <w:tcPr>
            <w:tcW w:w="992" w:type="dxa"/>
            <w:vAlign w:val="bottom"/>
          </w:tcPr>
          <w:p w:rsidR="00BE46B3" w:rsidRPr="007D5B90" w:rsidRDefault="00BE46B3">
            <w:pPr>
              <w:pStyle w:val="af6"/>
              <w:rPr>
                <w:rFonts w:ascii="Calibri" w:hAnsi="Calibri"/>
                <w:color w:val="000000"/>
              </w:rPr>
            </w:pPr>
            <w:r w:rsidRPr="007D5B90">
              <w:rPr>
                <w:rFonts w:ascii="Calibri" w:hAnsi="Calibri"/>
                <w:color w:val="000000"/>
              </w:rPr>
              <w:t>3 546 958</w:t>
            </w:r>
          </w:p>
        </w:tc>
        <w:tc>
          <w:tcPr>
            <w:tcW w:w="993" w:type="dxa"/>
            <w:vAlign w:val="bottom"/>
          </w:tcPr>
          <w:p w:rsidR="00BE46B3" w:rsidRPr="007D5B90" w:rsidRDefault="00BE46B3">
            <w:pPr>
              <w:pStyle w:val="af6"/>
              <w:rPr>
                <w:rFonts w:ascii="Calibri" w:hAnsi="Calibri"/>
                <w:color w:val="000000"/>
              </w:rPr>
            </w:pPr>
            <w:r w:rsidRPr="007D5B90">
              <w:rPr>
                <w:rFonts w:ascii="Calibri" w:hAnsi="Calibri"/>
                <w:color w:val="000000"/>
              </w:rPr>
              <w:t>4 744 026</w:t>
            </w:r>
          </w:p>
        </w:tc>
        <w:tc>
          <w:tcPr>
            <w:tcW w:w="2408" w:type="dxa"/>
            <w:vAlign w:val="bottom"/>
          </w:tcPr>
          <w:p w:rsidR="00BE46B3" w:rsidRPr="007D5B90" w:rsidRDefault="00BE46B3" w:rsidP="001A74B4">
            <w:pPr>
              <w:pStyle w:val="af7"/>
              <w:ind w:left="170"/>
              <w:rPr>
                <w:rFonts w:ascii="Calibri" w:hAnsi="Calibri"/>
                <w:color w:val="000000"/>
              </w:rPr>
            </w:pPr>
            <w:r w:rsidRPr="007D5B90">
              <w:rPr>
                <w:rFonts w:ascii="Calibri" w:hAnsi="Calibri"/>
                <w:color w:val="000000"/>
              </w:rPr>
              <w:t>ванной (душем)</w:t>
            </w:r>
          </w:p>
        </w:tc>
      </w:tr>
      <w:tr w:rsidR="00BE46B3" w:rsidRPr="007D5B90" w:rsidTr="001A74B4">
        <w:tc>
          <w:tcPr>
            <w:tcW w:w="2230" w:type="dxa"/>
            <w:tcBorders>
              <w:bottom w:val="single" w:sz="4" w:space="0" w:color="000080"/>
            </w:tcBorders>
            <w:vAlign w:val="bottom"/>
          </w:tcPr>
          <w:p w:rsidR="00BE46B3" w:rsidRPr="007D5B90" w:rsidRDefault="00BE46B3" w:rsidP="001A74B4">
            <w:pPr>
              <w:pStyle w:val="af7"/>
              <w:ind w:left="170"/>
              <w:rPr>
                <w:rFonts w:ascii="Calibri" w:hAnsi="Calibri"/>
                <w:color w:val="000000"/>
              </w:rPr>
            </w:pPr>
            <w:r w:rsidRPr="007D5B90">
              <w:rPr>
                <w:rFonts w:ascii="Calibri" w:hAnsi="Calibri"/>
                <w:color w:val="000000"/>
              </w:rPr>
              <w:t>электр плитасымен</w:t>
            </w:r>
          </w:p>
        </w:tc>
        <w:tc>
          <w:tcPr>
            <w:tcW w:w="992" w:type="dxa"/>
            <w:tcBorders>
              <w:bottom w:val="single" w:sz="4" w:space="0" w:color="000080"/>
            </w:tcBorders>
            <w:vAlign w:val="bottom"/>
          </w:tcPr>
          <w:p w:rsidR="00BE46B3" w:rsidRPr="007D5B90" w:rsidRDefault="00BE46B3">
            <w:pPr>
              <w:pStyle w:val="af6"/>
              <w:rPr>
                <w:rFonts w:ascii="Calibri" w:hAnsi="Calibri"/>
                <w:color w:val="000000"/>
              </w:rPr>
            </w:pPr>
            <w:r w:rsidRPr="007D5B90">
              <w:rPr>
                <w:rFonts w:ascii="Calibri" w:hAnsi="Calibri"/>
                <w:color w:val="000000"/>
              </w:rPr>
              <w:t>2 149 680</w:t>
            </w:r>
          </w:p>
        </w:tc>
        <w:tc>
          <w:tcPr>
            <w:tcW w:w="992" w:type="dxa"/>
            <w:tcBorders>
              <w:bottom w:val="single" w:sz="4" w:space="0" w:color="000080"/>
            </w:tcBorders>
            <w:vAlign w:val="bottom"/>
          </w:tcPr>
          <w:p w:rsidR="00BE46B3" w:rsidRPr="007D5B90" w:rsidRDefault="00BE46B3">
            <w:pPr>
              <w:pStyle w:val="af6"/>
              <w:rPr>
                <w:rFonts w:ascii="Calibri" w:hAnsi="Calibri"/>
                <w:color w:val="000000"/>
              </w:rPr>
            </w:pPr>
            <w:r w:rsidRPr="007D5B90">
              <w:rPr>
                <w:rFonts w:ascii="Calibri" w:hAnsi="Calibri"/>
                <w:color w:val="000000"/>
              </w:rPr>
              <w:t>2 244 649</w:t>
            </w:r>
          </w:p>
        </w:tc>
        <w:tc>
          <w:tcPr>
            <w:tcW w:w="992" w:type="dxa"/>
            <w:tcBorders>
              <w:bottom w:val="single" w:sz="4" w:space="0" w:color="000080"/>
            </w:tcBorders>
            <w:vAlign w:val="bottom"/>
          </w:tcPr>
          <w:p w:rsidR="00BE46B3" w:rsidRPr="007D5B90" w:rsidRDefault="00BE46B3">
            <w:pPr>
              <w:pStyle w:val="af6"/>
              <w:rPr>
                <w:rFonts w:ascii="Calibri" w:hAnsi="Calibri"/>
                <w:color w:val="000000"/>
              </w:rPr>
            </w:pPr>
            <w:r w:rsidRPr="007D5B90">
              <w:rPr>
                <w:rFonts w:ascii="Calibri" w:hAnsi="Calibri"/>
                <w:color w:val="000000"/>
              </w:rPr>
              <w:t>1 875 361</w:t>
            </w:r>
          </w:p>
        </w:tc>
        <w:tc>
          <w:tcPr>
            <w:tcW w:w="992" w:type="dxa"/>
            <w:tcBorders>
              <w:bottom w:val="single" w:sz="4" w:space="0" w:color="000080"/>
            </w:tcBorders>
            <w:vAlign w:val="bottom"/>
          </w:tcPr>
          <w:p w:rsidR="00BE46B3" w:rsidRPr="007D5B90" w:rsidRDefault="00BE46B3">
            <w:pPr>
              <w:pStyle w:val="af6"/>
              <w:rPr>
                <w:rFonts w:ascii="Calibri" w:hAnsi="Calibri"/>
                <w:color w:val="000000"/>
              </w:rPr>
            </w:pPr>
            <w:r w:rsidRPr="007D5B90">
              <w:rPr>
                <w:rFonts w:ascii="Calibri" w:hAnsi="Calibri"/>
                <w:color w:val="000000"/>
              </w:rPr>
              <w:t>1 970 475</w:t>
            </w:r>
          </w:p>
        </w:tc>
        <w:tc>
          <w:tcPr>
            <w:tcW w:w="993" w:type="dxa"/>
            <w:tcBorders>
              <w:bottom w:val="single" w:sz="4" w:space="0" w:color="000080"/>
            </w:tcBorders>
            <w:vAlign w:val="bottom"/>
          </w:tcPr>
          <w:p w:rsidR="00BE46B3" w:rsidRPr="007D5B90" w:rsidRDefault="00BE46B3">
            <w:pPr>
              <w:pStyle w:val="af6"/>
              <w:rPr>
                <w:rFonts w:ascii="Calibri" w:hAnsi="Calibri"/>
                <w:color w:val="000000"/>
              </w:rPr>
            </w:pPr>
            <w:r w:rsidRPr="007D5B90">
              <w:rPr>
                <w:rFonts w:ascii="Calibri" w:hAnsi="Calibri"/>
                <w:color w:val="000000"/>
              </w:rPr>
              <w:t>2 829 647</w:t>
            </w:r>
          </w:p>
        </w:tc>
        <w:tc>
          <w:tcPr>
            <w:tcW w:w="2408" w:type="dxa"/>
            <w:tcBorders>
              <w:bottom w:val="single" w:sz="4" w:space="0" w:color="000080"/>
            </w:tcBorders>
            <w:vAlign w:val="bottom"/>
          </w:tcPr>
          <w:p w:rsidR="00BE46B3" w:rsidRPr="007D5B90" w:rsidRDefault="00BE46B3" w:rsidP="001A74B4">
            <w:pPr>
              <w:pStyle w:val="af7"/>
              <w:ind w:left="170"/>
              <w:rPr>
                <w:rFonts w:ascii="Calibri" w:hAnsi="Calibri"/>
                <w:color w:val="000000"/>
              </w:rPr>
            </w:pPr>
            <w:r w:rsidRPr="007D5B90">
              <w:rPr>
                <w:rFonts w:ascii="Calibri" w:hAnsi="Calibri"/>
                <w:color w:val="000000"/>
              </w:rPr>
              <w:t>электрическими плитами</w:t>
            </w:r>
          </w:p>
        </w:tc>
      </w:tr>
    </w:tbl>
    <w:p w:rsidR="00BE46B3" w:rsidRPr="007D5B90" w:rsidRDefault="00BE46B3" w:rsidP="001A74B4">
      <w:pPr>
        <w:pStyle w:val="af5"/>
        <w:spacing w:before="240" w:after="0"/>
        <w:rPr>
          <w:rFonts w:ascii="Calibri" w:hAnsi="Calibri"/>
          <w:color w:val="000000"/>
          <w:sz w:val="20"/>
          <w:szCs w:val="20"/>
        </w:rPr>
      </w:pPr>
      <w:r w:rsidRPr="007D5B90">
        <w:rPr>
          <w:rFonts w:ascii="Calibri" w:hAnsi="Calibri"/>
          <w:color w:val="000000"/>
          <w:sz w:val="20"/>
          <w:szCs w:val="20"/>
          <w:lang w:val="kk-KZ"/>
        </w:rPr>
        <w:t>4</w:t>
      </w:r>
      <w:r w:rsidRPr="007D5B90">
        <w:rPr>
          <w:rFonts w:ascii="Calibri" w:hAnsi="Calibri"/>
          <w:color w:val="000000"/>
          <w:sz w:val="20"/>
          <w:szCs w:val="20"/>
        </w:rPr>
        <w:t xml:space="preserve">.12 </w:t>
      </w:r>
      <w:r w:rsidRPr="007D5B90">
        <w:rPr>
          <w:rFonts w:ascii="Calibri" w:hAnsi="Calibri"/>
          <w:color w:val="000000"/>
          <w:sz w:val="20"/>
          <w:szCs w:val="20"/>
          <w:lang w:val="kk-KZ"/>
        </w:rPr>
        <w:t>Т</w:t>
      </w:r>
      <w:r w:rsidRPr="007D5B90">
        <w:rPr>
          <w:rFonts w:ascii="Calibri" w:hAnsi="Calibri"/>
          <w:color w:val="000000"/>
          <w:sz w:val="20"/>
          <w:szCs w:val="20"/>
        </w:rPr>
        <w:t xml:space="preserve">ұрғын үйлерді </w:t>
      </w:r>
      <w:r w:rsidRPr="007D5B90">
        <w:rPr>
          <w:rFonts w:ascii="Calibri" w:hAnsi="Calibri"/>
          <w:color w:val="000000"/>
          <w:sz w:val="20"/>
          <w:szCs w:val="20"/>
          <w:lang w:val="kk-KZ"/>
        </w:rPr>
        <w:t>қ</w:t>
      </w:r>
      <w:r w:rsidRPr="007D5B90">
        <w:rPr>
          <w:rFonts w:ascii="Calibri" w:hAnsi="Calibri"/>
          <w:color w:val="000000"/>
          <w:sz w:val="20"/>
          <w:szCs w:val="20"/>
        </w:rPr>
        <w:t>абат саны бойынша бөлу</w:t>
      </w:r>
      <w:r w:rsidRPr="007D5B90">
        <w:rPr>
          <w:rFonts w:ascii="Calibri" w:hAnsi="Calibri"/>
          <w:color w:val="000000"/>
          <w:sz w:val="20"/>
          <w:szCs w:val="20"/>
        </w:rPr>
        <w:br/>
        <w:t>Распределение жилых домов по этажности</w:t>
      </w:r>
    </w:p>
    <w:p w:rsidR="00BE46B3" w:rsidRPr="007D5B90" w:rsidRDefault="00BE46B3" w:rsidP="0096234A">
      <w:pPr>
        <w:pStyle w:val="af9"/>
        <w:spacing w:before="120" w:after="0"/>
        <w:ind w:right="-285"/>
        <w:jc w:val="left"/>
        <w:rPr>
          <w:rFonts w:ascii="Calibri" w:hAnsi="Calibri"/>
          <w:color w:val="000000"/>
        </w:rPr>
      </w:pPr>
      <w:r w:rsidRPr="007D5B90">
        <w:rPr>
          <w:rFonts w:ascii="Calibri" w:hAnsi="Calibri"/>
          <w:color w:val="000000"/>
        </w:rPr>
        <w:t>жалпы алаңы шаршы метр</w:t>
      </w:r>
      <w:r w:rsidRPr="007D5B90">
        <w:rPr>
          <w:rFonts w:ascii="Calibri" w:hAnsi="Calibri"/>
          <w:color w:val="000000"/>
          <w:lang w:val="kk-KZ"/>
        </w:rPr>
        <w:tab/>
      </w:r>
      <w:r w:rsidRPr="007D5B90">
        <w:rPr>
          <w:rFonts w:ascii="Calibri" w:hAnsi="Calibri"/>
          <w:color w:val="000000"/>
          <w:lang w:val="kk-KZ"/>
        </w:rPr>
        <w:tab/>
      </w:r>
      <w:r w:rsidRPr="007D5B90">
        <w:rPr>
          <w:rFonts w:ascii="Calibri" w:hAnsi="Calibri"/>
          <w:color w:val="000000"/>
          <w:lang w:val="kk-KZ"/>
        </w:rPr>
        <w:tab/>
      </w:r>
      <w:r w:rsidRPr="007D5B90">
        <w:rPr>
          <w:rFonts w:ascii="Calibri" w:hAnsi="Calibri"/>
          <w:color w:val="000000"/>
          <w:lang w:val="kk-KZ"/>
        </w:rPr>
        <w:tab/>
      </w:r>
      <w:r w:rsidRPr="007D5B90">
        <w:rPr>
          <w:rFonts w:ascii="Calibri" w:hAnsi="Calibri"/>
          <w:color w:val="000000"/>
          <w:lang w:val="kk-KZ"/>
        </w:rPr>
        <w:tab/>
        <w:t xml:space="preserve"> </w:t>
      </w:r>
      <w:r w:rsidRPr="007D5B90">
        <w:rPr>
          <w:rFonts w:ascii="Calibri" w:hAnsi="Calibri"/>
          <w:color w:val="000000"/>
          <w:lang w:val="kk-KZ"/>
        </w:rPr>
        <w:tab/>
      </w:r>
      <w:r w:rsidRPr="007D5B90">
        <w:rPr>
          <w:rFonts w:ascii="Calibri" w:hAnsi="Calibri"/>
          <w:color w:val="000000"/>
          <w:lang w:val="kk-KZ"/>
        </w:rPr>
        <w:tab/>
      </w:r>
      <w:r w:rsidR="003E439A" w:rsidRPr="007D5B90">
        <w:rPr>
          <w:rFonts w:ascii="Calibri" w:hAnsi="Calibri"/>
          <w:color w:val="000000"/>
          <w:lang w:val="kk-KZ"/>
        </w:rPr>
        <w:t xml:space="preserve">                            </w:t>
      </w:r>
      <w:r w:rsidR="0096234A">
        <w:rPr>
          <w:rFonts w:ascii="Calibri" w:hAnsi="Calibri"/>
          <w:color w:val="000000"/>
          <w:lang w:val="kk-KZ"/>
        </w:rPr>
        <w:t xml:space="preserve">          </w:t>
      </w:r>
      <w:r w:rsidR="003E439A" w:rsidRPr="007D5B90">
        <w:rPr>
          <w:rFonts w:ascii="Calibri" w:hAnsi="Calibri"/>
          <w:color w:val="000000"/>
          <w:lang w:val="kk-KZ"/>
        </w:rPr>
        <w:t xml:space="preserve">        </w:t>
      </w:r>
      <w:r w:rsidRPr="007D5B90">
        <w:rPr>
          <w:rFonts w:ascii="Calibri" w:hAnsi="Calibri"/>
          <w:color w:val="000000"/>
        </w:rPr>
        <w:t xml:space="preserve">кв.м </w:t>
      </w:r>
      <w:r w:rsidRPr="007D5B90">
        <w:rPr>
          <w:rFonts w:ascii="Calibri" w:hAnsi="Calibri"/>
          <w:color w:val="000000"/>
          <w:lang w:val="kk-KZ"/>
        </w:rPr>
        <w:t>общей</w:t>
      </w:r>
      <w:r w:rsidRPr="007D5B90">
        <w:rPr>
          <w:rFonts w:ascii="Calibri" w:hAnsi="Calibri"/>
          <w:color w:val="000000"/>
        </w:rPr>
        <w:t xml:space="preserve"> площади</w:t>
      </w:r>
    </w:p>
    <w:tbl>
      <w:tblPr>
        <w:tblW w:w="9638" w:type="dxa"/>
        <w:tblInd w:w="1" w:type="dxa"/>
        <w:tblLayout w:type="fixed"/>
        <w:tblCellMar>
          <w:left w:w="0" w:type="dxa"/>
          <w:right w:w="0" w:type="dxa"/>
        </w:tblCellMar>
        <w:tblLook w:val="0000"/>
      </w:tblPr>
      <w:tblGrid>
        <w:gridCol w:w="2551"/>
        <w:gridCol w:w="993"/>
        <w:gridCol w:w="991"/>
        <w:gridCol w:w="993"/>
        <w:gridCol w:w="992"/>
        <w:gridCol w:w="1134"/>
        <w:gridCol w:w="1984"/>
      </w:tblGrid>
      <w:tr w:rsidR="00BE46B3" w:rsidRPr="007D5B90" w:rsidTr="00F60ABB">
        <w:trPr>
          <w:cantSplit/>
          <w:trHeight w:val="118"/>
        </w:trPr>
        <w:tc>
          <w:tcPr>
            <w:tcW w:w="2551" w:type="dxa"/>
            <w:tcBorders>
              <w:top w:val="single" w:sz="4" w:space="0" w:color="000080"/>
              <w:bottom w:val="single" w:sz="4" w:space="0" w:color="000080"/>
              <w:right w:val="single" w:sz="4" w:space="0" w:color="000080"/>
            </w:tcBorders>
            <w:vAlign w:val="center"/>
          </w:tcPr>
          <w:p w:rsidR="00BE46B3" w:rsidRPr="007D5B90" w:rsidRDefault="00BE46B3">
            <w:pPr>
              <w:pStyle w:val="af8"/>
              <w:rPr>
                <w:rFonts w:ascii="Calibri" w:hAnsi="Calibri"/>
                <w:color w:val="000000"/>
              </w:rPr>
            </w:pPr>
          </w:p>
        </w:tc>
        <w:tc>
          <w:tcPr>
            <w:tcW w:w="993" w:type="dxa"/>
            <w:tcBorders>
              <w:top w:val="single" w:sz="4" w:space="0" w:color="000080"/>
              <w:bottom w:val="single" w:sz="4" w:space="0" w:color="000080"/>
              <w:right w:val="single" w:sz="4" w:space="0" w:color="000080"/>
            </w:tcBorders>
            <w:vAlign w:val="center"/>
          </w:tcPr>
          <w:p w:rsidR="00BE46B3" w:rsidRPr="007D5B90" w:rsidRDefault="00BE46B3">
            <w:pPr>
              <w:pStyle w:val="af7"/>
              <w:jc w:val="center"/>
              <w:rPr>
                <w:rFonts w:ascii="Calibri" w:hAnsi="Calibri"/>
                <w:color w:val="000000"/>
              </w:rPr>
            </w:pPr>
            <w:r w:rsidRPr="007D5B90">
              <w:rPr>
                <w:rFonts w:ascii="Calibri" w:hAnsi="Calibri"/>
                <w:color w:val="000000"/>
                <w:lang w:val="kk-KZ"/>
              </w:rPr>
              <w:t>2011</w:t>
            </w:r>
          </w:p>
        </w:tc>
        <w:tc>
          <w:tcPr>
            <w:tcW w:w="991" w:type="dxa"/>
            <w:tcBorders>
              <w:top w:val="single" w:sz="4" w:space="0" w:color="000080"/>
              <w:left w:val="single" w:sz="4" w:space="0" w:color="000080"/>
              <w:bottom w:val="single" w:sz="4" w:space="0" w:color="000080"/>
              <w:right w:val="single" w:sz="4" w:space="0" w:color="000080"/>
            </w:tcBorders>
            <w:vAlign w:val="center"/>
          </w:tcPr>
          <w:p w:rsidR="00BE46B3" w:rsidRPr="007D5B90" w:rsidRDefault="00BE46B3">
            <w:pPr>
              <w:pStyle w:val="af7"/>
              <w:jc w:val="center"/>
              <w:rPr>
                <w:rFonts w:ascii="Calibri" w:hAnsi="Calibri"/>
                <w:color w:val="000000"/>
              </w:rPr>
            </w:pPr>
            <w:r w:rsidRPr="007D5B90">
              <w:rPr>
                <w:rFonts w:ascii="Calibri" w:hAnsi="Calibri"/>
                <w:color w:val="000000"/>
              </w:rPr>
              <w:t>2012</w:t>
            </w:r>
          </w:p>
        </w:tc>
        <w:tc>
          <w:tcPr>
            <w:tcW w:w="993" w:type="dxa"/>
            <w:tcBorders>
              <w:top w:val="single" w:sz="4" w:space="0" w:color="000080"/>
              <w:left w:val="single" w:sz="4" w:space="0" w:color="000080"/>
              <w:bottom w:val="single" w:sz="4" w:space="0" w:color="000080"/>
              <w:right w:val="single" w:sz="4" w:space="0" w:color="000080"/>
            </w:tcBorders>
            <w:vAlign w:val="center"/>
          </w:tcPr>
          <w:p w:rsidR="00BE46B3" w:rsidRPr="007D5B90" w:rsidRDefault="00BE46B3">
            <w:pPr>
              <w:pStyle w:val="af7"/>
              <w:jc w:val="center"/>
              <w:rPr>
                <w:rFonts w:ascii="Calibri" w:hAnsi="Calibri"/>
                <w:color w:val="000000"/>
              </w:rPr>
            </w:pPr>
            <w:r w:rsidRPr="007D5B90">
              <w:rPr>
                <w:rFonts w:ascii="Calibri" w:hAnsi="Calibri"/>
                <w:color w:val="000000"/>
              </w:rPr>
              <w:t>2013</w:t>
            </w: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7D5B90" w:rsidRDefault="00BE46B3">
            <w:pPr>
              <w:pStyle w:val="af7"/>
              <w:jc w:val="center"/>
              <w:rPr>
                <w:rFonts w:ascii="Calibri" w:hAnsi="Calibri"/>
                <w:color w:val="000000"/>
              </w:rPr>
            </w:pPr>
            <w:r w:rsidRPr="007D5B90">
              <w:rPr>
                <w:rFonts w:ascii="Calibri" w:hAnsi="Calibri"/>
                <w:color w:val="000000"/>
                <w:lang w:val="kk-KZ"/>
              </w:rPr>
              <w:t>2014</w:t>
            </w: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7D5B90" w:rsidRDefault="00BE46B3">
            <w:pPr>
              <w:pStyle w:val="af7"/>
              <w:jc w:val="center"/>
              <w:rPr>
                <w:rFonts w:ascii="Calibri" w:hAnsi="Calibri"/>
                <w:color w:val="000000"/>
              </w:rPr>
            </w:pPr>
            <w:r w:rsidRPr="007D5B90">
              <w:rPr>
                <w:rFonts w:ascii="Calibri" w:hAnsi="Calibri"/>
                <w:color w:val="000000"/>
                <w:lang w:val="kk-KZ"/>
              </w:rPr>
              <w:t>2015</w:t>
            </w:r>
          </w:p>
        </w:tc>
        <w:tc>
          <w:tcPr>
            <w:tcW w:w="1984" w:type="dxa"/>
            <w:tcBorders>
              <w:top w:val="single" w:sz="4" w:space="0" w:color="000080"/>
              <w:left w:val="single" w:sz="4" w:space="0" w:color="000080"/>
              <w:bottom w:val="single" w:sz="4" w:space="0" w:color="000080"/>
            </w:tcBorders>
            <w:vAlign w:val="center"/>
          </w:tcPr>
          <w:p w:rsidR="00BE46B3" w:rsidRPr="007D5B90" w:rsidRDefault="00BE46B3">
            <w:pPr>
              <w:pStyle w:val="af8"/>
              <w:rPr>
                <w:rFonts w:ascii="Calibri" w:hAnsi="Calibri"/>
                <w:color w:val="000000"/>
              </w:rPr>
            </w:pPr>
          </w:p>
        </w:tc>
      </w:tr>
      <w:tr w:rsidR="00BE46B3" w:rsidRPr="007D5B90" w:rsidTr="00F60ABB">
        <w:trPr>
          <w:cantSplit/>
          <w:trHeight w:val="70"/>
        </w:trPr>
        <w:tc>
          <w:tcPr>
            <w:tcW w:w="2551" w:type="dxa"/>
            <w:tcBorders>
              <w:top w:val="single" w:sz="4" w:space="0" w:color="000080"/>
            </w:tcBorders>
            <w:vAlign w:val="bottom"/>
          </w:tcPr>
          <w:p w:rsidR="00BE46B3" w:rsidRPr="007D5B90" w:rsidRDefault="00BE46B3" w:rsidP="001A74B4">
            <w:pPr>
              <w:pStyle w:val="af7"/>
              <w:ind w:left="113"/>
              <w:rPr>
                <w:rFonts w:ascii="Calibri" w:hAnsi="Calibri"/>
                <w:color w:val="000000"/>
              </w:rPr>
            </w:pPr>
            <w:r w:rsidRPr="007D5B90">
              <w:rPr>
                <w:rFonts w:ascii="Calibri" w:hAnsi="Calibri"/>
                <w:b/>
                <w:color w:val="000000"/>
                <w:lang w:val="kk-KZ"/>
              </w:rPr>
              <w:t>Т</w:t>
            </w:r>
            <w:r w:rsidRPr="007D5B90">
              <w:rPr>
                <w:rFonts w:ascii="Calibri" w:hAnsi="Calibri"/>
                <w:b/>
                <w:color w:val="000000"/>
              </w:rPr>
              <w:t>ұрғын үйлер</w:t>
            </w:r>
          </w:p>
        </w:tc>
        <w:tc>
          <w:tcPr>
            <w:tcW w:w="993" w:type="dxa"/>
            <w:tcBorders>
              <w:top w:val="single" w:sz="4" w:space="0" w:color="000080"/>
            </w:tcBorders>
            <w:vAlign w:val="bottom"/>
          </w:tcPr>
          <w:p w:rsidR="00BE46B3" w:rsidRPr="007D5B90" w:rsidRDefault="00BE46B3">
            <w:pPr>
              <w:jc w:val="right"/>
              <w:rPr>
                <w:rFonts w:ascii="Calibri" w:hAnsi="Calibri"/>
                <w:color w:val="000000"/>
              </w:rPr>
            </w:pPr>
            <w:r w:rsidRPr="007D5B90">
              <w:rPr>
                <w:rFonts w:ascii="Calibri" w:hAnsi="Calibri"/>
                <w:color w:val="000000"/>
                <w:sz w:val="16"/>
              </w:rPr>
              <w:t>6 117 949</w:t>
            </w:r>
          </w:p>
        </w:tc>
        <w:tc>
          <w:tcPr>
            <w:tcW w:w="991" w:type="dxa"/>
            <w:tcBorders>
              <w:top w:val="single" w:sz="4" w:space="0" w:color="000080"/>
            </w:tcBorders>
            <w:vAlign w:val="bottom"/>
          </w:tcPr>
          <w:p w:rsidR="00BE46B3" w:rsidRPr="007D5B90" w:rsidRDefault="00BE46B3">
            <w:pPr>
              <w:jc w:val="right"/>
              <w:rPr>
                <w:rFonts w:ascii="Calibri" w:hAnsi="Calibri"/>
                <w:color w:val="000000"/>
              </w:rPr>
            </w:pPr>
            <w:r w:rsidRPr="007D5B90">
              <w:rPr>
                <w:rFonts w:ascii="Calibri" w:hAnsi="Calibri"/>
                <w:color w:val="000000"/>
                <w:sz w:val="16"/>
              </w:rPr>
              <w:t>6 446 316</w:t>
            </w:r>
          </w:p>
        </w:tc>
        <w:tc>
          <w:tcPr>
            <w:tcW w:w="993" w:type="dxa"/>
            <w:tcBorders>
              <w:top w:val="single" w:sz="4" w:space="0" w:color="000080"/>
            </w:tcBorders>
            <w:vAlign w:val="bottom"/>
          </w:tcPr>
          <w:p w:rsidR="00BE46B3" w:rsidRPr="007D5B90" w:rsidRDefault="00BE46B3">
            <w:pPr>
              <w:jc w:val="right"/>
              <w:rPr>
                <w:rFonts w:ascii="Calibri" w:hAnsi="Calibri"/>
                <w:color w:val="000000"/>
              </w:rPr>
            </w:pPr>
            <w:r w:rsidRPr="007D5B90">
              <w:rPr>
                <w:rFonts w:ascii="Calibri" w:hAnsi="Calibri"/>
                <w:color w:val="000000"/>
                <w:sz w:val="16"/>
              </w:rPr>
              <w:t>6 524 660</w:t>
            </w:r>
          </w:p>
        </w:tc>
        <w:tc>
          <w:tcPr>
            <w:tcW w:w="992" w:type="dxa"/>
            <w:tcBorders>
              <w:top w:val="single" w:sz="4" w:space="0" w:color="000080"/>
            </w:tcBorders>
            <w:vAlign w:val="bottom"/>
          </w:tcPr>
          <w:p w:rsidR="00BE46B3" w:rsidRPr="007D5B90" w:rsidRDefault="00BE46B3">
            <w:pPr>
              <w:jc w:val="right"/>
              <w:rPr>
                <w:rFonts w:ascii="Calibri" w:hAnsi="Calibri"/>
                <w:color w:val="000000"/>
                <w:sz w:val="16"/>
              </w:rPr>
            </w:pPr>
            <w:r w:rsidRPr="007D5B90">
              <w:rPr>
                <w:rFonts w:ascii="Calibri" w:hAnsi="Calibri"/>
                <w:color w:val="000000"/>
                <w:sz w:val="16"/>
              </w:rPr>
              <w:t>7 294 208</w:t>
            </w:r>
          </w:p>
        </w:tc>
        <w:tc>
          <w:tcPr>
            <w:tcW w:w="1134" w:type="dxa"/>
            <w:tcBorders>
              <w:top w:val="single" w:sz="4" w:space="0" w:color="000080"/>
            </w:tcBorders>
            <w:vAlign w:val="bottom"/>
          </w:tcPr>
          <w:p w:rsidR="00BE46B3" w:rsidRPr="007D5B90" w:rsidRDefault="00BE46B3">
            <w:pPr>
              <w:pStyle w:val="af6"/>
              <w:rPr>
                <w:rFonts w:ascii="Calibri" w:hAnsi="Calibri"/>
                <w:color w:val="000000"/>
              </w:rPr>
            </w:pPr>
            <w:r w:rsidRPr="007D5B90">
              <w:rPr>
                <w:rFonts w:ascii="Calibri" w:hAnsi="Calibri"/>
                <w:color w:val="000000"/>
              </w:rPr>
              <w:t>8 713 275</w:t>
            </w:r>
          </w:p>
        </w:tc>
        <w:tc>
          <w:tcPr>
            <w:tcW w:w="1984" w:type="dxa"/>
            <w:tcBorders>
              <w:top w:val="single" w:sz="4" w:space="0" w:color="000080"/>
            </w:tcBorders>
            <w:vAlign w:val="bottom"/>
          </w:tcPr>
          <w:p w:rsidR="00BE46B3" w:rsidRPr="007D5B90" w:rsidRDefault="00BE46B3" w:rsidP="001A74B4">
            <w:pPr>
              <w:pStyle w:val="af7"/>
              <w:ind w:left="113"/>
              <w:rPr>
                <w:rFonts w:ascii="Calibri" w:hAnsi="Calibri"/>
                <w:color w:val="000000"/>
              </w:rPr>
            </w:pPr>
            <w:r w:rsidRPr="007D5B90">
              <w:rPr>
                <w:rFonts w:ascii="Calibri" w:hAnsi="Calibri"/>
                <w:b/>
                <w:color w:val="000000"/>
                <w:lang w:val="kk-KZ"/>
              </w:rPr>
              <w:t>Ж</w:t>
            </w:r>
            <w:r w:rsidRPr="007D5B90">
              <w:rPr>
                <w:rFonts w:ascii="Calibri" w:hAnsi="Calibri"/>
                <w:b/>
                <w:color w:val="000000"/>
              </w:rPr>
              <w:t>илые дома</w:t>
            </w:r>
          </w:p>
        </w:tc>
      </w:tr>
      <w:tr w:rsidR="00BE46B3" w:rsidRPr="007D5B90" w:rsidTr="00F60ABB">
        <w:trPr>
          <w:cantSplit/>
        </w:trPr>
        <w:tc>
          <w:tcPr>
            <w:tcW w:w="2551" w:type="dxa"/>
            <w:vAlign w:val="bottom"/>
          </w:tcPr>
          <w:p w:rsidR="00BE46B3" w:rsidRPr="007D5B90" w:rsidRDefault="00BE46B3" w:rsidP="001A74B4">
            <w:pPr>
              <w:pStyle w:val="af7"/>
              <w:ind w:left="113"/>
              <w:rPr>
                <w:rFonts w:ascii="Calibri" w:hAnsi="Calibri"/>
                <w:color w:val="000000"/>
              </w:rPr>
            </w:pPr>
            <w:r w:rsidRPr="007D5B90">
              <w:rPr>
                <w:rFonts w:ascii="Calibri" w:hAnsi="Calibri"/>
                <w:color w:val="000000"/>
              </w:rPr>
              <w:t>соның ішінде:</w:t>
            </w:r>
          </w:p>
        </w:tc>
        <w:tc>
          <w:tcPr>
            <w:tcW w:w="993" w:type="dxa"/>
            <w:vAlign w:val="bottom"/>
          </w:tcPr>
          <w:p w:rsidR="00BE46B3" w:rsidRPr="007D5B90" w:rsidRDefault="00BE46B3">
            <w:pPr>
              <w:jc w:val="right"/>
              <w:rPr>
                <w:rFonts w:ascii="Calibri" w:hAnsi="Calibri"/>
                <w:color w:val="000000"/>
                <w:sz w:val="16"/>
              </w:rPr>
            </w:pPr>
          </w:p>
        </w:tc>
        <w:tc>
          <w:tcPr>
            <w:tcW w:w="991" w:type="dxa"/>
            <w:vAlign w:val="bottom"/>
          </w:tcPr>
          <w:p w:rsidR="00BE46B3" w:rsidRPr="007D5B90" w:rsidRDefault="00BE46B3">
            <w:pPr>
              <w:jc w:val="right"/>
              <w:rPr>
                <w:rFonts w:ascii="Calibri" w:hAnsi="Calibri"/>
                <w:color w:val="000000"/>
                <w:sz w:val="16"/>
              </w:rPr>
            </w:pPr>
          </w:p>
        </w:tc>
        <w:tc>
          <w:tcPr>
            <w:tcW w:w="993" w:type="dxa"/>
            <w:vAlign w:val="bottom"/>
          </w:tcPr>
          <w:p w:rsidR="00BE46B3" w:rsidRPr="007D5B90" w:rsidRDefault="00BE46B3">
            <w:pPr>
              <w:jc w:val="right"/>
              <w:rPr>
                <w:rFonts w:ascii="Calibri" w:hAnsi="Calibri"/>
                <w:color w:val="000000"/>
                <w:sz w:val="16"/>
              </w:rPr>
            </w:pPr>
          </w:p>
        </w:tc>
        <w:tc>
          <w:tcPr>
            <w:tcW w:w="992" w:type="dxa"/>
            <w:vAlign w:val="bottom"/>
          </w:tcPr>
          <w:p w:rsidR="00BE46B3" w:rsidRPr="007D5B90" w:rsidRDefault="00BE46B3">
            <w:pPr>
              <w:jc w:val="right"/>
              <w:rPr>
                <w:rFonts w:ascii="Calibri" w:hAnsi="Calibri"/>
                <w:color w:val="000000"/>
                <w:sz w:val="16"/>
              </w:rPr>
            </w:pPr>
          </w:p>
        </w:tc>
        <w:tc>
          <w:tcPr>
            <w:tcW w:w="1134" w:type="dxa"/>
            <w:vAlign w:val="bottom"/>
          </w:tcPr>
          <w:p w:rsidR="00BE46B3" w:rsidRPr="007D5B90" w:rsidRDefault="00BE46B3">
            <w:pPr>
              <w:pStyle w:val="af6"/>
              <w:rPr>
                <w:rFonts w:ascii="Calibri" w:hAnsi="Calibri"/>
                <w:color w:val="000000"/>
              </w:rPr>
            </w:pPr>
          </w:p>
        </w:tc>
        <w:tc>
          <w:tcPr>
            <w:tcW w:w="1984" w:type="dxa"/>
          </w:tcPr>
          <w:p w:rsidR="00BE46B3" w:rsidRPr="007D5B90" w:rsidRDefault="00BE46B3" w:rsidP="001A74B4">
            <w:pPr>
              <w:pStyle w:val="af7"/>
              <w:ind w:left="113"/>
              <w:rPr>
                <w:rFonts w:ascii="Calibri" w:hAnsi="Calibri"/>
                <w:color w:val="000000"/>
              </w:rPr>
            </w:pPr>
            <w:r w:rsidRPr="007D5B90">
              <w:rPr>
                <w:rFonts w:ascii="Calibri" w:hAnsi="Calibri"/>
                <w:color w:val="000000"/>
              </w:rPr>
              <w:t>в том числе:</w:t>
            </w:r>
          </w:p>
        </w:tc>
      </w:tr>
      <w:tr w:rsidR="00BE46B3" w:rsidRPr="007D5B90" w:rsidTr="00F60ABB">
        <w:trPr>
          <w:cantSplit/>
        </w:trPr>
        <w:tc>
          <w:tcPr>
            <w:tcW w:w="2551" w:type="dxa"/>
            <w:vAlign w:val="bottom"/>
          </w:tcPr>
          <w:p w:rsidR="00BE46B3" w:rsidRPr="007D5B90" w:rsidRDefault="00BE46B3" w:rsidP="001A74B4">
            <w:pPr>
              <w:pStyle w:val="af7"/>
              <w:ind w:left="113"/>
              <w:rPr>
                <w:rFonts w:ascii="Calibri" w:hAnsi="Calibri"/>
                <w:color w:val="000000"/>
              </w:rPr>
            </w:pPr>
            <w:r w:rsidRPr="007D5B90">
              <w:rPr>
                <w:rFonts w:ascii="Calibri" w:hAnsi="Calibri"/>
                <w:color w:val="000000"/>
              </w:rPr>
              <w:t>1</w:t>
            </w:r>
            <w:r w:rsidRPr="007D5B90">
              <w:rPr>
                <w:rFonts w:ascii="Calibri" w:hAnsi="Calibri"/>
                <w:color w:val="000000"/>
                <w:lang w:val="kk-KZ"/>
              </w:rPr>
              <w:t>-</w:t>
            </w:r>
            <w:r w:rsidRPr="007D5B90">
              <w:rPr>
                <w:rFonts w:ascii="Calibri" w:hAnsi="Calibri"/>
                <w:color w:val="000000"/>
              </w:rPr>
              <w:t>қабатты</w:t>
            </w:r>
          </w:p>
        </w:tc>
        <w:tc>
          <w:tcPr>
            <w:tcW w:w="993" w:type="dxa"/>
            <w:vAlign w:val="bottom"/>
          </w:tcPr>
          <w:p w:rsidR="00BE46B3" w:rsidRPr="007D5B90" w:rsidRDefault="00BE46B3">
            <w:pPr>
              <w:jc w:val="right"/>
              <w:rPr>
                <w:rFonts w:ascii="Calibri" w:hAnsi="Calibri"/>
                <w:color w:val="000000"/>
              </w:rPr>
            </w:pPr>
            <w:r w:rsidRPr="007D5B90">
              <w:rPr>
                <w:rFonts w:ascii="Calibri" w:hAnsi="Calibri"/>
                <w:color w:val="000000"/>
                <w:sz w:val="16"/>
              </w:rPr>
              <w:t>2 464 755</w:t>
            </w:r>
          </w:p>
        </w:tc>
        <w:tc>
          <w:tcPr>
            <w:tcW w:w="991" w:type="dxa"/>
            <w:vAlign w:val="bottom"/>
          </w:tcPr>
          <w:p w:rsidR="00BE46B3" w:rsidRPr="007D5B90" w:rsidRDefault="00BE46B3">
            <w:pPr>
              <w:jc w:val="right"/>
              <w:rPr>
                <w:rFonts w:ascii="Calibri" w:hAnsi="Calibri"/>
                <w:color w:val="000000"/>
              </w:rPr>
            </w:pPr>
            <w:r w:rsidRPr="007D5B90">
              <w:rPr>
                <w:rFonts w:ascii="Calibri" w:hAnsi="Calibri"/>
                <w:color w:val="000000"/>
                <w:sz w:val="16"/>
              </w:rPr>
              <w:t>2 649 461</w:t>
            </w:r>
          </w:p>
        </w:tc>
        <w:tc>
          <w:tcPr>
            <w:tcW w:w="993" w:type="dxa"/>
            <w:vAlign w:val="bottom"/>
          </w:tcPr>
          <w:p w:rsidR="00BE46B3" w:rsidRPr="007D5B90" w:rsidRDefault="00BE46B3">
            <w:pPr>
              <w:jc w:val="right"/>
              <w:rPr>
                <w:rFonts w:ascii="Calibri" w:hAnsi="Calibri"/>
                <w:color w:val="000000"/>
              </w:rPr>
            </w:pPr>
            <w:r w:rsidRPr="007D5B90">
              <w:rPr>
                <w:rFonts w:ascii="Calibri" w:hAnsi="Calibri"/>
                <w:color w:val="000000"/>
                <w:sz w:val="16"/>
              </w:rPr>
              <w:t xml:space="preserve"> 2 625 998</w:t>
            </w:r>
          </w:p>
        </w:tc>
        <w:tc>
          <w:tcPr>
            <w:tcW w:w="992" w:type="dxa"/>
            <w:vAlign w:val="bottom"/>
          </w:tcPr>
          <w:p w:rsidR="00BE46B3" w:rsidRPr="007D5B90" w:rsidRDefault="00BE46B3">
            <w:pPr>
              <w:jc w:val="right"/>
              <w:rPr>
                <w:rFonts w:ascii="Calibri" w:hAnsi="Calibri"/>
                <w:color w:val="000000"/>
                <w:sz w:val="16"/>
              </w:rPr>
            </w:pPr>
            <w:r w:rsidRPr="007D5B90">
              <w:rPr>
                <w:rFonts w:ascii="Calibri" w:hAnsi="Calibri"/>
                <w:color w:val="000000"/>
                <w:sz w:val="16"/>
              </w:rPr>
              <w:t>2 889 114</w:t>
            </w:r>
          </w:p>
        </w:tc>
        <w:tc>
          <w:tcPr>
            <w:tcW w:w="1134" w:type="dxa"/>
            <w:vAlign w:val="bottom"/>
          </w:tcPr>
          <w:p w:rsidR="00BE46B3" w:rsidRPr="007D5B90" w:rsidRDefault="00BE46B3">
            <w:pPr>
              <w:jc w:val="right"/>
              <w:rPr>
                <w:rFonts w:ascii="Calibri" w:hAnsi="Calibri"/>
                <w:color w:val="000000"/>
                <w:sz w:val="16"/>
              </w:rPr>
            </w:pPr>
            <w:r w:rsidRPr="007D5B90">
              <w:rPr>
                <w:rFonts w:ascii="Calibri" w:hAnsi="Calibri"/>
                <w:color w:val="000000"/>
                <w:sz w:val="16"/>
              </w:rPr>
              <w:t>2 930 789</w:t>
            </w:r>
          </w:p>
        </w:tc>
        <w:tc>
          <w:tcPr>
            <w:tcW w:w="1984" w:type="dxa"/>
          </w:tcPr>
          <w:p w:rsidR="00BE46B3" w:rsidRPr="007D5B90" w:rsidRDefault="00BE46B3" w:rsidP="001A74B4">
            <w:pPr>
              <w:pStyle w:val="af7"/>
              <w:ind w:left="113"/>
              <w:rPr>
                <w:rFonts w:ascii="Calibri" w:hAnsi="Calibri"/>
                <w:color w:val="000000"/>
              </w:rPr>
            </w:pPr>
            <w:r w:rsidRPr="007D5B90">
              <w:rPr>
                <w:rFonts w:ascii="Calibri" w:hAnsi="Calibri"/>
                <w:color w:val="000000"/>
              </w:rPr>
              <w:t>1-этажные</w:t>
            </w:r>
          </w:p>
        </w:tc>
      </w:tr>
      <w:tr w:rsidR="00BE46B3" w:rsidRPr="007D5B90" w:rsidTr="00F60ABB">
        <w:trPr>
          <w:cantSplit/>
        </w:trPr>
        <w:tc>
          <w:tcPr>
            <w:tcW w:w="2551" w:type="dxa"/>
            <w:vAlign w:val="bottom"/>
          </w:tcPr>
          <w:p w:rsidR="00BE46B3" w:rsidRPr="007D5B90" w:rsidRDefault="00BE46B3" w:rsidP="001A74B4">
            <w:pPr>
              <w:pStyle w:val="af7"/>
              <w:ind w:left="113"/>
              <w:rPr>
                <w:rFonts w:ascii="Calibri" w:hAnsi="Calibri"/>
                <w:color w:val="000000"/>
              </w:rPr>
            </w:pPr>
            <w:r w:rsidRPr="007D5B90">
              <w:rPr>
                <w:rFonts w:ascii="Calibri" w:hAnsi="Calibri"/>
                <w:color w:val="000000"/>
              </w:rPr>
              <w:t>2</w:t>
            </w:r>
            <w:r w:rsidRPr="007D5B90">
              <w:rPr>
                <w:rFonts w:ascii="Calibri" w:hAnsi="Calibri"/>
                <w:color w:val="000000"/>
                <w:lang w:val="kk-KZ"/>
              </w:rPr>
              <w:t>-</w:t>
            </w:r>
            <w:r w:rsidRPr="007D5B90">
              <w:rPr>
                <w:rFonts w:ascii="Calibri" w:hAnsi="Calibri"/>
                <w:color w:val="000000"/>
              </w:rPr>
              <w:t>қабатты</w:t>
            </w:r>
          </w:p>
        </w:tc>
        <w:tc>
          <w:tcPr>
            <w:tcW w:w="993" w:type="dxa"/>
            <w:vAlign w:val="bottom"/>
          </w:tcPr>
          <w:p w:rsidR="00BE46B3" w:rsidRPr="007D5B90" w:rsidRDefault="00BE46B3">
            <w:pPr>
              <w:jc w:val="right"/>
              <w:rPr>
                <w:rFonts w:ascii="Calibri" w:hAnsi="Calibri"/>
                <w:color w:val="000000"/>
              </w:rPr>
            </w:pPr>
            <w:r w:rsidRPr="007D5B90">
              <w:rPr>
                <w:rFonts w:ascii="Calibri" w:hAnsi="Calibri"/>
                <w:color w:val="000000"/>
                <w:sz w:val="16"/>
              </w:rPr>
              <w:t>1 167 860</w:t>
            </w:r>
          </w:p>
        </w:tc>
        <w:tc>
          <w:tcPr>
            <w:tcW w:w="991" w:type="dxa"/>
            <w:vAlign w:val="bottom"/>
          </w:tcPr>
          <w:p w:rsidR="00BE46B3" w:rsidRPr="007D5B90" w:rsidRDefault="00BE46B3">
            <w:pPr>
              <w:jc w:val="right"/>
              <w:rPr>
                <w:rFonts w:ascii="Calibri" w:hAnsi="Calibri"/>
                <w:color w:val="000000"/>
              </w:rPr>
            </w:pPr>
            <w:r w:rsidRPr="007D5B90">
              <w:rPr>
                <w:rFonts w:ascii="Calibri" w:hAnsi="Calibri"/>
                <w:color w:val="000000"/>
                <w:sz w:val="16"/>
              </w:rPr>
              <w:t>820 045</w:t>
            </w:r>
          </w:p>
        </w:tc>
        <w:tc>
          <w:tcPr>
            <w:tcW w:w="993" w:type="dxa"/>
            <w:vAlign w:val="bottom"/>
          </w:tcPr>
          <w:p w:rsidR="00BE46B3" w:rsidRPr="007D5B90" w:rsidRDefault="00BE46B3">
            <w:pPr>
              <w:jc w:val="right"/>
              <w:rPr>
                <w:rFonts w:ascii="Calibri" w:hAnsi="Calibri"/>
                <w:color w:val="000000"/>
              </w:rPr>
            </w:pPr>
            <w:r w:rsidRPr="007D5B90">
              <w:rPr>
                <w:rFonts w:ascii="Calibri" w:hAnsi="Calibri"/>
                <w:color w:val="000000"/>
                <w:sz w:val="16"/>
              </w:rPr>
              <w:t xml:space="preserve">   873 889</w:t>
            </w:r>
          </w:p>
        </w:tc>
        <w:tc>
          <w:tcPr>
            <w:tcW w:w="992" w:type="dxa"/>
            <w:vAlign w:val="bottom"/>
          </w:tcPr>
          <w:p w:rsidR="00BE46B3" w:rsidRPr="007D5B90" w:rsidRDefault="00BE46B3">
            <w:pPr>
              <w:jc w:val="right"/>
              <w:rPr>
                <w:rFonts w:ascii="Calibri" w:hAnsi="Calibri"/>
                <w:color w:val="000000"/>
                <w:sz w:val="16"/>
              </w:rPr>
            </w:pPr>
            <w:r w:rsidRPr="007D5B90">
              <w:rPr>
                <w:rFonts w:ascii="Calibri" w:hAnsi="Calibri"/>
                <w:color w:val="000000"/>
                <w:sz w:val="16"/>
              </w:rPr>
              <w:t>837 675</w:t>
            </w:r>
          </w:p>
        </w:tc>
        <w:tc>
          <w:tcPr>
            <w:tcW w:w="1134" w:type="dxa"/>
            <w:vAlign w:val="bottom"/>
          </w:tcPr>
          <w:p w:rsidR="00BE46B3" w:rsidRPr="007D5B90" w:rsidRDefault="00BE46B3">
            <w:pPr>
              <w:jc w:val="right"/>
              <w:rPr>
                <w:rFonts w:ascii="Calibri" w:hAnsi="Calibri"/>
                <w:color w:val="000000"/>
                <w:sz w:val="16"/>
              </w:rPr>
            </w:pPr>
            <w:r w:rsidRPr="007D5B90">
              <w:rPr>
                <w:rFonts w:ascii="Calibri" w:hAnsi="Calibri"/>
                <w:color w:val="000000"/>
                <w:sz w:val="16"/>
              </w:rPr>
              <w:t>1 442 588</w:t>
            </w:r>
          </w:p>
        </w:tc>
        <w:tc>
          <w:tcPr>
            <w:tcW w:w="1984" w:type="dxa"/>
          </w:tcPr>
          <w:p w:rsidR="00BE46B3" w:rsidRPr="007D5B90" w:rsidRDefault="00BE46B3" w:rsidP="001A74B4">
            <w:pPr>
              <w:pStyle w:val="af7"/>
              <w:ind w:left="113"/>
              <w:rPr>
                <w:rFonts w:ascii="Calibri" w:hAnsi="Calibri"/>
                <w:color w:val="000000"/>
              </w:rPr>
            </w:pPr>
            <w:r w:rsidRPr="007D5B90">
              <w:rPr>
                <w:rFonts w:ascii="Calibri" w:hAnsi="Calibri"/>
                <w:color w:val="000000"/>
              </w:rPr>
              <w:t>2-этажные</w:t>
            </w:r>
          </w:p>
        </w:tc>
      </w:tr>
      <w:tr w:rsidR="00BE46B3" w:rsidRPr="007D5B90" w:rsidTr="00F60ABB">
        <w:trPr>
          <w:cantSplit/>
        </w:trPr>
        <w:tc>
          <w:tcPr>
            <w:tcW w:w="2551" w:type="dxa"/>
            <w:vAlign w:val="bottom"/>
          </w:tcPr>
          <w:p w:rsidR="00BE46B3" w:rsidRPr="007D5B90" w:rsidRDefault="00BE46B3" w:rsidP="001A74B4">
            <w:pPr>
              <w:pStyle w:val="af7"/>
              <w:ind w:left="113"/>
              <w:rPr>
                <w:rFonts w:ascii="Calibri" w:hAnsi="Calibri"/>
                <w:color w:val="000000"/>
              </w:rPr>
            </w:pPr>
            <w:r w:rsidRPr="007D5B90">
              <w:rPr>
                <w:rFonts w:ascii="Calibri" w:hAnsi="Calibri"/>
                <w:color w:val="000000"/>
              </w:rPr>
              <w:t>3-4 қабатты</w:t>
            </w:r>
          </w:p>
        </w:tc>
        <w:tc>
          <w:tcPr>
            <w:tcW w:w="993" w:type="dxa"/>
            <w:vAlign w:val="bottom"/>
          </w:tcPr>
          <w:p w:rsidR="00BE46B3" w:rsidRPr="007D5B90" w:rsidRDefault="00BE46B3">
            <w:pPr>
              <w:jc w:val="right"/>
              <w:rPr>
                <w:rFonts w:ascii="Calibri" w:hAnsi="Calibri"/>
                <w:color w:val="000000"/>
              </w:rPr>
            </w:pPr>
            <w:r w:rsidRPr="007D5B90">
              <w:rPr>
                <w:rFonts w:ascii="Calibri" w:hAnsi="Calibri"/>
                <w:color w:val="000000"/>
                <w:sz w:val="16"/>
                <w:lang w:val="en-US"/>
              </w:rPr>
              <w:t>80 031</w:t>
            </w:r>
          </w:p>
        </w:tc>
        <w:tc>
          <w:tcPr>
            <w:tcW w:w="991" w:type="dxa"/>
            <w:vAlign w:val="bottom"/>
          </w:tcPr>
          <w:p w:rsidR="00BE46B3" w:rsidRPr="007D5B90" w:rsidRDefault="00BE46B3">
            <w:pPr>
              <w:jc w:val="right"/>
              <w:rPr>
                <w:rFonts w:ascii="Calibri" w:hAnsi="Calibri"/>
                <w:color w:val="000000"/>
              </w:rPr>
            </w:pPr>
            <w:r w:rsidRPr="007D5B90">
              <w:rPr>
                <w:rFonts w:ascii="Calibri" w:hAnsi="Calibri"/>
                <w:color w:val="000000"/>
                <w:sz w:val="16"/>
              </w:rPr>
              <w:t>199 173</w:t>
            </w:r>
          </w:p>
        </w:tc>
        <w:tc>
          <w:tcPr>
            <w:tcW w:w="993" w:type="dxa"/>
            <w:vAlign w:val="bottom"/>
          </w:tcPr>
          <w:p w:rsidR="00BE46B3" w:rsidRPr="007D5B90" w:rsidRDefault="00BE46B3">
            <w:pPr>
              <w:jc w:val="right"/>
              <w:rPr>
                <w:rFonts w:ascii="Calibri" w:hAnsi="Calibri"/>
                <w:color w:val="000000"/>
              </w:rPr>
            </w:pPr>
            <w:r w:rsidRPr="007D5B90">
              <w:rPr>
                <w:rFonts w:ascii="Calibri" w:hAnsi="Calibri"/>
                <w:color w:val="000000"/>
                <w:sz w:val="16"/>
              </w:rPr>
              <w:t xml:space="preserve">   166 149</w:t>
            </w:r>
          </w:p>
        </w:tc>
        <w:tc>
          <w:tcPr>
            <w:tcW w:w="992" w:type="dxa"/>
            <w:vAlign w:val="bottom"/>
          </w:tcPr>
          <w:p w:rsidR="00BE46B3" w:rsidRPr="007D5B90" w:rsidRDefault="00BE46B3">
            <w:pPr>
              <w:jc w:val="right"/>
              <w:rPr>
                <w:rFonts w:ascii="Calibri" w:hAnsi="Calibri"/>
                <w:color w:val="000000"/>
                <w:sz w:val="16"/>
              </w:rPr>
            </w:pPr>
            <w:r w:rsidRPr="007D5B90">
              <w:rPr>
                <w:rFonts w:ascii="Calibri" w:hAnsi="Calibri"/>
                <w:color w:val="000000"/>
                <w:sz w:val="16"/>
              </w:rPr>
              <w:t>178 423</w:t>
            </w:r>
          </w:p>
        </w:tc>
        <w:tc>
          <w:tcPr>
            <w:tcW w:w="1134" w:type="dxa"/>
            <w:vAlign w:val="bottom"/>
          </w:tcPr>
          <w:p w:rsidR="00BE46B3" w:rsidRPr="007D5B90" w:rsidRDefault="00BE46B3">
            <w:pPr>
              <w:jc w:val="right"/>
              <w:rPr>
                <w:rFonts w:ascii="Calibri" w:hAnsi="Calibri"/>
                <w:color w:val="000000"/>
                <w:sz w:val="16"/>
              </w:rPr>
            </w:pPr>
            <w:r w:rsidRPr="007D5B90">
              <w:rPr>
                <w:rFonts w:ascii="Calibri" w:hAnsi="Calibri"/>
                <w:color w:val="000000"/>
                <w:sz w:val="16"/>
              </w:rPr>
              <w:t>242 423</w:t>
            </w:r>
          </w:p>
        </w:tc>
        <w:tc>
          <w:tcPr>
            <w:tcW w:w="1984" w:type="dxa"/>
          </w:tcPr>
          <w:p w:rsidR="00BE46B3" w:rsidRPr="007D5B90" w:rsidRDefault="00BE46B3" w:rsidP="001A74B4">
            <w:pPr>
              <w:pStyle w:val="af7"/>
              <w:ind w:left="113"/>
              <w:rPr>
                <w:rFonts w:ascii="Calibri" w:hAnsi="Calibri"/>
                <w:color w:val="000000"/>
              </w:rPr>
            </w:pPr>
            <w:r w:rsidRPr="007D5B90">
              <w:rPr>
                <w:rFonts w:ascii="Calibri" w:hAnsi="Calibri"/>
                <w:color w:val="000000"/>
              </w:rPr>
              <w:t>3-4</w:t>
            </w:r>
            <w:r w:rsidRPr="007D5B90">
              <w:rPr>
                <w:rFonts w:ascii="Calibri" w:hAnsi="Calibri"/>
                <w:color w:val="000000"/>
                <w:lang w:val="kk-KZ"/>
              </w:rPr>
              <w:t xml:space="preserve"> </w:t>
            </w:r>
            <w:r w:rsidRPr="007D5B90">
              <w:rPr>
                <w:rFonts w:ascii="Calibri" w:hAnsi="Calibri"/>
                <w:color w:val="000000"/>
              </w:rPr>
              <w:t>этажные</w:t>
            </w:r>
          </w:p>
        </w:tc>
      </w:tr>
      <w:tr w:rsidR="00BE46B3" w:rsidRPr="007D5B90" w:rsidTr="00F60ABB">
        <w:trPr>
          <w:cantSplit/>
        </w:trPr>
        <w:tc>
          <w:tcPr>
            <w:tcW w:w="2551" w:type="dxa"/>
            <w:vAlign w:val="bottom"/>
          </w:tcPr>
          <w:p w:rsidR="00BE46B3" w:rsidRPr="007D5B90" w:rsidRDefault="00BE46B3" w:rsidP="001A74B4">
            <w:pPr>
              <w:pStyle w:val="af7"/>
              <w:ind w:left="113"/>
              <w:rPr>
                <w:rFonts w:ascii="Calibri" w:hAnsi="Calibri"/>
                <w:color w:val="000000"/>
              </w:rPr>
            </w:pPr>
            <w:r w:rsidRPr="007D5B90">
              <w:rPr>
                <w:rFonts w:ascii="Calibri" w:hAnsi="Calibri"/>
                <w:color w:val="000000"/>
              </w:rPr>
              <w:t>5</w:t>
            </w:r>
            <w:r w:rsidRPr="007D5B90">
              <w:rPr>
                <w:rFonts w:ascii="Calibri" w:hAnsi="Calibri"/>
                <w:color w:val="000000"/>
                <w:lang w:val="en-US"/>
              </w:rPr>
              <w:t xml:space="preserve">-9 </w:t>
            </w:r>
            <w:r w:rsidRPr="007D5B90">
              <w:rPr>
                <w:rFonts w:ascii="Calibri" w:hAnsi="Calibri"/>
                <w:color w:val="000000"/>
              </w:rPr>
              <w:t>қабатты</w:t>
            </w:r>
          </w:p>
        </w:tc>
        <w:tc>
          <w:tcPr>
            <w:tcW w:w="993" w:type="dxa"/>
            <w:vAlign w:val="bottom"/>
          </w:tcPr>
          <w:p w:rsidR="00BE46B3" w:rsidRPr="007D5B90" w:rsidRDefault="00BE46B3">
            <w:pPr>
              <w:jc w:val="right"/>
              <w:rPr>
                <w:rFonts w:ascii="Calibri" w:hAnsi="Calibri"/>
                <w:color w:val="000000"/>
              </w:rPr>
            </w:pPr>
            <w:r w:rsidRPr="007D5B90">
              <w:rPr>
                <w:rFonts w:ascii="Calibri" w:hAnsi="Calibri"/>
                <w:color w:val="000000"/>
                <w:sz w:val="16"/>
              </w:rPr>
              <w:t>1 217 855</w:t>
            </w:r>
          </w:p>
        </w:tc>
        <w:tc>
          <w:tcPr>
            <w:tcW w:w="991" w:type="dxa"/>
            <w:vAlign w:val="bottom"/>
          </w:tcPr>
          <w:p w:rsidR="00BE46B3" w:rsidRPr="007D5B90" w:rsidRDefault="00BE46B3">
            <w:pPr>
              <w:jc w:val="right"/>
              <w:rPr>
                <w:rFonts w:ascii="Calibri" w:hAnsi="Calibri"/>
                <w:color w:val="000000"/>
              </w:rPr>
            </w:pPr>
            <w:r w:rsidRPr="007D5B90">
              <w:rPr>
                <w:rFonts w:ascii="Calibri" w:hAnsi="Calibri"/>
                <w:color w:val="000000"/>
                <w:sz w:val="16"/>
              </w:rPr>
              <w:t>1 308 410</w:t>
            </w:r>
          </w:p>
        </w:tc>
        <w:tc>
          <w:tcPr>
            <w:tcW w:w="993" w:type="dxa"/>
            <w:vAlign w:val="bottom"/>
          </w:tcPr>
          <w:p w:rsidR="00BE46B3" w:rsidRPr="007D5B90" w:rsidRDefault="00BE46B3">
            <w:pPr>
              <w:jc w:val="right"/>
              <w:rPr>
                <w:rFonts w:ascii="Calibri" w:hAnsi="Calibri"/>
                <w:color w:val="000000"/>
              </w:rPr>
            </w:pPr>
            <w:r w:rsidRPr="007D5B90">
              <w:rPr>
                <w:rFonts w:ascii="Calibri" w:hAnsi="Calibri"/>
                <w:color w:val="000000"/>
                <w:sz w:val="16"/>
              </w:rPr>
              <w:t>1 752 755</w:t>
            </w:r>
          </w:p>
        </w:tc>
        <w:tc>
          <w:tcPr>
            <w:tcW w:w="992" w:type="dxa"/>
            <w:vAlign w:val="bottom"/>
          </w:tcPr>
          <w:p w:rsidR="00BE46B3" w:rsidRPr="007D5B90" w:rsidRDefault="00BE46B3">
            <w:pPr>
              <w:jc w:val="right"/>
              <w:rPr>
                <w:rFonts w:ascii="Calibri" w:hAnsi="Calibri"/>
                <w:color w:val="000000"/>
                <w:sz w:val="16"/>
              </w:rPr>
            </w:pPr>
            <w:r w:rsidRPr="007D5B90">
              <w:rPr>
                <w:rFonts w:ascii="Calibri" w:hAnsi="Calibri"/>
                <w:color w:val="000000"/>
                <w:sz w:val="16"/>
              </w:rPr>
              <w:t>2 004 182</w:t>
            </w:r>
          </w:p>
        </w:tc>
        <w:tc>
          <w:tcPr>
            <w:tcW w:w="1134" w:type="dxa"/>
            <w:vAlign w:val="bottom"/>
          </w:tcPr>
          <w:p w:rsidR="00BE46B3" w:rsidRPr="007D5B90" w:rsidRDefault="00BE46B3">
            <w:pPr>
              <w:jc w:val="right"/>
              <w:rPr>
                <w:rFonts w:ascii="Calibri" w:hAnsi="Calibri"/>
                <w:color w:val="000000"/>
                <w:sz w:val="16"/>
              </w:rPr>
            </w:pPr>
            <w:r w:rsidRPr="007D5B90">
              <w:rPr>
                <w:rFonts w:ascii="Calibri" w:hAnsi="Calibri"/>
                <w:color w:val="000000"/>
                <w:sz w:val="16"/>
              </w:rPr>
              <w:t>2 956 155</w:t>
            </w:r>
          </w:p>
        </w:tc>
        <w:tc>
          <w:tcPr>
            <w:tcW w:w="1984" w:type="dxa"/>
          </w:tcPr>
          <w:p w:rsidR="00BE46B3" w:rsidRPr="007D5B90" w:rsidRDefault="00BE46B3" w:rsidP="001A74B4">
            <w:pPr>
              <w:pStyle w:val="af7"/>
              <w:ind w:left="113"/>
              <w:rPr>
                <w:rFonts w:ascii="Calibri" w:hAnsi="Calibri"/>
                <w:color w:val="000000"/>
              </w:rPr>
            </w:pPr>
            <w:r w:rsidRPr="007D5B90">
              <w:rPr>
                <w:rFonts w:ascii="Calibri" w:hAnsi="Calibri"/>
                <w:color w:val="000000"/>
              </w:rPr>
              <w:t>5-</w:t>
            </w:r>
            <w:r w:rsidRPr="007D5B90">
              <w:rPr>
                <w:rFonts w:ascii="Calibri" w:hAnsi="Calibri"/>
                <w:color w:val="000000"/>
                <w:lang w:val="en-US"/>
              </w:rPr>
              <w:t xml:space="preserve">9 </w:t>
            </w:r>
            <w:r w:rsidRPr="007D5B90">
              <w:rPr>
                <w:rFonts w:ascii="Calibri" w:hAnsi="Calibri"/>
                <w:color w:val="000000"/>
              </w:rPr>
              <w:t>этажные</w:t>
            </w:r>
          </w:p>
        </w:tc>
      </w:tr>
      <w:tr w:rsidR="00BE46B3" w:rsidRPr="007D5B90" w:rsidTr="00F60ABB">
        <w:trPr>
          <w:cantSplit/>
        </w:trPr>
        <w:tc>
          <w:tcPr>
            <w:tcW w:w="2551" w:type="dxa"/>
            <w:vAlign w:val="bottom"/>
          </w:tcPr>
          <w:p w:rsidR="00BE46B3" w:rsidRPr="007D5B90" w:rsidRDefault="00BE46B3" w:rsidP="001A74B4">
            <w:pPr>
              <w:pStyle w:val="af7"/>
              <w:ind w:left="113"/>
              <w:rPr>
                <w:rFonts w:ascii="Calibri" w:hAnsi="Calibri"/>
                <w:color w:val="000000"/>
              </w:rPr>
            </w:pPr>
            <w:r w:rsidRPr="007D5B90">
              <w:rPr>
                <w:rFonts w:ascii="Calibri" w:hAnsi="Calibri"/>
                <w:color w:val="000000"/>
                <w:lang w:val="en-US"/>
              </w:rPr>
              <w:t>10-19</w:t>
            </w:r>
            <w:r w:rsidRPr="007D5B90">
              <w:rPr>
                <w:rFonts w:ascii="Calibri" w:hAnsi="Calibri"/>
                <w:color w:val="000000"/>
              </w:rPr>
              <w:t xml:space="preserve"> қабатты</w:t>
            </w:r>
          </w:p>
        </w:tc>
        <w:tc>
          <w:tcPr>
            <w:tcW w:w="993" w:type="dxa"/>
            <w:vAlign w:val="bottom"/>
          </w:tcPr>
          <w:p w:rsidR="00BE46B3" w:rsidRPr="007D5B90" w:rsidRDefault="00BE46B3">
            <w:pPr>
              <w:jc w:val="right"/>
              <w:rPr>
                <w:rFonts w:ascii="Calibri" w:hAnsi="Calibri"/>
                <w:color w:val="000000"/>
              </w:rPr>
            </w:pPr>
            <w:r w:rsidRPr="007D5B90">
              <w:rPr>
                <w:rFonts w:ascii="Calibri" w:hAnsi="Calibri"/>
                <w:color w:val="000000"/>
                <w:sz w:val="16"/>
              </w:rPr>
              <w:t>1 085 047</w:t>
            </w:r>
          </w:p>
        </w:tc>
        <w:tc>
          <w:tcPr>
            <w:tcW w:w="991" w:type="dxa"/>
            <w:vAlign w:val="bottom"/>
          </w:tcPr>
          <w:p w:rsidR="00BE46B3" w:rsidRPr="007D5B90" w:rsidRDefault="00BE46B3">
            <w:pPr>
              <w:jc w:val="right"/>
              <w:rPr>
                <w:rFonts w:ascii="Calibri" w:hAnsi="Calibri"/>
                <w:color w:val="000000"/>
              </w:rPr>
            </w:pPr>
            <w:r w:rsidRPr="007D5B90">
              <w:rPr>
                <w:rFonts w:ascii="Calibri" w:hAnsi="Calibri"/>
                <w:color w:val="000000"/>
                <w:sz w:val="16"/>
              </w:rPr>
              <w:t>1 212 395</w:t>
            </w:r>
          </w:p>
        </w:tc>
        <w:tc>
          <w:tcPr>
            <w:tcW w:w="993" w:type="dxa"/>
            <w:vAlign w:val="bottom"/>
          </w:tcPr>
          <w:p w:rsidR="00BE46B3" w:rsidRPr="007D5B90" w:rsidRDefault="00BE46B3">
            <w:pPr>
              <w:jc w:val="right"/>
              <w:rPr>
                <w:rFonts w:ascii="Calibri" w:hAnsi="Calibri"/>
                <w:color w:val="000000"/>
              </w:rPr>
            </w:pPr>
            <w:r w:rsidRPr="007D5B90">
              <w:rPr>
                <w:rFonts w:ascii="Calibri" w:hAnsi="Calibri"/>
                <w:color w:val="000000"/>
                <w:sz w:val="16"/>
              </w:rPr>
              <w:t xml:space="preserve">   975 803</w:t>
            </w:r>
          </w:p>
        </w:tc>
        <w:tc>
          <w:tcPr>
            <w:tcW w:w="992" w:type="dxa"/>
            <w:vAlign w:val="bottom"/>
          </w:tcPr>
          <w:p w:rsidR="00BE46B3" w:rsidRPr="007D5B90" w:rsidRDefault="00BE46B3">
            <w:pPr>
              <w:jc w:val="right"/>
              <w:rPr>
                <w:rFonts w:ascii="Calibri" w:hAnsi="Calibri"/>
                <w:color w:val="000000"/>
                <w:sz w:val="16"/>
              </w:rPr>
            </w:pPr>
            <w:r w:rsidRPr="007D5B90">
              <w:rPr>
                <w:rFonts w:ascii="Calibri" w:hAnsi="Calibri"/>
                <w:color w:val="000000"/>
                <w:sz w:val="16"/>
              </w:rPr>
              <w:t>1 130 711</w:t>
            </w:r>
          </w:p>
        </w:tc>
        <w:tc>
          <w:tcPr>
            <w:tcW w:w="1134" w:type="dxa"/>
            <w:vAlign w:val="bottom"/>
          </w:tcPr>
          <w:p w:rsidR="00BE46B3" w:rsidRPr="007D5B90" w:rsidRDefault="00BE46B3">
            <w:pPr>
              <w:jc w:val="right"/>
              <w:rPr>
                <w:rFonts w:ascii="Calibri" w:hAnsi="Calibri"/>
                <w:color w:val="000000"/>
                <w:sz w:val="16"/>
              </w:rPr>
            </w:pPr>
            <w:r w:rsidRPr="007D5B90">
              <w:rPr>
                <w:rFonts w:ascii="Calibri" w:hAnsi="Calibri"/>
                <w:color w:val="000000"/>
                <w:sz w:val="16"/>
              </w:rPr>
              <w:t>985 284</w:t>
            </w:r>
          </w:p>
        </w:tc>
        <w:tc>
          <w:tcPr>
            <w:tcW w:w="1984" w:type="dxa"/>
          </w:tcPr>
          <w:p w:rsidR="00BE46B3" w:rsidRPr="007D5B90" w:rsidRDefault="00BE46B3" w:rsidP="001A74B4">
            <w:pPr>
              <w:pStyle w:val="af7"/>
              <w:ind w:left="113"/>
              <w:rPr>
                <w:rFonts w:ascii="Calibri" w:hAnsi="Calibri"/>
                <w:color w:val="000000"/>
              </w:rPr>
            </w:pPr>
            <w:r w:rsidRPr="007D5B90">
              <w:rPr>
                <w:rFonts w:ascii="Calibri" w:hAnsi="Calibri"/>
                <w:color w:val="000000"/>
                <w:lang w:val="en-US"/>
              </w:rPr>
              <w:t>10-1</w:t>
            </w:r>
            <w:r w:rsidRPr="007D5B90">
              <w:rPr>
                <w:rFonts w:ascii="Calibri" w:hAnsi="Calibri"/>
                <w:color w:val="000000"/>
              </w:rPr>
              <w:t>9</w:t>
            </w:r>
            <w:r w:rsidRPr="007D5B90">
              <w:rPr>
                <w:rFonts w:ascii="Calibri" w:hAnsi="Calibri"/>
                <w:color w:val="000000"/>
                <w:lang w:val="kk-KZ"/>
              </w:rPr>
              <w:t xml:space="preserve"> </w:t>
            </w:r>
            <w:r w:rsidRPr="007D5B90">
              <w:rPr>
                <w:rFonts w:ascii="Calibri" w:hAnsi="Calibri"/>
                <w:color w:val="000000"/>
              </w:rPr>
              <w:t>этажные</w:t>
            </w:r>
          </w:p>
        </w:tc>
      </w:tr>
      <w:tr w:rsidR="00BE46B3" w:rsidRPr="007D5B90" w:rsidTr="00F60ABB">
        <w:trPr>
          <w:cantSplit/>
        </w:trPr>
        <w:tc>
          <w:tcPr>
            <w:tcW w:w="2551" w:type="dxa"/>
            <w:tcBorders>
              <w:bottom w:val="single" w:sz="4" w:space="0" w:color="000080"/>
            </w:tcBorders>
            <w:vAlign w:val="bottom"/>
          </w:tcPr>
          <w:p w:rsidR="00BE46B3" w:rsidRPr="007D5B90" w:rsidRDefault="00BE46B3" w:rsidP="001A74B4">
            <w:pPr>
              <w:pStyle w:val="af7"/>
              <w:ind w:left="113"/>
              <w:rPr>
                <w:rFonts w:ascii="Calibri" w:hAnsi="Calibri"/>
                <w:color w:val="000000"/>
              </w:rPr>
            </w:pPr>
            <w:r w:rsidRPr="007D5B90">
              <w:rPr>
                <w:rFonts w:ascii="Calibri" w:hAnsi="Calibri"/>
                <w:color w:val="000000"/>
                <w:lang w:val="en-US"/>
              </w:rPr>
              <w:t>20</w:t>
            </w:r>
            <w:r w:rsidRPr="007D5B90">
              <w:rPr>
                <w:rFonts w:ascii="Calibri" w:hAnsi="Calibri"/>
                <w:color w:val="000000"/>
                <w:lang w:val="kk-KZ"/>
              </w:rPr>
              <w:t>-</w:t>
            </w:r>
            <w:r w:rsidRPr="007D5B90">
              <w:rPr>
                <w:rFonts w:ascii="Calibri" w:hAnsi="Calibri"/>
                <w:color w:val="000000"/>
              </w:rPr>
              <w:t>қабатты және</w:t>
            </w:r>
            <w:r w:rsidRPr="007D5B90">
              <w:rPr>
                <w:rFonts w:ascii="Calibri" w:hAnsi="Calibri"/>
                <w:color w:val="000000"/>
                <w:lang w:val="kk-KZ"/>
              </w:rPr>
              <w:t xml:space="preserve"> </w:t>
            </w:r>
            <w:r w:rsidRPr="007D5B90">
              <w:rPr>
                <w:rFonts w:ascii="Calibri" w:hAnsi="Calibri"/>
                <w:color w:val="000000"/>
              </w:rPr>
              <w:t>одан жоғары</w:t>
            </w:r>
          </w:p>
        </w:tc>
        <w:tc>
          <w:tcPr>
            <w:tcW w:w="993" w:type="dxa"/>
            <w:tcBorders>
              <w:bottom w:val="single" w:sz="4" w:space="0" w:color="000080"/>
            </w:tcBorders>
            <w:vAlign w:val="bottom"/>
          </w:tcPr>
          <w:p w:rsidR="00BE46B3" w:rsidRPr="007D5B90" w:rsidRDefault="00BE46B3">
            <w:pPr>
              <w:jc w:val="right"/>
              <w:rPr>
                <w:rFonts w:ascii="Calibri" w:hAnsi="Calibri"/>
                <w:color w:val="000000"/>
              </w:rPr>
            </w:pPr>
            <w:r w:rsidRPr="007D5B90">
              <w:rPr>
                <w:rFonts w:ascii="Calibri" w:hAnsi="Calibri"/>
                <w:color w:val="000000"/>
                <w:sz w:val="16"/>
              </w:rPr>
              <w:t>102 401</w:t>
            </w:r>
          </w:p>
        </w:tc>
        <w:tc>
          <w:tcPr>
            <w:tcW w:w="991" w:type="dxa"/>
            <w:tcBorders>
              <w:bottom w:val="single" w:sz="4" w:space="0" w:color="000080"/>
            </w:tcBorders>
            <w:vAlign w:val="bottom"/>
          </w:tcPr>
          <w:p w:rsidR="00BE46B3" w:rsidRPr="007D5B90" w:rsidRDefault="00BE46B3">
            <w:pPr>
              <w:jc w:val="right"/>
              <w:rPr>
                <w:rFonts w:ascii="Calibri" w:hAnsi="Calibri"/>
                <w:color w:val="000000"/>
              </w:rPr>
            </w:pPr>
            <w:r w:rsidRPr="007D5B90">
              <w:rPr>
                <w:rFonts w:ascii="Calibri" w:hAnsi="Calibri"/>
                <w:color w:val="000000"/>
                <w:sz w:val="16"/>
              </w:rPr>
              <w:t>256 832</w:t>
            </w:r>
          </w:p>
        </w:tc>
        <w:tc>
          <w:tcPr>
            <w:tcW w:w="993" w:type="dxa"/>
            <w:tcBorders>
              <w:bottom w:val="single" w:sz="4" w:space="0" w:color="000080"/>
            </w:tcBorders>
            <w:vAlign w:val="bottom"/>
          </w:tcPr>
          <w:p w:rsidR="00BE46B3" w:rsidRPr="007D5B90" w:rsidRDefault="00BE46B3">
            <w:pPr>
              <w:jc w:val="right"/>
              <w:rPr>
                <w:rFonts w:ascii="Calibri" w:hAnsi="Calibri"/>
                <w:color w:val="000000"/>
              </w:rPr>
            </w:pPr>
            <w:r w:rsidRPr="007D5B90">
              <w:rPr>
                <w:rFonts w:ascii="Calibri" w:hAnsi="Calibri"/>
                <w:color w:val="000000"/>
                <w:sz w:val="16"/>
              </w:rPr>
              <w:t xml:space="preserve">   130 066</w:t>
            </w:r>
          </w:p>
        </w:tc>
        <w:tc>
          <w:tcPr>
            <w:tcW w:w="992" w:type="dxa"/>
            <w:tcBorders>
              <w:bottom w:val="single" w:sz="4" w:space="0" w:color="000080"/>
            </w:tcBorders>
            <w:vAlign w:val="bottom"/>
          </w:tcPr>
          <w:p w:rsidR="00BE46B3" w:rsidRPr="007D5B90" w:rsidRDefault="00BE46B3">
            <w:pPr>
              <w:jc w:val="right"/>
              <w:rPr>
                <w:rFonts w:ascii="Calibri" w:hAnsi="Calibri"/>
                <w:color w:val="000000"/>
                <w:sz w:val="16"/>
              </w:rPr>
            </w:pPr>
            <w:r w:rsidRPr="007D5B90">
              <w:rPr>
                <w:rFonts w:ascii="Calibri" w:hAnsi="Calibri"/>
                <w:color w:val="000000"/>
                <w:sz w:val="16"/>
              </w:rPr>
              <w:t>254 103</w:t>
            </w:r>
          </w:p>
        </w:tc>
        <w:tc>
          <w:tcPr>
            <w:tcW w:w="1134" w:type="dxa"/>
            <w:tcBorders>
              <w:bottom w:val="single" w:sz="4" w:space="0" w:color="000080"/>
            </w:tcBorders>
            <w:vAlign w:val="bottom"/>
          </w:tcPr>
          <w:p w:rsidR="00BE46B3" w:rsidRPr="007D5B90" w:rsidRDefault="00BE46B3">
            <w:pPr>
              <w:jc w:val="right"/>
              <w:rPr>
                <w:rFonts w:ascii="Calibri" w:hAnsi="Calibri"/>
                <w:color w:val="000000"/>
                <w:sz w:val="16"/>
              </w:rPr>
            </w:pPr>
            <w:r w:rsidRPr="007D5B90">
              <w:rPr>
                <w:rFonts w:ascii="Calibri" w:hAnsi="Calibri"/>
                <w:color w:val="000000"/>
                <w:sz w:val="16"/>
              </w:rPr>
              <w:t>156 036</w:t>
            </w:r>
          </w:p>
        </w:tc>
        <w:tc>
          <w:tcPr>
            <w:tcW w:w="1984" w:type="dxa"/>
            <w:tcBorders>
              <w:bottom w:val="single" w:sz="4" w:space="0" w:color="000080"/>
            </w:tcBorders>
            <w:vAlign w:val="bottom"/>
          </w:tcPr>
          <w:p w:rsidR="00BE46B3" w:rsidRPr="007D5B90" w:rsidRDefault="00BE46B3" w:rsidP="001A74B4">
            <w:pPr>
              <w:pStyle w:val="af7"/>
              <w:ind w:left="113"/>
              <w:rPr>
                <w:rFonts w:ascii="Calibri" w:hAnsi="Calibri"/>
                <w:color w:val="000000"/>
              </w:rPr>
            </w:pPr>
            <w:r w:rsidRPr="007D5B90">
              <w:rPr>
                <w:rFonts w:ascii="Calibri" w:hAnsi="Calibri"/>
                <w:color w:val="000000"/>
                <w:lang w:val="en-US"/>
              </w:rPr>
              <w:t>20</w:t>
            </w:r>
            <w:r w:rsidRPr="007D5B90">
              <w:rPr>
                <w:rFonts w:ascii="Calibri" w:hAnsi="Calibri"/>
                <w:color w:val="000000"/>
              </w:rPr>
              <w:t>-этажные и выше</w:t>
            </w:r>
          </w:p>
        </w:tc>
      </w:tr>
    </w:tbl>
    <w:p w:rsidR="00BE46B3" w:rsidRPr="007D5B90" w:rsidRDefault="00BE46B3" w:rsidP="001A74B4">
      <w:pPr>
        <w:pStyle w:val="af5"/>
        <w:spacing w:before="240" w:after="0"/>
        <w:rPr>
          <w:rFonts w:ascii="Calibri" w:hAnsi="Calibri"/>
          <w:color w:val="000000"/>
          <w:sz w:val="20"/>
          <w:szCs w:val="20"/>
          <w:lang w:val="kk-KZ"/>
        </w:rPr>
      </w:pPr>
      <w:r w:rsidRPr="007D5B90">
        <w:rPr>
          <w:rFonts w:ascii="Calibri" w:hAnsi="Calibri"/>
          <w:color w:val="000000"/>
          <w:sz w:val="20"/>
          <w:szCs w:val="20"/>
          <w:lang w:val="kk-KZ"/>
        </w:rPr>
        <w:t>4</w:t>
      </w:r>
      <w:r w:rsidRPr="007D5B90">
        <w:rPr>
          <w:rFonts w:ascii="Calibri" w:hAnsi="Calibri"/>
          <w:color w:val="000000"/>
          <w:sz w:val="20"/>
          <w:szCs w:val="20"/>
        </w:rPr>
        <w:t>.13 Коммуналдық шаруашылық объектілерін пайдалану</w:t>
      </w:r>
      <w:r w:rsidRPr="007D5B90">
        <w:rPr>
          <w:rFonts w:ascii="Calibri" w:hAnsi="Calibri"/>
          <w:color w:val="000000"/>
          <w:sz w:val="20"/>
          <w:szCs w:val="20"/>
          <w:lang w:val="kk-KZ"/>
        </w:rPr>
        <w:t>ға бер</w:t>
      </w:r>
      <w:r w:rsidRPr="007D5B90">
        <w:rPr>
          <w:rFonts w:ascii="Calibri" w:hAnsi="Calibri"/>
          <w:color w:val="000000"/>
          <w:sz w:val="20"/>
          <w:szCs w:val="20"/>
        </w:rPr>
        <w:t>у</w:t>
      </w:r>
      <w:r w:rsidRPr="007D5B90">
        <w:rPr>
          <w:rFonts w:ascii="Calibri" w:hAnsi="Calibri"/>
          <w:color w:val="000000"/>
          <w:sz w:val="20"/>
          <w:szCs w:val="20"/>
        </w:rPr>
        <w:br/>
        <w:t>Ввод в эксплуатацию объектов коммунального хозяйства</w:t>
      </w:r>
    </w:p>
    <w:p w:rsidR="00BE46B3" w:rsidRPr="007D5B90" w:rsidRDefault="00BE46B3" w:rsidP="0096234A">
      <w:pPr>
        <w:pStyle w:val="af9"/>
        <w:spacing w:before="120" w:after="0"/>
        <w:ind w:right="-427"/>
        <w:jc w:val="left"/>
        <w:rPr>
          <w:rFonts w:ascii="Calibri" w:hAnsi="Calibri"/>
          <w:color w:val="000000"/>
        </w:rPr>
      </w:pPr>
      <w:r w:rsidRPr="007D5B90">
        <w:rPr>
          <w:rFonts w:ascii="Calibri" w:hAnsi="Calibri"/>
          <w:color w:val="000000"/>
          <w:lang w:val="kk-KZ"/>
        </w:rPr>
        <w:t>км</w:t>
      </w:r>
      <w:r w:rsidRPr="007D5B90">
        <w:rPr>
          <w:rFonts w:ascii="Calibri" w:hAnsi="Calibri"/>
          <w:color w:val="000000"/>
          <w:lang w:val="kk-KZ"/>
        </w:rPr>
        <w:tab/>
      </w:r>
      <w:r w:rsidRPr="007D5B90">
        <w:rPr>
          <w:rFonts w:ascii="Calibri" w:hAnsi="Calibri"/>
          <w:color w:val="000000"/>
          <w:lang w:val="kk-KZ"/>
        </w:rPr>
        <w:tab/>
      </w:r>
      <w:r w:rsidRPr="007D5B90">
        <w:rPr>
          <w:rFonts w:ascii="Calibri" w:hAnsi="Calibri"/>
          <w:color w:val="000000"/>
          <w:lang w:val="kk-KZ"/>
        </w:rPr>
        <w:tab/>
      </w:r>
      <w:r w:rsidR="001A74B4" w:rsidRPr="007D5B90">
        <w:rPr>
          <w:rFonts w:ascii="Calibri" w:hAnsi="Calibri"/>
          <w:color w:val="000000"/>
          <w:lang w:val="kk-KZ"/>
        </w:rPr>
        <w:t xml:space="preserve"> </w:t>
      </w:r>
      <w:r w:rsidRPr="007D5B90">
        <w:rPr>
          <w:rFonts w:ascii="Calibri" w:hAnsi="Calibri"/>
          <w:color w:val="000000"/>
          <w:lang w:val="kk-KZ"/>
        </w:rPr>
        <w:tab/>
      </w:r>
      <w:r w:rsidRPr="007D5B90">
        <w:rPr>
          <w:rFonts w:ascii="Calibri" w:hAnsi="Calibri"/>
          <w:color w:val="000000"/>
          <w:lang w:val="kk-KZ"/>
        </w:rPr>
        <w:tab/>
      </w:r>
      <w:r w:rsidRPr="007D5B90">
        <w:rPr>
          <w:rFonts w:ascii="Calibri" w:hAnsi="Calibri"/>
          <w:color w:val="000000"/>
          <w:lang w:val="kk-KZ"/>
        </w:rPr>
        <w:tab/>
      </w:r>
      <w:r w:rsidRPr="007D5B90">
        <w:rPr>
          <w:rFonts w:ascii="Calibri" w:hAnsi="Calibri"/>
          <w:color w:val="000000"/>
          <w:lang w:val="kk-KZ"/>
        </w:rPr>
        <w:tab/>
      </w:r>
      <w:r w:rsidRPr="007D5B90">
        <w:rPr>
          <w:rFonts w:ascii="Calibri" w:hAnsi="Calibri"/>
          <w:color w:val="000000"/>
          <w:lang w:val="kk-KZ"/>
        </w:rPr>
        <w:tab/>
      </w:r>
      <w:r w:rsidRPr="007D5B90">
        <w:rPr>
          <w:rFonts w:ascii="Calibri" w:hAnsi="Calibri"/>
          <w:color w:val="000000"/>
          <w:lang w:val="kk-KZ"/>
        </w:rPr>
        <w:tab/>
      </w:r>
      <w:r w:rsidRPr="007D5B90">
        <w:rPr>
          <w:rFonts w:ascii="Calibri" w:hAnsi="Calibri"/>
          <w:color w:val="000000"/>
          <w:lang w:val="kk-KZ"/>
        </w:rPr>
        <w:tab/>
      </w:r>
      <w:r w:rsidRPr="007D5B90">
        <w:rPr>
          <w:rFonts w:ascii="Calibri" w:hAnsi="Calibri"/>
          <w:color w:val="000000"/>
          <w:lang w:val="kk-KZ"/>
        </w:rPr>
        <w:tab/>
        <w:t xml:space="preserve">  </w:t>
      </w:r>
      <w:r w:rsidR="003E439A" w:rsidRPr="007D5B90">
        <w:rPr>
          <w:rFonts w:ascii="Calibri" w:hAnsi="Calibri"/>
          <w:color w:val="000000"/>
          <w:lang w:val="kk-KZ"/>
        </w:rPr>
        <w:t xml:space="preserve">                    </w:t>
      </w:r>
      <w:r w:rsidRPr="007D5B90">
        <w:rPr>
          <w:rFonts w:ascii="Calibri" w:hAnsi="Calibri"/>
          <w:color w:val="000000"/>
          <w:lang w:val="kk-KZ"/>
        </w:rPr>
        <w:t xml:space="preserve">     </w:t>
      </w:r>
      <w:r w:rsidR="0096234A">
        <w:rPr>
          <w:rFonts w:ascii="Calibri" w:hAnsi="Calibri"/>
          <w:color w:val="000000"/>
          <w:lang w:val="kk-KZ"/>
        </w:rPr>
        <w:t xml:space="preserve">              </w:t>
      </w:r>
      <w:r w:rsidRPr="007D5B90">
        <w:rPr>
          <w:rFonts w:ascii="Calibri" w:hAnsi="Calibri"/>
          <w:color w:val="000000"/>
          <w:lang w:val="kk-KZ"/>
        </w:rPr>
        <w:t xml:space="preserve">    к</w:t>
      </w:r>
      <w:r w:rsidRPr="007D5B90">
        <w:rPr>
          <w:rFonts w:ascii="Calibri" w:hAnsi="Calibri"/>
          <w:color w:val="000000"/>
        </w:rPr>
        <w:t>м</w:t>
      </w:r>
    </w:p>
    <w:tbl>
      <w:tblPr>
        <w:tblW w:w="0" w:type="auto"/>
        <w:tblLayout w:type="fixed"/>
        <w:tblCellMar>
          <w:left w:w="0" w:type="dxa"/>
          <w:right w:w="0" w:type="dxa"/>
        </w:tblCellMar>
        <w:tblLook w:val="0000"/>
      </w:tblPr>
      <w:tblGrid>
        <w:gridCol w:w="2410"/>
        <w:gridCol w:w="1701"/>
        <w:gridCol w:w="1985"/>
        <w:gridCol w:w="1559"/>
        <w:gridCol w:w="2126"/>
      </w:tblGrid>
      <w:tr w:rsidR="00BE46B3" w:rsidRPr="007D5B90" w:rsidTr="001A74B4">
        <w:trPr>
          <w:trHeight w:val="331"/>
        </w:trPr>
        <w:tc>
          <w:tcPr>
            <w:tcW w:w="2410" w:type="dxa"/>
            <w:tcBorders>
              <w:top w:val="single" w:sz="4" w:space="0" w:color="000080"/>
              <w:bottom w:val="single" w:sz="4" w:space="0" w:color="000080"/>
              <w:right w:val="single" w:sz="4" w:space="0" w:color="000080"/>
            </w:tcBorders>
            <w:vAlign w:val="center"/>
          </w:tcPr>
          <w:p w:rsidR="00BE46B3" w:rsidRPr="007D5B90" w:rsidRDefault="00BE46B3">
            <w:pPr>
              <w:pStyle w:val="af7"/>
              <w:jc w:val="center"/>
              <w:rPr>
                <w:rFonts w:ascii="Calibri" w:hAnsi="Calibri"/>
                <w:color w:val="000000"/>
              </w:rPr>
            </w:pPr>
          </w:p>
        </w:tc>
        <w:tc>
          <w:tcPr>
            <w:tcW w:w="1701" w:type="dxa"/>
            <w:tcBorders>
              <w:top w:val="single" w:sz="4" w:space="0" w:color="000080"/>
              <w:left w:val="single" w:sz="4" w:space="0" w:color="000080"/>
              <w:bottom w:val="single" w:sz="4" w:space="0" w:color="000080"/>
              <w:right w:val="single" w:sz="4" w:space="0" w:color="000080"/>
            </w:tcBorders>
            <w:vAlign w:val="center"/>
          </w:tcPr>
          <w:p w:rsidR="00BE46B3" w:rsidRPr="007D5B90" w:rsidRDefault="00BE46B3">
            <w:pPr>
              <w:pStyle w:val="af8"/>
              <w:rPr>
                <w:rFonts w:ascii="Calibri" w:hAnsi="Calibri"/>
                <w:color w:val="000000"/>
              </w:rPr>
            </w:pPr>
            <w:r w:rsidRPr="007D5B90">
              <w:rPr>
                <w:rFonts w:ascii="Calibri" w:hAnsi="Calibri"/>
                <w:color w:val="000000"/>
              </w:rPr>
              <w:t>Су құбыры желісі</w:t>
            </w:r>
            <w:r w:rsidRPr="007D5B90">
              <w:rPr>
                <w:rFonts w:ascii="Calibri" w:hAnsi="Calibri"/>
                <w:color w:val="000000"/>
              </w:rPr>
              <w:br/>
              <w:t>Водопроводные сети</w:t>
            </w:r>
          </w:p>
        </w:tc>
        <w:tc>
          <w:tcPr>
            <w:tcW w:w="1985" w:type="dxa"/>
            <w:tcBorders>
              <w:top w:val="single" w:sz="4" w:space="0" w:color="000080"/>
              <w:left w:val="single" w:sz="4" w:space="0" w:color="000080"/>
              <w:bottom w:val="single" w:sz="4" w:space="0" w:color="000080"/>
              <w:right w:val="single" w:sz="4" w:space="0" w:color="000080"/>
            </w:tcBorders>
            <w:vAlign w:val="center"/>
          </w:tcPr>
          <w:p w:rsidR="00BE46B3" w:rsidRPr="007D5B90" w:rsidRDefault="00BE46B3">
            <w:pPr>
              <w:pStyle w:val="af8"/>
              <w:rPr>
                <w:rFonts w:ascii="Calibri" w:hAnsi="Calibri"/>
                <w:color w:val="000000"/>
              </w:rPr>
            </w:pPr>
            <w:r w:rsidRPr="007D5B90">
              <w:rPr>
                <w:rFonts w:ascii="Calibri" w:hAnsi="Calibri"/>
                <w:color w:val="000000"/>
              </w:rPr>
              <w:t>Кәріз желісі</w:t>
            </w:r>
            <w:r w:rsidRPr="007D5B90">
              <w:rPr>
                <w:rFonts w:ascii="Calibri" w:hAnsi="Calibri"/>
                <w:color w:val="000000"/>
              </w:rPr>
              <w:br/>
              <w:t>Канализационные сети</w:t>
            </w:r>
          </w:p>
        </w:tc>
        <w:tc>
          <w:tcPr>
            <w:tcW w:w="1559" w:type="dxa"/>
            <w:tcBorders>
              <w:top w:val="single" w:sz="4" w:space="0" w:color="000080"/>
              <w:left w:val="single" w:sz="4" w:space="0" w:color="000080"/>
              <w:bottom w:val="single" w:sz="4" w:space="0" w:color="000080"/>
              <w:right w:val="single" w:sz="4" w:space="0" w:color="000080"/>
            </w:tcBorders>
            <w:vAlign w:val="center"/>
          </w:tcPr>
          <w:p w:rsidR="00BE46B3" w:rsidRPr="007D5B90" w:rsidRDefault="00BE46B3">
            <w:pPr>
              <w:pStyle w:val="af8"/>
              <w:rPr>
                <w:rFonts w:ascii="Calibri" w:hAnsi="Calibri"/>
                <w:color w:val="000000"/>
              </w:rPr>
            </w:pPr>
            <w:r w:rsidRPr="007D5B90">
              <w:rPr>
                <w:rFonts w:ascii="Calibri" w:hAnsi="Calibri"/>
                <w:color w:val="000000"/>
              </w:rPr>
              <w:t>Жылу желісі</w:t>
            </w:r>
            <w:r w:rsidRPr="007D5B90">
              <w:rPr>
                <w:rFonts w:ascii="Calibri" w:hAnsi="Calibri"/>
                <w:color w:val="000000"/>
              </w:rPr>
              <w:br/>
              <w:t>Тепловые сети</w:t>
            </w:r>
          </w:p>
        </w:tc>
        <w:tc>
          <w:tcPr>
            <w:tcW w:w="2126" w:type="dxa"/>
            <w:tcBorders>
              <w:top w:val="single" w:sz="4" w:space="0" w:color="000080"/>
              <w:left w:val="single" w:sz="4" w:space="0" w:color="000080"/>
              <w:bottom w:val="single" w:sz="4" w:space="0" w:color="000080"/>
            </w:tcBorders>
            <w:vAlign w:val="center"/>
          </w:tcPr>
          <w:p w:rsidR="00BE46B3" w:rsidRPr="007D5B90" w:rsidRDefault="00BE46B3">
            <w:pPr>
              <w:pStyle w:val="af8"/>
              <w:rPr>
                <w:rFonts w:ascii="Calibri" w:hAnsi="Calibri"/>
                <w:color w:val="000000"/>
              </w:rPr>
            </w:pPr>
            <w:r w:rsidRPr="007D5B90">
              <w:rPr>
                <w:rFonts w:ascii="Calibri" w:hAnsi="Calibri"/>
                <w:color w:val="000000"/>
              </w:rPr>
              <w:t>Газ желісі</w:t>
            </w:r>
            <w:r w:rsidRPr="007D5B90">
              <w:rPr>
                <w:rFonts w:ascii="Calibri" w:hAnsi="Calibri"/>
                <w:color w:val="000000"/>
              </w:rPr>
              <w:br/>
              <w:t>Газовые сети</w:t>
            </w:r>
          </w:p>
        </w:tc>
      </w:tr>
      <w:tr w:rsidR="00BE46B3" w:rsidRPr="007D5B90" w:rsidTr="001A74B4">
        <w:tc>
          <w:tcPr>
            <w:tcW w:w="2410" w:type="dxa"/>
          </w:tcPr>
          <w:p w:rsidR="00BE46B3" w:rsidRPr="007D5B90" w:rsidRDefault="00BE46B3">
            <w:pPr>
              <w:pStyle w:val="af7"/>
              <w:rPr>
                <w:rFonts w:ascii="Calibri" w:hAnsi="Calibri"/>
                <w:color w:val="000000"/>
              </w:rPr>
            </w:pPr>
            <w:r w:rsidRPr="007D5B90">
              <w:rPr>
                <w:rFonts w:ascii="Calibri" w:hAnsi="Calibri"/>
                <w:color w:val="000000"/>
              </w:rPr>
              <w:t>2011</w:t>
            </w:r>
          </w:p>
        </w:tc>
        <w:tc>
          <w:tcPr>
            <w:tcW w:w="1701" w:type="dxa"/>
            <w:vAlign w:val="bottom"/>
          </w:tcPr>
          <w:p w:rsidR="00BE46B3" w:rsidRPr="007D5B90" w:rsidRDefault="00BE46B3">
            <w:pPr>
              <w:jc w:val="right"/>
              <w:rPr>
                <w:rFonts w:ascii="Calibri" w:hAnsi="Calibri"/>
                <w:color w:val="000000"/>
                <w:sz w:val="16"/>
                <w:szCs w:val="16"/>
              </w:rPr>
            </w:pPr>
            <w:r w:rsidRPr="007D5B90">
              <w:rPr>
                <w:rFonts w:ascii="Calibri" w:hAnsi="Calibri"/>
                <w:color w:val="000000"/>
                <w:sz w:val="16"/>
                <w:szCs w:val="16"/>
              </w:rPr>
              <w:t>3 292,25</w:t>
            </w:r>
          </w:p>
        </w:tc>
        <w:tc>
          <w:tcPr>
            <w:tcW w:w="1985" w:type="dxa"/>
            <w:vAlign w:val="bottom"/>
          </w:tcPr>
          <w:p w:rsidR="00BE46B3" w:rsidRPr="007D5B90" w:rsidRDefault="00BE46B3">
            <w:pPr>
              <w:jc w:val="right"/>
              <w:rPr>
                <w:rFonts w:ascii="Calibri" w:hAnsi="Calibri"/>
                <w:color w:val="000000"/>
                <w:sz w:val="16"/>
                <w:szCs w:val="16"/>
              </w:rPr>
            </w:pPr>
            <w:r w:rsidRPr="007D5B90">
              <w:rPr>
                <w:rFonts w:ascii="Calibri" w:hAnsi="Calibri"/>
                <w:color w:val="000000"/>
                <w:sz w:val="16"/>
                <w:szCs w:val="16"/>
              </w:rPr>
              <w:t>136,7</w:t>
            </w:r>
            <w:r w:rsidRPr="007D5B90">
              <w:rPr>
                <w:rFonts w:ascii="Calibri" w:hAnsi="Calibri"/>
                <w:color w:val="000000"/>
                <w:sz w:val="16"/>
                <w:szCs w:val="16"/>
                <w:lang w:val="en-US"/>
              </w:rPr>
              <w:t>5</w:t>
            </w:r>
          </w:p>
        </w:tc>
        <w:tc>
          <w:tcPr>
            <w:tcW w:w="1559" w:type="dxa"/>
            <w:vAlign w:val="bottom"/>
          </w:tcPr>
          <w:p w:rsidR="00BE46B3" w:rsidRPr="007D5B90" w:rsidRDefault="00BE46B3" w:rsidP="00F60ABB">
            <w:pPr>
              <w:ind w:right="142"/>
              <w:jc w:val="right"/>
              <w:rPr>
                <w:rFonts w:ascii="Calibri" w:hAnsi="Calibri"/>
                <w:color w:val="000000"/>
                <w:sz w:val="16"/>
                <w:szCs w:val="16"/>
              </w:rPr>
            </w:pPr>
            <w:r w:rsidRPr="007D5B90">
              <w:rPr>
                <w:rFonts w:ascii="Calibri" w:hAnsi="Calibri"/>
                <w:color w:val="000000"/>
                <w:sz w:val="16"/>
                <w:szCs w:val="16"/>
                <w:lang w:val="en-US"/>
              </w:rPr>
              <w:t>59,42</w:t>
            </w:r>
          </w:p>
        </w:tc>
        <w:tc>
          <w:tcPr>
            <w:tcW w:w="2126" w:type="dxa"/>
            <w:vAlign w:val="bottom"/>
          </w:tcPr>
          <w:p w:rsidR="00BE46B3" w:rsidRPr="007D5B90" w:rsidRDefault="00BE46B3">
            <w:pPr>
              <w:jc w:val="right"/>
              <w:rPr>
                <w:rFonts w:ascii="Calibri" w:hAnsi="Calibri"/>
                <w:color w:val="000000"/>
                <w:sz w:val="16"/>
                <w:szCs w:val="16"/>
              </w:rPr>
            </w:pPr>
            <w:r w:rsidRPr="007D5B90">
              <w:rPr>
                <w:rFonts w:ascii="Calibri" w:hAnsi="Calibri"/>
                <w:color w:val="000000"/>
                <w:sz w:val="16"/>
                <w:szCs w:val="16"/>
                <w:lang w:val="en-US"/>
              </w:rPr>
              <w:t>1 574,92</w:t>
            </w:r>
          </w:p>
        </w:tc>
      </w:tr>
      <w:tr w:rsidR="00BE46B3" w:rsidRPr="007D5B90" w:rsidTr="001A74B4">
        <w:tc>
          <w:tcPr>
            <w:tcW w:w="2410" w:type="dxa"/>
          </w:tcPr>
          <w:p w:rsidR="00BE46B3" w:rsidRPr="007D5B90" w:rsidRDefault="00BE46B3">
            <w:pPr>
              <w:pStyle w:val="af7"/>
              <w:rPr>
                <w:rFonts w:ascii="Calibri" w:hAnsi="Calibri"/>
                <w:color w:val="000000"/>
              </w:rPr>
            </w:pPr>
            <w:r w:rsidRPr="007D5B90">
              <w:rPr>
                <w:rFonts w:ascii="Calibri" w:hAnsi="Calibri"/>
                <w:color w:val="000000"/>
              </w:rPr>
              <w:t>2012</w:t>
            </w:r>
          </w:p>
        </w:tc>
        <w:tc>
          <w:tcPr>
            <w:tcW w:w="1701" w:type="dxa"/>
            <w:vAlign w:val="bottom"/>
          </w:tcPr>
          <w:p w:rsidR="00BE46B3" w:rsidRPr="007D5B90" w:rsidRDefault="00BE46B3">
            <w:pPr>
              <w:jc w:val="right"/>
              <w:rPr>
                <w:rFonts w:ascii="Calibri" w:hAnsi="Calibri"/>
                <w:color w:val="000000"/>
                <w:sz w:val="16"/>
                <w:szCs w:val="16"/>
              </w:rPr>
            </w:pPr>
            <w:r w:rsidRPr="007D5B90">
              <w:rPr>
                <w:rFonts w:ascii="Calibri" w:hAnsi="Calibri"/>
                <w:color w:val="000000"/>
                <w:sz w:val="16"/>
                <w:szCs w:val="16"/>
                <w:lang w:val="en-US"/>
              </w:rPr>
              <w:t>4 617,05</w:t>
            </w:r>
          </w:p>
        </w:tc>
        <w:tc>
          <w:tcPr>
            <w:tcW w:w="1985" w:type="dxa"/>
            <w:vAlign w:val="bottom"/>
          </w:tcPr>
          <w:p w:rsidR="00BE46B3" w:rsidRPr="007D5B90" w:rsidRDefault="00BE46B3">
            <w:pPr>
              <w:jc w:val="right"/>
              <w:rPr>
                <w:rFonts w:ascii="Calibri" w:hAnsi="Calibri"/>
                <w:color w:val="000000"/>
                <w:sz w:val="16"/>
                <w:szCs w:val="16"/>
              </w:rPr>
            </w:pPr>
            <w:r w:rsidRPr="007D5B90">
              <w:rPr>
                <w:rFonts w:ascii="Calibri" w:hAnsi="Calibri"/>
                <w:color w:val="000000"/>
                <w:sz w:val="16"/>
                <w:szCs w:val="16"/>
                <w:lang w:val="en-US"/>
              </w:rPr>
              <w:t>135,8</w:t>
            </w:r>
            <w:r w:rsidRPr="007D5B90">
              <w:rPr>
                <w:rFonts w:ascii="Calibri" w:hAnsi="Calibri"/>
                <w:color w:val="000000"/>
                <w:sz w:val="16"/>
                <w:szCs w:val="16"/>
              </w:rPr>
              <w:t>0</w:t>
            </w:r>
          </w:p>
        </w:tc>
        <w:tc>
          <w:tcPr>
            <w:tcW w:w="1559" w:type="dxa"/>
            <w:vAlign w:val="bottom"/>
          </w:tcPr>
          <w:p w:rsidR="00BE46B3" w:rsidRPr="007D5B90" w:rsidRDefault="00BE46B3" w:rsidP="00F60ABB">
            <w:pPr>
              <w:ind w:right="142"/>
              <w:jc w:val="right"/>
              <w:rPr>
                <w:rFonts w:ascii="Calibri" w:hAnsi="Calibri"/>
                <w:color w:val="000000"/>
                <w:sz w:val="16"/>
                <w:szCs w:val="16"/>
              </w:rPr>
            </w:pPr>
            <w:r w:rsidRPr="007D5B90">
              <w:rPr>
                <w:rFonts w:ascii="Calibri" w:hAnsi="Calibri"/>
                <w:color w:val="000000"/>
                <w:sz w:val="16"/>
                <w:szCs w:val="16"/>
                <w:lang w:val="en-US"/>
              </w:rPr>
              <w:t>75,7</w:t>
            </w:r>
            <w:r w:rsidRPr="007D5B90">
              <w:rPr>
                <w:rFonts w:ascii="Calibri" w:hAnsi="Calibri"/>
                <w:color w:val="000000"/>
                <w:sz w:val="16"/>
                <w:szCs w:val="16"/>
              </w:rPr>
              <w:t>0</w:t>
            </w:r>
          </w:p>
        </w:tc>
        <w:tc>
          <w:tcPr>
            <w:tcW w:w="2126" w:type="dxa"/>
            <w:vAlign w:val="bottom"/>
          </w:tcPr>
          <w:p w:rsidR="00BE46B3" w:rsidRPr="007D5B90" w:rsidRDefault="00BE46B3">
            <w:pPr>
              <w:jc w:val="right"/>
              <w:rPr>
                <w:rFonts w:ascii="Calibri" w:hAnsi="Calibri"/>
                <w:color w:val="000000"/>
                <w:sz w:val="16"/>
                <w:szCs w:val="16"/>
              </w:rPr>
            </w:pPr>
            <w:r w:rsidRPr="007D5B90">
              <w:rPr>
                <w:rFonts w:ascii="Calibri" w:hAnsi="Calibri"/>
                <w:color w:val="000000"/>
                <w:sz w:val="16"/>
                <w:szCs w:val="16"/>
                <w:lang w:val="en-US"/>
              </w:rPr>
              <w:t>1 451,75</w:t>
            </w:r>
          </w:p>
        </w:tc>
      </w:tr>
      <w:tr w:rsidR="00BE46B3" w:rsidRPr="007D5B90" w:rsidTr="001A74B4">
        <w:tc>
          <w:tcPr>
            <w:tcW w:w="2410" w:type="dxa"/>
          </w:tcPr>
          <w:p w:rsidR="00BE46B3" w:rsidRPr="007D5B90" w:rsidRDefault="00BE46B3">
            <w:pPr>
              <w:pStyle w:val="af7"/>
              <w:rPr>
                <w:rFonts w:ascii="Calibri" w:hAnsi="Calibri"/>
                <w:color w:val="000000"/>
              </w:rPr>
            </w:pPr>
            <w:r w:rsidRPr="007D5B90">
              <w:rPr>
                <w:rFonts w:ascii="Calibri" w:hAnsi="Calibri"/>
                <w:color w:val="000000"/>
              </w:rPr>
              <w:t>2013</w:t>
            </w:r>
          </w:p>
        </w:tc>
        <w:tc>
          <w:tcPr>
            <w:tcW w:w="1701" w:type="dxa"/>
            <w:vAlign w:val="bottom"/>
          </w:tcPr>
          <w:p w:rsidR="00BE46B3" w:rsidRPr="007D5B90" w:rsidRDefault="00BE46B3">
            <w:pPr>
              <w:jc w:val="right"/>
              <w:rPr>
                <w:rFonts w:ascii="Calibri" w:hAnsi="Calibri"/>
                <w:color w:val="000000"/>
                <w:sz w:val="16"/>
                <w:szCs w:val="16"/>
              </w:rPr>
            </w:pPr>
            <w:r w:rsidRPr="007D5B90">
              <w:rPr>
                <w:rFonts w:ascii="Calibri" w:hAnsi="Calibri"/>
                <w:color w:val="000000"/>
                <w:sz w:val="16"/>
                <w:szCs w:val="16"/>
                <w:lang w:val="en-US"/>
              </w:rPr>
              <w:t>4</w:t>
            </w:r>
            <w:r w:rsidR="00C3659E" w:rsidRPr="007D5B90">
              <w:rPr>
                <w:rFonts w:ascii="Calibri" w:hAnsi="Calibri"/>
                <w:color w:val="000000"/>
                <w:sz w:val="16"/>
                <w:szCs w:val="16"/>
                <w:lang w:val="kk-KZ"/>
              </w:rPr>
              <w:t xml:space="preserve"> </w:t>
            </w:r>
            <w:r w:rsidRPr="007D5B90">
              <w:rPr>
                <w:rFonts w:ascii="Calibri" w:hAnsi="Calibri"/>
                <w:color w:val="000000"/>
                <w:sz w:val="16"/>
                <w:szCs w:val="16"/>
                <w:lang w:val="en-US"/>
              </w:rPr>
              <w:t>237,75</w:t>
            </w:r>
          </w:p>
        </w:tc>
        <w:tc>
          <w:tcPr>
            <w:tcW w:w="1985" w:type="dxa"/>
            <w:vAlign w:val="bottom"/>
          </w:tcPr>
          <w:p w:rsidR="00BE46B3" w:rsidRPr="007D5B90" w:rsidRDefault="00BE46B3">
            <w:pPr>
              <w:jc w:val="right"/>
              <w:rPr>
                <w:rFonts w:ascii="Calibri" w:hAnsi="Calibri"/>
                <w:color w:val="000000"/>
                <w:sz w:val="16"/>
                <w:szCs w:val="16"/>
              </w:rPr>
            </w:pPr>
            <w:r w:rsidRPr="007D5B90">
              <w:rPr>
                <w:rFonts w:ascii="Calibri" w:hAnsi="Calibri"/>
                <w:color w:val="000000"/>
                <w:sz w:val="16"/>
                <w:szCs w:val="16"/>
                <w:lang w:val="en-US"/>
              </w:rPr>
              <w:t>217,82</w:t>
            </w:r>
          </w:p>
        </w:tc>
        <w:tc>
          <w:tcPr>
            <w:tcW w:w="1559" w:type="dxa"/>
            <w:vAlign w:val="bottom"/>
          </w:tcPr>
          <w:p w:rsidR="00BE46B3" w:rsidRPr="007D5B90" w:rsidRDefault="00BE46B3" w:rsidP="00F60ABB">
            <w:pPr>
              <w:ind w:right="142"/>
              <w:jc w:val="right"/>
              <w:rPr>
                <w:rFonts w:ascii="Calibri" w:hAnsi="Calibri"/>
                <w:color w:val="000000"/>
                <w:sz w:val="16"/>
                <w:szCs w:val="16"/>
              </w:rPr>
            </w:pPr>
            <w:r w:rsidRPr="007D5B90">
              <w:rPr>
                <w:rFonts w:ascii="Calibri" w:hAnsi="Calibri"/>
                <w:color w:val="000000"/>
                <w:sz w:val="16"/>
                <w:szCs w:val="16"/>
                <w:lang w:val="kk-KZ"/>
              </w:rPr>
              <w:t>78</w:t>
            </w:r>
            <w:r w:rsidRPr="007D5B90">
              <w:rPr>
                <w:rFonts w:ascii="Calibri" w:hAnsi="Calibri"/>
                <w:color w:val="000000"/>
                <w:sz w:val="16"/>
                <w:szCs w:val="16"/>
                <w:lang w:val="en-US"/>
              </w:rPr>
              <w:t>,</w:t>
            </w:r>
            <w:r w:rsidRPr="007D5B90">
              <w:rPr>
                <w:rFonts w:ascii="Calibri" w:hAnsi="Calibri"/>
                <w:color w:val="000000"/>
                <w:sz w:val="16"/>
                <w:szCs w:val="16"/>
                <w:lang w:val="kk-KZ"/>
              </w:rPr>
              <w:t>73</w:t>
            </w:r>
          </w:p>
        </w:tc>
        <w:tc>
          <w:tcPr>
            <w:tcW w:w="2126" w:type="dxa"/>
            <w:vAlign w:val="bottom"/>
          </w:tcPr>
          <w:p w:rsidR="00BE46B3" w:rsidRPr="007D5B90" w:rsidRDefault="00BE46B3">
            <w:pPr>
              <w:jc w:val="right"/>
              <w:rPr>
                <w:rFonts w:ascii="Calibri" w:hAnsi="Calibri"/>
                <w:color w:val="000000"/>
                <w:sz w:val="16"/>
                <w:szCs w:val="16"/>
              </w:rPr>
            </w:pPr>
            <w:r w:rsidRPr="007D5B90">
              <w:rPr>
                <w:rFonts w:ascii="Calibri" w:hAnsi="Calibri"/>
                <w:color w:val="000000"/>
                <w:sz w:val="16"/>
                <w:szCs w:val="16"/>
                <w:lang w:val="en-US"/>
              </w:rPr>
              <w:t>1</w:t>
            </w:r>
            <w:r w:rsidRPr="007D5B90">
              <w:rPr>
                <w:rFonts w:ascii="Calibri" w:hAnsi="Calibri"/>
                <w:color w:val="000000"/>
                <w:sz w:val="16"/>
                <w:szCs w:val="16"/>
                <w:lang w:val="kk-KZ"/>
              </w:rPr>
              <w:t xml:space="preserve"> </w:t>
            </w:r>
            <w:r w:rsidRPr="007D5B90">
              <w:rPr>
                <w:rFonts w:ascii="Calibri" w:hAnsi="Calibri"/>
                <w:color w:val="000000"/>
                <w:sz w:val="16"/>
                <w:szCs w:val="16"/>
                <w:lang w:val="en-US"/>
              </w:rPr>
              <w:t>266,24</w:t>
            </w:r>
          </w:p>
        </w:tc>
      </w:tr>
      <w:tr w:rsidR="00BE46B3" w:rsidRPr="007D5B90" w:rsidTr="001A74B4">
        <w:tc>
          <w:tcPr>
            <w:tcW w:w="2410" w:type="dxa"/>
          </w:tcPr>
          <w:p w:rsidR="00BE46B3" w:rsidRPr="007D5B90" w:rsidRDefault="00BE46B3">
            <w:pPr>
              <w:pStyle w:val="af7"/>
              <w:rPr>
                <w:rFonts w:ascii="Calibri" w:hAnsi="Calibri"/>
                <w:color w:val="000000"/>
              </w:rPr>
            </w:pPr>
            <w:r w:rsidRPr="007D5B90">
              <w:rPr>
                <w:rFonts w:ascii="Calibri" w:hAnsi="Calibri"/>
                <w:color w:val="000000"/>
              </w:rPr>
              <w:t>2014</w:t>
            </w:r>
          </w:p>
        </w:tc>
        <w:tc>
          <w:tcPr>
            <w:tcW w:w="1701" w:type="dxa"/>
            <w:vAlign w:val="bottom"/>
          </w:tcPr>
          <w:p w:rsidR="00BE46B3" w:rsidRPr="007D5B90" w:rsidRDefault="00BE46B3">
            <w:pPr>
              <w:jc w:val="right"/>
              <w:rPr>
                <w:rFonts w:ascii="Calibri" w:hAnsi="Calibri"/>
                <w:snapToGrid w:val="0"/>
                <w:color w:val="000000"/>
                <w:sz w:val="16"/>
                <w:szCs w:val="16"/>
                <w:lang w:val="en-US"/>
              </w:rPr>
            </w:pPr>
            <w:r w:rsidRPr="007D5B90">
              <w:rPr>
                <w:rFonts w:ascii="Calibri" w:hAnsi="Calibri"/>
                <w:snapToGrid w:val="0"/>
                <w:color w:val="000000"/>
                <w:sz w:val="16"/>
                <w:szCs w:val="16"/>
                <w:lang w:val="en-US"/>
              </w:rPr>
              <w:t>3 617,07</w:t>
            </w:r>
          </w:p>
        </w:tc>
        <w:tc>
          <w:tcPr>
            <w:tcW w:w="1985" w:type="dxa"/>
            <w:vAlign w:val="bottom"/>
          </w:tcPr>
          <w:p w:rsidR="00BE46B3" w:rsidRPr="007D5B90" w:rsidRDefault="004D17A7" w:rsidP="004D17A7">
            <w:pPr>
              <w:jc w:val="right"/>
              <w:rPr>
                <w:rFonts w:ascii="Calibri" w:hAnsi="Calibri"/>
                <w:snapToGrid w:val="0"/>
                <w:color w:val="000000"/>
                <w:sz w:val="16"/>
                <w:szCs w:val="16"/>
                <w:lang w:val="en-US"/>
              </w:rPr>
            </w:pPr>
            <w:r w:rsidRPr="007D5B90">
              <w:rPr>
                <w:rFonts w:ascii="Calibri" w:hAnsi="Calibri"/>
                <w:snapToGrid w:val="0"/>
                <w:color w:val="000000"/>
                <w:sz w:val="16"/>
                <w:szCs w:val="16"/>
              </w:rPr>
              <w:t>214,22</w:t>
            </w:r>
          </w:p>
        </w:tc>
        <w:tc>
          <w:tcPr>
            <w:tcW w:w="1559" w:type="dxa"/>
            <w:vAlign w:val="bottom"/>
          </w:tcPr>
          <w:p w:rsidR="00BE46B3" w:rsidRPr="007D5B90" w:rsidRDefault="00BE46B3" w:rsidP="00F60ABB">
            <w:pPr>
              <w:ind w:right="142"/>
              <w:jc w:val="right"/>
              <w:rPr>
                <w:rFonts w:ascii="Calibri" w:hAnsi="Calibri"/>
                <w:snapToGrid w:val="0"/>
                <w:color w:val="000000"/>
                <w:sz w:val="16"/>
                <w:szCs w:val="16"/>
                <w:lang w:val="en-US"/>
              </w:rPr>
            </w:pPr>
            <w:r w:rsidRPr="007D5B90">
              <w:rPr>
                <w:rFonts w:ascii="Calibri" w:hAnsi="Calibri"/>
                <w:snapToGrid w:val="0"/>
                <w:color w:val="000000"/>
                <w:sz w:val="16"/>
                <w:szCs w:val="16"/>
                <w:lang w:val="en-US"/>
              </w:rPr>
              <w:t>51,83</w:t>
            </w:r>
          </w:p>
        </w:tc>
        <w:tc>
          <w:tcPr>
            <w:tcW w:w="2126" w:type="dxa"/>
            <w:vAlign w:val="bottom"/>
          </w:tcPr>
          <w:p w:rsidR="00BE46B3" w:rsidRPr="007D5B90" w:rsidRDefault="00BE46B3">
            <w:pPr>
              <w:jc w:val="right"/>
              <w:rPr>
                <w:rFonts w:ascii="Calibri" w:hAnsi="Calibri"/>
                <w:snapToGrid w:val="0"/>
                <w:color w:val="000000"/>
                <w:sz w:val="16"/>
                <w:szCs w:val="16"/>
                <w:lang w:val="en-US"/>
              </w:rPr>
            </w:pPr>
            <w:r w:rsidRPr="007D5B90">
              <w:rPr>
                <w:rFonts w:ascii="Calibri" w:hAnsi="Calibri"/>
                <w:snapToGrid w:val="0"/>
                <w:color w:val="000000"/>
                <w:sz w:val="16"/>
                <w:szCs w:val="16"/>
                <w:lang w:val="en-US"/>
              </w:rPr>
              <w:t>2 669,03</w:t>
            </w:r>
          </w:p>
        </w:tc>
      </w:tr>
      <w:tr w:rsidR="00BE46B3" w:rsidRPr="007D5B90" w:rsidTr="001A74B4">
        <w:tc>
          <w:tcPr>
            <w:tcW w:w="2410" w:type="dxa"/>
            <w:tcBorders>
              <w:bottom w:val="single" w:sz="4" w:space="0" w:color="000080"/>
            </w:tcBorders>
          </w:tcPr>
          <w:p w:rsidR="00BE46B3" w:rsidRPr="007D5B90" w:rsidRDefault="00BE46B3">
            <w:pPr>
              <w:pStyle w:val="af7"/>
              <w:rPr>
                <w:rFonts w:ascii="Calibri" w:hAnsi="Calibri"/>
                <w:color w:val="000000"/>
              </w:rPr>
            </w:pPr>
            <w:r w:rsidRPr="007D5B90">
              <w:rPr>
                <w:rFonts w:ascii="Calibri" w:hAnsi="Calibri"/>
                <w:color w:val="000000"/>
              </w:rPr>
              <w:t>2015</w:t>
            </w:r>
          </w:p>
        </w:tc>
        <w:tc>
          <w:tcPr>
            <w:tcW w:w="1701" w:type="dxa"/>
            <w:tcBorders>
              <w:bottom w:val="single" w:sz="4" w:space="0" w:color="000080"/>
            </w:tcBorders>
            <w:vAlign w:val="bottom"/>
          </w:tcPr>
          <w:p w:rsidR="00BE46B3" w:rsidRPr="007D5B90" w:rsidRDefault="00BE46B3">
            <w:pPr>
              <w:jc w:val="right"/>
              <w:rPr>
                <w:rFonts w:ascii="Calibri" w:hAnsi="Calibri"/>
                <w:snapToGrid w:val="0"/>
                <w:color w:val="000000"/>
                <w:sz w:val="16"/>
                <w:szCs w:val="16"/>
                <w:lang w:val="en-US"/>
              </w:rPr>
            </w:pPr>
            <w:r w:rsidRPr="007D5B90">
              <w:rPr>
                <w:rFonts w:ascii="Calibri" w:hAnsi="Calibri"/>
                <w:snapToGrid w:val="0"/>
                <w:color w:val="000000"/>
                <w:sz w:val="16"/>
                <w:szCs w:val="16"/>
                <w:lang w:val="en-US"/>
              </w:rPr>
              <w:t>2 454,87</w:t>
            </w:r>
          </w:p>
        </w:tc>
        <w:tc>
          <w:tcPr>
            <w:tcW w:w="1985" w:type="dxa"/>
            <w:tcBorders>
              <w:bottom w:val="single" w:sz="4" w:space="0" w:color="000080"/>
            </w:tcBorders>
            <w:vAlign w:val="bottom"/>
          </w:tcPr>
          <w:p w:rsidR="00BE46B3" w:rsidRPr="007D5B90" w:rsidRDefault="004D17A7" w:rsidP="004D17A7">
            <w:pPr>
              <w:jc w:val="right"/>
              <w:rPr>
                <w:rFonts w:ascii="Calibri" w:hAnsi="Calibri"/>
                <w:snapToGrid w:val="0"/>
                <w:color w:val="000000"/>
                <w:sz w:val="16"/>
                <w:szCs w:val="16"/>
                <w:lang w:val="en-US"/>
              </w:rPr>
            </w:pPr>
            <w:r w:rsidRPr="007D5B90">
              <w:rPr>
                <w:rFonts w:ascii="Calibri" w:hAnsi="Calibri"/>
                <w:snapToGrid w:val="0"/>
                <w:color w:val="000000"/>
                <w:sz w:val="16"/>
                <w:szCs w:val="16"/>
              </w:rPr>
              <w:t>210,2</w:t>
            </w:r>
          </w:p>
        </w:tc>
        <w:tc>
          <w:tcPr>
            <w:tcW w:w="1559" w:type="dxa"/>
            <w:tcBorders>
              <w:bottom w:val="single" w:sz="4" w:space="0" w:color="000080"/>
            </w:tcBorders>
            <w:vAlign w:val="bottom"/>
          </w:tcPr>
          <w:p w:rsidR="00BE46B3" w:rsidRPr="007D5B90" w:rsidRDefault="004D17A7" w:rsidP="00F60ABB">
            <w:pPr>
              <w:ind w:right="142"/>
              <w:jc w:val="right"/>
              <w:rPr>
                <w:rFonts w:ascii="Calibri" w:hAnsi="Calibri"/>
                <w:snapToGrid w:val="0"/>
                <w:color w:val="000000"/>
                <w:sz w:val="16"/>
                <w:szCs w:val="16"/>
                <w:lang w:val="kk-KZ"/>
              </w:rPr>
            </w:pPr>
            <w:r w:rsidRPr="007D5B90">
              <w:rPr>
                <w:rFonts w:ascii="Calibri" w:hAnsi="Calibri"/>
                <w:snapToGrid w:val="0"/>
                <w:color w:val="000000"/>
                <w:sz w:val="16"/>
                <w:szCs w:val="16"/>
                <w:lang w:val="kk-KZ"/>
              </w:rPr>
              <w:t>36,2</w:t>
            </w:r>
          </w:p>
        </w:tc>
        <w:tc>
          <w:tcPr>
            <w:tcW w:w="2126" w:type="dxa"/>
            <w:tcBorders>
              <w:bottom w:val="single" w:sz="4" w:space="0" w:color="000080"/>
            </w:tcBorders>
            <w:vAlign w:val="bottom"/>
          </w:tcPr>
          <w:p w:rsidR="00BE46B3" w:rsidRPr="007D5B90" w:rsidRDefault="00BE46B3">
            <w:pPr>
              <w:jc w:val="right"/>
              <w:rPr>
                <w:rFonts w:ascii="Calibri" w:hAnsi="Calibri"/>
                <w:snapToGrid w:val="0"/>
                <w:color w:val="000000"/>
                <w:sz w:val="16"/>
                <w:szCs w:val="16"/>
                <w:lang w:val="en-US"/>
              </w:rPr>
            </w:pPr>
            <w:r w:rsidRPr="007D5B90">
              <w:rPr>
                <w:rFonts w:ascii="Calibri" w:hAnsi="Calibri"/>
                <w:snapToGrid w:val="0"/>
                <w:color w:val="000000"/>
                <w:sz w:val="16"/>
                <w:szCs w:val="16"/>
                <w:lang w:val="en-US"/>
              </w:rPr>
              <w:t>1 335,87</w:t>
            </w:r>
          </w:p>
        </w:tc>
      </w:tr>
    </w:tbl>
    <w:p w:rsidR="00BE46B3" w:rsidRPr="007D5B90" w:rsidRDefault="00BE46B3" w:rsidP="00600FFB">
      <w:pPr>
        <w:pStyle w:val="af5"/>
        <w:spacing w:before="240" w:after="120"/>
        <w:rPr>
          <w:rFonts w:ascii="Calibri" w:hAnsi="Calibri"/>
          <w:color w:val="000000"/>
          <w:sz w:val="20"/>
          <w:szCs w:val="20"/>
        </w:rPr>
      </w:pPr>
      <w:r w:rsidRPr="007D5B90">
        <w:rPr>
          <w:rFonts w:ascii="Calibri" w:hAnsi="Calibri"/>
          <w:color w:val="000000"/>
          <w:sz w:val="20"/>
          <w:szCs w:val="20"/>
          <w:lang w:val="kk-KZ"/>
        </w:rPr>
        <w:t>4</w:t>
      </w:r>
      <w:r w:rsidRPr="007D5B90">
        <w:rPr>
          <w:rFonts w:ascii="Calibri" w:hAnsi="Calibri"/>
          <w:color w:val="000000"/>
          <w:sz w:val="20"/>
          <w:szCs w:val="20"/>
        </w:rPr>
        <w:t xml:space="preserve">.14 Жалпы білім беретін мектептер мен мектепке дейінгі </w:t>
      </w:r>
      <w:r w:rsidR="008D337A" w:rsidRPr="007D5B90">
        <w:rPr>
          <w:rFonts w:ascii="Calibri" w:hAnsi="Calibri"/>
          <w:color w:val="000000"/>
          <w:sz w:val="20"/>
          <w:szCs w:val="20"/>
        </w:rPr>
        <w:t>ұйымдарды</w:t>
      </w:r>
      <w:r w:rsidRPr="007D5B90">
        <w:rPr>
          <w:rFonts w:ascii="Calibri" w:hAnsi="Calibri"/>
          <w:color w:val="000000"/>
          <w:sz w:val="20"/>
          <w:szCs w:val="20"/>
        </w:rPr>
        <w:t xml:space="preserve"> пайдалануға</w:t>
      </w:r>
      <w:r w:rsidRPr="007D5B90">
        <w:rPr>
          <w:rFonts w:ascii="Calibri" w:hAnsi="Calibri"/>
          <w:color w:val="000000"/>
          <w:sz w:val="20"/>
          <w:szCs w:val="20"/>
          <w:lang w:val="kk-KZ"/>
        </w:rPr>
        <w:t xml:space="preserve"> беру</w:t>
      </w:r>
      <w:r w:rsidRPr="007D5B90">
        <w:rPr>
          <w:rFonts w:ascii="Calibri" w:hAnsi="Calibri"/>
          <w:color w:val="000000"/>
          <w:sz w:val="20"/>
          <w:szCs w:val="20"/>
        </w:rPr>
        <w:br/>
        <w:t xml:space="preserve">Ввод в эксплуатацию общеобразовательных школ и дошкольных </w:t>
      </w:r>
      <w:r w:rsidR="008D337A" w:rsidRPr="007D5B90">
        <w:rPr>
          <w:rFonts w:ascii="Calibri" w:hAnsi="Calibri"/>
          <w:color w:val="000000"/>
          <w:sz w:val="20"/>
          <w:szCs w:val="20"/>
        </w:rPr>
        <w:t>организаций</w:t>
      </w:r>
    </w:p>
    <w:tbl>
      <w:tblPr>
        <w:tblW w:w="9782" w:type="dxa"/>
        <w:tblLayout w:type="fixed"/>
        <w:tblCellMar>
          <w:left w:w="0" w:type="dxa"/>
          <w:right w:w="0" w:type="dxa"/>
        </w:tblCellMar>
        <w:tblLook w:val="0000"/>
      </w:tblPr>
      <w:tblGrid>
        <w:gridCol w:w="1079"/>
        <w:gridCol w:w="1087"/>
        <w:gridCol w:w="1236"/>
        <w:gridCol w:w="940"/>
        <w:gridCol w:w="1088"/>
        <w:gridCol w:w="1088"/>
        <w:gridCol w:w="1088"/>
        <w:gridCol w:w="1088"/>
        <w:gridCol w:w="1088"/>
      </w:tblGrid>
      <w:tr w:rsidR="00BE46B3" w:rsidRPr="007D5B90" w:rsidTr="004A11EC">
        <w:trPr>
          <w:cantSplit/>
          <w:trHeight w:val="311"/>
        </w:trPr>
        <w:tc>
          <w:tcPr>
            <w:tcW w:w="1079" w:type="dxa"/>
            <w:vMerge w:val="restart"/>
            <w:tcBorders>
              <w:top w:val="single" w:sz="4" w:space="0" w:color="000080"/>
              <w:bottom w:val="single" w:sz="4" w:space="0" w:color="000080"/>
              <w:right w:val="single" w:sz="4" w:space="0" w:color="000080"/>
            </w:tcBorders>
            <w:vAlign w:val="center"/>
          </w:tcPr>
          <w:p w:rsidR="00BE46B3" w:rsidRPr="007D5B90" w:rsidRDefault="00BE46B3">
            <w:pPr>
              <w:pStyle w:val="af8"/>
              <w:rPr>
                <w:rFonts w:ascii="Calibri" w:hAnsi="Calibri"/>
                <w:color w:val="000000"/>
                <w:sz w:val="14"/>
              </w:rPr>
            </w:pPr>
          </w:p>
        </w:tc>
        <w:tc>
          <w:tcPr>
            <w:tcW w:w="2323" w:type="dxa"/>
            <w:gridSpan w:val="2"/>
            <w:tcBorders>
              <w:top w:val="single" w:sz="4" w:space="0" w:color="000080"/>
              <w:left w:val="single" w:sz="4" w:space="0" w:color="000080"/>
              <w:bottom w:val="single" w:sz="4" w:space="0" w:color="000080"/>
              <w:right w:val="single" w:sz="4" w:space="0" w:color="000080"/>
            </w:tcBorders>
            <w:vAlign w:val="center"/>
          </w:tcPr>
          <w:p w:rsidR="00BE46B3" w:rsidRPr="007D5B90" w:rsidRDefault="00BE46B3" w:rsidP="004A11EC">
            <w:pPr>
              <w:pStyle w:val="af8"/>
              <w:ind w:right="-7"/>
              <w:rPr>
                <w:rFonts w:ascii="Calibri" w:hAnsi="Calibri"/>
                <w:color w:val="000000"/>
              </w:rPr>
            </w:pPr>
            <w:r w:rsidRPr="007D5B90">
              <w:rPr>
                <w:rFonts w:ascii="Calibri" w:hAnsi="Calibri"/>
                <w:color w:val="000000"/>
              </w:rPr>
              <w:t>Жалпы білім беретін мектепт</w:t>
            </w:r>
            <w:r w:rsidRPr="007D5B90">
              <w:rPr>
                <w:rFonts w:ascii="Calibri" w:hAnsi="Calibri"/>
                <w:color w:val="000000"/>
                <w:lang w:val="kk-KZ"/>
              </w:rPr>
              <w:t>ер</w:t>
            </w:r>
            <w:r w:rsidRPr="007D5B90">
              <w:rPr>
                <w:rFonts w:ascii="Calibri" w:hAnsi="Calibri"/>
                <w:color w:val="000000"/>
              </w:rPr>
              <w:t xml:space="preserve"> Общеобразовательные школы</w:t>
            </w:r>
          </w:p>
        </w:tc>
        <w:tc>
          <w:tcPr>
            <w:tcW w:w="2028" w:type="dxa"/>
            <w:gridSpan w:val="2"/>
            <w:tcBorders>
              <w:top w:val="single" w:sz="4" w:space="0" w:color="000080"/>
              <w:left w:val="single" w:sz="4" w:space="0" w:color="000080"/>
              <w:bottom w:val="single" w:sz="4" w:space="0" w:color="000080"/>
              <w:right w:val="single" w:sz="4" w:space="0" w:color="000080"/>
            </w:tcBorders>
            <w:vAlign w:val="center"/>
          </w:tcPr>
          <w:p w:rsidR="00BE46B3" w:rsidRPr="007D5B90" w:rsidRDefault="004A11EC" w:rsidP="004A11EC">
            <w:pPr>
              <w:pStyle w:val="af8"/>
              <w:ind w:right="43" w:firstLine="7"/>
              <w:rPr>
                <w:rFonts w:ascii="Calibri" w:hAnsi="Calibri"/>
                <w:color w:val="000000"/>
              </w:rPr>
            </w:pPr>
            <w:r>
              <w:rPr>
                <w:rFonts w:ascii="Calibri" w:hAnsi="Calibri"/>
                <w:color w:val="000000"/>
                <w:lang w:val="kk-KZ"/>
              </w:rPr>
              <w:t>о</w:t>
            </w:r>
            <w:r w:rsidR="00BE46B3" w:rsidRPr="007D5B90">
              <w:rPr>
                <w:rFonts w:ascii="Calibri" w:hAnsi="Calibri"/>
                <w:color w:val="000000"/>
                <w:lang w:val="kk-KZ"/>
              </w:rPr>
              <w:t xml:space="preserve">лардан </w:t>
            </w:r>
            <w:r w:rsidR="00BE46B3" w:rsidRPr="007D5B90">
              <w:rPr>
                <w:rFonts w:ascii="Calibri" w:hAnsi="Calibri"/>
                <w:color w:val="000000"/>
              </w:rPr>
              <w:t>ауылдық жерлерде</w:t>
            </w:r>
            <w:r w:rsidR="00BE46B3" w:rsidRPr="007D5B90">
              <w:rPr>
                <w:rFonts w:ascii="Calibri" w:hAnsi="Calibri"/>
                <w:color w:val="000000"/>
              </w:rPr>
              <w:br/>
            </w:r>
            <w:r>
              <w:rPr>
                <w:rFonts w:ascii="Calibri" w:hAnsi="Calibri"/>
                <w:color w:val="000000"/>
              </w:rPr>
              <w:t>и</w:t>
            </w:r>
            <w:r w:rsidR="00BE46B3" w:rsidRPr="007D5B90">
              <w:rPr>
                <w:rFonts w:ascii="Calibri" w:hAnsi="Calibri"/>
                <w:color w:val="000000"/>
                <w:lang w:val="kk-KZ"/>
              </w:rPr>
              <w:t>з них</w:t>
            </w:r>
            <w:r w:rsidR="00BE46B3" w:rsidRPr="007D5B90">
              <w:rPr>
                <w:rFonts w:ascii="Calibri" w:hAnsi="Calibri"/>
                <w:color w:val="000000"/>
              </w:rPr>
              <w:t xml:space="preserve"> </w:t>
            </w:r>
            <w:r w:rsidR="00BE46B3" w:rsidRPr="007D5B90">
              <w:rPr>
                <w:rFonts w:ascii="Calibri" w:hAnsi="Calibri"/>
                <w:color w:val="000000"/>
                <w:lang w:val="kk-KZ"/>
              </w:rPr>
              <w:t xml:space="preserve">в </w:t>
            </w:r>
            <w:r w:rsidR="00BE46B3" w:rsidRPr="007D5B90">
              <w:rPr>
                <w:rFonts w:ascii="Calibri" w:hAnsi="Calibri"/>
                <w:color w:val="000000"/>
              </w:rPr>
              <w:t>сельской местности</w:t>
            </w:r>
          </w:p>
        </w:tc>
        <w:tc>
          <w:tcPr>
            <w:tcW w:w="2176" w:type="dxa"/>
            <w:gridSpan w:val="2"/>
            <w:tcBorders>
              <w:top w:val="single" w:sz="4" w:space="0" w:color="000080"/>
              <w:left w:val="single" w:sz="4" w:space="0" w:color="000080"/>
              <w:bottom w:val="single" w:sz="4" w:space="0" w:color="000080"/>
              <w:right w:val="single" w:sz="4" w:space="0" w:color="000080"/>
            </w:tcBorders>
            <w:vAlign w:val="center"/>
          </w:tcPr>
          <w:p w:rsidR="00BE46B3" w:rsidRPr="007D5B90" w:rsidRDefault="00BE46B3" w:rsidP="0068348A">
            <w:pPr>
              <w:pStyle w:val="af8"/>
              <w:rPr>
                <w:rFonts w:ascii="Calibri" w:hAnsi="Calibri"/>
                <w:color w:val="000000"/>
              </w:rPr>
            </w:pPr>
            <w:r w:rsidRPr="007D5B90">
              <w:rPr>
                <w:rFonts w:ascii="Calibri" w:hAnsi="Calibri"/>
                <w:color w:val="000000"/>
              </w:rPr>
              <w:t xml:space="preserve">Мектепке дейінгі </w:t>
            </w:r>
            <w:r w:rsidR="0068348A" w:rsidRPr="007D5B90">
              <w:rPr>
                <w:rFonts w:ascii="Calibri" w:hAnsi="Calibri"/>
                <w:color w:val="000000"/>
              </w:rPr>
              <w:t>ұйымдар</w:t>
            </w:r>
            <w:r w:rsidRPr="007D5B90">
              <w:rPr>
                <w:rFonts w:ascii="Calibri" w:hAnsi="Calibri"/>
                <w:color w:val="000000"/>
              </w:rPr>
              <w:br/>
              <w:t>Дошкольны</w:t>
            </w:r>
            <w:r w:rsidRPr="007D5B90">
              <w:rPr>
                <w:rFonts w:ascii="Calibri" w:hAnsi="Calibri"/>
                <w:color w:val="000000"/>
                <w:lang w:val="kk-KZ"/>
              </w:rPr>
              <w:t>е</w:t>
            </w:r>
            <w:r w:rsidRPr="007D5B90">
              <w:rPr>
                <w:rFonts w:ascii="Calibri" w:hAnsi="Calibri"/>
                <w:color w:val="000000"/>
              </w:rPr>
              <w:t xml:space="preserve"> </w:t>
            </w:r>
            <w:r w:rsidR="0068348A" w:rsidRPr="007D5B90">
              <w:rPr>
                <w:rFonts w:ascii="Calibri" w:hAnsi="Calibri"/>
                <w:color w:val="000000"/>
              </w:rPr>
              <w:t>организации</w:t>
            </w:r>
          </w:p>
        </w:tc>
        <w:tc>
          <w:tcPr>
            <w:tcW w:w="2176" w:type="dxa"/>
            <w:gridSpan w:val="2"/>
            <w:tcBorders>
              <w:top w:val="single" w:sz="4" w:space="0" w:color="000080"/>
              <w:left w:val="single" w:sz="4" w:space="0" w:color="000080"/>
              <w:bottom w:val="single" w:sz="4" w:space="0" w:color="000080"/>
            </w:tcBorders>
            <w:vAlign w:val="center"/>
          </w:tcPr>
          <w:p w:rsidR="00BE46B3" w:rsidRPr="007D5B90" w:rsidRDefault="004A11EC" w:rsidP="004A11EC">
            <w:pPr>
              <w:pStyle w:val="af8"/>
              <w:ind w:right="1"/>
              <w:rPr>
                <w:rFonts w:ascii="Calibri" w:hAnsi="Calibri"/>
                <w:color w:val="000000"/>
              </w:rPr>
            </w:pPr>
            <w:r>
              <w:rPr>
                <w:rFonts w:ascii="Calibri" w:hAnsi="Calibri"/>
                <w:color w:val="000000"/>
                <w:lang w:val="kk-KZ"/>
              </w:rPr>
              <w:t>о</w:t>
            </w:r>
            <w:r w:rsidR="00BE46B3" w:rsidRPr="007D5B90">
              <w:rPr>
                <w:rFonts w:ascii="Calibri" w:hAnsi="Calibri"/>
                <w:color w:val="000000"/>
                <w:lang w:val="kk-KZ"/>
              </w:rPr>
              <w:t xml:space="preserve">лардан </w:t>
            </w:r>
            <w:r w:rsidR="00BE46B3" w:rsidRPr="007D5B90">
              <w:rPr>
                <w:rFonts w:ascii="Calibri" w:hAnsi="Calibri"/>
                <w:color w:val="000000"/>
              </w:rPr>
              <w:t>ауылдық жерлерде</w:t>
            </w:r>
            <w:r>
              <w:rPr>
                <w:rFonts w:ascii="Calibri" w:hAnsi="Calibri"/>
                <w:color w:val="000000"/>
              </w:rPr>
              <w:br/>
              <w:t>и</w:t>
            </w:r>
            <w:r w:rsidR="00BE46B3" w:rsidRPr="007D5B90">
              <w:rPr>
                <w:rFonts w:ascii="Calibri" w:hAnsi="Calibri"/>
                <w:color w:val="000000"/>
                <w:lang w:val="kk-KZ"/>
              </w:rPr>
              <w:t>з них</w:t>
            </w:r>
            <w:r w:rsidR="00BE46B3" w:rsidRPr="007D5B90">
              <w:rPr>
                <w:rFonts w:ascii="Calibri" w:hAnsi="Calibri"/>
                <w:color w:val="000000"/>
              </w:rPr>
              <w:t xml:space="preserve"> в сельской местности</w:t>
            </w:r>
          </w:p>
        </w:tc>
      </w:tr>
      <w:tr w:rsidR="00BE46B3" w:rsidRPr="007D5B90" w:rsidTr="004A11EC">
        <w:trPr>
          <w:cantSplit/>
          <w:trHeight w:val="555"/>
        </w:trPr>
        <w:tc>
          <w:tcPr>
            <w:tcW w:w="1079" w:type="dxa"/>
            <w:vMerge/>
            <w:tcBorders>
              <w:top w:val="single" w:sz="4" w:space="0" w:color="000080"/>
              <w:bottom w:val="single" w:sz="4" w:space="0" w:color="000080"/>
              <w:right w:val="single" w:sz="4" w:space="0" w:color="000080"/>
            </w:tcBorders>
          </w:tcPr>
          <w:p w:rsidR="00BE46B3" w:rsidRPr="007D5B90" w:rsidRDefault="00BE46B3">
            <w:pPr>
              <w:jc w:val="center"/>
              <w:rPr>
                <w:rFonts w:ascii="Calibri" w:hAnsi="Calibri"/>
                <w:color w:val="000000"/>
                <w:sz w:val="14"/>
              </w:rPr>
            </w:pPr>
          </w:p>
        </w:tc>
        <w:tc>
          <w:tcPr>
            <w:tcW w:w="1087" w:type="dxa"/>
            <w:tcBorders>
              <w:top w:val="single" w:sz="4" w:space="0" w:color="000080"/>
              <w:left w:val="single" w:sz="4" w:space="0" w:color="000080"/>
              <w:bottom w:val="single" w:sz="4" w:space="0" w:color="000080"/>
              <w:right w:val="single" w:sz="4" w:space="0" w:color="000080"/>
            </w:tcBorders>
            <w:vAlign w:val="center"/>
          </w:tcPr>
          <w:p w:rsidR="00BE46B3" w:rsidRPr="007D5B90" w:rsidRDefault="007D5B90">
            <w:pPr>
              <w:pStyle w:val="af8"/>
              <w:rPr>
                <w:rFonts w:ascii="Calibri" w:hAnsi="Calibri"/>
                <w:color w:val="000000"/>
              </w:rPr>
            </w:pPr>
            <w:r w:rsidRPr="007D5B90">
              <w:rPr>
                <w:rFonts w:ascii="Calibri" w:hAnsi="Calibri"/>
                <w:color w:val="000000"/>
              </w:rPr>
              <w:t>м</w:t>
            </w:r>
            <w:r w:rsidR="00BE46B3" w:rsidRPr="007D5B90">
              <w:rPr>
                <w:rFonts w:ascii="Calibri" w:hAnsi="Calibri"/>
                <w:color w:val="000000"/>
              </w:rPr>
              <w:t>ектептердің саны</w:t>
            </w:r>
            <w:r w:rsidR="00BE46B3" w:rsidRPr="007D5B90">
              <w:rPr>
                <w:rFonts w:ascii="Calibri" w:hAnsi="Calibri"/>
                <w:color w:val="000000"/>
              </w:rPr>
              <w:br/>
              <w:t>количество школ</w:t>
            </w:r>
          </w:p>
        </w:tc>
        <w:tc>
          <w:tcPr>
            <w:tcW w:w="1236" w:type="dxa"/>
            <w:tcBorders>
              <w:top w:val="single" w:sz="4" w:space="0" w:color="000080"/>
              <w:left w:val="single" w:sz="4" w:space="0" w:color="000080"/>
              <w:bottom w:val="single" w:sz="4" w:space="0" w:color="000080"/>
              <w:right w:val="single" w:sz="4" w:space="0" w:color="000080"/>
            </w:tcBorders>
            <w:vAlign w:val="center"/>
          </w:tcPr>
          <w:p w:rsidR="00BE46B3" w:rsidRPr="007D5B90" w:rsidRDefault="00BE46B3">
            <w:pPr>
              <w:pStyle w:val="af8"/>
              <w:rPr>
                <w:rFonts w:ascii="Calibri" w:hAnsi="Calibri"/>
                <w:color w:val="000000"/>
              </w:rPr>
            </w:pPr>
            <w:r w:rsidRPr="007D5B90">
              <w:rPr>
                <w:rFonts w:ascii="Calibri" w:hAnsi="Calibri"/>
                <w:color w:val="000000"/>
              </w:rPr>
              <w:t>оқу орны</w:t>
            </w:r>
            <w:r w:rsidRPr="007D5B90">
              <w:rPr>
                <w:rFonts w:ascii="Calibri" w:hAnsi="Calibri"/>
                <w:color w:val="000000"/>
              </w:rPr>
              <w:br/>
              <w:t>ученических мест</w:t>
            </w:r>
          </w:p>
        </w:tc>
        <w:tc>
          <w:tcPr>
            <w:tcW w:w="940" w:type="dxa"/>
            <w:tcBorders>
              <w:top w:val="single" w:sz="4" w:space="0" w:color="000080"/>
              <w:left w:val="single" w:sz="4" w:space="0" w:color="000080"/>
              <w:bottom w:val="single" w:sz="4" w:space="0" w:color="000080"/>
              <w:right w:val="single" w:sz="4" w:space="0" w:color="000080"/>
            </w:tcBorders>
            <w:vAlign w:val="center"/>
          </w:tcPr>
          <w:p w:rsidR="00BE46B3" w:rsidRPr="007D5B90" w:rsidRDefault="00BE46B3">
            <w:pPr>
              <w:pStyle w:val="af8"/>
              <w:rPr>
                <w:rFonts w:ascii="Calibri" w:hAnsi="Calibri"/>
                <w:color w:val="000000"/>
              </w:rPr>
            </w:pPr>
            <w:r w:rsidRPr="007D5B90">
              <w:rPr>
                <w:rFonts w:ascii="Calibri" w:hAnsi="Calibri"/>
                <w:color w:val="000000"/>
              </w:rPr>
              <w:t>мектептердің саны</w:t>
            </w:r>
            <w:r w:rsidRPr="007D5B90">
              <w:rPr>
                <w:rFonts w:ascii="Calibri" w:hAnsi="Calibri"/>
                <w:color w:val="000000"/>
              </w:rPr>
              <w:br/>
              <w:t>количество школ</w:t>
            </w:r>
          </w:p>
        </w:tc>
        <w:tc>
          <w:tcPr>
            <w:tcW w:w="1088" w:type="dxa"/>
            <w:tcBorders>
              <w:top w:val="single" w:sz="4" w:space="0" w:color="000080"/>
              <w:left w:val="single" w:sz="4" w:space="0" w:color="000080"/>
              <w:bottom w:val="single" w:sz="4" w:space="0" w:color="000080"/>
              <w:right w:val="single" w:sz="4" w:space="0" w:color="000080"/>
            </w:tcBorders>
            <w:vAlign w:val="center"/>
          </w:tcPr>
          <w:p w:rsidR="00BE46B3" w:rsidRPr="007D5B90" w:rsidRDefault="00BE46B3">
            <w:pPr>
              <w:pStyle w:val="af8"/>
              <w:rPr>
                <w:rFonts w:ascii="Calibri" w:hAnsi="Calibri"/>
                <w:color w:val="000000"/>
              </w:rPr>
            </w:pPr>
            <w:r w:rsidRPr="007D5B90">
              <w:rPr>
                <w:rFonts w:ascii="Calibri" w:hAnsi="Calibri"/>
                <w:color w:val="000000"/>
              </w:rPr>
              <w:t>оқу орны</w:t>
            </w:r>
            <w:r w:rsidRPr="007D5B90">
              <w:rPr>
                <w:rFonts w:ascii="Calibri" w:hAnsi="Calibri"/>
                <w:color w:val="000000"/>
              </w:rPr>
              <w:br/>
              <w:t>ученических мест</w:t>
            </w:r>
          </w:p>
        </w:tc>
        <w:tc>
          <w:tcPr>
            <w:tcW w:w="1088" w:type="dxa"/>
            <w:tcBorders>
              <w:top w:val="single" w:sz="4" w:space="0" w:color="000080"/>
              <w:left w:val="single" w:sz="4" w:space="0" w:color="000080"/>
              <w:bottom w:val="single" w:sz="4" w:space="0" w:color="000080"/>
              <w:right w:val="single" w:sz="4" w:space="0" w:color="000080"/>
            </w:tcBorders>
            <w:vAlign w:val="center"/>
          </w:tcPr>
          <w:p w:rsidR="00BE46B3" w:rsidRPr="007D5B90" w:rsidRDefault="00BE46B3">
            <w:pPr>
              <w:jc w:val="center"/>
              <w:rPr>
                <w:rFonts w:ascii="Calibri" w:hAnsi="Calibri"/>
                <w:color w:val="000000"/>
              </w:rPr>
            </w:pPr>
            <w:r w:rsidRPr="007D5B90">
              <w:rPr>
                <w:rFonts w:ascii="Calibri" w:hAnsi="Calibri"/>
                <w:color w:val="000000"/>
                <w:sz w:val="16"/>
              </w:rPr>
              <w:t xml:space="preserve">саны </w:t>
            </w:r>
            <w:r w:rsidRPr="007D5B90">
              <w:rPr>
                <w:rFonts w:ascii="Calibri" w:hAnsi="Calibri"/>
                <w:color w:val="000000"/>
                <w:sz w:val="16"/>
              </w:rPr>
              <w:br/>
              <w:t>количество</w:t>
            </w:r>
          </w:p>
        </w:tc>
        <w:tc>
          <w:tcPr>
            <w:tcW w:w="1088" w:type="dxa"/>
            <w:tcBorders>
              <w:top w:val="single" w:sz="4" w:space="0" w:color="000080"/>
              <w:left w:val="single" w:sz="4" w:space="0" w:color="000080"/>
              <w:bottom w:val="single" w:sz="4" w:space="0" w:color="000080"/>
              <w:right w:val="single" w:sz="4" w:space="0" w:color="000080"/>
            </w:tcBorders>
            <w:vAlign w:val="center"/>
          </w:tcPr>
          <w:p w:rsidR="00BE46B3" w:rsidRPr="007D5B90" w:rsidRDefault="00BE46B3">
            <w:pPr>
              <w:jc w:val="center"/>
              <w:rPr>
                <w:rFonts w:ascii="Calibri" w:hAnsi="Calibri"/>
                <w:color w:val="000000"/>
              </w:rPr>
            </w:pPr>
            <w:r w:rsidRPr="007D5B90">
              <w:rPr>
                <w:rFonts w:ascii="Calibri" w:hAnsi="Calibri"/>
                <w:color w:val="000000"/>
                <w:sz w:val="16"/>
              </w:rPr>
              <w:t>орны</w:t>
            </w:r>
            <w:r w:rsidRPr="007D5B90">
              <w:rPr>
                <w:rFonts w:ascii="Calibri" w:hAnsi="Calibri"/>
                <w:color w:val="000000"/>
                <w:sz w:val="16"/>
              </w:rPr>
              <w:br/>
              <w:t>мест</w:t>
            </w:r>
          </w:p>
        </w:tc>
        <w:tc>
          <w:tcPr>
            <w:tcW w:w="1088" w:type="dxa"/>
            <w:tcBorders>
              <w:top w:val="single" w:sz="4" w:space="0" w:color="000080"/>
              <w:left w:val="single" w:sz="4" w:space="0" w:color="000080"/>
              <w:bottom w:val="single" w:sz="4" w:space="0" w:color="000080"/>
            </w:tcBorders>
            <w:vAlign w:val="center"/>
          </w:tcPr>
          <w:p w:rsidR="00BE46B3" w:rsidRPr="007D5B90" w:rsidRDefault="00BE46B3">
            <w:pPr>
              <w:jc w:val="center"/>
              <w:rPr>
                <w:rFonts w:ascii="Calibri" w:hAnsi="Calibri"/>
                <w:color w:val="000000"/>
              </w:rPr>
            </w:pPr>
            <w:r w:rsidRPr="007D5B90">
              <w:rPr>
                <w:rFonts w:ascii="Calibri" w:hAnsi="Calibri"/>
                <w:color w:val="000000"/>
                <w:sz w:val="16"/>
              </w:rPr>
              <w:t>саны</w:t>
            </w:r>
            <w:r w:rsidRPr="007D5B90">
              <w:rPr>
                <w:rFonts w:ascii="Calibri" w:hAnsi="Calibri"/>
                <w:color w:val="000000"/>
                <w:sz w:val="16"/>
              </w:rPr>
              <w:br/>
              <w:t>количество</w:t>
            </w:r>
          </w:p>
        </w:tc>
        <w:tc>
          <w:tcPr>
            <w:tcW w:w="1088" w:type="dxa"/>
            <w:tcBorders>
              <w:top w:val="single" w:sz="4" w:space="0" w:color="000080"/>
              <w:left w:val="single" w:sz="4" w:space="0" w:color="000080"/>
              <w:bottom w:val="single" w:sz="4" w:space="0" w:color="000080"/>
            </w:tcBorders>
            <w:vAlign w:val="center"/>
          </w:tcPr>
          <w:p w:rsidR="00BE46B3" w:rsidRPr="007D5B90" w:rsidRDefault="00BE46B3">
            <w:pPr>
              <w:jc w:val="center"/>
              <w:rPr>
                <w:rFonts w:ascii="Calibri" w:hAnsi="Calibri"/>
                <w:color w:val="000000"/>
              </w:rPr>
            </w:pPr>
            <w:r w:rsidRPr="007D5B90">
              <w:rPr>
                <w:rFonts w:ascii="Calibri" w:hAnsi="Calibri"/>
                <w:color w:val="000000"/>
                <w:sz w:val="16"/>
              </w:rPr>
              <w:t>орны</w:t>
            </w:r>
            <w:r w:rsidRPr="007D5B90">
              <w:rPr>
                <w:rFonts w:ascii="Calibri" w:hAnsi="Calibri"/>
                <w:color w:val="000000"/>
                <w:sz w:val="16"/>
              </w:rPr>
              <w:br/>
              <w:t>мест</w:t>
            </w:r>
          </w:p>
        </w:tc>
      </w:tr>
      <w:tr w:rsidR="00BE46B3" w:rsidRPr="007D5B90" w:rsidTr="004A11EC">
        <w:tc>
          <w:tcPr>
            <w:tcW w:w="1079" w:type="dxa"/>
          </w:tcPr>
          <w:p w:rsidR="00BE46B3" w:rsidRPr="007D5B90" w:rsidRDefault="00BE46B3">
            <w:pPr>
              <w:pStyle w:val="af7"/>
              <w:rPr>
                <w:rFonts w:ascii="Calibri" w:hAnsi="Calibri"/>
                <w:color w:val="000000"/>
              </w:rPr>
            </w:pPr>
            <w:r w:rsidRPr="007D5B90">
              <w:rPr>
                <w:rFonts w:ascii="Calibri" w:hAnsi="Calibri"/>
                <w:color w:val="000000"/>
              </w:rPr>
              <w:t>2011</w:t>
            </w:r>
          </w:p>
        </w:tc>
        <w:tc>
          <w:tcPr>
            <w:tcW w:w="1087" w:type="dxa"/>
            <w:vAlign w:val="center"/>
          </w:tcPr>
          <w:p w:rsidR="00BE46B3" w:rsidRPr="007D5B90" w:rsidRDefault="00BE46B3">
            <w:pPr>
              <w:pStyle w:val="af6"/>
              <w:rPr>
                <w:rFonts w:ascii="Calibri" w:hAnsi="Calibri"/>
                <w:color w:val="000000"/>
              </w:rPr>
            </w:pPr>
            <w:r w:rsidRPr="007D5B90">
              <w:rPr>
                <w:rFonts w:ascii="Calibri" w:hAnsi="Calibri"/>
                <w:color w:val="000000"/>
                <w:lang w:val="en-US"/>
              </w:rPr>
              <w:t>65</w:t>
            </w:r>
          </w:p>
        </w:tc>
        <w:tc>
          <w:tcPr>
            <w:tcW w:w="1236" w:type="dxa"/>
            <w:vAlign w:val="center"/>
          </w:tcPr>
          <w:p w:rsidR="00BE46B3" w:rsidRPr="007D5B90" w:rsidRDefault="00BE46B3">
            <w:pPr>
              <w:pStyle w:val="af6"/>
              <w:rPr>
                <w:rFonts w:ascii="Calibri" w:hAnsi="Calibri"/>
                <w:color w:val="000000"/>
              </w:rPr>
            </w:pPr>
            <w:r w:rsidRPr="007D5B90">
              <w:rPr>
                <w:rFonts w:ascii="Calibri" w:hAnsi="Calibri"/>
                <w:color w:val="000000"/>
                <w:lang w:val="en-US"/>
              </w:rPr>
              <w:t>25 393</w:t>
            </w:r>
          </w:p>
        </w:tc>
        <w:tc>
          <w:tcPr>
            <w:tcW w:w="940" w:type="dxa"/>
            <w:vAlign w:val="center"/>
          </w:tcPr>
          <w:p w:rsidR="00BE46B3" w:rsidRPr="007D5B90" w:rsidRDefault="00BE46B3">
            <w:pPr>
              <w:pStyle w:val="af6"/>
              <w:rPr>
                <w:rFonts w:ascii="Calibri" w:hAnsi="Calibri"/>
                <w:color w:val="000000"/>
              </w:rPr>
            </w:pPr>
            <w:r w:rsidRPr="007D5B90">
              <w:rPr>
                <w:rFonts w:ascii="Calibri" w:hAnsi="Calibri"/>
                <w:color w:val="000000"/>
                <w:lang w:val="en-US"/>
              </w:rPr>
              <w:t>56</w:t>
            </w:r>
          </w:p>
        </w:tc>
        <w:tc>
          <w:tcPr>
            <w:tcW w:w="1088" w:type="dxa"/>
            <w:vAlign w:val="center"/>
          </w:tcPr>
          <w:p w:rsidR="00BE46B3" w:rsidRPr="007D5B90" w:rsidRDefault="00BE46B3">
            <w:pPr>
              <w:pStyle w:val="af6"/>
              <w:rPr>
                <w:rFonts w:ascii="Calibri" w:hAnsi="Calibri"/>
                <w:color w:val="000000"/>
              </w:rPr>
            </w:pPr>
            <w:r w:rsidRPr="007D5B90">
              <w:rPr>
                <w:rFonts w:ascii="Calibri" w:hAnsi="Calibri"/>
                <w:color w:val="000000"/>
                <w:lang w:val="en-US"/>
              </w:rPr>
              <w:t>16 191</w:t>
            </w:r>
          </w:p>
        </w:tc>
        <w:tc>
          <w:tcPr>
            <w:tcW w:w="1088" w:type="dxa"/>
            <w:vAlign w:val="center"/>
          </w:tcPr>
          <w:p w:rsidR="00BE46B3" w:rsidRPr="007D5B90" w:rsidRDefault="00BE46B3">
            <w:pPr>
              <w:pStyle w:val="af6"/>
              <w:rPr>
                <w:rFonts w:ascii="Calibri" w:hAnsi="Calibri"/>
                <w:color w:val="000000"/>
              </w:rPr>
            </w:pPr>
            <w:r w:rsidRPr="007D5B90">
              <w:rPr>
                <w:rFonts w:ascii="Calibri" w:hAnsi="Calibri"/>
                <w:color w:val="000000"/>
                <w:lang w:val="en-US"/>
              </w:rPr>
              <w:t>88</w:t>
            </w:r>
          </w:p>
        </w:tc>
        <w:tc>
          <w:tcPr>
            <w:tcW w:w="1088" w:type="dxa"/>
            <w:vAlign w:val="center"/>
          </w:tcPr>
          <w:p w:rsidR="00BE46B3" w:rsidRPr="007D5B90" w:rsidRDefault="00BE46B3">
            <w:pPr>
              <w:pStyle w:val="af6"/>
              <w:rPr>
                <w:rFonts w:ascii="Calibri" w:hAnsi="Calibri"/>
                <w:color w:val="000000"/>
              </w:rPr>
            </w:pPr>
            <w:r w:rsidRPr="007D5B90">
              <w:rPr>
                <w:rFonts w:ascii="Calibri" w:hAnsi="Calibri"/>
                <w:color w:val="000000"/>
              </w:rPr>
              <w:t>17 872</w:t>
            </w:r>
          </w:p>
        </w:tc>
        <w:tc>
          <w:tcPr>
            <w:tcW w:w="1088" w:type="dxa"/>
            <w:vAlign w:val="center"/>
          </w:tcPr>
          <w:p w:rsidR="00BE46B3" w:rsidRPr="007D5B90" w:rsidRDefault="00BE46B3">
            <w:pPr>
              <w:pStyle w:val="af6"/>
              <w:rPr>
                <w:rFonts w:ascii="Calibri" w:hAnsi="Calibri"/>
                <w:color w:val="000000"/>
              </w:rPr>
            </w:pPr>
            <w:r w:rsidRPr="007D5B90">
              <w:rPr>
                <w:rFonts w:ascii="Calibri" w:hAnsi="Calibri"/>
                <w:color w:val="000000"/>
                <w:lang w:val="en-US"/>
              </w:rPr>
              <w:t>29</w:t>
            </w:r>
          </w:p>
        </w:tc>
        <w:tc>
          <w:tcPr>
            <w:tcW w:w="1088" w:type="dxa"/>
            <w:vAlign w:val="center"/>
          </w:tcPr>
          <w:p w:rsidR="00BE46B3" w:rsidRPr="007D5B90" w:rsidRDefault="00BE46B3">
            <w:pPr>
              <w:pStyle w:val="af6"/>
              <w:rPr>
                <w:rFonts w:ascii="Calibri" w:hAnsi="Calibri"/>
                <w:color w:val="000000"/>
              </w:rPr>
            </w:pPr>
            <w:r w:rsidRPr="007D5B90">
              <w:rPr>
                <w:rFonts w:ascii="Calibri" w:hAnsi="Calibri"/>
                <w:color w:val="000000"/>
                <w:lang w:val="en-US"/>
              </w:rPr>
              <w:t>4 335</w:t>
            </w:r>
          </w:p>
        </w:tc>
      </w:tr>
      <w:tr w:rsidR="00BE46B3" w:rsidRPr="007D5B90" w:rsidTr="004A11EC">
        <w:tc>
          <w:tcPr>
            <w:tcW w:w="1079" w:type="dxa"/>
          </w:tcPr>
          <w:p w:rsidR="00BE46B3" w:rsidRPr="007D5B90" w:rsidRDefault="00BE46B3">
            <w:pPr>
              <w:pStyle w:val="af7"/>
              <w:rPr>
                <w:rFonts w:ascii="Calibri" w:hAnsi="Calibri"/>
                <w:color w:val="000000"/>
              </w:rPr>
            </w:pPr>
            <w:r w:rsidRPr="007D5B90">
              <w:rPr>
                <w:rFonts w:ascii="Calibri" w:hAnsi="Calibri"/>
                <w:color w:val="000000"/>
              </w:rPr>
              <w:t>2012</w:t>
            </w:r>
          </w:p>
        </w:tc>
        <w:tc>
          <w:tcPr>
            <w:tcW w:w="1087" w:type="dxa"/>
            <w:vAlign w:val="center"/>
          </w:tcPr>
          <w:p w:rsidR="00BE46B3" w:rsidRPr="007D5B90" w:rsidRDefault="00BE46B3">
            <w:pPr>
              <w:pStyle w:val="af6"/>
              <w:rPr>
                <w:rFonts w:ascii="Calibri" w:hAnsi="Calibri"/>
                <w:color w:val="000000"/>
              </w:rPr>
            </w:pPr>
            <w:r w:rsidRPr="007D5B90">
              <w:rPr>
                <w:rFonts w:ascii="Calibri" w:hAnsi="Calibri"/>
                <w:color w:val="000000"/>
                <w:lang w:val="en-US"/>
              </w:rPr>
              <w:t>116</w:t>
            </w:r>
          </w:p>
        </w:tc>
        <w:tc>
          <w:tcPr>
            <w:tcW w:w="1236" w:type="dxa"/>
            <w:vAlign w:val="center"/>
          </w:tcPr>
          <w:p w:rsidR="00BE46B3" w:rsidRPr="007D5B90" w:rsidRDefault="00BE46B3">
            <w:pPr>
              <w:pStyle w:val="af6"/>
              <w:rPr>
                <w:rFonts w:ascii="Calibri" w:hAnsi="Calibri"/>
                <w:color w:val="000000"/>
              </w:rPr>
            </w:pPr>
            <w:r w:rsidRPr="007D5B90">
              <w:rPr>
                <w:rFonts w:ascii="Calibri" w:hAnsi="Calibri"/>
                <w:color w:val="000000"/>
                <w:lang w:val="en-US"/>
              </w:rPr>
              <w:t>50 485</w:t>
            </w:r>
          </w:p>
        </w:tc>
        <w:tc>
          <w:tcPr>
            <w:tcW w:w="940" w:type="dxa"/>
            <w:vAlign w:val="center"/>
          </w:tcPr>
          <w:p w:rsidR="00BE46B3" w:rsidRPr="007D5B90" w:rsidRDefault="00BE46B3">
            <w:pPr>
              <w:pStyle w:val="af6"/>
              <w:rPr>
                <w:rFonts w:ascii="Calibri" w:hAnsi="Calibri"/>
                <w:color w:val="000000"/>
              </w:rPr>
            </w:pPr>
            <w:r w:rsidRPr="007D5B90">
              <w:rPr>
                <w:rFonts w:ascii="Calibri" w:hAnsi="Calibri"/>
                <w:color w:val="000000"/>
                <w:lang w:val="en-US"/>
              </w:rPr>
              <w:t>89</w:t>
            </w:r>
          </w:p>
        </w:tc>
        <w:tc>
          <w:tcPr>
            <w:tcW w:w="1088" w:type="dxa"/>
            <w:vAlign w:val="center"/>
          </w:tcPr>
          <w:p w:rsidR="00BE46B3" w:rsidRPr="007D5B90" w:rsidRDefault="00BE46B3">
            <w:pPr>
              <w:pStyle w:val="af6"/>
              <w:rPr>
                <w:rFonts w:ascii="Calibri" w:hAnsi="Calibri"/>
                <w:color w:val="000000"/>
              </w:rPr>
            </w:pPr>
            <w:r w:rsidRPr="007D5B90">
              <w:rPr>
                <w:rFonts w:ascii="Calibri" w:hAnsi="Calibri"/>
                <w:color w:val="000000"/>
                <w:lang w:val="en-US"/>
              </w:rPr>
              <w:t>30 991</w:t>
            </w:r>
          </w:p>
        </w:tc>
        <w:tc>
          <w:tcPr>
            <w:tcW w:w="1088" w:type="dxa"/>
            <w:vAlign w:val="center"/>
          </w:tcPr>
          <w:p w:rsidR="00BE46B3" w:rsidRPr="007D5B90" w:rsidRDefault="00BE46B3">
            <w:pPr>
              <w:pStyle w:val="af6"/>
              <w:rPr>
                <w:rFonts w:ascii="Calibri" w:hAnsi="Calibri"/>
                <w:color w:val="000000"/>
              </w:rPr>
            </w:pPr>
            <w:r w:rsidRPr="007D5B90">
              <w:rPr>
                <w:rFonts w:ascii="Calibri" w:hAnsi="Calibri"/>
                <w:color w:val="000000"/>
                <w:lang w:val="en-US"/>
              </w:rPr>
              <w:t>97</w:t>
            </w:r>
          </w:p>
        </w:tc>
        <w:tc>
          <w:tcPr>
            <w:tcW w:w="1088" w:type="dxa"/>
            <w:vAlign w:val="center"/>
          </w:tcPr>
          <w:p w:rsidR="00BE46B3" w:rsidRPr="007D5B90" w:rsidRDefault="00BE46B3">
            <w:pPr>
              <w:pStyle w:val="af6"/>
              <w:rPr>
                <w:rFonts w:ascii="Calibri" w:hAnsi="Calibri"/>
                <w:color w:val="000000"/>
              </w:rPr>
            </w:pPr>
            <w:r w:rsidRPr="007D5B90">
              <w:rPr>
                <w:rFonts w:ascii="Calibri" w:hAnsi="Calibri"/>
                <w:color w:val="000000"/>
                <w:lang w:val="en-US"/>
              </w:rPr>
              <w:t>16 020</w:t>
            </w:r>
          </w:p>
        </w:tc>
        <w:tc>
          <w:tcPr>
            <w:tcW w:w="1088" w:type="dxa"/>
            <w:vAlign w:val="center"/>
          </w:tcPr>
          <w:p w:rsidR="00BE46B3" w:rsidRPr="007D5B90" w:rsidRDefault="00BE46B3">
            <w:pPr>
              <w:pStyle w:val="af6"/>
              <w:rPr>
                <w:rFonts w:ascii="Calibri" w:hAnsi="Calibri"/>
                <w:color w:val="000000"/>
              </w:rPr>
            </w:pPr>
            <w:r w:rsidRPr="007D5B90">
              <w:rPr>
                <w:rFonts w:ascii="Calibri" w:hAnsi="Calibri"/>
                <w:color w:val="000000"/>
                <w:lang w:val="en-US"/>
              </w:rPr>
              <w:t>36</w:t>
            </w:r>
          </w:p>
        </w:tc>
        <w:tc>
          <w:tcPr>
            <w:tcW w:w="1088" w:type="dxa"/>
            <w:vAlign w:val="center"/>
          </w:tcPr>
          <w:p w:rsidR="00BE46B3" w:rsidRPr="007D5B90" w:rsidRDefault="00BE46B3">
            <w:pPr>
              <w:pStyle w:val="af6"/>
              <w:rPr>
                <w:rFonts w:ascii="Calibri" w:hAnsi="Calibri"/>
                <w:color w:val="000000"/>
              </w:rPr>
            </w:pPr>
            <w:r w:rsidRPr="007D5B90">
              <w:rPr>
                <w:rFonts w:ascii="Calibri" w:hAnsi="Calibri"/>
                <w:color w:val="000000"/>
                <w:lang w:val="en-US"/>
              </w:rPr>
              <w:t>5 985</w:t>
            </w:r>
          </w:p>
        </w:tc>
      </w:tr>
      <w:tr w:rsidR="00BE46B3" w:rsidRPr="007D5B90" w:rsidTr="004A11EC">
        <w:tc>
          <w:tcPr>
            <w:tcW w:w="1079" w:type="dxa"/>
          </w:tcPr>
          <w:p w:rsidR="00BE46B3" w:rsidRPr="007D5B90" w:rsidRDefault="00BE46B3">
            <w:pPr>
              <w:pStyle w:val="af7"/>
              <w:rPr>
                <w:rFonts w:ascii="Calibri" w:hAnsi="Calibri"/>
                <w:color w:val="000000"/>
              </w:rPr>
            </w:pPr>
            <w:r w:rsidRPr="007D5B90">
              <w:rPr>
                <w:rFonts w:ascii="Calibri" w:hAnsi="Calibri"/>
                <w:color w:val="000000"/>
              </w:rPr>
              <w:t>2013</w:t>
            </w:r>
          </w:p>
        </w:tc>
        <w:tc>
          <w:tcPr>
            <w:tcW w:w="1087" w:type="dxa"/>
            <w:vAlign w:val="center"/>
          </w:tcPr>
          <w:p w:rsidR="00BE46B3" w:rsidRPr="007D5B90" w:rsidRDefault="00BE46B3">
            <w:pPr>
              <w:pStyle w:val="af6"/>
              <w:rPr>
                <w:rFonts w:ascii="Calibri" w:hAnsi="Calibri"/>
                <w:color w:val="000000"/>
              </w:rPr>
            </w:pPr>
            <w:r w:rsidRPr="007D5B90">
              <w:rPr>
                <w:rFonts w:ascii="Calibri" w:hAnsi="Calibri"/>
                <w:color w:val="000000"/>
                <w:lang w:val="en-US"/>
              </w:rPr>
              <w:t>120</w:t>
            </w:r>
          </w:p>
        </w:tc>
        <w:tc>
          <w:tcPr>
            <w:tcW w:w="1236" w:type="dxa"/>
            <w:vAlign w:val="center"/>
          </w:tcPr>
          <w:p w:rsidR="00BE46B3" w:rsidRPr="007D5B90" w:rsidRDefault="00BE46B3">
            <w:pPr>
              <w:pStyle w:val="af6"/>
              <w:rPr>
                <w:rFonts w:ascii="Calibri" w:hAnsi="Calibri"/>
                <w:color w:val="000000"/>
              </w:rPr>
            </w:pPr>
            <w:r w:rsidRPr="007D5B90">
              <w:rPr>
                <w:rFonts w:ascii="Calibri" w:hAnsi="Calibri"/>
                <w:color w:val="000000"/>
                <w:lang w:val="en-US"/>
              </w:rPr>
              <w:t>46 802</w:t>
            </w:r>
          </w:p>
        </w:tc>
        <w:tc>
          <w:tcPr>
            <w:tcW w:w="940" w:type="dxa"/>
            <w:vAlign w:val="center"/>
          </w:tcPr>
          <w:p w:rsidR="00BE46B3" w:rsidRPr="007D5B90" w:rsidRDefault="00BE46B3">
            <w:pPr>
              <w:pStyle w:val="af6"/>
              <w:rPr>
                <w:rFonts w:ascii="Calibri" w:hAnsi="Calibri"/>
                <w:color w:val="000000"/>
              </w:rPr>
            </w:pPr>
            <w:r w:rsidRPr="007D5B90">
              <w:rPr>
                <w:rFonts w:ascii="Calibri" w:hAnsi="Calibri"/>
                <w:color w:val="000000"/>
                <w:lang w:val="en-US"/>
              </w:rPr>
              <w:t>101</w:t>
            </w:r>
          </w:p>
        </w:tc>
        <w:tc>
          <w:tcPr>
            <w:tcW w:w="1088" w:type="dxa"/>
            <w:vAlign w:val="center"/>
          </w:tcPr>
          <w:p w:rsidR="00BE46B3" w:rsidRPr="007D5B90" w:rsidRDefault="00BE46B3">
            <w:pPr>
              <w:pStyle w:val="af6"/>
              <w:rPr>
                <w:rFonts w:ascii="Calibri" w:hAnsi="Calibri"/>
                <w:color w:val="000000"/>
              </w:rPr>
            </w:pPr>
            <w:r w:rsidRPr="007D5B90">
              <w:rPr>
                <w:rFonts w:ascii="Calibri" w:hAnsi="Calibri"/>
                <w:color w:val="000000"/>
              </w:rPr>
              <w:t>31 467</w:t>
            </w:r>
          </w:p>
        </w:tc>
        <w:tc>
          <w:tcPr>
            <w:tcW w:w="1088" w:type="dxa"/>
            <w:vAlign w:val="center"/>
          </w:tcPr>
          <w:p w:rsidR="00BE46B3" w:rsidRPr="007D5B90" w:rsidRDefault="00BE46B3">
            <w:pPr>
              <w:pStyle w:val="af6"/>
              <w:rPr>
                <w:rFonts w:ascii="Calibri" w:hAnsi="Calibri"/>
                <w:color w:val="000000"/>
              </w:rPr>
            </w:pPr>
            <w:r w:rsidRPr="007D5B90">
              <w:rPr>
                <w:rFonts w:ascii="Calibri" w:hAnsi="Calibri"/>
                <w:color w:val="000000"/>
                <w:lang w:val="en-US"/>
              </w:rPr>
              <w:t>93</w:t>
            </w:r>
          </w:p>
        </w:tc>
        <w:tc>
          <w:tcPr>
            <w:tcW w:w="1088" w:type="dxa"/>
            <w:vAlign w:val="center"/>
          </w:tcPr>
          <w:p w:rsidR="00BE46B3" w:rsidRPr="007D5B90" w:rsidRDefault="00BE46B3">
            <w:pPr>
              <w:pStyle w:val="af6"/>
              <w:rPr>
                <w:rFonts w:ascii="Calibri" w:hAnsi="Calibri"/>
                <w:color w:val="000000"/>
              </w:rPr>
            </w:pPr>
            <w:r w:rsidRPr="007D5B90">
              <w:rPr>
                <w:rFonts w:ascii="Calibri" w:hAnsi="Calibri"/>
                <w:color w:val="000000"/>
                <w:lang w:val="en-US"/>
              </w:rPr>
              <w:t>14 204</w:t>
            </w:r>
          </w:p>
        </w:tc>
        <w:tc>
          <w:tcPr>
            <w:tcW w:w="1088" w:type="dxa"/>
            <w:vAlign w:val="center"/>
          </w:tcPr>
          <w:p w:rsidR="00BE46B3" w:rsidRPr="007D5B90" w:rsidRDefault="00BE46B3">
            <w:pPr>
              <w:pStyle w:val="af6"/>
              <w:rPr>
                <w:rFonts w:ascii="Calibri" w:hAnsi="Calibri"/>
                <w:color w:val="000000"/>
              </w:rPr>
            </w:pPr>
            <w:r w:rsidRPr="007D5B90">
              <w:rPr>
                <w:rFonts w:ascii="Calibri" w:hAnsi="Calibri"/>
                <w:color w:val="000000"/>
                <w:lang w:val="en-US"/>
              </w:rPr>
              <w:t>42</w:t>
            </w:r>
          </w:p>
        </w:tc>
        <w:tc>
          <w:tcPr>
            <w:tcW w:w="1088" w:type="dxa"/>
            <w:vAlign w:val="center"/>
          </w:tcPr>
          <w:p w:rsidR="00BE46B3" w:rsidRPr="007D5B90" w:rsidRDefault="00BE46B3">
            <w:pPr>
              <w:pStyle w:val="af6"/>
              <w:rPr>
                <w:rFonts w:ascii="Calibri" w:hAnsi="Calibri"/>
                <w:color w:val="000000"/>
              </w:rPr>
            </w:pPr>
            <w:r w:rsidRPr="007D5B90">
              <w:rPr>
                <w:rFonts w:ascii="Calibri" w:hAnsi="Calibri"/>
                <w:color w:val="000000"/>
              </w:rPr>
              <w:t>5 239</w:t>
            </w:r>
          </w:p>
        </w:tc>
      </w:tr>
      <w:tr w:rsidR="00BE46B3" w:rsidRPr="007D5B90" w:rsidTr="004A11EC">
        <w:tc>
          <w:tcPr>
            <w:tcW w:w="1079" w:type="dxa"/>
          </w:tcPr>
          <w:p w:rsidR="00BE46B3" w:rsidRPr="007D5B90" w:rsidRDefault="00BE46B3">
            <w:pPr>
              <w:pStyle w:val="af7"/>
              <w:rPr>
                <w:rFonts w:ascii="Calibri" w:hAnsi="Calibri"/>
                <w:color w:val="000000"/>
              </w:rPr>
            </w:pPr>
            <w:r w:rsidRPr="007D5B90">
              <w:rPr>
                <w:rFonts w:ascii="Calibri" w:hAnsi="Calibri"/>
                <w:color w:val="000000"/>
              </w:rPr>
              <w:t>2014</w:t>
            </w:r>
          </w:p>
        </w:tc>
        <w:tc>
          <w:tcPr>
            <w:tcW w:w="1087" w:type="dxa"/>
            <w:vAlign w:val="center"/>
          </w:tcPr>
          <w:p w:rsidR="00BE46B3" w:rsidRPr="007D5B90" w:rsidRDefault="00BE46B3">
            <w:pPr>
              <w:pStyle w:val="af6"/>
              <w:rPr>
                <w:rFonts w:ascii="Calibri" w:hAnsi="Calibri"/>
                <w:snapToGrid w:val="0"/>
                <w:color w:val="000000"/>
                <w:lang w:val="en-US"/>
              </w:rPr>
            </w:pPr>
            <w:r w:rsidRPr="007D5B90">
              <w:rPr>
                <w:rFonts w:ascii="Calibri" w:hAnsi="Calibri"/>
                <w:snapToGrid w:val="0"/>
                <w:color w:val="000000"/>
                <w:lang w:val="en-US"/>
              </w:rPr>
              <w:t>113</w:t>
            </w:r>
          </w:p>
        </w:tc>
        <w:tc>
          <w:tcPr>
            <w:tcW w:w="1236" w:type="dxa"/>
            <w:vAlign w:val="center"/>
          </w:tcPr>
          <w:p w:rsidR="00BE46B3" w:rsidRPr="007D5B90" w:rsidRDefault="00BE46B3">
            <w:pPr>
              <w:pStyle w:val="af6"/>
              <w:rPr>
                <w:rFonts w:ascii="Calibri" w:hAnsi="Calibri"/>
                <w:snapToGrid w:val="0"/>
                <w:color w:val="000000"/>
                <w:lang w:val="en-US"/>
              </w:rPr>
            </w:pPr>
            <w:r w:rsidRPr="007D5B90">
              <w:rPr>
                <w:rFonts w:ascii="Calibri" w:hAnsi="Calibri"/>
                <w:snapToGrid w:val="0"/>
                <w:color w:val="000000"/>
                <w:lang w:val="en-US"/>
              </w:rPr>
              <w:t>52</w:t>
            </w:r>
            <w:r w:rsidR="00C3659E" w:rsidRPr="007D5B90">
              <w:rPr>
                <w:rFonts w:ascii="Calibri" w:hAnsi="Calibri"/>
                <w:snapToGrid w:val="0"/>
                <w:color w:val="000000"/>
                <w:lang w:val="kk-KZ"/>
              </w:rPr>
              <w:t xml:space="preserve"> </w:t>
            </w:r>
            <w:r w:rsidRPr="007D5B90">
              <w:rPr>
                <w:rFonts w:ascii="Calibri" w:hAnsi="Calibri"/>
                <w:snapToGrid w:val="0"/>
                <w:color w:val="000000"/>
                <w:lang w:val="en-US"/>
              </w:rPr>
              <w:t>591</w:t>
            </w:r>
          </w:p>
        </w:tc>
        <w:tc>
          <w:tcPr>
            <w:tcW w:w="940" w:type="dxa"/>
            <w:vAlign w:val="center"/>
          </w:tcPr>
          <w:p w:rsidR="00BE46B3" w:rsidRPr="007D5B90" w:rsidRDefault="00BE46B3">
            <w:pPr>
              <w:pStyle w:val="af6"/>
              <w:rPr>
                <w:rFonts w:ascii="Calibri" w:hAnsi="Calibri"/>
                <w:snapToGrid w:val="0"/>
                <w:color w:val="000000"/>
                <w:lang w:val="en-US"/>
              </w:rPr>
            </w:pPr>
            <w:r w:rsidRPr="007D5B90">
              <w:rPr>
                <w:rFonts w:ascii="Calibri" w:hAnsi="Calibri"/>
                <w:snapToGrid w:val="0"/>
                <w:color w:val="000000"/>
                <w:lang w:val="en-US"/>
              </w:rPr>
              <w:t>76</w:t>
            </w:r>
          </w:p>
        </w:tc>
        <w:tc>
          <w:tcPr>
            <w:tcW w:w="1088" w:type="dxa"/>
            <w:vAlign w:val="center"/>
          </w:tcPr>
          <w:p w:rsidR="00BE46B3" w:rsidRPr="007D5B90" w:rsidRDefault="00BE46B3">
            <w:pPr>
              <w:pStyle w:val="af6"/>
              <w:rPr>
                <w:rFonts w:ascii="Calibri" w:hAnsi="Calibri"/>
                <w:snapToGrid w:val="0"/>
                <w:color w:val="000000"/>
                <w:lang w:val="en-US"/>
              </w:rPr>
            </w:pPr>
            <w:r w:rsidRPr="007D5B90">
              <w:rPr>
                <w:rFonts w:ascii="Calibri" w:hAnsi="Calibri"/>
                <w:snapToGrid w:val="0"/>
                <w:color w:val="000000"/>
                <w:lang w:val="en-US"/>
              </w:rPr>
              <w:t>22 787</w:t>
            </w:r>
          </w:p>
        </w:tc>
        <w:tc>
          <w:tcPr>
            <w:tcW w:w="1088" w:type="dxa"/>
            <w:vAlign w:val="center"/>
          </w:tcPr>
          <w:p w:rsidR="00BE46B3" w:rsidRPr="007D5B90" w:rsidRDefault="00BE46B3">
            <w:pPr>
              <w:pStyle w:val="af6"/>
              <w:rPr>
                <w:rFonts w:ascii="Calibri" w:hAnsi="Calibri"/>
                <w:snapToGrid w:val="0"/>
                <w:color w:val="000000"/>
                <w:lang w:val="en-US"/>
              </w:rPr>
            </w:pPr>
            <w:r w:rsidRPr="007D5B90">
              <w:rPr>
                <w:rFonts w:ascii="Calibri" w:hAnsi="Calibri"/>
                <w:snapToGrid w:val="0"/>
                <w:color w:val="000000"/>
                <w:lang w:val="en-US"/>
              </w:rPr>
              <w:t>105</w:t>
            </w:r>
          </w:p>
        </w:tc>
        <w:tc>
          <w:tcPr>
            <w:tcW w:w="1088" w:type="dxa"/>
            <w:vAlign w:val="center"/>
          </w:tcPr>
          <w:p w:rsidR="00BE46B3" w:rsidRPr="007D5B90" w:rsidRDefault="00BE46B3">
            <w:pPr>
              <w:pStyle w:val="af6"/>
              <w:rPr>
                <w:rFonts w:ascii="Calibri" w:hAnsi="Calibri"/>
                <w:snapToGrid w:val="0"/>
                <w:color w:val="000000"/>
                <w:lang w:val="en-US"/>
              </w:rPr>
            </w:pPr>
            <w:r w:rsidRPr="007D5B90">
              <w:rPr>
                <w:rFonts w:ascii="Calibri" w:hAnsi="Calibri"/>
                <w:snapToGrid w:val="0"/>
                <w:color w:val="000000"/>
                <w:lang w:val="en-US"/>
              </w:rPr>
              <w:t>17 559</w:t>
            </w:r>
          </w:p>
        </w:tc>
        <w:tc>
          <w:tcPr>
            <w:tcW w:w="1088" w:type="dxa"/>
            <w:vAlign w:val="center"/>
          </w:tcPr>
          <w:p w:rsidR="00BE46B3" w:rsidRPr="007D5B90" w:rsidRDefault="00BE46B3">
            <w:pPr>
              <w:pStyle w:val="af6"/>
              <w:rPr>
                <w:rFonts w:ascii="Calibri" w:hAnsi="Calibri"/>
                <w:snapToGrid w:val="0"/>
                <w:color w:val="000000"/>
                <w:lang w:val="en-US"/>
              </w:rPr>
            </w:pPr>
            <w:r w:rsidRPr="007D5B90">
              <w:rPr>
                <w:rFonts w:ascii="Calibri" w:hAnsi="Calibri"/>
                <w:snapToGrid w:val="0"/>
                <w:color w:val="000000"/>
                <w:lang w:val="en-US"/>
              </w:rPr>
              <w:t>61</w:t>
            </w:r>
          </w:p>
        </w:tc>
        <w:tc>
          <w:tcPr>
            <w:tcW w:w="1088" w:type="dxa"/>
            <w:vAlign w:val="center"/>
          </w:tcPr>
          <w:p w:rsidR="00BE46B3" w:rsidRPr="007D5B90" w:rsidRDefault="00BE46B3">
            <w:pPr>
              <w:pStyle w:val="af6"/>
              <w:rPr>
                <w:rFonts w:ascii="Calibri" w:hAnsi="Calibri"/>
                <w:snapToGrid w:val="0"/>
                <w:color w:val="000000"/>
                <w:lang w:val="en-US"/>
              </w:rPr>
            </w:pPr>
            <w:r w:rsidRPr="007D5B90">
              <w:rPr>
                <w:rFonts w:ascii="Calibri" w:hAnsi="Calibri"/>
                <w:snapToGrid w:val="0"/>
                <w:color w:val="000000"/>
                <w:lang w:val="en-US"/>
              </w:rPr>
              <w:t>9 400</w:t>
            </w:r>
          </w:p>
        </w:tc>
      </w:tr>
      <w:tr w:rsidR="00BE46B3" w:rsidRPr="007D5B90" w:rsidTr="004A11EC">
        <w:tc>
          <w:tcPr>
            <w:tcW w:w="1079" w:type="dxa"/>
            <w:tcBorders>
              <w:bottom w:val="single" w:sz="4" w:space="0" w:color="000080"/>
            </w:tcBorders>
          </w:tcPr>
          <w:p w:rsidR="00BE46B3" w:rsidRPr="007D5B90" w:rsidRDefault="00BE46B3">
            <w:pPr>
              <w:pStyle w:val="af7"/>
              <w:rPr>
                <w:rFonts w:ascii="Calibri" w:hAnsi="Calibri"/>
                <w:color w:val="000000"/>
              </w:rPr>
            </w:pPr>
            <w:r w:rsidRPr="007D5B90">
              <w:rPr>
                <w:rFonts w:ascii="Calibri" w:hAnsi="Calibri"/>
                <w:color w:val="000000"/>
              </w:rPr>
              <w:t>2015</w:t>
            </w:r>
          </w:p>
        </w:tc>
        <w:tc>
          <w:tcPr>
            <w:tcW w:w="1087" w:type="dxa"/>
            <w:tcBorders>
              <w:bottom w:val="single" w:sz="4" w:space="0" w:color="000080"/>
            </w:tcBorders>
            <w:vAlign w:val="center"/>
          </w:tcPr>
          <w:p w:rsidR="00BE46B3" w:rsidRPr="007D5B90" w:rsidRDefault="00BE46B3">
            <w:pPr>
              <w:pStyle w:val="af6"/>
              <w:rPr>
                <w:rFonts w:ascii="Calibri" w:hAnsi="Calibri"/>
                <w:snapToGrid w:val="0"/>
                <w:color w:val="000000"/>
                <w:lang w:val="en-US"/>
              </w:rPr>
            </w:pPr>
            <w:r w:rsidRPr="007D5B90">
              <w:rPr>
                <w:rFonts w:ascii="Calibri" w:hAnsi="Calibri"/>
                <w:snapToGrid w:val="0"/>
                <w:color w:val="000000"/>
                <w:lang w:val="en-US"/>
              </w:rPr>
              <w:t>114</w:t>
            </w:r>
          </w:p>
        </w:tc>
        <w:tc>
          <w:tcPr>
            <w:tcW w:w="1236" w:type="dxa"/>
            <w:tcBorders>
              <w:bottom w:val="single" w:sz="4" w:space="0" w:color="000080"/>
            </w:tcBorders>
            <w:vAlign w:val="center"/>
          </w:tcPr>
          <w:p w:rsidR="00BE46B3" w:rsidRPr="007D5B90" w:rsidRDefault="00BE46B3">
            <w:pPr>
              <w:pStyle w:val="af6"/>
              <w:rPr>
                <w:rFonts w:ascii="Calibri" w:hAnsi="Calibri"/>
                <w:snapToGrid w:val="0"/>
                <w:color w:val="000000"/>
                <w:lang w:val="en-US"/>
              </w:rPr>
            </w:pPr>
            <w:r w:rsidRPr="007D5B90">
              <w:rPr>
                <w:rFonts w:ascii="Calibri" w:hAnsi="Calibri"/>
                <w:snapToGrid w:val="0"/>
                <w:color w:val="000000"/>
                <w:lang w:val="en-US"/>
              </w:rPr>
              <w:t>52</w:t>
            </w:r>
            <w:r w:rsidR="00C3659E" w:rsidRPr="007D5B90">
              <w:rPr>
                <w:rFonts w:ascii="Calibri" w:hAnsi="Calibri"/>
                <w:snapToGrid w:val="0"/>
                <w:color w:val="000000"/>
                <w:lang w:val="kk-KZ"/>
              </w:rPr>
              <w:t xml:space="preserve"> </w:t>
            </w:r>
            <w:r w:rsidRPr="007D5B90">
              <w:rPr>
                <w:rFonts w:ascii="Calibri" w:hAnsi="Calibri"/>
                <w:snapToGrid w:val="0"/>
                <w:color w:val="000000"/>
                <w:lang w:val="en-US"/>
              </w:rPr>
              <w:t>414</w:t>
            </w:r>
          </w:p>
        </w:tc>
        <w:tc>
          <w:tcPr>
            <w:tcW w:w="940" w:type="dxa"/>
            <w:tcBorders>
              <w:bottom w:val="single" w:sz="4" w:space="0" w:color="000080"/>
            </w:tcBorders>
            <w:vAlign w:val="center"/>
          </w:tcPr>
          <w:p w:rsidR="00BE46B3" w:rsidRPr="007D5B90" w:rsidRDefault="00BE46B3">
            <w:pPr>
              <w:pStyle w:val="af6"/>
              <w:rPr>
                <w:rFonts w:ascii="Calibri" w:hAnsi="Calibri"/>
                <w:snapToGrid w:val="0"/>
                <w:color w:val="000000"/>
                <w:lang w:val="en-US"/>
              </w:rPr>
            </w:pPr>
            <w:r w:rsidRPr="007D5B90">
              <w:rPr>
                <w:rFonts w:ascii="Calibri" w:hAnsi="Calibri"/>
                <w:snapToGrid w:val="0"/>
                <w:color w:val="000000"/>
                <w:lang w:val="en-US"/>
              </w:rPr>
              <w:t>90</w:t>
            </w:r>
          </w:p>
        </w:tc>
        <w:tc>
          <w:tcPr>
            <w:tcW w:w="1088" w:type="dxa"/>
            <w:tcBorders>
              <w:bottom w:val="single" w:sz="4" w:space="0" w:color="000080"/>
            </w:tcBorders>
            <w:vAlign w:val="center"/>
          </w:tcPr>
          <w:p w:rsidR="00BE46B3" w:rsidRPr="007D5B90" w:rsidRDefault="00BE46B3">
            <w:pPr>
              <w:pStyle w:val="af6"/>
              <w:rPr>
                <w:rFonts w:ascii="Calibri" w:hAnsi="Calibri"/>
                <w:snapToGrid w:val="0"/>
                <w:color w:val="000000"/>
                <w:lang w:val="en-US"/>
              </w:rPr>
            </w:pPr>
            <w:r w:rsidRPr="007D5B90">
              <w:rPr>
                <w:rFonts w:ascii="Calibri" w:hAnsi="Calibri"/>
                <w:snapToGrid w:val="0"/>
                <w:color w:val="000000"/>
                <w:lang w:val="en-US"/>
              </w:rPr>
              <w:t>30 824</w:t>
            </w:r>
          </w:p>
        </w:tc>
        <w:tc>
          <w:tcPr>
            <w:tcW w:w="1088" w:type="dxa"/>
            <w:tcBorders>
              <w:bottom w:val="single" w:sz="4" w:space="0" w:color="000080"/>
            </w:tcBorders>
            <w:vAlign w:val="center"/>
          </w:tcPr>
          <w:p w:rsidR="00BE46B3" w:rsidRPr="007D5B90" w:rsidRDefault="00BE46B3">
            <w:pPr>
              <w:pStyle w:val="af6"/>
              <w:rPr>
                <w:rFonts w:ascii="Calibri" w:hAnsi="Calibri"/>
                <w:snapToGrid w:val="0"/>
                <w:color w:val="000000"/>
                <w:lang w:val="en-US"/>
              </w:rPr>
            </w:pPr>
            <w:r w:rsidRPr="007D5B90">
              <w:rPr>
                <w:rFonts w:ascii="Calibri" w:hAnsi="Calibri"/>
                <w:snapToGrid w:val="0"/>
                <w:color w:val="000000"/>
                <w:lang w:val="en-US"/>
              </w:rPr>
              <w:t>121</w:t>
            </w:r>
          </w:p>
        </w:tc>
        <w:tc>
          <w:tcPr>
            <w:tcW w:w="1088" w:type="dxa"/>
            <w:tcBorders>
              <w:bottom w:val="single" w:sz="4" w:space="0" w:color="000080"/>
            </w:tcBorders>
            <w:vAlign w:val="center"/>
          </w:tcPr>
          <w:p w:rsidR="00BE46B3" w:rsidRPr="007D5B90" w:rsidRDefault="00BE46B3">
            <w:pPr>
              <w:pStyle w:val="af6"/>
              <w:rPr>
                <w:rFonts w:ascii="Calibri" w:hAnsi="Calibri"/>
                <w:snapToGrid w:val="0"/>
                <w:color w:val="000000"/>
                <w:lang w:val="en-US"/>
              </w:rPr>
            </w:pPr>
            <w:r w:rsidRPr="007D5B90">
              <w:rPr>
                <w:rFonts w:ascii="Calibri" w:hAnsi="Calibri"/>
                <w:snapToGrid w:val="0"/>
                <w:color w:val="000000"/>
                <w:lang w:val="en-US"/>
              </w:rPr>
              <w:t>19 120</w:t>
            </w:r>
          </w:p>
        </w:tc>
        <w:tc>
          <w:tcPr>
            <w:tcW w:w="1088" w:type="dxa"/>
            <w:tcBorders>
              <w:bottom w:val="single" w:sz="4" w:space="0" w:color="000080"/>
            </w:tcBorders>
            <w:vAlign w:val="center"/>
          </w:tcPr>
          <w:p w:rsidR="00BE46B3" w:rsidRPr="007D5B90" w:rsidRDefault="00BE46B3">
            <w:pPr>
              <w:jc w:val="right"/>
              <w:rPr>
                <w:rFonts w:ascii="Calibri" w:hAnsi="Calibri"/>
                <w:snapToGrid w:val="0"/>
                <w:color w:val="000000"/>
                <w:sz w:val="16"/>
                <w:lang w:val="en-US"/>
              </w:rPr>
            </w:pPr>
            <w:r w:rsidRPr="007D5B90">
              <w:rPr>
                <w:rFonts w:ascii="Calibri" w:hAnsi="Calibri"/>
                <w:snapToGrid w:val="0"/>
                <w:color w:val="000000"/>
                <w:sz w:val="16"/>
                <w:lang w:val="en-US"/>
              </w:rPr>
              <w:t>45</w:t>
            </w:r>
          </w:p>
        </w:tc>
        <w:tc>
          <w:tcPr>
            <w:tcW w:w="1088" w:type="dxa"/>
            <w:tcBorders>
              <w:bottom w:val="single" w:sz="4" w:space="0" w:color="000080"/>
            </w:tcBorders>
            <w:vAlign w:val="center"/>
          </w:tcPr>
          <w:p w:rsidR="00BE46B3" w:rsidRPr="007D5B90" w:rsidRDefault="00BE46B3">
            <w:pPr>
              <w:pStyle w:val="af6"/>
              <w:rPr>
                <w:rFonts w:ascii="Calibri" w:hAnsi="Calibri"/>
                <w:snapToGrid w:val="0"/>
                <w:color w:val="000000"/>
                <w:lang w:val="en-US"/>
              </w:rPr>
            </w:pPr>
            <w:r w:rsidRPr="007D5B90">
              <w:rPr>
                <w:rFonts w:ascii="Calibri" w:hAnsi="Calibri"/>
                <w:snapToGrid w:val="0"/>
                <w:color w:val="000000"/>
                <w:lang w:val="en-US"/>
              </w:rPr>
              <w:t>5 670</w:t>
            </w:r>
          </w:p>
        </w:tc>
      </w:tr>
    </w:tbl>
    <w:p w:rsidR="00BE46B3" w:rsidRPr="007D5B90" w:rsidRDefault="00BE46B3" w:rsidP="00600FFB">
      <w:pPr>
        <w:pStyle w:val="af5"/>
        <w:spacing w:before="240" w:after="120"/>
        <w:rPr>
          <w:rFonts w:ascii="Calibri" w:hAnsi="Calibri"/>
          <w:color w:val="000000"/>
          <w:sz w:val="20"/>
          <w:szCs w:val="20"/>
        </w:rPr>
      </w:pPr>
      <w:r w:rsidRPr="007D5B90">
        <w:rPr>
          <w:rFonts w:ascii="Calibri" w:hAnsi="Calibri"/>
          <w:color w:val="000000"/>
          <w:sz w:val="20"/>
          <w:szCs w:val="20"/>
          <w:lang w:val="kk-KZ"/>
        </w:rPr>
        <w:t>4</w:t>
      </w:r>
      <w:r w:rsidRPr="007D5B90">
        <w:rPr>
          <w:rFonts w:ascii="Calibri" w:hAnsi="Calibri"/>
          <w:color w:val="000000"/>
          <w:sz w:val="20"/>
          <w:szCs w:val="20"/>
        </w:rPr>
        <w:t>.15 Ауруханалар мен амбулатор</w:t>
      </w:r>
      <w:r w:rsidRPr="007D5B90">
        <w:rPr>
          <w:rFonts w:ascii="Calibri" w:hAnsi="Calibri"/>
          <w:color w:val="000000"/>
          <w:sz w:val="20"/>
          <w:szCs w:val="20"/>
          <w:lang w:val="kk-KZ"/>
        </w:rPr>
        <w:t>ия</w:t>
      </w:r>
      <w:r w:rsidRPr="007D5B90">
        <w:rPr>
          <w:rFonts w:ascii="Calibri" w:hAnsi="Calibri"/>
          <w:color w:val="000000"/>
          <w:sz w:val="20"/>
          <w:szCs w:val="20"/>
        </w:rPr>
        <w:t xml:space="preserve">лық-емханалық </w:t>
      </w:r>
      <w:r w:rsidR="008D337A" w:rsidRPr="007D5B90">
        <w:rPr>
          <w:rFonts w:ascii="Calibri" w:hAnsi="Calibri"/>
          <w:color w:val="000000"/>
          <w:sz w:val="20"/>
          <w:szCs w:val="20"/>
        </w:rPr>
        <w:t>ұйымдарды</w:t>
      </w:r>
      <w:r w:rsidRPr="007D5B90">
        <w:rPr>
          <w:rFonts w:ascii="Calibri" w:hAnsi="Calibri"/>
          <w:color w:val="000000"/>
          <w:sz w:val="20"/>
          <w:szCs w:val="20"/>
        </w:rPr>
        <w:t xml:space="preserve"> пайдалануға</w:t>
      </w:r>
      <w:r w:rsidRPr="007D5B90">
        <w:rPr>
          <w:rFonts w:ascii="Calibri" w:hAnsi="Calibri"/>
          <w:color w:val="000000"/>
          <w:sz w:val="20"/>
          <w:szCs w:val="20"/>
          <w:lang w:val="kk-KZ"/>
        </w:rPr>
        <w:t xml:space="preserve"> бер</w:t>
      </w:r>
      <w:r w:rsidRPr="007D5B90">
        <w:rPr>
          <w:rFonts w:ascii="Calibri" w:hAnsi="Calibri"/>
          <w:color w:val="000000"/>
          <w:sz w:val="20"/>
          <w:szCs w:val="20"/>
        </w:rPr>
        <w:t>у</w:t>
      </w:r>
      <w:r w:rsidRPr="007D5B90">
        <w:rPr>
          <w:rFonts w:ascii="Calibri" w:hAnsi="Calibri"/>
          <w:color w:val="000000"/>
          <w:sz w:val="20"/>
          <w:szCs w:val="20"/>
        </w:rPr>
        <w:br/>
        <w:t xml:space="preserve">Ввод в эксплуатацию больниц и амбулаторно-поликлинических </w:t>
      </w:r>
      <w:r w:rsidR="008D337A" w:rsidRPr="007D5B90">
        <w:rPr>
          <w:rFonts w:ascii="Calibri" w:hAnsi="Calibri"/>
          <w:color w:val="000000"/>
          <w:sz w:val="20"/>
          <w:szCs w:val="20"/>
        </w:rPr>
        <w:t>организаций</w:t>
      </w:r>
    </w:p>
    <w:tbl>
      <w:tblPr>
        <w:tblW w:w="9791" w:type="dxa"/>
        <w:tblInd w:w="-10" w:type="dxa"/>
        <w:tblLayout w:type="fixed"/>
        <w:tblCellMar>
          <w:left w:w="0" w:type="dxa"/>
          <w:right w:w="0" w:type="dxa"/>
        </w:tblCellMar>
        <w:tblLook w:val="0000"/>
      </w:tblPr>
      <w:tblGrid>
        <w:gridCol w:w="20"/>
        <w:gridCol w:w="1125"/>
        <w:gridCol w:w="1080"/>
        <w:gridCol w:w="1081"/>
        <w:gridCol w:w="1081"/>
        <w:gridCol w:w="1081"/>
        <w:gridCol w:w="1080"/>
        <w:gridCol w:w="1081"/>
        <w:gridCol w:w="1081"/>
        <w:gridCol w:w="1081"/>
      </w:tblGrid>
      <w:tr w:rsidR="00BE46B3" w:rsidRPr="007D5B90" w:rsidTr="007D5B90">
        <w:trPr>
          <w:cantSplit/>
          <w:trHeight w:val="335"/>
        </w:trPr>
        <w:tc>
          <w:tcPr>
            <w:tcW w:w="20" w:type="dxa"/>
          </w:tcPr>
          <w:p w:rsidR="00BE46B3" w:rsidRPr="007D5B90" w:rsidRDefault="00BE46B3">
            <w:pPr>
              <w:pStyle w:val="af5"/>
              <w:spacing w:before="240" w:after="120"/>
              <w:rPr>
                <w:rFonts w:ascii="Calibri" w:hAnsi="Calibri"/>
                <w:color w:val="000000"/>
                <w:sz w:val="18"/>
              </w:rPr>
            </w:pPr>
          </w:p>
        </w:tc>
        <w:tc>
          <w:tcPr>
            <w:tcW w:w="1125" w:type="dxa"/>
            <w:vMerge w:val="restart"/>
            <w:tcBorders>
              <w:top w:val="single" w:sz="4" w:space="0" w:color="000080"/>
              <w:bottom w:val="single" w:sz="4" w:space="0" w:color="000080"/>
              <w:right w:val="single" w:sz="4" w:space="0" w:color="000080"/>
            </w:tcBorders>
            <w:vAlign w:val="center"/>
          </w:tcPr>
          <w:p w:rsidR="00BE46B3" w:rsidRPr="007D5B90" w:rsidRDefault="00BE46B3">
            <w:pPr>
              <w:pStyle w:val="af8"/>
              <w:rPr>
                <w:rFonts w:ascii="Calibri" w:hAnsi="Calibri"/>
                <w:color w:val="000000"/>
                <w:sz w:val="14"/>
              </w:rPr>
            </w:pPr>
          </w:p>
        </w:tc>
        <w:tc>
          <w:tcPr>
            <w:tcW w:w="2161" w:type="dxa"/>
            <w:gridSpan w:val="2"/>
            <w:tcBorders>
              <w:top w:val="single" w:sz="4" w:space="0" w:color="000080"/>
              <w:left w:val="single" w:sz="4" w:space="0" w:color="000080"/>
              <w:bottom w:val="single" w:sz="4" w:space="0" w:color="000080"/>
              <w:right w:val="single" w:sz="4" w:space="0" w:color="000080"/>
            </w:tcBorders>
            <w:vAlign w:val="center"/>
          </w:tcPr>
          <w:p w:rsidR="00BE46B3" w:rsidRPr="007D5B90" w:rsidRDefault="00BE46B3">
            <w:pPr>
              <w:pStyle w:val="af8"/>
              <w:rPr>
                <w:rFonts w:ascii="Calibri" w:hAnsi="Calibri"/>
                <w:color w:val="000000"/>
              </w:rPr>
            </w:pPr>
            <w:r w:rsidRPr="007D5B90">
              <w:rPr>
                <w:rFonts w:ascii="Calibri" w:hAnsi="Calibri"/>
                <w:color w:val="000000"/>
              </w:rPr>
              <w:t>Ауруханалар</w:t>
            </w:r>
            <w:r w:rsidRPr="007D5B90">
              <w:rPr>
                <w:rFonts w:ascii="Calibri" w:hAnsi="Calibri"/>
                <w:color w:val="000000"/>
              </w:rPr>
              <w:br/>
              <w:t>Больницы</w:t>
            </w:r>
          </w:p>
        </w:tc>
        <w:tc>
          <w:tcPr>
            <w:tcW w:w="2162" w:type="dxa"/>
            <w:gridSpan w:val="2"/>
            <w:tcBorders>
              <w:top w:val="single" w:sz="4" w:space="0" w:color="000080"/>
              <w:left w:val="single" w:sz="4" w:space="0" w:color="000080"/>
              <w:bottom w:val="single" w:sz="4" w:space="0" w:color="000080"/>
              <w:right w:val="single" w:sz="4" w:space="0" w:color="000080"/>
            </w:tcBorders>
            <w:vAlign w:val="center"/>
          </w:tcPr>
          <w:p w:rsidR="00BE46B3" w:rsidRPr="007D5B90" w:rsidRDefault="004A11EC" w:rsidP="001A74B4">
            <w:pPr>
              <w:pStyle w:val="af8"/>
              <w:ind w:left="-1"/>
              <w:rPr>
                <w:rFonts w:ascii="Calibri" w:hAnsi="Calibri"/>
                <w:color w:val="000000"/>
              </w:rPr>
            </w:pPr>
            <w:r>
              <w:rPr>
                <w:rFonts w:ascii="Calibri" w:hAnsi="Calibri"/>
                <w:color w:val="000000"/>
                <w:lang w:val="kk-KZ"/>
              </w:rPr>
              <w:t>о</w:t>
            </w:r>
            <w:r w:rsidR="00BE46B3" w:rsidRPr="007D5B90">
              <w:rPr>
                <w:rFonts w:ascii="Calibri" w:hAnsi="Calibri"/>
                <w:color w:val="000000"/>
                <w:lang w:val="kk-KZ"/>
              </w:rPr>
              <w:t xml:space="preserve">лардан </w:t>
            </w:r>
            <w:r w:rsidR="00BE46B3" w:rsidRPr="007D5B90">
              <w:rPr>
                <w:rFonts w:ascii="Calibri" w:hAnsi="Calibri"/>
                <w:color w:val="000000"/>
              </w:rPr>
              <w:t>ауылдық жерлерде</w:t>
            </w:r>
            <w:r w:rsidR="00BE46B3" w:rsidRPr="007D5B90">
              <w:rPr>
                <w:rFonts w:ascii="Calibri" w:hAnsi="Calibri"/>
                <w:color w:val="000000"/>
              </w:rPr>
              <w:br/>
            </w:r>
            <w:r>
              <w:rPr>
                <w:rFonts w:ascii="Calibri" w:hAnsi="Calibri"/>
                <w:color w:val="000000"/>
              </w:rPr>
              <w:t>и</w:t>
            </w:r>
            <w:r w:rsidR="00BE46B3" w:rsidRPr="007D5B90">
              <w:rPr>
                <w:rFonts w:ascii="Calibri" w:hAnsi="Calibri"/>
                <w:color w:val="000000"/>
                <w:lang w:val="kk-KZ"/>
              </w:rPr>
              <w:t>з них</w:t>
            </w:r>
            <w:r w:rsidR="00BE46B3" w:rsidRPr="007D5B90">
              <w:rPr>
                <w:rFonts w:ascii="Calibri" w:hAnsi="Calibri"/>
                <w:color w:val="000000"/>
              </w:rPr>
              <w:t xml:space="preserve"> в сельской местности</w:t>
            </w:r>
          </w:p>
        </w:tc>
        <w:tc>
          <w:tcPr>
            <w:tcW w:w="2161" w:type="dxa"/>
            <w:gridSpan w:val="2"/>
            <w:tcBorders>
              <w:top w:val="single" w:sz="4" w:space="0" w:color="000080"/>
              <w:left w:val="single" w:sz="4" w:space="0" w:color="000080"/>
              <w:bottom w:val="single" w:sz="4" w:space="0" w:color="000080"/>
            </w:tcBorders>
            <w:vAlign w:val="center"/>
          </w:tcPr>
          <w:p w:rsidR="00BE46B3" w:rsidRPr="007D5B90" w:rsidRDefault="00BE46B3" w:rsidP="0068348A">
            <w:pPr>
              <w:pStyle w:val="af8"/>
              <w:rPr>
                <w:rFonts w:ascii="Calibri" w:hAnsi="Calibri"/>
                <w:color w:val="000000"/>
              </w:rPr>
            </w:pPr>
            <w:r w:rsidRPr="007D5B90">
              <w:rPr>
                <w:rFonts w:ascii="Calibri" w:hAnsi="Calibri"/>
                <w:color w:val="000000"/>
              </w:rPr>
              <w:t>Амбулатор</w:t>
            </w:r>
            <w:r w:rsidRPr="007D5B90">
              <w:rPr>
                <w:rFonts w:ascii="Calibri" w:hAnsi="Calibri"/>
                <w:color w:val="000000"/>
                <w:lang w:val="kk-KZ"/>
              </w:rPr>
              <w:t>ия</w:t>
            </w:r>
            <w:r w:rsidRPr="007D5B90">
              <w:rPr>
                <w:rFonts w:ascii="Calibri" w:hAnsi="Calibri"/>
                <w:color w:val="000000"/>
              </w:rPr>
              <w:t xml:space="preserve">лық-емханалық </w:t>
            </w:r>
            <w:r w:rsidR="0068348A" w:rsidRPr="007D5B90">
              <w:rPr>
                <w:rFonts w:ascii="Calibri" w:hAnsi="Calibri"/>
                <w:color w:val="000000"/>
              </w:rPr>
              <w:t>ұйымдар</w:t>
            </w:r>
            <w:r w:rsidRPr="007D5B90">
              <w:rPr>
                <w:rFonts w:ascii="Calibri" w:hAnsi="Calibri"/>
                <w:color w:val="000000"/>
              </w:rPr>
              <w:br/>
              <w:t xml:space="preserve">Амбулаторно-поликлинические </w:t>
            </w:r>
            <w:r w:rsidR="0068348A" w:rsidRPr="007D5B90">
              <w:rPr>
                <w:rFonts w:ascii="Calibri" w:hAnsi="Calibri"/>
                <w:color w:val="000000"/>
              </w:rPr>
              <w:t>организации</w:t>
            </w:r>
          </w:p>
        </w:tc>
        <w:tc>
          <w:tcPr>
            <w:tcW w:w="2162" w:type="dxa"/>
            <w:gridSpan w:val="2"/>
            <w:tcBorders>
              <w:top w:val="single" w:sz="4" w:space="0" w:color="000080"/>
              <w:left w:val="single" w:sz="4" w:space="0" w:color="000080"/>
              <w:bottom w:val="single" w:sz="4" w:space="0" w:color="000080"/>
            </w:tcBorders>
            <w:vAlign w:val="center"/>
          </w:tcPr>
          <w:p w:rsidR="00BE46B3" w:rsidRPr="007D5B90" w:rsidRDefault="004A11EC">
            <w:pPr>
              <w:pStyle w:val="af8"/>
              <w:rPr>
                <w:rFonts w:ascii="Calibri" w:hAnsi="Calibri"/>
                <w:color w:val="000000"/>
              </w:rPr>
            </w:pPr>
            <w:r>
              <w:rPr>
                <w:rFonts w:ascii="Calibri" w:hAnsi="Calibri"/>
                <w:color w:val="000000"/>
                <w:lang w:val="kk-KZ"/>
              </w:rPr>
              <w:t>о</w:t>
            </w:r>
            <w:r w:rsidR="00BE46B3" w:rsidRPr="007D5B90">
              <w:rPr>
                <w:rFonts w:ascii="Calibri" w:hAnsi="Calibri"/>
                <w:color w:val="000000"/>
                <w:lang w:val="kk-KZ"/>
              </w:rPr>
              <w:t xml:space="preserve">лардан </w:t>
            </w:r>
            <w:r w:rsidR="00BE46B3" w:rsidRPr="007D5B90">
              <w:rPr>
                <w:rFonts w:ascii="Calibri" w:hAnsi="Calibri"/>
                <w:color w:val="000000"/>
              </w:rPr>
              <w:t>ауылдық</w:t>
            </w:r>
            <w:r w:rsidR="00BE46B3" w:rsidRPr="007D5B90">
              <w:rPr>
                <w:rFonts w:ascii="Calibri" w:hAnsi="Calibri"/>
                <w:color w:val="000000"/>
                <w:lang w:val="kk-KZ"/>
              </w:rPr>
              <w:t xml:space="preserve"> </w:t>
            </w:r>
            <w:r w:rsidR="00BE46B3" w:rsidRPr="007D5B90">
              <w:rPr>
                <w:rFonts w:ascii="Calibri" w:hAnsi="Calibri"/>
                <w:color w:val="000000"/>
              </w:rPr>
              <w:t>жерлерде</w:t>
            </w:r>
            <w:r w:rsidR="00BE46B3" w:rsidRPr="007D5B90">
              <w:rPr>
                <w:rFonts w:ascii="Calibri" w:hAnsi="Calibri"/>
                <w:color w:val="000000"/>
              </w:rPr>
              <w:br/>
            </w:r>
            <w:r>
              <w:rPr>
                <w:rFonts w:ascii="Calibri" w:hAnsi="Calibri"/>
                <w:color w:val="000000"/>
              </w:rPr>
              <w:t>и</w:t>
            </w:r>
            <w:r w:rsidR="00BE46B3" w:rsidRPr="007D5B90">
              <w:rPr>
                <w:rFonts w:ascii="Calibri" w:hAnsi="Calibri"/>
                <w:color w:val="000000"/>
                <w:lang w:val="kk-KZ"/>
              </w:rPr>
              <w:t>з них</w:t>
            </w:r>
            <w:r w:rsidR="00BE46B3" w:rsidRPr="007D5B90">
              <w:rPr>
                <w:rFonts w:ascii="Calibri" w:hAnsi="Calibri"/>
                <w:color w:val="000000"/>
              </w:rPr>
              <w:t xml:space="preserve"> в сельской местности</w:t>
            </w:r>
          </w:p>
        </w:tc>
      </w:tr>
      <w:tr w:rsidR="00BE46B3" w:rsidRPr="007D5B90" w:rsidTr="007D5B90">
        <w:trPr>
          <w:cantSplit/>
          <w:trHeight w:val="344"/>
        </w:trPr>
        <w:tc>
          <w:tcPr>
            <w:tcW w:w="20" w:type="dxa"/>
          </w:tcPr>
          <w:p w:rsidR="00BE46B3" w:rsidRPr="007D5B90" w:rsidRDefault="00BE46B3">
            <w:pPr>
              <w:rPr>
                <w:rFonts w:ascii="Calibri" w:hAnsi="Calibri"/>
                <w:color w:val="000000"/>
              </w:rPr>
            </w:pPr>
          </w:p>
        </w:tc>
        <w:tc>
          <w:tcPr>
            <w:tcW w:w="1125" w:type="dxa"/>
            <w:vMerge/>
            <w:tcBorders>
              <w:top w:val="single" w:sz="4" w:space="0" w:color="000080"/>
              <w:bottom w:val="single" w:sz="4" w:space="0" w:color="000080"/>
              <w:right w:val="single" w:sz="4" w:space="0" w:color="000080"/>
            </w:tcBorders>
            <w:vAlign w:val="center"/>
          </w:tcPr>
          <w:p w:rsidR="00BE46B3" w:rsidRPr="007D5B90" w:rsidRDefault="00BE46B3">
            <w:pPr>
              <w:pStyle w:val="af8"/>
              <w:rPr>
                <w:rFonts w:ascii="Calibri" w:hAnsi="Calibri"/>
                <w:color w:val="000000"/>
                <w:sz w:val="14"/>
              </w:rPr>
            </w:pPr>
          </w:p>
        </w:tc>
        <w:tc>
          <w:tcPr>
            <w:tcW w:w="1080" w:type="dxa"/>
            <w:tcBorders>
              <w:top w:val="single" w:sz="4" w:space="0" w:color="000080"/>
              <w:left w:val="single" w:sz="4" w:space="0" w:color="000080"/>
              <w:bottom w:val="single" w:sz="4" w:space="0" w:color="000080"/>
              <w:right w:val="single" w:sz="4" w:space="0" w:color="000080"/>
            </w:tcBorders>
            <w:vAlign w:val="center"/>
          </w:tcPr>
          <w:p w:rsidR="00BE46B3" w:rsidRPr="007D5B90" w:rsidRDefault="00BE46B3">
            <w:pPr>
              <w:pStyle w:val="af8"/>
              <w:rPr>
                <w:rFonts w:ascii="Calibri" w:hAnsi="Calibri"/>
                <w:color w:val="000000"/>
              </w:rPr>
            </w:pPr>
            <w:r w:rsidRPr="007D5B90">
              <w:rPr>
                <w:rFonts w:ascii="Calibri" w:hAnsi="Calibri"/>
                <w:color w:val="000000"/>
              </w:rPr>
              <w:t>саны</w:t>
            </w:r>
            <w:r w:rsidRPr="007D5B90">
              <w:rPr>
                <w:rFonts w:ascii="Calibri" w:hAnsi="Calibri"/>
                <w:color w:val="000000"/>
              </w:rPr>
              <w:br/>
              <w:t xml:space="preserve">количество </w:t>
            </w:r>
          </w:p>
        </w:tc>
        <w:tc>
          <w:tcPr>
            <w:tcW w:w="1081" w:type="dxa"/>
            <w:tcBorders>
              <w:top w:val="single" w:sz="4" w:space="0" w:color="000080"/>
              <w:left w:val="single" w:sz="4" w:space="0" w:color="000080"/>
              <w:bottom w:val="single" w:sz="4" w:space="0" w:color="000080"/>
              <w:right w:val="single" w:sz="4" w:space="0" w:color="000080"/>
            </w:tcBorders>
            <w:vAlign w:val="center"/>
          </w:tcPr>
          <w:p w:rsidR="00BE46B3" w:rsidRPr="007D5B90" w:rsidRDefault="00BE46B3">
            <w:pPr>
              <w:pStyle w:val="af8"/>
              <w:rPr>
                <w:rFonts w:ascii="Calibri" w:hAnsi="Calibri"/>
                <w:color w:val="000000"/>
              </w:rPr>
            </w:pPr>
            <w:r w:rsidRPr="007D5B90">
              <w:rPr>
                <w:rFonts w:ascii="Calibri" w:hAnsi="Calibri"/>
                <w:color w:val="000000"/>
                <w:lang w:val="kk-KZ"/>
              </w:rPr>
              <w:t xml:space="preserve">төсек-орын </w:t>
            </w:r>
            <w:r w:rsidRPr="007D5B90">
              <w:rPr>
                <w:rFonts w:ascii="Calibri" w:hAnsi="Calibri"/>
                <w:color w:val="000000"/>
                <w:lang w:val="kk-KZ"/>
              </w:rPr>
              <w:br/>
              <w:t>коек</w:t>
            </w:r>
          </w:p>
        </w:tc>
        <w:tc>
          <w:tcPr>
            <w:tcW w:w="1081" w:type="dxa"/>
            <w:tcBorders>
              <w:top w:val="single" w:sz="4" w:space="0" w:color="000080"/>
              <w:left w:val="single" w:sz="4" w:space="0" w:color="000080"/>
              <w:bottom w:val="single" w:sz="4" w:space="0" w:color="000080"/>
              <w:right w:val="single" w:sz="4" w:space="0" w:color="000080"/>
            </w:tcBorders>
            <w:vAlign w:val="center"/>
          </w:tcPr>
          <w:p w:rsidR="00BE46B3" w:rsidRPr="007D5B90" w:rsidRDefault="00BE46B3">
            <w:pPr>
              <w:pStyle w:val="af8"/>
              <w:rPr>
                <w:rFonts w:ascii="Calibri" w:hAnsi="Calibri"/>
                <w:color w:val="000000"/>
              </w:rPr>
            </w:pPr>
            <w:r w:rsidRPr="007D5B90">
              <w:rPr>
                <w:rFonts w:ascii="Calibri" w:hAnsi="Calibri"/>
                <w:color w:val="000000"/>
              </w:rPr>
              <w:t>саны</w:t>
            </w:r>
            <w:r w:rsidRPr="007D5B90">
              <w:rPr>
                <w:rFonts w:ascii="Calibri" w:hAnsi="Calibri"/>
                <w:color w:val="000000"/>
              </w:rPr>
              <w:br/>
              <w:t xml:space="preserve">количество </w:t>
            </w:r>
          </w:p>
        </w:tc>
        <w:tc>
          <w:tcPr>
            <w:tcW w:w="1081" w:type="dxa"/>
            <w:tcBorders>
              <w:top w:val="single" w:sz="4" w:space="0" w:color="000080"/>
              <w:left w:val="single" w:sz="4" w:space="0" w:color="000080"/>
              <w:bottom w:val="single" w:sz="4" w:space="0" w:color="000080"/>
              <w:right w:val="single" w:sz="4" w:space="0" w:color="000080"/>
            </w:tcBorders>
            <w:vAlign w:val="center"/>
          </w:tcPr>
          <w:p w:rsidR="00BE46B3" w:rsidRPr="007D5B90" w:rsidRDefault="00BE46B3">
            <w:pPr>
              <w:pStyle w:val="af8"/>
              <w:rPr>
                <w:rFonts w:ascii="Calibri" w:hAnsi="Calibri"/>
                <w:color w:val="000000"/>
              </w:rPr>
            </w:pPr>
            <w:r w:rsidRPr="007D5B90">
              <w:rPr>
                <w:rFonts w:ascii="Calibri" w:hAnsi="Calibri"/>
                <w:color w:val="000000"/>
                <w:lang w:val="kk-KZ"/>
              </w:rPr>
              <w:t xml:space="preserve">төсек-орын </w:t>
            </w:r>
            <w:r w:rsidRPr="007D5B90">
              <w:rPr>
                <w:rFonts w:ascii="Calibri" w:hAnsi="Calibri"/>
                <w:color w:val="000000"/>
                <w:lang w:val="kk-KZ"/>
              </w:rPr>
              <w:br/>
              <w:t>коек</w:t>
            </w:r>
          </w:p>
        </w:tc>
        <w:tc>
          <w:tcPr>
            <w:tcW w:w="1080" w:type="dxa"/>
            <w:tcBorders>
              <w:top w:val="single" w:sz="4" w:space="0" w:color="000080"/>
              <w:left w:val="single" w:sz="4" w:space="0" w:color="000080"/>
              <w:bottom w:val="single" w:sz="4" w:space="0" w:color="000080"/>
              <w:right w:val="single" w:sz="4" w:space="0" w:color="000080"/>
            </w:tcBorders>
            <w:vAlign w:val="center"/>
          </w:tcPr>
          <w:p w:rsidR="00BE46B3" w:rsidRPr="007D5B90" w:rsidRDefault="00BE46B3">
            <w:pPr>
              <w:pStyle w:val="af8"/>
              <w:rPr>
                <w:rFonts w:ascii="Calibri" w:hAnsi="Calibri"/>
                <w:color w:val="000000"/>
              </w:rPr>
            </w:pPr>
            <w:r w:rsidRPr="007D5B90">
              <w:rPr>
                <w:rFonts w:ascii="Calibri" w:hAnsi="Calibri"/>
                <w:color w:val="000000"/>
              </w:rPr>
              <w:t xml:space="preserve">саны </w:t>
            </w:r>
            <w:r w:rsidRPr="007D5B90">
              <w:rPr>
                <w:rFonts w:ascii="Calibri" w:hAnsi="Calibri"/>
                <w:color w:val="000000"/>
              </w:rPr>
              <w:br/>
            </w:r>
            <w:r w:rsidRPr="007D5B90">
              <w:rPr>
                <w:rFonts w:ascii="Calibri" w:hAnsi="Calibri"/>
                <w:color w:val="000000"/>
                <w:lang w:val="kk-KZ"/>
              </w:rPr>
              <w:t>количество</w:t>
            </w:r>
          </w:p>
        </w:tc>
        <w:tc>
          <w:tcPr>
            <w:tcW w:w="1081" w:type="dxa"/>
            <w:tcBorders>
              <w:top w:val="single" w:sz="4" w:space="0" w:color="000080"/>
              <w:left w:val="single" w:sz="4" w:space="0" w:color="000080"/>
              <w:bottom w:val="single" w:sz="4" w:space="0" w:color="000080"/>
              <w:right w:val="single" w:sz="4" w:space="0" w:color="000080"/>
            </w:tcBorders>
            <w:vAlign w:val="center"/>
          </w:tcPr>
          <w:p w:rsidR="00BE46B3" w:rsidRPr="007D5B90" w:rsidRDefault="00BE46B3">
            <w:pPr>
              <w:pStyle w:val="af8"/>
              <w:rPr>
                <w:rFonts w:ascii="Calibri" w:hAnsi="Calibri"/>
                <w:color w:val="000000"/>
              </w:rPr>
            </w:pPr>
            <w:r w:rsidRPr="007D5B90">
              <w:rPr>
                <w:rFonts w:ascii="Calibri" w:hAnsi="Calibri"/>
                <w:color w:val="000000"/>
                <w:lang w:val="kk-KZ"/>
              </w:rPr>
              <w:t xml:space="preserve">ауысымда келіп-кету </w:t>
            </w:r>
            <w:r w:rsidRPr="007D5B90">
              <w:rPr>
                <w:rFonts w:ascii="Calibri" w:hAnsi="Calibri"/>
                <w:color w:val="000000"/>
                <w:lang w:val="kk-KZ"/>
              </w:rPr>
              <w:br/>
            </w:r>
            <w:r w:rsidRPr="007D5B90">
              <w:rPr>
                <w:rFonts w:ascii="Calibri" w:hAnsi="Calibri"/>
                <w:color w:val="000000"/>
              </w:rPr>
              <w:t>посещений в смену</w:t>
            </w:r>
          </w:p>
        </w:tc>
        <w:tc>
          <w:tcPr>
            <w:tcW w:w="1081" w:type="dxa"/>
            <w:tcBorders>
              <w:top w:val="single" w:sz="4" w:space="0" w:color="000080"/>
              <w:left w:val="single" w:sz="4" w:space="0" w:color="000080"/>
              <w:bottom w:val="single" w:sz="4" w:space="0" w:color="000080"/>
            </w:tcBorders>
            <w:vAlign w:val="center"/>
          </w:tcPr>
          <w:p w:rsidR="00BE46B3" w:rsidRPr="007D5B90" w:rsidRDefault="00BE46B3">
            <w:pPr>
              <w:pStyle w:val="af8"/>
              <w:rPr>
                <w:rFonts w:ascii="Calibri" w:hAnsi="Calibri"/>
                <w:color w:val="000000"/>
              </w:rPr>
            </w:pPr>
            <w:r w:rsidRPr="007D5B90">
              <w:rPr>
                <w:rFonts w:ascii="Calibri" w:hAnsi="Calibri"/>
                <w:color w:val="000000"/>
              </w:rPr>
              <w:t xml:space="preserve">саны </w:t>
            </w:r>
            <w:r w:rsidRPr="007D5B90">
              <w:rPr>
                <w:rFonts w:ascii="Calibri" w:hAnsi="Calibri"/>
                <w:color w:val="000000"/>
              </w:rPr>
              <w:br/>
            </w:r>
            <w:r w:rsidRPr="007D5B90">
              <w:rPr>
                <w:rFonts w:ascii="Calibri" w:hAnsi="Calibri"/>
                <w:color w:val="000000"/>
                <w:lang w:val="kk-KZ"/>
              </w:rPr>
              <w:t>количество</w:t>
            </w:r>
          </w:p>
        </w:tc>
        <w:tc>
          <w:tcPr>
            <w:tcW w:w="1081" w:type="dxa"/>
            <w:tcBorders>
              <w:top w:val="single" w:sz="4" w:space="0" w:color="000080"/>
              <w:left w:val="single" w:sz="4" w:space="0" w:color="000080"/>
              <w:bottom w:val="single" w:sz="4" w:space="0" w:color="000080"/>
            </w:tcBorders>
            <w:vAlign w:val="center"/>
          </w:tcPr>
          <w:p w:rsidR="00BE46B3" w:rsidRPr="007D5B90" w:rsidRDefault="00BE46B3">
            <w:pPr>
              <w:pStyle w:val="af8"/>
              <w:rPr>
                <w:rFonts w:ascii="Calibri" w:hAnsi="Calibri"/>
                <w:color w:val="000000"/>
              </w:rPr>
            </w:pPr>
            <w:r w:rsidRPr="007D5B90">
              <w:rPr>
                <w:rFonts w:ascii="Calibri" w:hAnsi="Calibri"/>
                <w:color w:val="000000"/>
                <w:lang w:val="kk-KZ"/>
              </w:rPr>
              <w:t xml:space="preserve">ауысымда келіп-кету </w:t>
            </w:r>
            <w:r w:rsidRPr="007D5B90">
              <w:rPr>
                <w:rFonts w:ascii="Calibri" w:hAnsi="Calibri"/>
                <w:color w:val="000000"/>
                <w:lang w:val="kk-KZ"/>
              </w:rPr>
              <w:br/>
            </w:r>
            <w:r w:rsidRPr="007D5B90">
              <w:rPr>
                <w:rFonts w:ascii="Calibri" w:hAnsi="Calibri"/>
                <w:color w:val="000000"/>
              </w:rPr>
              <w:t>посещений в смену</w:t>
            </w:r>
          </w:p>
        </w:tc>
      </w:tr>
      <w:tr w:rsidR="00BE46B3" w:rsidRPr="007D5B90" w:rsidTr="007D5B90">
        <w:tc>
          <w:tcPr>
            <w:tcW w:w="20" w:type="dxa"/>
          </w:tcPr>
          <w:p w:rsidR="00BE46B3" w:rsidRPr="007D5B90" w:rsidRDefault="00BE46B3">
            <w:pPr>
              <w:rPr>
                <w:rFonts w:ascii="Calibri" w:hAnsi="Calibri"/>
                <w:color w:val="000000"/>
              </w:rPr>
            </w:pPr>
          </w:p>
        </w:tc>
        <w:tc>
          <w:tcPr>
            <w:tcW w:w="1125" w:type="dxa"/>
          </w:tcPr>
          <w:p w:rsidR="00BE46B3" w:rsidRPr="007D5B90" w:rsidRDefault="00BE46B3">
            <w:pPr>
              <w:pStyle w:val="af7"/>
              <w:rPr>
                <w:rFonts w:ascii="Calibri" w:hAnsi="Calibri"/>
                <w:color w:val="000000"/>
              </w:rPr>
            </w:pPr>
            <w:r w:rsidRPr="007D5B90">
              <w:rPr>
                <w:rFonts w:ascii="Calibri" w:hAnsi="Calibri"/>
                <w:color w:val="000000"/>
              </w:rPr>
              <w:t>2011</w:t>
            </w:r>
          </w:p>
        </w:tc>
        <w:tc>
          <w:tcPr>
            <w:tcW w:w="1080" w:type="dxa"/>
            <w:vAlign w:val="center"/>
          </w:tcPr>
          <w:p w:rsidR="00BE46B3" w:rsidRPr="007D5B90" w:rsidRDefault="00BE46B3" w:rsidP="004A11EC">
            <w:pPr>
              <w:pStyle w:val="af6"/>
              <w:ind w:right="88"/>
              <w:rPr>
                <w:rFonts w:ascii="Calibri" w:hAnsi="Calibri"/>
                <w:color w:val="000000"/>
              </w:rPr>
            </w:pPr>
            <w:r w:rsidRPr="007D5B90">
              <w:rPr>
                <w:rFonts w:ascii="Calibri" w:hAnsi="Calibri"/>
                <w:color w:val="000000"/>
                <w:lang w:val="en-US"/>
              </w:rPr>
              <w:t>23</w:t>
            </w:r>
          </w:p>
        </w:tc>
        <w:tc>
          <w:tcPr>
            <w:tcW w:w="1081" w:type="dxa"/>
            <w:vAlign w:val="center"/>
          </w:tcPr>
          <w:p w:rsidR="00BE46B3" w:rsidRPr="007D5B90" w:rsidRDefault="00BE46B3" w:rsidP="004A11EC">
            <w:pPr>
              <w:pStyle w:val="af6"/>
              <w:ind w:right="177"/>
              <w:rPr>
                <w:rFonts w:ascii="Calibri" w:hAnsi="Calibri"/>
                <w:color w:val="000000"/>
              </w:rPr>
            </w:pPr>
            <w:r w:rsidRPr="007D5B90">
              <w:rPr>
                <w:rFonts w:ascii="Calibri" w:hAnsi="Calibri"/>
                <w:color w:val="000000"/>
                <w:lang w:val="en-US"/>
              </w:rPr>
              <w:t>2 740</w:t>
            </w:r>
          </w:p>
        </w:tc>
        <w:tc>
          <w:tcPr>
            <w:tcW w:w="1081" w:type="dxa"/>
            <w:vAlign w:val="center"/>
          </w:tcPr>
          <w:p w:rsidR="00BE46B3" w:rsidRPr="007D5B90" w:rsidRDefault="00BE46B3" w:rsidP="004A11EC">
            <w:pPr>
              <w:pStyle w:val="af6"/>
              <w:ind w:right="177"/>
              <w:rPr>
                <w:rFonts w:ascii="Calibri" w:hAnsi="Calibri"/>
                <w:color w:val="000000"/>
              </w:rPr>
            </w:pPr>
            <w:r w:rsidRPr="007D5B90">
              <w:rPr>
                <w:rFonts w:ascii="Calibri" w:hAnsi="Calibri"/>
                <w:color w:val="000000"/>
                <w:lang w:val="en-US"/>
              </w:rPr>
              <w:t>11</w:t>
            </w:r>
          </w:p>
        </w:tc>
        <w:tc>
          <w:tcPr>
            <w:tcW w:w="1081" w:type="dxa"/>
            <w:vAlign w:val="center"/>
          </w:tcPr>
          <w:p w:rsidR="00BE46B3" w:rsidRPr="007D5B90" w:rsidRDefault="00BE46B3" w:rsidP="004A11EC">
            <w:pPr>
              <w:pStyle w:val="af6"/>
              <w:ind w:right="177"/>
              <w:rPr>
                <w:rFonts w:ascii="Calibri" w:hAnsi="Calibri"/>
                <w:color w:val="000000"/>
              </w:rPr>
            </w:pPr>
            <w:r w:rsidRPr="007D5B90">
              <w:rPr>
                <w:rFonts w:ascii="Calibri" w:hAnsi="Calibri"/>
                <w:color w:val="000000"/>
                <w:lang w:val="en-US"/>
              </w:rPr>
              <w:t>805</w:t>
            </w:r>
          </w:p>
        </w:tc>
        <w:tc>
          <w:tcPr>
            <w:tcW w:w="1080" w:type="dxa"/>
            <w:vAlign w:val="center"/>
          </w:tcPr>
          <w:p w:rsidR="00BE46B3" w:rsidRPr="007D5B90" w:rsidRDefault="00BE46B3" w:rsidP="004A11EC">
            <w:pPr>
              <w:pStyle w:val="af6"/>
              <w:ind w:right="177"/>
              <w:rPr>
                <w:rFonts w:ascii="Calibri" w:hAnsi="Calibri"/>
                <w:color w:val="000000"/>
              </w:rPr>
            </w:pPr>
            <w:r w:rsidRPr="007D5B90">
              <w:rPr>
                <w:rFonts w:ascii="Calibri" w:hAnsi="Calibri"/>
                <w:color w:val="000000"/>
                <w:lang w:val="en-US"/>
              </w:rPr>
              <w:t>117</w:t>
            </w:r>
          </w:p>
        </w:tc>
        <w:tc>
          <w:tcPr>
            <w:tcW w:w="1081" w:type="dxa"/>
            <w:vAlign w:val="center"/>
          </w:tcPr>
          <w:p w:rsidR="00BE46B3" w:rsidRPr="007D5B90" w:rsidRDefault="00BE46B3" w:rsidP="004A11EC">
            <w:pPr>
              <w:pStyle w:val="af6"/>
              <w:ind w:right="177"/>
              <w:rPr>
                <w:rFonts w:ascii="Calibri" w:hAnsi="Calibri"/>
                <w:color w:val="000000"/>
              </w:rPr>
            </w:pPr>
            <w:r w:rsidRPr="007D5B90">
              <w:rPr>
                <w:rFonts w:ascii="Calibri" w:hAnsi="Calibri"/>
                <w:color w:val="000000"/>
                <w:lang w:val="en-US"/>
              </w:rPr>
              <w:t>7 078</w:t>
            </w:r>
          </w:p>
        </w:tc>
        <w:tc>
          <w:tcPr>
            <w:tcW w:w="1081" w:type="dxa"/>
            <w:vAlign w:val="center"/>
          </w:tcPr>
          <w:p w:rsidR="00BE46B3" w:rsidRPr="007D5B90" w:rsidRDefault="00BE46B3" w:rsidP="004A11EC">
            <w:pPr>
              <w:pStyle w:val="af6"/>
              <w:ind w:right="177"/>
              <w:rPr>
                <w:rFonts w:ascii="Calibri" w:hAnsi="Calibri"/>
                <w:color w:val="000000"/>
              </w:rPr>
            </w:pPr>
            <w:r w:rsidRPr="007D5B90">
              <w:rPr>
                <w:rFonts w:ascii="Calibri" w:hAnsi="Calibri"/>
                <w:color w:val="000000"/>
                <w:lang w:val="en-US"/>
              </w:rPr>
              <w:t>99</w:t>
            </w:r>
          </w:p>
        </w:tc>
        <w:tc>
          <w:tcPr>
            <w:tcW w:w="1081" w:type="dxa"/>
            <w:vAlign w:val="center"/>
          </w:tcPr>
          <w:p w:rsidR="00BE46B3" w:rsidRPr="007D5B90" w:rsidRDefault="00BE46B3" w:rsidP="004A11EC">
            <w:pPr>
              <w:pStyle w:val="af6"/>
              <w:ind w:right="177"/>
              <w:rPr>
                <w:rFonts w:ascii="Calibri" w:hAnsi="Calibri"/>
                <w:color w:val="000000"/>
              </w:rPr>
            </w:pPr>
            <w:r w:rsidRPr="007D5B90">
              <w:rPr>
                <w:rFonts w:ascii="Calibri" w:hAnsi="Calibri"/>
                <w:color w:val="000000"/>
                <w:lang w:val="en-US"/>
              </w:rPr>
              <w:t>3 920</w:t>
            </w:r>
          </w:p>
        </w:tc>
      </w:tr>
      <w:tr w:rsidR="00BE46B3" w:rsidRPr="007D5B90" w:rsidTr="007D5B90">
        <w:tc>
          <w:tcPr>
            <w:tcW w:w="20" w:type="dxa"/>
          </w:tcPr>
          <w:p w:rsidR="00BE46B3" w:rsidRPr="007D5B90" w:rsidRDefault="00BE46B3">
            <w:pPr>
              <w:rPr>
                <w:rFonts w:ascii="Calibri" w:hAnsi="Calibri"/>
                <w:color w:val="000000"/>
              </w:rPr>
            </w:pPr>
          </w:p>
        </w:tc>
        <w:tc>
          <w:tcPr>
            <w:tcW w:w="1125" w:type="dxa"/>
          </w:tcPr>
          <w:p w:rsidR="00BE46B3" w:rsidRPr="007D5B90" w:rsidRDefault="00BE46B3">
            <w:pPr>
              <w:pStyle w:val="af7"/>
              <w:rPr>
                <w:rFonts w:ascii="Calibri" w:hAnsi="Calibri"/>
                <w:color w:val="000000"/>
              </w:rPr>
            </w:pPr>
            <w:r w:rsidRPr="007D5B90">
              <w:rPr>
                <w:rFonts w:ascii="Calibri" w:hAnsi="Calibri"/>
                <w:color w:val="000000"/>
              </w:rPr>
              <w:t>2012</w:t>
            </w:r>
          </w:p>
        </w:tc>
        <w:tc>
          <w:tcPr>
            <w:tcW w:w="1080" w:type="dxa"/>
            <w:vAlign w:val="center"/>
          </w:tcPr>
          <w:p w:rsidR="00BE46B3" w:rsidRPr="007D5B90" w:rsidRDefault="00BE46B3" w:rsidP="004A11EC">
            <w:pPr>
              <w:pStyle w:val="af6"/>
              <w:ind w:right="88"/>
              <w:rPr>
                <w:rFonts w:ascii="Calibri" w:hAnsi="Calibri"/>
                <w:color w:val="000000"/>
              </w:rPr>
            </w:pPr>
            <w:r w:rsidRPr="007D5B90">
              <w:rPr>
                <w:rFonts w:ascii="Calibri" w:hAnsi="Calibri"/>
                <w:color w:val="000000"/>
                <w:lang w:val="en-US"/>
              </w:rPr>
              <w:t>10</w:t>
            </w:r>
          </w:p>
        </w:tc>
        <w:tc>
          <w:tcPr>
            <w:tcW w:w="1081" w:type="dxa"/>
            <w:vAlign w:val="center"/>
          </w:tcPr>
          <w:p w:rsidR="00BE46B3" w:rsidRPr="007D5B90" w:rsidRDefault="00BE46B3" w:rsidP="004A11EC">
            <w:pPr>
              <w:pStyle w:val="af6"/>
              <w:ind w:right="177"/>
              <w:rPr>
                <w:rFonts w:ascii="Calibri" w:hAnsi="Calibri"/>
                <w:color w:val="000000"/>
              </w:rPr>
            </w:pPr>
            <w:r w:rsidRPr="007D5B90">
              <w:rPr>
                <w:rFonts w:ascii="Calibri" w:hAnsi="Calibri"/>
                <w:color w:val="000000"/>
                <w:lang w:val="en-US"/>
              </w:rPr>
              <w:t>2 300</w:t>
            </w:r>
          </w:p>
        </w:tc>
        <w:tc>
          <w:tcPr>
            <w:tcW w:w="1081" w:type="dxa"/>
            <w:vAlign w:val="center"/>
          </w:tcPr>
          <w:p w:rsidR="00BE46B3" w:rsidRPr="007D5B90" w:rsidRDefault="00BE46B3" w:rsidP="004A11EC">
            <w:pPr>
              <w:pStyle w:val="af6"/>
              <w:ind w:right="177"/>
              <w:rPr>
                <w:rFonts w:ascii="Calibri" w:hAnsi="Calibri"/>
                <w:color w:val="000000"/>
              </w:rPr>
            </w:pPr>
            <w:r w:rsidRPr="007D5B90">
              <w:rPr>
                <w:rFonts w:ascii="Calibri" w:hAnsi="Calibri"/>
                <w:color w:val="000000"/>
                <w:lang w:val="en-US"/>
              </w:rPr>
              <w:t>5</w:t>
            </w:r>
          </w:p>
        </w:tc>
        <w:tc>
          <w:tcPr>
            <w:tcW w:w="1081" w:type="dxa"/>
            <w:vAlign w:val="center"/>
          </w:tcPr>
          <w:p w:rsidR="00BE46B3" w:rsidRPr="007D5B90" w:rsidRDefault="00BE46B3" w:rsidP="004A11EC">
            <w:pPr>
              <w:pStyle w:val="af6"/>
              <w:ind w:right="177"/>
              <w:rPr>
                <w:rFonts w:ascii="Calibri" w:hAnsi="Calibri"/>
                <w:color w:val="000000"/>
              </w:rPr>
            </w:pPr>
            <w:r w:rsidRPr="007D5B90">
              <w:rPr>
                <w:rFonts w:ascii="Calibri" w:hAnsi="Calibri"/>
                <w:color w:val="000000"/>
                <w:lang w:val="en-US"/>
              </w:rPr>
              <w:t>510</w:t>
            </w:r>
          </w:p>
        </w:tc>
        <w:tc>
          <w:tcPr>
            <w:tcW w:w="1080" w:type="dxa"/>
            <w:vAlign w:val="center"/>
          </w:tcPr>
          <w:p w:rsidR="00BE46B3" w:rsidRPr="007D5B90" w:rsidRDefault="00BE46B3" w:rsidP="004A11EC">
            <w:pPr>
              <w:pStyle w:val="af6"/>
              <w:ind w:right="177"/>
              <w:rPr>
                <w:rFonts w:ascii="Calibri" w:hAnsi="Calibri"/>
                <w:color w:val="000000"/>
              </w:rPr>
            </w:pPr>
            <w:r w:rsidRPr="007D5B90">
              <w:rPr>
                <w:rFonts w:ascii="Calibri" w:hAnsi="Calibri"/>
                <w:color w:val="000000"/>
                <w:lang w:val="en-US"/>
              </w:rPr>
              <w:t>105</w:t>
            </w:r>
          </w:p>
        </w:tc>
        <w:tc>
          <w:tcPr>
            <w:tcW w:w="1081" w:type="dxa"/>
            <w:vAlign w:val="center"/>
          </w:tcPr>
          <w:p w:rsidR="00BE46B3" w:rsidRPr="007D5B90" w:rsidRDefault="00BE46B3" w:rsidP="004A11EC">
            <w:pPr>
              <w:pStyle w:val="af6"/>
              <w:ind w:right="177"/>
              <w:rPr>
                <w:rFonts w:ascii="Calibri" w:hAnsi="Calibri"/>
                <w:color w:val="000000"/>
              </w:rPr>
            </w:pPr>
            <w:r w:rsidRPr="007D5B90">
              <w:rPr>
                <w:rFonts w:ascii="Calibri" w:hAnsi="Calibri"/>
                <w:color w:val="000000"/>
                <w:lang w:val="en-US"/>
              </w:rPr>
              <w:t>5 884</w:t>
            </w:r>
          </w:p>
        </w:tc>
        <w:tc>
          <w:tcPr>
            <w:tcW w:w="1081" w:type="dxa"/>
            <w:vAlign w:val="center"/>
          </w:tcPr>
          <w:p w:rsidR="00BE46B3" w:rsidRPr="007D5B90" w:rsidRDefault="00BE46B3" w:rsidP="004A11EC">
            <w:pPr>
              <w:pStyle w:val="af6"/>
              <w:ind w:right="177"/>
              <w:rPr>
                <w:rFonts w:ascii="Calibri" w:hAnsi="Calibri"/>
                <w:color w:val="000000"/>
              </w:rPr>
            </w:pPr>
            <w:r w:rsidRPr="007D5B90">
              <w:rPr>
                <w:rFonts w:ascii="Calibri" w:hAnsi="Calibri"/>
                <w:color w:val="000000"/>
                <w:lang w:val="en-US"/>
              </w:rPr>
              <w:t>95</w:t>
            </w:r>
          </w:p>
        </w:tc>
        <w:tc>
          <w:tcPr>
            <w:tcW w:w="1081" w:type="dxa"/>
            <w:vAlign w:val="center"/>
          </w:tcPr>
          <w:p w:rsidR="00BE46B3" w:rsidRPr="007D5B90" w:rsidRDefault="00BE46B3" w:rsidP="004A11EC">
            <w:pPr>
              <w:pStyle w:val="af6"/>
              <w:ind w:right="177"/>
              <w:rPr>
                <w:rFonts w:ascii="Calibri" w:hAnsi="Calibri"/>
                <w:color w:val="000000"/>
              </w:rPr>
            </w:pPr>
            <w:r w:rsidRPr="007D5B90">
              <w:rPr>
                <w:rFonts w:ascii="Calibri" w:hAnsi="Calibri"/>
                <w:color w:val="000000"/>
                <w:lang w:val="en-US"/>
              </w:rPr>
              <w:t>3 105</w:t>
            </w:r>
          </w:p>
        </w:tc>
      </w:tr>
      <w:tr w:rsidR="00BE46B3" w:rsidRPr="007D5B90" w:rsidTr="007D5B90">
        <w:tc>
          <w:tcPr>
            <w:tcW w:w="20" w:type="dxa"/>
          </w:tcPr>
          <w:p w:rsidR="00BE46B3" w:rsidRPr="007D5B90" w:rsidRDefault="00BE46B3">
            <w:pPr>
              <w:rPr>
                <w:rFonts w:ascii="Calibri" w:hAnsi="Calibri"/>
                <w:color w:val="000000"/>
              </w:rPr>
            </w:pPr>
          </w:p>
        </w:tc>
        <w:tc>
          <w:tcPr>
            <w:tcW w:w="1125" w:type="dxa"/>
          </w:tcPr>
          <w:p w:rsidR="00BE46B3" w:rsidRPr="007D5B90" w:rsidRDefault="00BE46B3">
            <w:pPr>
              <w:pStyle w:val="af7"/>
              <w:rPr>
                <w:rFonts w:ascii="Calibri" w:hAnsi="Calibri"/>
                <w:color w:val="000000"/>
              </w:rPr>
            </w:pPr>
            <w:r w:rsidRPr="007D5B90">
              <w:rPr>
                <w:rFonts w:ascii="Calibri" w:hAnsi="Calibri"/>
                <w:color w:val="000000"/>
              </w:rPr>
              <w:t>2013</w:t>
            </w:r>
          </w:p>
        </w:tc>
        <w:tc>
          <w:tcPr>
            <w:tcW w:w="1080" w:type="dxa"/>
            <w:vAlign w:val="center"/>
          </w:tcPr>
          <w:p w:rsidR="00BE46B3" w:rsidRPr="007D5B90" w:rsidRDefault="00BE46B3" w:rsidP="004A11EC">
            <w:pPr>
              <w:pStyle w:val="af6"/>
              <w:ind w:right="88"/>
              <w:rPr>
                <w:rFonts w:ascii="Calibri" w:hAnsi="Calibri"/>
                <w:color w:val="000000"/>
              </w:rPr>
            </w:pPr>
            <w:r w:rsidRPr="007D5B90">
              <w:rPr>
                <w:rFonts w:ascii="Calibri" w:hAnsi="Calibri"/>
                <w:color w:val="000000"/>
                <w:lang w:val="en-US"/>
              </w:rPr>
              <w:t>4</w:t>
            </w:r>
          </w:p>
        </w:tc>
        <w:tc>
          <w:tcPr>
            <w:tcW w:w="1081" w:type="dxa"/>
            <w:vAlign w:val="center"/>
          </w:tcPr>
          <w:p w:rsidR="00BE46B3" w:rsidRPr="007D5B90" w:rsidRDefault="00BE46B3" w:rsidP="004A11EC">
            <w:pPr>
              <w:pStyle w:val="af6"/>
              <w:ind w:right="177"/>
              <w:rPr>
                <w:rFonts w:ascii="Calibri" w:hAnsi="Calibri"/>
                <w:color w:val="000000"/>
              </w:rPr>
            </w:pPr>
            <w:r w:rsidRPr="007D5B90">
              <w:rPr>
                <w:rFonts w:ascii="Calibri" w:hAnsi="Calibri"/>
                <w:color w:val="000000"/>
                <w:lang w:val="en-US"/>
              </w:rPr>
              <w:t>850</w:t>
            </w:r>
          </w:p>
        </w:tc>
        <w:tc>
          <w:tcPr>
            <w:tcW w:w="1081" w:type="dxa"/>
            <w:vAlign w:val="center"/>
          </w:tcPr>
          <w:p w:rsidR="00BE46B3" w:rsidRPr="007D5B90" w:rsidRDefault="00BE46B3" w:rsidP="004A11EC">
            <w:pPr>
              <w:pStyle w:val="af6"/>
              <w:ind w:right="177"/>
              <w:rPr>
                <w:rFonts w:ascii="Calibri" w:hAnsi="Calibri"/>
                <w:color w:val="000000"/>
              </w:rPr>
            </w:pPr>
            <w:r w:rsidRPr="007D5B90">
              <w:rPr>
                <w:rFonts w:ascii="Calibri" w:hAnsi="Calibri"/>
                <w:color w:val="000000"/>
                <w:lang w:val="en-US"/>
              </w:rPr>
              <w:t>-</w:t>
            </w:r>
          </w:p>
        </w:tc>
        <w:tc>
          <w:tcPr>
            <w:tcW w:w="1081" w:type="dxa"/>
            <w:vAlign w:val="center"/>
          </w:tcPr>
          <w:p w:rsidR="00BE46B3" w:rsidRPr="007D5B90" w:rsidRDefault="00BE46B3" w:rsidP="004A11EC">
            <w:pPr>
              <w:pStyle w:val="af6"/>
              <w:ind w:right="177"/>
              <w:rPr>
                <w:rFonts w:ascii="Calibri" w:hAnsi="Calibri"/>
                <w:color w:val="000000"/>
              </w:rPr>
            </w:pPr>
            <w:r w:rsidRPr="007D5B90">
              <w:rPr>
                <w:rFonts w:ascii="Calibri" w:hAnsi="Calibri"/>
                <w:color w:val="000000"/>
                <w:lang w:val="en-US"/>
              </w:rPr>
              <w:t>-</w:t>
            </w:r>
          </w:p>
        </w:tc>
        <w:tc>
          <w:tcPr>
            <w:tcW w:w="1080" w:type="dxa"/>
            <w:vAlign w:val="center"/>
          </w:tcPr>
          <w:p w:rsidR="00BE46B3" w:rsidRPr="007D5B90" w:rsidRDefault="00BE46B3" w:rsidP="004A11EC">
            <w:pPr>
              <w:pStyle w:val="af6"/>
              <w:ind w:right="177"/>
              <w:rPr>
                <w:rFonts w:ascii="Calibri" w:hAnsi="Calibri"/>
                <w:color w:val="000000"/>
              </w:rPr>
            </w:pPr>
            <w:r w:rsidRPr="007D5B90">
              <w:rPr>
                <w:rFonts w:ascii="Calibri" w:hAnsi="Calibri"/>
                <w:color w:val="000000"/>
                <w:lang w:val="en-US"/>
              </w:rPr>
              <w:t>153</w:t>
            </w:r>
          </w:p>
        </w:tc>
        <w:tc>
          <w:tcPr>
            <w:tcW w:w="1081" w:type="dxa"/>
            <w:vAlign w:val="center"/>
          </w:tcPr>
          <w:p w:rsidR="00BE46B3" w:rsidRPr="007D5B90" w:rsidRDefault="00BE46B3" w:rsidP="004A11EC">
            <w:pPr>
              <w:pStyle w:val="af6"/>
              <w:ind w:right="177"/>
              <w:rPr>
                <w:rFonts w:ascii="Calibri" w:hAnsi="Calibri"/>
                <w:color w:val="000000"/>
              </w:rPr>
            </w:pPr>
            <w:r w:rsidRPr="007D5B90">
              <w:rPr>
                <w:rFonts w:ascii="Calibri" w:hAnsi="Calibri"/>
                <w:color w:val="000000"/>
                <w:lang w:val="en-US"/>
              </w:rPr>
              <w:t>9 697</w:t>
            </w:r>
          </w:p>
        </w:tc>
        <w:tc>
          <w:tcPr>
            <w:tcW w:w="1081" w:type="dxa"/>
            <w:vAlign w:val="center"/>
          </w:tcPr>
          <w:p w:rsidR="00BE46B3" w:rsidRPr="007D5B90" w:rsidRDefault="00BE46B3" w:rsidP="004A11EC">
            <w:pPr>
              <w:pStyle w:val="af6"/>
              <w:ind w:right="177"/>
              <w:rPr>
                <w:rFonts w:ascii="Calibri" w:hAnsi="Calibri"/>
                <w:color w:val="000000"/>
              </w:rPr>
            </w:pPr>
            <w:r w:rsidRPr="007D5B90">
              <w:rPr>
                <w:rFonts w:ascii="Calibri" w:hAnsi="Calibri"/>
                <w:color w:val="000000"/>
                <w:lang w:val="en-US"/>
              </w:rPr>
              <w:t>135</w:t>
            </w:r>
          </w:p>
        </w:tc>
        <w:tc>
          <w:tcPr>
            <w:tcW w:w="1081" w:type="dxa"/>
            <w:vAlign w:val="center"/>
          </w:tcPr>
          <w:p w:rsidR="00BE46B3" w:rsidRPr="007D5B90" w:rsidRDefault="00BE46B3" w:rsidP="004A11EC">
            <w:pPr>
              <w:pStyle w:val="af6"/>
              <w:ind w:right="177"/>
              <w:rPr>
                <w:rFonts w:ascii="Calibri" w:hAnsi="Calibri"/>
                <w:color w:val="000000"/>
              </w:rPr>
            </w:pPr>
            <w:r w:rsidRPr="007D5B90">
              <w:rPr>
                <w:rFonts w:ascii="Calibri" w:hAnsi="Calibri"/>
                <w:color w:val="000000"/>
              </w:rPr>
              <w:t>5 137</w:t>
            </w:r>
          </w:p>
        </w:tc>
      </w:tr>
      <w:tr w:rsidR="00BE46B3" w:rsidRPr="007D5B90" w:rsidTr="007D5B90">
        <w:tc>
          <w:tcPr>
            <w:tcW w:w="20" w:type="dxa"/>
          </w:tcPr>
          <w:p w:rsidR="00BE46B3" w:rsidRPr="007D5B90" w:rsidRDefault="00BE46B3">
            <w:pPr>
              <w:rPr>
                <w:rFonts w:ascii="Calibri" w:hAnsi="Calibri"/>
                <w:color w:val="000000"/>
              </w:rPr>
            </w:pPr>
          </w:p>
        </w:tc>
        <w:tc>
          <w:tcPr>
            <w:tcW w:w="1125" w:type="dxa"/>
          </w:tcPr>
          <w:p w:rsidR="00BE46B3" w:rsidRPr="007D5B90" w:rsidRDefault="00BE46B3">
            <w:pPr>
              <w:pStyle w:val="af7"/>
              <w:rPr>
                <w:rFonts w:ascii="Calibri" w:hAnsi="Calibri"/>
                <w:color w:val="000000"/>
              </w:rPr>
            </w:pPr>
            <w:r w:rsidRPr="007D5B90">
              <w:rPr>
                <w:rFonts w:ascii="Calibri" w:hAnsi="Calibri"/>
                <w:color w:val="000000"/>
              </w:rPr>
              <w:t>2014</w:t>
            </w:r>
          </w:p>
        </w:tc>
        <w:tc>
          <w:tcPr>
            <w:tcW w:w="1080" w:type="dxa"/>
            <w:vAlign w:val="center"/>
          </w:tcPr>
          <w:p w:rsidR="00BE46B3" w:rsidRPr="007D5B90" w:rsidRDefault="00BE46B3" w:rsidP="004A11EC">
            <w:pPr>
              <w:pStyle w:val="af6"/>
              <w:ind w:right="88"/>
              <w:rPr>
                <w:rFonts w:ascii="Calibri" w:hAnsi="Calibri"/>
                <w:snapToGrid w:val="0"/>
                <w:color w:val="000000"/>
                <w:lang w:val="en-US"/>
              </w:rPr>
            </w:pPr>
            <w:r w:rsidRPr="007D5B90">
              <w:rPr>
                <w:rFonts w:ascii="Calibri" w:hAnsi="Calibri"/>
                <w:snapToGrid w:val="0"/>
                <w:color w:val="000000"/>
                <w:lang w:val="en-US"/>
              </w:rPr>
              <w:t>7</w:t>
            </w:r>
          </w:p>
        </w:tc>
        <w:tc>
          <w:tcPr>
            <w:tcW w:w="1081" w:type="dxa"/>
            <w:vAlign w:val="center"/>
          </w:tcPr>
          <w:p w:rsidR="00BE46B3" w:rsidRPr="007D5B90" w:rsidRDefault="00BE46B3" w:rsidP="004A11EC">
            <w:pPr>
              <w:pStyle w:val="af6"/>
              <w:ind w:right="177"/>
              <w:rPr>
                <w:rFonts w:ascii="Calibri" w:hAnsi="Calibri"/>
                <w:snapToGrid w:val="0"/>
                <w:color w:val="000000"/>
                <w:lang w:val="en-US"/>
              </w:rPr>
            </w:pPr>
            <w:r w:rsidRPr="007D5B90">
              <w:rPr>
                <w:rFonts w:ascii="Calibri" w:hAnsi="Calibri"/>
                <w:snapToGrid w:val="0"/>
                <w:color w:val="000000"/>
                <w:lang w:val="en-US"/>
              </w:rPr>
              <w:t>1 473</w:t>
            </w:r>
          </w:p>
        </w:tc>
        <w:tc>
          <w:tcPr>
            <w:tcW w:w="1081" w:type="dxa"/>
            <w:vAlign w:val="center"/>
          </w:tcPr>
          <w:p w:rsidR="00BE46B3" w:rsidRPr="007D5B90" w:rsidRDefault="00BE46B3" w:rsidP="004A11EC">
            <w:pPr>
              <w:pStyle w:val="af6"/>
              <w:ind w:right="177"/>
              <w:rPr>
                <w:rFonts w:ascii="Calibri" w:hAnsi="Calibri"/>
                <w:snapToGrid w:val="0"/>
                <w:color w:val="000000"/>
                <w:lang w:val="en-US"/>
              </w:rPr>
            </w:pPr>
            <w:r w:rsidRPr="007D5B90">
              <w:rPr>
                <w:rFonts w:ascii="Calibri" w:hAnsi="Calibri"/>
                <w:snapToGrid w:val="0"/>
                <w:color w:val="000000"/>
                <w:lang w:val="en-US"/>
              </w:rPr>
              <w:t>1</w:t>
            </w:r>
          </w:p>
        </w:tc>
        <w:tc>
          <w:tcPr>
            <w:tcW w:w="1081" w:type="dxa"/>
            <w:vAlign w:val="center"/>
          </w:tcPr>
          <w:p w:rsidR="00BE46B3" w:rsidRPr="007D5B90" w:rsidRDefault="00BE46B3" w:rsidP="004A11EC">
            <w:pPr>
              <w:pStyle w:val="af6"/>
              <w:ind w:right="177"/>
              <w:rPr>
                <w:rFonts w:ascii="Calibri" w:hAnsi="Calibri"/>
                <w:snapToGrid w:val="0"/>
                <w:color w:val="000000"/>
                <w:lang w:val="en-US"/>
              </w:rPr>
            </w:pPr>
            <w:r w:rsidRPr="007D5B90">
              <w:rPr>
                <w:rFonts w:ascii="Calibri" w:hAnsi="Calibri"/>
                <w:snapToGrid w:val="0"/>
                <w:color w:val="000000"/>
                <w:lang w:val="en-US"/>
              </w:rPr>
              <w:t>140</w:t>
            </w:r>
          </w:p>
        </w:tc>
        <w:tc>
          <w:tcPr>
            <w:tcW w:w="1080" w:type="dxa"/>
            <w:vAlign w:val="center"/>
          </w:tcPr>
          <w:p w:rsidR="00BE46B3" w:rsidRPr="007D5B90" w:rsidRDefault="00BE46B3" w:rsidP="004A11EC">
            <w:pPr>
              <w:pStyle w:val="af6"/>
              <w:ind w:right="177"/>
              <w:rPr>
                <w:rFonts w:ascii="Calibri" w:hAnsi="Calibri"/>
                <w:snapToGrid w:val="0"/>
                <w:color w:val="000000"/>
                <w:lang w:val="en-US"/>
              </w:rPr>
            </w:pPr>
            <w:r w:rsidRPr="007D5B90">
              <w:rPr>
                <w:rFonts w:ascii="Calibri" w:hAnsi="Calibri"/>
                <w:snapToGrid w:val="0"/>
                <w:color w:val="000000"/>
                <w:lang w:val="en-US"/>
              </w:rPr>
              <w:t>176</w:t>
            </w:r>
          </w:p>
        </w:tc>
        <w:tc>
          <w:tcPr>
            <w:tcW w:w="1081" w:type="dxa"/>
            <w:vAlign w:val="center"/>
          </w:tcPr>
          <w:p w:rsidR="00BE46B3" w:rsidRPr="007D5B90" w:rsidRDefault="00BE46B3" w:rsidP="004A11EC">
            <w:pPr>
              <w:pStyle w:val="af6"/>
              <w:ind w:right="177"/>
              <w:rPr>
                <w:rFonts w:ascii="Calibri" w:hAnsi="Calibri"/>
                <w:snapToGrid w:val="0"/>
                <w:color w:val="000000"/>
                <w:lang w:val="en-US"/>
              </w:rPr>
            </w:pPr>
            <w:r w:rsidRPr="007D5B90">
              <w:rPr>
                <w:rFonts w:ascii="Calibri" w:hAnsi="Calibri"/>
                <w:snapToGrid w:val="0"/>
                <w:color w:val="000000"/>
                <w:lang w:val="en-US"/>
              </w:rPr>
              <w:t>8 125</w:t>
            </w:r>
          </w:p>
        </w:tc>
        <w:tc>
          <w:tcPr>
            <w:tcW w:w="1081" w:type="dxa"/>
            <w:vAlign w:val="center"/>
          </w:tcPr>
          <w:p w:rsidR="00BE46B3" w:rsidRPr="007D5B90" w:rsidRDefault="00BE46B3" w:rsidP="004A11EC">
            <w:pPr>
              <w:pStyle w:val="af6"/>
              <w:ind w:right="177"/>
              <w:rPr>
                <w:rFonts w:ascii="Calibri" w:hAnsi="Calibri"/>
                <w:snapToGrid w:val="0"/>
                <w:color w:val="000000"/>
                <w:lang w:val="en-US"/>
              </w:rPr>
            </w:pPr>
            <w:r w:rsidRPr="007D5B90">
              <w:rPr>
                <w:rFonts w:ascii="Calibri" w:hAnsi="Calibri"/>
                <w:snapToGrid w:val="0"/>
                <w:color w:val="000000"/>
                <w:lang w:val="en-US"/>
              </w:rPr>
              <w:t>164</w:t>
            </w:r>
          </w:p>
        </w:tc>
        <w:tc>
          <w:tcPr>
            <w:tcW w:w="1081" w:type="dxa"/>
            <w:vAlign w:val="center"/>
          </w:tcPr>
          <w:p w:rsidR="00BE46B3" w:rsidRPr="007D5B90" w:rsidRDefault="00BE46B3" w:rsidP="004A11EC">
            <w:pPr>
              <w:pStyle w:val="af6"/>
              <w:ind w:right="177"/>
              <w:rPr>
                <w:rFonts w:ascii="Calibri" w:hAnsi="Calibri"/>
                <w:snapToGrid w:val="0"/>
                <w:color w:val="000000"/>
                <w:lang w:val="en-US"/>
              </w:rPr>
            </w:pPr>
            <w:r w:rsidRPr="007D5B90">
              <w:rPr>
                <w:rFonts w:ascii="Calibri" w:hAnsi="Calibri"/>
                <w:snapToGrid w:val="0"/>
                <w:color w:val="000000"/>
                <w:lang w:val="en-US"/>
              </w:rPr>
              <w:t>6 115</w:t>
            </w:r>
          </w:p>
        </w:tc>
      </w:tr>
      <w:tr w:rsidR="00BE46B3" w:rsidRPr="007D5B90" w:rsidTr="007D5B90">
        <w:tc>
          <w:tcPr>
            <w:tcW w:w="20" w:type="dxa"/>
          </w:tcPr>
          <w:p w:rsidR="00BE46B3" w:rsidRPr="007D5B90" w:rsidRDefault="00BE46B3">
            <w:pPr>
              <w:rPr>
                <w:rFonts w:ascii="Calibri" w:hAnsi="Calibri"/>
                <w:color w:val="000000"/>
              </w:rPr>
            </w:pPr>
          </w:p>
        </w:tc>
        <w:tc>
          <w:tcPr>
            <w:tcW w:w="1125" w:type="dxa"/>
            <w:tcBorders>
              <w:bottom w:val="single" w:sz="4" w:space="0" w:color="000080"/>
            </w:tcBorders>
          </w:tcPr>
          <w:p w:rsidR="00BE46B3" w:rsidRPr="007D5B90" w:rsidRDefault="00BE46B3">
            <w:pPr>
              <w:pStyle w:val="af7"/>
              <w:rPr>
                <w:rFonts w:ascii="Calibri" w:hAnsi="Calibri"/>
                <w:color w:val="000000"/>
              </w:rPr>
            </w:pPr>
            <w:r w:rsidRPr="007D5B90">
              <w:rPr>
                <w:rFonts w:ascii="Calibri" w:hAnsi="Calibri"/>
                <w:color w:val="000000"/>
              </w:rPr>
              <w:t>2015</w:t>
            </w:r>
          </w:p>
        </w:tc>
        <w:tc>
          <w:tcPr>
            <w:tcW w:w="1080" w:type="dxa"/>
            <w:tcBorders>
              <w:bottom w:val="single" w:sz="4" w:space="0" w:color="000080"/>
            </w:tcBorders>
            <w:vAlign w:val="center"/>
          </w:tcPr>
          <w:p w:rsidR="00BE46B3" w:rsidRPr="007D5B90" w:rsidRDefault="00BE46B3" w:rsidP="004A11EC">
            <w:pPr>
              <w:pStyle w:val="af6"/>
              <w:ind w:right="88"/>
              <w:rPr>
                <w:rFonts w:ascii="Calibri" w:hAnsi="Calibri"/>
                <w:snapToGrid w:val="0"/>
                <w:color w:val="000000"/>
                <w:lang w:val="en-US"/>
              </w:rPr>
            </w:pPr>
            <w:r w:rsidRPr="007D5B90">
              <w:rPr>
                <w:rFonts w:ascii="Calibri" w:hAnsi="Calibri"/>
                <w:snapToGrid w:val="0"/>
                <w:color w:val="000000"/>
                <w:lang w:val="en-US"/>
              </w:rPr>
              <w:t>6</w:t>
            </w:r>
          </w:p>
        </w:tc>
        <w:tc>
          <w:tcPr>
            <w:tcW w:w="1081" w:type="dxa"/>
            <w:tcBorders>
              <w:bottom w:val="single" w:sz="4" w:space="0" w:color="000080"/>
            </w:tcBorders>
            <w:vAlign w:val="center"/>
          </w:tcPr>
          <w:p w:rsidR="00BE46B3" w:rsidRPr="007D5B90" w:rsidRDefault="00BE46B3" w:rsidP="004A11EC">
            <w:pPr>
              <w:pStyle w:val="af6"/>
              <w:ind w:right="177"/>
              <w:rPr>
                <w:rFonts w:ascii="Calibri" w:hAnsi="Calibri"/>
                <w:snapToGrid w:val="0"/>
                <w:color w:val="000000"/>
                <w:lang w:val="en-US"/>
              </w:rPr>
            </w:pPr>
            <w:r w:rsidRPr="007D5B90">
              <w:rPr>
                <w:rFonts w:ascii="Calibri" w:hAnsi="Calibri"/>
                <w:snapToGrid w:val="0"/>
                <w:color w:val="000000"/>
                <w:lang w:val="en-US"/>
              </w:rPr>
              <w:t>1 300</w:t>
            </w:r>
          </w:p>
        </w:tc>
        <w:tc>
          <w:tcPr>
            <w:tcW w:w="1081" w:type="dxa"/>
            <w:tcBorders>
              <w:bottom w:val="single" w:sz="4" w:space="0" w:color="000080"/>
            </w:tcBorders>
            <w:vAlign w:val="center"/>
          </w:tcPr>
          <w:p w:rsidR="00BE46B3" w:rsidRPr="007D5B90" w:rsidRDefault="00BE46B3" w:rsidP="004A11EC">
            <w:pPr>
              <w:pStyle w:val="af6"/>
              <w:ind w:right="177"/>
              <w:rPr>
                <w:rFonts w:ascii="Calibri" w:hAnsi="Calibri"/>
                <w:snapToGrid w:val="0"/>
                <w:color w:val="000000"/>
                <w:lang w:val="en-US"/>
              </w:rPr>
            </w:pPr>
            <w:r w:rsidRPr="007D5B90">
              <w:rPr>
                <w:rFonts w:ascii="Calibri" w:hAnsi="Calibri"/>
                <w:snapToGrid w:val="0"/>
                <w:color w:val="000000"/>
                <w:lang w:val="en-US"/>
              </w:rPr>
              <w:t>2</w:t>
            </w:r>
          </w:p>
        </w:tc>
        <w:tc>
          <w:tcPr>
            <w:tcW w:w="1081" w:type="dxa"/>
            <w:tcBorders>
              <w:bottom w:val="single" w:sz="4" w:space="0" w:color="000080"/>
            </w:tcBorders>
            <w:vAlign w:val="center"/>
          </w:tcPr>
          <w:p w:rsidR="00BE46B3" w:rsidRPr="007D5B90" w:rsidRDefault="00BE46B3" w:rsidP="004A11EC">
            <w:pPr>
              <w:pStyle w:val="af6"/>
              <w:ind w:right="177"/>
              <w:rPr>
                <w:rFonts w:ascii="Calibri" w:hAnsi="Calibri"/>
                <w:snapToGrid w:val="0"/>
                <w:color w:val="000000"/>
                <w:lang w:val="en-US"/>
              </w:rPr>
            </w:pPr>
            <w:r w:rsidRPr="007D5B90">
              <w:rPr>
                <w:rFonts w:ascii="Calibri" w:hAnsi="Calibri"/>
                <w:snapToGrid w:val="0"/>
                <w:color w:val="000000"/>
                <w:lang w:val="en-US"/>
              </w:rPr>
              <w:t>161</w:t>
            </w:r>
          </w:p>
        </w:tc>
        <w:tc>
          <w:tcPr>
            <w:tcW w:w="1080" w:type="dxa"/>
            <w:tcBorders>
              <w:bottom w:val="single" w:sz="4" w:space="0" w:color="000080"/>
            </w:tcBorders>
            <w:vAlign w:val="center"/>
          </w:tcPr>
          <w:p w:rsidR="00BE46B3" w:rsidRPr="007D5B90" w:rsidRDefault="00BE46B3" w:rsidP="004A11EC">
            <w:pPr>
              <w:pStyle w:val="af6"/>
              <w:ind w:right="177"/>
              <w:rPr>
                <w:rFonts w:ascii="Calibri" w:hAnsi="Calibri"/>
                <w:snapToGrid w:val="0"/>
                <w:color w:val="000000"/>
                <w:lang w:val="en-US"/>
              </w:rPr>
            </w:pPr>
            <w:r w:rsidRPr="007D5B90">
              <w:rPr>
                <w:rFonts w:ascii="Calibri" w:hAnsi="Calibri"/>
                <w:snapToGrid w:val="0"/>
                <w:color w:val="000000"/>
                <w:lang w:val="en-US"/>
              </w:rPr>
              <w:t>71</w:t>
            </w:r>
          </w:p>
        </w:tc>
        <w:tc>
          <w:tcPr>
            <w:tcW w:w="1081" w:type="dxa"/>
            <w:tcBorders>
              <w:bottom w:val="single" w:sz="4" w:space="0" w:color="000080"/>
            </w:tcBorders>
            <w:vAlign w:val="center"/>
          </w:tcPr>
          <w:p w:rsidR="00BE46B3" w:rsidRPr="007D5B90" w:rsidRDefault="00BE46B3" w:rsidP="004A11EC">
            <w:pPr>
              <w:ind w:right="177"/>
              <w:jc w:val="right"/>
              <w:rPr>
                <w:rFonts w:ascii="Calibri" w:hAnsi="Calibri"/>
                <w:snapToGrid w:val="0"/>
                <w:color w:val="000000"/>
                <w:sz w:val="16"/>
                <w:lang w:val="en-US"/>
              </w:rPr>
            </w:pPr>
            <w:r w:rsidRPr="007D5B90">
              <w:rPr>
                <w:rFonts w:ascii="Calibri" w:hAnsi="Calibri"/>
                <w:snapToGrid w:val="0"/>
                <w:color w:val="000000"/>
                <w:sz w:val="16"/>
                <w:lang w:val="en-US"/>
              </w:rPr>
              <w:t>5 185</w:t>
            </w:r>
          </w:p>
        </w:tc>
        <w:tc>
          <w:tcPr>
            <w:tcW w:w="1081" w:type="dxa"/>
            <w:tcBorders>
              <w:bottom w:val="single" w:sz="4" w:space="0" w:color="000080"/>
            </w:tcBorders>
            <w:vAlign w:val="center"/>
          </w:tcPr>
          <w:p w:rsidR="00BE46B3" w:rsidRPr="007D5B90" w:rsidRDefault="00BE46B3" w:rsidP="004A11EC">
            <w:pPr>
              <w:ind w:right="177"/>
              <w:jc w:val="right"/>
              <w:rPr>
                <w:rFonts w:ascii="Calibri" w:hAnsi="Calibri"/>
                <w:snapToGrid w:val="0"/>
                <w:color w:val="000000"/>
                <w:sz w:val="16"/>
                <w:lang w:val="en-US"/>
              </w:rPr>
            </w:pPr>
            <w:r w:rsidRPr="007D5B90">
              <w:rPr>
                <w:rFonts w:ascii="Calibri" w:hAnsi="Calibri"/>
                <w:snapToGrid w:val="0"/>
                <w:color w:val="000000"/>
                <w:sz w:val="16"/>
                <w:lang w:val="en-US"/>
              </w:rPr>
              <w:t>63</w:t>
            </w:r>
          </w:p>
        </w:tc>
        <w:tc>
          <w:tcPr>
            <w:tcW w:w="1081" w:type="dxa"/>
            <w:tcBorders>
              <w:bottom w:val="single" w:sz="4" w:space="0" w:color="000080"/>
            </w:tcBorders>
            <w:vAlign w:val="center"/>
          </w:tcPr>
          <w:p w:rsidR="00BE46B3" w:rsidRPr="007D5B90" w:rsidRDefault="00BE46B3" w:rsidP="004A11EC">
            <w:pPr>
              <w:ind w:right="177"/>
              <w:jc w:val="right"/>
              <w:rPr>
                <w:rFonts w:ascii="Calibri" w:hAnsi="Calibri"/>
                <w:snapToGrid w:val="0"/>
                <w:color w:val="000000"/>
                <w:sz w:val="16"/>
                <w:lang w:val="en-US"/>
              </w:rPr>
            </w:pPr>
            <w:r w:rsidRPr="007D5B90">
              <w:rPr>
                <w:rFonts w:ascii="Calibri" w:hAnsi="Calibri"/>
                <w:snapToGrid w:val="0"/>
                <w:color w:val="000000"/>
                <w:sz w:val="16"/>
                <w:lang w:val="en-US"/>
              </w:rPr>
              <w:t>2 890</w:t>
            </w:r>
          </w:p>
        </w:tc>
      </w:tr>
    </w:tbl>
    <w:p w:rsidR="00886157" w:rsidRDefault="00886157" w:rsidP="001A74B4">
      <w:pPr>
        <w:pStyle w:val="af4"/>
        <w:spacing w:before="240"/>
        <w:jc w:val="center"/>
        <w:rPr>
          <w:rFonts w:ascii="Calibri" w:hAnsi="Calibri"/>
          <w:b/>
        </w:rPr>
      </w:pPr>
    </w:p>
    <w:p w:rsidR="00BE46B3" w:rsidRPr="007D5B90" w:rsidRDefault="00BE46B3" w:rsidP="001A74B4">
      <w:pPr>
        <w:pStyle w:val="af4"/>
        <w:spacing w:before="240"/>
        <w:jc w:val="center"/>
        <w:rPr>
          <w:rFonts w:ascii="Calibri" w:hAnsi="Calibri"/>
          <w:b/>
        </w:rPr>
      </w:pPr>
      <w:r w:rsidRPr="007D5B90">
        <w:rPr>
          <w:rFonts w:ascii="Calibri" w:hAnsi="Calibri"/>
          <w:b/>
        </w:rPr>
        <w:lastRenderedPageBreak/>
        <w:t>4.1</w:t>
      </w:r>
      <w:r w:rsidR="004A11EC">
        <w:rPr>
          <w:rFonts w:ascii="Calibri" w:hAnsi="Calibri"/>
          <w:b/>
        </w:rPr>
        <w:t>6</w:t>
      </w:r>
      <w:r w:rsidRPr="007D5B90">
        <w:rPr>
          <w:rFonts w:ascii="Calibri" w:hAnsi="Calibri"/>
          <w:b/>
        </w:rPr>
        <w:t xml:space="preserve"> Энергия тиімділік сыныбы бойынша пайдалануға берілген объектілер саны</w:t>
      </w:r>
      <w:r w:rsidRPr="007D5B90">
        <w:rPr>
          <w:rFonts w:ascii="Calibri" w:hAnsi="Calibri"/>
          <w:b/>
        </w:rPr>
        <w:br/>
        <w:t>Количество введенных в эксплуатацию объекто</w:t>
      </w:r>
      <w:r w:rsidR="004A11EC">
        <w:rPr>
          <w:rFonts w:ascii="Calibri" w:hAnsi="Calibri"/>
          <w:b/>
        </w:rPr>
        <w:t>в по классу энергоэффективности</w:t>
      </w:r>
    </w:p>
    <w:p w:rsidR="00BE46B3" w:rsidRPr="007C183E" w:rsidRDefault="00BE46B3" w:rsidP="0096234A">
      <w:pPr>
        <w:pStyle w:val="af4"/>
        <w:spacing w:before="120"/>
        <w:ind w:right="-427" w:firstLine="0"/>
        <w:rPr>
          <w:rFonts w:ascii="Calibri" w:hAnsi="Calibri"/>
          <w:sz w:val="16"/>
          <w:szCs w:val="16"/>
          <w:lang w:val="kk-KZ"/>
        </w:rPr>
      </w:pPr>
      <w:r w:rsidRPr="007C183E">
        <w:rPr>
          <w:rFonts w:ascii="Calibri" w:hAnsi="Calibri"/>
          <w:sz w:val="16"/>
          <w:szCs w:val="16"/>
          <w:lang w:val="kk-KZ"/>
        </w:rPr>
        <w:t>бірлік</w:t>
      </w:r>
      <w:r w:rsidRPr="007C183E">
        <w:rPr>
          <w:rFonts w:ascii="Calibri" w:hAnsi="Calibri"/>
          <w:sz w:val="16"/>
          <w:szCs w:val="16"/>
          <w:lang w:val="kk-KZ"/>
        </w:rPr>
        <w:tab/>
      </w:r>
      <w:r w:rsidR="001A74B4" w:rsidRPr="007C183E">
        <w:rPr>
          <w:rFonts w:ascii="Calibri" w:hAnsi="Calibri"/>
          <w:sz w:val="16"/>
          <w:szCs w:val="16"/>
          <w:lang w:val="kk-KZ"/>
        </w:rPr>
        <w:t xml:space="preserve">                                                          </w:t>
      </w:r>
      <w:r w:rsidRPr="007C183E">
        <w:rPr>
          <w:rFonts w:ascii="Calibri" w:hAnsi="Calibri"/>
          <w:sz w:val="16"/>
          <w:szCs w:val="16"/>
          <w:lang w:val="kk-KZ"/>
        </w:rPr>
        <w:tab/>
      </w:r>
      <w:r w:rsidRPr="007C183E">
        <w:rPr>
          <w:rFonts w:ascii="Calibri" w:hAnsi="Calibri"/>
          <w:sz w:val="16"/>
          <w:szCs w:val="16"/>
          <w:lang w:val="kk-KZ"/>
        </w:rPr>
        <w:tab/>
      </w:r>
      <w:r w:rsidRPr="007C183E">
        <w:rPr>
          <w:rFonts w:ascii="Calibri" w:hAnsi="Calibri"/>
          <w:sz w:val="16"/>
          <w:szCs w:val="16"/>
          <w:lang w:val="kk-KZ"/>
        </w:rPr>
        <w:tab/>
      </w:r>
      <w:r w:rsidRPr="007C183E">
        <w:rPr>
          <w:rFonts w:ascii="Calibri" w:hAnsi="Calibri"/>
          <w:sz w:val="16"/>
          <w:szCs w:val="16"/>
          <w:lang w:val="kk-KZ"/>
        </w:rPr>
        <w:tab/>
      </w:r>
      <w:r w:rsidRPr="007C183E">
        <w:rPr>
          <w:rFonts w:ascii="Calibri" w:hAnsi="Calibri"/>
          <w:sz w:val="16"/>
          <w:szCs w:val="16"/>
          <w:lang w:val="kk-KZ"/>
        </w:rPr>
        <w:tab/>
      </w:r>
      <w:r w:rsidRPr="007C183E">
        <w:rPr>
          <w:rFonts w:ascii="Calibri" w:hAnsi="Calibri"/>
          <w:sz w:val="16"/>
          <w:szCs w:val="16"/>
          <w:lang w:val="kk-KZ"/>
        </w:rPr>
        <w:tab/>
      </w:r>
      <w:r w:rsidRPr="007C183E">
        <w:rPr>
          <w:rFonts w:ascii="Calibri" w:hAnsi="Calibri"/>
          <w:sz w:val="16"/>
          <w:szCs w:val="16"/>
          <w:lang w:val="kk-KZ"/>
        </w:rPr>
        <w:tab/>
        <w:t xml:space="preserve">             </w:t>
      </w:r>
      <w:r w:rsidR="007D5B90" w:rsidRPr="007C183E">
        <w:rPr>
          <w:rFonts w:ascii="Calibri" w:hAnsi="Calibri"/>
          <w:sz w:val="16"/>
          <w:szCs w:val="16"/>
          <w:lang w:val="kk-KZ"/>
        </w:rPr>
        <w:t xml:space="preserve">         </w:t>
      </w:r>
      <w:r w:rsidRPr="007C183E">
        <w:rPr>
          <w:rFonts w:ascii="Calibri" w:hAnsi="Calibri"/>
          <w:sz w:val="16"/>
          <w:szCs w:val="16"/>
          <w:lang w:val="kk-KZ"/>
        </w:rPr>
        <w:t xml:space="preserve">        </w:t>
      </w:r>
      <w:r w:rsidR="000955BA" w:rsidRPr="007C183E">
        <w:rPr>
          <w:rFonts w:ascii="Calibri" w:hAnsi="Calibri"/>
          <w:sz w:val="16"/>
          <w:szCs w:val="16"/>
          <w:lang w:val="kk-KZ"/>
        </w:rPr>
        <w:t xml:space="preserve">       </w:t>
      </w:r>
      <w:r w:rsidR="0096234A">
        <w:rPr>
          <w:rFonts w:ascii="Calibri" w:hAnsi="Calibri"/>
          <w:sz w:val="16"/>
          <w:szCs w:val="16"/>
          <w:lang w:val="kk-KZ"/>
        </w:rPr>
        <w:t xml:space="preserve">         </w:t>
      </w:r>
      <w:r w:rsidR="000955BA" w:rsidRPr="007C183E">
        <w:rPr>
          <w:rFonts w:ascii="Calibri" w:hAnsi="Calibri"/>
          <w:sz w:val="16"/>
          <w:szCs w:val="16"/>
          <w:lang w:val="kk-KZ"/>
        </w:rPr>
        <w:t xml:space="preserve">   </w:t>
      </w:r>
      <w:r w:rsidRPr="007C183E">
        <w:rPr>
          <w:rFonts w:ascii="Calibri" w:hAnsi="Calibri"/>
          <w:sz w:val="16"/>
          <w:szCs w:val="16"/>
          <w:lang w:val="kk-KZ"/>
        </w:rPr>
        <w:t xml:space="preserve">    единиц</w:t>
      </w:r>
    </w:p>
    <w:tbl>
      <w:tblPr>
        <w:tblW w:w="9812" w:type="dxa"/>
        <w:tblLayout w:type="fixed"/>
        <w:tblCellMar>
          <w:left w:w="30" w:type="dxa"/>
          <w:right w:w="30" w:type="dxa"/>
        </w:tblCellMar>
        <w:tblLook w:val="0000"/>
      </w:tblPr>
      <w:tblGrid>
        <w:gridCol w:w="3291"/>
        <w:gridCol w:w="2126"/>
        <w:gridCol w:w="2127"/>
        <w:gridCol w:w="2268"/>
      </w:tblGrid>
      <w:tr w:rsidR="00BE46B3" w:rsidRPr="007C183E" w:rsidTr="007C183E">
        <w:trPr>
          <w:trHeight w:val="254"/>
          <w:tblHeader/>
        </w:trPr>
        <w:tc>
          <w:tcPr>
            <w:tcW w:w="3291" w:type="dxa"/>
            <w:tcBorders>
              <w:top w:val="single" w:sz="4" w:space="0" w:color="auto"/>
              <w:right w:val="single" w:sz="4" w:space="0" w:color="auto"/>
            </w:tcBorders>
            <w:vAlign w:val="center"/>
          </w:tcPr>
          <w:p w:rsidR="00BE46B3" w:rsidRPr="007C183E" w:rsidRDefault="00BE46B3">
            <w:pPr>
              <w:pStyle w:val="af8"/>
              <w:rPr>
                <w:rFonts w:ascii="Calibri" w:hAnsi="Calibri"/>
                <w:color w:val="000000"/>
                <w:sz w:val="20"/>
                <w:lang w:val="kk-KZ"/>
              </w:rPr>
            </w:pPr>
          </w:p>
        </w:tc>
        <w:tc>
          <w:tcPr>
            <w:tcW w:w="2126" w:type="dxa"/>
            <w:tcBorders>
              <w:top w:val="single" w:sz="4" w:space="0" w:color="auto"/>
              <w:left w:val="single" w:sz="4" w:space="0" w:color="auto"/>
              <w:right w:val="single" w:sz="4" w:space="0" w:color="auto"/>
            </w:tcBorders>
            <w:vAlign w:val="center"/>
          </w:tcPr>
          <w:p w:rsidR="00BE46B3" w:rsidRPr="007C183E" w:rsidRDefault="00BE46B3">
            <w:pPr>
              <w:pStyle w:val="af8"/>
              <w:rPr>
                <w:rFonts w:ascii="Calibri" w:hAnsi="Calibri"/>
                <w:color w:val="000000"/>
              </w:rPr>
            </w:pPr>
            <w:r w:rsidRPr="007C183E">
              <w:rPr>
                <w:rFonts w:ascii="Calibri" w:hAnsi="Calibri"/>
                <w:color w:val="000000"/>
              </w:rPr>
              <w:t>2014</w:t>
            </w:r>
          </w:p>
        </w:tc>
        <w:tc>
          <w:tcPr>
            <w:tcW w:w="2127" w:type="dxa"/>
            <w:tcBorders>
              <w:top w:val="single" w:sz="4" w:space="0" w:color="auto"/>
              <w:left w:val="single" w:sz="4" w:space="0" w:color="auto"/>
              <w:right w:val="single" w:sz="4" w:space="0" w:color="auto"/>
            </w:tcBorders>
            <w:vAlign w:val="center"/>
          </w:tcPr>
          <w:p w:rsidR="00BE46B3" w:rsidRPr="007C183E" w:rsidRDefault="00BE46B3">
            <w:pPr>
              <w:pStyle w:val="af8"/>
              <w:rPr>
                <w:rFonts w:ascii="Calibri" w:hAnsi="Calibri"/>
                <w:color w:val="000000"/>
              </w:rPr>
            </w:pPr>
            <w:r w:rsidRPr="007C183E">
              <w:rPr>
                <w:rFonts w:ascii="Calibri" w:hAnsi="Calibri"/>
                <w:color w:val="000000"/>
              </w:rPr>
              <w:t>2015</w:t>
            </w:r>
          </w:p>
        </w:tc>
        <w:tc>
          <w:tcPr>
            <w:tcW w:w="2268" w:type="dxa"/>
            <w:tcBorders>
              <w:top w:val="single" w:sz="4" w:space="0" w:color="auto"/>
              <w:left w:val="single" w:sz="4" w:space="0" w:color="auto"/>
            </w:tcBorders>
            <w:vAlign w:val="center"/>
          </w:tcPr>
          <w:p w:rsidR="00BE46B3" w:rsidRPr="007C183E" w:rsidRDefault="00BE46B3">
            <w:pPr>
              <w:pStyle w:val="af8"/>
              <w:rPr>
                <w:rFonts w:ascii="Calibri" w:hAnsi="Calibri"/>
                <w:color w:val="000000"/>
                <w:sz w:val="20"/>
                <w:lang w:val="kk-KZ"/>
              </w:rPr>
            </w:pPr>
          </w:p>
        </w:tc>
      </w:tr>
      <w:tr w:rsidR="00BE46B3" w:rsidRPr="007C183E" w:rsidTr="007C183E">
        <w:trPr>
          <w:trHeight w:val="254"/>
          <w:tblHeader/>
        </w:trPr>
        <w:tc>
          <w:tcPr>
            <w:tcW w:w="3291" w:type="dxa"/>
            <w:tcBorders>
              <w:top w:val="single" w:sz="4" w:space="0" w:color="auto"/>
            </w:tcBorders>
            <w:vAlign w:val="bottom"/>
          </w:tcPr>
          <w:p w:rsidR="00BE46B3" w:rsidRPr="007C183E" w:rsidRDefault="00BE46B3" w:rsidP="001A74B4">
            <w:pPr>
              <w:pStyle w:val="af7"/>
              <w:ind w:left="113"/>
              <w:rPr>
                <w:rFonts w:ascii="Calibri" w:hAnsi="Calibri"/>
                <w:b/>
                <w:color w:val="000000"/>
                <w:lang w:val="en-US"/>
              </w:rPr>
            </w:pPr>
            <w:r w:rsidRPr="007C183E">
              <w:rPr>
                <w:rFonts w:ascii="Calibri" w:hAnsi="Calibri"/>
                <w:b/>
                <w:color w:val="000000"/>
              </w:rPr>
              <w:t>Барлығ</w:t>
            </w:r>
            <w:r w:rsidR="001A74B4" w:rsidRPr="007C183E">
              <w:rPr>
                <w:rFonts w:ascii="Calibri" w:hAnsi="Calibri"/>
                <w:b/>
                <w:color w:val="000000"/>
              </w:rPr>
              <w:t>ы</w:t>
            </w:r>
          </w:p>
        </w:tc>
        <w:tc>
          <w:tcPr>
            <w:tcW w:w="2126" w:type="dxa"/>
            <w:tcBorders>
              <w:top w:val="single" w:sz="4" w:space="0" w:color="auto"/>
            </w:tcBorders>
            <w:vAlign w:val="bottom"/>
          </w:tcPr>
          <w:p w:rsidR="00BE46B3" w:rsidRPr="007C183E" w:rsidRDefault="00BE46B3" w:rsidP="004A11EC">
            <w:pPr>
              <w:jc w:val="right"/>
              <w:rPr>
                <w:rFonts w:ascii="Calibri" w:hAnsi="Calibri"/>
                <w:color w:val="000000"/>
                <w:sz w:val="16"/>
              </w:rPr>
            </w:pPr>
            <w:r w:rsidRPr="007C183E">
              <w:rPr>
                <w:rFonts w:ascii="Calibri" w:hAnsi="Calibri"/>
                <w:color w:val="000000"/>
                <w:sz w:val="16"/>
              </w:rPr>
              <w:t xml:space="preserve">86                                                  </w:t>
            </w:r>
          </w:p>
        </w:tc>
        <w:tc>
          <w:tcPr>
            <w:tcW w:w="2127" w:type="dxa"/>
            <w:tcBorders>
              <w:top w:val="single" w:sz="4" w:space="0" w:color="auto"/>
            </w:tcBorders>
            <w:vAlign w:val="bottom"/>
          </w:tcPr>
          <w:p w:rsidR="00BE46B3" w:rsidRPr="007C183E" w:rsidRDefault="00BE46B3" w:rsidP="004A11EC">
            <w:pPr>
              <w:ind w:right="113"/>
              <w:jc w:val="right"/>
              <w:rPr>
                <w:rFonts w:ascii="Calibri" w:hAnsi="Calibri"/>
                <w:color w:val="000000"/>
                <w:sz w:val="16"/>
              </w:rPr>
            </w:pPr>
            <w:r w:rsidRPr="007C183E">
              <w:rPr>
                <w:rFonts w:ascii="Calibri" w:hAnsi="Calibri"/>
                <w:color w:val="000000"/>
                <w:sz w:val="16"/>
              </w:rPr>
              <w:t>654</w:t>
            </w:r>
          </w:p>
        </w:tc>
        <w:tc>
          <w:tcPr>
            <w:tcW w:w="2268" w:type="dxa"/>
            <w:tcBorders>
              <w:top w:val="single" w:sz="4" w:space="0" w:color="auto"/>
            </w:tcBorders>
            <w:vAlign w:val="bottom"/>
          </w:tcPr>
          <w:p w:rsidR="00BE46B3" w:rsidRPr="007C183E" w:rsidRDefault="00BE46B3" w:rsidP="001A74B4">
            <w:pPr>
              <w:pStyle w:val="af7"/>
              <w:ind w:left="113"/>
              <w:rPr>
                <w:rFonts w:ascii="Calibri" w:hAnsi="Calibri"/>
                <w:b/>
                <w:color w:val="000000"/>
                <w:lang w:val="en-US"/>
              </w:rPr>
            </w:pPr>
            <w:r w:rsidRPr="007C183E">
              <w:rPr>
                <w:rFonts w:ascii="Calibri" w:hAnsi="Calibri"/>
                <w:b/>
                <w:color w:val="000000"/>
              </w:rPr>
              <w:t>Всего</w:t>
            </w:r>
          </w:p>
        </w:tc>
      </w:tr>
      <w:tr w:rsidR="00BE46B3" w:rsidRPr="007C183E" w:rsidTr="007C183E">
        <w:trPr>
          <w:trHeight w:val="254"/>
          <w:tblHeader/>
        </w:trPr>
        <w:tc>
          <w:tcPr>
            <w:tcW w:w="3291" w:type="dxa"/>
            <w:vAlign w:val="bottom"/>
          </w:tcPr>
          <w:p w:rsidR="00BE46B3" w:rsidRPr="007C183E" w:rsidRDefault="00BE46B3" w:rsidP="001A74B4">
            <w:pPr>
              <w:pStyle w:val="af7"/>
              <w:ind w:left="113"/>
              <w:rPr>
                <w:rFonts w:ascii="Calibri" w:hAnsi="Calibri"/>
                <w:color w:val="000000"/>
              </w:rPr>
            </w:pPr>
            <w:r w:rsidRPr="007C183E">
              <w:rPr>
                <w:rFonts w:ascii="Calibri" w:hAnsi="Calibri"/>
                <w:color w:val="000000"/>
              </w:rPr>
              <w:t>Тұрғын ғимараттар</w:t>
            </w:r>
          </w:p>
        </w:tc>
        <w:tc>
          <w:tcPr>
            <w:tcW w:w="2126" w:type="dxa"/>
            <w:vAlign w:val="bottom"/>
          </w:tcPr>
          <w:p w:rsidR="00BE46B3" w:rsidRPr="007C183E" w:rsidRDefault="00BE46B3" w:rsidP="004A11EC">
            <w:pPr>
              <w:jc w:val="right"/>
              <w:rPr>
                <w:rFonts w:ascii="Calibri" w:hAnsi="Calibri"/>
                <w:color w:val="000000"/>
                <w:sz w:val="16"/>
              </w:rPr>
            </w:pPr>
          </w:p>
        </w:tc>
        <w:tc>
          <w:tcPr>
            <w:tcW w:w="2127" w:type="dxa"/>
            <w:vAlign w:val="bottom"/>
          </w:tcPr>
          <w:p w:rsidR="00BE46B3" w:rsidRPr="007C183E" w:rsidRDefault="00BE46B3" w:rsidP="004A11EC">
            <w:pPr>
              <w:ind w:right="113"/>
              <w:jc w:val="right"/>
              <w:rPr>
                <w:rFonts w:ascii="Calibri" w:hAnsi="Calibri"/>
                <w:color w:val="000000"/>
                <w:sz w:val="16"/>
              </w:rPr>
            </w:pPr>
          </w:p>
        </w:tc>
        <w:tc>
          <w:tcPr>
            <w:tcW w:w="2268" w:type="dxa"/>
            <w:vAlign w:val="bottom"/>
          </w:tcPr>
          <w:p w:rsidR="00BE46B3" w:rsidRPr="007C183E" w:rsidRDefault="00BE46B3" w:rsidP="001A74B4">
            <w:pPr>
              <w:pStyle w:val="af7"/>
              <w:ind w:left="113"/>
              <w:rPr>
                <w:rFonts w:ascii="Calibri" w:hAnsi="Calibri"/>
                <w:color w:val="000000"/>
              </w:rPr>
            </w:pPr>
            <w:r w:rsidRPr="007C183E">
              <w:rPr>
                <w:rFonts w:ascii="Calibri" w:hAnsi="Calibri"/>
                <w:color w:val="000000"/>
              </w:rPr>
              <w:t>Жилые здания</w:t>
            </w:r>
          </w:p>
        </w:tc>
      </w:tr>
      <w:tr w:rsidR="00BE46B3" w:rsidRPr="007C183E" w:rsidTr="007C183E">
        <w:trPr>
          <w:trHeight w:val="254"/>
          <w:tblHeader/>
        </w:trPr>
        <w:tc>
          <w:tcPr>
            <w:tcW w:w="3291" w:type="dxa"/>
            <w:vAlign w:val="bottom"/>
          </w:tcPr>
          <w:p w:rsidR="00BE46B3" w:rsidRPr="007C183E" w:rsidRDefault="00BE46B3" w:rsidP="001A74B4">
            <w:pPr>
              <w:pStyle w:val="af7"/>
              <w:ind w:left="113"/>
              <w:rPr>
                <w:rFonts w:ascii="Calibri" w:hAnsi="Calibri"/>
                <w:color w:val="000000"/>
              </w:rPr>
            </w:pPr>
            <w:r w:rsidRPr="007C183E">
              <w:rPr>
                <w:rFonts w:ascii="Calibri" w:hAnsi="Calibri"/>
                <w:color w:val="000000"/>
              </w:rPr>
              <w:t>А (өте жоғары)</w:t>
            </w:r>
          </w:p>
        </w:tc>
        <w:tc>
          <w:tcPr>
            <w:tcW w:w="2126" w:type="dxa"/>
            <w:vAlign w:val="bottom"/>
          </w:tcPr>
          <w:p w:rsidR="00BE46B3" w:rsidRPr="007C183E" w:rsidRDefault="00BE46B3" w:rsidP="004A11EC">
            <w:pPr>
              <w:jc w:val="right"/>
              <w:rPr>
                <w:rFonts w:ascii="Calibri" w:hAnsi="Calibri"/>
                <w:color w:val="000000"/>
                <w:sz w:val="16"/>
              </w:rPr>
            </w:pPr>
            <w:r w:rsidRPr="007C183E">
              <w:rPr>
                <w:rFonts w:ascii="Calibri" w:hAnsi="Calibri"/>
                <w:color w:val="000000"/>
                <w:sz w:val="16"/>
              </w:rPr>
              <w:t xml:space="preserve">  -</w:t>
            </w:r>
          </w:p>
        </w:tc>
        <w:tc>
          <w:tcPr>
            <w:tcW w:w="2127" w:type="dxa"/>
            <w:vAlign w:val="bottom"/>
          </w:tcPr>
          <w:p w:rsidR="00BE46B3" w:rsidRPr="007C183E" w:rsidRDefault="00BE46B3" w:rsidP="004A11EC">
            <w:pPr>
              <w:ind w:right="113"/>
              <w:jc w:val="right"/>
              <w:rPr>
                <w:rFonts w:ascii="Calibri" w:hAnsi="Calibri"/>
                <w:color w:val="000000"/>
                <w:sz w:val="16"/>
              </w:rPr>
            </w:pPr>
            <w:r w:rsidRPr="007C183E">
              <w:rPr>
                <w:rFonts w:ascii="Calibri" w:hAnsi="Calibri"/>
                <w:color w:val="000000"/>
                <w:sz w:val="16"/>
              </w:rPr>
              <w:t>2</w:t>
            </w:r>
          </w:p>
        </w:tc>
        <w:tc>
          <w:tcPr>
            <w:tcW w:w="2268" w:type="dxa"/>
            <w:vAlign w:val="bottom"/>
          </w:tcPr>
          <w:p w:rsidR="00BE46B3" w:rsidRPr="007C183E" w:rsidRDefault="00BE46B3" w:rsidP="001A74B4">
            <w:pPr>
              <w:pStyle w:val="af7"/>
              <w:ind w:left="113"/>
              <w:rPr>
                <w:rFonts w:ascii="Calibri" w:hAnsi="Calibri"/>
                <w:color w:val="000000"/>
              </w:rPr>
            </w:pPr>
            <w:r w:rsidRPr="007C183E">
              <w:rPr>
                <w:rFonts w:ascii="Calibri" w:hAnsi="Calibri"/>
                <w:color w:val="000000"/>
              </w:rPr>
              <w:t>А (очень высокий)</w:t>
            </w:r>
          </w:p>
        </w:tc>
      </w:tr>
      <w:tr w:rsidR="00BE46B3" w:rsidRPr="007C183E" w:rsidTr="007C183E">
        <w:trPr>
          <w:trHeight w:val="254"/>
          <w:tblHeader/>
        </w:trPr>
        <w:tc>
          <w:tcPr>
            <w:tcW w:w="3291" w:type="dxa"/>
            <w:vAlign w:val="bottom"/>
          </w:tcPr>
          <w:p w:rsidR="00BE46B3" w:rsidRPr="007C183E" w:rsidRDefault="00BE46B3" w:rsidP="001A74B4">
            <w:pPr>
              <w:pStyle w:val="af7"/>
              <w:ind w:left="113"/>
              <w:rPr>
                <w:rFonts w:ascii="Calibri" w:hAnsi="Calibri"/>
                <w:color w:val="000000"/>
              </w:rPr>
            </w:pPr>
            <w:r w:rsidRPr="007C183E">
              <w:rPr>
                <w:rFonts w:ascii="Calibri" w:hAnsi="Calibri"/>
                <w:color w:val="000000"/>
              </w:rPr>
              <w:t>В (жоғары)</w:t>
            </w:r>
          </w:p>
        </w:tc>
        <w:tc>
          <w:tcPr>
            <w:tcW w:w="2126" w:type="dxa"/>
            <w:vAlign w:val="bottom"/>
          </w:tcPr>
          <w:p w:rsidR="00BE46B3" w:rsidRPr="007C183E" w:rsidRDefault="00BE46B3" w:rsidP="004A11EC">
            <w:pPr>
              <w:jc w:val="right"/>
              <w:rPr>
                <w:rFonts w:ascii="Calibri" w:hAnsi="Calibri"/>
                <w:color w:val="000000"/>
                <w:sz w:val="16"/>
              </w:rPr>
            </w:pPr>
            <w:r w:rsidRPr="007C183E">
              <w:rPr>
                <w:rFonts w:ascii="Calibri" w:hAnsi="Calibri"/>
                <w:color w:val="000000"/>
                <w:sz w:val="16"/>
              </w:rPr>
              <w:t xml:space="preserve">18                                                </w:t>
            </w:r>
          </w:p>
        </w:tc>
        <w:tc>
          <w:tcPr>
            <w:tcW w:w="2127" w:type="dxa"/>
            <w:vAlign w:val="bottom"/>
          </w:tcPr>
          <w:p w:rsidR="00BE46B3" w:rsidRPr="007C183E" w:rsidRDefault="00BE46B3" w:rsidP="004A11EC">
            <w:pPr>
              <w:ind w:right="113"/>
              <w:jc w:val="right"/>
              <w:rPr>
                <w:rFonts w:ascii="Calibri" w:hAnsi="Calibri"/>
                <w:color w:val="000000"/>
                <w:sz w:val="16"/>
              </w:rPr>
            </w:pPr>
            <w:r w:rsidRPr="007C183E">
              <w:rPr>
                <w:rFonts w:ascii="Calibri" w:hAnsi="Calibri"/>
                <w:color w:val="000000"/>
                <w:sz w:val="16"/>
              </w:rPr>
              <w:t>37</w:t>
            </w:r>
          </w:p>
        </w:tc>
        <w:tc>
          <w:tcPr>
            <w:tcW w:w="2268" w:type="dxa"/>
            <w:vAlign w:val="bottom"/>
          </w:tcPr>
          <w:p w:rsidR="00BE46B3" w:rsidRPr="007C183E" w:rsidRDefault="00BE46B3" w:rsidP="001A74B4">
            <w:pPr>
              <w:pStyle w:val="af7"/>
              <w:ind w:left="113"/>
              <w:rPr>
                <w:rFonts w:ascii="Calibri" w:hAnsi="Calibri"/>
                <w:color w:val="000000"/>
              </w:rPr>
            </w:pPr>
            <w:r w:rsidRPr="007C183E">
              <w:rPr>
                <w:rFonts w:ascii="Calibri" w:hAnsi="Calibri"/>
                <w:color w:val="000000"/>
              </w:rPr>
              <w:t>В (высокий)</w:t>
            </w:r>
          </w:p>
        </w:tc>
      </w:tr>
      <w:tr w:rsidR="00C3659E" w:rsidRPr="007C183E" w:rsidTr="007C183E">
        <w:trPr>
          <w:trHeight w:val="254"/>
          <w:tblHeader/>
        </w:trPr>
        <w:tc>
          <w:tcPr>
            <w:tcW w:w="3291" w:type="dxa"/>
            <w:vAlign w:val="bottom"/>
          </w:tcPr>
          <w:p w:rsidR="00C3659E" w:rsidRPr="007C183E" w:rsidRDefault="00C3659E" w:rsidP="00C3659E">
            <w:pPr>
              <w:pStyle w:val="af7"/>
              <w:ind w:left="113"/>
              <w:rPr>
                <w:rFonts w:ascii="Calibri" w:hAnsi="Calibri"/>
                <w:color w:val="000000"/>
              </w:rPr>
            </w:pPr>
            <w:r w:rsidRPr="007C183E">
              <w:rPr>
                <w:rFonts w:ascii="Calibri" w:hAnsi="Calibri"/>
                <w:color w:val="000000"/>
              </w:rPr>
              <w:t>С (орташа)</w:t>
            </w:r>
          </w:p>
        </w:tc>
        <w:tc>
          <w:tcPr>
            <w:tcW w:w="2126" w:type="dxa"/>
            <w:vAlign w:val="bottom"/>
          </w:tcPr>
          <w:p w:rsidR="00C3659E" w:rsidRPr="007C183E" w:rsidRDefault="00C3659E" w:rsidP="004A11EC">
            <w:pPr>
              <w:jc w:val="right"/>
              <w:rPr>
                <w:rFonts w:ascii="Calibri" w:hAnsi="Calibri"/>
                <w:color w:val="000000"/>
                <w:sz w:val="16"/>
                <w:lang w:val="kk-KZ"/>
              </w:rPr>
            </w:pPr>
            <w:r w:rsidRPr="007C183E">
              <w:rPr>
                <w:rFonts w:ascii="Calibri" w:hAnsi="Calibri"/>
                <w:color w:val="000000"/>
                <w:sz w:val="16"/>
                <w:lang w:val="kk-KZ"/>
              </w:rPr>
              <w:t>33</w:t>
            </w:r>
          </w:p>
        </w:tc>
        <w:tc>
          <w:tcPr>
            <w:tcW w:w="2127" w:type="dxa"/>
            <w:vAlign w:val="bottom"/>
          </w:tcPr>
          <w:p w:rsidR="00C3659E" w:rsidRPr="007C183E" w:rsidRDefault="00C3659E" w:rsidP="004A11EC">
            <w:pPr>
              <w:ind w:right="113"/>
              <w:jc w:val="right"/>
              <w:rPr>
                <w:rFonts w:ascii="Calibri" w:hAnsi="Calibri"/>
                <w:color w:val="000000"/>
                <w:sz w:val="16"/>
                <w:lang w:val="kk-KZ"/>
              </w:rPr>
            </w:pPr>
            <w:r w:rsidRPr="007C183E">
              <w:rPr>
                <w:rFonts w:ascii="Calibri" w:hAnsi="Calibri"/>
                <w:color w:val="000000"/>
                <w:sz w:val="16"/>
                <w:lang w:val="kk-KZ"/>
              </w:rPr>
              <w:t>250</w:t>
            </w:r>
          </w:p>
        </w:tc>
        <w:tc>
          <w:tcPr>
            <w:tcW w:w="2268" w:type="dxa"/>
            <w:vAlign w:val="bottom"/>
          </w:tcPr>
          <w:p w:rsidR="00C3659E" w:rsidRPr="007C183E" w:rsidRDefault="00C3659E" w:rsidP="00C3659E">
            <w:pPr>
              <w:pStyle w:val="af7"/>
              <w:ind w:left="113"/>
              <w:rPr>
                <w:rFonts w:ascii="Calibri" w:hAnsi="Calibri"/>
                <w:color w:val="000000"/>
              </w:rPr>
            </w:pPr>
            <w:r w:rsidRPr="007C183E">
              <w:rPr>
                <w:rFonts w:ascii="Calibri" w:hAnsi="Calibri"/>
                <w:color w:val="000000"/>
              </w:rPr>
              <w:t>С (нормальный)</w:t>
            </w:r>
          </w:p>
        </w:tc>
      </w:tr>
      <w:tr w:rsidR="00C3659E" w:rsidRPr="007C183E" w:rsidTr="007C183E">
        <w:trPr>
          <w:trHeight w:val="254"/>
          <w:tblHeader/>
        </w:trPr>
        <w:tc>
          <w:tcPr>
            <w:tcW w:w="3291" w:type="dxa"/>
            <w:vAlign w:val="bottom"/>
          </w:tcPr>
          <w:p w:rsidR="00C3659E" w:rsidRPr="007C183E" w:rsidRDefault="00C3659E" w:rsidP="001A74B4">
            <w:pPr>
              <w:pStyle w:val="af7"/>
              <w:ind w:left="113"/>
              <w:rPr>
                <w:rFonts w:ascii="Calibri" w:hAnsi="Calibri"/>
                <w:color w:val="000000"/>
              </w:rPr>
            </w:pPr>
            <w:r w:rsidRPr="007C183E">
              <w:rPr>
                <w:rFonts w:ascii="Calibri" w:hAnsi="Calibri"/>
                <w:color w:val="000000"/>
              </w:rPr>
              <w:t>Тұрғын емес ғимараттар</w:t>
            </w:r>
          </w:p>
        </w:tc>
        <w:tc>
          <w:tcPr>
            <w:tcW w:w="2126" w:type="dxa"/>
            <w:vAlign w:val="bottom"/>
          </w:tcPr>
          <w:p w:rsidR="00C3659E" w:rsidRPr="007C183E" w:rsidRDefault="00C3659E" w:rsidP="004A11EC">
            <w:pPr>
              <w:jc w:val="right"/>
              <w:rPr>
                <w:rFonts w:ascii="Calibri" w:hAnsi="Calibri"/>
                <w:color w:val="000000"/>
                <w:sz w:val="16"/>
              </w:rPr>
            </w:pPr>
          </w:p>
        </w:tc>
        <w:tc>
          <w:tcPr>
            <w:tcW w:w="2127" w:type="dxa"/>
            <w:vAlign w:val="bottom"/>
          </w:tcPr>
          <w:p w:rsidR="00C3659E" w:rsidRPr="007C183E" w:rsidRDefault="00C3659E" w:rsidP="004A11EC">
            <w:pPr>
              <w:ind w:right="113"/>
              <w:jc w:val="right"/>
              <w:rPr>
                <w:rFonts w:ascii="Calibri" w:hAnsi="Calibri"/>
                <w:color w:val="000000"/>
                <w:sz w:val="16"/>
                <w:lang w:val="en-US"/>
              </w:rPr>
            </w:pPr>
          </w:p>
        </w:tc>
        <w:tc>
          <w:tcPr>
            <w:tcW w:w="2268" w:type="dxa"/>
            <w:vAlign w:val="bottom"/>
          </w:tcPr>
          <w:p w:rsidR="00C3659E" w:rsidRPr="007C183E" w:rsidRDefault="00C3659E" w:rsidP="001A74B4">
            <w:pPr>
              <w:pStyle w:val="af7"/>
              <w:ind w:left="113"/>
              <w:rPr>
                <w:rFonts w:ascii="Calibri" w:hAnsi="Calibri"/>
                <w:color w:val="000000"/>
              </w:rPr>
            </w:pPr>
            <w:r w:rsidRPr="007C183E">
              <w:rPr>
                <w:rFonts w:ascii="Calibri" w:hAnsi="Calibri"/>
                <w:color w:val="000000"/>
              </w:rPr>
              <w:t>Нежилые здания</w:t>
            </w:r>
          </w:p>
        </w:tc>
      </w:tr>
      <w:tr w:rsidR="00BE46B3" w:rsidRPr="007C183E" w:rsidTr="007C183E">
        <w:trPr>
          <w:trHeight w:val="254"/>
          <w:tblHeader/>
        </w:trPr>
        <w:tc>
          <w:tcPr>
            <w:tcW w:w="3291" w:type="dxa"/>
            <w:vAlign w:val="bottom"/>
          </w:tcPr>
          <w:p w:rsidR="00BE46B3" w:rsidRPr="007C183E" w:rsidRDefault="00BE46B3" w:rsidP="001A74B4">
            <w:pPr>
              <w:pStyle w:val="af7"/>
              <w:ind w:left="113"/>
              <w:rPr>
                <w:rFonts w:ascii="Calibri" w:hAnsi="Calibri"/>
                <w:color w:val="000000"/>
              </w:rPr>
            </w:pPr>
            <w:r w:rsidRPr="007C183E">
              <w:rPr>
                <w:rFonts w:ascii="Calibri" w:hAnsi="Calibri"/>
                <w:color w:val="000000"/>
              </w:rPr>
              <w:t>А (өте жоғары)</w:t>
            </w:r>
          </w:p>
        </w:tc>
        <w:tc>
          <w:tcPr>
            <w:tcW w:w="2126" w:type="dxa"/>
            <w:vAlign w:val="bottom"/>
          </w:tcPr>
          <w:p w:rsidR="00BE46B3" w:rsidRPr="007C183E" w:rsidRDefault="00BE46B3" w:rsidP="004A11EC">
            <w:pPr>
              <w:jc w:val="right"/>
              <w:rPr>
                <w:rFonts w:ascii="Calibri" w:hAnsi="Calibri"/>
                <w:color w:val="000000"/>
                <w:sz w:val="16"/>
              </w:rPr>
            </w:pPr>
            <w:r w:rsidRPr="007C183E">
              <w:rPr>
                <w:rFonts w:ascii="Calibri" w:hAnsi="Calibri"/>
                <w:color w:val="000000"/>
                <w:sz w:val="16"/>
              </w:rPr>
              <w:t>-</w:t>
            </w:r>
          </w:p>
        </w:tc>
        <w:tc>
          <w:tcPr>
            <w:tcW w:w="2127" w:type="dxa"/>
            <w:vAlign w:val="bottom"/>
          </w:tcPr>
          <w:p w:rsidR="00BE46B3" w:rsidRPr="007C183E" w:rsidRDefault="00BE46B3" w:rsidP="004A11EC">
            <w:pPr>
              <w:ind w:right="113"/>
              <w:jc w:val="right"/>
              <w:rPr>
                <w:rFonts w:ascii="Calibri" w:hAnsi="Calibri"/>
                <w:color w:val="000000"/>
                <w:sz w:val="16"/>
              </w:rPr>
            </w:pPr>
            <w:r w:rsidRPr="007C183E">
              <w:rPr>
                <w:rFonts w:ascii="Calibri" w:hAnsi="Calibri"/>
                <w:color w:val="000000"/>
                <w:sz w:val="16"/>
              </w:rPr>
              <w:t>8</w:t>
            </w:r>
          </w:p>
        </w:tc>
        <w:tc>
          <w:tcPr>
            <w:tcW w:w="2268" w:type="dxa"/>
            <w:vAlign w:val="bottom"/>
          </w:tcPr>
          <w:p w:rsidR="00BE46B3" w:rsidRPr="007C183E" w:rsidRDefault="00BE46B3" w:rsidP="001A74B4">
            <w:pPr>
              <w:pStyle w:val="af7"/>
              <w:ind w:left="113"/>
              <w:rPr>
                <w:rFonts w:ascii="Calibri" w:hAnsi="Calibri"/>
                <w:color w:val="000000"/>
              </w:rPr>
            </w:pPr>
            <w:r w:rsidRPr="007C183E">
              <w:rPr>
                <w:rFonts w:ascii="Calibri" w:hAnsi="Calibri"/>
                <w:color w:val="000000"/>
              </w:rPr>
              <w:t>А (очень высокий)</w:t>
            </w:r>
          </w:p>
        </w:tc>
      </w:tr>
      <w:tr w:rsidR="00BE46B3" w:rsidRPr="007C183E" w:rsidTr="007C183E">
        <w:trPr>
          <w:trHeight w:val="254"/>
          <w:tblHeader/>
        </w:trPr>
        <w:tc>
          <w:tcPr>
            <w:tcW w:w="3291" w:type="dxa"/>
            <w:vAlign w:val="bottom"/>
          </w:tcPr>
          <w:p w:rsidR="00BE46B3" w:rsidRPr="007C183E" w:rsidRDefault="00BE46B3" w:rsidP="001A74B4">
            <w:pPr>
              <w:pStyle w:val="af7"/>
              <w:ind w:left="113"/>
              <w:rPr>
                <w:rFonts w:ascii="Calibri" w:hAnsi="Calibri"/>
                <w:color w:val="000000"/>
              </w:rPr>
            </w:pPr>
            <w:r w:rsidRPr="007C183E">
              <w:rPr>
                <w:rFonts w:ascii="Calibri" w:hAnsi="Calibri"/>
                <w:color w:val="000000"/>
              </w:rPr>
              <w:t>В (жоғары)</w:t>
            </w:r>
          </w:p>
        </w:tc>
        <w:tc>
          <w:tcPr>
            <w:tcW w:w="2126" w:type="dxa"/>
            <w:vAlign w:val="bottom"/>
          </w:tcPr>
          <w:p w:rsidR="00BE46B3" w:rsidRPr="007C183E" w:rsidRDefault="00BE46B3" w:rsidP="004A11EC">
            <w:pPr>
              <w:jc w:val="right"/>
              <w:rPr>
                <w:rFonts w:ascii="Calibri" w:hAnsi="Calibri"/>
                <w:color w:val="000000"/>
                <w:sz w:val="16"/>
              </w:rPr>
            </w:pPr>
            <w:r w:rsidRPr="007C183E">
              <w:rPr>
                <w:rFonts w:ascii="Calibri" w:hAnsi="Calibri"/>
                <w:color w:val="000000"/>
                <w:sz w:val="16"/>
              </w:rPr>
              <w:t>9</w:t>
            </w:r>
          </w:p>
        </w:tc>
        <w:tc>
          <w:tcPr>
            <w:tcW w:w="2127" w:type="dxa"/>
            <w:vAlign w:val="bottom"/>
          </w:tcPr>
          <w:p w:rsidR="00BE46B3" w:rsidRPr="007C183E" w:rsidRDefault="00BE46B3" w:rsidP="004A11EC">
            <w:pPr>
              <w:ind w:right="113"/>
              <w:jc w:val="right"/>
              <w:rPr>
                <w:rFonts w:ascii="Calibri" w:hAnsi="Calibri"/>
                <w:color w:val="000000"/>
                <w:sz w:val="16"/>
              </w:rPr>
            </w:pPr>
            <w:r w:rsidRPr="007C183E">
              <w:rPr>
                <w:rFonts w:ascii="Calibri" w:hAnsi="Calibri"/>
                <w:color w:val="000000"/>
                <w:sz w:val="16"/>
              </w:rPr>
              <w:t>55</w:t>
            </w:r>
          </w:p>
        </w:tc>
        <w:tc>
          <w:tcPr>
            <w:tcW w:w="2268" w:type="dxa"/>
            <w:vAlign w:val="bottom"/>
          </w:tcPr>
          <w:p w:rsidR="00BE46B3" w:rsidRPr="007C183E" w:rsidRDefault="00BE46B3" w:rsidP="001A74B4">
            <w:pPr>
              <w:pStyle w:val="af7"/>
              <w:ind w:left="113"/>
              <w:rPr>
                <w:rFonts w:ascii="Calibri" w:hAnsi="Calibri"/>
                <w:color w:val="000000"/>
              </w:rPr>
            </w:pPr>
            <w:r w:rsidRPr="007C183E">
              <w:rPr>
                <w:rFonts w:ascii="Calibri" w:hAnsi="Calibri"/>
                <w:color w:val="000000"/>
              </w:rPr>
              <w:t>В (высокий)</w:t>
            </w:r>
          </w:p>
        </w:tc>
      </w:tr>
      <w:tr w:rsidR="00BE46B3" w:rsidRPr="007C183E" w:rsidTr="007C183E">
        <w:trPr>
          <w:trHeight w:val="254"/>
          <w:tblHeader/>
        </w:trPr>
        <w:tc>
          <w:tcPr>
            <w:tcW w:w="3291" w:type="dxa"/>
            <w:tcBorders>
              <w:bottom w:val="single" w:sz="4" w:space="0" w:color="auto"/>
            </w:tcBorders>
            <w:vAlign w:val="bottom"/>
          </w:tcPr>
          <w:p w:rsidR="00BE46B3" w:rsidRPr="007C183E" w:rsidRDefault="00BE46B3" w:rsidP="001A74B4">
            <w:pPr>
              <w:pStyle w:val="af7"/>
              <w:ind w:left="113"/>
              <w:rPr>
                <w:rFonts w:ascii="Calibri" w:hAnsi="Calibri"/>
                <w:color w:val="000000"/>
              </w:rPr>
            </w:pPr>
            <w:r w:rsidRPr="007C183E">
              <w:rPr>
                <w:rFonts w:ascii="Calibri" w:hAnsi="Calibri"/>
                <w:color w:val="000000"/>
              </w:rPr>
              <w:t>С (орташа)</w:t>
            </w:r>
          </w:p>
        </w:tc>
        <w:tc>
          <w:tcPr>
            <w:tcW w:w="2126" w:type="dxa"/>
            <w:tcBorders>
              <w:bottom w:val="single" w:sz="4" w:space="0" w:color="auto"/>
            </w:tcBorders>
            <w:vAlign w:val="bottom"/>
          </w:tcPr>
          <w:p w:rsidR="00BE46B3" w:rsidRPr="007C183E" w:rsidRDefault="00BE46B3" w:rsidP="004A11EC">
            <w:pPr>
              <w:jc w:val="right"/>
              <w:rPr>
                <w:rFonts w:ascii="Calibri" w:hAnsi="Calibri"/>
                <w:color w:val="000000"/>
                <w:sz w:val="16"/>
              </w:rPr>
            </w:pPr>
            <w:r w:rsidRPr="007C183E">
              <w:rPr>
                <w:rFonts w:ascii="Calibri" w:hAnsi="Calibri"/>
                <w:color w:val="000000"/>
                <w:sz w:val="16"/>
              </w:rPr>
              <w:t>26</w:t>
            </w:r>
          </w:p>
        </w:tc>
        <w:tc>
          <w:tcPr>
            <w:tcW w:w="2127" w:type="dxa"/>
            <w:tcBorders>
              <w:bottom w:val="single" w:sz="4" w:space="0" w:color="auto"/>
            </w:tcBorders>
            <w:vAlign w:val="bottom"/>
          </w:tcPr>
          <w:p w:rsidR="00BE46B3" w:rsidRPr="007C183E" w:rsidRDefault="00BE46B3" w:rsidP="004A11EC">
            <w:pPr>
              <w:ind w:right="113"/>
              <w:jc w:val="right"/>
              <w:rPr>
                <w:rFonts w:ascii="Calibri" w:hAnsi="Calibri"/>
                <w:color w:val="000000"/>
                <w:sz w:val="16"/>
              </w:rPr>
            </w:pPr>
            <w:r w:rsidRPr="007C183E">
              <w:rPr>
                <w:rFonts w:ascii="Calibri" w:hAnsi="Calibri"/>
                <w:color w:val="000000"/>
                <w:sz w:val="16"/>
              </w:rPr>
              <w:t>302</w:t>
            </w:r>
          </w:p>
        </w:tc>
        <w:tc>
          <w:tcPr>
            <w:tcW w:w="2268" w:type="dxa"/>
            <w:tcBorders>
              <w:bottom w:val="single" w:sz="4" w:space="0" w:color="auto"/>
            </w:tcBorders>
            <w:vAlign w:val="bottom"/>
          </w:tcPr>
          <w:p w:rsidR="00BE46B3" w:rsidRPr="007C183E" w:rsidRDefault="00BE46B3" w:rsidP="001A74B4">
            <w:pPr>
              <w:pStyle w:val="af7"/>
              <w:ind w:left="113"/>
              <w:rPr>
                <w:rFonts w:ascii="Calibri" w:hAnsi="Calibri"/>
                <w:color w:val="000000"/>
              </w:rPr>
            </w:pPr>
            <w:r w:rsidRPr="007C183E">
              <w:rPr>
                <w:rFonts w:ascii="Calibri" w:hAnsi="Calibri"/>
                <w:color w:val="000000"/>
              </w:rPr>
              <w:t>С (нормальный)</w:t>
            </w:r>
          </w:p>
        </w:tc>
      </w:tr>
    </w:tbl>
    <w:p w:rsidR="00BE46B3" w:rsidRPr="00EB0A30" w:rsidRDefault="00BE46B3">
      <w:pPr>
        <w:pStyle w:val="15"/>
        <w:spacing w:before="0" w:after="0"/>
        <w:rPr>
          <w:rFonts w:ascii="Calibri" w:hAnsi="Calibri"/>
          <w:b/>
          <w:sz w:val="28"/>
          <w:szCs w:val="28"/>
          <w:lang w:val="kk-KZ"/>
        </w:rPr>
      </w:pPr>
      <w:r w:rsidRPr="00EB0A30">
        <w:rPr>
          <w:rFonts w:ascii="Calibri" w:hAnsi="Calibri"/>
          <w:b/>
          <w:sz w:val="28"/>
          <w:szCs w:val="28"/>
          <w:lang w:val="kk-KZ"/>
        </w:rPr>
        <w:lastRenderedPageBreak/>
        <w:t>5.</w:t>
      </w:r>
      <w:r w:rsidRPr="00EB0A30">
        <w:rPr>
          <w:rFonts w:ascii="Calibri" w:hAnsi="Calibri"/>
          <w:b/>
          <w:sz w:val="28"/>
          <w:szCs w:val="28"/>
        </w:rPr>
        <w:t xml:space="preserve"> </w:t>
      </w:r>
      <w:r w:rsidR="00EB0A30" w:rsidRPr="00EB0A30">
        <w:rPr>
          <w:rFonts w:ascii="Calibri" w:hAnsi="Calibri"/>
          <w:b/>
          <w:sz w:val="28"/>
          <w:szCs w:val="28"/>
          <w:lang w:val="kk-KZ"/>
        </w:rPr>
        <w:t>Тұрғын емес мақсаттағы объектілер бойынша қуаттарды пайдалануға беру</w:t>
      </w:r>
      <w:r w:rsidRPr="00EB0A30">
        <w:rPr>
          <w:rFonts w:ascii="Calibri" w:hAnsi="Calibri"/>
          <w:b/>
          <w:sz w:val="28"/>
          <w:szCs w:val="28"/>
          <w:lang w:val="kk-KZ"/>
        </w:rPr>
        <w:br/>
      </w:r>
      <w:r w:rsidR="00EB0A30" w:rsidRPr="00EB0A30">
        <w:rPr>
          <w:rFonts w:ascii="Calibri" w:hAnsi="Calibri"/>
          <w:b/>
          <w:sz w:val="28"/>
          <w:szCs w:val="28"/>
          <w:lang w:val="kk-KZ"/>
        </w:rPr>
        <w:t>Ввод в эксплуатацию мощностей по объектам нежилого назначения</w:t>
      </w:r>
    </w:p>
    <w:p w:rsidR="00BE46B3" w:rsidRPr="007C183E" w:rsidRDefault="00BE46B3" w:rsidP="00E31BC8">
      <w:pPr>
        <w:pStyle w:val="af5"/>
        <w:spacing w:before="240" w:after="0"/>
        <w:rPr>
          <w:rFonts w:ascii="Calibri" w:hAnsi="Calibri"/>
          <w:color w:val="000000"/>
          <w:sz w:val="20"/>
          <w:szCs w:val="20"/>
          <w:lang w:val="kk-KZ"/>
        </w:rPr>
      </w:pPr>
      <w:r w:rsidRPr="007C183E">
        <w:rPr>
          <w:rFonts w:ascii="Calibri" w:hAnsi="Calibri"/>
          <w:color w:val="000000"/>
          <w:sz w:val="20"/>
          <w:szCs w:val="20"/>
          <w:lang w:val="kk-KZ"/>
        </w:rPr>
        <w:t>5</w:t>
      </w:r>
      <w:r w:rsidRPr="007C183E">
        <w:rPr>
          <w:rFonts w:ascii="Calibri" w:hAnsi="Calibri"/>
          <w:color w:val="000000"/>
          <w:sz w:val="20"/>
          <w:szCs w:val="20"/>
        </w:rPr>
        <w:t>.1</w:t>
      </w:r>
      <w:r w:rsidRPr="007C183E">
        <w:rPr>
          <w:rFonts w:ascii="Calibri" w:hAnsi="Calibri"/>
          <w:color w:val="000000"/>
          <w:sz w:val="20"/>
          <w:szCs w:val="20"/>
          <w:lang w:val="kk-KZ"/>
        </w:rPr>
        <w:t xml:space="preserve"> Инвесторлардың</w:t>
      </w:r>
      <w:r w:rsidRPr="007C183E">
        <w:rPr>
          <w:rFonts w:ascii="Calibri" w:hAnsi="Calibri"/>
          <w:color w:val="000000"/>
          <w:sz w:val="20"/>
          <w:szCs w:val="20"/>
        </w:rPr>
        <w:t xml:space="preserve"> </w:t>
      </w:r>
      <w:r w:rsidRPr="007C183E">
        <w:rPr>
          <w:rFonts w:ascii="Calibri" w:hAnsi="Calibri"/>
          <w:color w:val="000000"/>
          <w:sz w:val="20"/>
          <w:szCs w:val="20"/>
          <w:lang w:val="kk-KZ"/>
        </w:rPr>
        <w:t>м</w:t>
      </w:r>
      <w:r w:rsidRPr="007C183E">
        <w:rPr>
          <w:rFonts w:ascii="Calibri" w:hAnsi="Calibri"/>
          <w:color w:val="000000"/>
          <w:sz w:val="20"/>
          <w:szCs w:val="20"/>
        </w:rPr>
        <w:t>еншік нысан</w:t>
      </w:r>
      <w:r w:rsidRPr="007C183E">
        <w:rPr>
          <w:rFonts w:ascii="Calibri" w:hAnsi="Calibri"/>
          <w:color w:val="000000"/>
          <w:sz w:val="20"/>
          <w:szCs w:val="20"/>
          <w:lang w:val="kk-KZ"/>
        </w:rPr>
        <w:t>дар</w:t>
      </w:r>
      <w:r w:rsidRPr="007C183E">
        <w:rPr>
          <w:rFonts w:ascii="Calibri" w:hAnsi="Calibri"/>
          <w:color w:val="000000"/>
          <w:sz w:val="20"/>
          <w:szCs w:val="20"/>
        </w:rPr>
        <w:t>ы</w:t>
      </w:r>
      <w:r w:rsidRPr="007C183E">
        <w:rPr>
          <w:rFonts w:ascii="Calibri" w:hAnsi="Calibri"/>
          <w:color w:val="000000"/>
          <w:sz w:val="20"/>
          <w:szCs w:val="20"/>
          <w:lang w:val="kk-KZ"/>
        </w:rPr>
        <w:t xml:space="preserve"> </w:t>
      </w:r>
      <w:r w:rsidRPr="007C183E">
        <w:rPr>
          <w:rFonts w:ascii="Calibri" w:hAnsi="Calibri"/>
          <w:color w:val="000000"/>
          <w:sz w:val="20"/>
          <w:szCs w:val="20"/>
        </w:rPr>
        <w:t xml:space="preserve">бойынша негізгі құрал-жабдықтарды </w:t>
      </w:r>
      <w:r w:rsidRPr="007C183E">
        <w:rPr>
          <w:rFonts w:ascii="Calibri" w:hAnsi="Calibri"/>
          <w:color w:val="000000"/>
          <w:sz w:val="20"/>
          <w:szCs w:val="20"/>
          <w:lang w:val="kk-KZ"/>
        </w:rPr>
        <w:t>пайдалануға беру</w:t>
      </w:r>
      <w:r w:rsidRPr="007C183E">
        <w:rPr>
          <w:rFonts w:ascii="Calibri" w:hAnsi="Calibri"/>
          <w:color w:val="000000"/>
          <w:sz w:val="20"/>
          <w:szCs w:val="20"/>
        </w:rPr>
        <w:br/>
        <w:t>Ввод в эксплуатацию основных средств по формам собственности</w:t>
      </w:r>
      <w:r w:rsidRPr="007C183E">
        <w:rPr>
          <w:rFonts w:ascii="Calibri" w:hAnsi="Calibri"/>
          <w:color w:val="000000"/>
          <w:sz w:val="20"/>
          <w:szCs w:val="20"/>
          <w:lang w:val="kk-KZ"/>
        </w:rPr>
        <w:t xml:space="preserve"> инвесторов</w:t>
      </w:r>
    </w:p>
    <w:p w:rsidR="00BE46B3" w:rsidRPr="007C183E" w:rsidRDefault="00BE46B3" w:rsidP="0096234A">
      <w:pPr>
        <w:pStyle w:val="af4"/>
        <w:spacing w:before="120"/>
        <w:ind w:right="-711" w:firstLine="0"/>
        <w:rPr>
          <w:rFonts w:ascii="Calibri" w:hAnsi="Calibri"/>
          <w:sz w:val="16"/>
          <w:szCs w:val="16"/>
          <w:lang w:val="kk-KZ"/>
        </w:rPr>
      </w:pPr>
      <w:r w:rsidRPr="007C183E">
        <w:rPr>
          <w:rFonts w:ascii="Calibri" w:hAnsi="Calibri"/>
          <w:sz w:val="16"/>
          <w:szCs w:val="16"/>
          <w:lang w:val="kk-KZ"/>
        </w:rPr>
        <w:t xml:space="preserve">млн. теңге </w:t>
      </w:r>
      <w:r w:rsidRPr="007C183E">
        <w:rPr>
          <w:rFonts w:ascii="Calibri" w:hAnsi="Calibri"/>
          <w:sz w:val="16"/>
          <w:szCs w:val="16"/>
          <w:lang w:val="kk-KZ"/>
        </w:rPr>
        <w:tab/>
      </w:r>
      <w:r w:rsidRPr="007C183E">
        <w:rPr>
          <w:rFonts w:ascii="Calibri" w:hAnsi="Calibri"/>
          <w:sz w:val="16"/>
          <w:szCs w:val="16"/>
          <w:lang w:val="kk-KZ"/>
        </w:rPr>
        <w:tab/>
      </w:r>
      <w:r w:rsidRPr="007C183E">
        <w:rPr>
          <w:rFonts w:ascii="Calibri" w:hAnsi="Calibri"/>
          <w:sz w:val="16"/>
          <w:szCs w:val="16"/>
          <w:lang w:val="kk-KZ"/>
        </w:rPr>
        <w:tab/>
      </w:r>
      <w:r w:rsidRPr="007C183E">
        <w:rPr>
          <w:rFonts w:ascii="Calibri" w:hAnsi="Calibri"/>
          <w:sz w:val="16"/>
          <w:szCs w:val="16"/>
          <w:lang w:val="kk-KZ"/>
        </w:rPr>
        <w:tab/>
      </w:r>
      <w:r w:rsidRPr="007C183E">
        <w:rPr>
          <w:rFonts w:ascii="Calibri" w:hAnsi="Calibri"/>
          <w:sz w:val="16"/>
          <w:szCs w:val="16"/>
          <w:lang w:val="kk-KZ"/>
        </w:rPr>
        <w:tab/>
      </w:r>
      <w:r w:rsidRPr="007C183E">
        <w:rPr>
          <w:rFonts w:ascii="Calibri" w:hAnsi="Calibri"/>
          <w:sz w:val="16"/>
          <w:szCs w:val="16"/>
          <w:lang w:val="kk-KZ"/>
        </w:rPr>
        <w:tab/>
      </w:r>
      <w:r w:rsidRPr="007C183E">
        <w:rPr>
          <w:rFonts w:ascii="Calibri" w:hAnsi="Calibri"/>
          <w:sz w:val="16"/>
          <w:szCs w:val="16"/>
          <w:lang w:val="kk-KZ"/>
        </w:rPr>
        <w:tab/>
      </w:r>
      <w:r w:rsidRPr="007C183E">
        <w:rPr>
          <w:rFonts w:ascii="Calibri" w:hAnsi="Calibri"/>
          <w:sz w:val="16"/>
          <w:szCs w:val="16"/>
          <w:lang w:val="kk-KZ"/>
        </w:rPr>
        <w:tab/>
      </w:r>
      <w:r w:rsidRPr="007C183E">
        <w:rPr>
          <w:rFonts w:ascii="Calibri" w:hAnsi="Calibri"/>
          <w:sz w:val="16"/>
          <w:szCs w:val="16"/>
          <w:lang w:val="kk-KZ"/>
        </w:rPr>
        <w:tab/>
      </w:r>
      <w:r w:rsidRPr="007C183E">
        <w:rPr>
          <w:rFonts w:ascii="Calibri" w:hAnsi="Calibri"/>
          <w:sz w:val="16"/>
          <w:szCs w:val="16"/>
          <w:lang w:val="kk-KZ"/>
        </w:rPr>
        <w:tab/>
      </w:r>
      <w:r w:rsidRPr="007C183E">
        <w:rPr>
          <w:rFonts w:ascii="Calibri" w:hAnsi="Calibri"/>
          <w:sz w:val="16"/>
          <w:szCs w:val="16"/>
          <w:lang w:val="kk-KZ"/>
        </w:rPr>
        <w:tab/>
      </w:r>
      <w:r w:rsidR="0096234A">
        <w:rPr>
          <w:rFonts w:ascii="Calibri" w:hAnsi="Calibri"/>
          <w:sz w:val="16"/>
          <w:szCs w:val="16"/>
          <w:lang w:val="kk-KZ"/>
        </w:rPr>
        <w:t xml:space="preserve">                </w:t>
      </w:r>
      <w:r w:rsidRPr="007C183E">
        <w:rPr>
          <w:rFonts w:ascii="Calibri" w:hAnsi="Calibri"/>
          <w:sz w:val="16"/>
          <w:szCs w:val="16"/>
          <w:lang w:val="kk-KZ"/>
        </w:rPr>
        <w:t>млн. тенге</w:t>
      </w:r>
    </w:p>
    <w:tbl>
      <w:tblPr>
        <w:tblW w:w="0" w:type="auto"/>
        <w:tblInd w:w="-5" w:type="dxa"/>
        <w:tblLayout w:type="fixed"/>
        <w:tblCellMar>
          <w:left w:w="0" w:type="dxa"/>
          <w:right w:w="0" w:type="dxa"/>
        </w:tblCellMar>
        <w:tblLook w:val="0000"/>
      </w:tblPr>
      <w:tblGrid>
        <w:gridCol w:w="2268"/>
        <w:gridCol w:w="1134"/>
        <w:gridCol w:w="1135"/>
        <w:gridCol w:w="1134"/>
        <w:gridCol w:w="1134"/>
        <w:gridCol w:w="1135"/>
        <w:gridCol w:w="2124"/>
      </w:tblGrid>
      <w:tr w:rsidR="00BE46B3" w:rsidRPr="007C183E">
        <w:trPr>
          <w:trHeight w:val="143"/>
        </w:trPr>
        <w:tc>
          <w:tcPr>
            <w:tcW w:w="2268" w:type="dxa"/>
            <w:tcBorders>
              <w:top w:val="single" w:sz="4" w:space="0" w:color="000080"/>
              <w:bottom w:val="single" w:sz="4" w:space="0" w:color="000080"/>
            </w:tcBorders>
          </w:tcPr>
          <w:p w:rsidR="00BE46B3" w:rsidRPr="007C183E" w:rsidRDefault="00BE46B3">
            <w:pPr>
              <w:pStyle w:val="af8"/>
              <w:rPr>
                <w:rFonts w:ascii="Calibri" w:hAnsi="Calibri"/>
                <w:color w:val="000000"/>
                <w:sz w:val="20"/>
                <w:lang w:val="kk-KZ"/>
              </w:rPr>
            </w:pP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7C183E" w:rsidRDefault="00BE46B3">
            <w:pPr>
              <w:pStyle w:val="af8"/>
              <w:rPr>
                <w:rFonts w:ascii="Calibri" w:hAnsi="Calibri"/>
                <w:color w:val="000000"/>
              </w:rPr>
            </w:pPr>
            <w:r w:rsidRPr="007C183E">
              <w:rPr>
                <w:rFonts w:ascii="Calibri" w:hAnsi="Calibri"/>
                <w:color w:val="000000"/>
              </w:rPr>
              <w:t>2011</w:t>
            </w:r>
          </w:p>
        </w:tc>
        <w:tc>
          <w:tcPr>
            <w:tcW w:w="1135" w:type="dxa"/>
            <w:tcBorders>
              <w:top w:val="single" w:sz="4" w:space="0" w:color="000080"/>
              <w:left w:val="single" w:sz="4" w:space="0" w:color="000080"/>
              <w:bottom w:val="single" w:sz="4" w:space="0" w:color="000080"/>
              <w:right w:val="single" w:sz="4" w:space="0" w:color="000080"/>
            </w:tcBorders>
            <w:vAlign w:val="center"/>
          </w:tcPr>
          <w:p w:rsidR="00BE46B3" w:rsidRPr="007C183E" w:rsidRDefault="00BE46B3">
            <w:pPr>
              <w:pStyle w:val="af8"/>
              <w:rPr>
                <w:rFonts w:ascii="Calibri" w:hAnsi="Calibri"/>
                <w:color w:val="000000"/>
              </w:rPr>
            </w:pPr>
            <w:r w:rsidRPr="007C183E">
              <w:rPr>
                <w:rFonts w:ascii="Calibri" w:hAnsi="Calibri"/>
                <w:color w:val="000000"/>
                <w:lang w:val="kk-KZ"/>
              </w:rPr>
              <w:t>2012</w:t>
            </w: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7C183E" w:rsidRDefault="00BE46B3">
            <w:pPr>
              <w:pStyle w:val="af8"/>
              <w:rPr>
                <w:rFonts w:ascii="Calibri" w:hAnsi="Calibri"/>
                <w:color w:val="000000"/>
              </w:rPr>
            </w:pPr>
            <w:r w:rsidRPr="007C183E">
              <w:rPr>
                <w:rFonts w:ascii="Calibri" w:hAnsi="Calibri"/>
                <w:color w:val="000000"/>
                <w:lang w:val="kk-KZ"/>
              </w:rPr>
              <w:t>2013</w:t>
            </w: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7C183E" w:rsidRDefault="00BE46B3">
            <w:pPr>
              <w:pStyle w:val="af8"/>
              <w:rPr>
                <w:rFonts w:ascii="Calibri" w:hAnsi="Calibri"/>
                <w:color w:val="000000"/>
              </w:rPr>
            </w:pPr>
            <w:r w:rsidRPr="007C183E">
              <w:rPr>
                <w:rFonts w:ascii="Calibri" w:hAnsi="Calibri"/>
                <w:color w:val="000000"/>
                <w:lang w:val="kk-KZ"/>
              </w:rPr>
              <w:t>2014</w:t>
            </w:r>
          </w:p>
        </w:tc>
        <w:tc>
          <w:tcPr>
            <w:tcW w:w="1135" w:type="dxa"/>
            <w:tcBorders>
              <w:top w:val="single" w:sz="4" w:space="0" w:color="000080"/>
              <w:left w:val="single" w:sz="4" w:space="0" w:color="000080"/>
              <w:bottom w:val="single" w:sz="4" w:space="0" w:color="000080"/>
              <w:right w:val="single" w:sz="4" w:space="0" w:color="000080"/>
            </w:tcBorders>
            <w:vAlign w:val="center"/>
          </w:tcPr>
          <w:p w:rsidR="00BE46B3" w:rsidRPr="007C183E" w:rsidRDefault="00BE46B3">
            <w:pPr>
              <w:pStyle w:val="af8"/>
              <w:rPr>
                <w:rFonts w:ascii="Calibri" w:hAnsi="Calibri"/>
                <w:color w:val="000000"/>
              </w:rPr>
            </w:pPr>
            <w:r w:rsidRPr="007C183E">
              <w:rPr>
                <w:rFonts w:ascii="Calibri" w:hAnsi="Calibri"/>
                <w:color w:val="000000"/>
                <w:lang w:val="kk-KZ"/>
              </w:rPr>
              <w:t>2015</w:t>
            </w:r>
          </w:p>
        </w:tc>
        <w:tc>
          <w:tcPr>
            <w:tcW w:w="2124" w:type="dxa"/>
            <w:tcBorders>
              <w:top w:val="single" w:sz="4" w:space="0" w:color="000080"/>
              <w:bottom w:val="single" w:sz="4" w:space="0" w:color="000080"/>
            </w:tcBorders>
          </w:tcPr>
          <w:p w:rsidR="00BE46B3" w:rsidRPr="007C183E" w:rsidRDefault="00BE46B3">
            <w:pPr>
              <w:pStyle w:val="af8"/>
              <w:rPr>
                <w:rFonts w:ascii="Calibri" w:hAnsi="Calibri"/>
                <w:color w:val="000000"/>
                <w:lang w:val="kk-KZ"/>
              </w:rPr>
            </w:pPr>
          </w:p>
        </w:tc>
      </w:tr>
      <w:tr w:rsidR="00BE46B3" w:rsidRPr="007C183E">
        <w:trPr>
          <w:trHeight w:val="96"/>
        </w:trPr>
        <w:tc>
          <w:tcPr>
            <w:tcW w:w="2268" w:type="dxa"/>
            <w:tcBorders>
              <w:top w:val="single" w:sz="4" w:space="0" w:color="000080"/>
            </w:tcBorders>
          </w:tcPr>
          <w:p w:rsidR="00BE46B3" w:rsidRPr="007C183E" w:rsidRDefault="00BE46B3" w:rsidP="00FE0E14">
            <w:pPr>
              <w:pStyle w:val="af7"/>
              <w:ind w:left="113"/>
              <w:rPr>
                <w:rFonts w:ascii="Calibri" w:hAnsi="Calibri"/>
                <w:color w:val="000000"/>
              </w:rPr>
            </w:pPr>
            <w:r w:rsidRPr="007C183E">
              <w:rPr>
                <w:rFonts w:ascii="Calibri" w:hAnsi="Calibri"/>
                <w:b/>
                <w:color w:val="000000"/>
              </w:rPr>
              <w:t>Барлығы</w:t>
            </w:r>
          </w:p>
        </w:tc>
        <w:tc>
          <w:tcPr>
            <w:tcW w:w="1134" w:type="dxa"/>
            <w:tcBorders>
              <w:top w:val="single" w:sz="4" w:space="0" w:color="000080"/>
            </w:tcBorders>
            <w:vAlign w:val="bottom"/>
          </w:tcPr>
          <w:p w:rsidR="00BE46B3" w:rsidRPr="007C183E" w:rsidRDefault="00BE46B3">
            <w:pPr>
              <w:jc w:val="right"/>
              <w:rPr>
                <w:rFonts w:ascii="Calibri" w:hAnsi="Calibri"/>
                <w:color w:val="000000"/>
              </w:rPr>
            </w:pPr>
            <w:r w:rsidRPr="007C183E">
              <w:rPr>
                <w:rFonts w:ascii="Calibri" w:hAnsi="Calibri"/>
                <w:color w:val="000000"/>
                <w:sz w:val="16"/>
              </w:rPr>
              <w:t xml:space="preserve"> 3 283 288</w:t>
            </w:r>
          </w:p>
        </w:tc>
        <w:tc>
          <w:tcPr>
            <w:tcW w:w="1135" w:type="dxa"/>
            <w:tcBorders>
              <w:top w:val="single" w:sz="4" w:space="0" w:color="000080"/>
            </w:tcBorders>
            <w:vAlign w:val="bottom"/>
          </w:tcPr>
          <w:p w:rsidR="00BE46B3" w:rsidRPr="007C183E" w:rsidRDefault="00BE46B3">
            <w:pPr>
              <w:jc w:val="right"/>
              <w:rPr>
                <w:rFonts w:ascii="Calibri" w:hAnsi="Calibri"/>
                <w:color w:val="000000"/>
              </w:rPr>
            </w:pPr>
            <w:r w:rsidRPr="007C183E">
              <w:rPr>
                <w:rFonts w:ascii="Calibri" w:hAnsi="Calibri"/>
                <w:color w:val="000000"/>
                <w:sz w:val="16"/>
              </w:rPr>
              <w:t xml:space="preserve">  3 734 931</w:t>
            </w:r>
          </w:p>
        </w:tc>
        <w:tc>
          <w:tcPr>
            <w:tcW w:w="1134" w:type="dxa"/>
            <w:tcBorders>
              <w:top w:val="single" w:sz="4" w:space="0" w:color="000080"/>
            </w:tcBorders>
            <w:vAlign w:val="bottom"/>
          </w:tcPr>
          <w:p w:rsidR="00BE46B3" w:rsidRPr="007C183E" w:rsidRDefault="00BE46B3">
            <w:pPr>
              <w:jc w:val="right"/>
              <w:rPr>
                <w:rFonts w:ascii="Calibri" w:hAnsi="Calibri"/>
                <w:color w:val="000000"/>
              </w:rPr>
            </w:pPr>
            <w:r w:rsidRPr="007C183E">
              <w:rPr>
                <w:rFonts w:ascii="Calibri" w:hAnsi="Calibri"/>
                <w:color w:val="000000"/>
                <w:sz w:val="16"/>
              </w:rPr>
              <w:t>3 423 05</w:t>
            </w:r>
            <w:r w:rsidRPr="007C183E">
              <w:rPr>
                <w:rFonts w:ascii="Calibri" w:hAnsi="Calibri"/>
                <w:color w:val="000000"/>
                <w:sz w:val="16"/>
                <w:lang w:val="en-US"/>
              </w:rPr>
              <w:t>4</w:t>
            </w:r>
          </w:p>
        </w:tc>
        <w:tc>
          <w:tcPr>
            <w:tcW w:w="1134" w:type="dxa"/>
            <w:tcBorders>
              <w:top w:val="single" w:sz="4" w:space="0" w:color="000080"/>
            </w:tcBorders>
            <w:vAlign w:val="bottom"/>
          </w:tcPr>
          <w:p w:rsidR="00BE46B3" w:rsidRPr="007C183E" w:rsidRDefault="00BE46B3">
            <w:pPr>
              <w:jc w:val="right"/>
              <w:rPr>
                <w:rFonts w:ascii="Calibri" w:hAnsi="Calibri"/>
                <w:color w:val="000000"/>
                <w:sz w:val="16"/>
              </w:rPr>
            </w:pPr>
            <w:r w:rsidRPr="007C183E">
              <w:rPr>
                <w:rFonts w:ascii="Calibri" w:hAnsi="Calibri"/>
                <w:color w:val="000000"/>
                <w:sz w:val="16"/>
              </w:rPr>
              <w:t>4 313 920</w:t>
            </w:r>
          </w:p>
        </w:tc>
        <w:tc>
          <w:tcPr>
            <w:tcW w:w="1135" w:type="dxa"/>
            <w:tcBorders>
              <w:top w:val="single" w:sz="4" w:space="0" w:color="000080"/>
            </w:tcBorders>
            <w:vAlign w:val="bottom"/>
          </w:tcPr>
          <w:p w:rsidR="00BE46B3" w:rsidRPr="007C183E" w:rsidRDefault="00BE46B3">
            <w:pPr>
              <w:pStyle w:val="af7"/>
              <w:tabs>
                <w:tab w:val="right" w:pos="2616"/>
              </w:tabs>
              <w:jc w:val="right"/>
              <w:rPr>
                <w:rFonts w:ascii="Calibri" w:hAnsi="Calibri"/>
                <w:color w:val="000000"/>
              </w:rPr>
            </w:pPr>
            <w:r w:rsidRPr="007C183E">
              <w:rPr>
                <w:rFonts w:ascii="Calibri" w:hAnsi="Calibri"/>
                <w:color w:val="000000"/>
              </w:rPr>
              <w:t>5 107 551</w:t>
            </w:r>
          </w:p>
        </w:tc>
        <w:tc>
          <w:tcPr>
            <w:tcW w:w="2124" w:type="dxa"/>
            <w:tcBorders>
              <w:top w:val="single" w:sz="4" w:space="0" w:color="000080"/>
            </w:tcBorders>
          </w:tcPr>
          <w:p w:rsidR="00BE46B3" w:rsidRPr="007C183E" w:rsidRDefault="00BE46B3" w:rsidP="00FE0E14">
            <w:pPr>
              <w:pStyle w:val="af7"/>
              <w:tabs>
                <w:tab w:val="right" w:pos="2616"/>
              </w:tabs>
              <w:ind w:left="113"/>
              <w:rPr>
                <w:rFonts w:ascii="Calibri" w:hAnsi="Calibri"/>
                <w:color w:val="000000"/>
              </w:rPr>
            </w:pPr>
            <w:r w:rsidRPr="007C183E">
              <w:rPr>
                <w:rFonts w:ascii="Calibri" w:hAnsi="Calibri"/>
                <w:b/>
                <w:color w:val="000000"/>
              </w:rPr>
              <w:t>Всего</w:t>
            </w:r>
          </w:p>
        </w:tc>
      </w:tr>
      <w:tr w:rsidR="00BE46B3" w:rsidRPr="007C183E">
        <w:trPr>
          <w:trHeight w:val="89"/>
        </w:trPr>
        <w:tc>
          <w:tcPr>
            <w:tcW w:w="2268" w:type="dxa"/>
          </w:tcPr>
          <w:p w:rsidR="00BE46B3" w:rsidRPr="007C183E" w:rsidRDefault="00BE46B3" w:rsidP="00FE0E14">
            <w:pPr>
              <w:pStyle w:val="af7"/>
              <w:ind w:left="170"/>
              <w:rPr>
                <w:rFonts w:ascii="Calibri" w:hAnsi="Calibri"/>
                <w:color w:val="000000"/>
              </w:rPr>
            </w:pPr>
            <w:r w:rsidRPr="007C183E">
              <w:rPr>
                <w:rFonts w:ascii="Calibri" w:hAnsi="Calibri"/>
                <w:color w:val="000000"/>
              </w:rPr>
              <w:t>соның ішінде:</w:t>
            </w:r>
          </w:p>
        </w:tc>
        <w:tc>
          <w:tcPr>
            <w:tcW w:w="1134" w:type="dxa"/>
            <w:vAlign w:val="bottom"/>
          </w:tcPr>
          <w:p w:rsidR="00BE46B3" w:rsidRPr="007C183E" w:rsidRDefault="00BE46B3">
            <w:pPr>
              <w:jc w:val="right"/>
              <w:rPr>
                <w:rFonts w:ascii="Calibri" w:hAnsi="Calibri"/>
                <w:color w:val="000000"/>
                <w:sz w:val="16"/>
              </w:rPr>
            </w:pPr>
          </w:p>
        </w:tc>
        <w:tc>
          <w:tcPr>
            <w:tcW w:w="1135" w:type="dxa"/>
            <w:vAlign w:val="bottom"/>
          </w:tcPr>
          <w:p w:rsidR="00BE46B3" w:rsidRPr="007C183E" w:rsidRDefault="00BE46B3">
            <w:pPr>
              <w:jc w:val="right"/>
              <w:rPr>
                <w:rFonts w:ascii="Calibri" w:hAnsi="Calibri"/>
                <w:color w:val="000000"/>
                <w:sz w:val="16"/>
              </w:rPr>
            </w:pPr>
          </w:p>
        </w:tc>
        <w:tc>
          <w:tcPr>
            <w:tcW w:w="1134" w:type="dxa"/>
            <w:vAlign w:val="bottom"/>
          </w:tcPr>
          <w:p w:rsidR="00BE46B3" w:rsidRPr="007C183E" w:rsidRDefault="00BE46B3">
            <w:pPr>
              <w:jc w:val="right"/>
              <w:rPr>
                <w:rFonts w:ascii="Calibri" w:hAnsi="Calibri"/>
                <w:color w:val="000000"/>
                <w:sz w:val="16"/>
              </w:rPr>
            </w:pPr>
          </w:p>
        </w:tc>
        <w:tc>
          <w:tcPr>
            <w:tcW w:w="1134" w:type="dxa"/>
            <w:vAlign w:val="bottom"/>
          </w:tcPr>
          <w:p w:rsidR="00BE46B3" w:rsidRPr="007C183E" w:rsidRDefault="00BE46B3">
            <w:pPr>
              <w:jc w:val="right"/>
              <w:rPr>
                <w:rFonts w:ascii="Calibri" w:hAnsi="Calibri"/>
                <w:color w:val="000000"/>
                <w:sz w:val="16"/>
              </w:rPr>
            </w:pPr>
          </w:p>
        </w:tc>
        <w:tc>
          <w:tcPr>
            <w:tcW w:w="1135" w:type="dxa"/>
            <w:vAlign w:val="bottom"/>
          </w:tcPr>
          <w:p w:rsidR="00BE46B3" w:rsidRPr="007C183E" w:rsidRDefault="00BE46B3">
            <w:pPr>
              <w:jc w:val="right"/>
              <w:rPr>
                <w:rFonts w:ascii="Calibri" w:hAnsi="Calibri"/>
                <w:color w:val="000000"/>
                <w:sz w:val="16"/>
              </w:rPr>
            </w:pPr>
          </w:p>
        </w:tc>
        <w:tc>
          <w:tcPr>
            <w:tcW w:w="2124" w:type="dxa"/>
          </w:tcPr>
          <w:p w:rsidR="00BE46B3" w:rsidRPr="007C183E" w:rsidRDefault="00BE46B3" w:rsidP="00FE0E14">
            <w:pPr>
              <w:pStyle w:val="af7"/>
              <w:ind w:left="170"/>
              <w:rPr>
                <w:rFonts w:ascii="Calibri" w:hAnsi="Calibri"/>
                <w:color w:val="000000"/>
              </w:rPr>
            </w:pPr>
            <w:r w:rsidRPr="007C183E">
              <w:rPr>
                <w:rFonts w:ascii="Calibri" w:hAnsi="Calibri"/>
                <w:color w:val="000000"/>
              </w:rPr>
              <w:t>в том числе:</w:t>
            </w:r>
          </w:p>
        </w:tc>
      </w:tr>
      <w:tr w:rsidR="00BE46B3" w:rsidRPr="007C183E">
        <w:trPr>
          <w:trHeight w:val="91"/>
        </w:trPr>
        <w:tc>
          <w:tcPr>
            <w:tcW w:w="2268" w:type="dxa"/>
          </w:tcPr>
          <w:p w:rsidR="00BE46B3" w:rsidRPr="007C183E" w:rsidRDefault="00BE46B3" w:rsidP="00FE0E14">
            <w:pPr>
              <w:pStyle w:val="af7"/>
              <w:ind w:left="170"/>
              <w:rPr>
                <w:rFonts w:ascii="Calibri" w:hAnsi="Calibri"/>
                <w:color w:val="000000"/>
              </w:rPr>
            </w:pPr>
            <w:r w:rsidRPr="007C183E">
              <w:rPr>
                <w:rFonts w:ascii="Calibri" w:hAnsi="Calibri"/>
                <w:color w:val="000000"/>
              </w:rPr>
              <w:t>мемлекеттік</w:t>
            </w:r>
          </w:p>
        </w:tc>
        <w:tc>
          <w:tcPr>
            <w:tcW w:w="1134" w:type="dxa"/>
            <w:vAlign w:val="bottom"/>
          </w:tcPr>
          <w:p w:rsidR="00BE46B3" w:rsidRPr="007C183E" w:rsidRDefault="00BE46B3">
            <w:pPr>
              <w:jc w:val="right"/>
              <w:rPr>
                <w:rFonts w:ascii="Calibri" w:hAnsi="Calibri"/>
                <w:color w:val="000000"/>
              </w:rPr>
            </w:pPr>
            <w:r w:rsidRPr="007C183E">
              <w:rPr>
                <w:rFonts w:ascii="Calibri" w:hAnsi="Calibri"/>
                <w:color w:val="000000"/>
                <w:sz w:val="16"/>
              </w:rPr>
              <w:t xml:space="preserve">   533 700</w:t>
            </w:r>
          </w:p>
        </w:tc>
        <w:tc>
          <w:tcPr>
            <w:tcW w:w="1135" w:type="dxa"/>
            <w:vAlign w:val="bottom"/>
          </w:tcPr>
          <w:p w:rsidR="00BE46B3" w:rsidRPr="007C183E" w:rsidRDefault="00BE46B3">
            <w:pPr>
              <w:jc w:val="right"/>
              <w:rPr>
                <w:rFonts w:ascii="Calibri" w:hAnsi="Calibri"/>
                <w:color w:val="000000"/>
              </w:rPr>
            </w:pPr>
            <w:r w:rsidRPr="007C183E">
              <w:rPr>
                <w:rFonts w:ascii="Calibri" w:hAnsi="Calibri"/>
                <w:color w:val="000000"/>
                <w:sz w:val="16"/>
              </w:rPr>
              <w:t xml:space="preserve">   859 821</w:t>
            </w:r>
          </w:p>
        </w:tc>
        <w:tc>
          <w:tcPr>
            <w:tcW w:w="1134" w:type="dxa"/>
            <w:vAlign w:val="bottom"/>
          </w:tcPr>
          <w:p w:rsidR="00BE46B3" w:rsidRPr="007C183E" w:rsidRDefault="00BE46B3">
            <w:pPr>
              <w:jc w:val="right"/>
              <w:rPr>
                <w:rFonts w:ascii="Calibri" w:hAnsi="Calibri"/>
                <w:color w:val="000000"/>
              </w:rPr>
            </w:pPr>
            <w:r w:rsidRPr="007C183E">
              <w:rPr>
                <w:rFonts w:ascii="Calibri" w:hAnsi="Calibri"/>
                <w:color w:val="000000"/>
                <w:sz w:val="16"/>
              </w:rPr>
              <w:t xml:space="preserve">   557 836</w:t>
            </w:r>
          </w:p>
        </w:tc>
        <w:tc>
          <w:tcPr>
            <w:tcW w:w="1134" w:type="dxa"/>
            <w:vAlign w:val="bottom"/>
          </w:tcPr>
          <w:p w:rsidR="00BE46B3" w:rsidRPr="007C183E" w:rsidRDefault="00BE46B3">
            <w:pPr>
              <w:jc w:val="right"/>
              <w:rPr>
                <w:rFonts w:ascii="Calibri" w:hAnsi="Calibri"/>
                <w:color w:val="000000"/>
                <w:sz w:val="16"/>
              </w:rPr>
            </w:pPr>
            <w:r w:rsidRPr="007C183E">
              <w:rPr>
                <w:rFonts w:ascii="Calibri" w:hAnsi="Calibri"/>
                <w:color w:val="000000"/>
                <w:sz w:val="16"/>
              </w:rPr>
              <w:t>644 389</w:t>
            </w:r>
          </w:p>
        </w:tc>
        <w:tc>
          <w:tcPr>
            <w:tcW w:w="1135" w:type="dxa"/>
            <w:vAlign w:val="bottom"/>
          </w:tcPr>
          <w:p w:rsidR="00BE46B3" w:rsidRPr="007C183E" w:rsidRDefault="00BE46B3">
            <w:pPr>
              <w:jc w:val="right"/>
              <w:rPr>
                <w:rFonts w:ascii="Calibri" w:hAnsi="Calibri"/>
                <w:color w:val="000000"/>
                <w:sz w:val="16"/>
              </w:rPr>
            </w:pPr>
            <w:r w:rsidRPr="007C183E">
              <w:rPr>
                <w:rFonts w:ascii="Calibri" w:hAnsi="Calibri"/>
                <w:color w:val="000000"/>
                <w:sz w:val="16"/>
              </w:rPr>
              <w:t>881 007</w:t>
            </w:r>
          </w:p>
        </w:tc>
        <w:tc>
          <w:tcPr>
            <w:tcW w:w="2124" w:type="dxa"/>
          </w:tcPr>
          <w:p w:rsidR="00BE46B3" w:rsidRPr="007C183E" w:rsidRDefault="00BE46B3" w:rsidP="00FE0E14">
            <w:pPr>
              <w:pStyle w:val="af7"/>
              <w:ind w:left="170"/>
              <w:rPr>
                <w:rFonts w:ascii="Calibri" w:hAnsi="Calibri"/>
                <w:color w:val="000000"/>
              </w:rPr>
            </w:pPr>
            <w:r w:rsidRPr="007C183E">
              <w:rPr>
                <w:rFonts w:ascii="Calibri" w:hAnsi="Calibri"/>
                <w:color w:val="000000"/>
              </w:rPr>
              <w:t>государственная</w:t>
            </w:r>
          </w:p>
        </w:tc>
      </w:tr>
      <w:tr w:rsidR="00BE46B3" w:rsidRPr="007C183E">
        <w:tc>
          <w:tcPr>
            <w:tcW w:w="2268" w:type="dxa"/>
          </w:tcPr>
          <w:p w:rsidR="00BE46B3" w:rsidRPr="007C183E" w:rsidRDefault="00BE46B3" w:rsidP="00FE0E14">
            <w:pPr>
              <w:pStyle w:val="af7"/>
              <w:ind w:left="170"/>
              <w:rPr>
                <w:rFonts w:ascii="Calibri" w:hAnsi="Calibri"/>
                <w:color w:val="000000"/>
              </w:rPr>
            </w:pPr>
            <w:r w:rsidRPr="007C183E">
              <w:rPr>
                <w:rFonts w:ascii="Calibri" w:hAnsi="Calibri"/>
                <w:color w:val="000000"/>
              </w:rPr>
              <w:t>жеке</w:t>
            </w:r>
          </w:p>
        </w:tc>
        <w:tc>
          <w:tcPr>
            <w:tcW w:w="1134" w:type="dxa"/>
            <w:vAlign w:val="bottom"/>
          </w:tcPr>
          <w:p w:rsidR="00BE46B3" w:rsidRPr="007C183E" w:rsidRDefault="00BE46B3">
            <w:pPr>
              <w:jc w:val="right"/>
              <w:rPr>
                <w:rFonts w:ascii="Calibri" w:hAnsi="Calibri"/>
                <w:color w:val="000000"/>
              </w:rPr>
            </w:pPr>
            <w:r w:rsidRPr="007C183E">
              <w:rPr>
                <w:rFonts w:ascii="Calibri" w:hAnsi="Calibri"/>
                <w:color w:val="000000"/>
                <w:sz w:val="16"/>
              </w:rPr>
              <w:t xml:space="preserve">  2 214 124</w:t>
            </w:r>
          </w:p>
        </w:tc>
        <w:tc>
          <w:tcPr>
            <w:tcW w:w="1135" w:type="dxa"/>
            <w:vAlign w:val="bottom"/>
          </w:tcPr>
          <w:p w:rsidR="00BE46B3" w:rsidRPr="007C183E" w:rsidRDefault="00BE46B3">
            <w:pPr>
              <w:jc w:val="right"/>
              <w:rPr>
                <w:rFonts w:ascii="Calibri" w:hAnsi="Calibri"/>
                <w:color w:val="000000"/>
              </w:rPr>
            </w:pPr>
            <w:r w:rsidRPr="007C183E">
              <w:rPr>
                <w:rFonts w:ascii="Calibri" w:hAnsi="Calibri"/>
                <w:color w:val="000000"/>
                <w:sz w:val="16"/>
              </w:rPr>
              <w:t xml:space="preserve">  2 474 951</w:t>
            </w:r>
          </w:p>
        </w:tc>
        <w:tc>
          <w:tcPr>
            <w:tcW w:w="1134" w:type="dxa"/>
            <w:vAlign w:val="bottom"/>
          </w:tcPr>
          <w:p w:rsidR="00BE46B3" w:rsidRPr="007C183E" w:rsidRDefault="00BE46B3">
            <w:pPr>
              <w:jc w:val="right"/>
              <w:rPr>
                <w:rFonts w:ascii="Calibri" w:hAnsi="Calibri"/>
                <w:color w:val="000000"/>
              </w:rPr>
            </w:pPr>
            <w:r w:rsidRPr="007C183E">
              <w:rPr>
                <w:rFonts w:ascii="Calibri" w:hAnsi="Calibri"/>
                <w:color w:val="000000"/>
                <w:sz w:val="16"/>
              </w:rPr>
              <w:t xml:space="preserve">  2 263 297</w:t>
            </w:r>
          </w:p>
        </w:tc>
        <w:tc>
          <w:tcPr>
            <w:tcW w:w="1134" w:type="dxa"/>
            <w:vAlign w:val="bottom"/>
          </w:tcPr>
          <w:p w:rsidR="00BE46B3" w:rsidRPr="007C183E" w:rsidRDefault="00BE46B3">
            <w:pPr>
              <w:jc w:val="right"/>
              <w:rPr>
                <w:rFonts w:ascii="Calibri" w:hAnsi="Calibri"/>
                <w:color w:val="000000"/>
                <w:sz w:val="16"/>
              </w:rPr>
            </w:pPr>
            <w:r w:rsidRPr="007C183E">
              <w:rPr>
                <w:rFonts w:ascii="Calibri" w:hAnsi="Calibri"/>
                <w:color w:val="000000"/>
                <w:sz w:val="16"/>
              </w:rPr>
              <w:t>2 917 461</w:t>
            </w:r>
          </w:p>
        </w:tc>
        <w:tc>
          <w:tcPr>
            <w:tcW w:w="1135" w:type="dxa"/>
            <w:vAlign w:val="bottom"/>
          </w:tcPr>
          <w:p w:rsidR="00BE46B3" w:rsidRPr="007C183E" w:rsidRDefault="00BE46B3">
            <w:pPr>
              <w:jc w:val="right"/>
              <w:rPr>
                <w:rFonts w:ascii="Calibri" w:hAnsi="Calibri"/>
                <w:color w:val="000000"/>
                <w:sz w:val="16"/>
              </w:rPr>
            </w:pPr>
            <w:r w:rsidRPr="007C183E">
              <w:rPr>
                <w:rFonts w:ascii="Calibri" w:hAnsi="Calibri"/>
                <w:color w:val="000000"/>
                <w:sz w:val="16"/>
              </w:rPr>
              <w:t>3 542 174</w:t>
            </w:r>
          </w:p>
        </w:tc>
        <w:tc>
          <w:tcPr>
            <w:tcW w:w="2124" w:type="dxa"/>
          </w:tcPr>
          <w:p w:rsidR="00BE46B3" w:rsidRPr="007C183E" w:rsidRDefault="00BE46B3" w:rsidP="00FE0E14">
            <w:pPr>
              <w:pStyle w:val="af7"/>
              <w:ind w:left="170"/>
              <w:rPr>
                <w:rFonts w:ascii="Calibri" w:hAnsi="Calibri"/>
                <w:color w:val="000000"/>
              </w:rPr>
            </w:pPr>
            <w:r w:rsidRPr="007C183E">
              <w:rPr>
                <w:rFonts w:ascii="Calibri" w:hAnsi="Calibri"/>
                <w:color w:val="000000"/>
              </w:rPr>
              <w:t>частная</w:t>
            </w:r>
          </w:p>
        </w:tc>
      </w:tr>
      <w:tr w:rsidR="00BE46B3" w:rsidRPr="007C183E">
        <w:tc>
          <w:tcPr>
            <w:tcW w:w="2268" w:type="dxa"/>
            <w:tcBorders>
              <w:bottom w:val="single" w:sz="4" w:space="0" w:color="000080"/>
            </w:tcBorders>
          </w:tcPr>
          <w:p w:rsidR="00BE46B3" w:rsidRPr="007C183E" w:rsidRDefault="00BE46B3" w:rsidP="00FE0E14">
            <w:pPr>
              <w:pStyle w:val="af7"/>
              <w:ind w:left="170"/>
              <w:rPr>
                <w:rFonts w:ascii="Calibri" w:hAnsi="Calibri"/>
                <w:color w:val="000000"/>
              </w:rPr>
            </w:pPr>
            <w:r w:rsidRPr="007C183E">
              <w:rPr>
                <w:rFonts w:ascii="Calibri" w:hAnsi="Calibri"/>
                <w:color w:val="000000"/>
                <w:lang w:val="kk-KZ"/>
              </w:rPr>
              <w:t>шетелдік</w:t>
            </w:r>
          </w:p>
        </w:tc>
        <w:tc>
          <w:tcPr>
            <w:tcW w:w="1134" w:type="dxa"/>
            <w:tcBorders>
              <w:bottom w:val="single" w:sz="4" w:space="0" w:color="000080"/>
            </w:tcBorders>
            <w:vAlign w:val="bottom"/>
          </w:tcPr>
          <w:p w:rsidR="00BE46B3" w:rsidRPr="007C183E" w:rsidRDefault="00BE46B3">
            <w:pPr>
              <w:jc w:val="right"/>
              <w:rPr>
                <w:rFonts w:ascii="Calibri" w:hAnsi="Calibri"/>
                <w:color w:val="000000"/>
              </w:rPr>
            </w:pPr>
            <w:r w:rsidRPr="007C183E">
              <w:rPr>
                <w:rFonts w:ascii="Calibri" w:hAnsi="Calibri"/>
                <w:color w:val="000000"/>
                <w:sz w:val="16"/>
              </w:rPr>
              <w:t xml:space="preserve">   535 464</w:t>
            </w:r>
          </w:p>
        </w:tc>
        <w:tc>
          <w:tcPr>
            <w:tcW w:w="1135" w:type="dxa"/>
            <w:tcBorders>
              <w:bottom w:val="single" w:sz="4" w:space="0" w:color="000080"/>
            </w:tcBorders>
            <w:vAlign w:val="bottom"/>
          </w:tcPr>
          <w:p w:rsidR="00BE46B3" w:rsidRPr="007C183E" w:rsidRDefault="00BE46B3">
            <w:pPr>
              <w:jc w:val="right"/>
              <w:rPr>
                <w:rFonts w:ascii="Calibri" w:hAnsi="Calibri"/>
                <w:color w:val="000000"/>
              </w:rPr>
            </w:pPr>
            <w:r w:rsidRPr="007C183E">
              <w:rPr>
                <w:rFonts w:ascii="Calibri" w:hAnsi="Calibri"/>
                <w:color w:val="000000"/>
                <w:sz w:val="16"/>
              </w:rPr>
              <w:t xml:space="preserve">   400 159</w:t>
            </w:r>
          </w:p>
        </w:tc>
        <w:tc>
          <w:tcPr>
            <w:tcW w:w="1134" w:type="dxa"/>
            <w:tcBorders>
              <w:bottom w:val="single" w:sz="4" w:space="0" w:color="000080"/>
            </w:tcBorders>
            <w:vAlign w:val="bottom"/>
          </w:tcPr>
          <w:p w:rsidR="00BE46B3" w:rsidRPr="007C183E" w:rsidRDefault="00BE46B3">
            <w:pPr>
              <w:jc w:val="right"/>
              <w:rPr>
                <w:rFonts w:ascii="Calibri" w:hAnsi="Calibri"/>
                <w:color w:val="000000"/>
              </w:rPr>
            </w:pPr>
            <w:r w:rsidRPr="007C183E">
              <w:rPr>
                <w:rFonts w:ascii="Calibri" w:hAnsi="Calibri"/>
                <w:color w:val="000000"/>
                <w:sz w:val="16"/>
              </w:rPr>
              <w:t xml:space="preserve">   601 921</w:t>
            </w:r>
          </w:p>
        </w:tc>
        <w:tc>
          <w:tcPr>
            <w:tcW w:w="1134" w:type="dxa"/>
            <w:tcBorders>
              <w:bottom w:val="single" w:sz="4" w:space="0" w:color="000080"/>
            </w:tcBorders>
            <w:vAlign w:val="bottom"/>
          </w:tcPr>
          <w:p w:rsidR="00BE46B3" w:rsidRPr="007C183E" w:rsidRDefault="00BE46B3">
            <w:pPr>
              <w:jc w:val="right"/>
              <w:rPr>
                <w:rFonts w:ascii="Calibri" w:hAnsi="Calibri"/>
                <w:color w:val="000000"/>
                <w:sz w:val="16"/>
              </w:rPr>
            </w:pPr>
            <w:r w:rsidRPr="007C183E">
              <w:rPr>
                <w:rFonts w:ascii="Calibri" w:hAnsi="Calibri"/>
                <w:color w:val="000000"/>
                <w:sz w:val="16"/>
              </w:rPr>
              <w:t>752 070</w:t>
            </w:r>
          </w:p>
        </w:tc>
        <w:tc>
          <w:tcPr>
            <w:tcW w:w="1135" w:type="dxa"/>
            <w:tcBorders>
              <w:bottom w:val="single" w:sz="4" w:space="0" w:color="000080"/>
            </w:tcBorders>
            <w:vAlign w:val="bottom"/>
          </w:tcPr>
          <w:p w:rsidR="00BE46B3" w:rsidRPr="007C183E" w:rsidRDefault="00BE46B3">
            <w:pPr>
              <w:jc w:val="right"/>
              <w:rPr>
                <w:rFonts w:ascii="Calibri" w:hAnsi="Calibri"/>
                <w:color w:val="000000"/>
                <w:sz w:val="16"/>
              </w:rPr>
            </w:pPr>
            <w:r w:rsidRPr="007C183E">
              <w:rPr>
                <w:rFonts w:ascii="Calibri" w:hAnsi="Calibri"/>
                <w:color w:val="000000"/>
                <w:sz w:val="16"/>
              </w:rPr>
              <w:t>684 370</w:t>
            </w:r>
          </w:p>
        </w:tc>
        <w:tc>
          <w:tcPr>
            <w:tcW w:w="2124" w:type="dxa"/>
            <w:tcBorders>
              <w:bottom w:val="single" w:sz="4" w:space="0" w:color="000080"/>
            </w:tcBorders>
          </w:tcPr>
          <w:p w:rsidR="00BE46B3" w:rsidRPr="007C183E" w:rsidRDefault="00BE46B3" w:rsidP="00FE0E14">
            <w:pPr>
              <w:pStyle w:val="af7"/>
              <w:ind w:left="170"/>
              <w:rPr>
                <w:rFonts w:ascii="Calibri" w:hAnsi="Calibri"/>
                <w:color w:val="000000"/>
              </w:rPr>
            </w:pPr>
            <w:r w:rsidRPr="007C183E">
              <w:rPr>
                <w:rFonts w:ascii="Calibri" w:hAnsi="Calibri"/>
                <w:color w:val="000000"/>
                <w:lang w:val="kk-KZ"/>
              </w:rPr>
              <w:t>иностранная</w:t>
            </w:r>
          </w:p>
        </w:tc>
      </w:tr>
    </w:tbl>
    <w:p w:rsidR="00BE46B3" w:rsidRPr="007C183E" w:rsidRDefault="00BE46B3" w:rsidP="00FE0E14">
      <w:pPr>
        <w:tabs>
          <w:tab w:val="left" w:pos="6825"/>
        </w:tabs>
        <w:spacing w:before="240"/>
        <w:jc w:val="center"/>
        <w:rPr>
          <w:rFonts w:ascii="Calibri" w:hAnsi="Calibri"/>
          <w:color w:val="000000"/>
          <w:lang w:val="kk-KZ"/>
        </w:rPr>
      </w:pPr>
      <w:r w:rsidRPr="007C183E">
        <w:rPr>
          <w:rFonts w:ascii="Calibri" w:hAnsi="Calibri"/>
          <w:b/>
          <w:color w:val="000000"/>
          <w:lang w:val="kk-KZ"/>
        </w:rPr>
        <w:t>Инвесторлардың меншік нысандары бойынша пайдалануға берілген негізгі құрал-жабдықтардың</w:t>
      </w:r>
      <w:r w:rsidRPr="007C183E">
        <w:rPr>
          <w:rFonts w:ascii="Calibri" w:hAnsi="Calibri"/>
          <w:color w:val="000000"/>
          <w:lang w:val="kk-KZ"/>
        </w:rPr>
        <w:t xml:space="preserve"> </w:t>
      </w:r>
      <w:r w:rsidRPr="007C183E">
        <w:rPr>
          <w:rFonts w:ascii="Calibri" w:hAnsi="Calibri"/>
          <w:b/>
          <w:color w:val="000000"/>
          <w:lang w:val="kk-KZ"/>
        </w:rPr>
        <w:t>құрылымы</w:t>
      </w:r>
      <w:r w:rsidRPr="007C183E">
        <w:rPr>
          <w:rFonts w:ascii="Calibri" w:hAnsi="Calibri"/>
          <w:b/>
          <w:color w:val="000000"/>
          <w:lang w:val="kk-KZ"/>
        </w:rPr>
        <w:br/>
        <w:t xml:space="preserve">Структура введенных в эксплуатацию основных средств по формам собственности инвесторов </w:t>
      </w:r>
    </w:p>
    <w:p w:rsidR="00BE46B3" w:rsidRPr="007C183E" w:rsidRDefault="00BE46B3" w:rsidP="007C183E">
      <w:pPr>
        <w:pStyle w:val="af5"/>
        <w:spacing w:before="120" w:after="0"/>
        <w:jc w:val="left"/>
        <w:rPr>
          <w:rFonts w:ascii="Calibri" w:hAnsi="Calibri"/>
          <w:color w:val="000000"/>
          <w:sz w:val="16"/>
          <w:szCs w:val="16"/>
        </w:rPr>
      </w:pPr>
      <w:r w:rsidRPr="007C183E">
        <w:rPr>
          <w:rFonts w:ascii="Calibri" w:hAnsi="Calibri"/>
          <w:b w:val="0"/>
          <w:color w:val="000000"/>
          <w:sz w:val="16"/>
          <w:szCs w:val="16"/>
          <w:lang w:val="kk-KZ"/>
        </w:rPr>
        <w:t>қорытындысына пайызбен</w:t>
      </w:r>
      <w:r w:rsidRPr="007C183E">
        <w:rPr>
          <w:rFonts w:ascii="Calibri" w:hAnsi="Calibri"/>
          <w:b w:val="0"/>
          <w:color w:val="000000"/>
          <w:sz w:val="16"/>
          <w:szCs w:val="16"/>
          <w:lang w:val="kk-KZ"/>
        </w:rPr>
        <w:tab/>
      </w:r>
      <w:r w:rsidRPr="007C183E">
        <w:rPr>
          <w:rFonts w:ascii="Calibri" w:hAnsi="Calibri"/>
          <w:b w:val="0"/>
          <w:color w:val="000000"/>
          <w:sz w:val="16"/>
          <w:szCs w:val="16"/>
          <w:lang w:val="kk-KZ"/>
        </w:rPr>
        <w:tab/>
      </w:r>
      <w:r w:rsidRPr="007C183E">
        <w:rPr>
          <w:rFonts w:ascii="Calibri" w:hAnsi="Calibri"/>
          <w:b w:val="0"/>
          <w:color w:val="000000"/>
          <w:sz w:val="16"/>
          <w:szCs w:val="16"/>
          <w:lang w:val="kk-KZ"/>
        </w:rPr>
        <w:tab/>
        <w:t xml:space="preserve">                                                                      </w:t>
      </w:r>
      <w:r w:rsidRPr="007C183E">
        <w:rPr>
          <w:rFonts w:ascii="Calibri" w:hAnsi="Calibri"/>
          <w:b w:val="0"/>
          <w:color w:val="000000"/>
          <w:sz w:val="16"/>
          <w:szCs w:val="16"/>
          <w:lang w:val="kk-KZ"/>
        </w:rPr>
        <w:tab/>
      </w:r>
      <w:r w:rsidRPr="007C183E">
        <w:rPr>
          <w:rFonts w:ascii="Calibri" w:hAnsi="Calibri"/>
          <w:b w:val="0"/>
          <w:color w:val="000000"/>
          <w:sz w:val="16"/>
          <w:szCs w:val="16"/>
          <w:lang w:val="kk-KZ"/>
        </w:rPr>
        <w:tab/>
      </w:r>
      <w:r w:rsidR="007C183E">
        <w:rPr>
          <w:rFonts w:ascii="Calibri" w:hAnsi="Calibri"/>
          <w:b w:val="0"/>
          <w:color w:val="000000"/>
          <w:sz w:val="16"/>
          <w:szCs w:val="16"/>
          <w:lang w:val="kk-KZ"/>
        </w:rPr>
        <w:tab/>
      </w:r>
      <w:r w:rsidRPr="007C183E">
        <w:rPr>
          <w:rFonts w:ascii="Calibri" w:hAnsi="Calibri"/>
          <w:b w:val="0"/>
          <w:color w:val="000000"/>
          <w:sz w:val="16"/>
          <w:szCs w:val="16"/>
        </w:rPr>
        <w:t xml:space="preserve">в </w:t>
      </w:r>
      <w:r w:rsidRPr="007C183E">
        <w:rPr>
          <w:rFonts w:ascii="Calibri" w:hAnsi="Calibri"/>
          <w:b w:val="0"/>
          <w:color w:val="000000"/>
          <w:sz w:val="16"/>
          <w:szCs w:val="16"/>
          <w:lang w:val="kk-KZ"/>
        </w:rPr>
        <w:t>процентах</w:t>
      </w:r>
      <w:r w:rsidRPr="007C183E">
        <w:rPr>
          <w:rFonts w:ascii="Calibri" w:hAnsi="Calibri"/>
          <w:b w:val="0"/>
          <w:color w:val="000000"/>
          <w:sz w:val="16"/>
          <w:szCs w:val="16"/>
        </w:rPr>
        <w:t xml:space="preserve"> к итогу</w:t>
      </w:r>
    </w:p>
    <w:p w:rsidR="00BE46B3" w:rsidRPr="007C183E" w:rsidRDefault="00650331" w:rsidP="004269AD">
      <w:pPr>
        <w:pStyle w:val="af4"/>
        <w:ind w:firstLine="0"/>
        <w:rPr>
          <w:rFonts w:ascii="Calibri" w:hAnsi="Calibri"/>
          <w:b/>
          <w:sz w:val="18"/>
          <w:lang w:val="kk-KZ"/>
        </w:rPr>
      </w:pPr>
      <w:r>
        <w:rPr>
          <w:noProof/>
        </w:rPr>
        <w:drawing>
          <wp:inline distT="0" distB="0" distL="0" distR="0">
            <wp:extent cx="5931535" cy="2814955"/>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a:srcRect/>
                    <a:stretch>
                      <a:fillRect/>
                    </a:stretch>
                  </pic:blipFill>
                  <pic:spPr bwMode="auto">
                    <a:xfrm>
                      <a:off x="0" y="0"/>
                      <a:ext cx="5931535" cy="2814955"/>
                    </a:xfrm>
                    <a:prstGeom prst="rect">
                      <a:avLst/>
                    </a:prstGeom>
                    <a:noFill/>
                    <a:ln w="9525">
                      <a:noFill/>
                      <a:miter lim="800000"/>
                      <a:headEnd/>
                      <a:tailEnd/>
                    </a:ln>
                  </pic:spPr>
                </pic:pic>
              </a:graphicData>
            </a:graphic>
          </wp:inline>
        </w:drawing>
      </w:r>
    </w:p>
    <w:p w:rsidR="00BE46B3" w:rsidRDefault="00BE46B3" w:rsidP="00600FFB">
      <w:pPr>
        <w:pStyle w:val="af4"/>
        <w:spacing w:before="240" w:after="120"/>
        <w:jc w:val="center"/>
        <w:rPr>
          <w:rFonts w:ascii="Calibri" w:hAnsi="Calibri"/>
          <w:b/>
          <w:lang w:val="kk-KZ"/>
        </w:rPr>
      </w:pPr>
      <w:r w:rsidRPr="007C183E">
        <w:rPr>
          <w:rFonts w:ascii="Calibri" w:hAnsi="Calibri"/>
          <w:b/>
          <w:lang w:val="kk-KZ"/>
        </w:rPr>
        <w:t>5.2 2015 жылы тұрғын емес мақсаттағы объектілер бойынша қуаттарды пайдалануға беру</w:t>
      </w:r>
      <w:r w:rsidRPr="007C183E">
        <w:rPr>
          <w:rFonts w:ascii="Calibri" w:hAnsi="Calibri"/>
          <w:b/>
        </w:rPr>
        <w:br/>
        <w:t>Ввод в эксплуатацию мощностей по объектам нежилого назначения в 201</w:t>
      </w:r>
      <w:r w:rsidRPr="007C183E">
        <w:rPr>
          <w:rFonts w:ascii="Calibri" w:hAnsi="Calibri"/>
          <w:b/>
          <w:lang w:val="kk-KZ"/>
        </w:rPr>
        <w:t>5</w:t>
      </w:r>
      <w:r w:rsidRPr="007C183E">
        <w:rPr>
          <w:rFonts w:ascii="Calibri" w:hAnsi="Calibri"/>
          <w:b/>
        </w:rPr>
        <w:t xml:space="preserve"> г</w:t>
      </w:r>
      <w:r w:rsidRPr="007C183E">
        <w:rPr>
          <w:rFonts w:ascii="Calibri" w:hAnsi="Calibri"/>
          <w:b/>
          <w:lang w:val="kk-KZ"/>
        </w:rPr>
        <w:t>оду</w:t>
      </w:r>
    </w:p>
    <w:tbl>
      <w:tblPr>
        <w:tblW w:w="9950" w:type="dxa"/>
        <w:tblLayout w:type="fixed"/>
        <w:tblCellMar>
          <w:left w:w="30" w:type="dxa"/>
          <w:right w:w="30" w:type="dxa"/>
        </w:tblCellMar>
        <w:tblLook w:val="0000"/>
      </w:tblPr>
      <w:tblGrid>
        <w:gridCol w:w="3584"/>
        <w:gridCol w:w="2073"/>
        <w:gridCol w:w="1036"/>
        <w:gridCol w:w="3257"/>
      </w:tblGrid>
      <w:tr w:rsidR="005700FC" w:rsidRPr="008D337A" w:rsidTr="00D678FF">
        <w:trPr>
          <w:trHeight w:val="254"/>
          <w:tblHeader/>
        </w:trPr>
        <w:tc>
          <w:tcPr>
            <w:tcW w:w="3584" w:type="dxa"/>
            <w:tcBorders>
              <w:top w:val="single" w:sz="4" w:space="0" w:color="auto"/>
              <w:bottom w:val="single" w:sz="4" w:space="0" w:color="auto"/>
              <w:right w:val="single" w:sz="4" w:space="0" w:color="auto"/>
            </w:tcBorders>
            <w:vAlign w:val="center"/>
          </w:tcPr>
          <w:p w:rsidR="005700FC" w:rsidRPr="008D337A" w:rsidRDefault="005700FC" w:rsidP="00D678FF">
            <w:pPr>
              <w:pStyle w:val="af8"/>
              <w:rPr>
                <w:rFonts w:ascii="Calibri" w:hAnsi="Calibri"/>
                <w:snapToGrid w:val="0"/>
                <w:color w:val="000000"/>
              </w:rPr>
            </w:pPr>
            <w:r w:rsidRPr="008D337A">
              <w:rPr>
                <w:rFonts w:ascii="Calibri" w:hAnsi="Calibri"/>
                <w:snapToGrid w:val="0"/>
                <w:color w:val="000000"/>
                <w:lang w:val="kk-KZ"/>
              </w:rPr>
              <w:t>Пайдалануға берілген қуаттың атауы</w:t>
            </w:r>
          </w:p>
        </w:tc>
        <w:tc>
          <w:tcPr>
            <w:tcW w:w="2073" w:type="dxa"/>
            <w:tcBorders>
              <w:top w:val="single" w:sz="4" w:space="0" w:color="auto"/>
              <w:left w:val="single" w:sz="4" w:space="0" w:color="auto"/>
              <w:bottom w:val="single" w:sz="4" w:space="0" w:color="auto"/>
              <w:right w:val="single" w:sz="4" w:space="0" w:color="auto"/>
            </w:tcBorders>
            <w:vAlign w:val="center"/>
          </w:tcPr>
          <w:p w:rsidR="005700FC" w:rsidRPr="008D337A" w:rsidRDefault="005700FC" w:rsidP="00D678FF">
            <w:pPr>
              <w:pStyle w:val="af7"/>
              <w:jc w:val="center"/>
              <w:rPr>
                <w:rFonts w:ascii="Calibri" w:hAnsi="Calibri"/>
                <w:snapToGrid w:val="0"/>
                <w:color w:val="000000"/>
                <w:lang w:val="kk-KZ"/>
              </w:rPr>
            </w:pPr>
            <w:r w:rsidRPr="008D337A">
              <w:rPr>
                <w:rFonts w:ascii="Calibri" w:hAnsi="Calibri"/>
                <w:snapToGrid w:val="0"/>
                <w:color w:val="000000"/>
              </w:rPr>
              <w:t>Өлшем бірлігі</w:t>
            </w:r>
            <w:r w:rsidRPr="008D337A">
              <w:rPr>
                <w:rFonts w:ascii="Calibri" w:hAnsi="Calibri"/>
                <w:snapToGrid w:val="0"/>
                <w:color w:val="000000"/>
                <w:lang w:val="kk-KZ"/>
              </w:rPr>
              <w:br/>
            </w:r>
            <w:r w:rsidRPr="008D337A">
              <w:rPr>
                <w:rFonts w:ascii="Calibri" w:hAnsi="Calibri"/>
                <w:snapToGrid w:val="0"/>
                <w:color w:val="000000"/>
              </w:rPr>
              <w:t>Единица измерения</w:t>
            </w:r>
          </w:p>
        </w:tc>
        <w:tc>
          <w:tcPr>
            <w:tcW w:w="1036" w:type="dxa"/>
            <w:tcBorders>
              <w:top w:val="single" w:sz="4" w:space="0" w:color="auto"/>
              <w:left w:val="single" w:sz="4" w:space="0" w:color="auto"/>
              <w:bottom w:val="single" w:sz="4" w:space="0" w:color="auto"/>
              <w:right w:val="single" w:sz="4" w:space="0" w:color="auto"/>
            </w:tcBorders>
            <w:vAlign w:val="center"/>
          </w:tcPr>
          <w:p w:rsidR="005700FC" w:rsidRPr="008D337A" w:rsidRDefault="005700FC" w:rsidP="00D678FF">
            <w:pPr>
              <w:pStyle w:val="af8"/>
              <w:rPr>
                <w:rFonts w:ascii="Calibri" w:hAnsi="Calibri"/>
                <w:snapToGrid w:val="0"/>
                <w:color w:val="000000"/>
                <w:lang w:val="kk-KZ"/>
              </w:rPr>
            </w:pPr>
            <w:r w:rsidRPr="008D337A">
              <w:rPr>
                <w:rFonts w:ascii="Calibri" w:hAnsi="Calibri"/>
                <w:snapToGrid w:val="0"/>
                <w:color w:val="000000"/>
                <w:lang w:val="kk-KZ"/>
              </w:rPr>
              <w:t>Куаттылық</w:t>
            </w:r>
            <w:r w:rsidRPr="008D337A">
              <w:rPr>
                <w:rFonts w:ascii="Calibri" w:hAnsi="Calibri"/>
                <w:snapToGrid w:val="0"/>
                <w:color w:val="000000"/>
                <w:lang w:val="kk-KZ"/>
              </w:rPr>
              <w:br/>
            </w:r>
            <w:r w:rsidRPr="008D337A">
              <w:rPr>
                <w:rFonts w:ascii="Calibri" w:hAnsi="Calibri"/>
                <w:color w:val="000000"/>
                <w:lang w:val="kk-KZ"/>
              </w:rPr>
              <w:t>Мощность</w:t>
            </w:r>
          </w:p>
        </w:tc>
        <w:tc>
          <w:tcPr>
            <w:tcW w:w="3257" w:type="dxa"/>
            <w:tcBorders>
              <w:top w:val="single" w:sz="4" w:space="0" w:color="auto"/>
              <w:left w:val="single" w:sz="4" w:space="0" w:color="auto"/>
              <w:bottom w:val="single" w:sz="4" w:space="0" w:color="auto"/>
            </w:tcBorders>
            <w:vAlign w:val="center"/>
          </w:tcPr>
          <w:p w:rsidR="005700FC" w:rsidRPr="008D337A" w:rsidRDefault="005700FC" w:rsidP="00D678FF">
            <w:pPr>
              <w:pStyle w:val="af8"/>
              <w:rPr>
                <w:rFonts w:ascii="Calibri" w:hAnsi="Calibri"/>
                <w:snapToGrid w:val="0"/>
                <w:color w:val="000000"/>
              </w:rPr>
            </w:pPr>
            <w:r w:rsidRPr="008D337A">
              <w:rPr>
                <w:rFonts w:ascii="Calibri" w:hAnsi="Calibri"/>
                <w:snapToGrid w:val="0"/>
                <w:color w:val="000000"/>
              </w:rPr>
              <w:t>Наименование введенной мощности</w:t>
            </w:r>
          </w:p>
        </w:tc>
      </w:tr>
      <w:tr w:rsidR="0096234A" w:rsidRPr="008D337A" w:rsidTr="0096234A">
        <w:trPr>
          <w:trHeight w:val="50"/>
        </w:trPr>
        <w:tc>
          <w:tcPr>
            <w:tcW w:w="3584" w:type="dxa"/>
            <w:tcBorders>
              <w:top w:val="single" w:sz="4" w:space="0" w:color="auto"/>
            </w:tcBorders>
            <w:vAlign w:val="bottom"/>
          </w:tcPr>
          <w:p w:rsidR="0096234A" w:rsidRPr="0096234A" w:rsidRDefault="0096234A" w:rsidP="00C65600">
            <w:pPr>
              <w:ind w:left="113"/>
              <w:rPr>
                <w:rFonts w:ascii="Calibri" w:hAnsi="Calibri"/>
                <w:b/>
                <w:sz w:val="16"/>
                <w:lang w:val="kk-KZ"/>
              </w:rPr>
            </w:pPr>
            <w:r w:rsidRPr="0096234A">
              <w:rPr>
                <w:rFonts w:ascii="Calibri" w:hAnsi="Calibri"/>
                <w:b/>
                <w:sz w:val="16"/>
                <w:lang w:val="kk-KZ"/>
              </w:rPr>
              <w:t>Өнеркәсіп объектілері</w:t>
            </w:r>
          </w:p>
        </w:tc>
        <w:tc>
          <w:tcPr>
            <w:tcW w:w="2073" w:type="dxa"/>
            <w:tcBorders>
              <w:top w:val="single" w:sz="4" w:space="0" w:color="auto"/>
            </w:tcBorders>
            <w:vAlign w:val="bottom"/>
          </w:tcPr>
          <w:p w:rsidR="0096234A" w:rsidRPr="008D337A" w:rsidRDefault="0096234A" w:rsidP="00D678FF">
            <w:pPr>
              <w:jc w:val="right"/>
              <w:rPr>
                <w:rFonts w:ascii="Calibri" w:hAnsi="Calibri"/>
                <w:sz w:val="16"/>
                <w:lang w:val="kk-KZ"/>
              </w:rPr>
            </w:pPr>
          </w:p>
        </w:tc>
        <w:tc>
          <w:tcPr>
            <w:tcW w:w="1036" w:type="dxa"/>
            <w:tcBorders>
              <w:top w:val="single" w:sz="4" w:space="0" w:color="auto"/>
            </w:tcBorders>
            <w:vAlign w:val="bottom"/>
          </w:tcPr>
          <w:p w:rsidR="0096234A" w:rsidRPr="008D337A" w:rsidRDefault="0096234A" w:rsidP="00D678FF">
            <w:pPr>
              <w:jc w:val="right"/>
              <w:rPr>
                <w:rFonts w:ascii="Calibri" w:hAnsi="Calibri"/>
                <w:sz w:val="16"/>
                <w:lang w:val="kk-KZ"/>
              </w:rPr>
            </w:pPr>
          </w:p>
        </w:tc>
        <w:tc>
          <w:tcPr>
            <w:tcW w:w="3257" w:type="dxa"/>
            <w:tcBorders>
              <w:top w:val="single" w:sz="4" w:space="0" w:color="auto"/>
            </w:tcBorders>
            <w:vAlign w:val="bottom"/>
          </w:tcPr>
          <w:p w:rsidR="0096234A" w:rsidRPr="0096234A" w:rsidRDefault="0096234A" w:rsidP="00D678FF">
            <w:pPr>
              <w:ind w:left="113"/>
              <w:rPr>
                <w:rFonts w:ascii="Calibri" w:hAnsi="Calibri"/>
                <w:b/>
                <w:sz w:val="16"/>
                <w:lang w:val="kk-KZ"/>
              </w:rPr>
            </w:pPr>
            <w:r w:rsidRPr="0096234A">
              <w:rPr>
                <w:rFonts w:ascii="Calibri" w:hAnsi="Calibri"/>
                <w:b/>
                <w:sz w:val="16"/>
                <w:lang w:val="kk-KZ"/>
              </w:rPr>
              <w:t>Промышленные объекты</w:t>
            </w:r>
          </w:p>
        </w:tc>
      </w:tr>
      <w:tr w:rsidR="005700FC" w:rsidRPr="008D337A" w:rsidTr="0096234A">
        <w:trPr>
          <w:trHeight w:val="50"/>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Уран жән тори кендерін</w:t>
            </w:r>
            <w:r w:rsidR="00C65600">
              <w:rPr>
                <w:rFonts w:ascii="Calibri" w:hAnsi="Calibri"/>
                <w:sz w:val="16"/>
                <w:lang w:val="kk-KZ"/>
              </w:rPr>
              <w:t xml:space="preserve"> </w:t>
            </w:r>
            <w:r w:rsidRPr="008D337A">
              <w:rPr>
                <w:rFonts w:ascii="Calibri" w:hAnsi="Calibri"/>
                <w:sz w:val="16"/>
                <w:lang w:val="kk-KZ"/>
              </w:rPr>
              <w:t>өндіру жөніндегі</w:t>
            </w:r>
            <w:r w:rsidR="00C65600">
              <w:rPr>
                <w:rFonts w:ascii="Calibri" w:hAnsi="Calibri"/>
                <w:sz w:val="16"/>
                <w:lang w:val="kk-KZ"/>
              </w:rPr>
              <w:t xml:space="preserve"> </w:t>
            </w:r>
            <w:r w:rsidRPr="008D337A">
              <w:rPr>
                <w:rFonts w:ascii="Calibri" w:hAnsi="Calibri"/>
                <w:sz w:val="16"/>
                <w:lang w:val="kk-KZ"/>
              </w:rPr>
              <w:t>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мың тонна </w:t>
            </w:r>
          </w:p>
          <w:p w:rsidR="005700FC" w:rsidRPr="008D337A" w:rsidRDefault="005700FC" w:rsidP="00D678FF">
            <w:pPr>
              <w:jc w:val="right"/>
              <w:rPr>
                <w:rFonts w:ascii="Calibri" w:hAnsi="Calibri"/>
                <w:sz w:val="16"/>
                <w:lang w:val="kk-KZ"/>
              </w:rPr>
            </w:pPr>
            <w:r w:rsidRPr="008D337A">
              <w:rPr>
                <w:rFonts w:ascii="Calibri" w:hAnsi="Calibri"/>
                <w:sz w:val="16"/>
                <w:lang w:val="kk-KZ"/>
              </w:rPr>
              <w:t>тысяча тонн</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1,3</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добыче урановой и ториевой руд</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Мыс кенін өндіру және</w:t>
            </w:r>
            <w:r w:rsidR="00C65600">
              <w:rPr>
                <w:rFonts w:ascii="Calibri" w:hAnsi="Calibri"/>
                <w:sz w:val="16"/>
                <w:lang w:val="kk-KZ"/>
              </w:rPr>
              <w:t xml:space="preserve"> </w:t>
            </w:r>
            <w:r w:rsidRPr="008D337A">
              <w:rPr>
                <w:rFonts w:ascii="Calibri" w:hAnsi="Calibri"/>
                <w:sz w:val="16"/>
                <w:lang w:val="kk-KZ"/>
              </w:rPr>
              <w:t>байыту жөніндегі</w:t>
            </w:r>
            <w:r w:rsidR="00C65600">
              <w:rPr>
                <w:rFonts w:ascii="Calibri" w:hAnsi="Calibri"/>
                <w:sz w:val="16"/>
                <w:lang w:val="kk-KZ"/>
              </w:rPr>
              <w:t xml:space="preserve"> </w:t>
            </w:r>
            <w:r w:rsidRPr="008D337A">
              <w:rPr>
                <w:rFonts w:ascii="Calibri" w:hAnsi="Calibri"/>
                <w:sz w:val="16"/>
                <w:lang w:val="kk-KZ"/>
              </w:rPr>
              <w:t>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мың тонна </w:t>
            </w:r>
          </w:p>
          <w:p w:rsidR="005700FC" w:rsidRPr="008D337A" w:rsidRDefault="005700FC" w:rsidP="00D678FF">
            <w:pPr>
              <w:jc w:val="right"/>
              <w:rPr>
                <w:rFonts w:ascii="Calibri" w:hAnsi="Calibri"/>
                <w:sz w:val="16"/>
                <w:lang w:val="kk-KZ"/>
              </w:rPr>
            </w:pPr>
            <w:r w:rsidRPr="008D337A">
              <w:rPr>
                <w:rFonts w:ascii="Calibri" w:hAnsi="Calibri"/>
                <w:sz w:val="16"/>
                <w:lang w:val="kk-KZ"/>
              </w:rPr>
              <w:t>тысяча тонн</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457,2</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добыче и обогащению медной руды</w:t>
            </w:r>
          </w:p>
        </w:tc>
      </w:tr>
      <w:tr w:rsidR="005700FC" w:rsidRPr="008D337A" w:rsidTr="00D678FF">
        <w:trPr>
          <w:trHeight w:val="172"/>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Бағалы металдар және</w:t>
            </w:r>
            <w:r w:rsidR="00C65600">
              <w:rPr>
                <w:rFonts w:ascii="Calibri" w:hAnsi="Calibri"/>
                <w:sz w:val="16"/>
                <w:lang w:val="kk-KZ"/>
              </w:rPr>
              <w:t xml:space="preserve"> </w:t>
            </w:r>
            <w:r w:rsidRPr="008D337A">
              <w:rPr>
                <w:rFonts w:ascii="Calibri" w:hAnsi="Calibri"/>
                <w:sz w:val="16"/>
                <w:lang w:val="kk-KZ"/>
              </w:rPr>
              <w:t>сирек кездесетін металдар</w:t>
            </w:r>
            <w:r w:rsidR="00C65600">
              <w:rPr>
                <w:rFonts w:ascii="Calibri" w:hAnsi="Calibri"/>
                <w:sz w:val="16"/>
                <w:lang w:val="kk-KZ"/>
              </w:rPr>
              <w:t xml:space="preserve"> </w:t>
            </w:r>
            <w:r w:rsidRPr="008D337A">
              <w:rPr>
                <w:rFonts w:ascii="Calibri" w:hAnsi="Calibri"/>
                <w:sz w:val="16"/>
                <w:lang w:val="kk-KZ"/>
              </w:rPr>
              <w:t>кендерін өндіру</w:t>
            </w:r>
            <w:r w:rsidR="00C65600">
              <w:rPr>
                <w:rFonts w:ascii="Calibri" w:hAnsi="Calibri"/>
                <w:sz w:val="16"/>
                <w:lang w:val="kk-KZ"/>
              </w:rPr>
              <w:t xml:space="preserve"> </w:t>
            </w:r>
            <w:r w:rsidRPr="008D337A">
              <w:rPr>
                <w:rFonts w:ascii="Calibri" w:hAnsi="Calibri"/>
                <w:sz w:val="16"/>
                <w:lang w:val="kk-KZ"/>
              </w:rPr>
              <w:t>жөніндегі 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мың тонна </w:t>
            </w:r>
          </w:p>
          <w:p w:rsidR="005700FC" w:rsidRPr="008D337A" w:rsidRDefault="005700FC" w:rsidP="00D678FF">
            <w:pPr>
              <w:jc w:val="right"/>
              <w:rPr>
                <w:rFonts w:ascii="Calibri" w:hAnsi="Calibri"/>
                <w:sz w:val="16"/>
                <w:lang w:val="kk-KZ"/>
              </w:rPr>
            </w:pPr>
            <w:r w:rsidRPr="008D337A">
              <w:rPr>
                <w:rFonts w:ascii="Calibri" w:hAnsi="Calibri"/>
                <w:sz w:val="16"/>
                <w:lang w:val="kk-KZ"/>
              </w:rPr>
              <w:t>тысяча тонн</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Предприятие по добыче драгоценных металлов и руд редких металлов</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Өзге де түсті металдар</w:t>
            </w:r>
            <w:r w:rsidR="00C65600">
              <w:rPr>
                <w:rFonts w:ascii="Calibri" w:hAnsi="Calibri"/>
                <w:sz w:val="16"/>
                <w:lang w:val="kk-KZ"/>
              </w:rPr>
              <w:t xml:space="preserve"> </w:t>
            </w:r>
            <w:r w:rsidRPr="008D337A">
              <w:rPr>
                <w:rFonts w:ascii="Calibri" w:hAnsi="Calibri"/>
                <w:sz w:val="16"/>
                <w:lang w:val="kk-KZ"/>
              </w:rPr>
              <w:t>кендерін өндіру және</w:t>
            </w:r>
            <w:r w:rsidR="00C65600">
              <w:rPr>
                <w:rFonts w:ascii="Calibri" w:hAnsi="Calibri"/>
                <w:sz w:val="16"/>
                <w:lang w:val="kk-KZ"/>
              </w:rPr>
              <w:t xml:space="preserve"> </w:t>
            </w:r>
            <w:r w:rsidRPr="008D337A">
              <w:rPr>
                <w:rFonts w:ascii="Calibri" w:hAnsi="Calibri"/>
                <w:sz w:val="16"/>
                <w:lang w:val="kk-KZ"/>
              </w:rPr>
              <w:t>байыту жөніндегі</w:t>
            </w:r>
            <w:r w:rsidR="00C65600">
              <w:rPr>
                <w:rFonts w:ascii="Calibri" w:hAnsi="Calibri"/>
                <w:sz w:val="16"/>
                <w:lang w:val="kk-KZ"/>
              </w:rPr>
              <w:t xml:space="preserve"> </w:t>
            </w:r>
            <w:r w:rsidRPr="008D337A">
              <w:rPr>
                <w:rFonts w:ascii="Calibri" w:hAnsi="Calibri"/>
                <w:sz w:val="16"/>
                <w:lang w:val="kk-KZ"/>
              </w:rPr>
              <w:t>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мың тонна </w:t>
            </w:r>
          </w:p>
          <w:p w:rsidR="005700FC" w:rsidRPr="008D337A" w:rsidRDefault="005700FC" w:rsidP="00D678FF">
            <w:pPr>
              <w:jc w:val="right"/>
              <w:rPr>
                <w:rFonts w:ascii="Calibri" w:hAnsi="Calibri"/>
                <w:sz w:val="16"/>
                <w:lang w:val="kk-KZ"/>
              </w:rPr>
            </w:pPr>
            <w:r w:rsidRPr="008D337A">
              <w:rPr>
                <w:rFonts w:ascii="Calibri" w:hAnsi="Calibri"/>
                <w:sz w:val="16"/>
                <w:lang w:val="kk-KZ"/>
              </w:rPr>
              <w:t>тысяча тонн</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150,0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добыче и обогащению прочих руд цветных металлов</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Декоративтік және</w:t>
            </w:r>
            <w:r w:rsidR="00C65600">
              <w:rPr>
                <w:rFonts w:ascii="Calibri" w:hAnsi="Calibri"/>
                <w:sz w:val="16"/>
                <w:lang w:val="kk-KZ"/>
              </w:rPr>
              <w:t xml:space="preserve"> </w:t>
            </w:r>
            <w:r w:rsidRPr="008D337A">
              <w:rPr>
                <w:rFonts w:ascii="Calibri" w:hAnsi="Calibri"/>
                <w:sz w:val="16"/>
                <w:lang w:val="kk-KZ"/>
              </w:rPr>
              <w:t>құрылыс тасын өндіру</w:t>
            </w:r>
            <w:r w:rsidR="00C65600">
              <w:rPr>
                <w:rFonts w:ascii="Calibri" w:hAnsi="Calibri"/>
                <w:sz w:val="16"/>
                <w:lang w:val="kk-KZ"/>
              </w:rPr>
              <w:t xml:space="preserve"> </w:t>
            </w:r>
            <w:r w:rsidRPr="008D337A">
              <w:rPr>
                <w:rFonts w:ascii="Calibri" w:hAnsi="Calibri"/>
                <w:sz w:val="16"/>
                <w:lang w:val="kk-KZ"/>
              </w:rPr>
              <w:t>жөніндегі өзге де</w:t>
            </w:r>
            <w:r w:rsidR="00C65600">
              <w:rPr>
                <w:rFonts w:ascii="Calibri" w:hAnsi="Calibri"/>
                <w:sz w:val="16"/>
                <w:lang w:val="kk-KZ"/>
              </w:rPr>
              <w:t xml:space="preserve"> </w:t>
            </w:r>
            <w:r w:rsidRPr="008D337A">
              <w:rPr>
                <w:rFonts w:ascii="Calibri" w:hAnsi="Calibri"/>
                <w:sz w:val="16"/>
                <w:lang w:val="kk-KZ"/>
              </w:rPr>
              <w:t>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мың тонна </w:t>
            </w:r>
          </w:p>
          <w:p w:rsidR="005700FC" w:rsidRPr="008D337A" w:rsidRDefault="005700FC" w:rsidP="00D678FF">
            <w:pPr>
              <w:jc w:val="right"/>
              <w:rPr>
                <w:rFonts w:ascii="Calibri" w:hAnsi="Calibri"/>
                <w:sz w:val="16"/>
                <w:lang w:val="kk-KZ"/>
              </w:rPr>
            </w:pPr>
            <w:r w:rsidRPr="008D337A">
              <w:rPr>
                <w:rFonts w:ascii="Calibri" w:hAnsi="Calibri"/>
                <w:sz w:val="16"/>
                <w:lang w:val="kk-KZ"/>
              </w:rPr>
              <w:t>тысяча тонн</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189,0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Прочие предприятия по добыче декоративного и строительного камня</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Шағыл, малтатас және</w:t>
            </w:r>
            <w:r w:rsidR="00C65600">
              <w:rPr>
                <w:rFonts w:ascii="Calibri" w:hAnsi="Calibri"/>
                <w:sz w:val="16"/>
                <w:lang w:val="kk-KZ"/>
              </w:rPr>
              <w:t xml:space="preserve"> </w:t>
            </w:r>
            <w:r w:rsidRPr="008D337A">
              <w:rPr>
                <w:rFonts w:ascii="Calibri" w:hAnsi="Calibri"/>
                <w:sz w:val="16"/>
                <w:lang w:val="kk-KZ"/>
              </w:rPr>
              <w:t>шақпақтас өндіру</w:t>
            </w:r>
            <w:r w:rsidR="00C65600">
              <w:rPr>
                <w:rFonts w:ascii="Calibri" w:hAnsi="Calibri"/>
                <w:sz w:val="16"/>
                <w:lang w:val="kk-KZ"/>
              </w:rPr>
              <w:t xml:space="preserve"> </w:t>
            </w:r>
            <w:r w:rsidRPr="008D337A">
              <w:rPr>
                <w:rFonts w:ascii="Calibri" w:hAnsi="Calibri"/>
                <w:sz w:val="16"/>
                <w:lang w:val="kk-KZ"/>
              </w:rPr>
              <w:t>жөніндегі 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мың </w:t>
            </w:r>
            <w:r>
              <w:rPr>
                <w:rFonts w:ascii="Calibri" w:hAnsi="Calibri"/>
                <w:sz w:val="16"/>
                <w:lang w:val="kk-KZ"/>
              </w:rPr>
              <w:t xml:space="preserve">текше </w:t>
            </w:r>
            <w:r w:rsidRPr="008D337A">
              <w:rPr>
                <w:rFonts w:ascii="Calibri" w:hAnsi="Calibri"/>
                <w:sz w:val="16"/>
                <w:lang w:val="kk-KZ"/>
              </w:rPr>
              <w:t xml:space="preserve">метр </w:t>
            </w:r>
          </w:p>
          <w:p w:rsidR="005700FC" w:rsidRPr="008D337A" w:rsidRDefault="005700FC" w:rsidP="00D678FF">
            <w:pPr>
              <w:jc w:val="right"/>
              <w:rPr>
                <w:rFonts w:ascii="Calibri" w:hAnsi="Calibri"/>
                <w:sz w:val="16"/>
                <w:lang w:val="kk-KZ"/>
              </w:rPr>
            </w:pPr>
            <w:r w:rsidRPr="008D337A">
              <w:rPr>
                <w:rFonts w:ascii="Calibri" w:hAnsi="Calibri"/>
                <w:sz w:val="16"/>
                <w:lang w:val="kk-KZ"/>
              </w:rPr>
              <w:t>тысяча метров кубических</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50,0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добыче щебня, гальки и кремния</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Шағыл өндіру бойынша</w:t>
            </w:r>
            <w:r w:rsidR="00C65600">
              <w:rPr>
                <w:rFonts w:ascii="Calibri" w:hAnsi="Calibri"/>
                <w:sz w:val="16"/>
                <w:lang w:val="kk-KZ"/>
              </w:rPr>
              <w:t xml:space="preserve"> </w:t>
            </w:r>
            <w:r w:rsidRPr="008D337A">
              <w:rPr>
                <w:rFonts w:ascii="Calibri" w:hAnsi="Calibri"/>
                <w:sz w:val="16"/>
                <w:lang w:val="kk-KZ"/>
              </w:rPr>
              <w:t>ұсату-іріктеу</w:t>
            </w:r>
            <w:r w:rsidR="00C65600">
              <w:rPr>
                <w:rFonts w:ascii="Calibri" w:hAnsi="Calibri"/>
                <w:sz w:val="16"/>
                <w:lang w:val="kk-KZ"/>
              </w:rPr>
              <w:t xml:space="preserve"> </w:t>
            </w:r>
            <w:r w:rsidRPr="008D337A">
              <w:rPr>
                <w:rFonts w:ascii="Calibri" w:hAnsi="Calibri"/>
                <w:sz w:val="16"/>
                <w:lang w:val="kk-KZ"/>
              </w:rPr>
              <w:t>қондырғылары</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мың тонна </w:t>
            </w:r>
          </w:p>
          <w:p w:rsidR="005700FC" w:rsidRPr="008D337A" w:rsidRDefault="005700FC" w:rsidP="00D678FF">
            <w:pPr>
              <w:jc w:val="right"/>
              <w:rPr>
                <w:rFonts w:ascii="Calibri" w:hAnsi="Calibri"/>
                <w:sz w:val="16"/>
                <w:lang w:val="kk-KZ"/>
              </w:rPr>
            </w:pPr>
            <w:r w:rsidRPr="008D337A">
              <w:rPr>
                <w:rFonts w:ascii="Calibri" w:hAnsi="Calibri"/>
                <w:sz w:val="16"/>
                <w:lang w:val="kk-KZ"/>
              </w:rPr>
              <w:t>тысяча тонн</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675,0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Дробильно-сортировочные установки по производству щебня</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Химия өнеркәсібі және</w:t>
            </w:r>
            <w:r w:rsidR="00C65600">
              <w:rPr>
                <w:rFonts w:ascii="Calibri" w:hAnsi="Calibri"/>
                <w:sz w:val="16"/>
                <w:lang w:val="kk-KZ"/>
              </w:rPr>
              <w:t xml:space="preserve"> </w:t>
            </w:r>
            <w:r w:rsidRPr="008D337A">
              <w:rPr>
                <w:rFonts w:ascii="Calibri" w:hAnsi="Calibri"/>
                <w:sz w:val="16"/>
                <w:lang w:val="kk-KZ"/>
              </w:rPr>
              <w:t>тыңайтқыштар өндірісіне</w:t>
            </w:r>
            <w:r w:rsidR="00C65600">
              <w:rPr>
                <w:rFonts w:ascii="Calibri" w:hAnsi="Calibri"/>
                <w:sz w:val="16"/>
                <w:lang w:val="kk-KZ"/>
              </w:rPr>
              <w:t xml:space="preserve"> </w:t>
            </w:r>
            <w:r w:rsidRPr="008D337A">
              <w:rPr>
                <w:rFonts w:ascii="Calibri" w:hAnsi="Calibri"/>
                <w:sz w:val="16"/>
                <w:lang w:val="kk-KZ"/>
              </w:rPr>
              <w:t>арналған минералдық</w:t>
            </w:r>
            <w:r w:rsidR="00C65600">
              <w:rPr>
                <w:rFonts w:ascii="Calibri" w:hAnsi="Calibri"/>
                <w:sz w:val="16"/>
                <w:lang w:val="kk-KZ"/>
              </w:rPr>
              <w:t xml:space="preserve"> </w:t>
            </w:r>
            <w:r w:rsidRPr="008D337A">
              <w:rPr>
                <w:rFonts w:ascii="Calibri" w:hAnsi="Calibri"/>
                <w:sz w:val="16"/>
                <w:lang w:val="kk-KZ"/>
              </w:rPr>
              <w:t>шикізатты өндіру</w:t>
            </w:r>
            <w:r w:rsidR="00C65600">
              <w:rPr>
                <w:rFonts w:ascii="Calibri" w:hAnsi="Calibri"/>
                <w:sz w:val="16"/>
                <w:lang w:val="kk-KZ"/>
              </w:rPr>
              <w:t xml:space="preserve"> </w:t>
            </w:r>
            <w:r w:rsidRPr="008D337A">
              <w:rPr>
                <w:rFonts w:ascii="Calibri" w:hAnsi="Calibri"/>
                <w:sz w:val="16"/>
                <w:lang w:val="kk-KZ"/>
              </w:rPr>
              <w:t>жөніндегі 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мың тонна</w:t>
            </w:r>
          </w:p>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тысяча тонн</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1 000,0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добыче минерального сырья для химической промышленности и производства удобрений</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Тұзды өндіру және шығару</w:t>
            </w:r>
            <w:r w:rsidR="00C65600">
              <w:rPr>
                <w:rFonts w:ascii="Calibri" w:hAnsi="Calibri"/>
                <w:sz w:val="16"/>
                <w:lang w:val="kk-KZ"/>
              </w:rPr>
              <w:t xml:space="preserve"> </w:t>
            </w:r>
            <w:r w:rsidRPr="008D337A">
              <w:rPr>
                <w:rFonts w:ascii="Calibri" w:hAnsi="Calibri"/>
                <w:sz w:val="16"/>
                <w:lang w:val="kk-KZ"/>
              </w:rPr>
              <w:t>жөніндегі 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мың тонна </w:t>
            </w:r>
          </w:p>
          <w:p w:rsidR="005700FC" w:rsidRPr="008D337A" w:rsidRDefault="005700FC" w:rsidP="00D678FF">
            <w:pPr>
              <w:jc w:val="right"/>
              <w:rPr>
                <w:rFonts w:ascii="Calibri" w:hAnsi="Calibri"/>
                <w:sz w:val="16"/>
                <w:lang w:val="kk-KZ"/>
              </w:rPr>
            </w:pPr>
            <w:r w:rsidRPr="008D337A">
              <w:rPr>
                <w:rFonts w:ascii="Calibri" w:hAnsi="Calibri"/>
                <w:sz w:val="16"/>
                <w:lang w:val="kk-KZ"/>
              </w:rPr>
              <w:t>тысяча тонн</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10,6</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Предприятие по добыче и производству соли</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Ет және ет өнімдерін</w:t>
            </w:r>
            <w:r w:rsidR="00C65600">
              <w:rPr>
                <w:rFonts w:ascii="Calibri" w:hAnsi="Calibri"/>
                <w:sz w:val="16"/>
                <w:lang w:val="kk-KZ"/>
              </w:rPr>
              <w:t xml:space="preserve"> </w:t>
            </w:r>
            <w:r w:rsidRPr="008D337A">
              <w:rPr>
                <w:rFonts w:ascii="Calibri" w:hAnsi="Calibri"/>
                <w:sz w:val="16"/>
                <w:lang w:val="kk-KZ"/>
              </w:rPr>
              <w:t>өндіру жөніндегі</w:t>
            </w:r>
            <w:r w:rsidR="00C65600">
              <w:rPr>
                <w:rFonts w:ascii="Calibri" w:hAnsi="Calibri"/>
                <w:sz w:val="16"/>
                <w:lang w:val="kk-KZ"/>
              </w:rPr>
              <w:t xml:space="preserve"> </w:t>
            </w:r>
            <w:r w:rsidRPr="008D337A">
              <w:rPr>
                <w:rFonts w:ascii="Calibri" w:hAnsi="Calibri"/>
                <w:sz w:val="16"/>
                <w:lang w:val="kk-KZ"/>
              </w:rPr>
              <w:lastRenderedPageBreak/>
              <w:t>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lastRenderedPageBreak/>
              <w:t xml:space="preserve">жылына тонна </w:t>
            </w:r>
          </w:p>
          <w:p w:rsidR="005700FC" w:rsidRPr="008D337A" w:rsidRDefault="005700FC" w:rsidP="00D678FF">
            <w:pPr>
              <w:jc w:val="right"/>
              <w:rPr>
                <w:rFonts w:ascii="Calibri" w:hAnsi="Calibri"/>
                <w:sz w:val="16"/>
                <w:lang w:val="kk-KZ"/>
              </w:rPr>
            </w:pPr>
            <w:r w:rsidRPr="008D337A">
              <w:rPr>
                <w:rFonts w:ascii="Calibri" w:hAnsi="Calibri"/>
                <w:sz w:val="16"/>
                <w:lang w:val="kk-KZ"/>
              </w:rPr>
              <w:lastRenderedPageBreak/>
              <w:t>тонна в год</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lastRenderedPageBreak/>
              <w:t xml:space="preserve">   32 437,6</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 xml:space="preserve">Предприятие по производству мяса и </w:t>
            </w:r>
            <w:r w:rsidRPr="008D337A">
              <w:rPr>
                <w:rFonts w:ascii="Calibri" w:hAnsi="Calibri"/>
                <w:sz w:val="16"/>
                <w:lang w:val="kk-KZ"/>
              </w:rPr>
              <w:lastRenderedPageBreak/>
              <w:t>мясопродуктов</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lastRenderedPageBreak/>
              <w:t>Балық және балық</w:t>
            </w:r>
            <w:r w:rsidR="00C65600">
              <w:rPr>
                <w:rFonts w:ascii="Calibri" w:hAnsi="Calibri"/>
                <w:sz w:val="16"/>
                <w:lang w:val="kk-KZ"/>
              </w:rPr>
              <w:t xml:space="preserve"> </w:t>
            </w:r>
            <w:r w:rsidRPr="008D337A">
              <w:rPr>
                <w:rFonts w:ascii="Calibri" w:hAnsi="Calibri"/>
                <w:sz w:val="16"/>
                <w:lang w:val="kk-KZ"/>
              </w:rPr>
              <w:t>өнімдерін өңдеу және</w:t>
            </w:r>
            <w:r w:rsidR="00C65600">
              <w:rPr>
                <w:rFonts w:ascii="Calibri" w:hAnsi="Calibri"/>
                <w:sz w:val="16"/>
                <w:lang w:val="kk-KZ"/>
              </w:rPr>
              <w:t xml:space="preserve"> </w:t>
            </w:r>
            <w:r w:rsidRPr="008D337A">
              <w:rPr>
                <w:rFonts w:ascii="Calibri" w:hAnsi="Calibri"/>
                <w:sz w:val="16"/>
                <w:lang w:val="kk-KZ"/>
              </w:rPr>
              <w:t>консервілеу жөніндегі</w:t>
            </w:r>
            <w:r w:rsidR="00C65600">
              <w:rPr>
                <w:rFonts w:ascii="Calibri" w:hAnsi="Calibri"/>
                <w:sz w:val="16"/>
                <w:lang w:val="kk-KZ"/>
              </w:rPr>
              <w:t xml:space="preserve"> </w:t>
            </w:r>
            <w:r w:rsidRPr="008D337A">
              <w:rPr>
                <w:rFonts w:ascii="Calibri" w:hAnsi="Calibri"/>
                <w:sz w:val="16"/>
                <w:lang w:val="kk-KZ"/>
              </w:rPr>
              <w:t>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жылына тонна </w:t>
            </w:r>
          </w:p>
          <w:p w:rsidR="005700FC" w:rsidRPr="008D337A" w:rsidRDefault="005700FC" w:rsidP="00D678FF">
            <w:pPr>
              <w:jc w:val="right"/>
              <w:rPr>
                <w:rFonts w:ascii="Calibri" w:hAnsi="Calibri"/>
                <w:sz w:val="16"/>
                <w:lang w:val="kk-KZ"/>
              </w:rPr>
            </w:pPr>
            <w:r w:rsidRPr="008D337A">
              <w:rPr>
                <w:rFonts w:ascii="Calibri" w:hAnsi="Calibri"/>
                <w:sz w:val="16"/>
                <w:lang w:val="kk-KZ"/>
              </w:rPr>
              <w:t>тонна в год</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1 645</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переработке и консервированию рыбы и рыбных продуктов</w:t>
            </w:r>
          </w:p>
        </w:tc>
      </w:tr>
      <w:tr w:rsidR="005700FC" w:rsidRPr="008D337A" w:rsidTr="00D678FF">
        <w:trPr>
          <w:trHeight w:val="246"/>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Жемістер мен</w:t>
            </w:r>
            <w:r w:rsidR="00C65600">
              <w:rPr>
                <w:rFonts w:ascii="Calibri" w:hAnsi="Calibri"/>
                <w:sz w:val="16"/>
                <w:lang w:val="kk-KZ"/>
              </w:rPr>
              <w:t xml:space="preserve"> </w:t>
            </w:r>
            <w:r w:rsidRPr="008D337A">
              <w:rPr>
                <w:rFonts w:ascii="Calibri" w:hAnsi="Calibri"/>
                <w:sz w:val="16"/>
                <w:lang w:val="kk-KZ"/>
              </w:rPr>
              <w:t>көкөністерді өңдеу және</w:t>
            </w:r>
            <w:r w:rsidR="00C65600">
              <w:rPr>
                <w:rFonts w:ascii="Calibri" w:hAnsi="Calibri"/>
                <w:sz w:val="16"/>
                <w:lang w:val="kk-KZ"/>
              </w:rPr>
              <w:t xml:space="preserve"> </w:t>
            </w:r>
            <w:r w:rsidRPr="008D337A">
              <w:rPr>
                <w:rFonts w:ascii="Calibri" w:hAnsi="Calibri"/>
                <w:sz w:val="16"/>
                <w:lang w:val="kk-KZ"/>
              </w:rPr>
              <w:t>консервілеу жөніндегі</w:t>
            </w:r>
            <w:r w:rsidR="00C65600">
              <w:rPr>
                <w:rFonts w:ascii="Calibri" w:hAnsi="Calibri"/>
                <w:sz w:val="16"/>
                <w:lang w:val="kk-KZ"/>
              </w:rPr>
              <w:t xml:space="preserve"> </w:t>
            </w:r>
            <w:r w:rsidRPr="008D337A">
              <w:rPr>
                <w:rFonts w:ascii="Calibri" w:hAnsi="Calibri"/>
                <w:sz w:val="16"/>
                <w:lang w:val="kk-KZ"/>
              </w:rPr>
              <w:t>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жылына тонна </w:t>
            </w:r>
          </w:p>
          <w:p w:rsidR="005700FC" w:rsidRPr="008D337A" w:rsidRDefault="005700FC" w:rsidP="00D678FF">
            <w:pPr>
              <w:jc w:val="right"/>
              <w:rPr>
                <w:rFonts w:ascii="Calibri" w:hAnsi="Calibri"/>
                <w:sz w:val="16"/>
                <w:lang w:val="kk-KZ"/>
              </w:rPr>
            </w:pPr>
            <w:r w:rsidRPr="008D337A">
              <w:rPr>
                <w:rFonts w:ascii="Calibri" w:hAnsi="Calibri"/>
                <w:sz w:val="16"/>
                <w:lang w:val="kk-KZ"/>
              </w:rPr>
              <w:t>тонна в год</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17 216</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переработке и консервированию фруктов и овощей</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Өсімдік және мал майын</w:t>
            </w:r>
            <w:r w:rsidR="00C65600">
              <w:rPr>
                <w:rFonts w:ascii="Calibri" w:hAnsi="Calibri"/>
                <w:sz w:val="16"/>
                <w:lang w:val="kk-KZ"/>
              </w:rPr>
              <w:t xml:space="preserve"> </w:t>
            </w:r>
            <w:r w:rsidRPr="008D337A">
              <w:rPr>
                <w:rFonts w:ascii="Calibri" w:hAnsi="Calibri"/>
                <w:sz w:val="16"/>
                <w:lang w:val="kk-KZ"/>
              </w:rPr>
              <w:t>мен тоң май өндіру</w:t>
            </w:r>
            <w:r w:rsidR="00C65600">
              <w:rPr>
                <w:rFonts w:ascii="Calibri" w:hAnsi="Calibri"/>
                <w:sz w:val="16"/>
                <w:lang w:val="kk-KZ"/>
              </w:rPr>
              <w:t xml:space="preserve"> </w:t>
            </w:r>
            <w:r w:rsidRPr="008D337A">
              <w:rPr>
                <w:rFonts w:ascii="Calibri" w:hAnsi="Calibri"/>
                <w:sz w:val="16"/>
                <w:lang w:val="kk-KZ"/>
              </w:rPr>
              <w:t>жөніндегі 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жылына тонна</w:t>
            </w:r>
          </w:p>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тонна в год</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120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растительных и животных масел и жиров</w:t>
            </w:r>
          </w:p>
        </w:tc>
      </w:tr>
      <w:tr w:rsidR="005700FC" w:rsidRPr="008D337A" w:rsidTr="00D678FF">
        <w:trPr>
          <w:trHeight w:val="49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Сүт өнімдерін өндіру</w:t>
            </w:r>
            <w:r w:rsidR="00C65600">
              <w:rPr>
                <w:rFonts w:ascii="Calibri" w:hAnsi="Calibri"/>
                <w:sz w:val="16"/>
                <w:lang w:val="kk-KZ"/>
              </w:rPr>
              <w:t xml:space="preserve"> </w:t>
            </w:r>
            <w:r w:rsidRPr="008D337A">
              <w:rPr>
                <w:rFonts w:ascii="Calibri" w:hAnsi="Calibri"/>
                <w:sz w:val="16"/>
                <w:lang w:val="kk-KZ"/>
              </w:rPr>
              <w:t>жөніндегі 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жылына тонна </w:t>
            </w:r>
          </w:p>
          <w:p w:rsidR="005700FC" w:rsidRPr="008D337A" w:rsidRDefault="005700FC" w:rsidP="00D678FF">
            <w:pPr>
              <w:jc w:val="right"/>
              <w:rPr>
                <w:rFonts w:ascii="Calibri" w:hAnsi="Calibri"/>
                <w:sz w:val="16"/>
                <w:lang w:val="kk-KZ"/>
              </w:rPr>
            </w:pPr>
            <w:r w:rsidRPr="008D337A">
              <w:rPr>
                <w:rFonts w:ascii="Calibri" w:hAnsi="Calibri"/>
                <w:sz w:val="16"/>
                <w:lang w:val="kk-KZ"/>
              </w:rPr>
              <w:t>тонна в год</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2 226</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молочных продуктов</w:t>
            </w:r>
          </w:p>
        </w:tc>
      </w:tr>
      <w:tr w:rsidR="005700FC" w:rsidRPr="008D337A" w:rsidTr="00D678FF">
        <w:trPr>
          <w:trHeight w:val="74"/>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Ұн-жарма өнеркәсібі</w:t>
            </w:r>
            <w:r w:rsidR="00C65600">
              <w:rPr>
                <w:rFonts w:ascii="Calibri" w:hAnsi="Calibri"/>
                <w:sz w:val="16"/>
                <w:lang w:val="kk-KZ"/>
              </w:rPr>
              <w:t xml:space="preserve"> </w:t>
            </w:r>
            <w:r w:rsidRPr="008D337A">
              <w:rPr>
                <w:rFonts w:ascii="Calibri" w:hAnsi="Calibri"/>
                <w:sz w:val="16"/>
                <w:lang w:val="kk-KZ"/>
              </w:rPr>
              <w:t>өнімдерін, крахмал мен</w:t>
            </w:r>
            <w:r w:rsidR="00C65600">
              <w:rPr>
                <w:rFonts w:ascii="Calibri" w:hAnsi="Calibri"/>
                <w:sz w:val="16"/>
                <w:lang w:val="kk-KZ"/>
              </w:rPr>
              <w:t xml:space="preserve"> </w:t>
            </w:r>
            <w:r w:rsidRPr="008D337A">
              <w:rPr>
                <w:rFonts w:ascii="Calibri" w:hAnsi="Calibri"/>
                <w:sz w:val="16"/>
                <w:lang w:val="kk-KZ"/>
              </w:rPr>
              <w:t>крахмал өнімдерін өндіру</w:t>
            </w:r>
            <w:r w:rsidR="00C65600">
              <w:rPr>
                <w:rFonts w:ascii="Calibri" w:hAnsi="Calibri"/>
                <w:sz w:val="16"/>
                <w:lang w:val="kk-KZ"/>
              </w:rPr>
              <w:t xml:space="preserve"> </w:t>
            </w:r>
            <w:r w:rsidRPr="008D337A">
              <w:rPr>
                <w:rFonts w:ascii="Calibri" w:hAnsi="Calibri"/>
                <w:sz w:val="16"/>
                <w:lang w:val="kk-KZ"/>
              </w:rPr>
              <w:t>жөніндегі 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жылына тонна </w:t>
            </w:r>
          </w:p>
          <w:p w:rsidR="005700FC" w:rsidRPr="008D337A" w:rsidRDefault="005700FC" w:rsidP="00D678FF">
            <w:pPr>
              <w:jc w:val="right"/>
              <w:rPr>
                <w:rFonts w:ascii="Calibri" w:hAnsi="Calibri"/>
                <w:sz w:val="16"/>
                <w:lang w:val="kk-KZ"/>
              </w:rPr>
            </w:pPr>
            <w:r w:rsidRPr="008D337A">
              <w:rPr>
                <w:rFonts w:ascii="Calibri" w:hAnsi="Calibri"/>
                <w:sz w:val="16"/>
                <w:lang w:val="kk-KZ"/>
              </w:rPr>
              <w:t>тонна в год</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254 182</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продуктов мукомольно-крупяной промышленности, крахмалов и крахмалопродуктов</w:t>
            </w:r>
          </w:p>
        </w:tc>
      </w:tr>
      <w:tr w:rsidR="005700FC" w:rsidRPr="008D337A" w:rsidTr="00D678FF">
        <w:trPr>
          <w:trHeight w:val="74"/>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Нан, наннан жасалған</w:t>
            </w:r>
            <w:r w:rsidR="00C65600">
              <w:rPr>
                <w:rFonts w:ascii="Calibri" w:hAnsi="Calibri"/>
                <w:sz w:val="16"/>
                <w:lang w:val="kk-KZ"/>
              </w:rPr>
              <w:t xml:space="preserve"> </w:t>
            </w:r>
            <w:r w:rsidRPr="008D337A">
              <w:rPr>
                <w:rFonts w:ascii="Calibri" w:hAnsi="Calibri"/>
                <w:sz w:val="16"/>
                <w:lang w:val="kk-KZ"/>
              </w:rPr>
              <w:t>ұзақ сақтауға арналмаған</w:t>
            </w:r>
            <w:r w:rsidR="00C65600">
              <w:rPr>
                <w:rFonts w:ascii="Calibri" w:hAnsi="Calibri"/>
                <w:sz w:val="16"/>
                <w:lang w:val="kk-KZ"/>
              </w:rPr>
              <w:t xml:space="preserve"> </w:t>
            </w:r>
            <w:r w:rsidRPr="008D337A">
              <w:rPr>
                <w:rFonts w:ascii="Calibri" w:hAnsi="Calibri"/>
                <w:sz w:val="16"/>
                <w:lang w:val="kk-KZ"/>
              </w:rPr>
              <w:t>кондитерлік өнімдерді</w:t>
            </w:r>
            <w:r w:rsidR="00C65600">
              <w:rPr>
                <w:rFonts w:ascii="Calibri" w:hAnsi="Calibri"/>
                <w:sz w:val="16"/>
                <w:lang w:val="kk-KZ"/>
              </w:rPr>
              <w:t xml:space="preserve"> </w:t>
            </w:r>
            <w:r w:rsidRPr="008D337A">
              <w:rPr>
                <w:rFonts w:ascii="Calibri" w:hAnsi="Calibri"/>
                <w:sz w:val="16"/>
                <w:lang w:val="kk-KZ"/>
              </w:rPr>
              <w:t>өндіру жөніндегі</w:t>
            </w:r>
            <w:r w:rsidR="00C65600">
              <w:rPr>
                <w:rFonts w:ascii="Calibri" w:hAnsi="Calibri"/>
                <w:sz w:val="16"/>
                <w:lang w:val="kk-KZ"/>
              </w:rPr>
              <w:t xml:space="preserve"> </w:t>
            </w:r>
            <w:r w:rsidRPr="008D337A">
              <w:rPr>
                <w:rFonts w:ascii="Calibri" w:hAnsi="Calibri"/>
                <w:sz w:val="16"/>
                <w:lang w:val="kk-KZ"/>
              </w:rPr>
              <w:t>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жылына тонна </w:t>
            </w:r>
          </w:p>
          <w:p w:rsidR="005700FC" w:rsidRPr="008D337A" w:rsidRDefault="005700FC" w:rsidP="00D678FF">
            <w:pPr>
              <w:jc w:val="right"/>
              <w:rPr>
                <w:rFonts w:ascii="Calibri" w:hAnsi="Calibri"/>
                <w:sz w:val="16"/>
                <w:lang w:val="kk-KZ"/>
              </w:rPr>
            </w:pPr>
            <w:r>
              <w:rPr>
                <w:rFonts w:ascii="Calibri" w:hAnsi="Calibri"/>
                <w:sz w:val="16"/>
                <w:lang w:val="kk-KZ"/>
              </w:rPr>
              <w:t>т</w:t>
            </w:r>
            <w:r w:rsidRPr="008D337A">
              <w:rPr>
                <w:rFonts w:ascii="Calibri" w:hAnsi="Calibri"/>
                <w:sz w:val="16"/>
                <w:lang w:val="kk-KZ"/>
              </w:rPr>
              <w:t>онна в год</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8 679</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хлеба, мучных кондитерских изделий недлительного хранения</w:t>
            </w:r>
          </w:p>
        </w:tc>
      </w:tr>
      <w:tr w:rsidR="005700FC" w:rsidRPr="008D337A" w:rsidTr="00D678FF">
        <w:trPr>
          <w:trHeight w:val="74"/>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Кептірілген нан,</w:t>
            </w:r>
            <w:r w:rsidR="00C65600">
              <w:rPr>
                <w:rFonts w:ascii="Calibri" w:hAnsi="Calibri"/>
                <w:sz w:val="16"/>
                <w:lang w:val="kk-KZ"/>
              </w:rPr>
              <w:t xml:space="preserve"> </w:t>
            </w:r>
            <w:r w:rsidRPr="008D337A">
              <w:rPr>
                <w:rFonts w:ascii="Calibri" w:hAnsi="Calibri"/>
                <w:sz w:val="16"/>
                <w:lang w:val="kk-KZ"/>
              </w:rPr>
              <w:t>печеньелерді, ұннан</w:t>
            </w:r>
            <w:r w:rsidR="00C65600">
              <w:rPr>
                <w:rFonts w:ascii="Calibri" w:hAnsi="Calibri"/>
                <w:sz w:val="16"/>
                <w:lang w:val="kk-KZ"/>
              </w:rPr>
              <w:t xml:space="preserve"> </w:t>
            </w:r>
            <w:r w:rsidRPr="008D337A">
              <w:rPr>
                <w:rFonts w:ascii="Calibri" w:hAnsi="Calibri"/>
                <w:sz w:val="16"/>
                <w:lang w:val="kk-KZ"/>
              </w:rPr>
              <w:t>жасалған ұзақ сақтауға</w:t>
            </w:r>
            <w:r w:rsidR="00C65600">
              <w:rPr>
                <w:rFonts w:ascii="Calibri" w:hAnsi="Calibri"/>
                <w:sz w:val="16"/>
                <w:lang w:val="kk-KZ"/>
              </w:rPr>
              <w:t xml:space="preserve"> </w:t>
            </w:r>
            <w:r w:rsidRPr="008D337A">
              <w:rPr>
                <w:rFonts w:ascii="Calibri" w:hAnsi="Calibri"/>
                <w:sz w:val="16"/>
                <w:lang w:val="kk-KZ"/>
              </w:rPr>
              <w:t>арналған кондитерлік</w:t>
            </w:r>
            <w:r w:rsidR="00C65600">
              <w:rPr>
                <w:rFonts w:ascii="Calibri" w:hAnsi="Calibri"/>
                <w:sz w:val="16"/>
                <w:lang w:val="kk-KZ"/>
              </w:rPr>
              <w:t xml:space="preserve"> </w:t>
            </w:r>
            <w:r w:rsidRPr="008D337A">
              <w:rPr>
                <w:rFonts w:ascii="Calibri" w:hAnsi="Calibri"/>
                <w:sz w:val="16"/>
                <w:lang w:val="kk-KZ"/>
              </w:rPr>
              <w:t>өнімдерді өндіру</w:t>
            </w:r>
            <w:r w:rsidR="00C65600">
              <w:rPr>
                <w:rFonts w:ascii="Calibri" w:hAnsi="Calibri"/>
                <w:sz w:val="16"/>
                <w:lang w:val="kk-KZ"/>
              </w:rPr>
              <w:t xml:space="preserve"> </w:t>
            </w:r>
            <w:r w:rsidRPr="008D337A">
              <w:rPr>
                <w:rFonts w:ascii="Calibri" w:hAnsi="Calibri"/>
                <w:sz w:val="16"/>
                <w:lang w:val="kk-KZ"/>
              </w:rPr>
              <w:t>жөніндегі 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жылына тонна  </w:t>
            </w:r>
          </w:p>
          <w:p w:rsidR="005700FC" w:rsidRPr="008D337A" w:rsidRDefault="005700FC" w:rsidP="00D678FF">
            <w:pPr>
              <w:jc w:val="right"/>
              <w:rPr>
                <w:rFonts w:ascii="Calibri" w:hAnsi="Calibri"/>
                <w:sz w:val="16"/>
                <w:lang w:val="kk-KZ"/>
              </w:rPr>
            </w:pPr>
            <w:r w:rsidRPr="008D337A">
              <w:rPr>
                <w:rFonts w:ascii="Calibri" w:hAnsi="Calibri"/>
                <w:sz w:val="16"/>
                <w:lang w:val="kk-KZ"/>
              </w:rPr>
              <w:t>тонна в год</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1 512</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сухарей, печенья, мучных кондитерских изделий длительного хранения</w:t>
            </w:r>
          </w:p>
        </w:tc>
      </w:tr>
      <w:tr w:rsidR="005700FC" w:rsidRPr="008D337A" w:rsidTr="00D678FF">
        <w:trPr>
          <w:trHeight w:val="74"/>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Макарон өнімдерін өндіру</w:t>
            </w:r>
            <w:r w:rsidR="00C65600">
              <w:rPr>
                <w:rFonts w:ascii="Calibri" w:hAnsi="Calibri"/>
                <w:sz w:val="16"/>
                <w:lang w:val="kk-KZ"/>
              </w:rPr>
              <w:t xml:space="preserve"> </w:t>
            </w:r>
            <w:r w:rsidRPr="008D337A">
              <w:rPr>
                <w:rFonts w:ascii="Calibri" w:hAnsi="Calibri"/>
                <w:sz w:val="16"/>
                <w:lang w:val="kk-KZ"/>
              </w:rPr>
              <w:t>жөніндегі 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жылына тонна </w:t>
            </w:r>
          </w:p>
          <w:p w:rsidR="005700FC" w:rsidRPr="008D337A" w:rsidRDefault="005700FC" w:rsidP="00D678FF">
            <w:pPr>
              <w:jc w:val="right"/>
              <w:rPr>
                <w:rFonts w:ascii="Calibri" w:hAnsi="Calibri"/>
                <w:sz w:val="16"/>
                <w:lang w:val="kk-KZ"/>
              </w:rPr>
            </w:pPr>
            <w:r w:rsidRPr="008D337A">
              <w:rPr>
                <w:rFonts w:ascii="Calibri" w:hAnsi="Calibri"/>
                <w:sz w:val="16"/>
                <w:lang w:val="kk-KZ"/>
              </w:rPr>
              <w:t>тонна в год</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7 500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макаронных изделий</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Сүтті өңдеу бойынша</w:t>
            </w:r>
            <w:r w:rsidR="00C65600">
              <w:rPr>
                <w:rFonts w:ascii="Calibri" w:hAnsi="Calibri"/>
                <w:sz w:val="16"/>
                <w:lang w:val="kk-KZ"/>
              </w:rPr>
              <w:t xml:space="preserve"> </w:t>
            </w:r>
            <w:r w:rsidRPr="008D337A">
              <w:rPr>
                <w:rFonts w:ascii="Calibri" w:hAnsi="Calibri"/>
                <w:sz w:val="16"/>
                <w:lang w:val="kk-KZ"/>
              </w:rPr>
              <w:t>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жылына тонна </w:t>
            </w:r>
          </w:p>
          <w:p w:rsidR="005700FC" w:rsidRPr="008D337A" w:rsidRDefault="005700FC" w:rsidP="00D678FF">
            <w:pPr>
              <w:jc w:val="right"/>
              <w:rPr>
                <w:rFonts w:ascii="Calibri" w:hAnsi="Calibri"/>
                <w:sz w:val="16"/>
                <w:lang w:val="kk-KZ"/>
              </w:rPr>
            </w:pPr>
            <w:r w:rsidRPr="008D337A">
              <w:rPr>
                <w:rFonts w:ascii="Calibri" w:hAnsi="Calibri"/>
                <w:sz w:val="16"/>
                <w:lang w:val="kk-KZ"/>
              </w:rPr>
              <w:t>тонна в год</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21 310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переработке молока</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Алкогольді ішімдіктерді</w:t>
            </w:r>
            <w:r w:rsidR="00C65600">
              <w:rPr>
                <w:rFonts w:ascii="Calibri" w:hAnsi="Calibri"/>
                <w:sz w:val="16"/>
                <w:lang w:val="kk-KZ"/>
              </w:rPr>
              <w:t xml:space="preserve"> </w:t>
            </w:r>
            <w:r w:rsidRPr="008D337A">
              <w:rPr>
                <w:rFonts w:ascii="Calibri" w:hAnsi="Calibri"/>
                <w:sz w:val="16"/>
                <w:lang w:val="kk-KZ"/>
              </w:rPr>
              <w:t>өндіру жөніндегі</w:t>
            </w:r>
            <w:r w:rsidR="00C65600">
              <w:rPr>
                <w:rFonts w:ascii="Calibri" w:hAnsi="Calibri"/>
                <w:sz w:val="16"/>
                <w:lang w:val="kk-KZ"/>
              </w:rPr>
              <w:t xml:space="preserve"> </w:t>
            </w:r>
            <w:r w:rsidRPr="008D337A">
              <w:rPr>
                <w:rFonts w:ascii="Calibri" w:hAnsi="Calibri"/>
                <w:sz w:val="16"/>
                <w:lang w:val="kk-KZ"/>
              </w:rPr>
              <w:t>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мың литр </w:t>
            </w:r>
          </w:p>
          <w:p w:rsidR="005700FC" w:rsidRPr="008D337A" w:rsidRDefault="005700FC" w:rsidP="00D678FF">
            <w:pPr>
              <w:jc w:val="right"/>
              <w:rPr>
                <w:rFonts w:ascii="Calibri" w:hAnsi="Calibri"/>
                <w:sz w:val="16"/>
                <w:lang w:val="kk-KZ"/>
              </w:rPr>
            </w:pPr>
            <w:r w:rsidRPr="008D337A">
              <w:rPr>
                <w:rFonts w:ascii="Calibri" w:hAnsi="Calibri"/>
                <w:sz w:val="16"/>
                <w:lang w:val="kk-KZ"/>
              </w:rPr>
              <w:t>тысяча литров</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2 649</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алкогольных напитков</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Минералдық суларды және</w:t>
            </w:r>
            <w:r w:rsidR="00C65600">
              <w:rPr>
                <w:rFonts w:ascii="Calibri" w:hAnsi="Calibri"/>
                <w:sz w:val="16"/>
                <w:lang w:val="kk-KZ"/>
              </w:rPr>
              <w:t xml:space="preserve"> </w:t>
            </w:r>
            <w:r w:rsidRPr="008D337A">
              <w:rPr>
                <w:rFonts w:ascii="Calibri" w:hAnsi="Calibri"/>
                <w:sz w:val="16"/>
                <w:lang w:val="kk-KZ"/>
              </w:rPr>
              <w:t>басқа да алкогольсіз</w:t>
            </w:r>
            <w:r w:rsidR="00C65600">
              <w:rPr>
                <w:rFonts w:ascii="Calibri" w:hAnsi="Calibri"/>
                <w:sz w:val="16"/>
                <w:lang w:val="kk-KZ"/>
              </w:rPr>
              <w:t xml:space="preserve"> </w:t>
            </w:r>
            <w:r w:rsidRPr="008D337A">
              <w:rPr>
                <w:rFonts w:ascii="Calibri" w:hAnsi="Calibri"/>
                <w:sz w:val="16"/>
                <w:lang w:val="kk-KZ"/>
              </w:rPr>
              <w:t>сусындарды өндіру</w:t>
            </w:r>
            <w:r w:rsidR="00C65600">
              <w:rPr>
                <w:rFonts w:ascii="Calibri" w:hAnsi="Calibri"/>
                <w:sz w:val="16"/>
                <w:lang w:val="kk-KZ"/>
              </w:rPr>
              <w:t xml:space="preserve"> </w:t>
            </w:r>
            <w:r w:rsidRPr="008D337A">
              <w:rPr>
                <w:rFonts w:ascii="Calibri" w:hAnsi="Calibri"/>
                <w:sz w:val="16"/>
                <w:lang w:val="kk-KZ"/>
              </w:rPr>
              <w:t>жөніндегі 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мың литр  </w:t>
            </w:r>
          </w:p>
          <w:p w:rsidR="005700FC" w:rsidRPr="008D337A" w:rsidRDefault="005700FC" w:rsidP="00D678FF">
            <w:pPr>
              <w:jc w:val="right"/>
              <w:rPr>
                <w:rFonts w:ascii="Calibri" w:hAnsi="Calibri"/>
                <w:sz w:val="16"/>
                <w:lang w:val="kk-KZ"/>
              </w:rPr>
            </w:pPr>
            <w:r w:rsidRPr="008D337A">
              <w:rPr>
                <w:rFonts w:ascii="Calibri" w:hAnsi="Calibri"/>
                <w:sz w:val="16"/>
                <w:lang w:val="kk-KZ"/>
              </w:rPr>
              <w:t>тысяча литров</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169 034</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минеральных вод и других безалкогольных напитков</w:t>
            </w:r>
          </w:p>
        </w:tc>
      </w:tr>
      <w:tr w:rsidR="005700FC" w:rsidRPr="008D337A" w:rsidTr="00D678FF">
        <w:trPr>
          <w:trHeight w:val="194"/>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Тоқыма талшықтарын тоқу</w:t>
            </w:r>
            <w:r w:rsidR="00C65600">
              <w:rPr>
                <w:rFonts w:ascii="Calibri" w:hAnsi="Calibri"/>
                <w:sz w:val="16"/>
                <w:lang w:val="kk-KZ"/>
              </w:rPr>
              <w:t xml:space="preserve"> </w:t>
            </w:r>
            <w:r w:rsidRPr="008D337A">
              <w:rPr>
                <w:rFonts w:ascii="Calibri" w:hAnsi="Calibri"/>
                <w:sz w:val="16"/>
                <w:lang w:val="kk-KZ"/>
              </w:rPr>
              <w:t>жөніндегі 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жылына тонна </w:t>
            </w:r>
          </w:p>
          <w:p w:rsidR="005700FC" w:rsidRPr="008D337A" w:rsidRDefault="005700FC" w:rsidP="00D678FF">
            <w:pPr>
              <w:jc w:val="right"/>
              <w:rPr>
                <w:rFonts w:ascii="Calibri" w:hAnsi="Calibri"/>
                <w:sz w:val="16"/>
                <w:lang w:val="kk-KZ"/>
              </w:rPr>
            </w:pPr>
            <w:r w:rsidRPr="008D337A">
              <w:rPr>
                <w:rFonts w:ascii="Calibri" w:hAnsi="Calibri"/>
                <w:sz w:val="16"/>
                <w:lang w:val="kk-KZ"/>
              </w:rPr>
              <w:t>тонна в год</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30 000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прядению текстильных волокон</w:t>
            </w:r>
          </w:p>
        </w:tc>
      </w:tr>
      <w:tr w:rsidR="005700FC" w:rsidRPr="008D337A" w:rsidTr="00D678FF">
        <w:trPr>
          <w:trHeight w:val="215"/>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Киімнен басқа, дайын</w:t>
            </w:r>
            <w:r w:rsidR="00C65600">
              <w:rPr>
                <w:rFonts w:ascii="Calibri" w:hAnsi="Calibri"/>
                <w:sz w:val="16"/>
                <w:lang w:val="kk-KZ"/>
              </w:rPr>
              <w:t xml:space="preserve"> </w:t>
            </w:r>
            <w:r w:rsidRPr="008D337A">
              <w:rPr>
                <w:rFonts w:ascii="Calibri" w:hAnsi="Calibri"/>
                <w:sz w:val="16"/>
                <w:lang w:val="kk-KZ"/>
              </w:rPr>
              <w:t>тоқыма бұйымдарын өндіру</w:t>
            </w:r>
            <w:r w:rsidR="00C65600">
              <w:rPr>
                <w:rFonts w:ascii="Calibri" w:hAnsi="Calibri"/>
                <w:sz w:val="16"/>
                <w:lang w:val="kk-KZ"/>
              </w:rPr>
              <w:t xml:space="preserve"> </w:t>
            </w:r>
            <w:r w:rsidRPr="008D337A">
              <w:rPr>
                <w:rFonts w:ascii="Calibri" w:hAnsi="Calibri"/>
                <w:sz w:val="16"/>
                <w:lang w:val="kk-KZ"/>
              </w:rPr>
              <w:t>жөніндегі 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мың дана  </w:t>
            </w:r>
          </w:p>
          <w:p w:rsidR="005700FC" w:rsidRPr="008D337A" w:rsidRDefault="005700FC" w:rsidP="00D678FF">
            <w:pPr>
              <w:jc w:val="right"/>
              <w:rPr>
                <w:rFonts w:ascii="Calibri" w:hAnsi="Calibri"/>
                <w:sz w:val="16"/>
                <w:lang w:val="kk-KZ"/>
              </w:rPr>
            </w:pPr>
            <w:r w:rsidRPr="008D337A">
              <w:rPr>
                <w:rFonts w:ascii="Calibri" w:hAnsi="Calibri"/>
                <w:sz w:val="16"/>
                <w:lang w:val="kk-KZ"/>
              </w:rPr>
              <w:t>тысяча штук</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65,0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готовых текстильных изделий, кроме одежды</w:t>
            </w:r>
          </w:p>
        </w:tc>
      </w:tr>
      <w:tr w:rsidR="005700FC" w:rsidRPr="008D337A" w:rsidTr="00D678FF">
        <w:trPr>
          <w:trHeight w:val="215"/>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Өзге де тоқыма</w:t>
            </w:r>
            <w:r w:rsidR="00C65600">
              <w:rPr>
                <w:rFonts w:ascii="Calibri" w:hAnsi="Calibri"/>
                <w:sz w:val="16"/>
                <w:lang w:val="kk-KZ"/>
              </w:rPr>
              <w:t xml:space="preserve"> </w:t>
            </w:r>
            <w:r w:rsidRPr="008D337A">
              <w:rPr>
                <w:rFonts w:ascii="Calibri" w:hAnsi="Calibri"/>
                <w:sz w:val="16"/>
                <w:lang w:val="kk-KZ"/>
              </w:rPr>
              <w:t>бұйымдарын өндіру</w:t>
            </w:r>
            <w:r w:rsidR="00C65600">
              <w:rPr>
                <w:rFonts w:ascii="Calibri" w:hAnsi="Calibri"/>
                <w:sz w:val="16"/>
                <w:lang w:val="kk-KZ"/>
              </w:rPr>
              <w:t xml:space="preserve"> </w:t>
            </w:r>
            <w:r w:rsidRPr="008D337A">
              <w:rPr>
                <w:rFonts w:ascii="Calibri" w:hAnsi="Calibri"/>
                <w:sz w:val="16"/>
                <w:lang w:val="kk-KZ"/>
              </w:rPr>
              <w:t>жөніндегі 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бірлік </w:t>
            </w:r>
          </w:p>
          <w:p w:rsidR="005700FC" w:rsidRPr="008D337A" w:rsidRDefault="005700FC" w:rsidP="00D678FF">
            <w:pPr>
              <w:jc w:val="right"/>
              <w:rPr>
                <w:rFonts w:ascii="Calibri" w:hAnsi="Calibri"/>
                <w:sz w:val="16"/>
                <w:lang w:val="kk-KZ"/>
              </w:rPr>
            </w:pPr>
            <w:r w:rsidRPr="008D337A">
              <w:rPr>
                <w:rFonts w:ascii="Calibri" w:hAnsi="Calibri"/>
                <w:sz w:val="16"/>
                <w:lang w:val="kk-KZ"/>
              </w:rPr>
              <w:t>единица</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прочих текстильных изделий</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Трикотаж бұйымдарды</w:t>
            </w:r>
            <w:r w:rsidR="00C65600">
              <w:rPr>
                <w:rFonts w:ascii="Calibri" w:hAnsi="Calibri"/>
                <w:sz w:val="16"/>
                <w:lang w:val="kk-KZ"/>
              </w:rPr>
              <w:t xml:space="preserve"> </w:t>
            </w:r>
            <w:r w:rsidRPr="008D337A">
              <w:rPr>
                <w:rFonts w:ascii="Calibri" w:hAnsi="Calibri"/>
                <w:sz w:val="16"/>
                <w:lang w:val="kk-KZ"/>
              </w:rPr>
              <w:t>өндіру жөніндегі</w:t>
            </w:r>
            <w:r w:rsidR="00C65600">
              <w:rPr>
                <w:rFonts w:ascii="Calibri" w:hAnsi="Calibri"/>
                <w:sz w:val="16"/>
                <w:lang w:val="kk-KZ"/>
              </w:rPr>
              <w:t xml:space="preserve"> </w:t>
            </w:r>
            <w:r w:rsidRPr="008D337A">
              <w:rPr>
                <w:rFonts w:ascii="Calibri" w:hAnsi="Calibri"/>
                <w:sz w:val="16"/>
                <w:lang w:val="kk-KZ"/>
              </w:rPr>
              <w:t>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мың дана  </w:t>
            </w:r>
          </w:p>
          <w:p w:rsidR="005700FC" w:rsidRPr="008D337A" w:rsidRDefault="005700FC" w:rsidP="00D678FF">
            <w:pPr>
              <w:jc w:val="right"/>
              <w:rPr>
                <w:rFonts w:ascii="Calibri" w:hAnsi="Calibri"/>
                <w:sz w:val="16"/>
                <w:lang w:val="kk-KZ"/>
              </w:rPr>
            </w:pPr>
            <w:r w:rsidRPr="008D337A">
              <w:rPr>
                <w:rFonts w:ascii="Calibri" w:hAnsi="Calibri"/>
                <w:sz w:val="16"/>
                <w:lang w:val="kk-KZ"/>
              </w:rPr>
              <w:t>тысяча штук</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29 356,0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трикотажных изделий</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Тоқыма материалдардан</w:t>
            </w:r>
            <w:r w:rsidR="00C65600">
              <w:rPr>
                <w:rFonts w:ascii="Calibri" w:hAnsi="Calibri"/>
                <w:sz w:val="16"/>
                <w:lang w:val="kk-KZ"/>
              </w:rPr>
              <w:t xml:space="preserve"> </w:t>
            </w:r>
            <w:r w:rsidRPr="008D337A">
              <w:rPr>
                <w:rFonts w:ascii="Calibri" w:hAnsi="Calibri"/>
                <w:sz w:val="16"/>
                <w:lang w:val="kk-KZ"/>
              </w:rPr>
              <w:t>киім өндіру жөніндегі</w:t>
            </w:r>
            <w:r w:rsidR="00C65600">
              <w:rPr>
                <w:rFonts w:ascii="Calibri" w:hAnsi="Calibri"/>
                <w:sz w:val="16"/>
                <w:lang w:val="kk-KZ"/>
              </w:rPr>
              <w:t xml:space="preserve"> </w:t>
            </w:r>
            <w:r w:rsidRPr="008D337A">
              <w:rPr>
                <w:rFonts w:ascii="Calibri" w:hAnsi="Calibri"/>
                <w:sz w:val="16"/>
                <w:lang w:val="kk-KZ"/>
              </w:rPr>
              <w:t>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дана </w:t>
            </w:r>
          </w:p>
          <w:p w:rsidR="005700FC" w:rsidRPr="008D337A" w:rsidRDefault="005700FC" w:rsidP="00D678FF">
            <w:pPr>
              <w:jc w:val="right"/>
              <w:rPr>
                <w:rFonts w:ascii="Calibri" w:hAnsi="Calibri"/>
                <w:sz w:val="16"/>
                <w:lang w:val="kk-KZ"/>
              </w:rPr>
            </w:pPr>
            <w:r w:rsidRPr="008D337A">
              <w:rPr>
                <w:rFonts w:ascii="Calibri" w:hAnsi="Calibri"/>
                <w:sz w:val="16"/>
                <w:lang w:val="kk-KZ"/>
              </w:rPr>
              <w:t>штука</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5 500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одежды из текстильных материалов</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Теріні өңдеу және әрлеу</w:t>
            </w:r>
            <w:r w:rsidR="00C65600">
              <w:rPr>
                <w:rFonts w:ascii="Calibri" w:hAnsi="Calibri"/>
                <w:sz w:val="16"/>
                <w:lang w:val="kk-KZ"/>
              </w:rPr>
              <w:t xml:space="preserve"> </w:t>
            </w:r>
            <w:r w:rsidRPr="008D337A">
              <w:rPr>
                <w:rFonts w:ascii="Calibri" w:hAnsi="Calibri"/>
                <w:sz w:val="16"/>
                <w:lang w:val="kk-KZ"/>
              </w:rPr>
              <w:t>жөніндегі 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мың теңге</w:t>
            </w:r>
          </w:p>
          <w:p w:rsidR="005700FC" w:rsidRPr="008D337A" w:rsidRDefault="005700FC" w:rsidP="00D678FF">
            <w:pPr>
              <w:jc w:val="right"/>
              <w:rPr>
                <w:rFonts w:ascii="Calibri" w:hAnsi="Calibri"/>
                <w:sz w:val="16"/>
                <w:lang w:val="kk-KZ"/>
              </w:rPr>
            </w:pPr>
            <w:r w:rsidRPr="008D337A">
              <w:rPr>
                <w:rFonts w:ascii="Calibri" w:hAnsi="Calibri"/>
                <w:sz w:val="16"/>
                <w:lang w:val="kk-KZ"/>
              </w:rPr>
              <w:t>тысяч тенге</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45 755</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дублению и отделке кожи</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Сүректі кесу және жону,</w:t>
            </w:r>
            <w:r w:rsidR="00C65600">
              <w:rPr>
                <w:rFonts w:ascii="Calibri" w:hAnsi="Calibri"/>
                <w:sz w:val="16"/>
                <w:lang w:val="kk-KZ"/>
              </w:rPr>
              <w:t xml:space="preserve"> </w:t>
            </w:r>
            <w:r w:rsidRPr="008D337A">
              <w:rPr>
                <w:rFonts w:ascii="Calibri" w:hAnsi="Calibri"/>
                <w:sz w:val="16"/>
                <w:lang w:val="kk-KZ"/>
              </w:rPr>
              <w:t>сүректі ылғалдау</w:t>
            </w:r>
            <w:r w:rsidR="00C65600">
              <w:rPr>
                <w:rFonts w:ascii="Calibri" w:hAnsi="Calibri"/>
                <w:sz w:val="16"/>
                <w:lang w:val="kk-KZ"/>
              </w:rPr>
              <w:t xml:space="preserve"> </w:t>
            </w:r>
            <w:r w:rsidRPr="008D337A">
              <w:rPr>
                <w:rFonts w:ascii="Calibri" w:hAnsi="Calibri"/>
                <w:sz w:val="16"/>
                <w:lang w:val="kk-KZ"/>
              </w:rPr>
              <w:t>жөніндегі 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мың </w:t>
            </w:r>
            <w:r>
              <w:rPr>
                <w:rFonts w:ascii="Calibri" w:hAnsi="Calibri"/>
                <w:sz w:val="16"/>
                <w:lang w:val="kk-KZ"/>
              </w:rPr>
              <w:t xml:space="preserve">текше </w:t>
            </w:r>
            <w:r w:rsidRPr="008D337A">
              <w:rPr>
                <w:rFonts w:ascii="Calibri" w:hAnsi="Calibri"/>
                <w:sz w:val="16"/>
                <w:lang w:val="kk-KZ"/>
              </w:rPr>
              <w:t xml:space="preserve">метр </w:t>
            </w:r>
          </w:p>
          <w:p w:rsidR="005700FC" w:rsidRPr="008D337A" w:rsidRDefault="005700FC" w:rsidP="00D678FF">
            <w:pPr>
              <w:jc w:val="right"/>
              <w:rPr>
                <w:rFonts w:ascii="Calibri" w:hAnsi="Calibri"/>
                <w:sz w:val="16"/>
                <w:lang w:val="kk-KZ"/>
              </w:rPr>
            </w:pPr>
            <w:r w:rsidRPr="008D337A">
              <w:rPr>
                <w:rFonts w:ascii="Calibri" w:hAnsi="Calibri"/>
                <w:sz w:val="16"/>
                <w:lang w:val="kk-KZ"/>
              </w:rPr>
              <w:t>тысяча метров кубических</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0,87</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распиловке и строганию древесины, пропитке древесины</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Шпон, фанера,</w:t>
            </w:r>
            <w:r w:rsidR="00C65600">
              <w:rPr>
                <w:rFonts w:ascii="Calibri" w:hAnsi="Calibri"/>
                <w:sz w:val="16"/>
                <w:lang w:val="kk-KZ"/>
              </w:rPr>
              <w:t xml:space="preserve"> </w:t>
            </w:r>
            <w:r w:rsidRPr="008D337A">
              <w:rPr>
                <w:rFonts w:ascii="Calibri" w:hAnsi="Calibri"/>
                <w:sz w:val="16"/>
                <w:lang w:val="kk-KZ"/>
              </w:rPr>
              <w:t>тақтайшалар мен</w:t>
            </w:r>
            <w:r w:rsidR="00C65600">
              <w:rPr>
                <w:rFonts w:ascii="Calibri" w:hAnsi="Calibri"/>
                <w:sz w:val="16"/>
                <w:lang w:val="kk-KZ"/>
              </w:rPr>
              <w:t xml:space="preserve"> </w:t>
            </w:r>
            <w:r w:rsidRPr="008D337A">
              <w:rPr>
                <w:rFonts w:ascii="Calibri" w:hAnsi="Calibri"/>
                <w:sz w:val="16"/>
                <w:lang w:val="kk-KZ"/>
              </w:rPr>
              <w:t>панельдерді өндіру</w:t>
            </w:r>
            <w:r w:rsidR="00C65600">
              <w:rPr>
                <w:rFonts w:ascii="Calibri" w:hAnsi="Calibri"/>
                <w:sz w:val="16"/>
                <w:lang w:val="kk-KZ"/>
              </w:rPr>
              <w:t xml:space="preserve"> </w:t>
            </w:r>
            <w:r w:rsidRPr="008D337A">
              <w:rPr>
                <w:rFonts w:ascii="Calibri" w:hAnsi="Calibri"/>
                <w:sz w:val="16"/>
                <w:lang w:val="kk-KZ"/>
              </w:rPr>
              <w:t>жөніндегі 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мың шаршы метр</w:t>
            </w:r>
          </w:p>
          <w:p w:rsidR="005700FC" w:rsidRPr="008D337A" w:rsidRDefault="005700FC" w:rsidP="00D678FF">
            <w:pPr>
              <w:jc w:val="right"/>
              <w:rPr>
                <w:rFonts w:ascii="Calibri" w:hAnsi="Calibri"/>
                <w:sz w:val="16"/>
                <w:lang w:val="kk-KZ"/>
              </w:rPr>
            </w:pPr>
            <w:r w:rsidRPr="008D337A">
              <w:rPr>
                <w:rFonts w:ascii="Calibri" w:hAnsi="Calibri"/>
                <w:sz w:val="16"/>
                <w:lang w:val="kk-KZ"/>
              </w:rPr>
              <w:t>тысяча метров квадратных</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3 750,0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шпона, фанеры, плит и панелей</w:t>
            </w:r>
          </w:p>
        </w:tc>
      </w:tr>
      <w:tr w:rsidR="005700FC" w:rsidRPr="008D337A" w:rsidTr="00D678FF">
        <w:trPr>
          <w:trHeight w:val="114"/>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Ағаштан жасалған құрылыс</w:t>
            </w:r>
            <w:r w:rsidR="00C65600">
              <w:rPr>
                <w:rFonts w:ascii="Calibri" w:hAnsi="Calibri"/>
                <w:sz w:val="16"/>
                <w:lang w:val="kk-KZ"/>
              </w:rPr>
              <w:t xml:space="preserve"> </w:t>
            </w:r>
            <w:r w:rsidRPr="008D337A">
              <w:rPr>
                <w:rFonts w:ascii="Calibri" w:hAnsi="Calibri"/>
                <w:sz w:val="16"/>
                <w:lang w:val="kk-KZ"/>
              </w:rPr>
              <w:t>конструкцияларын және</w:t>
            </w:r>
            <w:r w:rsidR="00C65600">
              <w:rPr>
                <w:rFonts w:ascii="Calibri" w:hAnsi="Calibri"/>
                <w:sz w:val="16"/>
                <w:lang w:val="kk-KZ"/>
              </w:rPr>
              <w:t xml:space="preserve"> </w:t>
            </w:r>
            <w:r w:rsidRPr="008D337A">
              <w:rPr>
                <w:rFonts w:ascii="Calibri" w:hAnsi="Calibri"/>
                <w:sz w:val="16"/>
                <w:lang w:val="kk-KZ"/>
              </w:rPr>
              <w:t>ағаш өңдеу бұйымдарын</w:t>
            </w:r>
            <w:r w:rsidR="00C65600">
              <w:rPr>
                <w:rFonts w:ascii="Calibri" w:hAnsi="Calibri"/>
                <w:sz w:val="16"/>
                <w:lang w:val="kk-KZ"/>
              </w:rPr>
              <w:t xml:space="preserve"> </w:t>
            </w:r>
            <w:r w:rsidRPr="008D337A">
              <w:rPr>
                <w:rFonts w:ascii="Calibri" w:hAnsi="Calibri"/>
                <w:sz w:val="16"/>
                <w:lang w:val="kk-KZ"/>
              </w:rPr>
              <w:t>өндіру жөніндегі</w:t>
            </w:r>
            <w:r w:rsidR="00C65600">
              <w:rPr>
                <w:rFonts w:ascii="Calibri" w:hAnsi="Calibri"/>
                <w:sz w:val="16"/>
                <w:lang w:val="kk-KZ"/>
              </w:rPr>
              <w:t xml:space="preserve"> </w:t>
            </w:r>
            <w:r w:rsidRPr="008D337A">
              <w:rPr>
                <w:rFonts w:ascii="Calibri" w:hAnsi="Calibri"/>
                <w:sz w:val="16"/>
                <w:lang w:val="kk-KZ"/>
              </w:rPr>
              <w:t>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мың шаршы метр </w:t>
            </w:r>
          </w:p>
          <w:p w:rsidR="005700FC" w:rsidRPr="008D337A" w:rsidRDefault="005700FC" w:rsidP="00D678FF">
            <w:pPr>
              <w:jc w:val="right"/>
              <w:rPr>
                <w:rFonts w:ascii="Calibri" w:hAnsi="Calibri"/>
                <w:sz w:val="16"/>
                <w:lang w:val="kk-KZ"/>
              </w:rPr>
            </w:pPr>
            <w:r w:rsidRPr="008D337A">
              <w:rPr>
                <w:rFonts w:ascii="Calibri" w:hAnsi="Calibri"/>
                <w:sz w:val="16"/>
                <w:lang w:val="kk-KZ"/>
              </w:rPr>
              <w:t>тысяча метров квадратных</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2,0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деревянных строительных конструкций и столярных изделий</w:t>
            </w:r>
          </w:p>
        </w:tc>
      </w:tr>
      <w:tr w:rsidR="005700FC" w:rsidRPr="008D337A" w:rsidTr="00D678FF">
        <w:trPr>
          <w:trHeight w:val="172"/>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Ағаштан жасалған қораб</w:t>
            </w:r>
            <w:r w:rsidR="00C65600">
              <w:rPr>
                <w:rFonts w:ascii="Calibri" w:hAnsi="Calibri"/>
                <w:sz w:val="16"/>
                <w:lang w:val="kk-KZ"/>
              </w:rPr>
              <w:t xml:space="preserve"> </w:t>
            </w:r>
            <w:r w:rsidRPr="008D337A">
              <w:rPr>
                <w:rFonts w:ascii="Calibri" w:hAnsi="Calibri"/>
                <w:sz w:val="16"/>
                <w:lang w:val="kk-KZ"/>
              </w:rPr>
              <w:t>өндіру жөніндегі</w:t>
            </w:r>
            <w:r w:rsidR="00C65600">
              <w:rPr>
                <w:rFonts w:ascii="Calibri" w:hAnsi="Calibri"/>
                <w:sz w:val="16"/>
                <w:lang w:val="kk-KZ"/>
              </w:rPr>
              <w:t xml:space="preserve"> </w:t>
            </w:r>
            <w:r w:rsidRPr="008D337A">
              <w:rPr>
                <w:rFonts w:ascii="Calibri" w:hAnsi="Calibri"/>
                <w:sz w:val="16"/>
                <w:lang w:val="kk-KZ"/>
              </w:rPr>
              <w:t>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дана </w:t>
            </w:r>
          </w:p>
          <w:p w:rsidR="005700FC" w:rsidRPr="008D337A" w:rsidRDefault="005700FC" w:rsidP="00D678FF">
            <w:pPr>
              <w:jc w:val="right"/>
              <w:rPr>
                <w:rFonts w:ascii="Calibri" w:hAnsi="Calibri"/>
                <w:sz w:val="16"/>
                <w:lang w:val="kk-KZ"/>
              </w:rPr>
            </w:pPr>
            <w:r w:rsidRPr="008D337A">
              <w:rPr>
                <w:rFonts w:ascii="Calibri" w:hAnsi="Calibri"/>
                <w:sz w:val="16"/>
                <w:lang w:val="kk-KZ"/>
              </w:rPr>
              <w:t>штука</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168 750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деревянной тары</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Картоннан жасалған</w:t>
            </w:r>
            <w:r w:rsidR="00C65600">
              <w:rPr>
                <w:rFonts w:ascii="Calibri" w:hAnsi="Calibri"/>
                <w:sz w:val="16"/>
                <w:lang w:val="kk-KZ"/>
              </w:rPr>
              <w:t xml:space="preserve"> </w:t>
            </w:r>
            <w:r w:rsidRPr="008D337A">
              <w:rPr>
                <w:rFonts w:ascii="Calibri" w:hAnsi="Calibri"/>
                <w:sz w:val="16"/>
                <w:lang w:val="kk-KZ"/>
              </w:rPr>
              <w:t>қораптарды өндіру</w:t>
            </w:r>
            <w:r w:rsidR="00C65600">
              <w:rPr>
                <w:rFonts w:ascii="Calibri" w:hAnsi="Calibri"/>
                <w:sz w:val="16"/>
                <w:lang w:val="kk-KZ"/>
              </w:rPr>
              <w:t xml:space="preserve"> </w:t>
            </w:r>
            <w:r w:rsidRPr="008D337A">
              <w:rPr>
                <w:rFonts w:ascii="Calibri" w:hAnsi="Calibri"/>
                <w:sz w:val="16"/>
                <w:lang w:val="kk-KZ"/>
              </w:rPr>
              <w:t>жөніндегі 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жылына тонна</w:t>
            </w:r>
          </w:p>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тонна в год</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13 500,0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тары картонной</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Баспа өнімдерін өндіру</w:t>
            </w:r>
            <w:r w:rsidR="00C65600">
              <w:rPr>
                <w:rFonts w:ascii="Calibri" w:hAnsi="Calibri"/>
                <w:sz w:val="16"/>
                <w:lang w:val="kk-KZ"/>
              </w:rPr>
              <w:t xml:space="preserve"> </w:t>
            </w:r>
            <w:r w:rsidRPr="008D337A">
              <w:rPr>
                <w:rFonts w:ascii="Calibri" w:hAnsi="Calibri"/>
                <w:sz w:val="16"/>
                <w:lang w:val="kk-KZ"/>
              </w:rPr>
              <w:t>жөніндегі 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мың дана  </w:t>
            </w:r>
          </w:p>
          <w:p w:rsidR="005700FC" w:rsidRPr="008D337A" w:rsidRDefault="005700FC" w:rsidP="00D678FF">
            <w:pPr>
              <w:jc w:val="right"/>
              <w:rPr>
                <w:rFonts w:ascii="Calibri" w:hAnsi="Calibri"/>
                <w:sz w:val="16"/>
                <w:lang w:val="kk-KZ"/>
              </w:rPr>
            </w:pPr>
            <w:r w:rsidRPr="008D337A">
              <w:rPr>
                <w:rFonts w:ascii="Calibri" w:hAnsi="Calibri"/>
                <w:sz w:val="16"/>
                <w:lang w:val="kk-KZ"/>
              </w:rPr>
              <w:t>тысяча штук</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168,0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издательской продукции</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Газды өңдеу жөніндегі</w:t>
            </w:r>
            <w:r w:rsidR="00C65600">
              <w:rPr>
                <w:rFonts w:ascii="Calibri" w:hAnsi="Calibri"/>
                <w:sz w:val="16"/>
                <w:lang w:val="kk-KZ"/>
              </w:rPr>
              <w:t xml:space="preserve"> </w:t>
            </w:r>
            <w:r w:rsidRPr="008D337A">
              <w:rPr>
                <w:rFonts w:ascii="Calibri" w:hAnsi="Calibri"/>
                <w:sz w:val="16"/>
                <w:lang w:val="kk-KZ"/>
              </w:rPr>
              <w:t>кәсіпорындар (газды өңдеу</w:t>
            </w:r>
            <w:r w:rsidR="00C65600">
              <w:rPr>
                <w:rFonts w:ascii="Calibri" w:hAnsi="Calibri"/>
                <w:sz w:val="16"/>
                <w:lang w:val="kk-KZ"/>
              </w:rPr>
              <w:t xml:space="preserve"> </w:t>
            </w:r>
            <w:r w:rsidRPr="008D337A">
              <w:rPr>
                <w:rFonts w:ascii="Calibri" w:hAnsi="Calibri"/>
                <w:sz w:val="16"/>
                <w:lang w:val="kk-KZ"/>
              </w:rPr>
              <w:t>зауыты)</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газды қайта өңдеу миллион </w:t>
            </w:r>
            <w:r>
              <w:rPr>
                <w:rFonts w:ascii="Calibri" w:hAnsi="Calibri"/>
                <w:sz w:val="16"/>
                <w:lang w:val="kk-KZ"/>
              </w:rPr>
              <w:t>текше</w:t>
            </w:r>
            <w:r w:rsidRPr="008D337A">
              <w:rPr>
                <w:rFonts w:ascii="Calibri" w:hAnsi="Calibri"/>
                <w:sz w:val="16"/>
                <w:lang w:val="kk-KZ"/>
              </w:rPr>
              <w:t xml:space="preserve"> метр  </w:t>
            </w:r>
          </w:p>
          <w:p w:rsidR="005700FC" w:rsidRPr="008D337A" w:rsidRDefault="005700FC" w:rsidP="00D678FF">
            <w:pPr>
              <w:jc w:val="right"/>
              <w:rPr>
                <w:rFonts w:ascii="Calibri" w:hAnsi="Calibri"/>
                <w:sz w:val="16"/>
                <w:lang w:val="kk-KZ"/>
              </w:rPr>
            </w:pPr>
            <w:r w:rsidRPr="008D337A">
              <w:rPr>
                <w:rFonts w:ascii="Calibri" w:hAnsi="Calibri"/>
                <w:sz w:val="16"/>
                <w:lang w:val="kk-KZ"/>
              </w:rPr>
              <w:t>миллион метров кубических переработки газа</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2 500,0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переработке газа (газоперерабатывающий завод)</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Өзге де негізгі химиялық</w:t>
            </w:r>
            <w:r w:rsidR="00C65600">
              <w:rPr>
                <w:rFonts w:ascii="Calibri" w:hAnsi="Calibri"/>
                <w:sz w:val="16"/>
                <w:lang w:val="kk-KZ"/>
              </w:rPr>
              <w:t xml:space="preserve"> </w:t>
            </w:r>
            <w:r w:rsidRPr="008D337A">
              <w:rPr>
                <w:rFonts w:ascii="Calibri" w:hAnsi="Calibri"/>
                <w:sz w:val="16"/>
                <w:lang w:val="kk-KZ"/>
              </w:rPr>
              <w:t>заттарды өндіру</w:t>
            </w:r>
            <w:r w:rsidR="00C65600">
              <w:rPr>
                <w:rFonts w:ascii="Calibri" w:hAnsi="Calibri"/>
                <w:sz w:val="16"/>
                <w:lang w:val="kk-KZ"/>
              </w:rPr>
              <w:t xml:space="preserve"> </w:t>
            </w:r>
            <w:r w:rsidRPr="008D337A">
              <w:rPr>
                <w:rFonts w:ascii="Calibri" w:hAnsi="Calibri"/>
                <w:sz w:val="16"/>
                <w:lang w:val="kk-KZ"/>
              </w:rPr>
              <w:t>жөніндегі 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бірлік </w:t>
            </w:r>
          </w:p>
          <w:p w:rsidR="005700FC" w:rsidRPr="008D337A" w:rsidRDefault="005700FC" w:rsidP="00D678FF">
            <w:pPr>
              <w:jc w:val="right"/>
              <w:rPr>
                <w:rFonts w:ascii="Calibri" w:hAnsi="Calibri"/>
                <w:sz w:val="16"/>
                <w:lang w:val="kk-KZ"/>
              </w:rPr>
            </w:pPr>
            <w:r w:rsidRPr="008D337A">
              <w:rPr>
                <w:rFonts w:ascii="Calibri" w:hAnsi="Calibri"/>
                <w:sz w:val="16"/>
                <w:lang w:val="kk-KZ"/>
              </w:rPr>
              <w:t>единица</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прочих основных химических веществ</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Дайын дәрі-дәрмек</w:t>
            </w:r>
            <w:r w:rsidR="00C65600">
              <w:rPr>
                <w:rFonts w:ascii="Calibri" w:hAnsi="Calibri"/>
                <w:sz w:val="16"/>
                <w:lang w:val="kk-KZ"/>
              </w:rPr>
              <w:t xml:space="preserve"> </w:t>
            </w:r>
            <w:r w:rsidRPr="008D337A">
              <w:rPr>
                <w:rFonts w:ascii="Calibri" w:hAnsi="Calibri"/>
                <w:sz w:val="16"/>
                <w:lang w:val="kk-KZ"/>
              </w:rPr>
              <w:t>құралдарын өндіру</w:t>
            </w:r>
            <w:r w:rsidR="00C65600">
              <w:rPr>
                <w:rFonts w:ascii="Calibri" w:hAnsi="Calibri"/>
                <w:sz w:val="16"/>
                <w:lang w:val="kk-KZ"/>
              </w:rPr>
              <w:t xml:space="preserve"> </w:t>
            </w:r>
            <w:r w:rsidRPr="008D337A">
              <w:rPr>
                <w:rFonts w:ascii="Calibri" w:hAnsi="Calibri"/>
                <w:sz w:val="16"/>
                <w:lang w:val="kk-KZ"/>
              </w:rPr>
              <w:t>жөніндегі 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жылына тонна </w:t>
            </w:r>
          </w:p>
          <w:p w:rsidR="005700FC" w:rsidRPr="008D337A" w:rsidRDefault="005700FC" w:rsidP="00D678FF">
            <w:pPr>
              <w:jc w:val="right"/>
              <w:rPr>
                <w:rFonts w:ascii="Calibri" w:hAnsi="Calibri"/>
                <w:sz w:val="16"/>
                <w:lang w:val="kk-KZ"/>
              </w:rPr>
            </w:pPr>
            <w:r w:rsidRPr="008D337A">
              <w:rPr>
                <w:rFonts w:ascii="Calibri" w:hAnsi="Calibri"/>
                <w:sz w:val="16"/>
                <w:lang w:val="kk-KZ"/>
              </w:rPr>
              <w:t>тонна в год</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140,3</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готовых лекарственных средств</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Жасанды және</w:t>
            </w:r>
            <w:r w:rsidR="00C65600">
              <w:rPr>
                <w:rFonts w:ascii="Calibri" w:hAnsi="Calibri"/>
                <w:sz w:val="16"/>
                <w:lang w:val="kk-KZ"/>
              </w:rPr>
              <w:t xml:space="preserve"> </w:t>
            </w:r>
            <w:r w:rsidRPr="008D337A">
              <w:rPr>
                <w:rFonts w:ascii="Calibri" w:hAnsi="Calibri"/>
                <w:sz w:val="16"/>
                <w:lang w:val="kk-KZ"/>
              </w:rPr>
              <w:t>синтетикалық талшықтарды</w:t>
            </w:r>
            <w:r w:rsidR="00C65600">
              <w:rPr>
                <w:rFonts w:ascii="Calibri" w:hAnsi="Calibri"/>
                <w:sz w:val="16"/>
                <w:lang w:val="kk-KZ"/>
              </w:rPr>
              <w:t xml:space="preserve"> </w:t>
            </w:r>
            <w:r w:rsidRPr="008D337A">
              <w:rPr>
                <w:rFonts w:ascii="Calibri" w:hAnsi="Calibri"/>
                <w:sz w:val="16"/>
                <w:lang w:val="kk-KZ"/>
              </w:rPr>
              <w:t>өндіру жөніндегі</w:t>
            </w:r>
            <w:r w:rsidR="00C65600">
              <w:rPr>
                <w:rFonts w:ascii="Calibri" w:hAnsi="Calibri"/>
                <w:sz w:val="16"/>
                <w:lang w:val="kk-KZ"/>
              </w:rPr>
              <w:t xml:space="preserve"> </w:t>
            </w:r>
            <w:r w:rsidRPr="008D337A">
              <w:rPr>
                <w:rFonts w:ascii="Calibri" w:hAnsi="Calibri"/>
                <w:sz w:val="16"/>
                <w:lang w:val="kk-KZ"/>
              </w:rPr>
              <w:t>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жылына тонна </w:t>
            </w:r>
          </w:p>
          <w:p w:rsidR="005700FC" w:rsidRPr="008D337A" w:rsidRDefault="005700FC" w:rsidP="00D678FF">
            <w:pPr>
              <w:jc w:val="right"/>
              <w:rPr>
                <w:rFonts w:ascii="Calibri" w:hAnsi="Calibri"/>
                <w:sz w:val="16"/>
                <w:lang w:val="kk-KZ"/>
              </w:rPr>
            </w:pPr>
            <w:r w:rsidRPr="008D337A">
              <w:rPr>
                <w:rFonts w:ascii="Calibri" w:hAnsi="Calibri"/>
                <w:sz w:val="16"/>
                <w:lang w:val="kk-KZ"/>
              </w:rPr>
              <w:t>тонна в год</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3 600,0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искусственных и синтетических волокон</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Полипропилен қаптарды</w:t>
            </w:r>
            <w:r w:rsidR="00C65600">
              <w:rPr>
                <w:rFonts w:ascii="Calibri" w:hAnsi="Calibri"/>
                <w:sz w:val="16"/>
                <w:lang w:val="kk-KZ"/>
              </w:rPr>
              <w:t xml:space="preserve"> </w:t>
            </w:r>
            <w:r w:rsidRPr="008D337A">
              <w:rPr>
                <w:rFonts w:ascii="Calibri" w:hAnsi="Calibri"/>
                <w:sz w:val="16"/>
                <w:lang w:val="kk-KZ"/>
              </w:rPr>
              <w:t>өндіру жөніндегі</w:t>
            </w:r>
            <w:r w:rsidR="00C65600">
              <w:rPr>
                <w:rFonts w:ascii="Calibri" w:hAnsi="Calibri"/>
                <w:sz w:val="16"/>
                <w:lang w:val="kk-KZ"/>
              </w:rPr>
              <w:t xml:space="preserve"> </w:t>
            </w:r>
            <w:r w:rsidRPr="008D337A">
              <w:rPr>
                <w:rFonts w:ascii="Calibri" w:hAnsi="Calibri"/>
                <w:sz w:val="16"/>
                <w:lang w:val="kk-KZ"/>
              </w:rPr>
              <w:t>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мың дана  </w:t>
            </w:r>
          </w:p>
          <w:p w:rsidR="005700FC" w:rsidRPr="008D337A" w:rsidRDefault="005700FC" w:rsidP="00D678FF">
            <w:pPr>
              <w:jc w:val="right"/>
              <w:rPr>
                <w:rFonts w:ascii="Calibri" w:hAnsi="Calibri"/>
                <w:sz w:val="16"/>
                <w:lang w:val="kk-KZ"/>
              </w:rPr>
            </w:pPr>
            <w:r w:rsidRPr="008D337A">
              <w:rPr>
                <w:rFonts w:ascii="Calibri" w:hAnsi="Calibri"/>
                <w:sz w:val="16"/>
                <w:lang w:val="kk-KZ"/>
              </w:rPr>
              <w:t>тысяча штук</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100 000,0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полипропиленовых мешков</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Ссанитарлық-техникалық</w:t>
            </w:r>
            <w:r w:rsidR="00C65600">
              <w:rPr>
                <w:rFonts w:ascii="Calibri" w:hAnsi="Calibri"/>
                <w:sz w:val="16"/>
                <w:lang w:val="kk-KZ"/>
              </w:rPr>
              <w:t xml:space="preserve"> </w:t>
            </w:r>
            <w:r w:rsidRPr="008D337A">
              <w:rPr>
                <w:rFonts w:ascii="Calibri" w:hAnsi="Calibri"/>
                <w:sz w:val="16"/>
                <w:lang w:val="kk-KZ"/>
              </w:rPr>
              <w:t>бұйымдарды қоса</w:t>
            </w:r>
            <w:r w:rsidR="00C65600">
              <w:rPr>
                <w:rFonts w:ascii="Calibri" w:hAnsi="Calibri"/>
                <w:sz w:val="16"/>
                <w:lang w:val="kk-KZ"/>
              </w:rPr>
              <w:t xml:space="preserve"> </w:t>
            </w:r>
            <w:r w:rsidRPr="008D337A">
              <w:rPr>
                <w:rFonts w:ascii="Calibri" w:hAnsi="Calibri"/>
                <w:sz w:val="16"/>
                <w:lang w:val="kk-KZ"/>
              </w:rPr>
              <w:t>пластмассадан жасалған</w:t>
            </w:r>
            <w:r w:rsidR="00C65600">
              <w:rPr>
                <w:rFonts w:ascii="Calibri" w:hAnsi="Calibri"/>
                <w:sz w:val="16"/>
                <w:lang w:val="kk-KZ"/>
              </w:rPr>
              <w:t xml:space="preserve"> </w:t>
            </w:r>
            <w:r w:rsidRPr="008D337A">
              <w:rPr>
                <w:rFonts w:ascii="Calibri" w:hAnsi="Calibri"/>
                <w:sz w:val="16"/>
                <w:lang w:val="kk-KZ"/>
              </w:rPr>
              <w:t>бұйымдарды өндіру</w:t>
            </w:r>
            <w:r w:rsidR="00C65600">
              <w:rPr>
                <w:rFonts w:ascii="Calibri" w:hAnsi="Calibri"/>
                <w:sz w:val="16"/>
                <w:lang w:val="kk-KZ"/>
              </w:rPr>
              <w:t xml:space="preserve"> </w:t>
            </w:r>
            <w:r w:rsidRPr="008D337A">
              <w:rPr>
                <w:rFonts w:ascii="Calibri" w:hAnsi="Calibri"/>
                <w:sz w:val="16"/>
                <w:lang w:val="kk-KZ"/>
              </w:rPr>
              <w:t>жөніндегі 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мың дана  </w:t>
            </w:r>
          </w:p>
          <w:p w:rsidR="005700FC" w:rsidRPr="008D337A" w:rsidRDefault="005700FC" w:rsidP="00D678FF">
            <w:pPr>
              <w:jc w:val="right"/>
              <w:rPr>
                <w:rFonts w:ascii="Calibri" w:hAnsi="Calibri"/>
                <w:sz w:val="16"/>
                <w:lang w:val="kk-KZ"/>
              </w:rPr>
            </w:pPr>
            <w:r w:rsidRPr="008D337A">
              <w:rPr>
                <w:rFonts w:ascii="Calibri" w:hAnsi="Calibri"/>
                <w:sz w:val="16"/>
                <w:lang w:val="kk-KZ"/>
              </w:rPr>
              <w:t>тысяча штук</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604,8</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изделий из пластмасс, включая санитарно-технические</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Полиэтиленнен жасалған</w:t>
            </w:r>
            <w:r w:rsidR="00C65600">
              <w:rPr>
                <w:rFonts w:ascii="Calibri" w:hAnsi="Calibri"/>
                <w:sz w:val="16"/>
                <w:lang w:val="kk-KZ"/>
              </w:rPr>
              <w:t xml:space="preserve"> </w:t>
            </w:r>
            <w:r w:rsidRPr="008D337A">
              <w:rPr>
                <w:rFonts w:ascii="Calibri" w:hAnsi="Calibri"/>
                <w:sz w:val="16"/>
                <w:lang w:val="kk-KZ"/>
              </w:rPr>
              <w:t>құбырлар өндіру жөніндегі</w:t>
            </w:r>
            <w:r w:rsidR="00C65600">
              <w:rPr>
                <w:rFonts w:ascii="Calibri" w:hAnsi="Calibri"/>
                <w:sz w:val="16"/>
                <w:lang w:val="kk-KZ"/>
              </w:rPr>
              <w:t xml:space="preserve"> </w:t>
            </w:r>
            <w:r w:rsidRPr="008D337A">
              <w:rPr>
                <w:rFonts w:ascii="Calibri" w:hAnsi="Calibri"/>
                <w:sz w:val="16"/>
                <w:lang w:val="kk-KZ"/>
              </w:rPr>
              <w:t>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жылына тонна</w:t>
            </w:r>
          </w:p>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тонна в год</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15 132</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полиэтиленовых труб</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lastRenderedPageBreak/>
              <w:t>Пластикалық есіктер мен</w:t>
            </w:r>
            <w:r w:rsidR="00C65600">
              <w:rPr>
                <w:rFonts w:ascii="Calibri" w:hAnsi="Calibri"/>
                <w:sz w:val="16"/>
                <w:lang w:val="kk-KZ"/>
              </w:rPr>
              <w:t xml:space="preserve"> </w:t>
            </w:r>
            <w:r w:rsidRPr="008D337A">
              <w:rPr>
                <w:rFonts w:ascii="Calibri" w:hAnsi="Calibri"/>
                <w:sz w:val="16"/>
                <w:lang w:val="kk-KZ"/>
              </w:rPr>
              <w:t>терезелерді өндіру</w:t>
            </w:r>
            <w:r w:rsidR="00C65600">
              <w:rPr>
                <w:rFonts w:ascii="Calibri" w:hAnsi="Calibri"/>
                <w:sz w:val="16"/>
                <w:lang w:val="kk-KZ"/>
              </w:rPr>
              <w:t xml:space="preserve"> </w:t>
            </w:r>
            <w:r w:rsidRPr="008D337A">
              <w:rPr>
                <w:rFonts w:ascii="Calibri" w:hAnsi="Calibri"/>
                <w:sz w:val="16"/>
                <w:lang w:val="kk-KZ"/>
              </w:rPr>
              <w:t>жөніндегі 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килограмм</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776 500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пластиковых дверей и окон</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Отқа төзімді кірпіш,</w:t>
            </w:r>
            <w:r w:rsidR="00C65600">
              <w:rPr>
                <w:rFonts w:ascii="Calibri" w:hAnsi="Calibri"/>
                <w:sz w:val="16"/>
                <w:lang w:val="kk-KZ"/>
              </w:rPr>
              <w:t xml:space="preserve"> </w:t>
            </w:r>
            <w:r w:rsidRPr="008D337A">
              <w:rPr>
                <w:rFonts w:ascii="Calibri" w:hAnsi="Calibri"/>
                <w:sz w:val="16"/>
                <w:lang w:val="kk-KZ"/>
              </w:rPr>
              <w:t>блоктарды өндіру</w:t>
            </w:r>
            <w:r w:rsidR="00C65600">
              <w:rPr>
                <w:rFonts w:ascii="Calibri" w:hAnsi="Calibri"/>
                <w:sz w:val="16"/>
                <w:lang w:val="kk-KZ"/>
              </w:rPr>
              <w:t xml:space="preserve"> </w:t>
            </w:r>
            <w:r w:rsidRPr="008D337A">
              <w:rPr>
                <w:rFonts w:ascii="Calibri" w:hAnsi="Calibri"/>
                <w:sz w:val="16"/>
                <w:lang w:val="kk-KZ"/>
              </w:rPr>
              <w:t>жөніндегі 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жылына тонна </w:t>
            </w:r>
          </w:p>
          <w:p w:rsidR="005700FC" w:rsidRPr="008D337A" w:rsidRDefault="005700FC" w:rsidP="00D678FF">
            <w:pPr>
              <w:jc w:val="right"/>
              <w:rPr>
                <w:rFonts w:ascii="Calibri" w:hAnsi="Calibri"/>
                <w:sz w:val="16"/>
                <w:lang w:val="kk-KZ"/>
              </w:rPr>
            </w:pPr>
            <w:r w:rsidRPr="008D337A">
              <w:rPr>
                <w:rFonts w:ascii="Calibri" w:hAnsi="Calibri"/>
                <w:sz w:val="16"/>
                <w:lang w:val="kk-KZ"/>
              </w:rPr>
              <w:t>тонна в год</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14 000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кирпича огнеупорного, блоков</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Кірпіш, жабынқыш және</w:t>
            </w:r>
            <w:r w:rsidR="00C65600">
              <w:rPr>
                <w:rFonts w:ascii="Calibri" w:hAnsi="Calibri"/>
                <w:sz w:val="16"/>
                <w:lang w:val="kk-KZ"/>
              </w:rPr>
              <w:t xml:space="preserve"> </w:t>
            </w:r>
            <w:r w:rsidRPr="008D337A">
              <w:rPr>
                <w:rFonts w:ascii="Calibri" w:hAnsi="Calibri"/>
                <w:sz w:val="16"/>
                <w:lang w:val="kk-KZ"/>
              </w:rPr>
              <w:t>күйдірілген саздан</w:t>
            </w:r>
            <w:r w:rsidR="00C65600">
              <w:rPr>
                <w:rFonts w:ascii="Calibri" w:hAnsi="Calibri"/>
                <w:sz w:val="16"/>
                <w:lang w:val="kk-KZ"/>
              </w:rPr>
              <w:t xml:space="preserve"> </w:t>
            </w:r>
            <w:r w:rsidRPr="008D337A">
              <w:rPr>
                <w:rFonts w:ascii="Calibri" w:hAnsi="Calibri"/>
                <w:sz w:val="16"/>
                <w:lang w:val="kk-KZ"/>
              </w:rPr>
              <w:t>жасалған өзге де құрылыс</w:t>
            </w:r>
            <w:r w:rsidR="00C65600">
              <w:rPr>
                <w:rFonts w:ascii="Calibri" w:hAnsi="Calibri"/>
                <w:sz w:val="16"/>
                <w:lang w:val="kk-KZ"/>
              </w:rPr>
              <w:t xml:space="preserve"> </w:t>
            </w:r>
            <w:r w:rsidRPr="008D337A">
              <w:rPr>
                <w:rFonts w:ascii="Calibri" w:hAnsi="Calibri"/>
                <w:sz w:val="16"/>
                <w:lang w:val="kk-KZ"/>
              </w:rPr>
              <w:t>бұйымдарын өндіру</w:t>
            </w:r>
            <w:r w:rsidR="00C65600">
              <w:rPr>
                <w:rFonts w:ascii="Calibri" w:hAnsi="Calibri"/>
                <w:sz w:val="16"/>
                <w:lang w:val="kk-KZ"/>
              </w:rPr>
              <w:t xml:space="preserve"> </w:t>
            </w:r>
            <w:r w:rsidRPr="008D337A">
              <w:rPr>
                <w:rFonts w:ascii="Calibri" w:hAnsi="Calibri"/>
                <w:sz w:val="16"/>
                <w:lang w:val="kk-KZ"/>
              </w:rPr>
              <w:t>жөніндегі 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мың </w:t>
            </w:r>
            <w:r>
              <w:rPr>
                <w:rFonts w:ascii="Calibri" w:hAnsi="Calibri"/>
                <w:sz w:val="16"/>
                <w:lang w:val="kk-KZ"/>
              </w:rPr>
              <w:t xml:space="preserve">текше </w:t>
            </w:r>
            <w:r w:rsidRPr="008D337A">
              <w:rPr>
                <w:rFonts w:ascii="Calibri" w:hAnsi="Calibri"/>
                <w:sz w:val="16"/>
                <w:lang w:val="kk-KZ"/>
              </w:rPr>
              <w:t xml:space="preserve">метр </w:t>
            </w:r>
          </w:p>
          <w:p w:rsidR="005700FC" w:rsidRPr="008D337A" w:rsidRDefault="005700FC" w:rsidP="00D678FF">
            <w:pPr>
              <w:jc w:val="right"/>
              <w:rPr>
                <w:rFonts w:ascii="Calibri" w:hAnsi="Calibri"/>
                <w:sz w:val="16"/>
                <w:lang w:val="kk-KZ"/>
              </w:rPr>
            </w:pPr>
            <w:r w:rsidRPr="008D337A">
              <w:rPr>
                <w:rFonts w:ascii="Calibri" w:hAnsi="Calibri"/>
                <w:sz w:val="16"/>
                <w:lang w:val="kk-KZ"/>
              </w:rPr>
              <w:t>тысяча метров кубических</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216,5</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кирпича, черепицы и прочих строительных изделий из обожженой глины</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Цемент, әктас және ғаныш</w:t>
            </w:r>
            <w:r w:rsidR="00C65600">
              <w:rPr>
                <w:rFonts w:ascii="Calibri" w:hAnsi="Calibri"/>
                <w:sz w:val="16"/>
                <w:lang w:val="kk-KZ"/>
              </w:rPr>
              <w:t xml:space="preserve"> </w:t>
            </w:r>
            <w:r w:rsidRPr="008D337A">
              <w:rPr>
                <w:rFonts w:ascii="Calibri" w:hAnsi="Calibri"/>
                <w:sz w:val="16"/>
                <w:lang w:val="kk-KZ"/>
              </w:rPr>
              <w:t>өндіру жөніндегі</w:t>
            </w:r>
            <w:r w:rsidR="00C65600">
              <w:rPr>
                <w:rFonts w:ascii="Calibri" w:hAnsi="Calibri"/>
                <w:sz w:val="16"/>
                <w:lang w:val="kk-KZ"/>
              </w:rPr>
              <w:t xml:space="preserve"> </w:t>
            </w:r>
            <w:r w:rsidRPr="008D337A">
              <w:rPr>
                <w:rFonts w:ascii="Calibri" w:hAnsi="Calibri"/>
                <w:sz w:val="16"/>
                <w:lang w:val="kk-KZ"/>
              </w:rPr>
              <w:t>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мың тонна </w:t>
            </w:r>
          </w:p>
          <w:p w:rsidR="005700FC" w:rsidRPr="008D337A" w:rsidRDefault="005700FC" w:rsidP="00D678FF">
            <w:pPr>
              <w:jc w:val="right"/>
              <w:rPr>
                <w:rFonts w:ascii="Calibri" w:hAnsi="Calibri"/>
                <w:sz w:val="16"/>
                <w:lang w:val="kk-KZ"/>
              </w:rPr>
            </w:pPr>
            <w:r w:rsidRPr="008D337A">
              <w:rPr>
                <w:rFonts w:ascii="Calibri" w:hAnsi="Calibri"/>
                <w:sz w:val="16"/>
                <w:lang w:val="kk-KZ"/>
              </w:rPr>
              <w:t>тысяча тонн</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1 885,0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цемента, извести и гипса</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Кірпіш және цементтен</w:t>
            </w:r>
            <w:r w:rsidR="00C65600">
              <w:rPr>
                <w:rFonts w:ascii="Calibri" w:hAnsi="Calibri"/>
                <w:sz w:val="16"/>
                <w:lang w:val="kk-KZ"/>
              </w:rPr>
              <w:t xml:space="preserve"> </w:t>
            </w:r>
            <w:r w:rsidRPr="008D337A">
              <w:rPr>
                <w:rFonts w:ascii="Calibri" w:hAnsi="Calibri"/>
                <w:sz w:val="16"/>
                <w:lang w:val="kk-KZ"/>
              </w:rPr>
              <w:t>жасалған құрылыс</w:t>
            </w:r>
            <w:r w:rsidR="00C65600">
              <w:rPr>
                <w:rFonts w:ascii="Calibri" w:hAnsi="Calibri"/>
                <w:sz w:val="16"/>
                <w:lang w:val="kk-KZ"/>
              </w:rPr>
              <w:t xml:space="preserve"> </w:t>
            </w:r>
            <w:r w:rsidRPr="008D337A">
              <w:rPr>
                <w:rFonts w:ascii="Calibri" w:hAnsi="Calibri"/>
                <w:sz w:val="16"/>
                <w:lang w:val="kk-KZ"/>
              </w:rPr>
              <w:t>блоктарын, жасанды тас</w:t>
            </w:r>
            <w:r w:rsidR="00C65600">
              <w:rPr>
                <w:rFonts w:ascii="Calibri" w:hAnsi="Calibri"/>
                <w:sz w:val="16"/>
                <w:lang w:val="kk-KZ"/>
              </w:rPr>
              <w:t xml:space="preserve"> </w:t>
            </w:r>
            <w:r w:rsidRPr="008D337A">
              <w:rPr>
                <w:rFonts w:ascii="Calibri" w:hAnsi="Calibri"/>
                <w:sz w:val="16"/>
                <w:lang w:val="kk-KZ"/>
              </w:rPr>
              <w:t>және бетонды өндіру</w:t>
            </w:r>
            <w:r w:rsidR="00C65600">
              <w:rPr>
                <w:rFonts w:ascii="Calibri" w:hAnsi="Calibri"/>
                <w:sz w:val="16"/>
                <w:lang w:val="kk-KZ"/>
              </w:rPr>
              <w:t xml:space="preserve"> </w:t>
            </w:r>
            <w:r w:rsidRPr="008D337A">
              <w:rPr>
                <w:rFonts w:ascii="Calibri" w:hAnsi="Calibri"/>
                <w:sz w:val="16"/>
                <w:lang w:val="kk-KZ"/>
              </w:rPr>
              <w:t>жөніндегі 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жылына тонна </w:t>
            </w:r>
          </w:p>
          <w:p w:rsidR="005700FC" w:rsidRPr="008D337A" w:rsidRDefault="005700FC" w:rsidP="00D678FF">
            <w:pPr>
              <w:jc w:val="right"/>
              <w:rPr>
                <w:rFonts w:ascii="Calibri" w:hAnsi="Calibri"/>
                <w:sz w:val="16"/>
                <w:lang w:val="kk-KZ"/>
              </w:rPr>
            </w:pPr>
            <w:r w:rsidRPr="008D337A">
              <w:rPr>
                <w:rFonts w:ascii="Calibri" w:hAnsi="Calibri"/>
                <w:sz w:val="16"/>
                <w:lang w:val="kk-KZ"/>
              </w:rPr>
              <w:t>тонна в год</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150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кирпича и строительных блоков из цемента, искусственного камня и бетона</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Қож блоктарын өндіру</w:t>
            </w:r>
            <w:r w:rsidR="00C65600">
              <w:rPr>
                <w:rFonts w:ascii="Calibri" w:hAnsi="Calibri"/>
                <w:sz w:val="16"/>
                <w:lang w:val="kk-KZ"/>
              </w:rPr>
              <w:t xml:space="preserve"> </w:t>
            </w:r>
            <w:r w:rsidRPr="008D337A">
              <w:rPr>
                <w:rFonts w:ascii="Calibri" w:hAnsi="Calibri"/>
                <w:sz w:val="16"/>
                <w:lang w:val="kk-KZ"/>
              </w:rPr>
              <w:t>жөніндегі 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мың тонна </w:t>
            </w:r>
          </w:p>
          <w:p w:rsidR="005700FC" w:rsidRPr="008D337A" w:rsidRDefault="005700FC" w:rsidP="00D678FF">
            <w:pPr>
              <w:jc w:val="right"/>
              <w:rPr>
                <w:rFonts w:ascii="Calibri" w:hAnsi="Calibri"/>
                <w:sz w:val="16"/>
                <w:lang w:val="kk-KZ"/>
              </w:rPr>
            </w:pPr>
            <w:r w:rsidRPr="008D337A">
              <w:rPr>
                <w:rFonts w:ascii="Calibri" w:hAnsi="Calibri"/>
                <w:sz w:val="16"/>
                <w:lang w:val="kk-KZ"/>
              </w:rPr>
              <w:t>тысяча тонн</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7,0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шлакоблоков</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Пеноблоктар өндіру</w:t>
            </w:r>
            <w:r w:rsidR="00C65600">
              <w:rPr>
                <w:rFonts w:ascii="Calibri" w:hAnsi="Calibri"/>
                <w:sz w:val="16"/>
                <w:lang w:val="kk-KZ"/>
              </w:rPr>
              <w:t xml:space="preserve"> </w:t>
            </w:r>
            <w:r w:rsidRPr="008D337A">
              <w:rPr>
                <w:rFonts w:ascii="Calibri" w:hAnsi="Calibri"/>
                <w:sz w:val="16"/>
                <w:lang w:val="kk-KZ"/>
              </w:rPr>
              <w:t>жөніндегі 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жылына дана </w:t>
            </w:r>
          </w:p>
          <w:p w:rsidR="005700FC" w:rsidRPr="008D337A" w:rsidRDefault="005700FC" w:rsidP="00D678FF">
            <w:pPr>
              <w:jc w:val="right"/>
              <w:rPr>
                <w:rFonts w:ascii="Calibri" w:hAnsi="Calibri"/>
                <w:sz w:val="16"/>
                <w:lang w:val="kk-KZ"/>
              </w:rPr>
            </w:pPr>
            <w:r w:rsidRPr="008D337A">
              <w:rPr>
                <w:rFonts w:ascii="Calibri" w:hAnsi="Calibri"/>
                <w:sz w:val="16"/>
                <w:lang w:val="kk-KZ"/>
              </w:rPr>
              <w:t>штук в год</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264 500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пеноблоков</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Темір бетон құрама</w:t>
            </w:r>
            <w:r w:rsidR="00C65600">
              <w:rPr>
                <w:rFonts w:ascii="Calibri" w:hAnsi="Calibri"/>
                <w:sz w:val="16"/>
                <w:lang w:val="kk-KZ"/>
              </w:rPr>
              <w:t xml:space="preserve"> </w:t>
            </w:r>
            <w:r w:rsidRPr="008D337A">
              <w:rPr>
                <w:rFonts w:ascii="Calibri" w:hAnsi="Calibri"/>
                <w:sz w:val="16"/>
                <w:lang w:val="kk-KZ"/>
              </w:rPr>
              <w:t>конструкцияларды және</w:t>
            </w:r>
            <w:r w:rsidR="00C65600">
              <w:rPr>
                <w:rFonts w:ascii="Calibri" w:hAnsi="Calibri"/>
                <w:sz w:val="16"/>
                <w:lang w:val="kk-KZ"/>
              </w:rPr>
              <w:t xml:space="preserve"> </w:t>
            </w:r>
            <w:r w:rsidRPr="008D337A">
              <w:rPr>
                <w:rFonts w:ascii="Calibri" w:hAnsi="Calibri"/>
                <w:sz w:val="16"/>
                <w:lang w:val="kk-KZ"/>
              </w:rPr>
              <w:t>бұйымдарды өндіру</w:t>
            </w:r>
            <w:r w:rsidR="00C65600">
              <w:rPr>
                <w:rFonts w:ascii="Calibri" w:hAnsi="Calibri"/>
                <w:sz w:val="16"/>
                <w:lang w:val="kk-KZ"/>
              </w:rPr>
              <w:t xml:space="preserve"> </w:t>
            </w:r>
            <w:r w:rsidRPr="008D337A">
              <w:rPr>
                <w:rFonts w:ascii="Calibri" w:hAnsi="Calibri"/>
                <w:sz w:val="16"/>
                <w:lang w:val="kk-KZ"/>
              </w:rPr>
              <w:t>жөніндегі 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жылына тонна </w:t>
            </w:r>
          </w:p>
          <w:p w:rsidR="005700FC" w:rsidRPr="008D337A" w:rsidRDefault="005700FC" w:rsidP="00D678FF">
            <w:pPr>
              <w:jc w:val="right"/>
              <w:rPr>
                <w:rFonts w:ascii="Calibri" w:hAnsi="Calibri"/>
                <w:sz w:val="16"/>
                <w:lang w:val="kk-KZ"/>
              </w:rPr>
            </w:pPr>
            <w:r w:rsidRPr="008D337A">
              <w:rPr>
                <w:rFonts w:ascii="Calibri" w:hAnsi="Calibri"/>
                <w:sz w:val="16"/>
                <w:lang w:val="kk-KZ"/>
              </w:rPr>
              <w:t>тонна в год</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296 920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конструкций и изделий сборных железобетонных</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Асфальт өндіру жөніндегі</w:t>
            </w:r>
            <w:r w:rsidR="00C65600">
              <w:rPr>
                <w:rFonts w:ascii="Calibri" w:hAnsi="Calibri"/>
                <w:sz w:val="16"/>
                <w:lang w:val="kk-KZ"/>
              </w:rPr>
              <w:t xml:space="preserve"> </w:t>
            </w:r>
            <w:r w:rsidRPr="008D337A">
              <w:rPr>
                <w:rFonts w:ascii="Calibri" w:hAnsi="Calibri"/>
                <w:sz w:val="16"/>
                <w:lang w:val="kk-KZ"/>
              </w:rPr>
              <w:t>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мың тонна </w:t>
            </w:r>
          </w:p>
          <w:p w:rsidR="005700FC" w:rsidRPr="008D337A" w:rsidRDefault="005700FC" w:rsidP="00D678FF">
            <w:pPr>
              <w:jc w:val="right"/>
              <w:rPr>
                <w:rFonts w:ascii="Calibri" w:hAnsi="Calibri"/>
                <w:sz w:val="16"/>
                <w:lang w:val="kk-KZ"/>
              </w:rPr>
            </w:pPr>
            <w:r w:rsidRPr="008D337A">
              <w:rPr>
                <w:rFonts w:ascii="Calibri" w:hAnsi="Calibri"/>
                <w:sz w:val="16"/>
                <w:lang w:val="kk-KZ"/>
              </w:rPr>
              <w:t>тысяча тонн</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172,3</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асфальта</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Шойын және болатты өзге</w:t>
            </w:r>
            <w:r w:rsidR="00C65600">
              <w:rPr>
                <w:rFonts w:ascii="Calibri" w:hAnsi="Calibri"/>
                <w:sz w:val="16"/>
                <w:lang w:val="kk-KZ"/>
              </w:rPr>
              <w:t xml:space="preserve"> </w:t>
            </w:r>
            <w:r w:rsidRPr="008D337A">
              <w:rPr>
                <w:rFonts w:ascii="Calibri" w:hAnsi="Calibri"/>
                <w:sz w:val="16"/>
                <w:lang w:val="kk-KZ"/>
              </w:rPr>
              <w:t>де бастапқы өңдеуден</w:t>
            </w:r>
            <w:r w:rsidR="00C65600">
              <w:rPr>
                <w:rFonts w:ascii="Calibri" w:hAnsi="Calibri"/>
                <w:sz w:val="16"/>
                <w:lang w:val="kk-KZ"/>
              </w:rPr>
              <w:t xml:space="preserve"> </w:t>
            </w:r>
            <w:r w:rsidRPr="008D337A">
              <w:rPr>
                <w:rFonts w:ascii="Calibri" w:hAnsi="Calibri"/>
                <w:sz w:val="16"/>
                <w:lang w:val="kk-KZ"/>
              </w:rPr>
              <w:t>өткізу жөніндегі</w:t>
            </w:r>
            <w:r w:rsidR="00C65600">
              <w:rPr>
                <w:rFonts w:ascii="Calibri" w:hAnsi="Calibri"/>
                <w:sz w:val="16"/>
                <w:lang w:val="kk-KZ"/>
              </w:rPr>
              <w:t xml:space="preserve"> </w:t>
            </w:r>
            <w:r w:rsidRPr="008D337A">
              <w:rPr>
                <w:rFonts w:ascii="Calibri" w:hAnsi="Calibri"/>
                <w:sz w:val="16"/>
                <w:lang w:val="kk-KZ"/>
              </w:rPr>
              <w:t>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жылына тонна </w:t>
            </w:r>
          </w:p>
          <w:p w:rsidR="005700FC" w:rsidRPr="008D337A" w:rsidRDefault="005700FC" w:rsidP="00D678FF">
            <w:pPr>
              <w:jc w:val="right"/>
              <w:rPr>
                <w:rFonts w:ascii="Calibri" w:hAnsi="Calibri"/>
                <w:sz w:val="16"/>
                <w:lang w:val="kk-KZ"/>
              </w:rPr>
            </w:pPr>
            <w:r w:rsidRPr="008D337A">
              <w:rPr>
                <w:rFonts w:ascii="Calibri" w:hAnsi="Calibri"/>
                <w:sz w:val="16"/>
                <w:lang w:val="kk-KZ"/>
              </w:rPr>
              <w:t>тонна в год</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7 500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прочей первичной обработке чугуна и стали</w:t>
            </w:r>
          </w:p>
        </w:tc>
      </w:tr>
      <w:tr w:rsidR="005700FC" w:rsidRPr="008D337A" w:rsidTr="00D678FF">
        <w:trPr>
          <w:trHeight w:val="80"/>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Бағалы металдарды өндіру</w:t>
            </w:r>
            <w:r w:rsidR="00C65600">
              <w:rPr>
                <w:rFonts w:ascii="Calibri" w:hAnsi="Calibri"/>
                <w:sz w:val="16"/>
                <w:lang w:val="kk-KZ"/>
              </w:rPr>
              <w:t xml:space="preserve"> </w:t>
            </w:r>
            <w:r w:rsidRPr="008D337A">
              <w:rPr>
                <w:rFonts w:ascii="Calibri" w:hAnsi="Calibri"/>
                <w:sz w:val="16"/>
                <w:lang w:val="kk-KZ"/>
              </w:rPr>
              <w:t>жөніндегі кәсіпорындар</w:t>
            </w:r>
          </w:p>
        </w:tc>
        <w:tc>
          <w:tcPr>
            <w:tcW w:w="2073" w:type="dxa"/>
            <w:vAlign w:val="bottom"/>
          </w:tcPr>
          <w:p w:rsidR="005700FC" w:rsidRPr="008D337A" w:rsidRDefault="005700FC" w:rsidP="00D678FF">
            <w:pPr>
              <w:jc w:val="right"/>
              <w:rPr>
                <w:rFonts w:ascii="Calibri" w:hAnsi="Calibri"/>
                <w:sz w:val="16"/>
                <w:lang w:val="kk-KZ"/>
              </w:rPr>
            </w:pPr>
          </w:p>
          <w:p w:rsidR="005700FC" w:rsidRPr="008D337A" w:rsidRDefault="005700FC" w:rsidP="00D678FF">
            <w:pPr>
              <w:jc w:val="right"/>
              <w:rPr>
                <w:rFonts w:ascii="Calibri" w:hAnsi="Calibri"/>
                <w:sz w:val="16"/>
                <w:lang w:val="kk-KZ"/>
              </w:rPr>
            </w:pPr>
            <w:r w:rsidRPr="008D337A">
              <w:rPr>
                <w:rFonts w:ascii="Calibri" w:hAnsi="Calibri"/>
                <w:sz w:val="16"/>
                <w:lang w:val="kk-KZ"/>
              </w:rPr>
              <w:t>килограмм</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540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драгоценных металлов</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Алюминий өндіру</w:t>
            </w:r>
            <w:r w:rsidR="00C65600">
              <w:rPr>
                <w:rFonts w:ascii="Calibri" w:hAnsi="Calibri"/>
                <w:sz w:val="16"/>
                <w:lang w:val="kk-KZ"/>
              </w:rPr>
              <w:t xml:space="preserve"> </w:t>
            </w:r>
            <w:r w:rsidRPr="008D337A">
              <w:rPr>
                <w:rFonts w:ascii="Calibri" w:hAnsi="Calibri"/>
                <w:sz w:val="16"/>
                <w:lang w:val="kk-KZ"/>
              </w:rPr>
              <w:t>жөніндегі 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мың тонна </w:t>
            </w:r>
          </w:p>
          <w:p w:rsidR="005700FC" w:rsidRPr="008D337A" w:rsidRDefault="005700FC" w:rsidP="00D678FF">
            <w:pPr>
              <w:jc w:val="right"/>
              <w:rPr>
                <w:rFonts w:ascii="Calibri" w:hAnsi="Calibri"/>
                <w:sz w:val="16"/>
                <w:lang w:val="kk-KZ"/>
              </w:rPr>
            </w:pPr>
            <w:r w:rsidRPr="008D337A">
              <w:rPr>
                <w:rFonts w:ascii="Calibri" w:hAnsi="Calibri"/>
                <w:sz w:val="16"/>
                <w:lang w:val="kk-KZ"/>
              </w:rPr>
              <w:t>тысяча тонн</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1 440,6</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алюминия</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Құрама құрылыс металл</w:t>
            </w:r>
            <w:r w:rsidR="00C65600">
              <w:rPr>
                <w:rFonts w:ascii="Calibri" w:hAnsi="Calibri"/>
                <w:sz w:val="16"/>
                <w:lang w:val="kk-KZ"/>
              </w:rPr>
              <w:t xml:space="preserve"> </w:t>
            </w:r>
            <w:r w:rsidRPr="008D337A">
              <w:rPr>
                <w:rFonts w:ascii="Calibri" w:hAnsi="Calibri"/>
                <w:sz w:val="16"/>
                <w:lang w:val="kk-KZ"/>
              </w:rPr>
              <w:t>конструкцияларын өндіру</w:t>
            </w:r>
            <w:r w:rsidR="00C65600">
              <w:rPr>
                <w:rFonts w:ascii="Calibri" w:hAnsi="Calibri"/>
                <w:sz w:val="16"/>
                <w:lang w:val="kk-KZ"/>
              </w:rPr>
              <w:t xml:space="preserve"> </w:t>
            </w:r>
            <w:r w:rsidRPr="008D337A">
              <w:rPr>
                <w:rFonts w:ascii="Calibri" w:hAnsi="Calibri"/>
                <w:sz w:val="16"/>
                <w:lang w:val="kk-KZ"/>
              </w:rPr>
              <w:t>жөніндегі 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жылына тонна </w:t>
            </w:r>
          </w:p>
          <w:p w:rsidR="005700FC" w:rsidRPr="008D337A" w:rsidRDefault="005700FC" w:rsidP="00D678FF">
            <w:pPr>
              <w:jc w:val="right"/>
              <w:rPr>
                <w:rFonts w:ascii="Calibri" w:hAnsi="Calibri"/>
                <w:sz w:val="16"/>
                <w:lang w:val="kk-KZ"/>
              </w:rPr>
            </w:pPr>
            <w:r w:rsidRPr="008D337A">
              <w:rPr>
                <w:rFonts w:ascii="Calibri" w:hAnsi="Calibri"/>
                <w:sz w:val="16"/>
                <w:lang w:val="kk-KZ"/>
              </w:rPr>
              <w:t>тонна в год</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2 400,0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металлоконструкций строительных сборных</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Сэндвич-панельдерді</w:t>
            </w:r>
            <w:r>
              <w:rPr>
                <w:rFonts w:ascii="Calibri" w:hAnsi="Calibri"/>
                <w:sz w:val="16"/>
                <w:lang w:val="kk-KZ"/>
              </w:rPr>
              <w:t xml:space="preserve"> </w:t>
            </w:r>
            <w:r w:rsidRPr="008D337A">
              <w:rPr>
                <w:rFonts w:ascii="Calibri" w:hAnsi="Calibri"/>
                <w:sz w:val="16"/>
                <w:lang w:val="kk-KZ"/>
              </w:rPr>
              <w:t xml:space="preserve">өндіру </w:t>
            </w:r>
            <w:r w:rsidR="00C65600">
              <w:rPr>
                <w:rFonts w:ascii="Calibri" w:hAnsi="Calibri"/>
                <w:sz w:val="16"/>
                <w:lang w:val="kk-KZ"/>
              </w:rPr>
              <w:t>ж</w:t>
            </w:r>
            <w:r w:rsidRPr="008D337A">
              <w:rPr>
                <w:rFonts w:ascii="Calibri" w:hAnsi="Calibri"/>
                <w:sz w:val="16"/>
                <w:lang w:val="kk-KZ"/>
              </w:rPr>
              <w:t>өніндегі</w:t>
            </w:r>
            <w:r>
              <w:rPr>
                <w:rFonts w:ascii="Calibri" w:hAnsi="Calibri"/>
                <w:sz w:val="16"/>
                <w:lang w:val="kk-KZ"/>
              </w:rPr>
              <w:t xml:space="preserve"> </w:t>
            </w:r>
            <w:r w:rsidRPr="008D337A">
              <w:rPr>
                <w:rFonts w:ascii="Calibri" w:hAnsi="Calibri"/>
                <w:sz w:val="16"/>
                <w:lang w:val="kk-KZ"/>
              </w:rPr>
              <w:t>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мың шаршы метр </w:t>
            </w:r>
          </w:p>
          <w:p w:rsidR="005700FC" w:rsidRPr="008D337A" w:rsidRDefault="005700FC" w:rsidP="00D678FF">
            <w:pPr>
              <w:jc w:val="right"/>
              <w:rPr>
                <w:rFonts w:ascii="Calibri" w:hAnsi="Calibri"/>
                <w:sz w:val="16"/>
                <w:lang w:val="kk-KZ"/>
              </w:rPr>
            </w:pPr>
            <w:r w:rsidRPr="008D337A">
              <w:rPr>
                <w:rFonts w:ascii="Calibri" w:hAnsi="Calibri"/>
                <w:sz w:val="16"/>
                <w:lang w:val="kk-KZ"/>
              </w:rPr>
              <w:t>тысяча метров квадратных</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900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сэндвич-панели</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Өзге де құрылыс металл</w:t>
            </w:r>
            <w:r w:rsidR="00C65600">
              <w:rPr>
                <w:rFonts w:ascii="Calibri" w:hAnsi="Calibri"/>
                <w:sz w:val="16"/>
                <w:lang w:val="kk-KZ"/>
              </w:rPr>
              <w:t xml:space="preserve"> </w:t>
            </w:r>
            <w:r w:rsidRPr="008D337A">
              <w:rPr>
                <w:rFonts w:ascii="Calibri" w:hAnsi="Calibri"/>
                <w:sz w:val="16"/>
                <w:lang w:val="kk-KZ"/>
              </w:rPr>
              <w:t>конструкциялары мен</w:t>
            </w:r>
            <w:r w:rsidR="00C65600">
              <w:rPr>
                <w:rFonts w:ascii="Calibri" w:hAnsi="Calibri"/>
                <w:sz w:val="16"/>
                <w:lang w:val="kk-KZ"/>
              </w:rPr>
              <w:t xml:space="preserve"> </w:t>
            </w:r>
            <w:r w:rsidRPr="008D337A">
              <w:rPr>
                <w:rFonts w:ascii="Calibri" w:hAnsi="Calibri"/>
                <w:sz w:val="16"/>
                <w:lang w:val="kk-KZ"/>
              </w:rPr>
              <w:t>бұйымдарын өндіру</w:t>
            </w:r>
            <w:r w:rsidR="00C65600">
              <w:rPr>
                <w:rFonts w:ascii="Calibri" w:hAnsi="Calibri"/>
                <w:sz w:val="16"/>
                <w:lang w:val="kk-KZ"/>
              </w:rPr>
              <w:t xml:space="preserve"> </w:t>
            </w:r>
            <w:r w:rsidRPr="008D337A">
              <w:rPr>
                <w:rFonts w:ascii="Calibri" w:hAnsi="Calibri"/>
                <w:sz w:val="16"/>
                <w:lang w:val="kk-KZ"/>
              </w:rPr>
              <w:t>жөніндегі 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бірлік </w:t>
            </w:r>
          </w:p>
          <w:p w:rsidR="005700FC" w:rsidRPr="008D337A" w:rsidRDefault="005700FC" w:rsidP="00D678FF">
            <w:pPr>
              <w:jc w:val="right"/>
              <w:rPr>
                <w:rFonts w:ascii="Calibri" w:hAnsi="Calibri"/>
                <w:sz w:val="16"/>
                <w:lang w:val="kk-KZ"/>
              </w:rPr>
            </w:pPr>
            <w:r w:rsidRPr="008D337A">
              <w:rPr>
                <w:rFonts w:ascii="Calibri" w:hAnsi="Calibri"/>
                <w:sz w:val="16"/>
                <w:lang w:val="kk-KZ"/>
              </w:rPr>
              <w:t>единица</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2</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прочих строительных металлических конструкций и изделий</w:t>
            </w:r>
          </w:p>
        </w:tc>
      </w:tr>
      <w:tr w:rsidR="005700FC" w:rsidRPr="008D337A" w:rsidTr="00D678FF">
        <w:trPr>
          <w:trHeight w:val="121"/>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Соққылау, сығымдау,</w:t>
            </w:r>
            <w:r>
              <w:rPr>
                <w:rFonts w:ascii="Calibri" w:hAnsi="Calibri"/>
                <w:sz w:val="16"/>
                <w:lang w:val="kk-KZ"/>
              </w:rPr>
              <w:t xml:space="preserve"> </w:t>
            </w:r>
            <w:r w:rsidRPr="008D337A">
              <w:rPr>
                <w:rFonts w:ascii="Calibri" w:hAnsi="Calibri"/>
                <w:sz w:val="16"/>
                <w:lang w:val="kk-KZ"/>
              </w:rPr>
              <w:t xml:space="preserve">таңбалау, илектеу </w:t>
            </w:r>
            <w:r>
              <w:rPr>
                <w:rFonts w:ascii="Calibri" w:hAnsi="Calibri"/>
                <w:sz w:val="16"/>
                <w:lang w:val="kk-KZ"/>
              </w:rPr>
              <w:t>б</w:t>
            </w:r>
            <w:r w:rsidRPr="008D337A">
              <w:rPr>
                <w:rFonts w:ascii="Calibri" w:hAnsi="Calibri"/>
                <w:sz w:val="16"/>
                <w:lang w:val="kk-KZ"/>
              </w:rPr>
              <w:t>ойынша</w:t>
            </w:r>
            <w:r>
              <w:rPr>
                <w:rFonts w:ascii="Calibri" w:hAnsi="Calibri"/>
                <w:sz w:val="16"/>
                <w:lang w:val="kk-KZ"/>
              </w:rPr>
              <w:t xml:space="preserve"> </w:t>
            </w:r>
            <w:r w:rsidRPr="008D337A">
              <w:rPr>
                <w:rFonts w:ascii="Calibri" w:hAnsi="Calibri"/>
                <w:sz w:val="16"/>
                <w:lang w:val="kk-KZ"/>
              </w:rPr>
              <w:t>кәсіпорындар; ұнтақ</w:t>
            </w:r>
            <w:r w:rsidR="00C65600">
              <w:rPr>
                <w:rFonts w:ascii="Calibri" w:hAnsi="Calibri"/>
                <w:sz w:val="16"/>
                <w:lang w:val="kk-KZ"/>
              </w:rPr>
              <w:t xml:space="preserve"> </w:t>
            </w:r>
            <w:r w:rsidRPr="008D337A">
              <w:rPr>
                <w:rFonts w:ascii="Calibri" w:hAnsi="Calibri"/>
                <w:sz w:val="16"/>
                <w:lang w:val="kk-KZ"/>
              </w:rPr>
              <w:t>металлургия кәсіпорындары</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жылына тонна </w:t>
            </w:r>
          </w:p>
          <w:p w:rsidR="005700FC" w:rsidRPr="008D337A" w:rsidRDefault="005700FC" w:rsidP="00D678FF">
            <w:pPr>
              <w:jc w:val="right"/>
              <w:rPr>
                <w:rFonts w:ascii="Calibri" w:hAnsi="Calibri"/>
                <w:sz w:val="16"/>
                <w:lang w:val="kk-KZ"/>
              </w:rPr>
            </w:pPr>
            <w:r w:rsidRPr="008D337A">
              <w:rPr>
                <w:rFonts w:ascii="Calibri" w:hAnsi="Calibri"/>
                <w:sz w:val="16"/>
                <w:lang w:val="kk-KZ"/>
              </w:rPr>
              <w:t>тонна в год</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9 600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ковке, прессованию, штамповке, прокатке; предприятия порошковой металлургии</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Металл өңдеу және</w:t>
            </w:r>
            <w:r>
              <w:rPr>
                <w:rFonts w:ascii="Calibri" w:hAnsi="Calibri"/>
                <w:sz w:val="16"/>
                <w:lang w:val="kk-KZ"/>
              </w:rPr>
              <w:t xml:space="preserve"> </w:t>
            </w:r>
            <w:r w:rsidRPr="008D337A">
              <w:rPr>
                <w:rFonts w:ascii="Calibri" w:hAnsi="Calibri"/>
                <w:sz w:val="16"/>
                <w:lang w:val="kk-KZ"/>
              </w:rPr>
              <w:t>металдарға жабынды</w:t>
            </w:r>
            <w:r w:rsidR="00C65600">
              <w:rPr>
                <w:rFonts w:ascii="Calibri" w:hAnsi="Calibri"/>
                <w:sz w:val="16"/>
                <w:lang w:val="kk-KZ"/>
              </w:rPr>
              <w:t xml:space="preserve"> </w:t>
            </w:r>
            <w:r>
              <w:rPr>
                <w:rFonts w:ascii="Calibri" w:hAnsi="Calibri"/>
                <w:sz w:val="16"/>
                <w:lang w:val="kk-KZ"/>
              </w:rPr>
              <w:t>с</w:t>
            </w:r>
            <w:r w:rsidRPr="008D337A">
              <w:rPr>
                <w:rFonts w:ascii="Calibri" w:hAnsi="Calibri"/>
                <w:sz w:val="16"/>
                <w:lang w:val="kk-KZ"/>
              </w:rPr>
              <w:t>алу</w:t>
            </w:r>
            <w:r>
              <w:rPr>
                <w:rFonts w:ascii="Calibri" w:hAnsi="Calibri"/>
                <w:sz w:val="16"/>
                <w:lang w:val="kk-KZ"/>
              </w:rPr>
              <w:t xml:space="preserve"> </w:t>
            </w:r>
            <w:r w:rsidRPr="008D337A">
              <w:rPr>
                <w:rFonts w:ascii="Calibri" w:hAnsi="Calibri"/>
                <w:sz w:val="16"/>
                <w:lang w:val="kk-KZ"/>
              </w:rPr>
              <w:t>жөніндегі 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жылына тонна </w:t>
            </w:r>
          </w:p>
          <w:p w:rsidR="005700FC" w:rsidRPr="008D337A" w:rsidRDefault="005700FC" w:rsidP="00D678FF">
            <w:pPr>
              <w:jc w:val="right"/>
              <w:rPr>
                <w:rFonts w:ascii="Calibri" w:hAnsi="Calibri"/>
                <w:sz w:val="16"/>
                <w:lang w:val="kk-KZ"/>
              </w:rPr>
            </w:pPr>
            <w:r w:rsidRPr="008D337A">
              <w:rPr>
                <w:rFonts w:ascii="Calibri" w:hAnsi="Calibri"/>
                <w:sz w:val="16"/>
                <w:lang w:val="kk-KZ"/>
              </w:rPr>
              <w:t>тонна в год</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1 000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обработке металлов и нанесению покрытий на металлы</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Ауыл шаруашылығы</w:t>
            </w:r>
            <w:r>
              <w:rPr>
                <w:rFonts w:ascii="Calibri" w:hAnsi="Calibri"/>
                <w:sz w:val="16"/>
                <w:lang w:val="kk-KZ"/>
              </w:rPr>
              <w:t xml:space="preserve"> </w:t>
            </w:r>
            <w:r w:rsidRPr="008D337A">
              <w:rPr>
                <w:rFonts w:ascii="Calibri" w:hAnsi="Calibri"/>
                <w:sz w:val="16"/>
                <w:lang w:val="kk-KZ"/>
              </w:rPr>
              <w:t xml:space="preserve">тракторларын </w:t>
            </w:r>
            <w:r>
              <w:rPr>
                <w:rFonts w:ascii="Calibri" w:hAnsi="Calibri"/>
                <w:sz w:val="16"/>
                <w:lang w:val="kk-KZ"/>
              </w:rPr>
              <w:t>ө</w:t>
            </w:r>
            <w:r w:rsidRPr="008D337A">
              <w:rPr>
                <w:rFonts w:ascii="Calibri" w:hAnsi="Calibri"/>
                <w:sz w:val="16"/>
                <w:lang w:val="kk-KZ"/>
              </w:rPr>
              <w:t>ндіру</w:t>
            </w:r>
            <w:r>
              <w:rPr>
                <w:rFonts w:ascii="Calibri" w:hAnsi="Calibri"/>
                <w:sz w:val="16"/>
                <w:lang w:val="kk-KZ"/>
              </w:rPr>
              <w:t xml:space="preserve"> </w:t>
            </w:r>
            <w:r w:rsidRPr="008D337A">
              <w:rPr>
                <w:rFonts w:ascii="Calibri" w:hAnsi="Calibri"/>
                <w:sz w:val="16"/>
                <w:lang w:val="kk-KZ"/>
              </w:rPr>
              <w:t>жөніндегі 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дана</w:t>
            </w:r>
          </w:p>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штука</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600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сельскохозяйственных тракторов</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Электрді бөлу және</w:t>
            </w:r>
            <w:r>
              <w:rPr>
                <w:rFonts w:ascii="Calibri" w:hAnsi="Calibri"/>
                <w:sz w:val="16"/>
                <w:lang w:val="kk-KZ"/>
              </w:rPr>
              <w:t xml:space="preserve"> </w:t>
            </w:r>
            <w:r w:rsidRPr="008D337A">
              <w:rPr>
                <w:rFonts w:ascii="Calibri" w:hAnsi="Calibri"/>
                <w:sz w:val="16"/>
                <w:lang w:val="kk-KZ"/>
              </w:rPr>
              <w:t>реттеу аппаратураларын</w:t>
            </w:r>
            <w:r w:rsidR="00C65600">
              <w:rPr>
                <w:rFonts w:ascii="Calibri" w:hAnsi="Calibri"/>
                <w:sz w:val="16"/>
                <w:lang w:val="kk-KZ"/>
              </w:rPr>
              <w:t xml:space="preserve"> </w:t>
            </w:r>
            <w:r w:rsidRPr="008D337A">
              <w:rPr>
                <w:rFonts w:ascii="Calibri" w:hAnsi="Calibri"/>
                <w:sz w:val="16"/>
                <w:lang w:val="kk-KZ"/>
              </w:rPr>
              <w:t>өндіру жөніндегі</w:t>
            </w:r>
            <w:r w:rsidR="00C65600">
              <w:rPr>
                <w:rFonts w:ascii="Calibri" w:hAnsi="Calibri"/>
                <w:sz w:val="16"/>
                <w:lang w:val="kk-KZ"/>
              </w:rPr>
              <w:t xml:space="preserve"> </w:t>
            </w:r>
            <w:r w:rsidRPr="008D337A">
              <w:rPr>
                <w:rFonts w:ascii="Calibri" w:hAnsi="Calibri"/>
                <w:sz w:val="16"/>
                <w:lang w:val="kk-KZ"/>
              </w:rPr>
              <w:t>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дана </w:t>
            </w:r>
          </w:p>
          <w:p w:rsidR="005700FC" w:rsidRPr="008D337A" w:rsidRDefault="005700FC" w:rsidP="00D678FF">
            <w:pPr>
              <w:jc w:val="right"/>
              <w:rPr>
                <w:rFonts w:ascii="Calibri" w:hAnsi="Calibri"/>
                <w:sz w:val="16"/>
                <w:lang w:val="kk-KZ"/>
              </w:rPr>
            </w:pPr>
            <w:r w:rsidRPr="008D337A">
              <w:rPr>
                <w:rFonts w:ascii="Calibri" w:hAnsi="Calibri"/>
                <w:sz w:val="16"/>
                <w:lang w:val="kk-KZ"/>
              </w:rPr>
              <w:t>штука</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8 820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электрораспределительной и регулирующей аппаратуры</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Оқшауланған сымдар мен</w:t>
            </w:r>
            <w:r w:rsidR="00C65600">
              <w:rPr>
                <w:rFonts w:ascii="Calibri" w:hAnsi="Calibri"/>
                <w:sz w:val="16"/>
                <w:lang w:val="kk-KZ"/>
              </w:rPr>
              <w:t xml:space="preserve"> </w:t>
            </w:r>
            <w:r w:rsidRPr="008D337A">
              <w:rPr>
                <w:rFonts w:ascii="Calibri" w:hAnsi="Calibri"/>
                <w:sz w:val="16"/>
                <w:lang w:val="kk-KZ"/>
              </w:rPr>
              <w:t>кабельдерді өндіру</w:t>
            </w:r>
            <w:r w:rsidR="00C65600">
              <w:rPr>
                <w:rFonts w:ascii="Calibri" w:hAnsi="Calibri"/>
                <w:sz w:val="16"/>
                <w:lang w:val="kk-KZ"/>
              </w:rPr>
              <w:t xml:space="preserve"> </w:t>
            </w:r>
            <w:r w:rsidRPr="008D337A">
              <w:rPr>
                <w:rFonts w:ascii="Calibri" w:hAnsi="Calibri"/>
                <w:sz w:val="16"/>
                <w:lang w:val="kk-KZ"/>
              </w:rPr>
              <w:t>жөніндегі 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километр</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5 500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изолированных проводов и кабелей</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Жүк тасымалдау және</w:t>
            </w:r>
            <w:r>
              <w:rPr>
                <w:rFonts w:ascii="Calibri" w:hAnsi="Calibri"/>
                <w:sz w:val="16"/>
                <w:lang w:val="kk-KZ"/>
              </w:rPr>
              <w:t xml:space="preserve"> </w:t>
            </w:r>
            <w:r w:rsidRPr="008D337A">
              <w:rPr>
                <w:rFonts w:ascii="Calibri" w:hAnsi="Calibri"/>
                <w:sz w:val="16"/>
                <w:lang w:val="kk-KZ"/>
              </w:rPr>
              <w:t>жеңіл автомобильдерді,</w:t>
            </w:r>
            <w:r w:rsidR="00C65600">
              <w:rPr>
                <w:rFonts w:ascii="Calibri" w:hAnsi="Calibri"/>
                <w:sz w:val="16"/>
                <w:lang w:val="kk-KZ"/>
              </w:rPr>
              <w:t xml:space="preserve"> </w:t>
            </w:r>
            <w:r w:rsidRPr="008D337A">
              <w:rPr>
                <w:rFonts w:ascii="Calibri" w:hAnsi="Calibri"/>
                <w:sz w:val="16"/>
                <w:lang w:val="kk-KZ"/>
              </w:rPr>
              <w:t>автобустарды өндіру</w:t>
            </w:r>
            <w:r>
              <w:rPr>
                <w:rFonts w:ascii="Calibri" w:hAnsi="Calibri"/>
                <w:sz w:val="16"/>
                <w:lang w:val="kk-KZ"/>
              </w:rPr>
              <w:t xml:space="preserve"> </w:t>
            </w:r>
            <w:r w:rsidRPr="008D337A">
              <w:rPr>
                <w:rFonts w:ascii="Calibri" w:hAnsi="Calibri"/>
                <w:sz w:val="16"/>
                <w:lang w:val="kk-KZ"/>
              </w:rPr>
              <w:t>жөніндегі 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дана </w:t>
            </w:r>
          </w:p>
          <w:p w:rsidR="005700FC" w:rsidRPr="008D337A" w:rsidRDefault="005700FC" w:rsidP="00D678FF">
            <w:pPr>
              <w:jc w:val="right"/>
              <w:rPr>
                <w:rFonts w:ascii="Calibri" w:hAnsi="Calibri"/>
                <w:sz w:val="16"/>
                <w:lang w:val="kk-KZ"/>
              </w:rPr>
            </w:pPr>
            <w:r w:rsidRPr="008D337A">
              <w:rPr>
                <w:rFonts w:ascii="Calibri" w:hAnsi="Calibri"/>
                <w:sz w:val="16"/>
                <w:lang w:val="kk-KZ"/>
              </w:rPr>
              <w:t>штука</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34</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грузовых и легковых автомобилей, автобусов</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Жылжымалы теміржол</w:t>
            </w:r>
            <w:r>
              <w:rPr>
                <w:rFonts w:ascii="Calibri" w:hAnsi="Calibri"/>
                <w:sz w:val="16"/>
                <w:lang w:val="kk-KZ"/>
              </w:rPr>
              <w:t xml:space="preserve"> </w:t>
            </w:r>
            <w:r w:rsidRPr="008D337A">
              <w:rPr>
                <w:rFonts w:ascii="Calibri" w:hAnsi="Calibri"/>
                <w:sz w:val="16"/>
                <w:lang w:val="kk-KZ"/>
              </w:rPr>
              <w:t>құрамын өндіру және</w:t>
            </w:r>
            <w:r w:rsidR="00C65600">
              <w:rPr>
                <w:rFonts w:ascii="Calibri" w:hAnsi="Calibri"/>
                <w:sz w:val="16"/>
                <w:lang w:val="kk-KZ"/>
              </w:rPr>
              <w:t xml:space="preserve"> </w:t>
            </w:r>
            <w:r w:rsidRPr="008D337A">
              <w:rPr>
                <w:rFonts w:ascii="Calibri" w:hAnsi="Calibri"/>
                <w:sz w:val="16"/>
                <w:lang w:val="kk-KZ"/>
              </w:rPr>
              <w:t>жөндеу жөніндегі</w:t>
            </w:r>
            <w:r w:rsidR="00C65600">
              <w:rPr>
                <w:rFonts w:ascii="Calibri" w:hAnsi="Calibri"/>
                <w:sz w:val="16"/>
                <w:lang w:val="kk-KZ"/>
              </w:rPr>
              <w:t xml:space="preserve"> </w:t>
            </w:r>
            <w:r w:rsidRPr="008D337A">
              <w:rPr>
                <w:rFonts w:ascii="Calibri" w:hAnsi="Calibri"/>
                <w:sz w:val="16"/>
                <w:lang w:val="kk-KZ"/>
              </w:rPr>
              <w:t>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дана </w:t>
            </w:r>
          </w:p>
          <w:p w:rsidR="005700FC" w:rsidRPr="008D337A" w:rsidRDefault="005700FC" w:rsidP="00D678FF">
            <w:pPr>
              <w:jc w:val="right"/>
              <w:rPr>
                <w:rFonts w:ascii="Calibri" w:hAnsi="Calibri"/>
                <w:sz w:val="16"/>
                <w:lang w:val="kk-KZ"/>
              </w:rPr>
            </w:pPr>
            <w:r w:rsidRPr="008D337A">
              <w:rPr>
                <w:rFonts w:ascii="Calibri" w:hAnsi="Calibri"/>
                <w:sz w:val="16"/>
                <w:lang w:val="kk-KZ"/>
              </w:rPr>
              <w:t>штука</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14 400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и ремонту железнодорожного подвижного состава (детали)</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Жылжымалы теміржол</w:t>
            </w:r>
            <w:r>
              <w:rPr>
                <w:rFonts w:ascii="Calibri" w:hAnsi="Calibri"/>
                <w:sz w:val="16"/>
                <w:lang w:val="kk-KZ"/>
              </w:rPr>
              <w:t xml:space="preserve"> </w:t>
            </w:r>
            <w:r w:rsidRPr="008D337A">
              <w:rPr>
                <w:rFonts w:ascii="Calibri" w:hAnsi="Calibri"/>
                <w:sz w:val="16"/>
                <w:lang w:val="kk-KZ"/>
              </w:rPr>
              <w:t>құрамын өндіру және</w:t>
            </w:r>
            <w:r w:rsidR="00C65600">
              <w:rPr>
                <w:rFonts w:ascii="Calibri" w:hAnsi="Calibri"/>
                <w:sz w:val="16"/>
                <w:lang w:val="kk-KZ"/>
              </w:rPr>
              <w:t xml:space="preserve"> </w:t>
            </w:r>
            <w:r w:rsidRPr="008D337A">
              <w:rPr>
                <w:rFonts w:ascii="Calibri" w:hAnsi="Calibri"/>
                <w:sz w:val="16"/>
                <w:lang w:val="kk-KZ"/>
              </w:rPr>
              <w:t>жөндеу жөніндегі</w:t>
            </w:r>
            <w:r>
              <w:rPr>
                <w:rFonts w:ascii="Calibri" w:hAnsi="Calibri"/>
                <w:sz w:val="16"/>
                <w:lang w:val="kk-KZ"/>
              </w:rPr>
              <w:t xml:space="preserve"> </w:t>
            </w:r>
            <w:r w:rsidRPr="008D337A">
              <w:rPr>
                <w:rFonts w:ascii="Calibri" w:hAnsi="Calibri"/>
                <w:sz w:val="16"/>
                <w:lang w:val="kk-KZ"/>
              </w:rPr>
              <w:t>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вагон </w:t>
            </w:r>
          </w:p>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вагонов </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31</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и ремонту железнодорожного подвижного состава</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Жылжымалы темір жол құрамы</w:t>
            </w:r>
            <w:r>
              <w:rPr>
                <w:rFonts w:ascii="Calibri" w:hAnsi="Calibri"/>
                <w:sz w:val="16"/>
                <w:lang w:val="kk-KZ"/>
              </w:rPr>
              <w:t xml:space="preserve"> </w:t>
            </w:r>
            <w:r w:rsidRPr="008D337A">
              <w:rPr>
                <w:rFonts w:ascii="Calibri" w:hAnsi="Calibri"/>
                <w:sz w:val="16"/>
                <w:lang w:val="kk-KZ"/>
              </w:rPr>
              <w:t>үшін бөлшектер және</w:t>
            </w:r>
            <w:r>
              <w:rPr>
                <w:rFonts w:ascii="Calibri" w:hAnsi="Calibri"/>
                <w:sz w:val="16"/>
                <w:lang w:val="kk-KZ"/>
              </w:rPr>
              <w:t xml:space="preserve"> </w:t>
            </w:r>
            <w:r w:rsidRPr="008D337A">
              <w:rPr>
                <w:rFonts w:ascii="Calibri" w:hAnsi="Calibri"/>
                <w:sz w:val="16"/>
                <w:lang w:val="kk-KZ"/>
              </w:rPr>
              <w:t>жабдықтарды өндіру</w:t>
            </w:r>
            <w:r w:rsidR="00C65600">
              <w:rPr>
                <w:rFonts w:ascii="Calibri" w:hAnsi="Calibri"/>
                <w:sz w:val="16"/>
                <w:lang w:val="kk-KZ"/>
              </w:rPr>
              <w:t xml:space="preserve"> </w:t>
            </w:r>
            <w:r w:rsidRPr="008D337A">
              <w:rPr>
                <w:rFonts w:ascii="Calibri" w:hAnsi="Calibri"/>
                <w:sz w:val="16"/>
                <w:lang w:val="kk-KZ"/>
              </w:rPr>
              <w:t>бойынша 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дана</w:t>
            </w:r>
          </w:p>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штука</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1 800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частей и принадлежностей железнодорожного подвижного состава</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Жиһаз өндіру жөніндегі</w:t>
            </w:r>
            <w:r w:rsidR="00C65600">
              <w:rPr>
                <w:rFonts w:ascii="Calibri" w:hAnsi="Calibri"/>
                <w:sz w:val="16"/>
                <w:lang w:val="kk-KZ"/>
              </w:rPr>
              <w:t xml:space="preserve"> </w:t>
            </w:r>
            <w:r w:rsidRPr="008D337A">
              <w:rPr>
                <w:rFonts w:ascii="Calibri" w:hAnsi="Calibri"/>
                <w:sz w:val="16"/>
                <w:lang w:val="kk-KZ"/>
              </w:rPr>
              <w:t>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дана </w:t>
            </w:r>
          </w:p>
          <w:p w:rsidR="005700FC" w:rsidRPr="008D337A" w:rsidRDefault="005700FC" w:rsidP="00D678FF">
            <w:pPr>
              <w:jc w:val="right"/>
              <w:rPr>
                <w:rFonts w:ascii="Calibri" w:hAnsi="Calibri"/>
                <w:sz w:val="16"/>
                <w:lang w:val="kk-KZ"/>
              </w:rPr>
            </w:pPr>
            <w:r w:rsidRPr="008D337A">
              <w:rPr>
                <w:rFonts w:ascii="Calibri" w:hAnsi="Calibri"/>
                <w:sz w:val="16"/>
                <w:lang w:val="kk-KZ"/>
              </w:rPr>
              <w:t>штука</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44 652</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мебели</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Металл қалдықтары мен</w:t>
            </w:r>
            <w:r>
              <w:rPr>
                <w:rFonts w:ascii="Calibri" w:hAnsi="Calibri"/>
                <w:sz w:val="16"/>
                <w:lang w:val="kk-KZ"/>
              </w:rPr>
              <w:t xml:space="preserve"> </w:t>
            </w:r>
            <w:r w:rsidRPr="008D337A">
              <w:rPr>
                <w:rFonts w:ascii="Calibri" w:hAnsi="Calibri"/>
                <w:sz w:val="16"/>
                <w:lang w:val="kk-KZ"/>
              </w:rPr>
              <w:t xml:space="preserve">сынықтарын </w:t>
            </w:r>
            <w:r>
              <w:rPr>
                <w:rFonts w:ascii="Calibri" w:hAnsi="Calibri"/>
                <w:sz w:val="16"/>
                <w:lang w:val="kk-KZ"/>
              </w:rPr>
              <w:t>ө</w:t>
            </w:r>
            <w:r w:rsidRPr="008D337A">
              <w:rPr>
                <w:rFonts w:ascii="Calibri" w:hAnsi="Calibri"/>
                <w:sz w:val="16"/>
                <w:lang w:val="kk-KZ"/>
              </w:rPr>
              <w:t>ңдеу</w:t>
            </w:r>
            <w:r>
              <w:rPr>
                <w:rFonts w:ascii="Calibri" w:hAnsi="Calibri"/>
                <w:sz w:val="16"/>
                <w:lang w:val="kk-KZ"/>
              </w:rPr>
              <w:t xml:space="preserve"> </w:t>
            </w:r>
            <w:r w:rsidRPr="008D337A">
              <w:rPr>
                <w:rFonts w:ascii="Calibri" w:hAnsi="Calibri"/>
                <w:sz w:val="16"/>
                <w:lang w:val="kk-KZ"/>
              </w:rPr>
              <w:t>жөніндегі 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мың тонна </w:t>
            </w:r>
          </w:p>
          <w:p w:rsidR="005700FC" w:rsidRPr="008D337A" w:rsidRDefault="005700FC" w:rsidP="00D678FF">
            <w:pPr>
              <w:jc w:val="right"/>
              <w:rPr>
                <w:rFonts w:ascii="Calibri" w:hAnsi="Calibri"/>
                <w:sz w:val="16"/>
                <w:lang w:val="kk-KZ"/>
              </w:rPr>
            </w:pPr>
            <w:r w:rsidRPr="008D337A">
              <w:rPr>
                <w:rFonts w:ascii="Calibri" w:hAnsi="Calibri"/>
                <w:sz w:val="16"/>
                <w:lang w:val="kk-KZ"/>
              </w:rPr>
              <w:t>тысяча тонн</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50,0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обработке металлических отходов и лома</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Жылумен жабдықтау</w:t>
            </w:r>
            <w:r>
              <w:rPr>
                <w:rFonts w:ascii="Calibri" w:hAnsi="Calibri"/>
                <w:sz w:val="16"/>
                <w:lang w:val="kk-KZ"/>
              </w:rPr>
              <w:t xml:space="preserve"> </w:t>
            </w:r>
            <w:r w:rsidRPr="008D337A">
              <w:rPr>
                <w:rFonts w:ascii="Calibri" w:hAnsi="Calibri"/>
                <w:sz w:val="16"/>
                <w:lang w:val="kk-KZ"/>
              </w:rPr>
              <w:t xml:space="preserve">жөніндегі </w:t>
            </w:r>
            <w:r>
              <w:rPr>
                <w:rFonts w:ascii="Calibri" w:hAnsi="Calibri"/>
                <w:sz w:val="16"/>
                <w:lang w:val="kk-KZ"/>
              </w:rPr>
              <w:t>к</w:t>
            </w:r>
            <w:r w:rsidRPr="008D337A">
              <w:rPr>
                <w:rFonts w:ascii="Calibri" w:hAnsi="Calibri"/>
                <w:sz w:val="16"/>
                <w:lang w:val="kk-KZ"/>
              </w:rPr>
              <w:t>әсіпорындар</w:t>
            </w:r>
            <w:r>
              <w:rPr>
                <w:rFonts w:ascii="Calibri" w:hAnsi="Calibri"/>
                <w:sz w:val="16"/>
                <w:lang w:val="kk-KZ"/>
              </w:rPr>
              <w:t xml:space="preserve"> </w:t>
            </w:r>
            <w:r w:rsidRPr="008D337A">
              <w:rPr>
                <w:rFonts w:ascii="Calibri" w:hAnsi="Calibri"/>
                <w:sz w:val="16"/>
                <w:lang w:val="kk-KZ"/>
              </w:rPr>
              <w:t>(қазандықтар)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сағатына гигакалория гигакалория в час</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536,4</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теплоснабжению (котельные)</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Темірбетон плиталарын</w:t>
            </w:r>
            <w:r w:rsidR="00C65600">
              <w:rPr>
                <w:rFonts w:ascii="Calibri" w:hAnsi="Calibri"/>
                <w:sz w:val="16"/>
                <w:lang w:val="kk-KZ"/>
              </w:rPr>
              <w:t xml:space="preserve"> </w:t>
            </w:r>
            <w:r w:rsidRPr="008D337A">
              <w:rPr>
                <w:rFonts w:ascii="Calibri" w:hAnsi="Calibri"/>
                <w:sz w:val="16"/>
                <w:lang w:val="kk-KZ"/>
              </w:rPr>
              <w:t>өндіру бойынша</w:t>
            </w:r>
            <w:r>
              <w:rPr>
                <w:rFonts w:ascii="Calibri" w:hAnsi="Calibri"/>
                <w:sz w:val="16"/>
                <w:lang w:val="kk-KZ"/>
              </w:rPr>
              <w:t xml:space="preserve"> </w:t>
            </w:r>
            <w:r w:rsidRPr="008D337A">
              <w:rPr>
                <w:rFonts w:ascii="Calibri" w:hAnsi="Calibri"/>
                <w:sz w:val="16"/>
                <w:lang w:val="kk-KZ"/>
              </w:rPr>
              <w:t>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бірлік </w:t>
            </w:r>
          </w:p>
          <w:p w:rsidR="005700FC" w:rsidRPr="008D337A" w:rsidRDefault="005700FC" w:rsidP="00D678FF">
            <w:pPr>
              <w:jc w:val="right"/>
              <w:rPr>
                <w:rFonts w:ascii="Calibri" w:hAnsi="Calibri"/>
                <w:sz w:val="16"/>
                <w:lang w:val="kk-KZ"/>
              </w:rPr>
            </w:pPr>
            <w:r w:rsidRPr="008D337A">
              <w:rPr>
                <w:rFonts w:ascii="Calibri" w:hAnsi="Calibri"/>
                <w:sz w:val="16"/>
                <w:lang w:val="kk-KZ"/>
              </w:rPr>
              <w:t>единица</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железобетонных плит</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Белсендендірілген және</w:t>
            </w:r>
            <w:r w:rsidR="00C65600">
              <w:rPr>
                <w:rFonts w:ascii="Calibri" w:hAnsi="Calibri"/>
                <w:sz w:val="16"/>
                <w:lang w:val="kk-KZ"/>
              </w:rPr>
              <w:t xml:space="preserve"> </w:t>
            </w:r>
            <w:r w:rsidRPr="008D337A">
              <w:rPr>
                <w:rFonts w:ascii="Calibri" w:hAnsi="Calibri"/>
                <w:sz w:val="16"/>
                <w:lang w:val="kk-KZ"/>
              </w:rPr>
              <w:t>белсендендiрiлмеген</w:t>
            </w:r>
            <w:r w:rsidR="00C65600">
              <w:rPr>
                <w:rFonts w:ascii="Calibri" w:hAnsi="Calibri"/>
                <w:sz w:val="16"/>
                <w:lang w:val="kk-KZ"/>
              </w:rPr>
              <w:t xml:space="preserve"> </w:t>
            </w:r>
            <w:r w:rsidRPr="008D337A">
              <w:rPr>
                <w:rFonts w:ascii="Calibri" w:hAnsi="Calibri"/>
                <w:sz w:val="16"/>
                <w:lang w:val="kk-KZ"/>
              </w:rPr>
              <w:t>минералды ұнтақтарды</w:t>
            </w:r>
            <w:r w:rsidR="00C65600">
              <w:rPr>
                <w:rFonts w:ascii="Calibri" w:hAnsi="Calibri"/>
                <w:sz w:val="16"/>
                <w:lang w:val="kk-KZ"/>
              </w:rPr>
              <w:t xml:space="preserve"> </w:t>
            </w:r>
            <w:r w:rsidRPr="008D337A">
              <w:rPr>
                <w:rFonts w:ascii="Calibri" w:hAnsi="Calibri"/>
                <w:sz w:val="16"/>
                <w:lang w:val="kk-KZ"/>
              </w:rPr>
              <w:t>(автожол жабындары үшін)</w:t>
            </w:r>
            <w:r w:rsidR="00C65600">
              <w:rPr>
                <w:rFonts w:ascii="Calibri" w:hAnsi="Calibri"/>
                <w:sz w:val="16"/>
                <w:lang w:val="kk-KZ"/>
              </w:rPr>
              <w:t xml:space="preserve"> </w:t>
            </w:r>
            <w:r w:rsidRPr="008D337A">
              <w:rPr>
                <w:rFonts w:ascii="Calibri" w:hAnsi="Calibri"/>
                <w:sz w:val="16"/>
                <w:lang w:val="kk-KZ"/>
              </w:rPr>
              <w:t>өндіру жөніндегі</w:t>
            </w:r>
            <w:r>
              <w:rPr>
                <w:rFonts w:ascii="Calibri" w:hAnsi="Calibri"/>
                <w:sz w:val="16"/>
                <w:lang w:val="kk-KZ"/>
              </w:rPr>
              <w:t xml:space="preserve"> </w:t>
            </w:r>
            <w:r w:rsidRPr="008D337A">
              <w:rPr>
                <w:rFonts w:ascii="Calibri" w:hAnsi="Calibri"/>
                <w:sz w:val="16"/>
                <w:lang w:val="kk-KZ"/>
              </w:rPr>
              <w:t>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мың тонна </w:t>
            </w:r>
          </w:p>
          <w:p w:rsidR="005700FC" w:rsidRPr="008D337A" w:rsidRDefault="005700FC" w:rsidP="00D678FF">
            <w:pPr>
              <w:jc w:val="right"/>
              <w:rPr>
                <w:rFonts w:ascii="Calibri" w:hAnsi="Calibri"/>
                <w:sz w:val="16"/>
                <w:lang w:val="kk-KZ"/>
              </w:rPr>
            </w:pPr>
            <w:r w:rsidRPr="008D337A">
              <w:rPr>
                <w:rFonts w:ascii="Calibri" w:hAnsi="Calibri"/>
                <w:sz w:val="16"/>
                <w:lang w:val="kk-KZ"/>
              </w:rPr>
              <w:t>тысяча тонн</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26,0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активированного и не активированного минерального порошка (для автодорожного покрытия)</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Бiр рет пайдаланылатын</w:t>
            </w:r>
            <w:r>
              <w:rPr>
                <w:rFonts w:ascii="Calibri" w:hAnsi="Calibri"/>
                <w:sz w:val="16"/>
                <w:lang w:val="kk-KZ"/>
              </w:rPr>
              <w:t xml:space="preserve"> </w:t>
            </w:r>
            <w:r w:rsidRPr="008D337A">
              <w:rPr>
                <w:rFonts w:ascii="Calibri" w:hAnsi="Calibri"/>
                <w:sz w:val="16"/>
                <w:lang w:val="kk-KZ"/>
              </w:rPr>
              <w:t>медициналық бұйымдарды</w:t>
            </w:r>
            <w:r>
              <w:rPr>
                <w:rFonts w:ascii="Calibri" w:hAnsi="Calibri"/>
                <w:sz w:val="16"/>
                <w:lang w:val="kk-KZ"/>
              </w:rPr>
              <w:t xml:space="preserve"> </w:t>
            </w:r>
            <w:r w:rsidRPr="008D337A">
              <w:rPr>
                <w:rFonts w:ascii="Calibri" w:hAnsi="Calibri"/>
                <w:sz w:val="16"/>
                <w:lang w:val="kk-KZ"/>
              </w:rPr>
              <w:t>және полимерлер</w:t>
            </w:r>
            <w:r w:rsidR="00C65600">
              <w:rPr>
                <w:rFonts w:ascii="Calibri" w:hAnsi="Calibri"/>
                <w:sz w:val="16"/>
                <w:lang w:val="kk-KZ"/>
              </w:rPr>
              <w:t xml:space="preserve"> </w:t>
            </w:r>
            <w:r w:rsidRPr="008D337A">
              <w:rPr>
                <w:rFonts w:ascii="Calibri" w:hAnsi="Calibri"/>
                <w:sz w:val="16"/>
                <w:lang w:val="kk-KZ"/>
              </w:rPr>
              <w:t>материалдарды өндіру</w:t>
            </w:r>
            <w:r>
              <w:rPr>
                <w:rFonts w:ascii="Calibri" w:hAnsi="Calibri"/>
                <w:sz w:val="16"/>
                <w:lang w:val="kk-KZ"/>
              </w:rPr>
              <w:t xml:space="preserve"> </w:t>
            </w:r>
            <w:r w:rsidRPr="008D337A">
              <w:rPr>
                <w:rFonts w:ascii="Calibri" w:hAnsi="Calibri"/>
                <w:sz w:val="16"/>
                <w:lang w:val="kk-KZ"/>
              </w:rPr>
              <w:t>жөніндегі</w:t>
            </w:r>
            <w:r>
              <w:rPr>
                <w:rFonts w:ascii="Calibri" w:hAnsi="Calibri"/>
                <w:sz w:val="16"/>
                <w:lang w:val="kk-KZ"/>
              </w:rPr>
              <w:t xml:space="preserve"> </w:t>
            </w:r>
            <w:r w:rsidRPr="008D337A">
              <w:rPr>
                <w:rFonts w:ascii="Calibri" w:hAnsi="Calibri"/>
                <w:sz w:val="16"/>
                <w:lang w:val="kk-KZ"/>
              </w:rPr>
              <w:t>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мың дана </w:t>
            </w:r>
          </w:p>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тысяча штук</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13,7</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одноразовых медицинских изделий и полимерных материалов</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lastRenderedPageBreak/>
              <w:t>Пенополиуретаннан</w:t>
            </w:r>
            <w:r w:rsidR="00C65600">
              <w:rPr>
                <w:rFonts w:ascii="Calibri" w:hAnsi="Calibri"/>
                <w:sz w:val="16"/>
                <w:lang w:val="kk-KZ"/>
              </w:rPr>
              <w:t xml:space="preserve"> </w:t>
            </w:r>
            <w:r>
              <w:rPr>
                <w:rFonts w:ascii="Calibri" w:hAnsi="Calibri"/>
                <w:sz w:val="16"/>
                <w:lang w:val="kk-KZ"/>
              </w:rPr>
              <w:t>жасалған</w:t>
            </w:r>
            <w:r w:rsidRPr="008D337A">
              <w:rPr>
                <w:rFonts w:ascii="Calibri" w:hAnsi="Calibri"/>
                <w:sz w:val="16"/>
                <w:lang w:val="kk-KZ"/>
              </w:rPr>
              <w:t xml:space="preserve"> жылу оқшаулағыш</w:t>
            </w:r>
            <w:r w:rsidR="00C65600">
              <w:rPr>
                <w:rFonts w:ascii="Calibri" w:hAnsi="Calibri"/>
                <w:sz w:val="16"/>
                <w:lang w:val="kk-KZ"/>
              </w:rPr>
              <w:t xml:space="preserve"> </w:t>
            </w:r>
            <w:r w:rsidRPr="008D337A">
              <w:rPr>
                <w:rFonts w:ascii="Calibri" w:hAnsi="Calibri"/>
                <w:sz w:val="16"/>
                <w:lang w:val="kk-KZ"/>
              </w:rPr>
              <w:t>құбырларды өндіру</w:t>
            </w:r>
            <w:r w:rsidR="00C65600">
              <w:rPr>
                <w:rFonts w:ascii="Calibri" w:hAnsi="Calibri"/>
                <w:sz w:val="16"/>
                <w:lang w:val="kk-KZ"/>
              </w:rPr>
              <w:t xml:space="preserve"> </w:t>
            </w:r>
            <w:r w:rsidRPr="008D337A">
              <w:rPr>
                <w:rFonts w:ascii="Calibri" w:hAnsi="Calibri"/>
                <w:sz w:val="16"/>
                <w:lang w:val="kk-KZ"/>
              </w:rPr>
              <w:t>жөніндегі 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мың тонна </w:t>
            </w:r>
          </w:p>
          <w:p w:rsidR="005700FC" w:rsidRPr="008D337A" w:rsidRDefault="005700FC" w:rsidP="00D678FF">
            <w:pPr>
              <w:jc w:val="right"/>
              <w:rPr>
                <w:rFonts w:ascii="Calibri" w:hAnsi="Calibri"/>
                <w:sz w:val="16"/>
                <w:lang w:val="kk-KZ"/>
              </w:rPr>
            </w:pPr>
            <w:r w:rsidRPr="008D337A">
              <w:rPr>
                <w:rFonts w:ascii="Calibri" w:hAnsi="Calibri"/>
                <w:sz w:val="16"/>
                <w:lang w:val="kk-KZ"/>
              </w:rPr>
              <w:t>тысяча тонн</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30,0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труб с теплоизоляцией из пенополиуретана</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Энергия үнемдейтін</w:t>
            </w:r>
            <w:r w:rsidR="00C65600">
              <w:rPr>
                <w:rFonts w:ascii="Calibri" w:hAnsi="Calibri"/>
                <w:sz w:val="16"/>
                <w:lang w:val="kk-KZ"/>
              </w:rPr>
              <w:t xml:space="preserve"> </w:t>
            </w:r>
            <w:r w:rsidRPr="008D337A">
              <w:rPr>
                <w:rFonts w:ascii="Calibri" w:hAnsi="Calibri"/>
                <w:sz w:val="16"/>
                <w:lang w:val="kk-KZ"/>
              </w:rPr>
              <w:t>шамдарды өндіру жөніндегі</w:t>
            </w:r>
            <w:r w:rsidR="00C65600">
              <w:rPr>
                <w:rFonts w:ascii="Calibri" w:hAnsi="Calibri"/>
                <w:sz w:val="16"/>
                <w:lang w:val="kk-KZ"/>
              </w:rPr>
              <w:t xml:space="preserve"> </w:t>
            </w:r>
            <w:r w:rsidRPr="008D337A">
              <w:rPr>
                <w:rFonts w:ascii="Calibri" w:hAnsi="Calibri"/>
                <w:sz w:val="16"/>
                <w:lang w:val="kk-KZ"/>
              </w:rPr>
              <w:t>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мың дана  </w:t>
            </w:r>
          </w:p>
          <w:p w:rsidR="005700FC" w:rsidRPr="008D337A" w:rsidRDefault="005700FC" w:rsidP="00D678FF">
            <w:pPr>
              <w:jc w:val="right"/>
              <w:rPr>
                <w:rFonts w:ascii="Calibri" w:hAnsi="Calibri"/>
                <w:sz w:val="16"/>
                <w:lang w:val="kk-KZ"/>
              </w:rPr>
            </w:pPr>
            <w:r w:rsidRPr="008D337A">
              <w:rPr>
                <w:rFonts w:ascii="Calibri" w:hAnsi="Calibri"/>
                <w:sz w:val="16"/>
                <w:lang w:val="kk-KZ"/>
              </w:rPr>
              <w:t>тысяча штук</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31,2</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энергосберегающих ламп</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Қаптама кірпіштерді</w:t>
            </w:r>
            <w:r w:rsidR="00C65600">
              <w:rPr>
                <w:rFonts w:ascii="Calibri" w:hAnsi="Calibri"/>
                <w:sz w:val="16"/>
                <w:lang w:val="kk-KZ"/>
              </w:rPr>
              <w:t xml:space="preserve"> </w:t>
            </w:r>
            <w:r w:rsidRPr="008D337A">
              <w:rPr>
                <w:rFonts w:ascii="Calibri" w:hAnsi="Calibri"/>
                <w:sz w:val="16"/>
                <w:lang w:val="kk-KZ"/>
              </w:rPr>
              <w:t>өндіру жөніндегі</w:t>
            </w:r>
            <w:r w:rsidR="00C65600">
              <w:rPr>
                <w:rFonts w:ascii="Calibri" w:hAnsi="Calibri"/>
                <w:sz w:val="16"/>
                <w:lang w:val="kk-KZ"/>
              </w:rPr>
              <w:t xml:space="preserve"> </w:t>
            </w:r>
            <w:r w:rsidRPr="008D337A">
              <w:rPr>
                <w:rFonts w:ascii="Calibri" w:hAnsi="Calibri"/>
                <w:sz w:val="16"/>
                <w:lang w:val="kk-KZ"/>
              </w:rPr>
              <w:t>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мың тонна </w:t>
            </w:r>
          </w:p>
          <w:p w:rsidR="005700FC" w:rsidRPr="008D337A" w:rsidRDefault="005700FC" w:rsidP="00D678FF">
            <w:pPr>
              <w:jc w:val="right"/>
              <w:rPr>
                <w:rFonts w:ascii="Calibri" w:hAnsi="Calibri"/>
                <w:sz w:val="16"/>
                <w:lang w:val="kk-KZ"/>
              </w:rPr>
            </w:pPr>
            <w:r w:rsidRPr="008D337A">
              <w:rPr>
                <w:rFonts w:ascii="Calibri" w:hAnsi="Calibri"/>
                <w:sz w:val="16"/>
                <w:lang w:val="kk-KZ"/>
              </w:rPr>
              <w:t>тысяча тонн</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28,0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облицовочного кирпича</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Темірбетон шпалдарды</w:t>
            </w:r>
            <w:r w:rsidR="00C65600">
              <w:rPr>
                <w:rFonts w:ascii="Calibri" w:hAnsi="Calibri"/>
                <w:sz w:val="16"/>
                <w:lang w:val="kk-KZ"/>
              </w:rPr>
              <w:t xml:space="preserve"> </w:t>
            </w:r>
            <w:r w:rsidRPr="008D337A">
              <w:rPr>
                <w:rFonts w:ascii="Calibri" w:hAnsi="Calibri"/>
                <w:sz w:val="16"/>
                <w:lang w:val="kk-KZ"/>
              </w:rPr>
              <w:t>өндіру жөніндегі</w:t>
            </w:r>
            <w:r w:rsidR="00C65600">
              <w:rPr>
                <w:rFonts w:ascii="Calibri" w:hAnsi="Calibri"/>
                <w:sz w:val="16"/>
                <w:lang w:val="kk-KZ"/>
              </w:rPr>
              <w:t xml:space="preserve"> </w:t>
            </w:r>
            <w:r w:rsidRPr="008D337A">
              <w:rPr>
                <w:rFonts w:ascii="Calibri" w:hAnsi="Calibri"/>
                <w:sz w:val="16"/>
                <w:lang w:val="kk-KZ"/>
              </w:rPr>
              <w:t>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дана </w:t>
            </w:r>
          </w:p>
          <w:p w:rsidR="005700FC" w:rsidRPr="008D337A" w:rsidRDefault="005700FC" w:rsidP="00D678FF">
            <w:pPr>
              <w:jc w:val="right"/>
              <w:rPr>
                <w:rFonts w:ascii="Calibri" w:hAnsi="Calibri"/>
                <w:sz w:val="16"/>
                <w:lang w:val="kk-KZ"/>
              </w:rPr>
            </w:pPr>
            <w:r w:rsidRPr="008D337A">
              <w:rPr>
                <w:rFonts w:ascii="Calibri" w:hAnsi="Calibri"/>
                <w:sz w:val="16"/>
                <w:lang w:val="kk-KZ"/>
              </w:rPr>
              <w:t>штука</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97 850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железобетонных шпал</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Термоорнықтыру үмбір</w:t>
            </w:r>
            <w:r w:rsidR="00C65600">
              <w:rPr>
                <w:rFonts w:ascii="Calibri" w:hAnsi="Calibri"/>
                <w:sz w:val="16"/>
                <w:lang w:val="kk-KZ"/>
              </w:rPr>
              <w:t xml:space="preserve"> </w:t>
            </w:r>
            <w:r w:rsidRPr="008D337A">
              <w:rPr>
                <w:rFonts w:ascii="Calibri" w:hAnsi="Calibri"/>
                <w:sz w:val="16"/>
                <w:lang w:val="kk-KZ"/>
              </w:rPr>
              <w:t>өндіру жөніндегі</w:t>
            </w:r>
            <w:r w:rsidR="00C65600">
              <w:rPr>
                <w:rFonts w:ascii="Calibri" w:hAnsi="Calibri"/>
                <w:sz w:val="16"/>
                <w:lang w:val="kk-KZ"/>
              </w:rPr>
              <w:t xml:space="preserve"> </w:t>
            </w:r>
            <w:r w:rsidRPr="008D337A">
              <w:rPr>
                <w:rFonts w:ascii="Calibri" w:hAnsi="Calibri"/>
                <w:sz w:val="16"/>
                <w:lang w:val="kk-KZ"/>
              </w:rPr>
              <w:t>кәсіпорындар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мың тонна </w:t>
            </w:r>
          </w:p>
          <w:p w:rsidR="005700FC" w:rsidRPr="008D337A" w:rsidRDefault="005700FC" w:rsidP="00D678FF">
            <w:pPr>
              <w:jc w:val="right"/>
              <w:rPr>
                <w:rFonts w:ascii="Calibri" w:hAnsi="Calibri"/>
                <w:sz w:val="16"/>
                <w:lang w:val="kk-KZ"/>
              </w:rPr>
            </w:pPr>
            <w:r w:rsidRPr="008D337A">
              <w:rPr>
                <w:rFonts w:ascii="Calibri" w:hAnsi="Calibri"/>
                <w:sz w:val="16"/>
                <w:lang w:val="kk-KZ"/>
              </w:rPr>
              <w:t>тысяча тонн</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2,6</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по производству термоусадочной пленки</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Кен өндіру және өңдеу</w:t>
            </w:r>
            <w:r w:rsidR="00C65600">
              <w:rPr>
                <w:rFonts w:ascii="Calibri" w:hAnsi="Calibri"/>
                <w:sz w:val="16"/>
                <w:lang w:val="kk-KZ"/>
              </w:rPr>
              <w:t xml:space="preserve"> </w:t>
            </w:r>
            <w:r w:rsidRPr="008D337A">
              <w:rPr>
                <w:rFonts w:ascii="Calibri" w:hAnsi="Calibri"/>
                <w:sz w:val="16"/>
                <w:lang w:val="kk-KZ"/>
              </w:rPr>
              <w:t>өнеркәсібіне арналған</w:t>
            </w:r>
            <w:r w:rsidR="00C65600">
              <w:rPr>
                <w:rFonts w:ascii="Calibri" w:hAnsi="Calibri"/>
                <w:sz w:val="16"/>
                <w:lang w:val="kk-KZ"/>
              </w:rPr>
              <w:t xml:space="preserve"> </w:t>
            </w:r>
            <w:r w:rsidRPr="008D337A">
              <w:rPr>
                <w:rFonts w:ascii="Calibri" w:hAnsi="Calibri"/>
                <w:sz w:val="16"/>
                <w:lang w:val="kk-KZ"/>
              </w:rPr>
              <w:t>құрылыстар</w:t>
            </w:r>
          </w:p>
        </w:tc>
        <w:tc>
          <w:tcPr>
            <w:tcW w:w="2073" w:type="dxa"/>
            <w:vAlign w:val="bottom"/>
          </w:tcPr>
          <w:p w:rsidR="005700FC" w:rsidRPr="008D337A" w:rsidRDefault="005700FC" w:rsidP="00D678FF">
            <w:pPr>
              <w:jc w:val="right"/>
              <w:rPr>
                <w:rFonts w:ascii="Calibri" w:hAnsi="Calibri"/>
                <w:sz w:val="16"/>
                <w:lang w:val="kk-KZ"/>
              </w:rPr>
            </w:pPr>
          </w:p>
        </w:tc>
        <w:tc>
          <w:tcPr>
            <w:tcW w:w="1036" w:type="dxa"/>
            <w:vAlign w:val="bottom"/>
          </w:tcPr>
          <w:p w:rsidR="005700FC" w:rsidRPr="008D337A" w:rsidRDefault="005700FC" w:rsidP="00CB375F">
            <w:pPr>
              <w:jc w:val="right"/>
              <w:rPr>
                <w:rFonts w:ascii="Calibri" w:hAnsi="Calibri"/>
                <w:sz w:val="16"/>
                <w:lang w:val="kk-KZ"/>
              </w:rPr>
            </w:pP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Сооружения для  горнодобывающей и обрабатывающей промышленности</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Барлау бұрғылау мұнай</w:t>
            </w:r>
            <w:r w:rsidR="00C65600">
              <w:rPr>
                <w:rFonts w:ascii="Calibri" w:hAnsi="Calibri"/>
                <w:sz w:val="16"/>
                <w:lang w:val="kk-KZ"/>
              </w:rPr>
              <w:t xml:space="preserve"> </w:t>
            </w:r>
            <w:r w:rsidRPr="008D337A">
              <w:rPr>
                <w:rFonts w:ascii="Calibri" w:hAnsi="Calibri"/>
                <w:sz w:val="16"/>
                <w:lang w:val="kk-KZ"/>
              </w:rPr>
              <w:t>ұңғымалары</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бірлік  </w:t>
            </w:r>
          </w:p>
          <w:p w:rsidR="005700FC" w:rsidRPr="008D337A" w:rsidRDefault="005700FC" w:rsidP="00D678FF">
            <w:pPr>
              <w:jc w:val="right"/>
              <w:rPr>
                <w:rFonts w:ascii="Calibri" w:hAnsi="Calibri"/>
                <w:sz w:val="16"/>
                <w:lang w:val="kk-KZ"/>
              </w:rPr>
            </w:pPr>
            <w:r w:rsidRPr="008D337A">
              <w:rPr>
                <w:rFonts w:ascii="Calibri" w:hAnsi="Calibri"/>
                <w:sz w:val="16"/>
                <w:lang w:val="kk-KZ"/>
              </w:rPr>
              <w:t>единица</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60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Скважины нефтяные для разведочного бурения</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Пайдалану бұрғылау мұнай</w:t>
            </w:r>
            <w:r w:rsidR="00C65600">
              <w:rPr>
                <w:rFonts w:ascii="Calibri" w:hAnsi="Calibri"/>
                <w:sz w:val="16"/>
                <w:lang w:val="kk-KZ"/>
              </w:rPr>
              <w:t xml:space="preserve"> </w:t>
            </w:r>
            <w:r w:rsidRPr="008D337A">
              <w:rPr>
                <w:rFonts w:ascii="Calibri" w:hAnsi="Calibri"/>
                <w:sz w:val="16"/>
                <w:lang w:val="kk-KZ"/>
              </w:rPr>
              <w:t>ұңғымалары</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бірлік  </w:t>
            </w:r>
          </w:p>
          <w:p w:rsidR="005700FC" w:rsidRPr="008D337A" w:rsidRDefault="005700FC" w:rsidP="00D678FF">
            <w:pPr>
              <w:jc w:val="right"/>
              <w:rPr>
                <w:rFonts w:ascii="Calibri" w:hAnsi="Calibri"/>
                <w:sz w:val="16"/>
                <w:lang w:val="kk-KZ"/>
              </w:rPr>
            </w:pPr>
            <w:r w:rsidRPr="008D337A">
              <w:rPr>
                <w:rFonts w:ascii="Calibri" w:hAnsi="Calibri"/>
                <w:sz w:val="16"/>
                <w:lang w:val="kk-KZ"/>
              </w:rPr>
              <w:t>единица</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496</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Скважины нефтяные для эксплуатационного бурения</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Пайдалану бұрғылауы газ</w:t>
            </w:r>
            <w:r w:rsidR="00C65600">
              <w:rPr>
                <w:rFonts w:ascii="Calibri" w:hAnsi="Calibri"/>
                <w:sz w:val="16"/>
                <w:lang w:val="kk-KZ"/>
              </w:rPr>
              <w:t xml:space="preserve"> </w:t>
            </w:r>
            <w:r w:rsidRPr="008D337A">
              <w:rPr>
                <w:rFonts w:ascii="Calibri" w:hAnsi="Calibri"/>
                <w:sz w:val="16"/>
                <w:lang w:val="kk-KZ"/>
              </w:rPr>
              <w:t>ұңғымалары</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бірлік </w:t>
            </w:r>
          </w:p>
          <w:p w:rsidR="005700FC" w:rsidRPr="008D337A" w:rsidRDefault="005700FC" w:rsidP="00D678FF">
            <w:pPr>
              <w:jc w:val="right"/>
              <w:rPr>
                <w:rFonts w:ascii="Calibri" w:hAnsi="Calibri"/>
                <w:sz w:val="16"/>
                <w:lang w:val="kk-KZ"/>
              </w:rPr>
            </w:pPr>
            <w:r w:rsidRPr="008D337A">
              <w:rPr>
                <w:rFonts w:ascii="Calibri" w:hAnsi="Calibri"/>
                <w:sz w:val="16"/>
                <w:lang w:val="kk-KZ"/>
              </w:rPr>
              <w:t>единица</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3</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Скважины газовые для эксплуатационного бурения</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Басқа топтамаларға</w:t>
            </w:r>
            <w:r w:rsidR="00C65600">
              <w:rPr>
                <w:rFonts w:ascii="Calibri" w:hAnsi="Calibri"/>
                <w:sz w:val="16"/>
                <w:lang w:val="kk-KZ"/>
              </w:rPr>
              <w:t xml:space="preserve"> </w:t>
            </w:r>
            <w:r w:rsidRPr="008D337A">
              <w:rPr>
                <w:rFonts w:ascii="Calibri" w:hAnsi="Calibri"/>
                <w:sz w:val="16"/>
                <w:lang w:val="kk-KZ"/>
              </w:rPr>
              <w:t>енгізілмеген кен өндіру</w:t>
            </w:r>
            <w:r w:rsidR="00C65600">
              <w:rPr>
                <w:rFonts w:ascii="Calibri" w:hAnsi="Calibri"/>
                <w:sz w:val="16"/>
                <w:lang w:val="kk-KZ"/>
              </w:rPr>
              <w:t xml:space="preserve"> </w:t>
            </w:r>
            <w:r w:rsidRPr="008D337A">
              <w:rPr>
                <w:rFonts w:ascii="Calibri" w:hAnsi="Calibri"/>
                <w:sz w:val="16"/>
                <w:lang w:val="kk-KZ"/>
              </w:rPr>
              <w:t>өнеркәсібіне арналған</w:t>
            </w:r>
            <w:r w:rsidR="00C65600">
              <w:rPr>
                <w:rFonts w:ascii="Calibri" w:hAnsi="Calibri"/>
                <w:sz w:val="16"/>
                <w:lang w:val="kk-KZ"/>
              </w:rPr>
              <w:t xml:space="preserve"> </w:t>
            </w:r>
            <w:r w:rsidRPr="008D337A">
              <w:rPr>
                <w:rFonts w:ascii="Calibri" w:hAnsi="Calibri"/>
                <w:sz w:val="16"/>
                <w:lang w:val="kk-KZ"/>
              </w:rPr>
              <w:t>басқа да имараттар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бірлік </w:t>
            </w:r>
          </w:p>
          <w:p w:rsidR="005700FC" w:rsidRPr="008D337A" w:rsidRDefault="005700FC" w:rsidP="00D678FF">
            <w:pPr>
              <w:jc w:val="right"/>
              <w:rPr>
                <w:rFonts w:ascii="Calibri" w:hAnsi="Calibri"/>
                <w:sz w:val="16"/>
                <w:lang w:val="kk-KZ"/>
              </w:rPr>
            </w:pPr>
            <w:r w:rsidRPr="008D337A">
              <w:rPr>
                <w:rFonts w:ascii="Calibri" w:hAnsi="Calibri"/>
                <w:sz w:val="16"/>
                <w:lang w:val="kk-KZ"/>
              </w:rPr>
              <w:t>единица</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Другие сооружения для горнодобывающей промышленности, не включенные в другие группировки</w:t>
            </w:r>
          </w:p>
        </w:tc>
      </w:tr>
      <w:tr w:rsidR="005700FC" w:rsidRPr="008D337A" w:rsidTr="00D678FF">
        <w:trPr>
          <w:trHeight w:val="87"/>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Су электр станциялары</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мың киловатт </w:t>
            </w:r>
          </w:p>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тысяча киловатт </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4,2</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Гидроэлектростанции</w:t>
            </w:r>
          </w:p>
        </w:tc>
      </w:tr>
      <w:tr w:rsidR="005700FC" w:rsidRPr="008D337A" w:rsidTr="00D678FF">
        <w:trPr>
          <w:trHeight w:val="87"/>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Бу турбиналары</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мың киловатт </w:t>
            </w:r>
          </w:p>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тысяча киловатт </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190,0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Турбины паровые</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Газпоршенді электр</w:t>
            </w:r>
            <w:r w:rsidR="00C65600">
              <w:rPr>
                <w:rFonts w:ascii="Calibri" w:hAnsi="Calibri"/>
                <w:sz w:val="16"/>
                <w:lang w:val="kk-KZ"/>
              </w:rPr>
              <w:t xml:space="preserve"> </w:t>
            </w:r>
            <w:r w:rsidRPr="008D337A">
              <w:rPr>
                <w:rFonts w:ascii="Calibri" w:hAnsi="Calibri"/>
                <w:sz w:val="16"/>
                <w:lang w:val="kk-KZ"/>
              </w:rPr>
              <w:t>станциялары</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мың киловатт </w:t>
            </w:r>
          </w:p>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тысяча киловатт </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38,9</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Электростанции газопоршневые</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Газтурбиналы электр</w:t>
            </w:r>
            <w:r w:rsidR="00C65600">
              <w:rPr>
                <w:rFonts w:ascii="Calibri" w:hAnsi="Calibri"/>
                <w:sz w:val="16"/>
                <w:lang w:val="kk-KZ"/>
              </w:rPr>
              <w:t xml:space="preserve"> </w:t>
            </w:r>
            <w:r w:rsidRPr="008D337A">
              <w:rPr>
                <w:rFonts w:ascii="Calibri" w:hAnsi="Calibri"/>
                <w:sz w:val="16"/>
                <w:lang w:val="kk-KZ"/>
              </w:rPr>
              <w:t>станциялары</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мың киловатт </w:t>
            </w:r>
          </w:p>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тысяча киловатт </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90,0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Газотурбинные электростанции</w:t>
            </w:r>
          </w:p>
        </w:tc>
      </w:tr>
      <w:tr w:rsidR="005700FC" w:rsidRPr="008D337A" w:rsidTr="00D678FF">
        <w:trPr>
          <w:trHeight w:val="87"/>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Жел электр станциялары</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мың киловатт </w:t>
            </w:r>
          </w:p>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тысяча киловатт </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47,0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Ветровые электростанции</w:t>
            </w:r>
          </w:p>
        </w:tc>
      </w:tr>
      <w:tr w:rsidR="005700FC" w:rsidRPr="008D337A" w:rsidTr="00D678FF">
        <w:trPr>
          <w:trHeight w:val="87"/>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Күн электр бекеттері</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мың киловатт </w:t>
            </w:r>
          </w:p>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тысяча киловатт </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52,7</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Солнечные электростанции</w:t>
            </w:r>
          </w:p>
        </w:tc>
      </w:tr>
      <w:tr w:rsidR="005700FC" w:rsidRPr="008D337A" w:rsidTr="00D678FF">
        <w:trPr>
          <w:trHeight w:val="344"/>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Мұнайды алғашқы қайта</w:t>
            </w:r>
            <w:r w:rsidR="00C65600">
              <w:rPr>
                <w:rFonts w:ascii="Calibri" w:hAnsi="Calibri"/>
                <w:sz w:val="16"/>
                <w:lang w:val="kk-KZ"/>
              </w:rPr>
              <w:t xml:space="preserve"> </w:t>
            </w:r>
            <w:r w:rsidRPr="008D337A">
              <w:rPr>
                <w:rFonts w:ascii="Calibri" w:hAnsi="Calibri"/>
                <w:sz w:val="16"/>
                <w:lang w:val="kk-KZ"/>
              </w:rPr>
              <w:t>өңдеу жөніндегі имараттар</w:t>
            </w:r>
            <w:r w:rsidR="00C65600">
              <w:rPr>
                <w:rFonts w:ascii="Calibri" w:hAnsi="Calibri"/>
                <w:sz w:val="16"/>
                <w:lang w:val="kk-KZ"/>
              </w:rPr>
              <w:t xml:space="preserve"> </w:t>
            </w:r>
            <w:r w:rsidRPr="008D337A">
              <w:rPr>
                <w:rFonts w:ascii="Calibri" w:hAnsi="Calibri"/>
                <w:sz w:val="16"/>
                <w:lang w:val="kk-KZ"/>
              </w:rPr>
              <w:t>мен қондырғылар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мың тонна </w:t>
            </w:r>
          </w:p>
          <w:p w:rsidR="005700FC" w:rsidRPr="008D337A" w:rsidRDefault="005700FC" w:rsidP="00D678FF">
            <w:pPr>
              <w:jc w:val="right"/>
              <w:rPr>
                <w:rFonts w:ascii="Calibri" w:hAnsi="Calibri"/>
                <w:sz w:val="16"/>
                <w:lang w:val="kk-KZ"/>
              </w:rPr>
            </w:pPr>
            <w:r w:rsidRPr="008D337A">
              <w:rPr>
                <w:rFonts w:ascii="Calibri" w:hAnsi="Calibri"/>
                <w:sz w:val="16"/>
                <w:lang w:val="kk-KZ"/>
              </w:rPr>
              <w:t>тысяча тонн</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600,0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Сооружения и установки по первичной переработке нефти</w:t>
            </w:r>
          </w:p>
        </w:tc>
      </w:tr>
      <w:tr w:rsidR="005700FC" w:rsidRPr="008D337A" w:rsidTr="00D678FF">
        <w:trPr>
          <w:trHeight w:val="344"/>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Газды тазалау</w:t>
            </w:r>
            <w:r w:rsidR="00C65600">
              <w:rPr>
                <w:rFonts w:ascii="Calibri" w:hAnsi="Calibri"/>
                <w:sz w:val="16"/>
                <w:lang w:val="kk-KZ"/>
              </w:rPr>
              <w:t xml:space="preserve"> </w:t>
            </w:r>
            <w:r w:rsidRPr="008D337A">
              <w:rPr>
                <w:rFonts w:ascii="Calibri" w:hAnsi="Calibri"/>
                <w:sz w:val="16"/>
                <w:lang w:val="kk-KZ"/>
              </w:rPr>
              <w:t>қондырғылары</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сағатына </w:t>
            </w:r>
            <w:r>
              <w:rPr>
                <w:rFonts w:ascii="Calibri" w:hAnsi="Calibri"/>
                <w:sz w:val="16"/>
                <w:lang w:val="kk-KZ"/>
              </w:rPr>
              <w:t xml:space="preserve">текше метр </w:t>
            </w:r>
            <w:r w:rsidRPr="008D337A">
              <w:rPr>
                <w:rFonts w:ascii="Calibri" w:hAnsi="Calibri"/>
                <w:sz w:val="16"/>
                <w:lang w:val="kk-KZ"/>
              </w:rPr>
              <w:t>газ</w:t>
            </w:r>
          </w:p>
          <w:p w:rsidR="005700FC" w:rsidRPr="008D337A" w:rsidRDefault="005700FC" w:rsidP="00D678FF">
            <w:pPr>
              <w:jc w:val="right"/>
              <w:rPr>
                <w:rFonts w:ascii="Calibri" w:hAnsi="Calibri"/>
                <w:sz w:val="16"/>
                <w:lang w:val="kk-KZ"/>
              </w:rPr>
            </w:pPr>
            <w:r w:rsidRPr="008D337A">
              <w:rPr>
                <w:rFonts w:ascii="Calibri" w:hAnsi="Calibri"/>
                <w:sz w:val="16"/>
                <w:lang w:val="kk-KZ"/>
              </w:rPr>
              <w:t>куб. м. газа в час</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62 500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Установки для очистки газа</w:t>
            </w:r>
          </w:p>
        </w:tc>
      </w:tr>
      <w:tr w:rsidR="005700FC" w:rsidRPr="008D337A" w:rsidTr="00D678FF">
        <w:trPr>
          <w:trHeight w:val="7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Мұнай коксын өндіру</w:t>
            </w:r>
            <w:r w:rsidR="00C65600">
              <w:rPr>
                <w:rFonts w:ascii="Calibri" w:hAnsi="Calibri"/>
                <w:sz w:val="16"/>
                <w:lang w:val="kk-KZ"/>
              </w:rPr>
              <w:t xml:space="preserve"> </w:t>
            </w:r>
            <w:r w:rsidRPr="008D337A">
              <w:rPr>
                <w:rFonts w:ascii="Calibri" w:hAnsi="Calibri"/>
                <w:sz w:val="16"/>
                <w:lang w:val="kk-KZ"/>
              </w:rPr>
              <w:t>жөніндегі қондырғылар</w:t>
            </w:r>
            <w:r w:rsidR="00C65600">
              <w:rPr>
                <w:rFonts w:ascii="Calibri" w:hAnsi="Calibri"/>
                <w:sz w:val="16"/>
                <w:lang w:val="kk-KZ"/>
              </w:rPr>
              <w:t xml:space="preserve"> </w:t>
            </w:r>
            <w:r w:rsidRPr="008D337A">
              <w:rPr>
                <w:rFonts w:ascii="Calibri" w:hAnsi="Calibri"/>
                <w:sz w:val="16"/>
                <w:lang w:val="kk-KZ"/>
              </w:rPr>
              <w:t>(желілер)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мың тонна </w:t>
            </w:r>
          </w:p>
          <w:p w:rsidR="005700FC" w:rsidRPr="008D337A" w:rsidRDefault="005700FC" w:rsidP="00D678FF">
            <w:pPr>
              <w:jc w:val="right"/>
              <w:rPr>
                <w:rFonts w:ascii="Calibri" w:hAnsi="Calibri"/>
                <w:sz w:val="16"/>
                <w:lang w:val="kk-KZ"/>
              </w:rPr>
            </w:pPr>
            <w:r w:rsidRPr="008D337A">
              <w:rPr>
                <w:rFonts w:ascii="Calibri" w:hAnsi="Calibri"/>
                <w:sz w:val="16"/>
                <w:lang w:val="kk-KZ"/>
              </w:rPr>
              <w:t>тысяча тонн</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205,0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Установки (линии) по производству нефтяного кокса</w:t>
            </w:r>
          </w:p>
        </w:tc>
      </w:tr>
      <w:tr w:rsidR="005700FC" w:rsidRPr="008D337A" w:rsidTr="00D678FF">
        <w:trPr>
          <w:trHeight w:val="7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Түйіршіктелген жарылғыш</w:t>
            </w:r>
            <w:r w:rsidR="00C65600">
              <w:rPr>
                <w:rFonts w:ascii="Calibri" w:hAnsi="Calibri"/>
                <w:sz w:val="16"/>
                <w:lang w:val="kk-KZ"/>
              </w:rPr>
              <w:t xml:space="preserve"> </w:t>
            </w:r>
            <w:r w:rsidRPr="008D337A">
              <w:rPr>
                <w:rFonts w:ascii="Calibri" w:hAnsi="Calibri"/>
                <w:sz w:val="16"/>
                <w:lang w:val="kk-KZ"/>
              </w:rPr>
              <w:t>заттарды өндіру жөніндегі</w:t>
            </w:r>
            <w:r w:rsidR="00C65600">
              <w:rPr>
                <w:rFonts w:ascii="Calibri" w:hAnsi="Calibri"/>
                <w:sz w:val="16"/>
                <w:lang w:val="kk-KZ"/>
              </w:rPr>
              <w:t xml:space="preserve"> </w:t>
            </w:r>
            <w:r w:rsidRPr="008D337A">
              <w:rPr>
                <w:rFonts w:ascii="Calibri" w:hAnsi="Calibri"/>
                <w:sz w:val="16"/>
                <w:lang w:val="kk-KZ"/>
              </w:rPr>
              <w:t>қондырғылар (желілер)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мың тонна </w:t>
            </w:r>
          </w:p>
          <w:p w:rsidR="005700FC" w:rsidRPr="008D337A" w:rsidRDefault="005700FC" w:rsidP="00D678FF">
            <w:pPr>
              <w:jc w:val="right"/>
              <w:rPr>
                <w:rFonts w:ascii="Calibri" w:hAnsi="Calibri"/>
                <w:sz w:val="16"/>
                <w:lang w:val="kk-KZ"/>
              </w:rPr>
            </w:pPr>
            <w:r w:rsidRPr="008D337A">
              <w:rPr>
                <w:rFonts w:ascii="Calibri" w:hAnsi="Calibri"/>
                <w:sz w:val="16"/>
                <w:lang w:val="kk-KZ"/>
              </w:rPr>
              <w:t>тысяча тонн</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18,6</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Установки (линии) по производству гранулированных взрывчатых веществ</w:t>
            </w:r>
          </w:p>
        </w:tc>
      </w:tr>
      <w:tr w:rsidR="005700FC" w:rsidRPr="008D337A" w:rsidTr="00D678FF">
        <w:trPr>
          <w:trHeight w:val="7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Басқа да өндірістік</w:t>
            </w:r>
            <w:r w:rsidR="00C65600">
              <w:rPr>
                <w:rFonts w:ascii="Calibri" w:hAnsi="Calibri"/>
                <w:sz w:val="16"/>
                <w:lang w:val="kk-KZ"/>
              </w:rPr>
              <w:t xml:space="preserve"> </w:t>
            </w:r>
            <w:r w:rsidRPr="008D337A">
              <w:rPr>
                <w:rFonts w:ascii="Calibri" w:hAnsi="Calibri"/>
                <w:sz w:val="16"/>
                <w:lang w:val="kk-KZ"/>
              </w:rPr>
              <w:t>имараттар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бірлік </w:t>
            </w:r>
          </w:p>
          <w:p w:rsidR="005700FC" w:rsidRPr="008D337A" w:rsidRDefault="005700FC" w:rsidP="00D678FF">
            <w:pPr>
              <w:jc w:val="right"/>
              <w:rPr>
                <w:rFonts w:ascii="Calibri" w:hAnsi="Calibri"/>
                <w:sz w:val="16"/>
                <w:lang w:val="kk-KZ"/>
              </w:rPr>
            </w:pPr>
            <w:r w:rsidRPr="008D337A">
              <w:rPr>
                <w:rFonts w:ascii="Calibri" w:hAnsi="Calibri"/>
                <w:sz w:val="16"/>
                <w:lang w:val="kk-KZ"/>
              </w:rPr>
              <w:t>единица</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Другие производственные сооружения</w:t>
            </w:r>
          </w:p>
        </w:tc>
      </w:tr>
      <w:tr w:rsidR="005700FC" w:rsidRPr="008D337A" w:rsidTr="00D678FF">
        <w:trPr>
          <w:trHeight w:val="7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Айналмалы сумен</w:t>
            </w:r>
            <w:r w:rsidR="00C65600">
              <w:rPr>
                <w:rFonts w:ascii="Calibri" w:hAnsi="Calibri"/>
                <w:sz w:val="16"/>
                <w:lang w:val="kk-KZ"/>
              </w:rPr>
              <w:t xml:space="preserve"> </w:t>
            </w:r>
            <w:r w:rsidRPr="008D337A">
              <w:rPr>
                <w:rFonts w:ascii="Calibri" w:hAnsi="Calibri"/>
                <w:sz w:val="16"/>
                <w:lang w:val="kk-KZ"/>
              </w:rPr>
              <w:t>жабдықтау жүйелері</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тәулігіне мың текше метр тыс.м. куб.в сутки</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5,6</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Системы оборотного водоснабжения</w:t>
            </w:r>
          </w:p>
        </w:tc>
      </w:tr>
      <w:tr w:rsidR="005700FC" w:rsidRPr="008D337A" w:rsidTr="00D678FF">
        <w:trPr>
          <w:trHeight w:val="7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Қалқалар және ашық</w:t>
            </w:r>
            <w:r w:rsidR="00C65600">
              <w:rPr>
                <w:rFonts w:ascii="Calibri" w:hAnsi="Calibri"/>
                <w:sz w:val="16"/>
                <w:lang w:val="kk-KZ"/>
              </w:rPr>
              <w:t xml:space="preserve"> </w:t>
            </w:r>
            <w:r w:rsidRPr="008D337A">
              <w:rPr>
                <w:rFonts w:ascii="Calibri" w:hAnsi="Calibri"/>
                <w:sz w:val="16"/>
                <w:lang w:val="kk-KZ"/>
              </w:rPr>
              <w:t>қоймалық алаңдар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шаршы метр </w:t>
            </w:r>
          </w:p>
          <w:p w:rsidR="005700FC" w:rsidRPr="008D337A" w:rsidRDefault="005700FC" w:rsidP="00D678FF">
            <w:pPr>
              <w:jc w:val="right"/>
              <w:rPr>
                <w:rFonts w:ascii="Calibri" w:hAnsi="Calibri"/>
                <w:sz w:val="16"/>
                <w:lang w:val="kk-KZ"/>
              </w:rPr>
            </w:pPr>
            <w:r w:rsidRPr="008D337A">
              <w:rPr>
                <w:rFonts w:ascii="Calibri" w:hAnsi="Calibri"/>
                <w:sz w:val="16"/>
                <w:lang w:val="kk-KZ"/>
              </w:rPr>
              <w:t>метр квадратный</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4 850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Навесы и открытые складские площадки</w:t>
            </w:r>
          </w:p>
        </w:tc>
      </w:tr>
      <w:tr w:rsidR="005700FC" w:rsidRPr="008D337A" w:rsidTr="00D678FF">
        <w:trPr>
          <w:trHeight w:val="77"/>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Су ұңғымалары</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дана </w:t>
            </w:r>
          </w:p>
          <w:p w:rsidR="005700FC" w:rsidRPr="008D337A" w:rsidRDefault="005700FC" w:rsidP="00D678FF">
            <w:pPr>
              <w:jc w:val="right"/>
              <w:rPr>
                <w:rFonts w:ascii="Calibri" w:hAnsi="Calibri"/>
                <w:sz w:val="16"/>
                <w:lang w:val="kk-KZ"/>
              </w:rPr>
            </w:pPr>
            <w:r w:rsidRPr="008D337A">
              <w:rPr>
                <w:rFonts w:ascii="Calibri" w:hAnsi="Calibri"/>
                <w:sz w:val="16"/>
                <w:lang w:val="kk-KZ"/>
              </w:rPr>
              <w:t>штука</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77</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Скважины водяные</w:t>
            </w:r>
          </w:p>
        </w:tc>
      </w:tr>
      <w:tr w:rsidR="005700FC" w:rsidRPr="008D337A" w:rsidTr="00D678FF">
        <w:trPr>
          <w:trHeight w:val="7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Магистральдық газ</w:t>
            </w:r>
            <w:r>
              <w:rPr>
                <w:rFonts w:ascii="Calibri" w:hAnsi="Calibri"/>
                <w:sz w:val="16"/>
                <w:lang w:val="kk-KZ"/>
              </w:rPr>
              <w:t xml:space="preserve"> </w:t>
            </w:r>
            <w:r w:rsidRPr="008D337A">
              <w:rPr>
                <w:rFonts w:ascii="Calibri" w:hAnsi="Calibri"/>
                <w:sz w:val="16"/>
                <w:lang w:val="kk-KZ"/>
              </w:rPr>
              <w:t>құбырларындағы, газ</w:t>
            </w:r>
            <w:r w:rsidR="00C65600">
              <w:rPr>
                <w:rFonts w:ascii="Calibri" w:hAnsi="Calibri"/>
                <w:sz w:val="16"/>
                <w:lang w:val="kk-KZ"/>
              </w:rPr>
              <w:t xml:space="preserve"> </w:t>
            </w:r>
            <w:r w:rsidRPr="008D337A">
              <w:rPr>
                <w:rFonts w:ascii="Calibri" w:hAnsi="Calibri"/>
                <w:sz w:val="16"/>
                <w:lang w:val="kk-KZ"/>
              </w:rPr>
              <w:t>кәсіпшілігіндегі және</w:t>
            </w:r>
            <w:r>
              <w:rPr>
                <w:rFonts w:ascii="Calibri" w:hAnsi="Calibri"/>
                <w:sz w:val="16"/>
                <w:lang w:val="kk-KZ"/>
              </w:rPr>
              <w:t xml:space="preserve"> </w:t>
            </w:r>
            <w:r w:rsidRPr="008D337A">
              <w:rPr>
                <w:rFonts w:ascii="Calibri" w:hAnsi="Calibri"/>
                <w:sz w:val="16"/>
                <w:lang w:val="kk-KZ"/>
              </w:rPr>
              <w:t>газды жер астында сақтау</w:t>
            </w:r>
            <w:r>
              <w:rPr>
                <w:rFonts w:ascii="Calibri" w:hAnsi="Calibri"/>
                <w:sz w:val="16"/>
                <w:lang w:val="kk-KZ"/>
              </w:rPr>
              <w:t xml:space="preserve"> </w:t>
            </w:r>
            <w:r w:rsidRPr="008D337A">
              <w:rPr>
                <w:rFonts w:ascii="Calibri" w:hAnsi="Calibri"/>
                <w:sz w:val="16"/>
                <w:lang w:val="kk-KZ"/>
              </w:rPr>
              <w:t>қоймаларындағы</w:t>
            </w:r>
            <w:r>
              <w:rPr>
                <w:rFonts w:ascii="Calibri" w:hAnsi="Calibri"/>
                <w:sz w:val="16"/>
                <w:lang w:val="kk-KZ"/>
              </w:rPr>
              <w:t xml:space="preserve"> </w:t>
            </w:r>
            <w:r w:rsidRPr="008D337A">
              <w:rPr>
                <w:rFonts w:ascii="Calibri" w:hAnsi="Calibri"/>
                <w:sz w:val="16"/>
                <w:lang w:val="kk-KZ"/>
              </w:rPr>
              <w:t>компрессорлық стансалар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дана </w:t>
            </w:r>
          </w:p>
          <w:p w:rsidR="005700FC" w:rsidRPr="008D337A" w:rsidRDefault="005700FC" w:rsidP="00D678FF">
            <w:pPr>
              <w:jc w:val="right"/>
              <w:rPr>
                <w:rFonts w:ascii="Calibri" w:hAnsi="Calibri"/>
                <w:sz w:val="16"/>
                <w:lang w:val="kk-KZ"/>
              </w:rPr>
            </w:pPr>
            <w:r w:rsidRPr="008D337A">
              <w:rPr>
                <w:rFonts w:ascii="Calibri" w:hAnsi="Calibri"/>
                <w:sz w:val="16"/>
                <w:lang w:val="kk-KZ"/>
              </w:rPr>
              <w:t>штука</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5</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Компрессорные станции на магистральных газопроводах, газовых промыслах и подземных хранилищах газа</w:t>
            </w:r>
          </w:p>
        </w:tc>
      </w:tr>
      <w:tr w:rsidR="005700FC" w:rsidRPr="008D337A" w:rsidTr="00D678FF">
        <w:trPr>
          <w:trHeight w:val="7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Мұнай және мұнай</w:t>
            </w:r>
            <w:r>
              <w:rPr>
                <w:rFonts w:ascii="Calibri" w:hAnsi="Calibri"/>
                <w:sz w:val="16"/>
                <w:lang w:val="kk-KZ"/>
              </w:rPr>
              <w:t xml:space="preserve"> </w:t>
            </w:r>
            <w:r w:rsidRPr="008D337A">
              <w:rPr>
                <w:rFonts w:ascii="Calibri" w:hAnsi="Calibri"/>
                <w:sz w:val="16"/>
                <w:lang w:val="kk-KZ"/>
              </w:rPr>
              <w:t>өнімдерін қайта айдауға</w:t>
            </w:r>
            <w:r w:rsidR="00C65600">
              <w:rPr>
                <w:rFonts w:ascii="Calibri" w:hAnsi="Calibri"/>
                <w:sz w:val="16"/>
                <w:lang w:val="kk-KZ"/>
              </w:rPr>
              <w:t xml:space="preserve"> </w:t>
            </w:r>
            <w:r w:rsidRPr="008D337A">
              <w:rPr>
                <w:rFonts w:ascii="Calibri" w:hAnsi="Calibri"/>
                <w:sz w:val="16"/>
                <w:lang w:val="kk-KZ"/>
              </w:rPr>
              <w:t>арналған сорғылау</w:t>
            </w:r>
            <w:r>
              <w:rPr>
                <w:rFonts w:ascii="Calibri" w:hAnsi="Calibri"/>
                <w:sz w:val="16"/>
                <w:lang w:val="kk-KZ"/>
              </w:rPr>
              <w:t xml:space="preserve"> </w:t>
            </w:r>
            <w:r w:rsidRPr="008D337A">
              <w:rPr>
                <w:rFonts w:ascii="Calibri" w:hAnsi="Calibri"/>
                <w:sz w:val="16"/>
                <w:lang w:val="kk-KZ"/>
              </w:rPr>
              <w:t>стансалары</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сағатына текше метр </w:t>
            </w:r>
          </w:p>
          <w:p w:rsidR="005700FC" w:rsidRPr="008D337A" w:rsidRDefault="005700FC" w:rsidP="00D678FF">
            <w:pPr>
              <w:jc w:val="right"/>
              <w:rPr>
                <w:rFonts w:ascii="Calibri" w:hAnsi="Calibri"/>
                <w:sz w:val="16"/>
                <w:lang w:val="kk-KZ"/>
              </w:rPr>
            </w:pPr>
            <w:r w:rsidRPr="008D337A">
              <w:rPr>
                <w:rFonts w:ascii="Calibri" w:hAnsi="Calibri"/>
                <w:sz w:val="16"/>
                <w:lang w:val="kk-KZ"/>
              </w:rPr>
              <w:t>метр кубический в час</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5 575,5</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Насосные станции для перекачки нефти и нефтепродуктов</w:t>
            </w:r>
          </w:p>
        </w:tc>
      </w:tr>
      <w:tr w:rsidR="005700FC" w:rsidRPr="008D337A" w:rsidTr="00D678FF">
        <w:trPr>
          <w:trHeight w:val="7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Суды қайта айдауға</w:t>
            </w:r>
            <w:r>
              <w:rPr>
                <w:rFonts w:ascii="Calibri" w:hAnsi="Calibri"/>
                <w:sz w:val="16"/>
                <w:lang w:val="kk-KZ"/>
              </w:rPr>
              <w:t xml:space="preserve"> </w:t>
            </w:r>
            <w:r w:rsidRPr="008D337A">
              <w:rPr>
                <w:rFonts w:ascii="Calibri" w:hAnsi="Calibri"/>
                <w:sz w:val="16"/>
                <w:lang w:val="kk-KZ"/>
              </w:rPr>
              <w:t xml:space="preserve">арналған </w:t>
            </w:r>
            <w:r>
              <w:rPr>
                <w:rFonts w:ascii="Calibri" w:hAnsi="Calibri"/>
                <w:sz w:val="16"/>
                <w:lang w:val="kk-KZ"/>
              </w:rPr>
              <w:t>с</w:t>
            </w:r>
            <w:r w:rsidRPr="008D337A">
              <w:rPr>
                <w:rFonts w:ascii="Calibri" w:hAnsi="Calibri"/>
                <w:sz w:val="16"/>
                <w:lang w:val="kk-KZ"/>
              </w:rPr>
              <w:t>орғылау</w:t>
            </w:r>
            <w:r>
              <w:rPr>
                <w:rFonts w:ascii="Calibri" w:hAnsi="Calibri"/>
                <w:sz w:val="16"/>
                <w:lang w:val="kk-KZ"/>
              </w:rPr>
              <w:t xml:space="preserve"> </w:t>
            </w:r>
            <w:r w:rsidRPr="008D337A">
              <w:rPr>
                <w:rFonts w:ascii="Calibri" w:hAnsi="Calibri"/>
                <w:sz w:val="16"/>
                <w:lang w:val="kk-KZ"/>
              </w:rPr>
              <w:t>стансалары</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сағатына текше метр </w:t>
            </w:r>
          </w:p>
          <w:p w:rsidR="005700FC" w:rsidRPr="008D337A" w:rsidRDefault="005700FC" w:rsidP="00D678FF">
            <w:pPr>
              <w:jc w:val="right"/>
              <w:rPr>
                <w:rFonts w:ascii="Calibri" w:hAnsi="Calibri"/>
                <w:sz w:val="16"/>
                <w:lang w:val="kk-KZ"/>
              </w:rPr>
            </w:pPr>
            <w:r w:rsidRPr="008D337A">
              <w:rPr>
                <w:rFonts w:ascii="Calibri" w:hAnsi="Calibri"/>
                <w:sz w:val="16"/>
                <w:lang w:val="kk-KZ"/>
              </w:rPr>
              <w:t>куб.м.в час</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1 518,2</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Насосные станции для перекачки воды</w:t>
            </w:r>
          </w:p>
        </w:tc>
      </w:tr>
      <w:tr w:rsidR="005700FC" w:rsidRPr="008D337A" w:rsidTr="00D678FF">
        <w:trPr>
          <w:trHeight w:val="77"/>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Газ және конденсатты</w:t>
            </w:r>
            <w:r>
              <w:rPr>
                <w:rFonts w:ascii="Calibri" w:hAnsi="Calibri"/>
                <w:sz w:val="16"/>
                <w:lang w:val="kk-KZ"/>
              </w:rPr>
              <w:t xml:space="preserve"> </w:t>
            </w:r>
            <w:r w:rsidRPr="008D337A">
              <w:rPr>
                <w:rFonts w:ascii="Calibri" w:hAnsi="Calibri"/>
                <w:sz w:val="16"/>
                <w:lang w:val="kk-KZ"/>
              </w:rPr>
              <w:t>жинау жүйесі</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кг сағатына </w:t>
            </w:r>
          </w:p>
          <w:p w:rsidR="005700FC" w:rsidRPr="008D337A" w:rsidRDefault="005700FC" w:rsidP="00D678FF">
            <w:pPr>
              <w:jc w:val="right"/>
              <w:rPr>
                <w:rFonts w:ascii="Calibri" w:hAnsi="Calibri"/>
                <w:sz w:val="16"/>
                <w:lang w:val="kk-KZ"/>
              </w:rPr>
            </w:pPr>
            <w:r w:rsidRPr="008D337A">
              <w:rPr>
                <w:rFonts w:ascii="Calibri" w:hAnsi="Calibri"/>
                <w:sz w:val="16"/>
                <w:lang w:val="kk-KZ"/>
              </w:rPr>
              <w:t>кг в час</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w:t>
            </w:r>
            <w:r w:rsidRPr="00255A00">
              <w:rPr>
                <w:rFonts w:ascii="Calibri" w:hAnsi="Calibri"/>
                <w:sz w:val="16"/>
                <w:lang w:val="kk-KZ"/>
              </w:rPr>
              <w:t>390 97200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Система сбора газа и конденсата</w:t>
            </w:r>
          </w:p>
        </w:tc>
      </w:tr>
      <w:tr w:rsidR="005700FC" w:rsidRPr="008D337A" w:rsidTr="00D678FF">
        <w:trPr>
          <w:trHeight w:val="7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Кернеуі 35 к</w:t>
            </w:r>
            <w:r>
              <w:rPr>
                <w:rFonts w:ascii="Calibri" w:hAnsi="Calibri"/>
                <w:sz w:val="16"/>
                <w:lang w:val="kk-KZ"/>
              </w:rPr>
              <w:t xml:space="preserve">ВА </w:t>
            </w:r>
            <w:r w:rsidRPr="008D337A">
              <w:rPr>
                <w:rFonts w:ascii="Calibri" w:hAnsi="Calibri"/>
                <w:sz w:val="16"/>
                <w:lang w:val="kk-KZ"/>
              </w:rPr>
              <w:t>және</w:t>
            </w:r>
            <w:r>
              <w:rPr>
                <w:rFonts w:ascii="Calibri" w:hAnsi="Calibri"/>
                <w:sz w:val="16"/>
                <w:lang w:val="kk-KZ"/>
              </w:rPr>
              <w:t xml:space="preserve"> </w:t>
            </w:r>
            <w:r w:rsidRPr="008D337A">
              <w:rPr>
                <w:rFonts w:ascii="Calibri" w:hAnsi="Calibri"/>
                <w:sz w:val="16"/>
                <w:lang w:val="kk-KZ"/>
              </w:rPr>
              <w:t>одан жоғары</w:t>
            </w:r>
            <w:r w:rsidR="00C65600">
              <w:rPr>
                <w:rFonts w:ascii="Calibri" w:hAnsi="Calibri"/>
                <w:sz w:val="16"/>
                <w:lang w:val="kk-KZ"/>
              </w:rPr>
              <w:t xml:space="preserve"> </w:t>
            </w:r>
            <w:r>
              <w:rPr>
                <w:rFonts w:ascii="Calibri" w:hAnsi="Calibri"/>
                <w:sz w:val="16"/>
                <w:lang w:val="kk-KZ"/>
              </w:rPr>
              <w:t>т</w:t>
            </w:r>
            <w:r w:rsidRPr="008D337A">
              <w:rPr>
                <w:rFonts w:ascii="Calibri" w:hAnsi="Calibri"/>
                <w:sz w:val="16"/>
                <w:lang w:val="kk-KZ"/>
              </w:rPr>
              <w:t>рансформаторлық</w:t>
            </w:r>
            <w:r>
              <w:rPr>
                <w:rFonts w:ascii="Calibri" w:hAnsi="Calibri"/>
                <w:sz w:val="16"/>
                <w:lang w:val="kk-KZ"/>
              </w:rPr>
              <w:t xml:space="preserve"> </w:t>
            </w:r>
            <w:r w:rsidRPr="008D337A">
              <w:rPr>
                <w:rFonts w:ascii="Calibri" w:hAnsi="Calibri"/>
                <w:sz w:val="16"/>
                <w:lang w:val="kk-KZ"/>
              </w:rPr>
              <w:t>төмендеткіш стансалар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мегавольт-ампер</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117,1</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Трансформаторные понизительные станции напряжением 35 кВ и выше</w:t>
            </w:r>
          </w:p>
        </w:tc>
      </w:tr>
      <w:tr w:rsidR="005700FC" w:rsidRPr="008D337A" w:rsidTr="00D678FF">
        <w:trPr>
          <w:trHeight w:val="77"/>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Мұнай кен орындарында</w:t>
            </w:r>
            <w:r>
              <w:rPr>
                <w:rFonts w:ascii="Calibri" w:hAnsi="Calibri"/>
                <w:sz w:val="16"/>
                <w:lang w:val="kk-KZ"/>
              </w:rPr>
              <w:t xml:space="preserve"> </w:t>
            </w:r>
            <w:r w:rsidRPr="008D337A">
              <w:rPr>
                <w:rFonts w:ascii="Calibri" w:hAnsi="Calibri"/>
                <w:sz w:val="16"/>
                <w:lang w:val="kk-KZ"/>
              </w:rPr>
              <w:t>қабат қысымын сүйемелдеу</w:t>
            </w:r>
            <w:r>
              <w:rPr>
                <w:rFonts w:ascii="Calibri" w:hAnsi="Calibri"/>
                <w:sz w:val="16"/>
                <w:lang w:val="kk-KZ"/>
              </w:rPr>
              <w:t xml:space="preserve"> </w:t>
            </w:r>
            <w:r w:rsidRPr="008D337A">
              <w:rPr>
                <w:rFonts w:ascii="Calibri" w:hAnsi="Calibri"/>
                <w:sz w:val="16"/>
                <w:lang w:val="kk-KZ"/>
              </w:rPr>
              <w:t>жүйелерi</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тәулігіне мың текше м</w:t>
            </w:r>
            <w:r>
              <w:rPr>
                <w:rFonts w:ascii="Calibri" w:hAnsi="Calibri"/>
                <w:sz w:val="16"/>
                <w:lang w:val="kk-KZ"/>
              </w:rPr>
              <w:t>етр</w:t>
            </w:r>
            <w:r w:rsidRPr="008D337A">
              <w:rPr>
                <w:rFonts w:ascii="Calibri" w:hAnsi="Calibri"/>
                <w:sz w:val="16"/>
                <w:lang w:val="kk-KZ"/>
              </w:rPr>
              <w:t xml:space="preserve"> тыс.м.куб.в сутки</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2,0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Системы поддержания пластового давления на нефтяных месторождениях</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Астық сақтауға арналған</w:t>
            </w:r>
            <w:r w:rsidR="00C65600">
              <w:rPr>
                <w:rFonts w:ascii="Calibri" w:hAnsi="Calibri"/>
                <w:sz w:val="16"/>
                <w:lang w:val="kk-KZ"/>
              </w:rPr>
              <w:t xml:space="preserve"> </w:t>
            </w:r>
            <w:r w:rsidRPr="008D337A">
              <w:rPr>
                <w:rFonts w:ascii="Calibri" w:hAnsi="Calibri"/>
                <w:sz w:val="16"/>
                <w:lang w:val="kk-KZ"/>
              </w:rPr>
              <w:t>асфальт алаңдары</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бірлік </w:t>
            </w:r>
          </w:p>
          <w:p w:rsidR="005700FC" w:rsidRPr="008D337A" w:rsidRDefault="005700FC" w:rsidP="00D678FF">
            <w:pPr>
              <w:jc w:val="right"/>
              <w:rPr>
                <w:rFonts w:ascii="Calibri" w:hAnsi="Calibri"/>
                <w:sz w:val="16"/>
                <w:lang w:val="kk-KZ"/>
              </w:rPr>
            </w:pPr>
            <w:r w:rsidRPr="008D337A">
              <w:rPr>
                <w:rFonts w:ascii="Calibri" w:hAnsi="Calibri"/>
                <w:sz w:val="16"/>
                <w:lang w:val="kk-KZ"/>
              </w:rPr>
              <w:t>единица</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3</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Асфальтоплощадки для хранения зерна</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Ашық аспан астындағы</w:t>
            </w:r>
            <w:r w:rsidR="00C65600">
              <w:rPr>
                <w:rFonts w:ascii="Calibri" w:hAnsi="Calibri"/>
                <w:sz w:val="16"/>
                <w:lang w:val="kk-KZ"/>
              </w:rPr>
              <w:t xml:space="preserve"> </w:t>
            </w:r>
            <w:r w:rsidRPr="008D337A">
              <w:rPr>
                <w:rFonts w:ascii="Calibri" w:hAnsi="Calibri"/>
                <w:sz w:val="16"/>
                <w:lang w:val="kk-KZ"/>
              </w:rPr>
              <w:t>автотұрақтар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орын </w:t>
            </w:r>
          </w:p>
          <w:p w:rsidR="005700FC" w:rsidRPr="008D337A" w:rsidRDefault="005700FC" w:rsidP="00D678FF">
            <w:pPr>
              <w:jc w:val="right"/>
              <w:rPr>
                <w:rFonts w:ascii="Calibri" w:hAnsi="Calibri"/>
                <w:sz w:val="16"/>
                <w:lang w:val="kk-KZ"/>
              </w:rPr>
            </w:pPr>
            <w:r w:rsidRPr="008D337A">
              <w:rPr>
                <w:rFonts w:ascii="Calibri" w:hAnsi="Calibri"/>
                <w:sz w:val="16"/>
                <w:lang w:val="kk-KZ"/>
              </w:rPr>
              <w:t>место</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20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Автостоянки под открытым небом</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Резервуарлар, сүрлемдер</w:t>
            </w:r>
            <w:r w:rsidR="00C65600">
              <w:rPr>
                <w:rFonts w:ascii="Calibri" w:hAnsi="Calibri"/>
                <w:sz w:val="16"/>
                <w:lang w:val="kk-KZ"/>
              </w:rPr>
              <w:t xml:space="preserve"> </w:t>
            </w:r>
            <w:r w:rsidRPr="008D337A">
              <w:rPr>
                <w:rFonts w:ascii="Calibri" w:hAnsi="Calibri"/>
                <w:sz w:val="16"/>
                <w:lang w:val="kk-KZ"/>
              </w:rPr>
              <w:t>және қоймалар</w:t>
            </w:r>
          </w:p>
        </w:tc>
        <w:tc>
          <w:tcPr>
            <w:tcW w:w="2073" w:type="dxa"/>
            <w:vAlign w:val="bottom"/>
          </w:tcPr>
          <w:p w:rsidR="005700FC" w:rsidRPr="008D337A" w:rsidRDefault="005700FC" w:rsidP="00D678FF">
            <w:pPr>
              <w:jc w:val="right"/>
              <w:rPr>
                <w:rFonts w:ascii="Calibri" w:hAnsi="Calibri"/>
                <w:sz w:val="16"/>
                <w:lang w:val="kk-KZ"/>
              </w:rPr>
            </w:pPr>
          </w:p>
        </w:tc>
        <w:tc>
          <w:tcPr>
            <w:tcW w:w="1036" w:type="dxa"/>
            <w:vAlign w:val="bottom"/>
          </w:tcPr>
          <w:p w:rsidR="005700FC" w:rsidRPr="008D337A" w:rsidRDefault="005700FC" w:rsidP="00D678FF">
            <w:pPr>
              <w:jc w:val="right"/>
              <w:rPr>
                <w:rFonts w:ascii="Calibri" w:hAnsi="Calibri"/>
                <w:sz w:val="16"/>
                <w:lang w:val="kk-KZ"/>
              </w:rPr>
            </w:pPr>
          </w:p>
        </w:tc>
        <w:tc>
          <w:tcPr>
            <w:tcW w:w="3257" w:type="dxa"/>
            <w:vAlign w:val="bottom"/>
          </w:tcPr>
          <w:p w:rsidR="005700FC" w:rsidRPr="00CB375F" w:rsidRDefault="005700FC" w:rsidP="00D678FF">
            <w:pPr>
              <w:ind w:left="113"/>
              <w:rPr>
                <w:rFonts w:ascii="Calibri" w:hAnsi="Calibri"/>
                <w:b/>
                <w:sz w:val="16"/>
                <w:lang w:val="kk-KZ"/>
              </w:rPr>
            </w:pPr>
            <w:r w:rsidRPr="00CB375F">
              <w:rPr>
                <w:rFonts w:ascii="Calibri" w:hAnsi="Calibri"/>
                <w:b/>
                <w:sz w:val="16"/>
                <w:lang w:val="kk-KZ"/>
              </w:rPr>
              <w:t>Резервуары и склады</w:t>
            </w:r>
          </w:p>
        </w:tc>
      </w:tr>
      <w:tr w:rsidR="005700FC" w:rsidRPr="008D337A" w:rsidTr="00D678FF">
        <w:trPr>
          <w:trHeight w:val="8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Жалпы тауарлық көтерме</w:t>
            </w:r>
            <w:r w:rsidR="00C65600">
              <w:rPr>
                <w:rFonts w:ascii="Calibri" w:hAnsi="Calibri"/>
                <w:sz w:val="16"/>
                <w:lang w:val="kk-KZ"/>
              </w:rPr>
              <w:t xml:space="preserve"> </w:t>
            </w:r>
            <w:r w:rsidRPr="008D337A">
              <w:rPr>
                <w:rFonts w:ascii="Calibri" w:hAnsi="Calibri"/>
                <w:sz w:val="16"/>
                <w:lang w:val="kk-KZ"/>
              </w:rPr>
              <w:t>сауда қоймалары</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шаршы метр </w:t>
            </w:r>
          </w:p>
          <w:p w:rsidR="005700FC" w:rsidRPr="008D337A" w:rsidRDefault="005700FC" w:rsidP="00D678FF">
            <w:pPr>
              <w:jc w:val="right"/>
              <w:rPr>
                <w:rFonts w:ascii="Calibri" w:hAnsi="Calibri"/>
                <w:sz w:val="16"/>
                <w:lang w:val="kk-KZ"/>
              </w:rPr>
            </w:pPr>
            <w:r w:rsidRPr="008D337A">
              <w:rPr>
                <w:rFonts w:ascii="Calibri" w:hAnsi="Calibri"/>
                <w:sz w:val="16"/>
                <w:lang w:val="kk-KZ"/>
              </w:rPr>
              <w:t>метр квадратный</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43 103</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Общетоварные оптовые склады</w:t>
            </w:r>
          </w:p>
        </w:tc>
      </w:tr>
      <w:tr w:rsidR="005700FC" w:rsidRPr="008D337A" w:rsidTr="00D678FF">
        <w:trPr>
          <w:trHeight w:val="87"/>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Тоңазытқыш қоймалары</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жылына тонна </w:t>
            </w:r>
          </w:p>
          <w:p w:rsidR="005700FC" w:rsidRPr="008D337A" w:rsidRDefault="005700FC" w:rsidP="00D678FF">
            <w:pPr>
              <w:jc w:val="right"/>
              <w:rPr>
                <w:rFonts w:ascii="Calibri" w:hAnsi="Calibri"/>
                <w:sz w:val="16"/>
                <w:lang w:val="kk-KZ"/>
              </w:rPr>
            </w:pPr>
            <w:r w:rsidRPr="008D337A">
              <w:rPr>
                <w:rFonts w:ascii="Calibri" w:hAnsi="Calibri"/>
                <w:sz w:val="16"/>
                <w:lang w:val="kk-KZ"/>
              </w:rPr>
              <w:lastRenderedPageBreak/>
              <w:t>тонна в год</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lastRenderedPageBreak/>
              <w:t xml:space="preserve">   10 225</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Холодильные склады</w:t>
            </w:r>
          </w:p>
        </w:tc>
      </w:tr>
      <w:tr w:rsidR="005700FC" w:rsidRPr="008D337A" w:rsidTr="00D678FF">
        <w:trPr>
          <w:trHeight w:val="81"/>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lastRenderedPageBreak/>
              <w:t>Жанар-жағар май</w:t>
            </w:r>
            <w:r>
              <w:rPr>
                <w:rFonts w:ascii="Calibri" w:hAnsi="Calibri"/>
                <w:sz w:val="16"/>
                <w:lang w:val="kk-KZ"/>
              </w:rPr>
              <w:t xml:space="preserve"> </w:t>
            </w:r>
            <w:r w:rsidRPr="008D337A">
              <w:rPr>
                <w:rFonts w:ascii="Calibri" w:hAnsi="Calibri"/>
                <w:sz w:val="16"/>
                <w:lang w:val="kk-KZ"/>
              </w:rPr>
              <w:t xml:space="preserve">материалдарына </w:t>
            </w:r>
            <w:r w:rsidR="00C65600">
              <w:rPr>
                <w:rFonts w:ascii="Calibri" w:hAnsi="Calibri"/>
                <w:sz w:val="16"/>
                <w:lang w:val="kk-KZ"/>
              </w:rPr>
              <w:t>а</w:t>
            </w:r>
            <w:r w:rsidRPr="008D337A">
              <w:rPr>
                <w:rFonts w:ascii="Calibri" w:hAnsi="Calibri"/>
                <w:sz w:val="16"/>
                <w:lang w:val="kk-KZ"/>
              </w:rPr>
              <w:t>рналған</w:t>
            </w:r>
            <w:r>
              <w:rPr>
                <w:rFonts w:ascii="Calibri" w:hAnsi="Calibri"/>
                <w:sz w:val="16"/>
                <w:lang w:val="kk-KZ"/>
              </w:rPr>
              <w:t xml:space="preserve"> </w:t>
            </w:r>
            <w:r w:rsidRPr="008D337A">
              <w:rPr>
                <w:rFonts w:ascii="Calibri" w:hAnsi="Calibri"/>
                <w:sz w:val="16"/>
                <w:lang w:val="kk-KZ"/>
              </w:rPr>
              <w:t>қоймалар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жылына тонна </w:t>
            </w:r>
          </w:p>
          <w:p w:rsidR="005700FC" w:rsidRPr="008D337A" w:rsidRDefault="005700FC" w:rsidP="00D678FF">
            <w:pPr>
              <w:jc w:val="right"/>
              <w:rPr>
                <w:rFonts w:ascii="Calibri" w:hAnsi="Calibri"/>
                <w:sz w:val="16"/>
                <w:lang w:val="kk-KZ"/>
              </w:rPr>
            </w:pPr>
            <w:r w:rsidRPr="008D337A">
              <w:rPr>
                <w:rFonts w:ascii="Calibri" w:hAnsi="Calibri"/>
                <w:sz w:val="16"/>
                <w:lang w:val="kk-KZ"/>
              </w:rPr>
              <w:t>тонна в год</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15 591</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Склады для горюче-смазочных материалов</w:t>
            </w:r>
          </w:p>
        </w:tc>
      </w:tr>
      <w:tr w:rsidR="005700FC" w:rsidRPr="008D337A" w:rsidTr="00D678FF">
        <w:trPr>
          <w:trHeight w:val="77"/>
        </w:trPr>
        <w:tc>
          <w:tcPr>
            <w:tcW w:w="3584" w:type="dxa"/>
            <w:vAlign w:val="bottom"/>
          </w:tcPr>
          <w:p w:rsidR="005700FC" w:rsidRPr="008D337A" w:rsidRDefault="005700FC" w:rsidP="00C65600">
            <w:pPr>
              <w:ind w:left="113"/>
              <w:rPr>
                <w:rFonts w:ascii="Calibri" w:hAnsi="Calibri"/>
                <w:sz w:val="16"/>
                <w:lang w:val="kk-KZ"/>
              </w:rPr>
            </w:pPr>
            <w:r w:rsidRPr="008D337A">
              <w:rPr>
                <w:rFonts w:ascii="Calibri" w:hAnsi="Calibri"/>
                <w:sz w:val="16"/>
                <w:lang w:val="kk-KZ"/>
              </w:rPr>
              <w:t>Сұйық материалдарды</w:t>
            </w:r>
            <w:r w:rsidR="00C65600">
              <w:rPr>
                <w:rFonts w:ascii="Calibri" w:hAnsi="Calibri"/>
                <w:sz w:val="16"/>
                <w:lang w:val="kk-KZ"/>
              </w:rPr>
              <w:t xml:space="preserve"> </w:t>
            </w:r>
            <w:r w:rsidRPr="008D337A">
              <w:rPr>
                <w:rFonts w:ascii="Calibri" w:hAnsi="Calibri"/>
                <w:sz w:val="16"/>
                <w:lang w:val="kk-KZ"/>
              </w:rPr>
              <w:t>сақтауға арналған</w:t>
            </w:r>
            <w:r>
              <w:rPr>
                <w:rFonts w:ascii="Calibri" w:hAnsi="Calibri"/>
                <w:sz w:val="16"/>
                <w:lang w:val="kk-KZ"/>
              </w:rPr>
              <w:t xml:space="preserve"> </w:t>
            </w:r>
            <w:r w:rsidRPr="008D337A">
              <w:rPr>
                <w:rFonts w:ascii="Calibri" w:hAnsi="Calibri"/>
                <w:sz w:val="16"/>
                <w:lang w:val="kk-KZ"/>
              </w:rPr>
              <w:t>қоймалар</w:t>
            </w:r>
          </w:p>
        </w:tc>
        <w:tc>
          <w:tcPr>
            <w:tcW w:w="2073" w:type="dxa"/>
            <w:vAlign w:val="bottom"/>
          </w:tcPr>
          <w:p w:rsidR="005700FC" w:rsidRPr="008D337A" w:rsidRDefault="005700FC" w:rsidP="00D678FF">
            <w:pPr>
              <w:jc w:val="right"/>
              <w:rPr>
                <w:rFonts w:ascii="Calibri" w:hAnsi="Calibri"/>
                <w:sz w:val="16"/>
                <w:lang w:val="kk-KZ"/>
              </w:rPr>
            </w:pPr>
            <w:r>
              <w:rPr>
                <w:rFonts w:ascii="Calibri" w:hAnsi="Calibri"/>
                <w:sz w:val="16"/>
                <w:lang w:val="kk-KZ"/>
              </w:rPr>
              <w:t>текше</w:t>
            </w:r>
            <w:r w:rsidRPr="008D337A">
              <w:rPr>
                <w:rFonts w:ascii="Calibri" w:hAnsi="Calibri"/>
                <w:sz w:val="16"/>
                <w:lang w:val="kk-KZ"/>
              </w:rPr>
              <w:t xml:space="preserve"> метр </w:t>
            </w:r>
          </w:p>
          <w:p w:rsidR="005700FC" w:rsidRPr="008D337A" w:rsidRDefault="005700FC" w:rsidP="00D678FF">
            <w:pPr>
              <w:jc w:val="right"/>
              <w:rPr>
                <w:rFonts w:ascii="Calibri" w:hAnsi="Calibri"/>
                <w:sz w:val="16"/>
                <w:lang w:val="kk-KZ"/>
              </w:rPr>
            </w:pPr>
            <w:r w:rsidRPr="008D337A">
              <w:rPr>
                <w:rFonts w:ascii="Calibri" w:hAnsi="Calibri"/>
                <w:sz w:val="16"/>
                <w:lang w:val="kk-KZ"/>
              </w:rPr>
              <w:t>метр кубический</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57 640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Склады для хранения жидких материалов</w:t>
            </w:r>
          </w:p>
        </w:tc>
      </w:tr>
      <w:tr w:rsidR="005700FC" w:rsidRPr="008D337A" w:rsidTr="00D678FF">
        <w:trPr>
          <w:trHeight w:val="81"/>
        </w:trPr>
        <w:tc>
          <w:tcPr>
            <w:tcW w:w="3584" w:type="dxa"/>
            <w:vAlign w:val="bottom"/>
          </w:tcPr>
          <w:p w:rsidR="005700FC" w:rsidRPr="008D337A" w:rsidRDefault="005700FC" w:rsidP="007868AE">
            <w:pPr>
              <w:ind w:left="113"/>
              <w:rPr>
                <w:rFonts w:ascii="Calibri" w:hAnsi="Calibri"/>
                <w:sz w:val="16"/>
                <w:lang w:val="kk-KZ"/>
              </w:rPr>
            </w:pPr>
            <w:r w:rsidRPr="008D337A">
              <w:rPr>
                <w:rFonts w:ascii="Calibri" w:hAnsi="Calibri"/>
                <w:sz w:val="16"/>
                <w:lang w:val="kk-KZ"/>
              </w:rPr>
              <w:t>Минералды</w:t>
            </w:r>
            <w:r>
              <w:rPr>
                <w:rFonts w:ascii="Calibri" w:hAnsi="Calibri"/>
                <w:sz w:val="16"/>
                <w:lang w:val="kk-KZ"/>
              </w:rPr>
              <w:t xml:space="preserve"> </w:t>
            </w:r>
            <w:r w:rsidRPr="008D337A">
              <w:rPr>
                <w:rFonts w:ascii="Calibri" w:hAnsi="Calibri"/>
                <w:sz w:val="16"/>
                <w:lang w:val="kk-KZ"/>
              </w:rPr>
              <w:t>тыңайтқыштарға, улы</w:t>
            </w:r>
            <w:r w:rsidR="007868AE">
              <w:rPr>
                <w:rFonts w:ascii="Calibri" w:hAnsi="Calibri"/>
                <w:sz w:val="16"/>
                <w:lang w:val="kk-KZ"/>
              </w:rPr>
              <w:t xml:space="preserve"> </w:t>
            </w:r>
            <w:r w:rsidRPr="008D337A">
              <w:rPr>
                <w:rFonts w:ascii="Calibri" w:hAnsi="Calibri"/>
                <w:sz w:val="16"/>
                <w:lang w:val="kk-KZ"/>
              </w:rPr>
              <w:t>химикаттарға арналған</w:t>
            </w:r>
            <w:r>
              <w:rPr>
                <w:rFonts w:ascii="Calibri" w:hAnsi="Calibri"/>
                <w:sz w:val="16"/>
                <w:lang w:val="kk-KZ"/>
              </w:rPr>
              <w:t xml:space="preserve"> </w:t>
            </w:r>
            <w:r w:rsidRPr="008D337A">
              <w:rPr>
                <w:rFonts w:ascii="Calibri" w:hAnsi="Calibri"/>
                <w:sz w:val="16"/>
                <w:lang w:val="kk-KZ"/>
              </w:rPr>
              <w:t>қоймалар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жылына тонна</w:t>
            </w:r>
          </w:p>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тонна в год</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400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Склады для хранения минеральных удобрений, ядохимикатов</w:t>
            </w:r>
          </w:p>
        </w:tc>
      </w:tr>
      <w:tr w:rsidR="005700FC" w:rsidRPr="008D337A" w:rsidTr="00D678FF">
        <w:trPr>
          <w:trHeight w:val="77"/>
        </w:trPr>
        <w:tc>
          <w:tcPr>
            <w:tcW w:w="3584" w:type="dxa"/>
            <w:vAlign w:val="bottom"/>
          </w:tcPr>
          <w:p w:rsidR="005700FC" w:rsidRPr="008D337A" w:rsidRDefault="005700FC" w:rsidP="007868AE">
            <w:pPr>
              <w:ind w:left="113"/>
              <w:rPr>
                <w:rFonts w:ascii="Calibri" w:hAnsi="Calibri"/>
                <w:sz w:val="16"/>
                <w:lang w:val="kk-KZ"/>
              </w:rPr>
            </w:pPr>
            <w:r w:rsidRPr="008D337A">
              <w:rPr>
                <w:rFonts w:ascii="Calibri" w:hAnsi="Calibri"/>
                <w:sz w:val="16"/>
                <w:lang w:val="kk-KZ"/>
              </w:rPr>
              <w:t>Жалпытауарлық қоймалар</w:t>
            </w:r>
            <w:r w:rsidR="007868AE">
              <w:rPr>
                <w:rFonts w:ascii="Calibri" w:hAnsi="Calibri"/>
                <w:sz w:val="16"/>
                <w:lang w:val="kk-KZ"/>
              </w:rPr>
              <w:t xml:space="preserve"> </w:t>
            </w:r>
            <w:r w:rsidRPr="008D337A">
              <w:rPr>
                <w:rFonts w:ascii="Calibri" w:hAnsi="Calibri"/>
                <w:sz w:val="16"/>
                <w:lang w:val="kk-KZ"/>
              </w:rPr>
              <w:t>(көтерме емес)</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шаршы метр </w:t>
            </w:r>
          </w:p>
          <w:p w:rsidR="005700FC" w:rsidRPr="008D337A" w:rsidRDefault="005700FC" w:rsidP="00D678FF">
            <w:pPr>
              <w:jc w:val="right"/>
              <w:rPr>
                <w:rFonts w:ascii="Calibri" w:hAnsi="Calibri"/>
                <w:sz w:val="16"/>
                <w:lang w:val="kk-KZ"/>
              </w:rPr>
            </w:pPr>
            <w:r w:rsidRPr="008D337A">
              <w:rPr>
                <w:rFonts w:ascii="Calibri" w:hAnsi="Calibri"/>
                <w:sz w:val="16"/>
                <w:lang w:val="kk-KZ"/>
              </w:rPr>
              <w:t>метр квадратный</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117 800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Общетоварные склады (неоптовые)</w:t>
            </w:r>
          </w:p>
        </w:tc>
      </w:tr>
      <w:tr w:rsidR="005700FC" w:rsidRPr="008D337A" w:rsidTr="00D678FF">
        <w:trPr>
          <w:trHeight w:val="77"/>
        </w:trPr>
        <w:tc>
          <w:tcPr>
            <w:tcW w:w="3584" w:type="dxa"/>
            <w:vAlign w:val="bottom"/>
          </w:tcPr>
          <w:p w:rsidR="005700FC" w:rsidRPr="008D337A" w:rsidRDefault="005700FC" w:rsidP="007868AE">
            <w:pPr>
              <w:ind w:left="113"/>
              <w:rPr>
                <w:rFonts w:ascii="Calibri" w:hAnsi="Calibri"/>
                <w:sz w:val="16"/>
                <w:lang w:val="kk-KZ"/>
              </w:rPr>
            </w:pPr>
            <w:r w:rsidRPr="008D337A">
              <w:rPr>
                <w:rFonts w:ascii="Calibri" w:hAnsi="Calibri"/>
                <w:sz w:val="16"/>
                <w:lang w:val="kk-KZ"/>
              </w:rPr>
              <w:t>Көлік-логистикалық</w:t>
            </w:r>
            <w:r w:rsidR="007868AE">
              <w:rPr>
                <w:rFonts w:ascii="Calibri" w:hAnsi="Calibri"/>
                <w:sz w:val="16"/>
                <w:lang w:val="kk-KZ"/>
              </w:rPr>
              <w:t xml:space="preserve"> </w:t>
            </w:r>
            <w:r w:rsidRPr="008D337A">
              <w:rPr>
                <w:rFonts w:ascii="Calibri" w:hAnsi="Calibri"/>
                <w:sz w:val="16"/>
                <w:lang w:val="kk-KZ"/>
              </w:rPr>
              <w:t>орталықтары</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шаршы метр </w:t>
            </w:r>
          </w:p>
          <w:p w:rsidR="005700FC" w:rsidRPr="008D337A" w:rsidRDefault="005700FC" w:rsidP="00D678FF">
            <w:pPr>
              <w:jc w:val="right"/>
              <w:rPr>
                <w:rFonts w:ascii="Calibri" w:hAnsi="Calibri"/>
                <w:sz w:val="16"/>
                <w:lang w:val="kk-KZ"/>
              </w:rPr>
            </w:pPr>
            <w:r w:rsidRPr="008D337A">
              <w:rPr>
                <w:rFonts w:ascii="Calibri" w:hAnsi="Calibri"/>
                <w:sz w:val="16"/>
                <w:lang w:val="kk-KZ"/>
              </w:rPr>
              <w:t>метр квадратный</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73 407</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Транспортно-логистические центры</w:t>
            </w:r>
          </w:p>
        </w:tc>
      </w:tr>
      <w:tr w:rsidR="005700FC" w:rsidRPr="008D337A" w:rsidTr="00D678FF">
        <w:trPr>
          <w:trHeight w:val="320"/>
        </w:trPr>
        <w:tc>
          <w:tcPr>
            <w:tcW w:w="3584" w:type="dxa"/>
            <w:vAlign w:val="bottom"/>
          </w:tcPr>
          <w:p w:rsidR="005700FC" w:rsidRPr="008D337A" w:rsidRDefault="005700FC" w:rsidP="007868AE">
            <w:pPr>
              <w:ind w:left="113"/>
              <w:rPr>
                <w:rFonts w:ascii="Calibri" w:hAnsi="Calibri"/>
                <w:sz w:val="16"/>
                <w:lang w:val="kk-KZ"/>
              </w:rPr>
            </w:pPr>
            <w:r w:rsidRPr="008D337A">
              <w:rPr>
                <w:rFonts w:ascii="Calibri" w:hAnsi="Calibri"/>
                <w:sz w:val="16"/>
                <w:lang w:val="kk-KZ"/>
              </w:rPr>
              <w:t>Газ сақтауға арналған</w:t>
            </w:r>
            <w:r w:rsidR="007868AE">
              <w:rPr>
                <w:rFonts w:ascii="Calibri" w:hAnsi="Calibri"/>
                <w:sz w:val="16"/>
                <w:lang w:val="kk-KZ"/>
              </w:rPr>
              <w:t xml:space="preserve"> </w:t>
            </w:r>
            <w:r w:rsidRPr="008D337A">
              <w:rPr>
                <w:rFonts w:ascii="Calibri" w:hAnsi="Calibri"/>
                <w:sz w:val="16"/>
                <w:lang w:val="kk-KZ"/>
              </w:rPr>
              <w:t>резервуарлар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мың </w:t>
            </w:r>
            <w:r>
              <w:rPr>
                <w:rFonts w:ascii="Calibri" w:hAnsi="Calibri"/>
                <w:sz w:val="16"/>
                <w:lang w:val="kk-KZ"/>
              </w:rPr>
              <w:t xml:space="preserve">текше </w:t>
            </w:r>
            <w:r w:rsidRPr="008D337A">
              <w:rPr>
                <w:rFonts w:ascii="Calibri" w:hAnsi="Calibri"/>
                <w:sz w:val="16"/>
                <w:lang w:val="kk-KZ"/>
              </w:rPr>
              <w:t xml:space="preserve">метр </w:t>
            </w:r>
          </w:p>
          <w:p w:rsidR="005700FC" w:rsidRPr="008D337A" w:rsidRDefault="005700FC" w:rsidP="00D678FF">
            <w:pPr>
              <w:jc w:val="right"/>
              <w:rPr>
                <w:rFonts w:ascii="Calibri" w:hAnsi="Calibri"/>
                <w:sz w:val="16"/>
                <w:lang w:val="kk-KZ"/>
              </w:rPr>
            </w:pPr>
            <w:r w:rsidRPr="008D337A">
              <w:rPr>
                <w:rFonts w:ascii="Calibri" w:hAnsi="Calibri"/>
                <w:sz w:val="16"/>
                <w:lang w:val="kk-KZ"/>
              </w:rPr>
              <w:t>тыс. м. куб.</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1 782,7</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Резервуары для хранения газа</w:t>
            </w:r>
          </w:p>
        </w:tc>
      </w:tr>
      <w:tr w:rsidR="005700FC" w:rsidRPr="008D337A" w:rsidTr="00D678FF">
        <w:trPr>
          <w:trHeight w:val="77"/>
        </w:trPr>
        <w:tc>
          <w:tcPr>
            <w:tcW w:w="3584" w:type="dxa"/>
            <w:vAlign w:val="bottom"/>
          </w:tcPr>
          <w:p w:rsidR="005700FC" w:rsidRPr="008D337A" w:rsidRDefault="005700FC" w:rsidP="007868AE">
            <w:pPr>
              <w:ind w:left="113"/>
              <w:rPr>
                <w:rFonts w:ascii="Calibri" w:hAnsi="Calibri"/>
                <w:sz w:val="16"/>
                <w:lang w:val="kk-KZ"/>
              </w:rPr>
            </w:pPr>
            <w:r w:rsidRPr="008D337A">
              <w:rPr>
                <w:rFonts w:ascii="Calibri" w:hAnsi="Calibri"/>
                <w:sz w:val="16"/>
                <w:lang w:val="kk-KZ"/>
              </w:rPr>
              <w:t>Резервуарлар,</w:t>
            </w:r>
            <w:r>
              <w:rPr>
                <w:rFonts w:ascii="Calibri" w:hAnsi="Calibri"/>
                <w:sz w:val="16"/>
                <w:lang w:val="kk-KZ"/>
              </w:rPr>
              <w:t xml:space="preserve"> </w:t>
            </w:r>
            <w:r w:rsidRPr="008D337A">
              <w:rPr>
                <w:rFonts w:ascii="Calibri" w:hAnsi="Calibri"/>
                <w:sz w:val="16"/>
                <w:lang w:val="kk-KZ"/>
              </w:rPr>
              <w:t>цистерналар және ұқсас</w:t>
            </w:r>
            <w:r w:rsidR="007868AE">
              <w:rPr>
                <w:rFonts w:ascii="Calibri" w:hAnsi="Calibri"/>
                <w:sz w:val="16"/>
                <w:lang w:val="kk-KZ"/>
              </w:rPr>
              <w:t xml:space="preserve"> </w:t>
            </w:r>
            <w:r w:rsidRPr="008D337A">
              <w:rPr>
                <w:rFonts w:ascii="Calibri" w:hAnsi="Calibri"/>
                <w:sz w:val="16"/>
                <w:lang w:val="kk-KZ"/>
              </w:rPr>
              <w:t>сыйымдылықтар (тұрақты</w:t>
            </w:r>
            <w:r>
              <w:rPr>
                <w:rFonts w:ascii="Calibri" w:hAnsi="Calibri"/>
                <w:sz w:val="16"/>
                <w:lang w:val="kk-KZ"/>
              </w:rPr>
              <w:t xml:space="preserve"> </w:t>
            </w:r>
            <w:r w:rsidRPr="008D337A">
              <w:rPr>
                <w:rFonts w:ascii="Calibri" w:hAnsi="Calibri"/>
                <w:sz w:val="16"/>
                <w:lang w:val="kk-KZ"/>
              </w:rPr>
              <w:t>және механикалық немесе</w:t>
            </w:r>
            <w:r>
              <w:rPr>
                <w:rFonts w:ascii="Calibri" w:hAnsi="Calibri"/>
                <w:sz w:val="16"/>
                <w:lang w:val="kk-KZ"/>
              </w:rPr>
              <w:t xml:space="preserve"> </w:t>
            </w:r>
            <w:r w:rsidRPr="008D337A">
              <w:rPr>
                <w:rFonts w:ascii="Calibri" w:hAnsi="Calibri"/>
                <w:sz w:val="16"/>
                <w:lang w:val="kk-KZ"/>
              </w:rPr>
              <w:t>жылу жабдықтарымен</w:t>
            </w:r>
            <w:r w:rsidR="007868AE">
              <w:rPr>
                <w:rFonts w:ascii="Calibri" w:hAnsi="Calibri"/>
                <w:sz w:val="16"/>
                <w:lang w:val="kk-KZ"/>
              </w:rPr>
              <w:t xml:space="preserve"> </w:t>
            </w:r>
            <w:r w:rsidRPr="008D337A">
              <w:rPr>
                <w:rFonts w:ascii="Calibri" w:hAnsi="Calibri"/>
                <w:sz w:val="16"/>
                <w:lang w:val="kk-KZ"/>
              </w:rPr>
              <w:t>қамтылған)</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дана </w:t>
            </w:r>
          </w:p>
          <w:p w:rsidR="005700FC" w:rsidRPr="008D337A" w:rsidRDefault="005700FC" w:rsidP="00D678FF">
            <w:pPr>
              <w:jc w:val="right"/>
              <w:rPr>
                <w:rFonts w:ascii="Calibri" w:hAnsi="Calibri"/>
                <w:sz w:val="16"/>
                <w:lang w:val="kk-KZ"/>
              </w:rPr>
            </w:pPr>
            <w:r w:rsidRPr="008D337A">
              <w:rPr>
                <w:rFonts w:ascii="Calibri" w:hAnsi="Calibri"/>
                <w:sz w:val="16"/>
                <w:lang w:val="kk-KZ"/>
              </w:rPr>
              <w:t>штука</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15</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Резервуары, цистерны и аналогичные емкости (стационарные и  оснащенные механическим или тепловым оборудованием)</w:t>
            </w:r>
          </w:p>
        </w:tc>
      </w:tr>
      <w:tr w:rsidR="005700FC" w:rsidRPr="008D337A" w:rsidTr="00D678FF">
        <w:trPr>
          <w:trHeight w:val="77"/>
        </w:trPr>
        <w:tc>
          <w:tcPr>
            <w:tcW w:w="3584" w:type="dxa"/>
            <w:vAlign w:val="bottom"/>
          </w:tcPr>
          <w:p w:rsidR="005700FC" w:rsidRPr="008D337A" w:rsidRDefault="005700FC" w:rsidP="007868AE">
            <w:pPr>
              <w:ind w:left="113"/>
              <w:rPr>
                <w:rFonts w:ascii="Calibri" w:hAnsi="Calibri"/>
                <w:sz w:val="16"/>
                <w:lang w:val="kk-KZ"/>
              </w:rPr>
            </w:pPr>
            <w:r w:rsidRPr="008D337A">
              <w:rPr>
                <w:rFonts w:ascii="Calibri" w:hAnsi="Calibri"/>
                <w:sz w:val="16"/>
                <w:lang w:val="kk-KZ"/>
              </w:rPr>
              <w:t>Сауда, жөндеу және</w:t>
            </w:r>
            <w:r>
              <w:rPr>
                <w:rFonts w:ascii="Calibri" w:hAnsi="Calibri"/>
                <w:sz w:val="16"/>
                <w:lang w:val="kk-KZ"/>
              </w:rPr>
              <w:t xml:space="preserve"> </w:t>
            </w:r>
            <w:r w:rsidRPr="008D337A">
              <w:rPr>
                <w:rFonts w:ascii="Calibri" w:hAnsi="Calibri"/>
                <w:sz w:val="16"/>
                <w:lang w:val="kk-KZ"/>
              </w:rPr>
              <w:t xml:space="preserve">тұрмыстық қызмет </w:t>
            </w:r>
            <w:r w:rsidR="007868AE">
              <w:rPr>
                <w:rFonts w:ascii="Calibri" w:hAnsi="Calibri"/>
                <w:sz w:val="16"/>
                <w:lang w:val="kk-KZ"/>
              </w:rPr>
              <w:t xml:space="preserve"> к</w:t>
            </w:r>
            <w:r w:rsidRPr="008D337A">
              <w:rPr>
                <w:rFonts w:ascii="Calibri" w:hAnsi="Calibri"/>
                <w:sz w:val="16"/>
                <w:lang w:val="kk-KZ"/>
              </w:rPr>
              <w:t>өрсету</w:t>
            </w:r>
            <w:r>
              <w:rPr>
                <w:rFonts w:ascii="Calibri" w:hAnsi="Calibri"/>
                <w:sz w:val="16"/>
                <w:lang w:val="kk-KZ"/>
              </w:rPr>
              <w:t xml:space="preserve"> </w:t>
            </w:r>
            <w:r w:rsidRPr="008D337A">
              <w:rPr>
                <w:rFonts w:ascii="Calibri" w:hAnsi="Calibri"/>
                <w:sz w:val="16"/>
                <w:lang w:val="kk-KZ"/>
              </w:rPr>
              <w:t>кәсіпорындарының</w:t>
            </w:r>
            <w:r w:rsidR="007868AE">
              <w:rPr>
                <w:rFonts w:ascii="Calibri" w:hAnsi="Calibri"/>
                <w:sz w:val="16"/>
                <w:lang w:val="kk-KZ"/>
              </w:rPr>
              <w:t xml:space="preserve"> </w:t>
            </w:r>
            <w:r w:rsidRPr="008D337A">
              <w:rPr>
                <w:rFonts w:ascii="Calibri" w:hAnsi="Calibri"/>
                <w:sz w:val="16"/>
                <w:lang w:val="kk-KZ"/>
              </w:rPr>
              <w:t>ғимараттары</w:t>
            </w:r>
          </w:p>
        </w:tc>
        <w:tc>
          <w:tcPr>
            <w:tcW w:w="2073" w:type="dxa"/>
            <w:vAlign w:val="bottom"/>
          </w:tcPr>
          <w:p w:rsidR="005700FC" w:rsidRPr="008D337A" w:rsidRDefault="005700FC" w:rsidP="00D678FF">
            <w:pPr>
              <w:jc w:val="right"/>
              <w:rPr>
                <w:rFonts w:ascii="Calibri" w:hAnsi="Calibri"/>
                <w:sz w:val="16"/>
                <w:lang w:val="kk-KZ"/>
              </w:rPr>
            </w:pPr>
          </w:p>
        </w:tc>
        <w:tc>
          <w:tcPr>
            <w:tcW w:w="1036" w:type="dxa"/>
            <w:vAlign w:val="bottom"/>
          </w:tcPr>
          <w:p w:rsidR="005700FC" w:rsidRPr="008D337A" w:rsidRDefault="005700FC" w:rsidP="00D678FF">
            <w:pPr>
              <w:jc w:val="right"/>
              <w:rPr>
                <w:rFonts w:ascii="Calibri" w:hAnsi="Calibri"/>
                <w:sz w:val="16"/>
                <w:lang w:val="kk-KZ"/>
              </w:rPr>
            </w:pPr>
          </w:p>
        </w:tc>
        <w:tc>
          <w:tcPr>
            <w:tcW w:w="3257" w:type="dxa"/>
            <w:vAlign w:val="bottom"/>
          </w:tcPr>
          <w:p w:rsidR="005700FC" w:rsidRPr="00CB375F" w:rsidRDefault="005700FC" w:rsidP="00D678FF">
            <w:pPr>
              <w:ind w:left="113"/>
              <w:rPr>
                <w:rFonts w:ascii="Calibri" w:hAnsi="Calibri"/>
                <w:b/>
                <w:sz w:val="16"/>
                <w:lang w:val="kk-KZ"/>
              </w:rPr>
            </w:pPr>
            <w:r w:rsidRPr="00CB375F">
              <w:rPr>
                <w:rFonts w:ascii="Calibri" w:hAnsi="Calibri"/>
                <w:b/>
                <w:sz w:val="16"/>
                <w:lang w:val="kk-KZ"/>
              </w:rPr>
              <w:t>Здания предприятий торговли, ремонта и бытового обслуживания</w:t>
            </w:r>
          </w:p>
        </w:tc>
      </w:tr>
      <w:tr w:rsidR="005700FC" w:rsidRPr="008D337A" w:rsidTr="00D678FF">
        <w:trPr>
          <w:trHeight w:val="208"/>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Сауда ғимараттары</w:t>
            </w:r>
          </w:p>
        </w:tc>
        <w:tc>
          <w:tcPr>
            <w:tcW w:w="2073" w:type="dxa"/>
            <w:vAlign w:val="bottom"/>
          </w:tcPr>
          <w:p w:rsidR="005700FC" w:rsidRPr="008D337A" w:rsidRDefault="005700FC" w:rsidP="00D678FF">
            <w:pPr>
              <w:jc w:val="right"/>
              <w:rPr>
                <w:rFonts w:ascii="Calibri" w:hAnsi="Calibri"/>
                <w:sz w:val="16"/>
                <w:lang w:val="kk-KZ"/>
              </w:rPr>
            </w:pPr>
          </w:p>
        </w:tc>
        <w:tc>
          <w:tcPr>
            <w:tcW w:w="1036" w:type="dxa"/>
            <w:vAlign w:val="bottom"/>
          </w:tcPr>
          <w:p w:rsidR="005700FC" w:rsidRPr="008D337A" w:rsidRDefault="005700FC" w:rsidP="00D678FF">
            <w:pPr>
              <w:jc w:val="right"/>
              <w:rPr>
                <w:rFonts w:ascii="Calibri" w:hAnsi="Calibri"/>
                <w:sz w:val="16"/>
                <w:lang w:val="kk-KZ"/>
              </w:rPr>
            </w:pPr>
          </w:p>
        </w:tc>
        <w:tc>
          <w:tcPr>
            <w:tcW w:w="3257" w:type="dxa"/>
            <w:vAlign w:val="bottom"/>
          </w:tcPr>
          <w:p w:rsidR="005700FC" w:rsidRPr="00CB375F" w:rsidRDefault="005700FC" w:rsidP="00D678FF">
            <w:pPr>
              <w:ind w:left="113"/>
              <w:rPr>
                <w:rFonts w:ascii="Calibri" w:hAnsi="Calibri"/>
                <w:b/>
                <w:sz w:val="16"/>
                <w:lang w:val="kk-KZ"/>
              </w:rPr>
            </w:pPr>
            <w:r w:rsidRPr="00CB375F">
              <w:rPr>
                <w:rFonts w:ascii="Calibri" w:hAnsi="Calibri"/>
                <w:b/>
                <w:sz w:val="16"/>
                <w:lang w:val="kk-KZ"/>
              </w:rPr>
              <w:t>Торговые здания</w:t>
            </w:r>
          </w:p>
        </w:tc>
      </w:tr>
      <w:tr w:rsidR="005700FC" w:rsidRPr="008D337A" w:rsidTr="00D678FF">
        <w:trPr>
          <w:trHeight w:val="77"/>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Сауда үйлері</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сауда алаңының ш.м </w:t>
            </w:r>
          </w:p>
          <w:p w:rsidR="005700FC" w:rsidRPr="008D337A" w:rsidRDefault="005700FC" w:rsidP="00D678FF">
            <w:pPr>
              <w:jc w:val="right"/>
              <w:rPr>
                <w:rFonts w:ascii="Calibri" w:hAnsi="Calibri"/>
                <w:sz w:val="16"/>
                <w:lang w:val="kk-KZ"/>
              </w:rPr>
            </w:pPr>
            <w:r w:rsidRPr="008D337A">
              <w:rPr>
                <w:rFonts w:ascii="Calibri" w:hAnsi="Calibri"/>
                <w:sz w:val="16"/>
                <w:lang w:val="kk-KZ"/>
              </w:rPr>
              <w:t>кв.м торговой площади</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207 527</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Торговые дома</w:t>
            </w:r>
          </w:p>
        </w:tc>
      </w:tr>
      <w:tr w:rsidR="005700FC" w:rsidRPr="008D337A" w:rsidTr="00D678FF">
        <w:trPr>
          <w:trHeight w:val="190"/>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Супермаркеттер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сауда алаңының ш.м </w:t>
            </w:r>
          </w:p>
          <w:p w:rsidR="005700FC" w:rsidRPr="008D337A" w:rsidRDefault="005700FC" w:rsidP="00D678FF">
            <w:pPr>
              <w:jc w:val="right"/>
              <w:rPr>
                <w:rFonts w:ascii="Calibri" w:hAnsi="Calibri"/>
                <w:sz w:val="16"/>
                <w:lang w:val="kk-KZ"/>
              </w:rPr>
            </w:pPr>
            <w:r w:rsidRPr="008D337A">
              <w:rPr>
                <w:rFonts w:ascii="Calibri" w:hAnsi="Calibri"/>
                <w:sz w:val="16"/>
                <w:lang w:val="kk-KZ"/>
              </w:rPr>
              <w:t>кв.м торговой площади</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33 313</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Супермаркеты</w:t>
            </w:r>
          </w:p>
        </w:tc>
      </w:tr>
      <w:tr w:rsidR="005700FC" w:rsidRPr="008D337A" w:rsidTr="00D678FF">
        <w:trPr>
          <w:trHeight w:val="96"/>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Минимаркеттер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сауда алаңының ш.м </w:t>
            </w:r>
          </w:p>
          <w:p w:rsidR="005700FC" w:rsidRPr="008D337A" w:rsidRDefault="005700FC" w:rsidP="00D678FF">
            <w:pPr>
              <w:jc w:val="right"/>
              <w:rPr>
                <w:rFonts w:ascii="Calibri" w:hAnsi="Calibri"/>
                <w:sz w:val="16"/>
                <w:lang w:val="kk-KZ"/>
              </w:rPr>
            </w:pPr>
            <w:r w:rsidRPr="008D337A">
              <w:rPr>
                <w:rFonts w:ascii="Calibri" w:hAnsi="Calibri"/>
                <w:sz w:val="16"/>
                <w:lang w:val="kk-KZ"/>
              </w:rPr>
              <w:t>кв.м торговой площади</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73 393,5</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Минимаркеты</w:t>
            </w:r>
          </w:p>
        </w:tc>
      </w:tr>
      <w:tr w:rsidR="005700FC" w:rsidRPr="008D337A" w:rsidTr="00D678FF">
        <w:trPr>
          <w:trHeight w:val="80"/>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Зергерлік салондар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сауда алаңының ш.м </w:t>
            </w:r>
          </w:p>
          <w:p w:rsidR="005700FC" w:rsidRPr="008D337A" w:rsidRDefault="005700FC" w:rsidP="00D678FF">
            <w:pPr>
              <w:jc w:val="right"/>
              <w:rPr>
                <w:rFonts w:ascii="Calibri" w:hAnsi="Calibri"/>
                <w:sz w:val="16"/>
                <w:lang w:val="kk-KZ"/>
              </w:rPr>
            </w:pPr>
            <w:r w:rsidRPr="008D337A">
              <w:rPr>
                <w:rFonts w:ascii="Calibri" w:hAnsi="Calibri"/>
                <w:sz w:val="16"/>
                <w:lang w:val="kk-KZ"/>
              </w:rPr>
              <w:t>кв.м торговой площади</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347</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Ювелирные салоны</w:t>
            </w:r>
          </w:p>
        </w:tc>
      </w:tr>
      <w:tr w:rsidR="005700FC" w:rsidRPr="008D337A" w:rsidTr="00D678FF">
        <w:trPr>
          <w:trHeight w:val="298"/>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Жиhаз салондары</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сауда алаңының ш.м </w:t>
            </w:r>
          </w:p>
          <w:p w:rsidR="005700FC" w:rsidRPr="008D337A" w:rsidRDefault="005700FC" w:rsidP="00D678FF">
            <w:pPr>
              <w:jc w:val="right"/>
              <w:rPr>
                <w:rFonts w:ascii="Calibri" w:hAnsi="Calibri"/>
                <w:sz w:val="16"/>
                <w:lang w:val="kk-KZ"/>
              </w:rPr>
            </w:pPr>
            <w:r w:rsidRPr="008D337A">
              <w:rPr>
                <w:rFonts w:ascii="Calibri" w:hAnsi="Calibri"/>
                <w:sz w:val="16"/>
                <w:lang w:val="kk-KZ"/>
              </w:rPr>
              <w:t>кв.м торговой площади</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1 388,0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Мебельные салоны</w:t>
            </w:r>
          </w:p>
        </w:tc>
      </w:tr>
      <w:tr w:rsidR="005700FC" w:rsidRPr="008D337A" w:rsidTr="00D678FF">
        <w:trPr>
          <w:trHeight w:val="298"/>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Автоорталықтар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сауда алаңының ш.м </w:t>
            </w:r>
          </w:p>
          <w:p w:rsidR="005700FC" w:rsidRPr="008D337A" w:rsidRDefault="005700FC" w:rsidP="00D678FF">
            <w:pPr>
              <w:jc w:val="right"/>
              <w:rPr>
                <w:rFonts w:ascii="Calibri" w:hAnsi="Calibri"/>
                <w:sz w:val="16"/>
                <w:lang w:val="kk-KZ"/>
              </w:rPr>
            </w:pPr>
            <w:r w:rsidRPr="008D337A">
              <w:rPr>
                <w:rFonts w:ascii="Calibri" w:hAnsi="Calibri"/>
                <w:sz w:val="16"/>
                <w:lang w:val="kk-KZ"/>
              </w:rPr>
              <w:t>кв.м торговой площади</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12 021,2</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Автоцентры</w:t>
            </w:r>
          </w:p>
        </w:tc>
      </w:tr>
      <w:tr w:rsidR="005700FC" w:rsidRPr="008D337A" w:rsidTr="00D678FF">
        <w:trPr>
          <w:trHeight w:val="298"/>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Дәріханалар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сауда алаңының ш.м </w:t>
            </w:r>
          </w:p>
          <w:p w:rsidR="005700FC" w:rsidRPr="008D337A" w:rsidRDefault="005700FC" w:rsidP="00D678FF">
            <w:pPr>
              <w:jc w:val="right"/>
              <w:rPr>
                <w:rFonts w:ascii="Calibri" w:hAnsi="Calibri"/>
                <w:sz w:val="16"/>
                <w:lang w:val="kk-KZ"/>
              </w:rPr>
            </w:pPr>
            <w:r w:rsidRPr="008D337A">
              <w:rPr>
                <w:rFonts w:ascii="Calibri" w:hAnsi="Calibri"/>
                <w:sz w:val="16"/>
                <w:lang w:val="kk-KZ"/>
              </w:rPr>
              <w:t>кв.м торговой площади</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2 881,2</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Аптеки</w:t>
            </w:r>
          </w:p>
        </w:tc>
      </w:tr>
      <w:tr w:rsidR="005700FC" w:rsidRPr="008D337A" w:rsidTr="00D678FF">
        <w:trPr>
          <w:trHeight w:val="77"/>
        </w:trPr>
        <w:tc>
          <w:tcPr>
            <w:tcW w:w="3584" w:type="dxa"/>
            <w:vAlign w:val="bottom"/>
          </w:tcPr>
          <w:p w:rsidR="005700FC" w:rsidRPr="008D337A" w:rsidRDefault="005700FC" w:rsidP="007868AE">
            <w:pPr>
              <w:ind w:left="113"/>
              <w:rPr>
                <w:rFonts w:ascii="Calibri" w:hAnsi="Calibri"/>
                <w:sz w:val="16"/>
                <w:lang w:val="kk-KZ"/>
              </w:rPr>
            </w:pPr>
            <w:r w:rsidRPr="008D337A">
              <w:rPr>
                <w:rFonts w:ascii="Calibri" w:hAnsi="Calibri"/>
                <w:sz w:val="16"/>
                <w:lang w:val="kk-KZ"/>
              </w:rPr>
              <w:t>Өзге де мамандандырылған</w:t>
            </w:r>
            <w:r w:rsidR="007868AE">
              <w:rPr>
                <w:rFonts w:ascii="Calibri" w:hAnsi="Calibri"/>
                <w:sz w:val="16"/>
                <w:lang w:val="kk-KZ"/>
              </w:rPr>
              <w:t xml:space="preserve"> </w:t>
            </w:r>
            <w:r w:rsidRPr="008D337A">
              <w:rPr>
                <w:rFonts w:ascii="Calibri" w:hAnsi="Calibri"/>
                <w:sz w:val="16"/>
                <w:lang w:val="kk-KZ"/>
              </w:rPr>
              <w:t>дүкендер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сауда алаңының ш.м </w:t>
            </w:r>
          </w:p>
          <w:p w:rsidR="005700FC" w:rsidRPr="008D337A" w:rsidRDefault="005700FC" w:rsidP="00D678FF">
            <w:pPr>
              <w:jc w:val="right"/>
              <w:rPr>
                <w:rFonts w:ascii="Calibri" w:hAnsi="Calibri"/>
                <w:sz w:val="16"/>
                <w:lang w:val="kk-KZ"/>
              </w:rPr>
            </w:pPr>
            <w:r w:rsidRPr="008D337A">
              <w:rPr>
                <w:rFonts w:ascii="Calibri" w:hAnsi="Calibri"/>
                <w:sz w:val="16"/>
                <w:lang w:val="kk-KZ"/>
              </w:rPr>
              <w:t>кв.м торговой площади</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735,0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Прочие специализированные магазины</w:t>
            </w:r>
          </w:p>
        </w:tc>
      </w:tr>
      <w:tr w:rsidR="005700FC" w:rsidRPr="008D337A" w:rsidTr="00D678FF">
        <w:trPr>
          <w:trHeight w:val="77"/>
        </w:trPr>
        <w:tc>
          <w:tcPr>
            <w:tcW w:w="3584" w:type="dxa"/>
            <w:vAlign w:val="bottom"/>
          </w:tcPr>
          <w:p w:rsidR="005700FC" w:rsidRPr="008D337A" w:rsidRDefault="005700FC" w:rsidP="007868AE">
            <w:pPr>
              <w:ind w:left="113"/>
              <w:rPr>
                <w:rFonts w:ascii="Calibri" w:hAnsi="Calibri"/>
                <w:sz w:val="16"/>
                <w:lang w:val="kk-KZ"/>
              </w:rPr>
            </w:pPr>
            <w:r w:rsidRPr="008D337A">
              <w:rPr>
                <w:rFonts w:ascii="Calibri" w:hAnsi="Calibri"/>
                <w:sz w:val="16"/>
                <w:lang w:val="kk-KZ"/>
              </w:rPr>
              <w:t>Жабық базарлар мен</w:t>
            </w:r>
            <w:r w:rsidR="007868AE">
              <w:rPr>
                <w:rFonts w:ascii="Calibri" w:hAnsi="Calibri"/>
                <w:sz w:val="16"/>
                <w:lang w:val="kk-KZ"/>
              </w:rPr>
              <w:t xml:space="preserve"> </w:t>
            </w:r>
            <w:r w:rsidRPr="008D337A">
              <w:rPr>
                <w:rFonts w:ascii="Calibri" w:hAnsi="Calibri"/>
                <w:sz w:val="16"/>
                <w:lang w:val="kk-KZ"/>
              </w:rPr>
              <w:t>павильондар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сауда алаңының ш.м </w:t>
            </w:r>
          </w:p>
          <w:p w:rsidR="005700FC" w:rsidRPr="008D337A" w:rsidRDefault="005700FC" w:rsidP="00D678FF">
            <w:pPr>
              <w:jc w:val="right"/>
              <w:rPr>
                <w:rFonts w:ascii="Calibri" w:hAnsi="Calibri"/>
                <w:sz w:val="16"/>
                <w:lang w:val="kk-KZ"/>
              </w:rPr>
            </w:pPr>
            <w:r w:rsidRPr="008D337A">
              <w:rPr>
                <w:rFonts w:ascii="Calibri" w:hAnsi="Calibri"/>
                <w:sz w:val="16"/>
                <w:lang w:val="kk-KZ"/>
              </w:rPr>
              <w:t>кв.м торговой площади</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1 905</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Крытые рынки и павильоны</w:t>
            </w:r>
          </w:p>
        </w:tc>
      </w:tr>
      <w:tr w:rsidR="005700FC" w:rsidRPr="008D337A" w:rsidTr="00D678FF">
        <w:trPr>
          <w:trHeight w:val="77"/>
        </w:trPr>
        <w:tc>
          <w:tcPr>
            <w:tcW w:w="3584" w:type="dxa"/>
            <w:vAlign w:val="bottom"/>
          </w:tcPr>
          <w:p w:rsidR="005700FC" w:rsidRPr="00D53683" w:rsidRDefault="005700FC" w:rsidP="007868AE">
            <w:pPr>
              <w:ind w:left="113"/>
              <w:rPr>
                <w:rFonts w:ascii="Calibri" w:hAnsi="Calibri"/>
                <w:b/>
                <w:sz w:val="16"/>
                <w:lang w:val="kk-KZ"/>
              </w:rPr>
            </w:pPr>
            <w:r w:rsidRPr="00D53683">
              <w:rPr>
                <w:rFonts w:ascii="Calibri" w:hAnsi="Calibri"/>
                <w:b/>
                <w:sz w:val="16"/>
                <w:lang w:val="kk-KZ"/>
              </w:rPr>
              <w:t>Тұрмыстық қызмет көрсету</w:t>
            </w:r>
            <w:r w:rsidR="007868AE" w:rsidRPr="00D53683">
              <w:rPr>
                <w:rFonts w:ascii="Calibri" w:hAnsi="Calibri"/>
                <w:b/>
                <w:sz w:val="16"/>
                <w:lang w:val="kk-KZ"/>
              </w:rPr>
              <w:t xml:space="preserve"> </w:t>
            </w:r>
            <w:r w:rsidRPr="00D53683">
              <w:rPr>
                <w:rFonts w:ascii="Calibri" w:hAnsi="Calibri"/>
                <w:b/>
                <w:sz w:val="16"/>
                <w:lang w:val="kk-KZ"/>
              </w:rPr>
              <w:t>ғимараттары</w:t>
            </w:r>
          </w:p>
        </w:tc>
        <w:tc>
          <w:tcPr>
            <w:tcW w:w="2073" w:type="dxa"/>
            <w:vAlign w:val="bottom"/>
          </w:tcPr>
          <w:p w:rsidR="005700FC" w:rsidRPr="008D337A" w:rsidRDefault="005700FC" w:rsidP="00D678FF">
            <w:pPr>
              <w:jc w:val="right"/>
              <w:rPr>
                <w:rFonts w:ascii="Calibri" w:hAnsi="Calibri"/>
                <w:sz w:val="16"/>
                <w:lang w:val="kk-KZ"/>
              </w:rPr>
            </w:pPr>
          </w:p>
        </w:tc>
        <w:tc>
          <w:tcPr>
            <w:tcW w:w="1036" w:type="dxa"/>
            <w:vAlign w:val="bottom"/>
          </w:tcPr>
          <w:p w:rsidR="005700FC" w:rsidRPr="008D337A" w:rsidRDefault="005700FC" w:rsidP="00D678FF">
            <w:pPr>
              <w:jc w:val="right"/>
              <w:rPr>
                <w:rFonts w:ascii="Calibri" w:hAnsi="Calibri"/>
                <w:sz w:val="16"/>
                <w:lang w:val="kk-KZ"/>
              </w:rPr>
            </w:pPr>
          </w:p>
        </w:tc>
        <w:tc>
          <w:tcPr>
            <w:tcW w:w="3257" w:type="dxa"/>
            <w:vAlign w:val="bottom"/>
          </w:tcPr>
          <w:p w:rsidR="00D53683" w:rsidRDefault="00D53683" w:rsidP="00D678FF">
            <w:pPr>
              <w:ind w:left="113"/>
              <w:rPr>
                <w:rFonts w:ascii="Calibri" w:hAnsi="Calibri"/>
                <w:b/>
                <w:sz w:val="16"/>
                <w:lang w:val="kk-KZ"/>
              </w:rPr>
            </w:pPr>
          </w:p>
          <w:p w:rsidR="005700FC" w:rsidRPr="00D53683" w:rsidRDefault="005700FC" w:rsidP="00D678FF">
            <w:pPr>
              <w:ind w:left="113"/>
              <w:rPr>
                <w:rFonts w:ascii="Calibri" w:hAnsi="Calibri"/>
                <w:b/>
                <w:sz w:val="16"/>
                <w:lang w:val="kk-KZ"/>
              </w:rPr>
            </w:pPr>
            <w:r w:rsidRPr="00D53683">
              <w:rPr>
                <w:rFonts w:ascii="Calibri" w:hAnsi="Calibri"/>
                <w:b/>
                <w:sz w:val="16"/>
                <w:lang w:val="kk-KZ"/>
              </w:rPr>
              <w:t>Здания бытового обслуживания</w:t>
            </w:r>
          </w:p>
        </w:tc>
      </w:tr>
      <w:tr w:rsidR="005700FC" w:rsidRPr="008D337A" w:rsidTr="00D678FF">
        <w:trPr>
          <w:trHeight w:val="77"/>
        </w:trPr>
        <w:tc>
          <w:tcPr>
            <w:tcW w:w="3584" w:type="dxa"/>
            <w:vAlign w:val="bottom"/>
          </w:tcPr>
          <w:p w:rsidR="005700FC" w:rsidRPr="008D337A" w:rsidRDefault="005700FC" w:rsidP="007868AE">
            <w:pPr>
              <w:ind w:left="113"/>
              <w:rPr>
                <w:rFonts w:ascii="Calibri" w:hAnsi="Calibri"/>
                <w:sz w:val="16"/>
                <w:lang w:val="kk-KZ"/>
              </w:rPr>
            </w:pPr>
            <w:r w:rsidRPr="008D337A">
              <w:rPr>
                <w:rFonts w:ascii="Calibri" w:hAnsi="Calibri"/>
                <w:sz w:val="16"/>
                <w:lang w:val="kk-KZ"/>
              </w:rPr>
              <w:t>Автомобильдерге</w:t>
            </w:r>
            <w:r>
              <w:rPr>
                <w:rFonts w:ascii="Calibri" w:hAnsi="Calibri"/>
                <w:sz w:val="16"/>
                <w:lang w:val="kk-KZ"/>
              </w:rPr>
              <w:t xml:space="preserve"> </w:t>
            </w:r>
            <w:r w:rsidRPr="008D337A">
              <w:rPr>
                <w:rFonts w:ascii="Calibri" w:hAnsi="Calibri"/>
                <w:sz w:val="16"/>
                <w:lang w:val="kk-KZ"/>
              </w:rPr>
              <w:t xml:space="preserve">техникалық қызмет </w:t>
            </w:r>
            <w:r w:rsidR="007868AE">
              <w:rPr>
                <w:rFonts w:ascii="Calibri" w:hAnsi="Calibri"/>
                <w:sz w:val="16"/>
                <w:lang w:val="kk-KZ"/>
              </w:rPr>
              <w:t>к</w:t>
            </w:r>
            <w:r w:rsidRPr="008D337A">
              <w:rPr>
                <w:rFonts w:ascii="Calibri" w:hAnsi="Calibri"/>
                <w:sz w:val="16"/>
                <w:lang w:val="kk-KZ"/>
              </w:rPr>
              <w:t>өрсету</w:t>
            </w:r>
            <w:r>
              <w:rPr>
                <w:rFonts w:ascii="Calibri" w:hAnsi="Calibri"/>
                <w:sz w:val="16"/>
                <w:lang w:val="kk-KZ"/>
              </w:rPr>
              <w:t xml:space="preserve"> </w:t>
            </w:r>
            <w:r w:rsidRPr="008D337A">
              <w:rPr>
                <w:rFonts w:ascii="Calibri" w:hAnsi="Calibri"/>
                <w:sz w:val="16"/>
                <w:lang w:val="kk-KZ"/>
              </w:rPr>
              <w:t>және жөндеу станциялары</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бірлік </w:t>
            </w:r>
          </w:p>
          <w:p w:rsidR="005700FC" w:rsidRPr="008D337A" w:rsidRDefault="005700FC" w:rsidP="00D678FF">
            <w:pPr>
              <w:jc w:val="right"/>
              <w:rPr>
                <w:rFonts w:ascii="Calibri" w:hAnsi="Calibri"/>
                <w:sz w:val="16"/>
                <w:lang w:val="kk-KZ"/>
              </w:rPr>
            </w:pPr>
            <w:r w:rsidRPr="008D337A">
              <w:rPr>
                <w:rFonts w:ascii="Calibri" w:hAnsi="Calibri"/>
                <w:sz w:val="16"/>
                <w:lang w:val="kk-KZ"/>
              </w:rPr>
              <w:t>единица</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92</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Станции по техническому обслуживанию и ремонту автомобилей</w:t>
            </w:r>
          </w:p>
        </w:tc>
      </w:tr>
      <w:tr w:rsidR="005700FC" w:rsidRPr="008D337A" w:rsidTr="00D678FF">
        <w:trPr>
          <w:trHeight w:val="77"/>
        </w:trPr>
        <w:tc>
          <w:tcPr>
            <w:tcW w:w="3584" w:type="dxa"/>
            <w:vAlign w:val="bottom"/>
          </w:tcPr>
          <w:p w:rsidR="005700FC" w:rsidRPr="008D337A" w:rsidRDefault="005700FC" w:rsidP="007868AE">
            <w:pPr>
              <w:ind w:left="113"/>
              <w:rPr>
                <w:rFonts w:ascii="Calibri" w:hAnsi="Calibri"/>
                <w:sz w:val="16"/>
                <w:lang w:val="kk-KZ"/>
              </w:rPr>
            </w:pPr>
            <w:r w:rsidRPr="008D337A">
              <w:rPr>
                <w:rFonts w:ascii="Calibri" w:hAnsi="Calibri"/>
                <w:sz w:val="16"/>
                <w:lang w:val="kk-KZ"/>
              </w:rPr>
              <w:t>Стационарлық техникалық</w:t>
            </w:r>
            <w:r>
              <w:rPr>
                <w:rFonts w:ascii="Calibri" w:hAnsi="Calibri"/>
                <w:sz w:val="16"/>
                <w:lang w:val="kk-KZ"/>
              </w:rPr>
              <w:t xml:space="preserve"> </w:t>
            </w:r>
            <w:r w:rsidRPr="008D337A">
              <w:rPr>
                <w:rFonts w:ascii="Calibri" w:hAnsi="Calibri"/>
                <w:sz w:val="16"/>
                <w:lang w:val="kk-KZ"/>
              </w:rPr>
              <w:t>қызмет корсету пунктілері</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бірлік </w:t>
            </w:r>
          </w:p>
          <w:p w:rsidR="005700FC" w:rsidRPr="008D337A" w:rsidRDefault="005700FC" w:rsidP="00D678FF">
            <w:pPr>
              <w:jc w:val="right"/>
              <w:rPr>
                <w:rFonts w:ascii="Calibri" w:hAnsi="Calibri"/>
                <w:sz w:val="16"/>
                <w:lang w:val="kk-KZ"/>
              </w:rPr>
            </w:pPr>
            <w:r w:rsidRPr="008D337A">
              <w:rPr>
                <w:rFonts w:ascii="Calibri" w:hAnsi="Calibri"/>
                <w:sz w:val="16"/>
                <w:lang w:val="kk-KZ"/>
              </w:rPr>
              <w:t>единица</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5</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Стационарные пункты техобслуживания</w:t>
            </w:r>
          </w:p>
        </w:tc>
      </w:tr>
      <w:tr w:rsidR="005700FC" w:rsidRPr="008D337A" w:rsidTr="00D678FF">
        <w:trPr>
          <w:trHeight w:val="77"/>
        </w:trPr>
        <w:tc>
          <w:tcPr>
            <w:tcW w:w="3584" w:type="dxa"/>
            <w:vAlign w:val="bottom"/>
          </w:tcPr>
          <w:p w:rsidR="005700FC" w:rsidRPr="008D337A" w:rsidRDefault="005700FC" w:rsidP="007868AE">
            <w:pPr>
              <w:ind w:left="113"/>
              <w:rPr>
                <w:rFonts w:ascii="Calibri" w:hAnsi="Calibri"/>
                <w:sz w:val="16"/>
                <w:lang w:val="kk-KZ"/>
              </w:rPr>
            </w:pPr>
            <w:r w:rsidRPr="008D337A">
              <w:rPr>
                <w:rFonts w:ascii="Calibri" w:hAnsi="Calibri"/>
                <w:sz w:val="16"/>
                <w:lang w:val="kk-KZ"/>
              </w:rPr>
              <w:t>Сұлулық салондары және</w:t>
            </w:r>
            <w:r w:rsidR="007868AE">
              <w:rPr>
                <w:rFonts w:ascii="Calibri" w:hAnsi="Calibri"/>
                <w:sz w:val="16"/>
                <w:lang w:val="kk-KZ"/>
              </w:rPr>
              <w:t xml:space="preserve"> </w:t>
            </w:r>
            <w:r w:rsidRPr="008D337A">
              <w:rPr>
                <w:rFonts w:ascii="Calibri" w:hAnsi="Calibri"/>
                <w:sz w:val="16"/>
                <w:lang w:val="kk-KZ"/>
              </w:rPr>
              <w:t>шаштараздар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жұмыс орны </w:t>
            </w:r>
          </w:p>
          <w:p w:rsidR="005700FC" w:rsidRPr="008D337A" w:rsidRDefault="005700FC" w:rsidP="00D678FF">
            <w:pPr>
              <w:jc w:val="right"/>
              <w:rPr>
                <w:rFonts w:ascii="Calibri" w:hAnsi="Calibri"/>
                <w:sz w:val="16"/>
                <w:lang w:val="kk-KZ"/>
              </w:rPr>
            </w:pPr>
            <w:r w:rsidRPr="008D337A">
              <w:rPr>
                <w:rFonts w:ascii="Calibri" w:hAnsi="Calibri"/>
                <w:sz w:val="16"/>
                <w:lang w:val="kk-KZ"/>
              </w:rPr>
              <w:t>место рабочее</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178</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Салоны красоты и парикмахерские</w:t>
            </w:r>
          </w:p>
        </w:tc>
      </w:tr>
      <w:tr w:rsidR="005700FC" w:rsidRPr="008D337A" w:rsidTr="00D678FF">
        <w:trPr>
          <w:trHeight w:val="77"/>
        </w:trPr>
        <w:tc>
          <w:tcPr>
            <w:tcW w:w="3584" w:type="dxa"/>
            <w:vAlign w:val="bottom"/>
          </w:tcPr>
          <w:p w:rsidR="005700FC" w:rsidRPr="008D337A" w:rsidRDefault="005700FC" w:rsidP="007868AE">
            <w:pPr>
              <w:ind w:left="113"/>
              <w:rPr>
                <w:rFonts w:ascii="Calibri" w:hAnsi="Calibri"/>
                <w:sz w:val="16"/>
                <w:lang w:val="kk-KZ"/>
              </w:rPr>
            </w:pPr>
            <w:r w:rsidRPr="008D337A">
              <w:rPr>
                <w:rFonts w:ascii="Calibri" w:hAnsi="Calibri"/>
                <w:sz w:val="16"/>
                <w:lang w:val="kk-KZ"/>
              </w:rPr>
              <w:t>Халыққа тұрмыстық қызмет</w:t>
            </w:r>
            <w:r w:rsidR="007868AE">
              <w:rPr>
                <w:rFonts w:ascii="Calibri" w:hAnsi="Calibri"/>
                <w:sz w:val="16"/>
                <w:lang w:val="kk-KZ"/>
              </w:rPr>
              <w:t xml:space="preserve"> </w:t>
            </w:r>
            <w:r w:rsidRPr="008D337A">
              <w:rPr>
                <w:rFonts w:ascii="Calibri" w:hAnsi="Calibri"/>
                <w:sz w:val="16"/>
                <w:lang w:val="kk-KZ"/>
              </w:rPr>
              <w:t>көрсету орталықтары</w:t>
            </w:r>
            <w:r>
              <w:rPr>
                <w:rFonts w:ascii="Calibri" w:hAnsi="Calibri"/>
                <w:sz w:val="16"/>
                <w:lang w:val="kk-KZ"/>
              </w:rPr>
              <w:t xml:space="preserve"> </w:t>
            </w:r>
            <w:r w:rsidRPr="008D337A">
              <w:rPr>
                <w:rFonts w:ascii="Calibri" w:hAnsi="Calibri"/>
                <w:sz w:val="16"/>
                <w:lang w:val="kk-KZ"/>
              </w:rPr>
              <w:t>(орындар)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жұмыс орны </w:t>
            </w:r>
          </w:p>
          <w:p w:rsidR="005700FC" w:rsidRPr="008D337A" w:rsidRDefault="005700FC" w:rsidP="00D678FF">
            <w:pPr>
              <w:jc w:val="right"/>
              <w:rPr>
                <w:rFonts w:ascii="Calibri" w:hAnsi="Calibri"/>
                <w:sz w:val="16"/>
                <w:lang w:val="kk-KZ"/>
              </w:rPr>
            </w:pPr>
            <w:r w:rsidRPr="008D337A">
              <w:rPr>
                <w:rFonts w:ascii="Calibri" w:hAnsi="Calibri"/>
                <w:sz w:val="16"/>
                <w:lang w:val="kk-KZ"/>
              </w:rPr>
              <w:t>место рабочее</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30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Центры (пункты) бытового обслуживания населения</w:t>
            </w:r>
          </w:p>
        </w:tc>
      </w:tr>
      <w:tr w:rsidR="005700FC" w:rsidRPr="008D337A" w:rsidTr="007868AE">
        <w:trPr>
          <w:trHeight w:val="60"/>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Моншалар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орын </w:t>
            </w:r>
          </w:p>
          <w:p w:rsidR="005700FC" w:rsidRPr="008D337A" w:rsidRDefault="005700FC" w:rsidP="00D678FF">
            <w:pPr>
              <w:jc w:val="right"/>
              <w:rPr>
                <w:rFonts w:ascii="Calibri" w:hAnsi="Calibri"/>
                <w:sz w:val="16"/>
                <w:lang w:val="kk-KZ"/>
              </w:rPr>
            </w:pPr>
            <w:r w:rsidRPr="008D337A">
              <w:rPr>
                <w:rFonts w:ascii="Calibri" w:hAnsi="Calibri"/>
                <w:sz w:val="16"/>
                <w:lang w:val="kk-KZ"/>
              </w:rPr>
              <w:t>место</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1 504</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Бани</w:t>
            </w:r>
          </w:p>
        </w:tc>
      </w:tr>
      <w:tr w:rsidR="005700FC" w:rsidRPr="008D337A" w:rsidTr="00D678FF">
        <w:trPr>
          <w:trHeight w:val="77"/>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Көлік жуу орындары</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бірлік </w:t>
            </w:r>
          </w:p>
          <w:p w:rsidR="005700FC" w:rsidRPr="008D337A" w:rsidRDefault="005700FC" w:rsidP="00D678FF">
            <w:pPr>
              <w:jc w:val="right"/>
              <w:rPr>
                <w:rFonts w:ascii="Calibri" w:hAnsi="Calibri"/>
                <w:sz w:val="16"/>
                <w:lang w:val="kk-KZ"/>
              </w:rPr>
            </w:pPr>
            <w:r w:rsidRPr="008D337A">
              <w:rPr>
                <w:rFonts w:ascii="Calibri" w:hAnsi="Calibri"/>
                <w:sz w:val="16"/>
                <w:lang w:val="kk-KZ"/>
              </w:rPr>
              <w:t>единица</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17</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Автомойки</w:t>
            </w:r>
          </w:p>
        </w:tc>
      </w:tr>
      <w:tr w:rsidR="005700FC" w:rsidRPr="008D337A" w:rsidTr="00D678FF">
        <w:trPr>
          <w:trHeight w:val="81"/>
        </w:trPr>
        <w:tc>
          <w:tcPr>
            <w:tcW w:w="3584" w:type="dxa"/>
            <w:vAlign w:val="bottom"/>
          </w:tcPr>
          <w:p w:rsidR="005700FC" w:rsidRPr="008D337A" w:rsidRDefault="005700FC" w:rsidP="007868AE">
            <w:pPr>
              <w:ind w:left="113"/>
              <w:rPr>
                <w:rFonts w:ascii="Calibri" w:hAnsi="Calibri"/>
                <w:sz w:val="16"/>
                <w:lang w:val="kk-KZ"/>
              </w:rPr>
            </w:pPr>
            <w:r w:rsidRPr="008D337A">
              <w:rPr>
                <w:rFonts w:ascii="Calibri" w:hAnsi="Calibri"/>
                <w:sz w:val="16"/>
                <w:lang w:val="kk-KZ"/>
              </w:rPr>
              <w:t>Басқа да сауда, жөндеу және</w:t>
            </w:r>
            <w:r w:rsidR="007868AE">
              <w:rPr>
                <w:rFonts w:ascii="Calibri" w:hAnsi="Calibri"/>
                <w:sz w:val="16"/>
                <w:lang w:val="kk-KZ"/>
              </w:rPr>
              <w:t xml:space="preserve"> </w:t>
            </w:r>
            <w:r w:rsidRPr="008D337A">
              <w:rPr>
                <w:rFonts w:ascii="Calibri" w:hAnsi="Calibri"/>
                <w:sz w:val="16"/>
                <w:lang w:val="kk-KZ"/>
              </w:rPr>
              <w:t>тұрмыстық қызмет көрсету</w:t>
            </w:r>
            <w:r w:rsidR="007868AE">
              <w:rPr>
                <w:rFonts w:ascii="Calibri" w:hAnsi="Calibri"/>
                <w:sz w:val="16"/>
                <w:lang w:val="kk-KZ"/>
              </w:rPr>
              <w:t xml:space="preserve"> </w:t>
            </w:r>
            <w:r w:rsidRPr="008D337A">
              <w:rPr>
                <w:rFonts w:ascii="Calibri" w:hAnsi="Calibri"/>
                <w:sz w:val="16"/>
                <w:lang w:val="kk-KZ"/>
              </w:rPr>
              <w:t>ғимараттары</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бірлік </w:t>
            </w:r>
          </w:p>
          <w:p w:rsidR="005700FC" w:rsidRPr="008D337A" w:rsidRDefault="005700FC" w:rsidP="00D678FF">
            <w:pPr>
              <w:jc w:val="right"/>
              <w:rPr>
                <w:rFonts w:ascii="Calibri" w:hAnsi="Calibri"/>
                <w:sz w:val="16"/>
                <w:lang w:val="kk-KZ"/>
              </w:rPr>
            </w:pPr>
            <w:r w:rsidRPr="008D337A">
              <w:rPr>
                <w:rFonts w:ascii="Calibri" w:hAnsi="Calibri"/>
                <w:sz w:val="16"/>
                <w:lang w:val="kk-KZ"/>
              </w:rPr>
              <w:t>единица</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79</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Другие здания торговли, ремонта и бытового обслуживания</w:t>
            </w:r>
          </w:p>
        </w:tc>
      </w:tr>
      <w:tr w:rsidR="005700FC" w:rsidRPr="008D337A" w:rsidTr="00D678FF">
        <w:trPr>
          <w:trHeight w:val="299"/>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Ойын-сауық орталықтары</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шаршы метр </w:t>
            </w:r>
          </w:p>
          <w:p w:rsidR="005700FC" w:rsidRPr="008D337A" w:rsidRDefault="005700FC" w:rsidP="00D678FF">
            <w:pPr>
              <w:jc w:val="right"/>
              <w:rPr>
                <w:rFonts w:ascii="Calibri" w:hAnsi="Calibri"/>
                <w:sz w:val="16"/>
                <w:lang w:val="kk-KZ"/>
              </w:rPr>
            </w:pPr>
            <w:r w:rsidRPr="008D337A">
              <w:rPr>
                <w:rFonts w:ascii="Calibri" w:hAnsi="Calibri"/>
                <w:sz w:val="16"/>
                <w:lang w:val="kk-KZ"/>
              </w:rPr>
              <w:t>метр квадратный</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19 458</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Торгово-развлекательные центры</w:t>
            </w:r>
          </w:p>
        </w:tc>
      </w:tr>
      <w:tr w:rsidR="005700FC" w:rsidRPr="008D337A" w:rsidTr="00D678FF">
        <w:trPr>
          <w:trHeight w:val="133"/>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Жанармай құю станциясы</w:t>
            </w:r>
            <w:r>
              <w:rPr>
                <w:rFonts w:ascii="Calibri" w:hAnsi="Calibri"/>
                <w:sz w:val="16"/>
                <w:lang w:val="kk-KZ"/>
              </w:rPr>
              <w:t xml:space="preserve"> </w:t>
            </w:r>
            <w:r w:rsidRPr="008D337A">
              <w:rPr>
                <w:rFonts w:ascii="Calibri" w:hAnsi="Calibri"/>
                <w:sz w:val="16"/>
                <w:lang w:val="kk-KZ"/>
              </w:rPr>
              <w:t>(ішкі жану</w:t>
            </w:r>
            <w:r>
              <w:rPr>
                <w:rFonts w:ascii="Calibri" w:hAnsi="Calibri"/>
                <w:sz w:val="16"/>
                <w:lang w:val="kk-KZ"/>
              </w:rPr>
              <w:t xml:space="preserve"> </w:t>
            </w:r>
            <w:r w:rsidRPr="008D337A">
              <w:rPr>
                <w:rFonts w:ascii="Calibri" w:hAnsi="Calibri"/>
                <w:sz w:val="16"/>
                <w:lang w:val="kk-KZ"/>
              </w:rPr>
              <w:t>қозғалтқыштарына</w:t>
            </w:r>
            <w:r>
              <w:rPr>
                <w:rFonts w:ascii="Calibri" w:hAnsi="Calibri"/>
                <w:sz w:val="16"/>
                <w:lang w:val="kk-KZ"/>
              </w:rPr>
              <w:t xml:space="preserve"> </w:t>
            </w:r>
            <w:r w:rsidRPr="008D337A">
              <w:rPr>
                <w:rFonts w:ascii="Calibri" w:hAnsi="Calibri"/>
                <w:sz w:val="16"/>
                <w:lang w:val="kk-KZ"/>
              </w:rPr>
              <w:t>арналған)</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бірлік </w:t>
            </w:r>
          </w:p>
          <w:p w:rsidR="005700FC" w:rsidRPr="008D337A" w:rsidRDefault="005700FC" w:rsidP="00D678FF">
            <w:pPr>
              <w:jc w:val="right"/>
              <w:rPr>
                <w:rFonts w:ascii="Calibri" w:hAnsi="Calibri"/>
                <w:sz w:val="16"/>
                <w:lang w:val="kk-KZ"/>
              </w:rPr>
            </w:pPr>
            <w:r w:rsidRPr="008D337A">
              <w:rPr>
                <w:rFonts w:ascii="Calibri" w:hAnsi="Calibri"/>
                <w:sz w:val="16"/>
                <w:lang w:val="kk-KZ"/>
              </w:rPr>
              <w:t>единица</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45</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Автозаправочные станции (для двигателей внутреннего сгорания)</w:t>
            </w:r>
          </w:p>
        </w:tc>
      </w:tr>
      <w:tr w:rsidR="005700FC" w:rsidRPr="008D337A" w:rsidTr="00D678FF">
        <w:trPr>
          <w:trHeight w:val="165"/>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Жанармай–газ құю</w:t>
            </w:r>
            <w:r>
              <w:rPr>
                <w:rFonts w:ascii="Calibri" w:hAnsi="Calibri"/>
                <w:sz w:val="16"/>
                <w:lang w:val="kk-KZ"/>
              </w:rPr>
              <w:t xml:space="preserve"> </w:t>
            </w:r>
            <w:r w:rsidRPr="008D337A">
              <w:rPr>
                <w:rFonts w:ascii="Calibri" w:hAnsi="Calibri"/>
                <w:sz w:val="16"/>
                <w:lang w:val="kk-KZ"/>
              </w:rPr>
              <w:t>станциялары</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бірлік </w:t>
            </w:r>
          </w:p>
          <w:p w:rsidR="005700FC" w:rsidRPr="008D337A" w:rsidRDefault="005700FC" w:rsidP="00D678FF">
            <w:pPr>
              <w:jc w:val="right"/>
              <w:rPr>
                <w:rFonts w:ascii="Calibri" w:hAnsi="Calibri"/>
                <w:sz w:val="16"/>
                <w:lang w:val="kk-KZ"/>
              </w:rPr>
            </w:pPr>
            <w:r w:rsidRPr="008D337A">
              <w:rPr>
                <w:rFonts w:ascii="Calibri" w:hAnsi="Calibri"/>
                <w:sz w:val="16"/>
                <w:lang w:val="kk-KZ"/>
              </w:rPr>
              <w:t>единица</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Авто-газозаправочные станции</w:t>
            </w:r>
          </w:p>
        </w:tc>
      </w:tr>
      <w:tr w:rsidR="005700FC" w:rsidRPr="008D337A" w:rsidTr="00D678FF">
        <w:trPr>
          <w:trHeight w:val="77"/>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Жөндеу шеберханалары</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бірлік </w:t>
            </w:r>
          </w:p>
          <w:p w:rsidR="005700FC" w:rsidRPr="008D337A" w:rsidRDefault="005700FC" w:rsidP="00D678FF">
            <w:pPr>
              <w:jc w:val="right"/>
              <w:rPr>
                <w:rFonts w:ascii="Calibri" w:hAnsi="Calibri"/>
                <w:sz w:val="16"/>
                <w:lang w:val="kk-KZ"/>
              </w:rPr>
            </w:pPr>
            <w:r w:rsidRPr="008D337A">
              <w:rPr>
                <w:rFonts w:ascii="Calibri" w:hAnsi="Calibri"/>
                <w:sz w:val="16"/>
                <w:lang w:val="kk-KZ"/>
              </w:rPr>
              <w:t>единица</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14</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Ремонтные мастерские</w:t>
            </w:r>
          </w:p>
        </w:tc>
      </w:tr>
      <w:tr w:rsidR="005700FC" w:rsidRPr="008D337A" w:rsidTr="00D678FF">
        <w:trPr>
          <w:trHeight w:val="77"/>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Жол қызмет көрсету</w:t>
            </w:r>
            <w:r>
              <w:rPr>
                <w:rFonts w:ascii="Calibri" w:hAnsi="Calibri"/>
                <w:sz w:val="16"/>
                <w:lang w:val="kk-KZ"/>
              </w:rPr>
              <w:t xml:space="preserve"> </w:t>
            </w:r>
            <w:r w:rsidRPr="008D337A">
              <w:rPr>
                <w:rFonts w:ascii="Calibri" w:hAnsi="Calibri"/>
                <w:sz w:val="16"/>
                <w:lang w:val="kk-KZ"/>
              </w:rPr>
              <w:t>кешендері</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бірлік </w:t>
            </w:r>
          </w:p>
          <w:p w:rsidR="005700FC" w:rsidRPr="008D337A" w:rsidRDefault="005700FC" w:rsidP="00D678FF">
            <w:pPr>
              <w:jc w:val="right"/>
              <w:rPr>
                <w:rFonts w:ascii="Calibri" w:hAnsi="Calibri"/>
                <w:sz w:val="16"/>
                <w:lang w:val="kk-KZ"/>
              </w:rPr>
            </w:pPr>
            <w:r w:rsidRPr="008D337A">
              <w:rPr>
                <w:rFonts w:ascii="Calibri" w:hAnsi="Calibri"/>
                <w:sz w:val="16"/>
                <w:lang w:val="kk-KZ"/>
              </w:rPr>
              <w:t>единица</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Комплексы дорожного сервиса</w:t>
            </w:r>
          </w:p>
        </w:tc>
      </w:tr>
      <w:tr w:rsidR="005700FC" w:rsidRPr="008D337A" w:rsidTr="00D678FF">
        <w:trPr>
          <w:trHeight w:val="77"/>
        </w:trPr>
        <w:tc>
          <w:tcPr>
            <w:tcW w:w="3584" w:type="dxa"/>
            <w:vAlign w:val="bottom"/>
          </w:tcPr>
          <w:p w:rsidR="005700FC" w:rsidRPr="008D337A" w:rsidRDefault="005700FC" w:rsidP="007868AE">
            <w:pPr>
              <w:ind w:left="113"/>
              <w:rPr>
                <w:rFonts w:ascii="Calibri" w:hAnsi="Calibri"/>
                <w:sz w:val="16"/>
                <w:lang w:val="kk-KZ"/>
              </w:rPr>
            </w:pPr>
            <w:r w:rsidRPr="008D337A">
              <w:rPr>
                <w:rFonts w:ascii="Calibri" w:hAnsi="Calibri"/>
                <w:sz w:val="16"/>
                <w:lang w:val="kk-KZ"/>
              </w:rPr>
              <w:t>Мәдени-ойын-сауық</w:t>
            </w:r>
            <w:r w:rsidR="007868AE">
              <w:rPr>
                <w:rFonts w:ascii="Calibri" w:hAnsi="Calibri"/>
                <w:sz w:val="16"/>
                <w:lang w:val="kk-KZ"/>
              </w:rPr>
              <w:t xml:space="preserve"> </w:t>
            </w:r>
            <w:r w:rsidRPr="008D337A">
              <w:rPr>
                <w:rFonts w:ascii="Calibri" w:hAnsi="Calibri"/>
                <w:sz w:val="16"/>
                <w:lang w:val="kk-KZ"/>
              </w:rPr>
              <w:t>мақсатындағы ғимараттар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бірлік </w:t>
            </w:r>
          </w:p>
          <w:p w:rsidR="005700FC" w:rsidRPr="008D337A" w:rsidRDefault="005700FC" w:rsidP="00D678FF">
            <w:pPr>
              <w:jc w:val="right"/>
              <w:rPr>
                <w:rFonts w:ascii="Calibri" w:hAnsi="Calibri"/>
                <w:sz w:val="16"/>
                <w:lang w:val="kk-KZ"/>
              </w:rPr>
            </w:pPr>
            <w:r w:rsidRPr="008D337A">
              <w:rPr>
                <w:rFonts w:ascii="Calibri" w:hAnsi="Calibri"/>
                <w:sz w:val="16"/>
                <w:lang w:val="kk-KZ"/>
              </w:rPr>
              <w:t>единица</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102</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Здания культурно-развлекательного назначения</w:t>
            </w:r>
          </w:p>
        </w:tc>
      </w:tr>
      <w:tr w:rsidR="005700FC" w:rsidRPr="008D337A" w:rsidTr="00D678FF">
        <w:trPr>
          <w:trHeight w:val="81"/>
        </w:trPr>
        <w:tc>
          <w:tcPr>
            <w:tcW w:w="3584" w:type="dxa"/>
            <w:vAlign w:val="bottom"/>
          </w:tcPr>
          <w:p w:rsidR="005700FC" w:rsidRPr="008D337A" w:rsidRDefault="005700FC" w:rsidP="007868AE">
            <w:pPr>
              <w:ind w:left="113"/>
              <w:rPr>
                <w:rFonts w:ascii="Calibri" w:hAnsi="Calibri"/>
                <w:sz w:val="16"/>
                <w:lang w:val="kk-KZ"/>
              </w:rPr>
            </w:pPr>
            <w:r w:rsidRPr="008D337A">
              <w:rPr>
                <w:rFonts w:ascii="Calibri" w:hAnsi="Calibri"/>
                <w:sz w:val="16"/>
                <w:lang w:val="kk-KZ"/>
              </w:rPr>
              <w:t>Қоғамдық ойын-сауыққа</w:t>
            </w:r>
            <w:r w:rsidR="007868AE">
              <w:rPr>
                <w:rFonts w:ascii="Calibri" w:hAnsi="Calibri"/>
                <w:sz w:val="16"/>
                <w:lang w:val="kk-KZ"/>
              </w:rPr>
              <w:t xml:space="preserve"> </w:t>
            </w:r>
            <w:r w:rsidRPr="008D337A">
              <w:rPr>
                <w:rFonts w:ascii="Calibri" w:hAnsi="Calibri"/>
                <w:sz w:val="16"/>
                <w:lang w:val="kk-KZ"/>
              </w:rPr>
              <w:t>арналған ғимараттар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бірлік </w:t>
            </w:r>
          </w:p>
          <w:p w:rsidR="005700FC" w:rsidRPr="008D337A" w:rsidRDefault="005700FC" w:rsidP="00D678FF">
            <w:pPr>
              <w:jc w:val="right"/>
              <w:rPr>
                <w:rFonts w:ascii="Calibri" w:hAnsi="Calibri"/>
                <w:sz w:val="16"/>
                <w:lang w:val="kk-KZ"/>
              </w:rPr>
            </w:pPr>
            <w:r w:rsidRPr="008D337A">
              <w:rPr>
                <w:rFonts w:ascii="Calibri" w:hAnsi="Calibri"/>
                <w:sz w:val="16"/>
                <w:lang w:val="kk-KZ"/>
              </w:rPr>
              <w:t>единица</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19</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Здания для общественного развлечения</w:t>
            </w:r>
          </w:p>
        </w:tc>
      </w:tr>
      <w:tr w:rsidR="005700FC" w:rsidRPr="008D337A" w:rsidTr="00D678FF">
        <w:trPr>
          <w:trHeight w:val="77"/>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Театрлар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орын </w:t>
            </w:r>
          </w:p>
          <w:p w:rsidR="005700FC" w:rsidRPr="008D337A" w:rsidRDefault="005700FC" w:rsidP="00D678FF">
            <w:pPr>
              <w:jc w:val="right"/>
              <w:rPr>
                <w:rFonts w:ascii="Calibri" w:hAnsi="Calibri"/>
                <w:sz w:val="16"/>
                <w:lang w:val="kk-KZ"/>
              </w:rPr>
            </w:pPr>
            <w:r w:rsidRPr="008D337A">
              <w:rPr>
                <w:rFonts w:ascii="Calibri" w:hAnsi="Calibri"/>
                <w:sz w:val="16"/>
                <w:lang w:val="kk-KZ"/>
              </w:rPr>
              <w:t>место</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600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Театры</w:t>
            </w:r>
          </w:p>
        </w:tc>
      </w:tr>
      <w:tr w:rsidR="005700FC" w:rsidRPr="008D337A" w:rsidTr="00D678FF">
        <w:trPr>
          <w:trHeight w:val="77"/>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lastRenderedPageBreak/>
              <w:t>Кинотеатрлар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орын </w:t>
            </w:r>
          </w:p>
          <w:p w:rsidR="005700FC" w:rsidRPr="008D337A" w:rsidRDefault="005700FC" w:rsidP="00D678FF">
            <w:pPr>
              <w:jc w:val="right"/>
              <w:rPr>
                <w:rFonts w:ascii="Calibri" w:hAnsi="Calibri"/>
                <w:sz w:val="16"/>
                <w:lang w:val="kk-KZ"/>
              </w:rPr>
            </w:pPr>
            <w:r w:rsidRPr="008D337A">
              <w:rPr>
                <w:rFonts w:ascii="Calibri" w:hAnsi="Calibri"/>
                <w:sz w:val="16"/>
                <w:lang w:val="kk-KZ"/>
              </w:rPr>
              <w:t>место</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541</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Кинотеатры</w:t>
            </w:r>
          </w:p>
        </w:tc>
      </w:tr>
      <w:tr w:rsidR="005700FC" w:rsidRPr="008D337A" w:rsidTr="00D678FF">
        <w:trPr>
          <w:trHeight w:val="77"/>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Мәдениет үйлері</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шаршы метр</w:t>
            </w:r>
          </w:p>
          <w:p w:rsidR="005700FC" w:rsidRPr="008D337A" w:rsidRDefault="005700FC" w:rsidP="00D678FF">
            <w:pPr>
              <w:jc w:val="right"/>
              <w:rPr>
                <w:rFonts w:ascii="Calibri" w:hAnsi="Calibri"/>
                <w:sz w:val="16"/>
                <w:lang w:val="kk-KZ"/>
              </w:rPr>
            </w:pPr>
            <w:r w:rsidRPr="008D337A">
              <w:rPr>
                <w:rFonts w:ascii="Calibri" w:hAnsi="Calibri"/>
                <w:sz w:val="16"/>
                <w:lang w:val="kk-KZ"/>
              </w:rPr>
              <w:t>метр квадратный</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w:t>
            </w:r>
            <w:r>
              <w:rPr>
                <w:rFonts w:ascii="Calibri" w:hAnsi="Calibri"/>
                <w:sz w:val="16"/>
                <w:lang w:val="kk-KZ"/>
              </w:rPr>
              <w:t>8 427</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Дома культуры</w:t>
            </w:r>
          </w:p>
        </w:tc>
      </w:tr>
      <w:tr w:rsidR="005700FC" w:rsidRPr="008D337A" w:rsidTr="00D678FF">
        <w:trPr>
          <w:trHeight w:val="77"/>
        </w:trPr>
        <w:tc>
          <w:tcPr>
            <w:tcW w:w="3584" w:type="dxa"/>
            <w:vAlign w:val="bottom"/>
          </w:tcPr>
          <w:p w:rsidR="005700FC" w:rsidRPr="008D337A" w:rsidRDefault="005700FC" w:rsidP="007868AE">
            <w:pPr>
              <w:ind w:left="113"/>
              <w:rPr>
                <w:rFonts w:ascii="Calibri" w:hAnsi="Calibri"/>
                <w:sz w:val="16"/>
                <w:lang w:val="kk-KZ"/>
              </w:rPr>
            </w:pPr>
            <w:r w:rsidRPr="008D337A">
              <w:rPr>
                <w:rFonts w:ascii="Calibri" w:hAnsi="Calibri"/>
                <w:sz w:val="16"/>
                <w:lang w:val="kk-KZ"/>
              </w:rPr>
              <w:t>Көріністі-ойын-сауық</w:t>
            </w:r>
            <w:r w:rsidR="007868AE">
              <w:rPr>
                <w:rFonts w:ascii="Calibri" w:hAnsi="Calibri"/>
                <w:sz w:val="16"/>
                <w:lang w:val="kk-KZ"/>
              </w:rPr>
              <w:t xml:space="preserve"> </w:t>
            </w:r>
            <w:r w:rsidRPr="008D337A">
              <w:rPr>
                <w:rFonts w:ascii="Calibri" w:hAnsi="Calibri"/>
                <w:sz w:val="16"/>
                <w:lang w:val="kk-KZ"/>
              </w:rPr>
              <w:t>орталықтары</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шаршы метр </w:t>
            </w:r>
          </w:p>
          <w:p w:rsidR="005700FC" w:rsidRPr="008D337A" w:rsidRDefault="005700FC" w:rsidP="00D678FF">
            <w:pPr>
              <w:jc w:val="right"/>
              <w:rPr>
                <w:rFonts w:ascii="Calibri" w:hAnsi="Calibri"/>
                <w:sz w:val="16"/>
                <w:lang w:val="kk-KZ"/>
              </w:rPr>
            </w:pPr>
            <w:r w:rsidRPr="008D337A">
              <w:rPr>
                <w:rFonts w:ascii="Calibri" w:hAnsi="Calibri"/>
                <w:sz w:val="16"/>
                <w:lang w:val="kk-KZ"/>
              </w:rPr>
              <w:t>метр квадратный</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2 850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Зрелищно-развлекательные центры</w:t>
            </w:r>
          </w:p>
        </w:tc>
      </w:tr>
      <w:tr w:rsidR="005700FC" w:rsidRPr="008D337A" w:rsidTr="00D678FF">
        <w:trPr>
          <w:trHeight w:val="288"/>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Мұражайлар мен кітапханалар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бірлік </w:t>
            </w:r>
          </w:p>
          <w:p w:rsidR="005700FC" w:rsidRPr="008D337A" w:rsidRDefault="005700FC" w:rsidP="00D678FF">
            <w:pPr>
              <w:jc w:val="right"/>
              <w:rPr>
                <w:rFonts w:ascii="Calibri" w:hAnsi="Calibri"/>
                <w:sz w:val="16"/>
                <w:lang w:val="kk-KZ"/>
              </w:rPr>
            </w:pPr>
            <w:r w:rsidRPr="008D337A">
              <w:rPr>
                <w:rFonts w:ascii="Calibri" w:hAnsi="Calibri"/>
                <w:sz w:val="16"/>
                <w:lang w:val="kk-KZ"/>
              </w:rPr>
              <w:t>единица</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11</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Музеи и библиотеки</w:t>
            </w:r>
          </w:p>
        </w:tc>
      </w:tr>
      <w:tr w:rsidR="005700FC" w:rsidRPr="008D337A" w:rsidTr="00D678FF">
        <w:trPr>
          <w:trHeight w:val="288"/>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Мұражайлар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шаршы метр</w:t>
            </w:r>
          </w:p>
          <w:p w:rsidR="005700FC" w:rsidRPr="008D337A" w:rsidRDefault="005700FC" w:rsidP="00D678FF">
            <w:pPr>
              <w:jc w:val="right"/>
              <w:rPr>
                <w:rFonts w:ascii="Calibri" w:hAnsi="Calibri"/>
                <w:sz w:val="16"/>
                <w:lang w:val="kk-KZ"/>
              </w:rPr>
            </w:pPr>
            <w:r w:rsidRPr="008D337A">
              <w:rPr>
                <w:rFonts w:ascii="Calibri" w:hAnsi="Calibri"/>
                <w:sz w:val="16"/>
                <w:lang w:val="kk-KZ"/>
              </w:rPr>
              <w:t>метр квадратный</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78 558</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Музеи</w:t>
            </w:r>
          </w:p>
        </w:tc>
      </w:tr>
      <w:tr w:rsidR="005700FC" w:rsidRPr="005E76C0" w:rsidTr="00D678FF">
        <w:trPr>
          <w:trHeight w:val="170"/>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Кітапханалар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кітап қорының мың томы тыс</w:t>
            </w:r>
            <w:r>
              <w:rPr>
                <w:rFonts w:ascii="Calibri" w:hAnsi="Calibri"/>
                <w:sz w:val="16"/>
                <w:lang w:val="kk-KZ"/>
              </w:rPr>
              <w:t>.</w:t>
            </w:r>
            <w:r w:rsidRPr="008D337A">
              <w:rPr>
                <w:rFonts w:ascii="Calibri" w:hAnsi="Calibri"/>
                <w:sz w:val="16"/>
                <w:lang w:val="kk-KZ"/>
              </w:rPr>
              <w:t xml:space="preserve"> томов книжного фонда</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115,8</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Библиотеки</w:t>
            </w:r>
          </w:p>
        </w:tc>
      </w:tr>
      <w:tr w:rsidR="005700FC" w:rsidRPr="005E76C0" w:rsidTr="00D678FF">
        <w:trPr>
          <w:trHeight w:val="244"/>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Мұрағаттар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кітап қорының мың томы тыс</w:t>
            </w:r>
            <w:r>
              <w:rPr>
                <w:rFonts w:ascii="Calibri" w:hAnsi="Calibri"/>
                <w:sz w:val="16"/>
                <w:lang w:val="kk-KZ"/>
              </w:rPr>
              <w:t>.</w:t>
            </w:r>
            <w:r w:rsidRPr="008D337A">
              <w:rPr>
                <w:rFonts w:ascii="Calibri" w:hAnsi="Calibri"/>
                <w:sz w:val="16"/>
                <w:lang w:val="kk-KZ"/>
              </w:rPr>
              <w:t xml:space="preserve"> томов книжного фонда</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500,0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Архивы</w:t>
            </w:r>
          </w:p>
        </w:tc>
      </w:tr>
      <w:tr w:rsidR="005700FC" w:rsidRPr="008D337A" w:rsidTr="00D678FF">
        <w:trPr>
          <w:trHeight w:val="77"/>
        </w:trPr>
        <w:tc>
          <w:tcPr>
            <w:tcW w:w="3584" w:type="dxa"/>
            <w:vAlign w:val="bottom"/>
          </w:tcPr>
          <w:p w:rsidR="005700FC" w:rsidRPr="00CB375F" w:rsidRDefault="005700FC" w:rsidP="00D678FF">
            <w:pPr>
              <w:ind w:left="113"/>
              <w:rPr>
                <w:rFonts w:ascii="Calibri" w:hAnsi="Calibri"/>
                <w:b/>
                <w:sz w:val="16"/>
                <w:lang w:val="kk-KZ"/>
              </w:rPr>
            </w:pPr>
            <w:r w:rsidRPr="00CB375F">
              <w:rPr>
                <w:rFonts w:ascii="Calibri" w:hAnsi="Calibri"/>
                <w:b/>
                <w:sz w:val="16"/>
                <w:lang w:val="kk-KZ"/>
              </w:rPr>
              <w:t>Спорт ғимараттары</w:t>
            </w:r>
          </w:p>
        </w:tc>
        <w:tc>
          <w:tcPr>
            <w:tcW w:w="2073" w:type="dxa"/>
            <w:vAlign w:val="bottom"/>
          </w:tcPr>
          <w:p w:rsidR="005700FC" w:rsidRPr="008D337A" w:rsidRDefault="005700FC" w:rsidP="00D678FF">
            <w:pPr>
              <w:jc w:val="right"/>
              <w:rPr>
                <w:rFonts w:ascii="Calibri" w:hAnsi="Calibri"/>
                <w:sz w:val="16"/>
                <w:lang w:val="kk-KZ"/>
              </w:rPr>
            </w:pPr>
          </w:p>
        </w:tc>
        <w:tc>
          <w:tcPr>
            <w:tcW w:w="1036" w:type="dxa"/>
            <w:vAlign w:val="bottom"/>
          </w:tcPr>
          <w:p w:rsidR="005700FC" w:rsidRPr="008D337A" w:rsidRDefault="005700FC" w:rsidP="00CB375F">
            <w:pPr>
              <w:jc w:val="right"/>
              <w:rPr>
                <w:rFonts w:ascii="Calibri" w:hAnsi="Calibri"/>
                <w:sz w:val="16"/>
                <w:lang w:val="kk-KZ"/>
              </w:rPr>
            </w:pPr>
          </w:p>
        </w:tc>
        <w:tc>
          <w:tcPr>
            <w:tcW w:w="3257" w:type="dxa"/>
            <w:vAlign w:val="bottom"/>
          </w:tcPr>
          <w:p w:rsidR="005700FC" w:rsidRPr="00CB375F" w:rsidRDefault="005700FC" w:rsidP="00D678FF">
            <w:pPr>
              <w:ind w:left="113"/>
              <w:rPr>
                <w:rFonts w:ascii="Calibri" w:hAnsi="Calibri"/>
                <w:b/>
                <w:sz w:val="16"/>
                <w:lang w:val="kk-KZ"/>
              </w:rPr>
            </w:pPr>
            <w:r w:rsidRPr="00CB375F">
              <w:rPr>
                <w:rFonts w:ascii="Calibri" w:hAnsi="Calibri"/>
                <w:b/>
                <w:sz w:val="16"/>
                <w:lang w:val="kk-KZ"/>
              </w:rPr>
              <w:t>Спортивные здания</w:t>
            </w:r>
          </w:p>
        </w:tc>
      </w:tr>
      <w:tr w:rsidR="005700FC" w:rsidRPr="008D337A" w:rsidTr="00D678FF">
        <w:trPr>
          <w:trHeight w:val="77"/>
        </w:trPr>
        <w:tc>
          <w:tcPr>
            <w:tcW w:w="3584" w:type="dxa"/>
            <w:vAlign w:val="bottom"/>
          </w:tcPr>
          <w:p w:rsidR="005700FC" w:rsidRPr="008D337A" w:rsidRDefault="005700FC" w:rsidP="007868AE">
            <w:pPr>
              <w:ind w:left="113"/>
              <w:rPr>
                <w:rFonts w:ascii="Calibri" w:hAnsi="Calibri"/>
                <w:sz w:val="16"/>
                <w:lang w:val="kk-KZ"/>
              </w:rPr>
            </w:pPr>
            <w:r w:rsidRPr="008D337A">
              <w:rPr>
                <w:rFonts w:ascii="Calibri" w:hAnsi="Calibri"/>
                <w:sz w:val="16"/>
                <w:lang w:val="kk-KZ"/>
              </w:rPr>
              <w:t>Дене шынықтыру-сауықтыру</w:t>
            </w:r>
            <w:r w:rsidR="007868AE">
              <w:rPr>
                <w:rFonts w:ascii="Calibri" w:hAnsi="Calibri"/>
                <w:sz w:val="16"/>
                <w:lang w:val="kk-KZ"/>
              </w:rPr>
              <w:t xml:space="preserve"> </w:t>
            </w:r>
            <w:r w:rsidRPr="008D337A">
              <w:rPr>
                <w:rFonts w:ascii="Calibri" w:hAnsi="Calibri"/>
                <w:sz w:val="16"/>
                <w:lang w:val="kk-KZ"/>
              </w:rPr>
              <w:t>кешендері</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шаршы метр</w:t>
            </w:r>
          </w:p>
          <w:p w:rsidR="005700FC" w:rsidRPr="008D337A" w:rsidRDefault="005700FC" w:rsidP="00D678FF">
            <w:pPr>
              <w:jc w:val="right"/>
              <w:rPr>
                <w:rFonts w:ascii="Calibri" w:hAnsi="Calibri"/>
                <w:sz w:val="16"/>
                <w:lang w:val="kk-KZ"/>
              </w:rPr>
            </w:pPr>
            <w:r w:rsidRPr="008D337A">
              <w:rPr>
                <w:rFonts w:ascii="Calibri" w:hAnsi="Calibri"/>
                <w:sz w:val="16"/>
                <w:lang w:val="kk-KZ"/>
              </w:rPr>
              <w:t>метр квадратный</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54 834</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Физкультурно-оздоровительные комплексы</w:t>
            </w:r>
          </w:p>
        </w:tc>
      </w:tr>
      <w:tr w:rsidR="005700FC" w:rsidRPr="008D337A" w:rsidTr="00D678FF">
        <w:trPr>
          <w:trHeight w:val="77"/>
        </w:trPr>
        <w:tc>
          <w:tcPr>
            <w:tcW w:w="3584" w:type="dxa"/>
            <w:vAlign w:val="bottom"/>
          </w:tcPr>
          <w:p w:rsidR="005700FC" w:rsidRPr="008D337A" w:rsidRDefault="005700FC" w:rsidP="007868AE">
            <w:pPr>
              <w:ind w:left="113"/>
              <w:rPr>
                <w:rFonts w:ascii="Calibri" w:hAnsi="Calibri"/>
                <w:sz w:val="16"/>
                <w:lang w:val="kk-KZ"/>
              </w:rPr>
            </w:pPr>
            <w:r w:rsidRPr="008D337A">
              <w:rPr>
                <w:rFonts w:ascii="Calibri" w:hAnsi="Calibri"/>
                <w:sz w:val="16"/>
                <w:lang w:val="kk-KZ"/>
              </w:rPr>
              <w:t>Мәдени-сауықтыру</w:t>
            </w:r>
            <w:r w:rsidR="007868AE">
              <w:rPr>
                <w:rFonts w:ascii="Calibri" w:hAnsi="Calibri"/>
                <w:sz w:val="16"/>
                <w:lang w:val="kk-KZ"/>
              </w:rPr>
              <w:t xml:space="preserve"> </w:t>
            </w:r>
            <w:r w:rsidRPr="008D337A">
              <w:rPr>
                <w:rFonts w:ascii="Calibri" w:hAnsi="Calibri"/>
                <w:sz w:val="16"/>
                <w:lang w:val="kk-KZ"/>
              </w:rPr>
              <w:t>кешендері</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шаршы метр</w:t>
            </w:r>
          </w:p>
          <w:p w:rsidR="005700FC" w:rsidRPr="008D337A" w:rsidRDefault="005700FC" w:rsidP="00D678FF">
            <w:pPr>
              <w:jc w:val="right"/>
              <w:rPr>
                <w:rFonts w:ascii="Calibri" w:hAnsi="Calibri"/>
                <w:sz w:val="16"/>
                <w:lang w:val="kk-KZ"/>
              </w:rPr>
            </w:pPr>
            <w:r w:rsidRPr="008D337A">
              <w:rPr>
                <w:rFonts w:ascii="Calibri" w:hAnsi="Calibri"/>
                <w:sz w:val="16"/>
                <w:lang w:val="kk-KZ"/>
              </w:rPr>
              <w:t>метр квадратный</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2 685</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Культурно-оздоровительные комплексы</w:t>
            </w:r>
          </w:p>
        </w:tc>
      </w:tr>
      <w:tr w:rsidR="005700FC" w:rsidRPr="008D337A" w:rsidTr="00D678FF">
        <w:trPr>
          <w:trHeight w:val="77"/>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Спорт сарайлары</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шаршы метр</w:t>
            </w:r>
          </w:p>
          <w:p w:rsidR="005700FC" w:rsidRPr="008D337A" w:rsidRDefault="005700FC" w:rsidP="00D678FF">
            <w:pPr>
              <w:jc w:val="right"/>
              <w:rPr>
                <w:rFonts w:ascii="Calibri" w:hAnsi="Calibri"/>
                <w:sz w:val="16"/>
                <w:lang w:val="kk-KZ"/>
              </w:rPr>
            </w:pPr>
            <w:r w:rsidRPr="008D337A">
              <w:rPr>
                <w:rFonts w:ascii="Calibri" w:hAnsi="Calibri"/>
                <w:sz w:val="16"/>
                <w:lang w:val="kk-KZ"/>
              </w:rPr>
              <w:t>метр квадратный</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14 863</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Дворцы спорта</w:t>
            </w:r>
          </w:p>
        </w:tc>
      </w:tr>
      <w:tr w:rsidR="005700FC" w:rsidRPr="008D337A" w:rsidTr="00D678FF">
        <w:trPr>
          <w:trHeight w:val="132"/>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Жабық теннис корттары</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шаршы метр</w:t>
            </w:r>
          </w:p>
          <w:p w:rsidR="005700FC" w:rsidRPr="008D337A" w:rsidRDefault="005700FC" w:rsidP="00D678FF">
            <w:pPr>
              <w:jc w:val="right"/>
              <w:rPr>
                <w:rFonts w:ascii="Calibri" w:hAnsi="Calibri"/>
                <w:sz w:val="16"/>
                <w:lang w:val="kk-KZ"/>
              </w:rPr>
            </w:pPr>
            <w:r w:rsidRPr="008D337A">
              <w:rPr>
                <w:rFonts w:ascii="Calibri" w:hAnsi="Calibri"/>
                <w:sz w:val="16"/>
                <w:lang w:val="kk-KZ"/>
              </w:rPr>
              <w:t>метр квадратный</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15 809</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Крытые теннисные корты</w:t>
            </w:r>
          </w:p>
        </w:tc>
      </w:tr>
      <w:tr w:rsidR="005700FC" w:rsidRPr="008D337A" w:rsidTr="00D678FF">
        <w:trPr>
          <w:trHeight w:val="258"/>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Спорт залдар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шаршы метр</w:t>
            </w:r>
          </w:p>
          <w:p w:rsidR="005700FC" w:rsidRPr="008D337A" w:rsidRDefault="005700FC" w:rsidP="00D678FF">
            <w:pPr>
              <w:jc w:val="right"/>
              <w:rPr>
                <w:rFonts w:ascii="Calibri" w:hAnsi="Calibri"/>
                <w:sz w:val="16"/>
                <w:lang w:val="kk-KZ"/>
              </w:rPr>
            </w:pPr>
            <w:r w:rsidRPr="008D337A">
              <w:rPr>
                <w:rFonts w:ascii="Calibri" w:hAnsi="Calibri"/>
                <w:sz w:val="16"/>
                <w:lang w:val="kk-KZ"/>
              </w:rPr>
              <w:t>метр квадратный</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2 120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Спортивные залы</w:t>
            </w:r>
          </w:p>
        </w:tc>
      </w:tr>
      <w:tr w:rsidR="005700FC" w:rsidRPr="008D337A" w:rsidTr="00D678FF">
        <w:trPr>
          <w:trHeight w:val="77"/>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Бильярд клубтары</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шаршы метр</w:t>
            </w:r>
          </w:p>
          <w:p w:rsidR="005700FC" w:rsidRPr="008D337A" w:rsidRDefault="005700FC" w:rsidP="00D678FF">
            <w:pPr>
              <w:jc w:val="right"/>
              <w:rPr>
                <w:rFonts w:ascii="Calibri" w:hAnsi="Calibri"/>
                <w:sz w:val="16"/>
                <w:lang w:val="kk-KZ"/>
              </w:rPr>
            </w:pPr>
            <w:r w:rsidRPr="008D337A">
              <w:rPr>
                <w:rFonts w:ascii="Calibri" w:hAnsi="Calibri"/>
                <w:sz w:val="16"/>
                <w:lang w:val="kk-KZ"/>
              </w:rPr>
              <w:t>метр квадратный</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414</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Бильярдные клубы</w:t>
            </w:r>
          </w:p>
        </w:tc>
      </w:tr>
      <w:tr w:rsidR="005700FC" w:rsidRPr="008D337A" w:rsidTr="00D678FF">
        <w:trPr>
          <w:trHeight w:val="77"/>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Фитнес-клубтар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шаршы метр</w:t>
            </w:r>
          </w:p>
          <w:p w:rsidR="005700FC" w:rsidRPr="008D337A" w:rsidRDefault="005700FC" w:rsidP="00D678FF">
            <w:pPr>
              <w:jc w:val="right"/>
              <w:rPr>
                <w:rFonts w:ascii="Calibri" w:hAnsi="Calibri"/>
                <w:sz w:val="16"/>
                <w:lang w:val="kk-KZ"/>
              </w:rPr>
            </w:pPr>
            <w:r w:rsidRPr="008D337A">
              <w:rPr>
                <w:rFonts w:ascii="Calibri" w:hAnsi="Calibri"/>
                <w:sz w:val="16"/>
                <w:lang w:val="kk-KZ"/>
              </w:rPr>
              <w:t>метр квадратный</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16 006</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Фитнес-клубы</w:t>
            </w:r>
          </w:p>
        </w:tc>
      </w:tr>
      <w:tr w:rsidR="005700FC" w:rsidRPr="008D337A" w:rsidTr="00D678FF">
        <w:trPr>
          <w:trHeight w:val="77"/>
        </w:trPr>
        <w:tc>
          <w:tcPr>
            <w:tcW w:w="3584" w:type="dxa"/>
            <w:vAlign w:val="bottom"/>
          </w:tcPr>
          <w:p w:rsidR="005700FC" w:rsidRPr="00CB375F" w:rsidRDefault="005700FC" w:rsidP="007868AE">
            <w:pPr>
              <w:ind w:left="113"/>
              <w:rPr>
                <w:rFonts w:ascii="Calibri" w:hAnsi="Calibri"/>
                <w:b/>
                <w:sz w:val="16"/>
                <w:lang w:val="kk-KZ"/>
              </w:rPr>
            </w:pPr>
            <w:r w:rsidRPr="00CB375F">
              <w:rPr>
                <w:rFonts w:ascii="Calibri" w:hAnsi="Calibri"/>
                <w:b/>
                <w:sz w:val="16"/>
                <w:lang w:val="kk-KZ"/>
              </w:rPr>
              <w:t>Спорт және демалыс орындарына арналған имараттар</w:t>
            </w:r>
          </w:p>
        </w:tc>
        <w:tc>
          <w:tcPr>
            <w:tcW w:w="2073" w:type="dxa"/>
            <w:vAlign w:val="bottom"/>
          </w:tcPr>
          <w:p w:rsidR="005700FC" w:rsidRPr="008D337A" w:rsidRDefault="005700FC" w:rsidP="00D678FF">
            <w:pPr>
              <w:jc w:val="right"/>
              <w:rPr>
                <w:rFonts w:ascii="Calibri" w:hAnsi="Calibri"/>
                <w:sz w:val="16"/>
                <w:lang w:val="kk-KZ"/>
              </w:rPr>
            </w:pPr>
          </w:p>
        </w:tc>
        <w:tc>
          <w:tcPr>
            <w:tcW w:w="1036" w:type="dxa"/>
            <w:vAlign w:val="bottom"/>
          </w:tcPr>
          <w:p w:rsidR="005700FC" w:rsidRPr="008D337A" w:rsidRDefault="005700FC" w:rsidP="00D678FF">
            <w:pPr>
              <w:jc w:val="right"/>
              <w:rPr>
                <w:rFonts w:ascii="Calibri" w:hAnsi="Calibri"/>
                <w:sz w:val="16"/>
                <w:lang w:val="kk-KZ"/>
              </w:rPr>
            </w:pPr>
          </w:p>
        </w:tc>
        <w:tc>
          <w:tcPr>
            <w:tcW w:w="3257" w:type="dxa"/>
            <w:vAlign w:val="bottom"/>
          </w:tcPr>
          <w:p w:rsidR="005700FC" w:rsidRPr="00CB375F" w:rsidRDefault="005700FC" w:rsidP="007868AE">
            <w:pPr>
              <w:ind w:left="113"/>
              <w:rPr>
                <w:rFonts w:ascii="Calibri" w:hAnsi="Calibri"/>
                <w:b/>
                <w:sz w:val="16"/>
                <w:lang w:val="kk-KZ"/>
              </w:rPr>
            </w:pPr>
            <w:r w:rsidRPr="00CB375F">
              <w:rPr>
                <w:rFonts w:ascii="Calibri" w:hAnsi="Calibri"/>
                <w:b/>
                <w:sz w:val="16"/>
                <w:lang w:val="kk-KZ"/>
              </w:rPr>
              <w:t>Сооружения для спорта и мест отдыха</w:t>
            </w:r>
          </w:p>
        </w:tc>
      </w:tr>
      <w:tr w:rsidR="005700FC" w:rsidRPr="008D337A" w:rsidTr="00D678FF">
        <w:trPr>
          <w:trHeight w:val="87"/>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Жазғы алаңдар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шаршы метр</w:t>
            </w:r>
          </w:p>
          <w:p w:rsidR="005700FC" w:rsidRPr="008D337A" w:rsidRDefault="005700FC" w:rsidP="00D678FF">
            <w:pPr>
              <w:jc w:val="right"/>
              <w:rPr>
                <w:rFonts w:ascii="Calibri" w:hAnsi="Calibri"/>
                <w:sz w:val="16"/>
                <w:lang w:val="kk-KZ"/>
              </w:rPr>
            </w:pPr>
            <w:r w:rsidRPr="008D337A">
              <w:rPr>
                <w:rFonts w:ascii="Calibri" w:hAnsi="Calibri"/>
                <w:sz w:val="16"/>
                <w:lang w:val="kk-KZ"/>
              </w:rPr>
              <w:t>метр квадратный</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1 324</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Летние поля</w:t>
            </w:r>
          </w:p>
        </w:tc>
      </w:tr>
      <w:tr w:rsidR="005700FC" w:rsidRPr="008D337A" w:rsidTr="00D678FF">
        <w:trPr>
          <w:trHeight w:val="181"/>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Атыс алаңдары</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шаршы метр</w:t>
            </w:r>
          </w:p>
          <w:p w:rsidR="005700FC" w:rsidRPr="008D337A" w:rsidRDefault="005700FC" w:rsidP="00D678FF">
            <w:pPr>
              <w:jc w:val="right"/>
              <w:rPr>
                <w:rFonts w:ascii="Calibri" w:hAnsi="Calibri"/>
                <w:sz w:val="16"/>
                <w:lang w:val="kk-KZ"/>
              </w:rPr>
            </w:pPr>
            <w:r w:rsidRPr="008D337A">
              <w:rPr>
                <w:rFonts w:ascii="Calibri" w:hAnsi="Calibri"/>
                <w:sz w:val="16"/>
                <w:lang w:val="kk-KZ"/>
              </w:rPr>
              <w:t>метр квадратный</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6 007</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Стрельбища</w:t>
            </w:r>
          </w:p>
        </w:tc>
      </w:tr>
      <w:tr w:rsidR="005700FC" w:rsidRPr="008D337A" w:rsidTr="00D678FF">
        <w:trPr>
          <w:trHeight w:val="77"/>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Ашық жүзу бассейндері</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бірлік </w:t>
            </w:r>
          </w:p>
          <w:p w:rsidR="005700FC" w:rsidRPr="008D337A" w:rsidRDefault="005700FC" w:rsidP="00D678FF">
            <w:pPr>
              <w:jc w:val="right"/>
              <w:rPr>
                <w:rFonts w:ascii="Calibri" w:hAnsi="Calibri"/>
                <w:sz w:val="16"/>
                <w:lang w:val="kk-KZ"/>
              </w:rPr>
            </w:pPr>
            <w:r w:rsidRPr="008D337A">
              <w:rPr>
                <w:rFonts w:ascii="Calibri" w:hAnsi="Calibri"/>
                <w:sz w:val="16"/>
                <w:lang w:val="kk-KZ"/>
              </w:rPr>
              <w:t>единица</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2</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Открытые плавательные  бассейны</w:t>
            </w:r>
          </w:p>
        </w:tc>
      </w:tr>
      <w:tr w:rsidR="005700FC" w:rsidRPr="008D337A" w:rsidTr="00D678FF">
        <w:trPr>
          <w:trHeight w:val="77"/>
        </w:trPr>
        <w:tc>
          <w:tcPr>
            <w:tcW w:w="3584" w:type="dxa"/>
            <w:vAlign w:val="bottom"/>
          </w:tcPr>
          <w:p w:rsidR="005700FC" w:rsidRPr="008D337A" w:rsidRDefault="005700FC" w:rsidP="007868AE">
            <w:pPr>
              <w:ind w:left="113"/>
              <w:rPr>
                <w:rFonts w:ascii="Calibri" w:hAnsi="Calibri"/>
                <w:sz w:val="16"/>
                <w:lang w:val="kk-KZ"/>
              </w:rPr>
            </w:pPr>
            <w:r w:rsidRPr="008D337A">
              <w:rPr>
                <w:rFonts w:ascii="Calibri" w:hAnsi="Calibri"/>
                <w:sz w:val="16"/>
                <w:lang w:val="kk-KZ"/>
              </w:rPr>
              <w:t>500-дан 1000-ға дейін</w:t>
            </w:r>
            <w:r>
              <w:rPr>
                <w:rFonts w:ascii="Calibri" w:hAnsi="Calibri"/>
                <w:sz w:val="16"/>
                <w:lang w:val="kk-KZ"/>
              </w:rPr>
              <w:t xml:space="preserve"> </w:t>
            </w:r>
            <w:r w:rsidRPr="008D337A">
              <w:rPr>
                <w:rFonts w:ascii="Calibri" w:hAnsi="Calibri"/>
                <w:sz w:val="16"/>
                <w:lang w:val="kk-KZ"/>
              </w:rPr>
              <w:t xml:space="preserve">орынға </w:t>
            </w:r>
            <w:r>
              <w:rPr>
                <w:rFonts w:ascii="Calibri" w:hAnsi="Calibri"/>
                <w:sz w:val="16"/>
                <w:lang w:val="kk-KZ"/>
              </w:rPr>
              <w:t>т</w:t>
            </w:r>
            <w:r w:rsidRPr="008D337A">
              <w:rPr>
                <w:rFonts w:ascii="Calibri" w:hAnsi="Calibri"/>
                <w:sz w:val="16"/>
                <w:lang w:val="kk-KZ"/>
              </w:rPr>
              <w:t>рибуналарымен</w:t>
            </w:r>
            <w:r>
              <w:rPr>
                <w:rFonts w:ascii="Calibri" w:hAnsi="Calibri"/>
                <w:sz w:val="16"/>
                <w:lang w:val="kk-KZ"/>
              </w:rPr>
              <w:t xml:space="preserve"> </w:t>
            </w:r>
            <w:r w:rsidRPr="008D337A">
              <w:rPr>
                <w:rFonts w:ascii="Calibri" w:hAnsi="Calibri"/>
                <w:sz w:val="16"/>
                <w:lang w:val="kk-KZ"/>
              </w:rPr>
              <w:t>стадиондар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орын </w:t>
            </w:r>
          </w:p>
          <w:p w:rsidR="005700FC" w:rsidRPr="008D337A" w:rsidRDefault="005700FC" w:rsidP="00D678FF">
            <w:pPr>
              <w:jc w:val="right"/>
              <w:rPr>
                <w:rFonts w:ascii="Calibri" w:hAnsi="Calibri"/>
                <w:sz w:val="16"/>
                <w:lang w:val="kk-KZ"/>
              </w:rPr>
            </w:pPr>
            <w:r w:rsidRPr="008D337A">
              <w:rPr>
                <w:rFonts w:ascii="Calibri" w:hAnsi="Calibri"/>
                <w:sz w:val="16"/>
                <w:lang w:val="kk-KZ"/>
              </w:rPr>
              <w:t>место</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1 000</w:t>
            </w:r>
          </w:p>
        </w:tc>
        <w:tc>
          <w:tcPr>
            <w:tcW w:w="3257" w:type="dxa"/>
            <w:vAlign w:val="bottom"/>
          </w:tcPr>
          <w:p w:rsidR="005700FC" w:rsidRPr="008D337A" w:rsidRDefault="005700FC" w:rsidP="007868AE">
            <w:pPr>
              <w:ind w:left="113"/>
              <w:rPr>
                <w:rFonts w:ascii="Calibri" w:hAnsi="Calibri"/>
                <w:sz w:val="16"/>
                <w:lang w:val="kk-KZ"/>
              </w:rPr>
            </w:pPr>
            <w:r w:rsidRPr="008D337A">
              <w:rPr>
                <w:rFonts w:ascii="Calibri" w:hAnsi="Calibri"/>
                <w:sz w:val="16"/>
                <w:lang w:val="kk-KZ"/>
              </w:rPr>
              <w:t>Стадионы с трибунами  от 500 до 1000 мест</w:t>
            </w:r>
          </w:p>
        </w:tc>
      </w:tr>
      <w:tr w:rsidR="005700FC" w:rsidRPr="008D337A" w:rsidTr="00D678FF">
        <w:trPr>
          <w:trHeight w:val="77"/>
        </w:trPr>
        <w:tc>
          <w:tcPr>
            <w:tcW w:w="3584" w:type="dxa"/>
            <w:vAlign w:val="bottom"/>
          </w:tcPr>
          <w:p w:rsidR="005700FC" w:rsidRPr="008D337A" w:rsidRDefault="005700FC" w:rsidP="007868AE">
            <w:pPr>
              <w:ind w:left="113"/>
              <w:rPr>
                <w:rFonts w:ascii="Calibri" w:hAnsi="Calibri"/>
                <w:sz w:val="16"/>
                <w:lang w:val="kk-KZ"/>
              </w:rPr>
            </w:pPr>
            <w:r w:rsidRPr="008D337A">
              <w:rPr>
                <w:rFonts w:ascii="Calibri" w:hAnsi="Calibri"/>
                <w:sz w:val="16"/>
                <w:lang w:val="kk-KZ"/>
              </w:rPr>
              <w:t>200 және одан көп орынға</w:t>
            </w:r>
            <w:r w:rsidR="007868AE">
              <w:rPr>
                <w:rFonts w:ascii="Calibri" w:hAnsi="Calibri"/>
                <w:sz w:val="16"/>
                <w:lang w:val="kk-KZ"/>
              </w:rPr>
              <w:t xml:space="preserve"> </w:t>
            </w:r>
            <w:r w:rsidRPr="008D337A">
              <w:rPr>
                <w:rFonts w:ascii="Calibri" w:hAnsi="Calibri"/>
                <w:sz w:val="16"/>
                <w:lang w:val="kk-KZ"/>
              </w:rPr>
              <w:t>көрермендер орындары бар</w:t>
            </w:r>
            <w:r w:rsidR="007868AE">
              <w:rPr>
                <w:rFonts w:ascii="Calibri" w:hAnsi="Calibri"/>
                <w:sz w:val="16"/>
                <w:lang w:val="kk-KZ"/>
              </w:rPr>
              <w:t xml:space="preserve"> </w:t>
            </w:r>
            <w:r w:rsidRPr="008D337A">
              <w:rPr>
                <w:rFonts w:ascii="Calibri" w:hAnsi="Calibri"/>
                <w:sz w:val="16"/>
                <w:lang w:val="kk-KZ"/>
              </w:rPr>
              <w:t>ипподромдар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орын </w:t>
            </w:r>
          </w:p>
          <w:p w:rsidR="005700FC" w:rsidRPr="008D337A" w:rsidRDefault="005700FC" w:rsidP="00D678FF">
            <w:pPr>
              <w:jc w:val="right"/>
              <w:rPr>
                <w:rFonts w:ascii="Calibri" w:hAnsi="Calibri"/>
                <w:sz w:val="16"/>
                <w:lang w:val="kk-KZ"/>
              </w:rPr>
            </w:pPr>
            <w:r w:rsidRPr="008D337A">
              <w:rPr>
                <w:rFonts w:ascii="Calibri" w:hAnsi="Calibri"/>
                <w:sz w:val="16"/>
                <w:lang w:val="kk-KZ"/>
              </w:rPr>
              <w:t>место</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3 000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Ипподромы с трибунами на 200 посадочных   мест и более</w:t>
            </w:r>
          </w:p>
        </w:tc>
      </w:tr>
      <w:tr w:rsidR="005700FC" w:rsidRPr="008D337A" w:rsidTr="00D678FF">
        <w:trPr>
          <w:trHeight w:val="150"/>
        </w:trPr>
        <w:tc>
          <w:tcPr>
            <w:tcW w:w="3584" w:type="dxa"/>
            <w:vAlign w:val="bottom"/>
          </w:tcPr>
          <w:p w:rsidR="005700FC" w:rsidRPr="008D337A" w:rsidRDefault="005700FC" w:rsidP="007868AE">
            <w:pPr>
              <w:ind w:left="113"/>
              <w:rPr>
                <w:rFonts w:ascii="Calibri" w:hAnsi="Calibri"/>
                <w:sz w:val="16"/>
                <w:lang w:val="kk-KZ"/>
              </w:rPr>
            </w:pPr>
            <w:r w:rsidRPr="008D337A">
              <w:rPr>
                <w:rFonts w:ascii="Calibri" w:hAnsi="Calibri"/>
                <w:sz w:val="16"/>
                <w:lang w:val="kk-KZ"/>
              </w:rPr>
              <w:t>Демалыс және ойын-сауық</w:t>
            </w:r>
            <w:r w:rsidR="007868AE">
              <w:rPr>
                <w:rFonts w:ascii="Calibri" w:hAnsi="Calibri"/>
                <w:sz w:val="16"/>
                <w:lang w:val="kk-KZ"/>
              </w:rPr>
              <w:t xml:space="preserve"> </w:t>
            </w:r>
            <w:r w:rsidRPr="008D337A">
              <w:rPr>
                <w:rFonts w:ascii="Calibri" w:hAnsi="Calibri"/>
                <w:sz w:val="16"/>
                <w:lang w:val="kk-KZ"/>
              </w:rPr>
              <w:t>парктері</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шаршы метр</w:t>
            </w:r>
          </w:p>
          <w:p w:rsidR="005700FC" w:rsidRPr="008D337A" w:rsidRDefault="005700FC" w:rsidP="00D678FF">
            <w:pPr>
              <w:jc w:val="right"/>
              <w:rPr>
                <w:rFonts w:ascii="Calibri" w:hAnsi="Calibri"/>
                <w:sz w:val="16"/>
                <w:lang w:val="kk-KZ"/>
              </w:rPr>
            </w:pPr>
            <w:r w:rsidRPr="008D337A">
              <w:rPr>
                <w:rFonts w:ascii="Calibri" w:hAnsi="Calibri"/>
                <w:sz w:val="16"/>
                <w:lang w:val="kk-KZ"/>
              </w:rPr>
              <w:t>метр квадратный</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35 659</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Парки отдыха и развлечений</w:t>
            </w:r>
          </w:p>
        </w:tc>
      </w:tr>
      <w:tr w:rsidR="005700FC" w:rsidRPr="008D337A" w:rsidTr="00D678FF">
        <w:trPr>
          <w:trHeight w:val="77"/>
        </w:trPr>
        <w:tc>
          <w:tcPr>
            <w:tcW w:w="3584" w:type="dxa"/>
            <w:vAlign w:val="bottom"/>
          </w:tcPr>
          <w:p w:rsidR="005700FC" w:rsidRPr="008D337A" w:rsidRDefault="005700FC" w:rsidP="007868AE">
            <w:pPr>
              <w:ind w:left="113"/>
              <w:rPr>
                <w:rFonts w:ascii="Calibri" w:hAnsi="Calibri"/>
                <w:sz w:val="16"/>
                <w:lang w:val="kk-KZ"/>
              </w:rPr>
            </w:pPr>
            <w:r w:rsidRPr="008D337A">
              <w:rPr>
                <w:rFonts w:ascii="Calibri" w:hAnsi="Calibri"/>
                <w:sz w:val="16"/>
                <w:lang w:val="kk-KZ"/>
              </w:rPr>
              <w:t>Мүсіндер, мемориалдар</w:t>
            </w:r>
            <w:r w:rsidR="007868AE">
              <w:rPr>
                <w:rFonts w:ascii="Calibri" w:hAnsi="Calibri"/>
                <w:sz w:val="16"/>
                <w:lang w:val="kk-KZ"/>
              </w:rPr>
              <w:t xml:space="preserve"> </w:t>
            </w:r>
            <w:r w:rsidRPr="008D337A">
              <w:rPr>
                <w:rFonts w:ascii="Calibri" w:hAnsi="Calibri"/>
                <w:sz w:val="16"/>
                <w:lang w:val="kk-KZ"/>
              </w:rPr>
              <w:t>мен фонтандар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бірлік </w:t>
            </w:r>
          </w:p>
          <w:p w:rsidR="005700FC" w:rsidRPr="008D337A" w:rsidRDefault="005700FC" w:rsidP="00D678FF">
            <w:pPr>
              <w:jc w:val="right"/>
              <w:rPr>
                <w:rFonts w:ascii="Calibri" w:hAnsi="Calibri"/>
                <w:sz w:val="16"/>
                <w:lang w:val="kk-KZ"/>
              </w:rPr>
            </w:pPr>
            <w:r w:rsidRPr="008D337A">
              <w:rPr>
                <w:rFonts w:ascii="Calibri" w:hAnsi="Calibri"/>
                <w:sz w:val="16"/>
                <w:lang w:val="kk-KZ"/>
              </w:rPr>
              <w:t>единица</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3</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Статуи, мемориалы и фонтаны</w:t>
            </w:r>
          </w:p>
        </w:tc>
      </w:tr>
      <w:tr w:rsidR="005700FC" w:rsidRPr="008D337A" w:rsidTr="00D678FF">
        <w:trPr>
          <w:trHeight w:val="77"/>
        </w:trPr>
        <w:tc>
          <w:tcPr>
            <w:tcW w:w="3584" w:type="dxa"/>
            <w:vAlign w:val="bottom"/>
          </w:tcPr>
          <w:p w:rsidR="005700FC" w:rsidRPr="00CB375F" w:rsidRDefault="005700FC" w:rsidP="007868AE">
            <w:pPr>
              <w:ind w:left="113"/>
              <w:rPr>
                <w:rFonts w:ascii="Calibri" w:hAnsi="Calibri"/>
                <w:b/>
                <w:sz w:val="16"/>
                <w:lang w:val="kk-KZ"/>
              </w:rPr>
            </w:pPr>
            <w:r w:rsidRPr="00CB375F">
              <w:rPr>
                <w:rFonts w:ascii="Calibri" w:hAnsi="Calibri"/>
                <w:b/>
                <w:sz w:val="16"/>
                <w:lang w:val="kk-KZ"/>
              </w:rPr>
              <w:t>Қонақ үйлік, мейрамханалық</w:t>
            </w:r>
            <w:r w:rsidR="007868AE" w:rsidRPr="00CB375F">
              <w:rPr>
                <w:rFonts w:ascii="Calibri" w:hAnsi="Calibri"/>
                <w:b/>
                <w:sz w:val="16"/>
                <w:lang w:val="kk-KZ"/>
              </w:rPr>
              <w:t xml:space="preserve"> </w:t>
            </w:r>
            <w:r w:rsidRPr="00CB375F">
              <w:rPr>
                <w:rFonts w:ascii="Calibri" w:hAnsi="Calibri"/>
                <w:b/>
                <w:sz w:val="16"/>
                <w:lang w:val="kk-KZ"/>
              </w:rPr>
              <w:t>және осыған ұқсас ғимараттар</w:t>
            </w:r>
          </w:p>
        </w:tc>
        <w:tc>
          <w:tcPr>
            <w:tcW w:w="2073" w:type="dxa"/>
            <w:vAlign w:val="bottom"/>
          </w:tcPr>
          <w:p w:rsidR="005700FC" w:rsidRPr="008D337A" w:rsidRDefault="005700FC" w:rsidP="00D678FF">
            <w:pPr>
              <w:jc w:val="right"/>
              <w:rPr>
                <w:rFonts w:ascii="Calibri" w:hAnsi="Calibri"/>
                <w:sz w:val="16"/>
                <w:lang w:val="kk-KZ"/>
              </w:rPr>
            </w:pPr>
          </w:p>
        </w:tc>
        <w:tc>
          <w:tcPr>
            <w:tcW w:w="1036" w:type="dxa"/>
            <w:vAlign w:val="bottom"/>
          </w:tcPr>
          <w:p w:rsidR="005700FC" w:rsidRPr="008D337A" w:rsidRDefault="005700FC" w:rsidP="00D678FF">
            <w:pPr>
              <w:jc w:val="right"/>
              <w:rPr>
                <w:rFonts w:ascii="Calibri" w:hAnsi="Calibri"/>
                <w:sz w:val="16"/>
                <w:lang w:val="kk-KZ"/>
              </w:rPr>
            </w:pPr>
          </w:p>
        </w:tc>
        <w:tc>
          <w:tcPr>
            <w:tcW w:w="3257" w:type="dxa"/>
            <w:vAlign w:val="bottom"/>
          </w:tcPr>
          <w:p w:rsidR="005700FC" w:rsidRPr="00CB375F" w:rsidRDefault="005700FC" w:rsidP="00D678FF">
            <w:pPr>
              <w:ind w:left="113"/>
              <w:rPr>
                <w:rFonts w:ascii="Calibri" w:hAnsi="Calibri"/>
                <w:b/>
                <w:sz w:val="16"/>
                <w:lang w:val="kk-KZ"/>
              </w:rPr>
            </w:pPr>
            <w:r w:rsidRPr="00CB375F">
              <w:rPr>
                <w:rFonts w:ascii="Calibri" w:hAnsi="Calibri"/>
                <w:b/>
                <w:sz w:val="16"/>
                <w:lang w:val="kk-KZ"/>
              </w:rPr>
              <w:t>Гостиничные, ресторанные и аналогичные здания</w:t>
            </w:r>
          </w:p>
        </w:tc>
      </w:tr>
      <w:tr w:rsidR="005700FC" w:rsidRPr="008D337A" w:rsidTr="00D678FF">
        <w:trPr>
          <w:trHeight w:val="77"/>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Қонақ үйлер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орын </w:t>
            </w:r>
          </w:p>
          <w:p w:rsidR="005700FC" w:rsidRPr="008D337A" w:rsidRDefault="005700FC" w:rsidP="00D678FF">
            <w:pPr>
              <w:jc w:val="right"/>
              <w:rPr>
                <w:rFonts w:ascii="Calibri" w:hAnsi="Calibri"/>
                <w:sz w:val="16"/>
                <w:lang w:val="kk-KZ"/>
              </w:rPr>
            </w:pPr>
            <w:r w:rsidRPr="008D337A">
              <w:rPr>
                <w:rFonts w:ascii="Calibri" w:hAnsi="Calibri"/>
                <w:sz w:val="16"/>
                <w:lang w:val="kk-KZ"/>
              </w:rPr>
              <w:t>место</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1 250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Гостиницы</w:t>
            </w:r>
          </w:p>
        </w:tc>
      </w:tr>
      <w:tr w:rsidR="005700FC" w:rsidRPr="008D337A" w:rsidTr="00D678FF">
        <w:trPr>
          <w:trHeight w:val="77"/>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Мейрамханалар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отырғызу орны </w:t>
            </w:r>
          </w:p>
          <w:p w:rsidR="005700FC" w:rsidRPr="008D337A" w:rsidRDefault="005700FC" w:rsidP="00D678FF">
            <w:pPr>
              <w:jc w:val="right"/>
              <w:rPr>
                <w:rFonts w:ascii="Calibri" w:hAnsi="Calibri"/>
                <w:sz w:val="16"/>
                <w:lang w:val="kk-KZ"/>
              </w:rPr>
            </w:pPr>
            <w:r w:rsidRPr="008D337A">
              <w:rPr>
                <w:rFonts w:ascii="Calibri" w:hAnsi="Calibri"/>
                <w:sz w:val="16"/>
                <w:lang w:val="kk-KZ"/>
              </w:rPr>
              <w:t>место посадочное</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14 414</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Рестораны</w:t>
            </w:r>
          </w:p>
        </w:tc>
      </w:tr>
      <w:tr w:rsidR="005700FC" w:rsidRPr="008D337A" w:rsidTr="00D678FF">
        <w:trPr>
          <w:trHeight w:val="143"/>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Дәмханалар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отырғызу орны </w:t>
            </w:r>
          </w:p>
          <w:p w:rsidR="005700FC" w:rsidRPr="008D337A" w:rsidRDefault="005700FC" w:rsidP="00D678FF">
            <w:pPr>
              <w:jc w:val="right"/>
              <w:rPr>
                <w:rFonts w:ascii="Calibri" w:hAnsi="Calibri"/>
                <w:sz w:val="16"/>
                <w:lang w:val="kk-KZ"/>
              </w:rPr>
            </w:pPr>
            <w:r w:rsidRPr="008D337A">
              <w:rPr>
                <w:rFonts w:ascii="Calibri" w:hAnsi="Calibri"/>
                <w:sz w:val="16"/>
                <w:lang w:val="kk-KZ"/>
              </w:rPr>
              <w:t>место посадочное</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10 219</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Кафе</w:t>
            </w:r>
          </w:p>
        </w:tc>
      </w:tr>
      <w:tr w:rsidR="005700FC" w:rsidRPr="008D337A" w:rsidTr="00D678FF">
        <w:trPr>
          <w:trHeight w:val="275"/>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Барлар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отырғызу орны </w:t>
            </w:r>
          </w:p>
          <w:p w:rsidR="005700FC" w:rsidRPr="008D337A" w:rsidRDefault="005700FC" w:rsidP="00D678FF">
            <w:pPr>
              <w:jc w:val="right"/>
              <w:rPr>
                <w:rFonts w:ascii="Calibri" w:hAnsi="Calibri"/>
                <w:sz w:val="16"/>
                <w:lang w:val="kk-KZ"/>
              </w:rPr>
            </w:pPr>
            <w:r w:rsidRPr="008D337A">
              <w:rPr>
                <w:rFonts w:ascii="Calibri" w:hAnsi="Calibri"/>
                <w:sz w:val="16"/>
                <w:lang w:val="kk-KZ"/>
              </w:rPr>
              <w:t>место посадочное</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30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Бары</w:t>
            </w:r>
          </w:p>
        </w:tc>
      </w:tr>
      <w:tr w:rsidR="005700FC" w:rsidRPr="008D337A" w:rsidTr="00D678FF">
        <w:trPr>
          <w:trHeight w:val="309"/>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Асханалар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отырғызу орны </w:t>
            </w:r>
          </w:p>
          <w:p w:rsidR="005700FC" w:rsidRPr="008D337A" w:rsidRDefault="005700FC" w:rsidP="00D678FF">
            <w:pPr>
              <w:jc w:val="right"/>
              <w:rPr>
                <w:rFonts w:ascii="Calibri" w:hAnsi="Calibri"/>
                <w:sz w:val="16"/>
                <w:lang w:val="kk-KZ"/>
              </w:rPr>
            </w:pPr>
            <w:r w:rsidRPr="008D337A">
              <w:rPr>
                <w:rFonts w:ascii="Calibri" w:hAnsi="Calibri"/>
                <w:sz w:val="16"/>
                <w:lang w:val="kk-KZ"/>
              </w:rPr>
              <w:t>место посадочное</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1 713</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Столовые</w:t>
            </w:r>
          </w:p>
        </w:tc>
      </w:tr>
      <w:tr w:rsidR="005700FC" w:rsidRPr="008D337A" w:rsidTr="00D678FF">
        <w:trPr>
          <w:trHeight w:val="77"/>
        </w:trPr>
        <w:tc>
          <w:tcPr>
            <w:tcW w:w="3584" w:type="dxa"/>
            <w:vAlign w:val="bottom"/>
          </w:tcPr>
          <w:p w:rsidR="005700FC" w:rsidRPr="008D337A" w:rsidRDefault="005700FC" w:rsidP="007868AE">
            <w:pPr>
              <w:ind w:left="113"/>
              <w:rPr>
                <w:rFonts w:ascii="Calibri" w:hAnsi="Calibri"/>
                <w:sz w:val="16"/>
                <w:lang w:val="kk-KZ"/>
              </w:rPr>
            </w:pPr>
            <w:r w:rsidRPr="008D337A">
              <w:rPr>
                <w:rFonts w:ascii="Calibri" w:hAnsi="Calibri"/>
                <w:sz w:val="16"/>
                <w:lang w:val="kk-KZ"/>
              </w:rPr>
              <w:t>Жылдам тамақтандыру</w:t>
            </w:r>
            <w:r w:rsidR="007868AE">
              <w:rPr>
                <w:rFonts w:ascii="Calibri" w:hAnsi="Calibri"/>
                <w:sz w:val="16"/>
                <w:lang w:val="kk-KZ"/>
              </w:rPr>
              <w:t xml:space="preserve"> </w:t>
            </w:r>
            <w:r w:rsidRPr="008D337A">
              <w:rPr>
                <w:rFonts w:ascii="Calibri" w:hAnsi="Calibri"/>
                <w:sz w:val="16"/>
                <w:lang w:val="kk-KZ"/>
              </w:rPr>
              <w:t>кәсіпорындары</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орын </w:t>
            </w:r>
          </w:p>
          <w:p w:rsidR="005700FC" w:rsidRPr="008D337A" w:rsidRDefault="005700FC" w:rsidP="00D678FF">
            <w:pPr>
              <w:jc w:val="right"/>
              <w:rPr>
                <w:rFonts w:ascii="Calibri" w:hAnsi="Calibri"/>
                <w:sz w:val="16"/>
                <w:lang w:val="kk-KZ"/>
              </w:rPr>
            </w:pPr>
            <w:r w:rsidRPr="008D337A">
              <w:rPr>
                <w:rFonts w:ascii="Calibri" w:hAnsi="Calibri"/>
                <w:sz w:val="16"/>
                <w:lang w:val="kk-KZ"/>
              </w:rPr>
              <w:t>место</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50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Предприятия быстрого питания</w:t>
            </w:r>
          </w:p>
        </w:tc>
      </w:tr>
      <w:tr w:rsidR="005700FC" w:rsidRPr="008D337A" w:rsidTr="00D678FF">
        <w:trPr>
          <w:trHeight w:val="87"/>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Түнгі клубтар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шаршы метр</w:t>
            </w:r>
          </w:p>
          <w:p w:rsidR="005700FC" w:rsidRPr="008D337A" w:rsidRDefault="005700FC" w:rsidP="00D678FF">
            <w:pPr>
              <w:jc w:val="right"/>
              <w:rPr>
                <w:rFonts w:ascii="Calibri" w:hAnsi="Calibri"/>
                <w:sz w:val="16"/>
                <w:lang w:val="kk-KZ"/>
              </w:rPr>
            </w:pPr>
            <w:r w:rsidRPr="008D337A">
              <w:rPr>
                <w:rFonts w:ascii="Calibri" w:hAnsi="Calibri"/>
                <w:sz w:val="16"/>
                <w:lang w:val="kk-KZ"/>
              </w:rPr>
              <w:t>метр квадратный</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170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Ночные клубы</w:t>
            </w:r>
          </w:p>
        </w:tc>
      </w:tr>
      <w:tr w:rsidR="005700FC" w:rsidRPr="008D337A" w:rsidTr="00D678FF">
        <w:trPr>
          <w:trHeight w:val="269"/>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Мотельдер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орын </w:t>
            </w:r>
          </w:p>
          <w:p w:rsidR="005700FC" w:rsidRPr="008D337A" w:rsidRDefault="005700FC" w:rsidP="00D678FF">
            <w:pPr>
              <w:jc w:val="right"/>
              <w:rPr>
                <w:rFonts w:ascii="Calibri" w:hAnsi="Calibri"/>
                <w:sz w:val="16"/>
                <w:lang w:val="kk-KZ"/>
              </w:rPr>
            </w:pPr>
            <w:r w:rsidRPr="008D337A">
              <w:rPr>
                <w:rFonts w:ascii="Calibri" w:hAnsi="Calibri"/>
                <w:sz w:val="16"/>
                <w:lang w:val="kk-KZ"/>
              </w:rPr>
              <w:t>место</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41</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Мотели</w:t>
            </w:r>
          </w:p>
        </w:tc>
      </w:tr>
      <w:tr w:rsidR="005700FC" w:rsidRPr="008D337A" w:rsidTr="00D678FF">
        <w:trPr>
          <w:trHeight w:val="99"/>
        </w:trPr>
        <w:tc>
          <w:tcPr>
            <w:tcW w:w="3584" w:type="dxa"/>
            <w:vAlign w:val="bottom"/>
          </w:tcPr>
          <w:p w:rsidR="005700FC" w:rsidRPr="008D337A" w:rsidRDefault="005700FC" w:rsidP="007868AE">
            <w:pPr>
              <w:ind w:left="113"/>
              <w:rPr>
                <w:rFonts w:ascii="Calibri" w:hAnsi="Calibri"/>
                <w:sz w:val="16"/>
                <w:lang w:val="kk-KZ"/>
              </w:rPr>
            </w:pPr>
            <w:r w:rsidRPr="008D337A">
              <w:rPr>
                <w:rFonts w:ascii="Calibri" w:hAnsi="Calibri"/>
                <w:sz w:val="16"/>
                <w:lang w:val="kk-KZ"/>
              </w:rPr>
              <w:t>Қонақ үй-мейрамхана</w:t>
            </w:r>
            <w:r>
              <w:rPr>
                <w:rFonts w:ascii="Calibri" w:hAnsi="Calibri"/>
                <w:sz w:val="16"/>
                <w:lang w:val="kk-KZ"/>
              </w:rPr>
              <w:t xml:space="preserve"> </w:t>
            </w:r>
            <w:r w:rsidRPr="008D337A">
              <w:rPr>
                <w:rFonts w:ascii="Calibri" w:hAnsi="Calibri"/>
                <w:sz w:val="16"/>
                <w:lang w:val="kk-KZ"/>
              </w:rPr>
              <w:t>кешендері</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орын </w:t>
            </w:r>
          </w:p>
          <w:p w:rsidR="005700FC" w:rsidRPr="008D337A" w:rsidRDefault="005700FC" w:rsidP="00D678FF">
            <w:pPr>
              <w:jc w:val="right"/>
              <w:rPr>
                <w:rFonts w:ascii="Calibri" w:hAnsi="Calibri"/>
                <w:sz w:val="16"/>
                <w:lang w:val="kk-KZ"/>
              </w:rPr>
            </w:pPr>
            <w:r w:rsidRPr="008D337A">
              <w:rPr>
                <w:rFonts w:ascii="Calibri" w:hAnsi="Calibri"/>
                <w:sz w:val="16"/>
                <w:lang w:val="kk-KZ"/>
              </w:rPr>
              <w:t>место</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160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Гостинично-ресторанные комплексы</w:t>
            </w:r>
          </w:p>
        </w:tc>
      </w:tr>
      <w:tr w:rsidR="005700FC" w:rsidRPr="008D337A" w:rsidTr="00D678FF">
        <w:trPr>
          <w:trHeight w:val="156"/>
        </w:trPr>
        <w:tc>
          <w:tcPr>
            <w:tcW w:w="3584" w:type="dxa"/>
            <w:vAlign w:val="bottom"/>
          </w:tcPr>
          <w:p w:rsidR="00D442AF" w:rsidRPr="00D442AF" w:rsidRDefault="00D442AF" w:rsidP="00D442AF">
            <w:pPr>
              <w:ind w:left="113"/>
              <w:rPr>
                <w:rFonts w:ascii="Calibri" w:hAnsi="Calibri"/>
                <w:b/>
                <w:sz w:val="16"/>
                <w:lang/>
              </w:rPr>
            </w:pPr>
            <w:r w:rsidRPr="00D442AF">
              <w:rPr>
                <w:rFonts w:ascii="Calibri" w:hAnsi="Calibri"/>
                <w:b/>
                <w:sz w:val="16"/>
              </w:rPr>
              <w:br/>
            </w:r>
            <w:r w:rsidRPr="00D442AF">
              <w:rPr>
                <w:rFonts w:ascii="Calibri" w:hAnsi="Calibri"/>
                <w:b/>
                <w:sz w:val="16"/>
                <w:lang/>
              </w:rPr>
              <w:t>Қысқа мерзімде тұруға арналған басқа да ғимараттар</w:t>
            </w:r>
          </w:p>
          <w:p w:rsidR="005700FC" w:rsidRPr="00654C9C" w:rsidRDefault="005700FC" w:rsidP="007868AE">
            <w:pPr>
              <w:ind w:left="113"/>
              <w:rPr>
                <w:rFonts w:ascii="Calibri" w:hAnsi="Calibri"/>
                <w:b/>
                <w:sz w:val="16"/>
                <w:lang w:val="kk-KZ"/>
              </w:rPr>
            </w:pPr>
          </w:p>
        </w:tc>
        <w:tc>
          <w:tcPr>
            <w:tcW w:w="2073" w:type="dxa"/>
            <w:vAlign w:val="bottom"/>
          </w:tcPr>
          <w:p w:rsidR="005700FC" w:rsidRPr="008D337A" w:rsidRDefault="005700FC" w:rsidP="00D678FF">
            <w:pPr>
              <w:jc w:val="right"/>
              <w:rPr>
                <w:rFonts w:ascii="Calibri" w:hAnsi="Calibri"/>
                <w:sz w:val="16"/>
                <w:lang w:val="kk-KZ"/>
              </w:rPr>
            </w:pPr>
          </w:p>
        </w:tc>
        <w:tc>
          <w:tcPr>
            <w:tcW w:w="1036" w:type="dxa"/>
            <w:vAlign w:val="bottom"/>
          </w:tcPr>
          <w:p w:rsidR="005700FC" w:rsidRPr="008D337A" w:rsidRDefault="005700FC" w:rsidP="00D678FF">
            <w:pPr>
              <w:jc w:val="right"/>
              <w:rPr>
                <w:rFonts w:ascii="Calibri" w:hAnsi="Calibri"/>
                <w:sz w:val="16"/>
                <w:lang w:val="kk-KZ"/>
              </w:rPr>
            </w:pPr>
          </w:p>
        </w:tc>
        <w:tc>
          <w:tcPr>
            <w:tcW w:w="3257" w:type="dxa"/>
            <w:vAlign w:val="bottom"/>
          </w:tcPr>
          <w:p w:rsidR="005700FC" w:rsidRPr="00654C9C" w:rsidRDefault="005700FC" w:rsidP="00D678FF">
            <w:pPr>
              <w:ind w:left="113"/>
              <w:rPr>
                <w:rFonts w:ascii="Calibri" w:hAnsi="Calibri"/>
                <w:b/>
                <w:sz w:val="16"/>
                <w:lang w:val="kk-KZ"/>
              </w:rPr>
            </w:pPr>
            <w:r w:rsidRPr="00654C9C">
              <w:rPr>
                <w:rFonts w:ascii="Calibri" w:hAnsi="Calibri"/>
                <w:b/>
                <w:sz w:val="16"/>
                <w:lang w:val="kk-KZ"/>
              </w:rPr>
              <w:t>Другие здания, предназначенные для краткосрочного проживания</w:t>
            </w:r>
          </w:p>
        </w:tc>
      </w:tr>
      <w:tr w:rsidR="005700FC" w:rsidRPr="008D337A" w:rsidTr="00D678FF">
        <w:trPr>
          <w:trHeight w:val="156"/>
        </w:trPr>
        <w:tc>
          <w:tcPr>
            <w:tcW w:w="3584" w:type="dxa"/>
            <w:vAlign w:val="bottom"/>
          </w:tcPr>
          <w:p w:rsidR="005700FC" w:rsidRPr="008D337A" w:rsidRDefault="005700FC" w:rsidP="007868AE">
            <w:pPr>
              <w:ind w:left="113"/>
              <w:rPr>
                <w:rFonts w:ascii="Calibri" w:hAnsi="Calibri"/>
                <w:sz w:val="16"/>
                <w:lang w:val="kk-KZ"/>
              </w:rPr>
            </w:pPr>
            <w:r w:rsidRPr="008D337A">
              <w:rPr>
                <w:rFonts w:ascii="Calibri" w:hAnsi="Calibri"/>
                <w:sz w:val="16"/>
                <w:lang w:val="kk-KZ"/>
              </w:rPr>
              <w:t>Демалыс үйлері мен</w:t>
            </w:r>
            <w:r w:rsidR="007868AE">
              <w:rPr>
                <w:rFonts w:ascii="Calibri" w:hAnsi="Calibri"/>
                <w:sz w:val="16"/>
                <w:lang w:val="kk-KZ"/>
              </w:rPr>
              <w:t xml:space="preserve"> </w:t>
            </w:r>
            <w:r w:rsidRPr="008D337A">
              <w:rPr>
                <w:rFonts w:ascii="Calibri" w:hAnsi="Calibri"/>
                <w:sz w:val="16"/>
                <w:lang w:val="kk-KZ"/>
              </w:rPr>
              <w:t>пансионаттар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орын </w:t>
            </w:r>
          </w:p>
          <w:p w:rsidR="005700FC" w:rsidRPr="008D337A" w:rsidRDefault="005700FC" w:rsidP="00D678FF">
            <w:pPr>
              <w:jc w:val="right"/>
              <w:rPr>
                <w:rFonts w:ascii="Calibri" w:hAnsi="Calibri"/>
                <w:sz w:val="16"/>
                <w:lang w:val="kk-KZ"/>
              </w:rPr>
            </w:pPr>
            <w:r w:rsidRPr="008D337A">
              <w:rPr>
                <w:rFonts w:ascii="Calibri" w:hAnsi="Calibri"/>
                <w:sz w:val="16"/>
                <w:lang w:val="kk-KZ"/>
              </w:rPr>
              <w:lastRenderedPageBreak/>
              <w:t>место</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lastRenderedPageBreak/>
              <w:t xml:space="preserve">   1 115</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Дома отдыха и пансионаты</w:t>
            </w:r>
          </w:p>
        </w:tc>
      </w:tr>
      <w:tr w:rsidR="005700FC" w:rsidRPr="008D337A" w:rsidTr="00D678FF">
        <w:trPr>
          <w:trHeight w:val="263"/>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lastRenderedPageBreak/>
              <w:t>Қысқа мерзімге тұруға</w:t>
            </w:r>
            <w:r>
              <w:rPr>
                <w:rFonts w:ascii="Calibri" w:hAnsi="Calibri"/>
                <w:sz w:val="16"/>
                <w:lang w:val="kk-KZ"/>
              </w:rPr>
              <w:t xml:space="preserve"> </w:t>
            </w:r>
            <w:r w:rsidRPr="008D337A">
              <w:rPr>
                <w:rFonts w:ascii="Calibri" w:hAnsi="Calibri"/>
                <w:sz w:val="16"/>
                <w:lang w:val="kk-KZ"/>
              </w:rPr>
              <w:t>немесе демалуға арналған</w:t>
            </w:r>
            <w:r>
              <w:rPr>
                <w:rFonts w:ascii="Calibri" w:hAnsi="Calibri"/>
                <w:sz w:val="16"/>
                <w:lang w:val="kk-KZ"/>
              </w:rPr>
              <w:t xml:space="preserve"> </w:t>
            </w:r>
            <w:r w:rsidRPr="008D337A">
              <w:rPr>
                <w:rFonts w:ascii="Calibri" w:hAnsi="Calibri"/>
                <w:sz w:val="16"/>
                <w:lang w:val="kk-KZ"/>
              </w:rPr>
              <w:t>кешендер (коттедждер)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орын </w:t>
            </w:r>
          </w:p>
          <w:p w:rsidR="005700FC" w:rsidRPr="008D337A" w:rsidRDefault="005700FC" w:rsidP="00D678FF">
            <w:pPr>
              <w:jc w:val="right"/>
              <w:rPr>
                <w:rFonts w:ascii="Calibri" w:hAnsi="Calibri"/>
                <w:sz w:val="16"/>
                <w:lang w:val="kk-KZ"/>
              </w:rPr>
            </w:pPr>
            <w:r w:rsidRPr="008D337A">
              <w:rPr>
                <w:rFonts w:ascii="Calibri" w:hAnsi="Calibri"/>
                <w:sz w:val="16"/>
                <w:lang w:val="kk-KZ"/>
              </w:rPr>
              <w:t>место</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2 096</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Комплексы (коттеджи) для краткосрочного проживания или отдыха</w:t>
            </w:r>
          </w:p>
        </w:tc>
      </w:tr>
      <w:tr w:rsidR="005700FC" w:rsidRPr="008D337A" w:rsidTr="00D678FF">
        <w:trPr>
          <w:trHeight w:val="169"/>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Туристік базалар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орын </w:t>
            </w:r>
          </w:p>
          <w:p w:rsidR="005700FC" w:rsidRPr="008D337A" w:rsidRDefault="005700FC" w:rsidP="00D678FF">
            <w:pPr>
              <w:jc w:val="right"/>
              <w:rPr>
                <w:rFonts w:ascii="Calibri" w:hAnsi="Calibri"/>
                <w:sz w:val="16"/>
                <w:lang w:val="kk-KZ"/>
              </w:rPr>
            </w:pPr>
            <w:r w:rsidRPr="008D337A">
              <w:rPr>
                <w:rFonts w:ascii="Calibri" w:hAnsi="Calibri"/>
                <w:sz w:val="16"/>
                <w:lang w:val="kk-KZ"/>
              </w:rPr>
              <w:t>место</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8</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Туристские базы</w:t>
            </w:r>
          </w:p>
        </w:tc>
      </w:tr>
      <w:tr w:rsidR="005700FC" w:rsidRPr="008D337A" w:rsidTr="00D678FF">
        <w:trPr>
          <w:trHeight w:val="312"/>
        </w:trPr>
        <w:tc>
          <w:tcPr>
            <w:tcW w:w="3584" w:type="dxa"/>
            <w:vAlign w:val="bottom"/>
          </w:tcPr>
          <w:p w:rsidR="005700FC" w:rsidRPr="008D337A" w:rsidRDefault="005700FC" w:rsidP="007868AE">
            <w:pPr>
              <w:ind w:left="113"/>
              <w:rPr>
                <w:rFonts w:ascii="Calibri" w:hAnsi="Calibri"/>
                <w:sz w:val="16"/>
                <w:lang w:val="kk-KZ"/>
              </w:rPr>
            </w:pPr>
            <w:r w:rsidRPr="008D337A">
              <w:rPr>
                <w:rFonts w:ascii="Calibri" w:hAnsi="Calibri"/>
                <w:sz w:val="16"/>
                <w:lang w:val="kk-KZ"/>
              </w:rPr>
              <w:t>Қысқа мерзімге тұруға</w:t>
            </w:r>
            <w:r w:rsidR="007868AE">
              <w:rPr>
                <w:rFonts w:ascii="Calibri" w:hAnsi="Calibri"/>
                <w:sz w:val="16"/>
                <w:lang w:val="kk-KZ"/>
              </w:rPr>
              <w:t xml:space="preserve"> </w:t>
            </w:r>
            <w:r w:rsidRPr="008D337A">
              <w:rPr>
                <w:rFonts w:ascii="Calibri" w:hAnsi="Calibri"/>
                <w:sz w:val="16"/>
                <w:lang w:val="kk-KZ"/>
              </w:rPr>
              <w:t>арналған өзге де</w:t>
            </w:r>
            <w:r>
              <w:rPr>
                <w:rFonts w:ascii="Calibri" w:hAnsi="Calibri"/>
                <w:sz w:val="16"/>
                <w:lang w:val="kk-KZ"/>
              </w:rPr>
              <w:t xml:space="preserve"> </w:t>
            </w:r>
            <w:r w:rsidRPr="008D337A">
              <w:rPr>
                <w:rFonts w:ascii="Calibri" w:hAnsi="Calibri"/>
                <w:sz w:val="16"/>
                <w:lang w:val="kk-KZ"/>
              </w:rPr>
              <w:t>ғимараттар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бірлік </w:t>
            </w:r>
          </w:p>
          <w:p w:rsidR="005700FC" w:rsidRPr="008D337A" w:rsidRDefault="005700FC" w:rsidP="00D678FF">
            <w:pPr>
              <w:jc w:val="right"/>
              <w:rPr>
                <w:rFonts w:ascii="Calibri" w:hAnsi="Calibri"/>
                <w:sz w:val="16"/>
                <w:lang w:val="kk-KZ"/>
              </w:rPr>
            </w:pPr>
            <w:r w:rsidRPr="008D337A">
              <w:rPr>
                <w:rFonts w:ascii="Calibri" w:hAnsi="Calibri"/>
                <w:sz w:val="16"/>
                <w:lang w:val="kk-KZ"/>
              </w:rPr>
              <w:t>единица</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Прочие здания для краткосрочного проживания</w:t>
            </w:r>
          </w:p>
        </w:tc>
      </w:tr>
      <w:tr w:rsidR="005700FC" w:rsidRPr="008D337A" w:rsidTr="00D678FF">
        <w:trPr>
          <w:trHeight w:val="331"/>
        </w:trPr>
        <w:tc>
          <w:tcPr>
            <w:tcW w:w="3584" w:type="dxa"/>
            <w:vAlign w:val="bottom"/>
          </w:tcPr>
          <w:p w:rsidR="005700FC" w:rsidRPr="00654C9C" w:rsidRDefault="005700FC" w:rsidP="00D678FF">
            <w:pPr>
              <w:ind w:left="113"/>
              <w:rPr>
                <w:rFonts w:ascii="Calibri" w:hAnsi="Calibri"/>
                <w:b/>
                <w:sz w:val="16"/>
                <w:lang w:val="kk-KZ"/>
              </w:rPr>
            </w:pPr>
            <w:r w:rsidRPr="00654C9C">
              <w:rPr>
                <w:rFonts w:ascii="Calibri" w:hAnsi="Calibri"/>
                <w:b/>
                <w:sz w:val="16"/>
                <w:lang w:val="kk-KZ"/>
              </w:rPr>
              <w:t>Оқу орындарының ғимараттары</w:t>
            </w:r>
          </w:p>
        </w:tc>
        <w:tc>
          <w:tcPr>
            <w:tcW w:w="2073" w:type="dxa"/>
            <w:vAlign w:val="bottom"/>
          </w:tcPr>
          <w:p w:rsidR="005700FC" w:rsidRPr="008D337A" w:rsidRDefault="005700FC" w:rsidP="00D678FF">
            <w:pPr>
              <w:jc w:val="right"/>
              <w:rPr>
                <w:rFonts w:ascii="Calibri" w:hAnsi="Calibri"/>
                <w:sz w:val="16"/>
                <w:lang w:val="kk-KZ"/>
              </w:rPr>
            </w:pPr>
          </w:p>
        </w:tc>
        <w:tc>
          <w:tcPr>
            <w:tcW w:w="1036" w:type="dxa"/>
            <w:vAlign w:val="bottom"/>
          </w:tcPr>
          <w:p w:rsidR="005700FC" w:rsidRPr="008D337A" w:rsidRDefault="005700FC" w:rsidP="00D678FF">
            <w:pPr>
              <w:jc w:val="right"/>
              <w:rPr>
                <w:rFonts w:ascii="Calibri" w:hAnsi="Calibri"/>
                <w:sz w:val="16"/>
                <w:lang w:val="kk-KZ"/>
              </w:rPr>
            </w:pPr>
          </w:p>
        </w:tc>
        <w:tc>
          <w:tcPr>
            <w:tcW w:w="3257" w:type="dxa"/>
            <w:vAlign w:val="bottom"/>
          </w:tcPr>
          <w:p w:rsidR="005700FC" w:rsidRPr="00654C9C" w:rsidRDefault="005700FC" w:rsidP="00D678FF">
            <w:pPr>
              <w:ind w:left="113"/>
              <w:rPr>
                <w:rFonts w:ascii="Calibri" w:hAnsi="Calibri"/>
                <w:b/>
                <w:sz w:val="16"/>
                <w:lang w:val="kk-KZ"/>
              </w:rPr>
            </w:pPr>
            <w:r w:rsidRPr="00654C9C">
              <w:rPr>
                <w:rFonts w:ascii="Calibri" w:hAnsi="Calibri"/>
                <w:b/>
                <w:sz w:val="16"/>
                <w:lang w:val="kk-KZ"/>
              </w:rPr>
              <w:t>Здания учебных заведений</w:t>
            </w:r>
          </w:p>
        </w:tc>
      </w:tr>
      <w:tr w:rsidR="005700FC" w:rsidRPr="008D337A" w:rsidTr="00D678FF">
        <w:trPr>
          <w:trHeight w:val="77"/>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Жоғары оқу орындары</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жалпы алаң шаршы метрі  метр квадратный общей площади</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8 839</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Высшие учебные заведения</w:t>
            </w:r>
          </w:p>
        </w:tc>
      </w:tr>
      <w:tr w:rsidR="005700FC" w:rsidRPr="008D337A" w:rsidTr="00D678FF">
        <w:trPr>
          <w:trHeight w:val="77"/>
        </w:trPr>
        <w:tc>
          <w:tcPr>
            <w:tcW w:w="3584" w:type="dxa"/>
            <w:vAlign w:val="bottom"/>
          </w:tcPr>
          <w:p w:rsidR="005700FC" w:rsidRPr="008D337A" w:rsidRDefault="005700FC" w:rsidP="007868AE">
            <w:pPr>
              <w:ind w:left="113"/>
              <w:rPr>
                <w:rFonts w:ascii="Calibri" w:hAnsi="Calibri"/>
                <w:sz w:val="16"/>
                <w:lang w:val="kk-KZ"/>
              </w:rPr>
            </w:pPr>
            <w:r w:rsidRPr="008D337A">
              <w:rPr>
                <w:rFonts w:ascii="Calibri" w:hAnsi="Calibri"/>
                <w:sz w:val="16"/>
                <w:lang w:val="kk-KZ"/>
              </w:rPr>
              <w:t>Техникалық және кәсіптік</w:t>
            </w:r>
            <w:r w:rsidR="007868AE">
              <w:rPr>
                <w:rFonts w:ascii="Calibri" w:hAnsi="Calibri"/>
                <w:sz w:val="16"/>
                <w:lang w:val="kk-KZ"/>
              </w:rPr>
              <w:t xml:space="preserve"> </w:t>
            </w:r>
            <w:r w:rsidRPr="008D337A">
              <w:rPr>
                <w:rFonts w:ascii="Calibri" w:hAnsi="Calibri"/>
                <w:sz w:val="16"/>
                <w:lang w:val="kk-KZ"/>
              </w:rPr>
              <w:t>білім беру ұйымдары</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оқушы орны </w:t>
            </w:r>
          </w:p>
          <w:p w:rsidR="005700FC" w:rsidRPr="008D337A" w:rsidRDefault="005700FC" w:rsidP="00D678FF">
            <w:pPr>
              <w:jc w:val="right"/>
              <w:rPr>
                <w:rFonts w:ascii="Calibri" w:hAnsi="Calibri"/>
                <w:sz w:val="16"/>
                <w:lang w:val="kk-KZ"/>
              </w:rPr>
            </w:pPr>
            <w:r w:rsidRPr="008D337A">
              <w:rPr>
                <w:rFonts w:ascii="Calibri" w:hAnsi="Calibri"/>
                <w:sz w:val="16"/>
                <w:lang w:val="kk-KZ"/>
              </w:rPr>
              <w:t>место ученическое</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1 590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Организации технического и профессионального образования</w:t>
            </w:r>
          </w:p>
        </w:tc>
      </w:tr>
      <w:tr w:rsidR="005700FC" w:rsidRPr="008D337A" w:rsidTr="00D678FF">
        <w:trPr>
          <w:trHeight w:val="77"/>
        </w:trPr>
        <w:tc>
          <w:tcPr>
            <w:tcW w:w="3584" w:type="dxa"/>
            <w:vAlign w:val="bottom"/>
          </w:tcPr>
          <w:p w:rsidR="005700FC" w:rsidRPr="008D337A" w:rsidRDefault="005700FC" w:rsidP="007868AE">
            <w:pPr>
              <w:ind w:left="113"/>
              <w:rPr>
                <w:rFonts w:ascii="Calibri" w:hAnsi="Calibri"/>
                <w:sz w:val="16"/>
                <w:lang w:val="kk-KZ"/>
              </w:rPr>
            </w:pPr>
            <w:r w:rsidRPr="008D337A">
              <w:rPr>
                <w:rFonts w:ascii="Calibri" w:hAnsi="Calibri"/>
                <w:sz w:val="16"/>
                <w:lang w:val="kk-KZ"/>
              </w:rPr>
              <w:t>Жалпы білім беретін</w:t>
            </w:r>
            <w:r w:rsidR="007868AE">
              <w:rPr>
                <w:rFonts w:ascii="Calibri" w:hAnsi="Calibri"/>
                <w:sz w:val="16"/>
                <w:lang w:val="kk-KZ"/>
              </w:rPr>
              <w:t xml:space="preserve"> </w:t>
            </w:r>
            <w:r w:rsidRPr="008D337A">
              <w:rPr>
                <w:rFonts w:ascii="Calibri" w:hAnsi="Calibri"/>
                <w:sz w:val="16"/>
                <w:lang w:val="kk-KZ"/>
              </w:rPr>
              <w:t>мектептер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оқушы орны </w:t>
            </w:r>
          </w:p>
          <w:p w:rsidR="005700FC" w:rsidRPr="008D337A" w:rsidRDefault="005700FC" w:rsidP="00D678FF">
            <w:pPr>
              <w:jc w:val="right"/>
              <w:rPr>
                <w:rFonts w:ascii="Calibri" w:hAnsi="Calibri"/>
                <w:sz w:val="16"/>
                <w:lang w:val="kk-KZ"/>
              </w:rPr>
            </w:pPr>
            <w:r w:rsidRPr="008D337A">
              <w:rPr>
                <w:rFonts w:ascii="Calibri" w:hAnsi="Calibri"/>
                <w:sz w:val="16"/>
                <w:lang w:val="kk-KZ"/>
              </w:rPr>
              <w:t>место ученическое</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52 414</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Общеобразовательные школы</w:t>
            </w:r>
          </w:p>
        </w:tc>
      </w:tr>
      <w:tr w:rsidR="005700FC" w:rsidRPr="008D337A" w:rsidTr="00D678FF">
        <w:trPr>
          <w:trHeight w:val="87"/>
        </w:trPr>
        <w:tc>
          <w:tcPr>
            <w:tcW w:w="3584" w:type="dxa"/>
            <w:vAlign w:val="bottom"/>
          </w:tcPr>
          <w:p w:rsidR="005700FC" w:rsidRPr="008D337A" w:rsidRDefault="005700FC" w:rsidP="007868AE">
            <w:pPr>
              <w:ind w:left="113"/>
              <w:rPr>
                <w:rFonts w:ascii="Calibri" w:hAnsi="Calibri"/>
                <w:sz w:val="16"/>
                <w:lang w:val="kk-KZ"/>
              </w:rPr>
            </w:pPr>
            <w:r w:rsidRPr="008D337A">
              <w:rPr>
                <w:rFonts w:ascii="Calibri" w:hAnsi="Calibri"/>
                <w:sz w:val="16"/>
                <w:lang w:val="kk-KZ"/>
              </w:rPr>
              <w:t>Мектепке дейінгі білім</w:t>
            </w:r>
            <w:r w:rsidR="007868AE">
              <w:rPr>
                <w:rFonts w:ascii="Calibri" w:hAnsi="Calibri"/>
                <w:sz w:val="16"/>
                <w:lang w:val="kk-KZ"/>
              </w:rPr>
              <w:t xml:space="preserve"> </w:t>
            </w:r>
            <w:r w:rsidRPr="008D337A">
              <w:rPr>
                <w:rFonts w:ascii="Calibri" w:hAnsi="Calibri"/>
                <w:sz w:val="16"/>
                <w:lang w:val="kk-KZ"/>
              </w:rPr>
              <w:t>беру ұйымдары</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орын </w:t>
            </w:r>
          </w:p>
          <w:p w:rsidR="005700FC" w:rsidRPr="008D337A" w:rsidRDefault="005700FC" w:rsidP="00D678FF">
            <w:pPr>
              <w:jc w:val="right"/>
              <w:rPr>
                <w:rFonts w:ascii="Calibri" w:hAnsi="Calibri"/>
                <w:sz w:val="16"/>
                <w:lang w:val="kk-KZ"/>
              </w:rPr>
            </w:pPr>
            <w:r w:rsidRPr="008D337A">
              <w:rPr>
                <w:rFonts w:ascii="Calibri" w:hAnsi="Calibri"/>
                <w:sz w:val="16"/>
                <w:lang w:val="kk-KZ"/>
              </w:rPr>
              <w:t>место</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19 120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Дошкольные организации образования</w:t>
            </w:r>
          </w:p>
        </w:tc>
      </w:tr>
      <w:tr w:rsidR="005700FC" w:rsidRPr="008D337A" w:rsidTr="00D678FF">
        <w:trPr>
          <w:trHeight w:val="87"/>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Спорт мектептері</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жалпы алаң шаршы метрі  метр квадратный общей площади</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15 295</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Спортивные школы</w:t>
            </w:r>
          </w:p>
        </w:tc>
      </w:tr>
      <w:tr w:rsidR="005700FC" w:rsidRPr="008D337A" w:rsidTr="00D678FF">
        <w:trPr>
          <w:trHeight w:val="108"/>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Музыка мектептері</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жалпы алаң шаршы метрі  метр квадратный общей площади</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688</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Музыкальные школы</w:t>
            </w:r>
          </w:p>
        </w:tc>
      </w:tr>
      <w:tr w:rsidR="005700FC" w:rsidRPr="008D337A" w:rsidTr="00D678FF">
        <w:trPr>
          <w:trHeight w:val="77"/>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Авто мектептері</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жалпы алаң шаршы метрі  метр квадратный общей площади</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701</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Автошколы</w:t>
            </w:r>
          </w:p>
        </w:tc>
      </w:tr>
      <w:tr w:rsidR="005700FC" w:rsidRPr="008D337A" w:rsidTr="00D678FF">
        <w:trPr>
          <w:trHeight w:val="434"/>
        </w:trPr>
        <w:tc>
          <w:tcPr>
            <w:tcW w:w="3584" w:type="dxa"/>
            <w:vAlign w:val="bottom"/>
          </w:tcPr>
          <w:p w:rsidR="005700FC" w:rsidRPr="008D337A" w:rsidRDefault="005700FC" w:rsidP="007868AE">
            <w:pPr>
              <w:ind w:left="113"/>
              <w:rPr>
                <w:rFonts w:ascii="Calibri" w:hAnsi="Calibri"/>
                <w:sz w:val="16"/>
                <w:lang w:val="kk-KZ"/>
              </w:rPr>
            </w:pPr>
            <w:r w:rsidRPr="008D337A">
              <w:rPr>
                <w:rFonts w:ascii="Calibri" w:hAnsi="Calibri"/>
                <w:sz w:val="16"/>
                <w:lang w:val="kk-KZ"/>
              </w:rPr>
              <w:t>Балалар шығармашылығы</w:t>
            </w:r>
            <w:r w:rsidR="007868AE">
              <w:rPr>
                <w:rFonts w:ascii="Calibri" w:hAnsi="Calibri"/>
                <w:sz w:val="16"/>
                <w:lang w:val="kk-KZ"/>
              </w:rPr>
              <w:t xml:space="preserve"> </w:t>
            </w:r>
            <w:r w:rsidRPr="008D337A">
              <w:rPr>
                <w:rFonts w:ascii="Calibri" w:hAnsi="Calibri"/>
                <w:sz w:val="16"/>
                <w:lang w:val="kk-KZ"/>
              </w:rPr>
              <w:t>орталықтары</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жалпы алаң шаршы метрі  метр квадратный общей площади</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4 583</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Центры детского творчества</w:t>
            </w:r>
          </w:p>
        </w:tc>
      </w:tr>
      <w:tr w:rsidR="005700FC" w:rsidRPr="008D337A" w:rsidTr="00D678FF">
        <w:trPr>
          <w:trHeight w:val="203"/>
        </w:trPr>
        <w:tc>
          <w:tcPr>
            <w:tcW w:w="3584" w:type="dxa"/>
            <w:vAlign w:val="bottom"/>
          </w:tcPr>
          <w:p w:rsidR="005700FC" w:rsidRPr="008D337A" w:rsidRDefault="005700FC" w:rsidP="007868AE">
            <w:pPr>
              <w:ind w:left="113"/>
              <w:rPr>
                <w:rFonts w:ascii="Calibri" w:hAnsi="Calibri"/>
                <w:sz w:val="16"/>
                <w:lang w:val="kk-KZ"/>
              </w:rPr>
            </w:pPr>
            <w:r w:rsidRPr="008D337A">
              <w:rPr>
                <w:rFonts w:ascii="Calibri" w:hAnsi="Calibri"/>
                <w:sz w:val="16"/>
                <w:lang w:val="kk-KZ"/>
              </w:rPr>
              <w:t>Ғылыми-зерттеу</w:t>
            </w:r>
            <w:r w:rsidR="007868AE">
              <w:rPr>
                <w:rFonts w:ascii="Calibri" w:hAnsi="Calibri"/>
                <w:sz w:val="16"/>
                <w:lang w:val="kk-KZ"/>
              </w:rPr>
              <w:t xml:space="preserve"> </w:t>
            </w:r>
            <w:r w:rsidRPr="008D337A">
              <w:rPr>
                <w:rFonts w:ascii="Calibri" w:hAnsi="Calibri"/>
                <w:sz w:val="16"/>
                <w:lang w:val="kk-KZ"/>
              </w:rPr>
              <w:t>зертханалары</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бірлік</w:t>
            </w:r>
          </w:p>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единица</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Научно-исследовательские лаборатории</w:t>
            </w:r>
          </w:p>
        </w:tc>
      </w:tr>
      <w:tr w:rsidR="005700FC" w:rsidRPr="008D337A" w:rsidTr="00D678FF">
        <w:trPr>
          <w:trHeight w:val="434"/>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Оқу орталықтары</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жалпы алаң шаршы метрі  метр квадратный общей площади</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17 612</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Учебные центры</w:t>
            </w:r>
          </w:p>
        </w:tc>
      </w:tr>
      <w:tr w:rsidR="005700FC" w:rsidRPr="008D337A" w:rsidTr="00D678FF">
        <w:trPr>
          <w:trHeight w:val="211"/>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Медресе</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бірлік</w:t>
            </w:r>
          </w:p>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единица</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Медресе</w:t>
            </w:r>
          </w:p>
        </w:tc>
      </w:tr>
      <w:tr w:rsidR="005700FC" w:rsidRPr="008D337A" w:rsidTr="00D678FF">
        <w:trPr>
          <w:trHeight w:val="80"/>
        </w:trPr>
        <w:tc>
          <w:tcPr>
            <w:tcW w:w="3584" w:type="dxa"/>
            <w:vAlign w:val="bottom"/>
          </w:tcPr>
          <w:p w:rsidR="005700FC" w:rsidRPr="00654C9C" w:rsidRDefault="005700FC" w:rsidP="007868AE">
            <w:pPr>
              <w:ind w:left="113"/>
              <w:rPr>
                <w:rFonts w:ascii="Calibri" w:hAnsi="Calibri"/>
                <w:b/>
                <w:sz w:val="16"/>
                <w:lang w:val="kk-KZ"/>
              </w:rPr>
            </w:pPr>
            <w:r w:rsidRPr="00654C9C">
              <w:rPr>
                <w:rFonts w:ascii="Calibri" w:hAnsi="Calibri"/>
                <w:b/>
                <w:sz w:val="16"/>
                <w:lang w:val="kk-KZ"/>
              </w:rPr>
              <w:t>Медициналық ұйымдардың</w:t>
            </w:r>
            <w:r w:rsidR="007868AE" w:rsidRPr="00654C9C">
              <w:rPr>
                <w:rFonts w:ascii="Calibri" w:hAnsi="Calibri"/>
                <w:b/>
                <w:sz w:val="16"/>
                <w:lang w:val="kk-KZ"/>
              </w:rPr>
              <w:t xml:space="preserve"> </w:t>
            </w:r>
            <w:r w:rsidRPr="00654C9C">
              <w:rPr>
                <w:rFonts w:ascii="Calibri" w:hAnsi="Calibri"/>
                <w:b/>
                <w:sz w:val="16"/>
                <w:lang w:val="kk-KZ"/>
              </w:rPr>
              <w:t>ғимараттары</w:t>
            </w:r>
          </w:p>
        </w:tc>
        <w:tc>
          <w:tcPr>
            <w:tcW w:w="2073" w:type="dxa"/>
            <w:vAlign w:val="bottom"/>
          </w:tcPr>
          <w:p w:rsidR="005700FC" w:rsidRPr="008D337A" w:rsidRDefault="005700FC" w:rsidP="00D678FF">
            <w:pPr>
              <w:jc w:val="right"/>
              <w:rPr>
                <w:rFonts w:ascii="Calibri" w:hAnsi="Calibri"/>
                <w:sz w:val="16"/>
                <w:lang w:val="kk-KZ"/>
              </w:rPr>
            </w:pPr>
          </w:p>
        </w:tc>
        <w:tc>
          <w:tcPr>
            <w:tcW w:w="1036" w:type="dxa"/>
            <w:vAlign w:val="bottom"/>
          </w:tcPr>
          <w:p w:rsidR="005700FC" w:rsidRPr="008D337A" w:rsidRDefault="005700FC" w:rsidP="00D678FF">
            <w:pPr>
              <w:jc w:val="right"/>
              <w:rPr>
                <w:rFonts w:ascii="Calibri" w:hAnsi="Calibri"/>
                <w:sz w:val="16"/>
                <w:lang w:val="kk-KZ"/>
              </w:rPr>
            </w:pPr>
          </w:p>
        </w:tc>
        <w:tc>
          <w:tcPr>
            <w:tcW w:w="3257" w:type="dxa"/>
            <w:vAlign w:val="bottom"/>
          </w:tcPr>
          <w:p w:rsidR="005700FC" w:rsidRPr="00654C9C" w:rsidRDefault="005700FC" w:rsidP="00D678FF">
            <w:pPr>
              <w:ind w:left="113"/>
              <w:rPr>
                <w:rFonts w:ascii="Calibri" w:hAnsi="Calibri"/>
                <w:b/>
                <w:sz w:val="16"/>
                <w:lang w:val="kk-KZ"/>
              </w:rPr>
            </w:pPr>
            <w:r w:rsidRPr="00654C9C">
              <w:rPr>
                <w:rFonts w:ascii="Calibri" w:hAnsi="Calibri"/>
                <w:b/>
                <w:sz w:val="16"/>
                <w:lang w:val="kk-KZ"/>
              </w:rPr>
              <w:t>Здания медицинских организаций</w:t>
            </w:r>
          </w:p>
        </w:tc>
      </w:tr>
      <w:tr w:rsidR="005700FC" w:rsidRPr="008D337A" w:rsidTr="00D678FF">
        <w:trPr>
          <w:trHeight w:val="80"/>
        </w:trPr>
        <w:tc>
          <w:tcPr>
            <w:tcW w:w="3584" w:type="dxa"/>
            <w:vAlign w:val="bottom"/>
          </w:tcPr>
          <w:p w:rsidR="005700FC" w:rsidRPr="00654C9C" w:rsidRDefault="005700FC" w:rsidP="007868AE">
            <w:pPr>
              <w:ind w:left="113"/>
              <w:rPr>
                <w:rFonts w:ascii="Calibri" w:hAnsi="Calibri"/>
                <w:b/>
                <w:sz w:val="16"/>
                <w:lang w:val="kk-KZ"/>
              </w:rPr>
            </w:pPr>
            <w:r w:rsidRPr="00654C9C">
              <w:rPr>
                <w:rFonts w:ascii="Calibri" w:hAnsi="Calibri"/>
                <w:b/>
                <w:sz w:val="16"/>
                <w:lang w:val="kk-KZ"/>
              </w:rPr>
              <w:t>Ауруханалар, диспансерлер,</w:t>
            </w:r>
            <w:r w:rsidR="007868AE" w:rsidRPr="00654C9C">
              <w:rPr>
                <w:rFonts w:ascii="Calibri" w:hAnsi="Calibri"/>
                <w:b/>
                <w:sz w:val="16"/>
                <w:lang w:val="kk-KZ"/>
              </w:rPr>
              <w:t xml:space="preserve"> </w:t>
            </w:r>
            <w:r w:rsidRPr="00654C9C">
              <w:rPr>
                <w:rFonts w:ascii="Calibri" w:hAnsi="Calibri"/>
                <w:b/>
                <w:sz w:val="16"/>
                <w:lang w:val="kk-KZ"/>
              </w:rPr>
              <w:t>стационарлар</w:t>
            </w:r>
          </w:p>
        </w:tc>
        <w:tc>
          <w:tcPr>
            <w:tcW w:w="2073" w:type="dxa"/>
            <w:vAlign w:val="bottom"/>
          </w:tcPr>
          <w:p w:rsidR="005700FC" w:rsidRPr="008D337A" w:rsidRDefault="005700FC" w:rsidP="00D678FF">
            <w:pPr>
              <w:jc w:val="right"/>
              <w:rPr>
                <w:rFonts w:ascii="Calibri" w:hAnsi="Calibri"/>
                <w:sz w:val="16"/>
                <w:lang w:val="kk-KZ"/>
              </w:rPr>
            </w:pPr>
          </w:p>
        </w:tc>
        <w:tc>
          <w:tcPr>
            <w:tcW w:w="1036" w:type="dxa"/>
            <w:vAlign w:val="bottom"/>
          </w:tcPr>
          <w:p w:rsidR="005700FC" w:rsidRPr="008D337A" w:rsidRDefault="005700FC" w:rsidP="00D678FF">
            <w:pPr>
              <w:jc w:val="right"/>
              <w:rPr>
                <w:rFonts w:ascii="Calibri" w:hAnsi="Calibri"/>
                <w:sz w:val="16"/>
                <w:lang w:val="kk-KZ"/>
              </w:rPr>
            </w:pPr>
          </w:p>
        </w:tc>
        <w:tc>
          <w:tcPr>
            <w:tcW w:w="3257" w:type="dxa"/>
            <w:vAlign w:val="bottom"/>
          </w:tcPr>
          <w:p w:rsidR="005700FC" w:rsidRPr="00654C9C" w:rsidRDefault="005700FC" w:rsidP="00D678FF">
            <w:pPr>
              <w:ind w:left="113"/>
              <w:rPr>
                <w:rFonts w:ascii="Calibri" w:hAnsi="Calibri"/>
                <w:b/>
                <w:sz w:val="16"/>
                <w:lang w:val="kk-KZ"/>
              </w:rPr>
            </w:pPr>
            <w:r w:rsidRPr="00654C9C">
              <w:rPr>
                <w:rFonts w:ascii="Calibri" w:hAnsi="Calibri"/>
                <w:b/>
                <w:sz w:val="16"/>
                <w:lang w:val="kk-KZ"/>
              </w:rPr>
              <w:t>Больницы, диспансеры, стационары</w:t>
            </w:r>
          </w:p>
        </w:tc>
      </w:tr>
      <w:tr w:rsidR="005700FC" w:rsidRPr="008D337A" w:rsidTr="00D678FF">
        <w:trPr>
          <w:trHeight w:val="82"/>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Балалар ауруханалары</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төсек </w:t>
            </w:r>
          </w:p>
          <w:p w:rsidR="005700FC" w:rsidRPr="008D337A" w:rsidRDefault="005700FC" w:rsidP="00D678FF">
            <w:pPr>
              <w:jc w:val="right"/>
              <w:rPr>
                <w:rFonts w:ascii="Calibri" w:hAnsi="Calibri"/>
                <w:sz w:val="16"/>
                <w:lang w:val="kk-KZ"/>
              </w:rPr>
            </w:pPr>
            <w:r w:rsidRPr="008D337A">
              <w:rPr>
                <w:rFonts w:ascii="Calibri" w:hAnsi="Calibri"/>
                <w:sz w:val="16"/>
                <w:lang w:val="kk-KZ"/>
              </w:rPr>
              <w:t>койка</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250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Детские больницы</w:t>
            </w:r>
          </w:p>
        </w:tc>
      </w:tr>
      <w:tr w:rsidR="005700FC" w:rsidRPr="008D337A" w:rsidTr="00D678FF">
        <w:trPr>
          <w:trHeight w:val="77"/>
        </w:trPr>
        <w:tc>
          <w:tcPr>
            <w:tcW w:w="3584" w:type="dxa"/>
            <w:vAlign w:val="bottom"/>
          </w:tcPr>
          <w:p w:rsidR="005700FC" w:rsidRPr="008D337A" w:rsidRDefault="005700FC" w:rsidP="007868AE">
            <w:pPr>
              <w:ind w:left="113"/>
              <w:rPr>
                <w:rFonts w:ascii="Calibri" w:hAnsi="Calibri"/>
                <w:sz w:val="16"/>
                <w:lang w:val="kk-KZ"/>
              </w:rPr>
            </w:pPr>
            <w:r w:rsidRPr="008D337A">
              <w:rPr>
                <w:rFonts w:ascii="Calibri" w:hAnsi="Calibri"/>
                <w:sz w:val="16"/>
                <w:lang w:val="kk-KZ"/>
              </w:rPr>
              <w:t>Перинаталдық орталықтар,</w:t>
            </w:r>
            <w:r w:rsidR="007868AE">
              <w:rPr>
                <w:rFonts w:ascii="Calibri" w:hAnsi="Calibri"/>
                <w:sz w:val="16"/>
                <w:lang w:val="kk-KZ"/>
              </w:rPr>
              <w:t xml:space="preserve"> </w:t>
            </w:r>
            <w:r w:rsidRPr="008D337A">
              <w:rPr>
                <w:rFonts w:ascii="Calibri" w:hAnsi="Calibri"/>
                <w:sz w:val="16"/>
                <w:lang w:val="kk-KZ"/>
              </w:rPr>
              <w:t>перзентханалар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төсек </w:t>
            </w:r>
          </w:p>
          <w:p w:rsidR="005700FC" w:rsidRPr="008D337A" w:rsidRDefault="005700FC" w:rsidP="00D678FF">
            <w:pPr>
              <w:jc w:val="right"/>
              <w:rPr>
                <w:rFonts w:ascii="Calibri" w:hAnsi="Calibri"/>
                <w:sz w:val="16"/>
                <w:lang w:val="kk-KZ"/>
              </w:rPr>
            </w:pPr>
            <w:r w:rsidRPr="008D337A">
              <w:rPr>
                <w:rFonts w:ascii="Calibri" w:hAnsi="Calibri"/>
                <w:sz w:val="16"/>
                <w:lang w:val="kk-KZ"/>
              </w:rPr>
              <w:t>койка</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300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Перинатальные центры, родильные дома</w:t>
            </w:r>
          </w:p>
        </w:tc>
      </w:tr>
      <w:tr w:rsidR="005700FC" w:rsidRPr="008D337A" w:rsidTr="00D678FF">
        <w:trPr>
          <w:trHeight w:val="77"/>
        </w:trPr>
        <w:tc>
          <w:tcPr>
            <w:tcW w:w="3584" w:type="dxa"/>
            <w:vAlign w:val="bottom"/>
          </w:tcPr>
          <w:p w:rsidR="005700FC" w:rsidRPr="008D337A" w:rsidRDefault="005700FC" w:rsidP="007868AE">
            <w:pPr>
              <w:ind w:left="113"/>
              <w:rPr>
                <w:rFonts w:ascii="Calibri" w:hAnsi="Calibri"/>
                <w:sz w:val="16"/>
                <w:lang w:val="kk-KZ"/>
              </w:rPr>
            </w:pPr>
            <w:r w:rsidRPr="008D337A">
              <w:rPr>
                <w:rFonts w:ascii="Calibri" w:hAnsi="Calibri"/>
                <w:sz w:val="16"/>
                <w:lang w:val="kk-KZ"/>
              </w:rPr>
              <w:t>Психиатриялық</w:t>
            </w:r>
            <w:r w:rsidR="007868AE">
              <w:rPr>
                <w:rFonts w:ascii="Calibri" w:hAnsi="Calibri"/>
                <w:sz w:val="16"/>
                <w:lang w:val="kk-KZ"/>
              </w:rPr>
              <w:t xml:space="preserve"> </w:t>
            </w:r>
            <w:r>
              <w:rPr>
                <w:rFonts w:ascii="Calibri" w:hAnsi="Calibri"/>
                <w:sz w:val="16"/>
                <w:lang w:val="kk-KZ"/>
              </w:rPr>
              <w:t>а</w:t>
            </w:r>
            <w:r w:rsidRPr="008D337A">
              <w:rPr>
                <w:rFonts w:ascii="Calibri" w:hAnsi="Calibri"/>
                <w:sz w:val="16"/>
                <w:lang w:val="kk-KZ"/>
              </w:rPr>
              <w:t>уруханалар</w:t>
            </w:r>
            <w:r>
              <w:rPr>
                <w:rFonts w:ascii="Calibri" w:hAnsi="Calibri"/>
                <w:sz w:val="16"/>
                <w:lang w:val="kk-KZ"/>
              </w:rPr>
              <w:t xml:space="preserve"> </w:t>
            </w:r>
            <w:r w:rsidRPr="008D337A">
              <w:rPr>
                <w:rFonts w:ascii="Calibri" w:hAnsi="Calibri"/>
                <w:sz w:val="16"/>
                <w:lang w:val="kk-KZ"/>
              </w:rPr>
              <w:t>(диспансерлер)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орын </w:t>
            </w:r>
          </w:p>
          <w:p w:rsidR="005700FC" w:rsidRPr="008D337A" w:rsidRDefault="005700FC" w:rsidP="00D678FF">
            <w:pPr>
              <w:jc w:val="right"/>
              <w:rPr>
                <w:rFonts w:ascii="Calibri" w:hAnsi="Calibri"/>
                <w:sz w:val="16"/>
                <w:lang w:val="kk-KZ"/>
              </w:rPr>
            </w:pPr>
            <w:r w:rsidRPr="008D337A">
              <w:rPr>
                <w:rFonts w:ascii="Calibri" w:hAnsi="Calibri"/>
                <w:sz w:val="16"/>
                <w:lang w:val="kk-KZ"/>
              </w:rPr>
              <w:t>место</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101</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Психиатрические больницы (диспансеры)</w:t>
            </w:r>
          </w:p>
        </w:tc>
      </w:tr>
      <w:tr w:rsidR="005700FC" w:rsidRPr="008D337A" w:rsidTr="00D678FF">
        <w:trPr>
          <w:trHeight w:val="77"/>
        </w:trPr>
        <w:tc>
          <w:tcPr>
            <w:tcW w:w="3584" w:type="dxa"/>
            <w:vAlign w:val="bottom"/>
          </w:tcPr>
          <w:p w:rsidR="005700FC" w:rsidRPr="008D337A" w:rsidRDefault="005700FC" w:rsidP="007868AE">
            <w:pPr>
              <w:ind w:left="113"/>
              <w:rPr>
                <w:rFonts w:ascii="Calibri" w:hAnsi="Calibri"/>
                <w:sz w:val="16"/>
                <w:lang w:val="kk-KZ"/>
              </w:rPr>
            </w:pPr>
            <w:r w:rsidRPr="008D337A">
              <w:rPr>
                <w:rFonts w:ascii="Calibri" w:hAnsi="Calibri"/>
                <w:sz w:val="16"/>
                <w:lang w:val="kk-KZ"/>
              </w:rPr>
              <w:t>Туберкулезге қарсы</w:t>
            </w:r>
            <w:r w:rsidR="007868AE">
              <w:rPr>
                <w:rFonts w:ascii="Calibri" w:hAnsi="Calibri"/>
                <w:sz w:val="16"/>
                <w:lang w:val="kk-KZ"/>
              </w:rPr>
              <w:t xml:space="preserve"> </w:t>
            </w:r>
            <w:r>
              <w:rPr>
                <w:rFonts w:ascii="Calibri" w:hAnsi="Calibri"/>
                <w:sz w:val="16"/>
                <w:lang w:val="kk-KZ"/>
              </w:rPr>
              <w:t>а</w:t>
            </w:r>
            <w:r w:rsidRPr="008D337A">
              <w:rPr>
                <w:rFonts w:ascii="Calibri" w:hAnsi="Calibri"/>
                <w:sz w:val="16"/>
                <w:lang w:val="kk-KZ"/>
              </w:rPr>
              <w:t>уруханалар</w:t>
            </w:r>
            <w:r>
              <w:rPr>
                <w:rFonts w:ascii="Calibri" w:hAnsi="Calibri"/>
                <w:sz w:val="16"/>
                <w:lang w:val="kk-KZ"/>
              </w:rPr>
              <w:t xml:space="preserve"> </w:t>
            </w:r>
            <w:r w:rsidRPr="008D337A">
              <w:rPr>
                <w:rFonts w:ascii="Calibri" w:hAnsi="Calibri"/>
                <w:sz w:val="16"/>
                <w:lang w:val="kk-KZ"/>
              </w:rPr>
              <w:t>(диспансерлер)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орын </w:t>
            </w:r>
          </w:p>
          <w:p w:rsidR="005700FC" w:rsidRPr="008D337A" w:rsidRDefault="005700FC" w:rsidP="00D678FF">
            <w:pPr>
              <w:jc w:val="right"/>
              <w:rPr>
                <w:rFonts w:ascii="Calibri" w:hAnsi="Calibri"/>
                <w:sz w:val="16"/>
                <w:lang w:val="kk-KZ"/>
              </w:rPr>
            </w:pPr>
            <w:r w:rsidRPr="008D337A">
              <w:rPr>
                <w:rFonts w:ascii="Calibri" w:hAnsi="Calibri"/>
                <w:sz w:val="16"/>
                <w:lang w:val="kk-KZ"/>
              </w:rPr>
              <w:t>место</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60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Противотуберкулезные больницы (диспансеры)</w:t>
            </w:r>
          </w:p>
        </w:tc>
      </w:tr>
      <w:tr w:rsidR="005700FC" w:rsidRPr="008D337A" w:rsidTr="00D678FF">
        <w:trPr>
          <w:trHeight w:val="246"/>
        </w:trPr>
        <w:tc>
          <w:tcPr>
            <w:tcW w:w="3584" w:type="dxa"/>
            <w:vAlign w:val="bottom"/>
          </w:tcPr>
          <w:p w:rsidR="005700FC" w:rsidRPr="008D337A" w:rsidRDefault="005700FC" w:rsidP="007868AE">
            <w:pPr>
              <w:ind w:left="113"/>
              <w:rPr>
                <w:rFonts w:ascii="Calibri" w:hAnsi="Calibri"/>
                <w:sz w:val="16"/>
                <w:lang w:val="kk-KZ"/>
              </w:rPr>
            </w:pPr>
            <w:r w:rsidRPr="008D337A">
              <w:rPr>
                <w:rFonts w:ascii="Calibri" w:hAnsi="Calibri"/>
                <w:sz w:val="16"/>
                <w:lang w:val="kk-KZ"/>
              </w:rPr>
              <w:t>Көпсалалы стационар</w:t>
            </w:r>
            <w:r w:rsidR="007868AE">
              <w:rPr>
                <w:rFonts w:ascii="Calibri" w:hAnsi="Calibri"/>
                <w:sz w:val="16"/>
                <w:lang w:val="kk-KZ"/>
              </w:rPr>
              <w:t xml:space="preserve"> </w:t>
            </w:r>
            <w:r w:rsidRPr="008D337A">
              <w:rPr>
                <w:rFonts w:ascii="Calibri" w:hAnsi="Calibri"/>
                <w:sz w:val="16"/>
                <w:lang w:val="kk-KZ"/>
              </w:rPr>
              <w:t>түріндегі ауруханалар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төсек </w:t>
            </w:r>
          </w:p>
          <w:p w:rsidR="005700FC" w:rsidRPr="008D337A" w:rsidRDefault="005700FC" w:rsidP="00D678FF">
            <w:pPr>
              <w:jc w:val="right"/>
              <w:rPr>
                <w:rFonts w:ascii="Calibri" w:hAnsi="Calibri"/>
                <w:sz w:val="16"/>
                <w:lang w:val="kk-KZ"/>
              </w:rPr>
            </w:pPr>
            <w:r w:rsidRPr="008D337A">
              <w:rPr>
                <w:rFonts w:ascii="Calibri" w:hAnsi="Calibri"/>
                <w:sz w:val="16"/>
                <w:lang w:val="kk-KZ"/>
              </w:rPr>
              <w:t>койка</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589</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Больницы в виде многопрофильного стационара</w:t>
            </w:r>
          </w:p>
        </w:tc>
      </w:tr>
      <w:tr w:rsidR="005700FC" w:rsidRPr="008D337A" w:rsidTr="00D678FF">
        <w:trPr>
          <w:trHeight w:val="246"/>
        </w:trPr>
        <w:tc>
          <w:tcPr>
            <w:tcW w:w="3584" w:type="dxa"/>
            <w:vAlign w:val="bottom"/>
          </w:tcPr>
          <w:p w:rsidR="005700FC" w:rsidRPr="00654C9C" w:rsidRDefault="005700FC" w:rsidP="007868AE">
            <w:pPr>
              <w:ind w:left="113"/>
              <w:rPr>
                <w:rFonts w:ascii="Calibri" w:hAnsi="Calibri"/>
                <w:b/>
                <w:sz w:val="16"/>
                <w:lang w:val="kk-KZ"/>
              </w:rPr>
            </w:pPr>
            <w:r w:rsidRPr="00654C9C">
              <w:rPr>
                <w:rFonts w:ascii="Calibri" w:hAnsi="Calibri"/>
                <w:b/>
                <w:sz w:val="16"/>
                <w:lang w:val="kk-KZ"/>
              </w:rPr>
              <w:t>Амбулаториялық-емханалық</w:t>
            </w:r>
            <w:r w:rsidR="007868AE" w:rsidRPr="00654C9C">
              <w:rPr>
                <w:rFonts w:ascii="Calibri" w:hAnsi="Calibri"/>
                <w:b/>
                <w:sz w:val="16"/>
                <w:lang w:val="kk-KZ"/>
              </w:rPr>
              <w:t xml:space="preserve"> </w:t>
            </w:r>
            <w:r w:rsidRPr="00654C9C">
              <w:rPr>
                <w:rFonts w:ascii="Calibri" w:hAnsi="Calibri"/>
                <w:b/>
                <w:sz w:val="16"/>
                <w:lang w:val="kk-KZ"/>
              </w:rPr>
              <w:t>ұйымдар</w:t>
            </w:r>
          </w:p>
        </w:tc>
        <w:tc>
          <w:tcPr>
            <w:tcW w:w="2073" w:type="dxa"/>
            <w:vAlign w:val="bottom"/>
          </w:tcPr>
          <w:p w:rsidR="005700FC" w:rsidRPr="008D337A" w:rsidRDefault="005700FC" w:rsidP="00D678FF">
            <w:pPr>
              <w:jc w:val="right"/>
              <w:rPr>
                <w:rFonts w:ascii="Calibri" w:hAnsi="Calibri"/>
                <w:sz w:val="16"/>
                <w:lang w:val="kk-KZ"/>
              </w:rPr>
            </w:pPr>
          </w:p>
        </w:tc>
        <w:tc>
          <w:tcPr>
            <w:tcW w:w="1036" w:type="dxa"/>
            <w:vAlign w:val="bottom"/>
          </w:tcPr>
          <w:p w:rsidR="005700FC" w:rsidRPr="008D337A" w:rsidRDefault="005700FC" w:rsidP="00D678FF">
            <w:pPr>
              <w:jc w:val="right"/>
              <w:rPr>
                <w:rFonts w:ascii="Calibri" w:hAnsi="Calibri"/>
                <w:sz w:val="16"/>
                <w:lang w:val="kk-KZ"/>
              </w:rPr>
            </w:pPr>
          </w:p>
        </w:tc>
        <w:tc>
          <w:tcPr>
            <w:tcW w:w="3257" w:type="dxa"/>
            <w:vAlign w:val="bottom"/>
          </w:tcPr>
          <w:p w:rsidR="005700FC" w:rsidRPr="00654C9C" w:rsidRDefault="005700FC" w:rsidP="007868AE">
            <w:pPr>
              <w:ind w:left="113"/>
              <w:rPr>
                <w:rFonts w:ascii="Calibri" w:hAnsi="Calibri"/>
                <w:b/>
                <w:sz w:val="16"/>
                <w:lang w:val="kk-KZ"/>
              </w:rPr>
            </w:pPr>
            <w:r w:rsidRPr="00654C9C">
              <w:rPr>
                <w:rFonts w:ascii="Calibri" w:hAnsi="Calibri"/>
                <w:b/>
                <w:sz w:val="16"/>
                <w:lang w:val="kk-KZ"/>
              </w:rPr>
              <w:t>Амбулаторно-поликлинические организации</w:t>
            </w:r>
          </w:p>
        </w:tc>
      </w:tr>
      <w:tr w:rsidR="005700FC" w:rsidRPr="008D337A" w:rsidTr="00D678FF">
        <w:trPr>
          <w:trHeight w:val="77"/>
        </w:trPr>
        <w:tc>
          <w:tcPr>
            <w:tcW w:w="3584" w:type="dxa"/>
            <w:vAlign w:val="bottom"/>
          </w:tcPr>
          <w:p w:rsidR="005700FC" w:rsidRPr="008D337A" w:rsidRDefault="005700FC" w:rsidP="007868AE">
            <w:pPr>
              <w:ind w:left="113"/>
              <w:rPr>
                <w:rFonts w:ascii="Calibri" w:hAnsi="Calibri"/>
                <w:sz w:val="16"/>
                <w:lang w:val="kk-KZ"/>
              </w:rPr>
            </w:pPr>
            <w:r w:rsidRPr="008D337A">
              <w:rPr>
                <w:rFonts w:ascii="Calibri" w:hAnsi="Calibri"/>
                <w:sz w:val="16"/>
                <w:lang w:val="kk-KZ"/>
              </w:rPr>
              <w:t>Қалалық емханалар</w:t>
            </w:r>
            <w:r>
              <w:rPr>
                <w:rFonts w:ascii="Calibri" w:hAnsi="Calibri"/>
                <w:sz w:val="16"/>
                <w:lang w:val="kk-KZ"/>
              </w:rPr>
              <w:t xml:space="preserve"> </w:t>
            </w:r>
            <w:r w:rsidRPr="008D337A">
              <w:rPr>
                <w:rFonts w:ascii="Calibri" w:hAnsi="Calibri"/>
                <w:sz w:val="16"/>
                <w:lang w:val="kk-KZ"/>
              </w:rPr>
              <w:t>(балалар емханасы,</w:t>
            </w:r>
            <w:r w:rsidR="007868AE">
              <w:rPr>
                <w:rFonts w:ascii="Calibri" w:hAnsi="Calibri"/>
                <w:sz w:val="16"/>
                <w:lang w:val="kk-KZ"/>
              </w:rPr>
              <w:t xml:space="preserve"> </w:t>
            </w:r>
            <w:r w:rsidRPr="008D337A">
              <w:rPr>
                <w:rFonts w:ascii="Calibri" w:hAnsi="Calibri"/>
                <w:sz w:val="16"/>
                <w:lang w:val="kk-KZ"/>
              </w:rPr>
              <w:t>әйелдер консультациясы)</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ауысымда келіп-кету посещение в смену</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2 120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Городские поликлиники (детские поликлиники, женские консультации)</w:t>
            </w:r>
          </w:p>
        </w:tc>
      </w:tr>
      <w:tr w:rsidR="005700FC" w:rsidRPr="008D337A" w:rsidTr="00D678FF">
        <w:trPr>
          <w:trHeight w:val="395"/>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Медициналық 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ауысымда келіп-кету посещение в смену</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110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Медицинские пункты</w:t>
            </w:r>
          </w:p>
        </w:tc>
      </w:tr>
      <w:tr w:rsidR="005700FC" w:rsidRPr="008D337A" w:rsidTr="00D678FF">
        <w:trPr>
          <w:trHeight w:val="151"/>
        </w:trPr>
        <w:tc>
          <w:tcPr>
            <w:tcW w:w="3584" w:type="dxa"/>
            <w:vAlign w:val="bottom"/>
          </w:tcPr>
          <w:p w:rsidR="005700FC" w:rsidRPr="008D337A" w:rsidRDefault="005700FC" w:rsidP="007868AE">
            <w:pPr>
              <w:ind w:left="113"/>
              <w:rPr>
                <w:rFonts w:ascii="Calibri" w:hAnsi="Calibri"/>
                <w:sz w:val="16"/>
                <w:lang w:val="kk-KZ"/>
              </w:rPr>
            </w:pPr>
            <w:r w:rsidRPr="008D337A">
              <w:rPr>
                <w:rFonts w:ascii="Calibri" w:hAnsi="Calibri"/>
                <w:sz w:val="16"/>
                <w:lang w:val="kk-KZ"/>
              </w:rPr>
              <w:t>Фельдшерлік-акушерлік</w:t>
            </w:r>
            <w:r w:rsidR="007868AE">
              <w:rPr>
                <w:rFonts w:ascii="Calibri" w:hAnsi="Calibri"/>
                <w:sz w:val="16"/>
                <w:lang w:val="kk-KZ"/>
              </w:rPr>
              <w:t xml:space="preserve"> </w:t>
            </w:r>
            <w:r w:rsidRPr="008D337A">
              <w:rPr>
                <w:rFonts w:ascii="Calibri" w:hAnsi="Calibri"/>
                <w:sz w:val="16"/>
                <w:lang w:val="kk-KZ"/>
              </w:rPr>
              <w:t>орындар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ауысымда келіп-кету посещение в смену</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210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Фельдшерско-акушерские пункты</w:t>
            </w:r>
          </w:p>
        </w:tc>
      </w:tr>
      <w:tr w:rsidR="005700FC" w:rsidRPr="008D337A" w:rsidTr="00D678FF">
        <w:trPr>
          <w:trHeight w:val="77"/>
        </w:trPr>
        <w:tc>
          <w:tcPr>
            <w:tcW w:w="3584" w:type="dxa"/>
            <w:vAlign w:val="bottom"/>
          </w:tcPr>
          <w:p w:rsidR="005700FC" w:rsidRPr="008D337A" w:rsidRDefault="005700FC" w:rsidP="007868AE">
            <w:pPr>
              <w:ind w:left="113"/>
              <w:rPr>
                <w:rFonts w:ascii="Calibri" w:hAnsi="Calibri"/>
                <w:sz w:val="16"/>
                <w:lang w:val="kk-KZ"/>
              </w:rPr>
            </w:pPr>
            <w:r w:rsidRPr="008D337A">
              <w:rPr>
                <w:rFonts w:ascii="Calibri" w:hAnsi="Calibri"/>
                <w:sz w:val="16"/>
                <w:lang w:val="kk-KZ"/>
              </w:rPr>
              <w:t>Дәрігерлік</w:t>
            </w:r>
            <w:r w:rsidR="007868AE">
              <w:rPr>
                <w:rFonts w:ascii="Calibri" w:hAnsi="Calibri"/>
                <w:sz w:val="16"/>
                <w:lang w:val="kk-KZ"/>
              </w:rPr>
              <w:t xml:space="preserve"> </w:t>
            </w:r>
            <w:r w:rsidRPr="008D337A">
              <w:rPr>
                <w:rFonts w:ascii="Calibri" w:hAnsi="Calibri"/>
                <w:sz w:val="16"/>
                <w:lang w:val="kk-KZ"/>
              </w:rPr>
              <w:t>амбулаториялар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ауысымда келіп-кету посещение в смену</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1 620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Врачебные амбулатории</w:t>
            </w:r>
          </w:p>
        </w:tc>
      </w:tr>
      <w:tr w:rsidR="005700FC" w:rsidRPr="008D337A" w:rsidTr="00D678FF">
        <w:trPr>
          <w:trHeight w:val="77"/>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Аудандық емханалар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ауысымда келіп-кету посещение в смену</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600</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Районные поликлиники</w:t>
            </w:r>
          </w:p>
        </w:tc>
      </w:tr>
      <w:tr w:rsidR="005700FC" w:rsidRPr="008D337A" w:rsidTr="00D678FF">
        <w:trPr>
          <w:trHeight w:val="77"/>
        </w:trPr>
        <w:tc>
          <w:tcPr>
            <w:tcW w:w="3584"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Ауылдық емханалар</w:t>
            </w:r>
          </w:p>
        </w:tc>
        <w:tc>
          <w:tcPr>
            <w:tcW w:w="2073"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ауысымда келіп-кету посещение в смену</w:t>
            </w:r>
          </w:p>
        </w:tc>
        <w:tc>
          <w:tcPr>
            <w:tcW w:w="1036" w:type="dxa"/>
            <w:vAlign w:val="bottom"/>
          </w:tcPr>
          <w:p w:rsidR="005700FC" w:rsidRPr="008D337A" w:rsidRDefault="005700FC" w:rsidP="00D678FF">
            <w:pPr>
              <w:jc w:val="right"/>
              <w:rPr>
                <w:rFonts w:ascii="Calibri" w:hAnsi="Calibri"/>
                <w:sz w:val="16"/>
                <w:lang w:val="kk-KZ"/>
              </w:rPr>
            </w:pPr>
            <w:r w:rsidRPr="008D337A">
              <w:rPr>
                <w:rFonts w:ascii="Calibri" w:hAnsi="Calibri"/>
                <w:sz w:val="16"/>
                <w:lang w:val="kk-KZ"/>
              </w:rPr>
              <w:t xml:space="preserve">    525</w:t>
            </w:r>
          </w:p>
        </w:tc>
        <w:tc>
          <w:tcPr>
            <w:tcW w:w="3257" w:type="dxa"/>
            <w:vAlign w:val="bottom"/>
          </w:tcPr>
          <w:p w:rsidR="005700FC" w:rsidRPr="008D337A" w:rsidRDefault="005700FC" w:rsidP="00D678FF">
            <w:pPr>
              <w:ind w:left="113"/>
              <w:rPr>
                <w:rFonts w:ascii="Calibri" w:hAnsi="Calibri"/>
                <w:sz w:val="16"/>
                <w:lang w:val="kk-KZ"/>
              </w:rPr>
            </w:pPr>
            <w:r w:rsidRPr="008D337A">
              <w:rPr>
                <w:rFonts w:ascii="Calibri" w:hAnsi="Calibri"/>
                <w:sz w:val="16"/>
                <w:lang w:val="kk-KZ"/>
              </w:rPr>
              <w:t>Сельские поликлиники</w:t>
            </w:r>
          </w:p>
        </w:tc>
      </w:tr>
      <w:tr w:rsidR="00654C9C" w:rsidRPr="008D337A" w:rsidTr="00D678FF">
        <w:trPr>
          <w:trHeight w:val="162"/>
        </w:trPr>
        <w:tc>
          <w:tcPr>
            <w:tcW w:w="3584" w:type="dxa"/>
            <w:vAlign w:val="bottom"/>
          </w:tcPr>
          <w:p w:rsidR="00654C9C" w:rsidRPr="00654C9C" w:rsidRDefault="00654C9C" w:rsidP="0037297C">
            <w:pPr>
              <w:ind w:left="113"/>
              <w:rPr>
                <w:rFonts w:ascii="Calibri" w:hAnsi="Calibri"/>
                <w:b/>
                <w:sz w:val="16"/>
                <w:lang w:val="kk-KZ"/>
              </w:rPr>
            </w:pPr>
            <w:r w:rsidRPr="00654C9C">
              <w:rPr>
                <w:rFonts w:ascii="Calibri" w:hAnsi="Calibri"/>
                <w:b/>
                <w:sz w:val="16"/>
                <w:lang w:val="kk-KZ"/>
              </w:rPr>
              <w:t>Басқа да медициналық ұйымдар</w:t>
            </w:r>
          </w:p>
        </w:tc>
        <w:tc>
          <w:tcPr>
            <w:tcW w:w="2073" w:type="dxa"/>
            <w:vAlign w:val="bottom"/>
          </w:tcPr>
          <w:p w:rsidR="00654C9C" w:rsidRPr="008D337A" w:rsidRDefault="00654C9C" w:rsidP="0037297C">
            <w:pPr>
              <w:jc w:val="right"/>
              <w:rPr>
                <w:rFonts w:ascii="Calibri" w:hAnsi="Calibri"/>
                <w:sz w:val="16"/>
                <w:lang w:val="kk-KZ"/>
              </w:rPr>
            </w:pPr>
          </w:p>
        </w:tc>
        <w:tc>
          <w:tcPr>
            <w:tcW w:w="1036" w:type="dxa"/>
            <w:vAlign w:val="bottom"/>
          </w:tcPr>
          <w:p w:rsidR="00654C9C" w:rsidRPr="008D337A" w:rsidRDefault="00654C9C" w:rsidP="0037297C">
            <w:pPr>
              <w:jc w:val="right"/>
              <w:rPr>
                <w:rFonts w:ascii="Calibri" w:hAnsi="Calibri"/>
                <w:sz w:val="16"/>
                <w:lang w:val="kk-KZ"/>
              </w:rPr>
            </w:pPr>
          </w:p>
        </w:tc>
        <w:tc>
          <w:tcPr>
            <w:tcW w:w="3257" w:type="dxa"/>
            <w:vAlign w:val="bottom"/>
          </w:tcPr>
          <w:p w:rsidR="00654C9C" w:rsidRPr="00654C9C" w:rsidRDefault="00654C9C" w:rsidP="0037297C">
            <w:pPr>
              <w:ind w:left="113"/>
              <w:rPr>
                <w:rFonts w:ascii="Calibri" w:hAnsi="Calibri"/>
                <w:b/>
                <w:sz w:val="16"/>
                <w:lang w:val="kk-KZ"/>
              </w:rPr>
            </w:pPr>
            <w:r w:rsidRPr="00654C9C">
              <w:rPr>
                <w:rFonts w:ascii="Calibri" w:hAnsi="Calibri"/>
                <w:b/>
                <w:sz w:val="16"/>
                <w:lang w:val="kk-KZ"/>
              </w:rPr>
              <w:t>Другие медицинские организации</w:t>
            </w:r>
          </w:p>
        </w:tc>
      </w:tr>
      <w:tr w:rsidR="00654C9C" w:rsidRPr="008D337A" w:rsidTr="00D678FF">
        <w:trPr>
          <w:trHeight w:val="162"/>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Санаторийлер</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орын </w:t>
            </w:r>
          </w:p>
          <w:p w:rsidR="00654C9C" w:rsidRPr="008D337A" w:rsidRDefault="00654C9C" w:rsidP="00D678FF">
            <w:pPr>
              <w:jc w:val="right"/>
              <w:rPr>
                <w:rFonts w:ascii="Calibri" w:hAnsi="Calibri"/>
                <w:sz w:val="16"/>
                <w:lang w:val="kk-KZ"/>
              </w:rPr>
            </w:pPr>
            <w:r w:rsidRPr="008D337A">
              <w:rPr>
                <w:rFonts w:ascii="Calibri" w:hAnsi="Calibri"/>
                <w:sz w:val="16"/>
                <w:lang w:val="kk-KZ"/>
              </w:rPr>
              <w:t>место</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133</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Санатории</w:t>
            </w:r>
          </w:p>
        </w:tc>
      </w:tr>
      <w:tr w:rsidR="00654C9C" w:rsidRPr="008D337A" w:rsidTr="00D678FF">
        <w:trPr>
          <w:trHeight w:val="156"/>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Қан тапсыру орталықтары</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бірлік </w:t>
            </w:r>
          </w:p>
          <w:p w:rsidR="00654C9C" w:rsidRPr="008D337A" w:rsidRDefault="00654C9C" w:rsidP="00D678FF">
            <w:pPr>
              <w:jc w:val="right"/>
              <w:rPr>
                <w:rFonts w:ascii="Calibri" w:hAnsi="Calibri"/>
                <w:sz w:val="16"/>
                <w:lang w:val="kk-KZ"/>
              </w:rPr>
            </w:pPr>
            <w:r w:rsidRPr="008D337A">
              <w:rPr>
                <w:rFonts w:ascii="Calibri" w:hAnsi="Calibri"/>
                <w:sz w:val="16"/>
                <w:lang w:val="kk-KZ"/>
              </w:rPr>
              <w:t>единица</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1</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Центры крови</w:t>
            </w:r>
          </w:p>
        </w:tc>
      </w:tr>
      <w:tr w:rsidR="00654C9C" w:rsidRPr="008D337A" w:rsidTr="00D678FF">
        <w:trPr>
          <w:trHeight w:val="77"/>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Ветеринарлық зертханалар</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бірлік </w:t>
            </w:r>
          </w:p>
          <w:p w:rsidR="00654C9C" w:rsidRPr="008D337A" w:rsidRDefault="00654C9C" w:rsidP="00D678FF">
            <w:pPr>
              <w:jc w:val="right"/>
              <w:rPr>
                <w:rFonts w:ascii="Calibri" w:hAnsi="Calibri"/>
                <w:sz w:val="16"/>
                <w:lang w:val="kk-KZ"/>
              </w:rPr>
            </w:pPr>
            <w:r w:rsidRPr="008D337A">
              <w:rPr>
                <w:rFonts w:ascii="Calibri" w:hAnsi="Calibri"/>
                <w:sz w:val="16"/>
                <w:lang w:val="kk-KZ"/>
              </w:rPr>
              <w:t>единица</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11</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Ветеринарные лаборатории</w:t>
            </w:r>
          </w:p>
        </w:tc>
      </w:tr>
      <w:tr w:rsidR="00654C9C" w:rsidRPr="008D337A" w:rsidTr="00D678FF">
        <w:trPr>
          <w:trHeight w:val="77"/>
        </w:trPr>
        <w:tc>
          <w:tcPr>
            <w:tcW w:w="3584" w:type="dxa"/>
            <w:vAlign w:val="bottom"/>
          </w:tcPr>
          <w:p w:rsidR="00654C9C" w:rsidRPr="008D337A" w:rsidRDefault="00654C9C" w:rsidP="007868AE">
            <w:pPr>
              <w:ind w:left="113"/>
              <w:rPr>
                <w:rFonts w:ascii="Calibri" w:hAnsi="Calibri"/>
                <w:sz w:val="16"/>
                <w:lang w:val="kk-KZ"/>
              </w:rPr>
            </w:pPr>
            <w:r w:rsidRPr="008D337A">
              <w:rPr>
                <w:rFonts w:ascii="Calibri" w:hAnsi="Calibri"/>
                <w:sz w:val="16"/>
                <w:lang w:val="kk-KZ"/>
              </w:rPr>
              <w:lastRenderedPageBreak/>
              <w:t>Жедел медициналық көмек</w:t>
            </w:r>
            <w:r>
              <w:rPr>
                <w:rFonts w:ascii="Calibri" w:hAnsi="Calibri"/>
                <w:sz w:val="16"/>
                <w:lang w:val="kk-KZ"/>
              </w:rPr>
              <w:t xml:space="preserve"> </w:t>
            </w:r>
            <w:r w:rsidRPr="008D337A">
              <w:rPr>
                <w:rFonts w:ascii="Calibri" w:hAnsi="Calibri"/>
                <w:sz w:val="16"/>
                <w:lang w:val="kk-KZ"/>
              </w:rPr>
              <w:t>көрсету станциялары</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жедел көмек көрсету машиналары </w:t>
            </w:r>
          </w:p>
          <w:p w:rsidR="00654C9C" w:rsidRPr="008D337A" w:rsidRDefault="00654C9C" w:rsidP="00D678FF">
            <w:pPr>
              <w:jc w:val="right"/>
              <w:rPr>
                <w:rFonts w:ascii="Calibri" w:hAnsi="Calibri"/>
                <w:sz w:val="16"/>
                <w:lang w:val="kk-KZ"/>
              </w:rPr>
            </w:pPr>
            <w:r w:rsidRPr="008D337A">
              <w:rPr>
                <w:rFonts w:ascii="Calibri" w:hAnsi="Calibri"/>
                <w:sz w:val="16"/>
                <w:lang w:val="kk-KZ"/>
              </w:rPr>
              <w:t>машины скорой помощи</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26</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Станции скорой медицинской помощи</w:t>
            </w:r>
          </w:p>
        </w:tc>
      </w:tr>
      <w:tr w:rsidR="00654C9C" w:rsidRPr="008D337A" w:rsidTr="00D678FF">
        <w:trPr>
          <w:trHeight w:val="77"/>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Оңалту орталықтары</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орын </w:t>
            </w:r>
          </w:p>
          <w:p w:rsidR="00654C9C" w:rsidRPr="008D337A" w:rsidRDefault="00654C9C" w:rsidP="00D678FF">
            <w:pPr>
              <w:jc w:val="right"/>
              <w:rPr>
                <w:rFonts w:ascii="Calibri" w:hAnsi="Calibri"/>
                <w:sz w:val="16"/>
                <w:lang w:val="kk-KZ"/>
              </w:rPr>
            </w:pPr>
            <w:r w:rsidRPr="008D337A">
              <w:rPr>
                <w:rFonts w:ascii="Calibri" w:hAnsi="Calibri"/>
                <w:sz w:val="16"/>
                <w:lang w:val="kk-KZ"/>
              </w:rPr>
              <w:t>место</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150</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Реабилитационные центры</w:t>
            </w:r>
          </w:p>
        </w:tc>
      </w:tr>
      <w:tr w:rsidR="00654C9C" w:rsidRPr="008D337A" w:rsidTr="00D678FF">
        <w:trPr>
          <w:trHeight w:val="87"/>
        </w:trPr>
        <w:tc>
          <w:tcPr>
            <w:tcW w:w="3584" w:type="dxa"/>
            <w:vAlign w:val="bottom"/>
          </w:tcPr>
          <w:p w:rsidR="00654C9C" w:rsidRPr="008D337A" w:rsidRDefault="00654C9C" w:rsidP="007868AE">
            <w:pPr>
              <w:ind w:left="113"/>
              <w:rPr>
                <w:rFonts w:ascii="Calibri" w:hAnsi="Calibri"/>
                <w:sz w:val="16"/>
                <w:lang w:val="kk-KZ"/>
              </w:rPr>
            </w:pPr>
            <w:r w:rsidRPr="008D337A">
              <w:rPr>
                <w:rFonts w:ascii="Calibri" w:hAnsi="Calibri"/>
                <w:sz w:val="16"/>
                <w:lang w:val="kk-KZ"/>
              </w:rPr>
              <w:t>Стоматологиялық</w:t>
            </w:r>
            <w:r>
              <w:rPr>
                <w:rFonts w:ascii="Calibri" w:hAnsi="Calibri"/>
                <w:sz w:val="16"/>
                <w:lang w:val="kk-KZ"/>
              </w:rPr>
              <w:t xml:space="preserve"> </w:t>
            </w:r>
            <w:r w:rsidRPr="008D337A">
              <w:rPr>
                <w:rFonts w:ascii="Calibri" w:hAnsi="Calibri"/>
                <w:sz w:val="16"/>
                <w:lang w:val="kk-KZ"/>
              </w:rPr>
              <w:t>емханалар</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ауысымда келіп-кету посещение в смену</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24</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Стоматологические поликлиники</w:t>
            </w:r>
          </w:p>
        </w:tc>
      </w:tr>
      <w:tr w:rsidR="00654C9C" w:rsidRPr="008D337A" w:rsidTr="00D678FF">
        <w:trPr>
          <w:trHeight w:val="87"/>
        </w:trPr>
        <w:tc>
          <w:tcPr>
            <w:tcW w:w="3584" w:type="dxa"/>
            <w:vAlign w:val="bottom"/>
          </w:tcPr>
          <w:p w:rsidR="00654C9C" w:rsidRPr="008D337A" w:rsidRDefault="00654C9C" w:rsidP="007868AE">
            <w:pPr>
              <w:ind w:left="113"/>
              <w:rPr>
                <w:rFonts w:ascii="Calibri" w:hAnsi="Calibri"/>
                <w:sz w:val="16"/>
                <w:lang w:val="kk-KZ"/>
              </w:rPr>
            </w:pPr>
            <w:r w:rsidRPr="008D337A">
              <w:rPr>
                <w:rFonts w:ascii="Calibri" w:hAnsi="Calibri"/>
                <w:sz w:val="16"/>
                <w:lang w:val="kk-KZ"/>
              </w:rPr>
              <w:t>Стоматологиялық</w:t>
            </w:r>
            <w:r>
              <w:rPr>
                <w:rFonts w:ascii="Calibri" w:hAnsi="Calibri"/>
                <w:sz w:val="16"/>
                <w:lang w:val="kk-KZ"/>
              </w:rPr>
              <w:t xml:space="preserve"> </w:t>
            </w:r>
            <w:r w:rsidRPr="008D337A">
              <w:rPr>
                <w:rFonts w:ascii="Calibri" w:hAnsi="Calibri"/>
                <w:sz w:val="16"/>
                <w:lang w:val="kk-KZ"/>
              </w:rPr>
              <w:t>кабинеттер</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ауысымда келіп-кету посещение в смену</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207</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Стоматологические кабинеты</w:t>
            </w:r>
          </w:p>
        </w:tc>
      </w:tr>
      <w:tr w:rsidR="00654C9C" w:rsidRPr="008D337A" w:rsidTr="00D678FF">
        <w:trPr>
          <w:trHeight w:val="77"/>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Сауықтыру кешені</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бірлік </w:t>
            </w:r>
          </w:p>
          <w:p w:rsidR="00654C9C" w:rsidRPr="008D337A" w:rsidRDefault="00654C9C" w:rsidP="00D678FF">
            <w:pPr>
              <w:jc w:val="right"/>
              <w:rPr>
                <w:rFonts w:ascii="Calibri" w:hAnsi="Calibri"/>
                <w:sz w:val="16"/>
                <w:lang w:val="kk-KZ"/>
              </w:rPr>
            </w:pPr>
            <w:r w:rsidRPr="008D337A">
              <w:rPr>
                <w:rFonts w:ascii="Calibri" w:hAnsi="Calibri"/>
                <w:sz w:val="16"/>
                <w:lang w:val="kk-KZ"/>
              </w:rPr>
              <w:t>единица</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2</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Оздоровительный комплекс</w:t>
            </w:r>
          </w:p>
        </w:tc>
      </w:tr>
      <w:tr w:rsidR="00654C9C" w:rsidRPr="008D337A" w:rsidTr="00D678FF">
        <w:trPr>
          <w:trHeight w:val="285"/>
        </w:trPr>
        <w:tc>
          <w:tcPr>
            <w:tcW w:w="3584" w:type="dxa"/>
            <w:vAlign w:val="bottom"/>
          </w:tcPr>
          <w:p w:rsidR="00654C9C" w:rsidRPr="008D337A" w:rsidRDefault="00654C9C" w:rsidP="007868AE">
            <w:pPr>
              <w:ind w:left="113"/>
              <w:rPr>
                <w:rFonts w:ascii="Calibri" w:hAnsi="Calibri"/>
                <w:sz w:val="16"/>
                <w:lang w:val="kk-KZ"/>
              </w:rPr>
            </w:pPr>
            <w:r w:rsidRPr="008D337A">
              <w:rPr>
                <w:rFonts w:ascii="Calibri" w:hAnsi="Calibri"/>
                <w:sz w:val="16"/>
                <w:lang w:val="kk-KZ"/>
              </w:rPr>
              <w:t>Консультациялық-диагности</w:t>
            </w:r>
            <w:r>
              <w:rPr>
                <w:rFonts w:ascii="Calibri" w:hAnsi="Calibri"/>
                <w:sz w:val="16"/>
                <w:lang w:val="kk-KZ"/>
              </w:rPr>
              <w:t xml:space="preserve"> </w:t>
            </w:r>
            <w:r w:rsidRPr="008D337A">
              <w:rPr>
                <w:rFonts w:ascii="Calibri" w:hAnsi="Calibri"/>
                <w:sz w:val="16"/>
                <w:lang w:val="kk-KZ"/>
              </w:rPr>
              <w:t>калық орталық</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бірлік </w:t>
            </w:r>
          </w:p>
          <w:p w:rsidR="00654C9C" w:rsidRPr="008D337A" w:rsidRDefault="00654C9C" w:rsidP="00D678FF">
            <w:pPr>
              <w:jc w:val="right"/>
              <w:rPr>
                <w:rFonts w:ascii="Calibri" w:hAnsi="Calibri"/>
                <w:sz w:val="16"/>
                <w:lang w:val="kk-KZ"/>
              </w:rPr>
            </w:pPr>
            <w:r w:rsidRPr="008D337A">
              <w:rPr>
                <w:rFonts w:ascii="Calibri" w:hAnsi="Calibri"/>
                <w:sz w:val="16"/>
                <w:lang w:val="kk-KZ"/>
              </w:rPr>
              <w:t>единица</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2</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Консультативно-диагностический центр</w:t>
            </w:r>
          </w:p>
        </w:tc>
      </w:tr>
      <w:tr w:rsidR="00654C9C" w:rsidRPr="008D337A" w:rsidTr="00D678FF">
        <w:trPr>
          <w:trHeight w:val="77"/>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Медициналық орталықтар</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ауысымда келіп-кету посещение в смену</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419</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Медицинские центры</w:t>
            </w:r>
          </w:p>
        </w:tc>
      </w:tr>
      <w:tr w:rsidR="00654C9C" w:rsidRPr="008D337A" w:rsidTr="00D678FF">
        <w:trPr>
          <w:trHeight w:val="77"/>
        </w:trPr>
        <w:tc>
          <w:tcPr>
            <w:tcW w:w="3584" w:type="dxa"/>
            <w:vAlign w:val="bottom"/>
          </w:tcPr>
          <w:p w:rsidR="00654C9C" w:rsidRPr="00654C9C" w:rsidRDefault="00654C9C" w:rsidP="00D678FF">
            <w:pPr>
              <w:ind w:left="113"/>
              <w:rPr>
                <w:rFonts w:ascii="Calibri" w:hAnsi="Calibri"/>
                <w:b/>
                <w:sz w:val="16"/>
                <w:lang w:val="kk-KZ"/>
              </w:rPr>
            </w:pPr>
            <w:r w:rsidRPr="00654C9C">
              <w:rPr>
                <w:rFonts w:ascii="Calibri" w:hAnsi="Calibri"/>
                <w:b/>
                <w:sz w:val="16"/>
                <w:lang w:val="kk-KZ"/>
              </w:rPr>
              <w:t>Кеңселік ғимараттар</w:t>
            </w:r>
          </w:p>
        </w:tc>
        <w:tc>
          <w:tcPr>
            <w:tcW w:w="2073" w:type="dxa"/>
            <w:vAlign w:val="bottom"/>
          </w:tcPr>
          <w:p w:rsidR="00654C9C" w:rsidRPr="00654C9C" w:rsidRDefault="00654C9C" w:rsidP="00D678FF">
            <w:pPr>
              <w:jc w:val="right"/>
              <w:rPr>
                <w:rFonts w:ascii="Calibri" w:hAnsi="Calibri"/>
                <w:b/>
                <w:sz w:val="16"/>
                <w:lang w:val="kk-KZ"/>
              </w:rPr>
            </w:pPr>
          </w:p>
        </w:tc>
        <w:tc>
          <w:tcPr>
            <w:tcW w:w="1036" w:type="dxa"/>
            <w:vAlign w:val="bottom"/>
          </w:tcPr>
          <w:p w:rsidR="00654C9C" w:rsidRPr="00654C9C" w:rsidRDefault="00654C9C" w:rsidP="00D678FF">
            <w:pPr>
              <w:jc w:val="right"/>
              <w:rPr>
                <w:rFonts w:ascii="Calibri" w:hAnsi="Calibri"/>
                <w:b/>
                <w:sz w:val="16"/>
                <w:lang w:val="kk-KZ"/>
              </w:rPr>
            </w:pPr>
          </w:p>
        </w:tc>
        <w:tc>
          <w:tcPr>
            <w:tcW w:w="3257" w:type="dxa"/>
            <w:vAlign w:val="bottom"/>
          </w:tcPr>
          <w:p w:rsidR="00654C9C" w:rsidRPr="00654C9C" w:rsidRDefault="00654C9C" w:rsidP="00D678FF">
            <w:pPr>
              <w:ind w:left="113"/>
              <w:rPr>
                <w:rFonts w:ascii="Calibri" w:hAnsi="Calibri"/>
                <w:b/>
                <w:sz w:val="16"/>
                <w:lang w:val="kk-KZ"/>
              </w:rPr>
            </w:pPr>
            <w:r w:rsidRPr="00654C9C">
              <w:rPr>
                <w:rFonts w:ascii="Calibri" w:hAnsi="Calibri"/>
                <w:b/>
                <w:sz w:val="16"/>
                <w:lang w:val="kk-KZ"/>
              </w:rPr>
              <w:t>Офисные здания</w:t>
            </w:r>
          </w:p>
        </w:tc>
      </w:tr>
      <w:tr w:rsidR="00654C9C" w:rsidRPr="008D337A" w:rsidTr="00D678FF">
        <w:trPr>
          <w:trHeight w:val="117"/>
        </w:trPr>
        <w:tc>
          <w:tcPr>
            <w:tcW w:w="3584" w:type="dxa"/>
            <w:vAlign w:val="bottom"/>
          </w:tcPr>
          <w:p w:rsidR="00654C9C" w:rsidRPr="008D337A" w:rsidRDefault="00654C9C" w:rsidP="007868AE">
            <w:pPr>
              <w:ind w:left="113"/>
              <w:rPr>
                <w:rFonts w:ascii="Calibri" w:hAnsi="Calibri"/>
                <w:sz w:val="16"/>
                <w:lang w:val="kk-KZ"/>
              </w:rPr>
            </w:pPr>
            <w:r w:rsidRPr="008D337A">
              <w:rPr>
                <w:rFonts w:ascii="Calibri" w:hAnsi="Calibri"/>
                <w:sz w:val="16"/>
                <w:lang w:val="kk-KZ"/>
              </w:rPr>
              <w:t>Әмбебап әкімшілік</w:t>
            </w:r>
            <w:r>
              <w:rPr>
                <w:rFonts w:ascii="Calibri" w:hAnsi="Calibri"/>
                <w:sz w:val="16"/>
                <w:lang w:val="kk-KZ"/>
              </w:rPr>
              <w:t xml:space="preserve"> </w:t>
            </w:r>
            <w:r w:rsidRPr="008D337A">
              <w:rPr>
                <w:rFonts w:ascii="Calibri" w:hAnsi="Calibri"/>
                <w:sz w:val="16"/>
                <w:lang w:val="kk-KZ"/>
              </w:rPr>
              <w:t>ғимараттар</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шаршы метр </w:t>
            </w:r>
          </w:p>
          <w:p w:rsidR="00654C9C" w:rsidRPr="008D337A" w:rsidRDefault="00654C9C" w:rsidP="00D678FF">
            <w:pPr>
              <w:jc w:val="right"/>
              <w:rPr>
                <w:rFonts w:ascii="Calibri" w:hAnsi="Calibri"/>
                <w:sz w:val="16"/>
                <w:lang w:val="kk-KZ"/>
              </w:rPr>
            </w:pPr>
            <w:r w:rsidRPr="008D337A">
              <w:rPr>
                <w:rFonts w:ascii="Calibri" w:hAnsi="Calibri"/>
                <w:sz w:val="16"/>
                <w:lang w:val="kk-KZ"/>
              </w:rPr>
              <w:t>метр квадратный</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755</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Здания административные универсальные</w:t>
            </w:r>
          </w:p>
        </w:tc>
      </w:tr>
      <w:tr w:rsidR="00654C9C" w:rsidRPr="008D337A" w:rsidTr="00D678FF">
        <w:trPr>
          <w:trHeight w:val="87"/>
        </w:trPr>
        <w:tc>
          <w:tcPr>
            <w:tcW w:w="3584" w:type="dxa"/>
            <w:vAlign w:val="bottom"/>
          </w:tcPr>
          <w:p w:rsidR="00654C9C" w:rsidRPr="008D337A" w:rsidRDefault="00654C9C" w:rsidP="007868AE">
            <w:pPr>
              <w:ind w:left="113"/>
              <w:rPr>
                <w:rFonts w:ascii="Calibri" w:hAnsi="Calibri"/>
                <w:sz w:val="16"/>
                <w:lang w:val="kk-KZ"/>
              </w:rPr>
            </w:pPr>
            <w:r w:rsidRPr="008D337A">
              <w:rPr>
                <w:rFonts w:ascii="Calibri" w:hAnsi="Calibri"/>
                <w:sz w:val="16"/>
                <w:lang w:val="kk-KZ"/>
              </w:rPr>
              <w:t>Мемлекеттік мекеме</w:t>
            </w:r>
            <w:r>
              <w:rPr>
                <w:rFonts w:ascii="Calibri" w:hAnsi="Calibri"/>
                <w:sz w:val="16"/>
                <w:lang w:val="kk-KZ"/>
              </w:rPr>
              <w:t xml:space="preserve"> </w:t>
            </w:r>
            <w:r w:rsidRPr="008D337A">
              <w:rPr>
                <w:rFonts w:ascii="Calibri" w:hAnsi="Calibri"/>
                <w:sz w:val="16"/>
                <w:lang w:val="kk-KZ"/>
              </w:rPr>
              <w:t>ғимараттары</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шаршы метр </w:t>
            </w:r>
          </w:p>
          <w:p w:rsidR="00654C9C" w:rsidRPr="008D337A" w:rsidRDefault="00654C9C" w:rsidP="00D678FF">
            <w:pPr>
              <w:jc w:val="right"/>
              <w:rPr>
                <w:rFonts w:ascii="Calibri" w:hAnsi="Calibri"/>
                <w:sz w:val="16"/>
                <w:lang w:val="kk-KZ"/>
              </w:rPr>
            </w:pPr>
            <w:r w:rsidRPr="008D337A">
              <w:rPr>
                <w:rFonts w:ascii="Calibri" w:hAnsi="Calibri"/>
                <w:sz w:val="16"/>
                <w:lang w:val="kk-KZ"/>
              </w:rPr>
              <w:t>метр квадратный</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38 010</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Здания государственных учреждений</w:t>
            </w:r>
          </w:p>
        </w:tc>
      </w:tr>
      <w:tr w:rsidR="00654C9C" w:rsidRPr="008D337A" w:rsidTr="00D678FF">
        <w:trPr>
          <w:trHeight w:val="149"/>
        </w:trPr>
        <w:tc>
          <w:tcPr>
            <w:tcW w:w="3584" w:type="dxa"/>
            <w:vAlign w:val="bottom"/>
          </w:tcPr>
          <w:p w:rsidR="00654C9C" w:rsidRPr="008D337A" w:rsidRDefault="00654C9C" w:rsidP="007868AE">
            <w:pPr>
              <w:ind w:left="113"/>
              <w:rPr>
                <w:rFonts w:ascii="Calibri" w:hAnsi="Calibri"/>
                <w:sz w:val="16"/>
                <w:lang w:val="kk-KZ"/>
              </w:rPr>
            </w:pPr>
            <w:r w:rsidRPr="008D337A">
              <w:rPr>
                <w:rFonts w:ascii="Calibri" w:hAnsi="Calibri"/>
                <w:sz w:val="16"/>
                <w:lang w:val="kk-KZ"/>
              </w:rPr>
              <w:t>Қаржы мекемелердің</w:t>
            </w:r>
            <w:r>
              <w:rPr>
                <w:rFonts w:ascii="Calibri" w:hAnsi="Calibri"/>
                <w:sz w:val="16"/>
                <w:lang w:val="kk-KZ"/>
              </w:rPr>
              <w:t xml:space="preserve"> </w:t>
            </w:r>
            <w:r w:rsidRPr="008D337A">
              <w:rPr>
                <w:rFonts w:ascii="Calibri" w:hAnsi="Calibri"/>
                <w:sz w:val="16"/>
                <w:lang w:val="kk-KZ"/>
              </w:rPr>
              <w:t>ғимараттары (банктер,</w:t>
            </w:r>
            <w:r>
              <w:rPr>
                <w:rFonts w:ascii="Calibri" w:hAnsi="Calibri"/>
                <w:sz w:val="16"/>
                <w:lang w:val="kk-KZ"/>
              </w:rPr>
              <w:t xml:space="preserve"> </w:t>
            </w:r>
            <w:r w:rsidRPr="008D337A">
              <w:rPr>
                <w:rFonts w:ascii="Calibri" w:hAnsi="Calibri"/>
                <w:sz w:val="16"/>
                <w:lang w:val="kk-KZ"/>
              </w:rPr>
              <w:t>айырбастау пунктері,</w:t>
            </w:r>
            <w:r>
              <w:rPr>
                <w:rFonts w:ascii="Calibri" w:hAnsi="Calibri"/>
                <w:sz w:val="16"/>
                <w:lang w:val="kk-KZ"/>
              </w:rPr>
              <w:t xml:space="preserve"> </w:t>
            </w:r>
            <w:r w:rsidRPr="008D337A">
              <w:rPr>
                <w:rFonts w:ascii="Calibri" w:hAnsi="Calibri"/>
                <w:sz w:val="16"/>
                <w:lang w:val="kk-KZ"/>
              </w:rPr>
              <w:t>ломбард пен осыған</w:t>
            </w:r>
            <w:r>
              <w:rPr>
                <w:rFonts w:ascii="Calibri" w:hAnsi="Calibri"/>
                <w:sz w:val="16"/>
                <w:lang w:val="kk-KZ"/>
              </w:rPr>
              <w:t xml:space="preserve"> </w:t>
            </w:r>
            <w:r w:rsidRPr="008D337A">
              <w:rPr>
                <w:rFonts w:ascii="Calibri" w:hAnsi="Calibri"/>
                <w:sz w:val="16"/>
                <w:lang w:val="kk-KZ"/>
              </w:rPr>
              <w:t>ұқсастар)</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шаршы метр </w:t>
            </w:r>
          </w:p>
          <w:p w:rsidR="00654C9C" w:rsidRPr="008D337A" w:rsidRDefault="00654C9C" w:rsidP="00D678FF">
            <w:pPr>
              <w:jc w:val="right"/>
              <w:rPr>
                <w:rFonts w:ascii="Calibri" w:hAnsi="Calibri"/>
                <w:sz w:val="16"/>
                <w:lang w:val="kk-KZ"/>
              </w:rPr>
            </w:pPr>
            <w:r w:rsidRPr="008D337A">
              <w:rPr>
                <w:rFonts w:ascii="Calibri" w:hAnsi="Calibri"/>
                <w:sz w:val="16"/>
                <w:lang w:val="kk-KZ"/>
              </w:rPr>
              <w:t>метр квадратный</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3 282</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Здания финансовых учреждений (банки, обменные пункты, ломбарды и аналогичные)</w:t>
            </w:r>
          </w:p>
        </w:tc>
      </w:tr>
      <w:tr w:rsidR="00654C9C" w:rsidRPr="008D337A" w:rsidTr="00D678FF">
        <w:trPr>
          <w:trHeight w:val="212"/>
        </w:trPr>
        <w:tc>
          <w:tcPr>
            <w:tcW w:w="3584" w:type="dxa"/>
            <w:vAlign w:val="bottom"/>
          </w:tcPr>
          <w:p w:rsidR="00654C9C" w:rsidRPr="008D337A" w:rsidRDefault="00654C9C" w:rsidP="007868AE">
            <w:pPr>
              <w:ind w:left="113"/>
              <w:rPr>
                <w:rFonts w:ascii="Calibri" w:hAnsi="Calibri"/>
                <w:sz w:val="16"/>
                <w:lang w:val="kk-KZ"/>
              </w:rPr>
            </w:pPr>
            <w:r w:rsidRPr="008D337A">
              <w:rPr>
                <w:rFonts w:ascii="Calibri" w:hAnsi="Calibri"/>
                <w:sz w:val="16"/>
                <w:lang w:val="kk-KZ"/>
              </w:rPr>
              <w:t>Сот төрелігі</w:t>
            </w:r>
            <w:r>
              <w:rPr>
                <w:rFonts w:ascii="Calibri" w:hAnsi="Calibri"/>
                <w:sz w:val="16"/>
                <w:lang w:val="kk-KZ"/>
              </w:rPr>
              <w:t xml:space="preserve"> </w:t>
            </w:r>
            <w:r w:rsidRPr="008D337A">
              <w:rPr>
                <w:rFonts w:ascii="Calibri" w:hAnsi="Calibri"/>
                <w:sz w:val="16"/>
                <w:lang w:val="kk-KZ"/>
              </w:rPr>
              <w:t>органдарының ғимараттары</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шаршы метр </w:t>
            </w:r>
          </w:p>
          <w:p w:rsidR="00654C9C" w:rsidRPr="008D337A" w:rsidRDefault="00654C9C" w:rsidP="00D678FF">
            <w:pPr>
              <w:jc w:val="right"/>
              <w:rPr>
                <w:rFonts w:ascii="Calibri" w:hAnsi="Calibri"/>
                <w:sz w:val="16"/>
                <w:lang w:val="kk-KZ"/>
              </w:rPr>
            </w:pPr>
            <w:r w:rsidRPr="008D337A">
              <w:rPr>
                <w:rFonts w:ascii="Calibri" w:hAnsi="Calibri"/>
                <w:sz w:val="16"/>
                <w:lang w:val="kk-KZ"/>
              </w:rPr>
              <w:t>метр квадратный</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7 638</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Здания органов правосудия</w:t>
            </w:r>
          </w:p>
        </w:tc>
      </w:tr>
      <w:tr w:rsidR="00654C9C" w:rsidRPr="008D337A" w:rsidTr="00D678FF">
        <w:trPr>
          <w:trHeight w:val="77"/>
        </w:trPr>
        <w:tc>
          <w:tcPr>
            <w:tcW w:w="3584" w:type="dxa"/>
            <w:vAlign w:val="bottom"/>
          </w:tcPr>
          <w:p w:rsidR="00654C9C" w:rsidRPr="008D337A" w:rsidRDefault="00654C9C" w:rsidP="007868AE">
            <w:pPr>
              <w:ind w:left="113"/>
              <w:rPr>
                <w:rFonts w:ascii="Calibri" w:hAnsi="Calibri"/>
                <w:sz w:val="16"/>
                <w:lang w:val="kk-KZ"/>
              </w:rPr>
            </w:pPr>
            <w:r w:rsidRPr="008D337A">
              <w:rPr>
                <w:rFonts w:ascii="Calibri" w:hAnsi="Calibri"/>
                <w:sz w:val="16"/>
                <w:lang w:val="kk-KZ"/>
              </w:rPr>
              <w:t>Фирмалар менкомпаниялардың кеңселері</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шаршы метр </w:t>
            </w:r>
          </w:p>
          <w:p w:rsidR="00654C9C" w:rsidRPr="008D337A" w:rsidRDefault="00654C9C" w:rsidP="00D678FF">
            <w:pPr>
              <w:jc w:val="right"/>
              <w:rPr>
                <w:rFonts w:ascii="Calibri" w:hAnsi="Calibri"/>
                <w:sz w:val="16"/>
                <w:lang w:val="kk-KZ"/>
              </w:rPr>
            </w:pPr>
            <w:r w:rsidRPr="008D337A">
              <w:rPr>
                <w:rFonts w:ascii="Calibri" w:hAnsi="Calibri"/>
                <w:sz w:val="16"/>
                <w:lang w:val="kk-KZ"/>
              </w:rPr>
              <w:t>метр квадратный</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402 421</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Офисы фирм и компаний</w:t>
            </w:r>
          </w:p>
        </w:tc>
      </w:tr>
      <w:tr w:rsidR="00654C9C" w:rsidRPr="008D337A" w:rsidTr="00D678FF">
        <w:trPr>
          <w:trHeight w:val="87"/>
        </w:trPr>
        <w:tc>
          <w:tcPr>
            <w:tcW w:w="3584" w:type="dxa"/>
            <w:vAlign w:val="bottom"/>
          </w:tcPr>
          <w:p w:rsidR="00654C9C" w:rsidRPr="008D337A" w:rsidRDefault="00654C9C" w:rsidP="007868AE">
            <w:pPr>
              <w:ind w:left="113"/>
              <w:rPr>
                <w:rFonts w:ascii="Calibri" w:hAnsi="Calibri"/>
                <w:sz w:val="16"/>
                <w:lang w:val="kk-KZ"/>
              </w:rPr>
            </w:pPr>
            <w:r>
              <w:rPr>
                <w:rFonts w:ascii="Calibri" w:hAnsi="Calibri"/>
                <w:sz w:val="16"/>
                <w:lang w:val="kk-KZ"/>
              </w:rPr>
              <w:t>Халыққа «</w:t>
            </w:r>
            <w:r w:rsidRPr="008D337A">
              <w:rPr>
                <w:rFonts w:ascii="Calibri" w:hAnsi="Calibri"/>
                <w:sz w:val="16"/>
                <w:lang w:val="kk-KZ"/>
              </w:rPr>
              <w:t>бір терезе</w:t>
            </w:r>
            <w:r>
              <w:rPr>
                <w:rFonts w:ascii="Calibri" w:hAnsi="Calibri"/>
                <w:sz w:val="16"/>
                <w:lang w:val="kk-KZ"/>
              </w:rPr>
              <w:t xml:space="preserve">» </w:t>
            </w:r>
            <w:r w:rsidRPr="008D337A">
              <w:rPr>
                <w:rFonts w:ascii="Calibri" w:hAnsi="Calibri"/>
                <w:sz w:val="16"/>
                <w:lang w:val="kk-KZ"/>
              </w:rPr>
              <w:t>қағидаты негізінде қызмет</w:t>
            </w:r>
            <w:r>
              <w:rPr>
                <w:rFonts w:ascii="Calibri" w:hAnsi="Calibri"/>
                <w:sz w:val="16"/>
                <w:lang w:val="kk-KZ"/>
              </w:rPr>
              <w:t xml:space="preserve"> </w:t>
            </w:r>
            <w:r w:rsidRPr="008D337A">
              <w:rPr>
                <w:rFonts w:ascii="Calibri" w:hAnsi="Calibri"/>
                <w:sz w:val="16"/>
                <w:lang w:val="kk-KZ"/>
              </w:rPr>
              <w:t>көрсету орталықтары</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шаршы метр </w:t>
            </w:r>
          </w:p>
          <w:p w:rsidR="00654C9C" w:rsidRPr="008D337A" w:rsidRDefault="00654C9C" w:rsidP="00D678FF">
            <w:pPr>
              <w:jc w:val="right"/>
              <w:rPr>
                <w:rFonts w:ascii="Calibri" w:hAnsi="Calibri"/>
                <w:sz w:val="16"/>
                <w:lang w:val="kk-KZ"/>
              </w:rPr>
            </w:pPr>
            <w:r w:rsidRPr="008D337A">
              <w:rPr>
                <w:rFonts w:ascii="Calibri" w:hAnsi="Calibri"/>
                <w:sz w:val="16"/>
                <w:lang w:val="kk-KZ"/>
              </w:rPr>
              <w:t>метр квадратный</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10 248</w:t>
            </w:r>
          </w:p>
        </w:tc>
        <w:tc>
          <w:tcPr>
            <w:tcW w:w="3257" w:type="dxa"/>
            <w:vAlign w:val="bottom"/>
          </w:tcPr>
          <w:p w:rsidR="00654C9C" w:rsidRPr="008D337A" w:rsidRDefault="00654C9C" w:rsidP="007868AE">
            <w:pPr>
              <w:ind w:left="113"/>
              <w:rPr>
                <w:rFonts w:ascii="Calibri" w:hAnsi="Calibri"/>
                <w:sz w:val="16"/>
                <w:lang w:val="kk-KZ"/>
              </w:rPr>
            </w:pPr>
            <w:r w:rsidRPr="008D337A">
              <w:rPr>
                <w:rFonts w:ascii="Calibri" w:hAnsi="Calibri"/>
                <w:sz w:val="16"/>
                <w:lang w:val="kk-KZ"/>
              </w:rPr>
              <w:t>Центры обслуживания населения по принципу</w:t>
            </w:r>
            <w:r>
              <w:rPr>
                <w:rFonts w:ascii="Calibri" w:hAnsi="Calibri"/>
                <w:sz w:val="16"/>
                <w:lang w:val="kk-KZ"/>
              </w:rPr>
              <w:t xml:space="preserve"> «</w:t>
            </w:r>
            <w:r w:rsidRPr="008D337A">
              <w:rPr>
                <w:rFonts w:ascii="Calibri" w:hAnsi="Calibri"/>
                <w:sz w:val="16"/>
                <w:lang w:val="kk-KZ"/>
              </w:rPr>
              <w:t>одного окна</w:t>
            </w:r>
            <w:r>
              <w:rPr>
                <w:rFonts w:ascii="Calibri" w:hAnsi="Calibri"/>
                <w:sz w:val="16"/>
                <w:lang w:val="kk-KZ"/>
              </w:rPr>
              <w:t>»</w:t>
            </w:r>
          </w:p>
        </w:tc>
      </w:tr>
      <w:tr w:rsidR="00654C9C" w:rsidRPr="008D337A" w:rsidTr="00D678FF">
        <w:trPr>
          <w:trHeight w:val="113"/>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Нотариалдық кеңселер</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шаршы метр </w:t>
            </w:r>
          </w:p>
          <w:p w:rsidR="00654C9C" w:rsidRPr="008D337A" w:rsidRDefault="00654C9C" w:rsidP="00D678FF">
            <w:pPr>
              <w:jc w:val="right"/>
              <w:rPr>
                <w:rFonts w:ascii="Calibri" w:hAnsi="Calibri"/>
                <w:sz w:val="16"/>
                <w:lang w:val="kk-KZ"/>
              </w:rPr>
            </w:pPr>
            <w:r w:rsidRPr="008D337A">
              <w:rPr>
                <w:rFonts w:ascii="Calibri" w:hAnsi="Calibri"/>
                <w:sz w:val="16"/>
                <w:lang w:val="kk-KZ"/>
              </w:rPr>
              <w:t>метр квадратный</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646</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Нотариальные конторы</w:t>
            </w:r>
          </w:p>
        </w:tc>
      </w:tr>
      <w:tr w:rsidR="00654C9C" w:rsidRPr="008D337A" w:rsidTr="00D678FF">
        <w:trPr>
          <w:trHeight w:val="77"/>
        </w:trPr>
        <w:tc>
          <w:tcPr>
            <w:tcW w:w="3584" w:type="dxa"/>
            <w:vAlign w:val="bottom"/>
          </w:tcPr>
          <w:p w:rsidR="00654C9C" w:rsidRPr="00654C9C" w:rsidRDefault="00654C9C" w:rsidP="007868AE">
            <w:pPr>
              <w:ind w:left="113"/>
              <w:rPr>
                <w:rFonts w:ascii="Calibri" w:hAnsi="Calibri"/>
                <w:b/>
                <w:sz w:val="16"/>
                <w:lang w:val="kk-KZ"/>
              </w:rPr>
            </w:pPr>
            <w:r w:rsidRPr="00654C9C">
              <w:rPr>
                <w:rFonts w:ascii="Calibri" w:hAnsi="Calibri"/>
                <w:b/>
                <w:sz w:val="16"/>
                <w:lang w:val="kk-KZ"/>
              </w:rPr>
              <w:t>Көлік, байланыс және коммуникация ғимараттары</w:t>
            </w:r>
          </w:p>
        </w:tc>
        <w:tc>
          <w:tcPr>
            <w:tcW w:w="2073" w:type="dxa"/>
            <w:vAlign w:val="bottom"/>
          </w:tcPr>
          <w:p w:rsidR="00654C9C" w:rsidRPr="00654C9C" w:rsidRDefault="00654C9C" w:rsidP="00D678FF">
            <w:pPr>
              <w:jc w:val="right"/>
              <w:rPr>
                <w:rFonts w:ascii="Calibri" w:hAnsi="Calibri"/>
                <w:b/>
                <w:sz w:val="16"/>
                <w:lang w:val="kk-KZ"/>
              </w:rPr>
            </w:pPr>
          </w:p>
        </w:tc>
        <w:tc>
          <w:tcPr>
            <w:tcW w:w="1036" w:type="dxa"/>
            <w:vAlign w:val="bottom"/>
          </w:tcPr>
          <w:p w:rsidR="00654C9C" w:rsidRPr="00654C9C" w:rsidRDefault="00654C9C" w:rsidP="00D678FF">
            <w:pPr>
              <w:jc w:val="right"/>
              <w:rPr>
                <w:rFonts w:ascii="Calibri" w:hAnsi="Calibri"/>
                <w:b/>
                <w:sz w:val="16"/>
                <w:lang w:val="kk-KZ"/>
              </w:rPr>
            </w:pPr>
          </w:p>
        </w:tc>
        <w:tc>
          <w:tcPr>
            <w:tcW w:w="3257" w:type="dxa"/>
            <w:vAlign w:val="bottom"/>
          </w:tcPr>
          <w:p w:rsidR="00654C9C" w:rsidRPr="00654C9C" w:rsidRDefault="00654C9C" w:rsidP="00D678FF">
            <w:pPr>
              <w:ind w:left="113"/>
              <w:rPr>
                <w:rFonts w:ascii="Calibri" w:hAnsi="Calibri"/>
                <w:b/>
                <w:sz w:val="16"/>
                <w:lang w:val="kk-KZ"/>
              </w:rPr>
            </w:pPr>
            <w:r w:rsidRPr="00654C9C">
              <w:rPr>
                <w:rFonts w:ascii="Calibri" w:hAnsi="Calibri"/>
                <w:b/>
                <w:sz w:val="16"/>
                <w:lang w:val="kk-KZ"/>
              </w:rPr>
              <w:t>Здания транспорта, связи и коммуникаций</w:t>
            </w:r>
          </w:p>
        </w:tc>
      </w:tr>
      <w:tr w:rsidR="00654C9C" w:rsidRPr="008D337A" w:rsidTr="00D678FF">
        <w:trPr>
          <w:trHeight w:val="355"/>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Теміржол бекеттері</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шаршы метр </w:t>
            </w:r>
          </w:p>
          <w:p w:rsidR="00654C9C" w:rsidRPr="008D337A" w:rsidRDefault="00654C9C" w:rsidP="00D678FF">
            <w:pPr>
              <w:jc w:val="right"/>
              <w:rPr>
                <w:rFonts w:ascii="Calibri" w:hAnsi="Calibri"/>
                <w:sz w:val="16"/>
                <w:lang w:val="kk-KZ"/>
              </w:rPr>
            </w:pPr>
            <w:r w:rsidRPr="008D337A">
              <w:rPr>
                <w:rFonts w:ascii="Calibri" w:hAnsi="Calibri"/>
                <w:sz w:val="16"/>
                <w:lang w:val="kk-KZ"/>
              </w:rPr>
              <w:t>метр квадратный</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108</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Железнодорожные станции</w:t>
            </w:r>
          </w:p>
        </w:tc>
      </w:tr>
      <w:tr w:rsidR="00654C9C" w:rsidRPr="008D337A" w:rsidTr="00D678FF">
        <w:trPr>
          <w:trHeight w:hRule="exact" w:val="389"/>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Автостанциялар</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жолаушылар күніне пассажиров в день</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320</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Автостанции</w:t>
            </w:r>
          </w:p>
        </w:tc>
      </w:tr>
      <w:tr w:rsidR="00654C9C" w:rsidRPr="008D337A" w:rsidTr="00D678FF">
        <w:trPr>
          <w:trHeight w:hRule="exact" w:val="352"/>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Аялдама кешендері</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бірлік </w:t>
            </w:r>
          </w:p>
          <w:p w:rsidR="00654C9C" w:rsidRPr="008D337A" w:rsidRDefault="00654C9C" w:rsidP="00D678FF">
            <w:pPr>
              <w:jc w:val="right"/>
              <w:rPr>
                <w:rFonts w:ascii="Calibri" w:hAnsi="Calibri"/>
                <w:sz w:val="16"/>
                <w:lang w:val="kk-KZ"/>
              </w:rPr>
            </w:pPr>
            <w:r w:rsidRPr="008D337A">
              <w:rPr>
                <w:rFonts w:ascii="Calibri" w:hAnsi="Calibri"/>
                <w:sz w:val="16"/>
                <w:lang w:val="kk-KZ"/>
              </w:rPr>
              <w:t>единица</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10</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Остановочные комплексы</w:t>
            </w:r>
          </w:p>
        </w:tc>
      </w:tr>
      <w:tr w:rsidR="00654C9C" w:rsidRPr="008D337A" w:rsidTr="00D678FF">
        <w:trPr>
          <w:trHeight w:val="343"/>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Теледидар станциялар</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бірлік </w:t>
            </w:r>
          </w:p>
          <w:p w:rsidR="00654C9C" w:rsidRPr="008D337A" w:rsidRDefault="00654C9C" w:rsidP="00D678FF">
            <w:pPr>
              <w:jc w:val="right"/>
              <w:rPr>
                <w:rFonts w:ascii="Calibri" w:hAnsi="Calibri"/>
                <w:sz w:val="16"/>
                <w:lang w:val="kk-KZ"/>
              </w:rPr>
            </w:pPr>
            <w:r w:rsidRPr="008D337A">
              <w:rPr>
                <w:rFonts w:ascii="Calibri" w:hAnsi="Calibri"/>
                <w:sz w:val="16"/>
                <w:lang w:val="kk-KZ"/>
              </w:rPr>
              <w:t>единица</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2</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Телевизионные станции</w:t>
            </w:r>
          </w:p>
        </w:tc>
      </w:tr>
      <w:tr w:rsidR="00654C9C" w:rsidRPr="008D337A" w:rsidTr="00D678FF">
        <w:trPr>
          <w:trHeight w:val="87"/>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АТС ғимараттары</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мың нөмір </w:t>
            </w:r>
          </w:p>
          <w:p w:rsidR="00654C9C" w:rsidRPr="008D337A" w:rsidRDefault="00654C9C" w:rsidP="00D678FF">
            <w:pPr>
              <w:jc w:val="right"/>
              <w:rPr>
                <w:rFonts w:ascii="Calibri" w:hAnsi="Calibri"/>
                <w:sz w:val="16"/>
                <w:lang w:val="kk-KZ"/>
              </w:rPr>
            </w:pPr>
            <w:r w:rsidRPr="008D337A">
              <w:rPr>
                <w:rFonts w:ascii="Calibri" w:hAnsi="Calibri"/>
                <w:sz w:val="16"/>
                <w:lang w:val="kk-KZ"/>
              </w:rPr>
              <w:t>тысяча номеров</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1,03</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Здания АТС</w:t>
            </w:r>
          </w:p>
        </w:tc>
      </w:tr>
      <w:tr w:rsidR="00654C9C" w:rsidRPr="008D337A" w:rsidTr="00D678FF">
        <w:trPr>
          <w:trHeight w:val="215"/>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Депо</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орын </w:t>
            </w:r>
          </w:p>
          <w:p w:rsidR="00654C9C" w:rsidRPr="008D337A" w:rsidRDefault="00654C9C" w:rsidP="00D678FF">
            <w:pPr>
              <w:jc w:val="right"/>
              <w:rPr>
                <w:rFonts w:ascii="Calibri" w:hAnsi="Calibri"/>
                <w:sz w:val="16"/>
                <w:lang w:val="kk-KZ"/>
              </w:rPr>
            </w:pPr>
            <w:r w:rsidRPr="008D337A">
              <w:rPr>
                <w:rFonts w:ascii="Calibri" w:hAnsi="Calibri"/>
                <w:sz w:val="16"/>
                <w:lang w:val="kk-KZ"/>
              </w:rPr>
              <w:t>место</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16</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Депо</w:t>
            </w:r>
          </w:p>
        </w:tc>
      </w:tr>
      <w:tr w:rsidR="00654C9C" w:rsidRPr="008D337A" w:rsidTr="00D678FF">
        <w:trPr>
          <w:trHeight w:val="250"/>
        </w:trPr>
        <w:tc>
          <w:tcPr>
            <w:tcW w:w="3584" w:type="dxa"/>
            <w:vAlign w:val="bottom"/>
          </w:tcPr>
          <w:p w:rsidR="00654C9C" w:rsidRPr="008D337A" w:rsidRDefault="00654C9C" w:rsidP="007868AE">
            <w:pPr>
              <w:ind w:left="113"/>
              <w:rPr>
                <w:rFonts w:ascii="Calibri" w:hAnsi="Calibri"/>
                <w:sz w:val="16"/>
                <w:lang w:val="kk-KZ"/>
              </w:rPr>
            </w:pPr>
            <w:r w:rsidRPr="008D337A">
              <w:rPr>
                <w:rFonts w:ascii="Calibri" w:hAnsi="Calibri"/>
                <w:sz w:val="16"/>
                <w:lang w:val="kk-KZ"/>
              </w:rPr>
              <w:t>Автомобильдерге арналған</w:t>
            </w:r>
            <w:r>
              <w:rPr>
                <w:rFonts w:ascii="Calibri" w:hAnsi="Calibri"/>
                <w:sz w:val="16"/>
                <w:lang w:val="kk-KZ"/>
              </w:rPr>
              <w:t xml:space="preserve"> </w:t>
            </w:r>
            <w:r w:rsidRPr="008D337A">
              <w:rPr>
                <w:rFonts w:ascii="Calibri" w:hAnsi="Calibri"/>
                <w:sz w:val="16"/>
                <w:lang w:val="kk-KZ"/>
              </w:rPr>
              <w:t>гараждар</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автомобиль саны </w:t>
            </w:r>
          </w:p>
          <w:p w:rsidR="00654C9C" w:rsidRPr="008D337A" w:rsidRDefault="00654C9C" w:rsidP="00D678FF">
            <w:pPr>
              <w:jc w:val="right"/>
              <w:rPr>
                <w:rFonts w:ascii="Calibri" w:hAnsi="Calibri"/>
                <w:sz w:val="16"/>
                <w:lang w:val="kk-KZ"/>
              </w:rPr>
            </w:pPr>
            <w:r w:rsidRPr="008D337A">
              <w:rPr>
                <w:rFonts w:ascii="Calibri" w:hAnsi="Calibri"/>
                <w:sz w:val="16"/>
                <w:lang w:val="kk-KZ"/>
              </w:rPr>
              <w:t>число автомобилей</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3 421</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Гаражи для автомобилей</w:t>
            </w:r>
          </w:p>
        </w:tc>
      </w:tr>
      <w:tr w:rsidR="00654C9C" w:rsidRPr="008D337A" w:rsidTr="00D678FF">
        <w:trPr>
          <w:trHeight w:val="70"/>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Жабық автотұрақтар</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орын </w:t>
            </w:r>
          </w:p>
          <w:p w:rsidR="00654C9C" w:rsidRPr="008D337A" w:rsidRDefault="00654C9C" w:rsidP="00D678FF">
            <w:pPr>
              <w:jc w:val="right"/>
              <w:rPr>
                <w:rFonts w:ascii="Calibri" w:hAnsi="Calibri"/>
                <w:sz w:val="16"/>
                <w:lang w:val="kk-KZ"/>
              </w:rPr>
            </w:pPr>
            <w:r w:rsidRPr="008D337A">
              <w:rPr>
                <w:rFonts w:ascii="Calibri" w:hAnsi="Calibri"/>
                <w:sz w:val="16"/>
                <w:lang w:val="kk-KZ"/>
              </w:rPr>
              <w:t>место</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4 963</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Крытые автостоянки</w:t>
            </w:r>
          </w:p>
        </w:tc>
      </w:tr>
      <w:tr w:rsidR="00654C9C" w:rsidRPr="008D337A" w:rsidTr="00D678FF">
        <w:trPr>
          <w:trHeight w:val="364"/>
        </w:trPr>
        <w:tc>
          <w:tcPr>
            <w:tcW w:w="3584" w:type="dxa"/>
            <w:vAlign w:val="bottom"/>
          </w:tcPr>
          <w:p w:rsidR="00654C9C" w:rsidRPr="008D337A" w:rsidRDefault="00654C9C" w:rsidP="007868AE">
            <w:pPr>
              <w:ind w:left="113"/>
              <w:rPr>
                <w:rFonts w:ascii="Calibri" w:hAnsi="Calibri"/>
                <w:sz w:val="16"/>
                <w:lang w:val="kk-KZ"/>
              </w:rPr>
            </w:pPr>
            <w:r w:rsidRPr="008D337A">
              <w:rPr>
                <w:rFonts w:ascii="Calibri" w:hAnsi="Calibri"/>
                <w:sz w:val="16"/>
                <w:lang w:val="kk-KZ"/>
              </w:rPr>
              <w:t>Автокөліктерге арналған</w:t>
            </w:r>
            <w:r>
              <w:rPr>
                <w:rFonts w:ascii="Calibri" w:hAnsi="Calibri"/>
                <w:sz w:val="16"/>
                <w:lang w:val="kk-KZ"/>
              </w:rPr>
              <w:t xml:space="preserve"> </w:t>
            </w:r>
            <w:r w:rsidRPr="008D337A">
              <w:rPr>
                <w:rFonts w:ascii="Calibri" w:hAnsi="Calibri"/>
                <w:sz w:val="16"/>
                <w:lang w:val="kk-KZ"/>
              </w:rPr>
              <w:t>метал ангарлар</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шаршы метр </w:t>
            </w:r>
          </w:p>
          <w:p w:rsidR="00654C9C" w:rsidRPr="008D337A" w:rsidRDefault="00654C9C" w:rsidP="00D678FF">
            <w:pPr>
              <w:jc w:val="right"/>
              <w:rPr>
                <w:rFonts w:ascii="Calibri" w:hAnsi="Calibri"/>
                <w:sz w:val="16"/>
                <w:lang w:val="kk-KZ"/>
              </w:rPr>
            </w:pPr>
            <w:r w:rsidRPr="008D337A">
              <w:rPr>
                <w:rFonts w:ascii="Calibri" w:hAnsi="Calibri"/>
                <w:sz w:val="16"/>
                <w:lang w:val="kk-KZ"/>
              </w:rPr>
              <w:t>метр квадратный</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1 748</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Ангары  металлические для автомашин</w:t>
            </w:r>
          </w:p>
        </w:tc>
      </w:tr>
      <w:tr w:rsidR="00654C9C" w:rsidRPr="008D337A" w:rsidTr="00D678FF">
        <w:trPr>
          <w:trHeight w:val="77"/>
        </w:trPr>
        <w:tc>
          <w:tcPr>
            <w:tcW w:w="3584" w:type="dxa"/>
            <w:vAlign w:val="bottom"/>
          </w:tcPr>
          <w:p w:rsidR="00654C9C" w:rsidRPr="004025C0" w:rsidRDefault="00654C9C" w:rsidP="00D678FF">
            <w:pPr>
              <w:ind w:left="113"/>
              <w:rPr>
                <w:rFonts w:ascii="Calibri" w:hAnsi="Calibri"/>
                <w:b/>
                <w:sz w:val="16"/>
                <w:lang w:val="kk-KZ"/>
              </w:rPr>
            </w:pPr>
            <w:r w:rsidRPr="004025C0">
              <w:rPr>
                <w:rFonts w:ascii="Calibri" w:hAnsi="Calibri"/>
                <w:b/>
                <w:sz w:val="16"/>
                <w:lang w:val="kk-KZ"/>
              </w:rPr>
              <w:t>Автомагистральдар (жер үстіндегілерден басқа), көшелер, жолдар, теміржолдар, аэродромдардағы ұшу-қону жолақтары</w:t>
            </w:r>
          </w:p>
        </w:tc>
        <w:tc>
          <w:tcPr>
            <w:tcW w:w="2073" w:type="dxa"/>
            <w:vAlign w:val="bottom"/>
          </w:tcPr>
          <w:p w:rsidR="00654C9C" w:rsidRPr="004025C0" w:rsidRDefault="00654C9C" w:rsidP="00D678FF">
            <w:pPr>
              <w:jc w:val="right"/>
              <w:rPr>
                <w:rFonts w:ascii="Calibri" w:hAnsi="Calibri"/>
                <w:b/>
                <w:sz w:val="16"/>
                <w:lang w:val="kk-KZ"/>
              </w:rPr>
            </w:pPr>
          </w:p>
        </w:tc>
        <w:tc>
          <w:tcPr>
            <w:tcW w:w="1036" w:type="dxa"/>
            <w:vAlign w:val="bottom"/>
          </w:tcPr>
          <w:p w:rsidR="00654C9C" w:rsidRPr="004025C0" w:rsidRDefault="00654C9C" w:rsidP="00D678FF">
            <w:pPr>
              <w:jc w:val="right"/>
              <w:rPr>
                <w:rFonts w:ascii="Calibri" w:hAnsi="Calibri"/>
                <w:b/>
                <w:sz w:val="16"/>
                <w:lang w:val="kk-KZ"/>
              </w:rPr>
            </w:pPr>
          </w:p>
        </w:tc>
        <w:tc>
          <w:tcPr>
            <w:tcW w:w="3257" w:type="dxa"/>
            <w:vAlign w:val="bottom"/>
          </w:tcPr>
          <w:p w:rsidR="00654C9C" w:rsidRPr="004025C0" w:rsidRDefault="00654C9C" w:rsidP="00D678FF">
            <w:pPr>
              <w:ind w:left="113"/>
              <w:rPr>
                <w:rFonts w:ascii="Calibri" w:hAnsi="Calibri"/>
                <w:b/>
                <w:sz w:val="16"/>
                <w:lang w:val="kk-KZ"/>
              </w:rPr>
            </w:pPr>
            <w:r w:rsidRPr="004025C0">
              <w:rPr>
                <w:rFonts w:ascii="Calibri" w:hAnsi="Calibri"/>
                <w:b/>
                <w:sz w:val="16"/>
                <w:lang w:val="kk-KZ"/>
              </w:rPr>
              <w:t>Автомагистрали (кроме надземных), улицы, дороги, железнодорожные пути, взлетно-посадочные полосы на аэродромах</w:t>
            </w:r>
          </w:p>
        </w:tc>
      </w:tr>
      <w:tr w:rsidR="00654C9C" w:rsidRPr="008D337A" w:rsidTr="00D678FF">
        <w:trPr>
          <w:trHeight w:val="238"/>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Республикалық маңызы</w:t>
            </w:r>
            <w:r>
              <w:rPr>
                <w:rFonts w:ascii="Calibri" w:hAnsi="Calibri"/>
                <w:sz w:val="16"/>
                <w:lang w:val="kk-KZ"/>
              </w:rPr>
              <w:t xml:space="preserve"> </w:t>
            </w:r>
            <w:r w:rsidRPr="008D337A">
              <w:rPr>
                <w:rFonts w:ascii="Calibri" w:hAnsi="Calibri"/>
                <w:sz w:val="16"/>
                <w:lang w:val="kk-KZ"/>
              </w:rPr>
              <w:t>бар жалпы пайдаланудағы</w:t>
            </w:r>
            <w:r>
              <w:rPr>
                <w:rFonts w:ascii="Calibri" w:hAnsi="Calibri"/>
                <w:sz w:val="16"/>
                <w:lang w:val="kk-KZ"/>
              </w:rPr>
              <w:t xml:space="preserve"> </w:t>
            </w:r>
            <w:r w:rsidRPr="008D337A">
              <w:rPr>
                <w:rFonts w:ascii="Calibri" w:hAnsi="Calibri"/>
                <w:sz w:val="16"/>
                <w:lang w:val="kk-KZ"/>
              </w:rPr>
              <w:t>автомобиль жолдары</w:t>
            </w:r>
          </w:p>
        </w:tc>
        <w:tc>
          <w:tcPr>
            <w:tcW w:w="2073" w:type="dxa"/>
            <w:vAlign w:val="bottom"/>
          </w:tcPr>
          <w:p w:rsidR="00654C9C" w:rsidRPr="008D337A" w:rsidRDefault="00654C9C" w:rsidP="00D678FF">
            <w:pPr>
              <w:jc w:val="right"/>
              <w:rPr>
                <w:rFonts w:ascii="Calibri" w:hAnsi="Calibri"/>
                <w:sz w:val="16"/>
                <w:lang w:val="kk-KZ"/>
              </w:rPr>
            </w:pPr>
          </w:p>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километр </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632,6</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Автомобильные дороги общего пользования республиканского значения</w:t>
            </w:r>
          </w:p>
        </w:tc>
      </w:tr>
      <w:tr w:rsidR="00654C9C" w:rsidRPr="008D337A" w:rsidTr="00D678FF">
        <w:trPr>
          <w:trHeight w:val="131"/>
        </w:trPr>
        <w:tc>
          <w:tcPr>
            <w:tcW w:w="3584" w:type="dxa"/>
            <w:vAlign w:val="bottom"/>
          </w:tcPr>
          <w:p w:rsidR="00654C9C" w:rsidRPr="008D337A" w:rsidRDefault="00654C9C" w:rsidP="007868AE">
            <w:pPr>
              <w:ind w:left="113"/>
              <w:rPr>
                <w:rFonts w:ascii="Calibri" w:hAnsi="Calibri"/>
                <w:sz w:val="16"/>
                <w:lang w:val="kk-KZ"/>
              </w:rPr>
            </w:pPr>
            <w:r w:rsidRPr="008D337A">
              <w:rPr>
                <w:rFonts w:ascii="Calibri" w:hAnsi="Calibri"/>
                <w:sz w:val="16"/>
                <w:lang w:val="kk-KZ"/>
              </w:rPr>
              <w:t>Облыстық маңызы бар</w:t>
            </w:r>
            <w:r>
              <w:rPr>
                <w:rFonts w:ascii="Calibri" w:hAnsi="Calibri"/>
                <w:sz w:val="16"/>
                <w:lang w:val="kk-KZ"/>
              </w:rPr>
              <w:t xml:space="preserve"> </w:t>
            </w:r>
            <w:r w:rsidRPr="008D337A">
              <w:rPr>
                <w:rFonts w:ascii="Calibri" w:hAnsi="Calibri"/>
                <w:sz w:val="16"/>
                <w:lang w:val="kk-KZ"/>
              </w:rPr>
              <w:t>автомобиль жолдары</w:t>
            </w:r>
          </w:p>
        </w:tc>
        <w:tc>
          <w:tcPr>
            <w:tcW w:w="2073" w:type="dxa"/>
            <w:vAlign w:val="bottom"/>
          </w:tcPr>
          <w:p w:rsidR="00654C9C" w:rsidRPr="008D337A" w:rsidRDefault="00654C9C" w:rsidP="00D678FF">
            <w:pPr>
              <w:jc w:val="right"/>
              <w:rPr>
                <w:rFonts w:ascii="Calibri" w:hAnsi="Calibri"/>
                <w:sz w:val="16"/>
                <w:lang w:val="kk-KZ"/>
              </w:rPr>
            </w:pPr>
          </w:p>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километр </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27,7</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Автомобильные дороги общего пользования областного значения</w:t>
            </w:r>
          </w:p>
        </w:tc>
      </w:tr>
      <w:tr w:rsidR="00654C9C" w:rsidRPr="008D337A" w:rsidTr="00D678FF">
        <w:trPr>
          <w:trHeight w:val="77"/>
        </w:trPr>
        <w:tc>
          <w:tcPr>
            <w:tcW w:w="3584" w:type="dxa"/>
            <w:vAlign w:val="bottom"/>
          </w:tcPr>
          <w:p w:rsidR="00654C9C" w:rsidRPr="008D337A" w:rsidRDefault="00654C9C" w:rsidP="007868AE">
            <w:pPr>
              <w:ind w:left="113"/>
              <w:rPr>
                <w:rFonts w:ascii="Calibri" w:hAnsi="Calibri"/>
                <w:sz w:val="16"/>
                <w:lang w:val="kk-KZ"/>
              </w:rPr>
            </w:pPr>
            <w:r w:rsidRPr="008D337A">
              <w:rPr>
                <w:rFonts w:ascii="Calibri" w:hAnsi="Calibri"/>
                <w:sz w:val="16"/>
                <w:lang w:val="kk-KZ"/>
              </w:rPr>
              <w:t>Аудандық маңызы бар</w:t>
            </w:r>
            <w:r>
              <w:rPr>
                <w:rFonts w:ascii="Calibri" w:hAnsi="Calibri"/>
                <w:sz w:val="16"/>
                <w:lang w:val="kk-KZ"/>
              </w:rPr>
              <w:t xml:space="preserve"> </w:t>
            </w:r>
            <w:r w:rsidRPr="008D337A">
              <w:rPr>
                <w:rFonts w:ascii="Calibri" w:hAnsi="Calibri"/>
                <w:sz w:val="16"/>
                <w:lang w:val="kk-KZ"/>
              </w:rPr>
              <w:t>жалпы пайдаланудағы</w:t>
            </w:r>
            <w:r>
              <w:rPr>
                <w:rFonts w:ascii="Calibri" w:hAnsi="Calibri"/>
                <w:sz w:val="16"/>
                <w:lang w:val="kk-KZ"/>
              </w:rPr>
              <w:t xml:space="preserve"> </w:t>
            </w:r>
            <w:r w:rsidRPr="008D337A">
              <w:rPr>
                <w:rFonts w:ascii="Calibri" w:hAnsi="Calibri"/>
                <w:sz w:val="16"/>
                <w:lang w:val="kk-KZ"/>
              </w:rPr>
              <w:t>автобобиль жолдары</w:t>
            </w:r>
          </w:p>
        </w:tc>
        <w:tc>
          <w:tcPr>
            <w:tcW w:w="2073" w:type="dxa"/>
            <w:vAlign w:val="bottom"/>
          </w:tcPr>
          <w:p w:rsidR="00654C9C" w:rsidRPr="008D337A" w:rsidRDefault="00654C9C" w:rsidP="00D678FF">
            <w:pPr>
              <w:jc w:val="right"/>
              <w:rPr>
                <w:rFonts w:ascii="Calibri" w:hAnsi="Calibri"/>
                <w:sz w:val="16"/>
                <w:lang w:val="kk-KZ"/>
              </w:rPr>
            </w:pPr>
          </w:p>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километр </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23,9</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Автомобильные дороги общего пользования районного значения</w:t>
            </w:r>
          </w:p>
        </w:tc>
      </w:tr>
      <w:tr w:rsidR="00654C9C" w:rsidRPr="008D337A" w:rsidTr="00D678FF">
        <w:trPr>
          <w:trHeight w:val="85"/>
        </w:trPr>
        <w:tc>
          <w:tcPr>
            <w:tcW w:w="3584" w:type="dxa"/>
            <w:vAlign w:val="bottom"/>
          </w:tcPr>
          <w:p w:rsidR="00654C9C" w:rsidRPr="008D337A" w:rsidRDefault="00654C9C" w:rsidP="007868AE">
            <w:pPr>
              <w:ind w:left="113"/>
              <w:rPr>
                <w:rFonts w:ascii="Calibri" w:hAnsi="Calibri"/>
                <w:sz w:val="16"/>
                <w:lang w:val="kk-KZ"/>
              </w:rPr>
            </w:pPr>
            <w:r w:rsidRPr="008D337A">
              <w:rPr>
                <w:rFonts w:ascii="Calibri" w:hAnsi="Calibri"/>
                <w:sz w:val="16"/>
                <w:lang w:val="kk-KZ"/>
              </w:rPr>
              <w:t>Шаруашылық ішілік</w:t>
            </w:r>
            <w:r>
              <w:rPr>
                <w:rFonts w:ascii="Calibri" w:hAnsi="Calibri"/>
                <w:sz w:val="16"/>
                <w:lang w:val="kk-KZ"/>
              </w:rPr>
              <w:t xml:space="preserve"> </w:t>
            </w:r>
            <w:r w:rsidRPr="008D337A">
              <w:rPr>
                <w:rFonts w:ascii="Calibri" w:hAnsi="Calibri"/>
                <w:sz w:val="16"/>
                <w:lang w:val="kk-KZ"/>
              </w:rPr>
              <w:t>мақсаттағы автомобиль</w:t>
            </w:r>
            <w:r>
              <w:rPr>
                <w:rFonts w:ascii="Calibri" w:hAnsi="Calibri"/>
                <w:sz w:val="16"/>
                <w:lang w:val="kk-KZ"/>
              </w:rPr>
              <w:t xml:space="preserve"> </w:t>
            </w:r>
            <w:r w:rsidRPr="008D337A">
              <w:rPr>
                <w:rFonts w:ascii="Calibri" w:hAnsi="Calibri"/>
                <w:sz w:val="16"/>
                <w:lang w:val="kk-KZ"/>
              </w:rPr>
              <w:t>жолдары</w:t>
            </w:r>
          </w:p>
        </w:tc>
        <w:tc>
          <w:tcPr>
            <w:tcW w:w="2073" w:type="dxa"/>
            <w:vAlign w:val="bottom"/>
          </w:tcPr>
          <w:p w:rsidR="00654C9C" w:rsidRPr="008D337A" w:rsidRDefault="00654C9C" w:rsidP="00D678FF">
            <w:pPr>
              <w:jc w:val="right"/>
              <w:rPr>
                <w:rFonts w:ascii="Calibri" w:hAnsi="Calibri"/>
                <w:sz w:val="16"/>
                <w:lang w:val="kk-KZ"/>
              </w:rPr>
            </w:pPr>
          </w:p>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километр </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226,1</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Автомобильные дороги внутрихозяйственного назначения</w:t>
            </w:r>
          </w:p>
        </w:tc>
      </w:tr>
      <w:tr w:rsidR="00654C9C" w:rsidRPr="008D337A" w:rsidTr="00D678FF">
        <w:trPr>
          <w:trHeight w:val="133"/>
        </w:trPr>
        <w:tc>
          <w:tcPr>
            <w:tcW w:w="3584" w:type="dxa"/>
            <w:vAlign w:val="bottom"/>
          </w:tcPr>
          <w:p w:rsidR="00654C9C" w:rsidRPr="008D337A" w:rsidRDefault="00654C9C" w:rsidP="007868AE">
            <w:pPr>
              <w:ind w:left="113"/>
              <w:rPr>
                <w:rFonts w:ascii="Calibri" w:hAnsi="Calibri"/>
                <w:sz w:val="16"/>
                <w:lang w:val="kk-KZ"/>
              </w:rPr>
            </w:pPr>
            <w:r w:rsidRPr="008D337A">
              <w:rPr>
                <w:rFonts w:ascii="Calibri" w:hAnsi="Calibri"/>
                <w:sz w:val="16"/>
                <w:lang w:val="kk-KZ"/>
              </w:rPr>
              <w:t>Қалалар мен басқа</w:t>
            </w:r>
            <w:r>
              <w:rPr>
                <w:rFonts w:ascii="Calibri" w:hAnsi="Calibri"/>
                <w:sz w:val="16"/>
                <w:lang w:val="kk-KZ"/>
              </w:rPr>
              <w:t xml:space="preserve"> </w:t>
            </w:r>
            <w:r w:rsidRPr="008D337A">
              <w:rPr>
                <w:rFonts w:ascii="Calibri" w:hAnsi="Calibri"/>
                <w:sz w:val="16"/>
                <w:lang w:val="kk-KZ"/>
              </w:rPr>
              <w:t>елді-мекендердің көшелері</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километр </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44,7</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Улицы городов и других населенных пунктов</w:t>
            </w:r>
          </w:p>
        </w:tc>
      </w:tr>
      <w:tr w:rsidR="00654C9C" w:rsidRPr="008D337A" w:rsidTr="00D678FF">
        <w:trPr>
          <w:trHeight w:val="170"/>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Көліктік түйіндер</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метр</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1 400,0</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Транспортные развязки</w:t>
            </w:r>
          </w:p>
        </w:tc>
      </w:tr>
      <w:tr w:rsidR="00654C9C" w:rsidRPr="008D337A" w:rsidTr="00D678FF">
        <w:trPr>
          <w:trHeight w:val="115"/>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Қабылдау және жөнелту</w:t>
            </w:r>
            <w:r>
              <w:rPr>
                <w:rFonts w:ascii="Calibri" w:hAnsi="Calibri"/>
                <w:sz w:val="16"/>
                <w:lang w:val="kk-KZ"/>
              </w:rPr>
              <w:t xml:space="preserve"> </w:t>
            </w:r>
            <w:r w:rsidRPr="008D337A">
              <w:rPr>
                <w:rFonts w:ascii="Calibri" w:hAnsi="Calibri"/>
                <w:sz w:val="16"/>
                <w:lang w:val="kk-KZ"/>
              </w:rPr>
              <w:t>жолдары</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километр </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23,4</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Приемоотправочные пути</w:t>
            </w:r>
          </w:p>
        </w:tc>
      </w:tr>
      <w:tr w:rsidR="00654C9C" w:rsidRPr="008D337A" w:rsidTr="00D678FF">
        <w:trPr>
          <w:trHeight w:val="115"/>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Кірме теміржолдар</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километр </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67,5</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Подъездные железнодорожные пути</w:t>
            </w:r>
          </w:p>
        </w:tc>
      </w:tr>
      <w:tr w:rsidR="00654C9C" w:rsidRPr="008D337A" w:rsidTr="00D678FF">
        <w:trPr>
          <w:trHeight w:val="113"/>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Теміржолдарды</w:t>
            </w:r>
            <w:r>
              <w:rPr>
                <w:rFonts w:ascii="Calibri" w:hAnsi="Calibri"/>
                <w:sz w:val="16"/>
                <w:lang w:val="kk-KZ"/>
              </w:rPr>
              <w:t xml:space="preserve"> </w:t>
            </w:r>
            <w:r w:rsidRPr="008D337A">
              <w:rPr>
                <w:rFonts w:ascii="Calibri" w:hAnsi="Calibri"/>
                <w:sz w:val="16"/>
                <w:lang w:val="kk-KZ"/>
              </w:rPr>
              <w:t>электрлендіру</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километр </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9,4</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Электрификация железнодорожных путей</w:t>
            </w:r>
          </w:p>
        </w:tc>
      </w:tr>
      <w:tr w:rsidR="00654C9C" w:rsidRPr="008D337A" w:rsidTr="00D678FF">
        <w:trPr>
          <w:trHeight w:val="311"/>
        </w:trPr>
        <w:tc>
          <w:tcPr>
            <w:tcW w:w="3584" w:type="dxa"/>
            <w:vAlign w:val="bottom"/>
          </w:tcPr>
          <w:p w:rsidR="00654C9C" w:rsidRPr="008D337A" w:rsidRDefault="00654C9C" w:rsidP="007868AE">
            <w:pPr>
              <w:ind w:left="113"/>
              <w:rPr>
                <w:rFonts w:ascii="Calibri" w:hAnsi="Calibri"/>
                <w:sz w:val="16"/>
                <w:lang w:val="kk-KZ"/>
              </w:rPr>
            </w:pPr>
            <w:r w:rsidRPr="008D337A">
              <w:rPr>
                <w:rFonts w:ascii="Calibri" w:hAnsi="Calibri"/>
                <w:sz w:val="16"/>
                <w:lang w:val="kk-KZ"/>
              </w:rPr>
              <w:t>Көпірлер, жер үсті</w:t>
            </w:r>
            <w:r>
              <w:rPr>
                <w:rFonts w:ascii="Calibri" w:hAnsi="Calibri"/>
                <w:sz w:val="16"/>
                <w:lang w:val="kk-KZ"/>
              </w:rPr>
              <w:t xml:space="preserve"> </w:t>
            </w:r>
            <w:r w:rsidRPr="008D337A">
              <w:rPr>
                <w:rFonts w:ascii="Calibri" w:hAnsi="Calibri"/>
                <w:sz w:val="16"/>
                <w:lang w:val="kk-KZ"/>
              </w:rPr>
              <w:t>автомагистральдары,</w:t>
            </w:r>
            <w:r>
              <w:rPr>
                <w:rFonts w:ascii="Calibri" w:hAnsi="Calibri"/>
                <w:sz w:val="16"/>
                <w:lang w:val="kk-KZ"/>
              </w:rPr>
              <w:t xml:space="preserve"> </w:t>
            </w:r>
            <w:r w:rsidRPr="008D337A">
              <w:rPr>
                <w:rFonts w:ascii="Calibri" w:hAnsi="Calibri"/>
                <w:sz w:val="16"/>
                <w:lang w:val="kk-KZ"/>
              </w:rPr>
              <w:t>туннельдер және жер асты</w:t>
            </w:r>
            <w:r>
              <w:rPr>
                <w:rFonts w:ascii="Calibri" w:hAnsi="Calibri"/>
                <w:sz w:val="16"/>
                <w:lang w:val="kk-KZ"/>
              </w:rPr>
              <w:t xml:space="preserve"> </w:t>
            </w:r>
            <w:r w:rsidRPr="008D337A">
              <w:rPr>
                <w:rFonts w:ascii="Calibri" w:hAnsi="Calibri"/>
                <w:sz w:val="16"/>
                <w:lang w:val="kk-KZ"/>
              </w:rPr>
              <w:t>жолдары</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бірлік </w:t>
            </w:r>
          </w:p>
          <w:p w:rsidR="00654C9C" w:rsidRPr="008D337A" w:rsidRDefault="00654C9C" w:rsidP="00D678FF">
            <w:pPr>
              <w:jc w:val="right"/>
              <w:rPr>
                <w:rFonts w:ascii="Calibri" w:hAnsi="Calibri"/>
                <w:sz w:val="16"/>
                <w:lang w:val="kk-KZ"/>
              </w:rPr>
            </w:pPr>
            <w:r w:rsidRPr="008D337A">
              <w:rPr>
                <w:rFonts w:ascii="Calibri" w:hAnsi="Calibri"/>
                <w:sz w:val="16"/>
                <w:lang w:val="kk-KZ"/>
              </w:rPr>
              <w:t>единица</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23</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Мосты, надземные автомагистрали, туннели и подземные дороги</w:t>
            </w:r>
          </w:p>
        </w:tc>
      </w:tr>
      <w:tr w:rsidR="00654C9C" w:rsidRPr="008D337A" w:rsidTr="00D678FF">
        <w:trPr>
          <w:trHeight w:val="238"/>
        </w:trPr>
        <w:tc>
          <w:tcPr>
            <w:tcW w:w="3584" w:type="dxa"/>
            <w:vAlign w:val="bottom"/>
          </w:tcPr>
          <w:p w:rsidR="00654C9C" w:rsidRPr="008D337A" w:rsidRDefault="00654C9C" w:rsidP="007868AE">
            <w:pPr>
              <w:ind w:left="113"/>
              <w:rPr>
                <w:rFonts w:ascii="Calibri" w:hAnsi="Calibri"/>
                <w:sz w:val="16"/>
                <w:lang w:val="kk-KZ"/>
              </w:rPr>
            </w:pPr>
            <w:r w:rsidRPr="008D337A">
              <w:rPr>
                <w:rFonts w:ascii="Calibri" w:hAnsi="Calibri"/>
                <w:sz w:val="16"/>
                <w:lang w:val="kk-KZ"/>
              </w:rPr>
              <w:lastRenderedPageBreak/>
              <w:t>Көпірлер және жер үсті</w:t>
            </w:r>
            <w:r>
              <w:rPr>
                <w:rFonts w:ascii="Calibri" w:hAnsi="Calibri"/>
                <w:sz w:val="16"/>
                <w:lang w:val="kk-KZ"/>
              </w:rPr>
              <w:t xml:space="preserve"> </w:t>
            </w:r>
            <w:r w:rsidRPr="008D337A">
              <w:rPr>
                <w:rFonts w:ascii="Calibri" w:hAnsi="Calibri"/>
                <w:sz w:val="16"/>
                <w:lang w:val="kk-KZ"/>
              </w:rPr>
              <w:t>автомагистральдары</w:t>
            </w:r>
          </w:p>
        </w:tc>
        <w:tc>
          <w:tcPr>
            <w:tcW w:w="2073" w:type="dxa"/>
            <w:vAlign w:val="bottom"/>
          </w:tcPr>
          <w:p w:rsidR="00654C9C" w:rsidRPr="008D337A" w:rsidRDefault="00654C9C" w:rsidP="00D678FF">
            <w:pPr>
              <w:jc w:val="right"/>
              <w:rPr>
                <w:rFonts w:ascii="Calibri" w:hAnsi="Calibri"/>
                <w:sz w:val="16"/>
                <w:lang w:val="kk-KZ"/>
              </w:rPr>
            </w:pPr>
            <w:r>
              <w:rPr>
                <w:rFonts w:ascii="Calibri" w:hAnsi="Calibri"/>
                <w:sz w:val="16"/>
                <w:lang w:val="kk-KZ"/>
              </w:rPr>
              <w:t>қ</w:t>
            </w:r>
            <w:r w:rsidRPr="008D337A">
              <w:rPr>
                <w:rFonts w:ascii="Calibri" w:hAnsi="Calibri"/>
                <w:sz w:val="16"/>
                <w:lang w:val="kk-KZ"/>
              </w:rPr>
              <w:t>ума метр</w:t>
            </w:r>
          </w:p>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метр погонный</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899,9</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Мосты и надземные автомагистрали</w:t>
            </w:r>
          </w:p>
        </w:tc>
      </w:tr>
      <w:tr w:rsidR="00654C9C" w:rsidRPr="008D337A" w:rsidTr="00D678FF">
        <w:trPr>
          <w:trHeight w:val="129"/>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Жер үсті жаяу</w:t>
            </w:r>
            <w:r>
              <w:rPr>
                <w:rFonts w:ascii="Calibri" w:hAnsi="Calibri"/>
                <w:sz w:val="16"/>
                <w:lang w:val="kk-KZ"/>
              </w:rPr>
              <w:t xml:space="preserve"> </w:t>
            </w:r>
            <w:r w:rsidRPr="008D337A">
              <w:rPr>
                <w:rFonts w:ascii="Calibri" w:hAnsi="Calibri"/>
                <w:sz w:val="16"/>
                <w:lang w:val="kk-KZ"/>
              </w:rPr>
              <w:t>жүргіншілер жолдары</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метр</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1 122,4</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Надземные пешеходные переходы</w:t>
            </w:r>
          </w:p>
        </w:tc>
      </w:tr>
      <w:tr w:rsidR="00654C9C" w:rsidRPr="008D337A" w:rsidTr="00D678FF">
        <w:trPr>
          <w:trHeight w:val="95"/>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Жер асты жаяу</w:t>
            </w:r>
            <w:r>
              <w:rPr>
                <w:rFonts w:ascii="Calibri" w:hAnsi="Calibri"/>
                <w:sz w:val="16"/>
                <w:lang w:val="kk-KZ"/>
              </w:rPr>
              <w:t xml:space="preserve"> </w:t>
            </w:r>
            <w:r w:rsidRPr="008D337A">
              <w:rPr>
                <w:rFonts w:ascii="Calibri" w:hAnsi="Calibri"/>
                <w:sz w:val="16"/>
                <w:lang w:val="kk-KZ"/>
              </w:rPr>
              <w:t>жүргіншілер жолдары</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метр</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45,0</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Подземные пешеходные переходы</w:t>
            </w:r>
          </w:p>
        </w:tc>
      </w:tr>
      <w:tr w:rsidR="00654C9C" w:rsidRPr="008D337A" w:rsidTr="00D678FF">
        <w:trPr>
          <w:trHeight w:val="87"/>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Метрополитендер</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километр</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5,8</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Метрополитены</w:t>
            </w:r>
          </w:p>
        </w:tc>
      </w:tr>
      <w:tr w:rsidR="00654C9C" w:rsidRPr="008D337A" w:rsidTr="00D678FF">
        <w:trPr>
          <w:trHeight w:val="275"/>
        </w:trPr>
        <w:tc>
          <w:tcPr>
            <w:tcW w:w="3584" w:type="dxa"/>
            <w:vAlign w:val="bottom"/>
          </w:tcPr>
          <w:p w:rsidR="00654C9C" w:rsidRPr="004025C0" w:rsidRDefault="00654C9C" w:rsidP="00D678FF">
            <w:pPr>
              <w:ind w:left="113"/>
              <w:rPr>
                <w:rFonts w:ascii="Calibri" w:hAnsi="Calibri"/>
                <w:b/>
                <w:sz w:val="16"/>
                <w:lang w:val="kk-KZ"/>
              </w:rPr>
            </w:pPr>
            <w:r w:rsidRPr="004025C0">
              <w:rPr>
                <w:rFonts w:ascii="Calibri" w:hAnsi="Calibri"/>
                <w:b/>
                <w:sz w:val="16"/>
                <w:lang w:val="kk-KZ"/>
              </w:rPr>
              <w:t>Ауыл шаруашылық ғимараттар</w:t>
            </w:r>
          </w:p>
        </w:tc>
        <w:tc>
          <w:tcPr>
            <w:tcW w:w="2073" w:type="dxa"/>
            <w:vAlign w:val="bottom"/>
          </w:tcPr>
          <w:p w:rsidR="00654C9C" w:rsidRPr="004025C0" w:rsidRDefault="00654C9C" w:rsidP="00D678FF">
            <w:pPr>
              <w:jc w:val="right"/>
              <w:rPr>
                <w:rFonts w:ascii="Calibri" w:hAnsi="Calibri"/>
                <w:b/>
                <w:sz w:val="16"/>
                <w:lang w:val="kk-KZ"/>
              </w:rPr>
            </w:pPr>
          </w:p>
        </w:tc>
        <w:tc>
          <w:tcPr>
            <w:tcW w:w="1036" w:type="dxa"/>
            <w:vAlign w:val="bottom"/>
          </w:tcPr>
          <w:p w:rsidR="00654C9C" w:rsidRPr="004025C0" w:rsidRDefault="00654C9C" w:rsidP="00D678FF">
            <w:pPr>
              <w:jc w:val="right"/>
              <w:rPr>
                <w:rFonts w:ascii="Calibri" w:hAnsi="Calibri"/>
                <w:b/>
                <w:sz w:val="16"/>
                <w:lang w:val="kk-KZ"/>
              </w:rPr>
            </w:pPr>
          </w:p>
        </w:tc>
        <w:tc>
          <w:tcPr>
            <w:tcW w:w="3257" w:type="dxa"/>
            <w:vAlign w:val="bottom"/>
          </w:tcPr>
          <w:p w:rsidR="00654C9C" w:rsidRPr="004025C0" w:rsidRDefault="00654C9C" w:rsidP="00D678FF">
            <w:pPr>
              <w:ind w:left="113"/>
              <w:rPr>
                <w:rFonts w:ascii="Calibri" w:hAnsi="Calibri"/>
                <w:b/>
                <w:sz w:val="16"/>
                <w:lang w:val="kk-KZ"/>
              </w:rPr>
            </w:pPr>
            <w:r w:rsidRPr="004025C0">
              <w:rPr>
                <w:rFonts w:ascii="Calibri" w:hAnsi="Calibri"/>
                <w:b/>
                <w:sz w:val="16"/>
                <w:lang w:val="kk-KZ"/>
              </w:rPr>
              <w:t>Cельскохозяйственные здания</w:t>
            </w:r>
          </w:p>
        </w:tc>
      </w:tr>
      <w:tr w:rsidR="00654C9C" w:rsidRPr="008D337A" w:rsidTr="00D678FF">
        <w:trPr>
          <w:trHeight w:val="87"/>
        </w:trPr>
        <w:tc>
          <w:tcPr>
            <w:tcW w:w="3584" w:type="dxa"/>
            <w:vAlign w:val="bottom"/>
          </w:tcPr>
          <w:p w:rsidR="00654C9C" w:rsidRPr="008D337A" w:rsidRDefault="00654C9C" w:rsidP="007868AE">
            <w:pPr>
              <w:ind w:left="113"/>
              <w:rPr>
                <w:rFonts w:ascii="Calibri" w:hAnsi="Calibri"/>
                <w:sz w:val="16"/>
                <w:lang w:val="kk-KZ"/>
              </w:rPr>
            </w:pPr>
            <w:r w:rsidRPr="008D337A">
              <w:rPr>
                <w:rFonts w:ascii="Calibri" w:hAnsi="Calibri"/>
                <w:sz w:val="16"/>
                <w:lang w:val="kk-KZ"/>
              </w:rPr>
              <w:t>Шынымен қапталған</w:t>
            </w:r>
            <w:r>
              <w:rPr>
                <w:rFonts w:ascii="Calibri" w:hAnsi="Calibri"/>
                <w:sz w:val="16"/>
                <w:lang w:val="kk-KZ"/>
              </w:rPr>
              <w:t xml:space="preserve"> </w:t>
            </w:r>
            <w:r w:rsidRPr="008D337A">
              <w:rPr>
                <w:rFonts w:ascii="Calibri" w:hAnsi="Calibri"/>
                <w:sz w:val="16"/>
                <w:lang w:val="kk-KZ"/>
              </w:rPr>
              <w:t>жылыжайлар</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шаршы метр </w:t>
            </w:r>
          </w:p>
          <w:p w:rsidR="00654C9C" w:rsidRPr="008D337A" w:rsidRDefault="00654C9C" w:rsidP="00D678FF">
            <w:pPr>
              <w:jc w:val="right"/>
              <w:rPr>
                <w:rFonts w:ascii="Calibri" w:hAnsi="Calibri"/>
                <w:sz w:val="16"/>
                <w:lang w:val="kk-KZ"/>
              </w:rPr>
            </w:pPr>
            <w:r w:rsidRPr="008D337A">
              <w:rPr>
                <w:rFonts w:ascii="Calibri" w:hAnsi="Calibri"/>
                <w:sz w:val="16"/>
                <w:lang w:val="kk-KZ"/>
              </w:rPr>
              <w:t>метр квадратный</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35 268</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Теплицы под стеклом</w:t>
            </w:r>
          </w:p>
        </w:tc>
      </w:tr>
      <w:tr w:rsidR="00654C9C" w:rsidRPr="008D337A" w:rsidTr="00D678FF">
        <w:trPr>
          <w:trHeight w:val="276"/>
        </w:trPr>
        <w:tc>
          <w:tcPr>
            <w:tcW w:w="3584" w:type="dxa"/>
            <w:vAlign w:val="bottom"/>
          </w:tcPr>
          <w:p w:rsidR="00654C9C" w:rsidRPr="008D337A" w:rsidRDefault="00654C9C" w:rsidP="007868AE">
            <w:pPr>
              <w:ind w:left="113"/>
              <w:rPr>
                <w:rFonts w:ascii="Calibri" w:hAnsi="Calibri"/>
                <w:sz w:val="16"/>
                <w:lang w:val="kk-KZ"/>
              </w:rPr>
            </w:pPr>
            <w:r w:rsidRPr="008D337A">
              <w:rPr>
                <w:rFonts w:ascii="Calibri" w:hAnsi="Calibri"/>
                <w:sz w:val="16"/>
                <w:lang w:val="kk-KZ"/>
              </w:rPr>
              <w:t>Көкөніс өсіруге арналған</w:t>
            </w:r>
            <w:r>
              <w:rPr>
                <w:rFonts w:ascii="Calibri" w:hAnsi="Calibri"/>
                <w:sz w:val="16"/>
                <w:lang w:val="kk-KZ"/>
              </w:rPr>
              <w:t xml:space="preserve"> </w:t>
            </w:r>
            <w:r w:rsidRPr="008D337A">
              <w:rPr>
                <w:rFonts w:ascii="Calibri" w:hAnsi="Calibri"/>
                <w:sz w:val="16"/>
                <w:lang w:val="kk-KZ"/>
              </w:rPr>
              <w:t>жылыжайлар</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шаршы метр </w:t>
            </w:r>
          </w:p>
          <w:p w:rsidR="00654C9C" w:rsidRPr="008D337A" w:rsidRDefault="00654C9C" w:rsidP="00D678FF">
            <w:pPr>
              <w:jc w:val="right"/>
              <w:rPr>
                <w:rFonts w:ascii="Calibri" w:hAnsi="Calibri"/>
                <w:sz w:val="16"/>
                <w:lang w:val="kk-KZ"/>
              </w:rPr>
            </w:pPr>
            <w:r w:rsidRPr="008D337A">
              <w:rPr>
                <w:rFonts w:ascii="Calibri" w:hAnsi="Calibri"/>
                <w:sz w:val="16"/>
                <w:lang w:val="kk-KZ"/>
              </w:rPr>
              <w:t>метр квадратный</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84 002</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Теплицы для выращивания овощей</w:t>
            </w:r>
          </w:p>
        </w:tc>
      </w:tr>
      <w:tr w:rsidR="00654C9C" w:rsidRPr="008D337A" w:rsidTr="00D678FF">
        <w:trPr>
          <w:trHeight w:val="253"/>
        </w:trPr>
        <w:tc>
          <w:tcPr>
            <w:tcW w:w="3584" w:type="dxa"/>
            <w:vAlign w:val="bottom"/>
          </w:tcPr>
          <w:p w:rsidR="00654C9C" w:rsidRPr="008D337A" w:rsidRDefault="00654C9C" w:rsidP="007868AE">
            <w:pPr>
              <w:ind w:left="113"/>
              <w:rPr>
                <w:rFonts w:ascii="Calibri" w:hAnsi="Calibri"/>
                <w:sz w:val="16"/>
                <w:lang w:val="kk-KZ"/>
              </w:rPr>
            </w:pPr>
            <w:r w:rsidRPr="008D337A">
              <w:rPr>
                <w:rFonts w:ascii="Calibri" w:hAnsi="Calibri"/>
                <w:sz w:val="16"/>
                <w:lang w:val="kk-KZ"/>
              </w:rPr>
              <w:t>Гүл өсіруге арналған</w:t>
            </w:r>
            <w:r>
              <w:rPr>
                <w:rFonts w:ascii="Calibri" w:hAnsi="Calibri"/>
                <w:sz w:val="16"/>
                <w:lang w:val="kk-KZ"/>
              </w:rPr>
              <w:t xml:space="preserve"> </w:t>
            </w:r>
            <w:r w:rsidRPr="008D337A">
              <w:rPr>
                <w:rFonts w:ascii="Calibri" w:hAnsi="Calibri"/>
                <w:sz w:val="16"/>
                <w:lang w:val="kk-KZ"/>
              </w:rPr>
              <w:t>жылыжайлар</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шаршы метр </w:t>
            </w:r>
          </w:p>
          <w:p w:rsidR="00654C9C" w:rsidRPr="008D337A" w:rsidRDefault="00654C9C" w:rsidP="00D678FF">
            <w:pPr>
              <w:jc w:val="right"/>
              <w:rPr>
                <w:rFonts w:ascii="Calibri" w:hAnsi="Calibri"/>
                <w:sz w:val="16"/>
                <w:lang w:val="kk-KZ"/>
              </w:rPr>
            </w:pPr>
            <w:r w:rsidRPr="008D337A">
              <w:rPr>
                <w:rFonts w:ascii="Calibri" w:hAnsi="Calibri"/>
                <w:sz w:val="16"/>
                <w:lang w:val="kk-KZ"/>
              </w:rPr>
              <w:t>метр квадратный</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10 368</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Теплицы для выращивания цветов</w:t>
            </w:r>
          </w:p>
        </w:tc>
      </w:tr>
      <w:tr w:rsidR="00654C9C" w:rsidRPr="008D337A" w:rsidTr="00D678FF">
        <w:trPr>
          <w:trHeight w:val="303"/>
        </w:trPr>
        <w:tc>
          <w:tcPr>
            <w:tcW w:w="3584" w:type="dxa"/>
            <w:vAlign w:val="bottom"/>
          </w:tcPr>
          <w:p w:rsidR="00654C9C" w:rsidRPr="008D337A" w:rsidRDefault="00654C9C" w:rsidP="007868AE">
            <w:pPr>
              <w:ind w:left="113"/>
              <w:rPr>
                <w:rFonts w:ascii="Calibri" w:hAnsi="Calibri"/>
                <w:sz w:val="16"/>
                <w:lang w:val="kk-KZ"/>
              </w:rPr>
            </w:pPr>
            <w:r w:rsidRPr="008D337A">
              <w:rPr>
                <w:rFonts w:ascii="Calibri" w:hAnsi="Calibri"/>
                <w:sz w:val="16"/>
                <w:lang w:val="kk-KZ"/>
              </w:rPr>
              <w:t>Жұмыртқа бағытындағы құс</w:t>
            </w:r>
            <w:r>
              <w:rPr>
                <w:rFonts w:ascii="Calibri" w:hAnsi="Calibri"/>
                <w:sz w:val="16"/>
                <w:lang w:val="kk-KZ"/>
              </w:rPr>
              <w:t xml:space="preserve"> </w:t>
            </w:r>
            <w:r w:rsidRPr="008D337A">
              <w:rPr>
                <w:rFonts w:ascii="Calibri" w:hAnsi="Calibri"/>
                <w:sz w:val="16"/>
                <w:lang w:val="kk-KZ"/>
              </w:rPr>
              <w:t>фабрикалары</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мың мекиен-тауық </w:t>
            </w:r>
          </w:p>
          <w:p w:rsidR="00654C9C" w:rsidRPr="008D337A" w:rsidRDefault="00654C9C" w:rsidP="00D678FF">
            <w:pPr>
              <w:jc w:val="right"/>
              <w:rPr>
                <w:rFonts w:ascii="Calibri" w:hAnsi="Calibri"/>
                <w:sz w:val="16"/>
                <w:lang w:val="kk-KZ"/>
              </w:rPr>
            </w:pPr>
            <w:r w:rsidRPr="008D337A">
              <w:rPr>
                <w:rFonts w:ascii="Calibri" w:hAnsi="Calibri"/>
                <w:sz w:val="16"/>
                <w:lang w:val="kk-KZ"/>
              </w:rPr>
              <w:t>тысяча кур-несушек</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341,0</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Птицефабрики яичного направления</w:t>
            </w:r>
          </w:p>
        </w:tc>
      </w:tr>
      <w:tr w:rsidR="00654C9C" w:rsidRPr="008D337A" w:rsidTr="00D678FF">
        <w:trPr>
          <w:trHeight w:val="87"/>
        </w:trPr>
        <w:tc>
          <w:tcPr>
            <w:tcW w:w="3584" w:type="dxa"/>
            <w:vAlign w:val="bottom"/>
          </w:tcPr>
          <w:p w:rsidR="00654C9C" w:rsidRPr="008D337A" w:rsidRDefault="00654C9C" w:rsidP="007868AE">
            <w:pPr>
              <w:ind w:left="113"/>
              <w:rPr>
                <w:rFonts w:ascii="Calibri" w:hAnsi="Calibri"/>
                <w:sz w:val="16"/>
                <w:lang w:val="kk-KZ"/>
              </w:rPr>
            </w:pPr>
            <w:r w:rsidRPr="008D337A">
              <w:rPr>
                <w:rFonts w:ascii="Calibri" w:hAnsi="Calibri"/>
                <w:sz w:val="16"/>
                <w:lang w:val="kk-KZ"/>
              </w:rPr>
              <w:t>Астық сақтауға және</w:t>
            </w:r>
            <w:r>
              <w:rPr>
                <w:rFonts w:ascii="Calibri" w:hAnsi="Calibri"/>
                <w:sz w:val="16"/>
                <w:lang w:val="kk-KZ"/>
              </w:rPr>
              <w:t xml:space="preserve"> </w:t>
            </w:r>
            <w:r w:rsidRPr="008D337A">
              <w:rPr>
                <w:rFonts w:ascii="Calibri" w:hAnsi="Calibri"/>
                <w:sz w:val="16"/>
                <w:lang w:val="kk-KZ"/>
              </w:rPr>
              <w:t>өндеуге арналған</w:t>
            </w:r>
            <w:r>
              <w:rPr>
                <w:rFonts w:ascii="Calibri" w:hAnsi="Calibri"/>
                <w:sz w:val="16"/>
                <w:lang w:val="kk-KZ"/>
              </w:rPr>
              <w:t xml:space="preserve"> </w:t>
            </w:r>
            <w:r w:rsidRPr="008D337A">
              <w:rPr>
                <w:rFonts w:ascii="Calibri" w:hAnsi="Calibri"/>
                <w:sz w:val="16"/>
                <w:lang w:val="kk-KZ"/>
              </w:rPr>
              <w:t>элеваторлар</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жылына тонна </w:t>
            </w:r>
          </w:p>
          <w:p w:rsidR="00654C9C" w:rsidRPr="008D337A" w:rsidRDefault="00654C9C" w:rsidP="00D678FF">
            <w:pPr>
              <w:jc w:val="right"/>
              <w:rPr>
                <w:rFonts w:ascii="Calibri" w:hAnsi="Calibri"/>
                <w:sz w:val="16"/>
                <w:lang w:val="kk-KZ"/>
              </w:rPr>
            </w:pPr>
            <w:r w:rsidRPr="008D337A">
              <w:rPr>
                <w:rFonts w:ascii="Calibri" w:hAnsi="Calibri"/>
                <w:sz w:val="16"/>
                <w:lang w:val="kk-KZ"/>
              </w:rPr>
              <w:t>тонна в год</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420 600</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Элеваторы для хранения и переработки зерна</w:t>
            </w:r>
          </w:p>
        </w:tc>
      </w:tr>
      <w:tr w:rsidR="00654C9C" w:rsidRPr="008D337A" w:rsidTr="00D678FF">
        <w:trPr>
          <w:trHeight w:val="87"/>
        </w:trPr>
        <w:tc>
          <w:tcPr>
            <w:tcW w:w="3584" w:type="dxa"/>
            <w:vAlign w:val="bottom"/>
          </w:tcPr>
          <w:p w:rsidR="00654C9C" w:rsidRPr="008D337A" w:rsidRDefault="00654C9C" w:rsidP="007868AE">
            <w:pPr>
              <w:ind w:left="113"/>
              <w:rPr>
                <w:rFonts w:ascii="Calibri" w:hAnsi="Calibri"/>
                <w:sz w:val="16"/>
                <w:lang w:val="kk-KZ"/>
              </w:rPr>
            </w:pPr>
            <w:r w:rsidRPr="008D337A">
              <w:rPr>
                <w:rFonts w:ascii="Calibri" w:hAnsi="Calibri"/>
                <w:sz w:val="16"/>
                <w:lang w:val="kk-KZ"/>
              </w:rPr>
              <w:t>Ірі қара мал ұстауға</w:t>
            </w:r>
            <w:r>
              <w:rPr>
                <w:rFonts w:ascii="Calibri" w:hAnsi="Calibri"/>
                <w:sz w:val="16"/>
                <w:lang w:val="kk-KZ"/>
              </w:rPr>
              <w:t xml:space="preserve"> </w:t>
            </w:r>
            <w:r w:rsidRPr="008D337A">
              <w:rPr>
                <w:rFonts w:ascii="Calibri" w:hAnsi="Calibri"/>
                <w:sz w:val="16"/>
                <w:lang w:val="kk-KZ"/>
              </w:rPr>
              <w:t>арналған қоралар</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мал-орны </w:t>
            </w:r>
          </w:p>
          <w:p w:rsidR="00654C9C" w:rsidRPr="008D337A" w:rsidRDefault="00654C9C" w:rsidP="00D678FF">
            <w:pPr>
              <w:jc w:val="right"/>
              <w:rPr>
                <w:rFonts w:ascii="Calibri" w:hAnsi="Calibri"/>
                <w:sz w:val="16"/>
                <w:lang w:val="kk-KZ"/>
              </w:rPr>
            </w:pPr>
            <w:r w:rsidRPr="008D337A">
              <w:rPr>
                <w:rFonts w:ascii="Calibri" w:hAnsi="Calibri"/>
                <w:sz w:val="16"/>
                <w:lang w:val="kk-KZ"/>
              </w:rPr>
              <w:t>скотомест</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38 187</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Помещения для содержания крупного рогатого скота</w:t>
            </w:r>
          </w:p>
        </w:tc>
      </w:tr>
      <w:tr w:rsidR="00654C9C" w:rsidRPr="008D337A" w:rsidTr="00D678FF">
        <w:trPr>
          <w:trHeight w:val="91"/>
        </w:trPr>
        <w:tc>
          <w:tcPr>
            <w:tcW w:w="3584" w:type="dxa"/>
            <w:vAlign w:val="bottom"/>
          </w:tcPr>
          <w:p w:rsidR="00654C9C" w:rsidRPr="008D337A" w:rsidRDefault="00654C9C" w:rsidP="007868AE">
            <w:pPr>
              <w:ind w:left="113"/>
              <w:rPr>
                <w:rFonts w:ascii="Calibri" w:hAnsi="Calibri"/>
                <w:sz w:val="16"/>
                <w:lang w:val="kk-KZ"/>
              </w:rPr>
            </w:pPr>
            <w:r w:rsidRPr="008D337A">
              <w:rPr>
                <w:rFonts w:ascii="Calibri" w:hAnsi="Calibri"/>
                <w:sz w:val="16"/>
                <w:lang w:val="kk-KZ"/>
              </w:rPr>
              <w:t>Шошқаларды ұстауға</w:t>
            </w:r>
            <w:r>
              <w:rPr>
                <w:rFonts w:ascii="Calibri" w:hAnsi="Calibri"/>
                <w:sz w:val="16"/>
                <w:lang w:val="kk-KZ"/>
              </w:rPr>
              <w:t xml:space="preserve"> </w:t>
            </w:r>
            <w:r w:rsidRPr="008D337A">
              <w:rPr>
                <w:rFonts w:ascii="Calibri" w:hAnsi="Calibri"/>
                <w:sz w:val="16"/>
                <w:lang w:val="kk-KZ"/>
              </w:rPr>
              <w:t>арналған қоралар</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мал-орны </w:t>
            </w:r>
          </w:p>
          <w:p w:rsidR="00654C9C" w:rsidRPr="008D337A" w:rsidRDefault="00654C9C" w:rsidP="00D678FF">
            <w:pPr>
              <w:jc w:val="right"/>
              <w:rPr>
                <w:rFonts w:ascii="Calibri" w:hAnsi="Calibri"/>
                <w:sz w:val="16"/>
                <w:lang w:val="kk-KZ"/>
              </w:rPr>
            </w:pPr>
            <w:r w:rsidRPr="008D337A">
              <w:rPr>
                <w:rFonts w:ascii="Calibri" w:hAnsi="Calibri"/>
                <w:sz w:val="16"/>
                <w:lang w:val="kk-KZ"/>
              </w:rPr>
              <w:t>скотомест</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600</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Помещения для содержания свиней</w:t>
            </w:r>
          </w:p>
        </w:tc>
      </w:tr>
      <w:tr w:rsidR="00654C9C" w:rsidRPr="008D337A" w:rsidTr="00D678FF">
        <w:trPr>
          <w:trHeight w:val="219"/>
        </w:trPr>
        <w:tc>
          <w:tcPr>
            <w:tcW w:w="3584" w:type="dxa"/>
            <w:vAlign w:val="bottom"/>
          </w:tcPr>
          <w:p w:rsidR="00654C9C" w:rsidRPr="008D337A" w:rsidRDefault="00654C9C" w:rsidP="007868AE">
            <w:pPr>
              <w:ind w:left="113"/>
              <w:rPr>
                <w:rFonts w:ascii="Calibri" w:hAnsi="Calibri"/>
                <w:sz w:val="16"/>
                <w:lang w:val="kk-KZ"/>
              </w:rPr>
            </w:pPr>
            <w:r w:rsidRPr="008D337A">
              <w:rPr>
                <w:rFonts w:ascii="Calibri" w:hAnsi="Calibri"/>
                <w:sz w:val="16"/>
                <w:lang w:val="kk-KZ"/>
              </w:rPr>
              <w:t>Қойларды ұстауға</w:t>
            </w:r>
            <w:r>
              <w:rPr>
                <w:rFonts w:ascii="Calibri" w:hAnsi="Calibri"/>
                <w:sz w:val="16"/>
                <w:lang w:val="kk-KZ"/>
              </w:rPr>
              <w:t xml:space="preserve"> </w:t>
            </w:r>
            <w:r w:rsidRPr="008D337A">
              <w:rPr>
                <w:rFonts w:ascii="Calibri" w:hAnsi="Calibri"/>
                <w:sz w:val="16"/>
                <w:lang w:val="kk-KZ"/>
              </w:rPr>
              <w:t>арналған қоралар</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мал-орны </w:t>
            </w:r>
          </w:p>
          <w:p w:rsidR="00654C9C" w:rsidRPr="008D337A" w:rsidRDefault="00654C9C" w:rsidP="00D678FF">
            <w:pPr>
              <w:jc w:val="right"/>
              <w:rPr>
                <w:rFonts w:ascii="Calibri" w:hAnsi="Calibri"/>
                <w:sz w:val="16"/>
                <w:lang w:val="kk-KZ"/>
              </w:rPr>
            </w:pPr>
            <w:r w:rsidRPr="008D337A">
              <w:rPr>
                <w:rFonts w:ascii="Calibri" w:hAnsi="Calibri"/>
                <w:sz w:val="16"/>
                <w:lang w:val="kk-KZ"/>
              </w:rPr>
              <w:t>скотомест</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10 438</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Помещения для содержания овец</w:t>
            </w:r>
          </w:p>
        </w:tc>
      </w:tr>
      <w:tr w:rsidR="00654C9C" w:rsidRPr="008D337A" w:rsidTr="00D678FF">
        <w:trPr>
          <w:trHeight w:val="77"/>
        </w:trPr>
        <w:tc>
          <w:tcPr>
            <w:tcW w:w="3584" w:type="dxa"/>
            <w:vAlign w:val="bottom"/>
          </w:tcPr>
          <w:p w:rsidR="00654C9C" w:rsidRPr="008D337A" w:rsidRDefault="00654C9C" w:rsidP="007868AE">
            <w:pPr>
              <w:ind w:left="113"/>
              <w:rPr>
                <w:rFonts w:ascii="Calibri" w:hAnsi="Calibri"/>
                <w:sz w:val="16"/>
                <w:lang w:val="kk-KZ"/>
              </w:rPr>
            </w:pPr>
            <w:r w:rsidRPr="008D337A">
              <w:rPr>
                <w:rFonts w:ascii="Calibri" w:hAnsi="Calibri"/>
                <w:sz w:val="16"/>
                <w:lang w:val="kk-KZ"/>
              </w:rPr>
              <w:t>Жылқыларды ұстауға</w:t>
            </w:r>
            <w:r>
              <w:rPr>
                <w:rFonts w:ascii="Calibri" w:hAnsi="Calibri"/>
                <w:sz w:val="16"/>
                <w:lang w:val="kk-KZ"/>
              </w:rPr>
              <w:t xml:space="preserve"> </w:t>
            </w:r>
            <w:r w:rsidRPr="008D337A">
              <w:rPr>
                <w:rFonts w:ascii="Calibri" w:hAnsi="Calibri"/>
                <w:sz w:val="16"/>
                <w:lang w:val="kk-KZ"/>
              </w:rPr>
              <w:t>арналған қоралар</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бас </w:t>
            </w:r>
          </w:p>
          <w:p w:rsidR="00654C9C" w:rsidRPr="008D337A" w:rsidRDefault="00654C9C" w:rsidP="00D678FF">
            <w:pPr>
              <w:jc w:val="right"/>
              <w:rPr>
                <w:rFonts w:ascii="Calibri" w:hAnsi="Calibri"/>
                <w:sz w:val="16"/>
                <w:lang w:val="kk-KZ"/>
              </w:rPr>
            </w:pPr>
            <w:r w:rsidRPr="008D337A">
              <w:rPr>
                <w:rFonts w:ascii="Calibri" w:hAnsi="Calibri"/>
                <w:sz w:val="16"/>
                <w:lang w:val="kk-KZ"/>
              </w:rPr>
              <w:t>голов</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228</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Помещения для содержания лошадей</w:t>
            </w:r>
          </w:p>
        </w:tc>
      </w:tr>
      <w:tr w:rsidR="00654C9C" w:rsidRPr="008D337A" w:rsidTr="00D678FF">
        <w:trPr>
          <w:trHeight w:val="87"/>
        </w:trPr>
        <w:tc>
          <w:tcPr>
            <w:tcW w:w="3584" w:type="dxa"/>
            <w:vAlign w:val="bottom"/>
          </w:tcPr>
          <w:p w:rsidR="00654C9C" w:rsidRPr="008D337A" w:rsidRDefault="00654C9C" w:rsidP="007868AE">
            <w:pPr>
              <w:ind w:left="113"/>
              <w:rPr>
                <w:rFonts w:ascii="Calibri" w:hAnsi="Calibri"/>
                <w:sz w:val="16"/>
                <w:lang w:val="kk-KZ"/>
              </w:rPr>
            </w:pPr>
            <w:r w:rsidRPr="008D337A">
              <w:rPr>
                <w:rFonts w:ascii="Calibri" w:hAnsi="Calibri"/>
                <w:sz w:val="16"/>
                <w:lang w:val="kk-KZ"/>
              </w:rPr>
              <w:t>Құс ұстауға арналған</w:t>
            </w:r>
            <w:r>
              <w:rPr>
                <w:rFonts w:ascii="Calibri" w:hAnsi="Calibri"/>
                <w:sz w:val="16"/>
                <w:lang w:val="kk-KZ"/>
              </w:rPr>
              <w:t xml:space="preserve"> </w:t>
            </w:r>
            <w:r w:rsidRPr="008D337A">
              <w:rPr>
                <w:rFonts w:ascii="Calibri" w:hAnsi="Calibri"/>
                <w:sz w:val="16"/>
                <w:lang w:val="kk-KZ"/>
              </w:rPr>
              <w:t>үй-жайлар (құс</w:t>
            </w:r>
            <w:r>
              <w:rPr>
                <w:rFonts w:ascii="Calibri" w:hAnsi="Calibri"/>
                <w:sz w:val="16"/>
                <w:lang w:val="kk-KZ"/>
              </w:rPr>
              <w:t xml:space="preserve"> </w:t>
            </w:r>
            <w:r w:rsidRPr="008D337A">
              <w:rPr>
                <w:rFonts w:ascii="Calibri" w:hAnsi="Calibri"/>
                <w:sz w:val="16"/>
                <w:lang w:val="kk-KZ"/>
              </w:rPr>
              <w:t>фабрикаларынан басқа)</w:t>
            </w:r>
          </w:p>
        </w:tc>
        <w:tc>
          <w:tcPr>
            <w:tcW w:w="2073" w:type="dxa"/>
            <w:vAlign w:val="bottom"/>
          </w:tcPr>
          <w:p w:rsidR="00654C9C" w:rsidRPr="008D337A" w:rsidRDefault="00654C9C" w:rsidP="00D678FF">
            <w:pPr>
              <w:jc w:val="right"/>
              <w:rPr>
                <w:rFonts w:ascii="Calibri" w:hAnsi="Calibri"/>
                <w:sz w:val="16"/>
                <w:lang w:val="kk-KZ"/>
              </w:rPr>
            </w:pPr>
            <w:r>
              <w:rPr>
                <w:rFonts w:ascii="Calibri" w:hAnsi="Calibri"/>
                <w:sz w:val="16"/>
                <w:lang w:val="kk-KZ"/>
              </w:rPr>
              <w:t>қ</w:t>
            </w:r>
            <w:r w:rsidRPr="008D337A">
              <w:rPr>
                <w:rFonts w:ascii="Calibri" w:hAnsi="Calibri"/>
                <w:sz w:val="16"/>
                <w:lang w:val="kk-KZ"/>
              </w:rPr>
              <w:t xml:space="preserve">ұс-орны </w:t>
            </w:r>
          </w:p>
          <w:p w:rsidR="00654C9C" w:rsidRPr="008D337A" w:rsidRDefault="00654C9C" w:rsidP="00D678FF">
            <w:pPr>
              <w:jc w:val="right"/>
              <w:rPr>
                <w:rFonts w:ascii="Calibri" w:hAnsi="Calibri"/>
                <w:sz w:val="16"/>
                <w:lang w:val="kk-KZ"/>
              </w:rPr>
            </w:pPr>
            <w:r w:rsidRPr="008D337A">
              <w:rPr>
                <w:rFonts w:ascii="Calibri" w:hAnsi="Calibri"/>
                <w:sz w:val="16"/>
                <w:lang w:val="kk-KZ"/>
              </w:rPr>
              <w:t>птицемест</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2 500</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Помещения для содержания птицы (кроме птицефабрик)</w:t>
            </w:r>
          </w:p>
        </w:tc>
      </w:tr>
      <w:tr w:rsidR="00654C9C" w:rsidRPr="008D337A" w:rsidTr="00D678FF">
        <w:trPr>
          <w:trHeight w:val="87"/>
        </w:trPr>
        <w:tc>
          <w:tcPr>
            <w:tcW w:w="3584" w:type="dxa"/>
            <w:vAlign w:val="bottom"/>
          </w:tcPr>
          <w:p w:rsidR="00654C9C" w:rsidRPr="008D337A" w:rsidRDefault="00654C9C" w:rsidP="007868AE">
            <w:pPr>
              <w:ind w:left="113"/>
              <w:rPr>
                <w:rFonts w:ascii="Calibri" w:hAnsi="Calibri"/>
                <w:sz w:val="16"/>
                <w:lang w:val="kk-KZ"/>
              </w:rPr>
            </w:pPr>
            <w:r w:rsidRPr="008D337A">
              <w:rPr>
                <w:rFonts w:ascii="Calibri" w:hAnsi="Calibri"/>
                <w:sz w:val="16"/>
                <w:lang w:val="kk-KZ"/>
              </w:rPr>
              <w:t>Малдың бірнеше түрлерін</w:t>
            </w:r>
            <w:r>
              <w:rPr>
                <w:rFonts w:ascii="Calibri" w:hAnsi="Calibri"/>
                <w:sz w:val="16"/>
                <w:lang w:val="kk-KZ"/>
              </w:rPr>
              <w:t xml:space="preserve"> </w:t>
            </w:r>
            <w:r w:rsidRPr="008D337A">
              <w:rPr>
                <w:rFonts w:ascii="Calibri" w:hAnsi="Calibri"/>
                <w:sz w:val="16"/>
                <w:lang w:val="kk-KZ"/>
              </w:rPr>
              <w:t>ұстауға арналған қоралар</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бас </w:t>
            </w:r>
          </w:p>
          <w:p w:rsidR="00654C9C" w:rsidRPr="008D337A" w:rsidRDefault="00654C9C" w:rsidP="00D678FF">
            <w:pPr>
              <w:jc w:val="right"/>
              <w:rPr>
                <w:rFonts w:ascii="Calibri" w:hAnsi="Calibri"/>
                <w:sz w:val="16"/>
                <w:lang w:val="kk-KZ"/>
              </w:rPr>
            </w:pPr>
            <w:r w:rsidRPr="008D337A">
              <w:rPr>
                <w:rFonts w:ascii="Calibri" w:hAnsi="Calibri"/>
                <w:sz w:val="16"/>
                <w:lang w:val="kk-KZ"/>
              </w:rPr>
              <w:t>голов</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200</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Помещения для содержания нескольких видов скота</w:t>
            </w:r>
          </w:p>
        </w:tc>
      </w:tr>
      <w:tr w:rsidR="00654C9C" w:rsidRPr="008D337A" w:rsidTr="00D678FF">
        <w:trPr>
          <w:trHeight w:val="87"/>
        </w:trPr>
        <w:tc>
          <w:tcPr>
            <w:tcW w:w="3584" w:type="dxa"/>
            <w:vAlign w:val="bottom"/>
          </w:tcPr>
          <w:p w:rsidR="00654C9C" w:rsidRPr="008D337A" w:rsidRDefault="00654C9C" w:rsidP="007868AE">
            <w:pPr>
              <w:ind w:left="113"/>
              <w:rPr>
                <w:rFonts w:ascii="Calibri" w:hAnsi="Calibri"/>
                <w:sz w:val="16"/>
                <w:lang w:val="kk-KZ"/>
              </w:rPr>
            </w:pPr>
            <w:r w:rsidRPr="008D337A">
              <w:rPr>
                <w:rFonts w:ascii="Calibri" w:hAnsi="Calibri"/>
                <w:sz w:val="16"/>
                <w:lang w:val="kk-KZ"/>
              </w:rPr>
              <w:t>Ірі қара мал төлін</w:t>
            </w:r>
            <w:r>
              <w:rPr>
                <w:rFonts w:ascii="Calibri" w:hAnsi="Calibri"/>
                <w:sz w:val="16"/>
                <w:lang w:val="kk-KZ"/>
              </w:rPr>
              <w:t xml:space="preserve"> </w:t>
            </w:r>
            <w:r w:rsidRPr="008D337A">
              <w:rPr>
                <w:rFonts w:ascii="Calibri" w:hAnsi="Calibri"/>
                <w:sz w:val="16"/>
                <w:lang w:val="kk-KZ"/>
              </w:rPr>
              <w:t>өсіретін және</w:t>
            </w:r>
            <w:r>
              <w:rPr>
                <w:rFonts w:ascii="Calibri" w:hAnsi="Calibri"/>
                <w:sz w:val="16"/>
                <w:lang w:val="kk-KZ"/>
              </w:rPr>
              <w:t xml:space="preserve"> </w:t>
            </w:r>
            <w:r w:rsidRPr="008D337A">
              <w:rPr>
                <w:rFonts w:ascii="Calibri" w:hAnsi="Calibri"/>
                <w:sz w:val="16"/>
                <w:lang w:val="kk-KZ"/>
              </w:rPr>
              <w:t>бордақылайтын мал</w:t>
            </w:r>
            <w:r>
              <w:rPr>
                <w:rFonts w:ascii="Calibri" w:hAnsi="Calibri"/>
                <w:sz w:val="16"/>
                <w:lang w:val="kk-KZ"/>
              </w:rPr>
              <w:t xml:space="preserve"> </w:t>
            </w:r>
            <w:r w:rsidRPr="008D337A">
              <w:rPr>
                <w:rFonts w:ascii="Calibri" w:hAnsi="Calibri"/>
                <w:sz w:val="16"/>
                <w:lang w:val="kk-KZ"/>
              </w:rPr>
              <w:t>шаруашылығы кешендері</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бас </w:t>
            </w:r>
          </w:p>
          <w:p w:rsidR="00654C9C" w:rsidRPr="008D337A" w:rsidRDefault="00654C9C" w:rsidP="00D678FF">
            <w:pPr>
              <w:jc w:val="right"/>
              <w:rPr>
                <w:rFonts w:ascii="Calibri" w:hAnsi="Calibri"/>
                <w:sz w:val="16"/>
                <w:lang w:val="kk-KZ"/>
              </w:rPr>
            </w:pPr>
            <w:r w:rsidRPr="008D337A">
              <w:rPr>
                <w:rFonts w:ascii="Calibri" w:hAnsi="Calibri"/>
                <w:sz w:val="16"/>
                <w:lang w:val="kk-KZ"/>
              </w:rPr>
              <w:t>голов</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18 948</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Животноводческие комплексы по выращиванию и откорму молодняка крупного рогатого скота</w:t>
            </w:r>
          </w:p>
        </w:tc>
      </w:tr>
      <w:tr w:rsidR="00654C9C" w:rsidRPr="008D337A" w:rsidTr="00D678FF">
        <w:trPr>
          <w:trHeight w:val="77"/>
        </w:trPr>
        <w:tc>
          <w:tcPr>
            <w:tcW w:w="3584" w:type="dxa"/>
            <w:vAlign w:val="bottom"/>
          </w:tcPr>
          <w:p w:rsidR="00654C9C" w:rsidRPr="008D337A" w:rsidRDefault="00654C9C" w:rsidP="007868AE">
            <w:pPr>
              <w:ind w:left="113"/>
              <w:rPr>
                <w:rFonts w:ascii="Calibri" w:hAnsi="Calibri"/>
                <w:sz w:val="16"/>
                <w:lang w:val="kk-KZ"/>
              </w:rPr>
            </w:pPr>
            <w:r w:rsidRPr="008D337A">
              <w:rPr>
                <w:rFonts w:ascii="Calibri" w:hAnsi="Calibri"/>
                <w:sz w:val="16"/>
                <w:lang w:val="kk-KZ"/>
              </w:rPr>
              <w:t>Сүт өндіретін мал</w:t>
            </w:r>
            <w:r>
              <w:rPr>
                <w:rFonts w:ascii="Calibri" w:hAnsi="Calibri"/>
                <w:sz w:val="16"/>
                <w:lang w:val="kk-KZ"/>
              </w:rPr>
              <w:t xml:space="preserve"> </w:t>
            </w:r>
            <w:r w:rsidRPr="008D337A">
              <w:rPr>
                <w:rFonts w:ascii="Calibri" w:hAnsi="Calibri"/>
                <w:sz w:val="16"/>
                <w:lang w:val="kk-KZ"/>
              </w:rPr>
              <w:t>шаруашылығы кешендері</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бас </w:t>
            </w:r>
          </w:p>
          <w:p w:rsidR="00654C9C" w:rsidRPr="008D337A" w:rsidRDefault="00654C9C" w:rsidP="00D678FF">
            <w:pPr>
              <w:jc w:val="right"/>
              <w:rPr>
                <w:rFonts w:ascii="Calibri" w:hAnsi="Calibri"/>
                <w:sz w:val="16"/>
                <w:lang w:val="kk-KZ"/>
              </w:rPr>
            </w:pPr>
            <w:r w:rsidRPr="008D337A">
              <w:rPr>
                <w:rFonts w:ascii="Calibri" w:hAnsi="Calibri"/>
                <w:sz w:val="16"/>
                <w:lang w:val="kk-KZ"/>
              </w:rPr>
              <w:t>голов</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2 100</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Животноводческие комплексы по производству молока</w:t>
            </w:r>
          </w:p>
        </w:tc>
      </w:tr>
      <w:tr w:rsidR="00654C9C" w:rsidRPr="008D337A" w:rsidTr="00D678FF">
        <w:trPr>
          <w:trHeight w:val="87"/>
        </w:trPr>
        <w:tc>
          <w:tcPr>
            <w:tcW w:w="3584" w:type="dxa"/>
            <w:vAlign w:val="bottom"/>
          </w:tcPr>
          <w:p w:rsidR="00654C9C" w:rsidRPr="008D337A" w:rsidRDefault="00654C9C" w:rsidP="007868AE">
            <w:pPr>
              <w:ind w:left="113"/>
              <w:rPr>
                <w:rFonts w:ascii="Calibri" w:hAnsi="Calibri"/>
                <w:sz w:val="16"/>
                <w:lang w:val="kk-KZ"/>
              </w:rPr>
            </w:pPr>
            <w:r w:rsidRPr="008D337A">
              <w:rPr>
                <w:rFonts w:ascii="Calibri" w:hAnsi="Calibri"/>
                <w:sz w:val="16"/>
                <w:lang w:val="kk-KZ"/>
              </w:rPr>
              <w:t>Шошқа өсіретін және</w:t>
            </w:r>
            <w:r>
              <w:rPr>
                <w:rFonts w:ascii="Calibri" w:hAnsi="Calibri"/>
                <w:sz w:val="16"/>
                <w:lang w:val="kk-KZ"/>
              </w:rPr>
              <w:t xml:space="preserve"> </w:t>
            </w:r>
            <w:r w:rsidRPr="008D337A">
              <w:rPr>
                <w:rFonts w:ascii="Calibri" w:hAnsi="Calibri"/>
                <w:sz w:val="16"/>
                <w:lang w:val="kk-KZ"/>
              </w:rPr>
              <w:t>бордақылайтын мал</w:t>
            </w:r>
            <w:r>
              <w:rPr>
                <w:rFonts w:ascii="Calibri" w:hAnsi="Calibri"/>
                <w:sz w:val="16"/>
                <w:lang w:val="kk-KZ"/>
              </w:rPr>
              <w:t xml:space="preserve"> </w:t>
            </w:r>
            <w:r w:rsidRPr="008D337A">
              <w:rPr>
                <w:rFonts w:ascii="Calibri" w:hAnsi="Calibri"/>
                <w:sz w:val="16"/>
                <w:lang w:val="kk-KZ"/>
              </w:rPr>
              <w:t>шаруашылығы кешендері</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бас </w:t>
            </w:r>
          </w:p>
          <w:p w:rsidR="00654C9C" w:rsidRPr="008D337A" w:rsidRDefault="00654C9C" w:rsidP="00D678FF">
            <w:pPr>
              <w:jc w:val="right"/>
              <w:rPr>
                <w:rFonts w:ascii="Calibri" w:hAnsi="Calibri"/>
                <w:sz w:val="16"/>
                <w:lang w:val="kk-KZ"/>
              </w:rPr>
            </w:pPr>
            <w:r w:rsidRPr="008D337A">
              <w:rPr>
                <w:rFonts w:ascii="Calibri" w:hAnsi="Calibri"/>
                <w:sz w:val="16"/>
                <w:lang w:val="kk-KZ"/>
              </w:rPr>
              <w:t>голов</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6 400</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Животноводческие комплексы по выращиванию и откорму свиней</w:t>
            </w:r>
          </w:p>
        </w:tc>
      </w:tr>
      <w:tr w:rsidR="00654C9C" w:rsidRPr="008D337A" w:rsidTr="00D678FF">
        <w:trPr>
          <w:trHeight w:val="77"/>
        </w:trPr>
        <w:tc>
          <w:tcPr>
            <w:tcW w:w="3584" w:type="dxa"/>
            <w:vAlign w:val="bottom"/>
          </w:tcPr>
          <w:p w:rsidR="00654C9C" w:rsidRPr="008D337A" w:rsidRDefault="00654C9C" w:rsidP="007868AE">
            <w:pPr>
              <w:ind w:left="113"/>
              <w:rPr>
                <w:rFonts w:ascii="Calibri" w:hAnsi="Calibri"/>
                <w:sz w:val="16"/>
                <w:lang w:val="kk-KZ"/>
              </w:rPr>
            </w:pPr>
            <w:r w:rsidRPr="008D337A">
              <w:rPr>
                <w:rFonts w:ascii="Calibri" w:hAnsi="Calibri"/>
                <w:sz w:val="16"/>
                <w:lang w:val="kk-KZ"/>
              </w:rPr>
              <w:t>Майда қара мал төлін</w:t>
            </w:r>
            <w:r>
              <w:rPr>
                <w:rFonts w:ascii="Calibri" w:hAnsi="Calibri"/>
                <w:sz w:val="16"/>
                <w:lang w:val="kk-KZ"/>
              </w:rPr>
              <w:t xml:space="preserve"> </w:t>
            </w:r>
            <w:r w:rsidRPr="008D337A">
              <w:rPr>
                <w:rFonts w:ascii="Calibri" w:hAnsi="Calibri"/>
                <w:sz w:val="16"/>
                <w:lang w:val="kk-KZ"/>
              </w:rPr>
              <w:t>өсіретін және</w:t>
            </w:r>
            <w:r>
              <w:rPr>
                <w:rFonts w:ascii="Calibri" w:hAnsi="Calibri"/>
                <w:sz w:val="16"/>
                <w:lang w:val="kk-KZ"/>
              </w:rPr>
              <w:t xml:space="preserve"> </w:t>
            </w:r>
            <w:r w:rsidRPr="008D337A">
              <w:rPr>
                <w:rFonts w:ascii="Calibri" w:hAnsi="Calibri"/>
                <w:sz w:val="16"/>
                <w:lang w:val="kk-KZ"/>
              </w:rPr>
              <w:t>бордақылайтын мал</w:t>
            </w:r>
            <w:r>
              <w:rPr>
                <w:rFonts w:ascii="Calibri" w:hAnsi="Calibri"/>
                <w:sz w:val="16"/>
                <w:lang w:val="kk-KZ"/>
              </w:rPr>
              <w:t xml:space="preserve"> </w:t>
            </w:r>
            <w:r w:rsidRPr="008D337A">
              <w:rPr>
                <w:rFonts w:ascii="Calibri" w:hAnsi="Calibri"/>
                <w:sz w:val="16"/>
                <w:lang w:val="kk-KZ"/>
              </w:rPr>
              <w:t>шаруашылығы кешендері</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бас </w:t>
            </w:r>
          </w:p>
          <w:p w:rsidR="00654C9C" w:rsidRPr="008D337A" w:rsidRDefault="00654C9C" w:rsidP="00D678FF">
            <w:pPr>
              <w:jc w:val="right"/>
              <w:rPr>
                <w:rFonts w:ascii="Calibri" w:hAnsi="Calibri"/>
                <w:sz w:val="16"/>
                <w:lang w:val="kk-KZ"/>
              </w:rPr>
            </w:pPr>
            <w:r w:rsidRPr="008D337A">
              <w:rPr>
                <w:rFonts w:ascii="Calibri" w:hAnsi="Calibri"/>
                <w:sz w:val="16"/>
                <w:lang w:val="kk-KZ"/>
              </w:rPr>
              <w:t>голов</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882</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Животноводческие комплексы по выращиванию и откорму молодняка мелкого рогатого скота</w:t>
            </w:r>
          </w:p>
        </w:tc>
      </w:tr>
      <w:tr w:rsidR="00654C9C" w:rsidRPr="008D337A" w:rsidTr="00D678FF">
        <w:trPr>
          <w:trHeight w:val="132"/>
        </w:trPr>
        <w:tc>
          <w:tcPr>
            <w:tcW w:w="3584" w:type="dxa"/>
            <w:vAlign w:val="bottom"/>
          </w:tcPr>
          <w:p w:rsidR="00654C9C" w:rsidRPr="008D337A" w:rsidRDefault="00654C9C" w:rsidP="007868AE">
            <w:pPr>
              <w:ind w:left="113"/>
              <w:rPr>
                <w:rFonts w:ascii="Calibri" w:hAnsi="Calibri"/>
                <w:sz w:val="16"/>
                <w:lang w:val="kk-KZ"/>
              </w:rPr>
            </w:pPr>
            <w:r w:rsidRPr="008D337A">
              <w:rPr>
                <w:rFonts w:ascii="Calibri" w:hAnsi="Calibri"/>
                <w:sz w:val="16"/>
                <w:lang w:val="kk-KZ"/>
              </w:rPr>
              <w:t>Құс фабрикаларына</w:t>
            </w:r>
            <w:r>
              <w:rPr>
                <w:rFonts w:ascii="Calibri" w:hAnsi="Calibri"/>
                <w:sz w:val="16"/>
                <w:lang w:val="kk-KZ"/>
              </w:rPr>
              <w:t xml:space="preserve"> </w:t>
            </w:r>
            <w:r w:rsidRPr="008D337A">
              <w:rPr>
                <w:rFonts w:ascii="Calibri" w:hAnsi="Calibri"/>
                <w:sz w:val="16"/>
                <w:lang w:val="kk-KZ"/>
              </w:rPr>
              <w:t>арналған жем цехтары</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жылына тонна</w:t>
            </w:r>
          </w:p>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тонна в год</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15 000</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Кормоцехи для птицефабрик</w:t>
            </w:r>
          </w:p>
        </w:tc>
      </w:tr>
      <w:tr w:rsidR="00654C9C" w:rsidRPr="008D337A" w:rsidTr="00D678FF">
        <w:trPr>
          <w:trHeight w:val="78"/>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Көкөніс қоймалары</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жылына тонна</w:t>
            </w:r>
          </w:p>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тонна в год</w:t>
            </w:r>
          </w:p>
        </w:tc>
        <w:tc>
          <w:tcPr>
            <w:tcW w:w="1036" w:type="dxa"/>
            <w:vAlign w:val="bottom"/>
          </w:tcPr>
          <w:p w:rsidR="00654C9C" w:rsidRPr="008D337A" w:rsidRDefault="00654C9C" w:rsidP="00D678FF">
            <w:pPr>
              <w:jc w:val="right"/>
              <w:rPr>
                <w:rFonts w:ascii="Calibri" w:hAnsi="Calibri"/>
                <w:sz w:val="16"/>
                <w:lang w:val="kk-KZ"/>
              </w:rPr>
            </w:pPr>
            <w:r>
              <w:rPr>
                <w:rFonts w:ascii="Calibri" w:hAnsi="Calibri"/>
                <w:sz w:val="16"/>
                <w:lang w:val="kk-KZ"/>
              </w:rPr>
              <w:t xml:space="preserve">   41 665</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Овощехранилища</w:t>
            </w:r>
          </w:p>
        </w:tc>
      </w:tr>
      <w:tr w:rsidR="00654C9C" w:rsidRPr="008D337A" w:rsidTr="00D678FF">
        <w:trPr>
          <w:trHeight w:val="126"/>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Астық қоймалары</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жылына тонна</w:t>
            </w:r>
          </w:p>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тонна в год</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288 457</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Зернохранилища</w:t>
            </w:r>
          </w:p>
        </w:tc>
      </w:tr>
      <w:tr w:rsidR="00654C9C" w:rsidRPr="008D337A" w:rsidTr="00D678FF">
        <w:trPr>
          <w:trHeight w:val="77"/>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Жемшөп қоймалары</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жылына тонна</w:t>
            </w:r>
          </w:p>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тонна в год</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4 500</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Зернофуражные хранилища</w:t>
            </w:r>
          </w:p>
        </w:tc>
      </w:tr>
      <w:tr w:rsidR="00654C9C" w:rsidRPr="008D337A" w:rsidTr="00D678FF">
        <w:trPr>
          <w:trHeight w:val="127"/>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Астық кептіргіштер</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жылына тонна</w:t>
            </w:r>
          </w:p>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тонна в год</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180 600</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Зерносушилки</w:t>
            </w:r>
          </w:p>
        </w:tc>
      </w:tr>
      <w:tr w:rsidR="00654C9C" w:rsidRPr="008D337A" w:rsidTr="00D678FF">
        <w:trPr>
          <w:trHeight w:val="87"/>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Шөп сақтайтын қоймалар</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жылына тонна</w:t>
            </w:r>
          </w:p>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тонна в год</w:t>
            </w:r>
          </w:p>
        </w:tc>
        <w:tc>
          <w:tcPr>
            <w:tcW w:w="1036" w:type="dxa"/>
            <w:vAlign w:val="bottom"/>
          </w:tcPr>
          <w:p w:rsidR="00654C9C" w:rsidRPr="008D337A" w:rsidRDefault="00654C9C" w:rsidP="00D678FF">
            <w:pPr>
              <w:jc w:val="right"/>
              <w:rPr>
                <w:rFonts w:ascii="Calibri" w:hAnsi="Calibri"/>
                <w:sz w:val="16"/>
                <w:lang w:val="kk-KZ"/>
              </w:rPr>
            </w:pPr>
            <w:r>
              <w:rPr>
                <w:rFonts w:ascii="Calibri" w:hAnsi="Calibri"/>
                <w:sz w:val="16"/>
                <w:lang w:val="kk-KZ"/>
              </w:rPr>
              <w:t xml:space="preserve"> </w:t>
            </w:r>
            <w:r w:rsidRPr="008D337A">
              <w:rPr>
                <w:rFonts w:ascii="Calibri" w:hAnsi="Calibri"/>
                <w:sz w:val="16"/>
                <w:lang w:val="kk-KZ"/>
              </w:rPr>
              <w:t>60</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Сенохранилища</w:t>
            </w:r>
          </w:p>
        </w:tc>
      </w:tr>
      <w:tr w:rsidR="00654C9C" w:rsidRPr="008D337A" w:rsidTr="00D678FF">
        <w:trPr>
          <w:trHeight w:val="81"/>
        </w:trPr>
        <w:tc>
          <w:tcPr>
            <w:tcW w:w="3584" w:type="dxa"/>
            <w:vAlign w:val="bottom"/>
          </w:tcPr>
          <w:p w:rsidR="00654C9C" w:rsidRPr="008D337A" w:rsidRDefault="00654C9C" w:rsidP="007868AE">
            <w:pPr>
              <w:ind w:left="113"/>
              <w:rPr>
                <w:rFonts w:ascii="Calibri" w:hAnsi="Calibri"/>
                <w:sz w:val="16"/>
                <w:lang w:val="kk-KZ"/>
              </w:rPr>
            </w:pPr>
            <w:r w:rsidRPr="008D337A">
              <w:rPr>
                <w:rFonts w:ascii="Calibri" w:hAnsi="Calibri"/>
                <w:sz w:val="16"/>
                <w:lang w:val="kk-KZ"/>
              </w:rPr>
              <w:t>Тұқым өңдейтін және</w:t>
            </w:r>
            <w:r>
              <w:rPr>
                <w:rFonts w:ascii="Calibri" w:hAnsi="Calibri"/>
                <w:sz w:val="16"/>
                <w:lang w:val="kk-KZ"/>
              </w:rPr>
              <w:t xml:space="preserve"> </w:t>
            </w:r>
            <w:r w:rsidRPr="008D337A">
              <w:rPr>
                <w:rFonts w:ascii="Calibri" w:hAnsi="Calibri"/>
                <w:sz w:val="16"/>
                <w:lang w:val="kk-KZ"/>
              </w:rPr>
              <w:t>сақтайтын кешенді</w:t>
            </w:r>
            <w:r>
              <w:rPr>
                <w:rFonts w:ascii="Calibri" w:hAnsi="Calibri"/>
                <w:sz w:val="16"/>
                <w:lang w:val="kk-KZ"/>
              </w:rPr>
              <w:t xml:space="preserve"> </w:t>
            </w:r>
            <w:r w:rsidRPr="008D337A">
              <w:rPr>
                <w:rFonts w:ascii="Calibri" w:hAnsi="Calibri"/>
                <w:sz w:val="16"/>
                <w:lang w:val="kk-KZ"/>
              </w:rPr>
              <w:t>бекеттер</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бірлік </w:t>
            </w:r>
          </w:p>
          <w:p w:rsidR="00654C9C" w:rsidRPr="008D337A" w:rsidRDefault="00654C9C" w:rsidP="00D678FF">
            <w:pPr>
              <w:jc w:val="right"/>
              <w:rPr>
                <w:rFonts w:ascii="Calibri" w:hAnsi="Calibri"/>
                <w:sz w:val="16"/>
                <w:lang w:val="kk-KZ"/>
              </w:rPr>
            </w:pPr>
            <w:r w:rsidRPr="008D337A">
              <w:rPr>
                <w:rFonts w:ascii="Calibri" w:hAnsi="Calibri"/>
                <w:sz w:val="16"/>
                <w:lang w:val="kk-KZ"/>
              </w:rPr>
              <w:t>единица</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2</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Комплексные пункты по обработке и хранению семян</w:t>
            </w:r>
          </w:p>
        </w:tc>
      </w:tr>
      <w:tr w:rsidR="00654C9C" w:rsidRPr="008D337A" w:rsidTr="00D678FF">
        <w:trPr>
          <w:trHeight w:val="87"/>
        </w:trPr>
        <w:tc>
          <w:tcPr>
            <w:tcW w:w="3584" w:type="dxa"/>
            <w:vAlign w:val="bottom"/>
          </w:tcPr>
          <w:p w:rsidR="00654C9C" w:rsidRPr="008D337A" w:rsidRDefault="00654C9C" w:rsidP="007868AE">
            <w:pPr>
              <w:ind w:left="113"/>
              <w:rPr>
                <w:rFonts w:ascii="Calibri" w:hAnsi="Calibri"/>
                <w:sz w:val="16"/>
                <w:lang w:val="kk-KZ"/>
              </w:rPr>
            </w:pPr>
            <w:r w:rsidRPr="008D337A">
              <w:rPr>
                <w:rFonts w:ascii="Calibri" w:hAnsi="Calibri"/>
                <w:sz w:val="16"/>
                <w:lang w:val="kk-KZ"/>
              </w:rPr>
              <w:t>Балық шабақтарын</w:t>
            </w:r>
            <w:r>
              <w:rPr>
                <w:rFonts w:ascii="Calibri" w:hAnsi="Calibri"/>
                <w:sz w:val="16"/>
                <w:lang w:val="kk-KZ"/>
              </w:rPr>
              <w:t xml:space="preserve"> </w:t>
            </w:r>
            <w:r w:rsidRPr="008D337A">
              <w:rPr>
                <w:rFonts w:ascii="Calibri" w:hAnsi="Calibri"/>
                <w:sz w:val="16"/>
                <w:lang w:val="kk-KZ"/>
              </w:rPr>
              <w:t>көбейтумен айналысатын</w:t>
            </w:r>
            <w:r>
              <w:rPr>
                <w:rFonts w:ascii="Calibri" w:hAnsi="Calibri"/>
                <w:sz w:val="16"/>
                <w:lang w:val="kk-KZ"/>
              </w:rPr>
              <w:t xml:space="preserve"> </w:t>
            </w:r>
            <w:r w:rsidRPr="008D337A">
              <w:rPr>
                <w:rFonts w:ascii="Calibri" w:hAnsi="Calibri"/>
                <w:sz w:val="16"/>
                <w:lang w:val="kk-KZ"/>
              </w:rPr>
              <w:t>кәсіпорындар</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мың дана  </w:t>
            </w:r>
          </w:p>
          <w:p w:rsidR="00654C9C" w:rsidRPr="008D337A" w:rsidRDefault="00654C9C" w:rsidP="00D678FF">
            <w:pPr>
              <w:jc w:val="right"/>
              <w:rPr>
                <w:rFonts w:ascii="Calibri" w:hAnsi="Calibri"/>
                <w:sz w:val="16"/>
                <w:lang w:val="kk-KZ"/>
              </w:rPr>
            </w:pPr>
            <w:r w:rsidRPr="008D337A">
              <w:rPr>
                <w:rFonts w:ascii="Calibri" w:hAnsi="Calibri"/>
                <w:sz w:val="16"/>
                <w:lang w:val="kk-KZ"/>
              </w:rPr>
              <w:t>тысяча штук</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40,0</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Предприятия по разведению рыбной молоди</w:t>
            </w:r>
          </w:p>
        </w:tc>
      </w:tr>
      <w:tr w:rsidR="00654C9C" w:rsidRPr="008D337A" w:rsidTr="00D678FF">
        <w:trPr>
          <w:trHeight w:val="77"/>
        </w:trPr>
        <w:tc>
          <w:tcPr>
            <w:tcW w:w="3584" w:type="dxa"/>
            <w:vAlign w:val="bottom"/>
          </w:tcPr>
          <w:p w:rsidR="00654C9C" w:rsidRPr="008D337A" w:rsidRDefault="00654C9C" w:rsidP="007868AE">
            <w:pPr>
              <w:ind w:left="113"/>
              <w:rPr>
                <w:rFonts w:ascii="Calibri" w:hAnsi="Calibri"/>
                <w:sz w:val="16"/>
                <w:lang w:val="kk-KZ"/>
              </w:rPr>
            </w:pPr>
            <w:r w:rsidRPr="008D337A">
              <w:rPr>
                <w:rFonts w:ascii="Calibri" w:hAnsi="Calibri"/>
                <w:sz w:val="16"/>
                <w:lang w:val="kk-KZ"/>
              </w:rPr>
              <w:t>Мал союмен айналысатын</w:t>
            </w:r>
            <w:r>
              <w:rPr>
                <w:rFonts w:ascii="Calibri" w:hAnsi="Calibri"/>
                <w:sz w:val="16"/>
                <w:lang w:val="kk-KZ"/>
              </w:rPr>
              <w:t xml:space="preserve"> </w:t>
            </w:r>
            <w:r w:rsidRPr="008D337A">
              <w:rPr>
                <w:rFonts w:ascii="Calibri" w:hAnsi="Calibri"/>
                <w:sz w:val="16"/>
                <w:lang w:val="kk-KZ"/>
              </w:rPr>
              <w:t>кәсіпорындар</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жылына тонна </w:t>
            </w:r>
          </w:p>
          <w:p w:rsidR="00654C9C" w:rsidRPr="008D337A" w:rsidRDefault="00654C9C" w:rsidP="00D678FF">
            <w:pPr>
              <w:jc w:val="right"/>
              <w:rPr>
                <w:rFonts w:ascii="Calibri" w:hAnsi="Calibri"/>
                <w:sz w:val="16"/>
                <w:lang w:val="kk-KZ"/>
              </w:rPr>
            </w:pPr>
            <w:r w:rsidRPr="008D337A">
              <w:rPr>
                <w:rFonts w:ascii="Calibri" w:hAnsi="Calibri"/>
                <w:sz w:val="16"/>
                <w:lang w:val="kk-KZ"/>
              </w:rPr>
              <w:t>тонна в год</w:t>
            </w:r>
          </w:p>
        </w:tc>
        <w:tc>
          <w:tcPr>
            <w:tcW w:w="1036" w:type="dxa"/>
            <w:vAlign w:val="bottom"/>
          </w:tcPr>
          <w:p w:rsidR="00654C9C" w:rsidRPr="008D337A" w:rsidRDefault="00654C9C" w:rsidP="00D678FF">
            <w:pPr>
              <w:jc w:val="right"/>
              <w:rPr>
                <w:rFonts w:ascii="Calibri" w:hAnsi="Calibri"/>
                <w:sz w:val="16"/>
                <w:lang w:val="kk-KZ"/>
              </w:rPr>
            </w:pPr>
            <w:r>
              <w:rPr>
                <w:rFonts w:ascii="Calibri" w:hAnsi="Calibri"/>
                <w:sz w:val="16"/>
                <w:lang w:val="kk-KZ"/>
              </w:rPr>
              <w:t xml:space="preserve">   2 764</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Предприятия по убою скота</w:t>
            </w:r>
          </w:p>
        </w:tc>
      </w:tr>
      <w:tr w:rsidR="00654C9C" w:rsidRPr="008D337A" w:rsidTr="00D678FF">
        <w:trPr>
          <w:trHeight w:val="77"/>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Құс сою цехтары</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жылына тонна</w:t>
            </w:r>
          </w:p>
          <w:p w:rsidR="00654C9C" w:rsidRPr="008D337A" w:rsidRDefault="00654C9C" w:rsidP="00D678FF">
            <w:pPr>
              <w:jc w:val="right"/>
              <w:rPr>
                <w:rFonts w:ascii="Calibri" w:hAnsi="Calibri"/>
                <w:sz w:val="16"/>
                <w:lang w:val="kk-KZ"/>
              </w:rPr>
            </w:pPr>
            <w:r w:rsidRPr="008D337A">
              <w:rPr>
                <w:rFonts w:ascii="Calibri" w:hAnsi="Calibri"/>
                <w:sz w:val="16"/>
                <w:lang w:val="kk-KZ"/>
              </w:rPr>
              <w:t>тонна в год</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12 360</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Цеха по убою птицы</w:t>
            </w:r>
          </w:p>
        </w:tc>
      </w:tr>
      <w:tr w:rsidR="00654C9C" w:rsidRPr="008D337A" w:rsidTr="00D678FF">
        <w:trPr>
          <w:trHeight w:val="514"/>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Ұрықтандыру пункті</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шаршы метр </w:t>
            </w:r>
          </w:p>
          <w:p w:rsidR="00654C9C" w:rsidRPr="008D337A" w:rsidRDefault="00654C9C" w:rsidP="00D678FF">
            <w:pPr>
              <w:jc w:val="right"/>
              <w:rPr>
                <w:rFonts w:ascii="Calibri" w:hAnsi="Calibri"/>
                <w:sz w:val="16"/>
                <w:lang w:val="kk-KZ"/>
              </w:rPr>
            </w:pPr>
            <w:r w:rsidRPr="008D337A">
              <w:rPr>
                <w:rFonts w:ascii="Calibri" w:hAnsi="Calibri"/>
                <w:sz w:val="16"/>
                <w:lang w:val="kk-KZ"/>
              </w:rPr>
              <w:t>метр квадратный</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83</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Пункты осеменения</w:t>
            </w:r>
          </w:p>
        </w:tc>
      </w:tr>
      <w:tr w:rsidR="00654C9C" w:rsidRPr="008D337A" w:rsidTr="00D678FF">
        <w:trPr>
          <w:trHeight w:val="87"/>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Өзге де құрылыстар</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бірлік </w:t>
            </w:r>
          </w:p>
          <w:p w:rsidR="00654C9C" w:rsidRPr="008D337A" w:rsidRDefault="00654C9C" w:rsidP="00D678FF">
            <w:pPr>
              <w:jc w:val="right"/>
              <w:rPr>
                <w:rFonts w:ascii="Calibri" w:hAnsi="Calibri"/>
                <w:sz w:val="16"/>
                <w:lang w:val="kk-KZ"/>
              </w:rPr>
            </w:pPr>
            <w:r w:rsidRPr="008D337A">
              <w:rPr>
                <w:rFonts w:ascii="Calibri" w:hAnsi="Calibri"/>
                <w:sz w:val="16"/>
                <w:lang w:val="kk-KZ"/>
              </w:rPr>
              <w:t>единица</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1</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Прочие постройки</w:t>
            </w:r>
          </w:p>
        </w:tc>
      </w:tr>
      <w:tr w:rsidR="00654C9C" w:rsidRPr="008D337A" w:rsidTr="00D678FF">
        <w:trPr>
          <w:trHeight w:val="87"/>
        </w:trPr>
        <w:tc>
          <w:tcPr>
            <w:tcW w:w="3584" w:type="dxa"/>
            <w:vAlign w:val="bottom"/>
          </w:tcPr>
          <w:p w:rsidR="00654C9C" w:rsidRPr="004025C0" w:rsidRDefault="00654C9C" w:rsidP="007868AE">
            <w:pPr>
              <w:ind w:left="113"/>
              <w:rPr>
                <w:rFonts w:ascii="Calibri" w:hAnsi="Calibri"/>
                <w:b/>
                <w:sz w:val="16"/>
                <w:lang w:val="kk-KZ"/>
              </w:rPr>
            </w:pPr>
            <w:r w:rsidRPr="004025C0">
              <w:rPr>
                <w:rFonts w:ascii="Calibri" w:hAnsi="Calibri"/>
                <w:b/>
                <w:sz w:val="16"/>
                <w:lang w:val="kk-KZ"/>
              </w:rPr>
              <w:t>Ғибадат үйлері ретінде пайдаланылатын және діни қызметке арналған ғимараттар</w:t>
            </w:r>
          </w:p>
        </w:tc>
        <w:tc>
          <w:tcPr>
            <w:tcW w:w="2073" w:type="dxa"/>
            <w:vAlign w:val="bottom"/>
          </w:tcPr>
          <w:p w:rsidR="00654C9C" w:rsidRPr="004025C0" w:rsidRDefault="00654C9C" w:rsidP="00D678FF">
            <w:pPr>
              <w:jc w:val="right"/>
              <w:rPr>
                <w:rFonts w:ascii="Calibri" w:hAnsi="Calibri"/>
                <w:b/>
                <w:sz w:val="16"/>
                <w:lang w:val="kk-KZ"/>
              </w:rPr>
            </w:pPr>
          </w:p>
        </w:tc>
        <w:tc>
          <w:tcPr>
            <w:tcW w:w="1036" w:type="dxa"/>
            <w:vAlign w:val="bottom"/>
          </w:tcPr>
          <w:p w:rsidR="00654C9C" w:rsidRPr="004025C0" w:rsidRDefault="00654C9C" w:rsidP="00D678FF">
            <w:pPr>
              <w:jc w:val="right"/>
              <w:rPr>
                <w:rFonts w:ascii="Calibri" w:hAnsi="Calibri"/>
                <w:b/>
                <w:sz w:val="16"/>
                <w:lang w:val="kk-KZ"/>
              </w:rPr>
            </w:pPr>
          </w:p>
        </w:tc>
        <w:tc>
          <w:tcPr>
            <w:tcW w:w="3257" w:type="dxa"/>
            <w:vAlign w:val="bottom"/>
          </w:tcPr>
          <w:p w:rsidR="00654C9C" w:rsidRPr="004025C0" w:rsidRDefault="00654C9C" w:rsidP="00D678FF">
            <w:pPr>
              <w:ind w:left="113"/>
              <w:rPr>
                <w:rFonts w:ascii="Calibri" w:hAnsi="Calibri"/>
                <w:b/>
                <w:sz w:val="16"/>
                <w:lang w:val="kk-KZ"/>
              </w:rPr>
            </w:pPr>
            <w:r w:rsidRPr="004025C0">
              <w:rPr>
                <w:rFonts w:ascii="Calibri" w:hAnsi="Calibri"/>
                <w:b/>
                <w:sz w:val="16"/>
                <w:lang w:val="kk-KZ"/>
              </w:rPr>
              <w:t>Здания, используемые как молитвенные дома и для религиозной деятельности</w:t>
            </w:r>
          </w:p>
        </w:tc>
      </w:tr>
      <w:tr w:rsidR="00654C9C" w:rsidRPr="008D337A" w:rsidTr="00D678FF">
        <w:trPr>
          <w:trHeight w:val="87"/>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Мешіттер</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бірлік </w:t>
            </w:r>
          </w:p>
          <w:p w:rsidR="00654C9C" w:rsidRPr="008D337A" w:rsidRDefault="00654C9C" w:rsidP="00D678FF">
            <w:pPr>
              <w:jc w:val="right"/>
              <w:rPr>
                <w:rFonts w:ascii="Calibri" w:hAnsi="Calibri"/>
                <w:sz w:val="16"/>
                <w:lang w:val="kk-KZ"/>
              </w:rPr>
            </w:pPr>
            <w:r w:rsidRPr="008D337A">
              <w:rPr>
                <w:rFonts w:ascii="Calibri" w:hAnsi="Calibri"/>
                <w:sz w:val="16"/>
                <w:lang w:val="kk-KZ"/>
              </w:rPr>
              <w:t>единица</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24</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Мечети</w:t>
            </w:r>
          </w:p>
        </w:tc>
      </w:tr>
      <w:tr w:rsidR="00654C9C" w:rsidRPr="008D337A" w:rsidTr="00D678FF">
        <w:trPr>
          <w:trHeight w:val="87"/>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Шіркеулер</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бірлік </w:t>
            </w:r>
          </w:p>
          <w:p w:rsidR="00654C9C" w:rsidRPr="008D337A" w:rsidRDefault="00654C9C" w:rsidP="00D678FF">
            <w:pPr>
              <w:jc w:val="right"/>
              <w:rPr>
                <w:rFonts w:ascii="Calibri" w:hAnsi="Calibri"/>
                <w:sz w:val="16"/>
                <w:lang w:val="kk-KZ"/>
              </w:rPr>
            </w:pPr>
            <w:r w:rsidRPr="008D337A">
              <w:rPr>
                <w:rFonts w:ascii="Calibri" w:hAnsi="Calibri"/>
                <w:sz w:val="16"/>
                <w:lang w:val="kk-KZ"/>
              </w:rPr>
              <w:t>единица</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7</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Церкви</w:t>
            </w:r>
          </w:p>
        </w:tc>
      </w:tr>
      <w:tr w:rsidR="00654C9C" w:rsidRPr="008D337A" w:rsidTr="00D678FF">
        <w:trPr>
          <w:trHeight w:val="77"/>
        </w:trPr>
        <w:tc>
          <w:tcPr>
            <w:tcW w:w="3584" w:type="dxa"/>
            <w:vAlign w:val="bottom"/>
          </w:tcPr>
          <w:p w:rsidR="00654C9C" w:rsidRPr="004025C0" w:rsidRDefault="00654C9C" w:rsidP="00D678FF">
            <w:pPr>
              <w:ind w:left="113"/>
              <w:rPr>
                <w:rFonts w:ascii="Calibri" w:hAnsi="Calibri"/>
                <w:b/>
                <w:sz w:val="16"/>
                <w:lang w:val="kk-KZ"/>
              </w:rPr>
            </w:pPr>
            <w:r w:rsidRPr="004025C0">
              <w:rPr>
                <w:rFonts w:ascii="Calibri" w:hAnsi="Calibri"/>
                <w:b/>
                <w:sz w:val="16"/>
                <w:lang w:val="kk-KZ"/>
              </w:rPr>
              <w:t>Магистральдық құбырлар, байланыс желілері және энергетикалық (кабельдік) желілер</w:t>
            </w:r>
          </w:p>
        </w:tc>
        <w:tc>
          <w:tcPr>
            <w:tcW w:w="2073" w:type="dxa"/>
            <w:vAlign w:val="bottom"/>
          </w:tcPr>
          <w:p w:rsidR="00654C9C" w:rsidRPr="004025C0" w:rsidRDefault="00654C9C" w:rsidP="00D678FF">
            <w:pPr>
              <w:jc w:val="right"/>
              <w:rPr>
                <w:rFonts w:ascii="Calibri" w:hAnsi="Calibri"/>
                <w:b/>
                <w:sz w:val="16"/>
                <w:lang w:val="kk-KZ"/>
              </w:rPr>
            </w:pPr>
          </w:p>
        </w:tc>
        <w:tc>
          <w:tcPr>
            <w:tcW w:w="1036" w:type="dxa"/>
            <w:vAlign w:val="bottom"/>
          </w:tcPr>
          <w:p w:rsidR="00654C9C" w:rsidRPr="004025C0" w:rsidRDefault="00654C9C" w:rsidP="00D678FF">
            <w:pPr>
              <w:jc w:val="right"/>
              <w:rPr>
                <w:rFonts w:ascii="Calibri" w:hAnsi="Calibri"/>
                <w:b/>
                <w:sz w:val="16"/>
                <w:lang w:val="kk-KZ"/>
              </w:rPr>
            </w:pPr>
          </w:p>
        </w:tc>
        <w:tc>
          <w:tcPr>
            <w:tcW w:w="3257" w:type="dxa"/>
            <w:vAlign w:val="bottom"/>
          </w:tcPr>
          <w:p w:rsidR="00654C9C" w:rsidRPr="004025C0" w:rsidRDefault="00654C9C" w:rsidP="00D678FF">
            <w:pPr>
              <w:ind w:left="113"/>
              <w:rPr>
                <w:rFonts w:ascii="Calibri" w:hAnsi="Calibri"/>
                <w:b/>
                <w:sz w:val="16"/>
                <w:lang w:val="kk-KZ"/>
              </w:rPr>
            </w:pPr>
            <w:r w:rsidRPr="004025C0">
              <w:rPr>
                <w:rFonts w:ascii="Calibri" w:hAnsi="Calibri"/>
                <w:b/>
                <w:sz w:val="16"/>
                <w:lang w:val="kk-KZ"/>
              </w:rPr>
              <w:t>Магистральные трубопроводы, линии связи и энергетические (кабельные) линии</w:t>
            </w:r>
          </w:p>
        </w:tc>
      </w:tr>
      <w:tr w:rsidR="00654C9C" w:rsidRPr="008D337A" w:rsidTr="00D678FF">
        <w:trPr>
          <w:trHeight w:val="77"/>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lastRenderedPageBreak/>
              <w:t>Магистральдық мұнай</w:t>
            </w:r>
            <w:r>
              <w:rPr>
                <w:rFonts w:ascii="Calibri" w:hAnsi="Calibri"/>
                <w:sz w:val="16"/>
                <w:lang w:val="kk-KZ"/>
              </w:rPr>
              <w:t xml:space="preserve"> </w:t>
            </w:r>
            <w:r w:rsidRPr="008D337A">
              <w:rPr>
                <w:rFonts w:ascii="Calibri" w:hAnsi="Calibri"/>
                <w:sz w:val="16"/>
                <w:lang w:val="kk-KZ"/>
              </w:rPr>
              <w:t>құбырлары</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километр</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128,7</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Нефтепроводы магистральные</w:t>
            </w:r>
          </w:p>
        </w:tc>
      </w:tr>
      <w:tr w:rsidR="00654C9C" w:rsidRPr="008D337A" w:rsidTr="00D678FF">
        <w:trPr>
          <w:trHeight w:hRule="exact" w:val="377"/>
        </w:trPr>
        <w:tc>
          <w:tcPr>
            <w:tcW w:w="3584" w:type="dxa"/>
            <w:vAlign w:val="bottom"/>
          </w:tcPr>
          <w:p w:rsidR="00654C9C" w:rsidRPr="008D337A" w:rsidRDefault="00654C9C" w:rsidP="007868AE">
            <w:pPr>
              <w:ind w:left="113"/>
              <w:rPr>
                <w:rFonts w:ascii="Calibri" w:hAnsi="Calibri"/>
                <w:sz w:val="16"/>
                <w:lang w:val="kk-KZ"/>
              </w:rPr>
            </w:pPr>
            <w:r w:rsidRPr="008D337A">
              <w:rPr>
                <w:rFonts w:ascii="Calibri" w:hAnsi="Calibri"/>
                <w:sz w:val="16"/>
                <w:lang w:val="kk-KZ"/>
              </w:rPr>
              <w:t>Магистральдық газ құбыры</w:t>
            </w:r>
            <w:r>
              <w:rPr>
                <w:rFonts w:ascii="Calibri" w:hAnsi="Calibri"/>
                <w:sz w:val="16"/>
                <w:lang w:val="kk-KZ"/>
              </w:rPr>
              <w:t xml:space="preserve"> </w:t>
            </w:r>
            <w:r w:rsidRPr="008D337A">
              <w:rPr>
                <w:rFonts w:ascii="Calibri" w:hAnsi="Calibri"/>
                <w:sz w:val="16"/>
                <w:lang w:val="kk-KZ"/>
              </w:rPr>
              <w:t>және одан бөлек шықпалар</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километр </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1 495,9</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Газопроводы магистральные и отводы от них</w:t>
            </w:r>
          </w:p>
        </w:tc>
      </w:tr>
      <w:tr w:rsidR="00654C9C" w:rsidRPr="008D337A" w:rsidTr="00D678FF">
        <w:trPr>
          <w:trHeight w:hRule="exact" w:val="367"/>
        </w:trPr>
        <w:tc>
          <w:tcPr>
            <w:tcW w:w="3584" w:type="dxa"/>
            <w:vAlign w:val="bottom"/>
          </w:tcPr>
          <w:p w:rsidR="00654C9C" w:rsidRPr="008D337A" w:rsidRDefault="00654C9C" w:rsidP="007868AE">
            <w:pPr>
              <w:ind w:left="113"/>
              <w:rPr>
                <w:rFonts w:ascii="Calibri" w:hAnsi="Calibri"/>
                <w:sz w:val="16"/>
                <w:lang w:val="kk-KZ"/>
              </w:rPr>
            </w:pPr>
            <w:r w:rsidRPr="008D337A">
              <w:rPr>
                <w:rFonts w:ascii="Calibri" w:hAnsi="Calibri"/>
                <w:sz w:val="16"/>
                <w:lang w:val="kk-KZ"/>
              </w:rPr>
              <w:t>Ұзындығы үлкен су</w:t>
            </w:r>
            <w:r>
              <w:rPr>
                <w:rFonts w:ascii="Calibri" w:hAnsi="Calibri"/>
                <w:sz w:val="16"/>
                <w:lang w:val="kk-KZ"/>
              </w:rPr>
              <w:t xml:space="preserve"> </w:t>
            </w:r>
            <w:r w:rsidRPr="008D337A">
              <w:rPr>
                <w:rFonts w:ascii="Calibri" w:hAnsi="Calibri"/>
                <w:sz w:val="16"/>
                <w:lang w:val="kk-KZ"/>
              </w:rPr>
              <w:t>құбырлары</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километр </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467,5</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Водопроводы большой протяженностью</w:t>
            </w:r>
          </w:p>
        </w:tc>
      </w:tr>
      <w:tr w:rsidR="00654C9C" w:rsidRPr="008D337A" w:rsidTr="00D678FF">
        <w:trPr>
          <w:trHeight w:hRule="exact" w:val="195"/>
        </w:trPr>
        <w:tc>
          <w:tcPr>
            <w:tcW w:w="3584" w:type="dxa"/>
            <w:vAlign w:val="bottom"/>
          </w:tcPr>
          <w:p w:rsidR="00654C9C" w:rsidRPr="008D337A" w:rsidRDefault="00654C9C" w:rsidP="007868AE">
            <w:pPr>
              <w:ind w:left="113"/>
              <w:rPr>
                <w:rFonts w:ascii="Calibri" w:hAnsi="Calibri"/>
                <w:sz w:val="16"/>
                <w:lang w:val="kk-KZ"/>
              </w:rPr>
            </w:pPr>
            <w:r w:rsidRPr="008D337A">
              <w:rPr>
                <w:rFonts w:ascii="Calibri" w:hAnsi="Calibri"/>
                <w:sz w:val="16"/>
                <w:lang w:val="kk-KZ"/>
              </w:rPr>
              <w:t>Радиорелейлік байланыс</w:t>
            </w:r>
            <w:r>
              <w:rPr>
                <w:rFonts w:ascii="Calibri" w:hAnsi="Calibri"/>
                <w:sz w:val="16"/>
                <w:lang w:val="kk-KZ"/>
              </w:rPr>
              <w:t xml:space="preserve"> </w:t>
            </w:r>
            <w:r w:rsidRPr="008D337A">
              <w:rPr>
                <w:rFonts w:ascii="Calibri" w:hAnsi="Calibri"/>
                <w:sz w:val="16"/>
                <w:lang w:val="kk-KZ"/>
              </w:rPr>
              <w:t>желілері</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километр</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6,1</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Радиорелейные линии связи</w:t>
            </w:r>
          </w:p>
        </w:tc>
      </w:tr>
      <w:tr w:rsidR="00654C9C" w:rsidRPr="008D337A" w:rsidTr="00D678FF">
        <w:trPr>
          <w:trHeight w:val="87"/>
        </w:trPr>
        <w:tc>
          <w:tcPr>
            <w:tcW w:w="3584" w:type="dxa"/>
            <w:vAlign w:val="bottom"/>
          </w:tcPr>
          <w:p w:rsidR="00654C9C" w:rsidRPr="008D337A" w:rsidRDefault="00654C9C" w:rsidP="007868AE">
            <w:pPr>
              <w:ind w:left="113"/>
              <w:rPr>
                <w:rFonts w:ascii="Calibri" w:hAnsi="Calibri"/>
                <w:sz w:val="16"/>
                <w:lang w:val="kk-KZ"/>
              </w:rPr>
            </w:pPr>
            <w:r w:rsidRPr="008D337A">
              <w:rPr>
                <w:rFonts w:ascii="Calibri" w:hAnsi="Calibri"/>
                <w:sz w:val="16"/>
                <w:lang w:val="kk-KZ"/>
              </w:rPr>
              <w:t>Талшықты-оптикалық</w:t>
            </w:r>
            <w:r>
              <w:rPr>
                <w:rFonts w:ascii="Calibri" w:hAnsi="Calibri"/>
                <w:sz w:val="16"/>
                <w:lang w:val="kk-KZ"/>
              </w:rPr>
              <w:t xml:space="preserve"> </w:t>
            </w:r>
            <w:r w:rsidRPr="008D337A">
              <w:rPr>
                <w:rFonts w:ascii="Calibri" w:hAnsi="Calibri"/>
                <w:sz w:val="16"/>
                <w:lang w:val="kk-KZ"/>
              </w:rPr>
              <w:t>байланыс желілері</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километр </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4 730,9</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Волоконно-оптические линии связи</w:t>
            </w:r>
          </w:p>
        </w:tc>
      </w:tr>
      <w:tr w:rsidR="00654C9C" w:rsidRPr="008D337A" w:rsidTr="00D678FF">
        <w:trPr>
          <w:trHeight w:hRule="exact" w:val="407"/>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Кернеуі 220 кВ және одан</w:t>
            </w:r>
            <w:r>
              <w:rPr>
                <w:rFonts w:ascii="Calibri" w:hAnsi="Calibri"/>
                <w:sz w:val="16"/>
                <w:lang w:val="kk-KZ"/>
              </w:rPr>
              <w:t xml:space="preserve"> </w:t>
            </w:r>
            <w:r w:rsidRPr="008D337A">
              <w:rPr>
                <w:rFonts w:ascii="Calibri" w:hAnsi="Calibri"/>
                <w:sz w:val="16"/>
                <w:lang w:val="kk-KZ"/>
              </w:rPr>
              <w:t>жоғары электр тасымалдау</w:t>
            </w:r>
            <w:r>
              <w:rPr>
                <w:rFonts w:ascii="Calibri" w:hAnsi="Calibri"/>
                <w:sz w:val="16"/>
                <w:lang w:val="kk-KZ"/>
              </w:rPr>
              <w:t xml:space="preserve"> </w:t>
            </w:r>
            <w:r w:rsidRPr="008D337A">
              <w:rPr>
                <w:rFonts w:ascii="Calibri" w:hAnsi="Calibri"/>
                <w:sz w:val="16"/>
                <w:lang w:val="kk-KZ"/>
              </w:rPr>
              <w:t>желілері</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километр</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106,0</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Линии электропередач напряжением 220 кВ и выше</w:t>
            </w:r>
          </w:p>
        </w:tc>
      </w:tr>
      <w:tr w:rsidR="00654C9C" w:rsidRPr="008D337A" w:rsidTr="00D678FF">
        <w:trPr>
          <w:trHeight w:hRule="exact" w:val="209"/>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Кернеуі 110 кВ электр</w:t>
            </w:r>
            <w:r>
              <w:rPr>
                <w:rFonts w:ascii="Calibri" w:hAnsi="Calibri"/>
                <w:sz w:val="16"/>
                <w:lang w:val="kk-KZ"/>
              </w:rPr>
              <w:t xml:space="preserve"> </w:t>
            </w:r>
            <w:r w:rsidRPr="008D337A">
              <w:rPr>
                <w:rFonts w:ascii="Calibri" w:hAnsi="Calibri"/>
                <w:sz w:val="16"/>
                <w:lang w:val="kk-KZ"/>
              </w:rPr>
              <w:t>тасымалдау желілері</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километр</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146,9</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Линии электропередач напряжением 110 кВ</w:t>
            </w:r>
          </w:p>
        </w:tc>
      </w:tr>
      <w:tr w:rsidR="00654C9C" w:rsidRPr="008D337A" w:rsidTr="00D678FF">
        <w:trPr>
          <w:trHeight w:val="269"/>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Кернеуі 35 кВ электр</w:t>
            </w:r>
            <w:r>
              <w:rPr>
                <w:rFonts w:ascii="Calibri" w:hAnsi="Calibri"/>
                <w:sz w:val="16"/>
                <w:lang w:val="kk-KZ"/>
              </w:rPr>
              <w:t xml:space="preserve"> </w:t>
            </w:r>
            <w:r w:rsidRPr="008D337A">
              <w:rPr>
                <w:rFonts w:ascii="Calibri" w:hAnsi="Calibri"/>
                <w:sz w:val="16"/>
                <w:lang w:val="kk-KZ"/>
              </w:rPr>
              <w:t>тасымалдау желілері</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километр </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43,9</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Линии электропередач напряжением 35 кВ</w:t>
            </w:r>
          </w:p>
        </w:tc>
      </w:tr>
      <w:tr w:rsidR="00654C9C" w:rsidRPr="008D337A" w:rsidTr="00D678FF">
        <w:trPr>
          <w:trHeight w:val="317"/>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Кернеуі 6-20 кВ электр</w:t>
            </w:r>
            <w:r>
              <w:rPr>
                <w:rFonts w:ascii="Calibri" w:hAnsi="Calibri"/>
                <w:sz w:val="16"/>
                <w:lang w:val="kk-KZ"/>
              </w:rPr>
              <w:t xml:space="preserve"> </w:t>
            </w:r>
            <w:r w:rsidRPr="008D337A">
              <w:rPr>
                <w:rFonts w:ascii="Calibri" w:hAnsi="Calibri"/>
                <w:sz w:val="16"/>
                <w:lang w:val="kk-KZ"/>
              </w:rPr>
              <w:t>тасымалдау желілері</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километр </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347,0</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Линии электропередач напряжением 6-20 кВ</w:t>
            </w:r>
          </w:p>
        </w:tc>
      </w:tr>
      <w:tr w:rsidR="00654C9C" w:rsidRPr="008D337A" w:rsidTr="00D678FF">
        <w:trPr>
          <w:trHeight w:val="87"/>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Кернеуі 0,4 кВ электр</w:t>
            </w:r>
            <w:r>
              <w:rPr>
                <w:rFonts w:ascii="Calibri" w:hAnsi="Calibri"/>
                <w:sz w:val="16"/>
                <w:lang w:val="kk-KZ"/>
              </w:rPr>
              <w:t xml:space="preserve"> </w:t>
            </w:r>
            <w:r w:rsidRPr="008D337A">
              <w:rPr>
                <w:rFonts w:ascii="Calibri" w:hAnsi="Calibri"/>
                <w:sz w:val="16"/>
                <w:lang w:val="kk-KZ"/>
              </w:rPr>
              <w:t>тасымалдау желілері</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километр</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622,6</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Линии электропередач напряжением 0,4 кВ</w:t>
            </w:r>
          </w:p>
        </w:tc>
      </w:tr>
      <w:tr w:rsidR="00654C9C" w:rsidRPr="008D337A" w:rsidTr="00D678FF">
        <w:trPr>
          <w:trHeight w:val="87"/>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Электр тасымалдау</w:t>
            </w:r>
            <w:r>
              <w:rPr>
                <w:rFonts w:ascii="Calibri" w:hAnsi="Calibri"/>
                <w:sz w:val="16"/>
                <w:lang w:val="kk-KZ"/>
              </w:rPr>
              <w:t xml:space="preserve"> </w:t>
            </w:r>
            <w:r w:rsidRPr="008D337A">
              <w:rPr>
                <w:rFonts w:ascii="Calibri" w:hAnsi="Calibri"/>
                <w:sz w:val="16"/>
                <w:lang w:val="kk-KZ"/>
              </w:rPr>
              <w:t>кабельдік желілері</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километр</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34,0</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Кабельные линии электропередач</w:t>
            </w:r>
          </w:p>
        </w:tc>
      </w:tr>
      <w:tr w:rsidR="00654C9C" w:rsidRPr="008D337A" w:rsidTr="00D678FF">
        <w:trPr>
          <w:trHeight w:val="87"/>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Жылу магистраль желілері</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километр </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8,9</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Сети тепловые магистральные</w:t>
            </w:r>
          </w:p>
        </w:tc>
      </w:tr>
      <w:tr w:rsidR="00654C9C" w:rsidRPr="008D337A" w:rsidTr="00D678FF">
        <w:trPr>
          <w:trHeight w:val="87"/>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Босату желілері</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километр</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70,9</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Выкидные линии</w:t>
            </w:r>
          </w:p>
        </w:tc>
      </w:tr>
      <w:tr w:rsidR="00654C9C" w:rsidRPr="008D337A" w:rsidTr="00D678FF">
        <w:trPr>
          <w:trHeight w:val="87"/>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Антенналық-діңгек</w:t>
            </w:r>
            <w:r>
              <w:rPr>
                <w:rFonts w:ascii="Calibri" w:hAnsi="Calibri"/>
                <w:sz w:val="16"/>
                <w:lang w:val="kk-KZ"/>
              </w:rPr>
              <w:t xml:space="preserve"> </w:t>
            </w:r>
            <w:r w:rsidRPr="008D337A">
              <w:rPr>
                <w:rFonts w:ascii="Calibri" w:hAnsi="Calibri"/>
                <w:sz w:val="16"/>
                <w:lang w:val="kk-KZ"/>
              </w:rPr>
              <w:t>ғимараттар</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бірлік </w:t>
            </w:r>
          </w:p>
          <w:p w:rsidR="00654C9C" w:rsidRPr="008D337A" w:rsidRDefault="00654C9C" w:rsidP="00D678FF">
            <w:pPr>
              <w:jc w:val="right"/>
              <w:rPr>
                <w:rFonts w:ascii="Calibri" w:hAnsi="Calibri"/>
                <w:sz w:val="16"/>
                <w:lang w:val="kk-KZ"/>
              </w:rPr>
            </w:pPr>
            <w:r w:rsidRPr="008D337A">
              <w:rPr>
                <w:rFonts w:ascii="Calibri" w:hAnsi="Calibri"/>
                <w:sz w:val="16"/>
                <w:lang w:val="kk-KZ"/>
              </w:rPr>
              <w:t>единица</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27</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Антенно-мачтовые сооружения</w:t>
            </w:r>
          </w:p>
        </w:tc>
      </w:tr>
      <w:tr w:rsidR="00654C9C" w:rsidRPr="008D337A" w:rsidTr="00D678FF">
        <w:trPr>
          <w:trHeight w:hRule="exact" w:val="398"/>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Суды айдамалау желдері</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мың текше</w:t>
            </w:r>
            <w:r>
              <w:rPr>
                <w:rFonts w:ascii="Calibri" w:hAnsi="Calibri"/>
                <w:sz w:val="16"/>
                <w:lang w:val="kk-KZ"/>
              </w:rPr>
              <w:t xml:space="preserve"> </w:t>
            </w:r>
            <w:r w:rsidRPr="008D337A">
              <w:rPr>
                <w:rFonts w:ascii="Calibri" w:hAnsi="Calibri"/>
                <w:sz w:val="16"/>
                <w:lang w:val="kk-KZ"/>
              </w:rPr>
              <w:t>метр</w:t>
            </w:r>
          </w:p>
          <w:p w:rsidR="00654C9C" w:rsidRPr="008D337A" w:rsidRDefault="00654C9C" w:rsidP="00D678FF">
            <w:pPr>
              <w:jc w:val="right"/>
              <w:rPr>
                <w:rFonts w:ascii="Calibri" w:hAnsi="Calibri"/>
                <w:sz w:val="16"/>
                <w:lang w:val="kk-KZ"/>
              </w:rPr>
            </w:pPr>
            <w:r w:rsidRPr="008D337A">
              <w:rPr>
                <w:rFonts w:ascii="Calibri" w:hAnsi="Calibri"/>
                <w:sz w:val="16"/>
                <w:lang w:val="kk-KZ"/>
              </w:rPr>
              <w:t>тысяча метров кубических</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136,1</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Линии нагнетания воды</w:t>
            </w:r>
          </w:p>
        </w:tc>
      </w:tr>
      <w:tr w:rsidR="00654C9C" w:rsidRPr="008D337A" w:rsidTr="00D678FF">
        <w:trPr>
          <w:trHeight w:val="87"/>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Соңғы қожалықтың</w:t>
            </w:r>
            <w:r>
              <w:rPr>
                <w:rFonts w:ascii="Calibri" w:hAnsi="Calibri"/>
                <w:sz w:val="16"/>
                <w:lang w:val="kk-KZ"/>
              </w:rPr>
              <w:t xml:space="preserve"> </w:t>
            </w:r>
            <w:r w:rsidRPr="008D337A">
              <w:rPr>
                <w:rFonts w:ascii="Calibri" w:hAnsi="Calibri"/>
                <w:sz w:val="16"/>
                <w:lang w:val="kk-KZ"/>
              </w:rPr>
              <w:t>магистральды</w:t>
            </w:r>
            <w:r>
              <w:rPr>
                <w:rFonts w:ascii="Calibri" w:hAnsi="Calibri"/>
                <w:sz w:val="16"/>
                <w:lang w:val="kk-KZ"/>
              </w:rPr>
              <w:t xml:space="preserve"> </w:t>
            </w:r>
            <w:r w:rsidRPr="008D337A">
              <w:rPr>
                <w:rFonts w:ascii="Calibri" w:hAnsi="Calibri"/>
                <w:sz w:val="16"/>
                <w:lang w:val="kk-KZ"/>
              </w:rPr>
              <w:t>пультөткізілімдері</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километр</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3,2</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Магистральные пультопроводы хвостового хозяйства</w:t>
            </w:r>
          </w:p>
        </w:tc>
      </w:tr>
      <w:tr w:rsidR="00654C9C" w:rsidRPr="008D337A" w:rsidTr="00D678FF">
        <w:trPr>
          <w:trHeight w:val="87"/>
        </w:trPr>
        <w:tc>
          <w:tcPr>
            <w:tcW w:w="3584" w:type="dxa"/>
            <w:vAlign w:val="bottom"/>
          </w:tcPr>
          <w:p w:rsidR="00654C9C" w:rsidRPr="001E636A" w:rsidRDefault="00654C9C" w:rsidP="00D678FF">
            <w:pPr>
              <w:ind w:left="113"/>
              <w:rPr>
                <w:rFonts w:ascii="Calibri" w:hAnsi="Calibri"/>
                <w:b/>
                <w:sz w:val="16"/>
                <w:lang w:val="kk-KZ"/>
              </w:rPr>
            </w:pPr>
            <w:r w:rsidRPr="001E636A">
              <w:rPr>
                <w:rFonts w:ascii="Calibri" w:hAnsi="Calibri"/>
                <w:b/>
                <w:sz w:val="16"/>
                <w:lang w:val="kk-KZ"/>
              </w:rPr>
              <w:t>Жергілікті құбырлар мен кабельдер; қосалқы құрылғылар</w:t>
            </w:r>
          </w:p>
        </w:tc>
        <w:tc>
          <w:tcPr>
            <w:tcW w:w="2073" w:type="dxa"/>
            <w:vAlign w:val="bottom"/>
          </w:tcPr>
          <w:p w:rsidR="00654C9C" w:rsidRPr="001E636A" w:rsidRDefault="00654C9C" w:rsidP="00D678FF">
            <w:pPr>
              <w:jc w:val="right"/>
              <w:rPr>
                <w:rFonts w:ascii="Calibri" w:hAnsi="Calibri"/>
                <w:b/>
                <w:sz w:val="16"/>
                <w:lang w:val="kk-KZ"/>
              </w:rPr>
            </w:pPr>
          </w:p>
        </w:tc>
        <w:tc>
          <w:tcPr>
            <w:tcW w:w="1036" w:type="dxa"/>
            <w:vAlign w:val="bottom"/>
          </w:tcPr>
          <w:p w:rsidR="00654C9C" w:rsidRPr="001E636A" w:rsidRDefault="00654C9C" w:rsidP="00D678FF">
            <w:pPr>
              <w:jc w:val="right"/>
              <w:rPr>
                <w:rFonts w:ascii="Calibri" w:hAnsi="Calibri"/>
                <w:b/>
                <w:sz w:val="16"/>
                <w:lang w:val="kk-KZ"/>
              </w:rPr>
            </w:pPr>
          </w:p>
        </w:tc>
        <w:tc>
          <w:tcPr>
            <w:tcW w:w="3257" w:type="dxa"/>
            <w:vAlign w:val="bottom"/>
          </w:tcPr>
          <w:p w:rsidR="00654C9C" w:rsidRPr="001E636A" w:rsidRDefault="00654C9C" w:rsidP="00D678FF">
            <w:pPr>
              <w:ind w:left="113"/>
              <w:rPr>
                <w:rFonts w:ascii="Calibri" w:hAnsi="Calibri"/>
                <w:b/>
                <w:sz w:val="16"/>
                <w:lang w:val="kk-KZ"/>
              </w:rPr>
            </w:pPr>
            <w:r w:rsidRPr="001E636A">
              <w:rPr>
                <w:rFonts w:ascii="Calibri" w:hAnsi="Calibri"/>
                <w:b/>
                <w:sz w:val="16"/>
                <w:lang w:val="kk-KZ"/>
              </w:rPr>
              <w:t>Местные трубопроводы и кабели; вспомогательные сооружения</w:t>
            </w:r>
          </w:p>
        </w:tc>
      </w:tr>
      <w:tr w:rsidR="00654C9C" w:rsidRPr="008D337A" w:rsidTr="00D678FF">
        <w:trPr>
          <w:trHeight w:hRule="exact" w:val="388"/>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Газбен жабдықтаудың</w:t>
            </w:r>
            <w:r>
              <w:rPr>
                <w:rFonts w:ascii="Calibri" w:hAnsi="Calibri"/>
                <w:sz w:val="16"/>
                <w:lang w:val="kk-KZ"/>
              </w:rPr>
              <w:t xml:space="preserve"> </w:t>
            </w:r>
            <w:r w:rsidRPr="008D337A">
              <w:rPr>
                <w:rFonts w:ascii="Calibri" w:hAnsi="Calibri"/>
                <w:sz w:val="16"/>
                <w:lang w:val="kk-KZ"/>
              </w:rPr>
              <w:t>жергілікті желілері</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километр </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1 335,9</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Местные линии газоснабжения</w:t>
            </w:r>
          </w:p>
        </w:tc>
      </w:tr>
      <w:tr w:rsidR="00654C9C" w:rsidRPr="008D337A" w:rsidTr="00D678FF">
        <w:trPr>
          <w:trHeight w:hRule="exact" w:val="366"/>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Ішкі кәсіптік құбырлары</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километр</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12,7</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Внутрипромысловые трубопроводы</w:t>
            </w:r>
          </w:p>
        </w:tc>
      </w:tr>
      <w:tr w:rsidR="00654C9C" w:rsidRPr="008D337A" w:rsidTr="00D678FF">
        <w:trPr>
          <w:trHeight w:val="87"/>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Сумен жабдықтауға</w:t>
            </w:r>
            <w:r>
              <w:rPr>
                <w:rFonts w:ascii="Calibri" w:hAnsi="Calibri"/>
                <w:sz w:val="16"/>
                <w:lang w:val="kk-KZ"/>
              </w:rPr>
              <w:t xml:space="preserve"> </w:t>
            </w:r>
            <w:r w:rsidRPr="008D337A">
              <w:rPr>
                <w:rFonts w:ascii="Calibri" w:hAnsi="Calibri"/>
                <w:sz w:val="16"/>
                <w:lang w:val="kk-KZ"/>
              </w:rPr>
              <w:t xml:space="preserve">арналған </w:t>
            </w:r>
            <w:r>
              <w:rPr>
                <w:rFonts w:ascii="Calibri" w:hAnsi="Calibri"/>
                <w:sz w:val="16"/>
                <w:lang w:val="kk-KZ"/>
              </w:rPr>
              <w:t>ж</w:t>
            </w:r>
            <w:r w:rsidRPr="008D337A">
              <w:rPr>
                <w:rFonts w:ascii="Calibri" w:hAnsi="Calibri"/>
                <w:sz w:val="16"/>
                <w:lang w:val="kk-KZ"/>
              </w:rPr>
              <w:t>ергілікті</w:t>
            </w:r>
            <w:r>
              <w:rPr>
                <w:rFonts w:ascii="Calibri" w:hAnsi="Calibri"/>
                <w:sz w:val="16"/>
                <w:lang w:val="kk-KZ"/>
              </w:rPr>
              <w:t xml:space="preserve"> </w:t>
            </w:r>
            <w:r w:rsidRPr="008D337A">
              <w:rPr>
                <w:rFonts w:ascii="Calibri" w:hAnsi="Calibri"/>
                <w:sz w:val="16"/>
                <w:lang w:val="kk-KZ"/>
              </w:rPr>
              <w:t>құбырлар</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километр</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2 454,9</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Местные трубопроводы для водоснабжения</w:t>
            </w:r>
          </w:p>
        </w:tc>
      </w:tr>
      <w:tr w:rsidR="00654C9C" w:rsidRPr="008D337A" w:rsidTr="00D678FF">
        <w:trPr>
          <w:trHeight w:val="388"/>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Жергілікті кәріз</w:t>
            </w:r>
            <w:r>
              <w:rPr>
                <w:rFonts w:ascii="Calibri" w:hAnsi="Calibri"/>
                <w:sz w:val="16"/>
                <w:lang w:val="kk-KZ"/>
              </w:rPr>
              <w:t xml:space="preserve"> </w:t>
            </w:r>
            <w:r w:rsidRPr="008D337A">
              <w:rPr>
                <w:rFonts w:ascii="Calibri" w:hAnsi="Calibri"/>
                <w:sz w:val="16"/>
                <w:lang w:val="kk-KZ"/>
              </w:rPr>
              <w:t>желілері</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километр</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210,2</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Местные канализационные сети</w:t>
            </w:r>
          </w:p>
        </w:tc>
      </w:tr>
      <w:tr w:rsidR="00654C9C" w:rsidRPr="008D337A" w:rsidTr="00D678FF">
        <w:trPr>
          <w:trHeight w:val="158"/>
        </w:trPr>
        <w:tc>
          <w:tcPr>
            <w:tcW w:w="3584" w:type="dxa"/>
            <w:vAlign w:val="bottom"/>
          </w:tcPr>
          <w:p w:rsidR="00654C9C" w:rsidRPr="000A5E6F" w:rsidRDefault="00654C9C" w:rsidP="00D678FF">
            <w:pPr>
              <w:ind w:left="113"/>
              <w:rPr>
                <w:rFonts w:ascii="Calibri" w:hAnsi="Calibri"/>
                <w:sz w:val="16"/>
                <w:lang w:val="kk-KZ"/>
              </w:rPr>
            </w:pPr>
            <w:r w:rsidRPr="000A5E6F">
              <w:rPr>
                <w:rFonts w:ascii="Calibri" w:hAnsi="Calibri"/>
                <w:sz w:val="16"/>
                <w:lang w:val="kk-KZ"/>
              </w:rPr>
              <w:t>Кәріз сорғыш станциялары</w:t>
            </w:r>
          </w:p>
        </w:tc>
        <w:tc>
          <w:tcPr>
            <w:tcW w:w="2073" w:type="dxa"/>
            <w:vAlign w:val="bottom"/>
          </w:tcPr>
          <w:p w:rsidR="00654C9C" w:rsidRPr="000A5E6F" w:rsidRDefault="00654C9C" w:rsidP="00D678FF">
            <w:pPr>
              <w:jc w:val="right"/>
              <w:rPr>
                <w:rFonts w:ascii="Calibri" w:hAnsi="Calibri"/>
                <w:sz w:val="16"/>
                <w:lang w:val="kk-KZ"/>
              </w:rPr>
            </w:pPr>
            <w:r w:rsidRPr="000A5E6F">
              <w:rPr>
                <w:rFonts w:ascii="Calibri" w:hAnsi="Calibri"/>
                <w:sz w:val="16"/>
                <w:lang w:val="kk-KZ"/>
              </w:rPr>
              <w:t xml:space="preserve">мың </w:t>
            </w:r>
            <w:r>
              <w:rPr>
                <w:rFonts w:ascii="Calibri" w:hAnsi="Calibri"/>
                <w:sz w:val="16"/>
                <w:lang w:val="kk-KZ"/>
              </w:rPr>
              <w:t xml:space="preserve">текше </w:t>
            </w:r>
            <w:r w:rsidRPr="000A5E6F">
              <w:rPr>
                <w:rFonts w:ascii="Calibri" w:hAnsi="Calibri"/>
                <w:sz w:val="16"/>
                <w:lang w:val="kk-KZ"/>
              </w:rPr>
              <w:t xml:space="preserve">метр </w:t>
            </w:r>
          </w:p>
          <w:p w:rsidR="00654C9C" w:rsidRPr="000A5E6F" w:rsidRDefault="00654C9C" w:rsidP="00D678FF">
            <w:pPr>
              <w:jc w:val="right"/>
              <w:rPr>
                <w:rFonts w:ascii="Calibri" w:hAnsi="Calibri"/>
                <w:sz w:val="16"/>
                <w:lang w:val="kk-KZ"/>
              </w:rPr>
            </w:pPr>
            <w:r w:rsidRPr="000A5E6F">
              <w:rPr>
                <w:rFonts w:ascii="Calibri" w:hAnsi="Calibri"/>
                <w:sz w:val="16"/>
                <w:lang w:val="kk-KZ"/>
              </w:rPr>
              <w:t>тысяча метров кубических</w:t>
            </w:r>
          </w:p>
        </w:tc>
        <w:tc>
          <w:tcPr>
            <w:tcW w:w="1036" w:type="dxa"/>
            <w:vAlign w:val="bottom"/>
          </w:tcPr>
          <w:p w:rsidR="00654C9C" w:rsidRPr="000A5E6F" w:rsidRDefault="00654C9C" w:rsidP="00D678FF">
            <w:pPr>
              <w:jc w:val="right"/>
              <w:rPr>
                <w:rFonts w:ascii="Calibri" w:hAnsi="Calibri"/>
                <w:sz w:val="16"/>
                <w:lang w:val="kk-KZ"/>
              </w:rPr>
            </w:pPr>
            <w:r w:rsidRPr="000A5E6F">
              <w:rPr>
                <w:rFonts w:ascii="Calibri" w:hAnsi="Calibri"/>
                <w:sz w:val="16"/>
                <w:lang w:val="kk-KZ"/>
              </w:rPr>
              <w:t xml:space="preserve">   2 617,0</w:t>
            </w:r>
          </w:p>
        </w:tc>
        <w:tc>
          <w:tcPr>
            <w:tcW w:w="3257" w:type="dxa"/>
            <w:vAlign w:val="bottom"/>
          </w:tcPr>
          <w:p w:rsidR="00654C9C" w:rsidRPr="000A5E6F" w:rsidRDefault="00654C9C" w:rsidP="00D678FF">
            <w:pPr>
              <w:ind w:left="113"/>
              <w:rPr>
                <w:rFonts w:ascii="Calibri" w:hAnsi="Calibri"/>
                <w:sz w:val="16"/>
                <w:lang w:val="kk-KZ"/>
              </w:rPr>
            </w:pPr>
            <w:r w:rsidRPr="000A5E6F">
              <w:rPr>
                <w:rFonts w:ascii="Calibri" w:hAnsi="Calibri"/>
                <w:sz w:val="16"/>
                <w:lang w:val="kk-KZ"/>
              </w:rPr>
              <w:t>Канализационные насосные станции</w:t>
            </w:r>
          </w:p>
        </w:tc>
      </w:tr>
      <w:tr w:rsidR="00654C9C" w:rsidRPr="008D337A" w:rsidTr="00D678FF">
        <w:trPr>
          <w:trHeight w:val="314"/>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Жергілікті электр тарату</w:t>
            </w:r>
            <w:r>
              <w:rPr>
                <w:rFonts w:ascii="Calibri" w:hAnsi="Calibri"/>
                <w:sz w:val="16"/>
                <w:lang w:val="kk-KZ"/>
              </w:rPr>
              <w:t xml:space="preserve"> </w:t>
            </w:r>
            <w:r w:rsidRPr="008D337A">
              <w:rPr>
                <w:rFonts w:ascii="Calibri" w:hAnsi="Calibri"/>
                <w:sz w:val="16"/>
                <w:lang w:val="kk-KZ"/>
              </w:rPr>
              <w:t>және байланыс желілері</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километр </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74,2</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Местные линии электропередач и связи</w:t>
            </w:r>
          </w:p>
        </w:tc>
      </w:tr>
      <w:tr w:rsidR="00654C9C" w:rsidRPr="008D337A" w:rsidTr="00D678FF">
        <w:trPr>
          <w:trHeight w:val="225"/>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Қалалық кабельдік</w:t>
            </w:r>
            <w:r>
              <w:rPr>
                <w:rFonts w:ascii="Calibri" w:hAnsi="Calibri"/>
                <w:sz w:val="16"/>
                <w:lang w:val="kk-KZ"/>
              </w:rPr>
              <w:t xml:space="preserve"> </w:t>
            </w:r>
            <w:r w:rsidRPr="008D337A">
              <w:rPr>
                <w:rFonts w:ascii="Calibri" w:hAnsi="Calibri"/>
                <w:sz w:val="16"/>
                <w:lang w:val="kk-KZ"/>
              </w:rPr>
              <w:t>байланыс желілері</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километр</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29,4</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Городские кабельные линии связи</w:t>
            </w:r>
          </w:p>
        </w:tc>
      </w:tr>
      <w:tr w:rsidR="00654C9C" w:rsidRPr="008D337A" w:rsidTr="00D678FF">
        <w:trPr>
          <w:trHeight w:val="87"/>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Ауылдық кабельдік</w:t>
            </w:r>
            <w:r>
              <w:rPr>
                <w:rFonts w:ascii="Calibri" w:hAnsi="Calibri"/>
                <w:sz w:val="16"/>
                <w:lang w:val="kk-KZ"/>
              </w:rPr>
              <w:t xml:space="preserve"> </w:t>
            </w:r>
            <w:r w:rsidRPr="008D337A">
              <w:rPr>
                <w:rFonts w:ascii="Calibri" w:hAnsi="Calibri"/>
                <w:sz w:val="16"/>
                <w:lang w:val="kk-KZ"/>
              </w:rPr>
              <w:t>байланыс желілері</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километр</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0,4</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Сельские кабельные линии связи</w:t>
            </w:r>
          </w:p>
        </w:tc>
      </w:tr>
      <w:tr w:rsidR="00654C9C" w:rsidRPr="008D337A" w:rsidTr="00D678FF">
        <w:trPr>
          <w:trHeight w:val="87"/>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Жергілікті жылу желілері</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километр </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27,3</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Местные теплосети</w:t>
            </w:r>
          </w:p>
        </w:tc>
      </w:tr>
      <w:tr w:rsidR="00654C9C" w:rsidRPr="008D337A" w:rsidTr="00D678FF">
        <w:trPr>
          <w:trHeight w:val="420"/>
        </w:trPr>
        <w:tc>
          <w:tcPr>
            <w:tcW w:w="3584" w:type="dxa"/>
            <w:vAlign w:val="bottom"/>
          </w:tcPr>
          <w:p w:rsidR="00654C9C" w:rsidRPr="001E636A" w:rsidRDefault="00654C9C" w:rsidP="00D678FF">
            <w:pPr>
              <w:ind w:left="113"/>
              <w:rPr>
                <w:rFonts w:ascii="Calibri" w:hAnsi="Calibri"/>
                <w:b/>
                <w:sz w:val="16"/>
                <w:lang w:val="kk-KZ"/>
              </w:rPr>
            </w:pPr>
            <w:r w:rsidRPr="001E636A">
              <w:rPr>
                <w:rFonts w:ascii="Calibri" w:hAnsi="Calibri"/>
                <w:b/>
                <w:sz w:val="16"/>
                <w:lang w:val="kk-KZ"/>
              </w:rPr>
              <w:t>Айлақтар, су жолдары, бөгеттер, суару жүйелері және басқа да су шаруашылығы ғимараттары</w:t>
            </w:r>
          </w:p>
        </w:tc>
        <w:tc>
          <w:tcPr>
            <w:tcW w:w="2073" w:type="dxa"/>
            <w:vAlign w:val="bottom"/>
          </w:tcPr>
          <w:p w:rsidR="00654C9C" w:rsidRPr="001E636A" w:rsidRDefault="00654C9C" w:rsidP="00D678FF">
            <w:pPr>
              <w:jc w:val="right"/>
              <w:rPr>
                <w:rFonts w:ascii="Calibri" w:hAnsi="Calibri"/>
                <w:b/>
                <w:sz w:val="16"/>
                <w:lang w:val="kk-KZ"/>
              </w:rPr>
            </w:pPr>
          </w:p>
        </w:tc>
        <w:tc>
          <w:tcPr>
            <w:tcW w:w="1036" w:type="dxa"/>
            <w:vAlign w:val="bottom"/>
          </w:tcPr>
          <w:p w:rsidR="00654C9C" w:rsidRPr="001E636A" w:rsidRDefault="00654C9C" w:rsidP="00D678FF">
            <w:pPr>
              <w:jc w:val="right"/>
              <w:rPr>
                <w:rFonts w:ascii="Calibri" w:hAnsi="Calibri"/>
                <w:b/>
                <w:sz w:val="16"/>
                <w:lang w:val="kk-KZ"/>
              </w:rPr>
            </w:pPr>
          </w:p>
        </w:tc>
        <w:tc>
          <w:tcPr>
            <w:tcW w:w="3257" w:type="dxa"/>
            <w:vAlign w:val="bottom"/>
          </w:tcPr>
          <w:p w:rsidR="00654C9C" w:rsidRPr="001E636A" w:rsidRDefault="00654C9C" w:rsidP="00D678FF">
            <w:pPr>
              <w:ind w:left="113"/>
              <w:rPr>
                <w:rFonts w:ascii="Calibri" w:hAnsi="Calibri"/>
                <w:b/>
                <w:sz w:val="16"/>
                <w:lang w:val="kk-KZ"/>
              </w:rPr>
            </w:pPr>
            <w:r w:rsidRPr="001E636A">
              <w:rPr>
                <w:rFonts w:ascii="Calibri" w:hAnsi="Calibri"/>
                <w:b/>
                <w:sz w:val="16"/>
                <w:lang w:val="kk-KZ"/>
              </w:rPr>
              <w:t>Гавани, водные пути, дамбы, системы орошения и другие водохозяйственные сооружения</w:t>
            </w:r>
          </w:p>
        </w:tc>
      </w:tr>
      <w:tr w:rsidR="00654C9C" w:rsidRPr="008D337A" w:rsidTr="00D678FF">
        <w:trPr>
          <w:trHeight w:val="77"/>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Теңіз порттарының</w:t>
            </w:r>
            <w:r>
              <w:rPr>
                <w:rFonts w:ascii="Calibri" w:hAnsi="Calibri"/>
                <w:sz w:val="16"/>
                <w:lang w:val="kk-KZ"/>
              </w:rPr>
              <w:t xml:space="preserve"> </w:t>
            </w:r>
            <w:r w:rsidRPr="008D337A">
              <w:rPr>
                <w:rFonts w:ascii="Calibri" w:hAnsi="Calibri"/>
                <w:sz w:val="16"/>
                <w:lang w:val="kk-KZ"/>
              </w:rPr>
              <w:t>алақтары</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бірлік </w:t>
            </w:r>
          </w:p>
          <w:p w:rsidR="00654C9C" w:rsidRPr="008D337A" w:rsidRDefault="00654C9C" w:rsidP="00D678FF">
            <w:pPr>
              <w:jc w:val="right"/>
              <w:rPr>
                <w:rFonts w:ascii="Calibri" w:hAnsi="Calibri"/>
                <w:sz w:val="16"/>
                <w:lang w:val="kk-KZ"/>
              </w:rPr>
            </w:pPr>
            <w:r w:rsidRPr="008D337A">
              <w:rPr>
                <w:rFonts w:ascii="Calibri" w:hAnsi="Calibri"/>
                <w:sz w:val="16"/>
                <w:lang w:val="kk-KZ"/>
              </w:rPr>
              <w:t>единица</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1</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Причалы морских портов</w:t>
            </w:r>
          </w:p>
        </w:tc>
      </w:tr>
      <w:tr w:rsidR="00654C9C" w:rsidRPr="008D337A" w:rsidTr="00D678FF">
        <w:trPr>
          <w:trHeight w:val="290"/>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Жағалаулық бекініс</w:t>
            </w:r>
            <w:r>
              <w:rPr>
                <w:rFonts w:ascii="Calibri" w:hAnsi="Calibri"/>
                <w:sz w:val="16"/>
                <w:lang w:val="kk-KZ"/>
              </w:rPr>
              <w:t xml:space="preserve"> </w:t>
            </w:r>
            <w:r w:rsidRPr="008D337A">
              <w:rPr>
                <w:rFonts w:ascii="Calibri" w:hAnsi="Calibri"/>
                <w:sz w:val="16"/>
                <w:lang w:val="kk-KZ"/>
              </w:rPr>
              <w:t>құрылымдары</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километр</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38,1</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Берегоукрепительные сооружения</w:t>
            </w:r>
          </w:p>
        </w:tc>
      </w:tr>
      <w:tr w:rsidR="00654C9C" w:rsidRPr="008D337A" w:rsidTr="00D678FF">
        <w:trPr>
          <w:trHeight w:val="390"/>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Көкөніс дақылдары</w:t>
            </w:r>
            <w:r>
              <w:rPr>
                <w:rFonts w:ascii="Calibri" w:hAnsi="Calibri"/>
                <w:sz w:val="16"/>
                <w:lang w:val="kk-KZ"/>
              </w:rPr>
              <w:t xml:space="preserve"> </w:t>
            </w:r>
            <w:r w:rsidRPr="008D337A">
              <w:rPr>
                <w:rFonts w:ascii="Calibri" w:hAnsi="Calibri"/>
                <w:sz w:val="16"/>
                <w:lang w:val="kk-KZ"/>
              </w:rPr>
              <w:t>отырғызылған жерлерді</w:t>
            </w:r>
            <w:r>
              <w:rPr>
                <w:rFonts w:ascii="Calibri" w:hAnsi="Calibri"/>
                <w:sz w:val="16"/>
                <w:lang w:val="kk-KZ"/>
              </w:rPr>
              <w:t xml:space="preserve"> </w:t>
            </w:r>
            <w:r w:rsidRPr="008D337A">
              <w:rPr>
                <w:rFonts w:ascii="Calibri" w:hAnsi="Calibri"/>
                <w:sz w:val="16"/>
                <w:lang w:val="kk-KZ"/>
              </w:rPr>
              <w:t>суару желілері</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гектар</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1 900,0</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Системы орошения земель под овощные культуры</w:t>
            </w:r>
          </w:p>
        </w:tc>
      </w:tr>
      <w:tr w:rsidR="00654C9C" w:rsidRPr="008D337A" w:rsidTr="00D678FF">
        <w:trPr>
          <w:trHeight w:val="87"/>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Шабындық жерлер мен</w:t>
            </w:r>
            <w:r>
              <w:rPr>
                <w:rFonts w:ascii="Calibri" w:hAnsi="Calibri"/>
                <w:sz w:val="16"/>
                <w:lang w:val="kk-KZ"/>
              </w:rPr>
              <w:t xml:space="preserve"> </w:t>
            </w:r>
            <w:r w:rsidRPr="008D337A">
              <w:rPr>
                <w:rFonts w:ascii="Calibri" w:hAnsi="Calibri"/>
                <w:sz w:val="16"/>
                <w:lang w:val="kk-KZ"/>
              </w:rPr>
              <w:t>жайылымдарды суару жүйесі</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гектар</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6 670,0</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Системы орошения сенокосов и пастбищ</w:t>
            </w:r>
          </w:p>
        </w:tc>
      </w:tr>
      <w:tr w:rsidR="00654C9C" w:rsidRPr="008D337A" w:rsidTr="00D678FF">
        <w:trPr>
          <w:trHeight w:hRule="exact" w:val="429"/>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Жергілікті су</w:t>
            </w:r>
            <w:r>
              <w:rPr>
                <w:rFonts w:ascii="Calibri" w:hAnsi="Calibri"/>
                <w:sz w:val="16"/>
                <w:lang w:val="kk-KZ"/>
              </w:rPr>
              <w:t xml:space="preserve"> </w:t>
            </w:r>
            <w:r w:rsidRPr="008D337A">
              <w:rPr>
                <w:rFonts w:ascii="Calibri" w:hAnsi="Calibri"/>
                <w:sz w:val="16"/>
                <w:lang w:val="kk-KZ"/>
              </w:rPr>
              <w:t>мониторингі үшін</w:t>
            </w:r>
            <w:r>
              <w:rPr>
                <w:rFonts w:ascii="Calibri" w:hAnsi="Calibri"/>
                <w:sz w:val="16"/>
                <w:lang w:val="kk-KZ"/>
              </w:rPr>
              <w:t xml:space="preserve"> </w:t>
            </w:r>
            <w:r w:rsidRPr="008D337A">
              <w:rPr>
                <w:rFonts w:ascii="Calibri" w:hAnsi="Calibri"/>
                <w:sz w:val="16"/>
                <w:lang w:val="kk-KZ"/>
              </w:rPr>
              <w:t>қыланатын ұңғымалар</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дана </w:t>
            </w:r>
          </w:p>
          <w:p w:rsidR="00654C9C" w:rsidRPr="008D337A" w:rsidRDefault="00654C9C" w:rsidP="00D678FF">
            <w:pPr>
              <w:jc w:val="right"/>
              <w:rPr>
                <w:rFonts w:ascii="Calibri" w:hAnsi="Calibri"/>
                <w:sz w:val="16"/>
                <w:lang w:val="kk-KZ"/>
              </w:rPr>
            </w:pPr>
            <w:r w:rsidRPr="008D337A">
              <w:rPr>
                <w:rFonts w:ascii="Calibri" w:hAnsi="Calibri"/>
                <w:sz w:val="16"/>
                <w:lang w:val="kk-KZ"/>
              </w:rPr>
              <w:t>штука</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6</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Наблюдательные скважины для локального мониторинга воды</w:t>
            </w:r>
          </w:p>
        </w:tc>
      </w:tr>
      <w:tr w:rsidR="00654C9C" w:rsidRPr="008D337A" w:rsidTr="00D678FF">
        <w:trPr>
          <w:trHeight w:val="87"/>
        </w:trPr>
        <w:tc>
          <w:tcPr>
            <w:tcW w:w="3584" w:type="dxa"/>
            <w:vAlign w:val="bottom"/>
          </w:tcPr>
          <w:p w:rsidR="00654C9C" w:rsidRPr="001E636A" w:rsidRDefault="00654C9C" w:rsidP="00D678FF">
            <w:pPr>
              <w:ind w:left="113"/>
              <w:rPr>
                <w:rFonts w:ascii="Calibri" w:hAnsi="Calibri"/>
                <w:b/>
                <w:sz w:val="16"/>
                <w:lang w:val="kk-KZ"/>
              </w:rPr>
            </w:pPr>
            <w:r w:rsidRPr="001E636A">
              <w:rPr>
                <w:rFonts w:ascii="Calibri" w:hAnsi="Calibri"/>
                <w:b/>
                <w:sz w:val="16"/>
                <w:lang w:val="kk-KZ"/>
              </w:rPr>
              <w:t>Өзге де тұрғын емес жайлар</w:t>
            </w:r>
          </w:p>
        </w:tc>
        <w:tc>
          <w:tcPr>
            <w:tcW w:w="2073" w:type="dxa"/>
            <w:vAlign w:val="bottom"/>
          </w:tcPr>
          <w:p w:rsidR="00654C9C" w:rsidRPr="001E636A" w:rsidRDefault="00654C9C" w:rsidP="00D678FF">
            <w:pPr>
              <w:jc w:val="right"/>
              <w:rPr>
                <w:rFonts w:ascii="Calibri" w:hAnsi="Calibri"/>
                <w:b/>
                <w:sz w:val="16"/>
                <w:lang w:val="kk-KZ"/>
              </w:rPr>
            </w:pPr>
          </w:p>
        </w:tc>
        <w:tc>
          <w:tcPr>
            <w:tcW w:w="1036" w:type="dxa"/>
            <w:vAlign w:val="bottom"/>
          </w:tcPr>
          <w:p w:rsidR="00654C9C" w:rsidRPr="001E636A" w:rsidRDefault="00654C9C" w:rsidP="00D678FF">
            <w:pPr>
              <w:jc w:val="right"/>
              <w:rPr>
                <w:rFonts w:ascii="Calibri" w:hAnsi="Calibri"/>
                <w:b/>
                <w:sz w:val="16"/>
                <w:lang w:val="kk-KZ"/>
              </w:rPr>
            </w:pPr>
          </w:p>
        </w:tc>
        <w:tc>
          <w:tcPr>
            <w:tcW w:w="3257" w:type="dxa"/>
            <w:vAlign w:val="bottom"/>
          </w:tcPr>
          <w:p w:rsidR="00654C9C" w:rsidRPr="001E636A" w:rsidRDefault="00654C9C" w:rsidP="00D678FF">
            <w:pPr>
              <w:ind w:left="113"/>
              <w:rPr>
                <w:rFonts w:ascii="Calibri" w:hAnsi="Calibri"/>
                <w:b/>
                <w:sz w:val="16"/>
                <w:lang w:val="kk-KZ"/>
              </w:rPr>
            </w:pPr>
            <w:r w:rsidRPr="001E636A">
              <w:rPr>
                <w:rFonts w:ascii="Calibri" w:hAnsi="Calibri"/>
                <w:b/>
                <w:sz w:val="16"/>
                <w:lang w:val="kk-KZ"/>
              </w:rPr>
              <w:t>Прочие нежилые здания</w:t>
            </w:r>
          </w:p>
        </w:tc>
      </w:tr>
      <w:tr w:rsidR="00654C9C" w:rsidRPr="008D337A" w:rsidTr="00D678FF">
        <w:trPr>
          <w:trHeight w:val="87"/>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Қандай да бір жерде</w:t>
            </w:r>
            <w:r>
              <w:rPr>
                <w:rFonts w:ascii="Calibri" w:hAnsi="Calibri"/>
                <w:sz w:val="16"/>
                <w:lang w:val="kk-KZ"/>
              </w:rPr>
              <w:t xml:space="preserve"> </w:t>
            </w:r>
            <w:r w:rsidRPr="008D337A">
              <w:rPr>
                <w:rFonts w:ascii="Calibri" w:hAnsi="Calibri"/>
                <w:sz w:val="16"/>
                <w:lang w:val="kk-KZ"/>
              </w:rPr>
              <w:t>жіктелмеген басқа да</w:t>
            </w:r>
            <w:r>
              <w:rPr>
                <w:rFonts w:ascii="Calibri" w:hAnsi="Calibri"/>
                <w:sz w:val="16"/>
                <w:lang w:val="kk-KZ"/>
              </w:rPr>
              <w:t xml:space="preserve"> </w:t>
            </w:r>
            <w:r w:rsidRPr="008D337A">
              <w:rPr>
                <w:rFonts w:ascii="Calibri" w:hAnsi="Calibri"/>
                <w:sz w:val="16"/>
                <w:lang w:val="kk-KZ"/>
              </w:rPr>
              <w:t>ғимараттар</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бірлік </w:t>
            </w:r>
          </w:p>
          <w:p w:rsidR="00654C9C" w:rsidRPr="008D337A" w:rsidRDefault="00654C9C" w:rsidP="00D678FF">
            <w:pPr>
              <w:jc w:val="right"/>
              <w:rPr>
                <w:rFonts w:ascii="Calibri" w:hAnsi="Calibri"/>
                <w:sz w:val="16"/>
                <w:lang w:val="kk-KZ"/>
              </w:rPr>
            </w:pPr>
            <w:r w:rsidRPr="008D337A">
              <w:rPr>
                <w:rFonts w:ascii="Calibri" w:hAnsi="Calibri"/>
                <w:sz w:val="16"/>
                <w:lang w:val="kk-KZ"/>
              </w:rPr>
              <w:t>единица</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215</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Другие здания, не классифицированные где-либо</w:t>
            </w:r>
          </w:p>
        </w:tc>
      </w:tr>
      <w:tr w:rsidR="00654C9C" w:rsidRPr="008D337A" w:rsidTr="00D678FF">
        <w:trPr>
          <w:trHeight w:val="87"/>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Кеден бекеттері</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бірлік </w:t>
            </w:r>
          </w:p>
          <w:p w:rsidR="00654C9C" w:rsidRPr="008D337A" w:rsidRDefault="00654C9C" w:rsidP="00D678FF">
            <w:pPr>
              <w:jc w:val="right"/>
              <w:rPr>
                <w:rFonts w:ascii="Calibri" w:hAnsi="Calibri"/>
                <w:sz w:val="16"/>
                <w:lang w:val="kk-KZ"/>
              </w:rPr>
            </w:pPr>
            <w:r w:rsidRPr="008D337A">
              <w:rPr>
                <w:rFonts w:ascii="Calibri" w:hAnsi="Calibri"/>
                <w:sz w:val="16"/>
                <w:lang w:val="kk-KZ"/>
              </w:rPr>
              <w:t>единица</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1</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Таможенные посты</w:t>
            </w:r>
          </w:p>
        </w:tc>
      </w:tr>
      <w:tr w:rsidR="00654C9C" w:rsidRPr="008D337A" w:rsidTr="00D678FF">
        <w:trPr>
          <w:trHeight w:val="87"/>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Бақылау-өткізу бекеттері</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бірлік</w:t>
            </w:r>
          </w:p>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единица</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10</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Контрольно-пропускные пункты</w:t>
            </w:r>
          </w:p>
        </w:tc>
      </w:tr>
      <w:tr w:rsidR="00654C9C" w:rsidRPr="008D337A" w:rsidTr="00D678FF">
        <w:trPr>
          <w:trHeight w:val="87"/>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Уақытша ұстау</w:t>
            </w:r>
            <w:r>
              <w:rPr>
                <w:rFonts w:ascii="Calibri" w:hAnsi="Calibri"/>
                <w:sz w:val="16"/>
                <w:lang w:val="kk-KZ"/>
              </w:rPr>
              <w:t xml:space="preserve"> </w:t>
            </w:r>
            <w:r w:rsidRPr="008D337A">
              <w:rPr>
                <w:rFonts w:ascii="Calibri" w:hAnsi="Calibri"/>
                <w:sz w:val="16"/>
                <w:lang w:val="kk-KZ"/>
              </w:rPr>
              <w:t>изоляторлары</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орын </w:t>
            </w:r>
          </w:p>
          <w:p w:rsidR="00654C9C" w:rsidRPr="008D337A" w:rsidRDefault="00654C9C" w:rsidP="00D678FF">
            <w:pPr>
              <w:jc w:val="right"/>
              <w:rPr>
                <w:rFonts w:ascii="Calibri" w:hAnsi="Calibri"/>
                <w:sz w:val="16"/>
                <w:lang w:val="kk-KZ"/>
              </w:rPr>
            </w:pPr>
            <w:r w:rsidRPr="008D337A">
              <w:rPr>
                <w:rFonts w:ascii="Calibri" w:hAnsi="Calibri"/>
                <w:sz w:val="16"/>
                <w:lang w:val="kk-KZ"/>
              </w:rPr>
              <w:t>место</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25</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Изоляторы временного содержания</w:t>
            </w:r>
          </w:p>
        </w:tc>
      </w:tr>
      <w:tr w:rsidR="00654C9C" w:rsidRPr="008D337A" w:rsidTr="00D678FF">
        <w:trPr>
          <w:trHeight w:val="87"/>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Уақытша тұруға арналған</w:t>
            </w:r>
            <w:r>
              <w:rPr>
                <w:rFonts w:ascii="Calibri" w:hAnsi="Calibri"/>
                <w:sz w:val="16"/>
                <w:lang w:val="kk-KZ"/>
              </w:rPr>
              <w:t xml:space="preserve"> </w:t>
            </w:r>
            <w:r w:rsidRPr="008D337A">
              <w:rPr>
                <w:rFonts w:ascii="Calibri" w:hAnsi="Calibri"/>
                <w:sz w:val="16"/>
                <w:lang w:val="kk-KZ"/>
              </w:rPr>
              <w:t>саяжайлар</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шаршы метр </w:t>
            </w:r>
          </w:p>
          <w:p w:rsidR="00654C9C" w:rsidRPr="008D337A" w:rsidRDefault="00654C9C" w:rsidP="00D678FF">
            <w:pPr>
              <w:jc w:val="right"/>
              <w:rPr>
                <w:rFonts w:ascii="Calibri" w:hAnsi="Calibri"/>
                <w:sz w:val="16"/>
                <w:lang w:val="kk-KZ"/>
              </w:rPr>
            </w:pPr>
            <w:r w:rsidRPr="008D337A">
              <w:rPr>
                <w:rFonts w:ascii="Calibri" w:hAnsi="Calibri"/>
                <w:sz w:val="16"/>
                <w:lang w:val="kk-KZ"/>
              </w:rPr>
              <w:t>метр квадратный</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7 530</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Дачи временного проживания</w:t>
            </w:r>
          </w:p>
        </w:tc>
      </w:tr>
      <w:tr w:rsidR="00654C9C" w:rsidRPr="008D337A" w:rsidTr="00D678FF">
        <w:trPr>
          <w:trHeight w:val="87"/>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Ғылыми-өндірістік</w:t>
            </w:r>
            <w:r>
              <w:rPr>
                <w:rFonts w:ascii="Calibri" w:hAnsi="Calibri"/>
                <w:sz w:val="16"/>
                <w:lang w:val="kk-KZ"/>
              </w:rPr>
              <w:t xml:space="preserve"> </w:t>
            </w:r>
            <w:r w:rsidRPr="008D337A">
              <w:rPr>
                <w:rFonts w:ascii="Calibri" w:hAnsi="Calibri"/>
                <w:sz w:val="16"/>
                <w:lang w:val="kk-KZ"/>
              </w:rPr>
              <w:t>зертханалар</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бірлік </w:t>
            </w:r>
          </w:p>
          <w:p w:rsidR="00654C9C" w:rsidRPr="008D337A" w:rsidRDefault="00654C9C" w:rsidP="00D678FF">
            <w:pPr>
              <w:jc w:val="right"/>
              <w:rPr>
                <w:rFonts w:ascii="Calibri" w:hAnsi="Calibri"/>
                <w:sz w:val="16"/>
                <w:lang w:val="kk-KZ"/>
              </w:rPr>
            </w:pPr>
            <w:r w:rsidRPr="008D337A">
              <w:rPr>
                <w:rFonts w:ascii="Calibri" w:hAnsi="Calibri"/>
                <w:sz w:val="16"/>
                <w:lang w:val="kk-KZ"/>
              </w:rPr>
              <w:t>единица</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3</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Научно-производственные лаборатории</w:t>
            </w:r>
          </w:p>
        </w:tc>
      </w:tr>
      <w:tr w:rsidR="00654C9C" w:rsidRPr="008D337A" w:rsidTr="00D678FF">
        <w:trPr>
          <w:trHeight w:val="87"/>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Қоршаған ортаны қорғауға</w:t>
            </w:r>
            <w:r>
              <w:rPr>
                <w:rFonts w:ascii="Calibri" w:hAnsi="Calibri"/>
                <w:sz w:val="16"/>
                <w:lang w:val="kk-KZ"/>
              </w:rPr>
              <w:t xml:space="preserve"> </w:t>
            </w:r>
            <w:r w:rsidRPr="008D337A">
              <w:rPr>
                <w:rFonts w:ascii="Calibri" w:hAnsi="Calibri"/>
                <w:sz w:val="16"/>
                <w:lang w:val="kk-KZ"/>
              </w:rPr>
              <w:t>арналған құрылғылар</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бірлік </w:t>
            </w:r>
          </w:p>
          <w:p w:rsidR="00654C9C" w:rsidRPr="008D337A" w:rsidRDefault="00654C9C" w:rsidP="00D678FF">
            <w:pPr>
              <w:jc w:val="right"/>
              <w:rPr>
                <w:rFonts w:ascii="Calibri" w:hAnsi="Calibri"/>
                <w:sz w:val="16"/>
                <w:lang w:val="kk-KZ"/>
              </w:rPr>
            </w:pPr>
            <w:r w:rsidRPr="008D337A">
              <w:rPr>
                <w:rFonts w:ascii="Calibri" w:hAnsi="Calibri"/>
                <w:sz w:val="16"/>
                <w:lang w:val="kk-KZ"/>
              </w:rPr>
              <w:t>единица</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42</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Сооружения по охране окружающей среды</w:t>
            </w:r>
          </w:p>
        </w:tc>
      </w:tr>
      <w:tr w:rsidR="00654C9C" w:rsidRPr="008D337A" w:rsidTr="00D678FF">
        <w:trPr>
          <w:trHeight w:val="87"/>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Су қоймаларын немесе жер</w:t>
            </w:r>
            <w:r>
              <w:rPr>
                <w:rFonts w:ascii="Calibri" w:hAnsi="Calibri"/>
                <w:sz w:val="16"/>
                <w:lang w:val="kk-KZ"/>
              </w:rPr>
              <w:t xml:space="preserve"> </w:t>
            </w:r>
            <w:r w:rsidRPr="008D337A">
              <w:rPr>
                <w:rFonts w:ascii="Calibri" w:hAnsi="Calibri"/>
                <w:sz w:val="16"/>
                <w:lang w:val="kk-KZ"/>
              </w:rPr>
              <w:t>асты суларын ластайтын</w:t>
            </w:r>
            <w:r>
              <w:rPr>
                <w:rFonts w:ascii="Calibri" w:hAnsi="Calibri"/>
                <w:sz w:val="16"/>
                <w:lang w:val="kk-KZ"/>
              </w:rPr>
              <w:t xml:space="preserve"> </w:t>
            </w:r>
            <w:r w:rsidRPr="008D337A">
              <w:rPr>
                <w:rFonts w:ascii="Calibri" w:hAnsi="Calibri"/>
                <w:sz w:val="16"/>
                <w:lang w:val="kk-KZ"/>
              </w:rPr>
              <w:t>сұйық өндірістік</w:t>
            </w:r>
            <w:r>
              <w:rPr>
                <w:rFonts w:ascii="Calibri" w:hAnsi="Calibri"/>
                <w:sz w:val="16"/>
                <w:lang w:val="kk-KZ"/>
              </w:rPr>
              <w:t xml:space="preserve"> </w:t>
            </w:r>
            <w:r w:rsidRPr="008D337A">
              <w:rPr>
                <w:rFonts w:ascii="Calibri" w:hAnsi="Calibri"/>
                <w:sz w:val="16"/>
                <w:lang w:val="kk-KZ"/>
              </w:rPr>
              <w:t>қалдықтарды жинайтын,</w:t>
            </w:r>
            <w:r>
              <w:rPr>
                <w:rFonts w:ascii="Calibri" w:hAnsi="Calibri"/>
                <w:sz w:val="16"/>
                <w:lang w:val="kk-KZ"/>
              </w:rPr>
              <w:t xml:space="preserve"> </w:t>
            </w:r>
            <w:r w:rsidRPr="008D337A">
              <w:rPr>
                <w:rFonts w:ascii="Calibri" w:hAnsi="Calibri"/>
                <w:sz w:val="16"/>
                <w:lang w:val="kk-KZ"/>
              </w:rPr>
              <w:t>тасымалдайтын, қайта</w:t>
            </w:r>
            <w:r>
              <w:rPr>
                <w:rFonts w:ascii="Calibri" w:hAnsi="Calibri"/>
                <w:sz w:val="16"/>
                <w:lang w:val="kk-KZ"/>
              </w:rPr>
              <w:t xml:space="preserve"> </w:t>
            </w:r>
            <w:r w:rsidRPr="008D337A">
              <w:rPr>
                <w:rFonts w:ascii="Calibri" w:hAnsi="Calibri"/>
                <w:sz w:val="16"/>
                <w:lang w:val="kk-KZ"/>
              </w:rPr>
              <w:t xml:space="preserve">өңдейтін және </w:t>
            </w:r>
            <w:r w:rsidRPr="008D337A">
              <w:rPr>
                <w:rFonts w:ascii="Calibri" w:hAnsi="Calibri"/>
                <w:sz w:val="16"/>
                <w:lang w:val="kk-KZ"/>
              </w:rPr>
              <w:lastRenderedPageBreak/>
              <w:t>жоятын</w:t>
            </w:r>
            <w:r>
              <w:rPr>
                <w:rFonts w:ascii="Calibri" w:hAnsi="Calibri"/>
                <w:sz w:val="16"/>
                <w:lang w:val="kk-KZ"/>
              </w:rPr>
              <w:t xml:space="preserve"> </w:t>
            </w:r>
            <w:r w:rsidRPr="008D337A">
              <w:rPr>
                <w:rFonts w:ascii="Calibri" w:hAnsi="Calibri"/>
                <w:sz w:val="16"/>
                <w:lang w:val="kk-KZ"/>
              </w:rPr>
              <w:t>қондырғылар мен имараттар</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lastRenderedPageBreak/>
              <w:t>тәулігіне мың текше метр тысяча метров кубических в сутки</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0,2</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 xml:space="preserve">Установки и сооружения для сбора, транспортировки, переработки и ликвидации жидких производственных </w:t>
            </w:r>
            <w:r w:rsidRPr="008D337A">
              <w:rPr>
                <w:rFonts w:ascii="Calibri" w:hAnsi="Calibri"/>
                <w:sz w:val="16"/>
                <w:lang w:val="kk-KZ"/>
              </w:rPr>
              <w:lastRenderedPageBreak/>
              <w:t>отходов, загрязняющих водоемы или подземные воды</w:t>
            </w:r>
          </w:p>
        </w:tc>
      </w:tr>
      <w:tr w:rsidR="00654C9C" w:rsidRPr="008D337A" w:rsidTr="00D678FF">
        <w:trPr>
          <w:trHeight w:val="87"/>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lastRenderedPageBreak/>
              <w:t>Коммуналдық ағынды суды</w:t>
            </w:r>
            <w:r>
              <w:rPr>
                <w:rFonts w:ascii="Calibri" w:hAnsi="Calibri"/>
                <w:sz w:val="16"/>
                <w:lang w:val="kk-KZ"/>
              </w:rPr>
              <w:t xml:space="preserve"> </w:t>
            </w:r>
            <w:r w:rsidRPr="008D337A">
              <w:rPr>
                <w:rFonts w:ascii="Calibri" w:hAnsi="Calibri"/>
                <w:sz w:val="16"/>
                <w:lang w:val="kk-KZ"/>
              </w:rPr>
              <w:t>тазартатын құрылыстар</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тәулігіне мың текше метр тыс</w:t>
            </w:r>
            <w:r>
              <w:rPr>
                <w:rFonts w:ascii="Calibri" w:hAnsi="Calibri"/>
                <w:sz w:val="16"/>
                <w:lang w:val="kk-KZ"/>
              </w:rPr>
              <w:t>.</w:t>
            </w:r>
            <w:r w:rsidRPr="008D337A">
              <w:rPr>
                <w:rFonts w:ascii="Calibri" w:hAnsi="Calibri"/>
                <w:sz w:val="16"/>
                <w:lang w:val="kk-KZ"/>
              </w:rPr>
              <w:t xml:space="preserve"> метров куб</w:t>
            </w:r>
            <w:r>
              <w:rPr>
                <w:rFonts w:ascii="Calibri" w:hAnsi="Calibri"/>
                <w:sz w:val="16"/>
                <w:lang w:val="kk-KZ"/>
              </w:rPr>
              <w:t>.</w:t>
            </w:r>
            <w:r w:rsidRPr="008D337A">
              <w:rPr>
                <w:rFonts w:ascii="Calibri" w:hAnsi="Calibri"/>
                <w:sz w:val="16"/>
                <w:lang w:val="kk-KZ"/>
              </w:rPr>
              <w:t xml:space="preserve"> в сутки</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26,3</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Сооружения для очистки коммунальных сточных вод</w:t>
            </w:r>
          </w:p>
        </w:tc>
      </w:tr>
      <w:tr w:rsidR="00654C9C" w:rsidRPr="008D337A" w:rsidTr="00D678FF">
        <w:trPr>
          <w:trHeight w:val="87"/>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Сумен қамтудың тұйық</w:t>
            </w:r>
            <w:r>
              <w:rPr>
                <w:rFonts w:ascii="Calibri" w:hAnsi="Calibri"/>
                <w:sz w:val="16"/>
                <w:lang w:val="kk-KZ"/>
              </w:rPr>
              <w:t xml:space="preserve"> </w:t>
            </w:r>
            <w:r w:rsidRPr="008D337A">
              <w:rPr>
                <w:rFonts w:ascii="Calibri" w:hAnsi="Calibri"/>
                <w:sz w:val="16"/>
                <w:lang w:val="kk-KZ"/>
              </w:rPr>
              <w:t>циклді жүйесі (ағынды</w:t>
            </w:r>
            <w:r>
              <w:rPr>
                <w:rFonts w:ascii="Calibri" w:hAnsi="Calibri"/>
                <w:sz w:val="16"/>
                <w:lang w:val="kk-KZ"/>
              </w:rPr>
              <w:t xml:space="preserve"> </w:t>
            </w:r>
            <w:r w:rsidRPr="008D337A">
              <w:rPr>
                <w:rFonts w:ascii="Calibri" w:hAnsi="Calibri"/>
                <w:sz w:val="16"/>
                <w:lang w:val="kk-KZ"/>
              </w:rPr>
              <w:t>суды тиісті тазартудан</w:t>
            </w:r>
            <w:r>
              <w:rPr>
                <w:rFonts w:ascii="Calibri" w:hAnsi="Calibri"/>
                <w:sz w:val="16"/>
                <w:lang w:val="kk-KZ"/>
              </w:rPr>
              <w:t xml:space="preserve"> </w:t>
            </w:r>
            <w:r w:rsidRPr="008D337A">
              <w:rPr>
                <w:rFonts w:ascii="Calibri" w:hAnsi="Calibri"/>
                <w:sz w:val="16"/>
                <w:lang w:val="kk-KZ"/>
              </w:rPr>
              <w:t>және өңдеуден өткізгеннен</w:t>
            </w:r>
            <w:r>
              <w:rPr>
                <w:rFonts w:ascii="Calibri" w:hAnsi="Calibri"/>
                <w:sz w:val="16"/>
                <w:lang w:val="kk-KZ"/>
              </w:rPr>
              <w:t xml:space="preserve"> </w:t>
            </w:r>
            <w:r w:rsidRPr="008D337A">
              <w:rPr>
                <w:rFonts w:ascii="Calibri" w:hAnsi="Calibri"/>
                <w:sz w:val="16"/>
                <w:lang w:val="kk-KZ"/>
              </w:rPr>
              <w:t>кейін техникалық сумен</w:t>
            </w:r>
            <w:r>
              <w:rPr>
                <w:rFonts w:ascii="Calibri" w:hAnsi="Calibri"/>
                <w:sz w:val="16"/>
                <w:lang w:val="kk-KZ"/>
              </w:rPr>
              <w:t xml:space="preserve"> </w:t>
            </w:r>
            <w:r w:rsidRPr="008D337A">
              <w:rPr>
                <w:rFonts w:ascii="Calibri" w:hAnsi="Calibri"/>
                <w:sz w:val="16"/>
                <w:lang w:val="kk-KZ"/>
              </w:rPr>
              <w:t>қамту қажетіне қайтару),</w:t>
            </w:r>
            <w:r>
              <w:rPr>
                <w:rFonts w:ascii="Calibri" w:hAnsi="Calibri"/>
                <w:sz w:val="16"/>
                <w:lang w:val="kk-KZ"/>
              </w:rPr>
              <w:t xml:space="preserve"> </w:t>
            </w:r>
            <w:r w:rsidRPr="008D337A">
              <w:rPr>
                <w:rFonts w:ascii="Calibri" w:hAnsi="Calibri"/>
                <w:sz w:val="16"/>
                <w:lang w:val="kk-KZ"/>
              </w:rPr>
              <w:t>сонымен қоса, әр түрлі қоқыстағы су мен күлді, тазартатын айналым жүйелері, ұдайы және қайталап</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тәулігіне мың текше метр тысяча метров кубических в сутки</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385,8</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Системы водоснабжения с замкнутыми циклами (с возвратом для нужд технического водоснабжения сточных вод после их соответствующей очистки и обработки), включая оборотные системы гидрозолоудалении и гидроудаления различных шлаков, оборотные системы последовательного и повторного использования воды</w:t>
            </w:r>
          </w:p>
        </w:tc>
      </w:tr>
      <w:tr w:rsidR="00654C9C" w:rsidRPr="008D337A" w:rsidTr="00D678FF">
        <w:trPr>
          <w:trHeight w:val="87"/>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Атмосфералық ауаны</w:t>
            </w:r>
            <w:r>
              <w:rPr>
                <w:rFonts w:ascii="Calibri" w:hAnsi="Calibri"/>
                <w:sz w:val="16"/>
                <w:lang w:val="kk-KZ"/>
              </w:rPr>
              <w:t xml:space="preserve"> </w:t>
            </w:r>
            <w:r w:rsidRPr="008D337A">
              <w:rPr>
                <w:rFonts w:ascii="Calibri" w:hAnsi="Calibri"/>
                <w:sz w:val="16"/>
                <w:lang w:val="kk-KZ"/>
              </w:rPr>
              <w:t>ластайтын зиянды заттарды</w:t>
            </w:r>
            <w:r>
              <w:rPr>
                <w:rFonts w:ascii="Calibri" w:hAnsi="Calibri"/>
                <w:sz w:val="16"/>
                <w:lang w:val="kk-KZ"/>
              </w:rPr>
              <w:t xml:space="preserve"> </w:t>
            </w:r>
            <w:r w:rsidRPr="008D337A">
              <w:rPr>
                <w:rFonts w:ascii="Calibri" w:hAnsi="Calibri"/>
                <w:sz w:val="16"/>
                <w:lang w:val="kk-KZ"/>
              </w:rPr>
              <w:t>ұстайтын және</w:t>
            </w:r>
            <w:r>
              <w:rPr>
                <w:rFonts w:ascii="Calibri" w:hAnsi="Calibri"/>
                <w:sz w:val="16"/>
                <w:lang w:val="kk-KZ"/>
              </w:rPr>
              <w:t xml:space="preserve"> а</w:t>
            </w:r>
            <w:r w:rsidRPr="008D337A">
              <w:rPr>
                <w:rFonts w:ascii="Calibri" w:hAnsi="Calibri"/>
                <w:sz w:val="16"/>
                <w:lang w:val="kk-KZ"/>
              </w:rPr>
              <w:t>рарсыздандыратын</w:t>
            </w:r>
            <w:r>
              <w:rPr>
                <w:rFonts w:ascii="Calibri" w:hAnsi="Calibri"/>
                <w:sz w:val="16"/>
                <w:lang w:val="kk-KZ"/>
              </w:rPr>
              <w:t xml:space="preserve"> </w:t>
            </w:r>
            <w:r w:rsidRPr="008D337A">
              <w:rPr>
                <w:rFonts w:ascii="Calibri" w:hAnsi="Calibri"/>
                <w:sz w:val="16"/>
                <w:lang w:val="kk-KZ"/>
              </w:rPr>
              <w:t xml:space="preserve">имараттар, </w:t>
            </w:r>
            <w:r>
              <w:rPr>
                <w:rFonts w:ascii="Calibri" w:hAnsi="Calibri"/>
                <w:sz w:val="16"/>
                <w:lang w:val="kk-KZ"/>
              </w:rPr>
              <w:t>қ</w:t>
            </w:r>
            <w:r w:rsidRPr="008D337A">
              <w:rPr>
                <w:rFonts w:ascii="Calibri" w:hAnsi="Calibri"/>
                <w:sz w:val="16"/>
                <w:lang w:val="kk-KZ"/>
              </w:rPr>
              <w:t>ондырғылар</w:t>
            </w:r>
            <w:r>
              <w:rPr>
                <w:rFonts w:ascii="Calibri" w:hAnsi="Calibri"/>
                <w:sz w:val="16"/>
                <w:lang w:val="kk-KZ"/>
              </w:rPr>
              <w:t xml:space="preserve"> </w:t>
            </w:r>
            <w:r w:rsidRPr="008D337A">
              <w:rPr>
                <w:rFonts w:ascii="Calibri" w:hAnsi="Calibri"/>
                <w:sz w:val="16"/>
                <w:lang w:val="kk-KZ"/>
              </w:rPr>
              <w:t>және құрал-жабдықтар</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тәулігіне мың текше метр тысяча метров кубических в сутки</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12 010,0</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Сооружения, установки и оборудование для улавливания и обезвреживания вредных веществ, загрязняющих атмосферный воздух</w:t>
            </w:r>
          </w:p>
        </w:tc>
      </w:tr>
      <w:tr w:rsidR="00654C9C" w:rsidRPr="008D337A" w:rsidTr="00D678FF">
        <w:trPr>
          <w:trHeight w:val="87"/>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Ағынды суларды тазартуға</w:t>
            </w:r>
            <w:r>
              <w:rPr>
                <w:rFonts w:ascii="Calibri" w:hAnsi="Calibri"/>
                <w:sz w:val="16"/>
                <w:lang w:val="kk-KZ"/>
              </w:rPr>
              <w:t xml:space="preserve"> </w:t>
            </w:r>
            <w:r w:rsidRPr="008D337A">
              <w:rPr>
                <w:rFonts w:ascii="Calibri" w:hAnsi="Calibri"/>
                <w:sz w:val="16"/>
                <w:lang w:val="kk-KZ"/>
              </w:rPr>
              <w:t xml:space="preserve">және су </w:t>
            </w:r>
            <w:r>
              <w:rPr>
                <w:rFonts w:ascii="Calibri" w:hAnsi="Calibri"/>
                <w:sz w:val="16"/>
                <w:lang w:val="kk-KZ"/>
              </w:rPr>
              <w:t>р</w:t>
            </w:r>
            <w:r w:rsidRPr="008D337A">
              <w:rPr>
                <w:rFonts w:ascii="Calibri" w:hAnsi="Calibri"/>
                <w:sz w:val="16"/>
                <w:lang w:val="kk-KZ"/>
              </w:rPr>
              <w:t>есурстарын</w:t>
            </w:r>
            <w:r>
              <w:rPr>
                <w:rFonts w:ascii="Calibri" w:hAnsi="Calibri"/>
                <w:sz w:val="16"/>
                <w:lang w:val="kk-KZ"/>
              </w:rPr>
              <w:t xml:space="preserve"> </w:t>
            </w:r>
            <w:r w:rsidRPr="008D337A">
              <w:rPr>
                <w:rFonts w:ascii="Calibri" w:hAnsi="Calibri"/>
                <w:sz w:val="16"/>
                <w:lang w:val="kk-KZ"/>
              </w:rPr>
              <w:t>тиімді пайдалануға</w:t>
            </w:r>
            <w:r>
              <w:rPr>
                <w:rFonts w:ascii="Calibri" w:hAnsi="Calibri"/>
                <w:sz w:val="16"/>
                <w:lang w:val="kk-KZ"/>
              </w:rPr>
              <w:t xml:space="preserve"> </w:t>
            </w:r>
            <w:r w:rsidRPr="008D337A">
              <w:rPr>
                <w:rFonts w:ascii="Calibri" w:hAnsi="Calibri"/>
                <w:sz w:val="16"/>
                <w:lang w:val="kk-KZ"/>
              </w:rPr>
              <w:t>арналған құрылыстар мен</w:t>
            </w:r>
            <w:r>
              <w:rPr>
                <w:rFonts w:ascii="Calibri" w:hAnsi="Calibri"/>
                <w:sz w:val="16"/>
                <w:lang w:val="kk-KZ"/>
              </w:rPr>
              <w:t xml:space="preserve"> </w:t>
            </w:r>
            <w:r w:rsidRPr="008D337A">
              <w:rPr>
                <w:rFonts w:ascii="Calibri" w:hAnsi="Calibri"/>
                <w:sz w:val="16"/>
                <w:lang w:val="kk-KZ"/>
              </w:rPr>
              <w:t>қондырғылар</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тәулігіне мың текше метр тысяча метров кубических в сутки</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183,1</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Сооружения и установки для очистки сточных вод и рационального использования водных ресурсов</w:t>
            </w:r>
          </w:p>
        </w:tc>
      </w:tr>
      <w:tr w:rsidR="00654C9C" w:rsidRPr="008D337A" w:rsidTr="00D678FF">
        <w:trPr>
          <w:trHeight w:val="87"/>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Жұмыс істеп тұрған</w:t>
            </w:r>
            <w:r>
              <w:rPr>
                <w:rFonts w:ascii="Calibri" w:hAnsi="Calibri"/>
                <w:sz w:val="16"/>
                <w:lang w:val="kk-KZ"/>
              </w:rPr>
              <w:t xml:space="preserve"> </w:t>
            </w:r>
            <w:r w:rsidRPr="008D337A">
              <w:rPr>
                <w:rFonts w:ascii="Calibri" w:hAnsi="Calibri"/>
                <w:sz w:val="16"/>
                <w:lang w:val="kk-KZ"/>
              </w:rPr>
              <w:t>кәсіпорындардағы ағынды</w:t>
            </w:r>
            <w:r>
              <w:rPr>
                <w:rFonts w:ascii="Calibri" w:hAnsi="Calibri"/>
                <w:sz w:val="16"/>
                <w:lang w:val="kk-KZ"/>
              </w:rPr>
              <w:t xml:space="preserve"> </w:t>
            </w:r>
            <w:r w:rsidRPr="008D337A">
              <w:rPr>
                <w:rFonts w:ascii="Calibri" w:hAnsi="Calibri"/>
                <w:sz w:val="16"/>
                <w:lang w:val="kk-KZ"/>
              </w:rPr>
              <w:t>суларды тазартуға</w:t>
            </w:r>
            <w:r>
              <w:rPr>
                <w:rFonts w:ascii="Calibri" w:hAnsi="Calibri"/>
                <w:sz w:val="16"/>
                <w:lang w:val="kk-KZ"/>
              </w:rPr>
              <w:t xml:space="preserve"> </w:t>
            </w:r>
            <w:r w:rsidRPr="008D337A">
              <w:rPr>
                <w:rFonts w:ascii="Calibri" w:hAnsi="Calibri"/>
                <w:sz w:val="16"/>
                <w:lang w:val="kk-KZ"/>
              </w:rPr>
              <w:t>арналған станциялар</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тәулігіне мың текше метр тысяча метров кубических в сутки</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0,4</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Станции для очистки сточных вод на действующих предприятиях</w:t>
            </w:r>
          </w:p>
        </w:tc>
      </w:tr>
      <w:tr w:rsidR="00654C9C" w:rsidRPr="008D337A" w:rsidTr="00D678FF">
        <w:trPr>
          <w:trHeight w:val="87"/>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Шығымды газдардан зиянды</w:t>
            </w:r>
            <w:r>
              <w:rPr>
                <w:rFonts w:ascii="Calibri" w:hAnsi="Calibri"/>
                <w:sz w:val="16"/>
                <w:lang w:val="kk-KZ"/>
              </w:rPr>
              <w:t xml:space="preserve"> </w:t>
            </w:r>
            <w:r w:rsidRPr="008D337A">
              <w:rPr>
                <w:rFonts w:ascii="Calibri" w:hAnsi="Calibri"/>
                <w:sz w:val="16"/>
                <w:lang w:val="kk-KZ"/>
              </w:rPr>
              <w:t>заттектерді ұстау және</w:t>
            </w:r>
            <w:r>
              <w:rPr>
                <w:rFonts w:ascii="Calibri" w:hAnsi="Calibri"/>
                <w:sz w:val="16"/>
                <w:lang w:val="kk-KZ"/>
              </w:rPr>
              <w:t xml:space="preserve"> </w:t>
            </w:r>
            <w:r w:rsidRPr="008D337A">
              <w:rPr>
                <w:rFonts w:ascii="Calibri" w:hAnsi="Calibri"/>
                <w:sz w:val="16"/>
                <w:lang w:val="kk-KZ"/>
              </w:rPr>
              <w:t>залалсыздандыруға</w:t>
            </w:r>
            <w:r>
              <w:rPr>
                <w:rFonts w:ascii="Calibri" w:hAnsi="Calibri"/>
                <w:sz w:val="16"/>
                <w:lang w:val="kk-KZ"/>
              </w:rPr>
              <w:t xml:space="preserve"> </w:t>
            </w:r>
            <w:r w:rsidRPr="008D337A">
              <w:rPr>
                <w:rFonts w:ascii="Calibri" w:hAnsi="Calibri"/>
                <w:sz w:val="16"/>
                <w:lang w:val="kk-KZ"/>
              </w:rPr>
              <w:t>арналған қондырғылар</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мың </w:t>
            </w:r>
            <w:r>
              <w:rPr>
                <w:rFonts w:ascii="Calibri" w:hAnsi="Calibri"/>
                <w:sz w:val="16"/>
                <w:lang w:val="kk-KZ"/>
              </w:rPr>
              <w:t>текше</w:t>
            </w:r>
            <w:r w:rsidRPr="008D337A">
              <w:rPr>
                <w:rFonts w:ascii="Calibri" w:hAnsi="Calibri"/>
                <w:sz w:val="16"/>
                <w:lang w:val="kk-KZ"/>
              </w:rPr>
              <w:t xml:space="preserve">.м/сағ </w:t>
            </w:r>
          </w:p>
          <w:p w:rsidR="00654C9C" w:rsidRPr="008D337A" w:rsidRDefault="00654C9C" w:rsidP="00D678FF">
            <w:pPr>
              <w:jc w:val="right"/>
              <w:rPr>
                <w:rFonts w:ascii="Calibri" w:hAnsi="Calibri"/>
                <w:sz w:val="16"/>
                <w:lang w:val="kk-KZ"/>
              </w:rPr>
            </w:pPr>
            <w:r w:rsidRPr="008D337A">
              <w:rPr>
                <w:rFonts w:ascii="Calibri" w:hAnsi="Calibri"/>
                <w:sz w:val="16"/>
                <w:lang w:val="kk-KZ"/>
              </w:rPr>
              <w:t>тыс. куб. м/час</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950,0</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Установки для улавливания и обезвреживания вредных веществ из отходящих газов</w:t>
            </w:r>
          </w:p>
        </w:tc>
      </w:tr>
      <w:tr w:rsidR="00654C9C" w:rsidRPr="008D337A" w:rsidTr="00D678FF">
        <w:trPr>
          <w:trHeight w:val="87"/>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Күкіртті мұнай</w:t>
            </w:r>
            <w:r>
              <w:rPr>
                <w:rFonts w:ascii="Calibri" w:hAnsi="Calibri"/>
                <w:sz w:val="16"/>
                <w:lang w:val="kk-KZ"/>
              </w:rPr>
              <w:t xml:space="preserve"> </w:t>
            </w:r>
            <w:r w:rsidRPr="008D337A">
              <w:rPr>
                <w:rFonts w:ascii="Calibri" w:hAnsi="Calibri"/>
                <w:sz w:val="16"/>
                <w:lang w:val="kk-KZ"/>
              </w:rPr>
              <w:t>қалдықтарын тазалау</w:t>
            </w:r>
            <w:r>
              <w:rPr>
                <w:rFonts w:ascii="Calibri" w:hAnsi="Calibri"/>
                <w:sz w:val="16"/>
                <w:lang w:val="kk-KZ"/>
              </w:rPr>
              <w:t xml:space="preserve"> </w:t>
            </w:r>
            <w:r w:rsidRPr="008D337A">
              <w:rPr>
                <w:rFonts w:ascii="Calibri" w:hAnsi="Calibri"/>
                <w:sz w:val="16"/>
                <w:lang w:val="kk-KZ"/>
              </w:rPr>
              <w:t>жөніндегі қондырғылар</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жылына мың тонна </w:t>
            </w:r>
          </w:p>
          <w:p w:rsidR="00654C9C" w:rsidRPr="008D337A" w:rsidRDefault="00654C9C" w:rsidP="00D678FF">
            <w:pPr>
              <w:jc w:val="right"/>
              <w:rPr>
                <w:rFonts w:ascii="Calibri" w:hAnsi="Calibri"/>
                <w:sz w:val="16"/>
                <w:lang w:val="kk-KZ"/>
              </w:rPr>
            </w:pPr>
            <w:r w:rsidRPr="008D337A">
              <w:rPr>
                <w:rFonts w:ascii="Calibri" w:hAnsi="Calibri"/>
                <w:sz w:val="16"/>
                <w:lang w:val="kk-KZ"/>
              </w:rPr>
              <w:t>тысяча тонн в год</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19,4</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Установки по очистке сернистых нефтяных отходов</w:t>
            </w:r>
          </w:p>
        </w:tc>
      </w:tr>
      <w:tr w:rsidR="00654C9C" w:rsidRPr="008D337A" w:rsidTr="00D678FF">
        <w:trPr>
          <w:trHeight w:val="87"/>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Биологиялық қалдықтарға</w:t>
            </w:r>
            <w:r>
              <w:rPr>
                <w:rFonts w:ascii="Calibri" w:hAnsi="Calibri"/>
                <w:sz w:val="16"/>
                <w:lang w:val="kk-KZ"/>
              </w:rPr>
              <w:t xml:space="preserve"> </w:t>
            </w:r>
            <w:r w:rsidRPr="008D337A">
              <w:rPr>
                <w:rFonts w:ascii="Calibri" w:hAnsi="Calibri"/>
                <w:sz w:val="16"/>
                <w:lang w:val="kk-KZ"/>
              </w:rPr>
              <w:t>арналған орын (мал</w:t>
            </w:r>
            <w:r>
              <w:rPr>
                <w:rFonts w:ascii="Calibri" w:hAnsi="Calibri"/>
                <w:sz w:val="16"/>
                <w:lang w:val="kk-KZ"/>
              </w:rPr>
              <w:t xml:space="preserve"> </w:t>
            </w:r>
            <w:r w:rsidRPr="008D337A">
              <w:rPr>
                <w:rFonts w:ascii="Calibri" w:hAnsi="Calibri"/>
                <w:sz w:val="16"/>
                <w:lang w:val="kk-KZ"/>
              </w:rPr>
              <w:t>қорымдары)</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шаршы метр </w:t>
            </w:r>
          </w:p>
          <w:p w:rsidR="00654C9C" w:rsidRPr="008D337A" w:rsidRDefault="00654C9C" w:rsidP="00D678FF">
            <w:pPr>
              <w:jc w:val="right"/>
              <w:rPr>
                <w:rFonts w:ascii="Calibri" w:hAnsi="Calibri"/>
                <w:sz w:val="16"/>
                <w:lang w:val="kk-KZ"/>
              </w:rPr>
            </w:pPr>
            <w:r w:rsidRPr="008D337A">
              <w:rPr>
                <w:rFonts w:ascii="Calibri" w:hAnsi="Calibri"/>
                <w:sz w:val="16"/>
                <w:lang w:val="kk-KZ"/>
              </w:rPr>
              <w:t>метр квадратный</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18 600</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Место для биологических отходов (скотомогильники)</w:t>
            </w:r>
          </w:p>
        </w:tc>
      </w:tr>
      <w:tr w:rsidR="00654C9C" w:rsidRPr="008D337A" w:rsidTr="00D678FF">
        <w:trPr>
          <w:trHeight w:val="87"/>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Өзге де имараттар</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бірлік </w:t>
            </w:r>
          </w:p>
          <w:p w:rsidR="00654C9C" w:rsidRPr="008D337A" w:rsidRDefault="00654C9C" w:rsidP="00D678FF">
            <w:pPr>
              <w:jc w:val="right"/>
              <w:rPr>
                <w:rFonts w:ascii="Calibri" w:hAnsi="Calibri"/>
                <w:sz w:val="16"/>
                <w:lang w:val="kk-KZ"/>
              </w:rPr>
            </w:pPr>
            <w:r w:rsidRPr="008D337A">
              <w:rPr>
                <w:rFonts w:ascii="Calibri" w:hAnsi="Calibri"/>
                <w:sz w:val="16"/>
                <w:lang w:val="kk-KZ"/>
              </w:rPr>
              <w:t>единица</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21</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Прочие сооружения</w:t>
            </w:r>
          </w:p>
        </w:tc>
      </w:tr>
      <w:tr w:rsidR="00654C9C" w:rsidRPr="008D337A" w:rsidTr="00D678FF">
        <w:trPr>
          <w:trHeight w:val="87"/>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Уытты өнеркәсіптік,</w:t>
            </w:r>
            <w:r>
              <w:rPr>
                <w:rFonts w:ascii="Calibri" w:hAnsi="Calibri"/>
                <w:sz w:val="16"/>
                <w:lang w:val="kk-KZ"/>
              </w:rPr>
              <w:t xml:space="preserve"> </w:t>
            </w:r>
            <w:r w:rsidRPr="008D337A">
              <w:rPr>
                <w:rFonts w:ascii="Calibri" w:hAnsi="Calibri"/>
                <w:sz w:val="16"/>
                <w:lang w:val="kk-KZ"/>
              </w:rPr>
              <w:t>тұрмыстық және басқа да</w:t>
            </w:r>
            <w:r>
              <w:rPr>
                <w:rFonts w:ascii="Calibri" w:hAnsi="Calibri"/>
                <w:sz w:val="16"/>
                <w:lang w:val="kk-KZ"/>
              </w:rPr>
              <w:t xml:space="preserve"> </w:t>
            </w:r>
            <w:r w:rsidRPr="008D337A">
              <w:rPr>
                <w:rFonts w:ascii="Calibri" w:hAnsi="Calibri"/>
                <w:sz w:val="16"/>
                <w:lang w:val="kk-KZ"/>
              </w:rPr>
              <w:t>қалдықтарды кәдеге</w:t>
            </w:r>
            <w:r>
              <w:rPr>
                <w:rFonts w:ascii="Calibri" w:hAnsi="Calibri"/>
                <w:sz w:val="16"/>
                <w:lang w:val="kk-KZ"/>
              </w:rPr>
              <w:t xml:space="preserve"> </w:t>
            </w:r>
            <w:r w:rsidRPr="008D337A">
              <w:rPr>
                <w:rFonts w:ascii="Calibri" w:hAnsi="Calibri"/>
                <w:sz w:val="16"/>
                <w:lang w:val="kk-KZ"/>
              </w:rPr>
              <w:t>жарату, залалсыздандыру</w:t>
            </w:r>
            <w:r>
              <w:rPr>
                <w:rFonts w:ascii="Calibri" w:hAnsi="Calibri"/>
                <w:sz w:val="16"/>
                <w:lang w:val="kk-KZ"/>
              </w:rPr>
              <w:t xml:space="preserve"> </w:t>
            </w:r>
            <w:r w:rsidRPr="008D337A">
              <w:rPr>
                <w:rFonts w:ascii="Calibri" w:hAnsi="Calibri"/>
                <w:sz w:val="16"/>
                <w:lang w:val="kk-KZ"/>
              </w:rPr>
              <w:t>және көму бойынша</w:t>
            </w:r>
            <w:r>
              <w:rPr>
                <w:rFonts w:ascii="Calibri" w:hAnsi="Calibri"/>
                <w:sz w:val="16"/>
                <w:lang w:val="kk-KZ"/>
              </w:rPr>
              <w:t xml:space="preserve"> </w:t>
            </w:r>
            <w:r w:rsidRPr="008D337A">
              <w:rPr>
                <w:rFonts w:ascii="Calibri" w:hAnsi="Calibri"/>
                <w:sz w:val="16"/>
                <w:lang w:val="kk-KZ"/>
              </w:rPr>
              <w:t>полигондар</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мың тонна </w:t>
            </w:r>
          </w:p>
          <w:p w:rsidR="00654C9C" w:rsidRPr="008D337A" w:rsidRDefault="00654C9C" w:rsidP="00D678FF">
            <w:pPr>
              <w:jc w:val="right"/>
              <w:rPr>
                <w:rFonts w:ascii="Calibri" w:hAnsi="Calibri"/>
                <w:sz w:val="16"/>
                <w:lang w:val="kk-KZ"/>
              </w:rPr>
            </w:pPr>
            <w:r w:rsidRPr="008D337A">
              <w:rPr>
                <w:rFonts w:ascii="Calibri" w:hAnsi="Calibri"/>
                <w:sz w:val="16"/>
                <w:lang w:val="kk-KZ"/>
              </w:rPr>
              <w:t>тысяча тонн</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956,6</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Полигоны по утилизации, обезвреживанию и захоронению токсичных промышленных, бытовых и других отходов</w:t>
            </w:r>
          </w:p>
        </w:tc>
      </w:tr>
      <w:tr w:rsidR="00654C9C" w:rsidRPr="008D337A" w:rsidTr="00D678FF">
        <w:trPr>
          <w:trHeight w:val="87"/>
        </w:trPr>
        <w:tc>
          <w:tcPr>
            <w:tcW w:w="3584"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Өрт сөндіру жүйелері</w:t>
            </w:r>
          </w:p>
        </w:tc>
        <w:tc>
          <w:tcPr>
            <w:tcW w:w="2073"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бірлік </w:t>
            </w:r>
          </w:p>
          <w:p w:rsidR="00654C9C" w:rsidRPr="008D337A" w:rsidRDefault="00654C9C" w:rsidP="00D678FF">
            <w:pPr>
              <w:jc w:val="right"/>
              <w:rPr>
                <w:rFonts w:ascii="Calibri" w:hAnsi="Calibri"/>
                <w:sz w:val="16"/>
                <w:lang w:val="kk-KZ"/>
              </w:rPr>
            </w:pPr>
            <w:r w:rsidRPr="008D337A">
              <w:rPr>
                <w:rFonts w:ascii="Calibri" w:hAnsi="Calibri"/>
                <w:sz w:val="16"/>
                <w:lang w:val="kk-KZ"/>
              </w:rPr>
              <w:t>единица</w:t>
            </w:r>
          </w:p>
        </w:tc>
        <w:tc>
          <w:tcPr>
            <w:tcW w:w="1036" w:type="dxa"/>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13</w:t>
            </w:r>
          </w:p>
        </w:tc>
        <w:tc>
          <w:tcPr>
            <w:tcW w:w="3257" w:type="dxa"/>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Системы пожаротушения</w:t>
            </w:r>
          </w:p>
        </w:tc>
      </w:tr>
      <w:tr w:rsidR="00654C9C" w:rsidRPr="008D337A" w:rsidTr="00D678FF">
        <w:trPr>
          <w:trHeight w:val="87"/>
        </w:trPr>
        <w:tc>
          <w:tcPr>
            <w:tcW w:w="3584" w:type="dxa"/>
            <w:tcBorders>
              <w:bottom w:val="single" w:sz="4" w:space="0" w:color="auto"/>
            </w:tcBorders>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Аумақтарды абаттандыру</w:t>
            </w:r>
            <w:r>
              <w:rPr>
                <w:rFonts w:ascii="Calibri" w:hAnsi="Calibri"/>
                <w:sz w:val="16"/>
                <w:lang w:val="kk-KZ"/>
              </w:rPr>
              <w:t xml:space="preserve"> </w:t>
            </w:r>
            <w:r w:rsidRPr="008D337A">
              <w:rPr>
                <w:rFonts w:ascii="Calibri" w:hAnsi="Calibri"/>
                <w:sz w:val="16"/>
                <w:lang w:val="kk-KZ"/>
              </w:rPr>
              <w:t>бойынша имараттар</w:t>
            </w:r>
          </w:p>
        </w:tc>
        <w:tc>
          <w:tcPr>
            <w:tcW w:w="2073" w:type="dxa"/>
            <w:tcBorders>
              <w:bottom w:val="single" w:sz="4" w:space="0" w:color="auto"/>
            </w:tcBorders>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километр</w:t>
            </w:r>
          </w:p>
        </w:tc>
        <w:tc>
          <w:tcPr>
            <w:tcW w:w="1036" w:type="dxa"/>
            <w:tcBorders>
              <w:bottom w:val="single" w:sz="4" w:space="0" w:color="auto"/>
            </w:tcBorders>
            <w:vAlign w:val="bottom"/>
          </w:tcPr>
          <w:p w:rsidR="00654C9C" w:rsidRPr="008D337A" w:rsidRDefault="00654C9C" w:rsidP="00D678FF">
            <w:pPr>
              <w:jc w:val="right"/>
              <w:rPr>
                <w:rFonts w:ascii="Calibri" w:hAnsi="Calibri"/>
                <w:sz w:val="16"/>
                <w:lang w:val="kk-KZ"/>
              </w:rPr>
            </w:pPr>
            <w:r w:rsidRPr="008D337A">
              <w:rPr>
                <w:rFonts w:ascii="Calibri" w:hAnsi="Calibri"/>
                <w:sz w:val="16"/>
                <w:lang w:val="kk-KZ"/>
              </w:rPr>
              <w:t xml:space="preserve">    1,9</w:t>
            </w:r>
          </w:p>
        </w:tc>
        <w:tc>
          <w:tcPr>
            <w:tcW w:w="3257" w:type="dxa"/>
            <w:tcBorders>
              <w:bottom w:val="single" w:sz="4" w:space="0" w:color="auto"/>
            </w:tcBorders>
            <w:vAlign w:val="bottom"/>
          </w:tcPr>
          <w:p w:rsidR="00654C9C" w:rsidRPr="008D337A" w:rsidRDefault="00654C9C" w:rsidP="00D678FF">
            <w:pPr>
              <w:ind w:left="113"/>
              <w:rPr>
                <w:rFonts w:ascii="Calibri" w:hAnsi="Calibri"/>
                <w:sz w:val="16"/>
                <w:lang w:val="kk-KZ"/>
              </w:rPr>
            </w:pPr>
            <w:r w:rsidRPr="008D337A">
              <w:rPr>
                <w:rFonts w:ascii="Calibri" w:hAnsi="Calibri"/>
                <w:sz w:val="16"/>
                <w:lang w:val="kk-KZ"/>
              </w:rPr>
              <w:t>Сооружения по благоустройству территорий</w:t>
            </w:r>
          </w:p>
        </w:tc>
      </w:tr>
    </w:tbl>
    <w:p w:rsidR="00BE46B3" w:rsidRPr="00EB0A30" w:rsidRDefault="00BE46B3">
      <w:pPr>
        <w:pStyle w:val="15"/>
        <w:spacing w:before="240" w:after="120"/>
        <w:rPr>
          <w:rFonts w:ascii="Calibri" w:hAnsi="Calibri"/>
        </w:rPr>
      </w:pPr>
      <w:r w:rsidRPr="00EB0A30">
        <w:rPr>
          <w:rFonts w:ascii="Calibri" w:hAnsi="Calibri"/>
          <w:b/>
          <w:sz w:val="28"/>
          <w:lang w:val="kk-KZ"/>
        </w:rPr>
        <w:lastRenderedPageBreak/>
        <w:t xml:space="preserve">6. </w:t>
      </w:r>
      <w:r w:rsidR="00EB0A30" w:rsidRPr="00EB0A30">
        <w:rPr>
          <w:rFonts w:ascii="Calibri" w:hAnsi="Calibri"/>
          <w:b/>
          <w:sz w:val="28"/>
          <w:lang w:val="kk-KZ"/>
        </w:rPr>
        <w:t>Қазақстан Республикасының өңірлері</w:t>
      </w:r>
      <w:r w:rsidRPr="00EB0A30">
        <w:rPr>
          <w:rFonts w:ascii="Calibri" w:hAnsi="Calibri"/>
          <w:b/>
          <w:sz w:val="28"/>
          <w:lang w:val="kk-KZ"/>
        </w:rPr>
        <w:br/>
      </w:r>
      <w:r w:rsidRPr="00EB0A30">
        <w:rPr>
          <w:rFonts w:ascii="Calibri" w:hAnsi="Calibri"/>
          <w:b/>
          <w:sz w:val="28"/>
        </w:rPr>
        <w:t>Р</w:t>
      </w:r>
      <w:r w:rsidR="00EB0A30" w:rsidRPr="00EB0A30">
        <w:rPr>
          <w:rFonts w:ascii="Calibri" w:hAnsi="Calibri"/>
          <w:b/>
          <w:sz w:val="28"/>
          <w:lang w:val="kk-KZ"/>
        </w:rPr>
        <w:t>егионы Республики Казахстан</w:t>
      </w:r>
    </w:p>
    <w:p w:rsidR="00BE46B3" w:rsidRPr="00D678FF" w:rsidRDefault="00BE46B3" w:rsidP="00FE0E14">
      <w:pPr>
        <w:pStyle w:val="21"/>
        <w:spacing w:before="240" w:after="0"/>
        <w:rPr>
          <w:rFonts w:ascii="Calibri" w:hAnsi="Calibri"/>
          <w:sz w:val="18"/>
          <w:lang w:val="kk-KZ"/>
        </w:rPr>
      </w:pPr>
      <w:r w:rsidRPr="00D678FF">
        <w:rPr>
          <w:rFonts w:ascii="Calibri" w:hAnsi="Calibri"/>
        </w:rPr>
        <w:t>Ақмола облысы</w:t>
      </w:r>
      <w:r w:rsidRPr="00D678FF">
        <w:rPr>
          <w:rFonts w:ascii="Calibri" w:hAnsi="Calibri"/>
        </w:rPr>
        <w:br/>
        <w:t>Акмолинская область</w:t>
      </w:r>
    </w:p>
    <w:p w:rsidR="00BE46B3" w:rsidRPr="00D678FF" w:rsidRDefault="00BE46B3" w:rsidP="00FE0E14">
      <w:pPr>
        <w:pStyle w:val="af5"/>
        <w:spacing w:before="240" w:after="0"/>
        <w:rPr>
          <w:rFonts w:ascii="Calibri" w:hAnsi="Calibri"/>
          <w:color w:val="000000"/>
          <w:sz w:val="20"/>
          <w:szCs w:val="20"/>
          <w:lang w:val="kk-KZ"/>
        </w:rPr>
      </w:pPr>
      <w:r w:rsidRPr="00D678FF">
        <w:rPr>
          <w:rFonts w:ascii="Calibri" w:hAnsi="Calibri"/>
          <w:color w:val="000000"/>
          <w:sz w:val="20"/>
          <w:szCs w:val="20"/>
          <w:lang w:val="kk-KZ"/>
        </w:rPr>
        <w:t>6.1 И</w:t>
      </w:r>
      <w:r w:rsidRPr="00D678FF">
        <w:rPr>
          <w:rFonts w:ascii="Calibri" w:hAnsi="Calibri"/>
          <w:color w:val="000000"/>
          <w:sz w:val="20"/>
          <w:szCs w:val="20"/>
        </w:rPr>
        <w:t xml:space="preserve">нвестициялық </w:t>
      </w:r>
      <w:r w:rsidRPr="00D678FF">
        <w:rPr>
          <w:rFonts w:ascii="Calibri" w:hAnsi="Calibri"/>
          <w:color w:val="000000"/>
          <w:sz w:val="20"/>
          <w:szCs w:val="20"/>
          <w:lang w:val="kk-KZ"/>
        </w:rPr>
        <w:t>қызметтің</w:t>
      </w:r>
      <w:r w:rsidRPr="00D678FF">
        <w:rPr>
          <w:rFonts w:ascii="Calibri" w:hAnsi="Calibri"/>
          <w:color w:val="000000"/>
          <w:sz w:val="20"/>
          <w:szCs w:val="20"/>
        </w:rPr>
        <w:t xml:space="preserve"> негізгі көрсеткіштерінің серпіні</w:t>
      </w:r>
      <w:r w:rsidRPr="00D678FF">
        <w:rPr>
          <w:rFonts w:ascii="Calibri" w:hAnsi="Calibri"/>
          <w:color w:val="000000"/>
          <w:sz w:val="20"/>
          <w:szCs w:val="20"/>
        </w:rPr>
        <w:br/>
        <w:t xml:space="preserve">Динамика основных показателей инвестиционной </w:t>
      </w:r>
      <w:r w:rsidRPr="00D678FF">
        <w:rPr>
          <w:rFonts w:ascii="Calibri" w:hAnsi="Calibri"/>
          <w:color w:val="000000"/>
          <w:sz w:val="20"/>
          <w:szCs w:val="20"/>
          <w:lang w:val="kk-KZ"/>
        </w:rPr>
        <w:t>деятельности</w:t>
      </w:r>
    </w:p>
    <w:p w:rsidR="00BE46B3" w:rsidRPr="00D678FF" w:rsidRDefault="00BE46B3" w:rsidP="00FE0E14">
      <w:pPr>
        <w:pStyle w:val="af7"/>
        <w:spacing w:before="120"/>
        <w:jc w:val="center"/>
        <w:rPr>
          <w:rFonts w:ascii="Calibri" w:hAnsi="Calibri"/>
          <w:color w:val="000000"/>
          <w:lang w:val="kk-KZ"/>
        </w:rPr>
      </w:pPr>
      <w:r w:rsidRPr="00D678FF">
        <w:rPr>
          <w:rFonts w:ascii="Calibri" w:hAnsi="Calibri"/>
          <w:color w:val="000000"/>
          <w:lang w:val="kk-KZ"/>
        </w:rPr>
        <w:t>млн. теңге</w:t>
      </w:r>
      <w:r w:rsidRPr="00D678FF">
        <w:rPr>
          <w:rFonts w:ascii="Calibri" w:hAnsi="Calibri"/>
          <w:color w:val="000000"/>
          <w:lang w:val="kk-KZ"/>
        </w:rPr>
        <w:tab/>
      </w:r>
      <w:r w:rsidRPr="00D678FF">
        <w:rPr>
          <w:rFonts w:ascii="Calibri" w:hAnsi="Calibri"/>
          <w:color w:val="000000"/>
          <w:lang w:val="kk-KZ"/>
        </w:rPr>
        <w:tab/>
      </w:r>
      <w:r w:rsidRPr="00D678FF">
        <w:rPr>
          <w:rFonts w:ascii="Calibri" w:hAnsi="Calibri"/>
          <w:color w:val="000000"/>
          <w:lang w:val="kk-KZ"/>
        </w:rPr>
        <w:tab/>
      </w:r>
      <w:r w:rsidRPr="00D678FF">
        <w:rPr>
          <w:rFonts w:ascii="Calibri" w:hAnsi="Calibri"/>
          <w:color w:val="000000"/>
          <w:lang w:val="kk-KZ"/>
        </w:rPr>
        <w:tab/>
      </w:r>
      <w:r w:rsidRPr="00D678FF">
        <w:rPr>
          <w:rFonts w:ascii="Calibri" w:hAnsi="Calibri"/>
          <w:color w:val="000000"/>
          <w:lang w:val="kk-KZ"/>
        </w:rPr>
        <w:tab/>
      </w:r>
      <w:r w:rsidRPr="00D678FF">
        <w:rPr>
          <w:rFonts w:ascii="Calibri" w:hAnsi="Calibri"/>
          <w:color w:val="000000"/>
          <w:lang w:val="kk-KZ"/>
        </w:rPr>
        <w:tab/>
      </w:r>
      <w:r w:rsidRPr="00D678FF">
        <w:rPr>
          <w:rFonts w:ascii="Calibri" w:hAnsi="Calibri"/>
          <w:color w:val="000000"/>
          <w:lang w:val="kk-KZ"/>
        </w:rPr>
        <w:tab/>
      </w:r>
      <w:r w:rsidRPr="00D678FF">
        <w:rPr>
          <w:rFonts w:ascii="Calibri" w:hAnsi="Calibri"/>
          <w:color w:val="000000"/>
          <w:lang w:val="kk-KZ"/>
        </w:rPr>
        <w:tab/>
      </w:r>
      <w:r w:rsidRPr="00D678FF">
        <w:rPr>
          <w:rFonts w:ascii="Calibri" w:hAnsi="Calibri"/>
          <w:color w:val="000000"/>
          <w:lang w:val="kk-KZ"/>
        </w:rPr>
        <w:tab/>
      </w:r>
      <w:r w:rsidRPr="00D678FF">
        <w:rPr>
          <w:rFonts w:ascii="Calibri" w:hAnsi="Calibri"/>
          <w:color w:val="000000"/>
          <w:lang w:val="kk-KZ"/>
        </w:rPr>
        <w:tab/>
      </w:r>
      <w:r w:rsidRPr="00D678FF">
        <w:rPr>
          <w:rFonts w:ascii="Calibri" w:hAnsi="Calibri"/>
          <w:color w:val="000000"/>
          <w:lang w:val="kk-KZ"/>
        </w:rPr>
        <w:tab/>
      </w:r>
      <w:r w:rsidRPr="00D678FF">
        <w:rPr>
          <w:rFonts w:ascii="Calibri" w:hAnsi="Calibri"/>
          <w:color w:val="000000"/>
          <w:lang w:val="kk-KZ"/>
        </w:rPr>
        <w:tab/>
        <w:t>млн. тенге</w:t>
      </w:r>
    </w:p>
    <w:tbl>
      <w:tblPr>
        <w:tblW w:w="0" w:type="auto"/>
        <w:tblInd w:w="-5" w:type="dxa"/>
        <w:tblLayout w:type="fixed"/>
        <w:tblCellMar>
          <w:left w:w="0" w:type="dxa"/>
          <w:right w:w="0" w:type="dxa"/>
        </w:tblCellMar>
        <w:tblLook w:val="0000"/>
      </w:tblPr>
      <w:tblGrid>
        <w:gridCol w:w="1700"/>
        <w:gridCol w:w="4254"/>
        <w:gridCol w:w="4111"/>
      </w:tblGrid>
      <w:tr w:rsidR="00BE46B3" w:rsidRPr="00D678FF">
        <w:trPr>
          <w:trHeight w:val="123"/>
        </w:trPr>
        <w:tc>
          <w:tcPr>
            <w:tcW w:w="1700" w:type="dxa"/>
            <w:tcBorders>
              <w:top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sz w:val="14"/>
                <w:lang w:val="kk-KZ"/>
              </w:rPr>
            </w:pPr>
          </w:p>
        </w:tc>
        <w:tc>
          <w:tcPr>
            <w:tcW w:w="425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7"/>
              <w:jc w:val="center"/>
              <w:rPr>
                <w:rFonts w:ascii="Calibri" w:hAnsi="Calibri"/>
                <w:color w:val="000000"/>
              </w:rPr>
            </w:pPr>
            <w:r w:rsidRPr="00D678FF">
              <w:rPr>
                <w:rFonts w:ascii="Calibri" w:hAnsi="Calibri"/>
                <w:color w:val="000000"/>
                <w:lang w:val="kk-KZ"/>
              </w:rPr>
              <w:t>Негізгі капиталға салынған инвестициялар</w:t>
            </w:r>
            <w:r w:rsidRPr="00D678FF">
              <w:rPr>
                <w:rFonts w:ascii="Calibri" w:hAnsi="Calibri"/>
                <w:color w:val="000000"/>
                <w:lang w:val="kk-KZ"/>
              </w:rPr>
              <w:br/>
              <w:t>Инвестиции в основной капитал</w:t>
            </w:r>
          </w:p>
        </w:tc>
        <w:tc>
          <w:tcPr>
            <w:tcW w:w="4111" w:type="dxa"/>
            <w:tcBorders>
              <w:top w:val="single" w:sz="4" w:space="0" w:color="000080"/>
              <w:left w:val="single" w:sz="4" w:space="0" w:color="000080"/>
              <w:bottom w:val="single" w:sz="4" w:space="0" w:color="000080"/>
            </w:tcBorders>
            <w:shd w:val="clear" w:color="auto" w:fill="FFFFFF"/>
            <w:vAlign w:val="center"/>
          </w:tcPr>
          <w:p w:rsidR="00BE46B3" w:rsidRPr="00D678FF" w:rsidRDefault="00BE46B3">
            <w:pPr>
              <w:pStyle w:val="af7"/>
              <w:jc w:val="center"/>
              <w:rPr>
                <w:rFonts w:ascii="Calibri" w:hAnsi="Calibri"/>
                <w:color w:val="000000"/>
              </w:rPr>
            </w:pPr>
            <w:r w:rsidRPr="00D678FF">
              <w:rPr>
                <w:rFonts w:ascii="Calibri" w:hAnsi="Calibri"/>
                <w:color w:val="000000"/>
                <w:lang w:val="kk-KZ"/>
              </w:rPr>
              <w:t>Тұрғын үй құрылысына салынған инвестициялар</w:t>
            </w:r>
            <w:r w:rsidRPr="00D678FF">
              <w:rPr>
                <w:rFonts w:ascii="Calibri" w:hAnsi="Calibri"/>
                <w:color w:val="000000"/>
                <w:lang w:val="kk-KZ"/>
              </w:rPr>
              <w:br/>
              <w:t>Инвестиции в жилищное строительство</w:t>
            </w:r>
          </w:p>
        </w:tc>
      </w:tr>
      <w:tr w:rsidR="00BE46B3" w:rsidRPr="00D678FF">
        <w:tc>
          <w:tcPr>
            <w:tcW w:w="1700" w:type="dxa"/>
            <w:shd w:val="clear" w:color="auto" w:fill="FFFFFF"/>
            <w:vAlign w:val="center"/>
          </w:tcPr>
          <w:p w:rsidR="00BE46B3" w:rsidRPr="00D678FF" w:rsidRDefault="00BE46B3">
            <w:pPr>
              <w:pStyle w:val="af7"/>
              <w:rPr>
                <w:rFonts w:ascii="Calibri" w:hAnsi="Calibri"/>
                <w:color w:val="000000"/>
              </w:rPr>
            </w:pPr>
            <w:r w:rsidRPr="00D678FF">
              <w:rPr>
                <w:rFonts w:ascii="Calibri" w:hAnsi="Calibri"/>
                <w:color w:val="000000"/>
                <w:lang w:val="kk-KZ"/>
              </w:rPr>
              <w:t>2011</w:t>
            </w:r>
          </w:p>
        </w:tc>
        <w:tc>
          <w:tcPr>
            <w:tcW w:w="4254" w:type="dxa"/>
            <w:shd w:val="clear" w:color="auto" w:fill="FFFFFF"/>
            <w:vAlign w:val="center"/>
          </w:tcPr>
          <w:p w:rsidR="00BE46B3" w:rsidRPr="00D678FF" w:rsidRDefault="00BE46B3">
            <w:pPr>
              <w:jc w:val="right"/>
              <w:rPr>
                <w:rFonts w:ascii="Calibri" w:hAnsi="Calibri"/>
                <w:color w:val="000000"/>
              </w:rPr>
            </w:pPr>
            <w:r w:rsidRPr="00D678FF">
              <w:rPr>
                <w:rFonts w:ascii="Calibri" w:hAnsi="Calibri"/>
                <w:color w:val="000000"/>
                <w:sz w:val="16"/>
              </w:rPr>
              <w:t xml:space="preserve">   122 794</w:t>
            </w:r>
          </w:p>
        </w:tc>
        <w:tc>
          <w:tcPr>
            <w:tcW w:w="4111" w:type="dxa"/>
            <w:shd w:val="clear" w:color="auto" w:fill="FFFFFF"/>
            <w:vAlign w:val="center"/>
          </w:tcPr>
          <w:p w:rsidR="00BE46B3" w:rsidRPr="00D678FF" w:rsidRDefault="00BE46B3">
            <w:pPr>
              <w:jc w:val="right"/>
              <w:rPr>
                <w:rFonts w:ascii="Calibri" w:hAnsi="Calibri"/>
                <w:color w:val="000000"/>
              </w:rPr>
            </w:pPr>
            <w:r w:rsidRPr="00D678FF">
              <w:rPr>
                <w:rFonts w:ascii="Calibri" w:hAnsi="Calibri"/>
                <w:color w:val="000000"/>
                <w:sz w:val="16"/>
              </w:rPr>
              <w:t xml:space="preserve">   8 620</w:t>
            </w:r>
          </w:p>
        </w:tc>
      </w:tr>
      <w:tr w:rsidR="00BE46B3" w:rsidRPr="00D678FF">
        <w:tc>
          <w:tcPr>
            <w:tcW w:w="1700" w:type="dxa"/>
            <w:shd w:val="clear" w:color="auto" w:fill="FFFFFF"/>
            <w:vAlign w:val="center"/>
          </w:tcPr>
          <w:p w:rsidR="00BE46B3" w:rsidRPr="00D678FF" w:rsidRDefault="00BE46B3">
            <w:pPr>
              <w:pStyle w:val="af7"/>
              <w:rPr>
                <w:rFonts w:ascii="Calibri" w:hAnsi="Calibri"/>
                <w:color w:val="000000"/>
              </w:rPr>
            </w:pPr>
            <w:r w:rsidRPr="00D678FF">
              <w:rPr>
                <w:rFonts w:ascii="Calibri" w:hAnsi="Calibri"/>
                <w:color w:val="000000"/>
                <w:lang w:val="kk-KZ"/>
              </w:rPr>
              <w:t>2012</w:t>
            </w:r>
          </w:p>
        </w:tc>
        <w:tc>
          <w:tcPr>
            <w:tcW w:w="4254" w:type="dxa"/>
            <w:shd w:val="clear" w:color="auto" w:fill="FFFFFF"/>
            <w:vAlign w:val="center"/>
          </w:tcPr>
          <w:p w:rsidR="00BE46B3" w:rsidRPr="00D678FF" w:rsidRDefault="00BE46B3">
            <w:pPr>
              <w:jc w:val="right"/>
              <w:rPr>
                <w:rFonts w:ascii="Calibri" w:hAnsi="Calibri"/>
                <w:color w:val="000000"/>
              </w:rPr>
            </w:pPr>
            <w:r w:rsidRPr="00D678FF">
              <w:rPr>
                <w:rFonts w:ascii="Calibri" w:hAnsi="Calibri"/>
                <w:color w:val="000000"/>
                <w:sz w:val="16"/>
              </w:rPr>
              <w:t xml:space="preserve">   143 782</w:t>
            </w:r>
          </w:p>
        </w:tc>
        <w:tc>
          <w:tcPr>
            <w:tcW w:w="4111" w:type="dxa"/>
            <w:shd w:val="clear" w:color="auto" w:fill="FFFFFF"/>
            <w:vAlign w:val="center"/>
          </w:tcPr>
          <w:p w:rsidR="00BE46B3" w:rsidRPr="00D678FF" w:rsidRDefault="00BE46B3">
            <w:pPr>
              <w:jc w:val="right"/>
              <w:rPr>
                <w:rFonts w:ascii="Calibri" w:hAnsi="Calibri"/>
                <w:color w:val="000000"/>
              </w:rPr>
            </w:pPr>
            <w:r w:rsidRPr="00D678FF">
              <w:rPr>
                <w:rFonts w:ascii="Calibri" w:hAnsi="Calibri"/>
                <w:color w:val="000000"/>
                <w:sz w:val="16"/>
              </w:rPr>
              <w:t xml:space="preserve">   11 833</w:t>
            </w:r>
          </w:p>
        </w:tc>
      </w:tr>
      <w:tr w:rsidR="00BE46B3" w:rsidRPr="00D678FF">
        <w:tc>
          <w:tcPr>
            <w:tcW w:w="1700" w:type="dxa"/>
            <w:shd w:val="clear" w:color="auto" w:fill="FFFFFF"/>
            <w:vAlign w:val="center"/>
          </w:tcPr>
          <w:p w:rsidR="00BE46B3" w:rsidRPr="00D678FF" w:rsidRDefault="00BE46B3">
            <w:pPr>
              <w:pStyle w:val="af7"/>
              <w:rPr>
                <w:rFonts w:ascii="Calibri" w:hAnsi="Calibri"/>
                <w:color w:val="000000"/>
              </w:rPr>
            </w:pPr>
            <w:r w:rsidRPr="00D678FF">
              <w:rPr>
                <w:rFonts w:ascii="Calibri" w:hAnsi="Calibri"/>
                <w:color w:val="000000"/>
                <w:lang w:val="kk-KZ"/>
              </w:rPr>
              <w:t>2013</w:t>
            </w:r>
          </w:p>
        </w:tc>
        <w:tc>
          <w:tcPr>
            <w:tcW w:w="4254" w:type="dxa"/>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141 716</w:t>
            </w:r>
          </w:p>
        </w:tc>
        <w:tc>
          <w:tcPr>
            <w:tcW w:w="4111" w:type="dxa"/>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12 149</w:t>
            </w:r>
          </w:p>
        </w:tc>
      </w:tr>
      <w:tr w:rsidR="00BE46B3" w:rsidRPr="00D678FF">
        <w:tc>
          <w:tcPr>
            <w:tcW w:w="1700" w:type="dxa"/>
            <w:shd w:val="clear" w:color="auto" w:fill="FFFFFF"/>
            <w:vAlign w:val="center"/>
          </w:tcPr>
          <w:p w:rsidR="00BE46B3" w:rsidRPr="00D678FF" w:rsidRDefault="00BE46B3">
            <w:pPr>
              <w:pStyle w:val="af7"/>
              <w:rPr>
                <w:rFonts w:ascii="Calibri" w:hAnsi="Calibri"/>
                <w:color w:val="000000"/>
              </w:rPr>
            </w:pPr>
            <w:r w:rsidRPr="00D678FF">
              <w:rPr>
                <w:rFonts w:ascii="Calibri" w:hAnsi="Calibri"/>
                <w:color w:val="000000"/>
                <w:lang w:val="kk-KZ"/>
              </w:rPr>
              <w:t>2014</w:t>
            </w:r>
          </w:p>
        </w:tc>
        <w:tc>
          <w:tcPr>
            <w:tcW w:w="4254" w:type="dxa"/>
            <w:shd w:val="clear" w:color="auto" w:fill="FFFFFF"/>
            <w:vAlign w:val="center"/>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181 328</w:t>
            </w:r>
          </w:p>
        </w:tc>
        <w:tc>
          <w:tcPr>
            <w:tcW w:w="4111" w:type="dxa"/>
            <w:shd w:val="clear" w:color="auto" w:fill="FFFFFF"/>
            <w:vAlign w:val="center"/>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21 284</w:t>
            </w:r>
          </w:p>
        </w:tc>
      </w:tr>
      <w:tr w:rsidR="00BE46B3" w:rsidRPr="00D678FF">
        <w:tc>
          <w:tcPr>
            <w:tcW w:w="1700" w:type="dxa"/>
            <w:tcBorders>
              <w:bottom w:val="single" w:sz="4" w:space="0" w:color="000080"/>
            </w:tcBorders>
            <w:shd w:val="clear" w:color="auto" w:fill="FFFFFF"/>
            <w:vAlign w:val="center"/>
          </w:tcPr>
          <w:p w:rsidR="00BE46B3" w:rsidRPr="00D678FF" w:rsidRDefault="00BE46B3">
            <w:pPr>
              <w:pStyle w:val="af7"/>
              <w:rPr>
                <w:rFonts w:ascii="Calibri" w:hAnsi="Calibri"/>
                <w:color w:val="000000"/>
              </w:rPr>
            </w:pPr>
            <w:r w:rsidRPr="00D678FF">
              <w:rPr>
                <w:rFonts w:ascii="Calibri" w:hAnsi="Calibri"/>
                <w:color w:val="000000"/>
                <w:lang w:val="kk-KZ"/>
              </w:rPr>
              <w:t>2015</w:t>
            </w:r>
          </w:p>
        </w:tc>
        <w:tc>
          <w:tcPr>
            <w:tcW w:w="4254" w:type="dxa"/>
            <w:tcBorders>
              <w:bottom w:val="single" w:sz="4" w:space="0" w:color="000080"/>
            </w:tcBorders>
            <w:shd w:val="clear" w:color="auto" w:fill="FFFFFF"/>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199 021</w:t>
            </w:r>
          </w:p>
        </w:tc>
        <w:tc>
          <w:tcPr>
            <w:tcW w:w="4111" w:type="dxa"/>
            <w:tcBorders>
              <w:bottom w:val="single" w:sz="4" w:space="0" w:color="000080"/>
            </w:tcBorders>
            <w:shd w:val="clear" w:color="auto" w:fill="FFFFFF"/>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25 611</w:t>
            </w:r>
          </w:p>
        </w:tc>
      </w:tr>
    </w:tbl>
    <w:p w:rsidR="00BE46B3" w:rsidRPr="00D678FF" w:rsidRDefault="00BE46B3" w:rsidP="00FE0E14">
      <w:pPr>
        <w:pStyle w:val="af4"/>
        <w:spacing w:before="240"/>
        <w:jc w:val="center"/>
        <w:rPr>
          <w:rFonts w:ascii="Calibri" w:hAnsi="Calibri"/>
          <w:lang w:val="kk-KZ"/>
        </w:rPr>
      </w:pPr>
      <w:r w:rsidRPr="00D678FF">
        <w:rPr>
          <w:rFonts w:ascii="Calibri" w:hAnsi="Calibri"/>
          <w:b/>
          <w:lang w:val="kk-KZ"/>
        </w:rPr>
        <w:t>Негізгі капиталға және тұрғын үй құрылысына салынған инвестициялардың нақты көлемінің индекстері</w:t>
      </w:r>
      <w:r w:rsidRPr="00D678FF">
        <w:rPr>
          <w:rFonts w:ascii="Calibri" w:hAnsi="Calibri"/>
          <w:b/>
          <w:lang w:val="kk-KZ"/>
        </w:rPr>
        <w:br/>
        <w:t>Индексы физического объема инвестиций в основной капитал и в жилищное строительство</w:t>
      </w:r>
    </w:p>
    <w:p w:rsidR="00BE46B3" w:rsidRPr="00D678FF" w:rsidRDefault="00BE46B3" w:rsidP="00FE0E14">
      <w:pPr>
        <w:pStyle w:val="af7"/>
        <w:spacing w:before="120"/>
        <w:jc w:val="center"/>
        <w:rPr>
          <w:rFonts w:ascii="Calibri" w:hAnsi="Calibri"/>
          <w:color w:val="000000"/>
        </w:rPr>
      </w:pPr>
      <w:r w:rsidRPr="00D678FF">
        <w:rPr>
          <w:rFonts w:ascii="Calibri" w:hAnsi="Calibri"/>
          <w:color w:val="000000"/>
          <w:lang w:val="kk-KZ"/>
        </w:rPr>
        <w:t>ө</w:t>
      </w:r>
      <w:r w:rsidRPr="00D678FF">
        <w:rPr>
          <w:rFonts w:ascii="Calibri" w:hAnsi="Calibri"/>
          <w:color w:val="000000"/>
        </w:rPr>
        <w:t xml:space="preserve">ткен жылға </w:t>
      </w:r>
      <w:r w:rsidRPr="00D678FF">
        <w:rPr>
          <w:rFonts w:ascii="Calibri" w:hAnsi="Calibri"/>
          <w:color w:val="000000"/>
          <w:lang w:val="kk-KZ"/>
        </w:rPr>
        <w:t>пайыз</w:t>
      </w:r>
      <w:r w:rsidRPr="00D678FF">
        <w:rPr>
          <w:rFonts w:ascii="Calibri" w:hAnsi="Calibri"/>
          <w:color w:val="000000"/>
        </w:rPr>
        <w:t>бен</w:t>
      </w:r>
      <w:r w:rsidRPr="00D678FF">
        <w:rPr>
          <w:rFonts w:ascii="Calibri" w:hAnsi="Calibri"/>
          <w:color w:val="000000"/>
          <w:lang w:val="kk-KZ"/>
        </w:rPr>
        <w:tab/>
      </w:r>
      <w:r w:rsidRPr="00D678FF">
        <w:rPr>
          <w:rFonts w:ascii="Calibri" w:hAnsi="Calibri"/>
          <w:color w:val="000000"/>
          <w:lang w:val="kk-KZ"/>
        </w:rPr>
        <w:tab/>
      </w:r>
      <w:r w:rsidRPr="00D678FF">
        <w:rPr>
          <w:rFonts w:ascii="Calibri" w:hAnsi="Calibri"/>
          <w:color w:val="000000"/>
          <w:lang w:val="kk-KZ"/>
        </w:rPr>
        <w:tab/>
      </w:r>
      <w:r w:rsidRPr="00D678FF">
        <w:rPr>
          <w:rFonts w:ascii="Calibri" w:hAnsi="Calibri"/>
          <w:color w:val="000000"/>
          <w:lang w:val="kk-KZ"/>
        </w:rPr>
        <w:tab/>
      </w:r>
      <w:r w:rsidR="00D678FF">
        <w:rPr>
          <w:rFonts w:ascii="Calibri" w:hAnsi="Calibri"/>
          <w:color w:val="000000"/>
          <w:lang w:val="kk-KZ"/>
        </w:rPr>
        <w:tab/>
      </w:r>
      <w:r w:rsidR="00D678FF">
        <w:rPr>
          <w:rFonts w:ascii="Calibri" w:hAnsi="Calibri"/>
          <w:color w:val="000000"/>
          <w:lang w:val="kk-KZ"/>
        </w:rPr>
        <w:tab/>
      </w:r>
      <w:r w:rsidR="00D678FF">
        <w:rPr>
          <w:rFonts w:ascii="Calibri" w:hAnsi="Calibri"/>
          <w:color w:val="000000"/>
          <w:lang w:val="kk-KZ"/>
        </w:rPr>
        <w:tab/>
      </w:r>
      <w:r w:rsidRPr="00D678FF">
        <w:rPr>
          <w:rFonts w:ascii="Calibri" w:hAnsi="Calibri"/>
          <w:color w:val="000000"/>
          <w:lang w:val="kk-KZ"/>
        </w:rPr>
        <w:t>в</w:t>
      </w:r>
      <w:r w:rsidRPr="00D678FF">
        <w:rPr>
          <w:rFonts w:ascii="Calibri" w:hAnsi="Calibri"/>
          <w:color w:val="000000"/>
        </w:rPr>
        <w:t xml:space="preserve"> </w:t>
      </w:r>
      <w:r w:rsidRPr="00D678FF">
        <w:rPr>
          <w:rFonts w:ascii="Calibri" w:hAnsi="Calibri"/>
          <w:color w:val="000000"/>
          <w:lang w:val="kk-KZ"/>
        </w:rPr>
        <w:t>процентах</w:t>
      </w:r>
      <w:r w:rsidRPr="00D678FF">
        <w:rPr>
          <w:rFonts w:ascii="Calibri" w:hAnsi="Calibri"/>
          <w:color w:val="000000"/>
        </w:rPr>
        <w:t xml:space="preserve"> к предыдущему году</w:t>
      </w:r>
    </w:p>
    <w:p w:rsidR="00BE46B3" w:rsidRPr="00D678FF" w:rsidRDefault="00650331" w:rsidP="005A68E5">
      <w:pPr>
        <w:pStyle w:val="af4"/>
        <w:spacing w:before="240" w:after="120"/>
        <w:ind w:firstLine="0"/>
        <w:jc w:val="center"/>
        <w:rPr>
          <w:rFonts w:ascii="Calibri" w:hAnsi="Calibri"/>
          <w:b/>
          <w:sz w:val="18"/>
          <w:lang w:val="kk-KZ"/>
        </w:rPr>
      </w:pPr>
      <w:bookmarkStart w:id="0" w:name="_Toc186448783"/>
      <w:bookmarkStart w:id="1" w:name="_Toc186448663"/>
      <w:r>
        <w:rPr>
          <w:noProof/>
        </w:rPr>
        <w:drawing>
          <wp:inline distT="0" distB="0" distL="0" distR="0">
            <wp:extent cx="5931535" cy="1765300"/>
            <wp:effectExtent l="1905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a:srcRect/>
                    <a:stretch>
                      <a:fillRect/>
                    </a:stretch>
                  </pic:blipFill>
                  <pic:spPr bwMode="auto">
                    <a:xfrm>
                      <a:off x="0" y="0"/>
                      <a:ext cx="5931535" cy="1765300"/>
                    </a:xfrm>
                    <a:prstGeom prst="rect">
                      <a:avLst/>
                    </a:prstGeom>
                    <a:noFill/>
                    <a:ln w="9525">
                      <a:noFill/>
                      <a:miter lim="800000"/>
                      <a:headEnd/>
                      <a:tailEnd/>
                    </a:ln>
                  </pic:spPr>
                </pic:pic>
              </a:graphicData>
            </a:graphic>
          </wp:inline>
        </w:drawing>
      </w:r>
    </w:p>
    <w:p w:rsidR="00D678FF" w:rsidRDefault="00BE46B3" w:rsidP="00FE0E14">
      <w:pPr>
        <w:pStyle w:val="af4"/>
        <w:spacing w:before="240"/>
        <w:jc w:val="center"/>
        <w:rPr>
          <w:rFonts w:ascii="Calibri" w:hAnsi="Calibri"/>
          <w:b/>
          <w:lang w:val="kk-KZ"/>
        </w:rPr>
      </w:pPr>
      <w:r w:rsidRPr="00D678FF">
        <w:rPr>
          <w:rFonts w:ascii="Calibri" w:hAnsi="Calibri"/>
          <w:b/>
          <w:lang w:val="kk-KZ"/>
        </w:rPr>
        <w:t>Халықтың жан басына шаққандағы негізгі капиталға салынған инвестициялар</w:t>
      </w:r>
      <w:r w:rsidRPr="00D678FF">
        <w:rPr>
          <w:rFonts w:ascii="Calibri" w:hAnsi="Calibri"/>
          <w:b/>
          <w:lang w:val="kk-KZ"/>
        </w:rPr>
        <w:br/>
      </w:r>
      <w:r w:rsidRPr="00D678FF">
        <w:rPr>
          <w:rFonts w:ascii="Calibri" w:hAnsi="Calibri"/>
          <w:b/>
        </w:rPr>
        <w:t>Инвестиции в основной капитал на душу населения</w:t>
      </w:r>
    </w:p>
    <w:p w:rsidR="00BE46B3" w:rsidRPr="00D678FF" w:rsidRDefault="00650331" w:rsidP="004269AD">
      <w:pPr>
        <w:pStyle w:val="af4"/>
        <w:spacing w:before="240"/>
        <w:ind w:firstLine="0"/>
        <w:jc w:val="center"/>
        <w:rPr>
          <w:rFonts w:ascii="Calibri" w:hAnsi="Calibri"/>
          <w:b/>
          <w:sz w:val="18"/>
          <w:lang w:val="kk-KZ"/>
        </w:rPr>
      </w:pPr>
      <w:r>
        <w:rPr>
          <w:noProof/>
        </w:rPr>
        <w:drawing>
          <wp:inline distT="0" distB="0" distL="0" distR="0">
            <wp:extent cx="5931535" cy="2106930"/>
            <wp:effectExtent l="1905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a:srcRect/>
                    <a:stretch>
                      <a:fillRect/>
                    </a:stretch>
                  </pic:blipFill>
                  <pic:spPr bwMode="auto">
                    <a:xfrm>
                      <a:off x="0" y="0"/>
                      <a:ext cx="5931535" cy="2106930"/>
                    </a:xfrm>
                    <a:prstGeom prst="rect">
                      <a:avLst/>
                    </a:prstGeom>
                    <a:noFill/>
                    <a:ln w="9525">
                      <a:noFill/>
                      <a:miter lim="800000"/>
                      <a:headEnd/>
                      <a:tailEnd/>
                    </a:ln>
                  </pic:spPr>
                </pic:pic>
              </a:graphicData>
            </a:graphic>
          </wp:inline>
        </w:drawing>
      </w:r>
    </w:p>
    <w:p w:rsidR="005A68E5" w:rsidRDefault="005A68E5" w:rsidP="00FE0E14">
      <w:pPr>
        <w:pStyle w:val="afa"/>
        <w:spacing w:before="240"/>
        <w:rPr>
          <w:rFonts w:ascii="Calibri" w:hAnsi="Calibri"/>
          <w:b/>
          <w:color w:val="000000"/>
          <w:lang w:val="kk-KZ"/>
        </w:rPr>
      </w:pPr>
    </w:p>
    <w:p w:rsidR="005A68E5" w:rsidRDefault="005A68E5" w:rsidP="00FE0E14">
      <w:pPr>
        <w:pStyle w:val="afa"/>
        <w:spacing w:before="240"/>
        <w:rPr>
          <w:rFonts w:ascii="Calibri" w:hAnsi="Calibri"/>
          <w:b/>
          <w:color w:val="000000"/>
          <w:lang w:val="kk-KZ"/>
        </w:rPr>
      </w:pPr>
    </w:p>
    <w:p w:rsidR="00BE46B3" w:rsidRPr="00D678FF" w:rsidRDefault="00BE46B3" w:rsidP="00FE0E14">
      <w:pPr>
        <w:pStyle w:val="afa"/>
        <w:spacing w:before="240"/>
        <w:rPr>
          <w:rFonts w:ascii="Calibri" w:hAnsi="Calibri"/>
          <w:color w:val="000000"/>
          <w:lang w:val="kk-KZ"/>
        </w:rPr>
      </w:pPr>
      <w:r w:rsidRPr="00D678FF">
        <w:rPr>
          <w:rFonts w:ascii="Calibri" w:hAnsi="Calibri"/>
          <w:b/>
          <w:color w:val="000000"/>
          <w:lang w:val="kk-KZ"/>
        </w:rPr>
        <w:lastRenderedPageBreak/>
        <w:t>6.2 Инвесторлардың</w:t>
      </w:r>
      <w:r w:rsidRPr="00D678FF">
        <w:rPr>
          <w:rFonts w:ascii="Calibri" w:hAnsi="Calibri"/>
          <w:b/>
          <w:color w:val="000000"/>
        </w:rPr>
        <w:t xml:space="preserve"> </w:t>
      </w:r>
      <w:r w:rsidRPr="00D678FF">
        <w:rPr>
          <w:rFonts w:ascii="Calibri" w:hAnsi="Calibri"/>
          <w:b/>
          <w:color w:val="000000"/>
          <w:lang w:val="kk-KZ"/>
        </w:rPr>
        <w:t>м</w:t>
      </w:r>
      <w:r w:rsidRPr="00D678FF">
        <w:rPr>
          <w:rFonts w:ascii="Calibri" w:hAnsi="Calibri"/>
          <w:b/>
          <w:color w:val="000000"/>
        </w:rPr>
        <w:t>еншік нысан</w:t>
      </w:r>
      <w:r w:rsidRPr="00D678FF">
        <w:rPr>
          <w:rFonts w:ascii="Calibri" w:hAnsi="Calibri"/>
          <w:b/>
          <w:color w:val="000000"/>
          <w:lang w:val="kk-KZ"/>
        </w:rPr>
        <w:t>дар</w:t>
      </w:r>
      <w:r w:rsidRPr="00D678FF">
        <w:rPr>
          <w:rFonts w:ascii="Calibri" w:hAnsi="Calibri"/>
          <w:b/>
          <w:color w:val="000000"/>
        </w:rPr>
        <w:t>ы</w:t>
      </w:r>
      <w:r w:rsidRPr="00D678FF">
        <w:rPr>
          <w:rFonts w:ascii="Calibri" w:hAnsi="Calibri"/>
          <w:b/>
          <w:color w:val="000000"/>
          <w:lang w:val="kk-KZ"/>
        </w:rPr>
        <w:t xml:space="preserve"> </w:t>
      </w:r>
      <w:r w:rsidRPr="00D678FF">
        <w:rPr>
          <w:rFonts w:ascii="Calibri" w:hAnsi="Calibri"/>
          <w:b/>
          <w:color w:val="000000"/>
        </w:rPr>
        <w:t xml:space="preserve">бойынша негізгі капиталға </w:t>
      </w:r>
      <w:r w:rsidRPr="00D678FF">
        <w:rPr>
          <w:rFonts w:ascii="Calibri" w:hAnsi="Calibri"/>
          <w:b/>
          <w:color w:val="000000"/>
          <w:lang w:val="kk-KZ"/>
        </w:rPr>
        <w:t>салынған</w:t>
      </w:r>
      <w:r w:rsidRPr="00D678FF">
        <w:rPr>
          <w:rFonts w:ascii="Calibri" w:hAnsi="Calibri"/>
          <w:b/>
          <w:color w:val="000000"/>
        </w:rPr>
        <w:t xml:space="preserve"> инвестициялар</w:t>
      </w:r>
      <w:r w:rsidRPr="00D678FF">
        <w:rPr>
          <w:rFonts w:ascii="Calibri" w:hAnsi="Calibri"/>
          <w:b/>
          <w:color w:val="000000"/>
        </w:rPr>
        <w:br/>
        <w:t>Инвестиции в основной капитал по формам собственности</w:t>
      </w:r>
      <w:r w:rsidRPr="00D678FF">
        <w:rPr>
          <w:rFonts w:ascii="Calibri" w:hAnsi="Calibri"/>
          <w:b/>
          <w:color w:val="000000"/>
          <w:lang w:val="kk-KZ"/>
        </w:rPr>
        <w:t xml:space="preserve"> инвесторов</w:t>
      </w:r>
    </w:p>
    <w:p w:rsidR="00BE46B3" w:rsidRPr="00D678FF" w:rsidRDefault="00BE46B3" w:rsidP="00D678FF">
      <w:pPr>
        <w:pStyle w:val="af7"/>
        <w:spacing w:before="120"/>
        <w:rPr>
          <w:rFonts w:ascii="Calibri" w:hAnsi="Calibri"/>
          <w:color w:val="000000"/>
          <w:lang w:val="kk-KZ"/>
        </w:rPr>
      </w:pPr>
      <w:r w:rsidRPr="00D678FF">
        <w:rPr>
          <w:rFonts w:ascii="Calibri" w:hAnsi="Calibri"/>
          <w:color w:val="000000"/>
          <w:lang w:val="kk-KZ"/>
        </w:rPr>
        <w:t>млн. теңге</w:t>
      </w:r>
      <w:r w:rsidRPr="00D678FF">
        <w:rPr>
          <w:rFonts w:ascii="Calibri" w:hAnsi="Calibri"/>
          <w:color w:val="000000"/>
          <w:lang w:val="kk-KZ"/>
        </w:rPr>
        <w:tab/>
      </w:r>
      <w:r w:rsidRPr="00D678FF">
        <w:rPr>
          <w:rFonts w:ascii="Calibri" w:hAnsi="Calibri"/>
          <w:color w:val="000000"/>
          <w:lang w:val="kk-KZ"/>
        </w:rPr>
        <w:tab/>
      </w:r>
      <w:r w:rsidRPr="00D678FF">
        <w:rPr>
          <w:rFonts w:ascii="Calibri" w:hAnsi="Calibri"/>
          <w:color w:val="000000"/>
          <w:lang w:val="kk-KZ"/>
        </w:rPr>
        <w:tab/>
      </w:r>
      <w:r w:rsidRPr="00D678FF">
        <w:rPr>
          <w:rFonts w:ascii="Calibri" w:hAnsi="Calibri"/>
          <w:color w:val="000000"/>
          <w:lang w:val="kk-KZ"/>
        </w:rPr>
        <w:tab/>
      </w:r>
      <w:r w:rsidRPr="00D678FF">
        <w:rPr>
          <w:rFonts w:ascii="Calibri" w:hAnsi="Calibri"/>
          <w:color w:val="000000"/>
          <w:lang w:val="kk-KZ"/>
        </w:rPr>
        <w:tab/>
      </w:r>
      <w:r w:rsidRPr="00D678FF">
        <w:rPr>
          <w:rFonts w:ascii="Calibri" w:hAnsi="Calibri"/>
          <w:color w:val="000000"/>
          <w:lang w:val="kk-KZ"/>
        </w:rPr>
        <w:tab/>
      </w:r>
      <w:r w:rsidRPr="00D678FF">
        <w:rPr>
          <w:rFonts w:ascii="Calibri" w:hAnsi="Calibri"/>
          <w:color w:val="000000"/>
          <w:lang w:val="kk-KZ"/>
        </w:rPr>
        <w:tab/>
      </w:r>
      <w:r w:rsidRPr="00D678FF">
        <w:rPr>
          <w:rFonts w:ascii="Calibri" w:hAnsi="Calibri"/>
          <w:color w:val="000000"/>
          <w:lang w:val="kk-KZ"/>
        </w:rPr>
        <w:tab/>
      </w:r>
      <w:r w:rsidRPr="00D678FF">
        <w:rPr>
          <w:rFonts w:ascii="Calibri" w:hAnsi="Calibri"/>
          <w:color w:val="000000"/>
          <w:lang w:val="kk-KZ"/>
        </w:rPr>
        <w:tab/>
      </w:r>
      <w:r w:rsidRPr="00D678FF">
        <w:rPr>
          <w:rFonts w:ascii="Calibri" w:hAnsi="Calibri"/>
          <w:color w:val="000000"/>
          <w:lang w:val="kk-KZ"/>
        </w:rPr>
        <w:tab/>
      </w:r>
      <w:r w:rsidRPr="00D678FF">
        <w:rPr>
          <w:rFonts w:ascii="Calibri" w:hAnsi="Calibri"/>
          <w:color w:val="000000"/>
          <w:lang w:val="kk-KZ"/>
        </w:rPr>
        <w:tab/>
        <w:t>млн. тенге</w:t>
      </w:r>
    </w:p>
    <w:tbl>
      <w:tblPr>
        <w:tblW w:w="0" w:type="auto"/>
        <w:tblInd w:w="-5" w:type="dxa"/>
        <w:tblLayout w:type="fixed"/>
        <w:tblCellMar>
          <w:left w:w="0" w:type="dxa"/>
          <w:right w:w="0" w:type="dxa"/>
        </w:tblCellMar>
        <w:tblLook w:val="0000"/>
      </w:tblPr>
      <w:tblGrid>
        <w:gridCol w:w="2268"/>
        <w:gridCol w:w="1134"/>
        <w:gridCol w:w="1134"/>
        <w:gridCol w:w="1134"/>
        <w:gridCol w:w="1134"/>
        <w:gridCol w:w="1134"/>
        <w:gridCol w:w="2267"/>
      </w:tblGrid>
      <w:tr w:rsidR="00BE46B3" w:rsidRPr="00D678FF">
        <w:trPr>
          <w:trHeight w:val="73"/>
          <w:tblHeader/>
        </w:trPr>
        <w:tc>
          <w:tcPr>
            <w:tcW w:w="2268" w:type="dxa"/>
            <w:tcBorders>
              <w:top w:val="single" w:sz="4" w:space="0" w:color="000080"/>
              <w:bottom w:val="single" w:sz="4" w:space="0" w:color="000080"/>
              <w:right w:val="single" w:sz="4" w:space="0" w:color="000080"/>
            </w:tcBorders>
            <w:shd w:val="clear" w:color="auto" w:fill="FFFFFF"/>
          </w:tcPr>
          <w:p w:rsidR="00BE46B3" w:rsidRPr="00D678FF" w:rsidRDefault="00BE46B3">
            <w:pPr>
              <w:pStyle w:val="af8"/>
              <w:jc w:val="left"/>
              <w:rPr>
                <w:rFonts w:ascii="Calibri" w:hAnsi="Calibri"/>
                <w:color w:val="000000"/>
                <w:sz w:val="20"/>
                <w:lang w:val="kk-KZ"/>
              </w:rPr>
            </w:pP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lang w:val="kk-KZ"/>
              </w:rPr>
              <w:t>2011</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lang w:val="kk-KZ"/>
              </w:rPr>
              <w:t>2012</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lang w:val="kk-KZ"/>
              </w:rPr>
              <w:t>2013</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lang w:val="kk-KZ"/>
              </w:rPr>
              <w:t>2014</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lang w:val="kk-KZ"/>
              </w:rPr>
              <w:t>2015</w:t>
            </w:r>
          </w:p>
        </w:tc>
        <w:tc>
          <w:tcPr>
            <w:tcW w:w="2267" w:type="dxa"/>
            <w:tcBorders>
              <w:top w:val="single" w:sz="4" w:space="0" w:color="000080"/>
              <w:left w:val="single" w:sz="4" w:space="0" w:color="000080"/>
              <w:bottom w:val="single" w:sz="4" w:space="0" w:color="000080"/>
            </w:tcBorders>
            <w:shd w:val="clear" w:color="auto" w:fill="FFFFFF"/>
          </w:tcPr>
          <w:p w:rsidR="00BE46B3" w:rsidRPr="00D678FF" w:rsidRDefault="00BE46B3">
            <w:pPr>
              <w:pStyle w:val="af8"/>
              <w:jc w:val="left"/>
              <w:rPr>
                <w:rFonts w:ascii="Calibri" w:hAnsi="Calibri"/>
                <w:color w:val="000000"/>
                <w:lang w:val="kk-KZ"/>
              </w:rPr>
            </w:pPr>
          </w:p>
        </w:tc>
      </w:tr>
      <w:tr w:rsidR="00BE46B3" w:rsidRPr="00D678FF">
        <w:trPr>
          <w:cantSplit/>
        </w:trPr>
        <w:tc>
          <w:tcPr>
            <w:tcW w:w="2268" w:type="dxa"/>
            <w:shd w:val="clear" w:color="auto" w:fill="FFFFFF"/>
          </w:tcPr>
          <w:p w:rsidR="00BE46B3" w:rsidRPr="00D678FF" w:rsidRDefault="00BE46B3" w:rsidP="00407CBB">
            <w:pPr>
              <w:pStyle w:val="af7"/>
              <w:ind w:left="57"/>
              <w:rPr>
                <w:rFonts w:ascii="Calibri" w:hAnsi="Calibri"/>
                <w:color w:val="000000"/>
              </w:rPr>
            </w:pPr>
            <w:r w:rsidRPr="00D678FF">
              <w:rPr>
                <w:rFonts w:ascii="Calibri" w:hAnsi="Calibri"/>
                <w:b/>
                <w:color w:val="000000"/>
                <w:lang w:val="kk-KZ"/>
              </w:rPr>
              <w:t>Негізгі капиталға салынған инвестициялар, барлығы</w:t>
            </w:r>
          </w:p>
        </w:tc>
        <w:tc>
          <w:tcPr>
            <w:tcW w:w="1134" w:type="dxa"/>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lang w:val="kk-KZ"/>
              </w:rPr>
              <w:t>122 794</w:t>
            </w:r>
          </w:p>
        </w:tc>
        <w:tc>
          <w:tcPr>
            <w:tcW w:w="1134" w:type="dxa"/>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143 782</w:t>
            </w:r>
          </w:p>
        </w:tc>
        <w:tc>
          <w:tcPr>
            <w:tcW w:w="1134" w:type="dxa"/>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141 716</w:t>
            </w:r>
          </w:p>
        </w:tc>
        <w:tc>
          <w:tcPr>
            <w:tcW w:w="1134" w:type="dxa"/>
            <w:shd w:val="clear" w:color="auto" w:fill="FFFFFF"/>
            <w:vAlign w:val="bottom"/>
          </w:tcPr>
          <w:p w:rsidR="00BE46B3" w:rsidRPr="00D678FF" w:rsidRDefault="00BE46B3">
            <w:pPr>
              <w:jc w:val="right"/>
              <w:rPr>
                <w:rFonts w:ascii="Calibri" w:hAnsi="Calibri"/>
                <w:snapToGrid w:val="0"/>
                <w:color w:val="000000"/>
                <w:sz w:val="16"/>
                <w:lang w:val="kk-KZ"/>
              </w:rPr>
            </w:pPr>
            <w:r w:rsidRPr="00D678FF">
              <w:rPr>
                <w:rFonts w:ascii="Calibri" w:hAnsi="Calibri"/>
                <w:snapToGrid w:val="0"/>
                <w:color w:val="000000"/>
                <w:sz w:val="16"/>
                <w:lang w:val="kk-KZ"/>
              </w:rPr>
              <w:t>181 328</w:t>
            </w:r>
          </w:p>
        </w:tc>
        <w:tc>
          <w:tcPr>
            <w:tcW w:w="1134" w:type="dxa"/>
            <w:shd w:val="clear" w:color="auto" w:fill="FFFFFF"/>
            <w:vAlign w:val="bottom"/>
          </w:tcPr>
          <w:p w:rsidR="00BE46B3" w:rsidRPr="00D678FF" w:rsidRDefault="00BE46B3">
            <w:pPr>
              <w:jc w:val="right"/>
              <w:rPr>
                <w:rFonts w:ascii="Calibri" w:hAnsi="Calibri"/>
                <w:snapToGrid w:val="0"/>
                <w:color w:val="000000"/>
                <w:sz w:val="16"/>
                <w:lang w:val="kk-KZ"/>
              </w:rPr>
            </w:pPr>
            <w:r w:rsidRPr="00D678FF">
              <w:rPr>
                <w:rFonts w:ascii="Calibri" w:hAnsi="Calibri"/>
                <w:snapToGrid w:val="0"/>
                <w:color w:val="000000"/>
                <w:sz w:val="16"/>
                <w:lang w:val="kk-KZ"/>
              </w:rPr>
              <w:t>199 021</w:t>
            </w:r>
          </w:p>
        </w:tc>
        <w:tc>
          <w:tcPr>
            <w:tcW w:w="2267" w:type="dxa"/>
            <w:shd w:val="clear" w:color="auto" w:fill="FFFFFF"/>
          </w:tcPr>
          <w:p w:rsidR="00BE46B3" w:rsidRPr="00D678FF" w:rsidRDefault="00BE46B3" w:rsidP="00407CBB">
            <w:pPr>
              <w:pStyle w:val="af7"/>
              <w:ind w:left="57"/>
              <w:rPr>
                <w:rFonts w:ascii="Calibri" w:hAnsi="Calibri"/>
                <w:color w:val="000000"/>
              </w:rPr>
            </w:pPr>
            <w:r w:rsidRPr="00D678FF">
              <w:rPr>
                <w:rFonts w:ascii="Calibri" w:hAnsi="Calibri"/>
                <w:b/>
                <w:color w:val="000000"/>
                <w:lang w:val="kk-KZ"/>
              </w:rPr>
              <w:t>Инвестици</w:t>
            </w:r>
            <w:r w:rsidRPr="00D678FF">
              <w:rPr>
                <w:rFonts w:ascii="Calibri" w:hAnsi="Calibri"/>
                <w:b/>
                <w:color w:val="000000"/>
              </w:rPr>
              <w:t>и в основной капитал, всего</w:t>
            </w:r>
          </w:p>
        </w:tc>
      </w:tr>
      <w:tr w:rsidR="00BE46B3" w:rsidRPr="00D678FF">
        <w:trPr>
          <w:cantSplit/>
        </w:trPr>
        <w:tc>
          <w:tcPr>
            <w:tcW w:w="2268" w:type="dxa"/>
            <w:shd w:val="clear" w:color="auto" w:fill="FFFFFF"/>
          </w:tcPr>
          <w:p w:rsidR="00BE46B3" w:rsidRPr="00D678FF" w:rsidRDefault="00BE46B3" w:rsidP="00407CBB">
            <w:pPr>
              <w:pStyle w:val="af7"/>
              <w:ind w:left="113"/>
              <w:rPr>
                <w:rFonts w:ascii="Calibri" w:hAnsi="Calibri"/>
                <w:color w:val="000000"/>
              </w:rPr>
            </w:pPr>
            <w:r w:rsidRPr="00D678FF">
              <w:rPr>
                <w:rFonts w:ascii="Calibri" w:hAnsi="Calibri"/>
                <w:color w:val="000000"/>
              </w:rPr>
              <w:t>соның ішінде меншік нысандары бойынша:</w:t>
            </w:r>
          </w:p>
        </w:tc>
        <w:tc>
          <w:tcPr>
            <w:tcW w:w="1134" w:type="dxa"/>
            <w:shd w:val="clear" w:color="auto" w:fill="FFFFFF"/>
            <w:vAlign w:val="bottom"/>
          </w:tcPr>
          <w:p w:rsidR="00BE46B3" w:rsidRPr="00D678FF" w:rsidRDefault="00BE46B3">
            <w:pPr>
              <w:jc w:val="right"/>
              <w:rPr>
                <w:rFonts w:ascii="Calibri" w:hAnsi="Calibri"/>
                <w:color w:val="000000"/>
                <w:sz w:val="16"/>
              </w:rPr>
            </w:pPr>
          </w:p>
        </w:tc>
        <w:tc>
          <w:tcPr>
            <w:tcW w:w="1134" w:type="dxa"/>
            <w:shd w:val="clear" w:color="auto" w:fill="FFFFFF"/>
            <w:vAlign w:val="bottom"/>
          </w:tcPr>
          <w:p w:rsidR="00BE46B3" w:rsidRPr="00D678FF" w:rsidRDefault="00BE46B3">
            <w:pPr>
              <w:jc w:val="right"/>
              <w:rPr>
                <w:rFonts w:ascii="Calibri" w:hAnsi="Calibri"/>
                <w:color w:val="000000"/>
                <w:sz w:val="16"/>
              </w:rPr>
            </w:pPr>
          </w:p>
        </w:tc>
        <w:tc>
          <w:tcPr>
            <w:tcW w:w="1134" w:type="dxa"/>
            <w:shd w:val="clear" w:color="auto" w:fill="FFFFFF"/>
            <w:vAlign w:val="bottom"/>
          </w:tcPr>
          <w:p w:rsidR="00BE46B3" w:rsidRPr="00D678FF" w:rsidRDefault="00BE46B3">
            <w:pPr>
              <w:jc w:val="right"/>
              <w:rPr>
                <w:rFonts w:ascii="Calibri" w:hAnsi="Calibri"/>
                <w:color w:val="000000"/>
                <w:sz w:val="16"/>
              </w:rPr>
            </w:pPr>
          </w:p>
        </w:tc>
        <w:tc>
          <w:tcPr>
            <w:tcW w:w="1134" w:type="dxa"/>
            <w:shd w:val="clear" w:color="auto" w:fill="FFFFFF"/>
            <w:vAlign w:val="bottom"/>
          </w:tcPr>
          <w:p w:rsidR="00BE46B3" w:rsidRPr="00D678FF" w:rsidRDefault="00BE46B3">
            <w:pPr>
              <w:jc w:val="right"/>
              <w:rPr>
                <w:rFonts w:ascii="Calibri" w:hAnsi="Calibri"/>
                <w:snapToGrid w:val="0"/>
                <w:color w:val="000000"/>
                <w:sz w:val="16"/>
              </w:rPr>
            </w:pPr>
          </w:p>
        </w:tc>
        <w:tc>
          <w:tcPr>
            <w:tcW w:w="1134" w:type="dxa"/>
            <w:shd w:val="clear" w:color="auto" w:fill="FFFFFF"/>
            <w:vAlign w:val="bottom"/>
          </w:tcPr>
          <w:p w:rsidR="00BE46B3" w:rsidRPr="00D678FF" w:rsidRDefault="00BE46B3">
            <w:pPr>
              <w:jc w:val="right"/>
              <w:rPr>
                <w:rFonts w:ascii="Calibri" w:hAnsi="Calibri"/>
                <w:snapToGrid w:val="0"/>
                <w:color w:val="000000"/>
                <w:sz w:val="16"/>
              </w:rPr>
            </w:pPr>
          </w:p>
        </w:tc>
        <w:tc>
          <w:tcPr>
            <w:tcW w:w="2267" w:type="dxa"/>
            <w:shd w:val="clear" w:color="auto" w:fill="FFFFFF"/>
          </w:tcPr>
          <w:p w:rsidR="00BE46B3" w:rsidRPr="00D678FF" w:rsidRDefault="00BE46B3" w:rsidP="00407CBB">
            <w:pPr>
              <w:pStyle w:val="af7"/>
              <w:ind w:left="113"/>
              <w:rPr>
                <w:rFonts w:ascii="Calibri" w:hAnsi="Calibri"/>
                <w:color w:val="000000"/>
              </w:rPr>
            </w:pPr>
            <w:r w:rsidRPr="00D678FF">
              <w:rPr>
                <w:rFonts w:ascii="Calibri" w:hAnsi="Calibri"/>
                <w:color w:val="000000"/>
              </w:rPr>
              <w:t>в том числе по формам собственности:</w:t>
            </w:r>
          </w:p>
        </w:tc>
      </w:tr>
      <w:tr w:rsidR="00BE46B3" w:rsidRPr="00D678FF">
        <w:trPr>
          <w:cantSplit/>
        </w:trPr>
        <w:tc>
          <w:tcPr>
            <w:tcW w:w="2268" w:type="dxa"/>
            <w:shd w:val="clear" w:color="auto" w:fill="FFFFFF"/>
          </w:tcPr>
          <w:p w:rsidR="00BE46B3" w:rsidRPr="00D678FF" w:rsidRDefault="00BE46B3" w:rsidP="00407CBB">
            <w:pPr>
              <w:pStyle w:val="af7"/>
              <w:ind w:left="113"/>
              <w:rPr>
                <w:rFonts w:ascii="Calibri" w:hAnsi="Calibri"/>
                <w:color w:val="000000"/>
              </w:rPr>
            </w:pPr>
            <w:r w:rsidRPr="00D678FF">
              <w:rPr>
                <w:rFonts w:ascii="Calibri" w:hAnsi="Calibri"/>
                <w:color w:val="000000"/>
              </w:rPr>
              <w:t>мемлекеттік</w:t>
            </w:r>
          </w:p>
        </w:tc>
        <w:tc>
          <w:tcPr>
            <w:tcW w:w="1134" w:type="dxa"/>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57 740</w:t>
            </w:r>
          </w:p>
        </w:tc>
        <w:tc>
          <w:tcPr>
            <w:tcW w:w="1134" w:type="dxa"/>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59 799</w:t>
            </w:r>
          </w:p>
        </w:tc>
        <w:tc>
          <w:tcPr>
            <w:tcW w:w="1134" w:type="dxa"/>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47 226</w:t>
            </w:r>
          </w:p>
        </w:tc>
        <w:tc>
          <w:tcPr>
            <w:tcW w:w="1134" w:type="dxa"/>
            <w:shd w:val="clear" w:color="auto" w:fill="FFFFFF"/>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42 152</w:t>
            </w:r>
          </w:p>
        </w:tc>
        <w:tc>
          <w:tcPr>
            <w:tcW w:w="1134" w:type="dxa"/>
            <w:shd w:val="clear" w:color="auto" w:fill="FFFFFF"/>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36 151</w:t>
            </w:r>
          </w:p>
        </w:tc>
        <w:tc>
          <w:tcPr>
            <w:tcW w:w="2267" w:type="dxa"/>
            <w:shd w:val="clear" w:color="auto" w:fill="FFFFFF"/>
          </w:tcPr>
          <w:p w:rsidR="00BE46B3" w:rsidRPr="00D678FF" w:rsidRDefault="00BE46B3" w:rsidP="00407CBB">
            <w:pPr>
              <w:pStyle w:val="af7"/>
              <w:ind w:left="113"/>
              <w:rPr>
                <w:rFonts w:ascii="Calibri" w:hAnsi="Calibri"/>
                <w:color w:val="000000"/>
              </w:rPr>
            </w:pPr>
            <w:r w:rsidRPr="00D678FF">
              <w:rPr>
                <w:rFonts w:ascii="Calibri" w:hAnsi="Calibri"/>
                <w:color w:val="000000"/>
                <w:lang w:val="kk-KZ"/>
              </w:rPr>
              <w:t>г</w:t>
            </w:r>
            <w:r w:rsidRPr="00D678FF">
              <w:rPr>
                <w:rFonts w:ascii="Calibri" w:hAnsi="Calibri"/>
                <w:color w:val="000000"/>
              </w:rPr>
              <w:t>осударственная</w:t>
            </w:r>
          </w:p>
        </w:tc>
      </w:tr>
      <w:tr w:rsidR="00BE46B3" w:rsidRPr="00D678FF">
        <w:trPr>
          <w:cantSplit/>
        </w:trPr>
        <w:tc>
          <w:tcPr>
            <w:tcW w:w="2268" w:type="dxa"/>
            <w:shd w:val="clear" w:color="auto" w:fill="FFFFFF"/>
          </w:tcPr>
          <w:p w:rsidR="00BE46B3" w:rsidRPr="00D678FF" w:rsidRDefault="00BE46B3" w:rsidP="00407CBB">
            <w:pPr>
              <w:pStyle w:val="af7"/>
              <w:ind w:left="113"/>
              <w:rPr>
                <w:rFonts w:ascii="Calibri" w:hAnsi="Calibri"/>
                <w:color w:val="000000"/>
              </w:rPr>
            </w:pPr>
            <w:r w:rsidRPr="00D678FF">
              <w:rPr>
                <w:rFonts w:ascii="Calibri" w:hAnsi="Calibri"/>
                <w:color w:val="000000"/>
              </w:rPr>
              <w:t>жеке</w:t>
            </w:r>
          </w:p>
        </w:tc>
        <w:tc>
          <w:tcPr>
            <w:tcW w:w="1134" w:type="dxa"/>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57 521</w:t>
            </w:r>
          </w:p>
        </w:tc>
        <w:tc>
          <w:tcPr>
            <w:tcW w:w="1134" w:type="dxa"/>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76 924</w:t>
            </w:r>
          </w:p>
        </w:tc>
        <w:tc>
          <w:tcPr>
            <w:tcW w:w="1134" w:type="dxa"/>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89 235</w:t>
            </w:r>
          </w:p>
        </w:tc>
        <w:tc>
          <w:tcPr>
            <w:tcW w:w="1134" w:type="dxa"/>
            <w:shd w:val="clear" w:color="auto" w:fill="FFFFFF"/>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133 929</w:t>
            </w:r>
          </w:p>
        </w:tc>
        <w:tc>
          <w:tcPr>
            <w:tcW w:w="1134" w:type="dxa"/>
            <w:shd w:val="clear" w:color="auto" w:fill="FFFFFF"/>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154 754</w:t>
            </w:r>
          </w:p>
        </w:tc>
        <w:tc>
          <w:tcPr>
            <w:tcW w:w="2267" w:type="dxa"/>
            <w:shd w:val="clear" w:color="auto" w:fill="FFFFFF"/>
          </w:tcPr>
          <w:p w:rsidR="00BE46B3" w:rsidRPr="00D678FF" w:rsidRDefault="00BE46B3" w:rsidP="00407CBB">
            <w:pPr>
              <w:pStyle w:val="af7"/>
              <w:ind w:left="113"/>
              <w:rPr>
                <w:rFonts w:ascii="Calibri" w:hAnsi="Calibri"/>
                <w:color w:val="000000"/>
              </w:rPr>
            </w:pPr>
            <w:r w:rsidRPr="00D678FF">
              <w:rPr>
                <w:rFonts w:ascii="Calibri" w:hAnsi="Calibri"/>
                <w:color w:val="000000"/>
                <w:lang w:val="kk-KZ"/>
              </w:rPr>
              <w:t>ч</w:t>
            </w:r>
            <w:r w:rsidRPr="00D678FF">
              <w:rPr>
                <w:rFonts w:ascii="Calibri" w:hAnsi="Calibri"/>
                <w:color w:val="000000"/>
              </w:rPr>
              <w:t>астная</w:t>
            </w:r>
          </w:p>
        </w:tc>
      </w:tr>
      <w:tr w:rsidR="00BE46B3" w:rsidRPr="00D678FF">
        <w:trPr>
          <w:cantSplit/>
        </w:trPr>
        <w:tc>
          <w:tcPr>
            <w:tcW w:w="2268" w:type="dxa"/>
            <w:tcBorders>
              <w:bottom w:val="single" w:sz="4" w:space="0" w:color="000080"/>
            </w:tcBorders>
            <w:shd w:val="clear" w:color="auto" w:fill="FFFFFF"/>
          </w:tcPr>
          <w:p w:rsidR="00BE46B3" w:rsidRPr="00D678FF" w:rsidRDefault="00BE46B3" w:rsidP="00407CBB">
            <w:pPr>
              <w:pStyle w:val="af7"/>
              <w:ind w:left="113"/>
              <w:rPr>
                <w:rFonts w:ascii="Calibri" w:hAnsi="Calibri"/>
                <w:color w:val="000000"/>
              </w:rPr>
            </w:pPr>
            <w:r w:rsidRPr="00D678FF">
              <w:rPr>
                <w:rFonts w:ascii="Calibri" w:hAnsi="Calibri"/>
                <w:color w:val="000000"/>
              </w:rPr>
              <w:t>шетелдік</w:t>
            </w:r>
          </w:p>
        </w:tc>
        <w:tc>
          <w:tcPr>
            <w:tcW w:w="1134" w:type="dxa"/>
            <w:tcBorders>
              <w:bottom w:val="single" w:sz="4" w:space="0" w:color="000080"/>
            </w:tcBorders>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7 533</w:t>
            </w:r>
          </w:p>
        </w:tc>
        <w:tc>
          <w:tcPr>
            <w:tcW w:w="1134" w:type="dxa"/>
            <w:tcBorders>
              <w:bottom w:val="single" w:sz="4" w:space="0" w:color="000080"/>
            </w:tcBorders>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7 059</w:t>
            </w:r>
          </w:p>
        </w:tc>
        <w:tc>
          <w:tcPr>
            <w:tcW w:w="1134" w:type="dxa"/>
            <w:tcBorders>
              <w:bottom w:val="single" w:sz="4" w:space="0" w:color="000080"/>
            </w:tcBorders>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5 255</w:t>
            </w:r>
          </w:p>
        </w:tc>
        <w:tc>
          <w:tcPr>
            <w:tcW w:w="1134" w:type="dxa"/>
            <w:tcBorders>
              <w:bottom w:val="single" w:sz="4" w:space="0" w:color="000080"/>
            </w:tcBorders>
            <w:shd w:val="clear" w:color="auto" w:fill="FFFFFF"/>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5 247</w:t>
            </w:r>
          </w:p>
        </w:tc>
        <w:tc>
          <w:tcPr>
            <w:tcW w:w="1134" w:type="dxa"/>
            <w:tcBorders>
              <w:bottom w:val="single" w:sz="4" w:space="0" w:color="000080"/>
            </w:tcBorders>
            <w:shd w:val="clear" w:color="auto" w:fill="FFFFFF"/>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8 116</w:t>
            </w:r>
          </w:p>
        </w:tc>
        <w:tc>
          <w:tcPr>
            <w:tcW w:w="2267" w:type="dxa"/>
            <w:tcBorders>
              <w:bottom w:val="single" w:sz="4" w:space="0" w:color="000080"/>
            </w:tcBorders>
            <w:shd w:val="clear" w:color="auto" w:fill="FFFFFF"/>
          </w:tcPr>
          <w:p w:rsidR="00BE46B3" w:rsidRPr="00D678FF" w:rsidRDefault="00BE46B3" w:rsidP="00407CBB">
            <w:pPr>
              <w:pStyle w:val="af7"/>
              <w:ind w:left="113"/>
              <w:rPr>
                <w:rFonts w:ascii="Calibri" w:hAnsi="Calibri"/>
                <w:color w:val="000000"/>
              </w:rPr>
            </w:pPr>
            <w:r w:rsidRPr="00D678FF">
              <w:rPr>
                <w:rFonts w:ascii="Calibri" w:hAnsi="Calibri"/>
                <w:color w:val="000000"/>
                <w:lang w:val="kk-KZ"/>
              </w:rPr>
              <w:t>и</w:t>
            </w:r>
            <w:r w:rsidRPr="00D678FF">
              <w:rPr>
                <w:rFonts w:ascii="Calibri" w:hAnsi="Calibri"/>
                <w:color w:val="000000"/>
              </w:rPr>
              <w:t>ностранная</w:t>
            </w:r>
          </w:p>
        </w:tc>
      </w:tr>
    </w:tbl>
    <w:bookmarkEnd w:id="0"/>
    <w:bookmarkEnd w:id="1"/>
    <w:p w:rsidR="00BE46B3" w:rsidRPr="00D678FF" w:rsidRDefault="00BE46B3" w:rsidP="00636399">
      <w:pPr>
        <w:pStyle w:val="af4"/>
        <w:spacing w:before="240"/>
        <w:ind w:firstLine="0"/>
        <w:jc w:val="center"/>
        <w:rPr>
          <w:rFonts w:ascii="Calibri" w:hAnsi="Calibri"/>
          <w:sz w:val="14"/>
          <w:lang w:val="kk-KZ"/>
        </w:rPr>
      </w:pPr>
      <w:r w:rsidRPr="00D678FF">
        <w:rPr>
          <w:rFonts w:ascii="Calibri" w:hAnsi="Calibri"/>
          <w:b/>
          <w:sz w:val="18"/>
          <w:lang w:val="kk-KZ"/>
        </w:rPr>
        <w:t>Инвесторлардың меншік нысандары бойынша негізгі капиталға салынған инвестициялардың нақты көлемінің индекстері</w:t>
      </w:r>
      <w:r w:rsidRPr="00D678FF">
        <w:rPr>
          <w:rFonts w:ascii="Calibri" w:hAnsi="Calibri"/>
          <w:b/>
          <w:sz w:val="18"/>
          <w:lang w:val="kk-KZ"/>
        </w:rPr>
        <w:br/>
        <w:t>Индексы физического объема и</w:t>
      </w:r>
      <w:r w:rsidRPr="00D678FF">
        <w:rPr>
          <w:rFonts w:ascii="Calibri" w:hAnsi="Calibri"/>
          <w:b/>
          <w:sz w:val="18"/>
        </w:rPr>
        <w:t>нвестици</w:t>
      </w:r>
      <w:r w:rsidRPr="00D678FF">
        <w:rPr>
          <w:rFonts w:ascii="Calibri" w:hAnsi="Calibri"/>
          <w:b/>
          <w:sz w:val="18"/>
          <w:lang w:val="kk-KZ"/>
        </w:rPr>
        <w:t>й</w:t>
      </w:r>
      <w:r w:rsidRPr="00D678FF">
        <w:rPr>
          <w:rFonts w:ascii="Calibri" w:hAnsi="Calibri"/>
          <w:b/>
          <w:sz w:val="18"/>
        </w:rPr>
        <w:t xml:space="preserve"> в основной капитал по формам собственности</w:t>
      </w:r>
      <w:r w:rsidRPr="00D678FF">
        <w:rPr>
          <w:rFonts w:ascii="Calibri" w:hAnsi="Calibri"/>
          <w:b/>
          <w:sz w:val="18"/>
          <w:lang w:val="kk-KZ"/>
        </w:rPr>
        <w:t xml:space="preserve"> инвесторов</w:t>
      </w:r>
    </w:p>
    <w:p w:rsidR="00BE46B3" w:rsidRPr="00D678FF" w:rsidRDefault="00BE46B3" w:rsidP="00FE0E14">
      <w:pPr>
        <w:pStyle w:val="af5"/>
        <w:spacing w:before="120" w:after="0"/>
        <w:rPr>
          <w:rFonts w:ascii="Calibri" w:hAnsi="Calibri"/>
          <w:color w:val="000000"/>
        </w:rPr>
      </w:pPr>
      <w:r w:rsidRPr="00D678FF">
        <w:rPr>
          <w:rFonts w:ascii="Calibri" w:hAnsi="Calibri"/>
          <w:b w:val="0"/>
          <w:color w:val="000000"/>
          <w:sz w:val="14"/>
          <w:lang w:val="kk-KZ"/>
        </w:rPr>
        <w:t>ө</w:t>
      </w:r>
      <w:r w:rsidRPr="00D678FF">
        <w:rPr>
          <w:rFonts w:ascii="Calibri" w:hAnsi="Calibri"/>
          <w:b w:val="0"/>
          <w:color w:val="000000"/>
          <w:sz w:val="14"/>
        </w:rPr>
        <w:t xml:space="preserve">ткен жылға </w:t>
      </w:r>
      <w:r w:rsidRPr="00D678FF">
        <w:rPr>
          <w:rFonts w:ascii="Calibri" w:hAnsi="Calibri"/>
          <w:b w:val="0"/>
          <w:color w:val="000000"/>
          <w:sz w:val="14"/>
          <w:lang w:val="kk-KZ"/>
        </w:rPr>
        <w:t>пайыз</w:t>
      </w:r>
      <w:r w:rsidRPr="00D678FF">
        <w:rPr>
          <w:rFonts w:ascii="Calibri" w:hAnsi="Calibri"/>
          <w:b w:val="0"/>
          <w:color w:val="000000"/>
          <w:sz w:val="14"/>
        </w:rPr>
        <w:t xml:space="preserve">бен </w:t>
      </w:r>
      <w:r w:rsidRPr="00D678FF">
        <w:rPr>
          <w:rFonts w:ascii="Calibri" w:hAnsi="Calibri"/>
          <w:b w:val="0"/>
          <w:color w:val="000000"/>
          <w:sz w:val="14"/>
        </w:rPr>
        <w:tab/>
      </w:r>
      <w:r w:rsidRPr="00D678FF">
        <w:rPr>
          <w:rFonts w:ascii="Calibri" w:hAnsi="Calibri"/>
          <w:b w:val="0"/>
          <w:color w:val="000000"/>
          <w:sz w:val="14"/>
        </w:rPr>
        <w:tab/>
      </w:r>
      <w:r w:rsidRPr="00D678FF">
        <w:rPr>
          <w:rFonts w:ascii="Calibri" w:hAnsi="Calibri"/>
          <w:b w:val="0"/>
          <w:color w:val="000000"/>
          <w:sz w:val="14"/>
        </w:rPr>
        <w:tab/>
      </w:r>
      <w:r w:rsidRPr="00D678FF">
        <w:rPr>
          <w:rFonts w:ascii="Calibri" w:hAnsi="Calibri"/>
          <w:b w:val="0"/>
          <w:color w:val="000000"/>
          <w:sz w:val="14"/>
        </w:rPr>
        <w:tab/>
      </w:r>
      <w:r w:rsidRPr="00D678FF">
        <w:rPr>
          <w:rFonts w:ascii="Calibri" w:hAnsi="Calibri"/>
          <w:b w:val="0"/>
          <w:color w:val="000000"/>
          <w:sz w:val="14"/>
        </w:rPr>
        <w:tab/>
      </w:r>
      <w:r w:rsidRPr="00D678FF">
        <w:rPr>
          <w:rFonts w:ascii="Calibri" w:hAnsi="Calibri"/>
          <w:b w:val="0"/>
          <w:color w:val="000000"/>
          <w:sz w:val="14"/>
        </w:rPr>
        <w:tab/>
      </w:r>
      <w:r w:rsidRPr="00D678FF">
        <w:rPr>
          <w:rFonts w:ascii="Calibri" w:hAnsi="Calibri"/>
          <w:b w:val="0"/>
          <w:color w:val="000000"/>
          <w:sz w:val="14"/>
        </w:rPr>
        <w:tab/>
      </w:r>
      <w:r w:rsidRPr="00D678FF">
        <w:rPr>
          <w:rFonts w:ascii="Calibri" w:hAnsi="Calibri"/>
          <w:b w:val="0"/>
          <w:color w:val="000000"/>
          <w:sz w:val="14"/>
        </w:rPr>
        <w:tab/>
      </w:r>
      <w:r w:rsidRPr="00D678FF">
        <w:rPr>
          <w:rFonts w:ascii="Calibri" w:hAnsi="Calibri"/>
          <w:b w:val="0"/>
          <w:color w:val="000000"/>
          <w:sz w:val="14"/>
          <w:lang w:val="kk-KZ"/>
        </w:rPr>
        <w:tab/>
      </w:r>
      <w:r w:rsidRPr="00D678FF">
        <w:rPr>
          <w:rFonts w:ascii="Calibri" w:hAnsi="Calibri"/>
          <w:b w:val="0"/>
          <w:color w:val="000000"/>
          <w:sz w:val="14"/>
        </w:rPr>
        <w:t xml:space="preserve">в </w:t>
      </w:r>
      <w:r w:rsidRPr="00D678FF">
        <w:rPr>
          <w:rFonts w:ascii="Calibri" w:hAnsi="Calibri"/>
          <w:b w:val="0"/>
          <w:color w:val="000000"/>
          <w:sz w:val="14"/>
          <w:lang w:val="kk-KZ"/>
        </w:rPr>
        <w:t>процентах</w:t>
      </w:r>
      <w:r w:rsidRPr="00D678FF">
        <w:rPr>
          <w:rFonts w:ascii="Calibri" w:hAnsi="Calibri"/>
          <w:b w:val="0"/>
          <w:color w:val="000000"/>
          <w:sz w:val="14"/>
        </w:rPr>
        <w:t xml:space="preserve"> к предыдущему году</w:t>
      </w:r>
    </w:p>
    <w:p w:rsidR="00BE46B3" w:rsidRPr="00D678FF" w:rsidRDefault="00650331">
      <w:pPr>
        <w:pStyle w:val="af5"/>
        <w:spacing w:before="0" w:after="0"/>
        <w:rPr>
          <w:rFonts w:ascii="Calibri" w:hAnsi="Calibri"/>
          <w:color w:val="000000"/>
          <w:sz w:val="18"/>
          <w:lang w:val="kk-KZ"/>
        </w:rPr>
      </w:pPr>
      <w:r>
        <w:rPr>
          <w:noProof/>
        </w:rPr>
        <w:drawing>
          <wp:inline distT="0" distB="0" distL="0" distR="0">
            <wp:extent cx="5931535" cy="2146935"/>
            <wp:effectExtent l="1905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2"/>
                    <a:srcRect/>
                    <a:stretch>
                      <a:fillRect/>
                    </a:stretch>
                  </pic:blipFill>
                  <pic:spPr bwMode="auto">
                    <a:xfrm>
                      <a:off x="0" y="0"/>
                      <a:ext cx="5931535" cy="2146935"/>
                    </a:xfrm>
                    <a:prstGeom prst="rect">
                      <a:avLst/>
                    </a:prstGeom>
                    <a:noFill/>
                    <a:ln w="9525">
                      <a:noFill/>
                      <a:miter lim="800000"/>
                      <a:headEnd/>
                      <a:tailEnd/>
                    </a:ln>
                  </pic:spPr>
                </pic:pic>
              </a:graphicData>
            </a:graphic>
          </wp:inline>
        </w:drawing>
      </w:r>
    </w:p>
    <w:p w:rsidR="00BE46B3" w:rsidRPr="00D678FF" w:rsidRDefault="00BE46B3" w:rsidP="00FE0E14">
      <w:pPr>
        <w:pStyle w:val="af5"/>
        <w:spacing w:before="240" w:after="0"/>
        <w:rPr>
          <w:rFonts w:ascii="Calibri" w:hAnsi="Calibri"/>
          <w:color w:val="000000"/>
          <w:sz w:val="14"/>
        </w:rPr>
      </w:pPr>
      <w:r w:rsidRPr="00D678FF">
        <w:rPr>
          <w:rFonts w:ascii="Calibri" w:hAnsi="Calibri"/>
          <w:color w:val="000000"/>
          <w:sz w:val="18"/>
          <w:lang w:val="kk-KZ"/>
        </w:rPr>
        <w:t>6</w:t>
      </w:r>
      <w:r w:rsidRPr="00D678FF">
        <w:rPr>
          <w:rFonts w:ascii="Calibri" w:hAnsi="Calibri"/>
          <w:color w:val="000000"/>
          <w:sz w:val="18"/>
        </w:rPr>
        <w:t xml:space="preserve">.3 Қаржыландыру көздері бойынша негізгі капиталға </w:t>
      </w:r>
      <w:r w:rsidRPr="00D678FF">
        <w:rPr>
          <w:rFonts w:ascii="Calibri" w:hAnsi="Calibri"/>
          <w:color w:val="000000"/>
          <w:sz w:val="18"/>
          <w:lang w:val="kk-KZ"/>
        </w:rPr>
        <w:t>салынған</w:t>
      </w:r>
      <w:r w:rsidRPr="00D678FF">
        <w:rPr>
          <w:rFonts w:ascii="Calibri" w:hAnsi="Calibri"/>
          <w:color w:val="000000"/>
          <w:sz w:val="18"/>
        </w:rPr>
        <w:t xml:space="preserve"> инвестициялар</w:t>
      </w:r>
      <w:r w:rsidRPr="00D678FF">
        <w:rPr>
          <w:rFonts w:ascii="Calibri" w:hAnsi="Calibri"/>
          <w:color w:val="000000"/>
          <w:sz w:val="18"/>
        </w:rPr>
        <w:br/>
        <w:t>Инвестиции в основной капитал по источникам финансирования</w:t>
      </w:r>
    </w:p>
    <w:p w:rsidR="00BE46B3" w:rsidRPr="005A68E5" w:rsidRDefault="00BE46B3" w:rsidP="005A68E5">
      <w:pPr>
        <w:pStyle w:val="af9"/>
        <w:spacing w:before="120" w:after="0"/>
        <w:jc w:val="left"/>
        <w:rPr>
          <w:rFonts w:ascii="Calibri" w:hAnsi="Calibri"/>
          <w:color w:val="000000"/>
        </w:rPr>
      </w:pPr>
      <w:r w:rsidRPr="005A68E5">
        <w:rPr>
          <w:rFonts w:ascii="Calibri" w:hAnsi="Calibri"/>
          <w:color w:val="000000"/>
        </w:rPr>
        <w:t>млн. теңге</w:t>
      </w:r>
      <w:r w:rsidRPr="005A68E5">
        <w:rPr>
          <w:rFonts w:ascii="Calibri" w:hAnsi="Calibri"/>
          <w:color w:val="000000"/>
          <w:lang w:val="kk-KZ"/>
        </w:rPr>
        <w:tab/>
      </w:r>
      <w:r w:rsidRPr="005A68E5">
        <w:rPr>
          <w:rFonts w:ascii="Calibri" w:hAnsi="Calibri"/>
          <w:color w:val="000000"/>
          <w:lang w:val="kk-KZ"/>
        </w:rPr>
        <w:tab/>
      </w:r>
      <w:r w:rsidRPr="005A68E5">
        <w:rPr>
          <w:rFonts w:ascii="Calibri" w:hAnsi="Calibri"/>
          <w:color w:val="000000"/>
          <w:lang w:val="kk-KZ"/>
        </w:rPr>
        <w:tab/>
      </w:r>
      <w:r w:rsidRPr="005A68E5">
        <w:rPr>
          <w:rFonts w:ascii="Calibri" w:hAnsi="Calibri"/>
          <w:color w:val="000000"/>
          <w:lang w:val="kk-KZ"/>
        </w:rPr>
        <w:tab/>
      </w:r>
      <w:r w:rsidRPr="005A68E5">
        <w:rPr>
          <w:rFonts w:ascii="Calibri" w:hAnsi="Calibri"/>
          <w:color w:val="000000"/>
          <w:lang w:val="kk-KZ"/>
        </w:rPr>
        <w:tab/>
      </w:r>
      <w:r w:rsidRPr="005A68E5">
        <w:rPr>
          <w:rFonts w:ascii="Calibri" w:hAnsi="Calibri"/>
          <w:color w:val="000000"/>
          <w:lang w:val="kk-KZ"/>
        </w:rPr>
        <w:tab/>
      </w:r>
      <w:r w:rsidRPr="005A68E5">
        <w:rPr>
          <w:rFonts w:ascii="Calibri" w:hAnsi="Calibri"/>
          <w:color w:val="000000"/>
          <w:lang w:val="kk-KZ"/>
        </w:rPr>
        <w:tab/>
      </w:r>
      <w:r w:rsidRPr="005A68E5">
        <w:rPr>
          <w:rFonts w:ascii="Calibri" w:hAnsi="Calibri"/>
          <w:color w:val="000000"/>
          <w:lang w:val="kk-KZ"/>
        </w:rPr>
        <w:tab/>
        <w:t xml:space="preserve"> </w:t>
      </w:r>
      <w:r w:rsidRPr="005A68E5">
        <w:rPr>
          <w:rFonts w:ascii="Calibri" w:hAnsi="Calibri"/>
          <w:color w:val="000000"/>
          <w:lang w:val="kk-KZ"/>
        </w:rPr>
        <w:tab/>
      </w:r>
      <w:r w:rsidRPr="005A68E5">
        <w:rPr>
          <w:rFonts w:ascii="Calibri" w:hAnsi="Calibri"/>
          <w:color w:val="000000"/>
          <w:lang w:val="kk-KZ"/>
        </w:rPr>
        <w:tab/>
      </w:r>
      <w:r w:rsidRPr="005A68E5">
        <w:rPr>
          <w:rFonts w:ascii="Calibri" w:hAnsi="Calibri"/>
          <w:color w:val="000000"/>
          <w:lang w:val="kk-KZ"/>
        </w:rPr>
        <w:tab/>
      </w:r>
      <w:r w:rsidRPr="005A68E5">
        <w:rPr>
          <w:rFonts w:ascii="Calibri" w:hAnsi="Calibri"/>
          <w:color w:val="000000"/>
          <w:lang w:val="kk-KZ"/>
        </w:rPr>
        <w:tab/>
      </w:r>
      <w:r w:rsidR="005A68E5">
        <w:rPr>
          <w:rFonts w:ascii="Calibri" w:hAnsi="Calibri"/>
          <w:color w:val="000000"/>
          <w:lang w:val="kk-KZ"/>
        </w:rPr>
        <w:t xml:space="preserve">               </w:t>
      </w:r>
      <w:r w:rsidRPr="005A68E5">
        <w:rPr>
          <w:rFonts w:ascii="Calibri" w:hAnsi="Calibri"/>
          <w:color w:val="000000"/>
        </w:rPr>
        <w:t>млн. тенге</w:t>
      </w:r>
    </w:p>
    <w:tbl>
      <w:tblPr>
        <w:tblW w:w="0" w:type="auto"/>
        <w:tblInd w:w="-5" w:type="dxa"/>
        <w:tblLayout w:type="fixed"/>
        <w:tblCellMar>
          <w:left w:w="0" w:type="dxa"/>
          <w:right w:w="0" w:type="dxa"/>
        </w:tblCellMar>
        <w:tblLook w:val="0000"/>
      </w:tblPr>
      <w:tblGrid>
        <w:gridCol w:w="3119"/>
        <w:gridCol w:w="1984"/>
        <w:gridCol w:w="1985"/>
        <w:gridCol w:w="2948"/>
      </w:tblGrid>
      <w:tr w:rsidR="00BE46B3" w:rsidRPr="00D678FF">
        <w:trPr>
          <w:cantSplit/>
          <w:trHeight w:val="227"/>
        </w:trPr>
        <w:tc>
          <w:tcPr>
            <w:tcW w:w="3119" w:type="dxa"/>
            <w:tcBorders>
              <w:top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sz w:val="20"/>
              </w:rPr>
            </w:pPr>
          </w:p>
        </w:tc>
        <w:tc>
          <w:tcPr>
            <w:tcW w:w="198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rPr>
              <w:t>2011</w:t>
            </w:r>
          </w:p>
        </w:tc>
        <w:tc>
          <w:tcPr>
            <w:tcW w:w="198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rPr>
              <w:t>2012</w:t>
            </w:r>
          </w:p>
        </w:tc>
        <w:tc>
          <w:tcPr>
            <w:tcW w:w="2948" w:type="dxa"/>
            <w:tcBorders>
              <w:top w:val="single" w:sz="4" w:space="0" w:color="000080"/>
              <w:left w:val="single" w:sz="4" w:space="0" w:color="000080"/>
              <w:bottom w:val="single" w:sz="4" w:space="0" w:color="000080"/>
            </w:tcBorders>
            <w:shd w:val="clear" w:color="auto" w:fill="FFFFFF"/>
            <w:vAlign w:val="center"/>
          </w:tcPr>
          <w:p w:rsidR="00BE46B3" w:rsidRPr="00D678FF" w:rsidRDefault="00BE46B3">
            <w:pPr>
              <w:pStyle w:val="af8"/>
              <w:rPr>
                <w:rFonts w:ascii="Calibri" w:hAnsi="Calibri"/>
                <w:color w:val="000000"/>
              </w:rPr>
            </w:pPr>
          </w:p>
        </w:tc>
      </w:tr>
      <w:tr w:rsidR="00BE46B3" w:rsidRPr="00D678FF">
        <w:tc>
          <w:tcPr>
            <w:tcW w:w="3119" w:type="dxa"/>
            <w:tcBorders>
              <w:top w:val="single" w:sz="4" w:space="0" w:color="000080"/>
            </w:tcBorders>
            <w:shd w:val="clear" w:color="auto" w:fill="FFFFFF"/>
            <w:vAlign w:val="bottom"/>
          </w:tcPr>
          <w:p w:rsidR="00BE46B3" w:rsidRPr="00D678FF" w:rsidRDefault="00BE46B3" w:rsidP="00407CBB">
            <w:pPr>
              <w:pStyle w:val="af7"/>
              <w:ind w:left="57"/>
              <w:rPr>
                <w:rFonts w:ascii="Calibri" w:hAnsi="Calibri"/>
                <w:color w:val="000000"/>
              </w:rPr>
            </w:pPr>
            <w:r w:rsidRPr="00D678FF">
              <w:rPr>
                <w:rFonts w:ascii="Calibri" w:hAnsi="Calibri"/>
                <w:b/>
                <w:color w:val="000000"/>
                <w:lang w:val="kk-KZ"/>
              </w:rPr>
              <w:t>Барлығы</w:t>
            </w:r>
          </w:p>
        </w:tc>
        <w:tc>
          <w:tcPr>
            <w:tcW w:w="1984" w:type="dxa"/>
            <w:tcBorders>
              <w:top w:val="single" w:sz="4" w:space="0" w:color="000080"/>
            </w:tcBorders>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122 794</w:t>
            </w:r>
          </w:p>
        </w:tc>
        <w:tc>
          <w:tcPr>
            <w:tcW w:w="1985" w:type="dxa"/>
            <w:tcBorders>
              <w:top w:val="single" w:sz="4" w:space="0" w:color="000080"/>
            </w:tcBorders>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143 782</w:t>
            </w:r>
          </w:p>
        </w:tc>
        <w:tc>
          <w:tcPr>
            <w:tcW w:w="2948" w:type="dxa"/>
            <w:tcBorders>
              <w:top w:val="single" w:sz="4" w:space="0" w:color="000080"/>
            </w:tcBorders>
            <w:shd w:val="clear" w:color="auto" w:fill="FFFFFF"/>
            <w:vAlign w:val="center"/>
          </w:tcPr>
          <w:p w:rsidR="00BE46B3" w:rsidRPr="00D678FF" w:rsidRDefault="00BE46B3" w:rsidP="00407CBB">
            <w:pPr>
              <w:pStyle w:val="af7"/>
              <w:ind w:left="57"/>
              <w:rPr>
                <w:rFonts w:ascii="Calibri" w:hAnsi="Calibri"/>
                <w:color w:val="000000"/>
              </w:rPr>
            </w:pPr>
            <w:r w:rsidRPr="00D678FF">
              <w:rPr>
                <w:rFonts w:ascii="Calibri" w:hAnsi="Calibri"/>
                <w:b/>
                <w:color w:val="000000"/>
              </w:rPr>
              <w:t>Всего</w:t>
            </w:r>
          </w:p>
        </w:tc>
      </w:tr>
      <w:tr w:rsidR="00BE46B3" w:rsidRPr="00D678FF">
        <w:tc>
          <w:tcPr>
            <w:tcW w:w="3119"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lang w:val="kk-KZ"/>
              </w:rPr>
              <w:t>соның ішінде:</w:t>
            </w:r>
          </w:p>
        </w:tc>
        <w:tc>
          <w:tcPr>
            <w:tcW w:w="1984" w:type="dxa"/>
            <w:vAlign w:val="bottom"/>
          </w:tcPr>
          <w:p w:rsidR="00BE46B3" w:rsidRPr="00D678FF" w:rsidRDefault="00BE46B3">
            <w:pPr>
              <w:jc w:val="right"/>
              <w:rPr>
                <w:rFonts w:ascii="Calibri" w:hAnsi="Calibri"/>
                <w:color w:val="000000"/>
                <w:sz w:val="16"/>
              </w:rPr>
            </w:pPr>
          </w:p>
        </w:tc>
        <w:tc>
          <w:tcPr>
            <w:tcW w:w="1985" w:type="dxa"/>
            <w:vAlign w:val="bottom"/>
          </w:tcPr>
          <w:p w:rsidR="00BE46B3" w:rsidRPr="00D678FF" w:rsidRDefault="00BE46B3">
            <w:pPr>
              <w:jc w:val="right"/>
              <w:rPr>
                <w:rFonts w:ascii="Calibri" w:hAnsi="Calibri"/>
                <w:color w:val="000000"/>
                <w:sz w:val="16"/>
              </w:rPr>
            </w:pPr>
          </w:p>
        </w:tc>
        <w:tc>
          <w:tcPr>
            <w:tcW w:w="2948" w:type="dxa"/>
            <w:vAlign w:val="center"/>
          </w:tcPr>
          <w:p w:rsidR="00BE46B3" w:rsidRPr="00D678FF" w:rsidRDefault="00BE46B3" w:rsidP="00407CBB">
            <w:pPr>
              <w:pStyle w:val="af7"/>
              <w:ind w:left="113"/>
              <w:rPr>
                <w:rFonts w:ascii="Calibri" w:hAnsi="Calibri"/>
                <w:color w:val="000000"/>
              </w:rPr>
            </w:pPr>
            <w:r w:rsidRPr="00D678FF">
              <w:rPr>
                <w:rFonts w:ascii="Calibri" w:hAnsi="Calibri"/>
                <w:color w:val="000000"/>
              </w:rPr>
              <w:t>в том числе:</w:t>
            </w:r>
          </w:p>
        </w:tc>
      </w:tr>
      <w:tr w:rsidR="00BE46B3" w:rsidRPr="00D678FF">
        <w:tc>
          <w:tcPr>
            <w:tcW w:w="3119"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lang w:val="kk-KZ"/>
              </w:rPr>
              <w:t>республикалық бюджет</w:t>
            </w:r>
          </w:p>
        </w:tc>
        <w:tc>
          <w:tcPr>
            <w:tcW w:w="1984" w:type="dxa"/>
            <w:vAlign w:val="bottom"/>
          </w:tcPr>
          <w:p w:rsidR="00BE46B3" w:rsidRPr="00D678FF" w:rsidRDefault="00BE46B3">
            <w:pPr>
              <w:jc w:val="right"/>
              <w:rPr>
                <w:rFonts w:ascii="Calibri" w:hAnsi="Calibri"/>
                <w:color w:val="000000"/>
              </w:rPr>
            </w:pPr>
            <w:r w:rsidRPr="00D678FF">
              <w:rPr>
                <w:rFonts w:ascii="Calibri" w:hAnsi="Calibri"/>
                <w:color w:val="000000"/>
                <w:sz w:val="16"/>
              </w:rPr>
              <w:t>50 143</w:t>
            </w:r>
          </w:p>
        </w:tc>
        <w:tc>
          <w:tcPr>
            <w:tcW w:w="1985"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49 711</w:t>
            </w:r>
          </w:p>
        </w:tc>
        <w:tc>
          <w:tcPr>
            <w:tcW w:w="2948" w:type="dxa"/>
            <w:vAlign w:val="center"/>
          </w:tcPr>
          <w:p w:rsidR="00BE46B3" w:rsidRPr="00D678FF" w:rsidRDefault="00BE46B3" w:rsidP="00407CBB">
            <w:pPr>
              <w:pStyle w:val="af7"/>
              <w:ind w:left="113"/>
              <w:rPr>
                <w:rFonts w:ascii="Calibri" w:hAnsi="Calibri"/>
                <w:color w:val="000000"/>
              </w:rPr>
            </w:pPr>
            <w:r w:rsidRPr="00D678FF">
              <w:rPr>
                <w:rFonts w:ascii="Calibri" w:hAnsi="Calibri"/>
                <w:color w:val="000000"/>
                <w:lang w:val="kk-KZ"/>
              </w:rPr>
              <w:t>р</w:t>
            </w:r>
            <w:r w:rsidRPr="00D678FF">
              <w:rPr>
                <w:rFonts w:ascii="Calibri" w:hAnsi="Calibri"/>
                <w:color w:val="000000"/>
              </w:rPr>
              <w:t>еспубликанский</w:t>
            </w:r>
            <w:r w:rsidRPr="00D678FF">
              <w:rPr>
                <w:rFonts w:ascii="Calibri" w:hAnsi="Calibri"/>
                <w:color w:val="000000"/>
                <w:lang w:val="kk-KZ"/>
              </w:rPr>
              <w:t xml:space="preserve"> бюджет</w:t>
            </w:r>
          </w:p>
        </w:tc>
      </w:tr>
      <w:tr w:rsidR="00BE46B3" w:rsidRPr="00D678FF">
        <w:tc>
          <w:tcPr>
            <w:tcW w:w="3119"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lang w:val="kk-KZ"/>
              </w:rPr>
              <w:t>жергілікті бюджет</w:t>
            </w:r>
          </w:p>
        </w:tc>
        <w:tc>
          <w:tcPr>
            <w:tcW w:w="1984" w:type="dxa"/>
            <w:vAlign w:val="bottom"/>
          </w:tcPr>
          <w:p w:rsidR="00BE46B3" w:rsidRPr="00D678FF" w:rsidRDefault="00BE46B3">
            <w:pPr>
              <w:jc w:val="right"/>
              <w:rPr>
                <w:rFonts w:ascii="Calibri" w:hAnsi="Calibri"/>
                <w:color w:val="000000"/>
              </w:rPr>
            </w:pPr>
            <w:r w:rsidRPr="00D678FF">
              <w:rPr>
                <w:rFonts w:ascii="Calibri" w:hAnsi="Calibri"/>
                <w:color w:val="000000"/>
                <w:sz w:val="16"/>
              </w:rPr>
              <w:t>7 404</w:t>
            </w:r>
          </w:p>
        </w:tc>
        <w:tc>
          <w:tcPr>
            <w:tcW w:w="1985"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9 530</w:t>
            </w:r>
          </w:p>
        </w:tc>
        <w:tc>
          <w:tcPr>
            <w:tcW w:w="2948" w:type="dxa"/>
            <w:vAlign w:val="center"/>
          </w:tcPr>
          <w:p w:rsidR="00BE46B3" w:rsidRPr="00D678FF" w:rsidRDefault="00BE46B3" w:rsidP="00407CBB">
            <w:pPr>
              <w:pStyle w:val="af7"/>
              <w:ind w:left="113"/>
              <w:rPr>
                <w:rFonts w:ascii="Calibri" w:hAnsi="Calibri"/>
                <w:color w:val="000000"/>
              </w:rPr>
            </w:pPr>
            <w:r w:rsidRPr="00D678FF">
              <w:rPr>
                <w:rFonts w:ascii="Calibri" w:hAnsi="Calibri"/>
                <w:color w:val="000000"/>
                <w:lang w:val="kk-KZ"/>
              </w:rPr>
              <w:t>м</w:t>
            </w:r>
            <w:r w:rsidRPr="00D678FF">
              <w:rPr>
                <w:rFonts w:ascii="Calibri" w:hAnsi="Calibri"/>
                <w:color w:val="000000"/>
              </w:rPr>
              <w:t>естный</w:t>
            </w:r>
            <w:r w:rsidRPr="00D678FF">
              <w:rPr>
                <w:rFonts w:ascii="Calibri" w:hAnsi="Calibri"/>
                <w:color w:val="000000"/>
                <w:lang w:val="kk-KZ"/>
              </w:rPr>
              <w:t xml:space="preserve"> бюджет</w:t>
            </w:r>
          </w:p>
        </w:tc>
      </w:tr>
      <w:tr w:rsidR="00BE46B3" w:rsidRPr="00D678FF">
        <w:tc>
          <w:tcPr>
            <w:tcW w:w="3119"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lang w:val="kk-KZ"/>
              </w:rPr>
              <w:t>меншікті қаражаты</w:t>
            </w:r>
          </w:p>
        </w:tc>
        <w:tc>
          <w:tcPr>
            <w:tcW w:w="1984" w:type="dxa"/>
            <w:vAlign w:val="bottom"/>
          </w:tcPr>
          <w:p w:rsidR="00BE46B3" w:rsidRPr="00D678FF" w:rsidRDefault="00BE46B3">
            <w:pPr>
              <w:jc w:val="right"/>
              <w:rPr>
                <w:rFonts w:ascii="Calibri" w:hAnsi="Calibri"/>
                <w:color w:val="000000"/>
              </w:rPr>
            </w:pPr>
            <w:r w:rsidRPr="00D678FF">
              <w:rPr>
                <w:rFonts w:ascii="Calibri" w:hAnsi="Calibri"/>
                <w:color w:val="000000"/>
                <w:sz w:val="16"/>
              </w:rPr>
              <w:t>46 048</w:t>
            </w:r>
          </w:p>
        </w:tc>
        <w:tc>
          <w:tcPr>
            <w:tcW w:w="1985"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56 993</w:t>
            </w:r>
          </w:p>
        </w:tc>
        <w:tc>
          <w:tcPr>
            <w:tcW w:w="2948" w:type="dxa"/>
            <w:vAlign w:val="center"/>
          </w:tcPr>
          <w:p w:rsidR="00BE46B3" w:rsidRPr="00D678FF" w:rsidRDefault="00BE46B3" w:rsidP="00407CBB">
            <w:pPr>
              <w:pStyle w:val="af7"/>
              <w:ind w:left="113"/>
              <w:rPr>
                <w:rFonts w:ascii="Calibri" w:hAnsi="Calibri"/>
                <w:color w:val="000000"/>
              </w:rPr>
            </w:pPr>
            <w:r w:rsidRPr="00D678FF">
              <w:rPr>
                <w:rFonts w:ascii="Calibri" w:hAnsi="Calibri"/>
                <w:color w:val="000000"/>
              </w:rPr>
              <w:t>собственные средства</w:t>
            </w:r>
          </w:p>
        </w:tc>
      </w:tr>
      <w:tr w:rsidR="00BE46B3" w:rsidRPr="00D678FF">
        <w:tc>
          <w:tcPr>
            <w:tcW w:w="3119"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lang w:val="kk-KZ"/>
              </w:rPr>
              <w:t>шетел инвестициялары</w:t>
            </w:r>
          </w:p>
        </w:tc>
        <w:tc>
          <w:tcPr>
            <w:tcW w:w="1984" w:type="dxa"/>
            <w:vAlign w:val="bottom"/>
          </w:tcPr>
          <w:p w:rsidR="00BE46B3" w:rsidRPr="00D678FF" w:rsidRDefault="00BE46B3">
            <w:pPr>
              <w:jc w:val="right"/>
              <w:rPr>
                <w:rFonts w:ascii="Calibri" w:hAnsi="Calibri"/>
                <w:color w:val="000000"/>
              </w:rPr>
            </w:pPr>
            <w:r w:rsidRPr="00D678FF">
              <w:rPr>
                <w:rFonts w:ascii="Calibri" w:hAnsi="Calibri"/>
                <w:color w:val="000000"/>
                <w:sz w:val="16"/>
              </w:rPr>
              <w:t>-</w:t>
            </w:r>
          </w:p>
        </w:tc>
        <w:tc>
          <w:tcPr>
            <w:tcW w:w="1985"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1 956</w:t>
            </w:r>
          </w:p>
        </w:tc>
        <w:tc>
          <w:tcPr>
            <w:tcW w:w="2948" w:type="dxa"/>
            <w:vAlign w:val="center"/>
          </w:tcPr>
          <w:p w:rsidR="00BE46B3" w:rsidRPr="00D678FF" w:rsidRDefault="00BE46B3" w:rsidP="00407CBB">
            <w:pPr>
              <w:pStyle w:val="af7"/>
              <w:ind w:left="113"/>
              <w:rPr>
                <w:rFonts w:ascii="Calibri" w:hAnsi="Calibri"/>
                <w:color w:val="000000"/>
              </w:rPr>
            </w:pPr>
            <w:r w:rsidRPr="00D678FF">
              <w:rPr>
                <w:rFonts w:ascii="Calibri" w:hAnsi="Calibri"/>
                <w:color w:val="000000"/>
              </w:rPr>
              <w:t>иностранные инвестиции</w:t>
            </w:r>
          </w:p>
        </w:tc>
      </w:tr>
      <w:tr w:rsidR="00BE46B3" w:rsidRPr="00D678FF">
        <w:tc>
          <w:tcPr>
            <w:tcW w:w="3119" w:type="dxa"/>
            <w:tcBorders>
              <w:bottom w:val="single" w:sz="4" w:space="0" w:color="000080"/>
            </w:tcBorders>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rPr>
              <w:t>қарыз</w:t>
            </w:r>
            <w:r w:rsidRPr="00D678FF">
              <w:rPr>
                <w:rFonts w:ascii="Calibri" w:hAnsi="Calibri"/>
                <w:color w:val="000000"/>
                <w:lang w:val="kk-KZ"/>
              </w:rPr>
              <w:t xml:space="preserve"> қаражаты</w:t>
            </w:r>
          </w:p>
        </w:tc>
        <w:tc>
          <w:tcPr>
            <w:tcW w:w="1984" w:type="dxa"/>
            <w:tcBorders>
              <w:bottom w:val="single" w:sz="4" w:space="0" w:color="000080"/>
            </w:tcBorders>
            <w:vAlign w:val="bottom"/>
          </w:tcPr>
          <w:p w:rsidR="00BE46B3" w:rsidRPr="00D678FF" w:rsidRDefault="00BE46B3">
            <w:pPr>
              <w:jc w:val="right"/>
              <w:rPr>
                <w:rFonts w:ascii="Calibri" w:hAnsi="Calibri"/>
                <w:color w:val="000000"/>
              </w:rPr>
            </w:pPr>
            <w:r w:rsidRPr="00D678FF">
              <w:rPr>
                <w:rFonts w:ascii="Calibri" w:hAnsi="Calibri"/>
                <w:color w:val="000000"/>
                <w:sz w:val="16"/>
              </w:rPr>
              <w:t>19 199</w:t>
            </w:r>
          </w:p>
        </w:tc>
        <w:tc>
          <w:tcPr>
            <w:tcW w:w="1985" w:type="dxa"/>
            <w:tcBorders>
              <w:bottom w:val="single" w:sz="4" w:space="0" w:color="000080"/>
            </w:tcBorders>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25 592</w:t>
            </w:r>
          </w:p>
        </w:tc>
        <w:tc>
          <w:tcPr>
            <w:tcW w:w="2948" w:type="dxa"/>
            <w:tcBorders>
              <w:bottom w:val="single" w:sz="4" w:space="0" w:color="000080"/>
            </w:tcBorders>
            <w:vAlign w:val="center"/>
          </w:tcPr>
          <w:p w:rsidR="00BE46B3" w:rsidRPr="00D678FF" w:rsidRDefault="00BE46B3" w:rsidP="00407CBB">
            <w:pPr>
              <w:pStyle w:val="af7"/>
              <w:ind w:left="113"/>
              <w:rPr>
                <w:rFonts w:ascii="Calibri" w:hAnsi="Calibri"/>
                <w:color w:val="000000"/>
              </w:rPr>
            </w:pPr>
            <w:r w:rsidRPr="00D678FF">
              <w:rPr>
                <w:rFonts w:ascii="Calibri" w:hAnsi="Calibri"/>
                <w:color w:val="000000"/>
              </w:rPr>
              <w:t>заемные средства</w:t>
            </w:r>
          </w:p>
        </w:tc>
      </w:tr>
    </w:tbl>
    <w:p w:rsidR="00BE46B3" w:rsidRPr="005A68E5" w:rsidRDefault="00BE46B3" w:rsidP="005A68E5">
      <w:pPr>
        <w:pStyle w:val="af5"/>
        <w:spacing w:before="120" w:after="0"/>
        <w:jc w:val="left"/>
        <w:rPr>
          <w:rFonts w:ascii="Calibri" w:hAnsi="Calibri"/>
          <w:color w:val="000000"/>
          <w:sz w:val="16"/>
          <w:szCs w:val="16"/>
          <w:lang w:val="kk-KZ"/>
        </w:rPr>
      </w:pPr>
      <w:r w:rsidRPr="005A68E5">
        <w:rPr>
          <w:rFonts w:ascii="Calibri" w:hAnsi="Calibri"/>
          <w:b w:val="0"/>
          <w:i/>
          <w:color w:val="000000"/>
          <w:sz w:val="16"/>
          <w:szCs w:val="16"/>
        </w:rPr>
        <w:t xml:space="preserve">Жалғасы </w:t>
      </w:r>
      <w:r w:rsidRPr="005A68E5">
        <w:rPr>
          <w:rFonts w:ascii="Calibri" w:hAnsi="Calibri"/>
          <w:b w:val="0"/>
          <w:i/>
          <w:color w:val="000000"/>
          <w:sz w:val="16"/>
          <w:szCs w:val="16"/>
        </w:rPr>
        <w:tab/>
      </w:r>
      <w:r w:rsidRPr="005A68E5">
        <w:rPr>
          <w:rFonts w:ascii="Calibri" w:hAnsi="Calibri"/>
          <w:b w:val="0"/>
          <w:i/>
          <w:color w:val="000000"/>
          <w:sz w:val="16"/>
          <w:szCs w:val="16"/>
        </w:rPr>
        <w:tab/>
        <w:t xml:space="preserve">                       </w:t>
      </w:r>
      <w:r w:rsidRPr="005A68E5">
        <w:rPr>
          <w:rFonts w:ascii="Calibri" w:hAnsi="Calibri"/>
          <w:b w:val="0"/>
          <w:i/>
          <w:color w:val="000000"/>
          <w:sz w:val="16"/>
          <w:szCs w:val="16"/>
        </w:rPr>
        <w:tab/>
      </w:r>
      <w:r w:rsidRPr="005A68E5">
        <w:rPr>
          <w:rFonts w:ascii="Calibri" w:hAnsi="Calibri"/>
          <w:b w:val="0"/>
          <w:i/>
          <w:color w:val="000000"/>
          <w:sz w:val="16"/>
          <w:szCs w:val="16"/>
        </w:rPr>
        <w:tab/>
      </w:r>
      <w:r w:rsidR="00FE0E14" w:rsidRPr="005A68E5">
        <w:rPr>
          <w:rFonts w:ascii="Calibri" w:hAnsi="Calibri"/>
          <w:b w:val="0"/>
          <w:i/>
          <w:color w:val="000000"/>
          <w:sz w:val="16"/>
          <w:szCs w:val="16"/>
        </w:rPr>
        <w:t xml:space="preserve">                  </w:t>
      </w:r>
      <w:r w:rsidRPr="005A68E5">
        <w:rPr>
          <w:rFonts w:ascii="Calibri" w:hAnsi="Calibri"/>
          <w:b w:val="0"/>
          <w:i/>
          <w:color w:val="000000"/>
          <w:sz w:val="16"/>
          <w:szCs w:val="16"/>
        </w:rPr>
        <w:tab/>
      </w:r>
      <w:r w:rsidRPr="005A68E5">
        <w:rPr>
          <w:rFonts w:ascii="Calibri" w:hAnsi="Calibri"/>
          <w:b w:val="0"/>
          <w:i/>
          <w:color w:val="000000"/>
          <w:sz w:val="16"/>
          <w:szCs w:val="16"/>
        </w:rPr>
        <w:tab/>
      </w:r>
      <w:r w:rsidRPr="005A68E5">
        <w:rPr>
          <w:rFonts w:ascii="Calibri" w:hAnsi="Calibri"/>
          <w:b w:val="0"/>
          <w:i/>
          <w:color w:val="000000"/>
          <w:sz w:val="16"/>
          <w:szCs w:val="16"/>
        </w:rPr>
        <w:tab/>
      </w:r>
      <w:r w:rsidRPr="005A68E5">
        <w:rPr>
          <w:rFonts w:ascii="Calibri" w:hAnsi="Calibri"/>
          <w:b w:val="0"/>
          <w:i/>
          <w:color w:val="000000"/>
          <w:sz w:val="16"/>
          <w:szCs w:val="16"/>
        </w:rPr>
        <w:tab/>
      </w:r>
      <w:r w:rsidRPr="005A68E5">
        <w:rPr>
          <w:rFonts w:ascii="Calibri" w:hAnsi="Calibri"/>
          <w:b w:val="0"/>
          <w:i/>
          <w:color w:val="000000"/>
          <w:sz w:val="16"/>
          <w:szCs w:val="16"/>
        </w:rPr>
        <w:tab/>
      </w:r>
      <w:r w:rsidRPr="005A68E5">
        <w:rPr>
          <w:rFonts w:ascii="Calibri" w:hAnsi="Calibri"/>
          <w:b w:val="0"/>
          <w:i/>
          <w:color w:val="000000"/>
          <w:sz w:val="16"/>
          <w:szCs w:val="16"/>
        </w:rPr>
        <w:tab/>
      </w:r>
      <w:r w:rsidR="005A68E5">
        <w:rPr>
          <w:rFonts w:ascii="Calibri" w:hAnsi="Calibri"/>
          <w:b w:val="0"/>
          <w:i/>
          <w:color w:val="000000"/>
          <w:sz w:val="16"/>
          <w:szCs w:val="16"/>
        </w:rPr>
        <w:t xml:space="preserve">                           </w:t>
      </w:r>
      <w:r w:rsidRPr="005A68E5">
        <w:rPr>
          <w:rFonts w:ascii="Calibri" w:hAnsi="Calibri"/>
          <w:b w:val="0"/>
          <w:i/>
          <w:color w:val="000000"/>
          <w:sz w:val="16"/>
          <w:szCs w:val="16"/>
        </w:rPr>
        <w:t>Продолжение</w:t>
      </w:r>
    </w:p>
    <w:tbl>
      <w:tblPr>
        <w:tblW w:w="0" w:type="auto"/>
        <w:tblInd w:w="-113" w:type="dxa"/>
        <w:tblLayout w:type="fixed"/>
        <w:tblCellMar>
          <w:left w:w="0" w:type="dxa"/>
          <w:right w:w="0" w:type="dxa"/>
        </w:tblCellMar>
        <w:tblLook w:val="0000"/>
      </w:tblPr>
      <w:tblGrid>
        <w:gridCol w:w="3132"/>
        <w:gridCol w:w="1230"/>
        <w:gridCol w:w="1416"/>
        <w:gridCol w:w="1276"/>
        <w:gridCol w:w="2980"/>
      </w:tblGrid>
      <w:tr w:rsidR="00BE46B3" w:rsidRPr="00D678FF">
        <w:trPr>
          <w:cantSplit/>
          <w:trHeight w:val="296"/>
        </w:trPr>
        <w:tc>
          <w:tcPr>
            <w:tcW w:w="3132" w:type="dxa"/>
            <w:tcBorders>
              <w:top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sz w:val="20"/>
                <w:lang w:val="kk-KZ"/>
              </w:rPr>
            </w:pPr>
          </w:p>
        </w:tc>
        <w:tc>
          <w:tcPr>
            <w:tcW w:w="1230"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lang w:val="kk-KZ"/>
              </w:rPr>
              <w:t>2013</w:t>
            </w:r>
          </w:p>
        </w:tc>
        <w:tc>
          <w:tcPr>
            <w:tcW w:w="141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lang w:val="kk-KZ"/>
              </w:rPr>
              <w:t>2014</w:t>
            </w: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lang w:val="kk-KZ"/>
              </w:rPr>
              <w:t>2015</w:t>
            </w:r>
          </w:p>
        </w:tc>
        <w:tc>
          <w:tcPr>
            <w:tcW w:w="2980" w:type="dxa"/>
            <w:tcBorders>
              <w:top w:val="single" w:sz="4" w:space="0" w:color="000080"/>
              <w:left w:val="single" w:sz="4" w:space="0" w:color="000080"/>
              <w:bottom w:val="single" w:sz="4" w:space="0" w:color="000080"/>
            </w:tcBorders>
            <w:shd w:val="clear" w:color="auto" w:fill="FFFFFF"/>
            <w:vAlign w:val="center"/>
          </w:tcPr>
          <w:p w:rsidR="00BE46B3" w:rsidRPr="00D678FF" w:rsidRDefault="00BE46B3">
            <w:pPr>
              <w:pStyle w:val="af8"/>
              <w:rPr>
                <w:rFonts w:ascii="Calibri" w:hAnsi="Calibri"/>
                <w:color w:val="000000"/>
                <w:sz w:val="20"/>
                <w:lang w:val="kk-KZ"/>
              </w:rPr>
            </w:pPr>
          </w:p>
        </w:tc>
      </w:tr>
      <w:tr w:rsidR="00BE46B3" w:rsidRPr="00D678FF">
        <w:trPr>
          <w:cantSplit/>
        </w:trPr>
        <w:tc>
          <w:tcPr>
            <w:tcW w:w="3132" w:type="dxa"/>
            <w:tcBorders>
              <w:top w:val="single" w:sz="4" w:space="0" w:color="000080"/>
            </w:tcBorders>
            <w:shd w:val="clear" w:color="auto" w:fill="FFFFFF"/>
            <w:vAlign w:val="bottom"/>
          </w:tcPr>
          <w:p w:rsidR="00BE46B3" w:rsidRPr="00D678FF" w:rsidRDefault="00BE46B3" w:rsidP="00407CBB">
            <w:pPr>
              <w:pStyle w:val="af7"/>
              <w:ind w:left="57"/>
              <w:rPr>
                <w:rFonts w:ascii="Calibri" w:hAnsi="Calibri"/>
                <w:color w:val="000000"/>
              </w:rPr>
            </w:pPr>
            <w:r w:rsidRPr="00D678FF">
              <w:rPr>
                <w:rFonts w:ascii="Calibri" w:hAnsi="Calibri"/>
                <w:b/>
                <w:color w:val="000000"/>
                <w:lang w:val="kk-KZ"/>
              </w:rPr>
              <w:t>Барлығы</w:t>
            </w:r>
          </w:p>
        </w:tc>
        <w:tc>
          <w:tcPr>
            <w:tcW w:w="1230" w:type="dxa"/>
            <w:tcBorders>
              <w:top w:val="single" w:sz="4" w:space="0" w:color="000080"/>
            </w:tcBorders>
            <w:shd w:val="clear" w:color="auto" w:fill="FFFFFF"/>
            <w:vAlign w:val="bottom"/>
          </w:tcPr>
          <w:p w:rsidR="00BE46B3" w:rsidRPr="00D678FF" w:rsidRDefault="00BE46B3">
            <w:pPr>
              <w:pStyle w:val="af6"/>
              <w:rPr>
                <w:rFonts w:ascii="Calibri" w:hAnsi="Calibri"/>
                <w:color w:val="000000"/>
                <w:lang w:val="kk-KZ"/>
              </w:rPr>
            </w:pPr>
            <w:r w:rsidRPr="00D678FF">
              <w:rPr>
                <w:rFonts w:ascii="Calibri" w:hAnsi="Calibri"/>
                <w:color w:val="000000"/>
                <w:lang w:val="kk-KZ"/>
              </w:rPr>
              <w:t>141 716</w:t>
            </w:r>
          </w:p>
        </w:tc>
        <w:tc>
          <w:tcPr>
            <w:tcW w:w="1416" w:type="dxa"/>
            <w:tcBorders>
              <w:top w:val="single" w:sz="4" w:space="0" w:color="000080"/>
            </w:tcBorders>
            <w:shd w:val="clear" w:color="auto" w:fill="FFFFFF"/>
            <w:vAlign w:val="bottom"/>
          </w:tcPr>
          <w:p w:rsidR="00BE46B3" w:rsidRPr="00D678FF" w:rsidRDefault="00BE46B3">
            <w:pPr>
              <w:jc w:val="right"/>
              <w:rPr>
                <w:rFonts w:ascii="Calibri" w:hAnsi="Calibri"/>
                <w:color w:val="000000"/>
                <w:sz w:val="16"/>
                <w:lang w:val="kk-KZ"/>
              </w:rPr>
            </w:pPr>
            <w:r w:rsidRPr="00D678FF">
              <w:rPr>
                <w:rFonts w:ascii="Calibri" w:hAnsi="Calibri"/>
                <w:color w:val="000000"/>
                <w:sz w:val="16"/>
                <w:lang w:val="kk-KZ"/>
              </w:rPr>
              <w:t>181 328</w:t>
            </w:r>
          </w:p>
        </w:tc>
        <w:tc>
          <w:tcPr>
            <w:tcW w:w="1276" w:type="dxa"/>
            <w:tcBorders>
              <w:top w:val="single" w:sz="4" w:space="0" w:color="000080"/>
            </w:tcBorders>
            <w:shd w:val="clear" w:color="auto" w:fill="FFFFFF"/>
            <w:vAlign w:val="bottom"/>
          </w:tcPr>
          <w:p w:rsidR="00BE46B3" w:rsidRPr="00D678FF" w:rsidRDefault="00BE46B3">
            <w:pPr>
              <w:jc w:val="right"/>
              <w:rPr>
                <w:rFonts w:ascii="Calibri" w:hAnsi="Calibri"/>
                <w:color w:val="000000"/>
                <w:sz w:val="16"/>
                <w:lang w:val="kk-KZ"/>
              </w:rPr>
            </w:pPr>
            <w:r w:rsidRPr="00D678FF">
              <w:rPr>
                <w:rFonts w:ascii="Calibri" w:hAnsi="Calibri"/>
                <w:color w:val="000000"/>
                <w:sz w:val="16"/>
                <w:lang w:val="kk-KZ"/>
              </w:rPr>
              <w:t>199 021</w:t>
            </w:r>
          </w:p>
        </w:tc>
        <w:tc>
          <w:tcPr>
            <w:tcW w:w="2980" w:type="dxa"/>
            <w:tcBorders>
              <w:top w:val="single" w:sz="4" w:space="0" w:color="000080"/>
            </w:tcBorders>
            <w:shd w:val="clear" w:color="auto" w:fill="FFFFFF"/>
          </w:tcPr>
          <w:p w:rsidR="00BE46B3" w:rsidRPr="00D678FF" w:rsidRDefault="00BE46B3" w:rsidP="00407CBB">
            <w:pPr>
              <w:pStyle w:val="af7"/>
              <w:ind w:left="57"/>
              <w:rPr>
                <w:rFonts w:ascii="Calibri" w:hAnsi="Calibri"/>
                <w:color w:val="000000"/>
              </w:rPr>
            </w:pPr>
            <w:r w:rsidRPr="00D678FF">
              <w:rPr>
                <w:rFonts w:ascii="Calibri" w:hAnsi="Calibri"/>
                <w:b/>
                <w:color w:val="000000"/>
                <w:lang w:val="kk-KZ"/>
              </w:rPr>
              <w:t>Всего</w:t>
            </w:r>
          </w:p>
        </w:tc>
      </w:tr>
      <w:tr w:rsidR="00BE46B3" w:rsidRPr="00D678FF">
        <w:trPr>
          <w:cantSplit/>
          <w:trHeight w:val="129"/>
        </w:trPr>
        <w:tc>
          <w:tcPr>
            <w:tcW w:w="3132"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lang w:val="kk-KZ"/>
              </w:rPr>
              <w:t>соның ішінде қаражаттар есебінен:</w:t>
            </w:r>
          </w:p>
        </w:tc>
        <w:tc>
          <w:tcPr>
            <w:tcW w:w="1230" w:type="dxa"/>
            <w:vAlign w:val="bottom"/>
          </w:tcPr>
          <w:p w:rsidR="00BE46B3" w:rsidRPr="00D678FF" w:rsidRDefault="00BE46B3">
            <w:pPr>
              <w:jc w:val="right"/>
              <w:rPr>
                <w:rFonts w:ascii="Calibri" w:hAnsi="Calibri"/>
                <w:color w:val="000000"/>
                <w:sz w:val="16"/>
                <w:lang w:val="kk-KZ"/>
              </w:rPr>
            </w:pPr>
          </w:p>
        </w:tc>
        <w:tc>
          <w:tcPr>
            <w:tcW w:w="1416" w:type="dxa"/>
            <w:vAlign w:val="bottom"/>
          </w:tcPr>
          <w:p w:rsidR="00BE46B3" w:rsidRPr="00D678FF" w:rsidRDefault="00BE46B3">
            <w:pPr>
              <w:jc w:val="right"/>
              <w:rPr>
                <w:rFonts w:ascii="Calibri" w:hAnsi="Calibri"/>
                <w:color w:val="000000"/>
                <w:sz w:val="16"/>
                <w:lang w:val="kk-KZ"/>
              </w:rPr>
            </w:pPr>
          </w:p>
        </w:tc>
        <w:tc>
          <w:tcPr>
            <w:tcW w:w="1276" w:type="dxa"/>
            <w:vAlign w:val="bottom"/>
          </w:tcPr>
          <w:p w:rsidR="00BE46B3" w:rsidRPr="00D678FF" w:rsidRDefault="00BE46B3">
            <w:pPr>
              <w:jc w:val="right"/>
              <w:rPr>
                <w:rFonts w:ascii="Calibri" w:hAnsi="Calibri"/>
                <w:color w:val="000000"/>
                <w:sz w:val="16"/>
                <w:lang w:val="kk-KZ"/>
              </w:rPr>
            </w:pPr>
          </w:p>
        </w:tc>
        <w:tc>
          <w:tcPr>
            <w:tcW w:w="2980" w:type="dxa"/>
          </w:tcPr>
          <w:p w:rsidR="00BE46B3" w:rsidRPr="00D678FF" w:rsidRDefault="00BE46B3" w:rsidP="00407CBB">
            <w:pPr>
              <w:pStyle w:val="af7"/>
              <w:ind w:left="113"/>
              <w:rPr>
                <w:rFonts w:ascii="Calibri" w:hAnsi="Calibri"/>
                <w:color w:val="000000"/>
              </w:rPr>
            </w:pPr>
            <w:r w:rsidRPr="00D678FF">
              <w:rPr>
                <w:rFonts w:ascii="Calibri" w:hAnsi="Calibri"/>
                <w:color w:val="000000"/>
              </w:rPr>
              <w:t>в том</w:t>
            </w:r>
            <w:r w:rsidRPr="00D678FF">
              <w:rPr>
                <w:rFonts w:ascii="Calibri" w:hAnsi="Calibri"/>
                <w:color w:val="000000"/>
                <w:lang w:val="kk-KZ"/>
              </w:rPr>
              <w:t xml:space="preserve"> </w:t>
            </w:r>
            <w:r w:rsidRPr="00D678FF">
              <w:rPr>
                <w:rFonts w:ascii="Calibri" w:hAnsi="Calibri"/>
                <w:color w:val="000000"/>
              </w:rPr>
              <w:t>числе</w:t>
            </w:r>
            <w:r w:rsidRPr="00D678FF">
              <w:rPr>
                <w:rFonts w:ascii="Calibri" w:hAnsi="Calibri"/>
                <w:color w:val="000000"/>
                <w:lang w:val="kk-KZ"/>
              </w:rPr>
              <w:t xml:space="preserve"> за счет средств</w:t>
            </w:r>
            <w:r w:rsidRPr="00D678FF">
              <w:rPr>
                <w:rFonts w:ascii="Calibri" w:hAnsi="Calibri"/>
                <w:color w:val="000000"/>
              </w:rPr>
              <w:t>:</w:t>
            </w:r>
          </w:p>
        </w:tc>
      </w:tr>
      <w:tr w:rsidR="00BE46B3" w:rsidRPr="00D678FF">
        <w:trPr>
          <w:cantSplit/>
        </w:trPr>
        <w:tc>
          <w:tcPr>
            <w:tcW w:w="3132"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lang w:val="kk-KZ"/>
              </w:rPr>
              <w:t>мемлекеттік бюджет</w:t>
            </w:r>
          </w:p>
        </w:tc>
        <w:tc>
          <w:tcPr>
            <w:tcW w:w="1230" w:type="dxa"/>
            <w:vAlign w:val="bottom"/>
          </w:tcPr>
          <w:p w:rsidR="00BE46B3" w:rsidRPr="00D678FF" w:rsidRDefault="00BE46B3">
            <w:pPr>
              <w:pStyle w:val="af7"/>
              <w:framePr w:hSpace="180" w:wrap="auto" w:vAnchor="text" w:hAnchor="page" w:x="1253" w:y="162"/>
              <w:jc w:val="right"/>
              <w:rPr>
                <w:rFonts w:ascii="Calibri" w:hAnsi="Calibri"/>
                <w:snapToGrid w:val="0"/>
                <w:color w:val="000000"/>
                <w:lang w:val="en-US"/>
              </w:rPr>
            </w:pPr>
            <w:r w:rsidRPr="00D678FF">
              <w:rPr>
                <w:rFonts w:ascii="Calibri" w:hAnsi="Calibri"/>
                <w:snapToGrid w:val="0"/>
                <w:color w:val="000000"/>
                <w:lang w:val="en-US"/>
              </w:rPr>
              <w:t>50 662</w:t>
            </w:r>
          </w:p>
        </w:tc>
        <w:tc>
          <w:tcPr>
            <w:tcW w:w="1416" w:type="dxa"/>
          </w:tcPr>
          <w:p w:rsidR="00BE46B3" w:rsidRPr="00D678FF" w:rsidRDefault="00BE46B3">
            <w:pPr>
              <w:framePr w:hSpace="180" w:wrap="auto" w:vAnchor="text" w:hAnchor="page" w:x="1253" w:y="162"/>
              <w:jc w:val="right"/>
              <w:rPr>
                <w:rFonts w:ascii="Calibri" w:hAnsi="Calibri"/>
                <w:snapToGrid w:val="0"/>
                <w:color w:val="000000"/>
                <w:sz w:val="16"/>
                <w:lang w:val="en-US"/>
              </w:rPr>
            </w:pPr>
            <w:r w:rsidRPr="00D678FF">
              <w:rPr>
                <w:rFonts w:ascii="Calibri" w:hAnsi="Calibri"/>
                <w:snapToGrid w:val="0"/>
                <w:color w:val="000000"/>
                <w:sz w:val="16"/>
                <w:lang w:val="en-US"/>
              </w:rPr>
              <w:t>56 956</w:t>
            </w:r>
          </w:p>
        </w:tc>
        <w:tc>
          <w:tcPr>
            <w:tcW w:w="1276" w:type="dxa"/>
            <w:vAlign w:val="bottom"/>
          </w:tcPr>
          <w:p w:rsidR="00BE46B3" w:rsidRPr="00D678FF" w:rsidRDefault="00BE46B3">
            <w:pPr>
              <w:framePr w:hSpace="180" w:wrap="auto" w:vAnchor="text" w:hAnchor="page" w:x="1253" w:y="162"/>
              <w:jc w:val="right"/>
              <w:rPr>
                <w:rFonts w:ascii="Calibri" w:hAnsi="Calibri"/>
                <w:snapToGrid w:val="0"/>
                <w:color w:val="000000"/>
                <w:sz w:val="16"/>
                <w:lang w:val="en-US"/>
              </w:rPr>
            </w:pPr>
            <w:r w:rsidRPr="00D678FF">
              <w:rPr>
                <w:rFonts w:ascii="Calibri" w:hAnsi="Calibri"/>
                <w:snapToGrid w:val="0"/>
                <w:color w:val="000000"/>
                <w:sz w:val="16"/>
                <w:lang w:val="en-US"/>
              </w:rPr>
              <w:t>82 949</w:t>
            </w:r>
          </w:p>
        </w:tc>
        <w:tc>
          <w:tcPr>
            <w:tcW w:w="2980" w:type="dxa"/>
          </w:tcPr>
          <w:p w:rsidR="00BE46B3" w:rsidRPr="00D678FF" w:rsidRDefault="00BE46B3" w:rsidP="00407CBB">
            <w:pPr>
              <w:pStyle w:val="af7"/>
              <w:ind w:left="113"/>
              <w:rPr>
                <w:rFonts w:ascii="Calibri" w:hAnsi="Calibri"/>
                <w:color w:val="000000"/>
              </w:rPr>
            </w:pPr>
            <w:r w:rsidRPr="00D678FF">
              <w:rPr>
                <w:rFonts w:ascii="Calibri" w:hAnsi="Calibri"/>
                <w:color w:val="000000"/>
                <w:lang w:val="kk-KZ"/>
              </w:rPr>
              <w:t>государственного бюджета</w:t>
            </w:r>
          </w:p>
        </w:tc>
      </w:tr>
      <w:tr w:rsidR="00BE46B3" w:rsidRPr="00D678FF">
        <w:trPr>
          <w:cantSplit/>
        </w:trPr>
        <w:tc>
          <w:tcPr>
            <w:tcW w:w="3132"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lang w:val="kk-KZ"/>
              </w:rPr>
              <w:t xml:space="preserve">соның ішінде </w:t>
            </w:r>
          </w:p>
        </w:tc>
        <w:tc>
          <w:tcPr>
            <w:tcW w:w="1230" w:type="dxa"/>
            <w:vAlign w:val="bottom"/>
          </w:tcPr>
          <w:p w:rsidR="00BE46B3" w:rsidRPr="00D678FF" w:rsidRDefault="00BE46B3">
            <w:pPr>
              <w:pStyle w:val="af7"/>
              <w:framePr w:hSpace="180" w:wrap="auto" w:vAnchor="text" w:hAnchor="page" w:x="1253" w:y="162"/>
              <w:jc w:val="right"/>
              <w:rPr>
                <w:rFonts w:ascii="Calibri" w:hAnsi="Calibri"/>
                <w:snapToGrid w:val="0"/>
                <w:color w:val="000000"/>
              </w:rPr>
            </w:pPr>
          </w:p>
        </w:tc>
        <w:tc>
          <w:tcPr>
            <w:tcW w:w="1416" w:type="dxa"/>
          </w:tcPr>
          <w:p w:rsidR="00BE46B3" w:rsidRPr="00D678FF" w:rsidRDefault="00BE46B3">
            <w:pPr>
              <w:framePr w:hSpace="180" w:wrap="auto" w:vAnchor="text" w:hAnchor="page" w:x="1253" w:y="162"/>
              <w:jc w:val="right"/>
              <w:rPr>
                <w:rFonts w:ascii="Calibri" w:hAnsi="Calibri"/>
                <w:snapToGrid w:val="0"/>
                <w:color w:val="000000"/>
                <w:sz w:val="16"/>
              </w:rPr>
            </w:pPr>
          </w:p>
        </w:tc>
        <w:tc>
          <w:tcPr>
            <w:tcW w:w="1276" w:type="dxa"/>
            <w:vAlign w:val="bottom"/>
          </w:tcPr>
          <w:p w:rsidR="00BE46B3" w:rsidRPr="00D678FF" w:rsidRDefault="00BE46B3">
            <w:pPr>
              <w:framePr w:hSpace="180" w:wrap="auto" w:vAnchor="text" w:hAnchor="page" w:x="1253" w:y="162"/>
              <w:jc w:val="right"/>
              <w:rPr>
                <w:rFonts w:ascii="Calibri" w:hAnsi="Calibri"/>
                <w:snapToGrid w:val="0"/>
                <w:color w:val="000000"/>
                <w:sz w:val="16"/>
              </w:rPr>
            </w:pPr>
          </w:p>
        </w:tc>
        <w:tc>
          <w:tcPr>
            <w:tcW w:w="2980" w:type="dxa"/>
          </w:tcPr>
          <w:p w:rsidR="00BE46B3" w:rsidRPr="00D678FF" w:rsidRDefault="00BE46B3" w:rsidP="00407CBB">
            <w:pPr>
              <w:pStyle w:val="af7"/>
              <w:ind w:left="170"/>
              <w:rPr>
                <w:rFonts w:ascii="Calibri" w:hAnsi="Calibri"/>
                <w:color w:val="000000"/>
              </w:rPr>
            </w:pPr>
            <w:r w:rsidRPr="00D678FF">
              <w:rPr>
                <w:rFonts w:ascii="Calibri" w:hAnsi="Calibri"/>
                <w:color w:val="000000"/>
                <w:lang w:val="kk-KZ"/>
              </w:rPr>
              <w:t>в том числе</w:t>
            </w:r>
          </w:p>
        </w:tc>
      </w:tr>
      <w:tr w:rsidR="00BE46B3" w:rsidRPr="00D678FF">
        <w:trPr>
          <w:cantSplit/>
        </w:trPr>
        <w:tc>
          <w:tcPr>
            <w:tcW w:w="3132" w:type="dxa"/>
            <w:vAlign w:val="bottom"/>
          </w:tcPr>
          <w:p w:rsidR="00BE46B3" w:rsidRPr="00D678FF" w:rsidRDefault="00BE46B3" w:rsidP="002257E5">
            <w:pPr>
              <w:pStyle w:val="af7"/>
              <w:ind w:left="170"/>
              <w:rPr>
                <w:rFonts w:ascii="Calibri" w:hAnsi="Calibri"/>
                <w:color w:val="000000"/>
                <w:lang w:val="kk-KZ"/>
              </w:rPr>
            </w:pPr>
            <w:r w:rsidRPr="00D678FF">
              <w:rPr>
                <w:rFonts w:ascii="Calibri" w:hAnsi="Calibri"/>
                <w:color w:val="000000"/>
                <w:lang w:val="kk-KZ"/>
              </w:rPr>
              <w:t>республикалық бюджет</w:t>
            </w:r>
          </w:p>
        </w:tc>
        <w:tc>
          <w:tcPr>
            <w:tcW w:w="1230" w:type="dxa"/>
            <w:vAlign w:val="bottom"/>
          </w:tcPr>
          <w:p w:rsidR="00BE46B3" w:rsidRPr="00D678FF" w:rsidRDefault="00BE46B3" w:rsidP="002257E5">
            <w:pPr>
              <w:pStyle w:val="af7"/>
              <w:framePr w:hSpace="180" w:wrap="auto" w:vAnchor="text" w:hAnchor="page" w:x="1253" w:y="162"/>
              <w:jc w:val="right"/>
              <w:rPr>
                <w:rFonts w:ascii="Calibri" w:hAnsi="Calibri"/>
                <w:color w:val="000000"/>
                <w:lang w:val="kk-KZ"/>
              </w:rPr>
            </w:pPr>
            <w:r w:rsidRPr="00D678FF">
              <w:rPr>
                <w:rFonts w:ascii="Calibri" w:hAnsi="Calibri"/>
                <w:color w:val="000000"/>
                <w:lang w:val="kk-KZ"/>
              </w:rPr>
              <w:t>43 005</w:t>
            </w:r>
          </w:p>
        </w:tc>
        <w:tc>
          <w:tcPr>
            <w:tcW w:w="1416" w:type="dxa"/>
          </w:tcPr>
          <w:p w:rsidR="00BE46B3" w:rsidRPr="00D678FF" w:rsidRDefault="00BE46B3" w:rsidP="002257E5">
            <w:pPr>
              <w:pStyle w:val="af7"/>
              <w:framePr w:hSpace="180" w:wrap="auto" w:vAnchor="text" w:hAnchor="page" w:x="1253" w:y="162"/>
              <w:jc w:val="right"/>
              <w:rPr>
                <w:rFonts w:ascii="Calibri" w:hAnsi="Calibri"/>
                <w:color w:val="000000"/>
                <w:lang w:val="kk-KZ"/>
              </w:rPr>
            </w:pPr>
            <w:r w:rsidRPr="00D678FF">
              <w:rPr>
                <w:rFonts w:ascii="Calibri" w:hAnsi="Calibri"/>
                <w:color w:val="000000"/>
                <w:lang w:val="kk-KZ"/>
              </w:rPr>
              <w:t>48 501</w:t>
            </w:r>
          </w:p>
        </w:tc>
        <w:tc>
          <w:tcPr>
            <w:tcW w:w="1276" w:type="dxa"/>
            <w:vAlign w:val="bottom"/>
          </w:tcPr>
          <w:p w:rsidR="00BE46B3" w:rsidRPr="00D678FF" w:rsidRDefault="00BE46B3" w:rsidP="002257E5">
            <w:pPr>
              <w:pStyle w:val="af7"/>
              <w:framePr w:hSpace="180" w:wrap="auto" w:vAnchor="text" w:hAnchor="page" w:x="1253" w:y="162"/>
              <w:jc w:val="right"/>
              <w:rPr>
                <w:rFonts w:ascii="Calibri" w:hAnsi="Calibri"/>
                <w:color w:val="000000"/>
                <w:lang w:val="kk-KZ"/>
              </w:rPr>
            </w:pPr>
            <w:r w:rsidRPr="00D678FF">
              <w:rPr>
                <w:rFonts w:ascii="Calibri" w:hAnsi="Calibri"/>
                <w:color w:val="000000"/>
                <w:lang w:val="kk-KZ"/>
              </w:rPr>
              <w:t>75 585</w:t>
            </w:r>
          </w:p>
        </w:tc>
        <w:tc>
          <w:tcPr>
            <w:tcW w:w="2980" w:type="dxa"/>
          </w:tcPr>
          <w:p w:rsidR="00BE46B3" w:rsidRPr="00D678FF" w:rsidRDefault="00BE46B3" w:rsidP="00407CBB">
            <w:pPr>
              <w:pStyle w:val="af7"/>
              <w:ind w:left="170"/>
              <w:rPr>
                <w:rFonts w:ascii="Calibri" w:hAnsi="Calibri"/>
                <w:color w:val="000000"/>
                <w:lang w:val="kk-KZ"/>
              </w:rPr>
            </w:pPr>
            <w:r w:rsidRPr="00D678FF">
              <w:rPr>
                <w:rFonts w:ascii="Calibri" w:hAnsi="Calibri"/>
                <w:color w:val="000000"/>
                <w:lang w:val="kk-KZ"/>
              </w:rPr>
              <w:t>республиканского бюджета</w:t>
            </w:r>
          </w:p>
        </w:tc>
      </w:tr>
      <w:tr w:rsidR="00BE46B3" w:rsidRPr="00D678FF">
        <w:trPr>
          <w:cantSplit/>
        </w:trPr>
        <w:tc>
          <w:tcPr>
            <w:tcW w:w="3132" w:type="dxa"/>
            <w:vAlign w:val="bottom"/>
          </w:tcPr>
          <w:p w:rsidR="00BE46B3" w:rsidRPr="00D678FF" w:rsidRDefault="00BE46B3" w:rsidP="002257E5">
            <w:pPr>
              <w:pStyle w:val="af7"/>
              <w:ind w:left="170"/>
              <w:rPr>
                <w:rFonts w:ascii="Calibri" w:hAnsi="Calibri"/>
                <w:color w:val="000000"/>
                <w:lang w:val="kk-KZ"/>
              </w:rPr>
            </w:pPr>
            <w:r w:rsidRPr="00D678FF">
              <w:rPr>
                <w:rFonts w:ascii="Calibri" w:hAnsi="Calibri"/>
                <w:color w:val="000000"/>
                <w:lang w:val="kk-KZ"/>
              </w:rPr>
              <w:t>жергілікті бюджет</w:t>
            </w:r>
          </w:p>
        </w:tc>
        <w:tc>
          <w:tcPr>
            <w:tcW w:w="1230" w:type="dxa"/>
            <w:vAlign w:val="bottom"/>
          </w:tcPr>
          <w:p w:rsidR="00BE46B3" w:rsidRPr="00D678FF" w:rsidRDefault="00BE46B3">
            <w:pPr>
              <w:framePr w:hSpace="180" w:wrap="auto" w:vAnchor="text" w:hAnchor="page" w:x="1253" w:y="162"/>
              <w:jc w:val="right"/>
              <w:rPr>
                <w:rFonts w:ascii="Calibri" w:hAnsi="Calibri"/>
                <w:color w:val="000000"/>
                <w:sz w:val="16"/>
                <w:szCs w:val="16"/>
                <w:lang w:val="kk-KZ"/>
              </w:rPr>
            </w:pPr>
            <w:r w:rsidRPr="00D678FF">
              <w:rPr>
                <w:rFonts w:ascii="Calibri" w:hAnsi="Calibri"/>
                <w:color w:val="000000"/>
                <w:sz w:val="16"/>
                <w:szCs w:val="16"/>
                <w:lang w:val="kk-KZ"/>
              </w:rPr>
              <w:t>7 657</w:t>
            </w:r>
          </w:p>
        </w:tc>
        <w:tc>
          <w:tcPr>
            <w:tcW w:w="1416" w:type="dxa"/>
          </w:tcPr>
          <w:p w:rsidR="00BE46B3" w:rsidRPr="00D678FF" w:rsidRDefault="00BE46B3">
            <w:pPr>
              <w:framePr w:hSpace="180" w:wrap="auto" w:vAnchor="text" w:hAnchor="page" w:x="1253" w:y="162"/>
              <w:jc w:val="right"/>
              <w:rPr>
                <w:rFonts w:ascii="Calibri" w:hAnsi="Calibri"/>
                <w:color w:val="000000"/>
                <w:sz w:val="16"/>
                <w:szCs w:val="16"/>
                <w:lang w:val="kk-KZ"/>
              </w:rPr>
            </w:pPr>
            <w:r w:rsidRPr="00D678FF">
              <w:rPr>
                <w:rFonts w:ascii="Calibri" w:hAnsi="Calibri"/>
                <w:color w:val="000000"/>
                <w:sz w:val="16"/>
                <w:szCs w:val="16"/>
                <w:lang w:val="kk-KZ"/>
              </w:rPr>
              <w:t>8 455</w:t>
            </w:r>
          </w:p>
        </w:tc>
        <w:tc>
          <w:tcPr>
            <w:tcW w:w="1276" w:type="dxa"/>
            <w:vAlign w:val="bottom"/>
          </w:tcPr>
          <w:p w:rsidR="00BE46B3" w:rsidRPr="00D678FF" w:rsidRDefault="00BE46B3">
            <w:pPr>
              <w:framePr w:hSpace="180" w:wrap="auto" w:vAnchor="text" w:hAnchor="page" w:x="1253" w:y="162"/>
              <w:jc w:val="right"/>
              <w:rPr>
                <w:rFonts w:ascii="Calibri" w:hAnsi="Calibri"/>
                <w:color w:val="000000"/>
                <w:sz w:val="16"/>
                <w:szCs w:val="16"/>
                <w:lang w:val="kk-KZ"/>
              </w:rPr>
            </w:pPr>
            <w:r w:rsidRPr="00D678FF">
              <w:rPr>
                <w:rFonts w:ascii="Calibri" w:hAnsi="Calibri"/>
                <w:color w:val="000000"/>
                <w:sz w:val="16"/>
                <w:szCs w:val="16"/>
                <w:lang w:val="kk-KZ"/>
              </w:rPr>
              <w:t>7 364</w:t>
            </w:r>
          </w:p>
        </w:tc>
        <w:tc>
          <w:tcPr>
            <w:tcW w:w="2980" w:type="dxa"/>
          </w:tcPr>
          <w:p w:rsidR="00BE46B3" w:rsidRPr="00D678FF" w:rsidRDefault="00BE46B3" w:rsidP="00407CBB">
            <w:pPr>
              <w:pStyle w:val="af7"/>
              <w:ind w:left="170"/>
              <w:rPr>
                <w:rFonts w:ascii="Calibri" w:hAnsi="Calibri"/>
                <w:color w:val="000000"/>
                <w:lang w:val="kk-KZ"/>
              </w:rPr>
            </w:pPr>
            <w:r w:rsidRPr="00D678FF">
              <w:rPr>
                <w:rFonts w:ascii="Calibri" w:hAnsi="Calibri"/>
                <w:color w:val="000000"/>
                <w:lang w:val="kk-KZ"/>
              </w:rPr>
              <w:t>местного бюджета</w:t>
            </w:r>
          </w:p>
        </w:tc>
      </w:tr>
      <w:tr w:rsidR="00BE46B3" w:rsidRPr="00D678FF">
        <w:trPr>
          <w:cantSplit/>
        </w:trPr>
        <w:tc>
          <w:tcPr>
            <w:tcW w:w="3132"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lang w:val="kk-KZ"/>
              </w:rPr>
              <w:t xml:space="preserve">меншікті </w:t>
            </w:r>
          </w:p>
        </w:tc>
        <w:tc>
          <w:tcPr>
            <w:tcW w:w="1230" w:type="dxa"/>
            <w:vAlign w:val="bottom"/>
          </w:tcPr>
          <w:p w:rsidR="00BE46B3" w:rsidRPr="00D678FF" w:rsidRDefault="00BE46B3">
            <w:pPr>
              <w:framePr w:hSpace="180" w:wrap="auto" w:vAnchor="text" w:hAnchor="page" w:x="1253" w:y="162"/>
              <w:jc w:val="right"/>
              <w:rPr>
                <w:rFonts w:ascii="Calibri" w:hAnsi="Calibri"/>
                <w:color w:val="000000"/>
                <w:sz w:val="16"/>
                <w:lang w:val="kk-KZ"/>
              </w:rPr>
            </w:pPr>
            <w:r w:rsidRPr="00D678FF">
              <w:rPr>
                <w:rFonts w:ascii="Calibri" w:hAnsi="Calibri"/>
                <w:color w:val="000000"/>
                <w:sz w:val="16"/>
                <w:lang w:val="kk-KZ"/>
              </w:rPr>
              <w:t>68 276</w:t>
            </w:r>
          </w:p>
        </w:tc>
        <w:tc>
          <w:tcPr>
            <w:tcW w:w="1416" w:type="dxa"/>
            <w:vAlign w:val="bottom"/>
          </w:tcPr>
          <w:p w:rsidR="00BE46B3" w:rsidRPr="00D678FF" w:rsidRDefault="00BE46B3">
            <w:pPr>
              <w:framePr w:hSpace="180" w:wrap="auto" w:vAnchor="text" w:hAnchor="page" w:x="1253" w:y="162"/>
              <w:jc w:val="right"/>
              <w:rPr>
                <w:rFonts w:ascii="Calibri" w:hAnsi="Calibri"/>
                <w:color w:val="000000"/>
                <w:sz w:val="16"/>
                <w:lang w:val="kk-KZ"/>
              </w:rPr>
            </w:pPr>
            <w:r w:rsidRPr="00D678FF">
              <w:rPr>
                <w:rFonts w:ascii="Calibri" w:hAnsi="Calibri"/>
                <w:color w:val="000000"/>
                <w:sz w:val="16"/>
                <w:lang w:val="kk-KZ"/>
              </w:rPr>
              <w:t>90 451</w:t>
            </w:r>
          </w:p>
        </w:tc>
        <w:tc>
          <w:tcPr>
            <w:tcW w:w="1276" w:type="dxa"/>
            <w:vAlign w:val="bottom"/>
          </w:tcPr>
          <w:p w:rsidR="00BE46B3" w:rsidRPr="00D678FF" w:rsidRDefault="00BE46B3">
            <w:pPr>
              <w:framePr w:hSpace="180" w:wrap="auto" w:vAnchor="text" w:hAnchor="page" w:x="1253" w:y="162"/>
              <w:jc w:val="right"/>
              <w:rPr>
                <w:rFonts w:ascii="Calibri" w:hAnsi="Calibri"/>
                <w:color w:val="000000"/>
                <w:sz w:val="16"/>
                <w:lang w:val="kk-KZ"/>
              </w:rPr>
            </w:pPr>
            <w:r w:rsidRPr="00D678FF">
              <w:rPr>
                <w:rFonts w:ascii="Calibri" w:hAnsi="Calibri"/>
                <w:color w:val="000000"/>
                <w:sz w:val="16"/>
                <w:lang w:val="kk-KZ"/>
              </w:rPr>
              <w:t>77 354</w:t>
            </w:r>
          </w:p>
        </w:tc>
        <w:tc>
          <w:tcPr>
            <w:tcW w:w="2980" w:type="dxa"/>
          </w:tcPr>
          <w:p w:rsidR="00BE46B3" w:rsidRPr="00D678FF" w:rsidRDefault="00BE46B3" w:rsidP="00407CBB">
            <w:pPr>
              <w:pStyle w:val="af7"/>
              <w:ind w:left="113"/>
              <w:rPr>
                <w:rFonts w:ascii="Calibri" w:hAnsi="Calibri"/>
                <w:color w:val="000000"/>
              </w:rPr>
            </w:pPr>
            <w:r w:rsidRPr="00D678FF">
              <w:rPr>
                <w:rFonts w:ascii="Calibri" w:hAnsi="Calibri"/>
                <w:color w:val="000000"/>
                <w:lang w:val="kk-KZ"/>
              </w:rPr>
              <w:t>собственных</w:t>
            </w:r>
          </w:p>
        </w:tc>
      </w:tr>
      <w:tr w:rsidR="00BE46B3" w:rsidRPr="00D678FF">
        <w:trPr>
          <w:cantSplit/>
        </w:trPr>
        <w:tc>
          <w:tcPr>
            <w:tcW w:w="3132"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lang w:val="kk-KZ"/>
              </w:rPr>
              <w:t>банктердің кредиттері</w:t>
            </w:r>
          </w:p>
        </w:tc>
        <w:tc>
          <w:tcPr>
            <w:tcW w:w="1230" w:type="dxa"/>
            <w:vAlign w:val="bottom"/>
          </w:tcPr>
          <w:p w:rsidR="00BE46B3" w:rsidRPr="00D678FF" w:rsidRDefault="00BE46B3">
            <w:pPr>
              <w:framePr w:hSpace="180" w:wrap="auto" w:vAnchor="text" w:hAnchor="page" w:x="1253" w:y="162"/>
              <w:jc w:val="right"/>
              <w:rPr>
                <w:rFonts w:ascii="Calibri" w:hAnsi="Calibri"/>
                <w:color w:val="000000"/>
                <w:sz w:val="16"/>
                <w:lang w:val="kk-KZ"/>
              </w:rPr>
            </w:pPr>
            <w:r w:rsidRPr="00D678FF">
              <w:rPr>
                <w:rFonts w:ascii="Calibri" w:hAnsi="Calibri"/>
                <w:color w:val="000000"/>
                <w:sz w:val="16"/>
                <w:lang w:val="kk-KZ"/>
              </w:rPr>
              <w:t>12 253</w:t>
            </w:r>
          </w:p>
        </w:tc>
        <w:tc>
          <w:tcPr>
            <w:tcW w:w="1416" w:type="dxa"/>
            <w:vAlign w:val="bottom"/>
          </w:tcPr>
          <w:p w:rsidR="00BE46B3" w:rsidRPr="00D678FF" w:rsidRDefault="00BE46B3">
            <w:pPr>
              <w:framePr w:hSpace="180" w:wrap="auto" w:vAnchor="text" w:hAnchor="page" w:x="1253" w:y="162"/>
              <w:jc w:val="right"/>
              <w:rPr>
                <w:rFonts w:ascii="Calibri" w:hAnsi="Calibri"/>
                <w:color w:val="000000"/>
                <w:sz w:val="16"/>
                <w:lang w:val="kk-KZ"/>
              </w:rPr>
            </w:pPr>
            <w:r w:rsidRPr="00D678FF">
              <w:rPr>
                <w:rFonts w:ascii="Calibri" w:hAnsi="Calibri"/>
                <w:color w:val="000000"/>
                <w:sz w:val="16"/>
                <w:lang w:val="kk-KZ"/>
              </w:rPr>
              <w:t>14 601</w:t>
            </w:r>
          </w:p>
        </w:tc>
        <w:tc>
          <w:tcPr>
            <w:tcW w:w="1276" w:type="dxa"/>
            <w:vAlign w:val="bottom"/>
          </w:tcPr>
          <w:p w:rsidR="00BE46B3" w:rsidRPr="00D678FF" w:rsidRDefault="00BE46B3">
            <w:pPr>
              <w:framePr w:hSpace="180" w:wrap="auto" w:vAnchor="text" w:hAnchor="page" w:x="1253" w:y="162"/>
              <w:jc w:val="right"/>
              <w:rPr>
                <w:rFonts w:ascii="Calibri" w:hAnsi="Calibri"/>
                <w:color w:val="000000"/>
                <w:sz w:val="16"/>
                <w:lang w:val="kk-KZ"/>
              </w:rPr>
            </w:pPr>
            <w:r w:rsidRPr="00D678FF">
              <w:rPr>
                <w:rFonts w:ascii="Calibri" w:hAnsi="Calibri"/>
                <w:color w:val="000000"/>
                <w:sz w:val="16"/>
                <w:lang w:val="kk-KZ"/>
              </w:rPr>
              <w:t>14 323</w:t>
            </w:r>
          </w:p>
        </w:tc>
        <w:tc>
          <w:tcPr>
            <w:tcW w:w="2980" w:type="dxa"/>
          </w:tcPr>
          <w:p w:rsidR="00BE46B3" w:rsidRPr="00D678FF" w:rsidRDefault="00BE46B3" w:rsidP="00407CBB">
            <w:pPr>
              <w:pStyle w:val="af7"/>
              <w:ind w:left="113"/>
              <w:rPr>
                <w:rFonts w:ascii="Calibri" w:hAnsi="Calibri"/>
                <w:color w:val="000000"/>
              </w:rPr>
            </w:pPr>
            <w:r w:rsidRPr="00D678FF">
              <w:rPr>
                <w:rFonts w:ascii="Calibri" w:hAnsi="Calibri"/>
                <w:color w:val="000000"/>
                <w:lang w:val="kk-KZ"/>
              </w:rPr>
              <w:t>кредитов банков</w:t>
            </w:r>
          </w:p>
        </w:tc>
      </w:tr>
      <w:tr w:rsidR="00BE46B3" w:rsidRPr="00D678FF">
        <w:trPr>
          <w:cantSplit/>
        </w:trPr>
        <w:tc>
          <w:tcPr>
            <w:tcW w:w="3132"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lang w:val="kk-KZ"/>
              </w:rPr>
              <w:t xml:space="preserve">басқа да қарыз </w:t>
            </w:r>
          </w:p>
        </w:tc>
        <w:tc>
          <w:tcPr>
            <w:tcW w:w="1230" w:type="dxa"/>
            <w:vAlign w:val="bottom"/>
          </w:tcPr>
          <w:p w:rsidR="00BE46B3" w:rsidRPr="00D678FF" w:rsidRDefault="00BE46B3">
            <w:pPr>
              <w:framePr w:hSpace="180" w:wrap="auto" w:vAnchor="text" w:hAnchor="page" w:x="1253" w:y="162"/>
              <w:jc w:val="right"/>
              <w:rPr>
                <w:rFonts w:ascii="Calibri" w:hAnsi="Calibri"/>
                <w:color w:val="000000"/>
                <w:sz w:val="16"/>
                <w:lang w:val="kk-KZ"/>
              </w:rPr>
            </w:pPr>
            <w:r w:rsidRPr="00D678FF">
              <w:rPr>
                <w:rFonts w:ascii="Calibri" w:hAnsi="Calibri"/>
                <w:color w:val="000000"/>
                <w:sz w:val="16"/>
                <w:lang w:val="kk-KZ"/>
              </w:rPr>
              <w:t>10 525</w:t>
            </w:r>
          </w:p>
        </w:tc>
        <w:tc>
          <w:tcPr>
            <w:tcW w:w="1416" w:type="dxa"/>
            <w:vAlign w:val="bottom"/>
          </w:tcPr>
          <w:p w:rsidR="00BE46B3" w:rsidRPr="00D678FF" w:rsidRDefault="00BE46B3">
            <w:pPr>
              <w:framePr w:hSpace="180" w:wrap="auto" w:vAnchor="text" w:hAnchor="page" w:x="1253" w:y="162"/>
              <w:jc w:val="right"/>
              <w:rPr>
                <w:rFonts w:ascii="Calibri" w:hAnsi="Calibri"/>
                <w:color w:val="000000"/>
                <w:sz w:val="16"/>
                <w:lang w:val="kk-KZ"/>
              </w:rPr>
            </w:pPr>
            <w:r w:rsidRPr="00D678FF">
              <w:rPr>
                <w:rFonts w:ascii="Calibri" w:hAnsi="Calibri"/>
                <w:color w:val="000000"/>
                <w:sz w:val="16"/>
                <w:lang w:val="kk-KZ"/>
              </w:rPr>
              <w:t>19 320</w:t>
            </w:r>
          </w:p>
        </w:tc>
        <w:tc>
          <w:tcPr>
            <w:tcW w:w="1276" w:type="dxa"/>
            <w:vAlign w:val="bottom"/>
          </w:tcPr>
          <w:p w:rsidR="00BE46B3" w:rsidRPr="00D678FF" w:rsidRDefault="00BE46B3">
            <w:pPr>
              <w:framePr w:hSpace="180" w:wrap="auto" w:vAnchor="text" w:hAnchor="page" w:x="1253" w:y="162"/>
              <w:jc w:val="right"/>
              <w:rPr>
                <w:rFonts w:ascii="Calibri" w:hAnsi="Calibri"/>
                <w:color w:val="000000"/>
                <w:sz w:val="16"/>
                <w:lang w:val="kk-KZ"/>
              </w:rPr>
            </w:pPr>
            <w:r w:rsidRPr="00D678FF">
              <w:rPr>
                <w:rFonts w:ascii="Calibri" w:hAnsi="Calibri"/>
                <w:color w:val="000000"/>
                <w:sz w:val="16"/>
                <w:lang w:val="kk-KZ"/>
              </w:rPr>
              <w:t>24 395</w:t>
            </w:r>
          </w:p>
        </w:tc>
        <w:tc>
          <w:tcPr>
            <w:tcW w:w="2980" w:type="dxa"/>
          </w:tcPr>
          <w:p w:rsidR="00BE46B3" w:rsidRPr="00D678FF" w:rsidRDefault="00BE46B3" w:rsidP="00407CBB">
            <w:pPr>
              <w:pStyle w:val="af7"/>
              <w:ind w:left="113"/>
              <w:rPr>
                <w:rFonts w:ascii="Calibri" w:hAnsi="Calibri"/>
                <w:color w:val="000000"/>
              </w:rPr>
            </w:pPr>
            <w:r w:rsidRPr="00D678FF">
              <w:rPr>
                <w:rFonts w:ascii="Calibri" w:hAnsi="Calibri"/>
                <w:color w:val="000000"/>
              </w:rPr>
              <w:t>других заемных</w:t>
            </w:r>
          </w:p>
        </w:tc>
      </w:tr>
      <w:tr w:rsidR="00BE46B3" w:rsidRPr="00D678FF">
        <w:trPr>
          <w:cantSplit/>
        </w:trPr>
        <w:tc>
          <w:tcPr>
            <w:tcW w:w="3132"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lang w:val="kk-KZ"/>
              </w:rPr>
              <w:t>олардан:</w:t>
            </w:r>
          </w:p>
        </w:tc>
        <w:tc>
          <w:tcPr>
            <w:tcW w:w="1230" w:type="dxa"/>
            <w:vAlign w:val="bottom"/>
          </w:tcPr>
          <w:p w:rsidR="00BE46B3" w:rsidRPr="00D678FF" w:rsidRDefault="00BE46B3">
            <w:pPr>
              <w:framePr w:hSpace="180" w:wrap="auto" w:vAnchor="text" w:hAnchor="page" w:x="1253" w:y="162"/>
              <w:jc w:val="right"/>
              <w:rPr>
                <w:rFonts w:ascii="Calibri" w:hAnsi="Calibri"/>
                <w:color w:val="000000"/>
                <w:sz w:val="16"/>
                <w:lang w:val="kk-KZ"/>
              </w:rPr>
            </w:pPr>
          </w:p>
        </w:tc>
        <w:tc>
          <w:tcPr>
            <w:tcW w:w="1416" w:type="dxa"/>
            <w:vAlign w:val="bottom"/>
          </w:tcPr>
          <w:p w:rsidR="00BE46B3" w:rsidRPr="00D678FF" w:rsidRDefault="00BE46B3">
            <w:pPr>
              <w:framePr w:hSpace="180" w:wrap="auto" w:vAnchor="text" w:hAnchor="page" w:x="1253" w:y="162"/>
              <w:jc w:val="right"/>
              <w:rPr>
                <w:rFonts w:ascii="Calibri" w:hAnsi="Calibri"/>
                <w:color w:val="000000"/>
                <w:sz w:val="16"/>
                <w:lang w:val="kk-KZ"/>
              </w:rPr>
            </w:pPr>
          </w:p>
        </w:tc>
        <w:tc>
          <w:tcPr>
            <w:tcW w:w="1276" w:type="dxa"/>
            <w:vAlign w:val="bottom"/>
          </w:tcPr>
          <w:p w:rsidR="00BE46B3" w:rsidRPr="00D678FF" w:rsidRDefault="00BE46B3">
            <w:pPr>
              <w:framePr w:hSpace="180" w:wrap="auto" w:vAnchor="text" w:hAnchor="page" w:x="1253" w:y="162"/>
              <w:jc w:val="right"/>
              <w:rPr>
                <w:rFonts w:ascii="Calibri" w:hAnsi="Calibri"/>
                <w:color w:val="000000"/>
                <w:sz w:val="16"/>
                <w:lang w:val="kk-KZ"/>
              </w:rPr>
            </w:pPr>
          </w:p>
        </w:tc>
        <w:tc>
          <w:tcPr>
            <w:tcW w:w="2980" w:type="dxa"/>
          </w:tcPr>
          <w:p w:rsidR="00BE46B3" w:rsidRPr="00D678FF" w:rsidRDefault="00BE46B3" w:rsidP="00407CBB">
            <w:pPr>
              <w:pStyle w:val="af7"/>
              <w:ind w:left="170"/>
              <w:rPr>
                <w:rFonts w:ascii="Calibri" w:hAnsi="Calibri"/>
                <w:color w:val="000000"/>
              </w:rPr>
            </w:pPr>
            <w:r w:rsidRPr="00D678FF">
              <w:rPr>
                <w:rFonts w:ascii="Calibri" w:hAnsi="Calibri"/>
                <w:color w:val="000000"/>
              </w:rPr>
              <w:t>из них:</w:t>
            </w:r>
          </w:p>
        </w:tc>
      </w:tr>
      <w:tr w:rsidR="00BE46B3" w:rsidRPr="00D678FF">
        <w:trPr>
          <w:cantSplit/>
        </w:trPr>
        <w:tc>
          <w:tcPr>
            <w:tcW w:w="3132" w:type="dxa"/>
            <w:tcBorders>
              <w:bottom w:val="single" w:sz="4" w:space="0" w:color="000080"/>
            </w:tcBorders>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lang w:val="kk-KZ"/>
              </w:rPr>
              <w:t xml:space="preserve">резидент еместердің </w:t>
            </w:r>
            <w:r w:rsidRPr="00D678FF">
              <w:rPr>
                <w:rFonts w:ascii="Calibri" w:hAnsi="Calibri"/>
                <w:color w:val="000000"/>
              </w:rPr>
              <w:t>қарыз</w:t>
            </w:r>
            <w:r w:rsidRPr="00D678FF">
              <w:rPr>
                <w:rFonts w:ascii="Calibri" w:hAnsi="Calibri"/>
                <w:color w:val="000000"/>
                <w:lang w:val="kk-KZ"/>
              </w:rPr>
              <w:t xml:space="preserve"> қаражаты</w:t>
            </w:r>
          </w:p>
        </w:tc>
        <w:tc>
          <w:tcPr>
            <w:tcW w:w="1230" w:type="dxa"/>
            <w:tcBorders>
              <w:bottom w:val="single" w:sz="4" w:space="0" w:color="000080"/>
            </w:tcBorders>
            <w:vAlign w:val="bottom"/>
          </w:tcPr>
          <w:p w:rsidR="00BE46B3" w:rsidRPr="00D678FF" w:rsidRDefault="00BE46B3">
            <w:pPr>
              <w:framePr w:hSpace="180" w:wrap="auto" w:vAnchor="text" w:hAnchor="page" w:x="1253" w:y="162"/>
              <w:jc w:val="right"/>
              <w:rPr>
                <w:rFonts w:ascii="Calibri" w:hAnsi="Calibri"/>
                <w:color w:val="000000"/>
                <w:sz w:val="16"/>
                <w:lang w:val="kk-KZ"/>
              </w:rPr>
            </w:pPr>
            <w:r w:rsidRPr="00D678FF">
              <w:rPr>
                <w:rFonts w:ascii="Calibri" w:hAnsi="Calibri"/>
                <w:color w:val="000000"/>
                <w:sz w:val="16"/>
                <w:lang w:val="kk-KZ"/>
              </w:rPr>
              <w:t>1 790</w:t>
            </w:r>
          </w:p>
        </w:tc>
        <w:tc>
          <w:tcPr>
            <w:tcW w:w="1416" w:type="dxa"/>
            <w:tcBorders>
              <w:bottom w:val="single" w:sz="4" w:space="0" w:color="000080"/>
            </w:tcBorders>
            <w:vAlign w:val="bottom"/>
          </w:tcPr>
          <w:p w:rsidR="00BE46B3" w:rsidRPr="00D678FF" w:rsidRDefault="00BE46B3">
            <w:pPr>
              <w:framePr w:hSpace="180" w:wrap="auto" w:vAnchor="text" w:hAnchor="page" w:x="1253" w:y="162"/>
              <w:jc w:val="right"/>
              <w:rPr>
                <w:rFonts w:ascii="Calibri" w:hAnsi="Calibri"/>
                <w:color w:val="000000"/>
                <w:sz w:val="16"/>
                <w:lang w:val="kk-KZ"/>
              </w:rPr>
            </w:pPr>
            <w:r w:rsidRPr="00D678FF">
              <w:rPr>
                <w:rFonts w:ascii="Calibri" w:hAnsi="Calibri"/>
                <w:color w:val="000000"/>
                <w:sz w:val="16"/>
                <w:lang w:val="kk-KZ"/>
              </w:rPr>
              <w:t>425</w:t>
            </w:r>
          </w:p>
        </w:tc>
        <w:tc>
          <w:tcPr>
            <w:tcW w:w="1276" w:type="dxa"/>
            <w:tcBorders>
              <w:bottom w:val="single" w:sz="4" w:space="0" w:color="000080"/>
            </w:tcBorders>
            <w:vAlign w:val="bottom"/>
          </w:tcPr>
          <w:p w:rsidR="00BE46B3" w:rsidRPr="00D678FF" w:rsidRDefault="00BE46B3">
            <w:pPr>
              <w:framePr w:hSpace="180" w:wrap="auto" w:vAnchor="text" w:hAnchor="page" w:x="1253" w:y="162"/>
              <w:jc w:val="right"/>
              <w:rPr>
                <w:rFonts w:ascii="Calibri" w:hAnsi="Calibri"/>
                <w:color w:val="000000"/>
                <w:sz w:val="16"/>
                <w:lang w:val="kk-KZ"/>
              </w:rPr>
            </w:pPr>
            <w:r w:rsidRPr="00D678FF">
              <w:rPr>
                <w:rFonts w:ascii="Calibri" w:hAnsi="Calibri"/>
                <w:color w:val="000000"/>
                <w:sz w:val="16"/>
                <w:lang w:val="kk-KZ"/>
              </w:rPr>
              <w:t>4 124</w:t>
            </w:r>
          </w:p>
        </w:tc>
        <w:tc>
          <w:tcPr>
            <w:tcW w:w="2980" w:type="dxa"/>
            <w:tcBorders>
              <w:bottom w:val="single" w:sz="4" w:space="0" w:color="000080"/>
            </w:tcBorders>
          </w:tcPr>
          <w:p w:rsidR="00BE46B3" w:rsidRPr="00D678FF" w:rsidRDefault="00BE46B3" w:rsidP="00407CBB">
            <w:pPr>
              <w:pStyle w:val="af7"/>
              <w:ind w:left="170"/>
              <w:rPr>
                <w:rFonts w:ascii="Calibri" w:hAnsi="Calibri"/>
                <w:color w:val="000000"/>
              </w:rPr>
            </w:pPr>
            <w:r w:rsidRPr="00D678FF">
              <w:rPr>
                <w:rFonts w:ascii="Calibri" w:hAnsi="Calibri"/>
                <w:color w:val="000000"/>
              </w:rPr>
              <w:t>заемных средств нерезидентов</w:t>
            </w:r>
          </w:p>
        </w:tc>
      </w:tr>
    </w:tbl>
    <w:p w:rsidR="00BE46B3" w:rsidRPr="00D678FF" w:rsidRDefault="00BE46B3" w:rsidP="00FE0E14">
      <w:pPr>
        <w:pStyle w:val="af5"/>
        <w:spacing w:before="240" w:after="0"/>
        <w:rPr>
          <w:rFonts w:ascii="Calibri" w:hAnsi="Calibri"/>
          <w:color w:val="000000"/>
          <w:sz w:val="14"/>
          <w:lang w:val="kk-KZ"/>
        </w:rPr>
      </w:pPr>
      <w:r w:rsidRPr="00D678FF">
        <w:rPr>
          <w:rFonts w:ascii="Calibri" w:hAnsi="Calibri"/>
          <w:color w:val="000000"/>
          <w:sz w:val="18"/>
          <w:lang w:val="kk-KZ"/>
        </w:rPr>
        <w:t>6</w:t>
      </w:r>
      <w:r w:rsidRPr="00D678FF">
        <w:rPr>
          <w:rFonts w:ascii="Calibri" w:hAnsi="Calibri"/>
          <w:color w:val="000000"/>
          <w:sz w:val="18"/>
        </w:rPr>
        <w:t xml:space="preserve">.4 Негізгі капиталға </w:t>
      </w:r>
      <w:r w:rsidRPr="00D678FF">
        <w:rPr>
          <w:rFonts w:ascii="Calibri" w:hAnsi="Calibri"/>
          <w:color w:val="000000"/>
          <w:sz w:val="18"/>
          <w:lang w:val="kk-KZ"/>
        </w:rPr>
        <w:t>салынған</w:t>
      </w:r>
      <w:r w:rsidRPr="00D678FF">
        <w:rPr>
          <w:rFonts w:ascii="Calibri" w:hAnsi="Calibri"/>
          <w:color w:val="000000"/>
          <w:sz w:val="18"/>
        </w:rPr>
        <w:t xml:space="preserve"> инвестициялардың технологиялық құрылымы</w:t>
      </w:r>
      <w:r w:rsidRPr="00D678FF">
        <w:rPr>
          <w:rFonts w:ascii="Calibri" w:hAnsi="Calibri"/>
          <w:color w:val="000000"/>
          <w:sz w:val="18"/>
        </w:rPr>
        <w:br/>
        <w:t>Технологическая структура инвестиций в основной капитал</w:t>
      </w:r>
    </w:p>
    <w:p w:rsidR="00BE46B3" w:rsidRPr="005A68E5" w:rsidRDefault="00BE46B3" w:rsidP="005A68E5">
      <w:pPr>
        <w:pStyle w:val="af9"/>
        <w:spacing w:before="120" w:after="0"/>
        <w:jc w:val="left"/>
        <w:rPr>
          <w:rFonts w:ascii="Calibri" w:hAnsi="Calibri"/>
          <w:color w:val="000000"/>
          <w:lang w:val="kk-KZ"/>
        </w:rPr>
      </w:pPr>
      <w:r w:rsidRPr="005A68E5">
        <w:rPr>
          <w:rFonts w:ascii="Calibri" w:hAnsi="Calibri"/>
          <w:color w:val="000000"/>
          <w:lang w:val="kk-KZ"/>
        </w:rPr>
        <w:t>млн. теңге</w:t>
      </w:r>
      <w:r w:rsidRPr="005A68E5">
        <w:rPr>
          <w:rFonts w:ascii="Calibri" w:hAnsi="Calibri"/>
          <w:color w:val="000000"/>
          <w:lang w:val="kk-KZ"/>
        </w:rPr>
        <w:tab/>
      </w:r>
      <w:r w:rsidRPr="005A68E5">
        <w:rPr>
          <w:rFonts w:ascii="Calibri" w:hAnsi="Calibri"/>
          <w:color w:val="000000"/>
          <w:lang w:val="kk-KZ"/>
        </w:rPr>
        <w:tab/>
      </w:r>
      <w:r w:rsidRPr="005A68E5">
        <w:rPr>
          <w:rFonts w:ascii="Calibri" w:hAnsi="Calibri"/>
          <w:color w:val="000000"/>
          <w:lang w:val="kk-KZ"/>
        </w:rPr>
        <w:tab/>
      </w:r>
      <w:r w:rsidRPr="005A68E5">
        <w:rPr>
          <w:rFonts w:ascii="Calibri" w:hAnsi="Calibri"/>
          <w:color w:val="000000"/>
          <w:lang w:val="kk-KZ"/>
        </w:rPr>
        <w:tab/>
      </w:r>
      <w:r w:rsidRPr="005A68E5">
        <w:rPr>
          <w:rFonts w:ascii="Calibri" w:hAnsi="Calibri"/>
          <w:color w:val="000000"/>
          <w:lang w:val="kk-KZ"/>
        </w:rPr>
        <w:tab/>
      </w:r>
      <w:r w:rsidRPr="005A68E5">
        <w:rPr>
          <w:rFonts w:ascii="Calibri" w:hAnsi="Calibri"/>
          <w:color w:val="000000"/>
          <w:lang w:val="kk-KZ"/>
        </w:rPr>
        <w:tab/>
      </w:r>
      <w:r w:rsidRPr="005A68E5">
        <w:rPr>
          <w:rFonts w:ascii="Calibri" w:hAnsi="Calibri"/>
          <w:color w:val="000000"/>
          <w:lang w:val="kk-KZ"/>
        </w:rPr>
        <w:tab/>
      </w:r>
      <w:r w:rsidRPr="005A68E5">
        <w:rPr>
          <w:rFonts w:ascii="Calibri" w:hAnsi="Calibri"/>
          <w:color w:val="000000"/>
          <w:lang w:val="kk-KZ"/>
        </w:rPr>
        <w:tab/>
      </w:r>
      <w:r w:rsidRPr="005A68E5">
        <w:rPr>
          <w:rFonts w:ascii="Calibri" w:hAnsi="Calibri"/>
          <w:color w:val="000000"/>
          <w:lang w:val="kk-KZ"/>
        </w:rPr>
        <w:tab/>
      </w:r>
      <w:r w:rsidRPr="005A68E5">
        <w:rPr>
          <w:rFonts w:ascii="Calibri" w:hAnsi="Calibri"/>
          <w:color w:val="000000"/>
          <w:lang w:val="kk-KZ"/>
        </w:rPr>
        <w:tab/>
      </w:r>
      <w:r w:rsidRPr="005A68E5">
        <w:rPr>
          <w:rFonts w:ascii="Calibri" w:hAnsi="Calibri"/>
          <w:color w:val="000000"/>
          <w:lang w:val="kk-KZ"/>
        </w:rPr>
        <w:tab/>
      </w:r>
      <w:r w:rsidRPr="005A68E5">
        <w:rPr>
          <w:rFonts w:ascii="Calibri" w:hAnsi="Calibri"/>
          <w:color w:val="000000"/>
          <w:lang w:val="kk-KZ"/>
        </w:rPr>
        <w:tab/>
      </w:r>
      <w:r w:rsidR="005A68E5">
        <w:rPr>
          <w:rFonts w:ascii="Calibri" w:hAnsi="Calibri"/>
          <w:color w:val="000000"/>
          <w:lang w:val="kk-KZ"/>
        </w:rPr>
        <w:t xml:space="preserve">                 </w:t>
      </w:r>
      <w:r w:rsidRPr="005A68E5">
        <w:rPr>
          <w:rFonts w:ascii="Calibri" w:hAnsi="Calibri"/>
          <w:color w:val="000000"/>
          <w:lang w:val="kk-KZ"/>
        </w:rPr>
        <w:t>млн. тенге</w:t>
      </w:r>
    </w:p>
    <w:tbl>
      <w:tblPr>
        <w:tblW w:w="0" w:type="auto"/>
        <w:tblInd w:w="-5" w:type="dxa"/>
        <w:tblLayout w:type="fixed"/>
        <w:tblCellMar>
          <w:left w:w="0" w:type="dxa"/>
          <w:right w:w="0" w:type="dxa"/>
        </w:tblCellMar>
        <w:tblLook w:val="0000"/>
      </w:tblPr>
      <w:tblGrid>
        <w:gridCol w:w="2268"/>
        <w:gridCol w:w="1134"/>
        <w:gridCol w:w="1135"/>
        <w:gridCol w:w="1134"/>
        <w:gridCol w:w="1134"/>
        <w:gridCol w:w="1135"/>
        <w:gridCol w:w="2124"/>
      </w:tblGrid>
      <w:tr w:rsidR="00BE46B3" w:rsidRPr="00D678FF">
        <w:trPr>
          <w:trHeight w:val="227"/>
          <w:tblHeader/>
        </w:trPr>
        <w:tc>
          <w:tcPr>
            <w:tcW w:w="2268" w:type="dxa"/>
            <w:tcBorders>
              <w:top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sz w:val="20"/>
                <w:lang w:val="kk-KZ"/>
              </w:rPr>
            </w:pP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lang w:val="kk-KZ"/>
              </w:rPr>
              <w:t>2011</w:t>
            </w:r>
          </w:p>
        </w:tc>
        <w:tc>
          <w:tcPr>
            <w:tcW w:w="113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lang w:val="kk-KZ"/>
              </w:rPr>
              <w:t>2012</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lang w:val="kk-KZ"/>
              </w:rPr>
              <w:t>2013</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lang w:val="kk-KZ"/>
              </w:rPr>
              <w:t>2014</w:t>
            </w:r>
          </w:p>
        </w:tc>
        <w:tc>
          <w:tcPr>
            <w:tcW w:w="113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lang w:val="kk-KZ"/>
              </w:rPr>
              <w:t>2015</w:t>
            </w:r>
          </w:p>
        </w:tc>
        <w:tc>
          <w:tcPr>
            <w:tcW w:w="2124" w:type="dxa"/>
            <w:tcBorders>
              <w:top w:val="single" w:sz="4" w:space="0" w:color="000080"/>
              <w:left w:val="single" w:sz="4" w:space="0" w:color="000080"/>
              <w:bottom w:val="single" w:sz="4" w:space="0" w:color="000080"/>
            </w:tcBorders>
            <w:shd w:val="clear" w:color="auto" w:fill="FFFFFF"/>
            <w:vAlign w:val="center"/>
          </w:tcPr>
          <w:p w:rsidR="00BE46B3" w:rsidRPr="00D678FF" w:rsidRDefault="00BE46B3">
            <w:pPr>
              <w:pStyle w:val="af8"/>
              <w:rPr>
                <w:rFonts w:ascii="Calibri" w:hAnsi="Calibri"/>
                <w:color w:val="000000"/>
                <w:lang w:val="kk-KZ"/>
              </w:rPr>
            </w:pPr>
          </w:p>
        </w:tc>
      </w:tr>
      <w:tr w:rsidR="00BE46B3" w:rsidRPr="00D678FF">
        <w:tc>
          <w:tcPr>
            <w:tcW w:w="2268" w:type="dxa"/>
            <w:tcBorders>
              <w:top w:val="single" w:sz="4" w:space="0" w:color="000080"/>
            </w:tcBorders>
            <w:vAlign w:val="bottom"/>
          </w:tcPr>
          <w:p w:rsidR="00BE46B3" w:rsidRPr="00D678FF" w:rsidRDefault="00BE46B3" w:rsidP="00407CBB">
            <w:pPr>
              <w:pStyle w:val="af7"/>
              <w:ind w:left="57"/>
              <w:rPr>
                <w:rFonts w:ascii="Calibri" w:hAnsi="Calibri"/>
                <w:color w:val="000000"/>
              </w:rPr>
            </w:pPr>
            <w:r w:rsidRPr="00D678FF">
              <w:rPr>
                <w:rFonts w:ascii="Calibri" w:hAnsi="Calibri"/>
                <w:b/>
                <w:color w:val="000000"/>
                <w:lang w:val="kk-KZ"/>
              </w:rPr>
              <w:t>Негізгі капиталға салынған инвестициялар, барлығы</w:t>
            </w:r>
          </w:p>
        </w:tc>
        <w:tc>
          <w:tcPr>
            <w:tcW w:w="1134" w:type="dxa"/>
            <w:tcBorders>
              <w:top w:val="single" w:sz="4" w:space="0" w:color="000080"/>
            </w:tcBorders>
            <w:vAlign w:val="bottom"/>
          </w:tcPr>
          <w:p w:rsidR="00BE46B3" w:rsidRPr="00D678FF" w:rsidRDefault="00BE46B3">
            <w:pPr>
              <w:jc w:val="right"/>
              <w:rPr>
                <w:rFonts w:ascii="Calibri" w:hAnsi="Calibri"/>
                <w:color w:val="000000"/>
              </w:rPr>
            </w:pPr>
            <w:r w:rsidRPr="00D678FF">
              <w:rPr>
                <w:rFonts w:ascii="Calibri" w:hAnsi="Calibri"/>
                <w:color w:val="000000"/>
                <w:sz w:val="16"/>
                <w:lang w:val="kk-KZ"/>
              </w:rPr>
              <w:t xml:space="preserve"> 122 794</w:t>
            </w:r>
          </w:p>
        </w:tc>
        <w:tc>
          <w:tcPr>
            <w:tcW w:w="1135" w:type="dxa"/>
            <w:tcBorders>
              <w:top w:val="single" w:sz="4" w:space="0" w:color="000080"/>
            </w:tcBorders>
            <w:vAlign w:val="bottom"/>
          </w:tcPr>
          <w:p w:rsidR="00BE46B3" w:rsidRPr="00D678FF" w:rsidRDefault="00BE46B3">
            <w:pPr>
              <w:jc w:val="right"/>
              <w:rPr>
                <w:rFonts w:ascii="Calibri" w:hAnsi="Calibri"/>
                <w:color w:val="000000"/>
              </w:rPr>
            </w:pPr>
            <w:r w:rsidRPr="00D678FF">
              <w:rPr>
                <w:rFonts w:ascii="Calibri" w:hAnsi="Calibri"/>
                <w:color w:val="000000"/>
                <w:sz w:val="16"/>
                <w:lang w:val="kk-KZ"/>
              </w:rPr>
              <w:t xml:space="preserve">   143 782</w:t>
            </w:r>
          </w:p>
        </w:tc>
        <w:tc>
          <w:tcPr>
            <w:tcW w:w="1134" w:type="dxa"/>
            <w:tcBorders>
              <w:top w:val="single" w:sz="4" w:space="0" w:color="000080"/>
            </w:tcBorders>
            <w:vAlign w:val="bottom"/>
          </w:tcPr>
          <w:p w:rsidR="00BE46B3" w:rsidRPr="00D678FF" w:rsidRDefault="00BE46B3">
            <w:pPr>
              <w:jc w:val="right"/>
              <w:rPr>
                <w:rFonts w:ascii="Calibri" w:hAnsi="Calibri"/>
                <w:color w:val="000000"/>
              </w:rPr>
            </w:pPr>
            <w:r w:rsidRPr="00D678FF">
              <w:rPr>
                <w:rFonts w:ascii="Calibri" w:hAnsi="Calibri"/>
                <w:color w:val="000000"/>
                <w:sz w:val="16"/>
                <w:lang w:val="kk-KZ"/>
              </w:rPr>
              <w:t xml:space="preserve">   141 716</w:t>
            </w:r>
          </w:p>
        </w:tc>
        <w:tc>
          <w:tcPr>
            <w:tcW w:w="1134" w:type="dxa"/>
            <w:tcBorders>
              <w:top w:val="single" w:sz="4" w:space="0" w:color="000080"/>
            </w:tcBorders>
            <w:vAlign w:val="bottom"/>
          </w:tcPr>
          <w:p w:rsidR="00BE46B3" w:rsidRPr="00D678FF" w:rsidRDefault="00BE46B3">
            <w:pPr>
              <w:jc w:val="right"/>
              <w:rPr>
                <w:rFonts w:ascii="Calibri" w:hAnsi="Calibri"/>
                <w:snapToGrid w:val="0"/>
                <w:color w:val="000000"/>
                <w:sz w:val="16"/>
                <w:lang w:val="kk-KZ"/>
              </w:rPr>
            </w:pPr>
            <w:r w:rsidRPr="00D678FF">
              <w:rPr>
                <w:rFonts w:ascii="Calibri" w:hAnsi="Calibri"/>
                <w:snapToGrid w:val="0"/>
                <w:color w:val="000000"/>
                <w:sz w:val="16"/>
                <w:lang w:val="kk-KZ"/>
              </w:rPr>
              <w:t>181 328</w:t>
            </w:r>
          </w:p>
        </w:tc>
        <w:tc>
          <w:tcPr>
            <w:tcW w:w="1135" w:type="dxa"/>
            <w:tcBorders>
              <w:top w:val="single" w:sz="4" w:space="0" w:color="000080"/>
            </w:tcBorders>
            <w:vAlign w:val="bottom"/>
          </w:tcPr>
          <w:p w:rsidR="00BE46B3" w:rsidRPr="00D678FF" w:rsidRDefault="00BE46B3">
            <w:pPr>
              <w:jc w:val="right"/>
              <w:rPr>
                <w:rFonts w:ascii="Calibri" w:hAnsi="Calibri"/>
                <w:snapToGrid w:val="0"/>
                <w:color w:val="000000"/>
                <w:sz w:val="16"/>
                <w:lang w:val="kk-KZ"/>
              </w:rPr>
            </w:pPr>
            <w:r w:rsidRPr="00D678FF">
              <w:rPr>
                <w:rFonts w:ascii="Calibri" w:hAnsi="Calibri"/>
                <w:snapToGrid w:val="0"/>
                <w:color w:val="000000"/>
                <w:sz w:val="16"/>
                <w:lang w:val="kk-KZ"/>
              </w:rPr>
              <w:t>199 021</w:t>
            </w:r>
          </w:p>
        </w:tc>
        <w:tc>
          <w:tcPr>
            <w:tcW w:w="2124" w:type="dxa"/>
            <w:tcBorders>
              <w:top w:val="single" w:sz="4" w:space="0" w:color="000080"/>
            </w:tcBorders>
            <w:vAlign w:val="bottom"/>
          </w:tcPr>
          <w:p w:rsidR="00BE46B3" w:rsidRPr="00D678FF" w:rsidRDefault="00BE46B3" w:rsidP="00407CBB">
            <w:pPr>
              <w:pStyle w:val="af7"/>
              <w:ind w:left="57"/>
              <w:rPr>
                <w:rFonts w:ascii="Calibri" w:hAnsi="Calibri"/>
                <w:color w:val="000000"/>
              </w:rPr>
            </w:pPr>
            <w:r w:rsidRPr="00D678FF">
              <w:rPr>
                <w:rFonts w:ascii="Calibri" w:hAnsi="Calibri"/>
                <w:b/>
                <w:color w:val="000000"/>
                <w:lang w:val="kk-KZ"/>
              </w:rPr>
              <w:t>Инв</w:t>
            </w:r>
            <w:r w:rsidRPr="00D678FF">
              <w:rPr>
                <w:rFonts w:ascii="Calibri" w:hAnsi="Calibri"/>
                <w:b/>
                <w:color w:val="000000"/>
              </w:rPr>
              <w:t>естиции в основной капитал, всего</w:t>
            </w:r>
          </w:p>
        </w:tc>
      </w:tr>
      <w:tr w:rsidR="00BE46B3" w:rsidRPr="00D678FF">
        <w:tc>
          <w:tcPr>
            <w:tcW w:w="2268"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rPr>
              <w:t>соның ішінде:</w:t>
            </w:r>
          </w:p>
        </w:tc>
        <w:tc>
          <w:tcPr>
            <w:tcW w:w="1134" w:type="dxa"/>
            <w:vAlign w:val="bottom"/>
          </w:tcPr>
          <w:p w:rsidR="00BE46B3" w:rsidRPr="00D678FF" w:rsidRDefault="00BE46B3">
            <w:pPr>
              <w:jc w:val="right"/>
              <w:rPr>
                <w:rFonts w:ascii="Calibri" w:hAnsi="Calibri"/>
                <w:color w:val="000000"/>
                <w:sz w:val="16"/>
              </w:rPr>
            </w:pPr>
          </w:p>
        </w:tc>
        <w:tc>
          <w:tcPr>
            <w:tcW w:w="1135" w:type="dxa"/>
            <w:vAlign w:val="bottom"/>
          </w:tcPr>
          <w:p w:rsidR="00BE46B3" w:rsidRPr="00D678FF" w:rsidRDefault="00BE46B3">
            <w:pPr>
              <w:jc w:val="right"/>
              <w:rPr>
                <w:rFonts w:ascii="Calibri" w:hAnsi="Calibri"/>
                <w:color w:val="000000"/>
                <w:sz w:val="16"/>
              </w:rPr>
            </w:pPr>
          </w:p>
        </w:tc>
        <w:tc>
          <w:tcPr>
            <w:tcW w:w="1134" w:type="dxa"/>
            <w:vAlign w:val="bottom"/>
          </w:tcPr>
          <w:p w:rsidR="00BE46B3" w:rsidRPr="00D678FF" w:rsidRDefault="00BE46B3">
            <w:pPr>
              <w:jc w:val="right"/>
              <w:rPr>
                <w:rFonts w:ascii="Calibri" w:hAnsi="Calibri"/>
                <w:color w:val="000000"/>
                <w:sz w:val="16"/>
                <w:lang w:val="kk-KZ"/>
              </w:rPr>
            </w:pPr>
          </w:p>
        </w:tc>
        <w:tc>
          <w:tcPr>
            <w:tcW w:w="1134" w:type="dxa"/>
            <w:vAlign w:val="bottom"/>
          </w:tcPr>
          <w:p w:rsidR="00BE46B3" w:rsidRPr="00D678FF" w:rsidRDefault="00BE46B3">
            <w:pPr>
              <w:jc w:val="right"/>
              <w:rPr>
                <w:rFonts w:ascii="Calibri" w:hAnsi="Calibri"/>
                <w:snapToGrid w:val="0"/>
                <w:color w:val="000000"/>
                <w:sz w:val="16"/>
              </w:rPr>
            </w:pPr>
          </w:p>
        </w:tc>
        <w:tc>
          <w:tcPr>
            <w:tcW w:w="1135" w:type="dxa"/>
            <w:vAlign w:val="bottom"/>
          </w:tcPr>
          <w:p w:rsidR="00BE46B3" w:rsidRPr="00D678FF" w:rsidRDefault="00BE46B3">
            <w:pPr>
              <w:jc w:val="right"/>
              <w:rPr>
                <w:rFonts w:ascii="Calibri" w:hAnsi="Calibri"/>
                <w:snapToGrid w:val="0"/>
                <w:color w:val="000000"/>
                <w:sz w:val="16"/>
              </w:rPr>
            </w:pPr>
          </w:p>
        </w:tc>
        <w:tc>
          <w:tcPr>
            <w:tcW w:w="2124"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rPr>
              <w:t>в том числе:</w:t>
            </w:r>
          </w:p>
        </w:tc>
      </w:tr>
      <w:tr w:rsidR="00BE46B3" w:rsidRPr="00D678FF">
        <w:tc>
          <w:tcPr>
            <w:tcW w:w="2268"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rPr>
              <w:lastRenderedPageBreak/>
              <w:t>ғимараттар мен имараттарды салу және күрделі жөндеу бойынша жұмыстар</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83 261</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92 593</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kk-KZ"/>
              </w:rPr>
              <w:t xml:space="preserve">   83 249</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100 312</w:t>
            </w:r>
          </w:p>
        </w:tc>
        <w:tc>
          <w:tcPr>
            <w:tcW w:w="1135"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143 350</w:t>
            </w:r>
          </w:p>
        </w:tc>
        <w:tc>
          <w:tcPr>
            <w:tcW w:w="2124"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rPr>
              <w:t>работы по строительству и капитальному ремонту зданий и сооружений</w:t>
            </w:r>
          </w:p>
        </w:tc>
      </w:tr>
      <w:tr w:rsidR="00BE46B3" w:rsidRPr="00D678FF">
        <w:tc>
          <w:tcPr>
            <w:tcW w:w="2268"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lang w:val="kk-KZ"/>
              </w:rPr>
              <w:t>олардан</w:t>
            </w:r>
            <w:r w:rsidRPr="00D678FF">
              <w:rPr>
                <w:rFonts w:ascii="Calibri" w:hAnsi="Calibri"/>
                <w:color w:val="000000"/>
              </w:rPr>
              <w:t>:</w:t>
            </w:r>
          </w:p>
        </w:tc>
        <w:tc>
          <w:tcPr>
            <w:tcW w:w="1134" w:type="dxa"/>
            <w:vAlign w:val="bottom"/>
          </w:tcPr>
          <w:p w:rsidR="00BE46B3" w:rsidRPr="00D678FF" w:rsidRDefault="00BE46B3">
            <w:pPr>
              <w:jc w:val="right"/>
              <w:rPr>
                <w:rFonts w:ascii="Calibri" w:hAnsi="Calibri"/>
                <w:color w:val="000000"/>
                <w:sz w:val="16"/>
              </w:rPr>
            </w:pPr>
          </w:p>
        </w:tc>
        <w:tc>
          <w:tcPr>
            <w:tcW w:w="1135" w:type="dxa"/>
            <w:vAlign w:val="bottom"/>
          </w:tcPr>
          <w:p w:rsidR="00BE46B3" w:rsidRPr="00D678FF" w:rsidRDefault="00BE46B3">
            <w:pPr>
              <w:jc w:val="right"/>
              <w:rPr>
                <w:rFonts w:ascii="Calibri" w:hAnsi="Calibri"/>
                <w:color w:val="000000"/>
                <w:sz w:val="16"/>
              </w:rPr>
            </w:pPr>
          </w:p>
        </w:tc>
        <w:tc>
          <w:tcPr>
            <w:tcW w:w="1134" w:type="dxa"/>
            <w:vAlign w:val="bottom"/>
          </w:tcPr>
          <w:p w:rsidR="00BE46B3" w:rsidRPr="00D678FF" w:rsidRDefault="00BE46B3">
            <w:pPr>
              <w:jc w:val="right"/>
              <w:rPr>
                <w:rFonts w:ascii="Calibri" w:hAnsi="Calibri"/>
                <w:color w:val="000000"/>
                <w:sz w:val="16"/>
                <w:lang w:val="kk-KZ"/>
              </w:rPr>
            </w:pPr>
          </w:p>
        </w:tc>
        <w:tc>
          <w:tcPr>
            <w:tcW w:w="1134" w:type="dxa"/>
            <w:vAlign w:val="bottom"/>
          </w:tcPr>
          <w:p w:rsidR="00BE46B3" w:rsidRPr="00D678FF" w:rsidRDefault="00BE46B3">
            <w:pPr>
              <w:jc w:val="right"/>
              <w:rPr>
                <w:rFonts w:ascii="Calibri" w:hAnsi="Calibri"/>
                <w:snapToGrid w:val="0"/>
                <w:color w:val="000000"/>
                <w:sz w:val="16"/>
              </w:rPr>
            </w:pPr>
          </w:p>
        </w:tc>
        <w:tc>
          <w:tcPr>
            <w:tcW w:w="1135" w:type="dxa"/>
            <w:vAlign w:val="bottom"/>
          </w:tcPr>
          <w:p w:rsidR="00BE46B3" w:rsidRPr="00D678FF" w:rsidRDefault="00BE46B3">
            <w:pPr>
              <w:jc w:val="right"/>
              <w:rPr>
                <w:rFonts w:ascii="Calibri" w:hAnsi="Calibri"/>
                <w:snapToGrid w:val="0"/>
                <w:color w:val="000000"/>
                <w:sz w:val="16"/>
              </w:rPr>
            </w:pPr>
          </w:p>
        </w:tc>
        <w:tc>
          <w:tcPr>
            <w:tcW w:w="2124"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rPr>
              <w:t>из них:</w:t>
            </w:r>
          </w:p>
        </w:tc>
      </w:tr>
      <w:tr w:rsidR="00BE46B3" w:rsidRPr="00D678FF">
        <w:tc>
          <w:tcPr>
            <w:tcW w:w="2268"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rPr>
              <w:t>құрылыс-монтаждау жұмыстарына шығындар</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77 805</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84 880</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kk-KZ"/>
              </w:rPr>
              <w:t xml:space="preserve">   76 242</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94 121</w:t>
            </w:r>
          </w:p>
        </w:tc>
        <w:tc>
          <w:tcPr>
            <w:tcW w:w="1135"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135 901</w:t>
            </w:r>
          </w:p>
        </w:tc>
        <w:tc>
          <w:tcPr>
            <w:tcW w:w="2124"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rPr>
              <w:t>затраты на строительно-монтажные работы</w:t>
            </w:r>
          </w:p>
        </w:tc>
      </w:tr>
      <w:tr w:rsidR="00BE46B3" w:rsidRPr="00D678FF">
        <w:tc>
          <w:tcPr>
            <w:tcW w:w="2268"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lang w:val="kk-KZ"/>
              </w:rPr>
              <w:t>м</w:t>
            </w:r>
            <w:r w:rsidRPr="00D678FF">
              <w:rPr>
                <w:rFonts w:ascii="Calibri" w:hAnsi="Calibri"/>
                <w:color w:val="000000"/>
              </w:rPr>
              <w:t>ашиналар, жабдықтар, құрал-саймандар</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31 609</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44 259</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kk-KZ"/>
              </w:rPr>
              <w:t xml:space="preserve">   49 365</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71 913</w:t>
            </w:r>
          </w:p>
        </w:tc>
        <w:tc>
          <w:tcPr>
            <w:tcW w:w="1135"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47 892</w:t>
            </w:r>
          </w:p>
        </w:tc>
        <w:tc>
          <w:tcPr>
            <w:tcW w:w="2124"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rPr>
              <w:t>машины, оборудование, инструмент, инвентарь</w:t>
            </w:r>
          </w:p>
        </w:tc>
      </w:tr>
      <w:tr w:rsidR="00BE46B3" w:rsidRPr="00D678FF">
        <w:tc>
          <w:tcPr>
            <w:tcW w:w="2268" w:type="dxa"/>
            <w:tcBorders>
              <w:bottom w:val="single" w:sz="4" w:space="0" w:color="000080"/>
            </w:tcBorders>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lang w:val="kk-KZ"/>
              </w:rPr>
              <w:t>негізгі капиталға салынған инвестициялардың көлеміндегі</w:t>
            </w:r>
            <w:r w:rsidRPr="00D678FF">
              <w:rPr>
                <w:rFonts w:ascii="Calibri" w:hAnsi="Calibri"/>
                <w:color w:val="000000"/>
              </w:rPr>
              <w:t xml:space="preserve"> өзге де шығындар</w:t>
            </w:r>
          </w:p>
        </w:tc>
        <w:tc>
          <w:tcPr>
            <w:tcW w:w="1134" w:type="dxa"/>
            <w:tcBorders>
              <w:bottom w:val="single" w:sz="4" w:space="0" w:color="000080"/>
            </w:tcBorders>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7 924</w:t>
            </w:r>
          </w:p>
        </w:tc>
        <w:tc>
          <w:tcPr>
            <w:tcW w:w="1135" w:type="dxa"/>
            <w:tcBorders>
              <w:bottom w:val="single" w:sz="4" w:space="0" w:color="000080"/>
            </w:tcBorders>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6 930</w:t>
            </w:r>
          </w:p>
        </w:tc>
        <w:tc>
          <w:tcPr>
            <w:tcW w:w="1134" w:type="dxa"/>
            <w:tcBorders>
              <w:bottom w:val="single" w:sz="4" w:space="0" w:color="000080"/>
            </w:tcBorders>
            <w:vAlign w:val="bottom"/>
          </w:tcPr>
          <w:p w:rsidR="00BE46B3" w:rsidRPr="00D678FF" w:rsidRDefault="00BE46B3">
            <w:pPr>
              <w:jc w:val="right"/>
              <w:rPr>
                <w:rFonts w:ascii="Calibri" w:hAnsi="Calibri"/>
                <w:color w:val="000000"/>
              </w:rPr>
            </w:pPr>
            <w:r w:rsidRPr="00D678FF">
              <w:rPr>
                <w:rFonts w:ascii="Calibri" w:hAnsi="Calibri"/>
                <w:color w:val="000000"/>
                <w:sz w:val="16"/>
                <w:lang w:val="kk-KZ"/>
              </w:rPr>
              <w:t xml:space="preserve">   9 102</w:t>
            </w:r>
          </w:p>
        </w:tc>
        <w:tc>
          <w:tcPr>
            <w:tcW w:w="1134" w:type="dxa"/>
            <w:tcBorders>
              <w:bottom w:val="single" w:sz="4" w:space="0" w:color="000080"/>
            </w:tcBorders>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9 103</w:t>
            </w:r>
          </w:p>
        </w:tc>
        <w:tc>
          <w:tcPr>
            <w:tcW w:w="1135" w:type="dxa"/>
            <w:tcBorders>
              <w:bottom w:val="single" w:sz="4" w:space="0" w:color="000080"/>
            </w:tcBorders>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7 779</w:t>
            </w:r>
          </w:p>
        </w:tc>
        <w:tc>
          <w:tcPr>
            <w:tcW w:w="2124" w:type="dxa"/>
            <w:tcBorders>
              <w:bottom w:val="single" w:sz="4" w:space="0" w:color="000080"/>
            </w:tcBorders>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rPr>
              <w:t xml:space="preserve">прочие затраты в объеме инвестиций в основной капитал </w:t>
            </w:r>
          </w:p>
        </w:tc>
      </w:tr>
    </w:tbl>
    <w:p w:rsidR="00BE46B3" w:rsidRPr="00D678FF" w:rsidRDefault="00BE46B3" w:rsidP="00FE0E14">
      <w:pPr>
        <w:pStyle w:val="af5"/>
        <w:spacing w:before="240" w:after="0"/>
        <w:rPr>
          <w:rFonts w:ascii="Calibri" w:hAnsi="Calibri"/>
          <w:color w:val="000000"/>
          <w:sz w:val="14"/>
        </w:rPr>
      </w:pPr>
      <w:bookmarkStart w:id="2" w:name="_Toc186448788"/>
      <w:bookmarkStart w:id="3" w:name="_Toc186448668"/>
      <w:r w:rsidRPr="00D678FF">
        <w:rPr>
          <w:rFonts w:ascii="Calibri" w:hAnsi="Calibri"/>
          <w:color w:val="000000"/>
          <w:sz w:val="18"/>
          <w:lang w:val="kk-KZ"/>
        </w:rPr>
        <w:t>6</w:t>
      </w:r>
      <w:r w:rsidRPr="00D678FF">
        <w:rPr>
          <w:rFonts w:ascii="Calibri" w:hAnsi="Calibri"/>
          <w:color w:val="000000"/>
          <w:sz w:val="18"/>
        </w:rPr>
        <w:t xml:space="preserve">.5 Пайдалану бағыттары бойынша негізгі капиталға </w:t>
      </w:r>
      <w:r w:rsidRPr="00D678FF">
        <w:rPr>
          <w:rFonts w:ascii="Calibri" w:hAnsi="Calibri"/>
          <w:color w:val="000000"/>
          <w:sz w:val="18"/>
          <w:lang w:val="kk-KZ"/>
        </w:rPr>
        <w:t>салынған</w:t>
      </w:r>
      <w:r w:rsidRPr="00D678FF">
        <w:rPr>
          <w:rFonts w:ascii="Calibri" w:hAnsi="Calibri"/>
          <w:color w:val="000000"/>
          <w:sz w:val="18"/>
        </w:rPr>
        <w:t xml:space="preserve"> инвестициялар</w:t>
      </w:r>
      <w:r w:rsidRPr="00D678FF">
        <w:rPr>
          <w:rFonts w:ascii="Calibri" w:hAnsi="Calibri"/>
          <w:color w:val="000000"/>
          <w:sz w:val="18"/>
        </w:rPr>
        <w:br/>
        <w:t>Инвестиции в основной капитал по направлениям использования</w:t>
      </w:r>
      <w:bookmarkEnd w:id="2"/>
      <w:bookmarkEnd w:id="3"/>
    </w:p>
    <w:p w:rsidR="00BE46B3" w:rsidRPr="005A68E5" w:rsidRDefault="00BE46B3" w:rsidP="005A68E5">
      <w:pPr>
        <w:pStyle w:val="af9"/>
        <w:spacing w:before="120" w:after="0"/>
        <w:jc w:val="left"/>
        <w:rPr>
          <w:rFonts w:ascii="Calibri" w:hAnsi="Calibri"/>
          <w:color w:val="000000"/>
        </w:rPr>
      </w:pPr>
      <w:r w:rsidRPr="005A68E5">
        <w:rPr>
          <w:rFonts w:ascii="Calibri" w:hAnsi="Calibri"/>
          <w:color w:val="000000"/>
        </w:rPr>
        <w:t>млн. теңге</w:t>
      </w:r>
      <w:r w:rsidRPr="005A68E5">
        <w:rPr>
          <w:rFonts w:ascii="Calibri" w:hAnsi="Calibri"/>
          <w:color w:val="000000"/>
          <w:lang w:val="kk-KZ"/>
        </w:rPr>
        <w:tab/>
      </w:r>
      <w:r w:rsidRPr="005A68E5">
        <w:rPr>
          <w:rFonts w:ascii="Calibri" w:hAnsi="Calibri"/>
          <w:color w:val="000000"/>
          <w:lang w:val="kk-KZ"/>
        </w:rPr>
        <w:tab/>
      </w:r>
      <w:r w:rsidRPr="005A68E5">
        <w:rPr>
          <w:rFonts w:ascii="Calibri" w:hAnsi="Calibri"/>
          <w:color w:val="000000"/>
          <w:lang w:val="kk-KZ"/>
        </w:rPr>
        <w:tab/>
      </w:r>
      <w:r w:rsidRPr="005A68E5">
        <w:rPr>
          <w:rFonts w:ascii="Calibri" w:hAnsi="Calibri"/>
          <w:color w:val="000000"/>
          <w:lang w:val="kk-KZ"/>
        </w:rPr>
        <w:tab/>
      </w:r>
      <w:r w:rsidRPr="005A68E5">
        <w:rPr>
          <w:rFonts w:ascii="Calibri" w:hAnsi="Calibri"/>
          <w:color w:val="000000"/>
          <w:lang w:val="kk-KZ"/>
        </w:rPr>
        <w:tab/>
      </w:r>
      <w:r w:rsidRPr="005A68E5">
        <w:rPr>
          <w:rFonts w:ascii="Calibri" w:hAnsi="Calibri"/>
          <w:color w:val="000000"/>
          <w:lang w:val="kk-KZ"/>
        </w:rPr>
        <w:tab/>
      </w:r>
      <w:r w:rsidRPr="005A68E5">
        <w:rPr>
          <w:rFonts w:ascii="Calibri" w:hAnsi="Calibri"/>
          <w:color w:val="000000"/>
          <w:lang w:val="kk-KZ"/>
        </w:rPr>
        <w:tab/>
      </w:r>
      <w:r w:rsidRPr="005A68E5">
        <w:rPr>
          <w:rFonts w:ascii="Calibri" w:hAnsi="Calibri"/>
          <w:color w:val="000000"/>
          <w:lang w:val="kk-KZ"/>
        </w:rPr>
        <w:tab/>
      </w:r>
      <w:r w:rsidRPr="005A68E5">
        <w:rPr>
          <w:rFonts w:ascii="Calibri" w:hAnsi="Calibri"/>
          <w:color w:val="000000"/>
          <w:lang w:val="kk-KZ"/>
        </w:rPr>
        <w:tab/>
      </w:r>
      <w:r w:rsidRPr="005A68E5">
        <w:rPr>
          <w:rFonts w:ascii="Calibri" w:hAnsi="Calibri"/>
          <w:color w:val="000000"/>
          <w:lang w:val="kk-KZ"/>
        </w:rPr>
        <w:tab/>
      </w:r>
      <w:r w:rsidRPr="005A68E5">
        <w:rPr>
          <w:rFonts w:ascii="Calibri" w:hAnsi="Calibri"/>
          <w:color w:val="000000"/>
          <w:lang w:val="kk-KZ"/>
        </w:rPr>
        <w:tab/>
      </w:r>
      <w:r w:rsidRPr="005A68E5">
        <w:rPr>
          <w:rFonts w:ascii="Calibri" w:hAnsi="Calibri"/>
          <w:color w:val="000000"/>
          <w:lang w:val="kk-KZ"/>
        </w:rPr>
        <w:tab/>
      </w:r>
      <w:r w:rsidR="005A68E5">
        <w:rPr>
          <w:rFonts w:ascii="Calibri" w:hAnsi="Calibri"/>
          <w:color w:val="000000"/>
          <w:lang w:val="kk-KZ"/>
        </w:rPr>
        <w:t xml:space="preserve">                </w:t>
      </w:r>
      <w:r w:rsidRPr="005A68E5">
        <w:rPr>
          <w:rFonts w:ascii="Calibri" w:hAnsi="Calibri"/>
          <w:color w:val="000000"/>
          <w:lang w:val="kk-KZ"/>
        </w:rPr>
        <w:t xml:space="preserve"> </w:t>
      </w:r>
      <w:r w:rsidRPr="005A68E5">
        <w:rPr>
          <w:rFonts w:ascii="Calibri" w:hAnsi="Calibri"/>
          <w:color w:val="000000"/>
        </w:rPr>
        <w:t>млн. тенге</w:t>
      </w:r>
    </w:p>
    <w:tbl>
      <w:tblPr>
        <w:tblW w:w="0" w:type="auto"/>
        <w:tblInd w:w="-5" w:type="dxa"/>
        <w:tblLayout w:type="fixed"/>
        <w:tblCellMar>
          <w:left w:w="0" w:type="dxa"/>
          <w:right w:w="0" w:type="dxa"/>
        </w:tblCellMar>
        <w:tblLook w:val="0000"/>
      </w:tblPr>
      <w:tblGrid>
        <w:gridCol w:w="2268"/>
        <w:gridCol w:w="1134"/>
        <w:gridCol w:w="1135"/>
        <w:gridCol w:w="1134"/>
        <w:gridCol w:w="1134"/>
        <w:gridCol w:w="1135"/>
        <w:gridCol w:w="2124"/>
      </w:tblGrid>
      <w:tr w:rsidR="00BE46B3" w:rsidRPr="00D678FF">
        <w:trPr>
          <w:trHeight w:val="227"/>
        </w:trPr>
        <w:tc>
          <w:tcPr>
            <w:tcW w:w="2268" w:type="dxa"/>
            <w:tcBorders>
              <w:top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bookmarkStart w:id="4" w:name="_Toc186448789"/>
            <w:bookmarkStart w:id="5" w:name="_Toc186448669"/>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lang w:val="kk-KZ"/>
              </w:rPr>
              <w:t>2011</w:t>
            </w:r>
          </w:p>
        </w:tc>
        <w:tc>
          <w:tcPr>
            <w:tcW w:w="113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lang w:val="kk-KZ"/>
              </w:rPr>
              <w:t>2012</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lang w:val="kk-KZ"/>
              </w:rPr>
              <w:t>2013</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rPr>
              <w:t>2014</w:t>
            </w:r>
          </w:p>
        </w:tc>
        <w:tc>
          <w:tcPr>
            <w:tcW w:w="113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lang w:val="kk-KZ"/>
              </w:rPr>
              <w:t>2015</w:t>
            </w:r>
          </w:p>
        </w:tc>
        <w:tc>
          <w:tcPr>
            <w:tcW w:w="2124" w:type="dxa"/>
            <w:tcBorders>
              <w:top w:val="single" w:sz="4" w:space="0" w:color="000080"/>
              <w:left w:val="single" w:sz="4" w:space="0" w:color="000080"/>
              <w:bottom w:val="single" w:sz="4" w:space="0" w:color="000080"/>
            </w:tcBorders>
            <w:shd w:val="clear" w:color="auto" w:fill="FFFFFF"/>
            <w:vAlign w:val="center"/>
          </w:tcPr>
          <w:p w:rsidR="00BE46B3" w:rsidRPr="00D678FF" w:rsidRDefault="00BE46B3">
            <w:pPr>
              <w:pStyle w:val="af8"/>
              <w:rPr>
                <w:rFonts w:ascii="Calibri" w:hAnsi="Calibri"/>
                <w:color w:val="000000"/>
              </w:rPr>
            </w:pPr>
          </w:p>
        </w:tc>
      </w:tr>
      <w:tr w:rsidR="00BE46B3" w:rsidRPr="00D678FF">
        <w:trPr>
          <w:trHeight w:val="351"/>
        </w:trPr>
        <w:tc>
          <w:tcPr>
            <w:tcW w:w="2268" w:type="dxa"/>
            <w:tcBorders>
              <w:top w:val="single" w:sz="4" w:space="0" w:color="000080"/>
            </w:tcBorders>
            <w:shd w:val="clear" w:color="auto" w:fill="FFFFFF"/>
            <w:vAlign w:val="bottom"/>
          </w:tcPr>
          <w:p w:rsidR="00BE46B3" w:rsidRPr="00D678FF" w:rsidRDefault="00BE46B3" w:rsidP="00407CBB">
            <w:pPr>
              <w:pStyle w:val="af7"/>
              <w:ind w:left="57"/>
              <w:rPr>
                <w:rFonts w:ascii="Calibri" w:hAnsi="Calibri"/>
                <w:color w:val="000000"/>
              </w:rPr>
            </w:pPr>
            <w:r w:rsidRPr="00D678FF">
              <w:rPr>
                <w:rFonts w:ascii="Calibri" w:hAnsi="Calibri"/>
                <w:b/>
                <w:color w:val="000000"/>
              </w:rPr>
              <w:t>Барлығы</w:t>
            </w:r>
          </w:p>
        </w:tc>
        <w:tc>
          <w:tcPr>
            <w:tcW w:w="1134" w:type="dxa"/>
            <w:tcBorders>
              <w:top w:val="single" w:sz="4" w:space="0" w:color="000080"/>
            </w:tcBorders>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122 794</w:t>
            </w:r>
          </w:p>
        </w:tc>
        <w:tc>
          <w:tcPr>
            <w:tcW w:w="1135" w:type="dxa"/>
            <w:tcBorders>
              <w:top w:val="single" w:sz="4" w:space="0" w:color="000080"/>
            </w:tcBorders>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143 782</w:t>
            </w:r>
          </w:p>
        </w:tc>
        <w:tc>
          <w:tcPr>
            <w:tcW w:w="1134" w:type="dxa"/>
            <w:tcBorders>
              <w:top w:val="single" w:sz="4" w:space="0" w:color="000080"/>
            </w:tcBorders>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141 716</w:t>
            </w:r>
          </w:p>
        </w:tc>
        <w:tc>
          <w:tcPr>
            <w:tcW w:w="1134" w:type="dxa"/>
            <w:tcBorders>
              <w:top w:val="single" w:sz="4" w:space="0" w:color="000080"/>
            </w:tcBorders>
            <w:shd w:val="clear" w:color="auto" w:fill="FFFFFF"/>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181 328</w:t>
            </w:r>
          </w:p>
        </w:tc>
        <w:tc>
          <w:tcPr>
            <w:tcW w:w="1135" w:type="dxa"/>
            <w:tcBorders>
              <w:top w:val="single" w:sz="4" w:space="0" w:color="000080"/>
            </w:tcBorders>
            <w:shd w:val="clear" w:color="auto" w:fill="FFFFFF"/>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199 021</w:t>
            </w:r>
          </w:p>
        </w:tc>
        <w:tc>
          <w:tcPr>
            <w:tcW w:w="2124" w:type="dxa"/>
            <w:tcBorders>
              <w:top w:val="single" w:sz="4" w:space="0" w:color="000080"/>
            </w:tcBorders>
            <w:shd w:val="clear" w:color="auto" w:fill="FFFFFF"/>
            <w:vAlign w:val="bottom"/>
          </w:tcPr>
          <w:p w:rsidR="00BE46B3" w:rsidRPr="00D678FF" w:rsidRDefault="00BE46B3" w:rsidP="00407CBB">
            <w:pPr>
              <w:pStyle w:val="af7"/>
              <w:ind w:left="57"/>
              <w:rPr>
                <w:rFonts w:ascii="Calibri" w:hAnsi="Calibri"/>
                <w:color w:val="000000"/>
              </w:rPr>
            </w:pPr>
            <w:r w:rsidRPr="00D678FF">
              <w:rPr>
                <w:rFonts w:ascii="Calibri" w:hAnsi="Calibri"/>
                <w:b/>
                <w:color w:val="000000"/>
              </w:rPr>
              <w:t>Всего</w:t>
            </w:r>
          </w:p>
        </w:tc>
      </w:tr>
      <w:tr w:rsidR="00BE46B3" w:rsidRPr="00D678FF">
        <w:tc>
          <w:tcPr>
            <w:tcW w:w="2268" w:type="dxa"/>
            <w:vAlign w:val="bottom"/>
          </w:tcPr>
          <w:p w:rsidR="00BE46B3" w:rsidRPr="00D678FF" w:rsidRDefault="00BE46B3" w:rsidP="00FE0E14">
            <w:pPr>
              <w:pStyle w:val="af7"/>
              <w:ind w:left="170"/>
              <w:rPr>
                <w:rFonts w:ascii="Calibri" w:hAnsi="Calibri"/>
                <w:color w:val="000000"/>
              </w:rPr>
            </w:pPr>
            <w:r w:rsidRPr="00D678FF">
              <w:rPr>
                <w:rFonts w:ascii="Calibri" w:hAnsi="Calibri"/>
                <w:color w:val="000000"/>
              </w:rPr>
              <w:t>соның ішінде:</w:t>
            </w:r>
          </w:p>
        </w:tc>
        <w:tc>
          <w:tcPr>
            <w:tcW w:w="1134" w:type="dxa"/>
            <w:vAlign w:val="bottom"/>
          </w:tcPr>
          <w:p w:rsidR="00BE46B3" w:rsidRPr="00D678FF" w:rsidRDefault="00BE46B3">
            <w:pPr>
              <w:jc w:val="right"/>
              <w:rPr>
                <w:rFonts w:ascii="Calibri" w:hAnsi="Calibri"/>
                <w:color w:val="000000"/>
                <w:sz w:val="16"/>
              </w:rPr>
            </w:pPr>
          </w:p>
        </w:tc>
        <w:tc>
          <w:tcPr>
            <w:tcW w:w="1135" w:type="dxa"/>
            <w:vAlign w:val="bottom"/>
          </w:tcPr>
          <w:p w:rsidR="00BE46B3" w:rsidRPr="00D678FF" w:rsidRDefault="00BE46B3">
            <w:pPr>
              <w:jc w:val="right"/>
              <w:rPr>
                <w:rFonts w:ascii="Calibri" w:hAnsi="Calibri"/>
                <w:color w:val="000000"/>
                <w:sz w:val="16"/>
              </w:rPr>
            </w:pPr>
          </w:p>
        </w:tc>
        <w:tc>
          <w:tcPr>
            <w:tcW w:w="1134" w:type="dxa"/>
            <w:vAlign w:val="bottom"/>
          </w:tcPr>
          <w:p w:rsidR="00BE46B3" w:rsidRPr="00D678FF" w:rsidRDefault="00BE46B3">
            <w:pPr>
              <w:jc w:val="right"/>
              <w:rPr>
                <w:rFonts w:ascii="Calibri" w:hAnsi="Calibri"/>
                <w:color w:val="000000"/>
                <w:sz w:val="16"/>
              </w:rPr>
            </w:pPr>
          </w:p>
        </w:tc>
        <w:tc>
          <w:tcPr>
            <w:tcW w:w="1134" w:type="dxa"/>
            <w:vAlign w:val="bottom"/>
          </w:tcPr>
          <w:p w:rsidR="00BE46B3" w:rsidRPr="00D678FF" w:rsidRDefault="00BE46B3">
            <w:pPr>
              <w:jc w:val="right"/>
              <w:rPr>
                <w:rFonts w:ascii="Calibri" w:hAnsi="Calibri"/>
                <w:snapToGrid w:val="0"/>
                <w:color w:val="000000"/>
                <w:sz w:val="16"/>
              </w:rPr>
            </w:pPr>
          </w:p>
        </w:tc>
        <w:tc>
          <w:tcPr>
            <w:tcW w:w="1135" w:type="dxa"/>
            <w:vAlign w:val="bottom"/>
          </w:tcPr>
          <w:p w:rsidR="00BE46B3" w:rsidRPr="00D678FF" w:rsidRDefault="00BE46B3">
            <w:pPr>
              <w:jc w:val="right"/>
              <w:rPr>
                <w:rFonts w:ascii="Calibri" w:hAnsi="Calibri"/>
                <w:snapToGrid w:val="0"/>
                <w:color w:val="000000"/>
                <w:sz w:val="16"/>
              </w:rPr>
            </w:pPr>
          </w:p>
        </w:tc>
        <w:tc>
          <w:tcPr>
            <w:tcW w:w="2124" w:type="dxa"/>
            <w:vAlign w:val="bottom"/>
          </w:tcPr>
          <w:p w:rsidR="00BE46B3" w:rsidRPr="00D678FF" w:rsidRDefault="00BE46B3" w:rsidP="00FE0E14">
            <w:pPr>
              <w:pStyle w:val="af7"/>
              <w:ind w:left="170"/>
              <w:rPr>
                <w:rFonts w:ascii="Calibri" w:hAnsi="Calibri"/>
                <w:color w:val="000000"/>
              </w:rPr>
            </w:pPr>
            <w:r w:rsidRPr="00D678FF">
              <w:rPr>
                <w:rFonts w:ascii="Calibri" w:hAnsi="Calibri"/>
                <w:color w:val="000000"/>
              </w:rPr>
              <w:t>в том числе:</w:t>
            </w:r>
          </w:p>
        </w:tc>
      </w:tr>
      <w:tr w:rsidR="00BE46B3" w:rsidRPr="00D678FF">
        <w:tc>
          <w:tcPr>
            <w:tcW w:w="2268"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rPr>
              <w:t>Ауыл, орман ж</w:t>
            </w:r>
            <w:r w:rsidRPr="00D678FF">
              <w:rPr>
                <w:rFonts w:ascii="Calibri" w:hAnsi="Calibri"/>
                <w:color w:val="000000"/>
                <w:lang w:val="kk-KZ"/>
              </w:rPr>
              <w:t>әне балық шаруашылығы</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21 984</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rPr>
              <w:t>21 722</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22 102</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26 851</w:t>
            </w:r>
          </w:p>
        </w:tc>
        <w:tc>
          <w:tcPr>
            <w:tcW w:w="1135"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24 762</w:t>
            </w:r>
          </w:p>
        </w:tc>
        <w:tc>
          <w:tcPr>
            <w:tcW w:w="2124"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lang w:val="kk-KZ"/>
              </w:rPr>
              <w:t>Сельское, лесное и рыбное хозяйство</w:t>
            </w:r>
          </w:p>
        </w:tc>
      </w:tr>
      <w:tr w:rsidR="00BE46B3" w:rsidRPr="00D678FF">
        <w:trPr>
          <w:trHeight w:val="121"/>
        </w:trPr>
        <w:tc>
          <w:tcPr>
            <w:tcW w:w="2268"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lang w:val="kk-KZ"/>
              </w:rPr>
              <w:t>Өнеркәсіп</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43 536</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rPr>
              <w:t>47 185</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66 852</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82 518</w:t>
            </w:r>
          </w:p>
        </w:tc>
        <w:tc>
          <w:tcPr>
            <w:tcW w:w="1135"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53 628</w:t>
            </w:r>
          </w:p>
        </w:tc>
        <w:tc>
          <w:tcPr>
            <w:tcW w:w="2124"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lang w:val="kk-KZ"/>
              </w:rPr>
              <w:t>Промышленность</w:t>
            </w:r>
          </w:p>
        </w:tc>
      </w:tr>
      <w:tr w:rsidR="00BE46B3" w:rsidRPr="00D678FF">
        <w:trPr>
          <w:trHeight w:val="80"/>
        </w:trPr>
        <w:tc>
          <w:tcPr>
            <w:tcW w:w="2268" w:type="dxa"/>
          </w:tcPr>
          <w:p w:rsidR="00BE46B3" w:rsidRPr="00D678FF" w:rsidRDefault="00BE46B3" w:rsidP="00407CBB">
            <w:pPr>
              <w:pStyle w:val="af7"/>
              <w:ind w:left="170"/>
              <w:rPr>
                <w:rFonts w:ascii="Calibri" w:hAnsi="Calibri"/>
                <w:color w:val="000000"/>
              </w:rPr>
            </w:pPr>
            <w:r w:rsidRPr="00D678FF">
              <w:rPr>
                <w:rFonts w:ascii="Calibri" w:hAnsi="Calibri"/>
                <w:color w:val="000000"/>
              </w:rPr>
              <w:t>соның ішінде:</w:t>
            </w:r>
          </w:p>
        </w:tc>
        <w:tc>
          <w:tcPr>
            <w:tcW w:w="1134" w:type="dxa"/>
            <w:vAlign w:val="bottom"/>
          </w:tcPr>
          <w:p w:rsidR="00BE46B3" w:rsidRPr="00D678FF" w:rsidRDefault="00BE46B3">
            <w:pPr>
              <w:jc w:val="right"/>
              <w:rPr>
                <w:rFonts w:ascii="Calibri" w:hAnsi="Calibri"/>
                <w:color w:val="000000"/>
                <w:sz w:val="16"/>
              </w:rPr>
            </w:pPr>
          </w:p>
        </w:tc>
        <w:tc>
          <w:tcPr>
            <w:tcW w:w="1135" w:type="dxa"/>
            <w:vAlign w:val="bottom"/>
          </w:tcPr>
          <w:p w:rsidR="00BE46B3" w:rsidRPr="00D678FF" w:rsidRDefault="00BE46B3">
            <w:pPr>
              <w:jc w:val="right"/>
              <w:rPr>
                <w:rFonts w:ascii="Calibri" w:hAnsi="Calibri"/>
                <w:color w:val="000000"/>
                <w:sz w:val="16"/>
              </w:rPr>
            </w:pPr>
          </w:p>
        </w:tc>
        <w:tc>
          <w:tcPr>
            <w:tcW w:w="1134" w:type="dxa"/>
            <w:vAlign w:val="bottom"/>
          </w:tcPr>
          <w:p w:rsidR="00BE46B3" w:rsidRPr="00D678FF" w:rsidRDefault="00BE46B3">
            <w:pPr>
              <w:jc w:val="right"/>
              <w:rPr>
                <w:rFonts w:ascii="Calibri" w:hAnsi="Calibri"/>
                <w:color w:val="000000"/>
                <w:sz w:val="16"/>
              </w:rPr>
            </w:pPr>
          </w:p>
        </w:tc>
        <w:tc>
          <w:tcPr>
            <w:tcW w:w="1134" w:type="dxa"/>
            <w:vAlign w:val="bottom"/>
          </w:tcPr>
          <w:p w:rsidR="00BE46B3" w:rsidRPr="00D678FF" w:rsidRDefault="00BE46B3">
            <w:pPr>
              <w:rPr>
                <w:rFonts w:ascii="Calibri" w:hAnsi="Calibri"/>
                <w:snapToGrid w:val="0"/>
                <w:color w:val="000000"/>
                <w:sz w:val="16"/>
              </w:rPr>
            </w:pPr>
          </w:p>
        </w:tc>
        <w:tc>
          <w:tcPr>
            <w:tcW w:w="1135" w:type="dxa"/>
            <w:vAlign w:val="bottom"/>
          </w:tcPr>
          <w:p w:rsidR="00BE46B3" w:rsidRPr="00D678FF" w:rsidRDefault="00BE46B3">
            <w:pPr>
              <w:rPr>
                <w:rFonts w:ascii="Calibri" w:hAnsi="Calibri"/>
                <w:snapToGrid w:val="0"/>
                <w:color w:val="000000"/>
                <w:sz w:val="16"/>
              </w:rPr>
            </w:pPr>
          </w:p>
        </w:tc>
        <w:tc>
          <w:tcPr>
            <w:tcW w:w="2124" w:type="dxa"/>
          </w:tcPr>
          <w:p w:rsidR="00BE46B3" w:rsidRPr="00D678FF" w:rsidRDefault="00BE46B3" w:rsidP="00407CBB">
            <w:pPr>
              <w:pStyle w:val="af7"/>
              <w:ind w:left="170"/>
              <w:rPr>
                <w:rFonts w:ascii="Calibri" w:hAnsi="Calibri"/>
                <w:color w:val="000000"/>
              </w:rPr>
            </w:pPr>
            <w:r w:rsidRPr="00D678FF">
              <w:rPr>
                <w:rFonts w:ascii="Calibri" w:hAnsi="Calibri"/>
                <w:color w:val="000000"/>
              </w:rPr>
              <w:t>в том числе:</w:t>
            </w:r>
          </w:p>
        </w:tc>
      </w:tr>
      <w:tr w:rsidR="00BE46B3" w:rsidRPr="00D678FF">
        <w:trPr>
          <w:trHeight w:val="391"/>
        </w:trPr>
        <w:tc>
          <w:tcPr>
            <w:tcW w:w="2268"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lang w:val="kk-KZ"/>
              </w:rPr>
              <w:t>кен өндіру өнеркәсібі және карьерлерді қазу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5 665</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rPr>
              <w:t>8 891</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10 874</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8 226</w:t>
            </w:r>
          </w:p>
        </w:tc>
        <w:tc>
          <w:tcPr>
            <w:tcW w:w="1135"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7 698</w:t>
            </w:r>
          </w:p>
        </w:tc>
        <w:tc>
          <w:tcPr>
            <w:tcW w:w="2124"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lang w:val="kk-KZ"/>
              </w:rPr>
              <w:t>горнодобывающая промышленность и разработка карьеров</w:t>
            </w:r>
          </w:p>
        </w:tc>
      </w:tr>
      <w:tr w:rsidR="00BE46B3" w:rsidRPr="00D678FF">
        <w:tc>
          <w:tcPr>
            <w:tcW w:w="2268"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rPr>
              <w:t>өңдеу өнеркәсібі</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11 393</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rPr>
              <w:t>13 109</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28 822</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35 385</w:t>
            </w:r>
          </w:p>
        </w:tc>
        <w:tc>
          <w:tcPr>
            <w:tcW w:w="1135"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19 982</w:t>
            </w:r>
          </w:p>
        </w:tc>
        <w:tc>
          <w:tcPr>
            <w:tcW w:w="2124"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rPr>
              <w:t>обрабатывающая промышленность</w:t>
            </w:r>
          </w:p>
        </w:tc>
      </w:tr>
      <w:tr w:rsidR="00BE46B3" w:rsidRPr="00D678FF">
        <w:tc>
          <w:tcPr>
            <w:tcW w:w="2268"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lang w:val="kk-KZ"/>
              </w:rPr>
              <w:t>электрмен жабдықтау, газ, бу беру және ауа баптау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10 768</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rPr>
              <w:t>7 490</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14 210</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28 879</w:t>
            </w:r>
          </w:p>
        </w:tc>
        <w:tc>
          <w:tcPr>
            <w:tcW w:w="1135"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15 314</w:t>
            </w:r>
          </w:p>
        </w:tc>
        <w:tc>
          <w:tcPr>
            <w:tcW w:w="2124"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lang w:val="kk-KZ"/>
              </w:rPr>
              <w:t>электроснабжение, подача газа, пара и воздушное кондиционирование</w:t>
            </w:r>
          </w:p>
        </w:tc>
      </w:tr>
      <w:tr w:rsidR="00BE46B3" w:rsidRPr="00D678FF">
        <w:tc>
          <w:tcPr>
            <w:tcW w:w="2268"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lang w:val="kk-KZ"/>
              </w:rPr>
              <w:t>сумен жабдықтау; кәріз жүйесі, қалдықтардың жиналуын және таратылуын бақылау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15 710</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rPr>
              <w:t>17 695</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12 946</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10 028</w:t>
            </w:r>
          </w:p>
        </w:tc>
        <w:tc>
          <w:tcPr>
            <w:tcW w:w="1135"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10 634</w:t>
            </w:r>
          </w:p>
        </w:tc>
        <w:tc>
          <w:tcPr>
            <w:tcW w:w="2124"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lang w:val="kk-KZ"/>
              </w:rPr>
              <w:t>водоснабжение; канализационная система, контроль над сбором и распределением отходов</w:t>
            </w:r>
          </w:p>
        </w:tc>
      </w:tr>
      <w:tr w:rsidR="00BE46B3" w:rsidRPr="00D678FF">
        <w:tc>
          <w:tcPr>
            <w:tcW w:w="2268"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lang w:val="kk-KZ"/>
              </w:rPr>
              <w:t>Құрылыс</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330</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rPr>
              <w:t>1 429</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408</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461</w:t>
            </w:r>
          </w:p>
        </w:tc>
        <w:tc>
          <w:tcPr>
            <w:tcW w:w="1135"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 xml:space="preserve">320 </w:t>
            </w:r>
          </w:p>
        </w:tc>
        <w:tc>
          <w:tcPr>
            <w:tcW w:w="2124"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lang w:val="kk-KZ"/>
              </w:rPr>
              <w:t>Строительство</w:t>
            </w:r>
          </w:p>
        </w:tc>
      </w:tr>
      <w:tr w:rsidR="00BE46B3" w:rsidRPr="00D678FF">
        <w:tc>
          <w:tcPr>
            <w:tcW w:w="2268"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lang w:val="kk-KZ"/>
              </w:rPr>
              <w:t>Көтерме және бөлшек сауда; автомобильдерді және мотоциклдерді жөндеу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2 213</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rPr>
              <w:t>3 161</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3 270</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2 286</w:t>
            </w:r>
          </w:p>
        </w:tc>
        <w:tc>
          <w:tcPr>
            <w:tcW w:w="1135"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2 543</w:t>
            </w:r>
          </w:p>
        </w:tc>
        <w:tc>
          <w:tcPr>
            <w:tcW w:w="2124"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lang w:val="kk-KZ"/>
              </w:rPr>
              <w:t>Оптовая и розничная торговля; ремонт автомобилей и мотоциклов</w:t>
            </w:r>
          </w:p>
        </w:tc>
      </w:tr>
      <w:tr w:rsidR="00BE46B3" w:rsidRPr="00D678FF">
        <w:tc>
          <w:tcPr>
            <w:tcW w:w="2268"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lang w:val="kk-KZ"/>
              </w:rPr>
              <w:t>Көлік және қоймалау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25 877</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rPr>
              <w:t>25 654</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14 723</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 xml:space="preserve">27 424 </w:t>
            </w:r>
          </w:p>
        </w:tc>
        <w:tc>
          <w:tcPr>
            <w:tcW w:w="1135"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65 432</w:t>
            </w:r>
          </w:p>
        </w:tc>
        <w:tc>
          <w:tcPr>
            <w:tcW w:w="2124"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lang w:val="kk-KZ"/>
              </w:rPr>
              <w:t>Транспорт и складирование</w:t>
            </w:r>
          </w:p>
        </w:tc>
      </w:tr>
      <w:tr w:rsidR="00BE46B3" w:rsidRPr="00D678FF">
        <w:tc>
          <w:tcPr>
            <w:tcW w:w="2268"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lang w:val="kk-KZ"/>
              </w:rPr>
              <w:t>Тұру және тамақтану бойынша қызметтер</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997</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rPr>
              <w:t>2 270</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1 076</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771</w:t>
            </w:r>
          </w:p>
        </w:tc>
        <w:tc>
          <w:tcPr>
            <w:tcW w:w="1135"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1 397</w:t>
            </w:r>
          </w:p>
        </w:tc>
        <w:tc>
          <w:tcPr>
            <w:tcW w:w="2124"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lang w:val="kk-KZ"/>
              </w:rPr>
              <w:t>Услуги по проживанию и питанию</w:t>
            </w:r>
          </w:p>
        </w:tc>
      </w:tr>
      <w:tr w:rsidR="00BE46B3" w:rsidRPr="00D678FF">
        <w:tc>
          <w:tcPr>
            <w:tcW w:w="2268"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lang w:val="kk-KZ"/>
              </w:rPr>
              <w:t>Ақпарат және байланыс</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1 452</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rPr>
              <w:t>2 875</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2 654</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3 680</w:t>
            </w:r>
          </w:p>
        </w:tc>
        <w:tc>
          <w:tcPr>
            <w:tcW w:w="1135"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5 548</w:t>
            </w:r>
          </w:p>
        </w:tc>
        <w:tc>
          <w:tcPr>
            <w:tcW w:w="2124"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lang w:val="kk-KZ"/>
              </w:rPr>
              <w:t>Информация и связь</w:t>
            </w:r>
          </w:p>
        </w:tc>
      </w:tr>
      <w:tr w:rsidR="00BE46B3" w:rsidRPr="00D678FF">
        <w:tc>
          <w:tcPr>
            <w:tcW w:w="2268"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lang w:val="kk-KZ"/>
              </w:rPr>
              <w:t>Қаржы және сақтандыру қызметі</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402</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rPr>
              <w:t>311</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369</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293</w:t>
            </w:r>
          </w:p>
        </w:tc>
        <w:tc>
          <w:tcPr>
            <w:tcW w:w="1135"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485</w:t>
            </w:r>
          </w:p>
        </w:tc>
        <w:tc>
          <w:tcPr>
            <w:tcW w:w="2124"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lang w:val="kk-KZ"/>
              </w:rPr>
              <w:t>Финансовая и страховая деятельность</w:t>
            </w:r>
          </w:p>
        </w:tc>
      </w:tr>
      <w:tr w:rsidR="00BE46B3" w:rsidRPr="00D678FF">
        <w:tc>
          <w:tcPr>
            <w:tcW w:w="2268"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lang w:val="kk-KZ"/>
              </w:rPr>
              <w:t>Жылжымайтын мүлікпен жасалатын операциялар</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9 117</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rPr>
              <w:t>12 388</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12 966</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22 086</w:t>
            </w:r>
          </w:p>
        </w:tc>
        <w:tc>
          <w:tcPr>
            <w:tcW w:w="1135"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26 737</w:t>
            </w:r>
          </w:p>
        </w:tc>
        <w:tc>
          <w:tcPr>
            <w:tcW w:w="2124"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lang w:val="kk-KZ"/>
              </w:rPr>
              <w:t>Операции с недвижимым имуществом</w:t>
            </w:r>
          </w:p>
        </w:tc>
      </w:tr>
      <w:tr w:rsidR="00BE46B3" w:rsidRPr="00D678FF">
        <w:tc>
          <w:tcPr>
            <w:tcW w:w="2268"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lang w:val="kk-KZ"/>
              </w:rPr>
              <w:t>Кәсіби, ғылыми және техникалық қызмет</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1 964</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rPr>
              <w:t>648</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1 189</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355</w:t>
            </w:r>
          </w:p>
        </w:tc>
        <w:tc>
          <w:tcPr>
            <w:tcW w:w="1135"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200</w:t>
            </w:r>
          </w:p>
        </w:tc>
        <w:tc>
          <w:tcPr>
            <w:tcW w:w="2124"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lang w:val="kk-KZ"/>
              </w:rPr>
              <w:t>Профессиональная, научная и техническая деятельность</w:t>
            </w:r>
          </w:p>
        </w:tc>
      </w:tr>
      <w:tr w:rsidR="00BE46B3" w:rsidRPr="00D678FF">
        <w:tc>
          <w:tcPr>
            <w:tcW w:w="2268"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lang w:val="kk-KZ"/>
              </w:rPr>
              <w:t>Әкімшілік және қосалқы қызмет көрсету саласындағы қызмет</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4 796</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rPr>
              <w:t>9 674</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1 476</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126</w:t>
            </w:r>
          </w:p>
        </w:tc>
        <w:tc>
          <w:tcPr>
            <w:tcW w:w="1135"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326</w:t>
            </w:r>
          </w:p>
        </w:tc>
        <w:tc>
          <w:tcPr>
            <w:tcW w:w="2124"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lang w:val="kk-KZ"/>
              </w:rPr>
              <w:t>Деятельность в области административного и вспомогательного обслуживания</w:t>
            </w:r>
          </w:p>
        </w:tc>
      </w:tr>
      <w:tr w:rsidR="00BE46B3" w:rsidRPr="00D678FF">
        <w:tc>
          <w:tcPr>
            <w:tcW w:w="2268"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lang w:val="kk-KZ"/>
              </w:rPr>
              <w:t>Мемлекеттік басқару және қорғаныс; міндетті әлеуметтік қамтамасыз ету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1 482</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rPr>
              <w:t>1 398</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651</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1 201</w:t>
            </w:r>
          </w:p>
        </w:tc>
        <w:tc>
          <w:tcPr>
            <w:tcW w:w="1135"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1 416</w:t>
            </w:r>
          </w:p>
        </w:tc>
        <w:tc>
          <w:tcPr>
            <w:tcW w:w="2124"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lang w:val="kk-KZ"/>
              </w:rPr>
              <w:t>Государственное управление и оборона; обязательное социальное обеспечение</w:t>
            </w:r>
          </w:p>
        </w:tc>
      </w:tr>
      <w:tr w:rsidR="00BE46B3" w:rsidRPr="00D678FF">
        <w:tc>
          <w:tcPr>
            <w:tcW w:w="2268"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rPr>
              <w:t>Білім беру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4 005</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rPr>
              <w:t>8 426</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5 794</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5 954</w:t>
            </w:r>
          </w:p>
        </w:tc>
        <w:tc>
          <w:tcPr>
            <w:tcW w:w="1135"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4 361</w:t>
            </w:r>
          </w:p>
        </w:tc>
        <w:tc>
          <w:tcPr>
            <w:tcW w:w="2124"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rPr>
              <w:t>Образование</w:t>
            </w:r>
          </w:p>
        </w:tc>
      </w:tr>
      <w:tr w:rsidR="00BE46B3" w:rsidRPr="00D678FF">
        <w:tc>
          <w:tcPr>
            <w:tcW w:w="2268"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rPr>
              <w:t>Денсаулық сақтау және әлеуметтік қызмет</w:t>
            </w:r>
            <w:r w:rsidRPr="00D678FF">
              <w:rPr>
                <w:rFonts w:ascii="Calibri" w:hAnsi="Calibri"/>
                <w:color w:val="000000"/>
                <w:lang w:val="kk-KZ"/>
              </w:rPr>
              <w:t>тер</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1 582</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rPr>
              <w:t>2 085</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1 853</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2 712</w:t>
            </w:r>
          </w:p>
        </w:tc>
        <w:tc>
          <w:tcPr>
            <w:tcW w:w="1135"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5 252</w:t>
            </w:r>
          </w:p>
        </w:tc>
        <w:tc>
          <w:tcPr>
            <w:tcW w:w="2124"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rPr>
              <w:t>Здравоохранение и социальные услуги</w:t>
            </w:r>
          </w:p>
        </w:tc>
      </w:tr>
      <w:tr w:rsidR="00BE46B3" w:rsidRPr="00D678FF">
        <w:tc>
          <w:tcPr>
            <w:tcW w:w="2268"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lang w:val="kk-KZ"/>
              </w:rPr>
              <w:t>Өнер, ойын-сауық және демалыс</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2 668</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rPr>
              <w:t>4 158</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5 736</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4 442</w:t>
            </w:r>
          </w:p>
        </w:tc>
        <w:tc>
          <w:tcPr>
            <w:tcW w:w="1135"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5 895</w:t>
            </w:r>
          </w:p>
        </w:tc>
        <w:tc>
          <w:tcPr>
            <w:tcW w:w="2124"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lang w:val="kk-KZ"/>
              </w:rPr>
              <w:t>Искусство, развлечения и отдых</w:t>
            </w:r>
          </w:p>
        </w:tc>
      </w:tr>
      <w:tr w:rsidR="00BE46B3" w:rsidRPr="00D678FF">
        <w:tc>
          <w:tcPr>
            <w:tcW w:w="2268" w:type="dxa"/>
            <w:tcBorders>
              <w:bottom w:val="single" w:sz="4" w:space="0" w:color="000080"/>
            </w:tcBorders>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lang w:val="kk-KZ"/>
              </w:rPr>
              <w:t>Өзге де қызметтер түрлерін ұсыну</w:t>
            </w:r>
          </w:p>
        </w:tc>
        <w:tc>
          <w:tcPr>
            <w:tcW w:w="1134" w:type="dxa"/>
            <w:tcBorders>
              <w:bottom w:val="single" w:sz="4" w:space="0" w:color="000080"/>
            </w:tcBorders>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389</w:t>
            </w:r>
          </w:p>
        </w:tc>
        <w:tc>
          <w:tcPr>
            <w:tcW w:w="1135" w:type="dxa"/>
            <w:tcBorders>
              <w:bottom w:val="single" w:sz="4" w:space="0" w:color="000080"/>
            </w:tcBorders>
            <w:vAlign w:val="bottom"/>
          </w:tcPr>
          <w:p w:rsidR="00BE46B3" w:rsidRPr="00D678FF" w:rsidRDefault="00BE46B3">
            <w:pPr>
              <w:jc w:val="right"/>
              <w:rPr>
                <w:rFonts w:ascii="Calibri" w:hAnsi="Calibri"/>
                <w:color w:val="000000"/>
              </w:rPr>
            </w:pPr>
            <w:r w:rsidRPr="00D678FF">
              <w:rPr>
                <w:rFonts w:ascii="Calibri" w:hAnsi="Calibri"/>
                <w:color w:val="000000"/>
                <w:sz w:val="16"/>
              </w:rPr>
              <w:t>398</w:t>
            </w:r>
          </w:p>
        </w:tc>
        <w:tc>
          <w:tcPr>
            <w:tcW w:w="1134" w:type="dxa"/>
            <w:tcBorders>
              <w:bottom w:val="single" w:sz="4" w:space="0" w:color="000080"/>
            </w:tcBorders>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597</w:t>
            </w:r>
          </w:p>
        </w:tc>
        <w:tc>
          <w:tcPr>
            <w:tcW w:w="1134" w:type="dxa"/>
            <w:tcBorders>
              <w:bottom w:val="single" w:sz="4" w:space="0" w:color="000080"/>
            </w:tcBorders>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168</w:t>
            </w:r>
          </w:p>
        </w:tc>
        <w:tc>
          <w:tcPr>
            <w:tcW w:w="1135" w:type="dxa"/>
            <w:tcBorders>
              <w:bottom w:val="single" w:sz="4" w:space="0" w:color="000080"/>
            </w:tcBorders>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719</w:t>
            </w:r>
          </w:p>
        </w:tc>
        <w:tc>
          <w:tcPr>
            <w:tcW w:w="2124" w:type="dxa"/>
            <w:tcBorders>
              <w:bottom w:val="single" w:sz="4" w:space="0" w:color="000080"/>
            </w:tcBorders>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lang w:val="kk-KZ"/>
              </w:rPr>
              <w:t>Предоставление прочих видов услуг</w:t>
            </w:r>
          </w:p>
        </w:tc>
      </w:tr>
    </w:tbl>
    <w:p w:rsidR="00BE46B3" w:rsidRPr="00D678FF" w:rsidRDefault="00BE46B3" w:rsidP="00D678FF">
      <w:pPr>
        <w:pStyle w:val="af5"/>
        <w:pageBreakBefore/>
        <w:spacing w:before="240" w:after="0"/>
        <w:rPr>
          <w:rFonts w:ascii="Calibri" w:hAnsi="Calibri"/>
          <w:color w:val="000000"/>
          <w:sz w:val="14"/>
        </w:rPr>
      </w:pPr>
      <w:r w:rsidRPr="00D678FF">
        <w:rPr>
          <w:rFonts w:ascii="Calibri" w:hAnsi="Calibri"/>
          <w:color w:val="000000"/>
          <w:sz w:val="18"/>
          <w:lang w:val="kk-KZ"/>
        </w:rPr>
        <w:lastRenderedPageBreak/>
        <w:t>6</w:t>
      </w:r>
      <w:r w:rsidRPr="00D678FF">
        <w:rPr>
          <w:rFonts w:ascii="Calibri" w:hAnsi="Calibri"/>
          <w:color w:val="000000"/>
          <w:sz w:val="18"/>
        </w:rPr>
        <w:t xml:space="preserve">.6 Өнеркәсіп салалары бойынша негізгі капиталға </w:t>
      </w:r>
      <w:r w:rsidRPr="00D678FF">
        <w:rPr>
          <w:rFonts w:ascii="Calibri" w:hAnsi="Calibri"/>
          <w:color w:val="000000"/>
          <w:sz w:val="18"/>
          <w:lang w:val="kk-KZ"/>
        </w:rPr>
        <w:t>салынған</w:t>
      </w:r>
      <w:r w:rsidRPr="00D678FF">
        <w:rPr>
          <w:rFonts w:ascii="Calibri" w:hAnsi="Calibri"/>
          <w:color w:val="000000"/>
          <w:sz w:val="18"/>
        </w:rPr>
        <w:t xml:space="preserve"> инвестициялар</w:t>
      </w:r>
      <w:r w:rsidRPr="00D678FF">
        <w:rPr>
          <w:rFonts w:ascii="Calibri" w:hAnsi="Calibri"/>
          <w:color w:val="000000"/>
          <w:sz w:val="18"/>
        </w:rPr>
        <w:br/>
        <w:t>Инвестиции в основной капитал по отраслям промышленности</w:t>
      </w:r>
      <w:bookmarkEnd w:id="4"/>
      <w:bookmarkEnd w:id="5"/>
    </w:p>
    <w:p w:rsidR="00BE46B3" w:rsidRPr="00D678FF" w:rsidRDefault="00BE46B3" w:rsidP="00FE0E14">
      <w:pPr>
        <w:pStyle w:val="af9"/>
        <w:spacing w:before="120" w:after="0"/>
        <w:jc w:val="center"/>
        <w:rPr>
          <w:rFonts w:ascii="Calibri" w:hAnsi="Calibri"/>
          <w:color w:val="000000"/>
        </w:rPr>
      </w:pPr>
      <w:r w:rsidRPr="00D678FF">
        <w:rPr>
          <w:rFonts w:ascii="Calibri" w:hAnsi="Calibri"/>
          <w:color w:val="000000"/>
          <w:sz w:val="14"/>
        </w:rPr>
        <w:t>млн. теңге</w:t>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rPr>
        <w:t>млн. тенге</w:t>
      </w:r>
    </w:p>
    <w:tbl>
      <w:tblPr>
        <w:tblW w:w="0" w:type="auto"/>
        <w:tblInd w:w="-5" w:type="dxa"/>
        <w:tblLayout w:type="fixed"/>
        <w:tblCellMar>
          <w:left w:w="0" w:type="dxa"/>
          <w:right w:w="0" w:type="dxa"/>
        </w:tblCellMar>
        <w:tblLook w:val="0000"/>
      </w:tblPr>
      <w:tblGrid>
        <w:gridCol w:w="2268"/>
        <w:gridCol w:w="1134"/>
        <w:gridCol w:w="1135"/>
        <w:gridCol w:w="1134"/>
        <w:gridCol w:w="1134"/>
        <w:gridCol w:w="1135"/>
        <w:gridCol w:w="2124"/>
      </w:tblGrid>
      <w:tr w:rsidR="00BE46B3" w:rsidRPr="00D678FF">
        <w:trPr>
          <w:tblHeader/>
        </w:trPr>
        <w:tc>
          <w:tcPr>
            <w:tcW w:w="2268" w:type="dxa"/>
            <w:tcBorders>
              <w:top w:val="single" w:sz="4" w:space="0" w:color="000080"/>
              <w:bottom w:val="single" w:sz="4" w:space="0" w:color="000080"/>
              <w:right w:val="single" w:sz="4" w:space="0" w:color="000080"/>
            </w:tcBorders>
            <w:vAlign w:val="center"/>
          </w:tcPr>
          <w:p w:rsidR="00BE46B3" w:rsidRPr="00D678FF" w:rsidRDefault="00BE46B3">
            <w:pPr>
              <w:rPr>
                <w:rFonts w:ascii="Calibri" w:hAnsi="Calibri"/>
                <w:color w:val="000000"/>
              </w:rPr>
            </w:pP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pPr>
              <w:pStyle w:val="af8"/>
              <w:rPr>
                <w:rFonts w:ascii="Calibri" w:hAnsi="Calibri"/>
                <w:color w:val="000000"/>
              </w:rPr>
            </w:pPr>
            <w:r w:rsidRPr="00D678FF">
              <w:rPr>
                <w:rFonts w:ascii="Calibri" w:hAnsi="Calibri"/>
                <w:color w:val="000000"/>
                <w:lang w:val="kk-KZ"/>
              </w:rPr>
              <w:t>2011</w:t>
            </w:r>
          </w:p>
        </w:tc>
        <w:tc>
          <w:tcPr>
            <w:tcW w:w="1135" w:type="dxa"/>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pPr>
              <w:pStyle w:val="af8"/>
              <w:rPr>
                <w:rFonts w:ascii="Calibri" w:hAnsi="Calibri"/>
                <w:color w:val="000000"/>
              </w:rPr>
            </w:pPr>
            <w:r w:rsidRPr="00D678FF">
              <w:rPr>
                <w:rFonts w:ascii="Calibri" w:hAnsi="Calibri"/>
                <w:color w:val="000000"/>
                <w:lang w:val="kk-KZ"/>
              </w:rPr>
              <w:t>2012</w:t>
            </w: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pPr>
              <w:pStyle w:val="af8"/>
              <w:rPr>
                <w:rFonts w:ascii="Calibri" w:hAnsi="Calibri"/>
                <w:color w:val="000000"/>
              </w:rPr>
            </w:pPr>
            <w:r w:rsidRPr="00D678FF">
              <w:rPr>
                <w:rFonts w:ascii="Calibri" w:hAnsi="Calibri"/>
                <w:color w:val="000000"/>
                <w:lang w:val="kk-KZ"/>
              </w:rPr>
              <w:t>2013</w:t>
            </w: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pPr>
              <w:pStyle w:val="af8"/>
              <w:rPr>
                <w:rFonts w:ascii="Calibri" w:hAnsi="Calibri"/>
                <w:color w:val="000000"/>
              </w:rPr>
            </w:pPr>
            <w:r w:rsidRPr="00D678FF">
              <w:rPr>
                <w:rFonts w:ascii="Calibri" w:hAnsi="Calibri"/>
                <w:color w:val="000000"/>
                <w:lang w:val="kk-KZ"/>
              </w:rPr>
              <w:t>2014</w:t>
            </w:r>
          </w:p>
        </w:tc>
        <w:tc>
          <w:tcPr>
            <w:tcW w:w="1135" w:type="dxa"/>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pPr>
              <w:pStyle w:val="af8"/>
              <w:rPr>
                <w:rFonts w:ascii="Calibri" w:hAnsi="Calibri"/>
                <w:color w:val="000000"/>
              </w:rPr>
            </w:pPr>
            <w:r w:rsidRPr="00D678FF">
              <w:rPr>
                <w:rFonts w:ascii="Calibri" w:hAnsi="Calibri"/>
                <w:color w:val="000000"/>
                <w:lang w:val="kk-KZ"/>
              </w:rPr>
              <w:t>2015</w:t>
            </w:r>
          </w:p>
        </w:tc>
        <w:tc>
          <w:tcPr>
            <w:tcW w:w="2124" w:type="dxa"/>
            <w:tcBorders>
              <w:top w:val="single" w:sz="4" w:space="0" w:color="000080"/>
              <w:left w:val="single" w:sz="4" w:space="0" w:color="000080"/>
              <w:bottom w:val="single" w:sz="4" w:space="0" w:color="000080"/>
            </w:tcBorders>
            <w:vAlign w:val="center"/>
          </w:tcPr>
          <w:p w:rsidR="00BE46B3" w:rsidRPr="00D678FF" w:rsidRDefault="00BE46B3">
            <w:pPr>
              <w:pStyle w:val="af8"/>
              <w:rPr>
                <w:rFonts w:ascii="Calibri" w:hAnsi="Calibri"/>
                <w:color w:val="000000"/>
              </w:rPr>
            </w:pPr>
          </w:p>
        </w:tc>
      </w:tr>
      <w:tr w:rsidR="00BE46B3" w:rsidRPr="00D678FF">
        <w:trPr>
          <w:cantSplit/>
          <w:trHeight w:val="111"/>
        </w:trPr>
        <w:tc>
          <w:tcPr>
            <w:tcW w:w="2268" w:type="dxa"/>
            <w:tcBorders>
              <w:top w:val="single" w:sz="4" w:space="0" w:color="000080"/>
            </w:tcBorders>
            <w:shd w:val="clear" w:color="auto" w:fill="FFFFFF"/>
            <w:vAlign w:val="bottom"/>
          </w:tcPr>
          <w:p w:rsidR="00BE46B3" w:rsidRPr="00D678FF" w:rsidRDefault="00BE46B3" w:rsidP="00407CBB">
            <w:pPr>
              <w:pStyle w:val="af7"/>
              <w:ind w:left="57"/>
              <w:rPr>
                <w:rFonts w:ascii="Calibri" w:hAnsi="Calibri"/>
                <w:color w:val="000000"/>
              </w:rPr>
            </w:pPr>
            <w:r w:rsidRPr="00D678FF">
              <w:rPr>
                <w:rFonts w:ascii="Calibri" w:hAnsi="Calibri"/>
                <w:b/>
                <w:color w:val="000000"/>
              </w:rPr>
              <w:t>Өнеркәсіп - барлығы</w:t>
            </w:r>
          </w:p>
        </w:tc>
        <w:tc>
          <w:tcPr>
            <w:tcW w:w="1134" w:type="dxa"/>
            <w:tcBorders>
              <w:top w:val="single" w:sz="4" w:space="0" w:color="000080"/>
            </w:tcBorders>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43 536</w:t>
            </w:r>
          </w:p>
        </w:tc>
        <w:tc>
          <w:tcPr>
            <w:tcW w:w="1135" w:type="dxa"/>
            <w:tcBorders>
              <w:top w:val="single" w:sz="4" w:space="0" w:color="000080"/>
            </w:tcBorders>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47 185</w:t>
            </w:r>
          </w:p>
        </w:tc>
        <w:tc>
          <w:tcPr>
            <w:tcW w:w="1134" w:type="dxa"/>
            <w:tcBorders>
              <w:top w:val="single" w:sz="4" w:space="0" w:color="000080"/>
            </w:tcBorders>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66 852</w:t>
            </w:r>
          </w:p>
        </w:tc>
        <w:tc>
          <w:tcPr>
            <w:tcW w:w="1134" w:type="dxa"/>
            <w:tcBorders>
              <w:top w:val="single" w:sz="4" w:space="0" w:color="000080"/>
            </w:tcBorders>
            <w:shd w:val="clear" w:color="auto" w:fill="FFFFFF"/>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82 518</w:t>
            </w:r>
          </w:p>
        </w:tc>
        <w:tc>
          <w:tcPr>
            <w:tcW w:w="1135" w:type="dxa"/>
            <w:tcBorders>
              <w:top w:val="single" w:sz="4" w:space="0" w:color="000080"/>
            </w:tcBorders>
            <w:shd w:val="clear" w:color="auto" w:fill="FFFFFF"/>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53 628</w:t>
            </w:r>
          </w:p>
        </w:tc>
        <w:tc>
          <w:tcPr>
            <w:tcW w:w="2124" w:type="dxa"/>
            <w:tcBorders>
              <w:top w:val="single" w:sz="4" w:space="0" w:color="000080"/>
            </w:tcBorders>
            <w:shd w:val="clear" w:color="auto" w:fill="FFFFFF"/>
            <w:vAlign w:val="bottom"/>
          </w:tcPr>
          <w:p w:rsidR="00BE46B3" w:rsidRPr="00D678FF" w:rsidRDefault="00BE46B3" w:rsidP="00407CBB">
            <w:pPr>
              <w:pStyle w:val="af7"/>
              <w:ind w:left="57"/>
              <w:rPr>
                <w:rFonts w:ascii="Calibri" w:hAnsi="Calibri"/>
                <w:color w:val="000000"/>
              </w:rPr>
            </w:pPr>
            <w:r w:rsidRPr="00D678FF">
              <w:rPr>
                <w:rFonts w:ascii="Calibri" w:hAnsi="Calibri"/>
                <w:b/>
                <w:color w:val="000000"/>
              </w:rPr>
              <w:t>Промышленность - всего</w:t>
            </w:r>
          </w:p>
        </w:tc>
      </w:tr>
      <w:tr w:rsidR="00BE46B3" w:rsidRPr="00D678FF">
        <w:trPr>
          <w:cantSplit/>
          <w:trHeight w:val="124"/>
        </w:trPr>
        <w:tc>
          <w:tcPr>
            <w:tcW w:w="2268" w:type="dxa"/>
            <w:shd w:val="clear" w:color="auto" w:fill="FFFFFF"/>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rPr>
              <w:t>соның ішінде:</w:t>
            </w:r>
          </w:p>
        </w:tc>
        <w:tc>
          <w:tcPr>
            <w:tcW w:w="1134" w:type="dxa"/>
            <w:shd w:val="clear" w:color="auto" w:fill="FFFFFF"/>
            <w:vAlign w:val="bottom"/>
          </w:tcPr>
          <w:p w:rsidR="00BE46B3" w:rsidRPr="00D678FF" w:rsidRDefault="00BE46B3">
            <w:pPr>
              <w:jc w:val="right"/>
              <w:rPr>
                <w:rFonts w:ascii="Calibri" w:hAnsi="Calibri"/>
                <w:color w:val="000000"/>
                <w:sz w:val="16"/>
              </w:rPr>
            </w:pPr>
          </w:p>
        </w:tc>
        <w:tc>
          <w:tcPr>
            <w:tcW w:w="1135" w:type="dxa"/>
            <w:shd w:val="clear" w:color="auto" w:fill="FFFFFF"/>
            <w:vAlign w:val="bottom"/>
          </w:tcPr>
          <w:p w:rsidR="00BE46B3" w:rsidRPr="00D678FF" w:rsidRDefault="00BE46B3">
            <w:pPr>
              <w:jc w:val="right"/>
              <w:rPr>
                <w:rFonts w:ascii="Calibri" w:hAnsi="Calibri"/>
                <w:color w:val="000000"/>
                <w:sz w:val="16"/>
              </w:rPr>
            </w:pPr>
          </w:p>
        </w:tc>
        <w:tc>
          <w:tcPr>
            <w:tcW w:w="1134" w:type="dxa"/>
            <w:shd w:val="clear" w:color="auto" w:fill="FFFFFF"/>
            <w:vAlign w:val="bottom"/>
          </w:tcPr>
          <w:p w:rsidR="00BE46B3" w:rsidRPr="00D678FF" w:rsidRDefault="00BE46B3">
            <w:pPr>
              <w:jc w:val="right"/>
              <w:rPr>
                <w:rFonts w:ascii="Calibri" w:hAnsi="Calibri"/>
                <w:color w:val="000000"/>
                <w:sz w:val="16"/>
              </w:rPr>
            </w:pPr>
          </w:p>
        </w:tc>
        <w:tc>
          <w:tcPr>
            <w:tcW w:w="1134" w:type="dxa"/>
            <w:shd w:val="clear" w:color="auto" w:fill="FFFFFF"/>
            <w:vAlign w:val="bottom"/>
          </w:tcPr>
          <w:p w:rsidR="00BE46B3" w:rsidRPr="00D678FF" w:rsidRDefault="00BE46B3">
            <w:pPr>
              <w:jc w:val="right"/>
              <w:rPr>
                <w:rFonts w:ascii="Calibri" w:hAnsi="Calibri"/>
                <w:snapToGrid w:val="0"/>
                <w:color w:val="000000"/>
                <w:sz w:val="16"/>
              </w:rPr>
            </w:pPr>
          </w:p>
        </w:tc>
        <w:tc>
          <w:tcPr>
            <w:tcW w:w="1135" w:type="dxa"/>
            <w:shd w:val="clear" w:color="auto" w:fill="FFFFFF"/>
            <w:vAlign w:val="bottom"/>
          </w:tcPr>
          <w:p w:rsidR="00BE46B3" w:rsidRPr="00D678FF" w:rsidRDefault="00BE46B3">
            <w:pPr>
              <w:jc w:val="right"/>
              <w:rPr>
                <w:rFonts w:ascii="Calibri" w:hAnsi="Calibri"/>
                <w:snapToGrid w:val="0"/>
                <w:color w:val="000000"/>
                <w:sz w:val="16"/>
              </w:rPr>
            </w:pPr>
          </w:p>
        </w:tc>
        <w:tc>
          <w:tcPr>
            <w:tcW w:w="2124" w:type="dxa"/>
            <w:shd w:val="clear" w:color="auto" w:fill="FFFFFF"/>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rPr>
              <w:t>в том числе</w:t>
            </w:r>
            <w:r w:rsidRPr="00D678FF">
              <w:rPr>
                <w:rFonts w:ascii="Calibri" w:hAnsi="Calibri"/>
                <w:color w:val="000000"/>
                <w:lang w:val="kk-KZ"/>
              </w:rPr>
              <w:t>:</w:t>
            </w:r>
          </w:p>
        </w:tc>
      </w:tr>
      <w:tr w:rsidR="00BE46B3" w:rsidRPr="00D678FF">
        <w:trPr>
          <w:cantSplit/>
        </w:trPr>
        <w:tc>
          <w:tcPr>
            <w:tcW w:w="2268"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lang w:val="kk-KZ"/>
              </w:rPr>
              <w:t>Кен өндіру өнеркәсібі және карьерлерді қазу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5 665</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rPr>
              <w:t>8 891</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10 874</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8 226</w:t>
            </w:r>
          </w:p>
        </w:tc>
        <w:tc>
          <w:tcPr>
            <w:tcW w:w="1135"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7 698</w:t>
            </w:r>
          </w:p>
        </w:tc>
        <w:tc>
          <w:tcPr>
            <w:tcW w:w="2124"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rPr>
              <w:t>Горнодобывающая промышленность</w:t>
            </w:r>
            <w:r w:rsidRPr="00D678FF">
              <w:rPr>
                <w:rFonts w:ascii="Calibri" w:hAnsi="Calibri"/>
                <w:color w:val="000000"/>
                <w:lang w:val="kk-KZ"/>
              </w:rPr>
              <w:t xml:space="preserve"> и разработка карьеров</w:t>
            </w:r>
          </w:p>
        </w:tc>
      </w:tr>
      <w:tr w:rsidR="00BE46B3" w:rsidRPr="00D678FF">
        <w:trPr>
          <w:cantSplit/>
        </w:trPr>
        <w:tc>
          <w:tcPr>
            <w:tcW w:w="2268"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rPr>
              <w:t>соның ішінде:</w:t>
            </w:r>
          </w:p>
        </w:tc>
        <w:tc>
          <w:tcPr>
            <w:tcW w:w="1134" w:type="dxa"/>
            <w:vAlign w:val="bottom"/>
          </w:tcPr>
          <w:p w:rsidR="00BE46B3" w:rsidRPr="00D678FF" w:rsidRDefault="00BE46B3">
            <w:pPr>
              <w:jc w:val="right"/>
              <w:rPr>
                <w:rFonts w:ascii="Calibri" w:hAnsi="Calibri"/>
                <w:b/>
                <w:color w:val="000000"/>
                <w:sz w:val="16"/>
              </w:rPr>
            </w:pPr>
          </w:p>
        </w:tc>
        <w:tc>
          <w:tcPr>
            <w:tcW w:w="1135" w:type="dxa"/>
            <w:vAlign w:val="bottom"/>
          </w:tcPr>
          <w:p w:rsidR="00BE46B3" w:rsidRPr="00D678FF" w:rsidRDefault="00BE46B3">
            <w:pPr>
              <w:jc w:val="right"/>
              <w:rPr>
                <w:rFonts w:ascii="Calibri" w:hAnsi="Calibri"/>
                <w:color w:val="000000"/>
                <w:sz w:val="16"/>
              </w:rPr>
            </w:pPr>
          </w:p>
        </w:tc>
        <w:tc>
          <w:tcPr>
            <w:tcW w:w="1134" w:type="dxa"/>
            <w:vAlign w:val="bottom"/>
          </w:tcPr>
          <w:p w:rsidR="00BE46B3" w:rsidRPr="00D678FF" w:rsidRDefault="00BE46B3">
            <w:pPr>
              <w:jc w:val="right"/>
              <w:rPr>
                <w:rFonts w:ascii="Calibri" w:hAnsi="Calibri"/>
                <w:color w:val="000000"/>
                <w:sz w:val="16"/>
              </w:rPr>
            </w:pPr>
          </w:p>
        </w:tc>
        <w:tc>
          <w:tcPr>
            <w:tcW w:w="1134" w:type="dxa"/>
            <w:vAlign w:val="bottom"/>
          </w:tcPr>
          <w:p w:rsidR="00BE46B3" w:rsidRPr="00D678FF" w:rsidRDefault="00BE46B3">
            <w:pPr>
              <w:jc w:val="right"/>
              <w:rPr>
                <w:rFonts w:ascii="Calibri" w:hAnsi="Calibri"/>
                <w:snapToGrid w:val="0"/>
                <w:color w:val="000000"/>
                <w:sz w:val="16"/>
              </w:rPr>
            </w:pPr>
          </w:p>
        </w:tc>
        <w:tc>
          <w:tcPr>
            <w:tcW w:w="1135" w:type="dxa"/>
            <w:vAlign w:val="bottom"/>
          </w:tcPr>
          <w:p w:rsidR="00BE46B3" w:rsidRPr="00D678FF" w:rsidRDefault="00BE46B3">
            <w:pPr>
              <w:jc w:val="right"/>
              <w:rPr>
                <w:rFonts w:ascii="Calibri" w:hAnsi="Calibri"/>
                <w:snapToGrid w:val="0"/>
                <w:color w:val="000000"/>
                <w:sz w:val="16"/>
              </w:rPr>
            </w:pPr>
          </w:p>
        </w:tc>
        <w:tc>
          <w:tcPr>
            <w:tcW w:w="2124"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rPr>
              <w:t>в том числе:</w:t>
            </w:r>
          </w:p>
        </w:tc>
      </w:tr>
      <w:tr w:rsidR="00BE46B3" w:rsidRPr="00D678FF">
        <w:trPr>
          <w:cantSplit/>
        </w:trPr>
        <w:tc>
          <w:tcPr>
            <w:tcW w:w="2268"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rPr>
              <w:t>көмір</w:t>
            </w:r>
            <w:r w:rsidRPr="00D678FF">
              <w:rPr>
                <w:rFonts w:ascii="Calibri" w:hAnsi="Calibri"/>
                <w:color w:val="000000"/>
                <w:lang w:val="kk-KZ"/>
              </w:rPr>
              <w:t xml:space="preserve"> және</w:t>
            </w:r>
            <w:r w:rsidRPr="00D678FF">
              <w:rPr>
                <w:rFonts w:ascii="Calibri" w:hAnsi="Calibri"/>
                <w:color w:val="000000"/>
              </w:rPr>
              <w:t xml:space="preserve"> лигнит өндіру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4</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rPr>
              <w:t>665</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20</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 xml:space="preserve">48 </w:t>
            </w:r>
          </w:p>
        </w:tc>
        <w:tc>
          <w:tcPr>
            <w:tcW w:w="1135"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9</w:t>
            </w:r>
          </w:p>
        </w:tc>
        <w:tc>
          <w:tcPr>
            <w:tcW w:w="2124"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rPr>
              <w:t>добыча угля</w:t>
            </w:r>
            <w:r w:rsidRPr="00D678FF">
              <w:rPr>
                <w:rFonts w:ascii="Calibri" w:hAnsi="Calibri"/>
                <w:color w:val="000000"/>
                <w:lang w:val="kk-KZ"/>
              </w:rPr>
              <w:t xml:space="preserve"> и лигнита</w:t>
            </w:r>
          </w:p>
        </w:tc>
      </w:tr>
      <w:tr w:rsidR="00BE46B3" w:rsidRPr="00D678FF">
        <w:trPr>
          <w:cantSplit/>
        </w:trPr>
        <w:tc>
          <w:tcPr>
            <w:tcW w:w="2268"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rPr>
              <w:t>металл кендерін өндіру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5 179</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rPr>
              <w:t>6 958</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9 668</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6 889</w:t>
            </w:r>
          </w:p>
        </w:tc>
        <w:tc>
          <w:tcPr>
            <w:tcW w:w="1135"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6 670</w:t>
            </w:r>
          </w:p>
        </w:tc>
        <w:tc>
          <w:tcPr>
            <w:tcW w:w="2124"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rPr>
              <w:t>добыча металлических</w:t>
            </w:r>
            <w:r w:rsidRPr="00D678FF">
              <w:rPr>
                <w:rFonts w:ascii="Calibri" w:hAnsi="Calibri"/>
                <w:color w:val="000000"/>
                <w:lang w:val="kk-KZ"/>
              </w:rPr>
              <w:t xml:space="preserve"> </w:t>
            </w:r>
            <w:r w:rsidRPr="00D678FF">
              <w:rPr>
                <w:rFonts w:ascii="Calibri" w:hAnsi="Calibri"/>
                <w:color w:val="000000"/>
              </w:rPr>
              <w:t>руд</w:t>
            </w:r>
          </w:p>
        </w:tc>
      </w:tr>
      <w:tr w:rsidR="00BE46B3" w:rsidRPr="00D678FF">
        <w:trPr>
          <w:cantSplit/>
        </w:trPr>
        <w:tc>
          <w:tcPr>
            <w:tcW w:w="2268"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lang w:val="kk-KZ"/>
              </w:rPr>
              <w:t>кен өндіру өнеркәсібінің  басқа салалары</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482</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rPr>
              <w:t>1 268</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1 111</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1 119</w:t>
            </w:r>
          </w:p>
        </w:tc>
        <w:tc>
          <w:tcPr>
            <w:tcW w:w="1135"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1 002</w:t>
            </w:r>
          </w:p>
        </w:tc>
        <w:tc>
          <w:tcPr>
            <w:tcW w:w="2124"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rPr>
              <w:t>прочие отрасли горнодобывающей промышленности</w:t>
            </w:r>
          </w:p>
        </w:tc>
      </w:tr>
      <w:tr w:rsidR="00BE46B3" w:rsidRPr="00D678FF">
        <w:trPr>
          <w:cantSplit/>
        </w:trPr>
        <w:tc>
          <w:tcPr>
            <w:tcW w:w="2268"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lang w:val="kk-KZ"/>
              </w:rPr>
              <w:t>кен өндіру өнеркәсібі саласындағы техникалық қызметтер</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75</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170</w:t>
            </w:r>
          </w:p>
        </w:tc>
        <w:tc>
          <w:tcPr>
            <w:tcW w:w="1135"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17</w:t>
            </w:r>
          </w:p>
        </w:tc>
        <w:tc>
          <w:tcPr>
            <w:tcW w:w="2124" w:type="dxa"/>
            <w:vAlign w:val="bottom"/>
          </w:tcPr>
          <w:p w:rsidR="00BE46B3" w:rsidRPr="00D678FF" w:rsidRDefault="00407CBB" w:rsidP="00407CBB">
            <w:pPr>
              <w:pStyle w:val="af7"/>
              <w:ind w:left="170"/>
              <w:rPr>
                <w:rFonts w:ascii="Calibri" w:hAnsi="Calibri"/>
                <w:color w:val="000000"/>
              </w:rPr>
            </w:pPr>
            <w:r w:rsidRPr="00D678FF">
              <w:rPr>
                <w:rFonts w:ascii="Calibri" w:hAnsi="Calibri"/>
                <w:color w:val="000000"/>
                <w:lang w:val="kk-KZ"/>
              </w:rPr>
              <w:t>т</w:t>
            </w:r>
            <w:r w:rsidR="00BE46B3" w:rsidRPr="00D678FF">
              <w:rPr>
                <w:rFonts w:ascii="Calibri" w:hAnsi="Calibri"/>
                <w:color w:val="000000"/>
                <w:lang w:val="kk-KZ"/>
              </w:rPr>
              <w:t>ехнические услуги в области горнодобывающей промышленности</w:t>
            </w:r>
          </w:p>
        </w:tc>
      </w:tr>
      <w:tr w:rsidR="00BE46B3" w:rsidRPr="00D678FF">
        <w:trPr>
          <w:cantSplit/>
          <w:trHeight w:val="220"/>
        </w:trPr>
        <w:tc>
          <w:tcPr>
            <w:tcW w:w="2268"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lang w:val="kk-KZ"/>
              </w:rPr>
              <w:t>Ө</w:t>
            </w:r>
            <w:r w:rsidRPr="00D678FF">
              <w:rPr>
                <w:rFonts w:ascii="Calibri" w:hAnsi="Calibri"/>
                <w:color w:val="000000"/>
              </w:rPr>
              <w:t>ңдеу өнеркәсібі</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11 393</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rPr>
              <w:t>13 109</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28 822</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35 385</w:t>
            </w:r>
          </w:p>
        </w:tc>
        <w:tc>
          <w:tcPr>
            <w:tcW w:w="1135"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19 982</w:t>
            </w:r>
          </w:p>
        </w:tc>
        <w:tc>
          <w:tcPr>
            <w:tcW w:w="2124"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lang w:val="kk-KZ"/>
              </w:rPr>
              <w:t>О</w:t>
            </w:r>
            <w:r w:rsidRPr="00D678FF">
              <w:rPr>
                <w:rFonts w:ascii="Calibri" w:hAnsi="Calibri"/>
                <w:color w:val="000000"/>
              </w:rPr>
              <w:t>брабатывающая промышленность</w:t>
            </w:r>
          </w:p>
        </w:tc>
      </w:tr>
      <w:tr w:rsidR="00BE46B3" w:rsidRPr="00D678FF">
        <w:trPr>
          <w:cantSplit/>
          <w:trHeight w:val="80"/>
        </w:trPr>
        <w:tc>
          <w:tcPr>
            <w:tcW w:w="2268"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rPr>
              <w:t xml:space="preserve">соның ішінде: </w:t>
            </w:r>
          </w:p>
        </w:tc>
        <w:tc>
          <w:tcPr>
            <w:tcW w:w="1134" w:type="dxa"/>
            <w:vAlign w:val="bottom"/>
          </w:tcPr>
          <w:p w:rsidR="00BE46B3" w:rsidRPr="00D678FF" w:rsidRDefault="00BE46B3">
            <w:pPr>
              <w:jc w:val="right"/>
              <w:rPr>
                <w:rFonts w:ascii="Calibri" w:hAnsi="Calibri"/>
                <w:color w:val="000000"/>
                <w:sz w:val="16"/>
              </w:rPr>
            </w:pPr>
          </w:p>
        </w:tc>
        <w:tc>
          <w:tcPr>
            <w:tcW w:w="1135" w:type="dxa"/>
            <w:vAlign w:val="bottom"/>
          </w:tcPr>
          <w:p w:rsidR="00BE46B3" w:rsidRPr="00D678FF" w:rsidRDefault="00BE46B3">
            <w:pPr>
              <w:jc w:val="right"/>
              <w:rPr>
                <w:rFonts w:ascii="Calibri" w:hAnsi="Calibri"/>
                <w:color w:val="000000"/>
                <w:sz w:val="16"/>
              </w:rPr>
            </w:pPr>
          </w:p>
        </w:tc>
        <w:tc>
          <w:tcPr>
            <w:tcW w:w="1134" w:type="dxa"/>
            <w:vAlign w:val="bottom"/>
          </w:tcPr>
          <w:p w:rsidR="00BE46B3" w:rsidRPr="00D678FF" w:rsidRDefault="00BE46B3">
            <w:pPr>
              <w:jc w:val="right"/>
              <w:rPr>
                <w:rFonts w:ascii="Calibri" w:hAnsi="Calibri"/>
                <w:color w:val="000000"/>
                <w:sz w:val="16"/>
              </w:rPr>
            </w:pPr>
          </w:p>
        </w:tc>
        <w:tc>
          <w:tcPr>
            <w:tcW w:w="1134" w:type="dxa"/>
            <w:vAlign w:val="bottom"/>
          </w:tcPr>
          <w:p w:rsidR="00BE46B3" w:rsidRPr="00D678FF" w:rsidRDefault="00BE46B3">
            <w:pPr>
              <w:jc w:val="right"/>
              <w:rPr>
                <w:rFonts w:ascii="Calibri" w:hAnsi="Calibri"/>
                <w:snapToGrid w:val="0"/>
                <w:color w:val="000000"/>
                <w:sz w:val="16"/>
              </w:rPr>
            </w:pPr>
          </w:p>
        </w:tc>
        <w:tc>
          <w:tcPr>
            <w:tcW w:w="1135" w:type="dxa"/>
            <w:vAlign w:val="bottom"/>
          </w:tcPr>
          <w:p w:rsidR="00BE46B3" w:rsidRPr="00D678FF" w:rsidRDefault="00BE46B3">
            <w:pPr>
              <w:jc w:val="right"/>
              <w:rPr>
                <w:rFonts w:ascii="Calibri" w:hAnsi="Calibri"/>
                <w:snapToGrid w:val="0"/>
                <w:color w:val="000000"/>
                <w:sz w:val="16"/>
              </w:rPr>
            </w:pPr>
          </w:p>
        </w:tc>
        <w:tc>
          <w:tcPr>
            <w:tcW w:w="2124"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rPr>
              <w:t>в том числе:</w:t>
            </w:r>
          </w:p>
        </w:tc>
      </w:tr>
      <w:tr w:rsidR="00BE46B3" w:rsidRPr="00D678FF">
        <w:trPr>
          <w:cantSplit/>
          <w:trHeight w:val="229"/>
        </w:trPr>
        <w:tc>
          <w:tcPr>
            <w:tcW w:w="2268"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rPr>
              <w:t>тамақ өнімдерін өндіру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1 863</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rPr>
              <w:t>1 743</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4 043</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5 161</w:t>
            </w:r>
          </w:p>
        </w:tc>
        <w:tc>
          <w:tcPr>
            <w:tcW w:w="1135"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2 357</w:t>
            </w:r>
          </w:p>
        </w:tc>
        <w:tc>
          <w:tcPr>
            <w:tcW w:w="2124"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rPr>
              <w:t xml:space="preserve">производство </w:t>
            </w:r>
            <w:r w:rsidRPr="00D678FF">
              <w:rPr>
                <w:rFonts w:ascii="Calibri" w:hAnsi="Calibri"/>
                <w:color w:val="000000"/>
                <w:lang w:val="kk-KZ"/>
              </w:rPr>
              <w:t>продуктов питания</w:t>
            </w:r>
          </w:p>
        </w:tc>
      </w:tr>
      <w:tr w:rsidR="00BE46B3" w:rsidRPr="00D678FF">
        <w:trPr>
          <w:cantSplit/>
          <w:trHeight w:val="70"/>
        </w:trPr>
        <w:tc>
          <w:tcPr>
            <w:tcW w:w="2268"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lang w:val="kk-KZ"/>
              </w:rPr>
              <w:t>сусындарды өндіру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337</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rPr>
              <w:t>1 539</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2 182</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629</w:t>
            </w:r>
          </w:p>
        </w:tc>
        <w:tc>
          <w:tcPr>
            <w:tcW w:w="1135"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1 893</w:t>
            </w:r>
          </w:p>
        </w:tc>
        <w:tc>
          <w:tcPr>
            <w:tcW w:w="2124"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lang w:val="kk-KZ"/>
              </w:rPr>
              <w:t>производство напитков</w:t>
            </w:r>
          </w:p>
        </w:tc>
      </w:tr>
      <w:tr w:rsidR="00BE46B3" w:rsidRPr="00D678FF">
        <w:trPr>
          <w:cantSplit/>
          <w:trHeight w:val="70"/>
        </w:trPr>
        <w:tc>
          <w:tcPr>
            <w:tcW w:w="2268"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rPr>
              <w:t xml:space="preserve">тоқыма </w:t>
            </w:r>
            <w:r w:rsidRPr="00D678FF">
              <w:rPr>
                <w:rFonts w:ascii="Calibri" w:hAnsi="Calibri"/>
                <w:color w:val="000000"/>
                <w:lang w:val="kk-KZ"/>
              </w:rPr>
              <w:t xml:space="preserve">бұйымдарын </w:t>
            </w:r>
            <w:r w:rsidRPr="00D678FF">
              <w:rPr>
                <w:rFonts w:ascii="Calibri" w:hAnsi="Calibri"/>
                <w:color w:val="000000"/>
              </w:rPr>
              <w:t>өндір</w:t>
            </w:r>
            <w:r w:rsidRPr="00D678FF">
              <w:rPr>
                <w:rFonts w:ascii="Calibri" w:hAnsi="Calibri"/>
                <w:color w:val="000000"/>
                <w:lang w:val="kk-KZ"/>
              </w:rPr>
              <w:t>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262</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rPr>
              <w:t>146</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2</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w:t>
            </w:r>
          </w:p>
        </w:tc>
        <w:tc>
          <w:tcPr>
            <w:tcW w:w="1135"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516</w:t>
            </w:r>
          </w:p>
        </w:tc>
        <w:tc>
          <w:tcPr>
            <w:tcW w:w="2124"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lang w:val="kk-KZ"/>
              </w:rPr>
              <w:t>производство текстильных изделий</w:t>
            </w:r>
          </w:p>
        </w:tc>
      </w:tr>
      <w:tr w:rsidR="00BE46B3" w:rsidRPr="00D678FF">
        <w:trPr>
          <w:cantSplit/>
        </w:trPr>
        <w:tc>
          <w:tcPr>
            <w:tcW w:w="2268"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lang w:val="kk-KZ"/>
              </w:rPr>
              <w:t>киім өндіру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7</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rPr>
              <w:t>2</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2</w:t>
            </w:r>
          </w:p>
        </w:tc>
        <w:tc>
          <w:tcPr>
            <w:tcW w:w="1134" w:type="dxa"/>
            <w:vAlign w:val="bottom"/>
          </w:tcPr>
          <w:p w:rsidR="00BE46B3" w:rsidRPr="00D678FF" w:rsidRDefault="00BE46B3">
            <w:pPr>
              <w:jc w:val="right"/>
              <w:rPr>
                <w:rFonts w:ascii="Calibri" w:hAnsi="Calibri"/>
                <w:snapToGrid w:val="0"/>
                <w:color w:val="000000"/>
                <w:sz w:val="16"/>
                <w:lang w:val="en-US"/>
              </w:rPr>
            </w:pPr>
          </w:p>
        </w:tc>
        <w:tc>
          <w:tcPr>
            <w:tcW w:w="1135" w:type="dxa"/>
            <w:vAlign w:val="bottom"/>
          </w:tcPr>
          <w:p w:rsidR="00BE46B3" w:rsidRPr="00D678FF" w:rsidRDefault="00BE46B3">
            <w:pPr>
              <w:jc w:val="right"/>
              <w:rPr>
                <w:rFonts w:ascii="Calibri" w:hAnsi="Calibri"/>
                <w:snapToGrid w:val="0"/>
                <w:color w:val="000000"/>
                <w:sz w:val="16"/>
                <w:lang w:val="en-US"/>
              </w:rPr>
            </w:pPr>
          </w:p>
        </w:tc>
        <w:tc>
          <w:tcPr>
            <w:tcW w:w="2124"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lang w:val="kk-KZ"/>
              </w:rPr>
              <w:t xml:space="preserve"> п</w:t>
            </w:r>
            <w:r w:rsidRPr="00D678FF">
              <w:rPr>
                <w:rFonts w:ascii="Calibri" w:hAnsi="Calibri"/>
                <w:color w:val="000000"/>
              </w:rPr>
              <w:t>роизводство одежды</w:t>
            </w:r>
          </w:p>
        </w:tc>
      </w:tr>
      <w:tr w:rsidR="00BE46B3" w:rsidRPr="00D678FF">
        <w:trPr>
          <w:cantSplit/>
        </w:trPr>
        <w:tc>
          <w:tcPr>
            <w:tcW w:w="2268"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lang w:val="kk-KZ"/>
              </w:rPr>
              <w:t>жиһаздан басқа ағаштан және тоздан жасалған бұйымдарды өндіру; сабаннан және өруге арналған материалдардан жасалған бұйымдар өндіру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26</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rPr>
              <w:t>119</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77</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3</w:t>
            </w:r>
          </w:p>
        </w:tc>
        <w:tc>
          <w:tcPr>
            <w:tcW w:w="1135"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269</w:t>
            </w:r>
          </w:p>
        </w:tc>
        <w:tc>
          <w:tcPr>
            <w:tcW w:w="2124"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lang w:val="kk-KZ"/>
              </w:rPr>
              <w:t>производство деревянных и пробковых изделий, кроме мебели; производство изделий из соломки и материалов для плетения</w:t>
            </w:r>
          </w:p>
        </w:tc>
      </w:tr>
      <w:tr w:rsidR="00BE46B3" w:rsidRPr="00D678FF">
        <w:trPr>
          <w:cantSplit/>
        </w:trPr>
        <w:tc>
          <w:tcPr>
            <w:tcW w:w="2268"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lang w:val="kk-KZ"/>
              </w:rPr>
              <w:t>қағаз және қағаздан жасалған өнімдер өндіру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61</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1</w:t>
            </w:r>
          </w:p>
        </w:tc>
        <w:tc>
          <w:tcPr>
            <w:tcW w:w="1134" w:type="dxa"/>
            <w:vAlign w:val="bottom"/>
          </w:tcPr>
          <w:p w:rsidR="00BE46B3" w:rsidRPr="00D678FF" w:rsidRDefault="005725CC">
            <w:pPr>
              <w:jc w:val="right"/>
              <w:rPr>
                <w:rFonts w:ascii="Calibri" w:hAnsi="Calibri"/>
                <w:snapToGrid w:val="0"/>
                <w:color w:val="000000"/>
                <w:sz w:val="16"/>
              </w:rPr>
            </w:pPr>
            <w:r w:rsidRPr="00D678FF">
              <w:rPr>
                <w:rFonts w:ascii="Calibri" w:hAnsi="Calibri"/>
                <w:snapToGrid w:val="0"/>
                <w:color w:val="000000"/>
                <w:sz w:val="16"/>
              </w:rPr>
              <w:t>-</w:t>
            </w:r>
          </w:p>
        </w:tc>
        <w:tc>
          <w:tcPr>
            <w:tcW w:w="1135" w:type="dxa"/>
            <w:vAlign w:val="bottom"/>
          </w:tcPr>
          <w:p w:rsidR="00BE46B3" w:rsidRPr="00D678FF" w:rsidRDefault="005725CC">
            <w:pPr>
              <w:jc w:val="right"/>
              <w:rPr>
                <w:rFonts w:ascii="Calibri" w:hAnsi="Calibri"/>
                <w:snapToGrid w:val="0"/>
                <w:color w:val="000000"/>
                <w:sz w:val="16"/>
              </w:rPr>
            </w:pPr>
            <w:r w:rsidRPr="00D678FF">
              <w:rPr>
                <w:rFonts w:ascii="Calibri" w:hAnsi="Calibri"/>
                <w:snapToGrid w:val="0"/>
                <w:color w:val="000000"/>
                <w:sz w:val="16"/>
              </w:rPr>
              <w:t>-</w:t>
            </w:r>
          </w:p>
        </w:tc>
        <w:tc>
          <w:tcPr>
            <w:tcW w:w="2124"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lang w:val="kk-KZ"/>
              </w:rPr>
              <w:t>п</w:t>
            </w:r>
            <w:r w:rsidRPr="00D678FF">
              <w:rPr>
                <w:rFonts w:ascii="Calibri" w:hAnsi="Calibri"/>
                <w:color w:val="000000"/>
              </w:rPr>
              <w:t>роизводство бумаги и бумажной продукции</w:t>
            </w:r>
          </w:p>
        </w:tc>
      </w:tr>
      <w:tr w:rsidR="00BE46B3" w:rsidRPr="00D678FF">
        <w:trPr>
          <w:cantSplit/>
        </w:trPr>
        <w:tc>
          <w:tcPr>
            <w:tcW w:w="2268"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lang w:val="kk-KZ"/>
              </w:rPr>
              <w:t>жазылған материалдарды басып шығару және жаңғырту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6</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rPr>
              <w:t>1</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3</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75</w:t>
            </w:r>
          </w:p>
        </w:tc>
        <w:tc>
          <w:tcPr>
            <w:tcW w:w="1135"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13</w:t>
            </w:r>
          </w:p>
        </w:tc>
        <w:tc>
          <w:tcPr>
            <w:tcW w:w="2124"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lang w:val="kk-KZ"/>
              </w:rPr>
              <w:t>печать и воспроизведение записанных материалов</w:t>
            </w:r>
          </w:p>
        </w:tc>
      </w:tr>
      <w:tr w:rsidR="00BE46B3" w:rsidRPr="00D678FF">
        <w:trPr>
          <w:cantSplit/>
        </w:trPr>
        <w:tc>
          <w:tcPr>
            <w:tcW w:w="2268"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lang w:val="kk-KZ"/>
              </w:rPr>
              <w:t>кокс және мұнай өндеу өнімдерін өндіру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rPr>
              <w:t>2</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w:t>
            </w:r>
          </w:p>
        </w:tc>
        <w:tc>
          <w:tcPr>
            <w:tcW w:w="1135"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600</w:t>
            </w:r>
          </w:p>
        </w:tc>
        <w:tc>
          <w:tcPr>
            <w:tcW w:w="2124"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rPr>
              <w:t>производство кокса и продуктов нефтепереработки</w:t>
            </w:r>
          </w:p>
        </w:tc>
      </w:tr>
      <w:tr w:rsidR="00BE46B3" w:rsidRPr="00D678FF">
        <w:trPr>
          <w:cantSplit/>
        </w:trPr>
        <w:tc>
          <w:tcPr>
            <w:tcW w:w="2268"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lang w:val="kk-KZ"/>
              </w:rPr>
              <w:t>химиялық өнеркәсіп өнімдерін өндіру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1 365</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rPr>
              <w:t>3 723</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6 175</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1845</w:t>
            </w:r>
          </w:p>
        </w:tc>
        <w:tc>
          <w:tcPr>
            <w:tcW w:w="1135"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1 804</w:t>
            </w:r>
          </w:p>
        </w:tc>
        <w:tc>
          <w:tcPr>
            <w:tcW w:w="2124"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rPr>
              <w:t xml:space="preserve">производство </w:t>
            </w:r>
            <w:r w:rsidRPr="00D678FF">
              <w:rPr>
                <w:rFonts w:ascii="Calibri" w:hAnsi="Calibri"/>
                <w:color w:val="000000"/>
                <w:lang w:val="kk-KZ"/>
              </w:rPr>
              <w:t>продуктов химической промышленности</w:t>
            </w:r>
          </w:p>
        </w:tc>
      </w:tr>
      <w:tr w:rsidR="00BE46B3" w:rsidRPr="00D678FF">
        <w:trPr>
          <w:cantSplit/>
        </w:trPr>
        <w:tc>
          <w:tcPr>
            <w:tcW w:w="2268"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lang w:val="kk-KZ"/>
              </w:rPr>
              <w:t>негізгі фармацевтикалық өнімдерді өндіру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10</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rPr>
              <w:t>3</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10</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10</w:t>
            </w:r>
          </w:p>
        </w:tc>
        <w:tc>
          <w:tcPr>
            <w:tcW w:w="1135"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6</w:t>
            </w:r>
          </w:p>
        </w:tc>
        <w:tc>
          <w:tcPr>
            <w:tcW w:w="2124"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lang w:val="kk-KZ"/>
              </w:rPr>
              <w:t>производство основных фармацевтических продуктов</w:t>
            </w:r>
          </w:p>
        </w:tc>
      </w:tr>
      <w:tr w:rsidR="00BE46B3" w:rsidRPr="00D678FF">
        <w:trPr>
          <w:cantSplit/>
        </w:trPr>
        <w:tc>
          <w:tcPr>
            <w:tcW w:w="2268"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rPr>
              <w:t>резеңке және пластмасса бұйымдарын өндіру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3 199</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rPr>
              <w:t>1 513</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143</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186</w:t>
            </w:r>
          </w:p>
        </w:tc>
        <w:tc>
          <w:tcPr>
            <w:tcW w:w="1135"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469</w:t>
            </w:r>
          </w:p>
        </w:tc>
        <w:tc>
          <w:tcPr>
            <w:tcW w:w="2124"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rPr>
              <w:t>производство резиновых и пластмассовых  изделий</w:t>
            </w:r>
          </w:p>
        </w:tc>
      </w:tr>
      <w:tr w:rsidR="00BE46B3" w:rsidRPr="00D678FF">
        <w:trPr>
          <w:cantSplit/>
        </w:trPr>
        <w:tc>
          <w:tcPr>
            <w:tcW w:w="2268"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lang w:val="kk-KZ"/>
              </w:rPr>
              <w:t>өзге де металл емес минералдық өнімдерді өндіру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2 392</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rPr>
              <w:t>2 122</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14 475</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24 785</w:t>
            </w:r>
          </w:p>
        </w:tc>
        <w:tc>
          <w:tcPr>
            <w:tcW w:w="1135"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8 809</w:t>
            </w:r>
          </w:p>
        </w:tc>
        <w:tc>
          <w:tcPr>
            <w:tcW w:w="2124"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rPr>
              <w:t>производство проч</w:t>
            </w:r>
            <w:r w:rsidRPr="00D678FF">
              <w:rPr>
                <w:rFonts w:ascii="Calibri" w:hAnsi="Calibri"/>
                <w:color w:val="000000"/>
                <w:lang w:val="kk-KZ"/>
              </w:rPr>
              <w:t>ей</w:t>
            </w:r>
            <w:r w:rsidRPr="00D678FF">
              <w:rPr>
                <w:rFonts w:ascii="Calibri" w:hAnsi="Calibri"/>
                <w:color w:val="000000"/>
              </w:rPr>
              <w:t xml:space="preserve"> не</w:t>
            </w:r>
            <w:r w:rsidRPr="00D678FF">
              <w:rPr>
                <w:rFonts w:ascii="Calibri" w:hAnsi="Calibri"/>
                <w:color w:val="000000"/>
                <w:lang w:val="kk-KZ"/>
              </w:rPr>
              <w:t xml:space="preserve"> </w:t>
            </w:r>
            <w:r w:rsidRPr="00D678FF">
              <w:rPr>
                <w:rFonts w:ascii="Calibri" w:hAnsi="Calibri"/>
                <w:color w:val="000000"/>
              </w:rPr>
              <w:t>металлическ</w:t>
            </w:r>
            <w:r w:rsidRPr="00D678FF">
              <w:rPr>
                <w:rFonts w:ascii="Calibri" w:hAnsi="Calibri"/>
                <w:color w:val="000000"/>
                <w:lang w:val="kk-KZ"/>
              </w:rPr>
              <w:t xml:space="preserve">ой </w:t>
            </w:r>
            <w:r w:rsidRPr="00D678FF">
              <w:rPr>
                <w:rFonts w:ascii="Calibri" w:hAnsi="Calibri"/>
                <w:color w:val="000000"/>
              </w:rPr>
              <w:t>минеральн</w:t>
            </w:r>
            <w:r w:rsidRPr="00D678FF">
              <w:rPr>
                <w:rFonts w:ascii="Calibri" w:hAnsi="Calibri"/>
                <w:color w:val="000000"/>
                <w:lang w:val="kk-KZ"/>
              </w:rPr>
              <w:t>ой</w:t>
            </w:r>
            <w:r w:rsidRPr="00D678FF">
              <w:rPr>
                <w:rFonts w:ascii="Calibri" w:hAnsi="Calibri"/>
                <w:color w:val="000000"/>
              </w:rPr>
              <w:t xml:space="preserve"> продук</w:t>
            </w:r>
            <w:r w:rsidRPr="00D678FF">
              <w:rPr>
                <w:rFonts w:ascii="Calibri" w:hAnsi="Calibri"/>
                <w:color w:val="000000"/>
                <w:lang w:val="kk-KZ"/>
              </w:rPr>
              <w:t>ции</w:t>
            </w:r>
          </w:p>
        </w:tc>
      </w:tr>
      <w:tr w:rsidR="00BE46B3" w:rsidRPr="00D678FF">
        <w:trPr>
          <w:cantSplit/>
        </w:trPr>
        <w:tc>
          <w:tcPr>
            <w:tcW w:w="2268"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rPr>
              <w:t>металлургия өнеркәсібі</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1 434</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rPr>
              <w:t>1 421</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330</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744</w:t>
            </w:r>
          </w:p>
        </w:tc>
        <w:tc>
          <w:tcPr>
            <w:tcW w:w="1135"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768</w:t>
            </w:r>
          </w:p>
        </w:tc>
        <w:tc>
          <w:tcPr>
            <w:tcW w:w="2124"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rPr>
              <w:t>металлургическая промышленность</w:t>
            </w:r>
          </w:p>
        </w:tc>
      </w:tr>
      <w:tr w:rsidR="00BE46B3" w:rsidRPr="00D678FF">
        <w:trPr>
          <w:cantSplit/>
        </w:trPr>
        <w:tc>
          <w:tcPr>
            <w:tcW w:w="2268"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lang w:val="kk-KZ"/>
              </w:rPr>
              <w:t>машиналар мен жабдықтардан басқа дайын металл бұйымдарын жасау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65</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rPr>
              <w:t>7</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84</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196</w:t>
            </w:r>
          </w:p>
        </w:tc>
        <w:tc>
          <w:tcPr>
            <w:tcW w:w="1135"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87</w:t>
            </w:r>
          </w:p>
        </w:tc>
        <w:tc>
          <w:tcPr>
            <w:tcW w:w="2124"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rPr>
              <w:t>производство готовых металлических изделий</w:t>
            </w:r>
            <w:r w:rsidRPr="00D678FF">
              <w:rPr>
                <w:rFonts w:ascii="Calibri" w:hAnsi="Calibri"/>
                <w:color w:val="000000"/>
                <w:lang w:val="kk-KZ"/>
              </w:rPr>
              <w:t>, кроме машин и оборудования</w:t>
            </w:r>
          </w:p>
        </w:tc>
      </w:tr>
      <w:tr w:rsidR="00BE46B3" w:rsidRPr="00D678FF">
        <w:trPr>
          <w:cantSplit/>
        </w:trPr>
        <w:tc>
          <w:tcPr>
            <w:tcW w:w="2268"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lang w:val="kk-KZ"/>
              </w:rPr>
              <w:t>компьютерлер, электрондық және оптикалық бұйымдарды жасау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1</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5</w:t>
            </w:r>
          </w:p>
        </w:tc>
        <w:tc>
          <w:tcPr>
            <w:tcW w:w="1135"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51</w:t>
            </w:r>
          </w:p>
        </w:tc>
        <w:tc>
          <w:tcPr>
            <w:tcW w:w="2124"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rPr>
              <w:t xml:space="preserve">производство </w:t>
            </w:r>
            <w:r w:rsidRPr="00D678FF">
              <w:rPr>
                <w:rFonts w:ascii="Calibri" w:hAnsi="Calibri"/>
                <w:color w:val="000000"/>
                <w:lang w:val="kk-KZ"/>
              </w:rPr>
              <w:t>компьютеров, электронной и оптической продукции</w:t>
            </w:r>
          </w:p>
        </w:tc>
      </w:tr>
      <w:tr w:rsidR="00BE46B3" w:rsidRPr="00D678FF">
        <w:trPr>
          <w:cantSplit/>
        </w:trPr>
        <w:tc>
          <w:tcPr>
            <w:tcW w:w="2268"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lang w:val="kk-KZ"/>
              </w:rPr>
              <w:t>электр жабдықтарын жасау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53</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354</w:t>
            </w:r>
          </w:p>
        </w:tc>
        <w:tc>
          <w:tcPr>
            <w:tcW w:w="1135"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25</w:t>
            </w:r>
          </w:p>
        </w:tc>
        <w:tc>
          <w:tcPr>
            <w:tcW w:w="2124" w:type="dxa"/>
            <w:vAlign w:val="bottom"/>
          </w:tcPr>
          <w:p w:rsidR="00BE46B3" w:rsidRPr="00D678FF" w:rsidRDefault="00AB502A" w:rsidP="00407CBB">
            <w:pPr>
              <w:pStyle w:val="af7"/>
              <w:ind w:left="170"/>
              <w:rPr>
                <w:rFonts w:ascii="Calibri" w:hAnsi="Calibri"/>
                <w:color w:val="000000"/>
              </w:rPr>
            </w:pPr>
            <w:r w:rsidRPr="00D678FF">
              <w:rPr>
                <w:rFonts w:ascii="Calibri" w:hAnsi="Calibri"/>
                <w:color w:val="000000"/>
              </w:rPr>
              <w:t>п</w:t>
            </w:r>
            <w:r w:rsidR="00BE46B3" w:rsidRPr="00D678FF">
              <w:rPr>
                <w:rFonts w:ascii="Calibri" w:hAnsi="Calibri"/>
                <w:color w:val="000000"/>
              </w:rPr>
              <w:t xml:space="preserve">роизводство </w:t>
            </w:r>
            <w:r w:rsidR="00BE46B3" w:rsidRPr="00D678FF">
              <w:rPr>
                <w:rFonts w:ascii="Calibri" w:hAnsi="Calibri"/>
                <w:color w:val="000000"/>
                <w:lang w:val="kk-KZ"/>
              </w:rPr>
              <w:t>электрического оборудования</w:t>
            </w:r>
          </w:p>
        </w:tc>
      </w:tr>
      <w:tr w:rsidR="00BE46B3" w:rsidRPr="00D678FF">
        <w:trPr>
          <w:cantSplit/>
        </w:trPr>
        <w:tc>
          <w:tcPr>
            <w:tcW w:w="2268"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lang w:val="kk-KZ"/>
              </w:rPr>
              <w:t>басқа санаттарға енгізілмеген машиналар мен мен жабдықтарды жасау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170</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rPr>
              <w:t>606</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766</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964</w:t>
            </w:r>
          </w:p>
        </w:tc>
        <w:tc>
          <w:tcPr>
            <w:tcW w:w="1135"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1 795</w:t>
            </w:r>
          </w:p>
        </w:tc>
        <w:tc>
          <w:tcPr>
            <w:tcW w:w="2124" w:type="dxa"/>
            <w:vAlign w:val="bottom"/>
          </w:tcPr>
          <w:p w:rsidR="00BE46B3" w:rsidRPr="00D678FF" w:rsidRDefault="00BE46B3" w:rsidP="00407CBB">
            <w:pPr>
              <w:pStyle w:val="af7"/>
              <w:ind w:left="170"/>
              <w:rPr>
                <w:rFonts w:ascii="Calibri" w:hAnsi="Calibri"/>
                <w:color w:val="000000"/>
              </w:rPr>
            </w:pPr>
            <w:r w:rsidRPr="00D678FF">
              <w:rPr>
                <w:rFonts w:ascii="Calibri" w:hAnsi="Calibri"/>
                <w:color w:val="000000"/>
              </w:rPr>
              <w:t>производство машин и оборудования, не включенных в другие категории</w:t>
            </w:r>
          </w:p>
        </w:tc>
      </w:tr>
      <w:tr w:rsidR="00BE46B3" w:rsidRPr="00D678FF">
        <w:trPr>
          <w:cantSplit/>
        </w:trPr>
        <w:tc>
          <w:tcPr>
            <w:tcW w:w="2268" w:type="dxa"/>
            <w:vAlign w:val="bottom"/>
          </w:tcPr>
          <w:p w:rsidR="00BE46B3" w:rsidRPr="00D678FF" w:rsidRDefault="00BE46B3" w:rsidP="002438AD">
            <w:pPr>
              <w:pStyle w:val="af7"/>
              <w:ind w:left="170"/>
              <w:rPr>
                <w:rFonts w:ascii="Calibri" w:hAnsi="Calibri"/>
                <w:color w:val="000000"/>
              </w:rPr>
            </w:pPr>
            <w:r w:rsidRPr="00D678FF">
              <w:rPr>
                <w:rFonts w:ascii="Calibri" w:hAnsi="Calibri"/>
                <w:color w:val="000000"/>
                <w:lang w:val="kk-KZ"/>
              </w:rPr>
              <w:t>автокөлік құралдарын, трейлерлер және жартылай тіркемелер жасау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16</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rPr>
              <w:t>68</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71</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29</w:t>
            </w:r>
          </w:p>
        </w:tc>
        <w:tc>
          <w:tcPr>
            <w:tcW w:w="1135"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161</w:t>
            </w:r>
          </w:p>
        </w:tc>
        <w:tc>
          <w:tcPr>
            <w:tcW w:w="2124" w:type="dxa"/>
            <w:vAlign w:val="bottom"/>
          </w:tcPr>
          <w:p w:rsidR="00BE46B3" w:rsidRPr="00D678FF" w:rsidRDefault="00BE46B3" w:rsidP="002438AD">
            <w:pPr>
              <w:pStyle w:val="af7"/>
              <w:ind w:left="170"/>
              <w:rPr>
                <w:rFonts w:ascii="Calibri" w:hAnsi="Calibri"/>
                <w:color w:val="000000"/>
              </w:rPr>
            </w:pPr>
            <w:r w:rsidRPr="00D678FF">
              <w:rPr>
                <w:rFonts w:ascii="Calibri" w:hAnsi="Calibri"/>
                <w:color w:val="000000"/>
              </w:rPr>
              <w:t>производство автотранспортных средств, трейлеров и полуприцепов</w:t>
            </w:r>
          </w:p>
        </w:tc>
      </w:tr>
      <w:tr w:rsidR="00BE46B3" w:rsidRPr="00D678FF">
        <w:trPr>
          <w:cantSplit/>
        </w:trPr>
        <w:tc>
          <w:tcPr>
            <w:tcW w:w="2268" w:type="dxa"/>
            <w:vAlign w:val="bottom"/>
          </w:tcPr>
          <w:p w:rsidR="00BE46B3" w:rsidRPr="00D678FF" w:rsidRDefault="00BE46B3" w:rsidP="002438AD">
            <w:pPr>
              <w:pStyle w:val="af7"/>
              <w:ind w:left="170"/>
              <w:rPr>
                <w:rFonts w:ascii="Calibri" w:hAnsi="Calibri"/>
                <w:color w:val="000000"/>
              </w:rPr>
            </w:pPr>
            <w:r w:rsidRPr="00D678FF">
              <w:rPr>
                <w:rFonts w:ascii="Calibri" w:hAnsi="Calibri"/>
                <w:color w:val="000000"/>
                <w:lang w:val="kk-KZ"/>
              </w:rPr>
              <w:t>жиһаз жасау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5</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rPr>
              <w:t>17</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209</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80</w:t>
            </w:r>
          </w:p>
        </w:tc>
        <w:tc>
          <w:tcPr>
            <w:tcW w:w="1135"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175</w:t>
            </w:r>
          </w:p>
        </w:tc>
        <w:tc>
          <w:tcPr>
            <w:tcW w:w="2124" w:type="dxa"/>
            <w:vAlign w:val="bottom"/>
          </w:tcPr>
          <w:p w:rsidR="00BE46B3" w:rsidRPr="00D678FF" w:rsidRDefault="00BE46B3" w:rsidP="002438AD">
            <w:pPr>
              <w:pStyle w:val="af7"/>
              <w:ind w:left="170"/>
              <w:rPr>
                <w:rFonts w:ascii="Calibri" w:hAnsi="Calibri"/>
                <w:color w:val="000000"/>
              </w:rPr>
            </w:pPr>
            <w:r w:rsidRPr="00D678FF">
              <w:rPr>
                <w:rFonts w:ascii="Calibri" w:hAnsi="Calibri"/>
                <w:color w:val="000000"/>
              </w:rPr>
              <w:t>производство мебели</w:t>
            </w:r>
          </w:p>
        </w:tc>
      </w:tr>
      <w:tr w:rsidR="00BE46B3" w:rsidRPr="00D678FF">
        <w:trPr>
          <w:cantSplit/>
        </w:trPr>
        <w:tc>
          <w:tcPr>
            <w:tcW w:w="2268" w:type="dxa"/>
            <w:vAlign w:val="bottom"/>
          </w:tcPr>
          <w:p w:rsidR="00BE46B3" w:rsidRPr="00D678FF" w:rsidRDefault="00BE46B3" w:rsidP="002438AD">
            <w:pPr>
              <w:pStyle w:val="af7"/>
              <w:ind w:left="170"/>
              <w:rPr>
                <w:rFonts w:ascii="Calibri" w:hAnsi="Calibri"/>
                <w:color w:val="000000"/>
              </w:rPr>
            </w:pPr>
            <w:r w:rsidRPr="00D678FF">
              <w:rPr>
                <w:rFonts w:ascii="Calibri" w:hAnsi="Calibri"/>
                <w:color w:val="000000"/>
                <w:lang w:val="kk-KZ"/>
              </w:rPr>
              <w:lastRenderedPageBreak/>
              <w:t>өзге дайын өнімдерді жасау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kk-KZ"/>
              </w:rPr>
              <w:t>-</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w:t>
            </w:r>
          </w:p>
        </w:tc>
        <w:tc>
          <w:tcPr>
            <w:tcW w:w="1134" w:type="dxa"/>
            <w:vAlign w:val="bottom"/>
          </w:tcPr>
          <w:p w:rsidR="00BE46B3" w:rsidRPr="00D678FF" w:rsidRDefault="005725CC">
            <w:pPr>
              <w:jc w:val="right"/>
              <w:rPr>
                <w:rFonts w:ascii="Calibri" w:hAnsi="Calibri"/>
                <w:snapToGrid w:val="0"/>
                <w:color w:val="000000"/>
                <w:sz w:val="16"/>
              </w:rPr>
            </w:pPr>
            <w:r w:rsidRPr="00D678FF">
              <w:rPr>
                <w:rFonts w:ascii="Calibri" w:hAnsi="Calibri"/>
                <w:snapToGrid w:val="0"/>
                <w:color w:val="000000"/>
                <w:sz w:val="16"/>
              </w:rPr>
              <w:t>-</w:t>
            </w:r>
          </w:p>
        </w:tc>
        <w:tc>
          <w:tcPr>
            <w:tcW w:w="1135" w:type="dxa"/>
            <w:vAlign w:val="bottom"/>
          </w:tcPr>
          <w:p w:rsidR="00BE46B3" w:rsidRPr="00D678FF" w:rsidRDefault="005725CC">
            <w:pPr>
              <w:jc w:val="right"/>
              <w:rPr>
                <w:rFonts w:ascii="Calibri" w:hAnsi="Calibri"/>
                <w:snapToGrid w:val="0"/>
                <w:color w:val="000000"/>
                <w:sz w:val="16"/>
              </w:rPr>
            </w:pPr>
            <w:r w:rsidRPr="00D678FF">
              <w:rPr>
                <w:rFonts w:ascii="Calibri" w:hAnsi="Calibri"/>
                <w:snapToGrid w:val="0"/>
                <w:color w:val="000000"/>
                <w:sz w:val="16"/>
              </w:rPr>
              <w:t>-</w:t>
            </w:r>
          </w:p>
        </w:tc>
        <w:tc>
          <w:tcPr>
            <w:tcW w:w="2124" w:type="dxa"/>
            <w:vAlign w:val="bottom"/>
          </w:tcPr>
          <w:p w:rsidR="00BE46B3" w:rsidRPr="00D678FF" w:rsidRDefault="00BE46B3" w:rsidP="002438AD">
            <w:pPr>
              <w:pStyle w:val="af7"/>
              <w:ind w:left="170"/>
              <w:rPr>
                <w:rFonts w:ascii="Calibri" w:hAnsi="Calibri"/>
                <w:color w:val="000000"/>
              </w:rPr>
            </w:pPr>
            <w:r w:rsidRPr="00D678FF">
              <w:rPr>
                <w:rFonts w:ascii="Calibri" w:hAnsi="Calibri"/>
                <w:color w:val="000000"/>
                <w:lang w:val="kk-KZ"/>
              </w:rPr>
              <w:t>п</w:t>
            </w:r>
            <w:r w:rsidRPr="00D678FF">
              <w:rPr>
                <w:rFonts w:ascii="Calibri" w:hAnsi="Calibri"/>
                <w:color w:val="000000"/>
              </w:rPr>
              <w:t>роизводство прочих готовых изделий</w:t>
            </w:r>
          </w:p>
        </w:tc>
      </w:tr>
      <w:tr w:rsidR="00BE46B3" w:rsidRPr="00D678FF">
        <w:trPr>
          <w:cantSplit/>
        </w:trPr>
        <w:tc>
          <w:tcPr>
            <w:tcW w:w="2268" w:type="dxa"/>
            <w:vAlign w:val="bottom"/>
          </w:tcPr>
          <w:p w:rsidR="00BE46B3" w:rsidRPr="00D678FF" w:rsidRDefault="00BE46B3" w:rsidP="002438AD">
            <w:pPr>
              <w:pStyle w:val="af7"/>
              <w:ind w:left="170"/>
              <w:rPr>
                <w:rFonts w:ascii="Calibri" w:hAnsi="Calibri"/>
                <w:color w:val="000000"/>
              </w:rPr>
            </w:pPr>
            <w:r w:rsidRPr="00D678FF">
              <w:rPr>
                <w:rFonts w:ascii="Calibri" w:hAnsi="Calibri"/>
                <w:color w:val="000000"/>
                <w:lang w:val="kk-KZ"/>
              </w:rPr>
              <w:t>машиналар мен жабдықтарды жөндеу және орнату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174</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rPr>
              <w:t>77</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196</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318</w:t>
            </w:r>
          </w:p>
        </w:tc>
        <w:tc>
          <w:tcPr>
            <w:tcW w:w="1135"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185</w:t>
            </w:r>
          </w:p>
        </w:tc>
        <w:tc>
          <w:tcPr>
            <w:tcW w:w="2124" w:type="dxa"/>
            <w:vAlign w:val="bottom"/>
          </w:tcPr>
          <w:p w:rsidR="00BE46B3" w:rsidRPr="00D678FF" w:rsidRDefault="00BE46B3" w:rsidP="002438AD">
            <w:pPr>
              <w:pStyle w:val="af7"/>
              <w:ind w:left="170"/>
              <w:rPr>
                <w:rFonts w:ascii="Calibri" w:hAnsi="Calibri"/>
                <w:color w:val="000000"/>
              </w:rPr>
            </w:pPr>
            <w:r w:rsidRPr="00D678FF">
              <w:rPr>
                <w:rFonts w:ascii="Calibri" w:hAnsi="Calibri"/>
                <w:color w:val="000000"/>
              </w:rPr>
              <w:t>ремонт и установка машин и оборудования</w:t>
            </w:r>
          </w:p>
        </w:tc>
      </w:tr>
      <w:tr w:rsidR="00BE46B3" w:rsidRPr="00D678FF">
        <w:trPr>
          <w:cantSplit/>
        </w:trPr>
        <w:tc>
          <w:tcPr>
            <w:tcW w:w="2268"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rPr>
              <w:t>Электр</w:t>
            </w:r>
            <w:r w:rsidRPr="00D678FF">
              <w:rPr>
                <w:rFonts w:ascii="Calibri" w:hAnsi="Calibri"/>
                <w:color w:val="000000"/>
                <w:lang w:val="kk-KZ"/>
              </w:rPr>
              <w:t>мен жабдықтау, газ, бу беру және ауа баптау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10 768</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rPr>
              <w:t>7 490</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14 210</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28 879</w:t>
            </w:r>
          </w:p>
        </w:tc>
        <w:tc>
          <w:tcPr>
            <w:tcW w:w="1135"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15 314</w:t>
            </w:r>
          </w:p>
        </w:tc>
        <w:tc>
          <w:tcPr>
            <w:tcW w:w="2124"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rPr>
              <w:t>Электроснабжение, подача газа, пара и воздушное кондиционирование</w:t>
            </w:r>
          </w:p>
        </w:tc>
      </w:tr>
      <w:tr w:rsidR="00BE46B3" w:rsidRPr="00D678FF">
        <w:trPr>
          <w:cantSplit/>
        </w:trPr>
        <w:tc>
          <w:tcPr>
            <w:tcW w:w="2268"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lang w:val="kk-KZ"/>
              </w:rPr>
              <w:t>Сумен жабдықтау; кәріз жүйесі, қалдықтардың жиналуын және таратылуын бақылау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15 710</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rPr>
              <w:t>17 695</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12 946</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10 028</w:t>
            </w:r>
          </w:p>
        </w:tc>
        <w:tc>
          <w:tcPr>
            <w:tcW w:w="1135"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10 634</w:t>
            </w:r>
          </w:p>
        </w:tc>
        <w:tc>
          <w:tcPr>
            <w:tcW w:w="2124" w:type="dxa"/>
            <w:vAlign w:val="bottom"/>
          </w:tcPr>
          <w:p w:rsidR="00BE46B3" w:rsidRPr="00D678FF" w:rsidRDefault="00BE46B3" w:rsidP="00407CBB">
            <w:pPr>
              <w:pStyle w:val="af7"/>
              <w:ind w:left="113"/>
              <w:rPr>
                <w:rFonts w:ascii="Calibri" w:hAnsi="Calibri"/>
                <w:color w:val="000000"/>
              </w:rPr>
            </w:pPr>
            <w:r w:rsidRPr="00D678FF">
              <w:rPr>
                <w:rFonts w:ascii="Calibri" w:hAnsi="Calibri"/>
                <w:color w:val="000000"/>
              </w:rPr>
              <w:t>Водоснабжение; канализационная система, конроль над сбором и распределением отходов</w:t>
            </w:r>
          </w:p>
        </w:tc>
      </w:tr>
      <w:tr w:rsidR="00BE46B3" w:rsidRPr="00D678FF">
        <w:trPr>
          <w:cantSplit/>
        </w:trPr>
        <w:tc>
          <w:tcPr>
            <w:tcW w:w="2268" w:type="dxa"/>
            <w:vAlign w:val="bottom"/>
          </w:tcPr>
          <w:p w:rsidR="00BE46B3" w:rsidRPr="00D678FF" w:rsidRDefault="00BE46B3" w:rsidP="002438AD">
            <w:pPr>
              <w:pStyle w:val="af7"/>
              <w:ind w:left="170"/>
              <w:rPr>
                <w:rFonts w:ascii="Calibri" w:hAnsi="Calibri"/>
                <w:color w:val="000000"/>
              </w:rPr>
            </w:pPr>
            <w:r w:rsidRPr="00D678FF">
              <w:rPr>
                <w:rFonts w:ascii="Calibri" w:hAnsi="Calibri"/>
                <w:color w:val="000000"/>
              </w:rPr>
              <w:t>соның ішінде:</w:t>
            </w:r>
          </w:p>
        </w:tc>
        <w:tc>
          <w:tcPr>
            <w:tcW w:w="1134" w:type="dxa"/>
            <w:vAlign w:val="bottom"/>
          </w:tcPr>
          <w:p w:rsidR="00BE46B3" w:rsidRPr="00D678FF" w:rsidRDefault="00BE46B3">
            <w:pPr>
              <w:jc w:val="right"/>
              <w:rPr>
                <w:rFonts w:ascii="Calibri" w:hAnsi="Calibri"/>
                <w:color w:val="000000"/>
                <w:sz w:val="16"/>
              </w:rPr>
            </w:pPr>
          </w:p>
        </w:tc>
        <w:tc>
          <w:tcPr>
            <w:tcW w:w="1135" w:type="dxa"/>
            <w:vAlign w:val="bottom"/>
          </w:tcPr>
          <w:p w:rsidR="00BE46B3" w:rsidRPr="00D678FF" w:rsidRDefault="00BE46B3">
            <w:pPr>
              <w:jc w:val="right"/>
              <w:rPr>
                <w:rFonts w:ascii="Calibri" w:hAnsi="Calibri"/>
                <w:b/>
                <w:color w:val="000000"/>
                <w:sz w:val="16"/>
              </w:rPr>
            </w:pPr>
          </w:p>
        </w:tc>
        <w:tc>
          <w:tcPr>
            <w:tcW w:w="1134" w:type="dxa"/>
            <w:vAlign w:val="bottom"/>
          </w:tcPr>
          <w:p w:rsidR="00BE46B3" w:rsidRPr="00D678FF" w:rsidRDefault="00BE46B3">
            <w:pPr>
              <w:jc w:val="right"/>
              <w:rPr>
                <w:rFonts w:ascii="Calibri" w:hAnsi="Calibri"/>
                <w:b/>
                <w:color w:val="000000"/>
                <w:sz w:val="16"/>
              </w:rPr>
            </w:pPr>
          </w:p>
        </w:tc>
        <w:tc>
          <w:tcPr>
            <w:tcW w:w="1134" w:type="dxa"/>
            <w:vAlign w:val="bottom"/>
          </w:tcPr>
          <w:p w:rsidR="00BE46B3" w:rsidRPr="00D678FF" w:rsidRDefault="00BE46B3">
            <w:pPr>
              <w:jc w:val="right"/>
              <w:rPr>
                <w:rFonts w:ascii="Calibri" w:hAnsi="Calibri"/>
                <w:b/>
                <w:snapToGrid w:val="0"/>
                <w:color w:val="000000"/>
                <w:sz w:val="16"/>
              </w:rPr>
            </w:pPr>
          </w:p>
        </w:tc>
        <w:tc>
          <w:tcPr>
            <w:tcW w:w="1135" w:type="dxa"/>
            <w:vAlign w:val="bottom"/>
          </w:tcPr>
          <w:p w:rsidR="00BE46B3" w:rsidRPr="00D678FF" w:rsidRDefault="00BE46B3">
            <w:pPr>
              <w:jc w:val="right"/>
              <w:rPr>
                <w:rFonts w:ascii="Calibri" w:hAnsi="Calibri"/>
                <w:b/>
                <w:snapToGrid w:val="0"/>
                <w:color w:val="000000"/>
                <w:sz w:val="16"/>
              </w:rPr>
            </w:pPr>
          </w:p>
        </w:tc>
        <w:tc>
          <w:tcPr>
            <w:tcW w:w="2124" w:type="dxa"/>
            <w:vAlign w:val="bottom"/>
          </w:tcPr>
          <w:p w:rsidR="00BE46B3" w:rsidRPr="00D678FF" w:rsidRDefault="00BE46B3" w:rsidP="002438AD">
            <w:pPr>
              <w:pStyle w:val="af7"/>
              <w:ind w:left="170"/>
              <w:rPr>
                <w:rFonts w:ascii="Calibri" w:hAnsi="Calibri"/>
                <w:color w:val="000000"/>
              </w:rPr>
            </w:pPr>
            <w:r w:rsidRPr="00D678FF">
              <w:rPr>
                <w:rFonts w:ascii="Calibri" w:hAnsi="Calibri"/>
                <w:color w:val="000000"/>
              </w:rPr>
              <w:t>в том числе:</w:t>
            </w:r>
          </w:p>
        </w:tc>
      </w:tr>
      <w:tr w:rsidR="00BE46B3" w:rsidRPr="00D678FF">
        <w:trPr>
          <w:cantSplit/>
        </w:trPr>
        <w:tc>
          <w:tcPr>
            <w:tcW w:w="2268" w:type="dxa"/>
            <w:vAlign w:val="bottom"/>
          </w:tcPr>
          <w:p w:rsidR="00BE46B3" w:rsidRPr="00D678FF" w:rsidRDefault="00BE46B3" w:rsidP="002438AD">
            <w:pPr>
              <w:pStyle w:val="af7"/>
              <w:ind w:left="170"/>
              <w:rPr>
                <w:rFonts w:ascii="Calibri" w:hAnsi="Calibri"/>
                <w:color w:val="000000"/>
              </w:rPr>
            </w:pPr>
            <w:r w:rsidRPr="00D678FF">
              <w:rPr>
                <w:rFonts w:ascii="Calibri" w:hAnsi="Calibri"/>
                <w:color w:val="000000"/>
                <w:lang w:val="kk-KZ"/>
              </w:rPr>
              <w:t>суды жинау, өңдеу және бөлу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11 409</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rPr>
              <w:t>13 969</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10 337</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8 259</w:t>
            </w:r>
          </w:p>
        </w:tc>
        <w:tc>
          <w:tcPr>
            <w:tcW w:w="1135"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9 177</w:t>
            </w:r>
          </w:p>
        </w:tc>
        <w:tc>
          <w:tcPr>
            <w:tcW w:w="2124" w:type="dxa"/>
            <w:vAlign w:val="bottom"/>
          </w:tcPr>
          <w:p w:rsidR="00BE46B3" w:rsidRPr="00D678FF" w:rsidRDefault="00BE46B3" w:rsidP="002438AD">
            <w:pPr>
              <w:pStyle w:val="af7"/>
              <w:ind w:left="170"/>
              <w:rPr>
                <w:rFonts w:ascii="Calibri" w:hAnsi="Calibri"/>
                <w:color w:val="000000"/>
              </w:rPr>
            </w:pPr>
            <w:r w:rsidRPr="00D678FF">
              <w:rPr>
                <w:rFonts w:ascii="Calibri" w:hAnsi="Calibri"/>
                <w:color w:val="000000"/>
              </w:rPr>
              <w:t xml:space="preserve">сбор, </w:t>
            </w:r>
            <w:r w:rsidRPr="00D678FF">
              <w:rPr>
                <w:rFonts w:ascii="Calibri" w:hAnsi="Calibri"/>
                <w:color w:val="000000"/>
                <w:lang w:val="kk-KZ"/>
              </w:rPr>
              <w:t>обработка</w:t>
            </w:r>
            <w:r w:rsidRPr="00D678FF">
              <w:rPr>
                <w:rFonts w:ascii="Calibri" w:hAnsi="Calibri"/>
                <w:color w:val="000000"/>
              </w:rPr>
              <w:t xml:space="preserve"> и распределение воды</w:t>
            </w:r>
          </w:p>
        </w:tc>
      </w:tr>
      <w:tr w:rsidR="00BE46B3" w:rsidRPr="00D678FF">
        <w:trPr>
          <w:cantSplit/>
        </w:trPr>
        <w:tc>
          <w:tcPr>
            <w:tcW w:w="2268" w:type="dxa"/>
            <w:vAlign w:val="bottom"/>
          </w:tcPr>
          <w:p w:rsidR="00BE46B3" w:rsidRPr="00D678FF" w:rsidRDefault="00BE46B3" w:rsidP="002438AD">
            <w:pPr>
              <w:pStyle w:val="af7"/>
              <w:ind w:left="170"/>
              <w:rPr>
                <w:rFonts w:ascii="Calibri" w:hAnsi="Calibri"/>
                <w:color w:val="000000"/>
              </w:rPr>
            </w:pPr>
            <w:r w:rsidRPr="00D678FF">
              <w:rPr>
                <w:rFonts w:ascii="Calibri" w:hAnsi="Calibri"/>
                <w:color w:val="000000"/>
                <w:lang w:val="kk-KZ"/>
              </w:rPr>
              <w:t>кәріз жүйесі</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3 450</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rPr>
              <w:t>2 690</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2 513</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1 715</w:t>
            </w:r>
          </w:p>
        </w:tc>
        <w:tc>
          <w:tcPr>
            <w:tcW w:w="1135"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1 427</w:t>
            </w:r>
          </w:p>
        </w:tc>
        <w:tc>
          <w:tcPr>
            <w:tcW w:w="2124" w:type="dxa"/>
            <w:vAlign w:val="bottom"/>
          </w:tcPr>
          <w:p w:rsidR="00BE46B3" w:rsidRPr="00D678FF" w:rsidRDefault="00BE46B3" w:rsidP="002438AD">
            <w:pPr>
              <w:pStyle w:val="af7"/>
              <w:ind w:left="170"/>
              <w:rPr>
                <w:rFonts w:ascii="Calibri" w:hAnsi="Calibri"/>
                <w:color w:val="000000"/>
              </w:rPr>
            </w:pPr>
            <w:r w:rsidRPr="00D678FF">
              <w:rPr>
                <w:rFonts w:ascii="Calibri" w:hAnsi="Calibri"/>
                <w:color w:val="000000"/>
              </w:rPr>
              <w:t>канализационная система</w:t>
            </w:r>
          </w:p>
        </w:tc>
      </w:tr>
      <w:tr w:rsidR="00BE46B3" w:rsidRPr="00D678FF">
        <w:trPr>
          <w:cantSplit/>
        </w:trPr>
        <w:tc>
          <w:tcPr>
            <w:tcW w:w="2268" w:type="dxa"/>
            <w:vAlign w:val="bottom"/>
          </w:tcPr>
          <w:p w:rsidR="00BE46B3" w:rsidRPr="00D678FF" w:rsidRDefault="00BE46B3" w:rsidP="002438AD">
            <w:pPr>
              <w:pStyle w:val="af7"/>
              <w:ind w:left="170"/>
              <w:rPr>
                <w:rFonts w:ascii="Calibri" w:hAnsi="Calibri"/>
                <w:color w:val="000000"/>
              </w:rPr>
            </w:pPr>
            <w:r w:rsidRPr="00D678FF">
              <w:rPr>
                <w:rFonts w:ascii="Calibri" w:hAnsi="Calibri"/>
                <w:color w:val="000000"/>
                <w:lang w:val="kk-KZ"/>
              </w:rPr>
              <w:t>қалдықтарды жинау, өңдеу және жою; қалдықтарды кәдеге жарату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846</w:t>
            </w:r>
          </w:p>
        </w:tc>
        <w:tc>
          <w:tcPr>
            <w:tcW w:w="1135" w:type="dxa"/>
            <w:vAlign w:val="bottom"/>
          </w:tcPr>
          <w:p w:rsidR="00BE46B3" w:rsidRPr="00D678FF" w:rsidRDefault="00BE46B3">
            <w:pPr>
              <w:jc w:val="right"/>
              <w:rPr>
                <w:rFonts w:ascii="Calibri" w:hAnsi="Calibri"/>
                <w:color w:val="000000"/>
              </w:rPr>
            </w:pPr>
            <w:r w:rsidRPr="00D678FF">
              <w:rPr>
                <w:rFonts w:ascii="Calibri" w:hAnsi="Calibri"/>
                <w:color w:val="000000"/>
                <w:sz w:val="16"/>
              </w:rPr>
              <w:t>1 036</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95</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44</w:t>
            </w:r>
          </w:p>
        </w:tc>
        <w:tc>
          <w:tcPr>
            <w:tcW w:w="1135"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29</w:t>
            </w:r>
          </w:p>
        </w:tc>
        <w:tc>
          <w:tcPr>
            <w:tcW w:w="2124" w:type="dxa"/>
            <w:vAlign w:val="bottom"/>
          </w:tcPr>
          <w:p w:rsidR="00BE46B3" w:rsidRPr="00D678FF" w:rsidRDefault="00BE46B3" w:rsidP="002438AD">
            <w:pPr>
              <w:pStyle w:val="af7"/>
              <w:ind w:left="170"/>
              <w:rPr>
                <w:rFonts w:ascii="Calibri" w:hAnsi="Calibri"/>
                <w:color w:val="000000"/>
              </w:rPr>
            </w:pPr>
            <w:r w:rsidRPr="00D678FF">
              <w:rPr>
                <w:rFonts w:ascii="Calibri" w:hAnsi="Calibri"/>
                <w:color w:val="000000"/>
              </w:rPr>
              <w:t>сбор, обработка и удаление отходов; утилизация отходов</w:t>
            </w:r>
          </w:p>
        </w:tc>
      </w:tr>
      <w:tr w:rsidR="00BE46B3" w:rsidRPr="00D678FF">
        <w:trPr>
          <w:cantSplit/>
        </w:trPr>
        <w:tc>
          <w:tcPr>
            <w:tcW w:w="2268" w:type="dxa"/>
            <w:tcBorders>
              <w:bottom w:val="single" w:sz="4" w:space="0" w:color="000080"/>
            </w:tcBorders>
            <w:vAlign w:val="bottom"/>
          </w:tcPr>
          <w:p w:rsidR="00BE46B3" w:rsidRPr="00D678FF" w:rsidRDefault="00BE46B3" w:rsidP="002438AD">
            <w:pPr>
              <w:pStyle w:val="af7"/>
              <w:ind w:left="170"/>
              <w:rPr>
                <w:rFonts w:ascii="Calibri" w:hAnsi="Calibri"/>
                <w:color w:val="000000"/>
              </w:rPr>
            </w:pPr>
            <w:r w:rsidRPr="00D678FF">
              <w:rPr>
                <w:rFonts w:ascii="Calibri" w:hAnsi="Calibri"/>
                <w:color w:val="000000"/>
                <w:lang w:val="kk-KZ"/>
              </w:rPr>
              <w:t>топырақ құнарлылығын қалпына келтіру және қалдықтарды жою саласындағы өзге де қызметтер</w:t>
            </w:r>
          </w:p>
        </w:tc>
        <w:tc>
          <w:tcPr>
            <w:tcW w:w="1134" w:type="dxa"/>
            <w:tcBorders>
              <w:bottom w:val="single" w:sz="4" w:space="0" w:color="000080"/>
            </w:tcBorders>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5</w:t>
            </w:r>
          </w:p>
        </w:tc>
        <w:tc>
          <w:tcPr>
            <w:tcW w:w="1135" w:type="dxa"/>
            <w:tcBorders>
              <w:bottom w:val="single" w:sz="4" w:space="0" w:color="000080"/>
            </w:tcBorders>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w:t>
            </w:r>
          </w:p>
        </w:tc>
        <w:tc>
          <w:tcPr>
            <w:tcW w:w="1134" w:type="dxa"/>
            <w:tcBorders>
              <w:bottom w:val="single" w:sz="4" w:space="0" w:color="000080"/>
            </w:tcBorders>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1</w:t>
            </w:r>
          </w:p>
        </w:tc>
        <w:tc>
          <w:tcPr>
            <w:tcW w:w="1134" w:type="dxa"/>
            <w:tcBorders>
              <w:bottom w:val="single" w:sz="4" w:space="0" w:color="000080"/>
            </w:tcBorders>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10</w:t>
            </w:r>
          </w:p>
        </w:tc>
        <w:tc>
          <w:tcPr>
            <w:tcW w:w="1135" w:type="dxa"/>
            <w:tcBorders>
              <w:bottom w:val="single" w:sz="4" w:space="0" w:color="000080"/>
            </w:tcBorders>
            <w:vAlign w:val="bottom"/>
          </w:tcPr>
          <w:p w:rsidR="00BE46B3" w:rsidRPr="00D678FF" w:rsidRDefault="005725CC">
            <w:pPr>
              <w:jc w:val="right"/>
              <w:rPr>
                <w:rFonts w:ascii="Calibri" w:hAnsi="Calibri"/>
                <w:snapToGrid w:val="0"/>
                <w:color w:val="000000"/>
                <w:sz w:val="16"/>
              </w:rPr>
            </w:pPr>
            <w:r w:rsidRPr="00D678FF">
              <w:rPr>
                <w:rFonts w:ascii="Calibri" w:hAnsi="Calibri"/>
                <w:snapToGrid w:val="0"/>
                <w:color w:val="000000"/>
                <w:sz w:val="16"/>
              </w:rPr>
              <w:t>-</w:t>
            </w:r>
          </w:p>
        </w:tc>
        <w:tc>
          <w:tcPr>
            <w:tcW w:w="2124" w:type="dxa"/>
            <w:tcBorders>
              <w:bottom w:val="single" w:sz="4" w:space="0" w:color="000080"/>
            </w:tcBorders>
            <w:vAlign w:val="bottom"/>
          </w:tcPr>
          <w:p w:rsidR="00BE46B3" w:rsidRPr="00D678FF" w:rsidRDefault="00BE46B3" w:rsidP="002438AD">
            <w:pPr>
              <w:pStyle w:val="af7"/>
              <w:ind w:left="170"/>
              <w:rPr>
                <w:rFonts w:ascii="Calibri" w:hAnsi="Calibri"/>
                <w:color w:val="000000"/>
              </w:rPr>
            </w:pPr>
            <w:r w:rsidRPr="00D678FF">
              <w:rPr>
                <w:rFonts w:ascii="Calibri" w:hAnsi="Calibri"/>
                <w:color w:val="000000"/>
                <w:lang w:val="kk-KZ"/>
              </w:rPr>
              <w:t>р</w:t>
            </w:r>
            <w:r w:rsidRPr="00D678FF">
              <w:rPr>
                <w:rFonts w:ascii="Calibri" w:hAnsi="Calibri"/>
                <w:color w:val="000000"/>
              </w:rPr>
              <w:t>екультивация и прочие услуги в области удаления отходов</w:t>
            </w:r>
          </w:p>
        </w:tc>
      </w:tr>
    </w:tbl>
    <w:p w:rsidR="00BE46B3" w:rsidRPr="00D678FF" w:rsidRDefault="00BE46B3" w:rsidP="00FE0E14">
      <w:pPr>
        <w:pStyle w:val="af5"/>
        <w:spacing w:before="240" w:after="0"/>
        <w:rPr>
          <w:rFonts w:ascii="Calibri" w:hAnsi="Calibri"/>
          <w:color w:val="000000"/>
          <w:sz w:val="14"/>
        </w:rPr>
      </w:pPr>
      <w:r w:rsidRPr="00D678FF">
        <w:rPr>
          <w:rFonts w:ascii="Calibri" w:hAnsi="Calibri"/>
          <w:color w:val="000000"/>
          <w:sz w:val="18"/>
          <w:lang w:val="kk-KZ"/>
        </w:rPr>
        <w:t>6</w:t>
      </w:r>
      <w:r w:rsidRPr="00D678FF">
        <w:rPr>
          <w:rFonts w:ascii="Calibri" w:hAnsi="Calibri"/>
          <w:color w:val="000000"/>
          <w:sz w:val="18"/>
        </w:rPr>
        <w:t xml:space="preserve">.7 Тұрғын үй құрылысына </w:t>
      </w:r>
      <w:r w:rsidRPr="00D678FF">
        <w:rPr>
          <w:rFonts w:ascii="Calibri" w:hAnsi="Calibri"/>
          <w:color w:val="000000"/>
          <w:sz w:val="18"/>
          <w:lang w:val="kk-KZ"/>
        </w:rPr>
        <w:t>салынған</w:t>
      </w:r>
      <w:r w:rsidRPr="00D678FF">
        <w:rPr>
          <w:rFonts w:ascii="Calibri" w:hAnsi="Calibri"/>
          <w:color w:val="000000"/>
          <w:sz w:val="18"/>
        </w:rPr>
        <w:t xml:space="preserve"> инвестициялар</w:t>
      </w:r>
      <w:r w:rsidRPr="00D678FF">
        <w:rPr>
          <w:rFonts w:ascii="Calibri" w:hAnsi="Calibri"/>
          <w:color w:val="000000"/>
          <w:sz w:val="18"/>
        </w:rPr>
        <w:br/>
        <w:t>Инвестиции в жилищное строительство</w:t>
      </w:r>
    </w:p>
    <w:p w:rsidR="00BE46B3" w:rsidRPr="00D678FF" w:rsidRDefault="00BE46B3" w:rsidP="001577B9">
      <w:pPr>
        <w:pStyle w:val="af9"/>
        <w:spacing w:before="120" w:after="0"/>
        <w:ind w:right="-711"/>
        <w:jc w:val="left"/>
        <w:rPr>
          <w:rFonts w:ascii="Calibri" w:hAnsi="Calibri"/>
          <w:color w:val="000000"/>
        </w:rPr>
      </w:pPr>
      <w:r w:rsidRPr="00D678FF">
        <w:rPr>
          <w:rFonts w:ascii="Calibri" w:hAnsi="Calibri"/>
          <w:color w:val="000000"/>
          <w:sz w:val="14"/>
        </w:rPr>
        <w:t xml:space="preserve">млн. теңге </w:t>
      </w:r>
      <w:r w:rsidRPr="00D678FF">
        <w:rPr>
          <w:rFonts w:ascii="Calibri" w:hAnsi="Calibri"/>
          <w:color w:val="000000"/>
          <w:sz w:val="14"/>
        </w:rPr>
        <w:tab/>
      </w:r>
      <w:r w:rsidR="001577B9">
        <w:rPr>
          <w:rFonts w:ascii="Calibri" w:hAnsi="Calibri"/>
          <w:color w:val="000000"/>
          <w:sz w:val="14"/>
          <w:lang w:val="kk-KZ"/>
        </w:rPr>
        <w:tab/>
      </w:r>
      <w:r w:rsidR="001577B9">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001577B9">
        <w:rPr>
          <w:rFonts w:ascii="Calibri" w:hAnsi="Calibri"/>
          <w:color w:val="000000"/>
          <w:sz w:val="14"/>
          <w:lang w:val="kk-KZ"/>
        </w:rPr>
        <w:tab/>
      </w:r>
      <w:r w:rsidR="001577B9">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t xml:space="preserve">                      </w:t>
      </w:r>
      <w:r w:rsidR="007B61B1">
        <w:rPr>
          <w:rFonts w:ascii="Calibri" w:hAnsi="Calibri"/>
          <w:color w:val="000000"/>
          <w:sz w:val="14"/>
          <w:lang w:val="kk-KZ"/>
        </w:rPr>
        <w:t xml:space="preserve">                                        </w:t>
      </w:r>
      <w:r w:rsidRPr="00D678FF">
        <w:rPr>
          <w:rFonts w:ascii="Calibri" w:hAnsi="Calibri"/>
          <w:color w:val="000000"/>
          <w:sz w:val="14"/>
          <w:lang w:val="kk-KZ"/>
        </w:rPr>
        <w:t xml:space="preserve">    </w:t>
      </w:r>
      <w:r w:rsidRPr="00D678FF">
        <w:rPr>
          <w:rFonts w:ascii="Calibri" w:hAnsi="Calibri"/>
          <w:color w:val="000000"/>
          <w:sz w:val="14"/>
        </w:rPr>
        <w:t>млн. тенге</w:t>
      </w:r>
    </w:p>
    <w:tbl>
      <w:tblPr>
        <w:tblW w:w="0" w:type="auto"/>
        <w:tblInd w:w="-5" w:type="dxa"/>
        <w:tblLayout w:type="fixed"/>
        <w:tblCellMar>
          <w:left w:w="0" w:type="dxa"/>
          <w:right w:w="0" w:type="dxa"/>
        </w:tblCellMar>
        <w:tblLook w:val="0000"/>
      </w:tblPr>
      <w:tblGrid>
        <w:gridCol w:w="1134"/>
        <w:gridCol w:w="1134"/>
        <w:gridCol w:w="2835"/>
        <w:gridCol w:w="2836"/>
        <w:gridCol w:w="2126"/>
      </w:tblGrid>
      <w:tr w:rsidR="00BE46B3" w:rsidRPr="00D678FF">
        <w:trPr>
          <w:cantSplit/>
        </w:trPr>
        <w:tc>
          <w:tcPr>
            <w:tcW w:w="1134" w:type="dxa"/>
            <w:vMerge w:val="restart"/>
            <w:tcBorders>
              <w:top w:val="single" w:sz="4" w:space="0" w:color="000080"/>
              <w:bottom w:val="single" w:sz="4" w:space="0" w:color="000080"/>
              <w:right w:val="single" w:sz="4" w:space="0" w:color="000080"/>
            </w:tcBorders>
            <w:shd w:val="clear" w:color="auto" w:fill="FFFFFF"/>
          </w:tcPr>
          <w:p w:rsidR="00BE46B3" w:rsidRPr="00D678FF" w:rsidRDefault="00BE46B3">
            <w:pPr>
              <w:pStyle w:val="af7"/>
              <w:jc w:val="center"/>
              <w:rPr>
                <w:rFonts w:ascii="Calibri" w:hAnsi="Calibri"/>
                <w:color w:val="000000"/>
              </w:rPr>
            </w:pPr>
          </w:p>
        </w:tc>
        <w:tc>
          <w:tcPr>
            <w:tcW w:w="1134" w:type="dxa"/>
            <w:vMerge w:val="restart"/>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rPr>
              <w:t>Барлығы</w:t>
            </w:r>
            <w:r w:rsidRPr="00D678FF">
              <w:rPr>
                <w:rFonts w:ascii="Calibri" w:hAnsi="Calibri"/>
                <w:color w:val="000000"/>
              </w:rPr>
              <w:br/>
              <w:t>Всего</w:t>
            </w:r>
          </w:p>
        </w:tc>
        <w:tc>
          <w:tcPr>
            <w:tcW w:w="7797" w:type="dxa"/>
            <w:gridSpan w:val="3"/>
            <w:tcBorders>
              <w:top w:val="single" w:sz="4" w:space="0" w:color="000080"/>
              <w:left w:val="single" w:sz="4" w:space="0" w:color="000080"/>
              <w:bottom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lang w:val="kk-KZ"/>
              </w:rPr>
              <w:t>Соның ішінде</w:t>
            </w:r>
            <w:r w:rsidRPr="00D678FF">
              <w:rPr>
                <w:rFonts w:ascii="Calibri" w:hAnsi="Calibri"/>
                <w:color w:val="000000"/>
              </w:rPr>
              <w:br/>
            </w:r>
            <w:r w:rsidRPr="00D678FF">
              <w:rPr>
                <w:rFonts w:ascii="Calibri" w:hAnsi="Calibri"/>
                <w:color w:val="000000"/>
                <w:lang w:val="kk-KZ"/>
              </w:rPr>
              <w:t>В</w:t>
            </w:r>
            <w:r w:rsidRPr="00D678FF">
              <w:rPr>
                <w:rFonts w:ascii="Calibri" w:hAnsi="Calibri"/>
                <w:color w:val="000000"/>
              </w:rPr>
              <w:t xml:space="preserve"> том числе</w:t>
            </w:r>
          </w:p>
        </w:tc>
      </w:tr>
      <w:tr w:rsidR="00BE46B3" w:rsidRPr="00D678FF">
        <w:trPr>
          <w:cantSplit/>
          <w:trHeight w:val="540"/>
        </w:trPr>
        <w:tc>
          <w:tcPr>
            <w:tcW w:w="1134" w:type="dxa"/>
            <w:vMerge/>
            <w:tcBorders>
              <w:top w:val="single" w:sz="4" w:space="0" w:color="000080"/>
              <w:bottom w:val="single" w:sz="4" w:space="0" w:color="000080"/>
              <w:right w:val="single" w:sz="4" w:space="0" w:color="000080"/>
            </w:tcBorders>
          </w:tcPr>
          <w:p w:rsidR="00BE46B3" w:rsidRPr="00D678FF" w:rsidRDefault="00BE46B3">
            <w:pPr>
              <w:pStyle w:val="af8"/>
              <w:rPr>
                <w:rFonts w:ascii="Calibri" w:hAnsi="Calibri"/>
                <w:color w:val="000000"/>
                <w:sz w:val="14"/>
              </w:rPr>
            </w:pPr>
          </w:p>
        </w:tc>
        <w:tc>
          <w:tcPr>
            <w:tcW w:w="1134" w:type="dxa"/>
            <w:vMerge/>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pPr>
              <w:pStyle w:val="af8"/>
              <w:rPr>
                <w:rFonts w:ascii="Calibri" w:hAnsi="Calibri"/>
                <w:color w:val="000000"/>
              </w:rPr>
            </w:pPr>
          </w:p>
        </w:tc>
        <w:tc>
          <w:tcPr>
            <w:tcW w:w="283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rsidP="00FE0E14">
            <w:pPr>
              <w:pStyle w:val="af8"/>
              <w:ind w:left="57"/>
              <w:rPr>
                <w:rFonts w:ascii="Calibri" w:hAnsi="Calibri"/>
                <w:color w:val="000000"/>
              </w:rPr>
            </w:pPr>
            <w:r w:rsidRPr="00D678FF">
              <w:rPr>
                <w:rFonts w:ascii="Calibri" w:hAnsi="Calibri"/>
                <w:color w:val="000000"/>
              </w:rPr>
              <w:t>мемлекеттік кәсіпорындар мен ұйымдар</w:t>
            </w:r>
            <w:r w:rsidRPr="00D678FF">
              <w:rPr>
                <w:rFonts w:ascii="Calibri" w:hAnsi="Calibri"/>
                <w:color w:val="000000"/>
              </w:rPr>
              <w:br/>
              <w:t>государственных предприятий и организаций</w:t>
            </w:r>
          </w:p>
        </w:tc>
        <w:tc>
          <w:tcPr>
            <w:tcW w:w="283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rPr>
              <w:t>мемлекеттік емес кәсіпорындар мен ұйымдар</w:t>
            </w:r>
            <w:r w:rsidRPr="00D678FF">
              <w:rPr>
                <w:rFonts w:ascii="Calibri" w:hAnsi="Calibri"/>
                <w:color w:val="000000"/>
              </w:rPr>
              <w:br/>
              <w:t>негосударственных предприятий и организаций</w:t>
            </w:r>
          </w:p>
        </w:tc>
        <w:tc>
          <w:tcPr>
            <w:tcW w:w="2126" w:type="dxa"/>
            <w:tcBorders>
              <w:top w:val="single" w:sz="4" w:space="0" w:color="000080"/>
              <w:left w:val="single" w:sz="4" w:space="0" w:color="000080"/>
              <w:bottom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lang w:val="kk-KZ"/>
              </w:rPr>
              <w:t>олардан</w:t>
            </w:r>
            <w:r w:rsidRPr="00D678FF">
              <w:rPr>
                <w:rFonts w:ascii="Calibri" w:hAnsi="Calibri"/>
                <w:color w:val="000000"/>
              </w:rPr>
              <w:t xml:space="preserve"> халық</w:t>
            </w:r>
            <w:r w:rsidRPr="00D678FF">
              <w:rPr>
                <w:rFonts w:ascii="Calibri" w:hAnsi="Calibri"/>
                <w:color w:val="000000"/>
                <w:lang w:val="kk-KZ"/>
              </w:rPr>
              <w:t>пен</w:t>
            </w:r>
            <w:r w:rsidRPr="00D678FF">
              <w:rPr>
                <w:rFonts w:ascii="Calibri" w:hAnsi="Calibri"/>
                <w:color w:val="000000"/>
              </w:rPr>
              <w:br/>
            </w:r>
            <w:r w:rsidRPr="00D678FF">
              <w:rPr>
                <w:rFonts w:ascii="Calibri" w:hAnsi="Calibri"/>
                <w:color w:val="000000"/>
                <w:lang w:val="kk-KZ"/>
              </w:rPr>
              <w:t>из них</w:t>
            </w:r>
            <w:r w:rsidRPr="00D678FF">
              <w:rPr>
                <w:rFonts w:ascii="Calibri" w:hAnsi="Calibri"/>
                <w:color w:val="000000"/>
              </w:rPr>
              <w:t xml:space="preserve"> населения</w:t>
            </w:r>
          </w:p>
        </w:tc>
      </w:tr>
      <w:tr w:rsidR="00BE46B3" w:rsidRPr="00D678FF">
        <w:tc>
          <w:tcPr>
            <w:tcW w:w="1134" w:type="dxa"/>
            <w:shd w:val="clear" w:color="auto" w:fill="FFFFFF"/>
          </w:tcPr>
          <w:p w:rsidR="00BE46B3" w:rsidRPr="00D678FF" w:rsidRDefault="00BE46B3">
            <w:pPr>
              <w:pStyle w:val="af7"/>
              <w:rPr>
                <w:rFonts w:ascii="Calibri" w:hAnsi="Calibri"/>
                <w:color w:val="000000"/>
              </w:rPr>
            </w:pPr>
            <w:r w:rsidRPr="00D678FF">
              <w:rPr>
                <w:rFonts w:ascii="Calibri" w:hAnsi="Calibri"/>
                <w:color w:val="000000"/>
              </w:rPr>
              <w:t>2011</w:t>
            </w:r>
          </w:p>
        </w:tc>
        <w:tc>
          <w:tcPr>
            <w:tcW w:w="1134" w:type="dxa"/>
            <w:shd w:val="clear" w:color="auto" w:fill="FFFFFF"/>
            <w:vAlign w:val="center"/>
          </w:tcPr>
          <w:p w:rsidR="00BE46B3" w:rsidRPr="00D678FF" w:rsidRDefault="00BE46B3">
            <w:pPr>
              <w:jc w:val="right"/>
              <w:rPr>
                <w:rFonts w:ascii="Calibri" w:hAnsi="Calibri"/>
                <w:color w:val="000000"/>
              </w:rPr>
            </w:pPr>
            <w:r w:rsidRPr="00D678FF">
              <w:rPr>
                <w:rFonts w:ascii="Calibri" w:hAnsi="Calibri"/>
                <w:color w:val="000000"/>
                <w:sz w:val="16"/>
              </w:rPr>
              <w:t>8 620</w:t>
            </w:r>
          </w:p>
        </w:tc>
        <w:tc>
          <w:tcPr>
            <w:tcW w:w="2835" w:type="dxa"/>
            <w:shd w:val="clear" w:color="auto" w:fill="FFFFFF"/>
            <w:vAlign w:val="center"/>
          </w:tcPr>
          <w:p w:rsidR="00BE46B3" w:rsidRPr="00D678FF" w:rsidRDefault="00BE46B3">
            <w:pPr>
              <w:jc w:val="right"/>
              <w:rPr>
                <w:rFonts w:ascii="Calibri" w:hAnsi="Calibri"/>
                <w:color w:val="000000"/>
              </w:rPr>
            </w:pPr>
            <w:r w:rsidRPr="00D678FF">
              <w:rPr>
                <w:rFonts w:ascii="Calibri" w:hAnsi="Calibri"/>
                <w:color w:val="000000"/>
                <w:sz w:val="16"/>
              </w:rPr>
              <w:t xml:space="preserve">   1 631</w:t>
            </w:r>
          </w:p>
        </w:tc>
        <w:tc>
          <w:tcPr>
            <w:tcW w:w="2836" w:type="dxa"/>
            <w:shd w:val="clear" w:color="auto" w:fill="FFFFFF"/>
            <w:vAlign w:val="center"/>
          </w:tcPr>
          <w:p w:rsidR="00BE46B3" w:rsidRPr="00D678FF" w:rsidRDefault="00BE46B3">
            <w:pPr>
              <w:jc w:val="right"/>
              <w:rPr>
                <w:rFonts w:ascii="Calibri" w:hAnsi="Calibri"/>
                <w:color w:val="000000"/>
              </w:rPr>
            </w:pPr>
            <w:r w:rsidRPr="00D678FF">
              <w:rPr>
                <w:rFonts w:ascii="Calibri" w:hAnsi="Calibri"/>
                <w:color w:val="000000"/>
                <w:sz w:val="16"/>
              </w:rPr>
              <w:t>6 989</w:t>
            </w:r>
          </w:p>
        </w:tc>
        <w:tc>
          <w:tcPr>
            <w:tcW w:w="2126" w:type="dxa"/>
            <w:shd w:val="clear" w:color="auto" w:fill="FFFFFF"/>
            <w:vAlign w:val="center"/>
          </w:tcPr>
          <w:p w:rsidR="00BE46B3" w:rsidRPr="00D678FF" w:rsidRDefault="00BE46B3">
            <w:pPr>
              <w:jc w:val="right"/>
              <w:rPr>
                <w:rFonts w:ascii="Calibri" w:hAnsi="Calibri"/>
                <w:color w:val="000000"/>
              </w:rPr>
            </w:pPr>
            <w:r w:rsidRPr="00D678FF">
              <w:rPr>
                <w:rFonts w:ascii="Calibri" w:hAnsi="Calibri"/>
                <w:color w:val="000000"/>
                <w:sz w:val="16"/>
              </w:rPr>
              <w:t xml:space="preserve">   4 529</w:t>
            </w:r>
          </w:p>
        </w:tc>
      </w:tr>
      <w:tr w:rsidR="00BE46B3" w:rsidRPr="00D678FF">
        <w:tc>
          <w:tcPr>
            <w:tcW w:w="1134" w:type="dxa"/>
            <w:shd w:val="clear" w:color="auto" w:fill="FFFFFF"/>
          </w:tcPr>
          <w:p w:rsidR="00BE46B3" w:rsidRPr="00D678FF" w:rsidRDefault="00BE46B3">
            <w:pPr>
              <w:pStyle w:val="af7"/>
              <w:rPr>
                <w:rFonts w:ascii="Calibri" w:hAnsi="Calibri"/>
                <w:color w:val="000000"/>
              </w:rPr>
            </w:pPr>
            <w:r w:rsidRPr="00D678FF">
              <w:rPr>
                <w:rFonts w:ascii="Calibri" w:hAnsi="Calibri"/>
                <w:color w:val="000000"/>
                <w:lang w:val="kk-KZ"/>
              </w:rPr>
              <w:t>2012</w:t>
            </w:r>
          </w:p>
        </w:tc>
        <w:tc>
          <w:tcPr>
            <w:tcW w:w="1134" w:type="dxa"/>
            <w:shd w:val="clear" w:color="auto" w:fill="FFFFFF"/>
            <w:vAlign w:val="center"/>
          </w:tcPr>
          <w:p w:rsidR="00BE46B3" w:rsidRPr="00D678FF" w:rsidRDefault="00BE46B3">
            <w:pPr>
              <w:jc w:val="right"/>
              <w:rPr>
                <w:rFonts w:ascii="Calibri" w:hAnsi="Calibri"/>
                <w:color w:val="000000"/>
              </w:rPr>
            </w:pPr>
            <w:r w:rsidRPr="00D678FF">
              <w:rPr>
                <w:rFonts w:ascii="Calibri" w:hAnsi="Calibri"/>
                <w:color w:val="000000"/>
                <w:sz w:val="16"/>
              </w:rPr>
              <w:t xml:space="preserve">   11 833</w:t>
            </w:r>
          </w:p>
        </w:tc>
        <w:tc>
          <w:tcPr>
            <w:tcW w:w="2835" w:type="dxa"/>
            <w:shd w:val="clear" w:color="auto" w:fill="FFFFFF"/>
            <w:vAlign w:val="center"/>
          </w:tcPr>
          <w:p w:rsidR="00BE46B3" w:rsidRPr="00D678FF" w:rsidRDefault="00BE46B3">
            <w:pPr>
              <w:jc w:val="right"/>
              <w:rPr>
                <w:rFonts w:ascii="Calibri" w:hAnsi="Calibri"/>
                <w:color w:val="000000"/>
              </w:rPr>
            </w:pPr>
            <w:r w:rsidRPr="00D678FF">
              <w:rPr>
                <w:rFonts w:ascii="Calibri" w:hAnsi="Calibri"/>
                <w:color w:val="000000"/>
                <w:sz w:val="16"/>
              </w:rPr>
              <w:t xml:space="preserve">   2 191</w:t>
            </w:r>
          </w:p>
        </w:tc>
        <w:tc>
          <w:tcPr>
            <w:tcW w:w="2836" w:type="dxa"/>
            <w:shd w:val="clear" w:color="auto" w:fill="FFFFFF"/>
            <w:vAlign w:val="center"/>
          </w:tcPr>
          <w:p w:rsidR="00BE46B3" w:rsidRPr="00D678FF" w:rsidRDefault="00BE46B3">
            <w:pPr>
              <w:jc w:val="right"/>
              <w:rPr>
                <w:rFonts w:ascii="Calibri" w:hAnsi="Calibri"/>
                <w:color w:val="000000"/>
              </w:rPr>
            </w:pPr>
            <w:r w:rsidRPr="00D678FF">
              <w:rPr>
                <w:rFonts w:ascii="Calibri" w:hAnsi="Calibri"/>
                <w:color w:val="000000"/>
                <w:sz w:val="16"/>
              </w:rPr>
              <w:t>9 642</w:t>
            </w:r>
          </w:p>
        </w:tc>
        <w:tc>
          <w:tcPr>
            <w:tcW w:w="2126" w:type="dxa"/>
            <w:shd w:val="clear" w:color="auto" w:fill="FFFFFF"/>
            <w:vAlign w:val="center"/>
          </w:tcPr>
          <w:p w:rsidR="00BE46B3" w:rsidRPr="00D678FF" w:rsidRDefault="00BE46B3">
            <w:pPr>
              <w:jc w:val="right"/>
              <w:rPr>
                <w:rFonts w:ascii="Calibri" w:hAnsi="Calibri"/>
                <w:color w:val="000000"/>
              </w:rPr>
            </w:pPr>
            <w:r w:rsidRPr="00D678FF">
              <w:rPr>
                <w:rFonts w:ascii="Calibri" w:hAnsi="Calibri"/>
                <w:color w:val="000000"/>
                <w:sz w:val="16"/>
              </w:rPr>
              <w:t xml:space="preserve">   5 555</w:t>
            </w:r>
          </w:p>
        </w:tc>
      </w:tr>
      <w:tr w:rsidR="00BE46B3" w:rsidRPr="00D678FF">
        <w:tc>
          <w:tcPr>
            <w:tcW w:w="1134" w:type="dxa"/>
            <w:shd w:val="clear" w:color="auto" w:fill="FFFFFF"/>
          </w:tcPr>
          <w:p w:rsidR="00BE46B3" w:rsidRPr="00D678FF" w:rsidRDefault="00BE46B3">
            <w:pPr>
              <w:pStyle w:val="af7"/>
              <w:rPr>
                <w:rFonts w:ascii="Calibri" w:hAnsi="Calibri"/>
                <w:color w:val="000000"/>
              </w:rPr>
            </w:pPr>
            <w:r w:rsidRPr="00D678FF">
              <w:rPr>
                <w:rFonts w:ascii="Calibri" w:hAnsi="Calibri"/>
                <w:color w:val="000000"/>
                <w:lang w:val="kk-KZ"/>
              </w:rPr>
              <w:t>2013</w:t>
            </w:r>
          </w:p>
        </w:tc>
        <w:tc>
          <w:tcPr>
            <w:tcW w:w="1134" w:type="dxa"/>
            <w:shd w:val="clear" w:color="auto" w:fill="FFFFFF"/>
            <w:vAlign w:val="center"/>
          </w:tcPr>
          <w:p w:rsidR="00BE46B3" w:rsidRPr="00D678FF" w:rsidRDefault="00BE46B3">
            <w:pPr>
              <w:jc w:val="right"/>
              <w:rPr>
                <w:rFonts w:ascii="Calibri" w:hAnsi="Calibri"/>
                <w:color w:val="000000"/>
              </w:rPr>
            </w:pPr>
            <w:r w:rsidRPr="00D678FF">
              <w:rPr>
                <w:rFonts w:ascii="Calibri" w:hAnsi="Calibri"/>
                <w:color w:val="000000"/>
                <w:sz w:val="16"/>
              </w:rPr>
              <w:t xml:space="preserve">   12 149</w:t>
            </w:r>
          </w:p>
        </w:tc>
        <w:tc>
          <w:tcPr>
            <w:tcW w:w="2835" w:type="dxa"/>
            <w:shd w:val="clear" w:color="auto" w:fill="FFFFFF"/>
            <w:vAlign w:val="center"/>
          </w:tcPr>
          <w:p w:rsidR="00BE46B3" w:rsidRPr="00D678FF" w:rsidRDefault="00BE46B3">
            <w:pPr>
              <w:jc w:val="right"/>
              <w:rPr>
                <w:rFonts w:ascii="Calibri" w:hAnsi="Calibri"/>
                <w:color w:val="000000"/>
              </w:rPr>
            </w:pPr>
            <w:r w:rsidRPr="00D678FF">
              <w:rPr>
                <w:rFonts w:ascii="Calibri" w:hAnsi="Calibri"/>
                <w:color w:val="000000"/>
                <w:sz w:val="16"/>
              </w:rPr>
              <w:t xml:space="preserve">   2 958</w:t>
            </w:r>
          </w:p>
        </w:tc>
        <w:tc>
          <w:tcPr>
            <w:tcW w:w="2836" w:type="dxa"/>
            <w:shd w:val="clear" w:color="auto" w:fill="FFFFFF"/>
            <w:vAlign w:val="center"/>
          </w:tcPr>
          <w:p w:rsidR="00BE46B3" w:rsidRPr="00D678FF" w:rsidRDefault="00BE46B3">
            <w:pPr>
              <w:jc w:val="right"/>
              <w:rPr>
                <w:rFonts w:ascii="Calibri" w:hAnsi="Calibri"/>
                <w:color w:val="000000"/>
              </w:rPr>
            </w:pPr>
            <w:r w:rsidRPr="00D678FF">
              <w:rPr>
                <w:rFonts w:ascii="Calibri" w:hAnsi="Calibri"/>
                <w:color w:val="000000"/>
                <w:sz w:val="16"/>
              </w:rPr>
              <w:t xml:space="preserve">   9 191</w:t>
            </w:r>
          </w:p>
        </w:tc>
        <w:tc>
          <w:tcPr>
            <w:tcW w:w="2126" w:type="dxa"/>
            <w:shd w:val="clear" w:color="auto" w:fill="FFFFFF"/>
            <w:vAlign w:val="center"/>
          </w:tcPr>
          <w:p w:rsidR="00BE46B3" w:rsidRPr="00D678FF" w:rsidRDefault="00BE46B3">
            <w:pPr>
              <w:jc w:val="right"/>
              <w:rPr>
                <w:rFonts w:ascii="Calibri" w:hAnsi="Calibri"/>
                <w:color w:val="000000"/>
              </w:rPr>
            </w:pPr>
            <w:r w:rsidRPr="00D678FF">
              <w:rPr>
                <w:rFonts w:ascii="Calibri" w:hAnsi="Calibri"/>
                <w:color w:val="000000"/>
                <w:sz w:val="16"/>
              </w:rPr>
              <w:t xml:space="preserve">   6 835</w:t>
            </w:r>
          </w:p>
        </w:tc>
      </w:tr>
      <w:tr w:rsidR="00BE46B3" w:rsidRPr="00D678FF">
        <w:tc>
          <w:tcPr>
            <w:tcW w:w="1134" w:type="dxa"/>
            <w:shd w:val="clear" w:color="auto" w:fill="FFFFFF"/>
          </w:tcPr>
          <w:p w:rsidR="00BE46B3" w:rsidRPr="00D678FF" w:rsidRDefault="00BE46B3">
            <w:pPr>
              <w:pStyle w:val="af7"/>
              <w:rPr>
                <w:rFonts w:ascii="Calibri" w:hAnsi="Calibri"/>
                <w:color w:val="000000"/>
              </w:rPr>
            </w:pPr>
            <w:r w:rsidRPr="00D678FF">
              <w:rPr>
                <w:rFonts w:ascii="Calibri" w:hAnsi="Calibri"/>
                <w:color w:val="000000"/>
                <w:lang w:val="kk-KZ"/>
              </w:rPr>
              <w:t>2014</w:t>
            </w:r>
          </w:p>
        </w:tc>
        <w:tc>
          <w:tcPr>
            <w:tcW w:w="1134" w:type="dxa"/>
            <w:shd w:val="clear" w:color="auto" w:fill="FFFFFF"/>
            <w:vAlign w:val="center"/>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21 284</w:t>
            </w:r>
          </w:p>
        </w:tc>
        <w:tc>
          <w:tcPr>
            <w:tcW w:w="2835" w:type="dxa"/>
            <w:shd w:val="clear" w:color="auto" w:fill="FFFFFF"/>
            <w:vAlign w:val="center"/>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4 075</w:t>
            </w:r>
          </w:p>
        </w:tc>
        <w:tc>
          <w:tcPr>
            <w:tcW w:w="2836" w:type="dxa"/>
            <w:shd w:val="clear" w:color="auto" w:fill="FFFFFF"/>
            <w:vAlign w:val="center"/>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17 209</w:t>
            </w:r>
          </w:p>
        </w:tc>
        <w:tc>
          <w:tcPr>
            <w:tcW w:w="2126" w:type="dxa"/>
            <w:shd w:val="clear" w:color="auto" w:fill="FFFFFF"/>
            <w:vAlign w:val="center"/>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8 735</w:t>
            </w:r>
          </w:p>
        </w:tc>
      </w:tr>
      <w:tr w:rsidR="00BE46B3" w:rsidRPr="00D678FF">
        <w:tc>
          <w:tcPr>
            <w:tcW w:w="1134" w:type="dxa"/>
            <w:tcBorders>
              <w:bottom w:val="single" w:sz="4" w:space="0" w:color="000080"/>
            </w:tcBorders>
            <w:shd w:val="clear" w:color="auto" w:fill="FFFFFF"/>
          </w:tcPr>
          <w:p w:rsidR="00BE46B3" w:rsidRPr="00D678FF" w:rsidRDefault="00BE46B3">
            <w:pPr>
              <w:pStyle w:val="af7"/>
              <w:rPr>
                <w:rFonts w:ascii="Calibri" w:hAnsi="Calibri"/>
                <w:color w:val="000000"/>
              </w:rPr>
            </w:pPr>
            <w:r w:rsidRPr="00D678FF">
              <w:rPr>
                <w:rFonts w:ascii="Calibri" w:hAnsi="Calibri"/>
                <w:color w:val="000000"/>
                <w:lang w:val="kk-KZ"/>
              </w:rPr>
              <w:t>2015</w:t>
            </w:r>
          </w:p>
        </w:tc>
        <w:tc>
          <w:tcPr>
            <w:tcW w:w="1134" w:type="dxa"/>
            <w:tcBorders>
              <w:bottom w:val="single" w:sz="4" w:space="0" w:color="000080"/>
            </w:tcBorders>
            <w:shd w:val="clear" w:color="auto" w:fill="FFFFFF"/>
            <w:vAlign w:val="center"/>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25 611</w:t>
            </w:r>
          </w:p>
        </w:tc>
        <w:tc>
          <w:tcPr>
            <w:tcW w:w="2835" w:type="dxa"/>
            <w:tcBorders>
              <w:bottom w:val="single" w:sz="4" w:space="0" w:color="000080"/>
            </w:tcBorders>
            <w:shd w:val="clear" w:color="auto" w:fill="FFFFFF"/>
            <w:vAlign w:val="center"/>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5 518</w:t>
            </w:r>
          </w:p>
        </w:tc>
        <w:tc>
          <w:tcPr>
            <w:tcW w:w="2836" w:type="dxa"/>
            <w:tcBorders>
              <w:bottom w:val="single" w:sz="4" w:space="0" w:color="000080"/>
            </w:tcBorders>
            <w:shd w:val="clear" w:color="auto" w:fill="FFFFFF"/>
            <w:vAlign w:val="center"/>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20 093</w:t>
            </w:r>
          </w:p>
        </w:tc>
        <w:tc>
          <w:tcPr>
            <w:tcW w:w="2126" w:type="dxa"/>
            <w:tcBorders>
              <w:bottom w:val="single" w:sz="4" w:space="0" w:color="000080"/>
            </w:tcBorders>
            <w:shd w:val="clear" w:color="auto" w:fill="FFFFFF"/>
            <w:vAlign w:val="center"/>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8 865</w:t>
            </w:r>
          </w:p>
        </w:tc>
      </w:tr>
    </w:tbl>
    <w:p w:rsidR="00BE46B3" w:rsidRPr="00D678FF" w:rsidRDefault="00BE46B3" w:rsidP="00FE0E14">
      <w:pPr>
        <w:pStyle w:val="af5"/>
        <w:spacing w:before="240" w:after="0"/>
        <w:rPr>
          <w:rFonts w:ascii="Calibri" w:hAnsi="Calibri"/>
          <w:color w:val="000000"/>
          <w:sz w:val="14"/>
          <w:lang w:val="kk-KZ"/>
        </w:rPr>
      </w:pPr>
      <w:r w:rsidRPr="00D678FF">
        <w:rPr>
          <w:rFonts w:ascii="Calibri" w:hAnsi="Calibri"/>
          <w:color w:val="000000"/>
          <w:sz w:val="18"/>
          <w:lang w:val="kk-KZ"/>
        </w:rPr>
        <w:t>6</w:t>
      </w:r>
      <w:r w:rsidRPr="00D678FF">
        <w:rPr>
          <w:rFonts w:ascii="Calibri" w:hAnsi="Calibri"/>
          <w:color w:val="000000"/>
          <w:sz w:val="18"/>
        </w:rPr>
        <w:t xml:space="preserve">.8 Тұрғын үй құрылысына </w:t>
      </w:r>
      <w:r w:rsidRPr="00D678FF">
        <w:rPr>
          <w:rFonts w:ascii="Calibri" w:hAnsi="Calibri"/>
          <w:color w:val="000000"/>
          <w:sz w:val="18"/>
          <w:lang w:val="kk-KZ"/>
        </w:rPr>
        <w:t>салынған инвестициялардың қаржыландыру көздері</w:t>
      </w:r>
      <w:r w:rsidRPr="00D678FF">
        <w:rPr>
          <w:rFonts w:ascii="Calibri" w:hAnsi="Calibri"/>
          <w:color w:val="000000"/>
          <w:sz w:val="18"/>
          <w:lang w:val="kk-KZ"/>
        </w:rPr>
        <w:br/>
        <w:t>Источники финансирования инвестиций в жилищное строительство</w:t>
      </w:r>
    </w:p>
    <w:p w:rsidR="00BE46B3" w:rsidRPr="00D678FF" w:rsidRDefault="00BE46B3" w:rsidP="001577B9">
      <w:pPr>
        <w:pStyle w:val="af9"/>
        <w:spacing w:before="120" w:after="0"/>
        <w:ind w:right="-711"/>
        <w:jc w:val="left"/>
        <w:rPr>
          <w:rFonts w:ascii="Calibri" w:hAnsi="Calibri"/>
          <w:color w:val="000000"/>
          <w:sz w:val="20"/>
          <w:lang w:val="kk-KZ"/>
        </w:rPr>
      </w:pPr>
      <w:r w:rsidRPr="00D678FF">
        <w:rPr>
          <w:rFonts w:ascii="Calibri" w:hAnsi="Calibri"/>
          <w:color w:val="000000"/>
          <w:sz w:val="14"/>
          <w:lang w:val="kk-KZ"/>
        </w:rPr>
        <w:t>млн. теңге</w:t>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007B61B1">
        <w:rPr>
          <w:rFonts w:ascii="Calibri" w:hAnsi="Calibri"/>
          <w:color w:val="000000"/>
          <w:sz w:val="14"/>
          <w:lang w:val="kk-KZ"/>
        </w:rPr>
        <w:t xml:space="preserve">                                          </w:t>
      </w:r>
      <w:r w:rsidRPr="00D678FF">
        <w:rPr>
          <w:rFonts w:ascii="Calibri" w:hAnsi="Calibri"/>
          <w:color w:val="000000"/>
          <w:sz w:val="14"/>
          <w:lang w:val="kk-KZ"/>
        </w:rPr>
        <w:t xml:space="preserve">   млн. тенге</w:t>
      </w:r>
    </w:p>
    <w:tbl>
      <w:tblPr>
        <w:tblW w:w="0" w:type="auto"/>
        <w:tblInd w:w="-5" w:type="dxa"/>
        <w:tblLayout w:type="fixed"/>
        <w:tblCellMar>
          <w:left w:w="0" w:type="dxa"/>
          <w:right w:w="0" w:type="dxa"/>
        </w:tblCellMar>
        <w:tblLook w:val="0000"/>
      </w:tblPr>
      <w:tblGrid>
        <w:gridCol w:w="3045"/>
        <w:gridCol w:w="2114"/>
        <w:gridCol w:w="2071"/>
        <w:gridCol w:w="2869"/>
      </w:tblGrid>
      <w:tr w:rsidR="00BE46B3" w:rsidRPr="00D678FF">
        <w:trPr>
          <w:cantSplit/>
          <w:trHeight w:val="70"/>
        </w:trPr>
        <w:tc>
          <w:tcPr>
            <w:tcW w:w="3045" w:type="dxa"/>
            <w:tcBorders>
              <w:top w:val="single" w:sz="4" w:space="0" w:color="000080"/>
              <w:bottom w:val="single" w:sz="4" w:space="0" w:color="000080"/>
              <w:right w:val="single" w:sz="4" w:space="0" w:color="000080"/>
            </w:tcBorders>
            <w:shd w:val="clear" w:color="auto" w:fill="FFFFFF"/>
            <w:vAlign w:val="center"/>
          </w:tcPr>
          <w:p w:rsidR="00BE46B3" w:rsidRPr="00D678FF" w:rsidRDefault="00BE46B3">
            <w:pPr>
              <w:pStyle w:val="af7"/>
              <w:rPr>
                <w:rFonts w:ascii="Calibri" w:hAnsi="Calibri"/>
                <w:color w:val="000000"/>
                <w:sz w:val="20"/>
                <w:lang w:val="kk-KZ"/>
              </w:rPr>
            </w:pPr>
          </w:p>
        </w:tc>
        <w:tc>
          <w:tcPr>
            <w:tcW w:w="211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rPr>
              <w:t>2011</w:t>
            </w:r>
          </w:p>
        </w:tc>
        <w:tc>
          <w:tcPr>
            <w:tcW w:w="2071"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lang w:val="kk-KZ"/>
              </w:rPr>
              <w:t>2012</w:t>
            </w:r>
          </w:p>
        </w:tc>
        <w:tc>
          <w:tcPr>
            <w:tcW w:w="2869" w:type="dxa"/>
            <w:tcBorders>
              <w:top w:val="single" w:sz="4" w:space="0" w:color="000080"/>
              <w:left w:val="single" w:sz="4" w:space="0" w:color="000080"/>
              <w:bottom w:val="single" w:sz="4" w:space="0" w:color="000080"/>
            </w:tcBorders>
            <w:shd w:val="clear" w:color="auto" w:fill="FFFFFF"/>
            <w:vAlign w:val="center"/>
          </w:tcPr>
          <w:p w:rsidR="00BE46B3" w:rsidRPr="00D678FF" w:rsidRDefault="00BE46B3">
            <w:pPr>
              <w:pStyle w:val="af8"/>
              <w:rPr>
                <w:rFonts w:ascii="Calibri" w:hAnsi="Calibri"/>
                <w:color w:val="000000"/>
                <w:sz w:val="14"/>
                <w:lang w:val="kk-KZ"/>
              </w:rPr>
            </w:pPr>
          </w:p>
        </w:tc>
      </w:tr>
      <w:tr w:rsidR="00BE46B3" w:rsidRPr="00D678FF">
        <w:trPr>
          <w:cantSplit/>
        </w:trPr>
        <w:tc>
          <w:tcPr>
            <w:tcW w:w="3045" w:type="dxa"/>
            <w:tcBorders>
              <w:top w:val="single" w:sz="4" w:space="0" w:color="000080"/>
            </w:tcBorders>
            <w:shd w:val="clear" w:color="auto" w:fill="FFFFFF"/>
          </w:tcPr>
          <w:p w:rsidR="00BE46B3" w:rsidRPr="00D678FF" w:rsidRDefault="00BE46B3" w:rsidP="009F1A88">
            <w:pPr>
              <w:pStyle w:val="af7"/>
              <w:ind w:left="57"/>
              <w:rPr>
                <w:rFonts w:ascii="Calibri" w:hAnsi="Calibri"/>
                <w:color w:val="000000"/>
              </w:rPr>
            </w:pPr>
            <w:r w:rsidRPr="00D678FF">
              <w:rPr>
                <w:rFonts w:ascii="Calibri" w:hAnsi="Calibri"/>
                <w:b/>
                <w:color w:val="000000"/>
                <w:lang w:val="kk-KZ"/>
              </w:rPr>
              <w:t>Барлығы</w:t>
            </w:r>
          </w:p>
        </w:tc>
        <w:tc>
          <w:tcPr>
            <w:tcW w:w="2114" w:type="dxa"/>
            <w:tcBorders>
              <w:top w:val="single" w:sz="4" w:space="0" w:color="000080"/>
            </w:tcBorders>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8 620</w:t>
            </w:r>
          </w:p>
        </w:tc>
        <w:tc>
          <w:tcPr>
            <w:tcW w:w="2071" w:type="dxa"/>
            <w:tcBorders>
              <w:top w:val="single" w:sz="4" w:space="0" w:color="000080"/>
            </w:tcBorders>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11 833</w:t>
            </w:r>
          </w:p>
        </w:tc>
        <w:tc>
          <w:tcPr>
            <w:tcW w:w="2869" w:type="dxa"/>
            <w:tcBorders>
              <w:top w:val="single" w:sz="4" w:space="0" w:color="000080"/>
            </w:tcBorders>
            <w:shd w:val="clear" w:color="auto" w:fill="FFFFFF"/>
          </w:tcPr>
          <w:p w:rsidR="00BE46B3" w:rsidRPr="00D678FF" w:rsidRDefault="00BE46B3" w:rsidP="009F1A88">
            <w:pPr>
              <w:pStyle w:val="af7"/>
              <w:ind w:left="57"/>
              <w:rPr>
                <w:rFonts w:ascii="Calibri" w:hAnsi="Calibri"/>
                <w:color w:val="000000"/>
              </w:rPr>
            </w:pPr>
            <w:r w:rsidRPr="00D678FF">
              <w:rPr>
                <w:rFonts w:ascii="Calibri" w:hAnsi="Calibri"/>
                <w:b/>
                <w:color w:val="000000"/>
                <w:lang w:val="kk-KZ"/>
              </w:rPr>
              <w:t xml:space="preserve">Всего </w:t>
            </w:r>
          </w:p>
        </w:tc>
      </w:tr>
      <w:tr w:rsidR="00BE46B3" w:rsidRPr="00D678FF">
        <w:trPr>
          <w:cantSplit/>
        </w:trPr>
        <w:tc>
          <w:tcPr>
            <w:tcW w:w="3045" w:type="dxa"/>
            <w:shd w:val="clear" w:color="auto" w:fill="FFFFFF"/>
          </w:tcPr>
          <w:p w:rsidR="00BE46B3" w:rsidRPr="00D678FF" w:rsidRDefault="00BE46B3" w:rsidP="002438AD">
            <w:pPr>
              <w:pStyle w:val="af7"/>
              <w:ind w:left="113"/>
              <w:rPr>
                <w:rFonts w:ascii="Calibri" w:hAnsi="Calibri"/>
                <w:color w:val="000000"/>
              </w:rPr>
            </w:pPr>
            <w:r w:rsidRPr="00D678FF">
              <w:rPr>
                <w:rFonts w:ascii="Calibri" w:hAnsi="Calibri"/>
                <w:color w:val="000000"/>
                <w:lang w:val="kk-KZ"/>
              </w:rPr>
              <w:t>соның ішінде:</w:t>
            </w:r>
          </w:p>
        </w:tc>
        <w:tc>
          <w:tcPr>
            <w:tcW w:w="2114" w:type="dxa"/>
            <w:shd w:val="clear" w:color="auto" w:fill="FFFFFF"/>
            <w:vAlign w:val="bottom"/>
          </w:tcPr>
          <w:p w:rsidR="00BE46B3" w:rsidRPr="00D678FF" w:rsidRDefault="00BE46B3">
            <w:pPr>
              <w:jc w:val="right"/>
              <w:rPr>
                <w:rFonts w:ascii="Calibri" w:hAnsi="Calibri"/>
                <w:color w:val="000000"/>
                <w:sz w:val="16"/>
              </w:rPr>
            </w:pPr>
          </w:p>
        </w:tc>
        <w:tc>
          <w:tcPr>
            <w:tcW w:w="2071" w:type="dxa"/>
            <w:shd w:val="clear" w:color="auto" w:fill="FFFFFF"/>
            <w:vAlign w:val="bottom"/>
          </w:tcPr>
          <w:p w:rsidR="00BE46B3" w:rsidRPr="00D678FF" w:rsidRDefault="00BE46B3">
            <w:pPr>
              <w:jc w:val="right"/>
              <w:rPr>
                <w:rFonts w:ascii="Calibri" w:hAnsi="Calibri"/>
                <w:color w:val="000000"/>
                <w:sz w:val="16"/>
              </w:rPr>
            </w:pPr>
          </w:p>
        </w:tc>
        <w:tc>
          <w:tcPr>
            <w:tcW w:w="2869" w:type="dxa"/>
            <w:shd w:val="clear" w:color="auto" w:fill="FFFFFF"/>
          </w:tcPr>
          <w:p w:rsidR="00BE46B3" w:rsidRPr="00D678FF" w:rsidRDefault="00BE46B3" w:rsidP="002438AD">
            <w:pPr>
              <w:pStyle w:val="af7"/>
              <w:ind w:left="113"/>
              <w:rPr>
                <w:rFonts w:ascii="Calibri" w:hAnsi="Calibri"/>
                <w:color w:val="000000"/>
              </w:rPr>
            </w:pPr>
            <w:r w:rsidRPr="00D678FF">
              <w:rPr>
                <w:rFonts w:ascii="Calibri" w:hAnsi="Calibri"/>
                <w:color w:val="000000"/>
              </w:rPr>
              <w:t>в том числе:</w:t>
            </w:r>
          </w:p>
        </w:tc>
      </w:tr>
      <w:tr w:rsidR="00BE46B3" w:rsidRPr="00D678FF">
        <w:trPr>
          <w:cantSplit/>
        </w:trPr>
        <w:tc>
          <w:tcPr>
            <w:tcW w:w="3045" w:type="dxa"/>
            <w:shd w:val="clear" w:color="auto" w:fill="FFFFFF"/>
          </w:tcPr>
          <w:p w:rsidR="00BE46B3" w:rsidRPr="00D678FF" w:rsidRDefault="00BE46B3" w:rsidP="002438AD">
            <w:pPr>
              <w:pStyle w:val="af7"/>
              <w:ind w:left="113"/>
              <w:rPr>
                <w:rFonts w:ascii="Calibri" w:hAnsi="Calibri"/>
                <w:color w:val="000000"/>
              </w:rPr>
            </w:pPr>
            <w:r w:rsidRPr="00D678FF">
              <w:rPr>
                <w:rFonts w:ascii="Calibri" w:hAnsi="Calibri"/>
                <w:color w:val="000000"/>
                <w:lang w:val="kk-KZ"/>
              </w:rPr>
              <w:t>республикалық бюджет</w:t>
            </w:r>
          </w:p>
        </w:tc>
        <w:tc>
          <w:tcPr>
            <w:tcW w:w="2114" w:type="dxa"/>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989</w:t>
            </w:r>
          </w:p>
        </w:tc>
        <w:tc>
          <w:tcPr>
            <w:tcW w:w="2071" w:type="dxa"/>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1 544</w:t>
            </w:r>
          </w:p>
        </w:tc>
        <w:tc>
          <w:tcPr>
            <w:tcW w:w="2869" w:type="dxa"/>
            <w:shd w:val="clear" w:color="auto" w:fill="FFFFFF"/>
          </w:tcPr>
          <w:p w:rsidR="00BE46B3" w:rsidRPr="00D678FF" w:rsidRDefault="00BE46B3" w:rsidP="002438AD">
            <w:pPr>
              <w:pStyle w:val="af7"/>
              <w:ind w:left="113"/>
              <w:rPr>
                <w:rFonts w:ascii="Calibri" w:hAnsi="Calibri"/>
                <w:color w:val="000000"/>
              </w:rPr>
            </w:pPr>
            <w:r w:rsidRPr="00D678FF">
              <w:rPr>
                <w:rFonts w:ascii="Calibri" w:hAnsi="Calibri"/>
                <w:color w:val="000000"/>
                <w:lang w:val="kk-KZ"/>
              </w:rPr>
              <w:t>р</w:t>
            </w:r>
            <w:r w:rsidRPr="00D678FF">
              <w:rPr>
                <w:rFonts w:ascii="Calibri" w:hAnsi="Calibri"/>
                <w:color w:val="000000"/>
              </w:rPr>
              <w:t>еспубликанский</w:t>
            </w:r>
            <w:r w:rsidRPr="00D678FF">
              <w:rPr>
                <w:rFonts w:ascii="Calibri" w:hAnsi="Calibri"/>
                <w:color w:val="000000"/>
                <w:lang w:val="kk-KZ"/>
              </w:rPr>
              <w:t xml:space="preserve"> бюджет</w:t>
            </w:r>
          </w:p>
        </w:tc>
      </w:tr>
      <w:tr w:rsidR="00BE46B3" w:rsidRPr="00D678FF">
        <w:trPr>
          <w:cantSplit/>
        </w:trPr>
        <w:tc>
          <w:tcPr>
            <w:tcW w:w="3045" w:type="dxa"/>
            <w:shd w:val="clear" w:color="auto" w:fill="FFFFFF"/>
          </w:tcPr>
          <w:p w:rsidR="00BE46B3" w:rsidRPr="00D678FF" w:rsidRDefault="00BE46B3" w:rsidP="002438AD">
            <w:pPr>
              <w:pStyle w:val="af7"/>
              <w:ind w:left="113"/>
              <w:rPr>
                <w:rFonts w:ascii="Calibri" w:hAnsi="Calibri"/>
                <w:color w:val="000000"/>
              </w:rPr>
            </w:pPr>
            <w:r w:rsidRPr="00D678FF">
              <w:rPr>
                <w:rFonts w:ascii="Calibri" w:hAnsi="Calibri"/>
                <w:color w:val="000000"/>
                <w:lang w:val="kk-KZ"/>
              </w:rPr>
              <w:t>жергілікті бюджет</w:t>
            </w:r>
          </w:p>
        </w:tc>
        <w:tc>
          <w:tcPr>
            <w:tcW w:w="2114" w:type="dxa"/>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735</w:t>
            </w:r>
          </w:p>
        </w:tc>
        <w:tc>
          <w:tcPr>
            <w:tcW w:w="2071" w:type="dxa"/>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647</w:t>
            </w:r>
          </w:p>
        </w:tc>
        <w:tc>
          <w:tcPr>
            <w:tcW w:w="2869" w:type="dxa"/>
            <w:shd w:val="clear" w:color="auto" w:fill="FFFFFF"/>
          </w:tcPr>
          <w:p w:rsidR="00BE46B3" w:rsidRPr="00D678FF" w:rsidRDefault="00BE46B3" w:rsidP="002438AD">
            <w:pPr>
              <w:pStyle w:val="af7"/>
              <w:ind w:left="113"/>
              <w:rPr>
                <w:rFonts w:ascii="Calibri" w:hAnsi="Calibri"/>
                <w:color w:val="000000"/>
              </w:rPr>
            </w:pPr>
            <w:r w:rsidRPr="00D678FF">
              <w:rPr>
                <w:rFonts w:ascii="Calibri" w:hAnsi="Calibri"/>
                <w:color w:val="000000"/>
                <w:lang w:val="kk-KZ"/>
              </w:rPr>
              <w:t>м</w:t>
            </w:r>
            <w:r w:rsidRPr="00D678FF">
              <w:rPr>
                <w:rFonts w:ascii="Calibri" w:hAnsi="Calibri"/>
                <w:color w:val="000000"/>
              </w:rPr>
              <w:t>естный</w:t>
            </w:r>
            <w:r w:rsidRPr="00D678FF">
              <w:rPr>
                <w:rFonts w:ascii="Calibri" w:hAnsi="Calibri"/>
                <w:color w:val="000000"/>
                <w:lang w:val="kk-KZ"/>
              </w:rPr>
              <w:t xml:space="preserve"> бюджет</w:t>
            </w:r>
          </w:p>
        </w:tc>
      </w:tr>
      <w:tr w:rsidR="00BE46B3" w:rsidRPr="00D678FF">
        <w:trPr>
          <w:cantSplit/>
        </w:trPr>
        <w:tc>
          <w:tcPr>
            <w:tcW w:w="3045" w:type="dxa"/>
            <w:shd w:val="clear" w:color="auto" w:fill="FFFFFF"/>
          </w:tcPr>
          <w:p w:rsidR="00BE46B3" w:rsidRPr="00D678FF" w:rsidRDefault="00BE46B3" w:rsidP="002438AD">
            <w:pPr>
              <w:pStyle w:val="af7"/>
              <w:ind w:left="113"/>
              <w:rPr>
                <w:rFonts w:ascii="Calibri" w:hAnsi="Calibri"/>
                <w:color w:val="000000"/>
              </w:rPr>
            </w:pPr>
            <w:r w:rsidRPr="00D678FF">
              <w:rPr>
                <w:rFonts w:ascii="Calibri" w:hAnsi="Calibri"/>
                <w:color w:val="000000"/>
                <w:lang w:val="kk-KZ"/>
              </w:rPr>
              <w:t>меншікті қаражат</w:t>
            </w:r>
          </w:p>
        </w:tc>
        <w:tc>
          <w:tcPr>
            <w:tcW w:w="2114" w:type="dxa"/>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5 255</w:t>
            </w:r>
          </w:p>
        </w:tc>
        <w:tc>
          <w:tcPr>
            <w:tcW w:w="2071" w:type="dxa"/>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6 340</w:t>
            </w:r>
          </w:p>
        </w:tc>
        <w:tc>
          <w:tcPr>
            <w:tcW w:w="2869" w:type="dxa"/>
            <w:shd w:val="clear" w:color="auto" w:fill="FFFFFF"/>
          </w:tcPr>
          <w:p w:rsidR="00BE46B3" w:rsidRPr="00D678FF" w:rsidRDefault="00BE46B3" w:rsidP="002438AD">
            <w:pPr>
              <w:pStyle w:val="af7"/>
              <w:ind w:left="113"/>
              <w:rPr>
                <w:rFonts w:ascii="Calibri" w:hAnsi="Calibri"/>
                <w:color w:val="000000"/>
              </w:rPr>
            </w:pPr>
            <w:r w:rsidRPr="00D678FF">
              <w:rPr>
                <w:rFonts w:ascii="Calibri" w:hAnsi="Calibri"/>
                <w:color w:val="000000"/>
              </w:rPr>
              <w:t>собственные средства</w:t>
            </w:r>
          </w:p>
        </w:tc>
      </w:tr>
      <w:tr w:rsidR="00BE46B3" w:rsidRPr="00D678FF">
        <w:trPr>
          <w:cantSplit/>
        </w:trPr>
        <w:tc>
          <w:tcPr>
            <w:tcW w:w="3045" w:type="dxa"/>
            <w:tcBorders>
              <w:bottom w:val="single" w:sz="4" w:space="0" w:color="000080"/>
            </w:tcBorders>
            <w:shd w:val="clear" w:color="auto" w:fill="FFFFFF"/>
          </w:tcPr>
          <w:p w:rsidR="00BE46B3" w:rsidRPr="00D678FF" w:rsidRDefault="00BE46B3" w:rsidP="002438AD">
            <w:pPr>
              <w:pStyle w:val="af7"/>
              <w:ind w:left="113"/>
              <w:rPr>
                <w:rFonts w:ascii="Calibri" w:hAnsi="Calibri"/>
                <w:color w:val="000000"/>
              </w:rPr>
            </w:pPr>
            <w:r w:rsidRPr="00D678FF">
              <w:rPr>
                <w:rFonts w:ascii="Calibri" w:hAnsi="Calibri"/>
                <w:color w:val="000000"/>
              </w:rPr>
              <w:t>қарыз</w:t>
            </w:r>
            <w:r w:rsidRPr="00D678FF">
              <w:rPr>
                <w:rFonts w:ascii="Calibri" w:hAnsi="Calibri"/>
                <w:color w:val="000000"/>
                <w:lang w:val="kk-KZ"/>
              </w:rPr>
              <w:t xml:space="preserve"> қаражаты</w:t>
            </w:r>
          </w:p>
        </w:tc>
        <w:tc>
          <w:tcPr>
            <w:tcW w:w="2114" w:type="dxa"/>
            <w:tcBorders>
              <w:bottom w:val="single" w:sz="4" w:space="0" w:color="000080"/>
            </w:tcBorders>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1 641</w:t>
            </w:r>
          </w:p>
        </w:tc>
        <w:tc>
          <w:tcPr>
            <w:tcW w:w="2071" w:type="dxa"/>
            <w:tcBorders>
              <w:bottom w:val="single" w:sz="4" w:space="0" w:color="000080"/>
            </w:tcBorders>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3 302</w:t>
            </w:r>
          </w:p>
        </w:tc>
        <w:tc>
          <w:tcPr>
            <w:tcW w:w="2869" w:type="dxa"/>
            <w:tcBorders>
              <w:bottom w:val="single" w:sz="4" w:space="0" w:color="000080"/>
            </w:tcBorders>
            <w:shd w:val="clear" w:color="auto" w:fill="FFFFFF"/>
          </w:tcPr>
          <w:p w:rsidR="00BE46B3" w:rsidRPr="00D678FF" w:rsidRDefault="00BE46B3" w:rsidP="002438AD">
            <w:pPr>
              <w:pStyle w:val="af7"/>
              <w:ind w:left="113"/>
              <w:rPr>
                <w:rFonts w:ascii="Calibri" w:hAnsi="Calibri"/>
                <w:color w:val="000000"/>
              </w:rPr>
            </w:pPr>
            <w:r w:rsidRPr="00D678FF">
              <w:rPr>
                <w:rFonts w:ascii="Calibri" w:hAnsi="Calibri"/>
                <w:color w:val="000000"/>
              </w:rPr>
              <w:t>заемные средства</w:t>
            </w:r>
            <w:bookmarkStart w:id="6" w:name="_Toc186448800"/>
            <w:bookmarkStart w:id="7" w:name="_Toc186448680"/>
            <w:bookmarkEnd w:id="6"/>
            <w:bookmarkEnd w:id="7"/>
          </w:p>
        </w:tc>
      </w:tr>
    </w:tbl>
    <w:p w:rsidR="00BE46B3" w:rsidRPr="00D678FF" w:rsidRDefault="00BE46B3" w:rsidP="0010000B">
      <w:pPr>
        <w:pStyle w:val="af5"/>
        <w:spacing w:before="120" w:after="0"/>
        <w:rPr>
          <w:rFonts w:ascii="Calibri" w:hAnsi="Calibri"/>
          <w:color w:val="000000"/>
          <w:sz w:val="20"/>
          <w:lang w:val="kk-KZ"/>
        </w:rPr>
      </w:pPr>
      <w:r w:rsidRPr="00D678FF">
        <w:rPr>
          <w:rFonts w:ascii="Calibri" w:hAnsi="Calibri"/>
          <w:b w:val="0"/>
          <w:i/>
          <w:color w:val="000000"/>
          <w:sz w:val="14"/>
        </w:rPr>
        <w:t xml:space="preserve">Жалғасы </w:t>
      </w:r>
      <w:r w:rsidRPr="00D678FF">
        <w:rPr>
          <w:rFonts w:ascii="Calibri" w:hAnsi="Calibri"/>
          <w:b w:val="0"/>
          <w:i/>
          <w:color w:val="000000"/>
          <w:sz w:val="14"/>
        </w:rPr>
        <w:tab/>
      </w:r>
      <w:r w:rsidRPr="00D678FF">
        <w:rPr>
          <w:rFonts w:ascii="Calibri" w:hAnsi="Calibri"/>
          <w:b w:val="0"/>
          <w:i/>
          <w:color w:val="000000"/>
          <w:sz w:val="14"/>
        </w:rPr>
        <w:tab/>
      </w:r>
      <w:r w:rsidRPr="00D678FF">
        <w:rPr>
          <w:rFonts w:ascii="Calibri" w:hAnsi="Calibri"/>
          <w:b w:val="0"/>
          <w:i/>
          <w:color w:val="000000"/>
          <w:sz w:val="14"/>
        </w:rPr>
        <w:tab/>
      </w:r>
      <w:r w:rsidRPr="00D678FF">
        <w:rPr>
          <w:rFonts w:ascii="Calibri" w:hAnsi="Calibri"/>
          <w:b w:val="0"/>
          <w:i/>
          <w:color w:val="000000"/>
          <w:sz w:val="14"/>
        </w:rPr>
        <w:tab/>
      </w:r>
      <w:r w:rsidR="001577B9">
        <w:rPr>
          <w:rFonts w:ascii="Calibri" w:hAnsi="Calibri"/>
          <w:b w:val="0"/>
          <w:i/>
          <w:color w:val="000000"/>
          <w:sz w:val="14"/>
        </w:rPr>
        <w:tab/>
      </w:r>
      <w:r w:rsidRPr="00D678FF">
        <w:rPr>
          <w:rFonts w:ascii="Calibri" w:hAnsi="Calibri"/>
          <w:b w:val="0"/>
          <w:i/>
          <w:color w:val="000000"/>
          <w:sz w:val="14"/>
        </w:rPr>
        <w:tab/>
      </w:r>
      <w:r w:rsidRPr="00D678FF">
        <w:rPr>
          <w:rFonts w:ascii="Calibri" w:hAnsi="Calibri"/>
          <w:b w:val="0"/>
          <w:i/>
          <w:color w:val="000000"/>
          <w:sz w:val="14"/>
        </w:rPr>
        <w:tab/>
      </w:r>
      <w:r w:rsidRPr="00D678FF">
        <w:rPr>
          <w:rFonts w:ascii="Calibri" w:hAnsi="Calibri"/>
          <w:b w:val="0"/>
          <w:i/>
          <w:color w:val="000000"/>
          <w:sz w:val="14"/>
        </w:rPr>
        <w:tab/>
      </w:r>
      <w:r w:rsidRPr="00D678FF">
        <w:rPr>
          <w:rFonts w:ascii="Calibri" w:hAnsi="Calibri"/>
          <w:b w:val="0"/>
          <w:i/>
          <w:color w:val="000000"/>
          <w:sz w:val="14"/>
        </w:rPr>
        <w:tab/>
      </w:r>
      <w:r w:rsidRPr="00D678FF">
        <w:rPr>
          <w:rFonts w:ascii="Calibri" w:hAnsi="Calibri"/>
          <w:b w:val="0"/>
          <w:i/>
          <w:color w:val="000000"/>
          <w:sz w:val="14"/>
        </w:rPr>
        <w:tab/>
      </w:r>
      <w:r w:rsidRPr="00D678FF">
        <w:rPr>
          <w:rFonts w:ascii="Calibri" w:hAnsi="Calibri"/>
          <w:b w:val="0"/>
          <w:i/>
          <w:color w:val="000000"/>
          <w:sz w:val="14"/>
        </w:rPr>
        <w:tab/>
      </w:r>
      <w:r w:rsidRPr="00D678FF">
        <w:rPr>
          <w:rFonts w:ascii="Calibri" w:hAnsi="Calibri"/>
          <w:b w:val="0"/>
          <w:i/>
          <w:color w:val="000000"/>
          <w:sz w:val="14"/>
        </w:rPr>
        <w:tab/>
        <w:t>Продолжение</w:t>
      </w:r>
    </w:p>
    <w:tbl>
      <w:tblPr>
        <w:tblW w:w="0" w:type="auto"/>
        <w:tblInd w:w="-113" w:type="dxa"/>
        <w:tblLayout w:type="fixed"/>
        <w:tblCellMar>
          <w:left w:w="0" w:type="dxa"/>
          <w:right w:w="0" w:type="dxa"/>
        </w:tblCellMar>
        <w:tblLook w:val="0000"/>
      </w:tblPr>
      <w:tblGrid>
        <w:gridCol w:w="3132"/>
        <w:gridCol w:w="1087"/>
        <w:gridCol w:w="1276"/>
        <w:gridCol w:w="1276"/>
        <w:gridCol w:w="3308"/>
      </w:tblGrid>
      <w:tr w:rsidR="00BE46B3" w:rsidRPr="00D678FF">
        <w:trPr>
          <w:cantSplit/>
          <w:trHeight w:val="272"/>
        </w:trPr>
        <w:tc>
          <w:tcPr>
            <w:tcW w:w="3132" w:type="dxa"/>
            <w:tcBorders>
              <w:top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sz w:val="20"/>
                <w:lang w:val="kk-KZ"/>
              </w:rPr>
            </w:pPr>
          </w:p>
        </w:tc>
        <w:tc>
          <w:tcPr>
            <w:tcW w:w="108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lang w:val="kk-KZ"/>
              </w:rPr>
              <w:t>2013</w:t>
            </w: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lang w:val="kk-KZ"/>
              </w:rPr>
              <w:t>2014</w:t>
            </w: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lang w:val="kk-KZ"/>
              </w:rPr>
              <w:t>2015</w:t>
            </w:r>
          </w:p>
        </w:tc>
        <w:tc>
          <w:tcPr>
            <w:tcW w:w="3308" w:type="dxa"/>
            <w:tcBorders>
              <w:top w:val="single" w:sz="4" w:space="0" w:color="000080"/>
              <w:left w:val="single" w:sz="4" w:space="0" w:color="000080"/>
              <w:bottom w:val="single" w:sz="4" w:space="0" w:color="000080"/>
            </w:tcBorders>
            <w:shd w:val="clear" w:color="auto" w:fill="FFFFFF"/>
            <w:vAlign w:val="center"/>
          </w:tcPr>
          <w:p w:rsidR="00BE46B3" w:rsidRPr="00D678FF" w:rsidRDefault="00BE46B3">
            <w:pPr>
              <w:pStyle w:val="af8"/>
              <w:rPr>
                <w:rFonts w:ascii="Calibri" w:hAnsi="Calibri"/>
                <w:color w:val="000000"/>
                <w:lang w:val="kk-KZ"/>
              </w:rPr>
            </w:pPr>
          </w:p>
        </w:tc>
      </w:tr>
      <w:tr w:rsidR="00BE46B3" w:rsidRPr="00D678FF" w:rsidTr="003C33E4">
        <w:trPr>
          <w:cantSplit/>
        </w:trPr>
        <w:tc>
          <w:tcPr>
            <w:tcW w:w="3132" w:type="dxa"/>
            <w:tcBorders>
              <w:top w:val="single" w:sz="4" w:space="0" w:color="000080"/>
            </w:tcBorders>
            <w:shd w:val="clear" w:color="auto" w:fill="FFFFFF"/>
            <w:vAlign w:val="bottom"/>
          </w:tcPr>
          <w:p w:rsidR="00BE46B3" w:rsidRPr="00D678FF" w:rsidRDefault="00BE46B3" w:rsidP="009F1A88">
            <w:pPr>
              <w:pStyle w:val="af7"/>
              <w:ind w:left="57"/>
              <w:rPr>
                <w:rFonts w:ascii="Calibri" w:hAnsi="Calibri"/>
                <w:color w:val="000000"/>
              </w:rPr>
            </w:pPr>
            <w:r w:rsidRPr="00D678FF">
              <w:rPr>
                <w:rFonts w:ascii="Calibri" w:hAnsi="Calibri"/>
                <w:b/>
                <w:color w:val="000000"/>
                <w:lang w:val="kk-KZ"/>
              </w:rPr>
              <w:t>Барлығы</w:t>
            </w:r>
          </w:p>
        </w:tc>
        <w:tc>
          <w:tcPr>
            <w:tcW w:w="1087" w:type="dxa"/>
            <w:tcBorders>
              <w:top w:val="single" w:sz="4" w:space="0" w:color="000080"/>
            </w:tcBorders>
            <w:shd w:val="clear" w:color="auto" w:fill="FFFFFF"/>
            <w:vAlign w:val="bottom"/>
          </w:tcPr>
          <w:p w:rsidR="00BE46B3" w:rsidRPr="00D678FF" w:rsidRDefault="00BE46B3" w:rsidP="003C33E4">
            <w:pPr>
              <w:pStyle w:val="af7"/>
              <w:framePr w:hSpace="180" w:wrap="auto" w:vAnchor="text" w:hAnchor="margin" w:x="41" w:y="25"/>
              <w:jc w:val="right"/>
              <w:rPr>
                <w:rFonts w:ascii="Calibri" w:hAnsi="Calibri"/>
                <w:snapToGrid w:val="0"/>
                <w:color w:val="000000"/>
                <w:lang w:val="en-US"/>
              </w:rPr>
            </w:pPr>
            <w:r w:rsidRPr="00D678FF">
              <w:rPr>
                <w:rFonts w:ascii="Calibri" w:hAnsi="Calibri"/>
                <w:snapToGrid w:val="0"/>
                <w:color w:val="000000"/>
                <w:lang w:val="en-US"/>
              </w:rPr>
              <w:t>12 149</w:t>
            </w:r>
          </w:p>
        </w:tc>
        <w:tc>
          <w:tcPr>
            <w:tcW w:w="1276" w:type="dxa"/>
            <w:tcBorders>
              <w:top w:val="single" w:sz="4" w:space="0" w:color="000080"/>
            </w:tcBorders>
            <w:shd w:val="clear" w:color="auto" w:fill="FFFFFF"/>
            <w:vAlign w:val="bottom"/>
          </w:tcPr>
          <w:p w:rsidR="00BE46B3" w:rsidRPr="00D678FF" w:rsidRDefault="00BE46B3" w:rsidP="003C33E4">
            <w:pPr>
              <w:framePr w:hSpace="180" w:wrap="auto" w:vAnchor="text" w:hAnchor="margin" w:x="41" w:y="25"/>
              <w:jc w:val="right"/>
              <w:rPr>
                <w:rFonts w:ascii="Calibri" w:hAnsi="Calibri"/>
                <w:snapToGrid w:val="0"/>
                <w:color w:val="000000"/>
                <w:sz w:val="16"/>
                <w:lang w:val="en-US"/>
              </w:rPr>
            </w:pPr>
            <w:r w:rsidRPr="00D678FF">
              <w:rPr>
                <w:rFonts w:ascii="Calibri" w:hAnsi="Calibri"/>
                <w:snapToGrid w:val="0"/>
                <w:color w:val="000000"/>
                <w:sz w:val="16"/>
                <w:lang w:val="en-US"/>
              </w:rPr>
              <w:t>21 284</w:t>
            </w:r>
          </w:p>
        </w:tc>
        <w:tc>
          <w:tcPr>
            <w:tcW w:w="1276" w:type="dxa"/>
            <w:tcBorders>
              <w:top w:val="single" w:sz="4" w:space="0" w:color="000080"/>
            </w:tcBorders>
            <w:shd w:val="clear" w:color="auto" w:fill="FFFFFF"/>
            <w:vAlign w:val="bottom"/>
          </w:tcPr>
          <w:p w:rsidR="00BE46B3" w:rsidRPr="00D678FF" w:rsidRDefault="00BE46B3" w:rsidP="003C33E4">
            <w:pPr>
              <w:framePr w:hSpace="180" w:wrap="auto" w:vAnchor="text" w:hAnchor="margin" w:x="41" w:y="25"/>
              <w:jc w:val="right"/>
              <w:rPr>
                <w:rFonts w:ascii="Calibri" w:hAnsi="Calibri"/>
                <w:snapToGrid w:val="0"/>
                <w:color w:val="000000"/>
                <w:sz w:val="16"/>
                <w:lang w:val="en-US"/>
              </w:rPr>
            </w:pPr>
            <w:r w:rsidRPr="00D678FF">
              <w:rPr>
                <w:rFonts w:ascii="Calibri" w:hAnsi="Calibri"/>
                <w:snapToGrid w:val="0"/>
                <w:color w:val="000000"/>
                <w:sz w:val="16"/>
                <w:lang w:val="en-US"/>
              </w:rPr>
              <w:t>25 611</w:t>
            </w:r>
          </w:p>
        </w:tc>
        <w:tc>
          <w:tcPr>
            <w:tcW w:w="3308" w:type="dxa"/>
            <w:tcBorders>
              <w:top w:val="single" w:sz="4" w:space="0" w:color="000080"/>
            </w:tcBorders>
            <w:shd w:val="clear" w:color="auto" w:fill="FFFFFF"/>
          </w:tcPr>
          <w:p w:rsidR="00BE46B3" w:rsidRPr="00D678FF" w:rsidRDefault="00BE46B3" w:rsidP="009F1A88">
            <w:pPr>
              <w:pStyle w:val="af7"/>
              <w:ind w:left="57"/>
              <w:rPr>
                <w:rFonts w:ascii="Calibri" w:hAnsi="Calibri"/>
                <w:color w:val="000000"/>
              </w:rPr>
            </w:pPr>
            <w:r w:rsidRPr="00D678FF">
              <w:rPr>
                <w:rFonts w:ascii="Calibri" w:hAnsi="Calibri"/>
                <w:b/>
                <w:color w:val="000000"/>
                <w:lang w:val="kk-KZ"/>
              </w:rPr>
              <w:t>Всего</w:t>
            </w:r>
          </w:p>
        </w:tc>
      </w:tr>
      <w:tr w:rsidR="00BE46B3" w:rsidRPr="00D678FF" w:rsidTr="003C33E4">
        <w:trPr>
          <w:cantSplit/>
          <w:trHeight w:val="129"/>
        </w:trPr>
        <w:tc>
          <w:tcPr>
            <w:tcW w:w="3132" w:type="dxa"/>
            <w:vAlign w:val="bottom"/>
          </w:tcPr>
          <w:p w:rsidR="00BE46B3" w:rsidRPr="00D678FF" w:rsidRDefault="00BE46B3" w:rsidP="002438AD">
            <w:pPr>
              <w:pStyle w:val="af7"/>
              <w:ind w:left="113"/>
              <w:rPr>
                <w:rFonts w:ascii="Calibri" w:hAnsi="Calibri"/>
                <w:color w:val="000000"/>
              </w:rPr>
            </w:pPr>
            <w:r w:rsidRPr="00D678FF">
              <w:rPr>
                <w:rFonts w:ascii="Calibri" w:hAnsi="Calibri"/>
                <w:color w:val="000000"/>
                <w:lang w:val="kk-KZ"/>
              </w:rPr>
              <w:t>соның ішінде қаражаттар есебінен:</w:t>
            </w:r>
          </w:p>
        </w:tc>
        <w:tc>
          <w:tcPr>
            <w:tcW w:w="1087" w:type="dxa"/>
            <w:vAlign w:val="bottom"/>
          </w:tcPr>
          <w:p w:rsidR="00BE46B3" w:rsidRPr="00D678FF" w:rsidRDefault="00BE46B3" w:rsidP="003C33E4">
            <w:pPr>
              <w:pStyle w:val="af7"/>
              <w:framePr w:hSpace="180" w:wrap="auto" w:vAnchor="text" w:hAnchor="margin" w:x="41" w:y="25"/>
              <w:jc w:val="right"/>
              <w:rPr>
                <w:rFonts w:ascii="Calibri" w:hAnsi="Calibri"/>
                <w:snapToGrid w:val="0"/>
                <w:color w:val="000000"/>
              </w:rPr>
            </w:pPr>
          </w:p>
        </w:tc>
        <w:tc>
          <w:tcPr>
            <w:tcW w:w="1276" w:type="dxa"/>
            <w:vAlign w:val="bottom"/>
          </w:tcPr>
          <w:p w:rsidR="00BE46B3" w:rsidRPr="00D678FF" w:rsidRDefault="00BE46B3" w:rsidP="003C33E4">
            <w:pPr>
              <w:framePr w:hSpace="180" w:wrap="auto" w:vAnchor="text" w:hAnchor="margin" w:x="41" w:y="25"/>
              <w:jc w:val="right"/>
              <w:rPr>
                <w:rFonts w:ascii="Calibri" w:hAnsi="Calibri"/>
                <w:snapToGrid w:val="0"/>
                <w:color w:val="000000"/>
                <w:sz w:val="16"/>
              </w:rPr>
            </w:pPr>
          </w:p>
        </w:tc>
        <w:tc>
          <w:tcPr>
            <w:tcW w:w="1276" w:type="dxa"/>
            <w:vAlign w:val="bottom"/>
          </w:tcPr>
          <w:p w:rsidR="00BE46B3" w:rsidRPr="00D678FF" w:rsidRDefault="00BE46B3" w:rsidP="003C33E4">
            <w:pPr>
              <w:framePr w:hSpace="180" w:wrap="auto" w:vAnchor="text" w:hAnchor="margin" w:x="41" w:y="25"/>
              <w:jc w:val="right"/>
              <w:rPr>
                <w:rFonts w:ascii="Calibri" w:hAnsi="Calibri"/>
                <w:snapToGrid w:val="0"/>
                <w:color w:val="000000"/>
                <w:sz w:val="16"/>
              </w:rPr>
            </w:pPr>
          </w:p>
        </w:tc>
        <w:tc>
          <w:tcPr>
            <w:tcW w:w="3308" w:type="dxa"/>
          </w:tcPr>
          <w:p w:rsidR="00BE46B3" w:rsidRPr="00D678FF" w:rsidRDefault="00BE46B3" w:rsidP="002438AD">
            <w:pPr>
              <w:pStyle w:val="af7"/>
              <w:ind w:left="113"/>
              <w:rPr>
                <w:rFonts w:ascii="Calibri" w:hAnsi="Calibri"/>
                <w:color w:val="000000"/>
              </w:rPr>
            </w:pPr>
            <w:r w:rsidRPr="00D678FF">
              <w:rPr>
                <w:rFonts w:ascii="Calibri" w:hAnsi="Calibri"/>
                <w:color w:val="000000"/>
              </w:rPr>
              <w:t>в том</w:t>
            </w:r>
            <w:r w:rsidRPr="00D678FF">
              <w:rPr>
                <w:rFonts w:ascii="Calibri" w:hAnsi="Calibri"/>
                <w:color w:val="000000"/>
                <w:lang w:val="kk-KZ"/>
              </w:rPr>
              <w:t xml:space="preserve"> </w:t>
            </w:r>
            <w:r w:rsidRPr="00D678FF">
              <w:rPr>
                <w:rFonts w:ascii="Calibri" w:hAnsi="Calibri"/>
                <w:color w:val="000000"/>
              </w:rPr>
              <w:t>числе</w:t>
            </w:r>
            <w:r w:rsidRPr="00D678FF">
              <w:rPr>
                <w:rFonts w:ascii="Calibri" w:hAnsi="Calibri"/>
                <w:color w:val="000000"/>
                <w:lang w:val="kk-KZ"/>
              </w:rPr>
              <w:t xml:space="preserve"> за счет средств</w:t>
            </w:r>
            <w:r w:rsidRPr="00D678FF">
              <w:rPr>
                <w:rFonts w:ascii="Calibri" w:hAnsi="Calibri"/>
                <w:color w:val="000000"/>
              </w:rPr>
              <w:t>:</w:t>
            </w:r>
          </w:p>
        </w:tc>
      </w:tr>
      <w:tr w:rsidR="00BE46B3" w:rsidRPr="00D678FF" w:rsidTr="003C33E4">
        <w:trPr>
          <w:cantSplit/>
        </w:trPr>
        <w:tc>
          <w:tcPr>
            <w:tcW w:w="3132" w:type="dxa"/>
            <w:vAlign w:val="bottom"/>
          </w:tcPr>
          <w:p w:rsidR="00BE46B3" w:rsidRPr="00D678FF" w:rsidRDefault="00BE46B3" w:rsidP="002438AD">
            <w:pPr>
              <w:pStyle w:val="af7"/>
              <w:ind w:left="113"/>
              <w:rPr>
                <w:rFonts w:ascii="Calibri" w:hAnsi="Calibri"/>
                <w:color w:val="000000"/>
              </w:rPr>
            </w:pPr>
            <w:r w:rsidRPr="00D678FF">
              <w:rPr>
                <w:rFonts w:ascii="Calibri" w:hAnsi="Calibri"/>
                <w:color w:val="000000"/>
                <w:lang w:val="kk-KZ"/>
              </w:rPr>
              <w:t>мемлекеттік бюджет</w:t>
            </w:r>
          </w:p>
        </w:tc>
        <w:tc>
          <w:tcPr>
            <w:tcW w:w="1087" w:type="dxa"/>
            <w:vAlign w:val="bottom"/>
          </w:tcPr>
          <w:p w:rsidR="00BE46B3" w:rsidRPr="00D678FF" w:rsidRDefault="00BE46B3" w:rsidP="003C33E4">
            <w:pPr>
              <w:framePr w:hSpace="180" w:wrap="auto" w:vAnchor="text" w:hAnchor="margin" w:x="41" w:y="25"/>
              <w:jc w:val="right"/>
              <w:rPr>
                <w:rFonts w:ascii="Calibri" w:hAnsi="Calibri"/>
                <w:snapToGrid w:val="0"/>
                <w:color w:val="000000"/>
                <w:sz w:val="16"/>
                <w:lang w:val="en-US"/>
              </w:rPr>
            </w:pPr>
            <w:r w:rsidRPr="00D678FF">
              <w:rPr>
                <w:rFonts w:ascii="Calibri" w:hAnsi="Calibri"/>
                <w:snapToGrid w:val="0"/>
                <w:color w:val="000000"/>
                <w:sz w:val="16"/>
                <w:lang w:val="en-US"/>
              </w:rPr>
              <w:t>2 958</w:t>
            </w:r>
          </w:p>
        </w:tc>
        <w:tc>
          <w:tcPr>
            <w:tcW w:w="1276" w:type="dxa"/>
            <w:vAlign w:val="bottom"/>
          </w:tcPr>
          <w:p w:rsidR="00BE46B3" w:rsidRPr="00D678FF" w:rsidRDefault="00BE46B3" w:rsidP="003C33E4">
            <w:pPr>
              <w:framePr w:hSpace="180" w:wrap="auto" w:vAnchor="text" w:hAnchor="margin" w:x="41" w:y="25"/>
              <w:jc w:val="right"/>
              <w:rPr>
                <w:rFonts w:ascii="Calibri" w:hAnsi="Calibri"/>
                <w:snapToGrid w:val="0"/>
                <w:color w:val="000000"/>
                <w:sz w:val="16"/>
                <w:lang w:val="en-US"/>
              </w:rPr>
            </w:pPr>
            <w:r w:rsidRPr="00D678FF">
              <w:rPr>
                <w:rFonts w:ascii="Calibri" w:hAnsi="Calibri"/>
                <w:snapToGrid w:val="0"/>
                <w:color w:val="000000"/>
                <w:sz w:val="16"/>
                <w:lang w:val="en-US"/>
              </w:rPr>
              <w:t>4 075</w:t>
            </w:r>
          </w:p>
        </w:tc>
        <w:tc>
          <w:tcPr>
            <w:tcW w:w="1276" w:type="dxa"/>
            <w:vAlign w:val="bottom"/>
          </w:tcPr>
          <w:p w:rsidR="00BE46B3" w:rsidRPr="00D678FF" w:rsidRDefault="00BE46B3" w:rsidP="003C33E4">
            <w:pPr>
              <w:framePr w:hSpace="180" w:wrap="auto" w:vAnchor="text" w:hAnchor="margin" w:x="41" w:y="25"/>
              <w:jc w:val="right"/>
              <w:rPr>
                <w:rFonts w:ascii="Calibri" w:hAnsi="Calibri"/>
                <w:snapToGrid w:val="0"/>
                <w:color w:val="000000"/>
                <w:sz w:val="16"/>
                <w:lang w:val="en-US"/>
              </w:rPr>
            </w:pPr>
            <w:r w:rsidRPr="00D678FF">
              <w:rPr>
                <w:rFonts w:ascii="Calibri" w:hAnsi="Calibri"/>
                <w:snapToGrid w:val="0"/>
                <w:color w:val="000000"/>
                <w:sz w:val="16"/>
                <w:lang w:val="en-US"/>
              </w:rPr>
              <w:t>5 527</w:t>
            </w:r>
          </w:p>
        </w:tc>
        <w:tc>
          <w:tcPr>
            <w:tcW w:w="3308" w:type="dxa"/>
          </w:tcPr>
          <w:p w:rsidR="00BE46B3" w:rsidRPr="00D678FF" w:rsidRDefault="00BE46B3" w:rsidP="002438AD">
            <w:pPr>
              <w:pStyle w:val="af7"/>
              <w:ind w:left="113"/>
              <w:rPr>
                <w:rFonts w:ascii="Calibri" w:hAnsi="Calibri"/>
                <w:color w:val="000000"/>
              </w:rPr>
            </w:pPr>
            <w:r w:rsidRPr="00D678FF">
              <w:rPr>
                <w:rFonts w:ascii="Calibri" w:hAnsi="Calibri"/>
                <w:color w:val="000000"/>
                <w:lang w:val="kk-KZ"/>
              </w:rPr>
              <w:t>государственного бюджетв</w:t>
            </w:r>
          </w:p>
        </w:tc>
      </w:tr>
      <w:tr w:rsidR="00BE46B3" w:rsidRPr="00D678FF" w:rsidTr="003C33E4">
        <w:trPr>
          <w:cantSplit/>
        </w:trPr>
        <w:tc>
          <w:tcPr>
            <w:tcW w:w="3132" w:type="dxa"/>
            <w:vAlign w:val="bottom"/>
          </w:tcPr>
          <w:p w:rsidR="00BE46B3" w:rsidRPr="00D678FF" w:rsidRDefault="00BE46B3" w:rsidP="002438AD">
            <w:pPr>
              <w:pStyle w:val="af7"/>
              <w:ind w:left="170"/>
              <w:rPr>
                <w:rFonts w:ascii="Calibri" w:hAnsi="Calibri"/>
                <w:color w:val="000000"/>
              </w:rPr>
            </w:pPr>
            <w:r w:rsidRPr="00D678FF">
              <w:rPr>
                <w:rFonts w:ascii="Calibri" w:hAnsi="Calibri"/>
                <w:color w:val="000000"/>
                <w:lang w:val="kk-KZ"/>
              </w:rPr>
              <w:t xml:space="preserve">соның ішінде </w:t>
            </w:r>
          </w:p>
        </w:tc>
        <w:tc>
          <w:tcPr>
            <w:tcW w:w="1087" w:type="dxa"/>
            <w:vAlign w:val="bottom"/>
          </w:tcPr>
          <w:p w:rsidR="00BE46B3" w:rsidRPr="00D678FF" w:rsidRDefault="00BE46B3" w:rsidP="003C33E4">
            <w:pPr>
              <w:framePr w:hSpace="180" w:wrap="auto" w:vAnchor="text" w:hAnchor="margin" w:x="41" w:y="25"/>
              <w:jc w:val="right"/>
              <w:rPr>
                <w:rFonts w:ascii="Calibri" w:hAnsi="Calibri"/>
                <w:snapToGrid w:val="0"/>
                <w:color w:val="000000"/>
                <w:sz w:val="16"/>
                <w:lang w:val="en-US"/>
              </w:rPr>
            </w:pPr>
          </w:p>
        </w:tc>
        <w:tc>
          <w:tcPr>
            <w:tcW w:w="1276" w:type="dxa"/>
            <w:vAlign w:val="bottom"/>
          </w:tcPr>
          <w:p w:rsidR="00BE46B3" w:rsidRPr="00D678FF" w:rsidRDefault="00BE46B3" w:rsidP="003C33E4">
            <w:pPr>
              <w:framePr w:hSpace="180" w:wrap="auto" w:vAnchor="text" w:hAnchor="margin" w:x="41" w:y="25"/>
              <w:jc w:val="right"/>
              <w:rPr>
                <w:rFonts w:ascii="Calibri" w:hAnsi="Calibri"/>
                <w:snapToGrid w:val="0"/>
                <w:color w:val="000000"/>
                <w:sz w:val="16"/>
              </w:rPr>
            </w:pPr>
          </w:p>
        </w:tc>
        <w:tc>
          <w:tcPr>
            <w:tcW w:w="1276" w:type="dxa"/>
            <w:vAlign w:val="bottom"/>
          </w:tcPr>
          <w:p w:rsidR="00BE46B3" w:rsidRPr="00D678FF" w:rsidRDefault="00BE46B3" w:rsidP="003C33E4">
            <w:pPr>
              <w:framePr w:hSpace="180" w:wrap="auto" w:vAnchor="text" w:hAnchor="margin" w:x="41" w:y="25"/>
              <w:jc w:val="right"/>
              <w:rPr>
                <w:rFonts w:ascii="Calibri" w:hAnsi="Calibri"/>
                <w:snapToGrid w:val="0"/>
                <w:color w:val="000000"/>
                <w:sz w:val="16"/>
              </w:rPr>
            </w:pPr>
          </w:p>
        </w:tc>
        <w:tc>
          <w:tcPr>
            <w:tcW w:w="3308" w:type="dxa"/>
          </w:tcPr>
          <w:p w:rsidR="00BE46B3" w:rsidRPr="00D678FF" w:rsidRDefault="00BE46B3" w:rsidP="002438AD">
            <w:pPr>
              <w:pStyle w:val="af7"/>
              <w:ind w:left="170"/>
              <w:rPr>
                <w:rFonts w:ascii="Calibri" w:hAnsi="Calibri"/>
                <w:color w:val="000000"/>
              </w:rPr>
            </w:pPr>
            <w:r w:rsidRPr="00D678FF">
              <w:rPr>
                <w:rFonts w:ascii="Calibri" w:hAnsi="Calibri"/>
                <w:color w:val="000000"/>
                <w:lang w:val="kk-KZ"/>
              </w:rPr>
              <w:t>в том числе</w:t>
            </w:r>
          </w:p>
        </w:tc>
      </w:tr>
      <w:tr w:rsidR="00BE46B3" w:rsidRPr="00D678FF" w:rsidTr="003C33E4">
        <w:trPr>
          <w:cantSplit/>
        </w:trPr>
        <w:tc>
          <w:tcPr>
            <w:tcW w:w="3132" w:type="dxa"/>
            <w:vAlign w:val="bottom"/>
          </w:tcPr>
          <w:p w:rsidR="00BE46B3" w:rsidRPr="00D678FF" w:rsidRDefault="00BE46B3" w:rsidP="002438AD">
            <w:pPr>
              <w:pStyle w:val="af7"/>
              <w:ind w:left="170"/>
              <w:rPr>
                <w:rFonts w:ascii="Calibri" w:hAnsi="Calibri"/>
                <w:color w:val="000000"/>
              </w:rPr>
            </w:pPr>
            <w:r w:rsidRPr="00D678FF">
              <w:rPr>
                <w:rFonts w:ascii="Calibri" w:hAnsi="Calibri"/>
                <w:color w:val="000000"/>
                <w:lang w:val="kk-KZ"/>
              </w:rPr>
              <w:t>республикалық  бюджет</w:t>
            </w:r>
          </w:p>
        </w:tc>
        <w:tc>
          <w:tcPr>
            <w:tcW w:w="1087" w:type="dxa"/>
            <w:vAlign w:val="bottom"/>
          </w:tcPr>
          <w:p w:rsidR="00BE46B3" w:rsidRPr="00D678FF" w:rsidRDefault="00BE46B3" w:rsidP="003C33E4">
            <w:pPr>
              <w:framePr w:hSpace="180" w:wrap="auto" w:vAnchor="text" w:hAnchor="margin" w:x="41" w:y="25"/>
              <w:jc w:val="right"/>
              <w:rPr>
                <w:rFonts w:ascii="Calibri" w:hAnsi="Calibri"/>
                <w:snapToGrid w:val="0"/>
                <w:color w:val="000000"/>
                <w:sz w:val="16"/>
                <w:lang w:val="en-US"/>
              </w:rPr>
            </w:pPr>
            <w:r w:rsidRPr="00D678FF">
              <w:rPr>
                <w:rFonts w:ascii="Calibri" w:hAnsi="Calibri"/>
                <w:snapToGrid w:val="0"/>
                <w:color w:val="000000"/>
                <w:sz w:val="16"/>
                <w:lang w:val="en-US"/>
              </w:rPr>
              <w:t>2 185</w:t>
            </w:r>
          </w:p>
        </w:tc>
        <w:tc>
          <w:tcPr>
            <w:tcW w:w="1276" w:type="dxa"/>
            <w:vAlign w:val="bottom"/>
          </w:tcPr>
          <w:p w:rsidR="00BE46B3" w:rsidRPr="00D678FF" w:rsidRDefault="00BE46B3" w:rsidP="003C33E4">
            <w:pPr>
              <w:framePr w:hSpace="180" w:wrap="auto" w:vAnchor="text" w:hAnchor="margin" w:x="41" w:y="25"/>
              <w:jc w:val="right"/>
              <w:rPr>
                <w:rFonts w:ascii="Calibri" w:hAnsi="Calibri"/>
                <w:snapToGrid w:val="0"/>
                <w:color w:val="000000"/>
                <w:sz w:val="16"/>
                <w:lang w:val="en-US"/>
              </w:rPr>
            </w:pPr>
            <w:r w:rsidRPr="00D678FF">
              <w:rPr>
                <w:rFonts w:ascii="Calibri" w:hAnsi="Calibri"/>
                <w:snapToGrid w:val="0"/>
                <w:color w:val="000000"/>
                <w:sz w:val="16"/>
                <w:lang w:val="en-US"/>
              </w:rPr>
              <w:t>3 403</w:t>
            </w:r>
          </w:p>
        </w:tc>
        <w:tc>
          <w:tcPr>
            <w:tcW w:w="1276" w:type="dxa"/>
            <w:vAlign w:val="bottom"/>
          </w:tcPr>
          <w:p w:rsidR="00BE46B3" w:rsidRPr="00D678FF" w:rsidRDefault="00BE46B3" w:rsidP="003C33E4">
            <w:pPr>
              <w:framePr w:hSpace="180" w:wrap="auto" w:vAnchor="text" w:hAnchor="margin" w:x="41" w:y="25"/>
              <w:jc w:val="right"/>
              <w:rPr>
                <w:rFonts w:ascii="Calibri" w:hAnsi="Calibri"/>
                <w:snapToGrid w:val="0"/>
                <w:color w:val="000000"/>
                <w:sz w:val="16"/>
                <w:lang w:val="en-US"/>
              </w:rPr>
            </w:pPr>
            <w:r w:rsidRPr="00D678FF">
              <w:rPr>
                <w:rFonts w:ascii="Calibri" w:hAnsi="Calibri"/>
                <w:snapToGrid w:val="0"/>
                <w:color w:val="000000"/>
                <w:sz w:val="16"/>
                <w:lang w:val="en-US"/>
              </w:rPr>
              <w:t>5 025</w:t>
            </w:r>
          </w:p>
        </w:tc>
        <w:tc>
          <w:tcPr>
            <w:tcW w:w="3308" w:type="dxa"/>
          </w:tcPr>
          <w:p w:rsidR="00BE46B3" w:rsidRPr="00D678FF" w:rsidRDefault="00BE46B3" w:rsidP="002438AD">
            <w:pPr>
              <w:pStyle w:val="af7"/>
              <w:ind w:left="170"/>
              <w:rPr>
                <w:rFonts w:ascii="Calibri" w:hAnsi="Calibri"/>
                <w:color w:val="000000"/>
              </w:rPr>
            </w:pPr>
            <w:r w:rsidRPr="00D678FF">
              <w:rPr>
                <w:rFonts w:ascii="Calibri" w:hAnsi="Calibri"/>
                <w:color w:val="000000"/>
                <w:lang w:val="kk-KZ"/>
              </w:rPr>
              <w:t>республиканского бюджета</w:t>
            </w:r>
          </w:p>
        </w:tc>
      </w:tr>
      <w:tr w:rsidR="00BE46B3" w:rsidRPr="00D678FF" w:rsidTr="003C33E4">
        <w:trPr>
          <w:cantSplit/>
        </w:trPr>
        <w:tc>
          <w:tcPr>
            <w:tcW w:w="3132" w:type="dxa"/>
            <w:vAlign w:val="bottom"/>
          </w:tcPr>
          <w:p w:rsidR="00BE46B3" w:rsidRPr="00D678FF" w:rsidRDefault="00BE46B3" w:rsidP="002438AD">
            <w:pPr>
              <w:pStyle w:val="af7"/>
              <w:ind w:left="170"/>
              <w:rPr>
                <w:rFonts w:ascii="Calibri" w:hAnsi="Calibri"/>
                <w:color w:val="000000"/>
              </w:rPr>
            </w:pPr>
            <w:r w:rsidRPr="00D678FF">
              <w:rPr>
                <w:rFonts w:ascii="Calibri" w:hAnsi="Calibri"/>
                <w:color w:val="000000"/>
                <w:lang w:val="kk-KZ"/>
              </w:rPr>
              <w:t>жергілікті  бюджет</w:t>
            </w:r>
          </w:p>
        </w:tc>
        <w:tc>
          <w:tcPr>
            <w:tcW w:w="1087" w:type="dxa"/>
            <w:vAlign w:val="bottom"/>
          </w:tcPr>
          <w:p w:rsidR="00BE46B3" w:rsidRPr="00D678FF" w:rsidRDefault="00BE46B3" w:rsidP="003C33E4">
            <w:pPr>
              <w:framePr w:hSpace="180" w:wrap="auto" w:vAnchor="text" w:hAnchor="margin" w:x="41" w:y="25"/>
              <w:jc w:val="right"/>
              <w:rPr>
                <w:rFonts w:ascii="Calibri" w:hAnsi="Calibri"/>
                <w:snapToGrid w:val="0"/>
                <w:color w:val="000000"/>
                <w:sz w:val="16"/>
                <w:lang w:val="en-US"/>
              </w:rPr>
            </w:pPr>
            <w:r w:rsidRPr="00D678FF">
              <w:rPr>
                <w:rFonts w:ascii="Calibri" w:hAnsi="Calibri"/>
                <w:snapToGrid w:val="0"/>
                <w:color w:val="000000"/>
                <w:sz w:val="16"/>
                <w:lang w:val="en-US"/>
              </w:rPr>
              <w:t>773</w:t>
            </w:r>
          </w:p>
        </w:tc>
        <w:tc>
          <w:tcPr>
            <w:tcW w:w="1276" w:type="dxa"/>
            <w:vAlign w:val="bottom"/>
          </w:tcPr>
          <w:p w:rsidR="00BE46B3" w:rsidRPr="00D678FF" w:rsidRDefault="00BE46B3" w:rsidP="003C33E4">
            <w:pPr>
              <w:framePr w:hSpace="180" w:wrap="auto" w:vAnchor="text" w:hAnchor="margin" w:x="41" w:y="25"/>
              <w:jc w:val="right"/>
              <w:rPr>
                <w:rFonts w:ascii="Calibri" w:hAnsi="Calibri"/>
                <w:snapToGrid w:val="0"/>
                <w:color w:val="000000"/>
                <w:sz w:val="16"/>
                <w:lang w:val="en-US"/>
              </w:rPr>
            </w:pPr>
            <w:r w:rsidRPr="00D678FF">
              <w:rPr>
                <w:rFonts w:ascii="Calibri" w:hAnsi="Calibri"/>
                <w:snapToGrid w:val="0"/>
                <w:color w:val="000000"/>
                <w:sz w:val="16"/>
                <w:lang w:val="en-US"/>
              </w:rPr>
              <w:t>672</w:t>
            </w:r>
          </w:p>
        </w:tc>
        <w:tc>
          <w:tcPr>
            <w:tcW w:w="1276" w:type="dxa"/>
            <w:vAlign w:val="bottom"/>
          </w:tcPr>
          <w:p w:rsidR="00BE46B3" w:rsidRPr="00D678FF" w:rsidRDefault="00BE46B3" w:rsidP="003C33E4">
            <w:pPr>
              <w:framePr w:hSpace="180" w:wrap="auto" w:vAnchor="text" w:hAnchor="margin" w:x="41" w:y="25"/>
              <w:jc w:val="right"/>
              <w:rPr>
                <w:rFonts w:ascii="Calibri" w:hAnsi="Calibri"/>
                <w:snapToGrid w:val="0"/>
                <w:color w:val="000000"/>
                <w:sz w:val="16"/>
                <w:lang w:val="en-US"/>
              </w:rPr>
            </w:pPr>
            <w:r w:rsidRPr="00D678FF">
              <w:rPr>
                <w:rFonts w:ascii="Calibri" w:hAnsi="Calibri"/>
                <w:snapToGrid w:val="0"/>
                <w:color w:val="000000"/>
                <w:sz w:val="16"/>
                <w:lang w:val="en-US"/>
              </w:rPr>
              <w:t xml:space="preserve">502 </w:t>
            </w:r>
          </w:p>
        </w:tc>
        <w:tc>
          <w:tcPr>
            <w:tcW w:w="3308" w:type="dxa"/>
          </w:tcPr>
          <w:p w:rsidR="00BE46B3" w:rsidRPr="00D678FF" w:rsidRDefault="00BE46B3" w:rsidP="002438AD">
            <w:pPr>
              <w:pStyle w:val="af7"/>
              <w:ind w:left="170"/>
              <w:rPr>
                <w:rFonts w:ascii="Calibri" w:hAnsi="Calibri"/>
                <w:color w:val="000000"/>
              </w:rPr>
            </w:pPr>
            <w:r w:rsidRPr="00D678FF">
              <w:rPr>
                <w:rFonts w:ascii="Calibri" w:hAnsi="Calibri"/>
                <w:color w:val="000000"/>
                <w:lang w:val="kk-KZ"/>
              </w:rPr>
              <w:t>местного бюджета</w:t>
            </w:r>
          </w:p>
        </w:tc>
      </w:tr>
      <w:tr w:rsidR="00BE46B3" w:rsidRPr="00D678FF" w:rsidTr="003C33E4">
        <w:trPr>
          <w:cantSplit/>
        </w:trPr>
        <w:tc>
          <w:tcPr>
            <w:tcW w:w="3132" w:type="dxa"/>
            <w:vAlign w:val="bottom"/>
          </w:tcPr>
          <w:p w:rsidR="00BE46B3" w:rsidRPr="00D678FF" w:rsidRDefault="00BE46B3" w:rsidP="002438AD">
            <w:pPr>
              <w:pStyle w:val="af7"/>
              <w:ind w:left="113"/>
              <w:rPr>
                <w:rFonts w:ascii="Calibri" w:hAnsi="Calibri"/>
                <w:color w:val="000000"/>
              </w:rPr>
            </w:pPr>
            <w:r w:rsidRPr="00D678FF">
              <w:rPr>
                <w:rFonts w:ascii="Calibri" w:hAnsi="Calibri"/>
                <w:color w:val="000000"/>
                <w:lang w:val="kk-KZ"/>
              </w:rPr>
              <w:t xml:space="preserve">меншікті </w:t>
            </w:r>
          </w:p>
        </w:tc>
        <w:tc>
          <w:tcPr>
            <w:tcW w:w="1087" w:type="dxa"/>
            <w:vAlign w:val="bottom"/>
          </w:tcPr>
          <w:p w:rsidR="00BE46B3" w:rsidRPr="00D678FF" w:rsidRDefault="00BE46B3" w:rsidP="003C33E4">
            <w:pPr>
              <w:framePr w:hSpace="180" w:wrap="auto" w:vAnchor="text" w:hAnchor="margin" w:x="41" w:y="25"/>
              <w:jc w:val="right"/>
              <w:rPr>
                <w:rFonts w:ascii="Calibri" w:hAnsi="Calibri"/>
                <w:snapToGrid w:val="0"/>
                <w:color w:val="000000"/>
                <w:sz w:val="16"/>
                <w:lang w:val="en-US"/>
              </w:rPr>
            </w:pPr>
            <w:r w:rsidRPr="00D678FF">
              <w:rPr>
                <w:rFonts w:ascii="Calibri" w:hAnsi="Calibri"/>
                <w:snapToGrid w:val="0"/>
                <w:color w:val="000000"/>
                <w:sz w:val="16"/>
                <w:lang w:val="en-US"/>
              </w:rPr>
              <w:t xml:space="preserve"> 8 305</w:t>
            </w:r>
          </w:p>
        </w:tc>
        <w:tc>
          <w:tcPr>
            <w:tcW w:w="1276" w:type="dxa"/>
            <w:vAlign w:val="bottom"/>
          </w:tcPr>
          <w:p w:rsidR="00BE46B3" w:rsidRPr="00D678FF" w:rsidRDefault="00BE46B3" w:rsidP="003C33E4">
            <w:pPr>
              <w:framePr w:hSpace="180" w:wrap="auto" w:vAnchor="text" w:hAnchor="margin" w:x="41" w:y="25"/>
              <w:jc w:val="right"/>
              <w:rPr>
                <w:rFonts w:ascii="Calibri" w:hAnsi="Calibri"/>
                <w:snapToGrid w:val="0"/>
                <w:color w:val="000000"/>
                <w:sz w:val="16"/>
                <w:lang w:val="en-US"/>
              </w:rPr>
            </w:pPr>
            <w:r w:rsidRPr="00D678FF">
              <w:rPr>
                <w:rFonts w:ascii="Calibri" w:hAnsi="Calibri"/>
                <w:snapToGrid w:val="0"/>
                <w:color w:val="000000"/>
                <w:sz w:val="16"/>
                <w:lang w:val="en-US"/>
              </w:rPr>
              <w:t>11 584</w:t>
            </w:r>
          </w:p>
        </w:tc>
        <w:tc>
          <w:tcPr>
            <w:tcW w:w="1276" w:type="dxa"/>
            <w:vAlign w:val="bottom"/>
          </w:tcPr>
          <w:p w:rsidR="00BE46B3" w:rsidRPr="00D678FF" w:rsidRDefault="00BE46B3" w:rsidP="003C33E4">
            <w:pPr>
              <w:framePr w:hSpace="180" w:wrap="auto" w:vAnchor="text" w:hAnchor="margin" w:x="41" w:y="25"/>
              <w:jc w:val="right"/>
              <w:rPr>
                <w:rFonts w:ascii="Calibri" w:hAnsi="Calibri"/>
                <w:snapToGrid w:val="0"/>
                <w:color w:val="000000"/>
                <w:sz w:val="16"/>
                <w:lang w:val="en-US"/>
              </w:rPr>
            </w:pPr>
            <w:r w:rsidRPr="00D678FF">
              <w:rPr>
                <w:rFonts w:ascii="Calibri" w:hAnsi="Calibri"/>
                <w:snapToGrid w:val="0"/>
                <w:color w:val="000000"/>
                <w:sz w:val="16"/>
                <w:lang w:val="en-US"/>
              </w:rPr>
              <w:t>14 647</w:t>
            </w:r>
          </w:p>
        </w:tc>
        <w:tc>
          <w:tcPr>
            <w:tcW w:w="3308" w:type="dxa"/>
          </w:tcPr>
          <w:p w:rsidR="00BE46B3" w:rsidRPr="00D678FF" w:rsidRDefault="00BE46B3" w:rsidP="002438AD">
            <w:pPr>
              <w:pStyle w:val="af7"/>
              <w:ind w:left="113"/>
              <w:rPr>
                <w:rFonts w:ascii="Calibri" w:hAnsi="Calibri"/>
                <w:color w:val="000000"/>
              </w:rPr>
            </w:pPr>
            <w:r w:rsidRPr="00D678FF">
              <w:rPr>
                <w:rFonts w:ascii="Calibri" w:hAnsi="Calibri"/>
                <w:color w:val="000000"/>
                <w:lang w:val="kk-KZ"/>
              </w:rPr>
              <w:t>собственных</w:t>
            </w:r>
          </w:p>
        </w:tc>
      </w:tr>
      <w:tr w:rsidR="00BE46B3" w:rsidRPr="00D678FF" w:rsidTr="003C33E4">
        <w:trPr>
          <w:cantSplit/>
        </w:trPr>
        <w:tc>
          <w:tcPr>
            <w:tcW w:w="3132" w:type="dxa"/>
            <w:vAlign w:val="bottom"/>
          </w:tcPr>
          <w:p w:rsidR="00BE46B3" w:rsidRPr="00D678FF" w:rsidRDefault="00BE46B3" w:rsidP="002438AD">
            <w:pPr>
              <w:pStyle w:val="af7"/>
              <w:ind w:left="113"/>
              <w:rPr>
                <w:rFonts w:ascii="Calibri" w:hAnsi="Calibri"/>
                <w:color w:val="000000"/>
              </w:rPr>
            </w:pPr>
            <w:r w:rsidRPr="00D678FF">
              <w:rPr>
                <w:rFonts w:ascii="Calibri" w:hAnsi="Calibri"/>
                <w:color w:val="000000"/>
                <w:lang w:val="kk-KZ"/>
              </w:rPr>
              <w:t>банктердің кредиттері</w:t>
            </w:r>
          </w:p>
        </w:tc>
        <w:tc>
          <w:tcPr>
            <w:tcW w:w="1087" w:type="dxa"/>
            <w:vAlign w:val="bottom"/>
          </w:tcPr>
          <w:p w:rsidR="00BE46B3" w:rsidRPr="00D678FF" w:rsidRDefault="00BE46B3" w:rsidP="003C33E4">
            <w:pPr>
              <w:framePr w:hSpace="180" w:wrap="auto" w:vAnchor="text" w:hAnchor="margin" w:x="41" w:y="25"/>
              <w:jc w:val="right"/>
              <w:rPr>
                <w:rFonts w:ascii="Calibri" w:hAnsi="Calibri"/>
                <w:snapToGrid w:val="0"/>
                <w:color w:val="000000"/>
                <w:sz w:val="16"/>
                <w:lang w:val="en-US"/>
              </w:rPr>
            </w:pPr>
            <w:r w:rsidRPr="00D678FF">
              <w:rPr>
                <w:rFonts w:ascii="Calibri" w:hAnsi="Calibri"/>
                <w:snapToGrid w:val="0"/>
                <w:color w:val="000000"/>
                <w:sz w:val="16"/>
                <w:lang w:val="en-US"/>
              </w:rPr>
              <w:t>886</w:t>
            </w:r>
          </w:p>
        </w:tc>
        <w:tc>
          <w:tcPr>
            <w:tcW w:w="1276" w:type="dxa"/>
            <w:vAlign w:val="bottom"/>
          </w:tcPr>
          <w:p w:rsidR="00BE46B3" w:rsidRPr="00D678FF" w:rsidRDefault="00BE46B3" w:rsidP="003C33E4">
            <w:pPr>
              <w:framePr w:hSpace="180" w:wrap="auto" w:vAnchor="text" w:hAnchor="margin" w:x="41" w:y="25"/>
              <w:jc w:val="right"/>
              <w:rPr>
                <w:rFonts w:ascii="Calibri" w:hAnsi="Calibri"/>
                <w:snapToGrid w:val="0"/>
                <w:color w:val="000000"/>
                <w:sz w:val="16"/>
                <w:lang w:val="en-US"/>
              </w:rPr>
            </w:pPr>
            <w:r w:rsidRPr="00D678FF">
              <w:rPr>
                <w:rFonts w:ascii="Calibri" w:hAnsi="Calibri"/>
                <w:snapToGrid w:val="0"/>
                <w:color w:val="000000"/>
                <w:sz w:val="16"/>
                <w:lang w:val="en-US"/>
              </w:rPr>
              <w:t>5 625</w:t>
            </w:r>
          </w:p>
        </w:tc>
        <w:tc>
          <w:tcPr>
            <w:tcW w:w="1276" w:type="dxa"/>
            <w:vAlign w:val="bottom"/>
          </w:tcPr>
          <w:p w:rsidR="00BE46B3" w:rsidRPr="00D678FF" w:rsidRDefault="00BE46B3" w:rsidP="003C33E4">
            <w:pPr>
              <w:framePr w:hSpace="180" w:wrap="auto" w:vAnchor="text" w:hAnchor="margin" w:x="41" w:y="25"/>
              <w:jc w:val="right"/>
              <w:rPr>
                <w:rFonts w:ascii="Calibri" w:hAnsi="Calibri"/>
                <w:snapToGrid w:val="0"/>
                <w:color w:val="000000"/>
                <w:sz w:val="16"/>
                <w:lang w:val="en-US"/>
              </w:rPr>
            </w:pPr>
            <w:r w:rsidRPr="00D678FF">
              <w:rPr>
                <w:rFonts w:ascii="Calibri" w:hAnsi="Calibri"/>
                <w:snapToGrid w:val="0"/>
                <w:color w:val="000000"/>
                <w:sz w:val="16"/>
                <w:lang w:val="en-US"/>
              </w:rPr>
              <w:t>5 221</w:t>
            </w:r>
          </w:p>
        </w:tc>
        <w:tc>
          <w:tcPr>
            <w:tcW w:w="3308" w:type="dxa"/>
          </w:tcPr>
          <w:p w:rsidR="00BE46B3" w:rsidRPr="00D678FF" w:rsidRDefault="00BE46B3" w:rsidP="002438AD">
            <w:pPr>
              <w:pStyle w:val="af7"/>
              <w:ind w:left="113"/>
              <w:rPr>
                <w:rFonts w:ascii="Calibri" w:hAnsi="Calibri"/>
                <w:color w:val="000000"/>
              </w:rPr>
            </w:pPr>
            <w:r w:rsidRPr="00D678FF">
              <w:rPr>
                <w:rFonts w:ascii="Calibri" w:hAnsi="Calibri"/>
                <w:color w:val="000000"/>
                <w:lang w:val="kk-KZ"/>
              </w:rPr>
              <w:t>кредитов банков</w:t>
            </w:r>
          </w:p>
        </w:tc>
      </w:tr>
      <w:tr w:rsidR="00BE46B3" w:rsidRPr="00D678FF" w:rsidTr="003C33E4">
        <w:trPr>
          <w:cantSplit/>
        </w:trPr>
        <w:tc>
          <w:tcPr>
            <w:tcW w:w="3132" w:type="dxa"/>
            <w:tcBorders>
              <w:bottom w:val="single" w:sz="4" w:space="0" w:color="auto"/>
            </w:tcBorders>
            <w:vAlign w:val="bottom"/>
          </w:tcPr>
          <w:p w:rsidR="00BE46B3" w:rsidRPr="00D678FF" w:rsidRDefault="00BE46B3" w:rsidP="002438AD">
            <w:pPr>
              <w:pStyle w:val="af7"/>
              <w:ind w:left="113"/>
              <w:rPr>
                <w:rFonts w:ascii="Calibri" w:hAnsi="Calibri"/>
                <w:color w:val="000000"/>
                <w:lang w:val="kk-KZ"/>
              </w:rPr>
            </w:pPr>
            <w:r w:rsidRPr="00D678FF">
              <w:rPr>
                <w:rFonts w:ascii="Calibri" w:hAnsi="Calibri"/>
                <w:color w:val="000000"/>
                <w:lang w:val="kk-KZ"/>
              </w:rPr>
              <w:t xml:space="preserve">басқа да қарыз </w:t>
            </w:r>
          </w:p>
        </w:tc>
        <w:tc>
          <w:tcPr>
            <w:tcW w:w="1087" w:type="dxa"/>
            <w:tcBorders>
              <w:bottom w:val="single" w:sz="4" w:space="0" w:color="auto"/>
            </w:tcBorders>
            <w:vAlign w:val="bottom"/>
          </w:tcPr>
          <w:p w:rsidR="00BE46B3" w:rsidRPr="00D678FF" w:rsidRDefault="006768F9" w:rsidP="003C33E4">
            <w:pPr>
              <w:framePr w:hSpace="180" w:wrap="auto" w:vAnchor="text" w:hAnchor="margin" w:x="41" w:y="25"/>
              <w:jc w:val="right"/>
              <w:rPr>
                <w:rFonts w:ascii="Calibri" w:hAnsi="Calibri"/>
                <w:color w:val="000000"/>
                <w:sz w:val="16"/>
                <w:szCs w:val="16"/>
                <w:lang w:val="kk-KZ"/>
              </w:rPr>
            </w:pPr>
            <w:r w:rsidRPr="00D678FF">
              <w:rPr>
                <w:rFonts w:ascii="Calibri" w:hAnsi="Calibri"/>
                <w:color w:val="000000"/>
                <w:sz w:val="16"/>
                <w:szCs w:val="16"/>
                <w:lang w:val="kk-KZ"/>
              </w:rPr>
              <w:t>-</w:t>
            </w:r>
          </w:p>
        </w:tc>
        <w:tc>
          <w:tcPr>
            <w:tcW w:w="1276" w:type="dxa"/>
            <w:tcBorders>
              <w:bottom w:val="single" w:sz="4" w:space="0" w:color="auto"/>
            </w:tcBorders>
            <w:vAlign w:val="bottom"/>
          </w:tcPr>
          <w:p w:rsidR="00BE46B3" w:rsidRPr="00D678FF" w:rsidRDefault="006768F9" w:rsidP="003C33E4">
            <w:pPr>
              <w:framePr w:hSpace="180" w:wrap="auto" w:vAnchor="text" w:hAnchor="margin" w:x="41" w:y="25"/>
              <w:jc w:val="right"/>
              <w:rPr>
                <w:rFonts w:ascii="Calibri" w:hAnsi="Calibri"/>
                <w:color w:val="000000"/>
                <w:sz w:val="16"/>
                <w:szCs w:val="16"/>
                <w:lang w:val="kk-KZ"/>
              </w:rPr>
            </w:pPr>
            <w:r w:rsidRPr="00D678FF">
              <w:rPr>
                <w:rFonts w:ascii="Calibri" w:hAnsi="Calibri"/>
                <w:color w:val="000000"/>
                <w:sz w:val="16"/>
                <w:szCs w:val="16"/>
                <w:lang w:val="kk-KZ"/>
              </w:rPr>
              <w:t>-</w:t>
            </w:r>
          </w:p>
        </w:tc>
        <w:tc>
          <w:tcPr>
            <w:tcW w:w="1276" w:type="dxa"/>
            <w:tcBorders>
              <w:bottom w:val="single" w:sz="4" w:space="0" w:color="auto"/>
            </w:tcBorders>
            <w:vAlign w:val="bottom"/>
          </w:tcPr>
          <w:p w:rsidR="00BE46B3" w:rsidRPr="00D678FF" w:rsidRDefault="00BE46B3" w:rsidP="003C33E4">
            <w:pPr>
              <w:framePr w:hSpace="180" w:wrap="auto" w:vAnchor="text" w:hAnchor="margin" w:x="41" w:y="25"/>
              <w:jc w:val="right"/>
              <w:rPr>
                <w:rFonts w:ascii="Calibri" w:hAnsi="Calibri"/>
                <w:color w:val="000000"/>
                <w:sz w:val="16"/>
                <w:szCs w:val="16"/>
                <w:lang w:val="kk-KZ"/>
              </w:rPr>
            </w:pPr>
            <w:r w:rsidRPr="00D678FF">
              <w:rPr>
                <w:rFonts w:ascii="Calibri" w:hAnsi="Calibri"/>
                <w:color w:val="000000"/>
                <w:sz w:val="16"/>
                <w:szCs w:val="16"/>
                <w:lang w:val="kk-KZ"/>
              </w:rPr>
              <w:t>216</w:t>
            </w:r>
          </w:p>
        </w:tc>
        <w:tc>
          <w:tcPr>
            <w:tcW w:w="3308" w:type="dxa"/>
            <w:tcBorders>
              <w:bottom w:val="single" w:sz="4" w:space="0" w:color="auto"/>
            </w:tcBorders>
            <w:vAlign w:val="bottom"/>
          </w:tcPr>
          <w:p w:rsidR="00BE46B3" w:rsidRPr="00D678FF" w:rsidRDefault="00BE46B3" w:rsidP="003C33E4">
            <w:pPr>
              <w:pStyle w:val="af7"/>
              <w:ind w:left="113"/>
              <w:rPr>
                <w:rFonts w:ascii="Calibri" w:hAnsi="Calibri"/>
                <w:color w:val="000000"/>
                <w:lang w:val="kk-KZ"/>
              </w:rPr>
            </w:pPr>
            <w:r w:rsidRPr="00D678FF">
              <w:rPr>
                <w:rFonts w:ascii="Calibri" w:hAnsi="Calibri"/>
                <w:color w:val="000000"/>
                <w:lang w:val="kk-KZ"/>
              </w:rPr>
              <w:t>других заемных</w:t>
            </w:r>
          </w:p>
        </w:tc>
      </w:tr>
    </w:tbl>
    <w:p w:rsidR="00BE46B3" w:rsidRPr="00D678FF" w:rsidRDefault="00BE46B3" w:rsidP="00D678FF">
      <w:pPr>
        <w:pStyle w:val="af5"/>
        <w:pageBreakBefore/>
        <w:spacing w:before="240" w:after="120"/>
        <w:rPr>
          <w:rFonts w:ascii="Calibri" w:hAnsi="Calibri"/>
          <w:color w:val="000000"/>
        </w:rPr>
      </w:pPr>
      <w:r w:rsidRPr="00D678FF">
        <w:rPr>
          <w:rFonts w:ascii="Calibri" w:hAnsi="Calibri"/>
          <w:color w:val="000000"/>
          <w:sz w:val="18"/>
          <w:lang w:val="kk-KZ"/>
        </w:rPr>
        <w:lastRenderedPageBreak/>
        <w:t>6</w:t>
      </w:r>
      <w:r w:rsidRPr="00D678FF">
        <w:rPr>
          <w:rFonts w:ascii="Calibri" w:hAnsi="Calibri"/>
          <w:color w:val="000000"/>
          <w:sz w:val="18"/>
        </w:rPr>
        <w:t>.9 Орындалған құрылыс жұмыстарының көлемі</w:t>
      </w:r>
      <w:r w:rsidRPr="00D678FF">
        <w:rPr>
          <w:rFonts w:ascii="Calibri" w:hAnsi="Calibri"/>
          <w:color w:val="000000"/>
          <w:sz w:val="18"/>
        </w:rPr>
        <w:br/>
        <w:t>Объем выполненных строительных работ</w:t>
      </w:r>
    </w:p>
    <w:tbl>
      <w:tblPr>
        <w:tblW w:w="0" w:type="auto"/>
        <w:tblInd w:w="1" w:type="dxa"/>
        <w:tblLayout w:type="fixed"/>
        <w:tblCellMar>
          <w:left w:w="0" w:type="dxa"/>
          <w:right w:w="0" w:type="dxa"/>
        </w:tblCellMar>
        <w:tblLook w:val="0000"/>
      </w:tblPr>
      <w:tblGrid>
        <w:gridCol w:w="2268"/>
        <w:gridCol w:w="1134"/>
        <w:gridCol w:w="1135"/>
        <w:gridCol w:w="1134"/>
        <w:gridCol w:w="1134"/>
        <w:gridCol w:w="1135"/>
        <w:gridCol w:w="2124"/>
      </w:tblGrid>
      <w:tr w:rsidR="00BE46B3" w:rsidRPr="00D678FF">
        <w:trPr>
          <w:trHeight w:val="70"/>
        </w:trPr>
        <w:tc>
          <w:tcPr>
            <w:tcW w:w="2268" w:type="dxa"/>
            <w:tcBorders>
              <w:top w:val="single" w:sz="4" w:space="0" w:color="000080"/>
              <w:bottom w:val="single" w:sz="4" w:space="0" w:color="000080"/>
              <w:right w:val="single" w:sz="4" w:space="0" w:color="000080"/>
            </w:tcBorders>
          </w:tcPr>
          <w:p w:rsidR="00BE46B3" w:rsidRPr="00D678FF" w:rsidRDefault="00BE46B3">
            <w:pPr>
              <w:pStyle w:val="af4"/>
              <w:jc w:val="left"/>
              <w:rPr>
                <w:rFonts w:ascii="Calibri" w:hAnsi="Calibri"/>
              </w:rPr>
            </w:pPr>
          </w:p>
        </w:tc>
        <w:tc>
          <w:tcPr>
            <w:tcW w:w="1134" w:type="dxa"/>
            <w:tcBorders>
              <w:top w:val="single" w:sz="4" w:space="0" w:color="000080"/>
              <w:bottom w:val="single" w:sz="4" w:space="0" w:color="000080"/>
              <w:right w:val="single" w:sz="4" w:space="0" w:color="000080"/>
            </w:tcBorders>
            <w:vAlign w:val="center"/>
          </w:tcPr>
          <w:p w:rsidR="00BE46B3" w:rsidRPr="00D678FF" w:rsidRDefault="00BE46B3">
            <w:pPr>
              <w:pStyle w:val="af8"/>
              <w:rPr>
                <w:rFonts w:ascii="Calibri" w:hAnsi="Calibri"/>
                <w:color w:val="000000"/>
              </w:rPr>
            </w:pPr>
            <w:r w:rsidRPr="00D678FF">
              <w:rPr>
                <w:rFonts w:ascii="Calibri" w:hAnsi="Calibri"/>
                <w:color w:val="000000"/>
              </w:rPr>
              <w:t>2011</w:t>
            </w:r>
          </w:p>
        </w:tc>
        <w:tc>
          <w:tcPr>
            <w:tcW w:w="1135" w:type="dxa"/>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rsidP="00582B90">
            <w:pPr>
              <w:pStyle w:val="af4"/>
              <w:ind w:firstLine="0"/>
              <w:jc w:val="center"/>
              <w:rPr>
                <w:rFonts w:ascii="Calibri" w:hAnsi="Calibri"/>
              </w:rPr>
            </w:pPr>
            <w:r w:rsidRPr="00D678FF">
              <w:rPr>
                <w:rFonts w:ascii="Calibri" w:hAnsi="Calibri"/>
                <w:sz w:val="16"/>
              </w:rPr>
              <w:t>2012</w:t>
            </w: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rsidP="00582B90">
            <w:pPr>
              <w:pStyle w:val="af4"/>
              <w:ind w:firstLine="0"/>
              <w:jc w:val="center"/>
              <w:rPr>
                <w:rFonts w:ascii="Calibri" w:hAnsi="Calibri"/>
              </w:rPr>
            </w:pPr>
            <w:r w:rsidRPr="00D678FF">
              <w:rPr>
                <w:rFonts w:ascii="Calibri" w:hAnsi="Calibri"/>
                <w:sz w:val="16"/>
              </w:rPr>
              <w:t>2013</w:t>
            </w: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rsidP="00582B90">
            <w:pPr>
              <w:pStyle w:val="af4"/>
              <w:ind w:firstLine="0"/>
              <w:jc w:val="center"/>
              <w:rPr>
                <w:rFonts w:ascii="Calibri" w:hAnsi="Calibri"/>
              </w:rPr>
            </w:pPr>
            <w:r w:rsidRPr="00D678FF">
              <w:rPr>
                <w:rFonts w:ascii="Calibri" w:hAnsi="Calibri"/>
                <w:sz w:val="16"/>
                <w:lang w:val="kk-KZ"/>
              </w:rPr>
              <w:t>2014</w:t>
            </w:r>
          </w:p>
        </w:tc>
        <w:tc>
          <w:tcPr>
            <w:tcW w:w="1135" w:type="dxa"/>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rsidP="00582B90">
            <w:pPr>
              <w:pStyle w:val="af4"/>
              <w:ind w:firstLine="0"/>
              <w:jc w:val="center"/>
              <w:rPr>
                <w:rFonts w:ascii="Calibri" w:hAnsi="Calibri"/>
              </w:rPr>
            </w:pPr>
            <w:r w:rsidRPr="00D678FF">
              <w:rPr>
                <w:rFonts w:ascii="Calibri" w:hAnsi="Calibri"/>
                <w:sz w:val="16"/>
                <w:lang w:val="kk-KZ"/>
              </w:rPr>
              <w:t>2015</w:t>
            </w:r>
          </w:p>
        </w:tc>
        <w:tc>
          <w:tcPr>
            <w:tcW w:w="2124" w:type="dxa"/>
            <w:tcBorders>
              <w:top w:val="single" w:sz="4" w:space="0" w:color="000080"/>
              <w:left w:val="single" w:sz="4" w:space="0" w:color="000080"/>
              <w:bottom w:val="single" w:sz="4" w:space="0" w:color="000080"/>
            </w:tcBorders>
          </w:tcPr>
          <w:p w:rsidR="00BE46B3" w:rsidRPr="00D678FF" w:rsidRDefault="00BE46B3">
            <w:pPr>
              <w:pStyle w:val="af4"/>
              <w:jc w:val="left"/>
              <w:rPr>
                <w:rFonts w:ascii="Calibri" w:hAnsi="Calibri"/>
                <w:sz w:val="14"/>
              </w:rPr>
            </w:pPr>
          </w:p>
        </w:tc>
      </w:tr>
      <w:tr w:rsidR="00BE46B3" w:rsidRPr="00D678FF">
        <w:trPr>
          <w:trHeight w:val="281"/>
        </w:trPr>
        <w:tc>
          <w:tcPr>
            <w:tcW w:w="2268" w:type="dxa"/>
            <w:tcBorders>
              <w:top w:val="single" w:sz="4" w:space="0" w:color="000080"/>
            </w:tcBorders>
            <w:vAlign w:val="bottom"/>
          </w:tcPr>
          <w:p w:rsidR="00BE46B3" w:rsidRPr="00D678FF" w:rsidRDefault="00BE46B3" w:rsidP="0010000B">
            <w:pPr>
              <w:pStyle w:val="af7"/>
              <w:ind w:left="113"/>
              <w:rPr>
                <w:rFonts w:ascii="Calibri" w:hAnsi="Calibri"/>
                <w:color w:val="000000"/>
                <w:lang w:val="kk-KZ"/>
              </w:rPr>
            </w:pPr>
            <w:r w:rsidRPr="00D678FF">
              <w:rPr>
                <w:rFonts w:ascii="Calibri" w:hAnsi="Calibri"/>
                <w:color w:val="000000"/>
                <w:lang w:val="kk-KZ"/>
              </w:rPr>
              <w:t>Мердігерлік құрылыс ұйымдарының саны, бірлік</w:t>
            </w:r>
          </w:p>
        </w:tc>
        <w:tc>
          <w:tcPr>
            <w:tcW w:w="1134" w:type="dxa"/>
            <w:tcBorders>
              <w:top w:val="single" w:sz="4" w:space="0" w:color="000080"/>
            </w:tcBorders>
            <w:vAlign w:val="bottom"/>
          </w:tcPr>
          <w:p w:rsidR="00BE46B3" w:rsidRPr="00D678FF" w:rsidRDefault="00BE46B3">
            <w:pPr>
              <w:jc w:val="right"/>
              <w:rPr>
                <w:rFonts w:ascii="Calibri" w:hAnsi="Calibri"/>
                <w:color w:val="000000"/>
                <w:sz w:val="16"/>
              </w:rPr>
            </w:pPr>
            <w:r w:rsidRPr="00D678FF">
              <w:rPr>
                <w:rFonts w:ascii="Calibri" w:hAnsi="Calibri"/>
                <w:color w:val="000000"/>
                <w:sz w:val="16"/>
              </w:rPr>
              <w:t>306</w:t>
            </w:r>
          </w:p>
        </w:tc>
        <w:tc>
          <w:tcPr>
            <w:tcW w:w="1135" w:type="dxa"/>
            <w:tcBorders>
              <w:top w:val="single" w:sz="4" w:space="0" w:color="000080"/>
            </w:tcBorders>
            <w:vAlign w:val="bottom"/>
          </w:tcPr>
          <w:p w:rsidR="00BE46B3" w:rsidRPr="00D678FF" w:rsidRDefault="00BE46B3">
            <w:pPr>
              <w:jc w:val="right"/>
              <w:rPr>
                <w:rFonts w:ascii="Calibri" w:hAnsi="Calibri"/>
                <w:color w:val="000000"/>
                <w:sz w:val="16"/>
              </w:rPr>
            </w:pPr>
            <w:r w:rsidRPr="00D678FF">
              <w:rPr>
                <w:rFonts w:ascii="Calibri" w:hAnsi="Calibri"/>
                <w:color w:val="000000"/>
                <w:sz w:val="16"/>
              </w:rPr>
              <w:t>303</w:t>
            </w:r>
          </w:p>
        </w:tc>
        <w:tc>
          <w:tcPr>
            <w:tcW w:w="1134" w:type="dxa"/>
            <w:tcBorders>
              <w:top w:val="single" w:sz="4" w:space="0" w:color="000080"/>
            </w:tcBorders>
            <w:vAlign w:val="bottom"/>
          </w:tcPr>
          <w:p w:rsidR="00BE46B3" w:rsidRPr="00D678FF" w:rsidRDefault="00BE46B3">
            <w:pPr>
              <w:jc w:val="right"/>
              <w:rPr>
                <w:rFonts w:ascii="Calibri" w:hAnsi="Calibri"/>
                <w:color w:val="000000"/>
                <w:sz w:val="16"/>
              </w:rPr>
            </w:pPr>
            <w:r w:rsidRPr="00D678FF">
              <w:rPr>
                <w:rFonts w:ascii="Calibri" w:hAnsi="Calibri"/>
                <w:color w:val="000000"/>
                <w:sz w:val="16"/>
              </w:rPr>
              <w:t>335</w:t>
            </w:r>
          </w:p>
        </w:tc>
        <w:tc>
          <w:tcPr>
            <w:tcW w:w="1134" w:type="dxa"/>
            <w:tcBorders>
              <w:top w:val="single" w:sz="4" w:space="0" w:color="000080"/>
            </w:tcBorders>
            <w:vAlign w:val="bottom"/>
          </w:tcPr>
          <w:p w:rsidR="00BE46B3" w:rsidRPr="00D678FF" w:rsidRDefault="00BE46B3">
            <w:pPr>
              <w:jc w:val="right"/>
              <w:rPr>
                <w:rFonts w:ascii="Calibri" w:hAnsi="Calibri"/>
                <w:color w:val="000000"/>
                <w:sz w:val="16"/>
              </w:rPr>
            </w:pPr>
            <w:r w:rsidRPr="00D678FF">
              <w:rPr>
                <w:rFonts w:ascii="Calibri" w:hAnsi="Calibri"/>
                <w:color w:val="000000"/>
                <w:sz w:val="16"/>
              </w:rPr>
              <w:t>334</w:t>
            </w:r>
          </w:p>
        </w:tc>
        <w:tc>
          <w:tcPr>
            <w:tcW w:w="1135" w:type="dxa"/>
            <w:tcBorders>
              <w:top w:val="single" w:sz="4" w:space="0" w:color="000080"/>
            </w:tcBorders>
            <w:vAlign w:val="bottom"/>
          </w:tcPr>
          <w:p w:rsidR="00BE46B3" w:rsidRPr="00D678FF" w:rsidRDefault="00BE46B3">
            <w:pPr>
              <w:jc w:val="right"/>
              <w:rPr>
                <w:rFonts w:ascii="Calibri" w:hAnsi="Calibri"/>
                <w:color w:val="000000"/>
                <w:sz w:val="16"/>
              </w:rPr>
            </w:pPr>
            <w:r w:rsidRPr="00D678FF">
              <w:rPr>
                <w:rFonts w:ascii="Calibri" w:hAnsi="Calibri"/>
                <w:color w:val="000000"/>
                <w:sz w:val="16"/>
              </w:rPr>
              <w:t>329</w:t>
            </w:r>
          </w:p>
        </w:tc>
        <w:tc>
          <w:tcPr>
            <w:tcW w:w="2124" w:type="dxa"/>
            <w:tcBorders>
              <w:top w:val="single" w:sz="4" w:space="0" w:color="000080"/>
            </w:tcBorders>
            <w:vAlign w:val="bottom"/>
          </w:tcPr>
          <w:p w:rsidR="00BE46B3" w:rsidRPr="00D678FF" w:rsidRDefault="00BE46B3" w:rsidP="002257E5">
            <w:pPr>
              <w:pStyle w:val="af7"/>
              <w:ind w:left="113"/>
              <w:rPr>
                <w:rFonts w:ascii="Calibri" w:hAnsi="Calibri"/>
                <w:color w:val="000000"/>
                <w:lang w:val="kk-KZ"/>
              </w:rPr>
            </w:pPr>
            <w:r w:rsidRPr="00D678FF">
              <w:rPr>
                <w:rFonts w:ascii="Calibri" w:hAnsi="Calibri"/>
                <w:color w:val="000000"/>
                <w:lang w:val="kk-KZ"/>
              </w:rPr>
              <w:t>Количество подрядных строительных организаций, единиц</w:t>
            </w:r>
          </w:p>
        </w:tc>
      </w:tr>
      <w:tr w:rsidR="00BE46B3" w:rsidRPr="00D678FF">
        <w:trPr>
          <w:trHeight w:val="75"/>
        </w:trPr>
        <w:tc>
          <w:tcPr>
            <w:tcW w:w="2268" w:type="dxa"/>
            <w:vAlign w:val="bottom"/>
          </w:tcPr>
          <w:p w:rsidR="00BE46B3" w:rsidRPr="00D678FF" w:rsidRDefault="00BE46B3" w:rsidP="0010000B">
            <w:pPr>
              <w:pStyle w:val="af7"/>
              <w:ind w:left="113"/>
              <w:rPr>
                <w:rFonts w:ascii="Calibri" w:hAnsi="Calibri"/>
                <w:color w:val="000000"/>
                <w:lang w:val="kk-KZ"/>
              </w:rPr>
            </w:pPr>
            <w:r w:rsidRPr="00D678FF">
              <w:rPr>
                <w:rFonts w:ascii="Calibri" w:hAnsi="Calibri"/>
                <w:color w:val="000000"/>
                <w:lang w:val="kk-KZ"/>
              </w:rPr>
              <w:t>Орындалған құрылыс жұмыстарының көлемі, нақты қолданыста болған бағада, млн.теңге</w:t>
            </w:r>
          </w:p>
        </w:tc>
        <w:tc>
          <w:tcPr>
            <w:tcW w:w="1134" w:type="dxa"/>
            <w:vAlign w:val="bottom"/>
          </w:tcPr>
          <w:p w:rsidR="00BE46B3" w:rsidRPr="00D678FF" w:rsidRDefault="00BE46B3">
            <w:pPr>
              <w:jc w:val="right"/>
              <w:rPr>
                <w:rFonts w:ascii="Calibri" w:hAnsi="Calibri"/>
                <w:color w:val="000000"/>
                <w:sz w:val="16"/>
              </w:rPr>
            </w:pPr>
            <w:r w:rsidRPr="00D678FF">
              <w:rPr>
                <w:rFonts w:ascii="Calibri" w:hAnsi="Calibri"/>
                <w:color w:val="000000"/>
                <w:sz w:val="16"/>
              </w:rPr>
              <w:t>67 045</w:t>
            </w:r>
          </w:p>
        </w:tc>
        <w:tc>
          <w:tcPr>
            <w:tcW w:w="1135" w:type="dxa"/>
            <w:vAlign w:val="bottom"/>
          </w:tcPr>
          <w:p w:rsidR="00BE46B3" w:rsidRPr="00D678FF" w:rsidRDefault="00BE46B3">
            <w:pPr>
              <w:jc w:val="right"/>
              <w:rPr>
                <w:rFonts w:ascii="Calibri" w:hAnsi="Calibri"/>
                <w:color w:val="000000"/>
                <w:sz w:val="16"/>
              </w:rPr>
            </w:pPr>
            <w:r w:rsidRPr="00D678FF">
              <w:rPr>
                <w:rFonts w:ascii="Calibri" w:hAnsi="Calibri"/>
                <w:color w:val="000000"/>
                <w:sz w:val="16"/>
              </w:rPr>
              <w:t>75 428</w:t>
            </w:r>
          </w:p>
        </w:tc>
        <w:tc>
          <w:tcPr>
            <w:tcW w:w="1134" w:type="dxa"/>
            <w:vAlign w:val="bottom"/>
          </w:tcPr>
          <w:p w:rsidR="00BE46B3" w:rsidRPr="00D678FF" w:rsidRDefault="00BE46B3">
            <w:pPr>
              <w:jc w:val="right"/>
              <w:rPr>
                <w:rFonts w:ascii="Calibri" w:hAnsi="Calibri"/>
                <w:color w:val="000000"/>
                <w:sz w:val="16"/>
              </w:rPr>
            </w:pPr>
            <w:r w:rsidRPr="00D678FF">
              <w:rPr>
                <w:rFonts w:ascii="Calibri" w:hAnsi="Calibri"/>
                <w:color w:val="000000"/>
                <w:sz w:val="16"/>
              </w:rPr>
              <w:t>68 682</w:t>
            </w:r>
          </w:p>
        </w:tc>
        <w:tc>
          <w:tcPr>
            <w:tcW w:w="1134" w:type="dxa"/>
            <w:vAlign w:val="bottom"/>
          </w:tcPr>
          <w:p w:rsidR="00BE46B3" w:rsidRPr="00D678FF" w:rsidRDefault="00BE46B3">
            <w:pPr>
              <w:jc w:val="right"/>
              <w:rPr>
                <w:rFonts w:ascii="Calibri" w:hAnsi="Calibri"/>
                <w:color w:val="000000"/>
                <w:sz w:val="16"/>
              </w:rPr>
            </w:pPr>
            <w:r w:rsidRPr="00D678FF">
              <w:rPr>
                <w:rFonts w:ascii="Calibri" w:hAnsi="Calibri"/>
                <w:color w:val="000000"/>
                <w:sz w:val="16"/>
              </w:rPr>
              <w:t>83 222</w:t>
            </w:r>
          </w:p>
        </w:tc>
        <w:tc>
          <w:tcPr>
            <w:tcW w:w="1135" w:type="dxa"/>
            <w:vAlign w:val="bottom"/>
          </w:tcPr>
          <w:p w:rsidR="00BE46B3" w:rsidRPr="00D678FF" w:rsidRDefault="00BE46B3">
            <w:pPr>
              <w:jc w:val="right"/>
              <w:rPr>
                <w:rFonts w:ascii="Calibri" w:hAnsi="Calibri"/>
                <w:color w:val="000000"/>
                <w:sz w:val="16"/>
              </w:rPr>
            </w:pPr>
            <w:r w:rsidRPr="00D678FF">
              <w:rPr>
                <w:rFonts w:ascii="Calibri" w:hAnsi="Calibri"/>
                <w:color w:val="000000"/>
                <w:sz w:val="16"/>
              </w:rPr>
              <w:t>91 727</w:t>
            </w:r>
          </w:p>
        </w:tc>
        <w:tc>
          <w:tcPr>
            <w:tcW w:w="2124" w:type="dxa"/>
            <w:vAlign w:val="bottom"/>
          </w:tcPr>
          <w:p w:rsidR="00BE46B3" w:rsidRPr="00D678FF" w:rsidRDefault="00BE46B3" w:rsidP="0010000B">
            <w:pPr>
              <w:pStyle w:val="af7"/>
              <w:ind w:left="113"/>
              <w:rPr>
                <w:rFonts w:ascii="Calibri" w:hAnsi="Calibri"/>
                <w:color w:val="000000"/>
                <w:lang w:val="kk-KZ"/>
              </w:rPr>
            </w:pPr>
            <w:r w:rsidRPr="00D678FF">
              <w:rPr>
                <w:rFonts w:ascii="Calibri" w:hAnsi="Calibri"/>
                <w:color w:val="000000"/>
                <w:lang w:val="kk-KZ"/>
              </w:rPr>
              <w:t>Объем выполненных строительных работ, в фактически действовавших ценах, млн.тенге</w:t>
            </w:r>
          </w:p>
        </w:tc>
      </w:tr>
      <w:tr w:rsidR="00BE46B3" w:rsidRPr="00D678FF">
        <w:trPr>
          <w:trHeight w:val="189"/>
        </w:trPr>
        <w:tc>
          <w:tcPr>
            <w:tcW w:w="2268" w:type="dxa"/>
            <w:vAlign w:val="bottom"/>
          </w:tcPr>
          <w:p w:rsidR="00BE46B3" w:rsidRPr="00D678FF" w:rsidRDefault="00BE46B3" w:rsidP="0010000B">
            <w:pPr>
              <w:pStyle w:val="af7"/>
              <w:ind w:left="113"/>
              <w:rPr>
                <w:rFonts w:ascii="Calibri" w:hAnsi="Calibri"/>
                <w:color w:val="000000"/>
                <w:lang w:val="kk-KZ"/>
              </w:rPr>
            </w:pPr>
            <w:r w:rsidRPr="00D678FF">
              <w:rPr>
                <w:rFonts w:ascii="Calibri" w:hAnsi="Calibri"/>
                <w:color w:val="000000"/>
                <w:lang w:val="kk-KZ"/>
              </w:rPr>
              <w:t>олардан:</w:t>
            </w:r>
          </w:p>
        </w:tc>
        <w:tc>
          <w:tcPr>
            <w:tcW w:w="1134" w:type="dxa"/>
            <w:vAlign w:val="bottom"/>
          </w:tcPr>
          <w:p w:rsidR="00BE46B3" w:rsidRPr="00D678FF" w:rsidRDefault="00BE46B3">
            <w:pPr>
              <w:jc w:val="right"/>
              <w:rPr>
                <w:rFonts w:ascii="Calibri" w:hAnsi="Calibri"/>
                <w:color w:val="000000"/>
                <w:sz w:val="16"/>
              </w:rPr>
            </w:pPr>
          </w:p>
        </w:tc>
        <w:tc>
          <w:tcPr>
            <w:tcW w:w="1135" w:type="dxa"/>
            <w:vAlign w:val="bottom"/>
          </w:tcPr>
          <w:p w:rsidR="00BE46B3" w:rsidRPr="00D678FF" w:rsidRDefault="00BE46B3">
            <w:pPr>
              <w:jc w:val="right"/>
              <w:rPr>
                <w:rFonts w:ascii="Calibri" w:hAnsi="Calibri"/>
                <w:color w:val="000000"/>
                <w:sz w:val="16"/>
              </w:rPr>
            </w:pPr>
          </w:p>
        </w:tc>
        <w:tc>
          <w:tcPr>
            <w:tcW w:w="1134" w:type="dxa"/>
            <w:vAlign w:val="bottom"/>
          </w:tcPr>
          <w:p w:rsidR="00BE46B3" w:rsidRPr="00D678FF" w:rsidRDefault="00BE46B3">
            <w:pPr>
              <w:jc w:val="right"/>
              <w:rPr>
                <w:rFonts w:ascii="Calibri" w:hAnsi="Calibri"/>
                <w:color w:val="000000"/>
                <w:sz w:val="16"/>
              </w:rPr>
            </w:pPr>
          </w:p>
        </w:tc>
        <w:tc>
          <w:tcPr>
            <w:tcW w:w="1134" w:type="dxa"/>
            <w:vAlign w:val="bottom"/>
          </w:tcPr>
          <w:p w:rsidR="00BE46B3" w:rsidRPr="00D678FF" w:rsidRDefault="00BE46B3">
            <w:pPr>
              <w:jc w:val="right"/>
              <w:rPr>
                <w:rFonts w:ascii="Calibri" w:hAnsi="Calibri"/>
                <w:color w:val="000000"/>
                <w:sz w:val="16"/>
              </w:rPr>
            </w:pPr>
          </w:p>
        </w:tc>
        <w:tc>
          <w:tcPr>
            <w:tcW w:w="1135" w:type="dxa"/>
            <w:vAlign w:val="bottom"/>
          </w:tcPr>
          <w:p w:rsidR="00BE46B3" w:rsidRPr="00D678FF" w:rsidRDefault="00BE46B3">
            <w:pPr>
              <w:jc w:val="right"/>
              <w:rPr>
                <w:rFonts w:ascii="Calibri" w:hAnsi="Calibri"/>
                <w:color w:val="000000"/>
                <w:sz w:val="16"/>
              </w:rPr>
            </w:pPr>
          </w:p>
        </w:tc>
        <w:tc>
          <w:tcPr>
            <w:tcW w:w="2124" w:type="dxa"/>
            <w:vAlign w:val="bottom"/>
          </w:tcPr>
          <w:p w:rsidR="00BE46B3" w:rsidRPr="00D678FF" w:rsidRDefault="00BE46B3" w:rsidP="0010000B">
            <w:pPr>
              <w:pStyle w:val="af7"/>
              <w:ind w:left="113"/>
              <w:rPr>
                <w:rFonts w:ascii="Calibri" w:hAnsi="Calibri"/>
                <w:color w:val="000000"/>
                <w:lang w:val="kk-KZ"/>
              </w:rPr>
            </w:pPr>
            <w:r w:rsidRPr="00D678FF">
              <w:rPr>
                <w:rFonts w:ascii="Calibri" w:hAnsi="Calibri"/>
                <w:color w:val="000000"/>
                <w:lang w:val="kk-KZ"/>
              </w:rPr>
              <w:t>из них:</w:t>
            </w:r>
          </w:p>
        </w:tc>
      </w:tr>
      <w:tr w:rsidR="00BE46B3" w:rsidRPr="00D678FF">
        <w:trPr>
          <w:trHeight w:val="75"/>
        </w:trPr>
        <w:tc>
          <w:tcPr>
            <w:tcW w:w="2268" w:type="dxa"/>
            <w:vAlign w:val="bottom"/>
          </w:tcPr>
          <w:p w:rsidR="00BE46B3" w:rsidRPr="00D678FF" w:rsidRDefault="00BE46B3" w:rsidP="0010000B">
            <w:pPr>
              <w:pStyle w:val="af7"/>
              <w:ind w:left="113"/>
              <w:rPr>
                <w:rFonts w:ascii="Calibri" w:hAnsi="Calibri"/>
                <w:color w:val="000000"/>
                <w:lang w:val="kk-KZ"/>
              </w:rPr>
            </w:pPr>
            <w:r w:rsidRPr="00D678FF">
              <w:rPr>
                <w:rFonts w:ascii="Calibri" w:hAnsi="Calibri"/>
                <w:color w:val="000000"/>
                <w:lang w:val="kk-KZ"/>
              </w:rPr>
              <w:t>құрылыс-монтаж жұмыстары</w:t>
            </w:r>
          </w:p>
        </w:tc>
        <w:tc>
          <w:tcPr>
            <w:tcW w:w="1134" w:type="dxa"/>
            <w:vAlign w:val="bottom"/>
          </w:tcPr>
          <w:p w:rsidR="00BE46B3" w:rsidRPr="00D678FF" w:rsidRDefault="00BE46B3">
            <w:pPr>
              <w:jc w:val="right"/>
              <w:rPr>
                <w:rFonts w:ascii="Calibri" w:hAnsi="Calibri"/>
                <w:color w:val="000000"/>
                <w:sz w:val="16"/>
              </w:rPr>
            </w:pPr>
            <w:r w:rsidRPr="00D678FF">
              <w:rPr>
                <w:rFonts w:ascii="Calibri" w:hAnsi="Calibri"/>
                <w:color w:val="000000"/>
                <w:sz w:val="16"/>
              </w:rPr>
              <w:t>48 452</w:t>
            </w:r>
          </w:p>
        </w:tc>
        <w:tc>
          <w:tcPr>
            <w:tcW w:w="1135" w:type="dxa"/>
            <w:vAlign w:val="bottom"/>
          </w:tcPr>
          <w:p w:rsidR="00BE46B3" w:rsidRPr="00D678FF" w:rsidRDefault="00BE46B3">
            <w:pPr>
              <w:jc w:val="right"/>
              <w:rPr>
                <w:rFonts w:ascii="Calibri" w:hAnsi="Calibri"/>
                <w:color w:val="000000"/>
                <w:sz w:val="16"/>
              </w:rPr>
            </w:pPr>
            <w:r w:rsidRPr="00D678FF">
              <w:rPr>
                <w:rFonts w:ascii="Calibri" w:hAnsi="Calibri"/>
                <w:color w:val="000000"/>
                <w:sz w:val="16"/>
              </w:rPr>
              <w:t>60 005</w:t>
            </w:r>
          </w:p>
        </w:tc>
        <w:tc>
          <w:tcPr>
            <w:tcW w:w="1134" w:type="dxa"/>
            <w:vAlign w:val="bottom"/>
          </w:tcPr>
          <w:p w:rsidR="00BE46B3" w:rsidRPr="00D678FF" w:rsidRDefault="00BE46B3">
            <w:pPr>
              <w:jc w:val="right"/>
              <w:rPr>
                <w:rFonts w:ascii="Calibri" w:hAnsi="Calibri"/>
                <w:color w:val="000000"/>
                <w:sz w:val="16"/>
              </w:rPr>
            </w:pPr>
            <w:r w:rsidRPr="00D678FF">
              <w:rPr>
                <w:rFonts w:ascii="Calibri" w:hAnsi="Calibri"/>
                <w:color w:val="000000"/>
                <w:sz w:val="16"/>
              </w:rPr>
              <w:t>49 168</w:t>
            </w:r>
          </w:p>
        </w:tc>
        <w:tc>
          <w:tcPr>
            <w:tcW w:w="1134" w:type="dxa"/>
            <w:vAlign w:val="bottom"/>
          </w:tcPr>
          <w:p w:rsidR="00BE46B3" w:rsidRPr="00D678FF" w:rsidRDefault="00BE46B3">
            <w:pPr>
              <w:jc w:val="right"/>
              <w:rPr>
                <w:rFonts w:ascii="Calibri" w:hAnsi="Calibri"/>
                <w:color w:val="000000"/>
                <w:sz w:val="16"/>
              </w:rPr>
            </w:pPr>
            <w:r w:rsidRPr="00D678FF">
              <w:rPr>
                <w:rFonts w:ascii="Calibri" w:hAnsi="Calibri"/>
                <w:color w:val="000000"/>
                <w:sz w:val="16"/>
              </w:rPr>
              <w:t>69 424</w:t>
            </w:r>
          </w:p>
        </w:tc>
        <w:tc>
          <w:tcPr>
            <w:tcW w:w="1135" w:type="dxa"/>
            <w:vAlign w:val="bottom"/>
          </w:tcPr>
          <w:p w:rsidR="00BE46B3" w:rsidRPr="00D678FF" w:rsidRDefault="00BE46B3">
            <w:pPr>
              <w:jc w:val="right"/>
              <w:rPr>
                <w:rFonts w:ascii="Calibri" w:hAnsi="Calibri"/>
                <w:color w:val="000000"/>
                <w:sz w:val="16"/>
              </w:rPr>
            </w:pPr>
            <w:r w:rsidRPr="00D678FF">
              <w:rPr>
                <w:rFonts w:ascii="Calibri" w:hAnsi="Calibri"/>
                <w:color w:val="000000"/>
                <w:sz w:val="16"/>
              </w:rPr>
              <w:t>79 227</w:t>
            </w:r>
          </w:p>
        </w:tc>
        <w:tc>
          <w:tcPr>
            <w:tcW w:w="2124" w:type="dxa"/>
            <w:vAlign w:val="bottom"/>
          </w:tcPr>
          <w:p w:rsidR="00BE46B3" w:rsidRPr="00D678FF" w:rsidRDefault="00BE46B3" w:rsidP="0010000B">
            <w:pPr>
              <w:pStyle w:val="af7"/>
              <w:ind w:left="113"/>
              <w:rPr>
                <w:rFonts w:ascii="Calibri" w:hAnsi="Calibri"/>
                <w:color w:val="000000"/>
                <w:lang w:val="kk-KZ"/>
              </w:rPr>
            </w:pPr>
            <w:r w:rsidRPr="00D678FF">
              <w:rPr>
                <w:rFonts w:ascii="Calibri" w:hAnsi="Calibri"/>
                <w:color w:val="000000"/>
                <w:lang w:val="kk-KZ"/>
              </w:rPr>
              <w:t>строительно-монтажные работы</w:t>
            </w:r>
          </w:p>
        </w:tc>
      </w:tr>
      <w:tr w:rsidR="00BE46B3" w:rsidRPr="00D678FF">
        <w:trPr>
          <w:trHeight w:val="211"/>
        </w:trPr>
        <w:tc>
          <w:tcPr>
            <w:tcW w:w="2268" w:type="dxa"/>
            <w:vAlign w:val="bottom"/>
          </w:tcPr>
          <w:p w:rsidR="00BE46B3" w:rsidRPr="00D678FF" w:rsidRDefault="00BE46B3" w:rsidP="0010000B">
            <w:pPr>
              <w:pStyle w:val="af7"/>
              <w:ind w:left="113"/>
              <w:rPr>
                <w:rFonts w:ascii="Calibri" w:hAnsi="Calibri"/>
                <w:color w:val="000000"/>
                <w:lang w:val="kk-KZ"/>
              </w:rPr>
            </w:pPr>
            <w:r w:rsidRPr="00D678FF">
              <w:rPr>
                <w:rFonts w:ascii="Calibri" w:hAnsi="Calibri"/>
                <w:color w:val="000000"/>
                <w:lang w:val="kk-KZ"/>
              </w:rPr>
              <w:t>күрделі жөндеу</w:t>
            </w:r>
          </w:p>
        </w:tc>
        <w:tc>
          <w:tcPr>
            <w:tcW w:w="1134" w:type="dxa"/>
            <w:vAlign w:val="bottom"/>
          </w:tcPr>
          <w:p w:rsidR="00BE46B3" w:rsidRPr="00D678FF" w:rsidRDefault="00BE46B3">
            <w:pPr>
              <w:jc w:val="right"/>
              <w:rPr>
                <w:rFonts w:ascii="Calibri" w:hAnsi="Calibri"/>
                <w:color w:val="000000"/>
                <w:sz w:val="16"/>
              </w:rPr>
            </w:pPr>
            <w:r w:rsidRPr="00D678FF">
              <w:rPr>
                <w:rFonts w:ascii="Calibri" w:hAnsi="Calibri"/>
                <w:color w:val="000000"/>
                <w:sz w:val="16"/>
              </w:rPr>
              <w:t>12 257</w:t>
            </w:r>
          </w:p>
        </w:tc>
        <w:tc>
          <w:tcPr>
            <w:tcW w:w="1135" w:type="dxa"/>
            <w:vAlign w:val="bottom"/>
          </w:tcPr>
          <w:p w:rsidR="00BE46B3" w:rsidRPr="00D678FF" w:rsidRDefault="00BE46B3">
            <w:pPr>
              <w:jc w:val="right"/>
              <w:rPr>
                <w:rFonts w:ascii="Calibri" w:hAnsi="Calibri"/>
                <w:color w:val="000000"/>
                <w:sz w:val="16"/>
              </w:rPr>
            </w:pPr>
            <w:r w:rsidRPr="00D678FF">
              <w:rPr>
                <w:rFonts w:ascii="Calibri" w:hAnsi="Calibri"/>
                <w:color w:val="000000"/>
                <w:sz w:val="16"/>
              </w:rPr>
              <w:t>10 765</w:t>
            </w:r>
          </w:p>
        </w:tc>
        <w:tc>
          <w:tcPr>
            <w:tcW w:w="1134" w:type="dxa"/>
            <w:vAlign w:val="bottom"/>
          </w:tcPr>
          <w:p w:rsidR="00BE46B3" w:rsidRPr="00D678FF" w:rsidRDefault="00BE46B3">
            <w:pPr>
              <w:jc w:val="right"/>
              <w:rPr>
                <w:rFonts w:ascii="Calibri" w:hAnsi="Calibri"/>
                <w:color w:val="000000"/>
                <w:sz w:val="16"/>
              </w:rPr>
            </w:pPr>
            <w:r w:rsidRPr="00D678FF">
              <w:rPr>
                <w:rFonts w:ascii="Calibri" w:hAnsi="Calibri"/>
                <w:color w:val="000000"/>
                <w:sz w:val="16"/>
              </w:rPr>
              <w:t>10 904</w:t>
            </w:r>
          </w:p>
        </w:tc>
        <w:tc>
          <w:tcPr>
            <w:tcW w:w="1134" w:type="dxa"/>
            <w:vAlign w:val="bottom"/>
          </w:tcPr>
          <w:p w:rsidR="00BE46B3" w:rsidRPr="00D678FF" w:rsidRDefault="00BE46B3">
            <w:pPr>
              <w:jc w:val="right"/>
              <w:rPr>
                <w:rFonts w:ascii="Calibri" w:hAnsi="Calibri"/>
                <w:color w:val="000000"/>
                <w:sz w:val="16"/>
              </w:rPr>
            </w:pPr>
            <w:r w:rsidRPr="00D678FF">
              <w:rPr>
                <w:rFonts w:ascii="Calibri" w:hAnsi="Calibri"/>
                <w:color w:val="000000"/>
                <w:sz w:val="16"/>
              </w:rPr>
              <w:t>6 800</w:t>
            </w:r>
          </w:p>
        </w:tc>
        <w:tc>
          <w:tcPr>
            <w:tcW w:w="1135" w:type="dxa"/>
            <w:vAlign w:val="bottom"/>
          </w:tcPr>
          <w:p w:rsidR="00BE46B3" w:rsidRPr="00D678FF" w:rsidRDefault="00BE46B3">
            <w:pPr>
              <w:jc w:val="right"/>
              <w:rPr>
                <w:rFonts w:ascii="Calibri" w:hAnsi="Calibri"/>
                <w:color w:val="000000"/>
                <w:sz w:val="16"/>
              </w:rPr>
            </w:pPr>
            <w:r w:rsidRPr="00D678FF">
              <w:rPr>
                <w:rFonts w:ascii="Calibri" w:hAnsi="Calibri"/>
                <w:color w:val="000000"/>
                <w:sz w:val="16"/>
              </w:rPr>
              <w:t>6 776</w:t>
            </w:r>
          </w:p>
        </w:tc>
        <w:tc>
          <w:tcPr>
            <w:tcW w:w="2124" w:type="dxa"/>
            <w:vAlign w:val="bottom"/>
          </w:tcPr>
          <w:p w:rsidR="00BE46B3" w:rsidRPr="00D678FF" w:rsidRDefault="00BE46B3" w:rsidP="0010000B">
            <w:pPr>
              <w:pStyle w:val="af7"/>
              <w:ind w:left="113"/>
              <w:rPr>
                <w:rFonts w:ascii="Calibri" w:hAnsi="Calibri"/>
                <w:color w:val="000000"/>
                <w:lang w:val="kk-KZ"/>
              </w:rPr>
            </w:pPr>
            <w:r w:rsidRPr="00D678FF">
              <w:rPr>
                <w:rFonts w:ascii="Calibri" w:hAnsi="Calibri"/>
                <w:color w:val="000000"/>
                <w:lang w:val="kk-KZ"/>
              </w:rPr>
              <w:t>капитальный ремонт</w:t>
            </w:r>
          </w:p>
        </w:tc>
      </w:tr>
      <w:tr w:rsidR="00BE46B3" w:rsidRPr="00D678FF">
        <w:trPr>
          <w:trHeight w:val="143"/>
        </w:trPr>
        <w:tc>
          <w:tcPr>
            <w:tcW w:w="2268" w:type="dxa"/>
            <w:tcBorders>
              <w:bottom w:val="single" w:sz="4" w:space="0" w:color="000080"/>
            </w:tcBorders>
            <w:vAlign w:val="bottom"/>
          </w:tcPr>
          <w:p w:rsidR="00BE46B3" w:rsidRPr="00D678FF" w:rsidRDefault="00BE46B3" w:rsidP="0010000B">
            <w:pPr>
              <w:pStyle w:val="af7"/>
              <w:ind w:left="113"/>
              <w:rPr>
                <w:rFonts w:ascii="Calibri" w:hAnsi="Calibri"/>
                <w:color w:val="000000"/>
                <w:lang w:val="kk-KZ"/>
              </w:rPr>
            </w:pPr>
            <w:r w:rsidRPr="00D678FF">
              <w:rPr>
                <w:rFonts w:ascii="Calibri" w:hAnsi="Calibri"/>
                <w:color w:val="000000"/>
                <w:lang w:val="kk-KZ"/>
              </w:rPr>
              <w:t>ағымдағы жөндеу</w:t>
            </w:r>
          </w:p>
        </w:tc>
        <w:tc>
          <w:tcPr>
            <w:tcW w:w="1134" w:type="dxa"/>
            <w:tcBorders>
              <w:bottom w:val="single" w:sz="4" w:space="0" w:color="000080"/>
            </w:tcBorders>
            <w:vAlign w:val="bottom"/>
          </w:tcPr>
          <w:p w:rsidR="00BE46B3" w:rsidRPr="00D678FF" w:rsidRDefault="00BE46B3">
            <w:pPr>
              <w:jc w:val="right"/>
              <w:rPr>
                <w:rFonts w:ascii="Calibri" w:hAnsi="Calibri"/>
                <w:color w:val="000000"/>
                <w:sz w:val="16"/>
              </w:rPr>
            </w:pPr>
            <w:r w:rsidRPr="00D678FF">
              <w:rPr>
                <w:rFonts w:ascii="Calibri" w:hAnsi="Calibri"/>
                <w:color w:val="000000"/>
                <w:sz w:val="16"/>
              </w:rPr>
              <w:t>6 336</w:t>
            </w:r>
          </w:p>
        </w:tc>
        <w:tc>
          <w:tcPr>
            <w:tcW w:w="1135" w:type="dxa"/>
            <w:tcBorders>
              <w:bottom w:val="single" w:sz="4" w:space="0" w:color="000080"/>
            </w:tcBorders>
            <w:vAlign w:val="bottom"/>
          </w:tcPr>
          <w:p w:rsidR="00BE46B3" w:rsidRPr="00D678FF" w:rsidRDefault="00BE46B3">
            <w:pPr>
              <w:jc w:val="right"/>
              <w:rPr>
                <w:rFonts w:ascii="Calibri" w:hAnsi="Calibri"/>
                <w:color w:val="000000"/>
                <w:sz w:val="16"/>
              </w:rPr>
            </w:pPr>
            <w:r w:rsidRPr="00D678FF">
              <w:rPr>
                <w:rFonts w:ascii="Calibri" w:hAnsi="Calibri"/>
                <w:color w:val="000000"/>
                <w:sz w:val="16"/>
              </w:rPr>
              <w:t>4 658</w:t>
            </w:r>
          </w:p>
        </w:tc>
        <w:tc>
          <w:tcPr>
            <w:tcW w:w="1134" w:type="dxa"/>
            <w:tcBorders>
              <w:bottom w:val="single" w:sz="4" w:space="0" w:color="000080"/>
            </w:tcBorders>
            <w:vAlign w:val="bottom"/>
          </w:tcPr>
          <w:p w:rsidR="00BE46B3" w:rsidRPr="00D678FF" w:rsidRDefault="00BE46B3">
            <w:pPr>
              <w:jc w:val="right"/>
              <w:rPr>
                <w:rFonts w:ascii="Calibri" w:hAnsi="Calibri"/>
                <w:color w:val="000000"/>
                <w:sz w:val="16"/>
              </w:rPr>
            </w:pPr>
            <w:r w:rsidRPr="00D678FF">
              <w:rPr>
                <w:rFonts w:ascii="Calibri" w:hAnsi="Calibri"/>
                <w:color w:val="000000"/>
                <w:sz w:val="16"/>
              </w:rPr>
              <w:t>8 610</w:t>
            </w:r>
          </w:p>
        </w:tc>
        <w:tc>
          <w:tcPr>
            <w:tcW w:w="1134" w:type="dxa"/>
            <w:tcBorders>
              <w:bottom w:val="single" w:sz="4" w:space="0" w:color="000080"/>
            </w:tcBorders>
            <w:vAlign w:val="bottom"/>
          </w:tcPr>
          <w:p w:rsidR="00BE46B3" w:rsidRPr="00D678FF" w:rsidRDefault="00BE46B3">
            <w:pPr>
              <w:jc w:val="right"/>
              <w:rPr>
                <w:rFonts w:ascii="Calibri" w:hAnsi="Calibri"/>
                <w:color w:val="000000"/>
                <w:sz w:val="16"/>
              </w:rPr>
            </w:pPr>
            <w:r w:rsidRPr="00D678FF">
              <w:rPr>
                <w:rFonts w:ascii="Calibri" w:hAnsi="Calibri"/>
                <w:color w:val="000000"/>
                <w:sz w:val="16"/>
              </w:rPr>
              <w:t>6 998</w:t>
            </w:r>
          </w:p>
        </w:tc>
        <w:tc>
          <w:tcPr>
            <w:tcW w:w="1135" w:type="dxa"/>
            <w:tcBorders>
              <w:bottom w:val="single" w:sz="4" w:space="0" w:color="000080"/>
            </w:tcBorders>
            <w:vAlign w:val="bottom"/>
          </w:tcPr>
          <w:p w:rsidR="00BE46B3" w:rsidRPr="00D678FF" w:rsidRDefault="00BE46B3">
            <w:pPr>
              <w:jc w:val="right"/>
              <w:rPr>
                <w:rFonts w:ascii="Calibri" w:hAnsi="Calibri"/>
                <w:color w:val="000000"/>
                <w:sz w:val="16"/>
              </w:rPr>
            </w:pPr>
            <w:r w:rsidRPr="00D678FF">
              <w:rPr>
                <w:rFonts w:ascii="Calibri" w:hAnsi="Calibri"/>
                <w:color w:val="000000"/>
                <w:sz w:val="16"/>
              </w:rPr>
              <w:t>5 724</w:t>
            </w:r>
          </w:p>
        </w:tc>
        <w:tc>
          <w:tcPr>
            <w:tcW w:w="2124" w:type="dxa"/>
            <w:tcBorders>
              <w:bottom w:val="single" w:sz="4" w:space="0" w:color="000080"/>
            </w:tcBorders>
            <w:vAlign w:val="bottom"/>
          </w:tcPr>
          <w:p w:rsidR="00BE46B3" w:rsidRPr="00D678FF" w:rsidRDefault="00BE46B3" w:rsidP="0010000B">
            <w:pPr>
              <w:pStyle w:val="af7"/>
              <w:ind w:left="113"/>
              <w:rPr>
                <w:rFonts w:ascii="Calibri" w:hAnsi="Calibri"/>
                <w:color w:val="000000"/>
                <w:lang w:val="kk-KZ"/>
              </w:rPr>
            </w:pPr>
            <w:r w:rsidRPr="00D678FF">
              <w:rPr>
                <w:rFonts w:ascii="Calibri" w:hAnsi="Calibri"/>
                <w:color w:val="000000"/>
                <w:lang w:val="kk-KZ"/>
              </w:rPr>
              <w:t>текущий ремонт</w:t>
            </w:r>
          </w:p>
        </w:tc>
      </w:tr>
    </w:tbl>
    <w:p w:rsidR="00BE46B3" w:rsidRPr="00D678FF" w:rsidRDefault="00BE46B3" w:rsidP="0010000B">
      <w:pPr>
        <w:pStyle w:val="af4"/>
        <w:spacing w:before="240"/>
        <w:jc w:val="center"/>
        <w:rPr>
          <w:rFonts w:ascii="Calibri" w:hAnsi="Calibri"/>
          <w:sz w:val="14"/>
        </w:rPr>
      </w:pPr>
      <w:r w:rsidRPr="00D678FF">
        <w:rPr>
          <w:rFonts w:ascii="Calibri" w:hAnsi="Calibri"/>
          <w:b/>
          <w:sz w:val="18"/>
          <w:lang w:val="kk-KZ"/>
        </w:rPr>
        <w:t>6.10 Ш</w:t>
      </w:r>
      <w:r w:rsidRPr="00D678FF">
        <w:rPr>
          <w:rFonts w:ascii="Calibri" w:hAnsi="Calibri"/>
          <w:b/>
          <w:sz w:val="18"/>
        </w:rPr>
        <w:t>аруашылық субъектілері</w:t>
      </w:r>
      <w:r w:rsidRPr="00D678FF">
        <w:rPr>
          <w:rFonts w:ascii="Calibri" w:hAnsi="Calibri"/>
          <w:b/>
          <w:sz w:val="18"/>
          <w:lang w:val="kk-KZ"/>
        </w:rPr>
        <w:t>нің м</w:t>
      </w:r>
      <w:r w:rsidRPr="00D678FF">
        <w:rPr>
          <w:rFonts w:ascii="Calibri" w:hAnsi="Calibri"/>
          <w:b/>
          <w:sz w:val="18"/>
        </w:rPr>
        <w:t>еншік нысанда</w:t>
      </w:r>
      <w:r w:rsidRPr="00D678FF">
        <w:rPr>
          <w:rFonts w:ascii="Calibri" w:hAnsi="Calibri"/>
          <w:b/>
          <w:sz w:val="18"/>
          <w:lang w:val="kk-KZ"/>
        </w:rPr>
        <w:t>р</w:t>
      </w:r>
      <w:r w:rsidRPr="00D678FF">
        <w:rPr>
          <w:rFonts w:ascii="Calibri" w:hAnsi="Calibri"/>
          <w:b/>
          <w:sz w:val="18"/>
        </w:rPr>
        <w:t xml:space="preserve">ы </w:t>
      </w:r>
      <w:r w:rsidRPr="00D678FF">
        <w:rPr>
          <w:rFonts w:ascii="Calibri" w:hAnsi="Calibri"/>
          <w:b/>
          <w:sz w:val="18"/>
          <w:lang w:val="kk-KZ"/>
        </w:rPr>
        <w:t xml:space="preserve">бойынша орындалған құрылыс </w:t>
      </w:r>
      <w:r w:rsidRPr="00D678FF">
        <w:rPr>
          <w:rFonts w:ascii="Calibri" w:hAnsi="Calibri"/>
          <w:b/>
          <w:sz w:val="18"/>
        </w:rPr>
        <w:t>жұмыстарының көлемі</w:t>
      </w:r>
      <w:r w:rsidRPr="00D678FF">
        <w:rPr>
          <w:rFonts w:ascii="Calibri" w:hAnsi="Calibri"/>
          <w:b/>
          <w:sz w:val="18"/>
        </w:rPr>
        <w:br/>
        <w:t>Объем выполненных строительных работ</w:t>
      </w:r>
      <w:r w:rsidRPr="00D678FF">
        <w:rPr>
          <w:rFonts w:ascii="Calibri" w:hAnsi="Calibri"/>
          <w:b/>
          <w:sz w:val="18"/>
          <w:lang w:val="kk-KZ"/>
        </w:rPr>
        <w:t xml:space="preserve"> по </w:t>
      </w:r>
      <w:r w:rsidRPr="00D678FF">
        <w:rPr>
          <w:rFonts w:ascii="Calibri" w:hAnsi="Calibri"/>
          <w:b/>
          <w:sz w:val="18"/>
        </w:rPr>
        <w:t>форм</w:t>
      </w:r>
      <w:r w:rsidRPr="00D678FF">
        <w:rPr>
          <w:rFonts w:ascii="Calibri" w:hAnsi="Calibri"/>
          <w:b/>
          <w:sz w:val="18"/>
          <w:lang w:val="kk-KZ"/>
        </w:rPr>
        <w:t>ам</w:t>
      </w:r>
      <w:r w:rsidRPr="00D678FF">
        <w:rPr>
          <w:rFonts w:ascii="Calibri" w:hAnsi="Calibri"/>
          <w:b/>
          <w:sz w:val="18"/>
        </w:rPr>
        <w:t xml:space="preserve"> собственности</w:t>
      </w:r>
      <w:r w:rsidRPr="00D678FF">
        <w:rPr>
          <w:rFonts w:ascii="Calibri" w:hAnsi="Calibri"/>
          <w:b/>
          <w:sz w:val="18"/>
          <w:lang w:val="kk-KZ"/>
        </w:rPr>
        <w:t xml:space="preserve"> хозяйствующих субъектов</w:t>
      </w:r>
    </w:p>
    <w:p w:rsidR="00BE46B3" w:rsidRPr="00D678FF" w:rsidRDefault="00BE46B3" w:rsidP="001577B9">
      <w:pPr>
        <w:pStyle w:val="af9"/>
        <w:spacing w:before="120" w:after="0"/>
        <w:ind w:right="-711"/>
        <w:jc w:val="left"/>
        <w:rPr>
          <w:rFonts w:ascii="Calibri" w:hAnsi="Calibri"/>
          <w:color w:val="000000"/>
          <w:sz w:val="20"/>
        </w:rPr>
      </w:pPr>
      <w:r w:rsidRPr="00D678FF">
        <w:rPr>
          <w:rFonts w:ascii="Calibri" w:hAnsi="Calibri"/>
          <w:color w:val="000000"/>
          <w:sz w:val="14"/>
        </w:rPr>
        <w:t xml:space="preserve">нақты қолданыста болған бағада, млн. </w:t>
      </w:r>
      <w:r w:rsidRPr="00D678FF">
        <w:rPr>
          <w:rFonts w:ascii="Calibri" w:hAnsi="Calibri"/>
          <w:color w:val="000000"/>
          <w:sz w:val="14"/>
          <w:lang w:val="kk-KZ"/>
        </w:rPr>
        <w:t>теңге</w:t>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t xml:space="preserve">                        </w:t>
      </w:r>
      <w:r w:rsidR="007B61B1">
        <w:rPr>
          <w:rFonts w:ascii="Calibri" w:hAnsi="Calibri"/>
          <w:color w:val="000000"/>
          <w:sz w:val="14"/>
          <w:lang w:val="kk-KZ"/>
        </w:rPr>
        <w:t xml:space="preserve">                     </w:t>
      </w:r>
      <w:r w:rsidRPr="00D678FF">
        <w:rPr>
          <w:rFonts w:ascii="Calibri" w:hAnsi="Calibri"/>
          <w:color w:val="000000"/>
          <w:sz w:val="14"/>
        </w:rPr>
        <w:t>в фактически действовавших ценах, млн. тенге</w:t>
      </w:r>
    </w:p>
    <w:tbl>
      <w:tblPr>
        <w:tblW w:w="0" w:type="auto"/>
        <w:tblInd w:w="-5" w:type="dxa"/>
        <w:tblLayout w:type="fixed"/>
        <w:tblCellMar>
          <w:left w:w="0" w:type="dxa"/>
          <w:right w:w="0" w:type="dxa"/>
        </w:tblCellMar>
        <w:tblLook w:val="0000"/>
      </w:tblPr>
      <w:tblGrid>
        <w:gridCol w:w="2268"/>
        <w:gridCol w:w="1134"/>
        <w:gridCol w:w="1135"/>
        <w:gridCol w:w="1134"/>
        <w:gridCol w:w="1134"/>
        <w:gridCol w:w="1135"/>
        <w:gridCol w:w="2124"/>
      </w:tblGrid>
      <w:tr w:rsidR="00BE46B3" w:rsidRPr="00D678FF">
        <w:trPr>
          <w:cantSplit/>
          <w:trHeight w:val="149"/>
        </w:trPr>
        <w:tc>
          <w:tcPr>
            <w:tcW w:w="2268" w:type="dxa"/>
            <w:tcBorders>
              <w:top w:val="single" w:sz="4" w:space="0" w:color="000080"/>
              <w:bottom w:val="single" w:sz="4" w:space="0" w:color="000080"/>
              <w:right w:val="single" w:sz="4" w:space="0" w:color="000080"/>
            </w:tcBorders>
          </w:tcPr>
          <w:p w:rsidR="00BE46B3" w:rsidRPr="00D678FF" w:rsidRDefault="00BE46B3">
            <w:pPr>
              <w:pStyle w:val="af8"/>
              <w:jc w:val="left"/>
              <w:rPr>
                <w:rFonts w:ascii="Calibri" w:hAnsi="Calibri"/>
                <w:color w:val="000000"/>
                <w:sz w:val="20"/>
              </w:rPr>
            </w:pPr>
          </w:p>
        </w:tc>
        <w:tc>
          <w:tcPr>
            <w:tcW w:w="1134" w:type="dxa"/>
            <w:tcBorders>
              <w:top w:val="single" w:sz="4" w:space="0" w:color="000080"/>
              <w:left w:val="single" w:sz="4" w:space="0" w:color="000080"/>
              <w:right w:val="single" w:sz="4" w:space="0" w:color="000080"/>
            </w:tcBorders>
            <w:vAlign w:val="center"/>
          </w:tcPr>
          <w:p w:rsidR="00BE46B3" w:rsidRPr="00D678FF" w:rsidRDefault="00BE46B3">
            <w:pPr>
              <w:pStyle w:val="af8"/>
              <w:rPr>
                <w:rFonts w:ascii="Calibri" w:hAnsi="Calibri"/>
                <w:color w:val="000000"/>
              </w:rPr>
            </w:pPr>
            <w:r w:rsidRPr="00D678FF">
              <w:rPr>
                <w:rFonts w:ascii="Calibri" w:hAnsi="Calibri"/>
                <w:color w:val="000000"/>
              </w:rPr>
              <w:t>2011</w:t>
            </w:r>
          </w:p>
        </w:tc>
        <w:tc>
          <w:tcPr>
            <w:tcW w:w="1135" w:type="dxa"/>
            <w:tcBorders>
              <w:top w:val="single" w:sz="4" w:space="0" w:color="000080"/>
              <w:left w:val="single" w:sz="4" w:space="0" w:color="000080"/>
              <w:right w:val="single" w:sz="4" w:space="0" w:color="000080"/>
            </w:tcBorders>
            <w:vAlign w:val="center"/>
          </w:tcPr>
          <w:p w:rsidR="00BE46B3" w:rsidRPr="00D678FF" w:rsidRDefault="00BE46B3">
            <w:pPr>
              <w:pStyle w:val="af8"/>
              <w:rPr>
                <w:rFonts w:ascii="Calibri" w:hAnsi="Calibri"/>
                <w:color w:val="000000"/>
              </w:rPr>
            </w:pPr>
            <w:r w:rsidRPr="00D678FF">
              <w:rPr>
                <w:rFonts w:ascii="Calibri" w:hAnsi="Calibri"/>
                <w:color w:val="000000"/>
              </w:rPr>
              <w:t>2012</w:t>
            </w:r>
          </w:p>
        </w:tc>
        <w:tc>
          <w:tcPr>
            <w:tcW w:w="1134" w:type="dxa"/>
            <w:tcBorders>
              <w:top w:val="single" w:sz="4" w:space="0" w:color="000080"/>
              <w:left w:val="single" w:sz="4" w:space="0" w:color="000080"/>
              <w:right w:val="single" w:sz="4" w:space="0" w:color="000080"/>
            </w:tcBorders>
            <w:vAlign w:val="center"/>
          </w:tcPr>
          <w:p w:rsidR="00BE46B3" w:rsidRPr="00D678FF" w:rsidRDefault="00BE46B3">
            <w:pPr>
              <w:pStyle w:val="af8"/>
              <w:rPr>
                <w:rFonts w:ascii="Calibri" w:hAnsi="Calibri"/>
                <w:color w:val="000000"/>
              </w:rPr>
            </w:pPr>
            <w:r w:rsidRPr="00D678FF">
              <w:rPr>
                <w:rFonts w:ascii="Calibri" w:hAnsi="Calibri"/>
                <w:color w:val="000000"/>
              </w:rPr>
              <w:t>2013</w:t>
            </w:r>
          </w:p>
        </w:tc>
        <w:tc>
          <w:tcPr>
            <w:tcW w:w="1134" w:type="dxa"/>
            <w:tcBorders>
              <w:top w:val="single" w:sz="4" w:space="0" w:color="000080"/>
              <w:left w:val="single" w:sz="4" w:space="0" w:color="000080"/>
              <w:right w:val="single" w:sz="4" w:space="0" w:color="000080"/>
            </w:tcBorders>
            <w:vAlign w:val="center"/>
          </w:tcPr>
          <w:p w:rsidR="00BE46B3" w:rsidRPr="00D678FF" w:rsidRDefault="00BE46B3">
            <w:pPr>
              <w:pStyle w:val="af8"/>
              <w:rPr>
                <w:rFonts w:ascii="Calibri" w:hAnsi="Calibri"/>
                <w:color w:val="000000"/>
              </w:rPr>
            </w:pPr>
            <w:r w:rsidRPr="00D678FF">
              <w:rPr>
                <w:rFonts w:ascii="Calibri" w:hAnsi="Calibri"/>
                <w:color w:val="000000"/>
                <w:lang w:val="kk-KZ"/>
              </w:rPr>
              <w:t>2014</w:t>
            </w:r>
          </w:p>
        </w:tc>
        <w:tc>
          <w:tcPr>
            <w:tcW w:w="1135" w:type="dxa"/>
            <w:tcBorders>
              <w:top w:val="single" w:sz="4" w:space="0" w:color="000080"/>
              <w:left w:val="single" w:sz="4" w:space="0" w:color="000080"/>
              <w:right w:val="single" w:sz="4" w:space="0" w:color="000080"/>
            </w:tcBorders>
            <w:vAlign w:val="center"/>
          </w:tcPr>
          <w:p w:rsidR="00BE46B3" w:rsidRPr="00D678FF" w:rsidRDefault="00BE46B3">
            <w:pPr>
              <w:pStyle w:val="af8"/>
              <w:rPr>
                <w:rFonts w:ascii="Calibri" w:hAnsi="Calibri"/>
                <w:color w:val="000000"/>
              </w:rPr>
            </w:pPr>
            <w:r w:rsidRPr="00D678FF">
              <w:rPr>
                <w:rFonts w:ascii="Calibri" w:hAnsi="Calibri"/>
                <w:color w:val="000000"/>
                <w:lang w:val="kk-KZ"/>
              </w:rPr>
              <w:t>2015</w:t>
            </w:r>
          </w:p>
        </w:tc>
        <w:tc>
          <w:tcPr>
            <w:tcW w:w="2124" w:type="dxa"/>
            <w:tcBorders>
              <w:top w:val="single" w:sz="4" w:space="0" w:color="000080"/>
              <w:left w:val="single" w:sz="4" w:space="0" w:color="000080"/>
              <w:bottom w:val="single" w:sz="4" w:space="0" w:color="000080"/>
            </w:tcBorders>
          </w:tcPr>
          <w:p w:rsidR="00BE46B3" w:rsidRPr="00D678FF" w:rsidRDefault="00BE46B3">
            <w:pPr>
              <w:pStyle w:val="af8"/>
              <w:jc w:val="left"/>
              <w:rPr>
                <w:rFonts w:ascii="Calibri" w:hAnsi="Calibri"/>
                <w:color w:val="000000"/>
                <w:sz w:val="14"/>
              </w:rPr>
            </w:pPr>
          </w:p>
        </w:tc>
      </w:tr>
      <w:tr w:rsidR="00BE46B3" w:rsidRPr="00D678FF" w:rsidTr="001434F6">
        <w:trPr>
          <w:cantSplit/>
          <w:trHeight w:val="450"/>
        </w:trPr>
        <w:tc>
          <w:tcPr>
            <w:tcW w:w="2268" w:type="dxa"/>
            <w:tcBorders>
              <w:top w:val="single" w:sz="4" w:space="0" w:color="000080"/>
            </w:tcBorders>
          </w:tcPr>
          <w:p w:rsidR="00BE46B3" w:rsidRPr="00D678FF" w:rsidRDefault="00BE46B3" w:rsidP="0010000B">
            <w:pPr>
              <w:pStyle w:val="af7"/>
              <w:ind w:left="113"/>
              <w:rPr>
                <w:rFonts w:ascii="Calibri" w:hAnsi="Calibri"/>
                <w:color w:val="000000"/>
              </w:rPr>
            </w:pPr>
            <w:r w:rsidRPr="00D678FF">
              <w:rPr>
                <w:rFonts w:ascii="Calibri" w:hAnsi="Calibri"/>
                <w:b/>
                <w:color w:val="000000"/>
                <w:lang w:val="kk-KZ"/>
              </w:rPr>
              <w:t>Орындалған қ</w:t>
            </w:r>
            <w:r w:rsidRPr="00D678FF">
              <w:rPr>
                <w:rFonts w:ascii="Calibri" w:hAnsi="Calibri"/>
                <w:b/>
                <w:color w:val="000000"/>
              </w:rPr>
              <w:t>ұрылыс жұмыстарының көлемі</w:t>
            </w:r>
            <w:r w:rsidRPr="00D678FF">
              <w:rPr>
                <w:rFonts w:ascii="Calibri" w:hAnsi="Calibri"/>
                <w:b/>
                <w:color w:val="000000"/>
                <w:lang w:val="kk-KZ"/>
              </w:rPr>
              <w:t>,</w:t>
            </w:r>
            <w:r w:rsidRPr="00D678FF">
              <w:rPr>
                <w:rFonts w:ascii="Calibri" w:hAnsi="Calibri"/>
                <w:b/>
                <w:color w:val="000000"/>
              </w:rPr>
              <w:t xml:space="preserve"> барлығы</w:t>
            </w:r>
          </w:p>
        </w:tc>
        <w:tc>
          <w:tcPr>
            <w:tcW w:w="1134" w:type="dxa"/>
            <w:tcBorders>
              <w:top w:val="single" w:sz="4" w:space="0" w:color="auto"/>
            </w:tcBorders>
            <w:vAlign w:val="bottom"/>
          </w:tcPr>
          <w:p w:rsidR="00BE46B3" w:rsidRPr="00D678FF" w:rsidRDefault="00BE46B3">
            <w:pPr>
              <w:pStyle w:val="af6"/>
              <w:rPr>
                <w:rFonts w:ascii="Calibri" w:hAnsi="Calibri"/>
                <w:color w:val="000000"/>
              </w:rPr>
            </w:pPr>
            <w:r w:rsidRPr="00D678FF">
              <w:rPr>
                <w:rFonts w:ascii="Calibri" w:hAnsi="Calibri"/>
                <w:color w:val="000000"/>
              </w:rPr>
              <w:t>67 045</w:t>
            </w:r>
          </w:p>
        </w:tc>
        <w:tc>
          <w:tcPr>
            <w:tcW w:w="1135" w:type="dxa"/>
            <w:tcBorders>
              <w:top w:val="single" w:sz="4" w:space="0" w:color="auto"/>
            </w:tcBorders>
            <w:vAlign w:val="bottom"/>
          </w:tcPr>
          <w:p w:rsidR="00BE46B3" w:rsidRPr="00D678FF" w:rsidRDefault="00BE46B3">
            <w:pPr>
              <w:pStyle w:val="af6"/>
              <w:rPr>
                <w:rFonts w:ascii="Calibri" w:hAnsi="Calibri"/>
                <w:color w:val="000000"/>
              </w:rPr>
            </w:pPr>
            <w:r w:rsidRPr="00D678FF">
              <w:rPr>
                <w:rFonts w:ascii="Calibri" w:hAnsi="Calibri"/>
                <w:color w:val="000000"/>
              </w:rPr>
              <w:t>75 428</w:t>
            </w:r>
          </w:p>
        </w:tc>
        <w:tc>
          <w:tcPr>
            <w:tcW w:w="1134" w:type="dxa"/>
            <w:tcBorders>
              <w:top w:val="single" w:sz="4" w:space="0" w:color="auto"/>
            </w:tcBorders>
            <w:vAlign w:val="bottom"/>
          </w:tcPr>
          <w:p w:rsidR="00BE46B3" w:rsidRPr="00D678FF" w:rsidRDefault="00BE46B3">
            <w:pPr>
              <w:pStyle w:val="af6"/>
              <w:rPr>
                <w:rFonts w:ascii="Calibri" w:hAnsi="Calibri"/>
                <w:color w:val="000000"/>
              </w:rPr>
            </w:pPr>
            <w:r w:rsidRPr="00D678FF">
              <w:rPr>
                <w:rFonts w:ascii="Calibri" w:hAnsi="Calibri"/>
                <w:color w:val="000000"/>
              </w:rPr>
              <w:t>68 682</w:t>
            </w:r>
          </w:p>
        </w:tc>
        <w:tc>
          <w:tcPr>
            <w:tcW w:w="1134" w:type="dxa"/>
            <w:tcBorders>
              <w:top w:val="single" w:sz="4" w:space="0" w:color="auto"/>
            </w:tcBorders>
            <w:vAlign w:val="bottom"/>
          </w:tcPr>
          <w:p w:rsidR="00BE46B3" w:rsidRPr="00D678FF" w:rsidRDefault="00BE46B3">
            <w:pPr>
              <w:pStyle w:val="af6"/>
              <w:rPr>
                <w:rFonts w:ascii="Calibri" w:hAnsi="Calibri"/>
                <w:color w:val="000000"/>
              </w:rPr>
            </w:pPr>
            <w:r w:rsidRPr="00D678FF">
              <w:rPr>
                <w:rFonts w:ascii="Calibri" w:hAnsi="Calibri"/>
                <w:color w:val="000000"/>
              </w:rPr>
              <w:t>83 222</w:t>
            </w:r>
          </w:p>
        </w:tc>
        <w:tc>
          <w:tcPr>
            <w:tcW w:w="1135" w:type="dxa"/>
            <w:tcBorders>
              <w:top w:val="single" w:sz="4" w:space="0" w:color="auto"/>
            </w:tcBorders>
            <w:vAlign w:val="bottom"/>
          </w:tcPr>
          <w:p w:rsidR="00BE46B3" w:rsidRPr="00D678FF" w:rsidRDefault="00BE46B3">
            <w:pPr>
              <w:pStyle w:val="af6"/>
              <w:rPr>
                <w:rFonts w:ascii="Calibri" w:hAnsi="Calibri"/>
                <w:color w:val="000000"/>
              </w:rPr>
            </w:pPr>
            <w:r w:rsidRPr="00D678FF">
              <w:rPr>
                <w:rFonts w:ascii="Calibri" w:hAnsi="Calibri"/>
                <w:color w:val="000000"/>
              </w:rPr>
              <w:t>91 727</w:t>
            </w:r>
          </w:p>
        </w:tc>
        <w:tc>
          <w:tcPr>
            <w:tcW w:w="2124" w:type="dxa"/>
            <w:tcBorders>
              <w:top w:val="single" w:sz="4" w:space="0" w:color="000080"/>
            </w:tcBorders>
          </w:tcPr>
          <w:p w:rsidR="00BE46B3" w:rsidRPr="00D678FF" w:rsidRDefault="00BE46B3" w:rsidP="00D678FF">
            <w:pPr>
              <w:pStyle w:val="af7"/>
              <w:ind w:left="113"/>
              <w:rPr>
                <w:rFonts w:ascii="Calibri" w:hAnsi="Calibri"/>
                <w:color w:val="000000"/>
              </w:rPr>
            </w:pPr>
            <w:r w:rsidRPr="00D678FF">
              <w:rPr>
                <w:rFonts w:ascii="Calibri" w:hAnsi="Calibri"/>
                <w:b/>
                <w:color w:val="000000"/>
              </w:rPr>
              <w:t>Объем выполненных строительных работ</w:t>
            </w:r>
            <w:r w:rsidRPr="00D678FF">
              <w:rPr>
                <w:rFonts w:ascii="Calibri" w:hAnsi="Calibri"/>
                <w:b/>
                <w:color w:val="000000"/>
                <w:lang w:val="kk-KZ"/>
              </w:rPr>
              <w:t xml:space="preserve">, </w:t>
            </w:r>
            <w:r w:rsidRPr="00D678FF">
              <w:rPr>
                <w:rFonts w:ascii="Calibri" w:hAnsi="Calibri"/>
                <w:b/>
                <w:color w:val="000000"/>
              </w:rPr>
              <w:t>всего</w:t>
            </w:r>
          </w:p>
        </w:tc>
      </w:tr>
      <w:tr w:rsidR="00BE46B3" w:rsidRPr="00D678FF">
        <w:trPr>
          <w:cantSplit/>
          <w:trHeight w:val="381"/>
        </w:trPr>
        <w:tc>
          <w:tcPr>
            <w:tcW w:w="2268" w:type="dxa"/>
          </w:tcPr>
          <w:p w:rsidR="00BE46B3" w:rsidRPr="00D678FF" w:rsidRDefault="00BE46B3" w:rsidP="0010000B">
            <w:pPr>
              <w:pStyle w:val="af7"/>
              <w:ind w:left="170"/>
              <w:rPr>
                <w:rFonts w:ascii="Calibri" w:hAnsi="Calibri"/>
                <w:color w:val="000000"/>
              </w:rPr>
            </w:pPr>
            <w:r w:rsidRPr="00D678FF">
              <w:rPr>
                <w:rFonts w:ascii="Calibri" w:hAnsi="Calibri"/>
                <w:color w:val="000000"/>
              </w:rPr>
              <w:t>соның ішінде меншік нысандары бойынша:</w:t>
            </w:r>
          </w:p>
        </w:tc>
        <w:tc>
          <w:tcPr>
            <w:tcW w:w="1134" w:type="dxa"/>
            <w:vAlign w:val="bottom"/>
          </w:tcPr>
          <w:p w:rsidR="00BE46B3" w:rsidRPr="00D678FF" w:rsidRDefault="00BE46B3">
            <w:pPr>
              <w:pStyle w:val="af6"/>
              <w:rPr>
                <w:rFonts w:ascii="Calibri" w:hAnsi="Calibri"/>
                <w:color w:val="000000"/>
              </w:rPr>
            </w:pPr>
          </w:p>
        </w:tc>
        <w:tc>
          <w:tcPr>
            <w:tcW w:w="1135" w:type="dxa"/>
            <w:vAlign w:val="bottom"/>
          </w:tcPr>
          <w:p w:rsidR="00BE46B3" w:rsidRPr="00D678FF" w:rsidRDefault="00BE46B3">
            <w:pPr>
              <w:pStyle w:val="af6"/>
              <w:rPr>
                <w:rFonts w:ascii="Calibri" w:hAnsi="Calibri"/>
                <w:color w:val="000000"/>
              </w:rPr>
            </w:pPr>
          </w:p>
        </w:tc>
        <w:tc>
          <w:tcPr>
            <w:tcW w:w="1134" w:type="dxa"/>
            <w:vAlign w:val="bottom"/>
          </w:tcPr>
          <w:p w:rsidR="00BE46B3" w:rsidRPr="00D678FF" w:rsidRDefault="00BE46B3">
            <w:pPr>
              <w:pStyle w:val="af6"/>
              <w:rPr>
                <w:rFonts w:ascii="Calibri" w:hAnsi="Calibri"/>
                <w:color w:val="000000"/>
              </w:rPr>
            </w:pPr>
          </w:p>
        </w:tc>
        <w:tc>
          <w:tcPr>
            <w:tcW w:w="1134" w:type="dxa"/>
            <w:vAlign w:val="bottom"/>
          </w:tcPr>
          <w:p w:rsidR="00BE46B3" w:rsidRPr="00D678FF" w:rsidRDefault="00BE46B3">
            <w:pPr>
              <w:pStyle w:val="af6"/>
              <w:rPr>
                <w:rFonts w:ascii="Calibri" w:hAnsi="Calibri"/>
                <w:color w:val="000000"/>
              </w:rPr>
            </w:pPr>
          </w:p>
        </w:tc>
        <w:tc>
          <w:tcPr>
            <w:tcW w:w="1135" w:type="dxa"/>
            <w:vAlign w:val="bottom"/>
          </w:tcPr>
          <w:p w:rsidR="00BE46B3" w:rsidRPr="00D678FF" w:rsidRDefault="00BE46B3">
            <w:pPr>
              <w:pStyle w:val="af6"/>
              <w:rPr>
                <w:rFonts w:ascii="Calibri" w:hAnsi="Calibri"/>
                <w:color w:val="000000"/>
              </w:rPr>
            </w:pPr>
          </w:p>
        </w:tc>
        <w:tc>
          <w:tcPr>
            <w:tcW w:w="2124" w:type="dxa"/>
          </w:tcPr>
          <w:p w:rsidR="00BE46B3" w:rsidRPr="00D678FF" w:rsidRDefault="00BE46B3" w:rsidP="0010000B">
            <w:pPr>
              <w:pStyle w:val="af7"/>
              <w:ind w:left="170"/>
              <w:rPr>
                <w:rFonts w:ascii="Calibri" w:hAnsi="Calibri"/>
                <w:color w:val="000000"/>
              </w:rPr>
            </w:pPr>
            <w:r w:rsidRPr="00D678FF">
              <w:rPr>
                <w:rFonts w:ascii="Calibri" w:hAnsi="Calibri"/>
                <w:color w:val="000000"/>
              </w:rPr>
              <w:t>в том числе по формам собственности:</w:t>
            </w:r>
          </w:p>
        </w:tc>
      </w:tr>
      <w:tr w:rsidR="00BE46B3" w:rsidRPr="00D678FF">
        <w:trPr>
          <w:cantSplit/>
        </w:trPr>
        <w:tc>
          <w:tcPr>
            <w:tcW w:w="2268" w:type="dxa"/>
          </w:tcPr>
          <w:p w:rsidR="00BE46B3" w:rsidRPr="00D678FF" w:rsidRDefault="00BE46B3" w:rsidP="0010000B">
            <w:pPr>
              <w:pStyle w:val="af7"/>
              <w:ind w:left="170"/>
              <w:rPr>
                <w:rFonts w:ascii="Calibri" w:hAnsi="Calibri"/>
                <w:color w:val="000000"/>
              </w:rPr>
            </w:pPr>
            <w:r w:rsidRPr="00D678FF">
              <w:rPr>
                <w:rFonts w:ascii="Calibri" w:hAnsi="Calibri"/>
                <w:color w:val="000000"/>
              </w:rPr>
              <w:t>мемлекеттік</w:t>
            </w:r>
          </w:p>
        </w:tc>
        <w:tc>
          <w:tcPr>
            <w:tcW w:w="1134" w:type="dxa"/>
            <w:vAlign w:val="bottom"/>
          </w:tcPr>
          <w:p w:rsidR="00BE46B3" w:rsidRPr="00D678FF" w:rsidRDefault="00BE46B3">
            <w:pPr>
              <w:pStyle w:val="af6"/>
              <w:rPr>
                <w:rFonts w:ascii="Calibri" w:hAnsi="Calibri"/>
                <w:color w:val="000000"/>
              </w:rPr>
            </w:pPr>
            <w:r w:rsidRPr="00D678FF">
              <w:rPr>
                <w:rFonts w:ascii="Calibri" w:hAnsi="Calibri"/>
                <w:color w:val="000000"/>
              </w:rPr>
              <w:t>2 713</w:t>
            </w:r>
          </w:p>
        </w:tc>
        <w:tc>
          <w:tcPr>
            <w:tcW w:w="1135" w:type="dxa"/>
            <w:vAlign w:val="bottom"/>
          </w:tcPr>
          <w:p w:rsidR="00BE46B3" w:rsidRPr="00D678FF" w:rsidRDefault="00BE46B3">
            <w:pPr>
              <w:pStyle w:val="af6"/>
              <w:rPr>
                <w:rFonts w:ascii="Calibri" w:hAnsi="Calibri"/>
                <w:color w:val="000000"/>
              </w:rPr>
            </w:pPr>
            <w:r w:rsidRPr="00D678FF">
              <w:rPr>
                <w:rFonts w:ascii="Calibri" w:hAnsi="Calibri"/>
                <w:color w:val="000000"/>
              </w:rPr>
              <w:t>2 457</w:t>
            </w:r>
          </w:p>
        </w:tc>
        <w:tc>
          <w:tcPr>
            <w:tcW w:w="1134" w:type="dxa"/>
            <w:vAlign w:val="bottom"/>
          </w:tcPr>
          <w:p w:rsidR="00BE46B3" w:rsidRPr="00D678FF" w:rsidRDefault="00BE46B3">
            <w:pPr>
              <w:pStyle w:val="af6"/>
              <w:rPr>
                <w:rFonts w:ascii="Calibri" w:hAnsi="Calibri"/>
                <w:color w:val="000000"/>
              </w:rPr>
            </w:pPr>
            <w:r w:rsidRPr="00D678FF">
              <w:rPr>
                <w:rFonts w:ascii="Calibri" w:hAnsi="Calibri"/>
                <w:color w:val="000000"/>
              </w:rPr>
              <w:t>1 410</w:t>
            </w:r>
          </w:p>
        </w:tc>
        <w:tc>
          <w:tcPr>
            <w:tcW w:w="1134" w:type="dxa"/>
            <w:vAlign w:val="bottom"/>
          </w:tcPr>
          <w:p w:rsidR="00BE46B3" w:rsidRPr="00D678FF" w:rsidRDefault="00BE46B3">
            <w:pPr>
              <w:pStyle w:val="af6"/>
              <w:rPr>
                <w:rFonts w:ascii="Calibri" w:hAnsi="Calibri"/>
                <w:color w:val="000000"/>
              </w:rPr>
            </w:pPr>
            <w:r w:rsidRPr="00D678FF">
              <w:rPr>
                <w:rFonts w:ascii="Calibri" w:hAnsi="Calibri"/>
                <w:color w:val="000000"/>
              </w:rPr>
              <w:t>1 703</w:t>
            </w:r>
          </w:p>
        </w:tc>
        <w:tc>
          <w:tcPr>
            <w:tcW w:w="1135" w:type="dxa"/>
            <w:vAlign w:val="bottom"/>
          </w:tcPr>
          <w:p w:rsidR="00BE46B3" w:rsidRPr="00D678FF" w:rsidRDefault="00BE46B3">
            <w:pPr>
              <w:pStyle w:val="af6"/>
              <w:rPr>
                <w:rFonts w:ascii="Calibri" w:hAnsi="Calibri"/>
                <w:color w:val="000000"/>
              </w:rPr>
            </w:pPr>
            <w:r w:rsidRPr="00D678FF">
              <w:rPr>
                <w:rFonts w:ascii="Calibri" w:hAnsi="Calibri"/>
                <w:color w:val="000000"/>
              </w:rPr>
              <w:t>1 621</w:t>
            </w:r>
          </w:p>
        </w:tc>
        <w:tc>
          <w:tcPr>
            <w:tcW w:w="2124" w:type="dxa"/>
          </w:tcPr>
          <w:p w:rsidR="00BE46B3" w:rsidRPr="00D678FF" w:rsidRDefault="00BE46B3" w:rsidP="0010000B">
            <w:pPr>
              <w:pStyle w:val="af7"/>
              <w:ind w:left="170"/>
              <w:rPr>
                <w:rFonts w:ascii="Calibri" w:hAnsi="Calibri"/>
                <w:color w:val="000000"/>
              </w:rPr>
            </w:pPr>
            <w:r w:rsidRPr="00D678FF">
              <w:rPr>
                <w:rFonts w:ascii="Calibri" w:hAnsi="Calibri"/>
                <w:color w:val="000000"/>
                <w:lang w:val="kk-KZ"/>
              </w:rPr>
              <w:t>г</w:t>
            </w:r>
            <w:r w:rsidRPr="00D678FF">
              <w:rPr>
                <w:rFonts w:ascii="Calibri" w:hAnsi="Calibri"/>
                <w:color w:val="000000"/>
              </w:rPr>
              <w:t>осударственная</w:t>
            </w:r>
          </w:p>
        </w:tc>
      </w:tr>
      <w:tr w:rsidR="00BE46B3" w:rsidRPr="00D678FF">
        <w:trPr>
          <w:cantSplit/>
          <w:trHeight w:val="154"/>
        </w:trPr>
        <w:tc>
          <w:tcPr>
            <w:tcW w:w="2268" w:type="dxa"/>
          </w:tcPr>
          <w:p w:rsidR="00BE46B3" w:rsidRPr="00D678FF" w:rsidRDefault="00BE46B3" w:rsidP="0010000B">
            <w:pPr>
              <w:pStyle w:val="af7"/>
              <w:ind w:left="170"/>
              <w:rPr>
                <w:rFonts w:ascii="Calibri" w:hAnsi="Calibri"/>
                <w:color w:val="000000"/>
              </w:rPr>
            </w:pPr>
            <w:r w:rsidRPr="00D678FF">
              <w:rPr>
                <w:rFonts w:ascii="Calibri" w:hAnsi="Calibri"/>
                <w:color w:val="000000"/>
              </w:rPr>
              <w:t>жеке</w:t>
            </w:r>
          </w:p>
        </w:tc>
        <w:tc>
          <w:tcPr>
            <w:tcW w:w="1134" w:type="dxa"/>
            <w:vAlign w:val="bottom"/>
          </w:tcPr>
          <w:p w:rsidR="00BE46B3" w:rsidRPr="00D678FF" w:rsidRDefault="00BE46B3">
            <w:pPr>
              <w:pStyle w:val="af6"/>
              <w:rPr>
                <w:rFonts w:ascii="Calibri" w:hAnsi="Calibri"/>
                <w:color w:val="000000"/>
              </w:rPr>
            </w:pPr>
            <w:r w:rsidRPr="00D678FF">
              <w:rPr>
                <w:rFonts w:ascii="Calibri" w:hAnsi="Calibri"/>
                <w:color w:val="000000"/>
              </w:rPr>
              <w:t>62 474</w:t>
            </w:r>
          </w:p>
        </w:tc>
        <w:tc>
          <w:tcPr>
            <w:tcW w:w="1135" w:type="dxa"/>
            <w:vAlign w:val="bottom"/>
          </w:tcPr>
          <w:p w:rsidR="00BE46B3" w:rsidRPr="00D678FF" w:rsidRDefault="00BE46B3">
            <w:pPr>
              <w:pStyle w:val="af6"/>
              <w:rPr>
                <w:rFonts w:ascii="Calibri" w:hAnsi="Calibri"/>
                <w:color w:val="000000"/>
              </w:rPr>
            </w:pPr>
            <w:r w:rsidRPr="00D678FF">
              <w:rPr>
                <w:rFonts w:ascii="Calibri" w:hAnsi="Calibri"/>
                <w:color w:val="000000"/>
              </w:rPr>
              <w:t>60 730</w:t>
            </w:r>
          </w:p>
        </w:tc>
        <w:tc>
          <w:tcPr>
            <w:tcW w:w="1134" w:type="dxa"/>
            <w:vAlign w:val="bottom"/>
          </w:tcPr>
          <w:p w:rsidR="00BE46B3" w:rsidRPr="00D678FF" w:rsidRDefault="00BE46B3">
            <w:pPr>
              <w:pStyle w:val="af6"/>
              <w:rPr>
                <w:rFonts w:ascii="Calibri" w:hAnsi="Calibri"/>
                <w:color w:val="000000"/>
              </w:rPr>
            </w:pPr>
            <w:r w:rsidRPr="00D678FF">
              <w:rPr>
                <w:rFonts w:ascii="Calibri" w:hAnsi="Calibri"/>
                <w:color w:val="000000"/>
              </w:rPr>
              <w:t>65 845</w:t>
            </w:r>
          </w:p>
        </w:tc>
        <w:tc>
          <w:tcPr>
            <w:tcW w:w="1134" w:type="dxa"/>
            <w:vAlign w:val="bottom"/>
          </w:tcPr>
          <w:p w:rsidR="00BE46B3" w:rsidRPr="00D678FF" w:rsidRDefault="00BE46B3">
            <w:pPr>
              <w:pStyle w:val="af6"/>
              <w:rPr>
                <w:rFonts w:ascii="Calibri" w:hAnsi="Calibri"/>
                <w:color w:val="000000"/>
              </w:rPr>
            </w:pPr>
            <w:r w:rsidRPr="00D678FF">
              <w:rPr>
                <w:rFonts w:ascii="Calibri" w:hAnsi="Calibri"/>
                <w:color w:val="000000"/>
              </w:rPr>
              <w:t>77 754</w:t>
            </w:r>
          </w:p>
        </w:tc>
        <w:tc>
          <w:tcPr>
            <w:tcW w:w="1135" w:type="dxa"/>
            <w:vAlign w:val="bottom"/>
          </w:tcPr>
          <w:p w:rsidR="00BE46B3" w:rsidRPr="00D678FF" w:rsidRDefault="00BE46B3">
            <w:pPr>
              <w:pStyle w:val="af6"/>
              <w:rPr>
                <w:rFonts w:ascii="Calibri" w:hAnsi="Calibri"/>
                <w:color w:val="000000"/>
              </w:rPr>
            </w:pPr>
            <w:r w:rsidRPr="00D678FF">
              <w:rPr>
                <w:rFonts w:ascii="Calibri" w:hAnsi="Calibri"/>
                <w:color w:val="000000"/>
              </w:rPr>
              <w:t>88 759</w:t>
            </w:r>
          </w:p>
        </w:tc>
        <w:tc>
          <w:tcPr>
            <w:tcW w:w="2124" w:type="dxa"/>
          </w:tcPr>
          <w:p w:rsidR="00BE46B3" w:rsidRPr="00D678FF" w:rsidRDefault="00BE46B3" w:rsidP="0010000B">
            <w:pPr>
              <w:pStyle w:val="af7"/>
              <w:ind w:left="170"/>
              <w:rPr>
                <w:rFonts w:ascii="Calibri" w:hAnsi="Calibri"/>
                <w:color w:val="000000"/>
              </w:rPr>
            </w:pPr>
            <w:r w:rsidRPr="00D678FF">
              <w:rPr>
                <w:rFonts w:ascii="Calibri" w:hAnsi="Calibri"/>
                <w:color w:val="000000"/>
                <w:lang w:val="kk-KZ"/>
              </w:rPr>
              <w:t>ч</w:t>
            </w:r>
            <w:r w:rsidRPr="00D678FF">
              <w:rPr>
                <w:rFonts w:ascii="Calibri" w:hAnsi="Calibri"/>
                <w:color w:val="000000"/>
              </w:rPr>
              <w:t>астная</w:t>
            </w:r>
          </w:p>
        </w:tc>
      </w:tr>
      <w:tr w:rsidR="00BE46B3" w:rsidRPr="00D678FF">
        <w:trPr>
          <w:cantSplit/>
        </w:trPr>
        <w:tc>
          <w:tcPr>
            <w:tcW w:w="2268" w:type="dxa"/>
            <w:tcBorders>
              <w:bottom w:val="single" w:sz="4" w:space="0" w:color="000080"/>
            </w:tcBorders>
          </w:tcPr>
          <w:p w:rsidR="00BE46B3" w:rsidRPr="00D678FF" w:rsidRDefault="00BE46B3" w:rsidP="0010000B">
            <w:pPr>
              <w:pStyle w:val="af7"/>
              <w:ind w:left="170"/>
              <w:rPr>
                <w:rFonts w:ascii="Calibri" w:hAnsi="Calibri"/>
                <w:color w:val="000000"/>
              </w:rPr>
            </w:pPr>
            <w:r w:rsidRPr="00D678FF">
              <w:rPr>
                <w:rFonts w:ascii="Calibri" w:hAnsi="Calibri"/>
                <w:color w:val="000000"/>
              </w:rPr>
              <w:t>шетелдік</w:t>
            </w:r>
          </w:p>
        </w:tc>
        <w:tc>
          <w:tcPr>
            <w:tcW w:w="1134" w:type="dxa"/>
            <w:tcBorders>
              <w:bottom w:val="single" w:sz="4" w:space="0" w:color="auto"/>
            </w:tcBorders>
            <w:vAlign w:val="bottom"/>
          </w:tcPr>
          <w:p w:rsidR="00BE46B3" w:rsidRPr="00D678FF" w:rsidRDefault="00BE46B3">
            <w:pPr>
              <w:pStyle w:val="af6"/>
              <w:rPr>
                <w:rFonts w:ascii="Calibri" w:hAnsi="Calibri"/>
                <w:color w:val="000000"/>
              </w:rPr>
            </w:pPr>
            <w:r w:rsidRPr="00D678FF">
              <w:rPr>
                <w:rFonts w:ascii="Calibri" w:hAnsi="Calibri"/>
                <w:color w:val="000000"/>
              </w:rPr>
              <w:t>1 858</w:t>
            </w:r>
          </w:p>
        </w:tc>
        <w:tc>
          <w:tcPr>
            <w:tcW w:w="1135" w:type="dxa"/>
            <w:tcBorders>
              <w:bottom w:val="single" w:sz="4" w:space="0" w:color="auto"/>
            </w:tcBorders>
            <w:vAlign w:val="bottom"/>
          </w:tcPr>
          <w:p w:rsidR="00BE46B3" w:rsidRPr="00D678FF" w:rsidRDefault="00BE46B3">
            <w:pPr>
              <w:pStyle w:val="af6"/>
              <w:rPr>
                <w:rFonts w:ascii="Calibri" w:hAnsi="Calibri"/>
                <w:color w:val="000000"/>
              </w:rPr>
            </w:pPr>
            <w:r w:rsidRPr="00D678FF">
              <w:rPr>
                <w:rFonts w:ascii="Calibri" w:hAnsi="Calibri"/>
                <w:color w:val="000000"/>
              </w:rPr>
              <w:t>12 241</w:t>
            </w:r>
          </w:p>
        </w:tc>
        <w:tc>
          <w:tcPr>
            <w:tcW w:w="1134" w:type="dxa"/>
            <w:tcBorders>
              <w:bottom w:val="single" w:sz="4" w:space="0" w:color="auto"/>
            </w:tcBorders>
            <w:vAlign w:val="bottom"/>
          </w:tcPr>
          <w:p w:rsidR="00BE46B3" w:rsidRPr="00D678FF" w:rsidRDefault="00BE46B3">
            <w:pPr>
              <w:pStyle w:val="af6"/>
              <w:rPr>
                <w:rFonts w:ascii="Calibri" w:hAnsi="Calibri"/>
                <w:color w:val="000000"/>
              </w:rPr>
            </w:pPr>
            <w:r w:rsidRPr="00D678FF">
              <w:rPr>
                <w:rFonts w:ascii="Calibri" w:hAnsi="Calibri"/>
                <w:color w:val="000000"/>
              </w:rPr>
              <w:t>1 427</w:t>
            </w:r>
          </w:p>
        </w:tc>
        <w:tc>
          <w:tcPr>
            <w:tcW w:w="1134" w:type="dxa"/>
            <w:tcBorders>
              <w:bottom w:val="single" w:sz="4" w:space="0" w:color="auto"/>
            </w:tcBorders>
            <w:vAlign w:val="bottom"/>
          </w:tcPr>
          <w:p w:rsidR="00BE46B3" w:rsidRPr="00D678FF" w:rsidRDefault="00BE46B3">
            <w:pPr>
              <w:pStyle w:val="af6"/>
              <w:rPr>
                <w:rFonts w:ascii="Calibri" w:hAnsi="Calibri"/>
                <w:color w:val="000000"/>
              </w:rPr>
            </w:pPr>
            <w:r w:rsidRPr="00D678FF">
              <w:rPr>
                <w:rFonts w:ascii="Calibri" w:hAnsi="Calibri"/>
                <w:color w:val="000000"/>
              </w:rPr>
              <w:t>3 765</w:t>
            </w:r>
          </w:p>
        </w:tc>
        <w:tc>
          <w:tcPr>
            <w:tcW w:w="1135" w:type="dxa"/>
            <w:tcBorders>
              <w:bottom w:val="single" w:sz="4" w:space="0" w:color="auto"/>
            </w:tcBorders>
            <w:vAlign w:val="bottom"/>
          </w:tcPr>
          <w:p w:rsidR="00BE46B3" w:rsidRPr="00D678FF" w:rsidRDefault="00BE46B3">
            <w:pPr>
              <w:pStyle w:val="af6"/>
              <w:rPr>
                <w:rFonts w:ascii="Calibri" w:hAnsi="Calibri"/>
                <w:color w:val="000000"/>
              </w:rPr>
            </w:pPr>
            <w:r w:rsidRPr="00D678FF">
              <w:rPr>
                <w:rFonts w:ascii="Calibri" w:hAnsi="Calibri"/>
                <w:color w:val="000000"/>
              </w:rPr>
              <w:t>1 347</w:t>
            </w:r>
          </w:p>
        </w:tc>
        <w:tc>
          <w:tcPr>
            <w:tcW w:w="2124" w:type="dxa"/>
            <w:tcBorders>
              <w:bottom w:val="single" w:sz="4" w:space="0" w:color="000080"/>
            </w:tcBorders>
          </w:tcPr>
          <w:p w:rsidR="00BE46B3" w:rsidRPr="00D678FF" w:rsidRDefault="00BE46B3" w:rsidP="0010000B">
            <w:pPr>
              <w:pStyle w:val="af7"/>
              <w:ind w:left="170"/>
              <w:rPr>
                <w:rFonts w:ascii="Calibri" w:hAnsi="Calibri"/>
                <w:color w:val="000000"/>
              </w:rPr>
            </w:pPr>
            <w:r w:rsidRPr="00D678FF">
              <w:rPr>
                <w:rFonts w:ascii="Calibri" w:hAnsi="Calibri"/>
                <w:color w:val="000000"/>
                <w:lang w:val="kk-KZ"/>
              </w:rPr>
              <w:t>и</w:t>
            </w:r>
            <w:r w:rsidRPr="00D678FF">
              <w:rPr>
                <w:rFonts w:ascii="Calibri" w:hAnsi="Calibri"/>
                <w:color w:val="000000"/>
              </w:rPr>
              <w:t>ностранная</w:t>
            </w:r>
          </w:p>
        </w:tc>
      </w:tr>
    </w:tbl>
    <w:p w:rsidR="00BE46B3" w:rsidRPr="00D678FF" w:rsidRDefault="00BE46B3" w:rsidP="0010000B">
      <w:pPr>
        <w:pStyle w:val="af5"/>
        <w:spacing w:before="240" w:after="0"/>
        <w:rPr>
          <w:rFonts w:ascii="Calibri" w:hAnsi="Calibri"/>
          <w:color w:val="000000"/>
          <w:sz w:val="14"/>
          <w:lang w:val="kk-KZ"/>
        </w:rPr>
      </w:pPr>
      <w:r w:rsidRPr="00D678FF">
        <w:rPr>
          <w:rFonts w:ascii="Calibri" w:hAnsi="Calibri"/>
          <w:color w:val="000000"/>
          <w:sz w:val="18"/>
          <w:lang w:val="kk-KZ"/>
        </w:rPr>
        <w:t>6.11 Кәсіпорындардың</w:t>
      </w:r>
      <w:r w:rsidRPr="00D678FF">
        <w:rPr>
          <w:rFonts w:ascii="Calibri" w:hAnsi="Calibri"/>
          <w:color w:val="000000"/>
          <w:sz w:val="18"/>
        </w:rPr>
        <w:t xml:space="preserve"> </w:t>
      </w:r>
      <w:r w:rsidRPr="00D678FF">
        <w:rPr>
          <w:rFonts w:ascii="Calibri" w:hAnsi="Calibri"/>
          <w:color w:val="000000"/>
          <w:sz w:val="18"/>
          <w:lang w:val="kk-KZ"/>
        </w:rPr>
        <w:t>өлшемділігі бойынша</w:t>
      </w:r>
      <w:r w:rsidRPr="00D678FF">
        <w:rPr>
          <w:rFonts w:ascii="Calibri" w:hAnsi="Calibri"/>
          <w:color w:val="000000"/>
          <w:sz w:val="18"/>
        </w:rPr>
        <w:t xml:space="preserve"> </w:t>
      </w:r>
      <w:r w:rsidRPr="00D678FF">
        <w:rPr>
          <w:rFonts w:ascii="Calibri" w:hAnsi="Calibri"/>
          <w:color w:val="000000"/>
          <w:sz w:val="18"/>
          <w:lang w:val="kk-KZ"/>
        </w:rPr>
        <w:t xml:space="preserve">орындалған құрылыс </w:t>
      </w:r>
      <w:r w:rsidRPr="00D678FF">
        <w:rPr>
          <w:rFonts w:ascii="Calibri" w:hAnsi="Calibri"/>
          <w:color w:val="000000"/>
          <w:sz w:val="18"/>
        </w:rPr>
        <w:t>жұмыс</w:t>
      </w:r>
      <w:r w:rsidRPr="00D678FF">
        <w:rPr>
          <w:rFonts w:ascii="Calibri" w:hAnsi="Calibri"/>
          <w:color w:val="000000"/>
          <w:sz w:val="18"/>
          <w:lang w:val="kk-KZ"/>
        </w:rPr>
        <w:t>тарының</w:t>
      </w:r>
      <w:r w:rsidRPr="00D678FF">
        <w:rPr>
          <w:rFonts w:ascii="Calibri" w:hAnsi="Calibri"/>
          <w:color w:val="000000"/>
          <w:sz w:val="18"/>
        </w:rPr>
        <w:t xml:space="preserve"> көлемі</w:t>
      </w:r>
      <w:r w:rsidRPr="00D678FF">
        <w:rPr>
          <w:rFonts w:ascii="Calibri" w:hAnsi="Calibri"/>
          <w:color w:val="000000"/>
          <w:sz w:val="18"/>
        </w:rPr>
        <w:br/>
        <w:t xml:space="preserve">Объем </w:t>
      </w:r>
      <w:r w:rsidRPr="00D678FF">
        <w:rPr>
          <w:rFonts w:ascii="Calibri" w:hAnsi="Calibri"/>
          <w:color w:val="000000"/>
          <w:sz w:val="18"/>
          <w:lang w:val="kk-KZ"/>
        </w:rPr>
        <w:t xml:space="preserve">выполненных </w:t>
      </w:r>
      <w:r w:rsidRPr="00D678FF">
        <w:rPr>
          <w:rFonts w:ascii="Calibri" w:hAnsi="Calibri"/>
          <w:color w:val="000000"/>
          <w:sz w:val="18"/>
        </w:rPr>
        <w:t>строительны</w:t>
      </w:r>
      <w:r w:rsidRPr="00D678FF">
        <w:rPr>
          <w:rFonts w:ascii="Calibri" w:hAnsi="Calibri"/>
          <w:color w:val="000000"/>
          <w:sz w:val="18"/>
          <w:lang w:val="kk-KZ"/>
        </w:rPr>
        <w:t xml:space="preserve">х </w:t>
      </w:r>
      <w:r w:rsidRPr="00D678FF">
        <w:rPr>
          <w:rFonts w:ascii="Calibri" w:hAnsi="Calibri"/>
          <w:color w:val="000000"/>
          <w:sz w:val="18"/>
        </w:rPr>
        <w:t>работ по размерности предприятий</w:t>
      </w:r>
    </w:p>
    <w:p w:rsidR="00BE46B3" w:rsidRPr="00D678FF" w:rsidRDefault="00BE46B3" w:rsidP="001577B9">
      <w:pPr>
        <w:pStyle w:val="af8"/>
        <w:spacing w:before="120"/>
        <w:ind w:right="-711"/>
        <w:jc w:val="left"/>
        <w:rPr>
          <w:rFonts w:ascii="Calibri" w:hAnsi="Calibri"/>
          <w:color w:val="000000"/>
          <w:sz w:val="20"/>
          <w:lang w:val="kk-KZ"/>
        </w:rPr>
      </w:pPr>
      <w:r w:rsidRPr="00D678FF">
        <w:rPr>
          <w:rFonts w:ascii="Calibri" w:hAnsi="Calibri"/>
          <w:color w:val="000000"/>
          <w:sz w:val="14"/>
          <w:lang w:val="kk-KZ"/>
        </w:rPr>
        <w:t>нақты қолданыста болған бағада, млн. теңге</w:t>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t xml:space="preserve">                         </w:t>
      </w:r>
      <w:r w:rsidR="007B61B1">
        <w:rPr>
          <w:rFonts w:ascii="Calibri" w:hAnsi="Calibri"/>
          <w:color w:val="000000"/>
          <w:sz w:val="14"/>
          <w:lang w:val="kk-KZ"/>
        </w:rPr>
        <w:t xml:space="preserve">                      </w:t>
      </w:r>
      <w:r w:rsidRPr="00D678FF">
        <w:rPr>
          <w:rFonts w:ascii="Calibri" w:hAnsi="Calibri"/>
          <w:color w:val="000000"/>
          <w:sz w:val="14"/>
        </w:rPr>
        <w:t>в фактически действовавших ценах, млн. тенге</w:t>
      </w:r>
    </w:p>
    <w:tbl>
      <w:tblPr>
        <w:tblW w:w="10063" w:type="dxa"/>
        <w:tblInd w:w="-5" w:type="dxa"/>
        <w:tblLayout w:type="fixed"/>
        <w:tblCellMar>
          <w:left w:w="0" w:type="dxa"/>
          <w:right w:w="0" w:type="dxa"/>
        </w:tblCellMar>
        <w:tblLook w:val="0000"/>
      </w:tblPr>
      <w:tblGrid>
        <w:gridCol w:w="2699"/>
        <w:gridCol w:w="992"/>
        <w:gridCol w:w="993"/>
        <w:gridCol w:w="994"/>
        <w:gridCol w:w="1130"/>
        <w:gridCol w:w="1130"/>
        <w:gridCol w:w="2125"/>
      </w:tblGrid>
      <w:tr w:rsidR="00BE46B3" w:rsidRPr="00D678FF" w:rsidTr="007B61B1">
        <w:trPr>
          <w:cantSplit/>
          <w:trHeight w:val="70"/>
        </w:trPr>
        <w:tc>
          <w:tcPr>
            <w:tcW w:w="2699" w:type="dxa"/>
            <w:tcBorders>
              <w:top w:val="single" w:sz="4" w:space="0" w:color="000080"/>
              <w:bottom w:val="single" w:sz="4" w:space="0" w:color="000080"/>
              <w:right w:val="single" w:sz="4" w:space="0" w:color="000080"/>
            </w:tcBorders>
            <w:vAlign w:val="center"/>
          </w:tcPr>
          <w:p w:rsidR="00BE46B3" w:rsidRPr="00D678FF" w:rsidRDefault="00BE46B3">
            <w:pPr>
              <w:pStyle w:val="af7"/>
              <w:jc w:val="center"/>
              <w:rPr>
                <w:rFonts w:ascii="Calibri" w:hAnsi="Calibri"/>
                <w:color w:val="000000"/>
                <w:sz w:val="20"/>
                <w:lang w:val="kk-KZ"/>
              </w:rPr>
            </w:pP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pPr>
              <w:pStyle w:val="af8"/>
              <w:rPr>
                <w:rFonts w:ascii="Calibri" w:hAnsi="Calibri"/>
                <w:color w:val="000000"/>
              </w:rPr>
            </w:pPr>
            <w:r w:rsidRPr="00D678FF">
              <w:rPr>
                <w:rFonts w:ascii="Calibri" w:hAnsi="Calibri"/>
                <w:color w:val="000000"/>
              </w:rPr>
              <w:t>2011</w:t>
            </w:r>
          </w:p>
        </w:tc>
        <w:tc>
          <w:tcPr>
            <w:tcW w:w="993" w:type="dxa"/>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pPr>
              <w:pStyle w:val="af8"/>
              <w:rPr>
                <w:rFonts w:ascii="Calibri" w:hAnsi="Calibri"/>
                <w:color w:val="000000"/>
              </w:rPr>
            </w:pPr>
            <w:r w:rsidRPr="00D678FF">
              <w:rPr>
                <w:rFonts w:ascii="Calibri" w:hAnsi="Calibri"/>
                <w:color w:val="000000"/>
              </w:rPr>
              <w:t>2012</w:t>
            </w:r>
          </w:p>
        </w:tc>
        <w:tc>
          <w:tcPr>
            <w:tcW w:w="994" w:type="dxa"/>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pPr>
              <w:pStyle w:val="af8"/>
              <w:rPr>
                <w:rFonts w:ascii="Calibri" w:hAnsi="Calibri"/>
                <w:color w:val="000000"/>
              </w:rPr>
            </w:pPr>
            <w:r w:rsidRPr="00D678FF">
              <w:rPr>
                <w:rFonts w:ascii="Calibri" w:hAnsi="Calibri"/>
                <w:color w:val="000000"/>
              </w:rPr>
              <w:t>2013</w:t>
            </w:r>
          </w:p>
        </w:tc>
        <w:tc>
          <w:tcPr>
            <w:tcW w:w="1130" w:type="dxa"/>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pPr>
              <w:pStyle w:val="af8"/>
              <w:rPr>
                <w:rFonts w:ascii="Calibri" w:hAnsi="Calibri"/>
                <w:color w:val="000000"/>
              </w:rPr>
            </w:pPr>
            <w:r w:rsidRPr="00D678FF">
              <w:rPr>
                <w:rFonts w:ascii="Calibri" w:hAnsi="Calibri"/>
                <w:color w:val="000000"/>
              </w:rPr>
              <w:t>2014</w:t>
            </w:r>
          </w:p>
        </w:tc>
        <w:tc>
          <w:tcPr>
            <w:tcW w:w="1130" w:type="dxa"/>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pPr>
              <w:pStyle w:val="af8"/>
              <w:rPr>
                <w:rFonts w:ascii="Calibri" w:hAnsi="Calibri"/>
                <w:color w:val="000000"/>
              </w:rPr>
            </w:pPr>
            <w:r w:rsidRPr="00D678FF">
              <w:rPr>
                <w:rFonts w:ascii="Calibri" w:hAnsi="Calibri"/>
                <w:color w:val="000000"/>
              </w:rPr>
              <w:t>2015</w:t>
            </w:r>
          </w:p>
        </w:tc>
        <w:tc>
          <w:tcPr>
            <w:tcW w:w="2125" w:type="dxa"/>
            <w:tcBorders>
              <w:top w:val="single" w:sz="4" w:space="0" w:color="000080"/>
              <w:left w:val="single" w:sz="4" w:space="0" w:color="000080"/>
              <w:bottom w:val="single" w:sz="4" w:space="0" w:color="000080"/>
            </w:tcBorders>
            <w:vAlign w:val="center"/>
          </w:tcPr>
          <w:p w:rsidR="00BE46B3" w:rsidRPr="00D678FF" w:rsidRDefault="00BE46B3">
            <w:pPr>
              <w:pStyle w:val="af8"/>
              <w:rPr>
                <w:rFonts w:ascii="Calibri" w:hAnsi="Calibri"/>
                <w:color w:val="000000"/>
                <w:sz w:val="20"/>
                <w:lang w:val="kk-KZ"/>
              </w:rPr>
            </w:pPr>
          </w:p>
        </w:tc>
      </w:tr>
      <w:tr w:rsidR="00BE46B3" w:rsidRPr="00D678FF" w:rsidTr="007B61B1">
        <w:trPr>
          <w:cantSplit/>
          <w:trHeight w:val="369"/>
        </w:trPr>
        <w:tc>
          <w:tcPr>
            <w:tcW w:w="2699" w:type="dxa"/>
            <w:tcBorders>
              <w:top w:val="single" w:sz="4" w:space="0" w:color="000080"/>
            </w:tcBorders>
            <w:vAlign w:val="center"/>
          </w:tcPr>
          <w:p w:rsidR="00BE46B3" w:rsidRPr="00D678FF" w:rsidRDefault="00BE46B3" w:rsidP="0010000B">
            <w:pPr>
              <w:pStyle w:val="af7"/>
              <w:ind w:left="113"/>
              <w:rPr>
                <w:rFonts w:ascii="Calibri" w:hAnsi="Calibri"/>
                <w:color w:val="000000"/>
              </w:rPr>
            </w:pPr>
            <w:r w:rsidRPr="00D678FF">
              <w:rPr>
                <w:rFonts w:ascii="Calibri" w:hAnsi="Calibri"/>
                <w:b/>
                <w:color w:val="000000"/>
                <w:lang w:val="kk-KZ"/>
              </w:rPr>
              <w:t>Орындалған құрылыс жұмыстарының көлемі, барлығы</w:t>
            </w:r>
          </w:p>
        </w:tc>
        <w:tc>
          <w:tcPr>
            <w:tcW w:w="992" w:type="dxa"/>
            <w:tcBorders>
              <w:top w:val="single" w:sz="4" w:space="0" w:color="000080"/>
            </w:tcBorders>
            <w:vAlign w:val="bottom"/>
          </w:tcPr>
          <w:p w:rsidR="00BE46B3" w:rsidRPr="00D678FF" w:rsidRDefault="00BE46B3">
            <w:pPr>
              <w:pStyle w:val="af6"/>
              <w:rPr>
                <w:rFonts w:ascii="Calibri" w:hAnsi="Calibri"/>
                <w:color w:val="000000"/>
              </w:rPr>
            </w:pPr>
            <w:r w:rsidRPr="00D678FF">
              <w:rPr>
                <w:rFonts w:ascii="Calibri" w:hAnsi="Calibri"/>
                <w:color w:val="000000"/>
              </w:rPr>
              <w:t>67 045</w:t>
            </w:r>
          </w:p>
        </w:tc>
        <w:tc>
          <w:tcPr>
            <w:tcW w:w="993" w:type="dxa"/>
            <w:tcBorders>
              <w:top w:val="single" w:sz="4" w:space="0" w:color="000080"/>
            </w:tcBorders>
            <w:vAlign w:val="bottom"/>
          </w:tcPr>
          <w:p w:rsidR="00BE46B3" w:rsidRPr="00D678FF" w:rsidRDefault="00BE46B3">
            <w:pPr>
              <w:pStyle w:val="af6"/>
              <w:rPr>
                <w:rFonts w:ascii="Calibri" w:hAnsi="Calibri"/>
                <w:color w:val="000000"/>
              </w:rPr>
            </w:pPr>
            <w:r w:rsidRPr="00D678FF">
              <w:rPr>
                <w:rFonts w:ascii="Calibri" w:hAnsi="Calibri"/>
                <w:color w:val="000000"/>
              </w:rPr>
              <w:t>75 428</w:t>
            </w:r>
          </w:p>
        </w:tc>
        <w:tc>
          <w:tcPr>
            <w:tcW w:w="994" w:type="dxa"/>
            <w:tcBorders>
              <w:top w:val="single" w:sz="4" w:space="0" w:color="000080"/>
            </w:tcBorders>
            <w:vAlign w:val="bottom"/>
          </w:tcPr>
          <w:p w:rsidR="00BE46B3" w:rsidRPr="00D678FF" w:rsidRDefault="00BE46B3">
            <w:pPr>
              <w:pStyle w:val="af6"/>
              <w:rPr>
                <w:rFonts w:ascii="Calibri" w:hAnsi="Calibri"/>
                <w:color w:val="000000"/>
              </w:rPr>
            </w:pPr>
            <w:r w:rsidRPr="00D678FF">
              <w:rPr>
                <w:rFonts w:ascii="Calibri" w:hAnsi="Calibri"/>
                <w:color w:val="000000"/>
              </w:rPr>
              <w:t>68 682</w:t>
            </w:r>
          </w:p>
        </w:tc>
        <w:tc>
          <w:tcPr>
            <w:tcW w:w="1130" w:type="dxa"/>
            <w:tcBorders>
              <w:top w:val="single" w:sz="4" w:space="0" w:color="000080"/>
            </w:tcBorders>
            <w:vAlign w:val="bottom"/>
          </w:tcPr>
          <w:p w:rsidR="00BE46B3" w:rsidRPr="00D678FF" w:rsidRDefault="00BE46B3">
            <w:pPr>
              <w:pStyle w:val="af6"/>
              <w:rPr>
                <w:rFonts w:ascii="Calibri" w:hAnsi="Calibri"/>
                <w:color w:val="000000"/>
              </w:rPr>
            </w:pPr>
            <w:r w:rsidRPr="00D678FF">
              <w:rPr>
                <w:rFonts w:ascii="Calibri" w:hAnsi="Calibri"/>
                <w:color w:val="000000"/>
              </w:rPr>
              <w:t>83 222</w:t>
            </w:r>
          </w:p>
        </w:tc>
        <w:tc>
          <w:tcPr>
            <w:tcW w:w="1130" w:type="dxa"/>
            <w:tcBorders>
              <w:top w:val="single" w:sz="4" w:space="0" w:color="000080"/>
            </w:tcBorders>
            <w:vAlign w:val="bottom"/>
          </w:tcPr>
          <w:p w:rsidR="00BE46B3" w:rsidRPr="00D678FF" w:rsidRDefault="00BE46B3">
            <w:pPr>
              <w:pStyle w:val="af6"/>
              <w:rPr>
                <w:rFonts w:ascii="Calibri" w:hAnsi="Calibri"/>
                <w:color w:val="000000"/>
              </w:rPr>
            </w:pPr>
            <w:r w:rsidRPr="00D678FF">
              <w:rPr>
                <w:rFonts w:ascii="Calibri" w:hAnsi="Calibri"/>
                <w:color w:val="000000"/>
              </w:rPr>
              <w:t>91 727</w:t>
            </w:r>
          </w:p>
        </w:tc>
        <w:tc>
          <w:tcPr>
            <w:tcW w:w="2125" w:type="dxa"/>
            <w:tcBorders>
              <w:top w:val="single" w:sz="4" w:space="0" w:color="000080"/>
            </w:tcBorders>
            <w:vAlign w:val="center"/>
          </w:tcPr>
          <w:p w:rsidR="00BE46B3" w:rsidRPr="00D678FF" w:rsidRDefault="00BE46B3" w:rsidP="00D678FF">
            <w:pPr>
              <w:pStyle w:val="af7"/>
              <w:ind w:left="113"/>
              <w:rPr>
                <w:rFonts w:ascii="Calibri" w:hAnsi="Calibri"/>
                <w:color w:val="000000"/>
              </w:rPr>
            </w:pPr>
            <w:r w:rsidRPr="00D678FF">
              <w:rPr>
                <w:rFonts w:ascii="Calibri" w:hAnsi="Calibri"/>
                <w:b/>
                <w:color w:val="000000"/>
                <w:lang w:val="kk-KZ"/>
              </w:rPr>
              <w:t>Объем выполненных строительных ра</w:t>
            </w:r>
            <w:r w:rsidRPr="00D678FF">
              <w:rPr>
                <w:rFonts w:ascii="Calibri" w:hAnsi="Calibri"/>
                <w:b/>
                <w:color w:val="000000"/>
              </w:rPr>
              <w:t>бот</w:t>
            </w:r>
            <w:r w:rsidRPr="00D678FF">
              <w:rPr>
                <w:rFonts w:ascii="Calibri" w:hAnsi="Calibri"/>
                <w:b/>
                <w:color w:val="000000"/>
                <w:lang w:val="kk-KZ"/>
              </w:rPr>
              <w:t>,</w:t>
            </w:r>
            <w:r w:rsidRPr="00D678FF">
              <w:rPr>
                <w:rFonts w:ascii="Calibri" w:hAnsi="Calibri"/>
                <w:b/>
                <w:color w:val="000000"/>
              </w:rPr>
              <w:t xml:space="preserve"> всего</w:t>
            </w:r>
          </w:p>
        </w:tc>
      </w:tr>
      <w:tr w:rsidR="00BE46B3" w:rsidRPr="00D678FF" w:rsidTr="007B61B1">
        <w:trPr>
          <w:cantSplit/>
          <w:trHeight w:val="80"/>
        </w:trPr>
        <w:tc>
          <w:tcPr>
            <w:tcW w:w="2699" w:type="dxa"/>
            <w:vAlign w:val="bottom"/>
          </w:tcPr>
          <w:p w:rsidR="00BE46B3" w:rsidRPr="00D678FF" w:rsidRDefault="00BE46B3" w:rsidP="0010000B">
            <w:pPr>
              <w:pStyle w:val="af7"/>
              <w:ind w:left="170"/>
              <w:rPr>
                <w:rFonts w:ascii="Calibri" w:hAnsi="Calibri"/>
                <w:color w:val="000000"/>
              </w:rPr>
            </w:pPr>
            <w:r w:rsidRPr="00D678FF">
              <w:rPr>
                <w:rFonts w:ascii="Calibri" w:hAnsi="Calibri"/>
                <w:color w:val="000000"/>
                <w:lang w:val="kk-KZ"/>
              </w:rPr>
              <w:t>соның ішінде кәсіпорындармен:</w:t>
            </w:r>
          </w:p>
        </w:tc>
        <w:tc>
          <w:tcPr>
            <w:tcW w:w="992" w:type="dxa"/>
            <w:vAlign w:val="bottom"/>
          </w:tcPr>
          <w:p w:rsidR="00BE46B3" w:rsidRPr="00D678FF" w:rsidRDefault="00BE46B3">
            <w:pPr>
              <w:pStyle w:val="af6"/>
              <w:rPr>
                <w:rFonts w:ascii="Calibri" w:hAnsi="Calibri"/>
                <w:color w:val="000000"/>
              </w:rPr>
            </w:pPr>
          </w:p>
        </w:tc>
        <w:tc>
          <w:tcPr>
            <w:tcW w:w="993" w:type="dxa"/>
            <w:vAlign w:val="bottom"/>
          </w:tcPr>
          <w:p w:rsidR="00BE46B3" w:rsidRPr="00D678FF" w:rsidRDefault="00BE46B3">
            <w:pPr>
              <w:pStyle w:val="af6"/>
              <w:rPr>
                <w:rFonts w:ascii="Calibri" w:hAnsi="Calibri"/>
                <w:color w:val="000000"/>
              </w:rPr>
            </w:pPr>
          </w:p>
        </w:tc>
        <w:tc>
          <w:tcPr>
            <w:tcW w:w="994" w:type="dxa"/>
            <w:vAlign w:val="bottom"/>
          </w:tcPr>
          <w:p w:rsidR="00BE46B3" w:rsidRPr="00D678FF" w:rsidRDefault="00BE46B3">
            <w:pPr>
              <w:jc w:val="right"/>
              <w:rPr>
                <w:rFonts w:ascii="Calibri" w:hAnsi="Calibri"/>
                <w:color w:val="000000"/>
                <w:sz w:val="16"/>
              </w:rPr>
            </w:pPr>
          </w:p>
        </w:tc>
        <w:tc>
          <w:tcPr>
            <w:tcW w:w="1130" w:type="dxa"/>
            <w:vAlign w:val="bottom"/>
          </w:tcPr>
          <w:p w:rsidR="00BE46B3" w:rsidRPr="00D678FF" w:rsidRDefault="00BE46B3">
            <w:pPr>
              <w:pStyle w:val="af6"/>
              <w:rPr>
                <w:rFonts w:ascii="Calibri" w:hAnsi="Calibri"/>
                <w:color w:val="000000"/>
              </w:rPr>
            </w:pPr>
          </w:p>
        </w:tc>
        <w:tc>
          <w:tcPr>
            <w:tcW w:w="1130" w:type="dxa"/>
            <w:vAlign w:val="bottom"/>
          </w:tcPr>
          <w:p w:rsidR="00BE46B3" w:rsidRPr="00D678FF" w:rsidRDefault="00BE46B3">
            <w:pPr>
              <w:pStyle w:val="af6"/>
              <w:rPr>
                <w:rFonts w:ascii="Calibri" w:hAnsi="Calibri"/>
                <w:color w:val="000000"/>
              </w:rPr>
            </w:pPr>
          </w:p>
        </w:tc>
        <w:tc>
          <w:tcPr>
            <w:tcW w:w="2125" w:type="dxa"/>
            <w:vAlign w:val="bottom"/>
          </w:tcPr>
          <w:p w:rsidR="00BE46B3" w:rsidRPr="00D678FF" w:rsidRDefault="00BE46B3" w:rsidP="0010000B">
            <w:pPr>
              <w:pStyle w:val="af7"/>
              <w:ind w:left="170"/>
              <w:rPr>
                <w:rFonts w:ascii="Calibri" w:hAnsi="Calibri"/>
                <w:color w:val="000000"/>
              </w:rPr>
            </w:pPr>
            <w:r w:rsidRPr="00D678FF">
              <w:rPr>
                <w:rFonts w:ascii="Calibri" w:hAnsi="Calibri"/>
                <w:color w:val="000000"/>
              </w:rPr>
              <w:t>в том</w:t>
            </w:r>
            <w:r w:rsidRPr="00D678FF">
              <w:rPr>
                <w:rFonts w:ascii="Calibri" w:hAnsi="Calibri"/>
                <w:color w:val="000000"/>
                <w:lang w:val="kk-KZ"/>
              </w:rPr>
              <w:t xml:space="preserve"> </w:t>
            </w:r>
            <w:r w:rsidRPr="00D678FF">
              <w:rPr>
                <w:rFonts w:ascii="Calibri" w:hAnsi="Calibri"/>
                <w:color w:val="000000"/>
              </w:rPr>
              <w:t xml:space="preserve">числе </w:t>
            </w:r>
            <w:r w:rsidRPr="00D678FF">
              <w:rPr>
                <w:rFonts w:ascii="Calibri" w:hAnsi="Calibri"/>
                <w:color w:val="000000"/>
                <w:lang w:val="kk-KZ"/>
              </w:rPr>
              <w:t>предприятиями</w:t>
            </w:r>
            <w:r w:rsidRPr="00D678FF">
              <w:rPr>
                <w:rFonts w:ascii="Calibri" w:hAnsi="Calibri"/>
                <w:color w:val="000000"/>
              </w:rPr>
              <w:t>:</w:t>
            </w:r>
          </w:p>
        </w:tc>
      </w:tr>
      <w:tr w:rsidR="00BE46B3" w:rsidRPr="00D678FF" w:rsidTr="007B61B1">
        <w:trPr>
          <w:cantSplit/>
          <w:trHeight w:val="80"/>
        </w:trPr>
        <w:tc>
          <w:tcPr>
            <w:tcW w:w="2699" w:type="dxa"/>
            <w:vAlign w:val="bottom"/>
          </w:tcPr>
          <w:p w:rsidR="00BE46B3" w:rsidRPr="00D678FF" w:rsidRDefault="00BE46B3" w:rsidP="0010000B">
            <w:pPr>
              <w:pStyle w:val="af7"/>
              <w:ind w:left="170"/>
              <w:rPr>
                <w:rFonts w:ascii="Calibri" w:hAnsi="Calibri"/>
                <w:color w:val="000000"/>
              </w:rPr>
            </w:pPr>
            <w:r w:rsidRPr="00D678FF">
              <w:rPr>
                <w:rFonts w:ascii="Calibri" w:hAnsi="Calibri"/>
                <w:color w:val="000000"/>
                <w:lang w:val="kk-KZ"/>
              </w:rPr>
              <w:t xml:space="preserve">ірі </w:t>
            </w:r>
          </w:p>
        </w:tc>
        <w:tc>
          <w:tcPr>
            <w:tcW w:w="992" w:type="dxa"/>
            <w:vAlign w:val="bottom"/>
          </w:tcPr>
          <w:p w:rsidR="00BE46B3" w:rsidRPr="00D678FF" w:rsidRDefault="00BE46B3">
            <w:pPr>
              <w:jc w:val="right"/>
              <w:rPr>
                <w:rFonts w:ascii="Calibri" w:hAnsi="Calibri"/>
                <w:color w:val="000000"/>
              </w:rPr>
            </w:pPr>
            <w:r w:rsidRPr="00D678FF">
              <w:rPr>
                <w:rFonts w:ascii="Calibri" w:hAnsi="Calibri"/>
                <w:color w:val="000000"/>
                <w:sz w:val="16"/>
              </w:rPr>
              <w:t>14 390</w:t>
            </w:r>
          </w:p>
        </w:tc>
        <w:tc>
          <w:tcPr>
            <w:tcW w:w="993" w:type="dxa"/>
            <w:vAlign w:val="bottom"/>
          </w:tcPr>
          <w:p w:rsidR="00BE46B3" w:rsidRPr="00D678FF" w:rsidRDefault="00BE46B3">
            <w:pPr>
              <w:jc w:val="right"/>
              <w:rPr>
                <w:rFonts w:ascii="Calibri" w:hAnsi="Calibri"/>
                <w:color w:val="000000"/>
              </w:rPr>
            </w:pPr>
            <w:r w:rsidRPr="00D678FF">
              <w:rPr>
                <w:rFonts w:ascii="Calibri" w:hAnsi="Calibri"/>
                <w:color w:val="000000"/>
                <w:sz w:val="16"/>
              </w:rPr>
              <w:t>10 387</w:t>
            </w:r>
          </w:p>
        </w:tc>
        <w:tc>
          <w:tcPr>
            <w:tcW w:w="994" w:type="dxa"/>
            <w:vAlign w:val="bottom"/>
          </w:tcPr>
          <w:p w:rsidR="00BE46B3" w:rsidRPr="00D678FF" w:rsidRDefault="00BE46B3">
            <w:pPr>
              <w:jc w:val="right"/>
              <w:rPr>
                <w:rFonts w:ascii="Calibri" w:hAnsi="Calibri"/>
                <w:color w:val="000000"/>
              </w:rPr>
            </w:pPr>
            <w:r w:rsidRPr="00D678FF">
              <w:rPr>
                <w:rFonts w:ascii="Calibri" w:hAnsi="Calibri"/>
                <w:color w:val="000000"/>
                <w:sz w:val="16"/>
              </w:rPr>
              <w:t>17 680</w:t>
            </w:r>
          </w:p>
        </w:tc>
        <w:tc>
          <w:tcPr>
            <w:tcW w:w="1130" w:type="dxa"/>
            <w:vAlign w:val="bottom"/>
          </w:tcPr>
          <w:p w:rsidR="00BE46B3" w:rsidRPr="00D678FF" w:rsidRDefault="00BE46B3">
            <w:pPr>
              <w:jc w:val="right"/>
              <w:rPr>
                <w:rFonts w:ascii="Calibri" w:hAnsi="Calibri"/>
                <w:color w:val="000000"/>
                <w:sz w:val="16"/>
              </w:rPr>
            </w:pPr>
            <w:r w:rsidRPr="00D678FF">
              <w:rPr>
                <w:rFonts w:ascii="Calibri" w:hAnsi="Calibri"/>
                <w:color w:val="000000"/>
                <w:sz w:val="16"/>
              </w:rPr>
              <w:t>24 783</w:t>
            </w:r>
          </w:p>
        </w:tc>
        <w:tc>
          <w:tcPr>
            <w:tcW w:w="1130" w:type="dxa"/>
            <w:vAlign w:val="bottom"/>
          </w:tcPr>
          <w:p w:rsidR="00BE46B3" w:rsidRPr="00D678FF" w:rsidRDefault="00BE46B3">
            <w:pPr>
              <w:jc w:val="right"/>
              <w:rPr>
                <w:rFonts w:ascii="Calibri" w:hAnsi="Calibri"/>
                <w:color w:val="000000"/>
                <w:sz w:val="16"/>
              </w:rPr>
            </w:pPr>
            <w:r w:rsidRPr="00D678FF">
              <w:rPr>
                <w:rFonts w:ascii="Calibri" w:hAnsi="Calibri"/>
                <w:color w:val="000000"/>
                <w:sz w:val="16"/>
              </w:rPr>
              <w:t xml:space="preserve"> 33 470</w:t>
            </w:r>
          </w:p>
        </w:tc>
        <w:tc>
          <w:tcPr>
            <w:tcW w:w="2125" w:type="dxa"/>
          </w:tcPr>
          <w:p w:rsidR="00BE46B3" w:rsidRPr="00D678FF" w:rsidRDefault="00BE46B3" w:rsidP="0010000B">
            <w:pPr>
              <w:pStyle w:val="af7"/>
              <w:ind w:left="170"/>
              <w:rPr>
                <w:rFonts w:ascii="Calibri" w:hAnsi="Calibri"/>
                <w:color w:val="000000"/>
              </w:rPr>
            </w:pPr>
            <w:r w:rsidRPr="00D678FF">
              <w:rPr>
                <w:rFonts w:ascii="Calibri" w:hAnsi="Calibri"/>
                <w:color w:val="000000"/>
                <w:lang w:val="kk-KZ"/>
              </w:rPr>
              <w:t xml:space="preserve">крупными </w:t>
            </w:r>
          </w:p>
        </w:tc>
      </w:tr>
      <w:tr w:rsidR="00BE46B3" w:rsidRPr="00D678FF" w:rsidTr="007B61B1">
        <w:trPr>
          <w:cantSplit/>
          <w:trHeight w:val="174"/>
        </w:trPr>
        <w:tc>
          <w:tcPr>
            <w:tcW w:w="2699" w:type="dxa"/>
          </w:tcPr>
          <w:p w:rsidR="00BE46B3" w:rsidRPr="00D678FF" w:rsidRDefault="00BE46B3" w:rsidP="0010000B">
            <w:pPr>
              <w:pStyle w:val="af7"/>
              <w:ind w:left="170"/>
              <w:rPr>
                <w:rFonts w:ascii="Calibri" w:hAnsi="Calibri"/>
                <w:color w:val="000000"/>
              </w:rPr>
            </w:pPr>
            <w:r w:rsidRPr="00D678FF">
              <w:rPr>
                <w:rFonts w:ascii="Calibri" w:hAnsi="Calibri"/>
                <w:color w:val="000000"/>
                <w:lang w:val="kk-KZ"/>
              </w:rPr>
              <w:t xml:space="preserve">орта </w:t>
            </w:r>
          </w:p>
        </w:tc>
        <w:tc>
          <w:tcPr>
            <w:tcW w:w="992" w:type="dxa"/>
            <w:vAlign w:val="bottom"/>
          </w:tcPr>
          <w:p w:rsidR="00BE46B3" w:rsidRPr="00D678FF" w:rsidRDefault="00BE46B3">
            <w:pPr>
              <w:jc w:val="right"/>
              <w:rPr>
                <w:rFonts w:ascii="Calibri" w:hAnsi="Calibri"/>
                <w:color w:val="000000"/>
              </w:rPr>
            </w:pPr>
            <w:r w:rsidRPr="00D678FF">
              <w:rPr>
                <w:rFonts w:ascii="Calibri" w:hAnsi="Calibri"/>
                <w:color w:val="000000"/>
                <w:sz w:val="16"/>
              </w:rPr>
              <w:t>17 546</w:t>
            </w:r>
          </w:p>
        </w:tc>
        <w:tc>
          <w:tcPr>
            <w:tcW w:w="993" w:type="dxa"/>
            <w:vAlign w:val="bottom"/>
          </w:tcPr>
          <w:p w:rsidR="00BE46B3" w:rsidRPr="00D678FF" w:rsidRDefault="00BE46B3">
            <w:pPr>
              <w:jc w:val="right"/>
              <w:rPr>
                <w:rFonts w:ascii="Calibri" w:hAnsi="Calibri"/>
                <w:color w:val="000000"/>
              </w:rPr>
            </w:pPr>
            <w:r w:rsidRPr="00D678FF">
              <w:rPr>
                <w:rFonts w:ascii="Calibri" w:hAnsi="Calibri"/>
                <w:color w:val="000000"/>
                <w:sz w:val="16"/>
              </w:rPr>
              <w:t>23 113</w:t>
            </w:r>
          </w:p>
        </w:tc>
        <w:tc>
          <w:tcPr>
            <w:tcW w:w="994" w:type="dxa"/>
            <w:vAlign w:val="bottom"/>
          </w:tcPr>
          <w:p w:rsidR="00BE46B3" w:rsidRPr="00D678FF" w:rsidRDefault="00BE46B3">
            <w:pPr>
              <w:jc w:val="right"/>
              <w:rPr>
                <w:rFonts w:ascii="Calibri" w:hAnsi="Calibri"/>
                <w:color w:val="000000"/>
              </w:rPr>
            </w:pPr>
            <w:r w:rsidRPr="00D678FF">
              <w:rPr>
                <w:rFonts w:ascii="Calibri" w:hAnsi="Calibri"/>
                <w:color w:val="000000"/>
                <w:sz w:val="16"/>
              </w:rPr>
              <w:t>13 847</w:t>
            </w:r>
          </w:p>
        </w:tc>
        <w:tc>
          <w:tcPr>
            <w:tcW w:w="1130" w:type="dxa"/>
            <w:vAlign w:val="bottom"/>
          </w:tcPr>
          <w:p w:rsidR="00BE46B3" w:rsidRPr="00D678FF" w:rsidRDefault="00BE46B3">
            <w:pPr>
              <w:jc w:val="right"/>
              <w:rPr>
                <w:rFonts w:ascii="Calibri" w:hAnsi="Calibri"/>
                <w:color w:val="000000"/>
                <w:sz w:val="16"/>
              </w:rPr>
            </w:pPr>
            <w:r w:rsidRPr="00D678FF">
              <w:rPr>
                <w:rFonts w:ascii="Calibri" w:hAnsi="Calibri"/>
                <w:color w:val="000000"/>
                <w:sz w:val="16"/>
              </w:rPr>
              <w:t>10 363</w:t>
            </w:r>
          </w:p>
        </w:tc>
        <w:tc>
          <w:tcPr>
            <w:tcW w:w="1130" w:type="dxa"/>
            <w:vAlign w:val="bottom"/>
          </w:tcPr>
          <w:p w:rsidR="00BE46B3" w:rsidRPr="00D678FF" w:rsidRDefault="00BE46B3">
            <w:pPr>
              <w:jc w:val="right"/>
              <w:rPr>
                <w:rFonts w:ascii="Calibri" w:hAnsi="Calibri"/>
                <w:color w:val="000000"/>
                <w:sz w:val="16"/>
              </w:rPr>
            </w:pPr>
            <w:r w:rsidRPr="00D678FF">
              <w:rPr>
                <w:rFonts w:ascii="Calibri" w:hAnsi="Calibri"/>
                <w:color w:val="000000"/>
                <w:sz w:val="16"/>
              </w:rPr>
              <w:t>12 742</w:t>
            </w:r>
          </w:p>
        </w:tc>
        <w:tc>
          <w:tcPr>
            <w:tcW w:w="2125" w:type="dxa"/>
          </w:tcPr>
          <w:p w:rsidR="00BE46B3" w:rsidRPr="00D678FF" w:rsidRDefault="00BE46B3" w:rsidP="0010000B">
            <w:pPr>
              <w:pStyle w:val="af7"/>
              <w:ind w:left="170"/>
              <w:rPr>
                <w:rFonts w:ascii="Calibri" w:hAnsi="Calibri"/>
                <w:color w:val="000000"/>
              </w:rPr>
            </w:pPr>
            <w:r w:rsidRPr="00D678FF">
              <w:rPr>
                <w:rFonts w:ascii="Calibri" w:hAnsi="Calibri"/>
                <w:color w:val="000000"/>
                <w:lang w:val="kk-KZ"/>
              </w:rPr>
              <w:t xml:space="preserve">средними </w:t>
            </w:r>
          </w:p>
        </w:tc>
      </w:tr>
      <w:tr w:rsidR="00BE46B3" w:rsidRPr="00D678FF" w:rsidTr="007B61B1">
        <w:trPr>
          <w:cantSplit/>
        </w:trPr>
        <w:tc>
          <w:tcPr>
            <w:tcW w:w="2699" w:type="dxa"/>
            <w:tcBorders>
              <w:bottom w:val="single" w:sz="4" w:space="0" w:color="000080"/>
            </w:tcBorders>
            <w:vAlign w:val="bottom"/>
          </w:tcPr>
          <w:p w:rsidR="00BE46B3" w:rsidRPr="00D678FF" w:rsidRDefault="00BE46B3" w:rsidP="0010000B">
            <w:pPr>
              <w:pStyle w:val="af7"/>
              <w:ind w:left="170"/>
              <w:rPr>
                <w:rFonts w:ascii="Calibri" w:hAnsi="Calibri"/>
                <w:color w:val="000000"/>
              </w:rPr>
            </w:pPr>
            <w:r w:rsidRPr="00D678FF">
              <w:rPr>
                <w:rFonts w:ascii="Calibri" w:hAnsi="Calibri"/>
                <w:color w:val="000000"/>
                <w:lang w:val="kk-KZ"/>
              </w:rPr>
              <w:t xml:space="preserve">шағын </w:t>
            </w:r>
          </w:p>
        </w:tc>
        <w:tc>
          <w:tcPr>
            <w:tcW w:w="992" w:type="dxa"/>
            <w:tcBorders>
              <w:bottom w:val="single" w:sz="4" w:space="0" w:color="000080"/>
            </w:tcBorders>
            <w:vAlign w:val="bottom"/>
          </w:tcPr>
          <w:p w:rsidR="00BE46B3" w:rsidRPr="00D678FF" w:rsidRDefault="00BE46B3">
            <w:pPr>
              <w:jc w:val="right"/>
              <w:rPr>
                <w:rFonts w:ascii="Calibri" w:hAnsi="Calibri"/>
                <w:color w:val="000000"/>
              </w:rPr>
            </w:pPr>
            <w:r w:rsidRPr="00D678FF">
              <w:rPr>
                <w:rFonts w:ascii="Calibri" w:hAnsi="Calibri"/>
                <w:color w:val="000000"/>
                <w:sz w:val="16"/>
              </w:rPr>
              <w:t>35 109</w:t>
            </w:r>
          </w:p>
        </w:tc>
        <w:tc>
          <w:tcPr>
            <w:tcW w:w="993" w:type="dxa"/>
            <w:tcBorders>
              <w:bottom w:val="single" w:sz="4" w:space="0" w:color="000080"/>
            </w:tcBorders>
            <w:vAlign w:val="bottom"/>
          </w:tcPr>
          <w:p w:rsidR="00BE46B3" w:rsidRPr="00D678FF" w:rsidRDefault="00BE46B3">
            <w:pPr>
              <w:jc w:val="right"/>
              <w:rPr>
                <w:rFonts w:ascii="Calibri" w:hAnsi="Calibri"/>
                <w:color w:val="000000"/>
              </w:rPr>
            </w:pPr>
            <w:r w:rsidRPr="00D678FF">
              <w:rPr>
                <w:rFonts w:ascii="Calibri" w:hAnsi="Calibri"/>
                <w:color w:val="000000"/>
                <w:sz w:val="16"/>
              </w:rPr>
              <w:t>41 928</w:t>
            </w:r>
          </w:p>
        </w:tc>
        <w:tc>
          <w:tcPr>
            <w:tcW w:w="994" w:type="dxa"/>
            <w:tcBorders>
              <w:bottom w:val="single" w:sz="4" w:space="0" w:color="000080"/>
            </w:tcBorders>
            <w:vAlign w:val="bottom"/>
          </w:tcPr>
          <w:p w:rsidR="00BE46B3" w:rsidRPr="00D678FF" w:rsidRDefault="00BE46B3">
            <w:pPr>
              <w:jc w:val="right"/>
              <w:rPr>
                <w:rFonts w:ascii="Calibri" w:hAnsi="Calibri"/>
                <w:color w:val="000000"/>
              </w:rPr>
            </w:pPr>
            <w:r w:rsidRPr="00D678FF">
              <w:rPr>
                <w:rFonts w:ascii="Calibri" w:hAnsi="Calibri"/>
                <w:color w:val="000000"/>
                <w:sz w:val="16"/>
              </w:rPr>
              <w:t>37 155</w:t>
            </w:r>
          </w:p>
        </w:tc>
        <w:tc>
          <w:tcPr>
            <w:tcW w:w="1130" w:type="dxa"/>
            <w:tcBorders>
              <w:bottom w:val="single" w:sz="4" w:space="0" w:color="000080"/>
            </w:tcBorders>
            <w:vAlign w:val="bottom"/>
          </w:tcPr>
          <w:p w:rsidR="00BE46B3" w:rsidRPr="00D678FF" w:rsidRDefault="00BE46B3">
            <w:pPr>
              <w:jc w:val="right"/>
              <w:rPr>
                <w:rFonts w:ascii="Calibri" w:hAnsi="Calibri"/>
                <w:color w:val="000000"/>
                <w:sz w:val="16"/>
              </w:rPr>
            </w:pPr>
            <w:r w:rsidRPr="00D678FF">
              <w:rPr>
                <w:rFonts w:ascii="Calibri" w:hAnsi="Calibri"/>
                <w:color w:val="000000"/>
                <w:sz w:val="16"/>
              </w:rPr>
              <w:t>48 076</w:t>
            </w:r>
          </w:p>
        </w:tc>
        <w:tc>
          <w:tcPr>
            <w:tcW w:w="1130" w:type="dxa"/>
            <w:tcBorders>
              <w:bottom w:val="single" w:sz="4" w:space="0" w:color="000080"/>
            </w:tcBorders>
            <w:vAlign w:val="bottom"/>
          </w:tcPr>
          <w:p w:rsidR="00BE46B3" w:rsidRPr="00D678FF" w:rsidRDefault="00BE46B3">
            <w:pPr>
              <w:jc w:val="right"/>
              <w:rPr>
                <w:rFonts w:ascii="Calibri" w:hAnsi="Calibri"/>
                <w:color w:val="000000"/>
                <w:sz w:val="16"/>
              </w:rPr>
            </w:pPr>
            <w:r w:rsidRPr="00D678FF">
              <w:rPr>
                <w:rFonts w:ascii="Calibri" w:hAnsi="Calibri"/>
                <w:color w:val="000000"/>
                <w:sz w:val="16"/>
              </w:rPr>
              <w:t>45 515</w:t>
            </w:r>
          </w:p>
        </w:tc>
        <w:tc>
          <w:tcPr>
            <w:tcW w:w="2125" w:type="dxa"/>
            <w:tcBorders>
              <w:bottom w:val="single" w:sz="4" w:space="0" w:color="000080"/>
            </w:tcBorders>
          </w:tcPr>
          <w:p w:rsidR="00BE46B3" w:rsidRPr="00D678FF" w:rsidRDefault="00BE46B3" w:rsidP="0010000B">
            <w:pPr>
              <w:pStyle w:val="af7"/>
              <w:ind w:left="170"/>
              <w:rPr>
                <w:rFonts w:ascii="Calibri" w:hAnsi="Calibri"/>
                <w:color w:val="000000"/>
              </w:rPr>
            </w:pPr>
            <w:r w:rsidRPr="00D678FF">
              <w:rPr>
                <w:rFonts w:ascii="Calibri" w:hAnsi="Calibri"/>
                <w:color w:val="000000"/>
                <w:lang w:val="kk-KZ"/>
              </w:rPr>
              <w:t xml:space="preserve">малыми </w:t>
            </w:r>
          </w:p>
        </w:tc>
      </w:tr>
    </w:tbl>
    <w:p w:rsidR="00BE46B3" w:rsidRPr="00D678FF" w:rsidRDefault="00BE46B3" w:rsidP="0010000B">
      <w:pPr>
        <w:pStyle w:val="af5"/>
        <w:spacing w:before="240" w:after="0"/>
        <w:rPr>
          <w:rFonts w:ascii="Calibri" w:hAnsi="Calibri"/>
          <w:color w:val="000000"/>
          <w:sz w:val="18"/>
          <w:lang w:val="kk-KZ"/>
        </w:rPr>
      </w:pPr>
      <w:r w:rsidRPr="00D678FF">
        <w:rPr>
          <w:rFonts w:ascii="Calibri" w:hAnsi="Calibri"/>
          <w:color w:val="000000"/>
          <w:sz w:val="18"/>
          <w:lang w:val="kk-KZ"/>
        </w:rPr>
        <w:t>6.12 Орындалған құрылыс жұмыстарының (қызметтерінің) көлемі салынып жатқан объектілер түрлері бойынша</w:t>
      </w:r>
    </w:p>
    <w:p w:rsidR="00BE46B3" w:rsidRPr="00D678FF" w:rsidRDefault="00BE46B3" w:rsidP="0010000B">
      <w:pPr>
        <w:pStyle w:val="af5"/>
        <w:spacing w:before="0" w:after="0"/>
        <w:rPr>
          <w:rFonts w:ascii="Calibri" w:hAnsi="Calibri"/>
          <w:color w:val="000000"/>
          <w:sz w:val="14"/>
          <w:lang w:val="kk-KZ"/>
        </w:rPr>
      </w:pPr>
      <w:r w:rsidRPr="00D678FF">
        <w:rPr>
          <w:rFonts w:ascii="Calibri" w:hAnsi="Calibri"/>
          <w:color w:val="000000"/>
          <w:sz w:val="18"/>
          <w:lang w:val="kk-KZ"/>
        </w:rPr>
        <w:t>Объем выполненных строительных работ (услуг) по видам строящихся объектов</w:t>
      </w:r>
    </w:p>
    <w:p w:rsidR="00BE46B3" w:rsidRPr="00D678FF" w:rsidRDefault="008D337A" w:rsidP="007B61B1">
      <w:pPr>
        <w:pStyle w:val="af4"/>
        <w:spacing w:before="120"/>
        <w:ind w:right="-569" w:firstLine="0"/>
        <w:rPr>
          <w:rFonts w:ascii="Calibri" w:hAnsi="Calibri"/>
          <w:lang w:val="kk-KZ"/>
        </w:rPr>
      </w:pPr>
      <w:r w:rsidRPr="00D678FF">
        <w:rPr>
          <w:rFonts w:ascii="Calibri" w:hAnsi="Calibri"/>
          <w:sz w:val="14"/>
          <w:lang w:val="kk-KZ"/>
        </w:rPr>
        <w:t>нақты қолданыста болған бағада, млн. теңге</w:t>
      </w:r>
      <w:r w:rsidR="00BE46B3" w:rsidRPr="00D678FF">
        <w:rPr>
          <w:rFonts w:ascii="Calibri" w:hAnsi="Calibri"/>
          <w:sz w:val="14"/>
          <w:lang w:val="kk-KZ"/>
        </w:rPr>
        <w:tab/>
      </w:r>
      <w:r w:rsidR="00BE46B3" w:rsidRPr="00D678FF">
        <w:rPr>
          <w:rFonts w:ascii="Calibri" w:hAnsi="Calibri"/>
          <w:sz w:val="14"/>
          <w:lang w:val="kk-KZ"/>
        </w:rPr>
        <w:tab/>
      </w:r>
      <w:r w:rsidR="00BE46B3" w:rsidRPr="00D678FF">
        <w:rPr>
          <w:rFonts w:ascii="Calibri" w:hAnsi="Calibri"/>
          <w:sz w:val="14"/>
          <w:lang w:val="kk-KZ"/>
        </w:rPr>
        <w:tab/>
      </w:r>
      <w:r w:rsidR="00BE46B3" w:rsidRPr="00D678FF">
        <w:rPr>
          <w:rFonts w:ascii="Calibri" w:hAnsi="Calibri"/>
          <w:sz w:val="14"/>
          <w:lang w:val="kk-KZ"/>
        </w:rPr>
        <w:tab/>
      </w:r>
      <w:r w:rsidR="00BE46B3" w:rsidRPr="00D678FF">
        <w:rPr>
          <w:rFonts w:ascii="Calibri" w:hAnsi="Calibri"/>
          <w:sz w:val="14"/>
          <w:lang w:val="kk-KZ"/>
        </w:rPr>
        <w:tab/>
      </w:r>
      <w:r w:rsidRPr="00D678FF">
        <w:rPr>
          <w:rFonts w:ascii="Calibri" w:hAnsi="Calibri"/>
          <w:sz w:val="14"/>
          <w:lang w:val="kk-KZ"/>
        </w:rPr>
        <w:t xml:space="preserve">                    </w:t>
      </w:r>
      <w:r w:rsidR="007B61B1">
        <w:rPr>
          <w:rFonts w:ascii="Calibri" w:hAnsi="Calibri"/>
          <w:sz w:val="14"/>
          <w:lang w:val="kk-KZ"/>
        </w:rPr>
        <w:t xml:space="preserve">                      </w:t>
      </w:r>
      <w:r w:rsidRPr="00D678FF">
        <w:rPr>
          <w:rFonts w:ascii="Calibri" w:hAnsi="Calibri"/>
          <w:sz w:val="14"/>
        </w:rPr>
        <w:t>в фактически действовавших ценах, млн. тенге</w:t>
      </w:r>
    </w:p>
    <w:tbl>
      <w:tblPr>
        <w:tblW w:w="0" w:type="auto"/>
        <w:tblInd w:w="-5" w:type="dxa"/>
        <w:tblLayout w:type="fixed"/>
        <w:tblCellMar>
          <w:left w:w="0" w:type="dxa"/>
          <w:right w:w="0" w:type="dxa"/>
        </w:tblCellMar>
        <w:tblLook w:val="0000"/>
      </w:tblPr>
      <w:tblGrid>
        <w:gridCol w:w="3401"/>
        <w:gridCol w:w="1561"/>
        <w:gridCol w:w="1559"/>
        <w:gridCol w:w="3402"/>
      </w:tblGrid>
      <w:tr w:rsidR="00BE46B3" w:rsidRPr="00D678FF" w:rsidTr="0010000B">
        <w:trPr>
          <w:trHeight w:val="146"/>
        </w:trPr>
        <w:tc>
          <w:tcPr>
            <w:tcW w:w="3401" w:type="dxa"/>
            <w:tcBorders>
              <w:top w:val="single" w:sz="4" w:space="0" w:color="auto"/>
              <w:bottom w:val="single" w:sz="4" w:space="0" w:color="auto"/>
              <w:right w:val="single" w:sz="4" w:space="0" w:color="auto"/>
            </w:tcBorders>
          </w:tcPr>
          <w:p w:rsidR="00BE46B3" w:rsidRPr="00D678FF" w:rsidRDefault="00BE46B3">
            <w:pPr>
              <w:pStyle w:val="af8"/>
              <w:jc w:val="left"/>
              <w:rPr>
                <w:rFonts w:ascii="Calibri" w:hAnsi="Calibri"/>
                <w:color w:val="000000"/>
                <w:sz w:val="20"/>
                <w:lang w:val="kk-KZ"/>
              </w:rPr>
            </w:pPr>
          </w:p>
        </w:tc>
        <w:tc>
          <w:tcPr>
            <w:tcW w:w="1561" w:type="dxa"/>
            <w:tcBorders>
              <w:top w:val="single" w:sz="4" w:space="0" w:color="auto"/>
              <w:left w:val="single" w:sz="4" w:space="0" w:color="auto"/>
              <w:bottom w:val="single" w:sz="4" w:space="0" w:color="auto"/>
              <w:right w:val="single" w:sz="4" w:space="0" w:color="auto"/>
            </w:tcBorders>
            <w:vAlign w:val="center"/>
          </w:tcPr>
          <w:p w:rsidR="00BE46B3" w:rsidRPr="00D678FF" w:rsidRDefault="00BE46B3">
            <w:pPr>
              <w:pStyle w:val="af8"/>
              <w:rPr>
                <w:rFonts w:ascii="Calibri" w:hAnsi="Calibri"/>
                <w:color w:val="000000"/>
              </w:rPr>
            </w:pPr>
            <w:r w:rsidRPr="00D678FF">
              <w:rPr>
                <w:rFonts w:ascii="Calibri" w:hAnsi="Calibri"/>
                <w:color w:val="000000"/>
                <w:lang w:val="kk-KZ"/>
              </w:rPr>
              <w:t>2014</w:t>
            </w:r>
          </w:p>
        </w:tc>
        <w:tc>
          <w:tcPr>
            <w:tcW w:w="1559" w:type="dxa"/>
            <w:tcBorders>
              <w:top w:val="single" w:sz="4" w:space="0" w:color="auto"/>
              <w:left w:val="single" w:sz="4" w:space="0" w:color="auto"/>
              <w:bottom w:val="single" w:sz="4" w:space="0" w:color="auto"/>
              <w:right w:val="single" w:sz="4" w:space="0" w:color="auto"/>
            </w:tcBorders>
            <w:vAlign w:val="center"/>
          </w:tcPr>
          <w:p w:rsidR="00BE46B3" w:rsidRPr="00D678FF" w:rsidRDefault="00BE46B3">
            <w:pPr>
              <w:pStyle w:val="af8"/>
              <w:rPr>
                <w:rFonts w:ascii="Calibri" w:hAnsi="Calibri"/>
                <w:color w:val="000000"/>
              </w:rPr>
            </w:pPr>
            <w:r w:rsidRPr="00D678FF">
              <w:rPr>
                <w:rFonts w:ascii="Calibri" w:hAnsi="Calibri"/>
                <w:color w:val="000000"/>
                <w:lang w:val="kk-KZ"/>
              </w:rPr>
              <w:t>2015</w:t>
            </w:r>
          </w:p>
        </w:tc>
        <w:tc>
          <w:tcPr>
            <w:tcW w:w="3402" w:type="dxa"/>
            <w:tcBorders>
              <w:top w:val="single" w:sz="4" w:space="0" w:color="auto"/>
              <w:left w:val="single" w:sz="4" w:space="0" w:color="auto"/>
              <w:bottom w:val="single" w:sz="4" w:space="0" w:color="auto"/>
            </w:tcBorders>
          </w:tcPr>
          <w:p w:rsidR="00BE46B3" w:rsidRPr="00D678FF" w:rsidRDefault="00BE46B3">
            <w:pPr>
              <w:pStyle w:val="af8"/>
              <w:jc w:val="left"/>
              <w:rPr>
                <w:rFonts w:ascii="Calibri" w:hAnsi="Calibri"/>
                <w:color w:val="000000"/>
                <w:lang w:val="kk-KZ"/>
              </w:rPr>
            </w:pPr>
          </w:p>
        </w:tc>
      </w:tr>
      <w:tr w:rsidR="00BE46B3" w:rsidRPr="00D678FF" w:rsidTr="0010000B">
        <w:tc>
          <w:tcPr>
            <w:tcW w:w="3401" w:type="dxa"/>
            <w:tcBorders>
              <w:top w:val="single" w:sz="4" w:space="0" w:color="auto"/>
            </w:tcBorders>
          </w:tcPr>
          <w:p w:rsidR="00BE46B3" w:rsidRPr="00D678FF" w:rsidRDefault="00BE46B3" w:rsidP="0010000B">
            <w:pPr>
              <w:pStyle w:val="af7"/>
              <w:ind w:left="113"/>
              <w:rPr>
                <w:rFonts w:ascii="Calibri" w:hAnsi="Calibri"/>
                <w:color w:val="000000"/>
              </w:rPr>
            </w:pPr>
            <w:r w:rsidRPr="00D678FF">
              <w:rPr>
                <w:rFonts w:ascii="Calibri" w:hAnsi="Calibri"/>
                <w:b/>
                <w:color w:val="000000"/>
                <w:lang w:val="kk-KZ"/>
              </w:rPr>
              <w:t>Орындалған құрылыс жұмыстарының (қызметтерінің) көлемі</w:t>
            </w:r>
          </w:p>
        </w:tc>
        <w:tc>
          <w:tcPr>
            <w:tcW w:w="1561" w:type="dxa"/>
            <w:tcBorders>
              <w:top w:val="single" w:sz="4" w:space="0" w:color="auto"/>
            </w:tcBorders>
            <w:vAlign w:val="bottom"/>
          </w:tcPr>
          <w:p w:rsidR="00BE46B3" w:rsidRPr="00D678FF" w:rsidRDefault="00BE46B3">
            <w:pPr>
              <w:jc w:val="right"/>
              <w:rPr>
                <w:rFonts w:ascii="Calibri" w:hAnsi="Calibri"/>
                <w:snapToGrid w:val="0"/>
                <w:color w:val="000000"/>
                <w:sz w:val="16"/>
                <w:lang w:val="kk-KZ"/>
              </w:rPr>
            </w:pPr>
            <w:r w:rsidRPr="00D678FF">
              <w:rPr>
                <w:rFonts w:ascii="Calibri" w:hAnsi="Calibri"/>
                <w:snapToGrid w:val="0"/>
                <w:color w:val="000000"/>
                <w:sz w:val="16"/>
                <w:lang w:val="kk-KZ"/>
              </w:rPr>
              <w:t>83 222</w:t>
            </w:r>
          </w:p>
        </w:tc>
        <w:tc>
          <w:tcPr>
            <w:tcW w:w="1559" w:type="dxa"/>
            <w:tcBorders>
              <w:top w:val="single" w:sz="4" w:space="0" w:color="auto"/>
            </w:tcBorders>
            <w:vAlign w:val="bottom"/>
          </w:tcPr>
          <w:p w:rsidR="00BE46B3" w:rsidRPr="00D678FF" w:rsidRDefault="00BE46B3">
            <w:pPr>
              <w:jc w:val="right"/>
              <w:rPr>
                <w:rFonts w:ascii="Calibri" w:hAnsi="Calibri"/>
                <w:snapToGrid w:val="0"/>
                <w:color w:val="000000"/>
                <w:sz w:val="16"/>
                <w:lang w:val="kk-KZ"/>
              </w:rPr>
            </w:pPr>
            <w:r w:rsidRPr="00D678FF">
              <w:rPr>
                <w:rFonts w:ascii="Calibri" w:hAnsi="Calibri"/>
                <w:snapToGrid w:val="0"/>
                <w:color w:val="000000"/>
                <w:sz w:val="16"/>
                <w:lang w:val="kk-KZ"/>
              </w:rPr>
              <w:t>91 727</w:t>
            </w:r>
          </w:p>
        </w:tc>
        <w:tc>
          <w:tcPr>
            <w:tcW w:w="3402" w:type="dxa"/>
            <w:tcBorders>
              <w:top w:val="single" w:sz="4" w:space="0" w:color="auto"/>
            </w:tcBorders>
          </w:tcPr>
          <w:p w:rsidR="00BE46B3" w:rsidRPr="00D678FF" w:rsidRDefault="00BE46B3" w:rsidP="0010000B">
            <w:pPr>
              <w:pStyle w:val="5"/>
              <w:ind w:left="113"/>
              <w:rPr>
                <w:rFonts w:ascii="Calibri" w:hAnsi="Calibri"/>
                <w:color w:val="000000"/>
              </w:rPr>
            </w:pPr>
            <w:r w:rsidRPr="00D678FF">
              <w:rPr>
                <w:rFonts w:ascii="Calibri" w:hAnsi="Calibri"/>
                <w:color w:val="000000"/>
              </w:rPr>
              <w:t>Объем выполненных строительных работ (услуг)</w:t>
            </w:r>
            <w:r w:rsidRPr="00D678FF">
              <w:rPr>
                <w:rFonts w:ascii="Calibri" w:hAnsi="Calibri"/>
                <w:color w:val="000000"/>
                <w:lang w:val="kk-KZ"/>
              </w:rPr>
              <w:t xml:space="preserve"> </w:t>
            </w:r>
          </w:p>
        </w:tc>
      </w:tr>
      <w:tr w:rsidR="00654537" w:rsidRPr="00D678FF" w:rsidTr="00654537">
        <w:tc>
          <w:tcPr>
            <w:tcW w:w="3401" w:type="dxa"/>
          </w:tcPr>
          <w:p w:rsidR="00654537" w:rsidRPr="00D678FF" w:rsidRDefault="00654537" w:rsidP="0010000B">
            <w:pPr>
              <w:pStyle w:val="af7"/>
              <w:ind w:left="170"/>
              <w:rPr>
                <w:rFonts w:ascii="Calibri" w:hAnsi="Calibri"/>
                <w:b/>
                <w:color w:val="000000"/>
                <w:lang w:val="kk-KZ"/>
              </w:rPr>
            </w:pPr>
            <w:r w:rsidRPr="00D678FF">
              <w:rPr>
                <w:rFonts w:ascii="Calibri" w:hAnsi="Calibri"/>
                <w:color w:val="000000"/>
                <w:lang w:val="kk-KZ"/>
              </w:rPr>
              <w:t xml:space="preserve">  соның ішінде:</w:t>
            </w:r>
          </w:p>
        </w:tc>
        <w:tc>
          <w:tcPr>
            <w:tcW w:w="1561" w:type="dxa"/>
            <w:vAlign w:val="bottom"/>
          </w:tcPr>
          <w:p w:rsidR="00654537" w:rsidRPr="00D678FF" w:rsidRDefault="00654537">
            <w:pPr>
              <w:jc w:val="right"/>
              <w:rPr>
                <w:rFonts w:ascii="Calibri" w:hAnsi="Calibri"/>
                <w:snapToGrid w:val="0"/>
                <w:color w:val="000000"/>
                <w:sz w:val="16"/>
                <w:lang w:val="kk-KZ"/>
              </w:rPr>
            </w:pPr>
          </w:p>
        </w:tc>
        <w:tc>
          <w:tcPr>
            <w:tcW w:w="1559" w:type="dxa"/>
            <w:vAlign w:val="bottom"/>
          </w:tcPr>
          <w:p w:rsidR="00654537" w:rsidRPr="00D678FF" w:rsidRDefault="00654537">
            <w:pPr>
              <w:jc w:val="right"/>
              <w:rPr>
                <w:rFonts w:ascii="Calibri" w:hAnsi="Calibri"/>
                <w:snapToGrid w:val="0"/>
                <w:color w:val="000000"/>
                <w:sz w:val="16"/>
                <w:lang w:val="kk-KZ"/>
              </w:rPr>
            </w:pPr>
          </w:p>
        </w:tc>
        <w:tc>
          <w:tcPr>
            <w:tcW w:w="3402" w:type="dxa"/>
          </w:tcPr>
          <w:p w:rsidR="00654537" w:rsidRPr="00D678FF" w:rsidRDefault="00654537" w:rsidP="0010000B">
            <w:pPr>
              <w:pStyle w:val="5"/>
              <w:ind w:left="170"/>
              <w:rPr>
                <w:rFonts w:ascii="Calibri" w:hAnsi="Calibri"/>
                <w:color w:val="000000"/>
              </w:rPr>
            </w:pPr>
            <w:r w:rsidRPr="00D678FF">
              <w:rPr>
                <w:rFonts w:ascii="Calibri" w:hAnsi="Calibri"/>
                <w:b w:val="0"/>
                <w:color w:val="000000"/>
                <w:lang w:val="kk-KZ"/>
              </w:rPr>
              <w:t xml:space="preserve">  в том числе:</w:t>
            </w:r>
          </w:p>
        </w:tc>
      </w:tr>
      <w:tr w:rsidR="00BE46B3" w:rsidRPr="00D678FF">
        <w:trPr>
          <w:trHeight w:val="80"/>
        </w:trPr>
        <w:tc>
          <w:tcPr>
            <w:tcW w:w="3401" w:type="dxa"/>
          </w:tcPr>
          <w:p w:rsidR="00BE46B3" w:rsidRPr="00D678FF" w:rsidRDefault="00BE46B3" w:rsidP="0010000B">
            <w:pPr>
              <w:pStyle w:val="af8"/>
              <w:ind w:left="170"/>
              <w:jc w:val="left"/>
              <w:rPr>
                <w:rFonts w:ascii="Calibri" w:hAnsi="Calibri"/>
                <w:color w:val="000000"/>
              </w:rPr>
            </w:pPr>
            <w:r w:rsidRPr="00D678FF">
              <w:rPr>
                <w:rFonts w:ascii="Calibri" w:hAnsi="Calibri"/>
                <w:color w:val="000000"/>
              </w:rPr>
              <w:t>ауылшаруашылық объектілері</w:t>
            </w:r>
          </w:p>
        </w:tc>
        <w:tc>
          <w:tcPr>
            <w:tcW w:w="1561"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1 804</w:t>
            </w:r>
          </w:p>
        </w:tc>
        <w:tc>
          <w:tcPr>
            <w:tcW w:w="1559"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791</w:t>
            </w:r>
          </w:p>
        </w:tc>
        <w:tc>
          <w:tcPr>
            <w:tcW w:w="3402" w:type="dxa"/>
          </w:tcPr>
          <w:p w:rsidR="00BE46B3" w:rsidRPr="00D678FF" w:rsidRDefault="00BE46B3" w:rsidP="0010000B">
            <w:pPr>
              <w:pStyle w:val="5"/>
              <w:ind w:left="170"/>
              <w:rPr>
                <w:rFonts w:ascii="Calibri" w:hAnsi="Calibri"/>
                <w:color w:val="000000"/>
              </w:rPr>
            </w:pPr>
            <w:r w:rsidRPr="00D678FF">
              <w:rPr>
                <w:rFonts w:ascii="Calibri" w:hAnsi="Calibri"/>
                <w:b w:val="0"/>
                <w:color w:val="000000"/>
              </w:rPr>
              <w:t>объекты сельского хозяйства</w:t>
            </w:r>
          </w:p>
        </w:tc>
      </w:tr>
      <w:tr w:rsidR="00BE46B3" w:rsidRPr="00D678FF">
        <w:tc>
          <w:tcPr>
            <w:tcW w:w="3401" w:type="dxa"/>
          </w:tcPr>
          <w:p w:rsidR="00BE46B3" w:rsidRPr="00D678FF" w:rsidRDefault="00BE46B3" w:rsidP="0010000B">
            <w:pPr>
              <w:pStyle w:val="5"/>
              <w:ind w:left="170"/>
              <w:rPr>
                <w:rFonts w:ascii="Calibri" w:hAnsi="Calibri"/>
                <w:color w:val="000000"/>
              </w:rPr>
            </w:pPr>
            <w:r w:rsidRPr="00D678FF">
              <w:rPr>
                <w:rFonts w:ascii="Calibri" w:hAnsi="Calibri"/>
                <w:b w:val="0"/>
                <w:color w:val="000000"/>
              </w:rPr>
              <w:t>өнеркәсіп объектілері</w:t>
            </w:r>
          </w:p>
        </w:tc>
        <w:tc>
          <w:tcPr>
            <w:tcW w:w="1561"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23 079</w:t>
            </w:r>
          </w:p>
        </w:tc>
        <w:tc>
          <w:tcPr>
            <w:tcW w:w="1559"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11 938</w:t>
            </w:r>
          </w:p>
        </w:tc>
        <w:tc>
          <w:tcPr>
            <w:tcW w:w="3402" w:type="dxa"/>
          </w:tcPr>
          <w:p w:rsidR="00BE46B3" w:rsidRPr="00D678FF" w:rsidRDefault="00BE46B3" w:rsidP="0010000B">
            <w:pPr>
              <w:pStyle w:val="5"/>
              <w:ind w:left="170"/>
              <w:rPr>
                <w:rFonts w:ascii="Calibri" w:hAnsi="Calibri"/>
                <w:color w:val="000000"/>
              </w:rPr>
            </w:pPr>
            <w:r w:rsidRPr="00D678FF">
              <w:rPr>
                <w:rFonts w:ascii="Calibri" w:hAnsi="Calibri"/>
                <w:b w:val="0"/>
                <w:color w:val="000000"/>
              </w:rPr>
              <w:t>промышленные объекты</w:t>
            </w:r>
          </w:p>
        </w:tc>
      </w:tr>
      <w:tr w:rsidR="00BE46B3" w:rsidRPr="00D678FF">
        <w:tc>
          <w:tcPr>
            <w:tcW w:w="3401" w:type="dxa"/>
          </w:tcPr>
          <w:p w:rsidR="00BE46B3" w:rsidRPr="00D678FF" w:rsidRDefault="00BE46B3" w:rsidP="0010000B">
            <w:pPr>
              <w:pStyle w:val="af7"/>
              <w:ind w:left="170"/>
              <w:rPr>
                <w:rFonts w:ascii="Calibri" w:hAnsi="Calibri"/>
                <w:color w:val="000000"/>
              </w:rPr>
            </w:pPr>
            <w:r w:rsidRPr="00D678FF">
              <w:rPr>
                <w:rFonts w:ascii="Calibri" w:hAnsi="Calibri"/>
                <w:color w:val="000000"/>
                <w:lang w:val="kk-KZ"/>
              </w:rPr>
              <w:t>сауда, ақпарат және байланыс, тұру және тамақтану бойынша объектілер</w:t>
            </w:r>
          </w:p>
        </w:tc>
        <w:tc>
          <w:tcPr>
            <w:tcW w:w="1561"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3 553</w:t>
            </w:r>
          </w:p>
        </w:tc>
        <w:tc>
          <w:tcPr>
            <w:tcW w:w="1559"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2 615</w:t>
            </w:r>
          </w:p>
        </w:tc>
        <w:tc>
          <w:tcPr>
            <w:tcW w:w="3402" w:type="dxa"/>
          </w:tcPr>
          <w:p w:rsidR="00BE46B3" w:rsidRPr="00D678FF" w:rsidRDefault="00BE46B3" w:rsidP="0010000B">
            <w:pPr>
              <w:pStyle w:val="af7"/>
              <w:ind w:left="170"/>
              <w:rPr>
                <w:rFonts w:ascii="Calibri" w:hAnsi="Calibri"/>
                <w:color w:val="000000"/>
              </w:rPr>
            </w:pPr>
            <w:r w:rsidRPr="00D678FF">
              <w:rPr>
                <w:rFonts w:ascii="Calibri" w:hAnsi="Calibri"/>
                <w:color w:val="000000"/>
              </w:rPr>
              <w:t>объекты торговли, по информации и связи, проживанию и питанию</w:t>
            </w:r>
          </w:p>
        </w:tc>
      </w:tr>
      <w:tr w:rsidR="00BE46B3" w:rsidRPr="00D678FF">
        <w:tc>
          <w:tcPr>
            <w:tcW w:w="3401" w:type="dxa"/>
          </w:tcPr>
          <w:p w:rsidR="00BE46B3" w:rsidRPr="00D678FF" w:rsidRDefault="00BE46B3" w:rsidP="0010000B">
            <w:pPr>
              <w:pStyle w:val="af7"/>
              <w:ind w:left="170"/>
              <w:rPr>
                <w:rFonts w:ascii="Calibri" w:hAnsi="Calibri"/>
                <w:color w:val="000000"/>
              </w:rPr>
            </w:pPr>
            <w:r w:rsidRPr="00D678FF">
              <w:rPr>
                <w:rFonts w:ascii="Calibri" w:hAnsi="Calibri"/>
                <w:color w:val="000000"/>
                <w:lang w:val="kk-KZ"/>
              </w:rPr>
              <w:t>көлік және қоймалау бойынша объектілер</w:t>
            </w:r>
          </w:p>
        </w:tc>
        <w:tc>
          <w:tcPr>
            <w:tcW w:w="1561"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29 275</w:t>
            </w:r>
          </w:p>
        </w:tc>
        <w:tc>
          <w:tcPr>
            <w:tcW w:w="1559"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44 260</w:t>
            </w:r>
          </w:p>
        </w:tc>
        <w:tc>
          <w:tcPr>
            <w:tcW w:w="3402" w:type="dxa"/>
          </w:tcPr>
          <w:p w:rsidR="00BE46B3" w:rsidRPr="00D678FF" w:rsidRDefault="00BE46B3" w:rsidP="0010000B">
            <w:pPr>
              <w:pStyle w:val="af7"/>
              <w:ind w:left="170"/>
              <w:rPr>
                <w:rFonts w:ascii="Calibri" w:hAnsi="Calibri"/>
                <w:color w:val="000000"/>
              </w:rPr>
            </w:pPr>
            <w:r w:rsidRPr="00D678FF">
              <w:rPr>
                <w:rFonts w:ascii="Calibri" w:hAnsi="Calibri"/>
                <w:color w:val="000000"/>
              </w:rPr>
              <w:t>объекты по транспорту и складированию</w:t>
            </w:r>
          </w:p>
        </w:tc>
      </w:tr>
      <w:tr w:rsidR="00BE46B3" w:rsidRPr="00D678FF">
        <w:tc>
          <w:tcPr>
            <w:tcW w:w="3401" w:type="dxa"/>
          </w:tcPr>
          <w:p w:rsidR="00BE46B3" w:rsidRPr="00D678FF" w:rsidRDefault="00BE46B3" w:rsidP="0010000B">
            <w:pPr>
              <w:pStyle w:val="af7"/>
              <w:ind w:left="170"/>
              <w:rPr>
                <w:rFonts w:ascii="Calibri" w:hAnsi="Calibri"/>
                <w:color w:val="000000"/>
              </w:rPr>
            </w:pPr>
            <w:r w:rsidRPr="00D678FF">
              <w:rPr>
                <w:rFonts w:ascii="Calibri" w:hAnsi="Calibri"/>
                <w:color w:val="000000"/>
              </w:rPr>
              <w:t>білім беру объектілер</w:t>
            </w:r>
          </w:p>
        </w:tc>
        <w:tc>
          <w:tcPr>
            <w:tcW w:w="1561" w:type="dxa"/>
            <w:vAlign w:val="bottom"/>
          </w:tcPr>
          <w:p w:rsidR="00BE46B3" w:rsidRPr="00D678FF" w:rsidRDefault="00BE46B3">
            <w:pPr>
              <w:jc w:val="right"/>
              <w:rPr>
                <w:rFonts w:ascii="Calibri" w:hAnsi="Calibri"/>
                <w:snapToGrid w:val="0"/>
                <w:color w:val="000000"/>
                <w:sz w:val="16"/>
                <w:lang w:val="kk-KZ"/>
              </w:rPr>
            </w:pPr>
            <w:r w:rsidRPr="00D678FF">
              <w:rPr>
                <w:rFonts w:ascii="Calibri" w:hAnsi="Calibri"/>
                <w:snapToGrid w:val="0"/>
                <w:color w:val="000000"/>
                <w:sz w:val="16"/>
                <w:lang w:val="kk-KZ"/>
              </w:rPr>
              <w:t>4 401</w:t>
            </w:r>
          </w:p>
        </w:tc>
        <w:tc>
          <w:tcPr>
            <w:tcW w:w="1559" w:type="dxa"/>
            <w:vAlign w:val="bottom"/>
          </w:tcPr>
          <w:p w:rsidR="00BE46B3" w:rsidRPr="00D678FF" w:rsidRDefault="00BE46B3">
            <w:pPr>
              <w:jc w:val="right"/>
              <w:rPr>
                <w:rFonts w:ascii="Calibri" w:hAnsi="Calibri"/>
                <w:snapToGrid w:val="0"/>
                <w:color w:val="000000"/>
                <w:sz w:val="16"/>
                <w:lang w:val="kk-KZ"/>
              </w:rPr>
            </w:pPr>
            <w:r w:rsidRPr="00D678FF">
              <w:rPr>
                <w:rFonts w:ascii="Calibri" w:hAnsi="Calibri"/>
                <w:snapToGrid w:val="0"/>
                <w:color w:val="000000"/>
                <w:sz w:val="16"/>
                <w:lang w:val="kk-KZ"/>
              </w:rPr>
              <w:t>5 166</w:t>
            </w:r>
          </w:p>
        </w:tc>
        <w:tc>
          <w:tcPr>
            <w:tcW w:w="3402" w:type="dxa"/>
          </w:tcPr>
          <w:p w:rsidR="00BE46B3" w:rsidRPr="00D678FF" w:rsidRDefault="00BE46B3" w:rsidP="0010000B">
            <w:pPr>
              <w:pStyle w:val="af8"/>
              <w:ind w:left="170"/>
              <w:jc w:val="left"/>
              <w:rPr>
                <w:rFonts w:ascii="Calibri" w:hAnsi="Calibri"/>
                <w:color w:val="000000"/>
              </w:rPr>
            </w:pPr>
            <w:r w:rsidRPr="00D678FF">
              <w:rPr>
                <w:rFonts w:ascii="Calibri" w:hAnsi="Calibri"/>
                <w:color w:val="000000"/>
              </w:rPr>
              <w:t>объекты образования</w:t>
            </w:r>
          </w:p>
        </w:tc>
      </w:tr>
      <w:tr w:rsidR="00BE46B3" w:rsidRPr="00D678FF">
        <w:tc>
          <w:tcPr>
            <w:tcW w:w="3401" w:type="dxa"/>
          </w:tcPr>
          <w:p w:rsidR="00BE46B3" w:rsidRPr="00D678FF" w:rsidRDefault="00BE46B3" w:rsidP="0010000B">
            <w:pPr>
              <w:pStyle w:val="af7"/>
              <w:ind w:left="170"/>
              <w:rPr>
                <w:rFonts w:ascii="Calibri" w:hAnsi="Calibri"/>
                <w:color w:val="000000"/>
              </w:rPr>
            </w:pPr>
            <w:r w:rsidRPr="00D678FF">
              <w:rPr>
                <w:rFonts w:ascii="Calibri" w:hAnsi="Calibri"/>
                <w:color w:val="000000"/>
                <w:lang w:val="kk-KZ"/>
              </w:rPr>
              <w:t>денсаулық сақтау және әлеуметтік қызмет көрсету объектілері</w:t>
            </w:r>
          </w:p>
        </w:tc>
        <w:tc>
          <w:tcPr>
            <w:tcW w:w="1561"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3 127</w:t>
            </w:r>
          </w:p>
        </w:tc>
        <w:tc>
          <w:tcPr>
            <w:tcW w:w="1559"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5 203</w:t>
            </w:r>
          </w:p>
        </w:tc>
        <w:tc>
          <w:tcPr>
            <w:tcW w:w="3402" w:type="dxa"/>
          </w:tcPr>
          <w:p w:rsidR="00BE46B3" w:rsidRPr="00D678FF" w:rsidRDefault="00BE46B3" w:rsidP="00D678FF">
            <w:pPr>
              <w:pStyle w:val="af7"/>
              <w:ind w:left="170"/>
              <w:rPr>
                <w:rFonts w:ascii="Calibri" w:hAnsi="Calibri"/>
                <w:color w:val="000000"/>
              </w:rPr>
            </w:pPr>
            <w:r w:rsidRPr="00D678FF">
              <w:rPr>
                <w:rFonts w:ascii="Calibri" w:hAnsi="Calibri"/>
                <w:color w:val="000000"/>
              </w:rPr>
              <w:t>объекты здравоохранения и социальных услуг</w:t>
            </w:r>
          </w:p>
        </w:tc>
      </w:tr>
      <w:tr w:rsidR="00BE46B3" w:rsidRPr="00D678FF">
        <w:tc>
          <w:tcPr>
            <w:tcW w:w="3401" w:type="dxa"/>
          </w:tcPr>
          <w:p w:rsidR="00BE46B3" w:rsidRPr="00D678FF" w:rsidRDefault="00BE46B3" w:rsidP="0010000B">
            <w:pPr>
              <w:pStyle w:val="af7"/>
              <w:ind w:left="170"/>
              <w:rPr>
                <w:rFonts w:ascii="Calibri" w:hAnsi="Calibri"/>
                <w:color w:val="000000"/>
              </w:rPr>
            </w:pPr>
            <w:r w:rsidRPr="00D678FF">
              <w:rPr>
                <w:rFonts w:ascii="Calibri" w:hAnsi="Calibri"/>
                <w:color w:val="000000"/>
              </w:rPr>
              <w:t>өнер, ойын-сауық және демалыс объектілері</w:t>
            </w:r>
          </w:p>
        </w:tc>
        <w:tc>
          <w:tcPr>
            <w:tcW w:w="1561"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3 417</w:t>
            </w:r>
          </w:p>
        </w:tc>
        <w:tc>
          <w:tcPr>
            <w:tcW w:w="1559"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2 877</w:t>
            </w:r>
          </w:p>
        </w:tc>
        <w:tc>
          <w:tcPr>
            <w:tcW w:w="3402" w:type="dxa"/>
          </w:tcPr>
          <w:p w:rsidR="00BE46B3" w:rsidRPr="00D678FF" w:rsidRDefault="00BE46B3" w:rsidP="0010000B">
            <w:pPr>
              <w:pStyle w:val="af7"/>
              <w:ind w:left="170"/>
              <w:rPr>
                <w:rFonts w:ascii="Calibri" w:hAnsi="Calibri"/>
                <w:color w:val="000000"/>
              </w:rPr>
            </w:pPr>
            <w:r w:rsidRPr="00D678FF">
              <w:rPr>
                <w:rFonts w:ascii="Calibri" w:hAnsi="Calibri"/>
                <w:color w:val="000000"/>
              </w:rPr>
              <w:t>объекты искусства, развлечения и отдыха</w:t>
            </w:r>
          </w:p>
        </w:tc>
      </w:tr>
      <w:tr w:rsidR="00BE46B3" w:rsidRPr="00D678FF">
        <w:tc>
          <w:tcPr>
            <w:tcW w:w="3401" w:type="dxa"/>
          </w:tcPr>
          <w:p w:rsidR="00BE46B3" w:rsidRPr="00D678FF" w:rsidRDefault="00BE46B3" w:rsidP="0010000B">
            <w:pPr>
              <w:pStyle w:val="af7"/>
              <w:ind w:left="170"/>
              <w:rPr>
                <w:rFonts w:ascii="Calibri" w:hAnsi="Calibri"/>
                <w:color w:val="000000"/>
              </w:rPr>
            </w:pPr>
            <w:r w:rsidRPr="00D678FF">
              <w:rPr>
                <w:rFonts w:ascii="Calibri" w:hAnsi="Calibri"/>
                <w:color w:val="000000"/>
              </w:rPr>
              <w:t>жылжымайтын мүлік объектілері</w:t>
            </w:r>
          </w:p>
        </w:tc>
        <w:tc>
          <w:tcPr>
            <w:tcW w:w="1561"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8 557</w:t>
            </w:r>
          </w:p>
        </w:tc>
        <w:tc>
          <w:tcPr>
            <w:tcW w:w="1559"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14 364</w:t>
            </w:r>
          </w:p>
        </w:tc>
        <w:tc>
          <w:tcPr>
            <w:tcW w:w="3402" w:type="dxa"/>
          </w:tcPr>
          <w:p w:rsidR="00BE46B3" w:rsidRPr="00D678FF" w:rsidRDefault="00BE46B3" w:rsidP="0010000B">
            <w:pPr>
              <w:pStyle w:val="af7"/>
              <w:ind w:left="170"/>
              <w:rPr>
                <w:rFonts w:ascii="Calibri" w:hAnsi="Calibri"/>
                <w:color w:val="000000"/>
              </w:rPr>
            </w:pPr>
            <w:r w:rsidRPr="00D678FF">
              <w:rPr>
                <w:rFonts w:ascii="Calibri" w:hAnsi="Calibri"/>
                <w:color w:val="000000"/>
              </w:rPr>
              <w:t>объекты недвижимости</w:t>
            </w:r>
          </w:p>
        </w:tc>
      </w:tr>
      <w:tr w:rsidR="00BE46B3" w:rsidRPr="00D678FF">
        <w:tc>
          <w:tcPr>
            <w:tcW w:w="3401" w:type="dxa"/>
            <w:tcBorders>
              <w:bottom w:val="single" w:sz="4" w:space="0" w:color="000080"/>
            </w:tcBorders>
          </w:tcPr>
          <w:p w:rsidR="00BE46B3" w:rsidRPr="00D678FF" w:rsidRDefault="00BE46B3" w:rsidP="0010000B">
            <w:pPr>
              <w:pStyle w:val="af7"/>
              <w:ind w:left="170"/>
              <w:rPr>
                <w:rFonts w:ascii="Calibri" w:hAnsi="Calibri"/>
                <w:color w:val="000000"/>
              </w:rPr>
            </w:pPr>
            <w:r w:rsidRPr="00D678FF">
              <w:rPr>
                <w:rFonts w:ascii="Calibri" w:hAnsi="Calibri"/>
                <w:color w:val="000000"/>
              </w:rPr>
              <w:t>әкімшілік-басқармалық, қаржылық және өзге де қосалқы қызметтер ұсыну бойынша қызмет көрсету объектілері</w:t>
            </w:r>
          </w:p>
        </w:tc>
        <w:tc>
          <w:tcPr>
            <w:tcW w:w="1561" w:type="dxa"/>
            <w:tcBorders>
              <w:bottom w:val="single" w:sz="4" w:space="0" w:color="000080"/>
            </w:tcBorders>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6 009</w:t>
            </w:r>
          </w:p>
        </w:tc>
        <w:tc>
          <w:tcPr>
            <w:tcW w:w="1559" w:type="dxa"/>
            <w:tcBorders>
              <w:bottom w:val="single" w:sz="4" w:space="0" w:color="000080"/>
            </w:tcBorders>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4 513</w:t>
            </w:r>
          </w:p>
        </w:tc>
        <w:tc>
          <w:tcPr>
            <w:tcW w:w="3402" w:type="dxa"/>
            <w:tcBorders>
              <w:bottom w:val="single" w:sz="4" w:space="0" w:color="000080"/>
            </w:tcBorders>
          </w:tcPr>
          <w:p w:rsidR="00BE46B3" w:rsidRPr="00D678FF" w:rsidRDefault="00BE46B3" w:rsidP="0010000B">
            <w:pPr>
              <w:pStyle w:val="af7"/>
              <w:ind w:left="170"/>
              <w:rPr>
                <w:rFonts w:ascii="Calibri" w:hAnsi="Calibri"/>
                <w:color w:val="000000"/>
              </w:rPr>
            </w:pPr>
            <w:r w:rsidRPr="00D678FF">
              <w:rPr>
                <w:rFonts w:ascii="Calibri" w:hAnsi="Calibri"/>
                <w:color w:val="000000"/>
              </w:rPr>
              <w:t>объекты административно-управленческой, финансовой и вспомогательной деятельности по предоставлению прочих услуг</w:t>
            </w:r>
          </w:p>
        </w:tc>
      </w:tr>
    </w:tbl>
    <w:p w:rsidR="001577B9" w:rsidRDefault="001577B9" w:rsidP="00A60B6C">
      <w:pPr>
        <w:pStyle w:val="af5"/>
        <w:spacing w:before="240" w:after="120"/>
        <w:rPr>
          <w:rFonts w:ascii="Calibri" w:hAnsi="Calibri"/>
          <w:color w:val="000000"/>
          <w:sz w:val="18"/>
          <w:lang w:val="kk-KZ"/>
        </w:rPr>
      </w:pPr>
    </w:p>
    <w:p w:rsidR="00BE46B3" w:rsidRPr="00D678FF" w:rsidRDefault="00BE46B3" w:rsidP="00A60B6C">
      <w:pPr>
        <w:pStyle w:val="af5"/>
        <w:spacing w:before="240" w:after="120"/>
        <w:rPr>
          <w:rFonts w:ascii="Calibri" w:hAnsi="Calibri"/>
          <w:color w:val="000000"/>
          <w:sz w:val="14"/>
        </w:rPr>
      </w:pPr>
      <w:r w:rsidRPr="007B61B1">
        <w:rPr>
          <w:rFonts w:ascii="Calibri" w:hAnsi="Calibri"/>
          <w:color w:val="000000"/>
          <w:sz w:val="18"/>
          <w:lang w:val="kk-KZ"/>
        </w:rPr>
        <w:lastRenderedPageBreak/>
        <w:t>6</w:t>
      </w:r>
      <w:r w:rsidRPr="007B61B1">
        <w:rPr>
          <w:rFonts w:ascii="Calibri" w:hAnsi="Calibri"/>
          <w:color w:val="000000"/>
          <w:sz w:val="18"/>
        </w:rPr>
        <w:t>.1</w:t>
      </w:r>
      <w:r w:rsidRPr="007B61B1">
        <w:rPr>
          <w:rFonts w:ascii="Calibri" w:hAnsi="Calibri"/>
          <w:color w:val="000000"/>
          <w:sz w:val="18"/>
          <w:lang w:val="kk-KZ"/>
        </w:rPr>
        <w:t>3</w:t>
      </w:r>
      <w:r w:rsidRPr="007B61B1">
        <w:rPr>
          <w:rFonts w:ascii="Calibri" w:hAnsi="Calibri"/>
          <w:color w:val="000000"/>
          <w:sz w:val="18"/>
        </w:rPr>
        <w:t xml:space="preserve"> Пайдалануға берілген тұрғын ғимараттардың жалпы алаңы</w:t>
      </w:r>
      <w:r w:rsidRPr="007B61B1">
        <w:rPr>
          <w:rFonts w:ascii="Calibri" w:hAnsi="Calibri"/>
          <w:color w:val="000000"/>
          <w:sz w:val="18"/>
        </w:rPr>
        <w:br/>
      </w:r>
      <w:r w:rsidRPr="00D678FF">
        <w:rPr>
          <w:rFonts w:ascii="Calibri" w:hAnsi="Calibri"/>
          <w:color w:val="000000"/>
          <w:sz w:val="18"/>
        </w:rPr>
        <w:t>Общая площадь введенных в эксплуатацию жилых зданий</w:t>
      </w:r>
    </w:p>
    <w:tbl>
      <w:tblPr>
        <w:tblW w:w="10204" w:type="dxa"/>
        <w:tblLayout w:type="fixed"/>
        <w:tblCellMar>
          <w:left w:w="0" w:type="dxa"/>
          <w:right w:w="0" w:type="dxa"/>
        </w:tblCellMar>
        <w:tblLook w:val="0000"/>
      </w:tblPr>
      <w:tblGrid>
        <w:gridCol w:w="1275"/>
        <w:gridCol w:w="2411"/>
        <w:gridCol w:w="69"/>
        <w:gridCol w:w="1065"/>
        <w:gridCol w:w="69"/>
        <w:gridCol w:w="1420"/>
        <w:gridCol w:w="69"/>
        <w:gridCol w:w="923"/>
        <w:gridCol w:w="69"/>
        <w:gridCol w:w="1348"/>
        <w:gridCol w:w="69"/>
        <w:gridCol w:w="1348"/>
        <w:gridCol w:w="69"/>
      </w:tblGrid>
      <w:tr w:rsidR="00BE46B3" w:rsidRPr="00D678FF" w:rsidTr="007B61B1">
        <w:trPr>
          <w:cantSplit/>
          <w:trHeight w:val="238"/>
        </w:trPr>
        <w:tc>
          <w:tcPr>
            <w:tcW w:w="1275" w:type="dxa"/>
            <w:vMerge w:val="restart"/>
            <w:tcBorders>
              <w:top w:val="single" w:sz="4" w:space="0" w:color="000080"/>
              <w:right w:val="single" w:sz="4" w:space="0" w:color="000080"/>
            </w:tcBorders>
            <w:vAlign w:val="center"/>
          </w:tcPr>
          <w:p w:rsidR="00BE46B3" w:rsidRPr="00D678FF" w:rsidRDefault="00BE46B3">
            <w:pPr>
              <w:pStyle w:val="af8"/>
              <w:rPr>
                <w:rFonts w:ascii="Calibri" w:hAnsi="Calibri"/>
                <w:color w:val="000000"/>
                <w:sz w:val="14"/>
              </w:rPr>
            </w:pPr>
          </w:p>
        </w:tc>
        <w:tc>
          <w:tcPr>
            <w:tcW w:w="8929" w:type="dxa"/>
            <w:gridSpan w:val="12"/>
            <w:tcBorders>
              <w:top w:val="single" w:sz="4" w:space="0" w:color="000080"/>
              <w:left w:val="single" w:sz="4" w:space="0" w:color="000080"/>
            </w:tcBorders>
            <w:vAlign w:val="center"/>
          </w:tcPr>
          <w:p w:rsidR="00BE46B3" w:rsidRPr="00D678FF" w:rsidRDefault="00BE46B3">
            <w:pPr>
              <w:pStyle w:val="af8"/>
              <w:rPr>
                <w:rFonts w:ascii="Calibri" w:hAnsi="Calibri"/>
                <w:color w:val="000000"/>
              </w:rPr>
            </w:pPr>
            <w:r w:rsidRPr="00D678FF">
              <w:rPr>
                <w:rFonts w:ascii="Calibri" w:hAnsi="Calibri"/>
                <w:color w:val="000000"/>
                <w:lang w:val="kk-KZ"/>
              </w:rPr>
              <w:t>Пайдалануға берілгені</w:t>
            </w:r>
            <w:r w:rsidRPr="00D678FF">
              <w:rPr>
                <w:rFonts w:ascii="Calibri" w:hAnsi="Calibri"/>
                <w:color w:val="000000"/>
              </w:rPr>
              <w:t>, мың шаршы метр</w:t>
            </w:r>
            <w:r w:rsidRPr="00D678FF">
              <w:rPr>
                <w:rFonts w:ascii="Calibri" w:hAnsi="Calibri"/>
                <w:color w:val="000000"/>
                <w:lang w:val="kk-KZ"/>
              </w:rPr>
              <w:br/>
            </w:r>
            <w:r w:rsidRPr="00D678FF">
              <w:rPr>
                <w:rFonts w:ascii="Calibri" w:hAnsi="Calibri"/>
                <w:color w:val="000000"/>
              </w:rPr>
              <w:t xml:space="preserve">Введено в эксплуатацию, тыс. кв. метров </w:t>
            </w:r>
          </w:p>
        </w:tc>
      </w:tr>
      <w:tr w:rsidR="00BE46B3" w:rsidRPr="00D678FF" w:rsidTr="007B61B1">
        <w:trPr>
          <w:cantSplit/>
        </w:trPr>
        <w:tc>
          <w:tcPr>
            <w:tcW w:w="1275" w:type="dxa"/>
            <w:vMerge/>
            <w:tcBorders>
              <w:right w:val="single" w:sz="4" w:space="0" w:color="000080"/>
            </w:tcBorders>
            <w:vAlign w:val="center"/>
          </w:tcPr>
          <w:p w:rsidR="00BE46B3" w:rsidRPr="00D678FF" w:rsidRDefault="00BE46B3">
            <w:pPr>
              <w:pStyle w:val="af8"/>
              <w:rPr>
                <w:rFonts w:ascii="Calibri" w:hAnsi="Calibri"/>
                <w:color w:val="000000"/>
                <w:sz w:val="14"/>
              </w:rPr>
            </w:pPr>
          </w:p>
        </w:tc>
        <w:tc>
          <w:tcPr>
            <w:tcW w:w="2480" w:type="dxa"/>
            <w:gridSpan w:val="2"/>
            <w:vMerge w:val="restart"/>
            <w:tcBorders>
              <w:top w:val="single" w:sz="4" w:space="0" w:color="000080"/>
              <w:left w:val="single" w:sz="4" w:space="0" w:color="000080"/>
              <w:right w:val="single" w:sz="4" w:space="0" w:color="000080"/>
            </w:tcBorders>
            <w:vAlign w:val="center"/>
          </w:tcPr>
          <w:p w:rsidR="00BE46B3" w:rsidRPr="00D678FF" w:rsidRDefault="00BE46B3" w:rsidP="0010000B">
            <w:pPr>
              <w:pStyle w:val="af8"/>
              <w:ind w:left="57" w:right="57"/>
              <w:rPr>
                <w:rFonts w:ascii="Calibri" w:hAnsi="Calibri"/>
                <w:color w:val="000000"/>
              </w:rPr>
            </w:pPr>
            <w:r w:rsidRPr="00D678FF">
              <w:rPr>
                <w:rFonts w:ascii="Calibri" w:hAnsi="Calibri"/>
                <w:color w:val="000000"/>
              </w:rPr>
              <w:t>барлық меншік нысанындағы кәсіпорындар мен ұйымдар</w:t>
            </w:r>
            <w:r w:rsidRPr="00D678FF">
              <w:rPr>
                <w:rFonts w:ascii="Calibri" w:hAnsi="Calibri"/>
                <w:color w:val="000000"/>
                <w:lang w:val="kk-KZ"/>
              </w:rPr>
              <w:t xml:space="preserve"> және жеке құрылыс салушыларды қоса</w:t>
            </w:r>
            <w:r w:rsidRPr="00D678FF">
              <w:rPr>
                <w:rFonts w:ascii="Calibri" w:hAnsi="Calibri"/>
                <w:color w:val="000000"/>
              </w:rPr>
              <w:br/>
              <w:t>предприятиями и организациями всех форм собственности, включая индивидуальных застройщиков</w:t>
            </w:r>
          </w:p>
        </w:tc>
        <w:tc>
          <w:tcPr>
            <w:tcW w:w="1134" w:type="dxa"/>
            <w:gridSpan w:val="2"/>
            <w:vMerge w:val="restart"/>
            <w:tcBorders>
              <w:top w:val="single" w:sz="4" w:space="0" w:color="000080"/>
              <w:left w:val="single" w:sz="4" w:space="0" w:color="000080"/>
              <w:right w:val="single" w:sz="4" w:space="0" w:color="000080"/>
            </w:tcBorders>
            <w:vAlign w:val="center"/>
          </w:tcPr>
          <w:p w:rsidR="00BE46B3" w:rsidRPr="00D678FF" w:rsidRDefault="00BE46B3">
            <w:pPr>
              <w:pStyle w:val="af8"/>
              <w:rPr>
                <w:rFonts w:ascii="Calibri" w:hAnsi="Calibri"/>
                <w:color w:val="000000"/>
              </w:rPr>
            </w:pPr>
            <w:r w:rsidRPr="00D678FF">
              <w:rPr>
                <w:rFonts w:ascii="Calibri" w:hAnsi="Calibri"/>
                <w:color w:val="000000"/>
              </w:rPr>
              <w:t xml:space="preserve">өткен жылға </w:t>
            </w:r>
            <w:r w:rsidRPr="00D678FF">
              <w:rPr>
                <w:rFonts w:ascii="Calibri" w:hAnsi="Calibri"/>
                <w:color w:val="000000"/>
                <w:lang w:val="kk-KZ"/>
              </w:rPr>
              <w:t>пайызбен</w:t>
            </w:r>
            <w:r w:rsidRPr="00D678FF">
              <w:rPr>
                <w:rFonts w:ascii="Calibri" w:hAnsi="Calibri"/>
                <w:color w:val="000000"/>
              </w:rPr>
              <w:br/>
              <w:t xml:space="preserve">в </w:t>
            </w:r>
            <w:r w:rsidRPr="00D678FF">
              <w:rPr>
                <w:rFonts w:ascii="Calibri" w:hAnsi="Calibri"/>
                <w:color w:val="000000"/>
                <w:lang w:val="kk-KZ"/>
              </w:rPr>
              <w:t>процентах</w:t>
            </w:r>
            <w:r w:rsidRPr="00D678FF">
              <w:rPr>
                <w:rFonts w:ascii="Calibri" w:hAnsi="Calibri"/>
                <w:color w:val="000000"/>
              </w:rPr>
              <w:t xml:space="preserve"> к предыдущему году</w:t>
            </w:r>
          </w:p>
        </w:tc>
        <w:tc>
          <w:tcPr>
            <w:tcW w:w="5315" w:type="dxa"/>
            <w:gridSpan w:val="8"/>
            <w:tcBorders>
              <w:top w:val="single" w:sz="4" w:space="0" w:color="000080"/>
              <w:left w:val="single" w:sz="4" w:space="0" w:color="000080"/>
            </w:tcBorders>
            <w:vAlign w:val="center"/>
          </w:tcPr>
          <w:p w:rsidR="00BE46B3" w:rsidRPr="00D678FF" w:rsidRDefault="00BE46B3">
            <w:pPr>
              <w:pStyle w:val="af8"/>
              <w:rPr>
                <w:rFonts w:ascii="Calibri" w:hAnsi="Calibri"/>
                <w:color w:val="000000"/>
              </w:rPr>
            </w:pPr>
            <w:r w:rsidRPr="00D678FF">
              <w:rPr>
                <w:rFonts w:ascii="Calibri" w:hAnsi="Calibri"/>
                <w:color w:val="000000"/>
              </w:rPr>
              <w:t>соның ішінде</w:t>
            </w:r>
            <w:r w:rsidRPr="00D678FF">
              <w:rPr>
                <w:rFonts w:ascii="Calibri" w:hAnsi="Calibri"/>
                <w:color w:val="000000"/>
                <w:lang w:val="kk-KZ"/>
              </w:rPr>
              <w:br/>
            </w:r>
            <w:r w:rsidRPr="00D678FF">
              <w:rPr>
                <w:rFonts w:ascii="Calibri" w:hAnsi="Calibri"/>
                <w:color w:val="000000"/>
              </w:rPr>
              <w:t>в том числе</w:t>
            </w:r>
          </w:p>
        </w:tc>
      </w:tr>
      <w:tr w:rsidR="00BE46B3" w:rsidRPr="00D678FF" w:rsidTr="007B61B1">
        <w:trPr>
          <w:cantSplit/>
          <w:trHeight w:val="705"/>
        </w:trPr>
        <w:tc>
          <w:tcPr>
            <w:tcW w:w="1275" w:type="dxa"/>
            <w:vMerge/>
            <w:tcBorders>
              <w:bottom w:val="single" w:sz="4" w:space="0" w:color="000080"/>
              <w:right w:val="single" w:sz="4" w:space="0" w:color="000080"/>
            </w:tcBorders>
          </w:tcPr>
          <w:p w:rsidR="00BE46B3" w:rsidRPr="00D678FF" w:rsidRDefault="00BE46B3">
            <w:pPr>
              <w:pStyle w:val="af8"/>
              <w:rPr>
                <w:rFonts w:ascii="Calibri" w:hAnsi="Calibri"/>
                <w:color w:val="000000"/>
                <w:sz w:val="14"/>
              </w:rPr>
            </w:pPr>
          </w:p>
        </w:tc>
        <w:tc>
          <w:tcPr>
            <w:tcW w:w="2480" w:type="dxa"/>
            <w:gridSpan w:val="2"/>
            <w:vMerge/>
            <w:tcBorders>
              <w:left w:val="single" w:sz="4" w:space="0" w:color="000080"/>
              <w:bottom w:val="single" w:sz="4" w:space="0" w:color="000080"/>
              <w:right w:val="single" w:sz="4" w:space="0" w:color="000080"/>
            </w:tcBorders>
          </w:tcPr>
          <w:p w:rsidR="00BE46B3" w:rsidRPr="00D678FF" w:rsidRDefault="00BE46B3">
            <w:pPr>
              <w:pStyle w:val="af8"/>
              <w:rPr>
                <w:rFonts w:ascii="Calibri" w:hAnsi="Calibri"/>
                <w:color w:val="000000"/>
                <w:sz w:val="14"/>
              </w:rPr>
            </w:pPr>
          </w:p>
        </w:tc>
        <w:tc>
          <w:tcPr>
            <w:tcW w:w="1134" w:type="dxa"/>
            <w:gridSpan w:val="2"/>
            <w:vMerge/>
            <w:tcBorders>
              <w:left w:val="single" w:sz="4" w:space="0" w:color="000080"/>
              <w:bottom w:val="single" w:sz="4" w:space="0" w:color="000080"/>
              <w:right w:val="single" w:sz="4" w:space="0" w:color="000080"/>
            </w:tcBorders>
          </w:tcPr>
          <w:p w:rsidR="00BE46B3" w:rsidRPr="00D678FF" w:rsidRDefault="00BE46B3">
            <w:pPr>
              <w:pStyle w:val="af8"/>
              <w:rPr>
                <w:rFonts w:ascii="Calibri" w:hAnsi="Calibri"/>
                <w:color w:val="000000"/>
                <w:sz w:val="14"/>
              </w:rPr>
            </w:pPr>
          </w:p>
        </w:tc>
        <w:tc>
          <w:tcPr>
            <w:tcW w:w="1489" w:type="dxa"/>
            <w:gridSpan w:val="2"/>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pPr>
              <w:pStyle w:val="af8"/>
              <w:rPr>
                <w:rFonts w:ascii="Calibri" w:hAnsi="Calibri"/>
                <w:color w:val="000000"/>
              </w:rPr>
            </w:pPr>
            <w:r w:rsidRPr="00D678FF">
              <w:rPr>
                <w:rFonts w:ascii="Calibri" w:hAnsi="Calibri"/>
                <w:color w:val="000000"/>
              </w:rPr>
              <w:t>мемлекеттік</w:t>
            </w:r>
            <w:r w:rsidRPr="00D678FF">
              <w:rPr>
                <w:rFonts w:ascii="Calibri" w:hAnsi="Calibri"/>
                <w:color w:val="000000"/>
              </w:rPr>
              <w:br/>
              <w:t>государственными</w:t>
            </w:r>
          </w:p>
        </w:tc>
        <w:tc>
          <w:tcPr>
            <w:tcW w:w="992" w:type="dxa"/>
            <w:gridSpan w:val="2"/>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pPr>
              <w:pStyle w:val="af8"/>
              <w:rPr>
                <w:rFonts w:ascii="Calibri" w:hAnsi="Calibri"/>
                <w:color w:val="000000"/>
              </w:rPr>
            </w:pPr>
            <w:r w:rsidRPr="00D678FF">
              <w:rPr>
                <w:rFonts w:ascii="Calibri" w:hAnsi="Calibri"/>
                <w:color w:val="000000"/>
                <w:lang w:val="kk-KZ"/>
              </w:rPr>
              <w:t>ж</w:t>
            </w:r>
            <w:r w:rsidRPr="00D678FF">
              <w:rPr>
                <w:rFonts w:ascii="Calibri" w:hAnsi="Calibri"/>
                <w:color w:val="000000"/>
              </w:rPr>
              <w:t>еке</w:t>
            </w:r>
            <w:r w:rsidRPr="00D678FF">
              <w:rPr>
                <w:rFonts w:ascii="Calibri" w:hAnsi="Calibri"/>
                <w:color w:val="000000"/>
              </w:rPr>
              <w:br/>
              <w:t>частными</w:t>
            </w:r>
          </w:p>
        </w:tc>
        <w:tc>
          <w:tcPr>
            <w:tcW w:w="1417" w:type="dxa"/>
            <w:gridSpan w:val="2"/>
            <w:tcBorders>
              <w:top w:val="single" w:sz="4" w:space="0" w:color="000080"/>
              <w:left w:val="single" w:sz="4" w:space="0" w:color="000080"/>
              <w:bottom w:val="single" w:sz="4" w:space="0" w:color="000080"/>
            </w:tcBorders>
            <w:vAlign w:val="center"/>
          </w:tcPr>
          <w:p w:rsidR="00BE46B3" w:rsidRPr="00D678FF" w:rsidRDefault="00BE46B3">
            <w:pPr>
              <w:pStyle w:val="af8"/>
              <w:rPr>
                <w:rFonts w:ascii="Calibri" w:hAnsi="Calibri"/>
                <w:color w:val="000000"/>
              </w:rPr>
            </w:pPr>
            <w:r w:rsidRPr="00D678FF">
              <w:rPr>
                <w:rFonts w:ascii="Calibri" w:hAnsi="Calibri"/>
                <w:color w:val="000000"/>
                <w:lang w:val="kk-KZ"/>
              </w:rPr>
              <w:t xml:space="preserve">олардан </w:t>
            </w:r>
            <w:r w:rsidRPr="00D678FF">
              <w:rPr>
                <w:rFonts w:ascii="Calibri" w:hAnsi="Calibri"/>
                <w:color w:val="000000"/>
              </w:rPr>
              <w:t>халықпен</w:t>
            </w:r>
            <w:r w:rsidRPr="00D678FF">
              <w:rPr>
                <w:rFonts w:ascii="Calibri" w:hAnsi="Calibri"/>
                <w:color w:val="000000"/>
                <w:lang w:val="kk-KZ"/>
              </w:rPr>
              <w:br/>
              <w:t xml:space="preserve">из них </w:t>
            </w:r>
            <w:r w:rsidRPr="00D678FF">
              <w:rPr>
                <w:rFonts w:ascii="Calibri" w:hAnsi="Calibri"/>
                <w:color w:val="000000"/>
              </w:rPr>
              <w:t>населени</w:t>
            </w:r>
            <w:r w:rsidRPr="00D678FF">
              <w:rPr>
                <w:rFonts w:ascii="Calibri" w:hAnsi="Calibri"/>
                <w:color w:val="000000"/>
                <w:lang w:val="kk-KZ"/>
              </w:rPr>
              <w:t>ем</w:t>
            </w:r>
          </w:p>
        </w:tc>
        <w:tc>
          <w:tcPr>
            <w:tcW w:w="1417" w:type="dxa"/>
            <w:gridSpan w:val="2"/>
            <w:tcBorders>
              <w:top w:val="single" w:sz="4" w:space="0" w:color="000080"/>
              <w:left w:val="single" w:sz="4" w:space="0" w:color="000080"/>
              <w:bottom w:val="single" w:sz="4" w:space="0" w:color="000080"/>
            </w:tcBorders>
            <w:vAlign w:val="center"/>
          </w:tcPr>
          <w:p w:rsidR="00BE46B3" w:rsidRPr="00D678FF" w:rsidRDefault="00BE46B3">
            <w:pPr>
              <w:pStyle w:val="af8"/>
              <w:rPr>
                <w:rFonts w:ascii="Calibri" w:hAnsi="Calibri"/>
                <w:color w:val="000000"/>
              </w:rPr>
            </w:pPr>
            <w:r w:rsidRPr="00D678FF">
              <w:rPr>
                <w:rFonts w:ascii="Calibri" w:hAnsi="Calibri"/>
                <w:color w:val="000000"/>
                <w:lang w:val="kk-KZ"/>
              </w:rPr>
              <w:t>шетелдік</w:t>
            </w:r>
            <w:r w:rsidRPr="00D678FF">
              <w:rPr>
                <w:rFonts w:ascii="Calibri" w:hAnsi="Calibri"/>
                <w:color w:val="000000"/>
                <w:lang w:val="kk-KZ"/>
              </w:rPr>
              <w:br/>
              <w:t>иностранными</w:t>
            </w:r>
          </w:p>
        </w:tc>
      </w:tr>
      <w:tr w:rsidR="00BE46B3" w:rsidRPr="00D678FF" w:rsidTr="007B61B1">
        <w:trPr>
          <w:gridAfter w:val="1"/>
          <w:wAfter w:w="69" w:type="dxa"/>
          <w:cantSplit/>
          <w:trHeight w:val="186"/>
        </w:trPr>
        <w:tc>
          <w:tcPr>
            <w:tcW w:w="1275" w:type="dxa"/>
            <w:tcBorders>
              <w:top w:val="single" w:sz="4" w:space="0" w:color="000080"/>
            </w:tcBorders>
          </w:tcPr>
          <w:p w:rsidR="00BE46B3" w:rsidRPr="00D678FF" w:rsidRDefault="00BE46B3">
            <w:pPr>
              <w:pStyle w:val="af7"/>
              <w:rPr>
                <w:rFonts w:ascii="Calibri" w:hAnsi="Calibri"/>
                <w:color w:val="000000"/>
              </w:rPr>
            </w:pPr>
            <w:r w:rsidRPr="00D678FF">
              <w:rPr>
                <w:rFonts w:ascii="Calibri" w:hAnsi="Calibri"/>
                <w:color w:val="000000"/>
                <w:lang w:val="kk-KZ"/>
              </w:rPr>
              <w:t>2011</w:t>
            </w:r>
          </w:p>
        </w:tc>
        <w:tc>
          <w:tcPr>
            <w:tcW w:w="2411" w:type="dxa"/>
            <w:tcBorders>
              <w:top w:val="single" w:sz="4" w:space="0" w:color="000080"/>
            </w:tcBorders>
            <w:vAlign w:val="bottom"/>
          </w:tcPr>
          <w:p w:rsidR="00BE46B3" w:rsidRPr="00D678FF" w:rsidRDefault="00BE46B3">
            <w:pPr>
              <w:jc w:val="right"/>
              <w:rPr>
                <w:rFonts w:ascii="Calibri" w:hAnsi="Calibri"/>
                <w:color w:val="000000"/>
              </w:rPr>
            </w:pPr>
            <w:r w:rsidRPr="00D678FF">
              <w:rPr>
                <w:rFonts w:ascii="Calibri" w:hAnsi="Calibri"/>
                <w:color w:val="000000"/>
                <w:sz w:val="16"/>
              </w:rPr>
              <w:t>314</w:t>
            </w:r>
          </w:p>
        </w:tc>
        <w:tc>
          <w:tcPr>
            <w:tcW w:w="1134" w:type="dxa"/>
            <w:gridSpan w:val="2"/>
            <w:tcBorders>
              <w:top w:val="single" w:sz="4" w:space="0" w:color="000080"/>
            </w:tcBorders>
            <w:vAlign w:val="bottom"/>
          </w:tcPr>
          <w:p w:rsidR="00BE46B3" w:rsidRPr="00D678FF" w:rsidRDefault="00BE46B3">
            <w:pPr>
              <w:jc w:val="right"/>
              <w:rPr>
                <w:rFonts w:ascii="Calibri" w:hAnsi="Calibri"/>
                <w:color w:val="000000"/>
              </w:rPr>
            </w:pPr>
            <w:r w:rsidRPr="00D678FF">
              <w:rPr>
                <w:rFonts w:ascii="Calibri" w:hAnsi="Calibri"/>
                <w:color w:val="000000"/>
                <w:sz w:val="16"/>
              </w:rPr>
              <w:t>201,3</w:t>
            </w:r>
          </w:p>
        </w:tc>
        <w:tc>
          <w:tcPr>
            <w:tcW w:w="1489" w:type="dxa"/>
            <w:gridSpan w:val="2"/>
            <w:tcBorders>
              <w:top w:val="single" w:sz="4" w:space="0" w:color="000080"/>
            </w:tcBorders>
            <w:vAlign w:val="bottom"/>
          </w:tcPr>
          <w:p w:rsidR="00BE46B3" w:rsidRPr="00D678FF" w:rsidRDefault="00BE46B3">
            <w:pPr>
              <w:jc w:val="right"/>
              <w:rPr>
                <w:rFonts w:ascii="Calibri" w:hAnsi="Calibri"/>
                <w:color w:val="000000"/>
              </w:rPr>
            </w:pPr>
            <w:r w:rsidRPr="00D678FF">
              <w:rPr>
                <w:rFonts w:ascii="Calibri" w:hAnsi="Calibri"/>
                <w:color w:val="000000"/>
                <w:sz w:val="16"/>
              </w:rPr>
              <w:t>40</w:t>
            </w:r>
          </w:p>
        </w:tc>
        <w:tc>
          <w:tcPr>
            <w:tcW w:w="992" w:type="dxa"/>
            <w:gridSpan w:val="2"/>
            <w:tcBorders>
              <w:top w:val="single" w:sz="4" w:space="0" w:color="000080"/>
            </w:tcBorders>
            <w:vAlign w:val="bottom"/>
          </w:tcPr>
          <w:p w:rsidR="00BE46B3" w:rsidRPr="00D678FF" w:rsidRDefault="00BE46B3">
            <w:pPr>
              <w:jc w:val="right"/>
              <w:rPr>
                <w:rFonts w:ascii="Calibri" w:hAnsi="Calibri"/>
                <w:color w:val="000000"/>
              </w:rPr>
            </w:pPr>
            <w:r w:rsidRPr="00D678FF">
              <w:rPr>
                <w:rFonts w:ascii="Calibri" w:hAnsi="Calibri"/>
                <w:color w:val="000000"/>
                <w:sz w:val="16"/>
              </w:rPr>
              <w:t>2</w:t>
            </w:r>
            <w:r w:rsidRPr="00D678FF">
              <w:rPr>
                <w:rFonts w:ascii="Calibri" w:hAnsi="Calibri"/>
                <w:color w:val="000000"/>
                <w:sz w:val="16"/>
                <w:lang w:val="kk-KZ"/>
              </w:rPr>
              <w:t>68</w:t>
            </w:r>
          </w:p>
        </w:tc>
        <w:tc>
          <w:tcPr>
            <w:tcW w:w="1417" w:type="dxa"/>
            <w:gridSpan w:val="2"/>
            <w:tcBorders>
              <w:top w:val="single" w:sz="4" w:space="0" w:color="000080"/>
            </w:tcBorders>
            <w:vAlign w:val="bottom"/>
          </w:tcPr>
          <w:p w:rsidR="00BE46B3" w:rsidRPr="00D678FF" w:rsidRDefault="00BE46B3">
            <w:pPr>
              <w:jc w:val="right"/>
              <w:rPr>
                <w:rFonts w:ascii="Calibri" w:hAnsi="Calibri"/>
                <w:color w:val="000000"/>
              </w:rPr>
            </w:pPr>
            <w:r w:rsidRPr="00D678FF">
              <w:rPr>
                <w:rFonts w:ascii="Calibri" w:hAnsi="Calibri"/>
                <w:color w:val="000000"/>
                <w:sz w:val="16"/>
              </w:rPr>
              <w:t>125</w:t>
            </w:r>
          </w:p>
        </w:tc>
        <w:tc>
          <w:tcPr>
            <w:tcW w:w="1417" w:type="dxa"/>
            <w:gridSpan w:val="2"/>
            <w:tcBorders>
              <w:top w:val="single" w:sz="4" w:space="0" w:color="000080"/>
            </w:tcBorders>
          </w:tcPr>
          <w:p w:rsidR="00BE46B3" w:rsidRPr="00D678FF" w:rsidRDefault="00BE46B3">
            <w:pPr>
              <w:jc w:val="right"/>
              <w:rPr>
                <w:rFonts w:ascii="Calibri" w:hAnsi="Calibri"/>
                <w:color w:val="000000"/>
              </w:rPr>
            </w:pPr>
            <w:r w:rsidRPr="00D678FF">
              <w:rPr>
                <w:rFonts w:ascii="Calibri" w:hAnsi="Calibri"/>
                <w:color w:val="000000"/>
                <w:sz w:val="16"/>
                <w:lang w:val="kk-KZ"/>
              </w:rPr>
              <w:t>6</w:t>
            </w:r>
          </w:p>
        </w:tc>
      </w:tr>
      <w:tr w:rsidR="00BE46B3" w:rsidRPr="00D678FF" w:rsidTr="007B61B1">
        <w:trPr>
          <w:gridAfter w:val="1"/>
          <w:wAfter w:w="69" w:type="dxa"/>
          <w:cantSplit/>
          <w:trHeight w:val="186"/>
        </w:trPr>
        <w:tc>
          <w:tcPr>
            <w:tcW w:w="1275" w:type="dxa"/>
          </w:tcPr>
          <w:p w:rsidR="00BE46B3" w:rsidRPr="00D678FF" w:rsidRDefault="00BE46B3">
            <w:pPr>
              <w:pStyle w:val="af7"/>
              <w:rPr>
                <w:rFonts w:ascii="Calibri" w:hAnsi="Calibri"/>
                <w:color w:val="000000"/>
              </w:rPr>
            </w:pPr>
            <w:r w:rsidRPr="00D678FF">
              <w:rPr>
                <w:rFonts w:ascii="Calibri" w:hAnsi="Calibri"/>
                <w:color w:val="000000"/>
                <w:lang w:val="kk-KZ"/>
              </w:rPr>
              <w:t>2012</w:t>
            </w:r>
          </w:p>
        </w:tc>
        <w:tc>
          <w:tcPr>
            <w:tcW w:w="2411" w:type="dxa"/>
            <w:vAlign w:val="bottom"/>
          </w:tcPr>
          <w:p w:rsidR="00BE46B3" w:rsidRPr="00D678FF" w:rsidRDefault="00BE46B3" w:rsidP="00552024">
            <w:pPr>
              <w:jc w:val="right"/>
              <w:rPr>
                <w:rFonts w:ascii="Calibri" w:hAnsi="Calibri"/>
                <w:color w:val="000000"/>
                <w:lang w:val="kk-KZ"/>
              </w:rPr>
            </w:pPr>
            <w:r w:rsidRPr="00D678FF">
              <w:rPr>
                <w:rFonts w:ascii="Calibri" w:hAnsi="Calibri"/>
                <w:color w:val="000000"/>
                <w:sz w:val="16"/>
              </w:rPr>
              <w:t>2</w:t>
            </w:r>
            <w:r w:rsidR="00552024" w:rsidRPr="00D678FF">
              <w:rPr>
                <w:rFonts w:ascii="Calibri" w:hAnsi="Calibri"/>
                <w:color w:val="000000"/>
                <w:sz w:val="16"/>
                <w:lang w:val="kk-KZ"/>
              </w:rPr>
              <w:t>50</w:t>
            </w:r>
          </w:p>
        </w:tc>
        <w:tc>
          <w:tcPr>
            <w:tcW w:w="1134" w:type="dxa"/>
            <w:gridSpan w:val="2"/>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79,5</w:t>
            </w:r>
          </w:p>
        </w:tc>
        <w:tc>
          <w:tcPr>
            <w:tcW w:w="1489" w:type="dxa"/>
            <w:gridSpan w:val="2"/>
            <w:vAlign w:val="bottom"/>
          </w:tcPr>
          <w:p w:rsidR="00BE46B3" w:rsidRPr="00D678FF" w:rsidRDefault="00BE46B3">
            <w:pPr>
              <w:jc w:val="right"/>
              <w:rPr>
                <w:rFonts w:ascii="Calibri" w:hAnsi="Calibri"/>
                <w:color w:val="000000"/>
              </w:rPr>
            </w:pPr>
            <w:r w:rsidRPr="00D678FF">
              <w:rPr>
                <w:rFonts w:ascii="Calibri" w:hAnsi="Calibri"/>
                <w:color w:val="000000"/>
                <w:sz w:val="16"/>
              </w:rPr>
              <w:t>23</w:t>
            </w:r>
          </w:p>
        </w:tc>
        <w:tc>
          <w:tcPr>
            <w:tcW w:w="992" w:type="dxa"/>
            <w:gridSpan w:val="2"/>
            <w:vAlign w:val="bottom"/>
          </w:tcPr>
          <w:p w:rsidR="00BE46B3" w:rsidRPr="00D678FF" w:rsidRDefault="00BE46B3">
            <w:pPr>
              <w:jc w:val="right"/>
              <w:rPr>
                <w:rFonts w:ascii="Calibri" w:hAnsi="Calibri"/>
                <w:color w:val="000000"/>
              </w:rPr>
            </w:pPr>
            <w:r w:rsidRPr="00D678FF">
              <w:rPr>
                <w:rFonts w:ascii="Calibri" w:hAnsi="Calibri"/>
                <w:color w:val="000000"/>
                <w:sz w:val="16"/>
              </w:rPr>
              <w:t>226</w:t>
            </w:r>
          </w:p>
        </w:tc>
        <w:tc>
          <w:tcPr>
            <w:tcW w:w="1417" w:type="dxa"/>
            <w:gridSpan w:val="2"/>
            <w:vAlign w:val="bottom"/>
          </w:tcPr>
          <w:p w:rsidR="00BE46B3" w:rsidRPr="00D678FF" w:rsidRDefault="00BE46B3">
            <w:pPr>
              <w:jc w:val="right"/>
              <w:rPr>
                <w:rFonts w:ascii="Calibri" w:hAnsi="Calibri"/>
                <w:color w:val="000000"/>
              </w:rPr>
            </w:pPr>
            <w:r w:rsidRPr="00D678FF">
              <w:rPr>
                <w:rFonts w:ascii="Calibri" w:hAnsi="Calibri"/>
                <w:color w:val="000000"/>
                <w:sz w:val="16"/>
              </w:rPr>
              <w:t>156</w:t>
            </w:r>
          </w:p>
        </w:tc>
        <w:tc>
          <w:tcPr>
            <w:tcW w:w="1417" w:type="dxa"/>
            <w:gridSpan w:val="2"/>
          </w:tcPr>
          <w:p w:rsidR="00BE46B3" w:rsidRPr="00D678FF" w:rsidRDefault="00BE46B3">
            <w:pPr>
              <w:jc w:val="right"/>
              <w:rPr>
                <w:rFonts w:ascii="Calibri" w:hAnsi="Calibri"/>
                <w:color w:val="000000"/>
              </w:rPr>
            </w:pPr>
            <w:r w:rsidRPr="00D678FF">
              <w:rPr>
                <w:rFonts w:ascii="Calibri" w:hAnsi="Calibri"/>
                <w:color w:val="000000"/>
                <w:sz w:val="16"/>
                <w:lang w:val="kk-KZ"/>
              </w:rPr>
              <w:t>-</w:t>
            </w:r>
          </w:p>
        </w:tc>
      </w:tr>
      <w:tr w:rsidR="00BE46B3" w:rsidRPr="00D678FF" w:rsidTr="007B61B1">
        <w:trPr>
          <w:gridAfter w:val="1"/>
          <w:wAfter w:w="69" w:type="dxa"/>
          <w:cantSplit/>
          <w:trHeight w:val="186"/>
        </w:trPr>
        <w:tc>
          <w:tcPr>
            <w:tcW w:w="1275" w:type="dxa"/>
          </w:tcPr>
          <w:p w:rsidR="00BE46B3" w:rsidRPr="00D678FF" w:rsidRDefault="00BE46B3">
            <w:pPr>
              <w:pStyle w:val="af7"/>
              <w:rPr>
                <w:rFonts w:ascii="Calibri" w:hAnsi="Calibri"/>
                <w:color w:val="000000"/>
              </w:rPr>
            </w:pPr>
            <w:r w:rsidRPr="00D678FF">
              <w:rPr>
                <w:rFonts w:ascii="Calibri" w:hAnsi="Calibri"/>
                <w:color w:val="000000"/>
                <w:lang w:val="kk-KZ"/>
              </w:rPr>
              <w:t>2013</w:t>
            </w:r>
          </w:p>
        </w:tc>
        <w:tc>
          <w:tcPr>
            <w:tcW w:w="2411"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259</w:t>
            </w:r>
          </w:p>
        </w:tc>
        <w:tc>
          <w:tcPr>
            <w:tcW w:w="1134" w:type="dxa"/>
            <w:gridSpan w:val="2"/>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103,8</w:t>
            </w:r>
          </w:p>
        </w:tc>
        <w:tc>
          <w:tcPr>
            <w:tcW w:w="1489" w:type="dxa"/>
            <w:gridSpan w:val="2"/>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38</w:t>
            </w:r>
          </w:p>
        </w:tc>
        <w:tc>
          <w:tcPr>
            <w:tcW w:w="992" w:type="dxa"/>
            <w:gridSpan w:val="2"/>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220</w:t>
            </w:r>
          </w:p>
        </w:tc>
        <w:tc>
          <w:tcPr>
            <w:tcW w:w="1417" w:type="dxa"/>
            <w:gridSpan w:val="2"/>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187</w:t>
            </w:r>
          </w:p>
        </w:tc>
        <w:tc>
          <w:tcPr>
            <w:tcW w:w="1417" w:type="dxa"/>
            <w:gridSpan w:val="2"/>
          </w:tcPr>
          <w:p w:rsidR="00BE46B3" w:rsidRPr="00D678FF" w:rsidRDefault="00BE46B3">
            <w:pPr>
              <w:jc w:val="right"/>
              <w:rPr>
                <w:rFonts w:ascii="Calibri" w:hAnsi="Calibri"/>
                <w:color w:val="000000"/>
              </w:rPr>
            </w:pPr>
            <w:r w:rsidRPr="00D678FF">
              <w:rPr>
                <w:rFonts w:ascii="Calibri" w:hAnsi="Calibri"/>
                <w:color w:val="000000"/>
                <w:sz w:val="16"/>
              </w:rPr>
              <w:t xml:space="preserve">    1</w:t>
            </w:r>
          </w:p>
        </w:tc>
      </w:tr>
      <w:tr w:rsidR="00BE46B3" w:rsidRPr="00D678FF" w:rsidTr="007B61B1">
        <w:trPr>
          <w:gridAfter w:val="1"/>
          <w:wAfter w:w="69" w:type="dxa"/>
          <w:cantSplit/>
          <w:trHeight w:val="186"/>
        </w:trPr>
        <w:tc>
          <w:tcPr>
            <w:tcW w:w="1275" w:type="dxa"/>
          </w:tcPr>
          <w:p w:rsidR="00BE46B3" w:rsidRPr="00D678FF" w:rsidRDefault="00BE46B3">
            <w:pPr>
              <w:pStyle w:val="af7"/>
              <w:rPr>
                <w:rFonts w:ascii="Calibri" w:hAnsi="Calibri"/>
                <w:color w:val="000000"/>
              </w:rPr>
            </w:pPr>
            <w:r w:rsidRPr="00D678FF">
              <w:rPr>
                <w:rFonts w:ascii="Calibri" w:hAnsi="Calibri"/>
                <w:color w:val="000000"/>
                <w:lang w:val="kk-KZ"/>
              </w:rPr>
              <w:t>2014</w:t>
            </w:r>
          </w:p>
        </w:tc>
        <w:tc>
          <w:tcPr>
            <w:tcW w:w="2411"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268</w:t>
            </w:r>
          </w:p>
        </w:tc>
        <w:tc>
          <w:tcPr>
            <w:tcW w:w="1134" w:type="dxa"/>
            <w:gridSpan w:val="2"/>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103,4</w:t>
            </w:r>
          </w:p>
        </w:tc>
        <w:tc>
          <w:tcPr>
            <w:tcW w:w="1489" w:type="dxa"/>
            <w:gridSpan w:val="2"/>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36</w:t>
            </w:r>
          </w:p>
        </w:tc>
        <w:tc>
          <w:tcPr>
            <w:tcW w:w="992" w:type="dxa"/>
            <w:gridSpan w:val="2"/>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232</w:t>
            </w:r>
          </w:p>
        </w:tc>
        <w:tc>
          <w:tcPr>
            <w:tcW w:w="1417" w:type="dxa"/>
            <w:gridSpan w:val="2"/>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188</w:t>
            </w:r>
          </w:p>
        </w:tc>
        <w:tc>
          <w:tcPr>
            <w:tcW w:w="1417" w:type="dxa"/>
            <w:gridSpan w:val="2"/>
          </w:tcPr>
          <w:p w:rsidR="00BE46B3" w:rsidRPr="00D678FF" w:rsidRDefault="00BE46B3">
            <w:pPr>
              <w:jc w:val="right"/>
              <w:rPr>
                <w:rFonts w:ascii="Calibri" w:hAnsi="Calibri"/>
                <w:snapToGrid w:val="0"/>
                <w:color w:val="000000"/>
                <w:sz w:val="16"/>
                <w:lang w:val="kk-KZ"/>
              </w:rPr>
            </w:pPr>
            <w:r w:rsidRPr="00D678FF">
              <w:rPr>
                <w:rFonts w:ascii="Calibri" w:hAnsi="Calibri"/>
                <w:snapToGrid w:val="0"/>
                <w:color w:val="000000"/>
                <w:sz w:val="16"/>
                <w:lang w:val="kk-KZ"/>
              </w:rPr>
              <w:t>-</w:t>
            </w:r>
          </w:p>
        </w:tc>
      </w:tr>
      <w:tr w:rsidR="00BE46B3" w:rsidRPr="00D678FF" w:rsidTr="007B61B1">
        <w:trPr>
          <w:gridAfter w:val="1"/>
          <w:wAfter w:w="69" w:type="dxa"/>
          <w:cantSplit/>
          <w:trHeight w:val="186"/>
        </w:trPr>
        <w:tc>
          <w:tcPr>
            <w:tcW w:w="1275" w:type="dxa"/>
            <w:tcBorders>
              <w:bottom w:val="single" w:sz="4" w:space="0" w:color="000080"/>
            </w:tcBorders>
          </w:tcPr>
          <w:p w:rsidR="00BE46B3" w:rsidRPr="00D678FF" w:rsidRDefault="00BE46B3">
            <w:pPr>
              <w:pStyle w:val="af7"/>
              <w:rPr>
                <w:rFonts w:ascii="Calibri" w:hAnsi="Calibri"/>
                <w:color w:val="000000"/>
              </w:rPr>
            </w:pPr>
            <w:r w:rsidRPr="00D678FF">
              <w:rPr>
                <w:rFonts w:ascii="Calibri" w:hAnsi="Calibri"/>
                <w:color w:val="000000"/>
                <w:lang w:val="kk-KZ"/>
              </w:rPr>
              <w:t>2015</w:t>
            </w:r>
          </w:p>
        </w:tc>
        <w:tc>
          <w:tcPr>
            <w:tcW w:w="2411" w:type="dxa"/>
            <w:tcBorders>
              <w:bottom w:val="single" w:sz="4" w:space="0" w:color="000080"/>
            </w:tcBorders>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282</w:t>
            </w:r>
          </w:p>
        </w:tc>
        <w:tc>
          <w:tcPr>
            <w:tcW w:w="1134" w:type="dxa"/>
            <w:gridSpan w:val="2"/>
            <w:tcBorders>
              <w:bottom w:val="single" w:sz="4" w:space="0" w:color="000080"/>
            </w:tcBorders>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105,3</w:t>
            </w:r>
          </w:p>
        </w:tc>
        <w:tc>
          <w:tcPr>
            <w:tcW w:w="1489" w:type="dxa"/>
            <w:gridSpan w:val="2"/>
            <w:tcBorders>
              <w:bottom w:val="single" w:sz="4" w:space="0" w:color="000080"/>
            </w:tcBorders>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33</w:t>
            </w:r>
          </w:p>
        </w:tc>
        <w:tc>
          <w:tcPr>
            <w:tcW w:w="992" w:type="dxa"/>
            <w:gridSpan w:val="2"/>
            <w:tcBorders>
              <w:bottom w:val="single" w:sz="4" w:space="0" w:color="000080"/>
            </w:tcBorders>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249</w:t>
            </w:r>
          </w:p>
        </w:tc>
        <w:tc>
          <w:tcPr>
            <w:tcW w:w="1417" w:type="dxa"/>
            <w:gridSpan w:val="2"/>
            <w:tcBorders>
              <w:bottom w:val="single" w:sz="4" w:space="0" w:color="000080"/>
            </w:tcBorders>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178</w:t>
            </w:r>
          </w:p>
        </w:tc>
        <w:tc>
          <w:tcPr>
            <w:tcW w:w="1417" w:type="dxa"/>
            <w:gridSpan w:val="2"/>
            <w:tcBorders>
              <w:bottom w:val="single" w:sz="4" w:space="0" w:color="000080"/>
            </w:tcBorders>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w:t>
            </w:r>
          </w:p>
        </w:tc>
      </w:tr>
    </w:tbl>
    <w:p w:rsidR="00BE46B3" w:rsidRPr="00D678FF" w:rsidRDefault="00BE46B3" w:rsidP="0010000B">
      <w:pPr>
        <w:pStyle w:val="af5"/>
        <w:spacing w:before="240" w:after="0"/>
        <w:rPr>
          <w:rFonts w:ascii="Calibri" w:hAnsi="Calibri"/>
          <w:b w:val="0"/>
          <w:color w:val="000000"/>
          <w:sz w:val="14"/>
          <w:lang w:val="kk-KZ"/>
        </w:rPr>
      </w:pPr>
      <w:r w:rsidRPr="00D678FF">
        <w:rPr>
          <w:rFonts w:ascii="Calibri" w:hAnsi="Calibri"/>
          <w:color w:val="000000"/>
          <w:sz w:val="18"/>
          <w:lang w:val="kk-KZ"/>
        </w:rPr>
        <w:t>6</w:t>
      </w:r>
      <w:r w:rsidRPr="00D678FF">
        <w:rPr>
          <w:rFonts w:ascii="Calibri" w:hAnsi="Calibri"/>
          <w:color w:val="000000"/>
          <w:sz w:val="18"/>
        </w:rPr>
        <w:t>.1</w:t>
      </w:r>
      <w:r w:rsidRPr="00D678FF">
        <w:rPr>
          <w:rFonts w:ascii="Calibri" w:hAnsi="Calibri"/>
          <w:color w:val="000000"/>
          <w:sz w:val="18"/>
          <w:lang w:val="kk-KZ"/>
        </w:rPr>
        <w:t>4</w:t>
      </w:r>
      <w:r w:rsidRPr="00D678FF">
        <w:rPr>
          <w:rFonts w:ascii="Calibri" w:hAnsi="Calibri"/>
          <w:color w:val="000000"/>
          <w:sz w:val="18"/>
        </w:rPr>
        <w:t xml:space="preserve"> Пайдалануға берілген тұрғын үйлердегі пәтерлер саны </w:t>
      </w:r>
      <w:r w:rsidRPr="00D678FF">
        <w:rPr>
          <w:rFonts w:ascii="Calibri" w:hAnsi="Calibri"/>
          <w:color w:val="000000"/>
          <w:sz w:val="18"/>
        </w:rPr>
        <w:br/>
        <w:t xml:space="preserve">Количество квартир во введенных в эксплуатацию жилых домах </w:t>
      </w:r>
    </w:p>
    <w:p w:rsidR="00BE46B3" w:rsidRPr="00D678FF" w:rsidRDefault="00BE46B3" w:rsidP="001577B9">
      <w:pPr>
        <w:pStyle w:val="af5"/>
        <w:spacing w:before="120" w:after="0"/>
        <w:ind w:right="-711"/>
        <w:jc w:val="left"/>
        <w:rPr>
          <w:rFonts w:ascii="Calibri" w:hAnsi="Calibri"/>
          <w:color w:val="000000"/>
          <w:sz w:val="14"/>
        </w:rPr>
      </w:pPr>
      <w:r w:rsidRPr="00D678FF">
        <w:rPr>
          <w:rFonts w:ascii="Calibri" w:hAnsi="Calibri"/>
          <w:b w:val="0"/>
          <w:color w:val="000000"/>
          <w:sz w:val="14"/>
          <w:lang w:val="kk-KZ"/>
        </w:rPr>
        <w:t>мың бірлік</w:t>
      </w:r>
      <w:r w:rsidRPr="00D678FF">
        <w:rPr>
          <w:rFonts w:ascii="Calibri" w:hAnsi="Calibri"/>
          <w:b w:val="0"/>
          <w:color w:val="000000"/>
          <w:sz w:val="14"/>
          <w:lang w:val="kk-KZ"/>
        </w:rPr>
        <w:tab/>
      </w:r>
      <w:r w:rsidRPr="00D678FF">
        <w:rPr>
          <w:rFonts w:ascii="Calibri" w:hAnsi="Calibri"/>
          <w:b w:val="0"/>
          <w:color w:val="000000"/>
          <w:sz w:val="14"/>
          <w:lang w:val="kk-KZ"/>
        </w:rPr>
        <w:tab/>
      </w:r>
      <w:r w:rsidRPr="00D678FF">
        <w:rPr>
          <w:rFonts w:ascii="Calibri" w:hAnsi="Calibri"/>
          <w:b w:val="0"/>
          <w:color w:val="000000"/>
          <w:sz w:val="14"/>
          <w:lang w:val="kk-KZ"/>
        </w:rPr>
        <w:tab/>
      </w:r>
      <w:r w:rsidRPr="00D678FF">
        <w:rPr>
          <w:rFonts w:ascii="Calibri" w:hAnsi="Calibri"/>
          <w:b w:val="0"/>
          <w:color w:val="000000"/>
          <w:sz w:val="14"/>
          <w:lang w:val="kk-KZ"/>
        </w:rPr>
        <w:tab/>
      </w:r>
      <w:r w:rsidRPr="00D678FF">
        <w:rPr>
          <w:rFonts w:ascii="Calibri" w:hAnsi="Calibri"/>
          <w:b w:val="0"/>
          <w:color w:val="000000"/>
          <w:sz w:val="14"/>
          <w:lang w:val="kk-KZ"/>
        </w:rPr>
        <w:tab/>
      </w:r>
      <w:r w:rsidRPr="00D678FF">
        <w:rPr>
          <w:rFonts w:ascii="Calibri" w:hAnsi="Calibri"/>
          <w:b w:val="0"/>
          <w:color w:val="000000"/>
          <w:sz w:val="14"/>
          <w:lang w:val="kk-KZ"/>
        </w:rPr>
        <w:tab/>
      </w:r>
      <w:r w:rsidRPr="00D678FF">
        <w:rPr>
          <w:rFonts w:ascii="Calibri" w:hAnsi="Calibri"/>
          <w:b w:val="0"/>
          <w:color w:val="000000"/>
          <w:sz w:val="14"/>
          <w:lang w:val="kk-KZ"/>
        </w:rPr>
        <w:tab/>
      </w:r>
      <w:r w:rsidRPr="00D678FF">
        <w:rPr>
          <w:rFonts w:ascii="Calibri" w:hAnsi="Calibri"/>
          <w:b w:val="0"/>
          <w:color w:val="000000"/>
          <w:sz w:val="14"/>
          <w:lang w:val="kk-KZ"/>
        </w:rPr>
        <w:tab/>
      </w:r>
      <w:r w:rsidRPr="00D678FF">
        <w:rPr>
          <w:rFonts w:ascii="Calibri" w:hAnsi="Calibri"/>
          <w:b w:val="0"/>
          <w:color w:val="000000"/>
          <w:sz w:val="14"/>
          <w:lang w:val="kk-KZ"/>
        </w:rPr>
        <w:tab/>
      </w:r>
      <w:r w:rsidRPr="00D678FF">
        <w:rPr>
          <w:rFonts w:ascii="Calibri" w:hAnsi="Calibri"/>
          <w:b w:val="0"/>
          <w:color w:val="000000"/>
          <w:sz w:val="14"/>
          <w:lang w:val="kk-KZ"/>
        </w:rPr>
        <w:tab/>
        <w:t xml:space="preserve">                 </w:t>
      </w:r>
      <w:r w:rsidR="007B61B1">
        <w:rPr>
          <w:rFonts w:ascii="Calibri" w:hAnsi="Calibri"/>
          <w:b w:val="0"/>
          <w:color w:val="000000"/>
          <w:sz w:val="14"/>
          <w:lang w:val="kk-KZ"/>
        </w:rPr>
        <w:t xml:space="preserve">                                         </w:t>
      </w:r>
      <w:r w:rsidRPr="00D678FF">
        <w:rPr>
          <w:rFonts w:ascii="Calibri" w:hAnsi="Calibri"/>
          <w:b w:val="0"/>
          <w:color w:val="000000"/>
          <w:sz w:val="14"/>
          <w:lang w:val="kk-KZ"/>
        </w:rPr>
        <w:t xml:space="preserve">         тыс. единиц</w:t>
      </w:r>
    </w:p>
    <w:tbl>
      <w:tblPr>
        <w:tblW w:w="0" w:type="auto"/>
        <w:tblLayout w:type="fixed"/>
        <w:tblCellMar>
          <w:left w:w="0" w:type="dxa"/>
          <w:right w:w="0" w:type="dxa"/>
        </w:tblCellMar>
        <w:tblLook w:val="0000"/>
      </w:tblPr>
      <w:tblGrid>
        <w:gridCol w:w="1275"/>
        <w:gridCol w:w="2480"/>
        <w:gridCol w:w="3225"/>
        <w:gridCol w:w="3225"/>
      </w:tblGrid>
      <w:tr w:rsidR="00BE46B3" w:rsidRPr="00D678FF">
        <w:trPr>
          <w:cantSplit/>
          <w:trHeight w:val="323"/>
        </w:trPr>
        <w:tc>
          <w:tcPr>
            <w:tcW w:w="1275" w:type="dxa"/>
            <w:vMerge w:val="restart"/>
            <w:tcBorders>
              <w:top w:val="single" w:sz="4" w:space="0" w:color="000080"/>
              <w:right w:val="single" w:sz="4" w:space="0" w:color="000080"/>
            </w:tcBorders>
            <w:vAlign w:val="center"/>
          </w:tcPr>
          <w:p w:rsidR="00BE46B3" w:rsidRPr="00D678FF" w:rsidRDefault="00BE46B3">
            <w:pPr>
              <w:pStyle w:val="af8"/>
              <w:rPr>
                <w:rFonts w:ascii="Calibri" w:hAnsi="Calibri"/>
                <w:color w:val="000000"/>
                <w:sz w:val="14"/>
              </w:rPr>
            </w:pPr>
          </w:p>
        </w:tc>
        <w:tc>
          <w:tcPr>
            <w:tcW w:w="2480" w:type="dxa"/>
            <w:vMerge w:val="restart"/>
            <w:tcBorders>
              <w:top w:val="single" w:sz="4" w:space="0" w:color="000080"/>
              <w:left w:val="single" w:sz="4" w:space="0" w:color="000080"/>
              <w:right w:val="single" w:sz="4" w:space="0" w:color="000080"/>
            </w:tcBorders>
            <w:vAlign w:val="center"/>
          </w:tcPr>
          <w:p w:rsidR="00BE46B3" w:rsidRPr="00D678FF" w:rsidRDefault="00BE46B3">
            <w:pPr>
              <w:pStyle w:val="af8"/>
              <w:rPr>
                <w:rFonts w:ascii="Calibri" w:hAnsi="Calibri"/>
                <w:color w:val="000000"/>
              </w:rPr>
            </w:pPr>
            <w:r w:rsidRPr="00D678FF">
              <w:rPr>
                <w:rFonts w:ascii="Calibri" w:hAnsi="Calibri"/>
                <w:color w:val="000000"/>
              </w:rPr>
              <w:t>Барлығы</w:t>
            </w:r>
            <w:r w:rsidRPr="00D678FF">
              <w:rPr>
                <w:rFonts w:ascii="Calibri" w:hAnsi="Calibri"/>
                <w:color w:val="000000"/>
              </w:rPr>
              <w:br/>
              <w:t>Всего</w:t>
            </w:r>
          </w:p>
        </w:tc>
        <w:tc>
          <w:tcPr>
            <w:tcW w:w="3225" w:type="dxa"/>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pPr>
              <w:pStyle w:val="af8"/>
              <w:rPr>
                <w:rFonts w:ascii="Calibri" w:hAnsi="Calibri"/>
                <w:color w:val="000000"/>
              </w:rPr>
            </w:pPr>
            <w:r w:rsidRPr="00D678FF">
              <w:rPr>
                <w:rFonts w:ascii="Calibri" w:hAnsi="Calibri"/>
                <w:color w:val="000000"/>
              </w:rPr>
              <w:t>Соның ішінде</w:t>
            </w:r>
            <w:r w:rsidRPr="00D678FF">
              <w:rPr>
                <w:rFonts w:ascii="Calibri" w:hAnsi="Calibri"/>
                <w:color w:val="000000"/>
              </w:rPr>
              <w:br/>
              <w:t>В том числе</w:t>
            </w:r>
          </w:p>
        </w:tc>
        <w:tc>
          <w:tcPr>
            <w:tcW w:w="3225" w:type="dxa"/>
            <w:vMerge w:val="restart"/>
            <w:tcBorders>
              <w:top w:val="single" w:sz="4" w:space="0" w:color="000080"/>
              <w:left w:val="single" w:sz="4" w:space="0" w:color="000080"/>
            </w:tcBorders>
            <w:vAlign w:val="center"/>
          </w:tcPr>
          <w:p w:rsidR="00BE46B3" w:rsidRPr="00D678FF" w:rsidRDefault="00BE46B3" w:rsidP="0010000B">
            <w:pPr>
              <w:pStyle w:val="af5"/>
              <w:spacing w:before="0" w:after="0"/>
              <w:ind w:left="57" w:right="57"/>
              <w:rPr>
                <w:rFonts w:ascii="Calibri" w:hAnsi="Calibri"/>
                <w:color w:val="000000"/>
              </w:rPr>
            </w:pPr>
            <w:r w:rsidRPr="00D678FF">
              <w:rPr>
                <w:rFonts w:ascii="Calibri" w:hAnsi="Calibri"/>
                <w:b w:val="0"/>
                <w:color w:val="000000"/>
                <w:sz w:val="16"/>
                <w:lang w:val="kk-KZ"/>
              </w:rPr>
              <w:t>Жеке құрылыс салушылар салған пәтерлердің саны</w:t>
            </w:r>
            <w:r w:rsidRPr="00D678FF">
              <w:rPr>
                <w:rFonts w:ascii="Calibri" w:hAnsi="Calibri"/>
                <w:b w:val="0"/>
                <w:color w:val="000000"/>
                <w:sz w:val="16"/>
                <w:lang w:val="kk-KZ"/>
              </w:rPr>
              <w:br/>
            </w:r>
            <w:r w:rsidRPr="00D678FF">
              <w:rPr>
                <w:rFonts w:ascii="Calibri" w:hAnsi="Calibri"/>
                <w:b w:val="0"/>
                <w:color w:val="000000"/>
                <w:sz w:val="16"/>
              </w:rPr>
              <w:t>Количество квартир, построенных индивидуальными застройщиками</w:t>
            </w:r>
          </w:p>
        </w:tc>
      </w:tr>
      <w:tr w:rsidR="00BE46B3" w:rsidRPr="00D678FF">
        <w:trPr>
          <w:cantSplit/>
          <w:trHeight w:val="251"/>
        </w:trPr>
        <w:tc>
          <w:tcPr>
            <w:tcW w:w="1275" w:type="dxa"/>
            <w:vMerge/>
            <w:tcBorders>
              <w:bottom w:val="single" w:sz="4" w:space="0" w:color="000080"/>
              <w:right w:val="single" w:sz="4" w:space="0" w:color="000080"/>
            </w:tcBorders>
          </w:tcPr>
          <w:p w:rsidR="00BE46B3" w:rsidRPr="00D678FF" w:rsidRDefault="00BE46B3">
            <w:pPr>
              <w:pStyle w:val="af8"/>
              <w:rPr>
                <w:rFonts w:ascii="Calibri" w:hAnsi="Calibri"/>
                <w:color w:val="000000"/>
                <w:sz w:val="14"/>
              </w:rPr>
            </w:pPr>
          </w:p>
        </w:tc>
        <w:tc>
          <w:tcPr>
            <w:tcW w:w="2480" w:type="dxa"/>
            <w:vMerge/>
            <w:tcBorders>
              <w:left w:val="single" w:sz="4" w:space="0" w:color="000080"/>
              <w:bottom w:val="single" w:sz="4" w:space="0" w:color="000080"/>
              <w:right w:val="single" w:sz="4" w:space="0" w:color="000080"/>
            </w:tcBorders>
          </w:tcPr>
          <w:p w:rsidR="00BE46B3" w:rsidRPr="00D678FF" w:rsidRDefault="00BE46B3">
            <w:pPr>
              <w:pStyle w:val="af8"/>
              <w:rPr>
                <w:rFonts w:ascii="Calibri" w:hAnsi="Calibri"/>
                <w:color w:val="000000"/>
                <w:sz w:val="14"/>
              </w:rPr>
            </w:pPr>
          </w:p>
        </w:tc>
        <w:tc>
          <w:tcPr>
            <w:tcW w:w="3225" w:type="dxa"/>
            <w:tcBorders>
              <w:top w:val="single" w:sz="4" w:space="0" w:color="000080"/>
              <w:left w:val="single" w:sz="4" w:space="0" w:color="000080"/>
              <w:bottom w:val="single" w:sz="4" w:space="0" w:color="000080"/>
              <w:right w:val="single" w:sz="4" w:space="0" w:color="000080"/>
            </w:tcBorders>
          </w:tcPr>
          <w:p w:rsidR="00BE46B3" w:rsidRPr="00D678FF" w:rsidRDefault="00BE46B3">
            <w:pPr>
              <w:pStyle w:val="af8"/>
              <w:rPr>
                <w:rFonts w:ascii="Calibri" w:hAnsi="Calibri"/>
                <w:color w:val="000000"/>
              </w:rPr>
            </w:pPr>
            <w:r w:rsidRPr="00D678FF">
              <w:rPr>
                <w:rFonts w:ascii="Calibri" w:hAnsi="Calibri"/>
                <w:color w:val="000000"/>
                <w:lang w:val="kk-KZ"/>
              </w:rPr>
              <w:t>ауылдық жерлерде пәтерлердің саны</w:t>
            </w:r>
            <w:r w:rsidRPr="00D678FF">
              <w:rPr>
                <w:rFonts w:ascii="Calibri" w:hAnsi="Calibri"/>
                <w:color w:val="000000"/>
                <w:lang w:val="kk-KZ"/>
              </w:rPr>
              <w:br/>
              <w:t>к</w:t>
            </w:r>
            <w:r w:rsidRPr="00D678FF">
              <w:rPr>
                <w:rFonts w:ascii="Calibri" w:hAnsi="Calibri"/>
                <w:color w:val="000000"/>
              </w:rPr>
              <w:t>оличество квартир в сельской местности</w:t>
            </w:r>
          </w:p>
        </w:tc>
        <w:tc>
          <w:tcPr>
            <w:tcW w:w="3225" w:type="dxa"/>
            <w:vMerge/>
            <w:tcBorders>
              <w:left w:val="single" w:sz="4" w:space="0" w:color="000080"/>
              <w:bottom w:val="single" w:sz="4" w:space="0" w:color="000080"/>
            </w:tcBorders>
          </w:tcPr>
          <w:p w:rsidR="00BE46B3" w:rsidRPr="00D678FF" w:rsidRDefault="00BE46B3">
            <w:pPr>
              <w:pStyle w:val="af8"/>
              <w:rPr>
                <w:rFonts w:ascii="Calibri" w:hAnsi="Calibri"/>
                <w:color w:val="000000"/>
                <w:sz w:val="14"/>
              </w:rPr>
            </w:pPr>
          </w:p>
        </w:tc>
      </w:tr>
      <w:tr w:rsidR="00BE46B3" w:rsidRPr="00D678FF">
        <w:trPr>
          <w:cantSplit/>
        </w:trPr>
        <w:tc>
          <w:tcPr>
            <w:tcW w:w="1275" w:type="dxa"/>
          </w:tcPr>
          <w:p w:rsidR="00BE46B3" w:rsidRPr="00D678FF" w:rsidRDefault="00BE46B3">
            <w:pPr>
              <w:pStyle w:val="af7"/>
              <w:rPr>
                <w:rFonts w:ascii="Calibri" w:hAnsi="Calibri"/>
                <w:color w:val="000000"/>
              </w:rPr>
            </w:pPr>
            <w:r w:rsidRPr="00D678FF">
              <w:rPr>
                <w:rFonts w:ascii="Calibri" w:hAnsi="Calibri"/>
                <w:color w:val="000000"/>
                <w:lang w:val="kk-KZ"/>
              </w:rPr>
              <w:t>2011</w:t>
            </w:r>
          </w:p>
        </w:tc>
        <w:tc>
          <w:tcPr>
            <w:tcW w:w="2480" w:type="dxa"/>
          </w:tcPr>
          <w:p w:rsidR="00BE46B3" w:rsidRPr="00D678FF" w:rsidRDefault="00BE46B3" w:rsidP="007B61B1">
            <w:pPr>
              <w:ind w:right="69"/>
              <w:jc w:val="right"/>
              <w:rPr>
                <w:rFonts w:ascii="Calibri" w:hAnsi="Calibri"/>
                <w:color w:val="000000"/>
              </w:rPr>
            </w:pPr>
            <w:r w:rsidRPr="00D678FF">
              <w:rPr>
                <w:rFonts w:ascii="Calibri" w:hAnsi="Calibri"/>
                <w:color w:val="000000"/>
                <w:sz w:val="16"/>
              </w:rPr>
              <w:t>3,8</w:t>
            </w:r>
          </w:p>
        </w:tc>
        <w:tc>
          <w:tcPr>
            <w:tcW w:w="3225" w:type="dxa"/>
          </w:tcPr>
          <w:p w:rsidR="00BE46B3" w:rsidRPr="00D678FF" w:rsidRDefault="00BE46B3" w:rsidP="007B61B1">
            <w:pPr>
              <w:ind w:right="69"/>
              <w:jc w:val="right"/>
              <w:rPr>
                <w:rFonts w:ascii="Calibri" w:hAnsi="Calibri"/>
                <w:color w:val="000000"/>
              </w:rPr>
            </w:pPr>
            <w:r w:rsidRPr="00D678FF">
              <w:rPr>
                <w:rFonts w:ascii="Calibri" w:hAnsi="Calibri"/>
                <w:color w:val="000000"/>
                <w:sz w:val="16"/>
              </w:rPr>
              <w:t>3,0</w:t>
            </w:r>
          </w:p>
        </w:tc>
        <w:tc>
          <w:tcPr>
            <w:tcW w:w="3225" w:type="dxa"/>
          </w:tcPr>
          <w:p w:rsidR="00BE46B3" w:rsidRPr="00D678FF" w:rsidRDefault="00BE46B3" w:rsidP="007B61B1">
            <w:pPr>
              <w:ind w:right="69"/>
              <w:jc w:val="right"/>
              <w:rPr>
                <w:rFonts w:ascii="Calibri" w:hAnsi="Calibri"/>
                <w:color w:val="000000"/>
              </w:rPr>
            </w:pPr>
            <w:r w:rsidRPr="00D678FF">
              <w:rPr>
                <w:rFonts w:ascii="Calibri" w:hAnsi="Calibri"/>
                <w:color w:val="000000"/>
                <w:sz w:val="16"/>
              </w:rPr>
              <w:t>0,8</w:t>
            </w:r>
          </w:p>
        </w:tc>
      </w:tr>
      <w:tr w:rsidR="00BE46B3" w:rsidRPr="00D678FF">
        <w:trPr>
          <w:cantSplit/>
        </w:trPr>
        <w:tc>
          <w:tcPr>
            <w:tcW w:w="1275" w:type="dxa"/>
          </w:tcPr>
          <w:p w:rsidR="00BE46B3" w:rsidRPr="00D678FF" w:rsidRDefault="00BE46B3">
            <w:pPr>
              <w:pStyle w:val="af7"/>
              <w:rPr>
                <w:rFonts w:ascii="Calibri" w:hAnsi="Calibri"/>
                <w:color w:val="000000"/>
              </w:rPr>
            </w:pPr>
            <w:r w:rsidRPr="00D678FF">
              <w:rPr>
                <w:rFonts w:ascii="Calibri" w:hAnsi="Calibri"/>
                <w:color w:val="000000"/>
                <w:lang w:val="kk-KZ"/>
              </w:rPr>
              <w:t>2012</w:t>
            </w:r>
          </w:p>
        </w:tc>
        <w:tc>
          <w:tcPr>
            <w:tcW w:w="2480" w:type="dxa"/>
          </w:tcPr>
          <w:p w:rsidR="00BE46B3" w:rsidRPr="00D678FF" w:rsidRDefault="00BE46B3" w:rsidP="007B61B1">
            <w:pPr>
              <w:ind w:right="69"/>
              <w:jc w:val="right"/>
              <w:rPr>
                <w:rFonts w:ascii="Calibri" w:hAnsi="Calibri"/>
                <w:color w:val="000000"/>
              </w:rPr>
            </w:pPr>
            <w:r w:rsidRPr="00D678FF">
              <w:rPr>
                <w:rFonts w:ascii="Calibri" w:hAnsi="Calibri"/>
                <w:color w:val="000000"/>
                <w:sz w:val="16"/>
              </w:rPr>
              <w:t>2,4</w:t>
            </w:r>
          </w:p>
        </w:tc>
        <w:tc>
          <w:tcPr>
            <w:tcW w:w="3225" w:type="dxa"/>
          </w:tcPr>
          <w:p w:rsidR="00BE46B3" w:rsidRPr="00D678FF" w:rsidRDefault="00BE46B3" w:rsidP="007B61B1">
            <w:pPr>
              <w:ind w:right="69"/>
              <w:jc w:val="right"/>
              <w:rPr>
                <w:rFonts w:ascii="Calibri" w:hAnsi="Calibri"/>
                <w:color w:val="000000"/>
              </w:rPr>
            </w:pPr>
            <w:r w:rsidRPr="00D678FF">
              <w:rPr>
                <w:rFonts w:ascii="Calibri" w:hAnsi="Calibri"/>
                <w:color w:val="000000"/>
                <w:sz w:val="16"/>
              </w:rPr>
              <w:t>1,6</w:t>
            </w:r>
          </w:p>
        </w:tc>
        <w:tc>
          <w:tcPr>
            <w:tcW w:w="3225" w:type="dxa"/>
          </w:tcPr>
          <w:p w:rsidR="00BE46B3" w:rsidRPr="00D678FF" w:rsidRDefault="00BE46B3" w:rsidP="007B61B1">
            <w:pPr>
              <w:ind w:right="69"/>
              <w:jc w:val="right"/>
              <w:rPr>
                <w:rFonts w:ascii="Calibri" w:hAnsi="Calibri"/>
                <w:color w:val="000000"/>
              </w:rPr>
            </w:pPr>
            <w:r w:rsidRPr="00D678FF">
              <w:rPr>
                <w:rFonts w:ascii="Calibri" w:hAnsi="Calibri"/>
                <w:color w:val="000000"/>
                <w:sz w:val="16"/>
              </w:rPr>
              <w:t>0,9</w:t>
            </w:r>
          </w:p>
        </w:tc>
      </w:tr>
      <w:tr w:rsidR="00BE46B3" w:rsidRPr="00D678FF">
        <w:trPr>
          <w:cantSplit/>
        </w:trPr>
        <w:tc>
          <w:tcPr>
            <w:tcW w:w="1275" w:type="dxa"/>
          </w:tcPr>
          <w:p w:rsidR="00BE46B3" w:rsidRPr="00D678FF" w:rsidRDefault="00BE46B3">
            <w:pPr>
              <w:pStyle w:val="af7"/>
              <w:rPr>
                <w:rFonts w:ascii="Calibri" w:hAnsi="Calibri"/>
                <w:color w:val="000000"/>
              </w:rPr>
            </w:pPr>
            <w:r w:rsidRPr="00D678FF">
              <w:rPr>
                <w:rFonts w:ascii="Calibri" w:hAnsi="Calibri"/>
                <w:color w:val="000000"/>
                <w:lang w:val="kk-KZ"/>
              </w:rPr>
              <w:t>2013</w:t>
            </w:r>
          </w:p>
        </w:tc>
        <w:tc>
          <w:tcPr>
            <w:tcW w:w="2480" w:type="dxa"/>
          </w:tcPr>
          <w:p w:rsidR="00BE46B3" w:rsidRPr="00D678FF" w:rsidRDefault="00BE46B3" w:rsidP="007B61B1">
            <w:pPr>
              <w:ind w:right="69"/>
              <w:jc w:val="right"/>
              <w:rPr>
                <w:rFonts w:ascii="Calibri" w:hAnsi="Calibri"/>
                <w:color w:val="000000"/>
              </w:rPr>
            </w:pPr>
            <w:r w:rsidRPr="00D678FF">
              <w:rPr>
                <w:rFonts w:ascii="Calibri" w:hAnsi="Calibri"/>
                <w:color w:val="000000"/>
                <w:sz w:val="16"/>
                <w:lang w:val="en-US"/>
              </w:rPr>
              <w:t>2,0</w:t>
            </w:r>
          </w:p>
        </w:tc>
        <w:tc>
          <w:tcPr>
            <w:tcW w:w="3225" w:type="dxa"/>
          </w:tcPr>
          <w:p w:rsidR="00BE46B3" w:rsidRPr="00D678FF" w:rsidRDefault="00BE46B3" w:rsidP="007B61B1">
            <w:pPr>
              <w:ind w:right="69"/>
              <w:jc w:val="right"/>
              <w:rPr>
                <w:rFonts w:ascii="Calibri" w:hAnsi="Calibri"/>
                <w:color w:val="000000"/>
              </w:rPr>
            </w:pPr>
            <w:r w:rsidRPr="00D678FF">
              <w:rPr>
                <w:rFonts w:ascii="Calibri" w:hAnsi="Calibri"/>
                <w:color w:val="000000"/>
                <w:sz w:val="16"/>
              </w:rPr>
              <w:t>0,7</w:t>
            </w:r>
          </w:p>
        </w:tc>
        <w:tc>
          <w:tcPr>
            <w:tcW w:w="3225" w:type="dxa"/>
          </w:tcPr>
          <w:p w:rsidR="00BE46B3" w:rsidRPr="00D678FF" w:rsidRDefault="00BE46B3" w:rsidP="007B61B1">
            <w:pPr>
              <w:ind w:right="69"/>
              <w:jc w:val="right"/>
              <w:rPr>
                <w:rFonts w:ascii="Calibri" w:hAnsi="Calibri"/>
                <w:color w:val="000000"/>
              </w:rPr>
            </w:pPr>
            <w:r w:rsidRPr="00D678FF">
              <w:rPr>
                <w:rFonts w:ascii="Calibri" w:hAnsi="Calibri"/>
                <w:color w:val="000000"/>
                <w:sz w:val="16"/>
              </w:rPr>
              <w:t>1,2</w:t>
            </w:r>
          </w:p>
        </w:tc>
      </w:tr>
      <w:tr w:rsidR="00BE46B3" w:rsidRPr="00D678FF">
        <w:trPr>
          <w:cantSplit/>
        </w:trPr>
        <w:tc>
          <w:tcPr>
            <w:tcW w:w="1275" w:type="dxa"/>
          </w:tcPr>
          <w:p w:rsidR="00BE46B3" w:rsidRPr="00D678FF" w:rsidRDefault="00BE46B3">
            <w:pPr>
              <w:pStyle w:val="af7"/>
              <w:rPr>
                <w:rFonts w:ascii="Calibri" w:hAnsi="Calibri"/>
                <w:color w:val="000000"/>
              </w:rPr>
            </w:pPr>
            <w:r w:rsidRPr="00D678FF">
              <w:rPr>
                <w:rFonts w:ascii="Calibri" w:hAnsi="Calibri"/>
                <w:color w:val="000000"/>
                <w:lang w:val="kk-KZ"/>
              </w:rPr>
              <w:t>2014</w:t>
            </w:r>
          </w:p>
        </w:tc>
        <w:tc>
          <w:tcPr>
            <w:tcW w:w="2480" w:type="dxa"/>
          </w:tcPr>
          <w:p w:rsidR="00BE46B3" w:rsidRPr="00D678FF" w:rsidRDefault="00BE46B3" w:rsidP="007B61B1">
            <w:pPr>
              <w:pStyle w:val="af6"/>
              <w:ind w:right="69"/>
              <w:rPr>
                <w:rFonts w:ascii="Calibri" w:hAnsi="Calibri"/>
                <w:color w:val="000000"/>
                <w:lang w:val="ru-MO"/>
              </w:rPr>
            </w:pPr>
            <w:r w:rsidRPr="00D678FF">
              <w:rPr>
                <w:rFonts w:ascii="Calibri" w:hAnsi="Calibri"/>
                <w:color w:val="000000"/>
                <w:lang w:val="ru-MO"/>
              </w:rPr>
              <w:t>2,4</w:t>
            </w:r>
          </w:p>
        </w:tc>
        <w:tc>
          <w:tcPr>
            <w:tcW w:w="3225" w:type="dxa"/>
          </w:tcPr>
          <w:p w:rsidR="00BE46B3" w:rsidRPr="00D678FF" w:rsidRDefault="00BE46B3" w:rsidP="007B61B1">
            <w:pPr>
              <w:pStyle w:val="af6"/>
              <w:ind w:right="69"/>
              <w:rPr>
                <w:rFonts w:ascii="Calibri" w:hAnsi="Calibri"/>
                <w:snapToGrid w:val="0"/>
                <w:color w:val="000000"/>
                <w:lang w:val="kk-KZ"/>
              </w:rPr>
            </w:pPr>
            <w:r w:rsidRPr="00D678FF">
              <w:rPr>
                <w:rFonts w:ascii="Calibri" w:hAnsi="Calibri"/>
                <w:snapToGrid w:val="0"/>
                <w:color w:val="000000"/>
                <w:lang w:val="kk-KZ"/>
              </w:rPr>
              <w:t>1,6</w:t>
            </w:r>
          </w:p>
        </w:tc>
        <w:tc>
          <w:tcPr>
            <w:tcW w:w="3225" w:type="dxa"/>
          </w:tcPr>
          <w:p w:rsidR="00BE46B3" w:rsidRPr="00D678FF" w:rsidRDefault="00BE46B3" w:rsidP="007B61B1">
            <w:pPr>
              <w:pStyle w:val="af6"/>
              <w:ind w:right="69"/>
              <w:rPr>
                <w:rFonts w:ascii="Calibri" w:hAnsi="Calibri"/>
                <w:snapToGrid w:val="0"/>
                <w:color w:val="000000"/>
                <w:lang w:val="kk-KZ"/>
              </w:rPr>
            </w:pPr>
            <w:r w:rsidRPr="00D678FF">
              <w:rPr>
                <w:rFonts w:ascii="Calibri" w:hAnsi="Calibri"/>
                <w:snapToGrid w:val="0"/>
                <w:color w:val="000000"/>
                <w:lang w:val="kk-KZ"/>
              </w:rPr>
              <w:t>1,3</w:t>
            </w:r>
          </w:p>
        </w:tc>
      </w:tr>
      <w:tr w:rsidR="00BE46B3" w:rsidRPr="00D678FF">
        <w:trPr>
          <w:cantSplit/>
        </w:trPr>
        <w:tc>
          <w:tcPr>
            <w:tcW w:w="1275" w:type="dxa"/>
            <w:tcBorders>
              <w:bottom w:val="single" w:sz="4" w:space="0" w:color="000080"/>
            </w:tcBorders>
          </w:tcPr>
          <w:p w:rsidR="00BE46B3" w:rsidRPr="00D678FF" w:rsidRDefault="00BE46B3">
            <w:pPr>
              <w:pStyle w:val="af7"/>
              <w:rPr>
                <w:rFonts w:ascii="Calibri" w:hAnsi="Calibri"/>
                <w:color w:val="000000"/>
              </w:rPr>
            </w:pPr>
            <w:r w:rsidRPr="00D678FF">
              <w:rPr>
                <w:rFonts w:ascii="Calibri" w:hAnsi="Calibri"/>
                <w:color w:val="000000"/>
                <w:lang w:val="kk-KZ"/>
              </w:rPr>
              <w:t>2015</w:t>
            </w:r>
          </w:p>
        </w:tc>
        <w:tc>
          <w:tcPr>
            <w:tcW w:w="2480" w:type="dxa"/>
            <w:tcBorders>
              <w:bottom w:val="single" w:sz="4" w:space="0" w:color="000080"/>
            </w:tcBorders>
          </w:tcPr>
          <w:p w:rsidR="00BE46B3" w:rsidRPr="00D678FF" w:rsidRDefault="00BE46B3" w:rsidP="007B61B1">
            <w:pPr>
              <w:ind w:right="69"/>
              <w:jc w:val="right"/>
              <w:rPr>
                <w:rFonts w:ascii="Calibri" w:hAnsi="Calibri"/>
                <w:snapToGrid w:val="0"/>
                <w:color w:val="000000"/>
                <w:sz w:val="16"/>
                <w:lang w:val="en-US"/>
              </w:rPr>
            </w:pPr>
            <w:r w:rsidRPr="00D678FF">
              <w:rPr>
                <w:rFonts w:ascii="Calibri" w:hAnsi="Calibri"/>
                <w:snapToGrid w:val="0"/>
                <w:color w:val="000000"/>
                <w:sz w:val="16"/>
                <w:lang w:val="en-US"/>
              </w:rPr>
              <w:t>2,4</w:t>
            </w:r>
          </w:p>
        </w:tc>
        <w:tc>
          <w:tcPr>
            <w:tcW w:w="3225" w:type="dxa"/>
            <w:tcBorders>
              <w:bottom w:val="single" w:sz="4" w:space="0" w:color="000080"/>
            </w:tcBorders>
          </w:tcPr>
          <w:p w:rsidR="00BE46B3" w:rsidRPr="00D678FF" w:rsidRDefault="00BE46B3" w:rsidP="007B61B1">
            <w:pPr>
              <w:ind w:right="69"/>
              <w:jc w:val="right"/>
              <w:rPr>
                <w:rFonts w:ascii="Calibri" w:hAnsi="Calibri"/>
                <w:snapToGrid w:val="0"/>
                <w:color w:val="000000"/>
                <w:sz w:val="16"/>
              </w:rPr>
            </w:pPr>
            <w:r w:rsidRPr="00D678FF">
              <w:rPr>
                <w:rFonts w:ascii="Calibri" w:hAnsi="Calibri"/>
                <w:snapToGrid w:val="0"/>
                <w:color w:val="000000"/>
                <w:sz w:val="16"/>
              </w:rPr>
              <w:t>0,9</w:t>
            </w:r>
          </w:p>
        </w:tc>
        <w:tc>
          <w:tcPr>
            <w:tcW w:w="3225" w:type="dxa"/>
            <w:tcBorders>
              <w:bottom w:val="single" w:sz="4" w:space="0" w:color="000080"/>
            </w:tcBorders>
          </w:tcPr>
          <w:p w:rsidR="00BE46B3" w:rsidRPr="00D678FF" w:rsidRDefault="00BE46B3" w:rsidP="007B61B1">
            <w:pPr>
              <w:ind w:right="69"/>
              <w:jc w:val="right"/>
              <w:rPr>
                <w:rFonts w:ascii="Calibri" w:hAnsi="Calibri"/>
                <w:snapToGrid w:val="0"/>
                <w:color w:val="000000"/>
                <w:sz w:val="16"/>
              </w:rPr>
            </w:pPr>
            <w:r w:rsidRPr="00D678FF">
              <w:rPr>
                <w:rFonts w:ascii="Calibri" w:hAnsi="Calibri"/>
                <w:snapToGrid w:val="0"/>
                <w:color w:val="000000"/>
                <w:sz w:val="16"/>
              </w:rPr>
              <w:t>1,1</w:t>
            </w:r>
          </w:p>
        </w:tc>
      </w:tr>
    </w:tbl>
    <w:p w:rsidR="00BE46B3" w:rsidRPr="00D678FF" w:rsidRDefault="00BE46B3" w:rsidP="0010000B">
      <w:pPr>
        <w:pStyle w:val="af5"/>
        <w:spacing w:before="240" w:after="0"/>
        <w:rPr>
          <w:rFonts w:ascii="Calibri" w:hAnsi="Calibri"/>
          <w:color w:val="000000"/>
          <w:sz w:val="14"/>
          <w:lang w:val="kk-KZ"/>
        </w:rPr>
      </w:pPr>
      <w:r w:rsidRPr="00D678FF">
        <w:rPr>
          <w:rFonts w:ascii="Calibri" w:hAnsi="Calibri"/>
          <w:color w:val="000000"/>
          <w:sz w:val="18"/>
          <w:lang w:val="kk-KZ"/>
        </w:rPr>
        <w:t>6.15 Пайдалануға берілген жаңа білім беру және денсаулық сақтау объектілерінің саны</w:t>
      </w:r>
      <w:r w:rsidRPr="00D678FF">
        <w:rPr>
          <w:rFonts w:ascii="Calibri" w:hAnsi="Calibri"/>
          <w:color w:val="000000"/>
          <w:sz w:val="18"/>
          <w:lang w:val="kk-KZ"/>
        </w:rPr>
        <w:br/>
      </w:r>
      <w:r w:rsidRPr="00D678FF">
        <w:rPr>
          <w:rFonts w:ascii="Calibri" w:hAnsi="Calibri"/>
          <w:color w:val="000000"/>
          <w:sz w:val="18"/>
        </w:rPr>
        <w:t>Количество введенных в эксплуатацию новых объектов образования и здравоохранения</w:t>
      </w:r>
    </w:p>
    <w:p w:rsidR="00BE46B3" w:rsidRPr="00D678FF" w:rsidRDefault="00BE46B3" w:rsidP="001577B9">
      <w:pPr>
        <w:pStyle w:val="af4"/>
        <w:spacing w:before="120"/>
        <w:ind w:right="-852" w:firstLine="0"/>
        <w:rPr>
          <w:rFonts w:ascii="Calibri" w:hAnsi="Calibri"/>
          <w:sz w:val="14"/>
        </w:rPr>
      </w:pPr>
      <w:r w:rsidRPr="00D678FF">
        <w:rPr>
          <w:rFonts w:ascii="Calibri" w:hAnsi="Calibri"/>
          <w:sz w:val="14"/>
          <w:lang w:val="kk-KZ"/>
        </w:rPr>
        <w:t>бірлік</w:t>
      </w:r>
      <w:r w:rsidRPr="00D678FF">
        <w:rPr>
          <w:rFonts w:ascii="Calibri" w:hAnsi="Calibri"/>
          <w:sz w:val="14"/>
          <w:lang w:val="kk-KZ"/>
        </w:rPr>
        <w:tab/>
      </w:r>
      <w:r w:rsidRPr="00D678FF">
        <w:rPr>
          <w:rFonts w:ascii="Calibri" w:hAnsi="Calibri"/>
          <w:sz w:val="14"/>
          <w:lang w:val="kk-KZ"/>
        </w:rPr>
        <w:tab/>
      </w:r>
      <w:r w:rsidRPr="00D678FF">
        <w:rPr>
          <w:rFonts w:ascii="Calibri" w:hAnsi="Calibri"/>
          <w:sz w:val="14"/>
          <w:lang w:val="kk-KZ"/>
        </w:rPr>
        <w:tab/>
      </w:r>
      <w:r w:rsidRPr="00D678FF">
        <w:rPr>
          <w:rFonts w:ascii="Calibri" w:hAnsi="Calibri"/>
          <w:sz w:val="14"/>
          <w:lang w:val="kk-KZ"/>
        </w:rPr>
        <w:tab/>
      </w:r>
      <w:r w:rsidRPr="00D678FF">
        <w:rPr>
          <w:rFonts w:ascii="Calibri" w:hAnsi="Calibri"/>
          <w:sz w:val="14"/>
          <w:lang w:val="kk-KZ"/>
        </w:rPr>
        <w:tab/>
      </w:r>
      <w:r w:rsidRPr="00D678FF">
        <w:rPr>
          <w:rFonts w:ascii="Calibri" w:hAnsi="Calibri"/>
          <w:sz w:val="14"/>
          <w:lang w:val="kk-KZ"/>
        </w:rPr>
        <w:tab/>
      </w:r>
      <w:r w:rsidRPr="00D678FF">
        <w:rPr>
          <w:rFonts w:ascii="Calibri" w:hAnsi="Calibri"/>
          <w:sz w:val="14"/>
          <w:lang w:val="kk-KZ"/>
        </w:rPr>
        <w:tab/>
      </w:r>
      <w:r w:rsidRPr="00D678FF">
        <w:rPr>
          <w:rFonts w:ascii="Calibri" w:hAnsi="Calibri"/>
          <w:sz w:val="14"/>
          <w:lang w:val="kk-KZ"/>
        </w:rPr>
        <w:tab/>
      </w:r>
      <w:r w:rsidRPr="00D678FF">
        <w:rPr>
          <w:rFonts w:ascii="Calibri" w:hAnsi="Calibri"/>
          <w:sz w:val="14"/>
          <w:lang w:val="kk-KZ"/>
        </w:rPr>
        <w:tab/>
      </w:r>
      <w:r w:rsidRPr="00D678FF">
        <w:rPr>
          <w:rFonts w:ascii="Calibri" w:hAnsi="Calibri"/>
          <w:sz w:val="14"/>
          <w:lang w:val="kk-KZ"/>
        </w:rPr>
        <w:tab/>
      </w:r>
      <w:r w:rsidRPr="00D678FF">
        <w:rPr>
          <w:rFonts w:ascii="Calibri" w:hAnsi="Calibri"/>
          <w:sz w:val="14"/>
          <w:lang w:val="kk-KZ"/>
        </w:rPr>
        <w:tab/>
      </w:r>
      <w:r w:rsidR="007B61B1">
        <w:rPr>
          <w:rFonts w:ascii="Calibri" w:hAnsi="Calibri"/>
          <w:sz w:val="14"/>
          <w:lang w:val="kk-KZ"/>
        </w:rPr>
        <w:t xml:space="preserve">                                 </w:t>
      </w:r>
      <w:r w:rsidR="001577B9">
        <w:rPr>
          <w:rFonts w:ascii="Calibri" w:hAnsi="Calibri"/>
          <w:sz w:val="14"/>
          <w:lang w:val="kk-KZ"/>
        </w:rPr>
        <w:t xml:space="preserve">   </w:t>
      </w:r>
      <w:r w:rsidRPr="00D678FF">
        <w:rPr>
          <w:rFonts w:ascii="Calibri" w:hAnsi="Calibri"/>
          <w:sz w:val="14"/>
          <w:lang w:val="kk-KZ"/>
        </w:rPr>
        <w:t xml:space="preserve">        единиц</w:t>
      </w:r>
    </w:p>
    <w:tbl>
      <w:tblPr>
        <w:tblW w:w="0" w:type="auto"/>
        <w:tblLayout w:type="fixed"/>
        <w:tblCellMar>
          <w:left w:w="0" w:type="dxa"/>
          <w:right w:w="0" w:type="dxa"/>
        </w:tblCellMar>
        <w:tblLook w:val="0000"/>
      </w:tblPr>
      <w:tblGrid>
        <w:gridCol w:w="1275"/>
        <w:gridCol w:w="2232"/>
        <w:gridCol w:w="2233"/>
        <w:gridCol w:w="2232"/>
        <w:gridCol w:w="2234"/>
      </w:tblGrid>
      <w:tr w:rsidR="00BE46B3" w:rsidRPr="00D678FF">
        <w:trPr>
          <w:cantSplit/>
          <w:trHeight w:val="650"/>
        </w:trPr>
        <w:tc>
          <w:tcPr>
            <w:tcW w:w="1275" w:type="dxa"/>
            <w:tcBorders>
              <w:top w:val="single" w:sz="4" w:space="0" w:color="000080"/>
              <w:bottom w:val="single" w:sz="4" w:space="0" w:color="000080"/>
              <w:right w:val="single" w:sz="4" w:space="0" w:color="000080"/>
            </w:tcBorders>
            <w:vAlign w:val="center"/>
          </w:tcPr>
          <w:p w:rsidR="00BE46B3" w:rsidRPr="00D678FF" w:rsidRDefault="00BE46B3">
            <w:pPr>
              <w:pStyle w:val="af8"/>
              <w:rPr>
                <w:rFonts w:ascii="Calibri" w:hAnsi="Calibri"/>
                <w:color w:val="000000"/>
                <w:sz w:val="14"/>
              </w:rPr>
            </w:pPr>
          </w:p>
        </w:tc>
        <w:tc>
          <w:tcPr>
            <w:tcW w:w="2232" w:type="dxa"/>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rsidP="0010000B">
            <w:pPr>
              <w:pStyle w:val="af8"/>
              <w:ind w:left="57" w:right="57"/>
              <w:rPr>
                <w:rFonts w:ascii="Calibri" w:hAnsi="Calibri"/>
                <w:color w:val="000000"/>
              </w:rPr>
            </w:pPr>
            <w:r w:rsidRPr="00D678FF">
              <w:rPr>
                <w:rFonts w:ascii="Calibri" w:hAnsi="Calibri"/>
                <w:color w:val="000000"/>
              </w:rPr>
              <w:t>Жалпы білім беретін мектепт</w:t>
            </w:r>
            <w:r w:rsidRPr="00D678FF">
              <w:rPr>
                <w:rFonts w:ascii="Calibri" w:hAnsi="Calibri"/>
                <w:color w:val="000000"/>
                <w:lang w:val="kk-KZ"/>
              </w:rPr>
              <w:t>ер</w:t>
            </w:r>
            <w:r w:rsidRPr="00D678FF">
              <w:rPr>
                <w:rFonts w:ascii="Calibri" w:hAnsi="Calibri"/>
                <w:color w:val="000000"/>
              </w:rPr>
              <w:t xml:space="preserve"> </w:t>
            </w:r>
            <w:r w:rsidRPr="00D678FF">
              <w:rPr>
                <w:rFonts w:ascii="Calibri" w:hAnsi="Calibri"/>
                <w:color w:val="000000"/>
              </w:rPr>
              <w:br/>
              <w:t>Общеобразовательные школы</w:t>
            </w:r>
          </w:p>
        </w:tc>
        <w:tc>
          <w:tcPr>
            <w:tcW w:w="2233" w:type="dxa"/>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rsidP="0068348A">
            <w:pPr>
              <w:pStyle w:val="af8"/>
              <w:ind w:left="57" w:right="57"/>
              <w:rPr>
                <w:rFonts w:ascii="Calibri" w:hAnsi="Calibri"/>
                <w:color w:val="000000"/>
              </w:rPr>
            </w:pPr>
            <w:r w:rsidRPr="00D678FF">
              <w:rPr>
                <w:rFonts w:ascii="Calibri" w:hAnsi="Calibri"/>
                <w:color w:val="000000"/>
              </w:rPr>
              <w:t xml:space="preserve">Мектепке дейінгі </w:t>
            </w:r>
            <w:r w:rsidR="0068348A" w:rsidRPr="00D678FF">
              <w:rPr>
                <w:rFonts w:ascii="Calibri" w:hAnsi="Calibri"/>
                <w:color w:val="000000"/>
              </w:rPr>
              <w:t>ұйымдар</w:t>
            </w:r>
            <w:r w:rsidRPr="00D678FF">
              <w:rPr>
                <w:rFonts w:ascii="Calibri" w:hAnsi="Calibri"/>
                <w:color w:val="000000"/>
              </w:rPr>
              <w:br/>
              <w:t>Дошкольны</w:t>
            </w:r>
            <w:r w:rsidRPr="00D678FF">
              <w:rPr>
                <w:rFonts w:ascii="Calibri" w:hAnsi="Calibri"/>
                <w:color w:val="000000"/>
                <w:lang w:val="kk-KZ"/>
              </w:rPr>
              <w:t>е</w:t>
            </w:r>
            <w:r w:rsidRPr="00D678FF">
              <w:rPr>
                <w:rFonts w:ascii="Calibri" w:hAnsi="Calibri"/>
                <w:color w:val="000000"/>
              </w:rPr>
              <w:t xml:space="preserve"> </w:t>
            </w:r>
            <w:r w:rsidR="0068348A" w:rsidRPr="00D678FF">
              <w:rPr>
                <w:rFonts w:ascii="Calibri" w:hAnsi="Calibri"/>
                <w:color w:val="000000"/>
              </w:rPr>
              <w:t>организации</w:t>
            </w:r>
          </w:p>
        </w:tc>
        <w:tc>
          <w:tcPr>
            <w:tcW w:w="2232" w:type="dxa"/>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rsidP="0010000B">
            <w:pPr>
              <w:pStyle w:val="af8"/>
              <w:ind w:left="57" w:right="57"/>
              <w:rPr>
                <w:rFonts w:ascii="Calibri" w:hAnsi="Calibri"/>
                <w:color w:val="000000"/>
              </w:rPr>
            </w:pPr>
            <w:r w:rsidRPr="00D678FF">
              <w:rPr>
                <w:rFonts w:ascii="Calibri" w:hAnsi="Calibri"/>
                <w:color w:val="000000"/>
              </w:rPr>
              <w:t>Ауруханалар</w:t>
            </w:r>
            <w:r w:rsidRPr="00D678FF">
              <w:rPr>
                <w:rFonts w:ascii="Calibri" w:hAnsi="Calibri"/>
                <w:color w:val="000000"/>
              </w:rPr>
              <w:br/>
              <w:t>Больницы</w:t>
            </w:r>
          </w:p>
        </w:tc>
        <w:tc>
          <w:tcPr>
            <w:tcW w:w="2234" w:type="dxa"/>
            <w:tcBorders>
              <w:top w:val="single" w:sz="4" w:space="0" w:color="000080"/>
              <w:left w:val="single" w:sz="4" w:space="0" w:color="000080"/>
              <w:bottom w:val="single" w:sz="4" w:space="0" w:color="000080"/>
            </w:tcBorders>
            <w:vAlign w:val="center"/>
          </w:tcPr>
          <w:p w:rsidR="0068348A" w:rsidRPr="00D678FF" w:rsidRDefault="00BE46B3" w:rsidP="0068348A">
            <w:pPr>
              <w:pStyle w:val="af8"/>
              <w:ind w:left="57" w:right="57"/>
              <w:rPr>
                <w:rFonts w:ascii="Calibri" w:hAnsi="Calibri"/>
                <w:color w:val="000000"/>
              </w:rPr>
            </w:pPr>
            <w:r w:rsidRPr="00D678FF">
              <w:rPr>
                <w:rFonts w:ascii="Calibri" w:hAnsi="Calibri"/>
                <w:color w:val="000000"/>
              </w:rPr>
              <w:t xml:space="preserve">Амбулаториялық-емханалық </w:t>
            </w:r>
            <w:r w:rsidR="0068348A" w:rsidRPr="00D678FF">
              <w:rPr>
                <w:rFonts w:ascii="Calibri" w:hAnsi="Calibri"/>
                <w:color w:val="000000"/>
              </w:rPr>
              <w:t xml:space="preserve">ұйымдар </w:t>
            </w:r>
          </w:p>
          <w:p w:rsidR="00BE46B3" w:rsidRPr="00D678FF" w:rsidRDefault="00BE46B3" w:rsidP="0068348A">
            <w:pPr>
              <w:pStyle w:val="af8"/>
              <w:ind w:left="57" w:right="57"/>
              <w:rPr>
                <w:rFonts w:ascii="Calibri" w:hAnsi="Calibri"/>
                <w:color w:val="000000"/>
              </w:rPr>
            </w:pPr>
            <w:r w:rsidRPr="00D678FF">
              <w:rPr>
                <w:rFonts w:ascii="Calibri" w:hAnsi="Calibri"/>
                <w:color w:val="000000"/>
              </w:rPr>
              <w:t xml:space="preserve">Амбулаторно-поликлинические </w:t>
            </w:r>
            <w:r w:rsidR="0068348A" w:rsidRPr="00D678FF">
              <w:rPr>
                <w:rFonts w:ascii="Calibri" w:hAnsi="Calibri"/>
                <w:color w:val="000000"/>
              </w:rPr>
              <w:t>организации</w:t>
            </w:r>
            <w:r w:rsidRPr="00D678FF">
              <w:rPr>
                <w:rFonts w:ascii="Calibri" w:hAnsi="Calibri"/>
                <w:color w:val="000000"/>
              </w:rPr>
              <w:t>я</w:t>
            </w:r>
          </w:p>
        </w:tc>
      </w:tr>
      <w:tr w:rsidR="00BE46B3" w:rsidRPr="00D678FF">
        <w:tc>
          <w:tcPr>
            <w:tcW w:w="1275" w:type="dxa"/>
          </w:tcPr>
          <w:p w:rsidR="00BE46B3" w:rsidRPr="00D678FF" w:rsidRDefault="00BE46B3">
            <w:pPr>
              <w:pStyle w:val="af7"/>
              <w:rPr>
                <w:rFonts w:ascii="Calibri" w:hAnsi="Calibri"/>
                <w:color w:val="000000"/>
              </w:rPr>
            </w:pPr>
            <w:r w:rsidRPr="00D678FF">
              <w:rPr>
                <w:rFonts w:ascii="Calibri" w:hAnsi="Calibri"/>
                <w:color w:val="000000"/>
              </w:rPr>
              <w:t>2011</w:t>
            </w:r>
          </w:p>
        </w:tc>
        <w:tc>
          <w:tcPr>
            <w:tcW w:w="2232" w:type="dxa"/>
          </w:tcPr>
          <w:p w:rsidR="00BE46B3" w:rsidRPr="00D678FF" w:rsidRDefault="00BE46B3">
            <w:pPr>
              <w:jc w:val="right"/>
              <w:rPr>
                <w:rFonts w:ascii="Calibri" w:hAnsi="Calibri"/>
                <w:color w:val="000000"/>
              </w:rPr>
            </w:pPr>
            <w:r w:rsidRPr="00D678FF">
              <w:rPr>
                <w:rFonts w:ascii="Calibri" w:hAnsi="Calibri"/>
                <w:color w:val="000000"/>
                <w:sz w:val="16"/>
              </w:rPr>
              <w:t>1</w:t>
            </w:r>
          </w:p>
        </w:tc>
        <w:tc>
          <w:tcPr>
            <w:tcW w:w="2233" w:type="dxa"/>
          </w:tcPr>
          <w:p w:rsidR="00BE46B3" w:rsidRPr="00D678FF" w:rsidRDefault="00BE46B3">
            <w:pPr>
              <w:jc w:val="right"/>
              <w:rPr>
                <w:rFonts w:ascii="Calibri" w:hAnsi="Calibri"/>
                <w:color w:val="000000"/>
              </w:rPr>
            </w:pPr>
            <w:r w:rsidRPr="00D678FF">
              <w:rPr>
                <w:rFonts w:ascii="Calibri" w:hAnsi="Calibri"/>
                <w:color w:val="000000"/>
                <w:sz w:val="16"/>
              </w:rPr>
              <w:t>4</w:t>
            </w:r>
          </w:p>
        </w:tc>
        <w:tc>
          <w:tcPr>
            <w:tcW w:w="2232" w:type="dxa"/>
            <w:vAlign w:val="bottom"/>
          </w:tcPr>
          <w:p w:rsidR="00BE46B3" w:rsidRPr="00D678FF" w:rsidRDefault="00BE46B3">
            <w:pPr>
              <w:jc w:val="right"/>
              <w:rPr>
                <w:rFonts w:ascii="Calibri" w:hAnsi="Calibri"/>
                <w:color w:val="000000"/>
              </w:rPr>
            </w:pPr>
            <w:r w:rsidRPr="00D678FF">
              <w:rPr>
                <w:rFonts w:ascii="Calibri" w:hAnsi="Calibri"/>
                <w:color w:val="000000"/>
                <w:sz w:val="16"/>
              </w:rPr>
              <w:t>1</w:t>
            </w:r>
          </w:p>
        </w:tc>
        <w:tc>
          <w:tcPr>
            <w:tcW w:w="2234" w:type="dxa"/>
            <w:vAlign w:val="bottom"/>
          </w:tcPr>
          <w:p w:rsidR="00BE46B3" w:rsidRPr="00D678FF" w:rsidRDefault="00BE46B3">
            <w:pPr>
              <w:jc w:val="right"/>
              <w:rPr>
                <w:rFonts w:ascii="Calibri" w:hAnsi="Calibri"/>
                <w:color w:val="000000"/>
              </w:rPr>
            </w:pPr>
            <w:r w:rsidRPr="00D678FF">
              <w:rPr>
                <w:rFonts w:ascii="Calibri" w:hAnsi="Calibri"/>
                <w:color w:val="000000"/>
                <w:sz w:val="16"/>
              </w:rPr>
              <w:t>-</w:t>
            </w:r>
          </w:p>
        </w:tc>
      </w:tr>
      <w:tr w:rsidR="00BE46B3" w:rsidRPr="00D678FF">
        <w:tc>
          <w:tcPr>
            <w:tcW w:w="1275" w:type="dxa"/>
          </w:tcPr>
          <w:p w:rsidR="00BE46B3" w:rsidRPr="00D678FF" w:rsidRDefault="00BE46B3">
            <w:pPr>
              <w:pStyle w:val="af7"/>
              <w:rPr>
                <w:rFonts w:ascii="Calibri" w:hAnsi="Calibri"/>
                <w:color w:val="000000"/>
              </w:rPr>
            </w:pPr>
            <w:r w:rsidRPr="00D678FF">
              <w:rPr>
                <w:rFonts w:ascii="Calibri" w:hAnsi="Calibri"/>
                <w:color w:val="000000"/>
              </w:rPr>
              <w:t>2012</w:t>
            </w:r>
          </w:p>
        </w:tc>
        <w:tc>
          <w:tcPr>
            <w:tcW w:w="2232" w:type="dxa"/>
          </w:tcPr>
          <w:p w:rsidR="00BE46B3" w:rsidRPr="00D678FF" w:rsidRDefault="00BE46B3">
            <w:pPr>
              <w:jc w:val="right"/>
              <w:rPr>
                <w:rFonts w:ascii="Calibri" w:hAnsi="Calibri"/>
                <w:color w:val="000000"/>
              </w:rPr>
            </w:pPr>
            <w:r w:rsidRPr="00D678FF">
              <w:rPr>
                <w:rFonts w:ascii="Calibri" w:hAnsi="Calibri"/>
                <w:color w:val="000000"/>
                <w:sz w:val="16"/>
              </w:rPr>
              <w:t xml:space="preserve">    4</w:t>
            </w:r>
          </w:p>
        </w:tc>
        <w:tc>
          <w:tcPr>
            <w:tcW w:w="2233" w:type="dxa"/>
          </w:tcPr>
          <w:p w:rsidR="00BE46B3" w:rsidRPr="00D678FF" w:rsidRDefault="00BE46B3">
            <w:pPr>
              <w:jc w:val="right"/>
              <w:rPr>
                <w:rFonts w:ascii="Calibri" w:hAnsi="Calibri"/>
                <w:color w:val="000000"/>
              </w:rPr>
            </w:pPr>
            <w:r w:rsidRPr="00D678FF">
              <w:rPr>
                <w:rFonts w:ascii="Calibri" w:hAnsi="Calibri"/>
                <w:color w:val="000000"/>
                <w:sz w:val="16"/>
              </w:rPr>
              <w:t xml:space="preserve">    6</w:t>
            </w:r>
          </w:p>
        </w:tc>
        <w:tc>
          <w:tcPr>
            <w:tcW w:w="2232" w:type="dxa"/>
            <w:vAlign w:val="bottom"/>
          </w:tcPr>
          <w:p w:rsidR="00BE46B3" w:rsidRPr="00D678FF" w:rsidRDefault="00BE46B3">
            <w:pPr>
              <w:jc w:val="right"/>
              <w:rPr>
                <w:rFonts w:ascii="Calibri" w:hAnsi="Calibri"/>
                <w:color w:val="000000"/>
              </w:rPr>
            </w:pPr>
            <w:r w:rsidRPr="00D678FF">
              <w:rPr>
                <w:rFonts w:ascii="Calibri" w:hAnsi="Calibri"/>
                <w:color w:val="000000"/>
                <w:sz w:val="16"/>
              </w:rPr>
              <w:t>-</w:t>
            </w:r>
          </w:p>
        </w:tc>
        <w:tc>
          <w:tcPr>
            <w:tcW w:w="2234" w:type="dxa"/>
            <w:vAlign w:val="bottom"/>
          </w:tcPr>
          <w:p w:rsidR="00BE46B3" w:rsidRPr="00D678FF" w:rsidRDefault="00BE46B3">
            <w:pPr>
              <w:jc w:val="right"/>
              <w:rPr>
                <w:rFonts w:ascii="Calibri" w:hAnsi="Calibri"/>
                <w:color w:val="000000"/>
              </w:rPr>
            </w:pPr>
            <w:r w:rsidRPr="00D678FF">
              <w:rPr>
                <w:rFonts w:ascii="Calibri" w:hAnsi="Calibri"/>
                <w:color w:val="000000"/>
                <w:sz w:val="16"/>
              </w:rPr>
              <w:t>-</w:t>
            </w:r>
          </w:p>
        </w:tc>
      </w:tr>
      <w:tr w:rsidR="00BE46B3" w:rsidRPr="00D678FF">
        <w:tc>
          <w:tcPr>
            <w:tcW w:w="1275" w:type="dxa"/>
          </w:tcPr>
          <w:p w:rsidR="00BE46B3" w:rsidRPr="00D678FF" w:rsidRDefault="00BE46B3">
            <w:pPr>
              <w:pStyle w:val="af7"/>
              <w:rPr>
                <w:rFonts w:ascii="Calibri" w:hAnsi="Calibri"/>
                <w:color w:val="000000"/>
              </w:rPr>
            </w:pPr>
            <w:r w:rsidRPr="00D678FF">
              <w:rPr>
                <w:rFonts w:ascii="Calibri" w:hAnsi="Calibri"/>
                <w:color w:val="000000"/>
              </w:rPr>
              <w:t>2013</w:t>
            </w:r>
          </w:p>
        </w:tc>
        <w:tc>
          <w:tcPr>
            <w:tcW w:w="2232" w:type="dxa"/>
          </w:tcPr>
          <w:p w:rsidR="00BE46B3" w:rsidRPr="00D678FF" w:rsidRDefault="00BE46B3">
            <w:pPr>
              <w:jc w:val="right"/>
              <w:rPr>
                <w:rFonts w:ascii="Calibri" w:hAnsi="Calibri"/>
                <w:color w:val="000000"/>
              </w:rPr>
            </w:pPr>
            <w:r w:rsidRPr="00D678FF">
              <w:rPr>
                <w:rFonts w:ascii="Calibri" w:hAnsi="Calibri"/>
                <w:color w:val="000000"/>
                <w:sz w:val="16"/>
              </w:rPr>
              <w:t xml:space="preserve">    5</w:t>
            </w:r>
          </w:p>
        </w:tc>
        <w:tc>
          <w:tcPr>
            <w:tcW w:w="2233" w:type="dxa"/>
          </w:tcPr>
          <w:p w:rsidR="00BE46B3" w:rsidRPr="00D678FF" w:rsidRDefault="00BE46B3">
            <w:pPr>
              <w:jc w:val="right"/>
              <w:rPr>
                <w:rFonts w:ascii="Calibri" w:hAnsi="Calibri"/>
                <w:color w:val="000000"/>
              </w:rPr>
            </w:pPr>
            <w:r w:rsidRPr="00D678FF">
              <w:rPr>
                <w:rFonts w:ascii="Calibri" w:hAnsi="Calibri"/>
                <w:color w:val="000000"/>
                <w:sz w:val="16"/>
              </w:rPr>
              <w:t xml:space="preserve">    6</w:t>
            </w:r>
          </w:p>
        </w:tc>
        <w:tc>
          <w:tcPr>
            <w:tcW w:w="2232" w:type="dxa"/>
            <w:vAlign w:val="bottom"/>
          </w:tcPr>
          <w:p w:rsidR="00BE46B3" w:rsidRPr="00D678FF" w:rsidRDefault="00BE46B3">
            <w:pPr>
              <w:jc w:val="right"/>
              <w:rPr>
                <w:rFonts w:ascii="Calibri" w:hAnsi="Calibri"/>
                <w:color w:val="000000"/>
              </w:rPr>
            </w:pPr>
            <w:r w:rsidRPr="00D678FF">
              <w:rPr>
                <w:rFonts w:ascii="Calibri" w:hAnsi="Calibri"/>
                <w:color w:val="000000"/>
                <w:sz w:val="16"/>
              </w:rPr>
              <w:t>-</w:t>
            </w:r>
          </w:p>
        </w:tc>
        <w:tc>
          <w:tcPr>
            <w:tcW w:w="22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6</w:t>
            </w:r>
          </w:p>
        </w:tc>
      </w:tr>
      <w:tr w:rsidR="00BE46B3" w:rsidRPr="00D678FF">
        <w:tc>
          <w:tcPr>
            <w:tcW w:w="1275" w:type="dxa"/>
          </w:tcPr>
          <w:p w:rsidR="00BE46B3" w:rsidRPr="00D678FF" w:rsidRDefault="00BE46B3">
            <w:pPr>
              <w:pStyle w:val="af7"/>
              <w:rPr>
                <w:rFonts w:ascii="Calibri" w:hAnsi="Calibri"/>
                <w:color w:val="000000"/>
              </w:rPr>
            </w:pPr>
            <w:r w:rsidRPr="00D678FF">
              <w:rPr>
                <w:rFonts w:ascii="Calibri" w:hAnsi="Calibri"/>
                <w:color w:val="000000"/>
              </w:rPr>
              <w:t>2014</w:t>
            </w:r>
          </w:p>
        </w:tc>
        <w:tc>
          <w:tcPr>
            <w:tcW w:w="2232" w:type="dxa"/>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4</w:t>
            </w:r>
          </w:p>
        </w:tc>
        <w:tc>
          <w:tcPr>
            <w:tcW w:w="2233" w:type="dxa"/>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w:t>
            </w:r>
          </w:p>
        </w:tc>
        <w:tc>
          <w:tcPr>
            <w:tcW w:w="2232"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w:t>
            </w:r>
          </w:p>
        </w:tc>
        <w:tc>
          <w:tcPr>
            <w:tcW w:w="22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8</w:t>
            </w:r>
          </w:p>
        </w:tc>
      </w:tr>
      <w:tr w:rsidR="00BE46B3" w:rsidRPr="00D678FF">
        <w:tc>
          <w:tcPr>
            <w:tcW w:w="1275" w:type="dxa"/>
            <w:tcBorders>
              <w:bottom w:val="single" w:sz="4" w:space="0" w:color="000080"/>
            </w:tcBorders>
          </w:tcPr>
          <w:p w:rsidR="00BE46B3" w:rsidRPr="00D678FF" w:rsidRDefault="00BE46B3">
            <w:pPr>
              <w:pStyle w:val="af7"/>
              <w:rPr>
                <w:rFonts w:ascii="Calibri" w:hAnsi="Calibri"/>
                <w:color w:val="000000"/>
              </w:rPr>
            </w:pPr>
            <w:r w:rsidRPr="00D678FF">
              <w:rPr>
                <w:rFonts w:ascii="Calibri" w:hAnsi="Calibri"/>
                <w:color w:val="000000"/>
              </w:rPr>
              <w:t>2015</w:t>
            </w:r>
          </w:p>
        </w:tc>
        <w:tc>
          <w:tcPr>
            <w:tcW w:w="2232" w:type="dxa"/>
            <w:tcBorders>
              <w:bottom w:val="single" w:sz="4" w:space="0" w:color="000080"/>
            </w:tcBorders>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w:t>
            </w:r>
          </w:p>
        </w:tc>
        <w:tc>
          <w:tcPr>
            <w:tcW w:w="2233" w:type="dxa"/>
            <w:tcBorders>
              <w:bottom w:val="single" w:sz="4" w:space="0" w:color="000080"/>
            </w:tcBorders>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w:t>
            </w:r>
          </w:p>
        </w:tc>
        <w:tc>
          <w:tcPr>
            <w:tcW w:w="2232" w:type="dxa"/>
            <w:tcBorders>
              <w:bottom w:val="single" w:sz="4" w:space="0" w:color="000080"/>
            </w:tcBorders>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w:t>
            </w:r>
          </w:p>
        </w:tc>
        <w:tc>
          <w:tcPr>
            <w:tcW w:w="2234" w:type="dxa"/>
            <w:tcBorders>
              <w:bottom w:val="single" w:sz="4" w:space="0" w:color="000080"/>
            </w:tcBorders>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10</w:t>
            </w:r>
          </w:p>
        </w:tc>
      </w:tr>
    </w:tbl>
    <w:p w:rsidR="00BE46B3" w:rsidRPr="00D678FF" w:rsidRDefault="00BE46B3" w:rsidP="00A60B6C">
      <w:pPr>
        <w:pStyle w:val="af5"/>
        <w:spacing w:before="240" w:after="120"/>
        <w:rPr>
          <w:rFonts w:ascii="Calibri" w:hAnsi="Calibri"/>
          <w:color w:val="000000"/>
          <w:lang w:val="kk-KZ"/>
        </w:rPr>
      </w:pPr>
      <w:r w:rsidRPr="00D678FF">
        <w:rPr>
          <w:rFonts w:ascii="Calibri" w:hAnsi="Calibri"/>
          <w:color w:val="000000"/>
          <w:sz w:val="18"/>
          <w:lang w:val="kk-KZ"/>
        </w:rPr>
        <w:t>6.16 Білім беру және денсаулық сақтау объектілерін пайдалануға беру</w:t>
      </w:r>
      <w:r w:rsidRPr="00D678FF">
        <w:rPr>
          <w:rFonts w:ascii="Calibri" w:hAnsi="Calibri"/>
          <w:color w:val="000000"/>
          <w:sz w:val="18"/>
          <w:lang w:val="kk-KZ"/>
        </w:rPr>
        <w:br/>
      </w:r>
      <w:r w:rsidRPr="00D678FF">
        <w:rPr>
          <w:rFonts w:ascii="Calibri" w:hAnsi="Calibri"/>
          <w:color w:val="000000"/>
          <w:sz w:val="18"/>
        </w:rPr>
        <w:t>Ввод в эксплуатацию объектов образования и здравоохранения</w:t>
      </w:r>
    </w:p>
    <w:tbl>
      <w:tblPr>
        <w:tblW w:w="0" w:type="auto"/>
        <w:tblLayout w:type="fixed"/>
        <w:tblCellMar>
          <w:left w:w="0" w:type="dxa"/>
          <w:right w:w="0" w:type="dxa"/>
        </w:tblCellMar>
        <w:tblLook w:val="0000"/>
      </w:tblPr>
      <w:tblGrid>
        <w:gridCol w:w="1275"/>
        <w:gridCol w:w="2232"/>
        <w:gridCol w:w="2233"/>
        <w:gridCol w:w="2232"/>
        <w:gridCol w:w="2234"/>
      </w:tblGrid>
      <w:tr w:rsidR="00BE46B3" w:rsidRPr="00D678FF">
        <w:trPr>
          <w:cantSplit/>
          <w:trHeight w:val="343"/>
        </w:trPr>
        <w:tc>
          <w:tcPr>
            <w:tcW w:w="1275" w:type="dxa"/>
            <w:tcBorders>
              <w:top w:val="single" w:sz="4" w:space="0" w:color="000080"/>
              <w:bottom w:val="single" w:sz="4" w:space="0" w:color="000080"/>
              <w:right w:val="single" w:sz="4" w:space="0" w:color="000080"/>
            </w:tcBorders>
            <w:vAlign w:val="center"/>
          </w:tcPr>
          <w:p w:rsidR="00BE46B3" w:rsidRPr="00D678FF" w:rsidRDefault="00BE46B3">
            <w:pPr>
              <w:pStyle w:val="af8"/>
              <w:rPr>
                <w:rFonts w:ascii="Calibri" w:hAnsi="Calibri"/>
                <w:color w:val="000000"/>
                <w:sz w:val="14"/>
              </w:rPr>
            </w:pPr>
          </w:p>
        </w:tc>
        <w:tc>
          <w:tcPr>
            <w:tcW w:w="2232" w:type="dxa"/>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rsidP="0010000B">
            <w:pPr>
              <w:pStyle w:val="af8"/>
              <w:ind w:left="57" w:right="57"/>
              <w:rPr>
                <w:rFonts w:ascii="Calibri" w:hAnsi="Calibri"/>
                <w:color w:val="000000"/>
              </w:rPr>
            </w:pPr>
            <w:r w:rsidRPr="00D678FF">
              <w:rPr>
                <w:rFonts w:ascii="Calibri" w:hAnsi="Calibri"/>
                <w:color w:val="000000"/>
              </w:rPr>
              <w:t>Жалпы білім беретін мектепт</w:t>
            </w:r>
            <w:r w:rsidRPr="00D678FF">
              <w:rPr>
                <w:rFonts w:ascii="Calibri" w:hAnsi="Calibri"/>
                <w:color w:val="000000"/>
                <w:lang w:val="kk-KZ"/>
              </w:rPr>
              <w:t>ер,</w:t>
            </w:r>
            <w:r w:rsidRPr="00D678FF">
              <w:rPr>
                <w:rFonts w:ascii="Calibri" w:hAnsi="Calibri"/>
                <w:color w:val="000000"/>
              </w:rPr>
              <w:t xml:space="preserve"> оқу орны</w:t>
            </w:r>
            <w:r w:rsidRPr="00D678FF">
              <w:rPr>
                <w:rFonts w:ascii="Calibri" w:hAnsi="Calibri"/>
                <w:color w:val="000000"/>
              </w:rPr>
              <w:br/>
              <w:t>Общеобразовательные школы</w:t>
            </w:r>
            <w:r w:rsidRPr="00D678FF">
              <w:rPr>
                <w:rFonts w:ascii="Calibri" w:hAnsi="Calibri"/>
                <w:color w:val="000000"/>
                <w:lang w:val="kk-KZ"/>
              </w:rPr>
              <w:t xml:space="preserve">, </w:t>
            </w:r>
            <w:r w:rsidRPr="00D678FF">
              <w:rPr>
                <w:rFonts w:ascii="Calibri" w:hAnsi="Calibri"/>
                <w:color w:val="000000"/>
              </w:rPr>
              <w:t>ученических мест</w:t>
            </w:r>
          </w:p>
        </w:tc>
        <w:tc>
          <w:tcPr>
            <w:tcW w:w="2233" w:type="dxa"/>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rsidP="0068348A">
            <w:pPr>
              <w:pStyle w:val="af8"/>
              <w:ind w:left="57" w:right="57"/>
              <w:rPr>
                <w:rFonts w:ascii="Calibri" w:hAnsi="Calibri"/>
                <w:color w:val="000000"/>
              </w:rPr>
            </w:pPr>
            <w:r w:rsidRPr="00D678FF">
              <w:rPr>
                <w:rFonts w:ascii="Calibri" w:hAnsi="Calibri"/>
                <w:color w:val="000000"/>
              </w:rPr>
              <w:t xml:space="preserve">Мектепке дейінгі </w:t>
            </w:r>
            <w:r w:rsidR="0068348A" w:rsidRPr="00D678FF">
              <w:rPr>
                <w:rFonts w:ascii="Calibri" w:hAnsi="Calibri"/>
                <w:color w:val="000000"/>
              </w:rPr>
              <w:t>ұйымдар</w:t>
            </w:r>
            <w:r w:rsidRPr="00D678FF">
              <w:rPr>
                <w:rFonts w:ascii="Calibri" w:hAnsi="Calibri"/>
                <w:color w:val="000000"/>
                <w:lang w:val="kk-KZ"/>
              </w:rPr>
              <w:t>,</w:t>
            </w:r>
            <w:r w:rsidRPr="00D678FF">
              <w:rPr>
                <w:rFonts w:ascii="Calibri" w:hAnsi="Calibri"/>
                <w:color w:val="000000"/>
              </w:rPr>
              <w:t xml:space="preserve"> орны</w:t>
            </w:r>
            <w:r w:rsidRPr="00D678FF">
              <w:rPr>
                <w:rFonts w:ascii="Calibri" w:hAnsi="Calibri"/>
                <w:color w:val="000000"/>
              </w:rPr>
              <w:br/>
              <w:t>Дошкольны</w:t>
            </w:r>
            <w:r w:rsidRPr="00D678FF">
              <w:rPr>
                <w:rFonts w:ascii="Calibri" w:hAnsi="Calibri"/>
                <w:color w:val="000000"/>
                <w:lang w:val="kk-KZ"/>
              </w:rPr>
              <w:t>е</w:t>
            </w:r>
            <w:r w:rsidRPr="00D678FF">
              <w:rPr>
                <w:rFonts w:ascii="Calibri" w:hAnsi="Calibri"/>
                <w:color w:val="000000"/>
              </w:rPr>
              <w:t xml:space="preserve"> </w:t>
            </w:r>
            <w:r w:rsidR="0068348A" w:rsidRPr="00D678FF">
              <w:rPr>
                <w:rFonts w:ascii="Calibri" w:hAnsi="Calibri"/>
                <w:color w:val="000000"/>
              </w:rPr>
              <w:t>организации</w:t>
            </w:r>
            <w:r w:rsidRPr="00D678FF">
              <w:rPr>
                <w:rFonts w:ascii="Calibri" w:hAnsi="Calibri"/>
                <w:color w:val="000000"/>
                <w:lang w:val="kk-KZ"/>
              </w:rPr>
              <w:t>,</w:t>
            </w:r>
            <w:r w:rsidRPr="00D678FF">
              <w:rPr>
                <w:rFonts w:ascii="Calibri" w:hAnsi="Calibri"/>
                <w:color w:val="000000"/>
              </w:rPr>
              <w:t xml:space="preserve"> мест</w:t>
            </w:r>
          </w:p>
        </w:tc>
        <w:tc>
          <w:tcPr>
            <w:tcW w:w="2232" w:type="dxa"/>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rsidP="0010000B">
            <w:pPr>
              <w:pStyle w:val="af8"/>
              <w:ind w:left="57" w:right="57"/>
              <w:rPr>
                <w:rFonts w:ascii="Calibri" w:hAnsi="Calibri"/>
                <w:color w:val="000000"/>
              </w:rPr>
            </w:pPr>
            <w:r w:rsidRPr="00D678FF">
              <w:rPr>
                <w:rFonts w:ascii="Calibri" w:hAnsi="Calibri"/>
                <w:color w:val="000000"/>
              </w:rPr>
              <w:t>Ауруханалар</w:t>
            </w:r>
            <w:r w:rsidRPr="00D678FF">
              <w:rPr>
                <w:rFonts w:ascii="Calibri" w:hAnsi="Calibri"/>
                <w:color w:val="000000"/>
                <w:lang w:val="kk-KZ"/>
              </w:rPr>
              <w:t>, төсек-орын</w:t>
            </w:r>
            <w:r w:rsidRPr="00D678FF">
              <w:rPr>
                <w:rFonts w:ascii="Calibri" w:hAnsi="Calibri"/>
                <w:color w:val="000000"/>
              </w:rPr>
              <w:br/>
              <w:t>Больницы</w:t>
            </w:r>
            <w:r w:rsidRPr="00D678FF">
              <w:rPr>
                <w:rFonts w:ascii="Calibri" w:hAnsi="Calibri"/>
                <w:color w:val="000000"/>
                <w:lang w:val="kk-KZ"/>
              </w:rPr>
              <w:t>, коек</w:t>
            </w:r>
          </w:p>
        </w:tc>
        <w:tc>
          <w:tcPr>
            <w:tcW w:w="2234" w:type="dxa"/>
            <w:tcBorders>
              <w:top w:val="single" w:sz="4" w:space="0" w:color="000080"/>
              <w:left w:val="single" w:sz="4" w:space="0" w:color="000080"/>
              <w:bottom w:val="single" w:sz="4" w:space="0" w:color="000080"/>
            </w:tcBorders>
            <w:vAlign w:val="center"/>
          </w:tcPr>
          <w:p w:rsidR="00BE46B3" w:rsidRPr="00D678FF" w:rsidRDefault="00BE46B3" w:rsidP="0068348A">
            <w:pPr>
              <w:pStyle w:val="af8"/>
              <w:ind w:left="57" w:right="57"/>
              <w:rPr>
                <w:rFonts w:ascii="Calibri" w:hAnsi="Calibri"/>
                <w:color w:val="000000"/>
              </w:rPr>
            </w:pPr>
            <w:r w:rsidRPr="00D678FF">
              <w:rPr>
                <w:rFonts w:ascii="Calibri" w:hAnsi="Calibri"/>
                <w:color w:val="000000"/>
              </w:rPr>
              <w:t xml:space="preserve">Амбулаториялық-емханалық </w:t>
            </w:r>
            <w:r w:rsidR="0068348A" w:rsidRPr="00D678FF">
              <w:rPr>
                <w:rFonts w:ascii="Calibri" w:hAnsi="Calibri"/>
                <w:color w:val="000000"/>
              </w:rPr>
              <w:t>ұйымдар</w:t>
            </w:r>
            <w:r w:rsidRPr="00D678FF">
              <w:rPr>
                <w:rFonts w:ascii="Calibri" w:hAnsi="Calibri"/>
                <w:color w:val="000000"/>
                <w:lang w:val="kk-KZ"/>
              </w:rPr>
              <w:t>, ауысымда келіп-кету</w:t>
            </w:r>
            <w:r w:rsidRPr="00D678FF">
              <w:rPr>
                <w:rFonts w:ascii="Calibri" w:hAnsi="Calibri"/>
                <w:color w:val="000000"/>
              </w:rPr>
              <w:br/>
              <w:t xml:space="preserve">Амбулаторно-поликлинические </w:t>
            </w:r>
            <w:r w:rsidR="0068348A" w:rsidRPr="00D678FF">
              <w:rPr>
                <w:rFonts w:ascii="Calibri" w:hAnsi="Calibri"/>
                <w:color w:val="000000"/>
              </w:rPr>
              <w:t>организации</w:t>
            </w:r>
            <w:r w:rsidRPr="00D678FF">
              <w:rPr>
                <w:rFonts w:ascii="Calibri" w:hAnsi="Calibri"/>
                <w:color w:val="000000"/>
                <w:lang w:val="kk-KZ"/>
              </w:rPr>
              <w:t xml:space="preserve">, </w:t>
            </w:r>
            <w:r w:rsidRPr="00D678FF">
              <w:rPr>
                <w:rFonts w:ascii="Calibri" w:hAnsi="Calibri"/>
                <w:color w:val="000000"/>
              </w:rPr>
              <w:t>посещений в смену</w:t>
            </w:r>
          </w:p>
        </w:tc>
      </w:tr>
      <w:tr w:rsidR="00BE46B3" w:rsidRPr="00D678FF">
        <w:tc>
          <w:tcPr>
            <w:tcW w:w="1275" w:type="dxa"/>
          </w:tcPr>
          <w:p w:rsidR="00BE46B3" w:rsidRPr="00D678FF" w:rsidRDefault="00BE46B3">
            <w:pPr>
              <w:pStyle w:val="af7"/>
              <w:rPr>
                <w:rFonts w:ascii="Calibri" w:hAnsi="Calibri"/>
                <w:color w:val="000000"/>
              </w:rPr>
            </w:pPr>
            <w:r w:rsidRPr="00D678FF">
              <w:rPr>
                <w:rFonts w:ascii="Calibri" w:hAnsi="Calibri"/>
                <w:color w:val="000000"/>
              </w:rPr>
              <w:t>2011</w:t>
            </w:r>
          </w:p>
        </w:tc>
        <w:tc>
          <w:tcPr>
            <w:tcW w:w="2232" w:type="dxa"/>
          </w:tcPr>
          <w:p w:rsidR="00BE46B3" w:rsidRPr="00D678FF" w:rsidRDefault="00BE46B3">
            <w:pPr>
              <w:jc w:val="right"/>
              <w:rPr>
                <w:rFonts w:ascii="Calibri" w:hAnsi="Calibri"/>
                <w:color w:val="000000"/>
              </w:rPr>
            </w:pPr>
            <w:r w:rsidRPr="00D678FF">
              <w:rPr>
                <w:rFonts w:ascii="Calibri" w:hAnsi="Calibri"/>
                <w:color w:val="000000"/>
                <w:sz w:val="16"/>
              </w:rPr>
              <w:t>600</w:t>
            </w:r>
          </w:p>
        </w:tc>
        <w:tc>
          <w:tcPr>
            <w:tcW w:w="2233" w:type="dxa"/>
          </w:tcPr>
          <w:p w:rsidR="00BE46B3" w:rsidRPr="00D678FF" w:rsidRDefault="00BE46B3">
            <w:pPr>
              <w:jc w:val="right"/>
              <w:rPr>
                <w:rFonts w:ascii="Calibri" w:hAnsi="Calibri"/>
                <w:color w:val="000000"/>
              </w:rPr>
            </w:pPr>
            <w:r w:rsidRPr="00D678FF">
              <w:rPr>
                <w:rFonts w:ascii="Calibri" w:hAnsi="Calibri"/>
                <w:color w:val="000000"/>
                <w:sz w:val="16"/>
              </w:rPr>
              <w:t>710</w:t>
            </w:r>
          </w:p>
        </w:tc>
        <w:tc>
          <w:tcPr>
            <w:tcW w:w="2232" w:type="dxa"/>
            <w:vAlign w:val="bottom"/>
          </w:tcPr>
          <w:p w:rsidR="00BE46B3" w:rsidRPr="00D678FF" w:rsidRDefault="00BE46B3">
            <w:pPr>
              <w:jc w:val="right"/>
              <w:rPr>
                <w:rFonts w:ascii="Calibri" w:hAnsi="Calibri"/>
                <w:color w:val="000000"/>
              </w:rPr>
            </w:pPr>
            <w:r w:rsidRPr="00D678FF">
              <w:rPr>
                <w:rFonts w:ascii="Calibri" w:hAnsi="Calibri"/>
                <w:color w:val="000000"/>
                <w:sz w:val="16"/>
              </w:rPr>
              <w:t>50</w:t>
            </w:r>
          </w:p>
        </w:tc>
        <w:tc>
          <w:tcPr>
            <w:tcW w:w="2234" w:type="dxa"/>
            <w:vAlign w:val="bottom"/>
          </w:tcPr>
          <w:p w:rsidR="00BE46B3" w:rsidRPr="00D678FF" w:rsidRDefault="00BE46B3">
            <w:pPr>
              <w:jc w:val="right"/>
              <w:rPr>
                <w:rFonts w:ascii="Calibri" w:hAnsi="Calibri"/>
                <w:color w:val="000000"/>
              </w:rPr>
            </w:pPr>
            <w:r w:rsidRPr="00D678FF">
              <w:rPr>
                <w:rFonts w:ascii="Calibri" w:hAnsi="Calibri"/>
                <w:color w:val="000000"/>
                <w:sz w:val="16"/>
              </w:rPr>
              <w:t>7</w:t>
            </w:r>
          </w:p>
        </w:tc>
      </w:tr>
      <w:tr w:rsidR="00BE46B3" w:rsidRPr="00D678FF">
        <w:tc>
          <w:tcPr>
            <w:tcW w:w="1275" w:type="dxa"/>
          </w:tcPr>
          <w:p w:rsidR="00BE46B3" w:rsidRPr="00D678FF" w:rsidRDefault="00BE46B3">
            <w:pPr>
              <w:pStyle w:val="af7"/>
              <w:rPr>
                <w:rFonts w:ascii="Calibri" w:hAnsi="Calibri"/>
                <w:color w:val="000000"/>
              </w:rPr>
            </w:pPr>
            <w:r w:rsidRPr="00D678FF">
              <w:rPr>
                <w:rFonts w:ascii="Calibri" w:hAnsi="Calibri"/>
                <w:color w:val="000000"/>
              </w:rPr>
              <w:t>2012</w:t>
            </w:r>
          </w:p>
        </w:tc>
        <w:tc>
          <w:tcPr>
            <w:tcW w:w="2232" w:type="dxa"/>
          </w:tcPr>
          <w:p w:rsidR="00BE46B3" w:rsidRPr="00D678FF" w:rsidRDefault="00BE46B3">
            <w:pPr>
              <w:pStyle w:val="af7"/>
              <w:jc w:val="right"/>
              <w:rPr>
                <w:rFonts w:ascii="Calibri" w:hAnsi="Calibri"/>
                <w:color w:val="000000"/>
              </w:rPr>
            </w:pPr>
            <w:r w:rsidRPr="00D678FF">
              <w:rPr>
                <w:rFonts w:ascii="Calibri" w:hAnsi="Calibri"/>
                <w:color w:val="000000"/>
              </w:rPr>
              <w:t>2 300</w:t>
            </w:r>
          </w:p>
        </w:tc>
        <w:tc>
          <w:tcPr>
            <w:tcW w:w="2233" w:type="dxa"/>
          </w:tcPr>
          <w:p w:rsidR="00BE46B3" w:rsidRPr="00D678FF" w:rsidRDefault="00BE46B3">
            <w:pPr>
              <w:pStyle w:val="af7"/>
              <w:jc w:val="right"/>
              <w:rPr>
                <w:rFonts w:ascii="Calibri" w:hAnsi="Calibri"/>
                <w:color w:val="000000"/>
              </w:rPr>
            </w:pPr>
            <w:r w:rsidRPr="00D678FF">
              <w:rPr>
                <w:rFonts w:ascii="Calibri" w:hAnsi="Calibri"/>
                <w:color w:val="000000"/>
              </w:rPr>
              <w:t>650</w:t>
            </w:r>
          </w:p>
        </w:tc>
        <w:tc>
          <w:tcPr>
            <w:tcW w:w="2232" w:type="dxa"/>
            <w:vAlign w:val="bottom"/>
          </w:tcPr>
          <w:p w:rsidR="00BE46B3" w:rsidRPr="00D678FF" w:rsidRDefault="00BE46B3">
            <w:pPr>
              <w:pStyle w:val="af7"/>
              <w:jc w:val="right"/>
              <w:rPr>
                <w:rFonts w:ascii="Calibri" w:hAnsi="Calibri"/>
                <w:color w:val="000000"/>
              </w:rPr>
            </w:pPr>
            <w:r w:rsidRPr="00D678FF">
              <w:rPr>
                <w:rFonts w:ascii="Calibri" w:hAnsi="Calibri"/>
                <w:color w:val="000000"/>
              </w:rPr>
              <w:t>-</w:t>
            </w:r>
          </w:p>
        </w:tc>
        <w:tc>
          <w:tcPr>
            <w:tcW w:w="2234" w:type="dxa"/>
            <w:vAlign w:val="bottom"/>
          </w:tcPr>
          <w:p w:rsidR="00BE46B3" w:rsidRPr="00D678FF" w:rsidRDefault="00BE46B3">
            <w:pPr>
              <w:pStyle w:val="af7"/>
              <w:jc w:val="right"/>
              <w:rPr>
                <w:rFonts w:ascii="Calibri" w:hAnsi="Calibri"/>
                <w:color w:val="000000"/>
              </w:rPr>
            </w:pPr>
            <w:r w:rsidRPr="00D678FF">
              <w:rPr>
                <w:rFonts w:ascii="Calibri" w:hAnsi="Calibri"/>
                <w:color w:val="000000"/>
              </w:rPr>
              <w:t>-</w:t>
            </w:r>
          </w:p>
        </w:tc>
      </w:tr>
      <w:tr w:rsidR="00BE46B3" w:rsidRPr="00D678FF">
        <w:tc>
          <w:tcPr>
            <w:tcW w:w="1275" w:type="dxa"/>
          </w:tcPr>
          <w:p w:rsidR="00BE46B3" w:rsidRPr="00D678FF" w:rsidRDefault="00BE46B3">
            <w:pPr>
              <w:pStyle w:val="af7"/>
              <w:rPr>
                <w:rFonts w:ascii="Calibri" w:hAnsi="Calibri"/>
                <w:color w:val="000000"/>
              </w:rPr>
            </w:pPr>
            <w:r w:rsidRPr="00D678FF">
              <w:rPr>
                <w:rFonts w:ascii="Calibri" w:hAnsi="Calibri"/>
                <w:color w:val="000000"/>
              </w:rPr>
              <w:t>2013</w:t>
            </w:r>
          </w:p>
        </w:tc>
        <w:tc>
          <w:tcPr>
            <w:tcW w:w="2232" w:type="dxa"/>
          </w:tcPr>
          <w:p w:rsidR="00BE46B3" w:rsidRPr="00D678FF" w:rsidRDefault="00BE46B3">
            <w:pPr>
              <w:jc w:val="right"/>
              <w:rPr>
                <w:rFonts w:ascii="Calibri" w:hAnsi="Calibri"/>
                <w:color w:val="000000"/>
              </w:rPr>
            </w:pPr>
            <w:r w:rsidRPr="00D678FF">
              <w:rPr>
                <w:rFonts w:ascii="Calibri" w:hAnsi="Calibri"/>
                <w:color w:val="000000"/>
                <w:sz w:val="16"/>
              </w:rPr>
              <w:t xml:space="preserve">   2 816</w:t>
            </w:r>
          </w:p>
        </w:tc>
        <w:tc>
          <w:tcPr>
            <w:tcW w:w="2233" w:type="dxa"/>
          </w:tcPr>
          <w:p w:rsidR="00BE46B3" w:rsidRPr="00D678FF" w:rsidRDefault="00BE46B3">
            <w:pPr>
              <w:jc w:val="right"/>
              <w:rPr>
                <w:rFonts w:ascii="Calibri" w:hAnsi="Calibri"/>
                <w:color w:val="000000"/>
              </w:rPr>
            </w:pPr>
            <w:r w:rsidRPr="00D678FF">
              <w:rPr>
                <w:rFonts w:ascii="Calibri" w:hAnsi="Calibri"/>
                <w:color w:val="000000"/>
                <w:sz w:val="16"/>
              </w:rPr>
              <w:t xml:space="preserve">   1 540</w:t>
            </w:r>
          </w:p>
        </w:tc>
        <w:tc>
          <w:tcPr>
            <w:tcW w:w="2232" w:type="dxa"/>
            <w:vAlign w:val="bottom"/>
          </w:tcPr>
          <w:p w:rsidR="00BE46B3" w:rsidRPr="00D678FF" w:rsidRDefault="00BE46B3">
            <w:pPr>
              <w:jc w:val="right"/>
              <w:rPr>
                <w:rFonts w:ascii="Calibri" w:hAnsi="Calibri"/>
                <w:color w:val="000000"/>
              </w:rPr>
            </w:pPr>
            <w:r w:rsidRPr="00D678FF">
              <w:rPr>
                <w:rFonts w:ascii="Calibri" w:hAnsi="Calibri"/>
                <w:color w:val="000000"/>
                <w:sz w:val="16"/>
              </w:rPr>
              <w:t>-</w:t>
            </w:r>
          </w:p>
        </w:tc>
        <w:tc>
          <w:tcPr>
            <w:tcW w:w="22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795</w:t>
            </w:r>
          </w:p>
        </w:tc>
      </w:tr>
      <w:tr w:rsidR="00BE46B3" w:rsidRPr="00D678FF">
        <w:tc>
          <w:tcPr>
            <w:tcW w:w="1275" w:type="dxa"/>
          </w:tcPr>
          <w:p w:rsidR="00BE46B3" w:rsidRPr="00D678FF" w:rsidRDefault="00BE46B3">
            <w:pPr>
              <w:pStyle w:val="af7"/>
              <w:rPr>
                <w:rFonts w:ascii="Calibri" w:hAnsi="Calibri"/>
                <w:color w:val="000000"/>
              </w:rPr>
            </w:pPr>
            <w:r w:rsidRPr="00D678FF">
              <w:rPr>
                <w:rFonts w:ascii="Calibri" w:hAnsi="Calibri"/>
                <w:color w:val="000000"/>
              </w:rPr>
              <w:t>2014</w:t>
            </w:r>
          </w:p>
        </w:tc>
        <w:tc>
          <w:tcPr>
            <w:tcW w:w="2232" w:type="dxa"/>
          </w:tcPr>
          <w:p w:rsidR="00BE46B3" w:rsidRPr="00D678FF" w:rsidRDefault="00BE46B3">
            <w:pPr>
              <w:pStyle w:val="af7"/>
              <w:jc w:val="right"/>
              <w:rPr>
                <w:rFonts w:ascii="Calibri" w:hAnsi="Calibri"/>
                <w:color w:val="000000"/>
                <w:lang w:val="ru-MO"/>
              </w:rPr>
            </w:pPr>
            <w:r w:rsidRPr="00D678FF">
              <w:rPr>
                <w:rFonts w:ascii="Calibri" w:hAnsi="Calibri"/>
                <w:color w:val="000000"/>
                <w:lang w:val="ru-MO"/>
              </w:rPr>
              <w:t>840</w:t>
            </w:r>
          </w:p>
        </w:tc>
        <w:tc>
          <w:tcPr>
            <w:tcW w:w="2233" w:type="dxa"/>
          </w:tcPr>
          <w:p w:rsidR="00BE46B3" w:rsidRPr="00D678FF" w:rsidRDefault="00BE46B3">
            <w:pPr>
              <w:pStyle w:val="af7"/>
              <w:jc w:val="right"/>
              <w:rPr>
                <w:rFonts w:ascii="Calibri" w:hAnsi="Calibri"/>
                <w:color w:val="000000"/>
                <w:lang w:val="ru-MO"/>
              </w:rPr>
            </w:pPr>
            <w:r w:rsidRPr="00D678FF">
              <w:rPr>
                <w:rFonts w:ascii="Calibri" w:hAnsi="Calibri"/>
                <w:color w:val="000000"/>
                <w:lang w:val="ru-MO"/>
              </w:rPr>
              <w:t>380</w:t>
            </w:r>
          </w:p>
        </w:tc>
        <w:tc>
          <w:tcPr>
            <w:tcW w:w="2232" w:type="dxa"/>
            <w:vAlign w:val="bottom"/>
          </w:tcPr>
          <w:p w:rsidR="00BE46B3" w:rsidRPr="00D678FF" w:rsidRDefault="00BE46B3">
            <w:pPr>
              <w:pStyle w:val="af7"/>
              <w:jc w:val="right"/>
              <w:rPr>
                <w:rFonts w:ascii="Calibri" w:hAnsi="Calibri"/>
                <w:color w:val="000000"/>
                <w:lang w:val="ru-MO"/>
              </w:rPr>
            </w:pPr>
            <w:r w:rsidRPr="00D678FF">
              <w:rPr>
                <w:rFonts w:ascii="Calibri" w:hAnsi="Calibri"/>
                <w:color w:val="000000"/>
                <w:lang w:val="ru-MO"/>
              </w:rPr>
              <w:t>-</w:t>
            </w:r>
          </w:p>
        </w:tc>
        <w:tc>
          <w:tcPr>
            <w:tcW w:w="2234" w:type="dxa"/>
            <w:vAlign w:val="bottom"/>
          </w:tcPr>
          <w:p w:rsidR="00BE46B3" w:rsidRPr="00D678FF" w:rsidRDefault="00BE46B3">
            <w:pPr>
              <w:pStyle w:val="af7"/>
              <w:jc w:val="right"/>
              <w:rPr>
                <w:rFonts w:ascii="Calibri" w:hAnsi="Calibri"/>
                <w:color w:val="000000"/>
                <w:lang w:val="ru-MO"/>
              </w:rPr>
            </w:pPr>
            <w:r w:rsidRPr="00D678FF">
              <w:rPr>
                <w:rFonts w:ascii="Calibri" w:hAnsi="Calibri"/>
                <w:color w:val="000000"/>
                <w:lang w:val="ru-MO"/>
              </w:rPr>
              <w:t>140</w:t>
            </w:r>
          </w:p>
        </w:tc>
      </w:tr>
      <w:tr w:rsidR="00BE46B3" w:rsidRPr="00D678FF">
        <w:tc>
          <w:tcPr>
            <w:tcW w:w="1275" w:type="dxa"/>
            <w:tcBorders>
              <w:bottom w:val="single" w:sz="4" w:space="0" w:color="000080"/>
            </w:tcBorders>
          </w:tcPr>
          <w:p w:rsidR="00BE46B3" w:rsidRPr="00D678FF" w:rsidRDefault="00BE46B3">
            <w:pPr>
              <w:pStyle w:val="af7"/>
              <w:rPr>
                <w:rFonts w:ascii="Calibri" w:hAnsi="Calibri"/>
                <w:color w:val="000000"/>
              </w:rPr>
            </w:pPr>
            <w:r w:rsidRPr="00D678FF">
              <w:rPr>
                <w:rFonts w:ascii="Calibri" w:hAnsi="Calibri"/>
                <w:color w:val="000000"/>
              </w:rPr>
              <w:t>2015</w:t>
            </w:r>
          </w:p>
        </w:tc>
        <w:tc>
          <w:tcPr>
            <w:tcW w:w="2232" w:type="dxa"/>
            <w:tcBorders>
              <w:bottom w:val="single" w:sz="4" w:space="0" w:color="000080"/>
            </w:tcBorders>
          </w:tcPr>
          <w:p w:rsidR="00BE46B3" w:rsidRPr="00D678FF" w:rsidRDefault="00BE46B3">
            <w:pPr>
              <w:pStyle w:val="af7"/>
              <w:jc w:val="right"/>
              <w:rPr>
                <w:rFonts w:ascii="Calibri" w:hAnsi="Calibri"/>
                <w:color w:val="000000"/>
                <w:lang w:val="ru-MO"/>
              </w:rPr>
            </w:pPr>
            <w:r w:rsidRPr="00D678FF">
              <w:rPr>
                <w:rFonts w:ascii="Calibri" w:hAnsi="Calibri"/>
                <w:color w:val="000000"/>
                <w:lang w:val="ru-MO"/>
              </w:rPr>
              <w:t>1</w:t>
            </w:r>
            <w:r w:rsidR="008D337A" w:rsidRPr="00D678FF">
              <w:rPr>
                <w:rFonts w:ascii="Calibri" w:hAnsi="Calibri"/>
                <w:color w:val="000000"/>
                <w:lang w:val="ru-MO"/>
              </w:rPr>
              <w:t xml:space="preserve"> </w:t>
            </w:r>
            <w:r w:rsidRPr="00D678FF">
              <w:rPr>
                <w:rFonts w:ascii="Calibri" w:hAnsi="Calibri"/>
                <w:color w:val="000000"/>
                <w:lang w:val="ru-MO"/>
              </w:rPr>
              <w:t>304</w:t>
            </w:r>
          </w:p>
        </w:tc>
        <w:tc>
          <w:tcPr>
            <w:tcW w:w="2233" w:type="dxa"/>
            <w:tcBorders>
              <w:bottom w:val="single" w:sz="4" w:space="0" w:color="000080"/>
            </w:tcBorders>
          </w:tcPr>
          <w:p w:rsidR="00BE46B3" w:rsidRPr="00D678FF" w:rsidRDefault="00BE46B3">
            <w:pPr>
              <w:pStyle w:val="af7"/>
              <w:jc w:val="right"/>
              <w:rPr>
                <w:rFonts w:ascii="Calibri" w:hAnsi="Calibri"/>
                <w:color w:val="000000"/>
                <w:lang w:val="ru-MO"/>
              </w:rPr>
            </w:pPr>
            <w:r w:rsidRPr="00D678FF">
              <w:rPr>
                <w:rFonts w:ascii="Calibri" w:hAnsi="Calibri"/>
                <w:color w:val="000000"/>
                <w:lang w:val="ru-MO"/>
              </w:rPr>
              <w:t>140</w:t>
            </w:r>
          </w:p>
        </w:tc>
        <w:tc>
          <w:tcPr>
            <w:tcW w:w="2232" w:type="dxa"/>
            <w:tcBorders>
              <w:bottom w:val="single" w:sz="4" w:space="0" w:color="000080"/>
            </w:tcBorders>
            <w:vAlign w:val="bottom"/>
          </w:tcPr>
          <w:p w:rsidR="00BE46B3" w:rsidRPr="00D678FF" w:rsidRDefault="00BE46B3">
            <w:pPr>
              <w:pStyle w:val="af7"/>
              <w:jc w:val="right"/>
              <w:rPr>
                <w:rFonts w:ascii="Calibri" w:hAnsi="Calibri"/>
                <w:color w:val="000000"/>
                <w:lang w:val="ru-MO"/>
              </w:rPr>
            </w:pPr>
            <w:r w:rsidRPr="00D678FF">
              <w:rPr>
                <w:rFonts w:ascii="Calibri" w:hAnsi="Calibri"/>
                <w:color w:val="000000"/>
                <w:lang w:val="ru-MO"/>
              </w:rPr>
              <w:t>-</w:t>
            </w:r>
          </w:p>
        </w:tc>
        <w:tc>
          <w:tcPr>
            <w:tcW w:w="2234" w:type="dxa"/>
            <w:tcBorders>
              <w:bottom w:val="single" w:sz="4" w:space="0" w:color="000080"/>
            </w:tcBorders>
            <w:vAlign w:val="bottom"/>
          </w:tcPr>
          <w:p w:rsidR="00BE46B3" w:rsidRPr="00D678FF" w:rsidRDefault="00BE46B3">
            <w:pPr>
              <w:pStyle w:val="af7"/>
              <w:jc w:val="right"/>
              <w:rPr>
                <w:rFonts w:ascii="Calibri" w:hAnsi="Calibri"/>
                <w:color w:val="000000"/>
                <w:lang w:val="ru-MO"/>
              </w:rPr>
            </w:pPr>
            <w:r w:rsidRPr="00D678FF">
              <w:rPr>
                <w:rFonts w:ascii="Calibri" w:hAnsi="Calibri"/>
                <w:color w:val="000000"/>
                <w:lang w:val="ru-MO"/>
              </w:rPr>
              <w:t>240</w:t>
            </w:r>
          </w:p>
        </w:tc>
      </w:tr>
    </w:tbl>
    <w:p w:rsidR="00BE46B3" w:rsidRPr="00D678FF" w:rsidRDefault="00BE46B3" w:rsidP="005D7330">
      <w:pPr>
        <w:pStyle w:val="21"/>
        <w:keepNext w:val="0"/>
        <w:pageBreakBefore/>
        <w:widowControl w:val="0"/>
        <w:spacing w:before="240" w:after="0"/>
        <w:rPr>
          <w:rFonts w:ascii="Calibri" w:hAnsi="Calibri"/>
          <w:sz w:val="18"/>
          <w:lang w:val="kk-KZ"/>
        </w:rPr>
      </w:pPr>
      <w:r w:rsidRPr="00D678FF">
        <w:rPr>
          <w:rFonts w:ascii="Calibri" w:hAnsi="Calibri"/>
        </w:rPr>
        <w:lastRenderedPageBreak/>
        <w:t>Ақтөбе облысы</w:t>
      </w:r>
      <w:r w:rsidRPr="00D678FF">
        <w:rPr>
          <w:rFonts w:ascii="Calibri" w:hAnsi="Calibri"/>
        </w:rPr>
        <w:br/>
        <w:t>Актюбинская область</w:t>
      </w:r>
    </w:p>
    <w:p w:rsidR="00BE46B3" w:rsidRPr="00D678FF" w:rsidRDefault="00BE46B3" w:rsidP="005D7330">
      <w:pPr>
        <w:pStyle w:val="af5"/>
        <w:spacing w:before="240" w:after="0"/>
        <w:rPr>
          <w:rFonts w:ascii="Calibri" w:hAnsi="Calibri"/>
          <w:color w:val="000000"/>
          <w:sz w:val="14"/>
          <w:lang w:val="kk-KZ"/>
        </w:rPr>
      </w:pPr>
      <w:r w:rsidRPr="00D678FF">
        <w:rPr>
          <w:rFonts w:ascii="Calibri" w:hAnsi="Calibri"/>
          <w:color w:val="000000"/>
          <w:sz w:val="18"/>
          <w:lang w:val="kk-KZ"/>
        </w:rPr>
        <w:t>6.17 И</w:t>
      </w:r>
      <w:r w:rsidRPr="00D678FF">
        <w:rPr>
          <w:rFonts w:ascii="Calibri" w:hAnsi="Calibri"/>
          <w:color w:val="000000"/>
          <w:sz w:val="18"/>
        </w:rPr>
        <w:t xml:space="preserve">нвестициялық </w:t>
      </w:r>
      <w:r w:rsidRPr="00D678FF">
        <w:rPr>
          <w:rFonts w:ascii="Calibri" w:hAnsi="Calibri"/>
          <w:color w:val="000000"/>
          <w:sz w:val="18"/>
          <w:lang w:val="kk-KZ"/>
        </w:rPr>
        <w:t>қызметтің</w:t>
      </w:r>
      <w:r w:rsidRPr="00D678FF">
        <w:rPr>
          <w:rFonts w:ascii="Calibri" w:hAnsi="Calibri"/>
          <w:color w:val="000000"/>
          <w:sz w:val="18"/>
        </w:rPr>
        <w:t xml:space="preserve"> негізгі көрсеткіштерінің серпіні</w:t>
      </w:r>
      <w:r w:rsidRPr="00D678FF">
        <w:rPr>
          <w:rFonts w:ascii="Calibri" w:hAnsi="Calibri"/>
          <w:color w:val="000000"/>
          <w:sz w:val="18"/>
        </w:rPr>
        <w:br/>
        <w:t xml:space="preserve">Динамика основных показателей инвестиционной </w:t>
      </w:r>
      <w:r w:rsidRPr="00D678FF">
        <w:rPr>
          <w:rFonts w:ascii="Calibri" w:hAnsi="Calibri"/>
          <w:color w:val="000000"/>
          <w:sz w:val="18"/>
          <w:lang w:val="kk-KZ"/>
        </w:rPr>
        <w:t>деятельности</w:t>
      </w:r>
    </w:p>
    <w:p w:rsidR="00BE46B3" w:rsidRPr="00D678FF" w:rsidRDefault="00BE46B3" w:rsidP="001577B9">
      <w:pPr>
        <w:pStyle w:val="af7"/>
        <w:spacing w:before="120"/>
        <w:ind w:right="-711"/>
        <w:rPr>
          <w:rFonts w:ascii="Calibri" w:hAnsi="Calibri"/>
          <w:color w:val="000000"/>
          <w:lang w:val="kk-KZ"/>
        </w:rPr>
      </w:pPr>
      <w:r w:rsidRPr="00D678FF">
        <w:rPr>
          <w:rFonts w:ascii="Calibri" w:hAnsi="Calibri"/>
          <w:color w:val="000000"/>
          <w:sz w:val="14"/>
          <w:lang w:val="kk-KZ"/>
        </w:rPr>
        <w:t>млн. тең</w:t>
      </w:r>
      <w:r w:rsidR="001577B9">
        <w:rPr>
          <w:rFonts w:ascii="Calibri" w:hAnsi="Calibri"/>
          <w:color w:val="000000"/>
          <w:sz w:val="14"/>
          <w:lang w:val="kk-KZ"/>
        </w:rPr>
        <w:t>ге</w:t>
      </w:r>
      <w:r w:rsidR="001577B9">
        <w:rPr>
          <w:rFonts w:ascii="Calibri" w:hAnsi="Calibri"/>
          <w:color w:val="000000"/>
          <w:sz w:val="14"/>
          <w:lang w:val="kk-KZ"/>
        </w:rPr>
        <w:tab/>
      </w:r>
      <w:r w:rsidR="001577B9">
        <w:rPr>
          <w:rFonts w:ascii="Calibri" w:hAnsi="Calibri"/>
          <w:color w:val="000000"/>
          <w:sz w:val="14"/>
          <w:lang w:val="kk-KZ"/>
        </w:rPr>
        <w:tab/>
      </w:r>
      <w:r w:rsidR="001577B9">
        <w:rPr>
          <w:rFonts w:ascii="Calibri" w:hAnsi="Calibri"/>
          <w:color w:val="000000"/>
          <w:sz w:val="14"/>
          <w:lang w:val="kk-KZ"/>
        </w:rPr>
        <w:tab/>
      </w:r>
      <w:r w:rsidR="001577B9">
        <w:rPr>
          <w:rFonts w:ascii="Calibri" w:hAnsi="Calibri"/>
          <w:color w:val="000000"/>
          <w:sz w:val="14"/>
          <w:lang w:val="kk-KZ"/>
        </w:rPr>
        <w:tab/>
      </w:r>
      <w:r w:rsidR="001577B9">
        <w:rPr>
          <w:rFonts w:ascii="Calibri" w:hAnsi="Calibri"/>
          <w:color w:val="000000"/>
          <w:sz w:val="14"/>
          <w:lang w:val="kk-KZ"/>
        </w:rPr>
        <w:tab/>
      </w:r>
      <w:r w:rsidR="001577B9">
        <w:rPr>
          <w:rFonts w:ascii="Calibri" w:hAnsi="Calibri"/>
          <w:color w:val="000000"/>
          <w:sz w:val="14"/>
          <w:lang w:val="kk-KZ"/>
        </w:rPr>
        <w:tab/>
      </w:r>
      <w:r w:rsidR="001577B9">
        <w:rPr>
          <w:rFonts w:ascii="Calibri" w:hAnsi="Calibri"/>
          <w:color w:val="000000"/>
          <w:sz w:val="14"/>
          <w:lang w:val="kk-KZ"/>
        </w:rPr>
        <w:tab/>
      </w:r>
      <w:r w:rsidR="001577B9">
        <w:rPr>
          <w:rFonts w:ascii="Calibri" w:hAnsi="Calibri"/>
          <w:color w:val="000000"/>
          <w:sz w:val="14"/>
          <w:lang w:val="kk-KZ"/>
        </w:rPr>
        <w:tab/>
      </w:r>
      <w:r w:rsidR="001577B9">
        <w:rPr>
          <w:rFonts w:ascii="Calibri" w:hAnsi="Calibri"/>
          <w:color w:val="000000"/>
          <w:sz w:val="14"/>
          <w:lang w:val="kk-KZ"/>
        </w:rPr>
        <w:tab/>
      </w:r>
      <w:r w:rsidR="001577B9">
        <w:rPr>
          <w:rFonts w:ascii="Calibri" w:hAnsi="Calibri"/>
          <w:color w:val="000000"/>
          <w:sz w:val="14"/>
          <w:lang w:val="kk-KZ"/>
        </w:rPr>
        <w:tab/>
      </w:r>
      <w:r w:rsidR="001577B9">
        <w:rPr>
          <w:rFonts w:ascii="Calibri" w:hAnsi="Calibri"/>
          <w:color w:val="000000"/>
          <w:sz w:val="14"/>
          <w:lang w:val="kk-KZ"/>
        </w:rPr>
        <w:tab/>
      </w:r>
      <w:r w:rsidR="001577B9">
        <w:rPr>
          <w:rFonts w:ascii="Calibri" w:hAnsi="Calibri"/>
          <w:color w:val="000000"/>
          <w:sz w:val="14"/>
          <w:lang w:val="kk-KZ"/>
        </w:rPr>
        <w:tab/>
      </w:r>
      <w:r w:rsidR="001577B9">
        <w:rPr>
          <w:rFonts w:ascii="Calibri" w:hAnsi="Calibri"/>
          <w:color w:val="000000"/>
          <w:sz w:val="14"/>
          <w:lang w:val="kk-KZ"/>
        </w:rPr>
        <w:tab/>
      </w:r>
      <w:r w:rsidRPr="00D678FF">
        <w:rPr>
          <w:rFonts w:ascii="Calibri" w:hAnsi="Calibri"/>
          <w:color w:val="000000"/>
          <w:sz w:val="14"/>
          <w:lang w:val="kk-KZ"/>
        </w:rPr>
        <w:t>млн. тенге</w:t>
      </w:r>
    </w:p>
    <w:tbl>
      <w:tblPr>
        <w:tblW w:w="0" w:type="auto"/>
        <w:tblInd w:w="-5" w:type="dxa"/>
        <w:tblLayout w:type="fixed"/>
        <w:tblCellMar>
          <w:left w:w="0" w:type="dxa"/>
          <w:right w:w="0" w:type="dxa"/>
        </w:tblCellMar>
        <w:tblLook w:val="0000"/>
      </w:tblPr>
      <w:tblGrid>
        <w:gridCol w:w="1276"/>
        <w:gridCol w:w="4394"/>
        <w:gridCol w:w="4395"/>
      </w:tblGrid>
      <w:tr w:rsidR="00BE46B3" w:rsidRPr="00D678FF">
        <w:trPr>
          <w:trHeight w:val="369"/>
        </w:trPr>
        <w:tc>
          <w:tcPr>
            <w:tcW w:w="1276" w:type="dxa"/>
            <w:tcBorders>
              <w:top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lang w:val="kk-KZ"/>
              </w:rPr>
            </w:pPr>
          </w:p>
        </w:tc>
        <w:tc>
          <w:tcPr>
            <w:tcW w:w="439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1577B9" w:rsidRDefault="00BE46B3">
            <w:pPr>
              <w:pStyle w:val="af7"/>
              <w:jc w:val="center"/>
              <w:rPr>
                <w:rFonts w:ascii="Calibri" w:hAnsi="Calibri"/>
                <w:color w:val="000000"/>
                <w:lang w:val="kk-KZ"/>
              </w:rPr>
            </w:pPr>
            <w:r w:rsidRPr="00D678FF">
              <w:rPr>
                <w:rFonts w:ascii="Calibri" w:hAnsi="Calibri"/>
                <w:color w:val="000000"/>
                <w:lang w:val="kk-KZ"/>
              </w:rPr>
              <w:t>Негізгі капиталға салынған инвестициялар</w:t>
            </w:r>
            <w:r w:rsidRPr="00D678FF">
              <w:rPr>
                <w:rFonts w:ascii="Calibri" w:hAnsi="Calibri"/>
                <w:color w:val="000000"/>
                <w:lang w:val="kk-KZ"/>
              </w:rPr>
              <w:br/>
              <w:t>Инвестиции в основной капитал</w:t>
            </w:r>
          </w:p>
        </w:tc>
        <w:tc>
          <w:tcPr>
            <w:tcW w:w="4395" w:type="dxa"/>
            <w:tcBorders>
              <w:top w:val="single" w:sz="4" w:space="0" w:color="000080"/>
              <w:left w:val="single" w:sz="4" w:space="0" w:color="000080"/>
              <w:bottom w:val="single" w:sz="4" w:space="0" w:color="000080"/>
            </w:tcBorders>
            <w:shd w:val="clear" w:color="auto" w:fill="FFFFFF"/>
            <w:vAlign w:val="center"/>
          </w:tcPr>
          <w:p w:rsidR="00BE46B3" w:rsidRPr="00D678FF" w:rsidRDefault="00BE46B3">
            <w:pPr>
              <w:pStyle w:val="af7"/>
              <w:jc w:val="center"/>
              <w:rPr>
                <w:rFonts w:ascii="Calibri" w:hAnsi="Calibri"/>
                <w:color w:val="000000"/>
              </w:rPr>
            </w:pPr>
            <w:r w:rsidRPr="00D678FF">
              <w:rPr>
                <w:rFonts w:ascii="Calibri" w:hAnsi="Calibri"/>
                <w:color w:val="000000"/>
                <w:lang w:val="kk-KZ"/>
              </w:rPr>
              <w:t>Тұрғын үй құрылысына салынған инвестициялар</w:t>
            </w:r>
            <w:r w:rsidRPr="00D678FF">
              <w:rPr>
                <w:rFonts w:ascii="Calibri" w:hAnsi="Calibri"/>
                <w:color w:val="000000"/>
                <w:lang w:val="kk-KZ"/>
              </w:rPr>
              <w:br/>
              <w:t>Инвестиции в жилищное строительство</w:t>
            </w:r>
          </w:p>
        </w:tc>
      </w:tr>
      <w:tr w:rsidR="00BE46B3" w:rsidRPr="00D678FF">
        <w:tc>
          <w:tcPr>
            <w:tcW w:w="1276" w:type="dxa"/>
            <w:shd w:val="clear" w:color="auto" w:fill="FFFFFF"/>
            <w:vAlign w:val="center"/>
          </w:tcPr>
          <w:p w:rsidR="00BE46B3" w:rsidRPr="00D678FF" w:rsidRDefault="00BE46B3">
            <w:pPr>
              <w:pStyle w:val="af7"/>
              <w:rPr>
                <w:rFonts w:ascii="Calibri" w:hAnsi="Calibri"/>
                <w:color w:val="000000"/>
              </w:rPr>
            </w:pPr>
            <w:r w:rsidRPr="00D678FF">
              <w:rPr>
                <w:rFonts w:ascii="Calibri" w:hAnsi="Calibri"/>
                <w:color w:val="000000"/>
                <w:lang w:val="kk-KZ"/>
              </w:rPr>
              <w:t>2011</w:t>
            </w:r>
          </w:p>
        </w:tc>
        <w:tc>
          <w:tcPr>
            <w:tcW w:w="4394" w:type="dxa"/>
            <w:shd w:val="clear" w:color="auto" w:fill="FFFFFF"/>
          </w:tcPr>
          <w:p w:rsidR="00BE46B3" w:rsidRPr="00D678FF" w:rsidRDefault="00BE46B3">
            <w:pPr>
              <w:jc w:val="right"/>
              <w:rPr>
                <w:rFonts w:ascii="Calibri" w:hAnsi="Calibri"/>
                <w:color w:val="000000"/>
              </w:rPr>
            </w:pPr>
            <w:r w:rsidRPr="00D678FF">
              <w:rPr>
                <w:rFonts w:ascii="Calibri" w:hAnsi="Calibri"/>
                <w:color w:val="000000"/>
                <w:sz w:val="16"/>
              </w:rPr>
              <w:t xml:space="preserve">   386 124</w:t>
            </w:r>
          </w:p>
        </w:tc>
        <w:tc>
          <w:tcPr>
            <w:tcW w:w="4395" w:type="dxa"/>
            <w:shd w:val="clear" w:color="auto" w:fill="FFFFFF"/>
          </w:tcPr>
          <w:p w:rsidR="00BE46B3" w:rsidRPr="00D678FF" w:rsidRDefault="00BE46B3">
            <w:pPr>
              <w:jc w:val="right"/>
              <w:rPr>
                <w:rFonts w:ascii="Calibri" w:hAnsi="Calibri"/>
                <w:color w:val="000000"/>
              </w:rPr>
            </w:pPr>
            <w:r w:rsidRPr="00D678FF">
              <w:rPr>
                <w:rFonts w:ascii="Calibri" w:hAnsi="Calibri"/>
                <w:color w:val="000000"/>
                <w:sz w:val="16"/>
              </w:rPr>
              <w:t xml:space="preserve">   23 694</w:t>
            </w:r>
          </w:p>
        </w:tc>
      </w:tr>
      <w:tr w:rsidR="00BE46B3" w:rsidRPr="00D678FF">
        <w:tc>
          <w:tcPr>
            <w:tcW w:w="1276" w:type="dxa"/>
            <w:shd w:val="clear" w:color="auto" w:fill="FFFFFF"/>
            <w:vAlign w:val="center"/>
          </w:tcPr>
          <w:p w:rsidR="00BE46B3" w:rsidRPr="00D678FF" w:rsidRDefault="00BE46B3">
            <w:pPr>
              <w:pStyle w:val="af7"/>
              <w:rPr>
                <w:rFonts w:ascii="Calibri" w:hAnsi="Calibri"/>
                <w:color w:val="000000"/>
              </w:rPr>
            </w:pPr>
            <w:r w:rsidRPr="00D678FF">
              <w:rPr>
                <w:rFonts w:ascii="Calibri" w:hAnsi="Calibri"/>
                <w:color w:val="000000"/>
                <w:lang w:val="kk-KZ"/>
              </w:rPr>
              <w:t>2012</w:t>
            </w:r>
          </w:p>
        </w:tc>
        <w:tc>
          <w:tcPr>
            <w:tcW w:w="4394" w:type="dxa"/>
            <w:shd w:val="clear" w:color="auto" w:fill="FFFFFF"/>
          </w:tcPr>
          <w:p w:rsidR="00BE46B3" w:rsidRPr="00D678FF" w:rsidRDefault="00BE46B3">
            <w:pPr>
              <w:jc w:val="right"/>
              <w:rPr>
                <w:rFonts w:ascii="Calibri" w:hAnsi="Calibri"/>
                <w:color w:val="000000"/>
              </w:rPr>
            </w:pPr>
            <w:r w:rsidRPr="00D678FF">
              <w:rPr>
                <w:rFonts w:ascii="Calibri" w:hAnsi="Calibri"/>
                <w:color w:val="000000"/>
                <w:sz w:val="16"/>
              </w:rPr>
              <w:t xml:space="preserve">   432 988</w:t>
            </w:r>
          </w:p>
        </w:tc>
        <w:tc>
          <w:tcPr>
            <w:tcW w:w="4395" w:type="dxa"/>
            <w:shd w:val="clear" w:color="auto" w:fill="FFFFFF"/>
          </w:tcPr>
          <w:p w:rsidR="00BE46B3" w:rsidRPr="00D678FF" w:rsidRDefault="00BE46B3">
            <w:pPr>
              <w:jc w:val="right"/>
              <w:rPr>
                <w:rFonts w:ascii="Calibri" w:hAnsi="Calibri"/>
                <w:color w:val="000000"/>
              </w:rPr>
            </w:pPr>
            <w:r w:rsidRPr="00D678FF">
              <w:rPr>
                <w:rFonts w:ascii="Calibri" w:hAnsi="Calibri"/>
                <w:color w:val="000000"/>
                <w:sz w:val="16"/>
              </w:rPr>
              <w:t xml:space="preserve">   31 459</w:t>
            </w:r>
          </w:p>
        </w:tc>
      </w:tr>
      <w:tr w:rsidR="00BE46B3" w:rsidRPr="00D678FF">
        <w:tc>
          <w:tcPr>
            <w:tcW w:w="1276" w:type="dxa"/>
            <w:shd w:val="clear" w:color="auto" w:fill="FFFFFF"/>
            <w:vAlign w:val="center"/>
          </w:tcPr>
          <w:p w:rsidR="00BE46B3" w:rsidRPr="00D678FF" w:rsidRDefault="00BE46B3">
            <w:pPr>
              <w:pStyle w:val="af7"/>
              <w:rPr>
                <w:rFonts w:ascii="Calibri" w:hAnsi="Calibri"/>
                <w:color w:val="000000"/>
              </w:rPr>
            </w:pPr>
            <w:r w:rsidRPr="00D678FF">
              <w:rPr>
                <w:rFonts w:ascii="Calibri" w:hAnsi="Calibri"/>
                <w:color w:val="000000"/>
                <w:lang w:val="kk-KZ"/>
              </w:rPr>
              <w:t>2013</w:t>
            </w:r>
          </w:p>
        </w:tc>
        <w:tc>
          <w:tcPr>
            <w:tcW w:w="4394" w:type="dxa"/>
            <w:shd w:val="clear" w:color="auto" w:fill="FFFFFF"/>
          </w:tcPr>
          <w:p w:rsidR="00BE46B3" w:rsidRPr="00D678FF" w:rsidRDefault="00BE46B3">
            <w:pPr>
              <w:jc w:val="right"/>
              <w:rPr>
                <w:rFonts w:ascii="Calibri" w:hAnsi="Calibri"/>
                <w:color w:val="000000"/>
              </w:rPr>
            </w:pPr>
            <w:r w:rsidRPr="00D678FF">
              <w:rPr>
                <w:rFonts w:ascii="Calibri" w:hAnsi="Calibri"/>
                <w:color w:val="000000"/>
                <w:sz w:val="16"/>
              </w:rPr>
              <w:t xml:space="preserve">   496 248</w:t>
            </w:r>
          </w:p>
        </w:tc>
        <w:tc>
          <w:tcPr>
            <w:tcW w:w="4395" w:type="dxa"/>
            <w:shd w:val="clear" w:color="auto" w:fill="FFFFFF"/>
          </w:tcPr>
          <w:p w:rsidR="00BE46B3" w:rsidRPr="00D678FF" w:rsidRDefault="00BE46B3">
            <w:pPr>
              <w:jc w:val="right"/>
              <w:rPr>
                <w:rFonts w:ascii="Calibri" w:hAnsi="Calibri"/>
                <w:color w:val="000000"/>
              </w:rPr>
            </w:pPr>
            <w:r w:rsidRPr="00D678FF">
              <w:rPr>
                <w:rFonts w:ascii="Calibri" w:hAnsi="Calibri"/>
                <w:color w:val="000000"/>
                <w:sz w:val="16"/>
              </w:rPr>
              <w:t xml:space="preserve">   28 777</w:t>
            </w:r>
          </w:p>
        </w:tc>
      </w:tr>
      <w:tr w:rsidR="00BE46B3" w:rsidRPr="00D678FF">
        <w:tc>
          <w:tcPr>
            <w:tcW w:w="1276" w:type="dxa"/>
            <w:shd w:val="clear" w:color="auto" w:fill="FFFFFF"/>
            <w:vAlign w:val="center"/>
          </w:tcPr>
          <w:p w:rsidR="00BE46B3" w:rsidRPr="00D678FF" w:rsidRDefault="00BE46B3">
            <w:pPr>
              <w:pStyle w:val="af7"/>
              <w:rPr>
                <w:rFonts w:ascii="Calibri" w:hAnsi="Calibri"/>
                <w:color w:val="000000"/>
              </w:rPr>
            </w:pPr>
            <w:r w:rsidRPr="00D678FF">
              <w:rPr>
                <w:rFonts w:ascii="Calibri" w:hAnsi="Calibri"/>
                <w:color w:val="000000"/>
                <w:lang w:val="kk-KZ"/>
              </w:rPr>
              <w:t>2014</w:t>
            </w:r>
          </w:p>
        </w:tc>
        <w:tc>
          <w:tcPr>
            <w:tcW w:w="4394" w:type="dxa"/>
            <w:shd w:val="clear" w:color="auto" w:fill="FFFFFF"/>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526</w:t>
            </w:r>
            <w:r w:rsidRPr="00D678FF">
              <w:rPr>
                <w:rFonts w:ascii="Calibri" w:hAnsi="Calibri"/>
                <w:snapToGrid w:val="0"/>
                <w:color w:val="000000"/>
                <w:sz w:val="16"/>
                <w:lang w:val="en-US"/>
              </w:rPr>
              <w:t xml:space="preserve"> </w:t>
            </w:r>
            <w:r w:rsidRPr="00D678FF">
              <w:rPr>
                <w:rFonts w:ascii="Calibri" w:hAnsi="Calibri"/>
                <w:snapToGrid w:val="0"/>
                <w:color w:val="000000"/>
                <w:sz w:val="16"/>
              </w:rPr>
              <w:t>249</w:t>
            </w:r>
          </w:p>
        </w:tc>
        <w:tc>
          <w:tcPr>
            <w:tcW w:w="4395" w:type="dxa"/>
            <w:shd w:val="clear" w:color="auto" w:fill="FFFFFF"/>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28</w:t>
            </w:r>
            <w:r w:rsidRPr="00D678FF">
              <w:rPr>
                <w:rFonts w:ascii="Calibri" w:hAnsi="Calibri"/>
                <w:snapToGrid w:val="0"/>
                <w:color w:val="000000"/>
                <w:sz w:val="16"/>
                <w:lang w:val="en-US"/>
              </w:rPr>
              <w:t xml:space="preserve"> </w:t>
            </w:r>
            <w:r w:rsidRPr="00D678FF">
              <w:rPr>
                <w:rFonts w:ascii="Calibri" w:hAnsi="Calibri"/>
                <w:snapToGrid w:val="0"/>
                <w:color w:val="000000"/>
                <w:sz w:val="16"/>
              </w:rPr>
              <w:t>101</w:t>
            </w:r>
          </w:p>
        </w:tc>
      </w:tr>
      <w:tr w:rsidR="00BE46B3" w:rsidRPr="00D678FF">
        <w:tc>
          <w:tcPr>
            <w:tcW w:w="1276" w:type="dxa"/>
            <w:tcBorders>
              <w:bottom w:val="single" w:sz="4" w:space="0" w:color="000080"/>
            </w:tcBorders>
            <w:shd w:val="clear" w:color="auto" w:fill="FFFFFF"/>
            <w:vAlign w:val="center"/>
          </w:tcPr>
          <w:p w:rsidR="00BE46B3" w:rsidRPr="00D678FF" w:rsidRDefault="00BE46B3">
            <w:pPr>
              <w:pStyle w:val="af7"/>
              <w:rPr>
                <w:rFonts w:ascii="Calibri" w:hAnsi="Calibri"/>
                <w:color w:val="000000"/>
              </w:rPr>
            </w:pPr>
            <w:r w:rsidRPr="00D678FF">
              <w:rPr>
                <w:rFonts w:ascii="Calibri" w:hAnsi="Calibri"/>
                <w:color w:val="000000"/>
                <w:lang w:val="kk-KZ"/>
              </w:rPr>
              <w:t>2015</w:t>
            </w:r>
          </w:p>
        </w:tc>
        <w:tc>
          <w:tcPr>
            <w:tcW w:w="4394" w:type="dxa"/>
            <w:tcBorders>
              <w:bottom w:val="single" w:sz="4" w:space="0" w:color="000080"/>
            </w:tcBorders>
            <w:shd w:val="clear" w:color="auto" w:fill="FFFFFF"/>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349</w:t>
            </w:r>
            <w:r w:rsidRPr="00D678FF">
              <w:rPr>
                <w:rFonts w:ascii="Calibri" w:hAnsi="Calibri"/>
                <w:snapToGrid w:val="0"/>
                <w:color w:val="000000"/>
                <w:sz w:val="16"/>
                <w:lang w:val="en-US"/>
              </w:rPr>
              <w:t xml:space="preserve"> </w:t>
            </w:r>
            <w:r w:rsidRPr="00D678FF">
              <w:rPr>
                <w:rFonts w:ascii="Calibri" w:hAnsi="Calibri"/>
                <w:snapToGrid w:val="0"/>
                <w:color w:val="000000"/>
                <w:sz w:val="16"/>
              </w:rPr>
              <w:t>912</w:t>
            </w:r>
          </w:p>
        </w:tc>
        <w:tc>
          <w:tcPr>
            <w:tcW w:w="4395" w:type="dxa"/>
            <w:tcBorders>
              <w:bottom w:val="single" w:sz="4" w:space="0" w:color="000080"/>
            </w:tcBorders>
            <w:shd w:val="clear" w:color="auto" w:fill="FFFFFF"/>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32</w:t>
            </w:r>
            <w:r w:rsidRPr="00D678FF">
              <w:rPr>
                <w:rFonts w:ascii="Calibri" w:hAnsi="Calibri"/>
                <w:snapToGrid w:val="0"/>
                <w:color w:val="000000"/>
                <w:sz w:val="16"/>
                <w:lang w:val="en-US"/>
              </w:rPr>
              <w:t xml:space="preserve"> </w:t>
            </w:r>
            <w:r w:rsidRPr="00D678FF">
              <w:rPr>
                <w:rFonts w:ascii="Calibri" w:hAnsi="Calibri"/>
                <w:snapToGrid w:val="0"/>
                <w:color w:val="000000"/>
                <w:sz w:val="16"/>
              </w:rPr>
              <w:t>940</w:t>
            </w:r>
          </w:p>
        </w:tc>
      </w:tr>
    </w:tbl>
    <w:p w:rsidR="00BE46B3" w:rsidRPr="00D678FF" w:rsidRDefault="00BE46B3" w:rsidP="005D7330">
      <w:pPr>
        <w:pStyle w:val="af4"/>
        <w:spacing w:before="240"/>
        <w:jc w:val="center"/>
        <w:rPr>
          <w:rFonts w:ascii="Calibri" w:hAnsi="Calibri"/>
          <w:sz w:val="14"/>
          <w:lang w:val="kk-KZ"/>
        </w:rPr>
      </w:pPr>
      <w:r w:rsidRPr="00D678FF">
        <w:rPr>
          <w:rFonts w:ascii="Calibri" w:hAnsi="Calibri"/>
          <w:b/>
          <w:sz w:val="18"/>
          <w:lang w:val="kk-KZ"/>
        </w:rPr>
        <w:t>Негізгі капиталға және тұрғын үй құрылысына салынған инвестициялардың нақты көлемінің индекстері</w:t>
      </w:r>
      <w:r w:rsidRPr="00D678FF">
        <w:rPr>
          <w:rFonts w:ascii="Calibri" w:hAnsi="Calibri"/>
          <w:b/>
          <w:sz w:val="18"/>
          <w:lang w:val="kk-KZ"/>
        </w:rPr>
        <w:br/>
        <w:t>Индексы физического объема инвестиций в основной капитал и в жилищное строительство</w:t>
      </w:r>
    </w:p>
    <w:p w:rsidR="00BE46B3" w:rsidRPr="00D678FF" w:rsidRDefault="00BE46B3" w:rsidP="005D7330">
      <w:pPr>
        <w:pStyle w:val="af7"/>
        <w:spacing w:before="120"/>
        <w:jc w:val="center"/>
        <w:rPr>
          <w:rFonts w:ascii="Calibri" w:hAnsi="Calibri"/>
          <w:color w:val="000000"/>
        </w:rPr>
      </w:pPr>
      <w:r w:rsidRPr="00D678FF">
        <w:rPr>
          <w:rFonts w:ascii="Calibri" w:hAnsi="Calibri"/>
          <w:color w:val="000000"/>
          <w:sz w:val="14"/>
          <w:lang w:val="kk-KZ"/>
        </w:rPr>
        <w:t>ө</w:t>
      </w:r>
      <w:r w:rsidRPr="00D678FF">
        <w:rPr>
          <w:rFonts w:ascii="Calibri" w:hAnsi="Calibri"/>
          <w:color w:val="000000"/>
          <w:sz w:val="14"/>
        </w:rPr>
        <w:t xml:space="preserve">ткен жылға </w:t>
      </w:r>
      <w:r w:rsidRPr="00D678FF">
        <w:rPr>
          <w:rFonts w:ascii="Calibri" w:hAnsi="Calibri"/>
          <w:color w:val="000000"/>
          <w:sz w:val="14"/>
          <w:lang w:val="kk-KZ"/>
        </w:rPr>
        <w:t>пайыз</w:t>
      </w:r>
      <w:r w:rsidRPr="00D678FF">
        <w:rPr>
          <w:rFonts w:ascii="Calibri" w:hAnsi="Calibri"/>
          <w:color w:val="000000"/>
          <w:sz w:val="14"/>
        </w:rPr>
        <w:t>бен</w:t>
      </w:r>
      <w:r w:rsidRPr="00D678FF">
        <w:rPr>
          <w:rFonts w:ascii="Calibri" w:hAnsi="Calibri"/>
          <w:color w:val="000000"/>
          <w:sz w:val="14"/>
          <w:lang w:val="kk-KZ"/>
        </w:rPr>
        <w:tab/>
        <w:t xml:space="preserve">                    </w:t>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005D7330" w:rsidRPr="00D678FF">
        <w:rPr>
          <w:rFonts w:ascii="Calibri" w:hAnsi="Calibri"/>
          <w:color w:val="000000"/>
          <w:sz w:val="14"/>
          <w:lang w:val="kk-KZ"/>
        </w:rPr>
        <w:t xml:space="preserve">                                        </w:t>
      </w:r>
      <w:r w:rsidRPr="00D678FF">
        <w:rPr>
          <w:rFonts w:ascii="Calibri" w:hAnsi="Calibri"/>
          <w:color w:val="000000"/>
          <w:sz w:val="14"/>
          <w:lang w:val="kk-KZ"/>
        </w:rPr>
        <w:tab/>
        <w:t>в</w:t>
      </w:r>
      <w:r w:rsidRPr="00D678FF">
        <w:rPr>
          <w:rFonts w:ascii="Calibri" w:hAnsi="Calibri"/>
          <w:color w:val="000000"/>
          <w:sz w:val="14"/>
        </w:rPr>
        <w:t xml:space="preserve"> </w:t>
      </w:r>
      <w:r w:rsidRPr="00D678FF">
        <w:rPr>
          <w:rFonts w:ascii="Calibri" w:hAnsi="Calibri"/>
          <w:color w:val="000000"/>
          <w:sz w:val="14"/>
          <w:lang w:val="kk-KZ"/>
        </w:rPr>
        <w:t>процентах</w:t>
      </w:r>
      <w:r w:rsidRPr="00D678FF">
        <w:rPr>
          <w:rFonts w:ascii="Calibri" w:hAnsi="Calibri"/>
          <w:color w:val="000000"/>
          <w:sz w:val="14"/>
        </w:rPr>
        <w:t xml:space="preserve"> к предыдущему году</w:t>
      </w:r>
    </w:p>
    <w:p w:rsidR="00BE46B3" w:rsidRPr="00D678FF" w:rsidRDefault="00650331" w:rsidP="005D7330">
      <w:pPr>
        <w:pStyle w:val="af4"/>
        <w:spacing w:before="240" w:after="120"/>
        <w:ind w:firstLine="0"/>
        <w:jc w:val="center"/>
        <w:rPr>
          <w:rFonts w:ascii="Calibri" w:hAnsi="Calibri"/>
          <w:b/>
          <w:sz w:val="18"/>
          <w:lang w:val="kk-KZ"/>
        </w:rPr>
      </w:pPr>
      <w:r>
        <w:rPr>
          <w:noProof/>
        </w:rPr>
        <w:drawing>
          <wp:inline distT="0" distB="0" distL="0" distR="0">
            <wp:extent cx="5931535" cy="1932305"/>
            <wp:effectExtent l="1905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3"/>
                    <a:srcRect/>
                    <a:stretch>
                      <a:fillRect/>
                    </a:stretch>
                  </pic:blipFill>
                  <pic:spPr bwMode="auto">
                    <a:xfrm>
                      <a:off x="0" y="0"/>
                      <a:ext cx="5931535" cy="1932305"/>
                    </a:xfrm>
                    <a:prstGeom prst="rect">
                      <a:avLst/>
                    </a:prstGeom>
                    <a:noFill/>
                    <a:ln w="9525">
                      <a:noFill/>
                      <a:miter lim="800000"/>
                      <a:headEnd/>
                      <a:tailEnd/>
                    </a:ln>
                  </pic:spPr>
                </pic:pic>
              </a:graphicData>
            </a:graphic>
          </wp:inline>
        </w:drawing>
      </w:r>
    </w:p>
    <w:p w:rsidR="00BE46B3" w:rsidRDefault="00BE46B3">
      <w:pPr>
        <w:pStyle w:val="af4"/>
        <w:spacing w:before="240" w:after="120"/>
        <w:jc w:val="center"/>
        <w:rPr>
          <w:rFonts w:ascii="Calibri" w:hAnsi="Calibri"/>
          <w:b/>
          <w:sz w:val="18"/>
          <w:lang w:val="kk-KZ"/>
        </w:rPr>
      </w:pPr>
      <w:r w:rsidRPr="00D678FF">
        <w:rPr>
          <w:rFonts w:ascii="Calibri" w:hAnsi="Calibri"/>
          <w:b/>
          <w:sz w:val="18"/>
          <w:lang w:val="kk-KZ"/>
        </w:rPr>
        <w:t>Халықтың жан басына шаққандағы негізгі капиталға салынған инвестициялар</w:t>
      </w:r>
      <w:r w:rsidRPr="00D678FF">
        <w:rPr>
          <w:rFonts w:ascii="Calibri" w:hAnsi="Calibri"/>
          <w:b/>
          <w:sz w:val="18"/>
          <w:lang w:val="kk-KZ"/>
        </w:rPr>
        <w:br/>
      </w:r>
      <w:r w:rsidRPr="00D678FF">
        <w:rPr>
          <w:rFonts w:ascii="Calibri" w:hAnsi="Calibri"/>
          <w:b/>
          <w:sz w:val="18"/>
        </w:rPr>
        <w:t>Инвестиции в основной капитал на душу населения</w:t>
      </w:r>
    </w:p>
    <w:p w:rsidR="00D678FF" w:rsidRPr="00D678FF" w:rsidRDefault="00D678FF" w:rsidP="00D678FF">
      <w:pPr>
        <w:pStyle w:val="21"/>
        <w:spacing w:before="240" w:after="0"/>
        <w:rPr>
          <w:rFonts w:ascii="Calibri" w:hAnsi="Calibri"/>
          <w:i/>
          <w:color w:val="FF0000"/>
          <w:sz w:val="20"/>
          <w:szCs w:val="20"/>
          <w:lang w:val="kk-KZ"/>
        </w:rPr>
      </w:pPr>
    </w:p>
    <w:p w:rsidR="00BE46B3" w:rsidRPr="00D678FF" w:rsidRDefault="00650331">
      <w:pPr>
        <w:pStyle w:val="afa"/>
        <w:spacing w:before="0"/>
        <w:rPr>
          <w:rFonts w:ascii="Calibri" w:hAnsi="Calibri"/>
          <w:color w:val="000000"/>
          <w:sz w:val="18"/>
          <w:lang w:val="kk-KZ"/>
        </w:rPr>
      </w:pPr>
      <w:r>
        <w:rPr>
          <w:noProof/>
        </w:rPr>
        <w:drawing>
          <wp:inline distT="0" distB="0" distL="0" distR="0">
            <wp:extent cx="5931535" cy="2106930"/>
            <wp:effectExtent l="1905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a:srcRect/>
                    <a:stretch>
                      <a:fillRect/>
                    </a:stretch>
                  </pic:blipFill>
                  <pic:spPr bwMode="auto">
                    <a:xfrm>
                      <a:off x="0" y="0"/>
                      <a:ext cx="5931535" cy="2106930"/>
                    </a:xfrm>
                    <a:prstGeom prst="rect">
                      <a:avLst/>
                    </a:prstGeom>
                    <a:noFill/>
                    <a:ln w="9525">
                      <a:noFill/>
                      <a:miter lim="800000"/>
                      <a:headEnd/>
                      <a:tailEnd/>
                    </a:ln>
                  </pic:spPr>
                </pic:pic>
              </a:graphicData>
            </a:graphic>
          </wp:inline>
        </w:drawing>
      </w:r>
    </w:p>
    <w:p w:rsidR="00BE46B3" w:rsidRPr="00D678FF" w:rsidRDefault="00BE46B3" w:rsidP="005D7330">
      <w:pPr>
        <w:pStyle w:val="af5"/>
        <w:spacing w:before="240" w:after="0"/>
        <w:rPr>
          <w:rFonts w:ascii="Calibri" w:hAnsi="Calibri"/>
          <w:color w:val="000000"/>
          <w:sz w:val="14"/>
          <w:lang w:val="kk-KZ"/>
        </w:rPr>
      </w:pPr>
      <w:r w:rsidRPr="00D678FF">
        <w:rPr>
          <w:rFonts w:ascii="Calibri" w:hAnsi="Calibri"/>
          <w:color w:val="000000"/>
          <w:sz w:val="18"/>
          <w:lang w:val="kk-KZ"/>
        </w:rPr>
        <w:t>6</w:t>
      </w:r>
      <w:r w:rsidRPr="00D678FF">
        <w:rPr>
          <w:rFonts w:ascii="Calibri" w:hAnsi="Calibri"/>
          <w:color w:val="000000"/>
          <w:sz w:val="18"/>
        </w:rPr>
        <w:t>.</w:t>
      </w:r>
      <w:r w:rsidRPr="00D678FF">
        <w:rPr>
          <w:rFonts w:ascii="Calibri" w:hAnsi="Calibri"/>
          <w:color w:val="000000"/>
          <w:sz w:val="18"/>
          <w:lang w:val="kk-KZ"/>
        </w:rPr>
        <w:t>18</w:t>
      </w:r>
      <w:r w:rsidRPr="00D678FF">
        <w:rPr>
          <w:rFonts w:ascii="Calibri" w:hAnsi="Calibri"/>
          <w:color w:val="000000"/>
          <w:sz w:val="18"/>
        </w:rPr>
        <w:t xml:space="preserve"> </w:t>
      </w:r>
      <w:r w:rsidRPr="00D678FF">
        <w:rPr>
          <w:rFonts w:ascii="Calibri" w:hAnsi="Calibri"/>
          <w:color w:val="000000"/>
          <w:sz w:val="18"/>
          <w:lang w:val="kk-KZ"/>
        </w:rPr>
        <w:t>Инвесторлардың</w:t>
      </w:r>
      <w:r w:rsidRPr="00D678FF">
        <w:rPr>
          <w:rFonts w:ascii="Calibri" w:hAnsi="Calibri"/>
          <w:color w:val="000000"/>
          <w:sz w:val="18"/>
        </w:rPr>
        <w:t xml:space="preserve"> </w:t>
      </w:r>
      <w:r w:rsidRPr="00D678FF">
        <w:rPr>
          <w:rFonts w:ascii="Calibri" w:hAnsi="Calibri"/>
          <w:color w:val="000000"/>
          <w:sz w:val="18"/>
          <w:lang w:val="kk-KZ"/>
        </w:rPr>
        <w:t>м</w:t>
      </w:r>
      <w:r w:rsidRPr="00D678FF">
        <w:rPr>
          <w:rFonts w:ascii="Calibri" w:hAnsi="Calibri"/>
          <w:color w:val="000000"/>
          <w:sz w:val="18"/>
        </w:rPr>
        <w:t>еншік нысан</w:t>
      </w:r>
      <w:r w:rsidRPr="00D678FF">
        <w:rPr>
          <w:rFonts w:ascii="Calibri" w:hAnsi="Calibri"/>
          <w:color w:val="000000"/>
          <w:sz w:val="18"/>
          <w:lang w:val="kk-KZ"/>
        </w:rPr>
        <w:t>дар</w:t>
      </w:r>
      <w:r w:rsidRPr="00D678FF">
        <w:rPr>
          <w:rFonts w:ascii="Calibri" w:hAnsi="Calibri"/>
          <w:color w:val="000000"/>
          <w:sz w:val="18"/>
        </w:rPr>
        <w:t>ы</w:t>
      </w:r>
      <w:r w:rsidRPr="00D678FF">
        <w:rPr>
          <w:rFonts w:ascii="Calibri" w:hAnsi="Calibri"/>
          <w:color w:val="000000"/>
          <w:sz w:val="18"/>
          <w:lang w:val="kk-KZ"/>
        </w:rPr>
        <w:t xml:space="preserve"> </w:t>
      </w:r>
      <w:r w:rsidRPr="00D678FF">
        <w:rPr>
          <w:rFonts w:ascii="Calibri" w:hAnsi="Calibri"/>
          <w:color w:val="000000"/>
          <w:sz w:val="18"/>
        </w:rPr>
        <w:t xml:space="preserve">бойынша негізгі капиталға </w:t>
      </w:r>
      <w:r w:rsidRPr="00D678FF">
        <w:rPr>
          <w:rFonts w:ascii="Calibri" w:hAnsi="Calibri"/>
          <w:color w:val="000000"/>
          <w:sz w:val="18"/>
          <w:lang w:val="kk-KZ"/>
        </w:rPr>
        <w:t>салынған</w:t>
      </w:r>
      <w:r w:rsidRPr="00D678FF">
        <w:rPr>
          <w:rFonts w:ascii="Calibri" w:hAnsi="Calibri"/>
          <w:color w:val="000000"/>
          <w:sz w:val="18"/>
        </w:rPr>
        <w:t xml:space="preserve"> инвестициялар</w:t>
      </w:r>
      <w:r w:rsidRPr="00D678FF">
        <w:rPr>
          <w:rFonts w:ascii="Calibri" w:hAnsi="Calibri"/>
          <w:color w:val="000000"/>
          <w:sz w:val="18"/>
        </w:rPr>
        <w:br/>
        <w:t>Инвестиции в основной капитал по формам собственности</w:t>
      </w:r>
      <w:r w:rsidRPr="00D678FF">
        <w:rPr>
          <w:rFonts w:ascii="Calibri" w:hAnsi="Calibri"/>
          <w:color w:val="000000"/>
          <w:sz w:val="18"/>
          <w:lang w:val="kk-KZ"/>
        </w:rPr>
        <w:t xml:space="preserve"> инвесторов</w:t>
      </w:r>
    </w:p>
    <w:p w:rsidR="00BE46B3" w:rsidRPr="00D678FF" w:rsidRDefault="00BE46B3" w:rsidP="001577B9">
      <w:pPr>
        <w:pStyle w:val="af7"/>
        <w:spacing w:before="120"/>
        <w:rPr>
          <w:rFonts w:ascii="Calibri" w:hAnsi="Calibri"/>
          <w:color w:val="000000"/>
          <w:sz w:val="20"/>
          <w:lang w:val="kk-KZ"/>
        </w:rPr>
      </w:pPr>
      <w:r w:rsidRPr="00D678FF">
        <w:rPr>
          <w:rFonts w:ascii="Calibri" w:hAnsi="Calibri"/>
          <w:color w:val="000000"/>
          <w:sz w:val="14"/>
          <w:lang w:val="kk-KZ"/>
        </w:rPr>
        <w:t>млн. теңге</w:t>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001577B9">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t xml:space="preserve"> млн. тенге</w:t>
      </w:r>
    </w:p>
    <w:tbl>
      <w:tblPr>
        <w:tblW w:w="0" w:type="auto"/>
        <w:tblInd w:w="-5" w:type="dxa"/>
        <w:tblLayout w:type="fixed"/>
        <w:tblCellMar>
          <w:left w:w="0" w:type="dxa"/>
          <w:right w:w="0" w:type="dxa"/>
        </w:tblCellMar>
        <w:tblLook w:val="0000"/>
      </w:tblPr>
      <w:tblGrid>
        <w:gridCol w:w="2268"/>
        <w:gridCol w:w="1134"/>
        <w:gridCol w:w="1135"/>
        <w:gridCol w:w="1134"/>
        <w:gridCol w:w="1134"/>
        <w:gridCol w:w="1135"/>
        <w:gridCol w:w="2124"/>
      </w:tblGrid>
      <w:tr w:rsidR="00BE46B3" w:rsidRPr="00D678FF">
        <w:trPr>
          <w:trHeight w:val="124"/>
        </w:trPr>
        <w:tc>
          <w:tcPr>
            <w:tcW w:w="2268" w:type="dxa"/>
            <w:tcBorders>
              <w:top w:val="single" w:sz="4" w:space="0" w:color="000080"/>
              <w:bottom w:val="single" w:sz="4" w:space="0" w:color="000080"/>
              <w:right w:val="single" w:sz="4" w:space="0" w:color="000080"/>
            </w:tcBorders>
            <w:shd w:val="clear" w:color="auto" w:fill="FFFFFF"/>
          </w:tcPr>
          <w:p w:rsidR="00BE46B3" w:rsidRPr="00D678FF" w:rsidRDefault="00BE46B3">
            <w:pPr>
              <w:pStyle w:val="af8"/>
              <w:jc w:val="left"/>
              <w:rPr>
                <w:rFonts w:ascii="Calibri" w:hAnsi="Calibri"/>
                <w:color w:val="000000"/>
                <w:sz w:val="20"/>
                <w:lang w:val="kk-KZ"/>
              </w:rPr>
            </w:pP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lang w:val="kk-KZ"/>
              </w:rPr>
              <w:t>2011</w:t>
            </w:r>
          </w:p>
        </w:tc>
        <w:tc>
          <w:tcPr>
            <w:tcW w:w="113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lang w:val="kk-KZ"/>
              </w:rPr>
              <w:t>2012</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lang w:val="kk-KZ"/>
              </w:rPr>
              <w:t>2013</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lang w:val="kk-KZ"/>
              </w:rPr>
              <w:t>2014</w:t>
            </w:r>
          </w:p>
        </w:tc>
        <w:tc>
          <w:tcPr>
            <w:tcW w:w="113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lang w:val="kk-KZ"/>
              </w:rPr>
              <w:t>2015</w:t>
            </w:r>
          </w:p>
        </w:tc>
        <w:tc>
          <w:tcPr>
            <w:tcW w:w="2124" w:type="dxa"/>
            <w:tcBorders>
              <w:top w:val="single" w:sz="4" w:space="0" w:color="000080"/>
              <w:left w:val="single" w:sz="4" w:space="0" w:color="000080"/>
              <w:bottom w:val="single" w:sz="4" w:space="0" w:color="000080"/>
            </w:tcBorders>
            <w:shd w:val="clear" w:color="auto" w:fill="FFFFFF"/>
          </w:tcPr>
          <w:p w:rsidR="00BE46B3" w:rsidRPr="00D678FF" w:rsidRDefault="00BE46B3">
            <w:pPr>
              <w:pStyle w:val="af8"/>
              <w:rPr>
                <w:rFonts w:ascii="Calibri" w:hAnsi="Calibri"/>
                <w:color w:val="000000"/>
                <w:sz w:val="14"/>
                <w:lang w:val="kk-KZ"/>
              </w:rPr>
            </w:pPr>
          </w:p>
        </w:tc>
      </w:tr>
      <w:tr w:rsidR="00BE46B3" w:rsidRPr="00D678FF">
        <w:tc>
          <w:tcPr>
            <w:tcW w:w="2268" w:type="dxa"/>
            <w:shd w:val="clear" w:color="auto" w:fill="FFFFFF"/>
          </w:tcPr>
          <w:p w:rsidR="00BE46B3" w:rsidRPr="00D678FF" w:rsidRDefault="00BE46B3" w:rsidP="0033748E">
            <w:pPr>
              <w:pStyle w:val="af7"/>
              <w:ind w:left="57"/>
              <w:rPr>
                <w:rFonts w:ascii="Calibri" w:hAnsi="Calibri"/>
                <w:color w:val="000000"/>
              </w:rPr>
            </w:pPr>
            <w:r w:rsidRPr="00D678FF">
              <w:rPr>
                <w:rFonts w:ascii="Calibri" w:hAnsi="Calibri"/>
                <w:b/>
                <w:color w:val="000000"/>
                <w:lang w:val="kk-KZ"/>
              </w:rPr>
              <w:t>Негізгі капиталға салынған инвестициялар, барлығы</w:t>
            </w:r>
          </w:p>
        </w:tc>
        <w:tc>
          <w:tcPr>
            <w:tcW w:w="1134" w:type="dxa"/>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lang w:val="kk-KZ"/>
              </w:rPr>
              <w:t xml:space="preserve">   386 124</w:t>
            </w:r>
          </w:p>
        </w:tc>
        <w:tc>
          <w:tcPr>
            <w:tcW w:w="1135" w:type="dxa"/>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432 988</w:t>
            </w:r>
          </w:p>
        </w:tc>
        <w:tc>
          <w:tcPr>
            <w:tcW w:w="1134" w:type="dxa"/>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496 248</w:t>
            </w:r>
          </w:p>
        </w:tc>
        <w:tc>
          <w:tcPr>
            <w:tcW w:w="1134" w:type="dxa"/>
            <w:shd w:val="clear" w:color="auto" w:fill="FFFFFF"/>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526</w:t>
            </w:r>
            <w:r w:rsidRPr="00D678FF">
              <w:rPr>
                <w:rFonts w:ascii="Calibri" w:hAnsi="Calibri"/>
                <w:snapToGrid w:val="0"/>
                <w:color w:val="000000"/>
                <w:sz w:val="16"/>
                <w:lang w:val="en-US"/>
              </w:rPr>
              <w:t xml:space="preserve"> </w:t>
            </w:r>
            <w:r w:rsidRPr="00D678FF">
              <w:rPr>
                <w:rFonts w:ascii="Calibri" w:hAnsi="Calibri"/>
                <w:snapToGrid w:val="0"/>
                <w:color w:val="000000"/>
                <w:sz w:val="16"/>
              </w:rPr>
              <w:t>249</w:t>
            </w:r>
          </w:p>
        </w:tc>
        <w:tc>
          <w:tcPr>
            <w:tcW w:w="1135" w:type="dxa"/>
            <w:shd w:val="clear" w:color="auto" w:fill="FFFFFF"/>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349</w:t>
            </w:r>
            <w:r w:rsidRPr="00D678FF">
              <w:rPr>
                <w:rFonts w:ascii="Calibri" w:hAnsi="Calibri"/>
                <w:snapToGrid w:val="0"/>
                <w:color w:val="000000"/>
                <w:sz w:val="16"/>
                <w:lang w:val="en-US"/>
              </w:rPr>
              <w:t xml:space="preserve"> </w:t>
            </w:r>
            <w:r w:rsidRPr="00D678FF">
              <w:rPr>
                <w:rFonts w:ascii="Calibri" w:hAnsi="Calibri"/>
                <w:snapToGrid w:val="0"/>
                <w:color w:val="000000"/>
                <w:sz w:val="16"/>
              </w:rPr>
              <w:t>912</w:t>
            </w:r>
          </w:p>
        </w:tc>
        <w:tc>
          <w:tcPr>
            <w:tcW w:w="2124" w:type="dxa"/>
            <w:shd w:val="clear" w:color="auto" w:fill="FFFFFF"/>
          </w:tcPr>
          <w:p w:rsidR="00BE46B3" w:rsidRPr="00D678FF" w:rsidRDefault="00BE46B3" w:rsidP="0033748E">
            <w:pPr>
              <w:pStyle w:val="af7"/>
              <w:ind w:left="57"/>
              <w:rPr>
                <w:rFonts w:ascii="Calibri" w:hAnsi="Calibri"/>
                <w:color w:val="000000"/>
              </w:rPr>
            </w:pPr>
            <w:r w:rsidRPr="00D678FF">
              <w:rPr>
                <w:rFonts w:ascii="Calibri" w:hAnsi="Calibri"/>
                <w:b/>
                <w:color w:val="000000"/>
                <w:lang w:val="kk-KZ"/>
              </w:rPr>
              <w:t>Инве</w:t>
            </w:r>
            <w:r w:rsidRPr="00D678FF">
              <w:rPr>
                <w:rFonts w:ascii="Calibri" w:hAnsi="Calibri"/>
                <w:b/>
                <w:color w:val="000000"/>
              </w:rPr>
              <w:t>стиции в основной капитал, всего</w:t>
            </w:r>
          </w:p>
        </w:tc>
      </w:tr>
      <w:tr w:rsidR="00BE46B3" w:rsidRPr="00D678FF">
        <w:tc>
          <w:tcPr>
            <w:tcW w:w="2268" w:type="dxa"/>
            <w:shd w:val="clear" w:color="auto" w:fill="FFFFFF"/>
          </w:tcPr>
          <w:p w:rsidR="00BE46B3" w:rsidRPr="00D678FF" w:rsidRDefault="00BE46B3" w:rsidP="0033748E">
            <w:pPr>
              <w:pStyle w:val="af7"/>
              <w:ind w:left="113"/>
              <w:rPr>
                <w:rFonts w:ascii="Calibri" w:hAnsi="Calibri"/>
                <w:color w:val="000000"/>
              </w:rPr>
            </w:pPr>
            <w:r w:rsidRPr="00D678FF">
              <w:rPr>
                <w:rFonts w:ascii="Calibri" w:hAnsi="Calibri"/>
                <w:color w:val="000000"/>
              </w:rPr>
              <w:t>соның ішінде меншік нысандары бойынша:</w:t>
            </w:r>
          </w:p>
        </w:tc>
        <w:tc>
          <w:tcPr>
            <w:tcW w:w="1134" w:type="dxa"/>
            <w:shd w:val="clear" w:color="auto" w:fill="FFFFFF"/>
            <w:vAlign w:val="bottom"/>
          </w:tcPr>
          <w:p w:rsidR="00BE46B3" w:rsidRPr="00D678FF" w:rsidRDefault="00BE46B3">
            <w:pPr>
              <w:jc w:val="right"/>
              <w:rPr>
                <w:rFonts w:ascii="Calibri" w:hAnsi="Calibri"/>
                <w:color w:val="000000"/>
                <w:sz w:val="16"/>
              </w:rPr>
            </w:pPr>
          </w:p>
        </w:tc>
        <w:tc>
          <w:tcPr>
            <w:tcW w:w="1135" w:type="dxa"/>
            <w:shd w:val="clear" w:color="auto" w:fill="FFFFFF"/>
            <w:vAlign w:val="bottom"/>
          </w:tcPr>
          <w:p w:rsidR="00BE46B3" w:rsidRPr="00D678FF" w:rsidRDefault="00BE46B3">
            <w:pPr>
              <w:jc w:val="right"/>
              <w:rPr>
                <w:rFonts w:ascii="Calibri" w:hAnsi="Calibri"/>
                <w:color w:val="000000"/>
                <w:sz w:val="16"/>
              </w:rPr>
            </w:pPr>
          </w:p>
        </w:tc>
        <w:tc>
          <w:tcPr>
            <w:tcW w:w="1134" w:type="dxa"/>
            <w:shd w:val="clear" w:color="auto" w:fill="FFFFFF"/>
            <w:vAlign w:val="bottom"/>
          </w:tcPr>
          <w:p w:rsidR="00BE46B3" w:rsidRPr="00D678FF" w:rsidRDefault="00BE46B3">
            <w:pPr>
              <w:jc w:val="right"/>
              <w:rPr>
                <w:rFonts w:ascii="Calibri" w:hAnsi="Calibri"/>
                <w:color w:val="000000"/>
                <w:sz w:val="16"/>
              </w:rPr>
            </w:pPr>
          </w:p>
        </w:tc>
        <w:tc>
          <w:tcPr>
            <w:tcW w:w="1134" w:type="dxa"/>
            <w:shd w:val="clear" w:color="auto" w:fill="FFFFFF"/>
            <w:vAlign w:val="bottom"/>
          </w:tcPr>
          <w:p w:rsidR="00BE46B3" w:rsidRPr="00D678FF" w:rsidRDefault="00BE46B3">
            <w:pPr>
              <w:jc w:val="right"/>
              <w:rPr>
                <w:rFonts w:ascii="Calibri" w:hAnsi="Calibri"/>
                <w:snapToGrid w:val="0"/>
                <w:color w:val="000000"/>
                <w:sz w:val="16"/>
              </w:rPr>
            </w:pPr>
          </w:p>
        </w:tc>
        <w:tc>
          <w:tcPr>
            <w:tcW w:w="1135" w:type="dxa"/>
            <w:shd w:val="clear" w:color="auto" w:fill="FFFFFF"/>
            <w:vAlign w:val="bottom"/>
          </w:tcPr>
          <w:p w:rsidR="00BE46B3" w:rsidRPr="00D678FF" w:rsidRDefault="00BE46B3">
            <w:pPr>
              <w:jc w:val="right"/>
              <w:rPr>
                <w:rFonts w:ascii="Calibri" w:hAnsi="Calibri"/>
                <w:snapToGrid w:val="0"/>
                <w:color w:val="000000"/>
                <w:sz w:val="16"/>
              </w:rPr>
            </w:pPr>
          </w:p>
        </w:tc>
        <w:tc>
          <w:tcPr>
            <w:tcW w:w="2124" w:type="dxa"/>
            <w:shd w:val="clear" w:color="auto" w:fill="FFFFFF"/>
          </w:tcPr>
          <w:p w:rsidR="00BE46B3" w:rsidRPr="00D678FF" w:rsidRDefault="00BE46B3" w:rsidP="0033748E">
            <w:pPr>
              <w:pStyle w:val="af7"/>
              <w:ind w:left="113"/>
              <w:rPr>
                <w:rFonts w:ascii="Calibri" w:hAnsi="Calibri"/>
                <w:color w:val="000000"/>
              </w:rPr>
            </w:pPr>
            <w:r w:rsidRPr="00D678FF">
              <w:rPr>
                <w:rFonts w:ascii="Calibri" w:hAnsi="Calibri"/>
                <w:color w:val="000000"/>
              </w:rPr>
              <w:t>в том числе по формам собственности:</w:t>
            </w:r>
          </w:p>
        </w:tc>
      </w:tr>
      <w:tr w:rsidR="00BE46B3" w:rsidRPr="00D678FF">
        <w:tc>
          <w:tcPr>
            <w:tcW w:w="2268" w:type="dxa"/>
            <w:shd w:val="clear" w:color="auto" w:fill="FFFFFF"/>
          </w:tcPr>
          <w:p w:rsidR="00BE46B3" w:rsidRPr="00D678FF" w:rsidRDefault="00BE46B3" w:rsidP="0033748E">
            <w:pPr>
              <w:pStyle w:val="af7"/>
              <w:ind w:left="113"/>
              <w:rPr>
                <w:rFonts w:ascii="Calibri" w:hAnsi="Calibri"/>
                <w:color w:val="000000"/>
              </w:rPr>
            </w:pPr>
            <w:r w:rsidRPr="00D678FF">
              <w:rPr>
                <w:rFonts w:ascii="Calibri" w:hAnsi="Calibri"/>
                <w:color w:val="000000"/>
              </w:rPr>
              <w:t>мемлекеттік</w:t>
            </w:r>
          </w:p>
        </w:tc>
        <w:tc>
          <w:tcPr>
            <w:tcW w:w="1134" w:type="dxa"/>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62 509</w:t>
            </w:r>
          </w:p>
        </w:tc>
        <w:tc>
          <w:tcPr>
            <w:tcW w:w="1135" w:type="dxa"/>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68 021</w:t>
            </w:r>
          </w:p>
        </w:tc>
        <w:tc>
          <w:tcPr>
            <w:tcW w:w="1134" w:type="dxa"/>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39 996</w:t>
            </w:r>
          </w:p>
        </w:tc>
        <w:tc>
          <w:tcPr>
            <w:tcW w:w="1134" w:type="dxa"/>
            <w:shd w:val="clear" w:color="auto" w:fill="FFFFFF"/>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75</w:t>
            </w:r>
            <w:r w:rsidRPr="00D678FF">
              <w:rPr>
                <w:rFonts w:ascii="Calibri" w:hAnsi="Calibri"/>
                <w:snapToGrid w:val="0"/>
                <w:color w:val="000000"/>
                <w:sz w:val="16"/>
                <w:lang w:val="en-US"/>
              </w:rPr>
              <w:t xml:space="preserve"> </w:t>
            </w:r>
            <w:r w:rsidRPr="00D678FF">
              <w:rPr>
                <w:rFonts w:ascii="Calibri" w:hAnsi="Calibri"/>
                <w:snapToGrid w:val="0"/>
                <w:color w:val="000000"/>
                <w:sz w:val="16"/>
              </w:rPr>
              <w:t>205</w:t>
            </w:r>
          </w:p>
        </w:tc>
        <w:tc>
          <w:tcPr>
            <w:tcW w:w="1135" w:type="dxa"/>
            <w:shd w:val="clear" w:color="auto" w:fill="FFFFFF"/>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32 144</w:t>
            </w:r>
          </w:p>
        </w:tc>
        <w:tc>
          <w:tcPr>
            <w:tcW w:w="2124" w:type="dxa"/>
            <w:shd w:val="clear" w:color="auto" w:fill="FFFFFF"/>
          </w:tcPr>
          <w:p w:rsidR="00BE46B3" w:rsidRPr="00D678FF" w:rsidRDefault="00BE46B3" w:rsidP="0033748E">
            <w:pPr>
              <w:pStyle w:val="af7"/>
              <w:ind w:left="113"/>
              <w:rPr>
                <w:rFonts w:ascii="Calibri" w:hAnsi="Calibri"/>
                <w:color w:val="000000"/>
              </w:rPr>
            </w:pPr>
            <w:r w:rsidRPr="00D678FF">
              <w:rPr>
                <w:rFonts w:ascii="Calibri" w:hAnsi="Calibri"/>
                <w:color w:val="000000"/>
              </w:rPr>
              <w:t>государственная</w:t>
            </w:r>
          </w:p>
        </w:tc>
      </w:tr>
      <w:tr w:rsidR="00BE46B3" w:rsidRPr="00D678FF">
        <w:tc>
          <w:tcPr>
            <w:tcW w:w="2268" w:type="dxa"/>
            <w:shd w:val="clear" w:color="auto" w:fill="FFFFFF"/>
          </w:tcPr>
          <w:p w:rsidR="00BE46B3" w:rsidRPr="00D678FF" w:rsidRDefault="00BE46B3" w:rsidP="0033748E">
            <w:pPr>
              <w:pStyle w:val="af7"/>
              <w:ind w:left="113"/>
              <w:rPr>
                <w:rFonts w:ascii="Calibri" w:hAnsi="Calibri"/>
                <w:color w:val="000000"/>
              </w:rPr>
            </w:pPr>
            <w:r w:rsidRPr="00D678FF">
              <w:rPr>
                <w:rFonts w:ascii="Calibri" w:hAnsi="Calibri"/>
                <w:color w:val="000000"/>
              </w:rPr>
              <w:lastRenderedPageBreak/>
              <w:t>жеке</w:t>
            </w:r>
          </w:p>
        </w:tc>
        <w:tc>
          <w:tcPr>
            <w:tcW w:w="1134" w:type="dxa"/>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254 536</w:t>
            </w:r>
          </w:p>
        </w:tc>
        <w:tc>
          <w:tcPr>
            <w:tcW w:w="1135" w:type="dxa"/>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292 705</w:t>
            </w:r>
          </w:p>
        </w:tc>
        <w:tc>
          <w:tcPr>
            <w:tcW w:w="1134" w:type="dxa"/>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426 695</w:t>
            </w:r>
          </w:p>
        </w:tc>
        <w:tc>
          <w:tcPr>
            <w:tcW w:w="1134" w:type="dxa"/>
            <w:shd w:val="clear" w:color="auto" w:fill="FFFFFF"/>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407</w:t>
            </w:r>
            <w:r w:rsidRPr="00D678FF">
              <w:rPr>
                <w:rFonts w:ascii="Calibri" w:hAnsi="Calibri"/>
                <w:snapToGrid w:val="0"/>
                <w:color w:val="000000"/>
                <w:sz w:val="16"/>
                <w:lang w:val="en-US"/>
              </w:rPr>
              <w:t xml:space="preserve"> </w:t>
            </w:r>
            <w:r w:rsidRPr="00D678FF">
              <w:rPr>
                <w:rFonts w:ascii="Calibri" w:hAnsi="Calibri"/>
                <w:snapToGrid w:val="0"/>
                <w:color w:val="000000"/>
                <w:sz w:val="16"/>
              </w:rPr>
              <w:t>375</w:t>
            </w:r>
          </w:p>
        </w:tc>
        <w:tc>
          <w:tcPr>
            <w:tcW w:w="1135" w:type="dxa"/>
            <w:shd w:val="clear" w:color="auto" w:fill="FFFFFF"/>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275 099</w:t>
            </w:r>
          </w:p>
        </w:tc>
        <w:tc>
          <w:tcPr>
            <w:tcW w:w="2124" w:type="dxa"/>
            <w:shd w:val="clear" w:color="auto" w:fill="FFFFFF"/>
          </w:tcPr>
          <w:p w:rsidR="00BE46B3" w:rsidRPr="00D678FF" w:rsidRDefault="00BE46B3" w:rsidP="0033748E">
            <w:pPr>
              <w:pStyle w:val="af7"/>
              <w:ind w:left="113"/>
              <w:rPr>
                <w:rFonts w:ascii="Calibri" w:hAnsi="Calibri"/>
                <w:color w:val="000000"/>
              </w:rPr>
            </w:pPr>
            <w:r w:rsidRPr="00D678FF">
              <w:rPr>
                <w:rFonts w:ascii="Calibri" w:hAnsi="Calibri"/>
                <w:color w:val="000000"/>
              </w:rPr>
              <w:t>частная</w:t>
            </w:r>
          </w:p>
        </w:tc>
      </w:tr>
      <w:tr w:rsidR="00BE46B3" w:rsidRPr="00D678FF">
        <w:tc>
          <w:tcPr>
            <w:tcW w:w="2268" w:type="dxa"/>
            <w:tcBorders>
              <w:bottom w:val="single" w:sz="4" w:space="0" w:color="000080"/>
            </w:tcBorders>
            <w:shd w:val="clear" w:color="auto" w:fill="FFFFFF"/>
          </w:tcPr>
          <w:p w:rsidR="00BE46B3" w:rsidRPr="00D678FF" w:rsidRDefault="00BE46B3" w:rsidP="0033748E">
            <w:pPr>
              <w:pStyle w:val="af7"/>
              <w:ind w:left="113"/>
              <w:rPr>
                <w:rFonts w:ascii="Calibri" w:hAnsi="Calibri"/>
                <w:color w:val="000000"/>
              </w:rPr>
            </w:pPr>
            <w:r w:rsidRPr="00D678FF">
              <w:rPr>
                <w:rFonts w:ascii="Calibri" w:hAnsi="Calibri"/>
                <w:color w:val="000000"/>
              </w:rPr>
              <w:t>шетелдік</w:t>
            </w:r>
          </w:p>
        </w:tc>
        <w:tc>
          <w:tcPr>
            <w:tcW w:w="1134" w:type="dxa"/>
            <w:tcBorders>
              <w:bottom w:val="single" w:sz="4" w:space="0" w:color="000080"/>
            </w:tcBorders>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69 079</w:t>
            </w:r>
          </w:p>
        </w:tc>
        <w:tc>
          <w:tcPr>
            <w:tcW w:w="1135" w:type="dxa"/>
            <w:tcBorders>
              <w:bottom w:val="single" w:sz="4" w:space="0" w:color="000080"/>
            </w:tcBorders>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72 262</w:t>
            </w:r>
          </w:p>
        </w:tc>
        <w:tc>
          <w:tcPr>
            <w:tcW w:w="1134" w:type="dxa"/>
            <w:tcBorders>
              <w:bottom w:val="single" w:sz="4" w:space="0" w:color="000080"/>
            </w:tcBorders>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29 557</w:t>
            </w:r>
          </w:p>
        </w:tc>
        <w:tc>
          <w:tcPr>
            <w:tcW w:w="1134" w:type="dxa"/>
            <w:tcBorders>
              <w:bottom w:val="single" w:sz="4" w:space="0" w:color="000080"/>
            </w:tcBorders>
            <w:shd w:val="clear" w:color="auto" w:fill="FFFFFF"/>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43</w:t>
            </w:r>
            <w:r w:rsidRPr="00D678FF">
              <w:rPr>
                <w:rFonts w:ascii="Calibri" w:hAnsi="Calibri"/>
                <w:snapToGrid w:val="0"/>
                <w:color w:val="000000"/>
                <w:sz w:val="16"/>
                <w:lang w:val="en-US"/>
              </w:rPr>
              <w:t xml:space="preserve"> </w:t>
            </w:r>
            <w:r w:rsidRPr="00D678FF">
              <w:rPr>
                <w:rFonts w:ascii="Calibri" w:hAnsi="Calibri"/>
                <w:snapToGrid w:val="0"/>
                <w:color w:val="000000"/>
                <w:sz w:val="16"/>
              </w:rPr>
              <w:t>669</w:t>
            </w:r>
          </w:p>
        </w:tc>
        <w:tc>
          <w:tcPr>
            <w:tcW w:w="1135" w:type="dxa"/>
            <w:tcBorders>
              <w:bottom w:val="single" w:sz="4" w:space="0" w:color="000080"/>
            </w:tcBorders>
            <w:shd w:val="clear" w:color="auto" w:fill="FFFFFF"/>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42 669</w:t>
            </w:r>
          </w:p>
        </w:tc>
        <w:tc>
          <w:tcPr>
            <w:tcW w:w="2124" w:type="dxa"/>
            <w:tcBorders>
              <w:bottom w:val="single" w:sz="4" w:space="0" w:color="000080"/>
            </w:tcBorders>
            <w:shd w:val="clear" w:color="auto" w:fill="FFFFFF"/>
          </w:tcPr>
          <w:p w:rsidR="00BE46B3" w:rsidRPr="00D678FF" w:rsidRDefault="00BE46B3" w:rsidP="0033748E">
            <w:pPr>
              <w:pStyle w:val="af7"/>
              <w:ind w:left="113"/>
              <w:rPr>
                <w:rFonts w:ascii="Calibri" w:hAnsi="Calibri"/>
                <w:color w:val="000000"/>
              </w:rPr>
            </w:pPr>
            <w:r w:rsidRPr="00D678FF">
              <w:rPr>
                <w:rFonts w:ascii="Calibri" w:hAnsi="Calibri"/>
                <w:color w:val="000000"/>
              </w:rPr>
              <w:t>иностранная</w:t>
            </w:r>
          </w:p>
        </w:tc>
      </w:tr>
    </w:tbl>
    <w:p w:rsidR="00BE46B3" w:rsidRPr="00D678FF" w:rsidRDefault="00BE46B3" w:rsidP="00636399">
      <w:pPr>
        <w:pStyle w:val="af4"/>
        <w:spacing w:before="240"/>
        <w:ind w:firstLine="0"/>
        <w:jc w:val="center"/>
        <w:rPr>
          <w:rFonts w:ascii="Calibri" w:hAnsi="Calibri"/>
          <w:sz w:val="14"/>
          <w:lang w:val="kk-KZ"/>
        </w:rPr>
      </w:pPr>
      <w:r w:rsidRPr="00D678FF">
        <w:rPr>
          <w:rFonts w:ascii="Calibri" w:hAnsi="Calibri"/>
          <w:b/>
          <w:sz w:val="18"/>
          <w:lang w:val="kk-KZ"/>
        </w:rPr>
        <w:t>Инвесторлардың меншік нысандары бойынша негізгі капиталға салынған инвестициялардың нақты көлемінің индекстері</w:t>
      </w:r>
      <w:r w:rsidRPr="00D678FF">
        <w:rPr>
          <w:rFonts w:ascii="Calibri" w:hAnsi="Calibri"/>
          <w:b/>
          <w:sz w:val="18"/>
          <w:lang w:val="kk-KZ"/>
        </w:rPr>
        <w:br/>
        <w:t>Индексы физического объема инвестиций в основной капитал по формам собственности инвесторов</w:t>
      </w:r>
    </w:p>
    <w:p w:rsidR="00BE46B3" w:rsidRPr="00D678FF" w:rsidRDefault="00BE46B3" w:rsidP="005D7330">
      <w:pPr>
        <w:pStyle w:val="af5"/>
        <w:spacing w:before="120" w:after="0"/>
        <w:rPr>
          <w:rFonts w:ascii="Calibri" w:hAnsi="Calibri"/>
          <w:color w:val="000000"/>
        </w:rPr>
      </w:pPr>
      <w:r w:rsidRPr="00D678FF">
        <w:rPr>
          <w:rFonts w:ascii="Calibri" w:hAnsi="Calibri"/>
          <w:b w:val="0"/>
          <w:color w:val="000000"/>
          <w:sz w:val="14"/>
          <w:lang w:val="kk-KZ"/>
        </w:rPr>
        <w:t>ө</w:t>
      </w:r>
      <w:r w:rsidRPr="00D678FF">
        <w:rPr>
          <w:rFonts w:ascii="Calibri" w:hAnsi="Calibri"/>
          <w:b w:val="0"/>
          <w:color w:val="000000"/>
          <w:sz w:val="14"/>
        </w:rPr>
        <w:t xml:space="preserve">ткен жылға </w:t>
      </w:r>
      <w:r w:rsidRPr="00D678FF">
        <w:rPr>
          <w:rFonts w:ascii="Calibri" w:hAnsi="Calibri"/>
          <w:b w:val="0"/>
          <w:color w:val="000000"/>
          <w:sz w:val="14"/>
          <w:lang w:val="kk-KZ"/>
        </w:rPr>
        <w:t>пайыз</w:t>
      </w:r>
      <w:r w:rsidRPr="00D678FF">
        <w:rPr>
          <w:rFonts w:ascii="Calibri" w:hAnsi="Calibri"/>
          <w:b w:val="0"/>
          <w:color w:val="000000"/>
          <w:sz w:val="14"/>
        </w:rPr>
        <w:t>бен</w:t>
      </w:r>
      <w:r w:rsidRPr="00D678FF">
        <w:rPr>
          <w:rFonts w:ascii="Calibri" w:hAnsi="Calibri"/>
          <w:b w:val="0"/>
          <w:color w:val="000000"/>
          <w:sz w:val="14"/>
          <w:lang w:val="kk-KZ"/>
        </w:rPr>
        <w:tab/>
      </w:r>
      <w:r w:rsidRPr="00D678FF">
        <w:rPr>
          <w:rFonts w:ascii="Calibri" w:hAnsi="Calibri"/>
          <w:b w:val="0"/>
          <w:color w:val="000000"/>
          <w:sz w:val="14"/>
          <w:lang w:val="kk-KZ"/>
        </w:rPr>
        <w:tab/>
      </w:r>
      <w:r w:rsidRPr="00D678FF">
        <w:rPr>
          <w:rFonts w:ascii="Calibri" w:hAnsi="Calibri"/>
          <w:b w:val="0"/>
          <w:color w:val="000000"/>
          <w:sz w:val="14"/>
          <w:lang w:val="kk-KZ"/>
        </w:rPr>
        <w:tab/>
      </w:r>
      <w:r w:rsidRPr="00D678FF">
        <w:rPr>
          <w:rFonts w:ascii="Calibri" w:hAnsi="Calibri"/>
          <w:b w:val="0"/>
          <w:color w:val="000000"/>
          <w:sz w:val="14"/>
          <w:lang w:val="kk-KZ"/>
        </w:rPr>
        <w:tab/>
      </w:r>
      <w:r w:rsidRPr="00D678FF">
        <w:rPr>
          <w:rFonts w:ascii="Calibri" w:hAnsi="Calibri"/>
          <w:b w:val="0"/>
          <w:color w:val="000000"/>
          <w:sz w:val="14"/>
          <w:lang w:val="kk-KZ"/>
        </w:rPr>
        <w:tab/>
      </w:r>
      <w:r w:rsidRPr="00D678FF">
        <w:rPr>
          <w:rFonts w:ascii="Calibri" w:hAnsi="Calibri"/>
          <w:b w:val="0"/>
          <w:color w:val="000000"/>
          <w:sz w:val="14"/>
          <w:lang w:val="kk-KZ"/>
        </w:rPr>
        <w:tab/>
      </w:r>
      <w:r w:rsidRPr="00D678FF">
        <w:rPr>
          <w:rFonts w:ascii="Calibri" w:hAnsi="Calibri"/>
          <w:b w:val="0"/>
          <w:color w:val="000000"/>
          <w:sz w:val="14"/>
          <w:lang w:val="kk-KZ"/>
        </w:rPr>
        <w:tab/>
      </w:r>
      <w:r w:rsidRPr="00D678FF">
        <w:rPr>
          <w:rFonts w:ascii="Calibri" w:hAnsi="Calibri"/>
          <w:b w:val="0"/>
          <w:color w:val="000000"/>
          <w:sz w:val="14"/>
          <w:lang w:val="kk-KZ"/>
        </w:rPr>
        <w:tab/>
      </w:r>
      <w:r w:rsidRPr="00D678FF">
        <w:rPr>
          <w:rFonts w:ascii="Calibri" w:hAnsi="Calibri"/>
          <w:b w:val="0"/>
          <w:color w:val="000000"/>
          <w:sz w:val="14"/>
          <w:lang w:val="kk-KZ"/>
        </w:rPr>
        <w:tab/>
      </w:r>
      <w:r w:rsidRPr="00D678FF">
        <w:rPr>
          <w:rFonts w:ascii="Calibri" w:hAnsi="Calibri"/>
          <w:b w:val="0"/>
          <w:color w:val="000000"/>
          <w:sz w:val="14"/>
        </w:rPr>
        <w:t xml:space="preserve">в </w:t>
      </w:r>
      <w:r w:rsidRPr="00D678FF">
        <w:rPr>
          <w:rFonts w:ascii="Calibri" w:hAnsi="Calibri"/>
          <w:b w:val="0"/>
          <w:color w:val="000000"/>
          <w:sz w:val="14"/>
          <w:lang w:val="kk-KZ"/>
        </w:rPr>
        <w:t>процентах</w:t>
      </w:r>
      <w:r w:rsidRPr="00D678FF">
        <w:rPr>
          <w:rFonts w:ascii="Calibri" w:hAnsi="Calibri"/>
          <w:b w:val="0"/>
          <w:color w:val="000000"/>
          <w:sz w:val="14"/>
        </w:rPr>
        <w:t xml:space="preserve"> к предыдущему году</w:t>
      </w:r>
    </w:p>
    <w:p w:rsidR="00BE46B3" w:rsidRPr="00D678FF" w:rsidRDefault="00650331">
      <w:pPr>
        <w:pStyle w:val="af5"/>
        <w:spacing w:before="0" w:after="0"/>
        <w:rPr>
          <w:rFonts w:ascii="Calibri" w:hAnsi="Calibri"/>
          <w:color w:val="000000"/>
          <w:sz w:val="18"/>
          <w:lang w:val="kk-KZ"/>
        </w:rPr>
      </w:pPr>
      <w:r>
        <w:rPr>
          <w:noProof/>
        </w:rPr>
        <w:drawing>
          <wp:inline distT="0" distB="0" distL="0" distR="0">
            <wp:extent cx="5931535" cy="2106930"/>
            <wp:effectExtent l="1905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a:srcRect/>
                    <a:stretch>
                      <a:fillRect/>
                    </a:stretch>
                  </pic:blipFill>
                  <pic:spPr bwMode="auto">
                    <a:xfrm>
                      <a:off x="0" y="0"/>
                      <a:ext cx="5931535" cy="2106930"/>
                    </a:xfrm>
                    <a:prstGeom prst="rect">
                      <a:avLst/>
                    </a:prstGeom>
                    <a:noFill/>
                    <a:ln w="9525">
                      <a:noFill/>
                      <a:miter lim="800000"/>
                      <a:headEnd/>
                      <a:tailEnd/>
                    </a:ln>
                  </pic:spPr>
                </pic:pic>
              </a:graphicData>
            </a:graphic>
          </wp:inline>
        </w:drawing>
      </w:r>
    </w:p>
    <w:p w:rsidR="00BE46B3" w:rsidRPr="00D678FF" w:rsidRDefault="00BE46B3" w:rsidP="005D7330">
      <w:pPr>
        <w:pStyle w:val="af5"/>
        <w:spacing w:before="240" w:after="0"/>
        <w:rPr>
          <w:rFonts w:ascii="Calibri" w:hAnsi="Calibri"/>
          <w:color w:val="000000"/>
          <w:sz w:val="14"/>
          <w:lang w:val="kk-KZ"/>
        </w:rPr>
      </w:pPr>
      <w:r w:rsidRPr="00D678FF">
        <w:rPr>
          <w:rFonts w:ascii="Calibri" w:hAnsi="Calibri"/>
          <w:color w:val="000000"/>
          <w:sz w:val="18"/>
          <w:lang w:val="kk-KZ"/>
        </w:rPr>
        <w:t>6</w:t>
      </w:r>
      <w:r w:rsidRPr="00D678FF">
        <w:rPr>
          <w:rFonts w:ascii="Calibri" w:hAnsi="Calibri"/>
          <w:color w:val="000000"/>
          <w:sz w:val="18"/>
        </w:rPr>
        <w:t>.1</w:t>
      </w:r>
      <w:r w:rsidRPr="00D678FF">
        <w:rPr>
          <w:rFonts w:ascii="Calibri" w:hAnsi="Calibri"/>
          <w:color w:val="000000"/>
          <w:sz w:val="18"/>
          <w:lang w:val="kk-KZ"/>
        </w:rPr>
        <w:t>9</w:t>
      </w:r>
      <w:r w:rsidRPr="00D678FF">
        <w:rPr>
          <w:rFonts w:ascii="Calibri" w:hAnsi="Calibri"/>
          <w:color w:val="000000"/>
          <w:sz w:val="18"/>
        </w:rPr>
        <w:t xml:space="preserve"> Қаржыландыру көздері бойынша негізгі капиталға </w:t>
      </w:r>
      <w:r w:rsidRPr="00D678FF">
        <w:rPr>
          <w:rFonts w:ascii="Calibri" w:hAnsi="Calibri"/>
          <w:color w:val="000000"/>
          <w:sz w:val="18"/>
          <w:lang w:val="kk-KZ"/>
        </w:rPr>
        <w:t>салынған</w:t>
      </w:r>
      <w:r w:rsidRPr="00D678FF">
        <w:rPr>
          <w:rFonts w:ascii="Calibri" w:hAnsi="Calibri"/>
          <w:color w:val="000000"/>
          <w:sz w:val="18"/>
        </w:rPr>
        <w:t xml:space="preserve"> инвестициялар</w:t>
      </w:r>
      <w:r w:rsidRPr="00D678FF">
        <w:rPr>
          <w:rFonts w:ascii="Calibri" w:hAnsi="Calibri"/>
          <w:color w:val="000000"/>
          <w:sz w:val="18"/>
        </w:rPr>
        <w:br/>
        <w:t>Инвестиции в основной капитал по источникам финансирования</w:t>
      </w:r>
    </w:p>
    <w:p w:rsidR="00BE46B3" w:rsidRPr="00D678FF" w:rsidRDefault="00BE46B3" w:rsidP="005D7330">
      <w:pPr>
        <w:pStyle w:val="af9"/>
        <w:spacing w:before="120" w:after="0"/>
        <w:jc w:val="center"/>
        <w:rPr>
          <w:rFonts w:ascii="Calibri" w:hAnsi="Calibri"/>
          <w:color w:val="000000"/>
          <w:sz w:val="20"/>
        </w:rPr>
      </w:pPr>
      <w:r w:rsidRPr="00D678FF">
        <w:rPr>
          <w:rFonts w:ascii="Calibri" w:hAnsi="Calibri"/>
          <w:color w:val="000000"/>
          <w:sz w:val="14"/>
          <w:lang w:val="kk-KZ"/>
        </w:rPr>
        <w:t>млн. теңге</w:t>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t>млн. тенге</w:t>
      </w:r>
    </w:p>
    <w:tbl>
      <w:tblPr>
        <w:tblW w:w="0" w:type="auto"/>
        <w:tblInd w:w="-5" w:type="dxa"/>
        <w:tblLayout w:type="fixed"/>
        <w:tblCellMar>
          <w:left w:w="0" w:type="dxa"/>
          <w:right w:w="0" w:type="dxa"/>
        </w:tblCellMar>
        <w:tblLook w:val="0000"/>
      </w:tblPr>
      <w:tblGrid>
        <w:gridCol w:w="3142"/>
        <w:gridCol w:w="2030"/>
        <w:gridCol w:w="2029"/>
        <w:gridCol w:w="3004"/>
      </w:tblGrid>
      <w:tr w:rsidR="00BE46B3" w:rsidRPr="00D678FF">
        <w:trPr>
          <w:cantSplit/>
          <w:trHeight w:val="76"/>
        </w:trPr>
        <w:tc>
          <w:tcPr>
            <w:tcW w:w="3142" w:type="dxa"/>
            <w:tcBorders>
              <w:top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sz w:val="20"/>
              </w:rPr>
            </w:pPr>
          </w:p>
        </w:tc>
        <w:tc>
          <w:tcPr>
            <w:tcW w:w="2030"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rPr>
              <w:t>2011</w:t>
            </w:r>
          </w:p>
        </w:tc>
        <w:tc>
          <w:tcPr>
            <w:tcW w:w="202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rPr>
              <w:t>2012</w:t>
            </w:r>
          </w:p>
        </w:tc>
        <w:tc>
          <w:tcPr>
            <w:tcW w:w="3004" w:type="dxa"/>
            <w:tcBorders>
              <w:top w:val="single" w:sz="4" w:space="0" w:color="000080"/>
              <w:left w:val="single" w:sz="4" w:space="0" w:color="000080"/>
              <w:bottom w:val="single" w:sz="4" w:space="0" w:color="000080"/>
            </w:tcBorders>
            <w:shd w:val="clear" w:color="auto" w:fill="FFFFFF"/>
            <w:vAlign w:val="center"/>
          </w:tcPr>
          <w:p w:rsidR="00BE46B3" w:rsidRPr="00D678FF" w:rsidRDefault="00BE46B3">
            <w:pPr>
              <w:pStyle w:val="af8"/>
              <w:rPr>
                <w:rFonts w:ascii="Calibri" w:hAnsi="Calibri"/>
                <w:color w:val="000000"/>
                <w:sz w:val="14"/>
              </w:rPr>
            </w:pPr>
          </w:p>
        </w:tc>
      </w:tr>
      <w:tr w:rsidR="00BE46B3" w:rsidRPr="00D678FF">
        <w:trPr>
          <w:trHeight w:val="20"/>
        </w:trPr>
        <w:tc>
          <w:tcPr>
            <w:tcW w:w="3142" w:type="dxa"/>
            <w:tcBorders>
              <w:top w:val="single" w:sz="4" w:space="0" w:color="000080"/>
            </w:tcBorders>
            <w:shd w:val="clear" w:color="auto" w:fill="FFFFFF"/>
            <w:vAlign w:val="bottom"/>
          </w:tcPr>
          <w:p w:rsidR="00BE46B3" w:rsidRPr="00D678FF" w:rsidRDefault="00BE46B3" w:rsidP="0033748E">
            <w:pPr>
              <w:pStyle w:val="af7"/>
              <w:ind w:left="57"/>
              <w:rPr>
                <w:rFonts w:ascii="Calibri" w:hAnsi="Calibri"/>
                <w:color w:val="000000"/>
              </w:rPr>
            </w:pPr>
            <w:r w:rsidRPr="00D678FF">
              <w:rPr>
                <w:rFonts w:ascii="Calibri" w:hAnsi="Calibri"/>
                <w:b/>
                <w:color w:val="000000"/>
                <w:lang w:val="kk-KZ"/>
              </w:rPr>
              <w:t>Барлығы</w:t>
            </w:r>
          </w:p>
        </w:tc>
        <w:tc>
          <w:tcPr>
            <w:tcW w:w="2030" w:type="dxa"/>
            <w:tcBorders>
              <w:top w:val="single" w:sz="4" w:space="0" w:color="000080"/>
            </w:tcBorders>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386 124</w:t>
            </w:r>
          </w:p>
        </w:tc>
        <w:tc>
          <w:tcPr>
            <w:tcW w:w="2029" w:type="dxa"/>
            <w:tcBorders>
              <w:top w:val="single" w:sz="4" w:space="0" w:color="000080"/>
            </w:tcBorders>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432 988</w:t>
            </w:r>
          </w:p>
        </w:tc>
        <w:tc>
          <w:tcPr>
            <w:tcW w:w="3004" w:type="dxa"/>
            <w:tcBorders>
              <w:top w:val="single" w:sz="4" w:space="0" w:color="000080"/>
            </w:tcBorders>
            <w:shd w:val="clear" w:color="auto" w:fill="FFFFFF"/>
            <w:vAlign w:val="bottom"/>
          </w:tcPr>
          <w:p w:rsidR="00BE46B3" w:rsidRPr="00D678FF" w:rsidRDefault="00BE46B3" w:rsidP="0033748E">
            <w:pPr>
              <w:pStyle w:val="af7"/>
              <w:ind w:left="57"/>
              <w:rPr>
                <w:rFonts w:ascii="Calibri" w:hAnsi="Calibri"/>
                <w:color w:val="000000"/>
              </w:rPr>
            </w:pPr>
            <w:r w:rsidRPr="00D678FF">
              <w:rPr>
                <w:rFonts w:ascii="Calibri" w:hAnsi="Calibri"/>
                <w:b/>
                <w:color w:val="000000"/>
              </w:rPr>
              <w:t>Всего</w:t>
            </w:r>
          </w:p>
        </w:tc>
      </w:tr>
      <w:tr w:rsidR="00BE46B3" w:rsidRPr="00D678FF">
        <w:trPr>
          <w:trHeight w:val="20"/>
        </w:trPr>
        <w:tc>
          <w:tcPr>
            <w:tcW w:w="3142" w:type="dxa"/>
            <w:vAlign w:val="bottom"/>
          </w:tcPr>
          <w:p w:rsidR="00BE46B3" w:rsidRPr="00D678FF" w:rsidRDefault="00BE46B3" w:rsidP="0033748E">
            <w:pPr>
              <w:pStyle w:val="af7"/>
              <w:ind w:left="113"/>
              <w:rPr>
                <w:rFonts w:ascii="Calibri" w:hAnsi="Calibri"/>
                <w:color w:val="000000"/>
              </w:rPr>
            </w:pPr>
            <w:r w:rsidRPr="00D678FF">
              <w:rPr>
                <w:rFonts w:ascii="Calibri" w:hAnsi="Calibri"/>
                <w:color w:val="000000"/>
                <w:lang w:val="kk-KZ"/>
              </w:rPr>
              <w:t>соның ішінде:</w:t>
            </w:r>
          </w:p>
        </w:tc>
        <w:tc>
          <w:tcPr>
            <w:tcW w:w="2030" w:type="dxa"/>
            <w:vAlign w:val="bottom"/>
          </w:tcPr>
          <w:p w:rsidR="00BE46B3" w:rsidRPr="00D678FF" w:rsidRDefault="00BE46B3">
            <w:pPr>
              <w:jc w:val="right"/>
              <w:rPr>
                <w:rFonts w:ascii="Calibri" w:hAnsi="Calibri"/>
                <w:color w:val="000000"/>
                <w:sz w:val="16"/>
              </w:rPr>
            </w:pPr>
          </w:p>
        </w:tc>
        <w:tc>
          <w:tcPr>
            <w:tcW w:w="2029" w:type="dxa"/>
            <w:vAlign w:val="bottom"/>
          </w:tcPr>
          <w:p w:rsidR="00BE46B3" w:rsidRPr="00D678FF" w:rsidRDefault="00BE46B3">
            <w:pPr>
              <w:jc w:val="right"/>
              <w:rPr>
                <w:rFonts w:ascii="Calibri" w:hAnsi="Calibri"/>
                <w:color w:val="000000"/>
                <w:sz w:val="16"/>
              </w:rPr>
            </w:pPr>
          </w:p>
        </w:tc>
        <w:tc>
          <w:tcPr>
            <w:tcW w:w="3004" w:type="dxa"/>
            <w:vAlign w:val="bottom"/>
          </w:tcPr>
          <w:p w:rsidR="00BE46B3" w:rsidRPr="00D678FF" w:rsidRDefault="00BE46B3" w:rsidP="0033748E">
            <w:pPr>
              <w:pStyle w:val="af7"/>
              <w:ind w:left="113"/>
              <w:rPr>
                <w:rFonts w:ascii="Calibri" w:hAnsi="Calibri"/>
                <w:color w:val="000000"/>
              </w:rPr>
            </w:pPr>
            <w:r w:rsidRPr="00D678FF">
              <w:rPr>
                <w:rFonts w:ascii="Calibri" w:hAnsi="Calibri"/>
                <w:color w:val="000000"/>
                <w:lang w:val="kk-KZ"/>
              </w:rPr>
              <w:t>в том числе:</w:t>
            </w:r>
          </w:p>
        </w:tc>
      </w:tr>
      <w:tr w:rsidR="00BE46B3" w:rsidRPr="00D678FF">
        <w:trPr>
          <w:trHeight w:val="20"/>
        </w:trPr>
        <w:tc>
          <w:tcPr>
            <w:tcW w:w="3142" w:type="dxa"/>
            <w:vAlign w:val="bottom"/>
          </w:tcPr>
          <w:p w:rsidR="00BE46B3" w:rsidRPr="00D678FF" w:rsidRDefault="00BE46B3" w:rsidP="0033748E">
            <w:pPr>
              <w:pStyle w:val="af7"/>
              <w:ind w:left="113"/>
              <w:rPr>
                <w:rFonts w:ascii="Calibri" w:hAnsi="Calibri"/>
                <w:color w:val="000000"/>
              </w:rPr>
            </w:pPr>
            <w:r w:rsidRPr="00D678FF">
              <w:rPr>
                <w:rFonts w:ascii="Calibri" w:hAnsi="Calibri"/>
                <w:color w:val="000000"/>
                <w:lang w:val="kk-KZ"/>
              </w:rPr>
              <w:t>республикалық бюджет</w:t>
            </w:r>
          </w:p>
        </w:tc>
        <w:tc>
          <w:tcPr>
            <w:tcW w:w="2030" w:type="dxa"/>
            <w:vAlign w:val="bottom"/>
          </w:tcPr>
          <w:p w:rsidR="00BE46B3" w:rsidRPr="00D678FF" w:rsidRDefault="00BE46B3">
            <w:pPr>
              <w:jc w:val="right"/>
              <w:rPr>
                <w:rFonts w:ascii="Calibri" w:hAnsi="Calibri"/>
                <w:color w:val="000000"/>
              </w:rPr>
            </w:pPr>
            <w:r w:rsidRPr="00D678FF">
              <w:rPr>
                <w:rFonts w:ascii="Calibri" w:hAnsi="Calibri"/>
                <w:color w:val="000000"/>
                <w:sz w:val="16"/>
              </w:rPr>
              <w:t>44 108</w:t>
            </w:r>
          </w:p>
        </w:tc>
        <w:tc>
          <w:tcPr>
            <w:tcW w:w="2029"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44 934</w:t>
            </w:r>
          </w:p>
        </w:tc>
        <w:tc>
          <w:tcPr>
            <w:tcW w:w="3004" w:type="dxa"/>
            <w:vAlign w:val="bottom"/>
          </w:tcPr>
          <w:p w:rsidR="00BE46B3" w:rsidRPr="00D678FF" w:rsidRDefault="00BE46B3" w:rsidP="0033748E">
            <w:pPr>
              <w:pStyle w:val="af7"/>
              <w:ind w:left="113"/>
              <w:rPr>
                <w:rFonts w:ascii="Calibri" w:hAnsi="Calibri"/>
                <w:color w:val="000000"/>
              </w:rPr>
            </w:pPr>
            <w:r w:rsidRPr="00D678FF">
              <w:rPr>
                <w:rFonts w:ascii="Calibri" w:hAnsi="Calibri"/>
                <w:color w:val="000000"/>
                <w:lang w:val="kk-KZ"/>
              </w:rPr>
              <w:t>р</w:t>
            </w:r>
            <w:r w:rsidRPr="00D678FF">
              <w:rPr>
                <w:rFonts w:ascii="Calibri" w:hAnsi="Calibri"/>
                <w:color w:val="000000"/>
              </w:rPr>
              <w:t>еспубликанский</w:t>
            </w:r>
            <w:r w:rsidRPr="00D678FF">
              <w:rPr>
                <w:rFonts w:ascii="Calibri" w:hAnsi="Calibri"/>
                <w:color w:val="000000"/>
                <w:lang w:val="kk-KZ"/>
              </w:rPr>
              <w:t xml:space="preserve"> бюджет</w:t>
            </w:r>
          </w:p>
        </w:tc>
      </w:tr>
      <w:tr w:rsidR="00BE46B3" w:rsidRPr="00D678FF">
        <w:trPr>
          <w:trHeight w:val="20"/>
        </w:trPr>
        <w:tc>
          <w:tcPr>
            <w:tcW w:w="3142" w:type="dxa"/>
            <w:vAlign w:val="bottom"/>
          </w:tcPr>
          <w:p w:rsidR="00BE46B3" w:rsidRPr="00D678FF" w:rsidRDefault="00BE46B3" w:rsidP="0033748E">
            <w:pPr>
              <w:pStyle w:val="af7"/>
              <w:ind w:left="113"/>
              <w:rPr>
                <w:rFonts w:ascii="Calibri" w:hAnsi="Calibri"/>
                <w:color w:val="000000"/>
              </w:rPr>
            </w:pPr>
            <w:r w:rsidRPr="00D678FF">
              <w:rPr>
                <w:rFonts w:ascii="Calibri" w:hAnsi="Calibri"/>
                <w:color w:val="000000"/>
                <w:lang w:val="kk-KZ"/>
              </w:rPr>
              <w:t>жергілікті бюджет</w:t>
            </w:r>
          </w:p>
        </w:tc>
        <w:tc>
          <w:tcPr>
            <w:tcW w:w="2030" w:type="dxa"/>
            <w:vAlign w:val="bottom"/>
          </w:tcPr>
          <w:p w:rsidR="00BE46B3" w:rsidRPr="00D678FF" w:rsidRDefault="00BE46B3">
            <w:pPr>
              <w:jc w:val="right"/>
              <w:rPr>
                <w:rFonts w:ascii="Calibri" w:hAnsi="Calibri"/>
                <w:color w:val="000000"/>
              </w:rPr>
            </w:pPr>
            <w:r w:rsidRPr="00D678FF">
              <w:rPr>
                <w:rFonts w:ascii="Calibri" w:hAnsi="Calibri"/>
                <w:color w:val="000000"/>
                <w:sz w:val="16"/>
              </w:rPr>
              <w:t>12 776</w:t>
            </w:r>
          </w:p>
        </w:tc>
        <w:tc>
          <w:tcPr>
            <w:tcW w:w="2029"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16 594</w:t>
            </w:r>
          </w:p>
        </w:tc>
        <w:tc>
          <w:tcPr>
            <w:tcW w:w="3004" w:type="dxa"/>
            <w:vAlign w:val="bottom"/>
          </w:tcPr>
          <w:p w:rsidR="00BE46B3" w:rsidRPr="00D678FF" w:rsidRDefault="00BE46B3" w:rsidP="0033748E">
            <w:pPr>
              <w:pStyle w:val="af7"/>
              <w:ind w:left="113"/>
              <w:rPr>
                <w:rFonts w:ascii="Calibri" w:hAnsi="Calibri"/>
                <w:color w:val="000000"/>
              </w:rPr>
            </w:pPr>
            <w:r w:rsidRPr="00D678FF">
              <w:rPr>
                <w:rFonts w:ascii="Calibri" w:hAnsi="Calibri"/>
                <w:color w:val="000000"/>
                <w:lang w:val="kk-KZ"/>
              </w:rPr>
              <w:t>м</w:t>
            </w:r>
            <w:r w:rsidRPr="00D678FF">
              <w:rPr>
                <w:rFonts w:ascii="Calibri" w:hAnsi="Calibri"/>
                <w:color w:val="000000"/>
              </w:rPr>
              <w:t>естный</w:t>
            </w:r>
            <w:r w:rsidRPr="00D678FF">
              <w:rPr>
                <w:rFonts w:ascii="Calibri" w:hAnsi="Calibri"/>
                <w:color w:val="000000"/>
                <w:lang w:val="kk-KZ"/>
              </w:rPr>
              <w:t xml:space="preserve"> бюджет</w:t>
            </w:r>
          </w:p>
        </w:tc>
      </w:tr>
      <w:tr w:rsidR="00BE46B3" w:rsidRPr="00D678FF">
        <w:trPr>
          <w:trHeight w:val="20"/>
        </w:trPr>
        <w:tc>
          <w:tcPr>
            <w:tcW w:w="3142" w:type="dxa"/>
            <w:vAlign w:val="bottom"/>
          </w:tcPr>
          <w:p w:rsidR="00BE46B3" w:rsidRPr="00D678FF" w:rsidRDefault="00BE46B3" w:rsidP="0033748E">
            <w:pPr>
              <w:pStyle w:val="af7"/>
              <w:ind w:left="113"/>
              <w:rPr>
                <w:rFonts w:ascii="Calibri" w:hAnsi="Calibri"/>
                <w:color w:val="000000"/>
              </w:rPr>
            </w:pPr>
            <w:r w:rsidRPr="00D678FF">
              <w:rPr>
                <w:rFonts w:ascii="Calibri" w:hAnsi="Calibri"/>
                <w:color w:val="000000"/>
                <w:lang w:val="kk-KZ"/>
              </w:rPr>
              <w:t>меншікті қаражат</w:t>
            </w:r>
          </w:p>
        </w:tc>
        <w:tc>
          <w:tcPr>
            <w:tcW w:w="2030" w:type="dxa"/>
            <w:vAlign w:val="bottom"/>
          </w:tcPr>
          <w:p w:rsidR="00BE46B3" w:rsidRPr="00D678FF" w:rsidRDefault="00BE46B3">
            <w:pPr>
              <w:jc w:val="right"/>
              <w:rPr>
                <w:rFonts w:ascii="Calibri" w:hAnsi="Calibri"/>
                <w:color w:val="000000"/>
              </w:rPr>
            </w:pPr>
            <w:r w:rsidRPr="00D678FF">
              <w:rPr>
                <w:rFonts w:ascii="Calibri" w:hAnsi="Calibri"/>
                <w:color w:val="000000"/>
                <w:sz w:val="16"/>
              </w:rPr>
              <w:t>260 639</w:t>
            </w:r>
          </w:p>
        </w:tc>
        <w:tc>
          <w:tcPr>
            <w:tcW w:w="2029"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298 791</w:t>
            </w:r>
          </w:p>
        </w:tc>
        <w:tc>
          <w:tcPr>
            <w:tcW w:w="3004" w:type="dxa"/>
            <w:vAlign w:val="bottom"/>
          </w:tcPr>
          <w:p w:rsidR="00BE46B3" w:rsidRPr="00D678FF" w:rsidRDefault="00BE46B3" w:rsidP="0033748E">
            <w:pPr>
              <w:pStyle w:val="af7"/>
              <w:ind w:left="113"/>
              <w:rPr>
                <w:rFonts w:ascii="Calibri" w:hAnsi="Calibri"/>
                <w:color w:val="000000"/>
              </w:rPr>
            </w:pPr>
            <w:r w:rsidRPr="00D678FF">
              <w:rPr>
                <w:rFonts w:ascii="Calibri" w:hAnsi="Calibri"/>
                <w:color w:val="000000"/>
              </w:rPr>
              <w:t>собственные средства</w:t>
            </w:r>
          </w:p>
        </w:tc>
      </w:tr>
      <w:tr w:rsidR="00BE46B3" w:rsidRPr="00D678FF">
        <w:trPr>
          <w:trHeight w:val="20"/>
        </w:trPr>
        <w:tc>
          <w:tcPr>
            <w:tcW w:w="3142" w:type="dxa"/>
            <w:vAlign w:val="bottom"/>
          </w:tcPr>
          <w:p w:rsidR="00BE46B3" w:rsidRPr="00D678FF" w:rsidRDefault="00BE46B3" w:rsidP="0033748E">
            <w:pPr>
              <w:pStyle w:val="af7"/>
              <w:ind w:left="113"/>
              <w:rPr>
                <w:rFonts w:ascii="Calibri" w:hAnsi="Calibri"/>
                <w:color w:val="000000"/>
              </w:rPr>
            </w:pPr>
            <w:r w:rsidRPr="00D678FF">
              <w:rPr>
                <w:rFonts w:ascii="Calibri" w:hAnsi="Calibri"/>
                <w:color w:val="000000"/>
                <w:lang w:val="kk-KZ"/>
              </w:rPr>
              <w:t>шетел инвестициялары</w:t>
            </w:r>
          </w:p>
        </w:tc>
        <w:tc>
          <w:tcPr>
            <w:tcW w:w="2030" w:type="dxa"/>
            <w:vAlign w:val="bottom"/>
          </w:tcPr>
          <w:p w:rsidR="00BE46B3" w:rsidRPr="00D678FF" w:rsidRDefault="00BE46B3">
            <w:pPr>
              <w:jc w:val="right"/>
              <w:rPr>
                <w:rFonts w:ascii="Calibri" w:hAnsi="Calibri"/>
                <w:color w:val="000000"/>
              </w:rPr>
            </w:pPr>
            <w:r w:rsidRPr="00D678FF">
              <w:rPr>
                <w:rFonts w:ascii="Calibri" w:hAnsi="Calibri"/>
                <w:color w:val="000000"/>
                <w:sz w:val="16"/>
              </w:rPr>
              <w:t>36 277</w:t>
            </w:r>
          </w:p>
        </w:tc>
        <w:tc>
          <w:tcPr>
            <w:tcW w:w="2029"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45 250</w:t>
            </w:r>
          </w:p>
        </w:tc>
        <w:tc>
          <w:tcPr>
            <w:tcW w:w="3004" w:type="dxa"/>
            <w:vAlign w:val="bottom"/>
          </w:tcPr>
          <w:p w:rsidR="00BE46B3" w:rsidRPr="00D678FF" w:rsidRDefault="00BE46B3" w:rsidP="0033748E">
            <w:pPr>
              <w:pStyle w:val="af7"/>
              <w:ind w:left="113"/>
              <w:rPr>
                <w:rFonts w:ascii="Calibri" w:hAnsi="Calibri"/>
                <w:color w:val="000000"/>
              </w:rPr>
            </w:pPr>
            <w:r w:rsidRPr="00D678FF">
              <w:rPr>
                <w:rFonts w:ascii="Calibri" w:hAnsi="Calibri"/>
                <w:color w:val="000000"/>
              </w:rPr>
              <w:t>иностранные инвестиции</w:t>
            </w:r>
          </w:p>
        </w:tc>
      </w:tr>
      <w:tr w:rsidR="00BE46B3" w:rsidRPr="00D678FF">
        <w:trPr>
          <w:trHeight w:val="20"/>
        </w:trPr>
        <w:tc>
          <w:tcPr>
            <w:tcW w:w="3142" w:type="dxa"/>
            <w:tcBorders>
              <w:bottom w:val="single" w:sz="4" w:space="0" w:color="000080"/>
            </w:tcBorders>
            <w:vAlign w:val="bottom"/>
          </w:tcPr>
          <w:p w:rsidR="00BE46B3" w:rsidRPr="00D678FF" w:rsidRDefault="00BE46B3" w:rsidP="0033748E">
            <w:pPr>
              <w:pStyle w:val="af7"/>
              <w:ind w:left="113"/>
              <w:rPr>
                <w:rFonts w:ascii="Calibri" w:hAnsi="Calibri"/>
                <w:color w:val="000000"/>
              </w:rPr>
            </w:pPr>
            <w:r w:rsidRPr="00D678FF">
              <w:rPr>
                <w:rFonts w:ascii="Calibri" w:hAnsi="Calibri"/>
                <w:color w:val="000000"/>
              </w:rPr>
              <w:t>қарыз</w:t>
            </w:r>
            <w:r w:rsidRPr="00D678FF">
              <w:rPr>
                <w:rFonts w:ascii="Calibri" w:hAnsi="Calibri"/>
                <w:color w:val="000000"/>
                <w:lang w:val="kk-KZ"/>
              </w:rPr>
              <w:t xml:space="preserve"> қаражаты</w:t>
            </w:r>
          </w:p>
        </w:tc>
        <w:tc>
          <w:tcPr>
            <w:tcW w:w="2030" w:type="dxa"/>
            <w:tcBorders>
              <w:bottom w:val="single" w:sz="4" w:space="0" w:color="000080"/>
            </w:tcBorders>
            <w:vAlign w:val="bottom"/>
          </w:tcPr>
          <w:p w:rsidR="00BE46B3" w:rsidRPr="00D678FF" w:rsidRDefault="00BE46B3">
            <w:pPr>
              <w:jc w:val="right"/>
              <w:rPr>
                <w:rFonts w:ascii="Calibri" w:hAnsi="Calibri"/>
                <w:color w:val="000000"/>
              </w:rPr>
            </w:pPr>
            <w:r w:rsidRPr="00D678FF">
              <w:rPr>
                <w:rFonts w:ascii="Calibri" w:hAnsi="Calibri"/>
                <w:color w:val="000000"/>
                <w:sz w:val="16"/>
              </w:rPr>
              <w:t>32 324</w:t>
            </w:r>
          </w:p>
        </w:tc>
        <w:tc>
          <w:tcPr>
            <w:tcW w:w="2029" w:type="dxa"/>
            <w:tcBorders>
              <w:bottom w:val="single" w:sz="4" w:space="0" w:color="000080"/>
            </w:tcBorders>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27 419</w:t>
            </w:r>
          </w:p>
        </w:tc>
        <w:tc>
          <w:tcPr>
            <w:tcW w:w="3004" w:type="dxa"/>
            <w:tcBorders>
              <w:bottom w:val="single" w:sz="4" w:space="0" w:color="000080"/>
            </w:tcBorders>
            <w:vAlign w:val="bottom"/>
          </w:tcPr>
          <w:p w:rsidR="00BE46B3" w:rsidRPr="00D678FF" w:rsidRDefault="00BE46B3" w:rsidP="0033748E">
            <w:pPr>
              <w:pStyle w:val="af7"/>
              <w:ind w:left="113"/>
              <w:rPr>
                <w:rFonts w:ascii="Calibri" w:hAnsi="Calibri"/>
                <w:color w:val="000000"/>
              </w:rPr>
            </w:pPr>
            <w:r w:rsidRPr="00D678FF">
              <w:rPr>
                <w:rFonts w:ascii="Calibri" w:hAnsi="Calibri"/>
                <w:color w:val="000000"/>
              </w:rPr>
              <w:t>заемные средства</w:t>
            </w:r>
          </w:p>
        </w:tc>
      </w:tr>
    </w:tbl>
    <w:p w:rsidR="00BE46B3" w:rsidRPr="00D678FF" w:rsidRDefault="00BE46B3" w:rsidP="005D7330">
      <w:pPr>
        <w:pStyle w:val="af5"/>
        <w:spacing w:before="120" w:after="0"/>
        <w:rPr>
          <w:rFonts w:ascii="Calibri" w:hAnsi="Calibri"/>
          <w:color w:val="000000"/>
          <w:sz w:val="20"/>
          <w:lang w:val="kk-KZ"/>
        </w:rPr>
      </w:pPr>
      <w:r w:rsidRPr="00D678FF">
        <w:rPr>
          <w:rFonts w:ascii="Calibri" w:hAnsi="Calibri"/>
          <w:b w:val="0"/>
          <w:i/>
          <w:color w:val="000000"/>
          <w:sz w:val="14"/>
        </w:rPr>
        <w:t xml:space="preserve">Жалғасы </w:t>
      </w:r>
      <w:r w:rsidRPr="00D678FF">
        <w:rPr>
          <w:rFonts w:ascii="Calibri" w:hAnsi="Calibri"/>
          <w:b w:val="0"/>
          <w:i/>
          <w:color w:val="000000"/>
          <w:sz w:val="14"/>
        </w:rPr>
        <w:tab/>
      </w:r>
      <w:r w:rsidRPr="00D678FF">
        <w:rPr>
          <w:rFonts w:ascii="Calibri" w:hAnsi="Calibri"/>
          <w:b w:val="0"/>
          <w:i/>
          <w:color w:val="000000"/>
          <w:sz w:val="14"/>
          <w:lang w:val="kk-KZ"/>
        </w:rPr>
        <w:tab/>
      </w:r>
      <w:r w:rsidRPr="00D678FF">
        <w:rPr>
          <w:rFonts w:ascii="Calibri" w:hAnsi="Calibri"/>
          <w:b w:val="0"/>
          <w:i/>
          <w:color w:val="000000"/>
          <w:sz w:val="14"/>
        </w:rPr>
        <w:tab/>
      </w:r>
      <w:r w:rsidRPr="00D678FF">
        <w:rPr>
          <w:rFonts w:ascii="Calibri" w:hAnsi="Calibri"/>
          <w:b w:val="0"/>
          <w:i/>
          <w:color w:val="000000"/>
          <w:sz w:val="14"/>
        </w:rPr>
        <w:tab/>
      </w:r>
      <w:r w:rsidRPr="00D678FF">
        <w:rPr>
          <w:rFonts w:ascii="Calibri" w:hAnsi="Calibri"/>
          <w:b w:val="0"/>
          <w:i/>
          <w:color w:val="000000"/>
          <w:sz w:val="14"/>
        </w:rPr>
        <w:tab/>
      </w:r>
      <w:r w:rsidRPr="00D678FF">
        <w:rPr>
          <w:rFonts w:ascii="Calibri" w:hAnsi="Calibri"/>
          <w:b w:val="0"/>
          <w:i/>
          <w:color w:val="000000"/>
          <w:sz w:val="14"/>
        </w:rPr>
        <w:tab/>
      </w:r>
      <w:r w:rsidRPr="00D678FF">
        <w:rPr>
          <w:rFonts w:ascii="Calibri" w:hAnsi="Calibri"/>
          <w:b w:val="0"/>
          <w:i/>
          <w:color w:val="000000"/>
          <w:sz w:val="14"/>
        </w:rPr>
        <w:tab/>
      </w:r>
      <w:r w:rsidRPr="00D678FF">
        <w:rPr>
          <w:rFonts w:ascii="Calibri" w:hAnsi="Calibri"/>
          <w:b w:val="0"/>
          <w:i/>
          <w:color w:val="000000"/>
          <w:sz w:val="14"/>
        </w:rPr>
        <w:tab/>
      </w:r>
      <w:r w:rsidRPr="00D678FF">
        <w:rPr>
          <w:rFonts w:ascii="Calibri" w:hAnsi="Calibri"/>
          <w:b w:val="0"/>
          <w:i/>
          <w:color w:val="000000"/>
          <w:sz w:val="14"/>
        </w:rPr>
        <w:tab/>
      </w:r>
      <w:r w:rsidRPr="00D678FF">
        <w:rPr>
          <w:rFonts w:ascii="Calibri" w:hAnsi="Calibri"/>
          <w:b w:val="0"/>
          <w:i/>
          <w:color w:val="000000"/>
          <w:sz w:val="14"/>
        </w:rPr>
        <w:tab/>
      </w:r>
      <w:r w:rsidRPr="00D678FF">
        <w:rPr>
          <w:rFonts w:ascii="Calibri" w:hAnsi="Calibri"/>
          <w:b w:val="0"/>
          <w:i/>
          <w:color w:val="000000"/>
          <w:sz w:val="14"/>
        </w:rPr>
        <w:tab/>
        <w:t>Продолжение</w:t>
      </w:r>
    </w:p>
    <w:tbl>
      <w:tblPr>
        <w:tblW w:w="0" w:type="auto"/>
        <w:tblInd w:w="-113" w:type="dxa"/>
        <w:tblLayout w:type="fixed"/>
        <w:tblCellMar>
          <w:left w:w="0" w:type="dxa"/>
          <w:right w:w="0" w:type="dxa"/>
        </w:tblCellMar>
        <w:tblLook w:val="0000"/>
      </w:tblPr>
      <w:tblGrid>
        <w:gridCol w:w="3132"/>
        <w:gridCol w:w="1330"/>
        <w:gridCol w:w="1357"/>
        <w:gridCol w:w="1377"/>
        <w:gridCol w:w="2983"/>
      </w:tblGrid>
      <w:tr w:rsidR="00BE46B3" w:rsidRPr="00D678FF">
        <w:trPr>
          <w:cantSplit/>
          <w:trHeight w:val="272"/>
        </w:trPr>
        <w:tc>
          <w:tcPr>
            <w:tcW w:w="3132" w:type="dxa"/>
            <w:tcBorders>
              <w:top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sz w:val="20"/>
                <w:lang w:val="kk-KZ"/>
              </w:rPr>
            </w:pPr>
          </w:p>
        </w:tc>
        <w:tc>
          <w:tcPr>
            <w:tcW w:w="1330"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lang w:val="kk-KZ"/>
              </w:rPr>
              <w:t>2013</w:t>
            </w:r>
          </w:p>
        </w:tc>
        <w:tc>
          <w:tcPr>
            <w:tcW w:w="135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lang w:val="kk-KZ"/>
              </w:rPr>
              <w:t>2014</w:t>
            </w:r>
          </w:p>
        </w:tc>
        <w:tc>
          <w:tcPr>
            <w:tcW w:w="137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lang w:val="kk-KZ"/>
              </w:rPr>
              <w:t>2015</w:t>
            </w:r>
          </w:p>
        </w:tc>
        <w:tc>
          <w:tcPr>
            <w:tcW w:w="2983" w:type="dxa"/>
            <w:tcBorders>
              <w:top w:val="single" w:sz="4" w:space="0" w:color="000080"/>
              <w:left w:val="single" w:sz="4" w:space="0" w:color="000080"/>
              <w:bottom w:val="single" w:sz="4" w:space="0" w:color="000080"/>
            </w:tcBorders>
            <w:shd w:val="clear" w:color="auto" w:fill="FFFFFF"/>
            <w:vAlign w:val="center"/>
          </w:tcPr>
          <w:p w:rsidR="00BE46B3" w:rsidRPr="00D678FF" w:rsidRDefault="00BE46B3">
            <w:pPr>
              <w:pStyle w:val="af8"/>
              <w:rPr>
                <w:rFonts w:ascii="Calibri" w:hAnsi="Calibri"/>
                <w:color w:val="000000"/>
                <w:sz w:val="20"/>
                <w:lang w:val="kk-KZ"/>
              </w:rPr>
            </w:pPr>
          </w:p>
        </w:tc>
      </w:tr>
      <w:tr w:rsidR="00BE46B3" w:rsidRPr="00D678FF">
        <w:trPr>
          <w:cantSplit/>
        </w:trPr>
        <w:tc>
          <w:tcPr>
            <w:tcW w:w="3132" w:type="dxa"/>
            <w:tcBorders>
              <w:top w:val="single" w:sz="4" w:space="0" w:color="000080"/>
            </w:tcBorders>
            <w:shd w:val="clear" w:color="auto" w:fill="FFFFFF"/>
            <w:vAlign w:val="bottom"/>
          </w:tcPr>
          <w:p w:rsidR="00BE46B3" w:rsidRPr="00D678FF" w:rsidRDefault="00BE46B3" w:rsidP="005D7330">
            <w:pPr>
              <w:pStyle w:val="af7"/>
              <w:ind w:left="113"/>
              <w:rPr>
                <w:rFonts w:ascii="Calibri" w:hAnsi="Calibri"/>
                <w:color w:val="000000"/>
              </w:rPr>
            </w:pPr>
            <w:r w:rsidRPr="00D678FF">
              <w:rPr>
                <w:rFonts w:ascii="Calibri" w:hAnsi="Calibri"/>
                <w:b/>
                <w:color w:val="000000"/>
                <w:lang w:val="kk-KZ"/>
              </w:rPr>
              <w:t>Барлығы</w:t>
            </w:r>
          </w:p>
        </w:tc>
        <w:tc>
          <w:tcPr>
            <w:tcW w:w="1330" w:type="dxa"/>
            <w:tcBorders>
              <w:top w:val="single" w:sz="4" w:space="0" w:color="000080"/>
            </w:tcBorders>
            <w:shd w:val="clear" w:color="auto" w:fill="FFFFFF"/>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496</w:t>
            </w:r>
            <w:r w:rsidRPr="00D678FF">
              <w:rPr>
                <w:rFonts w:ascii="Calibri" w:hAnsi="Calibri"/>
                <w:snapToGrid w:val="0"/>
                <w:color w:val="000000"/>
                <w:sz w:val="16"/>
                <w:lang w:val="en-US"/>
              </w:rPr>
              <w:t xml:space="preserve"> </w:t>
            </w:r>
            <w:r w:rsidRPr="00D678FF">
              <w:rPr>
                <w:rFonts w:ascii="Calibri" w:hAnsi="Calibri"/>
                <w:snapToGrid w:val="0"/>
                <w:color w:val="000000"/>
                <w:sz w:val="16"/>
              </w:rPr>
              <w:t>248</w:t>
            </w:r>
          </w:p>
        </w:tc>
        <w:tc>
          <w:tcPr>
            <w:tcW w:w="1357" w:type="dxa"/>
            <w:tcBorders>
              <w:top w:val="single" w:sz="4" w:space="0" w:color="000080"/>
            </w:tcBorders>
            <w:shd w:val="clear" w:color="auto" w:fill="FFFFFF"/>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526 249</w:t>
            </w:r>
          </w:p>
        </w:tc>
        <w:tc>
          <w:tcPr>
            <w:tcW w:w="1377" w:type="dxa"/>
            <w:tcBorders>
              <w:top w:val="single" w:sz="4" w:space="0" w:color="000080"/>
            </w:tcBorders>
            <w:shd w:val="clear" w:color="auto" w:fill="FFFFFF"/>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349 912</w:t>
            </w:r>
          </w:p>
        </w:tc>
        <w:tc>
          <w:tcPr>
            <w:tcW w:w="2983" w:type="dxa"/>
            <w:tcBorders>
              <w:top w:val="single" w:sz="4" w:space="0" w:color="000080"/>
            </w:tcBorders>
            <w:shd w:val="clear" w:color="auto" w:fill="FFFFFF"/>
          </w:tcPr>
          <w:p w:rsidR="00BE46B3" w:rsidRPr="00D678FF" w:rsidRDefault="00BE46B3" w:rsidP="005D7330">
            <w:pPr>
              <w:pStyle w:val="af7"/>
              <w:ind w:left="113"/>
              <w:rPr>
                <w:rFonts w:ascii="Calibri" w:hAnsi="Calibri"/>
                <w:color w:val="000000"/>
              </w:rPr>
            </w:pPr>
            <w:r w:rsidRPr="00D678FF">
              <w:rPr>
                <w:rFonts w:ascii="Calibri" w:hAnsi="Calibri"/>
                <w:b/>
                <w:color w:val="000000"/>
                <w:lang w:val="kk-KZ"/>
              </w:rPr>
              <w:t>Всего</w:t>
            </w:r>
          </w:p>
        </w:tc>
      </w:tr>
      <w:tr w:rsidR="00BE46B3" w:rsidRPr="00D678FF">
        <w:trPr>
          <w:cantSplit/>
          <w:trHeight w:val="129"/>
        </w:trPr>
        <w:tc>
          <w:tcPr>
            <w:tcW w:w="3132" w:type="dxa"/>
            <w:vAlign w:val="bottom"/>
          </w:tcPr>
          <w:p w:rsidR="00BE46B3" w:rsidRPr="00D678FF" w:rsidRDefault="00BE46B3" w:rsidP="0033748E">
            <w:pPr>
              <w:pStyle w:val="af7"/>
              <w:ind w:left="113"/>
              <w:rPr>
                <w:rFonts w:ascii="Calibri" w:hAnsi="Calibri"/>
                <w:color w:val="000000"/>
              </w:rPr>
            </w:pPr>
            <w:r w:rsidRPr="00D678FF">
              <w:rPr>
                <w:rFonts w:ascii="Calibri" w:hAnsi="Calibri"/>
                <w:color w:val="000000"/>
                <w:lang w:val="kk-KZ"/>
              </w:rPr>
              <w:t>соның ішінде қаражаттар есебінен:</w:t>
            </w:r>
          </w:p>
        </w:tc>
        <w:tc>
          <w:tcPr>
            <w:tcW w:w="1330" w:type="dxa"/>
            <w:vAlign w:val="bottom"/>
          </w:tcPr>
          <w:p w:rsidR="00BE46B3" w:rsidRPr="00D678FF" w:rsidRDefault="00BE46B3">
            <w:pPr>
              <w:jc w:val="right"/>
              <w:rPr>
                <w:rFonts w:ascii="Calibri" w:hAnsi="Calibri"/>
                <w:snapToGrid w:val="0"/>
                <w:color w:val="000000"/>
                <w:sz w:val="16"/>
              </w:rPr>
            </w:pPr>
          </w:p>
        </w:tc>
        <w:tc>
          <w:tcPr>
            <w:tcW w:w="1357" w:type="dxa"/>
            <w:vAlign w:val="bottom"/>
          </w:tcPr>
          <w:p w:rsidR="00BE46B3" w:rsidRPr="00D678FF" w:rsidRDefault="00BE46B3">
            <w:pPr>
              <w:jc w:val="right"/>
              <w:rPr>
                <w:rFonts w:ascii="Calibri" w:hAnsi="Calibri"/>
                <w:snapToGrid w:val="0"/>
                <w:color w:val="000000"/>
                <w:sz w:val="16"/>
                <w:lang w:val="en-US"/>
              </w:rPr>
            </w:pPr>
          </w:p>
        </w:tc>
        <w:tc>
          <w:tcPr>
            <w:tcW w:w="1377" w:type="dxa"/>
            <w:vAlign w:val="bottom"/>
          </w:tcPr>
          <w:p w:rsidR="00BE46B3" w:rsidRPr="00D678FF" w:rsidRDefault="00BE46B3">
            <w:pPr>
              <w:jc w:val="right"/>
              <w:rPr>
                <w:rFonts w:ascii="Calibri" w:hAnsi="Calibri"/>
                <w:snapToGrid w:val="0"/>
                <w:color w:val="000000"/>
                <w:sz w:val="16"/>
                <w:lang w:val="en-US"/>
              </w:rPr>
            </w:pPr>
          </w:p>
        </w:tc>
        <w:tc>
          <w:tcPr>
            <w:tcW w:w="2983" w:type="dxa"/>
          </w:tcPr>
          <w:p w:rsidR="00BE46B3" w:rsidRPr="00D678FF" w:rsidRDefault="00BE46B3" w:rsidP="0033748E">
            <w:pPr>
              <w:pStyle w:val="af7"/>
              <w:ind w:left="113"/>
              <w:rPr>
                <w:rFonts w:ascii="Calibri" w:hAnsi="Calibri"/>
                <w:color w:val="000000"/>
              </w:rPr>
            </w:pPr>
            <w:r w:rsidRPr="00D678FF">
              <w:rPr>
                <w:rFonts w:ascii="Calibri" w:hAnsi="Calibri"/>
                <w:color w:val="000000"/>
              </w:rPr>
              <w:t>в том</w:t>
            </w:r>
            <w:r w:rsidRPr="00D678FF">
              <w:rPr>
                <w:rFonts w:ascii="Calibri" w:hAnsi="Calibri"/>
                <w:color w:val="000000"/>
                <w:lang w:val="kk-KZ"/>
              </w:rPr>
              <w:t xml:space="preserve"> </w:t>
            </w:r>
            <w:r w:rsidRPr="00D678FF">
              <w:rPr>
                <w:rFonts w:ascii="Calibri" w:hAnsi="Calibri"/>
                <w:color w:val="000000"/>
              </w:rPr>
              <w:t>числе</w:t>
            </w:r>
            <w:r w:rsidRPr="00D678FF">
              <w:rPr>
                <w:rFonts w:ascii="Calibri" w:hAnsi="Calibri"/>
                <w:color w:val="000000"/>
                <w:lang w:val="kk-KZ"/>
              </w:rPr>
              <w:t xml:space="preserve"> за счет средств</w:t>
            </w:r>
            <w:r w:rsidRPr="00D678FF">
              <w:rPr>
                <w:rFonts w:ascii="Calibri" w:hAnsi="Calibri"/>
                <w:color w:val="000000"/>
              </w:rPr>
              <w:t>:</w:t>
            </w:r>
          </w:p>
        </w:tc>
      </w:tr>
      <w:tr w:rsidR="00BE46B3" w:rsidRPr="00D678FF">
        <w:trPr>
          <w:cantSplit/>
        </w:trPr>
        <w:tc>
          <w:tcPr>
            <w:tcW w:w="3132" w:type="dxa"/>
            <w:vAlign w:val="bottom"/>
          </w:tcPr>
          <w:p w:rsidR="00BE46B3" w:rsidRPr="00D678FF" w:rsidRDefault="00BE46B3" w:rsidP="0033748E">
            <w:pPr>
              <w:pStyle w:val="af7"/>
              <w:ind w:left="113"/>
              <w:rPr>
                <w:rFonts w:ascii="Calibri" w:hAnsi="Calibri"/>
                <w:color w:val="000000"/>
              </w:rPr>
            </w:pPr>
            <w:r w:rsidRPr="00D678FF">
              <w:rPr>
                <w:rFonts w:ascii="Calibri" w:hAnsi="Calibri"/>
                <w:color w:val="000000"/>
                <w:lang w:val="kk-KZ"/>
              </w:rPr>
              <w:t>мемлекеттік бюджет</w:t>
            </w:r>
          </w:p>
        </w:tc>
        <w:tc>
          <w:tcPr>
            <w:tcW w:w="1330"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37 344</w:t>
            </w:r>
          </w:p>
        </w:tc>
        <w:tc>
          <w:tcPr>
            <w:tcW w:w="1357"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101</w:t>
            </w:r>
            <w:r w:rsidR="003B0449" w:rsidRPr="00D678FF">
              <w:rPr>
                <w:rFonts w:ascii="Calibri" w:hAnsi="Calibri"/>
                <w:snapToGrid w:val="0"/>
                <w:color w:val="000000"/>
                <w:sz w:val="16"/>
              </w:rPr>
              <w:t xml:space="preserve"> </w:t>
            </w:r>
            <w:r w:rsidRPr="00D678FF">
              <w:rPr>
                <w:rFonts w:ascii="Calibri" w:hAnsi="Calibri"/>
                <w:snapToGrid w:val="0"/>
                <w:color w:val="000000"/>
                <w:sz w:val="16"/>
                <w:lang w:val="en-US"/>
              </w:rPr>
              <w:t>806</w:t>
            </w:r>
          </w:p>
        </w:tc>
        <w:tc>
          <w:tcPr>
            <w:tcW w:w="1377"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35 651</w:t>
            </w:r>
          </w:p>
        </w:tc>
        <w:tc>
          <w:tcPr>
            <w:tcW w:w="2983" w:type="dxa"/>
          </w:tcPr>
          <w:p w:rsidR="00BE46B3" w:rsidRPr="00D678FF" w:rsidRDefault="00BE46B3" w:rsidP="0033748E">
            <w:pPr>
              <w:pStyle w:val="af7"/>
              <w:ind w:left="113"/>
              <w:rPr>
                <w:rFonts w:ascii="Calibri" w:hAnsi="Calibri"/>
                <w:color w:val="000000"/>
              </w:rPr>
            </w:pPr>
            <w:r w:rsidRPr="00D678FF">
              <w:rPr>
                <w:rFonts w:ascii="Calibri" w:hAnsi="Calibri"/>
                <w:color w:val="000000"/>
                <w:lang w:val="kk-KZ"/>
              </w:rPr>
              <w:t>государственного бюджета</w:t>
            </w:r>
          </w:p>
        </w:tc>
      </w:tr>
      <w:tr w:rsidR="00BE46B3" w:rsidRPr="00D678FF">
        <w:trPr>
          <w:cantSplit/>
        </w:trPr>
        <w:tc>
          <w:tcPr>
            <w:tcW w:w="3132" w:type="dxa"/>
            <w:vAlign w:val="bottom"/>
          </w:tcPr>
          <w:p w:rsidR="00BE46B3" w:rsidRPr="00D678FF" w:rsidRDefault="00BE46B3" w:rsidP="0033748E">
            <w:pPr>
              <w:pStyle w:val="af7"/>
              <w:ind w:left="170"/>
              <w:rPr>
                <w:rFonts w:ascii="Calibri" w:hAnsi="Calibri"/>
                <w:color w:val="000000"/>
              </w:rPr>
            </w:pPr>
            <w:r w:rsidRPr="00D678FF">
              <w:rPr>
                <w:rFonts w:ascii="Calibri" w:hAnsi="Calibri"/>
                <w:color w:val="000000"/>
                <w:lang w:val="kk-KZ"/>
              </w:rPr>
              <w:t>соның ішінде:</w:t>
            </w:r>
          </w:p>
        </w:tc>
        <w:tc>
          <w:tcPr>
            <w:tcW w:w="1330" w:type="dxa"/>
            <w:vAlign w:val="bottom"/>
          </w:tcPr>
          <w:p w:rsidR="00BE46B3" w:rsidRPr="00D678FF" w:rsidRDefault="00BE46B3">
            <w:pPr>
              <w:jc w:val="right"/>
              <w:rPr>
                <w:rFonts w:ascii="Calibri" w:hAnsi="Calibri"/>
                <w:snapToGrid w:val="0"/>
                <w:color w:val="000000"/>
                <w:sz w:val="16"/>
              </w:rPr>
            </w:pPr>
          </w:p>
        </w:tc>
        <w:tc>
          <w:tcPr>
            <w:tcW w:w="1357" w:type="dxa"/>
            <w:vAlign w:val="bottom"/>
          </w:tcPr>
          <w:p w:rsidR="00BE46B3" w:rsidRPr="00D678FF" w:rsidRDefault="00BE46B3">
            <w:pPr>
              <w:jc w:val="right"/>
              <w:rPr>
                <w:rFonts w:ascii="Calibri" w:hAnsi="Calibri"/>
                <w:snapToGrid w:val="0"/>
                <w:color w:val="000000"/>
                <w:sz w:val="16"/>
                <w:lang w:val="en-US"/>
              </w:rPr>
            </w:pPr>
          </w:p>
        </w:tc>
        <w:tc>
          <w:tcPr>
            <w:tcW w:w="1377" w:type="dxa"/>
            <w:vAlign w:val="bottom"/>
          </w:tcPr>
          <w:p w:rsidR="00BE46B3" w:rsidRPr="00D678FF" w:rsidRDefault="00BE46B3">
            <w:pPr>
              <w:jc w:val="right"/>
              <w:rPr>
                <w:rFonts w:ascii="Calibri" w:hAnsi="Calibri"/>
                <w:snapToGrid w:val="0"/>
                <w:color w:val="000000"/>
                <w:sz w:val="16"/>
                <w:lang w:val="en-US"/>
              </w:rPr>
            </w:pPr>
          </w:p>
        </w:tc>
        <w:tc>
          <w:tcPr>
            <w:tcW w:w="2983" w:type="dxa"/>
          </w:tcPr>
          <w:p w:rsidR="00BE46B3" w:rsidRPr="00D678FF" w:rsidRDefault="00BE46B3" w:rsidP="0033748E">
            <w:pPr>
              <w:pStyle w:val="af7"/>
              <w:ind w:left="170"/>
              <w:rPr>
                <w:rFonts w:ascii="Calibri" w:hAnsi="Calibri"/>
                <w:color w:val="000000"/>
              </w:rPr>
            </w:pPr>
            <w:r w:rsidRPr="00D678FF">
              <w:rPr>
                <w:rFonts w:ascii="Calibri" w:hAnsi="Calibri"/>
                <w:color w:val="000000"/>
                <w:lang w:val="kk-KZ"/>
              </w:rPr>
              <w:t>в том числе:</w:t>
            </w:r>
          </w:p>
        </w:tc>
      </w:tr>
      <w:tr w:rsidR="00BE46B3" w:rsidRPr="00D678FF">
        <w:trPr>
          <w:cantSplit/>
        </w:trPr>
        <w:tc>
          <w:tcPr>
            <w:tcW w:w="3132" w:type="dxa"/>
            <w:vAlign w:val="bottom"/>
          </w:tcPr>
          <w:p w:rsidR="00BE46B3" w:rsidRPr="00D678FF" w:rsidRDefault="00BE46B3" w:rsidP="0033748E">
            <w:pPr>
              <w:pStyle w:val="af7"/>
              <w:ind w:left="170"/>
              <w:rPr>
                <w:rFonts w:ascii="Calibri" w:hAnsi="Calibri"/>
                <w:color w:val="000000"/>
              </w:rPr>
            </w:pPr>
            <w:r w:rsidRPr="00D678FF">
              <w:rPr>
                <w:rFonts w:ascii="Calibri" w:hAnsi="Calibri"/>
                <w:color w:val="000000"/>
                <w:lang w:val="kk-KZ"/>
              </w:rPr>
              <w:t>республикалық бюджет</w:t>
            </w:r>
          </w:p>
        </w:tc>
        <w:tc>
          <w:tcPr>
            <w:tcW w:w="1330"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24</w:t>
            </w:r>
            <w:r w:rsidRPr="00D678FF">
              <w:rPr>
                <w:rFonts w:ascii="Calibri" w:hAnsi="Calibri"/>
                <w:snapToGrid w:val="0"/>
                <w:color w:val="000000"/>
                <w:sz w:val="16"/>
                <w:lang w:val="en-US"/>
              </w:rPr>
              <w:t xml:space="preserve"> </w:t>
            </w:r>
            <w:r w:rsidRPr="00D678FF">
              <w:rPr>
                <w:rFonts w:ascii="Calibri" w:hAnsi="Calibri"/>
                <w:snapToGrid w:val="0"/>
                <w:color w:val="000000"/>
                <w:sz w:val="16"/>
              </w:rPr>
              <w:t>754</w:t>
            </w:r>
          </w:p>
        </w:tc>
        <w:tc>
          <w:tcPr>
            <w:tcW w:w="1357"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66 381</w:t>
            </w:r>
          </w:p>
        </w:tc>
        <w:tc>
          <w:tcPr>
            <w:tcW w:w="1377"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22 847</w:t>
            </w:r>
          </w:p>
        </w:tc>
        <w:tc>
          <w:tcPr>
            <w:tcW w:w="2983" w:type="dxa"/>
          </w:tcPr>
          <w:p w:rsidR="00BE46B3" w:rsidRPr="00D678FF" w:rsidRDefault="00BE46B3" w:rsidP="009F0574">
            <w:pPr>
              <w:pStyle w:val="af7"/>
              <w:ind w:left="170"/>
              <w:rPr>
                <w:rFonts w:ascii="Calibri" w:hAnsi="Calibri"/>
                <w:color w:val="000000"/>
              </w:rPr>
            </w:pPr>
            <w:r w:rsidRPr="00D678FF">
              <w:rPr>
                <w:rFonts w:ascii="Calibri" w:hAnsi="Calibri"/>
                <w:color w:val="000000"/>
                <w:lang w:val="kk-KZ"/>
              </w:rPr>
              <w:t>р</w:t>
            </w:r>
            <w:r w:rsidRPr="00D678FF">
              <w:rPr>
                <w:rFonts w:ascii="Calibri" w:hAnsi="Calibri"/>
                <w:color w:val="000000"/>
              </w:rPr>
              <w:t>еспубликанск</w:t>
            </w:r>
            <w:r w:rsidR="009F0574" w:rsidRPr="00D678FF">
              <w:rPr>
                <w:rFonts w:ascii="Calibri" w:hAnsi="Calibri"/>
                <w:color w:val="000000"/>
              </w:rPr>
              <w:t>ого</w:t>
            </w:r>
            <w:r w:rsidRPr="00D678FF">
              <w:rPr>
                <w:rFonts w:ascii="Calibri" w:hAnsi="Calibri"/>
                <w:color w:val="000000"/>
                <w:lang w:val="kk-KZ"/>
              </w:rPr>
              <w:t xml:space="preserve"> бюджет</w:t>
            </w:r>
            <w:r w:rsidR="009F0574" w:rsidRPr="00D678FF">
              <w:rPr>
                <w:rFonts w:ascii="Calibri" w:hAnsi="Calibri"/>
                <w:color w:val="000000"/>
                <w:lang w:val="kk-KZ"/>
              </w:rPr>
              <w:t>а</w:t>
            </w:r>
          </w:p>
        </w:tc>
      </w:tr>
      <w:tr w:rsidR="00BE46B3" w:rsidRPr="00D678FF">
        <w:trPr>
          <w:cantSplit/>
        </w:trPr>
        <w:tc>
          <w:tcPr>
            <w:tcW w:w="3132" w:type="dxa"/>
            <w:vAlign w:val="bottom"/>
          </w:tcPr>
          <w:p w:rsidR="00BE46B3" w:rsidRPr="00D678FF" w:rsidRDefault="00BE46B3" w:rsidP="0033748E">
            <w:pPr>
              <w:pStyle w:val="af7"/>
              <w:ind w:left="170"/>
              <w:rPr>
                <w:rFonts w:ascii="Calibri" w:hAnsi="Calibri"/>
                <w:color w:val="000000"/>
              </w:rPr>
            </w:pPr>
            <w:r w:rsidRPr="00D678FF">
              <w:rPr>
                <w:rFonts w:ascii="Calibri" w:hAnsi="Calibri"/>
                <w:color w:val="000000"/>
                <w:lang w:val="kk-KZ"/>
              </w:rPr>
              <w:t>жергілікті бюджет</w:t>
            </w:r>
          </w:p>
        </w:tc>
        <w:tc>
          <w:tcPr>
            <w:tcW w:w="1330"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12</w:t>
            </w:r>
            <w:r w:rsidRPr="00D678FF">
              <w:rPr>
                <w:rFonts w:ascii="Calibri" w:hAnsi="Calibri"/>
                <w:snapToGrid w:val="0"/>
                <w:color w:val="000000"/>
                <w:sz w:val="16"/>
                <w:lang w:val="en-US"/>
              </w:rPr>
              <w:t xml:space="preserve"> </w:t>
            </w:r>
            <w:r w:rsidRPr="00D678FF">
              <w:rPr>
                <w:rFonts w:ascii="Calibri" w:hAnsi="Calibri"/>
                <w:snapToGrid w:val="0"/>
                <w:color w:val="000000"/>
                <w:sz w:val="16"/>
              </w:rPr>
              <w:t>590</w:t>
            </w:r>
          </w:p>
        </w:tc>
        <w:tc>
          <w:tcPr>
            <w:tcW w:w="1357"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35 425</w:t>
            </w:r>
          </w:p>
        </w:tc>
        <w:tc>
          <w:tcPr>
            <w:tcW w:w="1377"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12 804</w:t>
            </w:r>
          </w:p>
        </w:tc>
        <w:tc>
          <w:tcPr>
            <w:tcW w:w="2983" w:type="dxa"/>
          </w:tcPr>
          <w:p w:rsidR="00BE46B3" w:rsidRPr="00D678FF" w:rsidRDefault="00BE46B3" w:rsidP="009F0574">
            <w:pPr>
              <w:pStyle w:val="af7"/>
              <w:ind w:left="170"/>
              <w:rPr>
                <w:rFonts w:ascii="Calibri" w:hAnsi="Calibri"/>
                <w:color w:val="000000"/>
              </w:rPr>
            </w:pPr>
            <w:r w:rsidRPr="00D678FF">
              <w:rPr>
                <w:rFonts w:ascii="Calibri" w:hAnsi="Calibri"/>
                <w:color w:val="000000"/>
                <w:lang w:val="kk-KZ"/>
              </w:rPr>
              <w:t>м</w:t>
            </w:r>
            <w:r w:rsidRPr="00D678FF">
              <w:rPr>
                <w:rFonts w:ascii="Calibri" w:hAnsi="Calibri"/>
                <w:color w:val="000000"/>
              </w:rPr>
              <w:t>естн</w:t>
            </w:r>
            <w:r w:rsidR="009F0574" w:rsidRPr="00D678FF">
              <w:rPr>
                <w:rFonts w:ascii="Calibri" w:hAnsi="Calibri"/>
                <w:color w:val="000000"/>
              </w:rPr>
              <w:t>ого</w:t>
            </w:r>
            <w:r w:rsidRPr="00D678FF">
              <w:rPr>
                <w:rFonts w:ascii="Calibri" w:hAnsi="Calibri"/>
                <w:color w:val="000000"/>
                <w:lang w:val="kk-KZ"/>
              </w:rPr>
              <w:t xml:space="preserve"> бюджет</w:t>
            </w:r>
            <w:r w:rsidR="009F0574" w:rsidRPr="00D678FF">
              <w:rPr>
                <w:rFonts w:ascii="Calibri" w:hAnsi="Calibri"/>
                <w:color w:val="000000"/>
                <w:lang w:val="kk-KZ"/>
              </w:rPr>
              <w:t>а</w:t>
            </w:r>
          </w:p>
        </w:tc>
      </w:tr>
      <w:tr w:rsidR="00BE46B3" w:rsidRPr="00D678FF">
        <w:trPr>
          <w:cantSplit/>
        </w:trPr>
        <w:tc>
          <w:tcPr>
            <w:tcW w:w="3132" w:type="dxa"/>
            <w:vAlign w:val="bottom"/>
          </w:tcPr>
          <w:p w:rsidR="00BE46B3" w:rsidRPr="00D678FF" w:rsidRDefault="00BE46B3" w:rsidP="0033748E">
            <w:pPr>
              <w:pStyle w:val="af7"/>
              <w:ind w:left="113"/>
              <w:rPr>
                <w:rFonts w:ascii="Calibri" w:hAnsi="Calibri"/>
                <w:color w:val="000000"/>
              </w:rPr>
            </w:pPr>
            <w:r w:rsidRPr="00D678FF">
              <w:rPr>
                <w:rFonts w:ascii="Calibri" w:hAnsi="Calibri"/>
                <w:color w:val="000000"/>
                <w:lang w:val="kk-KZ"/>
              </w:rPr>
              <w:t xml:space="preserve">меншікті </w:t>
            </w:r>
          </w:p>
        </w:tc>
        <w:tc>
          <w:tcPr>
            <w:tcW w:w="1330"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291</w:t>
            </w:r>
            <w:r w:rsidRPr="00D678FF">
              <w:rPr>
                <w:rFonts w:ascii="Calibri" w:hAnsi="Calibri"/>
                <w:snapToGrid w:val="0"/>
                <w:color w:val="000000"/>
                <w:sz w:val="16"/>
                <w:lang w:val="en-US"/>
              </w:rPr>
              <w:t xml:space="preserve"> </w:t>
            </w:r>
            <w:r w:rsidRPr="00D678FF">
              <w:rPr>
                <w:rFonts w:ascii="Calibri" w:hAnsi="Calibri"/>
                <w:snapToGrid w:val="0"/>
                <w:color w:val="000000"/>
                <w:sz w:val="16"/>
              </w:rPr>
              <w:t>913</w:t>
            </w:r>
          </w:p>
        </w:tc>
        <w:tc>
          <w:tcPr>
            <w:tcW w:w="1357"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332 038</w:t>
            </w:r>
          </w:p>
        </w:tc>
        <w:tc>
          <w:tcPr>
            <w:tcW w:w="1377"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261 654</w:t>
            </w:r>
          </w:p>
        </w:tc>
        <w:tc>
          <w:tcPr>
            <w:tcW w:w="2983" w:type="dxa"/>
          </w:tcPr>
          <w:p w:rsidR="00BE46B3" w:rsidRPr="00D678FF" w:rsidRDefault="00BE46B3" w:rsidP="0033748E">
            <w:pPr>
              <w:pStyle w:val="af7"/>
              <w:ind w:left="113"/>
              <w:rPr>
                <w:rFonts w:ascii="Calibri" w:hAnsi="Calibri"/>
                <w:color w:val="000000"/>
              </w:rPr>
            </w:pPr>
            <w:r w:rsidRPr="00D678FF">
              <w:rPr>
                <w:rFonts w:ascii="Calibri" w:hAnsi="Calibri"/>
                <w:color w:val="000000"/>
                <w:lang w:val="kk-KZ"/>
              </w:rPr>
              <w:t>собственных</w:t>
            </w:r>
          </w:p>
        </w:tc>
      </w:tr>
      <w:tr w:rsidR="00BE46B3" w:rsidRPr="00D678FF">
        <w:trPr>
          <w:cantSplit/>
        </w:trPr>
        <w:tc>
          <w:tcPr>
            <w:tcW w:w="3132" w:type="dxa"/>
            <w:vAlign w:val="bottom"/>
          </w:tcPr>
          <w:p w:rsidR="00BE46B3" w:rsidRPr="00D678FF" w:rsidRDefault="00BE46B3" w:rsidP="0033748E">
            <w:pPr>
              <w:pStyle w:val="af7"/>
              <w:ind w:left="113"/>
              <w:rPr>
                <w:rFonts w:ascii="Calibri" w:hAnsi="Calibri"/>
                <w:color w:val="000000"/>
              </w:rPr>
            </w:pPr>
            <w:r w:rsidRPr="00D678FF">
              <w:rPr>
                <w:rFonts w:ascii="Calibri" w:hAnsi="Calibri"/>
                <w:color w:val="000000"/>
                <w:lang w:val="kk-KZ"/>
              </w:rPr>
              <w:t>банктердің кредиттері</w:t>
            </w:r>
          </w:p>
        </w:tc>
        <w:tc>
          <w:tcPr>
            <w:tcW w:w="1330"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116</w:t>
            </w:r>
            <w:r w:rsidR="00285599" w:rsidRPr="00D678FF">
              <w:rPr>
                <w:rFonts w:ascii="Calibri" w:hAnsi="Calibri"/>
                <w:snapToGrid w:val="0"/>
                <w:color w:val="000000"/>
                <w:sz w:val="16"/>
              </w:rPr>
              <w:t xml:space="preserve"> </w:t>
            </w:r>
            <w:r w:rsidRPr="00D678FF">
              <w:rPr>
                <w:rFonts w:ascii="Calibri" w:hAnsi="Calibri"/>
                <w:snapToGrid w:val="0"/>
                <w:color w:val="000000"/>
                <w:sz w:val="16"/>
              </w:rPr>
              <w:t>779</w:t>
            </w:r>
          </w:p>
        </w:tc>
        <w:tc>
          <w:tcPr>
            <w:tcW w:w="1357"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56 858</w:t>
            </w:r>
          </w:p>
        </w:tc>
        <w:tc>
          <w:tcPr>
            <w:tcW w:w="1377"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27 837</w:t>
            </w:r>
          </w:p>
        </w:tc>
        <w:tc>
          <w:tcPr>
            <w:tcW w:w="2983" w:type="dxa"/>
          </w:tcPr>
          <w:p w:rsidR="00BE46B3" w:rsidRPr="00D678FF" w:rsidRDefault="00BE46B3" w:rsidP="0033748E">
            <w:pPr>
              <w:pStyle w:val="af7"/>
              <w:ind w:left="113"/>
              <w:rPr>
                <w:rFonts w:ascii="Calibri" w:hAnsi="Calibri"/>
                <w:color w:val="000000"/>
              </w:rPr>
            </w:pPr>
            <w:r w:rsidRPr="00D678FF">
              <w:rPr>
                <w:rFonts w:ascii="Calibri" w:hAnsi="Calibri"/>
                <w:color w:val="000000"/>
                <w:lang w:val="kk-KZ"/>
              </w:rPr>
              <w:t>кредитов банков</w:t>
            </w:r>
          </w:p>
        </w:tc>
      </w:tr>
      <w:tr w:rsidR="00BE46B3" w:rsidRPr="00D678FF">
        <w:trPr>
          <w:cantSplit/>
        </w:trPr>
        <w:tc>
          <w:tcPr>
            <w:tcW w:w="3132" w:type="dxa"/>
            <w:vAlign w:val="bottom"/>
          </w:tcPr>
          <w:p w:rsidR="00BE46B3" w:rsidRPr="00D678FF" w:rsidRDefault="00BE46B3" w:rsidP="0033748E">
            <w:pPr>
              <w:pStyle w:val="af7"/>
              <w:ind w:left="170"/>
              <w:rPr>
                <w:rFonts w:ascii="Calibri" w:hAnsi="Calibri"/>
                <w:color w:val="000000"/>
              </w:rPr>
            </w:pPr>
            <w:r w:rsidRPr="00D678FF">
              <w:rPr>
                <w:rFonts w:ascii="Calibri" w:hAnsi="Calibri"/>
                <w:color w:val="000000"/>
                <w:lang w:val="kk-KZ"/>
              </w:rPr>
              <w:t>олардан:</w:t>
            </w:r>
          </w:p>
        </w:tc>
        <w:tc>
          <w:tcPr>
            <w:tcW w:w="1330" w:type="dxa"/>
            <w:vAlign w:val="bottom"/>
          </w:tcPr>
          <w:p w:rsidR="00BE46B3" w:rsidRPr="00D678FF" w:rsidRDefault="00BE46B3">
            <w:pPr>
              <w:jc w:val="right"/>
              <w:rPr>
                <w:rFonts w:ascii="Calibri" w:hAnsi="Calibri"/>
                <w:snapToGrid w:val="0"/>
                <w:color w:val="000000"/>
                <w:sz w:val="16"/>
              </w:rPr>
            </w:pPr>
          </w:p>
        </w:tc>
        <w:tc>
          <w:tcPr>
            <w:tcW w:w="1357" w:type="dxa"/>
            <w:vAlign w:val="bottom"/>
          </w:tcPr>
          <w:p w:rsidR="00BE46B3" w:rsidRPr="00D678FF" w:rsidRDefault="00BE46B3">
            <w:pPr>
              <w:jc w:val="right"/>
              <w:rPr>
                <w:rFonts w:ascii="Calibri" w:hAnsi="Calibri"/>
                <w:snapToGrid w:val="0"/>
                <w:color w:val="000000"/>
                <w:sz w:val="16"/>
                <w:lang w:val="en-US"/>
              </w:rPr>
            </w:pPr>
          </w:p>
        </w:tc>
        <w:tc>
          <w:tcPr>
            <w:tcW w:w="1377" w:type="dxa"/>
            <w:vAlign w:val="bottom"/>
          </w:tcPr>
          <w:p w:rsidR="00BE46B3" w:rsidRPr="00D678FF" w:rsidRDefault="00BE46B3">
            <w:pPr>
              <w:jc w:val="right"/>
              <w:rPr>
                <w:rFonts w:ascii="Calibri" w:hAnsi="Calibri"/>
                <w:snapToGrid w:val="0"/>
                <w:color w:val="000000"/>
                <w:sz w:val="16"/>
                <w:lang w:val="en-US"/>
              </w:rPr>
            </w:pPr>
          </w:p>
        </w:tc>
        <w:tc>
          <w:tcPr>
            <w:tcW w:w="2983" w:type="dxa"/>
          </w:tcPr>
          <w:p w:rsidR="00BE46B3" w:rsidRPr="00D678FF" w:rsidRDefault="00BE46B3" w:rsidP="0033748E">
            <w:pPr>
              <w:pStyle w:val="af7"/>
              <w:ind w:left="170"/>
              <w:rPr>
                <w:rFonts w:ascii="Calibri" w:hAnsi="Calibri"/>
                <w:color w:val="000000"/>
              </w:rPr>
            </w:pPr>
            <w:r w:rsidRPr="00D678FF">
              <w:rPr>
                <w:rFonts w:ascii="Calibri" w:hAnsi="Calibri"/>
                <w:color w:val="000000"/>
                <w:lang w:val="kk-KZ"/>
              </w:rPr>
              <w:t>из них</w:t>
            </w:r>
            <w:r w:rsidRPr="00D678FF">
              <w:rPr>
                <w:rFonts w:ascii="Calibri" w:hAnsi="Calibri"/>
                <w:color w:val="000000"/>
              </w:rPr>
              <w:t>:</w:t>
            </w:r>
          </w:p>
        </w:tc>
      </w:tr>
      <w:tr w:rsidR="00BE46B3" w:rsidRPr="00D678FF">
        <w:trPr>
          <w:cantSplit/>
        </w:trPr>
        <w:tc>
          <w:tcPr>
            <w:tcW w:w="3132" w:type="dxa"/>
            <w:vAlign w:val="bottom"/>
          </w:tcPr>
          <w:p w:rsidR="00BE46B3" w:rsidRPr="00D678FF" w:rsidRDefault="00BE46B3" w:rsidP="0033748E">
            <w:pPr>
              <w:pStyle w:val="af7"/>
              <w:ind w:left="170"/>
              <w:rPr>
                <w:rFonts w:ascii="Calibri" w:hAnsi="Calibri"/>
                <w:color w:val="000000"/>
              </w:rPr>
            </w:pPr>
            <w:r w:rsidRPr="00D678FF">
              <w:rPr>
                <w:rFonts w:ascii="Calibri" w:hAnsi="Calibri"/>
                <w:color w:val="000000"/>
                <w:lang w:val="kk-KZ"/>
              </w:rPr>
              <w:t>шетелдік банктердің  кредиттері</w:t>
            </w:r>
          </w:p>
        </w:tc>
        <w:tc>
          <w:tcPr>
            <w:tcW w:w="1330"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49</w:t>
            </w:r>
            <w:r w:rsidRPr="00D678FF">
              <w:rPr>
                <w:rFonts w:ascii="Calibri" w:hAnsi="Calibri"/>
                <w:snapToGrid w:val="0"/>
                <w:color w:val="000000"/>
                <w:sz w:val="16"/>
                <w:lang w:val="en-US"/>
              </w:rPr>
              <w:t xml:space="preserve"> </w:t>
            </w:r>
            <w:r w:rsidRPr="00D678FF">
              <w:rPr>
                <w:rFonts w:ascii="Calibri" w:hAnsi="Calibri"/>
                <w:snapToGrid w:val="0"/>
                <w:color w:val="000000"/>
                <w:sz w:val="16"/>
              </w:rPr>
              <w:t>246</w:t>
            </w:r>
          </w:p>
        </w:tc>
        <w:tc>
          <w:tcPr>
            <w:tcW w:w="1357"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34 496</w:t>
            </w:r>
          </w:p>
        </w:tc>
        <w:tc>
          <w:tcPr>
            <w:tcW w:w="1377"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5 223</w:t>
            </w:r>
          </w:p>
        </w:tc>
        <w:tc>
          <w:tcPr>
            <w:tcW w:w="2983" w:type="dxa"/>
          </w:tcPr>
          <w:p w:rsidR="00BE46B3" w:rsidRPr="00D678FF" w:rsidRDefault="00BE46B3" w:rsidP="0033748E">
            <w:pPr>
              <w:pStyle w:val="af7"/>
              <w:ind w:left="170"/>
              <w:rPr>
                <w:rFonts w:ascii="Calibri" w:hAnsi="Calibri"/>
                <w:color w:val="000000"/>
              </w:rPr>
            </w:pPr>
            <w:r w:rsidRPr="00D678FF">
              <w:rPr>
                <w:rFonts w:ascii="Calibri" w:hAnsi="Calibri"/>
                <w:color w:val="000000"/>
              </w:rPr>
              <w:t>кредитов иностранных банков</w:t>
            </w:r>
          </w:p>
        </w:tc>
      </w:tr>
      <w:tr w:rsidR="00BE46B3" w:rsidRPr="00D678FF">
        <w:trPr>
          <w:cantSplit/>
        </w:trPr>
        <w:tc>
          <w:tcPr>
            <w:tcW w:w="3132" w:type="dxa"/>
            <w:vAlign w:val="bottom"/>
          </w:tcPr>
          <w:p w:rsidR="00BE46B3" w:rsidRPr="00D678FF" w:rsidRDefault="00BE46B3" w:rsidP="0033748E">
            <w:pPr>
              <w:pStyle w:val="af7"/>
              <w:ind w:left="113"/>
              <w:rPr>
                <w:rFonts w:ascii="Calibri" w:hAnsi="Calibri"/>
                <w:color w:val="000000"/>
              </w:rPr>
            </w:pPr>
            <w:r w:rsidRPr="00D678FF">
              <w:rPr>
                <w:rFonts w:ascii="Calibri" w:hAnsi="Calibri"/>
                <w:color w:val="000000"/>
                <w:lang w:val="kk-KZ"/>
              </w:rPr>
              <w:t xml:space="preserve">басқа да қарыз </w:t>
            </w:r>
          </w:p>
        </w:tc>
        <w:tc>
          <w:tcPr>
            <w:tcW w:w="1330"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50</w:t>
            </w:r>
            <w:r w:rsidRPr="00D678FF">
              <w:rPr>
                <w:rFonts w:ascii="Calibri" w:hAnsi="Calibri"/>
                <w:snapToGrid w:val="0"/>
                <w:color w:val="000000"/>
                <w:sz w:val="16"/>
                <w:lang w:val="en-US"/>
              </w:rPr>
              <w:t xml:space="preserve"> </w:t>
            </w:r>
            <w:r w:rsidRPr="00D678FF">
              <w:rPr>
                <w:rFonts w:ascii="Calibri" w:hAnsi="Calibri"/>
                <w:snapToGrid w:val="0"/>
                <w:color w:val="000000"/>
                <w:sz w:val="16"/>
              </w:rPr>
              <w:t>212</w:t>
            </w:r>
          </w:p>
        </w:tc>
        <w:tc>
          <w:tcPr>
            <w:tcW w:w="1357"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35 547</w:t>
            </w:r>
          </w:p>
        </w:tc>
        <w:tc>
          <w:tcPr>
            <w:tcW w:w="1377"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24 770</w:t>
            </w:r>
          </w:p>
        </w:tc>
        <w:tc>
          <w:tcPr>
            <w:tcW w:w="2983" w:type="dxa"/>
          </w:tcPr>
          <w:p w:rsidR="00BE46B3" w:rsidRPr="00D678FF" w:rsidRDefault="00BE46B3" w:rsidP="0033748E">
            <w:pPr>
              <w:pStyle w:val="af7"/>
              <w:ind w:left="113"/>
              <w:rPr>
                <w:rFonts w:ascii="Calibri" w:hAnsi="Calibri"/>
                <w:color w:val="000000"/>
              </w:rPr>
            </w:pPr>
            <w:r w:rsidRPr="00D678FF">
              <w:rPr>
                <w:rFonts w:ascii="Calibri" w:hAnsi="Calibri"/>
                <w:color w:val="000000"/>
              </w:rPr>
              <w:t>других заемных</w:t>
            </w:r>
          </w:p>
        </w:tc>
      </w:tr>
      <w:tr w:rsidR="00BE46B3" w:rsidRPr="00D678FF">
        <w:trPr>
          <w:cantSplit/>
        </w:trPr>
        <w:tc>
          <w:tcPr>
            <w:tcW w:w="3132" w:type="dxa"/>
            <w:vAlign w:val="bottom"/>
          </w:tcPr>
          <w:p w:rsidR="00BE46B3" w:rsidRPr="00D678FF" w:rsidRDefault="00BE46B3" w:rsidP="0033748E">
            <w:pPr>
              <w:pStyle w:val="af7"/>
              <w:ind w:left="170"/>
              <w:rPr>
                <w:rFonts w:ascii="Calibri" w:hAnsi="Calibri"/>
                <w:color w:val="000000"/>
              </w:rPr>
            </w:pPr>
            <w:r w:rsidRPr="00D678FF">
              <w:rPr>
                <w:rFonts w:ascii="Calibri" w:hAnsi="Calibri"/>
                <w:color w:val="000000"/>
                <w:lang w:val="kk-KZ"/>
              </w:rPr>
              <w:t>олардан:</w:t>
            </w:r>
          </w:p>
        </w:tc>
        <w:tc>
          <w:tcPr>
            <w:tcW w:w="1330" w:type="dxa"/>
            <w:vAlign w:val="bottom"/>
          </w:tcPr>
          <w:p w:rsidR="00BE46B3" w:rsidRPr="00D678FF" w:rsidRDefault="00BE46B3">
            <w:pPr>
              <w:jc w:val="right"/>
              <w:rPr>
                <w:rFonts w:ascii="Calibri" w:hAnsi="Calibri"/>
                <w:snapToGrid w:val="0"/>
                <w:color w:val="000000"/>
                <w:sz w:val="16"/>
              </w:rPr>
            </w:pPr>
          </w:p>
        </w:tc>
        <w:tc>
          <w:tcPr>
            <w:tcW w:w="1357" w:type="dxa"/>
            <w:vAlign w:val="bottom"/>
          </w:tcPr>
          <w:p w:rsidR="00BE46B3" w:rsidRPr="00D678FF" w:rsidRDefault="00BE46B3">
            <w:pPr>
              <w:jc w:val="right"/>
              <w:rPr>
                <w:rFonts w:ascii="Calibri" w:hAnsi="Calibri"/>
                <w:snapToGrid w:val="0"/>
                <w:color w:val="000000"/>
                <w:sz w:val="16"/>
                <w:lang w:val="en-US"/>
              </w:rPr>
            </w:pPr>
          </w:p>
        </w:tc>
        <w:tc>
          <w:tcPr>
            <w:tcW w:w="1377" w:type="dxa"/>
            <w:vAlign w:val="bottom"/>
          </w:tcPr>
          <w:p w:rsidR="00BE46B3" w:rsidRPr="00D678FF" w:rsidRDefault="00BE46B3">
            <w:pPr>
              <w:jc w:val="right"/>
              <w:rPr>
                <w:rFonts w:ascii="Calibri" w:hAnsi="Calibri"/>
                <w:snapToGrid w:val="0"/>
                <w:color w:val="000000"/>
                <w:sz w:val="16"/>
                <w:lang w:val="en-US"/>
              </w:rPr>
            </w:pPr>
          </w:p>
        </w:tc>
        <w:tc>
          <w:tcPr>
            <w:tcW w:w="2983" w:type="dxa"/>
          </w:tcPr>
          <w:p w:rsidR="00BE46B3" w:rsidRPr="00D678FF" w:rsidRDefault="00BE46B3" w:rsidP="0033748E">
            <w:pPr>
              <w:pStyle w:val="af7"/>
              <w:ind w:left="170"/>
              <w:rPr>
                <w:rFonts w:ascii="Calibri" w:hAnsi="Calibri"/>
                <w:color w:val="000000"/>
              </w:rPr>
            </w:pPr>
            <w:r w:rsidRPr="00D678FF">
              <w:rPr>
                <w:rFonts w:ascii="Calibri" w:hAnsi="Calibri"/>
                <w:color w:val="000000"/>
              </w:rPr>
              <w:t>из них:</w:t>
            </w:r>
          </w:p>
        </w:tc>
      </w:tr>
      <w:tr w:rsidR="00BE46B3" w:rsidRPr="00D678FF">
        <w:trPr>
          <w:cantSplit/>
        </w:trPr>
        <w:tc>
          <w:tcPr>
            <w:tcW w:w="3132" w:type="dxa"/>
            <w:tcBorders>
              <w:bottom w:val="single" w:sz="4" w:space="0" w:color="000080"/>
            </w:tcBorders>
            <w:vAlign w:val="bottom"/>
          </w:tcPr>
          <w:p w:rsidR="00BE46B3" w:rsidRPr="00D678FF" w:rsidRDefault="00BE46B3" w:rsidP="0033748E">
            <w:pPr>
              <w:pStyle w:val="af7"/>
              <w:ind w:left="170"/>
              <w:rPr>
                <w:rFonts w:ascii="Calibri" w:hAnsi="Calibri"/>
                <w:color w:val="000000"/>
              </w:rPr>
            </w:pPr>
            <w:r w:rsidRPr="00D678FF">
              <w:rPr>
                <w:rFonts w:ascii="Calibri" w:hAnsi="Calibri"/>
                <w:color w:val="000000"/>
                <w:lang w:val="kk-KZ"/>
              </w:rPr>
              <w:t xml:space="preserve">резидент еместердің </w:t>
            </w:r>
            <w:r w:rsidRPr="00D678FF">
              <w:rPr>
                <w:rFonts w:ascii="Calibri" w:hAnsi="Calibri"/>
                <w:color w:val="000000"/>
              </w:rPr>
              <w:t>қарыз</w:t>
            </w:r>
            <w:r w:rsidRPr="00D678FF">
              <w:rPr>
                <w:rFonts w:ascii="Calibri" w:hAnsi="Calibri"/>
                <w:color w:val="000000"/>
                <w:lang w:val="kk-KZ"/>
              </w:rPr>
              <w:t xml:space="preserve"> қаражаты</w:t>
            </w:r>
          </w:p>
        </w:tc>
        <w:tc>
          <w:tcPr>
            <w:tcW w:w="1330" w:type="dxa"/>
            <w:tcBorders>
              <w:bottom w:val="single" w:sz="4" w:space="0" w:color="000080"/>
            </w:tcBorders>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12</w:t>
            </w:r>
            <w:r w:rsidR="00285599" w:rsidRPr="00D678FF">
              <w:rPr>
                <w:rFonts w:ascii="Calibri" w:hAnsi="Calibri"/>
                <w:snapToGrid w:val="0"/>
                <w:color w:val="000000"/>
                <w:sz w:val="16"/>
              </w:rPr>
              <w:t xml:space="preserve"> </w:t>
            </w:r>
            <w:r w:rsidRPr="00D678FF">
              <w:rPr>
                <w:rFonts w:ascii="Calibri" w:hAnsi="Calibri"/>
                <w:snapToGrid w:val="0"/>
                <w:color w:val="000000"/>
                <w:sz w:val="16"/>
              </w:rPr>
              <w:t>071</w:t>
            </w:r>
          </w:p>
        </w:tc>
        <w:tc>
          <w:tcPr>
            <w:tcW w:w="1357" w:type="dxa"/>
            <w:tcBorders>
              <w:bottom w:val="single" w:sz="4" w:space="0" w:color="000080"/>
            </w:tcBorders>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17 851</w:t>
            </w:r>
          </w:p>
        </w:tc>
        <w:tc>
          <w:tcPr>
            <w:tcW w:w="1377" w:type="dxa"/>
            <w:tcBorders>
              <w:bottom w:val="single" w:sz="4" w:space="0" w:color="000080"/>
            </w:tcBorders>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5 530</w:t>
            </w:r>
          </w:p>
        </w:tc>
        <w:tc>
          <w:tcPr>
            <w:tcW w:w="2983" w:type="dxa"/>
            <w:tcBorders>
              <w:bottom w:val="single" w:sz="4" w:space="0" w:color="000080"/>
            </w:tcBorders>
          </w:tcPr>
          <w:p w:rsidR="00BE46B3" w:rsidRPr="00D678FF" w:rsidRDefault="00BE46B3" w:rsidP="0033748E">
            <w:pPr>
              <w:pStyle w:val="af7"/>
              <w:ind w:left="170"/>
              <w:rPr>
                <w:rFonts w:ascii="Calibri" w:hAnsi="Calibri"/>
                <w:color w:val="000000"/>
              </w:rPr>
            </w:pPr>
            <w:r w:rsidRPr="00D678FF">
              <w:rPr>
                <w:rFonts w:ascii="Calibri" w:hAnsi="Calibri"/>
                <w:color w:val="000000"/>
              </w:rPr>
              <w:t>заемных средств нерезидентов</w:t>
            </w:r>
          </w:p>
        </w:tc>
      </w:tr>
    </w:tbl>
    <w:p w:rsidR="00BE46B3" w:rsidRPr="00D678FF" w:rsidRDefault="00BE46B3" w:rsidP="005D7330">
      <w:pPr>
        <w:pStyle w:val="af5"/>
        <w:spacing w:before="240" w:after="0"/>
        <w:rPr>
          <w:rFonts w:ascii="Calibri" w:hAnsi="Calibri"/>
          <w:color w:val="000000"/>
          <w:sz w:val="14"/>
          <w:lang w:val="kk-KZ"/>
        </w:rPr>
      </w:pPr>
      <w:r w:rsidRPr="00D678FF">
        <w:rPr>
          <w:rFonts w:ascii="Calibri" w:hAnsi="Calibri"/>
          <w:color w:val="000000"/>
          <w:sz w:val="18"/>
          <w:lang w:val="kk-KZ"/>
        </w:rPr>
        <w:t>6</w:t>
      </w:r>
      <w:r w:rsidRPr="00D678FF">
        <w:rPr>
          <w:rFonts w:ascii="Calibri" w:hAnsi="Calibri"/>
          <w:color w:val="000000"/>
          <w:sz w:val="18"/>
        </w:rPr>
        <w:t>.</w:t>
      </w:r>
      <w:r w:rsidRPr="00D678FF">
        <w:rPr>
          <w:rFonts w:ascii="Calibri" w:hAnsi="Calibri"/>
          <w:color w:val="000000"/>
          <w:sz w:val="18"/>
          <w:lang w:val="kk-KZ"/>
        </w:rPr>
        <w:t>20</w:t>
      </w:r>
      <w:r w:rsidRPr="00D678FF">
        <w:rPr>
          <w:rFonts w:ascii="Calibri" w:hAnsi="Calibri"/>
          <w:color w:val="000000"/>
          <w:sz w:val="18"/>
        </w:rPr>
        <w:t xml:space="preserve"> Негізгі капиталға </w:t>
      </w:r>
      <w:r w:rsidRPr="00D678FF">
        <w:rPr>
          <w:rFonts w:ascii="Calibri" w:hAnsi="Calibri"/>
          <w:color w:val="000000"/>
          <w:sz w:val="18"/>
          <w:lang w:val="kk-KZ"/>
        </w:rPr>
        <w:t>салынған</w:t>
      </w:r>
      <w:r w:rsidRPr="00D678FF">
        <w:rPr>
          <w:rFonts w:ascii="Calibri" w:hAnsi="Calibri"/>
          <w:color w:val="000000"/>
          <w:sz w:val="18"/>
        </w:rPr>
        <w:t xml:space="preserve"> инвестициялардың технологиялық құрылымы</w:t>
      </w:r>
      <w:r w:rsidRPr="00D678FF">
        <w:rPr>
          <w:rFonts w:ascii="Calibri" w:hAnsi="Calibri"/>
          <w:color w:val="000000"/>
          <w:sz w:val="18"/>
        </w:rPr>
        <w:br/>
        <w:t>Технологическая структура инвестиций в основной капитал</w:t>
      </w:r>
    </w:p>
    <w:p w:rsidR="00BE46B3" w:rsidRPr="00D678FF" w:rsidRDefault="00BE46B3" w:rsidP="005D7330">
      <w:pPr>
        <w:pStyle w:val="af9"/>
        <w:spacing w:before="120" w:after="0"/>
        <w:jc w:val="center"/>
        <w:rPr>
          <w:rFonts w:ascii="Calibri" w:hAnsi="Calibri"/>
          <w:color w:val="000000"/>
          <w:sz w:val="20"/>
          <w:lang w:val="kk-KZ"/>
        </w:rPr>
      </w:pPr>
      <w:r w:rsidRPr="00D678FF">
        <w:rPr>
          <w:rFonts w:ascii="Calibri" w:hAnsi="Calibri"/>
          <w:color w:val="000000"/>
          <w:sz w:val="14"/>
          <w:lang w:val="kk-KZ"/>
        </w:rPr>
        <w:t>млн. теңге</w:t>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t>млн. тенге</w:t>
      </w:r>
    </w:p>
    <w:tbl>
      <w:tblPr>
        <w:tblW w:w="0" w:type="auto"/>
        <w:tblInd w:w="-5" w:type="dxa"/>
        <w:tblLayout w:type="fixed"/>
        <w:tblCellMar>
          <w:left w:w="0" w:type="dxa"/>
          <w:right w:w="0" w:type="dxa"/>
        </w:tblCellMar>
        <w:tblLook w:val="0000"/>
      </w:tblPr>
      <w:tblGrid>
        <w:gridCol w:w="2268"/>
        <w:gridCol w:w="1134"/>
        <w:gridCol w:w="1134"/>
        <w:gridCol w:w="1134"/>
        <w:gridCol w:w="1134"/>
        <w:gridCol w:w="1134"/>
        <w:gridCol w:w="2267"/>
      </w:tblGrid>
      <w:tr w:rsidR="00BE46B3" w:rsidRPr="00D678FF">
        <w:trPr>
          <w:trHeight w:val="70"/>
        </w:trPr>
        <w:tc>
          <w:tcPr>
            <w:tcW w:w="2268" w:type="dxa"/>
            <w:tcBorders>
              <w:top w:val="single" w:sz="4" w:space="0" w:color="000080"/>
              <w:bottom w:val="single" w:sz="4" w:space="0" w:color="000080"/>
              <w:right w:val="single" w:sz="4" w:space="0" w:color="000080"/>
            </w:tcBorders>
            <w:shd w:val="clear" w:color="auto" w:fill="FFFFFF"/>
          </w:tcPr>
          <w:p w:rsidR="00BE46B3" w:rsidRPr="00D678FF" w:rsidRDefault="00BE46B3">
            <w:pPr>
              <w:pStyle w:val="af8"/>
              <w:rPr>
                <w:rFonts w:ascii="Calibri" w:hAnsi="Calibri"/>
                <w:color w:val="000000"/>
                <w:sz w:val="20"/>
                <w:lang w:val="kk-KZ"/>
              </w:rPr>
            </w:pP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lang w:val="kk-KZ"/>
              </w:rPr>
              <w:t>2011</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lang w:val="kk-KZ"/>
              </w:rPr>
              <w:t>2012</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lang w:val="kk-KZ"/>
              </w:rPr>
              <w:t>2013</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lang w:val="kk-KZ"/>
              </w:rPr>
              <w:t>2014</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lang w:val="kk-KZ"/>
              </w:rPr>
              <w:t>2015</w:t>
            </w:r>
          </w:p>
        </w:tc>
        <w:tc>
          <w:tcPr>
            <w:tcW w:w="2267" w:type="dxa"/>
            <w:tcBorders>
              <w:top w:val="single" w:sz="4" w:space="0" w:color="000080"/>
              <w:left w:val="single" w:sz="4" w:space="0" w:color="000080"/>
              <w:bottom w:val="single" w:sz="4" w:space="0" w:color="000080"/>
            </w:tcBorders>
            <w:shd w:val="clear" w:color="auto" w:fill="FFFFFF"/>
          </w:tcPr>
          <w:p w:rsidR="00BE46B3" w:rsidRPr="00D678FF" w:rsidRDefault="00BE46B3">
            <w:pPr>
              <w:pStyle w:val="af8"/>
              <w:rPr>
                <w:rFonts w:ascii="Calibri" w:hAnsi="Calibri"/>
                <w:color w:val="000000"/>
                <w:lang w:val="kk-KZ"/>
              </w:rPr>
            </w:pPr>
          </w:p>
        </w:tc>
      </w:tr>
      <w:tr w:rsidR="00BE46B3" w:rsidRPr="00D678FF">
        <w:tc>
          <w:tcPr>
            <w:tcW w:w="2268" w:type="dxa"/>
            <w:tcBorders>
              <w:top w:val="single" w:sz="4" w:space="0" w:color="000080"/>
            </w:tcBorders>
          </w:tcPr>
          <w:p w:rsidR="00BE46B3" w:rsidRPr="00D678FF" w:rsidRDefault="00BE46B3" w:rsidP="005D7330">
            <w:pPr>
              <w:pStyle w:val="af7"/>
              <w:ind w:left="57"/>
              <w:rPr>
                <w:rFonts w:ascii="Calibri" w:hAnsi="Calibri"/>
                <w:color w:val="000000"/>
              </w:rPr>
            </w:pPr>
            <w:r w:rsidRPr="00D678FF">
              <w:rPr>
                <w:rFonts w:ascii="Calibri" w:hAnsi="Calibri"/>
                <w:b/>
                <w:color w:val="000000"/>
                <w:lang w:val="kk-KZ"/>
              </w:rPr>
              <w:t>Негізгі капиталға салынған инвестициялар, барлығы</w:t>
            </w:r>
          </w:p>
        </w:tc>
        <w:tc>
          <w:tcPr>
            <w:tcW w:w="1134" w:type="dxa"/>
            <w:tcBorders>
              <w:top w:val="single" w:sz="4" w:space="0" w:color="000080"/>
            </w:tcBorders>
            <w:vAlign w:val="bottom"/>
          </w:tcPr>
          <w:p w:rsidR="00BE46B3" w:rsidRPr="00D678FF" w:rsidRDefault="00BE46B3">
            <w:pPr>
              <w:jc w:val="right"/>
              <w:rPr>
                <w:rFonts w:ascii="Calibri" w:hAnsi="Calibri"/>
                <w:color w:val="000000"/>
              </w:rPr>
            </w:pPr>
            <w:r w:rsidRPr="00D678FF">
              <w:rPr>
                <w:rFonts w:ascii="Calibri" w:hAnsi="Calibri"/>
                <w:color w:val="000000"/>
                <w:sz w:val="16"/>
                <w:lang w:val="kk-KZ"/>
              </w:rPr>
              <w:t>386 124</w:t>
            </w:r>
          </w:p>
        </w:tc>
        <w:tc>
          <w:tcPr>
            <w:tcW w:w="1134" w:type="dxa"/>
            <w:tcBorders>
              <w:top w:val="single" w:sz="4" w:space="0" w:color="000080"/>
            </w:tcBorders>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432 988</w:t>
            </w:r>
          </w:p>
        </w:tc>
        <w:tc>
          <w:tcPr>
            <w:tcW w:w="1134" w:type="dxa"/>
            <w:tcBorders>
              <w:top w:val="single" w:sz="4" w:space="0" w:color="000080"/>
            </w:tcBorders>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496 248</w:t>
            </w:r>
          </w:p>
        </w:tc>
        <w:tc>
          <w:tcPr>
            <w:tcW w:w="1134" w:type="dxa"/>
            <w:tcBorders>
              <w:top w:val="single" w:sz="4" w:space="0" w:color="000080"/>
            </w:tcBorders>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526</w:t>
            </w:r>
            <w:r w:rsidRPr="00D678FF">
              <w:rPr>
                <w:rFonts w:ascii="Calibri" w:hAnsi="Calibri"/>
                <w:snapToGrid w:val="0"/>
                <w:color w:val="000000"/>
                <w:sz w:val="16"/>
                <w:lang w:val="en-US"/>
              </w:rPr>
              <w:t xml:space="preserve"> </w:t>
            </w:r>
            <w:r w:rsidRPr="00D678FF">
              <w:rPr>
                <w:rFonts w:ascii="Calibri" w:hAnsi="Calibri"/>
                <w:snapToGrid w:val="0"/>
                <w:color w:val="000000"/>
                <w:sz w:val="16"/>
              </w:rPr>
              <w:t>249</w:t>
            </w:r>
          </w:p>
        </w:tc>
        <w:tc>
          <w:tcPr>
            <w:tcW w:w="1134" w:type="dxa"/>
            <w:tcBorders>
              <w:top w:val="single" w:sz="4" w:space="0" w:color="000080"/>
            </w:tcBorders>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349</w:t>
            </w:r>
            <w:r w:rsidRPr="00D678FF">
              <w:rPr>
                <w:rFonts w:ascii="Calibri" w:hAnsi="Calibri"/>
                <w:snapToGrid w:val="0"/>
                <w:color w:val="000000"/>
                <w:sz w:val="16"/>
                <w:lang w:val="en-US"/>
              </w:rPr>
              <w:t xml:space="preserve"> </w:t>
            </w:r>
            <w:r w:rsidRPr="00D678FF">
              <w:rPr>
                <w:rFonts w:ascii="Calibri" w:hAnsi="Calibri"/>
                <w:snapToGrid w:val="0"/>
                <w:color w:val="000000"/>
                <w:sz w:val="16"/>
              </w:rPr>
              <w:t>912</w:t>
            </w:r>
          </w:p>
        </w:tc>
        <w:tc>
          <w:tcPr>
            <w:tcW w:w="2267" w:type="dxa"/>
            <w:tcBorders>
              <w:top w:val="single" w:sz="4" w:space="0" w:color="000080"/>
            </w:tcBorders>
            <w:vAlign w:val="bottom"/>
          </w:tcPr>
          <w:p w:rsidR="00BE46B3" w:rsidRPr="00D678FF" w:rsidRDefault="00BE46B3" w:rsidP="005D7330">
            <w:pPr>
              <w:pStyle w:val="af7"/>
              <w:ind w:left="57"/>
              <w:rPr>
                <w:rFonts w:ascii="Calibri" w:hAnsi="Calibri"/>
                <w:color w:val="000000"/>
              </w:rPr>
            </w:pPr>
            <w:r w:rsidRPr="00D678FF">
              <w:rPr>
                <w:rFonts w:ascii="Calibri" w:hAnsi="Calibri"/>
                <w:b/>
                <w:color w:val="000000"/>
                <w:lang w:val="kk-KZ"/>
              </w:rPr>
              <w:t>Инвес</w:t>
            </w:r>
            <w:r w:rsidRPr="00D678FF">
              <w:rPr>
                <w:rFonts w:ascii="Calibri" w:hAnsi="Calibri"/>
                <w:b/>
                <w:color w:val="000000"/>
              </w:rPr>
              <w:t>тиции в основной капитал, всего</w:t>
            </w:r>
          </w:p>
        </w:tc>
      </w:tr>
      <w:tr w:rsidR="00BE46B3" w:rsidRPr="00D678FF">
        <w:tc>
          <w:tcPr>
            <w:tcW w:w="2268" w:type="dxa"/>
            <w:vAlign w:val="bottom"/>
          </w:tcPr>
          <w:p w:rsidR="00BE46B3" w:rsidRPr="00D678FF" w:rsidRDefault="00BE46B3" w:rsidP="0033748E">
            <w:pPr>
              <w:pStyle w:val="af7"/>
              <w:ind w:left="113"/>
              <w:rPr>
                <w:rFonts w:ascii="Calibri" w:hAnsi="Calibri"/>
                <w:color w:val="000000"/>
              </w:rPr>
            </w:pPr>
            <w:r w:rsidRPr="00D678FF">
              <w:rPr>
                <w:rFonts w:ascii="Calibri" w:hAnsi="Calibri"/>
                <w:color w:val="000000"/>
              </w:rPr>
              <w:t>соның ішінде:</w:t>
            </w:r>
          </w:p>
        </w:tc>
        <w:tc>
          <w:tcPr>
            <w:tcW w:w="1134" w:type="dxa"/>
            <w:vAlign w:val="bottom"/>
          </w:tcPr>
          <w:p w:rsidR="00BE46B3" w:rsidRPr="00D678FF" w:rsidRDefault="00BE46B3">
            <w:pPr>
              <w:jc w:val="right"/>
              <w:rPr>
                <w:rFonts w:ascii="Calibri" w:hAnsi="Calibri"/>
                <w:color w:val="000000"/>
                <w:sz w:val="16"/>
              </w:rPr>
            </w:pPr>
          </w:p>
        </w:tc>
        <w:tc>
          <w:tcPr>
            <w:tcW w:w="1134" w:type="dxa"/>
            <w:vAlign w:val="bottom"/>
          </w:tcPr>
          <w:p w:rsidR="00BE46B3" w:rsidRPr="00D678FF" w:rsidRDefault="00BE46B3">
            <w:pPr>
              <w:jc w:val="right"/>
              <w:rPr>
                <w:rFonts w:ascii="Calibri" w:hAnsi="Calibri"/>
                <w:color w:val="000000"/>
                <w:sz w:val="16"/>
              </w:rPr>
            </w:pPr>
          </w:p>
        </w:tc>
        <w:tc>
          <w:tcPr>
            <w:tcW w:w="1134" w:type="dxa"/>
            <w:vAlign w:val="bottom"/>
          </w:tcPr>
          <w:p w:rsidR="00BE46B3" w:rsidRPr="00D678FF" w:rsidRDefault="00BE46B3">
            <w:pPr>
              <w:jc w:val="right"/>
              <w:rPr>
                <w:rFonts w:ascii="Calibri" w:hAnsi="Calibri"/>
                <w:color w:val="000000"/>
                <w:sz w:val="16"/>
              </w:rPr>
            </w:pPr>
          </w:p>
        </w:tc>
        <w:tc>
          <w:tcPr>
            <w:tcW w:w="1134" w:type="dxa"/>
            <w:vAlign w:val="bottom"/>
          </w:tcPr>
          <w:p w:rsidR="00BE46B3" w:rsidRPr="00D678FF" w:rsidRDefault="00BE46B3">
            <w:pPr>
              <w:jc w:val="right"/>
              <w:rPr>
                <w:rFonts w:ascii="Calibri" w:hAnsi="Calibri"/>
                <w:snapToGrid w:val="0"/>
                <w:color w:val="000000"/>
                <w:sz w:val="16"/>
              </w:rPr>
            </w:pPr>
          </w:p>
        </w:tc>
        <w:tc>
          <w:tcPr>
            <w:tcW w:w="1134" w:type="dxa"/>
            <w:vAlign w:val="bottom"/>
          </w:tcPr>
          <w:p w:rsidR="00BE46B3" w:rsidRPr="00D678FF" w:rsidRDefault="00BE46B3">
            <w:pPr>
              <w:jc w:val="right"/>
              <w:rPr>
                <w:rFonts w:ascii="Calibri" w:hAnsi="Calibri"/>
                <w:snapToGrid w:val="0"/>
                <w:color w:val="000000"/>
                <w:sz w:val="16"/>
              </w:rPr>
            </w:pPr>
          </w:p>
        </w:tc>
        <w:tc>
          <w:tcPr>
            <w:tcW w:w="2267" w:type="dxa"/>
            <w:vAlign w:val="bottom"/>
          </w:tcPr>
          <w:p w:rsidR="00BE46B3" w:rsidRPr="00D678FF" w:rsidRDefault="00BE46B3" w:rsidP="0033748E">
            <w:pPr>
              <w:pStyle w:val="af7"/>
              <w:ind w:left="113"/>
              <w:rPr>
                <w:rFonts w:ascii="Calibri" w:hAnsi="Calibri"/>
                <w:color w:val="000000"/>
              </w:rPr>
            </w:pPr>
            <w:r w:rsidRPr="00D678FF">
              <w:rPr>
                <w:rFonts w:ascii="Calibri" w:hAnsi="Calibri"/>
                <w:color w:val="000000"/>
              </w:rPr>
              <w:t>в том числе:</w:t>
            </w:r>
          </w:p>
        </w:tc>
      </w:tr>
      <w:tr w:rsidR="00BE46B3" w:rsidRPr="00D678FF">
        <w:tc>
          <w:tcPr>
            <w:tcW w:w="2268" w:type="dxa"/>
            <w:vAlign w:val="bottom"/>
          </w:tcPr>
          <w:p w:rsidR="00BE46B3" w:rsidRPr="00D678FF" w:rsidRDefault="00BE46B3" w:rsidP="0033748E">
            <w:pPr>
              <w:pStyle w:val="af7"/>
              <w:ind w:left="113"/>
              <w:rPr>
                <w:rFonts w:ascii="Calibri" w:hAnsi="Calibri"/>
                <w:color w:val="000000"/>
              </w:rPr>
            </w:pPr>
            <w:r w:rsidRPr="00D678FF">
              <w:rPr>
                <w:rFonts w:ascii="Calibri" w:hAnsi="Calibri"/>
                <w:color w:val="000000"/>
              </w:rPr>
              <w:t>ғимараттар мен имараттарды салу және күрделі жөндеу бойынша жұмыстар</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145 025</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167 045</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228 659</w:t>
            </w:r>
          </w:p>
        </w:tc>
        <w:tc>
          <w:tcPr>
            <w:tcW w:w="1134"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290</w:t>
            </w:r>
            <w:r w:rsidRPr="00D678FF">
              <w:rPr>
                <w:rFonts w:ascii="Calibri" w:hAnsi="Calibri"/>
                <w:snapToGrid w:val="0"/>
                <w:color w:val="000000"/>
                <w:sz w:val="16"/>
                <w:lang w:val="en-US"/>
              </w:rPr>
              <w:t xml:space="preserve"> </w:t>
            </w:r>
            <w:r w:rsidRPr="00D678FF">
              <w:rPr>
                <w:rFonts w:ascii="Calibri" w:hAnsi="Calibri"/>
                <w:snapToGrid w:val="0"/>
                <w:color w:val="000000"/>
                <w:sz w:val="16"/>
              </w:rPr>
              <w:t>399</w:t>
            </w:r>
          </w:p>
        </w:tc>
        <w:tc>
          <w:tcPr>
            <w:tcW w:w="1134"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168</w:t>
            </w:r>
            <w:r w:rsidRPr="00D678FF">
              <w:rPr>
                <w:rFonts w:ascii="Calibri" w:hAnsi="Calibri"/>
                <w:snapToGrid w:val="0"/>
                <w:color w:val="000000"/>
                <w:sz w:val="16"/>
                <w:lang w:val="en-US"/>
              </w:rPr>
              <w:t xml:space="preserve"> </w:t>
            </w:r>
            <w:r w:rsidRPr="00D678FF">
              <w:rPr>
                <w:rFonts w:ascii="Calibri" w:hAnsi="Calibri"/>
                <w:snapToGrid w:val="0"/>
                <w:color w:val="000000"/>
                <w:sz w:val="16"/>
              </w:rPr>
              <w:t>590</w:t>
            </w:r>
          </w:p>
        </w:tc>
        <w:tc>
          <w:tcPr>
            <w:tcW w:w="2267" w:type="dxa"/>
            <w:vAlign w:val="bottom"/>
          </w:tcPr>
          <w:p w:rsidR="00BE46B3" w:rsidRPr="00D678FF" w:rsidRDefault="00BE46B3" w:rsidP="0033748E">
            <w:pPr>
              <w:pStyle w:val="af7"/>
              <w:ind w:left="113"/>
              <w:rPr>
                <w:rFonts w:ascii="Calibri" w:hAnsi="Calibri"/>
                <w:color w:val="000000"/>
              </w:rPr>
            </w:pPr>
            <w:r w:rsidRPr="00D678FF">
              <w:rPr>
                <w:rFonts w:ascii="Calibri" w:hAnsi="Calibri"/>
                <w:color w:val="000000"/>
              </w:rPr>
              <w:t>работы по строительству и капитальному ремонту зданий и сооружений</w:t>
            </w:r>
          </w:p>
        </w:tc>
      </w:tr>
      <w:tr w:rsidR="00BE46B3" w:rsidRPr="00D678FF">
        <w:tc>
          <w:tcPr>
            <w:tcW w:w="2268" w:type="dxa"/>
            <w:vAlign w:val="bottom"/>
          </w:tcPr>
          <w:p w:rsidR="00BE46B3" w:rsidRPr="00D678FF" w:rsidRDefault="00BE46B3" w:rsidP="0033748E">
            <w:pPr>
              <w:pStyle w:val="af7"/>
              <w:ind w:left="170"/>
              <w:rPr>
                <w:rFonts w:ascii="Calibri" w:hAnsi="Calibri"/>
                <w:color w:val="000000"/>
              </w:rPr>
            </w:pPr>
            <w:r w:rsidRPr="00D678FF">
              <w:rPr>
                <w:rFonts w:ascii="Calibri" w:hAnsi="Calibri"/>
                <w:color w:val="000000"/>
                <w:lang w:val="kk-KZ"/>
              </w:rPr>
              <w:t>олардан</w:t>
            </w:r>
            <w:r w:rsidRPr="00D678FF">
              <w:rPr>
                <w:rFonts w:ascii="Calibri" w:hAnsi="Calibri"/>
                <w:color w:val="000000"/>
              </w:rPr>
              <w:t>:</w:t>
            </w:r>
          </w:p>
        </w:tc>
        <w:tc>
          <w:tcPr>
            <w:tcW w:w="1134" w:type="dxa"/>
            <w:vAlign w:val="bottom"/>
          </w:tcPr>
          <w:p w:rsidR="00BE46B3" w:rsidRPr="00D678FF" w:rsidRDefault="00BE46B3">
            <w:pPr>
              <w:jc w:val="right"/>
              <w:rPr>
                <w:rFonts w:ascii="Calibri" w:hAnsi="Calibri"/>
                <w:color w:val="000000"/>
                <w:sz w:val="16"/>
              </w:rPr>
            </w:pPr>
          </w:p>
        </w:tc>
        <w:tc>
          <w:tcPr>
            <w:tcW w:w="1134" w:type="dxa"/>
            <w:vAlign w:val="bottom"/>
          </w:tcPr>
          <w:p w:rsidR="00BE46B3" w:rsidRPr="00D678FF" w:rsidRDefault="00BE46B3">
            <w:pPr>
              <w:jc w:val="right"/>
              <w:rPr>
                <w:rFonts w:ascii="Calibri" w:hAnsi="Calibri"/>
                <w:color w:val="000000"/>
                <w:sz w:val="16"/>
              </w:rPr>
            </w:pPr>
          </w:p>
        </w:tc>
        <w:tc>
          <w:tcPr>
            <w:tcW w:w="1134" w:type="dxa"/>
            <w:vAlign w:val="bottom"/>
          </w:tcPr>
          <w:p w:rsidR="00BE46B3" w:rsidRPr="00D678FF" w:rsidRDefault="00BE46B3">
            <w:pPr>
              <w:jc w:val="right"/>
              <w:rPr>
                <w:rFonts w:ascii="Calibri" w:hAnsi="Calibri"/>
                <w:color w:val="000000"/>
                <w:sz w:val="16"/>
              </w:rPr>
            </w:pPr>
          </w:p>
        </w:tc>
        <w:tc>
          <w:tcPr>
            <w:tcW w:w="1134" w:type="dxa"/>
            <w:vAlign w:val="bottom"/>
          </w:tcPr>
          <w:p w:rsidR="00BE46B3" w:rsidRPr="00D678FF" w:rsidRDefault="00BE46B3">
            <w:pPr>
              <w:jc w:val="right"/>
              <w:rPr>
                <w:rFonts w:ascii="Calibri" w:hAnsi="Calibri"/>
                <w:snapToGrid w:val="0"/>
                <w:color w:val="000000"/>
                <w:sz w:val="16"/>
              </w:rPr>
            </w:pPr>
          </w:p>
        </w:tc>
        <w:tc>
          <w:tcPr>
            <w:tcW w:w="1134" w:type="dxa"/>
            <w:vAlign w:val="bottom"/>
          </w:tcPr>
          <w:p w:rsidR="00BE46B3" w:rsidRPr="00D678FF" w:rsidRDefault="00BE46B3">
            <w:pPr>
              <w:jc w:val="right"/>
              <w:rPr>
                <w:rFonts w:ascii="Calibri" w:hAnsi="Calibri"/>
                <w:snapToGrid w:val="0"/>
                <w:color w:val="000000"/>
                <w:sz w:val="16"/>
              </w:rPr>
            </w:pPr>
          </w:p>
        </w:tc>
        <w:tc>
          <w:tcPr>
            <w:tcW w:w="2267" w:type="dxa"/>
            <w:vAlign w:val="bottom"/>
          </w:tcPr>
          <w:p w:rsidR="00BE46B3" w:rsidRPr="00D678FF" w:rsidRDefault="00BE46B3" w:rsidP="0033748E">
            <w:pPr>
              <w:pStyle w:val="af7"/>
              <w:ind w:left="170"/>
              <w:rPr>
                <w:rFonts w:ascii="Calibri" w:hAnsi="Calibri"/>
                <w:color w:val="000000"/>
              </w:rPr>
            </w:pPr>
            <w:r w:rsidRPr="00D678FF">
              <w:rPr>
                <w:rFonts w:ascii="Calibri" w:hAnsi="Calibri"/>
                <w:color w:val="000000"/>
              </w:rPr>
              <w:t>из них:</w:t>
            </w:r>
          </w:p>
        </w:tc>
      </w:tr>
      <w:tr w:rsidR="00BE46B3" w:rsidRPr="00D678FF">
        <w:tc>
          <w:tcPr>
            <w:tcW w:w="2268" w:type="dxa"/>
            <w:vAlign w:val="bottom"/>
          </w:tcPr>
          <w:p w:rsidR="00BE46B3" w:rsidRPr="00D678FF" w:rsidRDefault="00BE46B3" w:rsidP="0033748E">
            <w:pPr>
              <w:pStyle w:val="af7"/>
              <w:ind w:left="170"/>
              <w:rPr>
                <w:rFonts w:ascii="Calibri" w:hAnsi="Calibri"/>
                <w:color w:val="000000"/>
              </w:rPr>
            </w:pPr>
            <w:r w:rsidRPr="00D678FF">
              <w:rPr>
                <w:rFonts w:ascii="Calibri" w:hAnsi="Calibri"/>
                <w:color w:val="000000"/>
              </w:rPr>
              <w:t>құрылыс-монтаждау жұмыстарына шығындар</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136 705</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153 461</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216 127</w:t>
            </w:r>
          </w:p>
        </w:tc>
        <w:tc>
          <w:tcPr>
            <w:tcW w:w="1134"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274</w:t>
            </w:r>
            <w:r w:rsidRPr="00D678FF">
              <w:rPr>
                <w:rFonts w:ascii="Calibri" w:hAnsi="Calibri"/>
                <w:snapToGrid w:val="0"/>
                <w:color w:val="000000"/>
                <w:sz w:val="16"/>
                <w:lang w:val="en-US"/>
              </w:rPr>
              <w:t xml:space="preserve"> </w:t>
            </w:r>
            <w:r w:rsidRPr="00D678FF">
              <w:rPr>
                <w:rFonts w:ascii="Calibri" w:hAnsi="Calibri"/>
                <w:snapToGrid w:val="0"/>
                <w:color w:val="000000"/>
                <w:sz w:val="16"/>
              </w:rPr>
              <w:t>015</w:t>
            </w:r>
          </w:p>
        </w:tc>
        <w:tc>
          <w:tcPr>
            <w:tcW w:w="1134"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154</w:t>
            </w:r>
            <w:r w:rsidRPr="00D678FF">
              <w:rPr>
                <w:rFonts w:ascii="Calibri" w:hAnsi="Calibri"/>
                <w:snapToGrid w:val="0"/>
                <w:color w:val="000000"/>
                <w:sz w:val="16"/>
                <w:lang w:val="en-US"/>
              </w:rPr>
              <w:t xml:space="preserve"> </w:t>
            </w:r>
            <w:r w:rsidRPr="00D678FF">
              <w:rPr>
                <w:rFonts w:ascii="Calibri" w:hAnsi="Calibri"/>
                <w:snapToGrid w:val="0"/>
                <w:color w:val="000000"/>
                <w:sz w:val="16"/>
              </w:rPr>
              <w:t>066</w:t>
            </w:r>
          </w:p>
        </w:tc>
        <w:tc>
          <w:tcPr>
            <w:tcW w:w="2267" w:type="dxa"/>
            <w:vAlign w:val="bottom"/>
          </w:tcPr>
          <w:p w:rsidR="00BE46B3" w:rsidRPr="00D678FF" w:rsidRDefault="00BE46B3" w:rsidP="0033748E">
            <w:pPr>
              <w:pStyle w:val="af7"/>
              <w:ind w:left="170"/>
              <w:rPr>
                <w:rFonts w:ascii="Calibri" w:hAnsi="Calibri"/>
                <w:color w:val="000000"/>
              </w:rPr>
            </w:pPr>
            <w:r w:rsidRPr="00D678FF">
              <w:rPr>
                <w:rFonts w:ascii="Calibri" w:hAnsi="Calibri"/>
                <w:color w:val="000000"/>
              </w:rPr>
              <w:t>затраты на строительно-монтажные работы</w:t>
            </w:r>
          </w:p>
        </w:tc>
      </w:tr>
      <w:tr w:rsidR="00BE46B3" w:rsidRPr="00D678FF">
        <w:tc>
          <w:tcPr>
            <w:tcW w:w="2268" w:type="dxa"/>
            <w:vAlign w:val="bottom"/>
          </w:tcPr>
          <w:p w:rsidR="00BE46B3" w:rsidRPr="00D678FF" w:rsidRDefault="00BE46B3" w:rsidP="0033748E">
            <w:pPr>
              <w:pStyle w:val="af7"/>
              <w:ind w:left="113"/>
              <w:rPr>
                <w:rFonts w:ascii="Calibri" w:hAnsi="Calibri"/>
                <w:color w:val="000000"/>
              </w:rPr>
            </w:pPr>
            <w:r w:rsidRPr="00D678FF">
              <w:rPr>
                <w:rFonts w:ascii="Calibri" w:hAnsi="Calibri"/>
                <w:color w:val="000000"/>
                <w:lang w:val="kk-KZ"/>
              </w:rPr>
              <w:t>м</w:t>
            </w:r>
            <w:r w:rsidRPr="00D678FF">
              <w:rPr>
                <w:rFonts w:ascii="Calibri" w:hAnsi="Calibri"/>
                <w:color w:val="000000"/>
              </w:rPr>
              <w:t>ашиналар, жабдықтар, құрал-саймандар</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92 636</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107 495</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133 115</w:t>
            </w:r>
          </w:p>
        </w:tc>
        <w:tc>
          <w:tcPr>
            <w:tcW w:w="1134"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96</w:t>
            </w:r>
            <w:r w:rsidRPr="00D678FF">
              <w:rPr>
                <w:rFonts w:ascii="Calibri" w:hAnsi="Calibri"/>
                <w:snapToGrid w:val="0"/>
                <w:color w:val="000000"/>
                <w:sz w:val="16"/>
                <w:lang w:val="en-US"/>
              </w:rPr>
              <w:t xml:space="preserve"> </w:t>
            </w:r>
            <w:r w:rsidRPr="00D678FF">
              <w:rPr>
                <w:rFonts w:ascii="Calibri" w:hAnsi="Calibri"/>
                <w:snapToGrid w:val="0"/>
                <w:color w:val="000000"/>
                <w:sz w:val="16"/>
              </w:rPr>
              <w:t>107</w:t>
            </w:r>
          </w:p>
        </w:tc>
        <w:tc>
          <w:tcPr>
            <w:tcW w:w="1134"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67</w:t>
            </w:r>
            <w:r w:rsidRPr="00D678FF">
              <w:rPr>
                <w:rFonts w:ascii="Calibri" w:hAnsi="Calibri"/>
                <w:snapToGrid w:val="0"/>
                <w:color w:val="000000"/>
                <w:sz w:val="16"/>
                <w:lang w:val="en-US"/>
              </w:rPr>
              <w:t xml:space="preserve"> </w:t>
            </w:r>
            <w:r w:rsidRPr="00D678FF">
              <w:rPr>
                <w:rFonts w:ascii="Calibri" w:hAnsi="Calibri"/>
                <w:snapToGrid w:val="0"/>
                <w:color w:val="000000"/>
                <w:sz w:val="16"/>
              </w:rPr>
              <w:t>034</w:t>
            </w:r>
          </w:p>
        </w:tc>
        <w:tc>
          <w:tcPr>
            <w:tcW w:w="2267" w:type="dxa"/>
            <w:vAlign w:val="bottom"/>
          </w:tcPr>
          <w:p w:rsidR="00BE46B3" w:rsidRPr="00D678FF" w:rsidRDefault="00BE46B3" w:rsidP="0033748E">
            <w:pPr>
              <w:pStyle w:val="af7"/>
              <w:ind w:left="113"/>
              <w:rPr>
                <w:rFonts w:ascii="Calibri" w:hAnsi="Calibri"/>
                <w:color w:val="000000"/>
              </w:rPr>
            </w:pPr>
            <w:r w:rsidRPr="00D678FF">
              <w:rPr>
                <w:rFonts w:ascii="Calibri" w:hAnsi="Calibri"/>
                <w:color w:val="000000"/>
              </w:rPr>
              <w:t>машины, оборудование, инструмент, инвентарь</w:t>
            </w:r>
          </w:p>
        </w:tc>
      </w:tr>
      <w:tr w:rsidR="00BE46B3" w:rsidRPr="00D678FF">
        <w:tc>
          <w:tcPr>
            <w:tcW w:w="2268" w:type="dxa"/>
            <w:tcBorders>
              <w:bottom w:val="single" w:sz="4" w:space="0" w:color="000080"/>
            </w:tcBorders>
            <w:vAlign w:val="bottom"/>
          </w:tcPr>
          <w:p w:rsidR="00BE46B3" w:rsidRPr="00D678FF" w:rsidRDefault="00BE46B3" w:rsidP="0033748E">
            <w:pPr>
              <w:pStyle w:val="af7"/>
              <w:ind w:left="113"/>
              <w:rPr>
                <w:rFonts w:ascii="Calibri" w:hAnsi="Calibri"/>
                <w:color w:val="000000"/>
              </w:rPr>
            </w:pPr>
            <w:r w:rsidRPr="00D678FF">
              <w:rPr>
                <w:rFonts w:ascii="Calibri" w:hAnsi="Calibri"/>
                <w:color w:val="000000"/>
                <w:lang w:val="kk-KZ"/>
              </w:rPr>
              <w:t xml:space="preserve">негізгі капиталға салынған </w:t>
            </w:r>
            <w:r w:rsidRPr="00D678FF">
              <w:rPr>
                <w:rFonts w:ascii="Calibri" w:hAnsi="Calibri"/>
                <w:color w:val="000000"/>
                <w:lang w:val="kk-KZ"/>
              </w:rPr>
              <w:lastRenderedPageBreak/>
              <w:t>инвестициялардың көлеміндегі</w:t>
            </w:r>
            <w:r w:rsidRPr="00D678FF">
              <w:rPr>
                <w:rFonts w:ascii="Calibri" w:hAnsi="Calibri"/>
                <w:color w:val="000000"/>
              </w:rPr>
              <w:t xml:space="preserve"> өзге де шығындар</w:t>
            </w:r>
          </w:p>
        </w:tc>
        <w:tc>
          <w:tcPr>
            <w:tcW w:w="1134" w:type="dxa"/>
            <w:tcBorders>
              <w:bottom w:val="single" w:sz="4" w:space="0" w:color="000080"/>
            </w:tcBorders>
            <w:vAlign w:val="bottom"/>
          </w:tcPr>
          <w:p w:rsidR="00BE46B3" w:rsidRPr="00D678FF" w:rsidRDefault="00BE46B3">
            <w:pPr>
              <w:jc w:val="right"/>
              <w:rPr>
                <w:rFonts w:ascii="Calibri" w:hAnsi="Calibri"/>
                <w:color w:val="000000"/>
              </w:rPr>
            </w:pPr>
            <w:r w:rsidRPr="00D678FF">
              <w:rPr>
                <w:rFonts w:ascii="Calibri" w:hAnsi="Calibri"/>
                <w:color w:val="000000"/>
                <w:sz w:val="16"/>
              </w:rPr>
              <w:lastRenderedPageBreak/>
              <w:t>148 463</w:t>
            </w:r>
          </w:p>
        </w:tc>
        <w:tc>
          <w:tcPr>
            <w:tcW w:w="1134" w:type="dxa"/>
            <w:tcBorders>
              <w:bottom w:val="single" w:sz="4" w:space="0" w:color="000080"/>
            </w:tcBorders>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158 448</w:t>
            </w:r>
          </w:p>
        </w:tc>
        <w:tc>
          <w:tcPr>
            <w:tcW w:w="1134" w:type="dxa"/>
            <w:tcBorders>
              <w:bottom w:val="single" w:sz="4" w:space="0" w:color="000080"/>
            </w:tcBorders>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134 474</w:t>
            </w:r>
          </w:p>
        </w:tc>
        <w:tc>
          <w:tcPr>
            <w:tcW w:w="1134" w:type="dxa"/>
            <w:tcBorders>
              <w:bottom w:val="single" w:sz="4" w:space="0" w:color="000080"/>
            </w:tcBorders>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139</w:t>
            </w:r>
            <w:r w:rsidRPr="00D678FF">
              <w:rPr>
                <w:rFonts w:ascii="Calibri" w:hAnsi="Calibri"/>
                <w:snapToGrid w:val="0"/>
                <w:color w:val="000000"/>
                <w:sz w:val="16"/>
                <w:lang w:val="en-US"/>
              </w:rPr>
              <w:t xml:space="preserve"> </w:t>
            </w:r>
            <w:r w:rsidRPr="00D678FF">
              <w:rPr>
                <w:rFonts w:ascii="Calibri" w:hAnsi="Calibri"/>
                <w:snapToGrid w:val="0"/>
                <w:color w:val="000000"/>
                <w:sz w:val="16"/>
              </w:rPr>
              <w:t>743</w:t>
            </w:r>
          </w:p>
        </w:tc>
        <w:tc>
          <w:tcPr>
            <w:tcW w:w="1134" w:type="dxa"/>
            <w:tcBorders>
              <w:bottom w:val="single" w:sz="4" w:space="0" w:color="000080"/>
            </w:tcBorders>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114</w:t>
            </w:r>
            <w:r w:rsidRPr="00D678FF">
              <w:rPr>
                <w:rFonts w:ascii="Calibri" w:hAnsi="Calibri"/>
                <w:snapToGrid w:val="0"/>
                <w:color w:val="000000"/>
                <w:sz w:val="16"/>
                <w:lang w:val="en-US"/>
              </w:rPr>
              <w:t xml:space="preserve"> </w:t>
            </w:r>
            <w:r w:rsidRPr="00D678FF">
              <w:rPr>
                <w:rFonts w:ascii="Calibri" w:hAnsi="Calibri"/>
                <w:snapToGrid w:val="0"/>
                <w:color w:val="000000"/>
                <w:sz w:val="16"/>
              </w:rPr>
              <w:t>288</w:t>
            </w:r>
          </w:p>
        </w:tc>
        <w:tc>
          <w:tcPr>
            <w:tcW w:w="2267" w:type="dxa"/>
            <w:tcBorders>
              <w:bottom w:val="single" w:sz="4" w:space="0" w:color="000080"/>
            </w:tcBorders>
            <w:vAlign w:val="bottom"/>
          </w:tcPr>
          <w:p w:rsidR="00BE46B3" w:rsidRPr="00D678FF" w:rsidRDefault="00BE46B3" w:rsidP="0033748E">
            <w:pPr>
              <w:pStyle w:val="af7"/>
              <w:ind w:left="113"/>
              <w:rPr>
                <w:rFonts w:ascii="Calibri" w:hAnsi="Calibri"/>
                <w:color w:val="000000"/>
              </w:rPr>
            </w:pPr>
            <w:r w:rsidRPr="00D678FF">
              <w:rPr>
                <w:rFonts w:ascii="Calibri" w:hAnsi="Calibri"/>
                <w:color w:val="000000"/>
              </w:rPr>
              <w:t xml:space="preserve">прочие затраты в объеме </w:t>
            </w:r>
            <w:r w:rsidRPr="00D678FF">
              <w:rPr>
                <w:rFonts w:ascii="Calibri" w:hAnsi="Calibri"/>
                <w:color w:val="000000"/>
              </w:rPr>
              <w:lastRenderedPageBreak/>
              <w:t>инвестиций в основной капитал</w:t>
            </w:r>
          </w:p>
        </w:tc>
      </w:tr>
    </w:tbl>
    <w:p w:rsidR="00BE46B3" w:rsidRPr="00D678FF" w:rsidRDefault="00BE46B3" w:rsidP="005D7330">
      <w:pPr>
        <w:pStyle w:val="af5"/>
        <w:spacing w:before="240" w:after="0"/>
        <w:rPr>
          <w:rFonts w:ascii="Calibri" w:hAnsi="Calibri"/>
          <w:color w:val="000000"/>
          <w:sz w:val="14"/>
          <w:lang w:val="kk-KZ"/>
        </w:rPr>
      </w:pPr>
      <w:r w:rsidRPr="00D678FF">
        <w:rPr>
          <w:rFonts w:ascii="Calibri" w:hAnsi="Calibri"/>
          <w:color w:val="000000"/>
          <w:sz w:val="18"/>
          <w:lang w:val="kk-KZ"/>
        </w:rPr>
        <w:lastRenderedPageBreak/>
        <w:t>6</w:t>
      </w:r>
      <w:r w:rsidRPr="00D678FF">
        <w:rPr>
          <w:rFonts w:ascii="Calibri" w:hAnsi="Calibri"/>
          <w:color w:val="000000"/>
          <w:sz w:val="18"/>
        </w:rPr>
        <w:t>.2</w:t>
      </w:r>
      <w:r w:rsidRPr="00D678FF">
        <w:rPr>
          <w:rFonts w:ascii="Calibri" w:hAnsi="Calibri"/>
          <w:color w:val="000000"/>
          <w:sz w:val="18"/>
          <w:lang w:val="kk-KZ"/>
        </w:rPr>
        <w:t>1</w:t>
      </w:r>
      <w:r w:rsidRPr="00D678FF">
        <w:rPr>
          <w:rFonts w:ascii="Calibri" w:hAnsi="Calibri"/>
          <w:color w:val="000000"/>
          <w:sz w:val="18"/>
        </w:rPr>
        <w:t xml:space="preserve"> Пайдалану бағыттары бойынша негізгі капиталға </w:t>
      </w:r>
      <w:r w:rsidRPr="00D678FF">
        <w:rPr>
          <w:rFonts w:ascii="Calibri" w:hAnsi="Calibri"/>
          <w:color w:val="000000"/>
          <w:sz w:val="18"/>
          <w:lang w:val="kk-KZ"/>
        </w:rPr>
        <w:t>салынған</w:t>
      </w:r>
      <w:r w:rsidRPr="00D678FF">
        <w:rPr>
          <w:rFonts w:ascii="Calibri" w:hAnsi="Calibri"/>
          <w:color w:val="000000"/>
          <w:sz w:val="18"/>
        </w:rPr>
        <w:t xml:space="preserve"> инвестициялар</w:t>
      </w:r>
      <w:r w:rsidRPr="00D678FF">
        <w:rPr>
          <w:rFonts w:ascii="Calibri" w:hAnsi="Calibri"/>
          <w:color w:val="000000"/>
          <w:sz w:val="18"/>
        </w:rPr>
        <w:br/>
        <w:t>Инвестиции в основной капитал по направлениям использования</w:t>
      </w:r>
    </w:p>
    <w:p w:rsidR="00BE46B3" w:rsidRPr="00D678FF" w:rsidRDefault="00BE46B3" w:rsidP="005D7330">
      <w:pPr>
        <w:pStyle w:val="af9"/>
        <w:spacing w:before="120" w:after="0"/>
        <w:jc w:val="center"/>
        <w:rPr>
          <w:rFonts w:ascii="Calibri" w:hAnsi="Calibri"/>
          <w:color w:val="000000"/>
        </w:rPr>
      </w:pPr>
      <w:r w:rsidRPr="00D678FF">
        <w:rPr>
          <w:rFonts w:ascii="Calibri" w:hAnsi="Calibri"/>
          <w:color w:val="000000"/>
          <w:sz w:val="14"/>
          <w:lang w:val="kk-KZ"/>
        </w:rPr>
        <w:t>млн. теңге</w:t>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t xml:space="preserve">    млн. тенге</w:t>
      </w:r>
    </w:p>
    <w:tbl>
      <w:tblPr>
        <w:tblW w:w="0" w:type="auto"/>
        <w:tblInd w:w="-75" w:type="dxa"/>
        <w:tblLayout w:type="fixed"/>
        <w:tblCellMar>
          <w:left w:w="0" w:type="dxa"/>
          <w:right w:w="0" w:type="dxa"/>
        </w:tblCellMar>
        <w:tblLook w:val="0000"/>
      </w:tblPr>
      <w:tblGrid>
        <w:gridCol w:w="2268"/>
        <w:gridCol w:w="1134"/>
        <w:gridCol w:w="1134"/>
        <w:gridCol w:w="1134"/>
        <w:gridCol w:w="1134"/>
        <w:gridCol w:w="1134"/>
        <w:gridCol w:w="2267"/>
      </w:tblGrid>
      <w:tr w:rsidR="00BE46B3" w:rsidRPr="00D678FF">
        <w:trPr>
          <w:trHeight w:val="227"/>
        </w:trPr>
        <w:tc>
          <w:tcPr>
            <w:tcW w:w="2268" w:type="dxa"/>
            <w:tcBorders>
              <w:top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lang w:val="kk-KZ"/>
              </w:rPr>
              <w:t>2011</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lang w:val="kk-KZ"/>
              </w:rPr>
              <w:t>2012</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lang w:val="kk-KZ"/>
              </w:rPr>
              <w:t>2013</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rPr>
              <w:t>2014</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lang w:val="kk-KZ"/>
              </w:rPr>
              <w:t>2015</w:t>
            </w:r>
          </w:p>
        </w:tc>
        <w:tc>
          <w:tcPr>
            <w:tcW w:w="2267" w:type="dxa"/>
            <w:tcBorders>
              <w:top w:val="single" w:sz="4" w:space="0" w:color="000080"/>
              <w:left w:val="single" w:sz="4" w:space="0" w:color="000080"/>
              <w:bottom w:val="single" w:sz="4" w:space="0" w:color="000080"/>
            </w:tcBorders>
            <w:shd w:val="clear" w:color="auto" w:fill="FFFFFF"/>
            <w:vAlign w:val="center"/>
          </w:tcPr>
          <w:p w:rsidR="00BE46B3" w:rsidRPr="00D678FF" w:rsidRDefault="00BE46B3">
            <w:pPr>
              <w:pStyle w:val="af8"/>
              <w:rPr>
                <w:rFonts w:ascii="Calibri" w:hAnsi="Calibri"/>
                <w:color w:val="000000"/>
              </w:rPr>
            </w:pPr>
          </w:p>
        </w:tc>
      </w:tr>
      <w:tr w:rsidR="00BE46B3" w:rsidRPr="00D678FF">
        <w:trPr>
          <w:trHeight w:val="98"/>
        </w:trPr>
        <w:tc>
          <w:tcPr>
            <w:tcW w:w="2268" w:type="dxa"/>
            <w:tcBorders>
              <w:top w:val="single" w:sz="4" w:space="0" w:color="000080"/>
            </w:tcBorders>
            <w:shd w:val="clear" w:color="auto" w:fill="FFFFFF"/>
            <w:vAlign w:val="bottom"/>
          </w:tcPr>
          <w:p w:rsidR="00BE46B3" w:rsidRPr="00D678FF" w:rsidRDefault="00BE46B3" w:rsidP="00AB502A">
            <w:pPr>
              <w:pStyle w:val="af7"/>
              <w:ind w:left="57"/>
              <w:rPr>
                <w:rFonts w:ascii="Calibri" w:hAnsi="Calibri"/>
                <w:color w:val="000000"/>
              </w:rPr>
            </w:pPr>
            <w:r w:rsidRPr="00D678FF">
              <w:rPr>
                <w:rFonts w:ascii="Calibri" w:hAnsi="Calibri"/>
                <w:b/>
                <w:color w:val="000000"/>
              </w:rPr>
              <w:t>Барлығы</w:t>
            </w:r>
          </w:p>
        </w:tc>
        <w:tc>
          <w:tcPr>
            <w:tcW w:w="1134" w:type="dxa"/>
            <w:tcBorders>
              <w:top w:val="single" w:sz="4" w:space="0" w:color="000080"/>
            </w:tcBorders>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386 124</w:t>
            </w:r>
          </w:p>
        </w:tc>
        <w:tc>
          <w:tcPr>
            <w:tcW w:w="1134" w:type="dxa"/>
            <w:tcBorders>
              <w:top w:val="single" w:sz="4" w:space="0" w:color="000080"/>
            </w:tcBorders>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432 988</w:t>
            </w:r>
          </w:p>
        </w:tc>
        <w:tc>
          <w:tcPr>
            <w:tcW w:w="1134" w:type="dxa"/>
            <w:tcBorders>
              <w:top w:val="single" w:sz="4" w:space="0" w:color="000080"/>
            </w:tcBorders>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496 248</w:t>
            </w:r>
          </w:p>
        </w:tc>
        <w:tc>
          <w:tcPr>
            <w:tcW w:w="1134" w:type="dxa"/>
            <w:tcBorders>
              <w:top w:val="single" w:sz="4" w:space="0" w:color="000080"/>
            </w:tcBorders>
            <w:shd w:val="clear" w:color="auto" w:fill="FFFFFF"/>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526 249</w:t>
            </w:r>
          </w:p>
        </w:tc>
        <w:tc>
          <w:tcPr>
            <w:tcW w:w="1134" w:type="dxa"/>
            <w:tcBorders>
              <w:top w:val="single" w:sz="4" w:space="0" w:color="000080"/>
            </w:tcBorders>
            <w:shd w:val="clear" w:color="auto" w:fill="FFFFFF"/>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349 912</w:t>
            </w:r>
          </w:p>
        </w:tc>
        <w:tc>
          <w:tcPr>
            <w:tcW w:w="2267" w:type="dxa"/>
            <w:tcBorders>
              <w:top w:val="single" w:sz="4" w:space="0" w:color="000080"/>
            </w:tcBorders>
            <w:shd w:val="clear" w:color="auto" w:fill="FFFFFF"/>
            <w:vAlign w:val="bottom"/>
          </w:tcPr>
          <w:p w:rsidR="00BE46B3" w:rsidRPr="00D678FF" w:rsidRDefault="00BE46B3" w:rsidP="00AB502A">
            <w:pPr>
              <w:pStyle w:val="af7"/>
              <w:ind w:left="57"/>
              <w:rPr>
                <w:rFonts w:ascii="Calibri" w:hAnsi="Calibri"/>
                <w:color w:val="000000"/>
              </w:rPr>
            </w:pPr>
            <w:r w:rsidRPr="00D678FF">
              <w:rPr>
                <w:rFonts w:ascii="Calibri" w:hAnsi="Calibri"/>
                <w:b/>
                <w:color w:val="000000"/>
              </w:rPr>
              <w:t>Всего</w:t>
            </w:r>
          </w:p>
        </w:tc>
      </w:tr>
      <w:tr w:rsidR="00BE46B3" w:rsidRPr="00D678FF">
        <w:tc>
          <w:tcPr>
            <w:tcW w:w="2268" w:type="dxa"/>
            <w:vAlign w:val="bottom"/>
          </w:tcPr>
          <w:p w:rsidR="00BE46B3" w:rsidRPr="00D678FF" w:rsidRDefault="00BE46B3" w:rsidP="00AB502A">
            <w:pPr>
              <w:pStyle w:val="af7"/>
              <w:ind w:left="113"/>
              <w:rPr>
                <w:rFonts w:ascii="Calibri" w:hAnsi="Calibri"/>
                <w:color w:val="000000"/>
              </w:rPr>
            </w:pPr>
            <w:r w:rsidRPr="00D678FF">
              <w:rPr>
                <w:rFonts w:ascii="Calibri" w:hAnsi="Calibri"/>
                <w:color w:val="000000"/>
              </w:rPr>
              <w:t>соның ішінде:</w:t>
            </w:r>
          </w:p>
        </w:tc>
        <w:tc>
          <w:tcPr>
            <w:tcW w:w="1134" w:type="dxa"/>
            <w:vAlign w:val="bottom"/>
          </w:tcPr>
          <w:p w:rsidR="00BE46B3" w:rsidRPr="00D678FF" w:rsidRDefault="00BE46B3">
            <w:pPr>
              <w:jc w:val="right"/>
              <w:rPr>
                <w:rFonts w:ascii="Calibri" w:hAnsi="Calibri"/>
                <w:color w:val="000000"/>
                <w:sz w:val="16"/>
              </w:rPr>
            </w:pPr>
          </w:p>
        </w:tc>
        <w:tc>
          <w:tcPr>
            <w:tcW w:w="1134" w:type="dxa"/>
            <w:vAlign w:val="bottom"/>
          </w:tcPr>
          <w:p w:rsidR="00BE46B3" w:rsidRPr="00D678FF" w:rsidRDefault="00BE46B3">
            <w:pPr>
              <w:jc w:val="right"/>
              <w:rPr>
                <w:rFonts w:ascii="Calibri" w:hAnsi="Calibri"/>
                <w:color w:val="000000"/>
                <w:sz w:val="16"/>
              </w:rPr>
            </w:pPr>
          </w:p>
        </w:tc>
        <w:tc>
          <w:tcPr>
            <w:tcW w:w="1134" w:type="dxa"/>
            <w:vAlign w:val="bottom"/>
          </w:tcPr>
          <w:p w:rsidR="00BE46B3" w:rsidRPr="00D678FF" w:rsidRDefault="00BE46B3">
            <w:pPr>
              <w:jc w:val="right"/>
              <w:rPr>
                <w:rFonts w:ascii="Calibri" w:hAnsi="Calibri"/>
                <w:color w:val="000000"/>
                <w:sz w:val="16"/>
              </w:rPr>
            </w:pPr>
          </w:p>
        </w:tc>
        <w:tc>
          <w:tcPr>
            <w:tcW w:w="1134" w:type="dxa"/>
            <w:vAlign w:val="bottom"/>
          </w:tcPr>
          <w:p w:rsidR="00BE46B3" w:rsidRPr="00D678FF" w:rsidRDefault="00BE46B3">
            <w:pPr>
              <w:jc w:val="right"/>
              <w:rPr>
                <w:rFonts w:ascii="Calibri" w:hAnsi="Calibri"/>
                <w:snapToGrid w:val="0"/>
                <w:color w:val="000000"/>
                <w:sz w:val="16"/>
              </w:rPr>
            </w:pPr>
          </w:p>
        </w:tc>
        <w:tc>
          <w:tcPr>
            <w:tcW w:w="1134" w:type="dxa"/>
            <w:vAlign w:val="bottom"/>
          </w:tcPr>
          <w:p w:rsidR="00BE46B3" w:rsidRPr="00D678FF" w:rsidRDefault="00BE46B3">
            <w:pPr>
              <w:jc w:val="right"/>
              <w:rPr>
                <w:rFonts w:ascii="Calibri" w:hAnsi="Calibri"/>
                <w:snapToGrid w:val="0"/>
                <w:color w:val="000000"/>
                <w:sz w:val="16"/>
              </w:rPr>
            </w:pPr>
          </w:p>
        </w:tc>
        <w:tc>
          <w:tcPr>
            <w:tcW w:w="2267" w:type="dxa"/>
            <w:vAlign w:val="bottom"/>
          </w:tcPr>
          <w:p w:rsidR="00BE46B3" w:rsidRPr="00D678FF" w:rsidRDefault="00BE46B3" w:rsidP="00AB502A">
            <w:pPr>
              <w:pStyle w:val="afb"/>
              <w:ind w:left="113"/>
              <w:rPr>
                <w:rFonts w:ascii="Calibri" w:hAnsi="Calibri"/>
                <w:color w:val="000000"/>
              </w:rPr>
            </w:pPr>
            <w:r w:rsidRPr="00D678FF">
              <w:rPr>
                <w:rFonts w:ascii="Calibri" w:hAnsi="Calibri"/>
                <w:color w:val="000000"/>
                <w:sz w:val="16"/>
              </w:rPr>
              <w:t>в том числе:</w:t>
            </w:r>
          </w:p>
        </w:tc>
      </w:tr>
      <w:tr w:rsidR="00BE46B3" w:rsidRPr="00D678FF">
        <w:tc>
          <w:tcPr>
            <w:tcW w:w="2268" w:type="dxa"/>
            <w:vAlign w:val="bottom"/>
          </w:tcPr>
          <w:p w:rsidR="00BE46B3" w:rsidRPr="00D678FF" w:rsidRDefault="00BE46B3" w:rsidP="00AB502A">
            <w:pPr>
              <w:pStyle w:val="afb"/>
              <w:ind w:left="113"/>
              <w:rPr>
                <w:rFonts w:ascii="Calibri" w:hAnsi="Calibri"/>
                <w:color w:val="000000"/>
              </w:rPr>
            </w:pPr>
            <w:r w:rsidRPr="00D678FF">
              <w:rPr>
                <w:rFonts w:ascii="Calibri" w:hAnsi="Calibri"/>
                <w:color w:val="000000"/>
                <w:sz w:val="16"/>
              </w:rPr>
              <w:t>Ауыл, орман ж</w:t>
            </w:r>
            <w:r w:rsidRPr="00D678FF">
              <w:rPr>
                <w:rFonts w:ascii="Calibri" w:hAnsi="Calibri"/>
                <w:color w:val="000000"/>
                <w:sz w:val="16"/>
                <w:lang w:val="kk-KZ"/>
              </w:rPr>
              <w:t>әне балық шаруашылығы</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2 389</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2 839</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3 905</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rPr>
              <w:t xml:space="preserve">   4 953</w:t>
            </w:r>
          </w:p>
        </w:tc>
        <w:tc>
          <w:tcPr>
            <w:tcW w:w="1134"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6 085</w:t>
            </w:r>
          </w:p>
        </w:tc>
        <w:tc>
          <w:tcPr>
            <w:tcW w:w="2267" w:type="dxa"/>
            <w:vAlign w:val="bottom"/>
          </w:tcPr>
          <w:p w:rsidR="00BE46B3" w:rsidRPr="00D678FF" w:rsidRDefault="00BE46B3" w:rsidP="00AB502A">
            <w:pPr>
              <w:pStyle w:val="af7"/>
              <w:ind w:left="113"/>
              <w:rPr>
                <w:rFonts w:ascii="Calibri" w:hAnsi="Calibri"/>
                <w:color w:val="000000"/>
              </w:rPr>
            </w:pPr>
            <w:r w:rsidRPr="00D678FF">
              <w:rPr>
                <w:rFonts w:ascii="Calibri" w:hAnsi="Calibri"/>
                <w:color w:val="000000"/>
                <w:lang w:val="kk-KZ"/>
              </w:rPr>
              <w:t>Сельское, лесное и рыбное хозяйство</w:t>
            </w:r>
          </w:p>
        </w:tc>
      </w:tr>
      <w:tr w:rsidR="00BE46B3" w:rsidRPr="00D678FF">
        <w:trPr>
          <w:trHeight w:val="235"/>
        </w:trPr>
        <w:tc>
          <w:tcPr>
            <w:tcW w:w="2268" w:type="dxa"/>
            <w:vAlign w:val="bottom"/>
          </w:tcPr>
          <w:p w:rsidR="00BE46B3" w:rsidRPr="00D678FF" w:rsidRDefault="00BE46B3" w:rsidP="00AB502A">
            <w:pPr>
              <w:pStyle w:val="af7"/>
              <w:ind w:left="113"/>
              <w:rPr>
                <w:rFonts w:ascii="Calibri" w:hAnsi="Calibri"/>
                <w:color w:val="000000"/>
              </w:rPr>
            </w:pPr>
            <w:r w:rsidRPr="00D678FF">
              <w:rPr>
                <w:rFonts w:ascii="Calibri" w:hAnsi="Calibri"/>
                <w:color w:val="000000"/>
                <w:lang w:val="kk-KZ"/>
              </w:rPr>
              <w:t>Өнеркәсіп</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302 283</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326 234</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369 405</w:t>
            </w:r>
          </w:p>
        </w:tc>
        <w:tc>
          <w:tcPr>
            <w:tcW w:w="1134"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 xml:space="preserve">   388 300</w:t>
            </w:r>
          </w:p>
        </w:tc>
        <w:tc>
          <w:tcPr>
            <w:tcW w:w="1134"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240 288</w:t>
            </w:r>
          </w:p>
        </w:tc>
        <w:tc>
          <w:tcPr>
            <w:tcW w:w="2267" w:type="dxa"/>
            <w:vAlign w:val="bottom"/>
          </w:tcPr>
          <w:p w:rsidR="00BE46B3" w:rsidRPr="00D678FF" w:rsidRDefault="00BE46B3" w:rsidP="00AB502A">
            <w:pPr>
              <w:pStyle w:val="af7"/>
              <w:ind w:left="113"/>
              <w:rPr>
                <w:rFonts w:ascii="Calibri" w:hAnsi="Calibri"/>
                <w:color w:val="000000"/>
              </w:rPr>
            </w:pPr>
            <w:r w:rsidRPr="00D678FF">
              <w:rPr>
                <w:rFonts w:ascii="Calibri" w:hAnsi="Calibri"/>
                <w:color w:val="000000"/>
                <w:lang w:val="kk-KZ"/>
              </w:rPr>
              <w:t>Промышленность</w:t>
            </w:r>
          </w:p>
        </w:tc>
      </w:tr>
      <w:tr w:rsidR="00BE46B3" w:rsidRPr="00D678FF">
        <w:tc>
          <w:tcPr>
            <w:tcW w:w="2268"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rPr>
              <w:t>соның ішінде:</w:t>
            </w:r>
          </w:p>
        </w:tc>
        <w:tc>
          <w:tcPr>
            <w:tcW w:w="1134" w:type="dxa"/>
            <w:vAlign w:val="bottom"/>
          </w:tcPr>
          <w:p w:rsidR="00BE46B3" w:rsidRPr="00D678FF" w:rsidRDefault="00BE46B3">
            <w:pPr>
              <w:jc w:val="right"/>
              <w:rPr>
                <w:rFonts w:ascii="Calibri" w:hAnsi="Calibri"/>
                <w:color w:val="000000"/>
                <w:sz w:val="16"/>
              </w:rPr>
            </w:pPr>
          </w:p>
        </w:tc>
        <w:tc>
          <w:tcPr>
            <w:tcW w:w="1134" w:type="dxa"/>
            <w:vAlign w:val="bottom"/>
          </w:tcPr>
          <w:p w:rsidR="00BE46B3" w:rsidRPr="00D678FF" w:rsidRDefault="00BE46B3">
            <w:pPr>
              <w:jc w:val="right"/>
              <w:rPr>
                <w:rFonts w:ascii="Calibri" w:hAnsi="Calibri"/>
                <w:color w:val="000000"/>
                <w:sz w:val="16"/>
              </w:rPr>
            </w:pPr>
          </w:p>
        </w:tc>
        <w:tc>
          <w:tcPr>
            <w:tcW w:w="1134" w:type="dxa"/>
            <w:vAlign w:val="bottom"/>
          </w:tcPr>
          <w:p w:rsidR="00BE46B3" w:rsidRPr="00D678FF" w:rsidRDefault="00BE46B3">
            <w:pPr>
              <w:jc w:val="right"/>
              <w:rPr>
                <w:rFonts w:ascii="Calibri" w:hAnsi="Calibri"/>
                <w:color w:val="000000"/>
                <w:sz w:val="16"/>
              </w:rPr>
            </w:pPr>
          </w:p>
        </w:tc>
        <w:tc>
          <w:tcPr>
            <w:tcW w:w="1134" w:type="dxa"/>
            <w:vAlign w:val="bottom"/>
          </w:tcPr>
          <w:p w:rsidR="00BE46B3" w:rsidRPr="00D678FF" w:rsidRDefault="00BE46B3">
            <w:pPr>
              <w:jc w:val="right"/>
              <w:rPr>
                <w:rFonts w:ascii="Calibri" w:hAnsi="Calibri"/>
                <w:snapToGrid w:val="0"/>
                <w:color w:val="000000"/>
                <w:sz w:val="16"/>
              </w:rPr>
            </w:pPr>
          </w:p>
        </w:tc>
        <w:tc>
          <w:tcPr>
            <w:tcW w:w="1134" w:type="dxa"/>
            <w:vAlign w:val="bottom"/>
          </w:tcPr>
          <w:p w:rsidR="00BE46B3" w:rsidRPr="00D678FF" w:rsidRDefault="00BE46B3">
            <w:pPr>
              <w:jc w:val="right"/>
              <w:rPr>
                <w:rFonts w:ascii="Calibri" w:hAnsi="Calibri"/>
                <w:snapToGrid w:val="0"/>
                <w:color w:val="000000"/>
                <w:sz w:val="16"/>
              </w:rPr>
            </w:pPr>
          </w:p>
        </w:tc>
        <w:tc>
          <w:tcPr>
            <w:tcW w:w="2267"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rPr>
              <w:t>в том числе:</w:t>
            </w:r>
          </w:p>
        </w:tc>
      </w:tr>
      <w:tr w:rsidR="00BE46B3" w:rsidRPr="00D678FF">
        <w:trPr>
          <w:trHeight w:val="80"/>
        </w:trPr>
        <w:tc>
          <w:tcPr>
            <w:tcW w:w="2268"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lang w:val="kk-KZ"/>
              </w:rPr>
              <w:t>кен өндіру өнеркәсібі және карьерлерді қазу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221 542</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229 745</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250 576</w:t>
            </w:r>
          </w:p>
        </w:tc>
        <w:tc>
          <w:tcPr>
            <w:tcW w:w="1134"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 xml:space="preserve">   231 655</w:t>
            </w:r>
          </w:p>
        </w:tc>
        <w:tc>
          <w:tcPr>
            <w:tcW w:w="1134"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158 368</w:t>
            </w:r>
          </w:p>
        </w:tc>
        <w:tc>
          <w:tcPr>
            <w:tcW w:w="2267"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lang w:val="kk-KZ"/>
              </w:rPr>
              <w:t>горнодобывающая промышленность и разработка карьеров</w:t>
            </w:r>
          </w:p>
        </w:tc>
      </w:tr>
      <w:tr w:rsidR="00BE46B3" w:rsidRPr="00D678FF">
        <w:tc>
          <w:tcPr>
            <w:tcW w:w="2268"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rPr>
              <w:t>өңдеу өнеркәсібі</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49 812</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75 834</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99 325</w:t>
            </w:r>
          </w:p>
        </w:tc>
        <w:tc>
          <w:tcPr>
            <w:tcW w:w="1134"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 xml:space="preserve">   89 318</w:t>
            </w:r>
          </w:p>
        </w:tc>
        <w:tc>
          <w:tcPr>
            <w:tcW w:w="1134"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47 756</w:t>
            </w:r>
          </w:p>
        </w:tc>
        <w:tc>
          <w:tcPr>
            <w:tcW w:w="2267"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rPr>
              <w:t>обрабатывающая промышленность</w:t>
            </w:r>
          </w:p>
        </w:tc>
      </w:tr>
      <w:tr w:rsidR="00BE46B3" w:rsidRPr="00D678FF">
        <w:tc>
          <w:tcPr>
            <w:tcW w:w="2268"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lang w:val="kk-KZ"/>
              </w:rPr>
              <w:t>электрмен жабдықтау, газ, бу беру және ауа баптау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17 953</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14 535</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9 854</w:t>
            </w:r>
          </w:p>
        </w:tc>
        <w:tc>
          <w:tcPr>
            <w:tcW w:w="1134"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 xml:space="preserve">   55 333</w:t>
            </w:r>
          </w:p>
        </w:tc>
        <w:tc>
          <w:tcPr>
            <w:tcW w:w="1134"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29 923</w:t>
            </w:r>
          </w:p>
        </w:tc>
        <w:tc>
          <w:tcPr>
            <w:tcW w:w="2267" w:type="dxa"/>
            <w:vAlign w:val="bottom"/>
          </w:tcPr>
          <w:p w:rsidR="00BE46B3" w:rsidRPr="00D678FF" w:rsidRDefault="00BE46B3" w:rsidP="00AB502A">
            <w:pPr>
              <w:pStyle w:val="afb"/>
              <w:ind w:left="170"/>
              <w:rPr>
                <w:rFonts w:ascii="Calibri" w:hAnsi="Calibri"/>
                <w:color w:val="000000"/>
              </w:rPr>
            </w:pPr>
            <w:r w:rsidRPr="00D678FF">
              <w:rPr>
                <w:rFonts w:ascii="Calibri" w:hAnsi="Calibri"/>
                <w:color w:val="000000"/>
                <w:sz w:val="16"/>
                <w:lang w:val="kk-KZ"/>
              </w:rPr>
              <w:t>электроснабжение, подача газа, пара и воздушное кондиционирование</w:t>
            </w:r>
          </w:p>
        </w:tc>
      </w:tr>
      <w:tr w:rsidR="00BE46B3" w:rsidRPr="00D678FF">
        <w:tc>
          <w:tcPr>
            <w:tcW w:w="2268" w:type="dxa"/>
            <w:vAlign w:val="bottom"/>
          </w:tcPr>
          <w:p w:rsidR="00BE46B3" w:rsidRPr="00D678FF" w:rsidRDefault="00BE46B3" w:rsidP="00AB502A">
            <w:pPr>
              <w:pStyle w:val="afb"/>
              <w:ind w:left="170"/>
              <w:rPr>
                <w:rFonts w:ascii="Calibri" w:hAnsi="Calibri"/>
                <w:color w:val="000000"/>
              </w:rPr>
            </w:pPr>
            <w:r w:rsidRPr="00D678FF">
              <w:rPr>
                <w:rFonts w:ascii="Calibri" w:hAnsi="Calibri"/>
                <w:color w:val="000000"/>
                <w:sz w:val="16"/>
                <w:lang w:val="kk-KZ"/>
              </w:rPr>
              <w:t>сумен жабдықтау; кәріз жүйесі, қалдықтардың жиналуын және таратылуын бақылау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12 976</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6 120</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9 650</w:t>
            </w:r>
          </w:p>
        </w:tc>
        <w:tc>
          <w:tcPr>
            <w:tcW w:w="1134"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 xml:space="preserve">   11 994</w:t>
            </w:r>
          </w:p>
        </w:tc>
        <w:tc>
          <w:tcPr>
            <w:tcW w:w="1134"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4 241</w:t>
            </w:r>
          </w:p>
        </w:tc>
        <w:tc>
          <w:tcPr>
            <w:tcW w:w="2267" w:type="dxa"/>
            <w:vAlign w:val="bottom"/>
          </w:tcPr>
          <w:p w:rsidR="00BE46B3" w:rsidRPr="00D678FF" w:rsidRDefault="00BE46B3" w:rsidP="00AB502A">
            <w:pPr>
              <w:pStyle w:val="afb"/>
              <w:ind w:left="170"/>
              <w:rPr>
                <w:rFonts w:ascii="Calibri" w:hAnsi="Calibri"/>
                <w:color w:val="000000"/>
              </w:rPr>
            </w:pPr>
            <w:r w:rsidRPr="00D678FF">
              <w:rPr>
                <w:rFonts w:ascii="Calibri" w:hAnsi="Calibri"/>
                <w:color w:val="000000"/>
                <w:sz w:val="16"/>
                <w:lang w:val="kk-KZ"/>
              </w:rPr>
              <w:t>водоснабжение; канализационная система, контроль над сбором и распределением отходов</w:t>
            </w:r>
          </w:p>
        </w:tc>
      </w:tr>
      <w:tr w:rsidR="00BE46B3" w:rsidRPr="00D678FF">
        <w:tc>
          <w:tcPr>
            <w:tcW w:w="2268" w:type="dxa"/>
            <w:vAlign w:val="bottom"/>
          </w:tcPr>
          <w:p w:rsidR="00BE46B3" w:rsidRPr="00D678FF" w:rsidRDefault="00BE46B3" w:rsidP="00AB502A">
            <w:pPr>
              <w:pStyle w:val="afb"/>
              <w:ind w:left="113"/>
              <w:rPr>
                <w:rFonts w:ascii="Calibri" w:hAnsi="Calibri"/>
                <w:color w:val="000000"/>
              </w:rPr>
            </w:pPr>
            <w:r w:rsidRPr="00D678FF">
              <w:rPr>
                <w:rFonts w:ascii="Calibri" w:hAnsi="Calibri"/>
                <w:color w:val="000000"/>
                <w:sz w:val="16"/>
                <w:lang w:val="kk-KZ"/>
              </w:rPr>
              <w:t>Құрылыс</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1 153</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4 928</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3 216</w:t>
            </w:r>
          </w:p>
        </w:tc>
        <w:tc>
          <w:tcPr>
            <w:tcW w:w="1134"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 xml:space="preserve">   6 400</w:t>
            </w:r>
          </w:p>
        </w:tc>
        <w:tc>
          <w:tcPr>
            <w:tcW w:w="1134"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3 242</w:t>
            </w:r>
          </w:p>
        </w:tc>
        <w:tc>
          <w:tcPr>
            <w:tcW w:w="2267" w:type="dxa"/>
            <w:vAlign w:val="bottom"/>
          </w:tcPr>
          <w:p w:rsidR="00BE46B3" w:rsidRPr="00D678FF" w:rsidRDefault="00BE46B3" w:rsidP="00AB502A">
            <w:pPr>
              <w:pStyle w:val="af7"/>
              <w:ind w:left="113"/>
              <w:rPr>
                <w:rFonts w:ascii="Calibri" w:hAnsi="Calibri"/>
                <w:color w:val="000000"/>
              </w:rPr>
            </w:pPr>
            <w:r w:rsidRPr="00D678FF">
              <w:rPr>
                <w:rFonts w:ascii="Calibri" w:hAnsi="Calibri"/>
                <w:color w:val="000000"/>
                <w:lang w:val="kk-KZ"/>
              </w:rPr>
              <w:t>Строительство</w:t>
            </w:r>
          </w:p>
        </w:tc>
      </w:tr>
      <w:tr w:rsidR="00BE46B3" w:rsidRPr="00D678FF">
        <w:tc>
          <w:tcPr>
            <w:tcW w:w="2268" w:type="dxa"/>
            <w:vAlign w:val="bottom"/>
          </w:tcPr>
          <w:p w:rsidR="00BE46B3" w:rsidRPr="00D678FF" w:rsidRDefault="00BE46B3" w:rsidP="00AB502A">
            <w:pPr>
              <w:pStyle w:val="af7"/>
              <w:ind w:left="113"/>
              <w:rPr>
                <w:rFonts w:ascii="Calibri" w:hAnsi="Calibri"/>
                <w:color w:val="000000"/>
              </w:rPr>
            </w:pPr>
            <w:r w:rsidRPr="00D678FF">
              <w:rPr>
                <w:rFonts w:ascii="Calibri" w:hAnsi="Calibri"/>
                <w:color w:val="000000"/>
                <w:lang w:val="kk-KZ"/>
              </w:rPr>
              <w:t>Көтерме және бөлшек сауда; автомобильдерді және мотоциклдерді жөндеу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5 679</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1 807</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2 636</w:t>
            </w:r>
          </w:p>
        </w:tc>
        <w:tc>
          <w:tcPr>
            <w:tcW w:w="1134"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 xml:space="preserve">   2 552</w:t>
            </w:r>
          </w:p>
        </w:tc>
        <w:tc>
          <w:tcPr>
            <w:tcW w:w="1134"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5 971</w:t>
            </w:r>
          </w:p>
        </w:tc>
        <w:tc>
          <w:tcPr>
            <w:tcW w:w="2267" w:type="dxa"/>
            <w:vAlign w:val="bottom"/>
          </w:tcPr>
          <w:p w:rsidR="00BE46B3" w:rsidRPr="00D678FF" w:rsidRDefault="00BE46B3" w:rsidP="00AB502A">
            <w:pPr>
              <w:pStyle w:val="af7"/>
              <w:ind w:left="113"/>
              <w:rPr>
                <w:rFonts w:ascii="Calibri" w:hAnsi="Calibri"/>
                <w:color w:val="000000"/>
              </w:rPr>
            </w:pPr>
            <w:r w:rsidRPr="00D678FF">
              <w:rPr>
                <w:rFonts w:ascii="Calibri" w:hAnsi="Calibri"/>
                <w:color w:val="000000"/>
                <w:lang w:val="kk-KZ"/>
              </w:rPr>
              <w:t>Оптовая и розничная торговля; ремонт автомобилей и мотоциклов</w:t>
            </w:r>
          </w:p>
        </w:tc>
      </w:tr>
      <w:tr w:rsidR="00BE46B3" w:rsidRPr="00D678FF">
        <w:tc>
          <w:tcPr>
            <w:tcW w:w="2268" w:type="dxa"/>
            <w:vAlign w:val="bottom"/>
          </w:tcPr>
          <w:p w:rsidR="00BE46B3" w:rsidRPr="00D678FF" w:rsidRDefault="00BE46B3" w:rsidP="00AB502A">
            <w:pPr>
              <w:pStyle w:val="af7"/>
              <w:ind w:left="113"/>
              <w:rPr>
                <w:rFonts w:ascii="Calibri" w:hAnsi="Calibri"/>
                <w:color w:val="000000"/>
              </w:rPr>
            </w:pPr>
            <w:r w:rsidRPr="00D678FF">
              <w:rPr>
                <w:rFonts w:ascii="Calibri" w:hAnsi="Calibri"/>
                <w:color w:val="000000"/>
                <w:lang w:val="kk-KZ"/>
              </w:rPr>
              <w:t>Көлік және қоймалау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27 957</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33 743</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61 895</w:t>
            </w:r>
          </w:p>
        </w:tc>
        <w:tc>
          <w:tcPr>
            <w:tcW w:w="1134"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 xml:space="preserve">   71 598</w:t>
            </w:r>
          </w:p>
        </w:tc>
        <w:tc>
          <w:tcPr>
            <w:tcW w:w="1134"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41 070</w:t>
            </w:r>
          </w:p>
        </w:tc>
        <w:tc>
          <w:tcPr>
            <w:tcW w:w="2267" w:type="dxa"/>
            <w:vAlign w:val="bottom"/>
          </w:tcPr>
          <w:p w:rsidR="00BE46B3" w:rsidRPr="00D678FF" w:rsidRDefault="00BE46B3" w:rsidP="00AB502A">
            <w:pPr>
              <w:pStyle w:val="af7"/>
              <w:ind w:left="113"/>
              <w:rPr>
                <w:rFonts w:ascii="Calibri" w:hAnsi="Calibri"/>
                <w:color w:val="000000"/>
              </w:rPr>
            </w:pPr>
            <w:r w:rsidRPr="00D678FF">
              <w:rPr>
                <w:rFonts w:ascii="Calibri" w:hAnsi="Calibri"/>
                <w:color w:val="000000"/>
                <w:lang w:val="kk-KZ"/>
              </w:rPr>
              <w:t>Транспорт и складирование</w:t>
            </w:r>
          </w:p>
        </w:tc>
      </w:tr>
      <w:tr w:rsidR="00BE46B3" w:rsidRPr="00D678FF">
        <w:tc>
          <w:tcPr>
            <w:tcW w:w="2268" w:type="dxa"/>
            <w:vAlign w:val="bottom"/>
          </w:tcPr>
          <w:p w:rsidR="00BE46B3" w:rsidRPr="00D678FF" w:rsidRDefault="00BE46B3" w:rsidP="00AB502A">
            <w:pPr>
              <w:pStyle w:val="af7"/>
              <w:ind w:left="113"/>
              <w:rPr>
                <w:rFonts w:ascii="Calibri" w:hAnsi="Calibri"/>
                <w:color w:val="000000"/>
              </w:rPr>
            </w:pPr>
            <w:r w:rsidRPr="00D678FF">
              <w:rPr>
                <w:rFonts w:ascii="Calibri" w:hAnsi="Calibri"/>
                <w:color w:val="000000"/>
                <w:lang w:val="kk-KZ"/>
              </w:rPr>
              <w:t>Тұру және тамақтану бойынша қызметтер</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330</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367</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629</w:t>
            </w:r>
          </w:p>
        </w:tc>
        <w:tc>
          <w:tcPr>
            <w:tcW w:w="1134"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 xml:space="preserve">   4 149</w:t>
            </w:r>
          </w:p>
        </w:tc>
        <w:tc>
          <w:tcPr>
            <w:tcW w:w="1134"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4 224</w:t>
            </w:r>
          </w:p>
        </w:tc>
        <w:tc>
          <w:tcPr>
            <w:tcW w:w="2267" w:type="dxa"/>
            <w:vAlign w:val="bottom"/>
          </w:tcPr>
          <w:p w:rsidR="00BE46B3" w:rsidRPr="00D678FF" w:rsidRDefault="00BE46B3" w:rsidP="00AB502A">
            <w:pPr>
              <w:pStyle w:val="af7"/>
              <w:ind w:left="113"/>
              <w:rPr>
                <w:rFonts w:ascii="Calibri" w:hAnsi="Calibri"/>
                <w:color w:val="000000"/>
              </w:rPr>
            </w:pPr>
            <w:r w:rsidRPr="00D678FF">
              <w:rPr>
                <w:rFonts w:ascii="Calibri" w:hAnsi="Calibri"/>
                <w:color w:val="000000"/>
                <w:lang w:val="kk-KZ"/>
              </w:rPr>
              <w:t>Услуги по проживанию и питанию</w:t>
            </w:r>
          </w:p>
        </w:tc>
      </w:tr>
      <w:tr w:rsidR="00BE46B3" w:rsidRPr="00D678FF">
        <w:tc>
          <w:tcPr>
            <w:tcW w:w="2268" w:type="dxa"/>
            <w:vAlign w:val="bottom"/>
          </w:tcPr>
          <w:p w:rsidR="00BE46B3" w:rsidRPr="00D678FF" w:rsidRDefault="00BE46B3" w:rsidP="00AB502A">
            <w:pPr>
              <w:pStyle w:val="af7"/>
              <w:ind w:left="113"/>
              <w:rPr>
                <w:rFonts w:ascii="Calibri" w:hAnsi="Calibri"/>
                <w:color w:val="000000"/>
              </w:rPr>
            </w:pPr>
            <w:r w:rsidRPr="00D678FF">
              <w:rPr>
                <w:rFonts w:ascii="Calibri" w:hAnsi="Calibri"/>
                <w:color w:val="000000"/>
                <w:lang w:val="kk-KZ"/>
              </w:rPr>
              <w:t>Ақпарат және байланыс</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3 355</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3 221</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2 571</w:t>
            </w:r>
          </w:p>
        </w:tc>
        <w:tc>
          <w:tcPr>
            <w:tcW w:w="1134"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 xml:space="preserve">   2 967</w:t>
            </w:r>
          </w:p>
        </w:tc>
        <w:tc>
          <w:tcPr>
            <w:tcW w:w="1134"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2 722</w:t>
            </w:r>
          </w:p>
        </w:tc>
        <w:tc>
          <w:tcPr>
            <w:tcW w:w="2267" w:type="dxa"/>
            <w:vAlign w:val="bottom"/>
          </w:tcPr>
          <w:p w:rsidR="00BE46B3" w:rsidRPr="00D678FF" w:rsidRDefault="00BE46B3" w:rsidP="00AB502A">
            <w:pPr>
              <w:pStyle w:val="af7"/>
              <w:ind w:left="113"/>
              <w:rPr>
                <w:rFonts w:ascii="Calibri" w:hAnsi="Calibri"/>
                <w:color w:val="000000"/>
              </w:rPr>
            </w:pPr>
            <w:r w:rsidRPr="00D678FF">
              <w:rPr>
                <w:rFonts w:ascii="Calibri" w:hAnsi="Calibri"/>
                <w:color w:val="000000"/>
                <w:lang w:val="kk-KZ"/>
              </w:rPr>
              <w:t>Информация и связь</w:t>
            </w:r>
          </w:p>
        </w:tc>
      </w:tr>
      <w:tr w:rsidR="00BE46B3" w:rsidRPr="00D678FF">
        <w:tc>
          <w:tcPr>
            <w:tcW w:w="2268" w:type="dxa"/>
            <w:vAlign w:val="bottom"/>
          </w:tcPr>
          <w:p w:rsidR="00BE46B3" w:rsidRPr="00D678FF" w:rsidRDefault="00BE46B3" w:rsidP="00AB502A">
            <w:pPr>
              <w:pStyle w:val="af7"/>
              <w:ind w:left="113"/>
              <w:rPr>
                <w:rFonts w:ascii="Calibri" w:hAnsi="Calibri"/>
                <w:color w:val="000000"/>
              </w:rPr>
            </w:pPr>
            <w:r w:rsidRPr="00D678FF">
              <w:rPr>
                <w:rFonts w:ascii="Calibri" w:hAnsi="Calibri"/>
                <w:color w:val="000000"/>
                <w:lang w:val="kk-KZ"/>
              </w:rPr>
              <w:t>Қаржы және сақтандыру қызметі</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823</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513</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529</w:t>
            </w:r>
          </w:p>
        </w:tc>
        <w:tc>
          <w:tcPr>
            <w:tcW w:w="1134"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 xml:space="preserve">    596</w:t>
            </w:r>
          </w:p>
        </w:tc>
        <w:tc>
          <w:tcPr>
            <w:tcW w:w="1134"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787</w:t>
            </w:r>
          </w:p>
        </w:tc>
        <w:tc>
          <w:tcPr>
            <w:tcW w:w="2267" w:type="dxa"/>
            <w:vAlign w:val="bottom"/>
          </w:tcPr>
          <w:p w:rsidR="00BE46B3" w:rsidRPr="00D678FF" w:rsidRDefault="00BE46B3" w:rsidP="00AB502A">
            <w:pPr>
              <w:pStyle w:val="af7"/>
              <w:ind w:left="113"/>
              <w:rPr>
                <w:rFonts w:ascii="Calibri" w:hAnsi="Calibri"/>
                <w:color w:val="000000"/>
              </w:rPr>
            </w:pPr>
            <w:r w:rsidRPr="00D678FF">
              <w:rPr>
                <w:rFonts w:ascii="Calibri" w:hAnsi="Calibri"/>
                <w:color w:val="000000"/>
                <w:lang w:val="kk-KZ"/>
              </w:rPr>
              <w:t>Финансовая и страховая деятельность</w:t>
            </w:r>
          </w:p>
        </w:tc>
      </w:tr>
      <w:tr w:rsidR="00BE46B3" w:rsidRPr="00D678FF">
        <w:tc>
          <w:tcPr>
            <w:tcW w:w="2268" w:type="dxa"/>
            <w:vAlign w:val="bottom"/>
          </w:tcPr>
          <w:p w:rsidR="00BE46B3" w:rsidRPr="00D678FF" w:rsidRDefault="00BE46B3" w:rsidP="00AB502A">
            <w:pPr>
              <w:pStyle w:val="af7"/>
              <w:ind w:left="113"/>
              <w:rPr>
                <w:rFonts w:ascii="Calibri" w:hAnsi="Calibri"/>
                <w:color w:val="000000"/>
              </w:rPr>
            </w:pPr>
            <w:r w:rsidRPr="00D678FF">
              <w:rPr>
                <w:rFonts w:ascii="Calibri" w:hAnsi="Calibri"/>
                <w:color w:val="000000"/>
                <w:lang w:val="kk-KZ"/>
              </w:rPr>
              <w:t>Жылжымайтын мүлікпен жасалатын операциялар</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24 267</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32 641</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29 906</w:t>
            </w:r>
          </w:p>
        </w:tc>
        <w:tc>
          <w:tcPr>
            <w:tcW w:w="1134"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 xml:space="preserve">   30 933</w:t>
            </w:r>
          </w:p>
        </w:tc>
        <w:tc>
          <w:tcPr>
            <w:tcW w:w="1134"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35 784</w:t>
            </w:r>
          </w:p>
        </w:tc>
        <w:tc>
          <w:tcPr>
            <w:tcW w:w="2267" w:type="dxa"/>
            <w:vAlign w:val="bottom"/>
          </w:tcPr>
          <w:p w:rsidR="00BE46B3" w:rsidRPr="00D678FF" w:rsidRDefault="00BE46B3" w:rsidP="00AB502A">
            <w:pPr>
              <w:pStyle w:val="af7"/>
              <w:ind w:left="113"/>
              <w:rPr>
                <w:rFonts w:ascii="Calibri" w:hAnsi="Calibri"/>
                <w:color w:val="000000"/>
              </w:rPr>
            </w:pPr>
            <w:r w:rsidRPr="00D678FF">
              <w:rPr>
                <w:rFonts w:ascii="Calibri" w:hAnsi="Calibri"/>
                <w:color w:val="000000"/>
                <w:lang w:val="kk-KZ"/>
              </w:rPr>
              <w:t>Операции с недвижимым имуществом</w:t>
            </w:r>
          </w:p>
        </w:tc>
      </w:tr>
      <w:tr w:rsidR="00BE46B3" w:rsidRPr="00D678FF">
        <w:tc>
          <w:tcPr>
            <w:tcW w:w="2268" w:type="dxa"/>
            <w:vAlign w:val="bottom"/>
          </w:tcPr>
          <w:p w:rsidR="00BE46B3" w:rsidRPr="00D678FF" w:rsidRDefault="00BE46B3" w:rsidP="00AB502A">
            <w:pPr>
              <w:pStyle w:val="af7"/>
              <w:ind w:left="113"/>
              <w:rPr>
                <w:rFonts w:ascii="Calibri" w:hAnsi="Calibri"/>
                <w:color w:val="000000"/>
              </w:rPr>
            </w:pPr>
            <w:r w:rsidRPr="00D678FF">
              <w:rPr>
                <w:rFonts w:ascii="Calibri" w:hAnsi="Calibri"/>
                <w:color w:val="000000"/>
                <w:lang w:val="kk-KZ"/>
              </w:rPr>
              <w:t>Кәсіби, ғылыми және техникалық қызмет</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2 744</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3 206</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10 909</w:t>
            </w:r>
          </w:p>
        </w:tc>
        <w:tc>
          <w:tcPr>
            <w:tcW w:w="1134"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 xml:space="preserve">   3 210</w:t>
            </w:r>
          </w:p>
        </w:tc>
        <w:tc>
          <w:tcPr>
            <w:tcW w:w="1134"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1 083</w:t>
            </w:r>
          </w:p>
        </w:tc>
        <w:tc>
          <w:tcPr>
            <w:tcW w:w="2267" w:type="dxa"/>
            <w:vAlign w:val="bottom"/>
          </w:tcPr>
          <w:p w:rsidR="00BE46B3" w:rsidRPr="00D678FF" w:rsidRDefault="00BE46B3" w:rsidP="00AB502A">
            <w:pPr>
              <w:pStyle w:val="af7"/>
              <w:ind w:left="113"/>
              <w:rPr>
                <w:rFonts w:ascii="Calibri" w:hAnsi="Calibri"/>
                <w:color w:val="000000"/>
              </w:rPr>
            </w:pPr>
            <w:r w:rsidRPr="00D678FF">
              <w:rPr>
                <w:rFonts w:ascii="Calibri" w:hAnsi="Calibri"/>
                <w:color w:val="000000"/>
                <w:lang w:val="kk-KZ"/>
              </w:rPr>
              <w:t>Профессиональная, научная и техническая деятельность</w:t>
            </w:r>
          </w:p>
        </w:tc>
      </w:tr>
      <w:tr w:rsidR="00BE46B3" w:rsidRPr="00D678FF">
        <w:tc>
          <w:tcPr>
            <w:tcW w:w="2268" w:type="dxa"/>
            <w:vAlign w:val="bottom"/>
          </w:tcPr>
          <w:p w:rsidR="00BE46B3" w:rsidRPr="00D678FF" w:rsidRDefault="00BE46B3" w:rsidP="00AB502A">
            <w:pPr>
              <w:pStyle w:val="af7"/>
              <w:ind w:left="113"/>
              <w:rPr>
                <w:rFonts w:ascii="Calibri" w:hAnsi="Calibri"/>
                <w:color w:val="000000"/>
              </w:rPr>
            </w:pPr>
            <w:r w:rsidRPr="00D678FF">
              <w:rPr>
                <w:rFonts w:ascii="Calibri" w:hAnsi="Calibri"/>
                <w:color w:val="000000"/>
                <w:lang w:val="kk-KZ"/>
              </w:rPr>
              <w:t>Әкімшілік және қосалқы қызмет көрсету саласындағы қызмет</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67</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1 730</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169</w:t>
            </w:r>
          </w:p>
        </w:tc>
        <w:tc>
          <w:tcPr>
            <w:tcW w:w="1134"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 xml:space="preserve">    807</w:t>
            </w:r>
          </w:p>
        </w:tc>
        <w:tc>
          <w:tcPr>
            <w:tcW w:w="1134"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433</w:t>
            </w:r>
          </w:p>
        </w:tc>
        <w:tc>
          <w:tcPr>
            <w:tcW w:w="2267" w:type="dxa"/>
            <w:vAlign w:val="bottom"/>
          </w:tcPr>
          <w:p w:rsidR="00BE46B3" w:rsidRPr="00D678FF" w:rsidRDefault="00BE46B3" w:rsidP="00AB502A">
            <w:pPr>
              <w:pStyle w:val="af7"/>
              <w:ind w:left="113"/>
              <w:rPr>
                <w:rFonts w:ascii="Calibri" w:hAnsi="Calibri"/>
                <w:color w:val="000000"/>
              </w:rPr>
            </w:pPr>
            <w:r w:rsidRPr="00D678FF">
              <w:rPr>
                <w:rFonts w:ascii="Calibri" w:hAnsi="Calibri"/>
                <w:color w:val="000000"/>
                <w:lang w:val="kk-KZ"/>
              </w:rPr>
              <w:t>Деятельность в области административного и вспомогательного обслуживания</w:t>
            </w:r>
          </w:p>
        </w:tc>
      </w:tr>
      <w:tr w:rsidR="00BE46B3" w:rsidRPr="00D678FF">
        <w:tc>
          <w:tcPr>
            <w:tcW w:w="2268" w:type="dxa"/>
            <w:vAlign w:val="bottom"/>
          </w:tcPr>
          <w:p w:rsidR="00BE46B3" w:rsidRPr="00D678FF" w:rsidRDefault="00BE46B3" w:rsidP="00AB502A">
            <w:pPr>
              <w:pStyle w:val="af7"/>
              <w:ind w:left="113"/>
              <w:rPr>
                <w:rFonts w:ascii="Calibri" w:hAnsi="Calibri"/>
                <w:color w:val="000000"/>
              </w:rPr>
            </w:pPr>
            <w:r w:rsidRPr="00D678FF">
              <w:rPr>
                <w:rFonts w:ascii="Calibri" w:hAnsi="Calibri"/>
                <w:color w:val="000000"/>
                <w:lang w:val="kk-KZ"/>
              </w:rPr>
              <w:t>Мемлекеттік басқару және қорғаныс; міндетті әлеуметтік қамтамасыз ету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996</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5 432</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1 621</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rPr>
              <w:t xml:space="preserve">   1 918</w:t>
            </w:r>
          </w:p>
        </w:tc>
        <w:tc>
          <w:tcPr>
            <w:tcW w:w="1134"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1 620</w:t>
            </w:r>
          </w:p>
        </w:tc>
        <w:tc>
          <w:tcPr>
            <w:tcW w:w="2267" w:type="dxa"/>
            <w:vAlign w:val="bottom"/>
          </w:tcPr>
          <w:p w:rsidR="00BE46B3" w:rsidRPr="00D678FF" w:rsidRDefault="00BE46B3" w:rsidP="00AB502A">
            <w:pPr>
              <w:pStyle w:val="af7"/>
              <w:ind w:left="113"/>
              <w:rPr>
                <w:rFonts w:ascii="Calibri" w:hAnsi="Calibri"/>
                <w:color w:val="000000"/>
              </w:rPr>
            </w:pPr>
            <w:r w:rsidRPr="00D678FF">
              <w:rPr>
                <w:rFonts w:ascii="Calibri" w:hAnsi="Calibri"/>
                <w:color w:val="000000"/>
                <w:lang w:val="kk-KZ"/>
              </w:rPr>
              <w:t>Государственное управление и оборона; обязательное социальное обеспечение</w:t>
            </w:r>
          </w:p>
        </w:tc>
      </w:tr>
      <w:tr w:rsidR="00BE46B3" w:rsidRPr="00D678FF">
        <w:tc>
          <w:tcPr>
            <w:tcW w:w="2268" w:type="dxa"/>
            <w:vAlign w:val="bottom"/>
          </w:tcPr>
          <w:p w:rsidR="00BE46B3" w:rsidRPr="00D678FF" w:rsidRDefault="00BE46B3" w:rsidP="00AB502A">
            <w:pPr>
              <w:pStyle w:val="af7"/>
              <w:ind w:left="113"/>
              <w:rPr>
                <w:rFonts w:ascii="Calibri" w:hAnsi="Calibri"/>
                <w:color w:val="000000"/>
              </w:rPr>
            </w:pPr>
            <w:r w:rsidRPr="00D678FF">
              <w:rPr>
                <w:rFonts w:ascii="Calibri" w:hAnsi="Calibri"/>
                <w:color w:val="000000"/>
              </w:rPr>
              <w:t>Білім беру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6 908</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8 408</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5 011</w:t>
            </w:r>
          </w:p>
        </w:tc>
        <w:tc>
          <w:tcPr>
            <w:tcW w:w="1134"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 xml:space="preserve">   5 698</w:t>
            </w:r>
          </w:p>
        </w:tc>
        <w:tc>
          <w:tcPr>
            <w:tcW w:w="1134"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4 365</w:t>
            </w:r>
          </w:p>
        </w:tc>
        <w:tc>
          <w:tcPr>
            <w:tcW w:w="2267" w:type="dxa"/>
            <w:vAlign w:val="bottom"/>
          </w:tcPr>
          <w:p w:rsidR="00BE46B3" w:rsidRPr="00D678FF" w:rsidRDefault="00BE46B3" w:rsidP="00AB502A">
            <w:pPr>
              <w:pStyle w:val="af7"/>
              <w:ind w:left="113"/>
              <w:rPr>
                <w:rFonts w:ascii="Calibri" w:hAnsi="Calibri"/>
                <w:color w:val="000000"/>
              </w:rPr>
            </w:pPr>
            <w:r w:rsidRPr="00D678FF">
              <w:rPr>
                <w:rFonts w:ascii="Calibri" w:hAnsi="Calibri"/>
                <w:color w:val="000000"/>
              </w:rPr>
              <w:t>Образование</w:t>
            </w:r>
          </w:p>
        </w:tc>
      </w:tr>
      <w:tr w:rsidR="00BE46B3" w:rsidRPr="00D678FF">
        <w:tc>
          <w:tcPr>
            <w:tcW w:w="2268" w:type="dxa"/>
            <w:vAlign w:val="bottom"/>
          </w:tcPr>
          <w:p w:rsidR="00BE46B3" w:rsidRPr="00D678FF" w:rsidRDefault="00BE46B3" w:rsidP="00AB502A">
            <w:pPr>
              <w:pStyle w:val="af7"/>
              <w:ind w:left="113"/>
              <w:rPr>
                <w:rFonts w:ascii="Calibri" w:hAnsi="Calibri"/>
                <w:color w:val="000000"/>
              </w:rPr>
            </w:pPr>
            <w:r w:rsidRPr="00D678FF">
              <w:rPr>
                <w:rFonts w:ascii="Calibri" w:hAnsi="Calibri"/>
                <w:color w:val="000000"/>
              </w:rPr>
              <w:t>Денсаулық сақтау және әлеуметтік қызмет</w:t>
            </w:r>
            <w:r w:rsidRPr="00D678FF">
              <w:rPr>
                <w:rFonts w:ascii="Calibri" w:hAnsi="Calibri"/>
                <w:color w:val="000000"/>
                <w:lang w:val="kk-KZ"/>
              </w:rPr>
              <w:t>тер</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5 275</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5 926</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2 170</w:t>
            </w:r>
          </w:p>
        </w:tc>
        <w:tc>
          <w:tcPr>
            <w:tcW w:w="1134"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 xml:space="preserve">   1 094</w:t>
            </w:r>
          </w:p>
        </w:tc>
        <w:tc>
          <w:tcPr>
            <w:tcW w:w="1134"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1 114</w:t>
            </w:r>
          </w:p>
        </w:tc>
        <w:tc>
          <w:tcPr>
            <w:tcW w:w="2267" w:type="dxa"/>
            <w:vAlign w:val="bottom"/>
          </w:tcPr>
          <w:p w:rsidR="00BE46B3" w:rsidRPr="00D678FF" w:rsidRDefault="00BE46B3" w:rsidP="00AB502A">
            <w:pPr>
              <w:pStyle w:val="af7"/>
              <w:ind w:left="113"/>
              <w:rPr>
                <w:rFonts w:ascii="Calibri" w:hAnsi="Calibri"/>
                <w:color w:val="000000"/>
              </w:rPr>
            </w:pPr>
            <w:r w:rsidRPr="00D678FF">
              <w:rPr>
                <w:rFonts w:ascii="Calibri" w:hAnsi="Calibri"/>
                <w:color w:val="000000"/>
              </w:rPr>
              <w:t>Здравоохранение и социальны</w:t>
            </w:r>
            <w:r w:rsidRPr="00D678FF">
              <w:rPr>
                <w:rFonts w:ascii="Calibri" w:hAnsi="Calibri"/>
                <w:color w:val="000000"/>
                <w:lang w:val="kk-KZ"/>
              </w:rPr>
              <w:t>е</w:t>
            </w:r>
            <w:r w:rsidRPr="00D678FF">
              <w:rPr>
                <w:rFonts w:ascii="Calibri" w:hAnsi="Calibri"/>
                <w:color w:val="000000"/>
              </w:rPr>
              <w:t xml:space="preserve"> услуг</w:t>
            </w:r>
            <w:r w:rsidRPr="00D678FF">
              <w:rPr>
                <w:rFonts w:ascii="Calibri" w:hAnsi="Calibri"/>
                <w:color w:val="000000"/>
                <w:lang w:val="kk-KZ"/>
              </w:rPr>
              <w:t>и</w:t>
            </w:r>
          </w:p>
        </w:tc>
      </w:tr>
      <w:tr w:rsidR="00BE46B3" w:rsidRPr="00D678FF">
        <w:tc>
          <w:tcPr>
            <w:tcW w:w="2268" w:type="dxa"/>
            <w:vAlign w:val="bottom"/>
          </w:tcPr>
          <w:p w:rsidR="00BE46B3" w:rsidRPr="00D678FF" w:rsidRDefault="00BE46B3" w:rsidP="00AB502A">
            <w:pPr>
              <w:pStyle w:val="af7"/>
              <w:ind w:left="113"/>
              <w:rPr>
                <w:rFonts w:ascii="Calibri" w:hAnsi="Calibri"/>
                <w:color w:val="000000"/>
              </w:rPr>
            </w:pPr>
            <w:r w:rsidRPr="00D678FF">
              <w:rPr>
                <w:rFonts w:ascii="Calibri" w:hAnsi="Calibri"/>
                <w:color w:val="000000"/>
                <w:lang w:val="kk-KZ"/>
              </w:rPr>
              <w:t>Өнер, ойын-сауық және демалыс</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1 494</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1 541</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1 660</w:t>
            </w:r>
          </w:p>
        </w:tc>
        <w:tc>
          <w:tcPr>
            <w:tcW w:w="1134"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 xml:space="preserve">   1 016</w:t>
            </w:r>
          </w:p>
        </w:tc>
        <w:tc>
          <w:tcPr>
            <w:tcW w:w="1134"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729</w:t>
            </w:r>
          </w:p>
        </w:tc>
        <w:tc>
          <w:tcPr>
            <w:tcW w:w="2267" w:type="dxa"/>
            <w:vAlign w:val="bottom"/>
          </w:tcPr>
          <w:p w:rsidR="00BE46B3" w:rsidRPr="00D678FF" w:rsidRDefault="00BE46B3" w:rsidP="00AB502A">
            <w:pPr>
              <w:pStyle w:val="af7"/>
              <w:ind w:left="113"/>
              <w:rPr>
                <w:rFonts w:ascii="Calibri" w:hAnsi="Calibri"/>
                <w:color w:val="000000"/>
              </w:rPr>
            </w:pPr>
            <w:r w:rsidRPr="00D678FF">
              <w:rPr>
                <w:rFonts w:ascii="Calibri" w:hAnsi="Calibri"/>
                <w:color w:val="000000"/>
                <w:lang w:val="kk-KZ"/>
              </w:rPr>
              <w:t>Искусство, развлечения и отдых</w:t>
            </w:r>
          </w:p>
        </w:tc>
      </w:tr>
      <w:tr w:rsidR="00BE46B3" w:rsidRPr="00D678FF">
        <w:tc>
          <w:tcPr>
            <w:tcW w:w="2268" w:type="dxa"/>
            <w:tcBorders>
              <w:bottom w:val="single" w:sz="4" w:space="0" w:color="000080"/>
            </w:tcBorders>
            <w:vAlign w:val="bottom"/>
          </w:tcPr>
          <w:p w:rsidR="00BE46B3" w:rsidRPr="00D678FF" w:rsidRDefault="00BE46B3" w:rsidP="00AB502A">
            <w:pPr>
              <w:pStyle w:val="af7"/>
              <w:ind w:left="113"/>
              <w:rPr>
                <w:rFonts w:ascii="Calibri" w:hAnsi="Calibri"/>
                <w:color w:val="000000"/>
              </w:rPr>
            </w:pPr>
            <w:r w:rsidRPr="00D678FF">
              <w:rPr>
                <w:rFonts w:ascii="Calibri" w:hAnsi="Calibri"/>
                <w:color w:val="000000"/>
                <w:lang w:val="kk-KZ"/>
              </w:rPr>
              <w:t>Өзге де қызметтер түрлерін ұсыну</w:t>
            </w:r>
          </w:p>
        </w:tc>
        <w:tc>
          <w:tcPr>
            <w:tcW w:w="1134" w:type="dxa"/>
            <w:tcBorders>
              <w:bottom w:val="single" w:sz="4" w:space="0" w:color="000080"/>
            </w:tcBorders>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404</w:t>
            </w:r>
          </w:p>
        </w:tc>
        <w:tc>
          <w:tcPr>
            <w:tcW w:w="1134" w:type="dxa"/>
            <w:tcBorders>
              <w:bottom w:val="single" w:sz="4" w:space="0" w:color="000080"/>
            </w:tcBorders>
            <w:vAlign w:val="bottom"/>
          </w:tcPr>
          <w:p w:rsidR="00BE46B3" w:rsidRPr="00D678FF" w:rsidRDefault="00BE46B3">
            <w:pPr>
              <w:jc w:val="right"/>
              <w:rPr>
                <w:rFonts w:ascii="Calibri" w:hAnsi="Calibri"/>
                <w:color w:val="000000"/>
              </w:rPr>
            </w:pPr>
            <w:r w:rsidRPr="00D678FF">
              <w:rPr>
                <w:rFonts w:ascii="Calibri" w:hAnsi="Calibri"/>
                <w:color w:val="000000"/>
                <w:sz w:val="16"/>
              </w:rPr>
              <w:t>452</w:t>
            </w:r>
          </w:p>
        </w:tc>
        <w:tc>
          <w:tcPr>
            <w:tcW w:w="1134" w:type="dxa"/>
            <w:tcBorders>
              <w:bottom w:val="single" w:sz="4" w:space="0" w:color="000080"/>
            </w:tcBorders>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16</w:t>
            </w:r>
          </w:p>
        </w:tc>
        <w:tc>
          <w:tcPr>
            <w:tcW w:w="1134" w:type="dxa"/>
            <w:tcBorders>
              <w:bottom w:val="single" w:sz="4" w:space="0" w:color="000080"/>
            </w:tcBorders>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 xml:space="preserve">    58</w:t>
            </w:r>
          </w:p>
        </w:tc>
        <w:tc>
          <w:tcPr>
            <w:tcW w:w="1134" w:type="dxa"/>
            <w:tcBorders>
              <w:bottom w:val="single" w:sz="4" w:space="0" w:color="000080"/>
            </w:tcBorders>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395</w:t>
            </w:r>
          </w:p>
        </w:tc>
        <w:tc>
          <w:tcPr>
            <w:tcW w:w="2267" w:type="dxa"/>
            <w:tcBorders>
              <w:bottom w:val="single" w:sz="4" w:space="0" w:color="000080"/>
            </w:tcBorders>
            <w:vAlign w:val="bottom"/>
          </w:tcPr>
          <w:p w:rsidR="00BE46B3" w:rsidRPr="00D678FF" w:rsidRDefault="00BE46B3" w:rsidP="00AB502A">
            <w:pPr>
              <w:pStyle w:val="af7"/>
              <w:ind w:left="113"/>
              <w:rPr>
                <w:rFonts w:ascii="Calibri" w:hAnsi="Calibri"/>
                <w:color w:val="000000"/>
              </w:rPr>
            </w:pPr>
            <w:r w:rsidRPr="00D678FF">
              <w:rPr>
                <w:rFonts w:ascii="Calibri" w:hAnsi="Calibri"/>
                <w:color w:val="000000"/>
                <w:lang w:val="kk-KZ"/>
              </w:rPr>
              <w:t>Предоставление прочих видов услуг</w:t>
            </w:r>
          </w:p>
        </w:tc>
      </w:tr>
    </w:tbl>
    <w:p w:rsidR="00BE46B3" w:rsidRPr="00D678FF" w:rsidRDefault="00BE46B3" w:rsidP="005D7330">
      <w:pPr>
        <w:pStyle w:val="af5"/>
        <w:spacing w:before="240" w:after="0"/>
        <w:rPr>
          <w:rFonts w:ascii="Calibri" w:hAnsi="Calibri"/>
          <w:color w:val="000000"/>
          <w:sz w:val="14"/>
          <w:lang w:val="kk-KZ"/>
        </w:rPr>
      </w:pPr>
      <w:r w:rsidRPr="00D678FF">
        <w:rPr>
          <w:rFonts w:ascii="Calibri" w:hAnsi="Calibri"/>
          <w:color w:val="000000"/>
          <w:sz w:val="18"/>
          <w:lang w:val="kk-KZ"/>
        </w:rPr>
        <w:t>6</w:t>
      </w:r>
      <w:r w:rsidRPr="00D678FF">
        <w:rPr>
          <w:rFonts w:ascii="Calibri" w:hAnsi="Calibri"/>
          <w:color w:val="000000"/>
          <w:sz w:val="18"/>
        </w:rPr>
        <w:t>.2</w:t>
      </w:r>
      <w:r w:rsidRPr="00D678FF">
        <w:rPr>
          <w:rFonts w:ascii="Calibri" w:hAnsi="Calibri"/>
          <w:color w:val="000000"/>
          <w:sz w:val="18"/>
          <w:lang w:val="kk-KZ"/>
        </w:rPr>
        <w:t>2</w:t>
      </w:r>
      <w:r w:rsidRPr="00D678FF">
        <w:rPr>
          <w:rFonts w:ascii="Calibri" w:hAnsi="Calibri"/>
          <w:color w:val="000000"/>
          <w:sz w:val="18"/>
        </w:rPr>
        <w:t xml:space="preserve"> Өнеркәсіп салалары</w:t>
      </w:r>
      <w:r w:rsidRPr="00D678FF">
        <w:rPr>
          <w:rFonts w:ascii="Calibri" w:hAnsi="Calibri"/>
          <w:color w:val="000000"/>
          <w:sz w:val="18"/>
          <w:lang w:val="kk-KZ"/>
        </w:rPr>
        <w:t xml:space="preserve"> бойынша</w:t>
      </w:r>
      <w:r w:rsidRPr="00D678FF">
        <w:rPr>
          <w:rFonts w:ascii="Calibri" w:hAnsi="Calibri"/>
          <w:color w:val="000000"/>
          <w:sz w:val="18"/>
        </w:rPr>
        <w:t xml:space="preserve"> негізгі капиталға </w:t>
      </w:r>
      <w:r w:rsidRPr="00D678FF">
        <w:rPr>
          <w:rFonts w:ascii="Calibri" w:hAnsi="Calibri"/>
          <w:color w:val="000000"/>
          <w:sz w:val="18"/>
          <w:lang w:val="kk-KZ"/>
        </w:rPr>
        <w:t>салынған</w:t>
      </w:r>
      <w:r w:rsidRPr="00D678FF">
        <w:rPr>
          <w:rFonts w:ascii="Calibri" w:hAnsi="Calibri"/>
          <w:color w:val="000000"/>
          <w:sz w:val="18"/>
        </w:rPr>
        <w:t xml:space="preserve"> инвестициялар</w:t>
      </w:r>
      <w:r w:rsidRPr="00D678FF">
        <w:rPr>
          <w:rFonts w:ascii="Calibri" w:hAnsi="Calibri"/>
          <w:color w:val="000000"/>
          <w:sz w:val="18"/>
        </w:rPr>
        <w:br/>
        <w:t>Инвестиции в основной капитал по отраслям промышленности</w:t>
      </w:r>
    </w:p>
    <w:p w:rsidR="00BE46B3" w:rsidRPr="00D678FF" w:rsidRDefault="00BE46B3" w:rsidP="005D7330">
      <w:pPr>
        <w:pStyle w:val="af9"/>
        <w:spacing w:before="120" w:after="0"/>
        <w:jc w:val="center"/>
        <w:rPr>
          <w:rFonts w:ascii="Calibri" w:hAnsi="Calibri"/>
          <w:color w:val="000000"/>
        </w:rPr>
      </w:pPr>
      <w:r w:rsidRPr="00D678FF">
        <w:rPr>
          <w:rFonts w:ascii="Calibri" w:hAnsi="Calibri"/>
          <w:color w:val="000000"/>
          <w:sz w:val="14"/>
          <w:lang w:val="kk-KZ"/>
        </w:rPr>
        <w:t>млн. теңге</w:t>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t xml:space="preserve">      млн. тенге</w:t>
      </w:r>
    </w:p>
    <w:tbl>
      <w:tblPr>
        <w:tblW w:w="0" w:type="auto"/>
        <w:tblInd w:w="-5" w:type="dxa"/>
        <w:tblLayout w:type="fixed"/>
        <w:tblCellMar>
          <w:left w:w="0" w:type="dxa"/>
          <w:right w:w="0" w:type="dxa"/>
        </w:tblCellMar>
        <w:tblLook w:val="0000"/>
      </w:tblPr>
      <w:tblGrid>
        <w:gridCol w:w="2268"/>
        <w:gridCol w:w="1134"/>
        <w:gridCol w:w="1134"/>
        <w:gridCol w:w="1134"/>
        <w:gridCol w:w="1134"/>
        <w:gridCol w:w="1134"/>
        <w:gridCol w:w="2267"/>
      </w:tblGrid>
      <w:tr w:rsidR="00BE46B3" w:rsidRPr="00D678FF">
        <w:trPr>
          <w:trHeight w:val="227"/>
          <w:tblHeader/>
        </w:trPr>
        <w:tc>
          <w:tcPr>
            <w:tcW w:w="2268" w:type="dxa"/>
            <w:tcBorders>
              <w:top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rPr>
              <w:t>2011</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rPr>
              <w:t>2012</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lang w:val="kk-KZ"/>
              </w:rPr>
              <w:t>2013</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rPr>
              <w:t>2014</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lang w:val="kk-KZ"/>
              </w:rPr>
              <w:t>2015</w:t>
            </w:r>
          </w:p>
        </w:tc>
        <w:tc>
          <w:tcPr>
            <w:tcW w:w="2267" w:type="dxa"/>
            <w:tcBorders>
              <w:top w:val="single" w:sz="4" w:space="0" w:color="000080"/>
              <w:left w:val="single" w:sz="4" w:space="0" w:color="000080"/>
              <w:bottom w:val="single" w:sz="4" w:space="0" w:color="000080"/>
            </w:tcBorders>
            <w:shd w:val="clear" w:color="auto" w:fill="FFFFFF"/>
            <w:vAlign w:val="center"/>
          </w:tcPr>
          <w:p w:rsidR="00BE46B3" w:rsidRPr="00D678FF" w:rsidRDefault="00BE46B3">
            <w:pPr>
              <w:pStyle w:val="af8"/>
              <w:rPr>
                <w:rFonts w:ascii="Calibri" w:hAnsi="Calibri"/>
                <w:color w:val="000000"/>
              </w:rPr>
            </w:pPr>
          </w:p>
        </w:tc>
      </w:tr>
      <w:tr w:rsidR="00BE46B3" w:rsidRPr="00D678FF">
        <w:trPr>
          <w:cantSplit/>
          <w:trHeight w:val="188"/>
        </w:trPr>
        <w:tc>
          <w:tcPr>
            <w:tcW w:w="2268" w:type="dxa"/>
            <w:tcBorders>
              <w:top w:val="single" w:sz="4" w:space="0" w:color="000080"/>
            </w:tcBorders>
            <w:shd w:val="clear" w:color="auto" w:fill="FFFFFF"/>
            <w:vAlign w:val="bottom"/>
          </w:tcPr>
          <w:p w:rsidR="00BE46B3" w:rsidRPr="00D678FF" w:rsidRDefault="00BE46B3" w:rsidP="00AB502A">
            <w:pPr>
              <w:pStyle w:val="af7"/>
              <w:ind w:left="57"/>
              <w:rPr>
                <w:rFonts w:ascii="Calibri" w:hAnsi="Calibri"/>
                <w:color w:val="000000"/>
              </w:rPr>
            </w:pPr>
            <w:r w:rsidRPr="00D678FF">
              <w:rPr>
                <w:rFonts w:ascii="Calibri" w:hAnsi="Calibri"/>
                <w:b/>
                <w:color w:val="000000"/>
              </w:rPr>
              <w:t>Өнеркәсіп - барлығы</w:t>
            </w:r>
          </w:p>
        </w:tc>
        <w:tc>
          <w:tcPr>
            <w:tcW w:w="1134" w:type="dxa"/>
            <w:tcBorders>
              <w:top w:val="single" w:sz="4" w:space="0" w:color="000080"/>
            </w:tcBorders>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302 283</w:t>
            </w:r>
          </w:p>
        </w:tc>
        <w:tc>
          <w:tcPr>
            <w:tcW w:w="1134" w:type="dxa"/>
            <w:tcBorders>
              <w:top w:val="single" w:sz="4" w:space="0" w:color="000080"/>
            </w:tcBorders>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326 234</w:t>
            </w:r>
          </w:p>
        </w:tc>
        <w:tc>
          <w:tcPr>
            <w:tcW w:w="1134" w:type="dxa"/>
            <w:tcBorders>
              <w:top w:val="single" w:sz="4" w:space="0" w:color="000080"/>
            </w:tcBorders>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369 405</w:t>
            </w:r>
          </w:p>
        </w:tc>
        <w:tc>
          <w:tcPr>
            <w:tcW w:w="1134" w:type="dxa"/>
            <w:tcBorders>
              <w:top w:val="single" w:sz="4" w:space="0" w:color="000080"/>
            </w:tcBorders>
            <w:shd w:val="clear" w:color="auto" w:fill="FFFFFF"/>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388 300</w:t>
            </w:r>
          </w:p>
        </w:tc>
        <w:tc>
          <w:tcPr>
            <w:tcW w:w="1134" w:type="dxa"/>
            <w:tcBorders>
              <w:top w:val="single" w:sz="4" w:space="0" w:color="000080"/>
            </w:tcBorders>
            <w:shd w:val="clear" w:color="auto" w:fill="FFFFFF"/>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240 288</w:t>
            </w:r>
          </w:p>
        </w:tc>
        <w:tc>
          <w:tcPr>
            <w:tcW w:w="2267" w:type="dxa"/>
            <w:tcBorders>
              <w:top w:val="single" w:sz="4" w:space="0" w:color="000080"/>
            </w:tcBorders>
            <w:shd w:val="clear" w:color="auto" w:fill="FFFFFF"/>
            <w:vAlign w:val="bottom"/>
          </w:tcPr>
          <w:p w:rsidR="00BE46B3" w:rsidRPr="00D678FF" w:rsidRDefault="00BE46B3" w:rsidP="00AB502A">
            <w:pPr>
              <w:pStyle w:val="af7"/>
              <w:ind w:left="57"/>
              <w:rPr>
                <w:rFonts w:ascii="Calibri" w:hAnsi="Calibri"/>
                <w:color w:val="000000"/>
              </w:rPr>
            </w:pPr>
            <w:r w:rsidRPr="00D678FF">
              <w:rPr>
                <w:rFonts w:ascii="Calibri" w:hAnsi="Calibri"/>
                <w:b/>
                <w:color w:val="000000"/>
              </w:rPr>
              <w:t>Промышленность - всего</w:t>
            </w:r>
          </w:p>
        </w:tc>
      </w:tr>
      <w:tr w:rsidR="00BE46B3" w:rsidRPr="00D678FF">
        <w:trPr>
          <w:cantSplit/>
          <w:trHeight w:val="80"/>
        </w:trPr>
        <w:tc>
          <w:tcPr>
            <w:tcW w:w="2268" w:type="dxa"/>
            <w:shd w:val="clear" w:color="auto" w:fill="FFFFFF"/>
            <w:vAlign w:val="bottom"/>
          </w:tcPr>
          <w:p w:rsidR="00BE46B3" w:rsidRPr="00D678FF" w:rsidRDefault="00BE46B3" w:rsidP="00AB502A">
            <w:pPr>
              <w:pStyle w:val="af7"/>
              <w:ind w:left="113"/>
              <w:rPr>
                <w:rFonts w:ascii="Calibri" w:hAnsi="Calibri"/>
                <w:color w:val="000000"/>
              </w:rPr>
            </w:pPr>
            <w:r w:rsidRPr="00D678FF">
              <w:rPr>
                <w:rFonts w:ascii="Calibri" w:hAnsi="Calibri"/>
                <w:color w:val="000000"/>
              </w:rPr>
              <w:t>соның ішінде:</w:t>
            </w:r>
          </w:p>
        </w:tc>
        <w:tc>
          <w:tcPr>
            <w:tcW w:w="1134" w:type="dxa"/>
            <w:shd w:val="clear" w:color="auto" w:fill="FFFFFF"/>
            <w:vAlign w:val="bottom"/>
          </w:tcPr>
          <w:p w:rsidR="00BE46B3" w:rsidRPr="00D678FF" w:rsidRDefault="00BE46B3">
            <w:pPr>
              <w:jc w:val="right"/>
              <w:rPr>
                <w:rFonts w:ascii="Calibri" w:hAnsi="Calibri"/>
                <w:color w:val="000000"/>
                <w:sz w:val="16"/>
              </w:rPr>
            </w:pPr>
          </w:p>
        </w:tc>
        <w:tc>
          <w:tcPr>
            <w:tcW w:w="1134" w:type="dxa"/>
            <w:shd w:val="clear" w:color="auto" w:fill="FFFFFF"/>
            <w:vAlign w:val="bottom"/>
          </w:tcPr>
          <w:p w:rsidR="00BE46B3" w:rsidRPr="00D678FF" w:rsidRDefault="00BE46B3">
            <w:pPr>
              <w:jc w:val="right"/>
              <w:rPr>
                <w:rFonts w:ascii="Calibri" w:hAnsi="Calibri"/>
                <w:color w:val="000000"/>
                <w:sz w:val="16"/>
              </w:rPr>
            </w:pPr>
          </w:p>
        </w:tc>
        <w:tc>
          <w:tcPr>
            <w:tcW w:w="1134" w:type="dxa"/>
            <w:shd w:val="clear" w:color="auto" w:fill="FFFFFF"/>
            <w:vAlign w:val="bottom"/>
          </w:tcPr>
          <w:p w:rsidR="00BE46B3" w:rsidRPr="00D678FF" w:rsidRDefault="00BE46B3">
            <w:pPr>
              <w:jc w:val="right"/>
              <w:rPr>
                <w:rFonts w:ascii="Calibri" w:hAnsi="Calibri"/>
                <w:color w:val="000000"/>
                <w:sz w:val="16"/>
              </w:rPr>
            </w:pPr>
          </w:p>
        </w:tc>
        <w:tc>
          <w:tcPr>
            <w:tcW w:w="1134" w:type="dxa"/>
            <w:shd w:val="clear" w:color="auto" w:fill="FFFFFF"/>
            <w:vAlign w:val="bottom"/>
          </w:tcPr>
          <w:p w:rsidR="00BE46B3" w:rsidRPr="00D678FF" w:rsidRDefault="00BE46B3">
            <w:pPr>
              <w:jc w:val="right"/>
              <w:rPr>
                <w:rFonts w:ascii="Calibri" w:hAnsi="Calibri"/>
                <w:color w:val="000000"/>
                <w:sz w:val="16"/>
              </w:rPr>
            </w:pPr>
          </w:p>
        </w:tc>
        <w:tc>
          <w:tcPr>
            <w:tcW w:w="1134" w:type="dxa"/>
            <w:shd w:val="clear" w:color="auto" w:fill="FFFFFF"/>
            <w:vAlign w:val="bottom"/>
          </w:tcPr>
          <w:p w:rsidR="00BE46B3" w:rsidRPr="00D678FF" w:rsidRDefault="00BE46B3">
            <w:pPr>
              <w:jc w:val="right"/>
              <w:rPr>
                <w:rFonts w:ascii="Calibri" w:hAnsi="Calibri"/>
                <w:color w:val="000000"/>
                <w:sz w:val="16"/>
              </w:rPr>
            </w:pPr>
          </w:p>
        </w:tc>
        <w:tc>
          <w:tcPr>
            <w:tcW w:w="2267" w:type="dxa"/>
            <w:shd w:val="clear" w:color="auto" w:fill="FFFFFF"/>
            <w:vAlign w:val="bottom"/>
          </w:tcPr>
          <w:p w:rsidR="00BE46B3" w:rsidRPr="00D678FF" w:rsidRDefault="00BE46B3" w:rsidP="00AB502A">
            <w:pPr>
              <w:pStyle w:val="af7"/>
              <w:ind w:left="113"/>
              <w:rPr>
                <w:rFonts w:ascii="Calibri" w:hAnsi="Calibri"/>
                <w:color w:val="000000"/>
              </w:rPr>
            </w:pPr>
            <w:r w:rsidRPr="00D678FF">
              <w:rPr>
                <w:rFonts w:ascii="Calibri" w:hAnsi="Calibri"/>
                <w:color w:val="000000"/>
              </w:rPr>
              <w:t>в том числе</w:t>
            </w:r>
            <w:r w:rsidRPr="00D678FF">
              <w:rPr>
                <w:rFonts w:ascii="Calibri" w:hAnsi="Calibri"/>
                <w:color w:val="000000"/>
                <w:lang w:val="kk-KZ"/>
              </w:rPr>
              <w:t>:</w:t>
            </w:r>
          </w:p>
        </w:tc>
      </w:tr>
      <w:tr w:rsidR="00BE46B3" w:rsidRPr="00D678FF">
        <w:trPr>
          <w:cantSplit/>
        </w:trPr>
        <w:tc>
          <w:tcPr>
            <w:tcW w:w="2268" w:type="dxa"/>
            <w:vAlign w:val="bottom"/>
          </w:tcPr>
          <w:p w:rsidR="00BE46B3" w:rsidRPr="00D678FF" w:rsidRDefault="00BE46B3" w:rsidP="00AB502A">
            <w:pPr>
              <w:pStyle w:val="af7"/>
              <w:ind w:left="113"/>
              <w:rPr>
                <w:rFonts w:ascii="Calibri" w:hAnsi="Calibri"/>
                <w:color w:val="000000"/>
              </w:rPr>
            </w:pPr>
            <w:r w:rsidRPr="00D678FF">
              <w:rPr>
                <w:rFonts w:ascii="Calibri" w:hAnsi="Calibri"/>
                <w:color w:val="000000"/>
                <w:lang w:val="kk-KZ"/>
              </w:rPr>
              <w:t>Кен өндіру өнеркәсібі және карьерлерді қазу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221 542</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229 745</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250 576</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231 655</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158 368</w:t>
            </w:r>
          </w:p>
        </w:tc>
        <w:tc>
          <w:tcPr>
            <w:tcW w:w="2267" w:type="dxa"/>
            <w:vAlign w:val="bottom"/>
          </w:tcPr>
          <w:p w:rsidR="00BE46B3" w:rsidRPr="00D678FF" w:rsidRDefault="00BE46B3" w:rsidP="00AB502A">
            <w:pPr>
              <w:pStyle w:val="afb"/>
              <w:ind w:left="113"/>
              <w:rPr>
                <w:rFonts w:ascii="Calibri" w:hAnsi="Calibri"/>
                <w:color w:val="000000"/>
              </w:rPr>
            </w:pPr>
            <w:r w:rsidRPr="00D678FF">
              <w:rPr>
                <w:rFonts w:ascii="Calibri" w:hAnsi="Calibri"/>
                <w:color w:val="000000"/>
                <w:sz w:val="16"/>
              </w:rPr>
              <w:t>Горнодобывающая промышленность</w:t>
            </w:r>
            <w:r w:rsidRPr="00D678FF">
              <w:rPr>
                <w:rFonts w:ascii="Calibri" w:hAnsi="Calibri"/>
                <w:color w:val="000000"/>
                <w:sz w:val="16"/>
                <w:lang w:val="kk-KZ"/>
              </w:rPr>
              <w:t xml:space="preserve"> и разработка карьеров</w:t>
            </w:r>
          </w:p>
        </w:tc>
      </w:tr>
      <w:tr w:rsidR="00BE46B3" w:rsidRPr="00D678FF">
        <w:trPr>
          <w:cantSplit/>
        </w:trPr>
        <w:tc>
          <w:tcPr>
            <w:tcW w:w="2268" w:type="dxa"/>
            <w:vAlign w:val="bottom"/>
          </w:tcPr>
          <w:p w:rsidR="00BE46B3" w:rsidRPr="00D678FF" w:rsidRDefault="00BE46B3" w:rsidP="00AB502A">
            <w:pPr>
              <w:pStyle w:val="afb"/>
              <w:ind w:left="170"/>
              <w:rPr>
                <w:rFonts w:ascii="Calibri" w:hAnsi="Calibri"/>
                <w:color w:val="000000"/>
              </w:rPr>
            </w:pPr>
            <w:r w:rsidRPr="00D678FF">
              <w:rPr>
                <w:rFonts w:ascii="Calibri" w:hAnsi="Calibri"/>
                <w:color w:val="000000"/>
                <w:sz w:val="16"/>
              </w:rPr>
              <w:t>соның ішінде:</w:t>
            </w:r>
          </w:p>
        </w:tc>
        <w:tc>
          <w:tcPr>
            <w:tcW w:w="1134" w:type="dxa"/>
            <w:vAlign w:val="bottom"/>
          </w:tcPr>
          <w:p w:rsidR="00BE46B3" w:rsidRPr="00D678FF" w:rsidRDefault="00BE46B3">
            <w:pPr>
              <w:jc w:val="right"/>
              <w:rPr>
                <w:rFonts w:ascii="Calibri" w:hAnsi="Calibri"/>
                <w:b/>
                <w:color w:val="000000"/>
                <w:sz w:val="16"/>
              </w:rPr>
            </w:pPr>
          </w:p>
        </w:tc>
        <w:tc>
          <w:tcPr>
            <w:tcW w:w="1134" w:type="dxa"/>
            <w:vAlign w:val="bottom"/>
          </w:tcPr>
          <w:p w:rsidR="00BE46B3" w:rsidRPr="00D678FF" w:rsidRDefault="00BE46B3">
            <w:pPr>
              <w:jc w:val="right"/>
              <w:rPr>
                <w:rFonts w:ascii="Calibri" w:hAnsi="Calibri"/>
                <w:color w:val="000000"/>
                <w:sz w:val="16"/>
              </w:rPr>
            </w:pPr>
          </w:p>
        </w:tc>
        <w:tc>
          <w:tcPr>
            <w:tcW w:w="1134" w:type="dxa"/>
            <w:vAlign w:val="bottom"/>
          </w:tcPr>
          <w:p w:rsidR="00BE46B3" w:rsidRPr="00D678FF" w:rsidRDefault="00BE46B3">
            <w:pPr>
              <w:jc w:val="right"/>
              <w:rPr>
                <w:rFonts w:ascii="Calibri" w:hAnsi="Calibri"/>
                <w:color w:val="000000"/>
                <w:sz w:val="16"/>
              </w:rPr>
            </w:pPr>
          </w:p>
        </w:tc>
        <w:tc>
          <w:tcPr>
            <w:tcW w:w="1134" w:type="dxa"/>
            <w:vAlign w:val="bottom"/>
          </w:tcPr>
          <w:p w:rsidR="00BE46B3" w:rsidRPr="00D678FF" w:rsidRDefault="00BE46B3">
            <w:pPr>
              <w:jc w:val="right"/>
              <w:rPr>
                <w:rFonts w:ascii="Calibri" w:hAnsi="Calibri"/>
                <w:color w:val="000000"/>
                <w:sz w:val="16"/>
              </w:rPr>
            </w:pPr>
          </w:p>
        </w:tc>
        <w:tc>
          <w:tcPr>
            <w:tcW w:w="1134" w:type="dxa"/>
            <w:vAlign w:val="bottom"/>
          </w:tcPr>
          <w:p w:rsidR="00BE46B3" w:rsidRPr="00D678FF" w:rsidRDefault="00BE46B3">
            <w:pPr>
              <w:jc w:val="right"/>
              <w:rPr>
                <w:rFonts w:ascii="Calibri" w:hAnsi="Calibri"/>
                <w:color w:val="000000"/>
                <w:sz w:val="16"/>
              </w:rPr>
            </w:pPr>
          </w:p>
        </w:tc>
        <w:tc>
          <w:tcPr>
            <w:tcW w:w="2267" w:type="dxa"/>
            <w:vAlign w:val="bottom"/>
          </w:tcPr>
          <w:p w:rsidR="00BE46B3" w:rsidRPr="00D678FF" w:rsidRDefault="00BE46B3" w:rsidP="00AB502A">
            <w:pPr>
              <w:pStyle w:val="afb"/>
              <w:ind w:left="170"/>
              <w:rPr>
                <w:rFonts w:ascii="Calibri" w:hAnsi="Calibri"/>
                <w:color w:val="000000"/>
              </w:rPr>
            </w:pPr>
            <w:r w:rsidRPr="00D678FF">
              <w:rPr>
                <w:rFonts w:ascii="Calibri" w:hAnsi="Calibri"/>
                <w:color w:val="000000"/>
                <w:sz w:val="16"/>
              </w:rPr>
              <w:t>в том числе:</w:t>
            </w:r>
          </w:p>
        </w:tc>
      </w:tr>
      <w:tr w:rsidR="00BE46B3" w:rsidRPr="00D678FF">
        <w:trPr>
          <w:cantSplit/>
        </w:trPr>
        <w:tc>
          <w:tcPr>
            <w:tcW w:w="2268"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rPr>
              <w:t>көмір</w:t>
            </w:r>
            <w:r w:rsidRPr="00D678FF">
              <w:rPr>
                <w:rFonts w:ascii="Calibri" w:hAnsi="Calibri"/>
                <w:color w:val="000000"/>
                <w:lang w:val="kk-KZ"/>
              </w:rPr>
              <w:t xml:space="preserve"> және</w:t>
            </w:r>
            <w:r w:rsidRPr="00D678FF">
              <w:rPr>
                <w:rFonts w:ascii="Calibri" w:hAnsi="Calibri"/>
                <w:color w:val="000000"/>
              </w:rPr>
              <w:t xml:space="preserve"> лигнит өндіру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3</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2</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w:t>
            </w:r>
          </w:p>
        </w:tc>
        <w:tc>
          <w:tcPr>
            <w:tcW w:w="1134" w:type="dxa"/>
            <w:vAlign w:val="bottom"/>
          </w:tcPr>
          <w:p w:rsidR="00BE46B3" w:rsidRPr="00D678FF" w:rsidRDefault="00875C90">
            <w:pPr>
              <w:jc w:val="right"/>
              <w:rPr>
                <w:rFonts w:ascii="Calibri" w:hAnsi="Calibri"/>
                <w:snapToGrid w:val="0"/>
                <w:color w:val="000000"/>
                <w:sz w:val="16"/>
              </w:rPr>
            </w:pPr>
            <w:r w:rsidRPr="00D678FF">
              <w:rPr>
                <w:rFonts w:ascii="Calibri" w:hAnsi="Calibri"/>
                <w:snapToGrid w:val="0"/>
                <w:color w:val="000000"/>
                <w:sz w:val="16"/>
              </w:rPr>
              <w:t>-</w:t>
            </w:r>
          </w:p>
        </w:tc>
        <w:tc>
          <w:tcPr>
            <w:tcW w:w="2267"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rPr>
              <w:t>добыча угля</w:t>
            </w:r>
            <w:r w:rsidRPr="00D678FF">
              <w:rPr>
                <w:rFonts w:ascii="Calibri" w:hAnsi="Calibri"/>
                <w:color w:val="000000"/>
                <w:lang w:val="kk-KZ"/>
              </w:rPr>
              <w:t xml:space="preserve"> и лигнита</w:t>
            </w:r>
          </w:p>
        </w:tc>
      </w:tr>
      <w:tr w:rsidR="00BE46B3" w:rsidRPr="00D678FF">
        <w:trPr>
          <w:cantSplit/>
        </w:trPr>
        <w:tc>
          <w:tcPr>
            <w:tcW w:w="2268"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rPr>
              <w:t>шикі мұнай</w:t>
            </w:r>
            <w:r w:rsidRPr="00D678FF">
              <w:rPr>
                <w:rFonts w:ascii="Calibri" w:hAnsi="Calibri"/>
                <w:color w:val="000000"/>
                <w:lang w:val="kk-KZ"/>
              </w:rPr>
              <w:t>ды</w:t>
            </w:r>
            <w:r w:rsidRPr="00D678FF">
              <w:rPr>
                <w:rFonts w:ascii="Calibri" w:hAnsi="Calibri"/>
                <w:color w:val="000000"/>
              </w:rPr>
              <w:t xml:space="preserve"> және табиғи газ</w:t>
            </w:r>
            <w:r w:rsidRPr="00D678FF">
              <w:rPr>
                <w:rFonts w:ascii="Calibri" w:hAnsi="Calibri"/>
                <w:color w:val="000000"/>
                <w:lang w:val="kk-KZ"/>
              </w:rPr>
              <w:t xml:space="preserve">ды </w:t>
            </w:r>
            <w:r w:rsidRPr="00D678FF">
              <w:rPr>
                <w:rFonts w:ascii="Calibri" w:hAnsi="Calibri"/>
                <w:color w:val="000000"/>
              </w:rPr>
              <w:t>өндіру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152 691</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147 707</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199 170</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190 345</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92 890</w:t>
            </w:r>
          </w:p>
        </w:tc>
        <w:tc>
          <w:tcPr>
            <w:tcW w:w="2267"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rPr>
              <w:t>добыча сырой нефти и природного газа</w:t>
            </w:r>
          </w:p>
        </w:tc>
      </w:tr>
      <w:tr w:rsidR="00BE46B3" w:rsidRPr="00D678FF">
        <w:trPr>
          <w:cantSplit/>
        </w:trPr>
        <w:tc>
          <w:tcPr>
            <w:tcW w:w="2268"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rPr>
              <w:t>металл кендерін өндіру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28 280</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27 811</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22 069</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26 507</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39 439</w:t>
            </w:r>
          </w:p>
        </w:tc>
        <w:tc>
          <w:tcPr>
            <w:tcW w:w="2267"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rPr>
              <w:t>добыча металлических</w:t>
            </w:r>
            <w:r w:rsidRPr="00D678FF">
              <w:rPr>
                <w:rFonts w:ascii="Calibri" w:hAnsi="Calibri"/>
                <w:color w:val="000000"/>
                <w:lang w:val="kk-KZ"/>
              </w:rPr>
              <w:t xml:space="preserve"> </w:t>
            </w:r>
            <w:r w:rsidRPr="00D678FF">
              <w:rPr>
                <w:rFonts w:ascii="Calibri" w:hAnsi="Calibri"/>
                <w:color w:val="000000"/>
              </w:rPr>
              <w:t>руд</w:t>
            </w:r>
          </w:p>
        </w:tc>
      </w:tr>
      <w:tr w:rsidR="00BE46B3" w:rsidRPr="00D678FF">
        <w:trPr>
          <w:cantSplit/>
        </w:trPr>
        <w:tc>
          <w:tcPr>
            <w:tcW w:w="2268"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lang w:val="kk-KZ"/>
              </w:rPr>
              <w:lastRenderedPageBreak/>
              <w:t>кен өндіру өнеркәсібінің  басқа салалары</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2 176</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639</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746</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1 223</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2 361</w:t>
            </w:r>
          </w:p>
        </w:tc>
        <w:tc>
          <w:tcPr>
            <w:tcW w:w="2267"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rPr>
              <w:t>прочие отрасли горнодобывающей промышленности</w:t>
            </w:r>
          </w:p>
        </w:tc>
      </w:tr>
      <w:tr w:rsidR="00BE46B3" w:rsidRPr="00D678FF">
        <w:trPr>
          <w:cantSplit/>
        </w:trPr>
        <w:tc>
          <w:tcPr>
            <w:tcW w:w="2268"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lang w:val="kk-KZ"/>
              </w:rPr>
              <w:t>кен өндіру өнеркәсібі саласындағы техникалық қызметтер</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38 392</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53 588</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28 589</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13 580</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23 678</w:t>
            </w:r>
          </w:p>
        </w:tc>
        <w:tc>
          <w:tcPr>
            <w:tcW w:w="2267"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lang w:val="kk-KZ"/>
              </w:rPr>
              <w:t>технические услуги в области горнодобывающей промышленности</w:t>
            </w:r>
          </w:p>
        </w:tc>
      </w:tr>
      <w:tr w:rsidR="00BE46B3" w:rsidRPr="00D678FF">
        <w:trPr>
          <w:cantSplit/>
        </w:trPr>
        <w:tc>
          <w:tcPr>
            <w:tcW w:w="2268" w:type="dxa"/>
            <w:vAlign w:val="bottom"/>
          </w:tcPr>
          <w:p w:rsidR="00BE46B3" w:rsidRPr="00D678FF" w:rsidRDefault="00BE46B3" w:rsidP="00AB502A">
            <w:pPr>
              <w:pStyle w:val="af7"/>
              <w:ind w:left="113"/>
              <w:rPr>
                <w:rFonts w:ascii="Calibri" w:hAnsi="Calibri"/>
                <w:color w:val="000000"/>
              </w:rPr>
            </w:pPr>
            <w:r w:rsidRPr="00D678FF">
              <w:rPr>
                <w:rFonts w:ascii="Calibri" w:hAnsi="Calibri"/>
                <w:color w:val="000000"/>
                <w:lang w:val="kk-KZ"/>
              </w:rPr>
              <w:t>Ө</w:t>
            </w:r>
            <w:r w:rsidRPr="00D678FF">
              <w:rPr>
                <w:rFonts w:ascii="Calibri" w:hAnsi="Calibri"/>
                <w:color w:val="000000"/>
              </w:rPr>
              <w:t>ңдеу өнеркәсібі</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49 812</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75 834</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99 325</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89 318</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47 756</w:t>
            </w:r>
          </w:p>
        </w:tc>
        <w:tc>
          <w:tcPr>
            <w:tcW w:w="2267" w:type="dxa"/>
            <w:vAlign w:val="bottom"/>
          </w:tcPr>
          <w:p w:rsidR="00BE46B3" w:rsidRPr="00D678FF" w:rsidRDefault="00BE46B3" w:rsidP="00AB502A">
            <w:pPr>
              <w:pStyle w:val="af7"/>
              <w:ind w:left="113"/>
              <w:rPr>
                <w:rFonts w:ascii="Calibri" w:hAnsi="Calibri"/>
                <w:color w:val="000000"/>
              </w:rPr>
            </w:pPr>
            <w:r w:rsidRPr="00D678FF">
              <w:rPr>
                <w:rFonts w:ascii="Calibri" w:hAnsi="Calibri"/>
                <w:color w:val="000000"/>
                <w:lang w:val="kk-KZ"/>
              </w:rPr>
              <w:t>О</w:t>
            </w:r>
            <w:r w:rsidRPr="00D678FF">
              <w:rPr>
                <w:rFonts w:ascii="Calibri" w:hAnsi="Calibri"/>
                <w:color w:val="000000"/>
              </w:rPr>
              <w:t>брабатывающая промышленность</w:t>
            </w:r>
          </w:p>
        </w:tc>
      </w:tr>
      <w:tr w:rsidR="00BE46B3" w:rsidRPr="00D678FF">
        <w:trPr>
          <w:cantSplit/>
        </w:trPr>
        <w:tc>
          <w:tcPr>
            <w:tcW w:w="2268"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rPr>
              <w:t xml:space="preserve">соның ішінде: </w:t>
            </w:r>
          </w:p>
        </w:tc>
        <w:tc>
          <w:tcPr>
            <w:tcW w:w="1134" w:type="dxa"/>
            <w:vAlign w:val="bottom"/>
          </w:tcPr>
          <w:p w:rsidR="00BE46B3" w:rsidRPr="00D678FF" w:rsidRDefault="00BE46B3">
            <w:pPr>
              <w:jc w:val="right"/>
              <w:rPr>
                <w:rFonts w:ascii="Calibri" w:hAnsi="Calibri"/>
                <w:color w:val="000000"/>
                <w:sz w:val="16"/>
              </w:rPr>
            </w:pPr>
          </w:p>
        </w:tc>
        <w:tc>
          <w:tcPr>
            <w:tcW w:w="1134" w:type="dxa"/>
            <w:vAlign w:val="bottom"/>
          </w:tcPr>
          <w:p w:rsidR="00BE46B3" w:rsidRPr="00D678FF" w:rsidRDefault="00BE46B3">
            <w:pPr>
              <w:jc w:val="right"/>
              <w:rPr>
                <w:rFonts w:ascii="Calibri" w:hAnsi="Calibri"/>
                <w:b/>
                <w:color w:val="000000"/>
                <w:sz w:val="16"/>
              </w:rPr>
            </w:pPr>
          </w:p>
        </w:tc>
        <w:tc>
          <w:tcPr>
            <w:tcW w:w="1134" w:type="dxa"/>
            <w:vAlign w:val="bottom"/>
          </w:tcPr>
          <w:p w:rsidR="00BE46B3" w:rsidRPr="00D678FF" w:rsidRDefault="00BE46B3">
            <w:pPr>
              <w:jc w:val="right"/>
              <w:rPr>
                <w:rFonts w:ascii="Calibri" w:hAnsi="Calibri"/>
                <w:color w:val="000000"/>
                <w:sz w:val="16"/>
              </w:rPr>
            </w:pPr>
          </w:p>
        </w:tc>
        <w:tc>
          <w:tcPr>
            <w:tcW w:w="1134" w:type="dxa"/>
            <w:vAlign w:val="bottom"/>
          </w:tcPr>
          <w:p w:rsidR="00BE46B3" w:rsidRPr="00D678FF" w:rsidRDefault="00BE46B3">
            <w:pPr>
              <w:jc w:val="right"/>
              <w:rPr>
                <w:rFonts w:ascii="Calibri" w:hAnsi="Calibri"/>
                <w:color w:val="000000"/>
                <w:sz w:val="16"/>
              </w:rPr>
            </w:pPr>
          </w:p>
        </w:tc>
        <w:tc>
          <w:tcPr>
            <w:tcW w:w="1134" w:type="dxa"/>
            <w:vAlign w:val="bottom"/>
          </w:tcPr>
          <w:p w:rsidR="00BE46B3" w:rsidRPr="00D678FF" w:rsidRDefault="00BE46B3">
            <w:pPr>
              <w:jc w:val="right"/>
              <w:rPr>
                <w:rFonts w:ascii="Calibri" w:hAnsi="Calibri"/>
                <w:color w:val="000000"/>
                <w:sz w:val="16"/>
              </w:rPr>
            </w:pPr>
          </w:p>
        </w:tc>
        <w:tc>
          <w:tcPr>
            <w:tcW w:w="2267"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rPr>
              <w:t>в том числе:</w:t>
            </w:r>
          </w:p>
        </w:tc>
      </w:tr>
      <w:tr w:rsidR="00BE46B3" w:rsidRPr="00D678FF">
        <w:trPr>
          <w:cantSplit/>
        </w:trPr>
        <w:tc>
          <w:tcPr>
            <w:tcW w:w="2268"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rPr>
              <w:t>тамақ өнімдерін өндіру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914</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1 315</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1 494</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901</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3 673</w:t>
            </w:r>
          </w:p>
        </w:tc>
        <w:tc>
          <w:tcPr>
            <w:tcW w:w="2267"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rPr>
              <w:t xml:space="preserve">производство </w:t>
            </w:r>
            <w:r w:rsidRPr="00D678FF">
              <w:rPr>
                <w:rFonts w:ascii="Calibri" w:hAnsi="Calibri"/>
                <w:color w:val="000000"/>
                <w:lang w:val="kk-KZ"/>
              </w:rPr>
              <w:t>продуктов питания</w:t>
            </w:r>
          </w:p>
        </w:tc>
      </w:tr>
      <w:tr w:rsidR="00BE46B3" w:rsidRPr="00D678FF">
        <w:trPr>
          <w:cantSplit/>
        </w:trPr>
        <w:tc>
          <w:tcPr>
            <w:tcW w:w="2268"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lang w:val="kk-KZ"/>
              </w:rPr>
              <w:t>сусындарды өндіру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183</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632</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600</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1 051</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692</w:t>
            </w:r>
          </w:p>
        </w:tc>
        <w:tc>
          <w:tcPr>
            <w:tcW w:w="2267"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lang w:val="kk-KZ"/>
              </w:rPr>
              <w:t>производство напитков</w:t>
            </w:r>
          </w:p>
        </w:tc>
      </w:tr>
      <w:tr w:rsidR="00BE46B3" w:rsidRPr="00D678FF">
        <w:trPr>
          <w:cantSplit/>
        </w:trPr>
        <w:tc>
          <w:tcPr>
            <w:tcW w:w="2268"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rPr>
              <w:t xml:space="preserve">тоқыма </w:t>
            </w:r>
            <w:r w:rsidRPr="00D678FF">
              <w:rPr>
                <w:rFonts w:ascii="Calibri" w:hAnsi="Calibri"/>
                <w:color w:val="000000"/>
                <w:lang w:val="kk-KZ"/>
              </w:rPr>
              <w:t xml:space="preserve">бұйымдарын </w:t>
            </w:r>
            <w:r w:rsidRPr="00D678FF">
              <w:rPr>
                <w:rFonts w:ascii="Calibri" w:hAnsi="Calibri"/>
                <w:color w:val="000000"/>
              </w:rPr>
              <w:t>өндір</w:t>
            </w:r>
            <w:r w:rsidRPr="00D678FF">
              <w:rPr>
                <w:rFonts w:ascii="Calibri" w:hAnsi="Calibri"/>
                <w:color w:val="000000"/>
                <w:lang w:val="kk-KZ"/>
              </w:rPr>
              <w:t>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kk-KZ"/>
              </w:rPr>
              <w:t>-</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kk-KZ"/>
              </w:rPr>
              <w:t>-</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kk-KZ"/>
              </w:rPr>
              <w:t>-</w:t>
            </w:r>
          </w:p>
        </w:tc>
        <w:tc>
          <w:tcPr>
            <w:tcW w:w="1134" w:type="dxa"/>
            <w:vAlign w:val="bottom"/>
          </w:tcPr>
          <w:p w:rsidR="00BE46B3" w:rsidRPr="00D678FF" w:rsidRDefault="00BE46B3">
            <w:pPr>
              <w:jc w:val="right"/>
              <w:rPr>
                <w:rFonts w:ascii="Calibri" w:hAnsi="Calibri"/>
                <w:snapToGrid w:val="0"/>
                <w:color w:val="000000"/>
                <w:sz w:val="16"/>
                <w:lang w:val="kk-KZ"/>
              </w:rPr>
            </w:pPr>
            <w:r w:rsidRPr="00D678FF">
              <w:rPr>
                <w:rFonts w:ascii="Calibri" w:hAnsi="Calibri"/>
                <w:snapToGrid w:val="0"/>
                <w:color w:val="000000"/>
                <w:sz w:val="16"/>
                <w:lang w:val="kk-KZ"/>
              </w:rPr>
              <w:t>0.3</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w:t>
            </w:r>
          </w:p>
        </w:tc>
        <w:tc>
          <w:tcPr>
            <w:tcW w:w="2267"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lang w:val="kk-KZ"/>
              </w:rPr>
              <w:t>производство текстильных изделий</w:t>
            </w:r>
          </w:p>
        </w:tc>
      </w:tr>
      <w:tr w:rsidR="00BE46B3" w:rsidRPr="00D678FF">
        <w:trPr>
          <w:cantSplit/>
        </w:trPr>
        <w:tc>
          <w:tcPr>
            <w:tcW w:w="2268"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lang w:val="kk-KZ"/>
              </w:rPr>
              <w:t>киім өндіру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8</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kk-KZ"/>
              </w:rPr>
              <w:t>-</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kk-KZ"/>
              </w:rPr>
              <w:t>-</w:t>
            </w:r>
          </w:p>
        </w:tc>
        <w:tc>
          <w:tcPr>
            <w:tcW w:w="1134" w:type="dxa"/>
            <w:vAlign w:val="bottom"/>
          </w:tcPr>
          <w:p w:rsidR="00BE46B3" w:rsidRPr="00D678FF" w:rsidRDefault="00BE46B3">
            <w:pPr>
              <w:jc w:val="right"/>
              <w:rPr>
                <w:rFonts w:ascii="Calibri" w:hAnsi="Calibri"/>
                <w:snapToGrid w:val="0"/>
                <w:color w:val="000000"/>
                <w:sz w:val="16"/>
                <w:lang w:val="kk-KZ"/>
              </w:rPr>
            </w:pPr>
            <w:r w:rsidRPr="00D678FF">
              <w:rPr>
                <w:rFonts w:ascii="Calibri" w:hAnsi="Calibri"/>
                <w:snapToGrid w:val="0"/>
                <w:color w:val="000000"/>
                <w:sz w:val="16"/>
                <w:lang w:val="kk-KZ"/>
              </w:rPr>
              <w:t>-</w:t>
            </w:r>
          </w:p>
        </w:tc>
        <w:tc>
          <w:tcPr>
            <w:tcW w:w="1134" w:type="dxa"/>
            <w:vAlign w:val="bottom"/>
          </w:tcPr>
          <w:p w:rsidR="00BE46B3" w:rsidRPr="00D678FF" w:rsidRDefault="005F743E">
            <w:pPr>
              <w:jc w:val="right"/>
              <w:rPr>
                <w:rFonts w:ascii="Calibri" w:hAnsi="Calibri"/>
                <w:snapToGrid w:val="0"/>
                <w:color w:val="000000"/>
                <w:sz w:val="16"/>
              </w:rPr>
            </w:pPr>
            <w:r w:rsidRPr="00D678FF">
              <w:rPr>
                <w:rFonts w:ascii="Calibri" w:hAnsi="Calibri"/>
                <w:snapToGrid w:val="0"/>
                <w:color w:val="000000"/>
                <w:sz w:val="16"/>
              </w:rPr>
              <w:t>-</w:t>
            </w:r>
          </w:p>
        </w:tc>
        <w:tc>
          <w:tcPr>
            <w:tcW w:w="2267"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lang w:val="kk-KZ"/>
              </w:rPr>
              <w:t>п</w:t>
            </w:r>
            <w:r w:rsidRPr="00D678FF">
              <w:rPr>
                <w:rFonts w:ascii="Calibri" w:hAnsi="Calibri"/>
                <w:color w:val="000000"/>
              </w:rPr>
              <w:t>роизводство одежды</w:t>
            </w:r>
          </w:p>
        </w:tc>
      </w:tr>
      <w:tr w:rsidR="00BE46B3" w:rsidRPr="00D678FF">
        <w:trPr>
          <w:cantSplit/>
        </w:trPr>
        <w:tc>
          <w:tcPr>
            <w:tcW w:w="2268" w:type="dxa"/>
            <w:vAlign w:val="bottom"/>
          </w:tcPr>
          <w:p w:rsidR="00BE46B3" w:rsidRPr="00D678FF" w:rsidRDefault="00BE46B3" w:rsidP="00AB502A">
            <w:pPr>
              <w:pStyle w:val="af7"/>
              <w:ind w:left="170"/>
              <w:rPr>
                <w:rFonts w:ascii="Calibri" w:hAnsi="Calibri"/>
                <w:color w:val="000000"/>
                <w:lang w:val="kk-KZ"/>
              </w:rPr>
            </w:pPr>
            <w:r w:rsidRPr="00D678FF">
              <w:rPr>
                <w:rFonts w:ascii="Calibri" w:hAnsi="Calibri"/>
                <w:color w:val="000000"/>
                <w:lang w:val="kk-KZ"/>
              </w:rPr>
              <w:t>былғары және оған жататын өнімдерді өндіру</w:t>
            </w:r>
          </w:p>
        </w:tc>
        <w:tc>
          <w:tcPr>
            <w:tcW w:w="1134" w:type="dxa"/>
            <w:vAlign w:val="bottom"/>
          </w:tcPr>
          <w:p w:rsidR="00BE46B3" w:rsidRPr="00D678FF" w:rsidRDefault="005F743E">
            <w:pPr>
              <w:jc w:val="right"/>
              <w:rPr>
                <w:rFonts w:ascii="Calibri" w:hAnsi="Calibri"/>
                <w:color w:val="000000"/>
                <w:sz w:val="16"/>
              </w:rPr>
            </w:pPr>
            <w:r w:rsidRPr="00D678FF">
              <w:rPr>
                <w:rFonts w:ascii="Calibri" w:hAnsi="Calibri"/>
                <w:color w:val="000000"/>
                <w:sz w:val="16"/>
              </w:rPr>
              <w:t>-</w:t>
            </w:r>
          </w:p>
        </w:tc>
        <w:tc>
          <w:tcPr>
            <w:tcW w:w="1134" w:type="dxa"/>
            <w:vAlign w:val="bottom"/>
          </w:tcPr>
          <w:p w:rsidR="00BE46B3" w:rsidRPr="00D678FF" w:rsidRDefault="005F743E">
            <w:pPr>
              <w:jc w:val="right"/>
              <w:rPr>
                <w:rFonts w:ascii="Calibri" w:hAnsi="Calibri"/>
                <w:color w:val="000000"/>
                <w:sz w:val="16"/>
                <w:lang w:val="kk-KZ"/>
              </w:rPr>
            </w:pPr>
            <w:r w:rsidRPr="00D678FF">
              <w:rPr>
                <w:rFonts w:ascii="Calibri" w:hAnsi="Calibri"/>
                <w:color w:val="000000"/>
                <w:sz w:val="16"/>
                <w:lang w:val="kk-KZ"/>
              </w:rPr>
              <w:t>-</w:t>
            </w:r>
          </w:p>
        </w:tc>
        <w:tc>
          <w:tcPr>
            <w:tcW w:w="1134" w:type="dxa"/>
            <w:vAlign w:val="bottom"/>
          </w:tcPr>
          <w:p w:rsidR="00BE46B3" w:rsidRPr="00D678FF" w:rsidRDefault="005F743E">
            <w:pPr>
              <w:jc w:val="right"/>
              <w:rPr>
                <w:rFonts w:ascii="Calibri" w:hAnsi="Calibri"/>
                <w:color w:val="000000"/>
                <w:sz w:val="16"/>
                <w:lang w:val="kk-KZ"/>
              </w:rPr>
            </w:pPr>
            <w:r w:rsidRPr="00D678FF">
              <w:rPr>
                <w:rFonts w:ascii="Calibri" w:hAnsi="Calibri"/>
                <w:color w:val="000000"/>
                <w:sz w:val="16"/>
                <w:lang w:val="kk-KZ"/>
              </w:rPr>
              <w:t>-</w:t>
            </w:r>
          </w:p>
        </w:tc>
        <w:tc>
          <w:tcPr>
            <w:tcW w:w="1134" w:type="dxa"/>
            <w:vAlign w:val="bottom"/>
          </w:tcPr>
          <w:p w:rsidR="00BE46B3" w:rsidRPr="00D678FF" w:rsidRDefault="005F743E">
            <w:pPr>
              <w:jc w:val="right"/>
              <w:rPr>
                <w:rFonts w:ascii="Calibri" w:hAnsi="Calibri"/>
                <w:snapToGrid w:val="0"/>
                <w:color w:val="000000"/>
                <w:sz w:val="16"/>
                <w:lang w:val="kk-KZ"/>
              </w:rPr>
            </w:pPr>
            <w:r w:rsidRPr="00D678FF">
              <w:rPr>
                <w:rFonts w:ascii="Calibri" w:hAnsi="Calibri"/>
                <w:snapToGrid w:val="0"/>
                <w:color w:val="000000"/>
                <w:sz w:val="16"/>
                <w:lang w:val="kk-KZ"/>
              </w:rPr>
              <w:t>-</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46</w:t>
            </w:r>
          </w:p>
        </w:tc>
        <w:tc>
          <w:tcPr>
            <w:tcW w:w="2267" w:type="dxa"/>
            <w:vAlign w:val="bottom"/>
          </w:tcPr>
          <w:p w:rsidR="00BE46B3" w:rsidRPr="00D678FF" w:rsidRDefault="00AB502A" w:rsidP="00AB502A">
            <w:pPr>
              <w:ind w:left="170"/>
              <w:rPr>
                <w:rFonts w:ascii="Calibri" w:hAnsi="Calibri"/>
                <w:snapToGrid w:val="0"/>
                <w:color w:val="000000"/>
                <w:lang w:val="kk-KZ"/>
              </w:rPr>
            </w:pPr>
            <w:r w:rsidRPr="00D678FF">
              <w:rPr>
                <w:rFonts w:ascii="Calibri" w:hAnsi="Calibri"/>
                <w:color w:val="000000"/>
                <w:sz w:val="16"/>
                <w:lang w:val="kk-KZ"/>
              </w:rPr>
              <w:t>п</w:t>
            </w:r>
            <w:r w:rsidR="00BE46B3" w:rsidRPr="00D678FF">
              <w:rPr>
                <w:rFonts w:ascii="Calibri" w:hAnsi="Calibri"/>
                <w:color w:val="000000"/>
                <w:sz w:val="16"/>
                <w:lang w:val="kk-KZ"/>
              </w:rPr>
              <w:t>роизводство кожаной</w:t>
            </w:r>
            <w:r w:rsidR="00BE46B3" w:rsidRPr="00D678FF">
              <w:rPr>
                <w:rFonts w:ascii="Calibri" w:hAnsi="Calibri"/>
                <w:color w:val="000000"/>
                <w:lang w:val="kk-KZ"/>
              </w:rPr>
              <w:t xml:space="preserve"> </w:t>
            </w:r>
            <w:r w:rsidR="00BE46B3" w:rsidRPr="00D678FF">
              <w:rPr>
                <w:rFonts w:ascii="Calibri" w:hAnsi="Calibri"/>
                <w:color w:val="000000"/>
                <w:sz w:val="16"/>
                <w:lang w:val="kk-KZ"/>
              </w:rPr>
              <w:t>и относящейся к ней продукции</w:t>
            </w:r>
          </w:p>
        </w:tc>
      </w:tr>
      <w:tr w:rsidR="00BE46B3" w:rsidRPr="00D678FF">
        <w:trPr>
          <w:cantSplit/>
        </w:trPr>
        <w:tc>
          <w:tcPr>
            <w:tcW w:w="2268"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lang w:val="kk-KZ"/>
              </w:rPr>
              <w:t>жиһаздан басқа ағаштан және тоздан жасалған бұйымдарды өндіру; сабаннан және өруге арналған материалдардан жасалған бұйымдар өндіру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0,0</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10</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2</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44</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1.2</w:t>
            </w:r>
          </w:p>
        </w:tc>
        <w:tc>
          <w:tcPr>
            <w:tcW w:w="2267"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lang w:val="kk-KZ"/>
              </w:rPr>
              <w:t>производство деревянных и пробковых изделий, кроме мебели; производство изделий из соломки и материалов для плетения</w:t>
            </w:r>
          </w:p>
        </w:tc>
      </w:tr>
      <w:tr w:rsidR="00BE46B3" w:rsidRPr="00D678FF">
        <w:trPr>
          <w:cantSplit/>
        </w:trPr>
        <w:tc>
          <w:tcPr>
            <w:tcW w:w="2268"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lang w:val="kk-KZ"/>
              </w:rPr>
              <w:t>қағаз және қағаздан жасалған өнімдер өндіру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30</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150</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21</w:t>
            </w:r>
          </w:p>
        </w:tc>
        <w:tc>
          <w:tcPr>
            <w:tcW w:w="1134" w:type="dxa"/>
            <w:vAlign w:val="bottom"/>
          </w:tcPr>
          <w:p w:rsidR="00BE46B3" w:rsidRPr="00D678FF" w:rsidRDefault="00BE46B3">
            <w:pPr>
              <w:jc w:val="right"/>
              <w:rPr>
                <w:rFonts w:ascii="Calibri" w:hAnsi="Calibri"/>
                <w:snapToGrid w:val="0"/>
                <w:color w:val="000000"/>
                <w:sz w:val="16"/>
                <w:lang w:val="kk-KZ"/>
              </w:rPr>
            </w:pPr>
            <w:r w:rsidRPr="00D678FF">
              <w:rPr>
                <w:rFonts w:ascii="Calibri" w:hAnsi="Calibri"/>
                <w:snapToGrid w:val="0"/>
                <w:color w:val="000000"/>
                <w:sz w:val="16"/>
                <w:lang w:val="kk-KZ"/>
              </w:rPr>
              <w:t>-</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w:t>
            </w:r>
          </w:p>
        </w:tc>
        <w:tc>
          <w:tcPr>
            <w:tcW w:w="2267"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lang w:val="kk-KZ"/>
              </w:rPr>
              <w:t>производство бумаги и бумажной продукции</w:t>
            </w:r>
          </w:p>
        </w:tc>
      </w:tr>
      <w:tr w:rsidR="00BE46B3" w:rsidRPr="00D678FF">
        <w:trPr>
          <w:cantSplit/>
          <w:trHeight w:val="80"/>
        </w:trPr>
        <w:tc>
          <w:tcPr>
            <w:tcW w:w="2268"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lang w:val="kk-KZ"/>
              </w:rPr>
              <w:t>жазылған материалдарды басып шығару және жаңғырту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89</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1</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408</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9</w:t>
            </w:r>
          </w:p>
        </w:tc>
        <w:tc>
          <w:tcPr>
            <w:tcW w:w="1134" w:type="dxa"/>
            <w:vAlign w:val="bottom"/>
          </w:tcPr>
          <w:p w:rsidR="00BE46B3" w:rsidRPr="00D678FF" w:rsidRDefault="00BE46B3">
            <w:pPr>
              <w:jc w:val="right"/>
              <w:rPr>
                <w:rFonts w:ascii="Calibri" w:hAnsi="Calibri"/>
                <w:snapToGrid w:val="0"/>
                <w:color w:val="000000"/>
                <w:sz w:val="16"/>
                <w:lang w:val="kk-KZ"/>
              </w:rPr>
            </w:pPr>
            <w:r w:rsidRPr="00D678FF">
              <w:rPr>
                <w:rFonts w:ascii="Calibri" w:hAnsi="Calibri"/>
                <w:snapToGrid w:val="0"/>
                <w:color w:val="000000"/>
                <w:sz w:val="16"/>
                <w:lang w:val="kk-KZ"/>
              </w:rPr>
              <w:t>-</w:t>
            </w:r>
          </w:p>
        </w:tc>
        <w:tc>
          <w:tcPr>
            <w:tcW w:w="2267"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lang w:val="kk-KZ"/>
              </w:rPr>
              <w:t>печать и воспроизведение записанных материалов</w:t>
            </w:r>
          </w:p>
        </w:tc>
      </w:tr>
      <w:tr w:rsidR="00BE46B3" w:rsidRPr="00D678FF">
        <w:trPr>
          <w:cantSplit/>
        </w:trPr>
        <w:tc>
          <w:tcPr>
            <w:tcW w:w="2268"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lang w:val="kk-KZ"/>
              </w:rPr>
              <w:t>кокс және мұнай өңдеу өнімдерін өндіру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6 878</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3 876</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1 919</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4427</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161</w:t>
            </w:r>
          </w:p>
        </w:tc>
        <w:tc>
          <w:tcPr>
            <w:tcW w:w="2267"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lang w:val="kk-KZ"/>
              </w:rPr>
              <w:t>производство кокса и продуктов нефтепереработки</w:t>
            </w:r>
          </w:p>
        </w:tc>
      </w:tr>
      <w:tr w:rsidR="00BE46B3" w:rsidRPr="00D678FF">
        <w:trPr>
          <w:cantSplit/>
        </w:trPr>
        <w:tc>
          <w:tcPr>
            <w:tcW w:w="2268"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lang w:val="kk-KZ"/>
              </w:rPr>
              <w:t>химиялық өнеркәсіп өнімдерін өндіру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1 951</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2 242</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1 234</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1497</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4 651</w:t>
            </w:r>
          </w:p>
        </w:tc>
        <w:tc>
          <w:tcPr>
            <w:tcW w:w="2267"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rPr>
              <w:t xml:space="preserve">производство </w:t>
            </w:r>
            <w:r w:rsidRPr="00D678FF">
              <w:rPr>
                <w:rFonts w:ascii="Calibri" w:hAnsi="Calibri"/>
                <w:color w:val="000000"/>
                <w:lang w:val="kk-KZ"/>
              </w:rPr>
              <w:t>продуктов химической промышленности</w:t>
            </w:r>
          </w:p>
        </w:tc>
      </w:tr>
      <w:tr w:rsidR="00BE46B3" w:rsidRPr="00D678FF">
        <w:trPr>
          <w:cantSplit/>
        </w:trPr>
        <w:tc>
          <w:tcPr>
            <w:tcW w:w="2268"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lang w:val="kk-KZ"/>
              </w:rPr>
              <w:t>негізгі фармацевтикалық өнімдерді өндіру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333</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115</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w:t>
            </w:r>
          </w:p>
        </w:tc>
        <w:tc>
          <w:tcPr>
            <w:tcW w:w="2267"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lang w:val="kk-KZ"/>
              </w:rPr>
              <w:t>п</w:t>
            </w:r>
            <w:r w:rsidRPr="00D678FF">
              <w:rPr>
                <w:rFonts w:ascii="Calibri" w:hAnsi="Calibri"/>
                <w:color w:val="000000"/>
              </w:rPr>
              <w:t>роизводство основных фармацевтических продуктов</w:t>
            </w:r>
          </w:p>
        </w:tc>
      </w:tr>
      <w:tr w:rsidR="00BE46B3" w:rsidRPr="00D678FF">
        <w:trPr>
          <w:cantSplit/>
        </w:trPr>
        <w:tc>
          <w:tcPr>
            <w:tcW w:w="2268"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rPr>
              <w:t>резеңке және пластмасса бұйымдарын өндіру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617</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160</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23</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62</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142</w:t>
            </w:r>
          </w:p>
        </w:tc>
        <w:tc>
          <w:tcPr>
            <w:tcW w:w="2267"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rPr>
              <w:t>производство резиновых и пластмассовых  изделий</w:t>
            </w:r>
          </w:p>
        </w:tc>
      </w:tr>
      <w:tr w:rsidR="00BE46B3" w:rsidRPr="00D678FF">
        <w:trPr>
          <w:cantSplit/>
          <w:trHeight w:val="74"/>
        </w:trPr>
        <w:tc>
          <w:tcPr>
            <w:tcW w:w="2268"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lang w:val="kk-KZ"/>
              </w:rPr>
              <w:t>өзге де металл емес минералдық өнімдерді өндіру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1 920</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2 545</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2 004</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2 466</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3 835</w:t>
            </w:r>
          </w:p>
        </w:tc>
        <w:tc>
          <w:tcPr>
            <w:tcW w:w="2267"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rPr>
              <w:t>производство проч</w:t>
            </w:r>
            <w:r w:rsidRPr="00D678FF">
              <w:rPr>
                <w:rFonts w:ascii="Calibri" w:hAnsi="Calibri"/>
                <w:color w:val="000000"/>
                <w:lang w:val="kk-KZ"/>
              </w:rPr>
              <w:t>ей</w:t>
            </w:r>
            <w:r w:rsidRPr="00D678FF">
              <w:rPr>
                <w:rFonts w:ascii="Calibri" w:hAnsi="Calibri"/>
                <w:color w:val="000000"/>
              </w:rPr>
              <w:t xml:space="preserve"> не</w:t>
            </w:r>
            <w:r w:rsidRPr="00D678FF">
              <w:rPr>
                <w:rFonts w:ascii="Calibri" w:hAnsi="Calibri"/>
                <w:color w:val="000000"/>
                <w:lang w:val="kk-KZ"/>
              </w:rPr>
              <w:t xml:space="preserve"> </w:t>
            </w:r>
            <w:r w:rsidRPr="00D678FF">
              <w:rPr>
                <w:rFonts w:ascii="Calibri" w:hAnsi="Calibri"/>
                <w:color w:val="000000"/>
              </w:rPr>
              <w:t>металлическ</w:t>
            </w:r>
            <w:r w:rsidRPr="00D678FF">
              <w:rPr>
                <w:rFonts w:ascii="Calibri" w:hAnsi="Calibri"/>
                <w:color w:val="000000"/>
                <w:lang w:val="kk-KZ"/>
              </w:rPr>
              <w:t xml:space="preserve">ой </w:t>
            </w:r>
            <w:r w:rsidRPr="00D678FF">
              <w:rPr>
                <w:rFonts w:ascii="Calibri" w:hAnsi="Calibri"/>
                <w:color w:val="000000"/>
              </w:rPr>
              <w:t>минеральн</w:t>
            </w:r>
            <w:r w:rsidRPr="00D678FF">
              <w:rPr>
                <w:rFonts w:ascii="Calibri" w:hAnsi="Calibri"/>
                <w:color w:val="000000"/>
                <w:lang w:val="kk-KZ"/>
              </w:rPr>
              <w:t>ой</w:t>
            </w:r>
            <w:r w:rsidRPr="00D678FF">
              <w:rPr>
                <w:rFonts w:ascii="Calibri" w:hAnsi="Calibri"/>
                <w:color w:val="000000"/>
              </w:rPr>
              <w:t xml:space="preserve"> продук</w:t>
            </w:r>
            <w:r w:rsidRPr="00D678FF">
              <w:rPr>
                <w:rFonts w:ascii="Calibri" w:hAnsi="Calibri"/>
                <w:color w:val="000000"/>
                <w:lang w:val="kk-KZ"/>
              </w:rPr>
              <w:t>ции</w:t>
            </w:r>
          </w:p>
        </w:tc>
      </w:tr>
      <w:tr w:rsidR="00BE46B3" w:rsidRPr="00D678FF">
        <w:trPr>
          <w:cantSplit/>
          <w:trHeight w:val="74"/>
        </w:trPr>
        <w:tc>
          <w:tcPr>
            <w:tcW w:w="2268"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rPr>
              <w:t>металлургия өнеркәсібі</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35 357</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63 522</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90 557</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77 274</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33 206</w:t>
            </w:r>
          </w:p>
        </w:tc>
        <w:tc>
          <w:tcPr>
            <w:tcW w:w="2267"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rPr>
              <w:t>металлургическая промышленность</w:t>
            </w:r>
          </w:p>
        </w:tc>
      </w:tr>
      <w:tr w:rsidR="00BE46B3" w:rsidRPr="00D678FF">
        <w:trPr>
          <w:cantSplit/>
        </w:trPr>
        <w:tc>
          <w:tcPr>
            <w:tcW w:w="2268"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lang w:val="kk-KZ"/>
              </w:rPr>
              <w:t>машиналар мен жабдықтардан басқа дайын металл бұйымдарын жасау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1 238</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327</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66</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996</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937</w:t>
            </w:r>
          </w:p>
        </w:tc>
        <w:tc>
          <w:tcPr>
            <w:tcW w:w="2267"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rPr>
              <w:t>производство готовых металлических изделий</w:t>
            </w:r>
            <w:r w:rsidRPr="00D678FF">
              <w:rPr>
                <w:rFonts w:ascii="Calibri" w:hAnsi="Calibri"/>
                <w:color w:val="000000"/>
                <w:lang w:val="kk-KZ"/>
              </w:rPr>
              <w:t>, кроме машин и оборудования</w:t>
            </w:r>
          </w:p>
        </w:tc>
      </w:tr>
      <w:tr w:rsidR="00BE46B3" w:rsidRPr="00D678FF">
        <w:trPr>
          <w:cantSplit/>
        </w:trPr>
        <w:tc>
          <w:tcPr>
            <w:tcW w:w="2268"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lang w:val="kk-KZ"/>
              </w:rPr>
              <w:t>компьютерлер, электрондық және оптикалық бұйымдарды жасау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kk-KZ"/>
              </w:rPr>
              <w:t>-</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w:t>
            </w:r>
          </w:p>
        </w:tc>
        <w:tc>
          <w:tcPr>
            <w:tcW w:w="2267"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rPr>
              <w:t xml:space="preserve">производство </w:t>
            </w:r>
            <w:r w:rsidRPr="00D678FF">
              <w:rPr>
                <w:rFonts w:ascii="Calibri" w:hAnsi="Calibri"/>
                <w:color w:val="000000"/>
                <w:lang w:val="kk-KZ"/>
              </w:rPr>
              <w:t>компьютеров, электронной и оптической продукции</w:t>
            </w:r>
          </w:p>
        </w:tc>
      </w:tr>
      <w:tr w:rsidR="00BE46B3" w:rsidRPr="00D678FF">
        <w:trPr>
          <w:cantSplit/>
          <w:trHeight w:val="311"/>
        </w:trPr>
        <w:tc>
          <w:tcPr>
            <w:tcW w:w="2268"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lang w:val="kk-KZ"/>
              </w:rPr>
              <w:t>электр жабдықтарын жасау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0,0</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1</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1</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5</w:t>
            </w:r>
          </w:p>
        </w:tc>
        <w:tc>
          <w:tcPr>
            <w:tcW w:w="2267"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rPr>
              <w:t xml:space="preserve">производство </w:t>
            </w:r>
            <w:r w:rsidRPr="00D678FF">
              <w:rPr>
                <w:rFonts w:ascii="Calibri" w:hAnsi="Calibri"/>
                <w:color w:val="000000"/>
                <w:lang w:val="kk-KZ"/>
              </w:rPr>
              <w:t>электрического оборудования</w:t>
            </w:r>
          </w:p>
        </w:tc>
      </w:tr>
      <w:tr w:rsidR="00BE46B3" w:rsidRPr="00D678FF">
        <w:trPr>
          <w:cantSplit/>
        </w:trPr>
        <w:tc>
          <w:tcPr>
            <w:tcW w:w="2268"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lang w:val="kk-KZ"/>
              </w:rPr>
              <w:t>басқа санаттарға енгізілмеген машиналар мен мен жабдықтарды жасау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kk-KZ"/>
              </w:rPr>
              <w:t>-</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491</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74</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151</w:t>
            </w:r>
          </w:p>
        </w:tc>
        <w:tc>
          <w:tcPr>
            <w:tcW w:w="2267"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rPr>
              <w:t>производство машин и оборудования, не включенных в другие категории</w:t>
            </w:r>
          </w:p>
        </w:tc>
      </w:tr>
      <w:tr w:rsidR="00BE46B3" w:rsidRPr="00D678FF">
        <w:trPr>
          <w:cantSplit/>
        </w:trPr>
        <w:tc>
          <w:tcPr>
            <w:tcW w:w="2268"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rPr>
              <w:t>өзге де көлік құралдарын жасау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kk-KZ"/>
              </w:rPr>
              <w:t>-</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1</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12</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w:t>
            </w:r>
          </w:p>
        </w:tc>
        <w:tc>
          <w:tcPr>
            <w:tcW w:w="2267"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rPr>
              <w:t>производство прочих транспортных средств</w:t>
            </w:r>
          </w:p>
        </w:tc>
      </w:tr>
      <w:tr w:rsidR="00BE46B3" w:rsidRPr="00D678FF">
        <w:trPr>
          <w:cantSplit/>
        </w:trPr>
        <w:tc>
          <w:tcPr>
            <w:tcW w:w="2268"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lang w:val="kk-KZ"/>
              </w:rPr>
              <w:t>жиһаз жасау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9</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5</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6</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50</w:t>
            </w:r>
          </w:p>
        </w:tc>
        <w:tc>
          <w:tcPr>
            <w:tcW w:w="2267"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rPr>
              <w:t>производство мебели</w:t>
            </w:r>
          </w:p>
        </w:tc>
      </w:tr>
      <w:tr w:rsidR="00BE46B3" w:rsidRPr="00D678FF">
        <w:trPr>
          <w:cantSplit/>
        </w:trPr>
        <w:tc>
          <w:tcPr>
            <w:tcW w:w="2268"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lang w:val="kk-KZ"/>
              </w:rPr>
              <w:t>машиналар мен жабдықтарды жөндеу және орнату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285</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932</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487</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517</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206</w:t>
            </w:r>
          </w:p>
        </w:tc>
        <w:tc>
          <w:tcPr>
            <w:tcW w:w="2267" w:type="dxa"/>
            <w:vAlign w:val="bottom"/>
          </w:tcPr>
          <w:p w:rsidR="00BE46B3" w:rsidRPr="00D678FF" w:rsidRDefault="00BE46B3" w:rsidP="00AB502A">
            <w:pPr>
              <w:pStyle w:val="af7"/>
              <w:ind w:left="170"/>
              <w:rPr>
                <w:rFonts w:ascii="Calibri" w:hAnsi="Calibri"/>
                <w:color w:val="000000"/>
              </w:rPr>
            </w:pPr>
            <w:r w:rsidRPr="00D678FF">
              <w:rPr>
                <w:rFonts w:ascii="Calibri" w:hAnsi="Calibri"/>
                <w:color w:val="000000"/>
              </w:rPr>
              <w:t>ремонт и установка машин и оборудования</w:t>
            </w:r>
          </w:p>
        </w:tc>
      </w:tr>
      <w:tr w:rsidR="00BE46B3" w:rsidRPr="00D678FF">
        <w:trPr>
          <w:cantSplit/>
        </w:trPr>
        <w:tc>
          <w:tcPr>
            <w:tcW w:w="2268" w:type="dxa"/>
            <w:vAlign w:val="bottom"/>
          </w:tcPr>
          <w:p w:rsidR="00BE46B3" w:rsidRPr="00D678FF" w:rsidRDefault="00BE46B3" w:rsidP="00AB502A">
            <w:pPr>
              <w:pStyle w:val="af7"/>
              <w:ind w:left="113"/>
              <w:rPr>
                <w:rFonts w:ascii="Calibri" w:hAnsi="Calibri"/>
                <w:color w:val="000000"/>
              </w:rPr>
            </w:pPr>
            <w:r w:rsidRPr="00D678FF">
              <w:rPr>
                <w:rFonts w:ascii="Calibri" w:hAnsi="Calibri"/>
                <w:color w:val="000000"/>
              </w:rPr>
              <w:t>Электр</w:t>
            </w:r>
            <w:r w:rsidRPr="00D678FF">
              <w:rPr>
                <w:rFonts w:ascii="Calibri" w:hAnsi="Calibri"/>
                <w:color w:val="000000"/>
                <w:lang w:val="kk-KZ"/>
              </w:rPr>
              <w:t>мен жабдықтау, газ, бу беру және ауа баптау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17 953</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14 535</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9 854</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55 333</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29 923</w:t>
            </w:r>
          </w:p>
        </w:tc>
        <w:tc>
          <w:tcPr>
            <w:tcW w:w="2267" w:type="dxa"/>
            <w:vAlign w:val="bottom"/>
          </w:tcPr>
          <w:p w:rsidR="00BE46B3" w:rsidRPr="00D678FF" w:rsidRDefault="00BE46B3" w:rsidP="00AB502A">
            <w:pPr>
              <w:pStyle w:val="af7"/>
              <w:ind w:left="113"/>
              <w:rPr>
                <w:rFonts w:ascii="Calibri" w:hAnsi="Calibri"/>
                <w:color w:val="000000"/>
              </w:rPr>
            </w:pPr>
            <w:r w:rsidRPr="00D678FF">
              <w:rPr>
                <w:rFonts w:ascii="Calibri" w:hAnsi="Calibri"/>
                <w:color w:val="000000"/>
              </w:rPr>
              <w:t>Электроснабжение, подача газа, пара и воздушное кондиционирование</w:t>
            </w:r>
          </w:p>
        </w:tc>
      </w:tr>
      <w:tr w:rsidR="00BE46B3" w:rsidRPr="00D678FF">
        <w:trPr>
          <w:cantSplit/>
        </w:trPr>
        <w:tc>
          <w:tcPr>
            <w:tcW w:w="2268" w:type="dxa"/>
            <w:vAlign w:val="bottom"/>
          </w:tcPr>
          <w:p w:rsidR="00BE46B3" w:rsidRPr="00D678FF" w:rsidRDefault="00BE46B3" w:rsidP="00AB502A">
            <w:pPr>
              <w:pStyle w:val="af7"/>
              <w:ind w:left="113"/>
              <w:rPr>
                <w:rFonts w:ascii="Calibri" w:hAnsi="Calibri"/>
                <w:color w:val="000000"/>
              </w:rPr>
            </w:pPr>
            <w:r w:rsidRPr="00D678FF">
              <w:rPr>
                <w:rFonts w:ascii="Calibri" w:hAnsi="Calibri"/>
                <w:color w:val="000000"/>
                <w:lang w:val="kk-KZ"/>
              </w:rPr>
              <w:t>Сумен жабдықтау; кәріз жүйесі, қалдықтардың жиналуын және таратылуын бақылау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12 976</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6 120</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9 650</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11  994</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4 241</w:t>
            </w:r>
          </w:p>
        </w:tc>
        <w:tc>
          <w:tcPr>
            <w:tcW w:w="2267" w:type="dxa"/>
            <w:vAlign w:val="bottom"/>
          </w:tcPr>
          <w:p w:rsidR="00BE46B3" w:rsidRPr="00D678FF" w:rsidRDefault="00BE46B3" w:rsidP="00AB502A">
            <w:pPr>
              <w:pStyle w:val="af7"/>
              <w:ind w:left="113"/>
              <w:rPr>
                <w:rFonts w:ascii="Calibri" w:hAnsi="Calibri"/>
                <w:color w:val="000000"/>
              </w:rPr>
            </w:pPr>
            <w:r w:rsidRPr="00D678FF">
              <w:rPr>
                <w:rFonts w:ascii="Calibri" w:hAnsi="Calibri"/>
                <w:color w:val="000000"/>
              </w:rPr>
              <w:t>Водоснабжение; канализационная система, конроль над сбором и распределением отходов</w:t>
            </w:r>
          </w:p>
        </w:tc>
      </w:tr>
      <w:tr w:rsidR="00BE46B3" w:rsidRPr="00D678FF">
        <w:trPr>
          <w:cantSplit/>
        </w:trPr>
        <w:tc>
          <w:tcPr>
            <w:tcW w:w="2268" w:type="dxa"/>
            <w:vAlign w:val="bottom"/>
          </w:tcPr>
          <w:p w:rsidR="00BE46B3" w:rsidRPr="00D678FF" w:rsidRDefault="00BE46B3" w:rsidP="005D7330">
            <w:pPr>
              <w:pStyle w:val="af7"/>
              <w:ind w:left="227"/>
              <w:rPr>
                <w:rFonts w:ascii="Calibri" w:hAnsi="Calibri"/>
                <w:color w:val="000000"/>
              </w:rPr>
            </w:pPr>
            <w:r w:rsidRPr="00D678FF">
              <w:rPr>
                <w:rFonts w:ascii="Calibri" w:hAnsi="Calibri"/>
                <w:color w:val="000000"/>
              </w:rPr>
              <w:t>соның ішінде:</w:t>
            </w:r>
          </w:p>
        </w:tc>
        <w:tc>
          <w:tcPr>
            <w:tcW w:w="1134" w:type="dxa"/>
            <w:vAlign w:val="bottom"/>
          </w:tcPr>
          <w:p w:rsidR="00BE46B3" w:rsidRPr="00D678FF" w:rsidRDefault="00BE46B3">
            <w:pPr>
              <w:jc w:val="right"/>
              <w:rPr>
                <w:rFonts w:ascii="Calibri" w:hAnsi="Calibri"/>
                <w:b/>
                <w:color w:val="000000"/>
                <w:sz w:val="16"/>
              </w:rPr>
            </w:pPr>
          </w:p>
        </w:tc>
        <w:tc>
          <w:tcPr>
            <w:tcW w:w="1134" w:type="dxa"/>
            <w:vAlign w:val="bottom"/>
          </w:tcPr>
          <w:p w:rsidR="00BE46B3" w:rsidRPr="00D678FF" w:rsidRDefault="00BE46B3">
            <w:pPr>
              <w:jc w:val="right"/>
              <w:rPr>
                <w:rFonts w:ascii="Calibri" w:hAnsi="Calibri"/>
                <w:color w:val="000000"/>
                <w:sz w:val="16"/>
              </w:rPr>
            </w:pPr>
          </w:p>
        </w:tc>
        <w:tc>
          <w:tcPr>
            <w:tcW w:w="1134" w:type="dxa"/>
            <w:vAlign w:val="bottom"/>
          </w:tcPr>
          <w:p w:rsidR="00BE46B3" w:rsidRPr="00D678FF" w:rsidRDefault="00BE46B3">
            <w:pPr>
              <w:jc w:val="right"/>
              <w:rPr>
                <w:rFonts w:ascii="Calibri" w:hAnsi="Calibri"/>
                <w:color w:val="000000"/>
                <w:sz w:val="16"/>
              </w:rPr>
            </w:pPr>
          </w:p>
        </w:tc>
        <w:tc>
          <w:tcPr>
            <w:tcW w:w="1134" w:type="dxa"/>
            <w:vAlign w:val="bottom"/>
          </w:tcPr>
          <w:p w:rsidR="00BE46B3" w:rsidRPr="00D678FF" w:rsidRDefault="00BE46B3">
            <w:pPr>
              <w:jc w:val="right"/>
              <w:rPr>
                <w:rFonts w:ascii="Calibri" w:hAnsi="Calibri"/>
                <w:snapToGrid w:val="0"/>
                <w:color w:val="000000"/>
                <w:sz w:val="16"/>
              </w:rPr>
            </w:pPr>
          </w:p>
        </w:tc>
        <w:tc>
          <w:tcPr>
            <w:tcW w:w="1134" w:type="dxa"/>
            <w:vAlign w:val="bottom"/>
          </w:tcPr>
          <w:p w:rsidR="00BE46B3" w:rsidRPr="00D678FF" w:rsidRDefault="00BE46B3">
            <w:pPr>
              <w:jc w:val="right"/>
              <w:rPr>
                <w:rFonts w:ascii="Calibri" w:hAnsi="Calibri"/>
                <w:snapToGrid w:val="0"/>
                <w:color w:val="000000"/>
                <w:sz w:val="16"/>
                <w:lang w:val="en-US"/>
              </w:rPr>
            </w:pPr>
          </w:p>
        </w:tc>
        <w:tc>
          <w:tcPr>
            <w:tcW w:w="2267" w:type="dxa"/>
            <w:vAlign w:val="bottom"/>
          </w:tcPr>
          <w:p w:rsidR="00BE46B3" w:rsidRPr="00D678FF" w:rsidRDefault="00BE46B3" w:rsidP="005D7330">
            <w:pPr>
              <w:pStyle w:val="af7"/>
              <w:ind w:left="227"/>
              <w:rPr>
                <w:rFonts w:ascii="Calibri" w:hAnsi="Calibri"/>
                <w:color w:val="000000"/>
              </w:rPr>
            </w:pPr>
            <w:r w:rsidRPr="00D678FF">
              <w:rPr>
                <w:rFonts w:ascii="Calibri" w:hAnsi="Calibri"/>
                <w:color w:val="000000"/>
              </w:rPr>
              <w:t>в том числе:</w:t>
            </w:r>
          </w:p>
        </w:tc>
      </w:tr>
      <w:tr w:rsidR="00BE46B3" w:rsidRPr="00D678FF">
        <w:trPr>
          <w:cantSplit/>
        </w:trPr>
        <w:tc>
          <w:tcPr>
            <w:tcW w:w="2268" w:type="dxa"/>
            <w:vAlign w:val="bottom"/>
          </w:tcPr>
          <w:p w:rsidR="00BE46B3" w:rsidRPr="00D678FF" w:rsidRDefault="00BE46B3" w:rsidP="005D7330">
            <w:pPr>
              <w:pStyle w:val="af7"/>
              <w:ind w:left="227"/>
              <w:rPr>
                <w:rFonts w:ascii="Calibri" w:hAnsi="Calibri"/>
                <w:color w:val="000000"/>
              </w:rPr>
            </w:pPr>
            <w:r w:rsidRPr="00D678FF">
              <w:rPr>
                <w:rFonts w:ascii="Calibri" w:hAnsi="Calibri"/>
                <w:color w:val="000000"/>
                <w:lang w:val="kk-KZ"/>
              </w:rPr>
              <w:t>суды жинау, өңдеу және бөлу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6 839</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4 718</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8 313</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10 138</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2 530</w:t>
            </w:r>
          </w:p>
        </w:tc>
        <w:tc>
          <w:tcPr>
            <w:tcW w:w="2267" w:type="dxa"/>
            <w:vAlign w:val="bottom"/>
          </w:tcPr>
          <w:p w:rsidR="00BE46B3" w:rsidRPr="00D678FF" w:rsidRDefault="00BE46B3" w:rsidP="005D7330">
            <w:pPr>
              <w:pStyle w:val="af7"/>
              <w:ind w:left="227"/>
              <w:rPr>
                <w:rFonts w:ascii="Calibri" w:hAnsi="Calibri"/>
                <w:color w:val="000000"/>
              </w:rPr>
            </w:pPr>
            <w:r w:rsidRPr="00D678FF">
              <w:rPr>
                <w:rFonts w:ascii="Calibri" w:hAnsi="Calibri"/>
                <w:color w:val="000000"/>
              </w:rPr>
              <w:t xml:space="preserve">сбор, </w:t>
            </w:r>
            <w:r w:rsidRPr="00D678FF">
              <w:rPr>
                <w:rFonts w:ascii="Calibri" w:hAnsi="Calibri"/>
                <w:color w:val="000000"/>
                <w:lang w:val="kk-KZ"/>
              </w:rPr>
              <w:t>обработка</w:t>
            </w:r>
            <w:r w:rsidRPr="00D678FF">
              <w:rPr>
                <w:rFonts w:ascii="Calibri" w:hAnsi="Calibri"/>
                <w:color w:val="000000"/>
              </w:rPr>
              <w:t xml:space="preserve"> и распределение воды</w:t>
            </w:r>
          </w:p>
        </w:tc>
      </w:tr>
      <w:tr w:rsidR="00BE46B3" w:rsidRPr="00D678FF">
        <w:trPr>
          <w:cantSplit/>
        </w:trPr>
        <w:tc>
          <w:tcPr>
            <w:tcW w:w="2268" w:type="dxa"/>
            <w:vAlign w:val="bottom"/>
          </w:tcPr>
          <w:p w:rsidR="00BE46B3" w:rsidRPr="00D678FF" w:rsidRDefault="00BE46B3" w:rsidP="005D7330">
            <w:pPr>
              <w:pStyle w:val="af7"/>
              <w:ind w:left="227"/>
              <w:rPr>
                <w:rFonts w:ascii="Calibri" w:hAnsi="Calibri"/>
                <w:color w:val="000000"/>
              </w:rPr>
            </w:pPr>
            <w:r w:rsidRPr="00D678FF">
              <w:rPr>
                <w:rFonts w:ascii="Calibri" w:hAnsi="Calibri"/>
                <w:color w:val="000000"/>
                <w:lang w:val="kk-KZ"/>
              </w:rPr>
              <w:t>кәріз жүйесі</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5 642</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718</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1 029</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1 292</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1 416</w:t>
            </w:r>
          </w:p>
        </w:tc>
        <w:tc>
          <w:tcPr>
            <w:tcW w:w="2267" w:type="dxa"/>
            <w:vAlign w:val="bottom"/>
          </w:tcPr>
          <w:p w:rsidR="00BE46B3" w:rsidRPr="00D678FF" w:rsidRDefault="00BE46B3" w:rsidP="005D7330">
            <w:pPr>
              <w:pStyle w:val="af7"/>
              <w:ind w:left="227"/>
              <w:rPr>
                <w:rFonts w:ascii="Calibri" w:hAnsi="Calibri"/>
                <w:color w:val="000000"/>
              </w:rPr>
            </w:pPr>
            <w:r w:rsidRPr="00D678FF">
              <w:rPr>
                <w:rFonts w:ascii="Calibri" w:hAnsi="Calibri"/>
                <w:color w:val="000000"/>
              </w:rPr>
              <w:t>канализационная система</w:t>
            </w:r>
          </w:p>
        </w:tc>
      </w:tr>
      <w:tr w:rsidR="00BE46B3" w:rsidRPr="00D678FF">
        <w:trPr>
          <w:cantSplit/>
        </w:trPr>
        <w:tc>
          <w:tcPr>
            <w:tcW w:w="2268" w:type="dxa"/>
            <w:vAlign w:val="bottom"/>
          </w:tcPr>
          <w:p w:rsidR="00BE46B3" w:rsidRPr="00D678FF" w:rsidRDefault="00BE46B3" w:rsidP="005D7330">
            <w:pPr>
              <w:pStyle w:val="af7"/>
              <w:ind w:left="227"/>
              <w:rPr>
                <w:rFonts w:ascii="Calibri" w:hAnsi="Calibri"/>
                <w:color w:val="000000"/>
              </w:rPr>
            </w:pPr>
            <w:r w:rsidRPr="00D678FF">
              <w:rPr>
                <w:rFonts w:ascii="Calibri" w:hAnsi="Calibri"/>
                <w:color w:val="000000"/>
                <w:lang w:val="kk-KZ"/>
              </w:rPr>
              <w:t>қалдықтарды жинау, өңдеу және жою; қалдықтарды кәдеге жарату</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179</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494</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291</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371</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149</w:t>
            </w:r>
          </w:p>
        </w:tc>
        <w:tc>
          <w:tcPr>
            <w:tcW w:w="2267" w:type="dxa"/>
            <w:vAlign w:val="bottom"/>
          </w:tcPr>
          <w:p w:rsidR="00BE46B3" w:rsidRPr="00D678FF" w:rsidRDefault="00BE46B3" w:rsidP="005D7330">
            <w:pPr>
              <w:pStyle w:val="af7"/>
              <w:ind w:left="227"/>
              <w:rPr>
                <w:rFonts w:ascii="Calibri" w:hAnsi="Calibri"/>
                <w:color w:val="000000"/>
              </w:rPr>
            </w:pPr>
            <w:r w:rsidRPr="00D678FF">
              <w:rPr>
                <w:rFonts w:ascii="Calibri" w:hAnsi="Calibri"/>
                <w:color w:val="000000"/>
              </w:rPr>
              <w:t>сбор, обработка и удаление отходов; утилизация отходов</w:t>
            </w:r>
          </w:p>
        </w:tc>
      </w:tr>
      <w:tr w:rsidR="00BE46B3" w:rsidRPr="00D678FF">
        <w:trPr>
          <w:cantSplit/>
        </w:trPr>
        <w:tc>
          <w:tcPr>
            <w:tcW w:w="2268" w:type="dxa"/>
            <w:tcBorders>
              <w:bottom w:val="single" w:sz="4" w:space="0" w:color="000080"/>
            </w:tcBorders>
            <w:vAlign w:val="bottom"/>
          </w:tcPr>
          <w:p w:rsidR="00BE46B3" w:rsidRPr="00D678FF" w:rsidRDefault="00BE46B3" w:rsidP="005D7330">
            <w:pPr>
              <w:pStyle w:val="af7"/>
              <w:ind w:left="227"/>
              <w:rPr>
                <w:rFonts w:ascii="Calibri" w:hAnsi="Calibri"/>
                <w:color w:val="000000"/>
              </w:rPr>
            </w:pPr>
            <w:r w:rsidRPr="00D678FF">
              <w:rPr>
                <w:rFonts w:ascii="Calibri" w:hAnsi="Calibri"/>
                <w:color w:val="000000"/>
                <w:lang w:val="kk-KZ"/>
              </w:rPr>
              <w:lastRenderedPageBreak/>
              <w:t>топырақ құнарлылығын қалпына келтіру және қалдықтарды жою саласындағы өзге де қызметтер</w:t>
            </w:r>
          </w:p>
        </w:tc>
        <w:tc>
          <w:tcPr>
            <w:tcW w:w="1134" w:type="dxa"/>
            <w:tcBorders>
              <w:bottom w:val="single" w:sz="4" w:space="0" w:color="000080"/>
            </w:tcBorders>
            <w:vAlign w:val="bottom"/>
          </w:tcPr>
          <w:p w:rsidR="00BE46B3" w:rsidRPr="00D678FF" w:rsidRDefault="00BE46B3">
            <w:pPr>
              <w:jc w:val="right"/>
              <w:rPr>
                <w:rFonts w:ascii="Calibri" w:hAnsi="Calibri"/>
                <w:color w:val="000000"/>
              </w:rPr>
            </w:pPr>
            <w:r w:rsidRPr="00D678FF">
              <w:rPr>
                <w:rFonts w:ascii="Calibri" w:hAnsi="Calibri"/>
                <w:color w:val="000000"/>
                <w:sz w:val="16"/>
              </w:rPr>
              <w:t>316</w:t>
            </w:r>
          </w:p>
        </w:tc>
        <w:tc>
          <w:tcPr>
            <w:tcW w:w="1134" w:type="dxa"/>
            <w:tcBorders>
              <w:bottom w:val="single" w:sz="4" w:space="0" w:color="000080"/>
            </w:tcBorders>
            <w:vAlign w:val="bottom"/>
          </w:tcPr>
          <w:p w:rsidR="00BE46B3" w:rsidRPr="00D678FF" w:rsidRDefault="00BE46B3">
            <w:pPr>
              <w:jc w:val="right"/>
              <w:rPr>
                <w:rFonts w:ascii="Calibri" w:hAnsi="Calibri"/>
                <w:color w:val="000000"/>
              </w:rPr>
            </w:pPr>
            <w:r w:rsidRPr="00D678FF">
              <w:rPr>
                <w:rFonts w:ascii="Calibri" w:hAnsi="Calibri"/>
                <w:color w:val="000000"/>
                <w:sz w:val="16"/>
              </w:rPr>
              <w:t>190</w:t>
            </w:r>
          </w:p>
        </w:tc>
        <w:tc>
          <w:tcPr>
            <w:tcW w:w="1134" w:type="dxa"/>
            <w:tcBorders>
              <w:bottom w:val="single" w:sz="4" w:space="0" w:color="000080"/>
            </w:tcBorders>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17</w:t>
            </w:r>
          </w:p>
        </w:tc>
        <w:tc>
          <w:tcPr>
            <w:tcW w:w="1134" w:type="dxa"/>
            <w:tcBorders>
              <w:bottom w:val="single" w:sz="4" w:space="0" w:color="000080"/>
            </w:tcBorders>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193</w:t>
            </w:r>
          </w:p>
        </w:tc>
        <w:tc>
          <w:tcPr>
            <w:tcW w:w="1134" w:type="dxa"/>
            <w:tcBorders>
              <w:bottom w:val="single" w:sz="4" w:space="0" w:color="000080"/>
            </w:tcBorders>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146</w:t>
            </w:r>
          </w:p>
        </w:tc>
        <w:tc>
          <w:tcPr>
            <w:tcW w:w="2267" w:type="dxa"/>
            <w:tcBorders>
              <w:bottom w:val="single" w:sz="4" w:space="0" w:color="000080"/>
            </w:tcBorders>
            <w:vAlign w:val="bottom"/>
          </w:tcPr>
          <w:p w:rsidR="00BE46B3" w:rsidRPr="00D678FF" w:rsidRDefault="00BE46B3" w:rsidP="005D7330">
            <w:pPr>
              <w:pStyle w:val="af7"/>
              <w:ind w:left="227"/>
              <w:rPr>
                <w:rFonts w:ascii="Calibri" w:hAnsi="Calibri"/>
                <w:color w:val="000000"/>
              </w:rPr>
            </w:pPr>
            <w:r w:rsidRPr="00D678FF">
              <w:rPr>
                <w:rFonts w:ascii="Calibri" w:hAnsi="Calibri"/>
                <w:color w:val="000000"/>
              </w:rPr>
              <w:t>рекультивация и прочие услуги в области удаления отходов</w:t>
            </w:r>
          </w:p>
        </w:tc>
      </w:tr>
    </w:tbl>
    <w:p w:rsidR="00BE46B3" w:rsidRPr="00D678FF" w:rsidRDefault="00BE46B3" w:rsidP="005D7330">
      <w:pPr>
        <w:pStyle w:val="af5"/>
        <w:spacing w:before="240" w:after="0"/>
        <w:rPr>
          <w:rFonts w:ascii="Calibri" w:hAnsi="Calibri"/>
          <w:color w:val="000000"/>
          <w:sz w:val="14"/>
        </w:rPr>
      </w:pPr>
      <w:r w:rsidRPr="00D678FF">
        <w:rPr>
          <w:rFonts w:ascii="Calibri" w:hAnsi="Calibri"/>
          <w:color w:val="000000"/>
          <w:sz w:val="18"/>
          <w:lang w:val="kk-KZ"/>
        </w:rPr>
        <w:t>6</w:t>
      </w:r>
      <w:r w:rsidRPr="00D678FF">
        <w:rPr>
          <w:rFonts w:ascii="Calibri" w:hAnsi="Calibri"/>
          <w:color w:val="000000"/>
          <w:sz w:val="18"/>
        </w:rPr>
        <w:t>.2</w:t>
      </w:r>
      <w:r w:rsidRPr="00D678FF">
        <w:rPr>
          <w:rFonts w:ascii="Calibri" w:hAnsi="Calibri"/>
          <w:color w:val="000000"/>
          <w:sz w:val="18"/>
          <w:lang w:val="kk-KZ"/>
        </w:rPr>
        <w:t>3</w:t>
      </w:r>
      <w:r w:rsidRPr="00D678FF">
        <w:rPr>
          <w:rFonts w:ascii="Calibri" w:hAnsi="Calibri"/>
          <w:color w:val="000000"/>
          <w:sz w:val="18"/>
        </w:rPr>
        <w:t xml:space="preserve"> Тұрғын үй құрылысына </w:t>
      </w:r>
      <w:r w:rsidRPr="00D678FF">
        <w:rPr>
          <w:rFonts w:ascii="Calibri" w:hAnsi="Calibri"/>
          <w:color w:val="000000"/>
          <w:sz w:val="18"/>
          <w:lang w:val="kk-KZ"/>
        </w:rPr>
        <w:t>салынған</w:t>
      </w:r>
      <w:r w:rsidRPr="00D678FF">
        <w:rPr>
          <w:rFonts w:ascii="Calibri" w:hAnsi="Calibri"/>
          <w:color w:val="000000"/>
          <w:sz w:val="18"/>
        </w:rPr>
        <w:t xml:space="preserve"> инвестициялар</w:t>
      </w:r>
      <w:r w:rsidRPr="00D678FF">
        <w:rPr>
          <w:rFonts w:ascii="Calibri" w:hAnsi="Calibri"/>
          <w:color w:val="000000"/>
          <w:sz w:val="18"/>
        </w:rPr>
        <w:br/>
        <w:t>Инвестиции в жилищное строительство</w:t>
      </w:r>
    </w:p>
    <w:p w:rsidR="00BE46B3" w:rsidRPr="00D678FF" w:rsidRDefault="00BE46B3" w:rsidP="005D7330">
      <w:pPr>
        <w:pStyle w:val="af4"/>
        <w:spacing w:before="120"/>
        <w:ind w:firstLine="0"/>
        <w:jc w:val="center"/>
        <w:rPr>
          <w:rFonts w:ascii="Calibri" w:hAnsi="Calibri"/>
          <w:sz w:val="14"/>
        </w:rPr>
      </w:pPr>
      <w:r w:rsidRPr="00D678FF">
        <w:rPr>
          <w:rFonts w:ascii="Calibri" w:hAnsi="Calibri"/>
          <w:sz w:val="14"/>
        </w:rPr>
        <w:t xml:space="preserve">млн. теңге </w:t>
      </w:r>
      <w:r w:rsidRPr="00D678FF">
        <w:rPr>
          <w:rFonts w:ascii="Calibri" w:hAnsi="Calibri"/>
          <w:sz w:val="14"/>
        </w:rPr>
        <w:tab/>
      </w:r>
      <w:r w:rsidRPr="00D678FF">
        <w:rPr>
          <w:rFonts w:ascii="Calibri" w:hAnsi="Calibri"/>
          <w:sz w:val="14"/>
        </w:rPr>
        <w:tab/>
      </w:r>
      <w:r w:rsidRPr="00D678FF">
        <w:rPr>
          <w:rFonts w:ascii="Calibri" w:hAnsi="Calibri"/>
          <w:sz w:val="14"/>
        </w:rPr>
        <w:tab/>
      </w:r>
      <w:r w:rsidRPr="00D678FF">
        <w:rPr>
          <w:rFonts w:ascii="Calibri" w:hAnsi="Calibri"/>
          <w:sz w:val="14"/>
        </w:rPr>
        <w:tab/>
      </w:r>
      <w:r w:rsidRPr="00D678FF">
        <w:rPr>
          <w:rFonts w:ascii="Calibri" w:hAnsi="Calibri"/>
          <w:sz w:val="14"/>
        </w:rPr>
        <w:tab/>
      </w:r>
      <w:r w:rsidRPr="00D678FF">
        <w:rPr>
          <w:rFonts w:ascii="Calibri" w:hAnsi="Calibri"/>
          <w:sz w:val="14"/>
        </w:rPr>
        <w:tab/>
      </w:r>
      <w:r w:rsidRPr="00D678FF">
        <w:rPr>
          <w:rFonts w:ascii="Calibri" w:hAnsi="Calibri"/>
          <w:sz w:val="14"/>
        </w:rPr>
        <w:tab/>
      </w:r>
      <w:r w:rsidRPr="00D678FF">
        <w:rPr>
          <w:rFonts w:ascii="Calibri" w:hAnsi="Calibri"/>
          <w:sz w:val="14"/>
        </w:rPr>
        <w:tab/>
      </w:r>
      <w:r w:rsidRPr="00D678FF">
        <w:rPr>
          <w:rFonts w:ascii="Calibri" w:hAnsi="Calibri"/>
          <w:sz w:val="14"/>
          <w:lang w:val="kk-KZ"/>
        </w:rPr>
        <w:tab/>
      </w:r>
      <w:r w:rsidRPr="00D678FF">
        <w:rPr>
          <w:rFonts w:ascii="Calibri" w:hAnsi="Calibri"/>
          <w:sz w:val="14"/>
          <w:lang w:val="kk-KZ"/>
        </w:rPr>
        <w:tab/>
      </w:r>
      <w:r w:rsidR="009B31A2">
        <w:rPr>
          <w:rFonts w:ascii="Calibri" w:hAnsi="Calibri"/>
          <w:sz w:val="14"/>
          <w:lang w:val="kk-KZ"/>
        </w:rPr>
        <w:tab/>
      </w:r>
      <w:r w:rsidR="009B31A2">
        <w:rPr>
          <w:rFonts w:ascii="Calibri" w:hAnsi="Calibri"/>
          <w:sz w:val="14"/>
          <w:lang w:val="kk-KZ"/>
        </w:rPr>
        <w:tab/>
      </w:r>
      <w:r w:rsidRPr="00D678FF">
        <w:rPr>
          <w:rFonts w:ascii="Calibri" w:hAnsi="Calibri"/>
          <w:sz w:val="14"/>
        </w:rPr>
        <w:t>млн. тенге</w:t>
      </w:r>
    </w:p>
    <w:tbl>
      <w:tblPr>
        <w:tblW w:w="10206" w:type="dxa"/>
        <w:tblInd w:w="-5" w:type="dxa"/>
        <w:tblLayout w:type="fixed"/>
        <w:tblCellMar>
          <w:left w:w="0" w:type="dxa"/>
          <w:right w:w="0" w:type="dxa"/>
        </w:tblCellMar>
        <w:tblLook w:val="0000"/>
      </w:tblPr>
      <w:tblGrid>
        <w:gridCol w:w="998"/>
        <w:gridCol w:w="1270"/>
        <w:gridCol w:w="2646"/>
        <w:gridCol w:w="2646"/>
        <w:gridCol w:w="2646"/>
      </w:tblGrid>
      <w:tr w:rsidR="00BE46B3" w:rsidRPr="00D678FF" w:rsidTr="009B31A2">
        <w:trPr>
          <w:cantSplit/>
        </w:trPr>
        <w:tc>
          <w:tcPr>
            <w:tcW w:w="998" w:type="dxa"/>
            <w:vMerge w:val="restart"/>
            <w:tcBorders>
              <w:top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sz w:val="14"/>
              </w:rPr>
            </w:pPr>
          </w:p>
        </w:tc>
        <w:tc>
          <w:tcPr>
            <w:tcW w:w="1270" w:type="dxa"/>
            <w:vMerge w:val="restart"/>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rPr>
              <w:t>Барлығы</w:t>
            </w:r>
            <w:r w:rsidRPr="00D678FF">
              <w:rPr>
                <w:rFonts w:ascii="Calibri" w:hAnsi="Calibri"/>
                <w:color w:val="000000"/>
              </w:rPr>
              <w:br/>
              <w:t>Всего</w:t>
            </w:r>
          </w:p>
        </w:tc>
        <w:tc>
          <w:tcPr>
            <w:tcW w:w="7938" w:type="dxa"/>
            <w:gridSpan w:val="3"/>
            <w:tcBorders>
              <w:top w:val="single" w:sz="4" w:space="0" w:color="000080"/>
              <w:left w:val="single" w:sz="4" w:space="0" w:color="000080"/>
              <w:bottom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lang w:val="kk-KZ"/>
              </w:rPr>
              <w:t>Соның ішінде</w:t>
            </w:r>
            <w:r w:rsidRPr="00D678FF">
              <w:rPr>
                <w:rFonts w:ascii="Calibri" w:hAnsi="Calibri"/>
                <w:color w:val="000000"/>
                <w:lang w:val="kk-KZ"/>
              </w:rPr>
              <w:br/>
              <w:t>В том числе</w:t>
            </w:r>
          </w:p>
        </w:tc>
      </w:tr>
      <w:tr w:rsidR="00BE46B3" w:rsidRPr="00D678FF" w:rsidTr="009B31A2">
        <w:trPr>
          <w:cantSplit/>
          <w:trHeight w:val="371"/>
        </w:trPr>
        <w:tc>
          <w:tcPr>
            <w:tcW w:w="998" w:type="dxa"/>
            <w:vMerge/>
            <w:tcBorders>
              <w:top w:val="single" w:sz="4" w:space="0" w:color="000080"/>
              <w:bottom w:val="single" w:sz="4" w:space="0" w:color="000080"/>
              <w:right w:val="single" w:sz="4" w:space="0" w:color="000080"/>
            </w:tcBorders>
            <w:vAlign w:val="center"/>
          </w:tcPr>
          <w:p w:rsidR="00BE46B3" w:rsidRPr="00D678FF" w:rsidRDefault="00BE46B3">
            <w:pPr>
              <w:pStyle w:val="af8"/>
              <w:rPr>
                <w:rFonts w:ascii="Calibri" w:hAnsi="Calibri"/>
                <w:color w:val="000000"/>
                <w:sz w:val="14"/>
              </w:rPr>
            </w:pPr>
          </w:p>
        </w:tc>
        <w:tc>
          <w:tcPr>
            <w:tcW w:w="1270" w:type="dxa"/>
            <w:vMerge/>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pPr>
              <w:pStyle w:val="af8"/>
              <w:rPr>
                <w:rFonts w:ascii="Calibri" w:hAnsi="Calibri"/>
                <w:color w:val="000000"/>
              </w:rPr>
            </w:pPr>
          </w:p>
        </w:tc>
        <w:tc>
          <w:tcPr>
            <w:tcW w:w="264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rsidP="005D7330">
            <w:pPr>
              <w:pStyle w:val="af8"/>
              <w:ind w:left="57" w:right="57"/>
              <w:rPr>
                <w:rFonts w:ascii="Calibri" w:hAnsi="Calibri"/>
                <w:color w:val="000000"/>
              </w:rPr>
            </w:pPr>
            <w:r w:rsidRPr="00D678FF">
              <w:rPr>
                <w:rFonts w:ascii="Calibri" w:hAnsi="Calibri"/>
                <w:color w:val="000000"/>
              </w:rPr>
              <w:t>мемлекеттік кәсіпорындар мен ұйымдар</w:t>
            </w:r>
            <w:r w:rsidRPr="00D678FF">
              <w:rPr>
                <w:rFonts w:ascii="Calibri" w:hAnsi="Calibri"/>
                <w:color w:val="000000"/>
              </w:rPr>
              <w:br/>
              <w:t>государственных предприятий и организаций</w:t>
            </w:r>
          </w:p>
        </w:tc>
        <w:tc>
          <w:tcPr>
            <w:tcW w:w="264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rsidP="005D7330">
            <w:pPr>
              <w:pStyle w:val="af8"/>
              <w:ind w:left="57" w:right="57"/>
              <w:rPr>
                <w:rFonts w:ascii="Calibri" w:hAnsi="Calibri"/>
                <w:color w:val="000000"/>
              </w:rPr>
            </w:pPr>
            <w:r w:rsidRPr="00D678FF">
              <w:rPr>
                <w:rFonts w:ascii="Calibri" w:hAnsi="Calibri"/>
                <w:color w:val="000000"/>
              </w:rPr>
              <w:t>мемлекеттік емес кәсіпорындар мен ұйымдар</w:t>
            </w:r>
            <w:r w:rsidRPr="00D678FF">
              <w:rPr>
                <w:rFonts w:ascii="Calibri" w:hAnsi="Calibri"/>
                <w:color w:val="000000"/>
              </w:rPr>
              <w:br/>
              <w:t>негосударственных предприятий и организаций</w:t>
            </w:r>
          </w:p>
        </w:tc>
        <w:tc>
          <w:tcPr>
            <w:tcW w:w="2646" w:type="dxa"/>
            <w:tcBorders>
              <w:top w:val="single" w:sz="4" w:space="0" w:color="000080"/>
              <w:left w:val="single" w:sz="4" w:space="0" w:color="000080"/>
              <w:bottom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lang w:val="kk-KZ"/>
              </w:rPr>
              <w:t>олардан</w:t>
            </w:r>
            <w:r w:rsidRPr="00D678FF">
              <w:rPr>
                <w:rFonts w:ascii="Calibri" w:hAnsi="Calibri"/>
                <w:color w:val="000000"/>
              </w:rPr>
              <w:t xml:space="preserve"> халық</w:t>
            </w:r>
            <w:r w:rsidRPr="00D678FF">
              <w:rPr>
                <w:rFonts w:ascii="Calibri" w:hAnsi="Calibri"/>
                <w:color w:val="000000"/>
                <w:lang w:val="kk-KZ"/>
              </w:rPr>
              <w:t>пен</w:t>
            </w:r>
            <w:r w:rsidRPr="00D678FF">
              <w:rPr>
                <w:rFonts w:ascii="Calibri" w:hAnsi="Calibri"/>
                <w:color w:val="000000"/>
              </w:rPr>
              <w:br/>
            </w:r>
            <w:r w:rsidRPr="00D678FF">
              <w:rPr>
                <w:rFonts w:ascii="Calibri" w:hAnsi="Calibri"/>
                <w:color w:val="000000"/>
                <w:lang w:val="kk-KZ"/>
              </w:rPr>
              <w:t>из них</w:t>
            </w:r>
            <w:r w:rsidRPr="00D678FF">
              <w:rPr>
                <w:rFonts w:ascii="Calibri" w:hAnsi="Calibri"/>
                <w:color w:val="000000"/>
              </w:rPr>
              <w:t xml:space="preserve"> населения</w:t>
            </w:r>
          </w:p>
        </w:tc>
      </w:tr>
      <w:tr w:rsidR="00BE46B3" w:rsidRPr="00D678FF" w:rsidTr="009B31A2">
        <w:tc>
          <w:tcPr>
            <w:tcW w:w="998" w:type="dxa"/>
            <w:shd w:val="clear" w:color="auto" w:fill="FFFFFF"/>
          </w:tcPr>
          <w:p w:rsidR="00BE46B3" w:rsidRPr="00D678FF" w:rsidRDefault="00BE46B3">
            <w:pPr>
              <w:pStyle w:val="af7"/>
              <w:rPr>
                <w:rFonts w:ascii="Calibri" w:hAnsi="Calibri"/>
                <w:color w:val="000000"/>
              </w:rPr>
            </w:pPr>
            <w:r w:rsidRPr="00D678FF">
              <w:rPr>
                <w:rFonts w:ascii="Calibri" w:hAnsi="Calibri"/>
                <w:color w:val="000000"/>
              </w:rPr>
              <w:t>2011</w:t>
            </w:r>
          </w:p>
        </w:tc>
        <w:tc>
          <w:tcPr>
            <w:tcW w:w="1270" w:type="dxa"/>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23 694</w:t>
            </w:r>
          </w:p>
        </w:tc>
        <w:tc>
          <w:tcPr>
            <w:tcW w:w="2646" w:type="dxa"/>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5 957</w:t>
            </w:r>
          </w:p>
        </w:tc>
        <w:tc>
          <w:tcPr>
            <w:tcW w:w="2646" w:type="dxa"/>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17 737</w:t>
            </w:r>
          </w:p>
        </w:tc>
        <w:tc>
          <w:tcPr>
            <w:tcW w:w="2646" w:type="dxa"/>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13 082</w:t>
            </w:r>
          </w:p>
        </w:tc>
      </w:tr>
      <w:tr w:rsidR="00BE46B3" w:rsidRPr="00D678FF" w:rsidTr="009B31A2">
        <w:tc>
          <w:tcPr>
            <w:tcW w:w="998" w:type="dxa"/>
            <w:shd w:val="clear" w:color="auto" w:fill="FFFFFF"/>
          </w:tcPr>
          <w:p w:rsidR="00BE46B3" w:rsidRPr="00D678FF" w:rsidRDefault="00BE46B3">
            <w:pPr>
              <w:pStyle w:val="af7"/>
              <w:rPr>
                <w:rFonts w:ascii="Calibri" w:hAnsi="Calibri"/>
                <w:color w:val="000000"/>
              </w:rPr>
            </w:pPr>
            <w:r w:rsidRPr="00D678FF">
              <w:rPr>
                <w:rFonts w:ascii="Calibri" w:hAnsi="Calibri"/>
                <w:color w:val="000000"/>
              </w:rPr>
              <w:t>2012</w:t>
            </w:r>
          </w:p>
        </w:tc>
        <w:tc>
          <w:tcPr>
            <w:tcW w:w="1270" w:type="dxa"/>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31 459</w:t>
            </w:r>
          </w:p>
        </w:tc>
        <w:tc>
          <w:tcPr>
            <w:tcW w:w="2646" w:type="dxa"/>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12 735</w:t>
            </w:r>
          </w:p>
        </w:tc>
        <w:tc>
          <w:tcPr>
            <w:tcW w:w="2646" w:type="dxa"/>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18 724</w:t>
            </w:r>
          </w:p>
        </w:tc>
        <w:tc>
          <w:tcPr>
            <w:tcW w:w="2646" w:type="dxa"/>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12 288</w:t>
            </w:r>
          </w:p>
        </w:tc>
      </w:tr>
      <w:tr w:rsidR="00BE46B3" w:rsidRPr="00D678FF" w:rsidTr="009B31A2">
        <w:tc>
          <w:tcPr>
            <w:tcW w:w="998" w:type="dxa"/>
            <w:shd w:val="clear" w:color="auto" w:fill="FFFFFF"/>
          </w:tcPr>
          <w:p w:rsidR="00BE46B3" w:rsidRPr="00D678FF" w:rsidRDefault="00BE46B3">
            <w:pPr>
              <w:pStyle w:val="af7"/>
              <w:rPr>
                <w:rFonts w:ascii="Calibri" w:hAnsi="Calibri"/>
                <w:color w:val="000000"/>
              </w:rPr>
            </w:pPr>
            <w:r w:rsidRPr="00D678FF">
              <w:rPr>
                <w:rFonts w:ascii="Calibri" w:hAnsi="Calibri"/>
                <w:color w:val="000000"/>
              </w:rPr>
              <w:t>2013</w:t>
            </w:r>
          </w:p>
        </w:tc>
        <w:tc>
          <w:tcPr>
            <w:tcW w:w="1270" w:type="dxa"/>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28 777</w:t>
            </w:r>
          </w:p>
        </w:tc>
        <w:tc>
          <w:tcPr>
            <w:tcW w:w="2646" w:type="dxa"/>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5 816</w:t>
            </w:r>
          </w:p>
        </w:tc>
        <w:tc>
          <w:tcPr>
            <w:tcW w:w="2646" w:type="dxa"/>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22 961</w:t>
            </w:r>
          </w:p>
        </w:tc>
        <w:tc>
          <w:tcPr>
            <w:tcW w:w="2646" w:type="dxa"/>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10 304</w:t>
            </w:r>
          </w:p>
        </w:tc>
      </w:tr>
      <w:tr w:rsidR="00BE46B3" w:rsidRPr="00D678FF" w:rsidTr="009B31A2">
        <w:tc>
          <w:tcPr>
            <w:tcW w:w="998" w:type="dxa"/>
            <w:shd w:val="clear" w:color="auto" w:fill="FFFFFF"/>
          </w:tcPr>
          <w:p w:rsidR="00BE46B3" w:rsidRPr="00D678FF" w:rsidRDefault="00BE46B3">
            <w:pPr>
              <w:pStyle w:val="af7"/>
              <w:rPr>
                <w:rFonts w:ascii="Calibri" w:hAnsi="Calibri"/>
                <w:color w:val="000000"/>
              </w:rPr>
            </w:pPr>
            <w:r w:rsidRPr="00D678FF">
              <w:rPr>
                <w:rFonts w:ascii="Calibri" w:hAnsi="Calibri"/>
                <w:color w:val="000000"/>
              </w:rPr>
              <w:t>2014</w:t>
            </w:r>
          </w:p>
        </w:tc>
        <w:tc>
          <w:tcPr>
            <w:tcW w:w="1270" w:type="dxa"/>
            <w:shd w:val="clear" w:color="auto" w:fill="FFFFFF"/>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 xml:space="preserve">   28 101</w:t>
            </w:r>
          </w:p>
        </w:tc>
        <w:tc>
          <w:tcPr>
            <w:tcW w:w="2646" w:type="dxa"/>
            <w:shd w:val="clear" w:color="auto" w:fill="FFFFFF"/>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 xml:space="preserve">   6 404</w:t>
            </w:r>
          </w:p>
        </w:tc>
        <w:tc>
          <w:tcPr>
            <w:tcW w:w="2646" w:type="dxa"/>
            <w:shd w:val="clear" w:color="auto" w:fill="FFFFFF"/>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21 697</w:t>
            </w:r>
          </w:p>
        </w:tc>
        <w:tc>
          <w:tcPr>
            <w:tcW w:w="2646" w:type="dxa"/>
            <w:shd w:val="clear" w:color="auto" w:fill="FFFFFF"/>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10 269</w:t>
            </w:r>
          </w:p>
        </w:tc>
      </w:tr>
      <w:tr w:rsidR="00BE46B3" w:rsidRPr="00D678FF" w:rsidTr="009B31A2">
        <w:tc>
          <w:tcPr>
            <w:tcW w:w="998" w:type="dxa"/>
            <w:tcBorders>
              <w:bottom w:val="single" w:sz="4" w:space="0" w:color="000080"/>
            </w:tcBorders>
            <w:shd w:val="clear" w:color="auto" w:fill="FFFFFF"/>
          </w:tcPr>
          <w:p w:rsidR="00BE46B3" w:rsidRPr="00D678FF" w:rsidRDefault="00BE46B3">
            <w:pPr>
              <w:pStyle w:val="af7"/>
              <w:rPr>
                <w:rFonts w:ascii="Calibri" w:hAnsi="Calibri"/>
                <w:color w:val="000000"/>
              </w:rPr>
            </w:pPr>
            <w:r w:rsidRPr="00D678FF">
              <w:rPr>
                <w:rFonts w:ascii="Calibri" w:hAnsi="Calibri"/>
                <w:color w:val="000000"/>
              </w:rPr>
              <w:t>2015</w:t>
            </w:r>
          </w:p>
        </w:tc>
        <w:tc>
          <w:tcPr>
            <w:tcW w:w="1270" w:type="dxa"/>
            <w:tcBorders>
              <w:bottom w:val="single" w:sz="4" w:space="0" w:color="000080"/>
            </w:tcBorders>
            <w:shd w:val="clear" w:color="auto" w:fill="FFFFFF"/>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rPr>
              <w:t>32</w:t>
            </w:r>
            <w:r w:rsidRPr="00D678FF">
              <w:rPr>
                <w:rFonts w:ascii="Calibri" w:hAnsi="Calibri"/>
                <w:snapToGrid w:val="0"/>
                <w:color w:val="000000"/>
                <w:sz w:val="16"/>
                <w:lang w:val="en-US"/>
              </w:rPr>
              <w:t xml:space="preserve"> </w:t>
            </w:r>
            <w:r w:rsidRPr="00D678FF">
              <w:rPr>
                <w:rFonts w:ascii="Calibri" w:hAnsi="Calibri"/>
                <w:snapToGrid w:val="0"/>
                <w:color w:val="000000"/>
                <w:sz w:val="16"/>
              </w:rPr>
              <w:t>940</w:t>
            </w:r>
          </w:p>
        </w:tc>
        <w:tc>
          <w:tcPr>
            <w:tcW w:w="2646" w:type="dxa"/>
            <w:tcBorders>
              <w:bottom w:val="single" w:sz="4" w:space="0" w:color="000080"/>
            </w:tcBorders>
            <w:shd w:val="clear" w:color="auto" w:fill="FFFFFF"/>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6</w:t>
            </w:r>
            <w:r w:rsidRPr="00D678FF">
              <w:rPr>
                <w:rFonts w:ascii="Calibri" w:hAnsi="Calibri"/>
                <w:snapToGrid w:val="0"/>
                <w:color w:val="000000"/>
                <w:sz w:val="16"/>
                <w:lang w:val="en-US"/>
              </w:rPr>
              <w:t xml:space="preserve"> </w:t>
            </w:r>
            <w:r w:rsidRPr="00D678FF">
              <w:rPr>
                <w:rFonts w:ascii="Calibri" w:hAnsi="Calibri"/>
                <w:snapToGrid w:val="0"/>
                <w:color w:val="000000"/>
                <w:sz w:val="16"/>
              </w:rPr>
              <w:t>711</w:t>
            </w:r>
          </w:p>
        </w:tc>
        <w:tc>
          <w:tcPr>
            <w:tcW w:w="2646" w:type="dxa"/>
            <w:tcBorders>
              <w:bottom w:val="single" w:sz="4" w:space="0" w:color="000080"/>
            </w:tcBorders>
            <w:shd w:val="clear" w:color="auto" w:fill="FFFFFF"/>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26 229</w:t>
            </w:r>
          </w:p>
        </w:tc>
        <w:tc>
          <w:tcPr>
            <w:tcW w:w="2646" w:type="dxa"/>
            <w:tcBorders>
              <w:bottom w:val="single" w:sz="4" w:space="0" w:color="000080"/>
            </w:tcBorders>
            <w:shd w:val="clear" w:color="auto" w:fill="FFFFFF"/>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14</w:t>
            </w:r>
            <w:r w:rsidRPr="00D678FF">
              <w:rPr>
                <w:rFonts w:ascii="Calibri" w:hAnsi="Calibri"/>
                <w:snapToGrid w:val="0"/>
                <w:color w:val="000000"/>
                <w:sz w:val="16"/>
                <w:lang w:val="en-US"/>
              </w:rPr>
              <w:t xml:space="preserve"> </w:t>
            </w:r>
            <w:r w:rsidRPr="00D678FF">
              <w:rPr>
                <w:rFonts w:ascii="Calibri" w:hAnsi="Calibri"/>
                <w:snapToGrid w:val="0"/>
                <w:color w:val="000000"/>
                <w:sz w:val="16"/>
              </w:rPr>
              <w:t>414</w:t>
            </w:r>
          </w:p>
        </w:tc>
      </w:tr>
    </w:tbl>
    <w:p w:rsidR="00BE46B3" w:rsidRPr="00D678FF" w:rsidRDefault="00BE46B3" w:rsidP="005D7330">
      <w:pPr>
        <w:pStyle w:val="af5"/>
        <w:spacing w:before="240" w:after="0"/>
        <w:rPr>
          <w:rFonts w:ascii="Calibri" w:hAnsi="Calibri"/>
          <w:color w:val="000000"/>
          <w:sz w:val="14"/>
          <w:lang w:val="kk-KZ"/>
        </w:rPr>
      </w:pPr>
      <w:r w:rsidRPr="00D678FF">
        <w:rPr>
          <w:rFonts w:ascii="Calibri" w:hAnsi="Calibri"/>
          <w:color w:val="000000"/>
          <w:sz w:val="18"/>
          <w:lang w:val="kk-KZ"/>
        </w:rPr>
        <w:t>6</w:t>
      </w:r>
      <w:r w:rsidRPr="00D678FF">
        <w:rPr>
          <w:rFonts w:ascii="Calibri" w:hAnsi="Calibri"/>
          <w:color w:val="000000"/>
          <w:sz w:val="18"/>
        </w:rPr>
        <w:t>.2</w:t>
      </w:r>
      <w:r w:rsidRPr="00D678FF">
        <w:rPr>
          <w:rFonts w:ascii="Calibri" w:hAnsi="Calibri"/>
          <w:color w:val="000000"/>
          <w:sz w:val="18"/>
          <w:lang w:val="kk-KZ"/>
        </w:rPr>
        <w:t>4</w:t>
      </w:r>
      <w:r w:rsidRPr="00D678FF">
        <w:rPr>
          <w:rFonts w:ascii="Calibri" w:hAnsi="Calibri"/>
          <w:color w:val="000000"/>
          <w:sz w:val="18"/>
        </w:rPr>
        <w:t xml:space="preserve"> Тұрғын үй құрылысына </w:t>
      </w:r>
      <w:r w:rsidRPr="00D678FF">
        <w:rPr>
          <w:rFonts w:ascii="Calibri" w:hAnsi="Calibri"/>
          <w:color w:val="000000"/>
          <w:sz w:val="18"/>
          <w:lang w:val="kk-KZ"/>
        </w:rPr>
        <w:t>салынған инвестициялардың қаржыландыру көздері</w:t>
      </w:r>
      <w:r w:rsidRPr="00D678FF">
        <w:rPr>
          <w:rFonts w:ascii="Calibri" w:hAnsi="Calibri"/>
          <w:color w:val="000000"/>
          <w:sz w:val="18"/>
          <w:lang w:val="kk-KZ"/>
        </w:rPr>
        <w:br/>
        <w:t>Источники финансирования инвестиций в жилищное строительство</w:t>
      </w:r>
    </w:p>
    <w:p w:rsidR="00BE46B3" w:rsidRPr="00D678FF" w:rsidRDefault="00BE46B3" w:rsidP="005D7330">
      <w:pPr>
        <w:pStyle w:val="af9"/>
        <w:spacing w:before="120" w:after="0"/>
        <w:jc w:val="center"/>
        <w:rPr>
          <w:rFonts w:ascii="Calibri" w:hAnsi="Calibri"/>
          <w:color w:val="000000"/>
          <w:sz w:val="20"/>
          <w:lang w:val="kk-KZ"/>
        </w:rPr>
      </w:pPr>
      <w:r w:rsidRPr="00D678FF">
        <w:rPr>
          <w:rFonts w:ascii="Calibri" w:hAnsi="Calibri"/>
          <w:color w:val="000000"/>
          <w:sz w:val="14"/>
          <w:lang w:val="kk-KZ"/>
        </w:rPr>
        <w:t xml:space="preserve">млн. теңге </w:t>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t xml:space="preserve">                                                млн. тенге</w:t>
      </w:r>
    </w:p>
    <w:tbl>
      <w:tblPr>
        <w:tblW w:w="10064" w:type="dxa"/>
        <w:tblInd w:w="-5" w:type="dxa"/>
        <w:tblLayout w:type="fixed"/>
        <w:tblCellMar>
          <w:left w:w="0" w:type="dxa"/>
          <w:right w:w="0" w:type="dxa"/>
        </w:tblCellMar>
        <w:tblLook w:val="0000"/>
      </w:tblPr>
      <w:tblGrid>
        <w:gridCol w:w="2274"/>
        <w:gridCol w:w="2622"/>
        <w:gridCol w:w="2623"/>
        <w:gridCol w:w="2545"/>
      </w:tblGrid>
      <w:tr w:rsidR="00BE46B3" w:rsidRPr="00D678FF" w:rsidTr="009B31A2">
        <w:trPr>
          <w:cantSplit/>
          <w:trHeight w:val="114"/>
        </w:trPr>
        <w:tc>
          <w:tcPr>
            <w:tcW w:w="2274" w:type="dxa"/>
            <w:tcBorders>
              <w:top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sz w:val="20"/>
                <w:lang w:val="kk-KZ"/>
              </w:rPr>
            </w:pPr>
          </w:p>
        </w:tc>
        <w:tc>
          <w:tcPr>
            <w:tcW w:w="262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rPr>
              <w:t>2011</w:t>
            </w:r>
          </w:p>
        </w:tc>
        <w:tc>
          <w:tcPr>
            <w:tcW w:w="2623"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lang w:val="kk-KZ"/>
              </w:rPr>
              <w:t>2012</w:t>
            </w:r>
          </w:p>
        </w:tc>
        <w:tc>
          <w:tcPr>
            <w:tcW w:w="2545" w:type="dxa"/>
            <w:tcBorders>
              <w:top w:val="single" w:sz="4" w:space="0" w:color="000080"/>
              <w:left w:val="single" w:sz="4" w:space="0" w:color="000080"/>
              <w:bottom w:val="single" w:sz="4" w:space="0" w:color="000080"/>
            </w:tcBorders>
            <w:shd w:val="clear" w:color="auto" w:fill="FFFFFF"/>
            <w:vAlign w:val="center"/>
          </w:tcPr>
          <w:p w:rsidR="00BE46B3" w:rsidRPr="00D678FF" w:rsidRDefault="00BE46B3">
            <w:pPr>
              <w:pStyle w:val="af8"/>
              <w:rPr>
                <w:rFonts w:ascii="Calibri" w:hAnsi="Calibri"/>
                <w:color w:val="000000"/>
                <w:lang w:val="kk-KZ"/>
              </w:rPr>
            </w:pPr>
          </w:p>
        </w:tc>
      </w:tr>
      <w:tr w:rsidR="00BE46B3" w:rsidRPr="00D678FF" w:rsidTr="009B31A2">
        <w:trPr>
          <w:cantSplit/>
          <w:trHeight w:val="114"/>
        </w:trPr>
        <w:tc>
          <w:tcPr>
            <w:tcW w:w="2274" w:type="dxa"/>
            <w:tcBorders>
              <w:top w:val="single" w:sz="4" w:space="0" w:color="000080"/>
            </w:tcBorders>
            <w:shd w:val="clear" w:color="auto" w:fill="FFFFFF"/>
          </w:tcPr>
          <w:p w:rsidR="00BE46B3" w:rsidRPr="00D678FF" w:rsidRDefault="00BE46B3" w:rsidP="009F1A88">
            <w:pPr>
              <w:pStyle w:val="af7"/>
              <w:ind w:left="57"/>
              <w:rPr>
                <w:rFonts w:ascii="Calibri" w:hAnsi="Calibri"/>
                <w:color w:val="000000"/>
              </w:rPr>
            </w:pPr>
            <w:r w:rsidRPr="00D678FF">
              <w:rPr>
                <w:rFonts w:ascii="Calibri" w:hAnsi="Calibri"/>
                <w:b/>
                <w:color w:val="000000"/>
                <w:lang w:val="kk-KZ"/>
              </w:rPr>
              <w:t>Барлығы</w:t>
            </w:r>
          </w:p>
        </w:tc>
        <w:tc>
          <w:tcPr>
            <w:tcW w:w="2622" w:type="dxa"/>
            <w:tcBorders>
              <w:top w:val="single" w:sz="4" w:space="0" w:color="000080"/>
            </w:tcBorders>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23 694</w:t>
            </w:r>
          </w:p>
        </w:tc>
        <w:tc>
          <w:tcPr>
            <w:tcW w:w="2623" w:type="dxa"/>
            <w:tcBorders>
              <w:top w:val="single" w:sz="4" w:space="0" w:color="000080"/>
            </w:tcBorders>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31 459</w:t>
            </w:r>
          </w:p>
        </w:tc>
        <w:tc>
          <w:tcPr>
            <w:tcW w:w="2545" w:type="dxa"/>
            <w:tcBorders>
              <w:top w:val="single" w:sz="4" w:space="0" w:color="000080"/>
            </w:tcBorders>
            <w:shd w:val="clear" w:color="auto" w:fill="FFFFFF"/>
            <w:vAlign w:val="bottom"/>
          </w:tcPr>
          <w:p w:rsidR="00BE46B3" w:rsidRPr="00D678FF" w:rsidRDefault="00BE46B3" w:rsidP="009F1A88">
            <w:pPr>
              <w:pStyle w:val="af7"/>
              <w:ind w:left="57"/>
              <w:rPr>
                <w:rFonts w:ascii="Calibri" w:hAnsi="Calibri"/>
                <w:color w:val="000000"/>
              </w:rPr>
            </w:pPr>
            <w:r w:rsidRPr="00D678FF">
              <w:rPr>
                <w:rFonts w:ascii="Calibri" w:hAnsi="Calibri"/>
                <w:b/>
                <w:color w:val="000000"/>
                <w:lang w:val="kk-KZ"/>
              </w:rPr>
              <w:t xml:space="preserve">Всего </w:t>
            </w:r>
          </w:p>
        </w:tc>
      </w:tr>
      <w:tr w:rsidR="00BE46B3" w:rsidRPr="00D678FF" w:rsidTr="009B31A2">
        <w:trPr>
          <w:cantSplit/>
          <w:trHeight w:val="131"/>
        </w:trPr>
        <w:tc>
          <w:tcPr>
            <w:tcW w:w="2274" w:type="dxa"/>
            <w:shd w:val="clear" w:color="auto" w:fill="FFFFFF"/>
          </w:tcPr>
          <w:p w:rsidR="00BE46B3" w:rsidRPr="00D678FF" w:rsidRDefault="00BE46B3" w:rsidP="009F1A88">
            <w:pPr>
              <w:pStyle w:val="af7"/>
              <w:ind w:left="113"/>
              <w:rPr>
                <w:rFonts w:ascii="Calibri" w:hAnsi="Calibri"/>
                <w:color w:val="000000"/>
              </w:rPr>
            </w:pPr>
            <w:r w:rsidRPr="00D678FF">
              <w:rPr>
                <w:rFonts w:ascii="Calibri" w:hAnsi="Calibri"/>
                <w:color w:val="000000"/>
                <w:lang w:val="kk-KZ"/>
              </w:rPr>
              <w:t>соның ішінде:</w:t>
            </w:r>
          </w:p>
        </w:tc>
        <w:tc>
          <w:tcPr>
            <w:tcW w:w="2622" w:type="dxa"/>
            <w:shd w:val="clear" w:color="auto" w:fill="FFFFFF"/>
            <w:vAlign w:val="bottom"/>
          </w:tcPr>
          <w:p w:rsidR="00BE46B3" w:rsidRPr="00D678FF" w:rsidRDefault="00BE46B3">
            <w:pPr>
              <w:jc w:val="right"/>
              <w:rPr>
                <w:rFonts w:ascii="Calibri" w:hAnsi="Calibri"/>
                <w:color w:val="000000"/>
                <w:sz w:val="16"/>
              </w:rPr>
            </w:pPr>
          </w:p>
        </w:tc>
        <w:tc>
          <w:tcPr>
            <w:tcW w:w="2623" w:type="dxa"/>
            <w:shd w:val="clear" w:color="auto" w:fill="FFFFFF"/>
            <w:vAlign w:val="bottom"/>
          </w:tcPr>
          <w:p w:rsidR="00BE46B3" w:rsidRPr="00D678FF" w:rsidRDefault="00BE46B3">
            <w:pPr>
              <w:jc w:val="right"/>
              <w:rPr>
                <w:rFonts w:ascii="Calibri" w:hAnsi="Calibri"/>
                <w:color w:val="000000"/>
                <w:sz w:val="16"/>
              </w:rPr>
            </w:pPr>
          </w:p>
        </w:tc>
        <w:tc>
          <w:tcPr>
            <w:tcW w:w="2545" w:type="dxa"/>
            <w:shd w:val="clear" w:color="auto" w:fill="FFFFFF"/>
            <w:vAlign w:val="bottom"/>
          </w:tcPr>
          <w:p w:rsidR="00BE46B3" w:rsidRPr="00D678FF" w:rsidRDefault="00BE46B3" w:rsidP="009F1A88">
            <w:pPr>
              <w:pStyle w:val="af7"/>
              <w:ind w:left="113"/>
              <w:rPr>
                <w:rFonts w:ascii="Calibri" w:hAnsi="Calibri"/>
                <w:color w:val="000000"/>
              </w:rPr>
            </w:pPr>
            <w:r w:rsidRPr="00D678FF">
              <w:rPr>
                <w:rFonts w:ascii="Calibri" w:hAnsi="Calibri"/>
                <w:color w:val="000000"/>
                <w:lang w:val="kk-KZ"/>
              </w:rPr>
              <w:t>в том числе:</w:t>
            </w:r>
          </w:p>
        </w:tc>
      </w:tr>
      <w:tr w:rsidR="00BE46B3" w:rsidRPr="00D678FF" w:rsidTr="009B31A2">
        <w:trPr>
          <w:cantSplit/>
          <w:trHeight w:val="201"/>
        </w:trPr>
        <w:tc>
          <w:tcPr>
            <w:tcW w:w="2274" w:type="dxa"/>
            <w:shd w:val="clear" w:color="auto" w:fill="FFFFFF"/>
            <w:vAlign w:val="bottom"/>
          </w:tcPr>
          <w:p w:rsidR="00BE46B3" w:rsidRPr="00D678FF" w:rsidRDefault="00BE46B3" w:rsidP="009F1A88">
            <w:pPr>
              <w:pStyle w:val="af7"/>
              <w:ind w:left="113"/>
              <w:rPr>
                <w:rFonts w:ascii="Calibri" w:hAnsi="Calibri"/>
                <w:color w:val="000000"/>
              </w:rPr>
            </w:pPr>
            <w:r w:rsidRPr="00D678FF">
              <w:rPr>
                <w:rFonts w:ascii="Calibri" w:hAnsi="Calibri"/>
                <w:color w:val="000000"/>
                <w:lang w:val="kk-KZ"/>
              </w:rPr>
              <w:t>республикалық бюджет</w:t>
            </w:r>
          </w:p>
        </w:tc>
        <w:tc>
          <w:tcPr>
            <w:tcW w:w="2622" w:type="dxa"/>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4 969</w:t>
            </w:r>
          </w:p>
        </w:tc>
        <w:tc>
          <w:tcPr>
            <w:tcW w:w="2623" w:type="dxa"/>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11 019</w:t>
            </w:r>
          </w:p>
        </w:tc>
        <w:tc>
          <w:tcPr>
            <w:tcW w:w="2545" w:type="dxa"/>
            <w:shd w:val="clear" w:color="auto" w:fill="FFFFFF"/>
          </w:tcPr>
          <w:p w:rsidR="00BE46B3" w:rsidRPr="00D678FF" w:rsidRDefault="00BE46B3" w:rsidP="009F1A88">
            <w:pPr>
              <w:pStyle w:val="af7"/>
              <w:ind w:left="113"/>
              <w:rPr>
                <w:rFonts w:ascii="Calibri" w:hAnsi="Calibri"/>
                <w:color w:val="000000"/>
              </w:rPr>
            </w:pPr>
            <w:r w:rsidRPr="00D678FF">
              <w:rPr>
                <w:rFonts w:ascii="Calibri" w:hAnsi="Calibri"/>
                <w:color w:val="000000"/>
                <w:lang w:val="kk-KZ"/>
              </w:rPr>
              <w:t>р</w:t>
            </w:r>
            <w:r w:rsidRPr="00D678FF">
              <w:rPr>
                <w:rFonts w:ascii="Calibri" w:hAnsi="Calibri"/>
                <w:color w:val="000000"/>
              </w:rPr>
              <w:t>еспубликанский</w:t>
            </w:r>
            <w:r w:rsidRPr="00D678FF">
              <w:rPr>
                <w:rFonts w:ascii="Calibri" w:hAnsi="Calibri"/>
                <w:color w:val="000000"/>
                <w:lang w:val="kk-KZ"/>
              </w:rPr>
              <w:t xml:space="preserve"> бюджет</w:t>
            </w:r>
          </w:p>
        </w:tc>
      </w:tr>
      <w:tr w:rsidR="00BE46B3" w:rsidRPr="00D678FF" w:rsidTr="009B31A2">
        <w:trPr>
          <w:cantSplit/>
          <w:trHeight w:val="191"/>
        </w:trPr>
        <w:tc>
          <w:tcPr>
            <w:tcW w:w="2274" w:type="dxa"/>
            <w:shd w:val="clear" w:color="auto" w:fill="FFFFFF"/>
            <w:vAlign w:val="bottom"/>
          </w:tcPr>
          <w:p w:rsidR="00BE46B3" w:rsidRPr="00D678FF" w:rsidRDefault="00BE46B3" w:rsidP="009F1A88">
            <w:pPr>
              <w:pStyle w:val="af7"/>
              <w:ind w:left="113"/>
              <w:rPr>
                <w:rFonts w:ascii="Calibri" w:hAnsi="Calibri"/>
                <w:color w:val="000000"/>
              </w:rPr>
            </w:pPr>
            <w:r w:rsidRPr="00D678FF">
              <w:rPr>
                <w:rFonts w:ascii="Calibri" w:hAnsi="Calibri"/>
                <w:color w:val="000000"/>
                <w:lang w:val="kk-KZ"/>
              </w:rPr>
              <w:t>жергілікті бюджет</w:t>
            </w:r>
          </w:p>
        </w:tc>
        <w:tc>
          <w:tcPr>
            <w:tcW w:w="2622" w:type="dxa"/>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988</w:t>
            </w:r>
          </w:p>
        </w:tc>
        <w:tc>
          <w:tcPr>
            <w:tcW w:w="2623" w:type="dxa"/>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1 717</w:t>
            </w:r>
          </w:p>
        </w:tc>
        <w:tc>
          <w:tcPr>
            <w:tcW w:w="2545" w:type="dxa"/>
            <w:shd w:val="clear" w:color="auto" w:fill="FFFFFF"/>
          </w:tcPr>
          <w:p w:rsidR="00BE46B3" w:rsidRPr="00D678FF" w:rsidRDefault="00BE46B3" w:rsidP="009F1A88">
            <w:pPr>
              <w:pStyle w:val="af7"/>
              <w:ind w:left="113"/>
              <w:rPr>
                <w:rFonts w:ascii="Calibri" w:hAnsi="Calibri"/>
                <w:color w:val="000000"/>
              </w:rPr>
            </w:pPr>
            <w:r w:rsidRPr="00D678FF">
              <w:rPr>
                <w:rFonts w:ascii="Calibri" w:hAnsi="Calibri"/>
                <w:color w:val="000000"/>
                <w:lang w:val="kk-KZ"/>
              </w:rPr>
              <w:t>м</w:t>
            </w:r>
            <w:r w:rsidRPr="00D678FF">
              <w:rPr>
                <w:rFonts w:ascii="Calibri" w:hAnsi="Calibri"/>
                <w:color w:val="000000"/>
              </w:rPr>
              <w:t>естный</w:t>
            </w:r>
            <w:r w:rsidRPr="00D678FF">
              <w:rPr>
                <w:rFonts w:ascii="Calibri" w:hAnsi="Calibri"/>
                <w:color w:val="000000"/>
                <w:lang w:val="kk-KZ"/>
              </w:rPr>
              <w:t xml:space="preserve"> бюджет</w:t>
            </w:r>
          </w:p>
        </w:tc>
      </w:tr>
      <w:tr w:rsidR="00BE46B3" w:rsidRPr="00D678FF" w:rsidTr="009B31A2">
        <w:trPr>
          <w:cantSplit/>
          <w:trHeight w:val="167"/>
        </w:trPr>
        <w:tc>
          <w:tcPr>
            <w:tcW w:w="2274" w:type="dxa"/>
            <w:shd w:val="clear" w:color="auto" w:fill="FFFFFF"/>
            <w:vAlign w:val="bottom"/>
          </w:tcPr>
          <w:p w:rsidR="00BE46B3" w:rsidRPr="00D678FF" w:rsidRDefault="00BE46B3" w:rsidP="009F1A88">
            <w:pPr>
              <w:pStyle w:val="af7"/>
              <w:ind w:left="113"/>
              <w:rPr>
                <w:rFonts w:ascii="Calibri" w:hAnsi="Calibri"/>
                <w:color w:val="000000"/>
              </w:rPr>
            </w:pPr>
            <w:r w:rsidRPr="00D678FF">
              <w:rPr>
                <w:rFonts w:ascii="Calibri" w:hAnsi="Calibri"/>
                <w:color w:val="000000"/>
                <w:lang w:val="kk-KZ"/>
              </w:rPr>
              <w:t>меншікті қаражат</w:t>
            </w:r>
          </w:p>
        </w:tc>
        <w:tc>
          <w:tcPr>
            <w:tcW w:w="2622" w:type="dxa"/>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17 650</w:t>
            </w:r>
          </w:p>
        </w:tc>
        <w:tc>
          <w:tcPr>
            <w:tcW w:w="2623" w:type="dxa"/>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16 802</w:t>
            </w:r>
          </w:p>
        </w:tc>
        <w:tc>
          <w:tcPr>
            <w:tcW w:w="2545" w:type="dxa"/>
            <w:shd w:val="clear" w:color="auto" w:fill="FFFFFF"/>
          </w:tcPr>
          <w:p w:rsidR="00BE46B3" w:rsidRPr="00D678FF" w:rsidRDefault="00BE46B3" w:rsidP="009F1A88">
            <w:pPr>
              <w:pStyle w:val="af7"/>
              <w:ind w:left="113"/>
              <w:rPr>
                <w:rFonts w:ascii="Calibri" w:hAnsi="Calibri"/>
                <w:color w:val="000000"/>
              </w:rPr>
            </w:pPr>
            <w:r w:rsidRPr="00D678FF">
              <w:rPr>
                <w:rFonts w:ascii="Calibri" w:hAnsi="Calibri"/>
                <w:color w:val="000000"/>
              </w:rPr>
              <w:t>собственные средства</w:t>
            </w:r>
          </w:p>
        </w:tc>
      </w:tr>
      <w:tr w:rsidR="00BE46B3" w:rsidRPr="00D678FF" w:rsidTr="009B31A2">
        <w:trPr>
          <w:cantSplit/>
          <w:trHeight w:val="143"/>
        </w:trPr>
        <w:tc>
          <w:tcPr>
            <w:tcW w:w="2274" w:type="dxa"/>
            <w:shd w:val="clear" w:color="auto" w:fill="FFFFFF"/>
            <w:vAlign w:val="bottom"/>
          </w:tcPr>
          <w:p w:rsidR="00BE46B3" w:rsidRPr="00D678FF" w:rsidRDefault="00BE46B3" w:rsidP="009F1A88">
            <w:pPr>
              <w:pStyle w:val="af7"/>
              <w:ind w:left="113"/>
              <w:rPr>
                <w:rFonts w:ascii="Calibri" w:hAnsi="Calibri"/>
                <w:color w:val="000000"/>
              </w:rPr>
            </w:pPr>
            <w:r w:rsidRPr="00D678FF">
              <w:rPr>
                <w:rFonts w:ascii="Calibri" w:hAnsi="Calibri"/>
                <w:color w:val="000000"/>
                <w:lang w:val="kk-KZ"/>
              </w:rPr>
              <w:t>шетел инвестициялары</w:t>
            </w:r>
          </w:p>
        </w:tc>
        <w:tc>
          <w:tcPr>
            <w:tcW w:w="2622" w:type="dxa"/>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lang w:val="kk-KZ"/>
              </w:rPr>
              <w:t>-</w:t>
            </w:r>
          </w:p>
        </w:tc>
        <w:tc>
          <w:tcPr>
            <w:tcW w:w="2623" w:type="dxa"/>
            <w:shd w:val="clear" w:color="auto" w:fill="FFFFFF"/>
            <w:vAlign w:val="bottom"/>
          </w:tcPr>
          <w:p w:rsidR="00BE46B3" w:rsidRPr="00D678FF" w:rsidRDefault="00BE46B3">
            <w:pPr>
              <w:jc w:val="right"/>
              <w:rPr>
                <w:rFonts w:ascii="Calibri" w:hAnsi="Calibri"/>
                <w:color w:val="000000"/>
                <w:sz w:val="16"/>
              </w:rPr>
            </w:pPr>
          </w:p>
        </w:tc>
        <w:tc>
          <w:tcPr>
            <w:tcW w:w="2545" w:type="dxa"/>
            <w:shd w:val="clear" w:color="auto" w:fill="FFFFFF"/>
          </w:tcPr>
          <w:p w:rsidR="00BE46B3" w:rsidRPr="00D678FF" w:rsidRDefault="00BE46B3" w:rsidP="009F1A88">
            <w:pPr>
              <w:pStyle w:val="af7"/>
              <w:ind w:left="113"/>
              <w:rPr>
                <w:rFonts w:ascii="Calibri" w:hAnsi="Calibri"/>
                <w:color w:val="000000"/>
              </w:rPr>
            </w:pPr>
            <w:r w:rsidRPr="00D678FF">
              <w:rPr>
                <w:rFonts w:ascii="Calibri" w:hAnsi="Calibri"/>
                <w:color w:val="000000"/>
              </w:rPr>
              <w:t>иностранные инвестиции</w:t>
            </w:r>
          </w:p>
        </w:tc>
      </w:tr>
      <w:tr w:rsidR="00BE46B3" w:rsidRPr="00D678FF" w:rsidTr="009B31A2">
        <w:trPr>
          <w:cantSplit/>
          <w:trHeight w:val="120"/>
        </w:trPr>
        <w:tc>
          <w:tcPr>
            <w:tcW w:w="2274" w:type="dxa"/>
            <w:tcBorders>
              <w:bottom w:val="single" w:sz="4" w:space="0" w:color="000080"/>
            </w:tcBorders>
            <w:shd w:val="clear" w:color="auto" w:fill="FFFFFF"/>
            <w:vAlign w:val="bottom"/>
          </w:tcPr>
          <w:p w:rsidR="00BE46B3" w:rsidRPr="00D678FF" w:rsidRDefault="00BE46B3" w:rsidP="009F1A88">
            <w:pPr>
              <w:pStyle w:val="af7"/>
              <w:ind w:left="113"/>
              <w:rPr>
                <w:rFonts w:ascii="Calibri" w:hAnsi="Calibri"/>
                <w:color w:val="000000"/>
              </w:rPr>
            </w:pPr>
            <w:r w:rsidRPr="00D678FF">
              <w:rPr>
                <w:rFonts w:ascii="Calibri" w:hAnsi="Calibri"/>
                <w:color w:val="000000"/>
              </w:rPr>
              <w:t>қарыз</w:t>
            </w:r>
            <w:r w:rsidRPr="00D678FF">
              <w:rPr>
                <w:rFonts w:ascii="Calibri" w:hAnsi="Calibri"/>
                <w:color w:val="000000"/>
                <w:lang w:val="kk-KZ"/>
              </w:rPr>
              <w:t xml:space="preserve"> қаражаты</w:t>
            </w:r>
          </w:p>
        </w:tc>
        <w:tc>
          <w:tcPr>
            <w:tcW w:w="2622" w:type="dxa"/>
            <w:tcBorders>
              <w:bottom w:val="single" w:sz="4" w:space="0" w:color="000080"/>
            </w:tcBorders>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87</w:t>
            </w:r>
          </w:p>
        </w:tc>
        <w:tc>
          <w:tcPr>
            <w:tcW w:w="2623" w:type="dxa"/>
            <w:tcBorders>
              <w:bottom w:val="single" w:sz="4" w:space="0" w:color="000080"/>
            </w:tcBorders>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1 921</w:t>
            </w:r>
          </w:p>
        </w:tc>
        <w:tc>
          <w:tcPr>
            <w:tcW w:w="2545" w:type="dxa"/>
            <w:tcBorders>
              <w:bottom w:val="single" w:sz="4" w:space="0" w:color="000080"/>
            </w:tcBorders>
            <w:shd w:val="clear" w:color="auto" w:fill="FFFFFF"/>
          </w:tcPr>
          <w:p w:rsidR="00BE46B3" w:rsidRPr="00D678FF" w:rsidRDefault="00BE46B3" w:rsidP="009F1A88">
            <w:pPr>
              <w:pStyle w:val="af7"/>
              <w:ind w:left="113"/>
              <w:rPr>
                <w:rFonts w:ascii="Calibri" w:hAnsi="Calibri"/>
                <w:color w:val="000000"/>
              </w:rPr>
            </w:pPr>
            <w:r w:rsidRPr="00D678FF">
              <w:rPr>
                <w:rFonts w:ascii="Calibri" w:hAnsi="Calibri"/>
                <w:color w:val="000000"/>
              </w:rPr>
              <w:t>заемные средства</w:t>
            </w:r>
          </w:p>
        </w:tc>
      </w:tr>
    </w:tbl>
    <w:p w:rsidR="00BE46B3" w:rsidRPr="00D678FF" w:rsidRDefault="00BE46B3" w:rsidP="005D7330">
      <w:pPr>
        <w:pStyle w:val="af5"/>
        <w:spacing w:before="120" w:after="0"/>
        <w:rPr>
          <w:rFonts w:ascii="Calibri" w:hAnsi="Calibri"/>
          <w:color w:val="000000"/>
          <w:sz w:val="20"/>
          <w:lang w:val="kk-KZ"/>
        </w:rPr>
      </w:pPr>
      <w:r w:rsidRPr="00D678FF">
        <w:rPr>
          <w:rFonts w:ascii="Calibri" w:hAnsi="Calibri"/>
          <w:b w:val="0"/>
          <w:i/>
          <w:color w:val="000000"/>
          <w:sz w:val="14"/>
        </w:rPr>
        <w:t xml:space="preserve">Жалғасы </w:t>
      </w:r>
      <w:r w:rsidRPr="00D678FF">
        <w:rPr>
          <w:rFonts w:ascii="Calibri" w:hAnsi="Calibri"/>
          <w:b w:val="0"/>
          <w:i/>
          <w:color w:val="000000"/>
          <w:sz w:val="14"/>
        </w:rPr>
        <w:tab/>
      </w:r>
      <w:r w:rsidRPr="00D678FF">
        <w:rPr>
          <w:rFonts w:ascii="Calibri" w:hAnsi="Calibri"/>
          <w:b w:val="0"/>
          <w:i/>
          <w:color w:val="000000"/>
          <w:sz w:val="14"/>
        </w:rPr>
        <w:tab/>
      </w:r>
      <w:r w:rsidRPr="00D678FF">
        <w:rPr>
          <w:rFonts w:ascii="Calibri" w:hAnsi="Calibri"/>
          <w:b w:val="0"/>
          <w:i/>
          <w:color w:val="000000"/>
          <w:sz w:val="14"/>
        </w:rPr>
        <w:tab/>
      </w:r>
      <w:r w:rsidRPr="00D678FF">
        <w:rPr>
          <w:rFonts w:ascii="Calibri" w:hAnsi="Calibri"/>
          <w:b w:val="0"/>
          <w:i/>
          <w:color w:val="000000"/>
          <w:sz w:val="14"/>
        </w:rPr>
        <w:tab/>
      </w:r>
      <w:r w:rsidRPr="00D678FF">
        <w:rPr>
          <w:rFonts w:ascii="Calibri" w:hAnsi="Calibri"/>
          <w:b w:val="0"/>
          <w:i/>
          <w:color w:val="000000"/>
          <w:sz w:val="14"/>
          <w:lang w:val="kk-KZ"/>
        </w:rPr>
        <w:tab/>
      </w:r>
      <w:r w:rsidRPr="00D678FF">
        <w:rPr>
          <w:rFonts w:ascii="Calibri" w:hAnsi="Calibri"/>
          <w:b w:val="0"/>
          <w:i/>
          <w:color w:val="000000"/>
          <w:sz w:val="14"/>
          <w:lang w:val="kk-KZ"/>
        </w:rPr>
        <w:tab/>
      </w:r>
      <w:r w:rsidR="001577B9">
        <w:rPr>
          <w:rFonts w:ascii="Calibri" w:hAnsi="Calibri"/>
          <w:b w:val="0"/>
          <w:i/>
          <w:color w:val="000000"/>
          <w:sz w:val="14"/>
          <w:lang w:val="kk-KZ"/>
        </w:rPr>
        <w:tab/>
      </w:r>
      <w:r w:rsidRPr="00D678FF">
        <w:rPr>
          <w:rFonts w:ascii="Calibri" w:hAnsi="Calibri"/>
          <w:b w:val="0"/>
          <w:i/>
          <w:color w:val="000000"/>
          <w:sz w:val="14"/>
        </w:rPr>
        <w:tab/>
      </w:r>
      <w:r w:rsidRPr="00D678FF">
        <w:rPr>
          <w:rFonts w:ascii="Calibri" w:hAnsi="Calibri"/>
          <w:b w:val="0"/>
          <w:i/>
          <w:color w:val="000000"/>
          <w:sz w:val="14"/>
        </w:rPr>
        <w:tab/>
      </w:r>
      <w:r w:rsidRPr="00D678FF">
        <w:rPr>
          <w:rFonts w:ascii="Calibri" w:hAnsi="Calibri"/>
          <w:b w:val="0"/>
          <w:i/>
          <w:color w:val="000000"/>
          <w:sz w:val="14"/>
        </w:rPr>
        <w:tab/>
      </w:r>
      <w:r w:rsidRPr="00D678FF">
        <w:rPr>
          <w:rFonts w:ascii="Calibri" w:hAnsi="Calibri"/>
          <w:b w:val="0"/>
          <w:i/>
          <w:color w:val="000000"/>
          <w:sz w:val="14"/>
        </w:rPr>
        <w:tab/>
      </w:r>
      <w:r w:rsidRPr="00D678FF">
        <w:rPr>
          <w:rFonts w:ascii="Calibri" w:hAnsi="Calibri"/>
          <w:b w:val="0"/>
          <w:i/>
          <w:color w:val="000000"/>
          <w:sz w:val="14"/>
        </w:rPr>
        <w:tab/>
        <w:t>Продолжение</w:t>
      </w:r>
    </w:p>
    <w:tbl>
      <w:tblPr>
        <w:tblW w:w="10178" w:type="dxa"/>
        <w:tblInd w:w="-113" w:type="dxa"/>
        <w:tblLayout w:type="fixed"/>
        <w:tblCellMar>
          <w:left w:w="0" w:type="dxa"/>
          <w:right w:w="0" w:type="dxa"/>
        </w:tblCellMar>
        <w:tblLook w:val="0000"/>
      </w:tblPr>
      <w:tblGrid>
        <w:gridCol w:w="2382"/>
        <w:gridCol w:w="1748"/>
        <w:gridCol w:w="1748"/>
        <w:gridCol w:w="1749"/>
        <w:gridCol w:w="2551"/>
      </w:tblGrid>
      <w:tr w:rsidR="00BE46B3" w:rsidRPr="00D678FF" w:rsidTr="009B31A2">
        <w:trPr>
          <w:cantSplit/>
          <w:trHeight w:val="272"/>
        </w:trPr>
        <w:tc>
          <w:tcPr>
            <w:tcW w:w="2382" w:type="dxa"/>
            <w:tcBorders>
              <w:top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sz w:val="20"/>
                <w:lang w:val="kk-KZ"/>
              </w:rPr>
            </w:pPr>
          </w:p>
        </w:tc>
        <w:tc>
          <w:tcPr>
            <w:tcW w:w="174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lang w:val="kk-KZ"/>
              </w:rPr>
              <w:t>2013</w:t>
            </w:r>
          </w:p>
        </w:tc>
        <w:tc>
          <w:tcPr>
            <w:tcW w:w="174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lang w:val="kk-KZ"/>
              </w:rPr>
              <w:t>2014</w:t>
            </w:r>
          </w:p>
        </w:tc>
        <w:tc>
          <w:tcPr>
            <w:tcW w:w="174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rPr>
            </w:pPr>
            <w:r w:rsidRPr="00D678FF">
              <w:rPr>
                <w:rFonts w:ascii="Calibri" w:hAnsi="Calibri"/>
                <w:color w:val="000000"/>
                <w:lang w:val="kk-KZ"/>
              </w:rPr>
              <w:t>2015</w:t>
            </w:r>
          </w:p>
        </w:tc>
        <w:tc>
          <w:tcPr>
            <w:tcW w:w="2551" w:type="dxa"/>
            <w:tcBorders>
              <w:top w:val="single" w:sz="4" w:space="0" w:color="000080"/>
              <w:left w:val="single" w:sz="4" w:space="0" w:color="000080"/>
              <w:bottom w:val="single" w:sz="4" w:space="0" w:color="000080"/>
            </w:tcBorders>
            <w:shd w:val="clear" w:color="auto" w:fill="FFFFFF"/>
            <w:vAlign w:val="center"/>
          </w:tcPr>
          <w:p w:rsidR="00BE46B3" w:rsidRPr="00D678FF" w:rsidRDefault="00BE46B3">
            <w:pPr>
              <w:pStyle w:val="af8"/>
              <w:rPr>
                <w:rFonts w:ascii="Calibri" w:hAnsi="Calibri"/>
                <w:color w:val="000000"/>
                <w:lang w:val="kk-KZ"/>
              </w:rPr>
            </w:pPr>
          </w:p>
        </w:tc>
      </w:tr>
      <w:tr w:rsidR="00BE46B3" w:rsidRPr="00D678FF" w:rsidTr="009B31A2">
        <w:trPr>
          <w:cantSplit/>
        </w:trPr>
        <w:tc>
          <w:tcPr>
            <w:tcW w:w="2382" w:type="dxa"/>
            <w:tcBorders>
              <w:top w:val="single" w:sz="4" w:space="0" w:color="000080"/>
            </w:tcBorders>
            <w:shd w:val="clear" w:color="auto" w:fill="FFFFFF"/>
            <w:vAlign w:val="bottom"/>
          </w:tcPr>
          <w:p w:rsidR="00BE46B3" w:rsidRPr="00D678FF" w:rsidRDefault="00BE46B3" w:rsidP="009F1A88">
            <w:pPr>
              <w:pStyle w:val="af7"/>
              <w:ind w:left="57"/>
              <w:rPr>
                <w:rFonts w:ascii="Calibri" w:hAnsi="Calibri"/>
                <w:color w:val="000000"/>
              </w:rPr>
            </w:pPr>
            <w:r w:rsidRPr="00D678FF">
              <w:rPr>
                <w:rFonts w:ascii="Calibri" w:hAnsi="Calibri"/>
                <w:b/>
                <w:color w:val="000000"/>
                <w:lang w:val="kk-KZ"/>
              </w:rPr>
              <w:t>Барлығы</w:t>
            </w:r>
          </w:p>
        </w:tc>
        <w:tc>
          <w:tcPr>
            <w:tcW w:w="1748" w:type="dxa"/>
            <w:tcBorders>
              <w:top w:val="single" w:sz="4" w:space="0" w:color="000080"/>
            </w:tcBorders>
            <w:shd w:val="clear" w:color="auto" w:fill="FFFFFF"/>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28 777</w:t>
            </w:r>
          </w:p>
        </w:tc>
        <w:tc>
          <w:tcPr>
            <w:tcW w:w="1748" w:type="dxa"/>
            <w:tcBorders>
              <w:top w:val="single" w:sz="4" w:space="0" w:color="000080"/>
            </w:tcBorders>
            <w:shd w:val="clear" w:color="auto" w:fill="FFFFFF"/>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28 101</w:t>
            </w:r>
          </w:p>
        </w:tc>
        <w:tc>
          <w:tcPr>
            <w:tcW w:w="1749" w:type="dxa"/>
            <w:tcBorders>
              <w:top w:val="single" w:sz="4" w:space="0" w:color="000080"/>
            </w:tcBorders>
            <w:shd w:val="clear" w:color="auto" w:fill="FFFFFF"/>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32 940</w:t>
            </w:r>
          </w:p>
        </w:tc>
        <w:tc>
          <w:tcPr>
            <w:tcW w:w="2551" w:type="dxa"/>
            <w:tcBorders>
              <w:top w:val="single" w:sz="4" w:space="0" w:color="000080"/>
            </w:tcBorders>
            <w:shd w:val="clear" w:color="auto" w:fill="FFFFFF"/>
          </w:tcPr>
          <w:p w:rsidR="00BE46B3" w:rsidRPr="00D678FF" w:rsidRDefault="00BE46B3" w:rsidP="009F1A88">
            <w:pPr>
              <w:pStyle w:val="af7"/>
              <w:ind w:left="57"/>
              <w:rPr>
                <w:rFonts w:ascii="Calibri" w:hAnsi="Calibri"/>
                <w:color w:val="000000"/>
              </w:rPr>
            </w:pPr>
            <w:r w:rsidRPr="00D678FF">
              <w:rPr>
                <w:rFonts w:ascii="Calibri" w:hAnsi="Calibri"/>
                <w:b/>
                <w:color w:val="000000"/>
                <w:lang w:val="kk-KZ"/>
              </w:rPr>
              <w:t>Всего</w:t>
            </w:r>
          </w:p>
        </w:tc>
      </w:tr>
      <w:tr w:rsidR="00BE46B3" w:rsidRPr="00D678FF" w:rsidTr="009B31A2">
        <w:trPr>
          <w:cantSplit/>
          <w:trHeight w:val="129"/>
        </w:trPr>
        <w:tc>
          <w:tcPr>
            <w:tcW w:w="2382" w:type="dxa"/>
            <w:vAlign w:val="bottom"/>
          </w:tcPr>
          <w:p w:rsidR="00BE46B3" w:rsidRPr="00D678FF" w:rsidRDefault="00BE46B3" w:rsidP="009F1A88">
            <w:pPr>
              <w:pStyle w:val="af7"/>
              <w:ind w:left="113"/>
              <w:rPr>
                <w:rFonts w:ascii="Calibri" w:hAnsi="Calibri"/>
                <w:color w:val="000000"/>
              </w:rPr>
            </w:pPr>
            <w:r w:rsidRPr="00D678FF">
              <w:rPr>
                <w:rFonts w:ascii="Calibri" w:hAnsi="Calibri"/>
                <w:color w:val="000000"/>
                <w:lang w:val="kk-KZ"/>
              </w:rPr>
              <w:t>соның ішінде қаражаттар есебінен:</w:t>
            </w:r>
          </w:p>
        </w:tc>
        <w:tc>
          <w:tcPr>
            <w:tcW w:w="1748" w:type="dxa"/>
            <w:vAlign w:val="bottom"/>
          </w:tcPr>
          <w:p w:rsidR="00BE46B3" w:rsidRPr="00D678FF" w:rsidRDefault="00BE46B3">
            <w:pPr>
              <w:jc w:val="right"/>
              <w:rPr>
                <w:rFonts w:ascii="Calibri" w:hAnsi="Calibri"/>
                <w:snapToGrid w:val="0"/>
                <w:color w:val="000000"/>
                <w:sz w:val="16"/>
                <w:lang w:val="en-US"/>
              </w:rPr>
            </w:pPr>
          </w:p>
        </w:tc>
        <w:tc>
          <w:tcPr>
            <w:tcW w:w="1748" w:type="dxa"/>
          </w:tcPr>
          <w:p w:rsidR="00BE46B3" w:rsidRPr="00D678FF" w:rsidRDefault="00BE46B3">
            <w:pPr>
              <w:jc w:val="right"/>
              <w:rPr>
                <w:rFonts w:ascii="Calibri" w:hAnsi="Calibri"/>
                <w:snapToGrid w:val="0"/>
                <w:color w:val="000000"/>
                <w:sz w:val="16"/>
                <w:lang w:val="en-US"/>
              </w:rPr>
            </w:pPr>
          </w:p>
        </w:tc>
        <w:tc>
          <w:tcPr>
            <w:tcW w:w="1749" w:type="dxa"/>
            <w:vAlign w:val="bottom"/>
          </w:tcPr>
          <w:p w:rsidR="00BE46B3" w:rsidRPr="00D678FF" w:rsidRDefault="00BE46B3">
            <w:pPr>
              <w:jc w:val="right"/>
              <w:rPr>
                <w:rFonts w:ascii="Calibri" w:hAnsi="Calibri"/>
                <w:snapToGrid w:val="0"/>
                <w:color w:val="000000"/>
                <w:sz w:val="16"/>
                <w:lang w:val="en-US"/>
              </w:rPr>
            </w:pPr>
          </w:p>
        </w:tc>
        <w:tc>
          <w:tcPr>
            <w:tcW w:w="2551" w:type="dxa"/>
          </w:tcPr>
          <w:p w:rsidR="00BE46B3" w:rsidRPr="00D678FF" w:rsidRDefault="00BE46B3" w:rsidP="009F1A88">
            <w:pPr>
              <w:pStyle w:val="af7"/>
              <w:ind w:left="113"/>
              <w:rPr>
                <w:rFonts w:ascii="Calibri" w:hAnsi="Calibri"/>
                <w:color w:val="000000"/>
              </w:rPr>
            </w:pPr>
            <w:r w:rsidRPr="00D678FF">
              <w:rPr>
                <w:rFonts w:ascii="Calibri" w:hAnsi="Calibri"/>
                <w:color w:val="000000"/>
              </w:rPr>
              <w:t>в том</w:t>
            </w:r>
            <w:r w:rsidRPr="00D678FF">
              <w:rPr>
                <w:rFonts w:ascii="Calibri" w:hAnsi="Calibri"/>
                <w:color w:val="000000"/>
                <w:lang w:val="kk-KZ"/>
              </w:rPr>
              <w:t xml:space="preserve"> </w:t>
            </w:r>
            <w:r w:rsidRPr="00D678FF">
              <w:rPr>
                <w:rFonts w:ascii="Calibri" w:hAnsi="Calibri"/>
                <w:color w:val="000000"/>
              </w:rPr>
              <w:t>числе</w:t>
            </w:r>
            <w:r w:rsidRPr="00D678FF">
              <w:rPr>
                <w:rFonts w:ascii="Calibri" w:hAnsi="Calibri"/>
                <w:color w:val="000000"/>
                <w:lang w:val="kk-KZ"/>
              </w:rPr>
              <w:t xml:space="preserve"> за счет средств</w:t>
            </w:r>
            <w:r w:rsidRPr="00D678FF">
              <w:rPr>
                <w:rFonts w:ascii="Calibri" w:hAnsi="Calibri"/>
                <w:color w:val="000000"/>
              </w:rPr>
              <w:t>:</w:t>
            </w:r>
          </w:p>
        </w:tc>
      </w:tr>
      <w:tr w:rsidR="00BE46B3" w:rsidRPr="00D678FF" w:rsidTr="009B31A2">
        <w:trPr>
          <w:cantSplit/>
        </w:trPr>
        <w:tc>
          <w:tcPr>
            <w:tcW w:w="2382" w:type="dxa"/>
            <w:vAlign w:val="bottom"/>
          </w:tcPr>
          <w:p w:rsidR="00BE46B3" w:rsidRPr="00D678FF" w:rsidRDefault="00BE46B3" w:rsidP="009F1A88">
            <w:pPr>
              <w:pStyle w:val="af7"/>
              <w:ind w:left="113"/>
              <w:rPr>
                <w:rFonts w:ascii="Calibri" w:hAnsi="Calibri"/>
                <w:color w:val="000000"/>
              </w:rPr>
            </w:pPr>
            <w:r w:rsidRPr="00D678FF">
              <w:rPr>
                <w:rFonts w:ascii="Calibri" w:hAnsi="Calibri"/>
                <w:color w:val="000000"/>
                <w:lang w:val="kk-KZ"/>
              </w:rPr>
              <w:t>мемлекеттік бюджет</w:t>
            </w:r>
          </w:p>
        </w:tc>
        <w:tc>
          <w:tcPr>
            <w:tcW w:w="1748"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5 816</w:t>
            </w:r>
          </w:p>
        </w:tc>
        <w:tc>
          <w:tcPr>
            <w:tcW w:w="1748"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6 405</w:t>
            </w:r>
          </w:p>
        </w:tc>
        <w:tc>
          <w:tcPr>
            <w:tcW w:w="1749"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6 718</w:t>
            </w:r>
          </w:p>
        </w:tc>
        <w:tc>
          <w:tcPr>
            <w:tcW w:w="2551" w:type="dxa"/>
          </w:tcPr>
          <w:p w:rsidR="00BE46B3" w:rsidRPr="00D678FF" w:rsidRDefault="00BE46B3" w:rsidP="009F1A88">
            <w:pPr>
              <w:pStyle w:val="af7"/>
              <w:ind w:left="113"/>
              <w:rPr>
                <w:rFonts w:ascii="Calibri" w:hAnsi="Calibri"/>
                <w:color w:val="000000"/>
              </w:rPr>
            </w:pPr>
            <w:r w:rsidRPr="00D678FF">
              <w:rPr>
                <w:rFonts w:ascii="Calibri" w:hAnsi="Calibri"/>
                <w:color w:val="000000"/>
                <w:lang w:val="kk-KZ"/>
              </w:rPr>
              <w:t>государственного бюджета</w:t>
            </w:r>
          </w:p>
        </w:tc>
      </w:tr>
      <w:tr w:rsidR="00BE46B3" w:rsidRPr="00D678FF" w:rsidTr="009B31A2">
        <w:trPr>
          <w:cantSplit/>
        </w:trPr>
        <w:tc>
          <w:tcPr>
            <w:tcW w:w="2382" w:type="dxa"/>
            <w:vAlign w:val="bottom"/>
          </w:tcPr>
          <w:p w:rsidR="00BE46B3" w:rsidRPr="00D678FF" w:rsidRDefault="00BE46B3" w:rsidP="009F1A88">
            <w:pPr>
              <w:pStyle w:val="af7"/>
              <w:ind w:left="170"/>
              <w:rPr>
                <w:rFonts w:ascii="Calibri" w:hAnsi="Calibri"/>
                <w:color w:val="000000"/>
              </w:rPr>
            </w:pPr>
            <w:r w:rsidRPr="00D678FF">
              <w:rPr>
                <w:rFonts w:ascii="Calibri" w:hAnsi="Calibri"/>
                <w:color w:val="000000"/>
                <w:lang w:val="kk-KZ"/>
              </w:rPr>
              <w:t>соның ішінде:</w:t>
            </w:r>
          </w:p>
        </w:tc>
        <w:tc>
          <w:tcPr>
            <w:tcW w:w="1748" w:type="dxa"/>
            <w:vAlign w:val="bottom"/>
          </w:tcPr>
          <w:p w:rsidR="00BE46B3" w:rsidRPr="00D678FF" w:rsidRDefault="00BE46B3">
            <w:pPr>
              <w:jc w:val="right"/>
              <w:rPr>
                <w:rFonts w:ascii="Calibri" w:hAnsi="Calibri"/>
                <w:snapToGrid w:val="0"/>
                <w:color w:val="000000"/>
                <w:sz w:val="16"/>
                <w:lang w:val="en-US"/>
              </w:rPr>
            </w:pPr>
          </w:p>
        </w:tc>
        <w:tc>
          <w:tcPr>
            <w:tcW w:w="1748" w:type="dxa"/>
            <w:vAlign w:val="bottom"/>
          </w:tcPr>
          <w:p w:rsidR="00BE46B3" w:rsidRPr="00D678FF" w:rsidRDefault="00BE46B3">
            <w:pPr>
              <w:jc w:val="right"/>
              <w:rPr>
                <w:rFonts w:ascii="Calibri" w:hAnsi="Calibri"/>
                <w:snapToGrid w:val="0"/>
                <w:color w:val="000000"/>
                <w:sz w:val="16"/>
                <w:lang w:val="en-US"/>
              </w:rPr>
            </w:pPr>
          </w:p>
        </w:tc>
        <w:tc>
          <w:tcPr>
            <w:tcW w:w="1749" w:type="dxa"/>
            <w:vAlign w:val="bottom"/>
          </w:tcPr>
          <w:p w:rsidR="00BE46B3" w:rsidRPr="00D678FF" w:rsidRDefault="00BE46B3">
            <w:pPr>
              <w:jc w:val="right"/>
              <w:rPr>
                <w:rFonts w:ascii="Calibri" w:hAnsi="Calibri"/>
                <w:snapToGrid w:val="0"/>
                <w:color w:val="000000"/>
                <w:sz w:val="16"/>
                <w:lang w:val="en-US"/>
              </w:rPr>
            </w:pPr>
          </w:p>
        </w:tc>
        <w:tc>
          <w:tcPr>
            <w:tcW w:w="2551" w:type="dxa"/>
          </w:tcPr>
          <w:p w:rsidR="00BE46B3" w:rsidRPr="00D678FF" w:rsidRDefault="00BE46B3" w:rsidP="009F1A88">
            <w:pPr>
              <w:pStyle w:val="af7"/>
              <w:ind w:left="170"/>
              <w:rPr>
                <w:rFonts w:ascii="Calibri" w:hAnsi="Calibri"/>
                <w:color w:val="000000"/>
              </w:rPr>
            </w:pPr>
            <w:r w:rsidRPr="00D678FF">
              <w:rPr>
                <w:rFonts w:ascii="Calibri" w:hAnsi="Calibri"/>
                <w:color w:val="000000"/>
                <w:lang w:val="kk-KZ"/>
              </w:rPr>
              <w:t>в том числе:</w:t>
            </w:r>
          </w:p>
        </w:tc>
      </w:tr>
      <w:tr w:rsidR="00BE46B3" w:rsidRPr="00D678FF" w:rsidTr="009B31A2">
        <w:trPr>
          <w:cantSplit/>
        </w:trPr>
        <w:tc>
          <w:tcPr>
            <w:tcW w:w="2382" w:type="dxa"/>
            <w:vAlign w:val="bottom"/>
          </w:tcPr>
          <w:p w:rsidR="00BE46B3" w:rsidRPr="00D678FF" w:rsidRDefault="00BE46B3" w:rsidP="009F1A88">
            <w:pPr>
              <w:pStyle w:val="af7"/>
              <w:ind w:left="170"/>
              <w:rPr>
                <w:rFonts w:ascii="Calibri" w:hAnsi="Calibri"/>
                <w:color w:val="000000"/>
              </w:rPr>
            </w:pPr>
            <w:r w:rsidRPr="00D678FF">
              <w:rPr>
                <w:rFonts w:ascii="Calibri" w:hAnsi="Calibri"/>
                <w:color w:val="000000"/>
                <w:lang w:val="kk-KZ"/>
              </w:rPr>
              <w:t>республикалық бюджет</w:t>
            </w:r>
          </w:p>
        </w:tc>
        <w:tc>
          <w:tcPr>
            <w:tcW w:w="1748"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4 162</w:t>
            </w:r>
          </w:p>
        </w:tc>
        <w:tc>
          <w:tcPr>
            <w:tcW w:w="1748"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4 897</w:t>
            </w:r>
          </w:p>
        </w:tc>
        <w:tc>
          <w:tcPr>
            <w:tcW w:w="1749"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5 461</w:t>
            </w:r>
          </w:p>
        </w:tc>
        <w:tc>
          <w:tcPr>
            <w:tcW w:w="2551" w:type="dxa"/>
          </w:tcPr>
          <w:p w:rsidR="00BE46B3" w:rsidRPr="00D678FF" w:rsidRDefault="00BE46B3" w:rsidP="009F0574">
            <w:pPr>
              <w:pStyle w:val="af7"/>
              <w:ind w:left="170"/>
              <w:rPr>
                <w:rFonts w:ascii="Calibri" w:hAnsi="Calibri"/>
                <w:color w:val="000000"/>
              </w:rPr>
            </w:pPr>
            <w:r w:rsidRPr="00D678FF">
              <w:rPr>
                <w:rFonts w:ascii="Calibri" w:hAnsi="Calibri"/>
                <w:color w:val="000000"/>
                <w:lang w:val="kk-KZ"/>
              </w:rPr>
              <w:t>р</w:t>
            </w:r>
            <w:r w:rsidRPr="00D678FF">
              <w:rPr>
                <w:rFonts w:ascii="Calibri" w:hAnsi="Calibri"/>
                <w:color w:val="000000"/>
              </w:rPr>
              <w:t>еспубликанск</w:t>
            </w:r>
            <w:r w:rsidR="009F0574" w:rsidRPr="00D678FF">
              <w:rPr>
                <w:rFonts w:ascii="Calibri" w:hAnsi="Calibri"/>
                <w:color w:val="000000"/>
              </w:rPr>
              <w:t>ого</w:t>
            </w:r>
            <w:r w:rsidRPr="00D678FF">
              <w:rPr>
                <w:rFonts w:ascii="Calibri" w:hAnsi="Calibri"/>
                <w:color w:val="000000"/>
                <w:lang w:val="kk-KZ"/>
              </w:rPr>
              <w:t xml:space="preserve"> бюджет</w:t>
            </w:r>
            <w:r w:rsidR="009F0574" w:rsidRPr="00D678FF">
              <w:rPr>
                <w:rFonts w:ascii="Calibri" w:hAnsi="Calibri"/>
                <w:color w:val="000000"/>
                <w:lang w:val="kk-KZ"/>
              </w:rPr>
              <w:t>а</w:t>
            </w:r>
          </w:p>
        </w:tc>
      </w:tr>
      <w:tr w:rsidR="00BE46B3" w:rsidRPr="00D678FF" w:rsidTr="009B31A2">
        <w:trPr>
          <w:cantSplit/>
        </w:trPr>
        <w:tc>
          <w:tcPr>
            <w:tcW w:w="2382" w:type="dxa"/>
            <w:vAlign w:val="bottom"/>
          </w:tcPr>
          <w:p w:rsidR="00BE46B3" w:rsidRPr="00D678FF" w:rsidRDefault="00BE46B3" w:rsidP="009F1A88">
            <w:pPr>
              <w:pStyle w:val="af7"/>
              <w:ind w:left="170"/>
              <w:rPr>
                <w:rFonts w:ascii="Calibri" w:hAnsi="Calibri"/>
                <w:color w:val="000000"/>
              </w:rPr>
            </w:pPr>
            <w:r w:rsidRPr="00D678FF">
              <w:rPr>
                <w:rFonts w:ascii="Calibri" w:hAnsi="Calibri"/>
                <w:color w:val="000000"/>
                <w:lang w:val="kk-KZ"/>
              </w:rPr>
              <w:t>жергілікті бюджет</w:t>
            </w:r>
          </w:p>
        </w:tc>
        <w:tc>
          <w:tcPr>
            <w:tcW w:w="1748"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1 654</w:t>
            </w:r>
          </w:p>
        </w:tc>
        <w:tc>
          <w:tcPr>
            <w:tcW w:w="1748"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1 508</w:t>
            </w:r>
          </w:p>
        </w:tc>
        <w:tc>
          <w:tcPr>
            <w:tcW w:w="1749"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1 257</w:t>
            </w:r>
          </w:p>
        </w:tc>
        <w:tc>
          <w:tcPr>
            <w:tcW w:w="2551" w:type="dxa"/>
          </w:tcPr>
          <w:p w:rsidR="00BE46B3" w:rsidRPr="00D678FF" w:rsidRDefault="00BE46B3" w:rsidP="009F0574">
            <w:pPr>
              <w:pStyle w:val="af7"/>
              <w:ind w:left="170"/>
              <w:rPr>
                <w:rFonts w:ascii="Calibri" w:hAnsi="Calibri"/>
                <w:color w:val="000000"/>
              </w:rPr>
            </w:pPr>
            <w:r w:rsidRPr="00D678FF">
              <w:rPr>
                <w:rFonts w:ascii="Calibri" w:hAnsi="Calibri"/>
                <w:color w:val="000000"/>
                <w:lang w:val="kk-KZ"/>
              </w:rPr>
              <w:t>м</w:t>
            </w:r>
            <w:r w:rsidRPr="00D678FF">
              <w:rPr>
                <w:rFonts w:ascii="Calibri" w:hAnsi="Calibri"/>
                <w:color w:val="000000"/>
              </w:rPr>
              <w:t>естн</w:t>
            </w:r>
            <w:r w:rsidR="009F0574" w:rsidRPr="00D678FF">
              <w:rPr>
                <w:rFonts w:ascii="Calibri" w:hAnsi="Calibri"/>
                <w:color w:val="000000"/>
              </w:rPr>
              <w:t>ого</w:t>
            </w:r>
            <w:r w:rsidRPr="00D678FF">
              <w:rPr>
                <w:rFonts w:ascii="Calibri" w:hAnsi="Calibri"/>
                <w:color w:val="000000"/>
                <w:lang w:val="kk-KZ"/>
              </w:rPr>
              <w:t xml:space="preserve"> бюджет</w:t>
            </w:r>
            <w:r w:rsidR="009F0574" w:rsidRPr="00D678FF">
              <w:rPr>
                <w:rFonts w:ascii="Calibri" w:hAnsi="Calibri"/>
                <w:color w:val="000000"/>
                <w:lang w:val="kk-KZ"/>
              </w:rPr>
              <w:t>а</w:t>
            </w:r>
          </w:p>
        </w:tc>
      </w:tr>
      <w:tr w:rsidR="00BE46B3" w:rsidRPr="00D678FF" w:rsidTr="009B31A2">
        <w:trPr>
          <w:cantSplit/>
        </w:trPr>
        <w:tc>
          <w:tcPr>
            <w:tcW w:w="2382" w:type="dxa"/>
            <w:vAlign w:val="bottom"/>
          </w:tcPr>
          <w:p w:rsidR="00BE46B3" w:rsidRPr="00D678FF" w:rsidRDefault="00BE46B3" w:rsidP="009F1A88">
            <w:pPr>
              <w:pStyle w:val="af7"/>
              <w:ind w:left="113"/>
              <w:rPr>
                <w:rFonts w:ascii="Calibri" w:hAnsi="Calibri"/>
                <w:color w:val="000000"/>
              </w:rPr>
            </w:pPr>
            <w:r w:rsidRPr="00D678FF">
              <w:rPr>
                <w:rFonts w:ascii="Calibri" w:hAnsi="Calibri"/>
                <w:color w:val="000000"/>
                <w:lang w:val="kk-KZ"/>
              </w:rPr>
              <w:t xml:space="preserve">меншікті </w:t>
            </w:r>
          </w:p>
        </w:tc>
        <w:tc>
          <w:tcPr>
            <w:tcW w:w="1748"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20 670</w:t>
            </w:r>
          </w:p>
        </w:tc>
        <w:tc>
          <w:tcPr>
            <w:tcW w:w="1748" w:type="dxa"/>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20 657</w:t>
            </w:r>
          </w:p>
        </w:tc>
        <w:tc>
          <w:tcPr>
            <w:tcW w:w="1749"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25 015</w:t>
            </w:r>
          </w:p>
        </w:tc>
        <w:tc>
          <w:tcPr>
            <w:tcW w:w="2551" w:type="dxa"/>
          </w:tcPr>
          <w:p w:rsidR="00BE46B3" w:rsidRPr="00D678FF" w:rsidRDefault="00BE46B3" w:rsidP="009F1A88">
            <w:pPr>
              <w:pStyle w:val="af7"/>
              <w:ind w:left="113"/>
              <w:rPr>
                <w:rFonts w:ascii="Calibri" w:hAnsi="Calibri"/>
                <w:color w:val="000000"/>
              </w:rPr>
            </w:pPr>
            <w:r w:rsidRPr="00D678FF">
              <w:rPr>
                <w:rFonts w:ascii="Calibri" w:hAnsi="Calibri"/>
                <w:color w:val="000000"/>
                <w:lang w:val="kk-KZ"/>
              </w:rPr>
              <w:t>собственных</w:t>
            </w:r>
          </w:p>
        </w:tc>
      </w:tr>
      <w:tr w:rsidR="00BE46B3" w:rsidRPr="00D678FF" w:rsidTr="009B31A2">
        <w:trPr>
          <w:cantSplit/>
        </w:trPr>
        <w:tc>
          <w:tcPr>
            <w:tcW w:w="2382" w:type="dxa"/>
            <w:vAlign w:val="bottom"/>
          </w:tcPr>
          <w:p w:rsidR="00BE46B3" w:rsidRPr="00D678FF" w:rsidRDefault="00BE46B3" w:rsidP="009F1A88">
            <w:pPr>
              <w:pStyle w:val="af7"/>
              <w:ind w:left="113"/>
              <w:rPr>
                <w:rFonts w:ascii="Calibri" w:hAnsi="Calibri"/>
                <w:color w:val="000000"/>
              </w:rPr>
            </w:pPr>
            <w:r w:rsidRPr="00D678FF">
              <w:rPr>
                <w:rFonts w:ascii="Calibri" w:hAnsi="Calibri"/>
                <w:color w:val="000000"/>
                <w:lang w:val="kk-KZ"/>
              </w:rPr>
              <w:t>банктердің кредиттері</w:t>
            </w:r>
          </w:p>
        </w:tc>
        <w:tc>
          <w:tcPr>
            <w:tcW w:w="1748"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2 284</w:t>
            </w:r>
          </w:p>
        </w:tc>
        <w:tc>
          <w:tcPr>
            <w:tcW w:w="1748" w:type="dxa"/>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939</w:t>
            </w:r>
          </w:p>
        </w:tc>
        <w:tc>
          <w:tcPr>
            <w:tcW w:w="1749" w:type="dxa"/>
            <w:vAlign w:val="bottom"/>
          </w:tcPr>
          <w:p w:rsidR="00BE46B3" w:rsidRPr="00D678FF" w:rsidRDefault="00C756A4">
            <w:pPr>
              <w:jc w:val="right"/>
              <w:rPr>
                <w:rFonts w:ascii="Calibri" w:hAnsi="Calibri"/>
                <w:snapToGrid w:val="0"/>
                <w:color w:val="000000"/>
                <w:sz w:val="16"/>
                <w:lang w:val="kk-KZ"/>
              </w:rPr>
            </w:pPr>
            <w:r w:rsidRPr="00D678FF">
              <w:rPr>
                <w:rFonts w:ascii="Calibri" w:hAnsi="Calibri"/>
                <w:snapToGrid w:val="0"/>
                <w:color w:val="000000"/>
                <w:sz w:val="16"/>
                <w:lang w:val="kk-KZ"/>
              </w:rPr>
              <w:t>-</w:t>
            </w:r>
          </w:p>
        </w:tc>
        <w:tc>
          <w:tcPr>
            <w:tcW w:w="2551" w:type="dxa"/>
          </w:tcPr>
          <w:p w:rsidR="00BE46B3" w:rsidRPr="00D678FF" w:rsidRDefault="00BE46B3" w:rsidP="009F1A88">
            <w:pPr>
              <w:pStyle w:val="af7"/>
              <w:ind w:left="113"/>
              <w:rPr>
                <w:rFonts w:ascii="Calibri" w:hAnsi="Calibri"/>
                <w:color w:val="000000"/>
              </w:rPr>
            </w:pPr>
            <w:r w:rsidRPr="00D678FF">
              <w:rPr>
                <w:rFonts w:ascii="Calibri" w:hAnsi="Calibri"/>
                <w:color w:val="000000"/>
                <w:lang w:val="kk-KZ"/>
              </w:rPr>
              <w:t>кредитов банков</w:t>
            </w:r>
          </w:p>
        </w:tc>
      </w:tr>
      <w:tr w:rsidR="00BE46B3" w:rsidRPr="00D678FF" w:rsidTr="009B31A2">
        <w:trPr>
          <w:cantSplit/>
        </w:trPr>
        <w:tc>
          <w:tcPr>
            <w:tcW w:w="2382" w:type="dxa"/>
            <w:vAlign w:val="bottom"/>
          </w:tcPr>
          <w:p w:rsidR="00BE46B3" w:rsidRPr="00D678FF" w:rsidRDefault="00BE46B3" w:rsidP="009F1A88">
            <w:pPr>
              <w:pStyle w:val="af7"/>
              <w:ind w:left="113"/>
              <w:rPr>
                <w:rFonts w:ascii="Calibri" w:hAnsi="Calibri"/>
                <w:color w:val="000000"/>
              </w:rPr>
            </w:pPr>
            <w:r w:rsidRPr="00D678FF">
              <w:rPr>
                <w:rFonts w:ascii="Calibri" w:hAnsi="Calibri"/>
                <w:color w:val="000000"/>
                <w:lang w:val="kk-KZ"/>
              </w:rPr>
              <w:t xml:space="preserve">басқа да қарыз </w:t>
            </w:r>
          </w:p>
        </w:tc>
        <w:tc>
          <w:tcPr>
            <w:tcW w:w="1748"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7</w:t>
            </w:r>
          </w:p>
        </w:tc>
        <w:tc>
          <w:tcPr>
            <w:tcW w:w="1748" w:type="dxa"/>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100</w:t>
            </w:r>
          </w:p>
        </w:tc>
        <w:tc>
          <w:tcPr>
            <w:tcW w:w="1749"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1 207</w:t>
            </w:r>
          </w:p>
        </w:tc>
        <w:tc>
          <w:tcPr>
            <w:tcW w:w="2551" w:type="dxa"/>
          </w:tcPr>
          <w:p w:rsidR="00BE46B3" w:rsidRPr="00D678FF" w:rsidRDefault="00BE46B3" w:rsidP="009F1A88">
            <w:pPr>
              <w:pStyle w:val="af7"/>
              <w:ind w:left="113"/>
              <w:rPr>
                <w:rFonts w:ascii="Calibri" w:hAnsi="Calibri"/>
                <w:color w:val="000000"/>
              </w:rPr>
            </w:pPr>
            <w:r w:rsidRPr="00D678FF">
              <w:rPr>
                <w:rFonts w:ascii="Calibri" w:hAnsi="Calibri"/>
                <w:color w:val="000000"/>
              </w:rPr>
              <w:t>других заемных</w:t>
            </w:r>
          </w:p>
        </w:tc>
      </w:tr>
      <w:tr w:rsidR="001922D3" w:rsidRPr="00D678FF" w:rsidTr="009B31A2">
        <w:trPr>
          <w:cantSplit/>
        </w:trPr>
        <w:tc>
          <w:tcPr>
            <w:tcW w:w="2382" w:type="dxa"/>
            <w:vAlign w:val="bottom"/>
          </w:tcPr>
          <w:p w:rsidR="001922D3" w:rsidRPr="00D678FF" w:rsidRDefault="001922D3" w:rsidP="001922D3">
            <w:pPr>
              <w:pStyle w:val="af7"/>
              <w:ind w:left="255"/>
              <w:rPr>
                <w:rFonts w:ascii="Calibri" w:hAnsi="Calibri"/>
                <w:color w:val="000000"/>
                <w:lang w:val="kk-KZ"/>
              </w:rPr>
            </w:pPr>
            <w:r w:rsidRPr="00D678FF">
              <w:rPr>
                <w:rFonts w:ascii="Calibri" w:hAnsi="Calibri"/>
                <w:color w:val="000000"/>
                <w:lang w:val="kk-KZ"/>
              </w:rPr>
              <w:t>олардан:</w:t>
            </w:r>
          </w:p>
        </w:tc>
        <w:tc>
          <w:tcPr>
            <w:tcW w:w="1748" w:type="dxa"/>
            <w:vAlign w:val="bottom"/>
          </w:tcPr>
          <w:p w:rsidR="001922D3" w:rsidRPr="00D678FF" w:rsidRDefault="001922D3">
            <w:pPr>
              <w:jc w:val="right"/>
              <w:rPr>
                <w:rFonts w:ascii="Calibri" w:hAnsi="Calibri"/>
                <w:snapToGrid w:val="0"/>
                <w:color w:val="000000"/>
                <w:sz w:val="16"/>
                <w:lang w:val="en-US"/>
              </w:rPr>
            </w:pPr>
          </w:p>
        </w:tc>
        <w:tc>
          <w:tcPr>
            <w:tcW w:w="1748" w:type="dxa"/>
          </w:tcPr>
          <w:p w:rsidR="001922D3" w:rsidRPr="00D678FF" w:rsidRDefault="001922D3">
            <w:pPr>
              <w:jc w:val="right"/>
              <w:rPr>
                <w:rFonts w:ascii="Calibri" w:hAnsi="Calibri"/>
                <w:snapToGrid w:val="0"/>
                <w:color w:val="000000"/>
                <w:sz w:val="16"/>
                <w:lang w:val="en-US"/>
              </w:rPr>
            </w:pPr>
          </w:p>
        </w:tc>
        <w:tc>
          <w:tcPr>
            <w:tcW w:w="1749" w:type="dxa"/>
            <w:vAlign w:val="bottom"/>
          </w:tcPr>
          <w:p w:rsidR="001922D3" w:rsidRPr="00D678FF" w:rsidRDefault="001922D3">
            <w:pPr>
              <w:jc w:val="right"/>
              <w:rPr>
                <w:rFonts w:ascii="Calibri" w:hAnsi="Calibri"/>
                <w:snapToGrid w:val="0"/>
                <w:color w:val="000000"/>
                <w:sz w:val="16"/>
                <w:lang w:val="en-US"/>
              </w:rPr>
            </w:pPr>
          </w:p>
        </w:tc>
        <w:tc>
          <w:tcPr>
            <w:tcW w:w="2551" w:type="dxa"/>
          </w:tcPr>
          <w:p w:rsidR="001922D3" w:rsidRPr="00D678FF" w:rsidRDefault="001922D3" w:rsidP="001922D3">
            <w:pPr>
              <w:pStyle w:val="af7"/>
              <w:ind w:left="288"/>
              <w:rPr>
                <w:rFonts w:ascii="Calibri" w:hAnsi="Calibri"/>
                <w:color w:val="000000"/>
              </w:rPr>
            </w:pPr>
            <w:r w:rsidRPr="00D678FF">
              <w:rPr>
                <w:rFonts w:ascii="Calibri" w:hAnsi="Calibri"/>
                <w:color w:val="000000"/>
              </w:rPr>
              <w:t>из них:</w:t>
            </w:r>
          </w:p>
        </w:tc>
      </w:tr>
      <w:tr w:rsidR="00043459" w:rsidRPr="00D678FF" w:rsidTr="009B31A2">
        <w:trPr>
          <w:cantSplit/>
        </w:trPr>
        <w:tc>
          <w:tcPr>
            <w:tcW w:w="2382" w:type="dxa"/>
            <w:tcBorders>
              <w:bottom w:val="single" w:sz="4" w:space="0" w:color="auto"/>
            </w:tcBorders>
            <w:vAlign w:val="bottom"/>
          </w:tcPr>
          <w:p w:rsidR="00043459" w:rsidRPr="00D678FF" w:rsidRDefault="00043459" w:rsidP="009F1A88">
            <w:pPr>
              <w:pStyle w:val="af7"/>
              <w:ind w:left="170"/>
              <w:rPr>
                <w:rFonts w:ascii="Calibri" w:hAnsi="Calibri"/>
                <w:color w:val="000000"/>
                <w:lang w:val="kk-KZ"/>
              </w:rPr>
            </w:pPr>
            <w:r w:rsidRPr="00D678FF">
              <w:rPr>
                <w:rFonts w:ascii="Calibri" w:hAnsi="Calibri"/>
                <w:color w:val="000000"/>
                <w:lang w:val="kk-KZ"/>
              </w:rPr>
              <w:t xml:space="preserve">резидент еместердің </w:t>
            </w:r>
            <w:r w:rsidRPr="00D678FF">
              <w:rPr>
                <w:rFonts w:ascii="Calibri" w:hAnsi="Calibri"/>
                <w:color w:val="000000"/>
              </w:rPr>
              <w:t>қарыз</w:t>
            </w:r>
            <w:r w:rsidRPr="00D678FF">
              <w:rPr>
                <w:rFonts w:ascii="Calibri" w:hAnsi="Calibri"/>
                <w:color w:val="000000"/>
                <w:lang w:val="kk-KZ"/>
              </w:rPr>
              <w:t xml:space="preserve"> қаражаты</w:t>
            </w:r>
          </w:p>
        </w:tc>
        <w:tc>
          <w:tcPr>
            <w:tcW w:w="1748" w:type="dxa"/>
            <w:tcBorders>
              <w:bottom w:val="single" w:sz="4" w:space="0" w:color="auto"/>
            </w:tcBorders>
            <w:vAlign w:val="bottom"/>
          </w:tcPr>
          <w:p w:rsidR="00043459" w:rsidRPr="00D678FF" w:rsidRDefault="00043459" w:rsidP="00043459">
            <w:pPr>
              <w:jc w:val="right"/>
              <w:rPr>
                <w:rFonts w:ascii="Calibri" w:hAnsi="Calibri"/>
                <w:snapToGrid w:val="0"/>
                <w:color w:val="000000"/>
                <w:sz w:val="16"/>
                <w:szCs w:val="16"/>
              </w:rPr>
            </w:pPr>
            <w:r w:rsidRPr="00D678FF">
              <w:rPr>
                <w:rFonts w:ascii="Calibri" w:hAnsi="Calibri"/>
                <w:snapToGrid w:val="0"/>
                <w:color w:val="000000"/>
                <w:sz w:val="16"/>
                <w:szCs w:val="16"/>
              </w:rPr>
              <w:t>2</w:t>
            </w:r>
          </w:p>
        </w:tc>
        <w:tc>
          <w:tcPr>
            <w:tcW w:w="1748" w:type="dxa"/>
            <w:tcBorders>
              <w:bottom w:val="single" w:sz="4" w:space="0" w:color="auto"/>
            </w:tcBorders>
          </w:tcPr>
          <w:p w:rsidR="00043459" w:rsidRPr="00D678FF" w:rsidRDefault="003A5CBB">
            <w:pPr>
              <w:jc w:val="right"/>
              <w:rPr>
                <w:rFonts w:ascii="Calibri" w:hAnsi="Calibri"/>
                <w:snapToGrid w:val="0"/>
                <w:color w:val="000000"/>
                <w:sz w:val="16"/>
              </w:rPr>
            </w:pPr>
            <w:r w:rsidRPr="00D678FF">
              <w:rPr>
                <w:rFonts w:ascii="Calibri" w:hAnsi="Calibri"/>
                <w:snapToGrid w:val="0"/>
                <w:color w:val="000000"/>
                <w:sz w:val="16"/>
              </w:rPr>
              <w:t>-</w:t>
            </w:r>
          </w:p>
        </w:tc>
        <w:tc>
          <w:tcPr>
            <w:tcW w:w="1749" w:type="dxa"/>
            <w:tcBorders>
              <w:bottom w:val="single" w:sz="4" w:space="0" w:color="auto"/>
            </w:tcBorders>
            <w:vAlign w:val="bottom"/>
          </w:tcPr>
          <w:p w:rsidR="00043459" w:rsidRPr="00D678FF" w:rsidRDefault="003A5CBB">
            <w:pPr>
              <w:jc w:val="right"/>
              <w:rPr>
                <w:rFonts w:ascii="Calibri" w:hAnsi="Calibri"/>
                <w:snapToGrid w:val="0"/>
                <w:color w:val="000000"/>
                <w:sz w:val="16"/>
              </w:rPr>
            </w:pPr>
            <w:r w:rsidRPr="00D678FF">
              <w:rPr>
                <w:rFonts w:ascii="Calibri" w:hAnsi="Calibri"/>
                <w:snapToGrid w:val="0"/>
                <w:color w:val="000000"/>
                <w:sz w:val="16"/>
              </w:rPr>
              <w:t>-</w:t>
            </w:r>
          </w:p>
        </w:tc>
        <w:tc>
          <w:tcPr>
            <w:tcW w:w="2551" w:type="dxa"/>
            <w:tcBorders>
              <w:bottom w:val="single" w:sz="4" w:space="0" w:color="auto"/>
            </w:tcBorders>
          </w:tcPr>
          <w:p w:rsidR="00043459" w:rsidRPr="00D678FF" w:rsidRDefault="00043459" w:rsidP="009F1A88">
            <w:pPr>
              <w:pStyle w:val="af7"/>
              <w:ind w:left="170"/>
              <w:rPr>
                <w:rFonts w:ascii="Calibri" w:hAnsi="Calibri"/>
                <w:color w:val="000000"/>
              </w:rPr>
            </w:pPr>
            <w:r w:rsidRPr="00D678FF">
              <w:rPr>
                <w:rFonts w:ascii="Calibri" w:hAnsi="Calibri"/>
                <w:color w:val="000000"/>
              </w:rPr>
              <w:t>заемных средств нерезидентов</w:t>
            </w:r>
          </w:p>
        </w:tc>
      </w:tr>
    </w:tbl>
    <w:p w:rsidR="00BE46B3" w:rsidRPr="00D678FF" w:rsidRDefault="00BE46B3" w:rsidP="00A60B6C">
      <w:pPr>
        <w:pStyle w:val="af5"/>
        <w:spacing w:before="240" w:after="120"/>
        <w:rPr>
          <w:rFonts w:ascii="Calibri" w:hAnsi="Calibri"/>
          <w:color w:val="000000"/>
        </w:rPr>
      </w:pPr>
      <w:r w:rsidRPr="00D678FF">
        <w:rPr>
          <w:rFonts w:ascii="Calibri" w:hAnsi="Calibri"/>
          <w:color w:val="000000"/>
          <w:sz w:val="18"/>
          <w:lang w:val="kk-KZ"/>
        </w:rPr>
        <w:t>6</w:t>
      </w:r>
      <w:r w:rsidRPr="00D678FF">
        <w:rPr>
          <w:rFonts w:ascii="Calibri" w:hAnsi="Calibri"/>
          <w:color w:val="000000"/>
          <w:sz w:val="18"/>
        </w:rPr>
        <w:t>.2</w:t>
      </w:r>
      <w:r w:rsidRPr="00D678FF">
        <w:rPr>
          <w:rFonts w:ascii="Calibri" w:hAnsi="Calibri"/>
          <w:color w:val="000000"/>
          <w:sz w:val="18"/>
          <w:lang w:val="kk-KZ"/>
        </w:rPr>
        <w:t>5</w:t>
      </w:r>
      <w:r w:rsidRPr="00D678FF">
        <w:rPr>
          <w:rFonts w:ascii="Calibri" w:hAnsi="Calibri"/>
          <w:color w:val="000000"/>
          <w:sz w:val="18"/>
        </w:rPr>
        <w:t xml:space="preserve"> Орындалған құрылыс жұмыстарының көлемі</w:t>
      </w:r>
      <w:r w:rsidRPr="00D678FF">
        <w:rPr>
          <w:rFonts w:ascii="Calibri" w:hAnsi="Calibri"/>
          <w:color w:val="000000"/>
          <w:sz w:val="18"/>
        </w:rPr>
        <w:br/>
        <w:t>Объем выполненных строительных работ</w:t>
      </w:r>
    </w:p>
    <w:tbl>
      <w:tblPr>
        <w:tblW w:w="10205" w:type="dxa"/>
        <w:tblInd w:w="-142" w:type="dxa"/>
        <w:tblLayout w:type="fixed"/>
        <w:tblCellMar>
          <w:left w:w="0" w:type="dxa"/>
          <w:right w:w="0" w:type="dxa"/>
        </w:tblCellMar>
        <w:tblLook w:val="0000"/>
      </w:tblPr>
      <w:tblGrid>
        <w:gridCol w:w="2411"/>
        <w:gridCol w:w="1049"/>
        <w:gridCol w:w="1049"/>
        <w:gridCol w:w="1049"/>
        <w:gridCol w:w="1049"/>
        <w:gridCol w:w="1049"/>
        <w:gridCol w:w="2549"/>
      </w:tblGrid>
      <w:tr w:rsidR="00BE46B3" w:rsidRPr="00D678FF" w:rsidTr="009B31A2">
        <w:trPr>
          <w:trHeight w:val="70"/>
        </w:trPr>
        <w:tc>
          <w:tcPr>
            <w:tcW w:w="2411" w:type="dxa"/>
            <w:tcBorders>
              <w:top w:val="single" w:sz="4" w:space="0" w:color="000080"/>
              <w:bottom w:val="single" w:sz="4" w:space="0" w:color="000080"/>
              <w:right w:val="single" w:sz="4" w:space="0" w:color="000080"/>
            </w:tcBorders>
          </w:tcPr>
          <w:p w:rsidR="00BE46B3" w:rsidRPr="00D678FF" w:rsidRDefault="00BE46B3">
            <w:pPr>
              <w:pStyle w:val="af4"/>
              <w:jc w:val="left"/>
              <w:rPr>
                <w:rFonts w:ascii="Calibri" w:hAnsi="Calibri"/>
              </w:rPr>
            </w:pPr>
          </w:p>
        </w:tc>
        <w:tc>
          <w:tcPr>
            <w:tcW w:w="1049" w:type="dxa"/>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pPr>
              <w:pStyle w:val="af8"/>
              <w:rPr>
                <w:rFonts w:ascii="Calibri" w:hAnsi="Calibri"/>
                <w:color w:val="000000"/>
              </w:rPr>
            </w:pPr>
            <w:r w:rsidRPr="00D678FF">
              <w:rPr>
                <w:rFonts w:ascii="Calibri" w:hAnsi="Calibri"/>
                <w:color w:val="000000"/>
              </w:rPr>
              <w:t>2011</w:t>
            </w:r>
          </w:p>
        </w:tc>
        <w:tc>
          <w:tcPr>
            <w:tcW w:w="1049" w:type="dxa"/>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rsidP="001922D3">
            <w:pPr>
              <w:pStyle w:val="af8"/>
              <w:rPr>
                <w:rFonts w:ascii="Calibri" w:hAnsi="Calibri"/>
                <w:color w:val="000000"/>
              </w:rPr>
            </w:pPr>
            <w:r w:rsidRPr="00D678FF">
              <w:rPr>
                <w:rFonts w:ascii="Calibri" w:hAnsi="Calibri"/>
                <w:color w:val="000000"/>
              </w:rPr>
              <w:t>2012</w:t>
            </w:r>
          </w:p>
        </w:tc>
        <w:tc>
          <w:tcPr>
            <w:tcW w:w="1049" w:type="dxa"/>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rsidP="001922D3">
            <w:pPr>
              <w:pStyle w:val="af8"/>
              <w:rPr>
                <w:rFonts w:ascii="Calibri" w:hAnsi="Calibri"/>
                <w:color w:val="000000"/>
              </w:rPr>
            </w:pPr>
            <w:r w:rsidRPr="00D678FF">
              <w:rPr>
                <w:rFonts w:ascii="Calibri" w:hAnsi="Calibri"/>
                <w:color w:val="000000"/>
              </w:rPr>
              <w:t>2013</w:t>
            </w:r>
          </w:p>
        </w:tc>
        <w:tc>
          <w:tcPr>
            <w:tcW w:w="1049" w:type="dxa"/>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rsidP="001922D3">
            <w:pPr>
              <w:pStyle w:val="af8"/>
              <w:rPr>
                <w:rFonts w:ascii="Calibri" w:hAnsi="Calibri"/>
                <w:color w:val="000000"/>
              </w:rPr>
            </w:pPr>
            <w:r w:rsidRPr="00D678FF">
              <w:rPr>
                <w:rFonts w:ascii="Calibri" w:hAnsi="Calibri"/>
                <w:color w:val="000000"/>
              </w:rPr>
              <w:t>2014</w:t>
            </w:r>
          </w:p>
        </w:tc>
        <w:tc>
          <w:tcPr>
            <w:tcW w:w="1049" w:type="dxa"/>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rsidP="001922D3">
            <w:pPr>
              <w:pStyle w:val="af8"/>
              <w:rPr>
                <w:rFonts w:ascii="Calibri" w:hAnsi="Calibri"/>
                <w:color w:val="000000"/>
              </w:rPr>
            </w:pPr>
            <w:r w:rsidRPr="00D678FF">
              <w:rPr>
                <w:rFonts w:ascii="Calibri" w:hAnsi="Calibri"/>
                <w:color w:val="000000"/>
              </w:rPr>
              <w:t>2015</w:t>
            </w:r>
          </w:p>
        </w:tc>
        <w:tc>
          <w:tcPr>
            <w:tcW w:w="2549" w:type="dxa"/>
            <w:tcBorders>
              <w:top w:val="single" w:sz="4" w:space="0" w:color="000080"/>
              <w:left w:val="single" w:sz="4" w:space="0" w:color="000080"/>
              <w:bottom w:val="single" w:sz="4" w:space="0" w:color="000080"/>
            </w:tcBorders>
          </w:tcPr>
          <w:p w:rsidR="00BE46B3" w:rsidRPr="00D678FF" w:rsidRDefault="00BE46B3">
            <w:pPr>
              <w:pStyle w:val="af4"/>
              <w:jc w:val="left"/>
              <w:rPr>
                <w:rFonts w:ascii="Calibri" w:hAnsi="Calibri"/>
                <w:sz w:val="14"/>
              </w:rPr>
            </w:pPr>
          </w:p>
        </w:tc>
      </w:tr>
      <w:tr w:rsidR="00BE46B3" w:rsidRPr="00D678FF" w:rsidTr="009B31A2">
        <w:trPr>
          <w:trHeight w:val="211"/>
        </w:trPr>
        <w:tc>
          <w:tcPr>
            <w:tcW w:w="2411" w:type="dxa"/>
            <w:tcBorders>
              <w:top w:val="single" w:sz="4" w:space="0" w:color="000080"/>
            </w:tcBorders>
            <w:vAlign w:val="bottom"/>
          </w:tcPr>
          <w:p w:rsidR="00BE46B3" w:rsidRPr="00D678FF" w:rsidRDefault="00BE46B3" w:rsidP="001434F6">
            <w:pPr>
              <w:pStyle w:val="af4"/>
              <w:ind w:left="113" w:firstLine="0"/>
              <w:jc w:val="left"/>
              <w:rPr>
                <w:rFonts w:ascii="Calibri" w:hAnsi="Calibri"/>
              </w:rPr>
            </w:pPr>
            <w:r w:rsidRPr="00D678FF">
              <w:rPr>
                <w:rFonts w:ascii="Calibri" w:hAnsi="Calibri"/>
                <w:sz w:val="16"/>
                <w:lang w:val="kk-KZ"/>
              </w:rPr>
              <w:t>Мердігерлік құрылыс ұйымдарының саны, бірлік</w:t>
            </w:r>
          </w:p>
        </w:tc>
        <w:tc>
          <w:tcPr>
            <w:tcW w:w="1049" w:type="dxa"/>
            <w:tcBorders>
              <w:top w:val="single" w:sz="4" w:space="0" w:color="000080"/>
            </w:tcBorders>
            <w:vAlign w:val="bottom"/>
          </w:tcPr>
          <w:p w:rsidR="00BE46B3" w:rsidRPr="00D678FF" w:rsidRDefault="00BE46B3">
            <w:pPr>
              <w:pStyle w:val="af6"/>
              <w:rPr>
                <w:rFonts w:ascii="Calibri" w:hAnsi="Calibri"/>
                <w:color w:val="000000"/>
              </w:rPr>
            </w:pPr>
            <w:r w:rsidRPr="00D678FF">
              <w:rPr>
                <w:rFonts w:ascii="Calibri" w:hAnsi="Calibri"/>
                <w:color w:val="000000"/>
              </w:rPr>
              <w:t>256</w:t>
            </w:r>
          </w:p>
        </w:tc>
        <w:tc>
          <w:tcPr>
            <w:tcW w:w="1049" w:type="dxa"/>
            <w:tcBorders>
              <w:top w:val="single" w:sz="4" w:space="0" w:color="000080"/>
            </w:tcBorders>
            <w:vAlign w:val="bottom"/>
          </w:tcPr>
          <w:p w:rsidR="00BE46B3" w:rsidRPr="00D678FF" w:rsidRDefault="00BE46B3">
            <w:pPr>
              <w:pStyle w:val="af6"/>
              <w:rPr>
                <w:rFonts w:ascii="Calibri" w:hAnsi="Calibri"/>
                <w:color w:val="000000"/>
              </w:rPr>
            </w:pPr>
            <w:r w:rsidRPr="00D678FF">
              <w:rPr>
                <w:rFonts w:ascii="Calibri" w:hAnsi="Calibri"/>
                <w:color w:val="000000"/>
              </w:rPr>
              <w:t>249</w:t>
            </w:r>
          </w:p>
        </w:tc>
        <w:tc>
          <w:tcPr>
            <w:tcW w:w="1049" w:type="dxa"/>
            <w:tcBorders>
              <w:top w:val="single" w:sz="4" w:space="0" w:color="000080"/>
            </w:tcBorders>
            <w:vAlign w:val="bottom"/>
          </w:tcPr>
          <w:p w:rsidR="00BE46B3" w:rsidRPr="00D678FF" w:rsidRDefault="00BE46B3">
            <w:pPr>
              <w:jc w:val="right"/>
              <w:rPr>
                <w:rFonts w:ascii="Calibri" w:hAnsi="Calibri"/>
                <w:color w:val="000000"/>
              </w:rPr>
            </w:pPr>
            <w:r w:rsidRPr="00D678FF">
              <w:rPr>
                <w:rFonts w:ascii="Calibri" w:hAnsi="Calibri"/>
                <w:color w:val="000000"/>
                <w:sz w:val="16"/>
              </w:rPr>
              <w:t>244</w:t>
            </w:r>
          </w:p>
        </w:tc>
        <w:tc>
          <w:tcPr>
            <w:tcW w:w="1049" w:type="dxa"/>
            <w:tcBorders>
              <w:top w:val="single" w:sz="4" w:space="0" w:color="000080"/>
            </w:tcBorders>
            <w:vAlign w:val="bottom"/>
          </w:tcPr>
          <w:p w:rsidR="00BE46B3" w:rsidRPr="00D678FF" w:rsidRDefault="00BE46B3">
            <w:pPr>
              <w:pStyle w:val="af6"/>
              <w:rPr>
                <w:rFonts w:ascii="Calibri" w:hAnsi="Calibri"/>
                <w:snapToGrid w:val="0"/>
                <w:color w:val="000000"/>
                <w:lang w:val="en-US"/>
              </w:rPr>
            </w:pPr>
            <w:r w:rsidRPr="00D678FF">
              <w:rPr>
                <w:rFonts w:ascii="Calibri" w:hAnsi="Calibri"/>
                <w:snapToGrid w:val="0"/>
                <w:color w:val="000000"/>
                <w:lang w:val="en-US"/>
              </w:rPr>
              <w:t>230</w:t>
            </w:r>
          </w:p>
        </w:tc>
        <w:tc>
          <w:tcPr>
            <w:tcW w:w="1049" w:type="dxa"/>
            <w:tcBorders>
              <w:top w:val="single" w:sz="4" w:space="0" w:color="000080"/>
            </w:tcBorders>
            <w:vAlign w:val="bottom"/>
          </w:tcPr>
          <w:p w:rsidR="00BE46B3" w:rsidRPr="00D678FF" w:rsidRDefault="00BE46B3">
            <w:pPr>
              <w:pStyle w:val="af6"/>
              <w:rPr>
                <w:rFonts w:ascii="Calibri" w:hAnsi="Calibri"/>
                <w:snapToGrid w:val="0"/>
                <w:color w:val="000000"/>
                <w:lang w:val="kk-KZ"/>
              </w:rPr>
            </w:pPr>
            <w:r w:rsidRPr="00D678FF">
              <w:rPr>
                <w:rFonts w:ascii="Calibri" w:hAnsi="Calibri"/>
                <w:snapToGrid w:val="0"/>
                <w:color w:val="000000"/>
                <w:lang w:val="kk-KZ"/>
              </w:rPr>
              <w:t>347</w:t>
            </w:r>
          </w:p>
        </w:tc>
        <w:tc>
          <w:tcPr>
            <w:tcW w:w="2549" w:type="dxa"/>
            <w:tcBorders>
              <w:top w:val="single" w:sz="4" w:space="0" w:color="000080"/>
            </w:tcBorders>
            <w:vAlign w:val="bottom"/>
          </w:tcPr>
          <w:p w:rsidR="00BE46B3" w:rsidRPr="00D678FF" w:rsidRDefault="00BE46B3" w:rsidP="001922D3">
            <w:pPr>
              <w:pStyle w:val="af4"/>
              <w:ind w:left="113" w:firstLine="0"/>
              <w:jc w:val="left"/>
              <w:rPr>
                <w:rFonts w:ascii="Calibri" w:hAnsi="Calibri"/>
              </w:rPr>
            </w:pPr>
            <w:r w:rsidRPr="00D678FF">
              <w:rPr>
                <w:rFonts w:ascii="Calibri" w:hAnsi="Calibri"/>
                <w:sz w:val="16"/>
              </w:rPr>
              <w:t>Количество подрядных строительных организаций, единиц</w:t>
            </w:r>
          </w:p>
        </w:tc>
      </w:tr>
      <w:tr w:rsidR="00BE46B3" w:rsidRPr="00D678FF" w:rsidTr="009B31A2">
        <w:trPr>
          <w:trHeight w:val="225"/>
        </w:trPr>
        <w:tc>
          <w:tcPr>
            <w:tcW w:w="2411" w:type="dxa"/>
            <w:vAlign w:val="bottom"/>
          </w:tcPr>
          <w:p w:rsidR="00BE46B3" w:rsidRPr="00D678FF" w:rsidRDefault="00BE46B3" w:rsidP="001434F6">
            <w:pPr>
              <w:pStyle w:val="af4"/>
              <w:ind w:left="113" w:firstLine="0"/>
              <w:jc w:val="left"/>
              <w:rPr>
                <w:rFonts w:ascii="Calibri" w:hAnsi="Calibri"/>
              </w:rPr>
            </w:pPr>
            <w:r w:rsidRPr="00D678FF">
              <w:rPr>
                <w:rFonts w:ascii="Calibri" w:hAnsi="Calibri"/>
                <w:sz w:val="16"/>
              </w:rPr>
              <w:t>Орындалған құрылыс жұмыстарының көлемі, нақты қолданыста болған бағада, млн.</w:t>
            </w:r>
            <w:r w:rsidRPr="00D678FF">
              <w:rPr>
                <w:rFonts w:ascii="Calibri" w:hAnsi="Calibri"/>
                <w:sz w:val="16"/>
                <w:lang w:val="kk-KZ"/>
              </w:rPr>
              <w:t>теңге</w:t>
            </w:r>
          </w:p>
        </w:tc>
        <w:tc>
          <w:tcPr>
            <w:tcW w:w="1049" w:type="dxa"/>
            <w:vAlign w:val="bottom"/>
          </w:tcPr>
          <w:p w:rsidR="00BE46B3" w:rsidRPr="00D678FF" w:rsidRDefault="00BE46B3">
            <w:pPr>
              <w:pStyle w:val="af6"/>
              <w:rPr>
                <w:rFonts w:ascii="Calibri" w:hAnsi="Calibri"/>
                <w:color w:val="000000"/>
              </w:rPr>
            </w:pPr>
            <w:r w:rsidRPr="00D678FF">
              <w:rPr>
                <w:rFonts w:ascii="Calibri" w:hAnsi="Calibri"/>
                <w:color w:val="000000"/>
              </w:rPr>
              <w:t>99 680</w:t>
            </w:r>
          </w:p>
        </w:tc>
        <w:tc>
          <w:tcPr>
            <w:tcW w:w="1049" w:type="dxa"/>
            <w:vAlign w:val="bottom"/>
          </w:tcPr>
          <w:p w:rsidR="00BE46B3" w:rsidRPr="00D678FF" w:rsidRDefault="00BE46B3">
            <w:pPr>
              <w:pStyle w:val="af6"/>
              <w:rPr>
                <w:rFonts w:ascii="Calibri" w:hAnsi="Calibri"/>
                <w:color w:val="000000"/>
              </w:rPr>
            </w:pPr>
            <w:r w:rsidRPr="00D678FF">
              <w:rPr>
                <w:rFonts w:ascii="Calibri" w:hAnsi="Calibri"/>
                <w:color w:val="000000"/>
              </w:rPr>
              <w:t>127 201</w:t>
            </w:r>
          </w:p>
        </w:tc>
        <w:tc>
          <w:tcPr>
            <w:tcW w:w="1049" w:type="dxa"/>
            <w:vAlign w:val="bottom"/>
          </w:tcPr>
          <w:p w:rsidR="00BE46B3" w:rsidRPr="00D678FF" w:rsidRDefault="00BE46B3">
            <w:pPr>
              <w:jc w:val="right"/>
              <w:rPr>
                <w:rFonts w:ascii="Calibri" w:hAnsi="Calibri"/>
                <w:color w:val="000000"/>
              </w:rPr>
            </w:pPr>
            <w:r w:rsidRPr="00D678FF">
              <w:rPr>
                <w:rFonts w:ascii="Calibri" w:hAnsi="Calibri"/>
                <w:color w:val="000000"/>
                <w:sz w:val="16"/>
              </w:rPr>
              <w:t>186 168</w:t>
            </w:r>
          </w:p>
        </w:tc>
        <w:tc>
          <w:tcPr>
            <w:tcW w:w="1049"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206 837</w:t>
            </w:r>
          </w:p>
        </w:tc>
        <w:tc>
          <w:tcPr>
            <w:tcW w:w="1049" w:type="dxa"/>
            <w:vAlign w:val="bottom"/>
          </w:tcPr>
          <w:p w:rsidR="00BE46B3" w:rsidRPr="00D678FF" w:rsidRDefault="00BE46B3" w:rsidP="005D5C76">
            <w:pPr>
              <w:jc w:val="right"/>
              <w:rPr>
                <w:rFonts w:ascii="Calibri" w:hAnsi="Calibri"/>
                <w:snapToGrid w:val="0"/>
                <w:color w:val="000000"/>
                <w:sz w:val="16"/>
                <w:lang w:val="kk-KZ"/>
              </w:rPr>
            </w:pPr>
            <w:r w:rsidRPr="00D678FF">
              <w:rPr>
                <w:rFonts w:ascii="Calibri" w:hAnsi="Calibri"/>
                <w:snapToGrid w:val="0"/>
                <w:color w:val="000000"/>
                <w:sz w:val="16"/>
                <w:lang w:val="en-US"/>
              </w:rPr>
              <w:t>124 70</w:t>
            </w:r>
            <w:r w:rsidR="005D5C76" w:rsidRPr="00D678FF">
              <w:rPr>
                <w:rFonts w:ascii="Calibri" w:hAnsi="Calibri"/>
                <w:snapToGrid w:val="0"/>
                <w:color w:val="000000"/>
                <w:sz w:val="16"/>
                <w:lang w:val="kk-KZ"/>
              </w:rPr>
              <w:t>8</w:t>
            </w:r>
          </w:p>
        </w:tc>
        <w:tc>
          <w:tcPr>
            <w:tcW w:w="2549" w:type="dxa"/>
            <w:vAlign w:val="bottom"/>
          </w:tcPr>
          <w:p w:rsidR="00BE46B3" w:rsidRPr="00D678FF" w:rsidRDefault="00BE46B3" w:rsidP="001434F6">
            <w:pPr>
              <w:pStyle w:val="af4"/>
              <w:ind w:left="113" w:firstLine="0"/>
              <w:jc w:val="left"/>
              <w:rPr>
                <w:rFonts w:ascii="Calibri" w:hAnsi="Calibri"/>
              </w:rPr>
            </w:pPr>
            <w:r w:rsidRPr="00D678FF">
              <w:rPr>
                <w:rFonts w:ascii="Calibri" w:hAnsi="Calibri"/>
                <w:sz w:val="16"/>
              </w:rPr>
              <w:t>Объем выполненных строительных</w:t>
            </w:r>
            <w:r w:rsidRPr="00D678FF">
              <w:rPr>
                <w:rFonts w:ascii="Calibri" w:hAnsi="Calibri"/>
                <w:sz w:val="16"/>
                <w:lang w:val="kk-KZ"/>
              </w:rPr>
              <w:t xml:space="preserve"> </w:t>
            </w:r>
            <w:r w:rsidRPr="00D678FF">
              <w:rPr>
                <w:rFonts w:ascii="Calibri" w:hAnsi="Calibri"/>
                <w:sz w:val="16"/>
              </w:rPr>
              <w:t>работ, в фактически действовавших ценах, млн.тенге</w:t>
            </w:r>
          </w:p>
        </w:tc>
      </w:tr>
      <w:tr w:rsidR="00BE46B3" w:rsidRPr="00D678FF" w:rsidTr="009B31A2">
        <w:trPr>
          <w:trHeight w:val="168"/>
        </w:trPr>
        <w:tc>
          <w:tcPr>
            <w:tcW w:w="2411" w:type="dxa"/>
            <w:vAlign w:val="bottom"/>
          </w:tcPr>
          <w:p w:rsidR="00BE46B3" w:rsidRPr="00D678FF" w:rsidRDefault="00BE46B3" w:rsidP="00E37EF7">
            <w:pPr>
              <w:pStyle w:val="af4"/>
              <w:ind w:left="170" w:firstLine="0"/>
              <w:jc w:val="left"/>
              <w:rPr>
                <w:rFonts w:ascii="Calibri" w:hAnsi="Calibri"/>
              </w:rPr>
            </w:pPr>
            <w:r w:rsidRPr="00D678FF">
              <w:rPr>
                <w:rFonts w:ascii="Calibri" w:hAnsi="Calibri"/>
                <w:sz w:val="16"/>
                <w:lang w:val="kk-KZ"/>
              </w:rPr>
              <w:t>олардан</w:t>
            </w:r>
            <w:r w:rsidRPr="00D678FF">
              <w:rPr>
                <w:rFonts w:ascii="Calibri" w:hAnsi="Calibri"/>
                <w:sz w:val="16"/>
              </w:rPr>
              <w:t>:</w:t>
            </w:r>
          </w:p>
        </w:tc>
        <w:tc>
          <w:tcPr>
            <w:tcW w:w="1049" w:type="dxa"/>
            <w:vAlign w:val="bottom"/>
          </w:tcPr>
          <w:p w:rsidR="00BE46B3" w:rsidRPr="00D678FF" w:rsidRDefault="00BE46B3">
            <w:pPr>
              <w:pStyle w:val="af6"/>
              <w:rPr>
                <w:rFonts w:ascii="Calibri" w:hAnsi="Calibri"/>
                <w:color w:val="000000"/>
              </w:rPr>
            </w:pPr>
          </w:p>
        </w:tc>
        <w:tc>
          <w:tcPr>
            <w:tcW w:w="1049" w:type="dxa"/>
            <w:vAlign w:val="bottom"/>
          </w:tcPr>
          <w:p w:rsidR="00BE46B3" w:rsidRPr="00D678FF" w:rsidRDefault="00BE46B3">
            <w:pPr>
              <w:pStyle w:val="af6"/>
              <w:rPr>
                <w:rFonts w:ascii="Calibri" w:hAnsi="Calibri"/>
                <w:color w:val="000000"/>
              </w:rPr>
            </w:pPr>
          </w:p>
        </w:tc>
        <w:tc>
          <w:tcPr>
            <w:tcW w:w="1049" w:type="dxa"/>
            <w:vAlign w:val="bottom"/>
          </w:tcPr>
          <w:p w:rsidR="00BE46B3" w:rsidRPr="00D678FF" w:rsidRDefault="00BE46B3">
            <w:pPr>
              <w:jc w:val="right"/>
              <w:rPr>
                <w:rFonts w:ascii="Calibri" w:hAnsi="Calibri"/>
                <w:color w:val="000000"/>
                <w:sz w:val="16"/>
              </w:rPr>
            </w:pPr>
          </w:p>
        </w:tc>
        <w:tc>
          <w:tcPr>
            <w:tcW w:w="1049" w:type="dxa"/>
            <w:vAlign w:val="bottom"/>
          </w:tcPr>
          <w:p w:rsidR="00BE46B3" w:rsidRPr="00D678FF" w:rsidRDefault="00BE46B3">
            <w:pPr>
              <w:jc w:val="right"/>
              <w:rPr>
                <w:rFonts w:ascii="Calibri" w:hAnsi="Calibri"/>
                <w:snapToGrid w:val="0"/>
                <w:color w:val="000000"/>
                <w:sz w:val="16"/>
              </w:rPr>
            </w:pPr>
          </w:p>
        </w:tc>
        <w:tc>
          <w:tcPr>
            <w:tcW w:w="1049" w:type="dxa"/>
            <w:vAlign w:val="bottom"/>
          </w:tcPr>
          <w:p w:rsidR="00BE46B3" w:rsidRPr="00D678FF" w:rsidRDefault="00BE46B3">
            <w:pPr>
              <w:jc w:val="right"/>
              <w:rPr>
                <w:rFonts w:ascii="Calibri" w:hAnsi="Calibri"/>
                <w:snapToGrid w:val="0"/>
                <w:color w:val="000000"/>
                <w:sz w:val="16"/>
              </w:rPr>
            </w:pPr>
          </w:p>
        </w:tc>
        <w:tc>
          <w:tcPr>
            <w:tcW w:w="2549" w:type="dxa"/>
            <w:vAlign w:val="bottom"/>
          </w:tcPr>
          <w:p w:rsidR="00BE46B3" w:rsidRPr="00D678FF" w:rsidRDefault="00BE46B3" w:rsidP="00E37EF7">
            <w:pPr>
              <w:pStyle w:val="af4"/>
              <w:ind w:left="170" w:firstLine="0"/>
              <w:jc w:val="left"/>
              <w:rPr>
                <w:rFonts w:ascii="Calibri" w:hAnsi="Calibri"/>
              </w:rPr>
            </w:pPr>
            <w:r w:rsidRPr="00D678FF">
              <w:rPr>
                <w:rFonts w:ascii="Calibri" w:hAnsi="Calibri"/>
                <w:sz w:val="16"/>
                <w:lang w:val="kk-KZ"/>
              </w:rPr>
              <w:t>из них</w:t>
            </w:r>
            <w:r w:rsidRPr="00D678FF">
              <w:rPr>
                <w:rFonts w:ascii="Calibri" w:hAnsi="Calibri"/>
                <w:sz w:val="16"/>
              </w:rPr>
              <w:t>:</w:t>
            </w:r>
          </w:p>
        </w:tc>
      </w:tr>
      <w:tr w:rsidR="00BE46B3" w:rsidRPr="00D678FF" w:rsidTr="009B31A2">
        <w:trPr>
          <w:trHeight w:val="176"/>
        </w:trPr>
        <w:tc>
          <w:tcPr>
            <w:tcW w:w="2411" w:type="dxa"/>
            <w:vAlign w:val="bottom"/>
          </w:tcPr>
          <w:p w:rsidR="00BE46B3" w:rsidRPr="00D678FF" w:rsidRDefault="00BE46B3" w:rsidP="00D678FF">
            <w:pPr>
              <w:pStyle w:val="af4"/>
              <w:ind w:left="170" w:firstLine="0"/>
              <w:jc w:val="left"/>
              <w:rPr>
                <w:rFonts w:ascii="Calibri" w:hAnsi="Calibri"/>
              </w:rPr>
            </w:pPr>
            <w:r w:rsidRPr="00D678FF">
              <w:rPr>
                <w:rFonts w:ascii="Calibri" w:hAnsi="Calibri"/>
                <w:sz w:val="16"/>
              </w:rPr>
              <w:t>құрылыс-монтаж жұмыстары</w:t>
            </w:r>
          </w:p>
        </w:tc>
        <w:tc>
          <w:tcPr>
            <w:tcW w:w="1049" w:type="dxa"/>
            <w:vAlign w:val="bottom"/>
          </w:tcPr>
          <w:p w:rsidR="00BE46B3" w:rsidRPr="00D678FF" w:rsidRDefault="00BE46B3">
            <w:pPr>
              <w:jc w:val="right"/>
              <w:rPr>
                <w:rFonts w:ascii="Calibri" w:hAnsi="Calibri"/>
                <w:color w:val="000000"/>
              </w:rPr>
            </w:pPr>
            <w:r w:rsidRPr="00D678FF">
              <w:rPr>
                <w:rFonts w:ascii="Calibri" w:hAnsi="Calibri"/>
                <w:color w:val="000000"/>
                <w:sz w:val="16"/>
              </w:rPr>
              <w:t>88 949</w:t>
            </w:r>
          </w:p>
        </w:tc>
        <w:tc>
          <w:tcPr>
            <w:tcW w:w="1049" w:type="dxa"/>
            <w:vAlign w:val="bottom"/>
          </w:tcPr>
          <w:p w:rsidR="00BE46B3" w:rsidRPr="00D678FF" w:rsidRDefault="00BE46B3">
            <w:pPr>
              <w:jc w:val="right"/>
              <w:rPr>
                <w:rFonts w:ascii="Calibri" w:hAnsi="Calibri"/>
                <w:color w:val="000000"/>
              </w:rPr>
            </w:pPr>
            <w:r w:rsidRPr="00D678FF">
              <w:rPr>
                <w:rFonts w:ascii="Calibri" w:hAnsi="Calibri"/>
                <w:color w:val="000000"/>
                <w:sz w:val="16"/>
              </w:rPr>
              <w:t>117 236</w:t>
            </w:r>
          </w:p>
        </w:tc>
        <w:tc>
          <w:tcPr>
            <w:tcW w:w="1049" w:type="dxa"/>
            <w:vAlign w:val="bottom"/>
          </w:tcPr>
          <w:p w:rsidR="00BE46B3" w:rsidRPr="00D678FF" w:rsidRDefault="00BE46B3">
            <w:pPr>
              <w:jc w:val="right"/>
              <w:rPr>
                <w:rFonts w:ascii="Calibri" w:hAnsi="Calibri"/>
                <w:color w:val="000000"/>
              </w:rPr>
            </w:pPr>
            <w:r w:rsidRPr="00D678FF">
              <w:rPr>
                <w:rFonts w:ascii="Calibri" w:hAnsi="Calibri"/>
                <w:color w:val="000000"/>
                <w:sz w:val="16"/>
              </w:rPr>
              <w:t>176 783</w:t>
            </w:r>
          </w:p>
        </w:tc>
        <w:tc>
          <w:tcPr>
            <w:tcW w:w="1049"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186 214</w:t>
            </w:r>
          </w:p>
        </w:tc>
        <w:tc>
          <w:tcPr>
            <w:tcW w:w="1049" w:type="dxa"/>
            <w:vAlign w:val="bottom"/>
          </w:tcPr>
          <w:p w:rsidR="00BE46B3" w:rsidRPr="00D678FF" w:rsidRDefault="00BE46B3" w:rsidP="005D5C76">
            <w:pPr>
              <w:jc w:val="right"/>
              <w:rPr>
                <w:rFonts w:ascii="Calibri" w:hAnsi="Calibri"/>
                <w:snapToGrid w:val="0"/>
                <w:color w:val="000000"/>
                <w:sz w:val="16"/>
                <w:lang w:val="kk-KZ"/>
              </w:rPr>
            </w:pPr>
            <w:r w:rsidRPr="00D678FF">
              <w:rPr>
                <w:rFonts w:ascii="Calibri" w:hAnsi="Calibri"/>
                <w:snapToGrid w:val="0"/>
                <w:color w:val="000000"/>
                <w:sz w:val="16"/>
                <w:lang w:val="en-US"/>
              </w:rPr>
              <w:t>110 80</w:t>
            </w:r>
            <w:r w:rsidR="005D5C76" w:rsidRPr="00D678FF">
              <w:rPr>
                <w:rFonts w:ascii="Calibri" w:hAnsi="Calibri"/>
                <w:snapToGrid w:val="0"/>
                <w:color w:val="000000"/>
                <w:sz w:val="16"/>
                <w:lang w:val="kk-KZ"/>
              </w:rPr>
              <w:t>9</w:t>
            </w:r>
          </w:p>
        </w:tc>
        <w:tc>
          <w:tcPr>
            <w:tcW w:w="2549" w:type="dxa"/>
            <w:vAlign w:val="bottom"/>
          </w:tcPr>
          <w:p w:rsidR="00BE46B3" w:rsidRPr="00D678FF" w:rsidRDefault="00BE46B3" w:rsidP="00E37EF7">
            <w:pPr>
              <w:pStyle w:val="af4"/>
              <w:ind w:left="170" w:firstLine="0"/>
              <w:jc w:val="left"/>
              <w:rPr>
                <w:rFonts w:ascii="Calibri" w:hAnsi="Calibri"/>
              </w:rPr>
            </w:pPr>
            <w:r w:rsidRPr="00D678FF">
              <w:rPr>
                <w:rFonts w:ascii="Calibri" w:hAnsi="Calibri"/>
                <w:sz w:val="16"/>
              </w:rPr>
              <w:t>строительно-монтажные р</w:t>
            </w:r>
            <w:r w:rsidRPr="00D678FF">
              <w:rPr>
                <w:rFonts w:ascii="Calibri" w:hAnsi="Calibri"/>
                <w:sz w:val="16"/>
                <w:lang w:val="kk-KZ"/>
              </w:rPr>
              <w:t>а</w:t>
            </w:r>
            <w:r w:rsidRPr="00D678FF">
              <w:rPr>
                <w:rFonts w:ascii="Calibri" w:hAnsi="Calibri"/>
                <w:sz w:val="16"/>
              </w:rPr>
              <w:t>боты</w:t>
            </w:r>
          </w:p>
        </w:tc>
      </w:tr>
      <w:tr w:rsidR="00BE46B3" w:rsidRPr="00D678FF" w:rsidTr="009B31A2">
        <w:trPr>
          <w:trHeight w:val="72"/>
        </w:trPr>
        <w:tc>
          <w:tcPr>
            <w:tcW w:w="2411" w:type="dxa"/>
            <w:vAlign w:val="bottom"/>
          </w:tcPr>
          <w:p w:rsidR="00BE46B3" w:rsidRPr="00D678FF" w:rsidRDefault="00BE46B3" w:rsidP="00E37EF7">
            <w:pPr>
              <w:pStyle w:val="af4"/>
              <w:ind w:left="170" w:firstLine="0"/>
              <w:jc w:val="left"/>
              <w:rPr>
                <w:rFonts w:ascii="Calibri" w:hAnsi="Calibri"/>
              </w:rPr>
            </w:pPr>
            <w:r w:rsidRPr="00D678FF">
              <w:rPr>
                <w:rFonts w:ascii="Calibri" w:hAnsi="Calibri"/>
                <w:sz w:val="16"/>
              </w:rPr>
              <w:t>күрделі жөндеу</w:t>
            </w:r>
          </w:p>
        </w:tc>
        <w:tc>
          <w:tcPr>
            <w:tcW w:w="1049" w:type="dxa"/>
            <w:vAlign w:val="bottom"/>
          </w:tcPr>
          <w:p w:rsidR="00BE46B3" w:rsidRPr="00D678FF" w:rsidRDefault="00BE46B3">
            <w:pPr>
              <w:jc w:val="right"/>
              <w:rPr>
                <w:rFonts w:ascii="Calibri" w:hAnsi="Calibri"/>
                <w:color w:val="000000"/>
              </w:rPr>
            </w:pPr>
            <w:r w:rsidRPr="00D678FF">
              <w:rPr>
                <w:rFonts w:ascii="Calibri" w:hAnsi="Calibri"/>
                <w:color w:val="000000"/>
                <w:sz w:val="16"/>
              </w:rPr>
              <w:t>7 983</w:t>
            </w:r>
          </w:p>
        </w:tc>
        <w:tc>
          <w:tcPr>
            <w:tcW w:w="1049" w:type="dxa"/>
            <w:vAlign w:val="bottom"/>
          </w:tcPr>
          <w:p w:rsidR="00BE46B3" w:rsidRPr="00D678FF" w:rsidRDefault="00BE46B3">
            <w:pPr>
              <w:jc w:val="right"/>
              <w:rPr>
                <w:rFonts w:ascii="Calibri" w:hAnsi="Calibri"/>
                <w:color w:val="000000"/>
              </w:rPr>
            </w:pPr>
            <w:r w:rsidRPr="00D678FF">
              <w:rPr>
                <w:rFonts w:ascii="Calibri" w:hAnsi="Calibri"/>
                <w:color w:val="000000"/>
                <w:sz w:val="16"/>
              </w:rPr>
              <w:t>5 945</w:t>
            </w:r>
          </w:p>
        </w:tc>
        <w:tc>
          <w:tcPr>
            <w:tcW w:w="1049" w:type="dxa"/>
            <w:vAlign w:val="bottom"/>
          </w:tcPr>
          <w:p w:rsidR="00BE46B3" w:rsidRPr="00D678FF" w:rsidRDefault="00BE46B3">
            <w:pPr>
              <w:jc w:val="right"/>
              <w:rPr>
                <w:rFonts w:ascii="Calibri" w:hAnsi="Calibri"/>
                <w:color w:val="000000"/>
              </w:rPr>
            </w:pPr>
            <w:r w:rsidRPr="00D678FF">
              <w:rPr>
                <w:rFonts w:ascii="Calibri" w:hAnsi="Calibri"/>
                <w:color w:val="000000"/>
                <w:sz w:val="16"/>
              </w:rPr>
              <w:t>6 440</w:t>
            </w:r>
          </w:p>
        </w:tc>
        <w:tc>
          <w:tcPr>
            <w:tcW w:w="1049"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15 780</w:t>
            </w:r>
          </w:p>
        </w:tc>
        <w:tc>
          <w:tcPr>
            <w:tcW w:w="1049"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9 265</w:t>
            </w:r>
          </w:p>
        </w:tc>
        <w:tc>
          <w:tcPr>
            <w:tcW w:w="2549" w:type="dxa"/>
            <w:vAlign w:val="bottom"/>
          </w:tcPr>
          <w:p w:rsidR="00BE46B3" w:rsidRPr="00D678FF" w:rsidRDefault="00BE46B3" w:rsidP="00E37EF7">
            <w:pPr>
              <w:pStyle w:val="af4"/>
              <w:ind w:left="170" w:firstLine="0"/>
              <w:jc w:val="left"/>
              <w:rPr>
                <w:rFonts w:ascii="Calibri" w:hAnsi="Calibri"/>
              </w:rPr>
            </w:pPr>
            <w:r w:rsidRPr="00D678FF">
              <w:rPr>
                <w:rFonts w:ascii="Calibri" w:hAnsi="Calibri"/>
                <w:sz w:val="16"/>
                <w:lang w:val="kk-KZ"/>
              </w:rPr>
              <w:t>к</w:t>
            </w:r>
            <w:r w:rsidRPr="00D678FF">
              <w:rPr>
                <w:rFonts w:ascii="Calibri" w:hAnsi="Calibri"/>
                <w:sz w:val="16"/>
              </w:rPr>
              <w:t>апитальный ремонт</w:t>
            </w:r>
          </w:p>
        </w:tc>
      </w:tr>
      <w:tr w:rsidR="00BE46B3" w:rsidRPr="00D678FF" w:rsidTr="009B31A2">
        <w:trPr>
          <w:trHeight w:val="143"/>
        </w:trPr>
        <w:tc>
          <w:tcPr>
            <w:tcW w:w="2411" w:type="dxa"/>
            <w:tcBorders>
              <w:bottom w:val="single" w:sz="4" w:space="0" w:color="000080"/>
            </w:tcBorders>
            <w:vAlign w:val="bottom"/>
          </w:tcPr>
          <w:p w:rsidR="00BE46B3" w:rsidRPr="00D678FF" w:rsidRDefault="00BE46B3" w:rsidP="00E37EF7">
            <w:pPr>
              <w:pStyle w:val="af4"/>
              <w:ind w:left="170" w:firstLine="0"/>
              <w:jc w:val="left"/>
              <w:rPr>
                <w:rFonts w:ascii="Calibri" w:hAnsi="Calibri"/>
              </w:rPr>
            </w:pPr>
            <w:r w:rsidRPr="00D678FF">
              <w:rPr>
                <w:rFonts w:ascii="Calibri" w:hAnsi="Calibri"/>
                <w:sz w:val="16"/>
              </w:rPr>
              <w:t>ағымдағы жөндеу</w:t>
            </w:r>
          </w:p>
        </w:tc>
        <w:tc>
          <w:tcPr>
            <w:tcW w:w="1049" w:type="dxa"/>
            <w:tcBorders>
              <w:bottom w:val="single" w:sz="4" w:space="0" w:color="000080"/>
            </w:tcBorders>
            <w:vAlign w:val="bottom"/>
          </w:tcPr>
          <w:p w:rsidR="00BE46B3" w:rsidRPr="00D678FF" w:rsidRDefault="00BE46B3">
            <w:pPr>
              <w:jc w:val="right"/>
              <w:rPr>
                <w:rFonts w:ascii="Calibri" w:hAnsi="Calibri"/>
                <w:color w:val="000000"/>
              </w:rPr>
            </w:pPr>
            <w:r w:rsidRPr="00D678FF">
              <w:rPr>
                <w:rFonts w:ascii="Calibri" w:hAnsi="Calibri"/>
                <w:color w:val="000000"/>
                <w:sz w:val="16"/>
              </w:rPr>
              <w:t>2 748</w:t>
            </w:r>
          </w:p>
        </w:tc>
        <w:tc>
          <w:tcPr>
            <w:tcW w:w="1049" w:type="dxa"/>
            <w:tcBorders>
              <w:bottom w:val="single" w:sz="4" w:space="0" w:color="000080"/>
            </w:tcBorders>
            <w:vAlign w:val="bottom"/>
          </w:tcPr>
          <w:p w:rsidR="00BE46B3" w:rsidRPr="00D678FF" w:rsidRDefault="00BE46B3">
            <w:pPr>
              <w:jc w:val="right"/>
              <w:rPr>
                <w:rFonts w:ascii="Calibri" w:hAnsi="Calibri"/>
                <w:color w:val="000000"/>
              </w:rPr>
            </w:pPr>
            <w:r w:rsidRPr="00D678FF">
              <w:rPr>
                <w:rFonts w:ascii="Calibri" w:hAnsi="Calibri"/>
                <w:color w:val="000000"/>
                <w:sz w:val="16"/>
              </w:rPr>
              <w:t>4 020</w:t>
            </w:r>
          </w:p>
        </w:tc>
        <w:tc>
          <w:tcPr>
            <w:tcW w:w="1049" w:type="dxa"/>
            <w:tcBorders>
              <w:bottom w:val="single" w:sz="4" w:space="0" w:color="000080"/>
            </w:tcBorders>
            <w:vAlign w:val="bottom"/>
          </w:tcPr>
          <w:p w:rsidR="00BE46B3" w:rsidRPr="00D678FF" w:rsidRDefault="00BE46B3">
            <w:pPr>
              <w:jc w:val="right"/>
              <w:rPr>
                <w:rFonts w:ascii="Calibri" w:hAnsi="Calibri"/>
                <w:color w:val="000000"/>
              </w:rPr>
            </w:pPr>
            <w:r w:rsidRPr="00D678FF">
              <w:rPr>
                <w:rFonts w:ascii="Calibri" w:hAnsi="Calibri"/>
                <w:color w:val="000000"/>
                <w:sz w:val="16"/>
              </w:rPr>
              <w:t>2 945</w:t>
            </w:r>
          </w:p>
        </w:tc>
        <w:tc>
          <w:tcPr>
            <w:tcW w:w="1049" w:type="dxa"/>
            <w:tcBorders>
              <w:bottom w:val="single" w:sz="4" w:space="0" w:color="000080"/>
            </w:tcBorders>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4 843</w:t>
            </w:r>
          </w:p>
        </w:tc>
        <w:tc>
          <w:tcPr>
            <w:tcW w:w="1049" w:type="dxa"/>
            <w:tcBorders>
              <w:bottom w:val="single" w:sz="4" w:space="0" w:color="000080"/>
            </w:tcBorders>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4 634</w:t>
            </w:r>
          </w:p>
        </w:tc>
        <w:tc>
          <w:tcPr>
            <w:tcW w:w="2549" w:type="dxa"/>
            <w:tcBorders>
              <w:bottom w:val="single" w:sz="4" w:space="0" w:color="000080"/>
            </w:tcBorders>
            <w:vAlign w:val="bottom"/>
          </w:tcPr>
          <w:p w:rsidR="00BE46B3" w:rsidRPr="00D678FF" w:rsidRDefault="00BE46B3" w:rsidP="00E37EF7">
            <w:pPr>
              <w:pStyle w:val="af4"/>
              <w:ind w:left="170" w:firstLine="0"/>
              <w:jc w:val="left"/>
              <w:rPr>
                <w:rFonts w:ascii="Calibri" w:hAnsi="Calibri"/>
              </w:rPr>
            </w:pPr>
            <w:r w:rsidRPr="00D678FF">
              <w:rPr>
                <w:rFonts w:ascii="Calibri" w:hAnsi="Calibri"/>
                <w:sz w:val="16"/>
                <w:lang w:val="kk-KZ"/>
              </w:rPr>
              <w:t>т</w:t>
            </w:r>
            <w:r w:rsidRPr="00D678FF">
              <w:rPr>
                <w:rFonts w:ascii="Calibri" w:hAnsi="Calibri"/>
                <w:sz w:val="16"/>
              </w:rPr>
              <w:t>екущий ремонт</w:t>
            </w:r>
          </w:p>
        </w:tc>
      </w:tr>
    </w:tbl>
    <w:p w:rsidR="001577B9" w:rsidRDefault="001577B9" w:rsidP="001434F6">
      <w:pPr>
        <w:pStyle w:val="af4"/>
        <w:spacing w:before="240"/>
        <w:jc w:val="center"/>
        <w:rPr>
          <w:rFonts w:ascii="Calibri" w:hAnsi="Calibri"/>
          <w:b/>
          <w:sz w:val="18"/>
          <w:lang w:val="kk-KZ"/>
        </w:rPr>
      </w:pPr>
    </w:p>
    <w:p w:rsidR="00BE46B3" w:rsidRPr="00D678FF" w:rsidRDefault="00BE46B3" w:rsidP="001434F6">
      <w:pPr>
        <w:pStyle w:val="af4"/>
        <w:spacing w:before="240"/>
        <w:jc w:val="center"/>
        <w:rPr>
          <w:rFonts w:ascii="Calibri" w:hAnsi="Calibri"/>
          <w:sz w:val="14"/>
        </w:rPr>
      </w:pPr>
      <w:r w:rsidRPr="00D678FF">
        <w:rPr>
          <w:rFonts w:ascii="Calibri" w:hAnsi="Calibri"/>
          <w:b/>
          <w:sz w:val="18"/>
          <w:lang w:val="kk-KZ"/>
        </w:rPr>
        <w:lastRenderedPageBreak/>
        <w:t>6.26</w:t>
      </w:r>
      <w:r w:rsidRPr="00D678FF">
        <w:rPr>
          <w:rFonts w:ascii="Calibri" w:hAnsi="Calibri"/>
          <w:sz w:val="18"/>
          <w:lang w:val="kk-KZ"/>
        </w:rPr>
        <w:t xml:space="preserve"> </w:t>
      </w:r>
      <w:r w:rsidRPr="00D678FF">
        <w:rPr>
          <w:rFonts w:ascii="Calibri" w:hAnsi="Calibri"/>
          <w:b/>
          <w:sz w:val="18"/>
          <w:lang w:val="kk-KZ"/>
        </w:rPr>
        <w:t>Ш</w:t>
      </w:r>
      <w:r w:rsidRPr="00D678FF">
        <w:rPr>
          <w:rFonts w:ascii="Calibri" w:hAnsi="Calibri"/>
          <w:b/>
          <w:sz w:val="18"/>
        </w:rPr>
        <w:t>аруашылық субъектілері</w:t>
      </w:r>
      <w:r w:rsidRPr="00D678FF">
        <w:rPr>
          <w:rFonts w:ascii="Calibri" w:hAnsi="Calibri"/>
          <w:b/>
          <w:sz w:val="18"/>
          <w:lang w:val="kk-KZ"/>
        </w:rPr>
        <w:t>нің м</w:t>
      </w:r>
      <w:r w:rsidRPr="00D678FF">
        <w:rPr>
          <w:rFonts w:ascii="Calibri" w:hAnsi="Calibri"/>
          <w:b/>
          <w:sz w:val="18"/>
        </w:rPr>
        <w:t>еншік нысанда</w:t>
      </w:r>
      <w:r w:rsidRPr="00D678FF">
        <w:rPr>
          <w:rFonts w:ascii="Calibri" w:hAnsi="Calibri"/>
          <w:b/>
          <w:sz w:val="18"/>
          <w:lang w:val="kk-KZ"/>
        </w:rPr>
        <w:t>р</w:t>
      </w:r>
      <w:r w:rsidRPr="00D678FF">
        <w:rPr>
          <w:rFonts w:ascii="Calibri" w:hAnsi="Calibri"/>
          <w:b/>
          <w:sz w:val="18"/>
        </w:rPr>
        <w:t xml:space="preserve">ы </w:t>
      </w:r>
      <w:r w:rsidRPr="00D678FF">
        <w:rPr>
          <w:rFonts w:ascii="Calibri" w:hAnsi="Calibri"/>
          <w:b/>
          <w:sz w:val="18"/>
          <w:lang w:val="kk-KZ"/>
        </w:rPr>
        <w:t xml:space="preserve">бойынша орындалған құрылыс </w:t>
      </w:r>
      <w:r w:rsidRPr="00D678FF">
        <w:rPr>
          <w:rFonts w:ascii="Calibri" w:hAnsi="Calibri"/>
          <w:b/>
          <w:sz w:val="18"/>
        </w:rPr>
        <w:t>жұмыстарының көлемі</w:t>
      </w:r>
      <w:r w:rsidRPr="00D678FF">
        <w:rPr>
          <w:rFonts w:ascii="Calibri" w:hAnsi="Calibri"/>
          <w:b/>
          <w:sz w:val="18"/>
        </w:rPr>
        <w:br/>
        <w:t>Объем выполненных строительных работ</w:t>
      </w:r>
      <w:r w:rsidRPr="00D678FF">
        <w:rPr>
          <w:rFonts w:ascii="Calibri" w:hAnsi="Calibri"/>
          <w:b/>
          <w:sz w:val="18"/>
          <w:lang w:val="kk-KZ"/>
        </w:rPr>
        <w:t xml:space="preserve"> по </w:t>
      </w:r>
      <w:r w:rsidRPr="00D678FF">
        <w:rPr>
          <w:rFonts w:ascii="Calibri" w:hAnsi="Calibri"/>
          <w:b/>
          <w:sz w:val="18"/>
        </w:rPr>
        <w:t>форм</w:t>
      </w:r>
      <w:r w:rsidRPr="00D678FF">
        <w:rPr>
          <w:rFonts w:ascii="Calibri" w:hAnsi="Calibri"/>
          <w:b/>
          <w:sz w:val="18"/>
          <w:lang w:val="kk-KZ"/>
        </w:rPr>
        <w:t>ам</w:t>
      </w:r>
      <w:r w:rsidRPr="00D678FF">
        <w:rPr>
          <w:rFonts w:ascii="Calibri" w:hAnsi="Calibri"/>
          <w:b/>
          <w:sz w:val="18"/>
        </w:rPr>
        <w:t xml:space="preserve"> собственности</w:t>
      </w:r>
      <w:r w:rsidRPr="00D678FF">
        <w:rPr>
          <w:rFonts w:ascii="Calibri" w:hAnsi="Calibri"/>
          <w:b/>
          <w:sz w:val="18"/>
          <w:lang w:val="kk-KZ"/>
        </w:rPr>
        <w:t xml:space="preserve"> хозяйствующих субъектов</w:t>
      </w:r>
      <w:r w:rsidRPr="00D678FF">
        <w:rPr>
          <w:rFonts w:ascii="Calibri" w:hAnsi="Calibri"/>
          <w:sz w:val="14"/>
        </w:rPr>
        <w:t xml:space="preserve"> </w:t>
      </w:r>
    </w:p>
    <w:p w:rsidR="00BE46B3" w:rsidRPr="00D678FF" w:rsidRDefault="00BE46B3" w:rsidP="001577B9">
      <w:pPr>
        <w:pStyle w:val="af4"/>
        <w:spacing w:before="120"/>
        <w:ind w:right="-711" w:firstLine="0"/>
        <w:rPr>
          <w:rFonts w:ascii="Calibri" w:hAnsi="Calibri"/>
        </w:rPr>
      </w:pPr>
      <w:r w:rsidRPr="00D678FF">
        <w:rPr>
          <w:rFonts w:ascii="Calibri" w:hAnsi="Calibri"/>
          <w:sz w:val="14"/>
        </w:rPr>
        <w:t xml:space="preserve">нақты қолданыста болған бағада, млн. </w:t>
      </w:r>
      <w:r w:rsidR="001577B9">
        <w:rPr>
          <w:rFonts w:ascii="Calibri" w:hAnsi="Calibri"/>
          <w:sz w:val="14"/>
          <w:lang w:val="kk-KZ"/>
        </w:rPr>
        <w:t xml:space="preserve">теңге </w:t>
      </w:r>
      <w:r w:rsidR="001577B9">
        <w:rPr>
          <w:rFonts w:ascii="Calibri" w:hAnsi="Calibri"/>
          <w:sz w:val="14"/>
          <w:lang w:val="kk-KZ"/>
        </w:rPr>
        <w:tab/>
      </w:r>
      <w:r w:rsidR="001577B9">
        <w:rPr>
          <w:rFonts w:ascii="Calibri" w:hAnsi="Calibri"/>
          <w:sz w:val="14"/>
          <w:lang w:val="kk-KZ"/>
        </w:rPr>
        <w:tab/>
      </w:r>
      <w:r w:rsidR="001577B9">
        <w:rPr>
          <w:rFonts w:ascii="Calibri" w:hAnsi="Calibri"/>
          <w:sz w:val="14"/>
          <w:lang w:val="kk-KZ"/>
        </w:rPr>
        <w:tab/>
      </w:r>
      <w:r w:rsidR="001577B9">
        <w:rPr>
          <w:rFonts w:ascii="Calibri" w:hAnsi="Calibri"/>
          <w:sz w:val="14"/>
          <w:lang w:val="kk-KZ"/>
        </w:rPr>
        <w:tab/>
        <w:t xml:space="preserve">           </w:t>
      </w:r>
      <w:r w:rsidRPr="00D678FF">
        <w:rPr>
          <w:rFonts w:ascii="Calibri" w:hAnsi="Calibri"/>
          <w:sz w:val="14"/>
          <w:lang w:val="kk-KZ"/>
        </w:rPr>
        <w:t xml:space="preserve">               </w:t>
      </w:r>
      <w:r w:rsidR="007B61B1">
        <w:rPr>
          <w:rFonts w:ascii="Calibri" w:hAnsi="Calibri"/>
          <w:sz w:val="14"/>
          <w:lang w:val="kk-KZ"/>
        </w:rPr>
        <w:t xml:space="preserve">                            </w:t>
      </w:r>
      <w:r w:rsidRPr="00D678FF">
        <w:rPr>
          <w:rFonts w:ascii="Calibri" w:hAnsi="Calibri"/>
          <w:sz w:val="14"/>
          <w:lang w:val="kk-KZ"/>
        </w:rPr>
        <w:t xml:space="preserve">    </w:t>
      </w:r>
      <w:r w:rsidRPr="00D678FF">
        <w:rPr>
          <w:rFonts w:ascii="Calibri" w:hAnsi="Calibri"/>
          <w:sz w:val="14"/>
        </w:rPr>
        <w:t>в фактически действовавших ценах, млн. тенге</w:t>
      </w:r>
    </w:p>
    <w:tbl>
      <w:tblPr>
        <w:tblW w:w="10064" w:type="dxa"/>
        <w:tblInd w:w="-5" w:type="dxa"/>
        <w:tblLayout w:type="fixed"/>
        <w:tblCellMar>
          <w:left w:w="0" w:type="dxa"/>
          <w:right w:w="0" w:type="dxa"/>
        </w:tblCellMar>
        <w:tblLook w:val="0000"/>
      </w:tblPr>
      <w:tblGrid>
        <w:gridCol w:w="2557"/>
        <w:gridCol w:w="992"/>
        <w:gridCol w:w="1134"/>
        <w:gridCol w:w="988"/>
        <w:gridCol w:w="1134"/>
        <w:gridCol w:w="1135"/>
        <w:gridCol w:w="2124"/>
      </w:tblGrid>
      <w:tr w:rsidR="00BE46B3" w:rsidRPr="00D678FF" w:rsidTr="007B61B1">
        <w:trPr>
          <w:trHeight w:val="149"/>
          <w:tblHeader/>
        </w:trPr>
        <w:tc>
          <w:tcPr>
            <w:tcW w:w="2557" w:type="dxa"/>
            <w:tcBorders>
              <w:top w:val="single" w:sz="4" w:space="0" w:color="000080"/>
              <w:bottom w:val="single" w:sz="4" w:space="0" w:color="000080"/>
              <w:right w:val="single" w:sz="4" w:space="0" w:color="000080"/>
            </w:tcBorders>
            <w:vAlign w:val="center"/>
          </w:tcPr>
          <w:p w:rsidR="00BE46B3" w:rsidRPr="00D678FF" w:rsidRDefault="00BE46B3">
            <w:pPr>
              <w:pStyle w:val="af8"/>
              <w:rPr>
                <w:rFonts w:ascii="Calibri" w:hAnsi="Calibri"/>
                <w:color w:val="000000"/>
                <w:sz w:val="20"/>
              </w:rPr>
            </w:pP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pPr>
              <w:pStyle w:val="af8"/>
              <w:rPr>
                <w:rFonts w:ascii="Calibri" w:hAnsi="Calibri"/>
                <w:color w:val="000000"/>
              </w:rPr>
            </w:pPr>
            <w:r w:rsidRPr="00D678FF">
              <w:rPr>
                <w:rFonts w:ascii="Calibri" w:hAnsi="Calibri"/>
                <w:color w:val="000000"/>
              </w:rPr>
              <w:t>2011</w:t>
            </w: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pPr>
              <w:pStyle w:val="af8"/>
              <w:rPr>
                <w:rFonts w:ascii="Calibri" w:hAnsi="Calibri"/>
                <w:color w:val="000000"/>
              </w:rPr>
            </w:pPr>
            <w:r w:rsidRPr="00D678FF">
              <w:rPr>
                <w:rFonts w:ascii="Calibri" w:hAnsi="Calibri"/>
                <w:color w:val="000000"/>
              </w:rPr>
              <w:t>2012</w:t>
            </w:r>
          </w:p>
        </w:tc>
        <w:tc>
          <w:tcPr>
            <w:tcW w:w="988" w:type="dxa"/>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pPr>
              <w:pStyle w:val="af8"/>
              <w:rPr>
                <w:rFonts w:ascii="Calibri" w:hAnsi="Calibri"/>
                <w:color w:val="000000"/>
              </w:rPr>
            </w:pPr>
            <w:r w:rsidRPr="00D678FF">
              <w:rPr>
                <w:rFonts w:ascii="Calibri" w:hAnsi="Calibri"/>
                <w:color w:val="000000"/>
              </w:rPr>
              <w:t>2013</w:t>
            </w: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pPr>
              <w:pStyle w:val="af8"/>
              <w:rPr>
                <w:rFonts w:ascii="Calibri" w:hAnsi="Calibri"/>
                <w:color w:val="000000"/>
              </w:rPr>
            </w:pPr>
            <w:r w:rsidRPr="00D678FF">
              <w:rPr>
                <w:rFonts w:ascii="Calibri" w:hAnsi="Calibri"/>
                <w:color w:val="000000"/>
              </w:rPr>
              <w:t>2014</w:t>
            </w:r>
          </w:p>
        </w:tc>
        <w:tc>
          <w:tcPr>
            <w:tcW w:w="1135" w:type="dxa"/>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pPr>
              <w:pStyle w:val="af8"/>
              <w:rPr>
                <w:rFonts w:ascii="Calibri" w:hAnsi="Calibri"/>
                <w:color w:val="000000"/>
              </w:rPr>
            </w:pPr>
            <w:r w:rsidRPr="00D678FF">
              <w:rPr>
                <w:rFonts w:ascii="Calibri" w:hAnsi="Calibri"/>
                <w:color w:val="000000"/>
                <w:lang w:val="kk-KZ"/>
              </w:rPr>
              <w:t>2015</w:t>
            </w:r>
          </w:p>
        </w:tc>
        <w:tc>
          <w:tcPr>
            <w:tcW w:w="2124" w:type="dxa"/>
            <w:tcBorders>
              <w:top w:val="single" w:sz="4" w:space="0" w:color="000080"/>
              <w:left w:val="single" w:sz="4" w:space="0" w:color="000080"/>
              <w:bottom w:val="single" w:sz="4" w:space="0" w:color="000080"/>
            </w:tcBorders>
            <w:vAlign w:val="center"/>
          </w:tcPr>
          <w:p w:rsidR="00BE46B3" w:rsidRPr="00D678FF" w:rsidRDefault="00BE46B3">
            <w:pPr>
              <w:pStyle w:val="af8"/>
              <w:rPr>
                <w:rFonts w:ascii="Calibri" w:hAnsi="Calibri"/>
                <w:color w:val="000000"/>
                <w:sz w:val="14"/>
              </w:rPr>
            </w:pPr>
          </w:p>
        </w:tc>
      </w:tr>
      <w:tr w:rsidR="00BE46B3" w:rsidRPr="00D678FF" w:rsidTr="007B61B1">
        <w:trPr>
          <w:cantSplit/>
          <w:trHeight w:val="193"/>
        </w:trPr>
        <w:tc>
          <w:tcPr>
            <w:tcW w:w="2557" w:type="dxa"/>
            <w:tcBorders>
              <w:top w:val="single" w:sz="4" w:space="0" w:color="000080"/>
            </w:tcBorders>
            <w:vAlign w:val="bottom"/>
          </w:tcPr>
          <w:p w:rsidR="00BE46B3" w:rsidRPr="00D678FF" w:rsidRDefault="00BE46B3" w:rsidP="001434F6">
            <w:pPr>
              <w:pStyle w:val="af7"/>
              <w:ind w:left="113"/>
              <w:rPr>
                <w:rFonts w:ascii="Calibri" w:hAnsi="Calibri"/>
                <w:color w:val="000000"/>
              </w:rPr>
            </w:pPr>
            <w:r w:rsidRPr="00D678FF">
              <w:rPr>
                <w:rFonts w:ascii="Calibri" w:hAnsi="Calibri"/>
                <w:b/>
                <w:color w:val="000000"/>
                <w:lang w:val="kk-KZ"/>
              </w:rPr>
              <w:t>Орындалған қ</w:t>
            </w:r>
            <w:r w:rsidRPr="00D678FF">
              <w:rPr>
                <w:rFonts w:ascii="Calibri" w:hAnsi="Calibri"/>
                <w:b/>
                <w:color w:val="000000"/>
              </w:rPr>
              <w:t>ұрылыс жұмыстарының көлемі</w:t>
            </w:r>
            <w:r w:rsidRPr="00D678FF">
              <w:rPr>
                <w:rFonts w:ascii="Calibri" w:hAnsi="Calibri"/>
                <w:b/>
                <w:color w:val="000000"/>
                <w:lang w:val="kk-KZ"/>
              </w:rPr>
              <w:t>,</w:t>
            </w:r>
            <w:r w:rsidRPr="00D678FF">
              <w:rPr>
                <w:rFonts w:ascii="Calibri" w:hAnsi="Calibri"/>
                <w:b/>
                <w:color w:val="000000"/>
              </w:rPr>
              <w:t xml:space="preserve"> барлығы</w:t>
            </w:r>
          </w:p>
        </w:tc>
        <w:tc>
          <w:tcPr>
            <w:tcW w:w="992" w:type="dxa"/>
            <w:tcBorders>
              <w:top w:val="single" w:sz="4" w:space="0" w:color="000080"/>
            </w:tcBorders>
            <w:vAlign w:val="bottom"/>
          </w:tcPr>
          <w:p w:rsidR="00BE46B3" w:rsidRPr="00D678FF" w:rsidRDefault="00BE46B3" w:rsidP="007B61B1">
            <w:pPr>
              <w:pStyle w:val="af6"/>
              <w:ind w:right="136"/>
              <w:rPr>
                <w:rFonts w:ascii="Calibri" w:hAnsi="Calibri"/>
                <w:color w:val="000000"/>
              </w:rPr>
            </w:pPr>
            <w:r w:rsidRPr="00D678FF">
              <w:rPr>
                <w:rFonts w:ascii="Calibri" w:hAnsi="Calibri"/>
                <w:color w:val="000000"/>
              </w:rPr>
              <w:t>99 680</w:t>
            </w:r>
          </w:p>
        </w:tc>
        <w:tc>
          <w:tcPr>
            <w:tcW w:w="1134" w:type="dxa"/>
            <w:tcBorders>
              <w:top w:val="single" w:sz="4" w:space="0" w:color="000080"/>
            </w:tcBorders>
            <w:vAlign w:val="bottom"/>
          </w:tcPr>
          <w:p w:rsidR="00BE46B3" w:rsidRPr="00D678FF" w:rsidRDefault="00BE46B3" w:rsidP="007B61B1">
            <w:pPr>
              <w:pStyle w:val="af6"/>
              <w:ind w:right="136"/>
              <w:rPr>
                <w:rFonts w:ascii="Calibri" w:hAnsi="Calibri"/>
                <w:color w:val="000000"/>
              </w:rPr>
            </w:pPr>
            <w:r w:rsidRPr="00D678FF">
              <w:rPr>
                <w:rFonts w:ascii="Calibri" w:hAnsi="Calibri"/>
                <w:color w:val="000000"/>
              </w:rPr>
              <w:t>127 201</w:t>
            </w:r>
          </w:p>
        </w:tc>
        <w:tc>
          <w:tcPr>
            <w:tcW w:w="988" w:type="dxa"/>
            <w:tcBorders>
              <w:top w:val="single" w:sz="4" w:space="0" w:color="000080"/>
            </w:tcBorders>
            <w:vAlign w:val="bottom"/>
          </w:tcPr>
          <w:p w:rsidR="00BE46B3" w:rsidRPr="00D678FF" w:rsidRDefault="00BE46B3" w:rsidP="007B61B1">
            <w:pPr>
              <w:pStyle w:val="af6"/>
              <w:ind w:right="136"/>
              <w:rPr>
                <w:rFonts w:ascii="Calibri" w:hAnsi="Calibri"/>
                <w:color w:val="000000"/>
              </w:rPr>
            </w:pPr>
            <w:r w:rsidRPr="00D678FF">
              <w:rPr>
                <w:rFonts w:ascii="Calibri" w:hAnsi="Calibri"/>
                <w:color w:val="000000"/>
              </w:rPr>
              <w:t>186 168</w:t>
            </w:r>
          </w:p>
        </w:tc>
        <w:tc>
          <w:tcPr>
            <w:tcW w:w="1134" w:type="dxa"/>
            <w:tcBorders>
              <w:top w:val="single" w:sz="4" w:space="0" w:color="000080"/>
            </w:tcBorders>
            <w:vAlign w:val="bottom"/>
          </w:tcPr>
          <w:p w:rsidR="00BE46B3" w:rsidRPr="00D678FF" w:rsidRDefault="00BE46B3" w:rsidP="007B61B1">
            <w:pPr>
              <w:pStyle w:val="af6"/>
              <w:ind w:right="136"/>
              <w:rPr>
                <w:rFonts w:ascii="Calibri" w:hAnsi="Calibri"/>
                <w:color w:val="000000"/>
              </w:rPr>
            </w:pPr>
            <w:r w:rsidRPr="00D678FF">
              <w:rPr>
                <w:rFonts w:ascii="Calibri" w:hAnsi="Calibri"/>
                <w:color w:val="000000"/>
              </w:rPr>
              <w:t>206 837</w:t>
            </w:r>
          </w:p>
        </w:tc>
        <w:tc>
          <w:tcPr>
            <w:tcW w:w="1135" w:type="dxa"/>
            <w:tcBorders>
              <w:top w:val="single" w:sz="4" w:space="0" w:color="000080"/>
            </w:tcBorders>
            <w:vAlign w:val="bottom"/>
          </w:tcPr>
          <w:p w:rsidR="00BE46B3" w:rsidRPr="00D678FF" w:rsidRDefault="00BE46B3" w:rsidP="007B61B1">
            <w:pPr>
              <w:pStyle w:val="af6"/>
              <w:ind w:right="136"/>
              <w:rPr>
                <w:rFonts w:ascii="Calibri" w:hAnsi="Calibri"/>
                <w:color w:val="000000"/>
              </w:rPr>
            </w:pPr>
            <w:r w:rsidRPr="00D678FF">
              <w:rPr>
                <w:rFonts w:ascii="Calibri" w:hAnsi="Calibri"/>
                <w:color w:val="000000"/>
              </w:rPr>
              <w:t>124 708</w:t>
            </w:r>
          </w:p>
        </w:tc>
        <w:tc>
          <w:tcPr>
            <w:tcW w:w="2124" w:type="dxa"/>
            <w:tcBorders>
              <w:top w:val="single" w:sz="4" w:space="0" w:color="000080"/>
            </w:tcBorders>
            <w:vAlign w:val="bottom"/>
          </w:tcPr>
          <w:p w:rsidR="00BE46B3" w:rsidRPr="00D678FF" w:rsidRDefault="00BE46B3" w:rsidP="001434F6">
            <w:pPr>
              <w:pStyle w:val="af7"/>
              <w:ind w:left="113"/>
              <w:rPr>
                <w:rFonts w:ascii="Calibri" w:hAnsi="Calibri"/>
                <w:color w:val="000000"/>
              </w:rPr>
            </w:pPr>
            <w:r w:rsidRPr="00D678FF">
              <w:rPr>
                <w:rFonts w:ascii="Calibri" w:hAnsi="Calibri"/>
                <w:b/>
                <w:color w:val="000000"/>
              </w:rPr>
              <w:t xml:space="preserve">Объем </w:t>
            </w:r>
            <w:r w:rsidRPr="00D678FF">
              <w:rPr>
                <w:rFonts w:ascii="Calibri" w:hAnsi="Calibri"/>
                <w:b/>
                <w:color w:val="000000"/>
                <w:lang w:val="kk-KZ"/>
              </w:rPr>
              <w:t xml:space="preserve">выполненных </w:t>
            </w:r>
            <w:r w:rsidRPr="00D678FF">
              <w:rPr>
                <w:rFonts w:ascii="Calibri" w:hAnsi="Calibri"/>
                <w:b/>
                <w:color w:val="000000"/>
              </w:rPr>
              <w:t>строительных работ</w:t>
            </w:r>
            <w:r w:rsidRPr="00D678FF">
              <w:rPr>
                <w:rFonts w:ascii="Calibri" w:hAnsi="Calibri"/>
                <w:b/>
                <w:color w:val="000000"/>
                <w:lang w:val="kk-KZ"/>
              </w:rPr>
              <w:t>,</w:t>
            </w:r>
            <w:r w:rsidRPr="00D678FF">
              <w:rPr>
                <w:rFonts w:ascii="Calibri" w:hAnsi="Calibri"/>
                <w:b/>
                <w:color w:val="000000"/>
              </w:rPr>
              <w:t xml:space="preserve"> всего</w:t>
            </w:r>
          </w:p>
        </w:tc>
      </w:tr>
      <w:tr w:rsidR="00BE46B3" w:rsidRPr="00D678FF" w:rsidTr="007B61B1">
        <w:trPr>
          <w:cantSplit/>
          <w:trHeight w:val="80"/>
        </w:trPr>
        <w:tc>
          <w:tcPr>
            <w:tcW w:w="2557" w:type="dxa"/>
            <w:vAlign w:val="bottom"/>
          </w:tcPr>
          <w:p w:rsidR="00BE46B3" w:rsidRPr="00D678FF" w:rsidRDefault="00BE46B3" w:rsidP="001434F6">
            <w:pPr>
              <w:pStyle w:val="af7"/>
              <w:ind w:left="170"/>
              <w:rPr>
                <w:rFonts w:ascii="Calibri" w:hAnsi="Calibri"/>
                <w:color w:val="000000"/>
              </w:rPr>
            </w:pPr>
            <w:r w:rsidRPr="00D678FF">
              <w:rPr>
                <w:rFonts w:ascii="Calibri" w:hAnsi="Calibri"/>
                <w:color w:val="000000"/>
                <w:lang w:val="kk-KZ"/>
              </w:rPr>
              <w:t>с</w:t>
            </w:r>
            <w:r w:rsidRPr="00D678FF">
              <w:rPr>
                <w:rFonts w:ascii="Calibri" w:hAnsi="Calibri"/>
                <w:color w:val="000000"/>
              </w:rPr>
              <w:t>оның ішінде меншік нысандары бойынша:</w:t>
            </w:r>
          </w:p>
        </w:tc>
        <w:tc>
          <w:tcPr>
            <w:tcW w:w="992" w:type="dxa"/>
            <w:vAlign w:val="bottom"/>
          </w:tcPr>
          <w:p w:rsidR="00BE46B3" w:rsidRPr="00D678FF" w:rsidRDefault="00BE46B3" w:rsidP="007B61B1">
            <w:pPr>
              <w:pStyle w:val="af6"/>
              <w:ind w:right="136"/>
              <w:rPr>
                <w:rFonts w:ascii="Calibri" w:hAnsi="Calibri"/>
                <w:color w:val="000000"/>
              </w:rPr>
            </w:pPr>
          </w:p>
        </w:tc>
        <w:tc>
          <w:tcPr>
            <w:tcW w:w="1134" w:type="dxa"/>
            <w:vAlign w:val="bottom"/>
          </w:tcPr>
          <w:p w:rsidR="00BE46B3" w:rsidRPr="00D678FF" w:rsidRDefault="00BE46B3" w:rsidP="007B61B1">
            <w:pPr>
              <w:pStyle w:val="af6"/>
              <w:ind w:right="136"/>
              <w:rPr>
                <w:rFonts w:ascii="Calibri" w:hAnsi="Calibri"/>
                <w:color w:val="000000"/>
              </w:rPr>
            </w:pPr>
          </w:p>
        </w:tc>
        <w:tc>
          <w:tcPr>
            <w:tcW w:w="988" w:type="dxa"/>
            <w:vAlign w:val="bottom"/>
          </w:tcPr>
          <w:p w:rsidR="00BE46B3" w:rsidRPr="00D678FF" w:rsidRDefault="00BE46B3" w:rsidP="007B61B1">
            <w:pPr>
              <w:pStyle w:val="af6"/>
              <w:ind w:right="136"/>
              <w:rPr>
                <w:rFonts w:ascii="Calibri" w:hAnsi="Calibri"/>
                <w:color w:val="000000"/>
              </w:rPr>
            </w:pPr>
          </w:p>
        </w:tc>
        <w:tc>
          <w:tcPr>
            <w:tcW w:w="1134" w:type="dxa"/>
            <w:vAlign w:val="bottom"/>
          </w:tcPr>
          <w:p w:rsidR="00BE46B3" w:rsidRPr="00D678FF" w:rsidRDefault="00BE46B3" w:rsidP="007B61B1">
            <w:pPr>
              <w:ind w:right="136"/>
              <w:rPr>
                <w:rFonts w:ascii="Calibri" w:hAnsi="Calibri"/>
                <w:snapToGrid w:val="0"/>
                <w:color w:val="000000"/>
              </w:rPr>
            </w:pPr>
          </w:p>
        </w:tc>
        <w:tc>
          <w:tcPr>
            <w:tcW w:w="1135" w:type="dxa"/>
            <w:vAlign w:val="bottom"/>
          </w:tcPr>
          <w:p w:rsidR="00BE46B3" w:rsidRPr="00D678FF" w:rsidRDefault="00BE46B3" w:rsidP="007B61B1">
            <w:pPr>
              <w:ind w:right="136"/>
              <w:rPr>
                <w:rFonts w:ascii="Calibri" w:hAnsi="Calibri"/>
                <w:snapToGrid w:val="0"/>
                <w:color w:val="000000"/>
              </w:rPr>
            </w:pPr>
          </w:p>
        </w:tc>
        <w:tc>
          <w:tcPr>
            <w:tcW w:w="2124" w:type="dxa"/>
            <w:vAlign w:val="bottom"/>
          </w:tcPr>
          <w:p w:rsidR="00BE46B3" w:rsidRPr="00D678FF" w:rsidRDefault="00BE46B3" w:rsidP="001434F6">
            <w:pPr>
              <w:pStyle w:val="af7"/>
              <w:ind w:left="170"/>
              <w:rPr>
                <w:rFonts w:ascii="Calibri" w:hAnsi="Calibri"/>
                <w:color w:val="000000"/>
              </w:rPr>
            </w:pPr>
            <w:r w:rsidRPr="00D678FF">
              <w:rPr>
                <w:rFonts w:ascii="Calibri" w:hAnsi="Calibri"/>
                <w:color w:val="000000"/>
              </w:rPr>
              <w:t>в том числе по формам собственности:</w:t>
            </w:r>
          </w:p>
        </w:tc>
      </w:tr>
      <w:tr w:rsidR="00BE46B3" w:rsidRPr="00D678FF" w:rsidTr="007B61B1">
        <w:trPr>
          <w:cantSplit/>
        </w:trPr>
        <w:tc>
          <w:tcPr>
            <w:tcW w:w="2557" w:type="dxa"/>
          </w:tcPr>
          <w:p w:rsidR="00BE46B3" w:rsidRPr="00D678FF" w:rsidRDefault="00BE46B3" w:rsidP="001434F6">
            <w:pPr>
              <w:pStyle w:val="af7"/>
              <w:ind w:left="170"/>
              <w:rPr>
                <w:rFonts w:ascii="Calibri" w:hAnsi="Calibri"/>
                <w:color w:val="000000"/>
              </w:rPr>
            </w:pPr>
            <w:r w:rsidRPr="00D678FF">
              <w:rPr>
                <w:rFonts w:ascii="Calibri" w:hAnsi="Calibri"/>
                <w:color w:val="000000"/>
              </w:rPr>
              <w:t>мемлекеттік</w:t>
            </w:r>
          </w:p>
        </w:tc>
        <w:tc>
          <w:tcPr>
            <w:tcW w:w="992" w:type="dxa"/>
            <w:vAlign w:val="bottom"/>
          </w:tcPr>
          <w:p w:rsidR="00BE46B3" w:rsidRPr="00D678FF" w:rsidRDefault="00BE46B3" w:rsidP="007B61B1">
            <w:pPr>
              <w:ind w:right="136"/>
              <w:jc w:val="right"/>
              <w:rPr>
                <w:rFonts w:ascii="Calibri" w:hAnsi="Calibri"/>
                <w:color w:val="000000"/>
              </w:rPr>
            </w:pPr>
            <w:r w:rsidRPr="00D678FF">
              <w:rPr>
                <w:rFonts w:ascii="Calibri" w:hAnsi="Calibri"/>
                <w:color w:val="000000"/>
                <w:sz w:val="16"/>
              </w:rPr>
              <w:t>1 155</w:t>
            </w:r>
          </w:p>
        </w:tc>
        <w:tc>
          <w:tcPr>
            <w:tcW w:w="1134" w:type="dxa"/>
            <w:vAlign w:val="bottom"/>
          </w:tcPr>
          <w:p w:rsidR="00BE46B3" w:rsidRPr="00D678FF" w:rsidRDefault="00BE46B3" w:rsidP="007B61B1">
            <w:pPr>
              <w:ind w:right="136"/>
              <w:jc w:val="right"/>
              <w:rPr>
                <w:rFonts w:ascii="Calibri" w:hAnsi="Calibri"/>
                <w:color w:val="000000"/>
              </w:rPr>
            </w:pPr>
            <w:r w:rsidRPr="00D678FF">
              <w:rPr>
                <w:rFonts w:ascii="Calibri" w:hAnsi="Calibri"/>
                <w:color w:val="000000"/>
                <w:sz w:val="16"/>
              </w:rPr>
              <w:t>540</w:t>
            </w:r>
          </w:p>
        </w:tc>
        <w:tc>
          <w:tcPr>
            <w:tcW w:w="988" w:type="dxa"/>
            <w:vAlign w:val="bottom"/>
          </w:tcPr>
          <w:p w:rsidR="00BE46B3" w:rsidRPr="00D678FF" w:rsidRDefault="00BE46B3" w:rsidP="007B61B1">
            <w:pPr>
              <w:ind w:right="136"/>
              <w:jc w:val="right"/>
              <w:rPr>
                <w:rFonts w:ascii="Calibri" w:hAnsi="Calibri"/>
                <w:color w:val="000000"/>
              </w:rPr>
            </w:pPr>
            <w:r w:rsidRPr="00D678FF">
              <w:rPr>
                <w:rFonts w:ascii="Calibri" w:hAnsi="Calibri"/>
                <w:color w:val="000000"/>
                <w:sz w:val="16"/>
              </w:rPr>
              <w:t>594</w:t>
            </w:r>
          </w:p>
        </w:tc>
        <w:tc>
          <w:tcPr>
            <w:tcW w:w="1134" w:type="dxa"/>
            <w:vAlign w:val="bottom"/>
          </w:tcPr>
          <w:p w:rsidR="00BE46B3" w:rsidRPr="00D678FF" w:rsidRDefault="00BE46B3" w:rsidP="007B61B1">
            <w:pPr>
              <w:ind w:right="136"/>
              <w:jc w:val="right"/>
              <w:rPr>
                <w:rFonts w:ascii="Calibri" w:hAnsi="Calibri"/>
                <w:color w:val="000000"/>
                <w:sz w:val="16"/>
              </w:rPr>
            </w:pPr>
            <w:r w:rsidRPr="00D678FF">
              <w:rPr>
                <w:rFonts w:ascii="Calibri" w:hAnsi="Calibri"/>
                <w:color w:val="000000"/>
                <w:sz w:val="16"/>
              </w:rPr>
              <w:t>1 577</w:t>
            </w:r>
          </w:p>
        </w:tc>
        <w:tc>
          <w:tcPr>
            <w:tcW w:w="1135" w:type="dxa"/>
            <w:vAlign w:val="bottom"/>
          </w:tcPr>
          <w:p w:rsidR="00BE46B3" w:rsidRPr="00D678FF" w:rsidRDefault="00BE46B3" w:rsidP="007B61B1">
            <w:pPr>
              <w:ind w:right="136"/>
              <w:jc w:val="right"/>
              <w:rPr>
                <w:rFonts w:ascii="Calibri" w:hAnsi="Calibri"/>
                <w:color w:val="000000"/>
                <w:sz w:val="16"/>
                <w:lang w:val="kk-KZ"/>
              </w:rPr>
            </w:pPr>
            <w:r w:rsidRPr="00D678FF">
              <w:rPr>
                <w:rFonts w:ascii="Calibri" w:hAnsi="Calibri"/>
                <w:color w:val="000000"/>
                <w:sz w:val="16"/>
              </w:rPr>
              <w:t>94</w:t>
            </w:r>
            <w:r w:rsidR="000F3A3C" w:rsidRPr="00D678FF">
              <w:rPr>
                <w:rFonts w:ascii="Calibri" w:hAnsi="Calibri"/>
                <w:color w:val="000000"/>
                <w:sz w:val="16"/>
                <w:lang w:val="kk-KZ"/>
              </w:rPr>
              <w:t>0</w:t>
            </w:r>
          </w:p>
        </w:tc>
        <w:tc>
          <w:tcPr>
            <w:tcW w:w="2124" w:type="dxa"/>
            <w:vAlign w:val="bottom"/>
          </w:tcPr>
          <w:p w:rsidR="00BE46B3" w:rsidRPr="00D678FF" w:rsidRDefault="00BE46B3" w:rsidP="001434F6">
            <w:pPr>
              <w:pStyle w:val="af7"/>
              <w:ind w:left="170"/>
              <w:rPr>
                <w:rFonts w:ascii="Calibri" w:hAnsi="Calibri"/>
                <w:color w:val="000000"/>
              </w:rPr>
            </w:pPr>
            <w:r w:rsidRPr="00D678FF">
              <w:rPr>
                <w:rFonts w:ascii="Calibri" w:hAnsi="Calibri"/>
                <w:color w:val="000000"/>
              </w:rPr>
              <w:t>государственная</w:t>
            </w:r>
          </w:p>
        </w:tc>
      </w:tr>
      <w:tr w:rsidR="00BE46B3" w:rsidRPr="00D678FF" w:rsidTr="007B61B1">
        <w:trPr>
          <w:cantSplit/>
          <w:trHeight w:val="80"/>
        </w:trPr>
        <w:tc>
          <w:tcPr>
            <w:tcW w:w="2557" w:type="dxa"/>
            <w:vAlign w:val="bottom"/>
          </w:tcPr>
          <w:p w:rsidR="00BE46B3" w:rsidRPr="00D678FF" w:rsidRDefault="00BE46B3" w:rsidP="001434F6">
            <w:pPr>
              <w:pStyle w:val="af7"/>
              <w:ind w:left="170"/>
              <w:rPr>
                <w:rFonts w:ascii="Calibri" w:hAnsi="Calibri"/>
                <w:color w:val="000000"/>
              </w:rPr>
            </w:pPr>
            <w:r w:rsidRPr="00D678FF">
              <w:rPr>
                <w:rFonts w:ascii="Calibri" w:hAnsi="Calibri"/>
                <w:color w:val="000000"/>
              </w:rPr>
              <w:t>жеке</w:t>
            </w:r>
          </w:p>
        </w:tc>
        <w:tc>
          <w:tcPr>
            <w:tcW w:w="992" w:type="dxa"/>
            <w:vAlign w:val="bottom"/>
          </w:tcPr>
          <w:p w:rsidR="00BE46B3" w:rsidRPr="00D678FF" w:rsidRDefault="00BE46B3" w:rsidP="007B61B1">
            <w:pPr>
              <w:ind w:right="136"/>
              <w:jc w:val="right"/>
              <w:rPr>
                <w:rFonts w:ascii="Calibri" w:hAnsi="Calibri"/>
                <w:color w:val="000000"/>
              </w:rPr>
            </w:pPr>
            <w:r w:rsidRPr="00D678FF">
              <w:rPr>
                <w:rFonts w:ascii="Calibri" w:hAnsi="Calibri"/>
                <w:color w:val="000000"/>
                <w:sz w:val="16"/>
              </w:rPr>
              <w:t>84 248</w:t>
            </w:r>
          </w:p>
        </w:tc>
        <w:tc>
          <w:tcPr>
            <w:tcW w:w="1134" w:type="dxa"/>
            <w:vAlign w:val="bottom"/>
          </w:tcPr>
          <w:p w:rsidR="00BE46B3" w:rsidRPr="00D678FF" w:rsidRDefault="00BE46B3" w:rsidP="007B61B1">
            <w:pPr>
              <w:ind w:right="136"/>
              <w:jc w:val="right"/>
              <w:rPr>
                <w:rFonts w:ascii="Calibri" w:hAnsi="Calibri"/>
                <w:color w:val="000000"/>
              </w:rPr>
            </w:pPr>
            <w:r w:rsidRPr="00D678FF">
              <w:rPr>
                <w:rFonts w:ascii="Calibri" w:hAnsi="Calibri"/>
                <w:color w:val="000000"/>
                <w:sz w:val="16"/>
              </w:rPr>
              <w:t>112 735</w:t>
            </w:r>
          </w:p>
        </w:tc>
        <w:tc>
          <w:tcPr>
            <w:tcW w:w="988" w:type="dxa"/>
            <w:vAlign w:val="bottom"/>
          </w:tcPr>
          <w:p w:rsidR="00BE46B3" w:rsidRPr="00D678FF" w:rsidRDefault="00BE46B3" w:rsidP="007B61B1">
            <w:pPr>
              <w:ind w:right="136"/>
              <w:jc w:val="right"/>
              <w:rPr>
                <w:rFonts w:ascii="Calibri" w:hAnsi="Calibri"/>
                <w:color w:val="000000"/>
              </w:rPr>
            </w:pPr>
            <w:r w:rsidRPr="00D678FF">
              <w:rPr>
                <w:rFonts w:ascii="Calibri" w:hAnsi="Calibri"/>
                <w:color w:val="000000"/>
                <w:sz w:val="16"/>
              </w:rPr>
              <w:t>151 489</w:t>
            </w:r>
          </w:p>
        </w:tc>
        <w:tc>
          <w:tcPr>
            <w:tcW w:w="1134" w:type="dxa"/>
            <w:vAlign w:val="bottom"/>
          </w:tcPr>
          <w:p w:rsidR="00BE46B3" w:rsidRPr="00D678FF" w:rsidRDefault="00BE46B3" w:rsidP="007B61B1">
            <w:pPr>
              <w:ind w:right="136"/>
              <w:jc w:val="right"/>
              <w:rPr>
                <w:rFonts w:ascii="Calibri" w:hAnsi="Calibri"/>
                <w:color w:val="000000"/>
                <w:sz w:val="16"/>
              </w:rPr>
            </w:pPr>
            <w:r w:rsidRPr="00D678FF">
              <w:rPr>
                <w:rFonts w:ascii="Calibri" w:hAnsi="Calibri"/>
                <w:color w:val="000000"/>
                <w:sz w:val="16"/>
              </w:rPr>
              <w:t>173 902</w:t>
            </w:r>
          </w:p>
        </w:tc>
        <w:tc>
          <w:tcPr>
            <w:tcW w:w="1135" w:type="dxa"/>
            <w:vAlign w:val="bottom"/>
          </w:tcPr>
          <w:p w:rsidR="00BE46B3" w:rsidRPr="00D678FF" w:rsidRDefault="00BE46B3" w:rsidP="007B61B1">
            <w:pPr>
              <w:ind w:right="136"/>
              <w:jc w:val="right"/>
              <w:rPr>
                <w:rFonts w:ascii="Calibri" w:hAnsi="Calibri"/>
                <w:color w:val="000000"/>
                <w:sz w:val="16"/>
              </w:rPr>
            </w:pPr>
            <w:r w:rsidRPr="00D678FF">
              <w:rPr>
                <w:rFonts w:ascii="Calibri" w:hAnsi="Calibri"/>
                <w:color w:val="000000"/>
                <w:sz w:val="16"/>
              </w:rPr>
              <w:t>116 268</w:t>
            </w:r>
          </w:p>
        </w:tc>
        <w:tc>
          <w:tcPr>
            <w:tcW w:w="2124" w:type="dxa"/>
            <w:vAlign w:val="bottom"/>
          </w:tcPr>
          <w:p w:rsidR="00BE46B3" w:rsidRPr="00D678FF" w:rsidRDefault="00BE46B3" w:rsidP="001434F6">
            <w:pPr>
              <w:pStyle w:val="af7"/>
              <w:ind w:left="170"/>
              <w:rPr>
                <w:rFonts w:ascii="Calibri" w:hAnsi="Calibri"/>
                <w:color w:val="000000"/>
              </w:rPr>
            </w:pPr>
            <w:r w:rsidRPr="00D678FF">
              <w:rPr>
                <w:rFonts w:ascii="Calibri" w:hAnsi="Calibri"/>
                <w:color w:val="000000"/>
              </w:rPr>
              <w:t>частная</w:t>
            </w:r>
          </w:p>
        </w:tc>
      </w:tr>
      <w:tr w:rsidR="00BE46B3" w:rsidRPr="00D678FF" w:rsidTr="007B61B1">
        <w:trPr>
          <w:cantSplit/>
        </w:trPr>
        <w:tc>
          <w:tcPr>
            <w:tcW w:w="2557" w:type="dxa"/>
            <w:tcBorders>
              <w:bottom w:val="single" w:sz="4" w:space="0" w:color="000080"/>
            </w:tcBorders>
          </w:tcPr>
          <w:p w:rsidR="00BE46B3" w:rsidRPr="00D678FF" w:rsidRDefault="00BE46B3" w:rsidP="001434F6">
            <w:pPr>
              <w:pStyle w:val="af7"/>
              <w:ind w:left="170"/>
              <w:rPr>
                <w:rFonts w:ascii="Calibri" w:hAnsi="Calibri"/>
                <w:color w:val="000000"/>
              </w:rPr>
            </w:pPr>
            <w:r w:rsidRPr="00D678FF">
              <w:rPr>
                <w:rFonts w:ascii="Calibri" w:hAnsi="Calibri"/>
                <w:color w:val="000000"/>
              </w:rPr>
              <w:t>шетелдік</w:t>
            </w:r>
          </w:p>
        </w:tc>
        <w:tc>
          <w:tcPr>
            <w:tcW w:w="992" w:type="dxa"/>
            <w:tcBorders>
              <w:bottom w:val="single" w:sz="4" w:space="0" w:color="000080"/>
            </w:tcBorders>
            <w:vAlign w:val="bottom"/>
          </w:tcPr>
          <w:p w:rsidR="00BE46B3" w:rsidRPr="00D678FF" w:rsidRDefault="00BE46B3" w:rsidP="007B61B1">
            <w:pPr>
              <w:ind w:right="136"/>
              <w:jc w:val="right"/>
              <w:rPr>
                <w:rFonts w:ascii="Calibri" w:hAnsi="Calibri"/>
                <w:color w:val="000000"/>
              </w:rPr>
            </w:pPr>
            <w:r w:rsidRPr="00D678FF">
              <w:rPr>
                <w:rFonts w:ascii="Calibri" w:hAnsi="Calibri"/>
                <w:color w:val="000000"/>
                <w:sz w:val="16"/>
              </w:rPr>
              <w:t>14 277</w:t>
            </w:r>
          </w:p>
        </w:tc>
        <w:tc>
          <w:tcPr>
            <w:tcW w:w="1134" w:type="dxa"/>
            <w:tcBorders>
              <w:bottom w:val="single" w:sz="4" w:space="0" w:color="000080"/>
            </w:tcBorders>
            <w:vAlign w:val="bottom"/>
          </w:tcPr>
          <w:p w:rsidR="00BE46B3" w:rsidRPr="00D678FF" w:rsidRDefault="00BE46B3" w:rsidP="007B61B1">
            <w:pPr>
              <w:ind w:right="136"/>
              <w:jc w:val="right"/>
              <w:rPr>
                <w:rFonts w:ascii="Calibri" w:hAnsi="Calibri"/>
                <w:color w:val="000000"/>
              </w:rPr>
            </w:pPr>
            <w:r w:rsidRPr="00D678FF">
              <w:rPr>
                <w:rFonts w:ascii="Calibri" w:hAnsi="Calibri"/>
                <w:color w:val="000000"/>
                <w:sz w:val="16"/>
              </w:rPr>
              <w:t>13 926</w:t>
            </w:r>
          </w:p>
        </w:tc>
        <w:tc>
          <w:tcPr>
            <w:tcW w:w="988" w:type="dxa"/>
            <w:tcBorders>
              <w:bottom w:val="single" w:sz="4" w:space="0" w:color="000080"/>
            </w:tcBorders>
            <w:vAlign w:val="bottom"/>
          </w:tcPr>
          <w:p w:rsidR="00BE46B3" w:rsidRPr="00D678FF" w:rsidRDefault="00BE46B3" w:rsidP="007B61B1">
            <w:pPr>
              <w:ind w:right="136"/>
              <w:jc w:val="right"/>
              <w:rPr>
                <w:rFonts w:ascii="Calibri" w:hAnsi="Calibri"/>
                <w:color w:val="000000"/>
              </w:rPr>
            </w:pPr>
            <w:r w:rsidRPr="00D678FF">
              <w:rPr>
                <w:rFonts w:ascii="Calibri" w:hAnsi="Calibri"/>
                <w:color w:val="000000"/>
                <w:sz w:val="16"/>
              </w:rPr>
              <w:t>34 085</w:t>
            </w:r>
          </w:p>
        </w:tc>
        <w:tc>
          <w:tcPr>
            <w:tcW w:w="1134" w:type="dxa"/>
            <w:tcBorders>
              <w:bottom w:val="single" w:sz="4" w:space="0" w:color="000080"/>
            </w:tcBorders>
            <w:vAlign w:val="bottom"/>
          </w:tcPr>
          <w:p w:rsidR="00BE46B3" w:rsidRPr="00D678FF" w:rsidRDefault="00BE46B3" w:rsidP="007B61B1">
            <w:pPr>
              <w:ind w:right="136"/>
              <w:jc w:val="right"/>
              <w:rPr>
                <w:rFonts w:ascii="Calibri" w:hAnsi="Calibri"/>
                <w:color w:val="000000"/>
                <w:sz w:val="16"/>
              </w:rPr>
            </w:pPr>
            <w:r w:rsidRPr="00D678FF">
              <w:rPr>
                <w:rFonts w:ascii="Calibri" w:hAnsi="Calibri"/>
                <w:color w:val="000000"/>
                <w:sz w:val="16"/>
              </w:rPr>
              <w:t>31 358</w:t>
            </w:r>
          </w:p>
        </w:tc>
        <w:tc>
          <w:tcPr>
            <w:tcW w:w="1135" w:type="dxa"/>
            <w:tcBorders>
              <w:bottom w:val="single" w:sz="4" w:space="0" w:color="000080"/>
            </w:tcBorders>
            <w:vAlign w:val="bottom"/>
          </w:tcPr>
          <w:p w:rsidR="00BE46B3" w:rsidRPr="00D678FF" w:rsidRDefault="00BE46B3" w:rsidP="007B61B1">
            <w:pPr>
              <w:ind w:right="136"/>
              <w:jc w:val="right"/>
              <w:rPr>
                <w:rFonts w:ascii="Calibri" w:hAnsi="Calibri"/>
                <w:color w:val="000000"/>
                <w:sz w:val="16"/>
                <w:lang w:val="kk-KZ"/>
              </w:rPr>
            </w:pPr>
            <w:r w:rsidRPr="00D678FF">
              <w:rPr>
                <w:rFonts w:ascii="Calibri" w:hAnsi="Calibri"/>
                <w:color w:val="000000"/>
                <w:sz w:val="16"/>
              </w:rPr>
              <w:t>7</w:t>
            </w:r>
            <w:r w:rsidR="000F3A3C" w:rsidRPr="00D678FF">
              <w:rPr>
                <w:rFonts w:ascii="Calibri" w:hAnsi="Calibri"/>
                <w:color w:val="000000"/>
                <w:sz w:val="16"/>
                <w:lang w:val="kk-KZ"/>
              </w:rPr>
              <w:t>500</w:t>
            </w:r>
          </w:p>
        </w:tc>
        <w:tc>
          <w:tcPr>
            <w:tcW w:w="2124" w:type="dxa"/>
            <w:tcBorders>
              <w:bottom w:val="single" w:sz="4" w:space="0" w:color="000080"/>
            </w:tcBorders>
            <w:vAlign w:val="bottom"/>
          </w:tcPr>
          <w:p w:rsidR="00BE46B3" w:rsidRPr="00D678FF" w:rsidRDefault="00BE46B3" w:rsidP="001434F6">
            <w:pPr>
              <w:pStyle w:val="af7"/>
              <w:ind w:left="170"/>
              <w:rPr>
                <w:rFonts w:ascii="Calibri" w:hAnsi="Calibri"/>
                <w:color w:val="000000"/>
              </w:rPr>
            </w:pPr>
            <w:r w:rsidRPr="00D678FF">
              <w:rPr>
                <w:rFonts w:ascii="Calibri" w:hAnsi="Calibri"/>
                <w:color w:val="000000"/>
              </w:rPr>
              <w:t>иностранная</w:t>
            </w:r>
          </w:p>
        </w:tc>
      </w:tr>
    </w:tbl>
    <w:p w:rsidR="00BE46B3" w:rsidRPr="00D678FF" w:rsidRDefault="00BE46B3" w:rsidP="001434F6">
      <w:pPr>
        <w:pStyle w:val="af5"/>
        <w:spacing w:before="240" w:after="0"/>
        <w:rPr>
          <w:rFonts w:ascii="Calibri" w:hAnsi="Calibri"/>
          <w:color w:val="000000"/>
          <w:sz w:val="14"/>
        </w:rPr>
      </w:pPr>
      <w:r w:rsidRPr="00D678FF">
        <w:rPr>
          <w:rFonts w:ascii="Calibri" w:hAnsi="Calibri"/>
          <w:color w:val="000000"/>
          <w:sz w:val="18"/>
          <w:lang w:val="kk-KZ"/>
        </w:rPr>
        <w:t>6</w:t>
      </w:r>
      <w:r w:rsidRPr="00D678FF">
        <w:rPr>
          <w:rFonts w:ascii="Calibri" w:hAnsi="Calibri"/>
          <w:color w:val="000000"/>
          <w:sz w:val="18"/>
        </w:rPr>
        <w:t>.</w:t>
      </w:r>
      <w:r w:rsidRPr="00D678FF">
        <w:rPr>
          <w:rFonts w:ascii="Calibri" w:hAnsi="Calibri"/>
          <w:color w:val="000000"/>
          <w:sz w:val="18"/>
          <w:lang w:val="kk-KZ"/>
        </w:rPr>
        <w:t>27</w:t>
      </w:r>
      <w:r w:rsidRPr="00D678FF">
        <w:rPr>
          <w:rFonts w:ascii="Calibri" w:hAnsi="Calibri"/>
          <w:color w:val="000000"/>
          <w:sz w:val="18"/>
        </w:rPr>
        <w:t xml:space="preserve"> </w:t>
      </w:r>
      <w:r w:rsidRPr="00D678FF">
        <w:rPr>
          <w:rFonts w:ascii="Calibri" w:hAnsi="Calibri"/>
          <w:color w:val="000000"/>
          <w:sz w:val="18"/>
          <w:lang w:val="kk-KZ"/>
        </w:rPr>
        <w:t>Кәсіпорындардың</w:t>
      </w:r>
      <w:r w:rsidRPr="00D678FF">
        <w:rPr>
          <w:rFonts w:ascii="Calibri" w:hAnsi="Calibri"/>
          <w:color w:val="000000"/>
          <w:sz w:val="18"/>
        </w:rPr>
        <w:t xml:space="preserve"> </w:t>
      </w:r>
      <w:r w:rsidRPr="00D678FF">
        <w:rPr>
          <w:rFonts w:ascii="Calibri" w:hAnsi="Calibri"/>
          <w:color w:val="000000"/>
          <w:sz w:val="18"/>
          <w:lang w:val="kk-KZ"/>
        </w:rPr>
        <w:t>өлшемділігі бойынша</w:t>
      </w:r>
      <w:r w:rsidRPr="00D678FF">
        <w:rPr>
          <w:rFonts w:ascii="Calibri" w:hAnsi="Calibri"/>
          <w:color w:val="000000"/>
          <w:sz w:val="18"/>
        </w:rPr>
        <w:t xml:space="preserve"> </w:t>
      </w:r>
      <w:r w:rsidRPr="00D678FF">
        <w:rPr>
          <w:rFonts w:ascii="Calibri" w:hAnsi="Calibri"/>
          <w:color w:val="000000"/>
          <w:sz w:val="18"/>
          <w:lang w:val="kk-KZ"/>
        </w:rPr>
        <w:t xml:space="preserve">орындалған құрылыс </w:t>
      </w:r>
      <w:r w:rsidRPr="00D678FF">
        <w:rPr>
          <w:rFonts w:ascii="Calibri" w:hAnsi="Calibri"/>
          <w:color w:val="000000"/>
          <w:sz w:val="18"/>
        </w:rPr>
        <w:t>жұмыс</w:t>
      </w:r>
      <w:r w:rsidRPr="00D678FF">
        <w:rPr>
          <w:rFonts w:ascii="Calibri" w:hAnsi="Calibri"/>
          <w:color w:val="000000"/>
          <w:sz w:val="18"/>
          <w:lang w:val="kk-KZ"/>
        </w:rPr>
        <w:t>тарының</w:t>
      </w:r>
      <w:r w:rsidRPr="00D678FF">
        <w:rPr>
          <w:rFonts w:ascii="Calibri" w:hAnsi="Calibri"/>
          <w:color w:val="000000"/>
          <w:sz w:val="18"/>
        </w:rPr>
        <w:t xml:space="preserve"> көлемі</w:t>
      </w:r>
      <w:r w:rsidRPr="00D678FF">
        <w:rPr>
          <w:rFonts w:ascii="Calibri" w:hAnsi="Calibri"/>
          <w:color w:val="000000"/>
          <w:sz w:val="18"/>
        </w:rPr>
        <w:br/>
        <w:t xml:space="preserve">Объем </w:t>
      </w:r>
      <w:r w:rsidRPr="00D678FF">
        <w:rPr>
          <w:rFonts w:ascii="Calibri" w:hAnsi="Calibri"/>
          <w:color w:val="000000"/>
          <w:sz w:val="18"/>
          <w:lang w:val="kk-KZ"/>
        </w:rPr>
        <w:t xml:space="preserve">выполненных </w:t>
      </w:r>
      <w:r w:rsidRPr="00D678FF">
        <w:rPr>
          <w:rFonts w:ascii="Calibri" w:hAnsi="Calibri"/>
          <w:color w:val="000000"/>
          <w:sz w:val="18"/>
        </w:rPr>
        <w:t>строительны</w:t>
      </w:r>
      <w:r w:rsidRPr="00D678FF">
        <w:rPr>
          <w:rFonts w:ascii="Calibri" w:hAnsi="Calibri"/>
          <w:color w:val="000000"/>
          <w:sz w:val="18"/>
          <w:lang w:val="kk-KZ"/>
        </w:rPr>
        <w:t xml:space="preserve">х </w:t>
      </w:r>
      <w:r w:rsidRPr="00D678FF">
        <w:rPr>
          <w:rFonts w:ascii="Calibri" w:hAnsi="Calibri"/>
          <w:color w:val="000000"/>
          <w:sz w:val="18"/>
        </w:rPr>
        <w:t>работ по размерности предприятий</w:t>
      </w:r>
    </w:p>
    <w:p w:rsidR="00BE46B3" w:rsidRPr="00D678FF" w:rsidRDefault="00BE46B3" w:rsidP="001577B9">
      <w:pPr>
        <w:pStyle w:val="af8"/>
        <w:spacing w:before="120"/>
        <w:ind w:right="-711"/>
        <w:jc w:val="left"/>
        <w:rPr>
          <w:rFonts w:ascii="Calibri" w:hAnsi="Calibri"/>
          <w:color w:val="000000"/>
          <w:sz w:val="20"/>
          <w:lang w:val="kk-KZ"/>
        </w:rPr>
      </w:pPr>
      <w:r w:rsidRPr="00D678FF">
        <w:rPr>
          <w:rFonts w:ascii="Calibri" w:hAnsi="Calibri"/>
          <w:color w:val="000000"/>
          <w:sz w:val="14"/>
        </w:rPr>
        <w:t xml:space="preserve">нақты қолданыста болған бағада, млн. </w:t>
      </w:r>
      <w:r w:rsidRPr="00D678FF">
        <w:rPr>
          <w:rFonts w:ascii="Calibri" w:hAnsi="Calibri"/>
          <w:color w:val="000000"/>
          <w:sz w:val="14"/>
          <w:lang w:val="kk-KZ"/>
        </w:rPr>
        <w:t>теңге</w:t>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t xml:space="preserve">                                                              </w:t>
      </w:r>
      <w:r w:rsidR="001577B9">
        <w:rPr>
          <w:rFonts w:ascii="Calibri" w:hAnsi="Calibri"/>
          <w:color w:val="000000"/>
          <w:sz w:val="14"/>
          <w:lang w:val="kk-KZ"/>
        </w:rPr>
        <w:t xml:space="preserve">   </w:t>
      </w:r>
      <w:r w:rsidRPr="00D678FF">
        <w:rPr>
          <w:rFonts w:ascii="Calibri" w:hAnsi="Calibri"/>
          <w:color w:val="000000"/>
          <w:sz w:val="14"/>
          <w:lang w:val="kk-KZ"/>
        </w:rPr>
        <w:t xml:space="preserve">       </w:t>
      </w:r>
      <w:r w:rsidR="007B61B1">
        <w:rPr>
          <w:rFonts w:ascii="Calibri" w:hAnsi="Calibri"/>
          <w:color w:val="000000"/>
          <w:sz w:val="14"/>
          <w:lang w:val="kk-KZ"/>
        </w:rPr>
        <w:t xml:space="preserve">                    </w:t>
      </w:r>
      <w:r w:rsidRPr="00D678FF">
        <w:rPr>
          <w:rFonts w:ascii="Calibri" w:hAnsi="Calibri"/>
          <w:color w:val="000000"/>
          <w:sz w:val="14"/>
          <w:lang w:val="kk-KZ"/>
        </w:rPr>
        <w:t xml:space="preserve"> </w:t>
      </w:r>
      <w:r w:rsidRPr="00D678FF">
        <w:rPr>
          <w:rFonts w:ascii="Calibri" w:hAnsi="Calibri"/>
          <w:color w:val="000000"/>
          <w:sz w:val="14"/>
        </w:rPr>
        <w:t>в фактически действовавших ценах, млн. тенге</w:t>
      </w:r>
    </w:p>
    <w:tbl>
      <w:tblPr>
        <w:tblW w:w="10064" w:type="dxa"/>
        <w:tblInd w:w="-5" w:type="dxa"/>
        <w:tblLayout w:type="fixed"/>
        <w:tblCellMar>
          <w:left w:w="0" w:type="dxa"/>
          <w:right w:w="0" w:type="dxa"/>
        </w:tblCellMar>
        <w:tblLook w:val="0000"/>
      </w:tblPr>
      <w:tblGrid>
        <w:gridCol w:w="2557"/>
        <w:gridCol w:w="992"/>
        <w:gridCol w:w="1134"/>
        <w:gridCol w:w="988"/>
        <w:gridCol w:w="1134"/>
        <w:gridCol w:w="1135"/>
        <w:gridCol w:w="2124"/>
      </w:tblGrid>
      <w:tr w:rsidR="00BE46B3" w:rsidRPr="00D678FF" w:rsidTr="007B61B1">
        <w:trPr>
          <w:cantSplit/>
          <w:trHeight w:val="70"/>
        </w:trPr>
        <w:tc>
          <w:tcPr>
            <w:tcW w:w="2557" w:type="dxa"/>
            <w:tcBorders>
              <w:top w:val="single" w:sz="4" w:space="0" w:color="000080"/>
              <w:bottom w:val="single" w:sz="4" w:space="0" w:color="000080"/>
              <w:right w:val="single" w:sz="4" w:space="0" w:color="000080"/>
            </w:tcBorders>
            <w:vAlign w:val="center"/>
          </w:tcPr>
          <w:p w:rsidR="00BE46B3" w:rsidRPr="00D678FF" w:rsidRDefault="00BE46B3">
            <w:pPr>
              <w:pStyle w:val="af7"/>
              <w:jc w:val="center"/>
              <w:rPr>
                <w:rFonts w:ascii="Calibri" w:hAnsi="Calibri"/>
                <w:color w:val="000000"/>
                <w:sz w:val="20"/>
                <w:lang w:val="kk-KZ"/>
              </w:rPr>
            </w:pP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pPr>
              <w:pStyle w:val="af8"/>
              <w:rPr>
                <w:rFonts w:ascii="Calibri" w:hAnsi="Calibri"/>
                <w:color w:val="000000"/>
              </w:rPr>
            </w:pPr>
            <w:r w:rsidRPr="00D678FF">
              <w:rPr>
                <w:rFonts w:ascii="Calibri" w:hAnsi="Calibri"/>
                <w:color w:val="000000"/>
              </w:rPr>
              <w:t>2011</w:t>
            </w: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pPr>
              <w:pStyle w:val="af8"/>
              <w:rPr>
                <w:rFonts w:ascii="Calibri" w:hAnsi="Calibri"/>
                <w:color w:val="000000"/>
              </w:rPr>
            </w:pPr>
            <w:r w:rsidRPr="00D678FF">
              <w:rPr>
                <w:rFonts w:ascii="Calibri" w:hAnsi="Calibri"/>
                <w:color w:val="000000"/>
              </w:rPr>
              <w:t>2012</w:t>
            </w:r>
          </w:p>
        </w:tc>
        <w:tc>
          <w:tcPr>
            <w:tcW w:w="988" w:type="dxa"/>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pPr>
              <w:pStyle w:val="af8"/>
              <w:rPr>
                <w:rFonts w:ascii="Calibri" w:hAnsi="Calibri"/>
                <w:color w:val="000000"/>
              </w:rPr>
            </w:pPr>
            <w:r w:rsidRPr="00D678FF">
              <w:rPr>
                <w:rFonts w:ascii="Calibri" w:hAnsi="Calibri"/>
                <w:color w:val="000000"/>
              </w:rPr>
              <w:t>2013</w:t>
            </w: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pPr>
              <w:pStyle w:val="af8"/>
              <w:rPr>
                <w:rFonts w:ascii="Calibri" w:hAnsi="Calibri"/>
                <w:color w:val="000000"/>
              </w:rPr>
            </w:pPr>
            <w:r w:rsidRPr="00D678FF">
              <w:rPr>
                <w:rFonts w:ascii="Calibri" w:hAnsi="Calibri"/>
                <w:color w:val="000000"/>
              </w:rPr>
              <w:t>2014</w:t>
            </w:r>
          </w:p>
        </w:tc>
        <w:tc>
          <w:tcPr>
            <w:tcW w:w="1135" w:type="dxa"/>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pPr>
              <w:pStyle w:val="af8"/>
              <w:rPr>
                <w:rFonts w:ascii="Calibri" w:hAnsi="Calibri"/>
                <w:color w:val="000000"/>
              </w:rPr>
            </w:pPr>
            <w:r w:rsidRPr="00D678FF">
              <w:rPr>
                <w:rFonts w:ascii="Calibri" w:hAnsi="Calibri"/>
                <w:color w:val="000000"/>
              </w:rPr>
              <w:t>2015</w:t>
            </w:r>
          </w:p>
        </w:tc>
        <w:tc>
          <w:tcPr>
            <w:tcW w:w="2124" w:type="dxa"/>
            <w:tcBorders>
              <w:top w:val="single" w:sz="4" w:space="0" w:color="000080"/>
              <w:left w:val="single" w:sz="4" w:space="0" w:color="000080"/>
              <w:bottom w:val="single" w:sz="4" w:space="0" w:color="000080"/>
            </w:tcBorders>
            <w:vAlign w:val="center"/>
          </w:tcPr>
          <w:p w:rsidR="00BE46B3" w:rsidRPr="00D678FF" w:rsidRDefault="00BE46B3">
            <w:pPr>
              <w:pStyle w:val="af8"/>
              <w:rPr>
                <w:rFonts w:ascii="Calibri" w:hAnsi="Calibri"/>
                <w:color w:val="000000"/>
                <w:sz w:val="20"/>
                <w:lang w:val="kk-KZ"/>
              </w:rPr>
            </w:pPr>
          </w:p>
        </w:tc>
      </w:tr>
      <w:tr w:rsidR="00BE46B3" w:rsidRPr="00D678FF" w:rsidTr="007B61B1">
        <w:trPr>
          <w:cantSplit/>
          <w:trHeight w:val="291"/>
        </w:trPr>
        <w:tc>
          <w:tcPr>
            <w:tcW w:w="2557" w:type="dxa"/>
            <w:tcBorders>
              <w:top w:val="single" w:sz="4" w:space="0" w:color="000080"/>
            </w:tcBorders>
          </w:tcPr>
          <w:p w:rsidR="00BE46B3" w:rsidRPr="00D678FF" w:rsidRDefault="00BE46B3" w:rsidP="001434F6">
            <w:pPr>
              <w:pStyle w:val="af7"/>
              <w:ind w:left="113"/>
              <w:rPr>
                <w:rFonts w:ascii="Calibri" w:hAnsi="Calibri"/>
                <w:color w:val="000000"/>
              </w:rPr>
            </w:pPr>
            <w:r w:rsidRPr="00D678FF">
              <w:rPr>
                <w:rFonts w:ascii="Calibri" w:hAnsi="Calibri"/>
                <w:b/>
                <w:color w:val="000000"/>
                <w:lang w:val="kk-KZ"/>
              </w:rPr>
              <w:t>Орындалған құрылыс жұмыстарының көлемі, барлығы</w:t>
            </w:r>
          </w:p>
        </w:tc>
        <w:tc>
          <w:tcPr>
            <w:tcW w:w="992" w:type="dxa"/>
            <w:tcBorders>
              <w:top w:val="single" w:sz="4" w:space="0" w:color="000080"/>
            </w:tcBorders>
            <w:vAlign w:val="bottom"/>
          </w:tcPr>
          <w:p w:rsidR="00BE46B3" w:rsidRPr="00D678FF" w:rsidRDefault="00BE46B3">
            <w:pPr>
              <w:pStyle w:val="af6"/>
              <w:rPr>
                <w:rFonts w:ascii="Calibri" w:hAnsi="Calibri"/>
                <w:color w:val="000000"/>
              </w:rPr>
            </w:pPr>
            <w:r w:rsidRPr="00D678FF">
              <w:rPr>
                <w:rFonts w:ascii="Calibri" w:hAnsi="Calibri"/>
                <w:color w:val="000000"/>
              </w:rPr>
              <w:t>99 680</w:t>
            </w:r>
          </w:p>
        </w:tc>
        <w:tc>
          <w:tcPr>
            <w:tcW w:w="1134" w:type="dxa"/>
            <w:tcBorders>
              <w:top w:val="single" w:sz="4" w:space="0" w:color="000080"/>
            </w:tcBorders>
            <w:vAlign w:val="bottom"/>
          </w:tcPr>
          <w:p w:rsidR="00BE46B3" w:rsidRPr="00D678FF" w:rsidRDefault="00BE46B3">
            <w:pPr>
              <w:pStyle w:val="af6"/>
              <w:rPr>
                <w:rFonts w:ascii="Calibri" w:hAnsi="Calibri"/>
                <w:color w:val="000000"/>
              </w:rPr>
            </w:pPr>
            <w:r w:rsidRPr="00D678FF">
              <w:rPr>
                <w:rFonts w:ascii="Calibri" w:hAnsi="Calibri"/>
                <w:color w:val="000000"/>
              </w:rPr>
              <w:t>127 201</w:t>
            </w:r>
          </w:p>
        </w:tc>
        <w:tc>
          <w:tcPr>
            <w:tcW w:w="988" w:type="dxa"/>
            <w:tcBorders>
              <w:top w:val="single" w:sz="4" w:space="0" w:color="000080"/>
            </w:tcBorders>
            <w:vAlign w:val="bottom"/>
          </w:tcPr>
          <w:p w:rsidR="00BE46B3" w:rsidRPr="00D678FF" w:rsidRDefault="00BE46B3">
            <w:pPr>
              <w:jc w:val="right"/>
              <w:rPr>
                <w:rFonts w:ascii="Calibri" w:hAnsi="Calibri"/>
                <w:color w:val="000000"/>
              </w:rPr>
            </w:pPr>
            <w:r w:rsidRPr="00D678FF">
              <w:rPr>
                <w:rFonts w:ascii="Calibri" w:hAnsi="Calibri"/>
                <w:color w:val="000000"/>
                <w:sz w:val="16"/>
              </w:rPr>
              <w:t>186 168</w:t>
            </w:r>
          </w:p>
        </w:tc>
        <w:tc>
          <w:tcPr>
            <w:tcW w:w="1134" w:type="dxa"/>
            <w:tcBorders>
              <w:top w:val="single" w:sz="4" w:space="0" w:color="000080"/>
            </w:tcBorders>
            <w:vAlign w:val="bottom"/>
          </w:tcPr>
          <w:p w:rsidR="00BE46B3" w:rsidRPr="00D678FF" w:rsidRDefault="00BE46B3">
            <w:pPr>
              <w:jc w:val="right"/>
              <w:rPr>
                <w:rFonts w:ascii="Calibri" w:hAnsi="Calibri"/>
                <w:color w:val="000000"/>
                <w:sz w:val="16"/>
              </w:rPr>
            </w:pPr>
            <w:r w:rsidRPr="00D678FF">
              <w:rPr>
                <w:rFonts w:ascii="Calibri" w:hAnsi="Calibri"/>
                <w:color w:val="000000"/>
                <w:sz w:val="16"/>
              </w:rPr>
              <w:t>206 837</w:t>
            </w:r>
          </w:p>
        </w:tc>
        <w:tc>
          <w:tcPr>
            <w:tcW w:w="1135" w:type="dxa"/>
            <w:tcBorders>
              <w:top w:val="single" w:sz="4" w:space="0" w:color="000080"/>
            </w:tcBorders>
            <w:vAlign w:val="bottom"/>
          </w:tcPr>
          <w:p w:rsidR="00BE46B3" w:rsidRPr="00D678FF" w:rsidRDefault="00BE46B3">
            <w:pPr>
              <w:jc w:val="right"/>
              <w:rPr>
                <w:rFonts w:ascii="Calibri" w:hAnsi="Calibri"/>
                <w:color w:val="000000"/>
                <w:sz w:val="16"/>
              </w:rPr>
            </w:pPr>
            <w:r w:rsidRPr="00D678FF">
              <w:rPr>
                <w:rFonts w:ascii="Calibri" w:hAnsi="Calibri"/>
                <w:color w:val="000000"/>
                <w:sz w:val="16"/>
              </w:rPr>
              <w:t>124 708</w:t>
            </w:r>
          </w:p>
        </w:tc>
        <w:tc>
          <w:tcPr>
            <w:tcW w:w="2124" w:type="dxa"/>
            <w:tcBorders>
              <w:top w:val="single" w:sz="4" w:space="0" w:color="000080"/>
            </w:tcBorders>
          </w:tcPr>
          <w:p w:rsidR="00BE46B3" w:rsidRPr="00D678FF" w:rsidRDefault="00BE46B3" w:rsidP="001434F6">
            <w:pPr>
              <w:pStyle w:val="af7"/>
              <w:ind w:left="113"/>
              <w:rPr>
                <w:rFonts w:ascii="Calibri" w:hAnsi="Calibri"/>
                <w:color w:val="000000"/>
              </w:rPr>
            </w:pPr>
            <w:r w:rsidRPr="00D678FF">
              <w:rPr>
                <w:rFonts w:ascii="Calibri" w:hAnsi="Calibri"/>
                <w:b/>
                <w:color w:val="000000"/>
                <w:lang w:val="kk-KZ"/>
              </w:rPr>
              <w:t>Объем выполненных строительных ра</w:t>
            </w:r>
            <w:r w:rsidRPr="00D678FF">
              <w:rPr>
                <w:rFonts w:ascii="Calibri" w:hAnsi="Calibri"/>
                <w:b/>
                <w:color w:val="000000"/>
              </w:rPr>
              <w:t>бот</w:t>
            </w:r>
            <w:r w:rsidRPr="00D678FF">
              <w:rPr>
                <w:rFonts w:ascii="Calibri" w:hAnsi="Calibri"/>
                <w:b/>
                <w:color w:val="000000"/>
                <w:lang w:val="kk-KZ"/>
              </w:rPr>
              <w:t>,</w:t>
            </w:r>
            <w:r w:rsidRPr="00D678FF">
              <w:rPr>
                <w:rFonts w:ascii="Calibri" w:hAnsi="Calibri"/>
                <w:b/>
                <w:color w:val="000000"/>
              </w:rPr>
              <w:t xml:space="preserve"> всего</w:t>
            </w:r>
          </w:p>
        </w:tc>
      </w:tr>
      <w:tr w:rsidR="00BE46B3" w:rsidRPr="00D678FF" w:rsidTr="007B61B1">
        <w:trPr>
          <w:cantSplit/>
          <w:trHeight w:val="197"/>
        </w:trPr>
        <w:tc>
          <w:tcPr>
            <w:tcW w:w="2557" w:type="dxa"/>
            <w:vAlign w:val="bottom"/>
          </w:tcPr>
          <w:p w:rsidR="00BE46B3" w:rsidRPr="00D678FF" w:rsidRDefault="00BE46B3" w:rsidP="001434F6">
            <w:pPr>
              <w:pStyle w:val="af7"/>
              <w:ind w:left="170"/>
              <w:rPr>
                <w:rFonts w:ascii="Calibri" w:hAnsi="Calibri"/>
                <w:color w:val="000000"/>
              </w:rPr>
            </w:pPr>
            <w:r w:rsidRPr="00D678FF">
              <w:rPr>
                <w:rFonts w:ascii="Calibri" w:hAnsi="Calibri"/>
                <w:color w:val="000000"/>
                <w:lang w:val="kk-KZ"/>
              </w:rPr>
              <w:t>соның ішінде кәсіпорындармен:</w:t>
            </w:r>
          </w:p>
        </w:tc>
        <w:tc>
          <w:tcPr>
            <w:tcW w:w="992" w:type="dxa"/>
            <w:vAlign w:val="bottom"/>
          </w:tcPr>
          <w:p w:rsidR="00BE46B3" w:rsidRPr="00D678FF" w:rsidRDefault="00BE46B3">
            <w:pPr>
              <w:pStyle w:val="af6"/>
              <w:rPr>
                <w:rFonts w:ascii="Calibri" w:hAnsi="Calibri"/>
                <w:color w:val="000000"/>
                <w:lang w:val="en-US"/>
              </w:rPr>
            </w:pPr>
          </w:p>
        </w:tc>
        <w:tc>
          <w:tcPr>
            <w:tcW w:w="1134" w:type="dxa"/>
            <w:vAlign w:val="bottom"/>
          </w:tcPr>
          <w:p w:rsidR="00BE46B3" w:rsidRPr="00D678FF" w:rsidRDefault="00BE46B3">
            <w:pPr>
              <w:pStyle w:val="af6"/>
              <w:rPr>
                <w:rFonts w:ascii="Calibri" w:hAnsi="Calibri"/>
                <w:color w:val="000000"/>
              </w:rPr>
            </w:pPr>
          </w:p>
        </w:tc>
        <w:tc>
          <w:tcPr>
            <w:tcW w:w="988" w:type="dxa"/>
            <w:vAlign w:val="bottom"/>
          </w:tcPr>
          <w:p w:rsidR="00BE46B3" w:rsidRPr="00D678FF" w:rsidRDefault="00BE46B3">
            <w:pPr>
              <w:jc w:val="right"/>
              <w:rPr>
                <w:rFonts w:ascii="Calibri" w:hAnsi="Calibri"/>
                <w:color w:val="000000"/>
                <w:sz w:val="16"/>
              </w:rPr>
            </w:pPr>
          </w:p>
        </w:tc>
        <w:tc>
          <w:tcPr>
            <w:tcW w:w="1134" w:type="dxa"/>
            <w:vAlign w:val="bottom"/>
          </w:tcPr>
          <w:p w:rsidR="00BE46B3" w:rsidRPr="00D678FF" w:rsidRDefault="00BE46B3">
            <w:pPr>
              <w:jc w:val="right"/>
              <w:rPr>
                <w:rFonts w:ascii="Calibri" w:hAnsi="Calibri"/>
                <w:snapToGrid w:val="0"/>
                <w:color w:val="000000"/>
                <w:sz w:val="16"/>
                <w:lang w:val="en-US"/>
              </w:rPr>
            </w:pPr>
          </w:p>
        </w:tc>
        <w:tc>
          <w:tcPr>
            <w:tcW w:w="1135" w:type="dxa"/>
            <w:vAlign w:val="bottom"/>
          </w:tcPr>
          <w:p w:rsidR="00BE46B3" w:rsidRPr="00D678FF" w:rsidRDefault="00BE46B3">
            <w:pPr>
              <w:jc w:val="right"/>
              <w:rPr>
                <w:rFonts w:ascii="Calibri" w:hAnsi="Calibri"/>
                <w:snapToGrid w:val="0"/>
                <w:color w:val="000000"/>
                <w:sz w:val="16"/>
              </w:rPr>
            </w:pPr>
          </w:p>
        </w:tc>
        <w:tc>
          <w:tcPr>
            <w:tcW w:w="2124" w:type="dxa"/>
          </w:tcPr>
          <w:p w:rsidR="00BE46B3" w:rsidRPr="00D678FF" w:rsidRDefault="00BE46B3" w:rsidP="001434F6">
            <w:pPr>
              <w:pStyle w:val="af7"/>
              <w:ind w:left="170"/>
              <w:rPr>
                <w:rFonts w:ascii="Calibri" w:hAnsi="Calibri"/>
                <w:color w:val="000000"/>
              </w:rPr>
            </w:pPr>
            <w:r w:rsidRPr="00D678FF">
              <w:rPr>
                <w:rFonts w:ascii="Calibri" w:hAnsi="Calibri"/>
                <w:color w:val="000000"/>
              </w:rPr>
              <w:t>в том</w:t>
            </w:r>
            <w:r w:rsidRPr="00D678FF">
              <w:rPr>
                <w:rFonts w:ascii="Calibri" w:hAnsi="Calibri"/>
                <w:color w:val="000000"/>
                <w:lang w:val="kk-KZ"/>
              </w:rPr>
              <w:t xml:space="preserve"> </w:t>
            </w:r>
            <w:r w:rsidRPr="00D678FF">
              <w:rPr>
                <w:rFonts w:ascii="Calibri" w:hAnsi="Calibri"/>
                <w:color w:val="000000"/>
              </w:rPr>
              <w:t xml:space="preserve">числе </w:t>
            </w:r>
            <w:r w:rsidRPr="00D678FF">
              <w:rPr>
                <w:rFonts w:ascii="Calibri" w:hAnsi="Calibri"/>
                <w:color w:val="000000"/>
                <w:lang w:val="kk-KZ"/>
              </w:rPr>
              <w:t>предприятиями</w:t>
            </w:r>
            <w:r w:rsidRPr="00D678FF">
              <w:rPr>
                <w:rFonts w:ascii="Calibri" w:hAnsi="Calibri"/>
                <w:color w:val="000000"/>
              </w:rPr>
              <w:t>:</w:t>
            </w:r>
          </w:p>
        </w:tc>
      </w:tr>
      <w:tr w:rsidR="00BE46B3" w:rsidRPr="00D678FF" w:rsidTr="007B61B1">
        <w:trPr>
          <w:cantSplit/>
        </w:trPr>
        <w:tc>
          <w:tcPr>
            <w:tcW w:w="2557" w:type="dxa"/>
          </w:tcPr>
          <w:p w:rsidR="00BE46B3" w:rsidRPr="00D678FF" w:rsidRDefault="00BE46B3" w:rsidP="001434F6">
            <w:pPr>
              <w:pStyle w:val="af7"/>
              <w:ind w:left="170"/>
              <w:rPr>
                <w:rFonts w:ascii="Calibri" w:hAnsi="Calibri"/>
                <w:color w:val="000000"/>
              </w:rPr>
            </w:pPr>
            <w:r w:rsidRPr="00D678FF">
              <w:rPr>
                <w:rFonts w:ascii="Calibri" w:hAnsi="Calibri"/>
                <w:color w:val="000000"/>
                <w:lang w:val="kk-KZ"/>
              </w:rPr>
              <w:t>і</w:t>
            </w:r>
            <w:r w:rsidRPr="00D678FF">
              <w:rPr>
                <w:rFonts w:ascii="Calibri" w:hAnsi="Calibri"/>
                <w:color w:val="000000"/>
              </w:rPr>
              <w:t>рі</w:t>
            </w:r>
          </w:p>
        </w:tc>
        <w:tc>
          <w:tcPr>
            <w:tcW w:w="992" w:type="dxa"/>
            <w:vAlign w:val="bottom"/>
          </w:tcPr>
          <w:p w:rsidR="00BE46B3" w:rsidRPr="00D678FF" w:rsidRDefault="00BE46B3">
            <w:pPr>
              <w:jc w:val="right"/>
              <w:rPr>
                <w:rFonts w:ascii="Calibri" w:hAnsi="Calibri"/>
                <w:color w:val="000000"/>
              </w:rPr>
            </w:pPr>
            <w:r w:rsidRPr="00D678FF">
              <w:rPr>
                <w:rFonts w:ascii="Calibri" w:hAnsi="Calibri"/>
                <w:color w:val="000000"/>
                <w:sz w:val="16"/>
              </w:rPr>
              <w:t>20 640</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39 732</w:t>
            </w:r>
          </w:p>
        </w:tc>
        <w:tc>
          <w:tcPr>
            <w:tcW w:w="988" w:type="dxa"/>
            <w:vAlign w:val="bottom"/>
          </w:tcPr>
          <w:p w:rsidR="00BE46B3" w:rsidRPr="00D678FF" w:rsidRDefault="00BE46B3">
            <w:pPr>
              <w:jc w:val="right"/>
              <w:rPr>
                <w:rFonts w:ascii="Calibri" w:hAnsi="Calibri"/>
                <w:color w:val="000000"/>
              </w:rPr>
            </w:pPr>
            <w:r w:rsidRPr="00D678FF">
              <w:rPr>
                <w:rFonts w:ascii="Calibri" w:hAnsi="Calibri"/>
                <w:color w:val="000000"/>
                <w:sz w:val="16"/>
              </w:rPr>
              <w:t>51 45</w:t>
            </w:r>
            <w:r w:rsidRPr="00D678FF">
              <w:rPr>
                <w:rFonts w:ascii="Calibri" w:hAnsi="Calibri"/>
                <w:color w:val="000000"/>
                <w:sz w:val="16"/>
                <w:lang w:val="en-US"/>
              </w:rPr>
              <w:t>0</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89 298</w:t>
            </w:r>
          </w:p>
        </w:tc>
        <w:tc>
          <w:tcPr>
            <w:tcW w:w="1135"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46 161</w:t>
            </w:r>
          </w:p>
        </w:tc>
        <w:tc>
          <w:tcPr>
            <w:tcW w:w="2124" w:type="dxa"/>
          </w:tcPr>
          <w:p w:rsidR="00BE46B3" w:rsidRPr="00D678FF" w:rsidRDefault="00BE46B3" w:rsidP="001434F6">
            <w:pPr>
              <w:pStyle w:val="af7"/>
              <w:ind w:left="170"/>
              <w:rPr>
                <w:rFonts w:ascii="Calibri" w:hAnsi="Calibri"/>
                <w:color w:val="000000"/>
              </w:rPr>
            </w:pPr>
            <w:r w:rsidRPr="00D678FF">
              <w:rPr>
                <w:rFonts w:ascii="Calibri" w:hAnsi="Calibri"/>
                <w:color w:val="000000"/>
              </w:rPr>
              <w:t>крупными</w:t>
            </w:r>
          </w:p>
        </w:tc>
      </w:tr>
      <w:tr w:rsidR="00BE46B3" w:rsidRPr="00D678FF" w:rsidTr="007B61B1">
        <w:trPr>
          <w:cantSplit/>
          <w:trHeight w:val="80"/>
        </w:trPr>
        <w:tc>
          <w:tcPr>
            <w:tcW w:w="2557" w:type="dxa"/>
          </w:tcPr>
          <w:p w:rsidR="00BE46B3" w:rsidRPr="00D678FF" w:rsidRDefault="00BE46B3" w:rsidP="001434F6">
            <w:pPr>
              <w:pStyle w:val="af7"/>
              <w:ind w:left="170"/>
              <w:rPr>
                <w:rFonts w:ascii="Calibri" w:hAnsi="Calibri"/>
                <w:color w:val="000000"/>
              </w:rPr>
            </w:pPr>
            <w:r w:rsidRPr="00D678FF">
              <w:rPr>
                <w:rFonts w:ascii="Calibri" w:hAnsi="Calibri"/>
                <w:color w:val="000000"/>
              </w:rPr>
              <w:t xml:space="preserve">орта </w:t>
            </w:r>
          </w:p>
        </w:tc>
        <w:tc>
          <w:tcPr>
            <w:tcW w:w="992" w:type="dxa"/>
            <w:vAlign w:val="bottom"/>
          </w:tcPr>
          <w:p w:rsidR="00BE46B3" w:rsidRPr="00D678FF" w:rsidRDefault="00BE46B3">
            <w:pPr>
              <w:jc w:val="right"/>
              <w:rPr>
                <w:rFonts w:ascii="Calibri" w:hAnsi="Calibri"/>
                <w:color w:val="000000"/>
              </w:rPr>
            </w:pPr>
            <w:r w:rsidRPr="00D678FF">
              <w:rPr>
                <w:rFonts w:ascii="Calibri" w:hAnsi="Calibri"/>
                <w:color w:val="000000"/>
                <w:sz w:val="16"/>
              </w:rPr>
              <w:t>34 711</w:t>
            </w:r>
          </w:p>
        </w:tc>
        <w:tc>
          <w:tcPr>
            <w:tcW w:w="1134" w:type="dxa"/>
            <w:vAlign w:val="bottom"/>
          </w:tcPr>
          <w:p w:rsidR="00BE46B3" w:rsidRPr="00D678FF" w:rsidRDefault="00BE46B3">
            <w:pPr>
              <w:jc w:val="right"/>
              <w:rPr>
                <w:rFonts w:ascii="Calibri" w:hAnsi="Calibri"/>
                <w:color w:val="000000"/>
              </w:rPr>
            </w:pPr>
            <w:r w:rsidRPr="00D678FF">
              <w:rPr>
                <w:rFonts w:ascii="Calibri" w:hAnsi="Calibri"/>
                <w:color w:val="000000"/>
                <w:sz w:val="16"/>
              </w:rPr>
              <w:t>59 064</w:t>
            </w:r>
          </w:p>
        </w:tc>
        <w:tc>
          <w:tcPr>
            <w:tcW w:w="988" w:type="dxa"/>
            <w:vAlign w:val="bottom"/>
          </w:tcPr>
          <w:p w:rsidR="00BE46B3" w:rsidRPr="00D678FF" w:rsidRDefault="00BE46B3">
            <w:pPr>
              <w:jc w:val="right"/>
              <w:rPr>
                <w:rFonts w:ascii="Calibri" w:hAnsi="Calibri"/>
                <w:color w:val="000000"/>
              </w:rPr>
            </w:pPr>
            <w:r w:rsidRPr="00D678FF">
              <w:rPr>
                <w:rFonts w:ascii="Calibri" w:hAnsi="Calibri"/>
                <w:color w:val="000000"/>
                <w:sz w:val="16"/>
              </w:rPr>
              <w:t>94 828</w:t>
            </w:r>
          </w:p>
        </w:tc>
        <w:tc>
          <w:tcPr>
            <w:tcW w:w="1134"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60 337</w:t>
            </w:r>
          </w:p>
        </w:tc>
        <w:tc>
          <w:tcPr>
            <w:tcW w:w="1135"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23 974</w:t>
            </w:r>
          </w:p>
        </w:tc>
        <w:tc>
          <w:tcPr>
            <w:tcW w:w="2124" w:type="dxa"/>
          </w:tcPr>
          <w:p w:rsidR="00BE46B3" w:rsidRPr="00D678FF" w:rsidRDefault="00BE46B3" w:rsidP="001434F6">
            <w:pPr>
              <w:pStyle w:val="af7"/>
              <w:ind w:left="170"/>
              <w:rPr>
                <w:rFonts w:ascii="Calibri" w:hAnsi="Calibri"/>
                <w:color w:val="000000"/>
              </w:rPr>
            </w:pPr>
            <w:r w:rsidRPr="00D678FF">
              <w:rPr>
                <w:rFonts w:ascii="Calibri" w:hAnsi="Calibri"/>
                <w:color w:val="000000"/>
              </w:rPr>
              <w:t xml:space="preserve">средними </w:t>
            </w:r>
          </w:p>
        </w:tc>
      </w:tr>
      <w:tr w:rsidR="00BE46B3" w:rsidRPr="00D678FF" w:rsidTr="007B61B1">
        <w:trPr>
          <w:cantSplit/>
        </w:trPr>
        <w:tc>
          <w:tcPr>
            <w:tcW w:w="2557" w:type="dxa"/>
            <w:tcBorders>
              <w:bottom w:val="single" w:sz="4" w:space="0" w:color="000080"/>
            </w:tcBorders>
          </w:tcPr>
          <w:p w:rsidR="00BE46B3" w:rsidRPr="00D678FF" w:rsidRDefault="00BE46B3" w:rsidP="001434F6">
            <w:pPr>
              <w:pStyle w:val="af7"/>
              <w:ind w:left="170"/>
              <w:rPr>
                <w:rFonts w:ascii="Calibri" w:hAnsi="Calibri"/>
                <w:color w:val="000000"/>
              </w:rPr>
            </w:pPr>
            <w:r w:rsidRPr="00D678FF">
              <w:rPr>
                <w:rFonts w:ascii="Calibri" w:hAnsi="Calibri"/>
                <w:color w:val="000000"/>
              </w:rPr>
              <w:t>шағын</w:t>
            </w:r>
          </w:p>
        </w:tc>
        <w:tc>
          <w:tcPr>
            <w:tcW w:w="992" w:type="dxa"/>
            <w:tcBorders>
              <w:bottom w:val="single" w:sz="4" w:space="0" w:color="000080"/>
            </w:tcBorders>
            <w:vAlign w:val="bottom"/>
          </w:tcPr>
          <w:p w:rsidR="00BE46B3" w:rsidRPr="00D678FF" w:rsidRDefault="00BE46B3">
            <w:pPr>
              <w:jc w:val="right"/>
              <w:rPr>
                <w:rFonts w:ascii="Calibri" w:hAnsi="Calibri"/>
                <w:color w:val="000000"/>
              </w:rPr>
            </w:pPr>
            <w:r w:rsidRPr="00D678FF">
              <w:rPr>
                <w:rFonts w:ascii="Calibri" w:hAnsi="Calibri"/>
                <w:color w:val="000000"/>
                <w:sz w:val="16"/>
              </w:rPr>
              <w:t>44 329</w:t>
            </w:r>
          </w:p>
        </w:tc>
        <w:tc>
          <w:tcPr>
            <w:tcW w:w="1134" w:type="dxa"/>
            <w:tcBorders>
              <w:bottom w:val="single" w:sz="4" w:space="0" w:color="000080"/>
            </w:tcBorders>
            <w:vAlign w:val="bottom"/>
          </w:tcPr>
          <w:p w:rsidR="00BE46B3" w:rsidRPr="00D678FF" w:rsidRDefault="00BE46B3">
            <w:pPr>
              <w:jc w:val="right"/>
              <w:rPr>
                <w:rFonts w:ascii="Calibri" w:hAnsi="Calibri"/>
                <w:color w:val="000000"/>
              </w:rPr>
            </w:pPr>
            <w:r w:rsidRPr="00D678FF">
              <w:rPr>
                <w:rFonts w:ascii="Calibri" w:hAnsi="Calibri"/>
                <w:color w:val="000000"/>
                <w:sz w:val="16"/>
              </w:rPr>
              <w:t>28 405</w:t>
            </w:r>
          </w:p>
        </w:tc>
        <w:tc>
          <w:tcPr>
            <w:tcW w:w="988" w:type="dxa"/>
            <w:tcBorders>
              <w:bottom w:val="single" w:sz="4" w:space="0" w:color="000080"/>
            </w:tcBorders>
            <w:vAlign w:val="bottom"/>
          </w:tcPr>
          <w:p w:rsidR="00BE46B3" w:rsidRPr="00D678FF" w:rsidRDefault="00BE46B3">
            <w:pPr>
              <w:jc w:val="right"/>
              <w:rPr>
                <w:rFonts w:ascii="Calibri" w:hAnsi="Calibri"/>
                <w:color w:val="000000"/>
              </w:rPr>
            </w:pPr>
            <w:r w:rsidRPr="00D678FF">
              <w:rPr>
                <w:rFonts w:ascii="Calibri" w:hAnsi="Calibri"/>
                <w:color w:val="000000"/>
                <w:sz w:val="16"/>
              </w:rPr>
              <w:t>39 890</w:t>
            </w:r>
          </w:p>
        </w:tc>
        <w:tc>
          <w:tcPr>
            <w:tcW w:w="1134" w:type="dxa"/>
            <w:tcBorders>
              <w:bottom w:val="single" w:sz="4" w:space="0" w:color="000080"/>
            </w:tcBorders>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57 202</w:t>
            </w:r>
          </w:p>
        </w:tc>
        <w:tc>
          <w:tcPr>
            <w:tcW w:w="1135" w:type="dxa"/>
            <w:tcBorders>
              <w:bottom w:val="single" w:sz="4" w:space="0" w:color="000080"/>
            </w:tcBorders>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54 573</w:t>
            </w:r>
          </w:p>
        </w:tc>
        <w:tc>
          <w:tcPr>
            <w:tcW w:w="2124" w:type="dxa"/>
            <w:tcBorders>
              <w:bottom w:val="single" w:sz="4" w:space="0" w:color="000080"/>
            </w:tcBorders>
          </w:tcPr>
          <w:p w:rsidR="00BE46B3" w:rsidRPr="00D678FF" w:rsidRDefault="00BE46B3" w:rsidP="001434F6">
            <w:pPr>
              <w:pStyle w:val="af7"/>
              <w:ind w:left="170"/>
              <w:rPr>
                <w:rFonts w:ascii="Calibri" w:hAnsi="Calibri"/>
                <w:color w:val="000000"/>
              </w:rPr>
            </w:pPr>
            <w:r w:rsidRPr="00D678FF">
              <w:rPr>
                <w:rFonts w:ascii="Calibri" w:hAnsi="Calibri"/>
                <w:color w:val="000000"/>
              </w:rPr>
              <w:t>малыми</w:t>
            </w:r>
          </w:p>
        </w:tc>
      </w:tr>
    </w:tbl>
    <w:p w:rsidR="00BE46B3" w:rsidRPr="00D678FF" w:rsidRDefault="00BE46B3" w:rsidP="001434F6">
      <w:pPr>
        <w:pStyle w:val="af5"/>
        <w:spacing w:before="240" w:after="0"/>
        <w:rPr>
          <w:rFonts w:ascii="Calibri" w:hAnsi="Calibri"/>
          <w:color w:val="000000"/>
          <w:sz w:val="18"/>
          <w:lang w:val="kk-KZ"/>
        </w:rPr>
      </w:pPr>
      <w:r w:rsidRPr="00D678FF">
        <w:rPr>
          <w:rFonts w:ascii="Calibri" w:hAnsi="Calibri"/>
          <w:color w:val="000000"/>
          <w:sz w:val="18"/>
          <w:lang w:val="kk-KZ"/>
        </w:rPr>
        <w:t>6.28 Орындалған құрылыс жұмыстарының (қызметтерінің) көлемі салынып жатқан объектілер түрлері бойынша</w:t>
      </w:r>
    </w:p>
    <w:p w:rsidR="00BE46B3" w:rsidRPr="00D678FF" w:rsidRDefault="00BE46B3" w:rsidP="001434F6">
      <w:pPr>
        <w:pStyle w:val="af5"/>
        <w:spacing w:before="0" w:after="0"/>
        <w:rPr>
          <w:rFonts w:ascii="Calibri" w:hAnsi="Calibri"/>
          <w:color w:val="000000"/>
          <w:sz w:val="14"/>
          <w:lang w:val="kk-KZ"/>
        </w:rPr>
      </w:pPr>
      <w:r w:rsidRPr="00D678FF">
        <w:rPr>
          <w:rFonts w:ascii="Calibri" w:hAnsi="Calibri"/>
          <w:color w:val="000000"/>
          <w:sz w:val="18"/>
          <w:lang w:val="kk-KZ"/>
        </w:rPr>
        <w:t>Объем выполненных строительных работ (услуг) по видам строящихся объектов</w:t>
      </w:r>
    </w:p>
    <w:p w:rsidR="00BE46B3" w:rsidRPr="00D678FF" w:rsidRDefault="00303F74" w:rsidP="007B61B1">
      <w:pPr>
        <w:pStyle w:val="af4"/>
        <w:spacing w:before="120"/>
        <w:ind w:right="-569" w:firstLine="0"/>
        <w:rPr>
          <w:rFonts w:ascii="Calibri" w:hAnsi="Calibri"/>
          <w:lang w:val="kk-KZ"/>
        </w:rPr>
      </w:pPr>
      <w:r w:rsidRPr="00D678FF">
        <w:rPr>
          <w:rFonts w:ascii="Calibri" w:hAnsi="Calibri"/>
          <w:sz w:val="14"/>
          <w:lang w:val="kk-KZ"/>
        </w:rPr>
        <w:t>нақты қолданыста болған бағада, млн. теңге</w:t>
      </w:r>
      <w:r w:rsidRPr="00D678FF">
        <w:rPr>
          <w:rFonts w:ascii="Calibri" w:hAnsi="Calibri"/>
          <w:sz w:val="14"/>
          <w:lang w:val="kk-KZ"/>
        </w:rPr>
        <w:tab/>
      </w:r>
      <w:r w:rsidRPr="00D678FF">
        <w:rPr>
          <w:rFonts w:ascii="Calibri" w:hAnsi="Calibri"/>
          <w:sz w:val="14"/>
          <w:lang w:val="kk-KZ"/>
        </w:rPr>
        <w:tab/>
      </w:r>
      <w:r w:rsidRPr="00D678FF">
        <w:rPr>
          <w:rFonts w:ascii="Calibri" w:hAnsi="Calibri"/>
          <w:sz w:val="14"/>
          <w:lang w:val="kk-KZ"/>
        </w:rPr>
        <w:tab/>
      </w:r>
      <w:r w:rsidRPr="00D678FF">
        <w:rPr>
          <w:rFonts w:ascii="Calibri" w:hAnsi="Calibri"/>
          <w:sz w:val="14"/>
          <w:lang w:val="kk-KZ"/>
        </w:rPr>
        <w:tab/>
        <w:t xml:space="preserve">                      </w:t>
      </w:r>
      <w:r w:rsidR="0099519D" w:rsidRPr="00D678FF">
        <w:rPr>
          <w:rFonts w:ascii="Calibri" w:hAnsi="Calibri"/>
          <w:sz w:val="14"/>
          <w:lang w:val="kk-KZ"/>
        </w:rPr>
        <w:t xml:space="preserve">       </w:t>
      </w:r>
      <w:r w:rsidRPr="00D678FF">
        <w:rPr>
          <w:rFonts w:ascii="Calibri" w:hAnsi="Calibri"/>
          <w:sz w:val="14"/>
          <w:lang w:val="kk-KZ"/>
        </w:rPr>
        <w:t xml:space="preserve">          </w:t>
      </w:r>
      <w:r w:rsidR="001577B9">
        <w:rPr>
          <w:rFonts w:ascii="Calibri" w:hAnsi="Calibri"/>
          <w:sz w:val="14"/>
          <w:lang w:val="kk-KZ"/>
        </w:rPr>
        <w:t xml:space="preserve">   </w:t>
      </w:r>
      <w:r w:rsidR="007B61B1">
        <w:rPr>
          <w:rFonts w:ascii="Calibri" w:hAnsi="Calibri"/>
          <w:sz w:val="14"/>
          <w:lang w:val="kk-KZ"/>
        </w:rPr>
        <w:t xml:space="preserve">             </w:t>
      </w:r>
      <w:r w:rsidRPr="00D678FF">
        <w:rPr>
          <w:rFonts w:ascii="Calibri" w:hAnsi="Calibri"/>
          <w:sz w:val="14"/>
        </w:rPr>
        <w:t>в фактически действовавших ценах, млн. тенге</w:t>
      </w:r>
    </w:p>
    <w:tbl>
      <w:tblPr>
        <w:tblW w:w="0" w:type="auto"/>
        <w:tblInd w:w="-5" w:type="dxa"/>
        <w:tblLayout w:type="fixed"/>
        <w:tblCellMar>
          <w:left w:w="0" w:type="dxa"/>
          <w:right w:w="0" w:type="dxa"/>
        </w:tblCellMar>
        <w:tblLook w:val="0000"/>
      </w:tblPr>
      <w:tblGrid>
        <w:gridCol w:w="3401"/>
        <w:gridCol w:w="1561"/>
        <w:gridCol w:w="1559"/>
        <w:gridCol w:w="3402"/>
      </w:tblGrid>
      <w:tr w:rsidR="00BE46B3" w:rsidRPr="00D678FF" w:rsidTr="001434F6">
        <w:trPr>
          <w:trHeight w:val="146"/>
        </w:trPr>
        <w:tc>
          <w:tcPr>
            <w:tcW w:w="3401" w:type="dxa"/>
            <w:tcBorders>
              <w:top w:val="single" w:sz="4" w:space="0" w:color="auto"/>
              <w:bottom w:val="single" w:sz="4" w:space="0" w:color="auto"/>
              <w:right w:val="single" w:sz="4" w:space="0" w:color="auto"/>
            </w:tcBorders>
          </w:tcPr>
          <w:p w:rsidR="00BE46B3" w:rsidRPr="00D678FF" w:rsidRDefault="00BE46B3">
            <w:pPr>
              <w:pStyle w:val="af8"/>
              <w:jc w:val="left"/>
              <w:rPr>
                <w:rFonts w:ascii="Calibri" w:hAnsi="Calibri"/>
                <w:color w:val="000000"/>
                <w:sz w:val="20"/>
                <w:lang w:val="kk-KZ"/>
              </w:rPr>
            </w:pPr>
          </w:p>
        </w:tc>
        <w:tc>
          <w:tcPr>
            <w:tcW w:w="1561" w:type="dxa"/>
            <w:tcBorders>
              <w:top w:val="single" w:sz="4" w:space="0" w:color="auto"/>
              <w:left w:val="single" w:sz="4" w:space="0" w:color="auto"/>
              <w:bottom w:val="single" w:sz="4" w:space="0" w:color="auto"/>
              <w:right w:val="single" w:sz="4" w:space="0" w:color="auto"/>
            </w:tcBorders>
            <w:vAlign w:val="center"/>
          </w:tcPr>
          <w:p w:rsidR="00BE46B3" w:rsidRPr="00D678FF" w:rsidRDefault="00BE46B3">
            <w:pPr>
              <w:pStyle w:val="af8"/>
              <w:rPr>
                <w:rFonts w:ascii="Calibri" w:hAnsi="Calibri"/>
                <w:color w:val="000000"/>
              </w:rPr>
            </w:pPr>
            <w:r w:rsidRPr="00D678FF">
              <w:rPr>
                <w:rFonts w:ascii="Calibri" w:hAnsi="Calibri"/>
                <w:color w:val="000000"/>
                <w:lang w:val="kk-KZ"/>
              </w:rPr>
              <w:t>2014</w:t>
            </w:r>
          </w:p>
        </w:tc>
        <w:tc>
          <w:tcPr>
            <w:tcW w:w="1559" w:type="dxa"/>
            <w:tcBorders>
              <w:top w:val="single" w:sz="4" w:space="0" w:color="auto"/>
              <w:left w:val="single" w:sz="4" w:space="0" w:color="auto"/>
              <w:bottom w:val="single" w:sz="4" w:space="0" w:color="auto"/>
              <w:right w:val="single" w:sz="4" w:space="0" w:color="auto"/>
            </w:tcBorders>
            <w:vAlign w:val="center"/>
          </w:tcPr>
          <w:p w:rsidR="00BE46B3" w:rsidRPr="00D678FF" w:rsidRDefault="00BE46B3">
            <w:pPr>
              <w:pStyle w:val="af8"/>
              <w:rPr>
                <w:rFonts w:ascii="Calibri" w:hAnsi="Calibri"/>
                <w:color w:val="000000"/>
              </w:rPr>
            </w:pPr>
            <w:r w:rsidRPr="00D678FF">
              <w:rPr>
                <w:rFonts w:ascii="Calibri" w:hAnsi="Calibri"/>
                <w:color w:val="000000"/>
                <w:lang w:val="kk-KZ"/>
              </w:rPr>
              <w:t>2015</w:t>
            </w:r>
          </w:p>
        </w:tc>
        <w:tc>
          <w:tcPr>
            <w:tcW w:w="3402" w:type="dxa"/>
            <w:tcBorders>
              <w:top w:val="single" w:sz="4" w:space="0" w:color="auto"/>
              <w:left w:val="single" w:sz="4" w:space="0" w:color="auto"/>
              <w:bottom w:val="single" w:sz="4" w:space="0" w:color="auto"/>
            </w:tcBorders>
          </w:tcPr>
          <w:p w:rsidR="00BE46B3" w:rsidRPr="00D678FF" w:rsidRDefault="00BE46B3">
            <w:pPr>
              <w:pStyle w:val="af8"/>
              <w:jc w:val="left"/>
              <w:rPr>
                <w:rFonts w:ascii="Calibri" w:hAnsi="Calibri"/>
                <w:color w:val="000000"/>
                <w:lang w:val="kk-KZ"/>
              </w:rPr>
            </w:pPr>
          </w:p>
        </w:tc>
      </w:tr>
      <w:tr w:rsidR="00BE46B3" w:rsidRPr="00D678FF" w:rsidTr="001434F6">
        <w:tc>
          <w:tcPr>
            <w:tcW w:w="3401" w:type="dxa"/>
            <w:tcBorders>
              <w:top w:val="single" w:sz="4" w:space="0" w:color="auto"/>
            </w:tcBorders>
          </w:tcPr>
          <w:p w:rsidR="00BE46B3" w:rsidRPr="00D678FF" w:rsidRDefault="00BE46B3" w:rsidP="001434F6">
            <w:pPr>
              <w:pStyle w:val="af7"/>
              <w:ind w:left="113"/>
              <w:rPr>
                <w:rFonts w:ascii="Calibri" w:hAnsi="Calibri"/>
                <w:color w:val="000000"/>
              </w:rPr>
            </w:pPr>
            <w:r w:rsidRPr="00D678FF">
              <w:rPr>
                <w:rFonts w:ascii="Calibri" w:hAnsi="Calibri"/>
                <w:b/>
                <w:color w:val="000000"/>
                <w:lang w:val="kk-KZ"/>
              </w:rPr>
              <w:t>Орындалған құрылыс жұмыстарының (қызметтерінің) көлемі</w:t>
            </w:r>
          </w:p>
        </w:tc>
        <w:tc>
          <w:tcPr>
            <w:tcW w:w="1561" w:type="dxa"/>
            <w:tcBorders>
              <w:top w:val="single" w:sz="4" w:space="0" w:color="auto"/>
            </w:tcBorders>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206 837</w:t>
            </w:r>
          </w:p>
        </w:tc>
        <w:tc>
          <w:tcPr>
            <w:tcW w:w="1559" w:type="dxa"/>
            <w:tcBorders>
              <w:top w:val="single" w:sz="4" w:space="0" w:color="auto"/>
            </w:tcBorders>
            <w:vAlign w:val="bottom"/>
          </w:tcPr>
          <w:p w:rsidR="00BE46B3" w:rsidRPr="00D678FF" w:rsidRDefault="00BE46B3">
            <w:pPr>
              <w:pStyle w:val="af6"/>
              <w:rPr>
                <w:rFonts w:ascii="Calibri" w:hAnsi="Calibri"/>
                <w:snapToGrid w:val="0"/>
                <w:color w:val="000000"/>
                <w:lang w:val="en-US"/>
              </w:rPr>
            </w:pPr>
            <w:r w:rsidRPr="00D678FF">
              <w:rPr>
                <w:rFonts w:ascii="Calibri" w:hAnsi="Calibri"/>
                <w:snapToGrid w:val="0"/>
                <w:color w:val="000000"/>
                <w:lang w:val="en-US"/>
              </w:rPr>
              <w:t>124 708</w:t>
            </w:r>
          </w:p>
        </w:tc>
        <w:tc>
          <w:tcPr>
            <w:tcW w:w="3402" w:type="dxa"/>
            <w:tcBorders>
              <w:top w:val="single" w:sz="4" w:space="0" w:color="auto"/>
            </w:tcBorders>
          </w:tcPr>
          <w:p w:rsidR="00BE46B3" w:rsidRPr="00D678FF" w:rsidRDefault="00BE46B3" w:rsidP="001434F6">
            <w:pPr>
              <w:pStyle w:val="5"/>
              <w:ind w:left="113"/>
              <w:rPr>
                <w:rFonts w:ascii="Calibri" w:hAnsi="Calibri"/>
                <w:color w:val="000000"/>
              </w:rPr>
            </w:pPr>
            <w:r w:rsidRPr="00D678FF">
              <w:rPr>
                <w:rFonts w:ascii="Calibri" w:hAnsi="Calibri"/>
                <w:color w:val="000000"/>
              </w:rPr>
              <w:t>Объем выполненных строительных работ (услуг)</w:t>
            </w:r>
            <w:r w:rsidRPr="00D678FF">
              <w:rPr>
                <w:rFonts w:ascii="Calibri" w:hAnsi="Calibri"/>
                <w:color w:val="000000"/>
                <w:lang w:val="kk-KZ"/>
              </w:rPr>
              <w:t xml:space="preserve"> </w:t>
            </w:r>
            <w:r w:rsidRPr="00D678FF">
              <w:rPr>
                <w:rFonts w:ascii="Calibri" w:hAnsi="Calibri"/>
                <w:b w:val="0"/>
                <w:color w:val="000000"/>
                <w:lang w:val="kk-KZ"/>
              </w:rPr>
              <w:t xml:space="preserve">  </w:t>
            </w:r>
          </w:p>
        </w:tc>
      </w:tr>
      <w:tr w:rsidR="00654537" w:rsidRPr="00D678FF" w:rsidTr="00654537">
        <w:tc>
          <w:tcPr>
            <w:tcW w:w="3401" w:type="dxa"/>
          </w:tcPr>
          <w:p w:rsidR="00654537" w:rsidRPr="00D678FF" w:rsidRDefault="00654537" w:rsidP="001434F6">
            <w:pPr>
              <w:pStyle w:val="af7"/>
              <w:ind w:left="170"/>
              <w:rPr>
                <w:rFonts w:ascii="Calibri" w:hAnsi="Calibri"/>
                <w:b/>
                <w:color w:val="000000"/>
                <w:lang w:val="kk-KZ"/>
              </w:rPr>
            </w:pPr>
            <w:r w:rsidRPr="00D678FF">
              <w:rPr>
                <w:rFonts w:ascii="Calibri" w:hAnsi="Calibri"/>
                <w:color w:val="000000"/>
                <w:lang w:val="kk-KZ"/>
              </w:rPr>
              <w:t>соның ішінде:</w:t>
            </w:r>
          </w:p>
        </w:tc>
        <w:tc>
          <w:tcPr>
            <w:tcW w:w="1561" w:type="dxa"/>
            <w:vAlign w:val="bottom"/>
          </w:tcPr>
          <w:p w:rsidR="00654537" w:rsidRPr="00D678FF" w:rsidRDefault="00654537">
            <w:pPr>
              <w:jc w:val="right"/>
              <w:rPr>
                <w:rFonts w:ascii="Calibri" w:hAnsi="Calibri"/>
                <w:snapToGrid w:val="0"/>
                <w:color w:val="000000"/>
                <w:sz w:val="16"/>
              </w:rPr>
            </w:pPr>
          </w:p>
        </w:tc>
        <w:tc>
          <w:tcPr>
            <w:tcW w:w="1559" w:type="dxa"/>
            <w:vAlign w:val="bottom"/>
          </w:tcPr>
          <w:p w:rsidR="00654537" w:rsidRPr="00D678FF" w:rsidRDefault="00654537">
            <w:pPr>
              <w:pStyle w:val="af6"/>
              <w:rPr>
                <w:rFonts w:ascii="Calibri" w:hAnsi="Calibri"/>
                <w:snapToGrid w:val="0"/>
                <w:color w:val="000000"/>
                <w:lang w:val="en-US"/>
              </w:rPr>
            </w:pPr>
          </w:p>
        </w:tc>
        <w:tc>
          <w:tcPr>
            <w:tcW w:w="3402" w:type="dxa"/>
          </w:tcPr>
          <w:p w:rsidR="00654537" w:rsidRPr="00D678FF" w:rsidRDefault="00654537" w:rsidP="001434F6">
            <w:pPr>
              <w:pStyle w:val="5"/>
              <w:ind w:left="170"/>
              <w:rPr>
                <w:rFonts w:ascii="Calibri" w:hAnsi="Calibri"/>
                <w:color w:val="000000"/>
              </w:rPr>
            </w:pPr>
            <w:r w:rsidRPr="00D678FF">
              <w:rPr>
                <w:rFonts w:ascii="Calibri" w:hAnsi="Calibri"/>
                <w:b w:val="0"/>
                <w:color w:val="000000"/>
                <w:lang w:val="kk-KZ"/>
              </w:rPr>
              <w:t>в том числе:</w:t>
            </w:r>
          </w:p>
        </w:tc>
      </w:tr>
      <w:tr w:rsidR="00BE46B3" w:rsidRPr="00D678FF">
        <w:trPr>
          <w:trHeight w:val="80"/>
        </w:trPr>
        <w:tc>
          <w:tcPr>
            <w:tcW w:w="3401" w:type="dxa"/>
          </w:tcPr>
          <w:p w:rsidR="00BE46B3" w:rsidRPr="00D678FF" w:rsidRDefault="00BE46B3" w:rsidP="001434F6">
            <w:pPr>
              <w:pStyle w:val="af8"/>
              <w:ind w:left="170"/>
              <w:jc w:val="left"/>
              <w:rPr>
                <w:rFonts w:ascii="Calibri" w:hAnsi="Calibri"/>
                <w:color w:val="000000"/>
              </w:rPr>
            </w:pPr>
            <w:r w:rsidRPr="00D678FF">
              <w:rPr>
                <w:rFonts w:ascii="Calibri" w:hAnsi="Calibri"/>
                <w:color w:val="000000"/>
              </w:rPr>
              <w:t>ауылшаруашылық объектілері</w:t>
            </w:r>
          </w:p>
        </w:tc>
        <w:tc>
          <w:tcPr>
            <w:tcW w:w="1561"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187</w:t>
            </w:r>
          </w:p>
        </w:tc>
        <w:tc>
          <w:tcPr>
            <w:tcW w:w="1559"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462</w:t>
            </w:r>
          </w:p>
        </w:tc>
        <w:tc>
          <w:tcPr>
            <w:tcW w:w="3402" w:type="dxa"/>
          </w:tcPr>
          <w:p w:rsidR="00BE46B3" w:rsidRPr="00D678FF" w:rsidRDefault="00BE46B3" w:rsidP="001434F6">
            <w:pPr>
              <w:pStyle w:val="5"/>
              <w:ind w:left="170"/>
              <w:rPr>
                <w:rFonts w:ascii="Calibri" w:hAnsi="Calibri"/>
                <w:color w:val="000000"/>
              </w:rPr>
            </w:pPr>
            <w:r w:rsidRPr="00D678FF">
              <w:rPr>
                <w:rFonts w:ascii="Calibri" w:hAnsi="Calibri"/>
                <w:b w:val="0"/>
                <w:color w:val="000000"/>
              </w:rPr>
              <w:t>объекты сельского хозяйства</w:t>
            </w:r>
          </w:p>
        </w:tc>
      </w:tr>
      <w:tr w:rsidR="00BE46B3" w:rsidRPr="00D678FF">
        <w:tc>
          <w:tcPr>
            <w:tcW w:w="3401" w:type="dxa"/>
          </w:tcPr>
          <w:p w:rsidR="00BE46B3" w:rsidRPr="00D678FF" w:rsidRDefault="00BE46B3" w:rsidP="001434F6">
            <w:pPr>
              <w:pStyle w:val="5"/>
              <w:ind w:left="170"/>
              <w:rPr>
                <w:rFonts w:ascii="Calibri" w:hAnsi="Calibri"/>
                <w:color w:val="000000"/>
              </w:rPr>
            </w:pPr>
            <w:r w:rsidRPr="00D678FF">
              <w:rPr>
                <w:rFonts w:ascii="Calibri" w:hAnsi="Calibri"/>
                <w:b w:val="0"/>
                <w:color w:val="000000"/>
              </w:rPr>
              <w:t>өнеркәсіп объектілері</w:t>
            </w:r>
          </w:p>
        </w:tc>
        <w:tc>
          <w:tcPr>
            <w:tcW w:w="1561"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115 493</w:t>
            </w:r>
          </w:p>
        </w:tc>
        <w:tc>
          <w:tcPr>
            <w:tcW w:w="1559"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61 998</w:t>
            </w:r>
          </w:p>
        </w:tc>
        <w:tc>
          <w:tcPr>
            <w:tcW w:w="3402" w:type="dxa"/>
          </w:tcPr>
          <w:p w:rsidR="00BE46B3" w:rsidRPr="00D678FF" w:rsidRDefault="00BE46B3" w:rsidP="001434F6">
            <w:pPr>
              <w:pStyle w:val="5"/>
              <w:ind w:left="170"/>
              <w:rPr>
                <w:rFonts w:ascii="Calibri" w:hAnsi="Calibri"/>
                <w:color w:val="000000"/>
              </w:rPr>
            </w:pPr>
            <w:r w:rsidRPr="00D678FF">
              <w:rPr>
                <w:rFonts w:ascii="Calibri" w:hAnsi="Calibri"/>
                <w:b w:val="0"/>
                <w:color w:val="000000"/>
              </w:rPr>
              <w:t>промышленные объекты</w:t>
            </w:r>
          </w:p>
        </w:tc>
      </w:tr>
      <w:tr w:rsidR="00BE46B3" w:rsidRPr="00D678FF">
        <w:tc>
          <w:tcPr>
            <w:tcW w:w="3401" w:type="dxa"/>
          </w:tcPr>
          <w:p w:rsidR="00BE46B3" w:rsidRPr="00D678FF" w:rsidRDefault="00BE46B3" w:rsidP="001434F6">
            <w:pPr>
              <w:pStyle w:val="af7"/>
              <w:ind w:left="170"/>
              <w:rPr>
                <w:rFonts w:ascii="Calibri" w:hAnsi="Calibri"/>
                <w:color w:val="000000"/>
              </w:rPr>
            </w:pPr>
            <w:r w:rsidRPr="00D678FF">
              <w:rPr>
                <w:rFonts w:ascii="Calibri" w:hAnsi="Calibri"/>
                <w:color w:val="000000"/>
                <w:lang w:val="kk-KZ"/>
              </w:rPr>
              <w:t>сауда, ақпарат және байланыс, тұру және тамақтану бойынша объектілер</w:t>
            </w:r>
          </w:p>
        </w:tc>
        <w:tc>
          <w:tcPr>
            <w:tcW w:w="1561"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6 210</w:t>
            </w:r>
          </w:p>
        </w:tc>
        <w:tc>
          <w:tcPr>
            <w:tcW w:w="1559"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2 987</w:t>
            </w:r>
          </w:p>
        </w:tc>
        <w:tc>
          <w:tcPr>
            <w:tcW w:w="3402" w:type="dxa"/>
          </w:tcPr>
          <w:p w:rsidR="00BE46B3" w:rsidRPr="00D678FF" w:rsidRDefault="00BE46B3" w:rsidP="001434F6">
            <w:pPr>
              <w:pStyle w:val="af7"/>
              <w:ind w:left="170"/>
              <w:rPr>
                <w:rFonts w:ascii="Calibri" w:hAnsi="Calibri"/>
                <w:color w:val="000000"/>
              </w:rPr>
            </w:pPr>
            <w:r w:rsidRPr="00D678FF">
              <w:rPr>
                <w:rFonts w:ascii="Calibri" w:hAnsi="Calibri"/>
                <w:color w:val="000000"/>
              </w:rPr>
              <w:t>объекты торговли, по информации и связи, проживанию и питанию</w:t>
            </w:r>
          </w:p>
        </w:tc>
      </w:tr>
      <w:tr w:rsidR="00BE46B3" w:rsidRPr="00D678FF">
        <w:tc>
          <w:tcPr>
            <w:tcW w:w="3401" w:type="dxa"/>
          </w:tcPr>
          <w:p w:rsidR="00BE46B3" w:rsidRPr="00D678FF" w:rsidRDefault="00BE46B3" w:rsidP="001434F6">
            <w:pPr>
              <w:pStyle w:val="af7"/>
              <w:ind w:left="170"/>
              <w:rPr>
                <w:rFonts w:ascii="Calibri" w:hAnsi="Calibri"/>
                <w:color w:val="000000"/>
              </w:rPr>
            </w:pPr>
            <w:r w:rsidRPr="00D678FF">
              <w:rPr>
                <w:rFonts w:ascii="Calibri" w:hAnsi="Calibri"/>
                <w:color w:val="000000"/>
                <w:lang w:val="kk-KZ"/>
              </w:rPr>
              <w:t>көлік және қоймалау бойынша объектілер</w:t>
            </w:r>
          </w:p>
        </w:tc>
        <w:tc>
          <w:tcPr>
            <w:tcW w:w="1561"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55 494</w:t>
            </w:r>
          </w:p>
        </w:tc>
        <w:tc>
          <w:tcPr>
            <w:tcW w:w="1559"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29 445</w:t>
            </w:r>
          </w:p>
        </w:tc>
        <w:tc>
          <w:tcPr>
            <w:tcW w:w="3402" w:type="dxa"/>
          </w:tcPr>
          <w:p w:rsidR="00BE46B3" w:rsidRPr="00D678FF" w:rsidRDefault="00BE46B3" w:rsidP="001434F6">
            <w:pPr>
              <w:pStyle w:val="af7"/>
              <w:ind w:left="170"/>
              <w:rPr>
                <w:rFonts w:ascii="Calibri" w:hAnsi="Calibri"/>
                <w:color w:val="000000"/>
              </w:rPr>
            </w:pPr>
            <w:r w:rsidRPr="00D678FF">
              <w:rPr>
                <w:rFonts w:ascii="Calibri" w:hAnsi="Calibri"/>
                <w:color w:val="000000"/>
              </w:rPr>
              <w:t>объекты по транспорту и складированию</w:t>
            </w:r>
          </w:p>
        </w:tc>
      </w:tr>
      <w:tr w:rsidR="00BE46B3" w:rsidRPr="00D678FF">
        <w:tc>
          <w:tcPr>
            <w:tcW w:w="3401" w:type="dxa"/>
          </w:tcPr>
          <w:p w:rsidR="00BE46B3" w:rsidRPr="00D678FF" w:rsidRDefault="00BE46B3" w:rsidP="001434F6">
            <w:pPr>
              <w:pStyle w:val="af7"/>
              <w:ind w:left="170"/>
              <w:rPr>
                <w:rFonts w:ascii="Calibri" w:hAnsi="Calibri"/>
                <w:color w:val="000000"/>
              </w:rPr>
            </w:pPr>
            <w:r w:rsidRPr="00D678FF">
              <w:rPr>
                <w:rFonts w:ascii="Calibri" w:hAnsi="Calibri"/>
                <w:color w:val="000000"/>
              </w:rPr>
              <w:t>білім беру объектілер</w:t>
            </w:r>
          </w:p>
        </w:tc>
        <w:tc>
          <w:tcPr>
            <w:tcW w:w="1561" w:type="dxa"/>
            <w:vAlign w:val="bottom"/>
          </w:tcPr>
          <w:p w:rsidR="00BE46B3" w:rsidRPr="00D678FF" w:rsidRDefault="00BE46B3">
            <w:pPr>
              <w:jc w:val="right"/>
              <w:rPr>
                <w:rFonts w:ascii="Calibri" w:hAnsi="Calibri"/>
                <w:snapToGrid w:val="0"/>
                <w:color w:val="000000"/>
                <w:sz w:val="16"/>
                <w:lang w:val="kk-KZ"/>
              </w:rPr>
            </w:pPr>
            <w:r w:rsidRPr="00D678FF">
              <w:rPr>
                <w:rFonts w:ascii="Calibri" w:hAnsi="Calibri"/>
                <w:snapToGrid w:val="0"/>
                <w:color w:val="000000"/>
                <w:sz w:val="16"/>
                <w:lang w:val="kk-KZ"/>
              </w:rPr>
              <w:t xml:space="preserve">6 687 </w:t>
            </w:r>
          </w:p>
        </w:tc>
        <w:tc>
          <w:tcPr>
            <w:tcW w:w="1559" w:type="dxa"/>
            <w:vAlign w:val="bottom"/>
          </w:tcPr>
          <w:p w:rsidR="00BE46B3" w:rsidRPr="00D678FF" w:rsidRDefault="00BE46B3">
            <w:pPr>
              <w:jc w:val="right"/>
              <w:rPr>
                <w:rFonts w:ascii="Calibri" w:hAnsi="Calibri"/>
                <w:snapToGrid w:val="0"/>
                <w:color w:val="000000"/>
                <w:sz w:val="16"/>
                <w:lang w:val="kk-KZ"/>
              </w:rPr>
            </w:pPr>
            <w:r w:rsidRPr="00D678FF">
              <w:rPr>
                <w:rFonts w:ascii="Calibri" w:hAnsi="Calibri"/>
                <w:snapToGrid w:val="0"/>
                <w:color w:val="000000"/>
                <w:sz w:val="16"/>
                <w:lang w:val="kk-KZ"/>
              </w:rPr>
              <w:t>5 199</w:t>
            </w:r>
          </w:p>
        </w:tc>
        <w:tc>
          <w:tcPr>
            <w:tcW w:w="3402" w:type="dxa"/>
          </w:tcPr>
          <w:p w:rsidR="00BE46B3" w:rsidRPr="00D678FF" w:rsidRDefault="00BE46B3" w:rsidP="001434F6">
            <w:pPr>
              <w:pStyle w:val="af8"/>
              <w:ind w:left="170"/>
              <w:jc w:val="left"/>
              <w:rPr>
                <w:rFonts w:ascii="Calibri" w:hAnsi="Calibri"/>
                <w:color w:val="000000"/>
              </w:rPr>
            </w:pPr>
            <w:r w:rsidRPr="00D678FF">
              <w:rPr>
                <w:rFonts w:ascii="Calibri" w:hAnsi="Calibri"/>
                <w:color w:val="000000"/>
              </w:rPr>
              <w:t>объекты образования</w:t>
            </w:r>
          </w:p>
        </w:tc>
      </w:tr>
      <w:tr w:rsidR="00BE46B3" w:rsidRPr="00D678FF">
        <w:tc>
          <w:tcPr>
            <w:tcW w:w="3401" w:type="dxa"/>
          </w:tcPr>
          <w:p w:rsidR="00BE46B3" w:rsidRPr="00D678FF" w:rsidRDefault="00BE46B3" w:rsidP="001434F6">
            <w:pPr>
              <w:pStyle w:val="af7"/>
              <w:ind w:left="170"/>
              <w:rPr>
                <w:rFonts w:ascii="Calibri" w:hAnsi="Calibri"/>
                <w:color w:val="000000"/>
              </w:rPr>
            </w:pPr>
            <w:r w:rsidRPr="00D678FF">
              <w:rPr>
                <w:rFonts w:ascii="Calibri" w:hAnsi="Calibri"/>
                <w:color w:val="000000"/>
                <w:lang w:val="kk-KZ"/>
              </w:rPr>
              <w:t>денсаулық сақтау және әлеуметтік қызмет көрсету объектілері</w:t>
            </w:r>
          </w:p>
        </w:tc>
        <w:tc>
          <w:tcPr>
            <w:tcW w:w="1561"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579</w:t>
            </w:r>
          </w:p>
        </w:tc>
        <w:tc>
          <w:tcPr>
            <w:tcW w:w="1559"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203</w:t>
            </w:r>
          </w:p>
        </w:tc>
        <w:tc>
          <w:tcPr>
            <w:tcW w:w="3402" w:type="dxa"/>
          </w:tcPr>
          <w:p w:rsidR="00BE46B3" w:rsidRPr="00D678FF" w:rsidRDefault="00BE46B3" w:rsidP="00D678FF">
            <w:pPr>
              <w:pStyle w:val="af7"/>
              <w:ind w:left="170"/>
              <w:rPr>
                <w:rFonts w:ascii="Calibri" w:hAnsi="Calibri"/>
                <w:color w:val="000000"/>
              </w:rPr>
            </w:pPr>
            <w:r w:rsidRPr="00D678FF">
              <w:rPr>
                <w:rFonts w:ascii="Calibri" w:hAnsi="Calibri"/>
                <w:color w:val="000000"/>
              </w:rPr>
              <w:t>объекты здравоохранения и социальных услуг</w:t>
            </w:r>
          </w:p>
        </w:tc>
      </w:tr>
      <w:tr w:rsidR="00BE46B3" w:rsidRPr="00D678FF">
        <w:tc>
          <w:tcPr>
            <w:tcW w:w="3401" w:type="dxa"/>
          </w:tcPr>
          <w:p w:rsidR="00BE46B3" w:rsidRPr="00D678FF" w:rsidRDefault="00BE46B3" w:rsidP="001434F6">
            <w:pPr>
              <w:pStyle w:val="af7"/>
              <w:ind w:left="170"/>
              <w:rPr>
                <w:rFonts w:ascii="Calibri" w:hAnsi="Calibri"/>
                <w:color w:val="000000"/>
              </w:rPr>
            </w:pPr>
            <w:r w:rsidRPr="00D678FF">
              <w:rPr>
                <w:rFonts w:ascii="Calibri" w:hAnsi="Calibri"/>
                <w:color w:val="000000"/>
              </w:rPr>
              <w:t>өнер, ойын-сауық және демалыс объектілері</w:t>
            </w:r>
          </w:p>
        </w:tc>
        <w:tc>
          <w:tcPr>
            <w:tcW w:w="1561"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676</w:t>
            </w:r>
          </w:p>
        </w:tc>
        <w:tc>
          <w:tcPr>
            <w:tcW w:w="1559"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492</w:t>
            </w:r>
          </w:p>
        </w:tc>
        <w:tc>
          <w:tcPr>
            <w:tcW w:w="3402" w:type="dxa"/>
          </w:tcPr>
          <w:p w:rsidR="00BE46B3" w:rsidRPr="00D678FF" w:rsidRDefault="00BE46B3" w:rsidP="001434F6">
            <w:pPr>
              <w:pStyle w:val="af7"/>
              <w:ind w:left="170"/>
              <w:rPr>
                <w:rFonts w:ascii="Calibri" w:hAnsi="Calibri"/>
                <w:color w:val="000000"/>
              </w:rPr>
            </w:pPr>
            <w:r w:rsidRPr="00D678FF">
              <w:rPr>
                <w:rFonts w:ascii="Calibri" w:hAnsi="Calibri"/>
                <w:color w:val="000000"/>
              </w:rPr>
              <w:t>объекты искусства, развлечения и отдыха</w:t>
            </w:r>
          </w:p>
        </w:tc>
      </w:tr>
      <w:tr w:rsidR="00BE46B3" w:rsidRPr="00D678FF">
        <w:tc>
          <w:tcPr>
            <w:tcW w:w="3401" w:type="dxa"/>
          </w:tcPr>
          <w:p w:rsidR="00BE46B3" w:rsidRPr="00D678FF" w:rsidRDefault="00BE46B3" w:rsidP="001434F6">
            <w:pPr>
              <w:pStyle w:val="af7"/>
              <w:ind w:left="170"/>
              <w:rPr>
                <w:rFonts w:ascii="Calibri" w:hAnsi="Calibri"/>
                <w:color w:val="000000"/>
              </w:rPr>
            </w:pPr>
            <w:r w:rsidRPr="00D678FF">
              <w:rPr>
                <w:rFonts w:ascii="Calibri" w:hAnsi="Calibri"/>
                <w:color w:val="000000"/>
              </w:rPr>
              <w:t>жылжымайтын мүлік объектілері</w:t>
            </w:r>
          </w:p>
        </w:tc>
        <w:tc>
          <w:tcPr>
            <w:tcW w:w="1561"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18 631</w:t>
            </w:r>
          </w:p>
        </w:tc>
        <w:tc>
          <w:tcPr>
            <w:tcW w:w="1559"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21 271</w:t>
            </w:r>
          </w:p>
        </w:tc>
        <w:tc>
          <w:tcPr>
            <w:tcW w:w="3402" w:type="dxa"/>
          </w:tcPr>
          <w:p w:rsidR="00BE46B3" w:rsidRPr="00D678FF" w:rsidRDefault="00BE46B3" w:rsidP="001434F6">
            <w:pPr>
              <w:pStyle w:val="af7"/>
              <w:ind w:left="170"/>
              <w:rPr>
                <w:rFonts w:ascii="Calibri" w:hAnsi="Calibri"/>
                <w:color w:val="000000"/>
              </w:rPr>
            </w:pPr>
            <w:r w:rsidRPr="00D678FF">
              <w:rPr>
                <w:rFonts w:ascii="Calibri" w:hAnsi="Calibri"/>
                <w:color w:val="000000"/>
              </w:rPr>
              <w:t>объекты недвижимости</w:t>
            </w:r>
          </w:p>
        </w:tc>
      </w:tr>
      <w:tr w:rsidR="00BE46B3" w:rsidRPr="00D678FF">
        <w:tc>
          <w:tcPr>
            <w:tcW w:w="3401" w:type="dxa"/>
            <w:tcBorders>
              <w:bottom w:val="single" w:sz="4" w:space="0" w:color="000080"/>
            </w:tcBorders>
          </w:tcPr>
          <w:p w:rsidR="00BE46B3" w:rsidRPr="00D678FF" w:rsidRDefault="00BE46B3" w:rsidP="001434F6">
            <w:pPr>
              <w:pStyle w:val="af7"/>
              <w:ind w:left="170"/>
              <w:rPr>
                <w:rFonts w:ascii="Calibri" w:hAnsi="Calibri"/>
                <w:color w:val="000000"/>
              </w:rPr>
            </w:pPr>
            <w:r w:rsidRPr="00D678FF">
              <w:rPr>
                <w:rFonts w:ascii="Calibri" w:hAnsi="Calibri"/>
                <w:color w:val="000000"/>
              </w:rPr>
              <w:t>әкімшілік-басқармалық, қаржылық және өзге де қосалқы қызметтер ұсыну бойынша қызмет көрсету объектілері</w:t>
            </w:r>
          </w:p>
        </w:tc>
        <w:tc>
          <w:tcPr>
            <w:tcW w:w="1561" w:type="dxa"/>
            <w:tcBorders>
              <w:bottom w:val="single" w:sz="4" w:space="0" w:color="000080"/>
            </w:tcBorders>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2 880</w:t>
            </w:r>
          </w:p>
        </w:tc>
        <w:tc>
          <w:tcPr>
            <w:tcW w:w="1559" w:type="dxa"/>
            <w:tcBorders>
              <w:bottom w:val="single" w:sz="4" w:space="0" w:color="000080"/>
            </w:tcBorders>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2 651</w:t>
            </w:r>
          </w:p>
        </w:tc>
        <w:tc>
          <w:tcPr>
            <w:tcW w:w="3402" w:type="dxa"/>
            <w:tcBorders>
              <w:bottom w:val="single" w:sz="4" w:space="0" w:color="000080"/>
            </w:tcBorders>
          </w:tcPr>
          <w:p w:rsidR="00BE46B3" w:rsidRPr="00D678FF" w:rsidRDefault="00BE46B3" w:rsidP="001434F6">
            <w:pPr>
              <w:pStyle w:val="af7"/>
              <w:ind w:left="170"/>
              <w:rPr>
                <w:rFonts w:ascii="Calibri" w:hAnsi="Calibri"/>
                <w:color w:val="000000"/>
              </w:rPr>
            </w:pPr>
            <w:r w:rsidRPr="00D678FF">
              <w:rPr>
                <w:rFonts w:ascii="Calibri" w:hAnsi="Calibri"/>
                <w:color w:val="000000"/>
              </w:rPr>
              <w:t>объекты административно-управленческой, финансовой и вспомогательной деятельности по предоставлению прочих услуг</w:t>
            </w:r>
          </w:p>
        </w:tc>
      </w:tr>
    </w:tbl>
    <w:p w:rsidR="00BE46B3" w:rsidRPr="00D678FF" w:rsidRDefault="00BE46B3" w:rsidP="00A60B6C">
      <w:pPr>
        <w:pStyle w:val="af5"/>
        <w:spacing w:before="240" w:after="120"/>
        <w:rPr>
          <w:rFonts w:ascii="Calibri" w:hAnsi="Calibri"/>
          <w:color w:val="000000"/>
          <w:sz w:val="14"/>
        </w:rPr>
      </w:pPr>
      <w:r w:rsidRPr="00D678FF">
        <w:rPr>
          <w:rFonts w:ascii="Calibri" w:hAnsi="Calibri"/>
          <w:color w:val="000000"/>
          <w:sz w:val="18"/>
          <w:lang w:val="kk-KZ"/>
        </w:rPr>
        <w:t>6</w:t>
      </w:r>
      <w:r w:rsidRPr="00D678FF">
        <w:rPr>
          <w:rFonts w:ascii="Calibri" w:hAnsi="Calibri"/>
          <w:color w:val="000000"/>
          <w:sz w:val="18"/>
        </w:rPr>
        <w:t>.2</w:t>
      </w:r>
      <w:r w:rsidRPr="00D678FF">
        <w:rPr>
          <w:rFonts w:ascii="Calibri" w:hAnsi="Calibri"/>
          <w:color w:val="000000"/>
          <w:sz w:val="18"/>
          <w:lang w:val="kk-KZ"/>
        </w:rPr>
        <w:t>9</w:t>
      </w:r>
      <w:r w:rsidRPr="00D678FF">
        <w:rPr>
          <w:rFonts w:ascii="Calibri" w:hAnsi="Calibri"/>
          <w:color w:val="000000"/>
          <w:sz w:val="18"/>
        </w:rPr>
        <w:t xml:space="preserve"> Пайдалануға берілген тұрғын ғимараттардың жалпы алаңы</w:t>
      </w:r>
      <w:r w:rsidRPr="00D678FF">
        <w:rPr>
          <w:rFonts w:ascii="Calibri" w:hAnsi="Calibri"/>
          <w:color w:val="000000"/>
          <w:sz w:val="18"/>
        </w:rPr>
        <w:br/>
        <w:t>Общая площадь введенных в эксплуатацию жилых зданий</w:t>
      </w:r>
    </w:p>
    <w:tbl>
      <w:tblPr>
        <w:tblW w:w="0" w:type="auto"/>
        <w:tblLayout w:type="fixed"/>
        <w:tblCellMar>
          <w:left w:w="0" w:type="dxa"/>
          <w:right w:w="0" w:type="dxa"/>
        </w:tblCellMar>
        <w:tblLook w:val="0000"/>
      </w:tblPr>
      <w:tblGrid>
        <w:gridCol w:w="850"/>
        <w:gridCol w:w="2412"/>
        <w:gridCol w:w="1260"/>
        <w:gridCol w:w="1574"/>
        <w:gridCol w:w="992"/>
        <w:gridCol w:w="1277"/>
        <w:gridCol w:w="1699"/>
      </w:tblGrid>
      <w:tr w:rsidR="00BE46B3" w:rsidRPr="00D678FF">
        <w:trPr>
          <w:cantSplit/>
          <w:trHeight w:val="238"/>
        </w:trPr>
        <w:tc>
          <w:tcPr>
            <w:tcW w:w="850" w:type="dxa"/>
            <w:vMerge w:val="restart"/>
            <w:tcBorders>
              <w:top w:val="single" w:sz="4" w:space="0" w:color="000080"/>
              <w:right w:val="single" w:sz="4" w:space="0" w:color="000080"/>
            </w:tcBorders>
            <w:vAlign w:val="center"/>
          </w:tcPr>
          <w:p w:rsidR="00BE46B3" w:rsidRPr="00D678FF" w:rsidRDefault="00BE46B3">
            <w:pPr>
              <w:pStyle w:val="af8"/>
              <w:rPr>
                <w:rFonts w:ascii="Calibri" w:hAnsi="Calibri"/>
                <w:color w:val="000000"/>
                <w:sz w:val="14"/>
              </w:rPr>
            </w:pPr>
          </w:p>
        </w:tc>
        <w:tc>
          <w:tcPr>
            <w:tcW w:w="9214" w:type="dxa"/>
            <w:gridSpan w:val="6"/>
            <w:tcBorders>
              <w:top w:val="single" w:sz="4" w:space="0" w:color="000080"/>
              <w:left w:val="single" w:sz="4" w:space="0" w:color="000080"/>
            </w:tcBorders>
            <w:vAlign w:val="center"/>
          </w:tcPr>
          <w:p w:rsidR="00BE46B3" w:rsidRPr="00D678FF" w:rsidRDefault="00BE46B3">
            <w:pPr>
              <w:pStyle w:val="af8"/>
              <w:rPr>
                <w:rFonts w:ascii="Calibri" w:hAnsi="Calibri"/>
                <w:color w:val="000000"/>
              </w:rPr>
            </w:pPr>
            <w:r w:rsidRPr="00D678FF">
              <w:rPr>
                <w:rFonts w:ascii="Calibri" w:hAnsi="Calibri"/>
                <w:color w:val="000000"/>
                <w:lang w:val="kk-KZ"/>
              </w:rPr>
              <w:t>Пайдалануға берілгені</w:t>
            </w:r>
            <w:r w:rsidRPr="00D678FF">
              <w:rPr>
                <w:rFonts w:ascii="Calibri" w:hAnsi="Calibri"/>
                <w:color w:val="000000"/>
              </w:rPr>
              <w:t>, мың шаршы метр</w:t>
            </w:r>
            <w:r w:rsidRPr="00D678FF">
              <w:rPr>
                <w:rFonts w:ascii="Calibri" w:hAnsi="Calibri"/>
                <w:color w:val="000000"/>
                <w:lang w:val="kk-KZ"/>
              </w:rPr>
              <w:br/>
            </w:r>
            <w:r w:rsidRPr="00D678FF">
              <w:rPr>
                <w:rFonts w:ascii="Calibri" w:hAnsi="Calibri"/>
                <w:color w:val="000000"/>
              </w:rPr>
              <w:t xml:space="preserve">Введено в эксплуатацию, тыс. кв. метров </w:t>
            </w:r>
          </w:p>
        </w:tc>
      </w:tr>
      <w:tr w:rsidR="00BE46B3" w:rsidRPr="00D678FF">
        <w:trPr>
          <w:cantSplit/>
        </w:trPr>
        <w:tc>
          <w:tcPr>
            <w:tcW w:w="850" w:type="dxa"/>
            <w:vMerge/>
            <w:tcBorders>
              <w:top w:val="single" w:sz="4" w:space="0" w:color="000080"/>
              <w:right w:val="single" w:sz="4" w:space="0" w:color="000080"/>
            </w:tcBorders>
            <w:vAlign w:val="center"/>
          </w:tcPr>
          <w:p w:rsidR="00BE46B3" w:rsidRPr="00D678FF" w:rsidRDefault="00BE46B3">
            <w:pPr>
              <w:pStyle w:val="af8"/>
              <w:rPr>
                <w:rFonts w:ascii="Calibri" w:hAnsi="Calibri"/>
                <w:color w:val="000000"/>
                <w:sz w:val="14"/>
              </w:rPr>
            </w:pPr>
          </w:p>
        </w:tc>
        <w:tc>
          <w:tcPr>
            <w:tcW w:w="2412" w:type="dxa"/>
            <w:vMerge w:val="restart"/>
            <w:tcBorders>
              <w:top w:val="single" w:sz="4" w:space="0" w:color="000080"/>
              <w:left w:val="single" w:sz="4" w:space="0" w:color="000080"/>
              <w:right w:val="single" w:sz="4" w:space="0" w:color="000080"/>
            </w:tcBorders>
            <w:vAlign w:val="center"/>
          </w:tcPr>
          <w:p w:rsidR="00BE46B3" w:rsidRPr="00D678FF" w:rsidRDefault="00BE46B3" w:rsidP="001434F6">
            <w:pPr>
              <w:pStyle w:val="af8"/>
              <w:ind w:left="57" w:right="57"/>
              <w:rPr>
                <w:rFonts w:ascii="Calibri" w:hAnsi="Calibri"/>
                <w:color w:val="000000"/>
              </w:rPr>
            </w:pPr>
            <w:r w:rsidRPr="00D678FF">
              <w:rPr>
                <w:rFonts w:ascii="Calibri" w:hAnsi="Calibri"/>
                <w:color w:val="000000"/>
              </w:rPr>
              <w:t>барлық меншік нысанындағы кәсіпорындар мен ұйымдар</w:t>
            </w:r>
            <w:r w:rsidRPr="00D678FF">
              <w:rPr>
                <w:rFonts w:ascii="Calibri" w:hAnsi="Calibri"/>
                <w:color w:val="000000"/>
                <w:lang w:val="kk-KZ"/>
              </w:rPr>
              <w:t xml:space="preserve"> және жеке құрылыс салушыларды қоса</w:t>
            </w:r>
            <w:r w:rsidRPr="00D678FF">
              <w:rPr>
                <w:rFonts w:ascii="Calibri" w:hAnsi="Calibri"/>
                <w:color w:val="000000"/>
              </w:rPr>
              <w:br/>
              <w:t>предприятиями и организациями всех форм собственности, включая индивидуальных застройщиков</w:t>
            </w:r>
          </w:p>
        </w:tc>
        <w:tc>
          <w:tcPr>
            <w:tcW w:w="1260" w:type="dxa"/>
            <w:vMerge w:val="restart"/>
            <w:tcBorders>
              <w:top w:val="single" w:sz="4" w:space="0" w:color="000080"/>
              <w:left w:val="single" w:sz="4" w:space="0" w:color="000080"/>
              <w:right w:val="single" w:sz="4" w:space="0" w:color="000080"/>
            </w:tcBorders>
            <w:vAlign w:val="center"/>
          </w:tcPr>
          <w:p w:rsidR="00BE46B3" w:rsidRPr="00D678FF" w:rsidRDefault="00BE46B3">
            <w:pPr>
              <w:pStyle w:val="af8"/>
              <w:rPr>
                <w:rFonts w:ascii="Calibri" w:hAnsi="Calibri"/>
                <w:color w:val="000000"/>
              </w:rPr>
            </w:pPr>
            <w:r w:rsidRPr="00D678FF">
              <w:rPr>
                <w:rFonts w:ascii="Calibri" w:hAnsi="Calibri"/>
                <w:color w:val="000000"/>
              </w:rPr>
              <w:t xml:space="preserve">өткен жылға </w:t>
            </w:r>
            <w:r w:rsidRPr="00D678FF">
              <w:rPr>
                <w:rFonts w:ascii="Calibri" w:hAnsi="Calibri"/>
                <w:color w:val="000000"/>
                <w:lang w:val="kk-KZ"/>
              </w:rPr>
              <w:t>пайызбен</w:t>
            </w:r>
            <w:r w:rsidRPr="00D678FF">
              <w:rPr>
                <w:rFonts w:ascii="Calibri" w:hAnsi="Calibri"/>
                <w:color w:val="000000"/>
                <w:lang w:val="kk-KZ"/>
              </w:rPr>
              <w:br/>
            </w:r>
            <w:r w:rsidRPr="00D678FF">
              <w:rPr>
                <w:rFonts w:ascii="Calibri" w:hAnsi="Calibri"/>
                <w:color w:val="000000"/>
              </w:rPr>
              <w:t xml:space="preserve">в </w:t>
            </w:r>
            <w:r w:rsidRPr="00D678FF">
              <w:rPr>
                <w:rFonts w:ascii="Calibri" w:hAnsi="Calibri"/>
                <w:color w:val="000000"/>
                <w:lang w:val="kk-KZ"/>
              </w:rPr>
              <w:t>процентах</w:t>
            </w:r>
            <w:r w:rsidRPr="00D678FF">
              <w:rPr>
                <w:rFonts w:ascii="Calibri" w:hAnsi="Calibri"/>
                <w:color w:val="000000"/>
              </w:rPr>
              <w:t xml:space="preserve"> к предыдущему году</w:t>
            </w:r>
          </w:p>
        </w:tc>
        <w:tc>
          <w:tcPr>
            <w:tcW w:w="5542" w:type="dxa"/>
            <w:gridSpan w:val="4"/>
            <w:tcBorders>
              <w:top w:val="single" w:sz="4" w:space="0" w:color="000080"/>
              <w:left w:val="single" w:sz="4" w:space="0" w:color="000080"/>
            </w:tcBorders>
            <w:vAlign w:val="center"/>
          </w:tcPr>
          <w:p w:rsidR="00BE46B3" w:rsidRPr="00D678FF" w:rsidRDefault="00BE46B3">
            <w:pPr>
              <w:pStyle w:val="af8"/>
              <w:rPr>
                <w:rFonts w:ascii="Calibri" w:hAnsi="Calibri"/>
                <w:color w:val="000000"/>
              </w:rPr>
            </w:pPr>
            <w:r w:rsidRPr="00D678FF">
              <w:rPr>
                <w:rFonts w:ascii="Calibri" w:hAnsi="Calibri"/>
                <w:color w:val="000000"/>
              </w:rPr>
              <w:t>соның ішінде</w:t>
            </w:r>
            <w:r w:rsidRPr="00D678FF">
              <w:rPr>
                <w:rFonts w:ascii="Calibri" w:hAnsi="Calibri"/>
                <w:color w:val="000000"/>
                <w:lang w:val="kk-KZ"/>
              </w:rPr>
              <w:br/>
            </w:r>
            <w:r w:rsidRPr="00D678FF">
              <w:rPr>
                <w:rFonts w:ascii="Calibri" w:hAnsi="Calibri"/>
                <w:color w:val="000000"/>
              </w:rPr>
              <w:t>в том числе</w:t>
            </w:r>
          </w:p>
        </w:tc>
      </w:tr>
      <w:tr w:rsidR="00BE46B3" w:rsidRPr="00D678FF">
        <w:trPr>
          <w:cantSplit/>
          <w:trHeight w:val="654"/>
        </w:trPr>
        <w:tc>
          <w:tcPr>
            <w:tcW w:w="850" w:type="dxa"/>
            <w:vMerge/>
            <w:tcBorders>
              <w:top w:val="single" w:sz="4" w:space="0" w:color="000080"/>
              <w:bottom w:val="single" w:sz="4" w:space="0" w:color="000080"/>
              <w:right w:val="single" w:sz="4" w:space="0" w:color="000080"/>
            </w:tcBorders>
          </w:tcPr>
          <w:p w:rsidR="00BE46B3" w:rsidRPr="00D678FF" w:rsidRDefault="00BE46B3">
            <w:pPr>
              <w:pStyle w:val="af8"/>
              <w:rPr>
                <w:rFonts w:ascii="Calibri" w:hAnsi="Calibri"/>
                <w:color w:val="000000"/>
                <w:sz w:val="14"/>
              </w:rPr>
            </w:pPr>
          </w:p>
        </w:tc>
        <w:tc>
          <w:tcPr>
            <w:tcW w:w="2412" w:type="dxa"/>
            <w:vMerge/>
            <w:tcBorders>
              <w:top w:val="single" w:sz="4" w:space="0" w:color="000080"/>
              <w:left w:val="single" w:sz="4" w:space="0" w:color="000080"/>
              <w:bottom w:val="single" w:sz="4" w:space="0" w:color="000080"/>
              <w:right w:val="single" w:sz="4" w:space="0" w:color="000080"/>
            </w:tcBorders>
          </w:tcPr>
          <w:p w:rsidR="00BE46B3" w:rsidRPr="00D678FF" w:rsidRDefault="00BE46B3">
            <w:pPr>
              <w:pStyle w:val="af8"/>
              <w:rPr>
                <w:rFonts w:ascii="Calibri" w:hAnsi="Calibri"/>
                <w:color w:val="000000"/>
                <w:sz w:val="14"/>
              </w:rPr>
            </w:pPr>
          </w:p>
        </w:tc>
        <w:tc>
          <w:tcPr>
            <w:tcW w:w="1260" w:type="dxa"/>
            <w:vMerge/>
            <w:tcBorders>
              <w:top w:val="single" w:sz="4" w:space="0" w:color="000080"/>
              <w:left w:val="single" w:sz="4" w:space="0" w:color="000080"/>
              <w:bottom w:val="single" w:sz="4" w:space="0" w:color="000080"/>
              <w:right w:val="single" w:sz="4" w:space="0" w:color="000080"/>
            </w:tcBorders>
          </w:tcPr>
          <w:p w:rsidR="00BE46B3" w:rsidRPr="00D678FF" w:rsidRDefault="00BE46B3">
            <w:pPr>
              <w:pStyle w:val="af8"/>
              <w:rPr>
                <w:rFonts w:ascii="Calibri" w:hAnsi="Calibri"/>
                <w:color w:val="000000"/>
                <w:sz w:val="14"/>
              </w:rPr>
            </w:pPr>
          </w:p>
        </w:tc>
        <w:tc>
          <w:tcPr>
            <w:tcW w:w="1574" w:type="dxa"/>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pPr>
              <w:pStyle w:val="af8"/>
              <w:rPr>
                <w:rFonts w:ascii="Calibri" w:hAnsi="Calibri"/>
                <w:color w:val="000000"/>
              </w:rPr>
            </w:pPr>
            <w:r w:rsidRPr="00D678FF">
              <w:rPr>
                <w:rFonts w:ascii="Calibri" w:hAnsi="Calibri"/>
                <w:color w:val="000000"/>
              </w:rPr>
              <w:t>мемлекеттік</w:t>
            </w:r>
            <w:r w:rsidRPr="00D678FF">
              <w:rPr>
                <w:rFonts w:ascii="Calibri" w:hAnsi="Calibri"/>
                <w:color w:val="000000"/>
              </w:rPr>
              <w:br/>
              <w:t>государственными</w:t>
            </w: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pPr>
              <w:pStyle w:val="af8"/>
              <w:rPr>
                <w:rFonts w:ascii="Calibri" w:hAnsi="Calibri"/>
                <w:color w:val="000000"/>
              </w:rPr>
            </w:pPr>
            <w:r w:rsidRPr="00D678FF">
              <w:rPr>
                <w:rFonts w:ascii="Calibri" w:hAnsi="Calibri"/>
                <w:color w:val="000000"/>
                <w:lang w:val="kk-KZ"/>
              </w:rPr>
              <w:t>ж</w:t>
            </w:r>
            <w:r w:rsidRPr="00D678FF">
              <w:rPr>
                <w:rFonts w:ascii="Calibri" w:hAnsi="Calibri"/>
                <w:color w:val="000000"/>
              </w:rPr>
              <w:t>еке</w:t>
            </w:r>
            <w:r w:rsidRPr="00D678FF">
              <w:rPr>
                <w:rFonts w:ascii="Calibri" w:hAnsi="Calibri"/>
                <w:color w:val="000000"/>
              </w:rPr>
              <w:br/>
              <w:t>частными</w:t>
            </w:r>
          </w:p>
        </w:tc>
        <w:tc>
          <w:tcPr>
            <w:tcW w:w="1277" w:type="dxa"/>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pPr>
              <w:pStyle w:val="af8"/>
              <w:rPr>
                <w:rFonts w:ascii="Calibri" w:hAnsi="Calibri"/>
                <w:color w:val="000000"/>
              </w:rPr>
            </w:pPr>
            <w:r w:rsidRPr="00D678FF">
              <w:rPr>
                <w:rFonts w:ascii="Calibri" w:hAnsi="Calibri"/>
                <w:color w:val="000000"/>
                <w:lang w:val="kk-KZ"/>
              </w:rPr>
              <w:t xml:space="preserve">олардан </w:t>
            </w:r>
            <w:r w:rsidRPr="00D678FF">
              <w:rPr>
                <w:rFonts w:ascii="Calibri" w:hAnsi="Calibri"/>
                <w:color w:val="000000"/>
              </w:rPr>
              <w:t>халықпен</w:t>
            </w:r>
            <w:r w:rsidRPr="00D678FF">
              <w:rPr>
                <w:rFonts w:ascii="Calibri" w:hAnsi="Calibri"/>
                <w:color w:val="000000"/>
                <w:lang w:val="kk-KZ"/>
              </w:rPr>
              <w:br/>
              <w:t xml:space="preserve">из них </w:t>
            </w:r>
            <w:r w:rsidRPr="00D678FF">
              <w:rPr>
                <w:rFonts w:ascii="Calibri" w:hAnsi="Calibri"/>
                <w:color w:val="000000"/>
              </w:rPr>
              <w:t>населени</w:t>
            </w:r>
            <w:r w:rsidRPr="00D678FF">
              <w:rPr>
                <w:rFonts w:ascii="Calibri" w:hAnsi="Calibri"/>
                <w:color w:val="000000"/>
                <w:lang w:val="kk-KZ"/>
              </w:rPr>
              <w:t>ем</w:t>
            </w:r>
          </w:p>
        </w:tc>
        <w:tc>
          <w:tcPr>
            <w:tcW w:w="1699" w:type="dxa"/>
            <w:tcBorders>
              <w:top w:val="single" w:sz="4" w:space="0" w:color="000080"/>
              <w:left w:val="single" w:sz="4" w:space="0" w:color="000080"/>
              <w:bottom w:val="single" w:sz="4" w:space="0" w:color="000080"/>
            </w:tcBorders>
            <w:vAlign w:val="center"/>
          </w:tcPr>
          <w:p w:rsidR="00BE46B3" w:rsidRPr="00D678FF" w:rsidRDefault="00BE46B3">
            <w:pPr>
              <w:pStyle w:val="af8"/>
              <w:rPr>
                <w:rFonts w:ascii="Calibri" w:hAnsi="Calibri"/>
                <w:color w:val="000000"/>
              </w:rPr>
            </w:pPr>
            <w:r w:rsidRPr="00D678FF">
              <w:rPr>
                <w:rFonts w:ascii="Calibri" w:hAnsi="Calibri"/>
                <w:color w:val="000000"/>
              </w:rPr>
              <w:t>шетелдік</w:t>
            </w:r>
            <w:r w:rsidRPr="00D678FF">
              <w:rPr>
                <w:rFonts w:ascii="Calibri" w:hAnsi="Calibri"/>
                <w:color w:val="000000"/>
              </w:rPr>
              <w:br/>
              <w:t>иностранными</w:t>
            </w:r>
          </w:p>
        </w:tc>
      </w:tr>
      <w:tr w:rsidR="00BE46B3" w:rsidRPr="00D678FF">
        <w:trPr>
          <w:cantSplit/>
          <w:trHeight w:val="186"/>
        </w:trPr>
        <w:tc>
          <w:tcPr>
            <w:tcW w:w="850" w:type="dxa"/>
            <w:tcBorders>
              <w:top w:val="single" w:sz="4" w:space="0" w:color="000080"/>
            </w:tcBorders>
          </w:tcPr>
          <w:p w:rsidR="00BE46B3" w:rsidRPr="00D678FF" w:rsidRDefault="00BE46B3">
            <w:pPr>
              <w:pStyle w:val="af7"/>
              <w:rPr>
                <w:rFonts w:ascii="Calibri" w:hAnsi="Calibri"/>
                <w:color w:val="000000"/>
              </w:rPr>
            </w:pPr>
            <w:r w:rsidRPr="00D678FF">
              <w:rPr>
                <w:rFonts w:ascii="Calibri" w:hAnsi="Calibri"/>
                <w:color w:val="000000"/>
                <w:lang w:val="kk-KZ"/>
              </w:rPr>
              <w:t>2011</w:t>
            </w:r>
          </w:p>
        </w:tc>
        <w:tc>
          <w:tcPr>
            <w:tcW w:w="2412" w:type="dxa"/>
            <w:tcBorders>
              <w:top w:val="single" w:sz="4" w:space="0" w:color="000080"/>
            </w:tcBorders>
            <w:vAlign w:val="bottom"/>
          </w:tcPr>
          <w:p w:rsidR="00BE46B3" w:rsidRPr="00D678FF" w:rsidRDefault="00BE46B3">
            <w:pPr>
              <w:jc w:val="right"/>
              <w:rPr>
                <w:rFonts w:ascii="Calibri" w:hAnsi="Calibri"/>
                <w:color w:val="000000"/>
              </w:rPr>
            </w:pPr>
            <w:r w:rsidRPr="00D678FF">
              <w:rPr>
                <w:rFonts w:ascii="Calibri" w:hAnsi="Calibri"/>
                <w:color w:val="000000"/>
                <w:sz w:val="16"/>
              </w:rPr>
              <w:t>411</w:t>
            </w:r>
          </w:p>
        </w:tc>
        <w:tc>
          <w:tcPr>
            <w:tcW w:w="1260" w:type="dxa"/>
            <w:tcBorders>
              <w:top w:val="single" w:sz="4" w:space="0" w:color="000080"/>
            </w:tcBorders>
            <w:vAlign w:val="bottom"/>
          </w:tcPr>
          <w:p w:rsidR="00BE46B3" w:rsidRPr="00D678FF" w:rsidRDefault="00BE46B3">
            <w:pPr>
              <w:jc w:val="right"/>
              <w:rPr>
                <w:rFonts w:ascii="Calibri" w:hAnsi="Calibri"/>
                <w:color w:val="000000"/>
              </w:rPr>
            </w:pPr>
            <w:r w:rsidRPr="00D678FF">
              <w:rPr>
                <w:rFonts w:ascii="Calibri" w:hAnsi="Calibri"/>
                <w:color w:val="000000"/>
                <w:sz w:val="16"/>
              </w:rPr>
              <w:t>101,6</w:t>
            </w:r>
          </w:p>
        </w:tc>
        <w:tc>
          <w:tcPr>
            <w:tcW w:w="1574" w:type="dxa"/>
            <w:tcBorders>
              <w:top w:val="single" w:sz="4" w:space="0" w:color="000080"/>
            </w:tcBorders>
            <w:vAlign w:val="bottom"/>
          </w:tcPr>
          <w:p w:rsidR="00BE46B3" w:rsidRPr="00D678FF" w:rsidRDefault="00BE46B3">
            <w:pPr>
              <w:jc w:val="right"/>
              <w:rPr>
                <w:rFonts w:ascii="Calibri" w:hAnsi="Calibri"/>
                <w:color w:val="000000"/>
              </w:rPr>
            </w:pPr>
            <w:r w:rsidRPr="00D678FF">
              <w:rPr>
                <w:rFonts w:ascii="Calibri" w:hAnsi="Calibri"/>
                <w:color w:val="000000"/>
                <w:sz w:val="16"/>
              </w:rPr>
              <w:t>79</w:t>
            </w:r>
          </w:p>
        </w:tc>
        <w:tc>
          <w:tcPr>
            <w:tcW w:w="992" w:type="dxa"/>
            <w:tcBorders>
              <w:top w:val="single" w:sz="4" w:space="0" w:color="000080"/>
            </w:tcBorders>
            <w:vAlign w:val="bottom"/>
          </w:tcPr>
          <w:p w:rsidR="00BE46B3" w:rsidRPr="00D678FF" w:rsidRDefault="00BE46B3">
            <w:pPr>
              <w:jc w:val="right"/>
              <w:rPr>
                <w:rFonts w:ascii="Calibri" w:hAnsi="Calibri"/>
                <w:color w:val="000000"/>
              </w:rPr>
            </w:pPr>
            <w:r w:rsidRPr="00D678FF">
              <w:rPr>
                <w:rFonts w:ascii="Calibri" w:hAnsi="Calibri"/>
                <w:color w:val="000000"/>
                <w:sz w:val="16"/>
              </w:rPr>
              <w:t>323</w:t>
            </w:r>
          </w:p>
        </w:tc>
        <w:tc>
          <w:tcPr>
            <w:tcW w:w="1277" w:type="dxa"/>
            <w:tcBorders>
              <w:top w:val="single" w:sz="4" w:space="0" w:color="000080"/>
            </w:tcBorders>
            <w:vAlign w:val="bottom"/>
          </w:tcPr>
          <w:p w:rsidR="00BE46B3" w:rsidRPr="00D678FF" w:rsidRDefault="00BE46B3">
            <w:pPr>
              <w:jc w:val="right"/>
              <w:rPr>
                <w:rFonts w:ascii="Calibri" w:hAnsi="Calibri"/>
                <w:color w:val="000000"/>
              </w:rPr>
            </w:pPr>
            <w:r w:rsidRPr="00D678FF">
              <w:rPr>
                <w:rFonts w:ascii="Calibri" w:hAnsi="Calibri"/>
                <w:color w:val="000000"/>
                <w:sz w:val="16"/>
              </w:rPr>
              <w:t>266</w:t>
            </w:r>
          </w:p>
        </w:tc>
        <w:tc>
          <w:tcPr>
            <w:tcW w:w="1699" w:type="dxa"/>
            <w:tcBorders>
              <w:top w:val="single" w:sz="4" w:space="0" w:color="000080"/>
            </w:tcBorders>
            <w:vAlign w:val="bottom"/>
          </w:tcPr>
          <w:p w:rsidR="00BE46B3" w:rsidRPr="00D678FF" w:rsidRDefault="00BE46B3">
            <w:pPr>
              <w:jc w:val="right"/>
              <w:rPr>
                <w:rFonts w:ascii="Calibri" w:hAnsi="Calibri"/>
                <w:color w:val="000000"/>
              </w:rPr>
            </w:pPr>
            <w:r w:rsidRPr="00D678FF">
              <w:rPr>
                <w:rFonts w:ascii="Calibri" w:hAnsi="Calibri"/>
                <w:color w:val="000000"/>
                <w:sz w:val="16"/>
              </w:rPr>
              <w:t>9</w:t>
            </w:r>
          </w:p>
        </w:tc>
      </w:tr>
      <w:tr w:rsidR="00BE46B3" w:rsidRPr="00D678FF">
        <w:trPr>
          <w:cantSplit/>
          <w:trHeight w:val="186"/>
        </w:trPr>
        <w:tc>
          <w:tcPr>
            <w:tcW w:w="850" w:type="dxa"/>
          </w:tcPr>
          <w:p w:rsidR="00BE46B3" w:rsidRPr="00D678FF" w:rsidRDefault="00BE46B3">
            <w:pPr>
              <w:pStyle w:val="af7"/>
              <w:rPr>
                <w:rFonts w:ascii="Calibri" w:hAnsi="Calibri"/>
                <w:color w:val="000000"/>
              </w:rPr>
            </w:pPr>
            <w:r w:rsidRPr="00D678FF">
              <w:rPr>
                <w:rFonts w:ascii="Calibri" w:hAnsi="Calibri"/>
                <w:color w:val="000000"/>
                <w:lang w:val="kk-KZ"/>
              </w:rPr>
              <w:t>2012</w:t>
            </w:r>
          </w:p>
        </w:tc>
        <w:tc>
          <w:tcPr>
            <w:tcW w:w="2412" w:type="dxa"/>
            <w:vAlign w:val="bottom"/>
          </w:tcPr>
          <w:p w:rsidR="00BE46B3" w:rsidRPr="00D678FF" w:rsidRDefault="00BE46B3">
            <w:pPr>
              <w:jc w:val="right"/>
              <w:rPr>
                <w:rFonts w:ascii="Calibri" w:hAnsi="Calibri"/>
                <w:color w:val="000000"/>
              </w:rPr>
            </w:pPr>
            <w:r w:rsidRPr="00D678FF">
              <w:rPr>
                <w:rFonts w:ascii="Calibri" w:hAnsi="Calibri"/>
                <w:color w:val="000000"/>
                <w:sz w:val="16"/>
              </w:rPr>
              <w:t>436</w:t>
            </w:r>
          </w:p>
        </w:tc>
        <w:tc>
          <w:tcPr>
            <w:tcW w:w="1260" w:type="dxa"/>
            <w:vAlign w:val="bottom"/>
          </w:tcPr>
          <w:p w:rsidR="00BE46B3" w:rsidRPr="00D678FF" w:rsidRDefault="00BE46B3">
            <w:pPr>
              <w:jc w:val="right"/>
              <w:rPr>
                <w:rFonts w:ascii="Calibri" w:hAnsi="Calibri"/>
                <w:color w:val="000000"/>
              </w:rPr>
            </w:pPr>
            <w:r w:rsidRPr="00D678FF">
              <w:rPr>
                <w:rFonts w:ascii="Calibri" w:hAnsi="Calibri"/>
                <w:color w:val="000000"/>
                <w:sz w:val="16"/>
              </w:rPr>
              <w:t>106,1</w:t>
            </w:r>
          </w:p>
        </w:tc>
        <w:tc>
          <w:tcPr>
            <w:tcW w:w="1574" w:type="dxa"/>
            <w:vAlign w:val="bottom"/>
          </w:tcPr>
          <w:p w:rsidR="00BE46B3" w:rsidRPr="00D678FF" w:rsidRDefault="00BE46B3">
            <w:pPr>
              <w:jc w:val="right"/>
              <w:rPr>
                <w:rFonts w:ascii="Calibri" w:hAnsi="Calibri"/>
                <w:color w:val="000000"/>
              </w:rPr>
            </w:pPr>
            <w:r w:rsidRPr="00D678FF">
              <w:rPr>
                <w:rFonts w:ascii="Calibri" w:hAnsi="Calibri"/>
                <w:color w:val="000000"/>
                <w:sz w:val="16"/>
              </w:rPr>
              <w:t>64</w:t>
            </w:r>
          </w:p>
        </w:tc>
        <w:tc>
          <w:tcPr>
            <w:tcW w:w="992" w:type="dxa"/>
            <w:vAlign w:val="bottom"/>
          </w:tcPr>
          <w:p w:rsidR="00BE46B3" w:rsidRPr="00D678FF" w:rsidRDefault="00BE46B3">
            <w:pPr>
              <w:jc w:val="right"/>
              <w:rPr>
                <w:rFonts w:ascii="Calibri" w:hAnsi="Calibri"/>
                <w:color w:val="000000"/>
              </w:rPr>
            </w:pPr>
            <w:r w:rsidRPr="00D678FF">
              <w:rPr>
                <w:rFonts w:ascii="Calibri" w:hAnsi="Calibri"/>
                <w:color w:val="000000"/>
                <w:sz w:val="16"/>
              </w:rPr>
              <w:t>372</w:t>
            </w:r>
          </w:p>
        </w:tc>
        <w:tc>
          <w:tcPr>
            <w:tcW w:w="1277" w:type="dxa"/>
            <w:vAlign w:val="bottom"/>
          </w:tcPr>
          <w:p w:rsidR="00BE46B3" w:rsidRPr="00D678FF" w:rsidRDefault="00BE46B3">
            <w:pPr>
              <w:jc w:val="right"/>
              <w:rPr>
                <w:rFonts w:ascii="Calibri" w:hAnsi="Calibri"/>
                <w:color w:val="000000"/>
              </w:rPr>
            </w:pPr>
            <w:r w:rsidRPr="00D678FF">
              <w:rPr>
                <w:rFonts w:ascii="Calibri" w:hAnsi="Calibri"/>
                <w:color w:val="000000"/>
                <w:sz w:val="16"/>
              </w:rPr>
              <w:t>234</w:t>
            </w:r>
          </w:p>
        </w:tc>
        <w:tc>
          <w:tcPr>
            <w:tcW w:w="1699" w:type="dxa"/>
            <w:vAlign w:val="bottom"/>
          </w:tcPr>
          <w:p w:rsidR="00BE46B3" w:rsidRPr="00D678FF" w:rsidRDefault="00BE46B3">
            <w:pPr>
              <w:jc w:val="right"/>
              <w:rPr>
                <w:rFonts w:ascii="Calibri" w:hAnsi="Calibri"/>
                <w:color w:val="000000"/>
              </w:rPr>
            </w:pPr>
            <w:r w:rsidRPr="00D678FF">
              <w:rPr>
                <w:rFonts w:ascii="Calibri" w:hAnsi="Calibri"/>
                <w:color w:val="000000"/>
                <w:sz w:val="16"/>
                <w:lang w:val="en-US"/>
              </w:rPr>
              <w:t>-</w:t>
            </w:r>
          </w:p>
        </w:tc>
      </w:tr>
      <w:tr w:rsidR="00BE46B3" w:rsidRPr="00D678FF">
        <w:trPr>
          <w:cantSplit/>
          <w:trHeight w:val="186"/>
        </w:trPr>
        <w:tc>
          <w:tcPr>
            <w:tcW w:w="850" w:type="dxa"/>
          </w:tcPr>
          <w:p w:rsidR="00BE46B3" w:rsidRPr="00D678FF" w:rsidRDefault="00BE46B3">
            <w:pPr>
              <w:pStyle w:val="af7"/>
              <w:rPr>
                <w:rFonts w:ascii="Calibri" w:hAnsi="Calibri"/>
                <w:color w:val="000000"/>
              </w:rPr>
            </w:pPr>
            <w:r w:rsidRPr="00D678FF">
              <w:rPr>
                <w:rFonts w:ascii="Calibri" w:hAnsi="Calibri"/>
                <w:color w:val="000000"/>
                <w:lang w:val="kk-KZ"/>
              </w:rPr>
              <w:t>2013</w:t>
            </w:r>
          </w:p>
        </w:tc>
        <w:tc>
          <w:tcPr>
            <w:tcW w:w="2412"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461</w:t>
            </w:r>
          </w:p>
        </w:tc>
        <w:tc>
          <w:tcPr>
            <w:tcW w:w="1260"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105,8</w:t>
            </w:r>
          </w:p>
        </w:tc>
        <w:tc>
          <w:tcPr>
            <w:tcW w:w="1574"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139</w:t>
            </w:r>
          </w:p>
        </w:tc>
        <w:tc>
          <w:tcPr>
            <w:tcW w:w="992"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322</w:t>
            </w:r>
          </w:p>
        </w:tc>
        <w:tc>
          <w:tcPr>
            <w:tcW w:w="1277"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184</w:t>
            </w:r>
          </w:p>
        </w:tc>
        <w:tc>
          <w:tcPr>
            <w:tcW w:w="1699" w:type="dxa"/>
            <w:vAlign w:val="bottom"/>
          </w:tcPr>
          <w:p w:rsidR="00BE46B3" w:rsidRPr="00D678FF" w:rsidRDefault="00BE46B3">
            <w:pPr>
              <w:jc w:val="right"/>
              <w:rPr>
                <w:rFonts w:ascii="Calibri" w:hAnsi="Calibri"/>
                <w:color w:val="000000"/>
              </w:rPr>
            </w:pPr>
            <w:r w:rsidRPr="00D678FF">
              <w:rPr>
                <w:rFonts w:ascii="Calibri" w:hAnsi="Calibri"/>
                <w:color w:val="000000"/>
                <w:sz w:val="16"/>
              </w:rPr>
              <w:t>-</w:t>
            </w:r>
          </w:p>
        </w:tc>
      </w:tr>
      <w:tr w:rsidR="00BE46B3" w:rsidRPr="00D678FF">
        <w:trPr>
          <w:cantSplit/>
          <w:trHeight w:val="186"/>
        </w:trPr>
        <w:tc>
          <w:tcPr>
            <w:tcW w:w="850" w:type="dxa"/>
          </w:tcPr>
          <w:p w:rsidR="00BE46B3" w:rsidRPr="00D678FF" w:rsidRDefault="00BE46B3">
            <w:pPr>
              <w:pStyle w:val="af7"/>
              <w:rPr>
                <w:rFonts w:ascii="Calibri" w:hAnsi="Calibri"/>
                <w:color w:val="000000"/>
              </w:rPr>
            </w:pPr>
            <w:r w:rsidRPr="00D678FF">
              <w:rPr>
                <w:rFonts w:ascii="Calibri" w:hAnsi="Calibri"/>
                <w:color w:val="000000"/>
                <w:lang w:val="kk-KZ"/>
              </w:rPr>
              <w:t>2014</w:t>
            </w:r>
          </w:p>
        </w:tc>
        <w:tc>
          <w:tcPr>
            <w:tcW w:w="2412"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476</w:t>
            </w:r>
          </w:p>
        </w:tc>
        <w:tc>
          <w:tcPr>
            <w:tcW w:w="1260"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103,2</w:t>
            </w:r>
          </w:p>
        </w:tc>
        <w:tc>
          <w:tcPr>
            <w:tcW w:w="1574"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113</w:t>
            </w:r>
          </w:p>
        </w:tc>
        <w:tc>
          <w:tcPr>
            <w:tcW w:w="992"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363</w:t>
            </w:r>
          </w:p>
        </w:tc>
        <w:tc>
          <w:tcPr>
            <w:tcW w:w="1277" w:type="dxa"/>
            <w:vAlign w:val="bottom"/>
          </w:tcPr>
          <w:p w:rsidR="00BE46B3" w:rsidRPr="00D678FF" w:rsidRDefault="00BE46B3" w:rsidP="00552024">
            <w:pPr>
              <w:jc w:val="right"/>
              <w:rPr>
                <w:rFonts w:ascii="Calibri" w:hAnsi="Calibri"/>
                <w:snapToGrid w:val="0"/>
                <w:color w:val="000000"/>
                <w:sz w:val="16"/>
                <w:lang w:val="kk-KZ"/>
              </w:rPr>
            </w:pPr>
            <w:r w:rsidRPr="00D678FF">
              <w:rPr>
                <w:rFonts w:ascii="Calibri" w:hAnsi="Calibri"/>
                <w:snapToGrid w:val="0"/>
                <w:color w:val="000000"/>
                <w:sz w:val="16"/>
              </w:rPr>
              <w:t>18</w:t>
            </w:r>
            <w:r w:rsidR="00552024" w:rsidRPr="00D678FF">
              <w:rPr>
                <w:rFonts w:ascii="Calibri" w:hAnsi="Calibri"/>
                <w:snapToGrid w:val="0"/>
                <w:color w:val="000000"/>
                <w:sz w:val="16"/>
                <w:lang w:val="kk-KZ"/>
              </w:rPr>
              <w:t>5</w:t>
            </w:r>
          </w:p>
        </w:tc>
        <w:tc>
          <w:tcPr>
            <w:tcW w:w="1699" w:type="dxa"/>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w:t>
            </w:r>
          </w:p>
        </w:tc>
      </w:tr>
      <w:tr w:rsidR="00BE46B3" w:rsidRPr="00D678FF">
        <w:trPr>
          <w:cantSplit/>
          <w:trHeight w:val="186"/>
        </w:trPr>
        <w:tc>
          <w:tcPr>
            <w:tcW w:w="850" w:type="dxa"/>
            <w:tcBorders>
              <w:bottom w:val="single" w:sz="4" w:space="0" w:color="000080"/>
            </w:tcBorders>
          </w:tcPr>
          <w:p w:rsidR="00BE46B3" w:rsidRPr="00D678FF" w:rsidRDefault="00BE46B3">
            <w:pPr>
              <w:pStyle w:val="af7"/>
              <w:rPr>
                <w:rFonts w:ascii="Calibri" w:hAnsi="Calibri"/>
                <w:color w:val="000000"/>
              </w:rPr>
            </w:pPr>
            <w:r w:rsidRPr="00D678FF">
              <w:rPr>
                <w:rFonts w:ascii="Calibri" w:hAnsi="Calibri"/>
                <w:color w:val="000000"/>
                <w:lang w:val="kk-KZ"/>
              </w:rPr>
              <w:t>2015</w:t>
            </w:r>
          </w:p>
        </w:tc>
        <w:tc>
          <w:tcPr>
            <w:tcW w:w="2412" w:type="dxa"/>
            <w:tcBorders>
              <w:bottom w:val="single" w:sz="4" w:space="0" w:color="000080"/>
            </w:tcBorders>
            <w:vAlign w:val="bottom"/>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536</w:t>
            </w:r>
          </w:p>
        </w:tc>
        <w:tc>
          <w:tcPr>
            <w:tcW w:w="1260" w:type="dxa"/>
            <w:tcBorders>
              <w:bottom w:val="single" w:sz="4" w:space="0" w:color="000080"/>
            </w:tcBorders>
            <w:vAlign w:val="bottom"/>
          </w:tcPr>
          <w:p w:rsidR="00BE46B3" w:rsidRPr="00D678FF" w:rsidRDefault="00BE46B3">
            <w:pPr>
              <w:jc w:val="right"/>
              <w:rPr>
                <w:rFonts w:ascii="Calibri" w:hAnsi="Calibri"/>
                <w:snapToGrid w:val="0"/>
                <w:color w:val="000000"/>
                <w:sz w:val="16"/>
                <w:lang w:val="kk-KZ"/>
              </w:rPr>
            </w:pPr>
            <w:r w:rsidRPr="00D678FF">
              <w:rPr>
                <w:rFonts w:ascii="Calibri" w:hAnsi="Calibri"/>
                <w:snapToGrid w:val="0"/>
                <w:color w:val="000000"/>
                <w:sz w:val="16"/>
                <w:lang w:val="en-US"/>
              </w:rPr>
              <w:t>112</w:t>
            </w:r>
            <w:r w:rsidRPr="00D678FF">
              <w:rPr>
                <w:rFonts w:ascii="Calibri" w:hAnsi="Calibri"/>
                <w:snapToGrid w:val="0"/>
                <w:color w:val="000000"/>
                <w:sz w:val="16"/>
                <w:lang w:val="kk-KZ"/>
              </w:rPr>
              <w:t>,6</w:t>
            </w:r>
          </w:p>
        </w:tc>
        <w:tc>
          <w:tcPr>
            <w:tcW w:w="1574" w:type="dxa"/>
            <w:tcBorders>
              <w:bottom w:val="single" w:sz="4" w:space="0" w:color="000080"/>
            </w:tcBorders>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77</w:t>
            </w:r>
          </w:p>
        </w:tc>
        <w:tc>
          <w:tcPr>
            <w:tcW w:w="992" w:type="dxa"/>
            <w:tcBorders>
              <w:bottom w:val="single" w:sz="4" w:space="0" w:color="000080"/>
            </w:tcBorders>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459</w:t>
            </w:r>
          </w:p>
        </w:tc>
        <w:tc>
          <w:tcPr>
            <w:tcW w:w="1277" w:type="dxa"/>
            <w:tcBorders>
              <w:bottom w:val="single" w:sz="4" w:space="0" w:color="000080"/>
            </w:tcBorders>
            <w:vAlign w:val="bottom"/>
          </w:tcPr>
          <w:p w:rsidR="00BE46B3" w:rsidRPr="00D678FF" w:rsidRDefault="00BE46B3" w:rsidP="00552024">
            <w:pPr>
              <w:jc w:val="right"/>
              <w:rPr>
                <w:rFonts w:ascii="Calibri" w:hAnsi="Calibri"/>
                <w:snapToGrid w:val="0"/>
                <w:color w:val="000000"/>
                <w:sz w:val="16"/>
                <w:lang w:val="kk-KZ"/>
              </w:rPr>
            </w:pPr>
            <w:r w:rsidRPr="00D678FF">
              <w:rPr>
                <w:rFonts w:ascii="Calibri" w:hAnsi="Calibri"/>
                <w:snapToGrid w:val="0"/>
                <w:color w:val="000000"/>
                <w:sz w:val="16"/>
              </w:rPr>
              <w:t>24</w:t>
            </w:r>
            <w:r w:rsidR="00552024" w:rsidRPr="00D678FF">
              <w:rPr>
                <w:rFonts w:ascii="Calibri" w:hAnsi="Calibri"/>
                <w:snapToGrid w:val="0"/>
                <w:color w:val="000000"/>
                <w:sz w:val="16"/>
                <w:lang w:val="kk-KZ"/>
              </w:rPr>
              <w:t>7</w:t>
            </w:r>
          </w:p>
        </w:tc>
        <w:tc>
          <w:tcPr>
            <w:tcW w:w="1699" w:type="dxa"/>
            <w:tcBorders>
              <w:bottom w:val="single" w:sz="4" w:space="0" w:color="000080"/>
            </w:tcBorders>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w:t>
            </w:r>
          </w:p>
        </w:tc>
      </w:tr>
    </w:tbl>
    <w:p w:rsidR="001577B9" w:rsidRDefault="001577B9" w:rsidP="001434F6">
      <w:pPr>
        <w:pStyle w:val="af5"/>
        <w:spacing w:before="240" w:after="0"/>
        <w:rPr>
          <w:rFonts w:ascii="Calibri" w:hAnsi="Calibri"/>
          <w:color w:val="000000"/>
          <w:sz w:val="18"/>
          <w:lang w:val="kk-KZ"/>
        </w:rPr>
      </w:pPr>
    </w:p>
    <w:p w:rsidR="001577B9" w:rsidRDefault="001577B9" w:rsidP="001434F6">
      <w:pPr>
        <w:pStyle w:val="af5"/>
        <w:spacing w:before="240" w:after="0"/>
        <w:rPr>
          <w:rFonts w:ascii="Calibri" w:hAnsi="Calibri"/>
          <w:color w:val="000000"/>
          <w:sz w:val="18"/>
          <w:lang w:val="kk-KZ"/>
        </w:rPr>
      </w:pPr>
    </w:p>
    <w:p w:rsidR="00BE46B3" w:rsidRPr="00D678FF" w:rsidRDefault="00BE46B3" w:rsidP="001434F6">
      <w:pPr>
        <w:pStyle w:val="af5"/>
        <w:spacing w:before="240" w:after="0"/>
        <w:rPr>
          <w:rFonts w:ascii="Calibri" w:hAnsi="Calibri"/>
          <w:color w:val="000000"/>
          <w:sz w:val="14"/>
          <w:lang w:val="kk-KZ"/>
        </w:rPr>
      </w:pPr>
      <w:r w:rsidRPr="00D678FF">
        <w:rPr>
          <w:rFonts w:ascii="Calibri" w:hAnsi="Calibri"/>
          <w:color w:val="000000"/>
          <w:sz w:val="18"/>
          <w:lang w:val="kk-KZ"/>
        </w:rPr>
        <w:lastRenderedPageBreak/>
        <w:t>6</w:t>
      </w:r>
      <w:r w:rsidRPr="00D678FF">
        <w:rPr>
          <w:rFonts w:ascii="Calibri" w:hAnsi="Calibri"/>
          <w:color w:val="000000"/>
          <w:sz w:val="18"/>
        </w:rPr>
        <w:t>.</w:t>
      </w:r>
      <w:r w:rsidRPr="00D678FF">
        <w:rPr>
          <w:rFonts w:ascii="Calibri" w:hAnsi="Calibri"/>
          <w:color w:val="000000"/>
          <w:sz w:val="18"/>
          <w:lang w:val="kk-KZ"/>
        </w:rPr>
        <w:t>30</w:t>
      </w:r>
      <w:r w:rsidRPr="00D678FF">
        <w:rPr>
          <w:rFonts w:ascii="Calibri" w:hAnsi="Calibri"/>
          <w:color w:val="000000"/>
          <w:sz w:val="18"/>
        </w:rPr>
        <w:t xml:space="preserve"> Пайдалануға берілген тұрғын үйлердегі  пәтерлер саны </w:t>
      </w:r>
      <w:r w:rsidRPr="00D678FF">
        <w:rPr>
          <w:rFonts w:ascii="Calibri" w:hAnsi="Calibri"/>
          <w:color w:val="000000"/>
          <w:sz w:val="18"/>
        </w:rPr>
        <w:br/>
        <w:t>Количество квартир во введенных в эксплуатацию жилых домах</w:t>
      </w:r>
    </w:p>
    <w:p w:rsidR="00BE46B3" w:rsidRPr="00D678FF" w:rsidRDefault="00BE46B3" w:rsidP="001577B9">
      <w:pPr>
        <w:pStyle w:val="af9"/>
        <w:spacing w:before="120" w:after="0"/>
        <w:ind w:right="-711"/>
        <w:jc w:val="left"/>
        <w:rPr>
          <w:rFonts w:ascii="Calibri" w:hAnsi="Calibri"/>
          <w:color w:val="000000"/>
          <w:sz w:val="14"/>
        </w:rPr>
      </w:pPr>
      <w:r w:rsidRPr="00D678FF">
        <w:rPr>
          <w:rFonts w:ascii="Calibri" w:hAnsi="Calibri"/>
          <w:color w:val="000000"/>
          <w:sz w:val="14"/>
          <w:lang w:val="kk-KZ"/>
        </w:rPr>
        <w:t>мың бірлік</w:t>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t xml:space="preserve"> </w:t>
      </w:r>
      <w:r w:rsidR="007B61B1">
        <w:rPr>
          <w:rFonts w:ascii="Calibri" w:hAnsi="Calibri"/>
          <w:color w:val="000000"/>
          <w:sz w:val="14"/>
          <w:lang w:val="kk-KZ"/>
        </w:rPr>
        <w:t xml:space="preserve">                     </w:t>
      </w:r>
      <w:r w:rsidRPr="00D678FF">
        <w:rPr>
          <w:rFonts w:ascii="Calibri" w:hAnsi="Calibri"/>
          <w:color w:val="000000"/>
          <w:sz w:val="14"/>
          <w:lang w:val="kk-KZ"/>
        </w:rPr>
        <w:t xml:space="preserve">                     тыс. единиц</w:t>
      </w:r>
    </w:p>
    <w:tbl>
      <w:tblPr>
        <w:tblW w:w="10064" w:type="dxa"/>
        <w:tblLayout w:type="fixed"/>
        <w:tblCellMar>
          <w:left w:w="0" w:type="dxa"/>
          <w:right w:w="0" w:type="dxa"/>
        </w:tblCellMar>
        <w:tblLook w:val="0000"/>
      </w:tblPr>
      <w:tblGrid>
        <w:gridCol w:w="850"/>
        <w:gridCol w:w="2411"/>
        <w:gridCol w:w="2835"/>
        <w:gridCol w:w="3968"/>
      </w:tblGrid>
      <w:tr w:rsidR="00BE46B3" w:rsidRPr="00D678FF" w:rsidTr="007B61B1">
        <w:trPr>
          <w:cantSplit/>
          <w:trHeight w:val="129"/>
        </w:trPr>
        <w:tc>
          <w:tcPr>
            <w:tcW w:w="850" w:type="dxa"/>
            <w:vMerge w:val="restart"/>
            <w:tcBorders>
              <w:top w:val="single" w:sz="4" w:space="0" w:color="000080"/>
              <w:right w:val="single" w:sz="4" w:space="0" w:color="000080"/>
            </w:tcBorders>
          </w:tcPr>
          <w:p w:rsidR="00BE46B3" w:rsidRPr="00D678FF" w:rsidRDefault="00BE46B3">
            <w:pPr>
              <w:pStyle w:val="af8"/>
              <w:rPr>
                <w:rFonts w:ascii="Calibri" w:hAnsi="Calibri"/>
                <w:color w:val="000000"/>
                <w:sz w:val="14"/>
              </w:rPr>
            </w:pPr>
          </w:p>
        </w:tc>
        <w:tc>
          <w:tcPr>
            <w:tcW w:w="2411" w:type="dxa"/>
            <w:vMerge w:val="restart"/>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pPr>
              <w:pStyle w:val="af8"/>
              <w:rPr>
                <w:rFonts w:ascii="Calibri" w:hAnsi="Calibri"/>
                <w:color w:val="000000"/>
              </w:rPr>
            </w:pPr>
            <w:r w:rsidRPr="00D678FF">
              <w:rPr>
                <w:rFonts w:ascii="Calibri" w:hAnsi="Calibri"/>
                <w:color w:val="000000"/>
              </w:rPr>
              <w:t>Барлығы</w:t>
            </w:r>
            <w:r w:rsidRPr="00D678FF">
              <w:rPr>
                <w:rFonts w:ascii="Calibri" w:hAnsi="Calibri"/>
                <w:color w:val="000000"/>
              </w:rPr>
              <w:br/>
              <w:t>Всего</w:t>
            </w:r>
          </w:p>
        </w:tc>
        <w:tc>
          <w:tcPr>
            <w:tcW w:w="2835" w:type="dxa"/>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pPr>
              <w:pStyle w:val="af8"/>
              <w:rPr>
                <w:rFonts w:ascii="Calibri" w:hAnsi="Calibri"/>
                <w:color w:val="000000"/>
              </w:rPr>
            </w:pPr>
            <w:r w:rsidRPr="00D678FF">
              <w:rPr>
                <w:rFonts w:ascii="Calibri" w:hAnsi="Calibri"/>
                <w:color w:val="000000"/>
              </w:rPr>
              <w:t>Соның ішінде</w:t>
            </w:r>
            <w:r w:rsidRPr="00D678FF">
              <w:rPr>
                <w:rFonts w:ascii="Calibri" w:hAnsi="Calibri"/>
                <w:color w:val="000000"/>
              </w:rPr>
              <w:br/>
              <w:t>В том числе</w:t>
            </w:r>
          </w:p>
        </w:tc>
        <w:tc>
          <w:tcPr>
            <w:tcW w:w="3968" w:type="dxa"/>
            <w:vMerge w:val="restart"/>
            <w:tcBorders>
              <w:top w:val="single" w:sz="4" w:space="0" w:color="000080"/>
              <w:left w:val="single" w:sz="4" w:space="0" w:color="000080"/>
              <w:bottom w:val="single" w:sz="4" w:space="0" w:color="000080"/>
            </w:tcBorders>
            <w:vAlign w:val="center"/>
          </w:tcPr>
          <w:p w:rsidR="00BE46B3" w:rsidRPr="00D678FF" w:rsidRDefault="00BE46B3">
            <w:pPr>
              <w:pStyle w:val="af5"/>
              <w:spacing w:before="0" w:after="0"/>
              <w:rPr>
                <w:rFonts w:ascii="Calibri" w:hAnsi="Calibri"/>
                <w:color w:val="000000"/>
              </w:rPr>
            </w:pPr>
            <w:r w:rsidRPr="00D678FF">
              <w:rPr>
                <w:rFonts w:ascii="Calibri" w:hAnsi="Calibri"/>
                <w:b w:val="0"/>
                <w:color w:val="000000"/>
                <w:sz w:val="16"/>
                <w:lang w:val="kk-KZ"/>
              </w:rPr>
              <w:t>Жеке құрылыс салушылар салған пәтерлердің саны</w:t>
            </w:r>
            <w:r w:rsidRPr="00D678FF">
              <w:rPr>
                <w:rFonts w:ascii="Calibri" w:hAnsi="Calibri"/>
                <w:b w:val="0"/>
                <w:color w:val="000000"/>
                <w:sz w:val="16"/>
                <w:lang w:val="kk-KZ"/>
              </w:rPr>
              <w:br/>
            </w:r>
            <w:r w:rsidRPr="00D678FF">
              <w:rPr>
                <w:rFonts w:ascii="Calibri" w:hAnsi="Calibri"/>
                <w:b w:val="0"/>
                <w:color w:val="000000"/>
                <w:sz w:val="16"/>
              </w:rPr>
              <w:t>Количество квартир, построенных индивидуальными застройщиками</w:t>
            </w:r>
          </w:p>
        </w:tc>
      </w:tr>
      <w:tr w:rsidR="00BE46B3" w:rsidRPr="00D678FF" w:rsidTr="007B61B1">
        <w:trPr>
          <w:cantSplit/>
          <w:trHeight w:val="322"/>
        </w:trPr>
        <w:tc>
          <w:tcPr>
            <w:tcW w:w="850" w:type="dxa"/>
            <w:vMerge/>
            <w:tcBorders>
              <w:bottom w:val="single" w:sz="4" w:space="0" w:color="000080"/>
              <w:right w:val="single" w:sz="4" w:space="0" w:color="000080"/>
            </w:tcBorders>
          </w:tcPr>
          <w:p w:rsidR="00BE46B3" w:rsidRPr="00D678FF" w:rsidRDefault="00BE46B3">
            <w:pPr>
              <w:pStyle w:val="af8"/>
              <w:rPr>
                <w:rFonts w:ascii="Calibri" w:hAnsi="Calibri"/>
                <w:color w:val="000000"/>
                <w:sz w:val="14"/>
              </w:rPr>
            </w:pPr>
          </w:p>
        </w:tc>
        <w:tc>
          <w:tcPr>
            <w:tcW w:w="2411" w:type="dxa"/>
            <w:vMerge/>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pPr>
              <w:pStyle w:val="af8"/>
              <w:rPr>
                <w:rFonts w:ascii="Calibri" w:hAnsi="Calibri"/>
                <w:color w:val="000000"/>
                <w:sz w:val="14"/>
              </w:rPr>
            </w:pPr>
          </w:p>
        </w:tc>
        <w:tc>
          <w:tcPr>
            <w:tcW w:w="2835" w:type="dxa"/>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rsidP="001434F6">
            <w:pPr>
              <w:pStyle w:val="af8"/>
              <w:ind w:left="57" w:right="57"/>
              <w:rPr>
                <w:rFonts w:ascii="Calibri" w:hAnsi="Calibri"/>
                <w:color w:val="000000"/>
              </w:rPr>
            </w:pPr>
            <w:r w:rsidRPr="00D678FF">
              <w:rPr>
                <w:rFonts w:ascii="Calibri" w:hAnsi="Calibri"/>
                <w:color w:val="000000"/>
                <w:lang w:val="kk-KZ"/>
              </w:rPr>
              <w:t>ауылдық жерлерде пәтерлердің саны</w:t>
            </w:r>
            <w:r w:rsidRPr="00D678FF">
              <w:rPr>
                <w:rFonts w:ascii="Calibri" w:hAnsi="Calibri"/>
                <w:color w:val="000000"/>
                <w:lang w:val="kk-KZ"/>
              </w:rPr>
              <w:br/>
              <w:t>к</w:t>
            </w:r>
            <w:r w:rsidRPr="00D678FF">
              <w:rPr>
                <w:rFonts w:ascii="Calibri" w:hAnsi="Calibri"/>
                <w:color w:val="000000"/>
              </w:rPr>
              <w:t>оличество квартир в сельской местности</w:t>
            </w:r>
          </w:p>
        </w:tc>
        <w:tc>
          <w:tcPr>
            <w:tcW w:w="3968" w:type="dxa"/>
            <w:vMerge/>
            <w:tcBorders>
              <w:top w:val="single" w:sz="4" w:space="0" w:color="000080"/>
              <w:left w:val="single" w:sz="4" w:space="0" w:color="000080"/>
              <w:bottom w:val="single" w:sz="4" w:space="0" w:color="000080"/>
            </w:tcBorders>
          </w:tcPr>
          <w:p w:rsidR="00BE46B3" w:rsidRPr="00D678FF" w:rsidRDefault="00BE46B3">
            <w:pPr>
              <w:pStyle w:val="af8"/>
              <w:rPr>
                <w:rFonts w:ascii="Calibri" w:hAnsi="Calibri"/>
                <w:color w:val="000000"/>
                <w:sz w:val="14"/>
              </w:rPr>
            </w:pPr>
          </w:p>
        </w:tc>
      </w:tr>
      <w:tr w:rsidR="00BE46B3" w:rsidRPr="00D678FF" w:rsidTr="007B61B1">
        <w:trPr>
          <w:cantSplit/>
        </w:trPr>
        <w:tc>
          <w:tcPr>
            <w:tcW w:w="850" w:type="dxa"/>
          </w:tcPr>
          <w:p w:rsidR="00BE46B3" w:rsidRPr="00D678FF" w:rsidRDefault="00BE46B3">
            <w:pPr>
              <w:pStyle w:val="af7"/>
              <w:rPr>
                <w:rFonts w:ascii="Calibri" w:hAnsi="Calibri"/>
                <w:color w:val="000000"/>
              </w:rPr>
            </w:pPr>
            <w:r w:rsidRPr="00D678FF">
              <w:rPr>
                <w:rFonts w:ascii="Calibri" w:hAnsi="Calibri"/>
                <w:color w:val="000000"/>
                <w:lang w:val="kk-KZ"/>
              </w:rPr>
              <w:t>2011</w:t>
            </w:r>
          </w:p>
        </w:tc>
        <w:tc>
          <w:tcPr>
            <w:tcW w:w="2411" w:type="dxa"/>
          </w:tcPr>
          <w:p w:rsidR="00BE46B3" w:rsidRPr="00D678FF" w:rsidRDefault="00BE46B3">
            <w:pPr>
              <w:jc w:val="right"/>
              <w:rPr>
                <w:rFonts w:ascii="Calibri" w:hAnsi="Calibri"/>
                <w:color w:val="000000"/>
              </w:rPr>
            </w:pPr>
            <w:r w:rsidRPr="00D678FF">
              <w:rPr>
                <w:rFonts w:ascii="Calibri" w:hAnsi="Calibri"/>
                <w:color w:val="000000"/>
                <w:sz w:val="16"/>
              </w:rPr>
              <w:t>3,0</w:t>
            </w:r>
          </w:p>
        </w:tc>
        <w:tc>
          <w:tcPr>
            <w:tcW w:w="2835" w:type="dxa"/>
          </w:tcPr>
          <w:p w:rsidR="00BE46B3" w:rsidRPr="00D678FF" w:rsidRDefault="00BE46B3">
            <w:pPr>
              <w:jc w:val="right"/>
              <w:rPr>
                <w:rFonts w:ascii="Calibri" w:hAnsi="Calibri"/>
                <w:color w:val="000000"/>
              </w:rPr>
            </w:pPr>
            <w:r w:rsidRPr="00D678FF">
              <w:rPr>
                <w:rFonts w:ascii="Calibri" w:hAnsi="Calibri"/>
                <w:color w:val="000000"/>
                <w:sz w:val="16"/>
              </w:rPr>
              <w:t>0,8</w:t>
            </w:r>
          </w:p>
        </w:tc>
        <w:tc>
          <w:tcPr>
            <w:tcW w:w="3968" w:type="dxa"/>
          </w:tcPr>
          <w:p w:rsidR="00BE46B3" w:rsidRPr="00D678FF" w:rsidRDefault="00BE46B3">
            <w:pPr>
              <w:jc w:val="right"/>
              <w:rPr>
                <w:rFonts w:ascii="Calibri" w:hAnsi="Calibri"/>
                <w:color w:val="000000"/>
              </w:rPr>
            </w:pPr>
            <w:r w:rsidRPr="00D678FF">
              <w:rPr>
                <w:rFonts w:ascii="Calibri" w:hAnsi="Calibri"/>
                <w:color w:val="000000"/>
                <w:sz w:val="16"/>
              </w:rPr>
              <w:t>1,7</w:t>
            </w:r>
          </w:p>
        </w:tc>
      </w:tr>
      <w:tr w:rsidR="00BE46B3" w:rsidRPr="00D678FF" w:rsidTr="007B61B1">
        <w:trPr>
          <w:cantSplit/>
        </w:trPr>
        <w:tc>
          <w:tcPr>
            <w:tcW w:w="850" w:type="dxa"/>
          </w:tcPr>
          <w:p w:rsidR="00BE46B3" w:rsidRPr="00D678FF" w:rsidRDefault="00BE46B3">
            <w:pPr>
              <w:pStyle w:val="af7"/>
              <w:rPr>
                <w:rFonts w:ascii="Calibri" w:hAnsi="Calibri"/>
                <w:color w:val="000000"/>
              </w:rPr>
            </w:pPr>
            <w:r w:rsidRPr="00D678FF">
              <w:rPr>
                <w:rFonts w:ascii="Calibri" w:hAnsi="Calibri"/>
                <w:color w:val="000000"/>
                <w:lang w:val="kk-KZ"/>
              </w:rPr>
              <w:t>2012</w:t>
            </w:r>
          </w:p>
        </w:tc>
        <w:tc>
          <w:tcPr>
            <w:tcW w:w="2411" w:type="dxa"/>
          </w:tcPr>
          <w:p w:rsidR="00BE46B3" w:rsidRPr="00D678FF" w:rsidRDefault="00BE46B3">
            <w:pPr>
              <w:jc w:val="right"/>
              <w:rPr>
                <w:rFonts w:ascii="Calibri" w:hAnsi="Calibri"/>
                <w:color w:val="000000"/>
              </w:rPr>
            </w:pPr>
            <w:r w:rsidRPr="00D678FF">
              <w:rPr>
                <w:rFonts w:ascii="Calibri" w:hAnsi="Calibri"/>
                <w:color w:val="000000"/>
                <w:sz w:val="16"/>
                <w:lang w:val="en-US"/>
              </w:rPr>
              <w:t>3,2</w:t>
            </w:r>
          </w:p>
        </w:tc>
        <w:tc>
          <w:tcPr>
            <w:tcW w:w="2835" w:type="dxa"/>
          </w:tcPr>
          <w:p w:rsidR="00BE46B3" w:rsidRPr="00D678FF" w:rsidRDefault="00BE46B3">
            <w:pPr>
              <w:jc w:val="right"/>
              <w:rPr>
                <w:rFonts w:ascii="Calibri" w:hAnsi="Calibri"/>
                <w:color w:val="000000"/>
              </w:rPr>
            </w:pPr>
            <w:r w:rsidRPr="00D678FF">
              <w:rPr>
                <w:rFonts w:ascii="Calibri" w:hAnsi="Calibri"/>
                <w:color w:val="000000"/>
                <w:sz w:val="16"/>
              </w:rPr>
              <w:t>0,7</w:t>
            </w:r>
          </w:p>
        </w:tc>
        <w:tc>
          <w:tcPr>
            <w:tcW w:w="3968" w:type="dxa"/>
          </w:tcPr>
          <w:p w:rsidR="00BE46B3" w:rsidRPr="00D678FF" w:rsidRDefault="00BE46B3">
            <w:pPr>
              <w:jc w:val="right"/>
              <w:rPr>
                <w:rFonts w:ascii="Calibri" w:hAnsi="Calibri"/>
                <w:color w:val="000000"/>
              </w:rPr>
            </w:pPr>
            <w:r w:rsidRPr="00D678FF">
              <w:rPr>
                <w:rFonts w:ascii="Calibri" w:hAnsi="Calibri"/>
                <w:color w:val="000000"/>
                <w:sz w:val="16"/>
              </w:rPr>
              <w:t>1,6</w:t>
            </w:r>
          </w:p>
        </w:tc>
      </w:tr>
      <w:tr w:rsidR="00BE46B3" w:rsidRPr="00D678FF" w:rsidTr="007B61B1">
        <w:trPr>
          <w:cantSplit/>
        </w:trPr>
        <w:tc>
          <w:tcPr>
            <w:tcW w:w="850" w:type="dxa"/>
          </w:tcPr>
          <w:p w:rsidR="00BE46B3" w:rsidRPr="00D678FF" w:rsidRDefault="00BE46B3">
            <w:pPr>
              <w:pStyle w:val="af7"/>
              <w:rPr>
                <w:rFonts w:ascii="Calibri" w:hAnsi="Calibri"/>
                <w:color w:val="000000"/>
              </w:rPr>
            </w:pPr>
            <w:r w:rsidRPr="00D678FF">
              <w:rPr>
                <w:rFonts w:ascii="Calibri" w:hAnsi="Calibri"/>
                <w:color w:val="000000"/>
                <w:lang w:val="kk-KZ"/>
              </w:rPr>
              <w:t>2013</w:t>
            </w:r>
          </w:p>
        </w:tc>
        <w:tc>
          <w:tcPr>
            <w:tcW w:w="2411" w:type="dxa"/>
          </w:tcPr>
          <w:p w:rsidR="00BE46B3" w:rsidRPr="00D678FF" w:rsidRDefault="00BE46B3">
            <w:pPr>
              <w:jc w:val="right"/>
              <w:rPr>
                <w:rFonts w:ascii="Calibri" w:hAnsi="Calibri"/>
                <w:color w:val="000000"/>
              </w:rPr>
            </w:pPr>
            <w:r w:rsidRPr="00D678FF">
              <w:rPr>
                <w:rFonts w:ascii="Calibri" w:hAnsi="Calibri"/>
                <w:color w:val="000000"/>
                <w:sz w:val="16"/>
                <w:lang w:val="en-US"/>
              </w:rPr>
              <w:t>4,4</w:t>
            </w:r>
          </w:p>
        </w:tc>
        <w:tc>
          <w:tcPr>
            <w:tcW w:w="2835" w:type="dxa"/>
          </w:tcPr>
          <w:p w:rsidR="00BE46B3" w:rsidRPr="00D678FF" w:rsidRDefault="00BE46B3">
            <w:pPr>
              <w:jc w:val="right"/>
              <w:rPr>
                <w:rFonts w:ascii="Calibri" w:hAnsi="Calibri"/>
                <w:color w:val="000000"/>
              </w:rPr>
            </w:pPr>
            <w:r w:rsidRPr="00D678FF">
              <w:rPr>
                <w:rFonts w:ascii="Calibri" w:hAnsi="Calibri"/>
                <w:color w:val="000000"/>
                <w:sz w:val="16"/>
              </w:rPr>
              <w:t>0,8</w:t>
            </w:r>
          </w:p>
        </w:tc>
        <w:tc>
          <w:tcPr>
            <w:tcW w:w="3968" w:type="dxa"/>
          </w:tcPr>
          <w:p w:rsidR="00BE46B3" w:rsidRPr="00D678FF" w:rsidRDefault="00BE46B3">
            <w:pPr>
              <w:jc w:val="right"/>
              <w:rPr>
                <w:rFonts w:ascii="Calibri" w:hAnsi="Calibri"/>
                <w:color w:val="000000"/>
              </w:rPr>
            </w:pPr>
            <w:r w:rsidRPr="00D678FF">
              <w:rPr>
                <w:rFonts w:ascii="Calibri" w:hAnsi="Calibri"/>
                <w:color w:val="000000"/>
                <w:sz w:val="16"/>
              </w:rPr>
              <w:t>1,4</w:t>
            </w:r>
          </w:p>
        </w:tc>
      </w:tr>
      <w:tr w:rsidR="00BE46B3" w:rsidRPr="00D678FF" w:rsidTr="007B61B1">
        <w:trPr>
          <w:cantSplit/>
        </w:trPr>
        <w:tc>
          <w:tcPr>
            <w:tcW w:w="850" w:type="dxa"/>
          </w:tcPr>
          <w:p w:rsidR="00BE46B3" w:rsidRPr="00D678FF" w:rsidRDefault="00BE46B3">
            <w:pPr>
              <w:pStyle w:val="af7"/>
              <w:rPr>
                <w:rFonts w:ascii="Calibri" w:hAnsi="Calibri"/>
                <w:color w:val="000000"/>
              </w:rPr>
            </w:pPr>
            <w:r w:rsidRPr="00D678FF">
              <w:rPr>
                <w:rFonts w:ascii="Calibri" w:hAnsi="Calibri"/>
                <w:color w:val="000000"/>
                <w:lang w:val="kk-KZ"/>
              </w:rPr>
              <w:t>2014</w:t>
            </w:r>
          </w:p>
        </w:tc>
        <w:tc>
          <w:tcPr>
            <w:tcW w:w="2411" w:type="dxa"/>
          </w:tcPr>
          <w:p w:rsidR="00BE46B3" w:rsidRPr="00D678FF" w:rsidRDefault="0099519D">
            <w:pPr>
              <w:jc w:val="right"/>
              <w:rPr>
                <w:rFonts w:ascii="Calibri" w:hAnsi="Calibri"/>
                <w:snapToGrid w:val="0"/>
                <w:color w:val="000000"/>
                <w:sz w:val="16"/>
              </w:rPr>
            </w:pPr>
            <w:r w:rsidRPr="00D678FF">
              <w:rPr>
                <w:rFonts w:ascii="Calibri" w:hAnsi="Calibri"/>
                <w:snapToGrid w:val="0"/>
                <w:color w:val="000000"/>
                <w:sz w:val="16"/>
              </w:rPr>
              <w:t>4,0</w:t>
            </w:r>
          </w:p>
        </w:tc>
        <w:tc>
          <w:tcPr>
            <w:tcW w:w="2835" w:type="dxa"/>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0,8</w:t>
            </w:r>
          </w:p>
        </w:tc>
        <w:tc>
          <w:tcPr>
            <w:tcW w:w="3968" w:type="dxa"/>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1,3</w:t>
            </w:r>
          </w:p>
        </w:tc>
      </w:tr>
      <w:tr w:rsidR="00BE46B3" w:rsidRPr="00D678FF" w:rsidTr="007B61B1">
        <w:trPr>
          <w:cantSplit/>
        </w:trPr>
        <w:tc>
          <w:tcPr>
            <w:tcW w:w="850" w:type="dxa"/>
            <w:tcBorders>
              <w:bottom w:val="single" w:sz="4" w:space="0" w:color="000080"/>
            </w:tcBorders>
          </w:tcPr>
          <w:p w:rsidR="00BE46B3" w:rsidRPr="00D678FF" w:rsidRDefault="00BE46B3">
            <w:pPr>
              <w:pStyle w:val="af7"/>
              <w:rPr>
                <w:rFonts w:ascii="Calibri" w:hAnsi="Calibri"/>
                <w:color w:val="000000"/>
              </w:rPr>
            </w:pPr>
            <w:r w:rsidRPr="00D678FF">
              <w:rPr>
                <w:rFonts w:ascii="Calibri" w:hAnsi="Calibri"/>
                <w:color w:val="000000"/>
                <w:lang w:val="kk-KZ"/>
              </w:rPr>
              <w:t>2015</w:t>
            </w:r>
          </w:p>
        </w:tc>
        <w:tc>
          <w:tcPr>
            <w:tcW w:w="2411" w:type="dxa"/>
            <w:tcBorders>
              <w:bottom w:val="single" w:sz="4" w:space="0" w:color="000080"/>
            </w:tcBorders>
          </w:tcPr>
          <w:p w:rsidR="00BE46B3" w:rsidRPr="00D678FF" w:rsidRDefault="00BE46B3">
            <w:pPr>
              <w:jc w:val="right"/>
              <w:rPr>
                <w:rFonts w:ascii="Calibri" w:hAnsi="Calibri"/>
                <w:snapToGrid w:val="0"/>
                <w:color w:val="000000"/>
                <w:sz w:val="16"/>
                <w:lang w:val="en-US"/>
              </w:rPr>
            </w:pPr>
            <w:r w:rsidRPr="00D678FF">
              <w:rPr>
                <w:rFonts w:ascii="Calibri" w:hAnsi="Calibri"/>
                <w:snapToGrid w:val="0"/>
                <w:color w:val="000000"/>
                <w:sz w:val="16"/>
                <w:lang w:val="en-US"/>
              </w:rPr>
              <w:t>4,6</w:t>
            </w:r>
          </w:p>
        </w:tc>
        <w:tc>
          <w:tcPr>
            <w:tcW w:w="2835" w:type="dxa"/>
            <w:tcBorders>
              <w:bottom w:val="single" w:sz="4" w:space="0" w:color="000080"/>
            </w:tcBorders>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0,8</w:t>
            </w:r>
          </w:p>
        </w:tc>
        <w:tc>
          <w:tcPr>
            <w:tcW w:w="3968" w:type="dxa"/>
            <w:tcBorders>
              <w:bottom w:val="single" w:sz="4" w:space="0" w:color="000080"/>
            </w:tcBorders>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1,6</w:t>
            </w:r>
          </w:p>
        </w:tc>
      </w:tr>
    </w:tbl>
    <w:p w:rsidR="00BE46B3" w:rsidRPr="00D678FF" w:rsidRDefault="00BE46B3" w:rsidP="001434F6">
      <w:pPr>
        <w:pStyle w:val="af5"/>
        <w:spacing w:before="240" w:after="0"/>
        <w:rPr>
          <w:rFonts w:ascii="Calibri" w:hAnsi="Calibri"/>
          <w:b w:val="0"/>
          <w:color w:val="000000"/>
          <w:sz w:val="14"/>
          <w:lang w:val="kk-KZ"/>
        </w:rPr>
      </w:pPr>
      <w:r w:rsidRPr="00D678FF">
        <w:rPr>
          <w:rFonts w:ascii="Calibri" w:hAnsi="Calibri"/>
          <w:color w:val="000000"/>
          <w:sz w:val="18"/>
          <w:lang w:val="kk-KZ"/>
        </w:rPr>
        <w:t>6.31 Пайдалануға берілген жаңа білім беру және денсаулық сақтау объектілерінің саны</w:t>
      </w:r>
      <w:r w:rsidRPr="00D678FF">
        <w:rPr>
          <w:rFonts w:ascii="Calibri" w:hAnsi="Calibri"/>
          <w:color w:val="000000"/>
          <w:sz w:val="18"/>
          <w:lang w:val="kk-KZ"/>
        </w:rPr>
        <w:br/>
      </w:r>
      <w:r w:rsidRPr="00D678FF">
        <w:rPr>
          <w:rFonts w:ascii="Calibri" w:hAnsi="Calibri"/>
          <w:color w:val="000000"/>
          <w:sz w:val="18"/>
        </w:rPr>
        <w:t>Количество введенных в эксплуатацию новых объектов образования и здравоохранения</w:t>
      </w:r>
    </w:p>
    <w:p w:rsidR="00BE46B3" w:rsidRPr="00D678FF" w:rsidRDefault="00BE46B3" w:rsidP="001577B9">
      <w:pPr>
        <w:pStyle w:val="af5"/>
        <w:spacing w:before="120" w:after="0"/>
        <w:ind w:right="-711"/>
        <w:jc w:val="left"/>
        <w:rPr>
          <w:rFonts w:ascii="Calibri" w:hAnsi="Calibri"/>
          <w:color w:val="000000"/>
          <w:sz w:val="14"/>
        </w:rPr>
      </w:pPr>
      <w:r w:rsidRPr="00D678FF">
        <w:rPr>
          <w:rFonts w:ascii="Calibri" w:hAnsi="Calibri"/>
          <w:b w:val="0"/>
          <w:color w:val="000000"/>
          <w:sz w:val="14"/>
          <w:lang w:val="kk-KZ"/>
        </w:rPr>
        <w:t xml:space="preserve">бірлік </w:t>
      </w:r>
      <w:r w:rsidRPr="00D678FF">
        <w:rPr>
          <w:rFonts w:ascii="Calibri" w:hAnsi="Calibri"/>
          <w:b w:val="0"/>
          <w:color w:val="000000"/>
          <w:sz w:val="14"/>
          <w:lang w:val="kk-KZ"/>
        </w:rPr>
        <w:tab/>
      </w:r>
      <w:r w:rsidRPr="00D678FF">
        <w:rPr>
          <w:rFonts w:ascii="Calibri" w:hAnsi="Calibri"/>
          <w:b w:val="0"/>
          <w:color w:val="000000"/>
          <w:sz w:val="14"/>
          <w:lang w:val="kk-KZ"/>
        </w:rPr>
        <w:tab/>
      </w:r>
      <w:r w:rsidRPr="00D678FF">
        <w:rPr>
          <w:rFonts w:ascii="Calibri" w:hAnsi="Calibri"/>
          <w:b w:val="0"/>
          <w:color w:val="000000"/>
          <w:sz w:val="14"/>
          <w:lang w:val="kk-KZ"/>
        </w:rPr>
        <w:tab/>
      </w:r>
      <w:r w:rsidRPr="00D678FF">
        <w:rPr>
          <w:rFonts w:ascii="Calibri" w:hAnsi="Calibri"/>
          <w:b w:val="0"/>
          <w:color w:val="000000"/>
          <w:sz w:val="14"/>
          <w:lang w:val="kk-KZ"/>
        </w:rPr>
        <w:tab/>
      </w:r>
      <w:r w:rsidRPr="00D678FF">
        <w:rPr>
          <w:rFonts w:ascii="Calibri" w:hAnsi="Calibri"/>
          <w:b w:val="0"/>
          <w:color w:val="000000"/>
          <w:sz w:val="14"/>
          <w:lang w:val="kk-KZ"/>
        </w:rPr>
        <w:tab/>
      </w:r>
      <w:r w:rsidRPr="00D678FF">
        <w:rPr>
          <w:rFonts w:ascii="Calibri" w:hAnsi="Calibri"/>
          <w:b w:val="0"/>
          <w:color w:val="000000"/>
          <w:sz w:val="14"/>
          <w:lang w:val="kk-KZ"/>
        </w:rPr>
        <w:tab/>
      </w:r>
      <w:r w:rsidRPr="00D678FF">
        <w:rPr>
          <w:rFonts w:ascii="Calibri" w:hAnsi="Calibri"/>
          <w:b w:val="0"/>
          <w:color w:val="000000"/>
          <w:sz w:val="14"/>
          <w:lang w:val="kk-KZ"/>
        </w:rPr>
        <w:tab/>
      </w:r>
      <w:r w:rsidRPr="00D678FF">
        <w:rPr>
          <w:rFonts w:ascii="Calibri" w:hAnsi="Calibri"/>
          <w:b w:val="0"/>
          <w:color w:val="000000"/>
          <w:sz w:val="14"/>
          <w:lang w:val="kk-KZ"/>
        </w:rPr>
        <w:tab/>
      </w:r>
      <w:r w:rsidRPr="00D678FF">
        <w:rPr>
          <w:rFonts w:ascii="Calibri" w:hAnsi="Calibri"/>
          <w:b w:val="0"/>
          <w:color w:val="000000"/>
          <w:sz w:val="14"/>
          <w:lang w:val="kk-KZ"/>
        </w:rPr>
        <w:tab/>
      </w:r>
      <w:r w:rsidRPr="00D678FF">
        <w:rPr>
          <w:rFonts w:ascii="Calibri" w:hAnsi="Calibri"/>
          <w:b w:val="0"/>
          <w:color w:val="000000"/>
          <w:sz w:val="14"/>
          <w:lang w:val="kk-KZ"/>
        </w:rPr>
        <w:tab/>
      </w:r>
      <w:r w:rsidRPr="00D678FF">
        <w:rPr>
          <w:rFonts w:ascii="Calibri" w:hAnsi="Calibri"/>
          <w:b w:val="0"/>
          <w:color w:val="000000"/>
          <w:sz w:val="14"/>
          <w:lang w:val="kk-KZ"/>
        </w:rPr>
        <w:tab/>
        <w:t xml:space="preserve">                    </w:t>
      </w:r>
      <w:r w:rsidR="007B61B1">
        <w:rPr>
          <w:rFonts w:ascii="Calibri" w:hAnsi="Calibri"/>
          <w:b w:val="0"/>
          <w:color w:val="000000"/>
          <w:sz w:val="14"/>
          <w:lang w:val="kk-KZ"/>
        </w:rPr>
        <w:t xml:space="preserve">                   </w:t>
      </w:r>
      <w:r w:rsidRPr="00D678FF">
        <w:rPr>
          <w:rFonts w:ascii="Calibri" w:hAnsi="Calibri"/>
          <w:b w:val="0"/>
          <w:color w:val="000000"/>
          <w:sz w:val="14"/>
          <w:lang w:val="kk-KZ"/>
        </w:rPr>
        <w:t xml:space="preserve">           единиц</w:t>
      </w:r>
    </w:p>
    <w:tbl>
      <w:tblPr>
        <w:tblW w:w="0" w:type="auto"/>
        <w:tblLayout w:type="fixed"/>
        <w:tblCellMar>
          <w:left w:w="0" w:type="dxa"/>
          <w:right w:w="0" w:type="dxa"/>
        </w:tblCellMar>
        <w:tblLook w:val="0000"/>
      </w:tblPr>
      <w:tblGrid>
        <w:gridCol w:w="850"/>
        <w:gridCol w:w="2825"/>
        <w:gridCol w:w="1800"/>
        <w:gridCol w:w="1440"/>
        <w:gridCol w:w="3150"/>
      </w:tblGrid>
      <w:tr w:rsidR="00BE46B3" w:rsidRPr="00D678FF">
        <w:trPr>
          <w:cantSplit/>
          <w:trHeight w:val="650"/>
        </w:trPr>
        <w:tc>
          <w:tcPr>
            <w:tcW w:w="850" w:type="dxa"/>
            <w:tcBorders>
              <w:top w:val="single" w:sz="4" w:space="0" w:color="000080"/>
              <w:bottom w:val="single" w:sz="4" w:space="0" w:color="000080"/>
              <w:right w:val="single" w:sz="4" w:space="0" w:color="000080"/>
            </w:tcBorders>
            <w:vAlign w:val="center"/>
          </w:tcPr>
          <w:p w:rsidR="00BE46B3" w:rsidRPr="00D678FF" w:rsidRDefault="00BE46B3">
            <w:pPr>
              <w:pStyle w:val="af8"/>
              <w:rPr>
                <w:rFonts w:ascii="Calibri" w:hAnsi="Calibri"/>
                <w:color w:val="000000"/>
                <w:sz w:val="14"/>
              </w:rPr>
            </w:pPr>
          </w:p>
        </w:tc>
        <w:tc>
          <w:tcPr>
            <w:tcW w:w="2825" w:type="dxa"/>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pPr>
              <w:pStyle w:val="af8"/>
              <w:rPr>
                <w:rFonts w:ascii="Calibri" w:hAnsi="Calibri"/>
                <w:color w:val="000000"/>
              </w:rPr>
            </w:pPr>
            <w:r w:rsidRPr="00D678FF">
              <w:rPr>
                <w:rFonts w:ascii="Calibri" w:hAnsi="Calibri"/>
                <w:color w:val="000000"/>
              </w:rPr>
              <w:t>Жалпы білім беретін мектепт</w:t>
            </w:r>
            <w:r w:rsidRPr="00D678FF">
              <w:rPr>
                <w:rFonts w:ascii="Calibri" w:hAnsi="Calibri"/>
                <w:color w:val="000000"/>
                <w:lang w:val="kk-KZ"/>
              </w:rPr>
              <w:t>ер</w:t>
            </w:r>
            <w:r w:rsidRPr="00D678FF">
              <w:rPr>
                <w:rFonts w:ascii="Calibri" w:hAnsi="Calibri"/>
                <w:color w:val="000000"/>
              </w:rPr>
              <w:t xml:space="preserve"> </w:t>
            </w:r>
            <w:r w:rsidRPr="00D678FF">
              <w:rPr>
                <w:rFonts w:ascii="Calibri" w:hAnsi="Calibri"/>
                <w:color w:val="000000"/>
              </w:rPr>
              <w:br/>
              <w:t>Общеобразовательные школы</w:t>
            </w:r>
          </w:p>
        </w:tc>
        <w:tc>
          <w:tcPr>
            <w:tcW w:w="1800" w:type="dxa"/>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rsidP="0068348A">
            <w:pPr>
              <w:pStyle w:val="af8"/>
              <w:ind w:left="57" w:right="57"/>
              <w:rPr>
                <w:rFonts w:ascii="Calibri" w:hAnsi="Calibri"/>
                <w:color w:val="000000"/>
              </w:rPr>
            </w:pPr>
            <w:r w:rsidRPr="00D678FF">
              <w:rPr>
                <w:rFonts w:ascii="Calibri" w:hAnsi="Calibri"/>
                <w:color w:val="000000"/>
              </w:rPr>
              <w:t xml:space="preserve">Мектепке дейінгі </w:t>
            </w:r>
            <w:r w:rsidR="0068348A" w:rsidRPr="00D678FF">
              <w:rPr>
                <w:rFonts w:ascii="Calibri" w:hAnsi="Calibri"/>
                <w:color w:val="000000"/>
              </w:rPr>
              <w:t>ұйымдар</w:t>
            </w:r>
            <w:r w:rsidRPr="00D678FF">
              <w:rPr>
                <w:rFonts w:ascii="Calibri" w:hAnsi="Calibri"/>
                <w:color w:val="000000"/>
              </w:rPr>
              <w:br/>
              <w:t>Дошкольны</w:t>
            </w:r>
            <w:r w:rsidRPr="00D678FF">
              <w:rPr>
                <w:rFonts w:ascii="Calibri" w:hAnsi="Calibri"/>
                <w:color w:val="000000"/>
                <w:lang w:val="kk-KZ"/>
              </w:rPr>
              <w:t>е</w:t>
            </w:r>
            <w:r w:rsidRPr="00D678FF">
              <w:rPr>
                <w:rFonts w:ascii="Calibri" w:hAnsi="Calibri"/>
                <w:color w:val="000000"/>
              </w:rPr>
              <w:t xml:space="preserve"> </w:t>
            </w:r>
            <w:r w:rsidR="0068348A" w:rsidRPr="00D678FF">
              <w:rPr>
                <w:rFonts w:ascii="Calibri" w:hAnsi="Calibri"/>
                <w:color w:val="000000"/>
              </w:rPr>
              <w:t>организации</w:t>
            </w:r>
          </w:p>
        </w:tc>
        <w:tc>
          <w:tcPr>
            <w:tcW w:w="1440" w:type="dxa"/>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pPr>
              <w:pStyle w:val="af8"/>
              <w:rPr>
                <w:rFonts w:ascii="Calibri" w:hAnsi="Calibri"/>
                <w:color w:val="000000"/>
              </w:rPr>
            </w:pPr>
            <w:r w:rsidRPr="00D678FF">
              <w:rPr>
                <w:rFonts w:ascii="Calibri" w:hAnsi="Calibri"/>
                <w:color w:val="000000"/>
              </w:rPr>
              <w:t>Ауруханалар</w:t>
            </w:r>
            <w:r w:rsidRPr="00D678FF">
              <w:rPr>
                <w:rFonts w:ascii="Calibri" w:hAnsi="Calibri"/>
                <w:color w:val="000000"/>
              </w:rPr>
              <w:br/>
              <w:t>Больницы</w:t>
            </w:r>
          </w:p>
        </w:tc>
        <w:tc>
          <w:tcPr>
            <w:tcW w:w="3150" w:type="dxa"/>
            <w:tcBorders>
              <w:top w:val="single" w:sz="4" w:space="0" w:color="000080"/>
              <w:left w:val="single" w:sz="4" w:space="0" w:color="000080"/>
              <w:bottom w:val="single" w:sz="4" w:space="0" w:color="000080"/>
            </w:tcBorders>
            <w:vAlign w:val="center"/>
          </w:tcPr>
          <w:p w:rsidR="00BE46B3" w:rsidRPr="00D678FF" w:rsidRDefault="00BE46B3" w:rsidP="0068348A">
            <w:pPr>
              <w:pStyle w:val="af8"/>
              <w:rPr>
                <w:rFonts w:ascii="Calibri" w:hAnsi="Calibri"/>
                <w:color w:val="000000"/>
              </w:rPr>
            </w:pPr>
            <w:r w:rsidRPr="00D678FF">
              <w:rPr>
                <w:rFonts w:ascii="Calibri" w:hAnsi="Calibri"/>
                <w:color w:val="000000"/>
              </w:rPr>
              <w:t>Амбулатор</w:t>
            </w:r>
            <w:r w:rsidRPr="00D678FF">
              <w:rPr>
                <w:rFonts w:ascii="Calibri" w:hAnsi="Calibri"/>
                <w:color w:val="000000"/>
                <w:lang w:val="kk-KZ"/>
              </w:rPr>
              <w:t>ия</w:t>
            </w:r>
            <w:r w:rsidRPr="00D678FF">
              <w:rPr>
                <w:rFonts w:ascii="Calibri" w:hAnsi="Calibri"/>
                <w:color w:val="000000"/>
              </w:rPr>
              <w:t xml:space="preserve">лық-емханалық </w:t>
            </w:r>
            <w:r w:rsidR="0068348A" w:rsidRPr="00D678FF">
              <w:rPr>
                <w:rFonts w:ascii="Calibri" w:hAnsi="Calibri"/>
                <w:color w:val="000000"/>
              </w:rPr>
              <w:t>ұйымдар</w:t>
            </w:r>
            <w:r w:rsidRPr="00D678FF">
              <w:rPr>
                <w:rFonts w:ascii="Calibri" w:hAnsi="Calibri"/>
                <w:color w:val="000000"/>
              </w:rPr>
              <w:br/>
              <w:t xml:space="preserve">Амбулаторно-поликлинические </w:t>
            </w:r>
            <w:r w:rsidR="0068348A" w:rsidRPr="00D678FF">
              <w:rPr>
                <w:rFonts w:ascii="Calibri" w:hAnsi="Calibri"/>
                <w:color w:val="000000"/>
              </w:rPr>
              <w:t>организации</w:t>
            </w:r>
          </w:p>
        </w:tc>
      </w:tr>
      <w:tr w:rsidR="00BE46B3" w:rsidRPr="00D678FF">
        <w:tc>
          <w:tcPr>
            <w:tcW w:w="850" w:type="dxa"/>
          </w:tcPr>
          <w:p w:rsidR="00BE46B3" w:rsidRPr="00D678FF" w:rsidRDefault="00BE46B3">
            <w:pPr>
              <w:pStyle w:val="af7"/>
              <w:rPr>
                <w:rFonts w:ascii="Calibri" w:hAnsi="Calibri"/>
                <w:color w:val="000000"/>
              </w:rPr>
            </w:pPr>
            <w:r w:rsidRPr="00D678FF">
              <w:rPr>
                <w:rFonts w:ascii="Calibri" w:hAnsi="Calibri"/>
                <w:color w:val="000000"/>
              </w:rPr>
              <w:t>2011</w:t>
            </w:r>
          </w:p>
        </w:tc>
        <w:tc>
          <w:tcPr>
            <w:tcW w:w="2825" w:type="dxa"/>
            <w:vAlign w:val="bottom"/>
          </w:tcPr>
          <w:p w:rsidR="00BE46B3" w:rsidRPr="00D678FF" w:rsidRDefault="00BE46B3">
            <w:pPr>
              <w:jc w:val="right"/>
              <w:rPr>
                <w:rFonts w:ascii="Calibri" w:hAnsi="Calibri"/>
                <w:color w:val="000000"/>
              </w:rPr>
            </w:pPr>
            <w:r w:rsidRPr="00D678FF">
              <w:rPr>
                <w:rFonts w:ascii="Calibri" w:hAnsi="Calibri"/>
                <w:color w:val="000000"/>
                <w:sz w:val="16"/>
              </w:rPr>
              <w:t>5</w:t>
            </w:r>
          </w:p>
        </w:tc>
        <w:tc>
          <w:tcPr>
            <w:tcW w:w="1800" w:type="dxa"/>
            <w:vAlign w:val="bottom"/>
          </w:tcPr>
          <w:p w:rsidR="00BE46B3" w:rsidRPr="00D678FF" w:rsidRDefault="00BE46B3">
            <w:pPr>
              <w:jc w:val="right"/>
              <w:rPr>
                <w:rFonts w:ascii="Calibri" w:hAnsi="Calibri"/>
                <w:color w:val="000000"/>
              </w:rPr>
            </w:pPr>
            <w:r w:rsidRPr="00D678FF">
              <w:rPr>
                <w:rFonts w:ascii="Calibri" w:hAnsi="Calibri"/>
                <w:color w:val="000000"/>
                <w:sz w:val="16"/>
              </w:rPr>
              <w:t>2</w:t>
            </w:r>
          </w:p>
        </w:tc>
        <w:tc>
          <w:tcPr>
            <w:tcW w:w="1440" w:type="dxa"/>
            <w:vAlign w:val="bottom"/>
          </w:tcPr>
          <w:p w:rsidR="00BE46B3" w:rsidRPr="00D678FF" w:rsidRDefault="00BE46B3">
            <w:pPr>
              <w:jc w:val="right"/>
              <w:rPr>
                <w:rFonts w:ascii="Calibri" w:hAnsi="Calibri"/>
                <w:color w:val="000000"/>
              </w:rPr>
            </w:pPr>
            <w:r w:rsidRPr="00D678FF">
              <w:rPr>
                <w:rFonts w:ascii="Calibri" w:hAnsi="Calibri"/>
                <w:color w:val="000000"/>
                <w:sz w:val="16"/>
              </w:rPr>
              <w:t>-</w:t>
            </w:r>
          </w:p>
        </w:tc>
        <w:tc>
          <w:tcPr>
            <w:tcW w:w="3150" w:type="dxa"/>
            <w:vAlign w:val="bottom"/>
          </w:tcPr>
          <w:p w:rsidR="00BE46B3" w:rsidRPr="00D678FF" w:rsidRDefault="00BE46B3">
            <w:pPr>
              <w:jc w:val="right"/>
              <w:rPr>
                <w:rFonts w:ascii="Calibri" w:hAnsi="Calibri"/>
                <w:color w:val="000000"/>
              </w:rPr>
            </w:pPr>
            <w:r w:rsidRPr="00D678FF">
              <w:rPr>
                <w:rFonts w:ascii="Calibri" w:hAnsi="Calibri"/>
                <w:color w:val="000000"/>
                <w:sz w:val="16"/>
              </w:rPr>
              <w:t>14</w:t>
            </w:r>
          </w:p>
        </w:tc>
      </w:tr>
      <w:tr w:rsidR="00BE46B3" w:rsidRPr="00D678FF">
        <w:tc>
          <w:tcPr>
            <w:tcW w:w="850" w:type="dxa"/>
          </w:tcPr>
          <w:p w:rsidR="00BE46B3" w:rsidRPr="00D678FF" w:rsidRDefault="00BE46B3">
            <w:pPr>
              <w:pStyle w:val="af7"/>
              <w:rPr>
                <w:rFonts w:ascii="Calibri" w:hAnsi="Calibri"/>
                <w:color w:val="000000"/>
              </w:rPr>
            </w:pPr>
            <w:r w:rsidRPr="00D678FF">
              <w:rPr>
                <w:rFonts w:ascii="Calibri" w:hAnsi="Calibri"/>
                <w:color w:val="000000"/>
              </w:rPr>
              <w:t>2012</w:t>
            </w:r>
          </w:p>
        </w:tc>
        <w:tc>
          <w:tcPr>
            <w:tcW w:w="2825" w:type="dxa"/>
            <w:vAlign w:val="bottom"/>
          </w:tcPr>
          <w:p w:rsidR="00BE46B3" w:rsidRPr="00D678FF" w:rsidRDefault="00BE46B3">
            <w:pPr>
              <w:jc w:val="right"/>
              <w:rPr>
                <w:rFonts w:ascii="Calibri" w:hAnsi="Calibri"/>
                <w:color w:val="000000"/>
              </w:rPr>
            </w:pPr>
            <w:r w:rsidRPr="00D678FF">
              <w:rPr>
                <w:rFonts w:ascii="Calibri" w:hAnsi="Calibri"/>
                <w:color w:val="000000"/>
                <w:sz w:val="16"/>
              </w:rPr>
              <w:t>10</w:t>
            </w:r>
          </w:p>
        </w:tc>
        <w:tc>
          <w:tcPr>
            <w:tcW w:w="1800" w:type="dxa"/>
            <w:vAlign w:val="bottom"/>
          </w:tcPr>
          <w:p w:rsidR="00BE46B3" w:rsidRPr="00D678FF" w:rsidRDefault="00BE46B3">
            <w:pPr>
              <w:jc w:val="right"/>
              <w:rPr>
                <w:rFonts w:ascii="Calibri" w:hAnsi="Calibri"/>
                <w:color w:val="000000"/>
              </w:rPr>
            </w:pPr>
            <w:r w:rsidRPr="00D678FF">
              <w:rPr>
                <w:rFonts w:ascii="Calibri" w:hAnsi="Calibri"/>
                <w:color w:val="000000"/>
                <w:sz w:val="16"/>
              </w:rPr>
              <w:t>5</w:t>
            </w:r>
          </w:p>
        </w:tc>
        <w:tc>
          <w:tcPr>
            <w:tcW w:w="1440" w:type="dxa"/>
            <w:vAlign w:val="bottom"/>
          </w:tcPr>
          <w:p w:rsidR="00BE46B3" w:rsidRPr="00D678FF" w:rsidRDefault="00BE46B3">
            <w:pPr>
              <w:jc w:val="right"/>
              <w:rPr>
                <w:rFonts w:ascii="Calibri" w:hAnsi="Calibri"/>
                <w:color w:val="000000"/>
              </w:rPr>
            </w:pPr>
            <w:r w:rsidRPr="00D678FF">
              <w:rPr>
                <w:rFonts w:ascii="Calibri" w:hAnsi="Calibri"/>
                <w:color w:val="000000"/>
                <w:sz w:val="16"/>
              </w:rPr>
              <w:t>-</w:t>
            </w:r>
          </w:p>
        </w:tc>
        <w:tc>
          <w:tcPr>
            <w:tcW w:w="3150" w:type="dxa"/>
            <w:vAlign w:val="bottom"/>
          </w:tcPr>
          <w:p w:rsidR="00BE46B3" w:rsidRPr="00D678FF" w:rsidRDefault="00BE46B3">
            <w:pPr>
              <w:jc w:val="right"/>
              <w:rPr>
                <w:rFonts w:ascii="Calibri" w:hAnsi="Calibri"/>
                <w:color w:val="000000"/>
              </w:rPr>
            </w:pPr>
            <w:r w:rsidRPr="00D678FF">
              <w:rPr>
                <w:rFonts w:ascii="Calibri" w:hAnsi="Calibri"/>
                <w:color w:val="000000"/>
                <w:sz w:val="16"/>
              </w:rPr>
              <w:t>16</w:t>
            </w:r>
          </w:p>
        </w:tc>
      </w:tr>
      <w:tr w:rsidR="00BE46B3" w:rsidRPr="00D678FF">
        <w:tc>
          <w:tcPr>
            <w:tcW w:w="850" w:type="dxa"/>
          </w:tcPr>
          <w:p w:rsidR="00BE46B3" w:rsidRPr="00D678FF" w:rsidRDefault="00BE46B3">
            <w:pPr>
              <w:pStyle w:val="af7"/>
              <w:rPr>
                <w:rFonts w:ascii="Calibri" w:hAnsi="Calibri"/>
                <w:color w:val="000000"/>
              </w:rPr>
            </w:pPr>
            <w:r w:rsidRPr="00D678FF">
              <w:rPr>
                <w:rFonts w:ascii="Calibri" w:hAnsi="Calibri"/>
                <w:color w:val="000000"/>
              </w:rPr>
              <w:t>2013</w:t>
            </w:r>
          </w:p>
        </w:tc>
        <w:tc>
          <w:tcPr>
            <w:tcW w:w="2825"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14</w:t>
            </w:r>
          </w:p>
        </w:tc>
        <w:tc>
          <w:tcPr>
            <w:tcW w:w="1800"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w:t>
            </w:r>
          </w:p>
        </w:tc>
        <w:tc>
          <w:tcPr>
            <w:tcW w:w="1440"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w:t>
            </w:r>
          </w:p>
        </w:tc>
        <w:tc>
          <w:tcPr>
            <w:tcW w:w="3150"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11</w:t>
            </w:r>
          </w:p>
        </w:tc>
      </w:tr>
      <w:tr w:rsidR="00BE46B3" w:rsidRPr="00D678FF">
        <w:tc>
          <w:tcPr>
            <w:tcW w:w="850" w:type="dxa"/>
          </w:tcPr>
          <w:p w:rsidR="00BE46B3" w:rsidRPr="00D678FF" w:rsidRDefault="00BE46B3">
            <w:pPr>
              <w:pStyle w:val="af7"/>
              <w:rPr>
                <w:rFonts w:ascii="Calibri" w:hAnsi="Calibri"/>
                <w:color w:val="000000"/>
              </w:rPr>
            </w:pPr>
            <w:r w:rsidRPr="00D678FF">
              <w:rPr>
                <w:rFonts w:ascii="Calibri" w:hAnsi="Calibri"/>
                <w:color w:val="000000"/>
              </w:rPr>
              <w:t>2014</w:t>
            </w:r>
          </w:p>
        </w:tc>
        <w:tc>
          <w:tcPr>
            <w:tcW w:w="2825"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6</w:t>
            </w:r>
          </w:p>
        </w:tc>
        <w:tc>
          <w:tcPr>
            <w:tcW w:w="1800"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3</w:t>
            </w:r>
          </w:p>
        </w:tc>
        <w:tc>
          <w:tcPr>
            <w:tcW w:w="1440"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w:t>
            </w:r>
          </w:p>
        </w:tc>
        <w:tc>
          <w:tcPr>
            <w:tcW w:w="3150"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10</w:t>
            </w:r>
          </w:p>
        </w:tc>
      </w:tr>
      <w:tr w:rsidR="00BE46B3" w:rsidRPr="00D678FF">
        <w:tc>
          <w:tcPr>
            <w:tcW w:w="850" w:type="dxa"/>
            <w:tcBorders>
              <w:bottom w:val="single" w:sz="4" w:space="0" w:color="000080"/>
            </w:tcBorders>
          </w:tcPr>
          <w:p w:rsidR="00BE46B3" w:rsidRPr="00D678FF" w:rsidRDefault="00BE46B3">
            <w:pPr>
              <w:pStyle w:val="af7"/>
              <w:rPr>
                <w:rFonts w:ascii="Calibri" w:hAnsi="Calibri"/>
                <w:color w:val="000000"/>
              </w:rPr>
            </w:pPr>
            <w:r w:rsidRPr="00D678FF">
              <w:rPr>
                <w:rFonts w:ascii="Calibri" w:hAnsi="Calibri"/>
                <w:color w:val="000000"/>
              </w:rPr>
              <w:t>2015</w:t>
            </w:r>
          </w:p>
        </w:tc>
        <w:tc>
          <w:tcPr>
            <w:tcW w:w="2825" w:type="dxa"/>
            <w:tcBorders>
              <w:bottom w:val="single" w:sz="4" w:space="0" w:color="000080"/>
            </w:tcBorders>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5</w:t>
            </w:r>
          </w:p>
        </w:tc>
        <w:tc>
          <w:tcPr>
            <w:tcW w:w="1800" w:type="dxa"/>
            <w:tcBorders>
              <w:bottom w:val="single" w:sz="4" w:space="0" w:color="000080"/>
            </w:tcBorders>
            <w:vAlign w:val="bottom"/>
          </w:tcPr>
          <w:p w:rsidR="00BE46B3" w:rsidRPr="00D678FF" w:rsidRDefault="009C7D5C">
            <w:pPr>
              <w:jc w:val="right"/>
              <w:rPr>
                <w:rFonts w:ascii="Calibri" w:hAnsi="Calibri"/>
                <w:snapToGrid w:val="0"/>
                <w:color w:val="000000"/>
                <w:sz w:val="16"/>
              </w:rPr>
            </w:pPr>
            <w:r w:rsidRPr="00D678FF">
              <w:rPr>
                <w:rFonts w:ascii="Calibri" w:hAnsi="Calibri"/>
                <w:snapToGrid w:val="0"/>
                <w:color w:val="000000"/>
                <w:sz w:val="16"/>
              </w:rPr>
              <w:t>6</w:t>
            </w:r>
          </w:p>
        </w:tc>
        <w:tc>
          <w:tcPr>
            <w:tcW w:w="1440" w:type="dxa"/>
            <w:tcBorders>
              <w:bottom w:val="single" w:sz="4" w:space="0" w:color="000080"/>
            </w:tcBorders>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w:t>
            </w:r>
          </w:p>
        </w:tc>
        <w:tc>
          <w:tcPr>
            <w:tcW w:w="3150" w:type="dxa"/>
            <w:tcBorders>
              <w:bottom w:val="single" w:sz="4" w:space="0" w:color="000080"/>
            </w:tcBorders>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w:t>
            </w:r>
          </w:p>
        </w:tc>
      </w:tr>
    </w:tbl>
    <w:p w:rsidR="00BE46B3" w:rsidRPr="00D678FF" w:rsidRDefault="00BE46B3" w:rsidP="001434F6">
      <w:pPr>
        <w:pStyle w:val="af5"/>
        <w:spacing w:before="240" w:after="0"/>
        <w:rPr>
          <w:rFonts w:ascii="Calibri" w:hAnsi="Calibri"/>
          <w:color w:val="000000"/>
          <w:sz w:val="18"/>
        </w:rPr>
      </w:pPr>
      <w:r w:rsidRPr="00D678FF">
        <w:rPr>
          <w:rFonts w:ascii="Calibri" w:hAnsi="Calibri"/>
          <w:color w:val="000000"/>
          <w:sz w:val="18"/>
          <w:lang w:val="kk-KZ"/>
        </w:rPr>
        <w:t>6.32</w:t>
      </w:r>
      <w:r w:rsidRPr="00D678FF">
        <w:rPr>
          <w:rFonts w:ascii="Calibri" w:hAnsi="Calibri"/>
          <w:b w:val="0"/>
          <w:color w:val="000000"/>
          <w:sz w:val="18"/>
          <w:lang w:val="kk-KZ"/>
        </w:rPr>
        <w:t xml:space="preserve"> </w:t>
      </w:r>
      <w:r w:rsidRPr="00D678FF">
        <w:rPr>
          <w:rFonts w:ascii="Calibri" w:hAnsi="Calibri"/>
          <w:color w:val="000000"/>
          <w:sz w:val="18"/>
          <w:lang w:val="kk-KZ"/>
        </w:rPr>
        <w:t>Білім беру және денсаулық сақтау объектілерін пайдалануға беру</w:t>
      </w:r>
    </w:p>
    <w:p w:rsidR="00BE46B3" w:rsidRDefault="00BE46B3" w:rsidP="00D678FF">
      <w:pPr>
        <w:pStyle w:val="af5"/>
        <w:spacing w:before="0" w:after="0"/>
        <w:rPr>
          <w:rFonts w:ascii="Calibri" w:hAnsi="Calibri"/>
          <w:color w:val="000000"/>
          <w:sz w:val="18"/>
        </w:rPr>
      </w:pPr>
      <w:r w:rsidRPr="00D678FF">
        <w:rPr>
          <w:rFonts w:ascii="Calibri" w:hAnsi="Calibri"/>
          <w:color w:val="000000"/>
          <w:sz w:val="18"/>
        </w:rPr>
        <w:t>Ввод в эксплуатацию объектов образования и здравоохранения</w:t>
      </w:r>
    </w:p>
    <w:p w:rsidR="007B61B1" w:rsidRPr="00D678FF" w:rsidRDefault="007B61B1" w:rsidP="00D678FF">
      <w:pPr>
        <w:pStyle w:val="af5"/>
        <w:spacing w:before="0" w:after="0"/>
        <w:rPr>
          <w:rFonts w:ascii="Calibri" w:hAnsi="Calibri"/>
          <w:color w:val="000000"/>
          <w:lang w:val="kk-KZ"/>
        </w:rPr>
      </w:pPr>
    </w:p>
    <w:tbl>
      <w:tblPr>
        <w:tblW w:w="0" w:type="auto"/>
        <w:tblLayout w:type="fixed"/>
        <w:tblCellMar>
          <w:left w:w="0" w:type="dxa"/>
          <w:right w:w="0" w:type="dxa"/>
        </w:tblCellMar>
        <w:tblLook w:val="0000"/>
      </w:tblPr>
      <w:tblGrid>
        <w:gridCol w:w="850"/>
        <w:gridCol w:w="2825"/>
        <w:gridCol w:w="1800"/>
        <w:gridCol w:w="1440"/>
        <w:gridCol w:w="3150"/>
      </w:tblGrid>
      <w:tr w:rsidR="00BE46B3" w:rsidRPr="00D678FF">
        <w:trPr>
          <w:cantSplit/>
          <w:trHeight w:val="343"/>
        </w:trPr>
        <w:tc>
          <w:tcPr>
            <w:tcW w:w="850" w:type="dxa"/>
            <w:tcBorders>
              <w:top w:val="single" w:sz="4" w:space="0" w:color="000080"/>
              <w:bottom w:val="single" w:sz="4" w:space="0" w:color="000080"/>
              <w:right w:val="single" w:sz="4" w:space="0" w:color="000080"/>
            </w:tcBorders>
            <w:vAlign w:val="center"/>
          </w:tcPr>
          <w:p w:rsidR="00BE46B3" w:rsidRPr="00D678FF" w:rsidRDefault="00BE46B3">
            <w:pPr>
              <w:pStyle w:val="af8"/>
              <w:rPr>
                <w:rFonts w:ascii="Calibri" w:hAnsi="Calibri"/>
                <w:color w:val="000000"/>
                <w:sz w:val="14"/>
              </w:rPr>
            </w:pPr>
          </w:p>
        </w:tc>
        <w:tc>
          <w:tcPr>
            <w:tcW w:w="2825" w:type="dxa"/>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rsidP="00D678FF">
            <w:pPr>
              <w:pStyle w:val="af8"/>
              <w:ind w:left="57" w:right="57"/>
              <w:rPr>
                <w:rFonts w:ascii="Calibri" w:hAnsi="Calibri"/>
                <w:color w:val="000000"/>
              </w:rPr>
            </w:pPr>
            <w:r w:rsidRPr="00D678FF">
              <w:rPr>
                <w:rFonts w:ascii="Calibri" w:hAnsi="Calibri"/>
                <w:color w:val="000000"/>
              </w:rPr>
              <w:t>Жалпы білім беретін мектепт</w:t>
            </w:r>
            <w:r w:rsidRPr="00D678FF">
              <w:rPr>
                <w:rFonts w:ascii="Calibri" w:hAnsi="Calibri"/>
                <w:color w:val="000000"/>
                <w:lang w:val="kk-KZ"/>
              </w:rPr>
              <w:t>ер,</w:t>
            </w:r>
            <w:r w:rsidRPr="00D678FF">
              <w:rPr>
                <w:rFonts w:ascii="Calibri" w:hAnsi="Calibri"/>
                <w:color w:val="000000"/>
              </w:rPr>
              <w:t xml:space="preserve"> оқу орны</w:t>
            </w:r>
            <w:r w:rsidRPr="00D678FF">
              <w:rPr>
                <w:rFonts w:ascii="Calibri" w:hAnsi="Calibri"/>
                <w:color w:val="000000"/>
              </w:rPr>
              <w:br/>
              <w:t>Общеобразовательные школы</w:t>
            </w:r>
            <w:r w:rsidRPr="00D678FF">
              <w:rPr>
                <w:rFonts w:ascii="Calibri" w:hAnsi="Calibri"/>
                <w:color w:val="000000"/>
                <w:lang w:val="kk-KZ"/>
              </w:rPr>
              <w:t xml:space="preserve">, </w:t>
            </w:r>
            <w:r w:rsidRPr="00D678FF">
              <w:rPr>
                <w:rFonts w:ascii="Calibri" w:hAnsi="Calibri"/>
                <w:color w:val="000000"/>
              </w:rPr>
              <w:t>ученических мест</w:t>
            </w:r>
          </w:p>
        </w:tc>
        <w:tc>
          <w:tcPr>
            <w:tcW w:w="1800" w:type="dxa"/>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rsidP="0068348A">
            <w:pPr>
              <w:pStyle w:val="af8"/>
              <w:ind w:left="57" w:right="57"/>
              <w:rPr>
                <w:rFonts w:ascii="Calibri" w:hAnsi="Calibri"/>
                <w:color w:val="000000"/>
              </w:rPr>
            </w:pPr>
            <w:r w:rsidRPr="00D678FF">
              <w:rPr>
                <w:rFonts w:ascii="Calibri" w:hAnsi="Calibri"/>
                <w:color w:val="000000"/>
              </w:rPr>
              <w:t xml:space="preserve">Мектепке дейінгі </w:t>
            </w:r>
            <w:r w:rsidR="0068348A" w:rsidRPr="00D678FF">
              <w:rPr>
                <w:rFonts w:ascii="Calibri" w:hAnsi="Calibri"/>
                <w:color w:val="000000"/>
              </w:rPr>
              <w:t>ұйымдар</w:t>
            </w:r>
            <w:r w:rsidRPr="00D678FF">
              <w:rPr>
                <w:rFonts w:ascii="Calibri" w:hAnsi="Calibri"/>
                <w:color w:val="000000"/>
                <w:lang w:val="kk-KZ"/>
              </w:rPr>
              <w:t>,</w:t>
            </w:r>
            <w:r w:rsidRPr="00D678FF">
              <w:rPr>
                <w:rFonts w:ascii="Calibri" w:hAnsi="Calibri"/>
                <w:color w:val="000000"/>
              </w:rPr>
              <w:t xml:space="preserve"> орны</w:t>
            </w:r>
            <w:r w:rsidRPr="00D678FF">
              <w:rPr>
                <w:rFonts w:ascii="Calibri" w:hAnsi="Calibri"/>
                <w:color w:val="000000"/>
              </w:rPr>
              <w:br/>
              <w:t>Дошкольны</w:t>
            </w:r>
            <w:r w:rsidRPr="00D678FF">
              <w:rPr>
                <w:rFonts w:ascii="Calibri" w:hAnsi="Calibri"/>
                <w:color w:val="000000"/>
                <w:lang w:val="kk-KZ"/>
              </w:rPr>
              <w:t>е</w:t>
            </w:r>
            <w:r w:rsidRPr="00D678FF">
              <w:rPr>
                <w:rFonts w:ascii="Calibri" w:hAnsi="Calibri"/>
                <w:color w:val="000000"/>
              </w:rPr>
              <w:t xml:space="preserve"> </w:t>
            </w:r>
            <w:r w:rsidR="0068348A" w:rsidRPr="00D678FF">
              <w:rPr>
                <w:rFonts w:ascii="Calibri" w:hAnsi="Calibri"/>
                <w:color w:val="000000"/>
              </w:rPr>
              <w:t>организации</w:t>
            </w:r>
            <w:r w:rsidRPr="00D678FF">
              <w:rPr>
                <w:rFonts w:ascii="Calibri" w:hAnsi="Calibri"/>
                <w:color w:val="000000"/>
                <w:lang w:val="kk-KZ"/>
              </w:rPr>
              <w:t>,</w:t>
            </w:r>
            <w:r w:rsidRPr="00D678FF">
              <w:rPr>
                <w:rFonts w:ascii="Calibri" w:hAnsi="Calibri"/>
                <w:color w:val="000000"/>
              </w:rPr>
              <w:t xml:space="preserve"> мест</w:t>
            </w:r>
          </w:p>
        </w:tc>
        <w:tc>
          <w:tcPr>
            <w:tcW w:w="1440" w:type="dxa"/>
            <w:tcBorders>
              <w:top w:val="single" w:sz="4" w:space="0" w:color="000080"/>
              <w:left w:val="single" w:sz="4" w:space="0" w:color="000080"/>
              <w:bottom w:val="single" w:sz="4" w:space="0" w:color="000080"/>
              <w:right w:val="single" w:sz="4" w:space="0" w:color="000080"/>
            </w:tcBorders>
            <w:vAlign w:val="center"/>
          </w:tcPr>
          <w:p w:rsidR="00BE46B3" w:rsidRPr="00D678FF" w:rsidRDefault="00BE46B3" w:rsidP="001434F6">
            <w:pPr>
              <w:pStyle w:val="af8"/>
              <w:ind w:left="57" w:right="57"/>
              <w:rPr>
                <w:rFonts w:ascii="Calibri" w:hAnsi="Calibri"/>
                <w:color w:val="000000"/>
              </w:rPr>
            </w:pPr>
            <w:r w:rsidRPr="00D678FF">
              <w:rPr>
                <w:rFonts w:ascii="Calibri" w:hAnsi="Calibri"/>
                <w:color w:val="000000"/>
              </w:rPr>
              <w:t>Ауруханалар</w:t>
            </w:r>
            <w:r w:rsidRPr="00D678FF">
              <w:rPr>
                <w:rFonts w:ascii="Calibri" w:hAnsi="Calibri"/>
                <w:color w:val="000000"/>
                <w:lang w:val="kk-KZ"/>
              </w:rPr>
              <w:t>, төсек-орын</w:t>
            </w:r>
            <w:r w:rsidRPr="00D678FF">
              <w:rPr>
                <w:rFonts w:ascii="Calibri" w:hAnsi="Calibri"/>
                <w:color w:val="000000"/>
              </w:rPr>
              <w:br/>
              <w:t>Больницы</w:t>
            </w:r>
            <w:r w:rsidRPr="00D678FF">
              <w:rPr>
                <w:rFonts w:ascii="Calibri" w:hAnsi="Calibri"/>
                <w:color w:val="000000"/>
                <w:lang w:val="kk-KZ"/>
              </w:rPr>
              <w:t>, коек</w:t>
            </w:r>
          </w:p>
        </w:tc>
        <w:tc>
          <w:tcPr>
            <w:tcW w:w="3150" w:type="dxa"/>
            <w:tcBorders>
              <w:top w:val="single" w:sz="4" w:space="0" w:color="000080"/>
              <w:left w:val="single" w:sz="4" w:space="0" w:color="000080"/>
              <w:bottom w:val="single" w:sz="4" w:space="0" w:color="000080"/>
            </w:tcBorders>
            <w:vAlign w:val="center"/>
          </w:tcPr>
          <w:p w:rsidR="00BE46B3" w:rsidRPr="00D678FF" w:rsidRDefault="00BE46B3" w:rsidP="0068348A">
            <w:pPr>
              <w:pStyle w:val="af8"/>
              <w:ind w:left="57" w:right="57"/>
              <w:rPr>
                <w:rFonts w:ascii="Calibri" w:hAnsi="Calibri"/>
                <w:color w:val="000000"/>
              </w:rPr>
            </w:pPr>
            <w:r w:rsidRPr="00D678FF">
              <w:rPr>
                <w:rFonts w:ascii="Calibri" w:hAnsi="Calibri"/>
                <w:color w:val="000000"/>
              </w:rPr>
              <w:t>Амбулатор</w:t>
            </w:r>
            <w:r w:rsidRPr="00D678FF">
              <w:rPr>
                <w:rFonts w:ascii="Calibri" w:hAnsi="Calibri"/>
                <w:color w:val="000000"/>
                <w:lang w:val="kk-KZ"/>
              </w:rPr>
              <w:t>ия</w:t>
            </w:r>
            <w:r w:rsidRPr="00D678FF">
              <w:rPr>
                <w:rFonts w:ascii="Calibri" w:hAnsi="Calibri"/>
                <w:color w:val="000000"/>
              </w:rPr>
              <w:t xml:space="preserve">лық-емханалық </w:t>
            </w:r>
            <w:r w:rsidR="0068348A" w:rsidRPr="00D678FF">
              <w:rPr>
                <w:rFonts w:ascii="Calibri" w:hAnsi="Calibri"/>
                <w:color w:val="000000"/>
              </w:rPr>
              <w:t>ұйымдар</w:t>
            </w:r>
            <w:r w:rsidRPr="00D678FF">
              <w:rPr>
                <w:rFonts w:ascii="Calibri" w:hAnsi="Calibri"/>
                <w:color w:val="000000"/>
                <w:lang w:val="kk-KZ"/>
              </w:rPr>
              <w:t>, ауысымда келіп-кету</w:t>
            </w:r>
            <w:r w:rsidRPr="00D678FF">
              <w:rPr>
                <w:rFonts w:ascii="Calibri" w:hAnsi="Calibri"/>
                <w:color w:val="000000"/>
              </w:rPr>
              <w:br/>
              <w:t xml:space="preserve">Амбулаторно-поликлинические </w:t>
            </w:r>
            <w:r w:rsidR="0068348A" w:rsidRPr="00D678FF">
              <w:rPr>
                <w:rFonts w:ascii="Calibri" w:hAnsi="Calibri"/>
                <w:color w:val="000000"/>
              </w:rPr>
              <w:t>организации</w:t>
            </w:r>
            <w:r w:rsidRPr="00D678FF">
              <w:rPr>
                <w:rFonts w:ascii="Calibri" w:hAnsi="Calibri"/>
                <w:color w:val="000000"/>
                <w:lang w:val="kk-KZ"/>
              </w:rPr>
              <w:t xml:space="preserve">, </w:t>
            </w:r>
            <w:r w:rsidRPr="00D678FF">
              <w:rPr>
                <w:rFonts w:ascii="Calibri" w:hAnsi="Calibri"/>
                <w:color w:val="000000"/>
              </w:rPr>
              <w:t>посещений в смену</w:t>
            </w:r>
          </w:p>
        </w:tc>
      </w:tr>
      <w:tr w:rsidR="00BE46B3" w:rsidRPr="00D678FF">
        <w:tc>
          <w:tcPr>
            <w:tcW w:w="850" w:type="dxa"/>
          </w:tcPr>
          <w:p w:rsidR="00BE46B3" w:rsidRPr="00D678FF" w:rsidRDefault="00BE46B3">
            <w:pPr>
              <w:pStyle w:val="af7"/>
              <w:rPr>
                <w:rFonts w:ascii="Calibri" w:hAnsi="Calibri"/>
                <w:color w:val="000000"/>
              </w:rPr>
            </w:pPr>
            <w:r w:rsidRPr="00D678FF">
              <w:rPr>
                <w:rFonts w:ascii="Calibri" w:hAnsi="Calibri"/>
                <w:color w:val="000000"/>
              </w:rPr>
              <w:t>2011</w:t>
            </w:r>
          </w:p>
        </w:tc>
        <w:tc>
          <w:tcPr>
            <w:tcW w:w="2825" w:type="dxa"/>
            <w:vAlign w:val="bottom"/>
          </w:tcPr>
          <w:p w:rsidR="00BE46B3" w:rsidRPr="00D678FF" w:rsidRDefault="00BE46B3">
            <w:pPr>
              <w:jc w:val="right"/>
              <w:rPr>
                <w:rFonts w:ascii="Calibri" w:hAnsi="Calibri"/>
                <w:color w:val="000000"/>
              </w:rPr>
            </w:pPr>
            <w:r w:rsidRPr="00D678FF">
              <w:rPr>
                <w:rFonts w:ascii="Calibri" w:hAnsi="Calibri"/>
                <w:color w:val="000000"/>
                <w:sz w:val="16"/>
              </w:rPr>
              <w:t>1 940</w:t>
            </w:r>
          </w:p>
        </w:tc>
        <w:tc>
          <w:tcPr>
            <w:tcW w:w="1800" w:type="dxa"/>
            <w:vAlign w:val="bottom"/>
          </w:tcPr>
          <w:p w:rsidR="00BE46B3" w:rsidRPr="00D678FF" w:rsidRDefault="00BE46B3">
            <w:pPr>
              <w:jc w:val="right"/>
              <w:rPr>
                <w:rFonts w:ascii="Calibri" w:hAnsi="Calibri"/>
                <w:color w:val="000000"/>
              </w:rPr>
            </w:pPr>
            <w:r w:rsidRPr="00D678FF">
              <w:rPr>
                <w:rFonts w:ascii="Calibri" w:hAnsi="Calibri"/>
                <w:color w:val="000000"/>
                <w:sz w:val="16"/>
              </w:rPr>
              <w:t>190</w:t>
            </w:r>
          </w:p>
        </w:tc>
        <w:tc>
          <w:tcPr>
            <w:tcW w:w="1440" w:type="dxa"/>
            <w:vAlign w:val="bottom"/>
          </w:tcPr>
          <w:p w:rsidR="00BE46B3" w:rsidRPr="00D678FF" w:rsidRDefault="00BE46B3">
            <w:pPr>
              <w:jc w:val="right"/>
              <w:rPr>
                <w:rFonts w:ascii="Calibri" w:hAnsi="Calibri"/>
                <w:color w:val="000000"/>
              </w:rPr>
            </w:pPr>
            <w:r w:rsidRPr="00D678FF">
              <w:rPr>
                <w:rFonts w:ascii="Calibri" w:hAnsi="Calibri"/>
                <w:color w:val="000000"/>
                <w:sz w:val="16"/>
              </w:rPr>
              <w:t>-</w:t>
            </w:r>
          </w:p>
        </w:tc>
        <w:tc>
          <w:tcPr>
            <w:tcW w:w="3150" w:type="dxa"/>
            <w:vAlign w:val="bottom"/>
          </w:tcPr>
          <w:p w:rsidR="00BE46B3" w:rsidRPr="00D678FF" w:rsidRDefault="00BE46B3">
            <w:pPr>
              <w:jc w:val="right"/>
              <w:rPr>
                <w:rFonts w:ascii="Calibri" w:hAnsi="Calibri"/>
                <w:color w:val="000000"/>
              </w:rPr>
            </w:pPr>
            <w:r w:rsidRPr="00D678FF">
              <w:rPr>
                <w:rFonts w:ascii="Calibri" w:hAnsi="Calibri"/>
                <w:color w:val="000000"/>
                <w:sz w:val="16"/>
              </w:rPr>
              <w:t>420</w:t>
            </w:r>
          </w:p>
        </w:tc>
      </w:tr>
      <w:tr w:rsidR="00BE46B3" w:rsidRPr="00D678FF">
        <w:tc>
          <w:tcPr>
            <w:tcW w:w="850" w:type="dxa"/>
          </w:tcPr>
          <w:p w:rsidR="00BE46B3" w:rsidRPr="00D678FF" w:rsidRDefault="00BE46B3">
            <w:pPr>
              <w:pStyle w:val="af7"/>
              <w:rPr>
                <w:rFonts w:ascii="Calibri" w:hAnsi="Calibri"/>
                <w:color w:val="000000"/>
              </w:rPr>
            </w:pPr>
            <w:r w:rsidRPr="00D678FF">
              <w:rPr>
                <w:rFonts w:ascii="Calibri" w:hAnsi="Calibri"/>
                <w:color w:val="000000"/>
              </w:rPr>
              <w:t>2012</w:t>
            </w:r>
          </w:p>
        </w:tc>
        <w:tc>
          <w:tcPr>
            <w:tcW w:w="2825" w:type="dxa"/>
            <w:vAlign w:val="bottom"/>
          </w:tcPr>
          <w:p w:rsidR="00BE46B3" w:rsidRPr="00D678FF" w:rsidRDefault="00BE46B3">
            <w:pPr>
              <w:jc w:val="right"/>
              <w:rPr>
                <w:rFonts w:ascii="Calibri" w:hAnsi="Calibri"/>
                <w:color w:val="000000"/>
              </w:rPr>
            </w:pPr>
            <w:r w:rsidRPr="00D678FF">
              <w:rPr>
                <w:rFonts w:ascii="Calibri" w:hAnsi="Calibri"/>
                <w:color w:val="000000"/>
                <w:sz w:val="16"/>
              </w:rPr>
              <w:t>2 810</w:t>
            </w:r>
          </w:p>
        </w:tc>
        <w:tc>
          <w:tcPr>
            <w:tcW w:w="1800" w:type="dxa"/>
            <w:vAlign w:val="bottom"/>
          </w:tcPr>
          <w:p w:rsidR="00BE46B3" w:rsidRPr="00D678FF" w:rsidRDefault="00BE46B3">
            <w:pPr>
              <w:jc w:val="right"/>
              <w:rPr>
                <w:rFonts w:ascii="Calibri" w:hAnsi="Calibri"/>
                <w:color w:val="000000"/>
              </w:rPr>
            </w:pPr>
            <w:r w:rsidRPr="00D678FF">
              <w:rPr>
                <w:rFonts w:ascii="Calibri" w:hAnsi="Calibri"/>
                <w:color w:val="000000"/>
                <w:sz w:val="16"/>
              </w:rPr>
              <w:t>475</w:t>
            </w:r>
          </w:p>
        </w:tc>
        <w:tc>
          <w:tcPr>
            <w:tcW w:w="1440" w:type="dxa"/>
            <w:vAlign w:val="bottom"/>
          </w:tcPr>
          <w:p w:rsidR="00BE46B3" w:rsidRPr="00D678FF" w:rsidRDefault="00BE46B3">
            <w:pPr>
              <w:jc w:val="right"/>
              <w:rPr>
                <w:rFonts w:ascii="Calibri" w:hAnsi="Calibri"/>
                <w:color w:val="000000"/>
              </w:rPr>
            </w:pPr>
            <w:r w:rsidRPr="00D678FF">
              <w:rPr>
                <w:rFonts w:ascii="Calibri" w:hAnsi="Calibri"/>
                <w:color w:val="000000"/>
                <w:sz w:val="16"/>
              </w:rPr>
              <w:t>80</w:t>
            </w:r>
          </w:p>
        </w:tc>
        <w:tc>
          <w:tcPr>
            <w:tcW w:w="3150" w:type="dxa"/>
            <w:vAlign w:val="bottom"/>
          </w:tcPr>
          <w:p w:rsidR="00BE46B3" w:rsidRPr="00D678FF" w:rsidRDefault="00BE46B3">
            <w:pPr>
              <w:jc w:val="right"/>
              <w:rPr>
                <w:rFonts w:ascii="Calibri" w:hAnsi="Calibri"/>
                <w:color w:val="000000"/>
              </w:rPr>
            </w:pPr>
            <w:r w:rsidRPr="00D678FF">
              <w:rPr>
                <w:rFonts w:ascii="Calibri" w:hAnsi="Calibri"/>
                <w:color w:val="000000"/>
                <w:sz w:val="16"/>
              </w:rPr>
              <w:t>480</w:t>
            </w:r>
          </w:p>
        </w:tc>
      </w:tr>
      <w:tr w:rsidR="00BE46B3" w:rsidRPr="00D678FF">
        <w:tc>
          <w:tcPr>
            <w:tcW w:w="850" w:type="dxa"/>
          </w:tcPr>
          <w:p w:rsidR="00BE46B3" w:rsidRPr="00D678FF" w:rsidRDefault="00BE46B3">
            <w:pPr>
              <w:pStyle w:val="af7"/>
              <w:rPr>
                <w:rFonts w:ascii="Calibri" w:hAnsi="Calibri"/>
                <w:color w:val="000000"/>
              </w:rPr>
            </w:pPr>
            <w:r w:rsidRPr="00D678FF">
              <w:rPr>
                <w:rFonts w:ascii="Calibri" w:hAnsi="Calibri"/>
                <w:color w:val="000000"/>
              </w:rPr>
              <w:t>2013</w:t>
            </w:r>
          </w:p>
        </w:tc>
        <w:tc>
          <w:tcPr>
            <w:tcW w:w="2825"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1 920</w:t>
            </w:r>
          </w:p>
        </w:tc>
        <w:tc>
          <w:tcPr>
            <w:tcW w:w="1800" w:type="dxa"/>
            <w:vAlign w:val="bottom"/>
          </w:tcPr>
          <w:p w:rsidR="00BE46B3" w:rsidRPr="00D678FF" w:rsidRDefault="00BE46B3">
            <w:pPr>
              <w:jc w:val="right"/>
              <w:rPr>
                <w:rFonts w:ascii="Calibri" w:hAnsi="Calibri"/>
                <w:color w:val="000000"/>
              </w:rPr>
            </w:pPr>
            <w:r w:rsidRPr="00D678FF">
              <w:rPr>
                <w:rFonts w:ascii="Calibri" w:hAnsi="Calibri"/>
                <w:color w:val="000000"/>
                <w:sz w:val="16"/>
              </w:rPr>
              <w:t>240</w:t>
            </w:r>
          </w:p>
        </w:tc>
        <w:tc>
          <w:tcPr>
            <w:tcW w:w="1440" w:type="dxa"/>
            <w:vAlign w:val="bottom"/>
          </w:tcPr>
          <w:p w:rsidR="00BE46B3" w:rsidRPr="00D678FF" w:rsidRDefault="00BE46B3">
            <w:pPr>
              <w:jc w:val="right"/>
              <w:rPr>
                <w:rFonts w:ascii="Calibri" w:hAnsi="Calibri"/>
                <w:color w:val="000000"/>
              </w:rPr>
            </w:pPr>
            <w:r w:rsidRPr="00D678FF">
              <w:rPr>
                <w:rFonts w:ascii="Calibri" w:hAnsi="Calibri"/>
                <w:color w:val="000000"/>
                <w:sz w:val="16"/>
              </w:rPr>
              <w:t>300</w:t>
            </w:r>
          </w:p>
        </w:tc>
        <w:tc>
          <w:tcPr>
            <w:tcW w:w="3150" w:type="dxa"/>
            <w:vAlign w:val="bottom"/>
          </w:tcPr>
          <w:p w:rsidR="00BE46B3" w:rsidRPr="00D678FF" w:rsidRDefault="00BE46B3">
            <w:pPr>
              <w:jc w:val="right"/>
              <w:rPr>
                <w:rFonts w:ascii="Calibri" w:hAnsi="Calibri"/>
                <w:color w:val="000000"/>
              </w:rPr>
            </w:pPr>
            <w:r w:rsidRPr="00D678FF">
              <w:rPr>
                <w:rFonts w:ascii="Calibri" w:hAnsi="Calibri"/>
                <w:color w:val="000000"/>
                <w:sz w:val="16"/>
              </w:rPr>
              <w:t xml:space="preserve">   1 160</w:t>
            </w:r>
          </w:p>
        </w:tc>
      </w:tr>
      <w:tr w:rsidR="00BE46B3" w:rsidRPr="00D678FF">
        <w:tc>
          <w:tcPr>
            <w:tcW w:w="850" w:type="dxa"/>
          </w:tcPr>
          <w:p w:rsidR="00BE46B3" w:rsidRPr="00D678FF" w:rsidRDefault="00BE46B3">
            <w:pPr>
              <w:pStyle w:val="af7"/>
              <w:rPr>
                <w:rFonts w:ascii="Calibri" w:hAnsi="Calibri"/>
                <w:color w:val="000000"/>
              </w:rPr>
            </w:pPr>
            <w:r w:rsidRPr="00D678FF">
              <w:rPr>
                <w:rFonts w:ascii="Calibri" w:hAnsi="Calibri"/>
                <w:color w:val="000000"/>
              </w:rPr>
              <w:t>2014</w:t>
            </w:r>
          </w:p>
        </w:tc>
        <w:tc>
          <w:tcPr>
            <w:tcW w:w="2825"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2</w:t>
            </w:r>
            <w:r w:rsidR="0099519D" w:rsidRPr="00D678FF">
              <w:rPr>
                <w:rFonts w:ascii="Calibri" w:hAnsi="Calibri"/>
                <w:snapToGrid w:val="0"/>
                <w:color w:val="000000"/>
                <w:sz w:val="16"/>
              </w:rPr>
              <w:t xml:space="preserve"> </w:t>
            </w:r>
            <w:r w:rsidRPr="00D678FF">
              <w:rPr>
                <w:rFonts w:ascii="Calibri" w:hAnsi="Calibri"/>
                <w:snapToGrid w:val="0"/>
                <w:color w:val="000000"/>
                <w:sz w:val="16"/>
              </w:rPr>
              <w:t>800</w:t>
            </w:r>
          </w:p>
        </w:tc>
        <w:tc>
          <w:tcPr>
            <w:tcW w:w="1800"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790</w:t>
            </w:r>
          </w:p>
        </w:tc>
        <w:tc>
          <w:tcPr>
            <w:tcW w:w="1440"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w:t>
            </w:r>
          </w:p>
        </w:tc>
        <w:tc>
          <w:tcPr>
            <w:tcW w:w="3150" w:type="dxa"/>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400</w:t>
            </w:r>
          </w:p>
        </w:tc>
      </w:tr>
      <w:tr w:rsidR="00BE46B3" w:rsidRPr="00D678FF">
        <w:tc>
          <w:tcPr>
            <w:tcW w:w="850" w:type="dxa"/>
            <w:tcBorders>
              <w:bottom w:val="single" w:sz="4" w:space="0" w:color="000080"/>
            </w:tcBorders>
          </w:tcPr>
          <w:p w:rsidR="00BE46B3" w:rsidRPr="00D678FF" w:rsidRDefault="00BE46B3">
            <w:pPr>
              <w:pStyle w:val="af7"/>
              <w:rPr>
                <w:rFonts w:ascii="Calibri" w:hAnsi="Calibri"/>
                <w:color w:val="000000"/>
              </w:rPr>
            </w:pPr>
            <w:r w:rsidRPr="00D678FF">
              <w:rPr>
                <w:rFonts w:ascii="Calibri" w:hAnsi="Calibri"/>
                <w:color w:val="000000"/>
              </w:rPr>
              <w:t>2015</w:t>
            </w:r>
          </w:p>
        </w:tc>
        <w:tc>
          <w:tcPr>
            <w:tcW w:w="2825" w:type="dxa"/>
            <w:tcBorders>
              <w:bottom w:val="single" w:sz="4" w:space="0" w:color="000080"/>
            </w:tcBorders>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1</w:t>
            </w:r>
            <w:r w:rsidR="0099519D" w:rsidRPr="00D678FF">
              <w:rPr>
                <w:rFonts w:ascii="Calibri" w:hAnsi="Calibri"/>
                <w:snapToGrid w:val="0"/>
                <w:color w:val="000000"/>
                <w:sz w:val="16"/>
              </w:rPr>
              <w:t xml:space="preserve"> </w:t>
            </w:r>
            <w:r w:rsidRPr="00D678FF">
              <w:rPr>
                <w:rFonts w:ascii="Calibri" w:hAnsi="Calibri"/>
                <w:snapToGrid w:val="0"/>
                <w:color w:val="000000"/>
                <w:sz w:val="16"/>
              </w:rPr>
              <w:t>550</w:t>
            </w:r>
          </w:p>
        </w:tc>
        <w:tc>
          <w:tcPr>
            <w:tcW w:w="1800" w:type="dxa"/>
            <w:tcBorders>
              <w:bottom w:val="single" w:sz="4" w:space="0" w:color="000080"/>
            </w:tcBorders>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1</w:t>
            </w:r>
            <w:r w:rsidR="0099519D" w:rsidRPr="00D678FF">
              <w:rPr>
                <w:rFonts w:ascii="Calibri" w:hAnsi="Calibri"/>
                <w:snapToGrid w:val="0"/>
                <w:color w:val="000000"/>
                <w:sz w:val="16"/>
              </w:rPr>
              <w:t xml:space="preserve"> </w:t>
            </w:r>
            <w:r w:rsidRPr="00D678FF">
              <w:rPr>
                <w:rFonts w:ascii="Calibri" w:hAnsi="Calibri"/>
                <w:snapToGrid w:val="0"/>
                <w:color w:val="000000"/>
                <w:sz w:val="16"/>
              </w:rPr>
              <w:t>200</w:t>
            </w:r>
          </w:p>
        </w:tc>
        <w:tc>
          <w:tcPr>
            <w:tcW w:w="1440" w:type="dxa"/>
            <w:tcBorders>
              <w:bottom w:val="single" w:sz="4" w:space="0" w:color="000080"/>
            </w:tcBorders>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w:t>
            </w:r>
          </w:p>
        </w:tc>
        <w:tc>
          <w:tcPr>
            <w:tcW w:w="3150" w:type="dxa"/>
            <w:tcBorders>
              <w:bottom w:val="single" w:sz="4" w:space="0" w:color="000080"/>
            </w:tcBorders>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w:t>
            </w:r>
          </w:p>
        </w:tc>
      </w:tr>
    </w:tbl>
    <w:p w:rsidR="00BE46B3" w:rsidRPr="00D678FF" w:rsidRDefault="00BE46B3" w:rsidP="00D73D2A">
      <w:pPr>
        <w:pStyle w:val="21"/>
        <w:pageBreakBefore/>
        <w:spacing w:before="240" w:after="0"/>
        <w:rPr>
          <w:rFonts w:ascii="Calibri" w:hAnsi="Calibri"/>
          <w:sz w:val="18"/>
          <w:lang w:val="kk-KZ"/>
        </w:rPr>
      </w:pPr>
      <w:r w:rsidRPr="00D678FF">
        <w:rPr>
          <w:rFonts w:ascii="Calibri" w:hAnsi="Calibri"/>
        </w:rPr>
        <w:lastRenderedPageBreak/>
        <w:t>Алматы облысы</w:t>
      </w:r>
      <w:r w:rsidRPr="00D678FF">
        <w:rPr>
          <w:rFonts w:ascii="Calibri" w:hAnsi="Calibri"/>
        </w:rPr>
        <w:br/>
        <w:t>Алматинская область</w:t>
      </w:r>
    </w:p>
    <w:p w:rsidR="00BE46B3" w:rsidRPr="00D678FF" w:rsidRDefault="00BE46B3" w:rsidP="00D73D2A">
      <w:pPr>
        <w:pStyle w:val="af5"/>
        <w:spacing w:before="240" w:after="0"/>
        <w:rPr>
          <w:rFonts w:ascii="Calibri" w:hAnsi="Calibri"/>
          <w:color w:val="000000"/>
          <w:sz w:val="14"/>
          <w:lang w:val="kk-KZ"/>
        </w:rPr>
      </w:pPr>
      <w:r w:rsidRPr="00D678FF">
        <w:rPr>
          <w:rFonts w:ascii="Calibri" w:hAnsi="Calibri"/>
          <w:color w:val="000000"/>
          <w:sz w:val="18"/>
          <w:lang w:val="kk-KZ"/>
        </w:rPr>
        <w:t>6.33 И</w:t>
      </w:r>
      <w:r w:rsidRPr="00D678FF">
        <w:rPr>
          <w:rFonts w:ascii="Calibri" w:hAnsi="Calibri"/>
          <w:color w:val="000000"/>
          <w:sz w:val="18"/>
        </w:rPr>
        <w:t xml:space="preserve">нвестициялық </w:t>
      </w:r>
      <w:r w:rsidRPr="00D678FF">
        <w:rPr>
          <w:rFonts w:ascii="Calibri" w:hAnsi="Calibri"/>
          <w:color w:val="000000"/>
          <w:sz w:val="18"/>
          <w:lang w:val="kk-KZ"/>
        </w:rPr>
        <w:t>қызметтің</w:t>
      </w:r>
      <w:r w:rsidRPr="00D678FF">
        <w:rPr>
          <w:rFonts w:ascii="Calibri" w:hAnsi="Calibri"/>
          <w:color w:val="000000"/>
          <w:sz w:val="18"/>
        </w:rPr>
        <w:t xml:space="preserve"> негізгі көрсеткіштерінің серпіні</w:t>
      </w:r>
      <w:r w:rsidRPr="00D678FF">
        <w:rPr>
          <w:rFonts w:ascii="Calibri" w:hAnsi="Calibri"/>
          <w:color w:val="000000"/>
          <w:sz w:val="18"/>
        </w:rPr>
        <w:br/>
        <w:t xml:space="preserve">Динамика основных показателей инвестиционной </w:t>
      </w:r>
      <w:r w:rsidRPr="00D678FF">
        <w:rPr>
          <w:rFonts w:ascii="Calibri" w:hAnsi="Calibri"/>
          <w:color w:val="000000"/>
          <w:sz w:val="18"/>
          <w:lang w:val="kk-KZ"/>
        </w:rPr>
        <w:t>деятельности</w:t>
      </w:r>
    </w:p>
    <w:p w:rsidR="00BE46B3" w:rsidRPr="00D678FF" w:rsidRDefault="00BE46B3" w:rsidP="00D73D2A">
      <w:pPr>
        <w:pStyle w:val="af7"/>
        <w:spacing w:before="120"/>
        <w:jc w:val="center"/>
        <w:rPr>
          <w:rFonts w:ascii="Calibri" w:hAnsi="Calibri"/>
          <w:color w:val="000000"/>
          <w:sz w:val="14"/>
          <w:lang w:val="kk-KZ"/>
        </w:rPr>
      </w:pPr>
      <w:r w:rsidRPr="00D678FF">
        <w:rPr>
          <w:rFonts w:ascii="Calibri" w:hAnsi="Calibri"/>
          <w:color w:val="000000"/>
          <w:sz w:val="14"/>
          <w:lang w:val="kk-KZ"/>
        </w:rPr>
        <w:t>млн. теңге</w:t>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001577B9">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r>
      <w:r w:rsidRPr="00D678FF">
        <w:rPr>
          <w:rFonts w:ascii="Calibri" w:hAnsi="Calibri"/>
          <w:color w:val="000000"/>
          <w:sz w:val="14"/>
          <w:lang w:val="kk-KZ"/>
        </w:rPr>
        <w:tab/>
        <w:t xml:space="preserve">  </w:t>
      </w:r>
      <w:r w:rsidRPr="00D678FF">
        <w:rPr>
          <w:rFonts w:ascii="Calibri" w:hAnsi="Calibri"/>
          <w:color w:val="000000"/>
          <w:sz w:val="14"/>
          <w:lang w:val="kk-KZ"/>
        </w:rPr>
        <w:tab/>
        <w:t>млн. тенге</w:t>
      </w:r>
    </w:p>
    <w:tbl>
      <w:tblPr>
        <w:tblW w:w="0" w:type="auto"/>
        <w:tblInd w:w="-5" w:type="dxa"/>
        <w:tblLayout w:type="fixed"/>
        <w:tblCellMar>
          <w:left w:w="0" w:type="dxa"/>
          <w:right w:w="0" w:type="dxa"/>
        </w:tblCellMar>
        <w:tblLook w:val="0000"/>
      </w:tblPr>
      <w:tblGrid>
        <w:gridCol w:w="1134"/>
        <w:gridCol w:w="4536"/>
        <w:gridCol w:w="4395"/>
      </w:tblGrid>
      <w:tr w:rsidR="00BE46B3" w:rsidRPr="00D678FF">
        <w:trPr>
          <w:trHeight w:val="369"/>
        </w:trPr>
        <w:tc>
          <w:tcPr>
            <w:tcW w:w="1134" w:type="dxa"/>
            <w:tcBorders>
              <w:top w:val="single" w:sz="4" w:space="0" w:color="000080"/>
              <w:bottom w:val="single" w:sz="4" w:space="0" w:color="000080"/>
              <w:right w:val="single" w:sz="4" w:space="0" w:color="000080"/>
            </w:tcBorders>
            <w:shd w:val="clear" w:color="auto" w:fill="FFFFFF"/>
            <w:vAlign w:val="center"/>
          </w:tcPr>
          <w:p w:rsidR="00BE46B3" w:rsidRPr="00D678FF" w:rsidRDefault="00BE46B3">
            <w:pPr>
              <w:pStyle w:val="af8"/>
              <w:rPr>
                <w:rFonts w:ascii="Calibri" w:hAnsi="Calibri"/>
                <w:color w:val="000000"/>
                <w:sz w:val="14"/>
                <w:lang w:val="kk-KZ"/>
              </w:rPr>
            </w:pPr>
          </w:p>
        </w:tc>
        <w:tc>
          <w:tcPr>
            <w:tcW w:w="453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D678FF" w:rsidRDefault="00BE46B3">
            <w:pPr>
              <w:pStyle w:val="af7"/>
              <w:jc w:val="center"/>
              <w:rPr>
                <w:rFonts w:ascii="Calibri" w:hAnsi="Calibri"/>
                <w:color w:val="000000"/>
              </w:rPr>
            </w:pPr>
            <w:r w:rsidRPr="00D678FF">
              <w:rPr>
                <w:rFonts w:ascii="Calibri" w:hAnsi="Calibri"/>
                <w:color w:val="000000"/>
                <w:lang w:val="kk-KZ"/>
              </w:rPr>
              <w:t>Негізгі капиталға салынған инвестициялар</w:t>
            </w:r>
            <w:r w:rsidRPr="00D678FF">
              <w:rPr>
                <w:rFonts w:ascii="Calibri" w:hAnsi="Calibri"/>
                <w:color w:val="000000"/>
                <w:lang w:val="kk-KZ"/>
              </w:rPr>
              <w:br/>
              <w:t>Инвестиции в основной капитал</w:t>
            </w:r>
          </w:p>
        </w:tc>
        <w:tc>
          <w:tcPr>
            <w:tcW w:w="4395" w:type="dxa"/>
            <w:tcBorders>
              <w:top w:val="single" w:sz="4" w:space="0" w:color="000080"/>
              <w:left w:val="single" w:sz="4" w:space="0" w:color="000080"/>
              <w:bottom w:val="single" w:sz="4" w:space="0" w:color="000080"/>
            </w:tcBorders>
            <w:shd w:val="clear" w:color="auto" w:fill="FFFFFF"/>
            <w:vAlign w:val="center"/>
          </w:tcPr>
          <w:p w:rsidR="00BE46B3" w:rsidRPr="00D678FF" w:rsidRDefault="00BE46B3">
            <w:pPr>
              <w:pStyle w:val="af7"/>
              <w:jc w:val="center"/>
              <w:rPr>
                <w:rFonts w:ascii="Calibri" w:hAnsi="Calibri"/>
                <w:color w:val="000000"/>
              </w:rPr>
            </w:pPr>
            <w:r w:rsidRPr="00D678FF">
              <w:rPr>
                <w:rFonts w:ascii="Calibri" w:hAnsi="Calibri"/>
                <w:color w:val="000000"/>
                <w:lang w:val="kk-KZ"/>
              </w:rPr>
              <w:t>Тұрғын үй құрылысына салынған инвестициялар</w:t>
            </w:r>
            <w:r w:rsidRPr="00D678FF">
              <w:rPr>
                <w:rFonts w:ascii="Calibri" w:hAnsi="Calibri"/>
                <w:color w:val="000000"/>
                <w:lang w:val="kk-KZ"/>
              </w:rPr>
              <w:br/>
              <w:t>Инвестиции в жилищное строительство</w:t>
            </w:r>
          </w:p>
        </w:tc>
      </w:tr>
      <w:tr w:rsidR="00BE46B3" w:rsidRPr="00D678FF">
        <w:tc>
          <w:tcPr>
            <w:tcW w:w="1134" w:type="dxa"/>
            <w:shd w:val="clear" w:color="auto" w:fill="FFFFFF"/>
            <w:vAlign w:val="center"/>
          </w:tcPr>
          <w:p w:rsidR="00BE46B3" w:rsidRPr="00D678FF" w:rsidRDefault="00BE46B3">
            <w:pPr>
              <w:pStyle w:val="af7"/>
              <w:rPr>
                <w:rFonts w:ascii="Calibri" w:hAnsi="Calibri"/>
                <w:color w:val="000000"/>
              </w:rPr>
            </w:pPr>
            <w:r w:rsidRPr="00D678FF">
              <w:rPr>
                <w:rFonts w:ascii="Calibri" w:hAnsi="Calibri"/>
                <w:color w:val="000000"/>
                <w:lang w:val="kk-KZ"/>
              </w:rPr>
              <w:t>2011</w:t>
            </w:r>
          </w:p>
        </w:tc>
        <w:tc>
          <w:tcPr>
            <w:tcW w:w="4536" w:type="dxa"/>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372 942</w:t>
            </w:r>
          </w:p>
        </w:tc>
        <w:tc>
          <w:tcPr>
            <w:tcW w:w="4395" w:type="dxa"/>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82 151</w:t>
            </w:r>
          </w:p>
        </w:tc>
      </w:tr>
      <w:tr w:rsidR="00BE46B3" w:rsidRPr="00D678FF">
        <w:tc>
          <w:tcPr>
            <w:tcW w:w="1134" w:type="dxa"/>
            <w:shd w:val="clear" w:color="auto" w:fill="FFFFFF"/>
            <w:vAlign w:val="center"/>
          </w:tcPr>
          <w:p w:rsidR="00BE46B3" w:rsidRPr="00D678FF" w:rsidRDefault="00BE46B3">
            <w:pPr>
              <w:pStyle w:val="af7"/>
              <w:rPr>
                <w:rFonts w:ascii="Calibri" w:hAnsi="Calibri"/>
                <w:color w:val="000000"/>
              </w:rPr>
            </w:pPr>
            <w:r w:rsidRPr="00D678FF">
              <w:rPr>
                <w:rFonts w:ascii="Calibri" w:hAnsi="Calibri"/>
                <w:color w:val="000000"/>
                <w:lang w:val="kk-KZ"/>
              </w:rPr>
              <w:t>2012</w:t>
            </w:r>
          </w:p>
        </w:tc>
        <w:tc>
          <w:tcPr>
            <w:tcW w:w="4536" w:type="dxa"/>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383 786</w:t>
            </w:r>
          </w:p>
        </w:tc>
        <w:tc>
          <w:tcPr>
            <w:tcW w:w="4395" w:type="dxa"/>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74 002</w:t>
            </w:r>
          </w:p>
        </w:tc>
      </w:tr>
      <w:tr w:rsidR="00BE46B3" w:rsidRPr="00D678FF">
        <w:tc>
          <w:tcPr>
            <w:tcW w:w="1134" w:type="dxa"/>
            <w:shd w:val="clear" w:color="auto" w:fill="FFFFFF"/>
            <w:vAlign w:val="center"/>
          </w:tcPr>
          <w:p w:rsidR="00BE46B3" w:rsidRPr="00D678FF" w:rsidRDefault="00BE46B3">
            <w:pPr>
              <w:pStyle w:val="af7"/>
              <w:rPr>
                <w:rFonts w:ascii="Calibri" w:hAnsi="Calibri"/>
                <w:color w:val="000000"/>
              </w:rPr>
            </w:pPr>
            <w:r w:rsidRPr="00D678FF">
              <w:rPr>
                <w:rFonts w:ascii="Calibri" w:hAnsi="Calibri"/>
                <w:color w:val="000000"/>
                <w:lang w:val="kk-KZ"/>
              </w:rPr>
              <w:t>2013</w:t>
            </w:r>
          </w:p>
        </w:tc>
        <w:tc>
          <w:tcPr>
            <w:tcW w:w="4536" w:type="dxa"/>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431 364</w:t>
            </w:r>
          </w:p>
        </w:tc>
        <w:tc>
          <w:tcPr>
            <w:tcW w:w="4395" w:type="dxa"/>
            <w:shd w:val="clear" w:color="auto" w:fill="FFFFFF"/>
            <w:vAlign w:val="bottom"/>
          </w:tcPr>
          <w:p w:rsidR="00BE46B3" w:rsidRPr="00D678FF" w:rsidRDefault="00BE46B3">
            <w:pPr>
              <w:jc w:val="right"/>
              <w:rPr>
                <w:rFonts w:ascii="Calibri" w:hAnsi="Calibri"/>
                <w:color w:val="000000"/>
              </w:rPr>
            </w:pPr>
            <w:r w:rsidRPr="00D678FF">
              <w:rPr>
                <w:rFonts w:ascii="Calibri" w:hAnsi="Calibri"/>
                <w:color w:val="000000"/>
                <w:sz w:val="16"/>
              </w:rPr>
              <w:t>91 558</w:t>
            </w:r>
          </w:p>
        </w:tc>
      </w:tr>
      <w:tr w:rsidR="00BE46B3" w:rsidRPr="00D678FF">
        <w:tc>
          <w:tcPr>
            <w:tcW w:w="1134" w:type="dxa"/>
            <w:shd w:val="clear" w:color="auto" w:fill="FFFFFF"/>
            <w:vAlign w:val="center"/>
          </w:tcPr>
          <w:p w:rsidR="00BE46B3" w:rsidRPr="00D678FF" w:rsidRDefault="00BE46B3">
            <w:pPr>
              <w:pStyle w:val="af7"/>
              <w:rPr>
                <w:rFonts w:ascii="Calibri" w:hAnsi="Calibri"/>
                <w:color w:val="000000"/>
              </w:rPr>
            </w:pPr>
            <w:r w:rsidRPr="00D678FF">
              <w:rPr>
                <w:rFonts w:ascii="Calibri" w:hAnsi="Calibri"/>
                <w:color w:val="000000"/>
                <w:lang w:val="kk-KZ"/>
              </w:rPr>
              <w:t>2014</w:t>
            </w:r>
          </w:p>
        </w:tc>
        <w:tc>
          <w:tcPr>
            <w:tcW w:w="4536" w:type="dxa"/>
            <w:shd w:val="clear" w:color="auto" w:fill="FFFFFF"/>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453</w:t>
            </w:r>
            <w:r w:rsidRPr="00D678FF">
              <w:rPr>
                <w:rFonts w:ascii="Calibri" w:hAnsi="Calibri"/>
                <w:snapToGrid w:val="0"/>
                <w:color w:val="000000"/>
                <w:sz w:val="16"/>
                <w:lang w:val="en-US"/>
              </w:rPr>
              <w:t xml:space="preserve"> </w:t>
            </w:r>
            <w:r w:rsidRPr="00D678FF">
              <w:rPr>
                <w:rFonts w:ascii="Calibri" w:hAnsi="Calibri"/>
                <w:snapToGrid w:val="0"/>
                <w:color w:val="000000"/>
                <w:sz w:val="16"/>
              </w:rPr>
              <w:t>209</w:t>
            </w:r>
          </w:p>
        </w:tc>
        <w:tc>
          <w:tcPr>
            <w:tcW w:w="4395" w:type="dxa"/>
            <w:shd w:val="clear" w:color="auto" w:fill="FFFFFF"/>
            <w:vAlign w:val="bottom"/>
          </w:tcPr>
          <w:p w:rsidR="00BE46B3" w:rsidRPr="00D678FF" w:rsidRDefault="00BE46B3" w:rsidP="00AA41D0">
            <w:pPr>
              <w:jc w:val="right"/>
              <w:rPr>
                <w:rFonts w:ascii="Calibri" w:hAnsi="Calibri"/>
                <w:snapToGrid w:val="0"/>
                <w:color w:val="000000"/>
                <w:sz w:val="16"/>
                <w:lang w:val="en-US"/>
              </w:rPr>
            </w:pPr>
            <w:r w:rsidRPr="00D678FF">
              <w:rPr>
                <w:rFonts w:ascii="Calibri" w:hAnsi="Calibri"/>
                <w:snapToGrid w:val="0"/>
                <w:color w:val="000000"/>
                <w:sz w:val="16"/>
              </w:rPr>
              <w:t>82</w:t>
            </w:r>
            <w:r w:rsidRPr="00D678FF">
              <w:rPr>
                <w:rFonts w:ascii="Calibri" w:hAnsi="Calibri"/>
                <w:snapToGrid w:val="0"/>
                <w:color w:val="000000"/>
                <w:sz w:val="16"/>
                <w:lang w:val="en-US"/>
              </w:rPr>
              <w:t xml:space="preserve"> </w:t>
            </w:r>
            <w:r w:rsidRPr="00D678FF">
              <w:rPr>
                <w:rFonts w:ascii="Calibri" w:hAnsi="Calibri"/>
                <w:snapToGrid w:val="0"/>
                <w:color w:val="000000"/>
                <w:sz w:val="16"/>
              </w:rPr>
              <w:t>90</w:t>
            </w:r>
            <w:r w:rsidR="00AA41D0" w:rsidRPr="00D678FF">
              <w:rPr>
                <w:rFonts w:ascii="Calibri" w:hAnsi="Calibri"/>
                <w:snapToGrid w:val="0"/>
                <w:color w:val="000000"/>
                <w:sz w:val="16"/>
              </w:rPr>
              <w:t>8</w:t>
            </w:r>
          </w:p>
        </w:tc>
      </w:tr>
      <w:tr w:rsidR="00BE46B3" w:rsidRPr="00D678FF">
        <w:tc>
          <w:tcPr>
            <w:tcW w:w="1134" w:type="dxa"/>
            <w:tcBorders>
              <w:bottom w:val="single" w:sz="4" w:space="0" w:color="000080"/>
            </w:tcBorders>
            <w:shd w:val="clear" w:color="auto" w:fill="FFFFFF"/>
            <w:vAlign w:val="center"/>
          </w:tcPr>
          <w:p w:rsidR="00BE46B3" w:rsidRPr="00D678FF" w:rsidRDefault="00BE46B3">
            <w:pPr>
              <w:pStyle w:val="af7"/>
              <w:rPr>
                <w:rFonts w:ascii="Calibri" w:hAnsi="Calibri"/>
                <w:color w:val="000000"/>
              </w:rPr>
            </w:pPr>
            <w:r w:rsidRPr="00D678FF">
              <w:rPr>
                <w:rFonts w:ascii="Calibri" w:hAnsi="Calibri"/>
                <w:color w:val="000000"/>
                <w:lang w:val="kk-KZ"/>
              </w:rPr>
              <w:t>2015</w:t>
            </w:r>
          </w:p>
        </w:tc>
        <w:tc>
          <w:tcPr>
            <w:tcW w:w="4536" w:type="dxa"/>
            <w:tcBorders>
              <w:bottom w:val="single" w:sz="4" w:space="0" w:color="000080"/>
            </w:tcBorders>
            <w:shd w:val="clear" w:color="auto" w:fill="FFFFFF"/>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490</w:t>
            </w:r>
            <w:r w:rsidRPr="00D678FF">
              <w:rPr>
                <w:rFonts w:ascii="Calibri" w:hAnsi="Calibri"/>
                <w:snapToGrid w:val="0"/>
                <w:color w:val="000000"/>
                <w:sz w:val="16"/>
                <w:lang w:val="en-US"/>
              </w:rPr>
              <w:t xml:space="preserve"> </w:t>
            </w:r>
            <w:r w:rsidRPr="00D678FF">
              <w:rPr>
                <w:rFonts w:ascii="Calibri" w:hAnsi="Calibri"/>
                <w:snapToGrid w:val="0"/>
                <w:color w:val="000000"/>
                <w:sz w:val="16"/>
              </w:rPr>
              <w:t>619</w:t>
            </w:r>
          </w:p>
        </w:tc>
        <w:tc>
          <w:tcPr>
            <w:tcW w:w="4395" w:type="dxa"/>
            <w:tcBorders>
              <w:bottom w:val="single" w:sz="4" w:space="0" w:color="000080"/>
            </w:tcBorders>
            <w:shd w:val="clear" w:color="auto" w:fill="FFFFFF"/>
            <w:vAlign w:val="bottom"/>
          </w:tcPr>
          <w:p w:rsidR="00BE46B3" w:rsidRPr="00D678FF" w:rsidRDefault="00BE46B3">
            <w:pPr>
              <w:jc w:val="right"/>
              <w:rPr>
                <w:rFonts w:ascii="Calibri" w:hAnsi="Calibri"/>
                <w:snapToGrid w:val="0"/>
                <w:color w:val="000000"/>
                <w:sz w:val="16"/>
              </w:rPr>
            </w:pPr>
            <w:r w:rsidRPr="00D678FF">
              <w:rPr>
                <w:rFonts w:ascii="Calibri" w:hAnsi="Calibri"/>
                <w:snapToGrid w:val="0"/>
                <w:color w:val="000000"/>
                <w:sz w:val="16"/>
              </w:rPr>
              <w:t>124</w:t>
            </w:r>
            <w:r w:rsidRPr="00D678FF">
              <w:rPr>
                <w:rFonts w:ascii="Calibri" w:hAnsi="Calibri"/>
                <w:snapToGrid w:val="0"/>
                <w:color w:val="000000"/>
                <w:sz w:val="16"/>
                <w:lang w:val="en-US"/>
              </w:rPr>
              <w:t xml:space="preserve"> </w:t>
            </w:r>
            <w:r w:rsidRPr="00D678FF">
              <w:rPr>
                <w:rFonts w:ascii="Calibri" w:hAnsi="Calibri"/>
                <w:snapToGrid w:val="0"/>
                <w:color w:val="000000"/>
                <w:sz w:val="16"/>
              </w:rPr>
              <w:t>193</w:t>
            </w:r>
          </w:p>
        </w:tc>
      </w:tr>
    </w:tbl>
    <w:p w:rsidR="00BE46B3" w:rsidRPr="00D678FF" w:rsidRDefault="00BE46B3" w:rsidP="00D73D2A">
      <w:pPr>
        <w:pStyle w:val="af4"/>
        <w:spacing w:before="240"/>
        <w:jc w:val="center"/>
        <w:rPr>
          <w:rFonts w:ascii="Calibri" w:hAnsi="Calibri"/>
          <w:sz w:val="14"/>
          <w:lang w:val="kk-KZ"/>
        </w:rPr>
      </w:pPr>
      <w:r w:rsidRPr="00D678FF">
        <w:rPr>
          <w:rFonts w:ascii="Calibri" w:hAnsi="Calibri"/>
          <w:b/>
          <w:sz w:val="18"/>
          <w:lang w:val="kk-KZ"/>
        </w:rPr>
        <w:t>Негізгі капиталға және тұрғын үй құрылысына салынған инвестициялардың нақты көлемінің индекстері</w:t>
      </w:r>
      <w:r w:rsidRPr="00D678FF">
        <w:rPr>
          <w:rFonts w:ascii="Calibri" w:hAnsi="Calibri"/>
          <w:b/>
          <w:sz w:val="18"/>
          <w:lang w:val="kk-KZ"/>
        </w:rPr>
        <w:br/>
        <w:t>Индексы физического объема инвестиций в основной капитал и в жилищное строительство</w:t>
      </w:r>
    </w:p>
    <w:p w:rsidR="00BE46B3" w:rsidRPr="00D678FF" w:rsidRDefault="00BE46B3" w:rsidP="00D73D2A">
      <w:pPr>
        <w:pStyle w:val="af7"/>
        <w:spacing w:before="120"/>
        <w:jc w:val="center"/>
        <w:rPr>
          <w:rFonts w:ascii="Calibri" w:hAnsi="Calibri"/>
          <w:color w:val="000000"/>
        </w:rPr>
      </w:pPr>
      <w:r w:rsidRPr="00D678FF">
        <w:rPr>
          <w:rFonts w:ascii="Calibri" w:hAnsi="Calibri"/>
          <w:color w:val="000000"/>
          <w:sz w:val="14"/>
          <w:lang w:val="kk-KZ"/>
        </w:rPr>
        <w:t>ө</w:t>
      </w:r>
      <w:r w:rsidRPr="00D678FF">
        <w:rPr>
          <w:rFonts w:ascii="Calibri" w:hAnsi="Calibri"/>
          <w:color w:val="000000"/>
          <w:sz w:val="14"/>
        </w:rPr>
        <w:t xml:space="preserve">ткен жылға </w:t>
      </w:r>
      <w:r w:rsidRPr="00D678FF">
        <w:rPr>
          <w:rFonts w:ascii="Calibri" w:hAnsi="Calibri"/>
          <w:color w:val="000000"/>
          <w:sz w:val="14"/>
          <w:lang w:val="kk-KZ"/>
        </w:rPr>
        <w:t>пайыз</w:t>
      </w:r>
      <w:r w:rsidRPr="00D678FF">
        <w:rPr>
          <w:rFonts w:ascii="Calibri" w:hAnsi="Calibri"/>
          <w:color w:val="000000"/>
          <w:sz w:val="14"/>
        </w:rPr>
        <w:t>бен</w:t>
      </w:r>
      <w:r w:rsidRPr="00D678FF">
        <w:rPr>
          <w:rFonts w:ascii="Calibri" w:hAnsi="Calibri"/>
          <w:color w:val="000000"/>
          <w:sz w:val="14"/>
        </w:rPr>
        <w:tab/>
      </w:r>
      <w:r w:rsidRPr="00D678FF">
        <w:rPr>
          <w:rFonts w:ascii="Calibri" w:hAnsi="Calibri"/>
          <w:color w:val="000000"/>
          <w:sz w:val="14"/>
        </w:rPr>
        <w:tab/>
      </w:r>
      <w:r w:rsidRPr="00D678FF">
        <w:rPr>
          <w:rFonts w:ascii="Calibri" w:hAnsi="Calibri"/>
          <w:color w:val="000000"/>
          <w:sz w:val="14"/>
        </w:rPr>
        <w:tab/>
      </w:r>
      <w:r w:rsidRPr="00D678FF">
        <w:rPr>
          <w:rFonts w:ascii="Calibri" w:hAnsi="Calibri"/>
          <w:color w:val="000000"/>
          <w:sz w:val="14"/>
        </w:rPr>
        <w:tab/>
      </w:r>
      <w:r w:rsidRPr="00D678FF">
        <w:rPr>
          <w:rFonts w:ascii="Calibri" w:hAnsi="Calibri"/>
          <w:color w:val="000000"/>
          <w:sz w:val="14"/>
        </w:rPr>
        <w:tab/>
      </w:r>
      <w:r w:rsidRPr="00D678FF">
        <w:rPr>
          <w:rFonts w:ascii="Calibri" w:hAnsi="Calibri"/>
          <w:color w:val="000000"/>
          <w:sz w:val="14"/>
          <w:lang w:val="kk-KZ"/>
        </w:rPr>
        <w:tab/>
      </w:r>
      <w:r w:rsidRPr="00D678FF">
        <w:rPr>
          <w:rFonts w:ascii="Calibri" w:hAnsi="Calibri"/>
          <w:color w:val="000000"/>
          <w:sz w:val="14"/>
        </w:rPr>
        <w:tab/>
      </w:r>
      <w:r w:rsidRPr="00D678FF">
        <w:rPr>
          <w:rFonts w:ascii="Calibri" w:hAnsi="Calibri"/>
          <w:color w:val="000000"/>
          <w:sz w:val="14"/>
        </w:rPr>
        <w:tab/>
      </w:r>
      <w:r w:rsidRPr="00D678FF">
        <w:rPr>
          <w:rFonts w:ascii="Calibri" w:hAnsi="Calibri"/>
          <w:color w:val="000000"/>
          <w:sz w:val="14"/>
          <w:lang w:val="kk-KZ"/>
        </w:rPr>
        <w:t xml:space="preserve">      в</w:t>
      </w:r>
      <w:r w:rsidRPr="00D678FF">
        <w:rPr>
          <w:rFonts w:ascii="Calibri" w:hAnsi="Calibri"/>
          <w:color w:val="000000"/>
          <w:sz w:val="14"/>
        </w:rPr>
        <w:t xml:space="preserve"> </w:t>
      </w:r>
      <w:r w:rsidRPr="00D678FF">
        <w:rPr>
          <w:rFonts w:ascii="Calibri" w:hAnsi="Calibri"/>
          <w:color w:val="000000"/>
          <w:sz w:val="14"/>
          <w:lang w:val="kk-KZ"/>
        </w:rPr>
        <w:t>процентах</w:t>
      </w:r>
      <w:r w:rsidRPr="00D678FF">
        <w:rPr>
          <w:rFonts w:ascii="Calibri" w:hAnsi="Calibri"/>
          <w:color w:val="000000"/>
          <w:sz w:val="14"/>
        </w:rPr>
        <w:t xml:space="preserve"> к предыдущему году</w:t>
      </w:r>
    </w:p>
    <w:p w:rsidR="00BE46B3" w:rsidRPr="00D678FF" w:rsidRDefault="00650331" w:rsidP="004269AD">
      <w:pPr>
        <w:pStyle w:val="af4"/>
        <w:ind w:firstLine="0"/>
        <w:jc w:val="center"/>
        <w:rPr>
          <w:rFonts w:ascii="Calibri" w:hAnsi="Calibri"/>
          <w:sz w:val="18"/>
          <w:lang w:val="kk-KZ"/>
        </w:rPr>
      </w:pPr>
      <w:r>
        <w:rPr>
          <w:noProof/>
        </w:rPr>
        <w:drawing>
          <wp:inline distT="0" distB="0" distL="0" distR="0">
            <wp:extent cx="5931535" cy="1932305"/>
            <wp:effectExtent l="1905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a:srcRect/>
                    <a:stretch>
                      <a:fillRect/>
                    </a:stretch>
                  </pic:blipFill>
                  <pic:spPr bwMode="auto">
                    <a:xfrm>
                      <a:off x="0" y="0"/>
                      <a:ext cx="5931535" cy="1932305"/>
                    </a:xfrm>
                    <a:prstGeom prst="rect">
                      <a:avLst/>
                    </a:prstGeom>
                    <a:noFill/>
                    <a:ln w="9525">
                      <a:noFill/>
                      <a:miter lim="800000"/>
                      <a:headEnd/>
                      <a:tailEnd/>
                    </a:ln>
                  </pic:spPr>
                </pic:pic>
              </a:graphicData>
            </a:graphic>
          </wp:inline>
        </w:drawing>
      </w:r>
    </w:p>
    <w:p w:rsidR="00BE46B3" w:rsidRDefault="00BE46B3" w:rsidP="00D73D2A">
      <w:pPr>
        <w:pStyle w:val="af5"/>
        <w:spacing w:before="240" w:after="0"/>
        <w:rPr>
          <w:rFonts w:ascii="Calibri" w:hAnsi="Calibri"/>
          <w:color w:val="000000"/>
          <w:sz w:val="18"/>
          <w:lang w:val="kk-KZ"/>
        </w:rPr>
      </w:pPr>
      <w:r w:rsidRPr="00D678FF">
        <w:rPr>
          <w:rFonts w:ascii="Calibri" w:hAnsi="Calibri"/>
          <w:color w:val="000000"/>
          <w:sz w:val="18"/>
          <w:lang w:val="kk-KZ"/>
        </w:rPr>
        <w:t>Халықтың жан басына шаққандағы негізгі капиталға салынған инвестициялар</w:t>
      </w:r>
      <w:r w:rsidRPr="00D678FF">
        <w:rPr>
          <w:rFonts w:ascii="Calibri" w:hAnsi="Calibri"/>
          <w:color w:val="000000"/>
          <w:sz w:val="18"/>
          <w:lang w:val="kk-KZ"/>
        </w:rPr>
        <w:br/>
      </w:r>
      <w:r w:rsidRPr="00D678FF">
        <w:rPr>
          <w:rFonts w:ascii="Calibri" w:hAnsi="Calibri"/>
          <w:color w:val="000000"/>
          <w:sz w:val="18"/>
        </w:rPr>
        <w:t>Инвестиции в основной капитал на душу населения</w:t>
      </w:r>
    </w:p>
    <w:p w:rsidR="00BE46B3" w:rsidRPr="009B31A2" w:rsidRDefault="00650331">
      <w:pPr>
        <w:pStyle w:val="afa"/>
        <w:rPr>
          <w:rFonts w:ascii="Calibri" w:hAnsi="Calibri"/>
          <w:color w:val="000000"/>
          <w:sz w:val="18"/>
          <w:lang w:val="kk-KZ"/>
        </w:rPr>
      </w:pPr>
      <w:r>
        <w:rPr>
          <w:noProof/>
        </w:rPr>
        <w:drawing>
          <wp:inline distT="0" distB="0" distL="0" distR="0">
            <wp:extent cx="5931535" cy="2106930"/>
            <wp:effectExtent l="1905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a:srcRect/>
                    <a:stretch>
                      <a:fillRect/>
                    </a:stretch>
                  </pic:blipFill>
                  <pic:spPr bwMode="auto">
                    <a:xfrm>
                      <a:off x="0" y="0"/>
                      <a:ext cx="5931535" cy="2106930"/>
                    </a:xfrm>
                    <a:prstGeom prst="rect">
                      <a:avLst/>
                    </a:prstGeom>
                    <a:noFill/>
                    <a:ln w="9525">
                      <a:noFill/>
                      <a:miter lim="800000"/>
                      <a:headEnd/>
                      <a:tailEnd/>
                    </a:ln>
                  </pic:spPr>
                </pic:pic>
              </a:graphicData>
            </a:graphic>
          </wp:inline>
        </w:drawing>
      </w:r>
    </w:p>
    <w:p w:rsidR="00BE46B3" w:rsidRPr="009B31A2" w:rsidRDefault="00BE46B3" w:rsidP="00D73D2A">
      <w:pPr>
        <w:pStyle w:val="af5"/>
        <w:spacing w:before="240" w:after="0"/>
        <w:rPr>
          <w:rFonts w:ascii="Calibri" w:hAnsi="Calibri"/>
          <w:color w:val="000000"/>
          <w:sz w:val="14"/>
          <w:lang w:val="kk-KZ"/>
        </w:rPr>
      </w:pPr>
      <w:r w:rsidRPr="009B31A2">
        <w:rPr>
          <w:rFonts w:ascii="Calibri" w:hAnsi="Calibri"/>
          <w:color w:val="000000"/>
          <w:sz w:val="18"/>
          <w:lang w:val="kk-KZ"/>
        </w:rPr>
        <w:t>6.34 Инвесторлардың</w:t>
      </w:r>
      <w:r w:rsidRPr="009B31A2">
        <w:rPr>
          <w:rFonts w:ascii="Calibri" w:hAnsi="Calibri"/>
          <w:color w:val="000000"/>
          <w:sz w:val="18"/>
        </w:rPr>
        <w:t xml:space="preserve"> </w:t>
      </w:r>
      <w:r w:rsidRPr="009B31A2">
        <w:rPr>
          <w:rFonts w:ascii="Calibri" w:hAnsi="Calibri"/>
          <w:color w:val="000000"/>
          <w:sz w:val="18"/>
          <w:lang w:val="kk-KZ"/>
        </w:rPr>
        <w:t>м</w:t>
      </w:r>
      <w:r w:rsidRPr="009B31A2">
        <w:rPr>
          <w:rFonts w:ascii="Calibri" w:hAnsi="Calibri"/>
          <w:color w:val="000000"/>
          <w:sz w:val="18"/>
        </w:rPr>
        <w:t>еншік нысан</w:t>
      </w:r>
      <w:r w:rsidRPr="009B31A2">
        <w:rPr>
          <w:rFonts w:ascii="Calibri" w:hAnsi="Calibri"/>
          <w:color w:val="000000"/>
          <w:sz w:val="18"/>
          <w:lang w:val="kk-KZ"/>
        </w:rPr>
        <w:t>дар</w:t>
      </w:r>
      <w:r w:rsidRPr="009B31A2">
        <w:rPr>
          <w:rFonts w:ascii="Calibri" w:hAnsi="Calibri"/>
          <w:color w:val="000000"/>
          <w:sz w:val="18"/>
        </w:rPr>
        <w:t>ы</w:t>
      </w:r>
      <w:r w:rsidRPr="009B31A2">
        <w:rPr>
          <w:rFonts w:ascii="Calibri" w:hAnsi="Calibri"/>
          <w:color w:val="000000"/>
          <w:sz w:val="18"/>
          <w:lang w:val="kk-KZ"/>
        </w:rPr>
        <w:t xml:space="preserve"> </w:t>
      </w:r>
      <w:r w:rsidRPr="009B31A2">
        <w:rPr>
          <w:rFonts w:ascii="Calibri" w:hAnsi="Calibri"/>
          <w:color w:val="000000"/>
          <w:sz w:val="18"/>
        </w:rPr>
        <w:t xml:space="preserve">бойынша негізгі капиталға </w:t>
      </w:r>
      <w:r w:rsidRPr="009B31A2">
        <w:rPr>
          <w:rFonts w:ascii="Calibri" w:hAnsi="Calibri"/>
          <w:color w:val="000000"/>
          <w:sz w:val="18"/>
          <w:lang w:val="kk-KZ"/>
        </w:rPr>
        <w:t>салынған</w:t>
      </w:r>
      <w:r w:rsidRPr="009B31A2">
        <w:rPr>
          <w:rFonts w:ascii="Calibri" w:hAnsi="Calibri"/>
          <w:color w:val="000000"/>
          <w:sz w:val="18"/>
        </w:rPr>
        <w:t xml:space="preserve"> инвестициялар</w:t>
      </w:r>
      <w:r w:rsidRPr="009B31A2">
        <w:rPr>
          <w:rFonts w:ascii="Calibri" w:hAnsi="Calibri"/>
          <w:color w:val="000000"/>
          <w:sz w:val="18"/>
        </w:rPr>
        <w:br/>
        <w:t>Инвестиции в основной капитал по формам собственности</w:t>
      </w:r>
      <w:r w:rsidRPr="009B31A2">
        <w:rPr>
          <w:rFonts w:ascii="Calibri" w:hAnsi="Calibri"/>
          <w:color w:val="000000"/>
          <w:sz w:val="18"/>
          <w:lang w:val="kk-KZ"/>
        </w:rPr>
        <w:t xml:space="preserve"> инвесторов</w:t>
      </w:r>
    </w:p>
    <w:p w:rsidR="00BE46B3" w:rsidRPr="009B31A2" w:rsidRDefault="00BE46B3" w:rsidP="00D73D2A">
      <w:pPr>
        <w:pStyle w:val="af4"/>
        <w:spacing w:before="120"/>
        <w:ind w:firstLine="0"/>
        <w:jc w:val="center"/>
        <w:rPr>
          <w:rFonts w:ascii="Calibri" w:hAnsi="Calibri"/>
          <w:lang w:val="kk-KZ"/>
        </w:rPr>
      </w:pPr>
      <w:r w:rsidRPr="009B31A2">
        <w:rPr>
          <w:rFonts w:ascii="Calibri" w:hAnsi="Calibri"/>
          <w:sz w:val="14"/>
          <w:lang w:val="kk-KZ"/>
        </w:rPr>
        <w:t xml:space="preserve">млн. теңге </w:t>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009B31A2">
        <w:rPr>
          <w:rFonts w:ascii="Calibri" w:hAnsi="Calibri"/>
          <w:sz w:val="14"/>
          <w:lang w:val="kk-KZ"/>
        </w:rPr>
        <w:tab/>
      </w:r>
      <w:r w:rsidR="009B31A2">
        <w:rPr>
          <w:rFonts w:ascii="Calibri" w:hAnsi="Calibri"/>
          <w:sz w:val="14"/>
          <w:lang w:val="kk-KZ"/>
        </w:rPr>
        <w:tab/>
      </w:r>
      <w:r w:rsidRPr="009B31A2">
        <w:rPr>
          <w:rFonts w:ascii="Calibri" w:hAnsi="Calibri"/>
          <w:sz w:val="14"/>
          <w:lang w:val="kk-KZ"/>
        </w:rPr>
        <w:t>млн. тенге</w:t>
      </w:r>
    </w:p>
    <w:tbl>
      <w:tblPr>
        <w:tblW w:w="9786" w:type="dxa"/>
        <w:tblInd w:w="-5" w:type="dxa"/>
        <w:tblLayout w:type="fixed"/>
        <w:tblCellMar>
          <w:left w:w="0" w:type="dxa"/>
          <w:right w:w="0" w:type="dxa"/>
        </w:tblCellMar>
        <w:tblLook w:val="0000"/>
      </w:tblPr>
      <w:tblGrid>
        <w:gridCol w:w="2835"/>
        <w:gridCol w:w="851"/>
        <w:gridCol w:w="850"/>
        <w:gridCol w:w="851"/>
        <w:gridCol w:w="850"/>
        <w:gridCol w:w="850"/>
        <w:gridCol w:w="2699"/>
      </w:tblGrid>
      <w:tr w:rsidR="00BE46B3" w:rsidRPr="009B31A2" w:rsidTr="009B31A2">
        <w:trPr>
          <w:trHeight w:val="231"/>
        </w:trPr>
        <w:tc>
          <w:tcPr>
            <w:tcW w:w="2835" w:type="dxa"/>
            <w:tcBorders>
              <w:top w:val="single" w:sz="4" w:space="0" w:color="000080"/>
              <w:bottom w:val="single" w:sz="4" w:space="0" w:color="000080"/>
              <w:right w:val="single" w:sz="4" w:space="0" w:color="000080"/>
            </w:tcBorders>
            <w:shd w:val="clear" w:color="auto" w:fill="FFFFFF"/>
          </w:tcPr>
          <w:p w:rsidR="00BE46B3" w:rsidRPr="009B31A2" w:rsidRDefault="00BE46B3">
            <w:pPr>
              <w:pStyle w:val="af8"/>
              <w:jc w:val="left"/>
              <w:rPr>
                <w:rFonts w:ascii="Calibri" w:hAnsi="Calibri"/>
                <w:color w:val="000000"/>
                <w:sz w:val="20"/>
                <w:lang w:val="kk-KZ"/>
              </w:rPr>
            </w:pPr>
          </w:p>
        </w:tc>
        <w:tc>
          <w:tcPr>
            <w:tcW w:w="851"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lang w:val="kk-KZ"/>
              </w:rPr>
            </w:pPr>
            <w:r w:rsidRPr="009B31A2">
              <w:rPr>
                <w:rFonts w:ascii="Calibri" w:hAnsi="Calibri"/>
                <w:color w:val="000000"/>
                <w:lang w:val="kk-KZ"/>
              </w:rPr>
              <w:t>2011</w:t>
            </w:r>
          </w:p>
        </w:tc>
        <w:tc>
          <w:tcPr>
            <w:tcW w:w="850"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lang w:val="kk-KZ"/>
              </w:rPr>
            </w:pPr>
            <w:r w:rsidRPr="009B31A2">
              <w:rPr>
                <w:rFonts w:ascii="Calibri" w:hAnsi="Calibri"/>
                <w:color w:val="000000"/>
                <w:lang w:val="kk-KZ"/>
              </w:rPr>
              <w:t>2012</w:t>
            </w:r>
          </w:p>
        </w:tc>
        <w:tc>
          <w:tcPr>
            <w:tcW w:w="851"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lang w:val="kk-KZ"/>
              </w:rPr>
            </w:pPr>
            <w:r w:rsidRPr="009B31A2">
              <w:rPr>
                <w:rFonts w:ascii="Calibri" w:hAnsi="Calibri"/>
                <w:color w:val="000000"/>
                <w:lang w:val="kk-KZ"/>
              </w:rPr>
              <w:t>2013</w:t>
            </w:r>
          </w:p>
        </w:tc>
        <w:tc>
          <w:tcPr>
            <w:tcW w:w="850"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lang w:val="kk-KZ"/>
              </w:rPr>
            </w:pPr>
            <w:r w:rsidRPr="009B31A2">
              <w:rPr>
                <w:rFonts w:ascii="Calibri" w:hAnsi="Calibri"/>
                <w:color w:val="000000"/>
                <w:lang w:val="kk-KZ"/>
              </w:rPr>
              <w:t>2014</w:t>
            </w:r>
          </w:p>
        </w:tc>
        <w:tc>
          <w:tcPr>
            <w:tcW w:w="850"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lang w:val="kk-KZ"/>
              </w:rPr>
            </w:pPr>
            <w:r w:rsidRPr="009B31A2">
              <w:rPr>
                <w:rFonts w:ascii="Calibri" w:hAnsi="Calibri"/>
                <w:color w:val="000000"/>
                <w:lang w:val="kk-KZ"/>
              </w:rPr>
              <w:t>2015</w:t>
            </w:r>
          </w:p>
        </w:tc>
        <w:tc>
          <w:tcPr>
            <w:tcW w:w="2699" w:type="dxa"/>
            <w:tcBorders>
              <w:top w:val="single" w:sz="4" w:space="0" w:color="000080"/>
              <w:left w:val="single" w:sz="4" w:space="0" w:color="000080"/>
              <w:bottom w:val="single" w:sz="4" w:space="0" w:color="000080"/>
            </w:tcBorders>
            <w:shd w:val="clear" w:color="auto" w:fill="FFFFFF"/>
          </w:tcPr>
          <w:p w:rsidR="00BE46B3" w:rsidRPr="009B31A2" w:rsidRDefault="00BE46B3">
            <w:pPr>
              <w:pStyle w:val="af8"/>
              <w:jc w:val="left"/>
              <w:rPr>
                <w:rFonts w:ascii="Calibri" w:hAnsi="Calibri"/>
                <w:color w:val="000000"/>
                <w:lang w:val="kk-KZ"/>
              </w:rPr>
            </w:pPr>
          </w:p>
        </w:tc>
      </w:tr>
      <w:tr w:rsidR="00BE46B3" w:rsidRPr="009B31A2" w:rsidTr="009B31A2">
        <w:tc>
          <w:tcPr>
            <w:tcW w:w="2835" w:type="dxa"/>
            <w:shd w:val="clear" w:color="auto" w:fill="FFFFFF"/>
          </w:tcPr>
          <w:p w:rsidR="00BE46B3" w:rsidRPr="009B31A2" w:rsidRDefault="00BE46B3" w:rsidP="00DA0F18">
            <w:pPr>
              <w:pStyle w:val="af7"/>
              <w:ind w:left="57"/>
              <w:rPr>
                <w:rFonts w:ascii="Calibri" w:hAnsi="Calibri"/>
                <w:color w:val="000000"/>
                <w:lang w:val="kk-KZ"/>
              </w:rPr>
            </w:pPr>
            <w:r w:rsidRPr="009B31A2">
              <w:rPr>
                <w:rFonts w:ascii="Calibri" w:hAnsi="Calibri"/>
                <w:b/>
                <w:color w:val="000000"/>
                <w:lang w:val="kk-KZ"/>
              </w:rPr>
              <w:t>Негізгі капиталға салынған инвестициялар, барлығы</w:t>
            </w:r>
          </w:p>
        </w:tc>
        <w:tc>
          <w:tcPr>
            <w:tcW w:w="851" w:type="dxa"/>
            <w:shd w:val="clear" w:color="auto" w:fill="FFFFFF"/>
            <w:vAlign w:val="bottom"/>
          </w:tcPr>
          <w:p w:rsidR="00BE46B3" w:rsidRPr="009B31A2" w:rsidRDefault="00BE46B3">
            <w:pPr>
              <w:jc w:val="right"/>
              <w:rPr>
                <w:rFonts w:ascii="Calibri" w:hAnsi="Calibri"/>
                <w:color w:val="000000"/>
                <w:lang w:val="kk-KZ"/>
              </w:rPr>
            </w:pPr>
            <w:r w:rsidRPr="009B31A2">
              <w:rPr>
                <w:rFonts w:ascii="Calibri" w:hAnsi="Calibri"/>
                <w:color w:val="000000"/>
                <w:sz w:val="16"/>
                <w:lang w:val="kk-KZ"/>
              </w:rPr>
              <w:t xml:space="preserve">  372 942</w:t>
            </w:r>
          </w:p>
        </w:tc>
        <w:tc>
          <w:tcPr>
            <w:tcW w:w="850" w:type="dxa"/>
            <w:shd w:val="clear" w:color="auto" w:fill="FFFFFF"/>
            <w:vAlign w:val="bottom"/>
          </w:tcPr>
          <w:p w:rsidR="00BE46B3" w:rsidRPr="009B31A2" w:rsidRDefault="00BE46B3">
            <w:pPr>
              <w:jc w:val="right"/>
              <w:rPr>
                <w:rFonts w:ascii="Calibri" w:hAnsi="Calibri"/>
                <w:color w:val="000000"/>
                <w:lang w:val="kk-KZ"/>
              </w:rPr>
            </w:pPr>
            <w:r w:rsidRPr="009B31A2">
              <w:rPr>
                <w:rFonts w:ascii="Calibri" w:hAnsi="Calibri"/>
                <w:color w:val="000000"/>
                <w:sz w:val="16"/>
                <w:lang w:val="kk-KZ"/>
              </w:rPr>
              <w:t xml:space="preserve">   383 786</w:t>
            </w:r>
          </w:p>
        </w:tc>
        <w:tc>
          <w:tcPr>
            <w:tcW w:w="851" w:type="dxa"/>
            <w:shd w:val="clear" w:color="auto" w:fill="FFFFFF"/>
            <w:vAlign w:val="bottom"/>
          </w:tcPr>
          <w:p w:rsidR="00BE46B3" w:rsidRPr="009B31A2" w:rsidRDefault="00BE46B3">
            <w:pPr>
              <w:jc w:val="right"/>
              <w:rPr>
                <w:rFonts w:ascii="Calibri" w:hAnsi="Calibri"/>
                <w:color w:val="000000"/>
                <w:lang w:val="kk-KZ"/>
              </w:rPr>
            </w:pPr>
            <w:r w:rsidRPr="009B31A2">
              <w:rPr>
                <w:rFonts w:ascii="Calibri" w:hAnsi="Calibri"/>
                <w:color w:val="000000"/>
                <w:sz w:val="16"/>
                <w:lang w:val="kk-KZ"/>
              </w:rPr>
              <w:t xml:space="preserve"> 431 364</w:t>
            </w:r>
          </w:p>
        </w:tc>
        <w:tc>
          <w:tcPr>
            <w:tcW w:w="850" w:type="dxa"/>
            <w:shd w:val="clear" w:color="auto" w:fill="FFFFFF"/>
            <w:vAlign w:val="bottom"/>
          </w:tcPr>
          <w:p w:rsidR="00BE46B3" w:rsidRPr="009B31A2" w:rsidRDefault="00BE46B3">
            <w:pPr>
              <w:jc w:val="right"/>
              <w:rPr>
                <w:rFonts w:ascii="Calibri" w:hAnsi="Calibri"/>
                <w:snapToGrid w:val="0"/>
                <w:color w:val="000000"/>
                <w:sz w:val="16"/>
                <w:lang w:val="kk-KZ"/>
              </w:rPr>
            </w:pPr>
            <w:r w:rsidRPr="009B31A2">
              <w:rPr>
                <w:rFonts w:ascii="Calibri" w:hAnsi="Calibri"/>
                <w:snapToGrid w:val="0"/>
                <w:color w:val="000000"/>
                <w:sz w:val="16"/>
                <w:lang w:val="kk-KZ"/>
              </w:rPr>
              <w:t>453 209</w:t>
            </w:r>
          </w:p>
        </w:tc>
        <w:tc>
          <w:tcPr>
            <w:tcW w:w="850" w:type="dxa"/>
            <w:shd w:val="clear" w:color="auto" w:fill="FFFFFF"/>
            <w:vAlign w:val="bottom"/>
          </w:tcPr>
          <w:p w:rsidR="00BE46B3" w:rsidRPr="009B31A2" w:rsidRDefault="00BE46B3">
            <w:pPr>
              <w:jc w:val="right"/>
              <w:rPr>
                <w:rFonts w:ascii="Calibri" w:hAnsi="Calibri"/>
                <w:snapToGrid w:val="0"/>
                <w:color w:val="000000"/>
                <w:sz w:val="16"/>
                <w:lang w:val="kk-KZ"/>
              </w:rPr>
            </w:pPr>
            <w:r w:rsidRPr="009B31A2">
              <w:rPr>
                <w:rFonts w:ascii="Calibri" w:hAnsi="Calibri"/>
                <w:snapToGrid w:val="0"/>
                <w:color w:val="000000"/>
                <w:sz w:val="16"/>
                <w:lang w:val="kk-KZ"/>
              </w:rPr>
              <w:t>490 619</w:t>
            </w:r>
          </w:p>
        </w:tc>
        <w:tc>
          <w:tcPr>
            <w:tcW w:w="2699" w:type="dxa"/>
            <w:shd w:val="clear" w:color="auto" w:fill="FFFFFF"/>
          </w:tcPr>
          <w:p w:rsidR="00BE46B3" w:rsidRPr="009B31A2" w:rsidRDefault="00BE46B3" w:rsidP="009B31A2">
            <w:pPr>
              <w:pStyle w:val="af7"/>
              <w:ind w:left="57"/>
              <w:rPr>
                <w:rFonts w:ascii="Calibri" w:hAnsi="Calibri"/>
                <w:color w:val="000000"/>
              </w:rPr>
            </w:pPr>
            <w:r w:rsidRPr="009B31A2">
              <w:rPr>
                <w:rFonts w:ascii="Calibri" w:hAnsi="Calibri"/>
                <w:b/>
                <w:color w:val="000000"/>
                <w:lang w:val="kk-KZ"/>
              </w:rPr>
              <w:t>Инв</w:t>
            </w:r>
            <w:r w:rsidRPr="009B31A2">
              <w:rPr>
                <w:rFonts w:ascii="Calibri" w:hAnsi="Calibri"/>
                <w:b/>
                <w:color w:val="000000"/>
              </w:rPr>
              <w:t>естиции в основной капитал, всего</w:t>
            </w:r>
          </w:p>
        </w:tc>
      </w:tr>
      <w:tr w:rsidR="00BE46B3" w:rsidRPr="009B31A2" w:rsidTr="009B31A2">
        <w:tc>
          <w:tcPr>
            <w:tcW w:w="2835" w:type="dxa"/>
            <w:shd w:val="clear" w:color="auto" w:fill="FFFFFF"/>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с</w:t>
            </w:r>
            <w:r w:rsidRPr="009B31A2">
              <w:rPr>
                <w:rFonts w:ascii="Calibri" w:hAnsi="Calibri"/>
                <w:color w:val="000000"/>
              </w:rPr>
              <w:t>оның ішінде меншік нысандары бойынша:</w:t>
            </w:r>
          </w:p>
        </w:tc>
        <w:tc>
          <w:tcPr>
            <w:tcW w:w="851" w:type="dxa"/>
            <w:shd w:val="clear" w:color="auto" w:fill="FFFFFF"/>
            <w:vAlign w:val="bottom"/>
          </w:tcPr>
          <w:p w:rsidR="00BE46B3" w:rsidRPr="009B31A2" w:rsidRDefault="00BE46B3">
            <w:pPr>
              <w:jc w:val="right"/>
              <w:rPr>
                <w:rFonts w:ascii="Calibri" w:hAnsi="Calibri"/>
                <w:color w:val="000000"/>
                <w:sz w:val="16"/>
              </w:rPr>
            </w:pPr>
          </w:p>
        </w:tc>
        <w:tc>
          <w:tcPr>
            <w:tcW w:w="850" w:type="dxa"/>
            <w:shd w:val="clear" w:color="auto" w:fill="FFFFFF"/>
            <w:vAlign w:val="bottom"/>
          </w:tcPr>
          <w:p w:rsidR="00BE46B3" w:rsidRPr="009B31A2" w:rsidRDefault="00BE46B3">
            <w:pPr>
              <w:jc w:val="right"/>
              <w:rPr>
                <w:rFonts w:ascii="Calibri" w:hAnsi="Calibri"/>
                <w:color w:val="000000"/>
                <w:sz w:val="16"/>
              </w:rPr>
            </w:pPr>
          </w:p>
        </w:tc>
        <w:tc>
          <w:tcPr>
            <w:tcW w:w="851" w:type="dxa"/>
            <w:shd w:val="clear" w:color="auto" w:fill="FFFFFF"/>
            <w:vAlign w:val="bottom"/>
          </w:tcPr>
          <w:p w:rsidR="00BE46B3" w:rsidRPr="009B31A2" w:rsidRDefault="00BE46B3">
            <w:pPr>
              <w:jc w:val="right"/>
              <w:rPr>
                <w:rFonts w:ascii="Calibri" w:hAnsi="Calibri"/>
                <w:color w:val="000000"/>
                <w:sz w:val="16"/>
              </w:rPr>
            </w:pPr>
          </w:p>
        </w:tc>
        <w:tc>
          <w:tcPr>
            <w:tcW w:w="850" w:type="dxa"/>
            <w:shd w:val="clear" w:color="auto" w:fill="FFFFFF"/>
            <w:vAlign w:val="bottom"/>
          </w:tcPr>
          <w:p w:rsidR="00BE46B3" w:rsidRPr="009B31A2" w:rsidRDefault="00BE46B3">
            <w:pPr>
              <w:jc w:val="right"/>
              <w:rPr>
                <w:rFonts w:ascii="Calibri" w:hAnsi="Calibri"/>
                <w:snapToGrid w:val="0"/>
                <w:color w:val="000000"/>
                <w:sz w:val="16"/>
              </w:rPr>
            </w:pPr>
          </w:p>
        </w:tc>
        <w:tc>
          <w:tcPr>
            <w:tcW w:w="850" w:type="dxa"/>
            <w:shd w:val="clear" w:color="auto" w:fill="FFFFFF"/>
            <w:vAlign w:val="bottom"/>
          </w:tcPr>
          <w:p w:rsidR="00BE46B3" w:rsidRPr="009B31A2" w:rsidRDefault="00BE46B3">
            <w:pPr>
              <w:jc w:val="right"/>
              <w:rPr>
                <w:rFonts w:ascii="Calibri" w:hAnsi="Calibri"/>
                <w:snapToGrid w:val="0"/>
                <w:color w:val="000000"/>
                <w:sz w:val="16"/>
              </w:rPr>
            </w:pPr>
          </w:p>
        </w:tc>
        <w:tc>
          <w:tcPr>
            <w:tcW w:w="2699" w:type="dxa"/>
            <w:shd w:val="clear" w:color="auto" w:fill="FFFFFF"/>
            <w:vAlign w:val="bottom"/>
          </w:tcPr>
          <w:p w:rsidR="00BE46B3" w:rsidRPr="009B31A2" w:rsidRDefault="00BE46B3" w:rsidP="009B31A2">
            <w:pPr>
              <w:pStyle w:val="af7"/>
              <w:ind w:left="113"/>
              <w:rPr>
                <w:rFonts w:ascii="Calibri" w:hAnsi="Calibri"/>
                <w:color w:val="000000"/>
              </w:rPr>
            </w:pPr>
            <w:r w:rsidRPr="009B31A2">
              <w:rPr>
                <w:rFonts w:ascii="Calibri" w:hAnsi="Calibri"/>
                <w:color w:val="000000"/>
              </w:rPr>
              <w:t>в том числе по формам собственности:</w:t>
            </w:r>
          </w:p>
        </w:tc>
      </w:tr>
      <w:tr w:rsidR="00BE46B3" w:rsidRPr="009B31A2" w:rsidTr="009B31A2">
        <w:tc>
          <w:tcPr>
            <w:tcW w:w="2835" w:type="dxa"/>
            <w:shd w:val="clear" w:color="auto" w:fill="FFFFFF"/>
          </w:tcPr>
          <w:p w:rsidR="00BE46B3" w:rsidRPr="009B31A2" w:rsidRDefault="00BE46B3" w:rsidP="00DA0F18">
            <w:pPr>
              <w:pStyle w:val="af7"/>
              <w:ind w:left="113"/>
              <w:rPr>
                <w:rFonts w:ascii="Calibri" w:hAnsi="Calibri"/>
                <w:color w:val="000000"/>
              </w:rPr>
            </w:pPr>
            <w:r w:rsidRPr="009B31A2">
              <w:rPr>
                <w:rFonts w:ascii="Calibri" w:hAnsi="Calibri"/>
                <w:color w:val="000000"/>
              </w:rPr>
              <w:t>мемлекеттік</w:t>
            </w:r>
          </w:p>
        </w:tc>
        <w:tc>
          <w:tcPr>
            <w:tcW w:w="851"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59 070</w:t>
            </w:r>
          </w:p>
        </w:tc>
        <w:tc>
          <w:tcPr>
            <w:tcW w:w="850"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91 783</w:t>
            </w:r>
          </w:p>
        </w:tc>
        <w:tc>
          <w:tcPr>
            <w:tcW w:w="851"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97 770</w:t>
            </w:r>
          </w:p>
        </w:tc>
        <w:tc>
          <w:tcPr>
            <w:tcW w:w="850" w:type="dxa"/>
            <w:shd w:val="clear" w:color="auto" w:fill="FFFFFF"/>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127</w:t>
            </w:r>
            <w:r w:rsidRPr="009B31A2">
              <w:rPr>
                <w:rFonts w:ascii="Calibri" w:hAnsi="Calibri"/>
                <w:snapToGrid w:val="0"/>
                <w:color w:val="000000"/>
                <w:sz w:val="16"/>
                <w:lang w:val="en-US"/>
              </w:rPr>
              <w:t xml:space="preserve"> </w:t>
            </w:r>
            <w:r w:rsidRPr="009B31A2">
              <w:rPr>
                <w:rFonts w:ascii="Calibri" w:hAnsi="Calibri"/>
                <w:snapToGrid w:val="0"/>
                <w:color w:val="000000"/>
                <w:sz w:val="16"/>
              </w:rPr>
              <w:t>618</w:t>
            </w:r>
          </w:p>
        </w:tc>
        <w:tc>
          <w:tcPr>
            <w:tcW w:w="850" w:type="dxa"/>
            <w:shd w:val="clear" w:color="auto" w:fill="FFFFFF"/>
            <w:vAlign w:val="bottom"/>
          </w:tcPr>
          <w:p w:rsidR="00BE46B3" w:rsidRPr="009B31A2" w:rsidRDefault="00BE46B3">
            <w:pPr>
              <w:jc w:val="right"/>
              <w:rPr>
                <w:rFonts w:ascii="Calibri" w:hAnsi="Calibri"/>
                <w:snapToGrid w:val="0"/>
                <w:color w:val="000000"/>
                <w:sz w:val="16"/>
                <w:lang w:val="kk-KZ"/>
              </w:rPr>
            </w:pPr>
            <w:r w:rsidRPr="009B31A2">
              <w:rPr>
                <w:rFonts w:ascii="Calibri" w:hAnsi="Calibri"/>
                <w:snapToGrid w:val="0"/>
                <w:color w:val="000000"/>
                <w:sz w:val="16"/>
                <w:lang w:val="kk-KZ"/>
              </w:rPr>
              <w:t>119 605</w:t>
            </w:r>
          </w:p>
        </w:tc>
        <w:tc>
          <w:tcPr>
            <w:tcW w:w="2699" w:type="dxa"/>
            <w:shd w:val="clear" w:color="auto" w:fill="FFFFFF"/>
          </w:tcPr>
          <w:p w:rsidR="00BE46B3" w:rsidRPr="009B31A2" w:rsidRDefault="00BE46B3" w:rsidP="00DA0F18">
            <w:pPr>
              <w:pStyle w:val="af7"/>
              <w:ind w:left="113"/>
              <w:rPr>
                <w:rFonts w:ascii="Calibri" w:hAnsi="Calibri"/>
                <w:color w:val="000000"/>
              </w:rPr>
            </w:pPr>
            <w:r w:rsidRPr="009B31A2">
              <w:rPr>
                <w:rFonts w:ascii="Calibri" w:hAnsi="Calibri"/>
                <w:color w:val="000000"/>
              </w:rPr>
              <w:t>государственная</w:t>
            </w:r>
          </w:p>
        </w:tc>
      </w:tr>
      <w:tr w:rsidR="00BE46B3" w:rsidRPr="009B31A2" w:rsidTr="009B31A2">
        <w:tc>
          <w:tcPr>
            <w:tcW w:w="2835" w:type="dxa"/>
            <w:shd w:val="clear" w:color="auto" w:fill="FFFFFF"/>
          </w:tcPr>
          <w:p w:rsidR="00BE46B3" w:rsidRPr="009B31A2" w:rsidRDefault="00BE46B3" w:rsidP="00DA0F18">
            <w:pPr>
              <w:pStyle w:val="af7"/>
              <w:ind w:left="113"/>
              <w:rPr>
                <w:rFonts w:ascii="Calibri" w:hAnsi="Calibri"/>
                <w:color w:val="000000"/>
              </w:rPr>
            </w:pPr>
            <w:r w:rsidRPr="009B31A2">
              <w:rPr>
                <w:rFonts w:ascii="Calibri" w:hAnsi="Calibri"/>
                <w:color w:val="000000"/>
              </w:rPr>
              <w:t>жеке</w:t>
            </w:r>
          </w:p>
        </w:tc>
        <w:tc>
          <w:tcPr>
            <w:tcW w:w="851"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306 036</w:t>
            </w:r>
          </w:p>
        </w:tc>
        <w:tc>
          <w:tcPr>
            <w:tcW w:w="850"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278 549</w:t>
            </w:r>
          </w:p>
        </w:tc>
        <w:tc>
          <w:tcPr>
            <w:tcW w:w="851"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319 844</w:t>
            </w:r>
          </w:p>
        </w:tc>
        <w:tc>
          <w:tcPr>
            <w:tcW w:w="850" w:type="dxa"/>
            <w:shd w:val="clear" w:color="auto" w:fill="FFFFFF"/>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309</w:t>
            </w:r>
            <w:r w:rsidR="00BD5D82" w:rsidRPr="009B31A2">
              <w:rPr>
                <w:rFonts w:ascii="Calibri" w:hAnsi="Calibri"/>
                <w:snapToGrid w:val="0"/>
                <w:color w:val="000000"/>
                <w:sz w:val="16"/>
              </w:rPr>
              <w:t xml:space="preserve"> </w:t>
            </w:r>
            <w:r w:rsidRPr="009B31A2">
              <w:rPr>
                <w:rFonts w:ascii="Calibri" w:hAnsi="Calibri"/>
                <w:snapToGrid w:val="0"/>
                <w:color w:val="000000"/>
                <w:sz w:val="16"/>
              </w:rPr>
              <w:t>317</w:t>
            </w:r>
          </w:p>
        </w:tc>
        <w:tc>
          <w:tcPr>
            <w:tcW w:w="850" w:type="dxa"/>
            <w:shd w:val="clear" w:color="auto" w:fill="FFFFFF"/>
            <w:vAlign w:val="bottom"/>
          </w:tcPr>
          <w:p w:rsidR="00BE46B3" w:rsidRPr="009B31A2" w:rsidRDefault="00BE46B3">
            <w:pPr>
              <w:jc w:val="right"/>
              <w:rPr>
                <w:rFonts w:ascii="Calibri" w:hAnsi="Calibri"/>
                <w:snapToGrid w:val="0"/>
                <w:color w:val="000000"/>
                <w:sz w:val="16"/>
                <w:lang w:val="kk-KZ"/>
              </w:rPr>
            </w:pPr>
            <w:r w:rsidRPr="009B31A2">
              <w:rPr>
                <w:rFonts w:ascii="Calibri" w:hAnsi="Calibri"/>
                <w:snapToGrid w:val="0"/>
                <w:color w:val="000000"/>
                <w:sz w:val="16"/>
                <w:lang w:val="kk-KZ"/>
              </w:rPr>
              <w:t>358 514</w:t>
            </w:r>
          </w:p>
        </w:tc>
        <w:tc>
          <w:tcPr>
            <w:tcW w:w="2699" w:type="dxa"/>
            <w:shd w:val="clear" w:color="auto" w:fill="FFFFFF"/>
          </w:tcPr>
          <w:p w:rsidR="00BE46B3" w:rsidRPr="009B31A2" w:rsidRDefault="00BE46B3" w:rsidP="00DA0F18">
            <w:pPr>
              <w:pStyle w:val="af7"/>
              <w:ind w:left="113"/>
              <w:rPr>
                <w:rFonts w:ascii="Calibri" w:hAnsi="Calibri"/>
                <w:color w:val="000000"/>
              </w:rPr>
            </w:pPr>
            <w:r w:rsidRPr="009B31A2">
              <w:rPr>
                <w:rFonts w:ascii="Calibri" w:hAnsi="Calibri"/>
                <w:color w:val="000000"/>
              </w:rPr>
              <w:t>частная</w:t>
            </w:r>
          </w:p>
        </w:tc>
      </w:tr>
      <w:tr w:rsidR="00BE46B3" w:rsidRPr="009B31A2" w:rsidTr="009B31A2">
        <w:tc>
          <w:tcPr>
            <w:tcW w:w="2835" w:type="dxa"/>
            <w:tcBorders>
              <w:bottom w:val="single" w:sz="4" w:space="0" w:color="000080"/>
            </w:tcBorders>
            <w:shd w:val="clear" w:color="auto" w:fill="FFFFFF"/>
          </w:tcPr>
          <w:p w:rsidR="00BE46B3" w:rsidRPr="009B31A2" w:rsidRDefault="00BE46B3" w:rsidP="00DA0F18">
            <w:pPr>
              <w:pStyle w:val="af7"/>
              <w:ind w:left="113"/>
              <w:rPr>
                <w:rFonts w:ascii="Calibri" w:hAnsi="Calibri"/>
                <w:color w:val="000000"/>
              </w:rPr>
            </w:pPr>
            <w:r w:rsidRPr="009B31A2">
              <w:rPr>
                <w:rFonts w:ascii="Calibri" w:hAnsi="Calibri"/>
                <w:color w:val="000000"/>
              </w:rPr>
              <w:t>шетелдік</w:t>
            </w:r>
          </w:p>
        </w:tc>
        <w:tc>
          <w:tcPr>
            <w:tcW w:w="851" w:type="dxa"/>
            <w:tcBorders>
              <w:bottom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7 836</w:t>
            </w:r>
          </w:p>
        </w:tc>
        <w:tc>
          <w:tcPr>
            <w:tcW w:w="850" w:type="dxa"/>
            <w:tcBorders>
              <w:bottom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13 454</w:t>
            </w:r>
          </w:p>
        </w:tc>
        <w:tc>
          <w:tcPr>
            <w:tcW w:w="851" w:type="dxa"/>
            <w:tcBorders>
              <w:bottom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13 750</w:t>
            </w:r>
          </w:p>
        </w:tc>
        <w:tc>
          <w:tcPr>
            <w:tcW w:w="850" w:type="dxa"/>
            <w:tcBorders>
              <w:bottom w:val="single" w:sz="4" w:space="0" w:color="000080"/>
            </w:tcBorders>
            <w:shd w:val="clear" w:color="auto" w:fill="FFFFFF"/>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16</w:t>
            </w:r>
            <w:r w:rsidRPr="009B31A2">
              <w:rPr>
                <w:rFonts w:ascii="Calibri" w:hAnsi="Calibri"/>
                <w:snapToGrid w:val="0"/>
                <w:color w:val="000000"/>
                <w:sz w:val="16"/>
                <w:lang w:val="en-US"/>
              </w:rPr>
              <w:t xml:space="preserve"> </w:t>
            </w:r>
            <w:r w:rsidRPr="009B31A2">
              <w:rPr>
                <w:rFonts w:ascii="Calibri" w:hAnsi="Calibri"/>
                <w:snapToGrid w:val="0"/>
                <w:color w:val="000000"/>
                <w:sz w:val="16"/>
              </w:rPr>
              <w:t>274</w:t>
            </w:r>
          </w:p>
        </w:tc>
        <w:tc>
          <w:tcPr>
            <w:tcW w:w="850" w:type="dxa"/>
            <w:tcBorders>
              <w:bottom w:val="single" w:sz="4" w:space="0" w:color="000080"/>
            </w:tcBorders>
            <w:shd w:val="clear" w:color="auto" w:fill="FFFFFF"/>
            <w:vAlign w:val="bottom"/>
          </w:tcPr>
          <w:p w:rsidR="00BE46B3" w:rsidRPr="009B31A2" w:rsidRDefault="00BE46B3">
            <w:pPr>
              <w:jc w:val="right"/>
              <w:rPr>
                <w:rFonts w:ascii="Calibri" w:hAnsi="Calibri"/>
                <w:snapToGrid w:val="0"/>
                <w:color w:val="000000"/>
                <w:sz w:val="16"/>
                <w:lang w:val="kk-KZ"/>
              </w:rPr>
            </w:pPr>
            <w:r w:rsidRPr="009B31A2">
              <w:rPr>
                <w:rFonts w:ascii="Calibri" w:hAnsi="Calibri"/>
                <w:snapToGrid w:val="0"/>
                <w:color w:val="000000"/>
                <w:sz w:val="16"/>
                <w:lang w:val="kk-KZ"/>
              </w:rPr>
              <w:t>12 500</w:t>
            </w:r>
          </w:p>
        </w:tc>
        <w:tc>
          <w:tcPr>
            <w:tcW w:w="2699" w:type="dxa"/>
            <w:tcBorders>
              <w:bottom w:val="single" w:sz="4" w:space="0" w:color="000080"/>
            </w:tcBorders>
            <w:shd w:val="clear" w:color="auto" w:fill="FFFFFF"/>
          </w:tcPr>
          <w:p w:rsidR="00BE46B3" w:rsidRPr="009B31A2" w:rsidRDefault="00BE46B3" w:rsidP="00DA0F18">
            <w:pPr>
              <w:pStyle w:val="af7"/>
              <w:ind w:left="113"/>
              <w:rPr>
                <w:rFonts w:ascii="Calibri" w:hAnsi="Calibri"/>
                <w:color w:val="000000"/>
              </w:rPr>
            </w:pPr>
            <w:r w:rsidRPr="009B31A2">
              <w:rPr>
                <w:rFonts w:ascii="Calibri" w:hAnsi="Calibri"/>
                <w:color w:val="000000"/>
              </w:rPr>
              <w:t>иностранная</w:t>
            </w:r>
          </w:p>
        </w:tc>
      </w:tr>
    </w:tbl>
    <w:p w:rsidR="00BE46B3" w:rsidRPr="009B31A2" w:rsidRDefault="00BE46B3" w:rsidP="00636399">
      <w:pPr>
        <w:pStyle w:val="af4"/>
        <w:spacing w:before="240"/>
        <w:ind w:firstLine="0"/>
        <w:jc w:val="center"/>
        <w:rPr>
          <w:rFonts w:ascii="Calibri" w:hAnsi="Calibri"/>
          <w:b/>
          <w:sz w:val="18"/>
          <w:lang w:val="kk-KZ"/>
        </w:rPr>
      </w:pPr>
      <w:r w:rsidRPr="009B31A2">
        <w:rPr>
          <w:rFonts w:ascii="Calibri" w:hAnsi="Calibri"/>
          <w:b/>
          <w:sz w:val="18"/>
          <w:lang w:val="kk-KZ"/>
        </w:rPr>
        <w:lastRenderedPageBreak/>
        <w:t>Инвесторлардың меншік нысандары бойынша негізгі капиталға салынған инвестициялардың нақты көлемінің индекстері</w:t>
      </w:r>
      <w:r w:rsidRPr="009B31A2">
        <w:rPr>
          <w:rFonts w:ascii="Calibri" w:hAnsi="Calibri"/>
          <w:b/>
          <w:sz w:val="18"/>
          <w:lang w:val="kk-KZ"/>
        </w:rPr>
        <w:br/>
        <w:t>Индексы физического объема инвестиций в основной капитал по формам собственности инвесторов</w:t>
      </w:r>
    </w:p>
    <w:p w:rsidR="00BE46B3" w:rsidRPr="009B31A2" w:rsidRDefault="00BE46B3" w:rsidP="00D73D2A">
      <w:pPr>
        <w:pStyle w:val="af5"/>
        <w:spacing w:before="120" w:after="0"/>
        <w:rPr>
          <w:rFonts w:ascii="Calibri" w:hAnsi="Calibri"/>
          <w:color w:val="000000"/>
        </w:rPr>
      </w:pPr>
      <w:r w:rsidRPr="009B31A2">
        <w:rPr>
          <w:rFonts w:ascii="Calibri" w:hAnsi="Calibri"/>
          <w:b w:val="0"/>
          <w:color w:val="000000"/>
          <w:sz w:val="14"/>
          <w:lang w:val="kk-KZ"/>
        </w:rPr>
        <w:t>ө</w:t>
      </w:r>
      <w:r w:rsidRPr="009B31A2">
        <w:rPr>
          <w:rFonts w:ascii="Calibri" w:hAnsi="Calibri"/>
          <w:b w:val="0"/>
          <w:color w:val="000000"/>
          <w:sz w:val="14"/>
        </w:rPr>
        <w:t xml:space="preserve">ткен жылға </w:t>
      </w:r>
      <w:r w:rsidRPr="009B31A2">
        <w:rPr>
          <w:rFonts w:ascii="Calibri" w:hAnsi="Calibri"/>
          <w:b w:val="0"/>
          <w:color w:val="000000"/>
          <w:sz w:val="14"/>
          <w:lang w:val="kk-KZ"/>
        </w:rPr>
        <w:t>пайыз</w:t>
      </w:r>
      <w:r w:rsidRPr="009B31A2">
        <w:rPr>
          <w:rFonts w:ascii="Calibri" w:hAnsi="Calibri"/>
          <w:b w:val="0"/>
          <w:color w:val="000000"/>
          <w:sz w:val="14"/>
        </w:rPr>
        <w:t>бен</w:t>
      </w:r>
      <w:r w:rsidRPr="009B31A2">
        <w:rPr>
          <w:rFonts w:ascii="Calibri" w:hAnsi="Calibri"/>
          <w:b w:val="0"/>
          <w:color w:val="000000"/>
          <w:sz w:val="14"/>
        </w:rPr>
        <w:tab/>
      </w:r>
      <w:r w:rsidRPr="009B31A2">
        <w:rPr>
          <w:rFonts w:ascii="Calibri" w:hAnsi="Calibri"/>
          <w:b w:val="0"/>
          <w:color w:val="000000"/>
          <w:sz w:val="14"/>
        </w:rPr>
        <w:tab/>
      </w:r>
      <w:r w:rsidRPr="009B31A2">
        <w:rPr>
          <w:rFonts w:ascii="Calibri" w:hAnsi="Calibri"/>
          <w:b w:val="0"/>
          <w:color w:val="000000"/>
          <w:sz w:val="14"/>
        </w:rPr>
        <w:tab/>
      </w:r>
      <w:r w:rsidRPr="009B31A2">
        <w:rPr>
          <w:rFonts w:ascii="Calibri" w:hAnsi="Calibri"/>
          <w:b w:val="0"/>
          <w:color w:val="000000"/>
          <w:sz w:val="14"/>
        </w:rPr>
        <w:tab/>
      </w:r>
      <w:r w:rsidRPr="009B31A2">
        <w:rPr>
          <w:rFonts w:ascii="Calibri" w:hAnsi="Calibri"/>
          <w:b w:val="0"/>
          <w:color w:val="000000"/>
          <w:sz w:val="14"/>
        </w:rPr>
        <w:tab/>
        <w:t xml:space="preserve">                         </w:t>
      </w:r>
      <w:r w:rsidRPr="009B31A2">
        <w:rPr>
          <w:rFonts w:ascii="Calibri" w:hAnsi="Calibri"/>
          <w:b w:val="0"/>
          <w:color w:val="000000"/>
          <w:sz w:val="14"/>
        </w:rPr>
        <w:tab/>
      </w:r>
      <w:r w:rsidRPr="009B31A2">
        <w:rPr>
          <w:rFonts w:ascii="Calibri" w:hAnsi="Calibri"/>
          <w:b w:val="0"/>
          <w:color w:val="000000"/>
          <w:sz w:val="14"/>
        </w:rPr>
        <w:tab/>
      </w:r>
      <w:r w:rsidRPr="009B31A2">
        <w:rPr>
          <w:rFonts w:ascii="Calibri" w:hAnsi="Calibri"/>
          <w:b w:val="0"/>
          <w:color w:val="000000"/>
          <w:sz w:val="14"/>
        </w:rPr>
        <w:tab/>
        <w:t xml:space="preserve">в </w:t>
      </w:r>
      <w:r w:rsidRPr="009B31A2">
        <w:rPr>
          <w:rFonts w:ascii="Calibri" w:hAnsi="Calibri"/>
          <w:b w:val="0"/>
          <w:color w:val="000000"/>
          <w:sz w:val="14"/>
          <w:lang w:val="kk-KZ"/>
        </w:rPr>
        <w:t>процентах</w:t>
      </w:r>
      <w:r w:rsidRPr="009B31A2">
        <w:rPr>
          <w:rFonts w:ascii="Calibri" w:hAnsi="Calibri"/>
          <w:b w:val="0"/>
          <w:color w:val="000000"/>
          <w:sz w:val="14"/>
        </w:rPr>
        <w:t xml:space="preserve"> к предыдущему году</w:t>
      </w:r>
    </w:p>
    <w:p w:rsidR="00BE46B3" w:rsidRPr="009B31A2" w:rsidRDefault="00650331">
      <w:pPr>
        <w:pStyle w:val="af5"/>
        <w:spacing w:before="0" w:after="0"/>
        <w:rPr>
          <w:rFonts w:ascii="Calibri" w:hAnsi="Calibri"/>
          <w:color w:val="000000"/>
          <w:sz w:val="18"/>
          <w:lang w:val="kk-KZ"/>
        </w:rPr>
      </w:pPr>
      <w:r>
        <w:rPr>
          <w:noProof/>
        </w:rPr>
        <w:drawing>
          <wp:inline distT="0" distB="0" distL="0" distR="0">
            <wp:extent cx="5939790" cy="2250440"/>
            <wp:effectExtent l="19050" t="0" r="381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8"/>
                    <a:srcRect/>
                    <a:stretch>
                      <a:fillRect/>
                    </a:stretch>
                  </pic:blipFill>
                  <pic:spPr bwMode="auto">
                    <a:xfrm>
                      <a:off x="0" y="0"/>
                      <a:ext cx="5939790" cy="2250440"/>
                    </a:xfrm>
                    <a:prstGeom prst="rect">
                      <a:avLst/>
                    </a:prstGeom>
                    <a:noFill/>
                    <a:ln w="9525">
                      <a:noFill/>
                      <a:miter lim="800000"/>
                      <a:headEnd/>
                      <a:tailEnd/>
                    </a:ln>
                  </pic:spPr>
                </pic:pic>
              </a:graphicData>
            </a:graphic>
          </wp:inline>
        </w:drawing>
      </w:r>
    </w:p>
    <w:p w:rsidR="00BE46B3" w:rsidRPr="009B31A2" w:rsidRDefault="00BE46B3" w:rsidP="00D73D2A">
      <w:pPr>
        <w:pStyle w:val="af5"/>
        <w:spacing w:before="240" w:after="0"/>
        <w:rPr>
          <w:rFonts w:ascii="Calibri" w:hAnsi="Calibri"/>
          <w:color w:val="000000"/>
          <w:sz w:val="14"/>
        </w:rPr>
      </w:pPr>
      <w:r w:rsidRPr="009B31A2">
        <w:rPr>
          <w:rFonts w:ascii="Calibri" w:hAnsi="Calibri"/>
          <w:color w:val="000000"/>
          <w:sz w:val="18"/>
          <w:lang w:val="kk-KZ"/>
        </w:rPr>
        <w:t xml:space="preserve">6.35 </w:t>
      </w:r>
      <w:r w:rsidRPr="009B31A2">
        <w:rPr>
          <w:rFonts w:ascii="Calibri" w:hAnsi="Calibri"/>
          <w:color w:val="000000"/>
          <w:sz w:val="18"/>
        </w:rPr>
        <w:t xml:space="preserve">Қаржыландыру көздері бойынша негізгі капиталға </w:t>
      </w:r>
      <w:r w:rsidRPr="009B31A2">
        <w:rPr>
          <w:rFonts w:ascii="Calibri" w:hAnsi="Calibri"/>
          <w:color w:val="000000"/>
          <w:sz w:val="18"/>
          <w:lang w:val="kk-KZ"/>
        </w:rPr>
        <w:t>салынған</w:t>
      </w:r>
      <w:r w:rsidRPr="009B31A2">
        <w:rPr>
          <w:rFonts w:ascii="Calibri" w:hAnsi="Calibri"/>
          <w:color w:val="000000"/>
          <w:sz w:val="18"/>
        </w:rPr>
        <w:t xml:space="preserve"> инвестициялар </w:t>
      </w:r>
      <w:r w:rsidRPr="009B31A2">
        <w:rPr>
          <w:rFonts w:ascii="Calibri" w:hAnsi="Calibri"/>
          <w:color w:val="000000"/>
          <w:sz w:val="18"/>
        </w:rPr>
        <w:br/>
        <w:t>Инвестиции в основной капитал по источникам финансирования</w:t>
      </w:r>
    </w:p>
    <w:p w:rsidR="00BE46B3" w:rsidRPr="009B31A2" w:rsidRDefault="00BE46B3" w:rsidP="00D73D2A">
      <w:pPr>
        <w:pStyle w:val="af9"/>
        <w:spacing w:before="120" w:after="0"/>
        <w:jc w:val="center"/>
        <w:rPr>
          <w:rFonts w:ascii="Calibri" w:hAnsi="Calibri"/>
          <w:color w:val="000000"/>
          <w:sz w:val="20"/>
        </w:rPr>
      </w:pPr>
      <w:r w:rsidRPr="009B31A2">
        <w:rPr>
          <w:rFonts w:ascii="Calibri" w:hAnsi="Calibri"/>
          <w:color w:val="000000"/>
          <w:sz w:val="14"/>
        </w:rPr>
        <w:t>млн. теңге</w:t>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t xml:space="preserve">                             </w:t>
      </w:r>
      <w:r w:rsidRPr="009B31A2">
        <w:rPr>
          <w:rFonts w:ascii="Calibri" w:hAnsi="Calibri"/>
          <w:color w:val="000000"/>
          <w:sz w:val="14"/>
          <w:lang w:val="kk-KZ"/>
        </w:rPr>
        <w:tab/>
      </w:r>
      <w:r w:rsidRPr="009B31A2">
        <w:rPr>
          <w:rFonts w:ascii="Calibri" w:hAnsi="Calibri"/>
          <w:color w:val="000000"/>
          <w:sz w:val="14"/>
          <w:lang w:val="kk-KZ"/>
        </w:rPr>
        <w:tab/>
        <w:t xml:space="preserve">  </w:t>
      </w:r>
      <w:r w:rsidRPr="009B31A2">
        <w:rPr>
          <w:rFonts w:ascii="Calibri" w:hAnsi="Calibri"/>
          <w:color w:val="000000"/>
          <w:sz w:val="14"/>
        </w:rPr>
        <w:t>млн. тенге</w:t>
      </w:r>
    </w:p>
    <w:tbl>
      <w:tblPr>
        <w:tblW w:w="10070" w:type="dxa"/>
        <w:tblInd w:w="-5" w:type="dxa"/>
        <w:tblLayout w:type="fixed"/>
        <w:tblCellMar>
          <w:left w:w="0" w:type="dxa"/>
          <w:right w:w="0" w:type="dxa"/>
        </w:tblCellMar>
        <w:tblLook w:val="0000"/>
      </w:tblPr>
      <w:tblGrid>
        <w:gridCol w:w="3124"/>
        <w:gridCol w:w="2123"/>
        <w:gridCol w:w="2124"/>
        <w:gridCol w:w="2699"/>
      </w:tblGrid>
      <w:tr w:rsidR="00BE46B3" w:rsidRPr="009B31A2" w:rsidTr="009B31A2">
        <w:trPr>
          <w:cantSplit/>
          <w:trHeight w:val="227"/>
        </w:trPr>
        <w:tc>
          <w:tcPr>
            <w:tcW w:w="3124" w:type="dxa"/>
            <w:tcBorders>
              <w:top w:val="single" w:sz="4" w:space="0" w:color="000080"/>
              <w:bottom w:val="single" w:sz="4" w:space="0" w:color="000080"/>
              <w:right w:val="single" w:sz="4" w:space="0" w:color="000080"/>
            </w:tcBorders>
            <w:shd w:val="clear" w:color="auto" w:fill="FFFFFF"/>
            <w:vAlign w:val="center"/>
          </w:tcPr>
          <w:p w:rsidR="00BE46B3" w:rsidRPr="009B31A2" w:rsidRDefault="00BE46B3">
            <w:pPr>
              <w:pStyle w:val="af7"/>
              <w:rPr>
                <w:rFonts w:ascii="Calibri" w:hAnsi="Calibri"/>
                <w:color w:val="000000"/>
                <w:sz w:val="20"/>
              </w:rPr>
            </w:pPr>
          </w:p>
        </w:tc>
        <w:tc>
          <w:tcPr>
            <w:tcW w:w="2123"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rPr>
              <w:t>2011</w:t>
            </w:r>
          </w:p>
        </w:tc>
        <w:tc>
          <w:tcPr>
            <w:tcW w:w="212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rPr>
              <w:t>2012</w:t>
            </w:r>
          </w:p>
        </w:tc>
        <w:tc>
          <w:tcPr>
            <w:tcW w:w="2699" w:type="dxa"/>
            <w:tcBorders>
              <w:top w:val="single" w:sz="4" w:space="0" w:color="000080"/>
              <w:left w:val="single" w:sz="4" w:space="0" w:color="000080"/>
              <w:bottom w:val="single" w:sz="4" w:space="0" w:color="000080"/>
            </w:tcBorders>
            <w:shd w:val="clear" w:color="auto" w:fill="FFFFFF"/>
            <w:vAlign w:val="center"/>
          </w:tcPr>
          <w:p w:rsidR="00BE46B3" w:rsidRPr="009B31A2" w:rsidRDefault="00BE46B3">
            <w:pPr>
              <w:pStyle w:val="af8"/>
              <w:rPr>
                <w:rFonts w:ascii="Calibri" w:hAnsi="Calibri"/>
                <w:color w:val="000000"/>
              </w:rPr>
            </w:pPr>
          </w:p>
        </w:tc>
      </w:tr>
      <w:tr w:rsidR="00BE46B3" w:rsidRPr="009B31A2" w:rsidTr="009B31A2">
        <w:trPr>
          <w:trHeight w:val="136"/>
        </w:trPr>
        <w:tc>
          <w:tcPr>
            <w:tcW w:w="3124" w:type="dxa"/>
            <w:tcBorders>
              <w:top w:val="single" w:sz="4" w:space="0" w:color="000080"/>
            </w:tcBorders>
            <w:shd w:val="clear" w:color="auto" w:fill="FFFFFF"/>
            <w:vAlign w:val="bottom"/>
          </w:tcPr>
          <w:p w:rsidR="00BE46B3" w:rsidRPr="009B31A2" w:rsidRDefault="00BE46B3" w:rsidP="00DA0F18">
            <w:pPr>
              <w:pStyle w:val="af7"/>
              <w:ind w:left="57"/>
              <w:rPr>
                <w:rFonts w:ascii="Calibri" w:hAnsi="Calibri"/>
                <w:color w:val="000000"/>
              </w:rPr>
            </w:pPr>
            <w:r w:rsidRPr="009B31A2">
              <w:rPr>
                <w:rFonts w:ascii="Calibri" w:hAnsi="Calibri"/>
                <w:b/>
                <w:color w:val="000000"/>
                <w:lang w:val="kk-KZ"/>
              </w:rPr>
              <w:t>Барлығы</w:t>
            </w:r>
          </w:p>
        </w:tc>
        <w:tc>
          <w:tcPr>
            <w:tcW w:w="2123" w:type="dxa"/>
            <w:tcBorders>
              <w:top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372 942</w:t>
            </w:r>
          </w:p>
        </w:tc>
        <w:tc>
          <w:tcPr>
            <w:tcW w:w="2124" w:type="dxa"/>
            <w:tcBorders>
              <w:top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383 786</w:t>
            </w:r>
          </w:p>
        </w:tc>
        <w:tc>
          <w:tcPr>
            <w:tcW w:w="2699" w:type="dxa"/>
            <w:tcBorders>
              <w:top w:val="single" w:sz="4" w:space="0" w:color="000080"/>
            </w:tcBorders>
            <w:shd w:val="clear" w:color="auto" w:fill="FFFFFF"/>
            <w:vAlign w:val="bottom"/>
          </w:tcPr>
          <w:p w:rsidR="00BE46B3" w:rsidRPr="009B31A2" w:rsidRDefault="00BE46B3" w:rsidP="00DA0F18">
            <w:pPr>
              <w:pStyle w:val="af7"/>
              <w:ind w:left="57"/>
              <w:rPr>
                <w:rFonts w:ascii="Calibri" w:hAnsi="Calibri"/>
                <w:color w:val="000000"/>
              </w:rPr>
            </w:pPr>
            <w:r w:rsidRPr="009B31A2">
              <w:rPr>
                <w:rFonts w:ascii="Calibri" w:hAnsi="Calibri"/>
                <w:b/>
                <w:color w:val="000000"/>
              </w:rPr>
              <w:t>Всего</w:t>
            </w:r>
          </w:p>
        </w:tc>
      </w:tr>
      <w:tr w:rsidR="00BE46B3" w:rsidRPr="009B31A2" w:rsidTr="009B31A2">
        <w:tc>
          <w:tcPr>
            <w:tcW w:w="3124" w:type="dxa"/>
            <w:shd w:val="clear" w:color="auto" w:fill="FFFFFF"/>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соның ішінде:</w:t>
            </w:r>
          </w:p>
        </w:tc>
        <w:tc>
          <w:tcPr>
            <w:tcW w:w="2123" w:type="dxa"/>
            <w:shd w:val="clear" w:color="auto" w:fill="FFFFFF"/>
            <w:vAlign w:val="bottom"/>
          </w:tcPr>
          <w:p w:rsidR="00BE46B3" w:rsidRPr="009B31A2" w:rsidRDefault="00BE46B3">
            <w:pPr>
              <w:jc w:val="right"/>
              <w:rPr>
                <w:rFonts w:ascii="Calibri" w:hAnsi="Calibri"/>
                <w:color w:val="000000"/>
                <w:sz w:val="16"/>
              </w:rPr>
            </w:pPr>
          </w:p>
        </w:tc>
        <w:tc>
          <w:tcPr>
            <w:tcW w:w="2124" w:type="dxa"/>
            <w:shd w:val="clear" w:color="auto" w:fill="FFFFFF"/>
            <w:vAlign w:val="bottom"/>
          </w:tcPr>
          <w:p w:rsidR="00BE46B3" w:rsidRPr="009B31A2" w:rsidRDefault="00BE46B3">
            <w:pPr>
              <w:jc w:val="right"/>
              <w:rPr>
                <w:rFonts w:ascii="Calibri" w:hAnsi="Calibri"/>
                <w:color w:val="000000"/>
                <w:sz w:val="16"/>
              </w:rPr>
            </w:pPr>
          </w:p>
        </w:tc>
        <w:tc>
          <w:tcPr>
            <w:tcW w:w="2699" w:type="dxa"/>
            <w:shd w:val="clear" w:color="auto" w:fill="FFFFFF"/>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в том числе:</w:t>
            </w:r>
          </w:p>
        </w:tc>
      </w:tr>
      <w:tr w:rsidR="00BE46B3" w:rsidRPr="009B31A2" w:rsidTr="009B31A2">
        <w:tc>
          <w:tcPr>
            <w:tcW w:w="3124" w:type="dxa"/>
            <w:shd w:val="clear" w:color="auto" w:fill="FFFFFF"/>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республикалық бюджет</w:t>
            </w:r>
          </w:p>
        </w:tc>
        <w:tc>
          <w:tcPr>
            <w:tcW w:w="2123"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80 290</w:t>
            </w:r>
          </w:p>
        </w:tc>
        <w:tc>
          <w:tcPr>
            <w:tcW w:w="2124"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99 961</w:t>
            </w:r>
          </w:p>
        </w:tc>
        <w:tc>
          <w:tcPr>
            <w:tcW w:w="2699" w:type="dxa"/>
            <w:shd w:val="clear" w:color="auto" w:fill="FFFFFF"/>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р</w:t>
            </w:r>
            <w:r w:rsidRPr="009B31A2">
              <w:rPr>
                <w:rFonts w:ascii="Calibri" w:hAnsi="Calibri"/>
                <w:color w:val="000000"/>
              </w:rPr>
              <w:t>еспубликанский</w:t>
            </w:r>
            <w:r w:rsidRPr="009B31A2">
              <w:rPr>
                <w:rFonts w:ascii="Calibri" w:hAnsi="Calibri"/>
                <w:color w:val="000000"/>
                <w:lang w:val="kk-KZ"/>
              </w:rPr>
              <w:t xml:space="preserve"> бюджет</w:t>
            </w:r>
          </w:p>
        </w:tc>
      </w:tr>
      <w:tr w:rsidR="00BE46B3" w:rsidRPr="009B31A2" w:rsidTr="009B31A2">
        <w:tc>
          <w:tcPr>
            <w:tcW w:w="3124" w:type="dxa"/>
            <w:shd w:val="clear" w:color="auto" w:fill="FFFFFF"/>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жергілікті бюджет</w:t>
            </w:r>
          </w:p>
        </w:tc>
        <w:tc>
          <w:tcPr>
            <w:tcW w:w="2123"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31 176</w:t>
            </w:r>
          </w:p>
        </w:tc>
        <w:tc>
          <w:tcPr>
            <w:tcW w:w="2124"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40 026</w:t>
            </w:r>
          </w:p>
        </w:tc>
        <w:tc>
          <w:tcPr>
            <w:tcW w:w="2699" w:type="dxa"/>
            <w:shd w:val="clear" w:color="auto" w:fill="FFFFFF"/>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м</w:t>
            </w:r>
            <w:r w:rsidRPr="009B31A2">
              <w:rPr>
                <w:rFonts w:ascii="Calibri" w:hAnsi="Calibri"/>
                <w:color w:val="000000"/>
              </w:rPr>
              <w:t>естный</w:t>
            </w:r>
            <w:r w:rsidRPr="009B31A2">
              <w:rPr>
                <w:rFonts w:ascii="Calibri" w:hAnsi="Calibri"/>
                <w:color w:val="000000"/>
                <w:lang w:val="kk-KZ"/>
              </w:rPr>
              <w:t xml:space="preserve"> бюджет</w:t>
            </w:r>
          </w:p>
        </w:tc>
      </w:tr>
      <w:tr w:rsidR="00BE46B3" w:rsidRPr="009B31A2" w:rsidTr="009B31A2">
        <w:tc>
          <w:tcPr>
            <w:tcW w:w="3124" w:type="dxa"/>
            <w:shd w:val="clear" w:color="auto" w:fill="FFFFFF"/>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меншікті қаражат</w:t>
            </w:r>
          </w:p>
        </w:tc>
        <w:tc>
          <w:tcPr>
            <w:tcW w:w="2123"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148 367</w:t>
            </w:r>
          </w:p>
        </w:tc>
        <w:tc>
          <w:tcPr>
            <w:tcW w:w="2124"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191 527</w:t>
            </w:r>
          </w:p>
        </w:tc>
        <w:tc>
          <w:tcPr>
            <w:tcW w:w="2699" w:type="dxa"/>
            <w:shd w:val="clear" w:color="auto" w:fill="FFFFFF"/>
          </w:tcPr>
          <w:p w:rsidR="00BE46B3" w:rsidRPr="009B31A2" w:rsidRDefault="00BE46B3" w:rsidP="00DA0F18">
            <w:pPr>
              <w:pStyle w:val="af7"/>
              <w:ind w:left="113"/>
              <w:rPr>
                <w:rFonts w:ascii="Calibri" w:hAnsi="Calibri"/>
                <w:color w:val="000000"/>
              </w:rPr>
            </w:pPr>
            <w:r w:rsidRPr="009B31A2">
              <w:rPr>
                <w:rFonts w:ascii="Calibri" w:hAnsi="Calibri"/>
                <w:color w:val="000000"/>
              </w:rPr>
              <w:t>собственные средства</w:t>
            </w:r>
          </w:p>
        </w:tc>
      </w:tr>
      <w:tr w:rsidR="00BE46B3" w:rsidRPr="009B31A2" w:rsidTr="009B31A2">
        <w:tc>
          <w:tcPr>
            <w:tcW w:w="3124" w:type="dxa"/>
            <w:shd w:val="clear" w:color="auto" w:fill="FFFFFF"/>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шетел инвестициялары</w:t>
            </w:r>
          </w:p>
        </w:tc>
        <w:tc>
          <w:tcPr>
            <w:tcW w:w="2123"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51 261</w:t>
            </w:r>
          </w:p>
        </w:tc>
        <w:tc>
          <w:tcPr>
            <w:tcW w:w="2124"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2 433</w:t>
            </w:r>
          </w:p>
        </w:tc>
        <w:tc>
          <w:tcPr>
            <w:tcW w:w="2699" w:type="dxa"/>
            <w:shd w:val="clear" w:color="auto" w:fill="FFFFFF"/>
          </w:tcPr>
          <w:p w:rsidR="00BE46B3" w:rsidRPr="009B31A2" w:rsidRDefault="00BE46B3" w:rsidP="00DA0F18">
            <w:pPr>
              <w:pStyle w:val="af7"/>
              <w:ind w:left="113"/>
              <w:rPr>
                <w:rFonts w:ascii="Calibri" w:hAnsi="Calibri"/>
                <w:color w:val="000000"/>
              </w:rPr>
            </w:pPr>
            <w:r w:rsidRPr="009B31A2">
              <w:rPr>
                <w:rFonts w:ascii="Calibri" w:hAnsi="Calibri"/>
                <w:color w:val="000000"/>
              </w:rPr>
              <w:t>иностранные инвестиции</w:t>
            </w:r>
          </w:p>
        </w:tc>
      </w:tr>
      <w:tr w:rsidR="00BE46B3" w:rsidRPr="009B31A2" w:rsidTr="009B31A2">
        <w:tc>
          <w:tcPr>
            <w:tcW w:w="3124" w:type="dxa"/>
            <w:tcBorders>
              <w:bottom w:val="single" w:sz="4" w:space="0" w:color="000080"/>
            </w:tcBorders>
            <w:shd w:val="clear" w:color="auto" w:fill="FFFFFF"/>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rPr>
              <w:t>қарыз</w:t>
            </w:r>
            <w:r w:rsidRPr="009B31A2">
              <w:rPr>
                <w:rFonts w:ascii="Calibri" w:hAnsi="Calibri"/>
                <w:color w:val="000000"/>
                <w:lang w:val="kk-KZ"/>
              </w:rPr>
              <w:t xml:space="preserve"> қаражаты</w:t>
            </w:r>
          </w:p>
        </w:tc>
        <w:tc>
          <w:tcPr>
            <w:tcW w:w="2123" w:type="dxa"/>
            <w:tcBorders>
              <w:bottom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61 848</w:t>
            </w:r>
          </w:p>
        </w:tc>
        <w:tc>
          <w:tcPr>
            <w:tcW w:w="2124" w:type="dxa"/>
            <w:tcBorders>
              <w:bottom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49 839</w:t>
            </w:r>
          </w:p>
        </w:tc>
        <w:tc>
          <w:tcPr>
            <w:tcW w:w="2699" w:type="dxa"/>
            <w:tcBorders>
              <w:bottom w:val="single" w:sz="4" w:space="0" w:color="000080"/>
            </w:tcBorders>
            <w:shd w:val="clear" w:color="auto" w:fill="FFFFFF"/>
          </w:tcPr>
          <w:p w:rsidR="00BE46B3" w:rsidRPr="009B31A2" w:rsidRDefault="00BE46B3" w:rsidP="00DA0F18">
            <w:pPr>
              <w:pStyle w:val="af7"/>
              <w:ind w:left="113"/>
              <w:rPr>
                <w:rFonts w:ascii="Calibri" w:hAnsi="Calibri"/>
                <w:color w:val="000000"/>
              </w:rPr>
            </w:pPr>
            <w:r w:rsidRPr="009B31A2">
              <w:rPr>
                <w:rFonts w:ascii="Calibri" w:hAnsi="Calibri"/>
                <w:color w:val="000000"/>
              </w:rPr>
              <w:t>заемные средства</w:t>
            </w:r>
          </w:p>
        </w:tc>
      </w:tr>
    </w:tbl>
    <w:p w:rsidR="00BE46B3" w:rsidRPr="009B31A2" w:rsidRDefault="00BE46B3" w:rsidP="00D73D2A">
      <w:pPr>
        <w:pStyle w:val="af5"/>
        <w:spacing w:before="120" w:after="0"/>
        <w:rPr>
          <w:rFonts w:ascii="Calibri" w:hAnsi="Calibri"/>
          <w:color w:val="000000"/>
          <w:sz w:val="20"/>
          <w:lang w:val="kk-KZ"/>
        </w:rPr>
      </w:pPr>
      <w:r w:rsidRPr="009B31A2">
        <w:rPr>
          <w:rFonts w:ascii="Calibri" w:hAnsi="Calibri"/>
          <w:b w:val="0"/>
          <w:i/>
          <w:color w:val="000000"/>
          <w:sz w:val="14"/>
        </w:rPr>
        <w:t xml:space="preserve">Жалғасы </w:t>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lang w:val="kk-KZ"/>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t>Продолжение</w:t>
      </w:r>
    </w:p>
    <w:tbl>
      <w:tblPr>
        <w:tblW w:w="10065" w:type="dxa"/>
        <w:tblLayout w:type="fixed"/>
        <w:tblCellMar>
          <w:left w:w="0" w:type="dxa"/>
          <w:right w:w="0" w:type="dxa"/>
        </w:tblCellMar>
        <w:tblLook w:val="0000"/>
      </w:tblPr>
      <w:tblGrid>
        <w:gridCol w:w="3119"/>
        <w:gridCol w:w="1417"/>
        <w:gridCol w:w="1418"/>
        <w:gridCol w:w="1418"/>
        <w:gridCol w:w="2693"/>
      </w:tblGrid>
      <w:tr w:rsidR="00BE46B3" w:rsidRPr="009B31A2" w:rsidTr="009B31A2">
        <w:trPr>
          <w:cantSplit/>
          <w:trHeight w:val="244"/>
        </w:trPr>
        <w:tc>
          <w:tcPr>
            <w:tcW w:w="3119" w:type="dxa"/>
            <w:tcBorders>
              <w:top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sz w:val="20"/>
                <w:lang w:val="kk-KZ"/>
              </w:rPr>
            </w:pPr>
          </w:p>
        </w:tc>
        <w:tc>
          <w:tcPr>
            <w:tcW w:w="141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2013</w:t>
            </w:r>
          </w:p>
        </w:tc>
        <w:tc>
          <w:tcPr>
            <w:tcW w:w="141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2014</w:t>
            </w:r>
          </w:p>
        </w:tc>
        <w:tc>
          <w:tcPr>
            <w:tcW w:w="141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2015</w:t>
            </w:r>
          </w:p>
        </w:tc>
        <w:tc>
          <w:tcPr>
            <w:tcW w:w="2693" w:type="dxa"/>
            <w:tcBorders>
              <w:top w:val="single" w:sz="4" w:space="0" w:color="000080"/>
              <w:left w:val="single" w:sz="4" w:space="0" w:color="000080"/>
              <w:bottom w:val="single" w:sz="4" w:space="0" w:color="000080"/>
            </w:tcBorders>
            <w:shd w:val="clear" w:color="auto" w:fill="FFFFFF"/>
            <w:vAlign w:val="center"/>
          </w:tcPr>
          <w:p w:rsidR="00BE46B3" w:rsidRPr="009B31A2" w:rsidRDefault="00BE46B3">
            <w:pPr>
              <w:pStyle w:val="af8"/>
              <w:rPr>
                <w:rFonts w:ascii="Calibri" w:hAnsi="Calibri"/>
                <w:color w:val="000000"/>
                <w:sz w:val="20"/>
                <w:lang w:val="kk-KZ"/>
              </w:rPr>
            </w:pPr>
          </w:p>
        </w:tc>
      </w:tr>
      <w:tr w:rsidR="00BE46B3" w:rsidRPr="009B31A2" w:rsidTr="009B31A2">
        <w:trPr>
          <w:cantSplit/>
        </w:trPr>
        <w:tc>
          <w:tcPr>
            <w:tcW w:w="3119" w:type="dxa"/>
            <w:tcBorders>
              <w:top w:val="single" w:sz="4" w:space="0" w:color="000080"/>
            </w:tcBorders>
            <w:shd w:val="clear" w:color="auto" w:fill="FFFFFF"/>
            <w:vAlign w:val="bottom"/>
          </w:tcPr>
          <w:p w:rsidR="00BE46B3" w:rsidRPr="009B31A2" w:rsidRDefault="00BE46B3" w:rsidP="00DA0F18">
            <w:pPr>
              <w:pStyle w:val="af7"/>
              <w:ind w:left="57"/>
              <w:rPr>
                <w:rFonts w:ascii="Calibri" w:hAnsi="Calibri"/>
                <w:color w:val="000000"/>
              </w:rPr>
            </w:pPr>
            <w:r w:rsidRPr="009B31A2">
              <w:rPr>
                <w:rFonts w:ascii="Calibri" w:hAnsi="Calibri"/>
                <w:b/>
                <w:color w:val="000000"/>
                <w:lang w:val="kk-KZ"/>
              </w:rPr>
              <w:t>Барлығы</w:t>
            </w:r>
          </w:p>
        </w:tc>
        <w:tc>
          <w:tcPr>
            <w:tcW w:w="1417" w:type="dxa"/>
            <w:tcBorders>
              <w:top w:val="single" w:sz="4" w:space="0" w:color="000080"/>
            </w:tcBorders>
            <w:shd w:val="clear" w:color="auto" w:fill="FFFFFF"/>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431</w:t>
            </w:r>
            <w:r w:rsidRPr="009B31A2">
              <w:rPr>
                <w:rFonts w:ascii="Calibri" w:hAnsi="Calibri"/>
                <w:snapToGrid w:val="0"/>
                <w:color w:val="000000"/>
                <w:sz w:val="16"/>
                <w:lang w:val="en-US"/>
              </w:rPr>
              <w:t xml:space="preserve"> </w:t>
            </w:r>
            <w:r w:rsidRPr="009B31A2">
              <w:rPr>
                <w:rFonts w:ascii="Calibri" w:hAnsi="Calibri"/>
                <w:snapToGrid w:val="0"/>
                <w:color w:val="000000"/>
                <w:sz w:val="16"/>
              </w:rPr>
              <w:t>364</w:t>
            </w:r>
          </w:p>
        </w:tc>
        <w:tc>
          <w:tcPr>
            <w:tcW w:w="1418" w:type="dxa"/>
            <w:tcBorders>
              <w:top w:val="single" w:sz="4" w:space="0" w:color="000080"/>
            </w:tcBorders>
            <w:shd w:val="clear" w:color="auto" w:fill="FFFFFF"/>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453</w:t>
            </w:r>
            <w:r w:rsidRPr="009B31A2">
              <w:rPr>
                <w:rFonts w:ascii="Calibri" w:hAnsi="Calibri"/>
                <w:snapToGrid w:val="0"/>
                <w:color w:val="000000"/>
                <w:sz w:val="16"/>
                <w:lang w:val="en-US"/>
              </w:rPr>
              <w:t xml:space="preserve"> </w:t>
            </w:r>
            <w:r w:rsidRPr="009B31A2">
              <w:rPr>
                <w:rFonts w:ascii="Calibri" w:hAnsi="Calibri"/>
                <w:snapToGrid w:val="0"/>
                <w:color w:val="000000"/>
                <w:sz w:val="16"/>
              </w:rPr>
              <w:t>209</w:t>
            </w:r>
          </w:p>
        </w:tc>
        <w:tc>
          <w:tcPr>
            <w:tcW w:w="1418" w:type="dxa"/>
            <w:tcBorders>
              <w:top w:val="single" w:sz="4" w:space="0" w:color="000080"/>
            </w:tcBorders>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490 619</w:t>
            </w:r>
          </w:p>
        </w:tc>
        <w:tc>
          <w:tcPr>
            <w:tcW w:w="2693" w:type="dxa"/>
            <w:tcBorders>
              <w:top w:val="single" w:sz="4" w:space="0" w:color="000080"/>
            </w:tcBorders>
            <w:shd w:val="clear" w:color="auto" w:fill="FFFFFF"/>
          </w:tcPr>
          <w:p w:rsidR="00BE46B3" w:rsidRPr="009B31A2" w:rsidRDefault="00BE46B3" w:rsidP="00DA0F18">
            <w:pPr>
              <w:pStyle w:val="af7"/>
              <w:ind w:left="57"/>
              <w:rPr>
                <w:rFonts w:ascii="Calibri" w:hAnsi="Calibri"/>
                <w:color w:val="000000"/>
              </w:rPr>
            </w:pPr>
            <w:r w:rsidRPr="009B31A2">
              <w:rPr>
                <w:rFonts w:ascii="Calibri" w:hAnsi="Calibri"/>
                <w:b/>
                <w:color w:val="000000"/>
                <w:lang w:val="kk-KZ"/>
              </w:rPr>
              <w:t>Всего</w:t>
            </w:r>
          </w:p>
        </w:tc>
      </w:tr>
      <w:tr w:rsidR="00BE46B3" w:rsidRPr="009B31A2" w:rsidTr="009B31A2">
        <w:trPr>
          <w:cantSplit/>
          <w:trHeight w:val="129"/>
        </w:trPr>
        <w:tc>
          <w:tcPr>
            <w:tcW w:w="3119"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соның ішінде қаражаттар есебінен:</w:t>
            </w:r>
          </w:p>
        </w:tc>
        <w:tc>
          <w:tcPr>
            <w:tcW w:w="1417" w:type="dxa"/>
            <w:vAlign w:val="bottom"/>
          </w:tcPr>
          <w:p w:rsidR="00BE46B3" w:rsidRPr="009B31A2" w:rsidRDefault="00BE46B3">
            <w:pPr>
              <w:jc w:val="right"/>
              <w:rPr>
                <w:rFonts w:ascii="Calibri" w:hAnsi="Calibri"/>
                <w:snapToGrid w:val="0"/>
                <w:color w:val="000000"/>
                <w:sz w:val="16"/>
              </w:rPr>
            </w:pPr>
          </w:p>
        </w:tc>
        <w:tc>
          <w:tcPr>
            <w:tcW w:w="1418" w:type="dxa"/>
            <w:vAlign w:val="bottom"/>
          </w:tcPr>
          <w:p w:rsidR="00BE46B3" w:rsidRPr="009B31A2" w:rsidRDefault="00BE46B3">
            <w:pPr>
              <w:jc w:val="right"/>
              <w:rPr>
                <w:rFonts w:ascii="Calibri" w:hAnsi="Calibri"/>
                <w:snapToGrid w:val="0"/>
                <w:color w:val="000000"/>
                <w:sz w:val="16"/>
              </w:rPr>
            </w:pPr>
          </w:p>
        </w:tc>
        <w:tc>
          <w:tcPr>
            <w:tcW w:w="1418" w:type="dxa"/>
            <w:vAlign w:val="bottom"/>
          </w:tcPr>
          <w:p w:rsidR="00BE46B3" w:rsidRPr="009B31A2" w:rsidRDefault="00BE46B3">
            <w:pPr>
              <w:jc w:val="right"/>
              <w:rPr>
                <w:rFonts w:ascii="Calibri" w:hAnsi="Calibri"/>
                <w:snapToGrid w:val="0"/>
                <w:color w:val="000000"/>
                <w:sz w:val="16"/>
              </w:rPr>
            </w:pPr>
          </w:p>
        </w:tc>
        <w:tc>
          <w:tcPr>
            <w:tcW w:w="2693" w:type="dxa"/>
          </w:tcPr>
          <w:p w:rsidR="00BE46B3" w:rsidRPr="009B31A2" w:rsidRDefault="00BE46B3" w:rsidP="00DA0F18">
            <w:pPr>
              <w:pStyle w:val="af7"/>
              <w:ind w:left="113"/>
              <w:rPr>
                <w:rFonts w:ascii="Calibri" w:hAnsi="Calibri"/>
                <w:color w:val="000000"/>
              </w:rPr>
            </w:pPr>
            <w:r w:rsidRPr="009B31A2">
              <w:rPr>
                <w:rFonts w:ascii="Calibri" w:hAnsi="Calibri"/>
                <w:color w:val="000000"/>
              </w:rPr>
              <w:t>в том</w:t>
            </w:r>
            <w:r w:rsidRPr="009B31A2">
              <w:rPr>
                <w:rFonts w:ascii="Calibri" w:hAnsi="Calibri"/>
                <w:color w:val="000000"/>
                <w:lang w:val="kk-KZ"/>
              </w:rPr>
              <w:t xml:space="preserve"> </w:t>
            </w:r>
            <w:r w:rsidRPr="009B31A2">
              <w:rPr>
                <w:rFonts w:ascii="Calibri" w:hAnsi="Calibri"/>
                <w:color w:val="000000"/>
              </w:rPr>
              <w:t>числе</w:t>
            </w:r>
            <w:r w:rsidRPr="009B31A2">
              <w:rPr>
                <w:rFonts w:ascii="Calibri" w:hAnsi="Calibri"/>
                <w:color w:val="000000"/>
                <w:lang w:val="kk-KZ"/>
              </w:rPr>
              <w:t xml:space="preserve"> за счет средств</w:t>
            </w:r>
            <w:r w:rsidRPr="009B31A2">
              <w:rPr>
                <w:rFonts w:ascii="Calibri" w:hAnsi="Calibri"/>
                <w:color w:val="000000"/>
              </w:rPr>
              <w:t>:</w:t>
            </w:r>
          </w:p>
        </w:tc>
      </w:tr>
      <w:tr w:rsidR="00BE46B3" w:rsidRPr="009B31A2" w:rsidTr="009B31A2">
        <w:trPr>
          <w:cantSplit/>
        </w:trPr>
        <w:tc>
          <w:tcPr>
            <w:tcW w:w="3119"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мемлекеттік бюджет</w:t>
            </w:r>
          </w:p>
        </w:tc>
        <w:tc>
          <w:tcPr>
            <w:tcW w:w="1417" w:type="dxa"/>
            <w:vAlign w:val="bottom"/>
          </w:tcPr>
          <w:p w:rsidR="00BE46B3" w:rsidRPr="009B31A2" w:rsidRDefault="00BE46B3">
            <w:pPr>
              <w:framePr w:hSpace="180" w:wrap="auto" w:vAnchor="text" w:hAnchor="margin" w:xAlign="center" w:y="89"/>
              <w:jc w:val="right"/>
              <w:rPr>
                <w:rFonts w:ascii="Calibri" w:hAnsi="Calibri"/>
                <w:snapToGrid w:val="0"/>
                <w:color w:val="000000"/>
                <w:sz w:val="16"/>
              </w:rPr>
            </w:pPr>
            <w:r w:rsidRPr="009B31A2">
              <w:rPr>
                <w:rFonts w:ascii="Calibri" w:hAnsi="Calibri"/>
                <w:snapToGrid w:val="0"/>
                <w:color w:val="000000"/>
                <w:sz w:val="16"/>
              </w:rPr>
              <w:t>109</w:t>
            </w:r>
            <w:r w:rsidRPr="009B31A2">
              <w:rPr>
                <w:rFonts w:ascii="Calibri" w:hAnsi="Calibri"/>
                <w:snapToGrid w:val="0"/>
                <w:color w:val="000000"/>
                <w:sz w:val="16"/>
                <w:lang w:val="en-US"/>
              </w:rPr>
              <w:t xml:space="preserve"> </w:t>
            </w:r>
            <w:r w:rsidRPr="009B31A2">
              <w:rPr>
                <w:rFonts w:ascii="Calibri" w:hAnsi="Calibri"/>
                <w:snapToGrid w:val="0"/>
                <w:color w:val="000000"/>
                <w:sz w:val="16"/>
              </w:rPr>
              <w:t>036</w:t>
            </w:r>
          </w:p>
        </w:tc>
        <w:tc>
          <w:tcPr>
            <w:tcW w:w="1418" w:type="dxa"/>
            <w:vAlign w:val="bottom"/>
          </w:tcPr>
          <w:p w:rsidR="00BE46B3" w:rsidRPr="009B31A2" w:rsidRDefault="00BE46B3">
            <w:pPr>
              <w:framePr w:hSpace="180" w:wrap="auto" w:vAnchor="text" w:hAnchor="margin" w:xAlign="center" w:y="89"/>
              <w:jc w:val="right"/>
              <w:rPr>
                <w:rFonts w:ascii="Calibri" w:hAnsi="Calibri"/>
                <w:snapToGrid w:val="0"/>
                <w:color w:val="000000"/>
                <w:sz w:val="16"/>
                <w:lang w:val="en-US"/>
              </w:rPr>
            </w:pPr>
            <w:r w:rsidRPr="009B31A2">
              <w:rPr>
                <w:rFonts w:ascii="Calibri" w:hAnsi="Calibri"/>
                <w:snapToGrid w:val="0"/>
                <w:color w:val="000000"/>
                <w:sz w:val="16"/>
                <w:lang w:val="en-US"/>
              </w:rPr>
              <w:t>142 553</w:t>
            </w:r>
          </w:p>
        </w:tc>
        <w:tc>
          <w:tcPr>
            <w:tcW w:w="1418" w:type="dxa"/>
            <w:vAlign w:val="bottom"/>
          </w:tcPr>
          <w:p w:rsidR="00BE46B3" w:rsidRPr="009B31A2" w:rsidRDefault="00BE46B3">
            <w:pPr>
              <w:framePr w:hSpace="180" w:wrap="auto" w:vAnchor="text" w:hAnchor="margin" w:xAlign="center" w:y="89"/>
              <w:jc w:val="right"/>
              <w:rPr>
                <w:rFonts w:ascii="Calibri" w:hAnsi="Calibri"/>
                <w:snapToGrid w:val="0"/>
                <w:color w:val="000000"/>
                <w:sz w:val="16"/>
                <w:lang w:val="en-US"/>
              </w:rPr>
            </w:pPr>
            <w:r w:rsidRPr="009B31A2">
              <w:rPr>
                <w:rFonts w:ascii="Calibri" w:hAnsi="Calibri"/>
                <w:snapToGrid w:val="0"/>
                <w:color w:val="000000"/>
                <w:sz w:val="16"/>
                <w:lang w:val="en-US"/>
              </w:rPr>
              <w:t>132 858</w:t>
            </w:r>
          </w:p>
        </w:tc>
        <w:tc>
          <w:tcPr>
            <w:tcW w:w="2693" w:type="dxa"/>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государственного бюджета</w:t>
            </w:r>
          </w:p>
        </w:tc>
      </w:tr>
      <w:tr w:rsidR="00BE46B3" w:rsidRPr="009B31A2" w:rsidTr="009B31A2">
        <w:trPr>
          <w:cantSplit/>
        </w:trPr>
        <w:tc>
          <w:tcPr>
            <w:tcW w:w="3119"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lang w:val="kk-KZ"/>
              </w:rPr>
              <w:t>соның ішінде:</w:t>
            </w:r>
          </w:p>
        </w:tc>
        <w:tc>
          <w:tcPr>
            <w:tcW w:w="1417" w:type="dxa"/>
            <w:vAlign w:val="bottom"/>
          </w:tcPr>
          <w:p w:rsidR="00BE46B3" w:rsidRPr="009B31A2" w:rsidRDefault="00BE46B3">
            <w:pPr>
              <w:framePr w:hSpace="180" w:wrap="auto" w:vAnchor="text" w:hAnchor="margin" w:xAlign="center" w:y="89"/>
              <w:jc w:val="right"/>
              <w:rPr>
                <w:rFonts w:ascii="Calibri" w:hAnsi="Calibri"/>
                <w:snapToGrid w:val="0"/>
                <w:color w:val="000000"/>
                <w:sz w:val="16"/>
              </w:rPr>
            </w:pPr>
          </w:p>
        </w:tc>
        <w:tc>
          <w:tcPr>
            <w:tcW w:w="1418" w:type="dxa"/>
            <w:vAlign w:val="bottom"/>
          </w:tcPr>
          <w:p w:rsidR="00BE46B3" w:rsidRPr="009B31A2" w:rsidRDefault="00BE46B3">
            <w:pPr>
              <w:framePr w:hSpace="180" w:wrap="auto" w:vAnchor="text" w:hAnchor="margin" w:xAlign="center" w:y="89"/>
              <w:jc w:val="right"/>
              <w:rPr>
                <w:rFonts w:ascii="Calibri" w:hAnsi="Calibri"/>
                <w:snapToGrid w:val="0"/>
                <w:color w:val="000000"/>
                <w:sz w:val="16"/>
              </w:rPr>
            </w:pPr>
          </w:p>
        </w:tc>
        <w:tc>
          <w:tcPr>
            <w:tcW w:w="1418" w:type="dxa"/>
            <w:vAlign w:val="bottom"/>
          </w:tcPr>
          <w:p w:rsidR="00BE46B3" w:rsidRPr="009B31A2" w:rsidRDefault="00BE46B3">
            <w:pPr>
              <w:framePr w:hSpace="180" w:wrap="auto" w:vAnchor="text" w:hAnchor="margin" w:xAlign="center" w:y="89"/>
              <w:jc w:val="right"/>
              <w:rPr>
                <w:rFonts w:ascii="Calibri" w:hAnsi="Calibri"/>
                <w:snapToGrid w:val="0"/>
                <w:color w:val="000000"/>
                <w:sz w:val="16"/>
                <w:lang w:val="en-US"/>
              </w:rPr>
            </w:pPr>
          </w:p>
        </w:tc>
        <w:tc>
          <w:tcPr>
            <w:tcW w:w="2693" w:type="dxa"/>
          </w:tcPr>
          <w:p w:rsidR="00BE46B3" w:rsidRPr="009B31A2" w:rsidRDefault="00BE46B3" w:rsidP="00DA0F18">
            <w:pPr>
              <w:pStyle w:val="af7"/>
              <w:ind w:left="170"/>
              <w:rPr>
                <w:rFonts w:ascii="Calibri" w:hAnsi="Calibri"/>
                <w:color w:val="000000"/>
              </w:rPr>
            </w:pPr>
            <w:r w:rsidRPr="009B31A2">
              <w:rPr>
                <w:rFonts w:ascii="Calibri" w:hAnsi="Calibri"/>
                <w:color w:val="000000"/>
                <w:lang w:val="kk-KZ"/>
              </w:rPr>
              <w:t>в том числе:</w:t>
            </w:r>
          </w:p>
        </w:tc>
      </w:tr>
      <w:tr w:rsidR="00BE46B3" w:rsidRPr="009B31A2" w:rsidTr="009B31A2">
        <w:trPr>
          <w:cantSplit/>
        </w:trPr>
        <w:tc>
          <w:tcPr>
            <w:tcW w:w="3119"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lang w:val="kk-KZ"/>
              </w:rPr>
              <w:t>республикалық бюджет</w:t>
            </w:r>
          </w:p>
        </w:tc>
        <w:tc>
          <w:tcPr>
            <w:tcW w:w="1417" w:type="dxa"/>
            <w:vAlign w:val="bottom"/>
          </w:tcPr>
          <w:p w:rsidR="00BE46B3" w:rsidRPr="009B31A2" w:rsidRDefault="00BE46B3">
            <w:pPr>
              <w:framePr w:hSpace="180" w:wrap="auto" w:vAnchor="text" w:hAnchor="margin" w:xAlign="center" w:y="89"/>
              <w:jc w:val="right"/>
              <w:rPr>
                <w:rFonts w:ascii="Calibri" w:hAnsi="Calibri"/>
                <w:snapToGrid w:val="0"/>
                <w:color w:val="000000"/>
                <w:sz w:val="16"/>
              </w:rPr>
            </w:pPr>
            <w:r w:rsidRPr="009B31A2">
              <w:rPr>
                <w:rFonts w:ascii="Calibri" w:hAnsi="Calibri"/>
                <w:snapToGrid w:val="0"/>
                <w:color w:val="000000"/>
                <w:sz w:val="16"/>
              </w:rPr>
              <w:t>71</w:t>
            </w:r>
            <w:r w:rsidRPr="009B31A2">
              <w:rPr>
                <w:rFonts w:ascii="Calibri" w:hAnsi="Calibri"/>
                <w:snapToGrid w:val="0"/>
                <w:color w:val="000000"/>
                <w:sz w:val="16"/>
                <w:lang w:val="en-US"/>
              </w:rPr>
              <w:t xml:space="preserve"> </w:t>
            </w:r>
            <w:r w:rsidRPr="009B31A2">
              <w:rPr>
                <w:rFonts w:ascii="Calibri" w:hAnsi="Calibri"/>
                <w:snapToGrid w:val="0"/>
                <w:color w:val="000000"/>
                <w:sz w:val="16"/>
              </w:rPr>
              <w:t>046</w:t>
            </w:r>
          </w:p>
        </w:tc>
        <w:tc>
          <w:tcPr>
            <w:tcW w:w="1418" w:type="dxa"/>
            <w:vAlign w:val="bottom"/>
          </w:tcPr>
          <w:p w:rsidR="00BE46B3" w:rsidRPr="009B31A2" w:rsidRDefault="00BE46B3">
            <w:pPr>
              <w:framePr w:hSpace="180" w:wrap="auto" w:vAnchor="text" w:hAnchor="margin" w:xAlign="center" w:y="89"/>
              <w:jc w:val="right"/>
              <w:rPr>
                <w:rFonts w:ascii="Calibri" w:hAnsi="Calibri"/>
                <w:snapToGrid w:val="0"/>
                <w:color w:val="000000"/>
                <w:sz w:val="16"/>
              </w:rPr>
            </w:pPr>
            <w:r w:rsidRPr="009B31A2">
              <w:rPr>
                <w:rFonts w:ascii="Calibri" w:hAnsi="Calibri"/>
                <w:snapToGrid w:val="0"/>
                <w:color w:val="000000"/>
                <w:sz w:val="16"/>
              </w:rPr>
              <w:t>92</w:t>
            </w:r>
            <w:r w:rsidRPr="009B31A2">
              <w:rPr>
                <w:rFonts w:ascii="Calibri" w:hAnsi="Calibri"/>
                <w:snapToGrid w:val="0"/>
                <w:color w:val="000000"/>
                <w:sz w:val="16"/>
                <w:lang w:val="en-US"/>
              </w:rPr>
              <w:t xml:space="preserve"> </w:t>
            </w:r>
            <w:r w:rsidRPr="009B31A2">
              <w:rPr>
                <w:rFonts w:ascii="Calibri" w:hAnsi="Calibri"/>
                <w:snapToGrid w:val="0"/>
                <w:color w:val="000000"/>
                <w:sz w:val="16"/>
              </w:rPr>
              <w:t>322</w:t>
            </w:r>
          </w:p>
        </w:tc>
        <w:tc>
          <w:tcPr>
            <w:tcW w:w="1418" w:type="dxa"/>
            <w:vAlign w:val="bottom"/>
          </w:tcPr>
          <w:p w:rsidR="00BE46B3" w:rsidRPr="009B31A2" w:rsidRDefault="00BE46B3">
            <w:pPr>
              <w:framePr w:hSpace="180" w:wrap="auto" w:vAnchor="text" w:hAnchor="margin" w:xAlign="center" w:y="89"/>
              <w:jc w:val="right"/>
              <w:rPr>
                <w:rFonts w:ascii="Calibri" w:hAnsi="Calibri"/>
                <w:snapToGrid w:val="0"/>
                <w:color w:val="000000"/>
                <w:sz w:val="16"/>
                <w:lang w:val="en-US"/>
              </w:rPr>
            </w:pPr>
            <w:r w:rsidRPr="009B31A2">
              <w:rPr>
                <w:rFonts w:ascii="Calibri" w:hAnsi="Calibri"/>
                <w:snapToGrid w:val="0"/>
                <w:color w:val="000000"/>
                <w:sz w:val="16"/>
                <w:lang w:val="en-US"/>
              </w:rPr>
              <w:t>75 589</w:t>
            </w:r>
          </w:p>
        </w:tc>
        <w:tc>
          <w:tcPr>
            <w:tcW w:w="2693" w:type="dxa"/>
          </w:tcPr>
          <w:p w:rsidR="00BE46B3" w:rsidRPr="009B31A2" w:rsidRDefault="00BE46B3" w:rsidP="009F0574">
            <w:pPr>
              <w:pStyle w:val="af7"/>
              <w:ind w:left="170"/>
              <w:rPr>
                <w:rFonts w:ascii="Calibri" w:hAnsi="Calibri"/>
                <w:color w:val="000000"/>
              </w:rPr>
            </w:pPr>
            <w:r w:rsidRPr="009B31A2">
              <w:rPr>
                <w:rFonts w:ascii="Calibri" w:hAnsi="Calibri"/>
                <w:color w:val="000000"/>
                <w:lang w:val="kk-KZ"/>
              </w:rPr>
              <w:t>р</w:t>
            </w:r>
            <w:r w:rsidRPr="009B31A2">
              <w:rPr>
                <w:rFonts w:ascii="Calibri" w:hAnsi="Calibri"/>
                <w:color w:val="000000"/>
              </w:rPr>
              <w:t>еспубликанск</w:t>
            </w:r>
            <w:r w:rsidR="009F0574" w:rsidRPr="009B31A2">
              <w:rPr>
                <w:rFonts w:ascii="Calibri" w:hAnsi="Calibri"/>
                <w:color w:val="000000"/>
              </w:rPr>
              <w:t>ого</w:t>
            </w:r>
            <w:r w:rsidRPr="009B31A2">
              <w:rPr>
                <w:rFonts w:ascii="Calibri" w:hAnsi="Calibri"/>
                <w:color w:val="000000"/>
                <w:lang w:val="kk-KZ"/>
              </w:rPr>
              <w:t xml:space="preserve"> бюджет</w:t>
            </w:r>
            <w:r w:rsidR="009F0574" w:rsidRPr="009B31A2">
              <w:rPr>
                <w:rFonts w:ascii="Calibri" w:hAnsi="Calibri"/>
                <w:color w:val="000000"/>
                <w:lang w:val="kk-KZ"/>
              </w:rPr>
              <w:t>а</w:t>
            </w:r>
          </w:p>
        </w:tc>
      </w:tr>
      <w:tr w:rsidR="00BE46B3" w:rsidRPr="009B31A2" w:rsidTr="009B31A2">
        <w:trPr>
          <w:cantSplit/>
        </w:trPr>
        <w:tc>
          <w:tcPr>
            <w:tcW w:w="3119"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lang w:val="kk-KZ"/>
              </w:rPr>
              <w:t>жергілікті бюджет</w:t>
            </w:r>
          </w:p>
        </w:tc>
        <w:tc>
          <w:tcPr>
            <w:tcW w:w="1417" w:type="dxa"/>
            <w:vAlign w:val="bottom"/>
          </w:tcPr>
          <w:p w:rsidR="00BE46B3" w:rsidRPr="009B31A2" w:rsidRDefault="00BE46B3">
            <w:pPr>
              <w:framePr w:hSpace="180" w:wrap="auto" w:vAnchor="text" w:hAnchor="margin" w:xAlign="center" w:y="89"/>
              <w:jc w:val="right"/>
              <w:rPr>
                <w:rFonts w:ascii="Calibri" w:hAnsi="Calibri"/>
                <w:snapToGrid w:val="0"/>
                <w:color w:val="000000"/>
                <w:sz w:val="16"/>
              </w:rPr>
            </w:pPr>
            <w:r w:rsidRPr="009B31A2">
              <w:rPr>
                <w:rFonts w:ascii="Calibri" w:hAnsi="Calibri"/>
                <w:snapToGrid w:val="0"/>
                <w:color w:val="000000"/>
                <w:sz w:val="16"/>
              </w:rPr>
              <w:t>37</w:t>
            </w:r>
            <w:r w:rsidRPr="009B31A2">
              <w:rPr>
                <w:rFonts w:ascii="Calibri" w:hAnsi="Calibri"/>
                <w:snapToGrid w:val="0"/>
                <w:color w:val="000000"/>
                <w:sz w:val="16"/>
                <w:lang w:val="en-US"/>
              </w:rPr>
              <w:t xml:space="preserve"> </w:t>
            </w:r>
            <w:r w:rsidRPr="009B31A2">
              <w:rPr>
                <w:rFonts w:ascii="Calibri" w:hAnsi="Calibri"/>
                <w:snapToGrid w:val="0"/>
                <w:color w:val="000000"/>
                <w:sz w:val="16"/>
              </w:rPr>
              <w:t>990</w:t>
            </w:r>
          </w:p>
        </w:tc>
        <w:tc>
          <w:tcPr>
            <w:tcW w:w="1418" w:type="dxa"/>
            <w:vAlign w:val="bottom"/>
          </w:tcPr>
          <w:p w:rsidR="00BE46B3" w:rsidRPr="009B31A2" w:rsidRDefault="00BE46B3">
            <w:pPr>
              <w:framePr w:hSpace="180" w:wrap="auto" w:vAnchor="text" w:hAnchor="margin" w:xAlign="center" w:y="89"/>
              <w:jc w:val="right"/>
              <w:rPr>
                <w:rFonts w:ascii="Calibri" w:hAnsi="Calibri"/>
                <w:snapToGrid w:val="0"/>
                <w:color w:val="000000"/>
                <w:sz w:val="16"/>
              </w:rPr>
            </w:pPr>
            <w:r w:rsidRPr="009B31A2">
              <w:rPr>
                <w:rFonts w:ascii="Calibri" w:hAnsi="Calibri"/>
                <w:snapToGrid w:val="0"/>
                <w:color w:val="000000"/>
                <w:sz w:val="16"/>
              </w:rPr>
              <w:t>50</w:t>
            </w:r>
            <w:r w:rsidRPr="009B31A2">
              <w:rPr>
                <w:rFonts w:ascii="Calibri" w:hAnsi="Calibri"/>
                <w:snapToGrid w:val="0"/>
                <w:color w:val="000000"/>
                <w:sz w:val="16"/>
                <w:lang w:val="en-US"/>
              </w:rPr>
              <w:t xml:space="preserve"> </w:t>
            </w:r>
            <w:r w:rsidRPr="009B31A2">
              <w:rPr>
                <w:rFonts w:ascii="Calibri" w:hAnsi="Calibri"/>
                <w:snapToGrid w:val="0"/>
                <w:color w:val="000000"/>
                <w:sz w:val="16"/>
              </w:rPr>
              <w:t>231</w:t>
            </w:r>
          </w:p>
        </w:tc>
        <w:tc>
          <w:tcPr>
            <w:tcW w:w="1418" w:type="dxa"/>
            <w:vAlign w:val="bottom"/>
          </w:tcPr>
          <w:p w:rsidR="00BE46B3" w:rsidRPr="009B31A2" w:rsidRDefault="00BE46B3">
            <w:pPr>
              <w:framePr w:hSpace="180" w:wrap="auto" w:vAnchor="text" w:hAnchor="margin" w:xAlign="center" w:y="89"/>
              <w:jc w:val="right"/>
              <w:rPr>
                <w:rFonts w:ascii="Calibri" w:hAnsi="Calibri"/>
                <w:snapToGrid w:val="0"/>
                <w:color w:val="000000"/>
                <w:sz w:val="16"/>
                <w:lang w:val="en-US"/>
              </w:rPr>
            </w:pPr>
            <w:r w:rsidRPr="009B31A2">
              <w:rPr>
                <w:rFonts w:ascii="Calibri" w:hAnsi="Calibri"/>
                <w:snapToGrid w:val="0"/>
                <w:color w:val="000000"/>
                <w:sz w:val="16"/>
                <w:lang w:val="en-US"/>
              </w:rPr>
              <w:t>57 269</w:t>
            </w:r>
          </w:p>
        </w:tc>
        <w:tc>
          <w:tcPr>
            <w:tcW w:w="2693" w:type="dxa"/>
          </w:tcPr>
          <w:p w:rsidR="00BE46B3" w:rsidRPr="009B31A2" w:rsidRDefault="00BE46B3" w:rsidP="009F0574">
            <w:pPr>
              <w:pStyle w:val="af7"/>
              <w:ind w:left="170"/>
              <w:rPr>
                <w:rFonts w:ascii="Calibri" w:hAnsi="Calibri"/>
                <w:color w:val="000000"/>
              </w:rPr>
            </w:pPr>
            <w:r w:rsidRPr="009B31A2">
              <w:rPr>
                <w:rFonts w:ascii="Calibri" w:hAnsi="Calibri"/>
                <w:color w:val="000000"/>
                <w:lang w:val="kk-KZ"/>
              </w:rPr>
              <w:t>м</w:t>
            </w:r>
            <w:r w:rsidRPr="009B31A2">
              <w:rPr>
                <w:rFonts w:ascii="Calibri" w:hAnsi="Calibri"/>
                <w:color w:val="000000"/>
              </w:rPr>
              <w:t>естн</w:t>
            </w:r>
            <w:r w:rsidR="009F0574" w:rsidRPr="009B31A2">
              <w:rPr>
                <w:rFonts w:ascii="Calibri" w:hAnsi="Calibri"/>
                <w:color w:val="000000"/>
              </w:rPr>
              <w:t>ого</w:t>
            </w:r>
            <w:r w:rsidRPr="009B31A2">
              <w:rPr>
                <w:rFonts w:ascii="Calibri" w:hAnsi="Calibri"/>
                <w:color w:val="000000"/>
                <w:lang w:val="kk-KZ"/>
              </w:rPr>
              <w:t xml:space="preserve"> бюджет</w:t>
            </w:r>
            <w:r w:rsidR="009F0574" w:rsidRPr="009B31A2">
              <w:rPr>
                <w:rFonts w:ascii="Calibri" w:hAnsi="Calibri"/>
                <w:color w:val="000000"/>
                <w:lang w:val="kk-KZ"/>
              </w:rPr>
              <w:t>а</w:t>
            </w:r>
          </w:p>
        </w:tc>
      </w:tr>
      <w:tr w:rsidR="00BE46B3" w:rsidRPr="009B31A2" w:rsidTr="009B31A2">
        <w:trPr>
          <w:cantSplit/>
        </w:trPr>
        <w:tc>
          <w:tcPr>
            <w:tcW w:w="3119"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 xml:space="preserve">меншікті </w:t>
            </w:r>
          </w:p>
        </w:tc>
        <w:tc>
          <w:tcPr>
            <w:tcW w:w="1417"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161</w:t>
            </w:r>
            <w:r w:rsidRPr="009B31A2">
              <w:rPr>
                <w:rFonts w:ascii="Calibri" w:hAnsi="Calibri"/>
                <w:snapToGrid w:val="0"/>
                <w:color w:val="000000"/>
                <w:sz w:val="16"/>
                <w:lang w:val="en-US"/>
              </w:rPr>
              <w:t xml:space="preserve"> </w:t>
            </w:r>
            <w:r w:rsidRPr="009B31A2">
              <w:rPr>
                <w:rFonts w:ascii="Calibri" w:hAnsi="Calibri"/>
                <w:snapToGrid w:val="0"/>
                <w:color w:val="000000"/>
                <w:sz w:val="16"/>
              </w:rPr>
              <w:t>013</w:t>
            </w:r>
          </w:p>
        </w:tc>
        <w:tc>
          <w:tcPr>
            <w:tcW w:w="1418"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170</w:t>
            </w:r>
            <w:r w:rsidRPr="009B31A2">
              <w:rPr>
                <w:rFonts w:ascii="Calibri" w:hAnsi="Calibri"/>
                <w:snapToGrid w:val="0"/>
                <w:color w:val="000000"/>
                <w:sz w:val="16"/>
                <w:lang w:val="en-US"/>
              </w:rPr>
              <w:t xml:space="preserve"> </w:t>
            </w:r>
            <w:r w:rsidRPr="009B31A2">
              <w:rPr>
                <w:rFonts w:ascii="Calibri" w:hAnsi="Calibri"/>
                <w:snapToGrid w:val="0"/>
                <w:color w:val="000000"/>
                <w:sz w:val="16"/>
              </w:rPr>
              <w:t>622</w:t>
            </w:r>
          </w:p>
        </w:tc>
        <w:tc>
          <w:tcPr>
            <w:tcW w:w="1418"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220 357</w:t>
            </w:r>
          </w:p>
        </w:tc>
        <w:tc>
          <w:tcPr>
            <w:tcW w:w="2693" w:type="dxa"/>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собственных</w:t>
            </w:r>
          </w:p>
        </w:tc>
      </w:tr>
      <w:tr w:rsidR="00BE46B3" w:rsidRPr="009B31A2" w:rsidTr="009B31A2">
        <w:trPr>
          <w:cantSplit/>
        </w:trPr>
        <w:tc>
          <w:tcPr>
            <w:tcW w:w="3119"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банктердің кредиттері</w:t>
            </w:r>
          </w:p>
        </w:tc>
        <w:tc>
          <w:tcPr>
            <w:tcW w:w="1417"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144</w:t>
            </w:r>
            <w:r w:rsidRPr="009B31A2">
              <w:rPr>
                <w:rFonts w:ascii="Calibri" w:hAnsi="Calibri"/>
                <w:snapToGrid w:val="0"/>
                <w:color w:val="000000"/>
                <w:sz w:val="16"/>
                <w:lang w:val="en-US"/>
              </w:rPr>
              <w:t xml:space="preserve"> </w:t>
            </w:r>
            <w:r w:rsidRPr="009B31A2">
              <w:rPr>
                <w:rFonts w:ascii="Calibri" w:hAnsi="Calibri"/>
                <w:snapToGrid w:val="0"/>
                <w:color w:val="000000"/>
                <w:sz w:val="16"/>
              </w:rPr>
              <w:t>131</w:t>
            </w:r>
          </w:p>
        </w:tc>
        <w:tc>
          <w:tcPr>
            <w:tcW w:w="1418"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17</w:t>
            </w:r>
            <w:r w:rsidRPr="009B31A2">
              <w:rPr>
                <w:rFonts w:ascii="Calibri" w:hAnsi="Calibri"/>
                <w:snapToGrid w:val="0"/>
                <w:color w:val="000000"/>
                <w:sz w:val="16"/>
                <w:lang w:val="en-US"/>
              </w:rPr>
              <w:t xml:space="preserve"> </w:t>
            </w:r>
            <w:r w:rsidRPr="009B31A2">
              <w:rPr>
                <w:rFonts w:ascii="Calibri" w:hAnsi="Calibri"/>
                <w:snapToGrid w:val="0"/>
                <w:color w:val="000000"/>
                <w:sz w:val="16"/>
              </w:rPr>
              <w:t>347</w:t>
            </w:r>
          </w:p>
        </w:tc>
        <w:tc>
          <w:tcPr>
            <w:tcW w:w="1418"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19 427</w:t>
            </w:r>
          </w:p>
        </w:tc>
        <w:tc>
          <w:tcPr>
            <w:tcW w:w="2693" w:type="dxa"/>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кредитов банков</w:t>
            </w:r>
          </w:p>
        </w:tc>
      </w:tr>
      <w:tr w:rsidR="00BE46B3" w:rsidRPr="009B31A2" w:rsidTr="009B31A2">
        <w:trPr>
          <w:cantSplit/>
        </w:trPr>
        <w:tc>
          <w:tcPr>
            <w:tcW w:w="3119"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lang w:val="kk-KZ"/>
              </w:rPr>
              <w:t>олардан:</w:t>
            </w:r>
          </w:p>
        </w:tc>
        <w:tc>
          <w:tcPr>
            <w:tcW w:w="1417" w:type="dxa"/>
            <w:vAlign w:val="bottom"/>
          </w:tcPr>
          <w:p w:rsidR="00BE46B3" w:rsidRPr="009B31A2" w:rsidRDefault="00BE46B3">
            <w:pPr>
              <w:jc w:val="right"/>
              <w:rPr>
                <w:rFonts w:ascii="Calibri" w:hAnsi="Calibri"/>
                <w:snapToGrid w:val="0"/>
                <w:color w:val="000000"/>
                <w:sz w:val="16"/>
              </w:rPr>
            </w:pPr>
          </w:p>
        </w:tc>
        <w:tc>
          <w:tcPr>
            <w:tcW w:w="1418" w:type="dxa"/>
            <w:vAlign w:val="bottom"/>
          </w:tcPr>
          <w:p w:rsidR="00BE46B3" w:rsidRPr="009B31A2" w:rsidRDefault="00BE46B3">
            <w:pPr>
              <w:jc w:val="right"/>
              <w:rPr>
                <w:rFonts w:ascii="Calibri" w:hAnsi="Calibri"/>
                <w:snapToGrid w:val="0"/>
                <w:color w:val="000000"/>
                <w:sz w:val="16"/>
              </w:rPr>
            </w:pPr>
          </w:p>
        </w:tc>
        <w:tc>
          <w:tcPr>
            <w:tcW w:w="1418" w:type="dxa"/>
            <w:vAlign w:val="bottom"/>
          </w:tcPr>
          <w:p w:rsidR="00BE46B3" w:rsidRPr="009B31A2" w:rsidRDefault="00BE46B3">
            <w:pPr>
              <w:jc w:val="right"/>
              <w:rPr>
                <w:rFonts w:ascii="Calibri" w:hAnsi="Calibri"/>
                <w:snapToGrid w:val="0"/>
                <w:color w:val="000000"/>
                <w:sz w:val="16"/>
                <w:lang w:val="en-US"/>
              </w:rPr>
            </w:pPr>
          </w:p>
        </w:tc>
        <w:tc>
          <w:tcPr>
            <w:tcW w:w="2693" w:type="dxa"/>
          </w:tcPr>
          <w:p w:rsidR="00BE46B3" w:rsidRPr="009B31A2" w:rsidRDefault="00BE46B3" w:rsidP="00DA0F18">
            <w:pPr>
              <w:pStyle w:val="af7"/>
              <w:ind w:left="170"/>
              <w:rPr>
                <w:rFonts w:ascii="Calibri" w:hAnsi="Calibri"/>
                <w:color w:val="000000"/>
              </w:rPr>
            </w:pPr>
            <w:r w:rsidRPr="009B31A2">
              <w:rPr>
                <w:rFonts w:ascii="Calibri" w:hAnsi="Calibri"/>
                <w:color w:val="000000"/>
                <w:lang w:val="kk-KZ"/>
              </w:rPr>
              <w:t>из них</w:t>
            </w:r>
            <w:r w:rsidRPr="009B31A2">
              <w:rPr>
                <w:rFonts w:ascii="Calibri" w:hAnsi="Calibri"/>
                <w:color w:val="000000"/>
              </w:rPr>
              <w:t>:</w:t>
            </w:r>
          </w:p>
        </w:tc>
      </w:tr>
      <w:tr w:rsidR="00BE46B3" w:rsidRPr="009B31A2" w:rsidTr="009B31A2">
        <w:trPr>
          <w:cantSplit/>
          <w:trHeight w:val="58"/>
        </w:trPr>
        <w:tc>
          <w:tcPr>
            <w:tcW w:w="3119"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lang w:val="kk-KZ"/>
              </w:rPr>
              <w:t>шетелдік банктердің  кредиттері</w:t>
            </w:r>
          </w:p>
        </w:tc>
        <w:tc>
          <w:tcPr>
            <w:tcW w:w="1417"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125</w:t>
            </w:r>
            <w:r w:rsidRPr="009B31A2">
              <w:rPr>
                <w:rFonts w:ascii="Calibri" w:hAnsi="Calibri"/>
                <w:snapToGrid w:val="0"/>
                <w:color w:val="000000"/>
                <w:sz w:val="16"/>
                <w:lang w:val="en-US"/>
              </w:rPr>
              <w:t xml:space="preserve"> </w:t>
            </w:r>
            <w:r w:rsidRPr="009B31A2">
              <w:rPr>
                <w:rFonts w:ascii="Calibri" w:hAnsi="Calibri"/>
                <w:snapToGrid w:val="0"/>
                <w:color w:val="000000"/>
                <w:sz w:val="16"/>
              </w:rPr>
              <w:t>356</w:t>
            </w:r>
          </w:p>
        </w:tc>
        <w:tc>
          <w:tcPr>
            <w:tcW w:w="1418" w:type="dxa"/>
            <w:vAlign w:val="bottom"/>
          </w:tcPr>
          <w:p w:rsidR="00BE46B3" w:rsidRPr="009B31A2" w:rsidRDefault="00BD5D82">
            <w:pPr>
              <w:jc w:val="right"/>
              <w:rPr>
                <w:rFonts w:ascii="Calibri" w:hAnsi="Calibri"/>
                <w:snapToGrid w:val="0"/>
                <w:color w:val="000000"/>
                <w:sz w:val="16"/>
              </w:rPr>
            </w:pPr>
            <w:r w:rsidRPr="009B31A2">
              <w:rPr>
                <w:rFonts w:ascii="Calibri" w:hAnsi="Calibri"/>
                <w:snapToGrid w:val="0"/>
                <w:color w:val="000000"/>
                <w:sz w:val="16"/>
              </w:rPr>
              <w:t>-</w:t>
            </w:r>
          </w:p>
        </w:tc>
        <w:tc>
          <w:tcPr>
            <w:tcW w:w="1418" w:type="dxa"/>
            <w:vAlign w:val="bottom"/>
          </w:tcPr>
          <w:p w:rsidR="00BE46B3" w:rsidRPr="009B31A2" w:rsidRDefault="00BD5D82">
            <w:pPr>
              <w:jc w:val="right"/>
              <w:rPr>
                <w:rFonts w:ascii="Calibri" w:hAnsi="Calibri"/>
                <w:snapToGrid w:val="0"/>
                <w:color w:val="000000"/>
                <w:sz w:val="16"/>
              </w:rPr>
            </w:pPr>
            <w:r w:rsidRPr="009B31A2">
              <w:rPr>
                <w:rFonts w:ascii="Calibri" w:hAnsi="Calibri"/>
                <w:snapToGrid w:val="0"/>
                <w:color w:val="000000"/>
                <w:sz w:val="16"/>
              </w:rPr>
              <w:t>-</w:t>
            </w:r>
          </w:p>
        </w:tc>
        <w:tc>
          <w:tcPr>
            <w:tcW w:w="2693" w:type="dxa"/>
            <w:tcBorders>
              <w:left w:val="nil"/>
            </w:tcBorders>
          </w:tcPr>
          <w:p w:rsidR="00BE46B3" w:rsidRPr="009B31A2" w:rsidRDefault="00BE46B3" w:rsidP="00DA0F18">
            <w:pPr>
              <w:pStyle w:val="af7"/>
              <w:ind w:left="170"/>
              <w:rPr>
                <w:rFonts w:ascii="Calibri" w:hAnsi="Calibri"/>
                <w:color w:val="000000"/>
              </w:rPr>
            </w:pPr>
            <w:r w:rsidRPr="009B31A2">
              <w:rPr>
                <w:rFonts w:ascii="Calibri" w:hAnsi="Calibri"/>
                <w:color w:val="000000"/>
              </w:rPr>
              <w:t>кредитов иностранных банков</w:t>
            </w:r>
          </w:p>
        </w:tc>
      </w:tr>
      <w:tr w:rsidR="00BE46B3" w:rsidRPr="009B31A2" w:rsidTr="009B31A2">
        <w:trPr>
          <w:cantSplit/>
        </w:trPr>
        <w:tc>
          <w:tcPr>
            <w:tcW w:w="3119"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 xml:space="preserve">басқа да қарыз </w:t>
            </w:r>
          </w:p>
        </w:tc>
        <w:tc>
          <w:tcPr>
            <w:tcW w:w="1417"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17</w:t>
            </w:r>
            <w:r w:rsidRPr="009B31A2">
              <w:rPr>
                <w:rFonts w:ascii="Calibri" w:hAnsi="Calibri"/>
                <w:snapToGrid w:val="0"/>
                <w:color w:val="000000"/>
                <w:sz w:val="16"/>
                <w:lang w:val="en-US"/>
              </w:rPr>
              <w:t xml:space="preserve"> </w:t>
            </w:r>
            <w:r w:rsidRPr="009B31A2">
              <w:rPr>
                <w:rFonts w:ascii="Calibri" w:hAnsi="Calibri"/>
                <w:snapToGrid w:val="0"/>
                <w:color w:val="000000"/>
                <w:sz w:val="16"/>
              </w:rPr>
              <w:t>184</w:t>
            </w:r>
          </w:p>
        </w:tc>
        <w:tc>
          <w:tcPr>
            <w:tcW w:w="1418"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122</w:t>
            </w:r>
            <w:r w:rsidRPr="009B31A2">
              <w:rPr>
                <w:rFonts w:ascii="Calibri" w:hAnsi="Calibri"/>
                <w:snapToGrid w:val="0"/>
                <w:color w:val="000000"/>
                <w:sz w:val="16"/>
                <w:lang w:val="en-US"/>
              </w:rPr>
              <w:t xml:space="preserve"> </w:t>
            </w:r>
            <w:r w:rsidRPr="009B31A2">
              <w:rPr>
                <w:rFonts w:ascii="Calibri" w:hAnsi="Calibri"/>
                <w:snapToGrid w:val="0"/>
                <w:color w:val="000000"/>
                <w:sz w:val="16"/>
              </w:rPr>
              <w:t>687</w:t>
            </w:r>
          </w:p>
        </w:tc>
        <w:tc>
          <w:tcPr>
            <w:tcW w:w="1418"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117 977</w:t>
            </w:r>
          </w:p>
        </w:tc>
        <w:tc>
          <w:tcPr>
            <w:tcW w:w="2693" w:type="dxa"/>
          </w:tcPr>
          <w:p w:rsidR="00BE46B3" w:rsidRPr="009B31A2" w:rsidRDefault="00BE46B3" w:rsidP="00DA0F18">
            <w:pPr>
              <w:pStyle w:val="af7"/>
              <w:ind w:left="113"/>
              <w:rPr>
                <w:rFonts w:ascii="Calibri" w:hAnsi="Calibri"/>
                <w:color w:val="000000"/>
              </w:rPr>
            </w:pPr>
            <w:r w:rsidRPr="009B31A2">
              <w:rPr>
                <w:rFonts w:ascii="Calibri" w:hAnsi="Calibri"/>
                <w:color w:val="000000"/>
              </w:rPr>
              <w:t>других заемных</w:t>
            </w:r>
          </w:p>
        </w:tc>
      </w:tr>
      <w:tr w:rsidR="00BE46B3" w:rsidRPr="009B31A2" w:rsidTr="009B31A2">
        <w:trPr>
          <w:cantSplit/>
        </w:trPr>
        <w:tc>
          <w:tcPr>
            <w:tcW w:w="3119"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lang w:val="kk-KZ"/>
              </w:rPr>
              <w:t>олардан:</w:t>
            </w:r>
          </w:p>
        </w:tc>
        <w:tc>
          <w:tcPr>
            <w:tcW w:w="1417" w:type="dxa"/>
            <w:vAlign w:val="bottom"/>
          </w:tcPr>
          <w:p w:rsidR="00BE46B3" w:rsidRPr="009B31A2" w:rsidRDefault="00BE46B3">
            <w:pPr>
              <w:jc w:val="right"/>
              <w:rPr>
                <w:rFonts w:ascii="Calibri" w:hAnsi="Calibri"/>
                <w:snapToGrid w:val="0"/>
                <w:color w:val="000000"/>
                <w:sz w:val="16"/>
              </w:rPr>
            </w:pPr>
          </w:p>
        </w:tc>
        <w:tc>
          <w:tcPr>
            <w:tcW w:w="1418" w:type="dxa"/>
            <w:vAlign w:val="bottom"/>
          </w:tcPr>
          <w:p w:rsidR="00BE46B3" w:rsidRPr="009B31A2" w:rsidRDefault="00BE46B3">
            <w:pPr>
              <w:jc w:val="right"/>
              <w:rPr>
                <w:rFonts w:ascii="Calibri" w:hAnsi="Calibri"/>
                <w:snapToGrid w:val="0"/>
                <w:color w:val="000000"/>
                <w:sz w:val="16"/>
              </w:rPr>
            </w:pPr>
          </w:p>
        </w:tc>
        <w:tc>
          <w:tcPr>
            <w:tcW w:w="1418" w:type="dxa"/>
            <w:vAlign w:val="bottom"/>
          </w:tcPr>
          <w:p w:rsidR="00BE46B3" w:rsidRPr="009B31A2" w:rsidRDefault="00BE46B3">
            <w:pPr>
              <w:jc w:val="right"/>
              <w:rPr>
                <w:rFonts w:ascii="Calibri" w:hAnsi="Calibri"/>
                <w:snapToGrid w:val="0"/>
                <w:color w:val="000000"/>
                <w:sz w:val="16"/>
                <w:lang w:val="en-US"/>
              </w:rPr>
            </w:pPr>
          </w:p>
        </w:tc>
        <w:tc>
          <w:tcPr>
            <w:tcW w:w="2693" w:type="dxa"/>
          </w:tcPr>
          <w:p w:rsidR="00BE46B3" w:rsidRPr="009B31A2" w:rsidRDefault="00BE46B3" w:rsidP="00DA0F18">
            <w:pPr>
              <w:pStyle w:val="af7"/>
              <w:ind w:left="170"/>
              <w:rPr>
                <w:rFonts w:ascii="Calibri" w:hAnsi="Calibri"/>
                <w:color w:val="000000"/>
              </w:rPr>
            </w:pPr>
            <w:r w:rsidRPr="009B31A2">
              <w:rPr>
                <w:rFonts w:ascii="Calibri" w:hAnsi="Calibri"/>
                <w:color w:val="000000"/>
              </w:rPr>
              <w:t>из них:</w:t>
            </w:r>
          </w:p>
        </w:tc>
      </w:tr>
      <w:tr w:rsidR="00BE46B3" w:rsidRPr="009B31A2" w:rsidTr="009B31A2">
        <w:trPr>
          <w:cantSplit/>
        </w:trPr>
        <w:tc>
          <w:tcPr>
            <w:tcW w:w="3119" w:type="dxa"/>
            <w:tcBorders>
              <w:bottom w:val="single" w:sz="4" w:space="0" w:color="000080"/>
            </w:tcBorders>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lang w:val="kk-KZ"/>
              </w:rPr>
              <w:t xml:space="preserve">резидент еместердің </w:t>
            </w:r>
            <w:r w:rsidRPr="009B31A2">
              <w:rPr>
                <w:rFonts w:ascii="Calibri" w:hAnsi="Calibri"/>
                <w:color w:val="000000"/>
              </w:rPr>
              <w:t>қарыз</w:t>
            </w:r>
            <w:r w:rsidRPr="009B31A2">
              <w:rPr>
                <w:rFonts w:ascii="Calibri" w:hAnsi="Calibri"/>
                <w:color w:val="000000"/>
                <w:lang w:val="kk-KZ"/>
              </w:rPr>
              <w:t xml:space="preserve"> қаражаты</w:t>
            </w:r>
          </w:p>
        </w:tc>
        <w:tc>
          <w:tcPr>
            <w:tcW w:w="1417"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3</w:t>
            </w:r>
            <w:r w:rsidRPr="009B31A2">
              <w:rPr>
                <w:rFonts w:ascii="Calibri" w:hAnsi="Calibri"/>
                <w:snapToGrid w:val="0"/>
                <w:color w:val="000000"/>
                <w:sz w:val="16"/>
                <w:lang w:val="en-US"/>
              </w:rPr>
              <w:t xml:space="preserve"> </w:t>
            </w:r>
            <w:r w:rsidRPr="009B31A2">
              <w:rPr>
                <w:rFonts w:ascii="Calibri" w:hAnsi="Calibri"/>
                <w:snapToGrid w:val="0"/>
                <w:color w:val="000000"/>
                <w:sz w:val="16"/>
              </w:rPr>
              <w:t>199</w:t>
            </w:r>
          </w:p>
        </w:tc>
        <w:tc>
          <w:tcPr>
            <w:tcW w:w="1418"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99</w:t>
            </w:r>
            <w:r w:rsidRPr="009B31A2">
              <w:rPr>
                <w:rFonts w:ascii="Calibri" w:hAnsi="Calibri"/>
                <w:snapToGrid w:val="0"/>
                <w:color w:val="000000"/>
                <w:sz w:val="16"/>
                <w:lang w:val="en-US"/>
              </w:rPr>
              <w:t xml:space="preserve"> </w:t>
            </w:r>
            <w:r w:rsidRPr="009B31A2">
              <w:rPr>
                <w:rFonts w:ascii="Calibri" w:hAnsi="Calibri"/>
                <w:snapToGrid w:val="0"/>
                <w:color w:val="000000"/>
                <w:sz w:val="16"/>
              </w:rPr>
              <w:t>881</w:t>
            </w:r>
          </w:p>
        </w:tc>
        <w:tc>
          <w:tcPr>
            <w:tcW w:w="1418" w:type="dxa"/>
            <w:tcBorders>
              <w:bottom w:val="single" w:sz="4" w:space="0" w:color="000080"/>
            </w:tcBorders>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82 670</w:t>
            </w:r>
          </w:p>
        </w:tc>
        <w:tc>
          <w:tcPr>
            <w:tcW w:w="2693" w:type="dxa"/>
            <w:tcBorders>
              <w:bottom w:val="single" w:sz="4" w:space="0" w:color="000080"/>
            </w:tcBorders>
          </w:tcPr>
          <w:p w:rsidR="00BE46B3" w:rsidRPr="009B31A2" w:rsidRDefault="00BE46B3" w:rsidP="00DA0F18">
            <w:pPr>
              <w:pStyle w:val="af7"/>
              <w:ind w:left="170"/>
              <w:rPr>
                <w:rFonts w:ascii="Calibri" w:hAnsi="Calibri"/>
                <w:color w:val="000000"/>
              </w:rPr>
            </w:pPr>
            <w:r w:rsidRPr="009B31A2">
              <w:rPr>
                <w:rFonts w:ascii="Calibri" w:hAnsi="Calibri"/>
                <w:color w:val="000000"/>
              </w:rPr>
              <w:t>заемных средств нерезидентов</w:t>
            </w:r>
          </w:p>
        </w:tc>
      </w:tr>
    </w:tbl>
    <w:p w:rsidR="00BE46B3" w:rsidRPr="009B31A2" w:rsidRDefault="00BE46B3" w:rsidP="00D73D2A">
      <w:pPr>
        <w:pStyle w:val="af5"/>
        <w:tabs>
          <w:tab w:val="left" w:pos="3469"/>
        </w:tabs>
        <w:spacing w:before="240" w:after="0"/>
        <w:rPr>
          <w:rFonts w:ascii="Calibri" w:hAnsi="Calibri"/>
          <w:color w:val="000000"/>
          <w:sz w:val="14"/>
          <w:lang w:val="kk-KZ"/>
        </w:rPr>
      </w:pPr>
      <w:r w:rsidRPr="009B31A2">
        <w:rPr>
          <w:rFonts w:ascii="Calibri" w:hAnsi="Calibri"/>
          <w:color w:val="000000"/>
          <w:sz w:val="18"/>
          <w:lang w:val="kk-KZ"/>
        </w:rPr>
        <w:t>6</w:t>
      </w:r>
      <w:r w:rsidRPr="009B31A2">
        <w:rPr>
          <w:rFonts w:ascii="Calibri" w:hAnsi="Calibri"/>
          <w:color w:val="000000"/>
          <w:sz w:val="18"/>
        </w:rPr>
        <w:t>.</w:t>
      </w:r>
      <w:r w:rsidRPr="009B31A2">
        <w:rPr>
          <w:rFonts w:ascii="Calibri" w:hAnsi="Calibri"/>
          <w:color w:val="000000"/>
          <w:sz w:val="18"/>
          <w:lang w:val="kk-KZ"/>
        </w:rPr>
        <w:t>36</w:t>
      </w:r>
      <w:r w:rsidRPr="009B31A2">
        <w:rPr>
          <w:rFonts w:ascii="Calibri" w:hAnsi="Calibri"/>
          <w:color w:val="000000"/>
          <w:sz w:val="18"/>
        </w:rPr>
        <w:t xml:space="preserve"> Негізгі капиталға </w:t>
      </w:r>
      <w:r w:rsidRPr="009B31A2">
        <w:rPr>
          <w:rFonts w:ascii="Calibri" w:hAnsi="Calibri"/>
          <w:color w:val="000000"/>
          <w:sz w:val="18"/>
          <w:lang w:val="kk-KZ"/>
        </w:rPr>
        <w:t>салынған</w:t>
      </w:r>
      <w:r w:rsidRPr="009B31A2">
        <w:rPr>
          <w:rFonts w:ascii="Calibri" w:hAnsi="Calibri"/>
          <w:color w:val="000000"/>
          <w:sz w:val="18"/>
        </w:rPr>
        <w:t xml:space="preserve"> инвестициялардың технологиялық құрылымы</w:t>
      </w:r>
      <w:r w:rsidRPr="009B31A2">
        <w:rPr>
          <w:rFonts w:ascii="Calibri" w:hAnsi="Calibri"/>
          <w:color w:val="000000"/>
          <w:sz w:val="18"/>
        </w:rPr>
        <w:br/>
        <w:t>Технологическая структура инвестиций в основной капитал</w:t>
      </w:r>
    </w:p>
    <w:p w:rsidR="00BE46B3" w:rsidRPr="009B31A2" w:rsidRDefault="00BE46B3" w:rsidP="00D73D2A">
      <w:pPr>
        <w:pStyle w:val="af9"/>
        <w:spacing w:before="120" w:after="0"/>
        <w:jc w:val="center"/>
        <w:rPr>
          <w:rFonts w:ascii="Calibri" w:hAnsi="Calibri"/>
          <w:color w:val="000000"/>
          <w:lang w:val="kk-KZ"/>
        </w:rPr>
      </w:pPr>
      <w:r w:rsidRPr="009B31A2">
        <w:rPr>
          <w:rFonts w:ascii="Calibri" w:hAnsi="Calibri"/>
          <w:color w:val="000000"/>
          <w:sz w:val="14"/>
          <w:lang w:val="kk-KZ"/>
        </w:rPr>
        <w:t>млн. теңге</w:t>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t xml:space="preserve">                                                      </w:t>
      </w:r>
      <w:r w:rsidRPr="009B31A2">
        <w:rPr>
          <w:rFonts w:ascii="Calibri" w:hAnsi="Calibri"/>
          <w:color w:val="000000"/>
          <w:sz w:val="14"/>
          <w:lang w:val="kk-KZ"/>
        </w:rPr>
        <w:tab/>
      </w:r>
      <w:r w:rsidRPr="009B31A2">
        <w:rPr>
          <w:rFonts w:ascii="Calibri" w:hAnsi="Calibri"/>
          <w:color w:val="000000"/>
          <w:sz w:val="14"/>
          <w:lang w:val="kk-KZ"/>
        </w:rPr>
        <w:tab/>
        <w:t xml:space="preserve">                    млн. тенге</w:t>
      </w:r>
    </w:p>
    <w:tbl>
      <w:tblPr>
        <w:tblW w:w="10070" w:type="dxa"/>
        <w:tblInd w:w="-5" w:type="dxa"/>
        <w:tblLayout w:type="fixed"/>
        <w:tblCellMar>
          <w:left w:w="0" w:type="dxa"/>
          <w:right w:w="0" w:type="dxa"/>
        </w:tblCellMar>
        <w:tblLook w:val="0000"/>
      </w:tblPr>
      <w:tblGrid>
        <w:gridCol w:w="3124"/>
        <w:gridCol w:w="850"/>
        <w:gridCol w:w="851"/>
        <w:gridCol w:w="850"/>
        <w:gridCol w:w="851"/>
        <w:gridCol w:w="851"/>
        <w:gridCol w:w="2693"/>
      </w:tblGrid>
      <w:tr w:rsidR="00BE46B3" w:rsidRPr="009B31A2" w:rsidTr="009B31A2">
        <w:trPr>
          <w:cantSplit/>
          <w:trHeight w:val="123"/>
        </w:trPr>
        <w:tc>
          <w:tcPr>
            <w:tcW w:w="3124" w:type="dxa"/>
            <w:tcBorders>
              <w:top w:val="single" w:sz="4" w:space="0" w:color="000080"/>
              <w:bottom w:val="single" w:sz="4" w:space="0" w:color="000080"/>
              <w:right w:val="single" w:sz="4" w:space="0" w:color="000080"/>
            </w:tcBorders>
            <w:shd w:val="clear" w:color="auto" w:fill="FFFFFF"/>
          </w:tcPr>
          <w:p w:rsidR="00BE46B3" w:rsidRPr="009B31A2" w:rsidRDefault="00BE46B3">
            <w:pPr>
              <w:pStyle w:val="af8"/>
              <w:jc w:val="left"/>
              <w:rPr>
                <w:rFonts w:ascii="Calibri" w:hAnsi="Calibri"/>
                <w:color w:val="000000"/>
                <w:lang w:val="kk-KZ"/>
              </w:rPr>
            </w:pPr>
          </w:p>
        </w:tc>
        <w:tc>
          <w:tcPr>
            <w:tcW w:w="850"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2011</w:t>
            </w:r>
          </w:p>
        </w:tc>
        <w:tc>
          <w:tcPr>
            <w:tcW w:w="851"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2012</w:t>
            </w:r>
          </w:p>
        </w:tc>
        <w:tc>
          <w:tcPr>
            <w:tcW w:w="850"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2013</w:t>
            </w:r>
          </w:p>
        </w:tc>
        <w:tc>
          <w:tcPr>
            <w:tcW w:w="851"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2014</w:t>
            </w:r>
          </w:p>
        </w:tc>
        <w:tc>
          <w:tcPr>
            <w:tcW w:w="851"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2015</w:t>
            </w:r>
          </w:p>
        </w:tc>
        <w:tc>
          <w:tcPr>
            <w:tcW w:w="2693" w:type="dxa"/>
            <w:tcBorders>
              <w:top w:val="single" w:sz="4" w:space="0" w:color="000080"/>
              <w:left w:val="single" w:sz="4" w:space="0" w:color="000080"/>
              <w:bottom w:val="single" w:sz="4" w:space="0" w:color="000080"/>
            </w:tcBorders>
            <w:shd w:val="clear" w:color="auto" w:fill="FFFFFF"/>
          </w:tcPr>
          <w:p w:rsidR="00BE46B3" w:rsidRPr="009B31A2" w:rsidRDefault="00BE46B3">
            <w:pPr>
              <w:pStyle w:val="af8"/>
              <w:jc w:val="left"/>
              <w:rPr>
                <w:rFonts w:ascii="Calibri" w:hAnsi="Calibri"/>
                <w:color w:val="000000"/>
                <w:lang w:val="kk-KZ"/>
              </w:rPr>
            </w:pPr>
          </w:p>
        </w:tc>
      </w:tr>
      <w:tr w:rsidR="00BE46B3" w:rsidRPr="009B31A2" w:rsidTr="009B31A2">
        <w:tc>
          <w:tcPr>
            <w:tcW w:w="3124" w:type="dxa"/>
            <w:tcBorders>
              <w:top w:val="single" w:sz="4" w:space="0" w:color="000080"/>
            </w:tcBorders>
          </w:tcPr>
          <w:p w:rsidR="00BE46B3" w:rsidRPr="009B31A2" w:rsidRDefault="00BE46B3" w:rsidP="00DA0F18">
            <w:pPr>
              <w:pStyle w:val="af7"/>
              <w:ind w:left="57"/>
              <w:rPr>
                <w:rFonts w:ascii="Calibri" w:hAnsi="Calibri"/>
                <w:color w:val="000000"/>
              </w:rPr>
            </w:pPr>
            <w:r w:rsidRPr="009B31A2">
              <w:rPr>
                <w:rFonts w:ascii="Calibri" w:hAnsi="Calibri"/>
                <w:b/>
                <w:color w:val="000000"/>
                <w:lang w:val="kk-KZ"/>
              </w:rPr>
              <w:t>Негізгі капиталға салынған инвестициялар, барлығы</w:t>
            </w:r>
          </w:p>
        </w:tc>
        <w:tc>
          <w:tcPr>
            <w:tcW w:w="850" w:type="dxa"/>
            <w:tcBorders>
              <w:top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lang w:val="kk-KZ"/>
              </w:rPr>
              <w:t xml:space="preserve"> 372 942</w:t>
            </w:r>
          </w:p>
        </w:tc>
        <w:tc>
          <w:tcPr>
            <w:tcW w:w="851" w:type="dxa"/>
            <w:tcBorders>
              <w:top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lang w:val="kk-KZ"/>
              </w:rPr>
              <w:t xml:space="preserve">   383 786</w:t>
            </w:r>
          </w:p>
        </w:tc>
        <w:tc>
          <w:tcPr>
            <w:tcW w:w="850" w:type="dxa"/>
            <w:tcBorders>
              <w:top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431 364</w:t>
            </w:r>
          </w:p>
        </w:tc>
        <w:tc>
          <w:tcPr>
            <w:tcW w:w="851" w:type="dxa"/>
            <w:tcBorders>
              <w:top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453</w:t>
            </w:r>
            <w:r w:rsidRPr="009B31A2">
              <w:rPr>
                <w:rFonts w:ascii="Calibri" w:hAnsi="Calibri"/>
                <w:snapToGrid w:val="0"/>
                <w:color w:val="000000"/>
                <w:sz w:val="16"/>
                <w:lang w:val="en-US"/>
              </w:rPr>
              <w:t xml:space="preserve"> </w:t>
            </w:r>
            <w:r w:rsidRPr="009B31A2">
              <w:rPr>
                <w:rFonts w:ascii="Calibri" w:hAnsi="Calibri"/>
                <w:snapToGrid w:val="0"/>
                <w:color w:val="000000"/>
                <w:sz w:val="16"/>
              </w:rPr>
              <w:t>209</w:t>
            </w:r>
          </w:p>
        </w:tc>
        <w:tc>
          <w:tcPr>
            <w:tcW w:w="851" w:type="dxa"/>
            <w:tcBorders>
              <w:top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490</w:t>
            </w:r>
            <w:r w:rsidRPr="009B31A2">
              <w:rPr>
                <w:rFonts w:ascii="Calibri" w:hAnsi="Calibri"/>
                <w:snapToGrid w:val="0"/>
                <w:color w:val="000000"/>
                <w:sz w:val="16"/>
                <w:lang w:val="en-US"/>
              </w:rPr>
              <w:t xml:space="preserve">  </w:t>
            </w:r>
            <w:r w:rsidRPr="009B31A2">
              <w:rPr>
                <w:rFonts w:ascii="Calibri" w:hAnsi="Calibri"/>
                <w:snapToGrid w:val="0"/>
                <w:color w:val="000000"/>
                <w:sz w:val="16"/>
              </w:rPr>
              <w:t>619</w:t>
            </w:r>
          </w:p>
        </w:tc>
        <w:tc>
          <w:tcPr>
            <w:tcW w:w="2693" w:type="dxa"/>
            <w:tcBorders>
              <w:top w:val="single" w:sz="4" w:space="0" w:color="000080"/>
            </w:tcBorders>
            <w:vAlign w:val="bottom"/>
          </w:tcPr>
          <w:p w:rsidR="001922D3" w:rsidRPr="009B31A2" w:rsidRDefault="00BE46B3" w:rsidP="00DA0F18">
            <w:pPr>
              <w:pStyle w:val="af7"/>
              <w:ind w:left="57"/>
              <w:rPr>
                <w:rFonts w:ascii="Calibri" w:hAnsi="Calibri"/>
                <w:b/>
                <w:color w:val="000000"/>
              </w:rPr>
            </w:pPr>
            <w:r w:rsidRPr="009B31A2">
              <w:rPr>
                <w:rFonts w:ascii="Calibri" w:hAnsi="Calibri"/>
                <w:b/>
                <w:color w:val="000000"/>
                <w:lang w:val="kk-KZ"/>
              </w:rPr>
              <w:t>Инве</w:t>
            </w:r>
            <w:r w:rsidRPr="009B31A2">
              <w:rPr>
                <w:rFonts w:ascii="Calibri" w:hAnsi="Calibri"/>
                <w:b/>
                <w:color w:val="000000"/>
              </w:rPr>
              <w:t xml:space="preserve">стиции в основной капитал, </w:t>
            </w:r>
          </w:p>
          <w:p w:rsidR="00BE46B3" w:rsidRPr="009B31A2" w:rsidRDefault="00BE46B3" w:rsidP="00DA0F18">
            <w:pPr>
              <w:pStyle w:val="af7"/>
              <w:ind w:left="57"/>
              <w:rPr>
                <w:rFonts w:ascii="Calibri" w:hAnsi="Calibri"/>
                <w:color w:val="000000"/>
              </w:rPr>
            </w:pPr>
            <w:r w:rsidRPr="009B31A2">
              <w:rPr>
                <w:rFonts w:ascii="Calibri" w:hAnsi="Calibri"/>
                <w:b/>
                <w:color w:val="000000"/>
              </w:rPr>
              <w:t>всего</w:t>
            </w:r>
          </w:p>
        </w:tc>
      </w:tr>
      <w:tr w:rsidR="00BE46B3" w:rsidRPr="009B31A2" w:rsidTr="009B31A2">
        <w:tc>
          <w:tcPr>
            <w:tcW w:w="3124"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rPr>
              <w:t>соның ішінде:</w:t>
            </w:r>
          </w:p>
        </w:tc>
        <w:tc>
          <w:tcPr>
            <w:tcW w:w="850" w:type="dxa"/>
            <w:vAlign w:val="bottom"/>
          </w:tcPr>
          <w:p w:rsidR="00BE46B3" w:rsidRPr="009B31A2" w:rsidRDefault="00BE46B3">
            <w:pPr>
              <w:jc w:val="right"/>
              <w:rPr>
                <w:rFonts w:ascii="Calibri" w:hAnsi="Calibri"/>
                <w:color w:val="000000"/>
                <w:sz w:val="16"/>
              </w:rPr>
            </w:pPr>
          </w:p>
        </w:tc>
        <w:tc>
          <w:tcPr>
            <w:tcW w:w="851" w:type="dxa"/>
            <w:vAlign w:val="bottom"/>
          </w:tcPr>
          <w:p w:rsidR="00BE46B3" w:rsidRPr="009B31A2" w:rsidRDefault="00BE46B3">
            <w:pPr>
              <w:jc w:val="right"/>
              <w:rPr>
                <w:rFonts w:ascii="Calibri" w:hAnsi="Calibri"/>
                <w:color w:val="000000"/>
                <w:sz w:val="16"/>
              </w:rPr>
            </w:pPr>
          </w:p>
        </w:tc>
        <w:tc>
          <w:tcPr>
            <w:tcW w:w="850" w:type="dxa"/>
            <w:vAlign w:val="bottom"/>
          </w:tcPr>
          <w:p w:rsidR="00BE46B3" w:rsidRPr="009B31A2" w:rsidRDefault="00BE46B3">
            <w:pPr>
              <w:jc w:val="right"/>
              <w:rPr>
                <w:rFonts w:ascii="Calibri" w:hAnsi="Calibri"/>
                <w:color w:val="000000"/>
                <w:sz w:val="16"/>
              </w:rPr>
            </w:pPr>
          </w:p>
        </w:tc>
        <w:tc>
          <w:tcPr>
            <w:tcW w:w="851" w:type="dxa"/>
            <w:vAlign w:val="bottom"/>
          </w:tcPr>
          <w:p w:rsidR="00BE46B3" w:rsidRPr="009B31A2" w:rsidRDefault="00BE46B3">
            <w:pPr>
              <w:jc w:val="right"/>
              <w:rPr>
                <w:rFonts w:ascii="Calibri" w:hAnsi="Calibri"/>
                <w:snapToGrid w:val="0"/>
                <w:color w:val="000000"/>
                <w:sz w:val="16"/>
              </w:rPr>
            </w:pPr>
          </w:p>
        </w:tc>
        <w:tc>
          <w:tcPr>
            <w:tcW w:w="851" w:type="dxa"/>
            <w:vAlign w:val="bottom"/>
          </w:tcPr>
          <w:p w:rsidR="00BE46B3" w:rsidRPr="009B31A2" w:rsidRDefault="00BE46B3">
            <w:pPr>
              <w:jc w:val="right"/>
              <w:rPr>
                <w:rFonts w:ascii="Calibri" w:hAnsi="Calibri"/>
                <w:snapToGrid w:val="0"/>
                <w:color w:val="000000"/>
                <w:sz w:val="16"/>
              </w:rPr>
            </w:pPr>
          </w:p>
        </w:tc>
        <w:tc>
          <w:tcPr>
            <w:tcW w:w="2693"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rPr>
              <w:t>в том числе:</w:t>
            </w:r>
          </w:p>
        </w:tc>
      </w:tr>
      <w:tr w:rsidR="00BE46B3" w:rsidRPr="009B31A2" w:rsidTr="009B31A2">
        <w:tc>
          <w:tcPr>
            <w:tcW w:w="3124"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rPr>
              <w:t>ғимараттар мен имараттарды салу және күрделі жөндеу бойынша жұмыстар</w:t>
            </w:r>
          </w:p>
        </w:tc>
        <w:tc>
          <w:tcPr>
            <w:tcW w:w="850"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282 956</w:t>
            </w:r>
          </w:p>
        </w:tc>
        <w:tc>
          <w:tcPr>
            <w:tcW w:w="851"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250 445</w:t>
            </w:r>
          </w:p>
        </w:tc>
        <w:tc>
          <w:tcPr>
            <w:tcW w:w="850"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281 361</w:t>
            </w:r>
          </w:p>
        </w:tc>
        <w:tc>
          <w:tcPr>
            <w:tcW w:w="851"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342</w:t>
            </w:r>
            <w:r w:rsidRPr="009B31A2">
              <w:rPr>
                <w:rFonts w:ascii="Calibri" w:hAnsi="Calibri"/>
                <w:snapToGrid w:val="0"/>
                <w:color w:val="000000"/>
                <w:sz w:val="16"/>
                <w:lang w:val="en-US"/>
              </w:rPr>
              <w:t xml:space="preserve"> </w:t>
            </w:r>
            <w:r w:rsidRPr="009B31A2">
              <w:rPr>
                <w:rFonts w:ascii="Calibri" w:hAnsi="Calibri"/>
                <w:snapToGrid w:val="0"/>
                <w:color w:val="000000"/>
                <w:sz w:val="16"/>
              </w:rPr>
              <w:t>159</w:t>
            </w:r>
          </w:p>
        </w:tc>
        <w:tc>
          <w:tcPr>
            <w:tcW w:w="851"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405</w:t>
            </w:r>
            <w:r w:rsidRPr="009B31A2">
              <w:rPr>
                <w:rFonts w:ascii="Calibri" w:hAnsi="Calibri"/>
                <w:snapToGrid w:val="0"/>
                <w:color w:val="000000"/>
                <w:sz w:val="16"/>
                <w:lang w:val="en-US"/>
              </w:rPr>
              <w:t xml:space="preserve"> </w:t>
            </w:r>
            <w:r w:rsidRPr="009B31A2">
              <w:rPr>
                <w:rFonts w:ascii="Calibri" w:hAnsi="Calibri"/>
                <w:snapToGrid w:val="0"/>
                <w:color w:val="000000"/>
                <w:sz w:val="16"/>
              </w:rPr>
              <w:t>191</w:t>
            </w:r>
          </w:p>
        </w:tc>
        <w:tc>
          <w:tcPr>
            <w:tcW w:w="2693"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rPr>
              <w:t>работы по строительству и капитальному ремонту зданий и сооружений</w:t>
            </w:r>
          </w:p>
        </w:tc>
      </w:tr>
      <w:tr w:rsidR="00BE46B3" w:rsidRPr="009B31A2" w:rsidTr="009B31A2">
        <w:trPr>
          <w:trHeight w:val="80"/>
        </w:trPr>
        <w:tc>
          <w:tcPr>
            <w:tcW w:w="3124"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олардан</w:t>
            </w:r>
            <w:r w:rsidRPr="009B31A2">
              <w:rPr>
                <w:rFonts w:ascii="Calibri" w:hAnsi="Calibri"/>
                <w:color w:val="000000"/>
              </w:rPr>
              <w:t>:</w:t>
            </w:r>
          </w:p>
        </w:tc>
        <w:tc>
          <w:tcPr>
            <w:tcW w:w="850" w:type="dxa"/>
            <w:vAlign w:val="bottom"/>
          </w:tcPr>
          <w:p w:rsidR="00BE46B3" w:rsidRPr="009B31A2" w:rsidRDefault="00BE46B3">
            <w:pPr>
              <w:jc w:val="right"/>
              <w:rPr>
                <w:rFonts w:ascii="Calibri" w:hAnsi="Calibri"/>
                <w:color w:val="000000"/>
                <w:sz w:val="16"/>
              </w:rPr>
            </w:pPr>
          </w:p>
        </w:tc>
        <w:tc>
          <w:tcPr>
            <w:tcW w:w="851" w:type="dxa"/>
            <w:vAlign w:val="bottom"/>
          </w:tcPr>
          <w:p w:rsidR="00BE46B3" w:rsidRPr="009B31A2" w:rsidRDefault="00BE46B3">
            <w:pPr>
              <w:jc w:val="right"/>
              <w:rPr>
                <w:rFonts w:ascii="Calibri" w:hAnsi="Calibri"/>
                <w:color w:val="000000"/>
                <w:sz w:val="16"/>
              </w:rPr>
            </w:pPr>
          </w:p>
        </w:tc>
        <w:tc>
          <w:tcPr>
            <w:tcW w:w="850" w:type="dxa"/>
            <w:vAlign w:val="bottom"/>
          </w:tcPr>
          <w:p w:rsidR="00BE46B3" w:rsidRPr="009B31A2" w:rsidRDefault="00BE46B3">
            <w:pPr>
              <w:jc w:val="right"/>
              <w:rPr>
                <w:rFonts w:ascii="Calibri" w:hAnsi="Calibri"/>
                <w:color w:val="000000"/>
                <w:sz w:val="16"/>
              </w:rPr>
            </w:pPr>
          </w:p>
        </w:tc>
        <w:tc>
          <w:tcPr>
            <w:tcW w:w="851" w:type="dxa"/>
            <w:vAlign w:val="bottom"/>
          </w:tcPr>
          <w:p w:rsidR="00BE46B3" w:rsidRPr="009B31A2" w:rsidRDefault="00BE46B3">
            <w:pPr>
              <w:jc w:val="right"/>
              <w:rPr>
                <w:rFonts w:ascii="Calibri" w:hAnsi="Calibri"/>
                <w:snapToGrid w:val="0"/>
                <w:color w:val="000000"/>
                <w:sz w:val="16"/>
              </w:rPr>
            </w:pPr>
          </w:p>
        </w:tc>
        <w:tc>
          <w:tcPr>
            <w:tcW w:w="851" w:type="dxa"/>
            <w:vAlign w:val="bottom"/>
          </w:tcPr>
          <w:p w:rsidR="00BE46B3" w:rsidRPr="009B31A2" w:rsidRDefault="00BE46B3">
            <w:pPr>
              <w:jc w:val="right"/>
              <w:rPr>
                <w:rFonts w:ascii="Calibri" w:hAnsi="Calibri"/>
                <w:snapToGrid w:val="0"/>
                <w:color w:val="000000"/>
                <w:sz w:val="16"/>
              </w:rPr>
            </w:pPr>
          </w:p>
        </w:tc>
        <w:tc>
          <w:tcPr>
            <w:tcW w:w="2693"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rPr>
              <w:t>из них:</w:t>
            </w:r>
          </w:p>
        </w:tc>
      </w:tr>
      <w:tr w:rsidR="00BE46B3" w:rsidRPr="009B31A2" w:rsidTr="009B31A2">
        <w:tc>
          <w:tcPr>
            <w:tcW w:w="3124"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rPr>
              <w:t>құрылыс-монтаждау жұмыстарына шығындар</w:t>
            </w:r>
          </w:p>
        </w:tc>
        <w:tc>
          <w:tcPr>
            <w:tcW w:w="850"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269 765</w:t>
            </w:r>
          </w:p>
        </w:tc>
        <w:tc>
          <w:tcPr>
            <w:tcW w:w="851"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236 006</w:t>
            </w:r>
          </w:p>
        </w:tc>
        <w:tc>
          <w:tcPr>
            <w:tcW w:w="850"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257 292</w:t>
            </w:r>
          </w:p>
        </w:tc>
        <w:tc>
          <w:tcPr>
            <w:tcW w:w="851"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319</w:t>
            </w:r>
            <w:r w:rsidRPr="009B31A2">
              <w:rPr>
                <w:rFonts w:ascii="Calibri" w:hAnsi="Calibri"/>
                <w:snapToGrid w:val="0"/>
                <w:color w:val="000000"/>
                <w:sz w:val="16"/>
                <w:lang w:val="en-US"/>
              </w:rPr>
              <w:t xml:space="preserve"> </w:t>
            </w:r>
            <w:r w:rsidRPr="009B31A2">
              <w:rPr>
                <w:rFonts w:ascii="Calibri" w:hAnsi="Calibri"/>
                <w:snapToGrid w:val="0"/>
                <w:color w:val="000000"/>
                <w:sz w:val="16"/>
              </w:rPr>
              <w:t>535</w:t>
            </w:r>
          </w:p>
        </w:tc>
        <w:tc>
          <w:tcPr>
            <w:tcW w:w="851"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385</w:t>
            </w:r>
            <w:r w:rsidRPr="009B31A2">
              <w:rPr>
                <w:rFonts w:ascii="Calibri" w:hAnsi="Calibri"/>
                <w:snapToGrid w:val="0"/>
                <w:color w:val="000000"/>
                <w:sz w:val="16"/>
                <w:lang w:val="en-US"/>
              </w:rPr>
              <w:t xml:space="preserve"> </w:t>
            </w:r>
            <w:r w:rsidRPr="009B31A2">
              <w:rPr>
                <w:rFonts w:ascii="Calibri" w:hAnsi="Calibri"/>
                <w:snapToGrid w:val="0"/>
                <w:color w:val="000000"/>
                <w:sz w:val="16"/>
              </w:rPr>
              <w:t>770</w:t>
            </w:r>
          </w:p>
        </w:tc>
        <w:tc>
          <w:tcPr>
            <w:tcW w:w="2693"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rPr>
              <w:t>затраты на строительно-монтажные работы</w:t>
            </w:r>
          </w:p>
        </w:tc>
      </w:tr>
      <w:tr w:rsidR="00BE46B3" w:rsidRPr="009B31A2" w:rsidTr="009B31A2">
        <w:tc>
          <w:tcPr>
            <w:tcW w:w="3124"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м</w:t>
            </w:r>
            <w:r w:rsidRPr="009B31A2">
              <w:rPr>
                <w:rFonts w:ascii="Calibri" w:hAnsi="Calibri"/>
                <w:color w:val="000000"/>
              </w:rPr>
              <w:t>ашиналар, жабдықтар, құрал-саймандар</w:t>
            </w:r>
          </w:p>
        </w:tc>
        <w:tc>
          <w:tcPr>
            <w:tcW w:w="850"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66 890</w:t>
            </w:r>
          </w:p>
        </w:tc>
        <w:tc>
          <w:tcPr>
            <w:tcW w:w="851"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120 691</w:t>
            </w:r>
          </w:p>
        </w:tc>
        <w:tc>
          <w:tcPr>
            <w:tcW w:w="850" w:type="dxa"/>
            <w:vAlign w:val="bottom"/>
          </w:tcPr>
          <w:p w:rsidR="00BE46B3" w:rsidRPr="009B31A2" w:rsidRDefault="00BE46B3">
            <w:pPr>
              <w:jc w:val="right"/>
              <w:rPr>
                <w:rFonts w:ascii="Calibri" w:hAnsi="Calibri"/>
                <w:color w:val="000000"/>
              </w:rPr>
            </w:pPr>
            <w:r w:rsidRPr="009B31A2">
              <w:rPr>
                <w:rFonts w:ascii="Calibri" w:hAnsi="Calibri"/>
                <w:color w:val="000000"/>
                <w:sz w:val="16"/>
              </w:rPr>
              <w:t>133 410</w:t>
            </w:r>
          </w:p>
        </w:tc>
        <w:tc>
          <w:tcPr>
            <w:tcW w:w="851"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92</w:t>
            </w:r>
            <w:r w:rsidRPr="009B31A2">
              <w:rPr>
                <w:rFonts w:ascii="Calibri" w:hAnsi="Calibri"/>
                <w:snapToGrid w:val="0"/>
                <w:color w:val="000000"/>
                <w:sz w:val="16"/>
                <w:lang w:val="en-US"/>
              </w:rPr>
              <w:t xml:space="preserve"> </w:t>
            </w:r>
            <w:r w:rsidRPr="009B31A2">
              <w:rPr>
                <w:rFonts w:ascii="Calibri" w:hAnsi="Calibri"/>
                <w:snapToGrid w:val="0"/>
                <w:color w:val="000000"/>
                <w:sz w:val="16"/>
              </w:rPr>
              <w:t>832</w:t>
            </w:r>
          </w:p>
        </w:tc>
        <w:tc>
          <w:tcPr>
            <w:tcW w:w="851"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69</w:t>
            </w:r>
            <w:r w:rsidRPr="009B31A2">
              <w:rPr>
                <w:rFonts w:ascii="Calibri" w:hAnsi="Calibri"/>
                <w:snapToGrid w:val="0"/>
                <w:color w:val="000000"/>
                <w:sz w:val="16"/>
                <w:lang w:val="en-US"/>
              </w:rPr>
              <w:t xml:space="preserve"> </w:t>
            </w:r>
            <w:r w:rsidRPr="009B31A2">
              <w:rPr>
                <w:rFonts w:ascii="Calibri" w:hAnsi="Calibri"/>
                <w:snapToGrid w:val="0"/>
                <w:color w:val="000000"/>
                <w:sz w:val="16"/>
              </w:rPr>
              <w:t>470</w:t>
            </w:r>
          </w:p>
        </w:tc>
        <w:tc>
          <w:tcPr>
            <w:tcW w:w="2693"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rPr>
              <w:t>машины, оборудование, инструмент, инвентарь</w:t>
            </w:r>
          </w:p>
        </w:tc>
      </w:tr>
      <w:tr w:rsidR="00BE46B3" w:rsidRPr="009B31A2" w:rsidTr="009B31A2">
        <w:tc>
          <w:tcPr>
            <w:tcW w:w="3124" w:type="dxa"/>
            <w:tcBorders>
              <w:bottom w:val="single" w:sz="4" w:space="0" w:color="000080"/>
            </w:tcBorders>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негізгі капиталға салынған инвестициялардың көлеміндегі</w:t>
            </w:r>
            <w:r w:rsidRPr="009B31A2">
              <w:rPr>
                <w:rFonts w:ascii="Calibri" w:hAnsi="Calibri"/>
                <w:color w:val="000000"/>
              </w:rPr>
              <w:t xml:space="preserve"> өзге де шығындар</w:t>
            </w:r>
          </w:p>
        </w:tc>
        <w:tc>
          <w:tcPr>
            <w:tcW w:w="850" w:type="dxa"/>
            <w:tcBorders>
              <w:bottom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23 096</w:t>
            </w:r>
          </w:p>
        </w:tc>
        <w:tc>
          <w:tcPr>
            <w:tcW w:w="851" w:type="dxa"/>
            <w:tcBorders>
              <w:bottom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12 650</w:t>
            </w:r>
          </w:p>
        </w:tc>
        <w:tc>
          <w:tcPr>
            <w:tcW w:w="850" w:type="dxa"/>
            <w:tcBorders>
              <w:bottom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16 593</w:t>
            </w:r>
          </w:p>
        </w:tc>
        <w:tc>
          <w:tcPr>
            <w:tcW w:w="851"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18</w:t>
            </w:r>
            <w:r w:rsidRPr="009B31A2">
              <w:rPr>
                <w:rFonts w:ascii="Calibri" w:hAnsi="Calibri"/>
                <w:snapToGrid w:val="0"/>
                <w:color w:val="000000"/>
                <w:sz w:val="16"/>
                <w:lang w:val="en-US"/>
              </w:rPr>
              <w:t xml:space="preserve"> </w:t>
            </w:r>
            <w:r w:rsidRPr="009B31A2">
              <w:rPr>
                <w:rFonts w:ascii="Calibri" w:hAnsi="Calibri"/>
                <w:snapToGrid w:val="0"/>
                <w:color w:val="000000"/>
                <w:sz w:val="16"/>
              </w:rPr>
              <w:t>218</w:t>
            </w:r>
          </w:p>
        </w:tc>
        <w:tc>
          <w:tcPr>
            <w:tcW w:w="851"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15</w:t>
            </w:r>
            <w:r w:rsidRPr="009B31A2">
              <w:rPr>
                <w:rFonts w:ascii="Calibri" w:hAnsi="Calibri"/>
                <w:snapToGrid w:val="0"/>
                <w:color w:val="000000"/>
                <w:sz w:val="16"/>
                <w:lang w:val="en-US"/>
              </w:rPr>
              <w:t xml:space="preserve"> </w:t>
            </w:r>
            <w:r w:rsidRPr="009B31A2">
              <w:rPr>
                <w:rFonts w:ascii="Calibri" w:hAnsi="Calibri"/>
                <w:snapToGrid w:val="0"/>
                <w:color w:val="000000"/>
                <w:sz w:val="16"/>
              </w:rPr>
              <w:t>958</w:t>
            </w:r>
          </w:p>
        </w:tc>
        <w:tc>
          <w:tcPr>
            <w:tcW w:w="2693" w:type="dxa"/>
            <w:tcBorders>
              <w:bottom w:val="single" w:sz="4" w:space="0" w:color="000080"/>
            </w:tcBorders>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rPr>
              <w:t>прочие затраты в объеме инвестиций в основной капитал</w:t>
            </w:r>
          </w:p>
        </w:tc>
      </w:tr>
    </w:tbl>
    <w:p w:rsidR="00BE46B3" w:rsidRPr="009B31A2" w:rsidRDefault="00BE46B3" w:rsidP="00D73D2A">
      <w:pPr>
        <w:pStyle w:val="af5"/>
        <w:spacing w:before="240" w:after="0"/>
        <w:rPr>
          <w:rFonts w:ascii="Calibri" w:hAnsi="Calibri"/>
          <w:color w:val="000000"/>
          <w:sz w:val="14"/>
        </w:rPr>
      </w:pPr>
      <w:r w:rsidRPr="009B31A2">
        <w:rPr>
          <w:rFonts w:ascii="Calibri" w:hAnsi="Calibri"/>
          <w:color w:val="000000"/>
          <w:sz w:val="18"/>
          <w:lang w:val="kk-KZ"/>
        </w:rPr>
        <w:lastRenderedPageBreak/>
        <w:t xml:space="preserve">6.37 </w:t>
      </w:r>
      <w:r w:rsidRPr="009B31A2">
        <w:rPr>
          <w:rFonts w:ascii="Calibri" w:hAnsi="Calibri"/>
          <w:color w:val="000000"/>
          <w:sz w:val="18"/>
        </w:rPr>
        <w:t>Пайдалану ба</w:t>
      </w:r>
      <w:r w:rsidRPr="009B31A2">
        <w:rPr>
          <w:rFonts w:ascii="Calibri" w:hAnsi="Calibri"/>
          <w:color w:val="000000"/>
          <w:sz w:val="18"/>
          <w:lang w:val="kk-KZ"/>
        </w:rPr>
        <w:t>ғыттары</w:t>
      </w:r>
      <w:r w:rsidRPr="009B31A2">
        <w:rPr>
          <w:rFonts w:ascii="Calibri" w:hAnsi="Calibri"/>
          <w:color w:val="000000"/>
          <w:sz w:val="18"/>
        </w:rPr>
        <w:t xml:space="preserve"> бойынша негізгі капиталға </w:t>
      </w:r>
      <w:r w:rsidRPr="009B31A2">
        <w:rPr>
          <w:rFonts w:ascii="Calibri" w:hAnsi="Calibri"/>
          <w:color w:val="000000"/>
          <w:sz w:val="18"/>
          <w:lang w:val="kk-KZ"/>
        </w:rPr>
        <w:t>салынған</w:t>
      </w:r>
      <w:r w:rsidRPr="009B31A2">
        <w:rPr>
          <w:rFonts w:ascii="Calibri" w:hAnsi="Calibri"/>
          <w:color w:val="000000"/>
          <w:sz w:val="18"/>
        </w:rPr>
        <w:t xml:space="preserve"> инвестициялар</w:t>
      </w:r>
      <w:r w:rsidRPr="009B31A2">
        <w:rPr>
          <w:rFonts w:ascii="Calibri" w:hAnsi="Calibri"/>
          <w:color w:val="000000"/>
          <w:sz w:val="18"/>
        </w:rPr>
        <w:br/>
        <w:t>Инвестиции в основной капитал по направлениям использования</w:t>
      </w:r>
    </w:p>
    <w:p w:rsidR="00BE46B3" w:rsidRPr="009B31A2" w:rsidRDefault="00BE46B3" w:rsidP="00D73D2A">
      <w:pPr>
        <w:pStyle w:val="af9"/>
        <w:spacing w:before="120" w:after="0"/>
        <w:jc w:val="center"/>
        <w:rPr>
          <w:rFonts w:ascii="Calibri" w:hAnsi="Calibri"/>
          <w:color w:val="000000"/>
          <w:sz w:val="4"/>
          <w:lang w:val="kk-KZ"/>
        </w:rPr>
      </w:pPr>
      <w:r w:rsidRPr="009B31A2">
        <w:rPr>
          <w:rFonts w:ascii="Calibri" w:hAnsi="Calibri"/>
          <w:color w:val="000000"/>
          <w:sz w:val="14"/>
        </w:rPr>
        <w:t>млн. теңге</w:t>
      </w:r>
      <w:r w:rsidRPr="009B31A2">
        <w:rPr>
          <w:rFonts w:ascii="Calibri" w:hAnsi="Calibri"/>
          <w:color w:val="000000"/>
          <w:sz w:val="14"/>
          <w:lang w:val="kk-KZ"/>
        </w:rPr>
        <w:tab/>
      </w:r>
      <w:r w:rsidRPr="009B31A2">
        <w:rPr>
          <w:rFonts w:ascii="Calibri" w:hAnsi="Calibri"/>
          <w:color w:val="000000"/>
          <w:sz w:val="14"/>
          <w:lang w:val="kk-KZ"/>
        </w:rPr>
        <w:tab/>
        <w:t xml:space="preserve">                                </w:t>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t xml:space="preserve">  </w:t>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t xml:space="preserve">   </w:t>
      </w:r>
      <w:r w:rsidRPr="009B31A2">
        <w:rPr>
          <w:rFonts w:ascii="Calibri" w:hAnsi="Calibri"/>
          <w:color w:val="000000"/>
          <w:sz w:val="14"/>
        </w:rPr>
        <w:t>млн. тенге</w:t>
      </w:r>
    </w:p>
    <w:tbl>
      <w:tblPr>
        <w:tblW w:w="0" w:type="auto"/>
        <w:tblInd w:w="-5" w:type="dxa"/>
        <w:tblLayout w:type="fixed"/>
        <w:tblCellMar>
          <w:left w:w="0" w:type="dxa"/>
          <w:right w:w="0" w:type="dxa"/>
        </w:tblCellMar>
        <w:tblLook w:val="0000"/>
      </w:tblPr>
      <w:tblGrid>
        <w:gridCol w:w="2127"/>
        <w:gridCol w:w="1133"/>
        <w:gridCol w:w="1134"/>
        <w:gridCol w:w="1133"/>
        <w:gridCol w:w="1134"/>
        <w:gridCol w:w="1134"/>
        <w:gridCol w:w="2334"/>
      </w:tblGrid>
      <w:tr w:rsidR="00BE46B3" w:rsidRPr="009B31A2">
        <w:trPr>
          <w:trHeight w:val="227"/>
        </w:trPr>
        <w:tc>
          <w:tcPr>
            <w:tcW w:w="2127" w:type="dxa"/>
            <w:tcBorders>
              <w:top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p>
        </w:tc>
        <w:tc>
          <w:tcPr>
            <w:tcW w:w="1133"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2011</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2012</w:t>
            </w:r>
          </w:p>
        </w:tc>
        <w:tc>
          <w:tcPr>
            <w:tcW w:w="1133"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2013</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2014</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2015</w:t>
            </w:r>
          </w:p>
        </w:tc>
        <w:tc>
          <w:tcPr>
            <w:tcW w:w="2334" w:type="dxa"/>
            <w:tcBorders>
              <w:top w:val="single" w:sz="4" w:space="0" w:color="000080"/>
              <w:left w:val="single" w:sz="4" w:space="0" w:color="000080"/>
              <w:bottom w:val="single" w:sz="4" w:space="0" w:color="000080"/>
            </w:tcBorders>
            <w:shd w:val="clear" w:color="auto" w:fill="FFFFFF"/>
            <w:vAlign w:val="center"/>
          </w:tcPr>
          <w:p w:rsidR="00BE46B3" w:rsidRPr="009B31A2" w:rsidRDefault="00BE46B3">
            <w:pPr>
              <w:pStyle w:val="af8"/>
              <w:rPr>
                <w:rFonts w:ascii="Calibri" w:hAnsi="Calibri"/>
                <w:color w:val="000000"/>
              </w:rPr>
            </w:pPr>
          </w:p>
        </w:tc>
      </w:tr>
      <w:tr w:rsidR="00BE46B3" w:rsidRPr="009B31A2">
        <w:trPr>
          <w:trHeight w:val="70"/>
        </w:trPr>
        <w:tc>
          <w:tcPr>
            <w:tcW w:w="2127" w:type="dxa"/>
            <w:tcBorders>
              <w:top w:val="single" w:sz="4" w:space="0" w:color="000080"/>
            </w:tcBorders>
            <w:shd w:val="clear" w:color="auto" w:fill="FFFFFF"/>
            <w:vAlign w:val="bottom"/>
          </w:tcPr>
          <w:p w:rsidR="00BE46B3" w:rsidRPr="009B31A2" w:rsidRDefault="00BE46B3" w:rsidP="00DA0F18">
            <w:pPr>
              <w:pStyle w:val="af7"/>
              <w:ind w:left="57"/>
              <w:rPr>
                <w:rFonts w:ascii="Calibri" w:hAnsi="Calibri"/>
                <w:color w:val="000000"/>
              </w:rPr>
            </w:pPr>
            <w:r w:rsidRPr="009B31A2">
              <w:rPr>
                <w:rFonts w:ascii="Calibri" w:hAnsi="Calibri"/>
                <w:b/>
                <w:color w:val="000000"/>
              </w:rPr>
              <w:t>Барлығы</w:t>
            </w:r>
          </w:p>
        </w:tc>
        <w:tc>
          <w:tcPr>
            <w:tcW w:w="1133" w:type="dxa"/>
            <w:tcBorders>
              <w:top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372 942</w:t>
            </w:r>
          </w:p>
        </w:tc>
        <w:tc>
          <w:tcPr>
            <w:tcW w:w="1134" w:type="dxa"/>
            <w:tcBorders>
              <w:top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383 786</w:t>
            </w:r>
          </w:p>
        </w:tc>
        <w:tc>
          <w:tcPr>
            <w:tcW w:w="1133" w:type="dxa"/>
            <w:tcBorders>
              <w:top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431 364</w:t>
            </w:r>
          </w:p>
        </w:tc>
        <w:tc>
          <w:tcPr>
            <w:tcW w:w="1134" w:type="dxa"/>
            <w:tcBorders>
              <w:top w:val="single" w:sz="4" w:space="0" w:color="000080"/>
            </w:tcBorders>
            <w:shd w:val="clear" w:color="auto" w:fill="FFFFFF"/>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453</w:t>
            </w:r>
            <w:r w:rsidRPr="009B31A2">
              <w:rPr>
                <w:rFonts w:ascii="Calibri" w:hAnsi="Calibri"/>
                <w:snapToGrid w:val="0"/>
                <w:color w:val="000000"/>
                <w:sz w:val="16"/>
                <w:lang w:val="en-US"/>
              </w:rPr>
              <w:t xml:space="preserve"> </w:t>
            </w:r>
            <w:r w:rsidRPr="009B31A2">
              <w:rPr>
                <w:rFonts w:ascii="Calibri" w:hAnsi="Calibri"/>
                <w:snapToGrid w:val="0"/>
                <w:color w:val="000000"/>
                <w:sz w:val="16"/>
              </w:rPr>
              <w:t>209</w:t>
            </w:r>
          </w:p>
        </w:tc>
        <w:tc>
          <w:tcPr>
            <w:tcW w:w="1134" w:type="dxa"/>
            <w:tcBorders>
              <w:top w:val="single" w:sz="4" w:space="0" w:color="000080"/>
            </w:tcBorders>
            <w:shd w:val="clear" w:color="auto" w:fill="FFFFFF"/>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490</w:t>
            </w:r>
            <w:r w:rsidRPr="009B31A2">
              <w:rPr>
                <w:rFonts w:ascii="Calibri" w:hAnsi="Calibri"/>
                <w:snapToGrid w:val="0"/>
                <w:color w:val="000000"/>
                <w:sz w:val="16"/>
                <w:lang w:val="en-US"/>
              </w:rPr>
              <w:t xml:space="preserve"> </w:t>
            </w:r>
            <w:r w:rsidRPr="009B31A2">
              <w:rPr>
                <w:rFonts w:ascii="Calibri" w:hAnsi="Calibri"/>
                <w:snapToGrid w:val="0"/>
                <w:color w:val="000000"/>
                <w:sz w:val="16"/>
              </w:rPr>
              <w:t>619</w:t>
            </w:r>
          </w:p>
        </w:tc>
        <w:tc>
          <w:tcPr>
            <w:tcW w:w="2334" w:type="dxa"/>
            <w:tcBorders>
              <w:top w:val="single" w:sz="4" w:space="0" w:color="000080"/>
            </w:tcBorders>
            <w:shd w:val="clear" w:color="auto" w:fill="FFFFFF"/>
            <w:vAlign w:val="bottom"/>
          </w:tcPr>
          <w:p w:rsidR="00BE46B3" w:rsidRPr="009B31A2" w:rsidRDefault="00BE46B3" w:rsidP="00DA0F18">
            <w:pPr>
              <w:pStyle w:val="af7"/>
              <w:ind w:left="57"/>
              <w:rPr>
                <w:rFonts w:ascii="Calibri" w:hAnsi="Calibri"/>
                <w:color w:val="000000"/>
              </w:rPr>
            </w:pPr>
            <w:r w:rsidRPr="009B31A2">
              <w:rPr>
                <w:rFonts w:ascii="Calibri" w:hAnsi="Calibri"/>
                <w:b/>
                <w:color w:val="000000"/>
              </w:rPr>
              <w:t>Всего</w:t>
            </w:r>
          </w:p>
        </w:tc>
      </w:tr>
      <w:tr w:rsidR="00BE46B3" w:rsidRPr="009B31A2">
        <w:trPr>
          <w:trHeight w:val="166"/>
        </w:trPr>
        <w:tc>
          <w:tcPr>
            <w:tcW w:w="2127"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с</w:t>
            </w:r>
            <w:r w:rsidRPr="009B31A2">
              <w:rPr>
                <w:rFonts w:ascii="Calibri" w:hAnsi="Calibri"/>
                <w:color w:val="000000"/>
              </w:rPr>
              <w:t>оның ішінде:</w:t>
            </w:r>
          </w:p>
        </w:tc>
        <w:tc>
          <w:tcPr>
            <w:tcW w:w="1133"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jc w:val="right"/>
              <w:rPr>
                <w:rFonts w:ascii="Calibri" w:hAnsi="Calibri"/>
                <w:color w:val="000000"/>
                <w:sz w:val="16"/>
              </w:rPr>
            </w:pPr>
          </w:p>
        </w:tc>
        <w:tc>
          <w:tcPr>
            <w:tcW w:w="1133"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jc w:val="right"/>
              <w:rPr>
                <w:rFonts w:ascii="Calibri" w:hAnsi="Calibri"/>
                <w:snapToGrid w:val="0"/>
                <w:color w:val="000000"/>
                <w:sz w:val="16"/>
              </w:rPr>
            </w:pPr>
          </w:p>
        </w:tc>
        <w:tc>
          <w:tcPr>
            <w:tcW w:w="1134" w:type="dxa"/>
            <w:vAlign w:val="bottom"/>
          </w:tcPr>
          <w:p w:rsidR="00BE46B3" w:rsidRPr="009B31A2" w:rsidRDefault="00BE46B3">
            <w:pPr>
              <w:jc w:val="right"/>
              <w:rPr>
                <w:rFonts w:ascii="Calibri" w:hAnsi="Calibri"/>
                <w:snapToGrid w:val="0"/>
                <w:color w:val="000000"/>
                <w:sz w:val="16"/>
              </w:rPr>
            </w:pPr>
          </w:p>
        </w:tc>
        <w:tc>
          <w:tcPr>
            <w:tcW w:w="2334"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rPr>
              <w:t>в том числе:</w:t>
            </w:r>
          </w:p>
        </w:tc>
      </w:tr>
      <w:tr w:rsidR="00BE46B3" w:rsidRPr="009B31A2">
        <w:trPr>
          <w:trHeight w:val="230"/>
        </w:trPr>
        <w:tc>
          <w:tcPr>
            <w:tcW w:w="2127"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rPr>
              <w:t>Ауыл, орман ж</w:t>
            </w:r>
            <w:r w:rsidRPr="009B31A2">
              <w:rPr>
                <w:rFonts w:ascii="Calibri" w:hAnsi="Calibri"/>
                <w:color w:val="000000"/>
                <w:lang w:val="kk-KZ"/>
              </w:rPr>
              <w:t>әне балық шаруашылығы</w:t>
            </w:r>
          </w:p>
        </w:tc>
        <w:tc>
          <w:tcPr>
            <w:tcW w:w="1133"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5 194</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12 044</w:t>
            </w:r>
          </w:p>
        </w:tc>
        <w:tc>
          <w:tcPr>
            <w:tcW w:w="1133"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13 163</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19</w:t>
            </w:r>
            <w:r w:rsidRPr="009B31A2">
              <w:rPr>
                <w:rFonts w:ascii="Calibri" w:hAnsi="Calibri"/>
                <w:snapToGrid w:val="0"/>
                <w:color w:val="000000"/>
                <w:sz w:val="16"/>
                <w:lang w:val="en-US"/>
              </w:rPr>
              <w:t xml:space="preserve"> </w:t>
            </w:r>
            <w:r w:rsidRPr="009B31A2">
              <w:rPr>
                <w:rFonts w:ascii="Calibri" w:hAnsi="Calibri"/>
                <w:snapToGrid w:val="0"/>
                <w:color w:val="000000"/>
                <w:sz w:val="16"/>
              </w:rPr>
              <w:t>064</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16</w:t>
            </w:r>
            <w:r w:rsidRPr="009B31A2">
              <w:rPr>
                <w:rFonts w:ascii="Calibri" w:hAnsi="Calibri"/>
                <w:snapToGrid w:val="0"/>
                <w:color w:val="000000"/>
                <w:sz w:val="16"/>
                <w:lang w:val="en-US"/>
              </w:rPr>
              <w:t xml:space="preserve"> </w:t>
            </w:r>
            <w:r w:rsidRPr="009B31A2">
              <w:rPr>
                <w:rFonts w:ascii="Calibri" w:hAnsi="Calibri"/>
                <w:snapToGrid w:val="0"/>
                <w:color w:val="000000"/>
                <w:sz w:val="16"/>
              </w:rPr>
              <w:t>952</w:t>
            </w:r>
          </w:p>
        </w:tc>
        <w:tc>
          <w:tcPr>
            <w:tcW w:w="2334"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Сельское, лесное и рыбное хозяйство</w:t>
            </w:r>
          </w:p>
        </w:tc>
      </w:tr>
      <w:tr w:rsidR="00BE46B3" w:rsidRPr="009B31A2">
        <w:tc>
          <w:tcPr>
            <w:tcW w:w="2127"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Өнеркәсіп</w:t>
            </w:r>
          </w:p>
        </w:tc>
        <w:tc>
          <w:tcPr>
            <w:tcW w:w="1133"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95 137</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123 547</w:t>
            </w:r>
          </w:p>
        </w:tc>
        <w:tc>
          <w:tcPr>
            <w:tcW w:w="1133"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89 202</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102</w:t>
            </w:r>
            <w:r w:rsidRPr="009B31A2">
              <w:rPr>
                <w:rFonts w:ascii="Calibri" w:hAnsi="Calibri"/>
                <w:snapToGrid w:val="0"/>
                <w:color w:val="000000"/>
                <w:sz w:val="16"/>
                <w:lang w:val="en-US"/>
              </w:rPr>
              <w:t xml:space="preserve"> </w:t>
            </w:r>
            <w:r w:rsidRPr="009B31A2">
              <w:rPr>
                <w:rFonts w:ascii="Calibri" w:hAnsi="Calibri"/>
                <w:snapToGrid w:val="0"/>
                <w:color w:val="000000"/>
                <w:sz w:val="16"/>
              </w:rPr>
              <w:t>991</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91</w:t>
            </w:r>
            <w:r w:rsidRPr="009B31A2">
              <w:rPr>
                <w:rFonts w:ascii="Calibri" w:hAnsi="Calibri"/>
                <w:snapToGrid w:val="0"/>
                <w:color w:val="000000"/>
                <w:sz w:val="16"/>
                <w:lang w:val="en-US"/>
              </w:rPr>
              <w:t xml:space="preserve"> </w:t>
            </w:r>
            <w:r w:rsidRPr="009B31A2">
              <w:rPr>
                <w:rFonts w:ascii="Calibri" w:hAnsi="Calibri"/>
                <w:snapToGrid w:val="0"/>
                <w:color w:val="000000"/>
                <w:sz w:val="16"/>
              </w:rPr>
              <w:t>157</w:t>
            </w:r>
          </w:p>
        </w:tc>
        <w:tc>
          <w:tcPr>
            <w:tcW w:w="2334"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Промышленность</w:t>
            </w:r>
          </w:p>
        </w:tc>
      </w:tr>
      <w:tr w:rsidR="00BE46B3" w:rsidRPr="009B31A2">
        <w:tc>
          <w:tcPr>
            <w:tcW w:w="2127"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lang w:val="kk-KZ"/>
              </w:rPr>
              <w:t>с</w:t>
            </w:r>
            <w:r w:rsidRPr="009B31A2">
              <w:rPr>
                <w:rFonts w:ascii="Calibri" w:hAnsi="Calibri"/>
                <w:color w:val="000000"/>
              </w:rPr>
              <w:t>оның ішінде:</w:t>
            </w:r>
          </w:p>
        </w:tc>
        <w:tc>
          <w:tcPr>
            <w:tcW w:w="1133"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jc w:val="right"/>
              <w:rPr>
                <w:rFonts w:ascii="Calibri" w:hAnsi="Calibri"/>
                <w:color w:val="000000"/>
                <w:sz w:val="16"/>
              </w:rPr>
            </w:pPr>
          </w:p>
        </w:tc>
        <w:tc>
          <w:tcPr>
            <w:tcW w:w="1133"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jc w:val="right"/>
              <w:rPr>
                <w:rFonts w:ascii="Calibri" w:hAnsi="Calibri"/>
                <w:snapToGrid w:val="0"/>
                <w:color w:val="000000"/>
                <w:sz w:val="16"/>
              </w:rPr>
            </w:pPr>
          </w:p>
        </w:tc>
        <w:tc>
          <w:tcPr>
            <w:tcW w:w="1134" w:type="dxa"/>
            <w:vAlign w:val="bottom"/>
          </w:tcPr>
          <w:p w:rsidR="00BE46B3" w:rsidRPr="009B31A2" w:rsidRDefault="00BE46B3">
            <w:pPr>
              <w:jc w:val="right"/>
              <w:rPr>
                <w:rFonts w:ascii="Calibri" w:hAnsi="Calibri"/>
                <w:snapToGrid w:val="0"/>
                <w:color w:val="000000"/>
                <w:sz w:val="16"/>
              </w:rPr>
            </w:pPr>
          </w:p>
        </w:tc>
        <w:tc>
          <w:tcPr>
            <w:tcW w:w="2334" w:type="dxa"/>
            <w:vAlign w:val="bottom"/>
          </w:tcPr>
          <w:p w:rsidR="00BE46B3" w:rsidRPr="009B31A2" w:rsidRDefault="00BE46B3" w:rsidP="00DA0F18">
            <w:pPr>
              <w:pStyle w:val="afb"/>
              <w:ind w:left="170"/>
              <w:rPr>
                <w:rFonts w:ascii="Calibri" w:hAnsi="Calibri"/>
                <w:color w:val="000000"/>
              </w:rPr>
            </w:pPr>
            <w:r w:rsidRPr="009B31A2">
              <w:rPr>
                <w:rFonts w:ascii="Calibri" w:hAnsi="Calibri"/>
                <w:color w:val="000000"/>
                <w:sz w:val="16"/>
              </w:rPr>
              <w:t>в том числе:</w:t>
            </w:r>
          </w:p>
        </w:tc>
      </w:tr>
      <w:tr w:rsidR="00BE46B3" w:rsidRPr="009B31A2">
        <w:trPr>
          <w:trHeight w:val="391"/>
        </w:trPr>
        <w:tc>
          <w:tcPr>
            <w:tcW w:w="2127" w:type="dxa"/>
            <w:vAlign w:val="bottom"/>
          </w:tcPr>
          <w:p w:rsidR="00BE46B3" w:rsidRPr="009B31A2" w:rsidRDefault="00BE46B3" w:rsidP="00DA0F18">
            <w:pPr>
              <w:pStyle w:val="afb"/>
              <w:ind w:left="170"/>
              <w:rPr>
                <w:rFonts w:ascii="Calibri" w:hAnsi="Calibri"/>
                <w:color w:val="000000"/>
              </w:rPr>
            </w:pPr>
            <w:r w:rsidRPr="009B31A2">
              <w:rPr>
                <w:rFonts w:ascii="Calibri" w:hAnsi="Calibri"/>
                <w:color w:val="000000"/>
                <w:sz w:val="16"/>
                <w:lang w:val="kk-KZ"/>
              </w:rPr>
              <w:t>кен өндіру өнеркәсібі және карьерлерді қазу</w:t>
            </w:r>
          </w:p>
        </w:tc>
        <w:tc>
          <w:tcPr>
            <w:tcW w:w="1133"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1 542</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711</w:t>
            </w:r>
          </w:p>
        </w:tc>
        <w:tc>
          <w:tcPr>
            <w:tcW w:w="1133"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1 038</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w:t>
            </w:r>
            <w:r w:rsidRPr="009B31A2">
              <w:rPr>
                <w:rFonts w:ascii="Calibri" w:hAnsi="Calibri"/>
                <w:snapToGrid w:val="0"/>
                <w:color w:val="000000"/>
                <w:sz w:val="16"/>
                <w:lang w:val="en-US"/>
              </w:rPr>
              <w:t xml:space="preserve"> </w:t>
            </w:r>
            <w:r w:rsidRPr="009B31A2">
              <w:rPr>
                <w:rFonts w:ascii="Calibri" w:hAnsi="Calibri"/>
                <w:snapToGrid w:val="0"/>
                <w:color w:val="000000"/>
                <w:sz w:val="16"/>
              </w:rPr>
              <w:t>427</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3</w:t>
            </w:r>
            <w:r w:rsidRPr="009B31A2">
              <w:rPr>
                <w:rFonts w:ascii="Calibri" w:hAnsi="Calibri"/>
                <w:snapToGrid w:val="0"/>
                <w:color w:val="000000"/>
                <w:sz w:val="16"/>
                <w:lang w:val="en-US"/>
              </w:rPr>
              <w:t xml:space="preserve"> </w:t>
            </w:r>
            <w:r w:rsidRPr="009B31A2">
              <w:rPr>
                <w:rFonts w:ascii="Calibri" w:hAnsi="Calibri"/>
                <w:snapToGrid w:val="0"/>
                <w:color w:val="000000"/>
                <w:sz w:val="16"/>
              </w:rPr>
              <w:t>048</w:t>
            </w:r>
          </w:p>
        </w:tc>
        <w:tc>
          <w:tcPr>
            <w:tcW w:w="2334" w:type="dxa"/>
            <w:vAlign w:val="bottom"/>
          </w:tcPr>
          <w:p w:rsidR="00BE46B3" w:rsidRPr="009B31A2" w:rsidRDefault="00BE46B3" w:rsidP="00DA0F18">
            <w:pPr>
              <w:pStyle w:val="afb"/>
              <w:ind w:left="170"/>
              <w:rPr>
                <w:rFonts w:ascii="Calibri" w:hAnsi="Calibri"/>
                <w:color w:val="000000"/>
              </w:rPr>
            </w:pPr>
            <w:r w:rsidRPr="009B31A2">
              <w:rPr>
                <w:rFonts w:ascii="Calibri" w:hAnsi="Calibri"/>
                <w:color w:val="000000"/>
                <w:sz w:val="16"/>
                <w:lang w:val="kk-KZ"/>
              </w:rPr>
              <w:t>горнодобывающая промышленность и разработка карьеров</w:t>
            </w:r>
          </w:p>
        </w:tc>
      </w:tr>
      <w:tr w:rsidR="00BE46B3" w:rsidRPr="009B31A2">
        <w:tc>
          <w:tcPr>
            <w:tcW w:w="2127" w:type="dxa"/>
            <w:vAlign w:val="bottom"/>
          </w:tcPr>
          <w:p w:rsidR="00BE46B3" w:rsidRPr="009B31A2" w:rsidRDefault="00BE46B3" w:rsidP="00DA0F18">
            <w:pPr>
              <w:pStyle w:val="afb"/>
              <w:ind w:left="170"/>
              <w:rPr>
                <w:rFonts w:ascii="Calibri" w:hAnsi="Calibri"/>
                <w:color w:val="000000"/>
              </w:rPr>
            </w:pPr>
            <w:r w:rsidRPr="009B31A2">
              <w:rPr>
                <w:rFonts w:ascii="Calibri" w:hAnsi="Calibri"/>
                <w:color w:val="000000"/>
                <w:sz w:val="16"/>
              </w:rPr>
              <w:t>өңдеу өнеркәсібі</w:t>
            </w:r>
          </w:p>
        </w:tc>
        <w:tc>
          <w:tcPr>
            <w:tcW w:w="1133"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19 083</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34 298</w:t>
            </w:r>
          </w:p>
        </w:tc>
        <w:tc>
          <w:tcPr>
            <w:tcW w:w="1133"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34 783</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38</w:t>
            </w:r>
            <w:r w:rsidRPr="009B31A2">
              <w:rPr>
                <w:rFonts w:ascii="Calibri" w:hAnsi="Calibri"/>
                <w:snapToGrid w:val="0"/>
                <w:color w:val="000000"/>
                <w:sz w:val="16"/>
                <w:lang w:val="en-US"/>
              </w:rPr>
              <w:t xml:space="preserve"> </w:t>
            </w:r>
            <w:r w:rsidRPr="009B31A2">
              <w:rPr>
                <w:rFonts w:ascii="Calibri" w:hAnsi="Calibri"/>
                <w:snapToGrid w:val="0"/>
                <w:color w:val="000000"/>
                <w:sz w:val="16"/>
              </w:rPr>
              <w:t>652</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31</w:t>
            </w:r>
            <w:r w:rsidRPr="009B31A2">
              <w:rPr>
                <w:rFonts w:ascii="Calibri" w:hAnsi="Calibri"/>
                <w:snapToGrid w:val="0"/>
                <w:color w:val="000000"/>
                <w:sz w:val="16"/>
                <w:lang w:val="en-US"/>
              </w:rPr>
              <w:t xml:space="preserve"> </w:t>
            </w:r>
            <w:r w:rsidRPr="009B31A2">
              <w:rPr>
                <w:rFonts w:ascii="Calibri" w:hAnsi="Calibri"/>
                <w:snapToGrid w:val="0"/>
                <w:color w:val="000000"/>
                <w:sz w:val="16"/>
              </w:rPr>
              <w:t>495</w:t>
            </w:r>
          </w:p>
        </w:tc>
        <w:tc>
          <w:tcPr>
            <w:tcW w:w="2334" w:type="dxa"/>
            <w:vAlign w:val="bottom"/>
          </w:tcPr>
          <w:p w:rsidR="00BE46B3" w:rsidRPr="009B31A2" w:rsidRDefault="00BE46B3" w:rsidP="00DA0F18">
            <w:pPr>
              <w:pStyle w:val="afb"/>
              <w:ind w:left="170"/>
              <w:rPr>
                <w:rFonts w:ascii="Calibri" w:hAnsi="Calibri"/>
                <w:color w:val="000000"/>
              </w:rPr>
            </w:pPr>
            <w:r w:rsidRPr="009B31A2">
              <w:rPr>
                <w:rFonts w:ascii="Calibri" w:hAnsi="Calibri"/>
                <w:color w:val="000000"/>
                <w:sz w:val="16"/>
              </w:rPr>
              <w:t>обрабатывающая промышленность</w:t>
            </w:r>
          </w:p>
        </w:tc>
      </w:tr>
      <w:tr w:rsidR="00BE46B3" w:rsidRPr="009B31A2">
        <w:tc>
          <w:tcPr>
            <w:tcW w:w="2127" w:type="dxa"/>
            <w:vAlign w:val="bottom"/>
          </w:tcPr>
          <w:p w:rsidR="00BE46B3" w:rsidRPr="009B31A2" w:rsidRDefault="00BE46B3" w:rsidP="00DA0F18">
            <w:pPr>
              <w:pStyle w:val="afb"/>
              <w:ind w:left="170"/>
              <w:rPr>
                <w:rFonts w:ascii="Calibri" w:hAnsi="Calibri"/>
                <w:color w:val="000000"/>
              </w:rPr>
            </w:pPr>
            <w:r w:rsidRPr="009B31A2">
              <w:rPr>
                <w:rFonts w:ascii="Calibri" w:hAnsi="Calibri"/>
                <w:color w:val="000000"/>
                <w:sz w:val="16"/>
                <w:lang w:val="kk-KZ"/>
              </w:rPr>
              <w:t>электрмен жабдықтау, газ, бу беру және ауа баптау</w:t>
            </w:r>
          </w:p>
        </w:tc>
        <w:tc>
          <w:tcPr>
            <w:tcW w:w="1133"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60 570</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60 980</w:t>
            </w:r>
          </w:p>
        </w:tc>
        <w:tc>
          <w:tcPr>
            <w:tcW w:w="1133"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40 926</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39</w:t>
            </w:r>
            <w:r w:rsidRPr="009B31A2">
              <w:rPr>
                <w:rFonts w:ascii="Calibri" w:hAnsi="Calibri"/>
                <w:snapToGrid w:val="0"/>
                <w:color w:val="000000"/>
                <w:sz w:val="16"/>
                <w:lang w:val="en-US"/>
              </w:rPr>
              <w:t xml:space="preserve"> </w:t>
            </w:r>
            <w:r w:rsidRPr="009B31A2">
              <w:rPr>
                <w:rFonts w:ascii="Calibri" w:hAnsi="Calibri"/>
                <w:snapToGrid w:val="0"/>
                <w:color w:val="000000"/>
                <w:sz w:val="16"/>
              </w:rPr>
              <w:t>592</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36</w:t>
            </w:r>
            <w:r w:rsidRPr="009B31A2">
              <w:rPr>
                <w:rFonts w:ascii="Calibri" w:hAnsi="Calibri"/>
                <w:snapToGrid w:val="0"/>
                <w:color w:val="000000"/>
                <w:sz w:val="16"/>
                <w:lang w:val="en-US"/>
              </w:rPr>
              <w:t xml:space="preserve"> </w:t>
            </w:r>
            <w:r w:rsidRPr="009B31A2">
              <w:rPr>
                <w:rFonts w:ascii="Calibri" w:hAnsi="Calibri"/>
                <w:snapToGrid w:val="0"/>
                <w:color w:val="000000"/>
                <w:sz w:val="16"/>
              </w:rPr>
              <w:t>181</w:t>
            </w:r>
          </w:p>
        </w:tc>
        <w:tc>
          <w:tcPr>
            <w:tcW w:w="2334"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lang w:val="kk-KZ"/>
              </w:rPr>
              <w:t>электроснабжение, подача газа, пара и воздушное кондиционирование</w:t>
            </w:r>
          </w:p>
        </w:tc>
      </w:tr>
      <w:tr w:rsidR="00BE46B3" w:rsidRPr="009B31A2">
        <w:tc>
          <w:tcPr>
            <w:tcW w:w="2127"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lang w:val="kk-KZ"/>
              </w:rPr>
              <w:t>сумен жабдықтау; кәріз жүйесі, қалдықтардың жиналуын және таратылуын бақылау</w:t>
            </w:r>
          </w:p>
        </w:tc>
        <w:tc>
          <w:tcPr>
            <w:tcW w:w="1133"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13 942</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27 558</w:t>
            </w:r>
          </w:p>
        </w:tc>
        <w:tc>
          <w:tcPr>
            <w:tcW w:w="1133"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12 455</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22</w:t>
            </w:r>
            <w:r w:rsidRPr="009B31A2">
              <w:rPr>
                <w:rFonts w:ascii="Calibri" w:hAnsi="Calibri"/>
                <w:snapToGrid w:val="0"/>
                <w:color w:val="000000"/>
                <w:sz w:val="16"/>
                <w:lang w:val="en-US"/>
              </w:rPr>
              <w:t xml:space="preserve"> </w:t>
            </w:r>
            <w:r w:rsidRPr="009B31A2">
              <w:rPr>
                <w:rFonts w:ascii="Calibri" w:hAnsi="Calibri"/>
                <w:snapToGrid w:val="0"/>
                <w:color w:val="000000"/>
                <w:sz w:val="16"/>
              </w:rPr>
              <w:t>320</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20</w:t>
            </w:r>
            <w:r w:rsidRPr="009B31A2">
              <w:rPr>
                <w:rFonts w:ascii="Calibri" w:hAnsi="Calibri"/>
                <w:snapToGrid w:val="0"/>
                <w:color w:val="000000"/>
                <w:sz w:val="16"/>
                <w:lang w:val="en-US"/>
              </w:rPr>
              <w:t xml:space="preserve"> </w:t>
            </w:r>
            <w:r w:rsidRPr="009B31A2">
              <w:rPr>
                <w:rFonts w:ascii="Calibri" w:hAnsi="Calibri"/>
                <w:snapToGrid w:val="0"/>
                <w:color w:val="000000"/>
                <w:sz w:val="16"/>
              </w:rPr>
              <w:t>433</w:t>
            </w:r>
          </w:p>
        </w:tc>
        <w:tc>
          <w:tcPr>
            <w:tcW w:w="2334"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lang w:val="kk-KZ"/>
              </w:rPr>
              <w:t>водоснабжение; канализационная система, контроль над сбором и распределением отходов</w:t>
            </w:r>
          </w:p>
        </w:tc>
      </w:tr>
      <w:tr w:rsidR="00BE46B3" w:rsidRPr="009B31A2">
        <w:tc>
          <w:tcPr>
            <w:tcW w:w="2127"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Құрылыс</w:t>
            </w:r>
          </w:p>
        </w:tc>
        <w:tc>
          <w:tcPr>
            <w:tcW w:w="1133"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3 360</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4 886</w:t>
            </w:r>
          </w:p>
        </w:tc>
        <w:tc>
          <w:tcPr>
            <w:tcW w:w="1133"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3 187</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3</w:t>
            </w:r>
            <w:r w:rsidRPr="009B31A2">
              <w:rPr>
                <w:rFonts w:ascii="Calibri" w:hAnsi="Calibri"/>
                <w:snapToGrid w:val="0"/>
                <w:color w:val="000000"/>
                <w:sz w:val="16"/>
                <w:lang w:val="en-US"/>
              </w:rPr>
              <w:t xml:space="preserve"> </w:t>
            </w:r>
            <w:r w:rsidRPr="009B31A2">
              <w:rPr>
                <w:rFonts w:ascii="Calibri" w:hAnsi="Calibri"/>
                <w:snapToGrid w:val="0"/>
                <w:color w:val="000000"/>
                <w:sz w:val="16"/>
              </w:rPr>
              <w:t>674</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8</w:t>
            </w:r>
            <w:r w:rsidRPr="009B31A2">
              <w:rPr>
                <w:rFonts w:ascii="Calibri" w:hAnsi="Calibri"/>
                <w:snapToGrid w:val="0"/>
                <w:color w:val="000000"/>
                <w:sz w:val="16"/>
                <w:lang w:val="en-US"/>
              </w:rPr>
              <w:t xml:space="preserve"> </w:t>
            </w:r>
            <w:r w:rsidRPr="009B31A2">
              <w:rPr>
                <w:rFonts w:ascii="Calibri" w:hAnsi="Calibri"/>
                <w:snapToGrid w:val="0"/>
                <w:color w:val="000000"/>
                <w:sz w:val="16"/>
              </w:rPr>
              <w:t>509</w:t>
            </w:r>
          </w:p>
        </w:tc>
        <w:tc>
          <w:tcPr>
            <w:tcW w:w="2334"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Строительство</w:t>
            </w:r>
          </w:p>
        </w:tc>
      </w:tr>
      <w:tr w:rsidR="00BE46B3" w:rsidRPr="009B31A2">
        <w:tc>
          <w:tcPr>
            <w:tcW w:w="2127"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Көтерме және бөлшек сауда; автомобильдерді және мотоциклдерді жөндеу</w:t>
            </w:r>
          </w:p>
        </w:tc>
        <w:tc>
          <w:tcPr>
            <w:tcW w:w="1133"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4 231</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8 103</w:t>
            </w:r>
          </w:p>
        </w:tc>
        <w:tc>
          <w:tcPr>
            <w:tcW w:w="1133"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11 033</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17</w:t>
            </w:r>
            <w:r w:rsidRPr="009B31A2">
              <w:rPr>
                <w:rFonts w:ascii="Calibri" w:hAnsi="Calibri"/>
                <w:snapToGrid w:val="0"/>
                <w:color w:val="000000"/>
                <w:sz w:val="16"/>
                <w:lang w:val="en-US"/>
              </w:rPr>
              <w:t xml:space="preserve"> </w:t>
            </w:r>
            <w:r w:rsidRPr="009B31A2">
              <w:rPr>
                <w:rFonts w:ascii="Calibri" w:hAnsi="Calibri"/>
                <w:snapToGrid w:val="0"/>
                <w:color w:val="000000"/>
                <w:sz w:val="16"/>
              </w:rPr>
              <w:t>821</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10</w:t>
            </w:r>
            <w:r w:rsidRPr="009B31A2">
              <w:rPr>
                <w:rFonts w:ascii="Calibri" w:hAnsi="Calibri"/>
                <w:snapToGrid w:val="0"/>
                <w:color w:val="000000"/>
                <w:sz w:val="16"/>
                <w:lang w:val="en-US"/>
              </w:rPr>
              <w:t xml:space="preserve"> </w:t>
            </w:r>
            <w:r w:rsidRPr="009B31A2">
              <w:rPr>
                <w:rFonts w:ascii="Calibri" w:hAnsi="Calibri"/>
                <w:snapToGrid w:val="0"/>
                <w:color w:val="000000"/>
                <w:sz w:val="16"/>
              </w:rPr>
              <w:t>889</w:t>
            </w:r>
          </w:p>
        </w:tc>
        <w:tc>
          <w:tcPr>
            <w:tcW w:w="2334"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Оптовая и розничная торговля; ремонт автомобилей и мотоциклов</w:t>
            </w:r>
          </w:p>
        </w:tc>
      </w:tr>
      <w:tr w:rsidR="00BE46B3" w:rsidRPr="009B31A2">
        <w:tc>
          <w:tcPr>
            <w:tcW w:w="2127"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Көлік және қоймалау</w:t>
            </w:r>
          </w:p>
        </w:tc>
        <w:tc>
          <w:tcPr>
            <w:tcW w:w="1133"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136 560</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106 942</w:t>
            </w:r>
          </w:p>
        </w:tc>
        <w:tc>
          <w:tcPr>
            <w:tcW w:w="1133"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169 627</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155</w:t>
            </w:r>
            <w:r w:rsidRPr="009B31A2">
              <w:rPr>
                <w:rFonts w:ascii="Calibri" w:hAnsi="Calibri"/>
                <w:snapToGrid w:val="0"/>
                <w:color w:val="000000"/>
                <w:sz w:val="16"/>
                <w:lang w:val="en-US"/>
              </w:rPr>
              <w:t xml:space="preserve"> </w:t>
            </w:r>
            <w:r w:rsidRPr="009B31A2">
              <w:rPr>
                <w:rFonts w:ascii="Calibri" w:hAnsi="Calibri"/>
                <w:snapToGrid w:val="0"/>
                <w:color w:val="000000"/>
                <w:sz w:val="16"/>
              </w:rPr>
              <w:t>863</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171</w:t>
            </w:r>
            <w:r w:rsidRPr="009B31A2">
              <w:rPr>
                <w:rFonts w:ascii="Calibri" w:hAnsi="Calibri"/>
                <w:snapToGrid w:val="0"/>
                <w:color w:val="000000"/>
                <w:sz w:val="16"/>
                <w:lang w:val="en-US"/>
              </w:rPr>
              <w:t xml:space="preserve"> </w:t>
            </w:r>
            <w:r w:rsidRPr="009B31A2">
              <w:rPr>
                <w:rFonts w:ascii="Calibri" w:hAnsi="Calibri"/>
                <w:snapToGrid w:val="0"/>
                <w:color w:val="000000"/>
                <w:sz w:val="16"/>
              </w:rPr>
              <w:t>965</w:t>
            </w:r>
          </w:p>
        </w:tc>
        <w:tc>
          <w:tcPr>
            <w:tcW w:w="2334"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Транспорт и складирование</w:t>
            </w:r>
          </w:p>
        </w:tc>
      </w:tr>
      <w:tr w:rsidR="00BE46B3" w:rsidRPr="009B31A2">
        <w:tc>
          <w:tcPr>
            <w:tcW w:w="2127"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Тұру және тамақтану бойынша қызметтер</w:t>
            </w:r>
          </w:p>
        </w:tc>
        <w:tc>
          <w:tcPr>
            <w:tcW w:w="1133"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3 217</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2 278</w:t>
            </w:r>
          </w:p>
        </w:tc>
        <w:tc>
          <w:tcPr>
            <w:tcW w:w="1133"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3 934</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5</w:t>
            </w:r>
            <w:r w:rsidRPr="009B31A2">
              <w:rPr>
                <w:rFonts w:ascii="Calibri" w:hAnsi="Calibri"/>
                <w:snapToGrid w:val="0"/>
                <w:color w:val="000000"/>
                <w:sz w:val="16"/>
                <w:lang w:val="en-US"/>
              </w:rPr>
              <w:t xml:space="preserve"> </w:t>
            </w:r>
            <w:r w:rsidRPr="009B31A2">
              <w:rPr>
                <w:rFonts w:ascii="Calibri" w:hAnsi="Calibri"/>
                <w:snapToGrid w:val="0"/>
                <w:color w:val="000000"/>
                <w:sz w:val="16"/>
              </w:rPr>
              <w:t>606</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6</w:t>
            </w:r>
            <w:r w:rsidRPr="009B31A2">
              <w:rPr>
                <w:rFonts w:ascii="Calibri" w:hAnsi="Calibri"/>
                <w:snapToGrid w:val="0"/>
                <w:color w:val="000000"/>
                <w:sz w:val="16"/>
                <w:lang w:val="en-US"/>
              </w:rPr>
              <w:t xml:space="preserve"> </w:t>
            </w:r>
            <w:r w:rsidRPr="009B31A2">
              <w:rPr>
                <w:rFonts w:ascii="Calibri" w:hAnsi="Calibri"/>
                <w:snapToGrid w:val="0"/>
                <w:color w:val="000000"/>
                <w:sz w:val="16"/>
              </w:rPr>
              <w:t>617</w:t>
            </w:r>
          </w:p>
        </w:tc>
        <w:tc>
          <w:tcPr>
            <w:tcW w:w="2334"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Услуги по проживанию и питанию</w:t>
            </w:r>
          </w:p>
        </w:tc>
      </w:tr>
      <w:tr w:rsidR="00BE46B3" w:rsidRPr="009B31A2">
        <w:tc>
          <w:tcPr>
            <w:tcW w:w="2127"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Ақпарат және байланыс</w:t>
            </w:r>
          </w:p>
        </w:tc>
        <w:tc>
          <w:tcPr>
            <w:tcW w:w="1133"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5 993</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4 794</w:t>
            </w:r>
          </w:p>
        </w:tc>
        <w:tc>
          <w:tcPr>
            <w:tcW w:w="1133"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5 480</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4</w:t>
            </w:r>
            <w:r w:rsidRPr="009B31A2">
              <w:rPr>
                <w:rFonts w:ascii="Calibri" w:hAnsi="Calibri"/>
                <w:snapToGrid w:val="0"/>
                <w:color w:val="000000"/>
                <w:sz w:val="16"/>
                <w:lang w:val="en-US"/>
              </w:rPr>
              <w:t xml:space="preserve"> </w:t>
            </w:r>
            <w:r w:rsidRPr="009B31A2">
              <w:rPr>
                <w:rFonts w:ascii="Calibri" w:hAnsi="Calibri"/>
                <w:snapToGrid w:val="0"/>
                <w:color w:val="000000"/>
                <w:sz w:val="16"/>
              </w:rPr>
              <w:t>125</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w:t>
            </w:r>
            <w:r w:rsidRPr="009B31A2">
              <w:rPr>
                <w:rFonts w:ascii="Calibri" w:hAnsi="Calibri"/>
                <w:snapToGrid w:val="0"/>
                <w:color w:val="000000"/>
                <w:sz w:val="16"/>
                <w:lang w:val="en-US"/>
              </w:rPr>
              <w:t xml:space="preserve"> </w:t>
            </w:r>
            <w:r w:rsidRPr="009B31A2">
              <w:rPr>
                <w:rFonts w:ascii="Calibri" w:hAnsi="Calibri"/>
                <w:snapToGrid w:val="0"/>
                <w:color w:val="000000"/>
                <w:sz w:val="16"/>
              </w:rPr>
              <w:t>591</w:t>
            </w:r>
          </w:p>
        </w:tc>
        <w:tc>
          <w:tcPr>
            <w:tcW w:w="2334"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Информация и связь</w:t>
            </w:r>
          </w:p>
        </w:tc>
      </w:tr>
      <w:tr w:rsidR="00BE46B3" w:rsidRPr="009B31A2">
        <w:tc>
          <w:tcPr>
            <w:tcW w:w="2127"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Қаржы және сақтандыру қызметі</w:t>
            </w:r>
          </w:p>
        </w:tc>
        <w:tc>
          <w:tcPr>
            <w:tcW w:w="1133"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492</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478</w:t>
            </w:r>
          </w:p>
        </w:tc>
        <w:tc>
          <w:tcPr>
            <w:tcW w:w="1133"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634</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w:t>
            </w:r>
            <w:r w:rsidRPr="009B31A2">
              <w:rPr>
                <w:rFonts w:ascii="Calibri" w:hAnsi="Calibri"/>
                <w:snapToGrid w:val="0"/>
                <w:color w:val="000000"/>
                <w:sz w:val="16"/>
                <w:lang w:val="en-US"/>
              </w:rPr>
              <w:t xml:space="preserve"> </w:t>
            </w:r>
            <w:r w:rsidRPr="009B31A2">
              <w:rPr>
                <w:rFonts w:ascii="Calibri" w:hAnsi="Calibri"/>
                <w:snapToGrid w:val="0"/>
                <w:color w:val="000000"/>
                <w:sz w:val="16"/>
              </w:rPr>
              <w:t>480</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w:t>
            </w:r>
            <w:r w:rsidRPr="009B31A2">
              <w:rPr>
                <w:rFonts w:ascii="Calibri" w:hAnsi="Calibri"/>
                <w:snapToGrid w:val="0"/>
                <w:color w:val="000000"/>
                <w:sz w:val="16"/>
                <w:lang w:val="en-US"/>
              </w:rPr>
              <w:t xml:space="preserve"> </w:t>
            </w:r>
            <w:r w:rsidRPr="009B31A2">
              <w:rPr>
                <w:rFonts w:ascii="Calibri" w:hAnsi="Calibri"/>
                <w:snapToGrid w:val="0"/>
                <w:color w:val="000000"/>
                <w:sz w:val="16"/>
              </w:rPr>
              <w:t>117</w:t>
            </w:r>
          </w:p>
        </w:tc>
        <w:tc>
          <w:tcPr>
            <w:tcW w:w="2334"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Финансовая и страховая деятельность</w:t>
            </w:r>
          </w:p>
        </w:tc>
      </w:tr>
      <w:tr w:rsidR="00BE46B3" w:rsidRPr="009B31A2">
        <w:trPr>
          <w:trHeight w:val="383"/>
        </w:trPr>
        <w:tc>
          <w:tcPr>
            <w:tcW w:w="2127"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Жылжымайтын мүлікпен жасалатын операциялар</w:t>
            </w:r>
          </w:p>
        </w:tc>
        <w:tc>
          <w:tcPr>
            <w:tcW w:w="1133"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84 515</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75 278</w:t>
            </w:r>
          </w:p>
        </w:tc>
        <w:tc>
          <w:tcPr>
            <w:tcW w:w="1133"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93 030</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83</w:t>
            </w:r>
            <w:r w:rsidRPr="009B31A2">
              <w:rPr>
                <w:rFonts w:ascii="Calibri" w:hAnsi="Calibri"/>
                <w:snapToGrid w:val="0"/>
                <w:color w:val="000000"/>
                <w:sz w:val="16"/>
                <w:lang w:val="en-US"/>
              </w:rPr>
              <w:t xml:space="preserve"> </w:t>
            </w:r>
            <w:r w:rsidRPr="009B31A2">
              <w:rPr>
                <w:rFonts w:ascii="Calibri" w:hAnsi="Calibri"/>
                <w:snapToGrid w:val="0"/>
                <w:color w:val="000000"/>
                <w:sz w:val="16"/>
              </w:rPr>
              <w:t>489</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125</w:t>
            </w:r>
            <w:r w:rsidRPr="009B31A2">
              <w:rPr>
                <w:rFonts w:ascii="Calibri" w:hAnsi="Calibri"/>
                <w:snapToGrid w:val="0"/>
                <w:color w:val="000000"/>
                <w:sz w:val="16"/>
                <w:lang w:val="en-US"/>
              </w:rPr>
              <w:t xml:space="preserve"> </w:t>
            </w:r>
            <w:r w:rsidRPr="009B31A2">
              <w:rPr>
                <w:rFonts w:ascii="Calibri" w:hAnsi="Calibri"/>
                <w:snapToGrid w:val="0"/>
                <w:color w:val="000000"/>
                <w:sz w:val="16"/>
              </w:rPr>
              <w:t>911</w:t>
            </w:r>
          </w:p>
        </w:tc>
        <w:tc>
          <w:tcPr>
            <w:tcW w:w="2334"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Операции с недвижимым имуществом</w:t>
            </w:r>
          </w:p>
        </w:tc>
      </w:tr>
      <w:tr w:rsidR="00BE46B3" w:rsidRPr="009B31A2">
        <w:tc>
          <w:tcPr>
            <w:tcW w:w="2127"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Кәсіби, ғылыми және техникалық қызмет</w:t>
            </w:r>
          </w:p>
        </w:tc>
        <w:tc>
          <w:tcPr>
            <w:tcW w:w="1133"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3 995</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1 623</w:t>
            </w:r>
          </w:p>
        </w:tc>
        <w:tc>
          <w:tcPr>
            <w:tcW w:w="1133"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1 510</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893</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w:t>
            </w:r>
            <w:r w:rsidRPr="009B31A2">
              <w:rPr>
                <w:rFonts w:ascii="Calibri" w:hAnsi="Calibri"/>
                <w:snapToGrid w:val="0"/>
                <w:color w:val="000000"/>
                <w:sz w:val="16"/>
                <w:lang w:val="en-US"/>
              </w:rPr>
              <w:t xml:space="preserve"> </w:t>
            </w:r>
            <w:r w:rsidRPr="009B31A2">
              <w:rPr>
                <w:rFonts w:ascii="Calibri" w:hAnsi="Calibri"/>
                <w:snapToGrid w:val="0"/>
                <w:color w:val="000000"/>
                <w:sz w:val="16"/>
              </w:rPr>
              <w:t>371</w:t>
            </w:r>
          </w:p>
        </w:tc>
        <w:tc>
          <w:tcPr>
            <w:tcW w:w="2334"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Профессиональная, научная и техническая деятельность</w:t>
            </w:r>
          </w:p>
        </w:tc>
      </w:tr>
      <w:tr w:rsidR="00BE46B3" w:rsidRPr="009B31A2">
        <w:tc>
          <w:tcPr>
            <w:tcW w:w="2127"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Әкімшілік және қосалқы қызмет көрсету саласындағы қызмет</w:t>
            </w:r>
          </w:p>
        </w:tc>
        <w:tc>
          <w:tcPr>
            <w:tcW w:w="1133"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2 230</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1 349</w:t>
            </w:r>
          </w:p>
        </w:tc>
        <w:tc>
          <w:tcPr>
            <w:tcW w:w="1133"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1 800</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w:t>
            </w:r>
            <w:r w:rsidRPr="009B31A2">
              <w:rPr>
                <w:rFonts w:ascii="Calibri" w:hAnsi="Calibri"/>
                <w:snapToGrid w:val="0"/>
                <w:color w:val="000000"/>
                <w:sz w:val="16"/>
                <w:lang w:val="en-US"/>
              </w:rPr>
              <w:t xml:space="preserve"> </w:t>
            </w:r>
            <w:r w:rsidRPr="009B31A2">
              <w:rPr>
                <w:rFonts w:ascii="Calibri" w:hAnsi="Calibri"/>
                <w:snapToGrid w:val="0"/>
                <w:color w:val="000000"/>
                <w:sz w:val="16"/>
              </w:rPr>
              <w:t>196</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6</w:t>
            </w:r>
            <w:r w:rsidRPr="009B31A2">
              <w:rPr>
                <w:rFonts w:ascii="Calibri" w:hAnsi="Calibri"/>
                <w:snapToGrid w:val="0"/>
                <w:color w:val="000000"/>
                <w:sz w:val="16"/>
                <w:lang w:val="en-US"/>
              </w:rPr>
              <w:t xml:space="preserve"> </w:t>
            </w:r>
            <w:r w:rsidRPr="009B31A2">
              <w:rPr>
                <w:rFonts w:ascii="Calibri" w:hAnsi="Calibri"/>
                <w:snapToGrid w:val="0"/>
                <w:color w:val="000000"/>
                <w:sz w:val="16"/>
              </w:rPr>
              <w:t>678</w:t>
            </w:r>
          </w:p>
        </w:tc>
        <w:tc>
          <w:tcPr>
            <w:tcW w:w="2334"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Деятельность в области административного и вспомогательного обслуживания</w:t>
            </w:r>
          </w:p>
        </w:tc>
      </w:tr>
      <w:tr w:rsidR="00BE46B3" w:rsidRPr="009B31A2">
        <w:tc>
          <w:tcPr>
            <w:tcW w:w="2127"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Мемлекеттік басқару және қорғаныс; міндетті әлеуметтік қамтамасыз ету</w:t>
            </w:r>
          </w:p>
        </w:tc>
        <w:tc>
          <w:tcPr>
            <w:tcW w:w="1133"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3 821</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5 566</w:t>
            </w:r>
          </w:p>
        </w:tc>
        <w:tc>
          <w:tcPr>
            <w:tcW w:w="1133"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4 259</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5</w:t>
            </w:r>
            <w:r w:rsidRPr="009B31A2">
              <w:rPr>
                <w:rFonts w:ascii="Calibri" w:hAnsi="Calibri"/>
                <w:snapToGrid w:val="0"/>
                <w:color w:val="000000"/>
                <w:sz w:val="16"/>
                <w:lang w:val="en-US"/>
              </w:rPr>
              <w:t xml:space="preserve"> </w:t>
            </w:r>
            <w:r w:rsidRPr="009B31A2">
              <w:rPr>
                <w:rFonts w:ascii="Calibri" w:hAnsi="Calibri"/>
                <w:snapToGrid w:val="0"/>
                <w:color w:val="000000"/>
                <w:sz w:val="16"/>
              </w:rPr>
              <w:t>725</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8</w:t>
            </w:r>
            <w:r w:rsidRPr="009B31A2">
              <w:rPr>
                <w:rFonts w:ascii="Calibri" w:hAnsi="Calibri"/>
                <w:snapToGrid w:val="0"/>
                <w:color w:val="000000"/>
                <w:sz w:val="16"/>
                <w:lang w:val="en-US"/>
              </w:rPr>
              <w:t xml:space="preserve"> </w:t>
            </w:r>
            <w:r w:rsidRPr="009B31A2">
              <w:rPr>
                <w:rFonts w:ascii="Calibri" w:hAnsi="Calibri"/>
                <w:snapToGrid w:val="0"/>
                <w:color w:val="000000"/>
                <w:sz w:val="16"/>
              </w:rPr>
              <w:t>156</w:t>
            </w:r>
          </w:p>
        </w:tc>
        <w:tc>
          <w:tcPr>
            <w:tcW w:w="2334"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Государственное управление и оборона; обязательное социальное обеспечение</w:t>
            </w:r>
          </w:p>
        </w:tc>
      </w:tr>
      <w:tr w:rsidR="00BE46B3" w:rsidRPr="009B31A2">
        <w:tc>
          <w:tcPr>
            <w:tcW w:w="2127"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rPr>
              <w:t>Білім беру</w:t>
            </w:r>
          </w:p>
        </w:tc>
        <w:tc>
          <w:tcPr>
            <w:tcW w:w="1133"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13 437</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18 738</w:t>
            </w:r>
          </w:p>
        </w:tc>
        <w:tc>
          <w:tcPr>
            <w:tcW w:w="1133"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16 746</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23</w:t>
            </w:r>
            <w:r w:rsidRPr="009B31A2">
              <w:rPr>
                <w:rFonts w:ascii="Calibri" w:hAnsi="Calibri"/>
                <w:snapToGrid w:val="0"/>
                <w:color w:val="000000"/>
                <w:sz w:val="16"/>
                <w:lang w:val="en-US"/>
              </w:rPr>
              <w:t xml:space="preserve"> </w:t>
            </w:r>
            <w:r w:rsidRPr="009B31A2">
              <w:rPr>
                <w:rFonts w:ascii="Calibri" w:hAnsi="Calibri"/>
                <w:snapToGrid w:val="0"/>
                <w:color w:val="000000"/>
                <w:sz w:val="16"/>
              </w:rPr>
              <w:t>413</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24</w:t>
            </w:r>
            <w:r w:rsidRPr="009B31A2">
              <w:rPr>
                <w:rFonts w:ascii="Calibri" w:hAnsi="Calibri"/>
                <w:snapToGrid w:val="0"/>
                <w:color w:val="000000"/>
                <w:sz w:val="16"/>
                <w:lang w:val="en-US"/>
              </w:rPr>
              <w:t xml:space="preserve"> </w:t>
            </w:r>
            <w:r w:rsidRPr="009B31A2">
              <w:rPr>
                <w:rFonts w:ascii="Calibri" w:hAnsi="Calibri"/>
                <w:snapToGrid w:val="0"/>
                <w:color w:val="000000"/>
                <w:sz w:val="16"/>
              </w:rPr>
              <w:t>672</w:t>
            </w:r>
          </w:p>
        </w:tc>
        <w:tc>
          <w:tcPr>
            <w:tcW w:w="2334"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rPr>
              <w:t>Образование</w:t>
            </w:r>
          </w:p>
        </w:tc>
      </w:tr>
      <w:tr w:rsidR="00BE46B3" w:rsidRPr="009B31A2">
        <w:tc>
          <w:tcPr>
            <w:tcW w:w="2127"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rPr>
              <w:t>Денсаулық сақтау және әлеуметтік қызмет</w:t>
            </w:r>
            <w:r w:rsidRPr="009B31A2">
              <w:rPr>
                <w:rFonts w:ascii="Calibri" w:hAnsi="Calibri"/>
                <w:color w:val="000000"/>
                <w:lang w:val="kk-KZ"/>
              </w:rPr>
              <w:t>тер</w:t>
            </w:r>
          </w:p>
        </w:tc>
        <w:tc>
          <w:tcPr>
            <w:tcW w:w="1133"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5 931</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5 928</w:t>
            </w:r>
          </w:p>
        </w:tc>
        <w:tc>
          <w:tcPr>
            <w:tcW w:w="1133"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8 367</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16</w:t>
            </w:r>
            <w:r w:rsidRPr="009B31A2">
              <w:rPr>
                <w:rFonts w:ascii="Calibri" w:hAnsi="Calibri"/>
                <w:snapToGrid w:val="0"/>
                <w:color w:val="000000"/>
                <w:sz w:val="16"/>
                <w:lang w:val="en-US"/>
              </w:rPr>
              <w:t xml:space="preserve"> </w:t>
            </w:r>
            <w:r w:rsidRPr="009B31A2">
              <w:rPr>
                <w:rFonts w:ascii="Calibri" w:hAnsi="Calibri"/>
                <w:snapToGrid w:val="0"/>
                <w:color w:val="000000"/>
                <w:sz w:val="16"/>
              </w:rPr>
              <w:t>230</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7</w:t>
            </w:r>
            <w:r w:rsidRPr="009B31A2">
              <w:rPr>
                <w:rFonts w:ascii="Calibri" w:hAnsi="Calibri"/>
                <w:snapToGrid w:val="0"/>
                <w:color w:val="000000"/>
                <w:sz w:val="16"/>
                <w:lang w:val="en-US"/>
              </w:rPr>
              <w:t xml:space="preserve"> </w:t>
            </w:r>
            <w:r w:rsidRPr="009B31A2">
              <w:rPr>
                <w:rFonts w:ascii="Calibri" w:hAnsi="Calibri"/>
                <w:snapToGrid w:val="0"/>
                <w:color w:val="000000"/>
                <w:sz w:val="16"/>
              </w:rPr>
              <w:t>915</w:t>
            </w:r>
          </w:p>
        </w:tc>
        <w:tc>
          <w:tcPr>
            <w:tcW w:w="2334"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rPr>
              <w:t>Здравоохранение и социальны</w:t>
            </w:r>
            <w:r w:rsidRPr="009B31A2">
              <w:rPr>
                <w:rFonts w:ascii="Calibri" w:hAnsi="Calibri"/>
                <w:color w:val="000000"/>
                <w:lang w:val="kk-KZ"/>
              </w:rPr>
              <w:t>е</w:t>
            </w:r>
            <w:r w:rsidRPr="009B31A2">
              <w:rPr>
                <w:rFonts w:ascii="Calibri" w:hAnsi="Calibri"/>
                <w:color w:val="000000"/>
              </w:rPr>
              <w:t xml:space="preserve"> услуг</w:t>
            </w:r>
            <w:r w:rsidRPr="009B31A2">
              <w:rPr>
                <w:rFonts w:ascii="Calibri" w:hAnsi="Calibri"/>
                <w:color w:val="000000"/>
                <w:lang w:val="kk-KZ"/>
              </w:rPr>
              <w:t>и</w:t>
            </w:r>
          </w:p>
        </w:tc>
      </w:tr>
      <w:tr w:rsidR="00BE46B3" w:rsidRPr="009B31A2">
        <w:trPr>
          <w:trHeight w:val="331"/>
        </w:trPr>
        <w:tc>
          <w:tcPr>
            <w:tcW w:w="2127"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Өнер, ойын-сауық және демалыс</w:t>
            </w:r>
          </w:p>
        </w:tc>
        <w:tc>
          <w:tcPr>
            <w:tcW w:w="1133"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3 954</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11 935</w:t>
            </w:r>
          </w:p>
        </w:tc>
        <w:tc>
          <w:tcPr>
            <w:tcW w:w="1133"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8 766</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9</w:t>
            </w:r>
            <w:r w:rsidRPr="009B31A2">
              <w:rPr>
                <w:rFonts w:ascii="Calibri" w:hAnsi="Calibri"/>
                <w:snapToGrid w:val="0"/>
                <w:color w:val="000000"/>
                <w:sz w:val="16"/>
                <w:lang w:val="en-US"/>
              </w:rPr>
              <w:t xml:space="preserve"> </w:t>
            </w:r>
            <w:r w:rsidRPr="009B31A2">
              <w:rPr>
                <w:rFonts w:ascii="Calibri" w:hAnsi="Calibri"/>
                <w:snapToGrid w:val="0"/>
                <w:color w:val="000000"/>
                <w:sz w:val="16"/>
              </w:rPr>
              <w:t>410</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3</w:t>
            </w:r>
            <w:r w:rsidRPr="009B31A2">
              <w:rPr>
                <w:rFonts w:ascii="Calibri" w:hAnsi="Calibri"/>
                <w:snapToGrid w:val="0"/>
                <w:color w:val="000000"/>
                <w:sz w:val="16"/>
                <w:lang w:val="en-US"/>
              </w:rPr>
              <w:t xml:space="preserve"> </w:t>
            </w:r>
            <w:r w:rsidRPr="009B31A2">
              <w:rPr>
                <w:rFonts w:ascii="Calibri" w:hAnsi="Calibri"/>
                <w:snapToGrid w:val="0"/>
                <w:color w:val="000000"/>
                <w:sz w:val="16"/>
              </w:rPr>
              <w:t>891</w:t>
            </w:r>
          </w:p>
        </w:tc>
        <w:tc>
          <w:tcPr>
            <w:tcW w:w="2334"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Искусство, развлечения и отдых</w:t>
            </w:r>
          </w:p>
        </w:tc>
      </w:tr>
      <w:tr w:rsidR="00BE46B3" w:rsidRPr="009B31A2">
        <w:trPr>
          <w:trHeight w:val="110"/>
        </w:trPr>
        <w:tc>
          <w:tcPr>
            <w:tcW w:w="2127" w:type="dxa"/>
            <w:tcBorders>
              <w:bottom w:val="single" w:sz="4" w:space="0" w:color="000080"/>
            </w:tcBorders>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Өзге де қызметтер түрлерін ұсыну</w:t>
            </w:r>
          </w:p>
        </w:tc>
        <w:tc>
          <w:tcPr>
            <w:tcW w:w="1133" w:type="dxa"/>
            <w:tcBorders>
              <w:bottom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875</w:t>
            </w:r>
          </w:p>
        </w:tc>
        <w:tc>
          <w:tcPr>
            <w:tcW w:w="1134" w:type="dxa"/>
            <w:tcBorders>
              <w:bottom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297</w:t>
            </w:r>
          </w:p>
        </w:tc>
        <w:tc>
          <w:tcPr>
            <w:tcW w:w="1133" w:type="dxa"/>
            <w:tcBorders>
              <w:bottom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626</w:t>
            </w:r>
          </w:p>
        </w:tc>
        <w:tc>
          <w:tcPr>
            <w:tcW w:w="1134"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w:t>
            </w:r>
            <w:r w:rsidRPr="009B31A2">
              <w:rPr>
                <w:rFonts w:ascii="Calibri" w:hAnsi="Calibri"/>
                <w:snapToGrid w:val="0"/>
                <w:color w:val="000000"/>
                <w:sz w:val="16"/>
                <w:lang w:val="en-US"/>
              </w:rPr>
              <w:t xml:space="preserve"> </w:t>
            </w:r>
            <w:r w:rsidRPr="009B31A2">
              <w:rPr>
                <w:rFonts w:ascii="Calibri" w:hAnsi="Calibri"/>
                <w:snapToGrid w:val="0"/>
                <w:color w:val="000000"/>
                <w:sz w:val="16"/>
              </w:rPr>
              <w:t>229</w:t>
            </w:r>
          </w:p>
        </w:tc>
        <w:tc>
          <w:tcPr>
            <w:tcW w:w="1134"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w:t>
            </w:r>
            <w:r w:rsidRPr="009B31A2">
              <w:rPr>
                <w:rFonts w:ascii="Calibri" w:hAnsi="Calibri"/>
                <w:snapToGrid w:val="0"/>
                <w:color w:val="000000"/>
                <w:sz w:val="16"/>
                <w:lang w:val="en-US"/>
              </w:rPr>
              <w:t xml:space="preserve"> </w:t>
            </w:r>
            <w:r w:rsidRPr="009B31A2">
              <w:rPr>
                <w:rFonts w:ascii="Calibri" w:hAnsi="Calibri"/>
                <w:snapToGrid w:val="0"/>
                <w:color w:val="000000"/>
                <w:sz w:val="16"/>
              </w:rPr>
              <w:t>228</w:t>
            </w:r>
          </w:p>
        </w:tc>
        <w:tc>
          <w:tcPr>
            <w:tcW w:w="2334" w:type="dxa"/>
            <w:tcBorders>
              <w:bottom w:val="single" w:sz="4" w:space="0" w:color="000080"/>
            </w:tcBorders>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Предоставление прочих видов услуг</w:t>
            </w:r>
          </w:p>
        </w:tc>
      </w:tr>
    </w:tbl>
    <w:p w:rsidR="00BE46B3" w:rsidRPr="009B31A2" w:rsidRDefault="00BE46B3" w:rsidP="00D73D2A">
      <w:pPr>
        <w:pStyle w:val="af5"/>
        <w:spacing w:before="240" w:after="0"/>
        <w:rPr>
          <w:rFonts w:ascii="Calibri" w:hAnsi="Calibri"/>
          <w:color w:val="000000"/>
          <w:sz w:val="14"/>
        </w:rPr>
      </w:pPr>
      <w:r w:rsidRPr="009B31A2">
        <w:rPr>
          <w:rFonts w:ascii="Calibri" w:hAnsi="Calibri"/>
          <w:color w:val="000000"/>
          <w:sz w:val="18"/>
          <w:lang w:val="kk-KZ"/>
        </w:rPr>
        <w:t xml:space="preserve">6.38 </w:t>
      </w:r>
      <w:r w:rsidRPr="009B31A2">
        <w:rPr>
          <w:rFonts w:ascii="Calibri" w:hAnsi="Calibri"/>
          <w:color w:val="000000"/>
          <w:sz w:val="18"/>
        </w:rPr>
        <w:t xml:space="preserve">Өнеркәсіп салалары бойынша негізгі капиталға </w:t>
      </w:r>
      <w:r w:rsidRPr="009B31A2">
        <w:rPr>
          <w:rFonts w:ascii="Calibri" w:hAnsi="Calibri"/>
          <w:color w:val="000000"/>
          <w:sz w:val="18"/>
          <w:lang w:val="kk-KZ"/>
        </w:rPr>
        <w:t xml:space="preserve">салынған </w:t>
      </w:r>
      <w:r w:rsidRPr="009B31A2">
        <w:rPr>
          <w:rFonts w:ascii="Calibri" w:hAnsi="Calibri"/>
          <w:color w:val="000000"/>
          <w:sz w:val="18"/>
        </w:rPr>
        <w:t>инвестициялар</w:t>
      </w:r>
      <w:r w:rsidRPr="009B31A2">
        <w:rPr>
          <w:rFonts w:ascii="Calibri" w:hAnsi="Calibri"/>
          <w:color w:val="000000"/>
          <w:sz w:val="18"/>
        </w:rPr>
        <w:br/>
        <w:t>Инвестиции в основной капитал по отраслям промышленности</w:t>
      </w:r>
    </w:p>
    <w:p w:rsidR="00BE46B3" w:rsidRPr="009B31A2" w:rsidRDefault="00BE46B3" w:rsidP="00D73D2A">
      <w:pPr>
        <w:pStyle w:val="af9"/>
        <w:spacing w:before="120" w:after="0"/>
        <w:jc w:val="center"/>
        <w:rPr>
          <w:rFonts w:ascii="Calibri" w:hAnsi="Calibri"/>
          <w:color w:val="000000"/>
        </w:rPr>
      </w:pPr>
      <w:r w:rsidRPr="009B31A2">
        <w:rPr>
          <w:rFonts w:ascii="Calibri" w:hAnsi="Calibri"/>
          <w:color w:val="000000"/>
          <w:sz w:val="14"/>
        </w:rPr>
        <w:t>млн. теңге</w:t>
      </w:r>
      <w:r w:rsidRPr="009B31A2">
        <w:rPr>
          <w:rFonts w:ascii="Calibri" w:hAnsi="Calibri"/>
          <w:color w:val="000000"/>
          <w:sz w:val="14"/>
          <w:lang w:val="kk-KZ"/>
        </w:rPr>
        <w:tab/>
      </w:r>
      <w:r w:rsidRPr="009B31A2">
        <w:rPr>
          <w:rFonts w:ascii="Calibri" w:hAnsi="Calibri"/>
          <w:color w:val="000000"/>
          <w:sz w:val="14"/>
          <w:lang w:val="kk-KZ"/>
        </w:rPr>
        <w:tab/>
      </w:r>
      <w:r w:rsidR="001577B9">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t xml:space="preserve">                               </w:t>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t xml:space="preserve">   </w:t>
      </w:r>
      <w:r w:rsidRPr="009B31A2">
        <w:rPr>
          <w:rFonts w:ascii="Calibri" w:hAnsi="Calibri"/>
          <w:color w:val="000000"/>
          <w:sz w:val="14"/>
          <w:lang w:val="kk-KZ"/>
        </w:rPr>
        <w:tab/>
        <w:t xml:space="preserve">     </w:t>
      </w:r>
      <w:r w:rsidRPr="009B31A2">
        <w:rPr>
          <w:rFonts w:ascii="Calibri" w:hAnsi="Calibri"/>
          <w:color w:val="000000"/>
          <w:sz w:val="14"/>
        </w:rPr>
        <w:t>млн. тенге</w:t>
      </w:r>
    </w:p>
    <w:tbl>
      <w:tblPr>
        <w:tblW w:w="0" w:type="auto"/>
        <w:tblInd w:w="-5" w:type="dxa"/>
        <w:tblLayout w:type="fixed"/>
        <w:tblCellMar>
          <w:left w:w="0" w:type="dxa"/>
          <w:right w:w="0" w:type="dxa"/>
        </w:tblCellMar>
        <w:tblLook w:val="0000"/>
      </w:tblPr>
      <w:tblGrid>
        <w:gridCol w:w="2268"/>
        <w:gridCol w:w="1135"/>
        <w:gridCol w:w="1134"/>
        <w:gridCol w:w="1134"/>
        <w:gridCol w:w="1135"/>
        <w:gridCol w:w="1134"/>
        <w:gridCol w:w="2242"/>
      </w:tblGrid>
      <w:tr w:rsidR="00BE46B3" w:rsidRPr="009B31A2">
        <w:trPr>
          <w:trHeight w:val="227"/>
          <w:tblHeader/>
        </w:trPr>
        <w:tc>
          <w:tcPr>
            <w:tcW w:w="2268" w:type="dxa"/>
            <w:tcBorders>
              <w:top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p>
        </w:tc>
        <w:tc>
          <w:tcPr>
            <w:tcW w:w="113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rPr>
              <w:t>2011</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rPr>
              <w:t>2012</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rPr>
              <w:t>2013</w:t>
            </w:r>
          </w:p>
        </w:tc>
        <w:tc>
          <w:tcPr>
            <w:tcW w:w="113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rPr>
              <w:t>2014</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rPr>
              <w:t>2015</w:t>
            </w:r>
          </w:p>
        </w:tc>
        <w:tc>
          <w:tcPr>
            <w:tcW w:w="2242" w:type="dxa"/>
            <w:tcBorders>
              <w:top w:val="single" w:sz="4" w:space="0" w:color="000080"/>
              <w:left w:val="single" w:sz="4" w:space="0" w:color="000080"/>
              <w:bottom w:val="single" w:sz="4" w:space="0" w:color="000080"/>
            </w:tcBorders>
            <w:shd w:val="clear" w:color="auto" w:fill="FFFFFF"/>
            <w:vAlign w:val="center"/>
          </w:tcPr>
          <w:p w:rsidR="00BE46B3" w:rsidRPr="009B31A2" w:rsidRDefault="00BE46B3">
            <w:pPr>
              <w:pStyle w:val="af8"/>
              <w:rPr>
                <w:rFonts w:ascii="Calibri" w:hAnsi="Calibri"/>
                <w:color w:val="000000"/>
              </w:rPr>
            </w:pPr>
          </w:p>
        </w:tc>
      </w:tr>
      <w:tr w:rsidR="00BE46B3" w:rsidRPr="009B31A2">
        <w:trPr>
          <w:cantSplit/>
          <w:trHeight w:val="73"/>
        </w:trPr>
        <w:tc>
          <w:tcPr>
            <w:tcW w:w="2268" w:type="dxa"/>
            <w:tcBorders>
              <w:top w:val="single" w:sz="4" w:space="0" w:color="000080"/>
            </w:tcBorders>
            <w:shd w:val="clear" w:color="auto" w:fill="FFFFFF"/>
            <w:vAlign w:val="bottom"/>
          </w:tcPr>
          <w:p w:rsidR="00BE46B3" w:rsidRPr="009B31A2" w:rsidRDefault="00BE46B3" w:rsidP="00DA0F18">
            <w:pPr>
              <w:pStyle w:val="af7"/>
              <w:ind w:left="57"/>
              <w:rPr>
                <w:rFonts w:ascii="Calibri" w:hAnsi="Calibri"/>
                <w:color w:val="000000"/>
              </w:rPr>
            </w:pPr>
            <w:r w:rsidRPr="009B31A2">
              <w:rPr>
                <w:rFonts w:ascii="Calibri" w:hAnsi="Calibri"/>
                <w:b/>
                <w:color w:val="000000"/>
              </w:rPr>
              <w:t>Өнеркәсіп - барлығы</w:t>
            </w:r>
          </w:p>
        </w:tc>
        <w:tc>
          <w:tcPr>
            <w:tcW w:w="1135" w:type="dxa"/>
            <w:tcBorders>
              <w:top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95 137</w:t>
            </w:r>
          </w:p>
        </w:tc>
        <w:tc>
          <w:tcPr>
            <w:tcW w:w="1134" w:type="dxa"/>
            <w:tcBorders>
              <w:top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123 547</w:t>
            </w:r>
          </w:p>
        </w:tc>
        <w:tc>
          <w:tcPr>
            <w:tcW w:w="1134" w:type="dxa"/>
            <w:tcBorders>
              <w:top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89 202</w:t>
            </w:r>
          </w:p>
        </w:tc>
        <w:tc>
          <w:tcPr>
            <w:tcW w:w="1135" w:type="dxa"/>
            <w:tcBorders>
              <w:top w:val="single" w:sz="4" w:space="0" w:color="000080"/>
            </w:tcBorders>
            <w:shd w:val="clear" w:color="auto" w:fill="FFFFFF"/>
            <w:vAlign w:val="bottom"/>
          </w:tcPr>
          <w:p w:rsidR="00BE46B3" w:rsidRPr="009B31A2" w:rsidRDefault="00BE46B3">
            <w:pPr>
              <w:pStyle w:val="af6"/>
              <w:rPr>
                <w:rFonts w:ascii="Calibri" w:hAnsi="Calibri"/>
                <w:snapToGrid w:val="0"/>
                <w:color w:val="000000"/>
                <w:lang w:val="en-US"/>
              </w:rPr>
            </w:pPr>
            <w:r w:rsidRPr="009B31A2">
              <w:rPr>
                <w:rFonts w:ascii="Calibri" w:hAnsi="Calibri"/>
                <w:snapToGrid w:val="0"/>
                <w:color w:val="000000"/>
                <w:lang w:val="en-US"/>
              </w:rPr>
              <w:t>102 991</w:t>
            </w:r>
          </w:p>
        </w:tc>
        <w:tc>
          <w:tcPr>
            <w:tcW w:w="1134" w:type="dxa"/>
            <w:tcBorders>
              <w:top w:val="single" w:sz="4" w:space="0" w:color="000080"/>
            </w:tcBorders>
            <w:shd w:val="clear" w:color="auto" w:fill="FFFFFF"/>
            <w:vAlign w:val="bottom"/>
          </w:tcPr>
          <w:p w:rsidR="00BE46B3" w:rsidRPr="009B31A2" w:rsidRDefault="00BE46B3">
            <w:pPr>
              <w:pStyle w:val="af6"/>
              <w:rPr>
                <w:rFonts w:ascii="Calibri" w:hAnsi="Calibri"/>
                <w:snapToGrid w:val="0"/>
                <w:color w:val="000000"/>
                <w:lang w:val="en-US"/>
              </w:rPr>
            </w:pPr>
            <w:r w:rsidRPr="009B31A2">
              <w:rPr>
                <w:rFonts w:ascii="Calibri" w:hAnsi="Calibri"/>
                <w:snapToGrid w:val="0"/>
                <w:color w:val="000000"/>
                <w:lang w:val="en-US"/>
              </w:rPr>
              <w:t>91 157</w:t>
            </w:r>
          </w:p>
        </w:tc>
        <w:tc>
          <w:tcPr>
            <w:tcW w:w="2242" w:type="dxa"/>
            <w:tcBorders>
              <w:top w:val="single" w:sz="4" w:space="0" w:color="000080"/>
            </w:tcBorders>
            <w:shd w:val="clear" w:color="auto" w:fill="FFFFFF"/>
            <w:vAlign w:val="bottom"/>
          </w:tcPr>
          <w:p w:rsidR="00BE46B3" w:rsidRPr="009B31A2" w:rsidRDefault="00BE46B3" w:rsidP="00DA0F18">
            <w:pPr>
              <w:pStyle w:val="afb"/>
              <w:ind w:left="57"/>
              <w:rPr>
                <w:rFonts w:ascii="Calibri" w:hAnsi="Calibri"/>
                <w:color w:val="000000"/>
              </w:rPr>
            </w:pPr>
            <w:r w:rsidRPr="009B31A2">
              <w:rPr>
                <w:rFonts w:ascii="Calibri" w:hAnsi="Calibri"/>
                <w:b/>
                <w:color w:val="000000"/>
                <w:sz w:val="16"/>
              </w:rPr>
              <w:t>Промышленность - всего</w:t>
            </w:r>
          </w:p>
        </w:tc>
      </w:tr>
      <w:tr w:rsidR="00BE46B3" w:rsidRPr="009B31A2">
        <w:trPr>
          <w:cantSplit/>
          <w:trHeight w:val="80"/>
        </w:trPr>
        <w:tc>
          <w:tcPr>
            <w:tcW w:w="2268" w:type="dxa"/>
            <w:shd w:val="clear" w:color="auto" w:fill="FFFFFF"/>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с</w:t>
            </w:r>
            <w:r w:rsidRPr="009B31A2">
              <w:rPr>
                <w:rFonts w:ascii="Calibri" w:hAnsi="Calibri"/>
                <w:color w:val="000000"/>
              </w:rPr>
              <w:t>оның ішінде:</w:t>
            </w:r>
          </w:p>
        </w:tc>
        <w:tc>
          <w:tcPr>
            <w:tcW w:w="1135" w:type="dxa"/>
            <w:shd w:val="clear" w:color="auto" w:fill="FFFFFF"/>
            <w:vAlign w:val="bottom"/>
          </w:tcPr>
          <w:p w:rsidR="00BE46B3" w:rsidRPr="009B31A2" w:rsidRDefault="00BE46B3">
            <w:pPr>
              <w:jc w:val="right"/>
              <w:rPr>
                <w:rFonts w:ascii="Calibri" w:hAnsi="Calibri"/>
                <w:color w:val="000000"/>
                <w:sz w:val="16"/>
              </w:rPr>
            </w:pPr>
          </w:p>
        </w:tc>
        <w:tc>
          <w:tcPr>
            <w:tcW w:w="1134" w:type="dxa"/>
            <w:shd w:val="clear" w:color="auto" w:fill="FFFFFF"/>
            <w:vAlign w:val="bottom"/>
          </w:tcPr>
          <w:p w:rsidR="00BE46B3" w:rsidRPr="009B31A2" w:rsidRDefault="00BE46B3">
            <w:pPr>
              <w:jc w:val="right"/>
              <w:rPr>
                <w:rFonts w:ascii="Calibri" w:hAnsi="Calibri"/>
                <w:color w:val="000000"/>
                <w:sz w:val="16"/>
              </w:rPr>
            </w:pPr>
          </w:p>
        </w:tc>
        <w:tc>
          <w:tcPr>
            <w:tcW w:w="1134" w:type="dxa"/>
            <w:shd w:val="clear" w:color="auto" w:fill="FFFFFF"/>
            <w:vAlign w:val="bottom"/>
          </w:tcPr>
          <w:p w:rsidR="00BE46B3" w:rsidRPr="009B31A2" w:rsidRDefault="00BE46B3">
            <w:pPr>
              <w:jc w:val="right"/>
              <w:rPr>
                <w:rFonts w:ascii="Calibri" w:hAnsi="Calibri"/>
                <w:color w:val="000000"/>
                <w:sz w:val="16"/>
              </w:rPr>
            </w:pPr>
          </w:p>
        </w:tc>
        <w:tc>
          <w:tcPr>
            <w:tcW w:w="1135" w:type="dxa"/>
            <w:shd w:val="clear" w:color="auto" w:fill="FFFFFF"/>
            <w:vAlign w:val="bottom"/>
          </w:tcPr>
          <w:p w:rsidR="00BE46B3" w:rsidRPr="009B31A2" w:rsidRDefault="00BE46B3">
            <w:pPr>
              <w:jc w:val="right"/>
              <w:rPr>
                <w:rFonts w:ascii="Calibri" w:hAnsi="Calibri"/>
                <w:snapToGrid w:val="0"/>
                <w:color w:val="000000"/>
                <w:sz w:val="16"/>
                <w:lang w:val="en-US"/>
              </w:rPr>
            </w:pPr>
          </w:p>
        </w:tc>
        <w:tc>
          <w:tcPr>
            <w:tcW w:w="1134" w:type="dxa"/>
            <w:shd w:val="clear" w:color="auto" w:fill="FFFFFF"/>
            <w:vAlign w:val="bottom"/>
          </w:tcPr>
          <w:p w:rsidR="00BE46B3" w:rsidRPr="009B31A2" w:rsidRDefault="00BE46B3">
            <w:pPr>
              <w:jc w:val="right"/>
              <w:rPr>
                <w:rFonts w:ascii="Calibri" w:hAnsi="Calibri"/>
                <w:snapToGrid w:val="0"/>
                <w:color w:val="000000"/>
                <w:sz w:val="16"/>
                <w:lang w:val="en-US"/>
              </w:rPr>
            </w:pPr>
          </w:p>
        </w:tc>
        <w:tc>
          <w:tcPr>
            <w:tcW w:w="2242" w:type="dxa"/>
            <w:shd w:val="clear" w:color="auto" w:fill="FFFFFF"/>
          </w:tcPr>
          <w:p w:rsidR="00BE46B3" w:rsidRPr="009B31A2" w:rsidRDefault="00BE46B3" w:rsidP="00DA0F18">
            <w:pPr>
              <w:pStyle w:val="af7"/>
              <w:ind w:left="113"/>
              <w:rPr>
                <w:rFonts w:ascii="Calibri" w:hAnsi="Calibri"/>
                <w:color w:val="000000"/>
              </w:rPr>
            </w:pPr>
            <w:r w:rsidRPr="009B31A2">
              <w:rPr>
                <w:rFonts w:ascii="Calibri" w:hAnsi="Calibri"/>
                <w:color w:val="000000"/>
              </w:rPr>
              <w:t>в том числе</w:t>
            </w:r>
            <w:r w:rsidRPr="009B31A2">
              <w:rPr>
                <w:rFonts w:ascii="Calibri" w:hAnsi="Calibri"/>
                <w:color w:val="000000"/>
                <w:lang w:val="kk-KZ"/>
              </w:rPr>
              <w:t>:</w:t>
            </w:r>
          </w:p>
        </w:tc>
      </w:tr>
      <w:tr w:rsidR="00BE46B3" w:rsidRPr="009B31A2">
        <w:trPr>
          <w:cantSplit/>
        </w:trPr>
        <w:tc>
          <w:tcPr>
            <w:tcW w:w="2268"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Кен өндіру өнеркәсібі және карьерлерді қазу</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1 542</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711</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1 038</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2 427</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3 048</w:t>
            </w:r>
          </w:p>
        </w:tc>
        <w:tc>
          <w:tcPr>
            <w:tcW w:w="2242"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rPr>
              <w:t>Горнодобывающая промышленность</w:t>
            </w:r>
            <w:r w:rsidRPr="009B31A2">
              <w:rPr>
                <w:rFonts w:ascii="Calibri" w:hAnsi="Calibri"/>
                <w:color w:val="000000"/>
                <w:lang w:val="kk-KZ"/>
              </w:rPr>
              <w:t xml:space="preserve"> и разработка карьеров</w:t>
            </w:r>
          </w:p>
        </w:tc>
      </w:tr>
      <w:tr w:rsidR="00BE46B3" w:rsidRPr="009B31A2">
        <w:trPr>
          <w:cantSplit/>
        </w:trPr>
        <w:tc>
          <w:tcPr>
            <w:tcW w:w="2268"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lang w:val="kk-KZ"/>
              </w:rPr>
              <w:t>с</w:t>
            </w:r>
            <w:r w:rsidRPr="009B31A2">
              <w:rPr>
                <w:rFonts w:ascii="Calibri" w:hAnsi="Calibri"/>
                <w:color w:val="000000"/>
              </w:rPr>
              <w:t>оның ішінде:</w:t>
            </w:r>
          </w:p>
        </w:tc>
        <w:tc>
          <w:tcPr>
            <w:tcW w:w="1135" w:type="dxa"/>
            <w:vAlign w:val="bottom"/>
          </w:tcPr>
          <w:p w:rsidR="00BE46B3" w:rsidRPr="009B31A2" w:rsidRDefault="00BE46B3">
            <w:pPr>
              <w:jc w:val="right"/>
              <w:rPr>
                <w:rFonts w:ascii="Calibri" w:hAnsi="Calibri"/>
                <w:b/>
                <w:color w:val="000000"/>
                <w:sz w:val="16"/>
              </w:rPr>
            </w:pPr>
          </w:p>
        </w:tc>
        <w:tc>
          <w:tcPr>
            <w:tcW w:w="1134"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jc w:val="right"/>
              <w:rPr>
                <w:rFonts w:ascii="Calibri" w:hAnsi="Calibri"/>
                <w:color w:val="000000"/>
                <w:sz w:val="16"/>
              </w:rPr>
            </w:pPr>
          </w:p>
        </w:tc>
        <w:tc>
          <w:tcPr>
            <w:tcW w:w="1135" w:type="dxa"/>
            <w:vAlign w:val="bottom"/>
          </w:tcPr>
          <w:p w:rsidR="00BE46B3" w:rsidRPr="009B31A2" w:rsidRDefault="00BE46B3">
            <w:pPr>
              <w:jc w:val="right"/>
              <w:rPr>
                <w:rFonts w:ascii="Calibri" w:hAnsi="Calibri"/>
                <w:snapToGrid w:val="0"/>
                <w:color w:val="000000"/>
                <w:sz w:val="16"/>
                <w:lang w:val="en-US"/>
              </w:rPr>
            </w:pPr>
          </w:p>
        </w:tc>
        <w:tc>
          <w:tcPr>
            <w:tcW w:w="1134" w:type="dxa"/>
            <w:vAlign w:val="bottom"/>
          </w:tcPr>
          <w:p w:rsidR="00BE46B3" w:rsidRPr="009B31A2" w:rsidRDefault="00BE46B3">
            <w:pPr>
              <w:jc w:val="right"/>
              <w:rPr>
                <w:rFonts w:ascii="Calibri" w:hAnsi="Calibri"/>
                <w:snapToGrid w:val="0"/>
                <w:color w:val="000000"/>
                <w:sz w:val="16"/>
                <w:lang w:val="en-US"/>
              </w:rPr>
            </w:pPr>
          </w:p>
        </w:tc>
        <w:tc>
          <w:tcPr>
            <w:tcW w:w="2242"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rPr>
              <w:t>в том числе:</w:t>
            </w:r>
          </w:p>
        </w:tc>
      </w:tr>
      <w:tr w:rsidR="00BE46B3" w:rsidRPr="009B31A2">
        <w:trPr>
          <w:cantSplit/>
        </w:trPr>
        <w:tc>
          <w:tcPr>
            <w:tcW w:w="2268"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rPr>
              <w:t>көмір</w:t>
            </w:r>
            <w:r w:rsidRPr="009B31A2">
              <w:rPr>
                <w:rFonts w:ascii="Calibri" w:hAnsi="Calibri"/>
                <w:color w:val="000000"/>
                <w:lang w:val="kk-KZ"/>
              </w:rPr>
              <w:t xml:space="preserve"> және</w:t>
            </w:r>
            <w:r w:rsidRPr="009B31A2">
              <w:rPr>
                <w:rFonts w:ascii="Calibri" w:hAnsi="Calibri"/>
                <w:color w:val="000000"/>
              </w:rPr>
              <w:t xml:space="preserve"> лигнит өндіру</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kk-KZ"/>
              </w:rPr>
              <w:t>-</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w:t>
            </w:r>
          </w:p>
        </w:tc>
        <w:tc>
          <w:tcPr>
            <w:tcW w:w="1134" w:type="dxa"/>
            <w:vAlign w:val="bottom"/>
          </w:tcPr>
          <w:p w:rsidR="00BE46B3" w:rsidRPr="009B31A2" w:rsidRDefault="00F61CFC">
            <w:pPr>
              <w:jc w:val="right"/>
              <w:rPr>
                <w:rFonts w:ascii="Calibri" w:hAnsi="Calibri"/>
                <w:snapToGrid w:val="0"/>
                <w:color w:val="000000"/>
                <w:sz w:val="16"/>
              </w:rPr>
            </w:pPr>
            <w:r w:rsidRPr="009B31A2">
              <w:rPr>
                <w:rFonts w:ascii="Calibri" w:hAnsi="Calibri"/>
                <w:snapToGrid w:val="0"/>
                <w:color w:val="000000"/>
                <w:sz w:val="16"/>
              </w:rPr>
              <w:t>-</w:t>
            </w:r>
          </w:p>
        </w:tc>
        <w:tc>
          <w:tcPr>
            <w:tcW w:w="2242"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rPr>
              <w:t>добыча угля</w:t>
            </w:r>
            <w:r w:rsidRPr="009B31A2">
              <w:rPr>
                <w:rFonts w:ascii="Calibri" w:hAnsi="Calibri"/>
                <w:color w:val="000000"/>
                <w:lang w:val="kk-KZ"/>
              </w:rPr>
              <w:t xml:space="preserve"> и лигнита</w:t>
            </w:r>
          </w:p>
        </w:tc>
      </w:tr>
      <w:tr w:rsidR="00BE46B3" w:rsidRPr="009B31A2">
        <w:trPr>
          <w:cantSplit/>
        </w:trPr>
        <w:tc>
          <w:tcPr>
            <w:tcW w:w="2268"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rPr>
              <w:t>шикі мұнай</w:t>
            </w:r>
            <w:r w:rsidRPr="009B31A2">
              <w:rPr>
                <w:rFonts w:ascii="Calibri" w:hAnsi="Calibri"/>
                <w:color w:val="000000"/>
                <w:lang w:val="kk-KZ"/>
              </w:rPr>
              <w:t>ды</w:t>
            </w:r>
            <w:r w:rsidRPr="009B31A2">
              <w:rPr>
                <w:rFonts w:ascii="Calibri" w:hAnsi="Calibri"/>
                <w:color w:val="000000"/>
              </w:rPr>
              <w:t xml:space="preserve"> және табиғи газ</w:t>
            </w:r>
            <w:r w:rsidRPr="009B31A2">
              <w:rPr>
                <w:rFonts w:ascii="Calibri" w:hAnsi="Calibri"/>
                <w:color w:val="000000"/>
                <w:lang w:val="kk-KZ"/>
              </w:rPr>
              <w:t xml:space="preserve">ды </w:t>
            </w:r>
            <w:r w:rsidRPr="009B31A2">
              <w:rPr>
                <w:rFonts w:ascii="Calibri" w:hAnsi="Calibri"/>
                <w:color w:val="000000"/>
              </w:rPr>
              <w:t>өндіру</w:t>
            </w:r>
          </w:p>
        </w:tc>
        <w:tc>
          <w:tcPr>
            <w:tcW w:w="1135" w:type="dxa"/>
            <w:vAlign w:val="bottom"/>
          </w:tcPr>
          <w:p w:rsidR="00BE46B3" w:rsidRPr="009B31A2" w:rsidRDefault="00F61CFC">
            <w:pPr>
              <w:jc w:val="right"/>
              <w:rPr>
                <w:rFonts w:ascii="Calibri" w:hAnsi="Calibri"/>
                <w:color w:val="000000"/>
                <w:sz w:val="16"/>
              </w:rPr>
            </w:pPr>
            <w:r w:rsidRPr="009B31A2">
              <w:rPr>
                <w:rFonts w:ascii="Calibri" w:hAnsi="Calibri"/>
                <w:color w:val="000000"/>
                <w:sz w:val="16"/>
              </w:rPr>
              <w:t>-</w:t>
            </w:r>
          </w:p>
        </w:tc>
        <w:tc>
          <w:tcPr>
            <w:tcW w:w="1134" w:type="dxa"/>
            <w:vAlign w:val="bottom"/>
          </w:tcPr>
          <w:p w:rsidR="00BE46B3" w:rsidRPr="009B31A2" w:rsidRDefault="00F61CFC">
            <w:pPr>
              <w:jc w:val="right"/>
              <w:rPr>
                <w:rFonts w:ascii="Calibri" w:hAnsi="Calibri"/>
                <w:color w:val="000000"/>
                <w:sz w:val="16"/>
              </w:rPr>
            </w:pPr>
            <w:r w:rsidRPr="009B31A2">
              <w:rPr>
                <w:rFonts w:ascii="Calibri" w:hAnsi="Calibri"/>
                <w:color w:val="000000"/>
                <w:sz w:val="16"/>
              </w:rPr>
              <w:t>-</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0.3</w:t>
            </w:r>
          </w:p>
        </w:tc>
        <w:tc>
          <w:tcPr>
            <w:tcW w:w="1134" w:type="dxa"/>
            <w:vAlign w:val="bottom"/>
          </w:tcPr>
          <w:p w:rsidR="00BE46B3" w:rsidRPr="009B31A2" w:rsidRDefault="00F61CFC">
            <w:pPr>
              <w:jc w:val="right"/>
              <w:rPr>
                <w:rFonts w:ascii="Calibri" w:hAnsi="Calibri"/>
                <w:snapToGrid w:val="0"/>
                <w:color w:val="000000"/>
                <w:sz w:val="16"/>
              </w:rPr>
            </w:pPr>
            <w:r w:rsidRPr="009B31A2">
              <w:rPr>
                <w:rFonts w:ascii="Calibri" w:hAnsi="Calibri"/>
                <w:snapToGrid w:val="0"/>
                <w:color w:val="000000"/>
                <w:sz w:val="16"/>
              </w:rPr>
              <w:t>-</w:t>
            </w:r>
          </w:p>
        </w:tc>
        <w:tc>
          <w:tcPr>
            <w:tcW w:w="2242"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rPr>
              <w:t>добыча сырой нефти и природного газа</w:t>
            </w:r>
          </w:p>
        </w:tc>
      </w:tr>
      <w:tr w:rsidR="00BE46B3" w:rsidRPr="009B31A2">
        <w:trPr>
          <w:cantSplit/>
        </w:trPr>
        <w:tc>
          <w:tcPr>
            <w:tcW w:w="2268"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rPr>
              <w:t>металл кендерін өндіру</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294</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318</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132</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266</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1 542</w:t>
            </w:r>
          </w:p>
        </w:tc>
        <w:tc>
          <w:tcPr>
            <w:tcW w:w="2242"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rPr>
              <w:t>добыча металлических</w:t>
            </w:r>
            <w:r w:rsidRPr="009B31A2">
              <w:rPr>
                <w:rFonts w:ascii="Calibri" w:hAnsi="Calibri"/>
                <w:color w:val="000000"/>
                <w:lang w:val="kk-KZ"/>
              </w:rPr>
              <w:t xml:space="preserve"> </w:t>
            </w:r>
            <w:r w:rsidRPr="009B31A2">
              <w:rPr>
                <w:rFonts w:ascii="Calibri" w:hAnsi="Calibri"/>
                <w:color w:val="000000"/>
              </w:rPr>
              <w:t>руд</w:t>
            </w:r>
          </w:p>
        </w:tc>
      </w:tr>
      <w:tr w:rsidR="00BE46B3" w:rsidRPr="009B31A2">
        <w:trPr>
          <w:cantSplit/>
          <w:trHeight w:val="174"/>
        </w:trPr>
        <w:tc>
          <w:tcPr>
            <w:tcW w:w="2268"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lang w:val="kk-KZ"/>
              </w:rPr>
              <w:t>кен өндіру өнеркәсібінің  басқа салалары</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450</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393</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468</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1 370</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1 052</w:t>
            </w:r>
          </w:p>
        </w:tc>
        <w:tc>
          <w:tcPr>
            <w:tcW w:w="2242"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rPr>
              <w:t>прочие отрасли горнодобывающей промышленности</w:t>
            </w:r>
          </w:p>
        </w:tc>
      </w:tr>
      <w:tr w:rsidR="00BE46B3" w:rsidRPr="009B31A2">
        <w:trPr>
          <w:cantSplit/>
        </w:trPr>
        <w:tc>
          <w:tcPr>
            <w:tcW w:w="2268"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lang w:val="kk-KZ"/>
              </w:rPr>
              <w:lastRenderedPageBreak/>
              <w:t>кен өндіру өнеркәсібі саласындағы техникалық қызметтер</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798</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438</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791</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454</w:t>
            </w:r>
          </w:p>
        </w:tc>
        <w:tc>
          <w:tcPr>
            <w:tcW w:w="2242"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lang w:val="kk-KZ"/>
              </w:rPr>
              <w:t>технические услуги в области горнодобывающей промышленности</w:t>
            </w:r>
          </w:p>
        </w:tc>
      </w:tr>
      <w:tr w:rsidR="00BE46B3" w:rsidRPr="009B31A2">
        <w:trPr>
          <w:cantSplit/>
        </w:trPr>
        <w:tc>
          <w:tcPr>
            <w:tcW w:w="2268"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Ө</w:t>
            </w:r>
            <w:r w:rsidRPr="009B31A2">
              <w:rPr>
                <w:rFonts w:ascii="Calibri" w:hAnsi="Calibri"/>
                <w:color w:val="000000"/>
              </w:rPr>
              <w:t>ңдеу өнеркәсібі</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19 083</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34 298</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34 783</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38 652</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31 495</w:t>
            </w:r>
          </w:p>
        </w:tc>
        <w:tc>
          <w:tcPr>
            <w:tcW w:w="2242"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О</w:t>
            </w:r>
            <w:r w:rsidRPr="009B31A2">
              <w:rPr>
                <w:rFonts w:ascii="Calibri" w:hAnsi="Calibri"/>
                <w:color w:val="000000"/>
              </w:rPr>
              <w:t>брабатывающая промышленность</w:t>
            </w:r>
          </w:p>
        </w:tc>
      </w:tr>
      <w:tr w:rsidR="00BE46B3" w:rsidRPr="009B31A2">
        <w:trPr>
          <w:cantSplit/>
        </w:trPr>
        <w:tc>
          <w:tcPr>
            <w:tcW w:w="2268"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lang w:val="kk-KZ"/>
              </w:rPr>
              <w:t>с</w:t>
            </w:r>
            <w:r w:rsidRPr="009B31A2">
              <w:rPr>
                <w:rFonts w:ascii="Calibri" w:hAnsi="Calibri"/>
                <w:color w:val="000000"/>
              </w:rPr>
              <w:t xml:space="preserve">оның ішінде: </w:t>
            </w:r>
          </w:p>
        </w:tc>
        <w:tc>
          <w:tcPr>
            <w:tcW w:w="1135"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jc w:val="right"/>
              <w:rPr>
                <w:rFonts w:ascii="Calibri" w:hAnsi="Calibri"/>
                <w:color w:val="000000"/>
                <w:sz w:val="16"/>
              </w:rPr>
            </w:pPr>
          </w:p>
        </w:tc>
        <w:tc>
          <w:tcPr>
            <w:tcW w:w="1135" w:type="dxa"/>
            <w:vAlign w:val="bottom"/>
          </w:tcPr>
          <w:p w:rsidR="00BE46B3" w:rsidRPr="009B31A2" w:rsidRDefault="00BE46B3">
            <w:pPr>
              <w:jc w:val="right"/>
              <w:rPr>
                <w:rFonts w:ascii="Calibri" w:hAnsi="Calibri"/>
                <w:snapToGrid w:val="0"/>
                <w:color w:val="000000"/>
                <w:sz w:val="16"/>
                <w:lang w:val="en-US"/>
              </w:rPr>
            </w:pPr>
          </w:p>
        </w:tc>
        <w:tc>
          <w:tcPr>
            <w:tcW w:w="1134" w:type="dxa"/>
            <w:vAlign w:val="bottom"/>
          </w:tcPr>
          <w:p w:rsidR="00BE46B3" w:rsidRPr="009B31A2" w:rsidRDefault="00BE46B3">
            <w:pPr>
              <w:jc w:val="right"/>
              <w:rPr>
                <w:rFonts w:ascii="Calibri" w:hAnsi="Calibri"/>
                <w:snapToGrid w:val="0"/>
                <w:color w:val="000000"/>
                <w:sz w:val="16"/>
                <w:lang w:val="en-US"/>
              </w:rPr>
            </w:pPr>
          </w:p>
        </w:tc>
        <w:tc>
          <w:tcPr>
            <w:tcW w:w="2242"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rPr>
              <w:t>в том числе:</w:t>
            </w:r>
          </w:p>
        </w:tc>
      </w:tr>
      <w:tr w:rsidR="00BE46B3" w:rsidRPr="009B31A2">
        <w:trPr>
          <w:cantSplit/>
        </w:trPr>
        <w:tc>
          <w:tcPr>
            <w:tcW w:w="2268" w:type="dxa"/>
            <w:vAlign w:val="bottom"/>
          </w:tcPr>
          <w:p w:rsidR="00BE46B3" w:rsidRPr="009B31A2" w:rsidRDefault="00BE46B3" w:rsidP="00DA0F18">
            <w:pPr>
              <w:pStyle w:val="afb"/>
              <w:ind w:left="170"/>
              <w:rPr>
                <w:rFonts w:ascii="Calibri" w:hAnsi="Calibri"/>
                <w:color w:val="000000"/>
              </w:rPr>
            </w:pPr>
            <w:r w:rsidRPr="009B31A2">
              <w:rPr>
                <w:rFonts w:ascii="Calibri" w:hAnsi="Calibri"/>
                <w:color w:val="000000"/>
                <w:sz w:val="16"/>
              </w:rPr>
              <w:t>тамақ өнімдерін өндіру</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3 363</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5 507</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5 381</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7 917</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7 359</w:t>
            </w:r>
          </w:p>
        </w:tc>
        <w:tc>
          <w:tcPr>
            <w:tcW w:w="2242"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rPr>
              <w:t xml:space="preserve">производство </w:t>
            </w:r>
            <w:r w:rsidRPr="009B31A2">
              <w:rPr>
                <w:rFonts w:ascii="Calibri" w:hAnsi="Calibri"/>
                <w:color w:val="000000"/>
                <w:lang w:val="kk-KZ"/>
              </w:rPr>
              <w:t>продуктов питания</w:t>
            </w:r>
          </w:p>
        </w:tc>
      </w:tr>
      <w:tr w:rsidR="00BE46B3" w:rsidRPr="009B31A2">
        <w:trPr>
          <w:cantSplit/>
        </w:trPr>
        <w:tc>
          <w:tcPr>
            <w:tcW w:w="2268"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lang w:val="kk-KZ"/>
              </w:rPr>
              <w:t>сусындарды өндіру</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2 183</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11 951</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9 929</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5 173</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2 805</w:t>
            </w:r>
          </w:p>
        </w:tc>
        <w:tc>
          <w:tcPr>
            <w:tcW w:w="2242"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lang w:val="kk-KZ"/>
              </w:rPr>
              <w:t>производство напитков</w:t>
            </w:r>
          </w:p>
        </w:tc>
      </w:tr>
      <w:tr w:rsidR="00BE46B3" w:rsidRPr="009B31A2">
        <w:trPr>
          <w:cantSplit/>
        </w:trPr>
        <w:tc>
          <w:tcPr>
            <w:tcW w:w="2268"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rPr>
              <w:t>темекі өнімдерін өндіру</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2 178</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5 780</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4 804</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4 660</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3 277</w:t>
            </w:r>
          </w:p>
        </w:tc>
        <w:tc>
          <w:tcPr>
            <w:tcW w:w="2242"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rPr>
              <w:t>производство табачных изделий</w:t>
            </w:r>
          </w:p>
        </w:tc>
      </w:tr>
      <w:tr w:rsidR="00BE46B3" w:rsidRPr="009B31A2">
        <w:trPr>
          <w:cantSplit/>
        </w:trPr>
        <w:tc>
          <w:tcPr>
            <w:tcW w:w="2268"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rPr>
              <w:t xml:space="preserve">тоқыма </w:t>
            </w:r>
            <w:r w:rsidRPr="009B31A2">
              <w:rPr>
                <w:rFonts w:ascii="Calibri" w:hAnsi="Calibri"/>
                <w:color w:val="000000"/>
                <w:lang w:val="kk-KZ"/>
              </w:rPr>
              <w:t xml:space="preserve">бұйымдарын </w:t>
            </w:r>
            <w:r w:rsidRPr="009B31A2">
              <w:rPr>
                <w:rFonts w:ascii="Calibri" w:hAnsi="Calibri"/>
                <w:color w:val="000000"/>
              </w:rPr>
              <w:t>өндір</w:t>
            </w:r>
            <w:r w:rsidRPr="009B31A2">
              <w:rPr>
                <w:rFonts w:ascii="Calibri" w:hAnsi="Calibri"/>
                <w:color w:val="000000"/>
                <w:lang w:val="kk-KZ"/>
              </w:rPr>
              <w:t>у</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91</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321</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249</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295</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687</w:t>
            </w:r>
          </w:p>
        </w:tc>
        <w:tc>
          <w:tcPr>
            <w:tcW w:w="2242"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lang w:val="kk-KZ"/>
              </w:rPr>
              <w:t>производство текстильных изделий</w:t>
            </w:r>
          </w:p>
        </w:tc>
      </w:tr>
      <w:tr w:rsidR="00BE46B3" w:rsidRPr="009B31A2">
        <w:trPr>
          <w:cantSplit/>
        </w:trPr>
        <w:tc>
          <w:tcPr>
            <w:tcW w:w="2268"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rPr>
              <w:t>киім өндіру</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64</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182</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156</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160</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66</w:t>
            </w:r>
          </w:p>
        </w:tc>
        <w:tc>
          <w:tcPr>
            <w:tcW w:w="2242"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rPr>
              <w:t>производство одежды</w:t>
            </w:r>
          </w:p>
        </w:tc>
      </w:tr>
      <w:tr w:rsidR="00BE46B3" w:rsidRPr="009B31A2">
        <w:trPr>
          <w:cantSplit/>
        </w:trPr>
        <w:tc>
          <w:tcPr>
            <w:tcW w:w="2268"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lang w:val="kk-KZ"/>
              </w:rPr>
              <w:t>былғары және оған жататын өнімдерді өндіру</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kk-KZ"/>
              </w:rPr>
              <w:t>-</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3</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1</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70</w:t>
            </w:r>
          </w:p>
        </w:tc>
        <w:tc>
          <w:tcPr>
            <w:tcW w:w="1134" w:type="dxa"/>
            <w:vAlign w:val="bottom"/>
          </w:tcPr>
          <w:p w:rsidR="00BE46B3" w:rsidRPr="009B31A2" w:rsidRDefault="00113A1D">
            <w:pPr>
              <w:jc w:val="right"/>
              <w:rPr>
                <w:rFonts w:ascii="Calibri" w:hAnsi="Calibri"/>
                <w:snapToGrid w:val="0"/>
                <w:color w:val="000000"/>
                <w:sz w:val="16"/>
              </w:rPr>
            </w:pPr>
            <w:r w:rsidRPr="009B31A2">
              <w:rPr>
                <w:rFonts w:ascii="Calibri" w:hAnsi="Calibri"/>
                <w:snapToGrid w:val="0"/>
                <w:color w:val="000000"/>
                <w:sz w:val="16"/>
              </w:rPr>
              <w:t>-</w:t>
            </w:r>
          </w:p>
        </w:tc>
        <w:tc>
          <w:tcPr>
            <w:tcW w:w="2242"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rPr>
              <w:t xml:space="preserve">производство </w:t>
            </w:r>
            <w:r w:rsidRPr="009B31A2">
              <w:rPr>
                <w:rFonts w:ascii="Calibri" w:hAnsi="Calibri"/>
                <w:color w:val="000000"/>
                <w:lang w:val="kk-KZ"/>
              </w:rPr>
              <w:t>кожаной и относящейся к ней продукции</w:t>
            </w:r>
          </w:p>
        </w:tc>
      </w:tr>
      <w:tr w:rsidR="00BE46B3" w:rsidRPr="009B31A2">
        <w:trPr>
          <w:cantSplit/>
        </w:trPr>
        <w:tc>
          <w:tcPr>
            <w:tcW w:w="2268"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lang w:val="kk-KZ"/>
              </w:rPr>
              <w:t>жиһаздан басқа ағаштан және тоздан жасалған бұйымдарды өндіру; сабаннан және өруге арналған материалдардан жасалған бұйымдар өндіру</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146</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370</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59</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16</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5</w:t>
            </w:r>
          </w:p>
        </w:tc>
        <w:tc>
          <w:tcPr>
            <w:tcW w:w="2242"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lang w:val="kk-KZ"/>
              </w:rPr>
              <w:t>производство деревянных и пробковых изделий, кроме мебели; производство изделий из соломки и материалов для плетения</w:t>
            </w:r>
          </w:p>
        </w:tc>
      </w:tr>
      <w:tr w:rsidR="00BE46B3" w:rsidRPr="009B31A2">
        <w:trPr>
          <w:cantSplit/>
        </w:trPr>
        <w:tc>
          <w:tcPr>
            <w:tcW w:w="2268"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lang w:val="kk-KZ"/>
              </w:rPr>
              <w:t>қағаз және қағаздан жасалған өнімдер өндіру</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680</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449</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174</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836</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2 085</w:t>
            </w:r>
          </w:p>
        </w:tc>
        <w:tc>
          <w:tcPr>
            <w:tcW w:w="2242"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lang w:val="kk-KZ"/>
              </w:rPr>
              <w:t>производство бумаги и бумажной продукции</w:t>
            </w:r>
          </w:p>
        </w:tc>
      </w:tr>
      <w:tr w:rsidR="00BE46B3" w:rsidRPr="009B31A2">
        <w:trPr>
          <w:cantSplit/>
        </w:trPr>
        <w:tc>
          <w:tcPr>
            <w:tcW w:w="2268"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lang w:val="kk-KZ"/>
              </w:rPr>
              <w:t>жазылған материалдарды басып шығару және жаңғырту</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301</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89</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171</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46</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16</w:t>
            </w:r>
          </w:p>
        </w:tc>
        <w:tc>
          <w:tcPr>
            <w:tcW w:w="2242"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lang w:val="kk-KZ"/>
              </w:rPr>
              <w:t>печать и воспроизведение записанных материалов</w:t>
            </w:r>
          </w:p>
        </w:tc>
      </w:tr>
      <w:tr w:rsidR="00BE46B3" w:rsidRPr="009B31A2">
        <w:trPr>
          <w:cantSplit/>
        </w:trPr>
        <w:tc>
          <w:tcPr>
            <w:tcW w:w="2268"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lang w:val="kk-KZ"/>
              </w:rPr>
              <w:t>кокс және мұнай өңдеу өнімдерін өндіру</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623</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1 314</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43</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92</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8</w:t>
            </w:r>
          </w:p>
        </w:tc>
        <w:tc>
          <w:tcPr>
            <w:tcW w:w="2242"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lang w:val="kk-KZ"/>
              </w:rPr>
              <w:t>производство кокса и продуктов нефтепереработки</w:t>
            </w:r>
          </w:p>
        </w:tc>
      </w:tr>
      <w:tr w:rsidR="00BE46B3" w:rsidRPr="009B31A2">
        <w:trPr>
          <w:cantSplit/>
        </w:trPr>
        <w:tc>
          <w:tcPr>
            <w:tcW w:w="2268"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lang w:val="kk-KZ"/>
              </w:rPr>
              <w:t>химиялық өнеркәсіп өнімдерін өндіру</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151</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829</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1 063</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1 272</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594</w:t>
            </w:r>
          </w:p>
        </w:tc>
        <w:tc>
          <w:tcPr>
            <w:tcW w:w="2242"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rPr>
              <w:t xml:space="preserve">производство </w:t>
            </w:r>
            <w:r w:rsidRPr="009B31A2">
              <w:rPr>
                <w:rFonts w:ascii="Calibri" w:hAnsi="Calibri"/>
                <w:color w:val="000000"/>
                <w:lang w:val="kk-KZ"/>
              </w:rPr>
              <w:t>продуктов химической промышленности</w:t>
            </w:r>
          </w:p>
        </w:tc>
      </w:tr>
      <w:tr w:rsidR="00BE46B3" w:rsidRPr="009B31A2">
        <w:trPr>
          <w:cantSplit/>
        </w:trPr>
        <w:tc>
          <w:tcPr>
            <w:tcW w:w="2268"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lang w:val="kk-KZ"/>
              </w:rPr>
              <w:t>негізгі фармацевтикалық өнімдерді өндіру</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406</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179</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2 851</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3 984</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3 755</w:t>
            </w:r>
          </w:p>
        </w:tc>
        <w:tc>
          <w:tcPr>
            <w:tcW w:w="2242" w:type="dxa"/>
            <w:vAlign w:val="bottom"/>
          </w:tcPr>
          <w:p w:rsidR="00BE46B3" w:rsidRPr="009B31A2" w:rsidRDefault="00BE46B3" w:rsidP="00DA0F18">
            <w:pPr>
              <w:pStyle w:val="afb"/>
              <w:ind w:left="170"/>
              <w:rPr>
                <w:rFonts w:ascii="Calibri" w:hAnsi="Calibri"/>
                <w:color w:val="000000"/>
              </w:rPr>
            </w:pPr>
            <w:r w:rsidRPr="009B31A2">
              <w:rPr>
                <w:rFonts w:ascii="Calibri" w:hAnsi="Calibri"/>
                <w:color w:val="000000"/>
                <w:sz w:val="16"/>
                <w:lang w:val="kk-KZ"/>
              </w:rPr>
              <w:t>производство основных фармацевтических продуктов</w:t>
            </w:r>
          </w:p>
        </w:tc>
      </w:tr>
      <w:tr w:rsidR="00BE46B3" w:rsidRPr="009B31A2">
        <w:trPr>
          <w:cantSplit/>
        </w:trPr>
        <w:tc>
          <w:tcPr>
            <w:tcW w:w="2268"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rPr>
              <w:t>резеңке және пластмасса бұйымдарын өндіру</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1 527</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1 171</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983</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2 296</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1 505</w:t>
            </w:r>
          </w:p>
        </w:tc>
        <w:tc>
          <w:tcPr>
            <w:tcW w:w="2242"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rPr>
              <w:t>производство резиновых и пластмассовых  изделий</w:t>
            </w:r>
          </w:p>
        </w:tc>
      </w:tr>
      <w:tr w:rsidR="00BE46B3" w:rsidRPr="009B31A2">
        <w:trPr>
          <w:cantSplit/>
        </w:trPr>
        <w:tc>
          <w:tcPr>
            <w:tcW w:w="2268"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lang w:val="kk-KZ"/>
              </w:rPr>
              <w:t>өзге де металл емес минералдық өнімдерді өндіру</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3 393</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2 069</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3 772</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4 803</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3 331</w:t>
            </w:r>
          </w:p>
        </w:tc>
        <w:tc>
          <w:tcPr>
            <w:tcW w:w="2242"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rPr>
              <w:t>производство проч</w:t>
            </w:r>
            <w:r w:rsidRPr="009B31A2">
              <w:rPr>
                <w:rFonts w:ascii="Calibri" w:hAnsi="Calibri"/>
                <w:color w:val="000000"/>
                <w:lang w:val="kk-KZ"/>
              </w:rPr>
              <w:t>ей</w:t>
            </w:r>
            <w:r w:rsidRPr="009B31A2">
              <w:rPr>
                <w:rFonts w:ascii="Calibri" w:hAnsi="Calibri"/>
                <w:color w:val="000000"/>
              </w:rPr>
              <w:t xml:space="preserve"> не</w:t>
            </w:r>
            <w:r w:rsidRPr="009B31A2">
              <w:rPr>
                <w:rFonts w:ascii="Calibri" w:hAnsi="Calibri"/>
                <w:color w:val="000000"/>
                <w:lang w:val="kk-KZ"/>
              </w:rPr>
              <w:t xml:space="preserve"> </w:t>
            </w:r>
            <w:r w:rsidRPr="009B31A2">
              <w:rPr>
                <w:rFonts w:ascii="Calibri" w:hAnsi="Calibri"/>
                <w:color w:val="000000"/>
              </w:rPr>
              <w:t>металлическ</w:t>
            </w:r>
            <w:r w:rsidRPr="009B31A2">
              <w:rPr>
                <w:rFonts w:ascii="Calibri" w:hAnsi="Calibri"/>
                <w:color w:val="000000"/>
                <w:lang w:val="kk-KZ"/>
              </w:rPr>
              <w:t xml:space="preserve">ой </w:t>
            </w:r>
            <w:r w:rsidRPr="009B31A2">
              <w:rPr>
                <w:rFonts w:ascii="Calibri" w:hAnsi="Calibri"/>
                <w:color w:val="000000"/>
              </w:rPr>
              <w:t>минеральн</w:t>
            </w:r>
            <w:r w:rsidRPr="009B31A2">
              <w:rPr>
                <w:rFonts w:ascii="Calibri" w:hAnsi="Calibri"/>
                <w:color w:val="000000"/>
                <w:lang w:val="kk-KZ"/>
              </w:rPr>
              <w:t>ой</w:t>
            </w:r>
            <w:r w:rsidRPr="009B31A2">
              <w:rPr>
                <w:rFonts w:ascii="Calibri" w:hAnsi="Calibri"/>
                <w:color w:val="000000"/>
              </w:rPr>
              <w:t xml:space="preserve"> продук</w:t>
            </w:r>
            <w:r w:rsidRPr="009B31A2">
              <w:rPr>
                <w:rFonts w:ascii="Calibri" w:hAnsi="Calibri"/>
                <w:color w:val="000000"/>
                <w:lang w:val="kk-KZ"/>
              </w:rPr>
              <w:t>ции</w:t>
            </w:r>
          </w:p>
        </w:tc>
      </w:tr>
      <w:tr w:rsidR="00BE46B3" w:rsidRPr="009B31A2">
        <w:trPr>
          <w:cantSplit/>
        </w:trPr>
        <w:tc>
          <w:tcPr>
            <w:tcW w:w="2268"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rPr>
              <w:t>металлургия өнеркәсібі</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1 827</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784</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2 148</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924</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3 202</w:t>
            </w:r>
          </w:p>
        </w:tc>
        <w:tc>
          <w:tcPr>
            <w:tcW w:w="2242"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rPr>
              <w:t>металлургическая промышленность</w:t>
            </w:r>
          </w:p>
        </w:tc>
      </w:tr>
      <w:tr w:rsidR="00BE46B3" w:rsidRPr="009B31A2">
        <w:trPr>
          <w:cantSplit/>
        </w:trPr>
        <w:tc>
          <w:tcPr>
            <w:tcW w:w="2268"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lang w:val="kk-KZ"/>
              </w:rPr>
              <w:t>машиналар мен жабдықтардан басқа дайын металл бұйымдарын жасау</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1 019</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974</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646</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3 289</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1 647</w:t>
            </w:r>
          </w:p>
        </w:tc>
        <w:tc>
          <w:tcPr>
            <w:tcW w:w="2242"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rPr>
              <w:t>производство готовых металлических изделий</w:t>
            </w:r>
            <w:r w:rsidRPr="009B31A2">
              <w:rPr>
                <w:rFonts w:ascii="Calibri" w:hAnsi="Calibri"/>
                <w:color w:val="000000"/>
                <w:lang w:val="kk-KZ"/>
              </w:rPr>
              <w:t>, кроме машин и оборудования</w:t>
            </w:r>
          </w:p>
        </w:tc>
      </w:tr>
      <w:tr w:rsidR="00BE46B3" w:rsidRPr="009B31A2">
        <w:trPr>
          <w:cantSplit/>
        </w:trPr>
        <w:tc>
          <w:tcPr>
            <w:tcW w:w="2268"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lang w:val="kk-KZ"/>
              </w:rPr>
              <w:t>компьютерлер, электрондық және оптикалық бұйымдарды жасау</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kk-KZ"/>
              </w:rPr>
              <w:t>-</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251</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109</w:t>
            </w:r>
          </w:p>
        </w:tc>
        <w:tc>
          <w:tcPr>
            <w:tcW w:w="2242"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rPr>
              <w:t xml:space="preserve">производство </w:t>
            </w:r>
            <w:r w:rsidRPr="009B31A2">
              <w:rPr>
                <w:rFonts w:ascii="Calibri" w:hAnsi="Calibri"/>
                <w:color w:val="000000"/>
                <w:lang w:val="kk-KZ"/>
              </w:rPr>
              <w:t>компьютеров, электронной и оптической продукции</w:t>
            </w:r>
          </w:p>
        </w:tc>
      </w:tr>
      <w:tr w:rsidR="00BE46B3" w:rsidRPr="009B31A2">
        <w:trPr>
          <w:cantSplit/>
        </w:trPr>
        <w:tc>
          <w:tcPr>
            <w:tcW w:w="2268"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lang w:val="kk-KZ"/>
              </w:rPr>
              <w:t>электр жабдықтарын жасау</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847</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1 639</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1 891</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1 500</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862</w:t>
            </w:r>
          </w:p>
        </w:tc>
        <w:tc>
          <w:tcPr>
            <w:tcW w:w="2242"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rPr>
              <w:t xml:space="preserve">производство </w:t>
            </w:r>
            <w:r w:rsidRPr="009B31A2">
              <w:rPr>
                <w:rFonts w:ascii="Calibri" w:hAnsi="Calibri"/>
                <w:color w:val="000000"/>
                <w:lang w:val="kk-KZ"/>
              </w:rPr>
              <w:t>электрического оборудования</w:t>
            </w:r>
          </w:p>
        </w:tc>
      </w:tr>
      <w:tr w:rsidR="00BE46B3" w:rsidRPr="009B31A2">
        <w:trPr>
          <w:cantSplit/>
        </w:trPr>
        <w:tc>
          <w:tcPr>
            <w:tcW w:w="2268"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lang w:val="kk-KZ"/>
              </w:rPr>
              <w:t>басқа санаттарға енгізілмеген машиналар мен мен жабдықтарды жасау</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6</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313</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128</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276</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7</w:t>
            </w:r>
          </w:p>
        </w:tc>
        <w:tc>
          <w:tcPr>
            <w:tcW w:w="2242"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rPr>
              <w:t>производство машин и оборудования, не включенных в другие категории</w:t>
            </w:r>
          </w:p>
        </w:tc>
      </w:tr>
      <w:tr w:rsidR="00BE46B3" w:rsidRPr="009B31A2">
        <w:trPr>
          <w:cantSplit/>
        </w:trPr>
        <w:tc>
          <w:tcPr>
            <w:tcW w:w="2268"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lang w:val="kk-KZ"/>
              </w:rPr>
              <w:t>автокөлік құралдарын, трейлерлер және жартылай тіркемелер жасау</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56</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47</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kk-KZ"/>
              </w:rPr>
              <w:t>3</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w:t>
            </w:r>
          </w:p>
        </w:tc>
        <w:tc>
          <w:tcPr>
            <w:tcW w:w="2242"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rPr>
              <w:t>производство автотранспортных средств, трейлеров и полуприцепов</w:t>
            </w:r>
          </w:p>
        </w:tc>
      </w:tr>
      <w:tr w:rsidR="00BE46B3" w:rsidRPr="009B31A2">
        <w:trPr>
          <w:cantSplit/>
        </w:trPr>
        <w:tc>
          <w:tcPr>
            <w:tcW w:w="2268"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lang w:val="kk-KZ"/>
              </w:rPr>
              <w:t>жиһаз жасау</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97</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109</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203</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136</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87</w:t>
            </w:r>
          </w:p>
        </w:tc>
        <w:tc>
          <w:tcPr>
            <w:tcW w:w="2242"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rPr>
              <w:t>производство мебели</w:t>
            </w:r>
          </w:p>
        </w:tc>
      </w:tr>
      <w:tr w:rsidR="00BE46B3" w:rsidRPr="009B31A2">
        <w:trPr>
          <w:cantSplit/>
        </w:trPr>
        <w:tc>
          <w:tcPr>
            <w:tcW w:w="2268"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lang w:val="kk-KZ"/>
              </w:rPr>
              <w:t>өзге дайын бұйымдарды жасау</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kk-KZ"/>
              </w:rPr>
              <w:t>-</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1</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50</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438</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22</w:t>
            </w:r>
          </w:p>
        </w:tc>
        <w:tc>
          <w:tcPr>
            <w:tcW w:w="2242" w:type="dxa"/>
            <w:vAlign w:val="bottom"/>
          </w:tcPr>
          <w:p w:rsidR="00BE46B3" w:rsidRPr="009B31A2" w:rsidRDefault="00BE46B3" w:rsidP="00DA0F18">
            <w:pPr>
              <w:pStyle w:val="afb"/>
              <w:ind w:left="170"/>
              <w:rPr>
                <w:rFonts w:ascii="Calibri" w:hAnsi="Calibri"/>
                <w:color w:val="000000"/>
              </w:rPr>
            </w:pPr>
            <w:r w:rsidRPr="009B31A2">
              <w:rPr>
                <w:rFonts w:ascii="Calibri" w:hAnsi="Calibri"/>
                <w:color w:val="000000"/>
                <w:sz w:val="16"/>
              </w:rPr>
              <w:t xml:space="preserve">производство прочих </w:t>
            </w:r>
            <w:r w:rsidRPr="009B31A2">
              <w:rPr>
                <w:rFonts w:ascii="Calibri" w:hAnsi="Calibri"/>
                <w:color w:val="000000"/>
                <w:sz w:val="16"/>
                <w:lang w:val="kk-KZ"/>
              </w:rPr>
              <w:t>готовых изделий</w:t>
            </w:r>
          </w:p>
        </w:tc>
      </w:tr>
      <w:tr w:rsidR="00BE46B3" w:rsidRPr="009B31A2">
        <w:trPr>
          <w:cantSplit/>
        </w:trPr>
        <w:tc>
          <w:tcPr>
            <w:tcW w:w="2268" w:type="dxa"/>
            <w:vAlign w:val="bottom"/>
          </w:tcPr>
          <w:p w:rsidR="00BE46B3" w:rsidRPr="009B31A2" w:rsidRDefault="00BE46B3" w:rsidP="00DA0F18">
            <w:pPr>
              <w:pStyle w:val="afb"/>
              <w:ind w:left="170"/>
              <w:rPr>
                <w:rFonts w:ascii="Calibri" w:hAnsi="Calibri"/>
                <w:color w:val="000000"/>
              </w:rPr>
            </w:pPr>
            <w:r w:rsidRPr="009B31A2">
              <w:rPr>
                <w:rFonts w:ascii="Calibri" w:hAnsi="Calibri"/>
                <w:color w:val="000000"/>
                <w:sz w:val="16"/>
                <w:lang w:val="kk-KZ"/>
              </w:rPr>
              <w:t>машиналар мен жабдықтарды жөндеу және орнату</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125</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217</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78</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218</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66</w:t>
            </w:r>
          </w:p>
        </w:tc>
        <w:tc>
          <w:tcPr>
            <w:tcW w:w="2242"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rPr>
              <w:t>ремонт и установка машин и оборудования</w:t>
            </w:r>
          </w:p>
        </w:tc>
      </w:tr>
      <w:tr w:rsidR="00BE46B3" w:rsidRPr="009B31A2">
        <w:trPr>
          <w:cantSplit/>
        </w:trPr>
        <w:tc>
          <w:tcPr>
            <w:tcW w:w="2268"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rPr>
              <w:t>Электр</w:t>
            </w:r>
            <w:r w:rsidRPr="009B31A2">
              <w:rPr>
                <w:rFonts w:ascii="Calibri" w:hAnsi="Calibri"/>
                <w:color w:val="000000"/>
                <w:lang w:val="kk-KZ"/>
              </w:rPr>
              <w:t>мен жабдықтау, газ, бу беру және ауа баптау</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60 570</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60 980</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40 926</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39 592</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36 181</w:t>
            </w:r>
          </w:p>
        </w:tc>
        <w:tc>
          <w:tcPr>
            <w:tcW w:w="2242"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rPr>
              <w:t>Электроснабжение, подача газа, пара и воздушное кондиционирование</w:t>
            </w:r>
          </w:p>
        </w:tc>
      </w:tr>
      <w:tr w:rsidR="00BE46B3" w:rsidRPr="009B31A2">
        <w:trPr>
          <w:cantSplit/>
        </w:trPr>
        <w:tc>
          <w:tcPr>
            <w:tcW w:w="2268"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Сумен жабдықтау; кәріз жүйесі, қалдықтардың жиналуын және таратылуын бақылау</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13 942</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27 558</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12 455</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22 320</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20 433</w:t>
            </w:r>
          </w:p>
        </w:tc>
        <w:tc>
          <w:tcPr>
            <w:tcW w:w="2242"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rPr>
              <w:t>Водоснабжение; канализационная система, конроль над сбором и распределением отходов</w:t>
            </w:r>
          </w:p>
        </w:tc>
      </w:tr>
      <w:tr w:rsidR="00BE46B3" w:rsidRPr="009B31A2">
        <w:trPr>
          <w:cantSplit/>
        </w:trPr>
        <w:tc>
          <w:tcPr>
            <w:tcW w:w="2268"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lang w:val="kk-KZ"/>
              </w:rPr>
              <w:t>с</w:t>
            </w:r>
            <w:r w:rsidRPr="009B31A2">
              <w:rPr>
                <w:rFonts w:ascii="Calibri" w:hAnsi="Calibri"/>
                <w:color w:val="000000"/>
              </w:rPr>
              <w:t>оның ішінде:</w:t>
            </w:r>
          </w:p>
        </w:tc>
        <w:tc>
          <w:tcPr>
            <w:tcW w:w="1135" w:type="dxa"/>
            <w:vAlign w:val="bottom"/>
          </w:tcPr>
          <w:p w:rsidR="00BE46B3" w:rsidRPr="009B31A2" w:rsidRDefault="00BE46B3">
            <w:pPr>
              <w:jc w:val="right"/>
              <w:rPr>
                <w:rFonts w:ascii="Calibri" w:hAnsi="Calibri"/>
                <w:b/>
                <w:color w:val="000000"/>
                <w:sz w:val="16"/>
              </w:rPr>
            </w:pPr>
          </w:p>
        </w:tc>
        <w:tc>
          <w:tcPr>
            <w:tcW w:w="1134"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jc w:val="right"/>
              <w:rPr>
                <w:rFonts w:ascii="Calibri" w:hAnsi="Calibri"/>
                <w:color w:val="000000"/>
                <w:sz w:val="16"/>
              </w:rPr>
            </w:pPr>
          </w:p>
        </w:tc>
        <w:tc>
          <w:tcPr>
            <w:tcW w:w="1135" w:type="dxa"/>
            <w:vAlign w:val="bottom"/>
          </w:tcPr>
          <w:p w:rsidR="00BE46B3" w:rsidRPr="009B31A2" w:rsidRDefault="00BE46B3">
            <w:pPr>
              <w:jc w:val="right"/>
              <w:rPr>
                <w:rFonts w:ascii="Calibri" w:hAnsi="Calibri"/>
                <w:snapToGrid w:val="0"/>
                <w:color w:val="000000"/>
                <w:sz w:val="16"/>
              </w:rPr>
            </w:pPr>
          </w:p>
        </w:tc>
        <w:tc>
          <w:tcPr>
            <w:tcW w:w="1134" w:type="dxa"/>
            <w:vAlign w:val="bottom"/>
          </w:tcPr>
          <w:p w:rsidR="00BE46B3" w:rsidRPr="009B31A2" w:rsidRDefault="00BE46B3">
            <w:pPr>
              <w:jc w:val="right"/>
              <w:rPr>
                <w:rFonts w:ascii="Calibri" w:hAnsi="Calibri"/>
                <w:snapToGrid w:val="0"/>
                <w:color w:val="000000"/>
                <w:sz w:val="16"/>
                <w:lang w:val="en-US"/>
              </w:rPr>
            </w:pPr>
          </w:p>
        </w:tc>
        <w:tc>
          <w:tcPr>
            <w:tcW w:w="2242"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rPr>
              <w:t>в том числе:</w:t>
            </w:r>
          </w:p>
        </w:tc>
      </w:tr>
      <w:tr w:rsidR="00BE46B3" w:rsidRPr="009B31A2">
        <w:trPr>
          <w:cantSplit/>
        </w:trPr>
        <w:tc>
          <w:tcPr>
            <w:tcW w:w="2268"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lang w:val="kk-KZ"/>
              </w:rPr>
              <w:t>суды жинау, өңдеу және бөлу</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12 263</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22 856</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8 274</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16 371</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17 065</w:t>
            </w:r>
          </w:p>
        </w:tc>
        <w:tc>
          <w:tcPr>
            <w:tcW w:w="2242"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rPr>
              <w:t>сбор, обработка и распределение воды</w:t>
            </w:r>
          </w:p>
        </w:tc>
      </w:tr>
      <w:tr w:rsidR="00BE46B3" w:rsidRPr="009B31A2">
        <w:trPr>
          <w:cantSplit/>
        </w:trPr>
        <w:tc>
          <w:tcPr>
            <w:tcW w:w="2268"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lang w:val="kk-KZ"/>
              </w:rPr>
              <w:t>кәріз жүйесі</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1 329</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4 583</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4 078</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5 459</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2 750</w:t>
            </w:r>
          </w:p>
        </w:tc>
        <w:tc>
          <w:tcPr>
            <w:tcW w:w="2242"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rPr>
              <w:t>канализационная система</w:t>
            </w:r>
          </w:p>
        </w:tc>
      </w:tr>
      <w:tr w:rsidR="00BE46B3" w:rsidRPr="009B31A2">
        <w:trPr>
          <w:cantSplit/>
        </w:trPr>
        <w:tc>
          <w:tcPr>
            <w:tcW w:w="2268"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lang w:val="kk-KZ"/>
              </w:rPr>
              <w:lastRenderedPageBreak/>
              <w:t>қалдықтарды жинау, өңдеу және жою; қалдықтарды кәдеге жарату</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350</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119</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103</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489</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618</w:t>
            </w:r>
          </w:p>
        </w:tc>
        <w:tc>
          <w:tcPr>
            <w:tcW w:w="2242"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rPr>
              <w:t>сбор, очистка и удаление отходов; утилизация отходов</w:t>
            </w:r>
          </w:p>
        </w:tc>
      </w:tr>
      <w:tr w:rsidR="00BE46B3" w:rsidRPr="009B31A2">
        <w:trPr>
          <w:cantSplit/>
        </w:trPr>
        <w:tc>
          <w:tcPr>
            <w:tcW w:w="2268" w:type="dxa"/>
            <w:tcBorders>
              <w:bottom w:val="single" w:sz="4" w:space="0" w:color="000080"/>
            </w:tcBorders>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lang w:val="kk-KZ"/>
              </w:rPr>
              <w:t>топырақ құнарлылығын қалпына келтіру және қалдықтарды жою саласындағы өзге де қызметтер</w:t>
            </w:r>
          </w:p>
        </w:tc>
        <w:tc>
          <w:tcPr>
            <w:tcW w:w="1135" w:type="dxa"/>
            <w:tcBorders>
              <w:bottom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lang w:val="kk-KZ"/>
              </w:rPr>
              <w:t>-</w:t>
            </w:r>
          </w:p>
        </w:tc>
        <w:tc>
          <w:tcPr>
            <w:tcW w:w="1134" w:type="dxa"/>
            <w:tcBorders>
              <w:bottom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lang w:val="kk-KZ"/>
              </w:rPr>
              <w:t>-</w:t>
            </w:r>
          </w:p>
        </w:tc>
        <w:tc>
          <w:tcPr>
            <w:tcW w:w="1134" w:type="dxa"/>
            <w:tcBorders>
              <w:bottom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lang w:val="kk-KZ"/>
              </w:rPr>
              <w:t>-</w:t>
            </w:r>
          </w:p>
        </w:tc>
        <w:tc>
          <w:tcPr>
            <w:tcW w:w="1135" w:type="dxa"/>
            <w:tcBorders>
              <w:bottom w:val="single" w:sz="4" w:space="0" w:color="000080"/>
            </w:tcBorders>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0,4</w:t>
            </w:r>
          </w:p>
        </w:tc>
        <w:tc>
          <w:tcPr>
            <w:tcW w:w="1134" w:type="dxa"/>
            <w:tcBorders>
              <w:bottom w:val="single" w:sz="4" w:space="0" w:color="000080"/>
            </w:tcBorders>
            <w:vAlign w:val="bottom"/>
          </w:tcPr>
          <w:p w:rsidR="00BE46B3" w:rsidRPr="009B31A2" w:rsidRDefault="00BE46B3">
            <w:pPr>
              <w:jc w:val="right"/>
              <w:rPr>
                <w:rFonts w:ascii="Calibri" w:hAnsi="Calibri"/>
                <w:snapToGrid w:val="0"/>
                <w:color w:val="000000"/>
                <w:sz w:val="16"/>
                <w:lang w:val="kk-KZ"/>
              </w:rPr>
            </w:pPr>
            <w:r w:rsidRPr="009B31A2">
              <w:rPr>
                <w:rFonts w:ascii="Calibri" w:hAnsi="Calibri"/>
                <w:snapToGrid w:val="0"/>
                <w:color w:val="000000"/>
                <w:sz w:val="16"/>
                <w:lang w:val="kk-KZ"/>
              </w:rPr>
              <w:t>-</w:t>
            </w:r>
          </w:p>
        </w:tc>
        <w:tc>
          <w:tcPr>
            <w:tcW w:w="2242" w:type="dxa"/>
            <w:tcBorders>
              <w:bottom w:val="single" w:sz="4" w:space="0" w:color="000080"/>
            </w:tcBorders>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rPr>
              <w:t>рекультивация и прочие услуги в области удаления отходов</w:t>
            </w:r>
          </w:p>
        </w:tc>
      </w:tr>
    </w:tbl>
    <w:p w:rsidR="00BE46B3" w:rsidRPr="009B31A2" w:rsidRDefault="00BE46B3" w:rsidP="00636399">
      <w:pPr>
        <w:pStyle w:val="af5"/>
        <w:spacing w:before="240" w:after="0"/>
        <w:rPr>
          <w:rFonts w:ascii="Calibri" w:hAnsi="Calibri"/>
          <w:color w:val="000000"/>
          <w:sz w:val="14"/>
        </w:rPr>
      </w:pPr>
      <w:r w:rsidRPr="009B31A2">
        <w:rPr>
          <w:rFonts w:ascii="Calibri" w:hAnsi="Calibri"/>
          <w:color w:val="000000"/>
          <w:sz w:val="18"/>
          <w:lang w:val="kk-KZ"/>
        </w:rPr>
        <w:t xml:space="preserve">6.39 </w:t>
      </w:r>
      <w:r w:rsidRPr="009B31A2">
        <w:rPr>
          <w:rFonts w:ascii="Calibri" w:hAnsi="Calibri"/>
          <w:color w:val="000000"/>
          <w:sz w:val="18"/>
        </w:rPr>
        <w:t xml:space="preserve">Тұрғын үй құрылысына </w:t>
      </w:r>
      <w:r w:rsidRPr="009B31A2">
        <w:rPr>
          <w:rFonts w:ascii="Calibri" w:hAnsi="Calibri"/>
          <w:color w:val="000000"/>
          <w:sz w:val="18"/>
          <w:lang w:val="kk-KZ"/>
        </w:rPr>
        <w:t>салынған</w:t>
      </w:r>
      <w:r w:rsidRPr="009B31A2">
        <w:rPr>
          <w:rFonts w:ascii="Calibri" w:hAnsi="Calibri"/>
          <w:color w:val="000000"/>
          <w:sz w:val="18"/>
        </w:rPr>
        <w:t xml:space="preserve"> инвестициялар</w:t>
      </w:r>
      <w:r w:rsidRPr="009B31A2">
        <w:rPr>
          <w:rFonts w:ascii="Calibri" w:hAnsi="Calibri"/>
          <w:color w:val="000000"/>
          <w:sz w:val="18"/>
        </w:rPr>
        <w:br/>
        <w:t>Инвестиции в жилищное строительство</w:t>
      </w:r>
    </w:p>
    <w:p w:rsidR="00BE46B3" w:rsidRPr="009B31A2" w:rsidRDefault="00BE46B3" w:rsidP="00636399">
      <w:pPr>
        <w:pStyle w:val="af9"/>
        <w:spacing w:before="120" w:after="0"/>
        <w:jc w:val="center"/>
        <w:rPr>
          <w:rFonts w:ascii="Calibri" w:hAnsi="Calibri"/>
          <w:color w:val="000000"/>
          <w:lang w:val="kk-KZ"/>
        </w:rPr>
      </w:pPr>
      <w:r w:rsidRPr="009B31A2">
        <w:rPr>
          <w:rFonts w:ascii="Calibri" w:hAnsi="Calibri"/>
          <w:color w:val="000000"/>
          <w:sz w:val="14"/>
        </w:rPr>
        <w:t>млн. теңге</w:t>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t xml:space="preserve">                            </w:t>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lang w:val="kk-KZ"/>
        </w:rPr>
        <w:t xml:space="preserve">  </w:t>
      </w:r>
      <w:r w:rsidRPr="009B31A2">
        <w:rPr>
          <w:rFonts w:ascii="Calibri" w:hAnsi="Calibri"/>
          <w:color w:val="000000"/>
          <w:sz w:val="14"/>
        </w:rPr>
        <w:t>млн. тенге</w:t>
      </w:r>
    </w:p>
    <w:tbl>
      <w:tblPr>
        <w:tblW w:w="0" w:type="auto"/>
        <w:tblInd w:w="-5" w:type="dxa"/>
        <w:tblLayout w:type="fixed"/>
        <w:tblCellMar>
          <w:left w:w="0" w:type="dxa"/>
          <w:right w:w="0" w:type="dxa"/>
        </w:tblCellMar>
        <w:tblLook w:val="0000"/>
      </w:tblPr>
      <w:tblGrid>
        <w:gridCol w:w="1276"/>
        <w:gridCol w:w="992"/>
        <w:gridCol w:w="3403"/>
        <w:gridCol w:w="2268"/>
        <w:gridCol w:w="2127"/>
      </w:tblGrid>
      <w:tr w:rsidR="00BE46B3" w:rsidRPr="009B31A2">
        <w:trPr>
          <w:cantSplit/>
        </w:trPr>
        <w:tc>
          <w:tcPr>
            <w:tcW w:w="1276" w:type="dxa"/>
            <w:vMerge w:val="restart"/>
            <w:tcBorders>
              <w:top w:val="single" w:sz="4" w:space="0" w:color="000080"/>
              <w:bottom w:val="single" w:sz="4" w:space="0" w:color="000080"/>
              <w:right w:val="single" w:sz="4" w:space="0" w:color="000080"/>
            </w:tcBorders>
            <w:shd w:val="clear" w:color="auto" w:fill="FFFFFF"/>
            <w:vAlign w:val="center"/>
          </w:tcPr>
          <w:p w:rsidR="00BE46B3" w:rsidRPr="009B31A2" w:rsidRDefault="00BE46B3">
            <w:pPr>
              <w:pStyle w:val="af7"/>
              <w:jc w:val="center"/>
              <w:rPr>
                <w:rFonts w:ascii="Calibri" w:hAnsi="Calibri"/>
                <w:color w:val="000000"/>
                <w:lang w:val="kk-KZ"/>
              </w:rPr>
            </w:pPr>
          </w:p>
        </w:tc>
        <w:tc>
          <w:tcPr>
            <w:tcW w:w="992" w:type="dxa"/>
            <w:vMerge w:val="restart"/>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rPr>
              <w:t>Барлығы</w:t>
            </w:r>
            <w:r w:rsidRPr="009B31A2">
              <w:rPr>
                <w:rFonts w:ascii="Calibri" w:hAnsi="Calibri"/>
                <w:color w:val="000000"/>
              </w:rPr>
              <w:br/>
              <w:t>Всего</w:t>
            </w:r>
          </w:p>
        </w:tc>
        <w:tc>
          <w:tcPr>
            <w:tcW w:w="7798" w:type="dxa"/>
            <w:gridSpan w:val="3"/>
            <w:tcBorders>
              <w:top w:val="single" w:sz="4" w:space="0" w:color="000080"/>
              <w:left w:val="single" w:sz="4" w:space="0" w:color="000080"/>
              <w:bottom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Соның ішінде</w:t>
            </w:r>
            <w:r w:rsidRPr="009B31A2">
              <w:rPr>
                <w:rFonts w:ascii="Calibri" w:hAnsi="Calibri"/>
                <w:color w:val="000000"/>
              </w:rPr>
              <w:br/>
            </w:r>
            <w:r w:rsidRPr="009B31A2">
              <w:rPr>
                <w:rFonts w:ascii="Calibri" w:hAnsi="Calibri"/>
                <w:color w:val="000000"/>
                <w:lang w:val="kk-KZ"/>
              </w:rPr>
              <w:t>В том числе</w:t>
            </w:r>
          </w:p>
        </w:tc>
      </w:tr>
      <w:tr w:rsidR="00BE46B3" w:rsidRPr="009B31A2">
        <w:trPr>
          <w:cantSplit/>
          <w:trHeight w:val="659"/>
        </w:trPr>
        <w:tc>
          <w:tcPr>
            <w:tcW w:w="1276" w:type="dxa"/>
            <w:vMerge/>
            <w:tcBorders>
              <w:top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sz w:val="14"/>
              </w:rPr>
            </w:pPr>
          </w:p>
        </w:tc>
        <w:tc>
          <w:tcPr>
            <w:tcW w:w="992" w:type="dxa"/>
            <w:vMerge/>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p>
        </w:tc>
        <w:tc>
          <w:tcPr>
            <w:tcW w:w="3403"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rsidP="00E37EF7">
            <w:pPr>
              <w:pStyle w:val="af8"/>
              <w:ind w:left="57" w:right="57"/>
              <w:rPr>
                <w:rFonts w:ascii="Calibri" w:hAnsi="Calibri"/>
                <w:color w:val="000000"/>
              </w:rPr>
            </w:pPr>
            <w:r w:rsidRPr="009B31A2">
              <w:rPr>
                <w:rFonts w:ascii="Calibri" w:hAnsi="Calibri"/>
                <w:color w:val="000000"/>
              </w:rPr>
              <w:t>мемлекеттік кәсіпорындар мен ұйымдар</w:t>
            </w:r>
            <w:r w:rsidRPr="009B31A2">
              <w:rPr>
                <w:rFonts w:ascii="Calibri" w:hAnsi="Calibri"/>
                <w:color w:val="000000"/>
              </w:rPr>
              <w:br/>
              <w:t>государственных предприятий и организаций</w:t>
            </w:r>
          </w:p>
        </w:tc>
        <w:tc>
          <w:tcPr>
            <w:tcW w:w="226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rsidP="00E37EF7">
            <w:pPr>
              <w:pStyle w:val="af8"/>
              <w:ind w:left="57" w:right="57"/>
              <w:rPr>
                <w:rFonts w:ascii="Calibri" w:hAnsi="Calibri"/>
                <w:color w:val="000000"/>
              </w:rPr>
            </w:pPr>
            <w:r w:rsidRPr="009B31A2">
              <w:rPr>
                <w:rFonts w:ascii="Calibri" w:hAnsi="Calibri"/>
                <w:color w:val="000000"/>
              </w:rPr>
              <w:t>мемлекеттік емес кәсіпорындар мен ұйымдар</w:t>
            </w:r>
            <w:r w:rsidRPr="009B31A2">
              <w:rPr>
                <w:rFonts w:ascii="Calibri" w:hAnsi="Calibri"/>
                <w:color w:val="000000"/>
              </w:rPr>
              <w:br/>
              <w:t>негосударственных предприятий и организаций</w:t>
            </w:r>
          </w:p>
        </w:tc>
        <w:tc>
          <w:tcPr>
            <w:tcW w:w="2127" w:type="dxa"/>
            <w:tcBorders>
              <w:top w:val="single" w:sz="4" w:space="0" w:color="000080"/>
              <w:left w:val="single" w:sz="4" w:space="0" w:color="000080"/>
              <w:bottom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олардан</w:t>
            </w:r>
            <w:r w:rsidRPr="009B31A2">
              <w:rPr>
                <w:rFonts w:ascii="Calibri" w:hAnsi="Calibri"/>
                <w:color w:val="000000"/>
              </w:rPr>
              <w:t xml:space="preserve"> халық</w:t>
            </w:r>
            <w:r w:rsidRPr="009B31A2">
              <w:rPr>
                <w:rFonts w:ascii="Calibri" w:hAnsi="Calibri"/>
                <w:color w:val="000000"/>
                <w:lang w:val="kk-KZ"/>
              </w:rPr>
              <w:t>пен</w:t>
            </w:r>
            <w:r w:rsidRPr="009B31A2">
              <w:rPr>
                <w:rFonts w:ascii="Calibri" w:hAnsi="Calibri"/>
                <w:color w:val="000000"/>
              </w:rPr>
              <w:br/>
            </w:r>
            <w:r w:rsidRPr="009B31A2">
              <w:rPr>
                <w:rFonts w:ascii="Calibri" w:hAnsi="Calibri"/>
                <w:color w:val="000000"/>
                <w:lang w:val="kk-KZ"/>
              </w:rPr>
              <w:t>из них</w:t>
            </w:r>
            <w:r w:rsidRPr="009B31A2">
              <w:rPr>
                <w:rFonts w:ascii="Calibri" w:hAnsi="Calibri"/>
                <w:color w:val="000000"/>
              </w:rPr>
              <w:t xml:space="preserve"> населения</w:t>
            </w:r>
          </w:p>
        </w:tc>
      </w:tr>
      <w:tr w:rsidR="00BE46B3" w:rsidRPr="009B31A2">
        <w:tc>
          <w:tcPr>
            <w:tcW w:w="1276" w:type="dxa"/>
            <w:shd w:val="clear" w:color="auto" w:fill="FFFFFF"/>
          </w:tcPr>
          <w:p w:rsidR="00BE46B3" w:rsidRPr="009B31A2" w:rsidRDefault="00BE46B3">
            <w:pPr>
              <w:pStyle w:val="af7"/>
              <w:rPr>
                <w:rFonts w:ascii="Calibri" w:hAnsi="Calibri"/>
                <w:color w:val="000000"/>
              </w:rPr>
            </w:pPr>
            <w:r w:rsidRPr="009B31A2">
              <w:rPr>
                <w:rFonts w:ascii="Calibri" w:hAnsi="Calibri"/>
                <w:color w:val="000000"/>
              </w:rPr>
              <w:t>2011</w:t>
            </w:r>
          </w:p>
        </w:tc>
        <w:tc>
          <w:tcPr>
            <w:tcW w:w="992"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82 151</w:t>
            </w:r>
          </w:p>
        </w:tc>
        <w:tc>
          <w:tcPr>
            <w:tcW w:w="3403"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4 546</w:t>
            </w:r>
          </w:p>
        </w:tc>
        <w:tc>
          <w:tcPr>
            <w:tcW w:w="2268"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77 605</w:t>
            </w:r>
          </w:p>
        </w:tc>
        <w:tc>
          <w:tcPr>
            <w:tcW w:w="2127"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55 419</w:t>
            </w:r>
          </w:p>
        </w:tc>
      </w:tr>
      <w:tr w:rsidR="00BE46B3" w:rsidRPr="009B31A2">
        <w:tc>
          <w:tcPr>
            <w:tcW w:w="1276" w:type="dxa"/>
            <w:shd w:val="clear" w:color="auto" w:fill="FFFFFF"/>
          </w:tcPr>
          <w:p w:rsidR="00BE46B3" w:rsidRPr="009B31A2" w:rsidRDefault="00BE46B3">
            <w:pPr>
              <w:pStyle w:val="af7"/>
              <w:rPr>
                <w:rFonts w:ascii="Calibri" w:hAnsi="Calibri"/>
                <w:color w:val="000000"/>
              </w:rPr>
            </w:pPr>
            <w:r w:rsidRPr="009B31A2">
              <w:rPr>
                <w:rFonts w:ascii="Calibri" w:hAnsi="Calibri"/>
                <w:color w:val="000000"/>
              </w:rPr>
              <w:t>2012</w:t>
            </w:r>
          </w:p>
        </w:tc>
        <w:tc>
          <w:tcPr>
            <w:tcW w:w="992"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74 002</w:t>
            </w:r>
          </w:p>
        </w:tc>
        <w:tc>
          <w:tcPr>
            <w:tcW w:w="3403"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7 063</w:t>
            </w:r>
          </w:p>
        </w:tc>
        <w:tc>
          <w:tcPr>
            <w:tcW w:w="2268"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66 939</w:t>
            </w:r>
          </w:p>
        </w:tc>
        <w:tc>
          <w:tcPr>
            <w:tcW w:w="2127"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44 526</w:t>
            </w:r>
          </w:p>
        </w:tc>
      </w:tr>
      <w:tr w:rsidR="00BE46B3" w:rsidRPr="009B31A2">
        <w:tc>
          <w:tcPr>
            <w:tcW w:w="1276" w:type="dxa"/>
            <w:shd w:val="clear" w:color="auto" w:fill="FFFFFF"/>
          </w:tcPr>
          <w:p w:rsidR="00BE46B3" w:rsidRPr="009B31A2" w:rsidRDefault="00BE46B3">
            <w:pPr>
              <w:pStyle w:val="af7"/>
              <w:rPr>
                <w:rFonts w:ascii="Calibri" w:hAnsi="Calibri"/>
                <w:color w:val="000000"/>
              </w:rPr>
            </w:pPr>
            <w:r w:rsidRPr="009B31A2">
              <w:rPr>
                <w:rFonts w:ascii="Calibri" w:hAnsi="Calibri"/>
                <w:color w:val="000000"/>
              </w:rPr>
              <w:t>2013</w:t>
            </w:r>
          </w:p>
        </w:tc>
        <w:tc>
          <w:tcPr>
            <w:tcW w:w="992"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91 558</w:t>
            </w:r>
          </w:p>
        </w:tc>
        <w:tc>
          <w:tcPr>
            <w:tcW w:w="3403"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4 882</w:t>
            </w:r>
          </w:p>
        </w:tc>
        <w:tc>
          <w:tcPr>
            <w:tcW w:w="2268"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86 676</w:t>
            </w:r>
          </w:p>
        </w:tc>
        <w:tc>
          <w:tcPr>
            <w:tcW w:w="2127"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62 359</w:t>
            </w:r>
          </w:p>
        </w:tc>
      </w:tr>
      <w:tr w:rsidR="00BE46B3" w:rsidRPr="009B31A2">
        <w:tc>
          <w:tcPr>
            <w:tcW w:w="1276" w:type="dxa"/>
            <w:shd w:val="clear" w:color="auto" w:fill="FFFFFF"/>
          </w:tcPr>
          <w:p w:rsidR="00BE46B3" w:rsidRPr="009B31A2" w:rsidRDefault="00BE46B3">
            <w:pPr>
              <w:pStyle w:val="af7"/>
              <w:rPr>
                <w:rFonts w:ascii="Calibri" w:hAnsi="Calibri"/>
                <w:color w:val="000000"/>
              </w:rPr>
            </w:pPr>
            <w:r w:rsidRPr="009B31A2">
              <w:rPr>
                <w:rFonts w:ascii="Calibri" w:hAnsi="Calibri"/>
                <w:color w:val="000000"/>
              </w:rPr>
              <w:t>2014</w:t>
            </w:r>
          </w:p>
        </w:tc>
        <w:tc>
          <w:tcPr>
            <w:tcW w:w="992" w:type="dxa"/>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rPr>
              <w:t>82</w:t>
            </w:r>
            <w:r w:rsidR="00BD5D82" w:rsidRPr="009B31A2">
              <w:rPr>
                <w:rFonts w:ascii="Calibri" w:hAnsi="Calibri"/>
                <w:snapToGrid w:val="0"/>
                <w:color w:val="000000"/>
                <w:sz w:val="16"/>
              </w:rPr>
              <w:t xml:space="preserve"> </w:t>
            </w:r>
            <w:r w:rsidRPr="009B31A2">
              <w:rPr>
                <w:rFonts w:ascii="Calibri" w:hAnsi="Calibri"/>
                <w:snapToGrid w:val="0"/>
                <w:color w:val="000000"/>
                <w:sz w:val="16"/>
              </w:rPr>
              <w:t>908</w:t>
            </w:r>
          </w:p>
        </w:tc>
        <w:tc>
          <w:tcPr>
            <w:tcW w:w="3403" w:type="dxa"/>
            <w:shd w:val="clear" w:color="auto" w:fill="FFFFFF"/>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7</w:t>
            </w:r>
            <w:r w:rsidR="00BD5D82" w:rsidRPr="009B31A2">
              <w:rPr>
                <w:rFonts w:ascii="Calibri" w:hAnsi="Calibri"/>
                <w:snapToGrid w:val="0"/>
                <w:color w:val="000000"/>
                <w:sz w:val="16"/>
              </w:rPr>
              <w:t xml:space="preserve"> </w:t>
            </w:r>
            <w:r w:rsidRPr="009B31A2">
              <w:rPr>
                <w:rFonts w:ascii="Calibri" w:hAnsi="Calibri"/>
                <w:snapToGrid w:val="0"/>
                <w:color w:val="000000"/>
                <w:sz w:val="16"/>
              </w:rPr>
              <w:t>364</w:t>
            </w:r>
          </w:p>
        </w:tc>
        <w:tc>
          <w:tcPr>
            <w:tcW w:w="2268" w:type="dxa"/>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rPr>
              <w:t>75</w:t>
            </w:r>
            <w:r w:rsidRPr="009B31A2">
              <w:rPr>
                <w:rFonts w:ascii="Calibri" w:hAnsi="Calibri"/>
                <w:snapToGrid w:val="0"/>
                <w:color w:val="000000"/>
                <w:sz w:val="16"/>
                <w:lang w:val="en-US"/>
              </w:rPr>
              <w:t xml:space="preserve"> </w:t>
            </w:r>
            <w:r w:rsidRPr="009B31A2">
              <w:rPr>
                <w:rFonts w:ascii="Calibri" w:hAnsi="Calibri"/>
                <w:snapToGrid w:val="0"/>
                <w:color w:val="000000"/>
                <w:sz w:val="16"/>
              </w:rPr>
              <w:t>544</w:t>
            </w:r>
          </w:p>
        </w:tc>
        <w:tc>
          <w:tcPr>
            <w:tcW w:w="2127" w:type="dxa"/>
            <w:shd w:val="clear" w:color="auto" w:fill="FFFFFF"/>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45</w:t>
            </w:r>
            <w:r w:rsidRPr="009B31A2">
              <w:rPr>
                <w:rFonts w:ascii="Calibri" w:hAnsi="Calibri"/>
                <w:snapToGrid w:val="0"/>
                <w:color w:val="000000"/>
                <w:sz w:val="16"/>
                <w:lang w:val="en-US"/>
              </w:rPr>
              <w:t xml:space="preserve"> </w:t>
            </w:r>
            <w:r w:rsidRPr="009B31A2">
              <w:rPr>
                <w:rFonts w:ascii="Calibri" w:hAnsi="Calibri"/>
                <w:snapToGrid w:val="0"/>
                <w:color w:val="000000"/>
                <w:sz w:val="16"/>
              </w:rPr>
              <w:t>894</w:t>
            </w:r>
          </w:p>
        </w:tc>
      </w:tr>
      <w:tr w:rsidR="00BE46B3" w:rsidRPr="009B31A2">
        <w:tc>
          <w:tcPr>
            <w:tcW w:w="1276" w:type="dxa"/>
            <w:tcBorders>
              <w:bottom w:val="single" w:sz="4" w:space="0" w:color="000080"/>
            </w:tcBorders>
            <w:shd w:val="clear" w:color="auto" w:fill="FFFFFF"/>
          </w:tcPr>
          <w:p w:rsidR="00BE46B3" w:rsidRPr="009B31A2" w:rsidRDefault="00BE46B3">
            <w:pPr>
              <w:pStyle w:val="af7"/>
              <w:rPr>
                <w:rFonts w:ascii="Calibri" w:hAnsi="Calibri"/>
                <w:color w:val="000000"/>
              </w:rPr>
            </w:pPr>
            <w:r w:rsidRPr="009B31A2">
              <w:rPr>
                <w:rFonts w:ascii="Calibri" w:hAnsi="Calibri"/>
                <w:color w:val="000000"/>
              </w:rPr>
              <w:t>2015</w:t>
            </w:r>
          </w:p>
        </w:tc>
        <w:tc>
          <w:tcPr>
            <w:tcW w:w="992" w:type="dxa"/>
            <w:tcBorders>
              <w:bottom w:val="single" w:sz="4" w:space="0" w:color="000080"/>
            </w:tcBorders>
            <w:shd w:val="clear" w:color="auto" w:fill="FFFFFF"/>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124</w:t>
            </w:r>
            <w:r w:rsidR="00BD5D82" w:rsidRPr="009B31A2">
              <w:rPr>
                <w:rFonts w:ascii="Calibri" w:hAnsi="Calibri"/>
                <w:snapToGrid w:val="0"/>
                <w:color w:val="000000"/>
                <w:sz w:val="16"/>
              </w:rPr>
              <w:t xml:space="preserve"> </w:t>
            </w:r>
            <w:r w:rsidRPr="009B31A2">
              <w:rPr>
                <w:rFonts w:ascii="Calibri" w:hAnsi="Calibri"/>
                <w:snapToGrid w:val="0"/>
                <w:color w:val="000000"/>
                <w:sz w:val="16"/>
              </w:rPr>
              <w:t>193</w:t>
            </w:r>
          </w:p>
        </w:tc>
        <w:tc>
          <w:tcPr>
            <w:tcW w:w="3403" w:type="dxa"/>
            <w:tcBorders>
              <w:bottom w:val="single" w:sz="4" w:space="0" w:color="000080"/>
            </w:tcBorders>
            <w:shd w:val="clear" w:color="auto" w:fill="FFFFFF"/>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5</w:t>
            </w:r>
            <w:r w:rsidR="00BD5D82" w:rsidRPr="009B31A2">
              <w:rPr>
                <w:rFonts w:ascii="Calibri" w:hAnsi="Calibri"/>
                <w:snapToGrid w:val="0"/>
                <w:color w:val="000000"/>
                <w:sz w:val="16"/>
              </w:rPr>
              <w:t xml:space="preserve"> </w:t>
            </w:r>
            <w:r w:rsidRPr="009B31A2">
              <w:rPr>
                <w:rFonts w:ascii="Calibri" w:hAnsi="Calibri"/>
                <w:snapToGrid w:val="0"/>
                <w:color w:val="000000"/>
                <w:sz w:val="16"/>
              </w:rPr>
              <w:t>990</w:t>
            </w:r>
          </w:p>
        </w:tc>
        <w:tc>
          <w:tcPr>
            <w:tcW w:w="2268" w:type="dxa"/>
            <w:tcBorders>
              <w:bottom w:val="single" w:sz="4" w:space="0" w:color="000080"/>
            </w:tcBorders>
            <w:shd w:val="clear" w:color="auto" w:fill="FFFFFF"/>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118</w:t>
            </w:r>
            <w:r w:rsidRPr="009B31A2">
              <w:rPr>
                <w:rFonts w:ascii="Calibri" w:hAnsi="Calibri"/>
                <w:snapToGrid w:val="0"/>
                <w:color w:val="000000"/>
                <w:sz w:val="16"/>
                <w:lang w:val="en-US"/>
              </w:rPr>
              <w:t xml:space="preserve"> </w:t>
            </w:r>
            <w:r w:rsidRPr="009B31A2">
              <w:rPr>
                <w:rFonts w:ascii="Calibri" w:hAnsi="Calibri"/>
                <w:snapToGrid w:val="0"/>
                <w:color w:val="000000"/>
                <w:sz w:val="16"/>
              </w:rPr>
              <w:t>203</w:t>
            </w:r>
          </w:p>
        </w:tc>
        <w:tc>
          <w:tcPr>
            <w:tcW w:w="2127" w:type="dxa"/>
            <w:tcBorders>
              <w:bottom w:val="single" w:sz="4" w:space="0" w:color="000080"/>
            </w:tcBorders>
            <w:shd w:val="clear" w:color="auto" w:fill="FFFFFF"/>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105</w:t>
            </w:r>
            <w:r w:rsidRPr="009B31A2">
              <w:rPr>
                <w:rFonts w:ascii="Calibri" w:hAnsi="Calibri"/>
                <w:snapToGrid w:val="0"/>
                <w:color w:val="000000"/>
                <w:sz w:val="16"/>
                <w:lang w:val="en-US"/>
              </w:rPr>
              <w:t xml:space="preserve"> </w:t>
            </w:r>
            <w:r w:rsidRPr="009B31A2">
              <w:rPr>
                <w:rFonts w:ascii="Calibri" w:hAnsi="Calibri"/>
                <w:snapToGrid w:val="0"/>
                <w:color w:val="000000"/>
                <w:sz w:val="16"/>
              </w:rPr>
              <w:t>402</w:t>
            </w:r>
          </w:p>
        </w:tc>
      </w:tr>
    </w:tbl>
    <w:p w:rsidR="00BE46B3" w:rsidRPr="009B31A2" w:rsidRDefault="00BE46B3" w:rsidP="00636399">
      <w:pPr>
        <w:pStyle w:val="af5"/>
        <w:spacing w:before="240" w:after="0"/>
        <w:rPr>
          <w:rFonts w:ascii="Calibri" w:hAnsi="Calibri"/>
          <w:color w:val="000000"/>
          <w:sz w:val="14"/>
          <w:lang w:val="kk-KZ"/>
        </w:rPr>
      </w:pPr>
      <w:r w:rsidRPr="009B31A2">
        <w:rPr>
          <w:rFonts w:ascii="Calibri" w:hAnsi="Calibri"/>
          <w:color w:val="000000"/>
          <w:sz w:val="18"/>
          <w:lang w:val="kk-KZ"/>
        </w:rPr>
        <w:t xml:space="preserve">6.40 </w:t>
      </w:r>
      <w:r w:rsidRPr="009B31A2">
        <w:rPr>
          <w:rFonts w:ascii="Calibri" w:hAnsi="Calibri"/>
          <w:color w:val="000000"/>
          <w:sz w:val="18"/>
        </w:rPr>
        <w:t xml:space="preserve">Тұрғын үй құрылысына </w:t>
      </w:r>
      <w:r w:rsidRPr="009B31A2">
        <w:rPr>
          <w:rFonts w:ascii="Calibri" w:hAnsi="Calibri"/>
          <w:color w:val="000000"/>
          <w:sz w:val="18"/>
          <w:lang w:val="kk-KZ"/>
        </w:rPr>
        <w:t>салынған инвестициялардың қаржыландыру көздері</w:t>
      </w:r>
      <w:r w:rsidRPr="009B31A2">
        <w:rPr>
          <w:rFonts w:ascii="Calibri" w:hAnsi="Calibri"/>
          <w:color w:val="000000"/>
          <w:sz w:val="18"/>
          <w:lang w:val="kk-KZ"/>
        </w:rPr>
        <w:br/>
        <w:t>Источники финансирования инвестиций в жилищное строительство</w:t>
      </w:r>
    </w:p>
    <w:p w:rsidR="00BE46B3" w:rsidRPr="009B31A2" w:rsidRDefault="00BE46B3" w:rsidP="00636399">
      <w:pPr>
        <w:pStyle w:val="af9"/>
        <w:spacing w:before="120" w:after="0"/>
        <w:jc w:val="center"/>
        <w:rPr>
          <w:rFonts w:ascii="Calibri" w:hAnsi="Calibri"/>
          <w:color w:val="000000"/>
          <w:sz w:val="20"/>
          <w:lang w:val="kk-KZ"/>
        </w:rPr>
      </w:pPr>
      <w:r w:rsidRPr="009B31A2">
        <w:rPr>
          <w:rFonts w:ascii="Calibri" w:hAnsi="Calibri"/>
          <w:color w:val="000000"/>
          <w:sz w:val="14"/>
          <w:lang w:val="kk-KZ"/>
        </w:rPr>
        <w:t>млн. теңге</w:t>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t xml:space="preserve">   </w:t>
      </w:r>
      <w:r w:rsidRPr="009B31A2">
        <w:rPr>
          <w:rFonts w:ascii="Calibri" w:hAnsi="Calibri"/>
          <w:color w:val="000000"/>
          <w:sz w:val="14"/>
          <w:lang w:val="kk-KZ"/>
        </w:rPr>
        <w:tab/>
        <w:t>млн. тенге</w:t>
      </w:r>
    </w:p>
    <w:tbl>
      <w:tblPr>
        <w:tblW w:w="0" w:type="auto"/>
        <w:tblInd w:w="-5" w:type="dxa"/>
        <w:tblLayout w:type="fixed"/>
        <w:tblCellMar>
          <w:left w:w="0" w:type="dxa"/>
          <w:right w:w="0" w:type="dxa"/>
        </w:tblCellMar>
        <w:tblLook w:val="0000"/>
      </w:tblPr>
      <w:tblGrid>
        <w:gridCol w:w="3142"/>
        <w:gridCol w:w="2100"/>
        <w:gridCol w:w="2267"/>
        <w:gridCol w:w="2660"/>
      </w:tblGrid>
      <w:tr w:rsidR="00BE46B3" w:rsidRPr="009B31A2">
        <w:trPr>
          <w:cantSplit/>
          <w:trHeight w:val="70"/>
        </w:trPr>
        <w:tc>
          <w:tcPr>
            <w:tcW w:w="3142" w:type="dxa"/>
            <w:tcBorders>
              <w:top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sz w:val="20"/>
                <w:lang w:val="kk-KZ"/>
              </w:rPr>
            </w:pPr>
          </w:p>
        </w:tc>
        <w:tc>
          <w:tcPr>
            <w:tcW w:w="2100"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rPr>
              <w:t>2011</w:t>
            </w:r>
          </w:p>
        </w:tc>
        <w:tc>
          <w:tcPr>
            <w:tcW w:w="226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2012</w:t>
            </w:r>
          </w:p>
        </w:tc>
        <w:tc>
          <w:tcPr>
            <w:tcW w:w="2660" w:type="dxa"/>
            <w:tcBorders>
              <w:top w:val="single" w:sz="4" w:space="0" w:color="000080"/>
              <w:left w:val="single" w:sz="4" w:space="0" w:color="000080"/>
              <w:bottom w:val="single" w:sz="4" w:space="0" w:color="000080"/>
            </w:tcBorders>
            <w:shd w:val="clear" w:color="auto" w:fill="FFFFFF"/>
            <w:vAlign w:val="center"/>
          </w:tcPr>
          <w:p w:rsidR="00BE46B3" w:rsidRPr="009B31A2" w:rsidRDefault="00BE46B3">
            <w:pPr>
              <w:pStyle w:val="af8"/>
              <w:rPr>
                <w:rFonts w:ascii="Calibri" w:hAnsi="Calibri"/>
                <w:color w:val="000000"/>
                <w:lang w:val="kk-KZ"/>
              </w:rPr>
            </w:pPr>
          </w:p>
        </w:tc>
      </w:tr>
      <w:tr w:rsidR="00BE46B3" w:rsidRPr="009B31A2">
        <w:trPr>
          <w:cantSplit/>
        </w:trPr>
        <w:tc>
          <w:tcPr>
            <w:tcW w:w="3142" w:type="dxa"/>
            <w:tcBorders>
              <w:top w:val="single" w:sz="4" w:space="0" w:color="000080"/>
            </w:tcBorders>
            <w:shd w:val="clear" w:color="auto" w:fill="FFFFFF"/>
          </w:tcPr>
          <w:p w:rsidR="00BE46B3" w:rsidRPr="009B31A2" w:rsidRDefault="00BE46B3" w:rsidP="00DA0F18">
            <w:pPr>
              <w:pStyle w:val="af7"/>
              <w:ind w:left="57"/>
              <w:rPr>
                <w:rFonts w:ascii="Calibri" w:hAnsi="Calibri"/>
                <w:color w:val="000000"/>
              </w:rPr>
            </w:pPr>
            <w:r w:rsidRPr="009B31A2">
              <w:rPr>
                <w:rFonts w:ascii="Calibri" w:hAnsi="Calibri"/>
                <w:b/>
                <w:color w:val="000000"/>
                <w:lang w:val="kk-KZ"/>
              </w:rPr>
              <w:t>Барлығы</w:t>
            </w:r>
          </w:p>
        </w:tc>
        <w:tc>
          <w:tcPr>
            <w:tcW w:w="2100" w:type="dxa"/>
            <w:tcBorders>
              <w:top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82 151</w:t>
            </w:r>
          </w:p>
        </w:tc>
        <w:tc>
          <w:tcPr>
            <w:tcW w:w="2267" w:type="dxa"/>
            <w:tcBorders>
              <w:top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74 002</w:t>
            </w:r>
          </w:p>
        </w:tc>
        <w:tc>
          <w:tcPr>
            <w:tcW w:w="2660" w:type="dxa"/>
            <w:tcBorders>
              <w:top w:val="single" w:sz="4" w:space="0" w:color="000080"/>
            </w:tcBorders>
            <w:shd w:val="clear" w:color="auto" w:fill="FFFFFF"/>
            <w:vAlign w:val="bottom"/>
          </w:tcPr>
          <w:p w:rsidR="00BE46B3" w:rsidRPr="009B31A2" w:rsidRDefault="00BE46B3" w:rsidP="00DA0F18">
            <w:pPr>
              <w:pStyle w:val="af7"/>
              <w:ind w:left="57"/>
              <w:rPr>
                <w:rFonts w:ascii="Calibri" w:hAnsi="Calibri"/>
                <w:color w:val="000000"/>
              </w:rPr>
            </w:pPr>
            <w:r w:rsidRPr="009B31A2">
              <w:rPr>
                <w:rFonts w:ascii="Calibri" w:hAnsi="Calibri"/>
                <w:b/>
                <w:color w:val="000000"/>
                <w:lang w:val="kk-KZ"/>
              </w:rPr>
              <w:t xml:space="preserve">Всего </w:t>
            </w:r>
          </w:p>
        </w:tc>
      </w:tr>
      <w:tr w:rsidR="00BE46B3" w:rsidRPr="009B31A2">
        <w:trPr>
          <w:cantSplit/>
        </w:trPr>
        <w:tc>
          <w:tcPr>
            <w:tcW w:w="3142" w:type="dxa"/>
            <w:shd w:val="clear" w:color="auto" w:fill="FFFFFF"/>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соның ішінде:</w:t>
            </w:r>
          </w:p>
        </w:tc>
        <w:tc>
          <w:tcPr>
            <w:tcW w:w="2100" w:type="dxa"/>
            <w:shd w:val="clear" w:color="auto" w:fill="FFFFFF"/>
            <w:vAlign w:val="bottom"/>
          </w:tcPr>
          <w:p w:rsidR="00BE46B3" w:rsidRPr="009B31A2" w:rsidRDefault="00BE46B3">
            <w:pPr>
              <w:jc w:val="right"/>
              <w:rPr>
                <w:rFonts w:ascii="Calibri" w:hAnsi="Calibri"/>
                <w:color w:val="000000"/>
                <w:sz w:val="16"/>
              </w:rPr>
            </w:pPr>
          </w:p>
        </w:tc>
        <w:tc>
          <w:tcPr>
            <w:tcW w:w="2267" w:type="dxa"/>
            <w:shd w:val="clear" w:color="auto" w:fill="FFFFFF"/>
            <w:vAlign w:val="bottom"/>
          </w:tcPr>
          <w:p w:rsidR="00BE46B3" w:rsidRPr="009B31A2" w:rsidRDefault="00BE46B3">
            <w:pPr>
              <w:jc w:val="right"/>
              <w:rPr>
                <w:rFonts w:ascii="Calibri" w:hAnsi="Calibri"/>
                <w:color w:val="000000"/>
                <w:sz w:val="16"/>
              </w:rPr>
            </w:pPr>
          </w:p>
        </w:tc>
        <w:tc>
          <w:tcPr>
            <w:tcW w:w="2660" w:type="dxa"/>
            <w:shd w:val="clear" w:color="auto" w:fill="FFFFFF"/>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в том числе:</w:t>
            </w:r>
          </w:p>
        </w:tc>
      </w:tr>
      <w:tr w:rsidR="00BE46B3" w:rsidRPr="009B31A2">
        <w:trPr>
          <w:cantSplit/>
        </w:trPr>
        <w:tc>
          <w:tcPr>
            <w:tcW w:w="3142" w:type="dxa"/>
            <w:shd w:val="clear" w:color="auto" w:fill="FFFFFF"/>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республикалық бюджет</w:t>
            </w:r>
          </w:p>
        </w:tc>
        <w:tc>
          <w:tcPr>
            <w:tcW w:w="2100"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11 032</w:t>
            </w:r>
          </w:p>
        </w:tc>
        <w:tc>
          <w:tcPr>
            <w:tcW w:w="2267"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16 483</w:t>
            </w:r>
          </w:p>
        </w:tc>
        <w:tc>
          <w:tcPr>
            <w:tcW w:w="2660" w:type="dxa"/>
            <w:shd w:val="clear" w:color="auto" w:fill="FFFFFF"/>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р</w:t>
            </w:r>
            <w:r w:rsidRPr="009B31A2">
              <w:rPr>
                <w:rFonts w:ascii="Calibri" w:hAnsi="Calibri"/>
                <w:color w:val="000000"/>
              </w:rPr>
              <w:t>еспубликанский</w:t>
            </w:r>
            <w:r w:rsidRPr="009B31A2">
              <w:rPr>
                <w:rFonts w:ascii="Calibri" w:hAnsi="Calibri"/>
                <w:color w:val="000000"/>
                <w:lang w:val="kk-KZ"/>
              </w:rPr>
              <w:t xml:space="preserve"> бюджет</w:t>
            </w:r>
          </w:p>
        </w:tc>
      </w:tr>
      <w:tr w:rsidR="00BE46B3" w:rsidRPr="009B31A2">
        <w:trPr>
          <w:cantSplit/>
        </w:trPr>
        <w:tc>
          <w:tcPr>
            <w:tcW w:w="3142" w:type="dxa"/>
            <w:shd w:val="clear" w:color="auto" w:fill="FFFFFF"/>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жергілікті бюджет</w:t>
            </w:r>
          </w:p>
        </w:tc>
        <w:tc>
          <w:tcPr>
            <w:tcW w:w="2100"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1 082</w:t>
            </w:r>
          </w:p>
        </w:tc>
        <w:tc>
          <w:tcPr>
            <w:tcW w:w="2267"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1 618</w:t>
            </w:r>
          </w:p>
        </w:tc>
        <w:tc>
          <w:tcPr>
            <w:tcW w:w="2660" w:type="dxa"/>
            <w:shd w:val="clear" w:color="auto" w:fill="FFFFFF"/>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м</w:t>
            </w:r>
            <w:r w:rsidRPr="009B31A2">
              <w:rPr>
                <w:rFonts w:ascii="Calibri" w:hAnsi="Calibri"/>
                <w:color w:val="000000"/>
              </w:rPr>
              <w:t>естный</w:t>
            </w:r>
            <w:r w:rsidRPr="009B31A2">
              <w:rPr>
                <w:rFonts w:ascii="Calibri" w:hAnsi="Calibri"/>
                <w:color w:val="000000"/>
                <w:lang w:val="kk-KZ"/>
              </w:rPr>
              <w:t xml:space="preserve"> бюджет</w:t>
            </w:r>
          </w:p>
        </w:tc>
      </w:tr>
      <w:tr w:rsidR="00BE46B3" w:rsidRPr="009B31A2">
        <w:trPr>
          <w:cantSplit/>
          <w:trHeight w:val="72"/>
        </w:trPr>
        <w:tc>
          <w:tcPr>
            <w:tcW w:w="3142" w:type="dxa"/>
            <w:shd w:val="clear" w:color="auto" w:fill="FFFFFF"/>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меншікті қаражат</w:t>
            </w:r>
          </w:p>
        </w:tc>
        <w:tc>
          <w:tcPr>
            <w:tcW w:w="2100"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55 920</w:t>
            </w:r>
          </w:p>
        </w:tc>
        <w:tc>
          <w:tcPr>
            <w:tcW w:w="2267"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48 188</w:t>
            </w:r>
          </w:p>
        </w:tc>
        <w:tc>
          <w:tcPr>
            <w:tcW w:w="2660" w:type="dxa"/>
            <w:shd w:val="clear" w:color="auto" w:fill="FFFFFF"/>
          </w:tcPr>
          <w:p w:rsidR="00BE46B3" w:rsidRPr="009B31A2" w:rsidRDefault="00BE46B3" w:rsidP="00DA0F18">
            <w:pPr>
              <w:pStyle w:val="af7"/>
              <w:ind w:left="113"/>
              <w:rPr>
                <w:rFonts w:ascii="Calibri" w:hAnsi="Calibri"/>
                <w:color w:val="000000"/>
              </w:rPr>
            </w:pPr>
            <w:r w:rsidRPr="009B31A2">
              <w:rPr>
                <w:rFonts w:ascii="Calibri" w:hAnsi="Calibri"/>
                <w:color w:val="000000"/>
              </w:rPr>
              <w:t>собственные средства</w:t>
            </w:r>
          </w:p>
        </w:tc>
      </w:tr>
      <w:tr w:rsidR="00BE46B3" w:rsidRPr="009B31A2">
        <w:trPr>
          <w:cantSplit/>
        </w:trPr>
        <w:tc>
          <w:tcPr>
            <w:tcW w:w="3142" w:type="dxa"/>
            <w:tcBorders>
              <w:bottom w:val="single" w:sz="4" w:space="0" w:color="000080"/>
            </w:tcBorders>
            <w:shd w:val="clear" w:color="auto" w:fill="FFFFFF"/>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rPr>
              <w:t>қарыз</w:t>
            </w:r>
            <w:r w:rsidRPr="009B31A2">
              <w:rPr>
                <w:rFonts w:ascii="Calibri" w:hAnsi="Calibri"/>
                <w:color w:val="000000"/>
                <w:lang w:val="kk-KZ"/>
              </w:rPr>
              <w:t xml:space="preserve"> қаражаты</w:t>
            </w:r>
          </w:p>
        </w:tc>
        <w:tc>
          <w:tcPr>
            <w:tcW w:w="2100" w:type="dxa"/>
            <w:tcBorders>
              <w:bottom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14 117</w:t>
            </w:r>
          </w:p>
        </w:tc>
        <w:tc>
          <w:tcPr>
            <w:tcW w:w="2267" w:type="dxa"/>
            <w:tcBorders>
              <w:bottom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7 713</w:t>
            </w:r>
          </w:p>
        </w:tc>
        <w:tc>
          <w:tcPr>
            <w:tcW w:w="2660" w:type="dxa"/>
            <w:tcBorders>
              <w:bottom w:val="single" w:sz="4" w:space="0" w:color="000080"/>
            </w:tcBorders>
            <w:shd w:val="clear" w:color="auto" w:fill="FFFFFF"/>
          </w:tcPr>
          <w:p w:rsidR="00BE46B3" w:rsidRPr="009B31A2" w:rsidRDefault="00BE46B3" w:rsidP="00DA0F18">
            <w:pPr>
              <w:pStyle w:val="af7"/>
              <w:ind w:left="113"/>
              <w:rPr>
                <w:rFonts w:ascii="Calibri" w:hAnsi="Calibri"/>
                <w:color w:val="000000"/>
              </w:rPr>
            </w:pPr>
            <w:r w:rsidRPr="009B31A2">
              <w:rPr>
                <w:rFonts w:ascii="Calibri" w:hAnsi="Calibri"/>
                <w:color w:val="000000"/>
              </w:rPr>
              <w:t>заемные средства</w:t>
            </w:r>
          </w:p>
        </w:tc>
      </w:tr>
    </w:tbl>
    <w:p w:rsidR="00BE46B3" w:rsidRPr="009B31A2" w:rsidRDefault="00BE46B3" w:rsidP="00636399">
      <w:pPr>
        <w:pStyle w:val="af5"/>
        <w:spacing w:before="120" w:after="0"/>
        <w:rPr>
          <w:rFonts w:ascii="Calibri" w:hAnsi="Calibri"/>
          <w:color w:val="000000"/>
          <w:sz w:val="20"/>
          <w:lang w:val="kk-KZ"/>
        </w:rPr>
      </w:pPr>
      <w:r w:rsidRPr="009B31A2">
        <w:rPr>
          <w:rFonts w:ascii="Calibri" w:hAnsi="Calibri"/>
          <w:b w:val="0"/>
          <w:i/>
          <w:color w:val="000000"/>
          <w:sz w:val="14"/>
        </w:rPr>
        <w:t xml:space="preserve">Жалғасы </w:t>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t xml:space="preserve"> </w:t>
      </w:r>
      <w:r w:rsidRPr="009B31A2">
        <w:rPr>
          <w:rFonts w:ascii="Calibri" w:hAnsi="Calibri"/>
          <w:b w:val="0"/>
          <w:i/>
          <w:color w:val="000000"/>
          <w:sz w:val="14"/>
          <w:lang w:val="kk-KZ"/>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t>Продолжение</w:t>
      </w:r>
    </w:p>
    <w:tbl>
      <w:tblPr>
        <w:tblW w:w="0" w:type="auto"/>
        <w:tblInd w:w="-113" w:type="dxa"/>
        <w:tblLayout w:type="fixed"/>
        <w:tblCellMar>
          <w:left w:w="0" w:type="dxa"/>
          <w:right w:w="0" w:type="dxa"/>
        </w:tblCellMar>
        <w:tblLook w:val="0000"/>
      </w:tblPr>
      <w:tblGrid>
        <w:gridCol w:w="3132"/>
        <w:gridCol w:w="1087"/>
        <w:gridCol w:w="1276"/>
        <w:gridCol w:w="1276"/>
        <w:gridCol w:w="3308"/>
      </w:tblGrid>
      <w:tr w:rsidR="00BE46B3" w:rsidRPr="009B31A2">
        <w:trPr>
          <w:cantSplit/>
          <w:trHeight w:val="272"/>
        </w:trPr>
        <w:tc>
          <w:tcPr>
            <w:tcW w:w="3132" w:type="dxa"/>
            <w:tcBorders>
              <w:top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sz w:val="20"/>
                <w:lang w:val="kk-KZ"/>
              </w:rPr>
            </w:pPr>
          </w:p>
        </w:tc>
        <w:tc>
          <w:tcPr>
            <w:tcW w:w="108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2013</w:t>
            </w: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2014</w:t>
            </w: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2015</w:t>
            </w:r>
          </w:p>
        </w:tc>
        <w:tc>
          <w:tcPr>
            <w:tcW w:w="3308" w:type="dxa"/>
            <w:tcBorders>
              <w:top w:val="single" w:sz="4" w:space="0" w:color="000080"/>
              <w:left w:val="single" w:sz="4" w:space="0" w:color="000080"/>
              <w:bottom w:val="single" w:sz="4" w:space="0" w:color="000080"/>
            </w:tcBorders>
            <w:shd w:val="clear" w:color="auto" w:fill="FFFFFF"/>
            <w:vAlign w:val="center"/>
          </w:tcPr>
          <w:p w:rsidR="00BE46B3" w:rsidRPr="009B31A2" w:rsidRDefault="00BE46B3">
            <w:pPr>
              <w:pStyle w:val="af8"/>
              <w:rPr>
                <w:rFonts w:ascii="Calibri" w:hAnsi="Calibri"/>
                <w:color w:val="000000"/>
                <w:lang w:val="kk-KZ"/>
              </w:rPr>
            </w:pPr>
          </w:p>
        </w:tc>
      </w:tr>
      <w:tr w:rsidR="00BE46B3" w:rsidRPr="009B31A2">
        <w:trPr>
          <w:cantSplit/>
        </w:trPr>
        <w:tc>
          <w:tcPr>
            <w:tcW w:w="3132" w:type="dxa"/>
            <w:tcBorders>
              <w:top w:val="single" w:sz="4" w:space="0" w:color="000080"/>
            </w:tcBorders>
            <w:shd w:val="clear" w:color="auto" w:fill="FFFFFF"/>
            <w:vAlign w:val="bottom"/>
          </w:tcPr>
          <w:p w:rsidR="00BE46B3" w:rsidRPr="009B31A2" w:rsidRDefault="00BE46B3" w:rsidP="00DA0F18">
            <w:pPr>
              <w:pStyle w:val="af7"/>
              <w:ind w:left="57"/>
              <w:rPr>
                <w:rFonts w:ascii="Calibri" w:hAnsi="Calibri"/>
                <w:color w:val="000000"/>
              </w:rPr>
            </w:pPr>
            <w:r w:rsidRPr="009B31A2">
              <w:rPr>
                <w:rFonts w:ascii="Calibri" w:hAnsi="Calibri"/>
                <w:b/>
                <w:color w:val="000000"/>
                <w:lang w:val="kk-KZ"/>
              </w:rPr>
              <w:t>Барлығы</w:t>
            </w:r>
          </w:p>
        </w:tc>
        <w:tc>
          <w:tcPr>
            <w:tcW w:w="1087" w:type="dxa"/>
            <w:tcBorders>
              <w:top w:val="single" w:sz="4" w:space="0" w:color="000080"/>
            </w:tcBorders>
            <w:shd w:val="clear" w:color="auto" w:fill="FFFFFF"/>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91</w:t>
            </w:r>
            <w:r w:rsidRPr="009B31A2">
              <w:rPr>
                <w:rFonts w:ascii="Calibri" w:hAnsi="Calibri"/>
                <w:snapToGrid w:val="0"/>
                <w:color w:val="000000"/>
                <w:sz w:val="16"/>
                <w:lang w:val="en-US"/>
              </w:rPr>
              <w:t xml:space="preserve"> </w:t>
            </w:r>
            <w:r w:rsidRPr="009B31A2">
              <w:rPr>
                <w:rFonts w:ascii="Calibri" w:hAnsi="Calibri"/>
                <w:snapToGrid w:val="0"/>
                <w:color w:val="000000"/>
                <w:sz w:val="16"/>
              </w:rPr>
              <w:t>558</w:t>
            </w:r>
          </w:p>
        </w:tc>
        <w:tc>
          <w:tcPr>
            <w:tcW w:w="1276" w:type="dxa"/>
            <w:tcBorders>
              <w:top w:val="single" w:sz="4" w:space="0" w:color="000080"/>
            </w:tcBorders>
            <w:shd w:val="clear" w:color="auto" w:fill="FFFFFF"/>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rPr>
              <w:t>82</w:t>
            </w:r>
            <w:r w:rsidRPr="009B31A2">
              <w:rPr>
                <w:rFonts w:ascii="Calibri" w:hAnsi="Calibri"/>
                <w:snapToGrid w:val="0"/>
                <w:color w:val="000000"/>
                <w:sz w:val="16"/>
                <w:lang w:val="en-US"/>
              </w:rPr>
              <w:t xml:space="preserve"> </w:t>
            </w:r>
            <w:r w:rsidRPr="009B31A2">
              <w:rPr>
                <w:rFonts w:ascii="Calibri" w:hAnsi="Calibri"/>
                <w:snapToGrid w:val="0"/>
                <w:color w:val="000000"/>
                <w:sz w:val="16"/>
              </w:rPr>
              <w:t>908</w:t>
            </w:r>
          </w:p>
        </w:tc>
        <w:tc>
          <w:tcPr>
            <w:tcW w:w="1276" w:type="dxa"/>
            <w:tcBorders>
              <w:top w:val="single" w:sz="4" w:space="0" w:color="000080"/>
            </w:tcBorders>
            <w:shd w:val="clear" w:color="auto" w:fill="FFFFFF"/>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124</w:t>
            </w:r>
            <w:r w:rsidRPr="009B31A2">
              <w:rPr>
                <w:rFonts w:ascii="Calibri" w:hAnsi="Calibri"/>
                <w:snapToGrid w:val="0"/>
                <w:color w:val="000000"/>
                <w:sz w:val="16"/>
                <w:lang w:val="en-US"/>
              </w:rPr>
              <w:t xml:space="preserve"> </w:t>
            </w:r>
            <w:r w:rsidRPr="009B31A2">
              <w:rPr>
                <w:rFonts w:ascii="Calibri" w:hAnsi="Calibri"/>
                <w:snapToGrid w:val="0"/>
                <w:color w:val="000000"/>
                <w:sz w:val="16"/>
              </w:rPr>
              <w:t>193</w:t>
            </w:r>
          </w:p>
        </w:tc>
        <w:tc>
          <w:tcPr>
            <w:tcW w:w="3308" w:type="dxa"/>
            <w:tcBorders>
              <w:top w:val="single" w:sz="4" w:space="0" w:color="000080"/>
            </w:tcBorders>
            <w:shd w:val="clear" w:color="auto" w:fill="FFFFFF"/>
          </w:tcPr>
          <w:p w:rsidR="00BE46B3" w:rsidRPr="009B31A2" w:rsidRDefault="00BE46B3" w:rsidP="00DA0F18">
            <w:pPr>
              <w:pStyle w:val="af7"/>
              <w:ind w:left="57"/>
              <w:rPr>
                <w:rFonts w:ascii="Calibri" w:hAnsi="Calibri"/>
                <w:color w:val="000000"/>
              </w:rPr>
            </w:pPr>
            <w:r w:rsidRPr="009B31A2">
              <w:rPr>
                <w:rFonts w:ascii="Calibri" w:hAnsi="Calibri"/>
                <w:b/>
                <w:color w:val="000000"/>
                <w:lang w:val="kk-KZ"/>
              </w:rPr>
              <w:t>Всего</w:t>
            </w:r>
          </w:p>
        </w:tc>
      </w:tr>
      <w:tr w:rsidR="00BE46B3" w:rsidRPr="009B31A2">
        <w:trPr>
          <w:cantSplit/>
          <w:trHeight w:val="129"/>
        </w:trPr>
        <w:tc>
          <w:tcPr>
            <w:tcW w:w="3132"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соның ішінде қаражаттар есебінен:</w:t>
            </w:r>
          </w:p>
        </w:tc>
        <w:tc>
          <w:tcPr>
            <w:tcW w:w="1087" w:type="dxa"/>
            <w:vAlign w:val="bottom"/>
          </w:tcPr>
          <w:p w:rsidR="00BE46B3" w:rsidRPr="009B31A2" w:rsidRDefault="00BE46B3">
            <w:pPr>
              <w:jc w:val="right"/>
              <w:rPr>
                <w:rFonts w:ascii="Calibri" w:hAnsi="Calibri"/>
                <w:snapToGrid w:val="0"/>
                <w:color w:val="000000"/>
                <w:sz w:val="16"/>
              </w:rPr>
            </w:pPr>
          </w:p>
        </w:tc>
        <w:tc>
          <w:tcPr>
            <w:tcW w:w="1276" w:type="dxa"/>
          </w:tcPr>
          <w:p w:rsidR="00BE46B3" w:rsidRPr="009B31A2" w:rsidRDefault="00BE46B3">
            <w:pPr>
              <w:jc w:val="right"/>
              <w:rPr>
                <w:rFonts w:ascii="Calibri" w:hAnsi="Calibri"/>
                <w:snapToGrid w:val="0"/>
                <w:color w:val="000000"/>
                <w:sz w:val="16"/>
              </w:rPr>
            </w:pPr>
          </w:p>
        </w:tc>
        <w:tc>
          <w:tcPr>
            <w:tcW w:w="1276" w:type="dxa"/>
            <w:vAlign w:val="bottom"/>
          </w:tcPr>
          <w:p w:rsidR="00BE46B3" w:rsidRPr="009B31A2" w:rsidRDefault="00BE46B3">
            <w:pPr>
              <w:jc w:val="right"/>
              <w:rPr>
                <w:rFonts w:ascii="Calibri" w:hAnsi="Calibri"/>
                <w:snapToGrid w:val="0"/>
                <w:color w:val="000000"/>
                <w:sz w:val="16"/>
              </w:rPr>
            </w:pPr>
          </w:p>
        </w:tc>
        <w:tc>
          <w:tcPr>
            <w:tcW w:w="3308" w:type="dxa"/>
          </w:tcPr>
          <w:p w:rsidR="00BE46B3" w:rsidRPr="009B31A2" w:rsidRDefault="00BE46B3" w:rsidP="00DA0F18">
            <w:pPr>
              <w:pStyle w:val="af7"/>
              <w:ind w:left="113"/>
              <w:rPr>
                <w:rFonts w:ascii="Calibri" w:hAnsi="Calibri"/>
                <w:color w:val="000000"/>
              </w:rPr>
            </w:pPr>
            <w:r w:rsidRPr="009B31A2">
              <w:rPr>
                <w:rFonts w:ascii="Calibri" w:hAnsi="Calibri"/>
                <w:color w:val="000000"/>
              </w:rPr>
              <w:t>в том</w:t>
            </w:r>
            <w:r w:rsidRPr="009B31A2">
              <w:rPr>
                <w:rFonts w:ascii="Calibri" w:hAnsi="Calibri"/>
                <w:color w:val="000000"/>
                <w:lang w:val="kk-KZ"/>
              </w:rPr>
              <w:t xml:space="preserve"> </w:t>
            </w:r>
            <w:r w:rsidRPr="009B31A2">
              <w:rPr>
                <w:rFonts w:ascii="Calibri" w:hAnsi="Calibri"/>
                <w:color w:val="000000"/>
              </w:rPr>
              <w:t>числе</w:t>
            </w:r>
            <w:r w:rsidRPr="009B31A2">
              <w:rPr>
                <w:rFonts w:ascii="Calibri" w:hAnsi="Calibri"/>
                <w:color w:val="000000"/>
                <w:lang w:val="kk-KZ"/>
              </w:rPr>
              <w:t xml:space="preserve"> за счет средств</w:t>
            </w:r>
            <w:r w:rsidRPr="009B31A2">
              <w:rPr>
                <w:rFonts w:ascii="Calibri" w:hAnsi="Calibri"/>
                <w:color w:val="000000"/>
              </w:rPr>
              <w:t>:</w:t>
            </w:r>
          </w:p>
        </w:tc>
      </w:tr>
      <w:tr w:rsidR="00BE46B3" w:rsidRPr="009B31A2">
        <w:trPr>
          <w:cantSplit/>
        </w:trPr>
        <w:tc>
          <w:tcPr>
            <w:tcW w:w="3132"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мемлекеттік бюджет</w:t>
            </w:r>
          </w:p>
        </w:tc>
        <w:tc>
          <w:tcPr>
            <w:tcW w:w="1087"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15</w:t>
            </w:r>
            <w:r w:rsidRPr="009B31A2">
              <w:rPr>
                <w:rFonts w:ascii="Calibri" w:hAnsi="Calibri"/>
                <w:snapToGrid w:val="0"/>
                <w:color w:val="000000"/>
                <w:sz w:val="16"/>
                <w:lang w:val="en-US"/>
              </w:rPr>
              <w:t xml:space="preserve"> </w:t>
            </w:r>
            <w:r w:rsidRPr="009B31A2">
              <w:rPr>
                <w:rFonts w:ascii="Calibri" w:hAnsi="Calibri"/>
                <w:snapToGrid w:val="0"/>
                <w:color w:val="000000"/>
                <w:sz w:val="16"/>
              </w:rPr>
              <w:t>713</w:t>
            </w:r>
          </w:p>
        </w:tc>
        <w:tc>
          <w:tcPr>
            <w:tcW w:w="1276"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7</w:t>
            </w:r>
            <w:r w:rsidRPr="009B31A2">
              <w:rPr>
                <w:rFonts w:ascii="Calibri" w:hAnsi="Calibri"/>
                <w:snapToGrid w:val="0"/>
                <w:color w:val="000000"/>
                <w:sz w:val="16"/>
                <w:lang w:val="en-US"/>
              </w:rPr>
              <w:t xml:space="preserve"> </w:t>
            </w:r>
            <w:r w:rsidRPr="009B31A2">
              <w:rPr>
                <w:rFonts w:ascii="Calibri" w:hAnsi="Calibri"/>
                <w:snapToGrid w:val="0"/>
                <w:color w:val="000000"/>
                <w:sz w:val="16"/>
              </w:rPr>
              <w:t>364</w:t>
            </w:r>
          </w:p>
        </w:tc>
        <w:tc>
          <w:tcPr>
            <w:tcW w:w="1276"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5</w:t>
            </w:r>
            <w:r w:rsidRPr="009B31A2">
              <w:rPr>
                <w:rFonts w:ascii="Calibri" w:hAnsi="Calibri"/>
                <w:snapToGrid w:val="0"/>
                <w:color w:val="000000"/>
                <w:sz w:val="16"/>
                <w:lang w:val="en-US"/>
              </w:rPr>
              <w:t xml:space="preserve"> </w:t>
            </w:r>
            <w:r w:rsidRPr="009B31A2">
              <w:rPr>
                <w:rFonts w:ascii="Calibri" w:hAnsi="Calibri"/>
                <w:snapToGrid w:val="0"/>
                <w:color w:val="000000"/>
                <w:sz w:val="16"/>
              </w:rPr>
              <w:t>990</w:t>
            </w:r>
          </w:p>
        </w:tc>
        <w:tc>
          <w:tcPr>
            <w:tcW w:w="3308" w:type="dxa"/>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государственного бюджета</w:t>
            </w:r>
          </w:p>
        </w:tc>
      </w:tr>
      <w:tr w:rsidR="00BE46B3" w:rsidRPr="009B31A2">
        <w:trPr>
          <w:cantSplit/>
        </w:trPr>
        <w:tc>
          <w:tcPr>
            <w:tcW w:w="3132"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lang w:val="kk-KZ"/>
              </w:rPr>
              <w:t>соның ішінде:</w:t>
            </w:r>
          </w:p>
        </w:tc>
        <w:tc>
          <w:tcPr>
            <w:tcW w:w="1087" w:type="dxa"/>
            <w:vAlign w:val="bottom"/>
          </w:tcPr>
          <w:p w:rsidR="00BE46B3" w:rsidRPr="009B31A2" w:rsidRDefault="00BE46B3">
            <w:pPr>
              <w:jc w:val="right"/>
              <w:rPr>
                <w:rFonts w:ascii="Calibri" w:hAnsi="Calibri"/>
                <w:snapToGrid w:val="0"/>
                <w:color w:val="000000"/>
                <w:sz w:val="16"/>
              </w:rPr>
            </w:pPr>
          </w:p>
        </w:tc>
        <w:tc>
          <w:tcPr>
            <w:tcW w:w="1276" w:type="dxa"/>
            <w:vAlign w:val="bottom"/>
          </w:tcPr>
          <w:p w:rsidR="00BE46B3" w:rsidRPr="009B31A2" w:rsidRDefault="00BE46B3">
            <w:pPr>
              <w:jc w:val="right"/>
              <w:rPr>
                <w:rFonts w:ascii="Calibri" w:hAnsi="Calibri"/>
                <w:snapToGrid w:val="0"/>
                <w:color w:val="000000"/>
                <w:sz w:val="16"/>
              </w:rPr>
            </w:pPr>
          </w:p>
        </w:tc>
        <w:tc>
          <w:tcPr>
            <w:tcW w:w="1276" w:type="dxa"/>
            <w:vAlign w:val="bottom"/>
          </w:tcPr>
          <w:p w:rsidR="00BE46B3" w:rsidRPr="009B31A2" w:rsidRDefault="00BE46B3">
            <w:pPr>
              <w:jc w:val="right"/>
              <w:rPr>
                <w:rFonts w:ascii="Calibri" w:hAnsi="Calibri"/>
                <w:snapToGrid w:val="0"/>
                <w:color w:val="000000"/>
                <w:sz w:val="16"/>
              </w:rPr>
            </w:pPr>
          </w:p>
        </w:tc>
        <w:tc>
          <w:tcPr>
            <w:tcW w:w="3308" w:type="dxa"/>
          </w:tcPr>
          <w:p w:rsidR="00BE46B3" w:rsidRPr="009B31A2" w:rsidRDefault="00BE46B3" w:rsidP="00DA0F18">
            <w:pPr>
              <w:pStyle w:val="af7"/>
              <w:ind w:left="170"/>
              <w:rPr>
                <w:rFonts w:ascii="Calibri" w:hAnsi="Calibri"/>
                <w:color w:val="000000"/>
              </w:rPr>
            </w:pPr>
            <w:r w:rsidRPr="009B31A2">
              <w:rPr>
                <w:rFonts w:ascii="Calibri" w:hAnsi="Calibri"/>
                <w:color w:val="000000"/>
                <w:lang w:val="kk-KZ"/>
              </w:rPr>
              <w:t>в том числе:</w:t>
            </w:r>
          </w:p>
        </w:tc>
      </w:tr>
      <w:tr w:rsidR="00BE46B3" w:rsidRPr="009B31A2">
        <w:trPr>
          <w:cantSplit/>
        </w:trPr>
        <w:tc>
          <w:tcPr>
            <w:tcW w:w="3132"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lang w:val="kk-KZ"/>
              </w:rPr>
              <w:t>республикалық бюджет</w:t>
            </w:r>
          </w:p>
        </w:tc>
        <w:tc>
          <w:tcPr>
            <w:tcW w:w="1087"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14</w:t>
            </w:r>
            <w:r w:rsidRPr="009B31A2">
              <w:rPr>
                <w:rFonts w:ascii="Calibri" w:hAnsi="Calibri"/>
                <w:snapToGrid w:val="0"/>
                <w:color w:val="000000"/>
                <w:sz w:val="16"/>
                <w:lang w:val="en-US"/>
              </w:rPr>
              <w:t xml:space="preserve"> </w:t>
            </w:r>
            <w:r w:rsidRPr="009B31A2">
              <w:rPr>
                <w:rFonts w:ascii="Calibri" w:hAnsi="Calibri"/>
                <w:snapToGrid w:val="0"/>
                <w:color w:val="000000"/>
                <w:sz w:val="16"/>
              </w:rPr>
              <w:t>645</w:t>
            </w:r>
          </w:p>
        </w:tc>
        <w:tc>
          <w:tcPr>
            <w:tcW w:w="1276"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4</w:t>
            </w:r>
            <w:r w:rsidRPr="009B31A2">
              <w:rPr>
                <w:rFonts w:ascii="Calibri" w:hAnsi="Calibri"/>
                <w:snapToGrid w:val="0"/>
                <w:color w:val="000000"/>
                <w:sz w:val="16"/>
                <w:lang w:val="en-US"/>
              </w:rPr>
              <w:t xml:space="preserve"> </w:t>
            </w:r>
            <w:r w:rsidRPr="009B31A2">
              <w:rPr>
                <w:rFonts w:ascii="Calibri" w:hAnsi="Calibri"/>
                <w:snapToGrid w:val="0"/>
                <w:color w:val="000000"/>
                <w:sz w:val="16"/>
              </w:rPr>
              <w:t>276</w:t>
            </w:r>
          </w:p>
        </w:tc>
        <w:tc>
          <w:tcPr>
            <w:tcW w:w="1276"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rPr>
              <w:t>1</w:t>
            </w:r>
            <w:r w:rsidRPr="009B31A2">
              <w:rPr>
                <w:rFonts w:ascii="Calibri" w:hAnsi="Calibri"/>
                <w:snapToGrid w:val="0"/>
                <w:color w:val="000000"/>
                <w:sz w:val="16"/>
                <w:lang w:val="en-US"/>
              </w:rPr>
              <w:t xml:space="preserve"> </w:t>
            </w:r>
            <w:r w:rsidRPr="009B31A2">
              <w:rPr>
                <w:rFonts w:ascii="Calibri" w:hAnsi="Calibri"/>
                <w:snapToGrid w:val="0"/>
                <w:color w:val="000000"/>
                <w:sz w:val="16"/>
              </w:rPr>
              <w:t>727</w:t>
            </w:r>
          </w:p>
        </w:tc>
        <w:tc>
          <w:tcPr>
            <w:tcW w:w="3308" w:type="dxa"/>
          </w:tcPr>
          <w:p w:rsidR="00BE46B3" w:rsidRPr="009B31A2" w:rsidRDefault="00BE46B3" w:rsidP="009F0574">
            <w:pPr>
              <w:pStyle w:val="af7"/>
              <w:ind w:left="170"/>
              <w:rPr>
                <w:rFonts w:ascii="Calibri" w:hAnsi="Calibri"/>
                <w:color w:val="000000"/>
              </w:rPr>
            </w:pPr>
            <w:r w:rsidRPr="009B31A2">
              <w:rPr>
                <w:rFonts w:ascii="Calibri" w:hAnsi="Calibri"/>
                <w:color w:val="000000"/>
                <w:lang w:val="kk-KZ"/>
              </w:rPr>
              <w:t>р</w:t>
            </w:r>
            <w:r w:rsidRPr="009B31A2">
              <w:rPr>
                <w:rFonts w:ascii="Calibri" w:hAnsi="Calibri"/>
                <w:color w:val="000000"/>
              </w:rPr>
              <w:t>еспубликанск</w:t>
            </w:r>
            <w:r w:rsidR="009F0574" w:rsidRPr="009B31A2">
              <w:rPr>
                <w:rFonts w:ascii="Calibri" w:hAnsi="Calibri"/>
                <w:color w:val="000000"/>
              </w:rPr>
              <w:t>ого</w:t>
            </w:r>
            <w:r w:rsidRPr="009B31A2">
              <w:rPr>
                <w:rFonts w:ascii="Calibri" w:hAnsi="Calibri"/>
                <w:color w:val="000000"/>
                <w:lang w:val="kk-KZ"/>
              </w:rPr>
              <w:t xml:space="preserve"> бюджет</w:t>
            </w:r>
            <w:r w:rsidR="009F0574" w:rsidRPr="009B31A2">
              <w:rPr>
                <w:rFonts w:ascii="Calibri" w:hAnsi="Calibri"/>
                <w:color w:val="000000"/>
                <w:lang w:val="kk-KZ"/>
              </w:rPr>
              <w:t>а</w:t>
            </w:r>
          </w:p>
        </w:tc>
      </w:tr>
      <w:tr w:rsidR="00BE46B3" w:rsidRPr="009B31A2">
        <w:trPr>
          <w:cantSplit/>
        </w:trPr>
        <w:tc>
          <w:tcPr>
            <w:tcW w:w="3132" w:type="dxa"/>
            <w:vAlign w:val="bottom"/>
          </w:tcPr>
          <w:p w:rsidR="00BE46B3" w:rsidRPr="009B31A2" w:rsidRDefault="00BE46B3" w:rsidP="00DA0F18">
            <w:pPr>
              <w:pStyle w:val="af7"/>
              <w:ind w:left="170"/>
              <w:rPr>
                <w:rFonts w:ascii="Calibri" w:hAnsi="Calibri"/>
                <w:color w:val="000000"/>
              </w:rPr>
            </w:pPr>
            <w:r w:rsidRPr="009B31A2">
              <w:rPr>
                <w:rFonts w:ascii="Calibri" w:hAnsi="Calibri"/>
                <w:color w:val="000000"/>
                <w:lang w:val="kk-KZ"/>
              </w:rPr>
              <w:t>жергілікті бюджет</w:t>
            </w:r>
          </w:p>
        </w:tc>
        <w:tc>
          <w:tcPr>
            <w:tcW w:w="1087"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w:t>
            </w:r>
            <w:r w:rsidRPr="009B31A2">
              <w:rPr>
                <w:rFonts w:ascii="Calibri" w:hAnsi="Calibri"/>
                <w:snapToGrid w:val="0"/>
                <w:color w:val="000000"/>
                <w:sz w:val="16"/>
                <w:lang w:val="en-US"/>
              </w:rPr>
              <w:t xml:space="preserve"> </w:t>
            </w:r>
            <w:r w:rsidRPr="009B31A2">
              <w:rPr>
                <w:rFonts w:ascii="Calibri" w:hAnsi="Calibri"/>
                <w:snapToGrid w:val="0"/>
                <w:color w:val="000000"/>
                <w:sz w:val="16"/>
              </w:rPr>
              <w:t>068</w:t>
            </w:r>
          </w:p>
        </w:tc>
        <w:tc>
          <w:tcPr>
            <w:tcW w:w="1276"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3</w:t>
            </w:r>
            <w:r w:rsidRPr="009B31A2">
              <w:rPr>
                <w:rFonts w:ascii="Calibri" w:hAnsi="Calibri"/>
                <w:snapToGrid w:val="0"/>
                <w:color w:val="000000"/>
                <w:sz w:val="16"/>
                <w:lang w:val="en-US"/>
              </w:rPr>
              <w:t xml:space="preserve"> </w:t>
            </w:r>
            <w:r w:rsidRPr="009B31A2">
              <w:rPr>
                <w:rFonts w:ascii="Calibri" w:hAnsi="Calibri"/>
                <w:snapToGrid w:val="0"/>
                <w:color w:val="000000"/>
                <w:sz w:val="16"/>
              </w:rPr>
              <w:t>088</w:t>
            </w:r>
          </w:p>
        </w:tc>
        <w:tc>
          <w:tcPr>
            <w:tcW w:w="1276"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4</w:t>
            </w:r>
            <w:r w:rsidRPr="009B31A2">
              <w:rPr>
                <w:rFonts w:ascii="Calibri" w:hAnsi="Calibri"/>
                <w:snapToGrid w:val="0"/>
                <w:color w:val="000000"/>
                <w:sz w:val="16"/>
                <w:lang w:val="en-US"/>
              </w:rPr>
              <w:t xml:space="preserve"> </w:t>
            </w:r>
            <w:r w:rsidRPr="009B31A2">
              <w:rPr>
                <w:rFonts w:ascii="Calibri" w:hAnsi="Calibri"/>
                <w:snapToGrid w:val="0"/>
                <w:color w:val="000000"/>
                <w:sz w:val="16"/>
              </w:rPr>
              <w:t>263</w:t>
            </w:r>
          </w:p>
        </w:tc>
        <w:tc>
          <w:tcPr>
            <w:tcW w:w="3308" w:type="dxa"/>
          </w:tcPr>
          <w:p w:rsidR="00BE46B3" w:rsidRPr="009B31A2" w:rsidRDefault="00BE46B3" w:rsidP="009F0574">
            <w:pPr>
              <w:pStyle w:val="af7"/>
              <w:ind w:left="170"/>
              <w:rPr>
                <w:rFonts w:ascii="Calibri" w:hAnsi="Calibri"/>
                <w:color w:val="000000"/>
              </w:rPr>
            </w:pPr>
            <w:r w:rsidRPr="009B31A2">
              <w:rPr>
                <w:rFonts w:ascii="Calibri" w:hAnsi="Calibri"/>
                <w:color w:val="000000"/>
                <w:lang w:val="kk-KZ"/>
              </w:rPr>
              <w:t>м</w:t>
            </w:r>
            <w:r w:rsidRPr="009B31A2">
              <w:rPr>
                <w:rFonts w:ascii="Calibri" w:hAnsi="Calibri"/>
                <w:color w:val="000000"/>
              </w:rPr>
              <w:t>естн</w:t>
            </w:r>
            <w:r w:rsidR="009F0574" w:rsidRPr="009B31A2">
              <w:rPr>
                <w:rFonts w:ascii="Calibri" w:hAnsi="Calibri"/>
                <w:color w:val="000000"/>
              </w:rPr>
              <w:t>ого</w:t>
            </w:r>
            <w:r w:rsidRPr="009B31A2">
              <w:rPr>
                <w:rFonts w:ascii="Calibri" w:hAnsi="Calibri"/>
                <w:color w:val="000000"/>
                <w:lang w:val="kk-KZ"/>
              </w:rPr>
              <w:t xml:space="preserve"> бюджет</w:t>
            </w:r>
            <w:r w:rsidR="009F0574" w:rsidRPr="009B31A2">
              <w:rPr>
                <w:rFonts w:ascii="Calibri" w:hAnsi="Calibri"/>
                <w:color w:val="000000"/>
                <w:lang w:val="kk-KZ"/>
              </w:rPr>
              <w:t>а</w:t>
            </w:r>
          </w:p>
        </w:tc>
      </w:tr>
      <w:tr w:rsidR="00BE46B3" w:rsidRPr="009B31A2">
        <w:trPr>
          <w:cantSplit/>
        </w:trPr>
        <w:tc>
          <w:tcPr>
            <w:tcW w:w="3132"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 xml:space="preserve">меншікті </w:t>
            </w:r>
          </w:p>
        </w:tc>
        <w:tc>
          <w:tcPr>
            <w:tcW w:w="1087"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67</w:t>
            </w:r>
            <w:r w:rsidRPr="009B31A2">
              <w:rPr>
                <w:rFonts w:ascii="Calibri" w:hAnsi="Calibri"/>
                <w:snapToGrid w:val="0"/>
                <w:color w:val="000000"/>
                <w:sz w:val="16"/>
                <w:lang w:val="en-US"/>
              </w:rPr>
              <w:t xml:space="preserve"> </w:t>
            </w:r>
            <w:r w:rsidRPr="009B31A2">
              <w:rPr>
                <w:rFonts w:ascii="Calibri" w:hAnsi="Calibri"/>
                <w:snapToGrid w:val="0"/>
                <w:color w:val="000000"/>
                <w:sz w:val="16"/>
              </w:rPr>
              <w:t>348</w:t>
            </w:r>
          </w:p>
        </w:tc>
        <w:tc>
          <w:tcPr>
            <w:tcW w:w="1276" w:type="dxa"/>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rPr>
              <w:t>55</w:t>
            </w:r>
            <w:r w:rsidRPr="009B31A2">
              <w:rPr>
                <w:rFonts w:ascii="Calibri" w:hAnsi="Calibri"/>
                <w:snapToGrid w:val="0"/>
                <w:color w:val="000000"/>
                <w:sz w:val="16"/>
                <w:lang w:val="en-US"/>
              </w:rPr>
              <w:t xml:space="preserve"> </w:t>
            </w:r>
            <w:r w:rsidRPr="009B31A2">
              <w:rPr>
                <w:rFonts w:ascii="Calibri" w:hAnsi="Calibri"/>
                <w:snapToGrid w:val="0"/>
                <w:color w:val="000000"/>
                <w:sz w:val="16"/>
              </w:rPr>
              <w:t>006</w:t>
            </w:r>
          </w:p>
        </w:tc>
        <w:tc>
          <w:tcPr>
            <w:tcW w:w="1276"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110</w:t>
            </w:r>
            <w:r w:rsidRPr="009B31A2">
              <w:rPr>
                <w:rFonts w:ascii="Calibri" w:hAnsi="Calibri"/>
                <w:snapToGrid w:val="0"/>
                <w:color w:val="000000"/>
                <w:sz w:val="16"/>
                <w:lang w:val="en-US"/>
              </w:rPr>
              <w:t xml:space="preserve"> </w:t>
            </w:r>
            <w:r w:rsidRPr="009B31A2">
              <w:rPr>
                <w:rFonts w:ascii="Calibri" w:hAnsi="Calibri"/>
                <w:snapToGrid w:val="0"/>
                <w:color w:val="000000"/>
                <w:sz w:val="16"/>
              </w:rPr>
              <w:t>936</w:t>
            </w:r>
          </w:p>
        </w:tc>
        <w:tc>
          <w:tcPr>
            <w:tcW w:w="3308" w:type="dxa"/>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собственных</w:t>
            </w:r>
          </w:p>
        </w:tc>
      </w:tr>
      <w:tr w:rsidR="00BE46B3" w:rsidRPr="009B31A2" w:rsidTr="00113A1D">
        <w:trPr>
          <w:cantSplit/>
        </w:trPr>
        <w:tc>
          <w:tcPr>
            <w:tcW w:w="3132" w:type="dxa"/>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банктердің кредиттері</w:t>
            </w:r>
          </w:p>
        </w:tc>
        <w:tc>
          <w:tcPr>
            <w:tcW w:w="1087"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5</w:t>
            </w:r>
            <w:r w:rsidRPr="009B31A2">
              <w:rPr>
                <w:rFonts w:ascii="Calibri" w:hAnsi="Calibri"/>
                <w:snapToGrid w:val="0"/>
                <w:color w:val="000000"/>
                <w:sz w:val="16"/>
                <w:lang w:val="en-US"/>
              </w:rPr>
              <w:t xml:space="preserve"> </w:t>
            </w:r>
            <w:r w:rsidRPr="009B31A2">
              <w:rPr>
                <w:rFonts w:ascii="Calibri" w:hAnsi="Calibri"/>
                <w:snapToGrid w:val="0"/>
                <w:color w:val="000000"/>
                <w:sz w:val="16"/>
              </w:rPr>
              <w:t>649</w:t>
            </w:r>
          </w:p>
        </w:tc>
        <w:tc>
          <w:tcPr>
            <w:tcW w:w="1276" w:type="dxa"/>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431</w:t>
            </w:r>
          </w:p>
        </w:tc>
        <w:tc>
          <w:tcPr>
            <w:tcW w:w="1276"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rPr>
              <w:t>178</w:t>
            </w:r>
          </w:p>
        </w:tc>
        <w:tc>
          <w:tcPr>
            <w:tcW w:w="3308" w:type="dxa"/>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кредитов банков</w:t>
            </w:r>
          </w:p>
        </w:tc>
      </w:tr>
      <w:tr w:rsidR="00BE46B3" w:rsidRPr="009B31A2" w:rsidTr="00113A1D">
        <w:trPr>
          <w:cantSplit/>
        </w:trPr>
        <w:tc>
          <w:tcPr>
            <w:tcW w:w="3132" w:type="dxa"/>
            <w:tcBorders>
              <w:bottom w:val="single" w:sz="4" w:space="0" w:color="auto"/>
            </w:tcBorders>
            <w:vAlign w:val="bottom"/>
          </w:tcPr>
          <w:p w:rsidR="00BE46B3" w:rsidRPr="009B31A2" w:rsidRDefault="00BE46B3" w:rsidP="00DA0F18">
            <w:pPr>
              <w:pStyle w:val="af7"/>
              <w:ind w:left="113"/>
              <w:rPr>
                <w:rFonts w:ascii="Calibri" w:hAnsi="Calibri"/>
                <w:color w:val="000000"/>
              </w:rPr>
            </w:pPr>
            <w:r w:rsidRPr="009B31A2">
              <w:rPr>
                <w:rFonts w:ascii="Calibri" w:hAnsi="Calibri"/>
                <w:color w:val="000000"/>
                <w:lang w:val="kk-KZ"/>
              </w:rPr>
              <w:t xml:space="preserve">басқа да қарыз </w:t>
            </w:r>
          </w:p>
        </w:tc>
        <w:tc>
          <w:tcPr>
            <w:tcW w:w="1087" w:type="dxa"/>
            <w:tcBorders>
              <w:bottom w:val="single" w:sz="4" w:space="0" w:color="auto"/>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w:t>
            </w:r>
            <w:r w:rsidRPr="009B31A2">
              <w:rPr>
                <w:rFonts w:ascii="Calibri" w:hAnsi="Calibri"/>
                <w:snapToGrid w:val="0"/>
                <w:color w:val="000000"/>
                <w:sz w:val="16"/>
                <w:lang w:val="en-US"/>
              </w:rPr>
              <w:t xml:space="preserve"> </w:t>
            </w:r>
            <w:r w:rsidRPr="009B31A2">
              <w:rPr>
                <w:rFonts w:ascii="Calibri" w:hAnsi="Calibri"/>
                <w:snapToGrid w:val="0"/>
                <w:color w:val="000000"/>
                <w:sz w:val="16"/>
              </w:rPr>
              <w:t>848</w:t>
            </w:r>
          </w:p>
        </w:tc>
        <w:tc>
          <w:tcPr>
            <w:tcW w:w="1276" w:type="dxa"/>
            <w:tcBorders>
              <w:bottom w:val="single" w:sz="4" w:space="0" w:color="auto"/>
            </w:tcBorders>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20</w:t>
            </w:r>
            <w:r w:rsidRPr="009B31A2">
              <w:rPr>
                <w:rFonts w:ascii="Calibri" w:hAnsi="Calibri"/>
                <w:snapToGrid w:val="0"/>
                <w:color w:val="000000"/>
                <w:sz w:val="16"/>
                <w:lang w:val="en-US"/>
              </w:rPr>
              <w:t xml:space="preserve"> </w:t>
            </w:r>
            <w:r w:rsidRPr="009B31A2">
              <w:rPr>
                <w:rFonts w:ascii="Calibri" w:hAnsi="Calibri"/>
                <w:snapToGrid w:val="0"/>
                <w:color w:val="000000"/>
                <w:sz w:val="16"/>
              </w:rPr>
              <w:t>107</w:t>
            </w:r>
          </w:p>
        </w:tc>
        <w:tc>
          <w:tcPr>
            <w:tcW w:w="1276" w:type="dxa"/>
            <w:tcBorders>
              <w:bottom w:val="single" w:sz="4" w:space="0" w:color="auto"/>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7</w:t>
            </w:r>
            <w:r w:rsidRPr="009B31A2">
              <w:rPr>
                <w:rFonts w:ascii="Calibri" w:hAnsi="Calibri"/>
                <w:snapToGrid w:val="0"/>
                <w:color w:val="000000"/>
                <w:sz w:val="16"/>
                <w:lang w:val="en-US"/>
              </w:rPr>
              <w:t xml:space="preserve"> </w:t>
            </w:r>
            <w:r w:rsidRPr="009B31A2">
              <w:rPr>
                <w:rFonts w:ascii="Calibri" w:hAnsi="Calibri"/>
                <w:snapToGrid w:val="0"/>
                <w:color w:val="000000"/>
                <w:sz w:val="16"/>
              </w:rPr>
              <w:t>089</w:t>
            </w:r>
          </w:p>
        </w:tc>
        <w:tc>
          <w:tcPr>
            <w:tcW w:w="3308" w:type="dxa"/>
            <w:tcBorders>
              <w:bottom w:val="single" w:sz="4" w:space="0" w:color="auto"/>
            </w:tcBorders>
          </w:tcPr>
          <w:p w:rsidR="00BE46B3" w:rsidRPr="009B31A2" w:rsidRDefault="00BE46B3" w:rsidP="00DA0F18">
            <w:pPr>
              <w:pStyle w:val="af7"/>
              <w:ind w:left="113"/>
              <w:rPr>
                <w:rFonts w:ascii="Calibri" w:hAnsi="Calibri"/>
                <w:color w:val="000000"/>
              </w:rPr>
            </w:pPr>
            <w:r w:rsidRPr="009B31A2">
              <w:rPr>
                <w:rFonts w:ascii="Calibri" w:hAnsi="Calibri"/>
                <w:color w:val="000000"/>
              </w:rPr>
              <w:t>других заемных</w:t>
            </w:r>
          </w:p>
        </w:tc>
      </w:tr>
    </w:tbl>
    <w:p w:rsidR="00BE46B3" w:rsidRPr="009B31A2" w:rsidRDefault="00BE46B3" w:rsidP="00A60B6C">
      <w:pPr>
        <w:pStyle w:val="af5"/>
        <w:spacing w:before="240" w:after="120"/>
        <w:rPr>
          <w:rFonts w:ascii="Calibri" w:hAnsi="Calibri"/>
          <w:color w:val="000000"/>
        </w:rPr>
      </w:pPr>
      <w:r w:rsidRPr="009B31A2">
        <w:rPr>
          <w:rFonts w:ascii="Calibri" w:hAnsi="Calibri"/>
          <w:color w:val="000000"/>
          <w:sz w:val="18"/>
        </w:rPr>
        <w:t>6.</w:t>
      </w:r>
      <w:r w:rsidRPr="009B31A2">
        <w:rPr>
          <w:rFonts w:ascii="Calibri" w:hAnsi="Calibri"/>
          <w:color w:val="000000"/>
          <w:sz w:val="18"/>
          <w:lang w:val="kk-KZ"/>
        </w:rPr>
        <w:t>41</w:t>
      </w:r>
      <w:r w:rsidRPr="009B31A2">
        <w:rPr>
          <w:rFonts w:ascii="Calibri" w:hAnsi="Calibri"/>
          <w:color w:val="000000"/>
          <w:sz w:val="18"/>
        </w:rPr>
        <w:t xml:space="preserve"> Орындалған құрылыс жұмыстарының көлемі</w:t>
      </w:r>
      <w:r w:rsidRPr="009B31A2">
        <w:rPr>
          <w:rFonts w:ascii="Calibri" w:hAnsi="Calibri"/>
          <w:color w:val="000000"/>
          <w:sz w:val="18"/>
        </w:rPr>
        <w:br/>
        <w:t>Объем выполненных строительных работ</w:t>
      </w:r>
    </w:p>
    <w:tbl>
      <w:tblPr>
        <w:tblW w:w="0" w:type="auto"/>
        <w:tblInd w:w="1" w:type="dxa"/>
        <w:tblLayout w:type="fixed"/>
        <w:tblCellMar>
          <w:left w:w="0" w:type="dxa"/>
          <w:right w:w="0" w:type="dxa"/>
        </w:tblCellMar>
        <w:tblLook w:val="0000"/>
      </w:tblPr>
      <w:tblGrid>
        <w:gridCol w:w="2268"/>
        <w:gridCol w:w="1134"/>
        <w:gridCol w:w="1135"/>
        <w:gridCol w:w="1134"/>
        <w:gridCol w:w="1134"/>
        <w:gridCol w:w="1135"/>
        <w:gridCol w:w="2124"/>
      </w:tblGrid>
      <w:tr w:rsidR="00BE46B3" w:rsidRPr="009B31A2">
        <w:trPr>
          <w:trHeight w:val="70"/>
          <w:tblHeader/>
        </w:trPr>
        <w:tc>
          <w:tcPr>
            <w:tcW w:w="2268" w:type="dxa"/>
            <w:tcBorders>
              <w:top w:val="single" w:sz="4" w:space="0" w:color="000080"/>
              <w:bottom w:val="single" w:sz="4" w:space="0" w:color="000080"/>
              <w:right w:val="single" w:sz="4" w:space="0" w:color="000080"/>
            </w:tcBorders>
          </w:tcPr>
          <w:p w:rsidR="00BE46B3" w:rsidRPr="009B31A2" w:rsidRDefault="00BE46B3">
            <w:pPr>
              <w:pStyle w:val="af6"/>
              <w:jc w:val="center"/>
              <w:rPr>
                <w:rFonts w:ascii="Calibri" w:hAnsi="Calibri"/>
                <w:color w:val="000000"/>
              </w:rPr>
            </w:pPr>
          </w:p>
        </w:tc>
        <w:tc>
          <w:tcPr>
            <w:tcW w:w="1134" w:type="dxa"/>
            <w:tcBorders>
              <w:top w:val="single" w:sz="4" w:space="0" w:color="000080"/>
              <w:bottom w:val="single" w:sz="4" w:space="0" w:color="000080"/>
              <w:right w:val="single" w:sz="4" w:space="0" w:color="000080"/>
            </w:tcBorders>
            <w:vAlign w:val="center"/>
          </w:tcPr>
          <w:p w:rsidR="00BE46B3" w:rsidRPr="009B31A2" w:rsidRDefault="00BE46B3">
            <w:pPr>
              <w:pStyle w:val="af6"/>
              <w:jc w:val="center"/>
              <w:rPr>
                <w:rFonts w:ascii="Calibri" w:hAnsi="Calibri"/>
                <w:color w:val="000000"/>
              </w:rPr>
            </w:pPr>
            <w:r w:rsidRPr="009B31A2">
              <w:rPr>
                <w:rFonts w:ascii="Calibri" w:hAnsi="Calibri"/>
                <w:color w:val="000000"/>
              </w:rPr>
              <w:t>2011</w:t>
            </w:r>
          </w:p>
        </w:tc>
        <w:tc>
          <w:tcPr>
            <w:tcW w:w="1135"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6"/>
              <w:jc w:val="center"/>
              <w:rPr>
                <w:rFonts w:ascii="Calibri" w:hAnsi="Calibri"/>
                <w:color w:val="000000"/>
              </w:rPr>
            </w:pPr>
            <w:r w:rsidRPr="009B31A2">
              <w:rPr>
                <w:rFonts w:ascii="Calibri" w:hAnsi="Calibri"/>
                <w:color w:val="000000"/>
              </w:rPr>
              <w:t>2012</w:t>
            </w: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6"/>
              <w:jc w:val="center"/>
              <w:rPr>
                <w:rFonts w:ascii="Calibri" w:hAnsi="Calibri"/>
                <w:color w:val="000000"/>
              </w:rPr>
            </w:pPr>
            <w:r w:rsidRPr="009B31A2">
              <w:rPr>
                <w:rFonts w:ascii="Calibri" w:hAnsi="Calibri"/>
                <w:color w:val="000000"/>
                <w:lang w:val="kk-KZ"/>
              </w:rPr>
              <w:t>2013</w:t>
            </w: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6"/>
              <w:jc w:val="center"/>
              <w:rPr>
                <w:rFonts w:ascii="Calibri" w:hAnsi="Calibri"/>
                <w:color w:val="000000"/>
              </w:rPr>
            </w:pPr>
            <w:r w:rsidRPr="009B31A2">
              <w:rPr>
                <w:rFonts w:ascii="Calibri" w:hAnsi="Calibri"/>
                <w:color w:val="000000"/>
                <w:lang w:val="kk-KZ"/>
              </w:rPr>
              <w:t>2014</w:t>
            </w:r>
          </w:p>
        </w:tc>
        <w:tc>
          <w:tcPr>
            <w:tcW w:w="1135"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6"/>
              <w:jc w:val="center"/>
              <w:rPr>
                <w:rFonts w:ascii="Calibri" w:hAnsi="Calibri"/>
                <w:color w:val="000000"/>
              </w:rPr>
            </w:pPr>
            <w:r w:rsidRPr="009B31A2">
              <w:rPr>
                <w:rFonts w:ascii="Calibri" w:hAnsi="Calibri"/>
                <w:color w:val="000000"/>
              </w:rPr>
              <w:t>2015</w:t>
            </w:r>
          </w:p>
        </w:tc>
        <w:tc>
          <w:tcPr>
            <w:tcW w:w="2124" w:type="dxa"/>
            <w:tcBorders>
              <w:top w:val="single" w:sz="4" w:space="0" w:color="000080"/>
              <w:left w:val="single" w:sz="4" w:space="0" w:color="000080"/>
              <w:bottom w:val="single" w:sz="4" w:space="0" w:color="000080"/>
            </w:tcBorders>
          </w:tcPr>
          <w:p w:rsidR="00BE46B3" w:rsidRPr="009B31A2" w:rsidRDefault="00BE46B3">
            <w:pPr>
              <w:pStyle w:val="af6"/>
              <w:jc w:val="center"/>
              <w:rPr>
                <w:rFonts w:ascii="Calibri" w:hAnsi="Calibri"/>
                <w:color w:val="000000"/>
              </w:rPr>
            </w:pPr>
          </w:p>
        </w:tc>
      </w:tr>
      <w:tr w:rsidR="00BE46B3" w:rsidRPr="009B31A2">
        <w:trPr>
          <w:trHeight w:val="265"/>
        </w:trPr>
        <w:tc>
          <w:tcPr>
            <w:tcW w:w="2268" w:type="dxa"/>
            <w:tcBorders>
              <w:top w:val="single" w:sz="4" w:space="0" w:color="000080"/>
            </w:tcBorders>
            <w:vAlign w:val="bottom"/>
          </w:tcPr>
          <w:p w:rsidR="00BE46B3" w:rsidRPr="009B31A2" w:rsidRDefault="00BE46B3" w:rsidP="00636399">
            <w:pPr>
              <w:pStyle w:val="af4"/>
              <w:ind w:left="113" w:hanging="1"/>
              <w:jc w:val="left"/>
              <w:rPr>
                <w:rFonts w:ascii="Calibri" w:hAnsi="Calibri"/>
              </w:rPr>
            </w:pPr>
            <w:r w:rsidRPr="009B31A2">
              <w:rPr>
                <w:rFonts w:ascii="Calibri" w:hAnsi="Calibri"/>
                <w:sz w:val="16"/>
                <w:lang w:val="kk-KZ"/>
              </w:rPr>
              <w:t>Мердігерлік құрылыс ұйымдарының саны, бірлік</w:t>
            </w:r>
          </w:p>
        </w:tc>
        <w:tc>
          <w:tcPr>
            <w:tcW w:w="1134" w:type="dxa"/>
            <w:tcBorders>
              <w:top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408</w:t>
            </w:r>
          </w:p>
        </w:tc>
        <w:tc>
          <w:tcPr>
            <w:tcW w:w="1135" w:type="dxa"/>
            <w:tcBorders>
              <w:top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451</w:t>
            </w:r>
          </w:p>
        </w:tc>
        <w:tc>
          <w:tcPr>
            <w:tcW w:w="1134" w:type="dxa"/>
            <w:tcBorders>
              <w:top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424</w:t>
            </w:r>
          </w:p>
        </w:tc>
        <w:tc>
          <w:tcPr>
            <w:tcW w:w="1134" w:type="dxa"/>
            <w:tcBorders>
              <w:top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318</w:t>
            </w:r>
          </w:p>
        </w:tc>
        <w:tc>
          <w:tcPr>
            <w:tcW w:w="1135" w:type="dxa"/>
            <w:tcBorders>
              <w:top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380</w:t>
            </w:r>
          </w:p>
        </w:tc>
        <w:tc>
          <w:tcPr>
            <w:tcW w:w="2124" w:type="dxa"/>
            <w:tcBorders>
              <w:top w:val="single" w:sz="4" w:space="0" w:color="000080"/>
            </w:tcBorders>
            <w:vAlign w:val="bottom"/>
          </w:tcPr>
          <w:p w:rsidR="00BE46B3" w:rsidRPr="009B31A2" w:rsidRDefault="00BE46B3" w:rsidP="006D54B7">
            <w:pPr>
              <w:pStyle w:val="af4"/>
              <w:ind w:left="113" w:hanging="3"/>
              <w:jc w:val="left"/>
              <w:rPr>
                <w:rFonts w:ascii="Calibri" w:hAnsi="Calibri"/>
              </w:rPr>
            </w:pPr>
            <w:r w:rsidRPr="009B31A2">
              <w:rPr>
                <w:rFonts w:ascii="Calibri" w:hAnsi="Calibri"/>
                <w:sz w:val="16"/>
              </w:rPr>
              <w:t>Количество подрядных строительных организаций, единиц</w:t>
            </w:r>
          </w:p>
        </w:tc>
      </w:tr>
      <w:tr w:rsidR="00BE46B3" w:rsidRPr="009B31A2">
        <w:trPr>
          <w:trHeight w:val="75"/>
        </w:trPr>
        <w:tc>
          <w:tcPr>
            <w:tcW w:w="2268" w:type="dxa"/>
            <w:vAlign w:val="bottom"/>
          </w:tcPr>
          <w:p w:rsidR="00BE46B3" w:rsidRPr="009B31A2" w:rsidRDefault="00BE46B3" w:rsidP="00636399">
            <w:pPr>
              <w:pStyle w:val="af4"/>
              <w:ind w:left="113" w:hanging="1"/>
              <w:jc w:val="left"/>
              <w:rPr>
                <w:rFonts w:ascii="Calibri" w:hAnsi="Calibri"/>
              </w:rPr>
            </w:pPr>
            <w:r w:rsidRPr="009B31A2">
              <w:rPr>
                <w:rFonts w:ascii="Calibri" w:hAnsi="Calibri"/>
                <w:sz w:val="16"/>
              </w:rPr>
              <w:t>Орындалған құрылыс жұмыстарының көлемі, нақты қолданыста болған бағада, млн.</w:t>
            </w:r>
            <w:r w:rsidRPr="009B31A2">
              <w:rPr>
                <w:rFonts w:ascii="Calibri" w:hAnsi="Calibri"/>
                <w:sz w:val="16"/>
                <w:lang w:val="kk-KZ"/>
              </w:rPr>
              <w:t>теңге</w:t>
            </w:r>
          </w:p>
        </w:tc>
        <w:tc>
          <w:tcPr>
            <w:tcW w:w="1134" w:type="dxa"/>
            <w:vAlign w:val="bottom"/>
          </w:tcPr>
          <w:p w:rsidR="00BE46B3" w:rsidRPr="009B31A2" w:rsidRDefault="00BE46B3">
            <w:pPr>
              <w:pStyle w:val="af6"/>
              <w:rPr>
                <w:rFonts w:ascii="Calibri" w:hAnsi="Calibri"/>
                <w:color w:val="000000"/>
              </w:rPr>
            </w:pPr>
            <w:r w:rsidRPr="009B31A2">
              <w:rPr>
                <w:rFonts w:ascii="Calibri" w:hAnsi="Calibri"/>
                <w:color w:val="000000"/>
              </w:rPr>
              <w:t>173 138</w:t>
            </w:r>
          </w:p>
        </w:tc>
        <w:tc>
          <w:tcPr>
            <w:tcW w:w="1135" w:type="dxa"/>
            <w:vAlign w:val="bottom"/>
          </w:tcPr>
          <w:p w:rsidR="00BE46B3" w:rsidRPr="009B31A2" w:rsidRDefault="00BE46B3">
            <w:pPr>
              <w:pStyle w:val="af6"/>
              <w:rPr>
                <w:rFonts w:ascii="Calibri" w:hAnsi="Calibri"/>
                <w:color w:val="000000"/>
              </w:rPr>
            </w:pPr>
            <w:r w:rsidRPr="009B31A2">
              <w:rPr>
                <w:rFonts w:ascii="Calibri" w:hAnsi="Calibri"/>
                <w:color w:val="000000"/>
              </w:rPr>
              <w:t>185 039</w:t>
            </w:r>
          </w:p>
        </w:tc>
        <w:tc>
          <w:tcPr>
            <w:tcW w:w="1134" w:type="dxa"/>
            <w:vAlign w:val="bottom"/>
          </w:tcPr>
          <w:p w:rsidR="00BE46B3" w:rsidRPr="009B31A2" w:rsidRDefault="00BE46B3">
            <w:pPr>
              <w:pStyle w:val="af6"/>
              <w:rPr>
                <w:rFonts w:ascii="Calibri" w:hAnsi="Calibri"/>
                <w:color w:val="000000"/>
              </w:rPr>
            </w:pPr>
            <w:r w:rsidRPr="009B31A2">
              <w:rPr>
                <w:rFonts w:ascii="Calibri" w:hAnsi="Calibri"/>
                <w:color w:val="000000"/>
              </w:rPr>
              <w:t>193 605</w:t>
            </w:r>
          </w:p>
        </w:tc>
        <w:tc>
          <w:tcPr>
            <w:tcW w:w="1134" w:type="dxa"/>
            <w:vAlign w:val="bottom"/>
          </w:tcPr>
          <w:p w:rsidR="00BE46B3" w:rsidRPr="009B31A2" w:rsidRDefault="00BE46B3">
            <w:pPr>
              <w:pStyle w:val="af6"/>
              <w:rPr>
                <w:rFonts w:ascii="Calibri" w:hAnsi="Calibri"/>
                <w:color w:val="000000"/>
              </w:rPr>
            </w:pPr>
            <w:r w:rsidRPr="009B31A2">
              <w:rPr>
                <w:rFonts w:ascii="Calibri" w:hAnsi="Calibri"/>
                <w:color w:val="000000"/>
              </w:rPr>
              <w:t>201 782</w:t>
            </w:r>
          </w:p>
        </w:tc>
        <w:tc>
          <w:tcPr>
            <w:tcW w:w="1135" w:type="dxa"/>
            <w:vAlign w:val="bottom"/>
          </w:tcPr>
          <w:p w:rsidR="00BE46B3" w:rsidRPr="009B31A2" w:rsidRDefault="00BE46B3">
            <w:pPr>
              <w:pStyle w:val="af6"/>
              <w:rPr>
                <w:rFonts w:ascii="Calibri" w:hAnsi="Calibri"/>
                <w:color w:val="000000"/>
              </w:rPr>
            </w:pPr>
            <w:r w:rsidRPr="009B31A2">
              <w:rPr>
                <w:rFonts w:ascii="Calibri" w:hAnsi="Calibri"/>
                <w:color w:val="000000"/>
              </w:rPr>
              <w:t>215 424</w:t>
            </w:r>
          </w:p>
        </w:tc>
        <w:tc>
          <w:tcPr>
            <w:tcW w:w="2124" w:type="dxa"/>
            <w:vAlign w:val="bottom"/>
          </w:tcPr>
          <w:p w:rsidR="00BE46B3" w:rsidRPr="009B31A2" w:rsidRDefault="00BE46B3" w:rsidP="00636399">
            <w:pPr>
              <w:pStyle w:val="af4"/>
              <w:ind w:left="113" w:hanging="3"/>
              <w:jc w:val="left"/>
              <w:rPr>
                <w:rFonts w:ascii="Calibri" w:hAnsi="Calibri"/>
              </w:rPr>
            </w:pPr>
            <w:r w:rsidRPr="009B31A2">
              <w:rPr>
                <w:rFonts w:ascii="Calibri" w:hAnsi="Calibri"/>
                <w:sz w:val="16"/>
              </w:rPr>
              <w:t>Объем выполненных строительных</w:t>
            </w:r>
            <w:r w:rsidRPr="009B31A2">
              <w:rPr>
                <w:rFonts w:ascii="Calibri" w:hAnsi="Calibri"/>
                <w:sz w:val="16"/>
                <w:lang w:val="kk-KZ"/>
              </w:rPr>
              <w:t xml:space="preserve"> </w:t>
            </w:r>
            <w:r w:rsidRPr="009B31A2">
              <w:rPr>
                <w:rFonts w:ascii="Calibri" w:hAnsi="Calibri"/>
                <w:sz w:val="16"/>
              </w:rPr>
              <w:t>работ, в фактически действовавших ценах, млн.тенге</w:t>
            </w:r>
          </w:p>
        </w:tc>
      </w:tr>
      <w:tr w:rsidR="00BE46B3" w:rsidRPr="009B31A2">
        <w:trPr>
          <w:trHeight w:val="189"/>
        </w:trPr>
        <w:tc>
          <w:tcPr>
            <w:tcW w:w="2268" w:type="dxa"/>
            <w:vAlign w:val="bottom"/>
          </w:tcPr>
          <w:p w:rsidR="00BE46B3" w:rsidRPr="009B31A2" w:rsidRDefault="00BE46B3" w:rsidP="00E37EF7">
            <w:pPr>
              <w:pStyle w:val="af4"/>
              <w:ind w:left="170" w:hanging="1"/>
              <w:jc w:val="left"/>
              <w:rPr>
                <w:rFonts w:ascii="Calibri" w:hAnsi="Calibri"/>
              </w:rPr>
            </w:pPr>
            <w:r w:rsidRPr="009B31A2">
              <w:rPr>
                <w:rFonts w:ascii="Calibri" w:hAnsi="Calibri"/>
                <w:sz w:val="16"/>
                <w:lang w:val="kk-KZ"/>
              </w:rPr>
              <w:t>олардан</w:t>
            </w:r>
            <w:r w:rsidRPr="009B31A2">
              <w:rPr>
                <w:rFonts w:ascii="Calibri" w:hAnsi="Calibri"/>
                <w:sz w:val="16"/>
              </w:rPr>
              <w:t>:</w:t>
            </w:r>
          </w:p>
        </w:tc>
        <w:tc>
          <w:tcPr>
            <w:tcW w:w="1134" w:type="dxa"/>
            <w:vAlign w:val="bottom"/>
          </w:tcPr>
          <w:p w:rsidR="00BE46B3" w:rsidRPr="009B31A2" w:rsidRDefault="00BE46B3">
            <w:pPr>
              <w:pStyle w:val="af6"/>
              <w:rPr>
                <w:rFonts w:ascii="Calibri" w:hAnsi="Calibri"/>
                <w:color w:val="000000"/>
              </w:rPr>
            </w:pPr>
          </w:p>
        </w:tc>
        <w:tc>
          <w:tcPr>
            <w:tcW w:w="1135" w:type="dxa"/>
            <w:vAlign w:val="bottom"/>
          </w:tcPr>
          <w:p w:rsidR="00BE46B3" w:rsidRPr="009B31A2" w:rsidRDefault="00BE46B3">
            <w:pPr>
              <w:pStyle w:val="af6"/>
              <w:rPr>
                <w:rFonts w:ascii="Calibri" w:hAnsi="Calibri"/>
                <w:color w:val="000000"/>
              </w:rPr>
            </w:pPr>
          </w:p>
        </w:tc>
        <w:tc>
          <w:tcPr>
            <w:tcW w:w="1134" w:type="dxa"/>
            <w:vAlign w:val="bottom"/>
          </w:tcPr>
          <w:p w:rsidR="00BE46B3" w:rsidRPr="009B31A2" w:rsidRDefault="00BE46B3">
            <w:pPr>
              <w:pStyle w:val="af6"/>
              <w:rPr>
                <w:rFonts w:ascii="Calibri" w:hAnsi="Calibri"/>
                <w:color w:val="000000"/>
              </w:rPr>
            </w:pPr>
          </w:p>
        </w:tc>
        <w:tc>
          <w:tcPr>
            <w:tcW w:w="1134" w:type="dxa"/>
            <w:vAlign w:val="bottom"/>
          </w:tcPr>
          <w:p w:rsidR="00BE46B3" w:rsidRPr="009B31A2" w:rsidRDefault="00BE46B3">
            <w:pPr>
              <w:pStyle w:val="af6"/>
              <w:rPr>
                <w:rFonts w:ascii="Calibri" w:hAnsi="Calibri"/>
                <w:color w:val="000000"/>
              </w:rPr>
            </w:pPr>
          </w:p>
        </w:tc>
        <w:tc>
          <w:tcPr>
            <w:tcW w:w="1135" w:type="dxa"/>
            <w:vAlign w:val="bottom"/>
          </w:tcPr>
          <w:p w:rsidR="00BE46B3" w:rsidRPr="009B31A2" w:rsidRDefault="00BE46B3">
            <w:pPr>
              <w:pStyle w:val="af6"/>
              <w:rPr>
                <w:rFonts w:ascii="Calibri" w:hAnsi="Calibri"/>
                <w:color w:val="000000"/>
              </w:rPr>
            </w:pPr>
          </w:p>
        </w:tc>
        <w:tc>
          <w:tcPr>
            <w:tcW w:w="2124" w:type="dxa"/>
            <w:vAlign w:val="bottom"/>
          </w:tcPr>
          <w:p w:rsidR="00BE46B3" w:rsidRPr="009B31A2" w:rsidRDefault="00BE46B3" w:rsidP="00E37EF7">
            <w:pPr>
              <w:pStyle w:val="af4"/>
              <w:ind w:left="170" w:hanging="3"/>
              <w:jc w:val="left"/>
              <w:rPr>
                <w:rFonts w:ascii="Calibri" w:hAnsi="Calibri"/>
              </w:rPr>
            </w:pPr>
            <w:r w:rsidRPr="009B31A2">
              <w:rPr>
                <w:rFonts w:ascii="Calibri" w:hAnsi="Calibri"/>
                <w:sz w:val="16"/>
                <w:lang w:val="kk-KZ"/>
              </w:rPr>
              <w:t>из них</w:t>
            </w:r>
            <w:r w:rsidRPr="009B31A2">
              <w:rPr>
                <w:rFonts w:ascii="Calibri" w:hAnsi="Calibri"/>
                <w:sz w:val="16"/>
              </w:rPr>
              <w:t>:</w:t>
            </w:r>
          </w:p>
        </w:tc>
      </w:tr>
      <w:tr w:rsidR="00BE46B3" w:rsidRPr="009B31A2">
        <w:trPr>
          <w:trHeight w:val="101"/>
        </w:trPr>
        <w:tc>
          <w:tcPr>
            <w:tcW w:w="2268" w:type="dxa"/>
            <w:vAlign w:val="bottom"/>
          </w:tcPr>
          <w:p w:rsidR="00BE46B3" w:rsidRPr="009B31A2" w:rsidRDefault="00BE46B3" w:rsidP="009B31A2">
            <w:pPr>
              <w:pStyle w:val="af4"/>
              <w:ind w:left="170" w:hanging="1"/>
              <w:jc w:val="left"/>
              <w:rPr>
                <w:rFonts w:ascii="Calibri" w:hAnsi="Calibri"/>
              </w:rPr>
            </w:pPr>
            <w:r w:rsidRPr="009B31A2">
              <w:rPr>
                <w:rFonts w:ascii="Calibri" w:hAnsi="Calibri"/>
                <w:sz w:val="16"/>
              </w:rPr>
              <w:t>құрылыс-монтаж жұмыстары</w:t>
            </w:r>
          </w:p>
        </w:tc>
        <w:tc>
          <w:tcPr>
            <w:tcW w:w="1134" w:type="dxa"/>
            <w:vAlign w:val="bottom"/>
          </w:tcPr>
          <w:p w:rsidR="00BE46B3" w:rsidRPr="009B31A2" w:rsidRDefault="00BE46B3">
            <w:pPr>
              <w:pStyle w:val="af6"/>
              <w:rPr>
                <w:rFonts w:ascii="Calibri" w:hAnsi="Calibri"/>
                <w:color w:val="000000"/>
              </w:rPr>
            </w:pPr>
            <w:r w:rsidRPr="009B31A2">
              <w:rPr>
                <w:rFonts w:ascii="Calibri" w:hAnsi="Calibri"/>
                <w:color w:val="000000"/>
              </w:rPr>
              <w:t>139 694</w:t>
            </w:r>
          </w:p>
        </w:tc>
        <w:tc>
          <w:tcPr>
            <w:tcW w:w="1135" w:type="dxa"/>
            <w:vAlign w:val="bottom"/>
          </w:tcPr>
          <w:p w:rsidR="00BE46B3" w:rsidRPr="009B31A2" w:rsidRDefault="00BE46B3">
            <w:pPr>
              <w:pStyle w:val="af6"/>
              <w:rPr>
                <w:rFonts w:ascii="Calibri" w:hAnsi="Calibri"/>
                <w:color w:val="000000"/>
              </w:rPr>
            </w:pPr>
            <w:r w:rsidRPr="009B31A2">
              <w:rPr>
                <w:rFonts w:ascii="Calibri" w:hAnsi="Calibri"/>
                <w:color w:val="000000"/>
              </w:rPr>
              <w:t>147 943</w:t>
            </w:r>
          </w:p>
        </w:tc>
        <w:tc>
          <w:tcPr>
            <w:tcW w:w="1134" w:type="dxa"/>
            <w:vAlign w:val="bottom"/>
          </w:tcPr>
          <w:p w:rsidR="00BE46B3" w:rsidRPr="009B31A2" w:rsidRDefault="00BE46B3">
            <w:pPr>
              <w:pStyle w:val="af6"/>
              <w:rPr>
                <w:rFonts w:ascii="Calibri" w:hAnsi="Calibri"/>
                <w:color w:val="000000"/>
              </w:rPr>
            </w:pPr>
            <w:r w:rsidRPr="009B31A2">
              <w:rPr>
                <w:rFonts w:ascii="Calibri" w:hAnsi="Calibri"/>
                <w:color w:val="000000"/>
              </w:rPr>
              <w:t>150 879</w:t>
            </w:r>
          </w:p>
        </w:tc>
        <w:tc>
          <w:tcPr>
            <w:tcW w:w="1134" w:type="dxa"/>
            <w:vAlign w:val="bottom"/>
          </w:tcPr>
          <w:p w:rsidR="00BE46B3" w:rsidRPr="009B31A2" w:rsidRDefault="00BE46B3">
            <w:pPr>
              <w:pStyle w:val="af6"/>
              <w:rPr>
                <w:rFonts w:ascii="Calibri" w:hAnsi="Calibri"/>
                <w:color w:val="000000"/>
              </w:rPr>
            </w:pPr>
            <w:r w:rsidRPr="009B31A2">
              <w:rPr>
                <w:rFonts w:ascii="Calibri" w:hAnsi="Calibri"/>
                <w:color w:val="000000"/>
              </w:rPr>
              <w:t>166 897</w:t>
            </w:r>
          </w:p>
        </w:tc>
        <w:tc>
          <w:tcPr>
            <w:tcW w:w="1135" w:type="dxa"/>
            <w:vAlign w:val="bottom"/>
          </w:tcPr>
          <w:p w:rsidR="00BE46B3" w:rsidRPr="009B31A2" w:rsidRDefault="00BE46B3">
            <w:pPr>
              <w:pStyle w:val="af6"/>
              <w:rPr>
                <w:rFonts w:ascii="Calibri" w:hAnsi="Calibri"/>
                <w:color w:val="000000"/>
              </w:rPr>
            </w:pPr>
            <w:r w:rsidRPr="009B31A2">
              <w:rPr>
                <w:rFonts w:ascii="Calibri" w:hAnsi="Calibri"/>
                <w:color w:val="000000"/>
              </w:rPr>
              <w:t>176 882</w:t>
            </w:r>
          </w:p>
        </w:tc>
        <w:tc>
          <w:tcPr>
            <w:tcW w:w="2124" w:type="dxa"/>
            <w:vAlign w:val="bottom"/>
          </w:tcPr>
          <w:p w:rsidR="00BE46B3" w:rsidRPr="009B31A2" w:rsidRDefault="00BE46B3" w:rsidP="00E37EF7">
            <w:pPr>
              <w:pStyle w:val="af4"/>
              <w:ind w:left="170" w:hanging="3"/>
              <w:jc w:val="left"/>
              <w:rPr>
                <w:rFonts w:ascii="Calibri" w:hAnsi="Calibri"/>
              </w:rPr>
            </w:pPr>
            <w:r w:rsidRPr="009B31A2">
              <w:rPr>
                <w:rFonts w:ascii="Calibri" w:hAnsi="Calibri"/>
                <w:sz w:val="16"/>
              </w:rPr>
              <w:t>строительно-монтажные р</w:t>
            </w:r>
            <w:r w:rsidRPr="009B31A2">
              <w:rPr>
                <w:rFonts w:ascii="Calibri" w:hAnsi="Calibri"/>
                <w:sz w:val="16"/>
                <w:lang w:val="kk-KZ"/>
              </w:rPr>
              <w:t>а</w:t>
            </w:r>
            <w:r w:rsidRPr="009B31A2">
              <w:rPr>
                <w:rFonts w:ascii="Calibri" w:hAnsi="Calibri"/>
                <w:sz w:val="16"/>
              </w:rPr>
              <w:t>боты</w:t>
            </w:r>
          </w:p>
        </w:tc>
      </w:tr>
      <w:tr w:rsidR="00BE46B3" w:rsidRPr="009B31A2">
        <w:trPr>
          <w:trHeight w:val="211"/>
        </w:trPr>
        <w:tc>
          <w:tcPr>
            <w:tcW w:w="2268" w:type="dxa"/>
            <w:vAlign w:val="bottom"/>
          </w:tcPr>
          <w:p w:rsidR="00BE46B3" w:rsidRPr="009B31A2" w:rsidRDefault="00BE46B3" w:rsidP="00E37EF7">
            <w:pPr>
              <w:pStyle w:val="af4"/>
              <w:ind w:left="170" w:hanging="1"/>
              <w:jc w:val="left"/>
              <w:rPr>
                <w:rFonts w:ascii="Calibri" w:hAnsi="Calibri"/>
              </w:rPr>
            </w:pPr>
            <w:r w:rsidRPr="009B31A2">
              <w:rPr>
                <w:rFonts w:ascii="Calibri" w:hAnsi="Calibri"/>
                <w:sz w:val="16"/>
              </w:rPr>
              <w:t>күрделі жөндеу</w:t>
            </w:r>
          </w:p>
        </w:tc>
        <w:tc>
          <w:tcPr>
            <w:tcW w:w="1134" w:type="dxa"/>
            <w:vAlign w:val="bottom"/>
          </w:tcPr>
          <w:p w:rsidR="00BE46B3" w:rsidRPr="009B31A2" w:rsidRDefault="00BE46B3">
            <w:pPr>
              <w:pStyle w:val="af6"/>
              <w:rPr>
                <w:rFonts w:ascii="Calibri" w:hAnsi="Calibri"/>
                <w:color w:val="000000"/>
              </w:rPr>
            </w:pPr>
            <w:r w:rsidRPr="009B31A2">
              <w:rPr>
                <w:rFonts w:ascii="Calibri" w:hAnsi="Calibri"/>
                <w:color w:val="000000"/>
              </w:rPr>
              <w:t>21 661</w:t>
            </w:r>
          </w:p>
        </w:tc>
        <w:tc>
          <w:tcPr>
            <w:tcW w:w="1135" w:type="dxa"/>
            <w:vAlign w:val="bottom"/>
          </w:tcPr>
          <w:p w:rsidR="00BE46B3" w:rsidRPr="009B31A2" w:rsidRDefault="00BE46B3">
            <w:pPr>
              <w:pStyle w:val="af6"/>
              <w:rPr>
                <w:rFonts w:ascii="Calibri" w:hAnsi="Calibri"/>
                <w:color w:val="000000"/>
              </w:rPr>
            </w:pPr>
            <w:r w:rsidRPr="009B31A2">
              <w:rPr>
                <w:rFonts w:ascii="Calibri" w:hAnsi="Calibri"/>
                <w:color w:val="000000"/>
              </w:rPr>
              <w:t>23 003</w:t>
            </w:r>
          </w:p>
        </w:tc>
        <w:tc>
          <w:tcPr>
            <w:tcW w:w="1134" w:type="dxa"/>
            <w:vAlign w:val="bottom"/>
          </w:tcPr>
          <w:p w:rsidR="00BE46B3" w:rsidRPr="009B31A2" w:rsidRDefault="00BE46B3">
            <w:pPr>
              <w:pStyle w:val="af6"/>
              <w:rPr>
                <w:rFonts w:ascii="Calibri" w:hAnsi="Calibri"/>
                <w:color w:val="000000"/>
              </w:rPr>
            </w:pPr>
            <w:r w:rsidRPr="009B31A2">
              <w:rPr>
                <w:rFonts w:ascii="Calibri" w:hAnsi="Calibri"/>
                <w:color w:val="000000"/>
              </w:rPr>
              <w:t>29 009</w:t>
            </w:r>
          </w:p>
        </w:tc>
        <w:tc>
          <w:tcPr>
            <w:tcW w:w="1134" w:type="dxa"/>
            <w:vAlign w:val="bottom"/>
          </w:tcPr>
          <w:p w:rsidR="00BE46B3" w:rsidRPr="009B31A2" w:rsidRDefault="00BE46B3">
            <w:pPr>
              <w:pStyle w:val="af6"/>
              <w:rPr>
                <w:rFonts w:ascii="Calibri" w:hAnsi="Calibri"/>
                <w:color w:val="000000"/>
              </w:rPr>
            </w:pPr>
            <w:r w:rsidRPr="009B31A2">
              <w:rPr>
                <w:rFonts w:ascii="Calibri" w:hAnsi="Calibri"/>
                <w:color w:val="000000"/>
              </w:rPr>
              <w:t>21 651</w:t>
            </w:r>
          </w:p>
        </w:tc>
        <w:tc>
          <w:tcPr>
            <w:tcW w:w="1135" w:type="dxa"/>
            <w:vAlign w:val="bottom"/>
          </w:tcPr>
          <w:p w:rsidR="00BE46B3" w:rsidRPr="009B31A2" w:rsidRDefault="00BE46B3">
            <w:pPr>
              <w:pStyle w:val="af6"/>
              <w:rPr>
                <w:rFonts w:ascii="Calibri" w:hAnsi="Calibri"/>
                <w:color w:val="000000"/>
              </w:rPr>
            </w:pPr>
            <w:r w:rsidRPr="009B31A2">
              <w:rPr>
                <w:rFonts w:ascii="Calibri" w:hAnsi="Calibri"/>
                <w:color w:val="000000"/>
              </w:rPr>
              <w:t>26 059</w:t>
            </w:r>
          </w:p>
        </w:tc>
        <w:tc>
          <w:tcPr>
            <w:tcW w:w="2124" w:type="dxa"/>
            <w:vAlign w:val="bottom"/>
          </w:tcPr>
          <w:p w:rsidR="00BE46B3" w:rsidRPr="009B31A2" w:rsidRDefault="00BE46B3" w:rsidP="00E37EF7">
            <w:pPr>
              <w:pStyle w:val="af4"/>
              <w:ind w:left="170" w:hanging="3"/>
              <w:jc w:val="left"/>
              <w:rPr>
                <w:rFonts w:ascii="Calibri" w:hAnsi="Calibri"/>
              </w:rPr>
            </w:pPr>
            <w:r w:rsidRPr="009B31A2">
              <w:rPr>
                <w:rFonts w:ascii="Calibri" w:hAnsi="Calibri"/>
                <w:sz w:val="16"/>
              </w:rPr>
              <w:t>капитальный ремонт</w:t>
            </w:r>
          </w:p>
        </w:tc>
      </w:tr>
      <w:tr w:rsidR="00BE46B3" w:rsidRPr="009B31A2">
        <w:trPr>
          <w:trHeight w:val="143"/>
        </w:trPr>
        <w:tc>
          <w:tcPr>
            <w:tcW w:w="2268" w:type="dxa"/>
            <w:tcBorders>
              <w:bottom w:val="single" w:sz="4" w:space="0" w:color="000080"/>
            </w:tcBorders>
            <w:vAlign w:val="bottom"/>
          </w:tcPr>
          <w:p w:rsidR="00BE46B3" w:rsidRPr="009B31A2" w:rsidRDefault="00BE46B3" w:rsidP="00E37EF7">
            <w:pPr>
              <w:pStyle w:val="af4"/>
              <w:ind w:left="170" w:hanging="1"/>
              <w:jc w:val="left"/>
              <w:rPr>
                <w:rFonts w:ascii="Calibri" w:hAnsi="Calibri"/>
              </w:rPr>
            </w:pPr>
            <w:r w:rsidRPr="009B31A2">
              <w:rPr>
                <w:rFonts w:ascii="Calibri" w:hAnsi="Calibri"/>
                <w:sz w:val="16"/>
              </w:rPr>
              <w:t>ағымдағы жөндеу</w:t>
            </w:r>
          </w:p>
        </w:tc>
        <w:tc>
          <w:tcPr>
            <w:tcW w:w="1134" w:type="dxa"/>
            <w:tcBorders>
              <w:bottom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11 783</w:t>
            </w:r>
          </w:p>
        </w:tc>
        <w:tc>
          <w:tcPr>
            <w:tcW w:w="1135" w:type="dxa"/>
            <w:tcBorders>
              <w:bottom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14 093</w:t>
            </w:r>
          </w:p>
        </w:tc>
        <w:tc>
          <w:tcPr>
            <w:tcW w:w="1134" w:type="dxa"/>
            <w:tcBorders>
              <w:bottom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13 717</w:t>
            </w:r>
          </w:p>
        </w:tc>
        <w:tc>
          <w:tcPr>
            <w:tcW w:w="1134" w:type="dxa"/>
            <w:tcBorders>
              <w:bottom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13 234</w:t>
            </w:r>
          </w:p>
        </w:tc>
        <w:tc>
          <w:tcPr>
            <w:tcW w:w="1135" w:type="dxa"/>
            <w:tcBorders>
              <w:bottom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12 483</w:t>
            </w:r>
          </w:p>
        </w:tc>
        <w:tc>
          <w:tcPr>
            <w:tcW w:w="2124" w:type="dxa"/>
            <w:tcBorders>
              <w:bottom w:val="single" w:sz="4" w:space="0" w:color="000080"/>
            </w:tcBorders>
            <w:vAlign w:val="bottom"/>
          </w:tcPr>
          <w:p w:rsidR="00BE46B3" w:rsidRPr="009B31A2" w:rsidRDefault="00BE46B3" w:rsidP="00E37EF7">
            <w:pPr>
              <w:pStyle w:val="af4"/>
              <w:ind w:left="170" w:hanging="3"/>
              <w:jc w:val="left"/>
              <w:rPr>
                <w:rFonts w:ascii="Calibri" w:hAnsi="Calibri"/>
              </w:rPr>
            </w:pPr>
            <w:r w:rsidRPr="009B31A2">
              <w:rPr>
                <w:rFonts w:ascii="Calibri" w:hAnsi="Calibri"/>
                <w:sz w:val="16"/>
              </w:rPr>
              <w:t>текущий ремонт</w:t>
            </w:r>
          </w:p>
        </w:tc>
      </w:tr>
    </w:tbl>
    <w:p w:rsidR="001577B9" w:rsidRDefault="001577B9" w:rsidP="00636399">
      <w:pPr>
        <w:pStyle w:val="af4"/>
        <w:spacing w:before="240"/>
        <w:jc w:val="center"/>
        <w:rPr>
          <w:rFonts w:ascii="Calibri" w:hAnsi="Calibri"/>
          <w:b/>
          <w:sz w:val="18"/>
          <w:lang w:val="kk-KZ"/>
        </w:rPr>
      </w:pPr>
    </w:p>
    <w:p w:rsidR="00BE46B3" w:rsidRPr="009B31A2" w:rsidRDefault="00BE46B3" w:rsidP="00636399">
      <w:pPr>
        <w:pStyle w:val="af4"/>
        <w:spacing w:before="240"/>
        <w:jc w:val="center"/>
        <w:rPr>
          <w:rFonts w:ascii="Calibri" w:hAnsi="Calibri"/>
          <w:b/>
          <w:sz w:val="18"/>
          <w:lang w:val="kk-KZ"/>
        </w:rPr>
      </w:pPr>
      <w:r w:rsidRPr="009B31A2">
        <w:rPr>
          <w:rFonts w:ascii="Calibri" w:hAnsi="Calibri"/>
          <w:b/>
          <w:sz w:val="18"/>
          <w:lang w:val="kk-KZ"/>
        </w:rPr>
        <w:lastRenderedPageBreak/>
        <w:t>6.42</w:t>
      </w:r>
      <w:r w:rsidRPr="009B31A2">
        <w:rPr>
          <w:rFonts w:ascii="Calibri" w:hAnsi="Calibri"/>
          <w:sz w:val="18"/>
          <w:lang w:val="kk-KZ"/>
        </w:rPr>
        <w:t xml:space="preserve"> </w:t>
      </w:r>
      <w:r w:rsidRPr="009B31A2">
        <w:rPr>
          <w:rFonts w:ascii="Calibri" w:hAnsi="Calibri"/>
          <w:b/>
          <w:sz w:val="18"/>
          <w:lang w:val="kk-KZ"/>
        </w:rPr>
        <w:t>Ш</w:t>
      </w:r>
      <w:r w:rsidRPr="009B31A2">
        <w:rPr>
          <w:rFonts w:ascii="Calibri" w:hAnsi="Calibri"/>
          <w:b/>
          <w:sz w:val="18"/>
        </w:rPr>
        <w:t>аруашылық субъектілері</w:t>
      </w:r>
      <w:r w:rsidRPr="009B31A2">
        <w:rPr>
          <w:rFonts w:ascii="Calibri" w:hAnsi="Calibri"/>
          <w:b/>
          <w:sz w:val="18"/>
          <w:lang w:val="kk-KZ"/>
        </w:rPr>
        <w:t>нің м</w:t>
      </w:r>
      <w:r w:rsidRPr="009B31A2">
        <w:rPr>
          <w:rFonts w:ascii="Calibri" w:hAnsi="Calibri"/>
          <w:b/>
          <w:sz w:val="18"/>
        </w:rPr>
        <w:t>еншік нысанда</w:t>
      </w:r>
      <w:r w:rsidRPr="009B31A2">
        <w:rPr>
          <w:rFonts w:ascii="Calibri" w:hAnsi="Calibri"/>
          <w:b/>
          <w:sz w:val="18"/>
          <w:lang w:val="kk-KZ"/>
        </w:rPr>
        <w:t>р</w:t>
      </w:r>
      <w:r w:rsidRPr="009B31A2">
        <w:rPr>
          <w:rFonts w:ascii="Calibri" w:hAnsi="Calibri"/>
          <w:b/>
          <w:sz w:val="18"/>
        </w:rPr>
        <w:t xml:space="preserve">ы </w:t>
      </w:r>
      <w:r w:rsidRPr="009B31A2">
        <w:rPr>
          <w:rFonts w:ascii="Calibri" w:hAnsi="Calibri"/>
          <w:b/>
          <w:sz w:val="18"/>
          <w:lang w:val="kk-KZ"/>
        </w:rPr>
        <w:t xml:space="preserve">бойынша орындалған құрылыс </w:t>
      </w:r>
      <w:r w:rsidRPr="009B31A2">
        <w:rPr>
          <w:rFonts w:ascii="Calibri" w:hAnsi="Calibri"/>
          <w:b/>
          <w:sz w:val="18"/>
        </w:rPr>
        <w:t>жұмыстарының көлемі</w:t>
      </w:r>
      <w:r w:rsidRPr="009B31A2">
        <w:rPr>
          <w:rFonts w:ascii="Calibri" w:hAnsi="Calibri"/>
          <w:b/>
          <w:sz w:val="18"/>
        </w:rPr>
        <w:br/>
        <w:t>Объем выполненных строительных работ</w:t>
      </w:r>
      <w:r w:rsidRPr="009B31A2">
        <w:rPr>
          <w:rFonts w:ascii="Calibri" w:hAnsi="Calibri"/>
          <w:b/>
          <w:sz w:val="18"/>
          <w:lang w:val="kk-KZ"/>
        </w:rPr>
        <w:t xml:space="preserve"> по </w:t>
      </w:r>
      <w:r w:rsidRPr="009B31A2">
        <w:rPr>
          <w:rFonts w:ascii="Calibri" w:hAnsi="Calibri"/>
          <w:b/>
          <w:sz w:val="18"/>
        </w:rPr>
        <w:t>форм</w:t>
      </w:r>
      <w:r w:rsidRPr="009B31A2">
        <w:rPr>
          <w:rFonts w:ascii="Calibri" w:hAnsi="Calibri"/>
          <w:b/>
          <w:sz w:val="18"/>
          <w:lang w:val="kk-KZ"/>
        </w:rPr>
        <w:t>ам</w:t>
      </w:r>
      <w:r w:rsidRPr="009B31A2">
        <w:rPr>
          <w:rFonts w:ascii="Calibri" w:hAnsi="Calibri"/>
          <w:b/>
          <w:sz w:val="18"/>
        </w:rPr>
        <w:t xml:space="preserve"> собственности</w:t>
      </w:r>
      <w:r w:rsidRPr="009B31A2">
        <w:rPr>
          <w:rFonts w:ascii="Calibri" w:hAnsi="Calibri"/>
          <w:b/>
          <w:sz w:val="18"/>
          <w:lang w:val="kk-KZ"/>
        </w:rPr>
        <w:t xml:space="preserve"> хозяйствующих субъектов</w:t>
      </w:r>
    </w:p>
    <w:p w:rsidR="00BE46B3" w:rsidRPr="009B31A2" w:rsidRDefault="00BE46B3" w:rsidP="007B61B1">
      <w:pPr>
        <w:pStyle w:val="af9"/>
        <w:spacing w:before="120" w:after="0"/>
        <w:ind w:right="-711"/>
        <w:jc w:val="center"/>
        <w:rPr>
          <w:rFonts w:ascii="Calibri" w:hAnsi="Calibri"/>
          <w:color w:val="000000"/>
        </w:rPr>
      </w:pPr>
      <w:r w:rsidRPr="009B31A2">
        <w:rPr>
          <w:rFonts w:ascii="Calibri" w:hAnsi="Calibri"/>
          <w:color w:val="000000"/>
          <w:sz w:val="14"/>
          <w:lang w:val="kk-KZ"/>
        </w:rPr>
        <w:t>нақты қолданыста болған</w:t>
      </w:r>
      <w:r w:rsidR="006D54B7" w:rsidRPr="009B31A2">
        <w:rPr>
          <w:rFonts w:ascii="Calibri" w:hAnsi="Calibri"/>
          <w:color w:val="000000"/>
          <w:sz w:val="14"/>
          <w:lang w:val="kk-KZ"/>
        </w:rPr>
        <w:t xml:space="preserve"> бағада, млн. т</w:t>
      </w:r>
      <w:r w:rsidRPr="009B31A2">
        <w:rPr>
          <w:rFonts w:ascii="Calibri" w:hAnsi="Calibri"/>
          <w:color w:val="000000"/>
          <w:sz w:val="14"/>
          <w:lang w:val="kk-KZ"/>
        </w:rPr>
        <w:t>еңге</w:t>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t xml:space="preserve">                                            </w:t>
      </w:r>
      <w:r w:rsidR="007B61B1">
        <w:rPr>
          <w:rFonts w:ascii="Calibri" w:hAnsi="Calibri"/>
          <w:color w:val="000000"/>
          <w:sz w:val="14"/>
          <w:lang w:val="kk-KZ"/>
        </w:rPr>
        <w:t xml:space="preserve">                    </w:t>
      </w:r>
      <w:r w:rsidRPr="009B31A2">
        <w:rPr>
          <w:rFonts w:ascii="Calibri" w:hAnsi="Calibri"/>
          <w:color w:val="000000"/>
          <w:sz w:val="14"/>
          <w:lang w:val="kk-KZ"/>
        </w:rPr>
        <w:t xml:space="preserve">   </w:t>
      </w:r>
      <w:r w:rsidRPr="009B31A2">
        <w:rPr>
          <w:rFonts w:ascii="Calibri" w:hAnsi="Calibri"/>
          <w:color w:val="000000"/>
          <w:sz w:val="14"/>
        </w:rPr>
        <w:t>в фактически действовавших ценах, млн. тенге</w:t>
      </w:r>
    </w:p>
    <w:tbl>
      <w:tblPr>
        <w:tblW w:w="0" w:type="auto"/>
        <w:tblInd w:w="-5" w:type="dxa"/>
        <w:tblLayout w:type="fixed"/>
        <w:tblCellMar>
          <w:left w:w="0" w:type="dxa"/>
          <w:right w:w="0" w:type="dxa"/>
        </w:tblCellMar>
        <w:tblLook w:val="0000"/>
      </w:tblPr>
      <w:tblGrid>
        <w:gridCol w:w="2268"/>
        <w:gridCol w:w="1134"/>
        <w:gridCol w:w="1135"/>
        <w:gridCol w:w="1134"/>
        <w:gridCol w:w="1134"/>
        <w:gridCol w:w="1135"/>
        <w:gridCol w:w="2124"/>
      </w:tblGrid>
      <w:tr w:rsidR="00BE46B3" w:rsidRPr="009B31A2">
        <w:trPr>
          <w:cantSplit/>
          <w:trHeight w:val="149"/>
        </w:trPr>
        <w:tc>
          <w:tcPr>
            <w:tcW w:w="2268" w:type="dxa"/>
            <w:tcBorders>
              <w:top w:val="single" w:sz="4" w:space="0" w:color="000080"/>
              <w:bottom w:val="single" w:sz="4" w:space="0" w:color="000080"/>
              <w:right w:val="single" w:sz="4" w:space="0" w:color="000080"/>
            </w:tcBorders>
            <w:vAlign w:val="center"/>
          </w:tcPr>
          <w:p w:rsidR="00BE46B3" w:rsidRPr="009B31A2" w:rsidRDefault="00BE46B3">
            <w:pPr>
              <w:pStyle w:val="af6"/>
              <w:rPr>
                <w:rFonts w:ascii="Calibri" w:hAnsi="Calibri"/>
                <w:color w:val="000000"/>
              </w:rPr>
            </w:pP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6"/>
              <w:jc w:val="center"/>
              <w:rPr>
                <w:rFonts w:ascii="Calibri" w:hAnsi="Calibri"/>
                <w:color w:val="000000"/>
              </w:rPr>
            </w:pPr>
            <w:r w:rsidRPr="009B31A2">
              <w:rPr>
                <w:rFonts w:ascii="Calibri" w:hAnsi="Calibri"/>
                <w:color w:val="000000"/>
              </w:rPr>
              <w:t>2011</w:t>
            </w:r>
          </w:p>
        </w:tc>
        <w:tc>
          <w:tcPr>
            <w:tcW w:w="1135"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6"/>
              <w:jc w:val="center"/>
              <w:rPr>
                <w:rFonts w:ascii="Calibri" w:hAnsi="Calibri"/>
                <w:color w:val="000000"/>
              </w:rPr>
            </w:pPr>
            <w:r w:rsidRPr="009B31A2">
              <w:rPr>
                <w:rFonts w:ascii="Calibri" w:hAnsi="Calibri"/>
                <w:color w:val="000000"/>
              </w:rPr>
              <w:t>2012</w:t>
            </w: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6"/>
              <w:jc w:val="center"/>
              <w:rPr>
                <w:rFonts w:ascii="Calibri" w:hAnsi="Calibri"/>
                <w:color w:val="000000"/>
              </w:rPr>
            </w:pPr>
            <w:r w:rsidRPr="009B31A2">
              <w:rPr>
                <w:rFonts w:ascii="Calibri" w:hAnsi="Calibri"/>
                <w:color w:val="000000"/>
              </w:rPr>
              <w:t>2013</w:t>
            </w: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6"/>
              <w:jc w:val="center"/>
              <w:rPr>
                <w:rFonts w:ascii="Calibri" w:hAnsi="Calibri"/>
                <w:color w:val="000000"/>
              </w:rPr>
            </w:pPr>
            <w:r w:rsidRPr="009B31A2">
              <w:rPr>
                <w:rFonts w:ascii="Calibri" w:hAnsi="Calibri"/>
                <w:color w:val="000000"/>
              </w:rPr>
              <w:t>2014</w:t>
            </w:r>
          </w:p>
        </w:tc>
        <w:tc>
          <w:tcPr>
            <w:tcW w:w="1135"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6"/>
              <w:jc w:val="center"/>
              <w:rPr>
                <w:rFonts w:ascii="Calibri" w:hAnsi="Calibri"/>
                <w:color w:val="000000"/>
              </w:rPr>
            </w:pPr>
            <w:r w:rsidRPr="009B31A2">
              <w:rPr>
                <w:rFonts w:ascii="Calibri" w:hAnsi="Calibri"/>
                <w:color w:val="000000"/>
                <w:lang w:val="kk-KZ"/>
              </w:rPr>
              <w:t>2015</w:t>
            </w:r>
          </w:p>
        </w:tc>
        <w:tc>
          <w:tcPr>
            <w:tcW w:w="2124" w:type="dxa"/>
            <w:tcBorders>
              <w:top w:val="single" w:sz="4" w:space="0" w:color="000080"/>
              <w:left w:val="single" w:sz="4" w:space="0" w:color="000080"/>
              <w:bottom w:val="single" w:sz="4" w:space="0" w:color="000080"/>
            </w:tcBorders>
            <w:vAlign w:val="center"/>
          </w:tcPr>
          <w:p w:rsidR="00BE46B3" w:rsidRPr="009B31A2" w:rsidRDefault="00BE46B3">
            <w:pPr>
              <w:pStyle w:val="af6"/>
              <w:rPr>
                <w:rFonts w:ascii="Calibri" w:hAnsi="Calibri"/>
                <w:color w:val="000000"/>
              </w:rPr>
            </w:pPr>
          </w:p>
        </w:tc>
      </w:tr>
      <w:tr w:rsidR="00BE46B3" w:rsidRPr="009B31A2">
        <w:trPr>
          <w:cantSplit/>
          <w:trHeight w:val="278"/>
        </w:trPr>
        <w:tc>
          <w:tcPr>
            <w:tcW w:w="2268" w:type="dxa"/>
            <w:tcBorders>
              <w:top w:val="single" w:sz="4" w:space="0" w:color="000080"/>
            </w:tcBorders>
            <w:vAlign w:val="bottom"/>
          </w:tcPr>
          <w:p w:rsidR="00BE46B3" w:rsidRPr="009B31A2" w:rsidRDefault="00BE46B3" w:rsidP="00636399">
            <w:pPr>
              <w:pStyle w:val="af6"/>
              <w:ind w:left="113"/>
              <w:jc w:val="left"/>
              <w:rPr>
                <w:rFonts w:ascii="Calibri" w:hAnsi="Calibri"/>
                <w:color w:val="000000"/>
              </w:rPr>
            </w:pPr>
            <w:r w:rsidRPr="009B31A2">
              <w:rPr>
                <w:rFonts w:ascii="Calibri" w:hAnsi="Calibri"/>
                <w:b/>
                <w:color w:val="000000"/>
                <w:lang w:val="kk-KZ"/>
              </w:rPr>
              <w:t>Орындалған қ</w:t>
            </w:r>
            <w:r w:rsidRPr="009B31A2">
              <w:rPr>
                <w:rFonts w:ascii="Calibri" w:hAnsi="Calibri"/>
                <w:b/>
                <w:color w:val="000000"/>
              </w:rPr>
              <w:t>ұрылыс жұмыстарының көлемі</w:t>
            </w:r>
            <w:r w:rsidRPr="009B31A2">
              <w:rPr>
                <w:rFonts w:ascii="Calibri" w:hAnsi="Calibri"/>
                <w:b/>
                <w:color w:val="000000"/>
                <w:lang w:val="kk-KZ"/>
              </w:rPr>
              <w:t>,</w:t>
            </w:r>
            <w:r w:rsidRPr="009B31A2">
              <w:rPr>
                <w:rFonts w:ascii="Calibri" w:hAnsi="Calibri"/>
                <w:b/>
                <w:color w:val="000000"/>
              </w:rPr>
              <w:t xml:space="preserve"> барлығы</w:t>
            </w:r>
          </w:p>
        </w:tc>
        <w:tc>
          <w:tcPr>
            <w:tcW w:w="1134" w:type="dxa"/>
            <w:tcBorders>
              <w:top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173 138</w:t>
            </w:r>
          </w:p>
        </w:tc>
        <w:tc>
          <w:tcPr>
            <w:tcW w:w="1135" w:type="dxa"/>
            <w:tcBorders>
              <w:top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185 039</w:t>
            </w:r>
          </w:p>
        </w:tc>
        <w:tc>
          <w:tcPr>
            <w:tcW w:w="1134" w:type="dxa"/>
            <w:tcBorders>
              <w:top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193 605</w:t>
            </w:r>
          </w:p>
        </w:tc>
        <w:tc>
          <w:tcPr>
            <w:tcW w:w="1134" w:type="dxa"/>
            <w:tcBorders>
              <w:top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201 782</w:t>
            </w:r>
          </w:p>
        </w:tc>
        <w:tc>
          <w:tcPr>
            <w:tcW w:w="1135" w:type="dxa"/>
            <w:tcBorders>
              <w:top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215 424</w:t>
            </w:r>
          </w:p>
        </w:tc>
        <w:tc>
          <w:tcPr>
            <w:tcW w:w="2124" w:type="dxa"/>
            <w:tcBorders>
              <w:top w:val="single" w:sz="4" w:space="0" w:color="000080"/>
            </w:tcBorders>
            <w:vAlign w:val="bottom"/>
          </w:tcPr>
          <w:p w:rsidR="00D53CCD" w:rsidRPr="009B31A2" w:rsidRDefault="00BE46B3" w:rsidP="00636399">
            <w:pPr>
              <w:pStyle w:val="af6"/>
              <w:ind w:left="113"/>
              <w:jc w:val="left"/>
              <w:rPr>
                <w:rFonts w:ascii="Calibri" w:hAnsi="Calibri"/>
                <w:b/>
                <w:color w:val="000000"/>
              </w:rPr>
            </w:pPr>
            <w:r w:rsidRPr="009B31A2">
              <w:rPr>
                <w:rFonts w:ascii="Calibri" w:hAnsi="Calibri"/>
                <w:b/>
                <w:color w:val="000000"/>
              </w:rPr>
              <w:t xml:space="preserve">Объем </w:t>
            </w:r>
            <w:r w:rsidRPr="009B31A2">
              <w:rPr>
                <w:rFonts w:ascii="Calibri" w:hAnsi="Calibri"/>
                <w:b/>
                <w:color w:val="000000"/>
                <w:lang w:val="kk-KZ"/>
              </w:rPr>
              <w:t xml:space="preserve">выполненных </w:t>
            </w:r>
            <w:r w:rsidRPr="009B31A2">
              <w:rPr>
                <w:rFonts w:ascii="Calibri" w:hAnsi="Calibri"/>
                <w:b/>
                <w:color w:val="000000"/>
              </w:rPr>
              <w:t>строительных работ</w:t>
            </w:r>
            <w:r w:rsidRPr="009B31A2">
              <w:rPr>
                <w:rFonts w:ascii="Calibri" w:hAnsi="Calibri"/>
                <w:b/>
                <w:color w:val="000000"/>
                <w:lang w:val="kk-KZ"/>
              </w:rPr>
              <w:t>,</w:t>
            </w:r>
            <w:r w:rsidRPr="009B31A2">
              <w:rPr>
                <w:rFonts w:ascii="Calibri" w:hAnsi="Calibri"/>
                <w:b/>
                <w:color w:val="000000"/>
              </w:rPr>
              <w:t xml:space="preserve"> </w:t>
            </w:r>
          </w:p>
          <w:p w:rsidR="00BE46B3" w:rsidRPr="009B31A2" w:rsidRDefault="00BE46B3" w:rsidP="00636399">
            <w:pPr>
              <w:pStyle w:val="af6"/>
              <w:ind w:left="113"/>
              <w:jc w:val="left"/>
              <w:rPr>
                <w:rFonts w:ascii="Calibri" w:hAnsi="Calibri"/>
                <w:color w:val="000000"/>
              </w:rPr>
            </w:pPr>
            <w:r w:rsidRPr="009B31A2">
              <w:rPr>
                <w:rFonts w:ascii="Calibri" w:hAnsi="Calibri"/>
                <w:b/>
                <w:color w:val="000000"/>
              </w:rPr>
              <w:t>всего</w:t>
            </w:r>
          </w:p>
        </w:tc>
      </w:tr>
      <w:tr w:rsidR="00BE46B3" w:rsidRPr="009B31A2">
        <w:trPr>
          <w:cantSplit/>
          <w:trHeight w:val="381"/>
        </w:trPr>
        <w:tc>
          <w:tcPr>
            <w:tcW w:w="2268" w:type="dxa"/>
            <w:vAlign w:val="bottom"/>
          </w:tcPr>
          <w:p w:rsidR="00BE46B3" w:rsidRPr="009B31A2" w:rsidRDefault="00BE46B3" w:rsidP="00636399">
            <w:pPr>
              <w:pStyle w:val="af6"/>
              <w:ind w:left="170"/>
              <w:jc w:val="left"/>
              <w:rPr>
                <w:rFonts w:ascii="Calibri" w:hAnsi="Calibri"/>
                <w:color w:val="000000"/>
              </w:rPr>
            </w:pPr>
            <w:r w:rsidRPr="009B31A2">
              <w:rPr>
                <w:rFonts w:ascii="Calibri" w:hAnsi="Calibri"/>
                <w:color w:val="000000"/>
                <w:lang w:val="kk-KZ"/>
              </w:rPr>
              <w:t>с</w:t>
            </w:r>
            <w:r w:rsidRPr="009B31A2">
              <w:rPr>
                <w:rFonts w:ascii="Calibri" w:hAnsi="Calibri"/>
                <w:color w:val="000000"/>
              </w:rPr>
              <w:t>оның ішінде меншік нысандары бойынша:</w:t>
            </w:r>
          </w:p>
        </w:tc>
        <w:tc>
          <w:tcPr>
            <w:tcW w:w="1134" w:type="dxa"/>
            <w:vAlign w:val="bottom"/>
          </w:tcPr>
          <w:p w:rsidR="00BE46B3" w:rsidRPr="009B31A2" w:rsidRDefault="00BE46B3">
            <w:pPr>
              <w:pStyle w:val="af6"/>
              <w:rPr>
                <w:rFonts w:ascii="Calibri" w:hAnsi="Calibri"/>
                <w:color w:val="000000"/>
              </w:rPr>
            </w:pPr>
          </w:p>
        </w:tc>
        <w:tc>
          <w:tcPr>
            <w:tcW w:w="1135" w:type="dxa"/>
            <w:vAlign w:val="bottom"/>
          </w:tcPr>
          <w:p w:rsidR="00BE46B3" w:rsidRPr="009B31A2" w:rsidRDefault="00BE46B3">
            <w:pPr>
              <w:pStyle w:val="af6"/>
              <w:rPr>
                <w:rFonts w:ascii="Calibri" w:hAnsi="Calibri"/>
                <w:color w:val="000000"/>
              </w:rPr>
            </w:pPr>
          </w:p>
        </w:tc>
        <w:tc>
          <w:tcPr>
            <w:tcW w:w="1134" w:type="dxa"/>
            <w:vAlign w:val="bottom"/>
          </w:tcPr>
          <w:p w:rsidR="00BE46B3" w:rsidRPr="009B31A2" w:rsidRDefault="00BE46B3">
            <w:pPr>
              <w:pStyle w:val="af6"/>
              <w:rPr>
                <w:rFonts w:ascii="Calibri" w:hAnsi="Calibri"/>
                <w:color w:val="000000"/>
              </w:rPr>
            </w:pPr>
          </w:p>
        </w:tc>
        <w:tc>
          <w:tcPr>
            <w:tcW w:w="1134" w:type="dxa"/>
            <w:vAlign w:val="bottom"/>
          </w:tcPr>
          <w:p w:rsidR="00BE46B3" w:rsidRPr="009B31A2" w:rsidRDefault="00BE46B3">
            <w:pPr>
              <w:pStyle w:val="af6"/>
              <w:rPr>
                <w:rFonts w:ascii="Calibri" w:hAnsi="Calibri"/>
                <w:color w:val="000000"/>
              </w:rPr>
            </w:pPr>
          </w:p>
        </w:tc>
        <w:tc>
          <w:tcPr>
            <w:tcW w:w="1135" w:type="dxa"/>
            <w:vAlign w:val="bottom"/>
          </w:tcPr>
          <w:p w:rsidR="00BE46B3" w:rsidRPr="009B31A2" w:rsidRDefault="00BE46B3">
            <w:pPr>
              <w:pStyle w:val="af6"/>
              <w:rPr>
                <w:rFonts w:ascii="Calibri" w:hAnsi="Calibri"/>
                <w:color w:val="000000"/>
              </w:rPr>
            </w:pPr>
          </w:p>
        </w:tc>
        <w:tc>
          <w:tcPr>
            <w:tcW w:w="2124" w:type="dxa"/>
            <w:vAlign w:val="bottom"/>
          </w:tcPr>
          <w:p w:rsidR="00BE46B3" w:rsidRPr="009B31A2" w:rsidRDefault="00BE46B3" w:rsidP="00636399">
            <w:pPr>
              <w:pStyle w:val="af6"/>
              <w:ind w:left="170"/>
              <w:jc w:val="left"/>
              <w:rPr>
                <w:rFonts w:ascii="Calibri" w:hAnsi="Calibri"/>
                <w:color w:val="000000"/>
              </w:rPr>
            </w:pPr>
            <w:r w:rsidRPr="009B31A2">
              <w:rPr>
                <w:rFonts w:ascii="Calibri" w:hAnsi="Calibri"/>
                <w:color w:val="000000"/>
              </w:rPr>
              <w:t>в том числе по формам собственности:</w:t>
            </w:r>
          </w:p>
        </w:tc>
      </w:tr>
      <w:tr w:rsidR="00BE46B3" w:rsidRPr="009B31A2">
        <w:trPr>
          <w:cantSplit/>
          <w:trHeight w:val="93"/>
        </w:trPr>
        <w:tc>
          <w:tcPr>
            <w:tcW w:w="2268" w:type="dxa"/>
          </w:tcPr>
          <w:p w:rsidR="00BE46B3" w:rsidRPr="009B31A2" w:rsidRDefault="00BE46B3" w:rsidP="00636399">
            <w:pPr>
              <w:pStyle w:val="af6"/>
              <w:ind w:left="170"/>
              <w:jc w:val="left"/>
              <w:rPr>
                <w:rFonts w:ascii="Calibri" w:hAnsi="Calibri"/>
                <w:color w:val="000000"/>
              </w:rPr>
            </w:pPr>
            <w:r w:rsidRPr="009B31A2">
              <w:rPr>
                <w:rFonts w:ascii="Calibri" w:hAnsi="Calibri"/>
                <w:color w:val="000000"/>
              </w:rPr>
              <w:t>мемлекеттік</w:t>
            </w:r>
          </w:p>
        </w:tc>
        <w:tc>
          <w:tcPr>
            <w:tcW w:w="1134" w:type="dxa"/>
            <w:vAlign w:val="bottom"/>
          </w:tcPr>
          <w:p w:rsidR="00BE46B3" w:rsidRPr="009B31A2" w:rsidRDefault="00BE46B3">
            <w:pPr>
              <w:pStyle w:val="af6"/>
              <w:rPr>
                <w:rFonts w:ascii="Calibri" w:hAnsi="Calibri"/>
                <w:color w:val="000000"/>
              </w:rPr>
            </w:pPr>
            <w:r w:rsidRPr="009B31A2">
              <w:rPr>
                <w:rFonts w:ascii="Calibri" w:hAnsi="Calibri"/>
                <w:color w:val="000000"/>
              </w:rPr>
              <w:t>1 286</w:t>
            </w:r>
          </w:p>
        </w:tc>
        <w:tc>
          <w:tcPr>
            <w:tcW w:w="1135" w:type="dxa"/>
            <w:vAlign w:val="bottom"/>
          </w:tcPr>
          <w:p w:rsidR="00BE46B3" w:rsidRPr="009B31A2" w:rsidRDefault="00BE46B3">
            <w:pPr>
              <w:pStyle w:val="af6"/>
              <w:rPr>
                <w:rFonts w:ascii="Calibri" w:hAnsi="Calibri"/>
                <w:color w:val="000000"/>
              </w:rPr>
            </w:pPr>
            <w:r w:rsidRPr="009B31A2">
              <w:rPr>
                <w:rFonts w:ascii="Calibri" w:hAnsi="Calibri"/>
                <w:color w:val="000000"/>
              </w:rPr>
              <w:t>1 228</w:t>
            </w:r>
          </w:p>
        </w:tc>
        <w:tc>
          <w:tcPr>
            <w:tcW w:w="1134" w:type="dxa"/>
            <w:vAlign w:val="bottom"/>
          </w:tcPr>
          <w:p w:rsidR="00BE46B3" w:rsidRPr="009B31A2" w:rsidRDefault="00BE46B3">
            <w:pPr>
              <w:pStyle w:val="af6"/>
              <w:rPr>
                <w:rFonts w:ascii="Calibri" w:hAnsi="Calibri"/>
                <w:color w:val="000000"/>
              </w:rPr>
            </w:pPr>
            <w:r w:rsidRPr="009B31A2">
              <w:rPr>
                <w:rFonts w:ascii="Calibri" w:hAnsi="Calibri"/>
                <w:color w:val="000000"/>
              </w:rPr>
              <w:t>971</w:t>
            </w:r>
          </w:p>
        </w:tc>
        <w:tc>
          <w:tcPr>
            <w:tcW w:w="1134" w:type="dxa"/>
            <w:vAlign w:val="bottom"/>
          </w:tcPr>
          <w:p w:rsidR="00BE46B3" w:rsidRPr="009B31A2" w:rsidRDefault="00BE46B3">
            <w:pPr>
              <w:pStyle w:val="af6"/>
              <w:rPr>
                <w:rFonts w:ascii="Calibri" w:hAnsi="Calibri"/>
                <w:color w:val="000000"/>
              </w:rPr>
            </w:pPr>
            <w:r w:rsidRPr="009B31A2">
              <w:rPr>
                <w:rFonts w:ascii="Calibri" w:hAnsi="Calibri"/>
                <w:color w:val="000000"/>
              </w:rPr>
              <w:t>2 257</w:t>
            </w:r>
          </w:p>
        </w:tc>
        <w:tc>
          <w:tcPr>
            <w:tcW w:w="1135" w:type="dxa"/>
            <w:vAlign w:val="bottom"/>
          </w:tcPr>
          <w:p w:rsidR="00BE46B3" w:rsidRPr="009B31A2" w:rsidRDefault="00BE46B3">
            <w:pPr>
              <w:pStyle w:val="af6"/>
              <w:rPr>
                <w:rFonts w:ascii="Calibri" w:hAnsi="Calibri"/>
                <w:color w:val="000000"/>
              </w:rPr>
            </w:pPr>
            <w:r w:rsidRPr="009B31A2">
              <w:rPr>
                <w:rFonts w:ascii="Calibri" w:hAnsi="Calibri"/>
                <w:color w:val="000000"/>
              </w:rPr>
              <w:t>2 219</w:t>
            </w:r>
          </w:p>
        </w:tc>
        <w:tc>
          <w:tcPr>
            <w:tcW w:w="2124" w:type="dxa"/>
            <w:vAlign w:val="bottom"/>
          </w:tcPr>
          <w:p w:rsidR="00BE46B3" w:rsidRPr="009B31A2" w:rsidRDefault="00BE46B3" w:rsidP="00636399">
            <w:pPr>
              <w:pStyle w:val="af6"/>
              <w:ind w:left="170"/>
              <w:jc w:val="left"/>
              <w:rPr>
                <w:rFonts w:ascii="Calibri" w:hAnsi="Calibri"/>
                <w:color w:val="000000"/>
              </w:rPr>
            </w:pPr>
            <w:r w:rsidRPr="009B31A2">
              <w:rPr>
                <w:rFonts w:ascii="Calibri" w:hAnsi="Calibri"/>
                <w:color w:val="000000"/>
              </w:rPr>
              <w:t>государственная</w:t>
            </w:r>
          </w:p>
        </w:tc>
      </w:tr>
      <w:tr w:rsidR="00BE46B3" w:rsidRPr="009B31A2">
        <w:trPr>
          <w:cantSplit/>
          <w:trHeight w:val="80"/>
        </w:trPr>
        <w:tc>
          <w:tcPr>
            <w:tcW w:w="2268" w:type="dxa"/>
            <w:vAlign w:val="bottom"/>
          </w:tcPr>
          <w:p w:rsidR="00BE46B3" w:rsidRPr="009B31A2" w:rsidRDefault="00BE46B3" w:rsidP="00636399">
            <w:pPr>
              <w:pStyle w:val="af6"/>
              <w:ind w:left="170"/>
              <w:jc w:val="left"/>
              <w:rPr>
                <w:rFonts w:ascii="Calibri" w:hAnsi="Calibri"/>
                <w:color w:val="000000"/>
              </w:rPr>
            </w:pPr>
            <w:r w:rsidRPr="009B31A2">
              <w:rPr>
                <w:rFonts w:ascii="Calibri" w:hAnsi="Calibri"/>
                <w:color w:val="000000"/>
              </w:rPr>
              <w:t>жеке</w:t>
            </w:r>
          </w:p>
        </w:tc>
        <w:tc>
          <w:tcPr>
            <w:tcW w:w="1134" w:type="dxa"/>
            <w:vAlign w:val="bottom"/>
          </w:tcPr>
          <w:p w:rsidR="00BE46B3" w:rsidRPr="009B31A2" w:rsidRDefault="00BE46B3">
            <w:pPr>
              <w:pStyle w:val="af6"/>
              <w:rPr>
                <w:rFonts w:ascii="Calibri" w:hAnsi="Calibri"/>
                <w:color w:val="000000"/>
              </w:rPr>
            </w:pPr>
            <w:r w:rsidRPr="009B31A2">
              <w:rPr>
                <w:rFonts w:ascii="Calibri" w:hAnsi="Calibri"/>
                <w:color w:val="000000"/>
              </w:rPr>
              <w:t>162 356</w:t>
            </w:r>
          </w:p>
        </w:tc>
        <w:tc>
          <w:tcPr>
            <w:tcW w:w="1135" w:type="dxa"/>
            <w:vAlign w:val="bottom"/>
          </w:tcPr>
          <w:p w:rsidR="00BE46B3" w:rsidRPr="009B31A2" w:rsidRDefault="00BE46B3">
            <w:pPr>
              <w:pStyle w:val="af6"/>
              <w:rPr>
                <w:rFonts w:ascii="Calibri" w:hAnsi="Calibri"/>
                <w:color w:val="000000"/>
              </w:rPr>
            </w:pPr>
            <w:r w:rsidRPr="009B31A2">
              <w:rPr>
                <w:rFonts w:ascii="Calibri" w:hAnsi="Calibri"/>
                <w:color w:val="000000"/>
              </w:rPr>
              <w:t>166 642</w:t>
            </w:r>
          </w:p>
        </w:tc>
        <w:tc>
          <w:tcPr>
            <w:tcW w:w="1134" w:type="dxa"/>
            <w:vAlign w:val="bottom"/>
          </w:tcPr>
          <w:p w:rsidR="00BE46B3" w:rsidRPr="009B31A2" w:rsidRDefault="00BE46B3">
            <w:pPr>
              <w:pStyle w:val="af6"/>
              <w:rPr>
                <w:rFonts w:ascii="Calibri" w:hAnsi="Calibri"/>
                <w:color w:val="000000"/>
              </w:rPr>
            </w:pPr>
            <w:r w:rsidRPr="009B31A2">
              <w:rPr>
                <w:rFonts w:ascii="Calibri" w:hAnsi="Calibri"/>
                <w:color w:val="000000"/>
              </w:rPr>
              <w:t>165 620</w:t>
            </w:r>
          </w:p>
        </w:tc>
        <w:tc>
          <w:tcPr>
            <w:tcW w:w="1134" w:type="dxa"/>
            <w:vAlign w:val="bottom"/>
          </w:tcPr>
          <w:p w:rsidR="00BE46B3" w:rsidRPr="009B31A2" w:rsidRDefault="00BE46B3">
            <w:pPr>
              <w:pStyle w:val="af6"/>
              <w:rPr>
                <w:rFonts w:ascii="Calibri" w:hAnsi="Calibri"/>
                <w:color w:val="000000"/>
              </w:rPr>
            </w:pPr>
            <w:r w:rsidRPr="009B31A2">
              <w:rPr>
                <w:rFonts w:ascii="Calibri" w:hAnsi="Calibri"/>
                <w:color w:val="000000"/>
              </w:rPr>
              <w:t>166 895</w:t>
            </w:r>
          </w:p>
        </w:tc>
        <w:tc>
          <w:tcPr>
            <w:tcW w:w="1135" w:type="dxa"/>
            <w:vAlign w:val="bottom"/>
          </w:tcPr>
          <w:p w:rsidR="00BE46B3" w:rsidRPr="009B31A2" w:rsidRDefault="00BE46B3">
            <w:pPr>
              <w:pStyle w:val="af6"/>
              <w:rPr>
                <w:rFonts w:ascii="Calibri" w:hAnsi="Calibri"/>
                <w:color w:val="000000"/>
              </w:rPr>
            </w:pPr>
            <w:r w:rsidRPr="009B31A2">
              <w:rPr>
                <w:rFonts w:ascii="Calibri" w:hAnsi="Calibri"/>
                <w:color w:val="000000"/>
              </w:rPr>
              <w:t>158 568</w:t>
            </w:r>
          </w:p>
        </w:tc>
        <w:tc>
          <w:tcPr>
            <w:tcW w:w="2124" w:type="dxa"/>
            <w:vAlign w:val="bottom"/>
          </w:tcPr>
          <w:p w:rsidR="00BE46B3" w:rsidRPr="009B31A2" w:rsidRDefault="00BE46B3" w:rsidP="00636399">
            <w:pPr>
              <w:pStyle w:val="af6"/>
              <w:ind w:left="170"/>
              <w:jc w:val="left"/>
              <w:rPr>
                <w:rFonts w:ascii="Calibri" w:hAnsi="Calibri"/>
                <w:color w:val="000000"/>
              </w:rPr>
            </w:pPr>
            <w:r w:rsidRPr="009B31A2">
              <w:rPr>
                <w:rFonts w:ascii="Calibri" w:hAnsi="Calibri"/>
                <w:color w:val="000000"/>
              </w:rPr>
              <w:t>частная</w:t>
            </w:r>
          </w:p>
        </w:tc>
      </w:tr>
      <w:tr w:rsidR="00BE46B3" w:rsidRPr="009B31A2">
        <w:trPr>
          <w:cantSplit/>
        </w:trPr>
        <w:tc>
          <w:tcPr>
            <w:tcW w:w="2268" w:type="dxa"/>
            <w:tcBorders>
              <w:bottom w:val="single" w:sz="4" w:space="0" w:color="000080"/>
            </w:tcBorders>
          </w:tcPr>
          <w:p w:rsidR="00BE46B3" w:rsidRPr="009B31A2" w:rsidRDefault="00BE46B3" w:rsidP="00636399">
            <w:pPr>
              <w:pStyle w:val="af6"/>
              <w:ind w:left="170"/>
              <w:jc w:val="left"/>
              <w:rPr>
                <w:rFonts w:ascii="Calibri" w:hAnsi="Calibri"/>
                <w:color w:val="000000"/>
              </w:rPr>
            </w:pPr>
            <w:r w:rsidRPr="009B31A2">
              <w:rPr>
                <w:rFonts w:ascii="Calibri" w:hAnsi="Calibri"/>
                <w:color w:val="000000"/>
              </w:rPr>
              <w:t>шетелдік</w:t>
            </w:r>
          </w:p>
        </w:tc>
        <w:tc>
          <w:tcPr>
            <w:tcW w:w="1134" w:type="dxa"/>
            <w:tcBorders>
              <w:bottom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9 496</w:t>
            </w:r>
          </w:p>
        </w:tc>
        <w:tc>
          <w:tcPr>
            <w:tcW w:w="1135" w:type="dxa"/>
            <w:tcBorders>
              <w:bottom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17 169</w:t>
            </w:r>
          </w:p>
        </w:tc>
        <w:tc>
          <w:tcPr>
            <w:tcW w:w="1134" w:type="dxa"/>
            <w:tcBorders>
              <w:bottom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27 014</w:t>
            </w:r>
          </w:p>
        </w:tc>
        <w:tc>
          <w:tcPr>
            <w:tcW w:w="1134" w:type="dxa"/>
            <w:tcBorders>
              <w:bottom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32 630</w:t>
            </w:r>
          </w:p>
        </w:tc>
        <w:tc>
          <w:tcPr>
            <w:tcW w:w="1135" w:type="dxa"/>
            <w:tcBorders>
              <w:bottom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54 637</w:t>
            </w:r>
          </w:p>
        </w:tc>
        <w:tc>
          <w:tcPr>
            <w:tcW w:w="2124" w:type="dxa"/>
            <w:tcBorders>
              <w:bottom w:val="single" w:sz="4" w:space="0" w:color="000080"/>
            </w:tcBorders>
            <w:vAlign w:val="bottom"/>
          </w:tcPr>
          <w:p w:rsidR="00BE46B3" w:rsidRPr="009B31A2" w:rsidRDefault="00BE46B3" w:rsidP="00636399">
            <w:pPr>
              <w:pStyle w:val="af6"/>
              <w:ind w:left="170"/>
              <w:jc w:val="left"/>
              <w:rPr>
                <w:rFonts w:ascii="Calibri" w:hAnsi="Calibri"/>
                <w:color w:val="000000"/>
              </w:rPr>
            </w:pPr>
            <w:r w:rsidRPr="009B31A2">
              <w:rPr>
                <w:rFonts w:ascii="Calibri" w:hAnsi="Calibri"/>
                <w:color w:val="000000"/>
              </w:rPr>
              <w:t>иностранная</w:t>
            </w:r>
          </w:p>
        </w:tc>
      </w:tr>
    </w:tbl>
    <w:p w:rsidR="00BE46B3" w:rsidRPr="009B31A2" w:rsidRDefault="00BE46B3" w:rsidP="00636399">
      <w:pPr>
        <w:pStyle w:val="af5"/>
        <w:spacing w:before="240" w:after="0"/>
        <w:rPr>
          <w:rFonts w:ascii="Calibri" w:hAnsi="Calibri"/>
          <w:b w:val="0"/>
          <w:color w:val="000000"/>
          <w:sz w:val="14"/>
          <w:lang w:val="kk-KZ"/>
        </w:rPr>
      </w:pPr>
      <w:r w:rsidRPr="009B31A2">
        <w:rPr>
          <w:rFonts w:ascii="Calibri" w:hAnsi="Calibri"/>
          <w:color w:val="000000"/>
          <w:sz w:val="18"/>
          <w:lang w:val="kk-KZ"/>
        </w:rPr>
        <w:t>6.43 Кәсіпорындардың өлшемділігі бойынша орындалған құрылыс жұмыстарының көлемі</w:t>
      </w:r>
      <w:r w:rsidRPr="009B31A2">
        <w:rPr>
          <w:rFonts w:ascii="Calibri" w:hAnsi="Calibri"/>
          <w:color w:val="000000"/>
          <w:sz w:val="18"/>
          <w:lang w:val="kk-KZ"/>
        </w:rPr>
        <w:br/>
        <w:t>Объем выполненных строительных работ по размерности предприятий</w:t>
      </w:r>
      <w:r w:rsidRPr="009B31A2">
        <w:rPr>
          <w:rFonts w:ascii="Calibri" w:hAnsi="Calibri"/>
          <w:color w:val="000000"/>
          <w:sz w:val="14"/>
          <w:lang w:val="kk-KZ"/>
        </w:rPr>
        <w:t xml:space="preserve"> </w:t>
      </w:r>
    </w:p>
    <w:p w:rsidR="00BE46B3" w:rsidRPr="009B31A2" w:rsidRDefault="00BE46B3" w:rsidP="007B61B1">
      <w:pPr>
        <w:pStyle w:val="af5"/>
        <w:spacing w:before="120" w:after="0"/>
        <w:ind w:right="-710"/>
        <w:rPr>
          <w:rFonts w:ascii="Calibri" w:hAnsi="Calibri"/>
          <w:color w:val="000000"/>
          <w:sz w:val="20"/>
          <w:lang w:val="kk-KZ"/>
        </w:rPr>
      </w:pPr>
      <w:r w:rsidRPr="009B31A2">
        <w:rPr>
          <w:rFonts w:ascii="Calibri" w:hAnsi="Calibri"/>
          <w:b w:val="0"/>
          <w:color w:val="000000"/>
          <w:sz w:val="14"/>
          <w:lang w:val="kk-KZ"/>
        </w:rPr>
        <w:t>нақты қолданыста болған бағада, млн. теңге</w:t>
      </w:r>
      <w:r w:rsidRPr="009B31A2">
        <w:rPr>
          <w:rFonts w:ascii="Calibri" w:hAnsi="Calibri"/>
          <w:b w:val="0"/>
          <w:color w:val="000000"/>
          <w:sz w:val="14"/>
          <w:lang w:val="kk-KZ"/>
        </w:rPr>
        <w:tab/>
      </w:r>
      <w:r w:rsidRPr="009B31A2">
        <w:rPr>
          <w:rFonts w:ascii="Calibri" w:hAnsi="Calibri"/>
          <w:b w:val="0"/>
          <w:color w:val="000000"/>
          <w:sz w:val="14"/>
          <w:lang w:val="kk-KZ"/>
        </w:rPr>
        <w:tab/>
      </w:r>
      <w:r w:rsidRPr="009B31A2">
        <w:rPr>
          <w:rFonts w:ascii="Calibri" w:hAnsi="Calibri"/>
          <w:b w:val="0"/>
          <w:color w:val="000000"/>
          <w:sz w:val="14"/>
          <w:lang w:val="kk-KZ"/>
        </w:rPr>
        <w:tab/>
      </w:r>
      <w:r w:rsidRPr="009B31A2">
        <w:rPr>
          <w:rFonts w:ascii="Calibri" w:hAnsi="Calibri"/>
          <w:b w:val="0"/>
          <w:color w:val="000000"/>
          <w:sz w:val="14"/>
          <w:lang w:val="kk-KZ"/>
        </w:rPr>
        <w:tab/>
      </w:r>
      <w:r w:rsidRPr="009B31A2">
        <w:rPr>
          <w:rFonts w:ascii="Calibri" w:hAnsi="Calibri"/>
          <w:b w:val="0"/>
          <w:color w:val="000000"/>
          <w:sz w:val="14"/>
          <w:lang w:val="kk-KZ"/>
        </w:rPr>
        <w:tab/>
        <w:t xml:space="preserve">                </w:t>
      </w:r>
      <w:r w:rsidR="007B61B1">
        <w:rPr>
          <w:rFonts w:ascii="Calibri" w:hAnsi="Calibri"/>
          <w:b w:val="0"/>
          <w:color w:val="000000"/>
          <w:sz w:val="14"/>
          <w:lang w:val="kk-KZ"/>
        </w:rPr>
        <w:t xml:space="preserve">                     </w:t>
      </w:r>
      <w:r w:rsidRPr="009B31A2">
        <w:rPr>
          <w:rFonts w:ascii="Calibri" w:hAnsi="Calibri"/>
          <w:b w:val="0"/>
          <w:color w:val="000000"/>
          <w:sz w:val="14"/>
          <w:lang w:val="kk-KZ"/>
        </w:rPr>
        <w:t xml:space="preserve">        в фактически действовавших ценах, млн. тенге</w:t>
      </w:r>
    </w:p>
    <w:tbl>
      <w:tblPr>
        <w:tblW w:w="0" w:type="auto"/>
        <w:tblInd w:w="-5" w:type="dxa"/>
        <w:tblLayout w:type="fixed"/>
        <w:tblCellMar>
          <w:left w:w="0" w:type="dxa"/>
          <w:right w:w="0" w:type="dxa"/>
        </w:tblCellMar>
        <w:tblLook w:val="0000"/>
      </w:tblPr>
      <w:tblGrid>
        <w:gridCol w:w="2287"/>
        <w:gridCol w:w="1130"/>
        <w:gridCol w:w="1130"/>
        <w:gridCol w:w="1131"/>
        <w:gridCol w:w="1130"/>
        <w:gridCol w:w="1130"/>
        <w:gridCol w:w="2125"/>
      </w:tblGrid>
      <w:tr w:rsidR="00BE46B3" w:rsidRPr="009B31A2">
        <w:trPr>
          <w:cantSplit/>
          <w:trHeight w:val="70"/>
        </w:trPr>
        <w:tc>
          <w:tcPr>
            <w:tcW w:w="2287" w:type="dxa"/>
            <w:tcBorders>
              <w:top w:val="single" w:sz="4" w:space="0" w:color="000080"/>
              <w:bottom w:val="single" w:sz="4" w:space="0" w:color="000080"/>
              <w:right w:val="single" w:sz="4" w:space="0" w:color="000080"/>
            </w:tcBorders>
            <w:vAlign w:val="center"/>
          </w:tcPr>
          <w:p w:rsidR="00BE46B3" w:rsidRPr="009B31A2" w:rsidRDefault="00BE46B3">
            <w:pPr>
              <w:pStyle w:val="af7"/>
              <w:jc w:val="center"/>
              <w:rPr>
                <w:rFonts w:ascii="Calibri" w:hAnsi="Calibri"/>
                <w:color w:val="000000"/>
                <w:sz w:val="20"/>
                <w:lang w:val="kk-KZ"/>
              </w:rPr>
            </w:pPr>
          </w:p>
        </w:tc>
        <w:tc>
          <w:tcPr>
            <w:tcW w:w="1130"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2011</w:t>
            </w:r>
          </w:p>
        </w:tc>
        <w:tc>
          <w:tcPr>
            <w:tcW w:w="1130"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2012</w:t>
            </w:r>
          </w:p>
        </w:tc>
        <w:tc>
          <w:tcPr>
            <w:tcW w:w="1131"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2013</w:t>
            </w:r>
          </w:p>
        </w:tc>
        <w:tc>
          <w:tcPr>
            <w:tcW w:w="1130"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2014</w:t>
            </w:r>
          </w:p>
        </w:tc>
        <w:tc>
          <w:tcPr>
            <w:tcW w:w="1130"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2015</w:t>
            </w:r>
          </w:p>
        </w:tc>
        <w:tc>
          <w:tcPr>
            <w:tcW w:w="2125" w:type="dxa"/>
            <w:tcBorders>
              <w:top w:val="single" w:sz="4" w:space="0" w:color="000080"/>
              <w:left w:val="single" w:sz="4" w:space="0" w:color="000080"/>
              <w:bottom w:val="single" w:sz="4" w:space="0" w:color="000080"/>
            </w:tcBorders>
            <w:vAlign w:val="center"/>
          </w:tcPr>
          <w:p w:rsidR="00BE46B3" w:rsidRPr="009B31A2" w:rsidRDefault="00BE46B3">
            <w:pPr>
              <w:pStyle w:val="af8"/>
              <w:rPr>
                <w:rFonts w:ascii="Calibri" w:hAnsi="Calibri"/>
                <w:color w:val="000000"/>
                <w:sz w:val="14"/>
                <w:lang w:val="kk-KZ"/>
              </w:rPr>
            </w:pPr>
          </w:p>
        </w:tc>
      </w:tr>
      <w:tr w:rsidR="00BE46B3" w:rsidRPr="009B31A2">
        <w:trPr>
          <w:cantSplit/>
          <w:trHeight w:val="70"/>
        </w:trPr>
        <w:tc>
          <w:tcPr>
            <w:tcW w:w="2287" w:type="dxa"/>
            <w:tcBorders>
              <w:top w:val="single" w:sz="4" w:space="0" w:color="000080"/>
            </w:tcBorders>
          </w:tcPr>
          <w:p w:rsidR="00BE46B3" w:rsidRPr="009B31A2" w:rsidRDefault="00BE46B3" w:rsidP="00636399">
            <w:pPr>
              <w:pStyle w:val="af7"/>
              <w:ind w:left="113"/>
              <w:rPr>
                <w:rFonts w:ascii="Calibri" w:hAnsi="Calibri"/>
                <w:color w:val="000000"/>
              </w:rPr>
            </w:pPr>
            <w:r w:rsidRPr="009B31A2">
              <w:rPr>
                <w:rFonts w:ascii="Calibri" w:hAnsi="Calibri"/>
                <w:b/>
                <w:color w:val="000000"/>
                <w:lang w:val="kk-KZ"/>
              </w:rPr>
              <w:t>Орындалған құрылыс жұмыстарының көлемі, барлығы</w:t>
            </w:r>
          </w:p>
        </w:tc>
        <w:tc>
          <w:tcPr>
            <w:tcW w:w="1130" w:type="dxa"/>
            <w:tcBorders>
              <w:top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173 138</w:t>
            </w:r>
          </w:p>
        </w:tc>
        <w:tc>
          <w:tcPr>
            <w:tcW w:w="1130" w:type="dxa"/>
            <w:tcBorders>
              <w:top w:val="single" w:sz="4" w:space="0" w:color="000080"/>
            </w:tcBorders>
            <w:vAlign w:val="bottom"/>
          </w:tcPr>
          <w:p w:rsidR="00BE46B3" w:rsidRPr="009B31A2" w:rsidRDefault="00BE46B3">
            <w:pPr>
              <w:pStyle w:val="af9"/>
              <w:rPr>
                <w:rFonts w:ascii="Calibri" w:hAnsi="Calibri"/>
                <w:color w:val="000000"/>
              </w:rPr>
            </w:pPr>
            <w:r w:rsidRPr="009B31A2">
              <w:rPr>
                <w:rFonts w:ascii="Calibri" w:hAnsi="Calibri"/>
                <w:color w:val="000000"/>
              </w:rPr>
              <w:t>185 039</w:t>
            </w:r>
          </w:p>
        </w:tc>
        <w:tc>
          <w:tcPr>
            <w:tcW w:w="1131" w:type="dxa"/>
            <w:tcBorders>
              <w:top w:val="single" w:sz="4" w:space="0" w:color="000080"/>
            </w:tcBorders>
            <w:vAlign w:val="bottom"/>
          </w:tcPr>
          <w:p w:rsidR="00BE46B3" w:rsidRPr="009B31A2" w:rsidRDefault="00BE46B3">
            <w:pPr>
              <w:pStyle w:val="af9"/>
              <w:rPr>
                <w:rFonts w:ascii="Calibri" w:hAnsi="Calibri"/>
                <w:color w:val="000000"/>
              </w:rPr>
            </w:pPr>
            <w:r w:rsidRPr="009B31A2">
              <w:rPr>
                <w:rFonts w:ascii="Calibri" w:hAnsi="Calibri"/>
                <w:color w:val="000000"/>
              </w:rPr>
              <w:t>193 605</w:t>
            </w:r>
          </w:p>
        </w:tc>
        <w:tc>
          <w:tcPr>
            <w:tcW w:w="1130" w:type="dxa"/>
            <w:vAlign w:val="bottom"/>
          </w:tcPr>
          <w:p w:rsidR="00BE46B3" w:rsidRPr="009B31A2" w:rsidRDefault="00BE46B3">
            <w:pPr>
              <w:pStyle w:val="af9"/>
              <w:rPr>
                <w:rFonts w:ascii="Calibri" w:hAnsi="Calibri"/>
                <w:color w:val="000000"/>
              </w:rPr>
            </w:pPr>
            <w:r w:rsidRPr="009B31A2">
              <w:rPr>
                <w:rFonts w:ascii="Calibri" w:hAnsi="Calibri"/>
                <w:color w:val="000000"/>
              </w:rPr>
              <w:t>201 782</w:t>
            </w:r>
          </w:p>
        </w:tc>
        <w:tc>
          <w:tcPr>
            <w:tcW w:w="1130" w:type="dxa"/>
            <w:vAlign w:val="bottom"/>
          </w:tcPr>
          <w:p w:rsidR="00BE46B3" w:rsidRPr="009B31A2" w:rsidRDefault="00BE46B3">
            <w:pPr>
              <w:pStyle w:val="af9"/>
              <w:rPr>
                <w:rFonts w:ascii="Calibri" w:hAnsi="Calibri"/>
                <w:color w:val="000000"/>
              </w:rPr>
            </w:pPr>
            <w:r w:rsidRPr="009B31A2">
              <w:rPr>
                <w:rFonts w:ascii="Calibri" w:hAnsi="Calibri"/>
                <w:color w:val="000000"/>
              </w:rPr>
              <w:t>215 424</w:t>
            </w:r>
          </w:p>
        </w:tc>
        <w:tc>
          <w:tcPr>
            <w:tcW w:w="2125" w:type="dxa"/>
            <w:tcBorders>
              <w:top w:val="single" w:sz="4" w:space="0" w:color="000080"/>
            </w:tcBorders>
          </w:tcPr>
          <w:p w:rsidR="00BE46B3" w:rsidRPr="009B31A2" w:rsidRDefault="00BE46B3" w:rsidP="009B31A2">
            <w:pPr>
              <w:pStyle w:val="af7"/>
              <w:ind w:left="113"/>
              <w:rPr>
                <w:rFonts w:ascii="Calibri" w:hAnsi="Calibri"/>
                <w:color w:val="000000"/>
              </w:rPr>
            </w:pPr>
            <w:r w:rsidRPr="009B31A2">
              <w:rPr>
                <w:rFonts w:ascii="Calibri" w:hAnsi="Calibri"/>
                <w:b/>
                <w:color w:val="000000"/>
                <w:lang w:val="kk-KZ"/>
              </w:rPr>
              <w:t>Объем выполненных строительных ра</w:t>
            </w:r>
            <w:r w:rsidRPr="009B31A2">
              <w:rPr>
                <w:rFonts w:ascii="Calibri" w:hAnsi="Calibri"/>
                <w:b/>
                <w:color w:val="000000"/>
              </w:rPr>
              <w:t>бот</w:t>
            </w:r>
            <w:r w:rsidRPr="009B31A2">
              <w:rPr>
                <w:rFonts w:ascii="Calibri" w:hAnsi="Calibri"/>
                <w:b/>
                <w:color w:val="000000"/>
                <w:lang w:val="kk-KZ"/>
              </w:rPr>
              <w:t>,</w:t>
            </w:r>
            <w:r w:rsidRPr="009B31A2">
              <w:rPr>
                <w:rFonts w:ascii="Calibri" w:hAnsi="Calibri"/>
                <w:b/>
                <w:color w:val="000000"/>
              </w:rPr>
              <w:t xml:space="preserve"> всего</w:t>
            </w:r>
          </w:p>
        </w:tc>
      </w:tr>
      <w:tr w:rsidR="00BE46B3" w:rsidRPr="009B31A2">
        <w:trPr>
          <w:cantSplit/>
          <w:trHeight w:val="80"/>
        </w:trPr>
        <w:tc>
          <w:tcPr>
            <w:tcW w:w="2287" w:type="dxa"/>
            <w:vAlign w:val="bottom"/>
          </w:tcPr>
          <w:p w:rsidR="00BE46B3" w:rsidRPr="009B31A2" w:rsidRDefault="00BE46B3" w:rsidP="00636399">
            <w:pPr>
              <w:pStyle w:val="af7"/>
              <w:ind w:left="170"/>
              <w:rPr>
                <w:rFonts w:ascii="Calibri" w:hAnsi="Calibri"/>
                <w:color w:val="000000"/>
              </w:rPr>
            </w:pPr>
            <w:r w:rsidRPr="009B31A2">
              <w:rPr>
                <w:rFonts w:ascii="Calibri" w:hAnsi="Calibri"/>
                <w:color w:val="000000"/>
                <w:lang w:val="kk-KZ"/>
              </w:rPr>
              <w:t>соның ішінде кәсіпорындармен:</w:t>
            </w:r>
          </w:p>
        </w:tc>
        <w:tc>
          <w:tcPr>
            <w:tcW w:w="1130" w:type="dxa"/>
            <w:vAlign w:val="bottom"/>
          </w:tcPr>
          <w:p w:rsidR="00BE46B3" w:rsidRPr="009B31A2" w:rsidRDefault="00BE46B3">
            <w:pPr>
              <w:pStyle w:val="af6"/>
              <w:rPr>
                <w:rFonts w:ascii="Calibri" w:hAnsi="Calibri"/>
                <w:color w:val="000000"/>
              </w:rPr>
            </w:pPr>
          </w:p>
        </w:tc>
        <w:tc>
          <w:tcPr>
            <w:tcW w:w="1130" w:type="dxa"/>
            <w:vAlign w:val="bottom"/>
          </w:tcPr>
          <w:p w:rsidR="00BE46B3" w:rsidRPr="009B31A2" w:rsidRDefault="00BE46B3">
            <w:pPr>
              <w:pStyle w:val="af9"/>
              <w:rPr>
                <w:rFonts w:ascii="Calibri" w:hAnsi="Calibri"/>
                <w:color w:val="000000"/>
              </w:rPr>
            </w:pPr>
          </w:p>
        </w:tc>
        <w:tc>
          <w:tcPr>
            <w:tcW w:w="1131" w:type="dxa"/>
            <w:vAlign w:val="bottom"/>
          </w:tcPr>
          <w:p w:rsidR="00BE46B3" w:rsidRPr="009B31A2" w:rsidRDefault="00BE46B3">
            <w:pPr>
              <w:jc w:val="right"/>
              <w:rPr>
                <w:rFonts w:ascii="Calibri" w:hAnsi="Calibri"/>
                <w:color w:val="000000"/>
                <w:sz w:val="16"/>
              </w:rPr>
            </w:pPr>
          </w:p>
        </w:tc>
        <w:tc>
          <w:tcPr>
            <w:tcW w:w="1130" w:type="dxa"/>
            <w:vAlign w:val="bottom"/>
          </w:tcPr>
          <w:p w:rsidR="00BE46B3" w:rsidRPr="009B31A2" w:rsidRDefault="00BE46B3">
            <w:pPr>
              <w:rPr>
                <w:rFonts w:ascii="Calibri" w:hAnsi="Calibri"/>
                <w:snapToGrid w:val="0"/>
                <w:color w:val="000000"/>
                <w:lang w:val="en-US"/>
              </w:rPr>
            </w:pPr>
          </w:p>
        </w:tc>
        <w:tc>
          <w:tcPr>
            <w:tcW w:w="1130" w:type="dxa"/>
            <w:vAlign w:val="bottom"/>
          </w:tcPr>
          <w:p w:rsidR="00BE46B3" w:rsidRPr="009B31A2" w:rsidRDefault="00BE46B3">
            <w:pPr>
              <w:rPr>
                <w:rFonts w:ascii="Calibri" w:hAnsi="Calibri"/>
                <w:snapToGrid w:val="0"/>
                <w:color w:val="000000"/>
                <w:lang w:val="en-US"/>
              </w:rPr>
            </w:pPr>
          </w:p>
        </w:tc>
        <w:tc>
          <w:tcPr>
            <w:tcW w:w="2125" w:type="dxa"/>
          </w:tcPr>
          <w:p w:rsidR="00BE46B3" w:rsidRPr="009B31A2" w:rsidRDefault="00BE46B3" w:rsidP="009B31A2">
            <w:pPr>
              <w:pStyle w:val="af7"/>
              <w:ind w:left="170"/>
              <w:rPr>
                <w:rFonts w:ascii="Calibri" w:hAnsi="Calibri"/>
                <w:color w:val="000000"/>
              </w:rPr>
            </w:pPr>
            <w:r w:rsidRPr="009B31A2">
              <w:rPr>
                <w:rFonts w:ascii="Calibri" w:hAnsi="Calibri"/>
                <w:color w:val="000000"/>
              </w:rPr>
              <w:t>в том</w:t>
            </w:r>
            <w:r w:rsidRPr="009B31A2">
              <w:rPr>
                <w:rFonts w:ascii="Calibri" w:hAnsi="Calibri"/>
                <w:color w:val="000000"/>
                <w:lang w:val="kk-KZ"/>
              </w:rPr>
              <w:t xml:space="preserve"> </w:t>
            </w:r>
            <w:r w:rsidRPr="009B31A2">
              <w:rPr>
                <w:rFonts w:ascii="Calibri" w:hAnsi="Calibri"/>
                <w:color w:val="000000"/>
              </w:rPr>
              <w:t xml:space="preserve">числе </w:t>
            </w:r>
            <w:r w:rsidRPr="009B31A2">
              <w:rPr>
                <w:rFonts w:ascii="Calibri" w:hAnsi="Calibri"/>
                <w:color w:val="000000"/>
                <w:lang w:val="kk-KZ"/>
              </w:rPr>
              <w:t>предприятиями</w:t>
            </w:r>
            <w:r w:rsidRPr="009B31A2">
              <w:rPr>
                <w:rFonts w:ascii="Calibri" w:hAnsi="Calibri"/>
                <w:color w:val="000000"/>
              </w:rPr>
              <w:t>:</w:t>
            </w:r>
          </w:p>
        </w:tc>
      </w:tr>
      <w:tr w:rsidR="00BE46B3" w:rsidRPr="009B31A2">
        <w:trPr>
          <w:cantSplit/>
        </w:trPr>
        <w:tc>
          <w:tcPr>
            <w:tcW w:w="2287" w:type="dxa"/>
          </w:tcPr>
          <w:p w:rsidR="00BE46B3" w:rsidRPr="009B31A2" w:rsidRDefault="00BE46B3" w:rsidP="00636399">
            <w:pPr>
              <w:pStyle w:val="af7"/>
              <w:ind w:left="170"/>
              <w:rPr>
                <w:rFonts w:ascii="Calibri" w:hAnsi="Calibri"/>
                <w:color w:val="000000"/>
              </w:rPr>
            </w:pPr>
            <w:r w:rsidRPr="009B31A2">
              <w:rPr>
                <w:rFonts w:ascii="Calibri" w:hAnsi="Calibri"/>
                <w:color w:val="000000"/>
                <w:lang w:val="kk-KZ"/>
              </w:rPr>
              <w:t>і</w:t>
            </w:r>
            <w:r w:rsidRPr="009B31A2">
              <w:rPr>
                <w:rFonts w:ascii="Calibri" w:hAnsi="Calibri"/>
                <w:color w:val="000000"/>
              </w:rPr>
              <w:t>рі</w:t>
            </w:r>
          </w:p>
        </w:tc>
        <w:tc>
          <w:tcPr>
            <w:tcW w:w="1130" w:type="dxa"/>
            <w:vAlign w:val="bottom"/>
          </w:tcPr>
          <w:p w:rsidR="00BE46B3" w:rsidRPr="009B31A2" w:rsidRDefault="00BE46B3">
            <w:pPr>
              <w:jc w:val="right"/>
              <w:rPr>
                <w:rFonts w:ascii="Calibri" w:hAnsi="Calibri"/>
                <w:color w:val="000000"/>
              </w:rPr>
            </w:pPr>
            <w:r w:rsidRPr="009B31A2">
              <w:rPr>
                <w:rFonts w:ascii="Calibri" w:hAnsi="Calibri"/>
                <w:color w:val="000000"/>
                <w:sz w:val="16"/>
              </w:rPr>
              <w:t>37 439</w:t>
            </w:r>
          </w:p>
        </w:tc>
        <w:tc>
          <w:tcPr>
            <w:tcW w:w="1130" w:type="dxa"/>
            <w:vAlign w:val="bottom"/>
          </w:tcPr>
          <w:p w:rsidR="00BE46B3" w:rsidRPr="009B31A2" w:rsidRDefault="00BE46B3">
            <w:pPr>
              <w:jc w:val="right"/>
              <w:rPr>
                <w:rFonts w:ascii="Calibri" w:hAnsi="Calibri"/>
                <w:color w:val="000000"/>
              </w:rPr>
            </w:pPr>
            <w:r w:rsidRPr="009B31A2">
              <w:rPr>
                <w:rFonts w:ascii="Calibri" w:hAnsi="Calibri"/>
                <w:color w:val="000000"/>
                <w:sz w:val="16"/>
              </w:rPr>
              <w:t>26 349</w:t>
            </w:r>
          </w:p>
        </w:tc>
        <w:tc>
          <w:tcPr>
            <w:tcW w:w="1131" w:type="dxa"/>
            <w:vAlign w:val="bottom"/>
          </w:tcPr>
          <w:p w:rsidR="00BE46B3" w:rsidRPr="009B31A2" w:rsidRDefault="00BE46B3">
            <w:pPr>
              <w:jc w:val="right"/>
              <w:rPr>
                <w:rFonts w:ascii="Calibri" w:hAnsi="Calibri"/>
                <w:color w:val="000000"/>
                <w:sz w:val="16"/>
              </w:rPr>
            </w:pPr>
            <w:r w:rsidRPr="009B31A2">
              <w:rPr>
                <w:rFonts w:ascii="Calibri" w:hAnsi="Calibri"/>
                <w:color w:val="000000"/>
                <w:sz w:val="16"/>
              </w:rPr>
              <w:t>34 630</w:t>
            </w:r>
          </w:p>
        </w:tc>
        <w:tc>
          <w:tcPr>
            <w:tcW w:w="1130" w:type="dxa"/>
            <w:vAlign w:val="bottom"/>
          </w:tcPr>
          <w:p w:rsidR="00BE46B3" w:rsidRPr="009B31A2" w:rsidRDefault="00BE46B3">
            <w:pPr>
              <w:jc w:val="right"/>
              <w:rPr>
                <w:rFonts w:ascii="Calibri" w:hAnsi="Calibri"/>
                <w:color w:val="000000"/>
                <w:sz w:val="16"/>
              </w:rPr>
            </w:pPr>
            <w:r w:rsidRPr="009B31A2">
              <w:rPr>
                <w:rFonts w:ascii="Calibri" w:hAnsi="Calibri"/>
                <w:color w:val="000000"/>
                <w:sz w:val="16"/>
              </w:rPr>
              <w:t>48 354</w:t>
            </w:r>
          </w:p>
        </w:tc>
        <w:tc>
          <w:tcPr>
            <w:tcW w:w="1130" w:type="dxa"/>
            <w:vAlign w:val="bottom"/>
          </w:tcPr>
          <w:p w:rsidR="00BE46B3" w:rsidRPr="009B31A2" w:rsidRDefault="00BE46B3">
            <w:pPr>
              <w:jc w:val="right"/>
              <w:rPr>
                <w:rFonts w:ascii="Calibri" w:hAnsi="Calibri"/>
                <w:color w:val="000000"/>
                <w:sz w:val="16"/>
              </w:rPr>
            </w:pPr>
            <w:r w:rsidRPr="009B31A2">
              <w:rPr>
                <w:rFonts w:ascii="Calibri" w:hAnsi="Calibri"/>
                <w:color w:val="000000"/>
                <w:sz w:val="16"/>
              </w:rPr>
              <w:t>77 251</w:t>
            </w:r>
          </w:p>
        </w:tc>
        <w:tc>
          <w:tcPr>
            <w:tcW w:w="2125" w:type="dxa"/>
          </w:tcPr>
          <w:p w:rsidR="00BE46B3" w:rsidRPr="009B31A2" w:rsidRDefault="00BE46B3" w:rsidP="00636399">
            <w:pPr>
              <w:pStyle w:val="af7"/>
              <w:ind w:left="170"/>
              <w:rPr>
                <w:rFonts w:ascii="Calibri" w:hAnsi="Calibri"/>
                <w:color w:val="000000"/>
              </w:rPr>
            </w:pPr>
            <w:r w:rsidRPr="009B31A2">
              <w:rPr>
                <w:rFonts w:ascii="Calibri" w:hAnsi="Calibri"/>
                <w:color w:val="000000"/>
              </w:rPr>
              <w:t>крупными</w:t>
            </w:r>
          </w:p>
        </w:tc>
      </w:tr>
      <w:tr w:rsidR="00BE46B3" w:rsidRPr="009B31A2">
        <w:trPr>
          <w:cantSplit/>
          <w:trHeight w:val="221"/>
        </w:trPr>
        <w:tc>
          <w:tcPr>
            <w:tcW w:w="2287" w:type="dxa"/>
          </w:tcPr>
          <w:p w:rsidR="00BE46B3" w:rsidRPr="009B31A2" w:rsidRDefault="00BE46B3" w:rsidP="00636399">
            <w:pPr>
              <w:pStyle w:val="af7"/>
              <w:ind w:left="170"/>
              <w:rPr>
                <w:rFonts w:ascii="Calibri" w:hAnsi="Calibri"/>
                <w:color w:val="000000"/>
              </w:rPr>
            </w:pPr>
            <w:r w:rsidRPr="009B31A2">
              <w:rPr>
                <w:rFonts w:ascii="Calibri" w:hAnsi="Calibri"/>
                <w:color w:val="000000"/>
              </w:rPr>
              <w:t xml:space="preserve">орта </w:t>
            </w:r>
          </w:p>
        </w:tc>
        <w:tc>
          <w:tcPr>
            <w:tcW w:w="1130" w:type="dxa"/>
            <w:vAlign w:val="bottom"/>
          </w:tcPr>
          <w:p w:rsidR="00BE46B3" w:rsidRPr="009B31A2" w:rsidRDefault="00BE46B3">
            <w:pPr>
              <w:jc w:val="right"/>
              <w:rPr>
                <w:rFonts w:ascii="Calibri" w:hAnsi="Calibri"/>
                <w:color w:val="000000"/>
              </w:rPr>
            </w:pPr>
            <w:r w:rsidRPr="009B31A2">
              <w:rPr>
                <w:rFonts w:ascii="Calibri" w:hAnsi="Calibri"/>
                <w:color w:val="000000"/>
                <w:sz w:val="16"/>
              </w:rPr>
              <w:t>68 106</w:t>
            </w:r>
          </w:p>
        </w:tc>
        <w:tc>
          <w:tcPr>
            <w:tcW w:w="1130" w:type="dxa"/>
            <w:vAlign w:val="bottom"/>
          </w:tcPr>
          <w:p w:rsidR="00BE46B3" w:rsidRPr="009B31A2" w:rsidRDefault="00BE46B3">
            <w:pPr>
              <w:jc w:val="right"/>
              <w:rPr>
                <w:rFonts w:ascii="Calibri" w:hAnsi="Calibri"/>
                <w:color w:val="000000"/>
              </w:rPr>
            </w:pPr>
            <w:r w:rsidRPr="009B31A2">
              <w:rPr>
                <w:rFonts w:ascii="Calibri" w:hAnsi="Calibri"/>
                <w:color w:val="000000"/>
                <w:sz w:val="16"/>
              </w:rPr>
              <w:t>70 615</w:t>
            </w:r>
          </w:p>
        </w:tc>
        <w:tc>
          <w:tcPr>
            <w:tcW w:w="1131" w:type="dxa"/>
            <w:vAlign w:val="bottom"/>
          </w:tcPr>
          <w:p w:rsidR="00BE46B3" w:rsidRPr="009B31A2" w:rsidRDefault="00BE46B3">
            <w:pPr>
              <w:jc w:val="right"/>
              <w:rPr>
                <w:rFonts w:ascii="Calibri" w:hAnsi="Calibri"/>
                <w:color w:val="000000"/>
                <w:sz w:val="16"/>
              </w:rPr>
            </w:pPr>
            <w:r w:rsidRPr="009B31A2">
              <w:rPr>
                <w:rFonts w:ascii="Calibri" w:hAnsi="Calibri"/>
                <w:color w:val="000000"/>
                <w:sz w:val="16"/>
              </w:rPr>
              <w:t>83 614</w:t>
            </w:r>
          </w:p>
        </w:tc>
        <w:tc>
          <w:tcPr>
            <w:tcW w:w="1130" w:type="dxa"/>
            <w:vAlign w:val="bottom"/>
          </w:tcPr>
          <w:p w:rsidR="00BE46B3" w:rsidRPr="009B31A2" w:rsidRDefault="00BE46B3">
            <w:pPr>
              <w:jc w:val="right"/>
              <w:rPr>
                <w:rFonts w:ascii="Calibri" w:hAnsi="Calibri"/>
                <w:color w:val="000000"/>
                <w:sz w:val="16"/>
              </w:rPr>
            </w:pPr>
            <w:r w:rsidRPr="009B31A2">
              <w:rPr>
                <w:rFonts w:ascii="Calibri" w:hAnsi="Calibri"/>
                <w:color w:val="000000"/>
                <w:sz w:val="16"/>
              </w:rPr>
              <w:t>65 660</w:t>
            </w:r>
          </w:p>
        </w:tc>
        <w:tc>
          <w:tcPr>
            <w:tcW w:w="1130" w:type="dxa"/>
            <w:vAlign w:val="bottom"/>
          </w:tcPr>
          <w:p w:rsidR="00BE46B3" w:rsidRPr="009B31A2" w:rsidRDefault="00BE46B3">
            <w:pPr>
              <w:jc w:val="right"/>
              <w:rPr>
                <w:rFonts w:ascii="Calibri" w:hAnsi="Calibri"/>
                <w:color w:val="000000"/>
                <w:sz w:val="16"/>
              </w:rPr>
            </w:pPr>
            <w:r w:rsidRPr="009B31A2">
              <w:rPr>
                <w:rFonts w:ascii="Calibri" w:hAnsi="Calibri"/>
                <w:color w:val="000000"/>
                <w:sz w:val="16"/>
              </w:rPr>
              <w:t>57 439</w:t>
            </w:r>
          </w:p>
        </w:tc>
        <w:tc>
          <w:tcPr>
            <w:tcW w:w="2125" w:type="dxa"/>
          </w:tcPr>
          <w:p w:rsidR="00BE46B3" w:rsidRPr="009B31A2" w:rsidRDefault="00BE46B3" w:rsidP="00636399">
            <w:pPr>
              <w:pStyle w:val="af7"/>
              <w:ind w:left="170"/>
              <w:rPr>
                <w:rFonts w:ascii="Calibri" w:hAnsi="Calibri"/>
                <w:color w:val="000000"/>
              </w:rPr>
            </w:pPr>
            <w:r w:rsidRPr="009B31A2">
              <w:rPr>
                <w:rFonts w:ascii="Calibri" w:hAnsi="Calibri"/>
                <w:color w:val="000000"/>
              </w:rPr>
              <w:t xml:space="preserve">средними </w:t>
            </w:r>
          </w:p>
        </w:tc>
      </w:tr>
      <w:tr w:rsidR="00BE46B3" w:rsidRPr="009B31A2">
        <w:trPr>
          <w:cantSplit/>
        </w:trPr>
        <w:tc>
          <w:tcPr>
            <w:tcW w:w="2287" w:type="dxa"/>
            <w:tcBorders>
              <w:bottom w:val="single" w:sz="4" w:space="0" w:color="000080"/>
            </w:tcBorders>
          </w:tcPr>
          <w:p w:rsidR="00BE46B3" w:rsidRPr="009B31A2" w:rsidRDefault="00BE46B3" w:rsidP="00636399">
            <w:pPr>
              <w:pStyle w:val="af7"/>
              <w:ind w:left="170"/>
              <w:rPr>
                <w:rFonts w:ascii="Calibri" w:hAnsi="Calibri"/>
                <w:color w:val="000000"/>
              </w:rPr>
            </w:pPr>
            <w:r w:rsidRPr="009B31A2">
              <w:rPr>
                <w:rFonts w:ascii="Calibri" w:hAnsi="Calibri"/>
                <w:color w:val="000000"/>
              </w:rPr>
              <w:t>шағын</w:t>
            </w:r>
          </w:p>
        </w:tc>
        <w:tc>
          <w:tcPr>
            <w:tcW w:w="1130" w:type="dxa"/>
            <w:tcBorders>
              <w:bottom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67 593</w:t>
            </w:r>
          </w:p>
        </w:tc>
        <w:tc>
          <w:tcPr>
            <w:tcW w:w="1130" w:type="dxa"/>
            <w:tcBorders>
              <w:bottom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88 075</w:t>
            </w:r>
          </w:p>
        </w:tc>
        <w:tc>
          <w:tcPr>
            <w:tcW w:w="1131" w:type="dxa"/>
            <w:tcBorders>
              <w:bottom w:val="single" w:sz="4" w:space="0" w:color="000080"/>
            </w:tcBorders>
            <w:vAlign w:val="bottom"/>
          </w:tcPr>
          <w:p w:rsidR="00BE46B3" w:rsidRPr="009B31A2" w:rsidRDefault="00BE46B3">
            <w:pPr>
              <w:jc w:val="right"/>
              <w:rPr>
                <w:rFonts w:ascii="Calibri" w:hAnsi="Calibri"/>
                <w:color w:val="000000"/>
                <w:sz w:val="16"/>
              </w:rPr>
            </w:pPr>
            <w:r w:rsidRPr="009B31A2">
              <w:rPr>
                <w:rFonts w:ascii="Calibri" w:hAnsi="Calibri"/>
                <w:color w:val="000000"/>
                <w:sz w:val="16"/>
              </w:rPr>
              <w:t>75 361</w:t>
            </w:r>
          </w:p>
        </w:tc>
        <w:tc>
          <w:tcPr>
            <w:tcW w:w="1130" w:type="dxa"/>
            <w:tcBorders>
              <w:bottom w:val="single" w:sz="4" w:space="0" w:color="000080"/>
            </w:tcBorders>
            <w:vAlign w:val="bottom"/>
          </w:tcPr>
          <w:p w:rsidR="00BE46B3" w:rsidRPr="009B31A2" w:rsidRDefault="00BE46B3">
            <w:pPr>
              <w:jc w:val="right"/>
              <w:rPr>
                <w:rFonts w:ascii="Calibri" w:hAnsi="Calibri"/>
                <w:color w:val="000000"/>
                <w:sz w:val="16"/>
              </w:rPr>
            </w:pPr>
            <w:r w:rsidRPr="009B31A2">
              <w:rPr>
                <w:rFonts w:ascii="Calibri" w:hAnsi="Calibri"/>
                <w:color w:val="000000"/>
                <w:sz w:val="16"/>
              </w:rPr>
              <w:t>87 768</w:t>
            </w:r>
          </w:p>
        </w:tc>
        <w:tc>
          <w:tcPr>
            <w:tcW w:w="1130" w:type="dxa"/>
            <w:tcBorders>
              <w:bottom w:val="single" w:sz="4" w:space="0" w:color="000080"/>
            </w:tcBorders>
            <w:vAlign w:val="bottom"/>
          </w:tcPr>
          <w:p w:rsidR="00BE46B3" w:rsidRPr="009B31A2" w:rsidRDefault="00BE46B3">
            <w:pPr>
              <w:jc w:val="right"/>
              <w:rPr>
                <w:rFonts w:ascii="Calibri" w:hAnsi="Calibri"/>
                <w:color w:val="000000"/>
                <w:sz w:val="16"/>
              </w:rPr>
            </w:pPr>
            <w:r w:rsidRPr="009B31A2">
              <w:rPr>
                <w:rFonts w:ascii="Calibri" w:hAnsi="Calibri"/>
                <w:color w:val="000000"/>
                <w:sz w:val="16"/>
              </w:rPr>
              <w:t>80 734</w:t>
            </w:r>
          </w:p>
        </w:tc>
        <w:tc>
          <w:tcPr>
            <w:tcW w:w="2125" w:type="dxa"/>
            <w:tcBorders>
              <w:bottom w:val="single" w:sz="4" w:space="0" w:color="000080"/>
            </w:tcBorders>
          </w:tcPr>
          <w:p w:rsidR="00BE46B3" w:rsidRPr="009B31A2" w:rsidRDefault="00BE46B3" w:rsidP="00636399">
            <w:pPr>
              <w:pStyle w:val="af7"/>
              <w:ind w:left="170"/>
              <w:rPr>
                <w:rFonts w:ascii="Calibri" w:hAnsi="Calibri"/>
                <w:color w:val="000000"/>
              </w:rPr>
            </w:pPr>
            <w:r w:rsidRPr="009B31A2">
              <w:rPr>
                <w:rFonts w:ascii="Calibri" w:hAnsi="Calibri"/>
                <w:color w:val="000000"/>
              </w:rPr>
              <w:t>малыми</w:t>
            </w:r>
          </w:p>
        </w:tc>
      </w:tr>
    </w:tbl>
    <w:p w:rsidR="00BE46B3" w:rsidRPr="009B31A2" w:rsidRDefault="00BE46B3" w:rsidP="00636399">
      <w:pPr>
        <w:pStyle w:val="af5"/>
        <w:spacing w:before="240" w:after="0"/>
        <w:rPr>
          <w:rFonts w:ascii="Calibri" w:hAnsi="Calibri"/>
          <w:color w:val="000000"/>
          <w:sz w:val="18"/>
          <w:lang w:val="kk-KZ"/>
        </w:rPr>
      </w:pPr>
      <w:r w:rsidRPr="009B31A2">
        <w:rPr>
          <w:rFonts w:ascii="Calibri" w:hAnsi="Calibri"/>
          <w:color w:val="000000"/>
          <w:sz w:val="18"/>
          <w:lang w:val="kk-KZ"/>
        </w:rPr>
        <w:t>6.44 Орындалған құрылыс жұмыстарының (қызметтерінің) көлемі салынып жатқан объектілер түрлері бойынша</w:t>
      </w:r>
    </w:p>
    <w:p w:rsidR="00BE46B3" w:rsidRPr="009B31A2" w:rsidRDefault="00BE46B3" w:rsidP="00D53CCD">
      <w:pPr>
        <w:pStyle w:val="af5"/>
        <w:spacing w:before="0" w:after="0"/>
        <w:rPr>
          <w:rFonts w:ascii="Calibri" w:hAnsi="Calibri"/>
          <w:color w:val="000000"/>
          <w:sz w:val="18"/>
          <w:lang w:val="kk-KZ"/>
        </w:rPr>
      </w:pPr>
      <w:r w:rsidRPr="009B31A2">
        <w:rPr>
          <w:rFonts w:ascii="Calibri" w:hAnsi="Calibri"/>
          <w:color w:val="000000"/>
          <w:sz w:val="18"/>
          <w:lang w:val="kk-KZ"/>
        </w:rPr>
        <w:t>Объем выполненных строительных работ (услуг) по видам строящихся объектов</w:t>
      </w:r>
    </w:p>
    <w:p w:rsidR="00BE46B3" w:rsidRPr="009B31A2" w:rsidRDefault="0024270C" w:rsidP="00183B4E">
      <w:pPr>
        <w:pStyle w:val="af4"/>
        <w:spacing w:before="120"/>
        <w:ind w:right="-568" w:firstLine="0"/>
        <w:rPr>
          <w:rFonts w:ascii="Calibri" w:hAnsi="Calibri"/>
          <w:lang w:val="kk-KZ"/>
        </w:rPr>
      </w:pPr>
      <w:r w:rsidRPr="009B31A2">
        <w:rPr>
          <w:rFonts w:ascii="Calibri" w:hAnsi="Calibri"/>
          <w:sz w:val="14"/>
          <w:lang w:val="kk-KZ"/>
        </w:rPr>
        <w:t xml:space="preserve"> </w:t>
      </w:r>
      <w:r w:rsidR="00303F74" w:rsidRPr="009B31A2">
        <w:rPr>
          <w:rFonts w:ascii="Calibri" w:hAnsi="Calibri"/>
          <w:sz w:val="14"/>
          <w:lang w:val="kk-KZ"/>
        </w:rPr>
        <w:t>нақты қолданыста болған бағада, млн. теңге</w:t>
      </w:r>
      <w:r w:rsidR="00303F74" w:rsidRPr="009B31A2">
        <w:rPr>
          <w:rFonts w:ascii="Calibri" w:hAnsi="Calibri"/>
          <w:sz w:val="14"/>
          <w:lang w:val="kk-KZ"/>
        </w:rPr>
        <w:tab/>
      </w:r>
      <w:r w:rsidR="00303F74" w:rsidRPr="009B31A2">
        <w:rPr>
          <w:rFonts w:ascii="Calibri" w:hAnsi="Calibri"/>
          <w:sz w:val="14"/>
          <w:lang w:val="kk-KZ"/>
        </w:rPr>
        <w:tab/>
      </w:r>
      <w:r w:rsidR="00303F74" w:rsidRPr="009B31A2">
        <w:rPr>
          <w:rFonts w:ascii="Calibri" w:hAnsi="Calibri"/>
          <w:sz w:val="14"/>
          <w:lang w:val="kk-KZ"/>
        </w:rPr>
        <w:tab/>
      </w:r>
      <w:r w:rsidR="00303F74" w:rsidRPr="009B31A2">
        <w:rPr>
          <w:rFonts w:ascii="Calibri" w:hAnsi="Calibri"/>
          <w:sz w:val="14"/>
          <w:lang w:val="kk-KZ"/>
        </w:rPr>
        <w:tab/>
      </w:r>
      <w:r w:rsidR="00303F74" w:rsidRPr="009B31A2">
        <w:rPr>
          <w:rFonts w:ascii="Calibri" w:hAnsi="Calibri"/>
          <w:sz w:val="14"/>
          <w:lang w:val="kk-KZ"/>
        </w:rPr>
        <w:tab/>
        <w:t xml:space="preserve">                   </w:t>
      </w:r>
      <w:r w:rsidR="00183B4E">
        <w:rPr>
          <w:rFonts w:ascii="Calibri" w:hAnsi="Calibri"/>
          <w:sz w:val="14"/>
          <w:lang w:val="kk-KZ"/>
        </w:rPr>
        <w:t xml:space="preserve">                      </w:t>
      </w:r>
      <w:r w:rsidR="00303F74" w:rsidRPr="009B31A2">
        <w:rPr>
          <w:rFonts w:ascii="Calibri" w:hAnsi="Calibri"/>
          <w:sz w:val="14"/>
          <w:lang w:val="kk-KZ"/>
        </w:rPr>
        <w:t xml:space="preserve">  </w:t>
      </w:r>
      <w:r w:rsidR="00303F74" w:rsidRPr="009B31A2">
        <w:rPr>
          <w:rFonts w:ascii="Calibri" w:hAnsi="Calibri"/>
          <w:sz w:val="14"/>
        </w:rPr>
        <w:t>в фактически действовавших ценах, млн. тенге</w:t>
      </w:r>
      <w:r w:rsidR="00303F74" w:rsidRPr="009B31A2">
        <w:rPr>
          <w:rFonts w:ascii="Calibri" w:hAnsi="Calibri"/>
          <w:sz w:val="14"/>
          <w:lang w:val="kk-KZ"/>
        </w:rPr>
        <w:t xml:space="preserve"> </w:t>
      </w:r>
    </w:p>
    <w:tbl>
      <w:tblPr>
        <w:tblW w:w="0" w:type="auto"/>
        <w:tblInd w:w="-5" w:type="dxa"/>
        <w:tblLayout w:type="fixed"/>
        <w:tblCellMar>
          <w:left w:w="0" w:type="dxa"/>
          <w:right w:w="0" w:type="dxa"/>
        </w:tblCellMar>
        <w:tblLook w:val="0000"/>
      </w:tblPr>
      <w:tblGrid>
        <w:gridCol w:w="3401"/>
        <w:gridCol w:w="1561"/>
        <w:gridCol w:w="1559"/>
        <w:gridCol w:w="3402"/>
      </w:tblGrid>
      <w:tr w:rsidR="00BE46B3" w:rsidRPr="009B31A2" w:rsidTr="00636399">
        <w:trPr>
          <w:trHeight w:val="146"/>
        </w:trPr>
        <w:tc>
          <w:tcPr>
            <w:tcW w:w="3401" w:type="dxa"/>
            <w:tcBorders>
              <w:top w:val="single" w:sz="4" w:space="0" w:color="auto"/>
              <w:bottom w:val="single" w:sz="4" w:space="0" w:color="auto"/>
              <w:right w:val="single" w:sz="4" w:space="0" w:color="auto"/>
            </w:tcBorders>
          </w:tcPr>
          <w:p w:rsidR="00BE46B3" w:rsidRPr="009B31A2" w:rsidRDefault="00BE46B3">
            <w:pPr>
              <w:pStyle w:val="af8"/>
              <w:jc w:val="left"/>
              <w:rPr>
                <w:rFonts w:ascii="Calibri" w:hAnsi="Calibri"/>
                <w:color w:val="000000"/>
                <w:sz w:val="20"/>
                <w:lang w:val="kk-KZ"/>
              </w:rPr>
            </w:pPr>
          </w:p>
        </w:tc>
        <w:tc>
          <w:tcPr>
            <w:tcW w:w="1561" w:type="dxa"/>
            <w:tcBorders>
              <w:top w:val="single" w:sz="4" w:space="0" w:color="auto"/>
              <w:left w:val="single" w:sz="4" w:space="0" w:color="auto"/>
              <w:bottom w:val="single" w:sz="4" w:space="0" w:color="auto"/>
              <w:right w:val="single" w:sz="4" w:space="0" w:color="auto"/>
            </w:tcBorders>
            <w:vAlign w:val="center"/>
          </w:tcPr>
          <w:p w:rsidR="00BE46B3" w:rsidRPr="009B31A2" w:rsidRDefault="00BE46B3">
            <w:pPr>
              <w:pStyle w:val="af8"/>
              <w:rPr>
                <w:rFonts w:ascii="Calibri" w:hAnsi="Calibri"/>
                <w:color w:val="000000"/>
              </w:rPr>
            </w:pPr>
            <w:r w:rsidRPr="009B31A2">
              <w:rPr>
                <w:rFonts w:ascii="Calibri" w:hAnsi="Calibri"/>
                <w:color w:val="000000"/>
                <w:lang w:val="kk-KZ"/>
              </w:rPr>
              <w:t>2014</w:t>
            </w:r>
          </w:p>
        </w:tc>
        <w:tc>
          <w:tcPr>
            <w:tcW w:w="1559" w:type="dxa"/>
            <w:tcBorders>
              <w:top w:val="single" w:sz="4" w:space="0" w:color="auto"/>
              <w:left w:val="single" w:sz="4" w:space="0" w:color="auto"/>
              <w:bottom w:val="single" w:sz="4" w:space="0" w:color="auto"/>
              <w:right w:val="single" w:sz="4" w:space="0" w:color="auto"/>
            </w:tcBorders>
            <w:vAlign w:val="center"/>
          </w:tcPr>
          <w:p w:rsidR="00BE46B3" w:rsidRPr="009B31A2" w:rsidRDefault="00BE46B3">
            <w:pPr>
              <w:pStyle w:val="af8"/>
              <w:rPr>
                <w:rFonts w:ascii="Calibri" w:hAnsi="Calibri"/>
                <w:color w:val="000000"/>
              </w:rPr>
            </w:pPr>
            <w:r w:rsidRPr="009B31A2">
              <w:rPr>
                <w:rFonts w:ascii="Calibri" w:hAnsi="Calibri"/>
                <w:color w:val="000000"/>
                <w:lang w:val="kk-KZ"/>
              </w:rPr>
              <w:t>2015</w:t>
            </w:r>
          </w:p>
        </w:tc>
        <w:tc>
          <w:tcPr>
            <w:tcW w:w="3402" w:type="dxa"/>
            <w:tcBorders>
              <w:top w:val="single" w:sz="4" w:space="0" w:color="auto"/>
              <w:left w:val="single" w:sz="4" w:space="0" w:color="auto"/>
              <w:bottom w:val="single" w:sz="4" w:space="0" w:color="auto"/>
            </w:tcBorders>
          </w:tcPr>
          <w:p w:rsidR="00BE46B3" w:rsidRPr="009B31A2" w:rsidRDefault="00BE46B3">
            <w:pPr>
              <w:pStyle w:val="af8"/>
              <w:jc w:val="left"/>
              <w:rPr>
                <w:rFonts w:ascii="Calibri" w:hAnsi="Calibri"/>
                <w:color w:val="000000"/>
                <w:lang w:val="kk-KZ"/>
              </w:rPr>
            </w:pPr>
          </w:p>
        </w:tc>
      </w:tr>
      <w:tr w:rsidR="00BE46B3" w:rsidRPr="009B31A2" w:rsidTr="00636399">
        <w:tc>
          <w:tcPr>
            <w:tcW w:w="3401" w:type="dxa"/>
            <w:tcBorders>
              <w:top w:val="single" w:sz="4" w:space="0" w:color="auto"/>
            </w:tcBorders>
          </w:tcPr>
          <w:p w:rsidR="00BE46B3" w:rsidRPr="009B31A2" w:rsidRDefault="00BE46B3" w:rsidP="00636399">
            <w:pPr>
              <w:pStyle w:val="af7"/>
              <w:ind w:left="113"/>
              <w:rPr>
                <w:rFonts w:ascii="Calibri" w:hAnsi="Calibri"/>
                <w:color w:val="000000"/>
              </w:rPr>
            </w:pPr>
            <w:r w:rsidRPr="009B31A2">
              <w:rPr>
                <w:rFonts w:ascii="Calibri" w:hAnsi="Calibri"/>
                <w:b/>
                <w:color w:val="000000"/>
                <w:lang w:val="kk-KZ"/>
              </w:rPr>
              <w:t>Орындалған құрылыс жұмыстарының (қызметтерінің) көлемі</w:t>
            </w:r>
            <w:r w:rsidRPr="009B31A2">
              <w:rPr>
                <w:rFonts w:ascii="Calibri" w:hAnsi="Calibri"/>
                <w:color w:val="000000"/>
                <w:lang w:val="kk-KZ"/>
              </w:rPr>
              <w:t xml:space="preserve">  </w:t>
            </w:r>
          </w:p>
        </w:tc>
        <w:tc>
          <w:tcPr>
            <w:tcW w:w="1561" w:type="dxa"/>
            <w:tcBorders>
              <w:top w:val="single" w:sz="4" w:space="0" w:color="auto"/>
            </w:tcBorders>
            <w:vAlign w:val="bottom"/>
          </w:tcPr>
          <w:p w:rsidR="00BE46B3" w:rsidRPr="009B31A2" w:rsidRDefault="00BE46B3">
            <w:pPr>
              <w:jc w:val="right"/>
              <w:rPr>
                <w:rFonts w:ascii="Calibri" w:hAnsi="Calibri"/>
                <w:snapToGrid w:val="0"/>
                <w:color w:val="000000"/>
              </w:rPr>
            </w:pPr>
            <w:r w:rsidRPr="009B31A2">
              <w:rPr>
                <w:rFonts w:ascii="Calibri" w:hAnsi="Calibri"/>
                <w:snapToGrid w:val="0"/>
                <w:color w:val="000000"/>
                <w:sz w:val="16"/>
                <w:lang w:val="en-US"/>
              </w:rPr>
              <w:t>201 782</w:t>
            </w:r>
          </w:p>
        </w:tc>
        <w:tc>
          <w:tcPr>
            <w:tcW w:w="1559" w:type="dxa"/>
            <w:tcBorders>
              <w:top w:val="single" w:sz="4" w:space="0" w:color="auto"/>
            </w:tcBorders>
            <w:vAlign w:val="bottom"/>
          </w:tcPr>
          <w:p w:rsidR="00BE46B3" w:rsidRPr="009B31A2" w:rsidRDefault="00BE46B3">
            <w:pPr>
              <w:jc w:val="right"/>
              <w:rPr>
                <w:rFonts w:ascii="Calibri" w:hAnsi="Calibri"/>
                <w:snapToGrid w:val="0"/>
                <w:color w:val="000000"/>
                <w:lang w:val="en-US"/>
              </w:rPr>
            </w:pPr>
            <w:r w:rsidRPr="009B31A2">
              <w:rPr>
                <w:rFonts w:ascii="Calibri" w:hAnsi="Calibri"/>
                <w:snapToGrid w:val="0"/>
                <w:color w:val="000000"/>
                <w:sz w:val="16"/>
                <w:lang w:val="en-US"/>
              </w:rPr>
              <w:t>215 424</w:t>
            </w:r>
          </w:p>
        </w:tc>
        <w:tc>
          <w:tcPr>
            <w:tcW w:w="3402" w:type="dxa"/>
            <w:tcBorders>
              <w:top w:val="single" w:sz="4" w:space="0" w:color="auto"/>
            </w:tcBorders>
          </w:tcPr>
          <w:p w:rsidR="00BE46B3" w:rsidRPr="009B31A2" w:rsidRDefault="00BE46B3" w:rsidP="00636399">
            <w:pPr>
              <w:pStyle w:val="5"/>
              <w:ind w:left="113"/>
              <w:rPr>
                <w:rFonts w:ascii="Calibri" w:hAnsi="Calibri"/>
                <w:color w:val="000000"/>
              </w:rPr>
            </w:pPr>
            <w:r w:rsidRPr="009B31A2">
              <w:rPr>
                <w:rFonts w:ascii="Calibri" w:hAnsi="Calibri"/>
                <w:color w:val="000000"/>
              </w:rPr>
              <w:t>Объем выполненных строительных работ (услуг)</w:t>
            </w:r>
            <w:r w:rsidRPr="009B31A2">
              <w:rPr>
                <w:rFonts w:ascii="Calibri" w:hAnsi="Calibri"/>
                <w:color w:val="000000"/>
                <w:lang w:val="kk-KZ"/>
              </w:rPr>
              <w:t xml:space="preserve"> </w:t>
            </w:r>
          </w:p>
        </w:tc>
      </w:tr>
      <w:tr w:rsidR="00654537" w:rsidRPr="009B31A2" w:rsidTr="00654537">
        <w:tc>
          <w:tcPr>
            <w:tcW w:w="3401" w:type="dxa"/>
          </w:tcPr>
          <w:p w:rsidR="00654537" w:rsidRPr="009B31A2" w:rsidRDefault="00654537" w:rsidP="00636399">
            <w:pPr>
              <w:pStyle w:val="af7"/>
              <w:ind w:left="170"/>
              <w:rPr>
                <w:rFonts w:ascii="Calibri" w:hAnsi="Calibri"/>
                <w:b/>
                <w:color w:val="000000"/>
                <w:lang w:val="kk-KZ"/>
              </w:rPr>
            </w:pPr>
            <w:r w:rsidRPr="009B31A2">
              <w:rPr>
                <w:rFonts w:ascii="Calibri" w:hAnsi="Calibri"/>
                <w:color w:val="000000"/>
                <w:lang w:val="kk-KZ"/>
              </w:rPr>
              <w:t>соның ішінде:</w:t>
            </w:r>
          </w:p>
        </w:tc>
        <w:tc>
          <w:tcPr>
            <w:tcW w:w="1561" w:type="dxa"/>
            <w:vAlign w:val="bottom"/>
          </w:tcPr>
          <w:p w:rsidR="00654537" w:rsidRPr="009B31A2" w:rsidRDefault="00654537">
            <w:pPr>
              <w:jc w:val="right"/>
              <w:rPr>
                <w:rFonts w:ascii="Calibri" w:hAnsi="Calibri"/>
                <w:snapToGrid w:val="0"/>
                <w:color w:val="000000"/>
                <w:sz w:val="16"/>
                <w:lang w:val="en-US"/>
              </w:rPr>
            </w:pPr>
          </w:p>
        </w:tc>
        <w:tc>
          <w:tcPr>
            <w:tcW w:w="1559" w:type="dxa"/>
            <w:vAlign w:val="bottom"/>
          </w:tcPr>
          <w:p w:rsidR="00654537" w:rsidRPr="009B31A2" w:rsidRDefault="00654537">
            <w:pPr>
              <w:jc w:val="right"/>
              <w:rPr>
                <w:rFonts w:ascii="Calibri" w:hAnsi="Calibri"/>
                <w:snapToGrid w:val="0"/>
                <w:color w:val="000000"/>
                <w:sz w:val="16"/>
                <w:lang w:val="en-US"/>
              </w:rPr>
            </w:pPr>
          </w:p>
        </w:tc>
        <w:tc>
          <w:tcPr>
            <w:tcW w:w="3402" w:type="dxa"/>
          </w:tcPr>
          <w:p w:rsidR="00654537" w:rsidRPr="009B31A2" w:rsidRDefault="00654537" w:rsidP="00636399">
            <w:pPr>
              <w:pStyle w:val="5"/>
              <w:ind w:left="170"/>
              <w:rPr>
                <w:rFonts w:ascii="Calibri" w:hAnsi="Calibri"/>
                <w:color w:val="000000"/>
              </w:rPr>
            </w:pPr>
            <w:r w:rsidRPr="009B31A2">
              <w:rPr>
                <w:rFonts w:ascii="Calibri" w:hAnsi="Calibri"/>
                <w:b w:val="0"/>
                <w:color w:val="000000"/>
                <w:lang w:val="kk-KZ"/>
              </w:rPr>
              <w:t xml:space="preserve">  в том числе:</w:t>
            </w:r>
          </w:p>
        </w:tc>
      </w:tr>
      <w:tr w:rsidR="00BE46B3" w:rsidRPr="009B31A2">
        <w:trPr>
          <w:trHeight w:val="80"/>
        </w:trPr>
        <w:tc>
          <w:tcPr>
            <w:tcW w:w="3401" w:type="dxa"/>
          </w:tcPr>
          <w:p w:rsidR="00BE46B3" w:rsidRPr="009B31A2" w:rsidRDefault="00BE46B3" w:rsidP="00636399">
            <w:pPr>
              <w:pStyle w:val="af8"/>
              <w:ind w:left="170"/>
              <w:jc w:val="left"/>
              <w:rPr>
                <w:rFonts w:ascii="Calibri" w:hAnsi="Calibri"/>
                <w:color w:val="000000"/>
              </w:rPr>
            </w:pPr>
            <w:r w:rsidRPr="009B31A2">
              <w:rPr>
                <w:rFonts w:ascii="Calibri" w:hAnsi="Calibri"/>
                <w:color w:val="000000"/>
              </w:rPr>
              <w:t>ауылшаруашылық объектілері</w:t>
            </w:r>
          </w:p>
        </w:tc>
        <w:tc>
          <w:tcPr>
            <w:tcW w:w="1561"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1 033</w:t>
            </w:r>
          </w:p>
        </w:tc>
        <w:tc>
          <w:tcPr>
            <w:tcW w:w="1559"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203</w:t>
            </w:r>
          </w:p>
        </w:tc>
        <w:tc>
          <w:tcPr>
            <w:tcW w:w="3402" w:type="dxa"/>
          </w:tcPr>
          <w:p w:rsidR="00BE46B3" w:rsidRPr="009B31A2" w:rsidRDefault="00BE46B3" w:rsidP="00636399">
            <w:pPr>
              <w:pStyle w:val="5"/>
              <w:ind w:left="170"/>
              <w:rPr>
                <w:rFonts w:ascii="Calibri" w:hAnsi="Calibri"/>
                <w:color w:val="000000"/>
              </w:rPr>
            </w:pPr>
            <w:r w:rsidRPr="009B31A2">
              <w:rPr>
                <w:rFonts w:ascii="Calibri" w:hAnsi="Calibri"/>
                <w:b w:val="0"/>
                <w:color w:val="000000"/>
              </w:rPr>
              <w:t>объекты сельского хозяйства</w:t>
            </w:r>
          </w:p>
        </w:tc>
      </w:tr>
      <w:tr w:rsidR="00BE46B3" w:rsidRPr="009B31A2">
        <w:tc>
          <w:tcPr>
            <w:tcW w:w="3401" w:type="dxa"/>
          </w:tcPr>
          <w:p w:rsidR="00BE46B3" w:rsidRPr="009B31A2" w:rsidRDefault="00BE46B3" w:rsidP="00636399">
            <w:pPr>
              <w:pStyle w:val="5"/>
              <w:ind w:left="170"/>
              <w:rPr>
                <w:rFonts w:ascii="Calibri" w:hAnsi="Calibri"/>
                <w:color w:val="000000"/>
              </w:rPr>
            </w:pPr>
            <w:r w:rsidRPr="009B31A2">
              <w:rPr>
                <w:rFonts w:ascii="Calibri" w:hAnsi="Calibri"/>
                <w:b w:val="0"/>
                <w:color w:val="000000"/>
              </w:rPr>
              <w:t>өнеркәсіп объектілері</w:t>
            </w:r>
          </w:p>
        </w:tc>
        <w:tc>
          <w:tcPr>
            <w:tcW w:w="1561"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38 538</w:t>
            </w:r>
          </w:p>
        </w:tc>
        <w:tc>
          <w:tcPr>
            <w:tcW w:w="1559"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29 615</w:t>
            </w:r>
          </w:p>
        </w:tc>
        <w:tc>
          <w:tcPr>
            <w:tcW w:w="3402" w:type="dxa"/>
          </w:tcPr>
          <w:p w:rsidR="00BE46B3" w:rsidRPr="009B31A2" w:rsidRDefault="00BE46B3" w:rsidP="00636399">
            <w:pPr>
              <w:pStyle w:val="5"/>
              <w:ind w:left="170"/>
              <w:rPr>
                <w:rFonts w:ascii="Calibri" w:hAnsi="Calibri"/>
                <w:color w:val="000000"/>
              </w:rPr>
            </w:pPr>
            <w:r w:rsidRPr="009B31A2">
              <w:rPr>
                <w:rFonts w:ascii="Calibri" w:hAnsi="Calibri"/>
                <w:b w:val="0"/>
                <w:color w:val="000000"/>
              </w:rPr>
              <w:t>промышленные объекты</w:t>
            </w:r>
          </w:p>
        </w:tc>
      </w:tr>
      <w:tr w:rsidR="00BE46B3" w:rsidRPr="009B31A2">
        <w:tc>
          <w:tcPr>
            <w:tcW w:w="3401" w:type="dxa"/>
          </w:tcPr>
          <w:p w:rsidR="00BE46B3" w:rsidRPr="009B31A2" w:rsidRDefault="00BE46B3" w:rsidP="00D53CCD">
            <w:pPr>
              <w:pStyle w:val="af7"/>
              <w:ind w:left="170"/>
              <w:rPr>
                <w:rFonts w:ascii="Calibri" w:hAnsi="Calibri"/>
                <w:color w:val="000000"/>
              </w:rPr>
            </w:pPr>
            <w:r w:rsidRPr="009B31A2">
              <w:rPr>
                <w:rFonts w:ascii="Calibri" w:hAnsi="Calibri"/>
                <w:color w:val="000000"/>
                <w:lang w:val="kk-KZ"/>
              </w:rPr>
              <w:t>сауда, ақпарат және байланыс, тұру және тамақтану бойынша объектілер</w:t>
            </w:r>
          </w:p>
        </w:tc>
        <w:tc>
          <w:tcPr>
            <w:tcW w:w="1561" w:type="dxa"/>
            <w:vAlign w:val="bottom"/>
          </w:tcPr>
          <w:p w:rsidR="00BE46B3" w:rsidRPr="009B31A2" w:rsidRDefault="00BE46B3">
            <w:pPr>
              <w:jc w:val="right"/>
              <w:rPr>
                <w:rFonts w:ascii="Calibri" w:hAnsi="Calibri"/>
                <w:snapToGrid w:val="0"/>
                <w:color w:val="000000"/>
                <w:sz w:val="16"/>
                <w:lang w:val="kk-KZ"/>
              </w:rPr>
            </w:pPr>
            <w:r w:rsidRPr="009B31A2">
              <w:rPr>
                <w:rFonts w:ascii="Calibri" w:hAnsi="Calibri"/>
                <w:snapToGrid w:val="0"/>
                <w:color w:val="000000"/>
                <w:sz w:val="16"/>
                <w:lang w:val="kk-KZ"/>
              </w:rPr>
              <w:t>3 971</w:t>
            </w:r>
          </w:p>
        </w:tc>
        <w:tc>
          <w:tcPr>
            <w:tcW w:w="1559" w:type="dxa"/>
            <w:vAlign w:val="bottom"/>
          </w:tcPr>
          <w:p w:rsidR="00BE46B3" w:rsidRPr="009B31A2" w:rsidRDefault="00BE46B3">
            <w:pPr>
              <w:jc w:val="right"/>
              <w:rPr>
                <w:rFonts w:ascii="Calibri" w:hAnsi="Calibri"/>
                <w:snapToGrid w:val="0"/>
                <w:color w:val="000000"/>
                <w:sz w:val="16"/>
                <w:lang w:val="kk-KZ"/>
              </w:rPr>
            </w:pPr>
            <w:r w:rsidRPr="009B31A2">
              <w:rPr>
                <w:rFonts w:ascii="Calibri" w:hAnsi="Calibri"/>
                <w:snapToGrid w:val="0"/>
                <w:color w:val="000000"/>
                <w:sz w:val="16"/>
                <w:lang w:val="kk-KZ"/>
              </w:rPr>
              <w:t>2 882</w:t>
            </w:r>
          </w:p>
        </w:tc>
        <w:tc>
          <w:tcPr>
            <w:tcW w:w="3402" w:type="dxa"/>
          </w:tcPr>
          <w:p w:rsidR="00BE46B3" w:rsidRPr="009B31A2" w:rsidRDefault="00BE46B3" w:rsidP="00D53CCD">
            <w:pPr>
              <w:pStyle w:val="af7"/>
              <w:ind w:left="170"/>
              <w:rPr>
                <w:rFonts w:ascii="Calibri" w:hAnsi="Calibri"/>
                <w:color w:val="000000"/>
              </w:rPr>
            </w:pPr>
            <w:r w:rsidRPr="009B31A2">
              <w:rPr>
                <w:rFonts w:ascii="Calibri" w:hAnsi="Calibri"/>
                <w:color w:val="000000"/>
              </w:rPr>
              <w:t>объекты торговли, по информации и связи, проживанию и питанию</w:t>
            </w:r>
          </w:p>
        </w:tc>
      </w:tr>
      <w:tr w:rsidR="00BE46B3" w:rsidRPr="009B31A2">
        <w:tc>
          <w:tcPr>
            <w:tcW w:w="3401" w:type="dxa"/>
          </w:tcPr>
          <w:p w:rsidR="00BE46B3" w:rsidRPr="009B31A2" w:rsidRDefault="00BE46B3" w:rsidP="00636399">
            <w:pPr>
              <w:pStyle w:val="af7"/>
              <w:ind w:left="170"/>
              <w:rPr>
                <w:rFonts w:ascii="Calibri" w:hAnsi="Calibri"/>
                <w:color w:val="000000"/>
                <w:lang w:val="kk-KZ"/>
              </w:rPr>
            </w:pPr>
            <w:r w:rsidRPr="009B31A2">
              <w:rPr>
                <w:rFonts w:ascii="Calibri" w:hAnsi="Calibri"/>
                <w:color w:val="000000"/>
                <w:lang w:val="kk-KZ"/>
              </w:rPr>
              <w:t>көлік және қоймалау бойынша объектілер</w:t>
            </w:r>
          </w:p>
        </w:tc>
        <w:tc>
          <w:tcPr>
            <w:tcW w:w="1561" w:type="dxa"/>
            <w:vAlign w:val="bottom"/>
          </w:tcPr>
          <w:p w:rsidR="00BE46B3" w:rsidRPr="009B31A2" w:rsidRDefault="00BE46B3">
            <w:pPr>
              <w:jc w:val="right"/>
              <w:rPr>
                <w:rFonts w:ascii="Calibri" w:hAnsi="Calibri"/>
                <w:snapToGrid w:val="0"/>
                <w:color w:val="000000"/>
                <w:sz w:val="16"/>
                <w:lang w:val="kk-KZ"/>
              </w:rPr>
            </w:pPr>
            <w:r w:rsidRPr="009B31A2">
              <w:rPr>
                <w:rFonts w:ascii="Calibri" w:hAnsi="Calibri"/>
                <w:snapToGrid w:val="0"/>
                <w:color w:val="000000"/>
                <w:sz w:val="16"/>
                <w:lang w:val="kk-KZ"/>
              </w:rPr>
              <w:t>92 115</w:t>
            </w:r>
          </w:p>
        </w:tc>
        <w:tc>
          <w:tcPr>
            <w:tcW w:w="1559" w:type="dxa"/>
            <w:vAlign w:val="bottom"/>
          </w:tcPr>
          <w:p w:rsidR="00BE46B3" w:rsidRPr="009B31A2" w:rsidRDefault="00BE46B3">
            <w:pPr>
              <w:jc w:val="right"/>
              <w:rPr>
                <w:rFonts w:ascii="Calibri" w:hAnsi="Calibri"/>
                <w:snapToGrid w:val="0"/>
                <w:color w:val="000000"/>
                <w:sz w:val="16"/>
                <w:lang w:val="kk-KZ"/>
              </w:rPr>
            </w:pPr>
            <w:r w:rsidRPr="009B31A2">
              <w:rPr>
                <w:rFonts w:ascii="Calibri" w:hAnsi="Calibri"/>
                <w:snapToGrid w:val="0"/>
                <w:color w:val="000000"/>
                <w:sz w:val="16"/>
                <w:lang w:val="kk-KZ"/>
              </w:rPr>
              <w:t>124 443</w:t>
            </w:r>
          </w:p>
        </w:tc>
        <w:tc>
          <w:tcPr>
            <w:tcW w:w="3402" w:type="dxa"/>
          </w:tcPr>
          <w:p w:rsidR="00BE46B3" w:rsidRPr="009B31A2" w:rsidRDefault="00BE46B3" w:rsidP="00636399">
            <w:pPr>
              <w:pStyle w:val="af7"/>
              <w:ind w:left="170"/>
              <w:rPr>
                <w:rFonts w:ascii="Calibri" w:hAnsi="Calibri"/>
                <w:color w:val="000000"/>
              </w:rPr>
            </w:pPr>
            <w:r w:rsidRPr="009B31A2">
              <w:rPr>
                <w:rFonts w:ascii="Calibri" w:hAnsi="Calibri"/>
                <w:color w:val="000000"/>
              </w:rPr>
              <w:t>объекты по транспорту и складированию</w:t>
            </w:r>
          </w:p>
        </w:tc>
      </w:tr>
      <w:tr w:rsidR="00BE46B3" w:rsidRPr="009B31A2">
        <w:tc>
          <w:tcPr>
            <w:tcW w:w="3401" w:type="dxa"/>
          </w:tcPr>
          <w:p w:rsidR="00BE46B3" w:rsidRPr="009B31A2" w:rsidRDefault="00BE46B3" w:rsidP="00636399">
            <w:pPr>
              <w:pStyle w:val="af7"/>
              <w:ind w:left="170"/>
              <w:rPr>
                <w:rFonts w:ascii="Calibri" w:hAnsi="Calibri"/>
                <w:color w:val="000000"/>
              </w:rPr>
            </w:pPr>
            <w:r w:rsidRPr="009B31A2">
              <w:rPr>
                <w:rFonts w:ascii="Calibri" w:hAnsi="Calibri"/>
                <w:color w:val="000000"/>
              </w:rPr>
              <w:t>білім беру объектілер</w:t>
            </w:r>
          </w:p>
        </w:tc>
        <w:tc>
          <w:tcPr>
            <w:tcW w:w="1561" w:type="dxa"/>
            <w:vAlign w:val="bottom"/>
          </w:tcPr>
          <w:p w:rsidR="00BE46B3" w:rsidRPr="009B31A2" w:rsidRDefault="00BE46B3">
            <w:pPr>
              <w:jc w:val="right"/>
              <w:rPr>
                <w:rFonts w:ascii="Calibri" w:hAnsi="Calibri"/>
                <w:snapToGrid w:val="0"/>
                <w:color w:val="000000"/>
                <w:sz w:val="16"/>
                <w:lang w:val="kk-KZ"/>
              </w:rPr>
            </w:pPr>
            <w:r w:rsidRPr="009B31A2">
              <w:rPr>
                <w:rFonts w:ascii="Calibri" w:hAnsi="Calibri"/>
                <w:snapToGrid w:val="0"/>
                <w:color w:val="000000"/>
                <w:sz w:val="16"/>
                <w:lang w:val="kk-KZ"/>
              </w:rPr>
              <w:t>15 055</w:t>
            </w:r>
          </w:p>
        </w:tc>
        <w:tc>
          <w:tcPr>
            <w:tcW w:w="1559" w:type="dxa"/>
            <w:vAlign w:val="bottom"/>
          </w:tcPr>
          <w:p w:rsidR="00BE46B3" w:rsidRPr="009B31A2" w:rsidRDefault="00BE46B3">
            <w:pPr>
              <w:jc w:val="right"/>
              <w:rPr>
                <w:rFonts w:ascii="Calibri" w:hAnsi="Calibri"/>
                <w:snapToGrid w:val="0"/>
                <w:color w:val="000000"/>
                <w:sz w:val="16"/>
                <w:lang w:val="kk-KZ"/>
              </w:rPr>
            </w:pPr>
            <w:r w:rsidRPr="009B31A2">
              <w:rPr>
                <w:rFonts w:ascii="Calibri" w:hAnsi="Calibri"/>
                <w:snapToGrid w:val="0"/>
                <w:color w:val="000000"/>
                <w:sz w:val="16"/>
                <w:lang w:val="kk-KZ"/>
              </w:rPr>
              <w:t>17 986</w:t>
            </w:r>
          </w:p>
        </w:tc>
        <w:tc>
          <w:tcPr>
            <w:tcW w:w="3402" w:type="dxa"/>
          </w:tcPr>
          <w:p w:rsidR="00BE46B3" w:rsidRPr="009B31A2" w:rsidRDefault="00BE46B3" w:rsidP="00636399">
            <w:pPr>
              <w:pStyle w:val="af8"/>
              <w:ind w:left="170"/>
              <w:jc w:val="left"/>
              <w:rPr>
                <w:rFonts w:ascii="Calibri" w:hAnsi="Calibri"/>
                <w:color w:val="000000"/>
              </w:rPr>
            </w:pPr>
            <w:r w:rsidRPr="009B31A2">
              <w:rPr>
                <w:rFonts w:ascii="Calibri" w:hAnsi="Calibri"/>
                <w:color w:val="000000"/>
              </w:rPr>
              <w:t>объекты образования</w:t>
            </w:r>
          </w:p>
        </w:tc>
      </w:tr>
      <w:tr w:rsidR="00BE46B3" w:rsidRPr="009B31A2">
        <w:tc>
          <w:tcPr>
            <w:tcW w:w="3401" w:type="dxa"/>
          </w:tcPr>
          <w:p w:rsidR="00BE46B3" w:rsidRPr="009B31A2" w:rsidRDefault="00BE46B3" w:rsidP="00636399">
            <w:pPr>
              <w:pStyle w:val="af7"/>
              <w:ind w:left="170"/>
              <w:rPr>
                <w:rFonts w:ascii="Calibri" w:hAnsi="Calibri"/>
                <w:color w:val="000000"/>
              </w:rPr>
            </w:pPr>
            <w:r w:rsidRPr="009B31A2">
              <w:rPr>
                <w:rFonts w:ascii="Calibri" w:hAnsi="Calibri"/>
                <w:color w:val="000000"/>
                <w:lang w:val="kk-KZ"/>
              </w:rPr>
              <w:t>денсаулық сақтау және әлеуметтік қызмет көрсету объектілері</w:t>
            </w:r>
          </w:p>
        </w:tc>
        <w:tc>
          <w:tcPr>
            <w:tcW w:w="1561"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4 390</w:t>
            </w:r>
          </w:p>
        </w:tc>
        <w:tc>
          <w:tcPr>
            <w:tcW w:w="1559"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4 635</w:t>
            </w:r>
          </w:p>
        </w:tc>
        <w:tc>
          <w:tcPr>
            <w:tcW w:w="3402" w:type="dxa"/>
          </w:tcPr>
          <w:p w:rsidR="00BE46B3" w:rsidRPr="009B31A2" w:rsidRDefault="00BE46B3" w:rsidP="009B31A2">
            <w:pPr>
              <w:pStyle w:val="af7"/>
              <w:ind w:left="170"/>
              <w:rPr>
                <w:rFonts w:ascii="Calibri" w:hAnsi="Calibri"/>
                <w:color w:val="000000"/>
              </w:rPr>
            </w:pPr>
            <w:r w:rsidRPr="009B31A2">
              <w:rPr>
                <w:rFonts w:ascii="Calibri" w:hAnsi="Calibri"/>
                <w:color w:val="000000"/>
              </w:rPr>
              <w:t>объекты здравоохранения и социальных услуг</w:t>
            </w:r>
          </w:p>
        </w:tc>
      </w:tr>
      <w:tr w:rsidR="00BE46B3" w:rsidRPr="009B31A2">
        <w:tc>
          <w:tcPr>
            <w:tcW w:w="3401" w:type="dxa"/>
          </w:tcPr>
          <w:p w:rsidR="00BE46B3" w:rsidRPr="009B31A2" w:rsidRDefault="00BE46B3" w:rsidP="00636399">
            <w:pPr>
              <w:pStyle w:val="af7"/>
              <w:ind w:left="170"/>
              <w:rPr>
                <w:rFonts w:ascii="Calibri" w:hAnsi="Calibri"/>
                <w:color w:val="000000"/>
              </w:rPr>
            </w:pPr>
            <w:r w:rsidRPr="009B31A2">
              <w:rPr>
                <w:rFonts w:ascii="Calibri" w:hAnsi="Calibri"/>
                <w:color w:val="000000"/>
              </w:rPr>
              <w:t>өнер, ойын-сауық және демалыс объектілері</w:t>
            </w:r>
          </w:p>
        </w:tc>
        <w:tc>
          <w:tcPr>
            <w:tcW w:w="1561"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5 078</w:t>
            </w:r>
          </w:p>
        </w:tc>
        <w:tc>
          <w:tcPr>
            <w:tcW w:w="1559"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2 056</w:t>
            </w:r>
          </w:p>
        </w:tc>
        <w:tc>
          <w:tcPr>
            <w:tcW w:w="3402" w:type="dxa"/>
          </w:tcPr>
          <w:p w:rsidR="00BE46B3" w:rsidRPr="009B31A2" w:rsidRDefault="00BE46B3" w:rsidP="00636399">
            <w:pPr>
              <w:pStyle w:val="af7"/>
              <w:ind w:left="170"/>
              <w:rPr>
                <w:rFonts w:ascii="Calibri" w:hAnsi="Calibri"/>
                <w:color w:val="000000"/>
              </w:rPr>
            </w:pPr>
            <w:r w:rsidRPr="009B31A2">
              <w:rPr>
                <w:rFonts w:ascii="Calibri" w:hAnsi="Calibri"/>
                <w:color w:val="000000"/>
              </w:rPr>
              <w:t>объекты искусства, развлечения и отдыха</w:t>
            </w:r>
          </w:p>
        </w:tc>
      </w:tr>
      <w:tr w:rsidR="00BE46B3" w:rsidRPr="009B31A2">
        <w:tc>
          <w:tcPr>
            <w:tcW w:w="3401" w:type="dxa"/>
          </w:tcPr>
          <w:p w:rsidR="00BE46B3" w:rsidRPr="009B31A2" w:rsidRDefault="00BE46B3" w:rsidP="00636399">
            <w:pPr>
              <w:pStyle w:val="af7"/>
              <w:ind w:left="170"/>
              <w:rPr>
                <w:rFonts w:ascii="Calibri" w:hAnsi="Calibri"/>
                <w:color w:val="000000"/>
              </w:rPr>
            </w:pPr>
            <w:r w:rsidRPr="009B31A2">
              <w:rPr>
                <w:rFonts w:ascii="Calibri" w:hAnsi="Calibri"/>
                <w:color w:val="000000"/>
              </w:rPr>
              <w:t>жылжымайтын мүлік объектілері</w:t>
            </w:r>
          </w:p>
        </w:tc>
        <w:tc>
          <w:tcPr>
            <w:tcW w:w="1561"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32 931</w:t>
            </w:r>
          </w:p>
        </w:tc>
        <w:tc>
          <w:tcPr>
            <w:tcW w:w="1559"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24 887</w:t>
            </w:r>
          </w:p>
        </w:tc>
        <w:tc>
          <w:tcPr>
            <w:tcW w:w="3402" w:type="dxa"/>
          </w:tcPr>
          <w:p w:rsidR="00BE46B3" w:rsidRPr="009B31A2" w:rsidRDefault="00BE46B3" w:rsidP="00636399">
            <w:pPr>
              <w:pStyle w:val="af7"/>
              <w:ind w:left="170"/>
              <w:rPr>
                <w:rFonts w:ascii="Calibri" w:hAnsi="Calibri"/>
                <w:color w:val="000000"/>
              </w:rPr>
            </w:pPr>
            <w:r w:rsidRPr="009B31A2">
              <w:rPr>
                <w:rFonts w:ascii="Calibri" w:hAnsi="Calibri"/>
                <w:color w:val="000000"/>
              </w:rPr>
              <w:t>объекты недвижимости</w:t>
            </w:r>
          </w:p>
        </w:tc>
      </w:tr>
      <w:tr w:rsidR="00BE46B3" w:rsidRPr="009B31A2">
        <w:tc>
          <w:tcPr>
            <w:tcW w:w="3401" w:type="dxa"/>
            <w:tcBorders>
              <w:bottom w:val="single" w:sz="4" w:space="0" w:color="000080"/>
            </w:tcBorders>
          </w:tcPr>
          <w:p w:rsidR="00BE46B3" w:rsidRPr="009B31A2" w:rsidRDefault="00BE46B3" w:rsidP="00636399">
            <w:pPr>
              <w:pStyle w:val="af7"/>
              <w:ind w:left="170"/>
              <w:rPr>
                <w:rFonts w:ascii="Calibri" w:hAnsi="Calibri"/>
                <w:color w:val="000000"/>
              </w:rPr>
            </w:pPr>
            <w:r w:rsidRPr="009B31A2">
              <w:rPr>
                <w:rFonts w:ascii="Calibri" w:hAnsi="Calibri"/>
                <w:color w:val="000000"/>
              </w:rPr>
              <w:t>әкімшілік-басқармалық, қаржылық және өзге де қосалқы қызметтер ұсыну бойынша қызмет көрсету объектілері</w:t>
            </w:r>
          </w:p>
        </w:tc>
        <w:tc>
          <w:tcPr>
            <w:tcW w:w="1561" w:type="dxa"/>
            <w:tcBorders>
              <w:bottom w:val="single" w:sz="4" w:space="0" w:color="000080"/>
            </w:tcBorders>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8 671</w:t>
            </w:r>
          </w:p>
        </w:tc>
        <w:tc>
          <w:tcPr>
            <w:tcW w:w="1559" w:type="dxa"/>
            <w:tcBorders>
              <w:bottom w:val="single" w:sz="4" w:space="0" w:color="000080"/>
            </w:tcBorders>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8 717</w:t>
            </w:r>
          </w:p>
        </w:tc>
        <w:tc>
          <w:tcPr>
            <w:tcW w:w="3402" w:type="dxa"/>
            <w:tcBorders>
              <w:bottom w:val="single" w:sz="4" w:space="0" w:color="000080"/>
            </w:tcBorders>
          </w:tcPr>
          <w:p w:rsidR="00BE46B3" w:rsidRPr="009B31A2" w:rsidRDefault="00BE46B3" w:rsidP="00636399">
            <w:pPr>
              <w:pStyle w:val="af7"/>
              <w:ind w:left="170"/>
              <w:rPr>
                <w:rFonts w:ascii="Calibri" w:hAnsi="Calibri"/>
                <w:color w:val="000000"/>
              </w:rPr>
            </w:pPr>
            <w:r w:rsidRPr="009B31A2">
              <w:rPr>
                <w:rFonts w:ascii="Calibri" w:hAnsi="Calibri"/>
                <w:color w:val="000000"/>
              </w:rPr>
              <w:t>объекты административно-управленческой, финансовой и вспомогательной деятельности по предоставлению прочих услуг</w:t>
            </w:r>
          </w:p>
        </w:tc>
      </w:tr>
    </w:tbl>
    <w:p w:rsidR="00BE46B3" w:rsidRPr="009B31A2" w:rsidRDefault="00BE46B3" w:rsidP="00A60B6C">
      <w:pPr>
        <w:pStyle w:val="af5"/>
        <w:spacing w:before="240" w:after="120"/>
        <w:rPr>
          <w:rFonts w:ascii="Calibri" w:hAnsi="Calibri"/>
          <w:color w:val="000000"/>
          <w:sz w:val="14"/>
        </w:rPr>
      </w:pPr>
      <w:r w:rsidRPr="009B31A2">
        <w:rPr>
          <w:rFonts w:ascii="Calibri" w:hAnsi="Calibri"/>
          <w:color w:val="000000"/>
          <w:sz w:val="18"/>
        </w:rPr>
        <w:t>6.</w:t>
      </w:r>
      <w:r w:rsidRPr="009B31A2">
        <w:rPr>
          <w:rFonts w:ascii="Calibri" w:hAnsi="Calibri"/>
          <w:color w:val="000000"/>
          <w:sz w:val="18"/>
          <w:lang w:val="kk-KZ"/>
        </w:rPr>
        <w:t>45</w:t>
      </w:r>
      <w:r w:rsidRPr="009B31A2">
        <w:rPr>
          <w:rFonts w:ascii="Calibri" w:hAnsi="Calibri"/>
          <w:color w:val="000000"/>
          <w:sz w:val="18"/>
        </w:rPr>
        <w:t xml:space="preserve"> Пайдалануға берілген тұрғын ғимараттардың жалпы алаңы</w:t>
      </w:r>
      <w:r w:rsidRPr="009B31A2">
        <w:rPr>
          <w:rFonts w:ascii="Calibri" w:hAnsi="Calibri"/>
          <w:color w:val="000000"/>
          <w:sz w:val="18"/>
        </w:rPr>
        <w:br/>
        <w:t>Общая площадь введенных в эксплуатацию жилых зданий</w:t>
      </w:r>
    </w:p>
    <w:tbl>
      <w:tblPr>
        <w:tblW w:w="0" w:type="auto"/>
        <w:tblLayout w:type="fixed"/>
        <w:tblCellMar>
          <w:left w:w="0" w:type="dxa"/>
          <w:right w:w="0" w:type="dxa"/>
        </w:tblCellMar>
        <w:tblLook w:val="0000"/>
      </w:tblPr>
      <w:tblGrid>
        <w:gridCol w:w="993"/>
        <w:gridCol w:w="2438"/>
        <w:gridCol w:w="1260"/>
        <w:gridCol w:w="1546"/>
        <w:gridCol w:w="993"/>
        <w:gridCol w:w="1135"/>
        <w:gridCol w:w="1699"/>
      </w:tblGrid>
      <w:tr w:rsidR="00BE46B3" w:rsidRPr="009B31A2">
        <w:trPr>
          <w:cantSplit/>
          <w:trHeight w:val="140"/>
        </w:trPr>
        <w:tc>
          <w:tcPr>
            <w:tcW w:w="993" w:type="dxa"/>
            <w:vMerge w:val="restart"/>
            <w:tcBorders>
              <w:top w:val="single" w:sz="4" w:space="0" w:color="000080"/>
              <w:right w:val="single" w:sz="4" w:space="0" w:color="000080"/>
            </w:tcBorders>
            <w:vAlign w:val="center"/>
          </w:tcPr>
          <w:p w:rsidR="00BE46B3" w:rsidRPr="009B31A2" w:rsidRDefault="00BE46B3">
            <w:pPr>
              <w:pStyle w:val="af8"/>
              <w:rPr>
                <w:rFonts w:ascii="Calibri" w:hAnsi="Calibri"/>
                <w:color w:val="000000"/>
                <w:sz w:val="14"/>
              </w:rPr>
            </w:pPr>
          </w:p>
        </w:tc>
        <w:tc>
          <w:tcPr>
            <w:tcW w:w="9071" w:type="dxa"/>
            <w:gridSpan w:val="6"/>
            <w:tcBorders>
              <w:top w:val="single" w:sz="4" w:space="0" w:color="000080"/>
              <w:lef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lang w:val="kk-KZ"/>
              </w:rPr>
              <w:t>Пайдалануға берілгені</w:t>
            </w:r>
            <w:r w:rsidRPr="009B31A2">
              <w:rPr>
                <w:rFonts w:ascii="Calibri" w:hAnsi="Calibri"/>
                <w:color w:val="000000"/>
              </w:rPr>
              <w:t>, жалпы алаңы мың шаршы метр</w:t>
            </w:r>
            <w:r w:rsidRPr="009B31A2">
              <w:rPr>
                <w:rFonts w:ascii="Calibri" w:hAnsi="Calibri"/>
                <w:color w:val="000000"/>
                <w:lang w:val="kk-KZ"/>
              </w:rPr>
              <w:br/>
            </w:r>
            <w:r w:rsidRPr="009B31A2">
              <w:rPr>
                <w:rFonts w:ascii="Calibri" w:hAnsi="Calibri"/>
                <w:color w:val="000000"/>
              </w:rPr>
              <w:t>Введено в эксплуатацию, тыс. кв. метров общей площади</w:t>
            </w:r>
          </w:p>
        </w:tc>
      </w:tr>
      <w:tr w:rsidR="00BE46B3" w:rsidRPr="009B31A2">
        <w:trPr>
          <w:cantSplit/>
          <w:trHeight w:val="283"/>
        </w:trPr>
        <w:tc>
          <w:tcPr>
            <w:tcW w:w="993" w:type="dxa"/>
            <w:vMerge/>
            <w:tcBorders>
              <w:top w:val="single" w:sz="4" w:space="0" w:color="000080"/>
              <w:right w:val="single" w:sz="4" w:space="0" w:color="000080"/>
            </w:tcBorders>
            <w:vAlign w:val="center"/>
          </w:tcPr>
          <w:p w:rsidR="00BE46B3" w:rsidRPr="009B31A2" w:rsidRDefault="00BE46B3">
            <w:pPr>
              <w:pStyle w:val="af8"/>
              <w:rPr>
                <w:rFonts w:ascii="Calibri" w:hAnsi="Calibri"/>
                <w:color w:val="000000"/>
                <w:sz w:val="14"/>
              </w:rPr>
            </w:pPr>
          </w:p>
        </w:tc>
        <w:tc>
          <w:tcPr>
            <w:tcW w:w="2438" w:type="dxa"/>
            <w:vMerge w:val="restart"/>
            <w:tcBorders>
              <w:top w:val="single" w:sz="4" w:space="0" w:color="000080"/>
              <w:left w:val="single" w:sz="4" w:space="0" w:color="000080"/>
              <w:right w:val="single" w:sz="4" w:space="0" w:color="000080"/>
            </w:tcBorders>
            <w:vAlign w:val="center"/>
          </w:tcPr>
          <w:p w:rsidR="00BE46B3" w:rsidRPr="009B31A2" w:rsidRDefault="00BE46B3" w:rsidP="00636399">
            <w:pPr>
              <w:pStyle w:val="af8"/>
              <w:ind w:left="57" w:right="57"/>
              <w:rPr>
                <w:rFonts w:ascii="Calibri" w:hAnsi="Calibri"/>
                <w:color w:val="000000"/>
              </w:rPr>
            </w:pPr>
            <w:r w:rsidRPr="009B31A2">
              <w:rPr>
                <w:rFonts w:ascii="Calibri" w:hAnsi="Calibri"/>
                <w:color w:val="000000"/>
              </w:rPr>
              <w:t>барлық меншік нысанындағы кәсіпорындар мен ұйымдар</w:t>
            </w:r>
            <w:r w:rsidRPr="009B31A2">
              <w:rPr>
                <w:rFonts w:ascii="Calibri" w:hAnsi="Calibri"/>
                <w:color w:val="000000"/>
                <w:lang w:val="kk-KZ"/>
              </w:rPr>
              <w:t xml:space="preserve"> және жеке құрылыс салушыларды қоса</w:t>
            </w:r>
            <w:r w:rsidRPr="009B31A2">
              <w:rPr>
                <w:rFonts w:ascii="Calibri" w:hAnsi="Calibri"/>
                <w:color w:val="000000"/>
              </w:rPr>
              <w:br/>
              <w:t>предприятиями и организациями всех форм собственности, включая индивидуальных застройщиков</w:t>
            </w:r>
          </w:p>
        </w:tc>
        <w:tc>
          <w:tcPr>
            <w:tcW w:w="1260" w:type="dxa"/>
            <w:vMerge w:val="restart"/>
            <w:tcBorders>
              <w:top w:val="single" w:sz="4" w:space="0" w:color="000080"/>
              <w:left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 xml:space="preserve">өткен жылға </w:t>
            </w:r>
            <w:r w:rsidRPr="009B31A2">
              <w:rPr>
                <w:rFonts w:ascii="Calibri" w:hAnsi="Calibri"/>
                <w:color w:val="000000"/>
                <w:lang w:val="kk-KZ"/>
              </w:rPr>
              <w:t>пайызбен</w:t>
            </w:r>
            <w:r w:rsidRPr="009B31A2">
              <w:rPr>
                <w:rFonts w:ascii="Calibri" w:hAnsi="Calibri"/>
                <w:color w:val="000000"/>
              </w:rPr>
              <w:br/>
              <w:t xml:space="preserve">в </w:t>
            </w:r>
            <w:r w:rsidRPr="009B31A2">
              <w:rPr>
                <w:rFonts w:ascii="Calibri" w:hAnsi="Calibri"/>
                <w:color w:val="000000"/>
                <w:lang w:val="kk-KZ"/>
              </w:rPr>
              <w:t xml:space="preserve">процентах </w:t>
            </w:r>
            <w:r w:rsidRPr="009B31A2">
              <w:rPr>
                <w:rFonts w:ascii="Calibri" w:hAnsi="Calibri"/>
                <w:color w:val="000000"/>
              </w:rPr>
              <w:t>к предыдущему году</w:t>
            </w:r>
          </w:p>
        </w:tc>
        <w:tc>
          <w:tcPr>
            <w:tcW w:w="5373" w:type="dxa"/>
            <w:gridSpan w:val="4"/>
            <w:tcBorders>
              <w:top w:val="single" w:sz="4" w:space="0" w:color="000080"/>
              <w:lef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lang w:val="kk-KZ"/>
              </w:rPr>
              <w:t>с</w:t>
            </w:r>
            <w:r w:rsidRPr="009B31A2">
              <w:rPr>
                <w:rFonts w:ascii="Calibri" w:hAnsi="Calibri"/>
                <w:color w:val="000000"/>
              </w:rPr>
              <w:t>оның ішінде</w:t>
            </w:r>
            <w:r w:rsidRPr="009B31A2">
              <w:rPr>
                <w:rFonts w:ascii="Calibri" w:hAnsi="Calibri"/>
                <w:color w:val="000000"/>
                <w:lang w:val="kk-KZ"/>
              </w:rPr>
              <w:br/>
            </w:r>
            <w:r w:rsidRPr="009B31A2">
              <w:rPr>
                <w:rFonts w:ascii="Calibri" w:hAnsi="Calibri"/>
                <w:color w:val="000000"/>
              </w:rPr>
              <w:t>в том числе</w:t>
            </w:r>
          </w:p>
        </w:tc>
      </w:tr>
      <w:tr w:rsidR="00BE46B3" w:rsidRPr="009B31A2">
        <w:trPr>
          <w:cantSplit/>
          <w:trHeight w:val="654"/>
        </w:trPr>
        <w:tc>
          <w:tcPr>
            <w:tcW w:w="993" w:type="dxa"/>
            <w:vMerge/>
            <w:tcBorders>
              <w:top w:val="single" w:sz="4" w:space="0" w:color="000080"/>
              <w:bottom w:val="single" w:sz="4" w:space="0" w:color="000080"/>
              <w:right w:val="single" w:sz="4" w:space="0" w:color="000080"/>
            </w:tcBorders>
          </w:tcPr>
          <w:p w:rsidR="00BE46B3" w:rsidRPr="009B31A2" w:rsidRDefault="00BE46B3">
            <w:pPr>
              <w:pStyle w:val="af8"/>
              <w:rPr>
                <w:rFonts w:ascii="Calibri" w:hAnsi="Calibri"/>
                <w:color w:val="000000"/>
                <w:sz w:val="14"/>
              </w:rPr>
            </w:pPr>
          </w:p>
        </w:tc>
        <w:tc>
          <w:tcPr>
            <w:tcW w:w="2438" w:type="dxa"/>
            <w:vMerge/>
            <w:tcBorders>
              <w:top w:val="single" w:sz="4" w:space="0" w:color="000080"/>
              <w:left w:val="single" w:sz="4" w:space="0" w:color="000080"/>
              <w:bottom w:val="single" w:sz="4" w:space="0" w:color="000080"/>
              <w:right w:val="single" w:sz="4" w:space="0" w:color="000080"/>
            </w:tcBorders>
          </w:tcPr>
          <w:p w:rsidR="00BE46B3" w:rsidRPr="009B31A2" w:rsidRDefault="00BE46B3">
            <w:pPr>
              <w:pStyle w:val="af8"/>
              <w:rPr>
                <w:rFonts w:ascii="Calibri" w:hAnsi="Calibri"/>
                <w:color w:val="000000"/>
                <w:sz w:val="14"/>
              </w:rPr>
            </w:pPr>
          </w:p>
        </w:tc>
        <w:tc>
          <w:tcPr>
            <w:tcW w:w="1260" w:type="dxa"/>
            <w:vMerge/>
            <w:tcBorders>
              <w:top w:val="single" w:sz="4" w:space="0" w:color="000080"/>
              <w:left w:val="single" w:sz="4" w:space="0" w:color="000080"/>
              <w:bottom w:val="single" w:sz="4" w:space="0" w:color="000080"/>
              <w:right w:val="single" w:sz="4" w:space="0" w:color="000080"/>
            </w:tcBorders>
          </w:tcPr>
          <w:p w:rsidR="00BE46B3" w:rsidRPr="009B31A2" w:rsidRDefault="00BE46B3">
            <w:pPr>
              <w:pStyle w:val="af8"/>
              <w:rPr>
                <w:rFonts w:ascii="Calibri" w:hAnsi="Calibri"/>
                <w:color w:val="000000"/>
              </w:rPr>
            </w:pPr>
          </w:p>
        </w:tc>
        <w:tc>
          <w:tcPr>
            <w:tcW w:w="1546"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lang w:val="kk-KZ"/>
              </w:rPr>
              <w:t>м</w:t>
            </w:r>
            <w:r w:rsidRPr="009B31A2">
              <w:rPr>
                <w:rFonts w:ascii="Calibri" w:hAnsi="Calibri"/>
                <w:color w:val="000000"/>
              </w:rPr>
              <w:t>емлекеттік</w:t>
            </w:r>
            <w:r w:rsidRPr="009B31A2">
              <w:rPr>
                <w:rFonts w:ascii="Calibri" w:hAnsi="Calibri"/>
                <w:color w:val="000000"/>
              </w:rPr>
              <w:br/>
              <w:t>государственными</w:t>
            </w:r>
          </w:p>
        </w:tc>
        <w:tc>
          <w:tcPr>
            <w:tcW w:w="993"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lang w:val="kk-KZ"/>
              </w:rPr>
              <w:t>ж</w:t>
            </w:r>
            <w:r w:rsidRPr="009B31A2">
              <w:rPr>
                <w:rFonts w:ascii="Calibri" w:hAnsi="Calibri"/>
                <w:color w:val="000000"/>
              </w:rPr>
              <w:t>еке</w:t>
            </w:r>
            <w:r w:rsidRPr="009B31A2">
              <w:rPr>
                <w:rFonts w:ascii="Calibri" w:hAnsi="Calibri"/>
                <w:color w:val="000000"/>
              </w:rPr>
              <w:br/>
              <w:t>частными</w:t>
            </w:r>
          </w:p>
        </w:tc>
        <w:tc>
          <w:tcPr>
            <w:tcW w:w="1135"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lang w:val="kk-KZ"/>
              </w:rPr>
              <w:t>олардан х</w:t>
            </w:r>
            <w:r w:rsidRPr="009B31A2">
              <w:rPr>
                <w:rFonts w:ascii="Calibri" w:hAnsi="Calibri"/>
                <w:color w:val="000000"/>
              </w:rPr>
              <w:t>алықпен</w:t>
            </w:r>
            <w:r w:rsidRPr="009B31A2">
              <w:rPr>
                <w:rFonts w:ascii="Calibri" w:hAnsi="Calibri"/>
                <w:color w:val="000000"/>
                <w:lang w:val="kk-KZ"/>
              </w:rPr>
              <w:br/>
              <w:t xml:space="preserve">из них </w:t>
            </w:r>
            <w:r w:rsidRPr="009B31A2">
              <w:rPr>
                <w:rFonts w:ascii="Calibri" w:hAnsi="Calibri"/>
                <w:color w:val="000000"/>
              </w:rPr>
              <w:t>населени</w:t>
            </w:r>
            <w:r w:rsidRPr="009B31A2">
              <w:rPr>
                <w:rFonts w:ascii="Calibri" w:hAnsi="Calibri"/>
                <w:color w:val="000000"/>
                <w:lang w:val="kk-KZ"/>
              </w:rPr>
              <w:t>ем</w:t>
            </w:r>
          </w:p>
        </w:tc>
        <w:tc>
          <w:tcPr>
            <w:tcW w:w="1699" w:type="dxa"/>
            <w:tcBorders>
              <w:top w:val="single" w:sz="4" w:space="0" w:color="000080"/>
              <w:left w:val="single" w:sz="4" w:space="0" w:color="000080"/>
              <w:bottom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шетелдік</w:t>
            </w:r>
            <w:r w:rsidRPr="009B31A2">
              <w:rPr>
                <w:rFonts w:ascii="Calibri" w:hAnsi="Calibri"/>
                <w:color w:val="000000"/>
              </w:rPr>
              <w:br/>
              <w:t>иностранными</w:t>
            </w:r>
          </w:p>
        </w:tc>
      </w:tr>
      <w:tr w:rsidR="00BE46B3" w:rsidRPr="009B31A2">
        <w:trPr>
          <w:cantSplit/>
          <w:trHeight w:val="186"/>
        </w:trPr>
        <w:tc>
          <w:tcPr>
            <w:tcW w:w="993" w:type="dxa"/>
            <w:tcBorders>
              <w:top w:val="single" w:sz="4" w:space="0" w:color="000080"/>
            </w:tcBorders>
          </w:tcPr>
          <w:p w:rsidR="00BE46B3" w:rsidRPr="009B31A2" w:rsidRDefault="00BE46B3">
            <w:pPr>
              <w:pStyle w:val="af7"/>
              <w:rPr>
                <w:rFonts w:ascii="Calibri" w:hAnsi="Calibri"/>
                <w:color w:val="000000"/>
              </w:rPr>
            </w:pPr>
            <w:r w:rsidRPr="009B31A2">
              <w:rPr>
                <w:rFonts w:ascii="Calibri" w:hAnsi="Calibri"/>
                <w:color w:val="000000"/>
                <w:lang w:val="kk-KZ"/>
              </w:rPr>
              <w:t>2011</w:t>
            </w:r>
          </w:p>
        </w:tc>
        <w:tc>
          <w:tcPr>
            <w:tcW w:w="2438" w:type="dxa"/>
            <w:tcBorders>
              <w:top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702</w:t>
            </w:r>
          </w:p>
        </w:tc>
        <w:tc>
          <w:tcPr>
            <w:tcW w:w="1260" w:type="dxa"/>
            <w:tcBorders>
              <w:top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113,2</w:t>
            </w:r>
          </w:p>
        </w:tc>
        <w:tc>
          <w:tcPr>
            <w:tcW w:w="1546" w:type="dxa"/>
            <w:tcBorders>
              <w:top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29</w:t>
            </w:r>
          </w:p>
        </w:tc>
        <w:tc>
          <w:tcPr>
            <w:tcW w:w="993" w:type="dxa"/>
            <w:tcBorders>
              <w:top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673</w:t>
            </w:r>
          </w:p>
        </w:tc>
        <w:tc>
          <w:tcPr>
            <w:tcW w:w="1135" w:type="dxa"/>
            <w:tcBorders>
              <w:top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570</w:t>
            </w:r>
          </w:p>
        </w:tc>
        <w:tc>
          <w:tcPr>
            <w:tcW w:w="1699" w:type="dxa"/>
            <w:tcBorders>
              <w:top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w:t>
            </w:r>
          </w:p>
        </w:tc>
      </w:tr>
      <w:tr w:rsidR="00BE46B3" w:rsidRPr="009B31A2">
        <w:trPr>
          <w:cantSplit/>
          <w:trHeight w:val="186"/>
        </w:trPr>
        <w:tc>
          <w:tcPr>
            <w:tcW w:w="993" w:type="dxa"/>
          </w:tcPr>
          <w:p w:rsidR="00BE46B3" w:rsidRPr="009B31A2" w:rsidRDefault="00BE46B3">
            <w:pPr>
              <w:pStyle w:val="af7"/>
              <w:rPr>
                <w:rFonts w:ascii="Calibri" w:hAnsi="Calibri"/>
                <w:color w:val="000000"/>
              </w:rPr>
            </w:pPr>
            <w:r w:rsidRPr="009B31A2">
              <w:rPr>
                <w:rFonts w:ascii="Calibri" w:hAnsi="Calibri"/>
                <w:color w:val="000000"/>
                <w:lang w:val="kk-KZ"/>
              </w:rPr>
              <w:t>2012</w:t>
            </w:r>
          </w:p>
        </w:tc>
        <w:tc>
          <w:tcPr>
            <w:tcW w:w="2438" w:type="dxa"/>
            <w:vAlign w:val="bottom"/>
          </w:tcPr>
          <w:p w:rsidR="00BE46B3" w:rsidRPr="009B31A2" w:rsidRDefault="00BE46B3">
            <w:pPr>
              <w:jc w:val="right"/>
              <w:rPr>
                <w:rFonts w:ascii="Calibri" w:hAnsi="Calibri"/>
                <w:color w:val="000000"/>
              </w:rPr>
            </w:pPr>
            <w:r w:rsidRPr="009B31A2">
              <w:rPr>
                <w:rFonts w:ascii="Calibri" w:hAnsi="Calibri"/>
                <w:color w:val="000000"/>
                <w:sz w:val="16"/>
              </w:rPr>
              <w:t>849</w:t>
            </w:r>
          </w:p>
        </w:tc>
        <w:tc>
          <w:tcPr>
            <w:tcW w:w="1260"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121,0</w:t>
            </w:r>
          </w:p>
        </w:tc>
        <w:tc>
          <w:tcPr>
            <w:tcW w:w="1546" w:type="dxa"/>
            <w:vAlign w:val="bottom"/>
          </w:tcPr>
          <w:p w:rsidR="00BE46B3" w:rsidRPr="009B31A2" w:rsidRDefault="00BE46B3">
            <w:pPr>
              <w:jc w:val="right"/>
              <w:rPr>
                <w:rFonts w:ascii="Calibri" w:hAnsi="Calibri"/>
                <w:color w:val="000000"/>
              </w:rPr>
            </w:pPr>
            <w:r w:rsidRPr="009B31A2">
              <w:rPr>
                <w:rFonts w:ascii="Calibri" w:hAnsi="Calibri"/>
                <w:color w:val="000000"/>
                <w:sz w:val="16"/>
              </w:rPr>
              <w:t>103</w:t>
            </w:r>
          </w:p>
        </w:tc>
        <w:tc>
          <w:tcPr>
            <w:tcW w:w="993" w:type="dxa"/>
            <w:vAlign w:val="bottom"/>
          </w:tcPr>
          <w:p w:rsidR="00BE46B3" w:rsidRPr="009B31A2" w:rsidRDefault="00BE46B3">
            <w:pPr>
              <w:jc w:val="right"/>
              <w:rPr>
                <w:rFonts w:ascii="Calibri" w:hAnsi="Calibri"/>
                <w:color w:val="000000"/>
              </w:rPr>
            </w:pPr>
            <w:r w:rsidRPr="009B31A2">
              <w:rPr>
                <w:rFonts w:ascii="Calibri" w:hAnsi="Calibri"/>
                <w:color w:val="000000"/>
                <w:sz w:val="16"/>
              </w:rPr>
              <w:t>746</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465</w:t>
            </w:r>
          </w:p>
        </w:tc>
        <w:tc>
          <w:tcPr>
            <w:tcW w:w="1699"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kk-KZ"/>
              </w:rPr>
              <w:t>-</w:t>
            </w:r>
          </w:p>
        </w:tc>
      </w:tr>
      <w:tr w:rsidR="00BE46B3" w:rsidRPr="009B31A2">
        <w:trPr>
          <w:cantSplit/>
          <w:trHeight w:val="186"/>
        </w:trPr>
        <w:tc>
          <w:tcPr>
            <w:tcW w:w="993" w:type="dxa"/>
          </w:tcPr>
          <w:p w:rsidR="00BE46B3" w:rsidRPr="009B31A2" w:rsidRDefault="00BE46B3">
            <w:pPr>
              <w:pStyle w:val="af7"/>
              <w:rPr>
                <w:rFonts w:ascii="Calibri" w:hAnsi="Calibri"/>
                <w:color w:val="000000"/>
              </w:rPr>
            </w:pPr>
            <w:r w:rsidRPr="009B31A2">
              <w:rPr>
                <w:rFonts w:ascii="Calibri" w:hAnsi="Calibri"/>
                <w:color w:val="000000"/>
                <w:lang w:val="kk-KZ"/>
              </w:rPr>
              <w:t>2013</w:t>
            </w:r>
          </w:p>
        </w:tc>
        <w:tc>
          <w:tcPr>
            <w:tcW w:w="2438"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866</w:t>
            </w:r>
          </w:p>
        </w:tc>
        <w:tc>
          <w:tcPr>
            <w:tcW w:w="1260"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102,0</w:t>
            </w:r>
          </w:p>
        </w:tc>
        <w:tc>
          <w:tcPr>
            <w:tcW w:w="1546"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43</w:t>
            </w:r>
          </w:p>
        </w:tc>
        <w:tc>
          <w:tcPr>
            <w:tcW w:w="993"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823</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643</w:t>
            </w:r>
          </w:p>
        </w:tc>
        <w:tc>
          <w:tcPr>
            <w:tcW w:w="1699" w:type="dxa"/>
            <w:vAlign w:val="bottom"/>
          </w:tcPr>
          <w:p w:rsidR="00BE46B3" w:rsidRPr="009B31A2" w:rsidRDefault="00BE46B3">
            <w:pPr>
              <w:jc w:val="right"/>
              <w:rPr>
                <w:rFonts w:ascii="Calibri" w:hAnsi="Calibri"/>
                <w:color w:val="000000"/>
              </w:rPr>
            </w:pPr>
            <w:r w:rsidRPr="009B31A2">
              <w:rPr>
                <w:rFonts w:ascii="Calibri" w:hAnsi="Calibri"/>
                <w:color w:val="000000"/>
                <w:sz w:val="16"/>
              </w:rPr>
              <w:t>-</w:t>
            </w:r>
          </w:p>
        </w:tc>
      </w:tr>
      <w:tr w:rsidR="00BE46B3" w:rsidRPr="009B31A2">
        <w:trPr>
          <w:cantSplit/>
          <w:trHeight w:val="186"/>
        </w:trPr>
        <w:tc>
          <w:tcPr>
            <w:tcW w:w="993" w:type="dxa"/>
          </w:tcPr>
          <w:p w:rsidR="00BE46B3" w:rsidRPr="009B31A2" w:rsidRDefault="00BE46B3">
            <w:pPr>
              <w:pStyle w:val="af7"/>
              <w:rPr>
                <w:rFonts w:ascii="Calibri" w:hAnsi="Calibri"/>
                <w:color w:val="000000"/>
              </w:rPr>
            </w:pPr>
            <w:r w:rsidRPr="009B31A2">
              <w:rPr>
                <w:rFonts w:ascii="Calibri" w:hAnsi="Calibri"/>
                <w:color w:val="000000"/>
                <w:lang w:val="kk-KZ"/>
              </w:rPr>
              <w:t>2014</w:t>
            </w:r>
          </w:p>
        </w:tc>
        <w:tc>
          <w:tcPr>
            <w:tcW w:w="2438"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714</w:t>
            </w:r>
          </w:p>
        </w:tc>
        <w:tc>
          <w:tcPr>
            <w:tcW w:w="1260"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133,3</w:t>
            </w:r>
          </w:p>
        </w:tc>
        <w:tc>
          <w:tcPr>
            <w:tcW w:w="1546"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62</w:t>
            </w:r>
          </w:p>
        </w:tc>
        <w:tc>
          <w:tcPr>
            <w:tcW w:w="993"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652</w:t>
            </w:r>
          </w:p>
        </w:tc>
        <w:tc>
          <w:tcPr>
            <w:tcW w:w="1135"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497</w:t>
            </w:r>
          </w:p>
        </w:tc>
        <w:tc>
          <w:tcPr>
            <w:tcW w:w="1699" w:type="dxa"/>
            <w:vAlign w:val="bottom"/>
          </w:tcPr>
          <w:p w:rsidR="00BE46B3" w:rsidRPr="009B31A2" w:rsidRDefault="00BE46B3">
            <w:pPr>
              <w:jc w:val="right"/>
              <w:rPr>
                <w:rFonts w:ascii="Calibri" w:hAnsi="Calibri"/>
                <w:snapToGrid w:val="0"/>
                <w:color w:val="000000"/>
                <w:sz w:val="16"/>
                <w:lang w:val="kk-KZ"/>
              </w:rPr>
            </w:pPr>
            <w:r w:rsidRPr="009B31A2">
              <w:rPr>
                <w:rFonts w:ascii="Calibri" w:hAnsi="Calibri"/>
                <w:snapToGrid w:val="0"/>
                <w:color w:val="000000"/>
                <w:sz w:val="16"/>
                <w:lang w:val="kk-KZ"/>
              </w:rPr>
              <w:t>-</w:t>
            </w:r>
          </w:p>
        </w:tc>
      </w:tr>
      <w:tr w:rsidR="00BE46B3" w:rsidRPr="009B31A2">
        <w:trPr>
          <w:cantSplit/>
          <w:trHeight w:val="186"/>
        </w:trPr>
        <w:tc>
          <w:tcPr>
            <w:tcW w:w="993" w:type="dxa"/>
            <w:tcBorders>
              <w:bottom w:val="single" w:sz="4" w:space="0" w:color="000080"/>
            </w:tcBorders>
          </w:tcPr>
          <w:p w:rsidR="00BE46B3" w:rsidRPr="009B31A2" w:rsidRDefault="00BE46B3">
            <w:pPr>
              <w:pStyle w:val="af7"/>
              <w:rPr>
                <w:rFonts w:ascii="Calibri" w:hAnsi="Calibri"/>
                <w:color w:val="000000"/>
              </w:rPr>
            </w:pPr>
            <w:r w:rsidRPr="009B31A2">
              <w:rPr>
                <w:rFonts w:ascii="Calibri" w:hAnsi="Calibri"/>
                <w:color w:val="000000"/>
                <w:lang w:val="kk-KZ"/>
              </w:rPr>
              <w:t>2015</w:t>
            </w:r>
          </w:p>
        </w:tc>
        <w:tc>
          <w:tcPr>
            <w:tcW w:w="2438"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w:t>
            </w:r>
            <w:r w:rsidR="0024270C" w:rsidRPr="009B31A2">
              <w:rPr>
                <w:rFonts w:ascii="Calibri" w:hAnsi="Calibri"/>
                <w:snapToGrid w:val="0"/>
                <w:color w:val="000000"/>
                <w:sz w:val="16"/>
              </w:rPr>
              <w:t xml:space="preserve"> </w:t>
            </w:r>
            <w:r w:rsidRPr="009B31A2">
              <w:rPr>
                <w:rFonts w:ascii="Calibri" w:hAnsi="Calibri"/>
                <w:snapToGrid w:val="0"/>
                <w:color w:val="000000"/>
                <w:sz w:val="16"/>
              </w:rPr>
              <w:t>136</w:t>
            </w:r>
          </w:p>
        </w:tc>
        <w:tc>
          <w:tcPr>
            <w:tcW w:w="1260"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159,1</w:t>
            </w:r>
          </w:p>
        </w:tc>
        <w:tc>
          <w:tcPr>
            <w:tcW w:w="1546"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76</w:t>
            </w:r>
          </w:p>
        </w:tc>
        <w:tc>
          <w:tcPr>
            <w:tcW w:w="993"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w:t>
            </w:r>
            <w:r w:rsidR="0024270C" w:rsidRPr="009B31A2">
              <w:rPr>
                <w:rFonts w:ascii="Calibri" w:hAnsi="Calibri"/>
                <w:snapToGrid w:val="0"/>
                <w:color w:val="000000"/>
                <w:sz w:val="16"/>
              </w:rPr>
              <w:t xml:space="preserve"> </w:t>
            </w:r>
            <w:r w:rsidRPr="009B31A2">
              <w:rPr>
                <w:rFonts w:ascii="Calibri" w:hAnsi="Calibri"/>
                <w:snapToGrid w:val="0"/>
                <w:color w:val="000000"/>
                <w:sz w:val="16"/>
              </w:rPr>
              <w:t>060</w:t>
            </w:r>
          </w:p>
        </w:tc>
        <w:tc>
          <w:tcPr>
            <w:tcW w:w="1135"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885</w:t>
            </w:r>
          </w:p>
        </w:tc>
        <w:tc>
          <w:tcPr>
            <w:tcW w:w="1699"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w:t>
            </w:r>
          </w:p>
        </w:tc>
      </w:tr>
    </w:tbl>
    <w:p w:rsidR="00016B46" w:rsidRDefault="00016B46" w:rsidP="00636399">
      <w:pPr>
        <w:pStyle w:val="af5"/>
        <w:spacing w:before="240" w:after="0"/>
        <w:rPr>
          <w:rFonts w:ascii="Calibri" w:hAnsi="Calibri"/>
          <w:color w:val="000000"/>
          <w:sz w:val="18"/>
        </w:rPr>
      </w:pPr>
    </w:p>
    <w:p w:rsidR="00BE46B3" w:rsidRPr="009B31A2" w:rsidRDefault="00BE46B3" w:rsidP="00636399">
      <w:pPr>
        <w:pStyle w:val="af5"/>
        <w:spacing w:before="240" w:after="0"/>
        <w:rPr>
          <w:rFonts w:ascii="Calibri" w:hAnsi="Calibri"/>
          <w:color w:val="000000"/>
          <w:sz w:val="14"/>
          <w:lang w:val="kk-KZ"/>
        </w:rPr>
      </w:pPr>
      <w:r w:rsidRPr="009B31A2">
        <w:rPr>
          <w:rFonts w:ascii="Calibri" w:hAnsi="Calibri"/>
          <w:color w:val="000000"/>
          <w:sz w:val="18"/>
        </w:rPr>
        <w:lastRenderedPageBreak/>
        <w:t>6.</w:t>
      </w:r>
      <w:r w:rsidRPr="009B31A2">
        <w:rPr>
          <w:rFonts w:ascii="Calibri" w:hAnsi="Calibri"/>
          <w:color w:val="000000"/>
          <w:sz w:val="18"/>
          <w:lang w:val="kk-KZ"/>
        </w:rPr>
        <w:t>46</w:t>
      </w:r>
      <w:r w:rsidRPr="009B31A2">
        <w:rPr>
          <w:rFonts w:ascii="Calibri" w:hAnsi="Calibri"/>
          <w:color w:val="000000"/>
          <w:sz w:val="18"/>
        </w:rPr>
        <w:t xml:space="preserve"> Пайдалануға берілген тұрғын үйлердегі пәтерлер саны </w:t>
      </w:r>
      <w:r w:rsidRPr="009B31A2">
        <w:rPr>
          <w:rFonts w:ascii="Calibri" w:hAnsi="Calibri"/>
          <w:color w:val="000000"/>
          <w:sz w:val="18"/>
        </w:rPr>
        <w:br/>
        <w:t>Количество квартир во введенных в эксплуатацию жилых домах</w:t>
      </w:r>
    </w:p>
    <w:p w:rsidR="00BE46B3" w:rsidRPr="009B31A2" w:rsidRDefault="00BE46B3" w:rsidP="00183B4E">
      <w:pPr>
        <w:pStyle w:val="af9"/>
        <w:spacing w:before="120" w:after="0"/>
        <w:ind w:right="-710"/>
        <w:jc w:val="center"/>
        <w:rPr>
          <w:rFonts w:ascii="Calibri" w:hAnsi="Calibri"/>
          <w:color w:val="000000"/>
          <w:sz w:val="14"/>
        </w:rPr>
      </w:pPr>
      <w:r w:rsidRPr="009B31A2">
        <w:rPr>
          <w:rFonts w:ascii="Calibri" w:hAnsi="Calibri"/>
          <w:color w:val="000000"/>
          <w:sz w:val="14"/>
          <w:lang w:val="kk-KZ"/>
        </w:rPr>
        <w:t>мың бірлік</w:t>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t xml:space="preserve">   </w:t>
      </w:r>
      <w:r w:rsidR="00183B4E">
        <w:rPr>
          <w:rFonts w:ascii="Calibri" w:hAnsi="Calibri"/>
          <w:color w:val="000000"/>
          <w:sz w:val="14"/>
          <w:lang w:val="kk-KZ"/>
        </w:rPr>
        <w:t xml:space="preserve">                                           </w:t>
      </w:r>
      <w:r w:rsidRPr="009B31A2">
        <w:rPr>
          <w:rFonts w:ascii="Calibri" w:hAnsi="Calibri"/>
          <w:color w:val="000000"/>
          <w:sz w:val="14"/>
          <w:lang w:val="kk-KZ"/>
        </w:rPr>
        <w:t xml:space="preserve">                  тыс. единиц</w:t>
      </w:r>
    </w:p>
    <w:tbl>
      <w:tblPr>
        <w:tblW w:w="0" w:type="auto"/>
        <w:tblLayout w:type="fixed"/>
        <w:tblCellMar>
          <w:left w:w="0" w:type="dxa"/>
          <w:right w:w="0" w:type="dxa"/>
        </w:tblCellMar>
        <w:tblLook w:val="0000"/>
      </w:tblPr>
      <w:tblGrid>
        <w:gridCol w:w="993"/>
        <w:gridCol w:w="2408"/>
        <w:gridCol w:w="2693"/>
        <w:gridCol w:w="3970"/>
      </w:tblGrid>
      <w:tr w:rsidR="00BE46B3" w:rsidRPr="009B31A2">
        <w:trPr>
          <w:cantSplit/>
          <w:trHeight w:val="99"/>
        </w:trPr>
        <w:tc>
          <w:tcPr>
            <w:tcW w:w="993" w:type="dxa"/>
            <w:vMerge w:val="restart"/>
            <w:tcBorders>
              <w:top w:val="single" w:sz="4" w:space="0" w:color="000080"/>
              <w:right w:val="single" w:sz="4" w:space="0" w:color="000080"/>
            </w:tcBorders>
            <w:vAlign w:val="center"/>
          </w:tcPr>
          <w:p w:rsidR="00BE46B3" w:rsidRPr="009B31A2" w:rsidRDefault="00BE46B3">
            <w:pPr>
              <w:pStyle w:val="af8"/>
              <w:rPr>
                <w:rFonts w:ascii="Calibri" w:hAnsi="Calibri"/>
                <w:color w:val="000000"/>
                <w:sz w:val="14"/>
              </w:rPr>
            </w:pPr>
          </w:p>
        </w:tc>
        <w:tc>
          <w:tcPr>
            <w:tcW w:w="2408" w:type="dxa"/>
            <w:vMerge w:val="restart"/>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Барлығы</w:t>
            </w:r>
            <w:r w:rsidRPr="009B31A2">
              <w:rPr>
                <w:rFonts w:ascii="Calibri" w:hAnsi="Calibri"/>
                <w:color w:val="000000"/>
              </w:rPr>
              <w:br/>
              <w:t>Всего</w:t>
            </w:r>
          </w:p>
        </w:tc>
        <w:tc>
          <w:tcPr>
            <w:tcW w:w="2693"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rsidP="00636399">
            <w:pPr>
              <w:pStyle w:val="af8"/>
              <w:ind w:left="57" w:right="57"/>
              <w:rPr>
                <w:rFonts w:ascii="Calibri" w:hAnsi="Calibri"/>
                <w:color w:val="000000"/>
              </w:rPr>
            </w:pPr>
            <w:r w:rsidRPr="009B31A2">
              <w:rPr>
                <w:rFonts w:ascii="Calibri" w:hAnsi="Calibri"/>
                <w:color w:val="000000"/>
              </w:rPr>
              <w:t>Соның ішінде</w:t>
            </w:r>
            <w:r w:rsidRPr="009B31A2">
              <w:rPr>
                <w:rFonts w:ascii="Calibri" w:hAnsi="Calibri"/>
                <w:color w:val="000000"/>
              </w:rPr>
              <w:br/>
              <w:t>В том числе</w:t>
            </w:r>
          </w:p>
        </w:tc>
        <w:tc>
          <w:tcPr>
            <w:tcW w:w="3970" w:type="dxa"/>
            <w:vMerge w:val="restart"/>
            <w:tcBorders>
              <w:top w:val="single" w:sz="4" w:space="0" w:color="000080"/>
              <w:left w:val="single" w:sz="4" w:space="0" w:color="000080"/>
              <w:bottom w:val="single" w:sz="4" w:space="0" w:color="000080"/>
            </w:tcBorders>
            <w:vAlign w:val="center"/>
          </w:tcPr>
          <w:p w:rsidR="00BE46B3" w:rsidRPr="009B31A2" w:rsidRDefault="00BE46B3" w:rsidP="00636399">
            <w:pPr>
              <w:pStyle w:val="af5"/>
              <w:spacing w:before="0" w:after="0"/>
              <w:ind w:left="57" w:right="57"/>
              <w:rPr>
                <w:rFonts w:ascii="Calibri" w:hAnsi="Calibri"/>
                <w:color w:val="000000"/>
              </w:rPr>
            </w:pPr>
            <w:r w:rsidRPr="009B31A2">
              <w:rPr>
                <w:rFonts w:ascii="Calibri" w:hAnsi="Calibri"/>
                <w:b w:val="0"/>
                <w:color w:val="000000"/>
                <w:sz w:val="16"/>
                <w:lang w:val="kk-KZ"/>
              </w:rPr>
              <w:t>Жеке құрылыс салушылар салған пәтерлердің саны</w:t>
            </w:r>
            <w:r w:rsidRPr="009B31A2">
              <w:rPr>
                <w:rFonts w:ascii="Calibri" w:hAnsi="Calibri"/>
                <w:b w:val="0"/>
                <w:color w:val="000000"/>
                <w:sz w:val="16"/>
                <w:lang w:val="kk-KZ"/>
              </w:rPr>
              <w:br/>
            </w:r>
            <w:r w:rsidRPr="009B31A2">
              <w:rPr>
                <w:rFonts w:ascii="Calibri" w:hAnsi="Calibri"/>
                <w:b w:val="0"/>
                <w:color w:val="000000"/>
                <w:sz w:val="16"/>
              </w:rPr>
              <w:t>Количество квартир, построенных индивидуальными застройщиками</w:t>
            </w:r>
          </w:p>
        </w:tc>
      </w:tr>
      <w:tr w:rsidR="00BE46B3" w:rsidRPr="009B31A2">
        <w:trPr>
          <w:cantSplit/>
          <w:trHeight w:val="322"/>
        </w:trPr>
        <w:tc>
          <w:tcPr>
            <w:tcW w:w="993" w:type="dxa"/>
            <w:vMerge/>
            <w:tcBorders>
              <w:top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sz w:val="14"/>
              </w:rPr>
            </w:pPr>
          </w:p>
        </w:tc>
        <w:tc>
          <w:tcPr>
            <w:tcW w:w="2408" w:type="dxa"/>
            <w:vMerge/>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sz w:val="14"/>
              </w:rPr>
            </w:pPr>
          </w:p>
        </w:tc>
        <w:tc>
          <w:tcPr>
            <w:tcW w:w="2693" w:type="dxa"/>
            <w:tcBorders>
              <w:top w:val="single" w:sz="4" w:space="0" w:color="000080"/>
              <w:left w:val="single" w:sz="4" w:space="0" w:color="000080"/>
              <w:bottom w:val="single" w:sz="4" w:space="0" w:color="000080"/>
              <w:right w:val="single" w:sz="4" w:space="0" w:color="000080"/>
            </w:tcBorders>
          </w:tcPr>
          <w:p w:rsidR="00BE46B3" w:rsidRPr="009B31A2" w:rsidRDefault="00BE46B3" w:rsidP="00636399">
            <w:pPr>
              <w:pStyle w:val="af8"/>
              <w:ind w:left="57" w:right="57"/>
              <w:rPr>
                <w:rFonts w:ascii="Calibri" w:hAnsi="Calibri"/>
                <w:color w:val="000000"/>
              </w:rPr>
            </w:pPr>
            <w:r w:rsidRPr="009B31A2">
              <w:rPr>
                <w:rFonts w:ascii="Calibri" w:hAnsi="Calibri"/>
                <w:color w:val="000000"/>
                <w:lang w:val="kk-KZ"/>
              </w:rPr>
              <w:t>ауылдық жерлерде пәтерлердің саны</w:t>
            </w:r>
            <w:r w:rsidRPr="009B31A2">
              <w:rPr>
                <w:rFonts w:ascii="Calibri" w:hAnsi="Calibri"/>
                <w:color w:val="000000"/>
                <w:lang w:val="kk-KZ"/>
              </w:rPr>
              <w:br/>
              <w:t>к</w:t>
            </w:r>
            <w:r w:rsidRPr="009B31A2">
              <w:rPr>
                <w:rFonts w:ascii="Calibri" w:hAnsi="Calibri"/>
                <w:color w:val="000000"/>
              </w:rPr>
              <w:t>оличество квартир в сельской местности</w:t>
            </w:r>
          </w:p>
        </w:tc>
        <w:tc>
          <w:tcPr>
            <w:tcW w:w="3970" w:type="dxa"/>
            <w:vMerge/>
            <w:tcBorders>
              <w:top w:val="single" w:sz="4" w:space="0" w:color="000080"/>
              <w:left w:val="single" w:sz="4" w:space="0" w:color="000080"/>
              <w:bottom w:val="single" w:sz="4" w:space="0" w:color="000080"/>
            </w:tcBorders>
          </w:tcPr>
          <w:p w:rsidR="00BE46B3" w:rsidRPr="009B31A2" w:rsidRDefault="00BE46B3" w:rsidP="00636399">
            <w:pPr>
              <w:pStyle w:val="af8"/>
              <w:ind w:left="57" w:right="57"/>
              <w:rPr>
                <w:rFonts w:ascii="Calibri" w:hAnsi="Calibri"/>
                <w:color w:val="000000"/>
                <w:sz w:val="14"/>
              </w:rPr>
            </w:pPr>
          </w:p>
        </w:tc>
      </w:tr>
      <w:tr w:rsidR="00BE46B3" w:rsidRPr="009B31A2">
        <w:trPr>
          <w:cantSplit/>
        </w:trPr>
        <w:tc>
          <w:tcPr>
            <w:tcW w:w="993" w:type="dxa"/>
            <w:vAlign w:val="bottom"/>
          </w:tcPr>
          <w:p w:rsidR="00BE46B3" w:rsidRPr="009B31A2" w:rsidRDefault="00BE46B3">
            <w:pPr>
              <w:pStyle w:val="af7"/>
              <w:rPr>
                <w:rFonts w:ascii="Calibri" w:hAnsi="Calibri"/>
                <w:color w:val="000000"/>
              </w:rPr>
            </w:pPr>
            <w:r w:rsidRPr="009B31A2">
              <w:rPr>
                <w:rFonts w:ascii="Calibri" w:hAnsi="Calibri"/>
                <w:color w:val="000000"/>
                <w:lang w:val="kk-KZ"/>
              </w:rPr>
              <w:t>2011</w:t>
            </w:r>
          </w:p>
        </w:tc>
        <w:tc>
          <w:tcPr>
            <w:tcW w:w="2408" w:type="dxa"/>
            <w:vAlign w:val="bottom"/>
          </w:tcPr>
          <w:p w:rsidR="00BE46B3" w:rsidRPr="009B31A2" w:rsidRDefault="00BE46B3">
            <w:pPr>
              <w:jc w:val="right"/>
              <w:rPr>
                <w:rFonts w:ascii="Calibri" w:hAnsi="Calibri"/>
                <w:color w:val="000000"/>
              </w:rPr>
            </w:pPr>
            <w:r w:rsidRPr="009B31A2">
              <w:rPr>
                <w:rFonts w:ascii="Calibri" w:hAnsi="Calibri"/>
                <w:color w:val="000000"/>
                <w:sz w:val="16"/>
              </w:rPr>
              <w:t>4,5</w:t>
            </w:r>
          </w:p>
        </w:tc>
        <w:tc>
          <w:tcPr>
            <w:tcW w:w="2693" w:type="dxa"/>
            <w:vAlign w:val="bottom"/>
          </w:tcPr>
          <w:p w:rsidR="00BE46B3" w:rsidRPr="009B31A2" w:rsidRDefault="00BE46B3">
            <w:pPr>
              <w:jc w:val="right"/>
              <w:rPr>
                <w:rFonts w:ascii="Calibri" w:hAnsi="Calibri"/>
                <w:color w:val="000000"/>
              </w:rPr>
            </w:pPr>
            <w:r w:rsidRPr="009B31A2">
              <w:rPr>
                <w:rFonts w:ascii="Calibri" w:hAnsi="Calibri"/>
                <w:color w:val="000000"/>
                <w:sz w:val="16"/>
              </w:rPr>
              <w:t>3,7</w:t>
            </w:r>
          </w:p>
        </w:tc>
        <w:tc>
          <w:tcPr>
            <w:tcW w:w="3970" w:type="dxa"/>
            <w:vAlign w:val="bottom"/>
          </w:tcPr>
          <w:p w:rsidR="00BE46B3" w:rsidRPr="009B31A2" w:rsidRDefault="00BE46B3">
            <w:pPr>
              <w:jc w:val="right"/>
              <w:rPr>
                <w:rFonts w:ascii="Calibri" w:hAnsi="Calibri"/>
                <w:color w:val="000000"/>
              </w:rPr>
            </w:pPr>
            <w:r w:rsidRPr="009B31A2">
              <w:rPr>
                <w:rFonts w:ascii="Calibri" w:hAnsi="Calibri"/>
                <w:color w:val="000000"/>
                <w:sz w:val="16"/>
              </w:rPr>
              <w:t>3,5</w:t>
            </w:r>
          </w:p>
        </w:tc>
      </w:tr>
      <w:tr w:rsidR="00BE46B3" w:rsidRPr="009B31A2">
        <w:trPr>
          <w:cantSplit/>
        </w:trPr>
        <w:tc>
          <w:tcPr>
            <w:tcW w:w="993" w:type="dxa"/>
            <w:vAlign w:val="bottom"/>
          </w:tcPr>
          <w:p w:rsidR="00BE46B3" w:rsidRPr="009B31A2" w:rsidRDefault="00BE46B3">
            <w:pPr>
              <w:pStyle w:val="af7"/>
              <w:rPr>
                <w:rFonts w:ascii="Calibri" w:hAnsi="Calibri"/>
                <w:color w:val="000000"/>
              </w:rPr>
            </w:pPr>
            <w:r w:rsidRPr="009B31A2">
              <w:rPr>
                <w:rFonts w:ascii="Calibri" w:hAnsi="Calibri"/>
                <w:color w:val="000000"/>
                <w:lang w:val="kk-KZ"/>
              </w:rPr>
              <w:t>2012</w:t>
            </w:r>
          </w:p>
        </w:tc>
        <w:tc>
          <w:tcPr>
            <w:tcW w:w="2408" w:type="dxa"/>
            <w:vAlign w:val="bottom"/>
          </w:tcPr>
          <w:p w:rsidR="00BE46B3" w:rsidRPr="009B31A2" w:rsidRDefault="00BE46B3">
            <w:pPr>
              <w:jc w:val="right"/>
              <w:rPr>
                <w:rFonts w:ascii="Calibri" w:hAnsi="Calibri"/>
                <w:color w:val="000000"/>
              </w:rPr>
            </w:pPr>
            <w:r w:rsidRPr="009B31A2">
              <w:rPr>
                <w:rFonts w:ascii="Calibri" w:hAnsi="Calibri"/>
                <w:color w:val="000000"/>
                <w:sz w:val="16"/>
              </w:rPr>
              <w:t>6,8</w:t>
            </w:r>
          </w:p>
        </w:tc>
        <w:tc>
          <w:tcPr>
            <w:tcW w:w="2693" w:type="dxa"/>
            <w:vAlign w:val="bottom"/>
          </w:tcPr>
          <w:p w:rsidR="00BE46B3" w:rsidRPr="009B31A2" w:rsidRDefault="00BE46B3">
            <w:pPr>
              <w:jc w:val="right"/>
              <w:rPr>
                <w:rFonts w:ascii="Calibri" w:hAnsi="Calibri"/>
                <w:color w:val="000000"/>
              </w:rPr>
            </w:pPr>
            <w:r w:rsidRPr="009B31A2">
              <w:rPr>
                <w:rFonts w:ascii="Calibri" w:hAnsi="Calibri"/>
                <w:color w:val="000000"/>
                <w:sz w:val="16"/>
              </w:rPr>
              <w:t>5,6</w:t>
            </w:r>
          </w:p>
        </w:tc>
        <w:tc>
          <w:tcPr>
            <w:tcW w:w="3970" w:type="dxa"/>
            <w:vAlign w:val="bottom"/>
          </w:tcPr>
          <w:p w:rsidR="00BE46B3" w:rsidRPr="009B31A2" w:rsidRDefault="00BE46B3">
            <w:pPr>
              <w:jc w:val="right"/>
              <w:rPr>
                <w:rFonts w:ascii="Calibri" w:hAnsi="Calibri"/>
                <w:color w:val="000000"/>
              </w:rPr>
            </w:pPr>
            <w:r w:rsidRPr="009B31A2">
              <w:rPr>
                <w:rFonts w:ascii="Calibri" w:hAnsi="Calibri"/>
                <w:color w:val="000000"/>
                <w:sz w:val="16"/>
              </w:rPr>
              <w:t>3,0</w:t>
            </w:r>
          </w:p>
        </w:tc>
      </w:tr>
      <w:tr w:rsidR="00BE46B3" w:rsidRPr="009B31A2">
        <w:trPr>
          <w:cantSplit/>
        </w:trPr>
        <w:tc>
          <w:tcPr>
            <w:tcW w:w="993" w:type="dxa"/>
            <w:vAlign w:val="bottom"/>
          </w:tcPr>
          <w:p w:rsidR="00BE46B3" w:rsidRPr="009B31A2" w:rsidRDefault="00BE46B3">
            <w:pPr>
              <w:pStyle w:val="af7"/>
              <w:rPr>
                <w:rFonts w:ascii="Calibri" w:hAnsi="Calibri"/>
                <w:color w:val="000000"/>
              </w:rPr>
            </w:pPr>
            <w:r w:rsidRPr="009B31A2">
              <w:rPr>
                <w:rFonts w:ascii="Calibri" w:hAnsi="Calibri"/>
                <w:color w:val="000000"/>
                <w:lang w:val="kk-KZ"/>
              </w:rPr>
              <w:t>2013</w:t>
            </w:r>
          </w:p>
        </w:tc>
        <w:tc>
          <w:tcPr>
            <w:tcW w:w="2408"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6,5</w:t>
            </w:r>
          </w:p>
        </w:tc>
        <w:tc>
          <w:tcPr>
            <w:tcW w:w="2693" w:type="dxa"/>
            <w:vAlign w:val="bottom"/>
          </w:tcPr>
          <w:p w:rsidR="00BE46B3" w:rsidRPr="009B31A2" w:rsidRDefault="00BE46B3">
            <w:pPr>
              <w:jc w:val="right"/>
              <w:rPr>
                <w:rFonts w:ascii="Calibri" w:hAnsi="Calibri"/>
                <w:color w:val="000000"/>
              </w:rPr>
            </w:pPr>
            <w:r w:rsidRPr="009B31A2">
              <w:rPr>
                <w:rFonts w:ascii="Calibri" w:hAnsi="Calibri"/>
                <w:color w:val="000000"/>
                <w:sz w:val="16"/>
              </w:rPr>
              <w:t>5,2</w:t>
            </w:r>
          </w:p>
        </w:tc>
        <w:tc>
          <w:tcPr>
            <w:tcW w:w="3970" w:type="dxa"/>
            <w:vAlign w:val="bottom"/>
          </w:tcPr>
          <w:p w:rsidR="00BE46B3" w:rsidRPr="009B31A2" w:rsidRDefault="00BE46B3">
            <w:pPr>
              <w:jc w:val="right"/>
              <w:rPr>
                <w:rFonts w:ascii="Calibri" w:hAnsi="Calibri"/>
                <w:color w:val="000000"/>
              </w:rPr>
            </w:pPr>
            <w:r w:rsidRPr="009B31A2">
              <w:rPr>
                <w:rFonts w:ascii="Calibri" w:hAnsi="Calibri"/>
                <w:color w:val="000000"/>
                <w:sz w:val="16"/>
              </w:rPr>
              <w:t>4,0</w:t>
            </w:r>
          </w:p>
        </w:tc>
      </w:tr>
      <w:tr w:rsidR="00BE46B3" w:rsidRPr="009B31A2">
        <w:trPr>
          <w:cantSplit/>
        </w:trPr>
        <w:tc>
          <w:tcPr>
            <w:tcW w:w="993" w:type="dxa"/>
            <w:vAlign w:val="bottom"/>
          </w:tcPr>
          <w:p w:rsidR="00BE46B3" w:rsidRPr="009B31A2" w:rsidRDefault="00BE46B3">
            <w:pPr>
              <w:pStyle w:val="af7"/>
              <w:rPr>
                <w:rFonts w:ascii="Calibri" w:hAnsi="Calibri"/>
                <w:color w:val="000000"/>
              </w:rPr>
            </w:pPr>
            <w:r w:rsidRPr="009B31A2">
              <w:rPr>
                <w:rFonts w:ascii="Calibri" w:hAnsi="Calibri"/>
                <w:color w:val="000000"/>
                <w:lang w:val="kk-KZ"/>
              </w:rPr>
              <w:t>2014</w:t>
            </w:r>
          </w:p>
        </w:tc>
        <w:tc>
          <w:tcPr>
            <w:tcW w:w="2408"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6,8</w:t>
            </w:r>
          </w:p>
        </w:tc>
        <w:tc>
          <w:tcPr>
            <w:tcW w:w="2693"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5,2</w:t>
            </w:r>
          </w:p>
        </w:tc>
        <w:tc>
          <w:tcPr>
            <w:tcW w:w="3970"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3,5</w:t>
            </w:r>
          </w:p>
        </w:tc>
      </w:tr>
      <w:tr w:rsidR="00BE46B3" w:rsidRPr="009B31A2">
        <w:trPr>
          <w:cantSplit/>
        </w:trPr>
        <w:tc>
          <w:tcPr>
            <w:tcW w:w="993" w:type="dxa"/>
            <w:tcBorders>
              <w:bottom w:val="single" w:sz="4" w:space="0" w:color="000080"/>
            </w:tcBorders>
            <w:vAlign w:val="bottom"/>
          </w:tcPr>
          <w:p w:rsidR="00BE46B3" w:rsidRPr="009B31A2" w:rsidRDefault="00BE46B3">
            <w:pPr>
              <w:pStyle w:val="af7"/>
              <w:rPr>
                <w:rFonts w:ascii="Calibri" w:hAnsi="Calibri"/>
                <w:color w:val="000000"/>
              </w:rPr>
            </w:pPr>
            <w:r w:rsidRPr="009B31A2">
              <w:rPr>
                <w:rFonts w:ascii="Calibri" w:hAnsi="Calibri"/>
                <w:color w:val="000000"/>
                <w:lang w:val="kk-KZ"/>
              </w:rPr>
              <w:t>2015</w:t>
            </w:r>
          </w:p>
        </w:tc>
        <w:tc>
          <w:tcPr>
            <w:tcW w:w="2408" w:type="dxa"/>
            <w:tcBorders>
              <w:bottom w:val="single" w:sz="4" w:space="0" w:color="000080"/>
            </w:tcBorders>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10,8</w:t>
            </w:r>
          </w:p>
        </w:tc>
        <w:tc>
          <w:tcPr>
            <w:tcW w:w="2693"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8,3</w:t>
            </w:r>
          </w:p>
        </w:tc>
        <w:tc>
          <w:tcPr>
            <w:tcW w:w="3970"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7,2</w:t>
            </w:r>
          </w:p>
        </w:tc>
      </w:tr>
    </w:tbl>
    <w:p w:rsidR="00BE46B3" w:rsidRPr="009B31A2" w:rsidRDefault="00BE46B3" w:rsidP="00636399">
      <w:pPr>
        <w:pStyle w:val="af5"/>
        <w:spacing w:before="240" w:after="0"/>
        <w:rPr>
          <w:rFonts w:ascii="Calibri" w:hAnsi="Calibri"/>
          <w:color w:val="000000"/>
          <w:sz w:val="14"/>
          <w:lang w:val="kk-KZ"/>
        </w:rPr>
      </w:pPr>
      <w:r w:rsidRPr="009B31A2">
        <w:rPr>
          <w:rFonts w:ascii="Calibri" w:hAnsi="Calibri"/>
          <w:color w:val="000000"/>
          <w:sz w:val="18"/>
          <w:lang w:val="kk-KZ"/>
        </w:rPr>
        <w:t>6.47 Пайдалануға берілген жаңа білім беру және денсаулық сақтау объектілерінің саны</w:t>
      </w:r>
      <w:r w:rsidRPr="009B31A2">
        <w:rPr>
          <w:rFonts w:ascii="Calibri" w:hAnsi="Calibri"/>
          <w:color w:val="000000"/>
          <w:sz w:val="18"/>
          <w:lang w:val="kk-KZ"/>
        </w:rPr>
        <w:br/>
      </w:r>
      <w:r w:rsidRPr="009B31A2">
        <w:rPr>
          <w:rFonts w:ascii="Calibri" w:hAnsi="Calibri"/>
          <w:color w:val="000000"/>
          <w:sz w:val="18"/>
        </w:rPr>
        <w:t>Количество введенных в эксплуатацию новых объектов образования и здравоохранения</w:t>
      </w:r>
    </w:p>
    <w:p w:rsidR="00BE46B3" w:rsidRPr="009B31A2" w:rsidRDefault="00BE46B3" w:rsidP="00183B4E">
      <w:pPr>
        <w:pStyle w:val="af4"/>
        <w:spacing w:before="120"/>
        <w:ind w:right="-710" w:firstLine="0"/>
        <w:jc w:val="center"/>
        <w:rPr>
          <w:rFonts w:ascii="Calibri" w:hAnsi="Calibri"/>
          <w:sz w:val="14"/>
        </w:rPr>
      </w:pPr>
      <w:r w:rsidRPr="009B31A2">
        <w:rPr>
          <w:rFonts w:ascii="Calibri" w:hAnsi="Calibri"/>
          <w:sz w:val="14"/>
          <w:lang w:val="kk-KZ"/>
        </w:rPr>
        <w:t xml:space="preserve">бірлік </w:t>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t xml:space="preserve">              </w:t>
      </w:r>
      <w:r w:rsidR="00183B4E">
        <w:rPr>
          <w:rFonts w:ascii="Calibri" w:hAnsi="Calibri"/>
          <w:sz w:val="14"/>
          <w:lang w:val="kk-KZ"/>
        </w:rPr>
        <w:t xml:space="preserve">                          </w:t>
      </w:r>
      <w:r w:rsidRPr="009B31A2">
        <w:rPr>
          <w:rFonts w:ascii="Calibri" w:hAnsi="Calibri"/>
          <w:sz w:val="14"/>
          <w:lang w:val="kk-KZ"/>
        </w:rPr>
        <w:t xml:space="preserve">           единиц</w:t>
      </w:r>
    </w:p>
    <w:tbl>
      <w:tblPr>
        <w:tblW w:w="0" w:type="auto"/>
        <w:tblLayout w:type="fixed"/>
        <w:tblCellMar>
          <w:left w:w="0" w:type="dxa"/>
          <w:right w:w="0" w:type="dxa"/>
        </w:tblCellMar>
        <w:tblLook w:val="0000"/>
      </w:tblPr>
      <w:tblGrid>
        <w:gridCol w:w="993"/>
        <w:gridCol w:w="2268"/>
        <w:gridCol w:w="2268"/>
        <w:gridCol w:w="2268"/>
        <w:gridCol w:w="2269"/>
      </w:tblGrid>
      <w:tr w:rsidR="00BE46B3" w:rsidRPr="009B31A2">
        <w:trPr>
          <w:cantSplit/>
          <w:trHeight w:val="650"/>
        </w:trPr>
        <w:tc>
          <w:tcPr>
            <w:tcW w:w="993" w:type="dxa"/>
            <w:tcBorders>
              <w:top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sz w:val="14"/>
              </w:rPr>
            </w:pPr>
          </w:p>
        </w:tc>
        <w:tc>
          <w:tcPr>
            <w:tcW w:w="2268"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Жалпы білім беретін мектепт</w:t>
            </w:r>
            <w:r w:rsidRPr="009B31A2">
              <w:rPr>
                <w:rFonts w:ascii="Calibri" w:hAnsi="Calibri"/>
                <w:color w:val="000000"/>
                <w:lang w:val="kk-KZ"/>
              </w:rPr>
              <w:t>ер</w:t>
            </w:r>
            <w:r w:rsidRPr="009B31A2">
              <w:rPr>
                <w:rFonts w:ascii="Calibri" w:hAnsi="Calibri"/>
                <w:color w:val="000000"/>
              </w:rPr>
              <w:t xml:space="preserve"> </w:t>
            </w:r>
            <w:r w:rsidRPr="009B31A2">
              <w:rPr>
                <w:rFonts w:ascii="Calibri" w:hAnsi="Calibri"/>
                <w:color w:val="000000"/>
              </w:rPr>
              <w:br/>
              <w:t>Общеобразовательные школы</w:t>
            </w:r>
          </w:p>
        </w:tc>
        <w:tc>
          <w:tcPr>
            <w:tcW w:w="2268"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rsidP="0068348A">
            <w:pPr>
              <w:pStyle w:val="af8"/>
              <w:rPr>
                <w:rFonts w:ascii="Calibri" w:hAnsi="Calibri"/>
                <w:color w:val="000000"/>
              </w:rPr>
            </w:pPr>
            <w:r w:rsidRPr="009B31A2">
              <w:rPr>
                <w:rFonts w:ascii="Calibri" w:hAnsi="Calibri"/>
                <w:color w:val="000000"/>
              </w:rPr>
              <w:t xml:space="preserve">Мектепке дейінгі </w:t>
            </w:r>
            <w:r w:rsidR="0068348A" w:rsidRPr="009B31A2">
              <w:rPr>
                <w:rFonts w:ascii="Calibri" w:hAnsi="Calibri"/>
                <w:color w:val="000000"/>
              </w:rPr>
              <w:t>ұйымдар</w:t>
            </w:r>
            <w:r w:rsidRPr="009B31A2">
              <w:rPr>
                <w:rFonts w:ascii="Calibri" w:hAnsi="Calibri"/>
                <w:color w:val="000000"/>
              </w:rPr>
              <w:t xml:space="preserve"> </w:t>
            </w:r>
            <w:r w:rsidRPr="009B31A2">
              <w:rPr>
                <w:rFonts w:ascii="Calibri" w:hAnsi="Calibri"/>
                <w:color w:val="000000"/>
              </w:rPr>
              <w:br/>
              <w:t>Дошкольны</w:t>
            </w:r>
            <w:r w:rsidRPr="009B31A2">
              <w:rPr>
                <w:rFonts w:ascii="Calibri" w:hAnsi="Calibri"/>
                <w:color w:val="000000"/>
                <w:lang w:val="kk-KZ"/>
              </w:rPr>
              <w:t>е</w:t>
            </w:r>
            <w:r w:rsidRPr="009B31A2">
              <w:rPr>
                <w:rFonts w:ascii="Calibri" w:hAnsi="Calibri"/>
                <w:color w:val="000000"/>
              </w:rPr>
              <w:t xml:space="preserve"> </w:t>
            </w:r>
            <w:r w:rsidR="0068348A" w:rsidRPr="009B31A2">
              <w:rPr>
                <w:rFonts w:ascii="Calibri" w:hAnsi="Calibri"/>
                <w:color w:val="000000"/>
              </w:rPr>
              <w:t>организации</w:t>
            </w:r>
          </w:p>
        </w:tc>
        <w:tc>
          <w:tcPr>
            <w:tcW w:w="2268"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Ауруханалар</w:t>
            </w:r>
            <w:r w:rsidRPr="009B31A2">
              <w:rPr>
                <w:rFonts w:ascii="Calibri" w:hAnsi="Calibri"/>
                <w:color w:val="000000"/>
              </w:rPr>
              <w:br/>
              <w:t>Больницы</w:t>
            </w:r>
          </w:p>
        </w:tc>
        <w:tc>
          <w:tcPr>
            <w:tcW w:w="2269" w:type="dxa"/>
            <w:tcBorders>
              <w:top w:val="single" w:sz="4" w:space="0" w:color="000080"/>
              <w:left w:val="single" w:sz="4" w:space="0" w:color="000080"/>
              <w:bottom w:val="single" w:sz="4" w:space="0" w:color="000080"/>
            </w:tcBorders>
            <w:vAlign w:val="center"/>
          </w:tcPr>
          <w:p w:rsidR="00BE46B3" w:rsidRPr="009B31A2" w:rsidRDefault="00BE46B3" w:rsidP="0068348A">
            <w:pPr>
              <w:pStyle w:val="af8"/>
              <w:rPr>
                <w:rFonts w:ascii="Calibri" w:hAnsi="Calibri"/>
                <w:color w:val="000000"/>
              </w:rPr>
            </w:pPr>
            <w:r w:rsidRPr="009B31A2">
              <w:rPr>
                <w:rFonts w:ascii="Calibri" w:hAnsi="Calibri"/>
                <w:color w:val="000000"/>
              </w:rPr>
              <w:t>Амбулатор</w:t>
            </w:r>
            <w:r w:rsidRPr="009B31A2">
              <w:rPr>
                <w:rFonts w:ascii="Calibri" w:hAnsi="Calibri"/>
                <w:color w:val="000000"/>
                <w:lang w:val="kk-KZ"/>
              </w:rPr>
              <w:t>ия</w:t>
            </w:r>
            <w:r w:rsidRPr="009B31A2">
              <w:rPr>
                <w:rFonts w:ascii="Calibri" w:hAnsi="Calibri"/>
                <w:color w:val="000000"/>
              </w:rPr>
              <w:t xml:space="preserve">лық-емханалық </w:t>
            </w:r>
            <w:r w:rsidR="0068348A" w:rsidRPr="009B31A2">
              <w:rPr>
                <w:rFonts w:ascii="Calibri" w:hAnsi="Calibri"/>
                <w:color w:val="000000"/>
              </w:rPr>
              <w:t>ұйымдар</w:t>
            </w:r>
            <w:r w:rsidRPr="009B31A2">
              <w:rPr>
                <w:rFonts w:ascii="Calibri" w:hAnsi="Calibri"/>
                <w:color w:val="000000"/>
              </w:rPr>
              <w:br/>
              <w:t xml:space="preserve">Амбулаторно-поликлинические </w:t>
            </w:r>
            <w:r w:rsidR="0068348A" w:rsidRPr="009B31A2">
              <w:rPr>
                <w:rFonts w:ascii="Calibri" w:hAnsi="Calibri"/>
                <w:color w:val="000000"/>
              </w:rPr>
              <w:t>организации</w:t>
            </w:r>
          </w:p>
        </w:tc>
      </w:tr>
      <w:tr w:rsidR="00BE46B3" w:rsidRPr="009B31A2">
        <w:tc>
          <w:tcPr>
            <w:tcW w:w="993" w:type="dxa"/>
          </w:tcPr>
          <w:p w:rsidR="00BE46B3" w:rsidRPr="009B31A2" w:rsidRDefault="00BE46B3">
            <w:pPr>
              <w:pStyle w:val="af7"/>
              <w:rPr>
                <w:rFonts w:ascii="Calibri" w:hAnsi="Calibri"/>
                <w:color w:val="000000"/>
              </w:rPr>
            </w:pPr>
            <w:r w:rsidRPr="009B31A2">
              <w:rPr>
                <w:rFonts w:ascii="Calibri" w:hAnsi="Calibri"/>
                <w:color w:val="000000"/>
              </w:rPr>
              <w:t>2011</w:t>
            </w:r>
          </w:p>
        </w:tc>
        <w:tc>
          <w:tcPr>
            <w:tcW w:w="2268"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5</w:t>
            </w:r>
          </w:p>
        </w:tc>
        <w:tc>
          <w:tcPr>
            <w:tcW w:w="2268"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4</w:t>
            </w:r>
          </w:p>
        </w:tc>
        <w:tc>
          <w:tcPr>
            <w:tcW w:w="2268"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4</w:t>
            </w:r>
          </w:p>
        </w:tc>
        <w:tc>
          <w:tcPr>
            <w:tcW w:w="2269"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w:t>
            </w:r>
          </w:p>
        </w:tc>
      </w:tr>
      <w:tr w:rsidR="00BE46B3" w:rsidRPr="009B31A2">
        <w:tc>
          <w:tcPr>
            <w:tcW w:w="993" w:type="dxa"/>
          </w:tcPr>
          <w:p w:rsidR="00BE46B3" w:rsidRPr="009B31A2" w:rsidRDefault="00BE46B3">
            <w:pPr>
              <w:pStyle w:val="af7"/>
              <w:rPr>
                <w:rFonts w:ascii="Calibri" w:hAnsi="Calibri"/>
                <w:color w:val="000000"/>
              </w:rPr>
            </w:pPr>
            <w:r w:rsidRPr="009B31A2">
              <w:rPr>
                <w:rFonts w:ascii="Calibri" w:hAnsi="Calibri"/>
                <w:color w:val="000000"/>
              </w:rPr>
              <w:t>2012</w:t>
            </w:r>
          </w:p>
        </w:tc>
        <w:tc>
          <w:tcPr>
            <w:tcW w:w="2268"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9</w:t>
            </w:r>
          </w:p>
        </w:tc>
        <w:tc>
          <w:tcPr>
            <w:tcW w:w="2268"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7</w:t>
            </w:r>
          </w:p>
        </w:tc>
        <w:tc>
          <w:tcPr>
            <w:tcW w:w="2268" w:type="dxa"/>
            <w:vAlign w:val="bottom"/>
          </w:tcPr>
          <w:p w:rsidR="00BE46B3" w:rsidRPr="009B31A2" w:rsidRDefault="00BE46B3">
            <w:pPr>
              <w:jc w:val="right"/>
              <w:rPr>
                <w:rFonts w:ascii="Calibri" w:hAnsi="Calibri"/>
                <w:color w:val="000000"/>
              </w:rPr>
            </w:pPr>
            <w:r w:rsidRPr="009B31A2">
              <w:rPr>
                <w:rFonts w:ascii="Calibri" w:hAnsi="Calibri"/>
                <w:color w:val="000000"/>
                <w:sz w:val="16"/>
              </w:rPr>
              <w:t>-</w:t>
            </w:r>
          </w:p>
        </w:tc>
        <w:tc>
          <w:tcPr>
            <w:tcW w:w="2269"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15</w:t>
            </w:r>
          </w:p>
        </w:tc>
      </w:tr>
      <w:tr w:rsidR="00BE46B3" w:rsidRPr="009B31A2">
        <w:tc>
          <w:tcPr>
            <w:tcW w:w="993" w:type="dxa"/>
          </w:tcPr>
          <w:p w:rsidR="00BE46B3" w:rsidRPr="009B31A2" w:rsidRDefault="00BE46B3">
            <w:pPr>
              <w:pStyle w:val="af7"/>
              <w:rPr>
                <w:rFonts w:ascii="Calibri" w:hAnsi="Calibri"/>
                <w:color w:val="000000"/>
              </w:rPr>
            </w:pPr>
            <w:r w:rsidRPr="009B31A2">
              <w:rPr>
                <w:rFonts w:ascii="Calibri" w:hAnsi="Calibri"/>
                <w:color w:val="000000"/>
              </w:rPr>
              <w:t>2013</w:t>
            </w:r>
          </w:p>
        </w:tc>
        <w:tc>
          <w:tcPr>
            <w:tcW w:w="2268"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13</w:t>
            </w:r>
          </w:p>
        </w:tc>
        <w:tc>
          <w:tcPr>
            <w:tcW w:w="2268"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12</w:t>
            </w:r>
          </w:p>
        </w:tc>
        <w:tc>
          <w:tcPr>
            <w:tcW w:w="2268" w:type="dxa"/>
            <w:vAlign w:val="bottom"/>
          </w:tcPr>
          <w:p w:rsidR="00BE46B3" w:rsidRPr="009B31A2" w:rsidRDefault="00BE46B3">
            <w:pPr>
              <w:jc w:val="right"/>
              <w:rPr>
                <w:rFonts w:ascii="Calibri" w:hAnsi="Calibri"/>
                <w:color w:val="000000"/>
              </w:rPr>
            </w:pPr>
            <w:r w:rsidRPr="009B31A2">
              <w:rPr>
                <w:rFonts w:ascii="Calibri" w:hAnsi="Calibri"/>
                <w:color w:val="000000"/>
                <w:sz w:val="16"/>
              </w:rPr>
              <w:t>-</w:t>
            </w:r>
          </w:p>
        </w:tc>
        <w:tc>
          <w:tcPr>
            <w:tcW w:w="2269"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11</w:t>
            </w:r>
          </w:p>
        </w:tc>
      </w:tr>
      <w:tr w:rsidR="00BE46B3" w:rsidRPr="009B31A2">
        <w:tc>
          <w:tcPr>
            <w:tcW w:w="993" w:type="dxa"/>
          </w:tcPr>
          <w:p w:rsidR="00BE46B3" w:rsidRPr="009B31A2" w:rsidRDefault="00BE46B3">
            <w:pPr>
              <w:pStyle w:val="af7"/>
              <w:rPr>
                <w:rFonts w:ascii="Calibri" w:hAnsi="Calibri"/>
                <w:color w:val="000000"/>
              </w:rPr>
            </w:pPr>
            <w:r w:rsidRPr="009B31A2">
              <w:rPr>
                <w:rFonts w:ascii="Calibri" w:hAnsi="Calibri"/>
                <w:color w:val="000000"/>
              </w:rPr>
              <w:t>2014</w:t>
            </w:r>
          </w:p>
        </w:tc>
        <w:tc>
          <w:tcPr>
            <w:tcW w:w="2268"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9</w:t>
            </w:r>
          </w:p>
        </w:tc>
        <w:tc>
          <w:tcPr>
            <w:tcW w:w="2268"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4</w:t>
            </w:r>
          </w:p>
        </w:tc>
        <w:tc>
          <w:tcPr>
            <w:tcW w:w="2268"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w:t>
            </w:r>
          </w:p>
        </w:tc>
        <w:tc>
          <w:tcPr>
            <w:tcW w:w="2269"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19</w:t>
            </w:r>
          </w:p>
        </w:tc>
      </w:tr>
      <w:tr w:rsidR="00BE46B3" w:rsidRPr="009B31A2">
        <w:tc>
          <w:tcPr>
            <w:tcW w:w="993" w:type="dxa"/>
            <w:tcBorders>
              <w:bottom w:val="single" w:sz="4" w:space="0" w:color="000080"/>
            </w:tcBorders>
          </w:tcPr>
          <w:p w:rsidR="00BE46B3" w:rsidRPr="009B31A2" w:rsidRDefault="00BE46B3">
            <w:pPr>
              <w:pStyle w:val="af7"/>
              <w:rPr>
                <w:rFonts w:ascii="Calibri" w:hAnsi="Calibri"/>
                <w:color w:val="000000"/>
              </w:rPr>
            </w:pPr>
            <w:r w:rsidRPr="009B31A2">
              <w:rPr>
                <w:rFonts w:ascii="Calibri" w:hAnsi="Calibri"/>
                <w:color w:val="000000"/>
              </w:rPr>
              <w:t>2015</w:t>
            </w:r>
          </w:p>
        </w:tc>
        <w:tc>
          <w:tcPr>
            <w:tcW w:w="2268"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9</w:t>
            </w:r>
          </w:p>
        </w:tc>
        <w:tc>
          <w:tcPr>
            <w:tcW w:w="2268" w:type="dxa"/>
            <w:tcBorders>
              <w:bottom w:val="single" w:sz="4" w:space="0" w:color="000080"/>
            </w:tcBorders>
            <w:vAlign w:val="bottom"/>
          </w:tcPr>
          <w:p w:rsidR="00BE46B3" w:rsidRPr="009B31A2" w:rsidRDefault="00C41454">
            <w:pPr>
              <w:jc w:val="right"/>
              <w:rPr>
                <w:rFonts w:ascii="Calibri" w:hAnsi="Calibri"/>
                <w:snapToGrid w:val="0"/>
                <w:color w:val="000000"/>
                <w:sz w:val="16"/>
              </w:rPr>
            </w:pPr>
            <w:r w:rsidRPr="009B31A2">
              <w:rPr>
                <w:rFonts w:ascii="Calibri" w:hAnsi="Calibri"/>
                <w:snapToGrid w:val="0"/>
                <w:color w:val="000000"/>
                <w:sz w:val="16"/>
              </w:rPr>
              <w:t>10</w:t>
            </w:r>
          </w:p>
        </w:tc>
        <w:tc>
          <w:tcPr>
            <w:tcW w:w="2268" w:type="dxa"/>
            <w:tcBorders>
              <w:bottom w:val="single" w:sz="4" w:space="0" w:color="000080"/>
            </w:tcBorders>
            <w:vAlign w:val="bottom"/>
          </w:tcPr>
          <w:p w:rsidR="00BE46B3" w:rsidRPr="009B31A2" w:rsidRDefault="00C41454">
            <w:pPr>
              <w:jc w:val="right"/>
              <w:rPr>
                <w:rFonts w:ascii="Calibri" w:hAnsi="Calibri"/>
                <w:snapToGrid w:val="0"/>
                <w:color w:val="000000"/>
                <w:sz w:val="16"/>
              </w:rPr>
            </w:pPr>
            <w:r w:rsidRPr="009B31A2">
              <w:rPr>
                <w:rFonts w:ascii="Calibri" w:hAnsi="Calibri"/>
                <w:snapToGrid w:val="0"/>
                <w:color w:val="000000"/>
                <w:sz w:val="16"/>
              </w:rPr>
              <w:t>1</w:t>
            </w:r>
          </w:p>
        </w:tc>
        <w:tc>
          <w:tcPr>
            <w:tcW w:w="2269"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14</w:t>
            </w:r>
          </w:p>
        </w:tc>
      </w:tr>
    </w:tbl>
    <w:p w:rsidR="00BE46B3" w:rsidRDefault="00BE46B3" w:rsidP="00183B4E">
      <w:pPr>
        <w:pStyle w:val="af5"/>
        <w:rPr>
          <w:rFonts w:ascii="Calibri" w:hAnsi="Calibri"/>
          <w:color w:val="000000"/>
          <w:sz w:val="18"/>
        </w:rPr>
      </w:pPr>
      <w:r w:rsidRPr="009B31A2">
        <w:rPr>
          <w:rFonts w:ascii="Calibri" w:hAnsi="Calibri"/>
          <w:color w:val="000000"/>
          <w:sz w:val="18"/>
          <w:lang w:val="kk-KZ"/>
        </w:rPr>
        <w:t>6.48</w:t>
      </w:r>
      <w:r w:rsidRPr="009B31A2">
        <w:rPr>
          <w:rFonts w:ascii="Calibri" w:hAnsi="Calibri"/>
          <w:b w:val="0"/>
          <w:color w:val="000000"/>
          <w:sz w:val="18"/>
          <w:lang w:val="kk-KZ"/>
        </w:rPr>
        <w:t xml:space="preserve"> </w:t>
      </w:r>
      <w:r w:rsidRPr="009B31A2">
        <w:rPr>
          <w:rFonts w:ascii="Calibri" w:hAnsi="Calibri"/>
          <w:color w:val="000000"/>
          <w:sz w:val="18"/>
          <w:lang w:val="kk-KZ"/>
        </w:rPr>
        <w:t>Білім беру және денсаулық сақтау объектілерін пайдалануға беру</w:t>
      </w:r>
      <w:r w:rsidRPr="009B31A2">
        <w:rPr>
          <w:rFonts w:ascii="Calibri" w:hAnsi="Calibri"/>
          <w:color w:val="000000"/>
          <w:sz w:val="18"/>
          <w:lang w:val="kk-KZ"/>
        </w:rPr>
        <w:br/>
      </w:r>
      <w:r w:rsidRPr="009B31A2">
        <w:rPr>
          <w:rFonts w:ascii="Calibri" w:hAnsi="Calibri"/>
          <w:color w:val="000000"/>
          <w:sz w:val="18"/>
        </w:rPr>
        <w:t>Ввод в эксплуатацию объектов образования и здравоохранения</w:t>
      </w:r>
    </w:p>
    <w:tbl>
      <w:tblPr>
        <w:tblW w:w="10066" w:type="dxa"/>
        <w:tblLayout w:type="fixed"/>
        <w:tblCellMar>
          <w:left w:w="0" w:type="dxa"/>
          <w:right w:w="0" w:type="dxa"/>
        </w:tblCellMar>
        <w:tblLook w:val="0000"/>
      </w:tblPr>
      <w:tblGrid>
        <w:gridCol w:w="993"/>
        <w:gridCol w:w="2268"/>
        <w:gridCol w:w="2268"/>
        <w:gridCol w:w="2268"/>
        <w:gridCol w:w="2269"/>
      </w:tblGrid>
      <w:tr w:rsidR="00BE46B3" w:rsidRPr="009B31A2" w:rsidTr="00183B4E">
        <w:trPr>
          <w:cantSplit/>
          <w:trHeight w:val="343"/>
        </w:trPr>
        <w:tc>
          <w:tcPr>
            <w:tcW w:w="993" w:type="dxa"/>
            <w:tcBorders>
              <w:top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sz w:val="14"/>
              </w:rPr>
            </w:pPr>
          </w:p>
        </w:tc>
        <w:tc>
          <w:tcPr>
            <w:tcW w:w="2268"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rsidP="00636399">
            <w:pPr>
              <w:pStyle w:val="af8"/>
              <w:ind w:left="57" w:right="57"/>
              <w:rPr>
                <w:rFonts w:ascii="Calibri" w:hAnsi="Calibri"/>
                <w:color w:val="000000"/>
              </w:rPr>
            </w:pPr>
            <w:r w:rsidRPr="009B31A2">
              <w:rPr>
                <w:rFonts w:ascii="Calibri" w:hAnsi="Calibri"/>
                <w:color w:val="000000"/>
              </w:rPr>
              <w:t>Жалпы білім беретін мектепт</w:t>
            </w:r>
            <w:r w:rsidRPr="009B31A2">
              <w:rPr>
                <w:rFonts w:ascii="Calibri" w:hAnsi="Calibri"/>
                <w:color w:val="000000"/>
                <w:lang w:val="kk-KZ"/>
              </w:rPr>
              <w:t>ер,</w:t>
            </w:r>
            <w:r w:rsidRPr="009B31A2">
              <w:rPr>
                <w:rFonts w:ascii="Calibri" w:hAnsi="Calibri"/>
                <w:color w:val="000000"/>
              </w:rPr>
              <w:t xml:space="preserve"> оқу орны</w:t>
            </w:r>
            <w:r w:rsidRPr="009B31A2">
              <w:rPr>
                <w:rFonts w:ascii="Calibri" w:hAnsi="Calibri"/>
                <w:color w:val="000000"/>
              </w:rPr>
              <w:br/>
              <w:t>Общеобразовательные школы</w:t>
            </w:r>
            <w:r w:rsidRPr="009B31A2">
              <w:rPr>
                <w:rFonts w:ascii="Calibri" w:hAnsi="Calibri"/>
                <w:color w:val="000000"/>
                <w:lang w:val="kk-KZ"/>
              </w:rPr>
              <w:t xml:space="preserve">, </w:t>
            </w:r>
            <w:r w:rsidRPr="009B31A2">
              <w:rPr>
                <w:rFonts w:ascii="Calibri" w:hAnsi="Calibri"/>
                <w:color w:val="000000"/>
              </w:rPr>
              <w:t>ученических мест</w:t>
            </w:r>
          </w:p>
        </w:tc>
        <w:tc>
          <w:tcPr>
            <w:tcW w:w="2268"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rsidP="0068348A">
            <w:pPr>
              <w:pStyle w:val="af8"/>
              <w:ind w:left="57" w:right="57"/>
              <w:rPr>
                <w:rFonts w:ascii="Calibri" w:hAnsi="Calibri"/>
                <w:color w:val="000000"/>
              </w:rPr>
            </w:pPr>
            <w:r w:rsidRPr="009B31A2">
              <w:rPr>
                <w:rFonts w:ascii="Calibri" w:hAnsi="Calibri"/>
                <w:color w:val="000000"/>
              </w:rPr>
              <w:t xml:space="preserve">Мектепке дейінгі </w:t>
            </w:r>
            <w:r w:rsidR="0068348A" w:rsidRPr="009B31A2">
              <w:rPr>
                <w:rFonts w:ascii="Calibri" w:hAnsi="Calibri"/>
                <w:color w:val="000000"/>
              </w:rPr>
              <w:t>ұйымдар</w:t>
            </w:r>
            <w:r w:rsidRPr="009B31A2">
              <w:rPr>
                <w:rFonts w:ascii="Calibri" w:hAnsi="Calibri"/>
                <w:color w:val="000000"/>
                <w:lang w:val="kk-KZ"/>
              </w:rPr>
              <w:t>,</w:t>
            </w:r>
            <w:r w:rsidRPr="009B31A2">
              <w:rPr>
                <w:rFonts w:ascii="Calibri" w:hAnsi="Calibri"/>
                <w:color w:val="000000"/>
              </w:rPr>
              <w:t xml:space="preserve"> орны</w:t>
            </w:r>
            <w:r w:rsidRPr="009B31A2">
              <w:rPr>
                <w:rFonts w:ascii="Calibri" w:hAnsi="Calibri"/>
                <w:color w:val="000000"/>
              </w:rPr>
              <w:br/>
              <w:t>Дошкольны</w:t>
            </w:r>
            <w:r w:rsidRPr="009B31A2">
              <w:rPr>
                <w:rFonts w:ascii="Calibri" w:hAnsi="Calibri"/>
                <w:color w:val="000000"/>
                <w:lang w:val="kk-KZ"/>
              </w:rPr>
              <w:t>е</w:t>
            </w:r>
            <w:r w:rsidRPr="009B31A2">
              <w:rPr>
                <w:rFonts w:ascii="Calibri" w:hAnsi="Calibri"/>
                <w:color w:val="000000"/>
              </w:rPr>
              <w:t xml:space="preserve"> </w:t>
            </w:r>
            <w:r w:rsidR="0068348A" w:rsidRPr="009B31A2">
              <w:rPr>
                <w:rFonts w:ascii="Calibri" w:hAnsi="Calibri"/>
                <w:color w:val="000000"/>
              </w:rPr>
              <w:t>организации</w:t>
            </w:r>
            <w:r w:rsidRPr="009B31A2">
              <w:rPr>
                <w:rFonts w:ascii="Calibri" w:hAnsi="Calibri"/>
                <w:color w:val="000000"/>
                <w:lang w:val="kk-KZ"/>
              </w:rPr>
              <w:t>,</w:t>
            </w:r>
            <w:r w:rsidRPr="009B31A2">
              <w:rPr>
                <w:rFonts w:ascii="Calibri" w:hAnsi="Calibri"/>
                <w:color w:val="000000"/>
              </w:rPr>
              <w:t xml:space="preserve"> мест</w:t>
            </w:r>
          </w:p>
        </w:tc>
        <w:tc>
          <w:tcPr>
            <w:tcW w:w="2268"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rsidP="00636399">
            <w:pPr>
              <w:pStyle w:val="af8"/>
              <w:ind w:left="57" w:right="57"/>
              <w:rPr>
                <w:rFonts w:ascii="Calibri" w:hAnsi="Calibri"/>
                <w:color w:val="000000"/>
              </w:rPr>
            </w:pPr>
            <w:r w:rsidRPr="009B31A2">
              <w:rPr>
                <w:rFonts w:ascii="Calibri" w:hAnsi="Calibri"/>
                <w:color w:val="000000"/>
              </w:rPr>
              <w:t>Ауруханалар</w:t>
            </w:r>
            <w:r w:rsidRPr="009B31A2">
              <w:rPr>
                <w:rFonts w:ascii="Calibri" w:hAnsi="Calibri"/>
                <w:color w:val="000000"/>
                <w:lang w:val="kk-KZ"/>
              </w:rPr>
              <w:t>, төсек-орын</w:t>
            </w:r>
            <w:r w:rsidRPr="009B31A2">
              <w:rPr>
                <w:rFonts w:ascii="Calibri" w:hAnsi="Calibri"/>
                <w:color w:val="000000"/>
              </w:rPr>
              <w:br/>
              <w:t>Больницы</w:t>
            </w:r>
            <w:r w:rsidRPr="009B31A2">
              <w:rPr>
                <w:rFonts w:ascii="Calibri" w:hAnsi="Calibri"/>
                <w:color w:val="000000"/>
                <w:lang w:val="kk-KZ"/>
              </w:rPr>
              <w:t>, коек</w:t>
            </w:r>
          </w:p>
        </w:tc>
        <w:tc>
          <w:tcPr>
            <w:tcW w:w="2269" w:type="dxa"/>
            <w:tcBorders>
              <w:top w:val="single" w:sz="4" w:space="0" w:color="000080"/>
              <w:left w:val="single" w:sz="4" w:space="0" w:color="000080"/>
              <w:bottom w:val="single" w:sz="4" w:space="0" w:color="000080"/>
            </w:tcBorders>
            <w:vAlign w:val="center"/>
          </w:tcPr>
          <w:p w:rsidR="00BE46B3" w:rsidRPr="009B31A2" w:rsidRDefault="00BE46B3" w:rsidP="0068348A">
            <w:pPr>
              <w:pStyle w:val="af8"/>
              <w:ind w:left="57" w:right="57"/>
              <w:rPr>
                <w:rFonts w:ascii="Calibri" w:hAnsi="Calibri"/>
                <w:color w:val="000000"/>
              </w:rPr>
            </w:pPr>
            <w:r w:rsidRPr="009B31A2">
              <w:rPr>
                <w:rFonts w:ascii="Calibri" w:hAnsi="Calibri"/>
                <w:color w:val="000000"/>
              </w:rPr>
              <w:t>Амбулатор</w:t>
            </w:r>
            <w:r w:rsidRPr="009B31A2">
              <w:rPr>
                <w:rFonts w:ascii="Calibri" w:hAnsi="Calibri"/>
                <w:color w:val="000000"/>
                <w:lang w:val="kk-KZ"/>
              </w:rPr>
              <w:t>ия</w:t>
            </w:r>
            <w:r w:rsidRPr="009B31A2">
              <w:rPr>
                <w:rFonts w:ascii="Calibri" w:hAnsi="Calibri"/>
                <w:color w:val="000000"/>
              </w:rPr>
              <w:t xml:space="preserve">лық-емханалық </w:t>
            </w:r>
            <w:r w:rsidR="0068348A" w:rsidRPr="009B31A2">
              <w:rPr>
                <w:rFonts w:ascii="Calibri" w:hAnsi="Calibri"/>
                <w:color w:val="000000"/>
              </w:rPr>
              <w:t>ұйымдар</w:t>
            </w:r>
            <w:r w:rsidRPr="009B31A2">
              <w:rPr>
                <w:rFonts w:ascii="Calibri" w:hAnsi="Calibri"/>
                <w:color w:val="000000"/>
                <w:lang w:val="kk-KZ"/>
              </w:rPr>
              <w:t>, ауысымда келіп-кету</w:t>
            </w:r>
            <w:r w:rsidRPr="009B31A2">
              <w:rPr>
                <w:rFonts w:ascii="Calibri" w:hAnsi="Calibri"/>
                <w:color w:val="000000"/>
              </w:rPr>
              <w:br/>
              <w:t xml:space="preserve">Амбулаторно-поликлинические </w:t>
            </w:r>
            <w:r w:rsidR="0068348A" w:rsidRPr="009B31A2">
              <w:rPr>
                <w:rFonts w:ascii="Calibri" w:hAnsi="Calibri"/>
                <w:color w:val="000000"/>
              </w:rPr>
              <w:t>организации</w:t>
            </w:r>
            <w:r w:rsidRPr="009B31A2">
              <w:rPr>
                <w:rFonts w:ascii="Calibri" w:hAnsi="Calibri"/>
                <w:color w:val="000000"/>
                <w:lang w:val="kk-KZ"/>
              </w:rPr>
              <w:t xml:space="preserve">, </w:t>
            </w:r>
            <w:r w:rsidRPr="009B31A2">
              <w:rPr>
                <w:rFonts w:ascii="Calibri" w:hAnsi="Calibri"/>
                <w:color w:val="000000"/>
              </w:rPr>
              <w:t>посещений в смену</w:t>
            </w:r>
          </w:p>
        </w:tc>
      </w:tr>
      <w:tr w:rsidR="00BE46B3" w:rsidRPr="009B31A2" w:rsidTr="00183B4E">
        <w:tc>
          <w:tcPr>
            <w:tcW w:w="993" w:type="dxa"/>
          </w:tcPr>
          <w:p w:rsidR="00BE46B3" w:rsidRPr="009B31A2" w:rsidRDefault="00BE46B3">
            <w:pPr>
              <w:pStyle w:val="af7"/>
              <w:rPr>
                <w:rFonts w:ascii="Calibri" w:hAnsi="Calibri"/>
                <w:color w:val="000000"/>
              </w:rPr>
            </w:pPr>
            <w:r w:rsidRPr="009B31A2">
              <w:rPr>
                <w:rFonts w:ascii="Calibri" w:hAnsi="Calibri"/>
                <w:color w:val="000000"/>
              </w:rPr>
              <w:t>2011</w:t>
            </w:r>
          </w:p>
        </w:tc>
        <w:tc>
          <w:tcPr>
            <w:tcW w:w="2268"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1 133</w:t>
            </w:r>
          </w:p>
        </w:tc>
        <w:tc>
          <w:tcPr>
            <w:tcW w:w="2268"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976</w:t>
            </w:r>
          </w:p>
        </w:tc>
        <w:tc>
          <w:tcPr>
            <w:tcW w:w="2268"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640</w:t>
            </w:r>
          </w:p>
        </w:tc>
        <w:tc>
          <w:tcPr>
            <w:tcW w:w="2269"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176</w:t>
            </w:r>
          </w:p>
        </w:tc>
      </w:tr>
      <w:tr w:rsidR="00BE46B3" w:rsidRPr="009B31A2" w:rsidTr="00183B4E">
        <w:tc>
          <w:tcPr>
            <w:tcW w:w="993" w:type="dxa"/>
          </w:tcPr>
          <w:p w:rsidR="00BE46B3" w:rsidRPr="009B31A2" w:rsidRDefault="00BE46B3">
            <w:pPr>
              <w:pStyle w:val="af7"/>
              <w:rPr>
                <w:rFonts w:ascii="Calibri" w:hAnsi="Calibri"/>
                <w:color w:val="000000"/>
              </w:rPr>
            </w:pPr>
            <w:r w:rsidRPr="009B31A2">
              <w:rPr>
                <w:rFonts w:ascii="Calibri" w:hAnsi="Calibri"/>
                <w:color w:val="000000"/>
              </w:rPr>
              <w:t>2012</w:t>
            </w:r>
          </w:p>
        </w:tc>
        <w:tc>
          <w:tcPr>
            <w:tcW w:w="2268"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2 805</w:t>
            </w:r>
          </w:p>
        </w:tc>
        <w:tc>
          <w:tcPr>
            <w:tcW w:w="2268"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1 040</w:t>
            </w:r>
          </w:p>
        </w:tc>
        <w:tc>
          <w:tcPr>
            <w:tcW w:w="2268" w:type="dxa"/>
            <w:vAlign w:val="bottom"/>
          </w:tcPr>
          <w:p w:rsidR="00BE46B3" w:rsidRPr="009B31A2" w:rsidRDefault="00BE46B3">
            <w:pPr>
              <w:jc w:val="right"/>
              <w:rPr>
                <w:rFonts w:ascii="Calibri" w:hAnsi="Calibri"/>
                <w:color w:val="000000"/>
              </w:rPr>
            </w:pPr>
            <w:r w:rsidRPr="009B31A2">
              <w:rPr>
                <w:rFonts w:ascii="Calibri" w:hAnsi="Calibri"/>
                <w:color w:val="000000"/>
                <w:sz w:val="16"/>
              </w:rPr>
              <w:t>-</w:t>
            </w:r>
          </w:p>
        </w:tc>
        <w:tc>
          <w:tcPr>
            <w:tcW w:w="2269"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1 030</w:t>
            </w:r>
          </w:p>
        </w:tc>
      </w:tr>
      <w:tr w:rsidR="00BE46B3" w:rsidRPr="009B31A2" w:rsidTr="00183B4E">
        <w:tc>
          <w:tcPr>
            <w:tcW w:w="993" w:type="dxa"/>
          </w:tcPr>
          <w:p w:rsidR="00BE46B3" w:rsidRPr="009B31A2" w:rsidRDefault="00BE46B3">
            <w:pPr>
              <w:pStyle w:val="af7"/>
              <w:rPr>
                <w:rFonts w:ascii="Calibri" w:hAnsi="Calibri"/>
                <w:color w:val="000000"/>
              </w:rPr>
            </w:pPr>
            <w:r w:rsidRPr="009B31A2">
              <w:rPr>
                <w:rFonts w:ascii="Calibri" w:hAnsi="Calibri"/>
                <w:color w:val="000000"/>
              </w:rPr>
              <w:t>2013</w:t>
            </w:r>
          </w:p>
        </w:tc>
        <w:tc>
          <w:tcPr>
            <w:tcW w:w="2268"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3 180</w:t>
            </w:r>
          </w:p>
        </w:tc>
        <w:tc>
          <w:tcPr>
            <w:tcW w:w="2268"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2 008</w:t>
            </w:r>
          </w:p>
        </w:tc>
        <w:tc>
          <w:tcPr>
            <w:tcW w:w="2268" w:type="dxa"/>
            <w:vAlign w:val="bottom"/>
          </w:tcPr>
          <w:p w:rsidR="00BE46B3" w:rsidRPr="009B31A2" w:rsidRDefault="00BE46B3">
            <w:pPr>
              <w:jc w:val="right"/>
              <w:rPr>
                <w:rFonts w:ascii="Calibri" w:hAnsi="Calibri"/>
                <w:color w:val="000000"/>
              </w:rPr>
            </w:pPr>
            <w:r w:rsidRPr="009B31A2">
              <w:rPr>
                <w:rFonts w:ascii="Calibri" w:hAnsi="Calibri"/>
                <w:color w:val="000000"/>
                <w:sz w:val="16"/>
              </w:rPr>
              <w:t>-</w:t>
            </w:r>
          </w:p>
        </w:tc>
        <w:tc>
          <w:tcPr>
            <w:tcW w:w="2269"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700</w:t>
            </w:r>
          </w:p>
        </w:tc>
      </w:tr>
      <w:tr w:rsidR="00BE46B3" w:rsidRPr="009B31A2" w:rsidTr="00183B4E">
        <w:tc>
          <w:tcPr>
            <w:tcW w:w="993" w:type="dxa"/>
          </w:tcPr>
          <w:p w:rsidR="00BE46B3" w:rsidRPr="009B31A2" w:rsidRDefault="00BE46B3">
            <w:pPr>
              <w:pStyle w:val="af7"/>
              <w:rPr>
                <w:rFonts w:ascii="Calibri" w:hAnsi="Calibri"/>
                <w:color w:val="000000"/>
              </w:rPr>
            </w:pPr>
            <w:r w:rsidRPr="009B31A2">
              <w:rPr>
                <w:rFonts w:ascii="Calibri" w:hAnsi="Calibri"/>
                <w:color w:val="000000"/>
              </w:rPr>
              <w:t>2014</w:t>
            </w:r>
          </w:p>
        </w:tc>
        <w:tc>
          <w:tcPr>
            <w:tcW w:w="2268"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4</w:t>
            </w:r>
            <w:r w:rsidR="0024270C" w:rsidRPr="009B31A2">
              <w:rPr>
                <w:rFonts w:ascii="Calibri" w:hAnsi="Calibri"/>
                <w:snapToGrid w:val="0"/>
                <w:color w:val="000000"/>
                <w:sz w:val="16"/>
              </w:rPr>
              <w:t xml:space="preserve"> </w:t>
            </w:r>
            <w:r w:rsidRPr="009B31A2">
              <w:rPr>
                <w:rFonts w:ascii="Calibri" w:hAnsi="Calibri"/>
                <w:snapToGrid w:val="0"/>
                <w:color w:val="000000"/>
                <w:sz w:val="16"/>
              </w:rPr>
              <w:t>360</w:t>
            </w:r>
          </w:p>
        </w:tc>
        <w:tc>
          <w:tcPr>
            <w:tcW w:w="2268"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810</w:t>
            </w:r>
          </w:p>
        </w:tc>
        <w:tc>
          <w:tcPr>
            <w:tcW w:w="2268"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w:t>
            </w:r>
          </w:p>
        </w:tc>
        <w:tc>
          <w:tcPr>
            <w:tcW w:w="2269"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w:t>
            </w:r>
            <w:r w:rsidR="0024270C" w:rsidRPr="009B31A2">
              <w:rPr>
                <w:rFonts w:ascii="Calibri" w:hAnsi="Calibri"/>
                <w:snapToGrid w:val="0"/>
                <w:color w:val="000000"/>
                <w:sz w:val="16"/>
              </w:rPr>
              <w:t xml:space="preserve"> </w:t>
            </w:r>
            <w:r w:rsidRPr="009B31A2">
              <w:rPr>
                <w:rFonts w:ascii="Calibri" w:hAnsi="Calibri"/>
                <w:snapToGrid w:val="0"/>
                <w:color w:val="000000"/>
                <w:sz w:val="16"/>
              </w:rPr>
              <w:t>320</w:t>
            </w:r>
          </w:p>
        </w:tc>
      </w:tr>
      <w:tr w:rsidR="00BE46B3" w:rsidRPr="009B31A2" w:rsidTr="00183B4E">
        <w:tc>
          <w:tcPr>
            <w:tcW w:w="993" w:type="dxa"/>
            <w:tcBorders>
              <w:bottom w:val="single" w:sz="4" w:space="0" w:color="000080"/>
            </w:tcBorders>
          </w:tcPr>
          <w:p w:rsidR="00BE46B3" w:rsidRPr="009B31A2" w:rsidRDefault="00BE46B3">
            <w:pPr>
              <w:pStyle w:val="af7"/>
              <w:rPr>
                <w:rFonts w:ascii="Calibri" w:hAnsi="Calibri"/>
                <w:color w:val="000000"/>
              </w:rPr>
            </w:pPr>
            <w:r w:rsidRPr="009B31A2">
              <w:rPr>
                <w:rFonts w:ascii="Calibri" w:hAnsi="Calibri"/>
                <w:color w:val="000000"/>
              </w:rPr>
              <w:t>2015</w:t>
            </w:r>
          </w:p>
        </w:tc>
        <w:tc>
          <w:tcPr>
            <w:tcW w:w="2268"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w:t>
            </w:r>
            <w:r w:rsidR="0024270C" w:rsidRPr="009B31A2">
              <w:rPr>
                <w:rFonts w:ascii="Calibri" w:hAnsi="Calibri"/>
                <w:snapToGrid w:val="0"/>
                <w:color w:val="000000"/>
                <w:sz w:val="16"/>
              </w:rPr>
              <w:t xml:space="preserve"> </w:t>
            </w:r>
            <w:r w:rsidRPr="009B31A2">
              <w:rPr>
                <w:rFonts w:ascii="Calibri" w:hAnsi="Calibri"/>
                <w:snapToGrid w:val="0"/>
                <w:color w:val="000000"/>
                <w:sz w:val="16"/>
              </w:rPr>
              <w:t>850</w:t>
            </w:r>
          </w:p>
        </w:tc>
        <w:tc>
          <w:tcPr>
            <w:tcW w:w="2268"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w:t>
            </w:r>
            <w:r w:rsidR="0024270C" w:rsidRPr="009B31A2">
              <w:rPr>
                <w:rFonts w:ascii="Calibri" w:hAnsi="Calibri"/>
                <w:snapToGrid w:val="0"/>
                <w:color w:val="000000"/>
                <w:sz w:val="16"/>
              </w:rPr>
              <w:t xml:space="preserve"> </w:t>
            </w:r>
            <w:r w:rsidRPr="009B31A2">
              <w:rPr>
                <w:rFonts w:ascii="Calibri" w:hAnsi="Calibri"/>
                <w:snapToGrid w:val="0"/>
                <w:color w:val="000000"/>
                <w:sz w:val="16"/>
              </w:rPr>
              <w:t>655</w:t>
            </w:r>
          </w:p>
        </w:tc>
        <w:tc>
          <w:tcPr>
            <w:tcW w:w="2268"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101</w:t>
            </w:r>
          </w:p>
        </w:tc>
        <w:tc>
          <w:tcPr>
            <w:tcW w:w="2269"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w:t>
            </w:r>
            <w:r w:rsidR="0024270C" w:rsidRPr="009B31A2">
              <w:rPr>
                <w:rFonts w:ascii="Calibri" w:hAnsi="Calibri"/>
                <w:snapToGrid w:val="0"/>
                <w:color w:val="000000"/>
                <w:sz w:val="16"/>
              </w:rPr>
              <w:t xml:space="preserve"> </w:t>
            </w:r>
            <w:r w:rsidRPr="009B31A2">
              <w:rPr>
                <w:rFonts w:ascii="Calibri" w:hAnsi="Calibri"/>
                <w:snapToGrid w:val="0"/>
                <w:color w:val="000000"/>
                <w:sz w:val="16"/>
              </w:rPr>
              <w:t>020</w:t>
            </w:r>
          </w:p>
        </w:tc>
      </w:tr>
    </w:tbl>
    <w:p w:rsidR="00BE46B3" w:rsidRPr="009B31A2" w:rsidRDefault="00BE46B3" w:rsidP="00636399">
      <w:pPr>
        <w:pStyle w:val="21"/>
        <w:pageBreakBefore/>
        <w:spacing w:before="240" w:after="0"/>
        <w:rPr>
          <w:rFonts w:ascii="Calibri" w:hAnsi="Calibri"/>
          <w:sz w:val="18"/>
          <w:lang w:val="kk-KZ"/>
        </w:rPr>
      </w:pPr>
      <w:r w:rsidRPr="009B31A2">
        <w:rPr>
          <w:rFonts w:ascii="Calibri" w:hAnsi="Calibri"/>
        </w:rPr>
        <w:lastRenderedPageBreak/>
        <w:t>Атырау облысы</w:t>
      </w:r>
      <w:r w:rsidRPr="009B31A2">
        <w:rPr>
          <w:rFonts w:ascii="Calibri" w:hAnsi="Calibri"/>
        </w:rPr>
        <w:br/>
        <w:t>Атырауская область</w:t>
      </w:r>
    </w:p>
    <w:p w:rsidR="00BE46B3" w:rsidRPr="009B31A2" w:rsidRDefault="00BE46B3" w:rsidP="00636399">
      <w:pPr>
        <w:pStyle w:val="af5"/>
        <w:spacing w:before="240" w:after="0"/>
        <w:rPr>
          <w:rFonts w:ascii="Calibri" w:hAnsi="Calibri"/>
          <w:color w:val="000000"/>
          <w:sz w:val="14"/>
          <w:lang w:val="kk-KZ"/>
        </w:rPr>
      </w:pPr>
      <w:r w:rsidRPr="009B31A2">
        <w:rPr>
          <w:rFonts w:ascii="Calibri" w:hAnsi="Calibri"/>
          <w:color w:val="000000"/>
          <w:sz w:val="18"/>
          <w:lang w:val="kk-KZ"/>
        </w:rPr>
        <w:t>6.49 И</w:t>
      </w:r>
      <w:r w:rsidRPr="009B31A2">
        <w:rPr>
          <w:rFonts w:ascii="Calibri" w:hAnsi="Calibri"/>
          <w:color w:val="000000"/>
          <w:sz w:val="18"/>
        </w:rPr>
        <w:t xml:space="preserve">нвестициялық </w:t>
      </w:r>
      <w:r w:rsidRPr="009B31A2">
        <w:rPr>
          <w:rFonts w:ascii="Calibri" w:hAnsi="Calibri"/>
          <w:color w:val="000000"/>
          <w:sz w:val="18"/>
          <w:lang w:val="kk-KZ"/>
        </w:rPr>
        <w:t>қызметтің</w:t>
      </w:r>
      <w:r w:rsidRPr="009B31A2">
        <w:rPr>
          <w:rFonts w:ascii="Calibri" w:hAnsi="Calibri"/>
          <w:color w:val="000000"/>
          <w:sz w:val="18"/>
        </w:rPr>
        <w:t xml:space="preserve"> негізгі көрсеткіштерінің серпіні</w:t>
      </w:r>
      <w:r w:rsidRPr="009B31A2">
        <w:rPr>
          <w:rFonts w:ascii="Calibri" w:hAnsi="Calibri"/>
          <w:color w:val="000000"/>
          <w:sz w:val="18"/>
        </w:rPr>
        <w:br/>
        <w:t xml:space="preserve">Динамика основных показателей инвестиционной </w:t>
      </w:r>
      <w:r w:rsidRPr="009B31A2">
        <w:rPr>
          <w:rFonts w:ascii="Calibri" w:hAnsi="Calibri"/>
          <w:color w:val="000000"/>
          <w:sz w:val="18"/>
          <w:lang w:val="kk-KZ"/>
        </w:rPr>
        <w:t>деятельности</w:t>
      </w:r>
    </w:p>
    <w:p w:rsidR="00BE46B3" w:rsidRPr="009B31A2" w:rsidRDefault="00BE46B3" w:rsidP="00636399">
      <w:pPr>
        <w:pStyle w:val="af7"/>
        <w:spacing w:before="120"/>
        <w:jc w:val="center"/>
        <w:rPr>
          <w:rFonts w:ascii="Calibri" w:hAnsi="Calibri"/>
          <w:color w:val="000000"/>
          <w:lang w:val="kk-KZ"/>
        </w:rPr>
      </w:pPr>
      <w:r w:rsidRPr="009B31A2">
        <w:rPr>
          <w:rFonts w:ascii="Calibri" w:hAnsi="Calibri"/>
          <w:color w:val="000000"/>
          <w:sz w:val="14"/>
          <w:lang w:val="kk-KZ"/>
        </w:rPr>
        <w:t>млн. теңге</w:t>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t xml:space="preserve">  млн. тенге</w:t>
      </w:r>
    </w:p>
    <w:tbl>
      <w:tblPr>
        <w:tblW w:w="0" w:type="auto"/>
        <w:tblInd w:w="-5" w:type="dxa"/>
        <w:tblLayout w:type="fixed"/>
        <w:tblCellMar>
          <w:left w:w="0" w:type="dxa"/>
          <w:right w:w="0" w:type="dxa"/>
        </w:tblCellMar>
        <w:tblLook w:val="0000"/>
      </w:tblPr>
      <w:tblGrid>
        <w:gridCol w:w="1154"/>
        <w:gridCol w:w="4516"/>
        <w:gridCol w:w="4395"/>
      </w:tblGrid>
      <w:tr w:rsidR="00BE46B3" w:rsidRPr="009B31A2">
        <w:trPr>
          <w:trHeight w:val="119"/>
        </w:trPr>
        <w:tc>
          <w:tcPr>
            <w:tcW w:w="1154" w:type="dxa"/>
            <w:tcBorders>
              <w:top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lang w:val="kk-KZ"/>
              </w:rPr>
            </w:pPr>
          </w:p>
        </w:tc>
        <w:tc>
          <w:tcPr>
            <w:tcW w:w="451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7"/>
              <w:jc w:val="center"/>
              <w:rPr>
                <w:rFonts w:ascii="Calibri" w:hAnsi="Calibri"/>
                <w:color w:val="000000"/>
              </w:rPr>
            </w:pPr>
            <w:r w:rsidRPr="009B31A2">
              <w:rPr>
                <w:rFonts w:ascii="Calibri" w:hAnsi="Calibri"/>
                <w:color w:val="000000"/>
                <w:lang w:val="kk-KZ"/>
              </w:rPr>
              <w:t>Негізгі капиталға салынған инвестициялар</w:t>
            </w:r>
            <w:r w:rsidRPr="009B31A2">
              <w:rPr>
                <w:rFonts w:ascii="Calibri" w:hAnsi="Calibri"/>
                <w:color w:val="000000"/>
                <w:lang w:val="kk-KZ"/>
              </w:rPr>
              <w:br/>
              <w:t>Инвестиции в основной капитал</w:t>
            </w:r>
          </w:p>
        </w:tc>
        <w:tc>
          <w:tcPr>
            <w:tcW w:w="4395" w:type="dxa"/>
            <w:tcBorders>
              <w:top w:val="single" w:sz="4" w:space="0" w:color="000080"/>
              <w:left w:val="single" w:sz="4" w:space="0" w:color="000080"/>
              <w:bottom w:val="single" w:sz="4" w:space="0" w:color="000080"/>
            </w:tcBorders>
            <w:shd w:val="clear" w:color="auto" w:fill="FFFFFF"/>
            <w:vAlign w:val="center"/>
          </w:tcPr>
          <w:p w:rsidR="00BE46B3" w:rsidRPr="009B31A2" w:rsidRDefault="00BE46B3">
            <w:pPr>
              <w:pStyle w:val="af7"/>
              <w:jc w:val="center"/>
              <w:rPr>
                <w:rFonts w:ascii="Calibri" w:hAnsi="Calibri"/>
                <w:color w:val="000000"/>
              </w:rPr>
            </w:pPr>
            <w:r w:rsidRPr="009B31A2">
              <w:rPr>
                <w:rFonts w:ascii="Calibri" w:hAnsi="Calibri"/>
                <w:color w:val="000000"/>
                <w:lang w:val="kk-KZ"/>
              </w:rPr>
              <w:t>Тұрғын үй құрылысына салынған инвестициялар</w:t>
            </w:r>
            <w:r w:rsidRPr="009B31A2">
              <w:rPr>
                <w:rFonts w:ascii="Calibri" w:hAnsi="Calibri"/>
                <w:color w:val="000000"/>
                <w:lang w:val="kk-KZ"/>
              </w:rPr>
              <w:br/>
              <w:t>Инвестиции в жилищное строительство</w:t>
            </w:r>
          </w:p>
        </w:tc>
      </w:tr>
      <w:tr w:rsidR="00BE46B3" w:rsidRPr="009B31A2">
        <w:tc>
          <w:tcPr>
            <w:tcW w:w="1154" w:type="dxa"/>
            <w:shd w:val="clear" w:color="auto" w:fill="FFFFFF"/>
            <w:vAlign w:val="center"/>
          </w:tcPr>
          <w:p w:rsidR="00BE46B3" w:rsidRPr="009B31A2" w:rsidRDefault="00BE46B3">
            <w:pPr>
              <w:pStyle w:val="af7"/>
              <w:rPr>
                <w:rFonts w:ascii="Calibri" w:hAnsi="Calibri"/>
                <w:color w:val="000000"/>
              </w:rPr>
            </w:pPr>
            <w:r w:rsidRPr="009B31A2">
              <w:rPr>
                <w:rFonts w:ascii="Calibri" w:hAnsi="Calibri"/>
                <w:color w:val="000000"/>
                <w:lang w:val="kk-KZ"/>
              </w:rPr>
              <w:t>2011</w:t>
            </w:r>
          </w:p>
        </w:tc>
        <w:tc>
          <w:tcPr>
            <w:tcW w:w="4516"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1 076 933</w:t>
            </w:r>
          </w:p>
        </w:tc>
        <w:tc>
          <w:tcPr>
            <w:tcW w:w="4395"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23 129</w:t>
            </w:r>
          </w:p>
        </w:tc>
      </w:tr>
      <w:tr w:rsidR="00BE46B3" w:rsidRPr="009B31A2">
        <w:tc>
          <w:tcPr>
            <w:tcW w:w="1154" w:type="dxa"/>
            <w:shd w:val="clear" w:color="auto" w:fill="FFFFFF"/>
            <w:vAlign w:val="center"/>
          </w:tcPr>
          <w:p w:rsidR="00BE46B3" w:rsidRPr="009B31A2" w:rsidRDefault="00BE46B3">
            <w:pPr>
              <w:pStyle w:val="af7"/>
              <w:rPr>
                <w:rFonts w:ascii="Calibri" w:hAnsi="Calibri"/>
                <w:color w:val="000000"/>
              </w:rPr>
            </w:pPr>
            <w:r w:rsidRPr="009B31A2">
              <w:rPr>
                <w:rFonts w:ascii="Calibri" w:hAnsi="Calibri"/>
                <w:color w:val="000000"/>
                <w:lang w:val="kk-KZ"/>
              </w:rPr>
              <w:t>2012</w:t>
            </w:r>
          </w:p>
        </w:tc>
        <w:tc>
          <w:tcPr>
            <w:tcW w:w="4516"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1 033 961</w:t>
            </w:r>
          </w:p>
        </w:tc>
        <w:tc>
          <w:tcPr>
            <w:tcW w:w="4395"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25 778</w:t>
            </w:r>
          </w:p>
        </w:tc>
      </w:tr>
      <w:tr w:rsidR="00BE46B3" w:rsidRPr="009B31A2">
        <w:tc>
          <w:tcPr>
            <w:tcW w:w="1154" w:type="dxa"/>
            <w:shd w:val="clear" w:color="auto" w:fill="FFFFFF"/>
            <w:vAlign w:val="center"/>
          </w:tcPr>
          <w:p w:rsidR="00BE46B3" w:rsidRPr="009B31A2" w:rsidRDefault="00BE46B3">
            <w:pPr>
              <w:pStyle w:val="af7"/>
              <w:rPr>
                <w:rFonts w:ascii="Calibri" w:hAnsi="Calibri"/>
                <w:color w:val="000000"/>
              </w:rPr>
            </w:pPr>
            <w:r w:rsidRPr="009B31A2">
              <w:rPr>
                <w:rFonts w:ascii="Calibri" w:hAnsi="Calibri"/>
                <w:color w:val="000000"/>
                <w:lang w:val="kk-KZ"/>
              </w:rPr>
              <w:t>2013</w:t>
            </w:r>
          </w:p>
        </w:tc>
        <w:tc>
          <w:tcPr>
            <w:tcW w:w="4516"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1 038 438</w:t>
            </w:r>
          </w:p>
        </w:tc>
        <w:tc>
          <w:tcPr>
            <w:tcW w:w="4395"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26 614</w:t>
            </w:r>
          </w:p>
        </w:tc>
      </w:tr>
      <w:tr w:rsidR="00BE46B3" w:rsidRPr="009B31A2">
        <w:tc>
          <w:tcPr>
            <w:tcW w:w="1154" w:type="dxa"/>
            <w:shd w:val="clear" w:color="auto" w:fill="FFFFFF"/>
            <w:vAlign w:val="center"/>
          </w:tcPr>
          <w:p w:rsidR="00BE46B3" w:rsidRPr="009B31A2" w:rsidRDefault="00BE46B3">
            <w:pPr>
              <w:pStyle w:val="af7"/>
              <w:rPr>
                <w:rFonts w:ascii="Calibri" w:hAnsi="Calibri"/>
                <w:color w:val="000000"/>
              </w:rPr>
            </w:pPr>
            <w:r w:rsidRPr="009B31A2">
              <w:rPr>
                <w:rFonts w:ascii="Calibri" w:hAnsi="Calibri"/>
                <w:color w:val="000000"/>
                <w:lang w:val="kk-KZ"/>
              </w:rPr>
              <w:t>2014</w:t>
            </w:r>
          </w:p>
        </w:tc>
        <w:tc>
          <w:tcPr>
            <w:tcW w:w="4516" w:type="dxa"/>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1 129 627</w:t>
            </w:r>
          </w:p>
        </w:tc>
        <w:tc>
          <w:tcPr>
            <w:tcW w:w="4395" w:type="dxa"/>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27 678</w:t>
            </w:r>
          </w:p>
        </w:tc>
      </w:tr>
      <w:tr w:rsidR="00BE46B3" w:rsidRPr="009B31A2">
        <w:tc>
          <w:tcPr>
            <w:tcW w:w="1154" w:type="dxa"/>
            <w:tcBorders>
              <w:bottom w:val="single" w:sz="4" w:space="0" w:color="000080"/>
            </w:tcBorders>
            <w:shd w:val="clear" w:color="auto" w:fill="FFFFFF"/>
            <w:vAlign w:val="center"/>
          </w:tcPr>
          <w:p w:rsidR="00BE46B3" w:rsidRPr="009B31A2" w:rsidRDefault="00BE46B3">
            <w:pPr>
              <w:pStyle w:val="af7"/>
              <w:rPr>
                <w:rFonts w:ascii="Calibri" w:hAnsi="Calibri"/>
                <w:color w:val="000000"/>
              </w:rPr>
            </w:pPr>
            <w:r w:rsidRPr="009B31A2">
              <w:rPr>
                <w:rFonts w:ascii="Calibri" w:hAnsi="Calibri"/>
                <w:color w:val="000000"/>
                <w:lang w:val="kk-KZ"/>
              </w:rPr>
              <w:t>2015</w:t>
            </w:r>
          </w:p>
        </w:tc>
        <w:tc>
          <w:tcPr>
            <w:tcW w:w="4516" w:type="dxa"/>
            <w:tcBorders>
              <w:bottom w:val="single" w:sz="4" w:space="0" w:color="000080"/>
            </w:tcBorders>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1 470 262</w:t>
            </w:r>
          </w:p>
        </w:tc>
        <w:tc>
          <w:tcPr>
            <w:tcW w:w="4395" w:type="dxa"/>
            <w:tcBorders>
              <w:bottom w:val="single" w:sz="4" w:space="0" w:color="000080"/>
            </w:tcBorders>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26 142</w:t>
            </w:r>
          </w:p>
        </w:tc>
      </w:tr>
    </w:tbl>
    <w:p w:rsidR="00BE46B3" w:rsidRPr="009B31A2" w:rsidRDefault="00BE46B3" w:rsidP="00636399">
      <w:pPr>
        <w:pStyle w:val="af4"/>
        <w:spacing w:before="240"/>
        <w:jc w:val="center"/>
        <w:rPr>
          <w:rFonts w:ascii="Calibri" w:hAnsi="Calibri"/>
          <w:b/>
          <w:sz w:val="18"/>
          <w:lang w:val="kk-KZ"/>
        </w:rPr>
      </w:pPr>
      <w:r w:rsidRPr="009B31A2">
        <w:rPr>
          <w:rFonts w:ascii="Calibri" w:hAnsi="Calibri"/>
          <w:b/>
          <w:sz w:val="18"/>
          <w:lang w:val="kk-KZ"/>
        </w:rPr>
        <w:t xml:space="preserve">Негізгі капиталға және тұрғын үй құрылысына салынған инвестициялардың нақты көлемінің индекстері </w:t>
      </w:r>
    </w:p>
    <w:p w:rsidR="00BE46B3" w:rsidRPr="009B31A2" w:rsidRDefault="00BE46B3" w:rsidP="00636399">
      <w:pPr>
        <w:pStyle w:val="af4"/>
        <w:jc w:val="center"/>
        <w:rPr>
          <w:rFonts w:ascii="Calibri" w:hAnsi="Calibri"/>
          <w:sz w:val="14"/>
          <w:lang w:val="kk-KZ"/>
        </w:rPr>
      </w:pPr>
      <w:r w:rsidRPr="009B31A2">
        <w:rPr>
          <w:rFonts w:ascii="Calibri" w:hAnsi="Calibri"/>
          <w:b/>
          <w:sz w:val="18"/>
          <w:lang w:val="kk-KZ"/>
        </w:rPr>
        <w:t>Индексы физического объема инвестиций в основной капитал и в жилищное строительство</w:t>
      </w:r>
    </w:p>
    <w:p w:rsidR="00BE46B3" w:rsidRPr="009B31A2" w:rsidRDefault="00BE46B3" w:rsidP="00636399">
      <w:pPr>
        <w:pStyle w:val="af7"/>
        <w:spacing w:before="120"/>
        <w:jc w:val="center"/>
        <w:rPr>
          <w:rFonts w:ascii="Calibri" w:hAnsi="Calibri"/>
          <w:color w:val="000000"/>
        </w:rPr>
      </w:pPr>
      <w:r w:rsidRPr="009B31A2">
        <w:rPr>
          <w:rFonts w:ascii="Calibri" w:hAnsi="Calibri"/>
          <w:color w:val="000000"/>
          <w:sz w:val="14"/>
          <w:lang w:val="kk-KZ"/>
        </w:rPr>
        <w:t>ө</w:t>
      </w:r>
      <w:r w:rsidRPr="009B31A2">
        <w:rPr>
          <w:rFonts w:ascii="Calibri" w:hAnsi="Calibri"/>
          <w:color w:val="000000"/>
          <w:sz w:val="14"/>
        </w:rPr>
        <w:t xml:space="preserve">ткен жылға </w:t>
      </w:r>
      <w:r w:rsidRPr="009B31A2">
        <w:rPr>
          <w:rFonts w:ascii="Calibri" w:hAnsi="Calibri"/>
          <w:color w:val="000000"/>
          <w:sz w:val="14"/>
          <w:lang w:val="kk-KZ"/>
        </w:rPr>
        <w:t>пайыз</w:t>
      </w:r>
      <w:r w:rsidRPr="009B31A2">
        <w:rPr>
          <w:rFonts w:ascii="Calibri" w:hAnsi="Calibri"/>
          <w:color w:val="000000"/>
          <w:sz w:val="14"/>
        </w:rPr>
        <w:t>бен</w:t>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t xml:space="preserve">             </w:t>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lang w:val="kk-KZ"/>
        </w:rPr>
        <w:t xml:space="preserve">    в</w:t>
      </w:r>
      <w:r w:rsidRPr="009B31A2">
        <w:rPr>
          <w:rFonts w:ascii="Calibri" w:hAnsi="Calibri"/>
          <w:color w:val="000000"/>
          <w:sz w:val="14"/>
        </w:rPr>
        <w:t xml:space="preserve"> </w:t>
      </w:r>
      <w:r w:rsidRPr="009B31A2">
        <w:rPr>
          <w:rFonts w:ascii="Calibri" w:hAnsi="Calibri"/>
          <w:color w:val="000000"/>
          <w:sz w:val="14"/>
          <w:lang w:val="kk-KZ"/>
        </w:rPr>
        <w:t>процентах</w:t>
      </w:r>
      <w:r w:rsidRPr="009B31A2">
        <w:rPr>
          <w:rFonts w:ascii="Calibri" w:hAnsi="Calibri"/>
          <w:color w:val="000000"/>
          <w:sz w:val="14"/>
        </w:rPr>
        <w:t xml:space="preserve"> к предыдущему году</w:t>
      </w:r>
    </w:p>
    <w:p w:rsidR="00BE46B3" w:rsidRPr="009B31A2" w:rsidRDefault="00650331">
      <w:pPr>
        <w:pStyle w:val="First"/>
        <w:spacing w:before="240" w:after="120"/>
        <w:jc w:val="center"/>
        <w:rPr>
          <w:b/>
          <w:color w:val="000000"/>
          <w:sz w:val="18"/>
          <w:lang w:val="kk-KZ"/>
        </w:rPr>
      </w:pPr>
      <w:r>
        <w:rPr>
          <w:noProof/>
        </w:rPr>
        <w:drawing>
          <wp:inline distT="0" distB="0" distL="0" distR="0">
            <wp:extent cx="5931535" cy="1765300"/>
            <wp:effectExtent l="1905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9"/>
                    <a:srcRect/>
                    <a:stretch>
                      <a:fillRect/>
                    </a:stretch>
                  </pic:blipFill>
                  <pic:spPr bwMode="auto">
                    <a:xfrm>
                      <a:off x="0" y="0"/>
                      <a:ext cx="5931535" cy="1765300"/>
                    </a:xfrm>
                    <a:prstGeom prst="rect">
                      <a:avLst/>
                    </a:prstGeom>
                    <a:noFill/>
                    <a:ln w="9525">
                      <a:noFill/>
                      <a:miter lim="800000"/>
                      <a:headEnd/>
                      <a:tailEnd/>
                    </a:ln>
                  </pic:spPr>
                </pic:pic>
              </a:graphicData>
            </a:graphic>
          </wp:inline>
        </w:drawing>
      </w:r>
    </w:p>
    <w:p w:rsidR="00BE46B3" w:rsidRDefault="00BE46B3" w:rsidP="00636399">
      <w:pPr>
        <w:pStyle w:val="First"/>
        <w:spacing w:before="240"/>
        <w:jc w:val="center"/>
        <w:rPr>
          <w:b/>
          <w:color w:val="000000"/>
          <w:sz w:val="18"/>
          <w:lang w:val="kk-KZ"/>
        </w:rPr>
      </w:pPr>
      <w:r w:rsidRPr="009B31A2">
        <w:rPr>
          <w:b/>
          <w:color w:val="000000"/>
          <w:sz w:val="18"/>
          <w:lang w:val="kk-KZ"/>
        </w:rPr>
        <w:t>Халықтың жан басына шаққандағы негізгі капиталға салынған инвестициялар</w:t>
      </w:r>
      <w:r w:rsidRPr="009B31A2">
        <w:rPr>
          <w:b/>
          <w:color w:val="000000"/>
          <w:sz w:val="18"/>
          <w:lang w:val="kk-KZ"/>
        </w:rPr>
        <w:br/>
      </w:r>
      <w:r w:rsidRPr="009B31A2">
        <w:rPr>
          <w:b/>
          <w:color w:val="000000"/>
          <w:sz w:val="18"/>
        </w:rPr>
        <w:t>Инвестиции в основной капитал на душу населения</w:t>
      </w:r>
    </w:p>
    <w:p w:rsidR="00BE46B3" w:rsidRPr="009B31A2" w:rsidRDefault="00650331">
      <w:pPr>
        <w:pStyle w:val="afa"/>
        <w:spacing w:before="0"/>
        <w:rPr>
          <w:rFonts w:ascii="Calibri" w:hAnsi="Calibri"/>
          <w:color w:val="000000"/>
          <w:sz w:val="18"/>
          <w:lang w:val="kk-KZ"/>
        </w:rPr>
      </w:pPr>
      <w:r>
        <w:rPr>
          <w:noProof/>
        </w:rPr>
        <w:drawing>
          <wp:inline distT="0" distB="0" distL="0" distR="0">
            <wp:extent cx="5931535" cy="2472690"/>
            <wp:effectExtent l="1905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0"/>
                    <a:srcRect/>
                    <a:stretch>
                      <a:fillRect/>
                    </a:stretch>
                  </pic:blipFill>
                  <pic:spPr bwMode="auto">
                    <a:xfrm>
                      <a:off x="0" y="0"/>
                      <a:ext cx="5931535" cy="2472690"/>
                    </a:xfrm>
                    <a:prstGeom prst="rect">
                      <a:avLst/>
                    </a:prstGeom>
                    <a:noFill/>
                    <a:ln w="9525">
                      <a:noFill/>
                      <a:miter lim="800000"/>
                      <a:headEnd/>
                      <a:tailEnd/>
                    </a:ln>
                  </pic:spPr>
                </pic:pic>
              </a:graphicData>
            </a:graphic>
          </wp:inline>
        </w:drawing>
      </w:r>
    </w:p>
    <w:p w:rsidR="00BE46B3" w:rsidRPr="009B31A2" w:rsidRDefault="00BE46B3" w:rsidP="00636399">
      <w:pPr>
        <w:pStyle w:val="af5"/>
        <w:spacing w:before="240" w:after="0"/>
        <w:rPr>
          <w:rFonts w:ascii="Calibri" w:hAnsi="Calibri"/>
          <w:color w:val="000000"/>
          <w:sz w:val="14"/>
          <w:lang w:val="kk-KZ"/>
        </w:rPr>
      </w:pPr>
      <w:r w:rsidRPr="009B31A2">
        <w:rPr>
          <w:rFonts w:ascii="Calibri" w:hAnsi="Calibri"/>
          <w:color w:val="000000"/>
          <w:sz w:val="18"/>
          <w:lang w:val="kk-KZ"/>
        </w:rPr>
        <w:t>6.50 Инвесторлардың</w:t>
      </w:r>
      <w:r w:rsidRPr="009B31A2">
        <w:rPr>
          <w:rFonts w:ascii="Calibri" w:hAnsi="Calibri"/>
          <w:color w:val="000000"/>
          <w:sz w:val="18"/>
        </w:rPr>
        <w:t xml:space="preserve"> </w:t>
      </w:r>
      <w:r w:rsidRPr="009B31A2">
        <w:rPr>
          <w:rFonts w:ascii="Calibri" w:hAnsi="Calibri"/>
          <w:color w:val="000000"/>
          <w:sz w:val="18"/>
          <w:lang w:val="kk-KZ"/>
        </w:rPr>
        <w:t>м</w:t>
      </w:r>
      <w:r w:rsidRPr="009B31A2">
        <w:rPr>
          <w:rFonts w:ascii="Calibri" w:hAnsi="Calibri"/>
          <w:color w:val="000000"/>
          <w:sz w:val="18"/>
        </w:rPr>
        <w:t>еншік нысан</w:t>
      </w:r>
      <w:r w:rsidRPr="009B31A2">
        <w:rPr>
          <w:rFonts w:ascii="Calibri" w:hAnsi="Calibri"/>
          <w:color w:val="000000"/>
          <w:sz w:val="18"/>
          <w:lang w:val="kk-KZ"/>
        </w:rPr>
        <w:t>дар</w:t>
      </w:r>
      <w:r w:rsidRPr="009B31A2">
        <w:rPr>
          <w:rFonts w:ascii="Calibri" w:hAnsi="Calibri"/>
          <w:color w:val="000000"/>
          <w:sz w:val="18"/>
        </w:rPr>
        <w:t>ы</w:t>
      </w:r>
      <w:r w:rsidRPr="009B31A2">
        <w:rPr>
          <w:rFonts w:ascii="Calibri" w:hAnsi="Calibri"/>
          <w:color w:val="000000"/>
          <w:sz w:val="18"/>
          <w:lang w:val="kk-KZ"/>
        </w:rPr>
        <w:t xml:space="preserve"> </w:t>
      </w:r>
      <w:r w:rsidRPr="009B31A2">
        <w:rPr>
          <w:rFonts w:ascii="Calibri" w:hAnsi="Calibri"/>
          <w:color w:val="000000"/>
          <w:sz w:val="18"/>
        </w:rPr>
        <w:t xml:space="preserve">бойынша негізгі капиталға </w:t>
      </w:r>
      <w:r w:rsidRPr="009B31A2">
        <w:rPr>
          <w:rFonts w:ascii="Calibri" w:hAnsi="Calibri"/>
          <w:color w:val="000000"/>
          <w:sz w:val="18"/>
          <w:lang w:val="kk-KZ"/>
        </w:rPr>
        <w:t>салынған</w:t>
      </w:r>
      <w:r w:rsidRPr="009B31A2">
        <w:rPr>
          <w:rFonts w:ascii="Calibri" w:hAnsi="Calibri"/>
          <w:color w:val="000000"/>
          <w:sz w:val="18"/>
        </w:rPr>
        <w:t xml:space="preserve"> инвестициялар </w:t>
      </w:r>
      <w:r w:rsidRPr="009B31A2">
        <w:rPr>
          <w:rFonts w:ascii="Calibri" w:hAnsi="Calibri"/>
          <w:color w:val="000000"/>
          <w:sz w:val="18"/>
        </w:rPr>
        <w:br/>
        <w:t>Инвестиции в основной капитал по формам собственности</w:t>
      </w:r>
      <w:r w:rsidRPr="009B31A2">
        <w:rPr>
          <w:rFonts w:ascii="Calibri" w:hAnsi="Calibri"/>
          <w:color w:val="000000"/>
          <w:sz w:val="18"/>
          <w:lang w:val="kk-KZ"/>
        </w:rPr>
        <w:t xml:space="preserve"> инвесторов</w:t>
      </w:r>
    </w:p>
    <w:p w:rsidR="00BE46B3" w:rsidRPr="009B31A2" w:rsidRDefault="00BE46B3" w:rsidP="00636399">
      <w:pPr>
        <w:pStyle w:val="af7"/>
        <w:spacing w:before="120"/>
        <w:jc w:val="center"/>
        <w:rPr>
          <w:rFonts w:ascii="Calibri" w:hAnsi="Calibri"/>
          <w:color w:val="000000"/>
          <w:sz w:val="20"/>
          <w:lang w:val="kk-KZ"/>
        </w:rPr>
      </w:pPr>
      <w:r w:rsidRPr="009B31A2">
        <w:rPr>
          <w:rFonts w:ascii="Calibri" w:hAnsi="Calibri"/>
          <w:color w:val="000000"/>
          <w:sz w:val="14"/>
          <w:lang w:val="kk-KZ"/>
        </w:rPr>
        <w:t>млн. теңге</w:t>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00016B46">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t>млн. тенге</w:t>
      </w:r>
    </w:p>
    <w:tbl>
      <w:tblPr>
        <w:tblW w:w="0" w:type="auto"/>
        <w:tblInd w:w="-5" w:type="dxa"/>
        <w:tblLayout w:type="fixed"/>
        <w:tblCellMar>
          <w:left w:w="0" w:type="dxa"/>
          <w:right w:w="0" w:type="dxa"/>
        </w:tblCellMar>
        <w:tblLook w:val="0000"/>
      </w:tblPr>
      <w:tblGrid>
        <w:gridCol w:w="2303"/>
        <w:gridCol w:w="1098"/>
        <w:gridCol w:w="1098"/>
        <w:gridCol w:w="1097"/>
        <w:gridCol w:w="1098"/>
        <w:gridCol w:w="1134"/>
        <w:gridCol w:w="2270"/>
      </w:tblGrid>
      <w:tr w:rsidR="00BE46B3" w:rsidRPr="009B31A2">
        <w:trPr>
          <w:trHeight w:val="70"/>
        </w:trPr>
        <w:tc>
          <w:tcPr>
            <w:tcW w:w="2303" w:type="dxa"/>
            <w:tcBorders>
              <w:top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sz w:val="20"/>
                <w:lang w:val="kk-KZ"/>
              </w:rPr>
            </w:pPr>
          </w:p>
        </w:tc>
        <w:tc>
          <w:tcPr>
            <w:tcW w:w="109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2011</w:t>
            </w:r>
          </w:p>
        </w:tc>
        <w:tc>
          <w:tcPr>
            <w:tcW w:w="109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2012</w:t>
            </w:r>
          </w:p>
        </w:tc>
        <w:tc>
          <w:tcPr>
            <w:tcW w:w="109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2013</w:t>
            </w:r>
          </w:p>
        </w:tc>
        <w:tc>
          <w:tcPr>
            <w:tcW w:w="109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2014</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2015</w:t>
            </w:r>
          </w:p>
        </w:tc>
        <w:tc>
          <w:tcPr>
            <w:tcW w:w="2270" w:type="dxa"/>
            <w:tcBorders>
              <w:top w:val="single" w:sz="4" w:space="0" w:color="000080"/>
              <w:left w:val="single" w:sz="4" w:space="0" w:color="000080"/>
              <w:bottom w:val="single" w:sz="4" w:space="0" w:color="000080"/>
            </w:tcBorders>
            <w:shd w:val="clear" w:color="auto" w:fill="FFFFFF"/>
            <w:vAlign w:val="center"/>
          </w:tcPr>
          <w:p w:rsidR="00BE46B3" w:rsidRPr="009B31A2" w:rsidRDefault="00BE46B3">
            <w:pPr>
              <w:pStyle w:val="af8"/>
              <w:rPr>
                <w:rFonts w:ascii="Calibri" w:hAnsi="Calibri"/>
                <w:color w:val="000000"/>
                <w:lang w:val="kk-KZ"/>
              </w:rPr>
            </w:pPr>
          </w:p>
        </w:tc>
      </w:tr>
      <w:tr w:rsidR="00BE46B3" w:rsidRPr="009B31A2">
        <w:tc>
          <w:tcPr>
            <w:tcW w:w="2303" w:type="dxa"/>
            <w:shd w:val="clear" w:color="auto" w:fill="FFFFFF"/>
          </w:tcPr>
          <w:p w:rsidR="00BE46B3" w:rsidRPr="009B31A2" w:rsidRDefault="00BE46B3" w:rsidP="009F1A88">
            <w:pPr>
              <w:pStyle w:val="af7"/>
              <w:ind w:left="57"/>
              <w:rPr>
                <w:rFonts w:ascii="Calibri" w:hAnsi="Calibri"/>
                <w:color w:val="000000"/>
              </w:rPr>
            </w:pPr>
            <w:r w:rsidRPr="009B31A2">
              <w:rPr>
                <w:rFonts w:ascii="Calibri" w:hAnsi="Calibri"/>
                <w:b/>
                <w:color w:val="000000"/>
                <w:lang w:val="kk-KZ"/>
              </w:rPr>
              <w:t>Негізгі капиталға салынған инвестициялар, барлығы</w:t>
            </w:r>
          </w:p>
        </w:tc>
        <w:tc>
          <w:tcPr>
            <w:tcW w:w="1098"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lang w:val="kk-KZ"/>
              </w:rPr>
              <w:t xml:space="preserve"> 1 076 933</w:t>
            </w:r>
          </w:p>
        </w:tc>
        <w:tc>
          <w:tcPr>
            <w:tcW w:w="1098"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lang w:val="kk-KZ"/>
              </w:rPr>
              <w:t xml:space="preserve">  1 033 9</w:t>
            </w:r>
            <w:r w:rsidRPr="009B31A2">
              <w:rPr>
                <w:rFonts w:ascii="Calibri" w:hAnsi="Calibri"/>
                <w:color w:val="000000"/>
                <w:sz w:val="16"/>
              </w:rPr>
              <w:t>61</w:t>
            </w:r>
          </w:p>
        </w:tc>
        <w:tc>
          <w:tcPr>
            <w:tcW w:w="1097"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1 038 438</w:t>
            </w:r>
          </w:p>
        </w:tc>
        <w:tc>
          <w:tcPr>
            <w:tcW w:w="1098" w:type="dxa"/>
            <w:shd w:val="clear" w:color="auto" w:fill="FFFFFF"/>
            <w:vAlign w:val="bottom"/>
          </w:tcPr>
          <w:p w:rsidR="00BE46B3" w:rsidRPr="009B31A2" w:rsidRDefault="00BE46B3">
            <w:pPr>
              <w:jc w:val="right"/>
              <w:rPr>
                <w:rFonts w:ascii="Calibri" w:hAnsi="Calibri"/>
                <w:snapToGrid w:val="0"/>
                <w:color w:val="000000"/>
                <w:sz w:val="16"/>
                <w:lang w:val="kk-KZ"/>
              </w:rPr>
            </w:pPr>
            <w:r w:rsidRPr="009B31A2">
              <w:rPr>
                <w:rFonts w:ascii="Calibri" w:hAnsi="Calibri"/>
                <w:snapToGrid w:val="0"/>
                <w:color w:val="000000"/>
                <w:sz w:val="16"/>
                <w:lang w:val="kk-KZ"/>
              </w:rPr>
              <w:t>1 129 627</w:t>
            </w:r>
          </w:p>
        </w:tc>
        <w:tc>
          <w:tcPr>
            <w:tcW w:w="1134" w:type="dxa"/>
            <w:shd w:val="clear" w:color="auto" w:fill="FFFFFF"/>
            <w:vAlign w:val="bottom"/>
          </w:tcPr>
          <w:p w:rsidR="00BE46B3" w:rsidRPr="009B31A2" w:rsidRDefault="00BE46B3">
            <w:pPr>
              <w:jc w:val="right"/>
              <w:rPr>
                <w:rFonts w:ascii="Calibri" w:hAnsi="Calibri"/>
                <w:snapToGrid w:val="0"/>
                <w:color w:val="000000"/>
                <w:sz w:val="16"/>
                <w:lang w:val="kk-KZ"/>
              </w:rPr>
            </w:pPr>
            <w:r w:rsidRPr="009B31A2">
              <w:rPr>
                <w:rFonts w:ascii="Calibri" w:hAnsi="Calibri"/>
                <w:snapToGrid w:val="0"/>
                <w:color w:val="000000"/>
                <w:sz w:val="16"/>
                <w:lang w:val="kk-KZ"/>
              </w:rPr>
              <w:t>1 470 262</w:t>
            </w:r>
          </w:p>
        </w:tc>
        <w:tc>
          <w:tcPr>
            <w:tcW w:w="2270" w:type="dxa"/>
            <w:shd w:val="clear" w:color="auto" w:fill="FFFFFF"/>
            <w:vAlign w:val="bottom"/>
          </w:tcPr>
          <w:p w:rsidR="00BE46B3" w:rsidRPr="009B31A2" w:rsidRDefault="00BE46B3" w:rsidP="009F1A88">
            <w:pPr>
              <w:pStyle w:val="af7"/>
              <w:ind w:left="57"/>
              <w:rPr>
                <w:rFonts w:ascii="Calibri" w:hAnsi="Calibri"/>
                <w:color w:val="000000"/>
              </w:rPr>
            </w:pPr>
            <w:r w:rsidRPr="009B31A2">
              <w:rPr>
                <w:rFonts w:ascii="Calibri" w:hAnsi="Calibri"/>
                <w:b/>
                <w:color w:val="000000"/>
              </w:rPr>
              <w:t>Инвестиции в основной капитал, всего</w:t>
            </w:r>
          </w:p>
        </w:tc>
      </w:tr>
      <w:tr w:rsidR="00BE46B3" w:rsidRPr="009B31A2">
        <w:tc>
          <w:tcPr>
            <w:tcW w:w="2303" w:type="dxa"/>
            <w:shd w:val="clear" w:color="auto" w:fill="FFFFFF"/>
          </w:tcPr>
          <w:p w:rsidR="00BE46B3" w:rsidRPr="009B31A2" w:rsidRDefault="00BE46B3" w:rsidP="009F1A88">
            <w:pPr>
              <w:pStyle w:val="af7"/>
              <w:ind w:left="113"/>
              <w:rPr>
                <w:rFonts w:ascii="Calibri" w:hAnsi="Calibri"/>
                <w:color w:val="000000"/>
              </w:rPr>
            </w:pPr>
            <w:r w:rsidRPr="009B31A2">
              <w:rPr>
                <w:rFonts w:ascii="Calibri" w:hAnsi="Calibri"/>
                <w:color w:val="000000"/>
                <w:lang w:val="kk-KZ"/>
              </w:rPr>
              <w:t>с</w:t>
            </w:r>
            <w:r w:rsidRPr="009B31A2">
              <w:rPr>
                <w:rFonts w:ascii="Calibri" w:hAnsi="Calibri"/>
                <w:color w:val="000000"/>
              </w:rPr>
              <w:t>оның ішінде меншік нысандары бойынша:</w:t>
            </w:r>
          </w:p>
        </w:tc>
        <w:tc>
          <w:tcPr>
            <w:tcW w:w="1098" w:type="dxa"/>
            <w:shd w:val="clear" w:color="auto" w:fill="FFFFFF"/>
            <w:vAlign w:val="bottom"/>
          </w:tcPr>
          <w:p w:rsidR="00BE46B3" w:rsidRPr="009B31A2" w:rsidRDefault="00BE46B3">
            <w:pPr>
              <w:jc w:val="right"/>
              <w:rPr>
                <w:rFonts w:ascii="Calibri" w:hAnsi="Calibri"/>
                <w:color w:val="000000"/>
                <w:sz w:val="16"/>
              </w:rPr>
            </w:pPr>
          </w:p>
        </w:tc>
        <w:tc>
          <w:tcPr>
            <w:tcW w:w="1098" w:type="dxa"/>
            <w:shd w:val="clear" w:color="auto" w:fill="FFFFFF"/>
            <w:vAlign w:val="bottom"/>
          </w:tcPr>
          <w:p w:rsidR="00BE46B3" w:rsidRPr="009B31A2" w:rsidRDefault="00BE46B3">
            <w:pPr>
              <w:jc w:val="right"/>
              <w:rPr>
                <w:rFonts w:ascii="Calibri" w:hAnsi="Calibri"/>
                <w:color w:val="000000"/>
                <w:sz w:val="16"/>
              </w:rPr>
            </w:pPr>
          </w:p>
        </w:tc>
        <w:tc>
          <w:tcPr>
            <w:tcW w:w="1097" w:type="dxa"/>
            <w:shd w:val="clear" w:color="auto" w:fill="FFFFFF"/>
            <w:vAlign w:val="bottom"/>
          </w:tcPr>
          <w:p w:rsidR="00BE46B3" w:rsidRPr="009B31A2" w:rsidRDefault="00BE46B3">
            <w:pPr>
              <w:jc w:val="right"/>
              <w:rPr>
                <w:rFonts w:ascii="Calibri" w:hAnsi="Calibri"/>
                <w:color w:val="000000"/>
                <w:sz w:val="16"/>
              </w:rPr>
            </w:pPr>
          </w:p>
        </w:tc>
        <w:tc>
          <w:tcPr>
            <w:tcW w:w="1098" w:type="dxa"/>
            <w:shd w:val="clear" w:color="auto" w:fill="FFFFFF"/>
            <w:vAlign w:val="bottom"/>
          </w:tcPr>
          <w:p w:rsidR="00BE46B3" w:rsidRPr="009B31A2" w:rsidRDefault="00BE46B3">
            <w:pPr>
              <w:jc w:val="right"/>
              <w:rPr>
                <w:rFonts w:ascii="Calibri" w:hAnsi="Calibri"/>
                <w:snapToGrid w:val="0"/>
                <w:color w:val="000000"/>
                <w:sz w:val="16"/>
              </w:rPr>
            </w:pPr>
          </w:p>
        </w:tc>
        <w:tc>
          <w:tcPr>
            <w:tcW w:w="1134" w:type="dxa"/>
            <w:shd w:val="clear" w:color="auto" w:fill="FFFFFF"/>
            <w:vAlign w:val="bottom"/>
          </w:tcPr>
          <w:p w:rsidR="00BE46B3" w:rsidRPr="009B31A2" w:rsidRDefault="00BE46B3">
            <w:pPr>
              <w:jc w:val="right"/>
              <w:rPr>
                <w:rFonts w:ascii="Calibri" w:hAnsi="Calibri"/>
                <w:snapToGrid w:val="0"/>
                <w:color w:val="000000"/>
                <w:sz w:val="16"/>
              </w:rPr>
            </w:pPr>
          </w:p>
        </w:tc>
        <w:tc>
          <w:tcPr>
            <w:tcW w:w="2270" w:type="dxa"/>
            <w:shd w:val="clear" w:color="auto" w:fill="FFFFFF"/>
          </w:tcPr>
          <w:p w:rsidR="00BE46B3" w:rsidRPr="009B31A2" w:rsidRDefault="00BE46B3" w:rsidP="009B31A2">
            <w:pPr>
              <w:pStyle w:val="af7"/>
              <w:ind w:left="113"/>
              <w:rPr>
                <w:rFonts w:ascii="Calibri" w:hAnsi="Calibri"/>
                <w:color w:val="000000"/>
              </w:rPr>
            </w:pPr>
            <w:r w:rsidRPr="009B31A2">
              <w:rPr>
                <w:rFonts w:ascii="Calibri" w:hAnsi="Calibri"/>
                <w:color w:val="000000"/>
              </w:rPr>
              <w:t>в том числе по формам собственности:</w:t>
            </w:r>
          </w:p>
        </w:tc>
      </w:tr>
      <w:tr w:rsidR="00BE46B3" w:rsidRPr="009B31A2">
        <w:tc>
          <w:tcPr>
            <w:tcW w:w="2303" w:type="dxa"/>
            <w:shd w:val="clear" w:color="auto" w:fill="FFFFFF"/>
          </w:tcPr>
          <w:p w:rsidR="00BE46B3" w:rsidRPr="009B31A2" w:rsidRDefault="00BE46B3" w:rsidP="009F1A88">
            <w:pPr>
              <w:pStyle w:val="af7"/>
              <w:ind w:left="113"/>
              <w:rPr>
                <w:rFonts w:ascii="Calibri" w:hAnsi="Calibri"/>
                <w:color w:val="000000"/>
              </w:rPr>
            </w:pPr>
            <w:r w:rsidRPr="009B31A2">
              <w:rPr>
                <w:rFonts w:ascii="Calibri" w:hAnsi="Calibri"/>
                <w:color w:val="000000"/>
              </w:rPr>
              <w:t>мемлекеттік</w:t>
            </w:r>
          </w:p>
        </w:tc>
        <w:tc>
          <w:tcPr>
            <w:tcW w:w="1098"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50 539</w:t>
            </w:r>
          </w:p>
        </w:tc>
        <w:tc>
          <w:tcPr>
            <w:tcW w:w="1098"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49 198</w:t>
            </w:r>
          </w:p>
        </w:tc>
        <w:tc>
          <w:tcPr>
            <w:tcW w:w="1097"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36 659</w:t>
            </w:r>
          </w:p>
        </w:tc>
        <w:tc>
          <w:tcPr>
            <w:tcW w:w="1098" w:type="dxa"/>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44 406</w:t>
            </w:r>
          </w:p>
        </w:tc>
        <w:tc>
          <w:tcPr>
            <w:tcW w:w="1134" w:type="dxa"/>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26 750</w:t>
            </w:r>
          </w:p>
        </w:tc>
        <w:tc>
          <w:tcPr>
            <w:tcW w:w="2270" w:type="dxa"/>
            <w:shd w:val="clear" w:color="auto" w:fill="FFFFFF"/>
            <w:vAlign w:val="bottom"/>
          </w:tcPr>
          <w:p w:rsidR="00BE46B3" w:rsidRPr="009B31A2" w:rsidRDefault="00BE46B3" w:rsidP="009F1A88">
            <w:pPr>
              <w:pStyle w:val="af7"/>
              <w:ind w:left="113"/>
              <w:rPr>
                <w:rFonts w:ascii="Calibri" w:hAnsi="Calibri"/>
                <w:color w:val="000000"/>
              </w:rPr>
            </w:pPr>
            <w:r w:rsidRPr="009B31A2">
              <w:rPr>
                <w:rFonts w:ascii="Calibri" w:hAnsi="Calibri"/>
                <w:color w:val="000000"/>
              </w:rPr>
              <w:t>государственная</w:t>
            </w:r>
          </w:p>
        </w:tc>
      </w:tr>
      <w:tr w:rsidR="00BE46B3" w:rsidRPr="009B31A2">
        <w:tc>
          <w:tcPr>
            <w:tcW w:w="2303" w:type="dxa"/>
            <w:shd w:val="clear" w:color="auto" w:fill="FFFFFF"/>
          </w:tcPr>
          <w:p w:rsidR="00BE46B3" w:rsidRPr="009B31A2" w:rsidRDefault="00BE46B3" w:rsidP="009F1A88">
            <w:pPr>
              <w:pStyle w:val="af7"/>
              <w:ind w:left="113"/>
              <w:rPr>
                <w:rFonts w:ascii="Calibri" w:hAnsi="Calibri"/>
                <w:color w:val="000000"/>
              </w:rPr>
            </w:pPr>
            <w:r w:rsidRPr="009B31A2">
              <w:rPr>
                <w:rFonts w:ascii="Calibri" w:hAnsi="Calibri"/>
                <w:color w:val="000000"/>
              </w:rPr>
              <w:lastRenderedPageBreak/>
              <w:t>жеке</w:t>
            </w:r>
          </w:p>
        </w:tc>
        <w:tc>
          <w:tcPr>
            <w:tcW w:w="1098"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253 501</w:t>
            </w:r>
          </w:p>
        </w:tc>
        <w:tc>
          <w:tcPr>
            <w:tcW w:w="1098"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476 677</w:t>
            </w:r>
          </w:p>
        </w:tc>
        <w:tc>
          <w:tcPr>
            <w:tcW w:w="1097"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601 055</w:t>
            </w:r>
          </w:p>
        </w:tc>
        <w:tc>
          <w:tcPr>
            <w:tcW w:w="1098" w:type="dxa"/>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833 570</w:t>
            </w:r>
          </w:p>
        </w:tc>
        <w:tc>
          <w:tcPr>
            <w:tcW w:w="1134" w:type="dxa"/>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1 028 509</w:t>
            </w:r>
          </w:p>
        </w:tc>
        <w:tc>
          <w:tcPr>
            <w:tcW w:w="2270" w:type="dxa"/>
            <w:shd w:val="clear" w:color="auto" w:fill="FFFFFF"/>
            <w:vAlign w:val="bottom"/>
          </w:tcPr>
          <w:p w:rsidR="00BE46B3" w:rsidRPr="009B31A2" w:rsidRDefault="00BE46B3" w:rsidP="009F1A88">
            <w:pPr>
              <w:pStyle w:val="af7"/>
              <w:ind w:left="113"/>
              <w:rPr>
                <w:rFonts w:ascii="Calibri" w:hAnsi="Calibri"/>
                <w:color w:val="000000"/>
              </w:rPr>
            </w:pPr>
            <w:r w:rsidRPr="009B31A2">
              <w:rPr>
                <w:rFonts w:ascii="Calibri" w:hAnsi="Calibri"/>
                <w:color w:val="000000"/>
              </w:rPr>
              <w:t>частная</w:t>
            </w:r>
          </w:p>
        </w:tc>
      </w:tr>
      <w:tr w:rsidR="00BE46B3" w:rsidRPr="009B31A2">
        <w:tc>
          <w:tcPr>
            <w:tcW w:w="2303" w:type="dxa"/>
            <w:tcBorders>
              <w:bottom w:val="single" w:sz="4" w:space="0" w:color="000080"/>
            </w:tcBorders>
            <w:shd w:val="clear" w:color="auto" w:fill="FFFFFF"/>
          </w:tcPr>
          <w:p w:rsidR="00BE46B3" w:rsidRPr="009B31A2" w:rsidRDefault="00BE46B3" w:rsidP="009F1A88">
            <w:pPr>
              <w:pStyle w:val="af7"/>
              <w:ind w:left="113"/>
              <w:rPr>
                <w:rFonts w:ascii="Calibri" w:hAnsi="Calibri"/>
                <w:color w:val="000000"/>
              </w:rPr>
            </w:pPr>
            <w:r w:rsidRPr="009B31A2">
              <w:rPr>
                <w:rFonts w:ascii="Calibri" w:hAnsi="Calibri"/>
                <w:color w:val="000000"/>
              </w:rPr>
              <w:t>шетелдік</w:t>
            </w:r>
          </w:p>
        </w:tc>
        <w:tc>
          <w:tcPr>
            <w:tcW w:w="1098" w:type="dxa"/>
            <w:tcBorders>
              <w:bottom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772 893</w:t>
            </w:r>
          </w:p>
        </w:tc>
        <w:tc>
          <w:tcPr>
            <w:tcW w:w="1098" w:type="dxa"/>
            <w:tcBorders>
              <w:bottom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508 086</w:t>
            </w:r>
          </w:p>
        </w:tc>
        <w:tc>
          <w:tcPr>
            <w:tcW w:w="1097" w:type="dxa"/>
            <w:tcBorders>
              <w:bottom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400 724</w:t>
            </w:r>
          </w:p>
        </w:tc>
        <w:tc>
          <w:tcPr>
            <w:tcW w:w="1098" w:type="dxa"/>
            <w:tcBorders>
              <w:bottom w:val="single" w:sz="4" w:space="0" w:color="000080"/>
            </w:tcBorders>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251 651</w:t>
            </w:r>
          </w:p>
        </w:tc>
        <w:tc>
          <w:tcPr>
            <w:tcW w:w="1134" w:type="dxa"/>
            <w:tcBorders>
              <w:bottom w:val="single" w:sz="4" w:space="0" w:color="000080"/>
            </w:tcBorders>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415 003</w:t>
            </w:r>
          </w:p>
        </w:tc>
        <w:tc>
          <w:tcPr>
            <w:tcW w:w="2270" w:type="dxa"/>
            <w:tcBorders>
              <w:bottom w:val="single" w:sz="4" w:space="0" w:color="000080"/>
            </w:tcBorders>
            <w:shd w:val="clear" w:color="auto" w:fill="FFFFFF"/>
            <w:vAlign w:val="bottom"/>
          </w:tcPr>
          <w:p w:rsidR="00BE46B3" w:rsidRPr="009B31A2" w:rsidRDefault="00BE46B3" w:rsidP="009F1A88">
            <w:pPr>
              <w:pStyle w:val="af7"/>
              <w:ind w:left="113"/>
              <w:rPr>
                <w:rFonts w:ascii="Calibri" w:hAnsi="Calibri"/>
                <w:color w:val="000000"/>
              </w:rPr>
            </w:pPr>
            <w:r w:rsidRPr="009B31A2">
              <w:rPr>
                <w:rFonts w:ascii="Calibri" w:hAnsi="Calibri"/>
                <w:color w:val="000000"/>
              </w:rPr>
              <w:t>иностранная</w:t>
            </w:r>
          </w:p>
        </w:tc>
      </w:tr>
    </w:tbl>
    <w:p w:rsidR="00BE46B3" w:rsidRPr="009B31A2" w:rsidRDefault="00BE46B3" w:rsidP="00636399">
      <w:pPr>
        <w:pStyle w:val="af4"/>
        <w:spacing w:before="240"/>
        <w:ind w:firstLine="0"/>
        <w:jc w:val="center"/>
        <w:rPr>
          <w:rFonts w:ascii="Calibri" w:hAnsi="Calibri"/>
          <w:sz w:val="14"/>
          <w:lang w:val="kk-KZ"/>
        </w:rPr>
      </w:pPr>
      <w:r w:rsidRPr="009B31A2">
        <w:rPr>
          <w:rFonts w:ascii="Calibri" w:hAnsi="Calibri"/>
          <w:b/>
          <w:sz w:val="18"/>
          <w:lang w:val="kk-KZ"/>
        </w:rPr>
        <w:t>Инвесторлардың меншік нысандары бойынша негізгі капиталға салынған инвестициялардың нақты көлемінің индекстері</w:t>
      </w:r>
      <w:r w:rsidRPr="009B31A2">
        <w:rPr>
          <w:rFonts w:ascii="Calibri" w:hAnsi="Calibri"/>
          <w:b/>
          <w:sz w:val="18"/>
          <w:lang w:val="kk-KZ"/>
        </w:rPr>
        <w:br/>
        <w:t>Индексы физического объема и</w:t>
      </w:r>
      <w:r w:rsidRPr="009B31A2">
        <w:rPr>
          <w:rFonts w:ascii="Calibri" w:hAnsi="Calibri"/>
          <w:b/>
          <w:sz w:val="18"/>
        </w:rPr>
        <w:t>нвестици</w:t>
      </w:r>
      <w:r w:rsidRPr="009B31A2">
        <w:rPr>
          <w:rFonts w:ascii="Calibri" w:hAnsi="Calibri"/>
          <w:b/>
          <w:sz w:val="18"/>
          <w:lang w:val="kk-KZ"/>
        </w:rPr>
        <w:t>й</w:t>
      </w:r>
      <w:r w:rsidRPr="009B31A2">
        <w:rPr>
          <w:rFonts w:ascii="Calibri" w:hAnsi="Calibri"/>
          <w:b/>
          <w:sz w:val="18"/>
        </w:rPr>
        <w:t xml:space="preserve"> в основной капитал по формам собственности</w:t>
      </w:r>
      <w:r w:rsidRPr="009B31A2">
        <w:rPr>
          <w:rFonts w:ascii="Calibri" w:hAnsi="Calibri"/>
          <w:b/>
          <w:sz w:val="18"/>
          <w:lang w:val="kk-KZ"/>
        </w:rPr>
        <w:t xml:space="preserve"> инвесторов</w:t>
      </w:r>
    </w:p>
    <w:p w:rsidR="00BE46B3" w:rsidRPr="009B31A2" w:rsidRDefault="00BE46B3" w:rsidP="009A6C52">
      <w:pPr>
        <w:pStyle w:val="af5"/>
        <w:spacing w:before="120" w:after="0"/>
        <w:rPr>
          <w:rFonts w:ascii="Calibri" w:hAnsi="Calibri"/>
          <w:color w:val="000000"/>
        </w:rPr>
      </w:pPr>
      <w:r w:rsidRPr="009B31A2">
        <w:rPr>
          <w:rFonts w:ascii="Calibri" w:hAnsi="Calibri"/>
          <w:b w:val="0"/>
          <w:color w:val="000000"/>
          <w:sz w:val="14"/>
          <w:lang w:val="kk-KZ"/>
        </w:rPr>
        <w:t>ө</w:t>
      </w:r>
      <w:r w:rsidRPr="009B31A2">
        <w:rPr>
          <w:rFonts w:ascii="Calibri" w:hAnsi="Calibri"/>
          <w:b w:val="0"/>
          <w:color w:val="000000"/>
          <w:sz w:val="14"/>
        </w:rPr>
        <w:t xml:space="preserve">ткен жылға </w:t>
      </w:r>
      <w:r w:rsidRPr="009B31A2">
        <w:rPr>
          <w:rFonts w:ascii="Calibri" w:hAnsi="Calibri"/>
          <w:b w:val="0"/>
          <w:color w:val="000000"/>
          <w:sz w:val="14"/>
          <w:lang w:val="kk-KZ"/>
        </w:rPr>
        <w:t>пайыз</w:t>
      </w:r>
      <w:r w:rsidRPr="009B31A2">
        <w:rPr>
          <w:rFonts w:ascii="Calibri" w:hAnsi="Calibri"/>
          <w:b w:val="0"/>
          <w:color w:val="000000"/>
          <w:sz w:val="14"/>
        </w:rPr>
        <w:t>бен</w:t>
      </w:r>
      <w:r w:rsidRPr="009B31A2">
        <w:rPr>
          <w:rFonts w:ascii="Calibri" w:hAnsi="Calibri"/>
          <w:b w:val="0"/>
          <w:color w:val="000000"/>
          <w:sz w:val="14"/>
        </w:rPr>
        <w:tab/>
      </w:r>
      <w:r w:rsidRPr="009B31A2">
        <w:rPr>
          <w:rFonts w:ascii="Calibri" w:hAnsi="Calibri"/>
          <w:b w:val="0"/>
          <w:color w:val="000000"/>
          <w:sz w:val="14"/>
        </w:rPr>
        <w:tab/>
      </w:r>
      <w:r w:rsidRPr="009B31A2">
        <w:rPr>
          <w:rFonts w:ascii="Calibri" w:hAnsi="Calibri"/>
          <w:b w:val="0"/>
          <w:color w:val="000000"/>
          <w:sz w:val="14"/>
        </w:rPr>
        <w:tab/>
      </w:r>
      <w:r w:rsidRPr="009B31A2">
        <w:rPr>
          <w:rFonts w:ascii="Calibri" w:hAnsi="Calibri"/>
          <w:b w:val="0"/>
          <w:color w:val="000000"/>
          <w:sz w:val="14"/>
        </w:rPr>
        <w:tab/>
      </w:r>
      <w:r w:rsidRPr="009B31A2">
        <w:rPr>
          <w:rFonts w:ascii="Calibri" w:hAnsi="Calibri"/>
          <w:b w:val="0"/>
          <w:color w:val="000000"/>
          <w:sz w:val="14"/>
        </w:rPr>
        <w:tab/>
      </w:r>
      <w:r w:rsidRPr="009B31A2">
        <w:rPr>
          <w:rFonts w:ascii="Calibri" w:hAnsi="Calibri"/>
          <w:b w:val="0"/>
          <w:color w:val="000000"/>
          <w:sz w:val="14"/>
        </w:rPr>
        <w:tab/>
      </w:r>
      <w:r w:rsidRPr="009B31A2">
        <w:rPr>
          <w:rFonts w:ascii="Calibri" w:hAnsi="Calibri"/>
          <w:b w:val="0"/>
          <w:color w:val="000000"/>
          <w:sz w:val="14"/>
          <w:lang w:val="kk-KZ"/>
        </w:rPr>
        <w:t xml:space="preserve">                                                   </w:t>
      </w:r>
      <w:r w:rsidRPr="009B31A2">
        <w:rPr>
          <w:rFonts w:ascii="Calibri" w:hAnsi="Calibri"/>
          <w:b w:val="0"/>
          <w:color w:val="000000"/>
          <w:sz w:val="14"/>
        </w:rPr>
        <w:t xml:space="preserve">в </w:t>
      </w:r>
      <w:r w:rsidRPr="009B31A2">
        <w:rPr>
          <w:rFonts w:ascii="Calibri" w:hAnsi="Calibri"/>
          <w:b w:val="0"/>
          <w:color w:val="000000"/>
          <w:sz w:val="14"/>
          <w:lang w:val="kk-KZ"/>
        </w:rPr>
        <w:t>процентах</w:t>
      </w:r>
      <w:r w:rsidRPr="009B31A2">
        <w:rPr>
          <w:rFonts w:ascii="Calibri" w:hAnsi="Calibri"/>
          <w:b w:val="0"/>
          <w:color w:val="000000"/>
          <w:sz w:val="14"/>
        </w:rPr>
        <w:t xml:space="preserve"> к предыдущему году</w:t>
      </w:r>
    </w:p>
    <w:p w:rsidR="00BE46B3" w:rsidRPr="009B31A2" w:rsidRDefault="00650331">
      <w:pPr>
        <w:pStyle w:val="af5"/>
        <w:spacing w:before="0" w:after="0"/>
        <w:rPr>
          <w:rFonts w:ascii="Calibri" w:hAnsi="Calibri"/>
          <w:color w:val="000000"/>
          <w:sz w:val="18"/>
          <w:lang w:val="kk-KZ"/>
        </w:rPr>
      </w:pPr>
      <w:r>
        <w:rPr>
          <w:noProof/>
        </w:rPr>
        <w:drawing>
          <wp:inline distT="0" distB="0" distL="0" distR="0">
            <wp:extent cx="5271770" cy="2496820"/>
            <wp:effectExtent l="19050" t="0" r="5080" b="0"/>
            <wp:docPr id="31" name="Рисунок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rrowheads="1"/>
                    </pic:cNvPicPr>
                  </pic:nvPicPr>
                  <pic:blipFill>
                    <a:blip r:embed="rId41"/>
                    <a:srcRect/>
                    <a:stretch>
                      <a:fillRect/>
                    </a:stretch>
                  </pic:blipFill>
                  <pic:spPr bwMode="auto">
                    <a:xfrm>
                      <a:off x="0" y="0"/>
                      <a:ext cx="5271770" cy="2496820"/>
                    </a:xfrm>
                    <a:prstGeom prst="rect">
                      <a:avLst/>
                    </a:prstGeom>
                    <a:noFill/>
                    <a:ln w="9525">
                      <a:noFill/>
                      <a:miter lim="800000"/>
                      <a:headEnd/>
                      <a:tailEnd/>
                    </a:ln>
                  </pic:spPr>
                </pic:pic>
              </a:graphicData>
            </a:graphic>
          </wp:inline>
        </w:drawing>
      </w:r>
    </w:p>
    <w:p w:rsidR="00BE46B3" w:rsidRPr="009B31A2" w:rsidRDefault="00BE46B3" w:rsidP="009A6C52">
      <w:pPr>
        <w:pStyle w:val="af5"/>
        <w:spacing w:before="240" w:after="0"/>
        <w:rPr>
          <w:rFonts w:ascii="Calibri" w:hAnsi="Calibri"/>
          <w:color w:val="000000"/>
          <w:sz w:val="14"/>
        </w:rPr>
      </w:pPr>
      <w:r w:rsidRPr="009B31A2">
        <w:rPr>
          <w:rFonts w:ascii="Calibri" w:hAnsi="Calibri"/>
          <w:color w:val="000000"/>
          <w:sz w:val="18"/>
          <w:lang w:val="kk-KZ"/>
        </w:rPr>
        <w:t xml:space="preserve">6.51 </w:t>
      </w:r>
      <w:r w:rsidRPr="009B31A2">
        <w:rPr>
          <w:rFonts w:ascii="Calibri" w:hAnsi="Calibri"/>
          <w:color w:val="000000"/>
          <w:sz w:val="18"/>
        </w:rPr>
        <w:t xml:space="preserve">Қаржыландыру көздері бойынша негізгі капиталға </w:t>
      </w:r>
      <w:r w:rsidRPr="009B31A2">
        <w:rPr>
          <w:rFonts w:ascii="Calibri" w:hAnsi="Calibri"/>
          <w:color w:val="000000"/>
          <w:sz w:val="18"/>
          <w:lang w:val="kk-KZ"/>
        </w:rPr>
        <w:t>салынған</w:t>
      </w:r>
      <w:r w:rsidRPr="009B31A2">
        <w:rPr>
          <w:rFonts w:ascii="Calibri" w:hAnsi="Calibri"/>
          <w:color w:val="000000"/>
          <w:sz w:val="18"/>
        </w:rPr>
        <w:t xml:space="preserve"> инвестициялар</w:t>
      </w:r>
      <w:r w:rsidRPr="009B31A2">
        <w:rPr>
          <w:rFonts w:ascii="Calibri" w:hAnsi="Calibri"/>
          <w:color w:val="000000"/>
          <w:sz w:val="18"/>
        </w:rPr>
        <w:br/>
        <w:t>Инвестиции в основной капитал по источникам финансирования</w:t>
      </w:r>
    </w:p>
    <w:p w:rsidR="00BE46B3" w:rsidRPr="009B31A2" w:rsidRDefault="00BE46B3" w:rsidP="009A6C52">
      <w:pPr>
        <w:pStyle w:val="af9"/>
        <w:spacing w:before="120" w:after="0"/>
        <w:jc w:val="center"/>
        <w:rPr>
          <w:rFonts w:ascii="Calibri" w:hAnsi="Calibri"/>
          <w:color w:val="000000"/>
          <w:sz w:val="20"/>
        </w:rPr>
      </w:pPr>
      <w:r w:rsidRPr="009B31A2">
        <w:rPr>
          <w:rFonts w:ascii="Calibri" w:hAnsi="Calibri"/>
          <w:color w:val="000000"/>
          <w:sz w:val="14"/>
        </w:rPr>
        <w:t>млн.</w:t>
      </w:r>
      <w:r w:rsidRPr="009B31A2">
        <w:rPr>
          <w:rFonts w:ascii="Calibri" w:hAnsi="Calibri"/>
          <w:color w:val="000000"/>
          <w:sz w:val="14"/>
          <w:lang w:val="kk-KZ"/>
        </w:rPr>
        <w:t xml:space="preserve"> </w:t>
      </w:r>
      <w:r w:rsidRPr="009B31A2">
        <w:rPr>
          <w:rFonts w:ascii="Calibri" w:hAnsi="Calibri"/>
          <w:color w:val="000000"/>
          <w:sz w:val="14"/>
        </w:rPr>
        <w:t>теңге</w:t>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lang w:val="kk-KZ"/>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lang w:val="kk-KZ"/>
        </w:rPr>
        <w:t xml:space="preserve">      </w:t>
      </w:r>
      <w:r w:rsidRPr="009B31A2">
        <w:rPr>
          <w:rFonts w:ascii="Calibri" w:hAnsi="Calibri"/>
          <w:color w:val="000000"/>
          <w:sz w:val="14"/>
        </w:rPr>
        <w:t>млн. тенге</w:t>
      </w:r>
    </w:p>
    <w:tbl>
      <w:tblPr>
        <w:tblW w:w="10070" w:type="dxa"/>
        <w:tblInd w:w="-5" w:type="dxa"/>
        <w:tblLayout w:type="fixed"/>
        <w:tblCellMar>
          <w:left w:w="0" w:type="dxa"/>
          <w:right w:w="0" w:type="dxa"/>
        </w:tblCellMar>
        <w:tblLook w:val="0000"/>
      </w:tblPr>
      <w:tblGrid>
        <w:gridCol w:w="3129"/>
        <w:gridCol w:w="2336"/>
        <w:gridCol w:w="2337"/>
        <w:gridCol w:w="2268"/>
      </w:tblGrid>
      <w:tr w:rsidR="00BE46B3" w:rsidRPr="009B31A2" w:rsidTr="009B31A2">
        <w:trPr>
          <w:cantSplit/>
          <w:trHeight w:val="87"/>
        </w:trPr>
        <w:tc>
          <w:tcPr>
            <w:tcW w:w="3129" w:type="dxa"/>
            <w:tcBorders>
              <w:top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sz w:val="20"/>
              </w:rPr>
            </w:pPr>
          </w:p>
        </w:tc>
        <w:tc>
          <w:tcPr>
            <w:tcW w:w="233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rPr>
              <w:t>2011</w:t>
            </w:r>
          </w:p>
        </w:tc>
        <w:tc>
          <w:tcPr>
            <w:tcW w:w="233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rPr>
              <w:t>2012</w:t>
            </w:r>
          </w:p>
        </w:tc>
        <w:tc>
          <w:tcPr>
            <w:tcW w:w="2268" w:type="dxa"/>
            <w:tcBorders>
              <w:top w:val="single" w:sz="4" w:space="0" w:color="000080"/>
              <w:left w:val="single" w:sz="4" w:space="0" w:color="000080"/>
              <w:bottom w:val="single" w:sz="4" w:space="0" w:color="000080"/>
            </w:tcBorders>
            <w:shd w:val="clear" w:color="auto" w:fill="FFFFFF"/>
            <w:vAlign w:val="center"/>
          </w:tcPr>
          <w:p w:rsidR="00BE46B3" w:rsidRPr="009B31A2" w:rsidRDefault="00BE46B3">
            <w:pPr>
              <w:pStyle w:val="af8"/>
              <w:rPr>
                <w:rFonts w:ascii="Calibri" w:hAnsi="Calibri"/>
                <w:color w:val="000000"/>
              </w:rPr>
            </w:pPr>
          </w:p>
        </w:tc>
      </w:tr>
      <w:tr w:rsidR="00BE46B3" w:rsidRPr="009B31A2" w:rsidTr="009B31A2">
        <w:trPr>
          <w:trHeight w:val="197"/>
        </w:trPr>
        <w:tc>
          <w:tcPr>
            <w:tcW w:w="3129" w:type="dxa"/>
            <w:tcBorders>
              <w:top w:val="single" w:sz="4" w:space="0" w:color="000080"/>
            </w:tcBorders>
            <w:shd w:val="clear" w:color="auto" w:fill="FFFFFF"/>
          </w:tcPr>
          <w:p w:rsidR="00BE46B3" w:rsidRPr="009B31A2" w:rsidRDefault="00BE46B3" w:rsidP="009F1A88">
            <w:pPr>
              <w:pStyle w:val="af7"/>
              <w:ind w:left="57"/>
              <w:rPr>
                <w:rFonts w:ascii="Calibri" w:hAnsi="Calibri"/>
                <w:color w:val="000000"/>
              </w:rPr>
            </w:pPr>
            <w:r w:rsidRPr="009B31A2">
              <w:rPr>
                <w:rFonts w:ascii="Calibri" w:hAnsi="Calibri"/>
                <w:b/>
                <w:color w:val="000000"/>
                <w:lang w:val="kk-KZ"/>
              </w:rPr>
              <w:t>Барлығы</w:t>
            </w:r>
          </w:p>
        </w:tc>
        <w:tc>
          <w:tcPr>
            <w:tcW w:w="2336" w:type="dxa"/>
            <w:tcBorders>
              <w:top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1 076 933</w:t>
            </w:r>
          </w:p>
        </w:tc>
        <w:tc>
          <w:tcPr>
            <w:tcW w:w="2337" w:type="dxa"/>
            <w:tcBorders>
              <w:top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1 033 961</w:t>
            </w:r>
          </w:p>
        </w:tc>
        <w:tc>
          <w:tcPr>
            <w:tcW w:w="2268" w:type="dxa"/>
            <w:tcBorders>
              <w:top w:val="single" w:sz="4" w:space="0" w:color="000080"/>
            </w:tcBorders>
            <w:shd w:val="clear" w:color="auto" w:fill="FFFFFF"/>
            <w:vAlign w:val="bottom"/>
          </w:tcPr>
          <w:p w:rsidR="00BE46B3" w:rsidRPr="009B31A2" w:rsidRDefault="00BE46B3" w:rsidP="009F1A88">
            <w:pPr>
              <w:pStyle w:val="af7"/>
              <w:ind w:left="57"/>
              <w:rPr>
                <w:rFonts w:ascii="Calibri" w:hAnsi="Calibri"/>
                <w:color w:val="000000"/>
              </w:rPr>
            </w:pPr>
            <w:r w:rsidRPr="009B31A2">
              <w:rPr>
                <w:rFonts w:ascii="Calibri" w:hAnsi="Calibri"/>
                <w:b/>
                <w:color w:val="000000"/>
              </w:rPr>
              <w:t>Всего</w:t>
            </w:r>
          </w:p>
        </w:tc>
      </w:tr>
      <w:tr w:rsidR="00BE46B3" w:rsidRPr="009B31A2" w:rsidTr="009B31A2">
        <w:tc>
          <w:tcPr>
            <w:tcW w:w="3129" w:type="dxa"/>
            <w:shd w:val="clear" w:color="auto" w:fill="FFFFFF"/>
          </w:tcPr>
          <w:p w:rsidR="00BE46B3" w:rsidRPr="009B31A2" w:rsidRDefault="00BE46B3" w:rsidP="009F1A88">
            <w:pPr>
              <w:pStyle w:val="af7"/>
              <w:ind w:left="113"/>
              <w:rPr>
                <w:rFonts w:ascii="Calibri" w:hAnsi="Calibri"/>
                <w:color w:val="000000"/>
              </w:rPr>
            </w:pPr>
            <w:r w:rsidRPr="009B31A2">
              <w:rPr>
                <w:rFonts w:ascii="Calibri" w:hAnsi="Calibri"/>
                <w:color w:val="000000"/>
                <w:lang w:val="kk-KZ"/>
              </w:rPr>
              <w:t>соның ішінде:</w:t>
            </w:r>
          </w:p>
        </w:tc>
        <w:tc>
          <w:tcPr>
            <w:tcW w:w="2336" w:type="dxa"/>
            <w:shd w:val="clear" w:color="auto" w:fill="FFFFFF"/>
            <w:vAlign w:val="bottom"/>
          </w:tcPr>
          <w:p w:rsidR="00BE46B3" w:rsidRPr="009B31A2" w:rsidRDefault="00BE46B3">
            <w:pPr>
              <w:jc w:val="right"/>
              <w:rPr>
                <w:rFonts w:ascii="Calibri" w:hAnsi="Calibri"/>
                <w:color w:val="000000"/>
                <w:sz w:val="16"/>
              </w:rPr>
            </w:pPr>
          </w:p>
        </w:tc>
        <w:tc>
          <w:tcPr>
            <w:tcW w:w="2337" w:type="dxa"/>
            <w:shd w:val="clear" w:color="auto" w:fill="FFFFFF"/>
            <w:vAlign w:val="bottom"/>
          </w:tcPr>
          <w:p w:rsidR="00BE46B3" w:rsidRPr="009B31A2" w:rsidRDefault="00BE46B3">
            <w:pPr>
              <w:jc w:val="right"/>
              <w:rPr>
                <w:rFonts w:ascii="Calibri" w:hAnsi="Calibri"/>
                <w:color w:val="000000"/>
                <w:sz w:val="16"/>
              </w:rPr>
            </w:pPr>
          </w:p>
        </w:tc>
        <w:tc>
          <w:tcPr>
            <w:tcW w:w="2268" w:type="dxa"/>
            <w:shd w:val="clear" w:color="auto" w:fill="FFFFFF"/>
            <w:vAlign w:val="bottom"/>
          </w:tcPr>
          <w:p w:rsidR="00BE46B3" w:rsidRPr="009B31A2" w:rsidRDefault="00BE46B3" w:rsidP="009F1A88">
            <w:pPr>
              <w:pStyle w:val="af7"/>
              <w:ind w:left="113"/>
              <w:rPr>
                <w:rFonts w:ascii="Calibri" w:hAnsi="Calibri"/>
                <w:color w:val="000000"/>
              </w:rPr>
            </w:pPr>
            <w:r w:rsidRPr="009B31A2">
              <w:rPr>
                <w:rFonts w:ascii="Calibri" w:hAnsi="Calibri"/>
                <w:color w:val="000000"/>
                <w:lang w:val="kk-KZ"/>
              </w:rPr>
              <w:t>в том числе:</w:t>
            </w:r>
          </w:p>
        </w:tc>
      </w:tr>
      <w:tr w:rsidR="00BE46B3" w:rsidRPr="009B31A2" w:rsidTr="009B31A2">
        <w:tc>
          <w:tcPr>
            <w:tcW w:w="3129" w:type="dxa"/>
            <w:shd w:val="clear" w:color="auto" w:fill="FFFFFF"/>
            <w:vAlign w:val="bottom"/>
          </w:tcPr>
          <w:p w:rsidR="00BE46B3" w:rsidRPr="009B31A2" w:rsidRDefault="00BE46B3" w:rsidP="009F1A88">
            <w:pPr>
              <w:pStyle w:val="af7"/>
              <w:ind w:left="113"/>
              <w:rPr>
                <w:rFonts w:ascii="Calibri" w:hAnsi="Calibri"/>
                <w:color w:val="000000"/>
              </w:rPr>
            </w:pPr>
            <w:r w:rsidRPr="009B31A2">
              <w:rPr>
                <w:rFonts w:ascii="Calibri" w:hAnsi="Calibri"/>
                <w:color w:val="000000"/>
                <w:lang w:val="kk-KZ"/>
              </w:rPr>
              <w:t>республикалық бюджет</w:t>
            </w:r>
          </w:p>
        </w:tc>
        <w:tc>
          <w:tcPr>
            <w:tcW w:w="2336"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25 950</w:t>
            </w:r>
          </w:p>
        </w:tc>
        <w:tc>
          <w:tcPr>
            <w:tcW w:w="2337"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24 962</w:t>
            </w:r>
          </w:p>
        </w:tc>
        <w:tc>
          <w:tcPr>
            <w:tcW w:w="2268" w:type="dxa"/>
            <w:shd w:val="clear" w:color="auto" w:fill="FFFFFF"/>
          </w:tcPr>
          <w:p w:rsidR="00BE46B3" w:rsidRPr="009B31A2" w:rsidRDefault="00BE46B3" w:rsidP="009F1A88">
            <w:pPr>
              <w:pStyle w:val="af7"/>
              <w:ind w:left="113"/>
              <w:rPr>
                <w:rFonts w:ascii="Calibri" w:hAnsi="Calibri"/>
                <w:color w:val="000000"/>
              </w:rPr>
            </w:pPr>
            <w:r w:rsidRPr="009B31A2">
              <w:rPr>
                <w:rFonts w:ascii="Calibri" w:hAnsi="Calibri"/>
                <w:color w:val="000000"/>
                <w:lang w:val="kk-KZ"/>
              </w:rPr>
              <w:t>р</w:t>
            </w:r>
            <w:r w:rsidRPr="009B31A2">
              <w:rPr>
                <w:rFonts w:ascii="Calibri" w:hAnsi="Calibri"/>
                <w:color w:val="000000"/>
              </w:rPr>
              <w:t>еспубликанский</w:t>
            </w:r>
            <w:r w:rsidRPr="009B31A2">
              <w:rPr>
                <w:rFonts w:ascii="Calibri" w:hAnsi="Calibri"/>
                <w:color w:val="000000"/>
                <w:lang w:val="kk-KZ"/>
              </w:rPr>
              <w:t xml:space="preserve"> бюджет</w:t>
            </w:r>
          </w:p>
        </w:tc>
      </w:tr>
      <w:tr w:rsidR="00BE46B3" w:rsidRPr="009B31A2" w:rsidTr="009B31A2">
        <w:tc>
          <w:tcPr>
            <w:tcW w:w="3129" w:type="dxa"/>
            <w:shd w:val="clear" w:color="auto" w:fill="FFFFFF"/>
            <w:vAlign w:val="bottom"/>
          </w:tcPr>
          <w:p w:rsidR="00BE46B3" w:rsidRPr="009B31A2" w:rsidRDefault="00BE46B3" w:rsidP="009F1A88">
            <w:pPr>
              <w:pStyle w:val="af7"/>
              <w:ind w:left="113"/>
              <w:rPr>
                <w:rFonts w:ascii="Calibri" w:hAnsi="Calibri"/>
                <w:color w:val="000000"/>
              </w:rPr>
            </w:pPr>
            <w:r w:rsidRPr="009B31A2">
              <w:rPr>
                <w:rFonts w:ascii="Calibri" w:hAnsi="Calibri"/>
                <w:color w:val="000000"/>
                <w:lang w:val="kk-KZ"/>
              </w:rPr>
              <w:t>жергілікті бюджет</w:t>
            </w:r>
          </w:p>
        </w:tc>
        <w:tc>
          <w:tcPr>
            <w:tcW w:w="2336"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23 609</w:t>
            </w:r>
          </w:p>
        </w:tc>
        <w:tc>
          <w:tcPr>
            <w:tcW w:w="2337"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23 604</w:t>
            </w:r>
          </w:p>
        </w:tc>
        <w:tc>
          <w:tcPr>
            <w:tcW w:w="2268" w:type="dxa"/>
            <w:shd w:val="clear" w:color="auto" w:fill="FFFFFF"/>
          </w:tcPr>
          <w:p w:rsidR="00BE46B3" w:rsidRPr="009B31A2" w:rsidRDefault="00BE46B3" w:rsidP="009F1A88">
            <w:pPr>
              <w:pStyle w:val="af7"/>
              <w:ind w:left="113"/>
              <w:rPr>
                <w:rFonts w:ascii="Calibri" w:hAnsi="Calibri"/>
                <w:color w:val="000000"/>
              </w:rPr>
            </w:pPr>
            <w:r w:rsidRPr="009B31A2">
              <w:rPr>
                <w:rFonts w:ascii="Calibri" w:hAnsi="Calibri"/>
                <w:color w:val="000000"/>
                <w:lang w:val="kk-KZ"/>
              </w:rPr>
              <w:t>м</w:t>
            </w:r>
            <w:r w:rsidRPr="009B31A2">
              <w:rPr>
                <w:rFonts w:ascii="Calibri" w:hAnsi="Calibri"/>
                <w:color w:val="000000"/>
              </w:rPr>
              <w:t>естный</w:t>
            </w:r>
            <w:r w:rsidRPr="009B31A2">
              <w:rPr>
                <w:rFonts w:ascii="Calibri" w:hAnsi="Calibri"/>
                <w:color w:val="000000"/>
                <w:lang w:val="kk-KZ"/>
              </w:rPr>
              <w:t xml:space="preserve"> бюджет</w:t>
            </w:r>
          </w:p>
        </w:tc>
      </w:tr>
      <w:tr w:rsidR="00BE46B3" w:rsidRPr="009B31A2" w:rsidTr="009B31A2">
        <w:tc>
          <w:tcPr>
            <w:tcW w:w="3129" w:type="dxa"/>
            <w:shd w:val="clear" w:color="auto" w:fill="FFFFFF"/>
            <w:vAlign w:val="bottom"/>
          </w:tcPr>
          <w:p w:rsidR="00BE46B3" w:rsidRPr="009B31A2" w:rsidRDefault="00BE46B3" w:rsidP="009F1A88">
            <w:pPr>
              <w:pStyle w:val="af7"/>
              <w:ind w:left="113"/>
              <w:rPr>
                <w:rFonts w:ascii="Calibri" w:hAnsi="Calibri"/>
                <w:color w:val="000000"/>
              </w:rPr>
            </w:pPr>
            <w:r w:rsidRPr="009B31A2">
              <w:rPr>
                <w:rFonts w:ascii="Calibri" w:hAnsi="Calibri"/>
                <w:color w:val="000000"/>
                <w:lang w:val="kk-KZ"/>
              </w:rPr>
              <w:t>меншікті қаражат</w:t>
            </w:r>
          </w:p>
        </w:tc>
        <w:tc>
          <w:tcPr>
            <w:tcW w:w="2336"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248 506</w:t>
            </w:r>
          </w:p>
        </w:tc>
        <w:tc>
          <w:tcPr>
            <w:tcW w:w="2337"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421 997</w:t>
            </w:r>
          </w:p>
        </w:tc>
        <w:tc>
          <w:tcPr>
            <w:tcW w:w="2268" w:type="dxa"/>
            <w:shd w:val="clear" w:color="auto" w:fill="FFFFFF"/>
          </w:tcPr>
          <w:p w:rsidR="00BE46B3" w:rsidRPr="009B31A2" w:rsidRDefault="00BE46B3" w:rsidP="009F1A88">
            <w:pPr>
              <w:pStyle w:val="af7"/>
              <w:ind w:left="113"/>
              <w:rPr>
                <w:rFonts w:ascii="Calibri" w:hAnsi="Calibri"/>
                <w:color w:val="000000"/>
              </w:rPr>
            </w:pPr>
            <w:r w:rsidRPr="009B31A2">
              <w:rPr>
                <w:rFonts w:ascii="Calibri" w:hAnsi="Calibri"/>
                <w:color w:val="000000"/>
              </w:rPr>
              <w:t>собственные средства</w:t>
            </w:r>
          </w:p>
        </w:tc>
      </w:tr>
      <w:tr w:rsidR="00BE46B3" w:rsidRPr="009B31A2" w:rsidTr="009B31A2">
        <w:tc>
          <w:tcPr>
            <w:tcW w:w="3129" w:type="dxa"/>
            <w:shd w:val="clear" w:color="auto" w:fill="FFFFFF"/>
            <w:vAlign w:val="bottom"/>
          </w:tcPr>
          <w:p w:rsidR="00BE46B3" w:rsidRPr="009B31A2" w:rsidRDefault="00BE46B3" w:rsidP="009F1A88">
            <w:pPr>
              <w:pStyle w:val="af7"/>
              <w:ind w:left="113"/>
              <w:rPr>
                <w:rFonts w:ascii="Calibri" w:hAnsi="Calibri"/>
                <w:color w:val="000000"/>
              </w:rPr>
            </w:pPr>
            <w:r w:rsidRPr="009B31A2">
              <w:rPr>
                <w:rFonts w:ascii="Calibri" w:hAnsi="Calibri"/>
                <w:color w:val="000000"/>
                <w:lang w:val="kk-KZ"/>
              </w:rPr>
              <w:t>шетел инвестициялары</w:t>
            </w:r>
          </w:p>
        </w:tc>
        <w:tc>
          <w:tcPr>
            <w:tcW w:w="2336"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755 744</w:t>
            </w:r>
          </w:p>
        </w:tc>
        <w:tc>
          <w:tcPr>
            <w:tcW w:w="2337"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476 949</w:t>
            </w:r>
          </w:p>
        </w:tc>
        <w:tc>
          <w:tcPr>
            <w:tcW w:w="2268" w:type="dxa"/>
            <w:shd w:val="clear" w:color="auto" w:fill="FFFFFF"/>
          </w:tcPr>
          <w:p w:rsidR="00BE46B3" w:rsidRPr="009B31A2" w:rsidRDefault="00BE46B3" w:rsidP="009F1A88">
            <w:pPr>
              <w:pStyle w:val="af7"/>
              <w:ind w:left="113"/>
              <w:rPr>
                <w:rFonts w:ascii="Calibri" w:hAnsi="Calibri"/>
                <w:color w:val="000000"/>
              </w:rPr>
            </w:pPr>
            <w:r w:rsidRPr="009B31A2">
              <w:rPr>
                <w:rFonts w:ascii="Calibri" w:hAnsi="Calibri"/>
                <w:color w:val="000000"/>
              </w:rPr>
              <w:t>иностранные инвестиции</w:t>
            </w:r>
          </w:p>
        </w:tc>
      </w:tr>
      <w:tr w:rsidR="00BE46B3" w:rsidRPr="009B31A2" w:rsidTr="009B31A2">
        <w:tc>
          <w:tcPr>
            <w:tcW w:w="3129" w:type="dxa"/>
            <w:tcBorders>
              <w:bottom w:val="single" w:sz="4" w:space="0" w:color="000080"/>
            </w:tcBorders>
            <w:shd w:val="clear" w:color="auto" w:fill="FFFFFF"/>
            <w:vAlign w:val="bottom"/>
          </w:tcPr>
          <w:p w:rsidR="00BE46B3" w:rsidRPr="009B31A2" w:rsidRDefault="00BE46B3" w:rsidP="009F1A88">
            <w:pPr>
              <w:pStyle w:val="af7"/>
              <w:ind w:left="113"/>
              <w:rPr>
                <w:rFonts w:ascii="Calibri" w:hAnsi="Calibri"/>
                <w:color w:val="000000"/>
              </w:rPr>
            </w:pPr>
            <w:r w:rsidRPr="009B31A2">
              <w:rPr>
                <w:rFonts w:ascii="Calibri" w:hAnsi="Calibri"/>
                <w:color w:val="000000"/>
              </w:rPr>
              <w:t>қарыз</w:t>
            </w:r>
            <w:r w:rsidRPr="009B31A2">
              <w:rPr>
                <w:rFonts w:ascii="Calibri" w:hAnsi="Calibri"/>
                <w:color w:val="000000"/>
                <w:lang w:val="kk-KZ"/>
              </w:rPr>
              <w:t xml:space="preserve"> қаражаты</w:t>
            </w:r>
          </w:p>
        </w:tc>
        <w:tc>
          <w:tcPr>
            <w:tcW w:w="2336" w:type="dxa"/>
            <w:tcBorders>
              <w:bottom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23 124</w:t>
            </w:r>
          </w:p>
        </w:tc>
        <w:tc>
          <w:tcPr>
            <w:tcW w:w="2337" w:type="dxa"/>
            <w:tcBorders>
              <w:bottom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86 449</w:t>
            </w:r>
          </w:p>
        </w:tc>
        <w:tc>
          <w:tcPr>
            <w:tcW w:w="2268" w:type="dxa"/>
            <w:tcBorders>
              <w:bottom w:val="single" w:sz="4" w:space="0" w:color="000080"/>
            </w:tcBorders>
            <w:shd w:val="clear" w:color="auto" w:fill="FFFFFF"/>
          </w:tcPr>
          <w:p w:rsidR="00BE46B3" w:rsidRPr="009B31A2" w:rsidRDefault="00BE46B3" w:rsidP="009F1A88">
            <w:pPr>
              <w:pStyle w:val="af7"/>
              <w:ind w:left="113"/>
              <w:rPr>
                <w:rFonts w:ascii="Calibri" w:hAnsi="Calibri"/>
                <w:color w:val="000000"/>
              </w:rPr>
            </w:pPr>
            <w:r w:rsidRPr="009B31A2">
              <w:rPr>
                <w:rFonts w:ascii="Calibri" w:hAnsi="Calibri"/>
                <w:color w:val="000000"/>
              </w:rPr>
              <w:t>заемные средства</w:t>
            </w:r>
          </w:p>
        </w:tc>
      </w:tr>
    </w:tbl>
    <w:p w:rsidR="00BE46B3" w:rsidRPr="009B31A2" w:rsidRDefault="00BE46B3" w:rsidP="009A6C52">
      <w:pPr>
        <w:pStyle w:val="af5"/>
        <w:spacing w:before="120" w:after="0"/>
        <w:rPr>
          <w:rFonts w:ascii="Calibri" w:hAnsi="Calibri"/>
          <w:color w:val="000000"/>
          <w:sz w:val="20"/>
          <w:lang w:val="kk-KZ"/>
        </w:rPr>
      </w:pPr>
      <w:r w:rsidRPr="009B31A2">
        <w:rPr>
          <w:rFonts w:ascii="Calibri" w:hAnsi="Calibri"/>
          <w:b w:val="0"/>
          <w:i/>
          <w:color w:val="000000"/>
          <w:sz w:val="14"/>
        </w:rPr>
        <w:t xml:space="preserve">Жалғасы </w:t>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lang w:val="kk-KZ"/>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t>Продолжение</w:t>
      </w:r>
    </w:p>
    <w:tbl>
      <w:tblPr>
        <w:tblW w:w="10064" w:type="dxa"/>
        <w:tblLayout w:type="fixed"/>
        <w:tblCellMar>
          <w:left w:w="0" w:type="dxa"/>
          <w:right w:w="0" w:type="dxa"/>
        </w:tblCellMar>
        <w:tblLook w:val="0000"/>
      </w:tblPr>
      <w:tblGrid>
        <w:gridCol w:w="3119"/>
        <w:gridCol w:w="1568"/>
        <w:gridCol w:w="1568"/>
        <w:gridCol w:w="1569"/>
        <w:gridCol w:w="2240"/>
      </w:tblGrid>
      <w:tr w:rsidR="00BE46B3" w:rsidRPr="009B31A2" w:rsidTr="009B31A2">
        <w:trPr>
          <w:cantSplit/>
          <w:trHeight w:val="177"/>
        </w:trPr>
        <w:tc>
          <w:tcPr>
            <w:tcW w:w="3119" w:type="dxa"/>
            <w:tcBorders>
              <w:top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sz w:val="20"/>
                <w:lang w:val="kk-KZ"/>
              </w:rPr>
            </w:pPr>
          </w:p>
        </w:tc>
        <w:tc>
          <w:tcPr>
            <w:tcW w:w="156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2013</w:t>
            </w:r>
          </w:p>
        </w:tc>
        <w:tc>
          <w:tcPr>
            <w:tcW w:w="156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2014</w:t>
            </w:r>
          </w:p>
        </w:tc>
        <w:tc>
          <w:tcPr>
            <w:tcW w:w="156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2015</w:t>
            </w:r>
          </w:p>
        </w:tc>
        <w:tc>
          <w:tcPr>
            <w:tcW w:w="2240" w:type="dxa"/>
            <w:tcBorders>
              <w:top w:val="single" w:sz="4" w:space="0" w:color="000080"/>
              <w:left w:val="single" w:sz="4" w:space="0" w:color="000080"/>
              <w:bottom w:val="single" w:sz="4" w:space="0" w:color="000080"/>
            </w:tcBorders>
            <w:shd w:val="clear" w:color="auto" w:fill="FFFFFF"/>
            <w:vAlign w:val="center"/>
          </w:tcPr>
          <w:p w:rsidR="00BE46B3" w:rsidRPr="009B31A2" w:rsidRDefault="00BE46B3">
            <w:pPr>
              <w:pStyle w:val="af8"/>
              <w:rPr>
                <w:rFonts w:ascii="Calibri" w:hAnsi="Calibri"/>
                <w:color w:val="000000"/>
                <w:sz w:val="20"/>
                <w:lang w:val="kk-KZ"/>
              </w:rPr>
            </w:pPr>
          </w:p>
        </w:tc>
      </w:tr>
      <w:tr w:rsidR="00BE46B3" w:rsidRPr="009B31A2" w:rsidTr="009B31A2">
        <w:trPr>
          <w:cantSplit/>
        </w:trPr>
        <w:tc>
          <w:tcPr>
            <w:tcW w:w="3119" w:type="dxa"/>
            <w:tcBorders>
              <w:top w:val="single" w:sz="4" w:space="0" w:color="000080"/>
            </w:tcBorders>
            <w:shd w:val="clear" w:color="auto" w:fill="FFFFFF"/>
            <w:vAlign w:val="bottom"/>
          </w:tcPr>
          <w:p w:rsidR="00BE46B3" w:rsidRPr="009B31A2" w:rsidRDefault="00BE46B3" w:rsidP="009F1A88">
            <w:pPr>
              <w:pStyle w:val="af7"/>
              <w:ind w:left="57"/>
              <w:rPr>
                <w:rFonts w:ascii="Calibri" w:hAnsi="Calibri"/>
                <w:color w:val="000000"/>
              </w:rPr>
            </w:pPr>
            <w:r w:rsidRPr="009B31A2">
              <w:rPr>
                <w:rFonts w:ascii="Calibri" w:hAnsi="Calibri"/>
                <w:b/>
                <w:color w:val="000000"/>
                <w:lang w:val="kk-KZ"/>
              </w:rPr>
              <w:t>Барлығы</w:t>
            </w:r>
          </w:p>
        </w:tc>
        <w:tc>
          <w:tcPr>
            <w:tcW w:w="1568" w:type="dxa"/>
            <w:tcBorders>
              <w:top w:val="single" w:sz="4" w:space="0" w:color="000080"/>
            </w:tcBorders>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1 038 438</w:t>
            </w:r>
          </w:p>
        </w:tc>
        <w:tc>
          <w:tcPr>
            <w:tcW w:w="1568" w:type="dxa"/>
            <w:tcBorders>
              <w:top w:val="single" w:sz="4" w:space="0" w:color="000080"/>
            </w:tcBorders>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1 129 627</w:t>
            </w:r>
          </w:p>
        </w:tc>
        <w:tc>
          <w:tcPr>
            <w:tcW w:w="1569" w:type="dxa"/>
            <w:tcBorders>
              <w:top w:val="single" w:sz="4" w:space="0" w:color="000080"/>
            </w:tcBorders>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1 470 262</w:t>
            </w:r>
          </w:p>
        </w:tc>
        <w:tc>
          <w:tcPr>
            <w:tcW w:w="2240" w:type="dxa"/>
            <w:tcBorders>
              <w:top w:val="single" w:sz="4" w:space="0" w:color="000080"/>
            </w:tcBorders>
            <w:shd w:val="clear" w:color="auto" w:fill="FFFFFF"/>
            <w:vAlign w:val="bottom"/>
          </w:tcPr>
          <w:p w:rsidR="00BE46B3" w:rsidRPr="009B31A2" w:rsidRDefault="00BE46B3" w:rsidP="009F1A88">
            <w:pPr>
              <w:pStyle w:val="af7"/>
              <w:ind w:left="57"/>
              <w:rPr>
                <w:rFonts w:ascii="Calibri" w:hAnsi="Calibri"/>
                <w:color w:val="000000"/>
              </w:rPr>
            </w:pPr>
            <w:r w:rsidRPr="009B31A2">
              <w:rPr>
                <w:rFonts w:ascii="Calibri" w:hAnsi="Calibri"/>
                <w:b/>
                <w:color w:val="000000"/>
                <w:lang w:val="kk-KZ"/>
              </w:rPr>
              <w:t>Всего</w:t>
            </w:r>
          </w:p>
        </w:tc>
      </w:tr>
      <w:tr w:rsidR="00BE46B3" w:rsidRPr="009B31A2" w:rsidTr="009B31A2">
        <w:trPr>
          <w:cantSplit/>
          <w:trHeight w:val="129"/>
        </w:trPr>
        <w:tc>
          <w:tcPr>
            <w:tcW w:w="3119" w:type="dxa"/>
            <w:vAlign w:val="bottom"/>
          </w:tcPr>
          <w:p w:rsidR="00BE46B3" w:rsidRPr="009B31A2" w:rsidRDefault="00BE46B3" w:rsidP="009F1A88">
            <w:pPr>
              <w:pStyle w:val="af7"/>
              <w:ind w:left="113"/>
              <w:rPr>
                <w:rFonts w:ascii="Calibri" w:hAnsi="Calibri"/>
                <w:color w:val="000000"/>
              </w:rPr>
            </w:pPr>
            <w:r w:rsidRPr="009B31A2">
              <w:rPr>
                <w:rFonts w:ascii="Calibri" w:hAnsi="Calibri"/>
                <w:color w:val="000000"/>
                <w:lang w:val="kk-KZ"/>
              </w:rPr>
              <w:t>соның ішінде қаражаттар есебінен:</w:t>
            </w:r>
          </w:p>
        </w:tc>
        <w:tc>
          <w:tcPr>
            <w:tcW w:w="1568" w:type="dxa"/>
            <w:vAlign w:val="bottom"/>
          </w:tcPr>
          <w:p w:rsidR="00BE46B3" w:rsidRPr="009B31A2" w:rsidRDefault="00BE46B3">
            <w:pPr>
              <w:jc w:val="right"/>
              <w:rPr>
                <w:rFonts w:ascii="Calibri" w:hAnsi="Calibri"/>
                <w:snapToGrid w:val="0"/>
                <w:color w:val="000000"/>
                <w:sz w:val="16"/>
              </w:rPr>
            </w:pPr>
          </w:p>
        </w:tc>
        <w:tc>
          <w:tcPr>
            <w:tcW w:w="1568" w:type="dxa"/>
            <w:vAlign w:val="bottom"/>
          </w:tcPr>
          <w:p w:rsidR="00BE46B3" w:rsidRPr="009B31A2" w:rsidRDefault="00BE46B3">
            <w:pPr>
              <w:jc w:val="right"/>
              <w:rPr>
                <w:rFonts w:ascii="Calibri" w:hAnsi="Calibri"/>
                <w:snapToGrid w:val="0"/>
                <w:color w:val="000000"/>
                <w:sz w:val="16"/>
              </w:rPr>
            </w:pPr>
          </w:p>
        </w:tc>
        <w:tc>
          <w:tcPr>
            <w:tcW w:w="1569" w:type="dxa"/>
            <w:vAlign w:val="bottom"/>
          </w:tcPr>
          <w:p w:rsidR="00BE46B3" w:rsidRPr="009B31A2" w:rsidRDefault="00BE46B3">
            <w:pPr>
              <w:jc w:val="right"/>
              <w:rPr>
                <w:rFonts w:ascii="Calibri" w:hAnsi="Calibri"/>
                <w:snapToGrid w:val="0"/>
                <w:color w:val="000000"/>
                <w:sz w:val="16"/>
              </w:rPr>
            </w:pPr>
          </w:p>
        </w:tc>
        <w:tc>
          <w:tcPr>
            <w:tcW w:w="2240" w:type="dxa"/>
            <w:vAlign w:val="bottom"/>
          </w:tcPr>
          <w:p w:rsidR="00BE46B3" w:rsidRPr="009B31A2" w:rsidRDefault="00BE46B3" w:rsidP="009F1A88">
            <w:pPr>
              <w:pStyle w:val="af7"/>
              <w:ind w:left="113"/>
              <w:rPr>
                <w:rFonts w:ascii="Calibri" w:hAnsi="Calibri"/>
                <w:color w:val="000000"/>
              </w:rPr>
            </w:pPr>
            <w:r w:rsidRPr="009B31A2">
              <w:rPr>
                <w:rFonts w:ascii="Calibri" w:hAnsi="Calibri"/>
                <w:color w:val="000000"/>
              </w:rPr>
              <w:t>в том</w:t>
            </w:r>
            <w:r w:rsidRPr="009B31A2">
              <w:rPr>
                <w:rFonts w:ascii="Calibri" w:hAnsi="Calibri"/>
                <w:color w:val="000000"/>
                <w:lang w:val="kk-KZ"/>
              </w:rPr>
              <w:t xml:space="preserve"> </w:t>
            </w:r>
            <w:r w:rsidRPr="009B31A2">
              <w:rPr>
                <w:rFonts w:ascii="Calibri" w:hAnsi="Calibri"/>
                <w:color w:val="000000"/>
              </w:rPr>
              <w:t>числе</w:t>
            </w:r>
            <w:r w:rsidRPr="009B31A2">
              <w:rPr>
                <w:rFonts w:ascii="Calibri" w:hAnsi="Calibri"/>
                <w:color w:val="000000"/>
                <w:lang w:val="kk-KZ"/>
              </w:rPr>
              <w:t xml:space="preserve"> за счет средств</w:t>
            </w:r>
            <w:r w:rsidRPr="009B31A2">
              <w:rPr>
                <w:rFonts w:ascii="Calibri" w:hAnsi="Calibri"/>
                <w:color w:val="000000"/>
              </w:rPr>
              <w:t>:</w:t>
            </w:r>
          </w:p>
        </w:tc>
      </w:tr>
      <w:tr w:rsidR="00BE46B3" w:rsidRPr="009B31A2" w:rsidTr="009B31A2">
        <w:trPr>
          <w:cantSplit/>
        </w:trPr>
        <w:tc>
          <w:tcPr>
            <w:tcW w:w="3119" w:type="dxa"/>
            <w:vAlign w:val="bottom"/>
          </w:tcPr>
          <w:p w:rsidR="00BE46B3" w:rsidRPr="009B31A2" w:rsidRDefault="00BE46B3" w:rsidP="009F1A88">
            <w:pPr>
              <w:pStyle w:val="af7"/>
              <w:ind w:left="113"/>
              <w:rPr>
                <w:rFonts w:ascii="Calibri" w:hAnsi="Calibri"/>
                <w:color w:val="000000"/>
              </w:rPr>
            </w:pPr>
            <w:r w:rsidRPr="009B31A2">
              <w:rPr>
                <w:rFonts w:ascii="Calibri" w:hAnsi="Calibri"/>
                <w:color w:val="000000"/>
                <w:lang w:val="kk-KZ"/>
              </w:rPr>
              <w:t>мемлекеттік бюджет</w:t>
            </w:r>
          </w:p>
        </w:tc>
        <w:tc>
          <w:tcPr>
            <w:tcW w:w="1568" w:type="dxa"/>
            <w:vAlign w:val="bottom"/>
          </w:tcPr>
          <w:p w:rsidR="00BE46B3" w:rsidRPr="009B31A2" w:rsidRDefault="00BE46B3">
            <w:pPr>
              <w:framePr w:hSpace="180" w:wrap="auto" w:vAnchor="text" w:hAnchor="margin" w:xAlign="center" w:y="89"/>
              <w:jc w:val="right"/>
              <w:rPr>
                <w:rFonts w:ascii="Calibri" w:hAnsi="Calibri"/>
                <w:snapToGrid w:val="0"/>
                <w:color w:val="000000"/>
                <w:sz w:val="16"/>
                <w:lang w:val="en-US"/>
              </w:rPr>
            </w:pPr>
            <w:r w:rsidRPr="009B31A2">
              <w:rPr>
                <w:rFonts w:ascii="Calibri" w:hAnsi="Calibri"/>
                <w:snapToGrid w:val="0"/>
                <w:color w:val="000000"/>
                <w:sz w:val="16"/>
                <w:lang w:val="en-US"/>
              </w:rPr>
              <w:t>36 507</w:t>
            </w:r>
          </w:p>
        </w:tc>
        <w:tc>
          <w:tcPr>
            <w:tcW w:w="1568" w:type="dxa"/>
            <w:vAlign w:val="bottom"/>
          </w:tcPr>
          <w:p w:rsidR="00BE46B3" w:rsidRPr="009B31A2" w:rsidRDefault="00BE46B3">
            <w:pPr>
              <w:framePr w:hSpace="180" w:wrap="auto" w:vAnchor="text" w:hAnchor="margin" w:xAlign="center" w:y="89"/>
              <w:jc w:val="right"/>
              <w:rPr>
                <w:rFonts w:ascii="Calibri" w:hAnsi="Calibri"/>
                <w:snapToGrid w:val="0"/>
                <w:color w:val="000000"/>
                <w:sz w:val="16"/>
                <w:lang w:val="en-US"/>
              </w:rPr>
            </w:pPr>
            <w:r w:rsidRPr="009B31A2">
              <w:rPr>
                <w:rFonts w:ascii="Calibri" w:hAnsi="Calibri"/>
                <w:snapToGrid w:val="0"/>
                <w:color w:val="000000"/>
                <w:sz w:val="16"/>
                <w:lang w:val="en-US"/>
              </w:rPr>
              <w:t>43 741</w:t>
            </w:r>
          </w:p>
        </w:tc>
        <w:tc>
          <w:tcPr>
            <w:tcW w:w="1569" w:type="dxa"/>
            <w:vAlign w:val="bottom"/>
          </w:tcPr>
          <w:p w:rsidR="00BE46B3" w:rsidRPr="009B31A2" w:rsidRDefault="00BE46B3">
            <w:pPr>
              <w:framePr w:hSpace="180" w:wrap="auto" w:vAnchor="text" w:hAnchor="margin" w:xAlign="center" w:y="89"/>
              <w:jc w:val="right"/>
              <w:rPr>
                <w:rFonts w:ascii="Calibri" w:hAnsi="Calibri"/>
                <w:snapToGrid w:val="0"/>
                <w:color w:val="000000"/>
                <w:sz w:val="16"/>
                <w:lang w:val="en-US"/>
              </w:rPr>
            </w:pPr>
            <w:r w:rsidRPr="009B31A2">
              <w:rPr>
                <w:rFonts w:ascii="Calibri" w:hAnsi="Calibri"/>
                <w:snapToGrid w:val="0"/>
                <w:color w:val="000000"/>
                <w:sz w:val="16"/>
                <w:lang w:val="en-US"/>
              </w:rPr>
              <w:t>27 677</w:t>
            </w:r>
          </w:p>
        </w:tc>
        <w:tc>
          <w:tcPr>
            <w:tcW w:w="2240" w:type="dxa"/>
          </w:tcPr>
          <w:p w:rsidR="00BE46B3" w:rsidRPr="009B31A2" w:rsidRDefault="00BE46B3" w:rsidP="009F1A88">
            <w:pPr>
              <w:pStyle w:val="af7"/>
              <w:ind w:left="113"/>
              <w:rPr>
                <w:rFonts w:ascii="Calibri" w:hAnsi="Calibri"/>
                <w:color w:val="000000"/>
              </w:rPr>
            </w:pPr>
            <w:r w:rsidRPr="009B31A2">
              <w:rPr>
                <w:rFonts w:ascii="Calibri" w:hAnsi="Calibri"/>
                <w:color w:val="000000"/>
                <w:lang w:val="kk-KZ"/>
              </w:rPr>
              <w:t>государственного бюджета</w:t>
            </w:r>
          </w:p>
        </w:tc>
      </w:tr>
      <w:tr w:rsidR="00BE46B3" w:rsidRPr="009B31A2" w:rsidTr="009B31A2">
        <w:trPr>
          <w:cantSplit/>
        </w:trPr>
        <w:tc>
          <w:tcPr>
            <w:tcW w:w="3119" w:type="dxa"/>
            <w:vAlign w:val="bottom"/>
          </w:tcPr>
          <w:p w:rsidR="00BE46B3" w:rsidRPr="009B31A2" w:rsidRDefault="00BE46B3" w:rsidP="009F1A88">
            <w:pPr>
              <w:pStyle w:val="af7"/>
              <w:ind w:left="170"/>
              <w:rPr>
                <w:rFonts w:ascii="Calibri" w:hAnsi="Calibri"/>
                <w:color w:val="000000"/>
              </w:rPr>
            </w:pPr>
            <w:r w:rsidRPr="009B31A2">
              <w:rPr>
                <w:rFonts w:ascii="Calibri" w:hAnsi="Calibri"/>
                <w:color w:val="000000"/>
                <w:lang w:val="kk-KZ"/>
              </w:rPr>
              <w:t>соның ішінде:</w:t>
            </w:r>
          </w:p>
        </w:tc>
        <w:tc>
          <w:tcPr>
            <w:tcW w:w="1568" w:type="dxa"/>
            <w:vAlign w:val="bottom"/>
          </w:tcPr>
          <w:p w:rsidR="00BE46B3" w:rsidRPr="009B31A2" w:rsidRDefault="00BE46B3">
            <w:pPr>
              <w:framePr w:hSpace="180" w:wrap="auto" w:vAnchor="text" w:hAnchor="margin" w:xAlign="center" w:y="89"/>
              <w:jc w:val="right"/>
              <w:rPr>
                <w:rFonts w:ascii="Calibri" w:hAnsi="Calibri"/>
                <w:snapToGrid w:val="0"/>
                <w:color w:val="000000"/>
                <w:sz w:val="16"/>
              </w:rPr>
            </w:pPr>
          </w:p>
        </w:tc>
        <w:tc>
          <w:tcPr>
            <w:tcW w:w="1568" w:type="dxa"/>
            <w:vAlign w:val="bottom"/>
          </w:tcPr>
          <w:p w:rsidR="00BE46B3" w:rsidRPr="009B31A2" w:rsidRDefault="00BE46B3">
            <w:pPr>
              <w:framePr w:hSpace="180" w:wrap="auto" w:vAnchor="text" w:hAnchor="margin" w:xAlign="center" w:y="89"/>
              <w:jc w:val="right"/>
              <w:rPr>
                <w:rFonts w:ascii="Calibri" w:hAnsi="Calibri"/>
                <w:snapToGrid w:val="0"/>
                <w:color w:val="000000"/>
                <w:sz w:val="16"/>
              </w:rPr>
            </w:pPr>
          </w:p>
        </w:tc>
        <w:tc>
          <w:tcPr>
            <w:tcW w:w="1569" w:type="dxa"/>
            <w:vAlign w:val="bottom"/>
          </w:tcPr>
          <w:p w:rsidR="00BE46B3" w:rsidRPr="009B31A2" w:rsidRDefault="00BE46B3">
            <w:pPr>
              <w:framePr w:hSpace="180" w:wrap="auto" w:vAnchor="text" w:hAnchor="margin" w:xAlign="center" w:y="89"/>
              <w:jc w:val="right"/>
              <w:rPr>
                <w:rFonts w:ascii="Calibri" w:hAnsi="Calibri"/>
                <w:snapToGrid w:val="0"/>
                <w:color w:val="000000"/>
                <w:sz w:val="16"/>
              </w:rPr>
            </w:pPr>
          </w:p>
        </w:tc>
        <w:tc>
          <w:tcPr>
            <w:tcW w:w="2240" w:type="dxa"/>
          </w:tcPr>
          <w:p w:rsidR="00BE46B3" w:rsidRPr="009B31A2" w:rsidRDefault="00BE46B3" w:rsidP="009F1A88">
            <w:pPr>
              <w:pStyle w:val="af7"/>
              <w:ind w:left="170"/>
              <w:rPr>
                <w:rFonts w:ascii="Calibri" w:hAnsi="Calibri"/>
                <w:color w:val="000000"/>
              </w:rPr>
            </w:pPr>
            <w:r w:rsidRPr="009B31A2">
              <w:rPr>
                <w:rFonts w:ascii="Calibri" w:hAnsi="Calibri"/>
                <w:color w:val="000000"/>
                <w:lang w:val="kk-KZ"/>
              </w:rPr>
              <w:t>в том числе:</w:t>
            </w:r>
          </w:p>
        </w:tc>
      </w:tr>
      <w:tr w:rsidR="00BE46B3" w:rsidRPr="009B31A2" w:rsidTr="009B31A2">
        <w:trPr>
          <w:cantSplit/>
        </w:trPr>
        <w:tc>
          <w:tcPr>
            <w:tcW w:w="3119" w:type="dxa"/>
            <w:vAlign w:val="bottom"/>
          </w:tcPr>
          <w:p w:rsidR="00BE46B3" w:rsidRPr="009B31A2" w:rsidRDefault="00BE46B3" w:rsidP="009F1A88">
            <w:pPr>
              <w:pStyle w:val="af7"/>
              <w:ind w:left="170"/>
              <w:rPr>
                <w:rFonts w:ascii="Calibri" w:hAnsi="Calibri"/>
                <w:color w:val="000000"/>
              </w:rPr>
            </w:pPr>
            <w:r w:rsidRPr="009B31A2">
              <w:rPr>
                <w:rFonts w:ascii="Calibri" w:hAnsi="Calibri"/>
                <w:color w:val="000000"/>
                <w:lang w:val="kk-KZ"/>
              </w:rPr>
              <w:t>республикалық бюджет</w:t>
            </w:r>
          </w:p>
        </w:tc>
        <w:tc>
          <w:tcPr>
            <w:tcW w:w="1568" w:type="dxa"/>
            <w:vAlign w:val="bottom"/>
          </w:tcPr>
          <w:p w:rsidR="00BE46B3" w:rsidRPr="009B31A2" w:rsidRDefault="00BE46B3">
            <w:pPr>
              <w:framePr w:hSpace="180" w:wrap="auto" w:vAnchor="text" w:hAnchor="margin" w:xAlign="center" w:y="89"/>
              <w:jc w:val="right"/>
              <w:rPr>
                <w:rFonts w:ascii="Calibri" w:hAnsi="Calibri"/>
                <w:snapToGrid w:val="0"/>
                <w:color w:val="000000"/>
                <w:sz w:val="16"/>
                <w:lang w:val="en-US"/>
              </w:rPr>
            </w:pPr>
            <w:r w:rsidRPr="009B31A2">
              <w:rPr>
                <w:rFonts w:ascii="Calibri" w:hAnsi="Calibri"/>
                <w:snapToGrid w:val="0"/>
                <w:color w:val="000000"/>
                <w:sz w:val="16"/>
                <w:lang w:val="en-US"/>
              </w:rPr>
              <w:t>22 656</w:t>
            </w:r>
          </w:p>
        </w:tc>
        <w:tc>
          <w:tcPr>
            <w:tcW w:w="1568" w:type="dxa"/>
            <w:vAlign w:val="bottom"/>
          </w:tcPr>
          <w:p w:rsidR="00BE46B3" w:rsidRPr="009B31A2" w:rsidRDefault="00BE46B3">
            <w:pPr>
              <w:framePr w:hSpace="180" w:wrap="auto" w:vAnchor="text" w:hAnchor="margin" w:xAlign="center" w:y="89"/>
              <w:jc w:val="right"/>
              <w:rPr>
                <w:rFonts w:ascii="Calibri" w:hAnsi="Calibri"/>
                <w:snapToGrid w:val="0"/>
                <w:color w:val="000000"/>
                <w:sz w:val="16"/>
                <w:lang w:val="en-US"/>
              </w:rPr>
            </w:pPr>
            <w:r w:rsidRPr="009B31A2">
              <w:rPr>
                <w:rFonts w:ascii="Calibri" w:hAnsi="Calibri"/>
                <w:snapToGrid w:val="0"/>
                <w:color w:val="000000"/>
                <w:sz w:val="16"/>
                <w:lang w:val="en-US"/>
              </w:rPr>
              <w:t>18 957</w:t>
            </w:r>
          </w:p>
        </w:tc>
        <w:tc>
          <w:tcPr>
            <w:tcW w:w="1569" w:type="dxa"/>
            <w:vAlign w:val="bottom"/>
          </w:tcPr>
          <w:p w:rsidR="00BE46B3" w:rsidRPr="009B31A2" w:rsidRDefault="00BE46B3">
            <w:pPr>
              <w:framePr w:hSpace="180" w:wrap="auto" w:vAnchor="text" w:hAnchor="margin" w:xAlign="center" w:y="89"/>
              <w:jc w:val="right"/>
              <w:rPr>
                <w:rFonts w:ascii="Calibri" w:hAnsi="Calibri"/>
                <w:snapToGrid w:val="0"/>
                <w:color w:val="000000"/>
                <w:sz w:val="16"/>
                <w:lang w:val="en-US"/>
              </w:rPr>
            </w:pPr>
            <w:r w:rsidRPr="009B31A2">
              <w:rPr>
                <w:rFonts w:ascii="Calibri" w:hAnsi="Calibri"/>
                <w:snapToGrid w:val="0"/>
                <w:color w:val="000000"/>
                <w:sz w:val="16"/>
                <w:lang w:val="en-US"/>
              </w:rPr>
              <w:t>4 971</w:t>
            </w:r>
          </w:p>
        </w:tc>
        <w:tc>
          <w:tcPr>
            <w:tcW w:w="2240" w:type="dxa"/>
          </w:tcPr>
          <w:p w:rsidR="00BE46B3" w:rsidRPr="009B31A2" w:rsidRDefault="00BE46B3" w:rsidP="009F0574">
            <w:pPr>
              <w:pStyle w:val="af7"/>
              <w:ind w:left="170"/>
              <w:rPr>
                <w:rFonts w:ascii="Calibri" w:hAnsi="Calibri"/>
                <w:color w:val="000000"/>
              </w:rPr>
            </w:pPr>
            <w:r w:rsidRPr="009B31A2">
              <w:rPr>
                <w:rFonts w:ascii="Calibri" w:hAnsi="Calibri"/>
                <w:color w:val="000000"/>
                <w:lang w:val="kk-KZ"/>
              </w:rPr>
              <w:t>р</w:t>
            </w:r>
            <w:r w:rsidRPr="009B31A2">
              <w:rPr>
                <w:rFonts w:ascii="Calibri" w:hAnsi="Calibri"/>
                <w:color w:val="000000"/>
              </w:rPr>
              <w:t>еспубликанск</w:t>
            </w:r>
            <w:r w:rsidR="009F0574" w:rsidRPr="009B31A2">
              <w:rPr>
                <w:rFonts w:ascii="Calibri" w:hAnsi="Calibri"/>
                <w:color w:val="000000"/>
              </w:rPr>
              <w:t>ого</w:t>
            </w:r>
            <w:r w:rsidRPr="009B31A2">
              <w:rPr>
                <w:rFonts w:ascii="Calibri" w:hAnsi="Calibri"/>
                <w:color w:val="000000"/>
                <w:lang w:val="kk-KZ"/>
              </w:rPr>
              <w:t xml:space="preserve"> бюджет</w:t>
            </w:r>
            <w:r w:rsidR="009F0574" w:rsidRPr="009B31A2">
              <w:rPr>
                <w:rFonts w:ascii="Calibri" w:hAnsi="Calibri"/>
                <w:color w:val="000000"/>
                <w:lang w:val="kk-KZ"/>
              </w:rPr>
              <w:t>а</w:t>
            </w:r>
          </w:p>
        </w:tc>
      </w:tr>
      <w:tr w:rsidR="00BE46B3" w:rsidRPr="009B31A2" w:rsidTr="009B31A2">
        <w:trPr>
          <w:cantSplit/>
        </w:trPr>
        <w:tc>
          <w:tcPr>
            <w:tcW w:w="3119" w:type="dxa"/>
            <w:vAlign w:val="bottom"/>
          </w:tcPr>
          <w:p w:rsidR="00BE46B3" w:rsidRPr="009B31A2" w:rsidRDefault="00BE46B3" w:rsidP="009F1A88">
            <w:pPr>
              <w:pStyle w:val="af7"/>
              <w:ind w:left="170"/>
              <w:rPr>
                <w:rFonts w:ascii="Calibri" w:hAnsi="Calibri"/>
                <w:color w:val="000000"/>
              </w:rPr>
            </w:pPr>
            <w:r w:rsidRPr="009B31A2">
              <w:rPr>
                <w:rFonts w:ascii="Calibri" w:hAnsi="Calibri"/>
                <w:color w:val="000000"/>
                <w:lang w:val="kk-KZ"/>
              </w:rPr>
              <w:t>жергілікті бюджет</w:t>
            </w:r>
          </w:p>
        </w:tc>
        <w:tc>
          <w:tcPr>
            <w:tcW w:w="1568" w:type="dxa"/>
            <w:vAlign w:val="bottom"/>
          </w:tcPr>
          <w:p w:rsidR="00BE46B3" w:rsidRPr="009B31A2" w:rsidRDefault="00BE46B3">
            <w:pPr>
              <w:framePr w:hSpace="180" w:wrap="auto" w:vAnchor="text" w:hAnchor="margin" w:xAlign="center" w:y="89"/>
              <w:jc w:val="right"/>
              <w:rPr>
                <w:rFonts w:ascii="Calibri" w:hAnsi="Calibri"/>
                <w:snapToGrid w:val="0"/>
                <w:color w:val="000000"/>
                <w:sz w:val="16"/>
                <w:lang w:val="en-US"/>
              </w:rPr>
            </w:pPr>
            <w:r w:rsidRPr="009B31A2">
              <w:rPr>
                <w:rFonts w:ascii="Calibri" w:hAnsi="Calibri"/>
                <w:snapToGrid w:val="0"/>
                <w:color w:val="000000"/>
                <w:sz w:val="16"/>
                <w:lang w:val="en-US"/>
              </w:rPr>
              <w:t>13 851</w:t>
            </w:r>
          </w:p>
        </w:tc>
        <w:tc>
          <w:tcPr>
            <w:tcW w:w="1568" w:type="dxa"/>
            <w:vAlign w:val="bottom"/>
          </w:tcPr>
          <w:p w:rsidR="00BE46B3" w:rsidRPr="009B31A2" w:rsidRDefault="00BE46B3">
            <w:pPr>
              <w:framePr w:hSpace="180" w:wrap="auto" w:vAnchor="text" w:hAnchor="margin" w:xAlign="center" w:y="89"/>
              <w:jc w:val="right"/>
              <w:rPr>
                <w:rFonts w:ascii="Calibri" w:hAnsi="Calibri"/>
                <w:snapToGrid w:val="0"/>
                <w:color w:val="000000"/>
                <w:sz w:val="16"/>
                <w:lang w:val="en-US"/>
              </w:rPr>
            </w:pPr>
            <w:r w:rsidRPr="009B31A2">
              <w:rPr>
                <w:rFonts w:ascii="Calibri" w:hAnsi="Calibri"/>
                <w:snapToGrid w:val="0"/>
                <w:color w:val="000000"/>
                <w:sz w:val="16"/>
                <w:lang w:val="en-US"/>
              </w:rPr>
              <w:t>24 784</w:t>
            </w:r>
          </w:p>
        </w:tc>
        <w:tc>
          <w:tcPr>
            <w:tcW w:w="1569" w:type="dxa"/>
            <w:vAlign w:val="bottom"/>
          </w:tcPr>
          <w:p w:rsidR="00BE46B3" w:rsidRPr="009B31A2" w:rsidRDefault="00BE46B3">
            <w:pPr>
              <w:framePr w:hSpace="180" w:wrap="auto" w:vAnchor="text" w:hAnchor="margin" w:xAlign="center" w:y="89"/>
              <w:jc w:val="right"/>
              <w:rPr>
                <w:rFonts w:ascii="Calibri" w:hAnsi="Calibri"/>
                <w:snapToGrid w:val="0"/>
                <w:color w:val="000000"/>
                <w:sz w:val="16"/>
                <w:lang w:val="en-US"/>
              </w:rPr>
            </w:pPr>
            <w:r w:rsidRPr="009B31A2">
              <w:rPr>
                <w:rFonts w:ascii="Calibri" w:hAnsi="Calibri"/>
                <w:snapToGrid w:val="0"/>
                <w:color w:val="000000"/>
                <w:sz w:val="16"/>
                <w:lang w:val="en-US"/>
              </w:rPr>
              <w:t>22 706</w:t>
            </w:r>
          </w:p>
        </w:tc>
        <w:tc>
          <w:tcPr>
            <w:tcW w:w="2240" w:type="dxa"/>
          </w:tcPr>
          <w:p w:rsidR="00BE46B3" w:rsidRPr="009B31A2" w:rsidRDefault="00BE46B3" w:rsidP="009F0574">
            <w:pPr>
              <w:pStyle w:val="af7"/>
              <w:ind w:left="170"/>
              <w:rPr>
                <w:rFonts w:ascii="Calibri" w:hAnsi="Calibri"/>
                <w:color w:val="000000"/>
              </w:rPr>
            </w:pPr>
            <w:r w:rsidRPr="009B31A2">
              <w:rPr>
                <w:rFonts w:ascii="Calibri" w:hAnsi="Calibri"/>
                <w:color w:val="000000"/>
                <w:lang w:val="kk-KZ"/>
              </w:rPr>
              <w:t>м</w:t>
            </w:r>
            <w:r w:rsidRPr="009B31A2">
              <w:rPr>
                <w:rFonts w:ascii="Calibri" w:hAnsi="Calibri"/>
                <w:color w:val="000000"/>
              </w:rPr>
              <w:t>естн</w:t>
            </w:r>
            <w:r w:rsidR="009F0574" w:rsidRPr="009B31A2">
              <w:rPr>
                <w:rFonts w:ascii="Calibri" w:hAnsi="Calibri"/>
                <w:color w:val="000000"/>
              </w:rPr>
              <w:t>ого</w:t>
            </w:r>
            <w:r w:rsidRPr="009B31A2">
              <w:rPr>
                <w:rFonts w:ascii="Calibri" w:hAnsi="Calibri"/>
                <w:color w:val="000000"/>
                <w:lang w:val="kk-KZ"/>
              </w:rPr>
              <w:t xml:space="preserve"> бюджет</w:t>
            </w:r>
            <w:r w:rsidR="009F0574" w:rsidRPr="009B31A2">
              <w:rPr>
                <w:rFonts w:ascii="Calibri" w:hAnsi="Calibri"/>
                <w:color w:val="000000"/>
                <w:lang w:val="kk-KZ"/>
              </w:rPr>
              <w:t>а</w:t>
            </w:r>
          </w:p>
        </w:tc>
      </w:tr>
      <w:tr w:rsidR="00BE46B3" w:rsidRPr="009B31A2" w:rsidTr="009B31A2">
        <w:trPr>
          <w:cantSplit/>
        </w:trPr>
        <w:tc>
          <w:tcPr>
            <w:tcW w:w="3119" w:type="dxa"/>
            <w:vAlign w:val="bottom"/>
          </w:tcPr>
          <w:p w:rsidR="00BE46B3" w:rsidRPr="009B31A2" w:rsidRDefault="00BE46B3" w:rsidP="009F1A88">
            <w:pPr>
              <w:pStyle w:val="af7"/>
              <w:ind w:left="113"/>
              <w:rPr>
                <w:rFonts w:ascii="Calibri" w:hAnsi="Calibri"/>
                <w:color w:val="000000"/>
              </w:rPr>
            </w:pPr>
            <w:r w:rsidRPr="009B31A2">
              <w:rPr>
                <w:rFonts w:ascii="Calibri" w:hAnsi="Calibri"/>
                <w:color w:val="000000"/>
                <w:lang w:val="kk-KZ"/>
              </w:rPr>
              <w:t xml:space="preserve">меншікті </w:t>
            </w:r>
          </w:p>
        </w:tc>
        <w:tc>
          <w:tcPr>
            <w:tcW w:w="1568"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493 269</w:t>
            </w:r>
          </w:p>
        </w:tc>
        <w:tc>
          <w:tcPr>
            <w:tcW w:w="1568"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778 116</w:t>
            </w:r>
          </w:p>
        </w:tc>
        <w:tc>
          <w:tcPr>
            <w:tcW w:w="1569"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920 502</w:t>
            </w:r>
          </w:p>
        </w:tc>
        <w:tc>
          <w:tcPr>
            <w:tcW w:w="2240" w:type="dxa"/>
            <w:vAlign w:val="bottom"/>
          </w:tcPr>
          <w:p w:rsidR="00BE46B3" w:rsidRPr="009B31A2" w:rsidRDefault="00BE46B3" w:rsidP="009F1A88">
            <w:pPr>
              <w:pStyle w:val="af7"/>
              <w:ind w:left="113"/>
              <w:rPr>
                <w:rFonts w:ascii="Calibri" w:hAnsi="Calibri"/>
                <w:color w:val="000000"/>
              </w:rPr>
            </w:pPr>
            <w:r w:rsidRPr="009B31A2">
              <w:rPr>
                <w:rFonts w:ascii="Calibri" w:hAnsi="Calibri"/>
                <w:color w:val="000000"/>
                <w:lang w:val="kk-KZ"/>
              </w:rPr>
              <w:t>собственных</w:t>
            </w:r>
          </w:p>
        </w:tc>
      </w:tr>
      <w:tr w:rsidR="00BE46B3" w:rsidRPr="009B31A2" w:rsidTr="009B31A2">
        <w:trPr>
          <w:cantSplit/>
        </w:trPr>
        <w:tc>
          <w:tcPr>
            <w:tcW w:w="3119" w:type="dxa"/>
            <w:vAlign w:val="bottom"/>
          </w:tcPr>
          <w:p w:rsidR="00BE46B3" w:rsidRPr="009B31A2" w:rsidRDefault="00BE46B3" w:rsidP="009F1A88">
            <w:pPr>
              <w:pStyle w:val="af7"/>
              <w:ind w:left="113"/>
              <w:rPr>
                <w:rFonts w:ascii="Calibri" w:hAnsi="Calibri"/>
                <w:color w:val="000000"/>
              </w:rPr>
            </w:pPr>
            <w:r w:rsidRPr="009B31A2">
              <w:rPr>
                <w:rFonts w:ascii="Calibri" w:hAnsi="Calibri"/>
                <w:color w:val="000000"/>
                <w:lang w:val="kk-KZ"/>
              </w:rPr>
              <w:t>банктердің кредиттері</w:t>
            </w:r>
          </w:p>
        </w:tc>
        <w:tc>
          <w:tcPr>
            <w:tcW w:w="1568"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81 423</w:t>
            </w:r>
          </w:p>
        </w:tc>
        <w:tc>
          <w:tcPr>
            <w:tcW w:w="1568"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61 840</w:t>
            </w:r>
          </w:p>
        </w:tc>
        <w:tc>
          <w:tcPr>
            <w:tcW w:w="1569"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114 275</w:t>
            </w:r>
          </w:p>
        </w:tc>
        <w:tc>
          <w:tcPr>
            <w:tcW w:w="2240" w:type="dxa"/>
            <w:vAlign w:val="bottom"/>
          </w:tcPr>
          <w:p w:rsidR="00BE46B3" w:rsidRPr="009B31A2" w:rsidRDefault="00BE46B3" w:rsidP="009F1A88">
            <w:pPr>
              <w:pStyle w:val="af7"/>
              <w:ind w:left="113"/>
              <w:rPr>
                <w:rFonts w:ascii="Calibri" w:hAnsi="Calibri"/>
                <w:color w:val="000000"/>
              </w:rPr>
            </w:pPr>
            <w:r w:rsidRPr="009B31A2">
              <w:rPr>
                <w:rFonts w:ascii="Calibri" w:hAnsi="Calibri"/>
                <w:color w:val="000000"/>
                <w:lang w:val="kk-KZ"/>
              </w:rPr>
              <w:t>кредитов банков</w:t>
            </w:r>
          </w:p>
        </w:tc>
      </w:tr>
      <w:tr w:rsidR="00BE46B3" w:rsidRPr="009B31A2" w:rsidTr="009B31A2">
        <w:trPr>
          <w:cantSplit/>
        </w:trPr>
        <w:tc>
          <w:tcPr>
            <w:tcW w:w="3119" w:type="dxa"/>
            <w:vAlign w:val="bottom"/>
          </w:tcPr>
          <w:p w:rsidR="00BE46B3" w:rsidRPr="009B31A2" w:rsidRDefault="00BE46B3" w:rsidP="009F1A88">
            <w:pPr>
              <w:pStyle w:val="af7"/>
              <w:ind w:left="170"/>
              <w:rPr>
                <w:rFonts w:ascii="Calibri" w:hAnsi="Calibri"/>
                <w:color w:val="000000"/>
              </w:rPr>
            </w:pPr>
            <w:r w:rsidRPr="009B31A2">
              <w:rPr>
                <w:rFonts w:ascii="Calibri" w:hAnsi="Calibri"/>
                <w:color w:val="000000"/>
                <w:lang w:val="kk-KZ"/>
              </w:rPr>
              <w:t>олардан:</w:t>
            </w:r>
          </w:p>
        </w:tc>
        <w:tc>
          <w:tcPr>
            <w:tcW w:w="1568" w:type="dxa"/>
            <w:vAlign w:val="bottom"/>
          </w:tcPr>
          <w:p w:rsidR="00BE46B3" w:rsidRPr="009B31A2" w:rsidRDefault="00BE46B3">
            <w:pPr>
              <w:jc w:val="right"/>
              <w:rPr>
                <w:rFonts w:ascii="Calibri" w:hAnsi="Calibri"/>
                <w:snapToGrid w:val="0"/>
                <w:color w:val="000000"/>
                <w:sz w:val="16"/>
              </w:rPr>
            </w:pPr>
          </w:p>
        </w:tc>
        <w:tc>
          <w:tcPr>
            <w:tcW w:w="1568" w:type="dxa"/>
            <w:vAlign w:val="bottom"/>
          </w:tcPr>
          <w:p w:rsidR="00BE46B3" w:rsidRPr="009B31A2" w:rsidRDefault="00BE46B3">
            <w:pPr>
              <w:jc w:val="right"/>
              <w:rPr>
                <w:rFonts w:ascii="Calibri" w:hAnsi="Calibri"/>
                <w:snapToGrid w:val="0"/>
                <w:color w:val="000000"/>
                <w:sz w:val="16"/>
              </w:rPr>
            </w:pPr>
          </w:p>
        </w:tc>
        <w:tc>
          <w:tcPr>
            <w:tcW w:w="1569" w:type="dxa"/>
            <w:vAlign w:val="bottom"/>
          </w:tcPr>
          <w:p w:rsidR="00BE46B3" w:rsidRPr="009B31A2" w:rsidRDefault="00BE46B3">
            <w:pPr>
              <w:jc w:val="right"/>
              <w:rPr>
                <w:rFonts w:ascii="Calibri" w:hAnsi="Calibri"/>
                <w:snapToGrid w:val="0"/>
                <w:color w:val="000000"/>
                <w:sz w:val="16"/>
              </w:rPr>
            </w:pPr>
          </w:p>
        </w:tc>
        <w:tc>
          <w:tcPr>
            <w:tcW w:w="2240" w:type="dxa"/>
            <w:vAlign w:val="bottom"/>
          </w:tcPr>
          <w:p w:rsidR="00BE46B3" w:rsidRPr="009B31A2" w:rsidRDefault="00BE46B3" w:rsidP="009F1A88">
            <w:pPr>
              <w:pStyle w:val="af7"/>
              <w:ind w:left="170"/>
              <w:rPr>
                <w:rFonts w:ascii="Calibri" w:hAnsi="Calibri"/>
                <w:color w:val="000000"/>
              </w:rPr>
            </w:pPr>
            <w:r w:rsidRPr="009B31A2">
              <w:rPr>
                <w:rFonts w:ascii="Calibri" w:hAnsi="Calibri"/>
                <w:color w:val="000000"/>
                <w:lang w:val="kk-KZ"/>
              </w:rPr>
              <w:t>из них</w:t>
            </w:r>
            <w:r w:rsidRPr="009B31A2">
              <w:rPr>
                <w:rFonts w:ascii="Calibri" w:hAnsi="Calibri"/>
                <w:color w:val="000000"/>
              </w:rPr>
              <w:t>:</w:t>
            </w:r>
          </w:p>
        </w:tc>
      </w:tr>
      <w:tr w:rsidR="00BE46B3" w:rsidRPr="009B31A2" w:rsidTr="009B31A2">
        <w:trPr>
          <w:cantSplit/>
        </w:trPr>
        <w:tc>
          <w:tcPr>
            <w:tcW w:w="3119" w:type="dxa"/>
            <w:vAlign w:val="bottom"/>
          </w:tcPr>
          <w:p w:rsidR="00BE46B3" w:rsidRPr="009B31A2" w:rsidRDefault="00BE46B3" w:rsidP="009F1A88">
            <w:pPr>
              <w:pStyle w:val="af7"/>
              <w:ind w:left="170"/>
              <w:rPr>
                <w:rFonts w:ascii="Calibri" w:hAnsi="Calibri"/>
                <w:color w:val="000000"/>
              </w:rPr>
            </w:pPr>
            <w:r w:rsidRPr="009B31A2">
              <w:rPr>
                <w:rFonts w:ascii="Calibri" w:hAnsi="Calibri"/>
                <w:color w:val="000000"/>
                <w:lang w:val="kk-KZ"/>
              </w:rPr>
              <w:t>шетелдік банктердің  кредиттері</w:t>
            </w:r>
          </w:p>
        </w:tc>
        <w:tc>
          <w:tcPr>
            <w:tcW w:w="1568"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4 691</w:t>
            </w:r>
          </w:p>
        </w:tc>
        <w:tc>
          <w:tcPr>
            <w:tcW w:w="1568"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6 511</w:t>
            </w:r>
          </w:p>
        </w:tc>
        <w:tc>
          <w:tcPr>
            <w:tcW w:w="1569"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60 191</w:t>
            </w:r>
          </w:p>
        </w:tc>
        <w:tc>
          <w:tcPr>
            <w:tcW w:w="2240" w:type="dxa"/>
            <w:vAlign w:val="bottom"/>
          </w:tcPr>
          <w:p w:rsidR="00BE46B3" w:rsidRPr="009B31A2" w:rsidRDefault="00BE46B3" w:rsidP="009F1A88">
            <w:pPr>
              <w:pStyle w:val="af7"/>
              <w:ind w:left="170"/>
              <w:rPr>
                <w:rFonts w:ascii="Calibri" w:hAnsi="Calibri"/>
                <w:color w:val="000000"/>
              </w:rPr>
            </w:pPr>
            <w:r w:rsidRPr="009B31A2">
              <w:rPr>
                <w:rFonts w:ascii="Calibri" w:hAnsi="Calibri"/>
                <w:color w:val="000000"/>
              </w:rPr>
              <w:t>кредитов иностранных банков</w:t>
            </w:r>
          </w:p>
        </w:tc>
      </w:tr>
      <w:tr w:rsidR="00BE46B3" w:rsidRPr="009B31A2" w:rsidTr="009B31A2">
        <w:trPr>
          <w:cantSplit/>
        </w:trPr>
        <w:tc>
          <w:tcPr>
            <w:tcW w:w="3119" w:type="dxa"/>
            <w:vAlign w:val="bottom"/>
          </w:tcPr>
          <w:p w:rsidR="00BE46B3" w:rsidRPr="009B31A2" w:rsidRDefault="00BE46B3" w:rsidP="009F1A88">
            <w:pPr>
              <w:pStyle w:val="af7"/>
              <w:ind w:left="113"/>
              <w:rPr>
                <w:rFonts w:ascii="Calibri" w:hAnsi="Calibri"/>
                <w:color w:val="000000"/>
              </w:rPr>
            </w:pPr>
            <w:r w:rsidRPr="009B31A2">
              <w:rPr>
                <w:rFonts w:ascii="Calibri" w:hAnsi="Calibri"/>
                <w:color w:val="000000"/>
                <w:lang w:val="kk-KZ"/>
              </w:rPr>
              <w:t xml:space="preserve">басқа да қарыз </w:t>
            </w:r>
          </w:p>
        </w:tc>
        <w:tc>
          <w:tcPr>
            <w:tcW w:w="1568"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427 239</w:t>
            </w:r>
          </w:p>
        </w:tc>
        <w:tc>
          <w:tcPr>
            <w:tcW w:w="1568"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245 930</w:t>
            </w:r>
          </w:p>
        </w:tc>
        <w:tc>
          <w:tcPr>
            <w:tcW w:w="1569"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407 808</w:t>
            </w:r>
          </w:p>
        </w:tc>
        <w:tc>
          <w:tcPr>
            <w:tcW w:w="2240" w:type="dxa"/>
            <w:vAlign w:val="bottom"/>
          </w:tcPr>
          <w:p w:rsidR="00BE46B3" w:rsidRPr="009B31A2" w:rsidRDefault="00BE46B3" w:rsidP="009F1A88">
            <w:pPr>
              <w:pStyle w:val="af7"/>
              <w:ind w:left="113"/>
              <w:rPr>
                <w:rFonts w:ascii="Calibri" w:hAnsi="Calibri"/>
                <w:color w:val="000000"/>
              </w:rPr>
            </w:pPr>
            <w:r w:rsidRPr="009B31A2">
              <w:rPr>
                <w:rFonts w:ascii="Calibri" w:hAnsi="Calibri"/>
                <w:color w:val="000000"/>
              </w:rPr>
              <w:t>других заемных</w:t>
            </w:r>
          </w:p>
        </w:tc>
      </w:tr>
      <w:tr w:rsidR="00BE46B3" w:rsidRPr="009B31A2" w:rsidTr="009B31A2">
        <w:trPr>
          <w:cantSplit/>
        </w:trPr>
        <w:tc>
          <w:tcPr>
            <w:tcW w:w="3119" w:type="dxa"/>
            <w:vAlign w:val="bottom"/>
          </w:tcPr>
          <w:p w:rsidR="00BE46B3" w:rsidRPr="009B31A2" w:rsidRDefault="00BE46B3" w:rsidP="009F1A88">
            <w:pPr>
              <w:pStyle w:val="af7"/>
              <w:ind w:left="170"/>
              <w:rPr>
                <w:rFonts w:ascii="Calibri" w:hAnsi="Calibri"/>
                <w:color w:val="000000"/>
              </w:rPr>
            </w:pPr>
            <w:r w:rsidRPr="009B31A2">
              <w:rPr>
                <w:rFonts w:ascii="Calibri" w:hAnsi="Calibri"/>
                <w:color w:val="000000"/>
                <w:lang w:val="kk-KZ"/>
              </w:rPr>
              <w:t>олардан:</w:t>
            </w:r>
          </w:p>
        </w:tc>
        <w:tc>
          <w:tcPr>
            <w:tcW w:w="1568" w:type="dxa"/>
            <w:vAlign w:val="bottom"/>
          </w:tcPr>
          <w:p w:rsidR="00BE46B3" w:rsidRPr="009B31A2" w:rsidRDefault="00BE46B3">
            <w:pPr>
              <w:jc w:val="right"/>
              <w:rPr>
                <w:rFonts w:ascii="Calibri" w:hAnsi="Calibri"/>
                <w:snapToGrid w:val="0"/>
                <w:color w:val="000000"/>
                <w:sz w:val="16"/>
              </w:rPr>
            </w:pPr>
          </w:p>
        </w:tc>
        <w:tc>
          <w:tcPr>
            <w:tcW w:w="1568" w:type="dxa"/>
            <w:vAlign w:val="bottom"/>
          </w:tcPr>
          <w:p w:rsidR="00BE46B3" w:rsidRPr="009B31A2" w:rsidRDefault="00BE46B3">
            <w:pPr>
              <w:jc w:val="right"/>
              <w:rPr>
                <w:rFonts w:ascii="Calibri" w:hAnsi="Calibri"/>
                <w:snapToGrid w:val="0"/>
                <w:color w:val="000000"/>
                <w:sz w:val="16"/>
              </w:rPr>
            </w:pPr>
          </w:p>
        </w:tc>
        <w:tc>
          <w:tcPr>
            <w:tcW w:w="1569" w:type="dxa"/>
            <w:vAlign w:val="bottom"/>
          </w:tcPr>
          <w:p w:rsidR="00BE46B3" w:rsidRPr="009B31A2" w:rsidRDefault="00BE46B3">
            <w:pPr>
              <w:jc w:val="right"/>
              <w:rPr>
                <w:rFonts w:ascii="Calibri" w:hAnsi="Calibri"/>
                <w:snapToGrid w:val="0"/>
                <w:color w:val="000000"/>
                <w:sz w:val="16"/>
              </w:rPr>
            </w:pPr>
          </w:p>
        </w:tc>
        <w:tc>
          <w:tcPr>
            <w:tcW w:w="2240" w:type="dxa"/>
            <w:vAlign w:val="bottom"/>
          </w:tcPr>
          <w:p w:rsidR="00BE46B3" w:rsidRPr="009B31A2" w:rsidRDefault="00BE46B3" w:rsidP="009F1A88">
            <w:pPr>
              <w:pStyle w:val="af7"/>
              <w:ind w:left="170"/>
              <w:rPr>
                <w:rFonts w:ascii="Calibri" w:hAnsi="Calibri"/>
                <w:color w:val="000000"/>
              </w:rPr>
            </w:pPr>
            <w:r w:rsidRPr="009B31A2">
              <w:rPr>
                <w:rFonts w:ascii="Calibri" w:hAnsi="Calibri"/>
                <w:color w:val="000000"/>
              </w:rPr>
              <w:t>из них:</w:t>
            </w:r>
          </w:p>
        </w:tc>
      </w:tr>
      <w:tr w:rsidR="00BE46B3" w:rsidRPr="009B31A2" w:rsidTr="009B31A2">
        <w:trPr>
          <w:cantSplit/>
        </w:trPr>
        <w:tc>
          <w:tcPr>
            <w:tcW w:w="3119" w:type="dxa"/>
            <w:tcBorders>
              <w:bottom w:val="single" w:sz="4" w:space="0" w:color="000080"/>
            </w:tcBorders>
            <w:vAlign w:val="bottom"/>
          </w:tcPr>
          <w:p w:rsidR="00BE46B3" w:rsidRPr="009B31A2" w:rsidRDefault="00BE46B3" w:rsidP="009F1A88">
            <w:pPr>
              <w:pStyle w:val="af7"/>
              <w:ind w:left="170"/>
              <w:rPr>
                <w:rFonts w:ascii="Calibri" w:hAnsi="Calibri"/>
                <w:color w:val="000000"/>
              </w:rPr>
            </w:pPr>
            <w:r w:rsidRPr="009B31A2">
              <w:rPr>
                <w:rFonts w:ascii="Calibri" w:hAnsi="Calibri"/>
                <w:color w:val="000000"/>
                <w:lang w:val="kk-KZ"/>
              </w:rPr>
              <w:t xml:space="preserve">резидент еместердің </w:t>
            </w:r>
            <w:r w:rsidRPr="009B31A2">
              <w:rPr>
                <w:rFonts w:ascii="Calibri" w:hAnsi="Calibri"/>
                <w:color w:val="000000"/>
              </w:rPr>
              <w:t>қарыз</w:t>
            </w:r>
            <w:r w:rsidRPr="009B31A2">
              <w:rPr>
                <w:rFonts w:ascii="Calibri" w:hAnsi="Calibri"/>
                <w:color w:val="000000"/>
                <w:lang w:val="kk-KZ"/>
              </w:rPr>
              <w:t xml:space="preserve"> қаражаты</w:t>
            </w:r>
          </w:p>
        </w:tc>
        <w:tc>
          <w:tcPr>
            <w:tcW w:w="1568" w:type="dxa"/>
            <w:tcBorders>
              <w:bottom w:val="single" w:sz="4" w:space="0" w:color="000080"/>
            </w:tcBorders>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420 569</w:t>
            </w:r>
          </w:p>
        </w:tc>
        <w:tc>
          <w:tcPr>
            <w:tcW w:w="1568" w:type="dxa"/>
            <w:tcBorders>
              <w:bottom w:val="single" w:sz="4" w:space="0" w:color="000080"/>
            </w:tcBorders>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239 511</w:t>
            </w:r>
          </w:p>
        </w:tc>
        <w:tc>
          <w:tcPr>
            <w:tcW w:w="1569" w:type="dxa"/>
            <w:tcBorders>
              <w:bottom w:val="single" w:sz="4" w:space="0" w:color="000080"/>
            </w:tcBorders>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401 215</w:t>
            </w:r>
          </w:p>
        </w:tc>
        <w:tc>
          <w:tcPr>
            <w:tcW w:w="2240" w:type="dxa"/>
            <w:tcBorders>
              <w:bottom w:val="single" w:sz="4" w:space="0" w:color="000080"/>
            </w:tcBorders>
            <w:vAlign w:val="bottom"/>
          </w:tcPr>
          <w:p w:rsidR="00BE46B3" w:rsidRPr="009B31A2" w:rsidRDefault="00BE46B3" w:rsidP="009F1A88">
            <w:pPr>
              <w:pStyle w:val="af7"/>
              <w:ind w:left="170"/>
              <w:rPr>
                <w:rFonts w:ascii="Calibri" w:hAnsi="Calibri"/>
                <w:color w:val="000000"/>
              </w:rPr>
            </w:pPr>
            <w:r w:rsidRPr="009B31A2">
              <w:rPr>
                <w:rFonts w:ascii="Calibri" w:hAnsi="Calibri"/>
                <w:color w:val="000000"/>
              </w:rPr>
              <w:t>заемных средств нерезидентов</w:t>
            </w:r>
          </w:p>
        </w:tc>
      </w:tr>
    </w:tbl>
    <w:p w:rsidR="00BE46B3" w:rsidRPr="009B31A2" w:rsidRDefault="00BE46B3" w:rsidP="009A6C52">
      <w:pPr>
        <w:pStyle w:val="af5"/>
        <w:spacing w:before="240" w:after="0"/>
        <w:rPr>
          <w:rFonts w:ascii="Calibri" w:hAnsi="Calibri"/>
          <w:color w:val="000000"/>
          <w:sz w:val="14"/>
          <w:lang w:val="kk-KZ"/>
        </w:rPr>
      </w:pPr>
      <w:r w:rsidRPr="009B31A2">
        <w:rPr>
          <w:rFonts w:ascii="Calibri" w:hAnsi="Calibri"/>
          <w:color w:val="000000"/>
          <w:sz w:val="18"/>
        </w:rPr>
        <w:t>6.</w:t>
      </w:r>
      <w:r w:rsidRPr="009B31A2">
        <w:rPr>
          <w:rFonts w:ascii="Calibri" w:hAnsi="Calibri"/>
          <w:color w:val="000000"/>
          <w:sz w:val="18"/>
          <w:lang w:val="kk-KZ"/>
        </w:rPr>
        <w:t>52</w:t>
      </w:r>
      <w:r w:rsidRPr="009B31A2">
        <w:rPr>
          <w:rFonts w:ascii="Calibri" w:hAnsi="Calibri"/>
          <w:color w:val="000000"/>
          <w:sz w:val="18"/>
        </w:rPr>
        <w:t xml:space="preserve"> Негізгі капиталға </w:t>
      </w:r>
      <w:r w:rsidRPr="009B31A2">
        <w:rPr>
          <w:rFonts w:ascii="Calibri" w:hAnsi="Calibri"/>
          <w:color w:val="000000"/>
          <w:sz w:val="18"/>
          <w:lang w:val="kk-KZ"/>
        </w:rPr>
        <w:t>салынған</w:t>
      </w:r>
      <w:r w:rsidRPr="009B31A2">
        <w:rPr>
          <w:rFonts w:ascii="Calibri" w:hAnsi="Calibri"/>
          <w:color w:val="000000"/>
          <w:sz w:val="18"/>
        </w:rPr>
        <w:t xml:space="preserve"> инвестициялардың технологиялық құрылымы</w:t>
      </w:r>
      <w:r w:rsidRPr="009B31A2">
        <w:rPr>
          <w:rFonts w:ascii="Calibri" w:hAnsi="Calibri"/>
          <w:color w:val="000000"/>
          <w:sz w:val="18"/>
        </w:rPr>
        <w:br/>
        <w:t>Технологическая структура инвестиций в основной капитал</w:t>
      </w:r>
    </w:p>
    <w:p w:rsidR="00BE46B3" w:rsidRPr="009B31A2" w:rsidRDefault="00BE46B3" w:rsidP="009A6C52">
      <w:pPr>
        <w:pStyle w:val="af9"/>
        <w:spacing w:before="120" w:after="0"/>
        <w:jc w:val="center"/>
        <w:rPr>
          <w:rFonts w:ascii="Calibri" w:hAnsi="Calibri"/>
          <w:color w:val="000000"/>
          <w:sz w:val="20"/>
          <w:lang w:val="kk-KZ"/>
        </w:rPr>
      </w:pPr>
      <w:r w:rsidRPr="009B31A2">
        <w:rPr>
          <w:rFonts w:ascii="Calibri" w:hAnsi="Calibri"/>
          <w:color w:val="000000"/>
          <w:sz w:val="14"/>
          <w:lang w:val="kk-KZ"/>
        </w:rPr>
        <w:t>млн. теңге</w:t>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t>млн. тенге</w:t>
      </w:r>
    </w:p>
    <w:tbl>
      <w:tblPr>
        <w:tblW w:w="0" w:type="auto"/>
        <w:tblInd w:w="-5" w:type="dxa"/>
        <w:tblLayout w:type="fixed"/>
        <w:tblCellMar>
          <w:left w:w="0" w:type="dxa"/>
          <w:right w:w="0" w:type="dxa"/>
        </w:tblCellMar>
        <w:tblLook w:val="0000"/>
      </w:tblPr>
      <w:tblGrid>
        <w:gridCol w:w="2268"/>
        <w:gridCol w:w="1111"/>
        <w:gridCol w:w="1112"/>
        <w:gridCol w:w="1111"/>
        <w:gridCol w:w="1111"/>
        <w:gridCol w:w="1156"/>
        <w:gridCol w:w="2270"/>
      </w:tblGrid>
      <w:tr w:rsidR="00BE46B3" w:rsidRPr="009B31A2">
        <w:trPr>
          <w:trHeight w:val="70"/>
        </w:trPr>
        <w:tc>
          <w:tcPr>
            <w:tcW w:w="2268" w:type="dxa"/>
            <w:tcBorders>
              <w:top w:val="single" w:sz="4" w:space="0" w:color="000080"/>
              <w:bottom w:val="single" w:sz="4" w:space="0" w:color="000080"/>
              <w:right w:val="single" w:sz="4" w:space="0" w:color="000080"/>
            </w:tcBorders>
            <w:shd w:val="clear" w:color="auto" w:fill="FFFFFF"/>
          </w:tcPr>
          <w:p w:rsidR="00BE46B3" w:rsidRPr="009B31A2" w:rsidRDefault="00BE46B3">
            <w:pPr>
              <w:pStyle w:val="af8"/>
              <w:jc w:val="left"/>
              <w:rPr>
                <w:rFonts w:ascii="Calibri" w:hAnsi="Calibri"/>
                <w:color w:val="000000"/>
                <w:sz w:val="20"/>
                <w:lang w:val="kk-KZ"/>
              </w:rPr>
            </w:pPr>
          </w:p>
        </w:tc>
        <w:tc>
          <w:tcPr>
            <w:tcW w:w="1111"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2011</w:t>
            </w:r>
          </w:p>
        </w:tc>
        <w:tc>
          <w:tcPr>
            <w:tcW w:w="111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2012</w:t>
            </w:r>
          </w:p>
        </w:tc>
        <w:tc>
          <w:tcPr>
            <w:tcW w:w="1111"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2013</w:t>
            </w:r>
          </w:p>
        </w:tc>
        <w:tc>
          <w:tcPr>
            <w:tcW w:w="1111"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2014</w:t>
            </w:r>
          </w:p>
        </w:tc>
        <w:tc>
          <w:tcPr>
            <w:tcW w:w="115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2015</w:t>
            </w:r>
          </w:p>
        </w:tc>
        <w:tc>
          <w:tcPr>
            <w:tcW w:w="2270" w:type="dxa"/>
            <w:tcBorders>
              <w:top w:val="single" w:sz="4" w:space="0" w:color="000080"/>
              <w:left w:val="single" w:sz="4" w:space="0" w:color="000080"/>
              <w:bottom w:val="single" w:sz="4" w:space="0" w:color="000080"/>
            </w:tcBorders>
            <w:shd w:val="clear" w:color="auto" w:fill="FFFFFF"/>
          </w:tcPr>
          <w:p w:rsidR="00BE46B3" w:rsidRPr="009B31A2" w:rsidRDefault="00BE46B3">
            <w:pPr>
              <w:pStyle w:val="af8"/>
              <w:jc w:val="left"/>
              <w:rPr>
                <w:rFonts w:ascii="Calibri" w:hAnsi="Calibri"/>
                <w:color w:val="000000"/>
                <w:sz w:val="14"/>
                <w:lang w:val="kk-KZ"/>
              </w:rPr>
            </w:pPr>
          </w:p>
        </w:tc>
      </w:tr>
      <w:tr w:rsidR="00BE46B3" w:rsidRPr="009B31A2">
        <w:trPr>
          <w:trHeight w:val="402"/>
        </w:trPr>
        <w:tc>
          <w:tcPr>
            <w:tcW w:w="2268" w:type="dxa"/>
            <w:tcBorders>
              <w:top w:val="single" w:sz="4" w:space="0" w:color="000080"/>
            </w:tcBorders>
            <w:vAlign w:val="bottom"/>
          </w:tcPr>
          <w:p w:rsidR="00BE46B3" w:rsidRPr="009B31A2" w:rsidRDefault="00BE46B3" w:rsidP="009F1A88">
            <w:pPr>
              <w:pStyle w:val="af7"/>
              <w:ind w:left="57"/>
              <w:rPr>
                <w:rFonts w:ascii="Calibri" w:hAnsi="Calibri"/>
                <w:color w:val="000000"/>
              </w:rPr>
            </w:pPr>
            <w:r w:rsidRPr="009B31A2">
              <w:rPr>
                <w:rFonts w:ascii="Calibri" w:hAnsi="Calibri"/>
                <w:b/>
                <w:color w:val="000000"/>
                <w:lang w:val="kk-KZ"/>
              </w:rPr>
              <w:t>Негізгі капиталға салынған инвестициялар, барлығы</w:t>
            </w:r>
          </w:p>
        </w:tc>
        <w:tc>
          <w:tcPr>
            <w:tcW w:w="1111" w:type="dxa"/>
            <w:tcBorders>
              <w:top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lang w:val="kk-KZ"/>
              </w:rPr>
              <w:t xml:space="preserve"> 1 076 933</w:t>
            </w:r>
          </w:p>
        </w:tc>
        <w:tc>
          <w:tcPr>
            <w:tcW w:w="1112" w:type="dxa"/>
            <w:tcBorders>
              <w:top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lang w:val="kk-KZ"/>
              </w:rPr>
              <w:t xml:space="preserve">  1 033 </w:t>
            </w:r>
            <w:r w:rsidRPr="009B31A2">
              <w:rPr>
                <w:rFonts w:ascii="Calibri" w:hAnsi="Calibri"/>
                <w:color w:val="000000"/>
                <w:sz w:val="16"/>
              </w:rPr>
              <w:t>961</w:t>
            </w:r>
          </w:p>
        </w:tc>
        <w:tc>
          <w:tcPr>
            <w:tcW w:w="1111" w:type="dxa"/>
            <w:tcBorders>
              <w:top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1 038 438</w:t>
            </w:r>
          </w:p>
        </w:tc>
        <w:tc>
          <w:tcPr>
            <w:tcW w:w="1111" w:type="dxa"/>
            <w:tcBorders>
              <w:top w:val="single" w:sz="4" w:space="0" w:color="000080"/>
            </w:tcBorders>
            <w:vAlign w:val="bottom"/>
          </w:tcPr>
          <w:p w:rsidR="00BE46B3" w:rsidRPr="009B31A2" w:rsidRDefault="00BE46B3">
            <w:pPr>
              <w:jc w:val="right"/>
              <w:rPr>
                <w:rFonts w:ascii="Calibri" w:hAnsi="Calibri"/>
                <w:snapToGrid w:val="0"/>
                <w:color w:val="000000"/>
                <w:sz w:val="16"/>
                <w:lang w:val="kk-KZ"/>
              </w:rPr>
            </w:pPr>
            <w:r w:rsidRPr="009B31A2">
              <w:rPr>
                <w:rFonts w:ascii="Calibri" w:hAnsi="Calibri"/>
                <w:snapToGrid w:val="0"/>
                <w:color w:val="000000"/>
                <w:sz w:val="16"/>
                <w:lang w:val="kk-KZ"/>
              </w:rPr>
              <w:t>1 129 627</w:t>
            </w:r>
          </w:p>
        </w:tc>
        <w:tc>
          <w:tcPr>
            <w:tcW w:w="1156" w:type="dxa"/>
            <w:tcBorders>
              <w:top w:val="single" w:sz="4" w:space="0" w:color="000080"/>
            </w:tcBorders>
            <w:vAlign w:val="bottom"/>
          </w:tcPr>
          <w:p w:rsidR="00BE46B3" w:rsidRPr="009B31A2" w:rsidRDefault="00BE46B3">
            <w:pPr>
              <w:jc w:val="right"/>
              <w:rPr>
                <w:rFonts w:ascii="Calibri" w:hAnsi="Calibri"/>
                <w:snapToGrid w:val="0"/>
                <w:color w:val="000000"/>
                <w:sz w:val="16"/>
                <w:lang w:val="kk-KZ"/>
              </w:rPr>
            </w:pPr>
            <w:r w:rsidRPr="009B31A2">
              <w:rPr>
                <w:rFonts w:ascii="Calibri" w:hAnsi="Calibri"/>
                <w:snapToGrid w:val="0"/>
                <w:color w:val="000000"/>
                <w:sz w:val="16"/>
                <w:lang w:val="kk-KZ"/>
              </w:rPr>
              <w:t>1 470 262</w:t>
            </w:r>
          </w:p>
        </w:tc>
        <w:tc>
          <w:tcPr>
            <w:tcW w:w="2270" w:type="dxa"/>
            <w:tcBorders>
              <w:top w:val="single" w:sz="4" w:space="0" w:color="000080"/>
            </w:tcBorders>
            <w:vAlign w:val="bottom"/>
          </w:tcPr>
          <w:p w:rsidR="00BE46B3" w:rsidRPr="009B31A2" w:rsidRDefault="00BE46B3" w:rsidP="009F1A88">
            <w:pPr>
              <w:pStyle w:val="af7"/>
              <w:ind w:left="57"/>
              <w:rPr>
                <w:rFonts w:ascii="Calibri" w:hAnsi="Calibri"/>
                <w:color w:val="000000"/>
              </w:rPr>
            </w:pPr>
            <w:r w:rsidRPr="009B31A2">
              <w:rPr>
                <w:rFonts w:ascii="Calibri" w:hAnsi="Calibri"/>
                <w:b/>
                <w:color w:val="000000"/>
              </w:rPr>
              <w:t>Инвестиции в основной капитал, всего</w:t>
            </w:r>
          </w:p>
        </w:tc>
      </w:tr>
      <w:tr w:rsidR="00BE46B3" w:rsidRPr="009B31A2">
        <w:tc>
          <w:tcPr>
            <w:tcW w:w="2268" w:type="dxa"/>
            <w:vAlign w:val="bottom"/>
          </w:tcPr>
          <w:p w:rsidR="00BE46B3" w:rsidRPr="009B31A2" w:rsidRDefault="00BE46B3" w:rsidP="009F1A88">
            <w:pPr>
              <w:pStyle w:val="af7"/>
              <w:ind w:left="113"/>
              <w:rPr>
                <w:rFonts w:ascii="Calibri" w:hAnsi="Calibri"/>
                <w:color w:val="000000"/>
              </w:rPr>
            </w:pPr>
            <w:r w:rsidRPr="009B31A2">
              <w:rPr>
                <w:rFonts w:ascii="Calibri" w:hAnsi="Calibri"/>
                <w:color w:val="000000"/>
              </w:rPr>
              <w:t>соның ішінде:</w:t>
            </w:r>
          </w:p>
        </w:tc>
        <w:tc>
          <w:tcPr>
            <w:tcW w:w="1111" w:type="dxa"/>
            <w:vAlign w:val="bottom"/>
          </w:tcPr>
          <w:p w:rsidR="00BE46B3" w:rsidRPr="009B31A2" w:rsidRDefault="00BE46B3">
            <w:pPr>
              <w:jc w:val="right"/>
              <w:rPr>
                <w:rFonts w:ascii="Calibri" w:hAnsi="Calibri"/>
                <w:color w:val="000000"/>
                <w:sz w:val="16"/>
              </w:rPr>
            </w:pPr>
          </w:p>
        </w:tc>
        <w:tc>
          <w:tcPr>
            <w:tcW w:w="1112" w:type="dxa"/>
            <w:vAlign w:val="bottom"/>
          </w:tcPr>
          <w:p w:rsidR="00BE46B3" w:rsidRPr="009B31A2" w:rsidRDefault="00BE46B3">
            <w:pPr>
              <w:jc w:val="right"/>
              <w:rPr>
                <w:rFonts w:ascii="Calibri" w:hAnsi="Calibri"/>
                <w:color w:val="000000"/>
                <w:sz w:val="16"/>
              </w:rPr>
            </w:pPr>
          </w:p>
        </w:tc>
        <w:tc>
          <w:tcPr>
            <w:tcW w:w="1111" w:type="dxa"/>
            <w:vAlign w:val="bottom"/>
          </w:tcPr>
          <w:p w:rsidR="00BE46B3" w:rsidRPr="009B31A2" w:rsidRDefault="00BE46B3">
            <w:pPr>
              <w:jc w:val="right"/>
              <w:rPr>
                <w:rFonts w:ascii="Calibri" w:hAnsi="Calibri"/>
                <w:color w:val="000000"/>
                <w:sz w:val="16"/>
              </w:rPr>
            </w:pPr>
          </w:p>
        </w:tc>
        <w:tc>
          <w:tcPr>
            <w:tcW w:w="1111" w:type="dxa"/>
            <w:vAlign w:val="bottom"/>
          </w:tcPr>
          <w:p w:rsidR="00BE46B3" w:rsidRPr="009B31A2" w:rsidRDefault="00BE46B3">
            <w:pPr>
              <w:jc w:val="right"/>
              <w:rPr>
                <w:rFonts w:ascii="Calibri" w:hAnsi="Calibri"/>
                <w:snapToGrid w:val="0"/>
                <w:color w:val="000000"/>
                <w:sz w:val="16"/>
              </w:rPr>
            </w:pPr>
          </w:p>
        </w:tc>
        <w:tc>
          <w:tcPr>
            <w:tcW w:w="1156" w:type="dxa"/>
            <w:vAlign w:val="bottom"/>
          </w:tcPr>
          <w:p w:rsidR="00BE46B3" w:rsidRPr="009B31A2" w:rsidRDefault="00BE46B3">
            <w:pPr>
              <w:jc w:val="right"/>
              <w:rPr>
                <w:rFonts w:ascii="Calibri" w:hAnsi="Calibri"/>
                <w:snapToGrid w:val="0"/>
                <w:color w:val="000000"/>
                <w:sz w:val="16"/>
              </w:rPr>
            </w:pPr>
          </w:p>
        </w:tc>
        <w:tc>
          <w:tcPr>
            <w:tcW w:w="2270" w:type="dxa"/>
            <w:vAlign w:val="bottom"/>
          </w:tcPr>
          <w:p w:rsidR="00BE46B3" w:rsidRPr="009B31A2" w:rsidRDefault="00BE46B3" w:rsidP="009F1A88">
            <w:pPr>
              <w:pStyle w:val="af7"/>
              <w:ind w:left="113"/>
              <w:rPr>
                <w:rFonts w:ascii="Calibri" w:hAnsi="Calibri"/>
                <w:color w:val="000000"/>
              </w:rPr>
            </w:pPr>
            <w:r w:rsidRPr="009B31A2">
              <w:rPr>
                <w:rFonts w:ascii="Calibri" w:hAnsi="Calibri"/>
                <w:color w:val="000000"/>
              </w:rPr>
              <w:t>в том числе:</w:t>
            </w:r>
          </w:p>
        </w:tc>
      </w:tr>
      <w:tr w:rsidR="00BE46B3" w:rsidRPr="009B31A2">
        <w:tc>
          <w:tcPr>
            <w:tcW w:w="2268" w:type="dxa"/>
            <w:vAlign w:val="bottom"/>
          </w:tcPr>
          <w:p w:rsidR="00BE46B3" w:rsidRPr="009B31A2" w:rsidRDefault="00BE46B3" w:rsidP="009F1A88">
            <w:pPr>
              <w:pStyle w:val="af7"/>
              <w:ind w:left="113"/>
              <w:rPr>
                <w:rFonts w:ascii="Calibri" w:hAnsi="Calibri"/>
                <w:color w:val="000000"/>
              </w:rPr>
            </w:pPr>
            <w:r w:rsidRPr="009B31A2">
              <w:rPr>
                <w:rFonts w:ascii="Calibri" w:hAnsi="Calibri"/>
                <w:color w:val="000000"/>
              </w:rPr>
              <w:t>ғимараттар мен имараттарды салу және күрделі жөндеу бойынша жұмыстар</w:t>
            </w:r>
          </w:p>
        </w:tc>
        <w:tc>
          <w:tcPr>
            <w:tcW w:w="1111"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393 303</w:t>
            </w:r>
          </w:p>
        </w:tc>
        <w:tc>
          <w:tcPr>
            <w:tcW w:w="1112"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334 961</w:t>
            </w:r>
          </w:p>
        </w:tc>
        <w:tc>
          <w:tcPr>
            <w:tcW w:w="1111"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407 954</w:t>
            </w:r>
          </w:p>
        </w:tc>
        <w:tc>
          <w:tcPr>
            <w:tcW w:w="1111"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480 811</w:t>
            </w:r>
          </w:p>
        </w:tc>
        <w:tc>
          <w:tcPr>
            <w:tcW w:w="1156"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538 031</w:t>
            </w:r>
          </w:p>
        </w:tc>
        <w:tc>
          <w:tcPr>
            <w:tcW w:w="2270" w:type="dxa"/>
            <w:vAlign w:val="bottom"/>
          </w:tcPr>
          <w:p w:rsidR="00BE46B3" w:rsidRPr="009B31A2" w:rsidRDefault="00BE46B3" w:rsidP="009F1A88">
            <w:pPr>
              <w:pStyle w:val="af7"/>
              <w:ind w:left="113"/>
              <w:rPr>
                <w:rFonts w:ascii="Calibri" w:hAnsi="Calibri"/>
                <w:color w:val="000000"/>
              </w:rPr>
            </w:pPr>
            <w:r w:rsidRPr="009B31A2">
              <w:rPr>
                <w:rFonts w:ascii="Calibri" w:hAnsi="Calibri"/>
                <w:color w:val="000000"/>
              </w:rPr>
              <w:t>работы по строительству и капитальному ремонту зданий и сооружений</w:t>
            </w:r>
          </w:p>
        </w:tc>
      </w:tr>
      <w:tr w:rsidR="00BE46B3" w:rsidRPr="009B31A2">
        <w:trPr>
          <w:trHeight w:val="62"/>
        </w:trPr>
        <w:tc>
          <w:tcPr>
            <w:tcW w:w="2268"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lang w:val="kk-KZ"/>
              </w:rPr>
              <w:t>олардан</w:t>
            </w:r>
            <w:r w:rsidRPr="009B31A2">
              <w:rPr>
                <w:rFonts w:ascii="Calibri" w:hAnsi="Calibri"/>
                <w:color w:val="000000"/>
              </w:rPr>
              <w:t>:</w:t>
            </w:r>
          </w:p>
        </w:tc>
        <w:tc>
          <w:tcPr>
            <w:tcW w:w="1111" w:type="dxa"/>
            <w:vAlign w:val="bottom"/>
          </w:tcPr>
          <w:p w:rsidR="00BE46B3" w:rsidRPr="009B31A2" w:rsidRDefault="00BE46B3">
            <w:pPr>
              <w:jc w:val="right"/>
              <w:rPr>
                <w:rFonts w:ascii="Calibri" w:hAnsi="Calibri"/>
                <w:color w:val="000000"/>
                <w:sz w:val="16"/>
              </w:rPr>
            </w:pPr>
          </w:p>
        </w:tc>
        <w:tc>
          <w:tcPr>
            <w:tcW w:w="1112" w:type="dxa"/>
            <w:vAlign w:val="bottom"/>
          </w:tcPr>
          <w:p w:rsidR="00BE46B3" w:rsidRPr="009B31A2" w:rsidRDefault="00BE46B3">
            <w:pPr>
              <w:jc w:val="right"/>
              <w:rPr>
                <w:rFonts w:ascii="Calibri" w:hAnsi="Calibri"/>
                <w:color w:val="000000"/>
                <w:sz w:val="16"/>
              </w:rPr>
            </w:pPr>
          </w:p>
        </w:tc>
        <w:tc>
          <w:tcPr>
            <w:tcW w:w="1111" w:type="dxa"/>
            <w:vAlign w:val="bottom"/>
          </w:tcPr>
          <w:p w:rsidR="00BE46B3" w:rsidRPr="009B31A2" w:rsidRDefault="00BE46B3">
            <w:pPr>
              <w:jc w:val="right"/>
              <w:rPr>
                <w:rFonts w:ascii="Calibri" w:hAnsi="Calibri"/>
                <w:color w:val="000000"/>
                <w:sz w:val="16"/>
              </w:rPr>
            </w:pPr>
          </w:p>
        </w:tc>
        <w:tc>
          <w:tcPr>
            <w:tcW w:w="1111" w:type="dxa"/>
            <w:vAlign w:val="bottom"/>
          </w:tcPr>
          <w:p w:rsidR="00BE46B3" w:rsidRPr="009B31A2" w:rsidRDefault="00BE46B3">
            <w:pPr>
              <w:jc w:val="right"/>
              <w:rPr>
                <w:rFonts w:ascii="Calibri" w:hAnsi="Calibri"/>
                <w:snapToGrid w:val="0"/>
                <w:color w:val="000000"/>
                <w:sz w:val="16"/>
              </w:rPr>
            </w:pPr>
          </w:p>
        </w:tc>
        <w:tc>
          <w:tcPr>
            <w:tcW w:w="1156" w:type="dxa"/>
            <w:vAlign w:val="bottom"/>
          </w:tcPr>
          <w:p w:rsidR="00BE46B3" w:rsidRPr="009B31A2" w:rsidRDefault="00BE46B3">
            <w:pPr>
              <w:jc w:val="right"/>
              <w:rPr>
                <w:rFonts w:ascii="Calibri" w:hAnsi="Calibri"/>
                <w:snapToGrid w:val="0"/>
                <w:color w:val="000000"/>
                <w:sz w:val="16"/>
              </w:rPr>
            </w:pPr>
          </w:p>
        </w:tc>
        <w:tc>
          <w:tcPr>
            <w:tcW w:w="2270"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rPr>
              <w:t>из них:</w:t>
            </w:r>
          </w:p>
        </w:tc>
      </w:tr>
      <w:tr w:rsidR="00BE46B3" w:rsidRPr="009B31A2">
        <w:trPr>
          <w:trHeight w:val="270"/>
        </w:trPr>
        <w:tc>
          <w:tcPr>
            <w:tcW w:w="2268"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rPr>
              <w:lastRenderedPageBreak/>
              <w:t>құрылыс-монтаждау жұмыстарына шығындар</w:t>
            </w:r>
          </w:p>
        </w:tc>
        <w:tc>
          <w:tcPr>
            <w:tcW w:w="1111"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361 913</w:t>
            </w:r>
          </w:p>
        </w:tc>
        <w:tc>
          <w:tcPr>
            <w:tcW w:w="1112"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305 953</w:t>
            </w:r>
          </w:p>
        </w:tc>
        <w:tc>
          <w:tcPr>
            <w:tcW w:w="1111"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388 244</w:t>
            </w:r>
          </w:p>
        </w:tc>
        <w:tc>
          <w:tcPr>
            <w:tcW w:w="1111"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466 176</w:t>
            </w:r>
          </w:p>
        </w:tc>
        <w:tc>
          <w:tcPr>
            <w:tcW w:w="1156"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510 948</w:t>
            </w:r>
          </w:p>
        </w:tc>
        <w:tc>
          <w:tcPr>
            <w:tcW w:w="2270"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rPr>
              <w:t>затраты на строительно-монтажные работы</w:t>
            </w:r>
          </w:p>
        </w:tc>
      </w:tr>
      <w:tr w:rsidR="00BE46B3" w:rsidRPr="009B31A2">
        <w:tc>
          <w:tcPr>
            <w:tcW w:w="2268" w:type="dxa"/>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lang w:val="kk-KZ"/>
              </w:rPr>
              <w:t>м</w:t>
            </w:r>
            <w:r w:rsidRPr="009B31A2">
              <w:rPr>
                <w:rFonts w:ascii="Calibri" w:hAnsi="Calibri"/>
                <w:color w:val="000000"/>
              </w:rPr>
              <w:t>ашиналар, жабдықтар, құрал-саймандар</w:t>
            </w:r>
          </w:p>
        </w:tc>
        <w:tc>
          <w:tcPr>
            <w:tcW w:w="1111"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326 970</w:t>
            </w:r>
          </w:p>
        </w:tc>
        <w:tc>
          <w:tcPr>
            <w:tcW w:w="1112"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335 504</w:t>
            </w:r>
          </w:p>
        </w:tc>
        <w:tc>
          <w:tcPr>
            <w:tcW w:w="1111"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295 922</w:t>
            </w:r>
          </w:p>
        </w:tc>
        <w:tc>
          <w:tcPr>
            <w:tcW w:w="1111"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245 873</w:t>
            </w:r>
          </w:p>
        </w:tc>
        <w:tc>
          <w:tcPr>
            <w:tcW w:w="1156"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364 640</w:t>
            </w:r>
          </w:p>
        </w:tc>
        <w:tc>
          <w:tcPr>
            <w:tcW w:w="2270" w:type="dxa"/>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rPr>
              <w:t>машины, оборудование, инструмент, инвентарь</w:t>
            </w:r>
          </w:p>
        </w:tc>
      </w:tr>
      <w:tr w:rsidR="00BE46B3" w:rsidRPr="009B31A2">
        <w:tc>
          <w:tcPr>
            <w:tcW w:w="2268" w:type="dxa"/>
            <w:tcBorders>
              <w:bottom w:val="single" w:sz="4" w:space="0" w:color="000080"/>
            </w:tcBorders>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lang w:val="kk-KZ"/>
              </w:rPr>
              <w:t>негізгі капиталға салынған инвестициялардың көлеміндегі</w:t>
            </w:r>
            <w:r w:rsidRPr="009B31A2">
              <w:rPr>
                <w:rFonts w:ascii="Calibri" w:hAnsi="Calibri"/>
                <w:color w:val="000000"/>
              </w:rPr>
              <w:t xml:space="preserve"> өзге де шығындар</w:t>
            </w:r>
          </w:p>
        </w:tc>
        <w:tc>
          <w:tcPr>
            <w:tcW w:w="1111" w:type="dxa"/>
            <w:tcBorders>
              <w:bottom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356 660</w:t>
            </w:r>
          </w:p>
        </w:tc>
        <w:tc>
          <w:tcPr>
            <w:tcW w:w="1112" w:type="dxa"/>
            <w:tcBorders>
              <w:bottom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363 496</w:t>
            </w:r>
          </w:p>
        </w:tc>
        <w:tc>
          <w:tcPr>
            <w:tcW w:w="1111" w:type="dxa"/>
            <w:tcBorders>
              <w:bottom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334 562</w:t>
            </w:r>
          </w:p>
        </w:tc>
        <w:tc>
          <w:tcPr>
            <w:tcW w:w="1111" w:type="dxa"/>
            <w:tcBorders>
              <w:bottom w:val="single" w:sz="4" w:space="0" w:color="000080"/>
            </w:tcBorders>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402 943</w:t>
            </w:r>
          </w:p>
        </w:tc>
        <w:tc>
          <w:tcPr>
            <w:tcW w:w="1156" w:type="dxa"/>
            <w:tcBorders>
              <w:bottom w:val="single" w:sz="4" w:space="0" w:color="000080"/>
            </w:tcBorders>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567 591</w:t>
            </w:r>
          </w:p>
        </w:tc>
        <w:tc>
          <w:tcPr>
            <w:tcW w:w="2270" w:type="dxa"/>
            <w:tcBorders>
              <w:bottom w:val="single" w:sz="4" w:space="0" w:color="000080"/>
            </w:tcBorders>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rPr>
              <w:t>прочие затраты в объеме инвестиций в основной капитал</w:t>
            </w:r>
          </w:p>
        </w:tc>
      </w:tr>
    </w:tbl>
    <w:p w:rsidR="00BE46B3" w:rsidRPr="009B31A2" w:rsidRDefault="00BE46B3" w:rsidP="009A6C52">
      <w:pPr>
        <w:pStyle w:val="af5"/>
        <w:spacing w:before="240" w:after="0"/>
        <w:rPr>
          <w:rFonts w:ascii="Calibri" w:hAnsi="Calibri"/>
          <w:color w:val="000000"/>
          <w:sz w:val="14"/>
        </w:rPr>
      </w:pPr>
      <w:r w:rsidRPr="009B31A2">
        <w:rPr>
          <w:rFonts w:ascii="Calibri" w:hAnsi="Calibri"/>
          <w:color w:val="000000"/>
          <w:sz w:val="18"/>
          <w:lang w:val="kk-KZ"/>
        </w:rPr>
        <w:t xml:space="preserve">6.53 </w:t>
      </w:r>
      <w:r w:rsidRPr="009B31A2">
        <w:rPr>
          <w:rFonts w:ascii="Calibri" w:hAnsi="Calibri"/>
          <w:color w:val="000000"/>
          <w:sz w:val="18"/>
        </w:rPr>
        <w:t xml:space="preserve">Пайдалану бағыттары бойынша негізгі капиталға </w:t>
      </w:r>
      <w:r w:rsidRPr="009B31A2">
        <w:rPr>
          <w:rFonts w:ascii="Calibri" w:hAnsi="Calibri"/>
          <w:color w:val="000000"/>
          <w:sz w:val="18"/>
          <w:lang w:val="kk-KZ"/>
        </w:rPr>
        <w:t>салынған</w:t>
      </w:r>
      <w:r w:rsidRPr="009B31A2">
        <w:rPr>
          <w:rFonts w:ascii="Calibri" w:hAnsi="Calibri"/>
          <w:color w:val="000000"/>
          <w:sz w:val="18"/>
        </w:rPr>
        <w:t xml:space="preserve"> инвестициялар</w:t>
      </w:r>
      <w:r w:rsidRPr="009B31A2">
        <w:rPr>
          <w:rFonts w:ascii="Calibri" w:hAnsi="Calibri"/>
          <w:color w:val="000000"/>
          <w:sz w:val="18"/>
        </w:rPr>
        <w:br/>
        <w:t>Инвестиции в основной капитал по направлениям использования</w:t>
      </w:r>
    </w:p>
    <w:p w:rsidR="00BE46B3" w:rsidRPr="009B31A2" w:rsidRDefault="00BE46B3" w:rsidP="009A6C52">
      <w:pPr>
        <w:pStyle w:val="af9"/>
        <w:spacing w:before="120" w:after="0"/>
        <w:jc w:val="center"/>
        <w:rPr>
          <w:rFonts w:ascii="Calibri" w:hAnsi="Calibri"/>
          <w:color w:val="000000"/>
        </w:rPr>
      </w:pPr>
      <w:r w:rsidRPr="009B31A2">
        <w:rPr>
          <w:rFonts w:ascii="Calibri" w:hAnsi="Calibri"/>
          <w:color w:val="000000"/>
          <w:sz w:val="14"/>
        </w:rPr>
        <w:t>млн.теңге</w:t>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rPr>
        <w:t>млн. тенге</w:t>
      </w:r>
    </w:p>
    <w:tbl>
      <w:tblPr>
        <w:tblW w:w="0" w:type="auto"/>
        <w:tblInd w:w="-75" w:type="dxa"/>
        <w:tblLayout w:type="fixed"/>
        <w:tblCellMar>
          <w:left w:w="0" w:type="dxa"/>
          <w:right w:w="0" w:type="dxa"/>
        </w:tblCellMar>
        <w:tblLook w:val="0000"/>
      </w:tblPr>
      <w:tblGrid>
        <w:gridCol w:w="2268"/>
        <w:gridCol w:w="1134"/>
        <w:gridCol w:w="1135"/>
        <w:gridCol w:w="1134"/>
        <w:gridCol w:w="1134"/>
        <w:gridCol w:w="1135"/>
        <w:gridCol w:w="2124"/>
      </w:tblGrid>
      <w:tr w:rsidR="00BE46B3" w:rsidRPr="009B31A2">
        <w:trPr>
          <w:trHeight w:val="227"/>
        </w:trPr>
        <w:tc>
          <w:tcPr>
            <w:tcW w:w="2268" w:type="dxa"/>
            <w:tcBorders>
              <w:top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2011</w:t>
            </w:r>
          </w:p>
        </w:tc>
        <w:tc>
          <w:tcPr>
            <w:tcW w:w="113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2012</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2013</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2014</w:t>
            </w:r>
          </w:p>
        </w:tc>
        <w:tc>
          <w:tcPr>
            <w:tcW w:w="113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2015</w:t>
            </w:r>
          </w:p>
        </w:tc>
        <w:tc>
          <w:tcPr>
            <w:tcW w:w="2124" w:type="dxa"/>
            <w:tcBorders>
              <w:top w:val="single" w:sz="4" w:space="0" w:color="000080"/>
              <w:left w:val="single" w:sz="4" w:space="0" w:color="000080"/>
              <w:bottom w:val="single" w:sz="4" w:space="0" w:color="000080"/>
            </w:tcBorders>
            <w:shd w:val="clear" w:color="auto" w:fill="FFFFFF"/>
            <w:vAlign w:val="center"/>
          </w:tcPr>
          <w:p w:rsidR="00BE46B3" w:rsidRPr="009B31A2" w:rsidRDefault="00BE46B3">
            <w:pPr>
              <w:pStyle w:val="af8"/>
              <w:rPr>
                <w:rFonts w:ascii="Calibri" w:hAnsi="Calibri"/>
                <w:color w:val="000000"/>
              </w:rPr>
            </w:pPr>
          </w:p>
        </w:tc>
      </w:tr>
      <w:tr w:rsidR="00BE46B3" w:rsidRPr="009B31A2">
        <w:trPr>
          <w:trHeight w:val="221"/>
        </w:trPr>
        <w:tc>
          <w:tcPr>
            <w:tcW w:w="2268" w:type="dxa"/>
            <w:tcBorders>
              <w:top w:val="single" w:sz="4" w:space="0" w:color="000080"/>
            </w:tcBorders>
            <w:shd w:val="clear" w:color="auto" w:fill="FFFFFF"/>
            <w:vAlign w:val="bottom"/>
          </w:tcPr>
          <w:p w:rsidR="00BE46B3" w:rsidRPr="009B31A2" w:rsidRDefault="00BE46B3" w:rsidP="006A660C">
            <w:pPr>
              <w:pStyle w:val="af7"/>
              <w:ind w:left="57"/>
              <w:rPr>
                <w:rFonts w:ascii="Calibri" w:hAnsi="Calibri"/>
                <w:color w:val="000000"/>
              </w:rPr>
            </w:pPr>
            <w:r w:rsidRPr="009B31A2">
              <w:rPr>
                <w:rFonts w:ascii="Calibri" w:hAnsi="Calibri"/>
                <w:b/>
                <w:color w:val="000000"/>
              </w:rPr>
              <w:t>Барлығы</w:t>
            </w:r>
          </w:p>
        </w:tc>
        <w:tc>
          <w:tcPr>
            <w:tcW w:w="1134" w:type="dxa"/>
            <w:tcBorders>
              <w:top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1 076 933</w:t>
            </w:r>
          </w:p>
        </w:tc>
        <w:tc>
          <w:tcPr>
            <w:tcW w:w="1135" w:type="dxa"/>
            <w:tcBorders>
              <w:top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1 033 961</w:t>
            </w:r>
          </w:p>
        </w:tc>
        <w:tc>
          <w:tcPr>
            <w:tcW w:w="1134" w:type="dxa"/>
            <w:tcBorders>
              <w:top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1 038 438</w:t>
            </w:r>
          </w:p>
        </w:tc>
        <w:tc>
          <w:tcPr>
            <w:tcW w:w="1134" w:type="dxa"/>
            <w:tcBorders>
              <w:top w:val="single" w:sz="4" w:space="0" w:color="000080"/>
            </w:tcBorders>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1 129 627</w:t>
            </w:r>
          </w:p>
        </w:tc>
        <w:tc>
          <w:tcPr>
            <w:tcW w:w="1135" w:type="dxa"/>
            <w:tcBorders>
              <w:top w:val="single" w:sz="4" w:space="0" w:color="000080"/>
            </w:tcBorders>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1 470 262</w:t>
            </w:r>
          </w:p>
        </w:tc>
        <w:tc>
          <w:tcPr>
            <w:tcW w:w="2124" w:type="dxa"/>
            <w:tcBorders>
              <w:top w:val="single" w:sz="4" w:space="0" w:color="000080"/>
            </w:tcBorders>
            <w:shd w:val="clear" w:color="auto" w:fill="FFFFFF"/>
            <w:vAlign w:val="bottom"/>
          </w:tcPr>
          <w:p w:rsidR="00BE46B3" w:rsidRPr="009B31A2" w:rsidRDefault="00BE46B3" w:rsidP="006A660C">
            <w:pPr>
              <w:pStyle w:val="af7"/>
              <w:ind w:left="57"/>
              <w:rPr>
                <w:rFonts w:ascii="Calibri" w:hAnsi="Calibri"/>
                <w:color w:val="000000"/>
              </w:rPr>
            </w:pPr>
            <w:r w:rsidRPr="009B31A2">
              <w:rPr>
                <w:rFonts w:ascii="Calibri" w:hAnsi="Calibri"/>
                <w:b/>
                <w:color w:val="000000"/>
              </w:rPr>
              <w:t>Всего</w:t>
            </w:r>
          </w:p>
        </w:tc>
      </w:tr>
      <w:tr w:rsidR="00BE46B3" w:rsidRPr="009B31A2">
        <w:tc>
          <w:tcPr>
            <w:tcW w:w="2268" w:type="dxa"/>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lang w:val="kk-KZ"/>
              </w:rPr>
              <w:t>с</w:t>
            </w:r>
            <w:r w:rsidRPr="009B31A2">
              <w:rPr>
                <w:rFonts w:ascii="Calibri" w:hAnsi="Calibri"/>
                <w:color w:val="000000"/>
              </w:rPr>
              <w:t>оның ішінде:</w:t>
            </w:r>
          </w:p>
        </w:tc>
        <w:tc>
          <w:tcPr>
            <w:tcW w:w="1134" w:type="dxa"/>
            <w:vAlign w:val="bottom"/>
          </w:tcPr>
          <w:p w:rsidR="00BE46B3" w:rsidRPr="009B31A2" w:rsidRDefault="00BE46B3">
            <w:pPr>
              <w:jc w:val="right"/>
              <w:rPr>
                <w:rFonts w:ascii="Calibri" w:hAnsi="Calibri"/>
                <w:color w:val="000000"/>
                <w:sz w:val="16"/>
              </w:rPr>
            </w:pPr>
          </w:p>
        </w:tc>
        <w:tc>
          <w:tcPr>
            <w:tcW w:w="1135"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jc w:val="right"/>
              <w:rPr>
                <w:rFonts w:ascii="Calibri" w:hAnsi="Calibri"/>
                <w:snapToGrid w:val="0"/>
                <w:color w:val="000000"/>
                <w:sz w:val="16"/>
              </w:rPr>
            </w:pPr>
          </w:p>
        </w:tc>
        <w:tc>
          <w:tcPr>
            <w:tcW w:w="1135" w:type="dxa"/>
            <w:vAlign w:val="bottom"/>
          </w:tcPr>
          <w:p w:rsidR="00BE46B3" w:rsidRPr="009B31A2" w:rsidRDefault="00BE46B3">
            <w:pPr>
              <w:jc w:val="right"/>
              <w:rPr>
                <w:rFonts w:ascii="Calibri" w:hAnsi="Calibri"/>
                <w:snapToGrid w:val="0"/>
                <w:color w:val="000000"/>
                <w:sz w:val="16"/>
              </w:rPr>
            </w:pPr>
          </w:p>
        </w:tc>
        <w:tc>
          <w:tcPr>
            <w:tcW w:w="2124" w:type="dxa"/>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rPr>
              <w:t>в том числе:</w:t>
            </w:r>
          </w:p>
        </w:tc>
      </w:tr>
      <w:tr w:rsidR="00BE46B3" w:rsidRPr="009B31A2">
        <w:tc>
          <w:tcPr>
            <w:tcW w:w="2268" w:type="dxa"/>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rPr>
              <w:t>Ауыл, орман ж</w:t>
            </w:r>
            <w:r w:rsidRPr="009B31A2">
              <w:rPr>
                <w:rFonts w:ascii="Calibri" w:hAnsi="Calibri"/>
                <w:color w:val="000000"/>
                <w:lang w:val="kk-KZ"/>
              </w:rPr>
              <w:t>әне балық шаруашылығы</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957</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242</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2 257</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5 392</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4 621</w:t>
            </w:r>
          </w:p>
        </w:tc>
        <w:tc>
          <w:tcPr>
            <w:tcW w:w="2124" w:type="dxa"/>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lang w:val="kk-KZ"/>
              </w:rPr>
              <w:t>Сельское, лесное и рыбное хозяйство</w:t>
            </w:r>
          </w:p>
        </w:tc>
      </w:tr>
      <w:tr w:rsidR="00BE46B3" w:rsidRPr="009B31A2">
        <w:tc>
          <w:tcPr>
            <w:tcW w:w="2268" w:type="dxa"/>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lang w:val="kk-KZ"/>
              </w:rPr>
              <w:t>Өнеркәсіп</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884 172</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832 379</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871 143</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956 716</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1 267 526</w:t>
            </w:r>
          </w:p>
        </w:tc>
        <w:tc>
          <w:tcPr>
            <w:tcW w:w="2124" w:type="dxa"/>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lang w:val="kk-KZ"/>
              </w:rPr>
              <w:t>Промышленность</w:t>
            </w:r>
          </w:p>
        </w:tc>
      </w:tr>
      <w:tr w:rsidR="00BE46B3" w:rsidRPr="009B31A2">
        <w:tc>
          <w:tcPr>
            <w:tcW w:w="2268"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lang w:val="kk-KZ"/>
              </w:rPr>
              <w:t>с</w:t>
            </w:r>
            <w:r w:rsidRPr="009B31A2">
              <w:rPr>
                <w:rFonts w:ascii="Calibri" w:hAnsi="Calibri"/>
                <w:color w:val="000000"/>
              </w:rPr>
              <w:t>оның ішінде:</w:t>
            </w:r>
          </w:p>
        </w:tc>
        <w:tc>
          <w:tcPr>
            <w:tcW w:w="1134" w:type="dxa"/>
            <w:vAlign w:val="bottom"/>
          </w:tcPr>
          <w:p w:rsidR="00BE46B3" w:rsidRPr="009B31A2" w:rsidRDefault="00BE46B3">
            <w:pPr>
              <w:jc w:val="right"/>
              <w:rPr>
                <w:rFonts w:ascii="Calibri" w:hAnsi="Calibri"/>
                <w:color w:val="000000"/>
                <w:sz w:val="16"/>
              </w:rPr>
            </w:pPr>
          </w:p>
        </w:tc>
        <w:tc>
          <w:tcPr>
            <w:tcW w:w="1135"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jc w:val="right"/>
              <w:rPr>
                <w:rFonts w:ascii="Calibri" w:hAnsi="Calibri"/>
                <w:snapToGrid w:val="0"/>
                <w:color w:val="000000"/>
                <w:sz w:val="16"/>
              </w:rPr>
            </w:pPr>
          </w:p>
        </w:tc>
        <w:tc>
          <w:tcPr>
            <w:tcW w:w="1135" w:type="dxa"/>
            <w:vAlign w:val="bottom"/>
          </w:tcPr>
          <w:p w:rsidR="00BE46B3" w:rsidRPr="009B31A2" w:rsidRDefault="00BE46B3">
            <w:pPr>
              <w:jc w:val="right"/>
              <w:rPr>
                <w:rFonts w:ascii="Calibri" w:hAnsi="Calibri"/>
                <w:snapToGrid w:val="0"/>
                <w:color w:val="000000"/>
                <w:sz w:val="16"/>
              </w:rPr>
            </w:pPr>
          </w:p>
        </w:tc>
        <w:tc>
          <w:tcPr>
            <w:tcW w:w="2124"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rPr>
              <w:t>в том числе:</w:t>
            </w:r>
          </w:p>
        </w:tc>
      </w:tr>
      <w:tr w:rsidR="00BE46B3" w:rsidRPr="009B31A2">
        <w:trPr>
          <w:trHeight w:val="391"/>
        </w:trPr>
        <w:tc>
          <w:tcPr>
            <w:tcW w:w="2268"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lang w:val="kk-KZ"/>
              </w:rPr>
              <w:t>кен өндіру өнеркәсібі және карьерлерді қазу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819 497</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731 822</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741 743</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822 163</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1 119 935</w:t>
            </w:r>
          </w:p>
        </w:tc>
        <w:tc>
          <w:tcPr>
            <w:tcW w:w="2124"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lang w:val="kk-KZ"/>
              </w:rPr>
              <w:t>горнодобывающая промышленность и разработка карьеров</w:t>
            </w:r>
          </w:p>
        </w:tc>
      </w:tr>
      <w:tr w:rsidR="00BE46B3" w:rsidRPr="009B31A2">
        <w:tc>
          <w:tcPr>
            <w:tcW w:w="2268"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rPr>
              <w:t>өңдеу өнеркәсібі</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41 950</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72 846</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106 524</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109 328</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122 134</w:t>
            </w:r>
          </w:p>
        </w:tc>
        <w:tc>
          <w:tcPr>
            <w:tcW w:w="2124"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rPr>
              <w:t>обрабатывающая промышленность</w:t>
            </w:r>
          </w:p>
        </w:tc>
      </w:tr>
      <w:tr w:rsidR="00BE46B3" w:rsidRPr="009B31A2">
        <w:tc>
          <w:tcPr>
            <w:tcW w:w="2268"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lang w:val="kk-KZ"/>
              </w:rPr>
              <w:t>электрмен жабдықтау, газ, бу беру және ауа баптау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9 457</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18 847</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14 013</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14 773</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20 230</w:t>
            </w:r>
          </w:p>
        </w:tc>
        <w:tc>
          <w:tcPr>
            <w:tcW w:w="2124"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lang w:val="kk-KZ"/>
              </w:rPr>
              <w:t>электроснабжение, подача газа, пара и воздушное кондиционирование</w:t>
            </w:r>
          </w:p>
        </w:tc>
      </w:tr>
      <w:tr w:rsidR="00BE46B3" w:rsidRPr="009B31A2">
        <w:tc>
          <w:tcPr>
            <w:tcW w:w="2268"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lang w:val="kk-KZ"/>
              </w:rPr>
              <w:t>сумен жабдықтау; кәріз жүйесі, қалдықтардың жиналуын және таратылуын бақылау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13 268</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8 864</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8 863</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10 452</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5 227</w:t>
            </w:r>
          </w:p>
        </w:tc>
        <w:tc>
          <w:tcPr>
            <w:tcW w:w="2124"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lang w:val="kk-KZ"/>
              </w:rPr>
              <w:t>водоснабжение; канализационная система, контроль над сбором и распределением отходов</w:t>
            </w:r>
          </w:p>
        </w:tc>
      </w:tr>
      <w:tr w:rsidR="00BE46B3" w:rsidRPr="009B31A2">
        <w:tc>
          <w:tcPr>
            <w:tcW w:w="2268" w:type="dxa"/>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lang w:val="kk-KZ"/>
              </w:rPr>
              <w:t>Құрылыс</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6 689</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5 346</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2 707</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6 992</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10 094</w:t>
            </w:r>
          </w:p>
        </w:tc>
        <w:tc>
          <w:tcPr>
            <w:tcW w:w="2124" w:type="dxa"/>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lang w:val="kk-KZ"/>
              </w:rPr>
              <w:t>Строительство</w:t>
            </w:r>
          </w:p>
        </w:tc>
      </w:tr>
      <w:tr w:rsidR="00BE46B3" w:rsidRPr="009B31A2">
        <w:tc>
          <w:tcPr>
            <w:tcW w:w="2268" w:type="dxa"/>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lang w:val="kk-KZ"/>
              </w:rPr>
              <w:t>Көтерме және бөлшек сауда; автомобильдерді және мотоциклдерді жөндеу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3 416</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3 766</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3 156</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5 304</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3 770</w:t>
            </w:r>
          </w:p>
        </w:tc>
        <w:tc>
          <w:tcPr>
            <w:tcW w:w="2124" w:type="dxa"/>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lang w:val="kk-KZ"/>
              </w:rPr>
              <w:t>Оптовая и розничная торговля; ремонт автомобилей и мотоциклов</w:t>
            </w:r>
          </w:p>
        </w:tc>
      </w:tr>
      <w:tr w:rsidR="00BE46B3" w:rsidRPr="009B31A2">
        <w:tc>
          <w:tcPr>
            <w:tcW w:w="2268" w:type="dxa"/>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lang w:val="kk-KZ"/>
              </w:rPr>
              <w:t>Көлік және қоймалау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138 867</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142 324</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113 955</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99 210</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133 470</w:t>
            </w:r>
          </w:p>
        </w:tc>
        <w:tc>
          <w:tcPr>
            <w:tcW w:w="2124" w:type="dxa"/>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lang w:val="kk-KZ"/>
              </w:rPr>
              <w:t>Транспорт и складирование</w:t>
            </w:r>
          </w:p>
        </w:tc>
      </w:tr>
      <w:tr w:rsidR="00BE46B3" w:rsidRPr="009B31A2">
        <w:tc>
          <w:tcPr>
            <w:tcW w:w="2268" w:type="dxa"/>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lang w:val="kk-KZ"/>
              </w:rPr>
              <w:t>Тұру және тамақтану бойынша қызметтер</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1 066</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1 036</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585</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2 370</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5 091</w:t>
            </w:r>
          </w:p>
        </w:tc>
        <w:tc>
          <w:tcPr>
            <w:tcW w:w="2124" w:type="dxa"/>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lang w:val="kk-KZ"/>
              </w:rPr>
              <w:t>Услуги по проживанию и питанию</w:t>
            </w:r>
          </w:p>
        </w:tc>
      </w:tr>
      <w:tr w:rsidR="00BE46B3" w:rsidRPr="009B31A2">
        <w:tc>
          <w:tcPr>
            <w:tcW w:w="2268" w:type="dxa"/>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lang w:val="kk-KZ"/>
              </w:rPr>
              <w:t>Ақпарат және байланыс</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1 819</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2 324</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2 526</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5 504</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1 985</w:t>
            </w:r>
          </w:p>
        </w:tc>
        <w:tc>
          <w:tcPr>
            <w:tcW w:w="2124" w:type="dxa"/>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lang w:val="kk-KZ"/>
              </w:rPr>
              <w:t>Информация и связь</w:t>
            </w:r>
          </w:p>
        </w:tc>
      </w:tr>
      <w:tr w:rsidR="00BE46B3" w:rsidRPr="009B31A2">
        <w:trPr>
          <w:trHeight w:val="74"/>
        </w:trPr>
        <w:tc>
          <w:tcPr>
            <w:tcW w:w="2268" w:type="dxa"/>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lang w:val="kk-KZ"/>
              </w:rPr>
              <w:t>Қаржы және сақтандыру қызметі</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388</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528</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736</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782</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706</w:t>
            </w:r>
          </w:p>
        </w:tc>
        <w:tc>
          <w:tcPr>
            <w:tcW w:w="2124" w:type="dxa"/>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lang w:val="kk-KZ"/>
              </w:rPr>
              <w:t>Финансовая и страховая деятельность</w:t>
            </w:r>
          </w:p>
        </w:tc>
      </w:tr>
      <w:tr w:rsidR="00BE46B3" w:rsidRPr="009B31A2">
        <w:tc>
          <w:tcPr>
            <w:tcW w:w="2268" w:type="dxa"/>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lang w:val="kk-KZ"/>
              </w:rPr>
              <w:t>Жылжымайтын мүлікпен жасалатын операциялар</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24 377</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26 291</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27 244</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31 514</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27 053</w:t>
            </w:r>
          </w:p>
        </w:tc>
        <w:tc>
          <w:tcPr>
            <w:tcW w:w="2124" w:type="dxa"/>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lang w:val="kk-KZ"/>
              </w:rPr>
              <w:t>Операции с недвижимым имуществом</w:t>
            </w:r>
          </w:p>
        </w:tc>
      </w:tr>
      <w:tr w:rsidR="00BE46B3" w:rsidRPr="009B31A2">
        <w:tc>
          <w:tcPr>
            <w:tcW w:w="2268" w:type="dxa"/>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lang w:val="kk-KZ"/>
              </w:rPr>
              <w:t>Кәсіби, ғылыми және техникалық қызмет</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4 971</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6 945</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1 943</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1 079</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4 294</w:t>
            </w:r>
          </w:p>
        </w:tc>
        <w:tc>
          <w:tcPr>
            <w:tcW w:w="2124" w:type="dxa"/>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lang w:val="kk-KZ"/>
              </w:rPr>
              <w:t>Профессиональная, научная и техническая деятельность</w:t>
            </w:r>
          </w:p>
        </w:tc>
      </w:tr>
      <w:tr w:rsidR="00BE46B3" w:rsidRPr="009B31A2">
        <w:tc>
          <w:tcPr>
            <w:tcW w:w="2268" w:type="dxa"/>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lang w:val="kk-KZ"/>
              </w:rPr>
              <w:t>Әкімшілік және қосалқы қызмет көрсету саласындағы қызмет</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531</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1 010</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3 786</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2 077</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2 353</w:t>
            </w:r>
          </w:p>
        </w:tc>
        <w:tc>
          <w:tcPr>
            <w:tcW w:w="2124" w:type="dxa"/>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lang w:val="kk-KZ"/>
              </w:rPr>
              <w:t>Деятельность в области административного и вспомогательного обслуживания</w:t>
            </w:r>
          </w:p>
        </w:tc>
      </w:tr>
      <w:tr w:rsidR="00BE46B3" w:rsidRPr="009B31A2">
        <w:tc>
          <w:tcPr>
            <w:tcW w:w="2268" w:type="dxa"/>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lang w:val="kk-KZ"/>
              </w:rPr>
              <w:t>Мемлекеттік басқару және қорғаныс; міндетті әлеуметтік қамтамасыз ету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1 490</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409</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537</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2 114</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267</w:t>
            </w:r>
          </w:p>
        </w:tc>
        <w:tc>
          <w:tcPr>
            <w:tcW w:w="2124" w:type="dxa"/>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lang w:val="kk-KZ"/>
              </w:rPr>
              <w:t>Государственное управление и оборона; обязательное социальное обеспечение</w:t>
            </w:r>
          </w:p>
        </w:tc>
      </w:tr>
      <w:tr w:rsidR="00BE46B3" w:rsidRPr="009B31A2">
        <w:tc>
          <w:tcPr>
            <w:tcW w:w="2268" w:type="dxa"/>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rPr>
              <w:t>Білім беру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4 455</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7 525</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5 429</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5 128</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2 528</w:t>
            </w:r>
          </w:p>
        </w:tc>
        <w:tc>
          <w:tcPr>
            <w:tcW w:w="2124" w:type="dxa"/>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rPr>
              <w:t>Образование</w:t>
            </w:r>
          </w:p>
        </w:tc>
      </w:tr>
      <w:tr w:rsidR="00BE46B3" w:rsidRPr="009B31A2">
        <w:tc>
          <w:tcPr>
            <w:tcW w:w="2268" w:type="dxa"/>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rPr>
              <w:t>Денсаулық сақтау және әлеуметтік қызмет</w:t>
            </w:r>
            <w:r w:rsidRPr="009B31A2">
              <w:rPr>
                <w:rFonts w:ascii="Calibri" w:hAnsi="Calibri"/>
                <w:color w:val="000000"/>
                <w:lang w:val="kk-KZ"/>
              </w:rPr>
              <w:t>тер</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1 083</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2 173</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1 250</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2 178</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2 772</w:t>
            </w:r>
          </w:p>
        </w:tc>
        <w:tc>
          <w:tcPr>
            <w:tcW w:w="2124" w:type="dxa"/>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rPr>
              <w:t>Здравоохранение и социальны</w:t>
            </w:r>
            <w:r w:rsidRPr="009B31A2">
              <w:rPr>
                <w:rFonts w:ascii="Calibri" w:hAnsi="Calibri"/>
                <w:color w:val="000000"/>
                <w:lang w:val="kk-KZ"/>
              </w:rPr>
              <w:t>е</w:t>
            </w:r>
            <w:r w:rsidRPr="009B31A2">
              <w:rPr>
                <w:rFonts w:ascii="Calibri" w:hAnsi="Calibri"/>
                <w:color w:val="000000"/>
              </w:rPr>
              <w:t xml:space="preserve"> услуг</w:t>
            </w:r>
            <w:r w:rsidRPr="009B31A2">
              <w:rPr>
                <w:rFonts w:ascii="Calibri" w:hAnsi="Calibri"/>
                <w:color w:val="000000"/>
                <w:lang w:val="kk-KZ"/>
              </w:rPr>
              <w:t>и</w:t>
            </w:r>
          </w:p>
        </w:tc>
      </w:tr>
      <w:tr w:rsidR="00BE46B3" w:rsidRPr="009B31A2">
        <w:tc>
          <w:tcPr>
            <w:tcW w:w="2268" w:type="dxa"/>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lang w:val="kk-KZ"/>
              </w:rPr>
              <w:t>Өнер, ойын-сауық және демалыс</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2 303</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1 577</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692</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1 837</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3 334</w:t>
            </w:r>
          </w:p>
        </w:tc>
        <w:tc>
          <w:tcPr>
            <w:tcW w:w="2124" w:type="dxa"/>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lang w:val="kk-KZ"/>
              </w:rPr>
              <w:t>Искусство, развлечения и отдых</w:t>
            </w:r>
          </w:p>
        </w:tc>
      </w:tr>
      <w:tr w:rsidR="00BE46B3" w:rsidRPr="009B31A2">
        <w:tc>
          <w:tcPr>
            <w:tcW w:w="2268" w:type="dxa"/>
            <w:tcBorders>
              <w:bottom w:val="single" w:sz="4" w:space="0" w:color="000080"/>
            </w:tcBorders>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lang w:val="kk-KZ"/>
              </w:rPr>
              <w:t>Өзге де қызметтер түрлерін ұсыну</w:t>
            </w:r>
          </w:p>
        </w:tc>
        <w:tc>
          <w:tcPr>
            <w:tcW w:w="1134" w:type="dxa"/>
            <w:tcBorders>
              <w:bottom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349</w:t>
            </w:r>
          </w:p>
        </w:tc>
        <w:tc>
          <w:tcPr>
            <w:tcW w:w="1135" w:type="dxa"/>
            <w:tcBorders>
              <w:bottom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86</w:t>
            </w:r>
          </w:p>
        </w:tc>
        <w:tc>
          <w:tcPr>
            <w:tcW w:w="1134" w:type="dxa"/>
            <w:tcBorders>
              <w:bottom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492</w:t>
            </w:r>
          </w:p>
        </w:tc>
        <w:tc>
          <w:tcPr>
            <w:tcW w:w="1134" w:type="dxa"/>
            <w:tcBorders>
              <w:bottom w:val="single" w:sz="4" w:space="0" w:color="000080"/>
            </w:tcBorders>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1 430</w:t>
            </w:r>
          </w:p>
        </w:tc>
        <w:tc>
          <w:tcPr>
            <w:tcW w:w="1135" w:type="dxa"/>
            <w:tcBorders>
              <w:bottom w:val="single" w:sz="4" w:space="0" w:color="000080"/>
            </w:tcBorders>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398</w:t>
            </w:r>
          </w:p>
        </w:tc>
        <w:tc>
          <w:tcPr>
            <w:tcW w:w="2124" w:type="dxa"/>
            <w:tcBorders>
              <w:bottom w:val="single" w:sz="4" w:space="0" w:color="000080"/>
            </w:tcBorders>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lang w:val="kk-KZ"/>
              </w:rPr>
              <w:t>Предоставление прочих видов услуг</w:t>
            </w:r>
          </w:p>
        </w:tc>
      </w:tr>
    </w:tbl>
    <w:p w:rsidR="00BE46B3" w:rsidRPr="009B31A2" w:rsidRDefault="00BE46B3" w:rsidP="009A6C52">
      <w:pPr>
        <w:pStyle w:val="af5"/>
        <w:spacing w:before="240" w:after="0"/>
        <w:rPr>
          <w:rFonts w:ascii="Calibri" w:hAnsi="Calibri"/>
          <w:color w:val="000000"/>
          <w:sz w:val="14"/>
        </w:rPr>
      </w:pPr>
      <w:r w:rsidRPr="009B31A2">
        <w:rPr>
          <w:rFonts w:ascii="Calibri" w:hAnsi="Calibri"/>
          <w:color w:val="000000"/>
          <w:sz w:val="18"/>
          <w:lang w:val="kk-KZ"/>
        </w:rPr>
        <w:t xml:space="preserve">6.54 </w:t>
      </w:r>
      <w:r w:rsidRPr="009B31A2">
        <w:rPr>
          <w:rFonts w:ascii="Calibri" w:hAnsi="Calibri"/>
          <w:color w:val="000000"/>
          <w:sz w:val="18"/>
        </w:rPr>
        <w:t xml:space="preserve">Өнеркәсіп салалары бойынша негізгі капиталға </w:t>
      </w:r>
      <w:r w:rsidRPr="009B31A2">
        <w:rPr>
          <w:rFonts w:ascii="Calibri" w:hAnsi="Calibri"/>
          <w:color w:val="000000"/>
          <w:sz w:val="18"/>
          <w:lang w:val="kk-KZ"/>
        </w:rPr>
        <w:t>салынған</w:t>
      </w:r>
      <w:r w:rsidRPr="009B31A2">
        <w:rPr>
          <w:rFonts w:ascii="Calibri" w:hAnsi="Calibri"/>
          <w:color w:val="000000"/>
          <w:sz w:val="18"/>
        </w:rPr>
        <w:t xml:space="preserve"> инвестициялар</w:t>
      </w:r>
      <w:r w:rsidRPr="009B31A2">
        <w:rPr>
          <w:rFonts w:ascii="Calibri" w:hAnsi="Calibri"/>
          <w:color w:val="000000"/>
          <w:sz w:val="18"/>
        </w:rPr>
        <w:br/>
        <w:t>Инвестиции в основной капитал по отраслям промышленности</w:t>
      </w:r>
    </w:p>
    <w:p w:rsidR="00BE46B3" w:rsidRPr="009B31A2" w:rsidRDefault="00BE46B3" w:rsidP="009A6C52">
      <w:pPr>
        <w:pStyle w:val="af9"/>
        <w:tabs>
          <w:tab w:val="left" w:pos="5529"/>
        </w:tabs>
        <w:spacing w:before="120" w:after="0"/>
        <w:jc w:val="center"/>
        <w:rPr>
          <w:rFonts w:ascii="Calibri" w:hAnsi="Calibri"/>
          <w:color w:val="000000"/>
          <w:sz w:val="20"/>
        </w:rPr>
      </w:pPr>
      <w:r w:rsidRPr="009B31A2">
        <w:rPr>
          <w:rFonts w:ascii="Calibri" w:hAnsi="Calibri"/>
          <w:color w:val="000000"/>
          <w:sz w:val="14"/>
        </w:rPr>
        <w:t>млн.теңге</w:t>
      </w:r>
      <w:r w:rsidRPr="009B31A2">
        <w:rPr>
          <w:rFonts w:ascii="Calibri" w:hAnsi="Calibri"/>
          <w:color w:val="000000"/>
          <w:sz w:val="14"/>
        </w:rPr>
        <w:tab/>
      </w:r>
      <w:r w:rsidRPr="009B31A2">
        <w:rPr>
          <w:rFonts w:ascii="Calibri" w:hAnsi="Calibri"/>
          <w:color w:val="000000"/>
          <w:sz w:val="14"/>
        </w:rPr>
        <w:tab/>
        <w:t xml:space="preserve">      </w:t>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lang w:val="kk-KZ"/>
        </w:rPr>
        <w:t xml:space="preserve">      </w:t>
      </w:r>
      <w:r w:rsidRPr="009B31A2">
        <w:rPr>
          <w:rFonts w:ascii="Calibri" w:hAnsi="Calibri"/>
          <w:color w:val="000000"/>
          <w:sz w:val="14"/>
        </w:rPr>
        <w:t>млн. тенге</w:t>
      </w:r>
    </w:p>
    <w:tbl>
      <w:tblPr>
        <w:tblW w:w="0" w:type="auto"/>
        <w:tblInd w:w="-5" w:type="dxa"/>
        <w:tblLayout w:type="fixed"/>
        <w:tblCellMar>
          <w:left w:w="0" w:type="dxa"/>
          <w:right w:w="0" w:type="dxa"/>
        </w:tblCellMar>
        <w:tblLook w:val="0000"/>
      </w:tblPr>
      <w:tblGrid>
        <w:gridCol w:w="2268"/>
        <w:gridCol w:w="1134"/>
        <w:gridCol w:w="1134"/>
        <w:gridCol w:w="1134"/>
        <w:gridCol w:w="1134"/>
        <w:gridCol w:w="1134"/>
        <w:gridCol w:w="2267"/>
      </w:tblGrid>
      <w:tr w:rsidR="00BE46B3" w:rsidRPr="009B31A2">
        <w:trPr>
          <w:trHeight w:val="227"/>
          <w:tblHeader/>
        </w:trPr>
        <w:tc>
          <w:tcPr>
            <w:tcW w:w="2268" w:type="dxa"/>
            <w:tcBorders>
              <w:top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sz w:val="20"/>
              </w:rPr>
            </w:pP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rPr>
              <w:t>2011</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rPr>
              <w:t>2012</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2013</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rPr>
              <w:t>2014</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2015</w:t>
            </w:r>
          </w:p>
        </w:tc>
        <w:tc>
          <w:tcPr>
            <w:tcW w:w="2267" w:type="dxa"/>
            <w:tcBorders>
              <w:top w:val="single" w:sz="4" w:space="0" w:color="000080"/>
              <w:left w:val="single" w:sz="4" w:space="0" w:color="000080"/>
              <w:bottom w:val="single" w:sz="4" w:space="0" w:color="000080"/>
            </w:tcBorders>
            <w:shd w:val="clear" w:color="auto" w:fill="FFFFFF"/>
            <w:vAlign w:val="center"/>
          </w:tcPr>
          <w:p w:rsidR="00BE46B3" w:rsidRPr="009B31A2" w:rsidRDefault="00BE46B3">
            <w:pPr>
              <w:pStyle w:val="af8"/>
              <w:rPr>
                <w:rFonts w:ascii="Calibri" w:hAnsi="Calibri"/>
                <w:color w:val="000000"/>
              </w:rPr>
            </w:pPr>
          </w:p>
        </w:tc>
      </w:tr>
      <w:tr w:rsidR="00BE46B3" w:rsidRPr="009B31A2">
        <w:trPr>
          <w:cantSplit/>
          <w:trHeight w:val="169"/>
        </w:trPr>
        <w:tc>
          <w:tcPr>
            <w:tcW w:w="2268" w:type="dxa"/>
            <w:tcBorders>
              <w:top w:val="single" w:sz="4" w:space="0" w:color="000080"/>
            </w:tcBorders>
            <w:shd w:val="clear" w:color="auto" w:fill="FFFFFF"/>
            <w:vAlign w:val="bottom"/>
          </w:tcPr>
          <w:p w:rsidR="00BE46B3" w:rsidRPr="009B31A2" w:rsidRDefault="00BE46B3" w:rsidP="006A660C">
            <w:pPr>
              <w:pStyle w:val="af7"/>
              <w:ind w:left="57"/>
              <w:rPr>
                <w:rFonts w:ascii="Calibri" w:hAnsi="Calibri"/>
                <w:color w:val="000000"/>
              </w:rPr>
            </w:pPr>
            <w:r w:rsidRPr="009B31A2">
              <w:rPr>
                <w:rFonts w:ascii="Calibri" w:hAnsi="Calibri"/>
                <w:b/>
                <w:color w:val="000000"/>
              </w:rPr>
              <w:t>Өнеркәсіп - барлығы</w:t>
            </w:r>
          </w:p>
        </w:tc>
        <w:tc>
          <w:tcPr>
            <w:tcW w:w="1134" w:type="dxa"/>
            <w:tcBorders>
              <w:top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884 172</w:t>
            </w:r>
          </w:p>
        </w:tc>
        <w:tc>
          <w:tcPr>
            <w:tcW w:w="1134" w:type="dxa"/>
            <w:tcBorders>
              <w:top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832 379</w:t>
            </w:r>
          </w:p>
        </w:tc>
        <w:tc>
          <w:tcPr>
            <w:tcW w:w="1134" w:type="dxa"/>
            <w:tcBorders>
              <w:top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871 143</w:t>
            </w:r>
          </w:p>
        </w:tc>
        <w:tc>
          <w:tcPr>
            <w:tcW w:w="1134" w:type="dxa"/>
            <w:tcBorders>
              <w:top w:val="single" w:sz="4" w:space="0" w:color="000080"/>
            </w:tcBorders>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956 716</w:t>
            </w:r>
          </w:p>
        </w:tc>
        <w:tc>
          <w:tcPr>
            <w:tcW w:w="1134" w:type="dxa"/>
            <w:tcBorders>
              <w:top w:val="single" w:sz="4" w:space="0" w:color="000080"/>
            </w:tcBorders>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1 267 526</w:t>
            </w:r>
          </w:p>
        </w:tc>
        <w:tc>
          <w:tcPr>
            <w:tcW w:w="2267" w:type="dxa"/>
            <w:tcBorders>
              <w:top w:val="single" w:sz="4" w:space="0" w:color="000080"/>
            </w:tcBorders>
            <w:shd w:val="clear" w:color="auto" w:fill="FFFFFF"/>
            <w:vAlign w:val="bottom"/>
          </w:tcPr>
          <w:p w:rsidR="00BE46B3" w:rsidRPr="009B31A2" w:rsidRDefault="00BE46B3" w:rsidP="006A660C">
            <w:pPr>
              <w:pStyle w:val="af7"/>
              <w:ind w:left="57"/>
              <w:rPr>
                <w:rFonts w:ascii="Calibri" w:hAnsi="Calibri"/>
                <w:color w:val="000000"/>
              </w:rPr>
            </w:pPr>
            <w:r w:rsidRPr="009B31A2">
              <w:rPr>
                <w:rFonts w:ascii="Calibri" w:hAnsi="Calibri"/>
                <w:b/>
                <w:color w:val="000000"/>
              </w:rPr>
              <w:t>Промышленность - всего</w:t>
            </w:r>
          </w:p>
        </w:tc>
      </w:tr>
      <w:tr w:rsidR="00BE46B3" w:rsidRPr="009B31A2">
        <w:trPr>
          <w:cantSplit/>
          <w:trHeight w:val="123"/>
        </w:trPr>
        <w:tc>
          <w:tcPr>
            <w:tcW w:w="2268" w:type="dxa"/>
            <w:shd w:val="clear" w:color="auto" w:fill="FFFFFF"/>
          </w:tcPr>
          <w:p w:rsidR="00BE46B3" w:rsidRPr="009B31A2" w:rsidRDefault="00BE46B3" w:rsidP="009A6C52">
            <w:pPr>
              <w:pStyle w:val="af7"/>
              <w:ind w:left="170"/>
              <w:rPr>
                <w:rFonts w:ascii="Calibri" w:hAnsi="Calibri"/>
                <w:color w:val="000000"/>
              </w:rPr>
            </w:pPr>
            <w:r w:rsidRPr="009B31A2">
              <w:rPr>
                <w:rFonts w:ascii="Calibri" w:hAnsi="Calibri"/>
                <w:color w:val="000000"/>
                <w:lang w:val="kk-KZ"/>
              </w:rPr>
              <w:t>с</w:t>
            </w:r>
            <w:r w:rsidRPr="009B31A2">
              <w:rPr>
                <w:rFonts w:ascii="Calibri" w:hAnsi="Calibri"/>
                <w:color w:val="000000"/>
              </w:rPr>
              <w:t>оның ішінде:</w:t>
            </w:r>
          </w:p>
        </w:tc>
        <w:tc>
          <w:tcPr>
            <w:tcW w:w="1134" w:type="dxa"/>
            <w:shd w:val="clear" w:color="auto" w:fill="FFFFFF"/>
            <w:vAlign w:val="bottom"/>
          </w:tcPr>
          <w:p w:rsidR="00BE46B3" w:rsidRPr="009B31A2" w:rsidRDefault="00BE46B3">
            <w:pPr>
              <w:jc w:val="right"/>
              <w:rPr>
                <w:rFonts w:ascii="Calibri" w:hAnsi="Calibri"/>
                <w:color w:val="000000"/>
                <w:sz w:val="16"/>
              </w:rPr>
            </w:pPr>
          </w:p>
        </w:tc>
        <w:tc>
          <w:tcPr>
            <w:tcW w:w="1134" w:type="dxa"/>
            <w:shd w:val="clear" w:color="auto" w:fill="FFFFFF"/>
            <w:vAlign w:val="bottom"/>
          </w:tcPr>
          <w:p w:rsidR="00BE46B3" w:rsidRPr="009B31A2" w:rsidRDefault="00BE46B3">
            <w:pPr>
              <w:jc w:val="right"/>
              <w:rPr>
                <w:rFonts w:ascii="Calibri" w:hAnsi="Calibri"/>
                <w:color w:val="000000"/>
                <w:sz w:val="16"/>
              </w:rPr>
            </w:pPr>
          </w:p>
        </w:tc>
        <w:tc>
          <w:tcPr>
            <w:tcW w:w="1134" w:type="dxa"/>
            <w:shd w:val="clear" w:color="auto" w:fill="FFFFFF"/>
            <w:vAlign w:val="bottom"/>
          </w:tcPr>
          <w:p w:rsidR="00BE46B3" w:rsidRPr="009B31A2" w:rsidRDefault="00BE46B3">
            <w:pPr>
              <w:jc w:val="right"/>
              <w:rPr>
                <w:rFonts w:ascii="Calibri" w:hAnsi="Calibri"/>
                <w:color w:val="000000"/>
                <w:sz w:val="16"/>
              </w:rPr>
            </w:pPr>
          </w:p>
        </w:tc>
        <w:tc>
          <w:tcPr>
            <w:tcW w:w="1134" w:type="dxa"/>
            <w:shd w:val="clear" w:color="auto" w:fill="FFFFFF"/>
            <w:vAlign w:val="bottom"/>
          </w:tcPr>
          <w:p w:rsidR="00BE46B3" w:rsidRPr="009B31A2" w:rsidRDefault="00BE46B3">
            <w:pPr>
              <w:jc w:val="right"/>
              <w:rPr>
                <w:rFonts w:ascii="Calibri" w:hAnsi="Calibri"/>
                <w:snapToGrid w:val="0"/>
                <w:color w:val="000000"/>
                <w:sz w:val="16"/>
              </w:rPr>
            </w:pPr>
          </w:p>
        </w:tc>
        <w:tc>
          <w:tcPr>
            <w:tcW w:w="1134" w:type="dxa"/>
            <w:shd w:val="clear" w:color="auto" w:fill="FFFFFF"/>
            <w:vAlign w:val="bottom"/>
          </w:tcPr>
          <w:p w:rsidR="00BE46B3" w:rsidRPr="009B31A2" w:rsidRDefault="00BE46B3">
            <w:pPr>
              <w:jc w:val="right"/>
              <w:rPr>
                <w:rFonts w:ascii="Calibri" w:hAnsi="Calibri"/>
                <w:snapToGrid w:val="0"/>
                <w:color w:val="000000"/>
                <w:sz w:val="16"/>
              </w:rPr>
            </w:pPr>
          </w:p>
        </w:tc>
        <w:tc>
          <w:tcPr>
            <w:tcW w:w="2267" w:type="dxa"/>
            <w:shd w:val="clear" w:color="auto" w:fill="FFFFFF"/>
          </w:tcPr>
          <w:p w:rsidR="00BE46B3" w:rsidRPr="009B31A2" w:rsidRDefault="00BE46B3" w:rsidP="009A6C52">
            <w:pPr>
              <w:pStyle w:val="af7"/>
              <w:ind w:left="170"/>
              <w:rPr>
                <w:rFonts w:ascii="Calibri" w:hAnsi="Calibri"/>
                <w:color w:val="000000"/>
              </w:rPr>
            </w:pPr>
            <w:r w:rsidRPr="009B31A2">
              <w:rPr>
                <w:rFonts w:ascii="Calibri" w:hAnsi="Calibri"/>
                <w:color w:val="000000"/>
              </w:rPr>
              <w:t>в том числе</w:t>
            </w:r>
            <w:r w:rsidRPr="009B31A2">
              <w:rPr>
                <w:rFonts w:ascii="Calibri" w:hAnsi="Calibri"/>
                <w:color w:val="000000"/>
                <w:lang w:val="kk-KZ"/>
              </w:rPr>
              <w:t>:</w:t>
            </w:r>
          </w:p>
        </w:tc>
      </w:tr>
      <w:tr w:rsidR="00BE46B3" w:rsidRPr="009B31A2">
        <w:trPr>
          <w:cantSplit/>
        </w:trPr>
        <w:tc>
          <w:tcPr>
            <w:tcW w:w="2268" w:type="dxa"/>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lang w:val="kk-KZ"/>
              </w:rPr>
              <w:t>Кен өндіру өнеркәсібі және карьерлерді қазу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819 497</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731 822</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741 743</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822 163</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1 119 935</w:t>
            </w:r>
          </w:p>
        </w:tc>
        <w:tc>
          <w:tcPr>
            <w:tcW w:w="2267" w:type="dxa"/>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rPr>
              <w:t>Горнодобывающая промышленность</w:t>
            </w:r>
            <w:r w:rsidRPr="009B31A2">
              <w:rPr>
                <w:rFonts w:ascii="Calibri" w:hAnsi="Calibri"/>
                <w:color w:val="000000"/>
                <w:lang w:val="kk-KZ"/>
              </w:rPr>
              <w:t xml:space="preserve"> и разработка карьеров</w:t>
            </w:r>
          </w:p>
        </w:tc>
      </w:tr>
      <w:tr w:rsidR="00BE46B3" w:rsidRPr="009B31A2">
        <w:trPr>
          <w:cantSplit/>
        </w:trPr>
        <w:tc>
          <w:tcPr>
            <w:tcW w:w="2268"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lang w:val="kk-KZ"/>
              </w:rPr>
              <w:t>с</w:t>
            </w:r>
            <w:r w:rsidRPr="009B31A2">
              <w:rPr>
                <w:rFonts w:ascii="Calibri" w:hAnsi="Calibri"/>
                <w:color w:val="000000"/>
              </w:rPr>
              <w:t>оның ішінде:</w:t>
            </w:r>
          </w:p>
        </w:tc>
        <w:tc>
          <w:tcPr>
            <w:tcW w:w="1134" w:type="dxa"/>
            <w:vAlign w:val="bottom"/>
          </w:tcPr>
          <w:p w:rsidR="00BE46B3" w:rsidRPr="009B31A2" w:rsidRDefault="00BE46B3">
            <w:pPr>
              <w:jc w:val="right"/>
              <w:rPr>
                <w:rFonts w:ascii="Calibri" w:hAnsi="Calibri"/>
                <w:b/>
                <w:color w:val="000000"/>
                <w:sz w:val="16"/>
              </w:rPr>
            </w:pPr>
          </w:p>
        </w:tc>
        <w:tc>
          <w:tcPr>
            <w:tcW w:w="1134"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jc w:val="right"/>
              <w:rPr>
                <w:rFonts w:ascii="Calibri" w:hAnsi="Calibri"/>
                <w:snapToGrid w:val="0"/>
                <w:color w:val="000000"/>
                <w:sz w:val="16"/>
              </w:rPr>
            </w:pPr>
          </w:p>
        </w:tc>
        <w:tc>
          <w:tcPr>
            <w:tcW w:w="1134" w:type="dxa"/>
            <w:vAlign w:val="bottom"/>
          </w:tcPr>
          <w:p w:rsidR="00BE46B3" w:rsidRPr="009B31A2" w:rsidRDefault="00BE46B3">
            <w:pPr>
              <w:jc w:val="right"/>
              <w:rPr>
                <w:rFonts w:ascii="Calibri" w:hAnsi="Calibri"/>
                <w:snapToGrid w:val="0"/>
                <w:color w:val="000000"/>
                <w:sz w:val="16"/>
              </w:rPr>
            </w:pPr>
          </w:p>
        </w:tc>
        <w:tc>
          <w:tcPr>
            <w:tcW w:w="2267"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rPr>
              <w:t>в том числе:</w:t>
            </w:r>
          </w:p>
        </w:tc>
      </w:tr>
      <w:tr w:rsidR="00BE46B3" w:rsidRPr="009B31A2">
        <w:trPr>
          <w:cantSplit/>
        </w:trPr>
        <w:tc>
          <w:tcPr>
            <w:tcW w:w="2268"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rPr>
              <w:lastRenderedPageBreak/>
              <w:t>шикі мұнай</w:t>
            </w:r>
            <w:r w:rsidRPr="009B31A2">
              <w:rPr>
                <w:rFonts w:ascii="Calibri" w:hAnsi="Calibri"/>
                <w:color w:val="000000"/>
                <w:lang w:val="kk-KZ"/>
              </w:rPr>
              <w:t>ды</w:t>
            </w:r>
            <w:r w:rsidRPr="009B31A2">
              <w:rPr>
                <w:rFonts w:ascii="Calibri" w:hAnsi="Calibri"/>
                <w:color w:val="000000"/>
              </w:rPr>
              <w:t xml:space="preserve"> және табиғи газ</w:t>
            </w:r>
            <w:r w:rsidRPr="009B31A2">
              <w:rPr>
                <w:rFonts w:ascii="Calibri" w:hAnsi="Calibri"/>
                <w:color w:val="000000"/>
                <w:lang w:val="kk-KZ"/>
              </w:rPr>
              <w:t xml:space="preserve">ды </w:t>
            </w:r>
            <w:r w:rsidRPr="009B31A2">
              <w:rPr>
                <w:rFonts w:ascii="Calibri" w:hAnsi="Calibri"/>
                <w:color w:val="000000"/>
              </w:rPr>
              <w:t>өндіру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570 002</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485 768</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504 124</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648 449</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1 095 286</w:t>
            </w:r>
          </w:p>
        </w:tc>
        <w:tc>
          <w:tcPr>
            <w:tcW w:w="2267"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rPr>
              <w:t>добыча сырой нефти и природного газа</w:t>
            </w:r>
          </w:p>
        </w:tc>
      </w:tr>
      <w:tr w:rsidR="00BE46B3" w:rsidRPr="009B31A2">
        <w:trPr>
          <w:cantSplit/>
        </w:trPr>
        <w:tc>
          <w:tcPr>
            <w:tcW w:w="2268"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lang w:val="kk-KZ"/>
              </w:rPr>
              <w:t>кен өндіру өнеркәсібінің  басқа салалары</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214</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31</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45</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0.4</w:t>
            </w:r>
          </w:p>
        </w:tc>
        <w:tc>
          <w:tcPr>
            <w:tcW w:w="1134" w:type="dxa"/>
            <w:vAlign w:val="bottom"/>
          </w:tcPr>
          <w:p w:rsidR="00BE46B3" w:rsidRPr="009B31A2" w:rsidRDefault="00016B46">
            <w:pPr>
              <w:jc w:val="right"/>
              <w:rPr>
                <w:rFonts w:ascii="Calibri" w:hAnsi="Calibri"/>
                <w:snapToGrid w:val="0"/>
                <w:color w:val="000000"/>
                <w:sz w:val="16"/>
                <w:lang w:val="en-US"/>
              </w:rPr>
            </w:pPr>
            <w:r>
              <w:rPr>
                <w:rFonts w:ascii="Calibri" w:hAnsi="Calibri"/>
                <w:snapToGrid w:val="0"/>
                <w:color w:val="000000"/>
                <w:sz w:val="16"/>
                <w:lang w:val="en-US"/>
              </w:rPr>
              <w:t>x</w:t>
            </w:r>
          </w:p>
        </w:tc>
        <w:tc>
          <w:tcPr>
            <w:tcW w:w="2267"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rPr>
              <w:t>прочие отрасли горнодобывающей промышленности</w:t>
            </w:r>
          </w:p>
        </w:tc>
      </w:tr>
      <w:tr w:rsidR="00BE46B3" w:rsidRPr="009B31A2">
        <w:trPr>
          <w:cantSplit/>
        </w:trPr>
        <w:tc>
          <w:tcPr>
            <w:tcW w:w="2268"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lang w:val="kk-KZ"/>
              </w:rPr>
              <w:t>кен өндіру өнеркәсібі саласындағы техникалық қызметтер</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249 281</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246 023</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237 574</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173 714</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24 647</w:t>
            </w:r>
          </w:p>
        </w:tc>
        <w:tc>
          <w:tcPr>
            <w:tcW w:w="2267"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lang w:val="kk-KZ"/>
              </w:rPr>
              <w:t>технические услуги в области горнодобывающей промышленности</w:t>
            </w:r>
          </w:p>
        </w:tc>
      </w:tr>
      <w:tr w:rsidR="00BE46B3" w:rsidRPr="009B31A2">
        <w:trPr>
          <w:cantSplit/>
        </w:trPr>
        <w:tc>
          <w:tcPr>
            <w:tcW w:w="2268" w:type="dxa"/>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lang w:val="kk-KZ"/>
              </w:rPr>
              <w:t>Ө</w:t>
            </w:r>
            <w:r w:rsidRPr="009B31A2">
              <w:rPr>
                <w:rFonts w:ascii="Calibri" w:hAnsi="Calibri"/>
                <w:color w:val="000000"/>
              </w:rPr>
              <w:t>ңдеу өнеркәсібі</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41 950</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72 846</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106 524</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109 328</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122 134</w:t>
            </w:r>
          </w:p>
        </w:tc>
        <w:tc>
          <w:tcPr>
            <w:tcW w:w="2267" w:type="dxa"/>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lang w:val="kk-KZ"/>
              </w:rPr>
              <w:t>О</w:t>
            </w:r>
            <w:r w:rsidRPr="009B31A2">
              <w:rPr>
                <w:rFonts w:ascii="Calibri" w:hAnsi="Calibri"/>
                <w:color w:val="000000"/>
              </w:rPr>
              <w:t>брабатывающая промышленность</w:t>
            </w:r>
          </w:p>
        </w:tc>
      </w:tr>
      <w:tr w:rsidR="00BE46B3" w:rsidRPr="009B31A2">
        <w:trPr>
          <w:cantSplit/>
        </w:trPr>
        <w:tc>
          <w:tcPr>
            <w:tcW w:w="2268"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lang w:val="kk-KZ"/>
              </w:rPr>
              <w:t>с</w:t>
            </w:r>
            <w:r w:rsidRPr="009B31A2">
              <w:rPr>
                <w:rFonts w:ascii="Calibri" w:hAnsi="Calibri"/>
                <w:color w:val="000000"/>
              </w:rPr>
              <w:t xml:space="preserve">оның ішінде: </w:t>
            </w:r>
          </w:p>
        </w:tc>
        <w:tc>
          <w:tcPr>
            <w:tcW w:w="1134"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jc w:val="right"/>
              <w:rPr>
                <w:rFonts w:ascii="Calibri" w:hAnsi="Calibri"/>
                <w:color w:val="000000"/>
                <w:sz w:val="16"/>
              </w:rPr>
            </w:pPr>
          </w:p>
        </w:tc>
        <w:tc>
          <w:tcPr>
            <w:tcW w:w="2267" w:type="dxa"/>
            <w:vAlign w:val="bottom"/>
          </w:tcPr>
          <w:p w:rsidR="00BE46B3" w:rsidRPr="009B31A2" w:rsidRDefault="00BE46B3" w:rsidP="009F0574">
            <w:pPr>
              <w:pStyle w:val="af7"/>
              <w:ind w:left="170"/>
              <w:rPr>
                <w:rFonts w:ascii="Calibri" w:hAnsi="Calibri"/>
                <w:color w:val="000000"/>
              </w:rPr>
            </w:pPr>
            <w:r w:rsidRPr="009B31A2">
              <w:rPr>
                <w:rFonts w:ascii="Calibri" w:hAnsi="Calibri"/>
                <w:color w:val="000000"/>
              </w:rPr>
              <w:t>в том числе:</w:t>
            </w:r>
          </w:p>
        </w:tc>
      </w:tr>
      <w:tr w:rsidR="00BE46B3" w:rsidRPr="009B31A2">
        <w:trPr>
          <w:cantSplit/>
        </w:trPr>
        <w:tc>
          <w:tcPr>
            <w:tcW w:w="2268"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rPr>
              <w:t>тамақ өнімдерін өндіру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120</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130</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229</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411</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839</w:t>
            </w:r>
          </w:p>
        </w:tc>
        <w:tc>
          <w:tcPr>
            <w:tcW w:w="2267"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rPr>
              <w:t xml:space="preserve">производство </w:t>
            </w:r>
            <w:r w:rsidRPr="009B31A2">
              <w:rPr>
                <w:rFonts w:ascii="Calibri" w:hAnsi="Calibri"/>
                <w:color w:val="000000"/>
                <w:lang w:val="kk-KZ"/>
              </w:rPr>
              <w:t>продуктов питания</w:t>
            </w:r>
          </w:p>
        </w:tc>
      </w:tr>
      <w:tr w:rsidR="00BE46B3" w:rsidRPr="009B31A2">
        <w:trPr>
          <w:cantSplit/>
        </w:trPr>
        <w:tc>
          <w:tcPr>
            <w:tcW w:w="2268"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rPr>
              <w:t xml:space="preserve">тоқыма </w:t>
            </w:r>
            <w:r w:rsidRPr="009B31A2">
              <w:rPr>
                <w:rFonts w:ascii="Calibri" w:hAnsi="Calibri"/>
                <w:color w:val="000000"/>
                <w:lang w:val="kk-KZ"/>
              </w:rPr>
              <w:t xml:space="preserve">бұйымдарын </w:t>
            </w:r>
            <w:r w:rsidRPr="009B31A2">
              <w:rPr>
                <w:rFonts w:ascii="Calibri" w:hAnsi="Calibri"/>
                <w:color w:val="000000"/>
              </w:rPr>
              <w:t>өндір</w:t>
            </w:r>
            <w:r w:rsidRPr="009B31A2">
              <w:rPr>
                <w:rFonts w:ascii="Calibri" w:hAnsi="Calibri"/>
                <w:color w:val="000000"/>
                <w:lang w:val="kk-KZ"/>
              </w:rPr>
              <w:t>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29</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2 608</w:t>
            </w:r>
          </w:p>
        </w:tc>
        <w:tc>
          <w:tcPr>
            <w:tcW w:w="2267"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lang w:val="kk-KZ"/>
              </w:rPr>
              <w:t>производство текстильных изделий</w:t>
            </w:r>
          </w:p>
        </w:tc>
      </w:tr>
      <w:tr w:rsidR="00BE46B3" w:rsidRPr="009B31A2">
        <w:trPr>
          <w:cantSplit/>
        </w:trPr>
        <w:tc>
          <w:tcPr>
            <w:tcW w:w="2268"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rPr>
              <w:t>киім өндіру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5</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1</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6</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23</w:t>
            </w:r>
          </w:p>
        </w:tc>
        <w:tc>
          <w:tcPr>
            <w:tcW w:w="2267"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rPr>
              <w:t>производство одежды</w:t>
            </w:r>
          </w:p>
        </w:tc>
      </w:tr>
      <w:tr w:rsidR="00BE46B3" w:rsidRPr="009B31A2">
        <w:trPr>
          <w:cantSplit/>
        </w:trPr>
        <w:tc>
          <w:tcPr>
            <w:tcW w:w="2268"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lang w:val="kk-KZ"/>
              </w:rPr>
              <w:t>жиһаздан басқа ағаштан және тоздан жасалған бұйымдарды өндіру; сабаннан және өруге арналған материалдардан жасалған бұйымдар өндіру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40</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kk-KZ"/>
              </w:rPr>
              <w:t>-</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kk-KZ"/>
              </w:rPr>
              <w:t>318</w:t>
            </w:r>
          </w:p>
        </w:tc>
        <w:tc>
          <w:tcPr>
            <w:tcW w:w="1134" w:type="dxa"/>
            <w:vAlign w:val="bottom"/>
          </w:tcPr>
          <w:p w:rsidR="00BE46B3" w:rsidRPr="009B31A2" w:rsidRDefault="00BE46B3">
            <w:pPr>
              <w:jc w:val="right"/>
              <w:rPr>
                <w:rFonts w:ascii="Calibri" w:hAnsi="Calibri"/>
                <w:snapToGrid w:val="0"/>
                <w:color w:val="000000"/>
                <w:sz w:val="16"/>
                <w:lang w:val="kk-KZ"/>
              </w:rPr>
            </w:pPr>
            <w:r w:rsidRPr="009B31A2">
              <w:rPr>
                <w:rFonts w:ascii="Calibri" w:hAnsi="Calibri"/>
                <w:snapToGrid w:val="0"/>
                <w:color w:val="000000"/>
                <w:sz w:val="16"/>
                <w:lang w:val="kk-KZ"/>
              </w:rPr>
              <w:t>438</w:t>
            </w:r>
          </w:p>
        </w:tc>
        <w:tc>
          <w:tcPr>
            <w:tcW w:w="1134" w:type="dxa"/>
            <w:vAlign w:val="bottom"/>
          </w:tcPr>
          <w:p w:rsidR="00BE46B3" w:rsidRPr="00016B46" w:rsidRDefault="00016B46">
            <w:pPr>
              <w:jc w:val="right"/>
              <w:rPr>
                <w:rFonts w:ascii="Calibri" w:hAnsi="Calibri"/>
                <w:snapToGrid w:val="0"/>
                <w:color w:val="000000"/>
                <w:sz w:val="16"/>
                <w:lang w:val="en-US"/>
              </w:rPr>
            </w:pPr>
            <w:r>
              <w:rPr>
                <w:rFonts w:ascii="Calibri" w:hAnsi="Calibri"/>
                <w:snapToGrid w:val="0"/>
                <w:color w:val="000000"/>
                <w:sz w:val="16"/>
                <w:lang w:val="en-US"/>
              </w:rPr>
              <w:t>x</w:t>
            </w:r>
          </w:p>
        </w:tc>
        <w:tc>
          <w:tcPr>
            <w:tcW w:w="2267"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lang w:val="kk-KZ"/>
              </w:rPr>
              <w:t>производство деревянных и пробковых изделий, кроме мебели; производство изделий из соломки и материалов для плетения</w:t>
            </w:r>
          </w:p>
        </w:tc>
      </w:tr>
      <w:tr w:rsidR="00BE46B3" w:rsidRPr="009B31A2">
        <w:trPr>
          <w:cantSplit/>
        </w:trPr>
        <w:tc>
          <w:tcPr>
            <w:tcW w:w="2268"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lang w:val="kk-KZ"/>
              </w:rPr>
              <w:t>қағаз және қағаздан жасалған өнімдер өндіру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0,0</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kk-KZ"/>
              </w:rPr>
              <w:t>-</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kk-KZ"/>
              </w:rPr>
              <w:t>-</w:t>
            </w:r>
          </w:p>
        </w:tc>
        <w:tc>
          <w:tcPr>
            <w:tcW w:w="1134" w:type="dxa"/>
            <w:vAlign w:val="bottom"/>
          </w:tcPr>
          <w:p w:rsidR="00BE46B3" w:rsidRPr="009B31A2" w:rsidRDefault="00BE46B3">
            <w:pPr>
              <w:jc w:val="right"/>
              <w:rPr>
                <w:rFonts w:ascii="Calibri" w:hAnsi="Calibri"/>
                <w:snapToGrid w:val="0"/>
                <w:color w:val="000000"/>
                <w:sz w:val="16"/>
                <w:lang w:val="kk-KZ"/>
              </w:rPr>
            </w:pPr>
            <w:r w:rsidRPr="009B31A2">
              <w:rPr>
                <w:rFonts w:ascii="Calibri" w:hAnsi="Calibri"/>
                <w:snapToGrid w:val="0"/>
                <w:color w:val="000000"/>
                <w:sz w:val="16"/>
                <w:lang w:val="kk-KZ"/>
              </w:rPr>
              <w:t>-</w:t>
            </w:r>
          </w:p>
        </w:tc>
        <w:tc>
          <w:tcPr>
            <w:tcW w:w="1134" w:type="dxa"/>
            <w:vAlign w:val="bottom"/>
          </w:tcPr>
          <w:p w:rsidR="00BE46B3" w:rsidRPr="009B31A2" w:rsidRDefault="00BE46B3">
            <w:pPr>
              <w:jc w:val="right"/>
              <w:rPr>
                <w:rFonts w:ascii="Calibri" w:hAnsi="Calibri"/>
                <w:snapToGrid w:val="0"/>
                <w:color w:val="000000"/>
                <w:sz w:val="16"/>
                <w:lang w:val="kk-KZ"/>
              </w:rPr>
            </w:pPr>
            <w:r w:rsidRPr="009B31A2">
              <w:rPr>
                <w:rFonts w:ascii="Calibri" w:hAnsi="Calibri"/>
                <w:snapToGrid w:val="0"/>
                <w:color w:val="000000"/>
                <w:sz w:val="16"/>
                <w:lang w:val="kk-KZ"/>
              </w:rPr>
              <w:t>-</w:t>
            </w:r>
          </w:p>
        </w:tc>
        <w:tc>
          <w:tcPr>
            <w:tcW w:w="2267"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lang w:val="kk-KZ"/>
              </w:rPr>
              <w:t>производство бумаги и бумажной продукции</w:t>
            </w:r>
          </w:p>
        </w:tc>
      </w:tr>
      <w:tr w:rsidR="00BE46B3" w:rsidRPr="009B31A2">
        <w:trPr>
          <w:cantSplit/>
        </w:trPr>
        <w:tc>
          <w:tcPr>
            <w:tcW w:w="2268" w:type="dxa"/>
            <w:vAlign w:val="bottom"/>
          </w:tcPr>
          <w:p w:rsidR="00BE46B3" w:rsidRPr="009B31A2" w:rsidRDefault="00BE46B3" w:rsidP="006A660C">
            <w:pPr>
              <w:pStyle w:val="af7"/>
              <w:ind w:left="170"/>
              <w:rPr>
                <w:rFonts w:ascii="Calibri" w:hAnsi="Calibri"/>
                <w:color w:val="000000"/>
                <w:lang w:val="kk-KZ"/>
              </w:rPr>
            </w:pPr>
            <w:r w:rsidRPr="009B31A2">
              <w:rPr>
                <w:rFonts w:ascii="Calibri" w:hAnsi="Calibri"/>
                <w:color w:val="000000"/>
                <w:lang w:val="kk-KZ"/>
              </w:rPr>
              <w:t>жазылған материалдарды басып шығару және жаңғырту</w:t>
            </w:r>
          </w:p>
        </w:tc>
        <w:tc>
          <w:tcPr>
            <w:tcW w:w="1134" w:type="dxa"/>
            <w:vAlign w:val="bottom"/>
          </w:tcPr>
          <w:p w:rsidR="00BE46B3" w:rsidRPr="009B31A2" w:rsidRDefault="00D410BF">
            <w:pPr>
              <w:jc w:val="right"/>
              <w:rPr>
                <w:rFonts w:ascii="Calibri" w:hAnsi="Calibri"/>
                <w:color w:val="000000"/>
                <w:sz w:val="16"/>
              </w:rPr>
            </w:pPr>
            <w:r w:rsidRPr="009B31A2">
              <w:rPr>
                <w:rFonts w:ascii="Calibri" w:hAnsi="Calibri"/>
                <w:color w:val="000000"/>
                <w:sz w:val="16"/>
              </w:rPr>
              <w:t>-</w:t>
            </w:r>
          </w:p>
        </w:tc>
        <w:tc>
          <w:tcPr>
            <w:tcW w:w="1134" w:type="dxa"/>
            <w:vAlign w:val="bottom"/>
          </w:tcPr>
          <w:p w:rsidR="00BE46B3" w:rsidRPr="009B31A2" w:rsidRDefault="00D410BF">
            <w:pPr>
              <w:jc w:val="right"/>
              <w:rPr>
                <w:rFonts w:ascii="Calibri" w:hAnsi="Calibri"/>
                <w:color w:val="000000"/>
                <w:sz w:val="16"/>
                <w:lang w:val="kk-KZ"/>
              </w:rPr>
            </w:pPr>
            <w:r w:rsidRPr="009B31A2">
              <w:rPr>
                <w:rFonts w:ascii="Calibri" w:hAnsi="Calibri"/>
                <w:color w:val="000000"/>
                <w:sz w:val="16"/>
                <w:lang w:val="kk-KZ"/>
              </w:rPr>
              <w:t>-</w:t>
            </w:r>
          </w:p>
        </w:tc>
        <w:tc>
          <w:tcPr>
            <w:tcW w:w="1134" w:type="dxa"/>
            <w:vAlign w:val="bottom"/>
          </w:tcPr>
          <w:p w:rsidR="00BE46B3" w:rsidRPr="009B31A2" w:rsidRDefault="00D410BF">
            <w:pPr>
              <w:jc w:val="right"/>
              <w:rPr>
                <w:rFonts w:ascii="Calibri" w:hAnsi="Calibri"/>
                <w:color w:val="000000"/>
                <w:sz w:val="16"/>
                <w:lang w:val="kk-KZ"/>
              </w:rPr>
            </w:pPr>
            <w:r w:rsidRPr="009B31A2">
              <w:rPr>
                <w:rFonts w:ascii="Calibri" w:hAnsi="Calibri"/>
                <w:color w:val="000000"/>
                <w:sz w:val="16"/>
                <w:lang w:val="kk-KZ"/>
              </w:rPr>
              <w:t>-</w:t>
            </w:r>
          </w:p>
        </w:tc>
        <w:tc>
          <w:tcPr>
            <w:tcW w:w="1134" w:type="dxa"/>
            <w:vAlign w:val="bottom"/>
          </w:tcPr>
          <w:p w:rsidR="00BE46B3" w:rsidRPr="009B31A2" w:rsidRDefault="00D410BF">
            <w:pPr>
              <w:jc w:val="right"/>
              <w:rPr>
                <w:rFonts w:ascii="Calibri" w:hAnsi="Calibri"/>
                <w:snapToGrid w:val="0"/>
                <w:color w:val="000000"/>
                <w:sz w:val="16"/>
                <w:lang w:val="kk-KZ"/>
              </w:rPr>
            </w:pPr>
            <w:r w:rsidRPr="009B31A2">
              <w:rPr>
                <w:rFonts w:ascii="Calibri" w:hAnsi="Calibri"/>
                <w:snapToGrid w:val="0"/>
                <w:color w:val="000000"/>
                <w:sz w:val="16"/>
                <w:lang w:val="kk-KZ"/>
              </w:rPr>
              <w:t>-</w:t>
            </w:r>
          </w:p>
        </w:tc>
        <w:tc>
          <w:tcPr>
            <w:tcW w:w="1134" w:type="dxa"/>
            <w:vAlign w:val="bottom"/>
          </w:tcPr>
          <w:p w:rsidR="00BE46B3" w:rsidRPr="00016B46" w:rsidRDefault="00016B46">
            <w:pPr>
              <w:jc w:val="right"/>
              <w:rPr>
                <w:rFonts w:ascii="Calibri" w:hAnsi="Calibri"/>
                <w:snapToGrid w:val="0"/>
                <w:color w:val="000000"/>
                <w:sz w:val="16"/>
                <w:lang w:val="en-US"/>
              </w:rPr>
            </w:pPr>
            <w:r>
              <w:rPr>
                <w:rFonts w:ascii="Calibri" w:hAnsi="Calibri"/>
                <w:snapToGrid w:val="0"/>
                <w:color w:val="000000"/>
                <w:sz w:val="16"/>
                <w:lang w:val="en-US"/>
              </w:rPr>
              <w:t>x</w:t>
            </w:r>
          </w:p>
        </w:tc>
        <w:tc>
          <w:tcPr>
            <w:tcW w:w="2267" w:type="dxa"/>
            <w:vAlign w:val="bottom"/>
          </w:tcPr>
          <w:p w:rsidR="00BE46B3" w:rsidRPr="009B31A2" w:rsidRDefault="00BE46B3" w:rsidP="006A660C">
            <w:pPr>
              <w:pStyle w:val="af7"/>
              <w:ind w:left="170"/>
              <w:rPr>
                <w:rFonts w:ascii="Calibri" w:hAnsi="Calibri"/>
                <w:color w:val="000000"/>
                <w:lang w:val="kk-KZ"/>
              </w:rPr>
            </w:pPr>
            <w:r w:rsidRPr="009B31A2">
              <w:rPr>
                <w:rFonts w:ascii="Calibri" w:hAnsi="Calibri"/>
                <w:color w:val="000000"/>
                <w:lang w:val="kk-KZ"/>
              </w:rPr>
              <w:t>Печать и воспроизведение записанных материалов</w:t>
            </w:r>
          </w:p>
        </w:tc>
      </w:tr>
      <w:tr w:rsidR="00BE46B3" w:rsidRPr="009B31A2">
        <w:trPr>
          <w:cantSplit/>
          <w:trHeight w:val="127"/>
        </w:trPr>
        <w:tc>
          <w:tcPr>
            <w:tcW w:w="2268"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lang w:val="kk-KZ"/>
              </w:rPr>
              <w:t>кокс және мұнай өңдеу өнімдерін өндіру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28 118</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16 172</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kk-KZ"/>
              </w:rPr>
              <w:t>38 125</w:t>
            </w:r>
          </w:p>
        </w:tc>
        <w:tc>
          <w:tcPr>
            <w:tcW w:w="1134" w:type="dxa"/>
            <w:vAlign w:val="bottom"/>
          </w:tcPr>
          <w:p w:rsidR="00BE46B3" w:rsidRPr="009B31A2" w:rsidRDefault="00BE46B3">
            <w:pPr>
              <w:jc w:val="right"/>
              <w:rPr>
                <w:rFonts w:ascii="Calibri" w:hAnsi="Calibri"/>
                <w:snapToGrid w:val="0"/>
                <w:color w:val="000000"/>
                <w:sz w:val="16"/>
                <w:lang w:val="kk-KZ"/>
              </w:rPr>
            </w:pPr>
            <w:r w:rsidRPr="009B31A2">
              <w:rPr>
                <w:rFonts w:ascii="Calibri" w:hAnsi="Calibri"/>
                <w:snapToGrid w:val="0"/>
                <w:color w:val="000000"/>
                <w:sz w:val="16"/>
                <w:lang w:val="kk-KZ"/>
              </w:rPr>
              <w:t>29 522</w:t>
            </w:r>
          </w:p>
        </w:tc>
        <w:tc>
          <w:tcPr>
            <w:tcW w:w="1134" w:type="dxa"/>
            <w:vAlign w:val="bottom"/>
          </w:tcPr>
          <w:p w:rsidR="00BE46B3" w:rsidRPr="009B31A2" w:rsidRDefault="00BE46B3">
            <w:pPr>
              <w:jc w:val="right"/>
              <w:rPr>
                <w:rFonts w:ascii="Calibri" w:hAnsi="Calibri"/>
                <w:snapToGrid w:val="0"/>
                <w:color w:val="000000"/>
                <w:sz w:val="16"/>
                <w:lang w:val="kk-KZ"/>
              </w:rPr>
            </w:pPr>
            <w:r w:rsidRPr="009B31A2">
              <w:rPr>
                <w:rFonts w:ascii="Calibri" w:hAnsi="Calibri"/>
                <w:snapToGrid w:val="0"/>
                <w:color w:val="000000"/>
                <w:sz w:val="16"/>
                <w:lang w:val="kk-KZ"/>
              </w:rPr>
              <w:t>90 683</w:t>
            </w:r>
          </w:p>
        </w:tc>
        <w:tc>
          <w:tcPr>
            <w:tcW w:w="2267"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lang w:val="kk-KZ"/>
              </w:rPr>
              <w:t>производство кокса и продуктов нефтепереработки</w:t>
            </w:r>
          </w:p>
        </w:tc>
      </w:tr>
      <w:tr w:rsidR="00BE46B3" w:rsidRPr="009B31A2">
        <w:trPr>
          <w:cantSplit/>
        </w:trPr>
        <w:tc>
          <w:tcPr>
            <w:tcW w:w="2268"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lang w:val="kk-KZ"/>
              </w:rPr>
              <w:t>химиялық өнеркәсіп өнімдерін өндіру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8 748</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49 475</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kk-KZ"/>
              </w:rPr>
              <w:t>63 187</w:t>
            </w:r>
          </w:p>
        </w:tc>
        <w:tc>
          <w:tcPr>
            <w:tcW w:w="1134" w:type="dxa"/>
            <w:vAlign w:val="bottom"/>
          </w:tcPr>
          <w:p w:rsidR="00BE46B3" w:rsidRPr="009B31A2" w:rsidRDefault="00BE46B3">
            <w:pPr>
              <w:jc w:val="right"/>
              <w:rPr>
                <w:rFonts w:ascii="Calibri" w:hAnsi="Calibri"/>
                <w:snapToGrid w:val="0"/>
                <w:color w:val="000000"/>
                <w:sz w:val="16"/>
                <w:lang w:val="kk-KZ"/>
              </w:rPr>
            </w:pPr>
            <w:r w:rsidRPr="009B31A2">
              <w:rPr>
                <w:rFonts w:ascii="Calibri" w:hAnsi="Calibri"/>
                <w:snapToGrid w:val="0"/>
                <w:color w:val="000000"/>
                <w:sz w:val="16"/>
                <w:lang w:val="kk-KZ"/>
              </w:rPr>
              <w:t>70 004</w:t>
            </w:r>
          </w:p>
        </w:tc>
        <w:tc>
          <w:tcPr>
            <w:tcW w:w="1134" w:type="dxa"/>
            <w:vAlign w:val="bottom"/>
          </w:tcPr>
          <w:p w:rsidR="00BE46B3" w:rsidRPr="009B31A2" w:rsidRDefault="00BE46B3">
            <w:pPr>
              <w:jc w:val="right"/>
              <w:rPr>
                <w:rFonts w:ascii="Calibri" w:hAnsi="Calibri"/>
                <w:snapToGrid w:val="0"/>
                <w:color w:val="000000"/>
                <w:sz w:val="16"/>
                <w:lang w:val="kk-KZ"/>
              </w:rPr>
            </w:pPr>
            <w:r w:rsidRPr="009B31A2">
              <w:rPr>
                <w:rFonts w:ascii="Calibri" w:hAnsi="Calibri"/>
                <w:snapToGrid w:val="0"/>
                <w:color w:val="000000"/>
                <w:sz w:val="16"/>
                <w:lang w:val="kk-KZ"/>
              </w:rPr>
              <w:t>25 251</w:t>
            </w:r>
          </w:p>
        </w:tc>
        <w:tc>
          <w:tcPr>
            <w:tcW w:w="2267"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rPr>
              <w:t xml:space="preserve">производство </w:t>
            </w:r>
            <w:r w:rsidRPr="009B31A2">
              <w:rPr>
                <w:rFonts w:ascii="Calibri" w:hAnsi="Calibri"/>
                <w:color w:val="000000"/>
                <w:lang w:val="kk-KZ"/>
              </w:rPr>
              <w:t>продуктов химической промышленности</w:t>
            </w:r>
          </w:p>
        </w:tc>
      </w:tr>
      <w:tr w:rsidR="00BE46B3" w:rsidRPr="009B31A2">
        <w:trPr>
          <w:cantSplit/>
        </w:trPr>
        <w:tc>
          <w:tcPr>
            <w:tcW w:w="2268"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rPr>
              <w:t>резеңке және пластмасса бұйымдарын өндіру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3 003</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6 055</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3 525</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1 276</w:t>
            </w:r>
          </w:p>
        </w:tc>
        <w:tc>
          <w:tcPr>
            <w:tcW w:w="1134" w:type="dxa"/>
            <w:vAlign w:val="bottom"/>
          </w:tcPr>
          <w:p w:rsidR="00BE46B3" w:rsidRPr="009B31A2" w:rsidRDefault="00016B46">
            <w:pPr>
              <w:jc w:val="right"/>
              <w:rPr>
                <w:rFonts w:ascii="Calibri" w:hAnsi="Calibri"/>
                <w:snapToGrid w:val="0"/>
                <w:color w:val="000000"/>
                <w:sz w:val="16"/>
                <w:lang w:val="en-US"/>
              </w:rPr>
            </w:pPr>
            <w:r>
              <w:rPr>
                <w:rFonts w:ascii="Calibri" w:hAnsi="Calibri"/>
                <w:snapToGrid w:val="0"/>
                <w:color w:val="000000"/>
                <w:sz w:val="16"/>
                <w:lang w:val="en-US"/>
              </w:rPr>
              <w:t>x</w:t>
            </w:r>
          </w:p>
        </w:tc>
        <w:tc>
          <w:tcPr>
            <w:tcW w:w="2267"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rPr>
              <w:t>производство резиновых и пластмассовых  изделий</w:t>
            </w:r>
          </w:p>
        </w:tc>
      </w:tr>
      <w:tr w:rsidR="00BE46B3" w:rsidRPr="009B31A2">
        <w:trPr>
          <w:cantSplit/>
        </w:trPr>
        <w:tc>
          <w:tcPr>
            <w:tcW w:w="2268"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lang w:val="kk-KZ"/>
              </w:rPr>
              <w:t>өзге де металл емес минералдық өнімдерді өндіру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239</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144</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667</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2 362</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59</w:t>
            </w:r>
          </w:p>
        </w:tc>
        <w:tc>
          <w:tcPr>
            <w:tcW w:w="2267"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rPr>
              <w:t>производство проч</w:t>
            </w:r>
            <w:r w:rsidRPr="009B31A2">
              <w:rPr>
                <w:rFonts w:ascii="Calibri" w:hAnsi="Calibri"/>
                <w:color w:val="000000"/>
                <w:lang w:val="kk-KZ"/>
              </w:rPr>
              <w:t>ей</w:t>
            </w:r>
            <w:r w:rsidRPr="009B31A2">
              <w:rPr>
                <w:rFonts w:ascii="Calibri" w:hAnsi="Calibri"/>
                <w:color w:val="000000"/>
              </w:rPr>
              <w:t xml:space="preserve"> не</w:t>
            </w:r>
            <w:r w:rsidRPr="009B31A2">
              <w:rPr>
                <w:rFonts w:ascii="Calibri" w:hAnsi="Calibri"/>
                <w:color w:val="000000"/>
                <w:lang w:val="kk-KZ"/>
              </w:rPr>
              <w:t xml:space="preserve"> </w:t>
            </w:r>
            <w:r w:rsidRPr="009B31A2">
              <w:rPr>
                <w:rFonts w:ascii="Calibri" w:hAnsi="Calibri"/>
                <w:color w:val="000000"/>
              </w:rPr>
              <w:t>металлическ</w:t>
            </w:r>
            <w:r w:rsidRPr="009B31A2">
              <w:rPr>
                <w:rFonts w:ascii="Calibri" w:hAnsi="Calibri"/>
                <w:color w:val="000000"/>
                <w:lang w:val="kk-KZ"/>
              </w:rPr>
              <w:t xml:space="preserve">ой </w:t>
            </w:r>
            <w:r w:rsidRPr="009B31A2">
              <w:rPr>
                <w:rFonts w:ascii="Calibri" w:hAnsi="Calibri"/>
                <w:color w:val="000000"/>
              </w:rPr>
              <w:t>минеральн</w:t>
            </w:r>
            <w:r w:rsidRPr="009B31A2">
              <w:rPr>
                <w:rFonts w:ascii="Calibri" w:hAnsi="Calibri"/>
                <w:color w:val="000000"/>
                <w:lang w:val="kk-KZ"/>
              </w:rPr>
              <w:t>ой</w:t>
            </w:r>
            <w:r w:rsidRPr="009B31A2">
              <w:rPr>
                <w:rFonts w:ascii="Calibri" w:hAnsi="Calibri"/>
                <w:color w:val="000000"/>
              </w:rPr>
              <w:t xml:space="preserve"> продук</w:t>
            </w:r>
            <w:r w:rsidRPr="009B31A2">
              <w:rPr>
                <w:rFonts w:ascii="Calibri" w:hAnsi="Calibri"/>
                <w:color w:val="000000"/>
                <w:lang w:val="kk-KZ"/>
              </w:rPr>
              <w:t>ции</w:t>
            </w:r>
          </w:p>
        </w:tc>
      </w:tr>
      <w:tr w:rsidR="00BE46B3" w:rsidRPr="009B31A2">
        <w:trPr>
          <w:cantSplit/>
          <w:trHeight w:val="63"/>
        </w:trPr>
        <w:tc>
          <w:tcPr>
            <w:tcW w:w="2268"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lang w:val="kk-KZ"/>
              </w:rPr>
              <w:t>металлургия өнеркәсібі</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2</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3</w:t>
            </w:r>
          </w:p>
        </w:tc>
        <w:tc>
          <w:tcPr>
            <w:tcW w:w="1134" w:type="dxa"/>
            <w:vAlign w:val="bottom"/>
          </w:tcPr>
          <w:p w:rsidR="00BE46B3" w:rsidRPr="009B31A2" w:rsidRDefault="00D410BF">
            <w:pPr>
              <w:jc w:val="right"/>
              <w:rPr>
                <w:rFonts w:ascii="Calibri" w:hAnsi="Calibri"/>
                <w:snapToGrid w:val="0"/>
                <w:color w:val="000000"/>
                <w:sz w:val="16"/>
              </w:rPr>
            </w:pPr>
            <w:r w:rsidRPr="009B31A2">
              <w:rPr>
                <w:rFonts w:ascii="Calibri" w:hAnsi="Calibri"/>
                <w:snapToGrid w:val="0"/>
                <w:color w:val="000000"/>
                <w:sz w:val="16"/>
              </w:rPr>
              <w:t>-</w:t>
            </w:r>
          </w:p>
        </w:tc>
        <w:tc>
          <w:tcPr>
            <w:tcW w:w="1134" w:type="dxa"/>
            <w:vAlign w:val="bottom"/>
          </w:tcPr>
          <w:p w:rsidR="00BE46B3" w:rsidRPr="009B31A2" w:rsidRDefault="00D410BF">
            <w:pPr>
              <w:jc w:val="right"/>
              <w:rPr>
                <w:rFonts w:ascii="Calibri" w:hAnsi="Calibri"/>
                <w:snapToGrid w:val="0"/>
                <w:color w:val="000000"/>
                <w:sz w:val="16"/>
              </w:rPr>
            </w:pPr>
            <w:r w:rsidRPr="009B31A2">
              <w:rPr>
                <w:rFonts w:ascii="Calibri" w:hAnsi="Calibri"/>
                <w:snapToGrid w:val="0"/>
                <w:color w:val="000000"/>
                <w:sz w:val="16"/>
              </w:rPr>
              <w:t>-</w:t>
            </w:r>
          </w:p>
        </w:tc>
        <w:tc>
          <w:tcPr>
            <w:tcW w:w="2267"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lang w:val="kk-KZ"/>
              </w:rPr>
              <w:t>м</w:t>
            </w:r>
            <w:r w:rsidRPr="009B31A2">
              <w:rPr>
                <w:rFonts w:ascii="Calibri" w:hAnsi="Calibri"/>
                <w:color w:val="000000"/>
              </w:rPr>
              <w:t>еталлургическая промышленность</w:t>
            </w:r>
          </w:p>
        </w:tc>
      </w:tr>
      <w:tr w:rsidR="00BE46B3" w:rsidRPr="009B31A2">
        <w:trPr>
          <w:cantSplit/>
          <w:trHeight w:val="395"/>
        </w:trPr>
        <w:tc>
          <w:tcPr>
            <w:tcW w:w="2268"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lang w:val="kk-KZ"/>
              </w:rPr>
              <w:t>машиналар мен жабдықтардан басқа дайын металл бұйымдарын жасау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89</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1</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4</w:t>
            </w:r>
          </w:p>
        </w:tc>
        <w:tc>
          <w:tcPr>
            <w:tcW w:w="1134" w:type="dxa"/>
            <w:vAlign w:val="bottom"/>
          </w:tcPr>
          <w:p w:rsidR="00BE46B3" w:rsidRPr="009B31A2" w:rsidRDefault="00D410BF">
            <w:pPr>
              <w:jc w:val="right"/>
              <w:rPr>
                <w:rFonts w:ascii="Calibri" w:hAnsi="Calibri"/>
                <w:snapToGrid w:val="0"/>
                <w:color w:val="000000"/>
                <w:sz w:val="16"/>
              </w:rPr>
            </w:pPr>
            <w:r w:rsidRPr="009B31A2">
              <w:rPr>
                <w:rFonts w:ascii="Calibri" w:hAnsi="Calibri"/>
                <w:snapToGrid w:val="0"/>
                <w:color w:val="000000"/>
                <w:sz w:val="16"/>
              </w:rPr>
              <w:t>-</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75</w:t>
            </w:r>
          </w:p>
        </w:tc>
        <w:tc>
          <w:tcPr>
            <w:tcW w:w="2267"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rPr>
              <w:t>производство готовых металлических изделий</w:t>
            </w:r>
            <w:r w:rsidRPr="009B31A2">
              <w:rPr>
                <w:rFonts w:ascii="Calibri" w:hAnsi="Calibri"/>
                <w:color w:val="000000"/>
                <w:lang w:val="kk-KZ"/>
              </w:rPr>
              <w:t>, кроме машин и оборудования</w:t>
            </w:r>
          </w:p>
        </w:tc>
      </w:tr>
      <w:tr w:rsidR="00BE46B3" w:rsidRPr="009B31A2">
        <w:trPr>
          <w:cantSplit/>
          <w:trHeight w:val="395"/>
        </w:trPr>
        <w:tc>
          <w:tcPr>
            <w:tcW w:w="2268" w:type="dxa"/>
            <w:vAlign w:val="bottom"/>
          </w:tcPr>
          <w:p w:rsidR="00BE46B3" w:rsidRPr="009B31A2" w:rsidRDefault="00BE46B3" w:rsidP="006A660C">
            <w:pPr>
              <w:pStyle w:val="af7"/>
              <w:ind w:left="170"/>
              <w:rPr>
                <w:rFonts w:ascii="Calibri" w:hAnsi="Calibri"/>
                <w:color w:val="000000"/>
                <w:lang w:val="kk-KZ"/>
              </w:rPr>
            </w:pPr>
            <w:r w:rsidRPr="009B31A2">
              <w:rPr>
                <w:rFonts w:ascii="Calibri" w:hAnsi="Calibri"/>
                <w:color w:val="000000"/>
                <w:lang w:val="kk-KZ"/>
              </w:rPr>
              <w:t>электр жабдықтарын жасау</w:t>
            </w:r>
          </w:p>
        </w:tc>
        <w:tc>
          <w:tcPr>
            <w:tcW w:w="1134" w:type="dxa"/>
            <w:vAlign w:val="bottom"/>
          </w:tcPr>
          <w:p w:rsidR="00BE46B3" w:rsidRPr="009B31A2" w:rsidRDefault="00D410BF">
            <w:pPr>
              <w:jc w:val="right"/>
              <w:rPr>
                <w:rFonts w:ascii="Calibri" w:hAnsi="Calibri"/>
                <w:color w:val="000000"/>
                <w:sz w:val="16"/>
              </w:rPr>
            </w:pPr>
            <w:r w:rsidRPr="009B31A2">
              <w:rPr>
                <w:rFonts w:ascii="Calibri" w:hAnsi="Calibri"/>
                <w:color w:val="000000"/>
                <w:sz w:val="16"/>
              </w:rPr>
              <w:t>-</w:t>
            </w:r>
          </w:p>
        </w:tc>
        <w:tc>
          <w:tcPr>
            <w:tcW w:w="1134" w:type="dxa"/>
            <w:vAlign w:val="bottom"/>
          </w:tcPr>
          <w:p w:rsidR="00BE46B3" w:rsidRPr="009B31A2" w:rsidRDefault="00D410BF">
            <w:pPr>
              <w:jc w:val="right"/>
              <w:rPr>
                <w:rFonts w:ascii="Calibri" w:hAnsi="Calibri"/>
                <w:color w:val="000000"/>
                <w:sz w:val="16"/>
              </w:rPr>
            </w:pPr>
            <w:r w:rsidRPr="009B31A2">
              <w:rPr>
                <w:rFonts w:ascii="Calibri" w:hAnsi="Calibri"/>
                <w:color w:val="000000"/>
                <w:sz w:val="16"/>
              </w:rPr>
              <w:t>-</w:t>
            </w:r>
          </w:p>
        </w:tc>
        <w:tc>
          <w:tcPr>
            <w:tcW w:w="1134" w:type="dxa"/>
            <w:vAlign w:val="bottom"/>
          </w:tcPr>
          <w:p w:rsidR="00BE46B3" w:rsidRPr="009B31A2" w:rsidRDefault="00D410BF">
            <w:pPr>
              <w:jc w:val="right"/>
              <w:rPr>
                <w:rFonts w:ascii="Calibri" w:hAnsi="Calibri"/>
                <w:color w:val="000000"/>
                <w:sz w:val="16"/>
              </w:rPr>
            </w:pPr>
            <w:r w:rsidRPr="009B31A2">
              <w:rPr>
                <w:rFonts w:ascii="Calibri" w:hAnsi="Calibri"/>
                <w:color w:val="000000"/>
                <w:sz w:val="16"/>
              </w:rPr>
              <w:t>-</w:t>
            </w:r>
          </w:p>
        </w:tc>
        <w:tc>
          <w:tcPr>
            <w:tcW w:w="1134" w:type="dxa"/>
            <w:vAlign w:val="bottom"/>
          </w:tcPr>
          <w:p w:rsidR="00BE46B3" w:rsidRPr="009B31A2" w:rsidRDefault="00D410BF">
            <w:pPr>
              <w:jc w:val="right"/>
              <w:rPr>
                <w:rFonts w:ascii="Calibri" w:hAnsi="Calibri"/>
                <w:snapToGrid w:val="0"/>
                <w:color w:val="000000"/>
                <w:sz w:val="16"/>
              </w:rPr>
            </w:pPr>
            <w:r w:rsidRPr="009B31A2">
              <w:rPr>
                <w:rFonts w:ascii="Calibri" w:hAnsi="Calibri"/>
                <w:snapToGrid w:val="0"/>
                <w:color w:val="000000"/>
                <w:sz w:val="16"/>
              </w:rPr>
              <w:t>-</w:t>
            </w:r>
          </w:p>
        </w:tc>
        <w:tc>
          <w:tcPr>
            <w:tcW w:w="1134" w:type="dxa"/>
            <w:vAlign w:val="bottom"/>
          </w:tcPr>
          <w:p w:rsidR="00BE46B3" w:rsidRPr="009B31A2" w:rsidRDefault="00016B46">
            <w:pPr>
              <w:jc w:val="right"/>
              <w:rPr>
                <w:rFonts w:ascii="Calibri" w:hAnsi="Calibri"/>
                <w:snapToGrid w:val="0"/>
                <w:color w:val="000000"/>
                <w:sz w:val="16"/>
                <w:lang w:val="en-US"/>
              </w:rPr>
            </w:pPr>
            <w:r>
              <w:rPr>
                <w:rFonts w:ascii="Calibri" w:hAnsi="Calibri"/>
                <w:snapToGrid w:val="0"/>
                <w:color w:val="000000"/>
                <w:sz w:val="16"/>
                <w:lang w:val="en-US"/>
              </w:rPr>
              <w:t>x</w:t>
            </w:r>
          </w:p>
        </w:tc>
        <w:tc>
          <w:tcPr>
            <w:tcW w:w="2267" w:type="dxa"/>
            <w:vAlign w:val="bottom"/>
          </w:tcPr>
          <w:p w:rsidR="00BE46B3" w:rsidRPr="009B31A2" w:rsidRDefault="006A660C" w:rsidP="006A660C">
            <w:pPr>
              <w:pStyle w:val="af7"/>
              <w:ind w:left="170"/>
              <w:rPr>
                <w:rFonts w:ascii="Calibri" w:hAnsi="Calibri"/>
                <w:color w:val="000000"/>
              </w:rPr>
            </w:pPr>
            <w:r w:rsidRPr="009B31A2">
              <w:rPr>
                <w:rFonts w:ascii="Calibri" w:hAnsi="Calibri"/>
                <w:color w:val="000000"/>
                <w:lang w:val="kk-KZ"/>
              </w:rPr>
              <w:t>п</w:t>
            </w:r>
            <w:r w:rsidR="00BE46B3" w:rsidRPr="009B31A2">
              <w:rPr>
                <w:rFonts w:ascii="Calibri" w:hAnsi="Calibri"/>
                <w:color w:val="000000"/>
                <w:lang w:val="kk-KZ"/>
              </w:rPr>
              <w:t>роизводство электрического оборудования</w:t>
            </w:r>
          </w:p>
        </w:tc>
      </w:tr>
      <w:tr w:rsidR="00BE46B3" w:rsidRPr="009B31A2">
        <w:trPr>
          <w:cantSplit/>
          <w:trHeight w:val="389"/>
        </w:trPr>
        <w:tc>
          <w:tcPr>
            <w:tcW w:w="2268"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lang w:val="kk-KZ"/>
              </w:rPr>
              <w:t>басқа санаттарға енгізілмеген машиналар мен мен жабдықтарды жасау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535</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164</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86</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4 057</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1 727</w:t>
            </w:r>
          </w:p>
        </w:tc>
        <w:tc>
          <w:tcPr>
            <w:tcW w:w="2267"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rPr>
              <w:t xml:space="preserve">производство машин и оборудования, не включенных в другие </w:t>
            </w:r>
            <w:r w:rsidRPr="009B31A2">
              <w:rPr>
                <w:rFonts w:ascii="Calibri" w:hAnsi="Calibri"/>
                <w:color w:val="000000"/>
                <w:lang w:val="kk-KZ"/>
              </w:rPr>
              <w:t>категории</w:t>
            </w:r>
          </w:p>
        </w:tc>
      </w:tr>
      <w:tr w:rsidR="00BE46B3" w:rsidRPr="009B31A2">
        <w:trPr>
          <w:cantSplit/>
          <w:trHeight w:val="53"/>
        </w:trPr>
        <w:tc>
          <w:tcPr>
            <w:tcW w:w="2268"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lang w:val="kk-KZ"/>
              </w:rPr>
              <w:t>жиһаз жасау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3</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1</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1</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3</w:t>
            </w:r>
          </w:p>
        </w:tc>
        <w:tc>
          <w:tcPr>
            <w:tcW w:w="1134" w:type="dxa"/>
            <w:vAlign w:val="bottom"/>
          </w:tcPr>
          <w:p w:rsidR="00BE46B3" w:rsidRPr="009B31A2" w:rsidRDefault="00D410BF">
            <w:pPr>
              <w:jc w:val="right"/>
              <w:rPr>
                <w:rFonts w:ascii="Calibri" w:hAnsi="Calibri"/>
                <w:snapToGrid w:val="0"/>
                <w:color w:val="000000"/>
                <w:sz w:val="16"/>
              </w:rPr>
            </w:pPr>
            <w:r w:rsidRPr="009B31A2">
              <w:rPr>
                <w:rFonts w:ascii="Calibri" w:hAnsi="Calibri"/>
                <w:snapToGrid w:val="0"/>
                <w:color w:val="000000"/>
                <w:sz w:val="16"/>
              </w:rPr>
              <w:t>-</w:t>
            </w:r>
          </w:p>
        </w:tc>
        <w:tc>
          <w:tcPr>
            <w:tcW w:w="2267"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rPr>
              <w:t>производство мебели</w:t>
            </w:r>
          </w:p>
        </w:tc>
      </w:tr>
      <w:tr w:rsidR="00BE46B3" w:rsidRPr="009B31A2">
        <w:trPr>
          <w:cantSplit/>
          <w:trHeight w:val="201"/>
        </w:trPr>
        <w:tc>
          <w:tcPr>
            <w:tcW w:w="2268" w:type="dxa"/>
          </w:tcPr>
          <w:p w:rsidR="00BE46B3" w:rsidRPr="009B31A2" w:rsidRDefault="00BE46B3" w:rsidP="006A660C">
            <w:pPr>
              <w:pStyle w:val="af7"/>
              <w:ind w:left="170"/>
              <w:rPr>
                <w:rFonts w:ascii="Calibri" w:hAnsi="Calibri"/>
                <w:color w:val="000000"/>
              </w:rPr>
            </w:pPr>
            <w:r w:rsidRPr="009B31A2">
              <w:rPr>
                <w:rFonts w:ascii="Calibri" w:hAnsi="Calibri"/>
                <w:color w:val="000000"/>
                <w:lang w:val="kk-KZ"/>
              </w:rPr>
              <w:t>өзге дайын бұйымдарды жасау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791</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426</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5</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3</w:t>
            </w:r>
          </w:p>
        </w:tc>
        <w:tc>
          <w:tcPr>
            <w:tcW w:w="1134" w:type="dxa"/>
            <w:vAlign w:val="bottom"/>
          </w:tcPr>
          <w:p w:rsidR="00BE46B3" w:rsidRPr="009B31A2" w:rsidRDefault="00016B46">
            <w:pPr>
              <w:jc w:val="right"/>
              <w:rPr>
                <w:rFonts w:ascii="Calibri" w:hAnsi="Calibri"/>
                <w:snapToGrid w:val="0"/>
                <w:color w:val="000000"/>
                <w:sz w:val="16"/>
                <w:lang w:val="en-US"/>
              </w:rPr>
            </w:pPr>
            <w:r>
              <w:rPr>
                <w:rFonts w:ascii="Calibri" w:hAnsi="Calibri"/>
                <w:snapToGrid w:val="0"/>
                <w:color w:val="000000"/>
                <w:sz w:val="16"/>
                <w:lang w:val="en-US"/>
              </w:rPr>
              <w:t>x</w:t>
            </w:r>
          </w:p>
        </w:tc>
        <w:tc>
          <w:tcPr>
            <w:tcW w:w="2267"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lang w:val="kk-KZ"/>
              </w:rPr>
              <w:t>производство прочих готовых изделий</w:t>
            </w:r>
          </w:p>
        </w:tc>
      </w:tr>
      <w:tr w:rsidR="00BE46B3" w:rsidRPr="009B31A2">
        <w:trPr>
          <w:cantSplit/>
          <w:trHeight w:val="201"/>
        </w:trPr>
        <w:tc>
          <w:tcPr>
            <w:tcW w:w="2268"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lang w:val="kk-KZ"/>
              </w:rPr>
              <w:t>машиналар мен жабдық тарды жөндеу және орнату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259</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275</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374</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1 217</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317</w:t>
            </w:r>
          </w:p>
        </w:tc>
        <w:tc>
          <w:tcPr>
            <w:tcW w:w="2267"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rPr>
              <w:t>ремонт и установка машин и оборудования</w:t>
            </w:r>
          </w:p>
        </w:tc>
      </w:tr>
      <w:tr w:rsidR="00BE46B3" w:rsidRPr="009B31A2">
        <w:trPr>
          <w:cantSplit/>
        </w:trPr>
        <w:tc>
          <w:tcPr>
            <w:tcW w:w="2268" w:type="dxa"/>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rPr>
              <w:t>Электр</w:t>
            </w:r>
            <w:r w:rsidRPr="009B31A2">
              <w:rPr>
                <w:rFonts w:ascii="Calibri" w:hAnsi="Calibri"/>
                <w:color w:val="000000"/>
                <w:lang w:val="kk-KZ"/>
              </w:rPr>
              <w:t>мен жабдықтау, газ, бу беру және ауа баптау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9 457</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18 847</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14 013</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14 773</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20 230</w:t>
            </w:r>
          </w:p>
        </w:tc>
        <w:tc>
          <w:tcPr>
            <w:tcW w:w="2267" w:type="dxa"/>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rPr>
              <w:t>Электроснабжение, подача газа, пара и воздушное кондиционирование</w:t>
            </w:r>
          </w:p>
        </w:tc>
      </w:tr>
      <w:tr w:rsidR="00BE46B3" w:rsidRPr="009B31A2">
        <w:trPr>
          <w:cantSplit/>
        </w:trPr>
        <w:tc>
          <w:tcPr>
            <w:tcW w:w="2268" w:type="dxa"/>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lang w:val="kk-KZ"/>
              </w:rPr>
              <w:t>Сумен жабдықтау; кәріз жүйесі, қалдықтардың жиналуын және таратылуын бақылау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13 268</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8 864</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8 863</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10 452</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5 227</w:t>
            </w:r>
          </w:p>
        </w:tc>
        <w:tc>
          <w:tcPr>
            <w:tcW w:w="2267" w:type="dxa"/>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rPr>
              <w:t>Водоснабжение; канализационная система, конроль над сбором и распределением отходов</w:t>
            </w:r>
          </w:p>
        </w:tc>
      </w:tr>
      <w:tr w:rsidR="00BE46B3" w:rsidRPr="009B31A2">
        <w:trPr>
          <w:cantSplit/>
        </w:trPr>
        <w:tc>
          <w:tcPr>
            <w:tcW w:w="2268" w:type="dxa"/>
            <w:vAlign w:val="bottom"/>
          </w:tcPr>
          <w:p w:rsidR="00BE46B3" w:rsidRPr="009B31A2" w:rsidRDefault="00BE46B3" w:rsidP="009A6C52">
            <w:pPr>
              <w:pStyle w:val="af7"/>
              <w:ind w:left="227"/>
              <w:rPr>
                <w:rFonts w:ascii="Calibri" w:hAnsi="Calibri"/>
                <w:color w:val="000000"/>
              </w:rPr>
            </w:pPr>
            <w:r w:rsidRPr="009B31A2">
              <w:rPr>
                <w:rFonts w:ascii="Calibri" w:hAnsi="Calibri"/>
                <w:color w:val="000000"/>
                <w:lang w:val="kk-KZ"/>
              </w:rPr>
              <w:t>с</w:t>
            </w:r>
            <w:r w:rsidRPr="009B31A2">
              <w:rPr>
                <w:rFonts w:ascii="Calibri" w:hAnsi="Calibri"/>
                <w:color w:val="000000"/>
              </w:rPr>
              <w:t>оның ішінде:</w:t>
            </w:r>
          </w:p>
        </w:tc>
        <w:tc>
          <w:tcPr>
            <w:tcW w:w="1134" w:type="dxa"/>
            <w:vAlign w:val="bottom"/>
          </w:tcPr>
          <w:p w:rsidR="00BE46B3" w:rsidRPr="009B31A2" w:rsidRDefault="00BE46B3">
            <w:pPr>
              <w:jc w:val="right"/>
              <w:rPr>
                <w:rFonts w:ascii="Calibri" w:hAnsi="Calibri"/>
                <w:b/>
                <w:color w:val="000000"/>
                <w:sz w:val="16"/>
              </w:rPr>
            </w:pPr>
          </w:p>
        </w:tc>
        <w:tc>
          <w:tcPr>
            <w:tcW w:w="1134"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jc w:val="right"/>
              <w:rPr>
                <w:rFonts w:ascii="Calibri" w:hAnsi="Calibri"/>
                <w:snapToGrid w:val="0"/>
                <w:color w:val="000000"/>
                <w:sz w:val="16"/>
              </w:rPr>
            </w:pPr>
          </w:p>
        </w:tc>
        <w:tc>
          <w:tcPr>
            <w:tcW w:w="1134" w:type="dxa"/>
            <w:vAlign w:val="bottom"/>
          </w:tcPr>
          <w:p w:rsidR="00BE46B3" w:rsidRPr="009B31A2" w:rsidRDefault="00BE46B3">
            <w:pPr>
              <w:jc w:val="right"/>
              <w:rPr>
                <w:rFonts w:ascii="Calibri" w:hAnsi="Calibri"/>
                <w:snapToGrid w:val="0"/>
                <w:color w:val="000000"/>
                <w:sz w:val="16"/>
              </w:rPr>
            </w:pPr>
          </w:p>
        </w:tc>
        <w:tc>
          <w:tcPr>
            <w:tcW w:w="2267" w:type="dxa"/>
            <w:vAlign w:val="bottom"/>
          </w:tcPr>
          <w:p w:rsidR="00BE46B3" w:rsidRPr="009B31A2" w:rsidRDefault="00BE46B3" w:rsidP="009A6C52">
            <w:pPr>
              <w:pStyle w:val="af7"/>
              <w:ind w:left="227"/>
              <w:rPr>
                <w:rFonts w:ascii="Calibri" w:hAnsi="Calibri"/>
                <w:color w:val="000000"/>
              </w:rPr>
            </w:pPr>
            <w:r w:rsidRPr="009B31A2">
              <w:rPr>
                <w:rFonts w:ascii="Calibri" w:hAnsi="Calibri"/>
                <w:color w:val="000000"/>
              </w:rPr>
              <w:t>в том числе:</w:t>
            </w:r>
          </w:p>
        </w:tc>
      </w:tr>
      <w:tr w:rsidR="00BE46B3" w:rsidRPr="009B31A2">
        <w:trPr>
          <w:cantSplit/>
        </w:trPr>
        <w:tc>
          <w:tcPr>
            <w:tcW w:w="2268" w:type="dxa"/>
            <w:vAlign w:val="bottom"/>
          </w:tcPr>
          <w:p w:rsidR="00BE46B3" w:rsidRPr="009B31A2" w:rsidRDefault="00BE46B3" w:rsidP="009A6C52">
            <w:pPr>
              <w:pStyle w:val="af7"/>
              <w:ind w:left="227"/>
              <w:rPr>
                <w:rFonts w:ascii="Calibri" w:hAnsi="Calibri"/>
                <w:color w:val="000000"/>
              </w:rPr>
            </w:pPr>
            <w:r w:rsidRPr="009B31A2">
              <w:rPr>
                <w:rFonts w:ascii="Calibri" w:hAnsi="Calibri"/>
                <w:color w:val="000000"/>
                <w:lang w:val="kk-KZ"/>
              </w:rPr>
              <w:t>суды өндеу, жинау және бөлу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6 124</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5 256</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7 822</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9 725</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3 757</w:t>
            </w:r>
          </w:p>
        </w:tc>
        <w:tc>
          <w:tcPr>
            <w:tcW w:w="2267" w:type="dxa"/>
            <w:vAlign w:val="bottom"/>
          </w:tcPr>
          <w:p w:rsidR="00BE46B3" w:rsidRPr="009B31A2" w:rsidRDefault="00BE46B3" w:rsidP="009A6C52">
            <w:pPr>
              <w:pStyle w:val="af7"/>
              <w:ind w:left="227"/>
              <w:rPr>
                <w:rFonts w:ascii="Calibri" w:hAnsi="Calibri"/>
                <w:color w:val="000000"/>
              </w:rPr>
            </w:pPr>
            <w:r w:rsidRPr="009B31A2">
              <w:rPr>
                <w:rFonts w:ascii="Calibri" w:hAnsi="Calibri"/>
                <w:color w:val="000000"/>
              </w:rPr>
              <w:t>сбор, обработка и распределение воды</w:t>
            </w:r>
          </w:p>
        </w:tc>
      </w:tr>
      <w:tr w:rsidR="00BE46B3" w:rsidRPr="009B31A2">
        <w:trPr>
          <w:cantSplit/>
        </w:trPr>
        <w:tc>
          <w:tcPr>
            <w:tcW w:w="2268" w:type="dxa"/>
            <w:vAlign w:val="bottom"/>
          </w:tcPr>
          <w:p w:rsidR="00BE46B3" w:rsidRPr="009B31A2" w:rsidRDefault="00BE46B3" w:rsidP="009A6C52">
            <w:pPr>
              <w:pStyle w:val="af7"/>
              <w:ind w:left="227"/>
              <w:rPr>
                <w:rFonts w:ascii="Calibri" w:hAnsi="Calibri"/>
                <w:color w:val="000000"/>
              </w:rPr>
            </w:pPr>
            <w:r w:rsidRPr="009B31A2">
              <w:rPr>
                <w:rFonts w:ascii="Calibri" w:hAnsi="Calibri"/>
                <w:color w:val="000000"/>
                <w:lang w:val="kk-KZ"/>
              </w:rPr>
              <w:t>кәріз жүйесі</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7 034</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3 072</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571</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159</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124</w:t>
            </w:r>
          </w:p>
        </w:tc>
        <w:tc>
          <w:tcPr>
            <w:tcW w:w="2267" w:type="dxa"/>
            <w:vAlign w:val="bottom"/>
          </w:tcPr>
          <w:p w:rsidR="00BE46B3" w:rsidRPr="009B31A2" w:rsidRDefault="00BE46B3" w:rsidP="009A6C52">
            <w:pPr>
              <w:pStyle w:val="af7"/>
              <w:ind w:left="227"/>
              <w:rPr>
                <w:rFonts w:ascii="Calibri" w:hAnsi="Calibri"/>
                <w:color w:val="000000"/>
              </w:rPr>
            </w:pPr>
            <w:r w:rsidRPr="009B31A2">
              <w:rPr>
                <w:rFonts w:ascii="Calibri" w:hAnsi="Calibri"/>
                <w:color w:val="000000"/>
              </w:rPr>
              <w:t>канализационная система</w:t>
            </w:r>
          </w:p>
        </w:tc>
      </w:tr>
      <w:tr w:rsidR="00BE46B3" w:rsidRPr="009B31A2">
        <w:trPr>
          <w:cantSplit/>
        </w:trPr>
        <w:tc>
          <w:tcPr>
            <w:tcW w:w="2268" w:type="dxa"/>
            <w:tcBorders>
              <w:bottom w:val="single" w:sz="4" w:space="0" w:color="000080"/>
            </w:tcBorders>
            <w:vAlign w:val="bottom"/>
          </w:tcPr>
          <w:p w:rsidR="00BE46B3" w:rsidRPr="009B31A2" w:rsidRDefault="00BE46B3" w:rsidP="009A6C52">
            <w:pPr>
              <w:pStyle w:val="af7"/>
              <w:ind w:left="227"/>
              <w:rPr>
                <w:rFonts w:ascii="Calibri" w:hAnsi="Calibri"/>
                <w:color w:val="000000"/>
              </w:rPr>
            </w:pPr>
            <w:r w:rsidRPr="009B31A2">
              <w:rPr>
                <w:rFonts w:ascii="Calibri" w:hAnsi="Calibri"/>
                <w:color w:val="000000"/>
                <w:lang w:val="kk-KZ"/>
              </w:rPr>
              <w:t>қалдықтарды жинау, өңдеу және жою; қалдықтарды кәдеге жарату</w:t>
            </w:r>
          </w:p>
        </w:tc>
        <w:tc>
          <w:tcPr>
            <w:tcW w:w="1134" w:type="dxa"/>
            <w:tcBorders>
              <w:bottom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110</w:t>
            </w:r>
          </w:p>
        </w:tc>
        <w:tc>
          <w:tcPr>
            <w:tcW w:w="1134" w:type="dxa"/>
            <w:tcBorders>
              <w:bottom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536</w:t>
            </w:r>
          </w:p>
        </w:tc>
        <w:tc>
          <w:tcPr>
            <w:tcW w:w="1134" w:type="dxa"/>
            <w:tcBorders>
              <w:bottom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470</w:t>
            </w:r>
          </w:p>
        </w:tc>
        <w:tc>
          <w:tcPr>
            <w:tcW w:w="1134" w:type="dxa"/>
            <w:tcBorders>
              <w:bottom w:val="single" w:sz="4" w:space="0" w:color="000080"/>
            </w:tcBorders>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568</w:t>
            </w:r>
          </w:p>
        </w:tc>
        <w:tc>
          <w:tcPr>
            <w:tcW w:w="1134" w:type="dxa"/>
            <w:tcBorders>
              <w:bottom w:val="single" w:sz="4" w:space="0" w:color="000080"/>
            </w:tcBorders>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1 346</w:t>
            </w:r>
          </w:p>
        </w:tc>
        <w:tc>
          <w:tcPr>
            <w:tcW w:w="2267" w:type="dxa"/>
            <w:tcBorders>
              <w:bottom w:val="single" w:sz="4" w:space="0" w:color="000080"/>
            </w:tcBorders>
            <w:vAlign w:val="bottom"/>
          </w:tcPr>
          <w:p w:rsidR="00BE46B3" w:rsidRPr="009B31A2" w:rsidRDefault="00BE46B3" w:rsidP="009A6C52">
            <w:pPr>
              <w:pStyle w:val="af7"/>
              <w:ind w:left="227"/>
              <w:rPr>
                <w:rFonts w:ascii="Calibri" w:hAnsi="Calibri"/>
                <w:color w:val="000000"/>
              </w:rPr>
            </w:pPr>
            <w:r w:rsidRPr="009B31A2">
              <w:rPr>
                <w:rFonts w:ascii="Calibri" w:hAnsi="Calibri"/>
                <w:color w:val="000000"/>
              </w:rPr>
              <w:t>сбор, обработка и удаление отходов; утилизация отходов</w:t>
            </w:r>
          </w:p>
        </w:tc>
      </w:tr>
    </w:tbl>
    <w:p w:rsidR="00016B46" w:rsidRDefault="00016B46" w:rsidP="009A6C52">
      <w:pPr>
        <w:pStyle w:val="af5"/>
        <w:spacing w:before="240" w:after="0"/>
        <w:rPr>
          <w:rFonts w:ascii="Calibri" w:hAnsi="Calibri"/>
          <w:color w:val="000000"/>
          <w:sz w:val="18"/>
          <w:lang w:val="kk-KZ"/>
        </w:rPr>
      </w:pPr>
    </w:p>
    <w:p w:rsidR="00016B46" w:rsidRDefault="00016B46" w:rsidP="009A6C52">
      <w:pPr>
        <w:pStyle w:val="af5"/>
        <w:spacing w:before="240" w:after="0"/>
        <w:rPr>
          <w:rFonts w:ascii="Calibri" w:hAnsi="Calibri"/>
          <w:color w:val="000000"/>
          <w:sz w:val="18"/>
          <w:lang w:val="kk-KZ"/>
        </w:rPr>
      </w:pPr>
    </w:p>
    <w:p w:rsidR="00BE46B3" w:rsidRPr="009B31A2" w:rsidRDefault="00BE46B3" w:rsidP="009A6C52">
      <w:pPr>
        <w:pStyle w:val="af5"/>
        <w:spacing w:before="240" w:after="0"/>
        <w:rPr>
          <w:rFonts w:ascii="Calibri" w:hAnsi="Calibri"/>
          <w:color w:val="000000"/>
          <w:sz w:val="14"/>
        </w:rPr>
      </w:pPr>
      <w:r w:rsidRPr="009B31A2">
        <w:rPr>
          <w:rFonts w:ascii="Calibri" w:hAnsi="Calibri"/>
          <w:color w:val="000000"/>
          <w:sz w:val="18"/>
          <w:lang w:val="kk-KZ"/>
        </w:rPr>
        <w:lastRenderedPageBreak/>
        <w:t xml:space="preserve">6.55 </w:t>
      </w:r>
      <w:r w:rsidRPr="009B31A2">
        <w:rPr>
          <w:rFonts w:ascii="Calibri" w:hAnsi="Calibri"/>
          <w:color w:val="000000"/>
          <w:sz w:val="18"/>
        </w:rPr>
        <w:t xml:space="preserve">Тұрғын үй құрылысына </w:t>
      </w:r>
      <w:r w:rsidRPr="009B31A2">
        <w:rPr>
          <w:rFonts w:ascii="Calibri" w:hAnsi="Calibri"/>
          <w:color w:val="000000"/>
          <w:sz w:val="18"/>
          <w:lang w:val="kk-KZ"/>
        </w:rPr>
        <w:t>салынған</w:t>
      </w:r>
      <w:r w:rsidRPr="009B31A2">
        <w:rPr>
          <w:rFonts w:ascii="Calibri" w:hAnsi="Calibri"/>
          <w:color w:val="000000"/>
          <w:sz w:val="18"/>
        </w:rPr>
        <w:t xml:space="preserve"> инвестициялар</w:t>
      </w:r>
      <w:r w:rsidRPr="009B31A2">
        <w:rPr>
          <w:rFonts w:ascii="Calibri" w:hAnsi="Calibri"/>
          <w:color w:val="000000"/>
          <w:sz w:val="18"/>
        </w:rPr>
        <w:br/>
        <w:t>Инвестиции в жилищное строительство</w:t>
      </w:r>
    </w:p>
    <w:p w:rsidR="00BE46B3" w:rsidRPr="009B31A2" w:rsidRDefault="00BE46B3" w:rsidP="009A6C52">
      <w:pPr>
        <w:pStyle w:val="af9"/>
        <w:spacing w:before="120" w:after="0"/>
        <w:jc w:val="center"/>
        <w:rPr>
          <w:rFonts w:ascii="Calibri" w:hAnsi="Calibri"/>
          <w:color w:val="000000"/>
          <w:sz w:val="14"/>
        </w:rPr>
      </w:pPr>
      <w:r w:rsidRPr="009B31A2">
        <w:rPr>
          <w:rFonts w:ascii="Calibri" w:hAnsi="Calibri"/>
          <w:color w:val="000000"/>
          <w:sz w:val="14"/>
        </w:rPr>
        <w:t>млн. теңге</w:t>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t xml:space="preserve"> </w:t>
      </w:r>
      <w:r w:rsidRPr="009B31A2">
        <w:rPr>
          <w:rFonts w:ascii="Calibri" w:hAnsi="Calibri"/>
          <w:color w:val="000000"/>
          <w:sz w:val="14"/>
          <w:lang w:val="kk-KZ"/>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lang w:val="kk-KZ"/>
        </w:rPr>
        <w:t xml:space="preserve">      </w:t>
      </w:r>
      <w:r w:rsidRPr="009B31A2">
        <w:rPr>
          <w:rFonts w:ascii="Calibri" w:hAnsi="Calibri"/>
          <w:color w:val="000000"/>
          <w:sz w:val="14"/>
        </w:rPr>
        <w:t>млн. тенге</w:t>
      </w:r>
    </w:p>
    <w:tbl>
      <w:tblPr>
        <w:tblW w:w="0" w:type="auto"/>
        <w:tblInd w:w="-5" w:type="dxa"/>
        <w:tblLayout w:type="fixed"/>
        <w:tblCellMar>
          <w:left w:w="0" w:type="dxa"/>
          <w:right w:w="0" w:type="dxa"/>
        </w:tblCellMar>
        <w:tblLook w:val="0000"/>
      </w:tblPr>
      <w:tblGrid>
        <w:gridCol w:w="1133"/>
        <w:gridCol w:w="1134"/>
        <w:gridCol w:w="2646"/>
        <w:gridCol w:w="2646"/>
        <w:gridCol w:w="2646"/>
      </w:tblGrid>
      <w:tr w:rsidR="00BE46B3" w:rsidRPr="009B31A2">
        <w:trPr>
          <w:cantSplit/>
        </w:trPr>
        <w:tc>
          <w:tcPr>
            <w:tcW w:w="1133" w:type="dxa"/>
            <w:vMerge w:val="restart"/>
            <w:tcBorders>
              <w:top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sz w:val="14"/>
              </w:rPr>
            </w:pPr>
          </w:p>
        </w:tc>
        <w:tc>
          <w:tcPr>
            <w:tcW w:w="1134" w:type="dxa"/>
            <w:vMerge w:val="restart"/>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rPr>
              <w:t>Барлығы</w:t>
            </w:r>
            <w:r w:rsidRPr="009B31A2">
              <w:rPr>
                <w:rFonts w:ascii="Calibri" w:hAnsi="Calibri"/>
                <w:color w:val="000000"/>
              </w:rPr>
              <w:br/>
              <w:t>Всего</w:t>
            </w:r>
          </w:p>
        </w:tc>
        <w:tc>
          <w:tcPr>
            <w:tcW w:w="7938" w:type="dxa"/>
            <w:gridSpan w:val="3"/>
            <w:tcBorders>
              <w:top w:val="single" w:sz="4" w:space="0" w:color="000080"/>
              <w:left w:val="single" w:sz="4" w:space="0" w:color="000080"/>
              <w:bottom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Соның ішінде</w:t>
            </w:r>
            <w:r w:rsidRPr="009B31A2">
              <w:rPr>
                <w:rFonts w:ascii="Calibri" w:hAnsi="Calibri"/>
                <w:color w:val="000000"/>
                <w:lang w:val="kk-KZ"/>
              </w:rPr>
              <w:br/>
              <w:t>В том числе</w:t>
            </w:r>
          </w:p>
        </w:tc>
      </w:tr>
      <w:tr w:rsidR="00BE46B3" w:rsidRPr="009B31A2">
        <w:trPr>
          <w:cantSplit/>
          <w:trHeight w:val="600"/>
        </w:trPr>
        <w:tc>
          <w:tcPr>
            <w:tcW w:w="1133" w:type="dxa"/>
            <w:vMerge/>
            <w:tcBorders>
              <w:top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sz w:val="14"/>
              </w:rPr>
            </w:pPr>
          </w:p>
        </w:tc>
        <w:tc>
          <w:tcPr>
            <w:tcW w:w="1134" w:type="dxa"/>
            <w:vMerge/>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p>
        </w:tc>
        <w:tc>
          <w:tcPr>
            <w:tcW w:w="264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rsidP="009A6C52">
            <w:pPr>
              <w:pStyle w:val="af8"/>
              <w:ind w:left="57" w:right="57"/>
              <w:rPr>
                <w:rFonts w:ascii="Calibri" w:hAnsi="Calibri"/>
                <w:color w:val="000000"/>
              </w:rPr>
            </w:pPr>
            <w:r w:rsidRPr="009B31A2">
              <w:rPr>
                <w:rFonts w:ascii="Calibri" w:hAnsi="Calibri"/>
                <w:color w:val="000000"/>
              </w:rPr>
              <w:t>мемлекеттік кәсіпорындар мен ұйымдар</w:t>
            </w:r>
            <w:r w:rsidRPr="009B31A2">
              <w:rPr>
                <w:rFonts w:ascii="Calibri" w:hAnsi="Calibri"/>
                <w:color w:val="000000"/>
              </w:rPr>
              <w:br/>
              <w:t>государственных предприятий и организаций</w:t>
            </w:r>
          </w:p>
        </w:tc>
        <w:tc>
          <w:tcPr>
            <w:tcW w:w="264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rsidP="009A6C52">
            <w:pPr>
              <w:pStyle w:val="af8"/>
              <w:ind w:left="57" w:right="57"/>
              <w:rPr>
                <w:rFonts w:ascii="Calibri" w:hAnsi="Calibri"/>
                <w:color w:val="000000"/>
              </w:rPr>
            </w:pPr>
            <w:r w:rsidRPr="009B31A2">
              <w:rPr>
                <w:rFonts w:ascii="Calibri" w:hAnsi="Calibri"/>
                <w:color w:val="000000"/>
              </w:rPr>
              <w:t>мемлекеттік емес кәсіпорындар мен ұйымдар</w:t>
            </w:r>
            <w:r w:rsidRPr="009B31A2">
              <w:rPr>
                <w:rFonts w:ascii="Calibri" w:hAnsi="Calibri"/>
                <w:color w:val="000000"/>
              </w:rPr>
              <w:br/>
              <w:t>негосударственных предприятий и организаций</w:t>
            </w:r>
          </w:p>
        </w:tc>
        <w:tc>
          <w:tcPr>
            <w:tcW w:w="2646" w:type="dxa"/>
            <w:tcBorders>
              <w:top w:val="single" w:sz="4" w:space="0" w:color="000080"/>
              <w:left w:val="single" w:sz="4" w:space="0" w:color="000080"/>
              <w:bottom w:val="single" w:sz="4" w:space="0" w:color="000080"/>
            </w:tcBorders>
            <w:shd w:val="clear" w:color="auto" w:fill="FFFFFF"/>
            <w:vAlign w:val="center"/>
          </w:tcPr>
          <w:p w:rsidR="00BE46B3" w:rsidRPr="009B31A2" w:rsidRDefault="00BE46B3" w:rsidP="009A6C52">
            <w:pPr>
              <w:pStyle w:val="af8"/>
              <w:ind w:left="57" w:right="57"/>
              <w:rPr>
                <w:rFonts w:ascii="Calibri" w:hAnsi="Calibri"/>
                <w:color w:val="000000"/>
              </w:rPr>
            </w:pPr>
            <w:r w:rsidRPr="009B31A2">
              <w:rPr>
                <w:rFonts w:ascii="Calibri" w:hAnsi="Calibri"/>
                <w:color w:val="000000"/>
                <w:lang w:val="kk-KZ"/>
              </w:rPr>
              <w:t>олардан</w:t>
            </w:r>
            <w:r w:rsidRPr="009B31A2">
              <w:rPr>
                <w:rFonts w:ascii="Calibri" w:hAnsi="Calibri"/>
                <w:color w:val="000000"/>
              </w:rPr>
              <w:t xml:space="preserve"> халық</w:t>
            </w:r>
            <w:r w:rsidRPr="009B31A2">
              <w:rPr>
                <w:rFonts w:ascii="Calibri" w:hAnsi="Calibri"/>
                <w:color w:val="000000"/>
              </w:rPr>
              <w:br/>
            </w:r>
            <w:r w:rsidRPr="009B31A2">
              <w:rPr>
                <w:rFonts w:ascii="Calibri" w:hAnsi="Calibri"/>
                <w:color w:val="000000"/>
                <w:lang w:val="kk-KZ"/>
              </w:rPr>
              <w:t>из них</w:t>
            </w:r>
            <w:r w:rsidRPr="009B31A2">
              <w:rPr>
                <w:rFonts w:ascii="Calibri" w:hAnsi="Calibri"/>
                <w:color w:val="000000"/>
              </w:rPr>
              <w:t xml:space="preserve"> населения</w:t>
            </w:r>
          </w:p>
        </w:tc>
      </w:tr>
      <w:tr w:rsidR="00BE46B3" w:rsidRPr="009B31A2">
        <w:tc>
          <w:tcPr>
            <w:tcW w:w="1133" w:type="dxa"/>
            <w:shd w:val="clear" w:color="auto" w:fill="FFFFFF"/>
          </w:tcPr>
          <w:p w:rsidR="00BE46B3" w:rsidRPr="009B31A2" w:rsidRDefault="00BE46B3">
            <w:pPr>
              <w:pStyle w:val="af7"/>
              <w:rPr>
                <w:rFonts w:ascii="Calibri" w:hAnsi="Calibri"/>
                <w:color w:val="000000"/>
              </w:rPr>
            </w:pPr>
            <w:r w:rsidRPr="009B31A2">
              <w:rPr>
                <w:rFonts w:ascii="Calibri" w:hAnsi="Calibri"/>
                <w:color w:val="000000"/>
              </w:rPr>
              <w:t>2011</w:t>
            </w:r>
          </w:p>
        </w:tc>
        <w:tc>
          <w:tcPr>
            <w:tcW w:w="1134"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23 129</w:t>
            </w:r>
          </w:p>
        </w:tc>
        <w:tc>
          <w:tcPr>
            <w:tcW w:w="2646"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6 616</w:t>
            </w:r>
          </w:p>
        </w:tc>
        <w:tc>
          <w:tcPr>
            <w:tcW w:w="2646"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16 513</w:t>
            </w:r>
          </w:p>
        </w:tc>
        <w:tc>
          <w:tcPr>
            <w:tcW w:w="2646"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15 553</w:t>
            </w:r>
          </w:p>
        </w:tc>
      </w:tr>
      <w:tr w:rsidR="00BE46B3" w:rsidRPr="009B31A2">
        <w:tc>
          <w:tcPr>
            <w:tcW w:w="1133" w:type="dxa"/>
            <w:shd w:val="clear" w:color="auto" w:fill="FFFFFF"/>
          </w:tcPr>
          <w:p w:rsidR="00BE46B3" w:rsidRPr="009B31A2" w:rsidRDefault="00BE46B3">
            <w:pPr>
              <w:pStyle w:val="af7"/>
              <w:rPr>
                <w:rFonts w:ascii="Calibri" w:hAnsi="Calibri"/>
                <w:color w:val="000000"/>
              </w:rPr>
            </w:pPr>
            <w:r w:rsidRPr="009B31A2">
              <w:rPr>
                <w:rFonts w:ascii="Calibri" w:hAnsi="Calibri"/>
                <w:color w:val="000000"/>
              </w:rPr>
              <w:t>2012</w:t>
            </w:r>
          </w:p>
        </w:tc>
        <w:tc>
          <w:tcPr>
            <w:tcW w:w="1134"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25 778</w:t>
            </w:r>
          </w:p>
        </w:tc>
        <w:tc>
          <w:tcPr>
            <w:tcW w:w="2646"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6 741</w:t>
            </w:r>
          </w:p>
        </w:tc>
        <w:tc>
          <w:tcPr>
            <w:tcW w:w="2646"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19 037</w:t>
            </w:r>
          </w:p>
        </w:tc>
        <w:tc>
          <w:tcPr>
            <w:tcW w:w="2646"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15 088</w:t>
            </w:r>
          </w:p>
        </w:tc>
      </w:tr>
      <w:tr w:rsidR="00BE46B3" w:rsidRPr="009B31A2">
        <w:tc>
          <w:tcPr>
            <w:tcW w:w="1133" w:type="dxa"/>
            <w:shd w:val="clear" w:color="auto" w:fill="FFFFFF"/>
          </w:tcPr>
          <w:p w:rsidR="00BE46B3" w:rsidRPr="009B31A2" w:rsidRDefault="00BE46B3">
            <w:pPr>
              <w:pStyle w:val="af7"/>
              <w:rPr>
                <w:rFonts w:ascii="Calibri" w:hAnsi="Calibri"/>
                <w:color w:val="000000"/>
              </w:rPr>
            </w:pPr>
            <w:r w:rsidRPr="009B31A2">
              <w:rPr>
                <w:rFonts w:ascii="Calibri" w:hAnsi="Calibri"/>
                <w:color w:val="000000"/>
              </w:rPr>
              <w:t>2013</w:t>
            </w:r>
          </w:p>
        </w:tc>
        <w:tc>
          <w:tcPr>
            <w:tcW w:w="1134"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26 614</w:t>
            </w:r>
          </w:p>
        </w:tc>
        <w:tc>
          <w:tcPr>
            <w:tcW w:w="2646"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6 428</w:t>
            </w:r>
          </w:p>
        </w:tc>
        <w:tc>
          <w:tcPr>
            <w:tcW w:w="2646"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20 186</w:t>
            </w:r>
          </w:p>
        </w:tc>
        <w:tc>
          <w:tcPr>
            <w:tcW w:w="2646"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17 063</w:t>
            </w:r>
          </w:p>
        </w:tc>
      </w:tr>
      <w:tr w:rsidR="00BE46B3" w:rsidRPr="009B31A2">
        <w:tc>
          <w:tcPr>
            <w:tcW w:w="1133" w:type="dxa"/>
            <w:shd w:val="clear" w:color="auto" w:fill="FFFFFF"/>
          </w:tcPr>
          <w:p w:rsidR="00BE46B3" w:rsidRPr="009B31A2" w:rsidRDefault="00BE46B3">
            <w:pPr>
              <w:pStyle w:val="af7"/>
              <w:rPr>
                <w:rFonts w:ascii="Calibri" w:hAnsi="Calibri"/>
                <w:color w:val="000000"/>
              </w:rPr>
            </w:pPr>
            <w:r w:rsidRPr="009B31A2">
              <w:rPr>
                <w:rFonts w:ascii="Calibri" w:hAnsi="Calibri"/>
                <w:color w:val="000000"/>
              </w:rPr>
              <w:t>2014</w:t>
            </w:r>
          </w:p>
        </w:tc>
        <w:tc>
          <w:tcPr>
            <w:tcW w:w="1134" w:type="dxa"/>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27 678</w:t>
            </w:r>
          </w:p>
        </w:tc>
        <w:tc>
          <w:tcPr>
            <w:tcW w:w="2646" w:type="dxa"/>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8 442</w:t>
            </w:r>
          </w:p>
        </w:tc>
        <w:tc>
          <w:tcPr>
            <w:tcW w:w="2646" w:type="dxa"/>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19 236</w:t>
            </w:r>
          </w:p>
        </w:tc>
        <w:tc>
          <w:tcPr>
            <w:tcW w:w="2646" w:type="dxa"/>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18 800</w:t>
            </w:r>
          </w:p>
        </w:tc>
      </w:tr>
      <w:tr w:rsidR="00BE46B3" w:rsidRPr="009B31A2">
        <w:tc>
          <w:tcPr>
            <w:tcW w:w="1133" w:type="dxa"/>
            <w:tcBorders>
              <w:bottom w:val="single" w:sz="4" w:space="0" w:color="000080"/>
            </w:tcBorders>
            <w:shd w:val="clear" w:color="auto" w:fill="FFFFFF"/>
          </w:tcPr>
          <w:p w:rsidR="00BE46B3" w:rsidRPr="009B31A2" w:rsidRDefault="00BE46B3">
            <w:pPr>
              <w:pStyle w:val="af7"/>
              <w:rPr>
                <w:rFonts w:ascii="Calibri" w:hAnsi="Calibri"/>
                <w:color w:val="000000"/>
              </w:rPr>
            </w:pPr>
            <w:r w:rsidRPr="009B31A2">
              <w:rPr>
                <w:rFonts w:ascii="Calibri" w:hAnsi="Calibri"/>
                <w:color w:val="000000"/>
              </w:rPr>
              <w:t>2015</w:t>
            </w:r>
          </w:p>
        </w:tc>
        <w:tc>
          <w:tcPr>
            <w:tcW w:w="1134" w:type="dxa"/>
            <w:tcBorders>
              <w:bottom w:val="single" w:sz="4" w:space="0" w:color="000080"/>
            </w:tcBorders>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26 142</w:t>
            </w:r>
          </w:p>
        </w:tc>
        <w:tc>
          <w:tcPr>
            <w:tcW w:w="2646" w:type="dxa"/>
            <w:tcBorders>
              <w:bottom w:val="single" w:sz="4" w:space="0" w:color="000080"/>
            </w:tcBorders>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4 920</w:t>
            </w:r>
          </w:p>
        </w:tc>
        <w:tc>
          <w:tcPr>
            <w:tcW w:w="2646" w:type="dxa"/>
            <w:tcBorders>
              <w:bottom w:val="single" w:sz="4" w:space="0" w:color="000080"/>
            </w:tcBorders>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21 222</w:t>
            </w:r>
          </w:p>
        </w:tc>
        <w:tc>
          <w:tcPr>
            <w:tcW w:w="2646" w:type="dxa"/>
            <w:tcBorders>
              <w:bottom w:val="single" w:sz="4" w:space="0" w:color="000080"/>
            </w:tcBorders>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20 081</w:t>
            </w:r>
          </w:p>
        </w:tc>
      </w:tr>
    </w:tbl>
    <w:p w:rsidR="00BE46B3" w:rsidRPr="009B31A2" w:rsidRDefault="00BE46B3" w:rsidP="009A6C52">
      <w:pPr>
        <w:pStyle w:val="af5"/>
        <w:spacing w:before="240" w:after="0"/>
        <w:rPr>
          <w:rFonts w:ascii="Calibri" w:hAnsi="Calibri"/>
          <w:color w:val="000000"/>
          <w:sz w:val="14"/>
        </w:rPr>
      </w:pPr>
      <w:r w:rsidRPr="009B31A2">
        <w:rPr>
          <w:rFonts w:ascii="Calibri" w:hAnsi="Calibri"/>
          <w:color w:val="000000"/>
          <w:sz w:val="18"/>
          <w:lang w:val="kk-KZ"/>
        </w:rPr>
        <w:t xml:space="preserve">6.56 </w:t>
      </w:r>
      <w:r w:rsidRPr="009B31A2">
        <w:rPr>
          <w:rFonts w:ascii="Calibri" w:hAnsi="Calibri"/>
          <w:color w:val="000000"/>
          <w:sz w:val="18"/>
        </w:rPr>
        <w:t xml:space="preserve">Тұрғын үй құрылысына </w:t>
      </w:r>
      <w:r w:rsidRPr="009B31A2">
        <w:rPr>
          <w:rFonts w:ascii="Calibri" w:hAnsi="Calibri"/>
          <w:color w:val="000000"/>
          <w:sz w:val="18"/>
          <w:lang w:val="kk-KZ"/>
        </w:rPr>
        <w:t>салынған инвестицияларды қаржыландыру көздері</w:t>
      </w:r>
      <w:r w:rsidRPr="009B31A2">
        <w:rPr>
          <w:rFonts w:ascii="Calibri" w:hAnsi="Calibri"/>
          <w:color w:val="000000"/>
          <w:sz w:val="18"/>
          <w:lang w:val="kk-KZ"/>
        </w:rPr>
        <w:br/>
        <w:t>Источники финансирования инвестиций в жилищное строительство</w:t>
      </w:r>
    </w:p>
    <w:p w:rsidR="00BE46B3" w:rsidRPr="009B31A2" w:rsidRDefault="00BE46B3" w:rsidP="009A6C52">
      <w:pPr>
        <w:pStyle w:val="af9"/>
        <w:spacing w:before="120" w:after="0"/>
        <w:jc w:val="center"/>
        <w:rPr>
          <w:rFonts w:ascii="Calibri" w:hAnsi="Calibri"/>
          <w:color w:val="000000"/>
          <w:sz w:val="20"/>
        </w:rPr>
      </w:pPr>
      <w:r w:rsidRPr="009B31A2">
        <w:rPr>
          <w:rFonts w:ascii="Calibri" w:hAnsi="Calibri"/>
          <w:color w:val="000000"/>
          <w:sz w:val="14"/>
        </w:rPr>
        <w:t xml:space="preserve">млн. теңге </w:t>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lang w:val="kk-KZ"/>
        </w:rPr>
        <w:t xml:space="preserve">                             </w:t>
      </w:r>
      <w:r w:rsidRPr="009B31A2">
        <w:rPr>
          <w:rFonts w:ascii="Calibri" w:hAnsi="Calibri"/>
          <w:color w:val="000000"/>
          <w:sz w:val="14"/>
        </w:rPr>
        <w:t>млн. тенге</w:t>
      </w:r>
    </w:p>
    <w:tbl>
      <w:tblPr>
        <w:tblW w:w="0" w:type="auto"/>
        <w:tblInd w:w="-5" w:type="dxa"/>
        <w:tblLayout w:type="fixed"/>
        <w:tblCellMar>
          <w:left w:w="0" w:type="dxa"/>
          <w:right w:w="0" w:type="dxa"/>
        </w:tblCellMar>
        <w:tblLook w:val="0000"/>
      </w:tblPr>
      <w:tblGrid>
        <w:gridCol w:w="3212"/>
        <w:gridCol w:w="2316"/>
        <w:gridCol w:w="2409"/>
        <w:gridCol w:w="2127"/>
      </w:tblGrid>
      <w:tr w:rsidR="00BE46B3" w:rsidRPr="009B31A2">
        <w:trPr>
          <w:cantSplit/>
          <w:trHeight w:val="82"/>
        </w:trPr>
        <w:tc>
          <w:tcPr>
            <w:tcW w:w="3212" w:type="dxa"/>
            <w:tcBorders>
              <w:top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sz w:val="20"/>
              </w:rPr>
            </w:pPr>
          </w:p>
        </w:tc>
        <w:tc>
          <w:tcPr>
            <w:tcW w:w="231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rPr>
              <w:t>2011</w:t>
            </w:r>
          </w:p>
        </w:tc>
        <w:tc>
          <w:tcPr>
            <w:tcW w:w="240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rPr>
              <w:t>2012</w:t>
            </w:r>
          </w:p>
        </w:tc>
        <w:tc>
          <w:tcPr>
            <w:tcW w:w="2127" w:type="dxa"/>
            <w:tcBorders>
              <w:top w:val="single" w:sz="4" w:space="0" w:color="000080"/>
              <w:left w:val="single" w:sz="4" w:space="0" w:color="000080"/>
              <w:bottom w:val="single" w:sz="4" w:space="0" w:color="000080"/>
            </w:tcBorders>
            <w:shd w:val="clear" w:color="auto" w:fill="FFFFFF"/>
            <w:vAlign w:val="center"/>
          </w:tcPr>
          <w:p w:rsidR="00BE46B3" w:rsidRPr="009B31A2" w:rsidRDefault="00BE46B3">
            <w:pPr>
              <w:pStyle w:val="af8"/>
              <w:rPr>
                <w:rFonts w:ascii="Calibri" w:hAnsi="Calibri"/>
                <w:color w:val="000000"/>
                <w:sz w:val="14"/>
              </w:rPr>
            </w:pPr>
          </w:p>
        </w:tc>
      </w:tr>
      <w:tr w:rsidR="00BE46B3" w:rsidRPr="009B31A2">
        <w:trPr>
          <w:cantSplit/>
        </w:trPr>
        <w:tc>
          <w:tcPr>
            <w:tcW w:w="3212" w:type="dxa"/>
            <w:tcBorders>
              <w:top w:val="single" w:sz="4" w:space="0" w:color="000080"/>
            </w:tcBorders>
            <w:shd w:val="clear" w:color="auto" w:fill="FFFFFF"/>
          </w:tcPr>
          <w:p w:rsidR="00BE46B3" w:rsidRPr="009B31A2" w:rsidRDefault="00BE46B3" w:rsidP="006A660C">
            <w:pPr>
              <w:pStyle w:val="af7"/>
              <w:ind w:left="57"/>
              <w:rPr>
                <w:rFonts w:ascii="Calibri" w:hAnsi="Calibri"/>
                <w:color w:val="000000"/>
              </w:rPr>
            </w:pPr>
            <w:r w:rsidRPr="009B31A2">
              <w:rPr>
                <w:rFonts w:ascii="Calibri" w:hAnsi="Calibri"/>
                <w:b/>
                <w:color w:val="000000"/>
                <w:lang w:val="kk-KZ"/>
              </w:rPr>
              <w:t>Барлығы</w:t>
            </w:r>
          </w:p>
        </w:tc>
        <w:tc>
          <w:tcPr>
            <w:tcW w:w="2316" w:type="dxa"/>
            <w:tcBorders>
              <w:top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23 129</w:t>
            </w:r>
          </w:p>
        </w:tc>
        <w:tc>
          <w:tcPr>
            <w:tcW w:w="2409" w:type="dxa"/>
            <w:tcBorders>
              <w:top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25 778</w:t>
            </w:r>
          </w:p>
        </w:tc>
        <w:tc>
          <w:tcPr>
            <w:tcW w:w="2127" w:type="dxa"/>
            <w:tcBorders>
              <w:top w:val="single" w:sz="4" w:space="0" w:color="000080"/>
            </w:tcBorders>
            <w:shd w:val="clear" w:color="auto" w:fill="FFFFFF"/>
            <w:vAlign w:val="bottom"/>
          </w:tcPr>
          <w:p w:rsidR="00BE46B3" w:rsidRPr="009B31A2" w:rsidRDefault="00BE46B3" w:rsidP="006A660C">
            <w:pPr>
              <w:pStyle w:val="af7"/>
              <w:ind w:left="57"/>
              <w:rPr>
                <w:rFonts w:ascii="Calibri" w:hAnsi="Calibri"/>
                <w:color w:val="000000"/>
              </w:rPr>
            </w:pPr>
            <w:r w:rsidRPr="009B31A2">
              <w:rPr>
                <w:rFonts w:ascii="Calibri" w:hAnsi="Calibri"/>
                <w:b/>
                <w:color w:val="000000"/>
              </w:rPr>
              <w:t xml:space="preserve">Всего </w:t>
            </w:r>
          </w:p>
        </w:tc>
      </w:tr>
      <w:tr w:rsidR="00BE46B3" w:rsidRPr="009B31A2">
        <w:trPr>
          <w:cantSplit/>
          <w:trHeight w:val="92"/>
        </w:trPr>
        <w:tc>
          <w:tcPr>
            <w:tcW w:w="3212" w:type="dxa"/>
            <w:shd w:val="clear" w:color="auto" w:fill="FFFFFF"/>
          </w:tcPr>
          <w:p w:rsidR="00BE46B3" w:rsidRPr="009B31A2" w:rsidRDefault="00BE46B3" w:rsidP="006A660C">
            <w:pPr>
              <w:pStyle w:val="af7"/>
              <w:ind w:left="113"/>
              <w:rPr>
                <w:rFonts w:ascii="Calibri" w:hAnsi="Calibri"/>
                <w:color w:val="000000"/>
              </w:rPr>
            </w:pPr>
            <w:r w:rsidRPr="009B31A2">
              <w:rPr>
                <w:rFonts w:ascii="Calibri" w:hAnsi="Calibri"/>
                <w:color w:val="000000"/>
                <w:lang w:val="kk-KZ"/>
              </w:rPr>
              <w:t>соның ішінде:</w:t>
            </w:r>
          </w:p>
        </w:tc>
        <w:tc>
          <w:tcPr>
            <w:tcW w:w="2316" w:type="dxa"/>
            <w:shd w:val="clear" w:color="auto" w:fill="FFFFFF"/>
            <w:vAlign w:val="bottom"/>
          </w:tcPr>
          <w:p w:rsidR="00BE46B3" w:rsidRPr="009B31A2" w:rsidRDefault="00BE46B3">
            <w:pPr>
              <w:jc w:val="right"/>
              <w:rPr>
                <w:rFonts w:ascii="Calibri" w:hAnsi="Calibri"/>
                <w:color w:val="000000"/>
                <w:sz w:val="16"/>
              </w:rPr>
            </w:pPr>
          </w:p>
        </w:tc>
        <w:tc>
          <w:tcPr>
            <w:tcW w:w="2409" w:type="dxa"/>
            <w:shd w:val="clear" w:color="auto" w:fill="FFFFFF"/>
            <w:vAlign w:val="bottom"/>
          </w:tcPr>
          <w:p w:rsidR="00BE46B3" w:rsidRPr="009B31A2" w:rsidRDefault="00BE46B3">
            <w:pPr>
              <w:jc w:val="right"/>
              <w:rPr>
                <w:rFonts w:ascii="Calibri" w:hAnsi="Calibri"/>
                <w:color w:val="000000"/>
                <w:sz w:val="16"/>
              </w:rPr>
            </w:pPr>
          </w:p>
        </w:tc>
        <w:tc>
          <w:tcPr>
            <w:tcW w:w="2127" w:type="dxa"/>
            <w:shd w:val="clear" w:color="auto" w:fill="FFFFFF"/>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lang w:val="kk-KZ"/>
              </w:rPr>
              <w:t>в том числе:</w:t>
            </w:r>
          </w:p>
        </w:tc>
      </w:tr>
      <w:tr w:rsidR="00BE46B3" w:rsidRPr="009B31A2">
        <w:trPr>
          <w:cantSplit/>
        </w:trPr>
        <w:tc>
          <w:tcPr>
            <w:tcW w:w="3212" w:type="dxa"/>
            <w:shd w:val="clear" w:color="auto" w:fill="FFFFFF"/>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lang w:val="kk-KZ"/>
              </w:rPr>
              <w:t>республикалық бюджет</w:t>
            </w:r>
          </w:p>
        </w:tc>
        <w:tc>
          <w:tcPr>
            <w:tcW w:w="2316"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1 346</w:t>
            </w:r>
          </w:p>
        </w:tc>
        <w:tc>
          <w:tcPr>
            <w:tcW w:w="2409"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3 864</w:t>
            </w:r>
          </w:p>
        </w:tc>
        <w:tc>
          <w:tcPr>
            <w:tcW w:w="2127" w:type="dxa"/>
            <w:shd w:val="clear" w:color="auto" w:fill="FFFFFF"/>
          </w:tcPr>
          <w:p w:rsidR="00BE46B3" w:rsidRPr="009B31A2" w:rsidRDefault="00BE46B3" w:rsidP="006A660C">
            <w:pPr>
              <w:pStyle w:val="af7"/>
              <w:ind w:left="113"/>
              <w:rPr>
                <w:rFonts w:ascii="Calibri" w:hAnsi="Calibri"/>
                <w:color w:val="000000"/>
              </w:rPr>
            </w:pPr>
            <w:r w:rsidRPr="009B31A2">
              <w:rPr>
                <w:rFonts w:ascii="Calibri" w:hAnsi="Calibri"/>
                <w:color w:val="000000"/>
                <w:lang w:val="kk-KZ"/>
              </w:rPr>
              <w:t>р</w:t>
            </w:r>
            <w:r w:rsidRPr="009B31A2">
              <w:rPr>
                <w:rFonts w:ascii="Calibri" w:hAnsi="Calibri"/>
                <w:color w:val="000000"/>
              </w:rPr>
              <w:t>еспубликанский</w:t>
            </w:r>
            <w:r w:rsidRPr="009B31A2">
              <w:rPr>
                <w:rFonts w:ascii="Calibri" w:hAnsi="Calibri"/>
                <w:color w:val="000000"/>
                <w:lang w:val="kk-KZ"/>
              </w:rPr>
              <w:t xml:space="preserve"> бюджет</w:t>
            </w:r>
          </w:p>
        </w:tc>
      </w:tr>
      <w:tr w:rsidR="00BE46B3" w:rsidRPr="009B31A2">
        <w:trPr>
          <w:cantSplit/>
        </w:trPr>
        <w:tc>
          <w:tcPr>
            <w:tcW w:w="3212" w:type="dxa"/>
            <w:shd w:val="clear" w:color="auto" w:fill="FFFFFF"/>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lang w:val="kk-KZ"/>
              </w:rPr>
              <w:t>жергілікті бюджет</w:t>
            </w:r>
          </w:p>
        </w:tc>
        <w:tc>
          <w:tcPr>
            <w:tcW w:w="2316"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5 270</w:t>
            </w:r>
          </w:p>
        </w:tc>
        <w:tc>
          <w:tcPr>
            <w:tcW w:w="2409"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2 877</w:t>
            </w:r>
          </w:p>
        </w:tc>
        <w:tc>
          <w:tcPr>
            <w:tcW w:w="2127" w:type="dxa"/>
            <w:shd w:val="clear" w:color="auto" w:fill="FFFFFF"/>
          </w:tcPr>
          <w:p w:rsidR="00BE46B3" w:rsidRPr="009B31A2" w:rsidRDefault="00BE46B3" w:rsidP="006A660C">
            <w:pPr>
              <w:pStyle w:val="af7"/>
              <w:ind w:left="113"/>
              <w:rPr>
                <w:rFonts w:ascii="Calibri" w:hAnsi="Calibri"/>
                <w:color w:val="000000"/>
              </w:rPr>
            </w:pPr>
            <w:r w:rsidRPr="009B31A2">
              <w:rPr>
                <w:rFonts w:ascii="Calibri" w:hAnsi="Calibri"/>
                <w:color w:val="000000"/>
                <w:lang w:val="kk-KZ"/>
              </w:rPr>
              <w:t>м</w:t>
            </w:r>
            <w:r w:rsidRPr="009B31A2">
              <w:rPr>
                <w:rFonts w:ascii="Calibri" w:hAnsi="Calibri"/>
                <w:color w:val="000000"/>
              </w:rPr>
              <w:t>естный</w:t>
            </w:r>
            <w:r w:rsidRPr="009B31A2">
              <w:rPr>
                <w:rFonts w:ascii="Calibri" w:hAnsi="Calibri"/>
                <w:color w:val="000000"/>
                <w:lang w:val="kk-KZ"/>
              </w:rPr>
              <w:t xml:space="preserve"> бюджет</w:t>
            </w:r>
          </w:p>
        </w:tc>
      </w:tr>
      <w:tr w:rsidR="00BE46B3" w:rsidRPr="009B31A2">
        <w:trPr>
          <w:cantSplit/>
        </w:trPr>
        <w:tc>
          <w:tcPr>
            <w:tcW w:w="3212" w:type="dxa"/>
            <w:shd w:val="clear" w:color="auto" w:fill="FFFFFF"/>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lang w:val="kk-KZ"/>
              </w:rPr>
              <w:t>меншікті қаражат</w:t>
            </w:r>
          </w:p>
        </w:tc>
        <w:tc>
          <w:tcPr>
            <w:tcW w:w="2316"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15 677</w:t>
            </w:r>
          </w:p>
        </w:tc>
        <w:tc>
          <w:tcPr>
            <w:tcW w:w="2409"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18 545</w:t>
            </w:r>
          </w:p>
        </w:tc>
        <w:tc>
          <w:tcPr>
            <w:tcW w:w="2127" w:type="dxa"/>
            <w:shd w:val="clear" w:color="auto" w:fill="FFFFFF"/>
          </w:tcPr>
          <w:p w:rsidR="00BE46B3" w:rsidRPr="009B31A2" w:rsidRDefault="00BE46B3" w:rsidP="006A660C">
            <w:pPr>
              <w:pStyle w:val="af7"/>
              <w:ind w:left="113"/>
              <w:rPr>
                <w:rFonts w:ascii="Calibri" w:hAnsi="Calibri"/>
                <w:color w:val="000000"/>
              </w:rPr>
            </w:pPr>
            <w:r w:rsidRPr="009B31A2">
              <w:rPr>
                <w:rFonts w:ascii="Calibri" w:hAnsi="Calibri"/>
                <w:color w:val="000000"/>
              </w:rPr>
              <w:t>собственные средства</w:t>
            </w:r>
          </w:p>
        </w:tc>
      </w:tr>
      <w:tr w:rsidR="00BE46B3" w:rsidRPr="009B31A2">
        <w:trPr>
          <w:cantSplit/>
        </w:trPr>
        <w:tc>
          <w:tcPr>
            <w:tcW w:w="3212" w:type="dxa"/>
            <w:tcBorders>
              <w:bottom w:val="single" w:sz="4" w:space="0" w:color="000080"/>
            </w:tcBorders>
            <w:shd w:val="clear" w:color="auto" w:fill="FFFFFF"/>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rPr>
              <w:t>қарыз</w:t>
            </w:r>
            <w:r w:rsidRPr="009B31A2">
              <w:rPr>
                <w:rFonts w:ascii="Calibri" w:hAnsi="Calibri"/>
                <w:color w:val="000000"/>
                <w:lang w:val="kk-KZ"/>
              </w:rPr>
              <w:t xml:space="preserve"> қаражаты</w:t>
            </w:r>
          </w:p>
        </w:tc>
        <w:tc>
          <w:tcPr>
            <w:tcW w:w="2316" w:type="dxa"/>
            <w:tcBorders>
              <w:bottom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836</w:t>
            </w:r>
          </w:p>
        </w:tc>
        <w:tc>
          <w:tcPr>
            <w:tcW w:w="2409" w:type="dxa"/>
            <w:tcBorders>
              <w:bottom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492</w:t>
            </w:r>
          </w:p>
        </w:tc>
        <w:tc>
          <w:tcPr>
            <w:tcW w:w="2127" w:type="dxa"/>
            <w:tcBorders>
              <w:bottom w:val="single" w:sz="4" w:space="0" w:color="000080"/>
            </w:tcBorders>
            <w:shd w:val="clear" w:color="auto" w:fill="FFFFFF"/>
          </w:tcPr>
          <w:p w:rsidR="00BE46B3" w:rsidRPr="009B31A2" w:rsidRDefault="00BE46B3" w:rsidP="006A660C">
            <w:pPr>
              <w:pStyle w:val="af7"/>
              <w:ind w:left="113"/>
              <w:rPr>
                <w:rFonts w:ascii="Calibri" w:hAnsi="Calibri"/>
                <w:color w:val="000000"/>
              </w:rPr>
            </w:pPr>
            <w:r w:rsidRPr="009B31A2">
              <w:rPr>
                <w:rFonts w:ascii="Calibri" w:hAnsi="Calibri"/>
                <w:color w:val="000000"/>
              </w:rPr>
              <w:t>заемные средства</w:t>
            </w:r>
          </w:p>
        </w:tc>
      </w:tr>
    </w:tbl>
    <w:p w:rsidR="00BE46B3" w:rsidRPr="009B31A2" w:rsidRDefault="00BE46B3" w:rsidP="009A6C52">
      <w:pPr>
        <w:pStyle w:val="af5"/>
        <w:spacing w:before="120" w:after="0"/>
        <w:rPr>
          <w:rFonts w:ascii="Calibri" w:hAnsi="Calibri"/>
          <w:color w:val="000000"/>
          <w:sz w:val="20"/>
          <w:lang w:val="kk-KZ"/>
        </w:rPr>
      </w:pPr>
      <w:r w:rsidRPr="009B31A2">
        <w:rPr>
          <w:rFonts w:ascii="Calibri" w:hAnsi="Calibri"/>
          <w:b w:val="0"/>
          <w:i/>
          <w:color w:val="000000"/>
          <w:sz w:val="14"/>
        </w:rPr>
        <w:t xml:space="preserve">Жалғасы </w:t>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lang w:val="kk-KZ"/>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t>Продолжение</w:t>
      </w:r>
    </w:p>
    <w:tbl>
      <w:tblPr>
        <w:tblW w:w="0" w:type="auto"/>
        <w:tblInd w:w="-113" w:type="dxa"/>
        <w:tblLayout w:type="fixed"/>
        <w:tblCellMar>
          <w:left w:w="0" w:type="dxa"/>
          <w:right w:w="0" w:type="dxa"/>
        </w:tblCellMar>
        <w:tblLook w:val="0000"/>
      </w:tblPr>
      <w:tblGrid>
        <w:gridCol w:w="3132"/>
        <w:gridCol w:w="1087"/>
        <w:gridCol w:w="1276"/>
        <w:gridCol w:w="1276"/>
        <w:gridCol w:w="3308"/>
      </w:tblGrid>
      <w:tr w:rsidR="00BE46B3" w:rsidRPr="009B31A2">
        <w:trPr>
          <w:cantSplit/>
          <w:trHeight w:val="272"/>
        </w:trPr>
        <w:tc>
          <w:tcPr>
            <w:tcW w:w="3132" w:type="dxa"/>
            <w:tcBorders>
              <w:top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sz w:val="20"/>
                <w:lang w:val="kk-KZ"/>
              </w:rPr>
            </w:pPr>
          </w:p>
        </w:tc>
        <w:tc>
          <w:tcPr>
            <w:tcW w:w="108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2013</w:t>
            </w: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2014</w:t>
            </w: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2015</w:t>
            </w:r>
          </w:p>
        </w:tc>
        <w:tc>
          <w:tcPr>
            <w:tcW w:w="3308" w:type="dxa"/>
            <w:tcBorders>
              <w:top w:val="single" w:sz="4" w:space="0" w:color="000080"/>
              <w:left w:val="single" w:sz="4" w:space="0" w:color="000080"/>
              <w:bottom w:val="single" w:sz="4" w:space="0" w:color="000080"/>
            </w:tcBorders>
            <w:shd w:val="clear" w:color="auto" w:fill="FFFFFF"/>
            <w:vAlign w:val="center"/>
          </w:tcPr>
          <w:p w:rsidR="00BE46B3" w:rsidRPr="009B31A2" w:rsidRDefault="00BE46B3">
            <w:pPr>
              <w:pStyle w:val="af8"/>
              <w:rPr>
                <w:rFonts w:ascii="Calibri" w:hAnsi="Calibri"/>
                <w:color w:val="000000"/>
                <w:lang w:val="kk-KZ"/>
              </w:rPr>
            </w:pPr>
          </w:p>
        </w:tc>
      </w:tr>
      <w:tr w:rsidR="00BE46B3" w:rsidRPr="009B31A2" w:rsidTr="000D2DD0">
        <w:trPr>
          <w:cantSplit/>
        </w:trPr>
        <w:tc>
          <w:tcPr>
            <w:tcW w:w="3132" w:type="dxa"/>
            <w:tcBorders>
              <w:top w:val="single" w:sz="4" w:space="0" w:color="000080"/>
            </w:tcBorders>
            <w:shd w:val="clear" w:color="auto" w:fill="FFFFFF"/>
            <w:vAlign w:val="bottom"/>
          </w:tcPr>
          <w:p w:rsidR="00BE46B3" w:rsidRPr="009B31A2" w:rsidRDefault="00BE46B3" w:rsidP="006A660C">
            <w:pPr>
              <w:pStyle w:val="af7"/>
              <w:ind w:left="57"/>
              <w:rPr>
                <w:rFonts w:ascii="Calibri" w:hAnsi="Calibri"/>
                <w:color w:val="000000"/>
              </w:rPr>
            </w:pPr>
            <w:r w:rsidRPr="009B31A2">
              <w:rPr>
                <w:rFonts w:ascii="Calibri" w:hAnsi="Calibri"/>
                <w:b/>
                <w:color w:val="000000"/>
                <w:lang w:val="kk-KZ"/>
              </w:rPr>
              <w:t>Барлығы</w:t>
            </w:r>
          </w:p>
        </w:tc>
        <w:tc>
          <w:tcPr>
            <w:tcW w:w="1087" w:type="dxa"/>
            <w:tcBorders>
              <w:top w:val="single" w:sz="4" w:space="0" w:color="000080"/>
            </w:tcBorders>
            <w:shd w:val="clear" w:color="auto" w:fill="FFFFFF"/>
            <w:vAlign w:val="bottom"/>
          </w:tcPr>
          <w:p w:rsidR="00BE46B3" w:rsidRPr="009B31A2" w:rsidRDefault="00BE46B3" w:rsidP="000D2DD0">
            <w:pPr>
              <w:pStyle w:val="af7"/>
              <w:jc w:val="right"/>
              <w:rPr>
                <w:rFonts w:ascii="Calibri" w:hAnsi="Calibri"/>
                <w:snapToGrid w:val="0"/>
                <w:color w:val="000000"/>
                <w:lang w:val="en-US"/>
              </w:rPr>
            </w:pPr>
            <w:r w:rsidRPr="009B31A2">
              <w:rPr>
                <w:rFonts w:ascii="Calibri" w:hAnsi="Calibri"/>
                <w:snapToGrid w:val="0"/>
                <w:color w:val="000000"/>
                <w:lang w:val="en-US"/>
              </w:rPr>
              <w:t>26 614</w:t>
            </w:r>
          </w:p>
        </w:tc>
        <w:tc>
          <w:tcPr>
            <w:tcW w:w="1276" w:type="dxa"/>
            <w:tcBorders>
              <w:top w:val="single" w:sz="4" w:space="0" w:color="000080"/>
            </w:tcBorders>
            <w:shd w:val="clear" w:color="auto" w:fill="FFFFFF"/>
            <w:vAlign w:val="bottom"/>
          </w:tcPr>
          <w:p w:rsidR="00BE46B3" w:rsidRPr="009B31A2" w:rsidRDefault="00BE46B3" w:rsidP="000D2DD0">
            <w:pPr>
              <w:jc w:val="right"/>
              <w:rPr>
                <w:rFonts w:ascii="Calibri" w:hAnsi="Calibri"/>
                <w:snapToGrid w:val="0"/>
                <w:color w:val="000000"/>
                <w:sz w:val="16"/>
                <w:lang w:val="en-US"/>
              </w:rPr>
            </w:pPr>
            <w:r w:rsidRPr="009B31A2">
              <w:rPr>
                <w:rFonts w:ascii="Calibri" w:hAnsi="Calibri"/>
                <w:snapToGrid w:val="0"/>
                <w:color w:val="000000"/>
                <w:sz w:val="16"/>
                <w:lang w:val="en-US"/>
              </w:rPr>
              <w:t>27 678</w:t>
            </w:r>
          </w:p>
        </w:tc>
        <w:tc>
          <w:tcPr>
            <w:tcW w:w="1276" w:type="dxa"/>
            <w:tcBorders>
              <w:top w:val="single" w:sz="4" w:space="0" w:color="000080"/>
            </w:tcBorders>
            <w:shd w:val="clear" w:color="auto" w:fill="FFFFFF"/>
            <w:vAlign w:val="bottom"/>
          </w:tcPr>
          <w:p w:rsidR="00BE46B3" w:rsidRPr="009B31A2" w:rsidRDefault="00BE46B3" w:rsidP="000D2DD0">
            <w:pPr>
              <w:jc w:val="right"/>
              <w:rPr>
                <w:rFonts w:ascii="Calibri" w:hAnsi="Calibri"/>
                <w:snapToGrid w:val="0"/>
                <w:color w:val="000000"/>
                <w:sz w:val="16"/>
                <w:lang w:val="en-US"/>
              </w:rPr>
            </w:pPr>
            <w:r w:rsidRPr="009B31A2">
              <w:rPr>
                <w:rFonts w:ascii="Calibri" w:hAnsi="Calibri"/>
                <w:snapToGrid w:val="0"/>
                <w:color w:val="000000"/>
                <w:sz w:val="16"/>
                <w:lang w:val="en-US"/>
              </w:rPr>
              <w:t>26 142</w:t>
            </w:r>
          </w:p>
        </w:tc>
        <w:tc>
          <w:tcPr>
            <w:tcW w:w="3308" w:type="dxa"/>
            <w:tcBorders>
              <w:top w:val="single" w:sz="4" w:space="0" w:color="000080"/>
            </w:tcBorders>
            <w:shd w:val="clear" w:color="auto" w:fill="FFFFFF"/>
          </w:tcPr>
          <w:p w:rsidR="00BE46B3" w:rsidRPr="009B31A2" w:rsidRDefault="00BE46B3" w:rsidP="006A660C">
            <w:pPr>
              <w:pStyle w:val="af7"/>
              <w:ind w:left="57"/>
              <w:rPr>
                <w:rFonts w:ascii="Calibri" w:hAnsi="Calibri"/>
                <w:color w:val="000000"/>
              </w:rPr>
            </w:pPr>
            <w:r w:rsidRPr="009B31A2">
              <w:rPr>
                <w:rFonts w:ascii="Calibri" w:hAnsi="Calibri"/>
                <w:b/>
                <w:color w:val="000000"/>
                <w:lang w:val="kk-KZ"/>
              </w:rPr>
              <w:t>Всего</w:t>
            </w:r>
          </w:p>
        </w:tc>
      </w:tr>
      <w:tr w:rsidR="00BE46B3" w:rsidRPr="009B31A2" w:rsidTr="000D2DD0">
        <w:trPr>
          <w:cantSplit/>
          <w:trHeight w:val="129"/>
        </w:trPr>
        <w:tc>
          <w:tcPr>
            <w:tcW w:w="3132" w:type="dxa"/>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lang w:val="kk-KZ"/>
              </w:rPr>
              <w:t>соның ішінде қаражаттар есебінен:</w:t>
            </w:r>
          </w:p>
        </w:tc>
        <w:tc>
          <w:tcPr>
            <w:tcW w:w="1087" w:type="dxa"/>
            <w:vAlign w:val="bottom"/>
          </w:tcPr>
          <w:p w:rsidR="00BE46B3" w:rsidRPr="009B31A2" w:rsidRDefault="00BE46B3" w:rsidP="000D2DD0">
            <w:pPr>
              <w:pStyle w:val="af7"/>
              <w:jc w:val="right"/>
              <w:rPr>
                <w:rFonts w:ascii="Calibri" w:hAnsi="Calibri"/>
                <w:snapToGrid w:val="0"/>
                <w:color w:val="000000"/>
              </w:rPr>
            </w:pPr>
          </w:p>
        </w:tc>
        <w:tc>
          <w:tcPr>
            <w:tcW w:w="1276" w:type="dxa"/>
            <w:vAlign w:val="bottom"/>
          </w:tcPr>
          <w:p w:rsidR="00BE46B3" w:rsidRPr="009B31A2" w:rsidRDefault="00BE46B3" w:rsidP="000D2DD0">
            <w:pPr>
              <w:jc w:val="right"/>
              <w:rPr>
                <w:rFonts w:ascii="Calibri" w:hAnsi="Calibri"/>
                <w:snapToGrid w:val="0"/>
                <w:color w:val="000000"/>
                <w:sz w:val="16"/>
              </w:rPr>
            </w:pPr>
          </w:p>
        </w:tc>
        <w:tc>
          <w:tcPr>
            <w:tcW w:w="1276" w:type="dxa"/>
            <w:vAlign w:val="bottom"/>
          </w:tcPr>
          <w:p w:rsidR="00BE46B3" w:rsidRPr="009B31A2" w:rsidRDefault="00BE46B3" w:rsidP="000D2DD0">
            <w:pPr>
              <w:jc w:val="right"/>
              <w:rPr>
                <w:rFonts w:ascii="Calibri" w:hAnsi="Calibri"/>
                <w:snapToGrid w:val="0"/>
                <w:color w:val="000000"/>
                <w:sz w:val="16"/>
              </w:rPr>
            </w:pPr>
          </w:p>
        </w:tc>
        <w:tc>
          <w:tcPr>
            <w:tcW w:w="3308" w:type="dxa"/>
          </w:tcPr>
          <w:p w:rsidR="00BE46B3" w:rsidRPr="009B31A2" w:rsidRDefault="00BE46B3" w:rsidP="006A660C">
            <w:pPr>
              <w:pStyle w:val="af7"/>
              <w:ind w:left="113"/>
              <w:rPr>
                <w:rFonts w:ascii="Calibri" w:hAnsi="Calibri"/>
                <w:color w:val="000000"/>
              </w:rPr>
            </w:pPr>
            <w:r w:rsidRPr="009B31A2">
              <w:rPr>
                <w:rFonts w:ascii="Calibri" w:hAnsi="Calibri"/>
                <w:color w:val="000000"/>
              </w:rPr>
              <w:t>в том</w:t>
            </w:r>
            <w:r w:rsidRPr="009B31A2">
              <w:rPr>
                <w:rFonts w:ascii="Calibri" w:hAnsi="Calibri"/>
                <w:color w:val="000000"/>
                <w:lang w:val="kk-KZ"/>
              </w:rPr>
              <w:t xml:space="preserve"> </w:t>
            </w:r>
            <w:r w:rsidRPr="009B31A2">
              <w:rPr>
                <w:rFonts w:ascii="Calibri" w:hAnsi="Calibri"/>
                <w:color w:val="000000"/>
              </w:rPr>
              <w:t>числе</w:t>
            </w:r>
            <w:r w:rsidRPr="009B31A2">
              <w:rPr>
                <w:rFonts w:ascii="Calibri" w:hAnsi="Calibri"/>
                <w:color w:val="000000"/>
                <w:lang w:val="kk-KZ"/>
              </w:rPr>
              <w:t xml:space="preserve"> за счет средств</w:t>
            </w:r>
            <w:r w:rsidRPr="009B31A2">
              <w:rPr>
                <w:rFonts w:ascii="Calibri" w:hAnsi="Calibri"/>
                <w:color w:val="000000"/>
              </w:rPr>
              <w:t>:</w:t>
            </w:r>
          </w:p>
        </w:tc>
      </w:tr>
      <w:tr w:rsidR="00BE46B3" w:rsidRPr="009B31A2" w:rsidTr="000D2DD0">
        <w:trPr>
          <w:cantSplit/>
        </w:trPr>
        <w:tc>
          <w:tcPr>
            <w:tcW w:w="3132" w:type="dxa"/>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lang w:val="kk-KZ"/>
              </w:rPr>
              <w:t>мемлекеттік бюджет</w:t>
            </w:r>
          </w:p>
        </w:tc>
        <w:tc>
          <w:tcPr>
            <w:tcW w:w="1087" w:type="dxa"/>
            <w:vAlign w:val="bottom"/>
          </w:tcPr>
          <w:p w:rsidR="00BE46B3" w:rsidRPr="009B31A2" w:rsidRDefault="00BE46B3" w:rsidP="000D2DD0">
            <w:pPr>
              <w:jc w:val="right"/>
              <w:rPr>
                <w:rFonts w:ascii="Calibri" w:hAnsi="Calibri"/>
                <w:snapToGrid w:val="0"/>
                <w:color w:val="000000"/>
                <w:sz w:val="16"/>
                <w:lang w:val="en-US"/>
              </w:rPr>
            </w:pPr>
            <w:r w:rsidRPr="009B31A2">
              <w:rPr>
                <w:rFonts w:ascii="Calibri" w:hAnsi="Calibri"/>
                <w:snapToGrid w:val="0"/>
                <w:color w:val="000000"/>
                <w:sz w:val="16"/>
                <w:lang w:val="en-US"/>
              </w:rPr>
              <w:t>6 428</w:t>
            </w:r>
          </w:p>
        </w:tc>
        <w:tc>
          <w:tcPr>
            <w:tcW w:w="1276" w:type="dxa"/>
            <w:vAlign w:val="bottom"/>
          </w:tcPr>
          <w:p w:rsidR="00BE46B3" w:rsidRPr="009B31A2" w:rsidRDefault="00BE46B3" w:rsidP="000D2DD0">
            <w:pPr>
              <w:jc w:val="right"/>
              <w:rPr>
                <w:rFonts w:ascii="Calibri" w:hAnsi="Calibri"/>
                <w:snapToGrid w:val="0"/>
                <w:color w:val="000000"/>
                <w:sz w:val="16"/>
                <w:lang w:val="en-US"/>
              </w:rPr>
            </w:pPr>
            <w:r w:rsidRPr="009B31A2">
              <w:rPr>
                <w:rFonts w:ascii="Calibri" w:hAnsi="Calibri"/>
                <w:snapToGrid w:val="0"/>
                <w:color w:val="000000"/>
                <w:sz w:val="16"/>
                <w:lang w:val="en-US"/>
              </w:rPr>
              <w:t>8 442</w:t>
            </w:r>
          </w:p>
        </w:tc>
        <w:tc>
          <w:tcPr>
            <w:tcW w:w="1276" w:type="dxa"/>
            <w:vAlign w:val="bottom"/>
          </w:tcPr>
          <w:p w:rsidR="00BE46B3" w:rsidRPr="009B31A2" w:rsidRDefault="00BE46B3" w:rsidP="000D2DD0">
            <w:pPr>
              <w:jc w:val="right"/>
              <w:rPr>
                <w:rFonts w:ascii="Calibri" w:hAnsi="Calibri"/>
                <w:snapToGrid w:val="0"/>
                <w:color w:val="000000"/>
                <w:sz w:val="16"/>
                <w:lang w:val="en-US"/>
              </w:rPr>
            </w:pPr>
            <w:r w:rsidRPr="009B31A2">
              <w:rPr>
                <w:rFonts w:ascii="Calibri" w:hAnsi="Calibri"/>
                <w:snapToGrid w:val="0"/>
                <w:color w:val="000000"/>
                <w:sz w:val="16"/>
                <w:lang w:val="en-US"/>
              </w:rPr>
              <w:t>5 498</w:t>
            </w:r>
          </w:p>
        </w:tc>
        <w:tc>
          <w:tcPr>
            <w:tcW w:w="3308" w:type="dxa"/>
          </w:tcPr>
          <w:p w:rsidR="00BE46B3" w:rsidRPr="009B31A2" w:rsidRDefault="00BE46B3" w:rsidP="006A660C">
            <w:pPr>
              <w:pStyle w:val="af7"/>
              <w:ind w:left="113"/>
              <w:rPr>
                <w:rFonts w:ascii="Calibri" w:hAnsi="Calibri"/>
                <w:color w:val="000000"/>
              </w:rPr>
            </w:pPr>
            <w:r w:rsidRPr="009B31A2">
              <w:rPr>
                <w:rFonts w:ascii="Calibri" w:hAnsi="Calibri"/>
                <w:color w:val="000000"/>
                <w:lang w:val="kk-KZ"/>
              </w:rPr>
              <w:t>государственного бюджета</w:t>
            </w:r>
          </w:p>
        </w:tc>
      </w:tr>
      <w:tr w:rsidR="00BE46B3" w:rsidRPr="009B31A2" w:rsidTr="000D2DD0">
        <w:trPr>
          <w:cantSplit/>
        </w:trPr>
        <w:tc>
          <w:tcPr>
            <w:tcW w:w="3132"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lang w:val="kk-KZ"/>
              </w:rPr>
              <w:t>соның ішінде:</w:t>
            </w:r>
          </w:p>
        </w:tc>
        <w:tc>
          <w:tcPr>
            <w:tcW w:w="1087" w:type="dxa"/>
            <w:vAlign w:val="bottom"/>
          </w:tcPr>
          <w:p w:rsidR="00BE46B3" w:rsidRPr="009B31A2" w:rsidRDefault="00BE46B3" w:rsidP="000D2DD0">
            <w:pPr>
              <w:jc w:val="right"/>
              <w:rPr>
                <w:rFonts w:ascii="Calibri" w:hAnsi="Calibri"/>
                <w:snapToGrid w:val="0"/>
                <w:color w:val="000000"/>
                <w:sz w:val="16"/>
              </w:rPr>
            </w:pPr>
          </w:p>
        </w:tc>
        <w:tc>
          <w:tcPr>
            <w:tcW w:w="1276" w:type="dxa"/>
            <w:vAlign w:val="bottom"/>
          </w:tcPr>
          <w:p w:rsidR="00BE46B3" w:rsidRPr="009B31A2" w:rsidRDefault="00BE46B3" w:rsidP="000D2DD0">
            <w:pPr>
              <w:jc w:val="right"/>
              <w:rPr>
                <w:rFonts w:ascii="Calibri" w:hAnsi="Calibri"/>
                <w:snapToGrid w:val="0"/>
                <w:color w:val="000000"/>
                <w:sz w:val="16"/>
              </w:rPr>
            </w:pPr>
          </w:p>
        </w:tc>
        <w:tc>
          <w:tcPr>
            <w:tcW w:w="1276" w:type="dxa"/>
            <w:vAlign w:val="bottom"/>
          </w:tcPr>
          <w:p w:rsidR="00BE46B3" w:rsidRPr="009B31A2" w:rsidRDefault="00BE46B3" w:rsidP="000D2DD0">
            <w:pPr>
              <w:jc w:val="right"/>
              <w:rPr>
                <w:rFonts w:ascii="Calibri" w:hAnsi="Calibri"/>
                <w:snapToGrid w:val="0"/>
                <w:color w:val="000000"/>
                <w:sz w:val="16"/>
              </w:rPr>
            </w:pPr>
          </w:p>
        </w:tc>
        <w:tc>
          <w:tcPr>
            <w:tcW w:w="3308" w:type="dxa"/>
          </w:tcPr>
          <w:p w:rsidR="00BE46B3" w:rsidRPr="009B31A2" w:rsidRDefault="00BE46B3" w:rsidP="006A660C">
            <w:pPr>
              <w:pStyle w:val="af7"/>
              <w:ind w:left="170"/>
              <w:rPr>
                <w:rFonts w:ascii="Calibri" w:hAnsi="Calibri"/>
                <w:color w:val="000000"/>
              </w:rPr>
            </w:pPr>
            <w:r w:rsidRPr="009B31A2">
              <w:rPr>
                <w:rFonts w:ascii="Calibri" w:hAnsi="Calibri"/>
                <w:color w:val="000000"/>
                <w:lang w:val="kk-KZ"/>
              </w:rPr>
              <w:t>в том числе:</w:t>
            </w:r>
          </w:p>
        </w:tc>
      </w:tr>
      <w:tr w:rsidR="00BE46B3" w:rsidRPr="009B31A2" w:rsidTr="000D2DD0">
        <w:trPr>
          <w:cantSplit/>
        </w:trPr>
        <w:tc>
          <w:tcPr>
            <w:tcW w:w="3132"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lang w:val="kk-KZ"/>
              </w:rPr>
              <w:t>республикалық бюджет</w:t>
            </w:r>
          </w:p>
        </w:tc>
        <w:tc>
          <w:tcPr>
            <w:tcW w:w="1087" w:type="dxa"/>
            <w:vAlign w:val="bottom"/>
          </w:tcPr>
          <w:p w:rsidR="00BE46B3" w:rsidRPr="009B31A2" w:rsidRDefault="00BE46B3" w:rsidP="000D2DD0">
            <w:pPr>
              <w:jc w:val="right"/>
              <w:rPr>
                <w:rFonts w:ascii="Calibri" w:hAnsi="Calibri"/>
                <w:snapToGrid w:val="0"/>
                <w:color w:val="000000"/>
                <w:sz w:val="16"/>
                <w:lang w:val="en-US"/>
              </w:rPr>
            </w:pPr>
            <w:r w:rsidRPr="009B31A2">
              <w:rPr>
                <w:rFonts w:ascii="Calibri" w:hAnsi="Calibri"/>
                <w:snapToGrid w:val="0"/>
                <w:color w:val="000000"/>
                <w:sz w:val="16"/>
                <w:lang w:val="en-US"/>
              </w:rPr>
              <w:t>4 709</w:t>
            </w:r>
          </w:p>
        </w:tc>
        <w:tc>
          <w:tcPr>
            <w:tcW w:w="1276" w:type="dxa"/>
            <w:vAlign w:val="bottom"/>
          </w:tcPr>
          <w:p w:rsidR="00BE46B3" w:rsidRPr="009B31A2" w:rsidRDefault="00BE46B3" w:rsidP="000D2DD0">
            <w:pPr>
              <w:jc w:val="right"/>
              <w:rPr>
                <w:rFonts w:ascii="Calibri" w:hAnsi="Calibri"/>
                <w:snapToGrid w:val="0"/>
                <w:color w:val="000000"/>
                <w:sz w:val="16"/>
                <w:lang w:val="en-US"/>
              </w:rPr>
            </w:pPr>
            <w:r w:rsidRPr="009B31A2">
              <w:rPr>
                <w:rFonts w:ascii="Calibri" w:hAnsi="Calibri"/>
                <w:snapToGrid w:val="0"/>
                <w:color w:val="000000"/>
                <w:sz w:val="16"/>
                <w:lang w:val="en-US"/>
              </w:rPr>
              <w:t>3 229</w:t>
            </w:r>
          </w:p>
        </w:tc>
        <w:tc>
          <w:tcPr>
            <w:tcW w:w="1276" w:type="dxa"/>
            <w:vAlign w:val="bottom"/>
          </w:tcPr>
          <w:p w:rsidR="00BE46B3" w:rsidRPr="009B31A2" w:rsidRDefault="00BE46B3" w:rsidP="000D2DD0">
            <w:pPr>
              <w:jc w:val="right"/>
              <w:rPr>
                <w:rFonts w:ascii="Calibri" w:hAnsi="Calibri"/>
                <w:snapToGrid w:val="0"/>
                <w:color w:val="000000"/>
                <w:sz w:val="16"/>
                <w:lang w:val="en-US"/>
              </w:rPr>
            </w:pPr>
            <w:r w:rsidRPr="009B31A2">
              <w:rPr>
                <w:rFonts w:ascii="Calibri" w:hAnsi="Calibri"/>
                <w:snapToGrid w:val="0"/>
                <w:color w:val="000000"/>
                <w:sz w:val="16"/>
                <w:lang w:val="en-US"/>
              </w:rPr>
              <w:t>1 110</w:t>
            </w:r>
          </w:p>
        </w:tc>
        <w:tc>
          <w:tcPr>
            <w:tcW w:w="3308" w:type="dxa"/>
          </w:tcPr>
          <w:p w:rsidR="00BE46B3" w:rsidRPr="009B31A2" w:rsidRDefault="00BE46B3" w:rsidP="009F0574">
            <w:pPr>
              <w:pStyle w:val="af7"/>
              <w:ind w:left="170"/>
              <w:rPr>
                <w:rFonts w:ascii="Calibri" w:hAnsi="Calibri"/>
                <w:color w:val="000000"/>
              </w:rPr>
            </w:pPr>
            <w:r w:rsidRPr="009B31A2">
              <w:rPr>
                <w:rFonts w:ascii="Calibri" w:hAnsi="Calibri"/>
                <w:color w:val="000000"/>
                <w:lang w:val="kk-KZ"/>
              </w:rPr>
              <w:t>р</w:t>
            </w:r>
            <w:r w:rsidRPr="009B31A2">
              <w:rPr>
                <w:rFonts w:ascii="Calibri" w:hAnsi="Calibri"/>
                <w:color w:val="000000"/>
              </w:rPr>
              <w:t>еспубликанск</w:t>
            </w:r>
            <w:r w:rsidR="009F0574" w:rsidRPr="009B31A2">
              <w:rPr>
                <w:rFonts w:ascii="Calibri" w:hAnsi="Calibri"/>
                <w:color w:val="000000"/>
              </w:rPr>
              <w:t>ого</w:t>
            </w:r>
            <w:r w:rsidRPr="009B31A2">
              <w:rPr>
                <w:rFonts w:ascii="Calibri" w:hAnsi="Calibri"/>
                <w:color w:val="000000"/>
                <w:lang w:val="kk-KZ"/>
              </w:rPr>
              <w:t xml:space="preserve"> бюджет</w:t>
            </w:r>
            <w:r w:rsidR="009F0574" w:rsidRPr="009B31A2">
              <w:rPr>
                <w:rFonts w:ascii="Calibri" w:hAnsi="Calibri"/>
                <w:color w:val="000000"/>
                <w:lang w:val="kk-KZ"/>
              </w:rPr>
              <w:t>а</w:t>
            </w:r>
          </w:p>
        </w:tc>
      </w:tr>
      <w:tr w:rsidR="00BE46B3" w:rsidRPr="009B31A2" w:rsidTr="000D2DD0">
        <w:trPr>
          <w:cantSplit/>
        </w:trPr>
        <w:tc>
          <w:tcPr>
            <w:tcW w:w="3132" w:type="dxa"/>
            <w:vAlign w:val="bottom"/>
          </w:tcPr>
          <w:p w:rsidR="00BE46B3" w:rsidRPr="009B31A2" w:rsidRDefault="00BE46B3" w:rsidP="006A660C">
            <w:pPr>
              <w:pStyle w:val="af7"/>
              <w:ind w:left="170"/>
              <w:rPr>
                <w:rFonts w:ascii="Calibri" w:hAnsi="Calibri"/>
                <w:color w:val="000000"/>
              </w:rPr>
            </w:pPr>
            <w:r w:rsidRPr="009B31A2">
              <w:rPr>
                <w:rFonts w:ascii="Calibri" w:hAnsi="Calibri"/>
                <w:color w:val="000000"/>
                <w:lang w:val="kk-KZ"/>
              </w:rPr>
              <w:t>жергілікті бюджет</w:t>
            </w:r>
          </w:p>
        </w:tc>
        <w:tc>
          <w:tcPr>
            <w:tcW w:w="1087" w:type="dxa"/>
            <w:vAlign w:val="bottom"/>
          </w:tcPr>
          <w:p w:rsidR="00BE46B3" w:rsidRPr="009B31A2" w:rsidRDefault="00BE46B3" w:rsidP="000D2DD0">
            <w:pPr>
              <w:jc w:val="right"/>
              <w:rPr>
                <w:rFonts w:ascii="Calibri" w:hAnsi="Calibri"/>
                <w:snapToGrid w:val="0"/>
                <w:color w:val="000000"/>
                <w:sz w:val="16"/>
                <w:lang w:val="en-US"/>
              </w:rPr>
            </w:pPr>
            <w:r w:rsidRPr="009B31A2">
              <w:rPr>
                <w:rFonts w:ascii="Calibri" w:hAnsi="Calibri"/>
                <w:snapToGrid w:val="0"/>
                <w:color w:val="000000"/>
                <w:sz w:val="16"/>
                <w:lang w:val="en-US"/>
              </w:rPr>
              <w:t>1 719</w:t>
            </w:r>
          </w:p>
        </w:tc>
        <w:tc>
          <w:tcPr>
            <w:tcW w:w="1276" w:type="dxa"/>
            <w:vAlign w:val="bottom"/>
          </w:tcPr>
          <w:p w:rsidR="00BE46B3" w:rsidRPr="009B31A2" w:rsidRDefault="00BE46B3" w:rsidP="000D2DD0">
            <w:pPr>
              <w:jc w:val="right"/>
              <w:rPr>
                <w:rFonts w:ascii="Calibri" w:hAnsi="Calibri"/>
                <w:snapToGrid w:val="0"/>
                <w:color w:val="000000"/>
                <w:sz w:val="16"/>
                <w:lang w:val="en-US"/>
              </w:rPr>
            </w:pPr>
            <w:r w:rsidRPr="009B31A2">
              <w:rPr>
                <w:rFonts w:ascii="Calibri" w:hAnsi="Calibri"/>
                <w:snapToGrid w:val="0"/>
                <w:color w:val="000000"/>
                <w:sz w:val="16"/>
                <w:lang w:val="en-US"/>
              </w:rPr>
              <w:t>5 213</w:t>
            </w:r>
          </w:p>
        </w:tc>
        <w:tc>
          <w:tcPr>
            <w:tcW w:w="1276" w:type="dxa"/>
            <w:vAlign w:val="bottom"/>
          </w:tcPr>
          <w:p w:rsidR="00BE46B3" w:rsidRPr="009B31A2" w:rsidRDefault="00BE46B3" w:rsidP="000D2DD0">
            <w:pPr>
              <w:jc w:val="right"/>
              <w:rPr>
                <w:rFonts w:ascii="Calibri" w:hAnsi="Calibri"/>
                <w:snapToGrid w:val="0"/>
                <w:color w:val="000000"/>
                <w:sz w:val="16"/>
                <w:lang w:val="en-US"/>
              </w:rPr>
            </w:pPr>
            <w:r w:rsidRPr="009B31A2">
              <w:rPr>
                <w:rFonts w:ascii="Calibri" w:hAnsi="Calibri"/>
                <w:snapToGrid w:val="0"/>
                <w:color w:val="000000"/>
                <w:sz w:val="16"/>
                <w:lang w:val="en-US"/>
              </w:rPr>
              <w:t>4 388</w:t>
            </w:r>
          </w:p>
        </w:tc>
        <w:tc>
          <w:tcPr>
            <w:tcW w:w="3308" w:type="dxa"/>
          </w:tcPr>
          <w:p w:rsidR="00BE46B3" w:rsidRPr="009B31A2" w:rsidRDefault="00BE46B3" w:rsidP="009F0574">
            <w:pPr>
              <w:pStyle w:val="af7"/>
              <w:ind w:left="170"/>
              <w:rPr>
                <w:rFonts w:ascii="Calibri" w:hAnsi="Calibri"/>
                <w:color w:val="000000"/>
              </w:rPr>
            </w:pPr>
            <w:r w:rsidRPr="009B31A2">
              <w:rPr>
                <w:rFonts w:ascii="Calibri" w:hAnsi="Calibri"/>
                <w:color w:val="000000"/>
                <w:lang w:val="kk-KZ"/>
              </w:rPr>
              <w:t>м</w:t>
            </w:r>
            <w:r w:rsidRPr="009B31A2">
              <w:rPr>
                <w:rFonts w:ascii="Calibri" w:hAnsi="Calibri"/>
                <w:color w:val="000000"/>
              </w:rPr>
              <w:t>естн</w:t>
            </w:r>
            <w:r w:rsidR="009F0574" w:rsidRPr="009B31A2">
              <w:rPr>
                <w:rFonts w:ascii="Calibri" w:hAnsi="Calibri"/>
                <w:color w:val="000000"/>
              </w:rPr>
              <w:t>ого</w:t>
            </w:r>
            <w:r w:rsidRPr="009B31A2">
              <w:rPr>
                <w:rFonts w:ascii="Calibri" w:hAnsi="Calibri"/>
                <w:color w:val="000000"/>
                <w:lang w:val="kk-KZ"/>
              </w:rPr>
              <w:t xml:space="preserve"> бюджет</w:t>
            </w:r>
            <w:r w:rsidR="009F0574" w:rsidRPr="009B31A2">
              <w:rPr>
                <w:rFonts w:ascii="Calibri" w:hAnsi="Calibri"/>
                <w:color w:val="000000"/>
                <w:lang w:val="kk-KZ"/>
              </w:rPr>
              <w:t>а</w:t>
            </w:r>
          </w:p>
        </w:tc>
      </w:tr>
      <w:tr w:rsidR="00BE46B3" w:rsidRPr="009B31A2" w:rsidTr="000D2DD0">
        <w:trPr>
          <w:cantSplit/>
        </w:trPr>
        <w:tc>
          <w:tcPr>
            <w:tcW w:w="3132" w:type="dxa"/>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lang w:val="kk-KZ"/>
              </w:rPr>
              <w:t xml:space="preserve">меншікті </w:t>
            </w:r>
          </w:p>
        </w:tc>
        <w:tc>
          <w:tcPr>
            <w:tcW w:w="1087" w:type="dxa"/>
            <w:vAlign w:val="bottom"/>
          </w:tcPr>
          <w:p w:rsidR="00BE46B3" w:rsidRPr="009B31A2" w:rsidRDefault="00BE46B3" w:rsidP="000D2DD0">
            <w:pPr>
              <w:jc w:val="right"/>
              <w:rPr>
                <w:rFonts w:ascii="Calibri" w:hAnsi="Calibri"/>
                <w:color w:val="000000"/>
                <w:sz w:val="16"/>
              </w:rPr>
            </w:pPr>
            <w:r w:rsidRPr="009B31A2">
              <w:rPr>
                <w:rFonts w:ascii="Calibri" w:hAnsi="Calibri"/>
                <w:color w:val="000000"/>
                <w:sz w:val="16"/>
              </w:rPr>
              <w:t>19 879</w:t>
            </w:r>
          </w:p>
        </w:tc>
        <w:tc>
          <w:tcPr>
            <w:tcW w:w="1276" w:type="dxa"/>
            <w:vAlign w:val="bottom"/>
          </w:tcPr>
          <w:p w:rsidR="00BE46B3" w:rsidRPr="009B31A2" w:rsidRDefault="00BE46B3" w:rsidP="000D2DD0">
            <w:pPr>
              <w:jc w:val="right"/>
              <w:rPr>
                <w:rFonts w:ascii="Calibri" w:hAnsi="Calibri"/>
                <w:snapToGrid w:val="0"/>
                <w:color w:val="000000"/>
                <w:sz w:val="16"/>
                <w:lang w:val="en-US"/>
              </w:rPr>
            </w:pPr>
            <w:r w:rsidRPr="009B31A2">
              <w:rPr>
                <w:rFonts w:ascii="Calibri" w:hAnsi="Calibri"/>
                <w:snapToGrid w:val="0"/>
                <w:color w:val="000000"/>
                <w:sz w:val="16"/>
                <w:lang w:val="en-US"/>
              </w:rPr>
              <w:t>18 919</w:t>
            </w:r>
          </w:p>
        </w:tc>
        <w:tc>
          <w:tcPr>
            <w:tcW w:w="1276" w:type="dxa"/>
            <w:vAlign w:val="bottom"/>
          </w:tcPr>
          <w:p w:rsidR="00BE46B3" w:rsidRPr="009B31A2" w:rsidRDefault="00BE46B3" w:rsidP="000D2DD0">
            <w:pPr>
              <w:jc w:val="right"/>
              <w:rPr>
                <w:rFonts w:ascii="Calibri" w:hAnsi="Calibri"/>
                <w:snapToGrid w:val="0"/>
                <w:color w:val="000000"/>
                <w:sz w:val="16"/>
                <w:lang w:val="en-US"/>
              </w:rPr>
            </w:pPr>
            <w:r w:rsidRPr="009B31A2">
              <w:rPr>
                <w:rFonts w:ascii="Calibri" w:hAnsi="Calibri"/>
                <w:snapToGrid w:val="0"/>
                <w:color w:val="000000"/>
                <w:sz w:val="16"/>
                <w:lang w:val="en-US"/>
              </w:rPr>
              <w:t>20 644</w:t>
            </w:r>
          </w:p>
        </w:tc>
        <w:tc>
          <w:tcPr>
            <w:tcW w:w="3308" w:type="dxa"/>
          </w:tcPr>
          <w:p w:rsidR="00BE46B3" w:rsidRPr="009B31A2" w:rsidRDefault="00BE46B3" w:rsidP="006A660C">
            <w:pPr>
              <w:pStyle w:val="af7"/>
              <w:ind w:left="113"/>
              <w:rPr>
                <w:rFonts w:ascii="Calibri" w:hAnsi="Calibri"/>
                <w:color w:val="000000"/>
              </w:rPr>
            </w:pPr>
            <w:r w:rsidRPr="009B31A2">
              <w:rPr>
                <w:rFonts w:ascii="Calibri" w:hAnsi="Calibri"/>
                <w:color w:val="000000"/>
                <w:lang w:val="kk-KZ"/>
              </w:rPr>
              <w:t>собственных</w:t>
            </w:r>
          </w:p>
        </w:tc>
      </w:tr>
      <w:tr w:rsidR="00BE46B3" w:rsidRPr="009B31A2" w:rsidTr="000D2DD0">
        <w:trPr>
          <w:cantSplit/>
        </w:trPr>
        <w:tc>
          <w:tcPr>
            <w:tcW w:w="3132" w:type="dxa"/>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lang w:val="kk-KZ"/>
              </w:rPr>
              <w:t>банктердің кредиттері</w:t>
            </w:r>
          </w:p>
        </w:tc>
        <w:tc>
          <w:tcPr>
            <w:tcW w:w="1087" w:type="dxa"/>
            <w:vAlign w:val="bottom"/>
          </w:tcPr>
          <w:p w:rsidR="00BE46B3" w:rsidRPr="009B31A2" w:rsidRDefault="00BE46B3" w:rsidP="000D2DD0">
            <w:pPr>
              <w:jc w:val="right"/>
              <w:rPr>
                <w:rFonts w:ascii="Calibri" w:hAnsi="Calibri"/>
                <w:color w:val="000000"/>
                <w:sz w:val="16"/>
              </w:rPr>
            </w:pPr>
            <w:r w:rsidRPr="009B31A2">
              <w:rPr>
                <w:rFonts w:ascii="Calibri" w:hAnsi="Calibri"/>
                <w:color w:val="000000"/>
                <w:sz w:val="16"/>
              </w:rPr>
              <w:t>286</w:t>
            </w:r>
          </w:p>
        </w:tc>
        <w:tc>
          <w:tcPr>
            <w:tcW w:w="1276" w:type="dxa"/>
            <w:vAlign w:val="bottom"/>
          </w:tcPr>
          <w:p w:rsidR="00BE46B3" w:rsidRPr="009B31A2" w:rsidRDefault="00BE46B3" w:rsidP="000D2DD0">
            <w:pPr>
              <w:jc w:val="right"/>
              <w:rPr>
                <w:rFonts w:ascii="Calibri" w:hAnsi="Calibri"/>
                <w:snapToGrid w:val="0"/>
                <w:color w:val="000000"/>
                <w:sz w:val="16"/>
                <w:lang w:val="en-US"/>
              </w:rPr>
            </w:pPr>
            <w:r w:rsidRPr="009B31A2">
              <w:rPr>
                <w:rFonts w:ascii="Calibri" w:hAnsi="Calibri"/>
                <w:snapToGrid w:val="0"/>
                <w:color w:val="000000"/>
                <w:sz w:val="16"/>
                <w:lang w:val="en-US"/>
              </w:rPr>
              <w:t>200</w:t>
            </w:r>
          </w:p>
        </w:tc>
        <w:tc>
          <w:tcPr>
            <w:tcW w:w="1276" w:type="dxa"/>
            <w:vAlign w:val="bottom"/>
          </w:tcPr>
          <w:p w:rsidR="00BE46B3" w:rsidRPr="009B31A2" w:rsidRDefault="000D2DD0" w:rsidP="000D2DD0">
            <w:pPr>
              <w:jc w:val="right"/>
              <w:rPr>
                <w:rFonts w:ascii="Calibri" w:hAnsi="Calibri"/>
                <w:snapToGrid w:val="0"/>
                <w:color w:val="000000"/>
                <w:sz w:val="16"/>
              </w:rPr>
            </w:pPr>
            <w:r w:rsidRPr="009B31A2">
              <w:rPr>
                <w:rFonts w:ascii="Calibri" w:hAnsi="Calibri"/>
                <w:snapToGrid w:val="0"/>
                <w:color w:val="000000"/>
                <w:sz w:val="16"/>
              </w:rPr>
              <w:t>-</w:t>
            </w:r>
          </w:p>
        </w:tc>
        <w:tc>
          <w:tcPr>
            <w:tcW w:w="3308" w:type="dxa"/>
          </w:tcPr>
          <w:p w:rsidR="00BE46B3" w:rsidRPr="009B31A2" w:rsidRDefault="00BE46B3" w:rsidP="006A660C">
            <w:pPr>
              <w:pStyle w:val="af7"/>
              <w:ind w:left="113"/>
              <w:rPr>
                <w:rFonts w:ascii="Calibri" w:hAnsi="Calibri"/>
                <w:color w:val="000000"/>
              </w:rPr>
            </w:pPr>
            <w:r w:rsidRPr="009B31A2">
              <w:rPr>
                <w:rFonts w:ascii="Calibri" w:hAnsi="Calibri"/>
                <w:color w:val="000000"/>
                <w:lang w:val="kk-KZ"/>
              </w:rPr>
              <w:t>кредитов банков</w:t>
            </w:r>
          </w:p>
        </w:tc>
      </w:tr>
      <w:tr w:rsidR="00BE46B3" w:rsidRPr="009B31A2" w:rsidTr="000D2DD0">
        <w:trPr>
          <w:cantSplit/>
        </w:trPr>
        <w:tc>
          <w:tcPr>
            <w:tcW w:w="3132" w:type="dxa"/>
            <w:tcBorders>
              <w:bottom w:val="single" w:sz="4" w:space="0" w:color="auto"/>
            </w:tcBorders>
            <w:vAlign w:val="bottom"/>
          </w:tcPr>
          <w:p w:rsidR="00BE46B3" w:rsidRPr="009B31A2" w:rsidRDefault="00BE46B3" w:rsidP="006A660C">
            <w:pPr>
              <w:pStyle w:val="af7"/>
              <w:ind w:left="113"/>
              <w:rPr>
                <w:rFonts w:ascii="Calibri" w:hAnsi="Calibri"/>
                <w:color w:val="000000"/>
              </w:rPr>
            </w:pPr>
            <w:r w:rsidRPr="009B31A2">
              <w:rPr>
                <w:rFonts w:ascii="Calibri" w:hAnsi="Calibri"/>
                <w:color w:val="000000"/>
                <w:lang w:val="kk-KZ"/>
              </w:rPr>
              <w:t xml:space="preserve">басқа да қарыз </w:t>
            </w:r>
          </w:p>
        </w:tc>
        <w:tc>
          <w:tcPr>
            <w:tcW w:w="1087" w:type="dxa"/>
            <w:tcBorders>
              <w:bottom w:val="single" w:sz="4" w:space="0" w:color="auto"/>
            </w:tcBorders>
            <w:vAlign w:val="bottom"/>
          </w:tcPr>
          <w:p w:rsidR="00BE46B3" w:rsidRPr="009B31A2" w:rsidRDefault="00BE46B3" w:rsidP="000D2DD0">
            <w:pPr>
              <w:jc w:val="right"/>
              <w:rPr>
                <w:rFonts w:ascii="Calibri" w:hAnsi="Calibri"/>
                <w:color w:val="000000"/>
                <w:sz w:val="16"/>
              </w:rPr>
            </w:pPr>
            <w:r w:rsidRPr="009B31A2">
              <w:rPr>
                <w:rFonts w:ascii="Calibri" w:hAnsi="Calibri"/>
                <w:color w:val="000000"/>
                <w:sz w:val="16"/>
              </w:rPr>
              <w:t>21</w:t>
            </w:r>
          </w:p>
        </w:tc>
        <w:tc>
          <w:tcPr>
            <w:tcW w:w="1276" w:type="dxa"/>
            <w:tcBorders>
              <w:bottom w:val="single" w:sz="4" w:space="0" w:color="auto"/>
            </w:tcBorders>
            <w:vAlign w:val="bottom"/>
          </w:tcPr>
          <w:p w:rsidR="00BE46B3" w:rsidRPr="009B31A2" w:rsidRDefault="00BE46B3" w:rsidP="000D2DD0">
            <w:pPr>
              <w:jc w:val="right"/>
              <w:rPr>
                <w:rFonts w:ascii="Calibri" w:hAnsi="Calibri"/>
                <w:snapToGrid w:val="0"/>
                <w:color w:val="000000"/>
                <w:sz w:val="16"/>
                <w:lang w:val="en-US"/>
              </w:rPr>
            </w:pPr>
            <w:r w:rsidRPr="009B31A2">
              <w:rPr>
                <w:rFonts w:ascii="Calibri" w:hAnsi="Calibri"/>
                <w:snapToGrid w:val="0"/>
                <w:color w:val="000000"/>
                <w:sz w:val="16"/>
                <w:lang w:val="en-US"/>
              </w:rPr>
              <w:t>117</w:t>
            </w:r>
          </w:p>
        </w:tc>
        <w:tc>
          <w:tcPr>
            <w:tcW w:w="1276" w:type="dxa"/>
            <w:tcBorders>
              <w:bottom w:val="single" w:sz="4" w:space="0" w:color="auto"/>
            </w:tcBorders>
            <w:vAlign w:val="bottom"/>
          </w:tcPr>
          <w:p w:rsidR="00BE46B3" w:rsidRPr="009B31A2" w:rsidRDefault="000D2DD0" w:rsidP="000D2DD0">
            <w:pPr>
              <w:jc w:val="right"/>
              <w:rPr>
                <w:rFonts w:ascii="Calibri" w:hAnsi="Calibri"/>
                <w:snapToGrid w:val="0"/>
                <w:color w:val="000000"/>
                <w:sz w:val="16"/>
              </w:rPr>
            </w:pPr>
            <w:r w:rsidRPr="009B31A2">
              <w:rPr>
                <w:rFonts w:ascii="Calibri" w:hAnsi="Calibri"/>
                <w:snapToGrid w:val="0"/>
                <w:color w:val="000000"/>
                <w:sz w:val="16"/>
              </w:rPr>
              <w:t>-</w:t>
            </w:r>
          </w:p>
        </w:tc>
        <w:tc>
          <w:tcPr>
            <w:tcW w:w="3308" w:type="dxa"/>
            <w:tcBorders>
              <w:bottom w:val="single" w:sz="4" w:space="0" w:color="auto"/>
            </w:tcBorders>
          </w:tcPr>
          <w:p w:rsidR="00BE46B3" w:rsidRPr="009B31A2" w:rsidRDefault="00BE46B3" w:rsidP="006A660C">
            <w:pPr>
              <w:pStyle w:val="af7"/>
              <w:ind w:left="113"/>
              <w:rPr>
                <w:rFonts w:ascii="Calibri" w:hAnsi="Calibri"/>
                <w:color w:val="000000"/>
              </w:rPr>
            </w:pPr>
            <w:r w:rsidRPr="009B31A2">
              <w:rPr>
                <w:rFonts w:ascii="Calibri" w:hAnsi="Calibri"/>
                <w:color w:val="000000"/>
              </w:rPr>
              <w:t>других заемных</w:t>
            </w:r>
          </w:p>
        </w:tc>
      </w:tr>
    </w:tbl>
    <w:p w:rsidR="00BE46B3" w:rsidRPr="009B31A2" w:rsidRDefault="00BE46B3" w:rsidP="00A60B6C">
      <w:pPr>
        <w:pStyle w:val="af5"/>
        <w:spacing w:before="240" w:after="120"/>
        <w:rPr>
          <w:rFonts w:ascii="Calibri" w:hAnsi="Calibri"/>
          <w:color w:val="000000"/>
        </w:rPr>
      </w:pPr>
      <w:r w:rsidRPr="009B31A2">
        <w:rPr>
          <w:rFonts w:ascii="Calibri" w:hAnsi="Calibri"/>
          <w:color w:val="000000"/>
          <w:sz w:val="18"/>
        </w:rPr>
        <w:t>6.5</w:t>
      </w:r>
      <w:r w:rsidRPr="009B31A2">
        <w:rPr>
          <w:rFonts w:ascii="Calibri" w:hAnsi="Calibri"/>
          <w:color w:val="000000"/>
          <w:sz w:val="18"/>
          <w:lang w:val="kk-KZ"/>
        </w:rPr>
        <w:t>7</w:t>
      </w:r>
      <w:r w:rsidRPr="009B31A2">
        <w:rPr>
          <w:rFonts w:ascii="Calibri" w:hAnsi="Calibri"/>
          <w:color w:val="000000"/>
          <w:sz w:val="18"/>
        </w:rPr>
        <w:t xml:space="preserve"> Орындалған құрылыс жұмыстарының көлемі</w:t>
      </w:r>
      <w:r w:rsidRPr="009B31A2">
        <w:rPr>
          <w:rFonts w:ascii="Calibri" w:hAnsi="Calibri"/>
          <w:color w:val="000000"/>
          <w:sz w:val="18"/>
        </w:rPr>
        <w:br/>
        <w:t>Объем выполненных строительных работ</w:t>
      </w:r>
    </w:p>
    <w:tbl>
      <w:tblPr>
        <w:tblW w:w="0" w:type="auto"/>
        <w:tblInd w:w="1" w:type="dxa"/>
        <w:tblLayout w:type="fixed"/>
        <w:tblCellMar>
          <w:left w:w="0" w:type="dxa"/>
          <w:right w:w="0" w:type="dxa"/>
        </w:tblCellMar>
        <w:tblLook w:val="0000"/>
      </w:tblPr>
      <w:tblGrid>
        <w:gridCol w:w="2268"/>
        <w:gridCol w:w="1134"/>
        <w:gridCol w:w="1135"/>
        <w:gridCol w:w="1134"/>
        <w:gridCol w:w="1134"/>
        <w:gridCol w:w="1135"/>
        <w:gridCol w:w="2124"/>
      </w:tblGrid>
      <w:tr w:rsidR="00BE46B3" w:rsidRPr="009B31A2">
        <w:trPr>
          <w:trHeight w:val="84"/>
        </w:trPr>
        <w:tc>
          <w:tcPr>
            <w:tcW w:w="2268" w:type="dxa"/>
            <w:tcBorders>
              <w:top w:val="single" w:sz="4" w:space="0" w:color="000080"/>
              <w:bottom w:val="single" w:sz="4" w:space="0" w:color="000080"/>
              <w:right w:val="single" w:sz="4" w:space="0" w:color="000080"/>
            </w:tcBorders>
          </w:tcPr>
          <w:p w:rsidR="00BE46B3" w:rsidRPr="009B31A2" w:rsidRDefault="00BE46B3">
            <w:pPr>
              <w:pStyle w:val="af4"/>
              <w:jc w:val="left"/>
              <w:rPr>
                <w:rFonts w:ascii="Calibri" w:hAnsi="Calibri"/>
              </w:rPr>
            </w:pPr>
          </w:p>
        </w:tc>
        <w:tc>
          <w:tcPr>
            <w:tcW w:w="1134" w:type="dxa"/>
            <w:tcBorders>
              <w:top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2011</w:t>
            </w:r>
          </w:p>
        </w:tc>
        <w:tc>
          <w:tcPr>
            <w:tcW w:w="1135"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rsidP="006D54B7">
            <w:pPr>
              <w:pStyle w:val="af8"/>
              <w:rPr>
                <w:rFonts w:ascii="Calibri" w:hAnsi="Calibri"/>
                <w:color w:val="000000"/>
              </w:rPr>
            </w:pPr>
            <w:r w:rsidRPr="009B31A2">
              <w:rPr>
                <w:rFonts w:ascii="Calibri" w:hAnsi="Calibri"/>
                <w:color w:val="000000"/>
              </w:rPr>
              <w:t>2012</w:t>
            </w: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rsidP="006D54B7">
            <w:pPr>
              <w:pStyle w:val="af8"/>
              <w:rPr>
                <w:rFonts w:ascii="Calibri" w:hAnsi="Calibri"/>
                <w:color w:val="000000"/>
              </w:rPr>
            </w:pPr>
            <w:r w:rsidRPr="009B31A2">
              <w:rPr>
                <w:rFonts w:ascii="Calibri" w:hAnsi="Calibri"/>
                <w:color w:val="000000"/>
              </w:rPr>
              <w:t>2013</w:t>
            </w: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rsidP="006D54B7">
            <w:pPr>
              <w:pStyle w:val="af8"/>
              <w:rPr>
                <w:rFonts w:ascii="Calibri" w:hAnsi="Calibri"/>
                <w:color w:val="000000"/>
              </w:rPr>
            </w:pPr>
            <w:r w:rsidRPr="009B31A2">
              <w:rPr>
                <w:rFonts w:ascii="Calibri" w:hAnsi="Calibri"/>
                <w:color w:val="000000"/>
              </w:rPr>
              <w:t>2014</w:t>
            </w:r>
          </w:p>
        </w:tc>
        <w:tc>
          <w:tcPr>
            <w:tcW w:w="1135"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rsidP="006D54B7">
            <w:pPr>
              <w:pStyle w:val="af8"/>
              <w:rPr>
                <w:rFonts w:ascii="Calibri" w:hAnsi="Calibri"/>
                <w:color w:val="000000"/>
              </w:rPr>
            </w:pPr>
            <w:r w:rsidRPr="009B31A2">
              <w:rPr>
                <w:rFonts w:ascii="Calibri" w:hAnsi="Calibri"/>
                <w:color w:val="000000"/>
              </w:rPr>
              <w:t>2015</w:t>
            </w:r>
          </w:p>
        </w:tc>
        <w:tc>
          <w:tcPr>
            <w:tcW w:w="2124" w:type="dxa"/>
            <w:tcBorders>
              <w:top w:val="single" w:sz="4" w:space="0" w:color="000080"/>
              <w:left w:val="single" w:sz="4" w:space="0" w:color="000080"/>
              <w:bottom w:val="single" w:sz="4" w:space="0" w:color="000080"/>
            </w:tcBorders>
          </w:tcPr>
          <w:p w:rsidR="00BE46B3" w:rsidRPr="009B31A2" w:rsidRDefault="00BE46B3">
            <w:pPr>
              <w:pStyle w:val="af4"/>
              <w:jc w:val="left"/>
              <w:rPr>
                <w:rFonts w:ascii="Calibri" w:hAnsi="Calibri"/>
                <w:sz w:val="14"/>
              </w:rPr>
            </w:pPr>
          </w:p>
        </w:tc>
      </w:tr>
      <w:tr w:rsidR="00BE46B3" w:rsidRPr="009B31A2">
        <w:trPr>
          <w:trHeight w:val="293"/>
        </w:trPr>
        <w:tc>
          <w:tcPr>
            <w:tcW w:w="2268" w:type="dxa"/>
            <w:tcBorders>
              <w:top w:val="single" w:sz="4" w:space="0" w:color="000080"/>
            </w:tcBorders>
            <w:vAlign w:val="bottom"/>
          </w:tcPr>
          <w:p w:rsidR="00BE46B3" w:rsidRPr="009B31A2" w:rsidRDefault="00BE46B3" w:rsidP="009A6C52">
            <w:pPr>
              <w:pStyle w:val="af4"/>
              <w:ind w:left="113" w:firstLine="0"/>
              <w:jc w:val="left"/>
              <w:rPr>
                <w:rFonts w:ascii="Calibri" w:hAnsi="Calibri"/>
              </w:rPr>
            </w:pPr>
            <w:r w:rsidRPr="009B31A2">
              <w:rPr>
                <w:rFonts w:ascii="Calibri" w:hAnsi="Calibri"/>
                <w:sz w:val="16"/>
                <w:lang w:val="kk-KZ"/>
              </w:rPr>
              <w:t>Мердігерлік құрылыс ұйымдарының саны, бірлік</w:t>
            </w:r>
          </w:p>
        </w:tc>
        <w:tc>
          <w:tcPr>
            <w:tcW w:w="1134" w:type="dxa"/>
            <w:tcBorders>
              <w:top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352</w:t>
            </w:r>
          </w:p>
        </w:tc>
        <w:tc>
          <w:tcPr>
            <w:tcW w:w="1135" w:type="dxa"/>
            <w:tcBorders>
              <w:top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319</w:t>
            </w:r>
          </w:p>
        </w:tc>
        <w:tc>
          <w:tcPr>
            <w:tcW w:w="1134" w:type="dxa"/>
            <w:tcBorders>
              <w:top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340</w:t>
            </w:r>
          </w:p>
        </w:tc>
        <w:tc>
          <w:tcPr>
            <w:tcW w:w="1134" w:type="dxa"/>
            <w:tcBorders>
              <w:top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348</w:t>
            </w:r>
          </w:p>
        </w:tc>
        <w:tc>
          <w:tcPr>
            <w:tcW w:w="1135" w:type="dxa"/>
            <w:tcBorders>
              <w:top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246</w:t>
            </w:r>
          </w:p>
        </w:tc>
        <w:tc>
          <w:tcPr>
            <w:tcW w:w="2124" w:type="dxa"/>
            <w:tcBorders>
              <w:top w:val="single" w:sz="4" w:space="0" w:color="000080"/>
            </w:tcBorders>
            <w:vAlign w:val="bottom"/>
          </w:tcPr>
          <w:p w:rsidR="00BE46B3" w:rsidRPr="009B31A2" w:rsidRDefault="00BE46B3" w:rsidP="009A6C52">
            <w:pPr>
              <w:pStyle w:val="af4"/>
              <w:ind w:left="113" w:hanging="3"/>
              <w:jc w:val="left"/>
              <w:rPr>
                <w:rFonts w:ascii="Calibri" w:hAnsi="Calibri"/>
              </w:rPr>
            </w:pPr>
            <w:r w:rsidRPr="009B31A2">
              <w:rPr>
                <w:rFonts w:ascii="Calibri" w:hAnsi="Calibri"/>
                <w:sz w:val="16"/>
              </w:rPr>
              <w:t>Количество  подрядных строительных организаций, единиц</w:t>
            </w:r>
          </w:p>
        </w:tc>
      </w:tr>
      <w:tr w:rsidR="00BE46B3" w:rsidRPr="009B31A2">
        <w:trPr>
          <w:trHeight w:val="257"/>
        </w:trPr>
        <w:tc>
          <w:tcPr>
            <w:tcW w:w="2268" w:type="dxa"/>
            <w:vAlign w:val="bottom"/>
          </w:tcPr>
          <w:p w:rsidR="00BE46B3" w:rsidRPr="009B31A2" w:rsidRDefault="00BE46B3" w:rsidP="009A6C52">
            <w:pPr>
              <w:pStyle w:val="af4"/>
              <w:ind w:left="113" w:firstLine="0"/>
              <w:jc w:val="left"/>
              <w:rPr>
                <w:rFonts w:ascii="Calibri" w:hAnsi="Calibri"/>
              </w:rPr>
            </w:pPr>
            <w:r w:rsidRPr="009B31A2">
              <w:rPr>
                <w:rFonts w:ascii="Calibri" w:hAnsi="Calibri"/>
                <w:sz w:val="16"/>
              </w:rPr>
              <w:t>Орындалған құрылыс жұмыстарының көлемі, нақты қолданыста болған бағада, млн.</w:t>
            </w:r>
            <w:r w:rsidRPr="009B31A2">
              <w:rPr>
                <w:rFonts w:ascii="Calibri" w:hAnsi="Calibri"/>
                <w:sz w:val="16"/>
                <w:lang w:val="kk-KZ"/>
              </w:rPr>
              <w:t>теңге</w:t>
            </w:r>
          </w:p>
        </w:tc>
        <w:tc>
          <w:tcPr>
            <w:tcW w:w="1134" w:type="dxa"/>
            <w:vAlign w:val="bottom"/>
          </w:tcPr>
          <w:p w:rsidR="00BE46B3" w:rsidRPr="009B31A2" w:rsidRDefault="00BE46B3">
            <w:pPr>
              <w:pStyle w:val="af6"/>
              <w:rPr>
                <w:rFonts w:ascii="Calibri" w:hAnsi="Calibri"/>
                <w:color w:val="000000"/>
              </w:rPr>
            </w:pPr>
            <w:r w:rsidRPr="009B31A2">
              <w:rPr>
                <w:rFonts w:ascii="Calibri" w:hAnsi="Calibri"/>
                <w:color w:val="000000"/>
              </w:rPr>
              <w:t>367 432</w:t>
            </w:r>
          </w:p>
        </w:tc>
        <w:tc>
          <w:tcPr>
            <w:tcW w:w="1135" w:type="dxa"/>
            <w:vAlign w:val="bottom"/>
          </w:tcPr>
          <w:p w:rsidR="00BE46B3" w:rsidRPr="009B31A2" w:rsidRDefault="00BE46B3">
            <w:pPr>
              <w:pStyle w:val="af6"/>
              <w:rPr>
                <w:rFonts w:ascii="Calibri" w:hAnsi="Calibri"/>
                <w:color w:val="000000"/>
              </w:rPr>
            </w:pPr>
            <w:r w:rsidRPr="009B31A2">
              <w:rPr>
                <w:rFonts w:ascii="Calibri" w:hAnsi="Calibri"/>
                <w:color w:val="000000"/>
              </w:rPr>
              <w:t>286 905</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253 871</w:t>
            </w:r>
          </w:p>
        </w:tc>
        <w:tc>
          <w:tcPr>
            <w:tcW w:w="1134" w:type="dxa"/>
            <w:vAlign w:val="bottom"/>
          </w:tcPr>
          <w:p w:rsidR="00BE46B3" w:rsidRPr="009B31A2" w:rsidRDefault="00BE46B3">
            <w:pPr>
              <w:jc w:val="right"/>
              <w:rPr>
                <w:rFonts w:ascii="Calibri" w:hAnsi="Calibri"/>
                <w:color w:val="000000"/>
                <w:sz w:val="16"/>
              </w:rPr>
            </w:pPr>
            <w:r w:rsidRPr="009B31A2">
              <w:rPr>
                <w:rFonts w:ascii="Calibri" w:hAnsi="Calibri"/>
                <w:color w:val="000000"/>
                <w:sz w:val="16"/>
              </w:rPr>
              <w:t>243 224</w:t>
            </w:r>
          </w:p>
        </w:tc>
        <w:tc>
          <w:tcPr>
            <w:tcW w:w="1135" w:type="dxa"/>
            <w:vAlign w:val="bottom"/>
          </w:tcPr>
          <w:p w:rsidR="00BE46B3" w:rsidRPr="009B31A2" w:rsidRDefault="00BE46B3">
            <w:pPr>
              <w:jc w:val="right"/>
              <w:rPr>
                <w:rFonts w:ascii="Calibri" w:hAnsi="Calibri"/>
                <w:color w:val="000000"/>
                <w:sz w:val="16"/>
              </w:rPr>
            </w:pPr>
            <w:r w:rsidRPr="009B31A2">
              <w:rPr>
                <w:rFonts w:ascii="Calibri" w:hAnsi="Calibri"/>
                <w:color w:val="000000"/>
                <w:sz w:val="16"/>
              </w:rPr>
              <w:t>385 982</w:t>
            </w:r>
          </w:p>
        </w:tc>
        <w:tc>
          <w:tcPr>
            <w:tcW w:w="2124" w:type="dxa"/>
            <w:vAlign w:val="bottom"/>
          </w:tcPr>
          <w:p w:rsidR="00BE46B3" w:rsidRPr="009B31A2" w:rsidRDefault="00BE46B3" w:rsidP="009A6C52">
            <w:pPr>
              <w:pStyle w:val="af4"/>
              <w:ind w:left="113" w:hanging="3"/>
              <w:jc w:val="left"/>
              <w:rPr>
                <w:rFonts w:ascii="Calibri" w:hAnsi="Calibri"/>
              </w:rPr>
            </w:pPr>
            <w:r w:rsidRPr="009B31A2">
              <w:rPr>
                <w:rFonts w:ascii="Calibri" w:hAnsi="Calibri"/>
                <w:sz w:val="16"/>
              </w:rPr>
              <w:t>Объем выполненных строительных</w:t>
            </w:r>
            <w:r w:rsidRPr="009B31A2">
              <w:rPr>
                <w:rFonts w:ascii="Calibri" w:hAnsi="Calibri"/>
                <w:sz w:val="16"/>
                <w:lang w:val="kk-KZ"/>
              </w:rPr>
              <w:t xml:space="preserve"> </w:t>
            </w:r>
            <w:r w:rsidRPr="009B31A2">
              <w:rPr>
                <w:rFonts w:ascii="Calibri" w:hAnsi="Calibri"/>
                <w:sz w:val="16"/>
              </w:rPr>
              <w:t>работ, в фактически действовавших ценах, млн.тенге</w:t>
            </w:r>
          </w:p>
        </w:tc>
      </w:tr>
      <w:tr w:rsidR="00BE46B3" w:rsidRPr="009B31A2">
        <w:trPr>
          <w:trHeight w:val="80"/>
        </w:trPr>
        <w:tc>
          <w:tcPr>
            <w:tcW w:w="2268" w:type="dxa"/>
            <w:vAlign w:val="bottom"/>
          </w:tcPr>
          <w:p w:rsidR="00BE46B3" w:rsidRPr="009B31A2" w:rsidRDefault="00BE46B3" w:rsidP="00E37EF7">
            <w:pPr>
              <w:pStyle w:val="af4"/>
              <w:ind w:left="170" w:firstLine="0"/>
              <w:jc w:val="left"/>
              <w:rPr>
                <w:rFonts w:ascii="Calibri" w:hAnsi="Calibri"/>
              </w:rPr>
            </w:pPr>
            <w:r w:rsidRPr="009B31A2">
              <w:rPr>
                <w:rFonts w:ascii="Calibri" w:hAnsi="Calibri"/>
                <w:sz w:val="16"/>
                <w:lang w:val="kk-KZ"/>
              </w:rPr>
              <w:t>олардан</w:t>
            </w:r>
            <w:r w:rsidRPr="009B31A2">
              <w:rPr>
                <w:rFonts w:ascii="Calibri" w:hAnsi="Calibri"/>
                <w:sz w:val="16"/>
              </w:rPr>
              <w:t>:</w:t>
            </w:r>
          </w:p>
        </w:tc>
        <w:tc>
          <w:tcPr>
            <w:tcW w:w="1134" w:type="dxa"/>
            <w:vAlign w:val="bottom"/>
          </w:tcPr>
          <w:p w:rsidR="00BE46B3" w:rsidRPr="009B31A2" w:rsidRDefault="00BE46B3">
            <w:pPr>
              <w:pStyle w:val="af6"/>
              <w:rPr>
                <w:rFonts w:ascii="Calibri" w:hAnsi="Calibri"/>
                <w:color w:val="000000"/>
              </w:rPr>
            </w:pPr>
          </w:p>
        </w:tc>
        <w:tc>
          <w:tcPr>
            <w:tcW w:w="1135" w:type="dxa"/>
            <w:vAlign w:val="bottom"/>
          </w:tcPr>
          <w:p w:rsidR="00BE46B3" w:rsidRPr="009B31A2" w:rsidRDefault="00BE46B3">
            <w:pPr>
              <w:pStyle w:val="af6"/>
              <w:rPr>
                <w:rFonts w:ascii="Calibri" w:hAnsi="Calibri"/>
                <w:color w:val="000000"/>
              </w:rPr>
            </w:pPr>
          </w:p>
        </w:tc>
        <w:tc>
          <w:tcPr>
            <w:tcW w:w="1134"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jc w:val="right"/>
              <w:rPr>
                <w:rFonts w:ascii="Calibri" w:hAnsi="Calibri"/>
                <w:color w:val="000000"/>
                <w:sz w:val="16"/>
              </w:rPr>
            </w:pPr>
          </w:p>
        </w:tc>
        <w:tc>
          <w:tcPr>
            <w:tcW w:w="1135" w:type="dxa"/>
            <w:vAlign w:val="bottom"/>
          </w:tcPr>
          <w:p w:rsidR="00BE46B3" w:rsidRPr="009B31A2" w:rsidRDefault="00BE46B3">
            <w:pPr>
              <w:jc w:val="right"/>
              <w:rPr>
                <w:rFonts w:ascii="Calibri" w:hAnsi="Calibri"/>
                <w:color w:val="000000"/>
                <w:sz w:val="16"/>
              </w:rPr>
            </w:pPr>
          </w:p>
        </w:tc>
        <w:tc>
          <w:tcPr>
            <w:tcW w:w="2124" w:type="dxa"/>
            <w:vAlign w:val="bottom"/>
          </w:tcPr>
          <w:p w:rsidR="00BE46B3" w:rsidRPr="009B31A2" w:rsidRDefault="00BE46B3" w:rsidP="00E37EF7">
            <w:pPr>
              <w:pStyle w:val="af4"/>
              <w:ind w:left="170" w:hanging="3"/>
              <w:jc w:val="left"/>
              <w:rPr>
                <w:rFonts w:ascii="Calibri" w:hAnsi="Calibri"/>
              </w:rPr>
            </w:pPr>
            <w:r w:rsidRPr="009B31A2">
              <w:rPr>
                <w:rFonts w:ascii="Calibri" w:hAnsi="Calibri"/>
                <w:sz w:val="16"/>
                <w:lang w:val="kk-KZ"/>
              </w:rPr>
              <w:t>из них</w:t>
            </w:r>
            <w:r w:rsidRPr="009B31A2">
              <w:rPr>
                <w:rFonts w:ascii="Calibri" w:hAnsi="Calibri"/>
                <w:sz w:val="16"/>
              </w:rPr>
              <w:t>:</w:t>
            </w:r>
          </w:p>
        </w:tc>
      </w:tr>
      <w:tr w:rsidR="00BE46B3" w:rsidRPr="009B31A2">
        <w:trPr>
          <w:trHeight w:val="191"/>
        </w:trPr>
        <w:tc>
          <w:tcPr>
            <w:tcW w:w="2268" w:type="dxa"/>
            <w:vAlign w:val="bottom"/>
          </w:tcPr>
          <w:p w:rsidR="00BE46B3" w:rsidRPr="009B31A2" w:rsidRDefault="00BE46B3" w:rsidP="009B31A2">
            <w:pPr>
              <w:pStyle w:val="af4"/>
              <w:ind w:left="170" w:firstLine="0"/>
              <w:jc w:val="left"/>
              <w:rPr>
                <w:rFonts w:ascii="Calibri" w:hAnsi="Calibri"/>
              </w:rPr>
            </w:pPr>
            <w:r w:rsidRPr="009B31A2">
              <w:rPr>
                <w:rFonts w:ascii="Calibri" w:hAnsi="Calibri"/>
                <w:sz w:val="16"/>
              </w:rPr>
              <w:t>құрылыс-монтаж жұмыстары</w:t>
            </w:r>
          </w:p>
        </w:tc>
        <w:tc>
          <w:tcPr>
            <w:tcW w:w="1134" w:type="dxa"/>
            <w:vAlign w:val="bottom"/>
          </w:tcPr>
          <w:p w:rsidR="00BE46B3" w:rsidRPr="009B31A2" w:rsidRDefault="00BE46B3">
            <w:pPr>
              <w:pStyle w:val="af6"/>
              <w:rPr>
                <w:rFonts w:ascii="Calibri" w:hAnsi="Calibri"/>
                <w:color w:val="000000"/>
              </w:rPr>
            </w:pPr>
            <w:r w:rsidRPr="009B31A2">
              <w:rPr>
                <w:rFonts w:ascii="Calibri" w:hAnsi="Calibri"/>
                <w:color w:val="000000"/>
              </w:rPr>
              <w:t>338 482</w:t>
            </w:r>
          </w:p>
        </w:tc>
        <w:tc>
          <w:tcPr>
            <w:tcW w:w="1135" w:type="dxa"/>
            <w:vAlign w:val="bottom"/>
          </w:tcPr>
          <w:p w:rsidR="00BE46B3" w:rsidRPr="009B31A2" w:rsidRDefault="00BE46B3">
            <w:pPr>
              <w:pStyle w:val="af6"/>
              <w:rPr>
                <w:rFonts w:ascii="Calibri" w:hAnsi="Calibri"/>
                <w:color w:val="000000"/>
              </w:rPr>
            </w:pPr>
            <w:r w:rsidRPr="009B31A2">
              <w:rPr>
                <w:rFonts w:ascii="Calibri" w:hAnsi="Calibri"/>
                <w:color w:val="000000"/>
              </w:rPr>
              <w:t>256 272</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228 161</w:t>
            </w:r>
          </w:p>
        </w:tc>
        <w:tc>
          <w:tcPr>
            <w:tcW w:w="1134" w:type="dxa"/>
            <w:vAlign w:val="bottom"/>
          </w:tcPr>
          <w:p w:rsidR="00BE46B3" w:rsidRPr="009B31A2" w:rsidRDefault="00BE46B3">
            <w:pPr>
              <w:jc w:val="right"/>
              <w:rPr>
                <w:rFonts w:ascii="Calibri" w:hAnsi="Calibri"/>
                <w:color w:val="000000"/>
                <w:sz w:val="16"/>
              </w:rPr>
            </w:pPr>
            <w:r w:rsidRPr="009B31A2">
              <w:rPr>
                <w:rFonts w:ascii="Calibri" w:hAnsi="Calibri"/>
                <w:color w:val="000000"/>
                <w:sz w:val="16"/>
              </w:rPr>
              <w:t>207 487</w:t>
            </w:r>
          </w:p>
        </w:tc>
        <w:tc>
          <w:tcPr>
            <w:tcW w:w="1135" w:type="dxa"/>
            <w:vAlign w:val="bottom"/>
          </w:tcPr>
          <w:p w:rsidR="00BE46B3" w:rsidRPr="009B31A2" w:rsidRDefault="00BE46B3">
            <w:pPr>
              <w:jc w:val="right"/>
              <w:rPr>
                <w:rFonts w:ascii="Calibri" w:hAnsi="Calibri"/>
                <w:color w:val="000000"/>
                <w:sz w:val="16"/>
              </w:rPr>
            </w:pPr>
            <w:r w:rsidRPr="009B31A2">
              <w:rPr>
                <w:rFonts w:ascii="Calibri" w:hAnsi="Calibri"/>
                <w:color w:val="000000"/>
                <w:sz w:val="16"/>
              </w:rPr>
              <w:t>363 355</w:t>
            </w:r>
          </w:p>
        </w:tc>
        <w:tc>
          <w:tcPr>
            <w:tcW w:w="2124" w:type="dxa"/>
            <w:vAlign w:val="bottom"/>
          </w:tcPr>
          <w:p w:rsidR="00BE46B3" w:rsidRPr="009B31A2" w:rsidRDefault="00BE46B3" w:rsidP="00E37EF7">
            <w:pPr>
              <w:pStyle w:val="af4"/>
              <w:ind w:left="170" w:hanging="3"/>
              <w:jc w:val="left"/>
              <w:rPr>
                <w:rFonts w:ascii="Calibri" w:hAnsi="Calibri"/>
              </w:rPr>
            </w:pPr>
            <w:r w:rsidRPr="009B31A2">
              <w:rPr>
                <w:rFonts w:ascii="Calibri" w:hAnsi="Calibri"/>
                <w:sz w:val="16"/>
              </w:rPr>
              <w:t>строительно-монтажные р</w:t>
            </w:r>
            <w:r w:rsidRPr="009B31A2">
              <w:rPr>
                <w:rFonts w:ascii="Calibri" w:hAnsi="Calibri"/>
                <w:sz w:val="16"/>
                <w:lang w:val="kk-KZ"/>
              </w:rPr>
              <w:t>а</w:t>
            </w:r>
            <w:r w:rsidRPr="009B31A2">
              <w:rPr>
                <w:rFonts w:ascii="Calibri" w:hAnsi="Calibri"/>
                <w:sz w:val="16"/>
              </w:rPr>
              <w:t>боты</w:t>
            </w:r>
          </w:p>
        </w:tc>
      </w:tr>
      <w:tr w:rsidR="00BE46B3" w:rsidRPr="009B31A2" w:rsidTr="00D078A3">
        <w:trPr>
          <w:trHeight w:val="80"/>
        </w:trPr>
        <w:tc>
          <w:tcPr>
            <w:tcW w:w="2268" w:type="dxa"/>
            <w:vAlign w:val="bottom"/>
          </w:tcPr>
          <w:p w:rsidR="00BE46B3" w:rsidRPr="009B31A2" w:rsidRDefault="00BE46B3" w:rsidP="00E37EF7">
            <w:pPr>
              <w:pStyle w:val="af4"/>
              <w:ind w:left="170" w:firstLine="0"/>
              <w:jc w:val="left"/>
              <w:rPr>
                <w:rFonts w:ascii="Calibri" w:hAnsi="Calibri"/>
              </w:rPr>
            </w:pPr>
            <w:r w:rsidRPr="009B31A2">
              <w:rPr>
                <w:rFonts w:ascii="Calibri" w:hAnsi="Calibri"/>
                <w:sz w:val="16"/>
              </w:rPr>
              <w:t>күрделі жөндеу</w:t>
            </w:r>
          </w:p>
        </w:tc>
        <w:tc>
          <w:tcPr>
            <w:tcW w:w="1134" w:type="dxa"/>
            <w:vAlign w:val="bottom"/>
          </w:tcPr>
          <w:p w:rsidR="00BE46B3" w:rsidRPr="009B31A2" w:rsidRDefault="00BE46B3">
            <w:pPr>
              <w:pStyle w:val="af6"/>
              <w:rPr>
                <w:rFonts w:ascii="Calibri" w:hAnsi="Calibri"/>
                <w:color w:val="000000"/>
              </w:rPr>
            </w:pPr>
            <w:r w:rsidRPr="009B31A2">
              <w:rPr>
                <w:rFonts w:ascii="Calibri" w:hAnsi="Calibri"/>
                <w:color w:val="000000"/>
              </w:rPr>
              <w:t>19 455</w:t>
            </w:r>
          </w:p>
        </w:tc>
        <w:tc>
          <w:tcPr>
            <w:tcW w:w="1135" w:type="dxa"/>
            <w:vAlign w:val="bottom"/>
          </w:tcPr>
          <w:p w:rsidR="00BE46B3" w:rsidRPr="009B31A2" w:rsidRDefault="00BE46B3">
            <w:pPr>
              <w:pStyle w:val="af6"/>
              <w:rPr>
                <w:rFonts w:ascii="Calibri" w:hAnsi="Calibri"/>
                <w:color w:val="000000"/>
              </w:rPr>
            </w:pPr>
            <w:r w:rsidRPr="009B31A2">
              <w:rPr>
                <w:rFonts w:ascii="Calibri" w:hAnsi="Calibri"/>
                <w:color w:val="000000"/>
              </w:rPr>
              <w:t>20 162</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16 236</w:t>
            </w:r>
          </w:p>
        </w:tc>
        <w:tc>
          <w:tcPr>
            <w:tcW w:w="1134" w:type="dxa"/>
            <w:vAlign w:val="bottom"/>
          </w:tcPr>
          <w:p w:rsidR="00BE46B3" w:rsidRPr="009B31A2" w:rsidRDefault="00BE46B3">
            <w:pPr>
              <w:jc w:val="right"/>
              <w:rPr>
                <w:rFonts w:ascii="Calibri" w:hAnsi="Calibri"/>
                <w:color w:val="000000"/>
                <w:sz w:val="16"/>
              </w:rPr>
            </w:pPr>
            <w:r w:rsidRPr="009B31A2">
              <w:rPr>
                <w:rFonts w:ascii="Calibri" w:hAnsi="Calibri"/>
                <w:color w:val="000000"/>
                <w:sz w:val="16"/>
              </w:rPr>
              <w:t>31 984</w:t>
            </w:r>
          </w:p>
        </w:tc>
        <w:tc>
          <w:tcPr>
            <w:tcW w:w="1135" w:type="dxa"/>
            <w:vAlign w:val="bottom"/>
          </w:tcPr>
          <w:p w:rsidR="00BE46B3" w:rsidRPr="009B31A2" w:rsidRDefault="00BE46B3">
            <w:pPr>
              <w:jc w:val="right"/>
              <w:rPr>
                <w:rFonts w:ascii="Calibri" w:hAnsi="Calibri"/>
                <w:color w:val="000000"/>
                <w:sz w:val="16"/>
              </w:rPr>
            </w:pPr>
            <w:r w:rsidRPr="009B31A2">
              <w:rPr>
                <w:rFonts w:ascii="Calibri" w:hAnsi="Calibri"/>
                <w:color w:val="000000"/>
                <w:sz w:val="16"/>
              </w:rPr>
              <w:t xml:space="preserve">19 450 </w:t>
            </w:r>
          </w:p>
        </w:tc>
        <w:tc>
          <w:tcPr>
            <w:tcW w:w="2124" w:type="dxa"/>
            <w:vAlign w:val="bottom"/>
          </w:tcPr>
          <w:p w:rsidR="00BE46B3" w:rsidRPr="009B31A2" w:rsidRDefault="00BE46B3" w:rsidP="00E37EF7">
            <w:pPr>
              <w:pStyle w:val="af4"/>
              <w:ind w:left="170" w:hanging="3"/>
              <w:jc w:val="left"/>
              <w:rPr>
                <w:rFonts w:ascii="Calibri" w:hAnsi="Calibri"/>
              </w:rPr>
            </w:pPr>
            <w:r w:rsidRPr="009B31A2">
              <w:rPr>
                <w:rFonts w:ascii="Calibri" w:hAnsi="Calibri"/>
                <w:sz w:val="16"/>
              </w:rPr>
              <w:t>капитальный ремонт</w:t>
            </w:r>
          </w:p>
        </w:tc>
      </w:tr>
      <w:tr w:rsidR="00BE46B3" w:rsidRPr="009B31A2" w:rsidTr="00D078A3">
        <w:trPr>
          <w:trHeight w:val="143"/>
        </w:trPr>
        <w:tc>
          <w:tcPr>
            <w:tcW w:w="2268" w:type="dxa"/>
            <w:tcBorders>
              <w:bottom w:val="single" w:sz="4" w:space="0" w:color="000080"/>
            </w:tcBorders>
            <w:vAlign w:val="bottom"/>
          </w:tcPr>
          <w:p w:rsidR="00BE46B3" w:rsidRPr="009B31A2" w:rsidRDefault="00BE46B3" w:rsidP="00E37EF7">
            <w:pPr>
              <w:pStyle w:val="af4"/>
              <w:ind w:left="170" w:firstLine="0"/>
              <w:jc w:val="left"/>
              <w:rPr>
                <w:rFonts w:ascii="Calibri" w:hAnsi="Calibri"/>
              </w:rPr>
            </w:pPr>
            <w:r w:rsidRPr="009B31A2">
              <w:rPr>
                <w:rFonts w:ascii="Calibri" w:hAnsi="Calibri"/>
                <w:sz w:val="16"/>
              </w:rPr>
              <w:t>ағымдағы жөндеу</w:t>
            </w:r>
          </w:p>
        </w:tc>
        <w:tc>
          <w:tcPr>
            <w:tcW w:w="1134" w:type="dxa"/>
            <w:tcBorders>
              <w:bottom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9 495</w:t>
            </w:r>
          </w:p>
        </w:tc>
        <w:tc>
          <w:tcPr>
            <w:tcW w:w="1135" w:type="dxa"/>
            <w:tcBorders>
              <w:bottom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10 471</w:t>
            </w:r>
          </w:p>
        </w:tc>
        <w:tc>
          <w:tcPr>
            <w:tcW w:w="1134" w:type="dxa"/>
            <w:tcBorders>
              <w:bottom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9 474</w:t>
            </w:r>
          </w:p>
        </w:tc>
        <w:tc>
          <w:tcPr>
            <w:tcW w:w="1134" w:type="dxa"/>
            <w:tcBorders>
              <w:bottom w:val="single" w:sz="4" w:space="0" w:color="auto"/>
            </w:tcBorders>
            <w:vAlign w:val="bottom"/>
          </w:tcPr>
          <w:p w:rsidR="00BE46B3" w:rsidRPr="009B31A2" w:rsidRDefault="00BE46B3">
            <w:pPr>
              <w:jc w:val="right"/>
              <w:rPr>
                <w:rFonts w:ascii="Calibri" w:hAnsi="Calibri"/>
                <w:color w:val="000000"/>
                <w:sz w:val="16"/>
              </w:rPr>
            </w:pPr>
            <w:r w:rsidRPr="009B31A2">
              <w:rPr>
                <w:rFonts w:ascii="Calibri" w:hAnsi="Calibri"/>
                <w:color w:val="000000"/>
                <w:sz w:val="16"/>
              </w:rPr>
              <w:t>3 753</w:t>
            </w:r>
          </w:p>
        </w:tc>
        <w:tc>
          <w:tcPr>
            <w:tcW w:w="1135" w:type="dxa"/>
            <w:tcBorders>
              <w:bottom w:val="single" w:sz="4" w:space="0" w:color="auto"/>
            </w:tcBorders>
            <w:vAlign w:val="bottom"/>
          </w:tcPr>
          <w:p w:rsidR="00BE46B3" w:rsidRPr="009B31A2" w:rsidRDefault="00BE46B3">
            <w:pPr>
              <w:jc w:val="right"/>
              <w:rPr>
                <w:rFonts w:ascii="Calibri" w:hAnsi="Calibri"/>
                <w:color w:val="000000"/>
                <w:sz w:val="16"/>
              </w:rPr>
            </w:pPr>
            <w:r w:rsidRPr="009B31A2">
              <w:rPr>
                <w:rFonts w:ascii="Calibri" w:hAnsi="Calibri"/>
                <w:color w:val="000000"/>
                <w:sz w:val="16"/>
              </w:rPr>
              <w:t>3 177</w:t>
            </w:r>
          </w:p>
        </w:tc>
        <w:tc>
          <w:tcPr>
            <w:tcW w:w="2124" w:type="dxa"/>
            <w:tcBorders>
              <w:bottom w:val="single" w:sz="4" w:space="0" w:color="000080"/>
            </w:tcBorders>
            <w:vAlign w:val="bottom"/>
          </w:tcPr>
          <w:p w:rsidR="00BE46B3" w:rsidRPr="009B31A2" w:rsidRDefault="00BE46B3" w:rsidP="00E37EF7">
            <w:pPr>
              <w:pStyle w:val="af4"/>
              <w:ind w:left="170" w:hanging="3"/>
              <w:jc w:val="left"/>
              <w:rPr>
                <w:rFonts w:ascii="Calibri" w:hAnsi="Calibri"/>
              </w:rPr>
            </w:pPr>
            <w:r w:rsidRPr="009B31A2">
              <w:rPr>
                <w:rFonts w:ascii="Calibri" w:hAnsi="Calibri"/>
                <w:sz w:val="16"/>
              </w:rPr>
              <w:t>текущий ремонт</w:t>
            </w:r>
          </w:p>
        </w:tc>
      </w:tr>
    </w:tbl>
    <w:p w:rsidR="00BE46B3" w:rsidRPr="009B31A2" w:rsidRDefault="00BE46B3" w:rsidP="009A6C52">
      <w:pPr>
        <w:pStyle w:val="af4"/>
        <w:spacing w:before="240"/>
        <w:jc w:val="center"/>
        <w:rPr>
          <w:rFonts w:ascii="Calibri" w:hAnsi="Calibri"/>
          <w:sz w:val="14"/>
        </w:rPr>
      </w:pPr>
      <w:r w:rsidRPr="009B31A2">
        <w:rPr>
          <w:rFonts w:ascii="Calibri" w:hAnsi="Calibri"/>
          <w:b/>
          <w:sz w:val="18"/>
          <w:lang w:val="kk-KZ"/>
        </w:rPr>
        <w:t>6.58</w:t>
      </w:r>
      <w:r w:rsidRPr="009B31A2">
        <w:rPr>
          <w:rFonts w:ascii="Calibri" w:hAnsi="Calibri"/>
          <w:sz w:val="18"/>
          <w:lang w:val="kk-KZ"/>
        </w:rPr>
        <w:t xml:space="preserve"> </w:t>
      </w:r>
      <w:r w:rsidRPr="009B31A2">
        <w:rPr>
          <w:rFonts w:ascii="Calibri" w:hAnsi="Calibri"/>
          <w:b/>
          <w:sz w:val="18"/>
          <w:lang w:val="kk-KZ"/>
        </w:rPr>
        <w:t>Ш</w:t>
      </w:r>
      <w:r w:rsidRPr="009B31A2">
        <w:rPr>
          <w:rFonts w:ascii="Calibri" w:hAnsi="Calibri"/>
          <w:b/>
          <w:sz w:val="18"/>
        </w:rPr>
        <w:t>аруашылық субъектілері</w:t>
      </w:r>
      <w:r w:rsidRPr="009B31A2">
        <w:rPr>
          <w:rFonts w:ascii="Calibri" w:hAnsi="Calibri"/>
          <w:b/>
          <w:sz w:val="18"/>
          <w:lang w:val="kk-KZ"/>
        </w:rPr>
        <w:t>нің м</w:t>
      </w:r>
      <w:r w:rsidRPr="009B31A2">
        <w:rPr>
          <w:rFonts w:ascii="Calibri" w:hAnsi="Calibri"/>
          <w:b/>
          <w:sz w:val="18"/>
        </w:rPr>
        <w:t>еншік нысанда</w:t>
      </w:r>
      <w:r w:rsidRPr="009B31A2">
        <w:rPr>
          <w:rFonts w:ascii="Calibri" w:hAnsi="Calibri"/>
          <w:b/>
          <w:sz w:val="18"/>
          <w:lang w:val="kk-KZ"/>
        </w:rPr>
        <w:t>р</w:t>
      </w:r>
      <w:r w:rsidRPr="009B31A2">
        <w:rPr>
          <w:rFonts w:ascii="Calibri" w:hAnsi="Calibri"/>
          <w:b/>
          <w:sz w:val="18"/>
        </w:rPr>
        <w:t xml:space="preserve">ы </w:t>
      </w:r>
      <w:r w:rsidRPr="009B31A2">
        <w:rPr>
          <w:rFonts w:ascii="Calibri" w:hAnsi="Calibri"/>
          <w:b/>
          <w:sz w:val="18"/>
          <w:lang w:val="kk-KZ"/>
        </w:rPr>
        <w:t xml:space="preserve">бойынша орындалған құрылыс </w:t>
      </w:r>
      <w:r w:rsidRPr="009B31A2">
        <w:rPr>
          <w:rFonts w:ascii="Calibri" w:hAnsi="Calibri"/>
          <w:b/>
          <w:sz w:val="18"/>
        </w:rPr>
        <w:t>жұмыстарының көлемі</w:t>
      </w:r>
      <w:r w:rsidRPr="009B31A2">
        <w:rPr>
          <w:rFonts w:ascii="Calibri" w:hAnsi="Calibri"/>
          <w:b/>
          <w:sz w:val="18"/>
        </w:rPr>
        <w:br/>
        <w:t>Объем выполненных строительных работ</w:t>
      </w:r>
      <w:r w:rsidRPr="009B31A2">
        <w:rPr>
          <w:rFonts w:ascii="Calibri" w:hAnsi="Calibri"/>
          <w:b/>
          <w:sz w:val="18"/>
          <w:lang w:val="kk-KZ"/>
        </w:rPr>
        <w:t xml:space="preserve"> по </w:t>
      </w:r>
      <w:r w:rsidRPr="009B31A2">
        <w:rPr>
          <w:rFonts w:ascii="Calibri" w:hAnsi="Calibri"/>
          <w:b/>
          <w:sz w:val="18"/>
        </w:rPr>
        <w:t>форм</w:t>
      </w:r>
      <w:r w:rsidRPr="009B31A2">
        <w:rPr>
          <w:rFonts w:ascii="Calibri" w:hAnsi="Calibri"/>
          <w:b/>
          <w:sz w:val="18"/>
          <w:lang w:val="kk-KZ"/>
        </w:rPr>
        <w:t>ам</w:t>
      </w:r>
      <w:r w:rsidRPr="009B31A2">
        <w:rPr>
          <w:rFonts w:ascii="Calibri" w:hAnsi="Calibri"/>
          <w:b/>
          <w:sz w:val="18"/>
        </w:rPr>
        <w:t xml:space="preserve"> собственности</w:t>
      </w:r>
      <w:r w:rsidRPr="009B31A2">
        <w:rPr>
          <w:rFonts w:ascii="Calibri" w:hAnsi="Calibri"/>
          <w:b/>
          <w:sz w:val="18"/>
          <w:lang w:val="kk-KZ"/>
        </w:rPr>
        <w:t xml:space="preserve"> хозяйствующих субъектов</w:t>
      </w:r>
    </w:p>
    <w:p w:rsidR="00BE46B3" w:rsidRPr="009B31A2" w:rsidRDefault="00BE46B3" w:rsidP="009A6C52">
      <w:pPr>
        <w:pStyle w:val="af9"/>
        <w:spacing w:before="120" w:after="0"/>
        <w:jc w:val="center"/>
        <w:rPr>
          <w:rFonts w:ascii="Calibri" w:hAnsi="Calibri"/>
          <w:color w:val="000000"/>
          <w:sz w:val="20"/>
        </w:rPr>
      </w:pPr>
      <w:r w:rsidRPr="009B31A2">
        <w:rPr>
          <w:rFonts w:ascii="Calibri" w:hAnsi="Calibri"/>
          <w:color w:val="000000"/>
          <w:sz w:val="14"/>
        </w:rPr>
        <w:t xml:space="preserve">нақты қолданыста болған бағада, млн. </w:t>
      </w:r>
      <w:r w:rsidRPr="009B31A2">
        <w:rPr>
          <w:rFonts w:ascii="Calibri" w:hAnsi="Calibri"/>
          <w:color w:val="000000"/>
          <w:sz w:val="14"/>
          <w:lang w:val="kk-KZ"/>
        </w:rPr>
        <w:t>теңге</w:t>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00183B4E">
        <w:rPr>
          <w:rFonts w:ascii="Calibri" w:hAnsi="Calibri"/>
          <w:color w:val="000000"/>
          <w:sz w:val="14"/>
          <w:lang w:val="kk-KZ"/>
        </w:rPr>
        <w:t xml:space="preserve">                                             </w:t>
      </w:r>
      <w:r w:rsidRPr="009B31A2">
        <w:rPr>
          <w:rFonts w:ascii="Calibri" w:hAnsi="Calibri"/>
          <w:color w:val="000000"/>
          <w:sz w:val="14"/>
        </w:rPr>
        <w:t>в фактически действовавших ценах, млн. тенге</w:t>
      </w:r>
    </w:p>
    <w:tbl>
      <w:tblPr>
        <w:tblW w:w="0" w:type="auto"/>
        <w:tblInd w:w="-5" w:type="dxa"/>
        <w:tblLayout w:type="fixed"/>
        <w:tblCellMar>
          <w:left w:w="0" w:type="dxa"/>
          <w:right w:w="0" w:type="dxa"/>
        </w:tblCellMar>
        <w:tblLook w:val="0000"/>
      </w:tblPr>
      <w:tblGrid>
        <w:gridCol w:w="2700"/>
        <w:gridCol w:w="993"/>
        <w:gridCol w:w="992"/>
        <w:gridCol w:w="1134"/>
        <w:gridCol w:w="986"/>
        <w:gridCol w:w="1135"/>
        <w:gridCol w:w="2124"/>
      </w:tblGrid>
      <w:tr w:rsidR="00BE46B3" w:rsidRPr="009B31A2" w:rsidTr="00183B4E">
        <w:trPr>
          <w:cantSplit/>
          <w:trHeight w:val="149"/>
        </w:trPr>
        <w:tc>
          <w:tcPr>
            <w:tcW w:w="2700" w:type="dxa"/>
            <w:tcBorders>
              <w:top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sz w:val="20"/>
              </w:rPr>
            </w:pPr>
          </w:p>
        </w:tc>
        <w:tc>
          <w:tcPr>
            <w:tcW w:w="993"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2011</w:t>
            </w: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2012</w:t>
            </w: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2013</w:t>
            </w:r>
          </w:p>
        </w:tc>
        <w:tc>
          <w:tcPr>
            <w:tcW w:w="986"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2014</w:t>
            </w:r>
          </w:p>
        </w:tc>
        <w:tc>
          <w:tcPr>
            <w:tcW w:w="1135"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lang w:val="kk-KZ"/>
              </w:rPr>
              <w:t>2015</w:t>
            </w:r>
          </w:p>
        </w:tc>
        <w:tc>
          <w:tcPr>
            <w:tcW w:w="2124" w:type="dxa"/>
            <w:tcBorders>
              <w:top w:val="single" w:sz="4" w:space="0" w:color="000080"/>
              <w:left w:val="single" w:sz="4" w:space="0" w:color="000080"/>
              <w:bottom w:val="single" w:sz="4" w:space="0" w:color="000080"/>
            </w:tcBorders>
            <w:vAlign w:val="center"/>
          </w:tcPr>
          <w:p w:rsidR="00BE46B3" w:rsidRPr="009B31A2" w:rsidRDefault="00BE46B3">
            <w:pPr>
              <w:pStyle w:val="af8"/>
              <w:rPr>
                <w:rFonts w:ascii="Calibri" w:hAnsi="Calibri"/>
                <w:color w:val="000000"/>
                <w:sz w:val="14"/>
              </w:rPr>
            </w:pPr>
          </w:p>
        </w:tc>
      </w:tr>
      <w:tr w:rsidR="00BE46B3" w:rsidRPr="009B31A2" w:rsidTr="00183B4E">
        <w:trPr>
          <w:cantSplit/>
          <w:trHeight w:val="62"/>
        </w:trPr>
        <w:tc>
          <w:tcPr>
            <w:tcW w:w="2700" w:type="dxa"/>
            <w:tcBorders>
              <w:top w:val="single" w:sz="4" w:space="0" w:color="000080"/>
            </w:tcBorders>
            <w:vAlign w:val="bottom"/>
          </w:tcPr>
          <w:p w:rsidR="00BE46B3" w:rsidRPr="009B31A2" w:rsidRDefault="00BE46B3" w:rsidP="009A6C52">
            <w:pPr>
              <w:pStyle w:val="af6"/>
              <w:ind w:left="113"/>
              <w:jc w:val="left"/>
              <w:rPr>
                <w:rFonts w:ascii="Calibri" w:hAnsi="Calibri"/>
                <w:color w:val="000000"/>
              </w:rPr>
            </w:pPr>
            <w:r w:rsidRPr="009B31A2">
              <w:rPr>
                <w:rFonts w:ascii="Calibri" w:hAnsi="Calibri"/>
                <w:b/>
                <w:color w:val="000000"/>
                <w:lang w:val="kk-KZ"/>
              </w:rPr>
              <w:t>Орындалған қ</w:t>
            </w:r>
            <w:r w:rsidRPr="009B31A2">
              <w:rPr>
                <w:rFonts w:ascii="Calibri" w:hAnsi="Calibri"/>
                <w:b/>
                <w:color w:val="000000"/>
              </w:rPr>
              <w:t>ұрылыс жұмыстарының көлемі</w:t>
            </w:r>
            <w:r w:rsidRPr="009B31A2">
              <w:rPr>
                <w:rFonts w:ascii="Calibri" w:hAnsi="Calibri"/>
                <w:b/>
                <w:color w:val="000000"/>
                <w:lang w:val="kk-KZ"/>
              </w:rPr>
              <w:t>,</w:t>
            </w:r>
            <w:r w:rsidRPr="009B31A2">
              <w:rPr>
                <w:rFonts w:ascii="Calibri" w:hAnsi="Calibri"/>
                <w:b/>
                <w:color w:val="000000"/>
              </w:rPr>
              <w:t xml:space="preserve"> барлығы</w:t>
            </w:r>
          </w:p>
        </w:tc>
        <w:tc>
          <w:tcPr>
            <w:tcW w:w="993" w:type="dxa"/>
            <w:tcBorders>
              <w:top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367 432</w:t>
            </w:r>
          </w:p>
        </w:tc>
        <w:tc>
          <w:tcPr>
            <w:tcW w:w="992" w:type="dxa"/>
            <w:tcBorders>
              <w:top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286 905</w:t>
            </w:r>
          </w:p>
        </w:tc>
        <w:tc>
          <w:tcPr>
            <w:tcW w:w="1134" w:type="dxa"/>
            <w:tcBorders>
              <w:top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253 871</w:t>
            </w:r>
          </w:p>
        </w:tc>
        <w:tc>
          <w:tcPr>
            <w:tcW w:w="986" w:type="dxa"/>
            <w:tcBorders>
              <w:top w:val="single" w:sz="4" w:space="0" w:color="000080"/>
            </w:tcBorders>
            <w:vAlign w:val="bottom"/>
          </w:tcPr>
          <w:p w:rsidR="00BE46B3" w:rsidRPr="009B31A2" w:rsidRDefault="00BE46B3">
            <w:pPr>
              <w:jc w:val="right"/>
              <w:rPr>
                <w:rFonts w:ascii="Calibri" w:hAnsi="Calibri"/>
                <w:color w:val="000000"/>
                <w:sz w:val="16"/>
              </w:rPr>
            </w:pPr>
            <w:r w:rsidRPr="009B31A2">
              <w:rPr>
                <w:rFonts w:ascii="Calibri" w:hAnsi="Calibri"/>
                <w:color w:val="000000"/>
                <w:sz w:val="16"/>
              </w:rPr>
              <w:t>243 224</w:t>
            </w:r>
          </w:p>
        </w:tc>
        <w:tc>
          <w:tcPr>
            <w:tcW w:w="1135" w:type="dxa"/>
            <w:tcBorders>
              <w:top w:val="single" w:sz="4" w:space="0" w:color="000080"/>
            </w:tcBorders>
            <w:vAlign w:val="bottom"/>
          </w:tcPr>
          <w:p w:rsidR="00BE46B3" w:rsidRPr="009B31A2" w:rsidRDefault="00BE46B3">
            <w:pPr>
              <w:jc w:val="right"/>
              <w:rPr>
                <w:rFonts w:ascii="Calibri" w:hAnsi="Calibri"/>
                <w:color w:val="000000"/>
                <w:sz w:val="16"/>
              </w:rPr>
            </w:pPr>
            <w:r w:rsidRPr="009B31A2">
              <w:rPr>
                <w:rFonts w:ascii="Calibri" w:hAnsi="Calibri"/>
                <w:color w:val="000000"/>
                <w:sz w:val="16"/>
              </w:rPr>
              <w:t>385 982</w:t>
            </w:r>
          </w:p>
        </w:tc>
        <w:tc>
          <w:tcPr>
            <w:tcW w:w="2124" w:type="dxa"/>
            <w:tcBorders>
              <w:top w:val="single" w:sz="4" w:space="0" w:color="000080"/>
            </w:tcBorders>
            <w:vAlign w:val="bottom"/>
          </w:tcPr>
          <w:p w:rsidR="00BE46B3" w:rsidRPr="009B31A2" w:rsidRDefault="00BE46B3" w:rsidP="009B31A2">
            <w:pPr>
              <w:pStyle w:val="af7"/>
              <w:ind w:left="113"/>
              <w:rPr>
                <w:rFonts w:ascii="Calibri" w:hAnsi="Calibri"/>
                <w:color w:val="000000"/>
              </w:rPr>
            </w:pPr>
            <w:r w:rsidRPr="009B31A2">
              <w:rPr>
                <w:rFonts w:ascii="Calibri" w:hAnsi="Calibri"/>
                <w:b/>
                <w:color w:val="000000"/>
              </w:rPr>
              <w:t>Объем</w:t>
            </w:r>
            <w:r w:rsidRPr="009B31A2">
              <w:rPr>
                <w:rFonts w:ascii="Calibri" w:hAnsi="Calibri"/>
                <w:b/>
                <w:color w:val="000000"/>
                <w:lang w:val="kk-KZ"/>
              </w:rPr>
              <w:t xml:space="preserve"> выполненных </w:t>
            </w:r>
            <w:r w:rsidRPr="009B31A2">
              <w:rPr>
                <w:rFonts w:ascii="Calibri" w:hAnsi="Calibri"/>
                <w:b/>
                <w:color w:val="000000"/>
              </w:rPr>
              <w:t xml:space="preserve"> строительных работ</w:t>
            </w:r>
            <w:r w:rsidRPr="009B31A2">
              <w:rPr>
                <w:rFonts w:ascii="Calibri" w:hAnsi="Calibri"/>
                <w:b/>
                <w:color w:val="000000"/>
                <w:lang w:val="kk-KZ"/>
              </w:rPr>
              <w:t>,</w:t>
            </w:r>
            <w:r w:rsidRPr="009B31A2">
              <w:rPr>
                <w:rFonts w:ascii="Calibri" w:hAnsi="Calibri"/>
                <w:b/>
                <w:color w:val="000000"/>
              </w:rPr>
              <w:t xml:space="preserve"> всего</w:t>
            </w:r>
          </w:p>
        </w:tc>
      </w:tr>
      <w:tr w:rsidR="00BE46B3" w:rsidRPr="009B31A2" w:rsidTr="00183B4E">
        <w:trPr>
          <w:cantSplit/>
          <w:trHeight w:val="144"/>
        </w:trPr>
        <w:tc>
          <w:tcPr>
            <w:tcW w:w="2700" w:type="dxa"/>
            <w:vAlign w:val="bottom"/>
          </w:tcPr>
          <w:p w:rsidR="00BE46B3" w:rsidRPr="009B31A2" w:rsidRDefault="00BE46B3" w:rsidP="009A6C52">
            <w:pPr>
              <w:pStyle w:val="af6"/>
              <w:ind w:left="170"/>
              <w:jc w:val="left"/>
              <w:rPr>
                <w:rFonts w:ascii="Calibri" w:hAnsi="Calibri"/>
                <w:color w:val="000000"/>
              </w:rPr>
            </w:pPr>
            <w:r w:rsidRPr="009B31A2">
              <w:rPr>
                <w:rFonts w:ascii="Calibri" w:hAnsi="Calibri"/>
                <w:color w:val="000000"/>
                <w:lang w:val="kk-KZ"/>
              </w:rPr>
              <w:t>с</w:t>
            </w:r>
            <w:r w:rsidRPr="009B31A2">
              <w:rPr>
                <w:rFonts w:ascii="Calibri" w:hAnsi="Calibri"/>
                <w:color w:val="000000"/>
              </w:rPr>
              <w:t>оның ішінде меншік нысандары бойынша:</w:t>
            </w:r>
          </w:p>
        </w:tc>
        <w:tc>
          <w:tcPr>
            <w:tcW w:w="993" w:type="dxa"/>
            <w:vAlign w:val="bottom"/>
          </w:tcPr>
          <w:p w:rsidR="00BE46B3" w:rsidRPr="009B31A2" w:rsidRDefault="00BE46B3">
            <w:pPr>
              <w:pStyle w:val="af6"/>
              <w:rPr>
                <w:rFonts w:ascii="Calibri" w:hAnsi="Calibri"/>
                <w:color w:val="000000"/>
              </w:rPr>
            </w:pPr>
          </w:p>
        </w:tc>
        <w:tc>
          <w:tcPr>
            <w:tcW w:w="992" w:type="dxa"/>
            <w:vAlign w:val="bottom"/>
          </w:tcPr>
          <w:p w:rsidR="00BE46B3" w:rsidRPr="009B31A2" w:rsidRDefault="00BE46B3">
            <w:pPr>
              <w:pStyle w:val="af6"/>
              <w:rPr>
                <w:rFonts w:ascii="Calibri" w:hAnsi="Calibri"/>
                <w:color w:val="000000"/>
              </w:rPr>
            </w:pPr>
          </w:p>
        </w:tc>
        <w:tc>
          <w:tcPr>
            <w:tcW w:w="1134" w:type="dxa"/>
            <w:vAlign w:val="bottom"/>
          </w:tcPr>
          <w:p w:rsidR="00BE46B3" w:rsidRPr="009B31A2" w:rsidRDefault="00BE46B3">
            <w:pPr>
              <w:jc w:val="right"/>
              <w:rPr>
                <w:rFonts w:ascii="Calibri" w:hAnsi="Calibri"/>
                <w:color w:val="000000"/>
                <w:sz w:val="16"/>
              </w:rPr>
            </w:pPr>
          </w:p>
        </w:tc>
        <w:tc>
          <w:tcPr>
            <w:tcW w:w="986" w:type="dxa"/>
            <w:vAlign w:val="bottom"/>
          </w:tcPr>
          <w:p w:rsidR="00BE46B3" w:rsidRPr="009B31A2" w:rsidRDefault="00BE46B3">
            <w:pPr>
              <w:rPr>
                <w:rFonts w:ascii="Calibri" w:hAnsi="Calibri"/>
                <w:snapToGrid w:val="0"/>
                <w:color w:val="000000"/>
              </w:rPr>
            </w:pPr>
          </w:p>
        </w:tc>
        <w:tc>
          <w:tcPr>
            <w:tcW w:w="1135" w:type="dxa"/>
            <w:vAlign w:val="bottom"/>
          </w:tcPr>
          <w:p w:rsidR="00BE46B3" w:rsidRPr="009B31A2" w:rsidRDefault="00BE46B3">
            <w:pPr>
              <w:rPr>
                <w:rFonts w:ascii="Calibri" w:hAnsi="Calibri"/>
                <w:snapToGrid w:val="0"/>
                <w:color w:val="000000"/>
              </w:rPr>
            </w:pPr>
          </w:p>
        </w:tc>
        <w:tc>
          <w:tcPr>
            <w:tcW w:w="2124" w:type="dxa"/>
            <w:vAlign w:val="bottom"/>
          </w:tcPr>
          <w:p w:rsidR="00BE46B3" w:rsidRPr="009B31A2" w:rsidRDefault="00BE46B3" w:rsidP="009A6C52">
            <w:pPr>
              <w:pStyle w:val="af7"/>
              <w:ind w:left="170"/>
              <w:rPr>
                <w:rFonts w:ascii="Calibri" w:hAnsi="Calibri"/>
                <w:color w:val="000000"/>
              </w:rPr>
            </w:pPr>
            <w:r w:rsidRPr="009B31A2">
              <w:rPr>
                <w:rFonts w:ascii="Calibri" w:hAnsi="Calibri"/>
                <w:color w:val="000000"/>
              </w:rPr>
              <w:t>в том числе по формам собственности:</w:t>
            </w:r>
          </w:p>
        </w:tc>
      </w:tr>
      <w:tr w:rsidR="00BE46B3" w:rsidRPr="009B31A2" w:rsidTr="00183B4E">
        <w:trPr>
          <w:cantSplit/>
        </w:trPr>
        <w:tc>
          <w:tcPr>
            <w:tcW w:w="2700" w:type="dxa"/>
          </w:tcPr>
          <w:p w:rsidR="00BE46B3" w:rsidRPr="009B31A2" w:rsidRDefault="00BE46B3" w:rsidP="009A6C52">
            <w:pPr>
              <w:pStyle w:val="af6"/>
              <w:ind w:left="170"/>
              <w:jc w:val="left"/>
              <w:rPr>
                <w:rFonts w:ascii="Calibri" w:hAnsi="Calibri"/>
                <w:color w:val="000000"/>
              </w:rPr>
            </w:pPr>
            <w:r w:rsidRPr="009B31A2">
              <w:rPr>
                <w:rFonts w:ascii="Calibri" w:hAnsi="Calibri"/>
                <w:color w:val="000000"/>
              </w:rPr>
              <w:t>мемлекеттік</w:t>
            </w:r>
          </w:p>
        </w:tc>
        <w:tc>
          <w:tcPr>
            <w:tcW w:w="993" w:type="dxa"/>
            <w:vAlign w:val="bottom"/>
          </w:tcPr>
          <w:p w:rsidR="00BE46B3" w:rsidRPr="009B31A2" w:rsidRDefault="00BE46B3">
            <w:pPr>
              <w:jc w:val="right"/>
              <w:rPr>
                <w:rFonts w:ascii="Calibri" w:hAnsi="Calibri"/>
                <w:color w:val="000000"/>
              </w:rPr>
            </w:pPr>
            <w:r w:rsidRPr="009B31A2">
              <w:rPr>
                <w:rFonts w:ascii="Calibri" w:hAnsi="Calibri"/>
                <w:color w:val="000000"/>
                <w:sz w:val="16"/>
              </w:rPr>
              <w:t>550</w:t>
            </w:r>
          </w:p>
        </w:tc>
        <w:tc>
          <w:tcPr>
            <w:tcW w:w="992" w:type="dxa"/>
            <w:vAlign w:val="bottom"/>
          </w:tcPr>
          <w:p w:rsidR="00BE46B3" w:rsidRPr="009B31A2" w:rsidRDefault="00BE46B3">
            <w:pPr>
              <w:pStyle w:val="af6"/>
              <w:rPr>
                <w:rFonts w:ascii="Calibri" w:hAnsi="Calibri"/>
                <w:color w:val="000000"/>
              </w:rPr>
            </w:pPr>
            <w:r w:rsidRPr="009B31A2">
              <w:rPr>
                <w:rFonts w:ascii="Calibri" w:hAnsi="Calibri"/>
                <w:color w:val="000000"/>
              </w:rPr>
              <w:t>438</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401</w:t>
            </w:r>
          </w:p>
        </w:tc>
        <w:tc>
          <w:tcPr>
            <w:tcW w:w="986" w:type="dxa"/>
            <w:vAlign w:val="bottom"/>
          </w:tcPr>
          <w:p w:rsidR="00BE46B3" w:rsidRPr="009B31A2" w:rsidRDefault="00BE46B3">
            <w:pPr>
              <w:jc w:val="right"/>
              <w:rPr>
                <w:rFonts w:ascii="Calibri" w:hAnsi="Calibri"/>
                <w:color w:val="000000"/>
                <w:sz w:val="16"/>
              </w:rPr>
            </w:pPr>
            <w:r w:rsidRPr="009B31A2">
              <w:rPr>
                <w:rFonts w:ascii="Calibri" w:hAnsi="Calibri"/>
                <w:color w:val="000000"/>
                <w:sz w:val="16"/>
              </w:rPr>
              <w:t>700</w:t>
            </w:r>
          </w:p>
        </w:tc>
        <w:tc>
          <w:tcPr>
            <w:tcW w:w="1135" w:type="dxa"/>
            <w:vAlign w:val="bottom"/>
          </w:tcPr>
          <w:p w:rsidR="00BE46B3" w:rsidRPr="009B31A2" w:rsidRDefault="00BE46B3">
            <w:pPr>
              <w:jc w:val="right"/>
              <w:rPr>
                <w:rFonts w:ascii="Calibri" w:hAnsi="Calibri"/>
                <w:color w:val="000000"/>
                <w:sz w:val="16"/>
              </w:rPr>
            </w:pPr>
            <w:r w:rsidRPr="009B31A2">
              <w:rPr>
                <w:rFonts w:ascii="Calibri" w:hAnsi="Calibri"/>
                <w:color w:val="000000"/>
                <w:sz w:val="16"/>
              </w:rPr>
              <w:t>460</w:t>
            </w:r>
          </w:p>
        </w:tc>
        <w:tc>
          <w:tcPr>
            <w:tcW w:w="2124" w:type="dxa"/>
            <w:vAlign w:val="bottom"/>
          </w:tcPr>
          <w:p w:rsidR="00BE46B3" w:rsidRPr="009B31A2" w:rsidRDefault="00BE46B3" w:rsidP="009A6C52">
            <w:pPr>
              <w:pStyle w:val="af7"/>
              <w:ind w:left="170"/>
              <w:rPr>
                <w:rFonts w:ascii="Calibri" w:hAnsi="Calibri"/>
                <w:color w:val="000000"/>
              </w:rPr>
            </w:pPr>
            <w:r w:rsidRPr="009B31A2">
              <w:rPr>
                <w:rFonts w:ascii="Calibri" w:hAnsi="Calibri"/>
                <w:color w:val="000000"/>
              </w:rPr>
              <w:t>государственная</w:t>
            </w:r>
          </w:p>
        </w:tc>
      </w:tr>
      <w:tr w:rsidR="00BE46B3" w:rsidRPr="00183B4E" w:rsidTr="00183B4E">
        <w:trPr>
          <w:cantSplit/>
          <w:trHeight w:val="80"/>
        </w:trPr>
        <w:tc>
          <w:tcPr>
            <w:tcW w:w="2700" w:type="dxa"/>
            <w:vAlign w:val="bottom"/>
          </w:tcPr>
          <w:p w:rsidR="00BE46B3" w:rsidRPr="00183B4E" w:rsidRDefault="00BE46B3" w:rsidP="009A6C52">
            <w:pPr>
              <w:pStyle w:val="af6"/>
              <w:ind w:left="170"/>
              <w:jc w:val="left"/>
              <w:rPr>
                <w:rFonts w:ascii="Calibri" w:hAnsi="Calibri"/>
                <w:color w:val="000000"/>
              </w:rPr>
            </w:pPr>
            <w:r w:rsidRPr="00183B4E">
              <w:rPr>
                <w:rFonts w:ascii="Calibri" w:hAnsi="Calibri"/>
                <w:color w:val="000000"/>
              </w:rPr>
              <w:t>жеке</w:t>
            </w:r>
          </w:p>
        </w:tc>
        <w:tc>
          <w:tcPr>
            <w:tcW w:w="993" w:type="dxa"/>
            <w:vAlign w:val="bottom"/>
          </w:tcPr>
          <w:p w:rsidR="00BE46B3" w:rsidRPr="00183B4E" w:rsidRDefault="00BE46B3">
            <w:pPr>
              <w:jc w:val="right"/>
              <w:rPr>
                <w:rFonts w:ascii="Calibri" w:hAnsi="Calibri"/>
                <w:color w:val="000000"/>
              </w:rPr>
            </w:pPr>
            <w:r w:rsidRPr="00183B4E">
              <w:rPr>
                <w:rFonts w:ascii="Calibri" w:hAnsi="Calibri"/>
                <w:color w:val="000000"/>
                <w:sz w:val="16"/>
              </w:rPr>
              <w:t>135 695</w:t>
            </w:r>
          </w:p>
        </w:tc>
        <w:tc>
          <w:tcPr>
            <w:tcW w:w="992" w:type="dxa"/>
            <w:vAlign w:val="bottom"/>
          </w:tcPr>
          <w:p w:rsidR="00BE46B3" w:rsidRPr="00183B4E" w:rsidRDefault="00BE46B3">
            <w:pPr>
              <w:pStyle w:val="af6"/>
              <w:rPr>
                <w:rFonts w:ascii="Calibri" w:hAnsi="Calibri"/>
                <w:color w:val="000000"/>
              </w:rPr>
            </w:pPr>
            <w:r w:rsidRPr="00183B4E">
              <w:rPr>
                <w:rFonts w:ascii="Calibri" w:hAnsi="Calibri"/>
                <w:color w:val="000000"/>
              </w:rPr>
              <w:t>122 808</w:t>
            </w:r>
          </w:p>
        </w:tc>
        <w:tc>
          <w:tcPr>
            <w:tcW w:w="1134" w:type="dxa"/>
            <w:vAlign w:val="bottom"/>
          </w:tcPr>
          <w:p w:rsidR="00BE46B3" w:rsidRPr="00183B4E" w:rsidRDefault="00BE46B3">
            <w:pPr>
              <w:jc w:val="right"/>
              <w:rPr>
                <w:rFonts w:ascii="Calibri" w:hAnsi="Calibri"/>
                <w:color w:val="000000"/>
              </w:rPr>
            </w:pPr>
            <w:r w:rsidRPr="00183B4E">
              <w:rPr>
                <w:rFonts w:ascii="Calibri" w:hAnsi="Calibri"/>
                <w:color w:val="000000"/>
                <w:sz w:val="16"/>
              </w:rPr>
              <w:t>129 213</w:t>
            </w:r>
          </w:p>
        </w:tc>
        <w:tc>
          <w:tcPr>
            <w:tcW w:w="986" w:type="dxa"/>
            <w:vAlign w:val="bottom"/>
          </w:tcPr>
          <w:p w:rsidR="00BE46B3" w:rsidRPr="00183B4E" w:rsidRDefault="00BE46B3">
            <w:pPr>
              <w:jc w:val="right"/>
              <w:rPr>
                <w:rFonts w:ascii="Calibri" w:hAnsi="Calibri"/>
                <w:color w:val="000000"/>
                <w:sz w:val="16"/>
              </w:rPr>
            </w:pPr>
            <w:r w:rsidRPr="00183B4E">
              <w:rPr>
                <w:rFonts w:ascii="Calibri" w:hAnsi="Calibri"/>
                <w:color w:val="000000"/>
                <w:sz w:val="16"/>
              </w:rPr>
              <w:t>158 873</w:t>
            </w:r>
          </w:p>
        </w:tc>
        <w:tc>
          <w:tcPr>
            <w:tcW w:w="1135" w:type="dxa"/>
            <w:vAlign w:val="bottom"/>
          </w:tcPr>
          <w:p w:rsidR="00BE46B3" w:rsidRPr="00183B4E" w:rsidRDefault="00BE46B3">
            <w:pPr>
              <w:jc w:val="right"/>
              <w:rPr>
                <w:rFonts w:ascii="Calibri" w:hAnsi="Calibri"/>
                <w:color w:val="000000"/>
                <w:sz w:val="16"/>
              </w:rPr>
            </w:pPr>
            <w:r w:rsidRPr="00183B4E">
              <w:rPr>
                <w:rFonts w:ascii="Calibri" w:hAnsi="Calibri"/>
                <w:color w:val="000000"/>
                <w:sz w:val="16"/>
              </w:rPr>
              <w:t>172 545</w:t>
            </w:r>
          </w:p>
        </w:tc>
        <w:tc>
          <w:tcPr>
            <w:tcW w:w="2124" w:type="dxa"/>
            <w:vAlign w:val="bottom"/>
          </w:tcPr>
          <w:p w:rsidR="00BE46B3" w:rsidRPr="00183B4E" w:rsidRDefault="00BE46B3" w:rsidP="009A6C52">
            <w:pPr>
              <w:pStyle w:val="af7"/>
              <w:ind w:left="170"/>
              <w:rPr>
                <w:rFonts w:ascii="Calibri" w:hAnsi="Calibri"/>
                <w:color w:val="000000"/>
              </w:rPr>
            </w:pPr>
            <w:r w:rsidRPr="00183B4E">
              <w:rPr>
                <w:rFonts w:ascii="Calibri" w:hAnsi="Calibri"/>
                <w:color w:val="000000"/>
              </w:rPr>
              <w:t>частная</w:t>
            </w:r>
          </w:p>
        </w:tc>
      </w:tr>
      <w:tr w:rsidR="00BE46B3" w:rsidRPr="009B31A2" w:rsidTr="00183B4E">
        <w:trPr>
          <w:cantSplit/>
        </w:trPr>
        <w:tc>
          <w:tcPr>
            <w:tcW w:w="2700" w:type="dxa"/>
            <w:tcBorders>
              <w:bottom w:val="single" w:sz="4" w:space="0" w:color="000080"/>
            </w:tcBorders>
          </w:tcPr>
          <w:p w:rsidR="00BE46B3" w:rsidRPr="009B31A2" w:rsidRDefault="00BE46B3" w:rsidP="009A6C52">
            <w:pPr>
              <w:pStyle w:val="af6"/>
              <w:ind w:left="170"/>
              <w:jc w:val="left"/>
              <w:rPr>
                <w:rFonts w:ascii="Calibri" w:hAnsi="Calibri"/>
                <w:color w:val="000000"/>
              </w:rPr>
            </w:pPr>
            <w:r w:rsidRPr="009B31A2">
              <w:rPr>
                <w:rFonts w:ascii="Calibri" w:hAnsi="Calibri"/>
                <w:color w:val="000000"/>
              </w:rPr>
              <w:t>шетелдік</w:t>
            </w:r>
          </w:p>
        </w:tc>
        <w:tc>
          <w:tcPr>
            <w:tcW w:w="993" w:type="dxa"/>
            <w:tcBorders>
              <w:bottom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231 187</w:t>
            </w:r>
          </w:p>
        </w:tc>
        <w:tc>
          <w:tcPr>
            <w:tcW w:w="992" w:type="dxa"/>
            <w:tcBorders>
              <w:bottom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163 659</w:t>
            </w:r>
          </w:p>
        </w:tc>
        <w:tc>
          <w:tcPr>
            <w:tcW w:w="1134" w:type="dxa"/>
            <w:tcBorders>
              <w:bottom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124 257</w:t>
            </w:r>
          </w:p>
        </w:tc>
        <w:tc>
          <w:tcPr>
            <w:tcW w:w="986" w:type="dxa"/>
            <w:tcBorders>
              <w:bottom w:val="single" w:sz="4" w:space="0" w:color="000080"/>
            </w:tcBorders>
            <w:vAlign w:val="bottom"/>
          </w:tcPr>
          <w:p w:rsidR="00BE46B3" w:rsidRPr="009B31A2" w:rsidRDefault="00BE46B3">
            <w:pPr>
              <w:jc w:val="right"/>
              <w:rPr>
                <w:rFonts w:ascii="Calibri" w:hAnsi="Calibri"/>
                <w:color w:val="000000"/>
                <w:sz w:val="16"/>
              </w:rPr>
            </w:pPr>
            <w:r w:rsidRPr="009B31A2">
              <w:rPr>
                <w:rFonts w:ascii="Calibri" w:hAnsi="Calibri"/>
                <w:color w:val="000000"/>
                <w:sz w:val="16"/>
              </w:rPr>
              <w:t>83 651</w:t>
            </w:r>
          </w:p>
        </w:tc>
        <w:tc>
          <w:tcPr>
            <w:tcW w:w="1135" w:type="dxa"/>
            <w:tcBorders>
              <w:bottom w:val="single" w:sz="4" w:space="0" w:color="000080"/>
            </w:tcBorders>
            <w:vAlign w:val="bottom"/>
          </w:tcPr>
          <w:p w:rsidR="00BE46B3" w:rsidRPr="009B31A2" w:rsidRDefault="00BE46B3">
            <w:pPr>
              <w:jc w:val="right"/>
              <w:rPr>
                <w:rFonts w:ascii="Calibri" w:hAnsi="Calibri"/>
                <w:color w:val="000000"/>
                <w:sz w:val="16"/>
              </w:rPr>
            </w:pPr>
            <w:r w:rsidRPr="009B31A2">
              <w:rPr>
                <w:rFonts w:ascii="Calibri" w:hAnsi="Calibri"/>
                <w:color w:val="000000"/>
                <w:sz w:val="16"/>
              </w:rPr>
              <w:t xml:space="preserve">212 977 </w:t>
            </w:r>
          </w:p>
        </w:tc>
        <w:tc>
          <w:tcPr>
            <w:tcW w:w="2124" w:type="dxa"/>
            <w:tcBorders>
              <w:bottom w:val="single" w:sz="4" w:space="0" w:color="000080"/>
            </w:tcBorders>
            <w:vAlign w:val="bottom"/>
          </w:tcPr>
          <w:p w:rsidR="00BE46B3" w:rsidRPr="009B31A2" w:rsidRDefault="00BE46B3" w:rsidP="009A6C52">
            <w:pPr>
              <w:pStyle w:val="af7"/>
              <w:ind w:left="170"/>
              <w:rPr>
                <w:rFonts w:ascii="Calibri" w:hAnsi="Calibri"/>
                <w:color w:val="000000"/>
              </w:rPr>
            </w:pPr>
            <w:r w:rsidRPr="009B31A2">
              <w:rPr>
                <w:rFonts w:ascii="Calibri" w:hAnsi="Calibri"/>
                <w:color w:val="000000"/>
              </w:rPr>
              <w:t>иностранная</w:t>
            </w:r>
          </w:p>
        </w:tc>
      </w:tr>
    </w:tbl>
    <w:p w:rsidR="00BE46B3" w:rsidRPr="009B31A2" w:rsidRDefault="00BE46B3" w:rsidP="009A6C52">
      <w:pPr>
        <w:pStyle w:val="af5"/>
        <w:spacing w:before="240" w:after="0"/>
        <w:rPr>
          <w:rFonts w:ascii="Calibri" w:hAnsi="Calibri"/>
          <w:color w:val="000000"/>
          <w:sz w:val="14"/>
        </w:rPr>
      </w:pPr>
      <w:r w:rsidRPr="009B31A2">
        <w:rPr>
          <w:rFonts w:ascii="Calibri" w:hAnsi="Calibri"/>
          <w:color w:val="000000"/>
          <w:sz w:val="18"/>
        </w:rPr>
        <w:lastRenderedPageBreak/>
        <w:t>6.5</w:t>
      </w:r>
      <w:r w:rsidRPr="009B31A2">
        <w:rPr>
          <w:rFonts w:ascii="Calibri" w:hAnsi="Calibri"/>
          <w:color w:val="000000"/>
          <w:sz w:val="18"/>
          <w:lang w:val="kk-KZ"/>
        </w:rPr>
        <w:t>9</w:t>
      </w:r>
      <w:r w:rsidRPr="009B31A2">
        <w:rPr>
          <w:rFonts w:ascii="Calibri" w:hAnsi="Calibri"/>
          <w:color w:val="000000"/>
          <w:sz w:val="18"/>
        </w:rPr>
        <w:t xml:space="preserve"> </w:t>
      </w:r>
      <w:r w:rsidRPr="009B31A2">
        <w:rPr>
          <w:rFonts w:ascii="Calibri" w:hAnsi="Calibri"/>
          <w:color w:val="000000"/>
          <w:sz w:val="18"/>
          <w:lang w:val="kk-KZ"/>
        </w:rPr>
        <w:t>Кәсіпорындардың</w:t>
      </w:r>
      <w:r w:rsidRPr="009B31A2">
        <w:rPr>
          <w:rFonts w:ascii="Calibri" w:hAnsi="Calibri"/>
          <w:color w:val="000000"/>
          <w:sz w:val="18"/>
        </w:rPr>
        <w:t xml:space="preserve"> </w:t>
      </w:r>
      <w:r w:rsidRPr="009B31A2">
        <w:rPr>
          <w:rFonts w:ascii="Calibri" w:hAnsi="Calibri"/>
          <w:color w:val="000000"/>
          <w:sz w:val="18"/>
          <w:lang w:val="kk-KZ"/>
        </w:rPr>
        <w:t>өлшемділігі бойынша</w:t>
      </w:r>
      <w:r w:rsidRPr="009B31A2">
        <w:rPr>
          <w:rFonts w:ascii="Calibri" w:hAnsi="Calibri"/>
          <w:color w:val="000000"/>
          <w:sz w:val="18"/>
        </w:rPr>
        <w:t xml:space="preserve"> </w:t>
      </w:r>
      <w:r w:rsidRPr="009B31A2">
        <w:rPr>
          <w:rFonts w:ascii="Calibri" w:hAnsi="Calibri"/>
          <w:color w:val="000000"/>
          <w:sz w:val="18"/>
          <w:lang w:val="kk-KZ"/>
        </w:rPr>
        <w:t xml:space="preserve">орындалған құрылыс </w:t>
      </w:r>
      <w:r w:rsidRPr="009B31A2">
        <w:rPr>
          <w:rFonts w:ascii="Calibri" w:hAnsi="Calibri"/>
          <w:color w:val="000000"/>
          <w:sz w:val="18"/>
        </w:rPr>
        <w:t>жұмыс</w:t>
      </w:r>
      <w:r w:rsidRPr="009B31A2">
        <w:rPr>
          <w:rFonts w:ascii="Calibri" w:hAnsi="Calibri"/>
          <w:color w:val="000000"/>
          <w:sz w:val="18"/>
          <w:lang w:val="kk-KZ"/>
        </w:rPr>
        <w:t>тарының</w:t>
      </w:r>
      <w:r w:rsidRPr="009B31A2">
        <w:rPr>
          <w:rFonts w:ascii="Calibri" w:hAnsi="Calibri"/>
          <w:color w:val="000000"/>
          <w:sz w:val="18"/>
        </w:rPr>
        <w:t xml:space="preserve"> көлемі</w:t>
      </w:r>
      <w:r w:rsidRPr="009B31A2">
        <w:rPr>
          <w:rFonts w:ascii="Calibri" w:hAnsi="Calibri"/>
          <w:color w:val="000000"/>
          <w:sz w:val="18"/>
        </w:rPr>
        <w:br/>
        <w:t xml:space="preserve">Объем </w:t>
      </w:r>
      <w:r w:rsidRPr="009B31A2">
        <w:rPr>
          <w:rFonts w:ascii="Calibri" w:hAnsi="Calibri"/>
          <w:color w:val="000000"/>
          <w:sz w:val="18"/>
          <w:lang w:val="kk-KZ"/>
        </w:rPr>
        <w:t xml:space="preserve">выполненных </w:t>
      </w:r>
      <w:r w:rsidRPr="009B31A2">
        <w:rPr>
          <w:rFonts w:ascii="Calibri" w:hAnsi="Calibri"/>
          <w:color w:val="000000"/>
          <w:sz w:val="18"/>
        </w:rPr>
        <w:t>строительны</w:t>
      </w:r>
      <w:r w:rsidRPr="009B31A2">
        <w:rPr>
          <w:rFonts w:ascii="Calibri" w:hAnsi="Calibri"/>
          <w:color w:val="000000"/>
          <w:sz w:val="18"/>
          <w:lang w:val="kk-KZ"/>
        </w:rPr>
        <w:t xml:space="preserve">х </w:t>
      </w:r>
      <w:r w:rsidRPr="009B31A2">
        <w:rPr>
          <w:rFonts w:ascii="Calibri" w:hAnsi="Calibri"/>
          <w:color w:val="000000"/>
          <w:sz w:val="18"/>
        </w:rPr>
        <w:t>работ по размерности предприятий</w:t>
      </w:r>
    </w:p>
    <w:p w:rsidR="00BE46B3" w:rsidRPr="009B31A2" w:rsidRDefault="00BE46B3" w:rsidP="00183B4E">
      <w:pPr>
        <w:pStyle w:val="af8"/>
        <w:spacing w:before="120"/>
        <w:ind w:right="-1"/>
        <w:rPr>
          <w:rFonts w:ascii="Calibri" w:hAnsi="Calibri"/>
          <w:color w:val="000000"/>
          <w:sz w:val="14"/>
          <w:lang w:val="kk-KZ"/>
        </w:rPr>
      </w:pPr>
      <w:r w:rsidRPr="009B31A2">
        <w:rPr>
          <w:rFonts w:ascii="Calibri" w:hAnsi="Calibri"/>
          <w:color w:val="000000"/>
          <w:sz w:val="14"/>
        </w:rPr>
        <w:t xml:space="preserve">нақты қолданыста болған бағада, млн. </w:t>
      </w:r>
      <w:r w:rsidRPr="009B31A2">
        <w:rPr>
          <w:rFonts w:ascii="Calibri" w:hAnsi="Calibri"/>
          <w:color w:val="000000"/>
          <w:sz w:val="14"/>
          <w:lang w:val="kk-KZ"/>
        </w:rPr>
        <w:t>теңге</w:t>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t xml:space="preserve">                                           </w:t>
      </w:r>
      <w:r w:rsidR="00183B4E">
        <w:rPr>
          <w:rFonts w:ascii="Calibri" w:hAnsi="Calibri"/>
          <w:color w:val="000000"/>
          <w:sz w:val="14"/>
          <w:lang w:val="kk-KZ"/>
        </w:rPr>
        <w:t xml:space="preserve">                                             </w:t>
      </w:r>
      <w:r w:rsidRPr="009B31A2">
        <w:rPr>
          <w:rFonts w:ascii="Calibri" w:hAnsi="Calibri"/>
          <w:color w:val="000000"/>
          <w:sz w:val="14"/>
          <w:lang w:val="kk-KZ"/>
        </w:rPr>
        <w:t xml:space="preserve">     </w:t>
      </w:r>
      <w:r w:rsidRPr="009B31A2">
        <w:rPr>
          <w:rFonts w:ascii="Calibri" w:hAnsi="Calibri"/>
          <w:color w:val="000000"/>
          <w:sz w:val="14"/>
        </w:rPr>
        <w:t>в фактически действовавших ценах, млн. тенге</w:t>
      </w:r>
    </w:p>
    <w:tbl>
      <w:tblPr>
        <w:tblW w:w="0" w:type="auto"/>
        <w:tblInd w:w="-5" w:type="dxa"/>
        <w:tblLayout w:type="fixed"/>
        <w:tblCellMar>
          <w:left w:w="0" w:type="dxa"/>
          <w:right w:w="0" w:type="dxa"/>
        </w:tblCellMar>
        <w:tblLook w:val="0000"/>
      </w:tblPr>
      <w:tblGrid>
        <w:gridCol w:w="2699"/>
        <w:gridCol w:w="992"/>
        <w:gridCol w:w="992"/>
        <w:gridCol w:w="1134"/>
        <w:gridCol w:w="988"/>
        <w:gridCol w:w="1135"/>
        <w:gridCol w:w="2124"/>
      </w:tblGrid>
      <w:tr w:rsidR="00BE46B3" w:rsidRPr="009B31A2" w:rsidTr="00183B4E">
        <w:trPr>
          <w:cantSplit/>
          <w:trHeight w:val="70"/>
        </w:trPr>
        <w:tc>
          <w:tcPr>
            <w:tcW w:w="2699" w:type="dxa"/>
            <w:tcBorders>
              <w:top w:val="single" w:sz="4" w:space="0" w:color="000080"/>
              <w:bottom w:val="single" w:sz="4" w:space="0" w:color="000080"/>
              <w:right w:val="single" w:sz="4" w:space="0" w:color="000080"/>
            </w:tcBorders>
            <w:vAlign w:val="center"/>
          </w:tcPr>
          <w:p w:rsidR="00BE46B3" w:rsidRPr="009B31A2" w:rsidRDefault="00BE46B3">
            <w:pPr>
              <w:pStyle w:val="af7"/>
              <w:spacing w:before="40" w:after="40"/>
              <w:jc w:val="center"/>
              <w:rPr>
                <w:rFonts w:ascii="Calibri" w:hAnsi="Calibri"/>
                <w:color w:val="000000"/>
                <w:sz w:val="14"/>
                <w:lang w:val="kk-KZ"/>
              </w:rPr>
            </w:pP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2011</w:t>
            </w: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2012</w:t>
            </w: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2013</w:t>
            </w:r>
          </w:p>
        </w:tc>
        <w:tc>
          <w:tcPr>
            <w:tcW w:w="988"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2014</w:t>
            </w:r>
          </w:p>
        </w:tc>
        <w:tc>
          <w:tcPr>
            <w:tcW w:w="1135"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2015</w:t>
            </w:r>
          </w:p>
        </w:tc>
        <w:tc>
          <w:tcPr>
            <w:tcW w:w="2124" w:type="dxa"/>
            <w:tcBorders>
              <w:top w:val="single" w:sz="4" w:space="0" w:color="000080"/>
              <w:left w:val="single" w:sz="4" w:space="0" w:color="000080"/>
              <w:bottom w:val="single" w:sz="4" w:space="0" w:color="000080"/>
            </w:tcBorders>
            <w:vAlign w:val="center"/>
          </w:tcPr>
          <w:p w:rsidR="00BE46B3" w:rsidRPr="009B31A2" w:rsidRDefault="00BE46B3">
            <w:pPr>
              <w:pStyle w:val="af8"/>
              <w:rPr>
                <w:rFonts w:ascii="Calibri" w:hAnsi="Calibri"/>
                <w:color w:val="000000"/>
                <w:sz w:val="14"/>
                <w:lang w:val="kk-KZ"/>
              </w:rPr>
            </w:pPr>
          </w:p>
        </w:tc>
      </w:tr>
      <w:tr w:rsidR="00BE46B3" w:rsidRPr="009B31A2" w:rsidTr="00183B4E">
        <w:trPr>
          <w:cantSplit/>
          <w:trHeight w:val="201"/>
        </w:trPr>
        <w:tc>
          <w:tcPr>
            <w:tcW w:w="2699" w:type="dxa"/>
            <w:tcBorders>
              <w:top w:val="single" w:sz="4" w:space="0" w:color="000080"/>
            </w:tcBorders>
          </w:tcPr>
          <w:p w:rsidR="00BE46B3" w:rsidRPr="009B31A2" w:rsidRDefault="00BE46B3" w:rsidP="009A6C52">
            <w:pPr>
              <w:pStyle w:val="af7"/>
              <w:ind w:left="113"/>
              <w:rPr>
                <w:rFonts w:ascii="Calibri" w:hAnsi="Calibri"/>
                <w:color w:val="000000"/>
              </w:rPr>
            </w:pPr>
            <w:r w:rsidRPr="009B31A2">
              <w:rPr>
                <w:rFonts w:ascii="Calibri" w:hAnsi="Calibri"/>
                <w:b/>
                <w:color w:val="000000"/>
                <w:lang w:val="kk-KZ"/>
              </w:rPr>
              <w:t>Орындалған қ</w:t>
            </w:r>
            <w:r w:rsidRPr="009B31A2">
              <w:rPr>
                <w:rFonts w:ascii="Calibri" w:hAnsi="Calibri"/>
                <w:b/>
                <w:color w:val="000000"/>
              </w:rPr>
              <w:t>ұрылыс жұмыстарының көлемі</w:t>
            </w:r>
            <w:r w:rsidRPr="009B31A2">
              <w:rPr>
                <w:rFonts w:ascii="Calibri" w:hAnsi="Calibri"/>
                <w:b/>
                <w:color w:val="000000"/>
                <w:lang w:val="kk-KZ"/>
              </w:rPr>
              <w:t>, барлығы</w:t>
            </w:r>
          </w:p>
        </w:tc>
        <w:tc>
          <w:tcPr>
            <w:tcW w:w="992" w:type="dxa"/>
            <w:tcBorders>
              <w:top w:val="single" w:sz="4" w:space="0" w:color="000080"/>
            </w:tcBorders>
            <w:vAlign w:val="bottom"/>
          </w:tcPr>
          <w:p w:rsidR="009A6C52" w:rsidRPr="009B31A2" w:rsidRDefault="009A6C52" w:rsidP="009A6C52">
            <w:pPr>
              <w:pStyle w:val="af6"/>
              <w:rPr>
                <w:rFonts w:ascii="Calibri" w:hAnsi="Calibri"/>
                <w:color w:val="000000"/>
              </w:rPr>
            </w:pPr>
          </w:p>
          <w:p w:rsidR="009A6C52" w:rsidRPr="009B31A2" w:rsidRDefault="009A6C52" w:rsidP="009A6C52">
            <w:pPr>
              <w:pStyle w:val="af6"/>
              <w:rPr>
                <w:rFonts w:ascii="Calibri" w:hAnsi="Calibri"/>
                <w:color w:val="000000"/>
              </w:rPr>
            </w:pPr>
          </w:p>
          <w:p w:rsidR="00BE46B3" w:rsidRPr="009B31A2" w:rsidRDefault="00BE46B3" w:rsidP="009A6C52">
            <w:pPr>
              <w:pStyle w:val="af6"/>
              <w:rPr>
                <w:rFonts w:ascii="Calibri" w:hAnsi="Calibri"/>
                <w:color w:val="000000"/>
              </w:rPr>
            </w:pPr>
            <w:r w:rsidRPr="009B31A2">
              <w:rPr>
                <w:rFonts w:ascii="Calibri" w:hAnsi="Calibri"/>
                <w:color w:val="000000"/>
              </w:rPr>
              <w:t>367 432</w:t>
            </w:r>
          </w:p>
        </w:tc>
        <w:tc>
          <w:tcPr>
            <w:tcW w:w="992" w:type="dxa"/>
            <w:tcBorders>
              <w:top w:val="single" w:sz="4" w:space="0" w:color="000080"/>
            </w:tcBorders>
            <w:vAlign w:val="bottom"/>
          </w:tcPr>
          <w:p w:rsidR="00BE46B3" w:rsidRPr="009B31A2" w:rsidRDefault="00BE46B3" w:rsidP="009A6C52">
            <w:pPr>
              <w:pStyle w:val="af6"/>
              <w:rPr>
                <w:rFonts w:ascii="Calibri" w:hAnsi="Calibri"/>
                <w:color w:val="000000"/>
              </w:rPr>
            </w:pPr>
            <w:r w:rsidRPr="009B31A2">
              <w:rPr>
                <w:rFonts w:ascii="Calibri" w:hAnsi="Calibri"/>
                <w:color w:val="000000"/>
              </w:rPr>
              <w:t>286 905</w:t>
            </w:r>
          </w:p>
        </w:tc>
        <w:tc>
          <w:tcPr>
            <w:tcW w:w="1134" w:type="dxa"/>
            <w:tcBorders>
              <w:top w:val="single" w:sz="4" w:space="0" w:color="000080"/>
            </w:tcBorders>
            <w:vAlign w:val="bottom"/>
          </w:tcPr>
          <w:p w:rsidR="00BE46B3" w:rsidRPr="009B31A2" w:rsidRDefault="00BE46B3" w:rsidP="009A6C52">
            <w:pPr>
              <w:pStyle w:val="af6"/>
              <w:rPr>
                <w:rFonts w:ascii="Calibri" w:hAnsi="Calibri"/>
                <w:color w:val="000000"/>
              </w:rPr>
            </w:pPr>
            <w:r w:rsidRPr="009B31A2">
              <w:rPr>
                <w:rFonts w:ascii="Calibri" w:hAnsi="Calibri"/>
                <w:color w:val="000000"/>
              </w:rPr>
              <w:t>253 871</w:t>
            </w:r>
          </w:p>
        </w:tc>
        <w:tc>
          <w:tcPr>
            <w:tcW w:w="988" w:type="dxa"/>
            <w:tcBorders>
              <w:top w:val="single" w:sz="4" w:space="0" w:color="000080"/>
            </w:tcBorders>
            <w:vAlign w:val="bottom"/>
          </w:tcPr>
          <w:p w:rsidR="00BE46B3" w:rsidRPr="009B31A2" w:rsidRDefault="00BE46B3" w:rsidP="009A6C52">
            <w:pPr>
              <w:pStyle w:val="af6"/>
              <w:rPr>
                <w:rFonts w:ascii="Calibri" w:hAnsi="Calibri"/>
                <w:color w:val="000000"/>
              </w:rPr>
            </w:pPr>
            <w:r w:rsidRPr="009B31A2">
              <w:rPr>
                <w:rFonts w:ascii="Calibri" w:hAnsi="Calibri"/>
                <w:color w:val="000000"/>
              </w:rPr>
              <w:t>243 224</w:t>
            </w:r>
          </w:p>
        </w:tc>
        <w:tc>
          <w:tcPr>
            <w:tcW w:w="1135" w:type="dxa"/>
            <w:tcBorders>
              <w:top w:val="single" w:sz="4" w:space="0" w:color="000080"/>
            </w:tcBorders>
            <w:vAlign w:val="bottom"/>
          </w:tcPr>
          <w:p w:rsidR="00BE46B3" w:rsidRPr="009B31A2" w:rsidRDefault="00BE46B3" w:rsidP="009A6C52">
            <w:pPr>
              <w:pStyle w:val="af6"/>
              <w:rPr>
                <w:rFonts w:ascii="Calibri" w:hAnsi="Calibri"/>
                <w:color w:val="000000"/>
              </w:rPr>
            </w:pPr>
            <w:r w:rsidRPr="009B31A2">
              <w:rPr>
                <w:rFonts w:ascii="Calibri" w:hAnsi="Calibri"/>
                <w:color w:val="000000"/>
              </w:rPr>
              <w:t>385 982</w:t>
            </w:r>
          </w:p>
        </w:tc>
        <w:tc>
          <w:tcPr>
            <w:tcW w:w="2124" w:type="dxa"/>
            <w:tcBorders>
              <w:top w:val="single" w:sz="4" w:space="0" w:color="000080"/>
            </w:tcBorders>
          </w:tcPr>
          <w:p w:rsidR="00BE46B3" w:rsidRPr="009B31A2" w:rsidRDefault="00BE46B3" w:rsidP="009B31A2">
            <w:pPr>
              <w:pStyle w:val="af7"/>
              <w:ind w:left="113"/>
              <w:rPr>
                <w:rFonts w:ascii="Calibri" w:hAnsi="Calibri"/>
                <w:color w:val="000000"/>
              </w:rPr>
            </w:pPr>
            <w:r w:rsidRPr="009B31A2">
              <w:rPr>
                <w:rFonts w:ascii="Calibri" w:hAnsi="Calibri"/>
                <w:b/>
                <w:color w:val="000000"/>
              </w:rPr>
              <w:t>Объем</w:t>
            </w:r>
            <w:r w:rsidRPr="009B31A2">
              <w:rPr>
                <w:rFonts w:ascii="Calibri" w:hAnsi="Calibri"/>
                <w:b/>
                <w:color w:val="000000"/>
                <w:lang w:val="kk-KZ"/>
              </w:rPr>
              <w:t xml:space="preserve"> выполненных </w:t>
            </w:r>
            <w:r w:rsidRPr="009B31A2">
              <w:rPr>
                <w:rFonts w:ascii="Calibri" w:hAnsi="Calibri"/>
                <w:b/>
                <w:color w:val="000000"/>
              </w:rPr>
              <w:t xml:space="preserve"> строительных работ</w:t>
            </w:r>
            <w:r w:rsidRPr="009B31A2">
              <w:rPr>
                <w:rFonts w:ascii="Calibri" w:hAnsi="Calibri"/>
                <w:b/>
                <w:color w:val="000000"/>
                <w:lang w:val="kk-KZ"/>
              </w:rPr>
              <w:t>,</w:t>
            </w:r>
            <w:r w:rsidRPr="009B31A2">
              <w:rPr>
                <w:rFonts w:ascii="Calibri" w:hAnsi="Calibri"/>
                <w:b/>
                <w:color w:val="000000"/>
              </w:rPr>
              <w:t xml:space="preserve"> всего</w:t>
            </w:r>
          </w:p>
        </w:tc>
      </w:tr>
      <w:tr w:rsidR="00BE46B3" w:rsidRPr="009B31A2" w:rsidTr="00183B4E">
        <w:trPr>
          <w:cantSplit/>
          <w:trHeight w:val="80"/>
        </w:trPr>
        <w:tc>
          <w:tcPr>
            <w:tcW w:w="2699" w:type="dxa"/>
            <w:vAlign w:val="bottom"/>
          </w:tcPr>
          <w:p w:rsidR="00BE46B3" w:rsidRPr="009B31A2" w:rsidRDefault="00BE46B3" w:rsidP="00FE6E96">
            <w:pPr>
              <w:pStyle w:val="af7"/>
              <w:ind w:left="170"/>
              <w:rPr>
                <w:rFonts w:ascii="Calibri" w:hAnsi="Calibri"/>
                <w:color w:val="000000"/>
              </w:rPr>
            </w:pPr>
            <w:r w:rsidRPr="009B31A2">
              <w:rPr>
                <w:rFonts w:ascii="Calibri" w:hAnsi="Calibri"/>
                <w:color w:val="000000"/>
                <w:lang w:val="kk-KZ"/>
              </w:rPr>
              <w:t>соның ішінде кәсіпорындармен:</w:t>
            </w:r>
          </w:p>
        </w:tc>
        <w:tc>
          <w:tcPr>
            <w:tcW w:w="992" w:type="dxa"/>
            <w:vAlign w:val="bottom"/>
          </w:tcPr>
          <w:p w:rsidR="00BE46B3" w:rsidRPr="009B31A2" w:rsidRDefault="00BE46B3" w:rsidP="009A6C52">
            <w:pPr>
              <w:pStyle w:val="af6"/>
              <w:rPr>
                <w:rFonts w:ascii="Calibri" w:hAnsi="Calibri"/>
                <w:color w:val="000000"/>
              </w:rPr>
            </w:pPr>
          </w:p>
        </w:tc>
        <w:tc>
          <w:tcPr>
            <w:tcW w:w="992" w:type="dxa"/>
            <w:vAlign w:val="bottom"/>
          </w:tcPr>
          <w:p w:rsidR="00BE46B3" w:rsidRPr="009B31A2" w:rsidRDefault="00BE46B3" w:rsidP="009A6C52">
            <w:pPr>
              <w:pStyle w:val="af6"/>
              <w:rPr>
                <w:rFonts w:ascii="Calibri" w:hAnsi="Calibri"/>
                <w:color w:val="000000"/>
              </w:rPr>
            </w:pPr>
          </w:p>
        </w:tc>
        <w:tc>
          <w:tcPr>
            <w:tcW w:w="1134" w:type="dxa"/>
            <w:vAlign w:val="bottom"/>
          </w:tcPr>
          <w:p w:rsidR="00BE46B3" w:rsidRPr="009B31A2" w:rsidRDefault="00BE46B3" w:rsidP="009A6C52">
            <w:pPr>
              <w:pStyle w:val="af6"/>
              <w:rPr>
                <w:rFonts w:ascii="Calibri" w:hAnsi="Calibri"/>
                <w:color w:val="000000"/>
              </w:rPr>
            </w:pPr>
          </w:p>
        </w:tc>
        <w:tc>
          <w:tcPr>
            <w:tcW w:w="988" w:type="dxa"/>
            <w:vAlign w:val="bottom"/>
          </w:tcPr>
          <w:p w:rsidR="00BE46B3" w:rsidRPr="009B31A2" w:rsidRDefault="00BE46B3" w:rsidP="009A6C52">
            <w:pPr>
              <w:pStyle w:val="af6"/>
              <w:rPr>
                <w:rFonts w:ascii="Calibri" w:hAnsi="Calibri"/>
                <w:color w:val="000000"/>
              </w:rPr>
            </w:pPr>
          </w:p>
        </w:tc>
        <w:tc>
          <w:tcPr>
            <w:tcW w:w="1135" w:type="dxa"/>
            <w:vAlign w:val="bottom"/>
          </w:tcPr>
          <w:p w:rsidR="00BE46B3" w:rsidRPr="009B31A2" w:rsidRDefault="00BE46B3" w:rsidP="009A6C52">
            <w:pPr>
              <w:pStyle w:val="af6"/>
              <w:rPr>
                <w:rFonts w:ascii="Calibri" w:hAnsi="Calibri"/>
                <w:color w:val="000000"/>
              </w:rPr>
            </w:pPr>
          </w:p>
        </w:tc>
        <w:tc>
          <w:tcPr>
            <w:tcW w:w="2124" w:type="dxa"/>
          </w:tcPr>
          <w:p w:rsidR="00BE46B3" w:rsidRPr="009B31A2" w:rsidRDefault="00BE46B3" w:rsidP="009B31A2">
            <w:pPr>
              <w:pStyle w:val="af7"/>
              <w:ind w:left="170"/>
              <w:rPr>
                <w:rFonts w:ascii="Calibri" w:hAnsi="Calibri"/>
                <w:color w:val="000000"/>
              </w:rPr>
            </w:pPr>
            <w:r w:rsidRPr="009B31A2">
              <w:rPr>
                <w:rFonts w:ascii="Calibri" w:hAnsi="Calibri"/>
                <w:color w:val="000000"/>
              </w:rPr>
              <w:t>в том</w:t>
            </w:r>
            <w:r w:rsidRPr="009B31A2">
              <w:rPr>
                <w:rFonts w:ascii="Calibri" w:hAnsi="Calibri"/>
                <w:color w:val="000000"/>
                <w:lang w:val="kk-KZ"/>
              </w:rPr>
              <w:t xml:space="preserve"> </w:t>
            </w:r>
            <w:r w:rsidRPr="009B31A2">
              <w:rPr>
                <w:rFonts w:ascii="Calibri" w:hAnsi="Calibri"/>
                <w:color w:val="000000"/>
              </w:rPr>
              <w:t xml:space="preserve">числе </w:t>
            </w:r>
            <w:r w:rsidRPr="009B31A2">
              <w:rPr>
                <w:rFonts w:ascii="Calibri" w:hAnsi="Calibri"/>
                <w:color w:val="000000"/>
                <w:lang w:val="kk-KZ"/>
              </w:rPr>
              <w:t>предприятиями</w:t>
            </w:r>
            <w:r w:rsidRPr="009B31A2">
              <w:rPr>
                <w:rFonts w:ascii="Calibri" w:hAnsi="Calibri"/>
                <w:color w:val="000000"/>
              </w:rPr>
              <w:t>:</w:t>
            </w:r>
          </w:p>
        </w:tc>
      </w:tr>
      <w:tr w:rsidR="00BE46B3" w:rsidRPr="009B31A2" w:rsidTr="00183B4E">
        <w:trPr>
          <w:cantSplit/>
          <w:trHeight w:val="80"/>
        </w:trPr>
        <w:tc>
          <w:tcPr>
            <w:tcW w:w="2699" w:type="dxa"/>
          </w:tcPr>
          <w:p w:rsidR="00BE46B3" w:rsidRPr="009B31A2" w:rsidRDefault="00BE46B3" w:rsidP="00FE6E96">
            <w:pPr>
              <w:pStyle w:val="af7"/>
              <w:ind w:left="170"/>
              <w:rPr>
                <w:rFonts w:ascii="Calibri" w:hAnsi="Calibri"/>
                <w:color w:val="000000"/>
              </w:rPr>
            </w:pPr>
            <w:r w:rsidRPr="009B31A2">
              <w:rPr>
                <w:rFonts w:ascii="Calibri" w:hAnsi="Calibri"/>
                <w:color w:val="000000"/>
                <w:lang w:val="kk-KZ"/>
              </w:rPr>
              <w:t>і</w:t>
            </w:r>
            <w:r w:rsidRPr="009B31A2">
              <w:rPr>
                <w:rFonts w:ascii="Calibri" w:hAnsi="Calibri"/>
                <w:color w:val="000000"/>
              </w:rPr>
              <w:t>рі</w:t>
            </w:r>
          </w:p>
        </w:tc>
        <w:tc>
          <w:tcPr>
            <w:tcW w:w="992" w:type="dxa"/>
            <w:vAlign w:val="bottom"/>
          </w:tcPr>
          <w:p w:rsidR="00BE46B3" w:rsidRPr="009B31A2" w:rsidRDefault="00BE46B3">
            <w:pPr>
              <w:jc w:val="right"/>
              <w:rPr>
                <w:rFonts w:ascii="Calibri" w:hAnsi="Calibri"/>
                <w:color w:val="000000"/>
              </w:rPr>
            </w:pPr>
            <w:r w:rsidRPr="009B31A2">
              <w:rPr>
                <w:rFonts w:ascii="Calibri" w:hAnsi="Calibri"/>
                <w:color w:val="000000"/>
                <w:sz w:val="16"/>
              </w:rPr>
              <w:t>231 761</w:t>
            </w:r>
          </w:p>
        </w:tc>
        <w:tc>
          <w:tcPr>
            <w:tcW w:w="992" w:type="dxa"/>
            <w:vAlign w:val="bottom"/>
          </w:tcPr>
          <w:p w:rsidR="00BE46B3" w:rsidRPr="009B31A2" w:rsidRDefault="00BE46B3">
            <w:pPr>
              <w:pStyle w:val="af6"/>
              <w:rPr>
                <w:rFonts w:ascii="Calibri" w:hAnsi="Calibri"/>
                <w:color w:val="000000"/>
              </w:rPr>
            </w:pPr>
            <w:r w:rsidRPr="009B31A2">
              <w:rPr>
                <w:rFonts w:ascii="Calibri" w:hAnsi="Calibri"/>
                <w:color w:val="000000"/>
              </w:rPr>
              <w:t>124 533</w:t>
            </w:r>
          </w:p>
        </w:tc>
        <w:tc>
          <w:tcPr>
            <w:tcW w:w="1134" w:type="dxa"/>
            <w:vAlign w:val="bottom"/>
          </w:tcPr>
          <w:p w:rsidR="00BE46B3" w:rsidRPr="009B31A2" w:rsidRDefault="00BE46B3">
            <w:pPr>
              <w:pStyle w:val="af6"/>
              <w:rPr>
                <w:rFonts w:ascii="Calibri" w:hAnsi="Calibri"/>
                <w:color w:val="000000"/>
              </w:rPr>
            </w:pPr>
            <w:r w:rsidRPr="009B31A2">
              <w:rPr>
                <w:rFonts w:ascii="Calibri" w:hAnsi="Calibri"/>
                <w:color w:val="000000"/>
              </w:rPr>
              <w:t>122 300</w:t>
            </w:r>
          </w:p>
        </w:tc>
        <w:tc>
          <w:tcPr>
            <w:tcW w:w="988" w:type="dxa"/>
            <w:vAlign w:val="bottom"/>
          </w:tcPr>
          <w:p w:rsidR="00BE46B3" w:rsidRPr="009B31A2" w:rsidRDefault="00BE46B3">
            <w:pPr>
              <w:pStyle w:val="af6"/>
              <w:rPr>
                <w:rFonts w:ascii="Calibri" w:hAnsi="Calibri"/>
                <w:color w:val="000000"/>
              </w:rPr>
            </w:pPr>
            <w:r w:rsidRPr="009B31A2">
              <w:rPr>
                <w:rFonts w:ascii="Calibri" w:hAnsi="Calibri"/>
                <w:color w:val="000000"/>
              </w:rPr>
              <w:t>116 600</w:t>
            </w:r>
          </w:p>
        </w:tc>
        <w:tc>
          <w:tcPr>
            <w:tcW w:w="1135" w:type="dxa"/>
            <w:vAlign w:val="bottom"/>
          </w:tcPr>
          <w:p w:rsidR="00BE46B3" w:rsidRPr="009B31A2" w:rsidRDefault="00BE46B3">
            <w:pPr>
              <w:pStyle w:val="af6"/>
              <w:rPr>
                <w:rFonts w:ascii="Calibri" w:hAnsi="Calibri"/>
                <w:color w:val="000000"/>
              </w:rPr>
            </w:pPr>
            <w:r w:rsidRPr="009B31A2">
              <w:rPr>
                <w:rFonts w:ascii="Calibri" w:hAnsi="Calibri"/>
                <w:color w:val="000000"/>
              </w:rPr>
              <w:t>231 644</w:t>
            </w:r>
          </w:p>
        </w:tc>
        <w:tc>
          <w:tcPr>
            <w:tcW w:w="2124" w:type="dxa"/>
          </w:tcPr>
          <w:p w:rsidR="00BE46B3" w:rsidRPr="009B31A2" w:rsidRDefault="00BE46B3" w:rsidP="00FE6E96">
            <w:pPr>
              <w:pStyle w:val="af7"/>
              <w:ind w:left="170"/>
              <w:rPr>
                <w:rFonts w:ascii="Calibri" w:hAnsi="Calibri"/>
                <w:color w:val="000000"/>
              </w:rPr>
            </w:pPr>
            <w:r w:rsidRPr="009B31A2">
              <w:rPr>
                <w:rFonts w:ascii="Calibri" w:hAnsi="Calibri"/>
                <w:color w:val="000000"/>
              </w:rPr>
              <w:t>крупными</w:t>
            </w:r>
          </w:p>
        </w:tc>
      </w:tr>
      <w:tr w:rsidR="00BE46B3" w:rsidRPr="009B31A2" w:rsidTr="00183B4E">
        <w:trPr>
          <w:cantSplit/>
          <w:trHeight w:val="174"/>
        </w:trPr>
        <w:tc>
          <w:tcPr>
            <w:tcW w:w="2699" w:type="dxa"/>
          </w:tcPr>
          <w:p w:rsidR="00BE46B3" w:rsidRPr="009B31A2" w:rsidRDefault="00BE46B3" w:rsidP="00FE6E96">
            <w:pPr>
              <w:pStyle w:val="af7"/>
              <w:ind w:left="170"/>
              <w:rPr>
                <w:rFonts w:ascii="Calibri" w:hAnsi="Calibri"/>
                <w:color w:val="000000"/>
              </w:rPr>
            </w:pPr>
            <w:r w:rsidRPr="009B31A2">
              <w:rPr>
                <w:rFonts w:ascii="Calibri" w:hAnsi="Calibri"/>
                <w:color w:val="000000"/>
              </w:rPr>
              <w:t xml:space="preserve">орта </w:t>
            </w:r>
          </w:p>
        </w:tc>
        <w:tc>
          <w:tcPr>
            <w:tcW w:w="992" w:type="dxa"/>
            <w:vAlign w:val="bottom"/>
          </w:tcPr>
          <w:p w:rsidR="00BE46B3" w:rsidRPr="009B31A2" w:rsidRDefault="00BE46B3">
            <w:pPr>
              <w:jc w:val="right"/>
              <w:rPr>
                <w:rFonts w:ascii="Calibri" w:hAnsi="Calibri"/>
                <w:color w:val="000000"/>
              </w:rPr>
            </w:pPr>
            <w:r w:rsidRPr="009B31A2">
              <w:rPr>
                <w:rFonts w:ascii="Calibri" w:hAnsi="Calibri"/>
                <w:color w:val="000000"/>
                <w:sz w:val="16"/>
              </w:rPr>
              <w:t>60 316</w:t>
            </w:r>
          </w:p>
        </w:tc>
        <w:tc>
          <w:tcPr>
            <w:tcW w:w="992" w:type="dxa"/>
            <w:vAlign w:val="bottom"/>
          </w:tcPr>
          <w:p w:rsidR="00BE46B3" w:rsidRPr="009B31A2" w:rsidRDefault="00BE46B3">
            <w:pPr>
              <w:pStyle w:val="af6"/>
              <w:rPr>
                <w:rFonts w:ascii="Calibri" w:hAnsi="Calibri"/>
                <w:color w:val="000000"/>
              </w:rPr>
            </w:pPr>
            <w:r w:rsidRPr="009B31A2">
              <w:rPr>
                <w:rFonts w:ascii="Calibri" w:hAnsi="Calibri"/>
                <w:color w:val="000000"/>
              </w:rPr>
              <w:t>25 229</w:t>
            </w:r>
          </w:p>
        </w:tc>
        <w:tc>
          <w:tcPr>
            <w:tcW w:w="1134" w:type="dxa"/>
            <w:vAlign w:val="bottom"/>
          </w:tcPr>
          <w:p w:rsidR="00BE46B3" w:rsidRPr="009B31A2" w:rsidRDefault="00BE46B3">
            <w:pPr>
              <w:pStyle w:val="af6"/>
              <w:rPr>
                <w:rFonts w:ascii="Calibri" w:hAnsi="Calibri"/>
                <w:color w:val="000000"/>
              </w:rPr>
            </w:pPr>
            <w:r w:rsidRPr="009B31A2">
              <w:rPr>
                <w:rFonts w:ascii="Calibri" w:hAnsi="Calibri"/>
                <w:color w:val="000000"/>
              </w:rPr>
              <w:t>60 613</w:t>
            </w:r>
          </w:p>
        </w:tc>
        <w:tc>
          <w:tcPr>
            <w:tcW w:w="988" w:type="dxa"/>
            <w:vAlign w:val="bottom"/>
          </w:tcPr>
          <w:p w:rsidR="00BE46B3" w:rsidRPr="009B31A2" w:rsidRDefault="00BE46B3">
            <w:pPr>
              <w:pStyle w:val="af6"/>
              <w:rPr>
                <w:rFonts w:ascii="Calibri" w:hAnsi="Calibri"/>
                <w:color w:val="000000"/>
              </w:rPr>
            </w:pPr>
            <w:r w:rsidRPr="009B31A2">
              <w:rPr>
                <w:rFonts w:ascii="Calibri" w:hAnsi="Calibri"/>
                <w:color w:val="000000"/>
              </w:rPr>
              <w:t xml:space="preserve">53 167 </w:t>
            </w:r>
          </w:p>
        </w:tc>
        <w:tc>
          <w:tcPr>
            <w:tcW w:w="1135" w:type="dxa"/>
            <w:vAlign w:val="bottom"/>
          </w:tcPr>
          <w:p w:rsidR="00BE46B3" w:rsidRPr="009B31A2" w:rsidRDefault="00BE46B3">
            <w:pPr>
              <w:pStyle w:val="af6"/>
              <w:rPr>
                <w:rFonts w:ascii="Calibri" w:hAnsi="Calibri"/>
                <w:color w:val="000000"/>
              </w:rPr>
            </w:pPr>
            <w:r w:rsidRPr="009B31A2">
              <w:rPr>
                <w:rFonts w:ascii="Calibri" w:hAnsi="Calibri"/>
                <w:color w:val="000000"/>
              </w:rPr>
              <w:t>98 720</w:t>
            </w:r>
          </w:p>
        </w:tc>
        <w:tc>
          <w:tcPr>
            <w:tcW w:w="2124" w:type="dxa"/>
          </w:tcPr>
          <w:p w:rsidR="00BE46B3" w:rsidRPr="009B31A2" w:rsidRDefault="00BE46B3" w:rsidP="00FE6E96">
            <w:pPr>
              <w:pStyle w:val="af7"/>
              <w:ind w:left="170"/>
              <w:rPr>
                <w:rFonts w:ascii="Calibri" w:hAnsi="Calibri"/>
                <w:color w:val="000000"/>
              </w:rPr>
            </w:pPr>
            <w:r w:rsidRPr="009B31A2">
              <w:rPr>
                <w:rFonts w:ascii="Calibri" w:hAnsi="Calibri"/>
                <w:color w:val="000000"/>
              </w:rPr>
              <w:t xml:space="preserve">средними </w:t>
            </w:r>
          </w:p>
        </w:tc>
      </w:tr>
      <w:tr w:rsidR="00BE46B3" w:rsidRPr="009B31A2" w:rsidTr="00183B4E">
        <w:trPr>
          <w:cantSplit/>
        </w:trPr>
        <w:tc>
          <w:tcPr>
            <w:tcW w:w="2699" w:type="dxa"/>
            <w:tcBorders>
              <w:bottom w:val="single" w:sz="4" w:space="0" w:color="000080"/>
            </w:tcBorders>
          </w:tcPr>
          <w:p w:rsidR="00BE46B3" w:rsidRPr="009B31A2" w:rsidRDefault="00BE46B3" w:rsidP="00FE6E96">
            <w:pPr>
              <w:pStyle w:val="af7"/>
              <w:ind w:left="170"/>
              <w:rPr>
                <w:rFonts w:ascii="Calibri" w:hAnsi="Calibri"/>
                <w:color w:val="000000"/>
              </w:rPr>
            </w:pPr>
            <w:r w:rsidRPr="009B31A2">
              <w:rPr>
                <w:rFonts w:ascii="Calibri" w:hAnsi="Calibri"/>
                <w:color w:val="000000"/>
              </w:rPr>
              <w:t>шағын</w:t>
            </w:r>
          </w:p>
        </w:tc>
        <w:tc>
          <w:tcPr>
            <w:tcW w:w="992" w:type="dxa"/>
            <w:tcBorders>
              <w:bottom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75 355</w:t>
            </w:r>
          </w:p>
        </w:tc>
        <w:tc>
          <w:tcPr>
            <w:tcW w:w="992" w:type="dxa"/>
            <w:tcBorders>
              <w:bottom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37 143</w:t>
            </w:r>
          </w:p>
        </w:tc>
        <w:tc>
          <w:tcPr>
            <w:tcW w:w="1134" w:type="dxa"/>
            <w:tcBorders>
              <w:bottom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70 958</w:t>
            </w:r>
          </w:p>
        </w:tc>
        <w:tc>
          <w:tcPr>
            <w:tcW w:w="988" w:type="dxa"/>
            <w:tcBorders>
              <w:bottom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73 457</w:t>
            </w:r>
          </w:p>
        </w:tc>
        <w:tc>
          <w:tcPr>
            <w:tcW w:w="1135" w:type="dxa"/>
            <w:tcBorders>
              <w:bottom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55 618</w:t>
            </w:r>
          </w:p>
        </w:tc>
        <w:tc>
          <w:tcPr>
            <w:tcW w:w="2124" w:type="dxa"/>
            <w:tcBorders>
              <w:bottom w:val="single" w:sz="4" w:space="0" w:color="000080"/>
            </w:tcBorders>
          </w:tcPr>
          <w:p w:rsidR="00BE46B3" w:rsidRPr="009B31A2" w:rsidRDefault="00BE46B3" w:rsidP="00FE6E96">
            <w:pPr>
              <w:pStyle w:val="af7"/>
              <w:ind w:left="170"/>
              <w:rPr>
                <w:rFonts w:ascii="Calibri" w:hAnsi="Calibri"/>
                <w:color w:val="000000"/>
              </w:rPr>
            </w:pPr>
            <w:r w:rsidRPr="009B31A2">
              <w:rPr>
                <w:rFonts w:ascii="Calibri" w:hAnsi="Calibri"/>
                <w:color w:val="000000"/>
              </w:rPr>
              <w:t>малыми</w:t>
            </w:r>
          </w:p>
        </w:tc>
      </w:tr>
    </w:tbl>
    <w:p w:rsidR="00BE46B3" w:rsidRPr="009B31A2" w:rsidRDefault="00BE46B3" w:rsidP="00FE6E96">
      <w:pPr>
        <w:pStyle w:val="af5"/>
        <w:spacing w:before="240" w:after="0"/>
        <w:rPr>
          <w:rFonts w:ascii="Calibri" w:hAnsi="Calibri"/>
          <w:color w:val="000000"/>
          <w:sz w:val="18"/>
          <w:lang w:val="kk-KZ"/>
        </w:rPr>
      </w:pPr>
      <w:r w:rsidRPr="009B31A2">
        <w:rPr>
          <w:rFonts w:ascii="Calibri" w:hAnsi="Calibri"/>
          <w:color w:val="000000"/>
          <w:sz w:val="18"/>
          <w:lang w:val="kk-KZ"/>
        </w:rPr>
        <w:t>6.60 Орындалған құрылыс жұмыстарының (қызметтерінің) көлемі салынып жатқан объектілер түрлері бойынша</w:t>
      </w:r>
    </w:p>
    <w:p w:rsidR="00BE46B3" w:rsidRPr="009B31A2" w:rsidRDefault="00BE46B3" w:rsidP="00FE6E96">
      <w:pPr>
        <w:pStyle w:val="af5"/>
        <w:spacing w:before="0" w:after="0"/>
        <w:rPr>
          <w:rFonts w:ascii="Calibri" w:hAnsi="Calibri"/>
          <w:color w:val="000000"/>
          <w:sz w:val="14"/>
          <w:lang w:val="kk-KZ"/>
        </w:rPr>
      </w:pPr>
      <w:r w:rsidRPr="009B31A2">
        <w:rPr>
          <w:rFonts w:ascii="Calibri" w:hAnsi="Calibri"/>
          <w:color w:val="000000"/>
          <w:sz w:val="18"/>
          <w:lang w:val="kk-KZ"/>
        </w:rPr>
        <w:t>Объем выполненных строительных работ (услуг) по видам строящихся объектов</w:t>
      </w:r>
    </w:p>
    <w:p w:rsidR="00BE46B3" w:rsidRPr="009B31A2" w:rsidRDefault="00303F74" w:rsidP="00AB1E2F">
      <w:pPr>
        <w:pStyle w:val="af4"/>
        <w:spacing w:before="120"/>
        <w:ind w:firstLine="0"/>
        <w:rPr>
          <w:rFonts w:ascii="Calibri" w:hAnsi="Calibri"/>
          <w:lang w:val="kk-KZ"/>
        </w:rPr>
      </w:pPr>
      <w:r w:rsidRPr="009B31A2">
        <w:rPr>
          <w:rFonts w:ascii="Calibri" w:hAnsi="Calibri"/>
          <w:sz w:val="14"/>
          <w:lang w:val="kk-KZ"/>
        </w:rPr>
        <w:t>нақты қолданыста болған бағада, млн. теңге</w:t>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t xml:space="preserve">                       </w:t>
      </w:r>
      <w:r w:rsidR="00AB1E2F" w:rsidRPr="009B31A2">
        <w:rPr>
          <w:rFonts w:ascii="Calibri" w:hAnsi="Calibri"/>
          <w:sz w:val="14"/>
          <w:lang w:val="kk-KZ"/>
        </w:rPr>
        <w:t xml:space="preserve">      </w:t>
      </w:r>
      <w:r w:rsidRPr="009B31A2">
        <w:rPr>
          <w:rFonts w:ascii="Calibri" w:hAnsi="Calibri"/>
          <w:sz w:val="14"/>
          <w:lang w:val="kk-KZ"/>
        </w:rPr>
        <w:t xml:space="preserve">       </w:t>
      </w:r>
      <w:r w:rsidR="00183B4E">
        <w:rPr>
          <w:rFonts w:ascii="Calibri" w:hAnsi="Calibri"/>
          <w:sz w:val="14"/>
          <w:lang w:val="kk-KZ"/>
        </w:rPr>
        <w:t xml:space="preserve">                           </w:t>
      </w:r>
      <w:r w:rsidRPr="009B31A2">
        <w:rPr>
          <w:rFonts w:ascii="Calibri" w:hAnsi="Calibri"/>
          <w:sz w:val="14"/>
          <w:lang w:val="kk-KZ"/>
        </w:rPr>
        <w:t xml:space="preserve">   </w:t>
      </w:r>
      <w:r w:rsidRPr="009B31A2">
        <w:rPr>
          <w:rFonts w:ascii="Calibri" w:hAnsi="Calibri"/>
          <w:sz w:val="14"/>
        </w:rPr>
        <w:t>в фактически действовавших ценах, млн. тенге</w:t>
      </w:r>
      <w:r w:rsidRPr="009B31A2">
        <w:rPr>
          <w:rFonts w:ascii="Calibri" w:hAnsi="Calibri"/>
          <w:sz w:val="14"/>
          <w:lang w:val="kk-KZ"/>
        </w:rPr>
        <w:t xml:space="preserve"> </w:t>
      </w:r>
    </w:p>
    <w:tbl>
      <w:tblPr>
        <w:tblW w:w="10070" w:type="dxa"/>
        <w:tblInd w:w="-5" w:type="dxa"/>
        <w:tblLayout w:type="fixed"/>
        <w:tblCellMar>
          <w:left w:w="0" w:type="dxa"/>
          <w:right w:w="0" w:type="dxa"/>
        </w:tblCellMar>
        <w:tblLook w:val="0000"/>
      </w:tblPr>
      <w:tblGrid>
        <w:gridCol w:w="3691"/>
        <w:gridCol w:w="1559"/>
        <w:gridCol w:w="1418"/>
        <w:gridCol w:w="3402"/>
      </w:tblGrid>
      <w:tr w:rsidR="00BE46B3" w:rsidRPr="009B31A2" w:rsidTr="00183B4E">
        <w:trPr>
          <w:trHeight w:val="146"/>
        </w:trPr>
        <w:tc>
          <w:tcPr>
            <w:tcW w:w="3691" w:type="dxa"/>
            <w:tcBorders>
              <w:top w:val="single" w:sz="4" w:space="0" w:color="auto"/>
              <w:bottom w:val="single" w:sz="4" w:space="0" w:color="auto"/>
              <w:right w:val="single" w:sz="4" w:space="0" w:color="auto"/>
            </w:tcBorders>
          </w:tcPr>
          <w:p w:rsidR="00BE46B3" w:rsidRPr="009B31A2" w:rsidRDefault="00BE46B3">
            <w:pPr>
              <w:pStyle w:val="af8"/>
              <w:jc w:val="left"/>
              <w:rPr>
                <w:rFonts w:ascii="Calibri" w:hAnsi="Calibri"/>
                <w:color w:val="000000"/>
                <w:sz w:val="20"/>
                <w:lang w:val="kk-KZ"/>
              </w:rPr>
            </w:pPr>
          </w:p>
        </w:tc>
        <w:tc>
          <w:tcPr>
            <w:tcW w:w="1559" w:type="dxa"/>
            <w:tcBorders>
              <w:top w:val="single" w:sz="4" w:space="0" w:color="auto"/>
              <w:left w:val="single" w:sz="4" w:space="0" w:color="auto"/>
              <w:bottom w:val="single" w:sz="4" w:space="0" w:color="auto"/>
              <w:right w:val="single" w:sz="4" w:space="0" w:color="auto"/>
            </w:tcBorders>
            <w:vAlign w:val="center"/>
          </w:tcPr>
          <w:p w:rsidR="00BE46B3" w:rsidRPr="009B31A2" w:rsidRDefault="00BE46B3">
            <w:pPr>
              <w:pStyle w:val="af8"/>
              <w:rPr>
                <w:rFonts w:ascii="Calibri" w:hAnsi="Calibri"/>
                <w:color w:val="000000"/>
              </w:rPr>
            </w:pPr>
            <w:r w:rsidRPr="009B31A2">
              <w:rPr>
                <w:rFonts w:ascii="Calibri" w:hAnsi="Calibri"/>
                <w:color w:val="000000"/>
                <w:lang w:val="kk-KZ"/>
              </w:rPr>
              <w:t>2014</w:t>
            </w:r>
          </w:p>
        </w:tc>
        <w:tc>
          <w:tcPr>
            <w:tcW w:w="1418" w:type="dxa"/>
            <w:tcBorders>
              <w:top w:val="single" w:sz="4" w:space="0" w:color="auto"/>
              <w:left w:val="single" w:sz="4" w:space="0" w:color="auto"/>
              <w:bottom w:val="single" w:sz="4" w:space="0" w:color="auto"/>
              <w:right w:val="single" w:sz="4" w:space="0" w:color="auto"/>
            </w:tcBorders>
            <w:vAlign w:val="center"/>
          </w:tcPr>
          <w:p w:rsidR="00BE46B3" w:rsidRPr="009B31A2" w:rsidRDefault="00BE46B3">
            <w:pPr>
              <w:pStyle w:val="af8"/>
              <w:rPr>
                <w:rFonts w:ascii="Calibri" w:hAnsi="Calibri"/>
                <w:color w:val="000000"/>
              </w:rPr>
            </w:pPr>
            <w:r w:rsidRPr="009B31A2">
              <w:rPr>
                <w:rFonts w:ascii="Calibri" w:hAnsi="Calibri"/>
                <w:color w:val="000000"/>
                <w:lang w:val="kk-KZ"/>
              </w:rPr>
              <w:t>2015</w:t>
            </w:r>
          </w:p>
        </w:tc>
        <w:tc>
          <w:tcPr>
            <w:tcW w:w="3402" w:type="dxa"/>
            <w:tcBorders>
              <w:top w:val="single" w:sz="4" w:space="0" w:color="auto"/>
              <w:left w:val="single" w:sz="4" w:space="0" w:color="auto"/>
              <w:bottom w:val="single" w:sz="4" w:space="0" w:color="auto"/>
            </w:tcBorders>
          </w:tcPr>
          <w:p w:rsidR="00BE46B3" w:rsidRPr="009B31A2" w:rsidRDefault="00BE46B3">
            <w:pPr>
              <w:pStyle w:val="af8"/>
              <w:jc w:val="left"/>
              <w:rPr>
                <w:rFonts w:ascii="Calibri" w:hAnsi="Calibri"/>
                <w:color w:val="000000"/>
                <w:lang w:val="kk-KZ"/>
              </w:rPr>
            </w:pPr>
          </w:p>
        </w:tc>
      </w:tr>
      <w:tr w:rsidR="00BE46B3" w:rsidRPr="009B31A2" w:rsidTr="00183B4E">
        <w:tc>
          <w:tcPr>
            <w:tcW w:w="3691" w:type="dxa"/>
            <w:tcBorders>
              <w:top w:val="single" w:sz="4" w:space="0" w:color="auto"/>
            </w:tcBorders>
          </w:tcPr>
          <w:p w:rsidR="00BE46B3" w:rsidRPr="009B31A2" w:rsidRDefault="00BE46B3" w:rsidP="00FE6E96">
            <w:pPr>
              <w:pStyle w:val="af7"/>
              <w:ind w:left="113"/>
              <w:rPr>
                <w:rFonts w:ascii="Calibri" w:hAnsi="Calibri"/>
                <w:color w:val="000000"/>
              </w:rPr>
            </w:pPr>
            <w:r w:rsidRPr="009B31A2">
              <w:rPr>
                <w:rFonts w:ascii="Calibri" w:hAnsi="Calibri"/>
                <w:b/>
                <w:color w:val="000000"/>
                <w:lang w:val="kk-KZ"/>
              </w:rPr>
              <w:t>Орындалған құрылыс жұмыстарының (қызметтерінің) көлемі</w:t>
            </w:r>
            <w:r w:rsidRPr="009B31A2">
              <w:rPr>
                <w:rFonts w:ascii="Calibri" w:hAnsi="Calibri"/>
                <w:color w:val="000000"/>
                <w:lang w:val="kk-KZ"/>
              </w:rPr>
              <w:t xml:space="preserve">  </w:t>
            </w:r>
          </w:p>
        </w:tc>
        <w:tc>
          <w:tcPr>
            <w:tcW w:w="1559" w:type="dxa"/>
            <w:tcBorders>
              <w:top w:val="single" w:sz="4" w:space="0" w:color="auto"/>
            </w:tcBorders>
            <w:vAlign w:val="bottom"/>
          </w:tcPr>
          <w:p w:rsidR="00BE46B3" w:rsidRPr="009B31A2" w:rsidRDefault="00BE46B3">
            <w:pPr>
              <w:pStyle w:val="af6"/>
              <w:rPr>
                <w:rFonts w:ascii="Calibri" w:hAnsi="Calibri"/>
                <w:snapToGrid w:val="0"/>
                <w:color w:val="000000"/>
                <w:lang w:val="en-US"/>
              </w:rPr>
            </w:pPr>
            <w:r w:rsidRPr="009B31A2">
              <w:rPr>
                <w:rFonts w:ascii="Calibri" w:hAnsi="Calibri"/>
                <w:snapToGrid w:val="0"/>
                <w:color w:val="000000"/>
                <w:lang w:val="en-US"/>
              </w:rPr>
              <w:t>243 224</w:t>
            </w:r>
          </w:p>
        </w:tc>
        <w:tc>
          <w:tcPr>
            <w:tcW w:w="1418" w:type="dxa"/>
            <w:tcBorders>
              <w:top w:val="single" w:sz="4" w:space="0" w:color="auto"/>
            </w:tcBorders>
            <w:vAlign w:val="bottom"/>
          </w:tcPr>
          <w:p w:rsidR="00BE46B3" w:rsidRPr="009B31A2" w:rsidRDefault="00BE46B3">
            <w:pPr>
              <w:pStyle w:val="af6"/>
              <w:rPr>
                <w:rFonts w:ascii="Calibri" w:hAnsi="Calibri"/>
                <w:snapToGrid w:val="0"/>
                <w:color w:val="000000"/>
                <w:lang w:val="en-US"/>
              </w:rPr>
            </w:pPr>
            <w:r w:rsidRPr="009B31A2">
              <w:rPr>
                <w:rFonts w:ascii="Calibri" w:hAnsi="Calibri"/>
                <w:snapToGrid w:val="0"/>
                <w:color w:val="000000"/>
                <w:lang w:val="en-US"/>
              </w:rPr>
              <w:t>385 982</w:t>
            </w:r>
          </w:p>
        </w:tc>
        <w:tc>
          <w:tcPr>
            <w:tcW w:w="3402" w:type="dxa"/>
            <w:tcBorders>
              <w:top w:val="single" w:sz="4" w:space="0" w:color="auto"/>
            </w:tcBorders>
          </w:tcPr>
          <w:p w:rsidR="00BE46B3" w:rsidRPr="009B31A2" w:rsidRDefault="00BE46B3" w:rsidP="00FE6E96">
            <w:pPr>
              <w:pStyle w:val="5"/>
              <w:ind w:left="113"/>
              <w:rPr>
                <w:rFonts w:ascii="Calibri" w:hAnsi="Calibri"/>
                <w:color w:val="000000"/>
              </w:rPr>
            </w:pPr>
            <w:r w:rsidRPr="009B31A2">
              <w:rPr>
                <w:rFonts w:ascii="Calibri" w:hAnsi="Calibri"/>
                <w:color w:val="000000"/>
              </w:rPr>
              <w:t>Объем выполненных строительных работ (услуг)</w:t>
            </w:r>
            <w:r w:rsidRPr="009B31A2">
              <w:rPr>
                <w:rFonts w:ascii="Calibri" w:hAnsi="Calibri"/>
                <w:color w:val="000000"/>
                <w:lang w:val="kk-KZ"/>
              </w:rPr>
              <w:t xml:space="preserve"> </w:t>
            </w:r>
          </w:p>
        </w:tc>
      </w:tr>
      <w:tr w:rsidR="00654537" w:rsidRPr="009B31A2" w:rsidTr="00183B4E">
        <w:tc>
          <w:tcPr>
            <w:tcW w:w="3691" w:type="dxa"/>
          </w:tcPr>
          <w:p w:rsidR="00654537" w:rsidRPr="009B31A2" w:rsidRDefault="00654537" w:rsidP="00FE6E96">
            <w:pPr>
              <w:pStyle w:val="af7"/>
              <w:ind w:left="170"/>
              <w:rPr>
                <w:rFonts w:ascii="Calibri" w:hAnsi="Calibri"/>
                <w:b/>
                <w:color w:val="000000"/>
                <w:lang w:val="kk-KZ"/>
              </w:rPr>
            </w:pPr>
            <w:r w:rsidRPr="009B31A2">
              <w:rPr>
                <w:rFonts w:ascii="Calibri" w:hAnsi="Calibri"/>
                <w:color w:val="000000"/>
                <w:lang w:val="kk-KZ"/>
              </w:rPr>
              <w:t>соның ішінде:</w:t>
            </w:r>
          </w:p>
        </w:tc>
        <w:tc>
          <w:tcPr>
            <w:tcW w:w="1559" w:type="dxa"/>
            <w:vAlign w:val="bottom"/>
          </w:tcPr>
          <w:p w:rsidR="00654537" w:rsidRPr="009B31A2" w:rsidRDefault="00654537">
            <w:pPr>
              <w:pStyle w:val="af6"/>
              <w:rPr>
                <w:rFonts w:ascii="Calibri" w:hAnsi="Calibri"/>
                <w:snapToGrid w:val="0"/>
                <w:color w:val="000000"/>
                <w:lang w:val="en-US"/>
              </w:rPr>
            </w:pPr>
          </w:p>
        </w:tc>
        <w:tc>
          <w:tcPr>
            <w:tcW w:w="1418" w:type="dxa"/>
            <w:vAlign w:val="bottom"/>
          </w:tcPr>
          <w:p w:rsidR="00654537" w:rsidRPr="009B31A2" w:rsidRDefault="00654537">
            <w:pPr>
              <w:pStyle w:val="af6"/>
              <w:rPr>
                <w:rFonts w:ascii="Calibri" w:hAnsi="Calibri"/>
                <w:snapToGrid w:val="0"/>
                <w:color w:val="000000"/>
                <w:lang w:val="en-US"/>
              </w:rPr>
            </w:pPr>
          </w:p>
        </w:tc>
        <w:tc>
          <w:tcPr>
            <w:tcW w:w="3402" w:type="dxa"/>
          </w:tcPr>
          <w:p w:rsidR="00654537" w:rsidRPr="009B31A2" w:rsidRDefault="00654537" w:rsidP="00FE6E96">
            <w:pPr>
              <w:pStyle w:val="5"/>
              <w:ind w:left="170"/>
              <w:rPr>
                <w:rFonts w:ascii="Calibri" w:hAnsi="Calibri"/>
                <w:color w:val="000000"/>
              </w:rPr>
            </w:pPr>
            <w:r w:rsidRPr="009B31A2">
              <w:rPr>
                <w:rFonts w:ascii="Calibri" w:hAnsi="Calibri"/>
                <w:b w:val="0"/>
                <w:color w:val="000000"/>
                <w:lang w:val="kk-KZ"/>
              </w:rPr>
              <w:t xml:space="preserve">  в том числе:</w:t>
            </w:r>
          </w:p>
        </w:tc>
      </w:tr>
      <w:tr w:rsidR="00BE46B3" w:rsidRPr="009B31A2" w:rsidTr="00183B4E">
        <w:trPr>
          <w:trHeight w:val="80"/>
        </w:trPr>
        <w:tc>
          <w:tcPr>
            <w:tcW w:w="3691" w:type="dxa"/>
          </w:tcPr>
          <w:p w:rsidR="00BE46B3" w:rsidRPr="009B31A2" w:rsidRDefault="00BE46B3" w:rsidP="00FE6E96">
            <w:pPr>
              <w:pStyle w:val="af8"/>
              <w:ind w:left="170"/>
              <w:jc w:val="left"/>
              <w:rPr>
                <w:rFonts w:ascii="Calibri" w:hAnsi="Calibri"/>
                <w:color w:val="000000"/>
              </w:rPr>
            </w:pPr>
            <w:r w:rsidRPr="009B31A2">
              <w:rPr>
                <w:rFonts w:ascii="Calibri" w:hAnsi="Calibri"/>
                <w:color w:val="000000"/>
              </w:rPr>
              <w:t>ауылшаруашылық объектілері</w:t>
            </w:r>
          </w:p>
        </w:tc>
        <w:tc>
          <w:tcPr>
            <w:tcW w:w="1559"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482</w:t>
            </w:r>
          </w:p>
        </w:tc>
        <w:tc>
          <w:tcPr>
            <w:tcW w:w="1418"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 xml:space="preserve">541 </w:t>
            </w:r>
          </w:p>
        </w:tc>
        <w:tc>
          <w:tcPr>
            <w:tcW w:w="3402" w:type="dxa"/>
          </w:tcPr>
          <w:p w:rsidR="00BE46B3" w:rsidRPr="009B31A2" w:rsidRDefault="00BE46B3" w:rsidP="00FE6E96">
            <w:pPr>
              <w:pStyle w:val="5"/>
              <w:ind w:left="170"/>
              <w:rPr>
                <w:rFonts w:ascii="Calibri" w:hAnsi="Calibri"/>
                <w:color w:val="000000"/>
              </w:rPr>
            </w:pPr>
            <w:r w:rsidRPr="009B31A2">
              <w:rPr>
                <w:rFonts w:ascii="Calibri" w:hAnsi="Calibri"/>
                <w:b w:val="0"/>
                <w:color w:val="000000"/>
              </w:rPr>
              <w:t>объекты сельского хозяйства</w:t>
            </w:r>
          </w:p>
        </w:tc>
      </w:tr>
      <w:tr w:rsidR="00BE46B3" w:rsidRPr="009B31A2" w:rsidTr="00183B4E">
        <w:tc>
          <w:tcPr>
            <w:tcW w:w="3691" w:type="dxa"/>
          </w:tcPr>
          <w:p w:rsidR="00BE46B3" w:rsidRPr="009B31A2" w:rsidRDefault="00BE46B3" w:rsidP="00FE6E96">
            <w:pPr>
              <w:pStyle w:val="5"/>
              <w:ind w:left="170"/>
              <w:rPr>
                <w:rFonts w:ascii="Calibri" w:hAnsi="Calibri"/>
                <w:color w:val="000000"/>
              </w:rPr>
            </w:pPr>
            <w:r w:rsidRPr="009B31A2">
              <w:rPr>
                <w:rFonts w:ascii="Calibri" w:hAnsi="Calibri"/>
                <w:b w:val="0"/>
                <w:color w:val="000000"/>
              </w:rPr>
              <w:t>өнеркәсіп объектілері</w:t>
            </w:r>
          </w:p>
        </w:tc>
        <w:tc>
          <w:tcPr>
            <w:tcW w:w="1559"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153 817</w:t>
            </w:r>
          </w:p>
        </w:tc>
        <w:tc>
          <w:tcPr>
            <w:tcW w:w="1418"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272 147</w:t>
            </w:r>
          </w:p>
        </w:tc>
        <w:tc>
          <w:tcPr>
            <w:tcW w:w="3402" w:type="dxa"/>
          </w:tcPr>
          <w:p w:rsidR="00BE46B3" w:rsidRPr="009B31A2" w:rsidRDefault="00BE46B3" w:rsidP="00FE6E96">
            <w:pPr>
              <w:pStyle w:val="5"/>
              <w:ind w:left="170"/>
              <w:rPr>
                <w:rFonts w:ascii="Calibri" w:hAnsi="Calibri"/>
                <w:color w:val="000000"/>
              </w:rPr>
            </w:pPr>
            <w:r w:rsidRPr="009B31A2">
              <w:rPr>
                <w:rFonts w:ascii="Calibri" w:hAnsi="Calibri"/>
                <w:b w:val="0"/>
                <w:color w:val="000000"/>
              </w:rPr>
              <w:t>промышленные объекты</w:t>
            </w:r>
          </w:p>
        </w:tc>
      </w:tr>
      <w:tr w:rsidR="00BE46B3" w:rsidRPr="009B31A2" w:rsidTr="00183B4E">
        <w:tc>
          <w:tcPr>
            <w:tcW w:w="3691" w:type="dxa"/>
          </w:tcPr>
          <w:p w:rsidR="00BE46B3" w:rsidRPr="009B31A2" w:rsidRDefault="00BE46B3" w:rsidP="00FE6E96">
            <w:pPr>
              <w:pStyle w:val="af7"/>
              <w:ind w:left="170"/>
              <w:rPr>
                <w:rFonts w:ascii="Calibri" w:hAnsi="Calibri"/>
                <w:color w:val="000000"/>
              </w:rPr>
            </w:pPr>
            <w:r w:rsidRPr="009B31A2">
              <w:rPr>
                <w:rFonts w:ascii="Calibri" w:hAnsi="Calibri"/>
                <w:color w:val="000000"/>
                <w:lang w:val="kk-KZ"/>
              </w:rPr>
              <w:t>сауда, ақпарат және байланыс, тұру және тамақтану бойынша объектілер</w:t>
            </w:r>
          </w:p>
        </w:tc>
        <w:tc>
          <w:tcPr>
            <w:tcW w:w="1559"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12 238</w:t>
            </w:r>
          </w:p>
        </w:tc>
        <w:tc>
          <w:tcPr>
            <w:tcW w:w="1418"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18 918</w:t>
            </w:r>
          </w:p>
        </w:tc>
        <w:tc>
          <w:tcPr>
            <w:tcW w:w="3402" w:type="dxa"/>
          </w:tcPr>
          <w:p w:rsidR="00BE46B3" w:rsidRPr="009B31A2" w:rsidRDefault="00BE46B3" w:rsidP="00FE6E96">
            <w:pPr>
              <w:pStyle w:val="af7"/>
              <w:ind w:left="170"/>
              <w:rPr>
                <w:rFonts w:ascii="Calibri" w:hAnsi="Calibri"/>
                <w:color w:val="000000"/>
              </w:rPr>
            </w:pPr>
            <w:r w:rsidRPr="009B31A2">
              <w:rPr>
                <w:rFonts w:ascii="Calibri" w:hAnsi="Calibri"/>
                <w:color w:val="000000"/>
              </w:rPr>
              <w:t>объекты торговли, по информации и связи, проживанию и питанию</w:t>
            </w:r>
          </w:p>
        </w:tc>
      </w:tr>
      <w:tr w:rsidR="00BE46B3" w:rsidRPr="009B31A2" w:rsidTr="00183B4E">
        <w:tc>
          <w:tcPr>
            <w:tcW w:w="3691" w:type="dxa"/>
          </w:tcPr>
          <w:p w:rsidR="00BE46B3" w:rsidRPr="009B31A2" w:rsidRDefault="00BE46B3" w:rsidP="00FE6E96">
            <w:pPr>
              <w:pStyle w:val="af7"/>
              <w:ind w:left="170"/>
              <w:rPr>
                <w:rFonts w:ascii="Calibri" w:hAnsi="Calibri"/>
                <w:color w:val="000000"/>
              </w:rPr>
            </w:pPr>
            <w:r w:rsidRPr="009B31A2">
              <w:rPr>
                <w:rFonts w:ascii="Calibri" w:hAnsi="Calibri"/>
                <w:color w:val="000000"/>
                <w:lang w:val="kk-KZ"/>
              </w:rPr>
              <w:t>көлік және қоймалау бойынша объектілер</w:t>
            </w:r>
          </w:p>
        </w:tc>
        <w:tc>
          <w:tcPr>
            <w:tcW w:w="1559"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51 924</w:t>
            </w:r>
          </w:p>
        </w:tc>
        <w:tc>
          <w:tcPr>
            <w:tcW w:w="1418"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67 392</w:t>
            </w:r>
          </w:p>
        </w:tc>
        <w:tc>
          <w:tcPr>
            <w:tcW w:w="3402" w:type="dxa"/>
          </w:tcPr>
          <w:p w:rsidR="00BE46B3" w:rsidRPr="009B31A2" w:rsidRDefault="00BE46B3" w:rsidP="00FE6E96">
            <w:pPr>
              <w:pStyle w:val="af7"/>
              <w:ind w:left="170"/>
              <w:rPr>
                <w:rFonts w:ascii="Calibri" w:hAnsi="Calibri"/>
                <w:color w:val="000000"/>
              </w:rPr>
            </w:pPr>
            <w:r w:rsidRPr="009B31A2">
              <w:rPr>
                <w:rFonts w:ascii="Calibri" w:hAnsi="Calibri"/>
                <w:color w:val="000000"/>
              </w:rPr>
              <w:t>объекты по транспорту и складированию</w:t>
            </w:r>
          </w:p>
        </w:tc>
      </w:tr>
      <w:tr w:rsidR="00BE46B3" w:rsidRPr="009B31A2" w:rsidTr="00183B4E">
        <w:tc>
          <w:tcPr>
            <w:tcW w:w="3691" w:type="dxa"/>
          </w:tcPr>
          <w:p w:rsidR="00BE46B3" w:rsidRPr="009B31A2" w:rsidRDefault="00BE46B3" w:rsidP="00FE6E96">
            <w:pPr>
              <w:pStyle w:val="af7"/>
              <w:ind w:left="170"/>
              <w:rPr>
                <w:rFonts w:ascii="Calibri" w:hAnsi="Calibri"/>
                <w:color w:val="000000"/>
              </w:rPr>
            </w:pPr>
            <w:r w:rsidRPr="009B31A2">
              <w:rPr>
                <w:rFonts w:ascii="Calibri" w:hAnsi="Calibri"/>
                <w:color w:val="000000"/>
              </w:rPr>
              <w:t>білім беру объектілер</w:t>
            </w:r>
          </w:p>
        </w:tc>
        <w:tc>
          <w:tcPr>
            <w:tcW w:w="1559" w:type="dxa"/>
            <w:vAlign w:val="bottom"/>
          </w:tcPr>
          <w:p w:rsidR="00BE46B3" w:rsidRPr="009B31A2" w:rsidRDefault="00BE46B3">
            <w:pPr>
              <w:jc w:val="right"/>
              <w:rPr>
                <w:rFonts w:ascii="Calibri" w:hAnsi="Calibri"/>
                <w:snapToGrid w:val="0"/>
                <w:color w:val="000000"/>
                <w:sz w:val="16"/>
                <w:lang w:val="kk-KZ"/>
              </w:rPr>
            </w:pPr>
            <w:r w:rsidRPr="009B31A2">
              <w:rPr>
                <w:rFonts w:ascii="Calibri" w:hAnsi="Calibri"/>
                <w:snapToGrid w:val="0"/>
                <w:color w:val="000000"/>
                <w:sz w:val="16"/>
                <w:lang w:val="kk-KZ"/>
              </w:rPr>
              <w:t>7 246</w:t>
            </w:r>
          </w:p>
        </w:tc>
        <w:tc>
          <w:tcPr>
            <w:tcW w:w="1418" w:type="dxa"/>
            <w:vAlign w:val="bottom"/>
          </w:tcPr>
          <w:p w:rsidR="00BE46B3" w:rsidRPr="009B31A2" w:rsidRDefault="00BE46B3">
            <w:pPr>
              <w:jc w:val="right"/>
              <w:rPr>
                <w:rFonts w:ascii="Calibri" w:hAnsi="Calibri"/>
                <w:snapToGrid w:val="0"/>
                <w:color w:val="000000"/>
                <w:sz w:val="16"/>
                <w:lang w:val="kk-KZ"/>
              </w:rPr>
            </w:pPr>
            <w:r w:rsidRPr="009B31A2">
              <w:rPr>
                <w:rFonts w:ascii="Calibri" w:hAnsi="Calibri"/>
                <w:snapToGrid w:val="0"/>
                <w:color w:val="000000"/>
                <w:sz w:val="16"/>
                <w:lang w:val="kk-KZ"/>
              </w:rPr>
              <w:t>6 149</w:t>
            </w:r>
          </w:p>
        </w:tc>
        <w:tc>
          <w:tcPr>
            <w:tcW w:w="3402" w:type="dxa"/>
          </w:tcPr>
          <w:p w:rsidR="00BE46B3" w:rsidRPr="009B31A2" w:rsidRDefault="00BE46B3" w:rsidP="00FE6E96">
            <w:pPr>
              <w:pStyle w:val="af8"/>
              <w:ind w:left="170"/>
              <w:jc w:val="left"/>
              <w:rPr>
                <w:rFonts w:ascii="Calibri" w:hAnsi="Calibri"/>
                <w:color w:val="000000"/>
              </w:rPr>
            </w:pPr>
            <w:r w:rsidRPr="009B31A2">
              <w:rPr>
                <w:rFonts w:ascii="Calibri" w:hAnsi="Calibri"/>
                <w:color w:val="000000"/>
              </w:rPr>
              <w:t>объекты образования</w:t>
            </w:r>
          </w:p>
        </w:tc>
      </w:tr>
      <w:tr w:rsidR="00BE46B3" w:rsidRPr="009B31A2" w:rsidTr="00183B4E">
        <w:tc>
          <w:tcPr>
            <w:tcW w:w="3691" w:type="dxa"/>
          </w:tcPr>
          <w:p w:rsidR="00BE46B3" w:rsidRPr="009B31A2" w:rsidRDefault="00BE46B3" w:rsidP="00FE6E96">
            <w:pPr>
              <w:pStyle w:val="af7"/>
              <w:ind w:left="170"/>
              <w:rPr>
                <w:rFonts w:ascii="Calibri" w:hAnsi="Calibri"/>
                <w:color w:val="000000"/>
              </w:rPr>
            </w:pPr>
            <w:r w:rsidRPr="009B31A2">
              <w:rPr>
                <w:rFonts w:ascii="Calibri" w:hAnsi="Calibri"/>
                <w:color w:val="000000"/>
                <w:lang w:val="kk-KZ"/>
              </w:rPr>
              <w:t>денсаулық сақтау және әлеуметтік қызмет көрсету объектілері</w:t>
            </w:r>
          </w:p>
        </w:tc>
        <w:tc>
          <w:tcPr>
            <w:tcW w:w="1559"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1 854</w:t>
            </w:r>
          </w:p>
        </w:tc>
        <w:tc>
          <w:tcPr>
            <w:tcW w:w="1418"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1 297</w:t>
            </w:r>
          </w:p>
        </w:tc>
        <w:tc>
          <w:tcPr>
            <w:tcW w:w="3402" w:type="dxa"/>
          </w:tcPr>
          <w:p w:rsidR="00BE46B3" w:rsidRPr="009B31A2" w:rsidRDefault="00BE46B3" w:rsidP="009B31A2">
            <w:pPr>
              <w:pStyle w:val="af7"/>
              <w:ind w:left="170"/>
              <w:rPr>
                <w:rFonts w:ascii="Calibri" w:hAnsi="Calibri"/>
                <w:color w:val="000000"/>
              </w:rPr>
            </w:pPr>
            <w:r w:rsidRPr="009B31A2">
              <w:rPr>
                <w:rFonts w:ascii="Calibri" w:hAnsi="Calibri"/>
                <w:color w:val="000000"/>
              </w:rPr>
              <w:t>объекты здравоохранения и социальных услуг</w:t>
            </w:r>
          </w:p>
        </w:tc>
      </w:tr>
      <w:tr w:rsidR="00BE46B3" w:rsidRPr="009B31A2" w:rsidTr="00183B4E">
        <w:tc>
          <w:tcPr>
            <w:tcW w:w="3691" w:type="dxa"/>
          </w:tcPr>
          <w:p w:rsidR="00BE46B3" w:rsidRPr="009B31A2" w:rsidRDefault="00BE46B3" w:rsidP="00FE6E96">
            <w:pPr>
              <w:pStyle w:val="af7"/>
              <w:ind w:left="170"/>
              <w:rPr>
                <w:rFonts w:ascii="Calibri" w:hAnsi="Calibri"/>
                <w:color w:val="000000"/>
              </w:rPr>
            </w:pPr>
            <w:r w:rsidRPr="009B31A2">
              <w:rPr>
                <w:rFonts w:ascii="Calibri" w:hAnsi="Calibri"/>
                <w:color w:val="000000"/>
              </w:rPr>
              <w:t>өнер, ойын-сауық және демалыс объектілері</w:t>
            </w:r>
          </w:p>
        </w:tc>
        <w:tc>
          <w:tcPr>
            <w:tcW w:w="1559"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1 750</w:t>
            </w:r>
          </w:p>
        </w:tc>
        <w:tc>
          <w:tcPr>
            <w:tcW w:w="1418"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1 084</w:t>
            </w:r>
          </w:p>
        </w:tc>
        <w:tc>
          <w:tcPr>
            <w:tcW w:w="3402" w:type="dxa"/>
          </w:tcPr>
          <w:p w:rsidR="00BE46B3" w:rsidRPr="009B31A2" w:rsidRDefault="00BE46B3" w:rsidP="00FE6E96">
            <w:pPr>
              <w:pStyle w:val="af7"/>
              <w:ind w:left="170"/>
              <w:rPr>
                <w:rFonts w:ascii="Calibri" w:hAnsi="Calibri"/>
                <w:color w:val="000000"/>
              </w:rPr>
            </w:pPr>
            <w:r w:rsidRPr="009B31A2">
              <w:rPr>
                <w:rFonts w:ascii="Calibri" w:hAnsi="Calibri"/>
                <w:color w:val="000000"/>
              </w:rPr>
              <w:t>объекты искусства, развлечения и отдыха</w:t>
            </w:r>
          </w:p>
        </w:tc>
      </w:tr>
      <w:tr w:rsidR="00BE46B3" w:rsidRPr="009B31A2" w:rsidTr="00183B4E">
        <w:tc>
          <w:tcPr>
            <w:tcW w:w="3691" w:type="dxa"/>
          </w:tcPr>
          <w:p w:rsidR="00BE46B3" w:rsidRPr="009B31A2" w:rsidRDefault="00BE46B3" w:rsidP="00FE6E96">
            <w:pPr>
              <w:pStyle w:val="af7"/>
              <w:ind w:left="170"/>
              <w:rPr>
                <w:rFonts w:ascii="Calibri" w:hAnsi="Calibri"/>
                <w:color w:val="000000"/>
              </w:rPr>
            </w:pPr>
            <w:r w:rsidRPr="009B31A2">
              <w:rPr>
                <w:rFonts w:ascii="Calibri" w:hAnsi="Calibri"/>
                <w:color w:val="000000"/>
              </w:rPr>
              <w:t>жылжымайтын мүлік объектілері</w:t>
            </w:r>
          </w:p>
        </w:tc>
        <w:tc>
          <w:tcPr>
            <w:tcW w:w="1559"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13 085</w:t>
            </w:r>
          </w:p>
        </w:tc>
        <w:tc>
          <w:tcPr>
            <w:tcW w:w="1418"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18 330</w:t>
            </w:r>
          </w:p>
        </w:tc>
        <w:tc>
          <w:tcPr>
            <w:tcW w:w="3402" w:type="dxa"/>
          </w:tcPr>
          <w:p w:rsidR="00BE46B3" w:rsidRPr="009B31A2" w:rsidRDefault="00BE46B3" w:rsidP="00FE6E96">
            <w:pPr>
              <w:pStyle w:val="af7"/>
              <w:ind w:left="170"/>
              <w:rPr>
                <w:rFonts w:ascii="Calibri" w:hAnsi="Calibri"/>
                <w:color w:val="000000"/>
              </w:rPr>
            </w:pPr>
            <w:r w:rsidRPr="009B31A2">
              <w:rPr>
                <w:rFonts w:ascii="Calibri" w:hAnsi="Calibri"/>
                <w:color w:val="000000"/>
              </w:rPr>
              <w:t>объекты недвижимости</w:t>
            </w:r>
          </w:p>
        </w:tc>
      </w:tr>
      <w:tr w:rsidR="00BE46B3" w:rsidRPr="009B31A2" w:rsidTr="00183B4E">
        <w:tc>
          <w:tcPr>
            <w:tcW w:w="3691" w:type="dxa"/>
            <w:tcBorders>
              <w:bottom w:val="single" w:sz="4" w:space="0" w:color="000080"/>
            </w:tcBorders>
          </w:tcPr>
          <w:p w:rsidR="00BE46B3" w:rsidRPr="009B31A2" w:rsidRDefault="00BE46B3" w:rsidP="00FE6E96">
            <w:pPr>
              <w:pStyle w:val="af7"/>
              <w:ind w:left="170"/>
              <w:rPr>
                <w:rFonts w:ascii="Calibri" w:hAnsi="Calibri"/>
                <w:color w:val="000000"/>
              </w:rPr>
            </w:pPr>
            <w:r w:rsidRPr="009B31A2">
              <w:rPr>
                <w:rFonts w:ascii="Calibri" w:hAnsi="Calibri"/>
                <w:color w:val="000000"/>
              </w:rPr>
              <w:t>әкімшілік-басқармалық, қаржылық және өзге де қосалқы қызметтер ұсыну бойынша қызмет көрсету объектілері</w:t>
            </w:r>
          </w:p>
        </w:tc>
        <w:tc>
          <w:tcPr>
            <w:tcW w:w="1559" w:type="dxa"/>
            <w:tcBorders>
              <w:bottom w:val="single" w:sz="4" w:space="0" w:color="000080"/>
            </w:tcBorders>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828</w:t>
            </w:r>
          </w:p>
        </w:tc>
        <w:tc>
          <w:tcPr>
            <w:tcW w:w="1418" w:type="dxa"/>
            <w:tcBorders>
              <w:bottom w:val="single" w:sz="4" w:space="0" w:color="000080"/>
            </w:tcBorders>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124</w:t>
            </w:r>
          </w:p>
        </w:tc>
        <w:tc>
          <w:tcPr>
            <w:tcW w:w="3402" w:type="dxa"/>
            <w:tcBorders>
              <w:bottom w:val="single" w:sz="4" w:space="0" w:color="000080"/>
            </w:tcBorders>
          </w:tcPr>
          <w:p w:rsidR="00BE46B3" w:rsidRPr="009B31A2" w:rsidRDefault="00BE46B3" w:rsidP="00FE6E96">
            <w:pPr>
              <w:pStyle w:val="af7"/>
              <w:ind w:left="170"/>
              <w:rPr>
                <w:rFonts w:ascii="Calibri" w:hAnsi="Calibri"/>
                <w:color w:val="000000"/>
              </w:rPr>
            </w:pPr>
            <w:r w:rsidRPr="009B31A2">
              <w:rPr>
                <w:rFonts w:ascii="Calibri" w:hAnsi="Calibri"/>
                <w:color w:val="000000"/>
              </w:rPr>
              <w:t>объекты административно-управленческой, финансовой и вспомогательной деятельности по предоставлению прочих услуг</w:t>
            </w:r>
          </w:p>
        </w:tc>
      </w:tr>
    </w:tbl>
    <w:p w:rsidR="00BE46B3" w:rsidRPr="009B31A2" w:rsidRDefault="00BE46B3" w:rsidP="00A60B6C">
      <w:pPr>
        <w:pStyle w:val="af5"/>
        <w:spacing w:before="240" w:after="120"/>
        <w:rPr>
          <w:rFonts w:ascii="Calibri" w:hAnsi="Calibri"/>
          <w:color w:val="000000"/>
          <w:sz w:val="14"/>
        </w:rPr>
      </w:pPr>
      <w:r w:rsidRPr="009B31A2">
        <w:rPr>
          <w:rFonts w:ascii="Calibri" w:hAnsi="Calibri"/>
          <w:color w:val="000000"/>
          <w:sz w:val="18"/>
        </w:rPr>
        <w:t>6.</w:t>
      </w:r>
      <w:r w:rsidRPr="009B31A2">
        <w:rPr>
          <w:rFonts w:ascii="Calibri" w:hAnsi="Calibri"/>
          <w:color w:val="000000"/>
          <w:sz w:val="18"/>
          <w:lang w:val="kk-KZ"/>
        </w:rPr>
        <w:t>61</w:t>
      </w:r>
      <w:r w:rsidRPr="009B31A2">
        <w:rPr>
          <w:rFonts w:ascii="Calibri" w:hAnsi="Calibri"/>
          <w:color w:val="000000"/>
          <w:sz w:val="18"/>
        </w:rPr>
        <w:t xml:space="preserve"> Пайдалануға берілген тұрғын ғимараттардың жалпы алаңы</w:t>
      </w:r>
      <w:r w:rsidRPr="009B31A2">
        <w:rPr>
          <w:rFonts w:ascii="Calibri" w:hAnsi="Calibri"/>
          <w:color w:val="000000"/>
          <w:sz w:val="18"/>
        </w:rPr>
        <w:br/>
        <w:t>Общая площадь введенных в эксплуатацию жилых зданий</w:t>
      </w:r>
    </w:p>
    <w:tbl>
      <w:tblPr>
        <w:tblW w:w="0" w:type="auto"/>
        <w:tblLayout w:type="fixed"/>
        <w:tblCellMar>
          <w:left w:w="0" w:type="dxa"/>
          <w:right w:w="0" w:type="dxa"/>
        </w:tblCellMar>
        <w:tblLook w:val="0000"/>
      </w:tblPr>
      <w:tblGrid>
        <w:gridCol w:w="993"/>
        <w:gridCol w:w="2438"/>
        <w:gridCol w:w="1247"/>
        <w:gridCol w:w="1559"/>
        <w:gridCol w:w="850"/>
        <w:gridCol w:w="1277"/>
        <w:gridCol w:w="1700"/>
      </w:tblGrid>
      <w:tr w:rsidR="00BE46B3" w:rsidRPr="009B31A2">
        <w:trPr>
          <w:cantSplit/>
          <w:trHeight w:val="238"/>
        </w:trPr>
        <w:tc>
          <w:tcPr>
            <w:tcW w:w="993" w:type="dxa"/>
            <w:vMerge w:val="restart"/>
            <w:tcBorders>
              <w:top w:val="single" w:sz="4" w:space="0" w:color="000080"/>
              <w:right w:val="single" w:sz="4" w:space="0" w:color="000080"/>
            </w:tcBorders>
            <w:vAlign w:val="center"/>
          </w:tcPr>
          <w:p w:rsidR="00BE46B3" w:rsidRPr="009B31A2" w:rsidRDefault="00BE46B3">
            <w:pPr>
              <w:pStyle w:val="af8"/>
              <w:rPr>
                <w:rFonts w:ascii="Calibri" w:hAnsi="Calibri"/>
                <w:color w:val="000000"/>
                <w:sz w:val="14"/>
              </w:rPr>
            </w:pPr>
          </w:p>
        </w:tc>
        <w:tc>
          <w:tcPr>
            <w:tcW w:w="9071" w:type="dxa"/>
            <w:gridSpan w:val="6"/>
            <w:tcBorders>
              <w:top w:val="single" w:sz="4" w:space="0" w:color="000080"/>
              <w:left w:val="single" w:sz="4" w:space="0" w:color="000080"/>
              <w:bottom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lang w:val="kk-KZ"/>
              </w:rPr>
              <w:t>Пайдалануға берілгені</w:t>
            </w:r>
            <w:r w:rsidRPr="009B31A2">
              <w:rPr>
                <w:rFonts w:ascii="Calibri" w:hAnsi="Calibri"/>
                <w:color w:val="000000"/>
              </w:rPr>
              <w:t>, жалпы алаңы мың шаршы метр</w:t>
            </w:r>
            <w:r w:rsidRPr="009B31A2">
              <w:rPr>
                <w:rFonts w:ascii="Calibri" w:hAnsi="Calibri"/>
                <w:color w:val="000000"/>
              </w:rPr>
              <w:br/>
              <w:t>Введено в эксплуатацию, тыс. кв. метров общей площади</w:t>
            </w:r>
          </w:p>
        </w:tc>
      </w:tr>
      <w:tr w:rsidR="00BE46B3" w:rsidRPr="009B31A2">
        <w:trPr>
          <w:cantSplit/>
        </w:trPr>
        <w:tc>
          <w:tcPr>
            <w:tcW w:w="993" w:type="dxa"/>
            <w:vMerge/>
            <w:tcBorders>
              <w:top w:val="single" w:sz="4" w:space="0" w:color="000080"/>
              <w:right w:val="single" w:sz="4" w:space="0" w:color="000080"/>
            </w:tcBorders>
            <w:vAlign w:val="center"/>
          </w:tcPr>
          <w:p w:rsidR="00BE46B3" w:rsidRPr="009B31A2" w:rsidRDefault="00BE46B3">
            <w:pPr>
              <w:pStyle w:val="af8"/>
              <w:rPr>
                <w:rFonts w:ascii="Calibri" w:hAnsi="Calibri"/>
                <w:color w:val="000000"/>
                <w:sz w:val="14"/>
              </w:rPr>
            </w:pPr>
          </w:p>
        </w:tc>
        <w:tc>
          <w:tcPr>
            <w:tcW w:w="2438" w:type="dxa"/>
            <w:vMerge w:val="restart"/>
            <w:tcBorders>
              <w:top w:val="single" w:sz="4" w:space="0" w:color="000080"/>
              <w:left w:val="single" w:sz="4" w:space="0" w:color="000080"/>
              <w:right w:val="single" w:sz="4" w:space="0" w:color="000080"/>
            </w:tcBorders>
            <w:vAlign w:val="center"/>
          </w:tcPr>
          <w:p w:rsidR="00BE46B3" w:rsidRPr="009B31A2" w:rsidRDefault="00BE46B3" w:rsidP="00FE6E96">
            <w:pPr>
              <w:pStyle w:val="af8"/>
              <w:ind w:left="57" w:right="57"/>
              <w:rPr>
                <w:rFonts w:ascii="Calibri" w:hAnsi="Calibri"/>
                <w:color w:val="000000"/>
              </w:rPr>
            </w:pPr>
            <w:r w:rsidRPr="009B31A2">
              <w:rPr>
                <w:rFonts w:ascii="Calibri" w:hAnsi="Calibri"/>
                <w:color w:val="000000"/>
              </w:rPr>
              <w:t>барлық меншік нысанындағы кәсіпорындар мен ұйымдар</w:t>
            </w:r>
            <w:r w:rsidRPr="009B31A2">
              <w:rPr>
                <w:rFonts w:ascii="Calibri" w:hAnsi="Calibri"/>
                <w:color w:val="000000"/>
                <w:lang w:val="kk-KZ"/>
              </w:rPr>
              <w:t xml:space="preserve"> және жеке құрылыс салушыларды қоса</w:t>
            </w:r>
            <w:r w:rsidRPr="009B31A2">
              <w:rPr>
                <w:rFonts w:ascii="Calibri" w:hAnsi="Calibri"/>
                <w:color w:val="000000"/>
              </w:rPr>
              <w:br/>
              <w:t>предприятиями и организациями всех форм собственности, включая индивидуальных застройщиков</w:t>
            </w:r>
          </w:p>
        </w:tc>
        <w:tc>
          <w:tcPr>
            <w:tcW w:w="1247" w:type="dxa"/>
            <w:vMerge w:val="restart"/>
            <w:tcBorders>
              <w:top w:val="single" w:sz="4" w:space="0" w:color="000080"/>
              <w:left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өткен жылға пайызбен</w:t>
            </w:r>
            <w:r w:rsidRPr="009B31A2">
              <w:rPr>
                <w:rFonts w:ascii="Calibri" w:hAnsi="Calibri"/>
                <w:color w:val="000000"/>
              </w:rPr>
              <w:br/>
              <w:t>в процентах к предыдущему году</w:t>
            </w:r>
          </w:p>
        </w:tc>
        <w:tc>
          <w:tcPr>
            <w:tcW w:w="5386" w:type="dxa"/>
            <w:gridSpan w:val="4"/>
            <w:tcBorders>
              <w:top w:val="single" w:sz="4" w:space="0" w:color="000080"/>
              <w:lef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соның ішінде</w:t>
            </w:r>
            <w:r w:rsidRPr="009B31A2">
              <w:rPr>
                <w:rFonts w:ascii="Calibri" w:hAnsi="Calibri"/>
                <w:color w:val="000000"/>
              </w:rPr>
              <w:br/>
              <w:t>в том числе</w:t>
            </w:r>
          </w:p>
        </w:tc>
      </w:tr>
      <w:tr w:rsidR="00BE46B3" w:rsidRPr="009B31A2">
        <w:trPr>
          <w:cantSplit/>
          <w:trHeight w:val="654"/>
        </w:trPr>
        <w:tc>
          <w:tcPr>
            <w:tcW w:w="993" w:type="dxa"/>
            <w:vMerge/>
            <w:tcBorders>
              <w:top w:val="single" w:sz="4" w:space="0" w:color="000080"/>
              <w:bottom w:val="single" w:sz="4" w:space="0" w:color="000080"/>
              <w:right w:val="single" w:sz="4" w:space="0" w:color="000080"/>
            </w:tcBorders>
          </w:tcPr>
          <w:p w:rsidR="00BE46B3" w:rsidRPr="009B31A2" w:rsidRDefault="00BE46B3">
            <w:pPr>
              <w:pStyle w:val="af8"/>
              <w:rPr>
                <w:rFonts w:ascii="Calibri" w:hAnsi="Calibri"/>
                <w:color w:val="000000"/>
                <w:sz w:val="14"/>
              </w:rPr>
            </w:pPr>
          </w:p>
        </w:tc>
        <w:tc>
          <w:tcPr>
            <w:tcW w:w="2438" w:type="dxa"/>
            <w:vMerge/>
            <w:tcBorders>
              <w:top w:val="single" w:sz="4" w:space="0" w:color="000080"/>
              <w:left w:val="single" w:sz="4" w:space="0" w:color="000080"/>
              <w:bottom w:val="single" w:sz="4" w:space="0" w:color="000080"/>
              <w:right w:val="single" w:sz="4" w:space="0" w:color="000080"/>
            </w:tcBorders>
          </w:tcPr>
          <w:p w:rsidR="00BE46B3" w:rsidRPr="009B31A2" w:rsidRDefault="00BE46B3">
            <w:pPr>
              <w:pStyle w:val="af8"/>
              <w:rPr>
                <w:rFonts w:ascii="Calibri" w:hAnsi="Calibri"/>
                <w:color w:val="000000"/>
                <w:sz w:val="14"/>
              </w:rPr>
            </w:pPr>
          </w:p>
        </w:tc>
        <w:tc>
          <w:tcPr>
            <w:tcW w:w="1247" w:type="dxa"/>
            <w:vMerge/>
            <w:tcBorders>
              <w:top w:val="single" w:sz="4" w:space="0" w:color="000080"/>
              <w:left w:val="single" w:sz="4" w:space="0" w:color="000080"/>
              <w:bottom w:val="single" w:sz="4" w:space="0" w:color="000080"/>
              <w:right w:val="single" w:sz="4" w:space="0" w:color="000080"/>
            </w:tcBorders>
          </w:tcPr>
          <w:p w:rsidR="00BE46B3" w:rsidRPr="009B31A2" w:rsidRDefault="00BE46B3">
            <w:pPr>
              <w:pStyle w:val="af8"/>
              <w:rPr>
                <w:rFonts w:ascii="Calibri" w:hAnsi="Calibri"/>
                <w:color w:val="000000"/>
                <w:sz w:val="14"/>
              </w:rPr>
            </w:pPr>
          </w:p>
        </w:tc>
        <w:tc>
          <w:tcPr>
            <w:tcW w:w="1559"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мемлекеттік</w:t>
            </w:r>
            <w:r w:rsidRPr="009B31A2">
              <w:rPr>
                <w:rFonts w:ascii="Calibri" w:hAnsi="Calibri"/>
                <w:color w:val="000000"/>
              </w:rPr>
              <w:br/>
              <w:t>государственными</w:t>
            </w:r>
          </w:p>
        </w:tc>
        <w:tc>
          <w:tcPr>
            <w:tcW w:w="850"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lang w:val="kk-KZ"/>
              </w:rPr>
              <w:t>ж</w:t>
            </w:r>
            <w:r w:rsidRPr="009B31A2">
              <w:rPr>
                <w:rFonts w:ascii="Calibri" w:hAnsi="Calibri"/>
                <w:color w:val="000000"/>
              </w:rPr>
              <w:t>еке</w:t>
            </w:r>
            <w:r w:rsidRPr="009B31A2">
              <w:rPr>
                <w:rFonts w:ascii="Calibri" w:hAnsi="Calibri"/>
                <w:color w:val="000000"/>
              </w:rPr>
              <w:br/>
              <w:t>частными</w:t>
            </w:r>
          </w:p>
        </w:tc>
        <w:tc>
          <w:tcPr>
            <w:tcW w:w="1277"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lang w:val="kk-KZ"/>
              </w:rPr>
              <w:t xml:space="preserve">олардан </w:t>
            </w:r>
            <w:r w:rsidRPr="009B31A2">
              <w:rPr>
                <w:rFonts w:ascii="Calibri" w:hAnsi="Calibri"/>
                <w:color w:val="000000"/>
              </w:rPr>
              <w:t>халық</w:t>
            </w:r>
            <w:r w:rsidRPr="009B31A2">
              <w:rPr>
                <w:rFonts w:ascii="Calibri" w:hAnsi="Calibri"/>
                <w:color w:val="000000"/>
                <w:lang w:val="kk-KZ"/>
              </w:rPr>
              <w:t>пен</w:t>
            </w:r>
            <w:r w:rsidRPr="009B31A2">
              <w:rPr>
                <w:rFonts w:ascii="Calibri" w:hAnsi="Calibri"/>
                <w:color w:val="000000"/>
                <w:lang w:val="kk-KZ"/>
              </w:rPr>
              <w:br/>
              <w:t xml:space="preserve">из них </w:t>
            </w:r>
            <w:r w:rsidRPr="009B31A2">
              <w:rPr>
                <w:rFonts w:ascii="Calibri" w:hAnsi="Calibri"/>
                <w:color w:val="000000"/>
              </w:rPr>
              <w:t>населени</w:t>
            </w:r>
            <w:r w:rsidRPr="009B31A2">
              <w:rPr>
                <w:rFonts w:ascii="Calibri" w:hAnsi="Calibri"/>
                <w:color w:val="000000"/>
                <w:lang w:val="kk-KZ"/>
              </w:rPr>
              <w:t>ем</w:t>
            </w:r>
          </w:p>
        </w:tc>
        <w:tc>
          <w:tcPr>
            <w:tcW w:w="1700" w:type="dxa"/>
            <w:tcBorders>
              <w:top w:val="single" w:sz="4" w:space="0" w:color="000080"/>
              <w:left w:val="single" w:sz="4" w:space="0" w:color="000080"/>
              <w:bottom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шетелдік</w:t>
            </w:r>
            <w:r w:rsidRPr="009B31A2">
              <w:rPr>
                <w:rFonts w:ascii="Calibri" w:hAnsi="Calibri"/>
                <w:color w:val="000000"/>
              </w:rPr>
              <w:br/>
              <w:t>иностранными</w:t>
            </w:r>
          </w:p>
        </w:tc>
      </w:tr>
      <w:tr w:rsidR="00BE46B3" w:rsidRPr="009B31A2">
        <w:trPr>
          <w:cantSplit/>
          <w:trHeight w:val="186"/>
        </w:trPr>
        <w:tc>
          <w:tcPr>
            <w:tcW w:w="993" w:type="dxa"/>
            <w:tcBorders>
              <w:top w:val="single" w:sz="4" w:space="0" w:color="000080"/>
            </w:tcBorders>
          </w:tcPr>
          <w:p w:rsidR="00BE46B3" w:rsidRPr="009B31A2" w:rsidRDefault="00BE46B3">
            <w:pPr>
              <w:pStyle w:val="af7"/>
              <w:rPr>
                <w:rFonts w:ascii="Calibri" w:hAnsi="Calibri"/>
                <w:color w:val="000000"/>
              </w:rPr>
            </w:pPr>
            <w:r w:rsidRPr="009B31A2">
              <w:rPr>
                <w:rFonts w:ascii="Calibri" w:hAnsi="Calibri"/>
                <w:color w:val="000000"/>
                <w:lang w:val="kk-KZ"/>
              </w:rPr>
              <w:t>2011</w:t>
            </w:r>
          </w:p>
        </w:tc>
        <w:tc>
          <w:tcPr>
            <w:tcW w:w="2438" w:type="dxa"/>
            <w:tcBorders>
              <w:top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595</w:t>
            </w:r>
          </w:p>
        </w:tc>
        <w:tc>
          <w:tcPr>
            <w:tcW w:w="1247" w:type="dxa"/>
            <w:tcBorders>
              <w:top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108,5</w:t>
            </w:r>
          </w:p>
        </w:tc>
        <w:tc>
          <w:tcPr>
            <w:tcW w:w="1559" w:type="dxa"/>
            <w:tcBorders>
              <w:top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75</w:t>
            </w:r>
          </w:p>
        </w:tc>
        <w:tc>
          <w:tcPr>
            <w:tcW w:w="850" w:type="dxa"/>
            <w:tcBorders>
              <w:top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505</w:t>
            </w:r>
          </w:p>
        </w:tc>
        <w:tc>
          <w:tcPr>
            <w:tcW w:w="1277" w:type="dxa"/>
            <w:tcBorders>
              <w:top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488</w:t>
            </w:r>
          </w:p>
        </w:tc>
        <w:tc>
          <w:tcPr>
            <w:tcW w:w="1700" w:type="dxa"/>
            <w:tcBorders>
              <w:top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15</w:t>
            </w:r>
          </w:p>
        </w:tc>
      </w:tr>
      <w:tr w:rsidR="00BE46B3" w:rsidRPr="009B31A2">
        <w:trPr>
          <w:cantSplit/>
          <w:trHeight w:val="186"/>
        </w:trPr>
        <w:tc>
          <w:tcPr>
            <w:tcW w:w="993" w:type="dxa"/>
          </w:tcPr>
          <w:p w:rsidR="00BE46B3" w:rsidRPr="009B31A2" w:rsidRDefault="00BE46B3">
            <w:pPr>
              <w:pStyle w:val="af7"/>
              <w:rPr>
                <w:rFonts w:ascii="Calibri" w:hAnsi="Calibri"/>
                <w:color w:val="000000"/>
              </w:rPr>
            </w:pPr>
            <w:r w:rsidRPr="009B31A2">
              <w:rPr>
                <w:rFonts w:ascii="Calibri" w:hAnsi="Calibri"/>
                <w:color w:val="000000"/>
                <w:lang w:val="kk-KZ"/>
              </w:rPr>
              <w:t>2012</w:t>
            </w:r>
          </w:p>
        </w:tc>
        <w:tc>
          <w:tcPr>
            <w:tcW w:w="2438" w:type="dxa"/>
            <w:vAlign w:val="bottom"/>
          </w:tcPr>
          <w:p w:rsidR="00BE46B3" w:rsidRPr="009B31A2" w:rsidRDefault="00BE46B3">
            <w:pPr>
              <w:jc w:val="right"/>
              <w:rPr>
                <w:rFonts w:ascii="Calibri" w:hAnsi="Calibri"/>
                <w:color w:val="000000"/>
              </w:rPr>
            </w:pPr>
            <w:r w:rsidRPr="009B31A2">
              <w:rPr>
                <w:rFonts w:ascii="Calibri" w:hAnsi="Calibri"/>
                <w:color w:val="000000"/>
                <w:sz w:val="16"/>
              </w:rPr>
              <w:t>512</w:t>
            </w:r>
          </w:p>
        </w:tc>
        <w:tc>
          <w:tcPr>
            <w:tcW w:w="1247"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86,1</w:t>
            </w:r>
          </w:p>
        </w:tc>
        <w:tc>
          <w:tcPr>
            <w:tcW w:w="1559" w:type="dxa"/>
            <w:vAlign w:val="bottom"/>
          </w:tcPr>
          <w:p w:rsidR="00BE46B3" w:rsidRPr="009B31A2" w:rsidRDefault="00BE46B3">
            <w:pPr>
              <w:jc w:val="right"/>
              <w:rPr>
                <w:rFonts w:ascii="Calibri" w:hAnsi="Calibri"/>
                <w:color w:val="000000"/>
              </w:rPr>
            </w:pPr>
            <w:r w:rsidRPr="009B31A2">
              <w:rPr>
                <w:rFonts w:ascii="Calibri" w:hAnsi="Calibri"/>
                <w:color w:val="000000"/>
                <w:sz w:val="16"/>
              </w:rPr>
              <w:t>62</w:t>
            </w:r>
          </w:p>
        </w:tc>
        <w:tc>
          <w:tcPr>
            <w:tcW w:w="850" w:type="dxa"/>
            <w:vAlign w:val="bottom"/>
          </w:tcPr>
          <w:p w:rsidR="00BE46B3" w:rsidRPr="009B31A2" w:rsidRDefault="00BE46B3">
            <w:pPr>
              <w:jc w:val="right"/>
              <w:rPr>
                <w:rFonts w:ascii="Calibri" w:hAnsi="Calibri"/>
                <w:color w:val="000000"/>
              </w:rPr>
            </w:pPr>
            <w:r w:rsidRPr="009B31A2">
              <w:rPr>
                <w:rFonts w:ascii="Calibri" w:hAnsi="Calibri"/>
                <w:color w:val="000000"/>
                <w:sz w:val="16"/>
              </w:rPr>
              <w:t>441</w:t>
            </w:r>
          </w:p>
        </w:tc>
        <w:tc>
          <w:tcPr>
            <w:tcW w:w="1277" w:type="dxa"/>
            <w:vAlign w:val="bottom"/>
          </w:tcPr>
          <w:p w:rsidR="00BE46B3" w:rsidRPr="009B31A2" w:rsidRDefault="00BE46B3">
            <w:pPr>
              <w:jc w:val="right"/>
              <w:rPr>
                <w:rFonts w:ascii="Calibri" w:hAnsi="Calibri"/>
                <w:color w:val="000000"/>
              </w:rPr>
            </w:pPr>
            <w:r w:rsidRPr="009B31A2">
              <w:rPr>
                <w:rFonts w:ascii="Calibri" w:hAnsi="Calibri"/>
                <w:color w:val="000000"/>
                <w:sz w:val="16"/>
              </w:rPr>
              <w:t>394</w:t>
            </w:r>
          </w:p>
        </w:tc>
        <w:tc>
          <w:tcPr>
            <w:tcW w:w="1700" w:type="dxa"/>
            <w:vAlign w:val="bottom"/>
          </w:tcPr>
          <w:p w:rsidR="00BE46B3" w:rsidRPr="009B31A2" w:rsidRDefault="00BE46B3">
            <w:pPr>
              <w:jc w:val="right"/>
              <w:rPr>
                <w:rFonts w:ascii="Calibri" w:hAnsi="Calibri"/>
                <w:color w:val="000000"/>
              </w:rPr>
            </w:pPr>
            <w:r w:rsidRPr="009B31A2">
              <w:rPr>
                <w:rFonts w:ascii="Calibri" w:hAnsi="Calibri"/>
                <w:color w:val="000000"/>
                <w:sz w:val="16"/>
              </w:rPr>
              <w:t>9</w:t>
            </w:r>
          </w:p>
        </w:tc>
      </w:tr>
      <w:tr w:rsidR="00BE46B3" w:rsidRPr="009B31A2">
        <w:trPr>
          <w:cantSplit/>
          <w:trHeight w:val="186"/>
        </w:trPr>
        <w:tc>
          <w:tcPr>
            <w:tcW w:w="993" w:type="dxa"/>
          </w:tcPr>
          <w:p w:rsidR="00BE46B3" w:rsidRPr="009B31A2" w:rsidRDefault="00BE46B3">
            <w:pPr>
              <w:pStyle w:val="af7"/>
              <w:rPr>
                <w:rFonts w:ascii="Calibri" w:hAnsi="Calibri"/>
                <w:color w:val="000000"/>
              </w:rPr>
            </w:pPr>
            <w:r w:rsidRPr="009B31A2">
              <w:rPr>
                <w:rFonts w:ascii="Calibri" w:hAnsi="Calibri"/>
                <w:color w:val="000000"/>
                <w:lang w:val="kk-KZ"/>
              </w:rPr>
              <w:t>2013</w:t>
            </w:r>
          </w:p>
        </w:tc>
        <w:tc>
          <w:tcPr>
            <w:tcW w:w="2438"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516</w:t>
            </w:r>
          </w:p>
        </w:tc>
        <w:tc>
          <w:tcPr>
            <w:tcW w:w="1247"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100,7</w:t>
            </w:r>
          </w:p>
        </w:tc>
        <w:tc>
          <w:tcPr>
            <w:tcW w:w="1559"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110</w:t>
            </w:r>
          </w:p>
        </w:tc>
        <w:tc>
          <w:tcPr>
            <w:tcW w:w="850"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405</w:t>
            </w:r>
          </w:p>
        </w:tc>
        <w:tc>
          <w:tcPr>
            <w:tcW w:w="1277"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378</w:t>
            </w:r>
          </w:p>
        </w:tc>
        <w:tc>
          <w:tcPr>
            <w:tcW w:w="1700"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w:t>
            </w:r>
          </w:p>
        </w:tc>
      </w:tr>
      <w:tr w:rsidR="00BE46B3" w:rsidRPr="009B31A2">
        <w:trPr>
          <w:cantSplit/>
          <w:trHeight w:val="186"/>
        </w:trPr>
        <w:tc>
          <w:tcPr>
            <w:tcW w:w="993" w:type="dxa"/>
          </w:tcPr>
          <w:p w:rsidR="00BE46B3" w:rsidRPr="009B31A2" w:rsidRDefault="00BE46B3">
            <w:pPr>
              <w:pStyle w:val="af7"/>
              <w:rPr>
                <w:rFonts w:ascii="Calibri" w:hAnsi="Calibri"/>
                <w:color w:val="000000"/>
              </w:rPr>
            </w:pPr>
            <w:r w:rsidRPr="009B31A2">
              <w:rPr>
                <w:rFonts w:ascii="Calibri" w:hAnsi="Calibri"/>
                <w:color w:val="000000"/>
                <w:lang w:val="kk-KZ"/>
              </w:rPr>
              <w:t>2014</w:t>
            </w:r>
          </w:p>
        </w:tc>
        <w:tc>
          <w:tcPr>
            <w:tcW w:w="2438"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522</w:t>
            </w:r>
          </w:p>
        </w:tc>
        <w:tc>
          <w:tcPr>
            <w:tcW w:w="1247"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101,2</w:t>
            </w:r>
          </w:p>
        </w:tc>
        <w:tc>
          <w:tcPr>
            <w:tcW w:w="1559"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79</w:t>
            </w:r>
          </w:p>
        </w:tc>
        <w:tc>
          <w:tcPr>
            <w:tcW w:w="850"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443</w:t>
            </w:r>
          </w:p>
        </w:tc>
        <w:tc>
          <w:tcPr>
            <w:tcW w:w="1277"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416</w:t>
            </w:r>
          </w:p>
        </w:tc>
        <w:tc>
          <w:tcPr>
            <w:tcW w:w="1700"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0,4</w:t>
            </w:r>
          </w:p>
        </w:tc>
      </w:tr>
      <w:tr w:rsidR="00BE46B3" w:rsidRPr="009B31A2">
        <w:trPr>
          <w:cantSplit/>
          <w:trHeight w:val="186"/>
        </w:trPr>
        <w:tc>
          <w:tcPr>
            <w:tcW w:w="993" w:type="dxa"/>
            <w:tcBorders>
              <w:bottom w:val="single" w:sz="4" w:space="0" w:color="000080"/>
            </w:tcBorders>
          </w:tcPr>
          <w:p w:rsidR="00BE46B3" w:rsidRPr="009B31A2" w:rsidRDefault="00BE46B3">
            <w:pPr>
              <w:pStyle w:val="af7"/>
              <w:rPr>
                <w:rFonts w:ascii="Calibri" w:hAnsi="Calibri"/>
                <w:color w:val="000000"/>
              </w:rPr>
            </w:pPr>
            <w:r w:rsidRPr="009B31A2">
              <w:rPr>
                <w:rFonts w:ascii="Calibri" w:hAnsi="Calibri"/>
                <w:color w:val="000000"/>
                <w:lang w:val="kk-KZ"/>
              </w:rPr>
              <w:t>2015</w:t>
            </w:r>
          </w:p>
        </w:tc>
        <w:tc>
          <w:tcPr>
            <w:tcW w:w="2438"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550</w:t>
            </w:r>
          </w:p>
        </w:tc>
        <w:tc>
          <w:tcPr>
            <w:tcW w:w="1247"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105,3</w:t>
            </w:r>
          </w:p>
        </w:tc>
        <w:tc>
          <w:tcPr>
            <w:tcW w:w="1559"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96</w:t>
            </w:r>
          </w:p>
        </w:tc>
        <w:tc>
          <w:tcPr>
            <w:tcW w:w="850"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451</w:t>
            </w:r>
          </w:p>
        </w:tc>
        <w:tc>
          <w:tcPr>
            <w:tcW w:w="1277"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424</w:t>
            </w:r>
          </w:p>
        </w:tc>
        <w:tc>
          <w:tcPr>
            <w:tcW w:w="1700"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3</w:t>
            </w:r>
          </w:p>
        </w:tc>
      </w:tr>
    </w:tbl>
    <w:p w:rsidR="00BE46B3" w:rsidRPr="009B31A2" w:rsidRDefault="00BE46B3" w:rsidP="00FE6E96">
      <w:pPr>
        <w:pStyle w:val="af5"/>
        <w:spacing w:before="240" w:after="0"/>
        <w:rPr>
          <w:rFonts w:ascii="Calibri" w:hAnsi="Calibri"/>
          <w:color w:val="000000"/>
          <w:sz w:val="14"/>
          <w:lang w:val="kk-KZ"/>
        </w:rPr>
      </w:pPr>
      <w:r w:rsidRPr="009B31A2">
        <w:rPr>
          <w:rFonts w:ascii="Calibri" w:hAnsi="Calibri"/>
          <w:color w:val="000000"/>
          <w:sz w:val="18"/>
        </w:rPr>
        <w:t>6.</w:t>
      </w:r>
      <w:r w:rsidRPr="009B31A2">
        <w:rPr>
          <w:rFonts w:ascii="Calibri" w:hAnsi="Calibri"/>
          <w:color w:val="000000"/>
          <w:sz w:val="18"/>
          <w:lang w:val="kk-KZ"/>
        </w:rPr>
        <w:t>62</w:t>
      </w:r>
      <w:r w:rsidRPr="009B31A2">
        <w:rPr>
          <w:rFonts w:ascii="Calibri" w:hAnsi="Calibri"/>
          <w:color w:val="000000"/>
          <w:sz w:val="18"/>
        </w:rPr>
        <w:t xml:space="preserve"> Пайдалануға берілген тұрғын үйлердегі  пәтерлер саны </w:t>
      </w:r>
      <w:r w:rsidRPr="009B31A2">
        <w:rPr>
          <w:rFonts w:ascii="Calibri" w:hAnsi="Calibri"/>
          <w:color w:val="000000"/>
          <w:sz w:val="18"/>
        </w:rPr>
        <w:br/>
        <w:t>Количество квартир во введенных в эксплуатацию жилых домах</w:t>
      </w:r>
    </w:p>
    <w:p w:rsidR="00BE46B3" w:rsidRPr="009B31A2" w:rsidRDefault="00BE46B3" w:rsidP="00FE6E96">
      <w:pPr>
        <w:pStyle w:val="af9"/>
        <w:spacing w:before="120" w:after="0"/>
        <w:jc w:val="center"/>
        <w:rPr>
          <w:rFonts w:ascii="Calibri" w:hAnsi="Calibri"/>
          <w:color w:val="000000"/>
          <w:sz w:val="14"/>
        </w:rPr>
      </w:pPr>
      <w:r w:rsidRPr="009B31A2">
        <w:rPr>
          <w:rFonts w:ascii="Calibri" w:hAnsi="Calibri"/>
          <w:color w:val="000000"/>
          <w:sz w:val="14"/>
          <w:lang w:val="kk-KZ"/>
        </w:rPr>
        <w:t>мың бірлік</w:t>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0"/>
          <w:lang w:val="kk-KZ"/>
        </w:rPr>
        <w:tab/>
      </w:r>
      <w:r w:rsidRPr="009B31A2">
        <w:rPr>
          <w:rFonts w:ascii="Calibri" w:hAnsi="Calibri"/>
          <w:color w:val="000000"/>
          <w:sz w:val="10"/>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t xml:space="preserve">                </w:t>
      </w:r>
      <w:r w:rsidR="00183B4E">
        <w:rPr>
          <w:rFonts w:ascii="Calibri" w:hAnsi="Calibri"/>
          <w:color w:val="000000"/>
          <w:sz w:val="14"/>
          <w:lang w:val="kk-KZ"/>
        </w:rPr>
        <w:t xml:space="preserve">                     </w:t>
      </w:r>
      <w:r w:rsidRPr="009B31A2">
        <w:rPr>
          <w:rFonts w:ascii="Calibri" w:hAnsi="Calibri"/>
          <w:color w:val="000000"/>
          <w:sz w:val="14"/>
          <w:lang w:val="kk-KZ"/>
        </w:rPr>
        <w:t xml:space="preserve">      тыс. единиц</w:t>
      </w:r>
    </w:p>
    <w:tbl>
      <w:tblPr>
        <w:tblW w:w="0" w:type="auto"/>
        <w:tblLayout w:type="fixed"/>
        <w:tblCellMar>
          <w:left w:w="0" w:type="dxa"/>
          <w:right w:w="0" w:type="dxa"/>
        </w:tblCellMar>
        <w:tblLook w:val="0000"/>
      </w:tblPr>
      <w:tblGrid>
        <w:gridCol w:w="993"/>
        <w:gridCol w:w="1275"/>
        <w:gridCol w:w="4536"/>
        <w:gridCol w:w="3260"/>
      </w:tblGrid>
      <w:tr w:rsidR="00BE46B3" w:rsidRPr="009B31A2">
        <w:trPr>
          <w:cantSplit/>
          <w:trHeight w:val="323"/>
        </w:trPr>
        <w:tc>
          <w:tcPr>
            <w:tcW w:w="993" w:type="dxa"/>
            <w:vMerge w:val="restart"/>
            <w:tcBorders>
              <w:top w:val="single" w:sz="4" w:space="0" w:color="000080"/>
              <w:right w:val="single" w:sz="4" w:space="0" w:color="000080"/>
            </w:tcBorders>
          </w:tcPr>
          <w:p w:rsidR="00BE46B3" w:rsidRPr="009B31A2" w:rsidRDefault="00BE46B3">
            <w:pPr>
              <w:pStyle w:val="af8"/>
              <w:rPr>
                <w:rFonts w:ascii="Calibri" w:hAnsi="Calibri"/>
                <w:color w:val="000000"/>
                <w:sz w:val="14"/>
              </w:rPr>
            </w:pPr>
          </w:p>
        </w:tc>
        <w:tc>
          <w:tcPr>
            <w:tcW w:w="1275" w:type="dxa"/>
            <w:vMerge w:val="restart"/>
            <w:tcBorders>
              <w:top w:val="single" w:sz="4" w:space="0" w:color="000080"/>
              <w:left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Барлығы</w:t>
            </w:r>
            <w:r w:rsidRPr="009B31A2">
              <w:rPr>
                <w:rFonts w:ascii="Calibri" w:hAnsi="Calibri"/>
                <w:color w:val="000000"/>
              </w:rPr>
              <w:br/>
              <w:t>Всего</w:t>
            </w:r>
          </w:p>
        </w:tc>
        <w:tc>
          <w:tcPr>
            <w:tcW w:w="4536"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Соның ішінде</w:t>
            </w:r>
            <w:r w:rsidRPr="009B31A2">
              <w:rPr>
                <w:rFonts w:ascii="Calibri" w:hAnsi="Calibri"/>
                <w:color w:val="000000"/>
              </w:rPr>
              <w:br/>
              <w:t>В том числе</w:t>
            </w:r>
          </w:p>
        </w:tc>
        <w:tc>
          <w:tcPr>
            <w:tcW w:w="3260" w:type="dxa"/>
            <w:vMerge w:val="restart"/>
            <w:tcBorders>
              <w:top w:val="single" w:sz="4" w:space="0" w:color="000080"/>
              <w:left w:val="single" w:sz="4" w:space="0" w:color="000080"/>
            </w:tcBorders>
            <w:vAlign w:val="center"/>
          </w:tcPr>
          <w:p w:rsidR="00BE46B3" w:rsidRPr="009B31A2" w:rsidRDefault="00BE46B3">
            <w:pPr>
              <w:pStyle w:val="af5"/>
              <w:spacing w:before="0" w:after="0"/>
              <w:rPr>
                <w:rFonts w:ascii="Calibri" w:hAnsi="Calibri"/>
                <w:color w:val="000000"/>
              </w:rPr>
            </w:pPr>
            <w:r w:rsidRPr="009B31A2">
              <w:rPr>
                <w:rFonts w:ascii="Calibri" w:hAnsi="Calibri"/>
                <w:b w:val="0"/>
                <w:color w:val="000000"/>
                <w:sz w:val="16"/>
                <w:lang w:val="kk-KZ"/>
              </w:rPr>
              <w:t>Жеке құрылыс салушылар салған пәтерлердің саны</w:t>
            </w:r>
            <w:r w:rsidRPr="009B31A2">
              <w:rPr>
                <w:rFonts w:ascii="Calibri" w:hAnsi="Calibri"/>
                <w:b w:val="0"/>
                <w:color w:val="000000"/>
                <w:sz w:val="16"/>
                <w:lang w:val="kk-KZ"/>
              </w:rPr>
              <w:br/>
            </w:r>
            <w:r w:rsidRPr="009B31A2">
              <w:rPr>
                <w:rFonts w:ascii="Calibri" w:hAnsi="Calibri"/>
                <w:b w:val="0"/>
                <w:color w:val="000000"/>
                <w:sz w:val="16"/>
              </w:rPr>
              <w:t>Количество квартир, построенных индивидуальными застройщиками</w:t>
            </w:r>
          </w:p>
        </w:tc>
      </w:tr>
      <w:tr w:rsidR="00BE46B3" w:rsidRPr="009B31A2">
        <w:trPr>
          <w:cantSplit/>
          <w:trHeight w:val="322"/>
        </w:trPr>
        <w:tc>
          <w:tcPr>
            <w:tcW w:w="993" w:type="dxa"/>
            <w:vMerge/>
            <w:tcBorders>
              <w:bottom w:val="single" w:sz="4" w:space="0" w:color="000080"/>
              <w:right w:val="single" w:sz="4" w:space="0" w:color="000080"/>
            </w:tcBorders>
          </w:tcPr>
          <w:p w:rsidR="00BE46B3" w:rsidRPr="009B31A2" w:rsidRDefault="00BE46B3">
            <w:pPr>
              <w:pStyle w:val="af8"/>
              <w:rPr>
                <w:rFonts w:ascii="Calibri" w:hAnsi="Calibri"/>
                <w:color w:val="000000"/>
                <w:sz w:val="14"/>
              </w:rPr>
            </w:pPr>
          </w:p>
        </w:tc>
        <w:tc>
          <w:tcPr>
            <w:tcW w:w="1275" w:type="dxa"/>
            <w:vMerge/>
            <w:tcBorders>
              <w:left w:val="single" w:sz="4" w:space="0" w:color="000080"/>
              <w:bottom w:val="single" w:sz="4" w:space="0" w:color="000080"/>
              <w:right w:val="single" w:sz="4" w:space="0" w:color="000080"/>
            </w:tcBorders>
          </w:tcPr>
          <w:p w:rsidR="00BE46B3" w:rsidRPr="009B31A2" w:rsidRDefault="00BE46B3">
            <w:pPr>
              <w:pStyle w:val="af8"/>
              <w:rPr>
                <w:rFonts w:ascii="Calibri" w:hAnsi="Calibri"/>
                <w:color w:val="000000"/>
              </w:rPr>
            </w:pPr>
          </w:p>
        </w:tc>
        <w:tc>
          <w:tcPr>
            <w:tcW w:w="4536"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lang w:val="kk-KZ"/>
              </w:rPr>
              <w:t>ауылдық жерлерде пәтерлердің саны</w:t>
            </w:r>
            <w:r w:rsidRPr="009B31A2">
              <w:rPr>
                <w:rFonts w:ascii="Calibri" w:hAnsi="Calibri"/>
                <w:color w:val="000000"/>
                <w:lang w:val="kk-KZ"/>
              </w:rPr>
              <w:br/>
            </w:r>
            <w:r w:rsidRPr="009B31A2">
              <w:rPr>
                <w:rFonts w:ascii="Calibri" w:hAnsi="Calibri"/>
                <w:color w:val="000000"/>
              </w:rPr>
              <w:t>количество квартир в сельской местности</w:t>
            </w:r>
          </w:p>
        </w:tc>
        <w:tc>
          <w:tcPr>
            <w:tcW w:w="3260" w:type="dxa"/>
            <w:vMerge/>
            <w:tcBorders>
              <w:left w:val="single" w:sz="4" w:space="0" w:color="000080"/>
              <w:bottom w:val="single" w:sz="4" w:space="0" w:color="000080"/>
            </w:tcBorders>
          </w:tcPr>
          <w:p w:rsidR="00BE46B3" w:rsidRPr="009B31A2" w:rsidRDefault="00BE46B3">
            <w:pPr>
              <w:pStyle w:val="af8"/>
              <w:rPr>
                <w:rFonts w:ascii="Calibri" w:hAnsi="Calibri"/>
                <w:color w:val="000000"/>
                <w:sz w:val="14"/>
              </w:rPr>
            </w:pPr>
          </w:p>
        </w:tc>
      </w:tr>
      <w:tr w:rsidR="00BE46B3" w:rsidRPr="009B31A2">
        <w:trPr>
          <w:cantSplit/>
        </w:trPr>
        <w:tc>
          <w:tcPr>
            <w:tcW w:w="993" w:type="dxa"/>
          </w:tcPr>
          <w:p w:rsidR="00BE46B3" w:rsidRPr="009B31A2" w:rsidRDefault="00BE46B3">
            <w:pPr>
              <w:pStyle w:val="af7"/>
              <w:rPr>
                <w:rFonts w:ascii="Calibri" w:hAnsi="Calibri"/>
                <w:color w:val="000000"/>
              </w:rPr>
            </w:pPr>
            <w:r w:rsidRPr="009B31A2">
              <w:rPr>
                <w:rFonts w:ascii="Calibri" w:hAnsi="Calibri"/>
                <w:color w:val="000000"/>
                <w:lang w:val="kk-KZ"/>
              </w:rPr>
              <w:t>2011</w:t>
            </w:r>
          </w:p>
        </w:tc>
        <w:tc>
          <w:tcPr>
            <w:tcW w:w="1275" w:type="dxa"/>
          </w:tcPr>
          <w:p w:rsidR="00BE46B3" w:rsidRPr="009B31A2" w:rsidRDefault="00BE46B3">
            <w:pPr>
              <w:jc w:val="right"/>
              <w:rPr>
                <w:rFonts w:ascii="Calibri" w:hAnsi="Calibri"/>
                <w:color w:val="000000"/>
              </w:rPr>
            </w:pPr>
            <w:r w:rsidRPr="009B31A2">
              <w:rPr>
                <w:rFonts w:ascii="Calibri" w:hAnsi="Calibri"/>
                <w:color w:val="000000"/>
                <w:sz w:val="16"/>
              </w:rPr>
              <w:t>4,2</w:t>
            </w:r>
          </w:p>
        </w:tc>
        <w:tc>
          <w:tcPr>
            <w:tcW w:w="4536" w:type="dxa"/>
          </w:tcPr>
          <w:p w:rsidR="00BE46B3" w:rsidRPr="009B31A2" w:rsidRDefault="00BE46B3">
            <w:pPr>
              <w:jc w:val="right"/>
              <w:rPr>
                <w:rFonts w:ascii="Calibri" w:hAnsi="Calibri"/>
                <w:color w:val="000000"/>
              </w:rPr>
            </w:pPr>
            <w:r w:rsidRPr="009B31A2">
              <w:rPr>
                <w:rFonts w:ascii="Calibri" w:hAnsi="Calibri"/>
                <w:color w:val="000000"/>
                <w:sz w:val="16"/>
              </w:rPr>
              <w:t>1,3</w:t>
            </w:r>
          </w:p>
        </w:tc>
        <w:tc>
          <w:tcPr>
            <w:tcW w:w="3260" w:type="dxa"/>
          </w:tcPr>
          <w:p w:rsidR="00BE46B3" w:rsidRPr="009B31A2" w:rsidRDefault="00BE46B3">
            <w:pPr>
              <w:jc w:val="right"/>
              <w:rPr>
                <w:rFonts w:ascii="Calibri" w:hAnsi="Calibri"/>
                <w:color w:val="000000"/>
              </w:rPr>
            </w:pPr>
            <w:r w:rsidRPr="009B31A2">
              <w:rPr>
                <w:rFonts w:ascii="Calibri" w:hAnsi="Calibri"/>
                <w:color w:val="000000"/>
                <w:sz w:val="16"/>
              </w:rPr>
              <w:t>2,9</w:t>
            </w:r>
          </w:p>
        </w:tc>
      </w:tr>
      <w:tr w:rsidR="00BE46B3" w:rsidRPr="009B31A2">
        <w:trPr>
          <w:cantSplit/>
        </w:trPr>
        <w:tc>
          <w:tcPr>
            <w:tcW w:w="993" w:type="dxa"/>
          </w:tcPr>
          <w:p w:rsidR="00BE46B3" w:rsidRPr="009B31A2" w:rsidRDefault="00BE46B3">
            <w:pPr>
              <w:pStyle w:val="af7"/>
              <w:rPr>
                <w:rFonts w:ascii="Calibri" w:hAnsi="Calibri"/>
                <w:color w:val="000000"/>
              </w:rPr>
            </w:pPr>
            <w:r w:rsidRPr="009B31A2">
              <w:rPr>
                <w:rFonts w:ascii="Calibri" w:hAnsi="Calibri"/>
                <w:color w:val="000000"/>
                <w:lang w:val="kk-KZ"/>
              </w:rPr>
              <w:t>2012</w:t>
            </w:r>
          </w:p>
        </w:tc>
        <w:tc>
          <w:tcPr>
            <w:tcW w:w="1275" w:type="dxa"/>
          </w:tcPr>
          <w:p w:rsidR="00BE46B3" w:rsidRPr="009B31A2" w:rsidRDefault="00BE46B3">
            <w:pPr>
              <w:jc w:val="right"/>
              <w:rPr>
                <w:rFonts w:ascii="Calibri" w:hAnsi="Calibri"/>
                <w:color w:val="000000"/>
              </w:rPr>
            </w:pPr>
            <w:r w:rsidRPr="009B31A2">
              <w:rPr>
                <w:rFonts w:ascii="Calibri" w:hAnsi="Calibri"/>
                <w:color w:val="000000"/>
                <w:sz w:val="16"/>
              </w:rPr>
              <w:t>3,7</w:t>
            </w:r>
          </w:p>
        </w:tc>
        <w:tc>
          <w:tcPr>
            <w:tcW w:w="4536" w:type="dxa"/>
          </w:tcPr>
          <w:p w:rsidR="00BE46B3" w:rsidRPr="009B31A2" w:rsidRDefault="00BE46B3">
            <w:pPr>
              <w:jc w:val="right"/>
              <w:rPr>
                <w:rFonts w:ascii="Calibri" w:hAnsi="Calibri"/>
                <w:color w:val="000000"/>
              </w:rPr>
            </w:pPr>
            <w:r w:rsidRPr="009B31A2">
              <w:rPr>
                <w:rFonts w:ascii="Calibri" w:hAnsi="Calibri"/>
                <w:color w:val="000000"/>
                <w:sz w:val="16"/>
              </w:rPr>
              <w:t>1,2</w:t>
            </w:r>
          </w:p>
        </w:tc>
        <w:tc>
          <w:tcPr>
            <w:tcW w:w="3260" w:type="dxa"/>
          </w:tcPr>
          <w:p w:rsidR="00BE46B3" w:rsidRPr="009B31A2" w:rsidRDefault="00BE46B3">
            <w:pPr>
              <w:jc w:val="right"/>
              <w:rPr>
                <w:rFonts w:ascii="Calibri" w:hAnsi="Calibri"/>
                <w:color w:val="000000"/>
              </w:rPr>
            </w:pPr>
            <w:r w:rsidRPr="009B31A2">
              <w:rPr>
                <w:rFonts w:ascii="Calibri" w:hAnsi="Calibri"/>
                <w:color w:val="000000"/>
                <w:sz w:val="16"/>
              </w:rPr>
              <w:t>2,4</w:t>
            </w:r>
          </w:p>
        </w:tc>
      </w:tr>
      <w:tr w:rsidR="00BE46B3" w:rsidRPr="009B31A2">
        <w:trPr>
          <w:cantSplit/>
        </w:trPr>
        <w:tc>
          <w:tcPr>
            <w:tcW w:w="993" w:type="dxa"/>
          </w:tcPr>
          <w:p w:rsidR="00BE46B3" w:rsidRPr="009B31A2" w:rsidRDefault="00BE46B3">
            <w:pPr>
              <w:pStyle w:val="af7"/>
              <w:rPr>
                <w:rFonts w:ascii="Calibri" w:hAnsi="Calibri"/>
                <w:color w:val="000000"/>
              </w:rPr>
            </w:pPr>
            <w:r w:rsidRPr="009B31A2">
              <w:rPr>
                <w:rFonts w:ascii="Calibri" w:hAnsi="Calibri"/>
                <w:color w:val="000000"/>
                <w:lang w:val="kk-KZ"/>
              </w:rPr>
              <w:t>2013</w:t>
            </w:r>
          </w:p>
        </w:tc>
        <w:tc>
          <w:tcPr>
            <w:tcW w:w="1275" w:type="dxa"/>
          </w:tcPr>
          <w:p w:rsidR="00BE46B3" w:rsidRPr="009B31A2" w:rsidRDefault="00BE46B3">
            <w:pPr>
              <w:jc w:val="right"/>
              <w:rPr>
                <w:rFonts w:ascii="Calibri" w:hAnsi="Calibri"/>
                <w:color w:val="000000"/>
              </w:rPr>
            </w:pPr>
            <w:r w:rsidRPr="009B31A2">
              <w:rPr>
                <w:rFonts w:ascii="Calibri" w:hAnsi="Calibri"/>
                <w:color w:val="000000"/>
                <w:sz w:val="16"/>
                <w:lang w:val="en-US"/>
              </w:rPr>
              <w:t>4,1</w:t>
            </w:r>
          </w:p>
        </w:tc>
        <w:tc>
          <w:tcPr>
            <w:tcW w:w="4536" w:type="dxa"/>
          </w:tcPr>
          <w:p w:rsidR="00BE46B3" w:rsidRPr="009B31A2" w:rsidRDefault="00BE46B3">
            <w:pPr>
              <w:jc w:val="right"/>
              <w:rPr>
                <w:rFonts w:ascii="Calibri" w:hAnsi="Calibri"/>
                <w:color w:val="000000"/>
              </w:rPr>
            </w:pPr>
            <w:r w:rsidRPr="009B31A2">
              <w:rPr>
                <w:rFonts w:ascii="Calibri" w:hAnsi="Calibri"/>
                <w:color w:val="000000"/>
                <w:sz w:val="16"/>
              </w:rPr>
              <w:t>1,5</w:t>
            </w:r>
          </w:p>
        </w:tc>
        <w:tc>
          <w:tcPr>
            <w:tcW w:w="3260" w:type="dxa"/>
          </w:tcPr>
          <w:p w:rsidR="00BE46B3" w:rsidRPr="009B31A2" w:rsidRDefault="00BE46B3">
            <w:pPr>
              <w:jc w:val="right"/>
              <w:rPr>
                <w:rFonts w:ascii="Calibri" w:hAnsi="Calibri"/>
                <w:color w:val="000000"/>
              </w:rPr>
            </w:pPr>
            <w:r w:rsidRPr="009B31A2">
              <w:rPr>
                <w:rFonts w:ascii="Calibri" w:hAnsi="Calibri"/>
                <w:color w:val="000000"/>
                <w:sz w:val="16"/>
              </w:rPr>
              <w:t>2,5</w:t>
            </w:r>
          </w:p>
        </w:tc>
      </w:tr>
      <w:tr w:rsidR="00BE46B3" w:rsidRPr="009B31A2">
        <w:trPr>
          <w:cantSplit/>
        </w:trPr>
        <w:tc>
          <w:tcPr>
            <w:tcW w:w="993" w:type="dxa"/>
          </w:tcPr>
          <w:p w:rsidR="00BE46B3" w:rsidRPr="009B31A2" w:rsidRDefault="00BE46B3">
            <w:pPr>
              <w:pStyle w:val="af7"/>
              <w:rPr>
                <w:rFonts w:ascii="Calibri" w:hAnsi="Calibri"/>
                <w:color w:val="000000"/>
              </w:rPr>
            </w:pPr>
            <w:r w:rsidRPr="009B31A2">
              <w:rPr>
                <w:rFonts w:ascii="Calibri" w:hAnsi="Calibri"/>
                <w:color w:val="000000"/>
                <w:lang w:val="kk-KZ"/>
              </w:rPr>
              <w:t>2014</w:t>
            </w:r>
          </w:p>
        </w:tc>
        <w:tc>
          <w:tcPr>
            <w:tcW w:w="1275" w:type="dxa"/>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4,1</w:t>
            </w:r>
          </w:p>
        </w:tc>
        <w:tc>
          <w:tcPr>
            <w:tcW w:w="4536" w:type="dxa"/>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1,8</w:t>
            </w:r>
          </w:p>
        </w:tc>
        <w:tc>
          <w:tcPr>
            <w:tcW w:w="3260" w:type="dxa"/>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2,8</w:t>
            </w:r>
          </w:p>
        </w:tc>
      </w:tr>
      <w:tr w:rsidR="00BE46B3" w:rsidRPr="009B31A2">
        <w:trPr>
          <w:cantSplit/>
        </w:trPr>
        <w:tc>
          <w:tcPr>
            <w:tcW w:w="993" w:type="dxa"/>
            <w:tcBorders>
              <w:bottom w:val="single" w:sz="4" w:space="0" w:color="000080"/>
            </w:tcBorders>
          </w:tcPr>
          <w:p w:rsidR="00BE46B3" w:rsidRPr="009B31A2" w:rsidRDefault="00BE46B3">
            <w:pPr>
              <w:pStyle w:val="af7"/>
              <w:rPr>
                <w:rFonts w:ascii="Calibri" w:hAnsi="Calibri"/>
                <w:color w:val="000000"/>
              </w:rPr>
            </w:pPr>
            <w:r w:rsidRPr="009B31A2">
              <w:rPr>
                <w:rFonts w:ascii="Calibri" w:hAnsi="Calibri"/>
                <w:color w:val="000000"/>
                <w:lang w:val="kk-KZ"/>
              </w:rPr>
              <w:t>2015</w:t>
            </w:r>
          </w:p>
        </w:tc>
        <w:tc>
          <w:tcPr>
            <w:tcW w:w="1275" w:type="dxa"/>
            <w:tcBorders>
              <w:bottom w:val="single" w:sz="4" w:space="0" w:color="000080"/>
            </w:tcBorders>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4,4</w:t>
            </w:r>
          </w:p>
        </w:tc>
        <w:tc>
          <w:tcPr>
            <w:tcW w:w="4536" w:type="dxa"/>
            <w:tcBorders>
              <w:bottom w:val="single" w:sz="4" w:space="0" w:color="000080"/>
            </w:tcBorders>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2,2</w:t>
            </w:r>
          </w:p>
        </w:tc>
        <w:tc>
          <w:tcPr>
            <w:tcW w:w="3260" w:type="dxa"/>
            <w:tcBorders>
              <w:bottom w:val="single" w:sz="4" w:space="0" w:color="000080"/>
            </w:tcBorders>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3,0</w:t>
            </w:r>
          </w:p>
        </w:tc>
      </w:tr>
    </w:tbl>
    <w:p w:rsidR="00016B46" w:rsidRDefault="00016B46" w:rsidP="00FE6E96">
      <w:pPr>
        <w:pStyle w:val="af5"/>
        <w:spacing w:before="240" w:after="0"/>
        <w:rPr>
          <w:rFonts w:ascii="Calibri" w:hAnsi="Calibri"/>
          <w:color w:val="000000"/>
          <w:sz w:val="18"/>
          <w:lang w:val="en-US"/>
        </w:rPr>
      </w:pPr>
    </w:p>
    <w:p w:rsidR="00BE46B3" w:rsidRPr="009B31A2" w:rsidRDefault="00BE46B3" w:rsidP="00FE6E96">
      <w:pPr>
        <w:pStyle w:val="af5"/>
        <w:spacing w:before="240" w:after="0"/>
        <w:rPr>
          <w:rFonts w:ascii="Calibri" w:hAnsi="Calibri"/>
          <w:color w:val="000000"/>
          <w:sz w:val="14"/>
          <w:lang w:val="kk-KZ"/>
        </w:rPr>
      </w:pPr>
      <w:r w:rsidRPr="009B31A2">
        <w:rPr>
          <w:rFonts w:ascii="Calibri" w:hAnsi="Calibri"/>
          <w:color w:val="000000"/>
          <w:sz w:val="18"/>
          <w:lang w:val="kk-KZ"/>
        </w:rPr>
        <w:lastRenderedPageBreak/>
        <w:t>6.63</w:t>
      </w:r>
      <w:r w:rsidRPr="009B31A2">
        <w:rPr>
          <w:rFonts w:ascii="Calibri" w:hAnsi="Calibri"/>
          <w:b w:val="0"/>
          <w:color w:val="000000"/>
          <w:sz w:val="18"/>
          <w:lang w:val="kk-KZ"/>
        </w:rPr>
        <w:t xml:space="preserve"> </w:t>
      </w:r>
      <w:r w:rsidRPr="009B31A2">
        <w:rPr>
          <w:rFonts w:ascii="Calibri" w:hAnsi="Calibri"/>
          <w:color w:val="000000"/>
          <w:sz w:val="18"/>
          <w:lang w:val="kk-KZ"/>
        </w:rPr>
        <w:t>Пайдалануға берілген жаңа білім беру және денсаулық сақтау объектілерінің саны</w:t>
      </w:r>
      <w:r w:rsidRPr="009B31A2">
        <w:rPr>
          <w:rFonts w:ascii="Calibri" w:hAnsi="Calibri"/>
          <w:color w:val="000000"/>
          <w:sz w:val="18"/>
          <w:lang w:val="kk-KZ"/>
        </w:rPr>
        <w:br/>
      </w:r>
      <w:r w:rsidRPr="009B31A2">
        <w:rPr>
          <w:rFonts w:ascii="Calibri" w:hAnsi="Calibri"/>
          <w:color w:val="000000"/>
          <w:sz w:val="18"/>
        </w:rPr>
        <w:t>Количество введенных в эксплуатацию новых объектов образования и здравоохранения</w:t>
      </w:r>
    </w:p>
    <w:p w:rsidR="00BE46B3" w:rsidRPr="009B31A2" w:rsidRDefault="00BE46B3" w:rsidP="00FE6E96">
      <w:pPr>
        <w:pStyle w:val="af4"/>
        <w:spacing w:before="120"/>
        <w:ind w:firstLine="0"/>
        <w:jc w:val="center"/>
        <w:rPr>
          <w:rFonts w:ascii="Calibri" w:hAnsi="Calibri"/>
          <w:sz w:val="14"/>
        </w:rPr>
      </w:pPr>
      <w:r w:rsidRPr="009B31A2">
        <w:rPr>
          <w:rFonts w:ascii="Calibri" w:hAnsi="Calibri"/>
          <w:sz w:val="14"/>
          <w:lang w:val="kk-KZ"/>
        </w:rPr>
        <w:t xml:space="preserve">бірлік </w:t>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00183B4E">
        <w:rPr>
          <w:rFonts w:ascii="Calibri" w:hAnsi="Calibri"/>
          <w:sz w:val="14"/>
          <w:lang w:val="kk-KZ"/>
        </w:rPr>
        <w:t xml:space="preserve">                    </w:t>
      </w:r>
      <w:r w:rsidRPr="009B31A2">
        <w:rPr>
          <w:rFonts w:ascii="Calibri" w:hAnsi="Calibri"/>
          <w:sz w:val="14"/>
          <w:lang w:val="kk-KZ"/>
        </w:rPr>
        <w:t xml:space="preserve">       единиц</w:t>
      </w:r>
    </w:p>
    <w:tbl>
      <w:tblPr>
        <w:tblW w:w="0" w:type="auto"/>
        <w:tblLayout w:type="fixed"/>
        <w:tblCellMar>
          <w:left w:w="0" w:type="dxa"/>
          <w:right w:w="0" w:type="dxa"/>
        </w:tblCellMar>
        <w:tblLook w:val="0000"/>
      </w:tblPr>
      <w:tblGrid>
        <w:gridCol w:w="993"/>
        <w:gridCol w:w="2268"/>
        <w:gridCol w:w="2268"/>
        <w:gridCol w:w="2268"/>
        <w:gridCol w:w="2269"/>
      </w:tblGrid>
      <w:tr w:rsidR="00BE46B3" w:rsidRPr="009B31A2">
        <w:trPr>
          <w:cantSplit/>
          <w:trHeight w:val="650"/>
        </w:trPr>
        <w:tc>
          <w:tcPr>
            <w:tcW w:w="993" w:type="dxa"/>
            <w:tcBorders>
              <w:top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sz w:val="14"/>
              </w:rPr>
            </w:pPr>
          </w:p>
        </w:tc>
        <w:tc>
          <w:tcPr>
            <w:tcW w:w="2268"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Жалпы білім беретін мектепт</w:t>
            </w:r>
            <w:r w:rsidRPr="009B31A2">
              <w:rPr>
                <w:rFonts w:ascii="Calibri" w:hAnsi="Calibri"/>
                <w:color w:val="000000"/>
                <w:lang w:val="kk-KZ"/>
              </w:rPr>
              <w:t>ер</w:t>
            </w:r>
            <w:r w:rsidRPr="009B31A2">
              <w:rPr>
                <w:rFonts w:ascii="Calibri" w:hAnsi="Calibri"/>
                <w:color w:val="000000"/>
              </w:rPr>
              <w:t xml:space="preserve"> </w:t>
            </w:r>
            <w:r w:rsidRPr="009B31A2">
              <w:rPr>
                <w:rFonts w:ascii="Calibri" w:hAnsi="Calibri"/>
                <w:color w:val="000000"/>
              </w:rPr>
              <w:br/>
              <w:t>Общеобразовательные школы</w:t>
            </w:r>
          </w:p>
        </w:tc>
        <w:tc>
          <w:tcPr>
            <w:tcW w:w="2268"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rsidP="00062949">
            <w:pPr>
              <w:pStyle w:val="af8"/>
              <w:rPr>
                <w:rFonts w:ascii="Calibri" w:hAnsi="Calibri"/>
                <w:color w:val="000000"/>
              </w:rPr>
            </w:pPr>
            <w:r w:rsidRPr="009B31A2">
              <w:rPr>
                <w:rFonts w:ascii="Calibri" w:hAnsi="Calibri"/>
                <w:color w:val="000000"/>
              </w:rPr>
              <w:t xml:space="preserve">Мектепке дейінгі </w:t>
            </w:r>
            <w:r w:rsidR="00062949" w:rsidRPr="009B31A2">
              <w:rPr>
                <w:rFonts w:ascii="Calibri" w:hAnsi="Calibri"/>
                <w:color w:val="000000"/>
              </w:rPr>
              <w:t>ұйымдар</w:t>
            </w:r>
            <w:r w:rsidRPr="009B31A2">
              <w:rPr>
                <w:rFonts w:ascii="Calibri" w:hAnsi="Calibri"/>
                <w:color w:val="000000"/>
              </w:rPr>
              <w:t xml:space="preserve"> </w:t>
            </w:r>
            <w:r w:rsidRPr="009B31A2">
              <w:rPr>
                <w:rFonts w:ascii="Calibri" w:hAnsi="Calibri"/>
                <w:color w:val="000000"/>
              </w:rPr>
              <w:br/>
              <w:t>Дошкольны</w:t>
            </w:r>
            <w:r w:rsidRPr="009B31A2">
              <w:rPr>
                <w:rFonts w:ascii="Calibri" w:hAnsi="Calibri"/>
                <w:color w:val="000000"/>
                <w:lang w:val="kk-KZ"/>
              </w:rPr>
              <w:t>е</w:t>
            </w:r>
            <w:r w:rsidRPr="009B31A2">
              <w:rPr>
                <w:rFonts w:ascii="Calibri" w:hAnsi="Calibri"/>
                <w:color w:val="000000"/>
              </w:rPr>
              <w:t xml:space="preserve"> </w:t>
            </w:r>
            <w:r w:rsidR="00062949" w:rsidRPr="009B31A2">
              <w:rPr>
                <w:rFonts w:ascii="Calibri" w:hAnsi="Calibri"/>
                <w:color w:val="000000"/>
              </w:rPr>
              <w:t xml:space="preserve">организации </w:t>
            </w:r>
          </w:p>
        </w:tc>
        <w:tc>
          <w:tcPr>
            <w:tcW w:w="2268"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Ауруханалар</w:t>
            </w:r>
            <w:r w:rsidRPr="009B31A2">
              <w:rPr>
                <w:rFonts w:ascii="Calibri" w:hAnsi="Calibri"/>
                <w:color w:val="000000"/>
              </w:rPr>
              <w:br/>
              <w:t>Больницы</w:t>
            </w:r>
          </w:p>
        </w:tc>
        <w:tc>
          <w:tcPr>
            <w:tcW w:w="2269" w:type="dxa"/>
            <w:tcBorders>
              <w:top w:val="single" w:sz="4" w:space="0" w:color="000080"/>
              <w:left w:val="single" w:sz="4" w:space="0" w:color="000080"/>
              <w:bottom w:val="single" w:sz="4" w:space="0" w:color="000080"/>
            </w:tcBorders>
            <w:vAlign w:val="center"/>
          </w:tcPr>
          <w:p w:rsidR="00BE46B3" w:rsidRPr="009B31A2" w:rsidRDefault="00BE46B3" w:rsidP="008D337A">
            <w:pPr>
              <w:pStyle w:val="af8"/>
              <w:rPr>
                <w:rFonts w:ascii="Calibri" w:hAnsi="Calibri"/>
                <w:color w:val="000000"/>
              </w:rPr>
            </w:pPr>
            <w:r w:rsidRPr="009B31A2">
              <w:rPr>
                <w:rFonts w:ascii="Calibri" w:hAnsi="Calibri"/>
                <w:color w:val="000000"/>
              </w:rPr>
              <w:t>Амбулатор</w:t>
            </w:r>
            <w:r w:rsidRPr="009B31A2">
              <w:rPr>
                <w:rFonts w:ascii="Calibri" w:hAnsi="Calibri"/>
                <w:color w:val="000000"/>
                <w:lang w:val="kk-KZ"/>
              </w:rPr>
              <w:t>ия</w:t>
            </w:r>
            <w:r w:rsidRPr="009B31A2">
              <w:rPr>
                <w:rFonts w:ascii="Calibri" w:hAnsi="Calibri"/>
                <w:color w:val="000000"/>
              </w:rPr>
              <w:t xml:space="preserve">лық-емханалық </w:t>
            </w:r>
            <w:r w:rsidR="00062949" w:rsidRPr="009B31A2">
              <w:rPr>
                <w:rFonts w:ascii="Calibri" w:hAnsi="Calibri"/>
                <w:color w:val="000000"/>
              </w:rPr>
              <w:t>ұйымдар</w:t>
            </w:r>
            <w:r w:rsidRPr="009B31A2">
              <w:rPr>
                <w:rFonts w:ascii="Calibri" w:hAnsi="Calibri"/>
                <w:color w:val="000000"/>
              </w:rPr>
              <w:br/>
              <w:t xml:space="preserve">Амбулаторно-поликлинические </w:t>
            </w:r>
            <w:r w:rsidR="008D337A" w:rsidRPr="009B31A2">
              <w:rPr>
                <w:rFonts w:ascii="Calibri" w:hAnsi="Calibri"/>
                <w:color w:val="000000"/>
              </w:rPr>
              <w:t>организации</w:t>
            </w:r>
          </w:p>
        </w:tc>
      </w:tr>
      <w:tr w:rsidR="00BE46B3" w:rsidRPr="009B31A2">
        <w:tc>
          <w:tcPr>
            <w:tcW w:w="993" w:type="dxa"/>
          </w:tcPr>
          <w:p w:rsidR="00BE46B3" w:rsidRPr="009B31A2" w:rsidRDefault="00BE46B3">
            <w:pPr>
              <w:pStyle w:val="af7"/>
              <w:rPr>
                <w:rFonts w:ascii="Calibri" w:hAnsi="Calibri"/>
                <w:color w:val="000000"/>
              </w:rPr>
            </w:pPr>
            <w:r w:rsidRPr="009B31A2">
              <w:rPr>
                <w:rFonts w:ascii="Calibri" w:hAnsi="Calibri"/>
                <w:color w:val="000000"/>
              </w:rPr>
              <w:t>2011</w:t>
            </w:r>
          </w:p>
        </w:tc>
        <w:tc>
          <w:tcPr>
            <w:tcW w:w="2268"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w:t>
            </w:r>
          </w:p>
        </w:tc>
        <w:tc>
          <w:tcPr>
            <w:tcW w:w="2268" w:type="dxa"/>
            <w:vAlign w:val="bottom"/>
          </w:tcPr>
          <w:p w:rsidR="00BE46B3" w:rsidRPr="009B31A2" w:rsidRDefault="00BE46B3">
            <w:pPr>
              <w:jc w:val="right"/>
              <w:rPr>
                <w:rFonts w:ascii="Calibri" w:hAnsi="Calibri"/>
                <w:color w:val="000000"/>
              </w:rPr>
            </w:pPr>
            <w:r w:rsidRPr="009B31A2">
              <w:rPr>
                <w:rFonts w:ascii="Calibri" w:hAnsi="Calibri"/>
                <w:color w:val="000000"/>
                <w:sz w:val="16"/>
              </w:rPr>
              <w:t>-</w:t>
            </w:r>
          </w:p>
        </w:tc>
        <w:tc>
          <w:tcPr>
            <w:tcW w:w="2268"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w:t>
            </w:r>
          </w:p>
        </w:tc>
        <w:tc>
          <w:tcPr>
            <w:tcW w:w="2269"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5</w:t>
            </w:r>
          </w:p>
        </w:tc>
      </w:tr>
      <w:tr w:rsidR="00BE46B3" w:rsidRPr="009B31A2">
        <w:tc>
          <w:tcPr>
            <w:tcW w:w="993" w:type="dxa"/>
          </w:tcPr>
          <w:p w:rsidR="00BE46B3" w:rsidRPr="009B31A2" w:rsidRDefault="00BE46B3">
            <w:pPr>
              <w:pStyle w:val="af7"/>
              <w:rPr>
                <w:rFonts w:ascii="Calibri" w:hAnsi="Calibri"/>
                <w:color w:val="000000"/>
              </w:rPr>
            </w:pPr>
            <w:r w:rsidRPr="009B31A2">
              <w:rPr>
                <w:rFonts w:ascii="Calibri" w:hAnsi="Calibri"/>
                <w:color w:val="000000"/>
              </w:rPr>
              <w:t>2012</w:t>
            </w:r>
          </w:p>
        </w:tc>
        <w:tc>
          <w:tcPr>
            <w:tcW w:w="2268"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w:t>
            </w:r>
          </w:p>
        </w:tc>
        <w:tc>
          <w:tcPr>
            <w:tcW w:w="2268"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w:t>
            </w:r>
          </w:p>
        </w:tc>
        <w:tc>
          <w:tcPr>
            <w:tcW w:w="2268" w:type="dxa"/>
            <w:vAlign w:val="bottom"/>
          </w:tcPr>
          <w:p w:rsidR="00BE46B3" w:rsidRPr="009B31A2" w:rsidRDefault="00BE46B3">
            <w:pPr>
              <w:jc w:val="right"/>
              <w:rPr>
                <w:rFonts w:ascii="Calibri" w:hAnsi="Calibri"/>
                <w:color w:val="000000"/>
              </w:rPr>
            </w:pPr>
            <w:r w:rsidRPr="009B31A2">
              <w:rPr>
                <w:rFonts w:ascii="Calibri" w:hAnsi="Calibri"/>
                <w:color w:val="000000"/>
                <w:sz w:val="16"/>
              </w:rPr>
              <w:t>-</w:t>
            </w:r>
          </w:p>
        </w:tc>
        <w:tc>
          <w:tcPr>
            <w:tcW w:w="2269" w:type="dxa"/>
            <w:vAlign w:val="bottom"/>
          </w:tcPr>
          <w:p w:rsidR="00BE46B3" w:rsidRPr="009B31A2" w:rsidRDefault="00BE46B3">
            <w:pPr>
              <w:jc w:val="right"/>
              <w:rPr>
                <w:rFonts w:ascii="Calibri" w:hAnsi="Calibri"/>
                <w:color w:val="000000"/>
              </w:rPr>
            </w:pPr>
            <w:r w:rsidRPr="009B31A2">
              <w:rPr>
                <w:rFonts w:ascii="Calibri" w:hAnsi="Calibri"/>
                <w:color w:val="000000"/>
                <w:sz w:val="16"/>
              </w:rPr>
              <w:t>-</w:t>
            </w:r>
          </w:p>
        </w:tc>
      </w:tr>
      <w:tr w:rsidR="00BE46B3" w:rsidRPr="009B31A2">
        <w:tc>
          <w:tcPr>
            <w:tcW w:w="993" w:type="dxa"/>
          </w:tcPr>
          <w:p w:rsidR="00BE46B3" w:rsidRPr="009B31A2" w:rsidRDefault="00BE46B3">
            <w:pPr>
              <w:pStyle w:val="af7"/>
              <w:rPr>
                <w:rFonts w:ascii="Calibri" w:hAnsi="Calibri"/>
                <w:color w:val="000000"/>
              </w:rPr>
            </w:pPr>
            <w:r w:rsidRPr="009B31A2">
              <w:rPr>
                <w:rFonts w:ascii="Calibri" w:hAnsi="Calibri"/>
                <w:color w:val="000000"/>
              </w:rPr>
              <w:t>2013</w:t>
            </w:r>
          </w:p>
        </w:tc>
        <w:tc>
          <w:tcPr>
            <w:tcW w:w="2268"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w:t>
            </w:r>
          </w:p>
        </w:tc>
        <w:tc>
          <w:tcPr>
            <w:tcW w:w="2268"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w:t>
            </w:r>
          </w:p>
        </w:tc>
        <w:tc>
          <w:tcPr>
            <w:tcW w:w="2268" w:type="dxa"/>
            <w:vAlign w:val="bottom"/>
          </w:tcPr>
          <w:p w:rsidR="00BE46B3" w:rsidRPr="009B31A2" w:rsidRDefault="00BE46B3">
            <w:pPr>
              <w:jc w:val="right"/>
              <w:rPr>
                <w:rFonts w:ascii="Calibri" w:hAnsi="Calibri"/>
                <w:color w:val="000000"/>
              </w:rPr>
            </w:pPr>
            <w:r w:rsidRPr="009B31A2">
              <w:rPr>
                <w:rFonts w:ascii="Calibri" w:hAnsi="Calibri"/>
                <w:color w:val="000000"/>
                <w:sz w:val="16"/>
              </w:rPr>
              <w:t>-</w:t>
            </w:r>
          </w:p>
        </w:tc>
        <w:tc>
          <w:tcPr>
            <w:tcW w:w="2269"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w:t>
            </w:r>
          </w:p>
        </w:tc>
      </w:tr>
      <w:tr w:rsidR="00BE46B3" w:rsidRPr="009B31A2">
        <w:tc>
          <w:tcPr>
            <w:tcW w:w="993" w:type="dxa"/>
          </w:tcPr>
          <w:p w:rsidR="00BE46B3" w:rsidRPr="009B31A2" w:rsidRDefault="00BE46B3">
            <w:pPr>
              <w:pStyle w:val="af7"/>
              <w:rPr>
                <w:rFonts w:ascii="Calibri" w:hAnsi="Calibri"/>
                <w:color w:val="000000"/>
              </w:rPr>
            </w:pPr>
            <w:r w:rsidRPr="009B31A2">
              <w:rPr>
                <w:rFonts w:ascii="Calibri" w:hAnsi="Calibri"/>
                <w:color w:val="000000"/>
              </w:rPr>
              <w:t>2014</w:t>
            </w:r>
          </w:p>
        </w:tc>
        <w:tc>
          <w:tcPr>
            <w:tcW w:w="2268"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5</w:t>
            </w:r>
          </w:p>
        </w:tc>
        <w:tc>
          <w:tcPr>
            <w:tcW w:w="2268" w:type="dxa"/>
            <w:vAlign w:val="bottom"/>
          </w:tcPr>
          <w:p w:rsidR="00BE46B3" w:rsidRPr="009B31A2" w:rsidRDefault="00BC3105">
            <w:pPr>
              <w:jc w:val="right"/>
              <w:rPr>
                <w:rFonts w:ascii="Calibri" w:hAnsi="Calibri"/>
                <w:snapToGrid w:val="0"/>
                <w:color w:val="000000"/>
                <w:sz w:val="16"/>
              </w:rPr>
            </w:pPr>
            <w:r w:rsidRPr="009B31A2">
              <w:rPr>
                <w:rFonts w:ascii="Calibri" w:hAnsi="Calibri"/>
                <w:snapToGrid w:val="0"/>
                <w:color w:val="000000"/>
                <w:sz w:val="16"/>
              </w:rPr>
              <w:t>6</w:t>
            </w:r>
          </w:p>
        </w:tc>
        <w:tc>
          <w:tcPr>
            <w:tcW w:w="2268"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w:t>
            </w:r>
          </w:p>
        </w:tc>
        <w:tc>
          <w:tcPr>
            <w:tcW w:w="2269"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8</w:t>
            </w:r>
          </w:p>
        </w:tc>
      </w:tr>
      <w:tr w:rsidR="00BE46B3" w:rsidRPr="009B31A2">
        <w:tc>
          <w:tcPr>
            <w:tcW w:w="993" w:type="dxa"/>
            <w:tcBorders>
              <w:bottom w:val="single" w:sz="4" w:space="0" w:color="000080"/>
            </w:tcBorders>
          </w:tcPr>
          <w:p w:rsidR="00BE46B3" w:rsidRPr="009B31A2" w:rsidRDefault="00BE46B3">
            <w:pPr>
              <w:pStyle w:val="af7"/>
              <w:rPr>
                <w:rFonts w:ascii="Calibri" w:hAnsi="Calibri"/>
                <w:color w:val="000000"/>
              </w:rPr>
            </w:pPr>
            <w:r w:rsidRPr="009B31A2">
              <w:rPr>
                <w:rFonts w:ascii="Calibri" w:hAnsi="Calibri"/>
                <w:color w:val="000000"/>
              </w:rPr>
              <w:t>2015</w:t>
            </w:r>
          </w:p>
        </w:tc>
        <w:tc>
          <w:tcPr>
            <w:tcW w:w="2268"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w:t>
            </w:r>
          </w:p>
        </w:tc>
        <w:tc>
          <w:tcPr>
            <w:tcW w:w="2268"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w:t>
            </w:r>
          </w:p>
        </w:tc>
        <w:tc>
          <w:tcPr>
            <w:tcW w:w="2268"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w:t>
            </w:r>
          </w:p>
        </w:tc>
        <w:tc>
          <w:tcPr>
            <w:tcW w:w="2269"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6</w:t>
            </w:r>
          </w:p>
        </w:tc>
      </w:tr>
    </w:tbl>
    <w:p w:rsidR="00BE46B3" w:rsidRPr="009B31A2" w:rsidRDefault="00BE46B3" w:rsidP="00A60B6C">
      <w:pPr>
        <w:pStyle w:val="af5"/>
        <w:spacing w:before="240" w:after="120"/>
        <w:rPr>
          <w:rFonts w:ascii="Calibri" w:hAnsi="Calibri"/>
          <w:color w:val="000000"/>
          <w:sz w:val="14"/>
        </w:rPr>
      </w:pPr>
      <w:r w:rsidRPr="009B31A2">
        <w:rPr>
          <w:rFonts w:ascii="Calibri" w:hAnsi="Calibri"/>
          <w:color w:val="000000"/>
          <w:sz w:val="18"/>
          <w:lang w:val="kk-KZ"/>
        </w:rPr>
        <w:t>6.64 Білім беру және денсаулық сақтау объектілерін пайдалануға беру</w:t>
      </w:r>
      <w:r w:rsidRPr="009B31A2">
        <w:rPr>
          <w:rFonts w:ascii="Calibri" w:hAnsi="Calibri"/>
          <w:color w:val="000000"/>
          <w:sz w:val="18"/>
          <w:lang w:val="kk-KZ"/>
        </w:rPr>
        <w:br/>
      </w:r>
      <w:r w:rsidRPr="009B31A2">
        <w:rPr>
          <w:rFonts w:ascii="Calibri" w:hAnsi="Calibri"/>
          <w:color w:val="000000"/>
          <w:sz w:val="18"/>
        </w:rPr>
        <w:t>Ввод в эксплуатацию объектов образования и здравоохранения</w:t>
      </w:r>
    </w:p>
    <w:tbl>
      <w:tblPr>
        <w:tblW w:w="0" w:type="auto"/>
        <w:tblLayout w:type="fixed"/>
        <w:tblCellMar>
          <w:left w:w="0" w:type="dxa"/>
          <w:right w:w="0" w:type="dxa"/>
        </w:tblCellMar>
        <w:tblLook w:val="0000"/>
      </w:tblPr>
      <w:tblGrid>
        <w:gridCol w:w="993"/>
        <w:gridCol w:w="2268"/>
        <w:gridCol w:w="2268"/>
        <w:gridCol w:w="2268"/>
        <w:gridCol w:w="2269"/>
      </w:tblGrid>
      <w:tr w:rsidR="00BE46B3" w:rsidRPr="009B31A2">
        <w:trPr>
          <w:cantSplit/>
          <w:trHeight w:val="343"/>
        </w:trPr>
        <w:tc>
          <w:tcPr>
            <w:tcW w:w="993" w:type="dxa"/>
            <w:tcBorders>
              <w:top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sz w:val="14"/>
              </w:rPr>
            </w:pPr>
          </w:p>
        </w:tc>
        <w:tc>
          <w:tcPr>
            <w:tcW w:w="2268"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Жалпы білім беретін мектепт</w:t>
            </w:r>
            <w:r w:rsidRPr="009B31A2">
              <w:rPr>
                <w:rFonts w:ascii="Calibri" w:hAnsi="Calibri"/>
                <w:color w:val="000000"/>
                <w:lang w:val="kk-KZ"/>
              </w:rPr>
              <w:t>ер,</w:t>
            </w:r>
            <w:r w:rsidRPr="009B31A2">
              <w:rPr>
                <w:rFonts w:ascii="Calibri" w:hAnsi="Calibri"/>
                <w:color w:val="000000"/>
              </w:rPr>
              <w:t xml:space="preserve"> оқу орны</w:t>
            </w:r>
            <w:r w:rsidRPr="009B31A2">
              <w:rPr>
                <w:rFonts w:ascii="Calibri" w:hAnsi="Calibri"/>
                <w:color w:val="000000"/>
              </w:rPr>
              <w:br/>
              <w:t>Общеобразовательные школы</w:t>
            </w:r>
            <w:r w:rsidRPr="009B31A2">
              <w:rPr>
                <w:rFonts w:ascii="Calibri" w:hAnsi="Calibri"/>
                <w:color w:val="000000"/>
                <w:lang w:val="kk-KZ"/>
              </w:rPr>
              <w:t xml:space="preserve">, </w:t>
            </w:r>
            <w:r w:rsidRPr="009B31A2">
              <w:rPr>
                <w:rFonts w:ascii="Calibri" w:hAnsi="Calibri"/>
                <w:color w:val="000000"/>
              </w:rPr>
              <w:t>ученических мест</w:t>
            </w:r>
          </w:p>
        </w:tc>
        <w:tc>
          <w:tcPr>
            <w:tcW w:w="2268"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rsidP="00062949">
            <w:pPr>
              <w:pStyle w:val="af8"/>
              <w:rPr>
                <w:rFonts w:ascii="Calibri" w:hAnsi="Calibri"/>
                <w:color w:val="000000"/>
              </w:rPr>
            </w:pPr>
            <w:r w:rsidRPr="009B31A2">
              <w:rPr>
                <w:rFonts w:ascii="Calibri" w:hAnsi="Calibri"/>
                <w:color w:val="000000"/>
              </w:rPr>
              <w:t xml:space="preserve">Мектепке дейінгі </w:t>
            </w:r>
            <w:r w:rsidR="00062949" w:rsidRPr="009B31A2">
              <w:rPr>
                <w:rFonts w:ascii="Calibri" w:hAnsi="Calibri"/>
                <w:color w:val="000000"/>
              </w:rPr>
              <w:t>ұйымдар</w:t>
            </w:r>
            <w:r w:rsidRPr="009B31A2">
              <w:rPr>
                <w:rFonts w:ascii="Calibri" w:hAnsi="Calibri"/>
                <w:color w:val="000000"/>
                <w:lang w:val="kk-KZ"/>
              </w:rPr>
              <w:t>,</w:t>
            </w:r>
            <w:r w:rsidRPr="009B31A2">
              <w:rPr>
                <w:rFonts w:ascii="Calibri" w:hAnsi="Calibri"/>
                <w:color w:val="000000"/>
              </w:rPr>
              <w:t xml:space="preserve"> орны</w:t>
            </w:r>
            <w:r w:rsidRPr="009B31A2">
              <w:rPr>
                <w:rFonts w:ascii="Calibri" w:hAnsi="Calibri"/>
                <w:color w:val="000000"/>
              </w:rPr>
              <w:br/>
              <w:t>Дошкольны</w:t>
            </w:r>
            <w:r w:rsidRPr="009B31A2">
              <w:rPr>
                <w:rFonts w:ascii="Calibri" w:hAnsi="Calibri"/>
                <w:color w:val="000000"/>
                <w:lang w:val="kk-KZ"/>
              </w:rPr>
              <w:t>е</w:t>
            </w:r>
            <w:r w:rsidRPr="009B31A2">
              <w:rPr>
                <w:rFonts w:ascii="Calibri" w:hAnsi="Calibri"/>
                <w:color w:val="000000"/>
              </w:rPr>
              <w:t xml:space="preserve"> </w:t>
            </w:r>
            <w:r w:rsidR="00062949" w:rsidRPr="009B31A2">
              <w:rPr>
                <w:rFonts w:ascii="Calibri" w:hAnsi="Calibri"/>
                <w:color w:val="000000"/>
              </w:rPr>
              <w:t>организации</w:t>
            </w:r>
            <w:r w:rsidRPr="009B31A2">
              <w:rPr>
                <w:rFonts w:ascii="Calibri" w:hAnsi="Calibri"/>
                <w:color w:val="000000"/>
                <w:lang w:val="kk-KZ"/>
              </w:rPr>
              <w:t>,</w:t>
            </w:r>
            <w:r w:rsidRPr="009B31A2">
              <w:rPr>
                <w:rFonts w:ascii="Calibri" w:hAnsi="Calibri"/>
                <w:color w:val="000000"/>
              </w:rPr>
              <w:t xml:space="preserve"> мест</w:t>
            </w:r>
          </w:p>
        </w:tc>
        <w:tc>
          <w:tcPr>
            <w:tcW w:w="2268"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Ауруханалар</w:t>
            </w:r>
            <w:r w:rsidRPr="009B31A2">
              <w:rPr>
                <w:rFonts w:ascii="Calibri" w:hAnsi="Calibri"/>
                <w:color w:val="000000"/>
                <w:lang w:val="kk-KZ"/>
              </w:rPr>
              <w:t>, төсек-орын</w:t>
            </w:r>
            <w:r w:rsidRPr="009B31A2">
              <w:rPr>
                <w:rFonts w:ascii="Calibri" w:hAnsi="Calibri"/>
                <w:color w:val="000000"/>
              </w:rPr>
              <w:br/>
              <w:t>Больницы</w:t>
            </w:r>
            <w:r w:rsidRPr="009B31A2">
              <w:rPr>
                <w:rFonts w:ascii="Calibri" w:hAnsi="Calibri"/>
                <w:color w:val="000000"/>
                <w:lang w:val="kk-KZ"/>
              </w:rPr>
              <w:t>, коек</w:t>
            </w:r>
          </w:p>
        </w:tc>
        <w:tc>
          <w:tcPr>
            <w:tcW w:w="2269" w:type="dxa"/>
            <w:tcBorders>
              <w:top w:val="single" w:sz="4" w:space="0" w:color="000080"/>
              <w:left w:val="single" w:sz="4" w:space="0" w:color="000080"/>
              <w:bottom w:val="single" w:sz="4" w:space="0" w:color="000080"/>
            </w:tcBorders>
            <w:vAlign w:val="center"/>
          </w:tcPr>
          <w:p w:rsidR="00BE46B3" w:rsidRPr="009B31A2" w:rsidRDefault="00BE46B3" w:rsidP="00062949">
            <w:pPr>
              <w:pStyle w:val="af8"/>
              <w:rPr>
                <w:rFonts w:ascii="Calibri" w:hAnsi="Calibri"/>
                <w:color w:val="000000"/>
              </w:rPr>
            </w:pPr>
            <w:r w:rsidRPr="009B31A2">
              <w:rPr>
                <w:rFonts w:ascii="Calibri" w:hAnsi="Calibri"/>
                <w:color w:val="000000"/>
              </w:rPr>
              <w:t>Амбулатор</w:t>
            </w:r>
            <w:r w:rsidRPr="009B31A2">
              <w:rPr>
                <w:rFonts w:ascii="Calibri" w:hAnsi="Calibri"/>
                <w:color w:val="000000"/>
                <w:lang w:val="kk-KZ"/>
              </w:rPr>
              <w:t>ия</w:t>
            </w:r>
            <w:r w:rsidRPr="009B31A2">
              <w:rPr>
                <w:rFonts w:ascii="Calibri" w:hAnsi="Calibri"/>
                <w:color w:val="000000"/>
              </w:rPr>
              <w:t xml:space="preserve">лық-емханалық </w:t>
            </w:r>
            <w:r w:rsidR="00062949" w:rsidRPr="009B31A2">
              <w:rPr>
                <w:rFonts w:ascii="Calibri" w:hAnsi="Calibri"/>
                <w:color w:val="000000"/>
              </w:rPr>
              <w:t>ұйымдар</w:t>
            </w:r>
            <w:r w:rsidRPr="009B31A2">
              <w:rPr>
                <w:rFonts w:ascii="Calibri" w:hAnsi="Calibri"/>
                <w:color w:val="000000"/>
                <w:lang w:val="kk-KZ"/>
              </w:rPr>
              <w:t>, ауысымда келіп-кету</w:t>
            </w:r>
            <w:r w:rsidRPr="009B31A2">
              <w:rPr>
                <w:rFonts w:ascii="Calibri" w:hAnsi="Calibri"/>
                <w:color w:val="000000"/>
              </w:rPr>
              <w:br/>
              <w:t xml:space="preserve">Амбулаторно-поликлинические </w:t>
            </w:r>
            <w:r w:rsidR="00062949" w:rsidRPr="009B31A2">
              <w:rPr>
                <w:rFonts w:ascii="Calibri" w:hAnsi="Calibri"/>
                <w:color w:val="000000"/>
              </w:rPr>
              <w:t>организации</w:t>
            </w:r>
            <w:r w:rsidRPr="009B31A2">
              <w:rPr>
                <w:rFonts w:ascii="Calibri" w:hAnsi="Calibri"/>
                <w:color w:val="000000"/>
                <w:lang w:val="kk-KZ"/>
              </w:rPr>
              <w:t xml:space="preserve">, </w:t>
            </w:r>
            <w:r w:rsidRPr="009B31A2">
              <w:rPr>
                <w:rFonts w:ascii="Calibri" w:hAnsi="Calibri"/>
                <w:color w:val="000000"/>
              </w:rPr>
              <w:t>посещений в смену</w:t>
            </w:r>
          </w:p>
        </w:tc>
      </w:tr>
      <w:tr w:rsidR="00BE46B3" w:rsidRPr="009B31A2">
        <w:tc>
          <w:tcPr>
            <w:tcW w:w="993" w:type="dxa"/>
          </w:tcPr>
          <w:p w:rsidR="00BE46B3" w:rsidRPr="009B31A2" w:rsidRDefault="00BE46B3">
            <w:pPr>
              <w:pStyle w:val="af7"/>
              <w:rPr>
                <w:rFonts w:ascii="Calibri" w:hAnsi="Calibri"/>
                <w:color w:val="000000"/>
              </w:rPr>
            </w:pPr>
            <w:r w:rsidRPr="009B31A2">
              <w:rPr>
                <w:rFonts w:ascii="Calibri" w:hAnsi="Calibri"/>
                <w:color w:val="000000"/>
              </w:rPr>
              <w:t>2011</w:t>
            </w:r>
          </w:p>
        </w:tc>
        <w:tc>
          <w:tcPr>
            <w:tcW w:w="2268"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644</w:t>
            </w:r>
          </w:p>
        </w:tc>
        <w:tc>
          <w:tcPr>
            <w:tcW w:w="2268"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1 955</w:t>
            </w:r>
          </w:p>
        </w:tc>
        <w:tc>
          <w:tcPr>
            <w:tcW w:w="2268"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175</w:t>
            </w:r>
          </w:p>
        </w:tc>
        <w:tc>
          <w:tcPr>
            <w:tcW w:w="2269"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1 541</w:t>
            </w:r>
          </w:p>
        </w:tc>
      </w:tr>
      <w:tr w:rsidR="00BE46B3" w:rsidRPr="009B31A2">
        <w:tc>
          <w:tcPr>
            <w:tcW w:w="993" w:type="dxa"/>
          </w:tcPr>
          <w:p w:rsidR="00BE46B3" w:rsidRPr="009B31A2" w:rsidRDefault="00BE46B3">
            <w:pPr>
              <w:pStyle w:val="af7"/>
              <w:rPr>
                <w:rFonts w:ascii="Calibri" w:hAnsi="Calibri"/>
                <w:color w:val="000000"/>
              </w:rPr>
            </w:pPr>
            <w:r w:rsidRPr="009B31A2">
              <w:rPr>
                <w:rFonts w:ascii="Calibri" w:hAnsi="Calibri"/>
                <w:color w:val="000000"/>
              </w:rPr>
              <w:t>2012</w:t>
            </w:r>
          </w:p>
        </w:tc>
        <w:tc>
          <w:tcPr>
            <w:tcW w:w="2268"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924</w:t>
            </w:r>
          </w:p>
        </w:tc>
        <w:tc>
          <w:tcPr>
            <w:tcW w:w="2268"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410</w:t>
            </w:r>
          </w:p>
        </w:tc>
        <w:tc>
          <w:tcPr>
            <w:tcW w:w="2268" w:type="dxa"/>
            <w:vAlign w:val="bottom"/>
          </w:tcPr>
          <w:p w:rsidR="00BE46B3" w:rsidRPr="009B31A2" w:rsidRDefault="00BE46B3">
            <w:pPr>
              <w:jc w:val="right"/>
              <w:rPr>
                <w:rFonts w:ascii="Calibri" w:hAnsi="Calibri"/>
                <w:color w:val="000000"/>
              </w:rPr>
            </w:pPr>
            <w:r w:rsidRPr="009B31A2">
              <w:rPr>
                <w:rFonts w:ascii="Calibri" w:hAnsi="Calibri"/>
                <w:color w:val="000000"/>
                <w:sz w:val="18"/>
              </w:rPr>
              <w:t>-</w:t>
            </w:r>
          </w:p>
        </w:tc>
        <w:tc>
          <w:tcPr>
            <w:tcW w:w="2269" w:type="dxa"/>
            <w:vAlign w:val="bottom"/>
          </w:tcPr>
          <w:p w:rsidR="00BE46B3" w:rsidRPr="009B31A2" w:rsidRDefault="00BE46B3">
            <w:pPr>
              <w:jc w:val="right"/>
              <w:rPr>
                <w:rFonts w:ascii="Calibri" w:hAnsi="Calibri"/>
                <w:color w:val="000000"/>
              </w:rPr>
            </w:pPr>
            <w:r w:rsidRPr="009B31A2">
              <w:rPr>
                <w:rFonts w:ascii="Calibri" w:hAnsi="Calibri"/>
                <w:color w:val="000000"/>
                <w:sz w:val="18"/>
              </w:rPr>
              <w:t>-</w:t>
            </w:r>
          </w:p>
        </w:tc>
      </w:tr>
      <w:tr w:rsidR="00BE46B3" w:rsidRPr="009B31A2">
        <w:tc>
          <w:tcPr>
            <w:tcW w:w="993" w:type="dxa"/>
          </w:tcPr>
          <w:p w:rsidR="00BE46B3" w:rsidRPr="009B31A2" w:rsidRDefault="00BE46B3">
            <w:pPr>
              <w:pStyle w:val="af7"/>
              <w:rPr>
                <w:rFonts w:ascii="Calibri" w:hAnsi="Calibri"/>
                <w:color w:val="000000"/>
              </w:rPr>
            </w:pPr>
            <w:r w:rsidRPr="009B31A2">
              <w:rPr>
                <w:rFonts w:ascii="Calibri" w:hAnsi="Calibri"/>
                <w:color w:val="000000"/>
              </w:rPr>
              <w:t>2013</w:t>
            </w:r>
          </w:p>
        </w:tc>
        <w:tc>
          <w:tcPr>
            <w:tcW w:w="2268"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1 224</w:t>
            </w:r>
          </w:p>
        </w:tc>
        <w:tc>
          <w:tcPr>
            <w:tcW w:w="2268"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440</w:t>
            </w:r>
          </w:p>
        </w:tc>
        <w:tc>
          <w:tcPr>
            <w:tcW w:w="2268" w:type="dxa"/>
            <w:vAlign w:val="bottom"/>
          </w:tcPr>
          <w:p w:rsidR="00BE46B3" w:rsidRPr="009B31A2" w:rsidRDefault="00BE46B3">
            <w:pPr>
              <w:jc w:val="right"/>
              <w:rPr>
                <w:rFonts w:ascii="Calibri" w:hAnsi="Calibri"/>
                <w:color w:val="000000"/>
              </w:rPr>
            </w:pPr>
            <w:r w:rsidRPr="009B31A2">
              <w:rPr>
                <w:rFonts w:ascii="Calibri" w:hAnsi="Calibri"/>
                <w:color w:val="000000"/>
                <w:sz w:val="16"/>
              </w:rPr>
              <w:t>-</w:t>
            </w:r>
          </w:p>
        </w:tc>
        <w:tc>
          <w:tcPr>
            <w:tcW w:w="2269"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50</w:t>
            </w:r>
          </w:p>
        </w:tc>
      </w:tr>
      <w:tr w:rsidR="00BE46B3" w:rsidRPr="009B31A2">
        <w:tc>
          <w:tcPr>
            <w:tcW w:w="993" w:type="dxa"/>
          </w:tcPr>
          <w:p w:rsidR="00BE46B3" w:rsidRPr="009B31A2" w:rsidRDefault="00BE46B3">
            <w:pPr>
              <w:pStyle w:val="af7"/>
              <w:rPr>
                <w:rFonts w:ascii="Calibri" w:hAnsi="Calibri"/>
                <w:color w:val="000000"/>
              </w:rPr>
            </w:pPr>
            <w:r w:rsidRPr="009B31A2">
              <w:rPr>
                <w:rFonts w:ascii="Calibri" w:hAnsi="Calibri"/>
                <w:color w:val="000000"/>
              </w:rPr>
              <w:t>2014</w:t>
            </w:r>
          </w:p>
        </w:tc>
        <w:tc>
          <w:tcPr>
            <w:tcW w:w="2268"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w:t>
            </w:r>
            <w:r w:rsidR="00AB1E2F" w:rsidRPr="009B31A2">
              <w:rPr>
                <w:rFonts w:ascii="Calibri" w:hAnsi="Calibri"/>
                <w:snapToGrid w:val="0"/>
                <w:color w:val="000000"/>
                <w:sz w:val="16"/>
              </w:rPr>
              <w:t xml:space="preserve"> </w:t>
            </w:r>
            <w:r w:rsidRPr="009B31A2">
              <w:rPr>
                <w:rFonts w:ascii="Calibri" w:hAnsi="Calibri"/>
                <w:snapToGrid w:val="0"/>
                <w:color w:val="000000"/>
                <w:sz w:val="16"/>
              </w:rPr>
              <w:t>715</w:t>
            </w:r>
          </w:p>
        </w:tc>
        <w:tc>
          <w:tcPr>
            <w:tcW w:w="2268"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w:t>
            </w:r>
            <w:r w:rsidR="00AB1E2F" w:rsidRPr="009B31A2">
              <w:rPr>
                <w:rFonts w:ascii="Calibri" w:hAnsi="Calibri"/>
                <w:snapToGrid w:val="0"/>
                <w:color w:val="000000"/>
                <w:sz w:val="16"/>
              </w:rPr>
              <w:t xml:space="preserve"> </w:t>
            </w:r>
            <w:r w:rsidRPr="009B31A2">
              <w:rPr>
                <w:rFonts w:ascii="Calibri" w:hAnsi="Calibri"/>
                <w:snapToGrid w:val="0"/>
                <w:color w:val="000000"/>
                <w:sz w:val="16"/>
              </w:rPr>
              <w:t>720</w:t>
            </w:r>
          </w:p>
        </w:tc>
        <w:tc>
          <w:tcPr>
            <w:tcW w:w="2268" w:type="dxa"/>
            <w:vAlign w:val="bottom"/>
          </w:tcPr>
          <w:p w:rsidR="00BE46B3" w:rsidRPr="009B31A2" w:rsidRDefault="00BE46B3">
            <w:pPr>
              <w:jc w:val="right"/>
              <w:rPr>
                <w:rFonts w:ascii="Calibri" w:hAnsi="Calibri"/>
                <w:snapToGrid w:val="0"/>
                <w:color w:val="000000"/>
                <w:sz w:val="18"/>
              </w:rPr>
            </w:pPr>
            <w:r w:rsidRPr="009B31A2">
              <w:rPr>
                <w:rFonts w:ascii="Calibri" w:hAnsi="Calibri"/>
                <w:snapToGrid w:val="0"/>
                <w:color w:val="000000"/>
                <w:sz w:val="18"/>
              </w:rPr>
              <w:t>-</w:t>
            </w:r>
          </w:p>
        </w:tc>
        <w:tc>
          <w:tcPr>
            <w:tcW w:w="2269" w:type="dxa"/>
            <w:vAlign w:val="bottom"/>
          </w:tcPr>
          <w:p w:rsidR="00BE46B3" w:rsidRPr="009B31A2" w:rsidRDefault="00BE46B3">
            <w:pPr>
              <w:jc w:val="right"/>
              <w:rPr>
                <w:rFonts w:ascii="Calibri" w:hAnsi="Calibri"/>
                <w:color w:val="000000"/>
                <w:sz w:val="16"/>
              </w:rPr>
            </w:pPr>
            <w:r w:rsidRPr="009B31A2">
              <w:rPr>
                <w:rFonts w:ascii="Calibri" w:hAnsi="Calibri"/>
                <w:color w:val="000000"/>
                <w:sz w:val="16"/>
              </w:rPr>
              <w:t>425</w:t>
            </w:r>
          </w:p>
        </w:tc>
      </w:tr>
      <w:tr w:rsidR="00BE46B3" w:rsidRPr="009B31A2">
        <w:tc>
          <w:tcPr>
            <w:tcW w:w="993" w:type="dxa"/>
            <w:tcBorders>
              <w:bottom w:val="single" w:sz="4" w:space="0" w:color="000080"/>
            </w:tcBorders>
          </w:tcPr>
          <w:p w:rsidR="00BE46B3" w:rsidRPr="009B31A2" w:rsidRDefault="00BE46B3">
            <w:pPr>
              <w:pStyle w:val="af7"/>
              <w:rPr>
                <w:rFonts w:ascii="Calibri" w:hAnsi="Calibri"/>
                <w:color w:val="000000"/>
              </w:rPr>
            </w:pPr>
            <w:r w:rsidRPr="009B31A2">
              <w:rPr>
                <w:rFonts w:ascii="Calibri" w:hAnsi="Calibri"/>
                <w:color w:val="000000"/>
              </w:rPr>
              <w:t>2015</w:t>
            </w:r>
          </w:p>
        </w:tc>
        <w:tc>
          <w:tcPr>
            <w:tcW w:w="2268"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300</w:t>
            </w:r>
          </w:p>
        </w:tc>
        <w:tc>
          <w:tcPr>
            <w:tcW w:w="2268"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610</w:t>
            </w:r>
          </w:p>
        </w:tc>
        <w:tc>
          <w:tcPr>
            <w:tcW w:w="2268"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w:t>
            </w:r>
          </w:p>
        </w:tc>
        <w:tc>
          <w:tcPr>
            <w:tcW w:w="2269"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270</w:t>
            </w:r>
          </w:p>
        </w:tc>
      </w:tr>
    </w:tbl>
    <w:p w:rsidR="00BE46B3" w:rsidRPr="009B31A2" w:rsidRDefault="00BE46B3" w:rsidP="00FE6E96">
      <w:pPr>
        <w:pStyle w:val="21"/>
        <w:keepNext w:val="0"/>
        <w:pageBreakBefore/>
        <w:widowControl w:val="0"/>
        <w:spacing w:before="240" w:after="0"/>
        <w:rPr>
          <w:rFonts w:ascii="Calibri" w:hAnsi="Calibri"/>
          <w:sz w:val="18"/>
        </w:rPr>
      </w:pPr>
      <w:r w:rsidRPr="009B31A2">
        <w:rPr>
          <w:rFonts w:ascii="Calibri" w:hAnsi="Calibri"/>
        </w:rPr>
        <w:lastRenderedPageBreak/>
        <w:t>Батыс Қазақстан облысы</w:t>
      </w:r>
      <w:r w:rsidRPr="009B31A2">
        <w:rPr>
          <w:rFonts w:ascii="Calibri" w:hAnsi="Calibri"/>
        </w:rPr>
        <w:br/>
        <w:t>Западно-Казахстанская область</w:t>
      </w:r>
    </w:p>
    <w:p w:rsidR="00BE46B3" w:rsidRPr="009B31A2" w:rsidRDefault="00BE46B3" w:rsidP="00FE6E96">
      <w:pPr>
        <w:pStyle w:val="af5"/>
        <w:spacing w:before="240" w:after="0"/>
        <w:rPr>
          <w:rFonts w:ascii="Calibri" w:hAnsi="Calibri"/>
          <w:color w:val="000000"/>
          <w:sz w:val="14"/>
          <w:lang w:val="kk-KZ"/>
        </w:rPr>
      </w:pPr>
      <w:r w:rsidRPr="009B31A2">
        <w:rPr>
          <w:rFonts w:ascii="Calibri" w:hAnsi="Calibri"/>
          <w:color w:val="000000"/>
          <w:sz w:val="18"/>
        </w:rPr>
        <w:t>6.</w:t>
      </w:r>
      <w:r w:rsidRPr="009B31A2">
        <w:rPr>
          <w:rFonts w:ascii="Calibri" w:hAnsi="Calibri"/>
          <w:color w:val="000000"/>
          <w:sz w:val="18"/>
          <w:lang w:val="kk-KZ"/>
        </w:rPr>
        <w:t>65</w:t>
      </w:r>
      <w:r w:rsidRPr="009B31A2">
        <w:rPr>
          <w:rFonts w:ascii="Calibri" w:hAnsi="Calibri"/>
          <w:color w:val="000000"/>
          <w:sz w:val="18"/>
        </w:rPr>
        <w:t xml:space="preserve"> </w:t>
      </w:r>
      <w:r w:rsidRPr="009B31A2">
        <w:rPr>
          <w:rFonts w:ascii="Calibri" w:hAnsi="Calibri"/>
          <w:color w:val="000000"/>
          <w:sz w:val="18"/>
          <w:lang w:val="kk-KZ"/>
        </w:rPr>
        <w:t>И</w:t>
      </w:r>
      <w:r w:rsidRPr="009B31A2">
        <w:rPr>
          <w:rFonts w:ascii="Calibri" w:hAnsi="Calibri"/>
          <w:color w:val="000000"/>
          <w:sz w:val="18"/>
        </w:rPr>
        <w:t xml:space="preserve">нвестициялық </w:t>
      </w:r>
      <w:r w:rsidRPr="009B31A2">
        <w:rPr>
          <w:rFonts w:ascii="Calibri" w:hAnsi="Calibri"/>
          <w:color w:val="000000"/>
          <w:sz w:val="18"/>
          <w:lang w:val="kk-KZ"/>
        </w:rPr>
        <w:t>қызметтің</w:t>
      </w:r>
      <w:r w:rsidRPr="009B31A2">
        <w:rPr>
          <w:rFonts w:ascii="Calibri" w:hAnsi="Calibri"/>
          <w:color w:val="000000"/>
          <w:sz w:val="18"/>
        </w:rPr>
        <w:t xml:space="preserve"> негізгі көрсеткіштерінің серпіні</w:t>
      </w:r>
      <w:r w:rsidRPr="009B31A2">
        <w:rPr>
          <w:rFonts w:ascii="Calibri" w:hAnsi="Calibri"/>
          <w:color w:val="000000"/>
          <w:sz w:val="18"/>
        </w:rPr>
        <w:br/>
        <w:t xml:space="preserve">Динамика основных показателей инвестиционной </w:t>
      </w:r>
      <w:r w:rsidRPr="009B31A2">
        <w:rPr>
          <w:rFonts w:ascii="Calibri" w:hAnsi="Calibri"/>
          <w:color w:val="000000"/>
          <w:sz w:val="18"/>
          <w:lang w:val="kk-KZ"/>
        </w:rPr>
        <w:t>деятельности</w:t>
      </w:r>
    </w:p>
    <w:p w:rsidR="00BE46B3" w:rsidRPr="009B31A2" w:rsidRDefault="00BE46B3" w:rsidP="00FE6E96">
      <w:pPr>
        <w:pStyle w:val="af7"/>
        <w:spacing w:before="120"/>
        <w:jc w:val="center"/>
        <w:rPr>
          <w:rFonts w:ascii="Calibri" w:hAnsi="Calibri"/>
          <w:color w:val="000000"/>
          <w:sz w:val="14"/>
          <w:lang w:val="kk-KZ"/>
        </w:rPr>
      </w:pPr>
      <w:r w:rsidRPr="009B31A2">
        <w:rPr>
          <w:rFonts w:ascii="Calibri" w:hAnsi="Calibri"/>
          <w:color w:val="000000"/>
          <w:sz w:val="14"/>
          <w:lang w:val="kk-KZ"/>
        </w:rPr>
        <w:t>млн. теңге</w:t>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t xml:space="preserve">   млн. тенге</w:t>
      </w:r>
    </w:p>
    <w:tbl>
      <w:tblPr>
        <w:tblW w:w="0" w:type="auto"/>
        <w:tblInd w:w="-5" w:type="dxa"/>
        <w:tblLayout w:type="fixed"/>
        <w:tblCellMar>
          <w:left w:w="0" w:type="dxa"/>
          <w:right w:w="0" w:type="dxa"/>
        </w:tblCellMar>
        <w:tblLook w:val="0000"/>
      </w:tblPr>
      <w:tblGrid>
        <w:gridCol w:w="1025"/>
        <w:gridCol w:w="4536"/>
        <w:gridCol w:w="4537"/>
      </w:tblGrid>
      <w:tr w:rsidR="00BE46B3" w:rsidRPr="009B31A2">
        <w:trPr>
          <w:trHeight w:val="369"/>
        </w:trPr>
        <w:tc>
          <w:tcPr>
            <w:tcW w:w="1025" w:type="dxa"/>
            <w:tcBorders>
              <w:top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sz w:val="14"/>
                <w:lang w:val="kk-KZ"/>
              </w:rPr>
            </w:pPr>
          </w:p>
        </w:tc>
        <w:tc>
          <w:tcPr>
            <w:tcW w:w="453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7"/>
              <w:jc w:val="center"/>
              <w:rPr>
                <w:rFonts w:ascii="Calibri" w:hAnsi="Calibri"/>
                <w:color w:val="000000"/>
              </w:rPr>
            </w:pPr>
            <w:r w:rsidRPr="009B31A2">
              <w:rPr>
                <w:rFonts w:ascii="Calibri" w:hAnsi="Calibri"/>
                <w:color w:val="000000"/>
                <w:lang w:val="kk-KZ"/>
              </w:rPr>
              <w:t>Негізгі капиталға салынған инвестициялар</w:t>
            </w:r>
            <w:r w:rsidRPr="009B31A2">
              <w:rPr>
                <w:rFonts w:ascii="Calibri" w:hAnsi="Calibri"/>
                <w:color w:val="000000"/>
                <w:lang w:val="kk-KZ"/>
              </w:rPr>
              <w:br/>
              <w:t>Инвестиции в основной капитал</w:t>
            </w:r>
          </w:p>
        </w:tc>
        <w:tc>
          <w:tcPr>
            <w:tcW w:w="4537" w:type="dxa"/>
            <w:tcBorders>
              <w:top w:val="single" w:sz="4" w:space="0" w:color="000080"/>
              <w:left w:val="single" w:sz="4" w:space="0" w:color="000080"/>
              <w:bottom w:val="single" w:sz="4" w:space="0" w:color="000080"/>
            </w:tcBorders>
            <w:shd w:val="clear" w:color="auto" w:fill="FFFFFF"/>
            <w:vAlign w:val="center"/>
          </w:tcPr>
          <w:p w:rsidR="00BE46B3" w:rsidRPr="009B31A2" w:rsidRDefault="00BE46B3">
            <w:pPr>
              <w:pStyle w:val="af7"/>
              <w:jc w:val="center"/>
              <w:rPr>
                <w:rFonts w:ascii="Calibri" w:hAnsi="Calibri"/>
                <w:color w:val="000000"/>
              </w:rPr>
            </w:pPr>
            <w:r w:rsidRPr="009B31A2">
              <w:rPr>
                <w:rFonts w:ascii="Calibri" w:hAnsi="Calibri"/>
                <w:color w:val="000000"/>
                <w:lang w:val="kk-KZ"/>
              </w:rPr>
              <w:t>Тұрғын үй құрылысына салынған инвестициялар</w:t>
            </w:r>
            <w:r w:rsidRPr="009B31A2">
              <w:rPr>
                <w:rFonts w:ascii="Calibri" w:hAnsi="Calibri"/>
                <w:color w:val="000000"/>
                <w:lang w:val="kk-KZ"/>
              </w:rPr>
              <w:br/>
              <w:t>Инвестиции в жилищное строительство</w:t>
            </w:r>
          </w:p>
        </w:tc>
      </w:tr>
      <w:tr w:rsidR="00BE46B3" w:rsidRPr="009B31A2">
        <w:tc>
          <w:tcPr>
            <w:tcW w:w="1025" w:type="dxa"/>
            <w:shd w:val="clear" w:color="auto" w:fill="FFFFFF"/>
            <w:vAlign w:val="center"/>
          </w:tcPr>
          <w:p w:rsidR="00BE46B3" w:rsidRPr="009B31A2" w:rsidRDefault="00BE46B3">
            <w:pPr>
              <w:pStyle w:val="af7"/>
              <w:rPr>
                <w:rFonts w:ascii="Calibri" w:hAnsi="Calibri"/>
                <w:color w:val="000000"/>
              </w:rPr>
            </w:pPr>
            <w:r w:rsidRPr="009B31A2">
              <w:rPr>
                <w:rFonts w:ascii="Calibri" w:hAnsi="Calibri"/>
                <w:color w:val="000000"/>
                <w:lang w:val="kk-KZ"/>
              </w:rPr>
              <w:t>2011</w:t>
            </w:r>
          </w:p>
        </w:tc>
        <w:tc>
          <w:tcPr>
            <w:tcW w:w="4536"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170 439</w:t>
            </w:r>
          </w:p>
        </w:tc>
        <w:tc>
          <w:tcPr>
            <w:tcW w:w="4537"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11 961</w:t>
            </w:r>
          </w:p>
        </w:tc>
      </w:tr>
      <w:tr w:rsidR="00BE46B3" w:rsidRPr="009B31A2">
        <w:tc>
          <w:tcPr>
            <w:tcW w:w="1025" w:type="dxa"/>
            <w:shd w:val="clear" w:color="auto" w:fill="FFFFFF"/>
            <w:vAlign w:val="center"/>
          </w:tcPr>
          <w:p w:rsidR="00BE46B3" w:rsidRPr="009B31A2" w:rsidRDefault="00BE46B3">
            <w:pPr>
              <w:pStyle w:val="af7"/>
              <w:rPr>
                <w:rFonts w:ascii="Calibri" w:hAnsi="Calibri"/>
                <w:color w:val="000000"/>
              </w:rPr>
            </w:pPr>
            <w:r w:rsidRPr="009B31A2">
              <w:rPr>
                <w:rFonts w:ascii="Calibri" w:hAnsi="Calibri"/>
                <w:color w:val="000000"/>
                <w:lang w:val="kk-KZ"/>
              </w:rPr>
              <w:t>2012</w:t>
            </w:r>
          </w:p>
        </w:tc>
        <w:tc>
          <w:tcPr>
            <w:tcW w:w="4536"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164 652</w:t>
            </w:r>
          </w:p>
        </w:tc>
        <w:tc>
          <w:tcPr>
            <w:tcW w:w="4537"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14 432</w:t>
            </w:r>
          </w:p>
        </w:tc>
      </w:tr>
      <w:tr w:rsidR="00BE46B3" w:rsidRPr="009B31A2">
        <w:tc>
          <w:tcPr>
            <w:tcW w:w="1025" w:type="dxa"/>
            <w:shd w:val="clear" w:color="auto" w:fill="FFFFFF"/>
            <w:vAlign w:val="center"/>
          </w:tcPr>
          <w:p w:rsidR="00BE46B3" w:rsidRPr="009B31A2" w:rsidRDefault="00BE46B3">
            <w:pPr>
              <w:pStyle w:val="af7"/>
              <w:rPr>
                <w:rFonts w:ascii="Calibri" w:hAnsi="Calibri"/>
                <w:color w:val="000000"/>
              </w:rPr>
            </w:pPr>
            <w:r w:rsidRPr="009B31A2">
              <w:rPr>
                <w:rFonts w:ascii="Calibri" w:hAnsi="Calibri"/>
                <w:color w:val="000000"/>
                <w:lang w:val="kk-KZ"/>
              </w:rPr>
              <w:t>2013</w:t>
            </w:r>
          </w:p>
        </w:tc>
        <w:tc>
          <w:tcPr>
            <w:tcW w:w="4536"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193 868</w:t>
            </w:r>
          </w:p>
        </w:tc>
        <w:tc>
          <w:tcPr>
            <w:tcW w:w="4537"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13 706</w:t>
            </w:r>
          </w:p>
        </w:tc>
      </w:tr>
      <w:tr w:rsidR="00BE46B3" w:rsidRPr="009B31A2">
        <w:tc>
          <w:tcPr>
            <w:tcW w:w="1025" w:type="dxa"/>
            <w:shd w:val="clear" w:color="auto" w:fill="FFFFFF"/>
            <w:vAlign w:val="center"/>
          </w:tcPr>
          <w:p w:rsidR="00BE46B3" w:rsidRPr="009B31A2" w:rsidRDefault="00BE46B3">
            <w:pPr>
              <w:pStyle w:val="af7"/>
              <w:rPr>
                <w:rFonts w:ascii="Calibri" w:hAnsi="Calibri"/>
                <w:color w:val="000000"/>
              </w:rPr>
            </w:pPr>
            <w:r w:rsidRPr="009B31A2">
              <w:rPr>
                <w:rFonts w:ascii="Calibri" w:hAnsi="Calibri"/>
                <w:color w:val="000000"/>
                <w:lang w:val="kk-KZ"/>
              </w:rPr>
              <w:t>2014</w:t>
            </w:r>
          </w:p>
        </w:tc>
        <w:tc>
          <w:tcPr>
            <w:tcW w:w="4536" w:type="dxa"/>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rPr>
              <w:t>270</w:t>
            </w:r>
            <w:r w:rsidRPr="009B31A2">
              <w:rPr>
                <w:rFonts w:ascii="Calibri" w:hAnsi="Calibri"/>
                <w:snapToGrid w:val="0"/>
                <w:color w:val="000000"/>
                <w:sz w:val="16"/>
                <w:lang w:val="en-US"/>
              </w:rPr>
              <w:t xml:space="preserve"> </w:t>
            </w:r>
            <w:r w:rsidRPr="009B31A2">
              <w:rPr>
                <w:rFonts w:ascii="Calibri" w:hAnsi="Calibri"/>
                <w:snapToGrid w:val="0"/>
                <w:color w:val="000000"/>
                <w:sz w:val="16"/>
              </w:rPr>
              <w:t>09</w:t>
            </w:r>
            <w:r w:rsidRPr="009B31A2">
              <w:rPr>
                <w:rFonts w:ascii="Calibri" w:hAnsi="Calibri"/>
                <w:snapToGrid w:val="0"/>
                <w:color w:val="000000"/>
                <w:sz w:val="16"/>
                <w:lang w:val="en-US"/>
              </w:rPr>
              <w:t>2</w:t>
            </w:r>
          </w:p>
        </w:tc>
        <w:tc>
          <w:tcPr>
            <w:tcW w:w="4537" w:type="dxa"/>
            <w:shd w:val="clear" w:color="auto" w:fill="FFFFFF"/>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15</w:t>
            </w:r>
            <w:r w:rsidRPr="009B31A2">
              <w:rPr>
                <w:rFonts w:ascii="Calibri" w:hAnsi="Calibri"/>
                <w:snapToGrid w:val="0"/>
                <w:color w:val="000000"/>
                <w:sz w:val="16"/>
                <w:lang w:val="en-US"/>
              </w:rPr>
              <w:t xml:space="preserve"> </w:t>
            </w:r>
            <w:r w:rsidRPr="009B31A2">
              <w:rPr>
                <w:rFonts w:ascii="Calibri" w:hAnsi="Calibri"/>
                <w:snapToGrid w:val="0"/>
                <w:color w:val="000000"/>
                <w:sz w:val="16"/>
              </w:rPr>
              <w:t>542</w:t>
            </w:r>
          </w:p>
        </w:tc>
      </w:tr>
      <w:tr w:rsidR="00BE46B3" w:rsidRPr="009B31A2">
        <w:tc>
          <w:tcPr>
            <w:tcW w:w="1025" w:type="dxa"/>
            <w:tcBorders>
              <w:bottom w:val="single" w:sz="4" w:space="0" w:color="000080"/>
            </w:tcBorders>
            <w:shd w:val="clear" w:color="auto" w:fill="FFFFFF"/>
            <w:vAlign w:val="center"/>
          </w:tcPr>
          <w:p w:rsidR="00BE46B3" w:rsidRPr="009B31A2" w:rsidRDefault="00BE46B3">
            <w:pPr>
              <w:pStyle w:val="af7"/>
              <w:rPr>
                <w:rFonts w:ascii="Calibri" w:hAnsi="Calibri"/>
                <w:color w:val="000000"/>
              </w:rPr>
            </w:pPr>
            <w:r w:rsidRPr="009B31A2">
              <w:rPr>
                <w:rFonts w:ascii="Calibri" w:hAnsi="Calibri"/>
                <w:color w:val="000000"/>
                <w:lang w:val="kk-KZ"/>
              </w:rPr>
              <w:t>2015</w:t>
            </w:r>
          </w:p>
        </w:tc>
        <w:tc>
          <w:tcPr>
            <w:tcW w:w="4536" w:type="dxa"/>
            <w:tcBorders>
              <w:bottom w:val="single" w:sz="4" w:space="0" w:color="000080"/>
            </w:tcBorders>
            <w:shd w:val="clear" w:color="auto" w:fill="FFFFFF"/>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365</w:t>
            </w:r>
            <w:r w:rsidRPr="009B31A2">
              <w:rPr>
                <w:rFonts w:ascii="Calibri" w:hAnsi="Calibri"/>
                <w:snapToGrid w:val="0"/>
                <w:color w:val="000000"/>
                <w:sz w:val="16"/>
                <w:lang w:val="en-US"/>
              </w:rPr>
              <w:t xml:space="preserve"> </w:t>
            </w:r>
            <w:r w:rsidRPr="009B31A2">
              <w:rPr>
                <w:rFonts w:ascii="Calibri" w:hAnsi="Calibri"/>
                <w:snapToGrid w:val="0"/>
                <w:color w:val="000000"/>
                <w:sz w:val="16"/>
              </w:rPr>
              <w:t>963</w:t>
            </w:r>
          </w:p>
        </w:tc>
        <w:tc>
          <w:tcPr>
            <w:tcW w:w="4537" w:type="dxa"/>
            <w:tcBorders>
              <w:bottom w:val="single" w:sz="4" w:space="0" w:color="000080"/>
            </w:tcBorders>
            <w:shd w:val="clear" w:color="auto" w:fill="FFFFFF"/>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19</w:t>
            </w:r>
            <w:r w:rsidRPr="009B31A2">
              <w:rPr>
                <w:rFonts w:ascii="Calibri" w:hAnsi="Calibri"/>
                <w:snapToGrid w:val="0"/>
                <w:color w:val="000000"/>
                <w:sz w:val="16"/>
                <w:lang w:val="en-US"/>
              </w:rPr>
              <w:t xml:space="preserve"> </w:t>
            </w:r>
            <w:r w:rsidRPr="009B31A2">
              <w:rPr>
                <w:rFonts w:ascii="Calibri" w:hAnsi="Calibri"/>
                <w:snapToGrid w:val="0"/>
                <w:color w:val="000000"/>
                <w:sz w:val="16"/>
              </w:rPr>
              <w:t>382</w:t>
            </w:r>
          </w:p>
        </w:tc>
      </w:tr>
    </w:tbl>
    <w:p w:rsidR="00BE46B3" w:rsidRPr="009B31A2" w:rsidRDefault="00BE46B3" w:rsidP="00FE6E96">
      <w:pPr>
        <w:pStyle w:val="af4"/>
        <w:spacing w:before="240"/>
        <w:jc w:val="center"/>
        <w:rPr>
          <w:rFonts w:ascii="Calibri" w:hAnsi="Calibri"/>
          <w:sz w:val="14"/>
          <w:lang w:val="kk-KZ"/>
        </w:rPr>
      </w:pPr>
      <w:r w:rsidRPr="009B31A2">
        <w:rPr>
          <w:rFonts w:ascii="Calibri" w:hAnsi="Calibri"/>
          <w:b/>
          <w:sz w:val="18"/>
          <w:lang w:val="kk-KZ"/>
        </w:rPr>
        <w:t>Негізгі капиталға және тұрғын үй құрылысына салынған инвестициялардың нақты көлемінің индекстері</w:t>
      </w:r>
      <w:r w:rsidRPr="009B31A2">
        <w:rPr>
          <w:rFonts w:ascii="Calibri" w:hAnsi="Calibri"/>
          <w:b/>
          <w:sz w:val="18"/>
          <w:lang w:val="kk-KZ"/>
        </w:rPr>
        <w:br/>
        <w:t>Индексы физического объема инвестиций в основной капитал и в жилищное строительство</w:t>
      </w:r>
    </w:p>
    <w:p w:rsidR="00BE46B3" w:rsidRPr="009B31A2" w:rsidRDefault="00BE46B3" w:rsidP="00FE6E96">
      <w:pPr>
        <w:pStyle w:val="af7"/>
        <w:spacing w:before="120"/>
        <w:jc w:val="center"/>
        <w:rPr>
          <w:rFonts w:ascii="Calibri" w:hAnsi="Calibri"/>
          <w:color w:val="000000"/>
        </w:rPr>
      </w:pPr>
      <w:r w:rsidRPr="009B31A2">
        <w:rPr>
          <w:rFonts w:ascii="Calibri" w:hAnsi="Calibri"/>
          <w:color w:val="000000"/>
          <w:sz w:val="14"/>
          <w:lang w:val="kk-KZ"/>
        </w:rPr>
        <w:t>ө</w:t>
      </w:r>
      <w:r w:rsidRPr="009B31A2">
        <w:rPr>
          <w:rFonts w:ascii="Calibri" w:hAnsi="Calibri"/>
          <w:color w:val="000000"/>
          <w:sz w:val="14"/>
        </w:rPr>
        <w:t xml:space="preserve">ткен жылға </w:t>
      </w:r>
      <w:r w:rsidRPr="009B31A2">
        <w:rPr>
          <w:rFonts w:ascii="Calibri" w:hAnsi="Calibri"/>
          <w:color w:val="000000"/>
          <w:sz w:val="14"/>
          <w:lang w:val="kk-KZ"/>
        </w:rPr>
        <w:t>пайыз</w:t>
      </w:r>
      <w:r w:rsidRPr="009B31A2">
        <w:rPr>
          <w:rFonts w:ascii="Calibri" w:hAnsi="Calibri"/>
          <w:color w:val="000000"/>
          <w:sz w:val="14"/>
        </w:rPr>
        <w:t>бен</w:t>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lang w:val="kk-KZ"/>
        </w:rPr>
        <w:t xml:space="preserve">                                          в</w:t>
      </w:r>
      <w:r w:rsidRPr="009B31A2">
        <w:rPr>
          <w:rFonts w:ascii="Calibri" w:hAnsi="Calibri"/>
          <w:color w:val="000000"/>
          <w:sz w:val="14"/>
        </w:rPr>
        <w:t xml:space="preserve"> процентах к предыдущему году</w:t>
      </w:r>
    </w:p>
    <w:p w:rsidR="00BE46B3" w:rsidRPr="004269AD" w:rsidRDefault="00650331">
      <w:pPr>
        <w:pStyle w:val="af5"/>
        <w:spacing w:before="0" w:after="0"/>
        <w:rPr>
          <w:rFonts w:ascii="Calibri" w:hAnsi="Calibri"/>
          <w:b w:val="0"/>
          <w:color w:val="000000"/>
          <w:sz w:val="18"/>
          <w:lang w:val="kk-KZ"/>
        </w:rPr>
      </w:pPr>
      <w:r>
        <w:rPr>
          <w:noProof/>
        </w:rPr>
        <w:drawing>
          <wp:inline distT="0" distB="0" distL="0" distR="0">
            <wp:extent cx="5939790" cy="2059305"/>
            <wp:effectExtent l="19050" t="0" r="381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2"/>
                    <a:srcRect/>
                    <a:stretch>
                      <a:fillRect/>
                    </a:stretch>
                  </pic:blipFill>
                  <pic:spPr bwMode="auto">
                    <a:xfrm>
                      <a:off x="0" y="0"/>
                      <a:ext cx="5939790" cy="2059305"/>
                    </a:xfrm>
                    <a:prstGeom prst="rect">
                      <a:avLst/>
                    </a:prstGeom>
                    <a:noFill/>
                    <a:ln w="9525">
                      <a:noFill/>
                      <a:miter lim="800000"/>
                      <a:headEnd/>
                      <a:tailEnd/>
                    </a:ln>
                  </pic:spPr>
                </pic:pic>
              </a:graphicData>
            </a:graphic>
          </wp:inline>
        </w:drawing>
      </w:r>
    </w:p>
    <w:p w:rsidR="00BE46B3" w:rsidRDefault="00BE46B3" w:rsidP="00FE6E96">
      <w:pPr>
        <w:pStyle w:val="af5"/>
        <w:spacing w:before="240" w:after="0"/>
        <w:rPr>
          <w:rFonts w:ascii="Calibri" w:hAnsi="Calibri"/>
          <w:color w:val="000000"/>
          <w:sz w:val="18"/>
          <w:lang w:val="kk-KZ"/>
        </w:rPr>
      </w:pPr>
      <w:r w:rsidRPr="009B31A2">
        <w:rPr>
          <w:rFonts w:ascii="Calibri" w:hAnsi="Calibri"/>
          <w:color w:val="000000"/>
          <w:sz w:val="18"/>
          <w:lang w:val="kk-KZ"/>
        </w:rPr>
        <w:t>Халықтың жан басына шаққандағы негізгі капиталға салынған инвестициялар</w:t>
      </w:r>
      <w:r w:rsidRPr="009B31A2">
        <w:rPr>
          <w:rFonts w:ascii="Calibri" w:hAnsi="Calibri"/>
          <w:color w:val="000000"/>
          <w:sz w:val="18"/>
        </w:rPr>
        <w:br/>
        <w:t>Инвестиции в основной капитал на душу населения</w:t>
      </w:r>
    </w:p>
    <w:p w:rsidR="00BE46B3" w:rsidRPr="009B31A2" w:rsidRDefault="00650331" w:rsidP="004269AD">
      <w:pPr>
        <w:pStyle w:val="af4"/>
        <w:ind w:firstLine="0"/>
        <w:jc w:val="center"/>
        <w:rPr>
          <w:rFonts w:ascii="Calibri" w:hAnsi="Calibri"/>
          <w:sz w:val="18"/>
        </w:rPr>
      </w:pPr>
      <w:r>
        <w:rPr>
          <w:noProof/>
        </w:rPr>
        <w:drawing>
          <wp:inline distT="0" distB="0" distL="0" distR="0">
            <wp:extent cx="5931535" cy="2122805"/>
            <wp:effectExtent l="1905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3"/>
                    <a:srcRect/>
                    <a:stretch>
                      <a:fillRect/>
                    </a:stretch>
                  </pic:blipFill>
                  <pic:spPr bwMode="auto">
                    <a:xfrm>
                      <a:off x="0" y="0"/>
                      <a:ext cx="5931535" cy="2122805"/>
                    </a:xfrm>
                    <a:prstGeom prst="rect">
                      <a:avLst/>
                    </a:prstGeom>
                    <a:noFill/>
                    <a:ln w="9525">
                      <a:noFill/>
                      <a:miter lim="800000"/>
                      <a:headEnd/>
                      <a:tailEnd/>
                    </a:ln>
                  </pic:spPr>
                </pic:pic>
              </a:graphicData>
            </a:graphic>
          </wp:inline>
        </w:drawing>
      </w:r>
    </w:p>
    <w:p w:rsidR="00BE46B3" w:rsidRPr="009B31A2" w:rsidRDefault="00BE46B3" w:rsidP="00FE6E96">
      <w:pPr>
        <w:pStyle w:val="af5"/>
        <w:spacing w:before="240" w:after="0"/>
        <w:rPr>
          <w:rFonts w:ascii="Calibri" w:hAnsi="Calibri"/>
          <w:color w:val="000000"/>
          <w:sz w:val="14"/>
          <w:lang w:val="kk-KZ"/>
        </w:rPr>
      </w:pPr>
      <w:r w:rsidRPr="009B31A2">
        <w:rPr>
          <w:rFonts w:ascii="Calibri" w:hAnsi="Calibri"/>
          <w:color w:val="000000"/>
          <w:sz w:val="18"/>
        </w:rPr>
        <w:t>6.6</w:t>
      </w:r>
      <w:r w:rsidRPr="009B31A2">
        <w:rPr>
          <w:rFonts w:ascii="Calibri" w:hAnsi="Calibri"/>
          <w:color w:val="000000"/>
          <w:sz w:val="18"/>
          <w:lang w:val="kk-KZ"/>
        </w:rPr>
        <w:t>6</w:t>
      </w:r>
      <w:r w:rsidRPr="009B31A2">
        <w:rPr>
          <w:rFonts w:ascii="Calibri" w:hAnsi="Calibri"/>
          <w:color w:val="000000"/>
          <w:sz w:val="18"/>
        </w:rPr>
        <w:t xml:space="preserve"> </w:t>
      </w:r>
      <w:r w:rsidRPr="009B31A2">
        <w:rPr>
          <w:rFonts w:ascii="Calibri" w:hAnsi="Calibri"/>
          <w:color w:val="000000"/>
          <w:sz w:val="18"/>
          <w:lang w:val="kk-KZ"/>
        </w:rPr>
        <w:t>Инвесторлардың</w:t>
      </w:r>
      <w:r w:rsidRPr="009B31A2">
        <w:rPr>
          <w:rFonts w:ascii="Calibri" w:hAnsi="Calibri"/>
          <w:color w:val="000000"/>
          <w:sz w:val="18"/>
        </w:rPr>
        <w:t xml:space="preserve"> </w:t>
      </w:r>
      <w:r w:rsidRPr="009B31A2">
        <w:rPr>
          <w:rFonts w:ascii="Calibri" w:hAnsi="Calibri"/>
          <w:color w:val="000000"/>
          <w:sz w:val="18"/>
          <w:lang w:val="kk-KZ"/>
        </w:rPr>
        <w:t>м</w:t>
      </w:r>
      <w:r w:rsidRPr="009B31A2">
        <w:rPr>
          <w:rFonts w:ascii="Calibri" w:hAnsi="Calibri"/>
          <w:color w:val="000000"/>
          <w:sz w:val="18"/>
        </w:rPr>
        <w:t>еншік нысан</w:t>
      </w:r>
      <w:r w:rsidRPr="009B31A2">
        <w:rPr>
          <w:rFonts w:ascii="Calibri" w:hAnsi="Calibri"/>
          <w:color w:val="000000"/>
          <w:sz w:val="18"/>
          <w:lang w:val="kk-KZ"/>
        </w:rPr>
        <w:t>дар</w:t>
      </w:r>
      <w:r w:rsidRPr="009B31A2">
        <w:rPr>
          <w:rFonts w:ascii="Calibri" w:hAnsi="Calibri"/>
          <w:color w:val="000000"/>
          <w:sz w:val="18"/>
        </w:rPr>
        <w:t>ы</w:t>
      </w:r>
      <w:r w:rsidRPr="009B31A2">
        <w:rPr>
          <w:rFonts w:ascii="Calibri" w:hAnsi="Calibri"/>
          <w:color w:val="000000"/>
          <w:sz w:val="18"/>
          <w:lang w:val="kk-KZ"/>
        </w:rPr>
        <w:t xml:space="preserve"> </w:t>
      </w:r>
      <w:r w:rsidRPr="009B31A2">
        <w:rPr>
          <w:rFonts w:ascii="Calibri" w:hAnsi="Calibri"/>
          <w:color w:val="000000"/>
          <w:sz w:val="18"/>
        </w:rPr>
        <w:t xml:space="preserve">бойынша негізгі капиталға </w:t>
      </w:r>
      <w:r w:rsidRPr="009B31A2">
        <w:rPr>
          <w:rFonts w:ascii="Calibri" w:hAnsi="Calibri"/>
          <w:color w:val="000000"/>
          <w:sz w:val="18"/>
          <w:lang w:val="kk-KZ"/>
        </w:rPr>
        <w:t>салынған</w:t>
      </w:r>
      <w:r w:rsidRPr="009B31A2">
        <w:rPr>
          <w:rFonts w:ascii="Calibri" w:hAnsi="Calibri"/>
          <w:color w:val="000000"/>
          <w:sz w:val="18"/>
        </w:rPr>
        <w:t xml:space="preserve"> инвестициялар </w:t>
      </w:r>
      <w:r w:rsidRPr="009B31A2">
        <w:rPr>
          <w:rFonts w:ascii="Calibri" w:hAnsi="Calibri"/>
          <w:color w:val="000000"/>
          <w:sz w:val="18"/>
        </w:rPr>
        <w:br/>
        <w:t>Инвестиции в основной капитал по формам собственности</w:t>
      </w:r>
      <w:r w:rsidRPr="009B31A2">
        <w:rPr>
          <w:rFonts w:ascii="Calibri" w:hAnsi="Calibri"/>
          <w:color w:val="000000"/>
          <w:sz w:val="18"/>
          <w:lang w:val="kk-KZ"/>
        </w:rPr>
        <w:t xml:space="preserve"> инвесторов</w:t>
      </w:r>
    </w:p>
    <w:p w:rsidR="00BE46B3" w:rsidRPr="009B31A2" w:rsidRDefault="00BE46B3" w:rsidP="00FE6E96">
      <w:pPr>
        <w:pStyle w:val="af4"/>
        <w:spacing w:before="120"/>
        <w:ind w:firstLine="0"/>
        <w:jc w:val="center"/>
        <w:rPr>
          <w:rFonts w:ascii="Calibri" w:hAnsi="Calibri"/>
          <w:lang w:val="kk-KZ"/>
        </w:rPr>
      </w:pPr>
      <w:r w:rsidRPr="009B31A2">
        <w:rPr>
          <w:rFonts w:ascii="Calibri" w:hAnsi="Calibri"/>
          <w:sz w:val="14"/>
          <w:lang w:val="kk-KZ"/>
        </w:rPr>
        <w:t>млн. теңге</w:t>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t>млн. тенге</w:t>
      </w:r>
    </w:p>
    <w:tbl>
      <w:tblPr>
        <w:tblW w:w="0" w:type="auto"/>
        <w:tblInd w:w="-5" w:type="dxa"/>
        <w:tblLayout w:type="fixed"/>
        <w:tblCellMar>
          <w:left w:w="0" w:type="dxa"/>
          <w:right w:w="0" w:type="dxa"/>
        </w:tblCellMar>
        <w:tblLook w:val="0000"/>
      </w:tblPr>
      <w:tblGrid>
        <w:gridCol w:w="2268"/>
        <w:gridCol w:w="1134"/>
        <w:gridCol w:w="1135"/>
        <w:gridCol w:w="1134"/>
        <w:gridCol w:w="1134"/>
        <w:gridCol w:w="1135"/>
        <w:gridCol w:w="2124"/>
      </w:tblGrid>
      <w:tr w:rsidR="00BE46B3" w:rsidRPr="009B31A2">
        <w:trPr>
          <w:trHeight w:val="70"/>
        </w:trPr>
        <w:tc>
          <w:tcPr>
            <w:tcW w:w="2268" w:type="dxa"/>
            <w:tcBorders>
              <w:top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sz w:val="20"/>
                <w:lang w:val="kk-KZ"/>
              </w:rPr>
            </w:pP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2011</w:t>
            </w:r>
          </w:p>
        </w:tc>
        <w:tc>
          <w:tcPr>
            <w:tcW w:w="113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2012</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2013</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2014</w:t>
            </w:r>
          </w:p>
        </w:tc>
        <w:tc>
          <w:tcPr>
            <w:tcW w:w="113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2015</w:t>
            </w:r>
          </w:p>
        </w:tc>
        <w:tc>
          <w:tcPr>
            <w:tcW w:w="2124" w:type="dxa"/>
            <w:tcBorders>
              <w:top w:val="single" w:sz="4" w:space="0" w:color="000080"/>
              <w:left w:val="single" w:sz="4" w:space="0" w:color="000080"/>
              <w:bottom w:val="single" w:sz="4" w:space="0" w:color="000080"/>
            </w:tcBorders>
            <w:shd w:val="clear" w:color="auto" w:fill="FFFFFF"/>
            <w:vAlign w:val="center"/>
          </w:tcPr>
          <w:p w:rsidR="00BE46B3" w:rsidRPr="009B31A2" w:rsidRDefault="00BE46B3">
            <w:pPr>
              <w:pStyle w:val="af8"/>
              <w:rPr>
                <w:rFonts w:ascii="Calibri" w:hAnsi="Calibri"/>
                <w:color w:val="000000"/>
                <w:sz w:val="14"/>
                <w:lang w:val="kk-KZ"/>
              </w:rPr>
            </w:pPr>
          </w:p>
        </w:tc>
      </w:tr>
      <w:tr w:rsidR="00BE46B3" w:rsidRPr="009B31A2">
        <w:tc>
          <w:tcPr>
            <w:tcW w:w="2268" w:type="dxa"/>
            <w:shd w:val="clear" w:color="auto" w:fill="FFFFFF"/>
          </w:tcPr>
          <w:p w:rsidR="00BE46B3" w:rsidRPr="009B31A2" w:rsidRDefault="00BE46B3" w:rsidP="00F73B38">
            <w:pPr>
              <w:pStyle w:val="af7"/>
              <w:ind w:left="57"/>
              <w:rPr>
                <w:rFonts w:ascii="Calibri" w:hAnsi="Calibri"/>
                <w:color w:val="000000"/>
              </w:rPr>
            </w:pPr>
            <w:r w:rsidRPr="009B31A2">
              <w:rPr>
                <w:rFonts w:ascii="Calibri" w:hAnsi="Calibri"/>
                <w:b/>
                <w:color w:val="000000"/>
                <w:lang w:val="kk-KZ"/>
              </w:rPr>
              <w:t>Негізгі капиталға салынған инвестициялар, барлығы</w:t>
            </w:r>
          </w:p>
        </w:tc>
        <w:tc>
          <w:tcPr>
            <w:tcW w:w="1134"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lang w:val="kk-KZ"/>
              </w:rPr>
              <w:t xml:space="preserve"> 170 439</w:t>
            </w:r>
          </w:p>
        </w:tc>
        <w:tc>
          <w:tcPr>
            <w:tcW w:w="1135"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lang w:val="kk-KZ"/>
              </w:rPr>
              <w:t>164 652</w:t>
            </w:r>
          </w:p>
        </w:tc>
        <w:tc>
          <w:tcPr>
            <w:tcW w:w="1134"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193 868</w:t>
            </w:r>
          </w:p>
        </w:tc>
        <w:tc>
          <w:tcPr>
            <w:tcW w:w="1134" w:type="dxa"/>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rPr>
              <w:t>270</w:t>
            </w:r>
            <w:r w:rsidRPr="009B31A2">
              <w:rPr>
                <w:rFonts w:ascii="Calibri" w:hAnsi="Calibri"/>
                <w:snapToGrid w:val="0"/>
                <w:color w:val="000000"/>
                <w:sz w:val="16"/>
                <w:lang w:val="en-US"/>
              </w:rPr>
              <w:t xml:space="preserve"> </w:t>
            </w:r>
            <w:r w:rsidRPr="009B31A2">
              <w:rPr>
                <w:rFonts w:ascii="Calibri" w:hAnsi="Calibri"/>
                <w:snapToGrid w:val="0"/>
                <w:color w:val="000000"/>
                <w:sz w:val="16"/>
              </w:rPr>
              <w:t>092</w:t>
            </w:r>
          </w:p>
        </w:tc>
        <w:tc>
          <w:tcPr>
            <w:tcW w:w="1135" w:type="dxa"/>
            <w:shd w:val="clear" w:color="auto" w:fill="FFFFFF"/>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365</w:t>
            </w:r>
            <w:r w:rsidRPr="009B31A2">
              <w:rPr>
                <w:rFonts w:ascii="Calibri" w:hAnsi="Calibri"/>
                <w:snapToGrid w:val="0"/>
                <w:color w:val="000000"/>
                <w:sz w:val="16"/>
                <w:lang w:val="en-US"/>
              </w:rPr>
              <w:t xml:space="preserve"> </w:t>
            </w:r>
            <w:r w:rsidRPr="009B31A2">
              <w:rPr>
                <w:rFonts w:ascii="Calibri" w:hAnsi="Calibri"/>
                <w:snapToGrid w:val="0"/>
                <w:color w:val="000000"/>
                <w:sz w:val="16"/>
              </w:rPr>
              <w:t>963</w:t>
            </w:r>
          </w:p>
        </w:tc>
        <w:tc>
          <w:tcPr>
            <w:tcW w:w="2124" w:type="dxa"/>
            <w:shd w:val="clear" w:color="auto" w:fill="FFFFFF"/>
            <w:vAlign w:val="bottom"/>
          </w:tcPr>
          <w:p w:rsidR="00BE46B3" w:rsidRPr="009B31A2" w:rsidRDefault="00BE46B3" w:rsidP="00F73B38">
            <w:pPr>
              <w:pStyle w:val="af7"/>
              <w:ind w:left="57"/>
              <w:rPr>
                <w:rFonts w:ascii="Calibri" w:hAnsi="Calibri"/>
                <w:color w:val="000000"/>
              </w:rPr>
            </w:pPr>
            <w:r w:rsidRPr="009B31A2">
              <w:rPr>
                <w:rFonts w:ascii="Calibri" w:hAnsi="Calibri"/>
                <w:b/>
                <w:color w:val="000000"/>
                <w:lang w:val="kk-KZ"/>
              </w:rPr>
              <w:t>Ин</w:t>
            </w:r>
            <w:r w:rsidRPr="009B31A2">
              <w:rPr>
                <w:rFonts w:ascii="Calibri" w:hAnsi="Calibri"/>
                <w:b/>
                <w:color w:val="000000"/>
              </w:rPr>
              <w:t>вестиции в основной капитал, всего</w:t>
            </w:r>
          </w:p>
        </w:tc>
      </w:tr>
      <w:tr w:rsidR="00BE46B3" w:rsidRPr="009B31A2">
        <w:tc>
          <w:tcPr>
            <w:tcW w:w="2268" w:type="dxa"/>
            <w:shd w:val="clear" w:color="auto" w:fill="FFFFFF"/>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с</w:t>
            </w:r>
            <w:r w:rsidRPr="009B31A2">
              <w:rPr>
                <w:rFonts w:ascii="Calibri" w:hAnsi="Calibri"/>
                <w:color w:val="000000"/>
              </w:rPr>
              <w:t>оның ішінде меншік нысандары бойынша:</w:t>
            </w:r>
          </w:p>
        </w:tc>
        <w:tc>
          <w:tcPr>
            <w:tcW w:w="1134" w:type="dxa"/>
            <w:shd w:val="clear" w:color="auto" w:fill="FFFFFF"/>
            <w:vAlign w:val="bottom"/>
          </w:tcPr>
          <w:p w:rsidR="00BE46B3" w:rsidRPr="009B31A2" w:rsidRDefault="00BE46B3">
            <w:pPr>
              <w:jc w:val="right"/>
              <w:rPr>
                <w:rFonts w:ascii="Calibri" w:hAnsi="Calibri"/>
                <w:color w:val="000000"/>
                <w:sz w:val="16"/>
              </w:rPr>
            </w:pPr>
          </w:p>
        </w:tc>
        <w:tc>
          <w:tcPr>
            <w:tcW w:w="1135" w:type="dxa"/>
            <w:shd w:val="clear" w:color="auto" w:fill="FFFFFF"/>
            <w:vAlign w:val="bottom"/>
          </w:tcPr>
          <w:p w:rsidR="00BE46B3" w:rsidRPr="009B31A2" w:rsidRDefault="00BE46B3">
            <w:pPr>
              <w:jc w:val="right"/>
              <w:rPr>
                <w:rFonts w:ascii="Calibri" w:hAnsi="Calibri"/>
                <w:color w:val="000000"/>
                <w:sz w:val="16"/>
              </w:rPr>
            </w:pPr>
          </w:p>
        </w:tc>
        <w:tc>
          <w:tcPr>
            <w:tcW w:w="1134" w:type="dxa"/>
            <w:shd w:val="clear" w:color="auto" w:fill="FFFFFF"/>
            <w:vAlign w:val="bottom"/>
          </w:tcPr>
          <w:p w:rsidR="00BE46B3" w:rsidRPr="009B31A2" w:rsidRDefault="00BE46B3">
            <w:pPr>
              <w:jc w:val="right"/>
              <w:rPr>
                <w:rFonts w:ascii="Calibri" w:hAnsi="Calibri"/>
                <w:color w:val="000000"/>
                <w:sz w:val="16"/>
              </w:rPr>
            </w:pPr>
          </w:p>
        </w:tc>
        <w:tc>
          <w:tcPr>
            <w:tcW w:w="1134" w:type="dxa"/>
            <w:shd w:val="clear" w:color="auto" w:fill="FFFFFF"/>
            <w:vAlign w:val="bottom"/>
          </w:tcPr>
          <w:p w:rsidR="00BE46B3" w:rsidRPr="009B31A2" w:rsidRDefault="00BE46B3">
            <w:pPr>
              <w:jc w:val="right"/>
              <w:rPr>
                <w:rFonts w:ascii="Calibri" w:hAnsi="Calibri"/>
                <w:snapToGrid w:val="0"/>
                <w:color w:val="000000"/>
                <w:sz w:val="16"/>
              </w:rPr>
            </w:pPr>
          </w:p>
        </w:tc>
        <w:tc>
          <w:tcPr>
            <w:tcW w:w="1135" w:type="dxa"/>
            <w:shd w:val="clear" w:color="auto" w:fill="FFFFFF"/>
            <w:vAlign w:val="bottom"/>
          </w:tcPr>
          <w:p w:rsidR="00BE46B3" w:rsidRPr="009B31A2" w:rsidRDefault="00BE46B3">
            <w:pPr>
              <w:jc w:val="right"/>
              <w:rPr>
                <w:rFonts w:ascii="Calibri" w:hAnsi="Calibri"/>
                <w:snapToGrid w:val="0"/>
                <w:color w:val="000000"/>
                <w:sz w:val="16"/>
              </w:rPr>
            </w:pPr>
          </w:p>
        </w:tc>
        <w:tc>
          <w:tcPr>
            <w:tcW w:w="2124" w:type="dxa"/>
            <w:shd w:val="clear" w:color="auto" w:fill="FFFFFF"/>
          </w:tcPr>
          <w:p w:rsidR="00BE46B3" w:rsidRPr="009B31A2" w:rsidRDefault="00BE46B3" w:rsidP="00F73B38">
            <w:pPr>
              <w:pStyle w:val="af7"/>
              <w:ind w:left="113"/>
              <w:rPr>
                <w:rFonts w:ascii="Calibri" w:hAnsi="Calibri"/>
                <w:color w:val="000000"/>
              </w:rPr>
            </w:pPr>
            <w:r w:rsidRPr="009B31A2">
              <w:rPr>
                <w:rFonts w:ascii="Calibri" w:hAnsi="Calibri"/>
                <w:color w:val="000000"/>
              </w:rPr>
              <w:t>в том числе по формам собственности:</w:t>
            </w:r>
          </w:p>
        </w:tc>
      </w:tr>
      <w:tr w:rsidR="00BE46B3" w:rsidRPr="009B31A2">
        <w:tc>
          <w:tcPr>
            <w:tcW w:w="2268" w:type="dxa"/>
            <w:shd w:val="clear" w:color="auto" w:fill="FFFFFF"/>
          </w:tcPr>
          <w:p w:rsidR="00BE46B3" w:rsidRPr="009B31A2" w:rsidRDefault="00BE46B3" w:rsidP="00F73B38">
            <w:pPr>
              <w:pStyle w:val="af7"/>
              <w:ind w:left="113"/>
              <w:rPr>
                <w:rFonts w:ascii="Calibri" w:hAnsi="Calibri"/>
                <w:color w:val="000000"/>
              </w:rPr>
            </w:pPr>
            <w:r w:rsidRPr="009B31A2">
              <w:rPr>
                <w:rFonts w:ascii="Calibri" w:hAnsi="Calibri"/>
                <w:color w:val="000000"/>
              </w:rPr>
              <w:t>мемлекеттік</w:t>
            </w:r>
          </w:p>
        </w:tc>
        <w:tc>
          <w:tcPr>
            <w:tcW w:w="1134"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35 705</w:t>
            </w:r>
          </w:p>
        </w:tc>
        <w:tc>
          <w:tcPr>
            <w:tcW w:w="1135"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22 875</w:t>
            </w:r>
          </w:p>
        </w:tc>
        <w:tc>
          <w:tcPr>
            <w:tcW w:w="1134"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23 878</w:t>
            </w:r>
          </w:p>
        </w:tc>
        <w:tc>
          <w:tcPr>
            <w:tcW w:w="1134" w:type="dxa"/>
            <w:shd w:val="clear" w:color="auto" w:fill="FFFFFF"/>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41</w:t>
            </w:r>
            <w:r w:rsidRPr="009B31A2">
              <w:rPr>
                <w:rFonts w:ascii="Calibri" w:hAnsi="Calibri"/>
                <w:snapToGrid w:val="0"/>
                <w:color w:val="000000"/>
                <w:sz w:val="16"/>
                <w:lang w:val="en-US"/>
              </w:rPr>
              <w:t xml:space="preserve"> </w:t>
            </w:r>
            <w:r w:rsidRPr="009B31A2">
              <w:rPr>
                <w:rFonts w:ascii="Calibri" w:hAnsi="Calibri"/>
                <w:snapToGrid w:val="0"/>
                <w:color w:val="000000"/>
                <w:sz w:val="16"/>
              </w:rPr>
              <w:t>626</w:t>
            </w:r>
          </w:p>
        </w:tc>
        <w:tc>
          <w:tcPr>
            <w:tcW w:w="1135" w:type="dxa"/>
            <w:shd w:val="clear" w:color="auto" w:fill="FFFFFF"/>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29</w:t>
            </w:r>
            <w:r w:rsidRPr="009B31A2">
              <w:rPr>
                <w:rFonts w:ascii="Calibri" w:hAnsi="Calibri"/>
                <w:snapToGrid w:val="0"/>
                <w:color w:val="000000"/>
                <w:sz w:val="16"/>
                <w:lang w:val="en-US"/>
              </w:rPr>
              <w:t xml:space="preserve"> </w:t>
            </w:r>
            <w:r w:rsidRPr="009B31A2">
              <w:rPr>
                <w:rFonts w:ascii="Calibri" w:hAnsi="Calibri"/>
                <w:snapToGrid w:val="0"/>
                <w:color w:val="000000"/>
                <w:sz w:val="16"/>
              </w:rPr>
              <w:t>308</w:t>
            </w:r>
          </w:p>
        </w:tc>
        <w:tc>
          <w:tcPr>
            <w:tcW w:w="2124" w:type="dxa"/>
            <w:shd w:val="clear" w:color="auto" w:fill="FFFFFF"/>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rPr>
              <w:t>государственная</w:t>
            </w:r>
          </w:p>
        </w:tc>
      </w:tr>
      <w:tr w:rsidR="00BE46B3" w:rsidRPr="009B31A2">
        <w:tc>
          <w:tcPr>
            <w:tcW w:w="2268" w:type="dxa"/>
            <w:shd w:val="clear" w:color="auto" w:fill="FFFFFF"/>
          </w:tcPr>
          <w:p w:rsidR="00BE46B3" w:rsidRPr="009B31A2" w:rsidRDefault="00BE46B3" w:rsidP="00F73B38">
            <w:pPr>
              <w:pStyle w:val="af7"/>
              <w:ind w:left="113"/>
              <w:rPr>
                <w:rFonts w:ascii="Calibri" w:hAnsi="Calibri"/>
                <w:color w:val="000000"/>
              </w:rPr>
            </w:pPr>
            <w:r w:rsidRPr="009B31A2">
              <w:rPr>
                <w:rFonts w:ascii="Calibri" w:hAnsi="Calibri"/>
                <w:color w:val="000000"/>
              </w:rPr>
              <w:t>жеке</w:t>
            </w:r>
          </w:p>
        </w:tc>
        <w:tc>
          <w:tcPr>
            <w:tcW w:w="1134"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51 553</w:t>
            </w:r>
          </w:p>
        </w:tc>
        <w:tc>
          <w:tcPr>
            <w:tcW w:w="1135"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73 187</w:t>
            </w:r>
          </w:p>
        </w:tc>
        <w:tc>
          <w:tcPr>
            <w:tcW w:w="1134"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79 942</w:t>
            </w:r>
          </w:p>
        </w:tc>
        <w:tc>
          <w:tcPr>
            <w:tcW w:w="1134" w:type="dxa"/>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rPr>
              <w:t>97</w:t>
            </w:r>
            <w:r w:rsidRPr="009B31A2">
              <w:rPr>
                <w:rFonts w:ascii="Calibri" w:hAnsi="Calibri"/>
                <w:snapToGrid w:val="0"/>
                <w:color w:val="000000"/>
                <w:sz w:val="16"/>
                <w:lang w:val="en-US"/>
              </w:rPr>
              <w:t xml:space="preserve"> </w:t>
            </w:r>
            <w:r w:rsidRPr="009B31A2">
              <w:rPr>
                <w:rFonts w:ascii="Calibri" w:hAnsi="Calibri"/>
                <w:snapToGrid w:val="0"/>
                <w:color w:val="000000"/>
                <w:sz w:val="16"/>
              </w:rPr>
              <w:t>520</w:t>
            </w:r>
          </w:p>
        </w:tc>
        <w:tc>
          <w:tcPr>
            <w:tcW w:w="1135" w:type="dxa"/>
            <w:shd w:val="clear" w:color="auto" w:fill="FFFFFF"/>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155</w:t>
            </w:r>
            <w:r w:rsidRPr="009B31A2">
              <w:rPr>
                <w:rFonts w:ascii="Calibri" w:hAnsi="Calibri"/>
                <w:snapToGrid w:val="0"/>
                <w:color w:val="000000"/>
                <w:sz w:val="16"/>
                <w:lang w:val="en-US"/>
              </w:rPr>
              <w:t xml:space="preserve"> </w:t>
            </w:r>
            <w:r w:rsidRPr="009B31A2">
              <w:rPr>
                <w:rFonts w:ascii="Calibri" w:hAnsi="Calibri"/>
                <w:snapToGrid w:val="0"/>
                <w:color w:val="000000"/>
                <w:sz w:val="16"/>
              </w:rPr>
              <w:t>058</w:t>
            </w:r>
          </w:p>
        </w:tc>
        <w:tc>
          <w:tcPr>
            <w:tcW w:w="2124" w:type="dxa"/>
            <w:shd w:val="clear" w:color="auto" w:fill="FFFFFF"/>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rPr>
              <w:t>частная</w:t>
            </w:r>
          </w:p>
        </w:tc>
      </w:tr>
      <w:tr w:rsidR="00BE46B3" w:rsidRPr="009B31A2">
        <w:tc>
          <w:tcPr>
            <w:tcW w:w="2268" w:type="dxa"/>
            <w:tcBorders>
              <w:bottom w:val="single" w:sz="4" w:space="0" w:color="000080"/>
            </w:tcBorders>
            <w:shd w:val="clear" w:color="auto" w:fill="FFFFFF"/>
          </w:tcPr>
          <w:p w:rsidR="00BE46B3" w:rsidRPr="009B31A2" w:rsidRDefault="00BE46B3" w:rsidP="00F73B38">
            <w:pPr>
              <w:pStyle w:val="af7"/>
              <w:ind w:left="113"/>
              <w:rPr>
                <w:rFonts w:ascii="Calibri" w:hAnsi="Calibri"/>
                <w:color w:val="000000"/>
              </w:rPr>
            </w:pPr>
            <w:r w:rsidRPr="009B31A2">
              <w:rPr>
                <w:rFonts w:ascii="Calibri" w:hAnsi="Calibri"/>
                <w:color w:val="000000"/>
              </w:rPr>
              <w:t>шетелдік</w:t>
            </w:r>
          </w:p>
        </w:tc>
        <w:tc>
          <w:tcPr>
            <w:tcW w:w="1134" w:type="dxa"/>
            <w:tcBorders>
              <w:bottom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83 181</w:t>
            </w:r>
          </w:p>
        </w:tc>
        <w:tc>
          <w:tcPr>
            <w:tcW w:w="1135" w:type="dxa"/>
            <w:tcBorders>
              <w:bottom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68 590</w:t>
            </w:r>
          </w:p>
        </w:tc>
        <w:tc>
          <w:tcPr>
            <w:tcW w:w="1134" w:type="dxa"/>
            <w:tcBorders>
              <w:bottom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90 048</w:t>
            </w:r>
          </w:p>
        </w:tc>
        <w:tc>
          <w:tcPr>
            <w:tcW w:w="1134" w:type="dxa"/>
            <w:tcBorders>
              <w:bottom w:val="single" w:sz="4" w:space="0" w:color="000080"/>
            </w:tcBorders>
            <w:shd w:val="clear" w:color="auto" w:fill="FFFFFF"/>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130</w:t>
            </w:r>
            <w:r w:rsidRPr="009B31A2">
              <w:rPr>
                <w:rFonts w:ascii="Calibri" w:hAnsi="Calibri"/>
                <w:snapToGrid w:val="0"/>
                <w:color w:val="000000"/>
                <w:sz w:val="16"/>
                <w:lang w:val="en-US"/>
              </w:rPr>
              <w:t xml:space="preserve"> </w:t>
            </w:r>
            <w:r w:rsidRPr="009B31A2">
              <w:rPr>
                <w:rFonts w:ascii="Calibri" w:hAnsi="Calibri"/>
                <w:snapToGrid w:val="0"/>
                <w:color w:val="000000"/>
                <w:sz w:val="16"/>
              </w:rPr>
              <w:t>946</w:t>
            </w:r>
          </w:p>
        </w:tc>
        <w:tc>
          <w:tcPr>
            <w:tcW w:w="1135" w:type="dxa"/>
            <w:tcBorders>
              <w:bottom w:val="single" w:sz="4" w:space="0" w:color="000080"/>
            </w:tcBorders>
            <w:shd w:val="clear" w:color="auto" w:fill="FFFFFF"/>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181</w:t>
            </w:r>
            <w:r w:rsidRPr="009B31A2">
              <w:rPr>
                <w:rFonts w:ascii="Calibri" w:hAnsi="Calibri"/>
                <w:snapToGrid w:val="0"/>
                <w:color w:val="000000"/>
                <w:sz w:val="16"/>
                <w:lang w:val="en-US"/>
              </w:rPr>
              <w:t xml:space="preserve"> </w:t>
            </w:r>
            <w:r w:rsidRPr="009B31A2">
              <w:rPr>
                <w:rFonts w:ascii="Calibri" w:hAnsi="Calibri"/>
                <w:snapToGrid w:val="0"/>
                <w:color w:val="000000"/>
                <w:sz w:val="16"/>
              </w:rPr>
              <w:t>597</w:t>
            </w:r>
          </w:p>
        </w:tc>
        <w:tc>
          <w:tcPr>
            <w:tcW w:w="2124" w:type="dxa"/>
            <w:tcBorders>
              <w:bottom w:val="single" w:sz="4" w:space="0" w:color="000080"/>
            </w:tcBorders>
            <w:shd w:val="clear" w:color="auto" w:fill="FFFFFF"/>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rPr>
              <w:t>иностранная</w:t>
            </w:r>
          </w:p>
        </w:tc>
      </w:tr>
    </w:tbl>
    <w:p w:rsidR="00BE46B3" w:rsidRPr="009B31A2" w:rsidRDefault="00BE46B3" w:rsidP="00FE6E96">
      <w:pPr>
        <w:pStyle w:val="af4"/>
        <w:spacing w:before="240"/>
        <w:ind w:firstLine="0"/>
        <w:jc w:val="center"/>
        <w:rPr>
          <w:rFonts w:ascii="Calibri" w:hAnsi="Calibri"/>
          <w:b/>
          <w:sz w:val="18"/>
          <w:lang w:val="kk-KZ"/>
        </w:rPr>
      </w:pPr>
      <w:r w:rsidRPr="009B31A2">
        <w:rPr>
          <w:rFonts w:ascii="Calibri" w:hAnsi="Calibri"/>
          <w:b/>
          <w:sz w:val="18"/>
          <w:lang w:val="kk-KZ"/>
        </w:rPr>
        <w:lastRenderedPageBreak/>
        <w:t>Инвесторлардың меншік нысандары бойынша негізгі капиталға салынған инвестициялардың нақты көлемінің индекстері</w:t>
      </w:r>
      <w:r w:rsidRPr="009B31A2">
        <w:rPr>
          <w:rFonts w:ascii="Calibri" w:hAnsi="Calibri"/>
          <w:b/>
          <w:sz w:val="18"/>
          <w:lang w:val="kk-KZ"/>
        </w:rPr>
        <w:br/>
        <w:t>Индексы физического объема инвестиций в основной капитал по формам собственности инвесторов</w:t>
      </w:r>
    </w:p>
    <w:p w:rsidR="00BE46B3" w:rsidRPr="009B31A2" w:rsidRDefault="00BE46B3" w:rsidP="00FE6E96">
      <w:pPr>
        <w:pStyle w:val="af5"/>
        <w:spacing w:before="120" w:after="0"/>
        <w:rPr>
          <w:rFonts w:ascii="Calibri" w:hAnsi="Calibri"/>
          <w:color w:val="000000"/>
        </w:rPr>
      </w:pPr>
      <w:r w:rsidRPr="009B31A2">
        <w:rPr>
          <w:rFonts w:ascii="Calibri" w:hAnsi="Calibri"/>
          <w:b w:val="0"/>
          <w:color w:val="000000"/>
          <w:sz w:val="14"/>
          <w:lang w:val="kk-KZ"/>
        </w:rPr>
        <w:t>ө</w:t>
      </w:r>
      <w:r w:rsidRPr="009B31A2">
        <w:rPr>
          <w:rFonts w:ascii="Calibri" w:hAnsi="Calibri"/>
          <w:b w:val="0"/>
          <w:color w:val="000000"/>
          <w:sz w:val="14"/>
        </w:rPr>
        <w:t xml:space="preserve">ткен жылға </w:t>
      </w:r>
      <w:r w:rsidRPr="009B31A2">
        <w:rPr>
          <w:rFonts w:ascii="Calibri" w:hAnsi="Calibri"/>
          <w:b w:val="0"/>
          <w:color w:val="000000"/>
          <w:sz w:val="14"/>
          <w:lang w:val="kk-KZ"/>
        </w:rPr>
        <w:t>пайыз</w:t>
      </w:r>
      <w:r w:rsidRPr="009B31A2">
        <w:rPr>
          <w:rFonts w:ascii="Calibri" w:hAnsi="Calibri"/>
          <w:b w:val="0"/>
          <w:color w:val="000000"/>
          <w:sz w:val="14"/>
        </w:rPr>
        <w:t>бен</w:t>
      </w:r>
      <w:r w:rsidRPr="009B31A2">
        <w:rPr>
          <w:rFonts w:ascii="Calibri" w:hAnsi="Calibri"/>
          <w:b w:val="0"/>
          <w:color w:val="000000"/>
          <w:sz w:val="14"/>
        </w:rPr>
        <w:tab/>
      </w:r>
      <w:r w:rsidRPr="009B31A2">
        <w:rPr>
          <w:rFonts w:ascii="Calibri" w:hAnsi="Calibri"/>
          <w:b w:val="0"/>
          <w:color w:val="000000"/>
          <w:sz w:val="14"/>
        </w:rPr>
        <w:tab/>
      </w:r>
      <w:r w:rsidRPr="009B31A2">
        <w:rPr>
          <w:rFonts w:ascii="Calibri" w:hAnsi="Calibri"/>
          <w:b w:val="0"/>
          <w:color w:val="000000"/>
          <w:sz w:val="14"/>
        </w:rPr>
        <w:tab/>
      </w:r>
      <w:r w:rsidRPr="009B31A2">
        <w:rPr>
          <w:rFonts w:ascii="Calibri" w:hAnsi="Calibri"/>
          <w:b w:val="0"/>
          <w:color w:val="000000"/>
          <w:sz w:val="14"/>
        </w:rPr>
        <w:tab/>
      </w:r>
      <w:r w:rsidRPr="009B31A2">
        <w:rPr>
          <w:rFonts w:ascii="Calibri" w:hAnsi="Calibri"/>
          <w:b w:val="0"/>
          <w:color w:val="000000"/>
          <w:sz w:val="14"/>
        </w:rPr>
        <w:tab/>
      </w:r>
      <w:r w:rsidRPr="009B31A2">
        <w:rPr>
          <w:rFonts w:ascii="Calibri" w:hAnsi="Calibri"/>
          <w:b w:val="0"/>
          <w:color w:val="000000"/>
          <w:sz w:val="14"/>
        </w:rPr>
        <w:tab/>
      </w:r>
      <w:r w:rsidRPr="009B31A2">
        <w:rPr>
          <w:rFonts w:ascii="Calibri" w:hAnsi="Calibri"/>
          <w:b w:val="0"/>
          <w:color w:val="000000"/>
          <w:sz w:val="14"/>
          <w:lang w:val="kk-KZ"/>
        </w:rPr>
        <w:t xml:space="preserve">                                              </w:t>
      </w:r>
      <w:r w:rsidRPr="009B31A2">
        <w:rPr>
          <w:rFonts w:ascii="Calibri" w:hAnsi="Calibri"/>
          <w:b w:val="0"/>
          <w:color w:val="000000"/>
          <w:sz w:val="14"/>
        </w:rPr>
        <w:t>в процентах к предыдущему году</w:t>
      </w:r>
    </w:p>
    <w:p w:rsidR="00BE46B3" w:rsidRPr="009B31A2" w:rsidRDefault="00650331">
      <w:pPr>
        <w:pStyle w:val="af5"/>
        <w:spacing w:before="0" w:after="0"/>
        <w:rPr>
          <w:rFonts w:ascii="Calibri" w:hAnsi="Calibri"/>
          <w:color w:val="000000"/>
          <w:sz w:val="18"/>
        </w:rPr>
      </w:pPr>
      <w:r>
        <w:rPr>
          <w:noProof/>
        </w:rPr>
        <w:drawing>
          <wp:inline distT="0" distB="0" distL="0" distR="0">
            <wp:extent cx="5271770" cy="1955800"/>
            <wp:effectExtent l="19050" t="0" r="5080" b="0"/>
            <wp:docPr id="34" name="Рисунок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rrowheads="1"/>
                    </pic:cNvPicPr>
                  </pic:nvPicPr>
                  <pic:blipFill>
                    <a:blip r:embed="rId44"/>
                    <a:srcRect/>
                    <a:stretch>
                      <a:fillRect/>
                    </a:stretch>
                  </pic:blipFill>
                  <pic:spPr bwMode="auto">
                    <a:xfrm>
                      <a:off x="0" y="0"/>
                      <a:ext cx="5271770" cy="1955800"/>
                    </a:xfrm>
                    <a:prstGeom prst="rect">
                      <a:avLst/>
                    </a:prstGeom>
                    <a:noFill/>
                    <a:ln w="9525">
                      <a:noFill/>
                      <a:miter lim="800000"/>
                      <a:headEnd/>
                      <a:tailEnd/>
                    </a:ln>
                  </pic:spPr>
                </pic:pic>
              </a:graphicData>
            </a:graphic>
          </wp:inline>
        </w:drawing>
      </w:r>
    </w:p>
    <w:p w:rsidR="00BE46B3" w:rsidRPr="009B31A2" w:rsidRDefault="00BE46B3" w:rsidP="00FE6E96">
      <w:pPr>
        <w:pStyle w:val="af5"/>
        <w:spacing w:before="240" w:after="0"/>
        <w:rPr>
          <w:rFonts w:ascii="Calibri" w:hAnsi="Calibri"/>
          <w:color w:val="000000"/>
          <w:sz w:val="14"/>
          <w:lang w:val="kk-KZ"/>
        </w:rPr>
      </w:pPr>
      <w:r w:rsidRPr="009B31A2">
        <w:rPr>
          <w:rFonts w:ascii="Calibri" w:hAnsi="Calibri"/>
          <w:color w:val="000000"/>
          <w:sz w:val="18"/>
        </w:rPr>
        <w:t>6.6</w:t>
      </w:r>
      <w:r w:rsidRPr="009B31A2">
        <w:rPr>
          <w:rFonts w:ascii="Calibri" w:hAnsi="Calibri"/>
          <w:color w:val="000000"/>
          <w:sz w:val="18"/>
          <w:lang w:val="kk-KZ"/>
        </w:rPr>
        <w:t>7</w:t>
      </w:r>
      <w:r w:rsidRPr="009B31A2">
        <w:rPr>
          <w:rFonts w:ascii="Calibri" w:hAnsi="Calibri"/>
          <w:color w:val="000000"/>
          <w:sz w:val="18"/>
        </w:rPr>
        <w:t xml:space="preserve"> Қаржыландыру көздері бойынша негізгі капиталға </w:t>
      </w:r>
      <w:r w:rsidRPr="009B31A2">
        <w:rPr>
          <w:rFonts w:ascii="Calibri" w:hAnsi="Calibri"/>
          <w:color w:val="000000"/>
          <w:sz w:val="18"/>
          <w:lang w:val="kk-KZ"/>
        </w:rPr>
        <w:t>салынған</w:t>
      </w:r>
      <w:r w:rsidRPr="009B31A2">
        <w:rPr>
          <w:rFonts w:ascii="Calibri" w:hAnsi="Calibri"/>
          <w:color w:val="000000"/>
          <w:sz w:val="18"/>
        </w:rPr>
        <w:t xml:space="preserve"> инвестициялар </w:t>
      </w:r>
      <w:r w:rsidRPr="009B31A2">
        <w:rPr>
          <w:rFonts w:ascii="Calibri" w:hAnsi="Calibri"/>
          <w:color w:val="000000"/>
          <w:sz w:val="18"/>
        </w:rPr>
        <w:br/>
        <w:t>Инвестиции в основной капитал по источникам финансирования</w:t>
      </w:r>
    </w:p>
    <w:p w:rsidR="00BE46B3" w:rsidRPr="009B31A2" w:rsidRDefault="00BE46B3" w:rsidP="00FE6E96">
      <w:pPr>
        <w:pStyle w:val="af9"/>
        <w:spacing w:before="120" w:after="0"/>
        <w:jc w:val="center"/>
        <w:rPr>
          <w:rFonts w:ascii="Calibri" w:hAnsi="Calibri"/>
          <w:color w:val="000000"/>
          <w:sz w:val="20"/>
          <w:lang w:val="kk-KZ"/>
        </w:rPr>
      </w:pPr>
      <w:r w:rsidRPr="009B31A2">
        <w:rPr>
          <w:rFonts w:ascii="Calibri" w:hAnsi="Calibri"/>
          <w:color w:val="000000"/>
          <w:sz w:val="14"/>
          <w:lang w:val="kk-KZ"/>
        </w:rPr>
        <w:t>млн. теңге</w:t>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t xml:space="preserve"> млн. тенге</w:t>
      </w:r>
    </w:p>
    <w:tbl>
      <w:tblPr>
        <w:tblW w:w="0" w:type="auto"/>
        <w:tblInd w:w="-5" w:type="dxa"/>
        <w:tblLayout w:type="fixed"/>
        <w:tblCellMar>
          <w:left w:w="0" w:type="dxa"/>
          <w:right w:w="0" w:type="dxa"/>
        </w:tblCellMar>
        <w:tblLook w:val="0000"/>
      </w:tblPr>
      <w:tblGrid>
        <w:gridCol w:w="2835"/>
        <w:gridCol w:w="2410"/>
        <w:gridCol w:w="2523"/>
        <w:gridCol w:w="2254"/>
      </w:tblGrid>
      <w:tr w:rsidR="00BE46B3" w:rsidRPr="009B31A2">
        <w:trPr>
          <w:cantSplit/>
          <w:trHeight w:val="70"/>
        </w:trPr>
        <w:tc>
          <w:tcPr>
            <w:tcW w:w="2835" w:type="dxa"/>
            <w:tcBorders>
              <w:top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sz w:val="20"/>
                <w:lang w:val="kk-KZ"/>
              </w:rPr>
            </w:pPr>
          </w:p>
        </w:tc>
        <w:tc>
          <w:tcPr>
            <w:tcW w:w="2410"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rPr>
              <w:t>2011</w:t>
            </w:r>
          </w:p>
        </w:tc>
        <w:tc>
          <w:tcPr>
            <w:tcW w:w="2523"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2012</w:t>
            </w:r>
          </w:p>
        </w:tc>
        <w:tc>
          <w:tcPr>
            <w:tcW w:w="2254" w:type="dxa"/>
            <w:tcBorders>
              <w:top w:val="single" w:sz="4" w:space="0" w:color="000080"/>
              <w:left w:val="single" w:sz="4" w:space="0" w:color="000080"/>
              <w:bottom w:val="single" w:sz="4" w:space="0" w:color="000080"/>
            </w:tcBorders>
            <w:shd w:val="clear" w:color="auto" w:fill="FFFFFF"/>
            <w:vAlign w:val="center"/>
          </w:tcPr>
          <w:p w:rsidR="00BE46B3" w:rsidRPr="009B31A2" w:rsidRDefault="00BE46B3">
            <w:pPr>
              <w:pStyle w:val="af8"/>
              <w:rPr>
                <w:rFonts w:ascii="Calibri" w:hAnsi="Calibri"/>
                <w:color w:val="000000"/>
                <w:lang w:val="kk-KZ"/>
              </w:rPr>
            </w:pPr>
          </w:p>
        </w:tc>
      </w:tr>
      <w:tr w:rsidR="00BE46B3" w:rsidRPr="009B31A2">
        <w:trPr>
          <w:cantSplit/>
        </w:trPr>
        <w:tc>
          <w:tcPr>
            <w:tcW w:w="2835" w:type="dxa"/>
            <w:tcBorders>
              <w:top w:val="single" w:sz="4" w:space="0" w:color="000080"/>
            </w:tcBorders>
            <w:shd w:val="clear" w:color="auto" w:fill="FFFFFF"/>
            <w:vAlign w:val="bottom"/>
          </w:tcPr>
          <w:p w:rsidR="00BE46B3" w:rsidRPr="009B31A2" w:rsidRDefault="00BE46B3" w:rsidP="00F73B38">
            <w:pPr>
              <w:pStyle w:val="af7"/>
              <w:ind w:left="57"/>
              <w:rPr>
                <w:rFonts w:ascii="Calibri" w:hAnsi="Calibri"/>
                <w:color w:val="000000"/>
              </w:rPr>
            </w:pPr>
            <w:r w:rsidRPr="009B31A2">
              <w:rPr>
                <w:rFonts w:ascii="Calibri" w:hAnsi="Calibri"/>
                <w:b/>
                <w:color w:val="000000"/>
                <w:lang w:val="kk-KZ"/>
              </w:rPr>
              <w:t>Барлығы</w:t>
            </w:r>
          </w:p>
        </w:tc>
        <w:tc>
          <w:tcPr>
            <w:tcW w:w="2410" w:type="dxa"/>
            <w:tcBorders>
              <w:top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170 439</w:t>
            </w:r>
          </w:p>
        </w:tc>
        <w:tc>
          <w:tcPr>
            <w:tcW w:w="2523" w:type="dxa"/>
            <w:tcBorders>
              <w:top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164 652</w:t>
            </w:r>
          </w:p>
        </w:tc>
        <w:tc>
          <w:tcPr>
            <w:tcW w:w="2254" w:type="dxa"/>
            <w:tcBorders>
              <w:top w:val="single" w:sz="4" w:space="0" w:color="000080"/>
            </w:tcBorders>
            <w:shd w:val="clear" w:color="auto" w:fill="FFFFFF"/>
            <w:vAlign w:val="bottom"/>
          </w:tcPr>
          <w:p w:rsidR="00BE46B3" w:rsidRPr="009B31A2" w:rsidRDefault="00BE46B3" w:rsidP="00F73B38">
            <w:pPr>
              <w:pStyle w:val="af7"/>
              <w:ind w:left="57"/>
              <w:rPr>
                <w:rFonts w:ascii="Calibri" w:hAnsi="Calibri"/>
                <w:color w:val="000000"/>
              </w:rPr>
            </w:pPr>
            <w:r w:rsidRPr="009B31A2">
              <w:rPr>
                <w:rFonts w:ascii="Calibri" w:hAnsi="Calibri"/>
                <w:b/>
                <w:color w:val="000000"/>
                <w:lang w:val="kk-KZ"/>
              </w:rPr>
              <w:t>Всего</w:t>
            </w:r>
          </w:p>
        </w:tc>
      </w:tr>
      <w:tr w:rsidR="00BE46B3" w:rsidRPr="009B31A2">
        <w:trPr>
          <w:cantSplit/>
        </w:trPr>
        <w:tc>
          <w:tcPr>
            <w:tcW w:w="2835" w:type="dxa"/>
            <w:shd w:val="clear" w:color="auto" w:fill="FFFFFF"/>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соның ішінде:</w:t>
            </w:r>
          </w:p>
        </w:tc>
        <w:tc>
          <w:tcPr>
            <w:tcW w:w="2410" w:type="dxa"/>
            <w:shd w:val="clear" w:color="auto" w:fill="FFFFFF"/>
            <w:vAlign w:val="bottom"/>
          </w:tcPr>
          <w:p w:rsidR="00BE46B3" w:rsidRPr="009B31A2" w:rsidRDefault="00BE46B3">
            <w:pPr>
              <w:jc w:val="right"/>
              <w:rPr>
                <w:rFonts w:ascii="Calibri" w:hAnsi="Calibri"/>
                <w:color w:val="000000"/>
                <w:sz w:val="16"/>
              </w:rPr>
            </w:pPr>
          </w:p>
        </w:tc>
        <w:tc>
          <w:tcPr>
            <w:tcW w:w="2523" w:type="dxa"/>
            <w:shd w:val="clear" w:color="auto" w:fill="FFFFFF"/>
            <w:vAlign w:val="bottom"/>
          </w:tcPr>
          <w:p w:rsidR="00BE46B3" w:rsidRPr="009B31A2" w:rsidRDefault="00BE46B3">
            <w:pPr>
              <w:jc w:val="right"/>
              <w:rPr>
                <w:rFonts w:ascii="Calibri" w:hAnsi="Calibri"/>
                <w:color w:val="000000"/>
                <w:sz w:val="16"/>
              </w:rPr>
            </w:pPr>
          </w:p>
        </w:tc>
        <w:tc>
          <w:tcPr>
            <w:tcW w:w="2254" w:type="dxa"/>
            <w:shd w:val="clear" w:color="auto" w:fill="FFFFFF"/>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в том числе:</w:t>
            </w:r>
          </w:p>
        </w:tc>
      </w:tr>
      <w:tr w:rsidR="00BE46B3" w:rsidRPr="009B31A2">
        <w:trPr>
          <w:cantSplit/>
        </w:trPr>
        <w:tc>
          <w:tcPr>
            <w:tcW w:w="2835" w:type="dxa"/>
            <w:shd w:val="clear" w:color="auto" w:fill="FFFFFF"/>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республикалық бюджет</w:t>
            </w:r>
          </w:p>
        </w:tc>
        <w:tc>
          <w:tcPr>
            <w:tcW w:w="2410"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32 194</w:t>
            </w:r>
          </w:p>
        </w:tc>
        <w:tc>
          <w:tcPr>
            <w:tcW w:w="2523"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18 305</w:t>
            </w:r>
          </w:p>
        </w:tc>
        <w:tc>
          <w:tcPr>
            <w:tcW w:w="2254" w:type="dxa"/>
            <w:shd w:val="clear" w:color="auto" w:fill="FFFFFF"/>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р</w:t>
            </w:r>
            <w:r w:rsidRPr="009B31A2">
              <w:rPr>
                <w:rFonts w:ascii="Calibri" w:hAnsi="Calibri"/>
                <w:color w:val="000000"/>
              </w:rPr>
              <w:t>еспубликанский</w:t>
            </w:r>
            <w:r w:rsidRPr="009B31A2">
              <w:rPr>
                <w:rFonts w:ascii="Calibri" w:hAnsi="Calibri"/>
                <w:color w:val="000000"/>
                <w:lang w:val="kk-KZ"/>
              </w:rPr>
              <w:t xml:space="preserve"> бюджет</w:t>
            </w:r>
          </w:p>
        </w:tc>
      </w:tr>
      <w:tr w:rsidR="00BE46B3" w:rsidRPr="009B31A2">
        <w:trPr>
          <w:cantSplit/>
        </w:trPr>
        <w:tc>
          <w:tcPr>
            <w:tcW w:w="2835" w:type="dxa"/>
            <w:shd w:val="clear" w:color="auto" w:fill="FFFFFF"/>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жергілікті бюджет</w:t>
            </w:r>
          </w:p>
        </w:tc>
        <w:tc>
          <w:tcPr>
            <w:tcW w:w="2410"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3 343</w:t>
            </w:r>
          </w:p>
        </w:tc>
        <w:tc>
          <w:tcPr>
            <w:tcW w:w="2523"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4 233</w:t>
            </w:r>
          </w:p>
        </w:tc>
        <w:tc>
          <w:tcPr>
            <w:tcW w:w="2254" w:type="dxa"/>
            <w:shd w:val="clear" w:color="auto" w:fill="FFFFFF"/>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м</w:t>
            </w:r>
            <w:r w:rsidRPr="009B31A2">
              <w:rPr>
                <w:rFonts w:ascii="Calibri" w:hAnsi="Calibri"/>
                <w:color w:val="000000"/>
              </w:rPr>
              <w:t>естный</w:t>
            </w:r>
            <w:r w:rsidRPr="009B31A2">
              <w:rPr>
                <w:rFonts w:ascii="Calibri" w:hAnsi="Calibri"/>
                <w:color w:val="000000"/>
                <w:lang w:val="kk-KZ"/>
              </w:rPr>
              <w:t xml:space="preserve"> бюджет</w:t>
            </w:r>
          </w:p>
        </w:tc>
      </w:tr>
      <w:tr w:rsidR="00BE46B3" w:rsidRPr="009B31A2">
        <w:trPr>
          <w:cantSplit/>
        </w:trPr>
        <w:tc>
          <w:tcPr>
            <w:tcW w:w="2835" w:type="dxa"/>
            <w:shd w:val="clear" w:color="auto" w:fill="FFFFFF"/>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меншікті қаражат</w:t>
            </w:r>
          </w:p>
        </w:tc>
        <w:tc>
          <w:tcPr>
            <w:tcW w:w="2410"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28 711</w:t>
            </w:r>
          </w:p>
        </w:tc>
        <w:tc>
          <w:tcPr>
            <w:tcW w:w="2523"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50 560</w:t>
            </w:r>
          </w:p>
        </w:tc>
        <w:tc>
          <w:tcPr>
            <w:tcW w:w="2254" w:type="dxa"/>
            <w:shd w:val="clear" w:color="auto" w:fill="FFFFFF"/>
          </w:tcPr>
          <w:p w:rsidR="00BE46B3" w:rsidRPr="009B31A2" w:rsidRDefault="00BE46B3" w:rsidP="00F73B38">
            <w:pPr>
              <w:pStyle w:val="af7"/>
              <w:ind w:left="113"/>
              <w:rPr>
                <w:rFonts w:ascii="Calibri" w:hAnsi="Calibri"/>
                <w:color w:val="000000"/>
              </w:rPr>
            </w:pPr>
            <w:r w:rsidRPr="009B31A2">
              <w:rPr>
                <w:rFonts w:ascii="Calibri" w:hAnsi="Calibri"/>
                <w:color w:val="000000"/>
              </w:rPr>
              <w:t>собственные средства</w:t>
            </w:r>
          </w:p>
        </w:tc>
      </w:tr>
      <w:tr w:rsidR="00BE46B3" w:rsidRPr="009B31A2">
        <w:trPr>
          <w:cantSplit/>
        </w:trPr>
        <w:tc>
          <w:tcPr>
            <w:tcW w:w="2835" w:type="dxa"/>
            <w:shd w:val="clear" w:color="auto" w:fill="FFFFFF"/>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шетел инвестициялары</w:t>
            </w:r>
          </w:p>
        </w:tc>
        <w:tc>
          <w:tcPr>
            <w:tcW w:w="2410"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78 715</w:t>
            </w:r>
          </w:p>
        </w:tc>
        <w:tc>
          <w:tcPr>
            <w:tcW w:w="2523"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61 857</w:t>
            </w:r>
          </w:p>
        </w:tc>
        <w:tc>
          <w:tcPr>
            <w:tcW w:w="2254" w:type="dxa"/>
            <w:shd w:val="clear" w:color="auto" w:fill="FFFFFF"/>
          </w:tcPr>
          <w:p w:rsidR="00BE46B3" w:rsidRPr="009B31A2" w:rsidRDefault="00BE46B3" w:rsidP="00F73B38">
            <w:pPr>
              <w:pStyle w:val="af7"/>
              <w:ind w:left="113"/>
              <w:rPr>
                <w:rFonts w:ascii="Calibri" w:hAnsi="Calibri"/>
                <w:color w:val="000000"/>
              </w:rPr>
            </w:pPr>
            <w:r w:rsidRPr="009B31A2">
              <w:rPr>
                <w:rFonts w:ascii="Calibri" w:hAnsi="Calibri"/>
                <w:color w:val="000000"/>
              </w:rPr>
              <w:t>иностранные инвестиции</w:t>
            </w:r>
          </w:p>
        </w:tc>
      </w:tr>
      <w:tr w:rsidR="00BE46B3" w:rsidRPr="009B31A2">
        <w:trPr>
          <w:cantSplit/>
        </w:trPr>
        <w:tc>
          <w:tcPr>
            <w:tcW w:w="2835" w:type="dxa"/>
            <w:tcBorders>
              <w:bottom w:val="single" w:sz="4" w:space="0" w:color="000080"/>
            </w:tcBorders>
            <w:shd w:val="clear" w:color="auto" w:fill="FFFFFF"/>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rPr>
              <w:t>қарыз</w:t>
            </w:r>
            <w:r w:rsidRPr="009B31A2">
              <w:rPr>
                <w:rFonts w:ascii="Calibri" w:hAnsi="Calibri"/>
                <w:color w:val="000000"/>
                <w:lang w:val="kk-KZ"/>
              </w:rPr>
              <w:t xml:space="preserve"> қаражаты</w:t>
            </w:r>
          </w:p>
        </w:tc>
        <w:tc>
          <w:tcPr>
            <w:tcW w:w="2410" w:type="dxa"/>
            <w:tcBorders>
              <w:bottom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27 476</w:t>
            </w:r>
          </w:p>
        </w:tc>
        <w:tc>
          <w:tcPr>
            <w:tcW w:w="2523" w:type="dxa"/>
            <w:tcBorders>
              <w:bottom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29 697</w:t>
            </w:r>
          </w:p>
        </w:tc>
        <w:tc>
          <w:tcPr>
            <w:tcW w:w="2254" w:type="dxa"/>
            <w:tcBorders>
              <w:bottom w:val="single" w:sz="4" w:space="0" w:color="000080"/>
            </w:tcBorders>
            <w:shd w:val="clear" w:color="auto" w:fill="FFFFFF"/>
          </w:tcPr>
          <w:p w:rsidR="00BE46B3" w:rsidRPr="009B31A2" w:rsidRDefault="00BE46B3" w:rsidP="00F73B38">
            <w:pPr>
              <w:pStyle w:val="af7"/>
              <w:ind w:left="113"/>
              <w:rPr>
                <w:rFonts w:ascii="Calibri" w:hAnsi="Calibri"/>
                <w:color w:val="000000"/>
              </w:rPr>
            </w:pPr>
            <w:r w:rsidRPr="009B31A2">
              <w:rPr>
                <w:rFonts w:ascii="Calibri" w:hAnsi="Calibri"/>
                <w:color w:val="000000"/>
              </w:rPr>
              <w:t>заемные средства</w:t>
            </w:r>
          </w:p>
        </w:tc>
      </w:tr>
    </w:tbl>
    <w:p w:rsidR="00BE46B3" w:rsidRPr="009B31A2" w:rsidRDefault="00BE46B3" w:rsidP="00FE6E96">
      <w:pPr>
        <w:pStyle w:val="af5"/>
        <w:spacing w:before="120" w:after="0"/>
        <w:rPr>
          <w:rFonts w:ascii="Calibri" w:hAnsi="Calibri"/>
          <w:color w:val="000000"/>
          <w:sz w:val="20"/>
          <w:lang w:val="kk-KZ"/>
        </w:rPr>
      </w:pPr>
      <w:r w:rsidRPr="009B31A2">
        <w:rPr>
          <w:rFonts w:ascii="Calibri" w:hAnsi="Calibri"/>
          <w:b w:val="0"/>
          <w:i/>
          <w:color w:val="000000"/>
          <w:sz w:val="14"/>
        </w:rPr>
        <w:t xml:space="preserve">Жалғасы </w:t>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lang w:val="kk-KZ"/>
        </w:rPr>
        <w:tab/>
      </w:r>
      <w:r w:rsidRPr="009B31A2">
        <w:rPr>
          <w:rFonts w:ascii="Calibri" w:hAnsi="Calibri"/>
          <w:b w:val="0"/>
          <w:i/>
          <w:color w:val="000000"/>
          <w:sz w:val="14"/>
          <w:lang w:val="kk-KZ"/>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t>Продолжение</w:t>
      </w:r>
    </w:p>
    <w:tbl>
      <w:tblPr>
        <w:tblW w:w="0" w:type="auto"/>
        <w:tblInd w:w="-113" w:type="dxa"/>
        <w:tblLayout w:type="fixed"/>
        <w:tblCellMar>
          <w:left w:w="0" w:type="dxa"/>
          <w:right w:w="0" w:type="dxa"/>
        </w:tblCellMar>
        <w:tblLook w:val="0000"/>
      </w:tblPr>
      <w:tblGrid>
        <w:gridCol w:w="2837"/>
        <w:gridCol w:w="1523"/>
        <w:gridCol w:w="1701"/>
        <w:gridCol w:w="1701"/>
        <w:gridCol w:w="2269"/>
      </w:tblGrid>
      <w:tr w:rsidR="00BE46B3" w:rsidRPr="009B31A2">
        <w:trPr>
          <w:cantSplit/>
          <w:trHeight w:val="277"/>
        </w:trPr>
        <w:tc>
          <w:tcPr>
            <w:tcW w:w="2837" w:type="dxa"/>
            <w:tcBorders>
              <w:top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sz w:val="20"/>
                <w:lang w:val="kk-KZ"/>
              </w:rPr>
            </w:pPr>
          </w:p>
        </w:tc>
        <w:tc>
          <w:tcPr>
            <w:tcW w:w="1523"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2013</w:t>
            </w:r>
          </w:p>
        </w:tc>
        <w:tc>
          <w:tcPr>
            <w:tcW w:w="1701"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2014</w:t>
            </w:r>
          </w:p>
        </w:tc>
        <w:tc>
          <w:tcPr>
            <w:tcW w:w="1701"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2015</w:t>
            </w:r>
          </w:p>
        </w:tc>
        <w:tc>
          <w:tcPr>
            <w:tcW w:w="2269" w:type="dxa"/>
            <w:tcBorders>
              <w:top w:val="single" w:sz="4" w:space="0" w:color="000080"/>
              <w:left w:val="single" w:sz="4" w:space="0" w:color="000080"/>
              <w:bottom w:val="single" w:sz="4" w:space="0" w:color="000080"/>
            </w:tcBorders>
            <w:shd w:val="clear" w:color="auto" w:fill="FFFFFF"/>
            <w:vAlign w:val="center"/>
          </w:tcPr>
          <w:p w:rsidR="00BE46B3" w:rsidRPr="009B31A2" w:rsidRDefault="00BE46B3">
            <w:pPr>
              <w:pStyle w:val="af8"/>
              <w:rPr>
                <w:rFonts w:ascii="Calibri" w:hAnsi="Calibri"/>
                <w:color w:val="000000"/>
                <w:sz w:val="20"/>
                <w:lang w:val="kk-KZ"/>
              </w:rPr>
            </w:pPr>
          </w:p>
        </w:tc>
      </w:tr>
      <w:tr w:rsidR="00BE46B3" w:rsidRPr="009B31A2">
        <w:trPr>
          <w:cantSplit/>
        </w:trPr>
        <w:tc>
          <w:tcPr>
            <w:tcW w:w="2837" w:type="dxa"/>
            <w:tcBorders>
              <w:top w:val="single" w:sz="4" w:space="0" w:color="000080"/>
            </w:tcBorders>
            <w:shd w:val="clear" w:color="auto" w:fill="FFFFFF"/>
            <w:vAlign w:val="bottom"/>
          </w:tcPr>
          <w:p w:rsidR="00BE46B3" w:rsidRPr="009B31A2" w:rsidRDefault="00BE46B3" w:rsidP="00F73B38">
            <w:pPr>
              <w:pStyle w:val="af7"/>
              <w:ind w:left="57"/>
              <w:rPr>
                <w:rFonts w:ascii="Calibri" w:hAnsi="Calibri"/>
                <w:color w:val="000000"/>
              </w:rPr>
            </w:pPr>
            <w:r w:rsidRPr="009B31A2">
              <w:rPr>
                <w:rFonts w:ascii="Calibri" w:hAnsi="Calibri"/>
                <w:b/>
                <w:color w:val="000000"/>
                <w:lang w:val="kk-KZ"/>
              </w:rPr>
              <w:t>Барлығы</w:t>
            </w:r>
          </w:p>
        </w:tc>
        <w:tc>
          <w:tcPr>
            <w:tcW w:w="1523" w:type="dxa"/>
            <w:tcBorders>
              <w:top w:val="single" w:sz="4" w:space="0" w:color="000080"/>
            </w:tcBorders>
            <w:shd w:val="clear" w:color="auto" w:fill="FFFFFF"/>
            <w:vAlign w:val="bottom"/>
          </w:tcPr>
          <w:p w:rsidR="00BE46B3" w:rsidRPr="009B31A2" w:rsidRDefault="00BE46B3">
            <w:pPr>
              <w:framePr w:wrap="auto" w:hAnchor="text" w:x="110"/>
              <w:jc w:val="right"/>
              <w:rPr>
                <w:rFonts w:ascii="Calibri" w:hAnsi="Calibri"/>
                <w:snapToGrid w:val="0"/>
                <w:color w:val="000000"/>
                <w:sz w:val="16"/>
              </w:rPr>
            </w:pPr>
            <w:r w:rsidRPr="009B31A2">
              <w:rPr>
                <w:rFonts w:ascii="Calibri" w:hAnsi="Calibri"/>
                <w:snapToGrid w:val="0"/>
                <w:color w:val="000000"/>
                <w:sz w:val="16"/>
              </w:rPr>
              <w:t>193</w:t>
            </w:r>
            <w:r w:rsidRPr="009B31A2">
              <w:rPr>
                <w:rFonts w:ascii="Calibri" w:hAnsi="Calibri"/>
                <w:snapToGrid w:val="0"/>
                <w:color w:val="000000"/>
                <w:sz w:val="16"/>
                <w:lang w:val="en-US"/>
              </w:rPr>
              <w:t xml:space="preserve"> </w:t>
            </w:r>
            <w:r w:rsidRPr="009B31A2">
              <w:rPr>
                <w:rFonts w:ascii="Calibri" w:hAnsi="Calibri"/>
                <w:snapToGrid w:val="0"/>
                <w:color w:val="000000"/>
                <w:sz w:val="16"/>
              </w:rPr>
              <w:t>869</w:t>
            </w:r>
          </w:p>
        </w:tc>
        <w:tc>
          <w:tcPr>
            <w:tcW w:w="1701" w:type="dxa"/>
            <w:tcBorders>
              <w:top w:val="single" w:sz="4" w:space="0" w:color="000080"/>
            </w:tcBorders>
            <w:shd w:val="clear" w:color="auto" w:fill="FFFFFF"/>
            <w:vAlign w:val="bottom"/>
          </w:tcPr>
          <w:p w:rsidR="00BE46B3" w:rsidRPr="009B31A2" w:rsidRDefault="00BE46B3">
            <w:pPr>
              <w:framePr w:wrap="auto" w:hAnchor="text" w:x="110"/>
              <w:jc w:val="right"/>
              <w:rPr>
                <w:rFonts w:ascii="Calibri" w:hAnsi="Calibri"/>
                <w:snapToGrid w:val="0"/>
                <w:color w:val="000000"/>
                <w:sz w:val="16"/>
                <w:lang w:val="en-US"/>
              </w:rPr>
            </w:pPr>
            <w:r w:rsidRPr="009B31A2">
              <w:rPr>
                <w:rFonts w:ascii="Calibri" w:hAnsi="Calibri"/>
                <w:snapToGrid w:val="0"/>
                <w:color w:val="000000"/>
                <w:sz w:val="16"/>
              </w:rPr>
              <w:t>270</w:t>
            </w:r>
            <w:r w:rsidRPr="009B31A2">
              <w:rPr>
                <w:rFonts w:ascii="Calibri" w:hAnsi="Calibri"/>
                <w:snapToGrid w:val="0"/>
                <w:color w:val="000000"/>
                <w:sz w:val="16"/>
                <w:lang w:val="en-US"/>
              </w:rPr>
              <w:t xml:space="preserve"> </w:t>
            </w:r>
            <w:r w:rsidRPr="009B31A2">
              <w:rPr>
                <w:rFonts w:ascii="Calibri" w:hAnsi="Calibri"/>
                <w:snapToGrid w:val="0"/>
                <w:color w:val="000000"/>
                <w:sz w:val="16"/>
              </w:rPr>
              <w:t>09</w:t>
            </w:r>
            <w:r w:rsidRPr="009B31A2">
              <w:rPr>
                <w:rFonts w:ascii="Calibri" w:hAnsi="Calibri"/>
                <w:snapToGrid w:val="0"/>
                <w:color w:val="000000"/>
                <w:sz w:val="16"/>
                <w:lang w:val="en-US"/>
              </w:rPr>
              <w:t>2</w:t>
            </w:r>
          </w:p>
        </w:tc>
        <w:tc>
          <w:tcPr>
            <w:tcW w:w="1701" w:type="dxa"/>
            <w:tcBorders>
              <w:top w:val="single" w:sz="4" w:space="0" w:color="000080"/>
            </w:tcBorders>
            <w:shd w:val="clear" w:color="auto" w:fill="FFFFFF"/>
            <w:vAlign w:val="bottom"/>
          </w:tcPr>
          <w:p w:rsidR="00BE46B3" w:rsidRPr="009B31A2" w:rsidRDefault="00BE46B3">
            <w:pPr>
              <w:framePr w:wrap="auto" w:hAnchor="text" w:x="110"/>
              <w:jc w:val="right"/>
              <w:rPr>
                <w:rFonts w:ascii="Calibri" w:hAnsi="Calibri"/>
                <w:snapToGrid w:val="0"/>
                <w:color w:val="000000"/>
                <w:sz w:val="16"/>
              </w:rPr>
            </w:pPr>
            <w:r w:rsidRPr="009B31A2">
              <w:rPr>
                <w:rFonts w:ascii="Calibri" w:hAnsi="Calibri"/>
                <w:snapToGrid w:val="0"/>
                <w:color w:val="000000"/>
                <w:sz w:val="16"/>
              </w:rPr>
              <w:t>365</w:t>
            </w:r>
            <w:r w:rsidRPr="009B31A2">
              <w:rPr>
                <w:rFonts w:ascii="Calibri" w:hAnsi="Calibri"/>
                <w:snapToGrid w:val="0"/>
                <w:color w:val="000000"/>
                <w:sz w:val="16"/>
                <w:lang w:val="en-US"/>
              </w:rPr>
              <w:t xml:space="preserve"> </w:t>
            </w:r>
            <w:r w:rsidRPr="009B31A2">
              <w:rPr>
                <w:rFonts w:ascii="Calibri" w:hAnsi="Calibri"/>
                <w:snapToGrid w:val="0"/>
                <w:color w:val="000000"/>
                <w:sz w:val="16"/>
              </w:rPr>
              <w:t>963</w:t>
            </w:r>
          </w:p>
        </w:tc>
        <w:tc>
          <w:tcPr>
            <w:tcW w:w="2269" w:type="dxa"/>
            <w:tcBorders>
              <w:top w:val="single" w:sz="4" w:space="0" w:color="000080"/>
            </w:tcBorders>
            <w:shd w:val="clear" w:color="auto" w:fill="FFFFFF"/>
            <w:vAlign w:val="bottom"/>
          </w:tcPr>
          <w:p w:rsidR="00BE46B3" w:rsidRPr="009B31A2" w:rsidRDefault="00BE46B3" w:rsidP="00F73B38">
            <w:pPr>
              <w:pStyle w:val="af7"/>
              <w:ind w:left="57"/>
              <w:rPr>
                <w:rFonts w:ascii="Calibri" w:hAnsi="Calibri"/>
                <w:color w:val="000000"/>
              </w:rPr>
            </w:pPr>
            <w:r w:rsidRPr="009B31A2">
              <w:rPr>
                <w:rFonts w:ascii="Calibri" w:hAnsi="Calibri"/>
                <w:b/>
                <w:color w:val="000000"/>
                <w:lang w:val="kk-KZ"/>
              </w:rPr>
              <w:t>Всего</w:t>
            </w:r>
          </w:p>
        </w:tc>
      </w:tr>
      <w:tr w:rsidR="00BE46B3" w:rsidRPr="009B31A2">
        <w:trPr>
          <w:cantSplit/>
          <w:trHeight w:val="129"/>
        </w:trPr>
        <w:tc>
          <w:tcPr>
            <w:tcW w:w="2837"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соның ішінде қаражаттар есебінен:</w:t>
            </w:r>
          </w:p>
        </w:tc>
        <w:tc>
          <w:tcPr>
            <w:tcW w:w="1523" w:type="dxa"/>
            <w:vAlign w:val="bottom"/>
          </w:tcPr>
          <w:p w:rsidR="00BE46B3" w:rsidRPr="009B31A2" w:rsidRDefault="00BE46B3">
            <w:pPr>
              <w:framePr w:wrap="auto" w:hAnchor="text" w:x="110"/>
              <w:jc w:val="right"/>
              <w:rPr>
                <w:rFonts w:ascii="Calibri" w:hAnsi="Calibri"/>
                <w:snapToGrid w:val="0"/>
                <w:color w:val="000000"/>
                <w:sz w:val="16"/>
              </w:rPr>
            </w:pPr>
          </w:p>
        </w:tc>
        <w:tc>
          <w:tcPr>
            <w:tcW w:w="1701" w:type="dxa"/>
            <w:vAlign w:val="bottom"/>
          </w:tcPr>
          <w:p w:rsidR="00BE46B3" w:rsidRPr="009B31A2" w:rsidRDefault="00BE46B3">
            <w:pPr>
              <w:framePr w:wrap="auto" w:hAnchor="text" w:x="110"/>
              <w:jc w:val="right"/>
              <w:rPr>
                <w:rFonts w:ascii="Calibri" w:hAnsi="Calibri"/>
                <w:snapToGrid w:val="0"/>
                <w:color w:val="000000"/>
                <w:sz w:val="16"/>
              </w:rPr>
            </w:pPr>
          </w:p>
        </w:tc>
        <w:tc>
          <w:tcPr>
            <w:tcW w:w="1701" w:type="dxa"/>
            <w:vAlign w:val="bottom"/>
          </w:tcPr>
          <w:p w:rsidR="00BE46B3" w:rsidRPr="009B31A2" w:rsidRDefault="00BE46B3">
            <w:pPr>
              <w:framePr w:wrap="auto" w:hAnchor="text" w:x="110"/>
              <w:jc w:val="right"/>
              <w:rPr>
                <w:rFonts w:ascii="Calibri" w:hAnsi="Calibri"/>
                <w:snapToGrid w:val="0"/>
                <w:color w:val="000000"/>
                <w:sz w:val="16"/>
              </w:rPr>
            </w:pPr>
          </w:p>
        </w:tc>
        <w:tc>
          <w:tcPr>
            <w:tcW w:w="2269"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rPr>
              <w:t>в том</w:t>
            </w:r>
            <w:r w:rsidRPr="009B31A2">
              <w:rPr>
                <w:rFonts w:ascii="Calibri" w:hAnsi="Calibri"/>
                <w:color w:val="000000"/>
                <w:lang w:val="kk-KZ"/>
              </w:rPr>
              <w:t xml:space="preserve"> </w:t>
            </w:r>
            <w:r w:rsidRPr="009B31A2">
              <w:rPr>
                <w:rFonts w:ascii="Calibri" w:hAnsi="Calibri"/>
                <w:color w:val="000000"/>
              </w:rPr>
              <w:t>числе</w:t>
            </w:r>
            <w:r w:rsidRPr="009B31A2">
              <w:rPr>
                <w:rFonts w:ascii="Calibri" w:hAnsi="Calibri"/>
                <w:color w:val="000000"/>
                <w:lang w:val="kk-KZ"/>
              </w:rPr>
              <w:t xml:space="preserve"> за счет средств</w:t>
            </w:r>
            <w:r w:rsidRPr="009B31A2">
              <w:rPr>
                <w:rFonts w:ascii="Calibri" w:hAnsi="Calibri"/>
                <w:color w:val="000000"/>
              </w:rPr>
              <w:t>:</w:t>
            </w:r>
          </w:p>
        </w:tc>
      </w:tr>
      <w:tr w:rsidR="00BE46B3" w:rsidRPr="009B31A2">
        <w:trPr>
          <w:cantSplit/>
        </w:trPr>
        <w:tc>
          <w:tcPr>
            <w:tcW w:w="2837"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мемлекеттік бюджет</w:t>
            </w:r>
          </w:p>
        </w:tc>
        <w:tc>
          <w:tcPr>
            <w:tcW w:w="1523" w:type="dxa"/>
            <w:vAlign w:val="bottom"/>
          </w:tcPr>
          <w:p w:rsidR="00BE46B3" w:rsidRPr="009B31A2" w:rsidRDefault="00BE46B3">
            <w:pPr>
              <w:framePr w:hSpace="180" w:wrap="auto" w:vAnchor="text" w:hAnchor="margin" w:x="110" w:y="37"/>
              <w:jc w:val="right"/>
              <w:rPr>
                <w:rFonts w:ascii="Calibri" w:hAnsi="Calibri"/>
                <w:snapToGrid w:val="0"/>
                <w:color w:val="000000"/>
                <w:sz w:val="16"/>
              </w:rPr>
            </w:pPr>
            <w:r w:rsidRPr="009B31A2">
              <w:rPr>
                <w:rFonts w:ascii="Calibri" w:hAnsi="Calibri"/>
                <w:snapToGrid w:val="0"/>
                <w:color w:val="000000"/>
                <w:sz w:val="16"/>
              </w:rPr>
              <w:t>28</w:t>
            </w:r>
            <w:r w:rsidRPr="009B31A2">
              <w:rPr>
                <w:rFonts w:ascii="Calibri" w:hAnsi="Calibri"/>
                <w:snapToGrid w:val="0"/>
                <w:color w:val="000000"/>
                <w:sz w:val="16"/>
                <w:lang w:val="en-US"/>
              </w:rPr>
              <w:t xml:space="preserve"> </w:t>
            </w:r>
            <w:r w:rsidRPr="009B31A2">
              <w:rPr>
                <w:rFonts w:ascii="Calibri" w:hAnsi="Calibri"/>
                <w:snapToGrid w:val="0"/>
                <w:color w:val="000000"/>
                <w:sz w:val="16"/>
              </w:rPr>
              <w:t>039</w:t>
            </w:r>
          </w:p>
        </w:tc>
        <w:tc>
          <w:tcPr>
            <w:tcW w:w="1701" w:type="dxa"/>
            <w:vAlign w:val="bottom"/>
          </w:tcPr>
          <w:p w:rsidR="00BE46B3" w:rsidRPr="009B31A2" w:rsidRDefault="00BE46B3">
            <w:pPr>
              <w:framePr w:hSpace="180" w:wrap="auto" w:vAnchor="text" w:hAnchor="margin" w:x="110" w:y="37"/>
              <w:jc w:val="right"/>
              <w:rPr>
                <w:rFonts w:ascii="Calibri" w:hAnsi="Calibri"/>
                <w:snapToGrid w:val="0"/>
                <w:color w:val="000000"/>
                <w:sz w:val="16"/>
              </w:rPr>
            </w:pPr>
            <w:r w:rsidRPr="009B31A2">
              <w:rPr>
                <w:rFonts w:ascii="Calibri" w:hAnsi="Calibri"/>
                <w:snapToGrid w:val="0"/>
                <w:color w:val="000000"/>
                <w:sz w:val="16"/>
              </w:rPr>
              <w:t>45</w:t>
            </w:r>
            <w:r w:rsidRPr="009B31A2">
              <w:rPr>
                <w:rFonts w:ascii="Calibri" w:hAnsi="Calibri"/>
                <w:snapToGrid w:val="0"/>
                <w:color w:val="000000"/>
                <w:sz w:val="16"/>
                <w:lang w:val="en-US"/>
              </w:rPr>
              <w:t xml:space="preserve"> </w:t>
            </w:r>
            <w:r w:rsidRPr="009B31A2">
              <w:rPr>
                <w:rFonts w:ascii="Calibri" w:hAnsi="Calibri"/>
                <w:snapToGrid w:val="0"/>
                <w:color w:val="000000"/>
                <w:sz w:val="16"/>
              </w:rPr>
              <w:t>230</w:t>
            </w:r>
          </w:p>
        </w:tc>
        <w:tc>
          <w:tcPr>
            <w:tcW w:w="1701" w:type="dxa"/>
            <w:vAlign w:val="bottom"/>
          </w:tcPr>
          <w:p w:rsidR="00BE46B3" w:rsidRPr="009B31A2" w:rsidRDefault="00BE46B3">
            <w:pPr>
              <w:framePr w:hSpace="180" w:wrap="auto" w:vAnchor="text" w:hAnchor="margin" w:x="110" w:y="37"/>
              <w:jc w:val="right"/>
              <w:rPr>
                <w:rFonts w:ascii="Calibri" w:hAnsi="Calibri"/>
                <w:snapToGrid w:val="0"/>
                <w:color w:val="000000"/>
                <w:sz w:val="16"/>
                <w:lang w:val="en-US"/>
              </w:rPr>
            </w:pPr>
            <w:r w:rsidRPr="009B31A2">
              <w:rPr>
                <w:rFonts w:ascii="Calibri" w:hAnsi="Calibri"/>
                <w:snapToGrid w:val="0"/>
                <w:color w:val="000000"/>
                <w:sz w:val="16"/>
                <w:lang w:val="en-US"/>
              </w:rPr>
              <w:t>36 177</w:t>
            </w:r>
          </w:p>
        </w:tc>
        <w:tc>
          <w:tcPr>
            <w:tcW w:w="2269" w:type="dxa"/>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государственного бюджета</w:t>
            </w:r>
          </w:p>
        </w:tc>
      </w:tr>
      <w:tr w:rsidR="00BE46B3" w:rsidRPr="009B31A2">
        <w:trPr>
          <w:cantSplit/>
        </w:trPr>
        <w:tc>
          <w:tcPr>
            <w:tcW w:w="2837"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lang w:val="kk-KZ"/>
              </w:rPr>
              <w:t>соның ішінде:</w:t>
            </w:r>
          </w:p>
        </w:tc>
        <w:tc>
          <w:tcPr>
            <w:tcW w:w="1523" w:type="dxa"/>
            <w:vAlign w:val="bottom"/>
          </w:tcPr>
          <w:p w:rsidR="00BE46B3" w:rsidRPr="009B31A2" w:rsidRDefault="00BE46B3">
            <w:pPr>
              <w:framePr w:hSpace="180" w:wrap="auto" w:vAnchor="text" w:hAnchor="margin" w:x="110" w:y="37"/>
              <w:jc w:val="right"/>
              <w:rPr>
                <w:rFonts w:ascii="Calibri" w:hAnsi="Calibri"/>
                <w:snapToGrid w:val="0"/>
                <w:color w:val="000000"/>
                <w:sz w:val="16"/>
              </w:rPr>
            </w:pPr>
          </w:p>
        </w:tc>
        <w:tc>
          <w:tcPr>
            <w:tcW w:w="1701" w:type="dxa"/>
            <w:vAlign w:val="bottom"/>
          </w:tcPr>
          <w:p w:rsidR="00BE46B3" w:rsidRPr="009B31A2" w:rsidRDefault="00BE46B3">
            <w:pPr>
              <w:framePr w:hSpace="180" w:wrap="auto" w:vAnchor="text" w:hAnchor="margin" w:x="110" w:y="37"/>
              <w:jc w:val="right"/>
              <w:rPr>
                <w:rFonts w:ascii="Calibri" w:hAnsi="Calibri"/>
                <w:snapToGrid w:val="0"/>
                <w:color w:val="000000"/>
                <w:sz w:val="16"/>
              </w:rPr>
            </w:pPr>
          </w:p>
        </w:tc>
        <w:tc>
          <w:tcPr>
            <w:tcW w:w="1701" w:type="dxa"/>
            <w:vAlign w:val="bottom"/>
          </w:tcPr>
          <w:p w:rsidR="00BE46B3" w:rsidRPr="009B31A2" w:rsidRDefault="00BE46B3">
            <w:pPr>
              <w:framePr w:hSpace="180" w:wrap="auto" w:vAnchor="text" w:hAnchor="margin" w:x="110" w:y="37"/>
              <w:jc w:val="right"/>
              <w:rPr>
                <w:rFonts w:ascii="Calibri" w:hAnsi="Calibri"/>
                <w:snapToGrid w:val="0"/>
                <w:color w:val="000000"/>
                <w:sz w:val="16"/>
              </w:rPr>
            </w:pPr>
          </w:p>
        </w:tc>
        <w:tc>
          <w:tcPr>
            <w:tcW w:w="2269" w:type="dxa"/>
          </w:tcPr>
          <w:p w:rsidR="00BE46B3" w:rsidRPr="009B31A2" w:rsidRDefault="00BE46B3" w:rsidP="00F73B38">
            <w:pPr>
              <w:pStyle w:val="af7"/>
              <w:ind w:left="170"/>
              <w:rPr>
                <w:rFonts w:ascii="Calibri" w:hAnsi="Calibri"/>
                <w:color w:val="000000"/>
              </w:rPr>
            </w:pPr>
            <w:r w:rsidRPr="009B31A2">
              <w:rPr>
                <w:rFonts w:ascii="Calibri" w:hAnsi="Calibri"/>
                <w:color w:val="000000"/>
                <w:lang w:val="kk-KZ"/>
              </w:rPr>
              <w:t>в том числе:</w:t>
            </w:r>
          </w:p>
        </w:tc>
      </w:tr>
      <w:tr w:rsidR="00BE46B3" w:rsidRPr="009B31A2">
        <w:trPr>
          <w:cantSplit/>
        </w:trPr>
        <w:tc>
          <w:tcPr>
            <w:tcW w:w="2837"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lang w:val="kk-KZ"/>
              </w:rPr>
              <w:t>республикалық бюджет</w:t>
            </w:r>
          </w:p>
        </w:tc>
        <w:tc>
          <w:tcPr>
            <w:tcW w:w="1523" w:type="dxa"/>
            <w:vAlign w:val="bottom"/>
          </w:tcPr>
          <w:p w:rsidR="00BE46B3" w:rsidRPr="009B31A2" w:rsidRDefault="00BE46B3">
            <w:pPr>
              <w:framePr w:hSpace="180" w:wrap="auto" w:vAnchor="text" w:hAnchor="margin" w:x="110" w:y="37"/>
              <w:jc w:val="right"/>
              <w:rPr>
                <w:rFonts w:ascii="Calibri" w:hAnsi="Calibri"/>
                <w:snapToGrid w:val="0"/>
                <w:color w:val="000000"/>
                <w:sz w:val="16"/>
              </w:rPr>
            </w:pPr>
            <w:r w:rsidRPr="009B31A2">
              <w:rPr>
                <w:rFonts w:ascii="Calibri" w:hAnsi="Calibri"/>
                <w:snapToGrid w:val="0"/>
                <w:color w:val="000000"/>
                <w:sz w:val="16"/>
              </w:rPr>
              <w:t>24</w:t>
            </w:r>
            <w:r w:rsidRPr="009B31A2">
              <w:rPr>
                <w:rFonts w:ascii="Calibri" w:hAnsi="Calibri"/>
                <w:snapToGrid w:val="0"/>
                <w:color w:val="000000"/>
                <w:sz w:val="16"/>
                <w:lang w:val="en-US"/>
              </w:rPr>
              <w:t xml:space="preserve"> </w:t>
            </w:r>
            <w:r w:rsidRPr="009B31A2">
              <w:rPr>
                <w:rFonts w:ascii="Calibri" w:hAnsi="Calibri"/>
                <w:snapToGrid w:val="0"/>
                <w:color w:val="000000"/>
                <w:sz w:val="16"/>
              </w:rPr>
              <w:t>654</w:t>
            </w:r>
          </w:p>
        </w:tc>
        <w:tc>
          <w:tcPr>
            <w:tcW w:w="1701" w:type="dxa"/>
            <w:vAlign w:val="bottom"/>
          </w:tcPr>
          <w:p w:rsidR="00BE46B3" w:rsidRPr="009B31A2" w:rsidRDefault="00BE46B3">
            <w:pPr>
              <w:framePr w:hSpace="180" w:wrap="auto" w:vAnchor="text" w:hAnchor="margin" w:x="110" w:y="37"/>
              <w:jc w:val="right"/>
              <w:rPr>
                <w:rFonts w:ascii="Calibri" w:hAnsi="Calibri"/>
                <w:snapToGrid w:val="0"/>
                <w:color w:val="000000"/>
                <w:sz w:val="16"/>
              </w:rPr>
            </w:pPr>
            <w:r w:rsidRPr="009B31A2">
              <w:rPr>
                <w:rFonts w:ascii="Calibri" w:hAnsi="Calibri"/>
                <w:snapToGrid w:val="0"/>
                <w:color w:val="000000"/>
                <w:sz w:val="16"/>
              </w:rPr>
              <w:t>32</w:t>
            </w:r>
            <w:r w:rsidRPr="009B31A2">
              <w:rPr>
                <w:rFonts w:ascii="Calibri" w:hAnsi="Calibri"/>
                <w:snapToGrid w:val="0"/>
                <w:color w:val="000000"/>
                <w:sz w:val="16"/>
                <w:lang w:val="en-US"/>
              </w:rPr>
              <w:t xml:space="preserve"> </w:t>
            </w:r>
            <w:r w:rsidRPr="009B31A2">
              <w:rPr>
                <w:rFonts w:ascii="Calibri" w:hAnsi="Calibri"/>
                <w:snapToGrid w:val="0"/>
                <w:color w:val="000000"/>
                <w:sz w:val="16"/>
              </w:rPr>
              <w:t>097</w:t>
            </w:r>
          </w:p>
        </w:tc>
        <w:tc>
          <w:tcPr>
            <w:tcW w:w="1701" w:type="dxa"/>
            <w:vAlign w:val="bottom"/>
          </w:tcPr>
          <w:p w:rsidR="00BE46B3" w:rsidRPr="009B31A2" w:rsidRDefault="00BE46B3">
            <w:pPr>
              <w:framePr w:hSpace="180" w:wrap="auto" w:vAnchor="text" w:hAnchor="margin" w:x="110" w:y="37"/>
              <w:jc w:val="right"/>
              <w:rPr>
                <w:rFonts w:ascii="Calibri" w:hAnsi="Calibri"/>
                <w:snapToGrid w:val="0"/>
                <w:color w:val="000000"/>
                <w:sz w:val="16"/>
              </w:rPr>
            </w:pPr>
            <w:r w:rsidRPr="009B31A2">
              <w:rPr>
                <w:rFonts w:ascii="Calibri" w:hAnsi="Calibri"/>
                <w:snapToGrid w:val="0"/>
                <w:color w:val="000000"/>
                <w:sz w:val="16"/>
              </w:rPr>
              <w:t>25</w:t>
            </w:r>
            <w:r w:rsidRPr="009B31A2">
              <w:rPr>
                <w:rFonts w:ascii="Calibri" w:hAnsi="Calibri"/>
                <w:snapToGrid w:val="0"/>
                <w:color w:val="000000"/>
                <w:sz w:val="16"/>
                <w:lang w:val="en-US"/>
              </w:rPr>
              <w:t xml:space="preserve"> </w:t>
            </w:r>
            <w:r w:rsidRPr="009B31A2">
              <w:rPr>
                <w:rFonts w:ascii="Calibri" w:hAnsi="Calibri"/>
                <w:snapToGrid w:val="0"/>
                <w:color w:val="000000"/>
                <w:sz w:val="16"/>
              </w:rPr>
              <w:t>700</w:t>
            </w:r>
          </w:p>
        </w:tc>
        <w:tc>
          <w:tcPr>
            <w:tcW w:w="2269" w:type="dxa"/>
          </w:tcPr>
          <w:p w:rsidR="00BE46B3" w:rsidRPr="009B31A2" w:rsidRDefault="00BE46B3" w:rsidP="009F0574">
            <w:pPr>
              <w:pStyle w:val="af7"/>
              <w:ind w:left="170"/>
              <w:rPr>
                <w:rFonts w:ascii="Calibri" w:hAnsi="Calibri"/>
                <w:color w:val="000000"/>
              </w:rPr>
            </w:pPr>
            <w:r w:rsidRPr="009B31A2">
              <w:rPr>
                <w:rFonts w:ascii="Calibri" w:hAnsi="Calibri"/>
                <w:color w:val="000000"/>
                <w:lang w:val="kk-KZ"/>
              </w:rPr>
              <w:t>р</w:t>
            </w:r>
            <w:r w:rsidRPr="009B31A2">
              <w:rPr>
                <w:rFonts w:ascii="Calibri" w:hAnsi="Calibri"/>
                <w:color w:val="000000"/>
              </w:rPr>
              <w:t>еспубликанск</w:t>
            </w:r>
            <w:r w:rsidR="009F0574" w:rsidRPr="009B31A2">
              <w:rPr>
                <w:rFonts w:ascii="Calibri" w:hAnsi="Calibri"/>
                <w:color w:val="000000"/>
              </w:rPr>
              <w:t>ого</w:t>
            </w:r>
            <w:r w:rsidRPr="009B31A2">
              <w:rPr>
                <w:rFonts w:ascii="Calibri" w:hAnsi="Calibri"/>
                <w:color w:val="000000"/>
                <w:lang w:val="kk-KZ"/>
              </w:rPr>
              <w:t xml:space="preserve"> бюджет</w:t>
            </w:r>
            <w:r w:rsidR="009F0574" w:rsidRPr="009B31A2">
              <w:rPr>
                <w:rFonts w:ascii="Calibri" w:hAnsi="Calibri"/>
                <w:color w:val="000000"/>
                <w:lang w:val="kk-KZ"/>
              </w:rPr>
              <w:t>а</w:t>
            </w:r>
          </w:p>
        </w:tc>
      </w:tr>
      <w:tr w:rsidR="00BE46B3" w:rsidRPr="009B31A2">
        <w:trPr>
          <w:cantSplit/>
        </w:trPr>
        <w:tc>
          <w:tcPr>
            <w:tcW w:w="2837"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lang w:val="kk-KZ"/>
              </w:rPr>
              <w:t>жергілікті бюджет</w:t>
            </w:r>
          </w:p>
        </w:tc>
        <w:tc>
          <w:tcPr>
            <w:tcW w:w="1523" w:type="dxa"/>
            <w:vAlign w:val="bottom"/>
          </w:tcPr>
          <w:p w:rsidR="00BE46B3" w:rsidRPr="009B31A2" w:rsidRDefault="00BE46B3">
            <w:pPr>
              <w:framePr w:hSpace="180" w:wrap="auto" w:vAnchor="text" w:hAnchor="margin" w:x="110" w:y="37"/>
              <w:jc w:val="right"/>
              <w:rPr>
                <w:rFonts w:ascii="Calibri" w:hAnsi="Calibri"/>
                <w:snapToGrid w:val="0"/>
                <w:color w:val="000000"/>
                <w:sz w:val="16"/>
              </w:rPr>
            </w:pPr>
            <w:r w:rsidRPr="009B31A2">
              <w:rPr>
                <w:rFonts w:ascii="Calibri" w:hAnsi="Calibri"/>
                <w:snapToGrid w:val="0"/>
                <w:color w:val="000000"/>
                <w:sz w:val="16"/>
              </w:rPr>
              <w:t>3</w:t>
            </w:r>
            <w:r w:rsidR="0085267A" w:rsidRPr="009B31A2">
              <w:rPr>
                <w:rFonts w:ascii="Calibri" w:hAnsi="Calibri"/>
                <w:snapToGrid w:val="0"/>
                <w:color w:val="000000"/>
                <w:sz w:val="16"/>
                <w:lang w:val="en-US"/>
              </w:rPr>
              <w:t xml:space="preserve"> </w:t>
            </w:r>
            <w:r w:rsidRPr="009B31A2">
              <w:rPr>
                <w:rFonts w:ascii="Calibri" w:hAnsi="Calibri"/>
                <w:snapToGrid w:val="0"/>
                <w:color w:val="000000"/>
                <w:sz w:val="16"/>
              </w:rPr>
              <w:t>385</w:t>
            </w:r>
          </w:p>
        </w:tc>
        <w:tc>
          <w:tcPr>
            <w:tcW w:w="1701" w:type="dxa"/>
            <w:vAlign w:val="bottom"/>
          </w:tcPr>
          <w:p w:rsidR="00BE46B3" w:rsidRPr="009B31A2" w:rsidRDefault="00BE46B3">
            <w:pPr>
              <w:framePr w:hSpace="180" w:wrap="auto" w:vAnchor="text" w:hAnchor="margin" w:x="110" w:y="37"/>
              <w:jc w:val="right"/>
              <w:rPr>
                <w:rFonts w:ascii="Calibri" w:hAnsi="Calibri"/>
                <w:snapToGrid w:val="0"/>
                <w:color w:val="000000"/>
                <w:sz w:val="16"/>
              </w:rPr>
            </w:pPr>
            <w:r w:rsidRPr="009B31A2">
              <w:rPr>
                <w:rFonts w:ascii="Calibri" w:hAnsi="Calibri"/>
                <w:snapToGrid w:val="0"/>
                <w:color w:val="000000"/>
                <w:sz w:val="16"/>
              </w:rPr>
              <w:t>13</w:t>
            </w:r>
            <w:r w:rsidRPr="009B31A2">
              <w:rPr>
                <w:rFonts w:ascii="Calibri" w:hAnsi="Calibri"/>
                <w:snapToGrid w:val="0"/>
                <w:color w:val="000000"/>
                <w:sz w:val="16"/>
                <w:lang w:val="en-US"/>
              </w:rPr>
              <w:t xml:space="preserve"> </w:t>
            </w:r>
            <w:r w:rsidRPr="009B31A2">
              <w:rPr>
                <w:rFonts w:ascii="Calibri" w:hAnsi="Calibri"/>
                <w:snapToGrid w:val="0"/>
                <w:color w:val="000000"/>
                <w:sz w:val="16"/>
              </w:rPr>
              <w:t>133</w:t>
            </w:r>
          </w:p>
        </w:tc>
        <w:tc>
          <w:tcPr>
            <w:tcW w:w="1701" w:type="dxa"/>
            <w:vAlign w:val="bottom"/>
          </w:tcPr>
          <w:p w:rsidR="00BE46B3" w:rsidRPr="009B31A2" w:rsidRDefault="00BE46B3">
            <w:pPr>
              <w:framePr w:hSpace="180" w:wrap="auto" w:vAnchor="text" w:hAnchor="margin" w:x="110" w:y="37"/>
              <w:jc w:val="right"/>
              <w:rPr>
                <w:rFonts w:ascii="Calibri" w:hAnsi="Calibri"/>
                <w:snapToGrid w:val="0"/>
                <w:color w:val="000000"/>
                <w:sz w:val="16"/>
              </w:rPr>
            </w:pPr>
            <w:r w:rsidRPr="009B31A2">
              <w:rPr>
                <w:rFonts w:ascii="Calibri" w:hAnsi="Calibri"/>
                <w:snapToGrid w:val="0"/>
                <w:color w:val="000000"/>
                <w:sz w:val="16"/>
              </w:rPr>
              <w:t>10</w:t>
            </w:r>
            <w:r w:rsidRPr="009B31A2">
              <w:rPr>
                <w:rFonts w:ascii="Calibri" w:hAnsi="Calibri"/>
                <w:snapToGrid w:val="0"/>
                <w:color w:val="000000"/>
                <w:sz w:val="16"/>
                <w:lang w:val="en-US"/>
              </w:rPr>
              <w:t xml:space="preserve"> </w:t>
            </w:r>
            <w:r w:rsidRPr="009B31A2">
              <w:rPr>
                <w:rFonts w:ascii="Calibri" w:hAnsi="Calibri"/>
                <w:snapToGrid w:val="0"/>
                <w:color w:val="000000"/>
                <w:sz w:val="16"/>
              </w:rPr>
              <w:t>477</w:t>
            </w:r>
          </w:p>
        </w:tc>
        <w:tc>
          <w:tcPr>
            <w:tcW w:w="2269" w:type="dxa"/>
          </w:tcPr>
          <w:p w:rsidR="00BE46B3" w:rsidRPr="009B31A2" w:rsidRDefault="00BE46B3" w:rsidP="009F0574">
            <w:pPr>
              <w:pStyle w:val="af7"/>
              <w:ind w:left="170"/>
              <w:rPr>
                <w:rFonts w:ascii="Calibri" w:hAnsi="Calibri"/>
                <w:color w:val="000000"/>
              </w:rPr>
            </w:pPr>
            <w:r w:rsidRPr="009B31A2">
              <w:rPr>
                <w:rFonts w:ascii="Calibri" w:hAnsi="Calibri"/>
                <w:color w:val="000000"/>
                <w:lang w:val="kk-KZ"/>
              </w:rPr>
              <w:t>м</w:t>
            </w:r>
            <w:r w:rsidRPr="009B31A2">
              <w:rPr>
                <w:rFonts w:ascii="Calibri" w:hAnsi="Calibri"/>
                <w:color w:val="000000"/>
              </w:rPr>
              <w:t>естн</w:t>
            </w:r>
            <w:r w:rsidR="009F0574" w:rsidRPr="009B31A2">
              <w:rPr>
                <w:rFonts w:ascii="Calibri" w:hAnsi="Calibri"/>
                <w:color w:val="000000"/>
              </w:rPr>
              <w:t>ого</w:t>
            </w:r>
            <w:r w:rsidRPr="009B31A2">
              <w:rPr>
                <w:rFonts w:ascii="Calibri" w:hAnsi="Calibri"/>
                <w:color w:val="000000"/>
                <w:lang w:val="kk-KZ"/>
              </w:rPr>
              <w:t xml:space="preserve"> бюджет</w:t>
            </w:r>
            <w:r w:rsidR="009F0574" w:rsidRPr="009B31A2">
              <w:rPr>
                <w:rFonts w:ascii="Calibri" w:hAnsi="Calibri"/>
                <w:color w:val="000000"/>
                <w:lang w:val="kk-KZ"/>
              </w:rPr>
              <w:t>а</w:t>
            </w:r>
          </w:p>
        </w:tc>
      </w:tr>
      <w:tr w:rsidR="00BE46B3" w:rsidRPr="009B31A2">
        <w:trPr>
          <w:cantSplit/>
        </w:trPr>
        <w:tc>
          <w:tcPr>
            <w:tcW w:w="2837"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 xml:space="preserve">меншікті </w:t>
            </w:r>
          </w:p>
        </w:tc>
        <w:tc>
          <w:tcPr>
            <w:tcW w:w="1523" w:type="dxa"/>
            <w:vAlign w:val="bottom"/>
          </w:tcPr>
          <w:p w:rsidR="00BE46B3" w:rsidRPr="009B31A2" w:rsidRDefault="00BE46B3">
            <w:pPr>
              <w:framePr w:wrap="auto" w:hAnchor="text" w:x="110"/>
              <w:jc w:val="right"/>
              <w:rPr>
                <w:rFonts w:ascii="Calibri" w:hAnsi="Calibri"/>
                <w:snapToGrid w:val="0"/>
                <w:color w:val="000000"/>
                <w:sz w:val="16"/>
              </w:rPr>
            </w:pPr>
            <w:r w:rsidRPr="009B31A2">
              <w:rPr>
                <w:rFonts w:ascii="Calibri" w:hAnsi="Calibri"/>
                <w:snapToGrid w:val="0"/>
                <w:color w:val="000000"/>
                <w:sz w:val="16"/>
              </w:rPr>
              <w:t>131</w:t>
            </w:r>
            <w:r w:rsidRPr="009B31A2">
              <w:rPr>
                <w:rFonts w:ascii="Calibri" w:hAnsi="Calibri"/>
                <w:snapToGrid w:val="0"/>
                <w:color w:val="000000"/>
                <w:sz w:val="16"/>
                <w:lang w:val="en-US"/>
              </w:rPr>
              <w:t xml:space="preserve"> </w:t>
            </w:r>
            <w:r w:rsidRPr="009B31A2">
              <w:rPr>
                <w:rFonts w:ascii="Calibri" w:hAnsi="Calibri"/>
                <w:snapToGrid w:val="0"/>
                <w:color w:val="000000"/>
                <w:sz w:val="16"/>
              </w:rPr>
              <w:t>222</w:t>
            </w:r>
          </w:p>
        </w:tc>
        <w:tc>
          <w:tcPr>
            <w:tcW w:w="1701" w:type="dxa"/>
            <w:vAlign w:val="bottom"/>
          </w:tcPr>
          <w:p w:rsidR="00BE46B3" w:rsidRPr="009B31A2" w:rsidRDefault="00BE46B3">
            <w:pPr>
              <w:framePr w:wrap="auto" w:hAnchor="text" w:x="110"/>
              <w:jc w:val="right"/>
              <w:rPr>
                <w:rFonts w:ascii="Calibri" w:hAnsi="Calibri"/>
                <w:snapToGrid w:val="0"/>
                <w:color w:val="000000"/>
                <w:sz w:val="16"/>
              </w:rPr>
            </w:pPr>
            <w:r w:rsidRPr="009B31A2">
              <w:rPr>
                <w:rFonts w:ascii="Calibri" w:hAnsi="Calibri"/>
                <w:snapToGrid w:val="0"/>
                <w:color w:val="000000"/>
                <w:sz w:val="16"/>
              </w:rPr>
              <w:t>182</w:t>
            </w:r>
            <w:r w:rsidRPr="009B31A2">
              <w:rPr>
                <w:rFonts w:ascii="Calibri" w:hAnsi="Calibri"/>
                <w:snapToGrid w:val="0"/>
                <w:color w:val="000000"/>
                <w:sz w:val="16"/>
                <w:lang w:val="en-US"/>
              </w:rPr>
              <w:t xml:space="preserve"> </w:t>
            </w:r>
            <w:r w:rsidRPr="009B31A2">
              <w:rPr>
                <w:rFonts w:ascii="Calibri" w:hAnsi="Calibri"/>
                <w:snapToGrid w:val="0"/>
                <w:color w:val="000000"/>
                <w:sz w:val="16"/>
              </w:rPr>
              <w:t>746</w:t>
            </w:r>
          </w:p>
        </w:tc>
        <w:tc>
          <w:tcPr>
            <w:tcW w:w="1701" w:type="dxa"/>
            <w:vAlign w:val="bottom"/>
          </w:tcPr>
          <w:p w:rsidR="00BE46B3" w:rsidRPr="009B31A2" w:rsidRDefault="00BE46B3">
            <w:pPr>
              <w:framePr w:wrap="auto" w:hAnchor="text" w:x="110"/>
              <w:jc w:val="right"/>
              <w:rPr>
                <w:rFonts w:ascii="Calibri" w:hAnsi="Calibri"/>
                <w:snapToGrid w:val="0"/>
                <w:color w:val="000000"/>
                <w:sz w:val="16"/>
              </w:rPr>
            </w:pPr>
            <w:r w:rsidRPr="009B31A2">
              <w:rPr>
                <w:rFonts w:ascii="Calibri" w:hAnsi="Calibri"/>
                <w:snapToGrid w:val="0"/>
                <w:color w:val="000000"/>
                <w:sz w:val="16"/>
              </w:rPr>
              <w:t>307</w:t>
            </w:r>
            <w:r w:rsidRPr="009B31A2">
              <w:rPr>
                <w:rFonts w:ascii="Calibri" w:hAnsi="Calibri"/>
                <w:snapToGrid w:val="0"/>
                <w:color w:val="000000"/>
                <w:sz w:val="16"/>
                <w:lang w:val="en-US"/>
              </w:rPr>
              <w:t xml:space="preserve"> </w:t>
            </w:r>
            <w:r w:rsidRPr="009B31A2">
              <w:rPr>
                <w:rFonts w:ascii="Calibri" w:hAnsi="Calibri"/>
                <w:snapToGrid w:val="0"/>
                <w:color w:val="000000"/>
                <w:sz w:val="16"/>
              </w:rPr>
              <w:t>867</w:t>
            </w:r>
          </w:p>
        </w:tc>
        <w:tc>
          <w:tcPr>
            <w:tcW w:w="2269"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собственных</w:t>
            </w:r>
          </w:p>
        </w:tc>
      </w:tr>
      <w:tr w:rsidR="00BE46B3" w:rsidRPr="009B31A2">
        <w:trPr>
          <w:cantSplit/>
        </w:trPr>
        <w:tc>
          <w:tcPr>
            <w:tcW w:w="2837"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банктердің кредиттері</w:t>
            </w:r>
          </w:p>
        </w:tc>
        <w:tc>
          <w:tcPr>
            <w:tcW w:w="1523" w:type="dxa"/>
            <w:vAlign w:val="bottom"/>
          </w:tcPr>
          <w:p w:rsidR="00BE46B3" w:rsidRPr="009B31A2" w:rsidRDefault="00BE46B3">
            <w:pPr>
              <w:framePr w:wrap="auto" w:hAnchor="text" w:x="110"/>
              <w:jc w:val="right"/>
              <w:rPr>
                <w:rFonts w:ascii="Calibri" w:hAnsi="Calibri"/>
                <w:snapToGrid w:val="0"/>
                <w:color w:val="000000"/>
                <w:sz w:val="16"/>
              </w:rPr>
            </w:pPr>
            <w:r w:rsidRPr="009B31A2">
              <w:rPr>
                <w:rFonts w:ascii="Calibri" w:hAnsi="Calibri"/>
                <w:snapToGrid w:val="0"/>
                <w:color w:val="000000"/>
                <w:sz w:val="16"/>
              </w:rPr>
              <w:t>5</w:t>
            </w:r>
            <w:r w:rsidR="00587DFF" w:rsidRPr="009B31A2">
              <w:rPr>
                <w:rFonts w:ascii="Calibri" w:hAnsi="Calibri"/>
                <w:snapToGrid w:val="0"/>
                <w:color w:val="000000"/>
                <w:sz w:val="16"/>
                <w:lang w:val="en-US"/>
              </w:rPr>
              <w:t xml:space="preserve"> </w:t>
            </w:r>
            <w:r w:rsidRPr="009B31A2">
              <w:rPr>
                <w:rFonts w:ascii="Calibri" w:hAnsi="Calibri"/>
                <w:snapToGrid w:val="0"/>
                <w:color w:val="000000"/>
                <w:sz w:val="16"/>
              </w:rPr>
              <w:t>313</w:t>
            </w:r>
          </w:p>
        </w:tc>
        <w:tc>
          <w:tcPr>
            <w:tcW w:w="1701" w:type="dxa"/>
            <w:vAlign w:val="bottom"/>
          </w:tcPr>
          <w:p w:rsidR="00BE46B3" w:rsidRPr="009B31A2" w:rsidRDefault="00BE46B3">
            <w:pPr>
              <w:framePr w:wrap="auto" w:hAnchor="text" w:x="110"/>
              <w:jc w:val="right"/>
              <w:rPr>
                <w:rFonts w:ascii="Calibri" w:hAnsi="Calibri"/>
                <w:snapToGrid w:val="0"/>
                <w:color w:val="000000"/>
                <w:sz w:val="16"/>
                <w:lang w:val="en-US"/>
              </w:rPr>
            </w:pPr>
            <w:r w:rsidRPr="009B31A2">
              <w:rPr>
                <w:rFonts w:ascii="Calibri" w:hAnsi="Calibri"/>
                <w:snapToGrid w:val="0"/>
                <w:color w:val="000000"/>
                <w:sz w:val="16"/>
              </w:rPr>
              <w:t>12</w:t>
            </w:r>
            <w:r w:rsidRPr="009B31A2">
              <w:rPr>
                <w:rFonts w:ascii="Calibri" w:hAnsi="Calibri"/>
                <w:snapToGrid w:val="0"/>
                <w:color w:val="000000"/>
                <w:sz w:val="16"/>
                <w:lang w:val="en-US"/>
              </w:rPr>
              <w:t xml:space="preserve"> </w:t>
            </w:r>
            <w:r w:rsidRPr="009B31A2">
              <w:rPr>
                <w:rFonts w:ascii="Calibri" w:hAnsi="Calibri"/>
                <w:snapToGrid w:val="0"/>
                <w:color w:val="000000"/>
                <w:sz w:val="16"/>
              </w:rPr>
              <w:t>07</w:t>
            </w:r>
            <w:r w:rsidRPr="009B31A2">
              <w:rPr>
                <w:rFonts w:ascii="Calibri" w:hAnsi="Calibri"/>
                <w:snapToGrid w:val="0"/>
                <w:color w:val="000000"/>
                <w:sz w:val="16"/>
                <w:lang w:val="en-US"/>
              </w:rPr>
              <w:t>2</w:t>
            </w:r>
          </w:p>
        </w:tc>
        <w:tc>
          <w:tcPr>
            <w:tcW w:w="1701" w:type="dxa"/>
            <w:vAlign w:val="bottom"/>
          </w:tcPr>
          <w:p w:rsidR="00BE46B3" w:rsidRPr="009B31A2" w:rsidRDefault="00BE46B3">
            <w:pPr>
              <w:framePr w:wrap="auto" w:hAnchor="text" w:x="110"/>
              <w:jc w:val="right"/>
              <w:rPr>
                <w:rFonts w:ascii="Calibri" w:hAnsi="Calibri"/>
                <w:snapToGrid w:val="0"/>
                <w:color w:val="000000"/>
                <w:sz w:val="16"/>
              </w:rPr>
            </w:pPr>
            <w:r w:rsidRPr="009B31A2">
              <w:rPr>
                <w:rFonts w:ascii="Calibri" w:hAnsi="Calibri"/>
                <w:snapToGrid w:val="0"/>
                <w:color w:val="000000"/>
                <w:sz w:val="16"/>
              </w:rPr>
              <w:t>10</w:t>
            </w:r>
            <w:r w:rsidRPr="009B31A2">
              <w:rPr>
                <w:rFonts w:ascii="Calibri" w:hAnsi="Calibri"/>
                <w:snapToGrid w:val="0"/>
                <w:color w:val="000000"/>
                <w:sz w:val="16"/>
                <w:lang w:val="en-US"/>
              </w:rPr>
              <w:t xml:space="preserve"> </w:t>
            </w:r>
            <w:r w:rsidRPr="009B31A2">
              <w:rPr>
                <w:rFonts w:ascii="Calibri" w:hAnsi="Calibri"/>
                <w:snapToGrid w:val="0"/>
                <w:color w:val="000000"/>
                <w:sz w:val="16"/>
              </w:rPr>
              <w:t>435</w:t>
            </w:r>
          </w:p>
        </w:tc>
        <w:tc>
          <w:tcPr>
            <w:tcW w:w="2269"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кредитов банков</w:t>
            </w:r>
          </w:p>
        </w:tc>
      </w:tr>
      <w:tr w:rsidR="00BE46B3" w:rsidRPr="009B31A2">
        <w:trPr>
          <w:cantSplit/>
        </w:trPr>
        <w:tc>
          <w:tcPr>
            <w:tcW w:w="2837"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 xml:space="preserve">басқа да қарыз </w:t>
            </w:r>
          </w:p>
        </w:tc>
        <w:tc>
          <w:tcPr>
            <w:tcW w:w="1523" w:type="dxa"/>
            <w:vAlign w:val="bottom"/>
          </w:tcPr>
          <w:p w:rsidR="00BE46B3" w:rsidRPr="009B31A2" w:rsidRDefault="00BE46B3">
            <w:pPr>
              <w:framePr w:wrap="auto" w:hAnchor="text" w:x="110"/>
              <w:jc w:val="right"/>
              <w:rPr>
                <w:rFonts w:ascii="Calibri" w:hAnsi="Calibri"/>
                <w:snapToGrid w:val="0"/>
                <w:color w:val="000000"/>
                <w:sz w:val="16"/>
              </w:rPr>
            </w:pPr>
            <w:r w:rsidRPr="009B31A2">
              <w:rPr>
                <w:rFonts w:ascii="Calibri" w:hAnsi="Calibri"/>
                <w:snapToGrid w:val="0"/>
                <w:color w:val="000000"/>
                <w:sz w:val="16"/>
              </w:rPr>
              <w:t>29</w:t>
            </w:r>
            <w:r w:rsidRPr="009B31A2">
              <w:rPr>
                <w:rFonts w:ascii="Calibri" w:hAnsi="Calibri"/>
                <w:snapToGrid w:val="0"/>
                <w:color w:val="000000"/>
                <w:sz w:val="16"/>
                <w:lang w:val="en-US"/>
              </w:rPr>
              <w:t xml:space="preserve"> </w:t>
            </w:r>
            <w:r w:rsidRPr="009B31A2">
              <w:rPr>
                <w:rFonts w:ascii="Calibri" w:hAnsi="Calibri"/>
                <w:snapToGrid w:val="0"/>
                <w:color w:val="000000"/>
                <w:sz w:val="16"/>
              </w:rPr>
              <w:t>295</w:t>
            </w:r>
          </w:p>
        </w:tc>
        <w:tc>
          <w:tcPr>
            <w:tcW w:w="1701" w:type="dxa"/>
            <w:vAlign w:val="bottom"/>
          </w:tcPr>
          <w:p w:rsidR="00BE46B3" w:rsidRPr="009B31A2" w:rsidRDefault="00BE46B3">
            <w:pPr>
              <w:framePr w:wrap="auto" w:hAnchor="text" w:x="110"/>
              <w:jc w:val="right"/>
              <w:rPr>
                <w:rFonts w:ascii="Calibri" w:hAnsi="Calibri"/>
                <w:snapToGrid w:val="0"/>
                <w:color w:val="000000"/>
                <w:sz w:val="16"/>
              </w:rPr>
            </w:pPr>
            <w:r w:rsidRPr="009B31A2">
              <w:rPr>
                <w:rFonts w:ascii="Calibri" w:hAnsi="Calibri"/>
                <w:snapToGrid w:val="0"/>
                <w:color w:val="000000"/>
                <w:sz w:val="16"/>
              </w:rPr>
              <w:t>30</w:t>
            </w:r>
            <w:r w:rsidRPr="009B31A2">
              <w:rPr>
                <w:rFonts w:ascii="Calibri" w:hAnsi="Calibri"/>
                <w:snapToGrid w:val="0"/>
                <w:color w:val="000000"/>
                <w:sz w:val="16"/>
                <w:lang w:val="en-US"/>
              </w:rPr>
              <w:t xml:space="preserve"> </w:t>
            </w:r>
            <w:r w:rsidRPr="009B31A2">
              <w:rPr>
                <w:rFonts w:ascii="Calibri" w:hAnsi="Calibri"/>
                <w:snapToGrid w:val="0"/>
                <w:color w:val="000000"/>
                <w:sz w:val="16"/>
              </w:rPr>
              <w:t>044</w:t>
            </w:r>
          </w:p>
        </w:tc>
        <w:tc>
          <w:tcPr>
            <w:tcW w:w="1701" w:type="dxa"/>
            <w:vAlign w:val="bottom"/>
          </w:tcPr>
          <w:p w:rsidR="00BE46B3" w:rsidRPr="009B31A2" w:rsidRDefault="00BE46B3">
            <w:pPr>
              <w:framePr w:wrap="auto" w:hAnchor="text" w:x="110"/>
              <w:jc w:val="right"/>
              <w:rPr>
                <w:rFonts w:ascii="Calibri" w:hAnsi="Calibri"/>
                <w:snapToGrid w:val="0"/>
                <w:color w:val="000000"/>
                <w:sz w:val="16"/>
              </w:rPr>
            </w:pPr>
            <w:r w:rsidRPr="009B31A2">
              <w:rPr>
                <w:rFonts w:ascii="Calibri" w:hAnsi="Calibri"/>
                <w:snapToGrid w:val="0"/>
                <w:color w:val="000000"/>
                <w:sz w:val="16"/>
              </w:rPr>
              <w:t>11</w:t>
            </w:r>
            <w:r w:rsidRPr="009B31A2">
              <w:rPr>
                <w:rFonts w:ascii="Calibri" w:hAnsi="Calibri"/>
                <w:snapToGrid w:val="0"/>
                <w:color w:val="000000"/>
                <w:sz w:val="16"/>
                <w:lang w:val="en-US"/>
              </w:rPr>
              <w:t xml:space="preserve"> </w:t>
            </w:r>
            <w:r w:rsidRPr="009B31A2">
              <w:rPr>
                <w:rFonts w:ascii="Calibri" w:hAnsi="Calibri"/>
                <w:snapToGrid w:val="0"/>
                <w:color w:val="000000"/>
                <w:sz w:val="16"/>
              </w:rPr>
              <w:t>484</w:t>
            </w:r>
          </w:p>
        </w:tc>
        <w:tc>
          <w:tcPr>
            <w:tcW w:w="2269"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rPr>
              <w:t>других заемных</w:t>
            </w:r>
          </w:p>
        </w:tc>
      </w:tr>
      <w:tr w:rsidR="00BE46B3" w:rsidRPr="009B31A2">
        <w:trPr>
          <w:cantSplit/>
        </w:trPr>
        <w:tc>
          <w:tcPr>
            <w:tcW w:w="2837"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lang w:val="kk-KZ"/>
              </w:rPr>
              <w:t>олардан:</w:t>
            </w:r>
          </w:p>
        </w:tc>
        <w:tc>
          <w:tcPr>
            <w:tcW w:w="1523" w:type="dxa"/>
            <w:vAlign w:val="bottom"/>
          </w:tcPr>
          <w:p w:rsidR="00BE46B3" w:rsidRPr="009B31A2" w:rsidRDefault="00BE46B3">
            <w:pPr>
              <w:framePr w:wrap="auto" w:hAnchor="text" w:x="110"/>
              <w:jc w:val="right"/>
              <w:rPr>
                <w:rFonts w:ascii="Calibri" w:hAnsi="Calibri"/>
                <w:snapToGrid w:val="0"/>
                <w:color w:val="000000"/>
                <w:sz w:val="16"/>
              </w:rPr>
            </w:pPr>
          </w:p>
        </w:tc>
        <w:tc>
          <w:tcPr>
            <w:tcW w:w="1701" w:type="dxa"/>
            <w:vAlign w:val="bottom"/>
          </w:tcPr>
          <w:p w:rsidR="00BE46B3" w:rsidRPr="009B31A2" w:rsidRDefault="00BE46B3">
            <w:pPr>
              <w:framePr w:wrap="auto" w:hAnchor="text" w:x="110"/>
              <w:jc w:val="right"/>
              <w:rPr>
                <w:rFonts w:ascii="Calibri" w:hAnsi="Calibri"/>
                <w:snapToGrid w:val="0"/>
                <w:color w:val="000000"/>
                <w:sz w:val="16"/>
              </w:rPr>
            </w:pPr>
          </w:p>
        </w:tc>
        <w:tc>
          <w:tcPr>
            <w:tcW w:w="1701" w:type="dxa"/>
            <w:vAlign w:val="bottom"/>
          </w:tcPr>
          <w:p w:rsidR="00BE46B3" w:rsidRPr="009B31A2" w:rsidRDefault="00BE46B3">
            <w:pPr>
              <w:framePr w:wrap="auto" w:hAnchor="text" w:x="110"/>
              <w:jc w:val="right"/>
              <w:rPr>
                <w:rFonts w:ascii="Calibri" w:hAnsi="Calibri"/>
                <w:snapToGrid w:val="0"/>
                <w:color w:val="000000"/>
                <w:sz w:val="16"/>
              </w:rPr>
            </w:pPr>
          </w:p>
        </w:tc>
        <w:tc>
          <w:tcPr>
            <w:tcW w:w="2269"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rPr>
              <w:t>из них:</w:t>
            </w:r>
          </w:p>
        </w:tc>
      </w:tr>
      <w:tr w:rsidR="00BE46B3" w:rsidRPr="009B31A2">
        <w:trPr>
          <w:cantSplit/>
        </w:trPr>
        <w:tc>
          <w:tcPr>
            <w:tcW w:w="2837" w:type="dxa"/>
            <w:tcBorders>
              <w:bottom w:val="single" w:sz="4" w:space="0" w:color="000080"/>
            </w:tcBorders>
            <w:vAlign w:val="bottom"/>
          </w:tcPr>
          <w:p w:rsidR="00D53CCD" w:rsidRPr="009B31A2" w:rsidRDefault="00BE46B3" w:rsidP="00F73B38">
            <w:pPr>
              <w:pStyle w:val="af7"/>
              <w:ind w:left="170"/>
              <w:rPr>
                <w:rFonts w:ascii="Calibri" w:hAnsi="Calibri"/>
                <w:color w:val="000000"/>
              </w:rPr>
            </w:pPr>
            <w:r w:rsidRPr="009B31A2">
              <w:rPr>
                <w:rFonts w:ascii="Calibri" w:hAnsi="Calibri"/>
                <w:color w:val="000000"/>
                <w:lang w:val="kk-KZ"/>
              </w:rPr>
              <w:t xml:space="preserve">резидент еместердің </w:t>
            </w:r>
            <w:r w:rsidRPr="009B31A2">
              <w:rPr>
                <w:rFonts w:ascii="Calibri" w:hAnsi="Calibri"/>
                <w:color w:val="000000"/>
              </w:rPr>
              <w:t>қарыз</w:t>
            </w:r>
          </w:p>
          <w:p w:rsidR="00BE46B3" w:rsidRPr="009B31A2" w:rsidRDefault="00BE46B3" w:rsidP="00F73B38">
            <w:pPr>
              <w:pStyle w:val="af7"/>
              <w:ind w:left="170"/>
              <w:rPr>
                <w:rFonts w:ascii="Calibri" w:hAnsi="Calibri"/>
                <w:color w:val="000000"/>
              </w:rPr>
            </w:pPr>
            <w:r w:rsidRPr="009B31A2">
              <w:rPr>
                <w:rFonts w:ascii="Calibri" w:hAnsi="Calibri"/>
                <w:color w:val="000000"/>
                <w:lang w:val="kk-KZ"/>
              </w:rPr>
              <w:t>қаражаты</w:t>
            </w:r>
          </w:p>
        </w:tc>
        <w:tc>
          <w:tcPr>
            <w:tcW w:w="1523" w:type="dxa"/>
            <w:tcBorders>
              <w:bottom w:val="single" w:sz="4" w:space="0" w:color="000080"/>
            </w:tcBorders>
            <w:vAlign w:val="bottom"/>
          </w:tcPr>
          <w:p w:rsidR="00BE46B3" w:rsidRPr="009B31A2" w:rsidRDefault="00BE46B3">
            <w:pPr>
              <w:framePr w:wrap="auto" w:hAnchor="text" w:x="110"/>
              <w:jc w:val="right"/>
              <w:rPr>
                <w:rFonts w:ascii="Calibri" w:hAnsi="Calibri"/>
                <w:snapToGrid w:val="0"/>
                <w:color w:val="000000"/>
                <w:sz w:val="16"/>
              </w:rPr>
            </w:pPr>
            <w:r w:rsidRPr="009B31A2">
              <w:rPr>
                <w:rFonts w:ascii="Calibri" w:hAnsi="Calibri"/>
                <w:snapToGrid w:val="0"/>
                <w:color w:val="000000"/>
                <w:sz w:val="16"/>
              </w:rPr>
              <w:t>14</w:t>
            </w:r>
            <w:r w:rsidRPr="009B31A2">
              <w:rPr>
                <w:rFonts w:ascii="Calibri" w:hAnsi="Calibri"/>
                <w:snapToGrid w:val="0"/>
                <w:color w:val="000000"/>
                <w:sz w:val="16"/>
                <w:lang w:val="en-US"/>
              </w:rPr>
              <w:t xml:space="preserve"> </w:t>
            </w:r>
            <w:r w:rsidRPr="009B31A2">
              <w:rPr>
                <w:rFonts w:ascii="Calibri" w:hAnsi="Calibri"/>
                <w:snapToGrid w:val="0"/>
                <w:color w:val="000000"/>
                <w:sz w:val="16"/>
              </w:rPr>
              <w:t>017</w:t>
            </w:r>
          </w:p>
        </w:tc>
        <w:tc>
          <w:tcPr>
            <w:tcW w:w="1701" w:type="dxa"/>
            <w:tcBorders>
              <w:bottom w:val="single" w:sz="4" w:space="0" w:color="000080"/>
            </w:tcBorders>
            <w:vAlign w:val="bottom"/>
          </w:tcPr>
          <w:p w:rsidR="00BE46B3" w:rsidRPr="009B31A2" w:rsidRDefault="00BE46B3">
            <w:pPr>
              <w:framePr w:wrap="auto" w:hAnchor="text" w:x="110"/>
              <w:jc w:val="right"/>
              <w:rPr>
                <w:rFonts w:ascii="Calibri" w:hAnsi="Calibri"/>
                <w:snapToGrid w:val="0"/>
                <w:color w:val="000000"/>
                <w:sz w:val="16"/>
              </w:rPr>
            </w:pPr>
            <w:r w:rsidRPr="009B31A2">
              <w:rPr>
                <w:rFonts w:ascii="Calibri" w:hAnsi="Calibri"/>
                <w:snapToGrid w:val="0"/>
                <w:color w:val="000000"/>
                <w:sz w:val="16"/>
              </w:rPr>
              <w:t>7</w:t>
            </w:r>
            <w:r w:rsidRPr="009B31A2">
              <w:rPr>
                <w:rFonts w:ascii="Calibri" w:hAnsi="Calibri"/>
                <w:snapToGrid w:val="0"/>
                <w:color w:val="000000"/>
                <w:sz w:val="16"/>
                <w:lang w:val="en-US"/>
              </w:rPr>
              <w:t xml:space="preserve"> </w:t>
            </w:r>
            <w:r w:rsidRPr="009B31A2">
              <w:rPr>
                <w:rFonts w:ascii="Calibri" w:hAnsi="Calibri"/>
                <w:snapToGrid w:val="0"/>
                <w:color w:val="000000"/>
                <w:sz w:val="16"/>
              </w:rPr>
              <w:t>885</w:t>
            </w:r>
          </w:p>
        </w:tc>
        <w:tc>
          <w:tcPr>
            <w:tcW w:w="1701" w:type="dxa"/>
            <w:tcBorders>
              <w:bottom w:val="single" w:sz="4" w:space="0" w:color="000080"/>
            </w:tcBorders>
            <w:vAlign w:val="bottom"/>
          </w:tcPr>
          <w:p w:rsidR="00BE46B3" w:rsidRPr="009B31A2" w:rsidRDefault="00BE46B3">
            <w:pPr>
              <w:framePr w:wrap="auto" w:hAnchor="text" w:x="110"/>
              <w:jc w:val="right"/>
              <w:rPr>
                <w:rFonts w:ascii="Calibri" w:hAnsi="Calibri"/>
                <w:snapToGrid w:val="0"/>
                <w:color w:val="000000"/>
                <w:sz w:val="16"/>
              </w:rPr>
            </w:pPr>
            <w:r w:rsidRPr="009B31A2">
              <w:rPr>
                <w:rFonts w:ascii="Calibri" w:hAnsi="Calibri"/>
                <w:snapToGrid w:val="0"/>
                <w:color w:val="000000"/>
                <w:sz w:val="16"/>
              </w:rPr>
              <w:t>1</w:t>
            </w:r>
            <w:r w:rsidRPr="009B31A2">
              <w:rPr>
                <w:rFonts w:ascii="Calibri" w:hAnsi="Calibri"/>
                <w:snapToGrid w:val="0"/>
                <w:color w:val="000000"/>
                <w:sz w:val="16"/>
                <w:lang w:val="en-US"/>
              </w:rPr>
              <w:t xml:space="preserve"> </w:t>
            </w:r>
            <w:r w:rsidRPr="009B31A2">
              <w:rPr>
                <w:rFonts w:ascii="Calibri" w:hAnsi="Calibri"/>
                <w:snapToGrid w:val="0"/>
                <w:color w:val="000000"/>
                <w:sz w:val="16"/>
              </w:rPr>
              <w:t>616</w:t>
            </w:r>
          </w:p>
        </w:tc>
        <w:tc>
          <w:tcPr>
            <w:tcW w:w="2269" w:type="dxa"/>
            <w:tcBorders>
              <w:bottom w:val="single" w:sz="4" w:space="0" w:color="000080"/>
            </w:tcBorders>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rPr>
              <w:t>заемных средств нерезидентов</w:t>
            </w:r>
          </w:p>
        </w:tc>
      </w:tr>
    </w:tbl>
    <w:p w:rsidR="00BE46B3" w:rsidRPr="009B31A2" w:rsidRDefault="00BE46B3" w:rsidP="00FE6E96">
      <w:pPr>
        <w:pStyle w:val="af5"/>
        <w:spacing w:before="240" w:after="0"/>
        <w:rPr>
          <w:rFonts w:ascii="Calibri" w:hAnsi="Calibri"/>
          <w:color w:val="000000"/>
          <w:sz w:val="14"/>
          <w:lang w:val="kk-KZ"/>
        </w:rPr>
      </w:pPr>
      <w:r w:rsidRPr="009B31A2">
        <w:rPr>
          <w:rFonts w:ascii="Calibri" w:hAnsi="Calibri"/>
          <w:color w:val="000000"/>
          <w:sz w:val="18"/>
        </w:rPr>
        <w:t>6.6</w:t>
      </w:r>
      <w:r w:rsidRPr="009B31A2">
        <w:rPr>
          <w:rFonts w:ascii="Calibri" w:hAnsi="Calibri"/>
          <w:color w:val="000000"/>
          <w:sz w:val="18"/>
          <w:lang w:val="kk-KZ"/>
        </w:rPr>
        <w:t>8</w:t>
      </w:r>
      <w:r w:rsidRPr="009B31A2">
        <w:rPr>
          <w:rFonts w:ascii="Calibri" w:hAnsi="Calibri"/>
          <w:color w:val="000000"/>
          <w:sz w:val="18"/>
        </w:rPr>
        <w:t xml:space="preserve"> Негізгі капиталға </w:t>
      </w:r>
      <w:r w:rsidRPr="009B31A2">
        <w:rPr>
          <w:rFonts w:ascii="Calibri" w:hAnsi="Calibri"/>
          <w:color w:val="000000"/>
          <w:sz w:val="18"/>
          <w:lang w:val="kk-KZ"/>
        </w:rPr>
        <w:t>салынған</w:t>
      </w:r>
      <w:r w:rsidRPr="009B31A2">
        <w:rPr>
          <w:rFonts w:ascii="Calibri" w:hAnsi="Calibri"/>
          <w:color w:val="000000"/>
          <w:sz w:val="18"/>
        </w:rPr>
        <w:t xml:space="preserve"> инвестициялардың технологиялық құрылымы</w:t>
      </w:r>
      <w:r w:rsidRPr="009B31A2">
        <w:rPr>
          <w:rFonts w:ascii="Calibri" w:hAnsi="Calibri"/>
          <w:color w:val="000000"/>
          <w:sz w:val="18"/>
        </w:rPr>
        <w:br/>
        <w:t>Технологическая структура инвестиций в основной капитал</w:t>
      </w:r>
    </w:p>
    <w:p w:rsidR="00BE46B3" w:rsidRPr="009B31A2" w:rsidRDefault="00BE46B3" w:rsidP="00FE6E96">
      <w:pPr>
        <w:pStyle w:val="af9"/>
        <w:spacing w:before="120" w:after="0"/>
        <w:jc w:val="center"/>
        <w:rPr>
          <w:rFonts w:ascii="Calibri" w:hAnsi="Calibri"/>
          <w:color w:val="000000"/>
          <w:sz w:val="20"/>
          <w:lang w:val="kk-KZ"/>
        </w:rPr>
      </w:pPr>
      <w:r w:rsidRPr="009B31A2">
        <w:rPr>
          <w:rFonts w:ascii="Calibri" w:hAnsi="Calibri"/>
          <w:color w:val="000000"/>
          <w:sz w:val="14"/>
          <w:lang w:val="kk-KZ"/>
        </w:rPr>
        <w:t>млн. теңге</w:t>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t xml:space="preserve"> </w:t>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t>млн. тенге</w:t>
      </w:r>
    </w:p>
    <w:tbl>
      <w:tblPr>
        <w:tblW w:w="0" w:type="auto"/>
        <w:tblInd w:w="-5" w:type="dxa"/>
        <w:tblLayout w:type="fixed"/>
        <w:tblCellMar>
          <w:left w:w="0" w:type="dxa"/>
          <w:right w:w="0" w:type="dxa"/>
        </w:tblCellMar>
        <w:tblLook w:val="0000"/>
      </w:tblPr>
      <w:tblGrid>
        <w:gridCol w:w="2302"/>
        <w:gridCol w:w="1134"/>
        <w:gridCol w:w="1135"/>
        <w:gridCol w:w="1134"/>
        <w:gridCol w:w="1134"/>
        <w:gridCol w:w="1134"/>
        <w:gridCol w:w="2090"/>
      </w:tblGrid>
      <w:tr w:rsidR="00BE46B3" w:rsidRPr="009B31A2">
        <w:trPr>
          <w:cantSplit/>
          <w:trHeight w:val="119"/>
        </w:trPr>
        <w:tc>
          <w:tcPr>
            <w:tcW w:w="2302" w:type="dxa"/>
            <w:tcBorders>
              <w:top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sz w:val="20"/>
                <w:lang w:val="kk-KZ"/>
              </w:rPr>
            </w:pP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2011</w:t>
            </w:r>
          </w:p>
        </w:tc>
        <w:tc>
          <w:tcPr>
            <w:tcW w:w="113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2012</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2013</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2014</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2015</w:t>
            </w:r>
          </w:p>
        </w:tc>
        <w:tc>
          <w:tcPr>
            <w:tcW w:w="2090" w:type="dxa"/>
            <w:tcBorders>
              <w:top w:val="single" w:sz="4" w:space="0" w:color="000080"/>
              <w:left w:val="single" w:sz="4" w:space="0" w:color="000080"/>
              <w:bottom w:val="single" w:sz="4" w:space="0" w:color="000080"/>
            </w:tcBorders>
            <w:shd w:val="clear" w:color="auto" w:fill="FFFFFF"/>
          </w:tcPr>
          <w:p w:rsidR="00BE46B3" w:rsidRPr="009B31A2" w:rsidRDefault="00BE46B3">
            <w:pPr>
              <w:pStyle w:val="af8"/>
              <w:jc w:val="left"/>
              <w:rPr>
                <w:rFonts w:ascii="Calibri" w:hAnsi="Calibri"/>
                <w:color w:val="000000"/>
                <w:lang w:val="kk-KZ"/>
              </w:rPr>
            </w:pPr>
          </w:p>
        </w:tc>
      </w:tr>
      <w:tr w:rsidR="00BE46B3" w:rsidRPr="009B31A2">
        <w:tc>
          <w:tcPr>
            <w:tcW w:w="2302" w:type="dxa"/>
            <w:tcBorders>
              <w:top w:val="single" w:sz="4" w:space="0" w:color="000080"/>
            </w:tcBorders>
            <w:vAlign w:val="bottom"/>
          </w:tcPr>
          <w:p w:rsidR="00BE46B3" w:rsidRPr="009B31A2" w:rsidRDefault="00BE46B3" w:rsidP="00F73B38">
            <w:pPr>
              <w:pStyle w:val="af7"/>
              <w:ind w:left="57"/>
              <w:rPr>
                <w:rFonts w:ascii="Calibri" w:hAnsi="Calibri"/>
                <w:color w:val="000000"/>
              </w:rPr>
            </w:pPr>
            <w:r w:rsidRPr="009B31A2">
              <w:rPr>
                <w:rFonts w:ascii="Calibri" w:hAnsi="Calibri"/>
                <w:b/>
                <w:color w:val="000000"/>
                <w:lang w:val="kk-KZ"/>
              </w:rPr>
              <w:t>Негізгі капиталға салынған инвестициялар, барлығы</w:t>
            </w:r>
          </w:p>
        </w:tc>
        <w:tc>
          <w:tcPr>
            <w:tcW w:w="1134" w:type="dxa"/>
            <w:tcBorders>
              <w:top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lang w:val="kk-KZ"/>
              </w:rPr>
              <w:t xml:space="preserve"> 170 439</w:t>
            </w:r>
          </w:p>
        </w:tc>
        <w:tc>
          <w:tcPr>
            <w:tcW w:w="1135" w:type="dxa"/>
            <w:tcBorders>
              <w:top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lang w:val="kk-KZ"/>
              </w:rPr>
              <w:t xml:space="preserve"> 164 652</w:t>
            </w:r>
          </w:p>
        </w:tc>
        <w:tc>
          <w:tcPr>
            <w:tcW w:w="1134" w:type="dxa"/>
            <w:tcBorders>
              <w:top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193 868</w:t>
            </w:r>
          </w:p>
        </w:tc>
        <w:tc>
          <w:tcPr>
            <w:tcW w:w="1134" w:type="dxa"/>
            <w:tcBorders>
              <w:top w:val="single" w:sz="4" w:space="0" w:color="000080"/>
            </w:tcBorders>
            <w:vAlign w:val="bottom"/>
          </w:tcPr>
          <w:p w:rsidR="00BE46B3" w:rsidRPr="009B31A2" w:rsidRDefault="00BE46B3">
            <w:pPr>
              <w:ind w:right="-76"/>
              <w:jc w:val="right"/>
              <w:rPr>
                <w:rFonts w:ascii="Calibri" w:hAnsi="Calibri"/>
                <w:snapToGrid w:val="0"/>
                <w:color w:val="000000"/>
                <w:sz w:val="16"/>
                <w:lang w:val="kk-KZ"/>
              </w:rPr>
            </w:pPr>
            <w:r w:rsidRPr="009B31A2">
              <w:rPr>
                <w:rFonts w:ascii="Calibri" w:hAnsi="Calibri"/>
                <w:snapToGrid w:val="0"/>
                <w:color w:val="000000"/>
                <w:sz w:val="16"/>
                <w:lang w:val="kk-KZ"/>
              </w:rPr>
              <w:t>270 09</w:t>
            </w:r>
            <w:r w:rsidR="00A84D44" w:rsidRPr="009B31A2">
              <w:rPr>
                <w:rFonts w:ascii="Calibri" w:hAnsi="Calibri"/>
                <w:snapToGrid w:val="0"/>
                <w:color w:val="000000"/>
                <w:sz w:val="16"/>
                <w:lang w:val="en-US"/>
              </w:rPr>
              <w:t>2</w:t>
            </w:r>
            <w:r w:rsidRPr="009B31A2">
              <w:rPr>
                <w:rFonts w:ascii="Calibri" w:hAnsi="Calibri"/>
                <w:snapToGrid w:val="0"/>
                <w:color w:val="000000"/>
                <w:sz w:val="16"/>
                <w:lang w:val="kk-KZ"/>
              </w:rPr>
              <w:t>2</w:t>
            </w:r>
          </w:p>
        </w:tc>
        <w:tc>
          <w:tcPr>
            <w:tcW w:w="1134" w:type="dxa"/>
            <w:tcBorders>
              <w:top w:val="single" w:sz="4" w:space="0" w:color="000080"/>
            </w:tcBorders>
            <w:vAlign w:val="bottom"/>
          </w:tcPr>
          <w:p w:rsidR="00BE46B3" w:rsidRPr="009B31A2" w:rsidRDefault="00BE46B3">
            <w:pPr>
              <w:jc w:val="right"/>
              <w:rPr>
                <w:rFonts w:ascii="Calibri" w:hAnsi="Calibri"/>
                <w:snapToGrid w:val="0"/>
                <w:color w:val="000000"/>
                <w:sz w:val="16"/>
                <w:lang w:val="kk-KZ"/>
              </w:rPr>
            </w:pPr>
            <w:r w:rsidRPr="009B31A2">
              <w:rPr>
                <w:rFonts w:ascii="Calibri" w:hAnsi="Calibri"/>
                <w:snapToGrid w:val="0"/>
                <w:color w:val="000000"/>
                <w:sz w:val="16"/>
                <w:lang w:val="kk-KZ"/>
              </w:rPr>
              <w:t>365 963</w:t>
            </w:r>
          </w:p>
        </w:tc>
        <w:tc>
          <w:tcPr>
            <w:tcW w:w="2090" w:type="dxa"/>
            <w:tcBorders>
              <w:top w:val="single" w:sz="4" w:space="0" w:color="000080"/>
            </w:tcBorders>
            <w:vAlign w:val="bottom"/>
          </w:tcPr>
          <w:p w:rsidR="00BE46B3" w:rsidRPr="009B31A2" w:rsidRDefault="00BE46B3" w:rsidP="00F73B38">
            <w:pPr>
              <w:pStyle w:val="af7"/>
              <w:ind w:left="57"/>
              <w:rPr>
                <w:rFonts w:ascii="Calibri" w:hAnsi="Calibri"/>
                <w:color w:val="000000"/>
              </w:rPr>
            </w:pPr>
            <w:r w:rsidRPr="009B31A2">
              <w:rPr>
                <w:rFonts w:ascii="Calibri" w:hAnsi="Calibri"/>
                <w:b/>
                <w:color w:val="000000"/>
                <w:lang w:val="kk-KZ"/>
              </w:rPr>
              <w:t>Инве</w:t>
            </w:r>
            <w:r w:rsidRPr="009B31A2">
              <w:rPr>
                <w:rFonts w:ascii="Calibri" w:hAnsi="Calibri"/>
                <w:b/>
                <w:color w:val="000000"/>
              </w:rPr>
              <w:t>стиции в основной капитал, всего</w:t>
            </w:r>
          </w:p>
        </w:tc>
      </w:tr>
      <w:tr w:rsidR="00BE46B3" w:rsidRPr="009B31A2">
        <w:tc>
          <w:tcPr>
            <w:tcW w:w="2302"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rPr>
              <w:t>соның ішінде:</w:t>
            </w:r>
          </w:p>
        </w:tc>
        <w:tc>
          <w:tcPr>
            <w:tcW w:w="1134" w:type="dxa"/>
            <w:vAlign w:val="bottom"/>
          </w:tcPr>
          <w:p w:rsidR="00BE46B3" w:rsidRPr="009B31A2" w:rsidRDefault="00BE46B3">
            <w:pPr>
              <w:jc w:val="right"/>
              <w:rPr>
                <w:rFonts w:ascii="Calibri" w:hAnsi="Calibri"/>
                <w:color w:val="000000"/>
                <w:sz w:val="16"/>
              </w:rPr>
            </w:pPr>
          </w:p>
        </w:tc>
        <w:tc>
          <w:tcPr>
            <w:tcW w:w="1135"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jc w:val="right"/>
              <w:rPr>
                <w:rFonts w:ascii="Calibri" w:hAnsi="Calibri"/>
                <w:snapToGrid w:val="0"/>
                <w:color w:val="000000"/>
                <w:sz w:val="16"/>
              </w:rPr>
            </w:pPr>
          </w:p>
        </w:tc>
        <w:tc>
          <w:tcPr>
            <w:tcW w:w="1134" w:type="dxa"/>
            <w:vAlign w:val="bottom"/>
          </w:tcPr>
          <w:p w:rsidR="00BE46B3" w:rsidRPr="009B31A2" w:rsidRDefault="00BE46B3">
            <w:pPr>
              <w:jc w:val="right"/>
              <w:rPr>
                <w:rFonts w:ascii="Calibri" w:hAnsi="Calibri"/>
                <w:snapToGrid w:val="0"/>
                <w:color w:val="000000"/>
                <w:sz w:val="16"/>
              </w:rPr>
            </w:pPr>
          </w:p>
        </w:tc>
        <w:tc>
          <w:tcPr>
            <w:tcW w:w="2090"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rPr>
              <w:t>в том числе:</w:t>
            </w:r>
          </w:p>
        </w:tc>
      </w:tr>
      <w:tr w:rsidR="00BE46B3" w:rsidRPr="009B31A2">
        <w:tc>
          <w:tcPr>
            <w:tcW w:w="2302"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rPr>
              <w:t>ғимараттар мен имараттарды салу және күрделі жөндеу бойынша жұмыстар</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74 701</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61 989</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77 666</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106 975</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136 806</w:t>
            </w:r>
          </w:p>
        </w:tc>
        <w:tc>
          <w:tcPr>
            <w:tcW w:w="2090"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rPr>
              <w:t>работы по строительству и капитальному ремонту зданий и сооружений</w:t>
            </w:r>
          </w:p>
        </w:tc>
      </w:tr>
      <w:tr w:rsidR="00BE46B3" w:rsidRPr="009B31A2">
        <w:tc>
          <w:tcPr>
            <w:tcW w:w="2302"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lang w:val="kk-KZ"/>
              </w:rPr>
              <w:t>олардан</w:t>
            </w:r>
            <w:r w:rsidRPr="009B31A2">
              <w:rPr>
                <w:rFonts w:ascii="Calibri" w:hAnsi="Calibri"/>
                <w:color w:val="000000"/>
              </w:rPr>
              <w:t>:</w:t>
            </w:r>
          </w:p>
        </w:tc>
        <w:tc>
          <w:tcPr>
            <w:tcW w:w="1134" w:type="dxa"/>
            <w:vAlign w:val="bottom"/>
          </w:tcPr>
          <w:p w:rsidR="00BE46B3" w:rsidRPr="009B31A2" w:rsidRDefault="00BE46B3">
            <w:pPr>
              <w:jc w:val="right"/>
              <w:rPr>
                <w:rFonts w:ascii="Calibri" w:hAnsi="Calibri"/>
                <w:color w:val="000000"/>
                <w:sz w:val="16"/>
              </w:rPr>
            </w:pPr>
          </w:p>
        </w:tc>
        <w:tc>
          <w:tcPr>
            <w:tcW w:w="1135"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jc w:val="right"/>
              <w:rPr>
                <w:rFonts w:ascii="Calibri" w:hAnsi="Calibri"/>
                <w:snapToGrid w:val="0"/>
                <w:color w:val="000000"/>
                <w:sz w:val="16"/>
              </w:rPr>
            </w:pPr>
          </w:p>
        </w:tc>
        <w:tc>
          <w:tcPr>
            <w:tcW w:w="1134" w:type="dxa"/>
            <w:vAlign w:val="bottom"/>
          </w:tcPr>
          <w:p w:rsidR="00BE46B3" w:rsidRPr="009B31A2" w:rsidRDefault="00BE46B3">
            <w:pPr>
              <w:jc w:val="right"/>
              <w:rPr>
                <w:rFonts w:ascii="Calibri" w:hAnsi="Calibri"/>
                <w:snapToGrid w:val="0"/>
                <w:color w:val="000000"/>
                <w:sz w:val="16"/>
              </w:rPr>
            </w:pPr>
          </w:p>
        </w:tc>
        <w:tc>
          <w:tcPr>
            <w:tcW w:w="2090"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rPr>
              <w:t>из них:</w:t>
            </w:r>
          </w:p>
        </w:tc>
      </w:tr>
      <w:tr w:rsidR="00BE46B3" w:rsidRPr="009B31A2">
        <w:trPr>
          <w:trHeight w:val="152"/>
        </w:trPr>
        <w:tc>
          <w:tcPr>
            <w:tcW w:w="2302"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rPr>
              <w:t>құрылыс-монтаждау жұмыстарына шығындар</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65 797</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51 126</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63 725</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88 130</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117 671</w:t>
            </w:r>
          </w:p>
        </w:tc>
        <w:tc>
          <w:tcPr>
            <w:tcW w:w="2090"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rPr>
              <w:t>затраты на строительно-монтажные работы</w:t>
            </w:r>
          </w:p>
        </w:tc>
      </w:tr>
      <w:tr w:rsidR="00BE46B3" w:rsidRPr="009B31A2">
        <w:tc>
          <w:tcPr>
            <w:tcW w:w="2302"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м</w:t>
            </w:r>
            <w:r w:rsidRPr="009B31A2">
              <w:rPr>
                <w:rFonts w:ascii="Calibri" w:hAnsi="Calibri"/>
                <w:color w:val="000000"/>
              </w:rPr>
              <w:t>ашиналар, жабдықтар, құрал-саймандар</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49 621</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49 957</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46 197</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74 439</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111 410</w:t>
            </w:r>
          </w:p>
        </w:tc>
        <w:tc>
          <w:tcPr>
            <w:tcW w:w="2090"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rPr>
              <w:t>машины, оборудование, инструмент, инвентарь</w:t>
            </w:r>
          </w:p>
        </w:tc>
      </w:tr>
      <w:tr w:rsidR="00BE46B3" w:rsidRPr="009B31A2">
        <w:tc>
          <w:tcPr>
            <w:tcW w:w="2302" w:type="dxa"/>
            <w:tcBorders>
              <w:bottom w:val="single" w:sz="4" w:space="0" w:color="000080"/>
            </w:tcBorders>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негізгі капиталға салынған инвестициялардың көлеміндегі</w:t>
            </w:r>
            <w:r w:rsidRPr="009B31A2">
              <w:rPr>
                <w:rFonts w:ascii="Calibri" w:hAnsi="Calibri"/>
                <w:color w:val="000000"/>
              </w:rPr>
              <w:t xml:space="preserve"> өзге де шығындар</w:t>
            </w:r>
          </w:p>
        </w:tc>
        <w:tc>
          <w:tcPr>
            <w:tcW w:w="1134" w:type="dxa"/>
            <w:tcBorders>
              <w:bottom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46 117</w:t>
            </w:r>
          </w:p>
        </w:tc>
        <w:tc>
          <w:tcPr>
            <w:tcW w:w="1135" w:type="dxa"/>
            <w:tcBorders>
              <w:bottom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52 706</w:t>
            </w:r>
          </w:p>
        </w:tc>
        <w:tc>
          <w:tcPr>
            <w:tcW w:w="1134" w:type="dxa"/>
            <w:tcBorders>
              <w:bottom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70 005</w:t>
            </w:r>
          </w:p>
        </w:tc>
        <w:tc>
          <w:tcPr>
            <w:tcW w:w="1134" w:type="dxa"/>
            <w:tcBorders>
              <w:bottom w:val="single" w:sz="4" w:space="0" w:color="000080"/>
            </w:tcBorders>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88 678</w:t>
            </w:r>
          </w:p>
        </w:tc>
        <w:tc>
          <w:tcPr>
            <w:tcW w:w="1134" w:type="dxa"/>
            <w:tcBorders>
              <w:bottom w:val="single" w:sz="4" w:space="0" w:color="000080"/>
            </w:tcBorders>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117 747</w:t>
            </w:r>
          </w:p>
        </w:tc>
        <w:tc>
          <w:tcPr>
            <w:tcW w:w="2090" w:type="dxa"/>
            <w:tcBorders>
              <w:bottom w:val="single" w:sz="4" w:space="0" w:color="000080"/>
            </w:tcBorders>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rPr>
              <w:t>прочие затраты в объеме инвестиций в основной капитал</w:t>
            </w:r>
          </w:p>
        </w:tc>
      </w:tr>
    </w:tbl>
    <w:p w:rsidR="00503AC2" w:rsidRDefault="00503AC2" w:rsidP="00FE6E96">
      <w:pPr>
        <w:pStyle w:val="af5"/>
        <w:spacing w:before="240" w:after="0"/>
        <w:rPr>
          <w:rFonts w:ascii="Calibri" w:hAnsi="Calibri"/>
          <w:color w:val="000000"/>
          <w:sz w:val="18"/>
          <w:lang w:val="en-US"/>
        </w:rPr>
      </w:pPr>
    </w:p>
    <w:p w:rsidR="00BE46B3" w:rsidRPr="009B31A2" w:rsidRDefault="00BE46B3" w:rsidP="00FE6E96">
      <w:pPr>
        <w:pStyle w:val="af5"/>
        <w:spacing w:before="240" w:after="0"/>
        <w:rPr>
          <w:rFonts w:ascii="Calibri" w:hAnsi="Calibri"/>
          <w:color w:val="000000"/>
          <w:sz w:val="14"/>
        </w:rPr>
      </w:pPr>
      <w:r w:rsidRPr="009B31A2">
        <w:rPr>
          <w:rFonts w:ascii="Calibri" w:hAnsi="Calibri"/>
          <w:color w:val="000000"/>
          <w:sz w:val="18"/>
        </w:rPr>
        <w:lastRenderedPageBreak/>
        <w:t>6.</w:t>
      </w:r>
      <w:r w:rsidRPr="009B31A2">
        <w:rPr>
          <w:rFonts w:ascii="Calibri" w:hAnsi="Calibri"/>
          <w:color w:val="000000"/>
          <w:sz w:val="18"/>
          <w:lang w:val="kk-KZ"/>
        </w:rPr>
        <w:t>69</w:t>
      </w:r>
      <w:r w:rsidRPr="009B31A2">
        <w:rPr>
          <w:rFonts w:ascii="Calibri" w:hAnsi="Calibri"/>
          <w:color w:val="000000"/>
          <w:sz w:val="18"/>
        </w:rPr>
        <w:t xml:space="preserve"> Пайдалану ба</w:t>
      </w:r>
      <w:r w:rsidRPr="009B31A2">
        <w:rPr>
          <w:rFonts w:ascii="Calibri" w:hAnsi="Calibri"/>
          <w:color w:val="000000"/>
          <w:sz w:val="18"/>
          <w:lang w:val="kk-KZ"/>
        </w:rPr>
        <w:t>ғыттары</w:t>
      </w:r>
      <w:r w:rsidRPr="009B31A2">
        <w:rPr>
          <w:rFonts w:ascii="Calibri" w:hAnsi="Calibri"/>
          <w:color w:val="000000"/>
          <w:sz w:val="18"/>
        </w:rPr>
        <w:t xml:space="preserve"> бойынша негізгі капиталға </w:t>
      </w:r>
      <w:r w:rsidRPr="009B31A2">
        <w:rPr>
          <w:rFonts w:ascii="Calibri" w:hAnsi="Calibri"/>
          <w:color w:val="000000"/>
          <w:sz w:val="18"/>
          <w:lang w:val="kk-KZ"/>
        </w:rPr>
        <w:t>салынған</w:t>
      </w:r>
      <w:r w:rsidRPr="009B31A2">
        <w:rPr>
          <w:rFonts w:ascii="Calibri" w:hAnsi="Calibri"/>
          <w:color w:val="000000"/>
          <w:sz w:val="18"/>
        </w:rPr>
        <w:t xml:space="preserve"> инвестициялар</w:t>
      </w:r>
      <w:r w:rsidRPr="009B31A2">
        <w:rPr>
          <w:rFonts w:ascii="Calibri" w:hAnsi="Calibri"/>
          <w:color w:val="000000"/>
          <w:sz w:val="18"/>
        </w:rPr>
        <w:br/>
        <w:t>Инвестиции в основной капитал по направлениям использования</w:t>
      </w:r>
    </w:p>
    <w:p w:rsidR="00BE46B3" w:rsidRPr="009B31A2" w:rsidRDefault="00BE46B3" w:rsidP="00FE6E96">
      <w:pPr>
        <w:pStyle w:val="af9"/>
        <w:spacing w:before="120" w:after="0"/>
        <w:jc w:val="center"/>
        <w:rPr>
          <w:rFonts w:ascii="Calibri" w:hAnsi="Calibri"/>
          <w:i/>
          <w:color w:val="000000"/>
          <w:sz w:val="14"/>
          <w:lang w:val="kk-KZ"/>
        </w:rPr>
      </w:pPr>
      <w:r w:rsidRPr="009B31A2">
        <w:rPr>
          <w:rFonts w:ascii="Calibri" w:hAnsi="Calibri"/>
          <w:color w:val="000000"/>
          <w:sz w:val="14"/>
        </w:rPr>
        <w:t>млн. теңге</w:t>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rPr>
        <w:t>млн. тенге</w:t>
      </w:r>
    </w:p>
    <w:tbl>
      <w:tblPr>
        <w:tblW w:w="0" w:type="auto"/>
        <w:tblInd w:w="-5" w:type="dxa"/>
        <w:tblLayout w:type="fixed"/>
        <w:tblCellMar>
          <w:left w:w="0" w:type="dxa"/>
          <w:right w:w="0" w:type="dxa"/>
        </w:tblCellMar>
        <w:tblLook w:val="0000"/>
      </w:tblPr>
      <w:tblGrid>
        <w:gridCol w:w="2268"/>
        <w:gridCol w:w="1134"/>
        <w:gridCol w:w="1135"/>
        <w:gridCol w:w="1134"/>
        <w:gridCol w:w="1134"/>
        <w:gridCol w:w="1135"/>
        <w:gridCol w:w="2124"/>
      </w:tblGrid>
      <w:tr w:rsidR="00BE46B3" w:rsidRPr="009B31A2">
        <w:trPr>
          <w:trHeight w:val="227"/>
        </w:trPr>
        <w:tc>
          <w:tcPr>
            <w:tcW w:w="2268" w:type="dxa"/>
            <w:tcBorders>
              <w:top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i/>
                <w:color w:val="000000"/>
                <w:sz w:val="14"/>
                <w:lang w:val="kk-KZ"/>
              </w:rPr>
              <w:t xml:space="preserve"> </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2011</w:t>
            </w:r>
          </w:p>
        </w:tc>
        <w:tc>
          <w:tcPr>
            <w:tcW w:w="113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2012</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rPr>
              <w:t>2013</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2014</w:t>
            </w:r>
          </w:p>
        </w:tc>
        <w:tc>
          <w:tcPr>
            <w:tcW w:w="113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2015</w:t>
            </w:r>
          </w:p>
        </w:tc>
        <w:tc>
          <w:tcPr>
            <w:tcW w:w="2124" w:type="dxa"/>
            <w:tcBorders>
              <w:top w:val="single" w:sz="4" w:space="0" w:color="000080"/>
              <w:left w:val="single" w:sz="4" w:space="0" w:color="000080"/>
              <w:bottom w:val="single" w:sz="4" w:space="0" w:color="000080"/>
            </w:tcBorders>
            <w:shd w:val="clear" w:color="auto" w:fill="FFFFFF"/>
            <w:vAlign w:val="center"/>
          </w:tcPr>
          <w:p w:rsidR="00BE46B3" w:rsidRPr="009B31A2" w:rsidRDefault="00BE46B3">
            <w:pPr>
              <w:pStyle w:val="af8"/>
              <w:rPr>
                <w:rFonts w:ascii="Calibri" w:hAnsi="Calibri"/>
                <w:color w:val="000000"/>
              </w:rPr>
            </w:pPr>
          </w:p>
        </w:tc>
      </w:tr>
      <w:tr w:rsidR="00BE46B3" w:rsidRPr="009B31A2">
        <w:trPr>
          <w:trHeight w:val="151"/>
        </w:trPr>
        <w:tc>
          <w:tcPr>
            <w:tcW w:w="2268" w:type="dxa"/>
            <w:tcBorders>
              <w:top w:val="single" w:sz="4" w:space="0" w:color="000080"/>
            </w:tcBorders>
            <w:shd w:val="clear" w:color="auto" w:fill="FFFFFF"/>
            <w:vAlign w:val="bottom"/>
          </w:tcPr>
          <w:p w:rsidR="00BE46B3" w:rsidRPr="009B31A2" w:rsidRDefault="00BE46B3" w:rsidP="00F73B38">
            <w:pPr>
              <w:pStyle w:val="af7"/>
              <w:ind w:left="57"/>
              <w:rPr>
                <w:rFonts w:ascii="Calibri" w:hAnsi="Calibri"/>
                <w:color w:val="000000"/>
              </w:rPr>
            </w:pPr>
            <w:r w:rsidRPr="009B31A2">
              <w:rPr>
                <w:rFonts w:ascii="Calibri" w:hAnsi="Calibri"/>
                <w:b/>
                <w:color w:val="000000"/>
              </w:rPr>
              <w:t>Барлығы</w:t>
            </w:r>
          </w:p>
        </w:tc>
        <w:tc>
          <w:tcPr>
            <w:tcW w:w="1134" w:type="dxa"/>
            <w:tcBorders>
              <w:top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b/>
                <w:color w:val="000000"/>
                <w:sz w:val="16"/>
              </w:rPr>
              <w:t xml:space="preserve">   </w:t>
            </w:r>
            <w:r w:rsidRPr="009B31A2">
              <w:rPr>
                <w:rFonts w:ascii="Calibri" w:hAnsi="Calibri"/>
                <w:color w:val="000000"/>
                <w:sz w:val="16"/>
              </w:rPr>
              <w:t>170 439</w:t>
            </w:r>
          </w:p>
        </w:tc>
        <w:tc>
          <w:tcPr>
            <w:tcW w:w="1135" w:type="dxa"/>
            <w:tcBorders>
              <w:top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164 652</w:t>
            </w:r>
          </w:p>
        </w:tc>
        <w:tc>
          <w:tcPr>
            <w:tcW w:w="1134" w:type="dxa"/>
            <w:tcBorders>
              <w:top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193 868</w:t>
            </w:r>
          </w:p>
        </w:tc>
        <w:tc>
          <w:tcPr>
            <w:tcW w:w="1134" w:type="dxa"/>
            <w:tcBorders>
              <w:top w:val="single" w:sz="4" w:space="0" w:color="000080"/>
            </w:tcBorders>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rPr>
              <w:t>270</w:t>
            </w:r>
            <w:r w:rsidRPr="009B31A2">
              <w:rPr>
                <w:rFonts w:ascii="Calibri" w:hAnsi="Calibri"/>
                <w:snapToGrid w:val="0"/>
                <w:color w:val="000000"/>
                <w:sz w:val="16"/>
                <w:lang w:val="en-US"/>
              </w:rPr>
              <w:t xml:space="preserve"> </w:t>
            </w:r>
            <w:r w:rsidRPr="009B31A2">
              <w:rPr>
                <w:rFonts w:ascii="Calibri" w:hAnsi="Calibri"/>
                <w:snapToGrid w:val="0"/>
                <w:color w:val="000000"/>
                <w:sz w:val="16"/>
              </w:rPr>
              <w:t>092</w:t>
            </w:r>
          </w:p>
        </w:tc>
        <w:tc>
          <w:tcPr>
            <w:tcW w:w="1135" w:type="dxa"/>
            <w:tcBorders>
              <w:top w:val="single" w:sz="4" w:space="0" w:color="000080"/>
            </w:tcBorders>
            <w:shd w:val="clear" w:color="auto" w:fill="FFFFFF"/>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365</w:t>
            </w:r>
            <w:r w:rsidRPr="009B31A2">
              <w:rPr>
                <w:rFonts w:ascii="Calibri" w:hAnsi="Calibri"/>
                <w:snapToGrid w:val="0"/>
                <w:color w:val="000000"/>
                <w:sz w:val="16"/>
                <w:lang w:val="en-US"/>
              </w:rPr>
              <w:t xml:space="preserve"> </w:t>
            </w:r>
            <w:r w:rsidRPr="009B31A2">
              <w:rPr>
                <w:rFonts w:ascii="Calibri" w:hAnsi="Calibri"/>
                <w:snapToGrid w:val="0"/>
                <w:color w:val="000000"/>
                <w:sz w:val="16"/>
              </w:rPr>
              <w:t>963</w:t>
            </w:r>
          </w:p>
        </w:tc>
        <w:tc>
          <w:tcPr>
            <w:tcW w:w="2124" w:type="dxa"/>
            <w:tcBorders>
              <w:top w:val="single" w:sz="4" w:space="0" w:color="000080"/>
            </w:tcBorders>
            <w:shd w:val="clear" w:color="auto" w:fill="FFFFFF"/>
            <w:vAlign w:val="bottom"/>
          </w:tcPr>
          <w:p w:rsidR="00BE46B3" w:rsidRPr="009B31A2" w:rsidRDefault="00BE46B3" w:rsidP="00F73B38">
            <w:pPr>
              <w:pStyle w:val="af7"/>
              <w:ind w:left="57"/>
              <w:rPr>
                <w:rFonts w:ascii="Calibri" w:hAnsi="Calibri"/>
                <w:color w:val="000000"/>
              </w:rPr>
            </w:pPr>
            <w:r w:rsidRPr="009B31A2">
              <w:rPr>
                <w:rFonts w:ascii="Calibri" w:hAnsi="Calibri"/>
                <w:b/>
                <w:color w:val="000000"/>
              </w:rPr>
              <w:t>Всего</w:t>
            </w:r>
          </w:p>
        </w:tc>
      </w:tr>
      <w:tr w:rsidR="00BE46B3" w:rsidRPr="009B31A2">
        <w:trPr>
          <w:trHeight w:val="107"/>
        </w:trPr>
        <w:tc>
          <w:tcPr>
            <w:tcW w:w="2268"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с</w:t>
            </w:r>
            <w:r w:rsidRPr="009B31A2">
              <w:rPr>
                <w:rFonts w:ascii="Calibri" w:hAnsi="Calibri"/>
                <w:color w:val="000000"/>
              </w:rPr>
              <w:t>оның ішінде:</w:t>
            </w:r>
          </w:p>
        </w:tc>
        <w:tc>
          <w:tcPr>
            <w:tcW w:w="1134" w:type="dxa"/>
            <w:vAlign w:val="bottom"/>
          </w:tcPr>
          <w:p w:rsidR="00BE46B3" w:rsidRPr="009B31A2" w:rsidRDefault="00BE46B3">
            <w:pPr>
              <w:jc w:val="right"/>
              <w:rPr>
                <w:rFonts w:ascii="Calibri" w:hAnsi="Calibri"/>
                <w:color w:val="000000"/>
                <w:sz w:val="16"/>
              </w:rPr>
            </w:pPr>
          </w:p>
        </w:tc>
        <w:tc>
          <w:tcPr>
            <w:tcW w:w="1135"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jc w:val="right"/>
              <w:rPr>
                <w:rFonts w:ascii="Calibri" w:hAnsi="Calibri"/>
                <w:snapToGrid w:val="0"/>
                <w:color w:val="000000"/>
                <w:sz w:val="16"/>
              </w:rPr>
            </w:pPr>
          </w:p>
        </w:tc>
        <w:tc>
          <w:tcPr>
            <w:tcW w:w="1135" w:type="dxa"/>
            <w:vAlign w:val="bottom"/>
          </w:tcPr>
          <w:p w:rsidR="00BE46B3" w:rsidRPr="009B31A2" w:rsidRDefault="00BE46B3">
            <w:pPr>
              <w:jc w:val="right"/>
              <w:rPr>
                <w:rFonts w:ascii="Calibri" w:hAnsi="Calibri"/>
                <w:snapToGrid w:val="0"/>
                <w:color w:val="000000"/>
                <w:sz w:val="16"/>
              </w:rPr>
            </w:pPr>
          </w:p>
        </w:tc>
        <w:tc>
          <w:tcPr>
            <w:tcW w:w="2124"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rPr>
              <w:t>в том числе:</w:t>
            </w:r>
          </w:p>
        </w:tc>
      </w:tr>
      <w:tr w:rsidR="00BE46B3" w:rsidRPr="009B31A2">
        <w:trPr>
          <w:trHeight w:val="209"/>
        </w:trPr>
        <w:tc>
          <w:tcPr>
            <w:tcW w:w="2268"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rPr>
              <w:t>Ауыл, орман ж</w:t>
            </w:r>
            <w:r w:rsidRPr="009B31A2">
              <w:rPr>
                <w:rFonts w:ascii="Calibri" w:hAnsi="Calibri"/>
                <w:color w:val="000000"/>
                <w:lang w:val="kk-KZ"/>
              </w:rPr>
              <w:t>әне балық шаруашылығы</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984</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1 236</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729</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695</w:t>
            </w:r>
          </w:p>
        </w:tc>
        <w:tc>
          <w:tcPr>
            <w:tcW w:w="1135"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545</w:t>
            </w:r>
          </w:p>
        </w:tc>
        <w:tc>
          <w:tcPr>
            <w:tcW w:w="2124" w:type="dxa"/>
            <w:vAlign w:val="bottom"/>
          </w:tcPr>
          <w:p w:rsidR="00BE46B3" w:rsidRPr="009B31A2" w:rsidRDefault="00BE46B3" w:rsidP="00F73B38">
            <w:pPr>
              <w:pStyle w:val="afb"/>
              <w:ind w:left="113"/>
              <w:rPr>
                <w:rFonts w:ascii="Calibri" w:hAnsi="Calibri"/>
                <w:color w:val="000000"/>
              </w:rPr>
            </w:pPr>
            <w:r w:rsidRPr="009B31A2">
              <w:rPr>
                <w:rFonts w:ascii="Calibri" w:hAnsi="Calibri"/>
                <w:color w:val="000000"/>
                <w:sz w:val="16"/>
                <w:lang w:val="kk-KZ"/>
              </w:rPr>
              <w:t>Сельское, лесное и рыбное хозяйство</w:t>
            </w:r>
          </w:p>
        </w:tc>
      </w:tr>
      <w:tr w:rsidR="00BE46B3" w:rsidRPr="009B31A2">
        <w:tc>
          <w:tcPr>
            <w:tcW w:w="2268" w:type="dxa"/>
            <w:vAlign w:val="bottom"/>
          </w:tcPr>
          <w:p w:rsidR="00BE46B3" w:rsidRPr="009B31A2" w:rsidRDefault="00BE46B3" w:rsidP="00F73B38">
            <w:pPr>
              <w:pStyle w:val="afb"/>
              <w:ind w:left="113"/>
              <w:rPr>
                <w:rFonts w:ascii="Calibri" w:hAnsi="Calibri"/>
                <w:color w:val="000000"/>
              </w:rPr>
            </w:pPr>
            <w:r w:rsidRPr="009B31A2">
              <w:rPr>
                <w:rFonts w:ascii="Calibri" w:hAnsi="Calibri"/>
                <w:color w:val="000000"/>
                <w:sz w:val="16"/>
                <w:lang w:val="kk-KZ"/>
              </w:rPr>
              <w:t>Өнеркәсіп</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115 478</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109 256</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135 780</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194</w:t>
            </w:r>
            <w:r w:rsidRPr="009B31A2">
              <w:rPr>
                <w:rFonts w:ascii="Calibri" w:hAnsi="Calibri"/>
                <w:snapToGrid w:val="0"/>
                <w:color w:val="000000"/>
                <w:sz w:val="16"/>
                <w:lang w:val="en-US"/>
              </w:rPr>
              <w:t xml:space="preserve"> </w:t>
            </w:r>
            <w:r w:rsidRPr="009B31A2">
              <w:rPr>
                <w:rFonts w:ascii="Calibri" w:hAnsi="Calibri"/>
                <w:snapToGrid w:val="0"/>
                <w:color w:val="000000"/>
                <w:sz w:val="16"/>
              </w:rPr>
              <w:t>712</w:t>
            </w:r>
          </w:p>
        </w:tc>
        <w:tc>
          <w:tcPr>
            <w:tcW w:w="1135"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287</w:t>
            </w:r>
            <w:r w:rsidRPr="009B31A2">
              <w:rPr>
                <w:rFonts w:ascii="Calibri" w:hAnsi="Calibri"/>
                <w:snapToGrid w:val="0"/>
                <w:color w:val="000000"/>
                <w:sz w:val="16"/>
                <w:lang w:val="en-US"/>
              </w:rPr>
              <w:t xml:space="preserve"> </w:t>
            </w:r>
            <w:r w:rsidRPr="009B31A2">
              <w:rPr>
                <w:rFonts w:ascii="Calibri" w:hAnsi="Calibri"/>
                <w:snapToGrid w:val="0"/>
                <w:color w:val="000000"/>
                <w:sz w:val="16"/>
              </w:rPr>
              <w:t>676</w:t>
            </w:r>
          </w:p>
        </w:tc>
        <w:tc>
          <w:tcPr>
            <w:tcW w:w="2124" w:type="dxa"/>
            <w:vAlign w:val="bottom"/>
          </w:tcPr>
          <w:p w:rsidR="00BE46B3" w:rsidRPr="009B31A2" w:rsidRDefault="00BE46B3" w:rsidP="00FE6E96">
            <w:pPr>
              <w:pStyle w:val="af7"/>
              <w:ind w:left="170"/>
              <w:rPr>
                <w:rFonts w:ascii="Calibri" w:hAnsi="Calibri"/>
                <w:color w:val="000000"/>
              </w:rPr>
            </w:pPr>
            <w:r w:rsidRPr="009B31A2">
              <w:rPr>
                <w:rFonts w:ascii="Calibri" w:hAnsi="Calibri"/>
                <w:color w:val="000000"/>
                <w:lang w:val="kk-KZ"/>
              </w:rPr>
              <w:t>Промышленность</w:t>
            </w:r>
          </w:p>
        </w:tc>
      </w:tr>
      <w:tr w:rsidR="00BE46B3" w:rsidRPr="009B31A2">
        <w:trPr>
          <w:trHeight w:val="80"/>
        </w:trPr>
        <w:tc>
          <w:tcPr>
            <w:tcW w:w="2268"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lang w:val="kk-KZ"/>
              </w:rPr>
              <w:t>с</w:t>
            </w:r>
            <w:r w:rsidRPr="009B31A2">
              <w:rPr>
                <w:rFonts w:ascii="Calibri" w:hAnsi="Calibri"/>
                <w:color w:val="000000"/>
              </w:rPr>
              <w:t>оның ішінде:</w:t>
            </w:r>
          </w:p>
        </w:tc>
        <w:tc>
          <w:tcPr>
            <w:tcW w:w="1134" w:type="dxa"/>
            <w:vAlign w:val="bottom"/>
          </w:tcPr>
          <w:p w:rsidR="00BE46B3" w:rsidRPr="009B31A2" w:rsidRDefault="00BE46B3">
            <w:pPr>
              <w:jc w:val="right"/>
              <w:rPr>
                <w:rFonts w:ascii="Calibri" w:hAnsi="Calibri"/>
                <w:color w:val="000000"/>
                <w:sz w:val="16"/>
              </w:rPr>
            </w:pPr>
          </w:p>
        </w:tc>
        <w:tc>
          <w:tcPr>
            <w:tcW w:w="1135"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jc w:val="right"/>
              <w:rPr>
                <w:rFonts w:ascii="Calibri" w:hAnsi="Calibri"/>
                <w:snapToGrid w:val="0"/>
                <w:color w:val="000000"/>
                <w:sz w:val="16"/>
              </w:rPr>
            </w:pPr>
          </w:p>
        </w:tc>
        <w:tc>
          <w:tcPr>
            <w:tcW w:w="1135" w:type="dxa"/>
            <w:vAlign w:val="bottom"/>
          </w:tcPr>
          <w:p w:rsidR="00BE46B3" w:rsidRPr="009B31A2" w:rsidRDefault="00BE46B3">
            <w:pPr>
              <w:jc w:val="right"/>
              <w:rPr>
                <w:rFonts w:ascii="Calibri" w:hAnsi="Calibri"/>
                <w:snapToGrid w:val="0"/>
                <w:color w:val="000000"/>
                <w:sz w:val="16"/>
              </w:rPr>
            </w:pPr>
          </w:p>
        </w:tc>
        <w:tc>
          <w:tcPr>
            <w:tcW w:w="2124"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rPr>
              <w:t>в том числе:</w:t>
            </w:r>
          </w:p>
        </w:tc>
      </w:tr>
      <w:tr w:rsidR="00BE46B3" w:rsidRPr="009B31A2">
        <w:trPr>
          <w:trHeight w:val="80"/>
        </w:trPr>
        <w:tc>
          <w:tcPr>
            <w:tcW w:w="2268"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lang w:val="kk-KZ"/>
              </w:rPr>
              <w:t>кен өндіру өнеркәсібі және карьерлерді қазу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97 000</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88 723</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117 810</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164</w:t>
            </w:r>
            <w:r w:rsidRPr="009B31A2">
              <w:rPr>
                <w:rFonts w:ascii="Calibri" w:hAnsi="Calibri"/>
                <w:snapToGrid w:val="0"/>
                <w:color w:val="000000"/>
                <w:sz w:val="16"/>
                <w:lang w:val="en-US"/>
              </w:rPr>
              <w:t xml:space="preserve"> </w:t>
            </w:r>
            <w:r w:rsidRPr="009B31A2">
              <w:rPr>
                <w:rFonts w:ascii="Calibri" w:hAnsi="Calibri"/>
                <w:snapToGrid w:val="0"/>
                <w:color w:val="000000"/>
                <w:sz w:val="16"/>
              </w:rPr>
              <w:t>543</w:t>
            </w:r>
          </w:p>
        </w:tc>
        <w:tc>
          <w:tcPr>
            <w:tcW w:w="1135"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249</w:t>
            </w:r>
            <w:r w:rsidRPr="009B31A2">
              <w:rPr>
                <w:rFonts w:ascii="Calibri" w:hAnsi="Calibri"/>
                <w:snapToGrid w:val="0"/>
                <w:color w:val="000000"/>
                <w:sz w:val="16"/>
                <w:lang w:val="en-US"/>
              </w:rPr>
              <w:t xml:space="preserve"> </w:t>
            </w:r>
            <w:r w:rsidRPr="009B31A2">
              <w:rPr>
                <w:rFonts w:ascii="Calibri" w:hAnsi="Calibri"/>
                <w:snapToGrid w:val="0"/>
                <w:color w:val="000000"/>
                <w:sz w:val="16"/>
              </w:rPr>
              <w:t>157</w:t>
            </w:r>
          </w:p>
        </w:tc>
        <w:tc>
          <w:tcPr>
            <w:tcW w:w="2124"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lang w:val="kk-KZ"/>
              </w:rPr>
              <w:t>горнодобывающая промышленность и разработка карьеров</w:t>
            </w:r>
          </w:p>
        </w:tc>
      </w:tr>
      <w:tr w:rsidR="00BE46B3" w:rsidRPr="009B31A2">
        <w:trPr>
          <w:trHeight w:val="309"/>
        </w:trPr>
        <w:tc>
          <w:tcPr>
            <w:tcW w:w="2268"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rPr>
              <w:t>өңдеу өнеркәсібі</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3 812</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12 055</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7 922</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12</w:t>
            </w:r>
            <w:r w:rsidRPr="009B31A2">
              <w:rPr>
                <w:rFonts w:ascii="Calibri" w:hAnsi="Calibri"/>
                <w:snapToGrid w:val="0"/>
                <w:color w:val="000000"/>
                <w:sz w:val="16"/>
                <w:lang w:val="en-US"/>
              </w:rPr>
              <w:t xml:space="preserve"> </w:t>
            </w:r>
            <w:r w:rsidRPr="009B31A2">
              <w:rPr>
                <w:rFonts w:ascii="Calibri" w:hAnsi="Calibri"/>
                <w:snapToGrid w:val="0"/>
                <w:color w:val="000000"/>
                <w:sz w:val="16"/>
              </w:rPr>
              <w:t>148</w:t>
            </w:r>
          </w:p>
        </w:tc>
        <w:tc>
          <w:tcPr>
            <w:tcW w:w="1135"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20</w:t>
            </w:r>
            <w:r w:rsidRPr="009B31A2">
              <w:rPr>
                <w:rFonts w:ascii="Calibri" w:hAnsi="Calibri"/>
                <w:snapToGrid w:val="0"/>
                <w:color w:val="000000"/>
                <w:sz w:val="16"/>
                <w:lang w:val="en-US"/>
              </w:rPr>
              <w:t xml:space="preserve"> </w:t>
            </w:r>
            <w:r w:rsidRPr="009B31A2">
              <w:rPr>
                <w:rFonts w:ascii="Calibri" w:hAnsi="Calibri"/>
                <w:snapToGrid w:val="0"/>
                <w:color w:val="000000"/>
                <w:sz w:val="16"/>
              </w:rPr>
              <w:t>626</w:t>
            </w:r>
          </w:p>
        </w:tc>
        <w:tc>
          <w:tcPr>
            <w:tcW w:w="2124"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rPr>
              <w:t>обрабатывающая промышленность</w:t>
            </w:r>
          </w:p>
        </w:tc>
      </w:tr>
      <w:tr w:rsidR="00BE46B3" w:rsidRPr="009B31A2">
        <w:trPr>
          <w:trHeight w:val="357"/>
        </w:trPr>
        <w:tc>
          <w:tcPr>
            <w:tcW w:w="2268"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lang w:val="kk-KZ"/>
              </w:rPr>
              <w:t>электрмен жабдықтау, газ, бу беру және ауа баптау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9 577</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3 826</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5 308</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13</w:t>
            </w:r>
            <w:r w:rsidRPr="009B31A2">
              <w:rPr>
                <w:rFonts w:ascii="Calibri" w:hAnsi="Calibri"/>
                <w:snapToGrid w:val="0"/>
                <w:color w:val="000000"/>
                <w:sz w:val="16"/>
                <w:lang w:val="en-US"/>
              </w:rPr>
              <w:t xml:space="preserve"> </w:t>
            </w:r>
            <w:r w:rsidRPr="009B31A2">
              <w:rPr>
                <w:rFonts w:ascii="Calibri" w:hAnsi="Calibri"/>
                <w:snapToGrid w:val="0"/>
                <w:color w:val="000000"/>
                <w:sz w:val="16"/>
              </w:rPr>
              <w:t>823</w:t>
            </w:r>
          </w:p>
        </w:tc>
        <w:tc>
          <w:tcPr>
            <w:tcW w:w="1135"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12</w:t>
            </w:r>
            <w:r w:rsidRPr="009B31A2">
              <w:rPr>
                <w:rFonts w:ascii="Calibri" w:hAnsi="Calibri"/>
                <w:snapToGrid w:val="0"/>
                <w:color w:val="000000"/>
                <w:sz w:val="16"/>
                <w:lang w:val="en-US"/>
              </w:rPr>
              <w:t xml:space="preserve"> </w:t>
            </w:r>
            <w:r w:rsidRPr="009B31A2">
              <w:rPr>
                <w:rFonts w:ascii="Calibri" w:hAnsi="Calibri"/>
                <w:snapToGrid w:val="0"/>
                <w:color w:val="000000"/>
                <w:sz w:val="16"/>
              </w:rPr>
              <w:t>870</w:t>
            </w:r>
          </w:p>
        </w:tc>
        <w:tc>
          <w:tcPr>
            <w:tcW w:w="2124"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lang w:val="kk-KZ"/>
              </w:rPr>
              <w:t>электроснабжение, подача газа, пара и воздушное кондиционирование</w:t>
            </w:r>
          </w:p>
        </w:tc>
      </w:tr>
      <w:tr w:rsidR="00BE46B3" w:rsidRPr="009B31A2">
        <w:tc>
          <w:tcPr>
            <w:tcW w:w="2268"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lang w:val="kk-KZ"/>
              </w:rPr>
              <w:t>сумен жабдықтау; кәріз жүйесі, қалдықтардың жиналуын және таратылуын бақылау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5 089</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4 652</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4 740</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4</w:t>
            </w:r>
            <w:r w:rsidRPr="009B31A2">
              <w:rPr>
                <w:rFonts w:ascii="Calibri" w:hAnsi="Calibri"/>
                <w:snapToGrid w:val="0"/>
                <w:color w:val="000000"/>
                <w:sz w:val="16"/>
                <w:lang w:val="en-US"/>
              </w:rPr>
              <w:t xml:space="preserve"> </w:t>
            </w:r>
            <w:r w:rsidRPr="009B31A2">
              <w:rPr>
                <w:rFonts w:ascii="Calibri" w:hAnsi="Calibri"/>
                <w:snapToGrid w:val="0"/>
                <w:color w:val="000000"/>
                <w:sz w:val="16"/>
              </w:rPr>
              <w:t>198</w:t>
            </w:r>
          </w:p>
        </w:tc>
        <w:tc>
          <w:tcPr>
            <w:tcW w:w="1135"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5</w:t>
            </w:r>
            <w:r w:rsidRPr="009B31A2">
              <w:rPr>
                <w:rFonts w:ascii="Calibri" w:hAnsi="Calibri"/>
                <w:snapToGrid w:val="0"/>
                <w:color w:val="000000"/>
                <w:sz w:val="16"/>
                <w:lang w:val="en-US"/>
              </w:rPr>
              <w:t xml:space="preserve"> </w:t>
            </w:r>
            <w:r w:rsidRPr="009B31A2">
              <w:rPr>
                <w:rFonts w:ascii="Calibri" w:hAnsi="Calibri"/>
                <w:snapToGrid w:val="0"/>
                <w:color w:val="000000"/>
                <w:sz w:val="16"/>
              </w:rPr>
              <w:t>023</w:t>
            </w:r>
          </w:p>
        </w:tc>
        <w:tc>
          <w:tcPr>
            <w:tcW w:w="2124"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lang w:val="kk-KZ"/>
              </w:rPr>
              <w:t>водоснабжение; канализационная система, контроль над сбором и распределением отходов</w:t>
            </w:r>
          </w:p>
        </w:tc>
      </w:tr>
      <w:tr w:rsidR="00BE46B3" w:rsidRPr="009B31A2">
        <w:tc>
          <w:tcPr>
            <w:tcW w:w="2268"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Құрылыс</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1 261</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2 441</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1 395</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w:t>
            </w:r>
            <w:r w:rsidRPr="009B31A2">
              <w:rPr>
                <w:rFonts w:ascii="Calibri" w:hAnsi="Calibri"/>
                <w:snapToGrid w:val="0"/>
                <w:color w:val="000000"/>
                <w:sz w:val="16"/>
                <w:lang w:val="en-US"/>
              </w:rPr>
              <w:t xml:space="preserve"> </w:t>
            </w:r>
            <w:r w:rsidRPr="009B31A2">
              <w:rPr>
                <w:rFonts w:ascii="Calibri" w:hAnsi="Calibri"/>
                <w:snapToGrid w:val="0"/>
                <w:color w:val="000000"/>
                <w:sz w:val="16"/>
              </w:rPr>
              <w:t>425</w:t>
            </w:r>
          </w:p>
        </w:tc>
        <w:tc>
          <w:tcPr>
            <w:tcW w:w="1135"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5</w:t>
            </w:r>
            <w:r w:rsidRPr="009B31A2">
              <w:rPr>
                <w:rFonts w:ascii="Calibri" w:hAnsi="Calibri"/>
                <w:snapToGrid w:val="0"/>
                <w:color w:val="000000"/>
                <w:sz w:val="16"/>
                <w:lang w:val="en-US"/>
              </w:rPr>
              <w:t xml:space="preserve"> </w:t>
            </w:r>
            <w:r w:rsidRPr="009B31A2">
              <w:rPr>
                <w:rFonts w:ascii="Calibri" w:hAnsi="Calibri"/>
                <w:snapToGrid w:val="0"/>
                <w:color w:val="000000"/>
                <w:sz w:val="16"/>
              </w:rPr>
              <w:t>617</w:t>
            </w:r>
          </w:p>
        </w:tc>
        <w:tc>
          <w:tcPr>
            <w:tcW w:w="2124" w:type="dxa"/>
            <w:vAlign w:val="bottom"/>
          </w:tcPr>
          <w:p w:rsidR="00BE46B3" w:rsidRPr="009B31A2" w:rsidRDefault="00BE46B3" w:rsidP="00F73B38">
            <w:pPr>
              <w:pStyle w:val="afb"/>
              <w:ind w:left="113"/>
              <w:rPr>
                <w:rFonts w:ascii="Calibri" w:hAnsi="Calibri"/>
                <w:color w:val="000000"/>
              </w:rPr>
            </w:pPr>
            <w:r w:rsidRPr="009B31A2">
              <w:rPr>
                <w:rFonts w:ascii="Calibri" w:hAnsi="Calibri"/>
                <w:color w:val="000000"/>
                <w:sz w:val="16"/>
                <w:lang w:val="kk-KZ"/>
              </w:rPr>
              <w:t>Строительство</w:t>
            </w:r>
          </w:p>
        </w:tc>
      </w:tr>
      <w:tr w:rsidR="00BE46B3" w:rsidRPr="009B31A2">
        <w:tc>
          <w:tcPr>
            <w:tcW w:w="2268" w:type="dxa"/>
            <w:vAlign w:val="bottom"/>
          </w:tcPr>
          <w:p w:rsidR="00BE46B3" w:rsidRPr="009B31A2" w:rsidRDefault="00BE46B3" w:rsidP="00F73B38">
            <w:pPr>
              <w:pStyle w:val="afb"/>
              <w:ind w:left="113"/>
              <w:rPr>
                <w:rFonts w:ascii="Calibri" w:hAnsi="Calibri"/>
                <w:color w:val="000000"/>
              </w:rPr>
            </w:pPr>
            <w:r w:rsidRPr="009B31A2">
              <w:rPr>
                <w:rFonts w:ascii="Calibri" w:hAnsi="Calibri"/>
                <w:color w:val="000000"/>
                <w:sz w:val="16"/>
                <w:lang w:val="kk-KZ"/>
              </w:rPr>
              <w:t>Көтерме және бөлшек сауда; автомобильдерді және мотоциклдерді жөндеу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3 110</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3 085</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2 457</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4</w:t>
            </w:r>
            <w:r w:rsidRPr="009B31A2">
              <w:rPr>
                <w:rFonts w:ascii="Calibri" w:hAnsi="Calibri"/>
                <w:snapToGrid w:val="0"/>
                <w:color w:val="000000"/>
                <w:sz w:val="16"/>
                <w:lang w:val="en-US"/>
              </w:rPr>
              <w:t xml:space="preserve"> </w:t>
            </w:r>
            <w:r w:rsidRPr="009B31A2">
              <w:rPr>
                <w:rFonts w:ascii="Calibri" w:hAnsi="Calibri"/>
                <w:snapToGrid w:val="0"/>
                <w:color w:val="000000"/>
                <w:sz w:val="16"/>
              </w:rPr>
              <w:t>880</w:t>
            </w:r>
          </w:p>
        </w:tc>
        <w:tc>
          <w:tcPr>
            <w:tcW w:w="1135"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3</w:t>
            </w:r>
            <w:r w:rsidRPr="009B31A2">
              <w:rPr>
                <w:rFonts w:ascii="Calibri" w:hAnsi="Calibri"/>
                <w:snapToGrid w:val="0"/>
                <w:color w:val="000000"/>
                <w:sz w:val="16"/>
                <w:lang w:val="en-US"/>
              </w:rPr>
              <w:t xml:space="preserve"> </w:t>
            </w:r>
            <w:r w:rsidRPr="009B31A2">
              <w:rPr>
                <w:rFonts w:ascii="Calibri" w:hAnsi="Calibri"/>
                <w:snapToGrid w:val="0"/>
                <w:color w:val="000000"/>
                <w:sz w:val="16"/>
              </w:rPr>
              <w:t>707</w:t>
            </w:r>
          </w:p>
        </w:tc>
        <w:tc>
          <w:tcPr>
            <w:tcW w:w="2124"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Оптовая и розничная торговля; ремонт автомобилей и мотоциклов</w:t>
            </w:r>
          </w:p>
        </w:tc>
      </w:tr>
      <w:tr w:rsidR="00BE46B3" w:rsidRPr="009B31A2">
        <w:tc>
          <w:tcPr>
            <w:tcW w:w="2268"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Көлік және қоймалау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16 959</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11 927</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25 444</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25</w:t>
            </w:r>
            <w:r w:rsidRPr="009B31A2">
              <w:rPr>
                <w:rFonts w:ascii="Calibri" w:hAnsi="Calibri"/>
                <w:snapToGrid w:val="0"/>
                <w:color w:val="000000"/>
                <w:sz w:val="16"/>
                <w:lang w:val="en-US"/>
              </w:rPr>
              <w:t xml:space="preserve"> </w:t>
            </w:r>
            <w:r w:rsidRPr="009B31A2">
              <w:rPr>
                <w:rFonts w:ascii="Calibri" w:hAnsi="Calibri"/>
                <w:snapToGrid w:val="0"/>
                <w:color w:val="000000"/>
                <w:sz w:val="16"/>
              </w:rPr>
              <w:t>777</w:t>
            </w:r>
          </w:p>
        </w:tc>
        <w:tc>
          <w:tcPr>
            <w:tcW w:w="1135"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22</w:t>
            </w:r>
            <w:r w:rsidRPr="009B31A2">
              <w:rPr>
                <w:rFonts w:ascii="Calibri" w:hAnsi="Calibri"/>
                <w:snapToGrid w:val="0"/>
                <w:color w:val="000000"/>
                <w:sz w:val="16"/>
                <w:lang w:val="en-US"/>
              </w:rPr>
              <w:t xml:space="preserve"> </w:t>
            </w:r>
            <w:r w:rsidRPr="009B31A2">
              <w:rPr>
                <w:rFonts w:ascii="Calibri" w:hAnsi="Calibri"/>
                <w:snapToGrid w:val="0"/>
                <w:color w:val="000000"/>
                <w:sz w:val="16"/>
              </w:rPr>
              <w:t>658</w:t>
            </w:r>
          </w:p>
        </w:tc>
        <w:tc>
          <w:tcPr>
            <w:tcW w:w="2124"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Транспорт и складирование</w:t>
            </w:r>
          </w:p>
        </w:tc>
      </w:tr>
      <w:tr w:rsidR="00BE46B3" w:rsidRPr="009B31A2">
        <w:tc>
          <w:tcPr>
            <w:tcW w:w="2268"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Тұру және тамақтану бойынша қызметтер</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1 904</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1 743</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1 117</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w:t>
            </w:r>
            <w:r w:rsidRPr="009B31A2">
              <w:rPr>
                <w:rFonts w:ascii="Calibri" w:hAnsi="Calibri"/>
                <w:snapToGrid w:val="0"/>
                <w:color w:val="000000"/>
                <w:sz w:val="16"/>
                <w:lang w:val="en-US"/>
              </w:rPr>
              <w:t xml:space="preserve"> </w:t>
            </w:r>
            <w:r w:rsidRPr="009B31A2">
              <w:rPr>
                <w:rFonts w:ascii="Calibri" w:hAnsi="Calibri"/>
                <w:snapToGrid w:val="0"/>
                <w:color w:val="000000"/>
                <w:sz w:val="16"/>
              </w:rPr>
              <w:t>411</w:t>
            </w:r>
          </w:p>
        </w:tc>
        <w:tc>
          <w:tcPr>
            <w:tcW w:w="1135"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604</w:t>
            </w:r>
          </w:p>
        </w:tc>
        <w:tc>
          <w:tcPr>
            <w:tcW w:w="2124"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Услуги по проживанию и питанию</w:t>
            </w:r>
          </w:p>
        </w:tc>
      </w:tr>
      <w:tr w:rsidR="00BE46B3" w:rsidRPr="009B31A2">
        <w:tc>
          <w:tcPr>
            <w:tcW w:w="2268"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Ақпарат және байланыс</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2 334</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3 137</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1 632</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w:t>
            </w:r>
            <w:r w:rsidRPr="009B31A2">
              <w:rPr>
                <w:rFonts w:ascii="Calibri" w:hAnsi="Calibri"/>
                <w:snapToGrid w:val="0"/>
                <w:color w:val="000000"/>
                <w:sz w:val="16"/>
                <w:lang w:val="en-US"/>
              </w:rPr>
              <w:t xml:space="preserve"> </w:t>
            </w:r>
            <w:r w:rsidRPr="009B31A2">
              <w:rPr>
                <w:rFonts w:ascii="Calibri" w:hAnsi="Calibri"/>
                <w:snapToGrid w:val="0"/>
                <w:color w:val="000000"/>
                <w:sz w:val="16"/>
              </w:rPr>
              <w:t>259</w:t>
            </w:r>
          </w:p>
        </w:tc>
        <w:tc>
          <w:tcPr>
            <w:tcW w:w="1135"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w:t>
            </w:r>
            <w:r w:rsidRPr="009B31A2">
              <w:rPr>
                <w:rFonts w:ascii="Calibri" w:hAnsi="Calibri"/>
                <w:snapToGrid w:val="0"/>
                <w:color w:val="000000"/>
                <w:sz w:val="16"/>
                <w:lang w:val="en-US"/>
              </w:rPr>
              <w:t xml:space="preserve"> </w:t>
            </w:r>
            <w:r w:rsidRPr="009B31A2">
              <w:rPr>
                <w:rFonts w:ascii="Calibri" w:hAnsi="Calibri"/>
                <w:snapToGrid w:val="0"/>
                <w:color w:val="000000"/>
                <w:sz w:val="16"/>
              </w:rPr>
              <w:t>693</w:t>
            </w:r>
          </w:p>
        </w:tc>
        <w:tc>
          <w:tcPr>
            <w:tcW w:w="2124"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Информация и связь</w:t>
            </w:r>
          </w:p>
        </w:tc>
      </w:tr>
      <w:tr w:rsidR="00BE46B3" w:rsidRPr="009B31A2">
        <w:tc>
          <w:tcPr>
            <w:tcW w:w="2268"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Қаржы және сақтандыру қызметі</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301</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339</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358</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343</w:t>
            </w:r>
          </w:p>
        </w:tc>
        <w:tc>
          <w:tcPr>
            <w:tcW w:w="1135"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390</w:t>
            </w:r>
          </w:p>
        </w:tc>
        <w:tc>
          <w:tcPr>
            <w:tcW w:w="2124"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Финансовая и страховая деятельность</w:t>
            </w:r>
          </w:p>
        </w:tc>
      </w:tr>
      <w:tr w:rsidR="00BE46B3" w:rsidRPr="009B31A2">
        <w:tc>
          <w:tcPr>
            <w:tcW w:w="2268"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Жылжымайтын мүлікпен жасалатын операциялар</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13 573</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16 811</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14 683</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16</w:t>
            </w:r>
            <w:r w:rsidRPr="009B31A2">
              <w:rPr>
                <w:rFonts w:ascii="Calibri" w:hAnsi="Calibri"/>
                <w:snapToGrid w:val="0"/>
                <w:color w:val="000000"/>
                <w:sz w:val="16"/>
                <w:lang w:val="en-US"/>
              </w:rPr>
              <w:t xml:space="preserve"> </w:t>
            </w:r>
            <w:r w:rsidRPr="009B31A2">
              <w:rPr>
                <w:rFonts w:ascii="Calibri" w:hAnsi="Calibri"/>
                <w:snapToGrid w:val="0"/>
                <w:color w:val="000000"/>
                <w:sz w:val="16"/>
              </w:rPr>
              <w:t>576</w:t>
            </w:r>
          </w:p>
        </w:tc>
        <w:tc>
          <w:tcPr>
            <w:tcW w:w="1135"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22</w:t>
            </w:r>
            <w:r w:rsidRPr="009B31A2">
              <w:rPr>
                <w:rFonts w:ascii="Calibri" w:hAnsi="Calibri"/>
                <w:snapToGrid w:val="0"/>
                <w:color w:val="000000"/>
                <w:sz w:val="16"/>
                <w:lang w:val="en-US"/>
              </w:rPr>
              <w:t xml:space="preserve"> </w:t>
            </w:r>
            <w:r w:rsidRPr="009B31A2">
              <w:rPr>
                <w:rFonts w:ascii="Calibri" w:hAnsi="Calibri"/>
                <w:snapToGrid w:val="0"/>
                <w:color w:val="000000"/>
                <w:sz w:val="16"/>
              </w:rPr>
              <w:t>873</w:t>
            </w:r>
          </w:p>
        </w:tc>
        <w:tc>
          <w:tcPr>
            <w:tcW w:w="2124"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Операции с недвижимым имуществом</w:t>
            </w:r>
          </w:p>
        </w:tc>
      </w:tr>
      <w:tr w:rsidR="00BE46B3" w:rsidRPr="009B31A2">
        <w:tc>
          <w:tcPr>
            <w:tcW w:w="2268"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Кәсіби, ғылыми және техникалық қызмет</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1 806</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1 792</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619</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rPr>
              <w:t>6</w:t>
            </w:r>
            <w:r w:rsidRPr="009B31A2">
              <w:rPr>
                <w:rFonts w:ascii="Calibri" w:hAnsi="Calibri"/>
                <w:snapToGrid w:val="0"/>
                <w:color w:val="000000"/>
                <w:sz w:val="16"/>
                <w:lang w:val="en-US"/>
              </w:rPr>
              <w:t>69</w:t>
            </w:r>
          </w:p>
        </w:tc>
        <w:tc>
          <w:tcPr>
            <w:tcW w:w="1135"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w:t>
            </w:r>
            <w:r w:rsidRPr="009B31A2">
              <w:rPr>
                <w:rFonts w:ascii="Calibri" w:hAnsi="Calibri"/>
                <w:snapToGrid w:val="0"/>
                <w:color w:val="000000"/>
                <w:sz w:val="16"/>
                <w:lang w:val="en-US"/>
              </w:rPr>
              <w:t xml:space="preserve"> </w:t>
            </w:r>
            <w:r w:rsidRPr="009B31A2">
              <w:rPr>
                <w:rFonts w:ascii="Calibri" w:hAnsi="Calibri"/>
                <w:snapToGrid w:val="0"/>
                <w:color w:val="000000"/>
                <w:sz w:val="16"/>
              </w:rPr>
              <w:t>627</w:t>
            </w:r>
          </w:p>
        </w:tc>
        <w:tc>
          <w:tcPr>
            <w:tcW w:w="2124"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Профессиональная, научная и техническая деятельность</w:t>
            </w:r>
          </w:p>
        </w:tc>
      </w:tr>
      <w:tr w:rsidR="00BE46B3" w:rsidRPr="009B31A2">
        <w:tc>
          <w:tcPr>
            <w:tcW w:w="2268"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Әкімшілік және қосалқы қызмет көрсету саласындағы қызмет</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271</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156</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118</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493</w:t>
            </w:r>
          </w:p>
        </w:tc>
        <w:tc>
          <w:tcPr>
            <w:tcW w:w="1135"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250</w:t>
            </w:r>
          </w:p>
        </w:tc>
        <w:tc>
          <w:tcPr>
            <w:tcW w:w="2124" w:type="dxa"/>
            <w:vAlign w:val="bottom"/>
          </w:tcPr>
          <w:p w:rsidR="00BE46B3" w:rsidRPr="009B31A2" w:rsidRDefault="00BE46B3" w:rsidP="00F73B38">
            <w:pPr>
              <w:pStyle w:val="afb"/>
              <w:ind w:left="113"/>
              <w:rPr>
                <w:rFonts w:ascii="Calibri" w:hAnsi="Calibri"/>
                <w:color w:val="000000"/>
              </w:rPr>
            </w:pPr>
            <w:r w:rsidRPr="009B31A2">
              <w:rPr>
                <w:rFonts w:ascii="Calibri" w:hAnsi="Calibri"/>
                <w:color w:val="000000"/>
                <w:sz w:val="16"/>
                <w:lang w:val="kk-KZ"/>
              </w:rPr>
              <w:t>Деятельность в области административного и вспомогательного обслуживания</w:t>
            </w:r>
          </w:p>
        </w:tc>
      </w:tr>
      <w:tr w:rsidR="00BE46B3" w:rsidRPr="009B31A2">
        <w:tc>
          <w:tcPr>
            <w:tcW w:w="2268"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Мемлекеттік басқару және қорғаныс; міндетті әлеуметтік қамтамасыз ету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1 863</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2 717</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630</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6</w:t>
            </w:r>
            <w:r w:rsidRPr="009B31A2">
              <w:rPr>
                <w:rFonts w:ascii="Calibri" w:hAnsi="Calibri"/>
                <w:snapToGrid w:val="0"/>
                <w:color w:val="000000"/>
                <w:sz w:val="16"/>
                <w:lang w:val="en-US"/>
              </w:rPr>
              <w:t xml:space="preserve"> </w:t>
            </w:r>
            <w:r w:rsidRPr="009B31A2">
              <w:rPr>
                <w:rFonts w:ascii="Calibri" w:hAnsi="Calibri"/>
                <w:snapToGrid w:val="0"/>
                <w:color w:val="000000"/>
                <w:sz w:val="16"/>
              </w:rPr>
              <w:t>409</w:t>
            </w:r>
          </w:p>
        </w:tc>
        <w:tc>
          <w:tcPr>
            <w:tcW w:w="1135"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3</w:t>
            </w:r>
            <w:r w:rsidRPr="009B31A2">
              <w:rPr>
                <w:rFonts w:ascii="Calibri" w:hAnsi="Calibri"/>
                <w:snapToGrid w:val="0"/>
                <w:color w:val="000000"/>
                <w:sz w:val="16"/>
                <w:lang w:val="en-US"/>
              </w:rPr>
              <w:t xml:space="preserve"> </w:t>
            </w:r>
            <w:r w:rsidRPr="009B31A2">
              <w:rPr>
                <w:rFonts w:ascii="Calibri" w:hAnsi="Calibri"/>
                <w:snapToGrid w:val="0"/>
                <w:color w:val="000000"/>
                <w:sz w:val="16"/>
              </w:rPr>
              <w:t>677</w:t>
            </w:r>
          </w:p>
        </w:tc>
        <w:tc>
          <w:tcPr>
            <w:tcW w:w="2124" w:type="dxa"/>
            <w:vAlign w:val="bottom"/>
          </w:tcPr>
          <w:p w:rsidR="00BE46B3" w:rsidRPr="009B31A2" w:rsidRDefault="00BE46B3" w:rsidP="00F73B38">
            <w:pPr>
              <w:pStyle w:val="afb"/>
              <w:ind w:left="113"/>
              <w:rPr>
                <w:rFonts w:ascii="Calibri" w:hAnsi="Calibri"/>
                <w:color w:val="000000"/>
              </w:rPr>
            </w:pPr>
            <w:r w:rsidRPr="009B31A2">
              <w:rPr>
                <w:rFonts w:ascii="Calibri" w:hAnsi="Calibri"/>
                <w:color w:val="000000"/>
                <w:sz w:val="16"/>
              </w:rPr>
              <w:t>Государственное управление и оборона; обязательное социальное обеспечение</w:t>
            </w:r>
          </w:p>
        </w:tc>
      </w:tr>
      <w:tr w:rsidR="00BE46B3" w:rsidRPr="009B31A2">
        <w:tc>
          <w:tcPr>
            <w:tcW w:w="2268"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rPr>
              <w:t>Білім беру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7 892</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5 819</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2 185</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4</w:t>
            </w:r>
            <w:r w:rsidRPr="009B31A2">
              <w:rPr>
                <w:rFonts w:ascii="Calibri" w:hAnsi="Calibri"/>
                <w:snapToGrid w:val="0"/>
                <w:color w:val="000000"/>
                <w:sz w:val="16"/>
                <w:lang w:val="en-US"/>
              </w:rPr>
              <w:t xml:space="preserve"> </w:t>
            </w:r>
            <w:r w:rsidRPr="009B31A2">
              <w:rPr>
                <w:rFonts w:ascii="Calibri" w:hAnsi="Calibri"/>
                <w:snapToGrid w:val="0"/>
                <w:color w:val="000000"/>
                <w:sz w:val="16"/>
              </w:rPr>
              <w:t>484</w:t>
            </w:r>
          </w:p>
        </w:tc>
        <w:tc>
          <w:tcPr>
            <w:tcW w:w="1135"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5</w:t>
            </w:r>
            <w:r w:rsidRPr="009B31A2">
              <w:rPr>
                <w:rFonts w:ascii="Calibri" w:hAnsi="Calibri"/>
                <w:snapToGrid w:val="0"/>
                <w:color w:val="000000"/>
                <w:sz w:val="16"/>
                <w:lang w:val="en-US"/>
              </w:rPr>
              <w:t xml:space="preserve"> </w:t>
            </w:r>
            <w:r w:rsidRPr="009B31A2">
              <w:rPr>
                <w:rFonts w:ascii="Calibri" w:hAnsi="Calibri"/>
                <w:snapToGrid w:val="0"/>
                <w:color w:val="000000"/>
                <w:sz w:val="16"/>
              </w:rPr>
              <w:t>085</w:t>
            </w:r>
          </w:p>
        </w:tc>
        <w:tc>
          <w:tcPr>
            <w:tcW w:w="2124"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rPr>
              <w:t>Образование</w:t>
            </w:r>
          </w:p>
        </w:tc>
      </w:tr>
      <w:tr w:rsidR="00BE46B3" w:rsidRPr="009B31A2">
        <w:tc>
          <w:tcPr>
            <w:tcW w:w="2268"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rPr>
              <w:t>Денсаулық сақтау және әлеуметтік қызмет</w:t>
            </w:r>
            <w:r w:rsidRPr="009B31A2">
              <w:rPr>
                <w:rFonts w:ascii="Calibri" w:hAnsi="Calibri"/>
                <w:color w:val="000000"/>
                <w:lang w:val="kk-KZ"/>
              </w:rPr>
              <w:t>тер</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2 266</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3 215</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5 336</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5</w:t>
            </w:r>
            <w:r w:rsidRPr="009B31A2">
              <w:rPr>
                <w:rFonts w:ascii="Calibri" w:hAnsi="Calibri"/>
                <w:snapToGrid w:val="0"/>
                <w:color w:val="000000"/>
                <w:sz w:val="16"/>
                <w:lang w:val="en-US"/>
              </w:rPr>
              <w:t xml:space="preserve"> </w:t>
            </w:r>
            <w:r w:rsidRPr="009B31A2">
              <w:rPr>
                <w:rFonts w:ascii="Calibri" w:hAnsi="Calibri"/>
                <w:snapToGrid w:val="0"/>
                <w:color w:val="000000"/>
                <w:sz w:val="16"/>
              </w:rPr>
              <w:t>472</w:t>
            </w:r>
          </w:p>
        </w:tc>
        <w:tc>
          <w:tcPr>
            <w:tcW w:w="1135"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4</w:t>
            </w:r>
            <w:r w:rsidRPr="009B31A2">
              <w:rPr>
                <w:rFonts w:ascii="Calibri" w:hAnsi="Calibri"/>
                <w:snapToGrid w:val="0"/>
                <w:color w:val="000000"/>
                <w:sz w:val="16"/>
                <w:lang w:val="en-US"/>
              </w:rPr>
              <w:t xml:space="preserve"> </w:t>
            </w:r>
            <w:r w:rsidRPr="009B31A2">
              <w:rPr>
                <w:rFonts w:ascii="Calibri" w:hAnsi="Calibri"/>
                <w:snapToGrid w:val="0"/>
                <w:color w:val="000000"/>
                <w:sz w:val="16"/>
              </w:rPr>
              <w:t>062</w:t>
            </w:r>
          </w:p>
        </w:tc>
        <w:tc>
          <w:tcPr>
            <w:tcW w:w="2124"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rPr>
              <w:t>Здравоохранение и социальны</w:t>
            </w:r>
            <w:r w:rsidRPr="009B31A2">
              <w:rPr>
                <w:rFonts w:ascii="Calibri" w:hAnsi="Calibri"/>
                <w:color w:val="000000"/>
                <w:lang w:val="kk-KZ"/>
              </w:rPr>
              <w:t>е</w:t>
            </w:r>
            <w:r w:rsidRPr="009B31A2">
              <w:rPr>
                <w:rFonts w:ascii="Calibri" w:hAnsi="Calibri"/>
                <w:color w:val="000000"/>
              </w:rPr>
              <w:t xml:space="preserve"> услуг</w:t>
            </w:r>
            <w:r w:rsidRPr="009B31A2">
              <w:rPr>
                <w:rFonts w:ascii="Calibri" w:hAnsi="Calibri"/>
                <w:color w:val="000000"/>
                <w:lang w:val="kk-KZ"/>
              </w:rPr>
              <w:t>и</w:t>
            </w:r>
          </w:p>
        </w:tc>
      </w:tr>
      <w:tr w:rsidR="00BE46B3" w:rsidRPr="009B31A2">
        <w:tc>
          <w:tcPr>
            <w:tcW w:w="2268"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Өнер, ойын-сауық және демалыс</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283</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832</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1 289</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3</w:t>
            </w:r>
            <w:r w:rsidRPr="009B31A2">
              <w:rPr>
                <w:rFonts w:ascii="Calibri" w:hAnsi="Calibri"/>
                <w:snapToGrid w:val="0"/>
                <w:color w:val="000000"/>
                <w:sz w:val="16"/>
                <w:lang w:val="en-US"/>
              </w:rPr>
              <w:t xml:space="preserve"> </w:t>
            </w:r>
            <w:r w:rsidRPr="009B31A2">
              <w:rPr>
                <w:rFonts w:ascii="Calibri" w:hAnsi="Calibri"/>
                <w:snapToGrid w:val="0"/>
                <w:color w:val="000000"/>
                <w:sz w:val="16"/>
              </w:rPr>
              <w:t>438</w:t>
            </w:r>
          </w:p>
        </w:tc>
        <w:tc>
          <w:tcPr>
            <w:tcW w:w="1135"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3</w:t>
            </w:r>
            <w:r w:rsidRPr="009B31A2">
              <w:rPr>
                <w:rFonts w:ascii="Calibri" w:hAnsi="Calibri"/>
                <w:snapToGrid w:val="0"/>
                <w:color w:val="000000"/>
                <w:sz w:val="16"/>
                <w:lang w:val="en-US"/>
              </w:rPr>
              <w:t xml:space="preserve"> </w:t>
            </w:r>
            <w:r w:rsidRPr="009B31A2">
              <w:rPr>
                <w:rFonts w:ascii="Calibri" w:hAnsi="Calibri"/>
                <w:snapToGrid w:val="0"/>
                <w:color w:val="000000"/>
                <w:sz w:val="16"/>
              </w:rPr>
              <w:t>474</w:t>
            </w:r>
          </w:p>
        </w:tc>
        <w:tc>
          <w:tcPr>
            <w:tcW w:w="2124"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Искусство, развлечения и отдых</w:t>
            </w:r>
          </w:p>
        </w:tc>
      </w:tr>
      <w:tr w:rsidR="00BE46B3" w:rsidRPr="009B31A2">
        <w:tc>
          <w:tcPr>
            <w:tcW w:w="2268" w:type="dxa"/>
            <w:tcBorders>
              <w:bottom w:val="single" w:sz="4" w:space="0" w:color="000080"/>
            </w:tcBorders>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Өзге де қызметтер түрлерін ұсыну</w:t>
            </w:r>
          </w:p>
        </w:tc>
        <w:tc>
          <w:tcPr>
            <w:tcW w:w="1134" w:type="dxa"/>
            <w:tcBorders>
              <w:bottom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154</w:t>
            </w:r>
          </w:p>
        </w:tc>
        <w:tc>
          <w:tcPr>
            <w:tcW w:w="1135" w:type="dxa"/>
            <w:tcBorders>
              <w:bottom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146</w:t>
            </w:r>
          </w:p>
        </w:tc>
        <w:tc>
          <w:tcPr>
            <w:tcW w:w="1134" w:type="dxa"/>
            <w:tcBorders>
              <w:bottom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96</w:t>
            </w:r>
          </w:p>
        </w:tc>
        <w:tc>
          <w:tcPr>
            <w:tcW w:w="1134"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49</w:t>
            </w:r>
          </w:p>
        </w:tc>
        <w:tc>
          <w:tcPr>
            <w:tcW w:w="1135"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25</w:t>
            </w:r>
          </w:p>
        </w:tc>
        <w:tc>
          <w:tcPr>
            <w:tcW w:w="2124" w:type="dxa"/>
            <w:tcBorders>
              <w:bottom w:val="single" w:sz="4" w:space="0" w:color="000080"/>
            </w:tcBorders>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Предоставление прочих видов услуг</w:t>
            </w:r>
          </w:p>
        </w:tc>
      </w:tr>
    </w:tbl>
    <w:p w:rsidR="00BE46B3" w:rsidRPr="009B31A2" w:rsidRDefault="00BE46B3" w:rsidP="00FE6E96">
      <w:pPr>
        <w:pStyle w:val="af5"/>
        <w:spacing w:before="240" w:after="0"/>
        <w:rPr>
          <w:rFonts w:ascii="Calibri" w:hAnsi="Calibri"/>
          <w:color w:val="000000"/>
          <w:sz w:val="14"/>
        </w:rPr>
      </w:pPr>
      <w:r w:rsidRPr="009B31A2">
        <w:rPr>
          <w:rFonts w:ascii="Calibri" w:hAnsi="Calibri"/>
          <w:color w:val="000000"/>
          <w:sz w:val="18"/>
        </w:rPr>
        <w:t>6.</w:t>
      </w:r>
      <w:r w:rsidRPr="009B31A2">
        <w:rPr>
          <w:rFonts w:ascii="Calibri" w:hAnsi="Calibri"/>
          <w:color w:val="000000"/>
          <w:sz w:val="18"/>
          <w:lang w:val="kk-KZ"/>
        </w:rPr>
        <w:t>70</w:t>
      </w:r>
      <w:r w:rsidRPr="009B31A2">
        <w:rPr>
          <w:rFonts w:ascii="Calibri" w:hAnsi="Calibri"/>
          <w:color w:val="000000"/>
          <w:sz w:val="18"/>
        </w:rPr>
        <w:t xml:space="preserve"> Өнеркәсіп салалары бойынша негізгі капиталға </w:t>
      </w:r>
      <w:r w:rsidRPr="009B31A2">
        <w:rPr>
          <w:rFonts w:ascii="Calibri" w:hAnsi="Calibri"/>
          <w:color w:val="000000"/>
          <w:sz w:val="18"/>
          <w:lang w:val="kk-KZ"/>
        </w:rPr>
        <w:t>салынған</w:t>
      </w:r>
      <w:r w:rsidRPr="009B31A2">
        <w:rPr>
          <w:rFonts w:ascii="Calibri" w:hAnsi="Calibri"/>
          <w:color w:val="000000"/>
          <w:sz w:val="18"/>
        </w:rPr>
        <w:t xml:space="preserve"> инвестициялар</w:t>
      </w:r>
      <w:r w:rsidRPr="009B31A2">
        <w:rPr>
          <w:rFonts w:ascii="Calibri" w:hAnsi="Calibri"/>
          <w:color w:val="000000"/>
          <w:sz w:val="18"/>
        </w:rPr>
        <w:br/>
        <w:t>Инвестиции в основной капитал по отраслям промышленности</w:t>
      </w:r>
    </w:p>
    <w:p w:rsidR="00BE46B3" w:rsidRPr="009B31A2" w:rsidRDefault="00BE46B3" w:rsidP="00FE6E96">
      <w:pPr>
        <w:pStyle w:val="af9"/>
        <w:spacing w:before="120" w:after="0"/>
        <w:jc w:val="center"/>
        <w:rPr>
          <w:rFonts w:ascii="Calibri" w:hAnsi="Calibri"/>
          <w:color w:val="000000"/>
        </w:rPr>
      </w:pPr>
      <w:r w:rsidRPr="009B31A2">
        <w:rPr>
          <w:rFonts w:ascii="Calibri" w:hAnsi="Calibri"/>
          <w:color w:val="000000"/>
          <w:sz w:val="14"/>
        </w:rPr>
        <w:t>млн. теңге</w:t>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t xml:space="preserve">                  </w:t>
      </w:r>
      <w:r w:rsidRPr="009B31A2">
        <w:rPr>
          <w:rFonts w:ascii="Calibri" w:hAnsi="Calibri"/>
          <w:color w:val="000000"/>
          <w:sz w:val="14"/>
          <w:lang w:val="kk-KZ"/>
        </w:rPr>
        <w:tab/>
      </w:r>
      <w:r w:rsidRPr="009B31A2">
        <w:rPr>
          <w:rFonts w:ascii="Calibri" w:hAnsi="Calibri"/>
          <w:color w:val="000000"/>
          <w:sz w:val="14"/>
        </w:rPr>
        <w:t>млн. тенге</w:t>
      </w:r>
    </w:p>
    <w:tbl>
      <w:tblPr>
        <w:tblW w:w="0" w:type="auto"/>
        <w:tblInd w:w="-5" w:type="dxa"/>
        <w:tblLayout w:type="fixed"/>
        <w:tblCellMar>
          <w:left w:w="0" w:type="dxa"/>
          <w:right w:w="0" w:type="dxa"/>
        </w:tblCellMar>
        <w:tblLook w:val="0000"/>
      </w:tblPr>
      <w:tblGrid>
        <w:gridCol w:w="2268"/>
        <w:gridCol w:w="1134"/>
        <w:gridCol w:w="1135"/>
        <w:gridCol w:w="1134"/>
        <w:gridCol w:w="1134"/>
        <w:gridCol w:w="1135"/>
        <w:gridCol w:w="2124"/>
      </w:tblGrid>
      <w:tr w:rsidR="00BE46B3" w:rsidRPr="009B31A2">
        <w:trPr>
          <w:trHeight w:val="227"/>
          <w:tblHeader/>
        </w:trPr>
        <w:tc>
          <w:tcPr>
            <w:tcW w:w="2268" w:type="dxa"/>
            <w:tcBorders>
              <w:top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rPr>
              <w:t>201</w:t>
            </w:r>
            <w:r w:rsidRPr="009B31A2">
              <w:rPr>
                <w:rFonts w:ascii="Calibri" w:hAnsi="Calibri"/>
                <w:color w:val="000000"/>
                <w:lang w:val="kk-KZ"/>
              </w:rPr>
              <w:t>1</w:t>
            </w:r>
          </w:p>
        </w:tc>
        <w:tc>
          <w:tcPr>
            <w:tcW w:w="113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rPr>
              <w:t>201</w:t>
            </w:r>
            <w:r w:rsidRPr="009B31A2">
              <w:rPr>
                <w:rFonts w:ascii="Calibri" w:hAnsi="Calibri"/>
                <w:color w:val="000000"/>
                <w:lang w:val="kk-KZ"/>
              </w:rPr>
              <w:t>2</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2013</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2014</w:t>
            </w:r>
          </w:p>
        </w:tc>
        <w:tc>
          <w:tcPr>
            <w:tcW w:w="113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2015</w:t>
            </w:r>
          </w:p>
        </w:tc>
        <w:tc>
          <w:tcPr>
            <w:tcW w:w="2124" w:type="dxa"/>
            <w:tcBorders>
              <w:top w:val="single" w:sz="4" w:space="0" w:color="000080"/>
              <w:left w:val="single" w:sz="4" w:space="0" w:color="000080"/>
              <w:bottom w:val="single" w:sz="4" w:space="0" w:color="000080"/>
            </w:tcBorders>
            <w:shd w:val="clear" w:color="auto" w:fill="FFFFFF"/>
            <w:vAlign w:val="center"/>
          </w:tcPr>
          <w:p w:rsidR="00BE46B3" w:rsidRPr="009B31A2" w:rsidRDefault="00BE46B3">
            <w:pPr>
              <w:pStyle w:val="af8"/>
              <w:rPr>
                <w:rFonts w:ascii="Calibri" w:hAnsi="Calibri"/>
                <w:color w:val="000000"/>
              </w:rPr>
            </w:pPr>
          </w:p>
        </w:tc>
      </w:tr>
      <w:tr w:rsidR="00BE46B3" w:rsidRPr="009B31A2">
        <w:trPr>
          <w:cantSplit/>
          <w:trHeight w:val="143"/>
        </w:trPr>
        <w:tc>
          <w:tcPr>
            <w:tcW w:w="2268" w:type="dxa"/>
            <w:tcBorders>
              <w:top w:val="single" w:sz="4" w:space="0" w:color="000080"/>
            </w:tcBorders>
            <w:shd w:val="clear" w:color="auto" w:fill="FFFFFF"/>
            <w:vAlign w:val="bottom"/>
          </w:tcPr>
          <w:p w:rsidR="00BE46B3" w:rsidRPr="009B31A2" w:rsidRDefault="00BE46B3" w:rsidP="00F73B38">
            <w:pPr>
              <w:pStyle w:val="af7"/>
              <w:ind w:left="57"/>
              <w:rPr>
                <w:rFonts w:ascii="Calibri" w:hAnsi="Calibri"/>
                <w:color w:val="000000"/>
              </w:rPr>
            </w:pPr>
            <w:r w:rsidRPr="009B31A2">
              <w:rPr>
                <w:rFonts w:ascii="Calibri" w:hAnsi="Calibri"/>
                <w:b/>
                <w:color w:val="000000"/>
              </w:rPr>
              <w:t>Өнеркәсіп - барлығы</w:t>
            </w:r>
          </w:p>
        </w:tc>
        <w:tc>
          <w:tcPr>
            <w:tcW w:w="1134" w:type="dxa"/>
            <w:tcBorders>
              <w:top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115 478</w:t>
            </w:r>
          </w:p>
        </w:tc>
        <w:tc>
          <w:tcPr>
            <w:tcW w:w="1135" w:type="dxa"/>
            <w:tcBorders>
              <w:top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109 256</w:t>
            </w:r>
          </w:p>
        </w:tc>
        <w:tc>
          <w:tcPr>
            <w:tcW w:w="1134" w:type="dxa"/>
            <w:tcBorders>
              <w:top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135 780</w:t>
            </w:r>
          </w:p>
        </w:tc>
        <w:tc>
          <w:tcPr>
            <w:tcW w:w="1134" w:type="dxa"/>
            <w:tcBorders>
              <w:top w:val="single" w:sz="4" w:space="0" w:color="000080"/>
            </w:tcBorders>
            <w:shd w:val="clear" w:color="auto" w:fill="FFFFFF"/>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194 712</w:t>
            </w:r>
          </w:p>
        </w:tc>
        <w:tc>
          <w:tcPr>
            <w:tcW w:w="1135" w:type="dxa"/>
            <w:tcBorders>
              <w:top w:val="single" w:sz="4" w:space="0" w:color="000080"/>
            </w:tcBorders>
            <w:shd w:val="clear" w:color="auto" w:fill="FFFFFF"/>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287 676</w:t>
            </w:r>
          </w:p>
        </w:tc>
        <w:tc>
          <w:tcPr>
            <w:tcW w:w="2124" w:type="dxa"/>
            <w:tcBorders>
              <w:top w:val="single" w:sz="4" w:space="0" w:color="000080"/>
            </w:tcBorders>
            <w:shd w:val="clear" w:color="auto" w:fill="FFFFFF"/>
            <w:vAlign w:val="bottom"/>
          </w:tcPr>
          <w:p w:rsidR="00BE46B3" w:rsidRPr="009B31A2" w:rsidRDefault="00BE46B3" w:rsidP="00F73B38">
            <w:pPr>
              <w:pStyle w:val="af7"/>
              <w:ind w:left="57"/>
              <w:rPr>
                <w:rFonts w:ascii="Calibri" w:hAnsi="Calibri"/>
                <w:color w:val="000000"/>
              </w:rPr>
            </w:pPr>
            <w:r w:rsidRPr="009B31A2">
              <w:rPr>
                <w:rFonts w:ascii="Calibri" w:hAnsi="Calibri"/>
                <w:b/>
                <w:color w:val="000000"/>
              </w:rPr>
              <w:t>Промышленность - всего</w:t>
            </w:r>
          </w:p>
        </w:tc>
      </w:tr>
      <w:tr w:rsidR="00BE46B3" w:rsidRPr="009B31A2">
        <w:trPr>
          <w:cantSplit/>
        </w:trPr>
        <w:tc>
          <w:tcPr>
            <w:tcW w:w="2268" w:type="dxa"/>
            <w:shd w:val="clear" w:color="auto" w:fill="FFFFFF"/>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с</w:t>
            </w:r>
            <w:r w:rsidRPr="009B31A2">
              <w:rPr>
                <w:rFonts w:ascii="Calibri" w:hAnsi="Calibri"/>
                <w:color w:val="000000"/>
              </w:rPr>
              <w:t>оның ішінде:</w:t>
            </w:r>
          </w:p>
        </w:tc>
        <w:tc>
          <w:tcPr>
            <w:tcW w:w="1134" w:type="dxa"/>
            <w:shd w:val="clear" w:color="auto" w:fill="FFFFFF"/>
            <w:vAlign w:val="bottom"/>
          </w:tcPr>
          <w:p w:rsidR="00BE46B3" w:rsidRPr="009B31A2" w:rsidRDefault="00BE46B3">
            <w:pPr>
              <w:jc w:val="right"/>
              <w:rPr>
                <w:rFonts w:ascii="Calibri" w:hAnsi="Calibri"/>
                <w:color w:val="000000"/>
                <w:sz w:val="16"/>
              </w:rPr>
            </w:pPr>
          </w:p>
        </w:tc>
        <w:tc>
          <w:tcPr>
            <w:tcW w:w="1135" w:type="dxa"/>
            <w:shd w:val="clear" w:color="auto" w:fill="FFFFFF"/>
            <w:vAlign w:val="bottom"/>
          </w:tcPr>
          <w:p w:rsidR="00BE46B3" w:rsidRPr="009B31A2" w:rsidRDefault="00BE46B3">
            <w:pPr>
              <w:jc w:val="right"/>
              <w:rPr>
                <w:rFonts w:ascii="Calibri" w:hAnsi="Calibri"/>
                <w:color w:val="000000"/>
                <w:sz w:val="16"/>
              </w:rPr>
            </w:pPr>
          </w:p>
        </w:tc>
        <w:tc>
          <w:tcPr>
            <w:tcW w:w="1134" w:type="dxa"/>
            <w:shd w:val="clear" w:color="auto" w:fill="FFFFFF"/>
            <w:vAlign w:val="bottom"/>
          </w:tcPr>
          <w:p w:rsidR="00BE46B3" w:rsidRPr="009B31A2" w:rsidRDefault="00BE46B3">
            <w:pPr>
              <w:jc w:val="right"/>
              <w:rPr>
                <w:rFonts w:ascii="Calibri" w:hAnsi="Calibri"/>
                <w:color w:val="000000"/>
                <w:sz w:val="16"/>
              </w:rPr>
            </w:pPr>
          </w:p>
        </w:tc>
        <w:tc>
          <w:tcPr>
            <w:tcW w:w="1134" w:type="dxa"/>
            <w:shd w:val="clear" w:color="auto" w:fill="FFFFFF"/>
            <w:vAlign w:val="bottom"/>
          </w:tcPr>
          <w:p w:rsidR="00BE46B3" w:rsidRPr="009B31A2" w:rsidRDefault="00BE46B3">
            <w:pPr>
              <w:jc w:val="right"/>
              <w:rPr>
                <w:rFonts w:ascii="Calibri" w:hAnsi="Calibri"/>
                <w:snapToGrid w:val="0"/>
                <w:color w:val="000000"/>
                <w:sz w:val="16"/>
              </w:rPr>
            </w:pPr>
          </w:p>
        </w:tc>
        <w:tc>
          <w:tcPr>
            <w:tcW w:w="1135" w:type="dxa"/>
            <w:shd w:val="clear" w:color="auto" w:fill="FFFFFF"/>
            <w:vAlign w:val="bottom"/>
          </w:tcPr>
          <w:p w:rsidR="00BE46B3" w:rsidRPr="009B31A2" w:rsidRDefault="00BE46B3">
            <w:pPr>
              <w:jc w:val="right"/>
              <w:rPr>
                <w:rFonts w:ascii="Calibri" w:hAnsi="Calibri"/>
                <w:snapToGrid w:val="0"/>
                <w:color w:val="000000"/>
                <w:sz w:val="16"/>
              </w:rPr>
            </w:pPr>
          </w:p>
        </w:tc>
        <w:tc>
          <w:tcPr>
            <w:tcW w:w="2124" w:type="dxa"/>
            <w:shd w:val="clear" w:color="auto" w:fill="FFFFFF"/>
          </w:tcPr>
          <w:p w:rsidR="00BE46B3" w:rsidRPr="009B31A2" w:rsidRDefault="00BE46B3" w:rsidP="00F73B38">
            <w:pPr>
              <w:pStyle w:val="af7"/>
              <w:ind w:left="113"/>
              <w:rPr>
                <w:rFonts w:ascii="Calibri" w:hAnsi="Calibri"/>
                <w:color w:val="000000"/>
              </w:rPr>
            </w:pPr>
            <w:r w:rsidRPr="009B31A2">
              <w:rPr>
                <w:rFonts w:ascii="Calibri" w:hAnsi="Calibri"/>
                <w:color w:val="000000"/>
              </w:rPr>
              <w:t>в том числе</w:t>
            </w:r>
            <w:r w:rsidRPr="009B31A2">
              <w:rPr>
                <w:rFonts w:ascii="Calibri" w:hAnsi="Calibri"/>
                <w:color w:val="000000"/>
                <w:lang w:val="kk-KZ"/>
              </w:rPr>
              <w:t>:</w:t>
            </w:r>
          </w:p>
        </w:tc>
      </w:tr>
      <w:tr w:rsidR="00BE46B3" w:rsidRPr="009B31A2">
        <w:trPr>
          <w:cantSplit/>
        </w:trPr>
        <w:tc>
          <w:tcPr>
            <w:tcW w:w="2268"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Кен өндіру өнеркәсібі және карьерлерді қазу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97 000</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88 723</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117 810</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164</w:t>
            </w:r>
            <w:r w:rsidRPr="009B31A2">
              <w:rPr>
                <w:rFonts w:ascii="Calibri" w:hAnsi="Calibri"/>
                <w:snapToGrid w:val="0"/>
                <w:color w:val="000000"/>
                <w:sz w:val="16"/>
                <w:lang w:val="en-US"/>
              </w:rPr>
              <w:t xml:space="preserve"> </w:t>
            </w:r>
            <w:r w:rsidRPr="009B31A2">
              <w:rPr>
                <w:rFonts w:ascii="Calibri" w:hAnsi="Calibri"/>
                <w:snapToGrid w:val="0"/>
                <w:color w:val="000000"/>
                <w:sz w:val="16"/>
              </w:rPr>
              <w:t>543</w:t>
            </w:r>
          </w:p>
        </w:tc>
        <w:tc>
          <w:tcPr>
            <w:tcW w:w="1135"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249</w:t>
            </w:r>
            <w:r w:rsidRPr="009B31A2">
              <w:rPr>
                <w:rFonts w:ascii="Calibri" w:hAnsi="Calibri"/>
                <w:snapToGrid w:val="0"/>
                <w:color w:val="000000"/>
                <w:sz w:val="16"/>
                <w:lang w:val="en-US"/>
              </w:rPr>
              <w:t xml:space="preserve"> </w:t>
            </w:r>
            <w:r w:rsidRPr="009B31A2">
              <w:rPr>
                <w:rFonts w:ascii="Calibri" w:hAnsi="Calibri"/>
                <w:snapToGrid w:val="0"/>
                <w:color w:val="000000"/>
                <w:sz w:val="16"/>
              </w:rPr>
              <w:t>157</w:t>
            </w:r>
          </w:p>
        </w:tc>
        <w:tc>
          <w:tcPr>
            <w:tcW w:w="2124"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rPr>
              <w:t>Горнодобывающая промышленность</w:t>
            </w:r>
            <w:r w:rsidRPr="009B31A2">
              <w:rPr>
                <w:rFonts w:ascii="Calibri" w:hAnsi="Calibri"/>
                <w:color w:val="000000"/>
                <w:lang w:val="kk-KZ"/>
              </w:rPr>
              <w:t xml:space="preserve"> и разработка карьеров</w:t>
            </w:r>
          </w:p>
        </w:tc>
      </w:tr>
      <w:tr w:rsidR="00BE46B3" w:rsidRPr="009B31A2">
        <w:trPr>
          <w:cantSplit/>
        </w:trPr>
        <w:tc>
          <w:tcPr>
            <w:tcW w:w="2268"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lang w:val="kk-KZ"/>
              </w:rPr>
              <w:t>с</w:t>
            </w:r>
            <w:r w:rsidRPr="009B31A2">
              <w:rPr>
                <w:rFonts w:ascii="Calibri" w:hAnsi="Calibri"/>
                <w:color w:val="000000"/>
              </w:rPr>
              <w:t>оның ішінде:</w:t>
            </w:r>
          </w:p>
        </w:tc>
        <w:tc>
          <w:tcPr>
            <w:tcW w:w="1134" w:type="dxa"/>
            <w:vAlign w:val="bottom"/>
          </w:tcPr>
          <w:p w:rsidR="00BE46B3" w:rsidRPr="009B31A2" w:rsidRDefault="00BE46B3">
            <w:pPr>
              <w:jc w:val="right"/>
              <w:rPr>
                <w:rFonts w:ascii="Calibri" w:hAnsi="Calibri"/>
                <w:b/>
                <w:color w:val="000000"/>
                <w:sz w:val="16"/>
              </w:rPr>
            </w:pPr>
          </w:p>
        </w:tc>
        <w:tc>
          <w:tcPr>
            <w:tcW w:w="1135" w:type="dxa"/>
            <w:vAlign w:val="bottom"/>
          </w:tcPr>
          <w:p w:rsidR="00BE46B3" w:rsidRPr="009B31A2" w:rsidRDefault="00BE46B3">
            <w:pPr>
              <w:jc w:val="right"/>
              <w:rPr>
                <w:rFonts w:ascii="Calibri" w:hAnsi="Calibri"/>
                <w:b/>
                <w:color w:val="000000"/>
                <w:sz w:val="16"/>
              </w:rPr>
            </w:pPr>
          </w:p>
        </w:tc>
        <w:tc>
          <w:tcPr>
            <w:tcW w:w="1134" w:type="dxa"/>
            <w:vAlign w:val="bottom"/>
          </w:tcPr>
          <w:p w:rsidR="00BE46B3" w:rsidRPr="009B31A2" w:rsidRDefault="00BE46B3">
            <w:pPr>
              <w:jc w:val="right"/>
              <w:rPr>
                <w:rFonts w:ascii="Calibri" w:hAnsi="Calibri"/>
                <w:b/>
                <w:color w:val="000000"/>
                <w:sz w:val="16"/>
              </w:rPr>
            </w:pPr>
          </w:p>
        </w:tc>
        <w:tc>
          <w:tcPr>
            <w:tcW w:w="1134" w:type="dxa"/>
            <w:vAlign w:val="bottom"/>
          </w:tcPr>
          <w:p w:rsidR="00BE46B3" w:rsidRPr="009B31A2" w:rsidRDefault="00BE46B3">
            <w:pPr>
              <w:jc w:val="right"/>
              <w:rPr>
                <w:rFonts w:ascii="Calibri" w:hAnsi="Calibri"/>
                <w:snapToGrid w:val="0"/>
                <w:color w:val="000000"/>
                <w:sz w:val="16"/>
              </w:rPr>
            </w:pPr>
          </w:p>
        </w:tc>
        <w:tc>
          <w:tcPr>
            <w:tcW w:w="1135" w:type="dxa"/>
            <w:vAlign w:val="bottom"/>
          </w:tcPr>
          <w:p w:rsidR="00BE46B3" w:rsidRPr="009B31A2" w:rsidRDefault="00BE46B3">
            <w:pPr>
              <w:jc w:val="right"/>
              <w:rPr>
                <w:rFonts w:ascii="Calibri" w:hAnsi="Calibri"/>
                <w:snapToGrid w:val="0"/>
                <w:color w:val="000000"/>
                <w:sz w:val="16"/>
              </w:rPr>
            </w:pPr>
          </w:p>
        </w:tc>
        <w:tc>
          <w:tcPr>
            <w:tcW w:w="2124"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rPr>
              <w:t>в том числе:</w:t>
            </w:r>
          </w:p>
        </w:tc>
      </w:tr>
      <w:tr w:rsidR="00BE46B3" w:rsidRPr="009B31A2">
        <w:trPr>
          <w:cantSplit/>
        </w:trPr>
        <w:tc>
          <w:tcPr>
            <w:tcW w:w="2268"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rPr>
              <w:t>шикі мұнай</w:t>
            </w:r>
            <w:r w:rsidRPr="009B31A2">
              <w:rPr>
                <w:rFonts w:ascii="Calibri" w:hAnsi="Calibri"/>
                <w:color w:val="000000"/>
                <w:lang w:val="kk-KZ"/>
              </w:rPr>
              <w:t>ды</w:t>
            </w:r>
            <w:r w:rsidRPr="009B31A2">
              <w:rPr>
                <w:rFonts w:ascii="Calibri" w:hAnsi="Calibri"/>
                <w:color w:val="000000"/>
              </w:rPr>
              <w:t xml:space="preserve"> және табиғи газ</w:t>
            </w:r>
            <w:r w:rsidRPr="009B31A2">
              <w:rPr>
                <w:rFonts w:ascii="Calibri" w:hAnsi="Calibri"/>
                <w:color w:val="000000"/>
                <w:lang w:val="kk-KZ"/>
              </w:rPr>
              <w:t xml:space="preserve">ды </w:t>
            </w:r>
            <w:r w:rsidRPr="009B31A2">
              <w:rPr>
                <w:rFonts w:ascii="Calibri" w:hAnsi="Calibri"/>
                <w:color w:val="000000"/>
              </w:rPr>
              <w:t>өндіру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89 472</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80 718</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100 081</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154</w:t>
            </w:r>
            <w:r w:rsidRPr="009B31A2">
              <w:rPr>
                <w:rFonts w:ascii="Calibri" w:hAnsi="Calibri"/>
                <w:snapToGrid w:val="0"/>
                <w:color w:val="000000"/>
                <w:sz w:val="16"/>
                <w:lang w:val="en-US"/>
              </w:rPr>
              <w:t xml:space="preserve"> </w:t>
            </w:r>
            <w:r w:rsidRPr="009B31A2">
              <w:rPr>
                <w:rFonts w:ascii="Calibri" w:hAnsi="Calibri"/>
                <w:snapToGrid w:val="0"/>
                <w:color w:val="000000"/>
                <w:sz w:val="16"/>
              </w:rPr>
              <w:t>930</w:t>
            </w:r>
          </w:p>
        </w:tc>
        <w:tc>
          <w:tcPr>
            <w:tcW w:w="1135"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246</w:t>
            </w:r>
            <w:r w:rsidRPr="009B31A2">
              <w:rPr>
                <w:rFonts w:ascii="Calibri" w:hAnsi="Calibri"/>
                <w:snapToGrid w:val="0"/>
                <w:color w:val="000000"/>
                <w:sz w:val="16"/>
                <w:lang w:val="en-US"/>
              </w:rPr>
              <w:t xml:space="preserve"> </w:t>
            </w:r>
            <w:r w:rsidRPr="009B31A2">
              <w:rPr>
                <w:rFonts w:ascii="Calibri" w:hAnsi="Calibri"/>
                <w:snapToGrid w:val="0"/>
                <w:color w:val="000000"/>
                <w:sz w:val="16"/>
              </w:rPr>
              <w:t>443</w:t>
            </w:r>
          </w:p>
        </w:tc>
        <w:tc>
          <w:tcPr>
            <w:tcW w:w="2124"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rPr>
              <w:t>добыча сырой нефти и природного газа</w:t>
            </w:r>
          </w:p>
        </w:tc>
      </w:tr>
      <w:tr w:rsidR="00BE46B3" w:rsidRPr="009B31A2">
        <w:trPr>
          <w:cantSplit/>
        </w:trPr>
        <w:tc>
          <w:tcPr>
            <w:tcW w:w="2268"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lang w:val="kk-KZ"/>
              </w:rPr>
              <w:t>кен өндіру өнеркәсібінің  басқа салалары</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9</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10</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178</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361</w:t>
            </w:r>
          </w:p>
        </w:tc>
        <w:tc>
          <w:tcPr>
            <w:tcW w:w="1135"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101</w:t>
            </w:r>
          </w:p>
        </w:tc>
        <w:tc>
          <w:tcPr>
            <w:tcW w:w="2124"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rPr>
              <w:t>прочие отрасли горнодобывающей промышленности</w:t>
            </w:r>
          </w:p>
        </w:tc>
      </w:tr>
      <w:tr w:rsidR="00BE46B3" w:rsidRPr="009B31A2">
        <w:trPr>
          <w:cantSplit/>
          <w:trHeight w:val="147"/>
        </w:trPr>
        <w:tc>
          <w:tcPr>
            <w:tcW w:w="2268"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lang w:val="kk-KZ"/>
              </w:rPr>
              <w:t>кен өндіру өнеркәсібі саласындағы техникалық қызметтер</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7 519</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7 995</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17 551</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9</w:t>
            </w:r>
            <w:r w:rsidRPr="009B31A2">
              <w:rPr>
                <w:rFonts w:ascii="Calibri" w:hAnsi="Calibri"/>
                <w:snapToGrid w:val="0"/>
                <w:color w:val="000000"/>
                <w:sz w:val="16"/>
                <w:lang w:val="en-US"/>
              </w:rPr>
              <w:t xml:space="preserve"> </w:t>
            </w:r>
            <w:r w:rsidRPr="009B31A2">
              <w:rPr>
                <w:rFonts w:ascii="Calibri" w:hAnsi="Calibri"/>
                <w:snapToGrid w:val="0"/>
                <w:color w:val="000000"/>
                <w:sz w:val="16"/>
              </w:rPr>
              <w:t>252</w:t>
            </w:r>
          </w:p>
        </w:tc>
        <w:tc>
          <w:tcPr>
            <w:tcW w:w="1135"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w:t>
            </w:r>
            <w:r w:rsidRPr="009B31A2">
              <w:rPr>
                <w:rFonts w:ascii="Calibri" w:hAnsi="Calibri"/>
                <w:snapToGrid w:val="0"/>
                <w:color w:val="000000"/>
                <w:sz w:val="16"/>
                <w:lang w:val="en-US"/>
              </w:rPr>
              <w:t xml:space="preserve"> </w:t>
            </w:r>
            <w:r w:rsidRPr="009B31A2">
              <w:rPr>
                <w:rFonts w:ascii="Calibri" w:hAnsi="Calibri"/>
                <w:snapToGrid w:val="0"/>
                <w:color w:val="000000"/>
                <w:sz w:val="16"/>
              </w:rPr>
              <w:t>613</w:t>
            </w:r>
          </w:p>
        </w:tc>
        <w:tc>
          <w:tcPr>
            <w:tcW w:w="2124"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lang w:val="kk-KZ"/>
              </w:rPr>
              <w:t>технические услуги в области горнодобывающей промышленности</w:t>
            </w:r>
          </w:p>
        </w:tc>
      </w:tr>
      <w:tr w:rsidR="00BE46B3" w:rsidRPr="009B31A2">
        <w:trPr>
          <w:cantSplit/>
        </w:trPr>
        <w:tc>
          <w:tcPr>
            <w:tcW w:w="2268"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lastRenderedPageBreak/>
              <w:t>Ө</w:t>
            </w:r>
            <w:r w:rsidRPr="009B31A2">
              <w:rPr>
                <w:rFonts w:ascii="Calibri" w:hAnsi="Calibri"/>
                <w:color w:val="000000"/>
              </w:rPr>
              <w:t>ңдеу өнеркәсібі</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3 812</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12 055</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7 922</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12</w:t>
            </w:r>
            <w:r w:rsidRPr="009B31A2">
              <w:rPr>
                <w:rFonts w:ascii="Calibri" w:hAnsi="Calibri"/>
                <w:snapToGrid w:val="0"/>
                <w:color w:val="000000"/>
                <w:sz w:val="16"/>
                <w:lang w:val="en-US"/>
              </w:rPr>
              <w:t xml:space="preserve"> </w:t>
            </w:r>
            <w:r w:rsidRPr="009B31A2">
              <w:rPr>
                <w:rFonts w:ascii="Calibri" w:hAnsi="Calibri"/>
                <w:snapToGrid w:val="0"/>
                <w:color w:val="000000"/>
                <w:sz w:val="16"/>
              </w:rPr>
              <w:t>148</w:t>
            </w:r>
          </w:p>
        </w:tc>
        <w:tc>
          <w:tcPr>
            <w:tcW w:w="1135"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20</w:t>
            </w:r>
            <w:r w:rsidRPr="009B31A2">
              <w:rPr>
                <w:rFonts w:ascii="Calibri" w:hAnsi="Calibri"/>
                <w:snapToGrid w:val="0"/>
                <w:color w:val="000000"/>
                <w:sz w:val="16"/>
                <w:lang w:val="en-US"/>
              </w:rPr>
              <w:t xml:space="preserve"> </w:t>
            </w:r>
            <w:r w:rsidRPr="009B31A2">
              <w:rPr>
                <w:rFonts w:ascii="Calibri" w:hAnsi="Calibri"/>
                <w:snapToGrid w:val="0"/>
                <w:color w:val="000000"/>
                <w:sz w:val="16"/>
              </w:rPr>
              <w:t>626</w:t>
            </w:r>
          </w:p>
        </w:tc>
        <w:tc>
          <w:tcPr>
            <w:tcW w:w="2124"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О</w:t>
            </w:r>
            <w:r w:rsidRPr="009B31A2">
              <w:rPr>
                <w:rFonts w:ascii="Calibri" w:hAnsi="Calibri"/>
                <w:color w:val="000000"/>
              </w:rPr>
              <w:t>брабатывающая промышленность</w:t>
            </w:r>
          </w:p>
        </w:tc>
      </w:tr>
      <w:tr w:rsidR="00BE46B3" w:rsidRPr="009B31A2" w:rsidTr="004C54F3">
        <w:trPr>
          <w:cantSplit/>
          <w:trHeight w:val="80"/>
        </w:trPr>
        <w:tc>
          <w:tcPr>
            <w:tcW w:w="2268"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lang w:val="kk-KZ"/>
              </w:rPr>
              <w:t>с</w:t>
            </w:r>
            <w:r w:rsidRPr="009B31A2">
              <w:rPr>
                <w:rFonts w:ascii="Calibri" w:hAnsi="Calibri"/>
                <w:color w:val="000000"/>
              </w:rPr>
              <w:t xml:space="preserve">оның ішінде: </w:t>
            </w:r>
          </w:p>
        </w:tc>
        <w:tc>
          <w:tcPr>
            <w:tcW w:w="1134" w:type="dxa"/>
            <w:vAlign w:val="bottom"/>
          </w:tcPr>
          <w:p w:rsidR="00BE46B3" w:rsidRPr="009B31A2" w:rsidRDefault="00BE46B3">
            <w:pPr>
              <w:jc w:val="right"/>
              <w:rPr>
                <w:rFonts w:ascii="Calibri" w:hAnsi="Calibri"/>
                <w:color w:val="000000"/>
                <w:sz w:val="16"/>
              </w:rPr>
            </w:pPr>
          </w:p>
        </w:tc>
        <w:tc>
          <w:tcPr>
            <w:tcW w:w="1135" w:type="dxa"/>
            <w:vAlign w:val="bottom"/>
          </w:tcPr>
          <w:p w:rsidR="00BE46B3" w:rsidRPr="009B31A2" w:rsidRDefault="00BE46B3">
            <w:pPr>
              <w:jc w:val="right"/>
              <w:rPr>
                <w:rFonts w:ascii="Calibri" w:hAnsi="Calibri"/>
                <w:b/>
                <w:color w:val="000000"/>
                <w:sz w:val="16"/>
              </w:rPr>
            </w:pPr>
          </w:p>
        </w:tc>
        <w:tc>
          <w:tcPr>
            <w:tcW w:w="1134"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jc w:val="right"/>
              <w:rPr>
                <w:rFonts w:ascii="Calibri" w:hAnsi="Calibri"/>
                <w:snapToGrid w:val="0"/>
                <w:color w:val="000000"/>
                <w:sz w:val="16"/>
              </w:rPr>
            </w:pPr>
          </w:p>
        </w:tc>
        <w:tc>
          <w:tcPr>
            <w:tcW w:w="1135" w:type="dxa"/>
            <w:vAlign w:val="bottom"/>
          </w:tcPr>
          <w:p w:rsidR="00BE46B3" w:rsidRPr="009B31A2" w:rsidRDefault="00BE46B3">
            <w:pPr>
              <w:jc w:val="right"/>
              <w:rPr>
                <w:rFonts w:ascii="Calibri" w:hAnsi="Calibri"/>
                <w:snapToGrid w:val="0"/>
                <w:color w:val="000000"/>
                <w:sz w:val="16"/>
              </w:rPr>
            </w:pPr>
          </w:p>
        </w:tc>
        <w:tc>
          <w:tcPr>
            <w:tcW w:w="2124"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rPr>
              <w:t>в том числе:</w:t>
            </w:r>
          </w:p>
        </w:tc>
      </w:tr>
      <w:tr w:rsidR="00BE46B3" w:rsidRPr="009B31A2" w:rsidTr="004C54F3">
        <w:trPr>
          <w:cantSplit/>
          <w:trHeight w:val="80"/>
        </w:trPr>
        <w:tc>
          <w:tcPr>
            <w:tcW w:w="2268"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rPr>
              <w:t>тамақ өнімдерін өндіру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891</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1 191</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696</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w:t>
            </w:r>
            <w:r w:rsidRPr="009B31A2">
              <w:rPr>
                <w:rFonts w:ascii="Calibri" w:hAnsi="Calibri"/>
                <w:snapToGrid w:val="0"/>
                <w:color w:val="000000"/>
                <w:sz w:val="16"/>
                <w:lang w:val="en-US"/>
              </w:rPr>
              <w:t xml:space="preserve"> </w:t>
            </w:r>
            <w:r w:rsidRPr="009B31A2">
              <w:rPr>
                <w:rFonts w:ascii="Calibri" w:hAnsi="Calibri"/>
                <w:snapToGrid w:val="0"/>
                <w:color w:val="000000"/>
                <w:sz w:val="16"/>
              </w:rPr>
              <w:t>270</w:t>
            </w:r>
          </w:p>
        </w:tc>
        <w:tc>
          <w:tcPr>
            <w:tcW w:w="1135"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w:t>
            </w:r>
            <w:r w:rsidRPr="009B31A2">
              <w:rPr>
                <w:rFonts w:ascii="Calibri" w:hAnsi="Calibri"/>
                <w:snapToGrid w:val="0"/>
                <w:color w:val="000000"/>
                <w:sz w:val="16"/>
                <w:lang w:val="en-US"/>
              </w:rPr>
              <w:t xml:space="preserve"> </w:t>
            </w:r>
            <w:r w:rsidRPr="009B31A2">
              <w:rPr>
                <w:rFonts w:ascii="Calibri" w:hAnsi="Calibri"/>
                <w:snapToGrid w:val="0"/>
                <w:color w:val="000000"/>
                <w:sz w:val="16"/>
              </w:rPr>
              <w:t>081</w:t>
            </w:r>
          </w:p>
        </w:tc>
        <w:tc>
          <w:tcPr>
            <w:tcW w:w="2124"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rPr>
              <w:t xml:space="preserve">производство </w:t>
            </w:r>
            <w:r w:rsidRPr="009B31A2">
              <w:rPr>
                <w:rFonts w:ascii="Calibri" w:hAnsi="Calibri"/>
                <w:color w:val="000000"/>
                <w:lang w:val="kk-KZ"/>
              </w:rPr>
              <w:t>продуктов питания</w:t>
            </w:r>
          </w:p>
        </w:tc>
      </w:tr>
      <w:tr w:rsidR="00BE46B3" w:rsidRPr="009B31A2" w:rsidTr="004C54F3">
        <w:trPr>
          <w:cantSplit/>
        </w:trPr>
        <w:tc>
          <w:tcPr>
            <w:tcW w:w="2268"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lang w:val="kk-KZ"/>
              </w:rPr>
              <w:t>сусындарды өндіру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123</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10</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206</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191</w:t>
            </w:r>
          </w:p>
        </w:tc>
        <w:tc>
          <w:tcPr>
            <w:tcW w:w="1135"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149</w:t>
            </w:r>
          </w:p>
        </w:tc>
        <w:tc>
          <w:tcPr>
            <w:tcW w:w="2124"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lang w:val="kk-KZ"/>
              </w:rPr>
              <w:t>производство напитков</w:t>
            </w:r>
          </w:p>
        </w:tc>
      </w:tr>
      <w:tr w:rsidR="00BE46B3" w:rsidRPr="009B31A2" w:rsidTr="004C54F3">
        <w:trPr>
          <w:cantSplit/>
        </w:trPr>
        <w:tc>
          <w:tcPr>
            <w:tcW w:w="2268"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rPr>
              <w:t xml:space="preserve">тоқыма </w:t>
            </w:r>
            <w:r w:rsidRPr="009B31A2">
              <w:rPr>
                <w:rFonts w:ascii="Calibri" w:hAnsi="Calibri"/>
                <w:color w:val="000000"/>
                <w:lang w:val="kk-KZ"/>
              </w:rPr>
              <w:t xml:space="preserve">бұйымдарын </w:t>
            </w:r>
            <w:r w:rsidRPr="009B31A2">
              <w:rPr>
                <w:rFonts w:ascii="Calibri" w:hAnsi="Calibri"/>
                <w:color w:val="000000"/>
              </w:rPr>
              <w:t>өндір</w:t>
            </w:r>
            <w:r w:rsidRPr="009B31A2">
              <w:rPr>
                <w:rFonts w:ascii="Calibri" w:hAnsi="Calibri"/>
                <w:color w:val="000000"/>
                <w:lang w:val="kk-KZ"/>
              </w:rPr>
              <w:t>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4</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13</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5</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w:t>
            </w:r>
          </w:p>
        </w:tc>
        <w:tc>
          <w:tcPr>
            <w:tcW w:w="1135"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23</w:t>
            </w:r>
          </w:p>
        </w:tc>
        <w:tc>
          <w:tcPr>
            <w:tcW w:w="2124"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lang w:val="kk-KZ"/>
              </w:rPr>
              <w:t>производство текстильных изделий</w:t>
            </w:r>
          </w:p>
        </w:tc>
      </w:tr>
      <w:tr w:rsidR="00BE46B3" w:rsidRPr="009B31A2" w:rsidTr="004C54F3">
        <w:trPr>
          <w:cantSplit/>
        </w:trPr>
        <w:tc>
          <w:tcPr>
            <w:tcW w:w="2268"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rPr>
              <w:t>киім өндіру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kk-KZ"/>
              </w:rPr>
              <w:t>-</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45</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1</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0</w:t>
            </w:r>
          </w:p>
        </w:tc>
        <w:tc>
          <w:tcPr>
            <w:tcW w:w="1135"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0</w:t>
            </w:r>
          </w:p>
        </w:tc>
        <w:tc>
          <w:tcPr>
            <w:tcW w:w="2124"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rPr>
              <w:t>производство одежды</w:t>
            </w:r>
          </w:p>
        </w:tc>
      </w:tr>
      <w:tr w:rsidR="00BE46B3" w:rsidRPr="009B31A2" w:rsidTr="004C54F3">
        <w:trPr>
          <w:cantSplit/>
          <w:trHeight w:val="457"/>
        </w:trPr>
        <w:tc>
          <w:tcPr>
            <w:tcW w:w="2268"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lang w:val="kk-KZ"/>
              </w:rPr>
              <w:t>жиһаздан басқа ағаштан және тоздан жасалған бұйымдарды өндіру; сабаннан және өруге арналған материалдардан жасалған бұйымдар өндіру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1</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9</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5</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0</w:t>
            </w:r>
          </w:p>
        </w:tc>
        <w:tc>
          <w:tcPr>
            <w:tcW w:w="1135"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w:t>
            </w:r>
          </w:p>
        </w:tc>
        <w:tc>
          <w:tcPr>
            <w:tcW w:w="2124"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lang w:val="kk-KZ"/>
              </w:rPr>
              <w:t>производство деревянных и пробковых изделий, кроме мебели; производство изделий из соломки и материалов для плетения</w:t>
            </w:r>
          </w:p>
        </w:tc>
      </w:tr>
      <w:tr w:rsidR="00BE46B3" w:rsidRPr="009B31A2" w:rsidTr="004C54F3">
        <w:trPr>
          <w:cantSplit/>
          <w:trHeight w:val="80"/>
        </w:trPr>
        <w:tc>
          <w:tcPr>
            <w:tcW w:w="2268"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lang w:val="kk-KZ"/>
              </w:rPr>
              <w:t>жазылған материалдарды басып шығару және жаңғырту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kk-KZ"/>
              </w:rPr>
              <w:t>-</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kk-KZ"/>
              </w:rPr>
              <w:t>-</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kk-KZ"/>
              </w:rPr>
              <w:t>-</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5</w:t>
            </w:r>
          </w:p>
        </w:tc>
        <w:tc>
          <w:tcPr>
            <w:tcW w:w="1135"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6</w:t>
            </w:r>
          </w:p>
        </w:tc>
        <w:tc>
          <w:tcPr>
            <w:tcW w:w="2124"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lang w:val="kk-KZ"/>
              </w:rPr>
              <w:t>печать и воспроизведение записанных материалов</w:t>
            </w:r>
          </w:p>
        </w:tc>
      </w:tr>
      <w:tr w:rsidR="00BE46B3" w:rsidRPr="009B31A2" w:rsidTr="004C54F3">
        <w:trPr>
          <w:cantSplit/>
        </w:trPr>
        <w:tc>
          <w:tcPr>
            <w:tcW w:w="2268"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lang w:val="kk-KZ"/>
              </w:rPr>
              <w:t>кокс және мұнай өңдеу өнімдерін өндіру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536</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6 073</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1 078</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w:t>
            </w:r>
            <w:r w:rsidRPr="009B31A2">
              <w:rPr>
                <w:rFonts w:ascii="Calibri" w:hAnsi="Calibri"/>
                <w:snapToGrid w:val="0"/>
                <w:color w:val="000000"/>
                <w:sz w:val="16"/>
                <w:lang w:val="en-US"/>
              </w:rPr>
              <w:t xml:space="preserve"> </w:t>
            </w:r>
            <w:r w:rsidRPr="009B31A2">
              <w:rPr>
                <w:rFonts w:ascii="Calibri" w:hAnsi="Calibri"/>
                <w:snapToGrid w:val="0"/>
                <w:color w:val="000000"/>
                <w:sz w:val="16"/>
              </w:rPr>
              <w:t>717</w:t>
            </w:r>
          </w:p>
        </w:tc>
        <w:tc>
          <w:tcPr>
            <w:tcW w:w="1135"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14</w:t>
            </w:r>
            <w:r w:rsidRPr="009B31A2">
              <w:rPr>
                <w:rFonts w:ascii="Calibri" w:hAnsi="Calibri"/>
                <w:snapToGrid w:val="0"/>
                <w:color w:val="000000"/>
                <w:sz w:val="16"/>
                <w:lang w:val="en-US"/>
              </w:rPr>
              <w:t xml:space="preserve"> </w:t>
            </w:r>
            <w:r w:rsidRPr="009B31A2">
              <w:rPr>
                <w:rFonts w:ascii="Calibri" w:hAnsi="Calibri"/>
                <w:snapToGrid w:val="0"/>
                <w:color w:val="000000"/>
                <w:sz w:val="16"/>
              </w:rPr>
              <w:t>657</w:t>
            </w:r>
          </w:p>
        </w:tc>
        <w:tc>
          <w:tcPr>
            <w:tcW w:w="2124"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lang w:val="kk-KZ"/>
              </w:rPr>
              <w:t>производство кокса и продуктов нефтепереработки</w:t>
            </w:r>
          </w:p>
        </w:tc>
      </w:tr>
      <w:tr w:rsidR="00BE46B3" w:rsidRPr="009B31A2" w:rsidTr="004C54F3">
        <w:trPr>
          <w:cantSplit/>
        </w:trPr>
        <w:tc>
          <w:tcPr>
            <w:tcW w:w="2268"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lang w:val="kk-KZ"/>
              </w:rPr>
              <w:t>химиялық өнеркәсіп өнімдерін өндіру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33</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126</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51</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117</w:t>
            </w:r>
          </w:p>
        </w:tc>
        <w:tc>
          <w:tcPr>
            <w:tcW w:w="1135"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45</w:t>
            </w:r>
          </w:p>
        </w:tc>
        <w:tc>
          <w:tcPr>
            <w:tcW w:w="2124"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rPr>
              <w:t xml:space="preserve">производство </w:t>
            </w:r>
            <w:r w:rsidRPr="009B31A2">
              <w:rPr>
                <w:rFonts w:ascii="Calibri" w:hAnsi="Calibri"/>
                <w:color w:val="000000"/>
                <w:lang w:val="kk-KZ"/>
              </w:rPr>
              <w:t>продуктов химической промышленности</w:t>
            </w:r>
          </w:p>
        </w:tc>
      </w:tr>
      <w:tr w:rsidR="00BE46B3" w:rsidRPr="009B31A2" w:rsidTr="004C54F3">
        <w:trPr>
          <w:cantSplit/>
        </w:trPr>
        <w:tc>
          <w:tcPr>
            <w:tcW w:w="2268"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lang w:val="kk-KZ"/>
              </w:rPr>
              <w:t>негізгі фармацевтикалық өнімдерді өндіру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kk-KZ"/>
              </w:rPr>
              <w:t>-</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kk-KZ"/>
              </w:rPr>
              <w:t>-</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kk-KZ"/>
              </w:rPr>
              <w:t>-</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w:t>
            </w:r>
          </w:p>
        </w:tc>
        <w:tc>
          <w:tcPr>
            <w:tcW w:w="1135"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w:t>
            </w:r>
          </w:p>
        </w:tc>
        <w:tc>
          <w:tcPr>
            <w:tcW w:w="2124"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lang w:val="kk-KZ"/>
              </w:rPr>
              <w:t>производство основных фармацевтических продуктов</w:t>
            </w:r>
          </w:p>
        </w:tc>
      </w:tr>
      <w:tr w:rsidR="00BE46B3" w:rsidRPr="009B31A2">
        <w:trPr>
          <w:cantSplit/>
          <w:trHeight w:val="80"/>
        </w:trPr>
        <w:tc>
          <w:tcPr>
            <w:tcW w:w="2268"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rPr>
              <w:t>резеңке және пластмасса бұйымдарын өндіру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181</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863</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624</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86</w:t>
            </w:r>
          </w:p>
        </w:tc>
        <w:tc>
          <w:tcPr>
            <w:tcW w:w="1135"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41</w:t>
            </w:r>
          </w:p>
        </w:tc>
        <w:tc>
          <w:tcPr>
            <w:tcW w:w="2124"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rPr>
              <w:t>производство резиновых и пластмассовых  изделий</w:t>
            </w:r>
          </w:p>
        </w:tc>
      </w:tr>
      <w:tr w:rsidR="00BE46B3" w:rsidRPr="009B31A2">
        <w:trPr>
          <w:cantSplit/>
        </w:trPr>
        <w:tc>
          <w:tcPr>
            <w:tcW w:w="2268"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lang w:val="kk-KZ"/>
              </w:rPr>
              <w:t>өзге де металл емес минералдық өнімдерді өндіру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221</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1 387</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2 533</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w:t>
            </w:r>
            <w:r w:rsidRPr="009B31A2">
              <w:rPr>
                <w:rFonts w:ascii="Calibri" w:hAnsi="Calibri"/>
                <w:snapToGrid w:val="0"/>
                <w:color w:val="000000"/>
                <w:sz w:val="16"/>
                <w:lang w:val="en-US"/>
              </w:rPr>
              <w:t xml:space="preserve"> </w:t>
            </w:r>
            <w:r w:rsidRPr="009B31A2">
              <w:rPr>
                <w:rFonts w:ascii="Calibri" w:hAnsi="Calibri"/>
                <w:snapToGrid w:val="0"/>
                <w:color w:val="000000"/>
                <w:sz w:val="16"/>
              </w:rPr>
              <w:t>964</w:t>
            </w:r>
          </w:p>
        </w:tc>
        <w:tc>
          <w:tcPr>
            <w:tcW w:w="1135"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774</w:t>
            </w:r>
          </w:p>
        </w:tc>
        <w:tc>
          <w:tcPr>
            <w:tcW w:w="2124"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rPr>
              <w:t>производство проч</w:t>
            </w:r>
            <w:r w:rsidRPr="009B31A2">
              <w:rPr>
                <w:rFonts w:ascii="Calibri" w:hAnsi="Calibri"/>
                <w:color w:val="000000"/>
                <w:lang w:val="kk-KZ"/>
              </w:rPr>
              <w:t>ей</w:t>
            </w:r>
            <w:r w:rsidRPr="009B31A2">
              <w:rPr>
                <w:rFonts w:ascii="Calibri" w:hAnsi="Calibri"/>
                <w:color w:val="000000"/>
              </w:rPr>
              <w:t xml:space="preserve"> не</w:t>
            </w:r>
            <w:r w:rsidRPr="009B31A2">
              <w:rPr>
                <w:rFonts w:ascii="Calibri" w:hAnsi="Calibri"/>
                <w:color w:val="000000"/>
                <w:lang w:val="kk-KZ"/>
              </w:rPr>
              <w:t xml:space="preserve"> </w:t>
            </w:r>
            <w:r w:rsidRPr="009B31A2">
              <w:rPr>
                <w:rFonts w:ascii="Calibri" w:hAnsi="Calibri"/>
                <w:color w:val="000000"/>
              </w:rPr>
              <w:t>металлическ</w:t>
            </w:r>
            <w:r w:rsidRPr="009B31A2">
              <w:rPr>
                <w:rFonts w:ascii="Calibri" w:hAnsi="Calibri"/>
                <w:color w:val="000000"/>
                <w:lang w:val="kk-KZ"/>
              </w:rPr>
              <w:t xml:space="preserve">ой </w:t>
            </w:r>
            <w:r w:rsidRPr="009B31A2">
              <w:rPr>
                <w:rFonts w:ascii="Calibri" w:hAnsi="Calibri"/>
                <w:color w:val="000000"/>
              </w:rPr>
              <w:t>минеральн</w:t>
            </w:r>
            <w:r w:rsidRPr="009B31A2">
              <w:rPr>
                <w:rFonts w:ascii="Calibri" w:hAnsi="Calibri"/>
                <w:color w:val="000000"/>
                <w:lang w:val="kk-KZ"/>
              </w:rPr>
              <w:t>ой</w:t>
            </w:r>
            <w:r w:rsidRPr="009B31A2">
              <w:rPr>
                <w:rFonts w:ascii="Calibri" w:hAnsi="Calibri"/>
                <w:color w:val="000000"/>
              </w:rPr>
              <w:t xml:space="preserve"> продук</w:t>
            </w:r>
            <w:r w:rsidRPr="009B31A2">
              <w:rPr>
                <w:rFonts w:ascii="Calibri" w:hAnsi="Calibri"/>
                <w:color w:val="000000"/>
                <w:lang w:val="kk-KZ"/>
              </w:rPr>
              <w:t>ции</w:t>
            </w:r>
          </w:p>
        </w:tc>
      </w:tr>
      <w:tr w:rsidR="00BE46B3" w:rsidRPr="009B31A2">
        <w:trPr>
          <w:cantSplit/>
        </w:trPr>
        <w:tc>
          <w:tcPr>
            <w:tcW w:w="2268"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rPr>
              <w:t>металлургия өнеркәсібі</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461</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524</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613</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277</w:t>
            </w:r>
          </w:p>
        </w:tc>
        <w:tc>
          <w:tcPr>
            <w:tcW w:w="1135"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273</w:t>
            </w:r>
          </w:p>
        </w:tc>
        <w:tc>
          <w:tcPr>
            <w:tcW w:w="2124"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rPr>
              <w:t>металлургическая промышленность</w:t>
            </w:r>
          </w:p>
        </w:tc>
      </w:tr>
      <w:tr w:rsidR="00BE46B3" w:rsidRPr="009B31A2">
        <w:trPr>
          <w:cantSplit/>
        </w:trPr>
        <w:tc>
          <w:tcPr>
            <w:tcW w:w="2268"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lang w:val="kk-KZ"/>
              </w:rPr>
              <w:t>машиналар мен жабдықтардан басқа дайын металл бұйымдарын жасау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159</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95</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261</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6</w:t>
            </w:r>
          </w:p>
        </w:tc>
        <w:tc>
          <w:tcPr>
            <w:tcW w:w="1135"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40</w:t>
            </w:r>
          </w:p>
        </w:tc>
        <w:tc>
          <w:tcPr>
            <w:tcW w:w="2124"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rPr>
              <w:t>производство готовых металлических изделий</w:t>
            </w:r>
            <w:r w:rsidRPr="009B31A2">
              <w:rPr>
                <w:rFonts w:ascii="Calibri" w:hAnsi="Calibri"/>
                <w:color w:val="000000"/>
                <w:lang w:val="kk-KZ"/>
              </w:rPr>
              <w:t>, кроме машин и оборудования</w:t>
            </w:r>
          </w:p>
        </w:tc>
      </w:tr>
      <w:tr w:rsidR="00BE46B3" w:rsidRPr="009B31A2">
        <w:trPr>
          <w:cantSplit/>
        </w:trPr>
        <w:tc>
          <w:tcPr>
            <w:tcW w:w="2268"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lang w:val="kk-KZ"/>
              </w:rPr>
              <w:t>электр жабдықтарын жасау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1</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2</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1 034</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3</w:t>
            </w:r>
            <w:r w:rsidRPr="009B31A2">
              <w:rPr>
                <w:rFonts w:ascii="Calibri" w:hAnsi="Calibri"/>
                <w:snapToGrid w:val="0"/>
                <w:color w:val="000000"/>
                <w:sz w:val="16"/>
                <w:lang w:val="en-US"/>
              </w:rPr>
              <w:t xml:space="preserve"> </w:t>
            </w:r>
            <w:r w:rsidRPr="009B31A2">
              <w:rPr>
                <w:rFonts w:ascii="Calibri" w:hAnsi="Calibri"/>
                <w:snapToGrid w:val="0"/>
                <w:color w:val="000000"/>
                <w:sz w:val="16"/>
              </w:rPr>
              <w:t>735</w:t>
            </w:r>
          </w:p>
        </w:tc>
        <w:tc>
          <w:tcPr>
            <w:tcW w:w="1135" w:type="dxa"/>
            <w:vAlign w:val="bottom"/>
          </w:tcPr>
          <w:p w:rsidR="00BE46B3" w:rsidRPr="009B31A2" w:rsidRDefault="00BE46B3">
            <w:pPr>
              <w:jc w:val="right"/>
              <w:rPr>
                <w:rFonts w:ascii="Calibri" w:hAnsi="Calibri"/>
                <w:snapToGrid w:val="0"/>
                <w:color w:val="000000"/>
                <w:sz w:val="16"/>
              </w:rPr>
            </w:pPr>
          </w:p>
        </w:tc>
        <w:tc>
          <w:tcPr>
            <w:tcW w:w="2124"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rPr>
              <w:t xml:space="preserve">производство </w:t>
            </w:r>
            <w:r w:rsidRPr="009B31A2">
              <w:rPr>
                <w:rFonts w:ascii="Calibri" w:hAnsi="Calibri"/>
                <w:color w:val="000000"/>
                <w:lang w:val="kk-KZ"/>
              </w:rPr>
              <w:t>электрического оборудования</w:t>
            </w:r>
          </w:p>
        </w:tc>
      </w:tr>
      <w:tr w:rsidR="00BE46B3" w:rsidRPr="009B31A2">
        <w:trPr>
          <w:cantSplit/>
        </w:trPr>
        <w:tc>
          <w:tcPr>
            <w:tcW w:w="2268"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lang w:val="kk-KZ"/>
              </w:rPr>
              <w:t>басқа санаттарға енгізілмеген машиналар мен мен жабдықтарды жасау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405</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520</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107</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641</w:t>
            </w:r>
          </w:p>
        </w:tc>
        <w:tc>
          <w:tcPr>
            <w:tcW w:w="1135"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242</w:t>
            </w:r>
          </w:p>
        </w:tc>
        <w:tc>
          <w:tcPr>
            <w:tcW w:w="2124"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rPr>
              <w:t>производство машин и оборудования, не включенных в другие категории</w:t>
            </w:r>
          </w:p>
        </w:tc>
      </w:tr>
      <w:tr w:rsidR="00BE46B3" w:rsidRPr="009B31A2">
        <w:trPr>
          <w:cantSplit/>
          <w:trHeight w:val="668"/>
        </w:trPr>
        <w:tc>
          <w:tcPr>
            <w:tcW w:w="2268"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lang w:val="kk-KZ"/>
              </w:rPr>
              <w:t>автокөлік құралдарын, трейлерлер және жартылай тіркемелер жасау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399</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66</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w:t>
            </w:r>
          </w:p>
        </w:tc>
        <w:tc>
          <w:tcPr>
            <w:tcW w:w="1135"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166</w:t>
            </w:r>
          </w:p>
        </w:tc>
        <w:tc>
          <w:tcPr>
            <w:tcW w:w="2124"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rPr>
              <w:t>производство автотранспортных средств, трейлеров и полуприцепов</w:t>
            </w:r>
          </w:p>
        </w:tc>
      </w:tr>
      <w:tr w:rsidR="00BE46B3" w:rsidRPr="009B31A2">
        <w:trPr>
          <w:cantSplit/>
          <w:trHeight w:val="423"/>
        </w:trPr>
        <w:tc>
          <w:tcPr>
            <w:tcW w:w="2268"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rPr>
              <w:t>өзге де көлік құралдарын жасау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127</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203</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21</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45</w:t>
            </w:r>
          </w:p>
        </w:tc>
        <w:tc>
          <w:tcPr>
            <w:tcW w:w="1135"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32</w:t>
            </w:r>
          </w:p>
        </w:tc>
        <w:tc>
          <w:tcPr>
            <w:tcW w:w="2124"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rPr>
              <w:t>производство прочих транспортных средств</w:t>
            </w:r>
          </w:p>
        </w:tc>
      </w:tr>
      <w:tr w:rsidR="00BE46B3" w:rsidRPr="009B31A2">
        <w:trPr>
          <w:cantSplit/>
          <w:trHeight w:val="313"/>
        </w:trPr>
        <w:tc>
          <w:tcPr>
            <w:tcW w:w="2268"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lang w:val="kk-KZ"/>
              </w:rPr>
              <w:t>жиһаз жасау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61</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375</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70</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rPr>
              <w:t>29</w:t>
            </w:r>
            <w:r w:rsidRPr="009B31A2">
              <w:rPr>
                <w:rFonts w:ascii="Calibri" w:hAnsi="Calibri"/>
                <w:snapToGrid w:val="0"/>
                <w:color w:val="000000"/>
                <w:sz w:val="16"/>
                <w:lang w:val="en-US"/>
              </w:rPr>
              <w:t>9</w:t>
            </w:r>
          </w:p>
        </w:tc>
        <w:tc>
          <w:tcPr>
            <w:tcW w:w="1135"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w:t>
            </w:r>
            <w:r w:rsidRPr="009B31A2">
              <w:rPr>
                <w:rFonts w:ascii="Calibri" w:hAnsi="Calibri"/>
                <w:snapToGrid w:val="0"/>
                <w:color w:val="000000"/>
                <w:sz w:val="16"/>
                <w:lang w:val="en-US"/>
              </w:rPr>
              <w:t xml:space="preserve"> </w:t>
            </w:r>
            <w:r w:rsidRPr="009B31A2">
              <w:rPr>
                <w:rFonts w:ascii="Calibri" w:hAnsi="Calibri"/>
                <w:snapToGrid w:val="0"/>
                <w:color w:val="000000"/>
                <w:sz w:val="16"/>
              </w:rPr>
              <w:t>058</w:t>
            </w:r>
          </w:p>
        </w:tc>
        <w:tc>
          <w:tcPr>
            <w:tcW w:w="2124"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rPr>
              <w:t>производство мебели</w:t>
            </w:r>
          </w:p>
        </w:tc>
      </w:tr>
      <w:tr w:rsidR="00BE46B3" w:rsidRPr="009B31A2">
        <w:trPr>
          <w:cantSplit/>
          <w:trHeight w:val="431"/>
        </w:trPr>
        <w:tc>
          <w:tcPr>
            <w:tcW w:w="2268"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lang w:val="kk-KZ"/>
              </w:rPr>
              <w:t>өзге дайын бұйымдарды жасау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6</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0,0</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1</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w:t>
            </w:r>
          </w:p>
        </w:tc>
        <w:tc>
          <w:tcPr>
            <w:tcW w:w="1135"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8</w:t>
            </w:r>
          </w:p>
        </w:tc>
        <w:tc>
          <w:tcPr>
            <w:tcW w:w="2124"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lang w:val="kk-KZ"/>
              </w:rPr>
              <w:t>п</w:t>
            </w:r>
            <w:r w:rsidRPr="009B31A2">
              <w:rPr>
                <w:rFonts w:ascii="Calibri" w:hAnsi="Calibri"/>
                <w:color w:val="000000"/>
              </w:rPr>
              <w:t>роизводство прочих готовых изделий</w:t>
            </w:r>
          </w:p>
        </w:tc>
      </w:tr>
      <w:tr w:rsidR="00BE46B3" w:rsidRPr="009B31A2">
        <w:trPr>
          <w:cantSplit/>
          <w:trHeight w:val="330"/>
        </w:trPr>
        <w:tc>
          <w:tcPr>
            <w:tcW w:w="2268"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lang w:val="kk-KZ"/>
              </w:rPr>
              <w:t>машиналар мен жабдықтарды жөндеу және орнату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203</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553</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616</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794</w:t>
            </w:r>
          </w:p>
        </w:tc>
        <w:tc>
          <w:tcPr>
            <w:tcW w:w="1135"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w:t>
            </w:r>
            <w:r w:rsidRPr="009B31A2">
              <w:rPr>
                <w:rFonts w:ascii="Calibri" w:hAnsi="Calibri"/>
                <w:snapToGrid w:val="0"/>
                <w:color w:val="000000"/>
                <w:sz w:val="16"/>
                <w:lang w:val="en-US"/>
              </w:rPr>
              <w:t xml:space="preserve"> </w:t>
            </w:r>
            <w:r w:rsidRPr="009B31A2">
              <w:rPr>
                <w:rFonts w:ascii="Calibri" w:hAnsi="Calibri"/>
                <w:snapToGrid w:val="0"/>
                <w:color w:val="000000"/>
                <w:sz w:val="16"/>
              </w:rPr>
              <w:t>031</w:t>
            </w:r>
          </w:p>
        </w:tc>
        <w:tc>
          <w:tcPr>
            <w:tcW w:w="2124"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rPr>
              <w:t>ремонт и установка машин и оборудования</w:t>
            </w:r>
          </w:p>
        </w:tc>
      </w:tr>
      <w:tr w:rsidR="00BE46B3" w:rsidRPr="009B31A2">
        <w:trPr>
          <w:cantSplit/>
        </w:trPr>
        <w:tc>
          <w:tcPr>
            <w:tcW w:w="2268"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rPr>
              <w:t>Электр</w:t>
            </w:r>
            <w:r w:rsidRPr="009B31A2">
              <w:rPr>
                <w:rFonts w:ascii="Calibri" w:hAnsi="Calibri"/>
                <w:color w:val="000000"/>
                <w:lang w:val="kk-KZ"/>
              </w:rPr>
              <w:t>мен жабдықтау, газ, бу беру және ауа баптау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9 577</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3 826</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5 308</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13</w:t>
            </w:r>
            <w:r w:rsidRPr="009B31A2">
              <w:rPr>
                <w:rFonts w:ascii="Calibri" w:hAnsi="Calibri"/>
                <w:snapToGrid w:val="0"/>
                <w:color w:val="000000"/>
                <w:sz w:val="16"/>
                <w:lang w:val="en-US"/>
              </w:rPr>
              <w:t xml:space="preserve"> </w:t>
            </w:r>
            <w:r w:rsidRPr="009B31A2">
              <w:rPr>
                <w:rFonts w:ascii="Calibri" w:hAnsi="Calibri"/>
                <w:snapToGrid w:val="0"/>
                <w:color w:val="000000"/>
                <w:sz w:val="16"/>
              </w:rPr>
              <w:t>823</w:t>
            </w:r>
          </w:p>
        </w:tc>
        <w:tc>
          <w:tcPr>
            <w:tcW w:w="1135"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12</w:t>
            </w:r>
            <w:r w:rsidRPr="009B31A2">
              <w:rPr>
                <w:rFonts w:ascii="Calibri" w:hAnsi="Calibri"/>
                <w:snapToGrid w:val="0"/>
                <w:color w:val="000000"/>
                <w:sz w:val="16"/>
                <w:lang w:val="en-US"/>
              </w:rPr>
              <w:t xml:space="preserve"> </w:t>
            </w:r>
            <w:r w:rsidRPr="009B31A2">
              <w:rPr>
                <w:rFonts w:ascii="Calibri" w:hAnsi="Calibri"/>
                <w:snapToGrid w:val="0"/>
                <w:color w:val="000000"/>
                <w:sz w:val="16"/>
              </w:rPr>
              <w:t>870</w:t>
            </w:r>
          </w:p>
        </w:tc>
        <w:tc>
          <w:tcPr>
            <w:tcW w:w="2124"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rPr>
              <w:t>Электроснабжение, подача газа, пара и воздушное кондиционирование</w:t>
            </w:r>
          </w:p>
        </w:tc>
      </w:tr>
      <w:tr w:rsidR="00BE46B3" w:rsidRPr="009B31A2">
        <w:trPr>
          <w:cantSplit/>
        </w:trPr>
        <w:tc>
          <w:tcPr>
            <w:tcW w:w="2268"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Сумен жабдықтау; кәріз жүйесі, қалдықтардың жиналуын және таратылуын бақылау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5 089</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4 652</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4 740</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4</w:t>
            </w:r>
            <w:r w:rsidRPr="009B31A2">
              <w:rPr>
                <w:rFonts w:ascii="Calibri" w:hAnsi="Calibri"/>
                <w:snapToGrid w:val="0"/>
                <w:color w:val="000000"/>
                <w:sz w:val="16"/>
                <w:lang w:val="en-US"/>
              </w:rPr>
              <w:t xml:space="preserve"> </w:t>
            </w:r>
            <w:r w:rsidRPr="009B31A2">
              <w:rPr>
                <w:rFonts w:ascii="Calibri" w:hAnsi="Calibri"/>
                <w:snapToGrid w:val="0"/>
                <w:color w:val="000000"/>
                <w:sz w:val="16"/>
              </w:rPr>
              <w:t>198</w:t>
            </w:r>
          </w:p>
        </w:tc>
        <w:tc>
          <w:tcPr>
            <w:tcW w:w="1135"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5</w:t>
            </w:r>
            <w:r w:rsidRPr="009B31A2">
              <w:rPr>
                <w:rFonts w:ascii="Calibri" w:hAnsi="Calibri"/>
                <w:snapToGrid w:val="0"/>
                <w:color w:val="000000"/>
                <w:sz w:val="16"/>
                <w:lang w:val="en-US"/>
              </w:rPr>
              <w:t xml:space="preserve"> </w:t>
            </w:r>
            <w:r w:rsidRPr="009B31A2">
              <w:rPr>
                <w:rFonts w:ascii="Calibri" w:hAnsi="Calibri"/>
                <w:snapToGrid w:val="0"/>
                <w:color w:val="000000"/>
                <w:sz w:val="16"/>
              </w:rPr>
              <w:t>023</w:t>
            </w:r>
          </w:p>
        </w:tc>
        <w:tc>
          <w:tcPr>
            <w:tcW w:w="2124"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rPr>
              <w:t>Водоснабжение; канализационная система, конроль над сбором и распределением отходов</w:t>
            </w:r>
          </w:p>
        </w:tc>
      </w:tr>
      <w:tr w:rsidR="00BE46B3" w:rsidRPr="009B31A2">
        <w:trPr>
          <w:cantSplit/>
        </w:trPr>
        <w:tc>
          <w:tcPr>
            <w:tcW w:w="2268"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lang w:val="kk-KZ"/>
              </w:rPr>
              <w:t>с</w:t>
            </w:r>
            <w:r w:rsidRPr="009B31A2">
              <w:rPr>
                <w:rFonts w:ascii="Calibri" w:hAnsi="Calibri"/>
                <w:color w:val="000000"/>
              </w:rPr>
              <w:t>оның ішінде:</w:t>
            </w:r>
          </w:p>
        </w:tc>
        <w:tc>
          <w:tcPr>
            <w:tcW w:w="1134" w:type="dxa"/>
            <w:vAlign w:val="bottom"/>
          </w:tcPr>
          <w:p w:rsidR="00BE46B3" w:rsidRPr="009B31A2" w:rsidRDefault="00BE46B3">
            <w:pPr>
              <w:jc w:val="right"/>
              <w:rPr>
                <w:rFonts w:ascii="Calibri" w:hAnsi="Calibri"/>
                <w:b/>
                <w:color w:val="000000"/>
                <w:sz w:val="16"/>
              </w:rPr>
            </w:pPr>
          </w:p>
        </w:tc>
        <w:tc>
          <w:tcPr>
            <w:tcW w:w="1135" w:type="dxa"/>
            <w:vAlign w:val="bottom"/>
          </w:tcPr>
          <w:p w:rsidR="00BE46B3" w:rsidRPr="009B31A2" w:rsidRDefault="00BE46B3">
            <w:pPr>
              <w:jc w:val="right"/>
              <w:rPr>
                <w:rFonts w:ascii="Calibri" w:hAnsi="Calibri"/>
                <w:b/>
                <w:color w:val="000000"/>
                <w:sz w:val="16"/>
              </w:rPr>
            </w:pPr>
          </w:p>
        </w:tc>
        <w:tc>
          <w:tcPr>
            <w:tcW w:w="1134" w:type="dxa"/>
            <w:vAlign w:val="bottom"/>
          </w:tcPr>
          <w:p w:rsidR="00BE46B3" w:rsidRPr="009B31A2" w:rsidRDefault="00BE46B3">
            <w:pPr>
              <w:jc w:val="right"/>
              <w:rPr>
                <w:rFonts w:ascii="Calibri" w:hAnsi="Calibri"/>
                <w:b/>
                <w:color w:val="000000"/>
                <w:sz w:val="16"/>
                <w:lang w:val="en-US"/>
              </w:rPr>
            </w:pPr>
          </w:p>
        </w:tc>
        <w:tc>
          <w:tcPr>
            <w:tcW w:w="1134" w:type="dxa"/>
            <w:vAlign w:val="bottom"/>
          </w:tcPr>
          <w:p w:rsidR="00BE46B3" w:rsidRPr="009B31A2" w:rsidRDefault="00BE46B3">
            <w:pPr>
              <w:jc w:val="right"/>
              <w:rPr>
                <w:rFonts w:ascii="Calibri" w:hAnsi="Calibri"/>
                <w:snapToGrid w:val="0"/>
                <w:color w:val="000000"/>
                <w:sz w:val="16"/>
              </w:rPr>
            </w:pPr>
          </w:p>
        </w:tc>
        <w:tc>
          <w:tcPr>
            <w:tcW w:w="1135" w:type="dxa"/>
            <w:vAlign w:val="bottom"/>
          </w:tcPr>
          <w:p w:rsidR="00BE46B3" w:rsidRPr="009B31A2" w:rsidRDefault="00BE46B3">
            <w:pPr>
              <w:jc w:val="right"/>
              <w:rPr>
                <w:rFonts w:ascii="Calibri" w:hAnsi="Calibri"/>
                <w:snapToGrid w:val="0"/>
                <w:color w:val="000000"/>
                <w:sz w:val="16"/>
              </w:rPr>
            </w:pPr>
          </w:p>
        </w:tc>
        <w:tc>
          <w:tcPr>
            <w:tcW w:w="2124"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rPr>
              <w:t>в том числе:</w:t>
            </w:r>
          </w:p>
        </w:tc>
      </w:tr>
      <w:tr w:rsidR="00BE46B3" w:rsidRPr="009B31A2">
        <w:trPr>
          <w:cantSplit/>
        </w:trPr>
        <w:tc>
          <w:tcPr>
            <w:tcW w:w="2268"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lang w:val="kk-KZ"/>
              </w:rPr>
              <w:t>суды жинау, өңдеу және бөлу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4 316</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3 879</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4 077</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3</w:t>
            </w:r>
            <w:r w:rsidRPr="009B31A2">
              <w:rPr>
                <w:rFonts w:ascii="Calibri" w:hAnsi="Calibri"/>
                <w:snapToGrid w:val="0"/>
                <w:color w:val="000000"/>
                <w:sz w:val="16"/>
                <w:lang w:val="en-US"/>
              </w:rPr>
              <w:t xml:space="preserve"> </w:t>
            </w:r>
            <w:r w:rsidRPr="009B31A2">
              <w:rPr>
                <w:rFonts w:ascii="Calibri" w:hAnsi="Calibri"/>
                <w:snapToGrid w:val="0"/>
                <w:color w:val="000000"/>
                <w:sz w:val="16"/>
              </w:rPr>
              <w:t>193</w:t>
            </w:r>
          </w:p>
        </w:tc>
        <w:tc>
          <w:tcPr>
            <w:tcW w:w="1135"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w:t>
            </w:r>
            <w:r w:rsidRPr="009B31A2">
              <w:rPr>
                <w:rFonts w:ascii="Calibri" w:hAnsi="Calibri"/>
                <w:snapToGrid w:val="0"/>
                <w:color w:val="000000"/>
                <w:sz w:val="16"/>
                <w:lang w:val="en-US"/>
              </w:rPr>
              <w:t xml:space="preserve"> </w:t>
            </w:r>
            <w:r w:rsidRPr="009B31A2">
              <w:rPr>
                <w:rFonts w:ascii="Calibri" w:hAnsi="Calibri"/>
                <w:snapToGrid w:val="0"/>
                <w:color w:val="000000"/>
                <w:sz w:val="16"/>
              </w:rPr>
              <w:t>834</w:t>
            </w:r>
          </w:p>
        </w:tc>
        <w:tc>
          <w:tcPr>
            <w:tcW w:w="2124"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rPr>
              <w:t xml:space="preserve">сбор, </w:t>
            </w:r>
            <w:r w:rsidRPr="009B31A2">
              <w:rPr>
                <w:rFonts w:ascii="Calibri" w:hAnsi="Calibri"/>
                <w:color w:val="000000"/>
                <w:lang w:val="kk-KZ"/>
              </w:rPr>
              <w:t>обработка</w:t>
            </w:r>
            <w:r w:rsidRPr="009B31A2">
              <w:rPr>
                <w:rFonts w:ascii="Calibri" w:hAnsi="Calibri"/>
                <w:color w:val="000000"/>
              </w:rPr>
              <w:t xml:space="preserve"> и распределение воды</w:t>
            </w:r>
          </w:p>
        </w:tc>
      </w:tr>
      <w:tr w:rsidR="00BE46B3" w:rsidRPr="009B31A2">
        <w:trPr>
          <w:cantSplit/>
        </w:trPr>
        <w:tc>
          <w:tcPr>
            <w:tcW w:w="2268"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lang w:val="kk-KZ"/>
              </w:rPr>
              <w:t>кәріз жүйесі</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640</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686</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659</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799</w:t>
            </w:r>
          </w:p>
        </w:tc>
        <w:tc>
          <w:tcPr>
            <w:tcW w:w="1135"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3</w:t>
            </w:r>
            <w:r w:rsidRPr="009B31A2">
              <w:rPr>
                <w:rFonts w:ascii="Calibri" w:hAnsi="Calibri"/>
                <w:snapToGrid w:val="0"/>
                <w:color w:val="000000"/>
                <w:sz w:val="16"/>
                <w:lang w:val="en-US"/>
              </w:rPr>
              <w:t xml:space="preserve"> </w:t>
            </w:r>
            <w:r w:rsidRPr="009B31A2">
              <w:rPr>
                <w:rFonts w:ascii="Calibri" w:hAnsi="Calibri"/>
                <w:snapToGrid w:val="0"/>
                <w:color w:val="000000"/>
                <w:sz w:val="16"/>
              </w:rPr>
              <w:t>181</w:t>
            </w:r>
          </w:p>
        </w:tc>
        <w:tc>
          <w:tcPr>
            <w:tcW w:w="2124"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rPr>
              <w:t>канализационная система</w:t>
            </w:r>
          </w:p>
        </w:tc>
      </w:tr>
      <w:tr w:rsidR="00BE46B3" w:rsidRPr="009B31A2">
        <w:trPr>
          <w:cantSplit/>
        </w:trPr>
        <w:tc>
          <w:tcPr>
            <w:tcW w:w="2268"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lang w:val="kk-KZ"/>
              </w:rPr>
              <w:t>қалдықтарды жинау, өңдеу және жою; қалдықтарды кәдеге жарату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66</w:t>
            </w:r>
          </w:p>
        </w:tc>
        <w:tc>
          <w:tcPr>
            <w:tcW w:w="1135" w:type="dxa"/>
            <w:vAlign w:val="bottom"/>
          </w:tcPr>
          <w:p w:rsidR="00BE46B3" w:rsidRPr="009B31A2" w:rsidRDefault="00BE46B3">
            <w:pPr>
              <w:jc w:val="right"/>
              <w:rPr>
                <w:rFonts w:ascii="Calibri" w:hAnsi="Calibri"/>
                <w:color w:val="000000"/>
              </w:rPr>
            </w:pPr>
            <w:r w:rsidRPr="009B31A2">
              <w:rPr>
                <w:rFonts w:ascii="Calibri" w:hAnsi="Calibri"/>
                <w:color w:val="000000"/>
                <w:sz w:val="16"/>
              </w:rPr>
              <w:t>70</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4</w:t>
            </w:r>
          </w:p>
        </w:tc>
        <w:tc>
          <w:tcPr>
            <w:tcW w:w="113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206</w:t>
            </w:r>
          </w:p>
        </w:tc>
        <w:tc>
          <w:tcPr>
            <w:tcW w:w="1135"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8</w:t>
            </w:r>
          </w:p>
        </w:tc>
        <w:tc>
          <w:tcPr>
            <w:tcW w:w="2124"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rPr>
              <w:t>сбор, обработка и удаление отходов; утилизация отходов</w:t>
            </w:r>
          </w:p>
        </w:tc>
      </w:tr>
      <w:tr w:rsidR="00BE46B3" w:rsidRPr="009B31A2">
        <w:trPr>
          <w:cantSplit/>
        </w:trPr>
        <w:tc>
          <w:tcPr>
            <w:tcW w:w="2268" w:type="dxa"/>
            <w:tcBorders>
              <w:bottom w:val="single" w:sz="4" w:space="0" w:color="000080"/>
            </w:tcBorders>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lang w:val="kk-KZ"/>
              </w:rPr>
              <w:lastRenderedPageBreak/>
              <w:t>топырақ құнарлығын қалпына келтіру және қалдықтарды жою саласындағы өзге де қызметтер</w:t>
            </w:r>
          </w:p>
        </w:tc>
        <w:tc>
          <w:tcPr>
            <w:tcW w:w="1134" w:type="dxa"/>
            <w:tcBorders>
              <w:bottom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67</w:t>
            </w:r>
          </w:p>
        </w:tc>
        <w:tc>
          <w:tcPr>
            <w:tcW w:w="1135" w:type="dxa"/>
            <w:tcBorders>
              <w:bottom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17</w:t>
            </w:r>
          </w:p>
        </w:tc>
        <w:tc>
          <w:tcPr>
            <w:tcW w:w="1134" w:type="dxa"/>
            <w:tcBorders>
              <w:bottom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w:t>
            </w:r>
          </w:p>
        </w:tc>
        <w:tc>
          <w:tcPr>
            <w:tcW w:w="1134"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w:t>
            </w:r>
          </w:p>
        </w:tc>
        <w:tc>
          <w:tcPr>
            <w:tcW w:w="1135"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w:t>
            </w:r>
          </w:p>
        </w:tc>
        <w:tc>
          <w:tcPr>
            <w:tcW w:w="2124" w:type="dxa"/>
            <w:tcBorders>
              <w:bottom w:val="single" w:sz="4" w:space="0" w:color="000080"/>
            </w:tcBorders>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lang w:val="kk-KZ"/>
              </w:rPr>
              <w:t>р</w:t>
            </w:r>
            <w:r w:rsidRPr="009B31A2">
              <w:rPr>
                <w:rFonts w:ascii="Calibri" w:hAnsi="Calibri"/>
                <w:color w:val="000000"/>
              </w:rPr>
              <w:t>екультивация и прочие услуги в области удаления отходов</w:t>
            </w:r>
          </w:p>
        </w:tc>
      </w:tr>
    </w:tbl>
    <w:p w:rsidR="00BE46B3" w:rsidRPr="009B31A2" w:rsidRDefault="00BE46B3">
      <w:pPr>
        <w:pStyle w:val="af5"/>
        <w:spacing w:before="240" w:after="0"/>
        <w:rPr>
          <w:rFonts w:ascii="Calibri" w:hAnsi="Calibri"/>
          <w:color w:val="000000"/>
          <w:sz w:val="14"/>
        </w:rPr>
      </w:pPr>
      <w:r w:rsidRPr="009B31A2">
        <w:rPr>
          <w:rFonts w:ascii="Calibri" w:hAnsi="Calibri"/>
          <w:color w:val="000000"/>
          <w:sz w:val="18"/>
        </w:rPr>
        <w:t>6.</w:t>
      </w:r>
      <w:r w:rsidRPr="009B31A2">
        <w:rPr>
          <w:rFonts w:ascii="Calibri" w:hAnsi="Calibri"/>
          <w:color w:val="000000"/>
          <w:sz w:val="18"/>
          <w:lang w:val="kk-KZ"/>
        </w:rPr>
        <w:t>71</w:t>
      </w:r>
      <w:r w:rsidRPr="009B31A2">
        <w:rPr>
          <w:rFonts w:ascii="Calibri" w:hAnsi="Calibri"/>
          <w:color w:val="000000"/>
          <w:sz w:val="18"/>
        </w:rPr>
        <w:t xml:space="preserve"> Тұрғын үй құрылысына </w:t>
      </w:r>
      <w:r w:rsidRPr="009B31A2">
        <w:rPr>
          <w:rFonts w:ascii="Calibri" w:hAnsi="Calibri"/>
          <w:color w:val="000000"/>
          <w:sz w:val="18"/>
          <w:lang w:val="kk-KZ"/>
        </w:rPr>
        <w:t>салынған</w:t>
      </w:r>
      <w:r w:rsidRPr="009B31A2">
        <w:rPr>
          <w:rFonts w:ascii="Calibri" w:hAnsi="Calibri"/>
          <w:color w:val="000000"/>
          <w:sz w:val="18"/>
        </w:rPr>
        <w:t xml:space="preserve"> инвестициялар</w:t>
      </w:r>
      <w:r w:rsidRPr="009B31A2">
        <w:rPr>
          <w:rFonts w:ascii="Calibri" w:hAnsi="Calibri"/>
          <w:color w:val="000000"/>
          <w:sz w:val="18"/>
        </w:rPr>
        <w:br/>
        <w:t>Инвестиции в жилищное строительство</w:t>
      </w:r>
    </w:p>
    <w:p w:rsidR="00BE46B3" w:rsidRPr="009B31A2" w:rsidRDefault="00BE46B3" w:rsidP="00FE6E96">
      <w:pPr>
        <w:pStyle w:val="af9"/>
        <w:spacing w:before="120" w:after="0"/>
        <w:jc w:val="center"/>
        <w:rPr>
          <w:rFonts w:ascii="Calibri" w:hAnsi="Calibri"/>
          <w:color w:val="000000"/>
          <w:sz w:val="14"/>
        </w:rPr>
      </w:pPr>
      <w:r w:rsidRPr="009B31A2">
        <w:rPr>
          <w:rFonts w:ascii="Calibri" w:hAnsi="Calibri"/>
          <w:color w:val="000000"/>
          <w:sz w:val="14"/>
        </w:rPr>
        <w:t>млн. теңге</w:t>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rPr>
        <w:t>млн. тенге</w:t>
      </w:r>
    </w:p>
    <w:tbl>
      <w:tblPr>
        <w:tblW w:w="0" w:type="auto"/>
        <w:tblInd w:w="-5" w:type="dxa"/>
        <w:tblLayout w:type="fixed"/>
        <w:tblCellMar>
          <w:left w:w="0" w:type="dxa"/>
          <w:right w:w="0" w:type="dxa"/>
        </w:tblCellMar>
        <w:tblLook w:val="0000"/>
      </w:tblPr>
      <w:tblGrid>
        <w:gridCol w:w="1134"/>
        <w:gridCol w:w="1134"/>
        <w:gridCol w:w="2598"/>
        <w:gridCol w:w="2599"/>
        <w:gridCol w:w="2599"/>
      </w:tblGrid>
      <w:tr w:rsidR="00BE46B3" w:rsidRPr="009B31A2">
        <w:trPr>
          <w:cantSplit/>
          <w:trHeight w:val="159"/>
        </w:trPr>
        <w:tc>
          <w:tcPr>
            <w:tcW w:w="1134" w:type="dxa"/>
            <w:vMerge w:val="restart"/>
            <w:tcBorders>
              <w:top w:val="single" w:sz="4" w:space="0" w:color="000080"/>
              <w:bottom w:val="single" w:sz="4" w:space="0" w:color="000080"/>
              <w:right w:val="single" w:sz="4" w:space="0" w:color="000080"/>
            </w:tcBorders>
            <w:shd w:val="clear" w:color="auto" w:fill="FFFFFF"/>
          </w:tcPr>
          <w:p w:rsidR="00BE46B3" w:rsidRPr="009B31A2" w:rsidRDefault="00BE46B3">
            <w:pPr>
              <w:pStyle w:val="af8"/>
              <w:rPr>
                <w:rFonts w:ascii="Calibri" w:hAnsi="Calibri"/>
                <w:color w:val="000000"/>
                <w:sz w:val="14"/>
              </w:rPr>
            </w:pPr>
          </w:p>
        </w:tc>
        <w:tc>
          <w:tcPr>
            <w:tcW w:w="1134" w:type="dxa"/>
            <w:vMerge w:val="restart"/>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rPr>
              <w:t>Барлығы</w:t>
            </w:r>
            <w:r w:rsidRPr="009B31A2">
              <w:rPr>
                <w:rFonts w:ascii="Calibri" w:hAnsi="Calibri"/>
                <w:color w:val="000000"/>
              </w:rPr>
              <w:br/>
              <w:t>Всего</w:t>
            </w:r>
          </w:p>
        </w:tc>
        <w:tc>
          <w:tcPr>
            <w:tcW w:w="7796" w:type="dxa"/>
            <w:gridSpan w:val="3"/>
            <w:tcBorders>
              <w:top w:val="single" w:sz="4" w:space="0" w:color="000080"/>
              <w:left w:val="single" w:sz="4" w:space="0" w:color="000080"/>
              <w:bottom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Соның ішінде</w:t>
            </w:r>
            <w:r w:rsidRPr="009B31A2">
              <w:rPr>
                <w:rFonts w:ascii="Calibri" w:hAnsi="Calibri"/>
                <w:color w:val="000000"/>
                <w:lang w:val="kk-KZ"/>
              </w:rPr>
              <w:br/>
              <w:t>В том числе</w:t>
            </w:r>
          </w:p>
        </w:tc>
      </w:tr>
      <w:tr w:rsidR="00BE46B3" w:rsidRPr="009B31A2">
        <w:trPr>
          <w:cantSplit/>
          <w:trHeight w:val="316"/>
        </w:trPr>
        <w:tc>
          <w:tcPr>
            <w:tcW w:w="1134" w:type="dxa"/>
            <w:vMerge/>
            <w:tcBorders>
              <w:top w:val="single" w:sz="4" w:space="0" w:color="000080"/>
              <w:bottom w:val="single" w:sz="4" w:space="0" w:color="000080"/>
              <w:right w:val="single" w:sz="4" w:space="0" w:color="000080"/>
            </w:tcBorders>
          </w:tcPr>
          <w:p w:rsidR="00BE46B3" w:rsidRPr="009B31A2" w:rsidRDefault="00BE46B3">
            <w:pPr>
              <w:pStyle w:val="af8"/>
              <w:rPr>
                <w:rFonts w:ascii="Calibri" w:hAnsi="Calibri"/>
                <w:color w:val="000000"/>
                <w:sz w:val="14"/>
              </w:rPr>
            </w:pPr>
          </w:p>
        </w:tc>
        <w:tc>
          <w:tcPr>
            <w:tcW w:w="1134" w:type="dxa"/>
            <w:vMerge/>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sz w:val="14"/>
              </w:rPr>
            </w:pPr>
          </w:p>
        </w:tc>
        <w:tc>
          <w:tcPr>
            <w:tcW w:w="259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rsidP="00FE6E96">
            <w:pPr>
              <w:pStyle w:val="af8"/>
              <w:ind w:left="57" w:right="57"/>
              <w:rPr>
                <w:rFonts w:ascii="Calibri" w:hAnsi="Calibri"/>
                <w:color w:val="000000"/>
              </w:rPr>
            </w:pPr>
            <w:r w:rsidRPr="009B31A2">
              <w:rPr>
                <w:rFonts w:ascii="Calibri" w:hAnsi="Calibri"/>
                <w:color w:val="000000"/>
              </w:rPr>
              <w:t>мемлекеттік кәсіпорындар мен ұйымдар</w:t>
            </w:r>
            <w:r w:rsidRPr="009B31A2">
              <w:rPr>
                <w:rFonts w:ascii="Calibri" w:hAnsi="Calibri"/>
                <w:color w:val="000000"/>
              </w:rPr>
              <w:br/>
              <w:t>государственных предприятий и организаций</w:t>
            </w:r>
          </w:p>
        </w:tc>
        <w:tc>
          <w:tcPr>
            <w:tcW w:w="259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rsidP="00FE6E96">
            <w:pPr>
              <w:pStyle w:val="af8"/>
              <w:ind w:left="57" w:right="57"/>
              <w:rPr>
                <w:rFonts w:ascii="Calibri" w:hAnsi="Calibri"/>
                <w:color w:val="000000"/>
              </w:rPr>
            </w:pPr>
            <w:r w:rsidRPr="009B31A2">
              <w:rPr>
                <w:rFonts w:ascii="Calibri" w:hAnsi="Calibri"/>
                <w:color w:val="000000"/>
              </w:rPr>
              <w:t>мемлекеттік емес кәсіпорындар мен ұйымдар</w:t>
            </w:r>
            <w:r w:rsidRPr="009B31A2">
              <w:rPr>
                <w:rFonts w:ascii="Calibri" w:hAnsi="Calibri"/>
                <w:color w:val="000000"/>
              </w:rPr>
              <w:br/>
              <w:t>негосударственных предприятий и организаций</w:t>
            </w:r>
          </w:p>
        </w:tc>
        <w:tc>
          <w:tcPr>
            <w:tcW w:w="2599" w:type="dxa"/>
            <w:tcBorders>
              <w:top w:val="single" w:sz="4" w:space="0" w:color="000080"/>
              <w:left w:val="single" w:sz="4" w:space="0" w:color="000080"/>
              <w:bottom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олардан</w:t>
            </w:r>
            <w:r w:rsidRPr="009B31A2">
              <w:rPr>
                <w:rFonts w:ascii="Calibri" w:hAnsi="Calibri"/>
                <w:color w:val="000000"/>
              </w:rPr>
              <w:t xml:space="preserve"> халық</w:t>
            </w:r>
            <w:r w:rsidRPr="009B31A2">
              <w:rPr>
                <w:rFonts w:ascii="Calibri" w:hAnsi="Calibri"/>
                <w:color w:val="000000"/>
                <w:lang w:val="kk-KZ"/>
              </w:rPr>
              <w:t>пен</w:t>
            </w:r>
            <w:r w:rsidRPr="009B31A2">
              <w:rPr>
                <w:rFonts w:ascii="Calibri" w:hAnsi="Calibri"/>
                <w:color w:val="000000"/>
              </w:rPr>
              <w:br/>
            </w:r>
            <w:r w:rsidRPr="009B31A2">
              <w:rPr>
                <w:rFonts w:ascii="Calibri" w:hAnsi="Calibri"/>
                <w:color w:val="000000"/>
                <w:lang w:val="kk-KZ"/>
              </w:rPr>
              <w:t>из них</w:t>
            </w:r>
            <w:r w:rsidRPr="009B31A2">
              <w:rPr>
                <w:rFonts w:ascii="Calibri" w:hAnsi="Calibri"/>
                <w:color w:val="000000"/>
              </w:rPr>
              <w:t xml:space="preserve"> населения</w:t>
            </w:r>
          </w:p>
        </w:tc>
      </w:tr>
      <w:tr w:rsidR="00BE46B3" w:rsidRPr="009B31A2">
        <w:trPr>
          <w:trHeight w:val="80"/>
        </w:trPr>
        <w:tc>
          <w:tcPr>
            <w:tcW w:w="1134" w:type="dxa"/>
            <w:shd w:val="clear" w:color="auto" w:fill="FFFFFF"/>
          </w:tcPr>
          <w:p w:rsidR="00BE46B3" w:rsidRPr="009B31A2" w:rsidRDefault="00BE46B3">
            <w:pPr>
              <w:pStyle w:val="af7"/>
              <w:rPr>
                <w:rFonts w:ascii="Calibri" w:hAnsi="Calibri"/>
                <w:color w:val="000000"/>
              </w:rPr>
            </w:pPr>
            <w:r w:rsidRPr="009B31A2">
              <w:rPr>
                <w:rFonts w:ascii="Calibri" w:hAnsi="Calibri"/>
                <w:color w:val="000000"/>
              </w:rPr>
              <w:t>2011</w:t>
            </w:r>
          </w:p>
        </w:tc>
        <w:tc>
          <w:tcPr>
            <w:tcW w:w="1134"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11 961</w:t>
            </w:r>
          </w:p>
        </w:tc>
        <w:tc>
          <w:tcPr>
            <w:tcW w:w="2598"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6 437</w:t>
            </w:r>
          </w:p>
        </w:tc>
        <w:tc>
          <w:tcPr>
            <w:tcW w:w="2599"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5 524</w:t>
            </w:r>
          </w:p>
        </w:tc>
        <w:tc>
          <w:tcPr>
            <w:tcW w:w="2599"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4 439</w:t>
            </w:r>
          </w:p>
        </w:tc>
      </w:tr>
      <w:tr w:rsidR="00BE46B3" w:rsidRPr="009B31A2">
        <w:tc>
          <w:tcPr>
            <w:tcW w:w="1134" w:type="dxa"/>
            <w:shd w:val="clear" w:color="auto" w:fill="FFFFFF"/>
          </w:tcPr>
          <w:p w:rsidR="00BE46B3" w:rsidRPr="009B31A2" w:rsidRDefault="00BE46B3">
            <w:pPr>
              <w:pStyle w:val="af7"/>
              <w:rPr>
                <w:rFonts w:ascii="Calibri" w:hAnsi="Calibri"/>
                <w:color w:val="000000"/>
              </w:rPr>
            </w:pPr>
            <w:r w:rsidRPr="009B31A2">
              <w:rPr>
                <w:rFonts w:ascii="Calibri" w:hAnsi="Calibri"/>
                <w:color w:val="000000"/>
              </w:rPr>
              <w:t>2012</w:t>
            </w:r>
          </w:p>
        </w:tc>
        <w:tc>
          <w:tcPr>
            <w:tcW w:w="1134"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14 432</w:t>
            </w:r>
          </w:p>
        </w:tc>
        <w:tc>
          <w:tcPr>
            <w:tcW w:w="2598"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5 138</w:t>
            </w:r>
          </w:p>
        </w:tc>
        <w:tc>
          <w:tcPr>
            <w:tcW w:w="2599"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9 294</w:t>
            </w:r>
          </w:p>
        </w:tc>
        <w:tc>
          <w:tcPr>
            <w:tcW w:w="2599"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8 394</w:t>
            </w:r>
          </w:p>
        </w:tc>
      </w:tr>
      <w:tr w:rsidR="00BE46B3" w:rsidRPr="009B31A2">
        <w:tc>
          <w:tcPr>
            <w:tcW w:w="1134" w:type="dxa"/>
            <w:shd w:val="clear" w:color="auto" w:fill="FFFFFF"/>
          </w:tcPr>
          <w:p w:rsidR="00BE46B3" w:rsidRPr="009B31A2" w:rsidRDefault="00BE46B3">
            <w:pPr>
              <w:pStyle w:val="af7"/>
              <w:rPr>
                <w:rFonts w:ascii="Calibri" w:hAnsi="Calibri"/>
                <w:color w:val="000000"/>
              </w:rPr>
            </w:pPr>
            <w:r w:rsidRPr="009B31A2">
              <w:rPr>
                <w:rFonts w:ascii="Calibri" w:hAnsi="Calibri"/>
                <w:color w:val="000000"/>
              </w:rPr>
              <w:t>2013</w:t>
            </w:r>
          </w:p>
        </w:tc>
        <w:tc>
          <w:tcPr>
            <w:tcW w:w="1134"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13 706</w:t>
            </w:r>
          </w:p>
        </w:tc>
        <w:tc>
          <w:tcPr>
            <w:tcW w:w="2598"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3 676</w:t>
            </w:r>
          </w:p>
        </w:tc>
        <w:tc>
          <w:tcPr>
            <w:tcW w:w="2599"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10 030</w:t>
            </w:r>
          </w:p>
        </w:tc>
        <w:tc>
          <w:tcPr>
            <w:tcW w:w="2599"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8 829</w:t>
            </w:r>
          </w:p>
        </w:tc>
      </w:tr>
      <w:tr w:rsidR="00BE46B3" w:rsidRPr="009B31A2">
        <w:tc>
          <w:tcPr>
            <w:tcW w:w="1134" w:type="dxa"/>
            <w:shd w:val="clear" w:color="auto" w:fill="FFFFFF"/>
          </w:tcPr>
          <w:p w:rsidR="00BE46B3" w:rsidRPr="009B31A2" w:rsidRDefault="00BE46B3">
            <w:pPr>
              <w:pStyle w:val="af7"/>
              <w:rPr>
                <w:rFonts w:ascii="Calibri" w:hAnsi="Calibri"/>
                <w:color w:val="000000"/>
              </w:rPr>
            </w:pPr>
            <w:r w:rsidRPr="009B31A2">
              <w:rPr>
                <w:rFonts w:ascii="Calibri" w:hAnsi="Calibri"/>
                <w:color w:val="000000"/>
              </w:rPr>
              <w:t>2014</w:t>
            </w:r>
          </w:p>
        </w:tc>
        <w:tc>
          <w:tcPr>
            <w:tcW w:w="1134" w:type="dxa"/>
            <w:shd w:val="clear" w:color="auto" w:fill="FFFFFF"/>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15</w:t>
            </w:r>
            <w:r w:rsidRPr="009B31A2">
              <w:rPr>
                <w:rFonts w:ascii="Calibri" w:hAnsi="Calibri"/>
                <w:snapToGrid w:val="0"/>
                <w:color w:val="000000"/>
                <w:sz w:val="16"/>
                <w:lang w:val="en-US"/>
              </w:rPr>
              <w:t xml:space="preserve"> </w:t>
            </w:r>
            <w:r w:rsidRPr="009B31A2">
              <w:rPr>
                <w:rFonts w:ascii="Calibri" w:hAnsi="Calibri"/>
                <w:snapToGrid w:val="0"/>
                <w:color w:val="000000"/>
                <w:sz w:val="16"/>
              </w:rPr>
              <w:t>542</w:t>
            </w:r>
          </w:p>
        </w:tc>
        <w:tc>
          <w:tcPr>
            <w:tcW w:w="2598" w:type="dxa"/>
            <w:shd w:val="clear" w:color="auto" w:fill="FFFFFF"/>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3</w:t>
            </w:r>
            <w:r w:rsidRPr="009B31A2">
              <w:rPr>
                <w:rFonts w:ascii="Calibri" w:hAnsi="Calibri"/>
                <w:snapToGrid w:val="0"/>
                <w:color w:val="000000"/>
                <w:sz w:val="16"/>
                <w:lang w:val="en-US"/>
              </w:rPr>
              <w:t xml:space="preserve"> </w:t>
            </w:r>
            <w:r w:rsidRPr="009B31A2">
              <w:rPr>
                <w:rFonts w:ascii="Calibri" w:hAnsi="Calibri"/>
                <w:snapToGrid w:val="0"/>
                <w:color w:val="000000"/>
                <w:sz w:val="16"/>
              </w:rPr>
              <w:t>905</w:t>
            </w:r>
          </w:p>
        </w:tc>
        <w:tc>
          <w:tcPr>
            <w:tcW w:w="2599" w:type="dxa"/>
            <w:shd w:val="clear" w:color="auto" w:fill="FFFFFF"/>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11</w:t>
            </w:r>
            <w:r w:rsidRPr="009B31A2">
              <w:rPr>
                <w:rFonts w:ascii="Calibri" w:hAnsi="Calibri"/>
                <w:snapToGrid w:val="0"/>
                <w:color w:val="000000"/>
                <w:sz w:val="16"/>
                <w:lang w:val="en-US"/>
              </w:rPr>
              <w:t xml:space="preserve"> </w:t>
            </w:r>
            <w:r w:rsidRPr="009B31A2">
              <w:rPr>
                <w:rFonts w:ascii="Calibri" w:hAnsi="Calibri"/>
                <w:snapToGrid w:val="0"/>
                <w:color w:val="000000"/>
                <w:sz w:val="16"/>
              </w:rPr>
              <w:t>637</w:t>
            </w:r>
          </w:p>
        </w:tc>
        <w:tc>
          <w:tcPr>
            <w:tcW w:w="2599" w:type="dxa"/>
            <w:shd w:val="clear" w:color="auto" w:fill="FFFFFF"/>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10</w:t>
            </w:r>
            <w:r w:rsidRPr="009B31A2">
              <w:rPr>
                <w:rFonts w:ascii="Calibri" w:hAnsi="Calibri"/>
                <w:snapToGrid w:val="0"/>
                <w:color w:val="000000"/>
                <w:sz w:val="16"/>
                <w:lang w:val="en-US"/>
              </w:rPr>
              <w:t xml:space="preserve"> </w:t>
            </w:r>
            <w:r w:rsidRPr="009B31A2">
              <w:rPr>
                <w:rFonts w:ascii="Calibri" w:hAnsi="Calibri"/>
                <w:snapToGrid w:val="0"/>
                <w:color w:val="000000"/>
                <w:sz w:val="16"/>
              </w:rPr>
              <w:t>155</w:t>
            </w:r>
          </w:p>
        </w:tc>
      </w:tr>
      <w:tr w:rsidR="00BE46B3" w:rsidRPr="009B31A2">
        <w:tc>
          <w:tcPr>
            <w:tcW w:w="1134" w:type="dxa"/>
            <w:tcBorders>
              <w:bottom w:val="single" w:sz="4" w:space="0" w:color="000080"/>
            </w:tcBorders>
            <w:shd w:val="clear" w:color="auto" w:fill="FFFFFF"/>
          </w:tcPr>
          <w:p w:rsidR="00BE46B3" w:rsidRPr="009B31A2" w:rsidRDefault="00BE46B3">
            <w:pPr>
              <w:pStyle w:val="af7"/>
              <w:rPr>
                <w:rFonts w:ascii="Calibri" w:hAnsi="Calibri"/>
                <w:color w:val="000000"/>
              </w:rPr>
            </w:pPr>
            <w:r w:rsidRPr="009B31A2">
              <w:rPr>
                <w:rFonts w:ascii="Calibri" w:hAnsi="Calibri"/>
                <w:color w:val="000000"/>
              </w:rPr>
              <w:t>2015</w:t>
            </w:r>
          </w:p>
        </w:tc>
        <w:tc>
          <w:tcPr>
            <w:tcW w:w="1134" w:type="dxa"/>
            <w:tcBorders>
              <w:bottom w:val="single" w:sz="4" w:space="0" w:color="000080"/>
            </w:tcBorders>
            <w:shd w:val="clear" w:color="auto" w:fill="FFFFFF"/>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19</w:t>
            </w:r>
            <w:r w:rsidRPr="009B31A2">
              <w:rPr>
                <w:rFonts w:ascii="Calibri" w:hAnsi="Calibri"/>
                <w:snapToGrid w:val="0"/>
                <w:color w:val="000000"/>
                <w:sz w:val="16"/>
                <w:lang w:val="en-US"/>
              </w:rPr>
              <w:t xml:space="preserve"> </w:t>
            </w:r>
            <w:r w:rsidRPr="009B31A2">
              <w:rPr>
                <w:rFonts w:ascii="Calibri" w:hAnsi="Calibri"/>
                <w:snapToGrid w:val="0"/>
                <w:color w:val="000000"/>
                <w:sz w:val="16"/>
              </w:rPr>
              <w:t>382</w:t>
            </w:r>
          </w:p>
        </w:tc>
        <w:tc>
          <w:tcPr>
            <w:tcW w:w="2598" w:type="dxa"/>
            <w:tcBorders>
              <w:bottom w:val="single" w:sz="4" w:space="0" w:color="000080"/>
            </w:tcBorders>
            <w:shd w:val="clear" w:color="auto" w:fill="FFFFFF"/>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5</w:t>
            </w:r>
            <w:r w:rsidRPr="009B31A2">
              <w:rPr>
                <w:rFonts w:ascii="Calibri" w:hAnsi="Calibri"/>
                <w:snapToGrid w:val="0"/>
                <w:color w:val="000000"/>
                <w:sz w:val="16"/>
                <w:lang w:val="en-US"/>
              </w:rPr>
              <w:t xml:space="preserve"> </w:t>
            </w:r>
            <w:r w:rsidRPr="009B31A2">
              <w:rPr>
                <w:rFonts w:ascii="Calibri" w:hAnsi="Calibri"/>
                <w:snapToGrid w:val="0"/>
                <w:color w:val="000000"/>
                <w:sz w:val="16"/>
              </w:rPr>
              <w:t>213</w:t>
            </w:r>
          </w:p>
        </w:tc>
        <w:tc>
          <w:tcPr>
            <w:tcW w:w="2599" w:type="dxa"/>
            <w:tcBorders>
              <w:bottom w:val="single" w:sz="4" w:space="0" w:color="000080"/>
            </w:tcBorders>
            <w:shd w:val="clear" w:color="auto" w:fill="FFFFFF"/>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14</w:t>
            </w:r>
            <w:r w:rsidRPr="009B31A2">
              <w:rPr>
                <w:rFonts w:ascii="Calibri" w:hAnsi="Calibri"/>
                <w:snapToGrid w:val="0"/>
                <w:color w:val="000000"/>
                <w:sz w:val="16"/>
                <w:lang w:val="en-US"/>
              </w:rPr>
              <w:t xml:space="preserve"> </w:t>
            </w:r>
            <w:r w:rsidRPr="009B31A2">
              <w:rPr>
                <w:rFonts w:ascii="Calibri" w:hAnsi="Calibri"/>
                <w:snapToGrid w:val="0"/>
                <w:color w:val="000000"/>
                <w:sz w:val="16"/>
              </w:rPr>
              <w:t>169</w:t>
            </w:r>
          </w:p>
        </w:tc>
        <w:tc>
          <w:tcPr>
            <w:tcW w:w="2599" w:type="dxa"/>
            <w:tcBorders>
              <w:bottom w:val="single" w:sz="4" w:space="0" w:color="000080"/>
            </w:tcBorders>
            <w:shd w:val="clear" w:color="auto" w:fill="FFFFFF"/>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10</w:t>
            </w:r>
            <w:r w:rsidRPr="009B31A2">
              <w:rPr>
                <w:rFonts w:ascii="Calibri" w:hAnsi="Calibri"/>
                <w:snapToGrid w:val="0"/>
                <w:color w:val="000000"/>
                <w:sz w:val="16"/>
                <w:lang w:val="en-US"/>
              </w:rPr>
              <w:t xml:space="preserve"> </w:t>
            </w:r>
            <w:r w:rsidRPr="009B31A2">
              <w:rPr>
                <w:rFonts w:ascii="Calibri" w:hAnsi="Calibri"/>
                <w:snapToGrid w:val="0"/>
                <w:color w:val="000000"/>
                <w:sz w:val="16"/>
              </w:rPr>
              <w:t>734</w:t>
            </w:r>
          </w:p>
        </w:tc>
      </w:tr>
    </w:tbl>
    <w:p w:rsidR="00BE46B3" w:rsidRPr="009B31A2" w:rsidRDefault="00BE46B3" w:rsidP="00FE6E96">
      <w:pPr>
        <w:pStyle w:val="af5"/>
        <w:spacing w:before="240" w:after="0"/>
        <w:rPr>
          <w:rFonts w:ascii="Calibri" w:hAnsi="Calibri"/>
          <w:color w:val="000000"/>
          <w:sz w:val="14"/>
          <w:lang w:val="kk-KZ"/>
        </w:rPr>
      </w:pPr>
      <w:r w:rsidRPr="009B31A2">
        <w:rPr>
          <w:rFonts w:ascii="Calibri" w:hAnsi="Calibri"/>
          <w:color w:val="000000"/>
          <w:sz w:val="18"/>
        </w:rPr>
        <w:t>6.</w:t>
      </w:r>
      <w:r w:rsidRPr="009B31A2">
        <w:rPr>
          <w:rFonts w:ascii="Calibri" w:hAnsi="Calibri"/>
          <w:color w:val="000000"/>
          <w:sz w:val="18"/>
          <w:lang w:val="kk-KZ"/>
        </w:rPr>
        <w:t>72</w:t>
      </w:r>
      <w:r w:rsidRPr="009B31A2">
        <w:rPr>
          <w:rFonts w:ascii="Calibri" w:hAnsi="Calibri"/>
          <w:color w:val="000000"/>
          <w:sz w:val="18"/>
        </w:rPr>
        <w:t xml:space="preserve"> Тұрғын үй құрылысына </w:t>
      </w:r>
      <w:r w:rsidRPr="009B31A2">
        <w:rPr>
          <w:rFonts w:ascii="Calibri" w:hAnsi="Calibri"/>
          <w:color w:val="000000"/>
          <w:sz w:val="18"/>
          <w:lang w:val="kk-KZ"/>
        </w:rPr>
        <w:t>салынған инвестициялардың қаржыландыру көздері</w:t>
      </w:r>
      <w:r w:rsidRPr="009B31A2">
        <w:rPr>
          <w:rFonts w:ascii="Calibri" w:hAnsi="Calibri"/>
          <w:color w:val="000000"/>
          <w:sz w:val="18"/>
          <w:lang w:val="kk-KZ"/>
        </w:rPr>
        <w:br/>
        <w:t>Источники финансирования инвестиций в жилищное строительство</w:t>
      </w:r>
    </w:p>
    <w:p w:rsidR="00BE46B3" w:rsidRPr="009B31A2" w:rsidRDefault="00BE46B3" w:rsidP="00FE6E96">
      <w:pPr>
        <w:pStyle w:val="af9"/>
        <w:spacing w:before="120" w:after="0"/>
        <w:jc w:val="center"/>
        <w:rPr>
          <w:rFonts w:ascii="Calibri" w:hAnsi="Calibri"/>
          <w:color w:val="000000"/>
          <w:lang w:val="kk-KZ"/>
        </w:rPr>
      </w:pPr>
      <w:r w:rsidRPr="009B31A2">
        <w:rPr>
          <w:rFonts w:ascii="Calibri" w:hAnsi="Calibri"/>
          <w:color w:val="000000"/>
          <w:sz w:val="14"/>
          <w:lang w:val="kk-KZ"/>
        </w:rPr>
        <w:t>млн. теңге</w:t>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t>млн. тенге</w:t>
      </w:r>
    </w:p>
    <w:tbl>
      <w:tblPr>
        <w:tblW w:w="0" w:type="auto"/>
        <w:tblInd w:w="-5" w:type="dxa"/>
        <w:tblLayout w:type="fixed"/>
        <w:tblCellMar>
          <w:left w:w="0" w:type="dxa"/>
          <w:right w:w="0" w:type="dxa"/>
        </w:tblCellMar>
        <w:tblLook w:val="0000"/>
      </w:tblPr>
      <w:tblGrid>
        <w:gridCol w:w="2835"/>
        <w:gridCol w:w="2407"/>
        <w:gridCol w:w="2413"/>
        <w:gridCol w:w="2409"/>
      </w:tblGrid>
      <w:tr w:rsidR="00BE46B3" w:rsidRPr="009B31A2">
        <w:trPr>
          <w:cantSplit/>
          <w:trHeight w:val="70"/>
        </w:trPr>
        <w:tc>
          <w:tcPr>
            <w:tcW w:w="2835" w:type="dxa"/>
            <w:tcBorders>
              <w:top w:val="single" w:sz="4" w:space="0" w:color="000080"/>
              <w:bottom w:val="single" w:sz="4" w:space="0" w:color="000080"/>
              <w:right w:val="single" w:sz="4" w:space="0" w:color="000080"/>
            </w:tcBorders>
            <w:shd w:val="clear" w:color="auto" w:fill="FFFFFF"/>
          </w:tcPr>
          <w:p w:rsidR="00BE46B3" w:rsidRPr="009B31A2" w:rsidRDefault="00BE46B3">
            <w:pPr>
              <w:pStyle w:val="af8"/>
              <w:rPr>
                <w:rFonts w:ascii="Calibri" w:hAnsi="Calibri"/>
                <w:color w:val="000000"/>
                <w:lang w:val="kk-KZ"/>
              </w:rPr>
            </w:pPr>
          </w:p>
        </w:tc>
        <w:tc>
          <w:tcPr>
            <w:tcW w:w="240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rPr>
              <w:t>2011</w:t>
            </w:r>
          </w:p>
        </w:tc>
        <w:tc>
          <w:tcPr>
            <w:tcW w:w="2413"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2012</w:t>
            </w:r>
          </w:p>
        </w:tc>
        <w:tc>
          <w:tcPr>
            <w:tcW w:w="2409" w:type="dxa"/>
            <w:tcBorders>
              <w:top w:val="single" w:sz="4" w:space="0" w:color="000080"/>
              <w:left w:val="single" w:sz="4" w:space="0" w:color="000080"/>
              <w:bottom w:val="single" w:sz="4" w:space="0" w:color="000080"/>
            </w:tcBorders>
            <w:shd w:val="clear" w:color="auto" w:fill="FFFFFF"/>
          </w:tcPr>
          <w:p w:rsidR="00BE46B3" w:rsidRPr="009B31A2" w:rsidRDefault="00BE46B3">
            <w:pPr>
              <w:pStyle w:val="af8"/>
              <w:rPr>
                <w:rFonts w:ascii="Calibri" w:hAnsi="Calibri"/>
                <w:color w:val="000000"/>
                <w:lang w:val="kk-KZ"/>
              </w:rPr>
            </w:pPr>
          </w:p>
        </w:tc>
      </w:tr>
      <w:tr w:rsidR="00BE46B3" w:rsidRPr="009B31A2">
        <w:trPr>
          <w:cantSplit/>
          <w:trHeight w:val="70"/>
        </w:trPr>
        <w:tc>
          <w:tcPr>
            <w:tcW w:w="2835" w:type="dxa"/>
            <w:tcBorders>
              <w:top w:val="single" w:sz="4" w:space="0" w:color="000080"/>
            </w:tcBorders>
            <w:shd w:val="clear" w:color="auto" w:fill="FFFFFF"/>
          </w:tcPr>
          <w:p w:rsidR="00BE46B3" w:rsidRPr="009B31A2" w:rsidRDefault="00BE46B3" w:rsidP="00F73B38">
            <w:pPr>
              <w:pStyle w:val="af7"/>
              <w:ind w:left="57"/>
              <w:rPr>
                <w:rFonts w:ascii="Calibri" w:hAnsi="Calibri"/>
                <w:color w:val="000000"/>
              </w:rPr>
            </w:pPr>
            <w:r w:rsidRPr="009B31A2">
              <w:rPr>
                <w:rFonts w:ascii="Calibri" w:hAnsi="Calibri"/>
                <w:b/>
                <w:color w:val="000000"/>
                <w:lang w:val="kk-KZ"/>
              </w:rPr>
              <w:t>Барлығы</w:t>
            </w:r>
          </w:p>
        </w:tc>
        <w:tc>
          <w:tcPr>
            <w:tcW w:w="2407" w:type="dxa"/>
            <w:tcBorders>
              <w:top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11 961</w:t>
            </w:r>
          </w:p>
        </w:tc>
        <w:tc>
          <w:tcPr>
            <w:tcW w:w="2413" w:type="dxa"/>
            <w:tcBorders>
              <w:top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14 432</w:t>
            </w:r>
          </w:p>
        </w:tc>
        <w:tc>
          <w:tcPr>
            <w:tcW w:w="2409" w:type="dxa"/>
            <w:tcBorders>
              <w:top w:val="single" w:sz="4" w:space="0" w:color="000080"/>
            </w:tcBorders>
            <w:shd w:val="clear" w:color="auto" w:fill="FFFFFF"/>
            <w:vAlign w:val="bottom"/>
          </w:tcPr>
          <w:p w:rsidR="00BE46B3" w:rsidRPr="009B31A2" w:rsidRDefault="00BE46B3" w:rsidP="00F73B38">
            <w:pPr>
              <w:pStyle w:val="af7"/>
              <w:ind w:left="57"/>
              <w:rPr>
                <w:rFonts w:ascii="Calibri" w:hAnsi="Calibri"/>
                <w:color w:val="000000"/>
              </w:rPr>
            </w:pPr>
            <w:r w:rsidRPr="009B31A2">
              <w:rPr>
                <w:rFonts w:ascii="Calibri" w:hAnsi="Calibri"/>
                <w:b/>
                <w:color w:val="000000"/>
                <w:lang w:val="kk-KZ"/>
              </w:rPr>
              <w:t xml:space="preserve">Всего </w:t>
            </w:r>
          </w:p>
        </w:tc>
      </w:tr>
      <w:tr w:rsidR="00BE46B3" w:rsidRPr="009B31A2">
        <w:trPr>
          <w:cantSplit/>
        </w:trPr>
        <w:tc>
          <w:tcPr>
            <w:tcW w:w="2835" w:type="dxa"/>
            <w:shd w:val="clear" w:color="auto" w:fill="FFFFFF"/>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соның ішінде:</w:t>
            </w:r>
          </w:p>
        </w:tc>
        <w:tc>
          <w:tcPr>
            <w:tcW w:w="2407" w:type="dxa"/>
            <w:shd w:val="clear" w:color="auto" w:fill="FFFFFF"/>
            <w:vAlign w:val="bottom"/>
          </w:tcPr>
          <w:p w:rsidR="00BE46B3" w:rsidRPr="009B31A2" w:rsidRDefault="00BE46B3">
            <w:pPr>
              <w:jc w:val="right"/>
              <w:rPr>
                <w:rFonts w:ascii="Calibri" w:hAnsi="Calibri"/>
                <w:color w:val="000000"/>
                <w:sz w:val="16"/>
              </w:rPr>
            </w:pPr>
          </w:p>
        </w:tc>
        <w:tc>
          <w:tcPr>
            <w:tcW w:w="2413" w:type="dxa"/>
            <w:shd w:val="clear" w:color="auto" w:fill="FFFFFF"/>
            <w:vAlign w:val="bottom"/>
          </w:tcPr>
          <w:p w:rsidR="00BE46B3" w:rsidRPr="009B31A2" w:rsidRDefault="00BE46B3">
            <w:pPr>
              <w:jc w:val="right"/>
              <w:rPr>
                <w:rFonts w:ascii="Calibri" w:hAnsi="Calibri"/>
                <w:color w:val="000000"/>
                <w:sz w:val="16"/>
              </w:rPr>
            </w:pPr>
          </w:p>
        </w:tc>
        <w:tc>
          <w:tcPr>
            <w:tcW w:w="2409" w:type="dxa"/>
            <w:shd w:val="clear" w:color="auto" w:fill="FFFFFF"/>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в том числе:</w:t>
            </w:r>
          </w:p>
        </w:tc>
      </w:tr>
      <w:tr w:rsidR="00BE46B3" w:rsidRPr="009B31A2">
        <w:trPr>
          <w:cantSplit/>
        </w:trPr>
        <w:tc>
          <w:tcPr>
            <w:tcW w:w="2835" w:type="dxa"/>
            <w:shd w:val="clear" w:color="auto" w:fill="FFFFFF"/>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республикалық бюджет</w:t>
            </w:r>
          </w:p>
        </w:tc>
        <w:tc>
          <w:tcPr>
            <w:tcW w:w="2407"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6 364</w:t>
            </w:r>
          </w:p>
        </w:tc>
        <w:tc>
          <w:tcPr>
            <w:tcW w:w="2413"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4 894</w:t>
            </w:r>
          </w:p>
        </w:tc>
        <w:tc>
          <w:tcPr>
            <w:tcW w:w="2409" w:type="dxa"/>
            <w:shd w:val="clear" w:color="auto" w:fill="FFFFFF"/>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р</w:t>
            </w:r>
            <w:r w:rsidRPr="009B31A2">
              <w:rPr>
                <w:rFonts w:ascii="Calibri" w:hAnsi="Calibri"/>
                <w:color w:val="000000"/>
              </w:rPr>
              <w:t>еспубликанский</w:t>
            </w:r>
            <w:r w:rsidRPr="009B31A2">
              <w:rPr>
                <w:rFonts w:ascii="Calibri" w:hAnsi="Calibri"/>
                <w:color w:val="000000"/>
                <w:lang w:val="kk-KZ"/>
              </w:rPr>
              <w:t xml:space="preserve"> бюджет</w:t>
            </w:r>
          </w:p>
        </w:tc>
      </w:tr>
      <w:tr w:rsidR="00BE46B3" w:rsidRPr="009B31A2">
        <w:trPr>
          <w:cantSplit/>
        </w:trPr>
        <w:tc>
          <w:tcPr>
            <w:tcW w:w="2835" w:type="dxa"/>
            <w:shd w:val="clear" w:color="auto" w:fill="FFFFFF"/>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жергілікті бюджет</w:t>
            </w:r>
          </w:p>
        </w:tc>
        <w:tc>
          <w:tcPr>
            <w:tcW w:w="2407"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73</w:t>
            </w:r>
          </w:p>
        </w:tc>
        <w:tc>
          <w:tcPr>
            <w:tcW w:w="2413"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353</w:t>
            </w:r>
          </w:p>
        </w:tc>
        <w:tc>
          <w:tcPr>
            <w:tcW w:w="2409" w:type="dxa"/>
            <w:shd w:val="clear" w:color="auto" w:fill="FFFFFF"/>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м</w:t>
            </w:r>
            <w:r w:rsidRPr="009B31A2">
              <w:rPr>
                <w:rFonts w:ascii="Calibri" w:hAnsi="Calibri"/>
                <w:color w:val="000000"/>
              </w:rPr>
              <w:t>естный</w:t>
            </w:r>
            <w:r w:rsidRPr="009B31A2">
              <w:rPr>
                <w:rFonts w:ascii="Calibri" w:hAnsi="Calibri"/>
                <w:color w:val="000000"/>
                <w:lang w:val="kk-KZ"/>
              </w:rPr>
              <w:t xml:space="preserve"> бюджет</w:t>
            </w:r>
          </w:p>
        </w:tc>
      </w:tr>
      <w:tr w:rsidR="00BE46B3" w:rsidRPr="009B31A2">
        <w:trPr>
          <w:cantSplit/>
        </w:trPr>
        <w:tc>
          <w:tcPr>
            <w:tcW w:w="2835" w:type="dxa"/>
            <w:shd w:val="clear" w:color="auto" w:fill="FFFFFF"/>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меншікті қаражат</w:t>
            </w:r>
          </w:p>
        </w:tc>
        <w:tc>
          <w:tcPr>
            <w:tcW w:w="2407"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5 524</w:t>
            </w:r>
          </w:p>
        </w:tc>
        <w:tc>
          <w:tcPr>
            <w:tcW w:w="2413"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9 185</w:t>
            </w:r>
          </w:p>
        </w:tc>
        <w:tc>
          <w:tcPr>
            <w:tcW w:w="2409" w:type="dxa"/>
            <w:shd w:val="clear" w:color="auto" w:fill="FFFFFF"/>
          </w:tcPr>
          <w:p w:rsidR="00BE46B3" w:rsidRPr="009B31A2" w:rsidRDefault="00BE46B3" w:rsidP="00F73B38">
            <w:pPr>
              <w:pStyle w:val="af7"/>
              <w:ind w:left="113"/>
              <w:rPr>
                <w:rFonts w:ascii="Calibri" w:hAnsi="Calibri"/>
                <w:color w:val="000000"/>
              </w:rPr>
            </w:pPr>
            <w:r w:rsidRPr="009B31A2">
              <w:rPr>
                <w:rFonts w:ascii="Calibri" w:hAnsi="Calibri"/>
                <w:color w:val="000000"/>
              </w:rPr>
              <w:t>собственные средства</w:t>
            </w:r>
          </w:p>
        </w:tc>
      </w:tr>
      <w:tr w:rsidR="00BE46B3" w:rsidRPr="009B31A2">
        <w:trPr>
          <w:cantSplit/>
        </w:trPr>
        <w:tc>
          <w:tcPr>
            <w:tcW w:w="2835" w:type="dxa"/>
            <w:shd w:val="clear" w:color="auto" w:fill="FFFFFF"/>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шетел инвестициялары</w:t>
            </w:r>
          </w:p>
        </w:tc>
        <w:tc>
          <w:tcPr>
            <w:tcW w:w="2407"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lang w:val="kk-KZ"/>
              </w:rPr>
              <w:t>-</w:t>
            </w:r>
          </w:p>
        </w:tc>
        <w:tc>
          <w:tcPr>
            <w:tcW w:w="2413"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w:t>
            </w:r>
          </w:p>
        </w:tc>
        <w:tc>
          <w:tcPr>
            <w:tcW w:w="2409" w:type="dxa"/>
            <w:shd w:val="clear" w:color="auto" w:fill="FFFFFF"/>
          </w:tcPr>
          <w:p w:rsidR="00BE46B3" w:rsidRPr="009B31A2" w:rsidRDefault="00BE46B3" w:rsidP="00F73B38">
            <w:pPr>
              <w:pStyle w:val="af7"/>
              <w:ind w:left="113"/>
              <w:rPr>
                <w:rFonts w:ascii="Calibri" w:hAnsi="Calibri"/>
                <w:color w:val="000000"/>
              </w:rPr>
            </w:pPr>
            <w:r w:rsidRPr="009B31A2">
              <w:rPr>
                <w:rFonts w:ascii="Calibri" w:hAnsi="Calibri"/>
                <w:color w:val="000000"/>
              </w:rPr>
              <w:t>иностранные инвестиции</w:t>
            </w:r>
          </w:p>
        </w:tc>
      </w:tr>
      <w:tr w:rsidR="00BE46B3" w:rsidRPr="009B31A2">
        <w:trPr>
          <w:cantSplit/>
        </w:trPr>
        <w:tc>
          <w:tcPr>
            <w:tcW w:w="2835" w:type="dxa"/>
            <w:tcBorders>
              <w:bottom w:val="single" w:sz="4" w:space="0" w:color="000080"/>
            </w:tcBorders>
            <w:shd w:val="clear" w:color="auto" w:fill="FFFFFF"/>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rPr>
              <w:t>қарыз</w:t>
            </w:r>
            <w:r w:rsidRPr="009B31A2">
              <w:rPr>
                <w:rFonts w:ascii="Calibri" w:hAnsi="Calibri"/>
                <w:color w:val="000000"/>
                <w:lang w:val="kk-KZ"/>
              </w:rPr>
              <w:t xml:space="preserve"> қаражаты</w:t>
            </w:r>
          </w:p>
        </w:tc>
        <w:tc>
          <w:tcPr>
            <w:tcW w:w="2407" w:type="dxa"/>
            <w:tcBorders>
              <w:bottom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lang w:val="kk-KZ"/>
              </w:rPr>
              <w:t>-</w:t>
            </w:r>
          </w:p>
        </w:tc>
        <w:tc>
          <w:tcPr>
            <w:tcW w:w="2413" w:type="dxa"/>
            <w:tcBorders>
              <w:bottom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w:t>
            </w:r>
          </w:p>
        </w:tc>
        <w:tc>
          <w:tcPr>
            <w:tcW w:w="2409" w:type="dxa"/>
            <w:tcBorders>
              <w:bottom w:val="single" w:sz="4" w:space="0" w:color="000080"/>
            </w:tcBorders>
            <w:shd w:val="clear" w:color="auto" w:fill="FFFFFF"/>
          </w:tcPr>
          <w:p w:rsidR="00BE46B3" w:rsidRPr="009B31A2" w:rsidRDefault="00BE46B3" w:rsidP="00F73B38">
            <w:pPr>
              <w:pStyle w:val="af7"/>
              <w:ind w:left="113"/>
              <w:rPr>
                <w:rFonts w:ascii="Calibri" w:hAnsi="Calibri"/>
                <w:color w:val="000000"/>
              </w:rPr>
            </w:pPr>
            <w:r w:rsidRPr="009B31A2">
              <w:rPr>
                <w:rFonts w:ascii="Calibri" w:hAnsi="Calibri"/>
                <w:color w:val="000000"/>
              </w:rPr>
              <w:t>заемные средства</w:t>
            </w:r>
          </w:p>
        </w:tc>
      </w:tr>
    </w:tbl>
    <w:p w:rsidR="00BE46B3" w:rsidRPr="009B31A2" w:rsidRDefault="00BE46B3">
      <w:pPr>
        <w:pStyle w:val="af5"/>
        <w:spacing w:before="0" w:after="0"/>
        <w:rPr>
          <w:rFonts w:ascii="Calibri" w:hAnsi="Calibri"/>
          <w:color w:val="000000"/>
          <w:sz w:val="20"/>
          <w:lang w:val="kk-KZ"/>
        </w:rPr>
      </w:pPr>
      <w:r w:rsidRPr="009B31A2">
        <w:rPr>
          <w:rFonts w:ascii="Calibri" w:hAnsi="Calibri"/>
          <w:b w:val="0"/>
          <w:i/>
          <w:color w:val="000000"/>
          <w:sz w:val="14"/>
        </w:rPr>
        <w:t xml:space="preserve">Жалғасы </w:t>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t>Продолжение</w:t>
      </w:r>
    </w:p>
    <w:tbl>
      <w:tblPr>
        <w:tblW w:w="0" w:type="auto"/>
        <w:tblInd w:w="-113" w:type="dxa"/>
        <w:tblLayout w:type="fixed"/>
        <w:tblCellMar>
          <w:left w:w="0" w:type="dxa"/>
          <w:right w:w="0" w:type="dxa"/>
        </w:tblCellMar>
        <w:tblLook w:val="0000"/>
      </w:tblPr>
      <w:tblGrid>
        <w:gridCol w:w="3132"/>
        <w:gridCol w:w="1087"/>
        <w:gridCol w:w="1276"/>
        <w:gridCol w:w="1276"/>
        <w:gridCol w:w="3308"/>
      </w:tblGrid>
      <w:tr w:rsidR="00BE46B3" w:rsidRPr="009B31A2">
        <w:trPr>
          <w:cantSplit/>
          <w:trHeight w:val="272"/>
        </w:trPr>
        <w:tc>
          <w:tcPr>
            <w:tcW w:w="3132" w:type="dxa"/>
            <w:tcBorders>
              <w:top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sz w:val="20"/>
                <w:lang w:val="kk-KZ"/>
              </w:rPr>
            </w:pPr>
          </w:p>
        </w:tc>
        <w:tc>
          <w:tcPr>
            <w:tcW w:w="108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2013</w:t>
            </w: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2014</w:t>
            </w: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2015</w:t>
            </w:r>
          </w:p>
        </w:tc>
        <w:tc>
          <w:tcPr>
            <w:tcW w:w="3308" w:type="dxa"/>
            <w:tcBorders>
              <w:top w:val="single" w:sz="4" w:space="0" w:color="000080"/>
              <w:left w:val="single" w:sz="4" w:space="0" w:color="000080"/>
              <w:bottom w:val="single" w:sz="4" w:space="0" w:color="000080"/>
            </w:tcBorders>
            <w:shd w:val="clear" w:color="auto" w:fill="FFFFFF"/>
            <w:vAlign w:val="center"/>
          </w:tcPr>
          <w:p w:rsidR="00BE46B3" w:rsidRPr="009B31A2" w:rsidRDefault="00BE46B3">
            <w:pPr>
              <w:pStyle w:val="af8"/>
              <w:rPr>
                <w:rFonts w:ascii="Calibri" w:hAnsi="Calibri"/>
                <w:color w:val="000000"/>
                <w:lang w:val="kk-KZ"/>
              </w:rPr>
            </w:pPr>
          </w:p>
        </w:tc>
      </w:tr>
      <w:tr w:rsidR="00BE46B3" w:rsidRPr="009B31A2">
        <w:trPr>
          <w:cantSplit/>
        </w:trPr>
        <w:tc>
          <w:tcPr>
            <w:tcW w:w="3132" w:type="dxa"/>
            <w:tcBorders>
              <w:top w:val="single" w:sz="4" w:space="0" w:color="000080"/>
            </w:tcBorders>
            <w:shd w:val="clear" w:color="auto" w:fill="FFFFFF"/>
            <w:vAlign w:val="bottom"/>
          </w:tcPr>
          <w:p w:rsidR="00BE46B3" w:rsidRPr="009B31A2" w:rsidRDefault="00BE46B3" w:rsidP="00F73B38">
            <w:pPr>
              <w:pStyle w:val="af7"/>
              <w:ind w:left="57"/>
              <w:rPr>
                <w:rFonts w:ascii="Calibri" w:hAnsi="Calibri"/>
                <w:color w:val="000000"/>
              </w:rPr>
            </w:pPr>
            <w:r w:rsidRPr="009B31A2">
              <w:rPr>
                <w:rFonts w:ascii="Calibri" w:hAnsi="Calibri"/>
                <w:b/>
                <w:color w:val="000000"/>
                <w:lang w:val="kk-KZ"/>
              </w:rPr>
              <w:t>Барлығы</w:t>
            </w:r>
          </w:p>
        </w:tc>
        <w:tc>
          <w:tcPr>
            <w:tcW w:w="1087" w:type="dxa"/>
            <w:tcBorders>
              <w:top w:val="single" w:sz="4" w:space="0" w:color="000080"/>
            </w:tcBorders>
            <w:shd w:val="clear" w:color="auto" w:fill="FFFFFF"/>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13</w:t>
            </w:r>
            <w:r w:rsidRPr="009B31A2">
              <w:rPr>
                <w:rFonts w:ascii="Calibri" w:hAnsi="Calibri"/>
                <w:snapToGrid w:val="0"/>
                <w:color w:val="000000"/>
                <w:sz w:val="16"/>
                <w:lang w:val="en-US"/>
              </w:rPr>
              <w:t xml:space="preserve"> </w:t>
            </w:r>
            <w:r w:rsidRPr="009B31A2">
              <w:rPr>
                <w:rFonts w:ascii="Calibri" w:hAnsi="Calibri"/>
                <w:snapToGrid w:val="0"/>
                <w:color w:val="000000"/>
                <w:sz w:val="16"/>
              </w:rPr>
              <w:t>706</w:t>
            </w:r>
          </w:p>
        </w:tc>
        <w:tc>
          <w:tcPr>
            <w:tcW w:w="1276" w:type="dxa"/>
            <w:tcBorders>
              <w:top w:val="single" w:sz="4" w:space="0" w:color="000080"/>
            </w:tcBorders>
            <w:shd w:val="clear" w:color="auto" w:fill="FFFFFF"/>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15</w:t>
            </w:r>
            <w:r w:rsidRPr="009B31A2">
              <w:rPr>
                <w:rFonts w:ascii="Calibri" w:hAnsi="Calibri"/>
                <w:snapToGrid w:val="0"/>
                <w:color w:val="000000"/>
                <w:sz w:val="16"/>
                <w:lang w:val="en-US"/>
              </w:rPr>
              <w:t xml:space="preserve"> </w:t>
            </w:r>
            <w:r w:rsidRPr="009B31A2">
              <w:rPr>
                <w:rFonts w:ascii="Calibri" w:hAnsi="Calibri"/>
                <w:snapToGrid w:val="0"/>
                <w:color w:val="000000"/>
                <w:sz w:val="16"/>
              </w:rPr>
              <w:t>542</w:t>
            </w:r>
          </w:p>
        </w:tc>
        <w:tc>
          <w:tcPr>
            <w:tcW w:w="1276" w:type="dxa"/>
            <w:tcBorders>
              <w:top w:val="single" w:sz="4" w:space="0" w:color="000080"/>
            </w:tcBorders>
            <w:shd w:val="clear" w:color="auto" w:fill="FFFFFF"/>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19</w:t>
            </w:r>
            <w:r w:rsidRPr="009B31A2">
              <w:rPr>
                <w:rFonts w:ascii="Calibri" w:hAnsi="Calibri"/>
                <w:snapToGrid w:val="0"/>
                <w:color w:val="000000"/>
                <w:sz w:val="16"/>
                <w:lang w:val="en-US"/>
              </w:rPr>
              <w:t xml:space="preserve"> </w:t>
            </w:r>
            <w:r w:rsidRPr="009B31A2">
              <w:rPr>
                <w:rFonts w:ascii="Calibri" w:hAnsi="Calibri"/>
                <w:snapToGrid w:val="0"/>
                <w:color w:val="000000"/>
                <w:sz w:val="16"/>
              </w:rPr>
              <w:t>382</w:t>
            </w:r>
          </w:p>
        </w:tc>
        <w:tc>
          <w:tcPr>
            <w:tcW w:w="3308" w:type="dxa"/>
            <w:tcBorders>
              <w:top w:val="single" w:sz="4" w:space="0" w:color="000080"/>
            </w:tcBorders>
            <w:shd w:val="clear" w:color="auto" w:fill="FFFFFF"/>
          </w:tcPr>
          <w:p w:rsidR="00BE46B3" w:rsidRPr="009B31A2" w:rsidRDefault="00BE46B3" w:rsidP="00F73B38">
            <w:pPr>
              <w:pStyle w:val="af7"/>
              <w:ind w:left="57"/>
              <w:rPr>
                <w:rFonts w:ascii="Calibri" w:hAnsi="Calibri"/>
                <w:color w:val="000000"/>
              </w:rPr>
            </w:pPr>
            <w:r w:rsidRPr="009B31A2">
              <w:rPr>
                <w:rFonts w:ascii="Calibri" w:hAnsi="Calibri"/>
                <w:b/>
                <w:color w:val="000000"/>
                <w:lang w:val="kk-KZ"/>
              </w:rPr>
              <w:t>Всего</w:t>
            </w:r>
          </w:p>
        </w:tc>
      </w:tr>
      <w:tr w:rsidR="00BE46B3" w:rsidRPr="009B31A2">
        <w:trPr>
          <w:cantSplit/>
          <w:trHeight w:val="129"/>
        </w:trPr>
        <w:tc>
          <w:tcPr>
            <w:tcW w:w="3132"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соның ішінде қаражаттар есебінен:</w:t>
            </w:r>
          </w:p>
        </w:tc>
        <w:tc>
          <w:tcPr>
            <w:tcW w:w="1087" w:type="dxa"/>
            <w:vAlign w:val="bottom"/>
          </w:tcPr>
          <w:p w:rsidR="00BE46B3" w:rsidRPr="009B31A2" w:rsidRDefault="00BE46B3">
            <w:pPr>
              <w:jc w:val="right"/>
              <w:rPr>
                <w:rFonts w:ascii="Calibri" w:hAnsi="Calibri"/>
                <w:snapToGrid w:val="0"/>
                <w:color w:val="000000"/>
                <w:sz w:val="16"/>
              </w:rPr>
            </w:pPr>
          </w:p>
        </w:tc>
        <w:tc>
          <w:tcPr>
            <w:tcW w:w="1276" w:type="dxa"/>
          </w:tcPr>
          <w:p w:rsidR="00BE46B3" w:rsidRPr="009B31A2" w:rsidRDefault="00BE46B3">
            <w:pPr>
              <w:jc w:val="right"/>
              <w:rPr>
                <w:rFonts w:ascii="Calibri" w:hAnsi="Calibri"/>
                <w:snapToGrid w:val="0"/>
                <w:color w:val="000000"/>
                <w:sz w:val="16"/>
              </w:rPr>
            </w:pPr>
          </w:p>
        </w:tc>
        <w:tc>
          <w:tcPr>
            <w:tcW w:w="1276" w:type="dxa"/>
            <w:vAlign w:val="bottom"/>
          </w:tcPr>
          <w:p w:rsidR="00BE46B3" w:rsidRPr="009B31A2" w:rsidRDefault="00BE46B3">
            <w:pPr>
              <w:jc w:val="right"/>
              <w:rPr>
                <w:rFonts w:ascii="Calibri" w:hAnsi="Calibri"/>
                <w:snapToGrid w:val="0"/>
                <w:color w:val="000000"/>
                <w:sz w:val="16"/>
              </w:rPr>
            </w:pPr>
          </w:p>
        </w:tc>
        <w:tc>
          <w:tcPr>
            <w:tcW w:w="3308" w:type="dxa"/>
          </w:tcPr>
          <w:p w:rsidR="00BE46B3" w:rsidRPr="009B31A2" w:rsidRDefault="00BE46B3" w:rsidP="00F73B38">
            <w:pPr>
              <w:pStyle w:val="af7"/>
              <w:ind w:left="113"/>
              <w:rPr>
                <w:rFonts w:ascii="Calibri" w:hAnsi="Calibri"/>
                <w:color w:val="000000"/>
              </w:rPr>
            </w:pPr>
            <w:r w:rsidRPr="009B31A2">
              <w:rPr>
                <w:rFonts w:ascii="Calibri" w:hAnsi="Calibri"/>
                <w:color w:val="000000"/>
              </w:rPr>
              <w:t>в том</w:t>
            </w:r>
            <w:r w:rsidRPr="009B31A2">
              <w:rPr>
                <w:rFonts w:ascii="Calibri" w:hAnsi="Calibri"/>
                <w:color w:val="000000"/>
                <w:lang w:val="kk-KZ"/>
              </w:rPr>
              <w:t xml:space="preserve"> </w:t>
            </w:r>
            <w:r w:rsidRPr="009B31A2">
              <w:rPr>
                <w:rFonts w:ascii="Calibri" w:hAnsi="Calibri"/>
                <w:color w:val="000000"/>
              </w:rPr>
              <w:t>числе</w:t>
            </w:r>
            <w:r w:rsidRPr="009B31A2">
              <w:rPr>
                <w:rFonts w:ascii="Calibri" w:hAnsi="Calibri"/>
                <w:color w:val="000000"/>
                <w:lang w:val="kk-KZ"/>
              </w:rPr>
              <w:t xml:space="preserve"> за счет средств</w:t>
            </w:r>
            <w:r w:rsidRPr="009B31A2">
              <w:rPr>
                <w:rFonts w:ascii="Calibri" w:hAnsi="Calibri"/>
                <w:color w:val="000000"/>
              </w:rPr>
              <w:t>:</w:t>
            </w:r>
          </w:p>
        </w:tc>
      </w:tr>
      <w:tr w:rsidR="00BE46B3" w:rsidRPr="009B31A2" w:rsidTr="00551E09">
        <w:trPr>
          <w:cantSplit/>
        </w:trPr>
        <w:tc>
          <w:tcPr>
            <w:tcW w:w="3132"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мемлекеттік бюджет</w:t>
            </w:r>
          </w:p>
        </w:tc>
        <w:tc>
          <w:tcPr>
            <w:tcW w:w="1087" w:type="dxa"/>
            <w:vAlign w:val="bottom"/>
          </w:tcPr>
          <w:p w:rsidR="00BE46B3" w:rsidRPr="009B31A2" w:rsidRDefault="00BE46B3" w:rsidP="00551E09">
            <w:pPr>
              <w:jc w:val="right"/>
              <w:rPr>
                <w:rFonts w:ascii="Calibri" w:hAnsi="Calibri"/>
                <w:snapToGrid w:val="0"/>
                <w:color w:val="000000"/>
                <w:sz w:val="16"/>
              </w:rPr>
            </w:pPr>
            <w:r w:rsidRPr="009B31A2">
              <w:rPr>
                <w:rFonts w:ascii="Calibri" w:hAnsi="Calibri"/>
                <w:snapToGrid w:val="0"/>
                <w:color w:val="000000"/>
                <w:sz w:val="16"/>
              </w:rPr>
              <w:t>3</w:t>
            </w:r>
            <w:r w:rsidRPr="009B31A2">
              <w:rPr>
                <w:rFonts w:ascii="Calibri" w:hAnsi="Calibri"/>
                <w:snapToGrid w:val="0"/>
                <w:color w:val="000000"/>
                <w:sz w:val="16"/>
                <w:lang w:val="en-US"/>
              </w:rPr>
              <w:t xml:space="preserve"> </w:t>
            </w:r>
            <w:r w:rsidRPr="009B31A2">
              <w:rPr>
                <w:rFonts w:ascii="Calibri" w:hAnsi="Calibri"/>
                <w:snapToGrid w:val="0"/>
                <w:color w:val="000000"/>
                <w:sz w:val="16"/>
              </w:rPr>
              <w:t>676</w:t>
            </w:r>
          </w:p>
        </w:tc>
        <w:tc>
          <w:tcPr>
            <w:tcW w:w="1276" w:type="dxa"/>
            <w:vAlign w:val="bottom"/>
          </w:tcPr>
          <w:p w:rsidR="00BE46B3" w:rsidRPr="009B31A2" w:rsidRDefault="00BE46B3" w:rsidP="00551E09">
            <w:pPr>
              <w:jc w:val="right"/>
              <w:rPr>
                <w:rFonts w:ascii="Calibri" w:hAnsi="Calibri"/>
                <w:snapToGrid w:val="0"/>
                <w:color w:val="000000"/>
                <w:sz w:val="16"/>
                <w:lang w:val="en-US"/>
              </w:rPr>
            </w:pPr>
            <w:r w:rsidRPr="009B31A2">
              <w:rPr>
                <w:rFonts w:ascii="Calibri" w:hAnsi="Calibri"/>
                <w:snapToGrid w:val="0"/>
                <w:color w:val="000000"/>
                <w:sz w:val="16"/>
                <w:lang w:val="en-US"/>
              </w:rPr>
              <w:t>3 922</w:t>
            </w:r>
          </w:p>
        </w:tc>
        <w:tc>
          <w:tcPr>
            <w:tcW w:w="1276" w:type="dxa"/>
            <w:vAlign w:val="bottom"/>
          </w:tcPr>
          <w:p w:rsidR="00BE46B3" w:rsidRPr="009B31A2" w:rsidRDefault="00BE46B3" w:rsidP="00551E09">
            <w:pPr>
              <w:jc w:val="right"/>
              <w:rPr>
                <w:rFonts w:ascii="Calibri" w:hAnsi="Calibri"/>
                <w:snapToGrid w:val="0"/>
                <w:color w:val="000000"/>
                <w:sz w:val="16"/>
              </w:rPr>
            </w:pPr>
            <w:r w:rsidRPr="009B31A2">
              <w:rPr>
                <w:rFonts w:ascii="Calibri" w:hAnsi="Calibri"/>
                <w:snapToGrid w:val="0"/>
                <w:color w:val="000000"/>
                <w:sz w:val="16"/>
              </w:rPr>
              <w:t>5</w:t>
            </w:r>
            <w:r w:rsidRPr="009B31A2">
              <w:rPr>
                <w:rFonts w:ascii="Calibri" w:hAnsi="Calibri"/>
                <w:snapToGrid w:val="0"/>
                <w:color w:val="000000"/>
                <w:sz w:val="16"/>
                <w:lang w:val="en-US"/>
              </w:rPr>
              <w:t xml:space="preserve"> </w:t>
            </w:r>
            <w:r w:rsidRPr="009B31A2">
              <w:rPr>
                <w:rFonts w:ascii="Calibri" w:hAnsi="Calibri"/>
                <w:snapToGrid w:val="0"/>
                <w:color w:val="000000"/>
                <w:sz w:val="16"/>
              </w:rPr>
              <w:t>377</w:t>
            </w:r>
          </w:p>
        </w:tc>
        <w:tc>
          <w:tcPr>
            <w:tcW w:w="3308" w:type="dxa"/>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государственного бюджета</w:t>
            </w:r>
          </w:p>
        </w:tc>
      </w:tr>
      <w:tr w:rsidR="00BE46B3" w:rsidRPr="009B31A2" w:rsidTr="00551E09">
        <w:trPr>
          <w:cantSplit/>
        </w:trPr>
        <w:tc>
          <w:tcPr>
            <w:tcW w:w="3132"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lang w:val="kk-KZ"/>
              </w:rPr>
              <w:t>соның ішінде:</w:t>
            </w:r>
          </w:p>
        </w:tc>
        <w:tc>
          <w:tcPr>
            <w:tcW w:w="1087" w:type="dxa"/>
            <w:vAlign w:val="bottom"/>
          </w:tcPr>
          <w:p w:rsidR="00BE46B3" w:rsidRPr="009B31A2" w:rsidRDefault="00BE46B3" w:rsidP="00551E09">
            <w:pPr>
              <w:jc w:val="right"/>
              <w:rPr>
                <w:rFonts w:ascii="Calibri" w:hAnsi="Calibri"/>
                <w:snapToGrid w:val="0"/>
                <w:color w:val="000000"/>
                <w:sz w:val="16"/>
              </w:rPr>
            </w:pPr>
          </w:p>
        </w:tc>
        <w:tc>
          <w:tcPr>
            <w:tcW w:w="1276" w:type="dxa"/>
            <w:vAlign w:val="bottom"/>
          </w:tcPr>
          <w:p w:rsidR="00BE46B3" w:rsidRPr="009B31A2" w:rsidRDefault="00BE46B3" w:rsidP="00551E09">
            <w:pPr>
              <w:jc w:val="right"/>
              <w:rPr>
                <w:rFonts w:ascii="Calibri" w:hAnsi="Calibri"/>
                <w:snapToGrid w:val="0"/>
                <w:color w:val="000000"/>
                <w:sz w:val="16"/>
              </w:rPr>
            </w:pPr>
          </w:p>
        </w:tc>
        <w:tc>
          <w:tcPr>
            <w:tcW w:w="1276" w:type="dxa"/>
            <w:vAlign w:val="bottom"/>
          </w:tcPr>
          <w:p w:rsidR="00BE46B3" w:rsidRPr="009B31A2" w:rsidRDefault="00BE46B3" w:rsidP="00551E09">
            <w:pPr>
              <w:jc w:val="right"/>
              <w:rPr>
                <w:rFonts w:ascii="Calibri" w:hAnsi="Calibri"/>
                <w:snapToGrid w:val="0"/>
                <w:color w:val="000000"/>
                <w:sz w:val="16"/>
              </w:rPr>
            </w:pPr>
          </w:p>
        </w:tc>
        <w:tc>
          <w:tcPr>
            <w:tcW w:w="3308" w:type="dxa"/>
          </w:tcPr>
          <w:p w:rsidR="00BE46B3" w:rsidRPr="009B31A2" w:rsidRDefault="00BE46B3" w:rsidP="00F73B38">
            <w:pPr>
              <w:pStyle w:val="af7"/>
              <w:ind w:left="170"/>
              <w:rPr>
                <w:rFonts w:ascii="Calibri" w:hAnsi="Calibri"/>
                <w:color w:val="000000"/>
              </w:rPr>
            </w:pPr>
            <w:r w:rsidRPr="009B31A2">
              <w:rPr>
                <w:rFonts w:ascii="Calibri" w:hAnsi="Calibri"/>
                <w:color w:val="000000"/>
                <w:lang w:val="kk-KZ"/>
              </w:rPr>
              <w:t>в том числе:</w:t>
            </w:r>
          </w:p>
        </w:tc>
      </w:tr>
      <w:tr w:rsidR="00BE46B3" w:rsidRPr="009B31A2" w:rsidTr="00551E09">
        <w:trPr>
          <w:cantSplit/>
        </w:trPr>
        <w:tc>
          <w:tcPr>
            <w:tcW w:w="3132"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lang w:val="kk-KZ"/>
              </w:rPr>
              <w:t>республикалық бюджет</w:t>
            </w:r>
          </w:p>
        </w:tc>
        <w:tc>
          <w:tcPr>
            <w:tcW w:w="1087" w:type="dxa"/>
            <w:vAlign w:val="bottom"/>
          </w:tcPr>
          <w:p w:rsidR="00BE46B3" w:rsidRPr="009B31A2" w:rsidRDefault="00BE46B3" w:rsidP="00551E09">
            <w:pPr>
              <w:jc w:val="right"/>
              <w:rPr>
                <w:rFonts w:ascii="Calibri" w:hAnsi="Calibri"/>
                <w:snapToGrid w:val="0"/>
                <w:color w:val="000000"/>
                <w:sz w:val="16"/>
              </w:rPr>
            </w:pPr>
            <w:r w:rsidRPr="009B31A2">
              <w:rPr>
                <w:rFonts w:ascii="Calibri" w:hAnsi="Calibri"/>
                <w:snapToGrid w:val="0"/>
                <w:color w:val="000000"/>
                <w:sz w:val="16"/>
              </w:rPr>
              <w:t>3</w:t>
            </w:r>
            <w:r w:rsidRPr="009B31A2">
              <w:rPr>
                <w:rFonts w:ascii="Calibri" w:hAnsi="Calibri"/>
                <w:snapToGrid w:val="0"/>
                <w:color w:val="000000"/>
                <w:sz w:val="16"/>
                <w:lang w:val="en-US"/>
              </w:rPr>
              <w:t xml:space="preserve"> </w:t>
            </w:r>
            <w:r w:rsidRPr="009B31A2">
              <w:rPr>
                <w:rFonts w:ascii="Calibri" w:hAnsi="Calibri"/>
                <w:snapToGrid w:val="0"/>
                <w:color w:val="000000"/>
                <w:sz w:val="16"/>
              </w:rPr>
              <w:t>587</w:t>
            </w:r>
          </w:p>
        </w:tc>
        <w:tc>
          <w:tcPr>
            <w:tcW w:w="1276" w:type="dxa"/>
            <w:vAlign w:val="bottom"/>
          </w:tcPr>
          <w:p w:rsidR="00BE46B3" w:rsidRPr="009B31A2" w:rsidRDefault="00BE46B3" w:rsidP="00551E09">
            <w:pPr>
              <w:jc w:val="right"/>
              <w:rPr>
                <w:rFonts w:ascii="Calibri" w:hAnsi="Calibri"/>
                <w:snapToGrid w:val="0"/>
                <w:color w:val="000000"/>
                <w:sz w:val="16"/>
              </w:rPr>
            </w:pPr>
            <w:r w:rsidRPr="009B31A2">
              <w:rPr>
                <w:rFonts w:ascii="Calibri" w:hAnsi="Calibri"/>
                <w:snapToGrid w:val="0"/>
                <w:color w:val="000000"/>
                <w:sz w:val="16"/>
              </w:rPr>
              <w:t>3</w:t>
            </w:r>
            <w:r w:rsidRPr="009B31A2">
              <w:rPr>
                <w:rFonts w:ascii="Calibri" w:hAnsi="Calibri"/>
                <w:snapToGrid w:val="0"/>
                <w:color w:val="000000"/>
                <w:sz w:val="16"/>
                <w:lang w:val="en-US"/>
              </w:rPr>
              <w:t xml:space="preserve"> </w:t>
            </w:r>
            <w:r w:rsidRPr="009B31A2">
              <w:rPr>
                <w:rFonts w:ascii="Calibri" w:hAnsi="Calibri"/>
                <w:snapToGrid w:val="0"/>
                <w:color w:val="000000"/>
                <w:sz w:val="16"/>
              </w:rPr>
              <w:t>129</w:t>
            </w:r>
          </w:p>
        </w:tc>
        <w:tc>
          <w:tcPr>
            <w:tcW w:w="1276" w:type="dxa"/>
            <w:vAlign w:val="bottom"/>
          </w:tcPr>
          <w:p w:rsidR="00BE46B3" w:rsidRPr="009B31A2" w:rsidRDefault="00BE46B3" w:rsidP="00551E09">
            <w:pPr>
              <w:jc w:val="right"/>
              <w:rPr>
                <w:rFonts w:ascii="Calibri" w:hAnsi="Calibri"/>
                <w:snapToGrid w:val="0"/>
                <w:color w:val="000000"/>
                <w:sz w:val="16"/>
              </w:rPr>
            </w:pPr>
            <w:r w:rsidRPr="009B31A2">
              <w:rPr>
                <w:rFonts w:ascii="Calibri" w:hAnsi="Calibri"/>
                <w:snapToGrid w:val="0"/>
                <w:color w:val="000000"/>
                <w:sz w:val="16"/>
              </w:rPr>
              <w:t>4</w:t>
            </w:r>
            <w:r w:rsidRPr="009B31A2">
              <w:rPr>
                <w:rFonts w:ascii="Calibri" w:hAnsi="Calibri"/>
                <w:snapToGrid w:val="0"/>
                <w:color w:val="000000"/>
                <w:sz w:val="16"/>
                <w:lang w:val="en-US"/>
              </w:rPr>
              <w:t xml:space="preserve"> </w:t>
            </w:r>
            <w:r w:rsidRPr="009B31A2">
              <w:rPr>
                <w:rFonts w:ascii="Calibri" w:hAnsi="Calibri"/>
                <w:snapToGrid w:val="0"/>
                <w:color w:val="000000"/>
                <w:sz w:val="16"/>
              </w:rPr>
              <w:t>114</w:t>
            </w:r>
          </w:p>
        </w:tc>
        <w:tc>
          <w:tcPr>
            <w:tcW w:w="3308" w:type="dxa"/>
          </w:tcPr>
          <w:p w:rsidR="00BE46B3" w:rsidRPr="009B31A2" w:rsidRDefault="00BE46B3" w:rsidP="009F0574">
            <w:pPr>
              <w:pStyle w:val="af7"/>
              <w:ind w:left="170"/>
              <w:rPr>
                <w:rFonts w:ascii="Calibri" w:hAnsi="Calibri"/>
                <w:color w:val="000000"/>
              </w:rPr>
            </w:pPr>
            <w:r w:rsidRPr="009B31A2">
              <w:rPr>
                <w:rFonts w:ascii="Calibri" w:hAnsi="Calibri"/>
                <w:color w:val="000000"/>
                <w:lang w:val="kk-KZ"/>
              </w:rPr>
              <w:t>р</w:t>
            </w:r>
            <w:r w:rsidRPr="009B31A2">
              <w:rPr>
                <w:rFonts w:ascii="Calibri" w:hAnsi="Calibri"/>
                <w:color w:val="000000"/>
              </w:rPr>
              <w:t>еспубликанск</w:t>
            </w:r>
            <w:r w:rsidR="009F0574" w:rsidRPr="009B31A2">
              <w:rPr>
                <w:rFonts w:ascii="Calibri" w:hAnsi="Calibri"/>
                <w:color w:val="000000"/>
              </w:rPr>
              <w:t>ого</w:t>
            </w:r>
            <w:r w:rsidRPr="009B31A2">
              <w:rPr>
                <w:rFonts w:ascii="Calibri" w:hAnsi="Calibri"/>
                <w:color w:val="000000"/>
                <w:lang w:val="kk-KZ"/>
              </w:rPr>
              <w:t xml:space="preserve"> бюджет</w:t>
            </w:r>
            <w:r w:rsidR="009F0574" w:rsidRPr="009B31A2">
              <w:rPr>
                <w:rFonts w:ascii="Calibri" w:hAnsi="Calibri"/>
                <w:color w:val="000000"/>
                <w:lang w:val="kk-KZ"/>
              </w:rPr>
              <w:t>а</w:t>
            </w:r>
          </w:p>
        </w:tc>
      </w:tr>
      <w:tr w:rsidR="00BE46B3" w:rsidRPr="009B31A2" w:rsidTr="00551E09">
        <w:trPr>
          <w:cantSplit/>
        </w:trPr>
        <w:tc>
          <w:tcPr>
            <w:tcW w:w="3132" w:type="dxa"/>
            <w:vAlign w:val="bottom"/>
          </w:tcPr>
          <w:p w:rsidR="00BE46B3" w:rsidRPr="009B31A2" w:rsidRDefault="00BE46B3" w:rsidP="00F73B38">
            <w:pPr>
              <w:pStyle w:val="af7"/>
              <w:ind w:left="170"/>
              <w:rPr>
                <w:rFonts w:ascii="Calibri" w:hAnsi="Calibri"/>
                <w:color w:val="000000"/>
              </w:rPr>
            </w:pPr>
            <w:r w:rsidRPr="009B31A2">
              <w:rPr>
                <w:rFonts w:ascii="Calibri" w:hAnsi="Calibri"/>
                <w:color w:val="000000"/>
                <w:lang w:val="kk-KZ"/>
              </w:rPr>
              <w:t>жергілікті бюджет</w:t>
            </w:r>
          </w:p>
        </w:tc>
        <w:tc>
          <w:tcPr>
            <w:tcW w:w="1087" w:type="dxa"/>
            <w:vAlign w:val="bottom"/>
          </w:tcPr>
          <w:p w:rsidR="00BE46B3" w:rsidRPr="009B31A2" w:rsidRDefault="00BE46B3" w:rsidP="00551E09">
            <w:pPr>
              <w:jc w:val="right"/>
              <w:rPr>
                <w:rFonts w:ascii="Calibri" w:hAnsi="Calibri"/>
                <w:snapToGrid w:val="0"/>
                <w:color w:val="000000"/>
                <w:sz w:val="16"/>
              </w:rPr>
            </w:pPr>
            <w:r w:rsidRPr="009B31A2">
              <w:rPr>
                <w:rFonts w:ascii="Calibri" w:hAnsi="Calibri"/>
                <w:snapToGrid w:val="0"/>
                <w:color w:val="000000"/>
                <w:sz w:val="16"/>
              </w:rPr>
              <w:t>89</w:t>
            </w:r>
          </w:p>
        </w:tc>
        <w:tc>
          <w:tcPr>
            <w:tcW w:w="1276" w:type="dxa"/>
            <w:vAlign w:val="bottom"/>
          </w:tcPr>
          <w:p w:rsidR="00BE46B3" w:rsidRPr="009B31A2" w:rsidRDefault="00BE46B3" w:rsidP="00551E09">
            <w:pPr>
              <w:jc w:val="right"/>
              <w:rPr>
                <w:rFonts w:ascii="Calibri" w:hAnsi="Calibri"/>
                <w:snapToGrid w:val="0"/>
                <w:color w:val="000000"/>
                <w:sz w:val="16"/>
              </w:rPr>
            </w:pPr>
            <w:r w:rsidRPr="009B31A2">
              <w:rPr>
                <w:rFonts w:ascii="Calibri" w:hAnsi="Calibri"/>
                <w:snapToGrid w:val="0"/>
                <w:color w:val="000000"/>
                <w:sz w:val="16"/>
              </w:rPr>
              <w:t>793</w:t>
            </w:r>
          </w:p>
        </w:tc>
        <w:tc>
          <w:tcPr>
            <w:tcW w:w="1276" w:type="dxa"/>
            <w:vAlign w:val="bottom"/>
          </w:tcPr>
          <w:p w:rsidR="00BE46B3" w:rsidRPr="009B31A2" w:rsidRDefault="00BE46B3" w:rsidP="00551E09">
            <w:pPr>
              <w:jc w:val="right"/>
              <w:rPr>
                <w:rFonts w:ascii="Calibri" w:hAnsi="Calibri"/>
                <w:snapToGrid w:val="0"/>
                <w:color w:val="000000"/>
                <w:sz w:val="16"/>
              </w:rPr>
            </w:pPr>
            <w:r w:rsidRPr="009B31A2">
              <w:rPr>
                <w:rFonts w:ascii="Calibri" w:hAnsi="Calibri"/>
                <w:snapToGrid w:val="0"/>
                <w:color w:val="000000"/>
                <w:sz w:val="16"/>
              </w:rPr>
              <w:t>1</w:t>
            </w:r>
            <w:r w:rsidRPr="009B31A2">
              <w:rPr>
                <w:rFonts w:ascii="Calibri" w:hAnsi="Calibri"/>
                <w:snapToGrid w:val="0"/>
                <w:color w:val="000000"/>
                <w:sz w:val="16"/>
                <w:lang w:val="en-US"/>
              </w:rPr>
              <w:t xml:space="preserve"> </w:t>
            </w:r>
            <w:r w:rsidRPr="009B31A2">
              <w:rPr>
                <w:rFonts w:ascii="Calibri" w:hAnsi="Calibri"/>
                <w:snapToGrid w:val="0"/>
                <w:color w:val="000000"/>
                <w:sz w:val="16"/>
              </w:rPr>
              <w:t>263</w:t>
            </w:r>
          </w:p>
        </w:tc>
        <w:tc>
          <w:tcPr>
            <w:tcW w:w="3308" w:type="dxa"/>
          </w:tcPr>
          <w:p w:rsidR="00BE46B3" w:rsidRPr="009B31A2" w:rsidRDefault="00BE46B3" w:rsidP="009F0574">
            <w:pPr>
              <w:pStyle w:val="af7"/>
              <w:ind w:left="170"/>
              <w:rPr>
                <w:rFonts w:ascii="Calibri" w:hAnsi="Calibri"/>
                <w:color w:val="000000"/>
              </w:rPr>
            </w:pPr>
            <w:r w:rsidRPr="009B31A2">
              <w:rPr>
                <w:rFonts w:ascii="Calibri" w:hAnsi="Calibri"/>
                <w:color w:val="000000"/>
                <w:lang w:val="kk-KZ"/>
              </w:rPr>
              <w:t>м</w:t>
            </w:r>
            <w:r w:rsidRPr="009B31A2">
              <w:rPr>
                <w:rFonts w:ascii="Calibri" w:hAnsi="Calibri"/>
                <w:color w:val="000000"/>
              </w:rPr>
              <w:t>естн</w:t>
            </w:r>
            <w:r w:rsidR="009F0574" w:rsidRPr="009B31A2">
              <w:rPr>
                <w:rFonts w:ascii="Calibri" w:hAnsi="Calibri"/>
                <w:color w:val="000000"/>
              </w:rPr>
              <w:t>ого</w:t>
            </w:r>
            <w:r w:rsidRPr="009B31A2">
              <w:rPr>
                <w:rFonts w:ascii="Calibri" w:hAnsi="Calibri"/>
                <w:color w:val="000000"/>
                <w:lang w:val="kk-KZ"/>
              </w:rPr>
              <w:t xml:space="preserve"> бюджет</w:t>
            </w:r>
            <w:r w:rsidR="009F0574" w:rsidRPr="009B31A2">
              <w:rPr>
                <w:rFonts w:ascii="Calibri" w:hAnsi="Calibri"/>
                <w:color w:val="000000"/>
                <w:lang w:val="kk-KZ"/>
              </w:rPr>
              <w:t>а</w:t>
            </w:r>
          </w:p>
        </w:tc>
      </w:tr>
      <w:tr w:rsidR="00BE46B3" w:rsidRPr="009B31A2" w:rsidTr="00D53CCD">
        <w:trPr>
          <w:cantSplit/>
        </w:trPr>
        <w:tc>
          <w:tcPr>
            <w:tcW w:w="3132"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 xml:space="preserve">меншікті </w:t>
            </w:r>
          </w:p>
        </w:tc>
        <w:tc>
          <w:tcPr>
            <w:tcW w:w="1087" w:type="dxa"/>
            <w:vAlign w:val="bottom"/>
          </w:tcPr>
          <w:p w:rsidR="00BE46B3" w:rsidRPr="009B31A2" w:rsidRDefault="00BE46B3" w:rsidP="00551E09">
            <w:pPr>
              <w:jc w:val="right"/>
              <w:rPr>
                <w:rFonts w:ascii="Calibri" w:hAnsi="Calibri"/>
                <w:snapToGrid w:val="0"/>
                <w:color w:val="000000"/>
                <w:sz w:val="16"/>
              </w:rPr>
            </w:pPr>
            <w:r w:rsidRPr="009B31A2">
              <w:rPr>
                <w:rFonts w:ascii="Calibri" w:hAnsi="Calibri"/>
                <w:snapToGrid w:val="0"/>
                <w:color w:val="000000"/>
                <w:sz w:val="16"/>
              </w:rPr>
              <w:t>10</w:t>
            </w:r>
            <w:r w:rsidRPr="009B31A2">
              <w:rPr>
                <w:rFonts w:ascii="Calibri" w:hAnsi="Calibri"/>
                <w:snapToGrid w:val="0"/>
                <w:color w:val="000000"/>
                <w:sz w:val="16"/>
                <w:lang w:val="en-US"/>
              </w:rPr>
              <w:t xml:space="preserve"> </w:t>
            </w:r>
            <w:r w:rsidRPr="009B31A2">
              <w:rPr>
                <w:rFonts w:ascii="Calibri" w:hAnsi="Calibri"/>
                <w:snapToGrid w:val="0"/>
                <w:color w:val="000000"/>
                <w:sz w:val="16"/>
              </w:rPr>
              <w:t>030</w:t>
            </w:r>
          </w:p>
        </w:tc>
        <w:tc>
          <w:tcPr>
            <w:tcW w:w="1276" w:type="dxa"/>
            <w:vAlign w:val="bottom"/>
          </w:tcPr>
          <w:p w:rsidR="00BE46B3" w:rsidRPr="009B31A2" w:rsidRDefault="00BE46B3" w:rsidP="00551E09">
            <w:pPr>
              <w:jc w:val="right"/>
              <w:rPr>
                <w:rFonts w:ascii="Calibri" w:hAnsi="Calibri"/>
                <w:snapToGrid w:val="0"/>
                <w:color w:val="000000"/>
                <w:sz w:val="16"/>
              </w:rPr>
            </w:pPr>
            <w:r w:rsidRPr="009B31A2">
              <w:rPr>
                <w:rFonts w:ascii="Calibri" w:hAnsi="Calibri"/>
                <w:snapToGrid w:val="0"/>
                <w:color w:val="000000"/>
                <w:sz w:val="16"/>
              </w:rPr>
              <w:t>10</w:t>
            </w:r>
            <w:r w:rsidRPr="009B31A2">
              <w:rPr>
                <w:rFonts w:ascii="Calibri" w:hAnsi="Calibri"/>
                <w:snapToGrid w:val="0"/>
                <w:color w:val="000000"/>
                <w:sz w:val="16"/>
                <w:lang w:val="en-US"/>
              </w:rPr>
              <w:t xml:space="preserve"> </w:t>
            </w:r>
            <w:r w:rsidRPr="009B31A2">
              <w:rPr>
                <w:rFonts w:ascii="Calibri" w:hAnsi="Calibri"/>
                <w:snapToGrid w:val="0"/>
                <w:color w:val="000000"/>
                <w:sz w:val="16"/>
              </w:rPr>
              <w:t>997</w:t>
            </w:r>
          </w:p>
        </w:tc>
        <w:tc>
          <w:tcPr>
            <w:tcW w:w="1276" w:type="dxa"/>
            <w:vAlign w:val="bottom"/>
          </w:tcPr>
          <w:p w:rsidR="00BE46B3" w:rsidRPr="009B31A2" w:rsidRDefault="00BE46B3" w:rsidP="00551E09">
            <w:pPr>
              <w:jc w:val="right"/>
              <w:rPr>
                <w:rFonts w:ascii="Calibri" w:hAnsi="Calibri"/>
                <w:snapToGrid w:val="0"/>
                <w:color w:val="000000"/>
                <w:sz w:val="16"/>
              </w:rPr>
            </w:pPr>
            <w:r w:rsidRPr="009B31A2">
              <w:rPr>
                <w:rFonts w:ascii="Calibri" w:hAnsi="Calibri"/>
                <w:snapToGrid w:val="0"/>
                <w:color w:val="000000"/>
                <w:sz w:val="16"/>
              </w:rPr>
              <w:t>12</w:t>
            </w:r>
            <w:r w:rsidRPr="009B31A2">
              <w:rPr>
                <w:rFonts w:ascii="Calibri" w:hAnsi="Calibri"/>
                <w:snapToGrid w:val="0"/>
                <w:color w:val="000000"/>
                <w:sz w:val="16"/>
                <w:lang w:val="en-US"/>
              </w:rPr>
              <w:t xml:space="preserve"> </w:t>
            </w:r>
            <w:r w:rsidRPr="009B31A2">
              <w:rPr>
                <w:rFonts w:ascii="Calibri" w:hAnsi="Calibri"/>
                <w:snapToGrid w:val="0"/>
                <w:color w:val="000000"/>
                <w:sz w:val="16"/>
              </w:rPr>
              <w:t>550</w:t>
            </w:r>
          </w:p>
        </w:tc>
        <w:tc>
          <w:tcPr>
            <w:tcW w:w="3308" w:type="dxa"/>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собственных</w:t>
            </w:r>
          </w:p>
        </w:tc>
      </w:tr>
      <w:tr w:rsidR="00BE46B3" w:rsidRPr="009B31A2" w:rsidTr="00D53CCD">
        <w:trPr>
          <w:cantSplit/>
          <w:trHeight w:val="59"/>
        </w:trPr>
        <w:tc>
          <w:tcPr>
            <w:tcW w:w="3132" w:type="dxa"/>
            <w:vAlign w:val="bottom"/>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банктердің кредиттері</w:t>
            </w:r>
          </w:p>
        </w:tc>
        <w:tc>
          <w:tcPr>
            <w:tcW w:w="1087" w:type="dxa"/>
            <w:vAlign w:val="bottom"/>
          </w:tcPr>
          <w:p w:rsidR="00BE46B3" w:rsidRPr="009B31A2" w:rsidRDefault="00551E09" w:rsidP="00551E09">
            <w:pPr>
              <w:jc w:val="right"/>
              <w:rPr>
                <w:rFonts w:ascii="Calibri" w:hAnsi="Calibri"/>
                <w:snapToGrid w:val="0"/>
                <w:color w:val="000000"/>
                <w:sz w:val="16"/>
                <w:lang w:val="en-US"/>
              </w:rPr>
            </w:pPr>
            <w:r w:rsidRPr="009B31A2">
              <w:rPr>
                <w:rFonts w:ascii="Calibri" w:hAnsi="Calibri"/>
                <w:snapToGrid w:val="0"/>
                <w:color w:val="000000"/>
                <w:sz w:val="16"/>
                <w:lang w:val="en-US"/>
              </w:rPr>
              <w:t>-</w:t>
            </w:r>
          </w:p>
        </w:tc>
        <w:tc>
          <w:tcPr>
            <w:tcW w:w="1276" w:type="dxa"/>
            <w:vAlign w:val="bottom"/>
          </w:tcPr>
          <w:p w:rsidR="00BE46B3" w:rsidRPr="009B31A2" w:rsidRDefault="00BE46B3" w:rsidP="00551E09">
            <w:pPr>
              <w:jc w:val="right"/>
              <w:rPr>
                <w:rFonts w:ascii="Calibri" w:hAnsi="Calibri"/>
                <w:snapToGrid w:val="0"/>
                <w:color w:val="000000"/>
                <w:sz w:val="16"/>
              </w:rPr>
            </w:pPr>
            <w:r w:rsidRPr="009B31A2">
              <w:rPr>
                <w:rFonts w:ascii="Calibri" w:hAnsi="Calibri"/>
                <w:snapToGrid w:val="0"/>
                <w:color w:val="000000"/>
                <w:sz w:val="16"/>
              </w:rPr>
              <w:t>4</w:t>
            </w:r>
          </w:p>
        </w:tc>
        <w:tc>
          <w:tcPr>
            <w:tcW w:w="1276" w:type="dxa"/>
            <w:vAlign w:val="bottom"/>
          </w:tcPr>
          <w:p w:rsidR="00BE46B3" w:rsidRPr="009B31A2" w:rsidRDefault="00BE46B3" w:rsidP="00551E09">
            <w:pPr>
              <w:jc w:val="right"/>
              <w:rPr>
                <w:rFonts w:ascii="Calibri" w:hAnsi="Calibri"/>
                <w:snapToGrid w:val="0"/>
                <w:color w:val="000000"/>
                <w:sz w:val="16"/>
              </w:rPr>
            </w:pPr>
            <w:r w:rsidRPr="009B31A2">
              <w:rPr>
                <w:rFonts w:ascii="Calibri" w:hAnsi="Calibri"/>
                <w:snapToGrid w:val="0"/>
                <w:color w:val="000000"/>
                <w:sz w:val="16"/>
              </w:rPr>
              <w:t>400</w:t>
            </w:r>
          </w:p>
        </w:tc>
        <w:tc>
          <w:tcPr>
            <w:tcW w:w="3308" w:type="dxa"/>
          </w:tcPr>
          <w:p w:rsidR="00BE46B3" w:rsidRPr="009B31A2" w:rsidRDefault="00BE46B3" w:rsidP="00F73B38">
            <w:pPr>
              <w:pStyle w:val="af7"/>
              <w:ind w:left="113"/>
              <w:rPr>
                <w:rFonts w:ascii="Calibri" w:hAnsi="Calibri"/>
                <w:color w:val="000000"/>
              </w:rPr>
            </w:pPr>
            <w:r w:rsidRPr="009B31A2">
              <w:rPr>
                <w:rFonts w:ascii="Calibri" w:hAnsi="Calibri"/>
                <w:color w:val="000000"/>
                <w:lang w:val="kk-KZ"/>
              </w:rPr>
              <w:t>кредитов банков</w:t>
            </w:r>
          </w:p>
        </w:tc>
      </w:tr>
      <w:tr w:rsidR="00BE46B3" w:rsidRPr="009B31A2" w:rsidTr="00D53CCD">
        <w:trPr>
          <w:cantSplit/>
          <w:trHeight w:val="124"/>
        </w:trPr>
        <w:tc>
          <w:tcPr>
            <w:tcW w:w="3132" w:type="dxa"/>
            <w:tcBorders>
              <w:bottom w:val="single" w:sz="4" w:space="0" w:color="auto"/>
            </w:tcBorders>
            <w:vAlign w:val="bottom"/>
          </w:tcPr>
          <w:p w:rsidR="00BE46B3" w:rsidRPr="009B31A2" w:rsidRDefault="00BE46B3" w:rsidP="004C54F3">
            <w:pPr>
              <w:pStyle w:val="af7"/>
              <w:ind w:left="113"/>
              <w:rPr>
                <w:rFonts w:ascii="Calibri" w:hAnsi="Calibri"/>
                <w:color w:val="000000"/>
              </w:rPr>
            </w:pPr>
            <w:r w:rsidRPr="009B31A2">
              <w:rPr>
                <w:rFonts w:ascii="Calibri" w:hAnsi="Calibri"/>
                <w:color w:val="000000"/>
                <w:lang w:val="kk-KZ"/>
              </w:rPr>
              <w:t>басқа да қарыз</w:t>
            </w:r>
          </w:p>
        </w:tc>
        <w:tc>
          <w:tcPr>
            <w:tcW w:w="1087" w:type="dxa"/>
            <w:tcBorders>
              <w:bottom w:val="single" w:sz="4" w:space="0" w:color="auto"/>
            </w:tcBorders>
            <w:vAlign w:val="bottom"/>
          </w:tcPr>
          <w:p w:rsidR="00BE46B3" w:rsidRPr="009B31A2" w:rsidRDefault="00D53CCD" w:rsidP="004C54F3">
            <w:pPr>
              <w:jc w:val="right"/>
              <w:rPr>
                <w:rFonts w:ascii="Calibri" w:hAnsi="Calibri"/>
                <w:color w:val="000000"/>
                <w:sz w:val="16"/>
                <w:lang w:val="en-US"/>
              </w:rPr>
            </w:pPr>
            <w:r w:rsidRPr="009B31A2">
              <w:rPr>
                <w:rFonts w:ascii="Calibri" w:hAnsi="Calibri"/>
                <w:color w:val="000000"/>
                <w:sz w:val="16"/>
                <w:lang w:val="en-US"/>
              </w:rPr>
              <w:t>-</w:t>
            </w:r>
          </w:p>
        </w:tc>
        <w:tc>
          <w:tcPr>
            <w:tcW w:w="1276" w:type="dxa"/>
            <w:tcBorders>
              <w:bottom w:val="single" w:sz="4" w:space="0" w:color="auto"/>
            </w:tcBorders>
            <w:vAlign w:val="bottom"/>
          </w:tcPr>
          <w:p w:rsidR="00BE46B3" w:rsidRPr="009B31A2" w:rsidRDefault="00BE46B3" w:rsidP="004C54F3">
            <w:pPr>
              <w:jc w:val="right"/>
              <w:rPr>
                <w:rFonts w:ascii="Calibri" w:hAnsi="Calibri"/>
                <w:snapToGrid w:val="0"/>
                <w:color w:val="000000"/>
                <w:sz w:val="16"/>
              </w:rPr>
            </w:pPr>
            <w:r w:rsidRPr="009B31A2">
              <w:rPr>
                <w:rFonts w:ascii="Calibri" w:hAnsi="Calibri"/>
                <w:snapToGrid w:val="0"/>
                <w:color w:val="000000"/>
                <w:sz w:val="16"/>
              </w:rPr>
              <w:t>619</w:t>
            </w:r>
          </w:p>
        </w:tc>
        <w:tc>
          <w:tcPr>
            <w:tcW w:w="1276" w:type="dxa"/>
            <w:tcBorders>
              <w:bottom w:val="single" w:sz="4" w:space="0" w:color="auto"/>
            </w:tcBorders>
            <w:vAlign w:val="bottom"/>
          </w:tcPr>
          <w:p w:rsidR="00BE46B3" w:rsidRPr="009B31A2" w:rsidRDefault="00BE46B3" w:rsidP="004C54F3">
            <w:pPr>
              <w:jc w:val="right"/>
              <w:rPr>
                <w:rFonts w:ascii="Calibri" w:hAnsi="Calibri"/>
                <w:snapToGrid w:val="0"/>
                <w:color w:val="000000"/>
                <w:sz w:val="16"/>
              </w:rPr>
            </w:pPr>
            <w:r w:rsidRPr="009B31A2">
              <w:rPr>
                <w:rFonts w:ascii="Calibri" w:hAnsi="Calibri"/>
                <w:snapToGrid w:val="0"/>
                <w:color w:val="000000"/>
                <w:sz w:val="16"/>
              </w:rPr>
              <w:t>1</w:t>
            </w:r>
            <w:r w:rsidRPr="009B31A2">
              <w:rPr>
                <w:rFonts w:ascii="Calibri" w:hAnsi="Calibri"/>
                <w:snapToGrid w:val="0"/>
                <w:color w:val="000000"/>
                <w:sz w:val="16"/>
                <w:lang w:val="en-US"/>
              </w:rPr>
              <w:t xml:space="preserve"> </w:t>
            </w:r>
            <w:r w:rsidRPr="009B31A2">
              <w:rPr>
                <w:rFonts w:ascii="Calibri" w:hAnsi="Calibri"/>
                <w:snapToGrid w:val="0"/>
                <w:color w:val="000000"/>
                <w:sz w:val="16"/>
              </w:rPr>
              <w:t>055</w:t>
            </w:r>
          </w:p>
        </w:tc>
        <w:tc>
          <w:tcPr>
            <w:tcW w:w="3308" w:type="dxa"/>
            <w:tcBorders>
              <w:bottom w:val="single" w:sz="4" w:space="0" w:color="auto"/>
            </w:tcBorders>
            <w:vAlign w:val="bottom"/>
          </w:tcPr>
          <w:p w:rsidR="00BE46B3" w:rsidRPr="009B31A2" w:rsidRDefault="00BE46B3" w:rsidP="004C54F3">
            <w:pPr>
              <w:pStyle w:val="af7"/>
              <w:ind w:left="113"/>
              <w:rPr>
                <w:rFonts w:ascii="Calibri" w:hAnsi="Calibri"/>
                <w:color w:val="000000"/>
              </w:rPr>
            </w:pPr>
            <w:r w:rsidRPr="009B31A2">
              <w:rPr>
                <w:rFonts w:ascii="Calibri" w:hAnsi="Calibri"/>
                <w:color w:val="000000"/>
              </w:rPr>
              <w:t>других заемных</w:t>
            </w:r>
          </w:p>
        </w:tc>
      </w:tr>
    </w:tbl>
    <w:p w:rsidR="00BE46B3" w:rsidRPr="009B31A2" w:rsidRDefault="00BE46B3" w:rsidP="00112CB5">
      <w:pPr>
        <w:pStyle w:val="af5"/>
        <w:spacing w:before="240" w:after="120"/>
        <w:rPr>
          <w:rFonts w:ascii="Calibri" w:hAnsi="Calibri"/>
          <w:color w:val="000000"/>
          <w:sz w:val="16"/>
        </w:rPr>
      </w:pPr>
      <w:r w:rsidRPr="009B31A2">
        <w:rPr>
          <w:rFonts w:ascii="Calibri" w:hAnsi="Calibri"/>
          <w:color w:val="000000"/>
          <w:sz w:val="18"/>
        </w:rPr>
        <w:t>6.</w:t>
      </w:r>
      <w:r w:rsidRPr="009B31A2">
        <w:rPr>
          <w:rFonts w:ascii="Calibri" w:hAnsi="Calibri"/>
          <w:color w:val="000000"/>
          <w:sz w:val="18"/>
          <w:lang w:val="kk-KZ"/>
        </w:rPr>
        <w:t>73</w:t>
      </w:r>
      <w:r w:rsidRPr="009B31A2">
        <w:rPr>
          <w:rFonts w:ascii="Calibri" w:hAnsi="Calibri"/>
          <w:color w:val="000000"/>
          <w:sz w:val="18"/>
        </w:rPr>
        <w:t xml:space="preserve"> Орындалған құрылыс жұмыстарының көлемі</w:t>
      </w:r>
      <w:r w:rsidRPr="009B31A2">
        <w:rPr>
          <w:rFonts w:ascii="Calibri" w:hAnsi="Calibri"/>
          <w:color w:val="000000"/>
          <w:sz w:val="18"/>
        </w:rPr>
        <w:br/>
        <w:t>Объем выполненных строительных работ</w:t>
      </w:r>
    </w:p>
    <w:tbl>
      <w:tblPr>
        <w:tblW w:w="10064" w:type="dxa"/>
        <w:tblInd w:w="1" w:type="dxa"/>
        <w:tblLayout w:type="fixed"/>
        <w:tblCellMar>
          <w:left w:w="0" w:type="dxa"/>
          <w:right w:w="0" w:type="dxa"/>
        </w:tblCellMar>
        <w:tblLook w:val="0000"/>
      </w:tblPr>
      <w:tblGrid>
        <w:gridCol w:w="2551"/>
        <w:gridCol w:w="1134"/>
        <w:gridCol w:w="992"/>
        <w:gridCol w:w="994"/>
        <w:gridCol w:w="991"/>
        <w:gridCol w:w="1134"/>
        <w:gridCol w:w="2268"/>
      </w:tblGrid>
      <w:tr w:rsidR="00BE46B3" w:rsidRPr="009B31A2" w:rsidTr="00183B4E">
        <w:trPr>
          <w:cantSplit/>
          <w:trHeight w:val="70"/>
        </w:trPr>
        <w:tc>
          <w:tcPr>
            <w:tcW w:w="2551" w:type="dxa"/>
            <w:tcBorders>
              <w:top w:val="single" w:sz="4" w:space="0" w:color="000080"/>
              <w:bottom w:val="single" w:sz="4" w:space="0" w:color="000080"/>
              <w:right w:val="single" w:sz="4" w:space="0" w:color="auto"/>
            </w:tcBorders>
          </w:tcPr>
          <w:p w:rsidR="00BE46B3" w:rsidRPr="009B31A2" w:rsidRDefault="00BE46B3">
            <w:pPr>
              <w:pStyle w:val="af4"/>
              <w:jc w:val="center"/>
              <w:rPr>
                <w:rFonts w:ascii="Calibri" w:hAnsi="Calibri"/>
                <w:sz w:val="16"/>
              </w:rPr>
            </w:pPr>
          </w:p>
        </w:tc>
        <w:tc>
          <w:tcPr>
            <w:tcW w:w="1134" w:type="dxa"/>
            <w:tcBorders>
              <w:top w:val="single" w:sz="4" w:space="0" w:color="auto"/>
              <w:left w:val="single" w:sz="4" w:space="0" w:color="auto"/>
              <w:bottom w:val="single" w:sz="4" w:space="0" w:color="auto"/>
              <w:right w:val="single" w:sz="4" w:space="0" w:color="auto"/>
            </w:tcBorders>
            <w:vAlign w:val="center"/>
          </w:tcPr>
          <w:p w:rsidR="00BE46B3" w:rsidRPr="009B31A2" w:rsidRDefault="00BE46B3">
            <w:pPr>
              <w:pStyle w:val="af8"/>
              <w:rPr>
                <w:rFonts w:ascii="Calibri" w:hAnsi="Calibri"/>
                <w:color w:val="000000"/>
              </w:rPr>
            </w:pPr>
            <w:r w:rsidRPr="009B31A2">
              <w:rPr>
                <w:rFonts w:ascii="Calibri" w:hAnsi="Calibri"/>
                <w:color w:val="000000"/>
              </w:rPr>
              <w:t>2011</w:t>
            </w:r>
          </w:p>
        </w:tc>
        <w:tc>
          <w:tcPr>
            <w:tcW w:w="992" w:type="dxa"/>
            <w:tcBorders>
              <w:top w:val="single" w:sz="4" w:space="0" w:color="auto"/>
              <w:left w:val="single" w:sz="4" w:space="0" w:color="auto"/>
              <w:bottom w:val="single" w:sz="4" w:space="0" w:color="auto"/>
              <w:right w:val="single" w:sz="4" w:space="0" w:color="auto"/>
            </w:tcBorders>
            <w:vAlign w:val="center"/>
          </w:tcPr>
          <w:p w:rsidR="00BE46B3" w:rsidRPr="009B31A2" w:rsidRDefault="00BE46B3" w:rsidP="00582B90">
            <w:pPr>
              <w:pStyle w:val="af4"/>
              <w:ind w:firstLine="0"/>
              <w:jc w:val="center"/>
              <w:rPr>
                <w:rFonts w:ascii="Calibri" w:hAnsi="Calibri"/>
              </w:rPr>
            </w:pPr>
            <w:r w:rsidRPr="009B31A2">
              <w:rPr>
                <w:rFonts w:ascii="Calibri" w:hAnsi="Calibri"/>
                <w:sz w:val="16"/>
              </w:rPr>
              <w:t>2012</w:t>
            </w:r>
          </w:p>
        </w:tc>
        <w:tc>
          <w:tcPr>
            <w:tcW w:w="994" w:type="dxa"/>
            <w:tcBorders>
              <w:top w:val="single" w:sz="4" w:space="0" w:color="auto"/>
              <w:left w:val="single" w:sz="4" w:space="0" w:color="auto"/>
              <w:bottom w:val="single" w:sz="4" w:space="0" w:color="auto"/>
              <w:right w:val="single" w:sz="4" w:space="0" w:color="auto"/>
            </w:tcBorders>
            <w:vAlign w:val="center"/>
          </w:tcPr>
          <w:p w:rsidR="00BE46B3" w:rsidRPr="009B31A2" w:rsidRDefault="00BE46B3" w:rsidP="00582B90">
            <w:pPr>
              <w:pStyle w:val="af4"/>
              <w:ind w:firstLine="0"/>
              <w:jc w:val="center"/>
              <w:rPr>
                <w:rFonts w:ascii="Calibri" w:hAnsi="Calibri"/>
              </w:rPr>
            </w:pPr>
            <w:r w:rsidRPr="009B31A2">
              <w:rPr>
                <w:rFonts w:ascii="Calibri" w:hAnsi="Calibri"/>
                <w:sz w:val="16"/>
                <w:lang w:val="kk-KZ"/>
              </w:rPr>
              <w:t>2013</w:t>
            </w:r>
          </w:p>
        </w:tc>
        <w:tc>
          <w:tcPr>
            <w:tcW w:w="991" w:type="dxa"/>
            <w:tcBorders>
              <w:top w:val="single" w:sz="4" w:space="0" w:color="auto"/>
              <w:left w:val="single" w:sz="4" w:space="0" w:color="auto"/>
              <w:bottom w:val="single" w:sz="4" w:space="0" w:color="auto"/>
              <w:right w:val="single" w:sz="4" w:space="0" w:color="auto"/>
            </w:tcBorders>
            <w:vAlign w:val="center"/>
          </w:tcPr>
          <w:p w:rsidR="00BE46B3" w:rsidRPr="009B31A2" w:rsidRDefault="00BE46B3" w:rsidP="00582B90">
            <w:pPr>
              <w:pStyle w:val="af4"/>
              <w:ind w:firstLine="0"/>
              <w:jc w:val="center"/>
              <w:rPr>
                <w:rFonts w:ascii="Calibri" w:hAnsi="Calibri"/>
              </w:rPr>
            </w:pPr>
            <w:r w:rsidRPr="009B31A2">
              <w:rPr>
                <w:rFonts w:ascii="Calibri" w:hAnsi="Calibri"/>
                <w:sz w:val="16"/>
              </w:rPr>
              <w:t>2014</w:t>
            </w:r>
          </w:p>
        </w:tc>
        <w:tc>
          <w:tcPr>
            <w:tcW w:w="1134" w:type="dxa"/>
            <w:tcBorders>
              <w:top w:val="single" w:sz="4" w:space="0" w:color="auto"/>
              <w:left w:val="single" w:sz="4" w:space="0" w:color="auto"/>
              <w:bottom w:val="single" w:sz="4" w:space="0" w:color="auto"/>
              <w:right w:val="single" w:sz="4" w:space="0" w:color="auto"/>
            </w:tcBorders>
            <w:vAlign w:val="center"/>
          </w:tcPr>
          <w:p w:rsidR="00BE46B3" w:rsidRPr="009B31A2" w:rsidRDefault="00BE46B3" w:rsidP="00582B90">
            <w:pPr>
              <w:pStyle w:val="af4"/>
              <w:ind w:firstLine="0"/>
              <w:jc w:val="center"/>
              <w:rPr>
                <w:rFonts w:ascii="Calibri" w:hAnsi="Calibri"/>
              </w:rPr>
            </w:pPr>
            <w:r w:rsidRPr="009B31A2">
              <w:rPr>
                <w:rFonts w:ascii="Calibri" w:hAnsi="Calibri"/>
                <w:sz w:val="16"/>
              </w:rPr>
              <w:t>2015</w:t>
            </w:r>
          </w:p>
        </w:tc>
        <w:tc>
          <w:tcPr>
            <w:tcW w:w="2268" w:type="dxa"/>
            <w:tcBorders>
              <w:top w:val="single" w:sz="4" w:space="0" w:color="000080"/>
              <w:left w:val="single" w:sz="4" w:space="0" w:color="auto"/>
              <w:bottom w:val="single" w:sz="4" w:space="0" w:color="000080"/>
            </w:tcBorders>
          </w:tcPr>
          <w:p w:rsidR="00BE46B3" w:rsidRPr="009B31A2" w:rsidRDefault="00BE46B3">
            <w:pPr>
              <w:pStyle w:val="af4"/>
              <w:jc w:val="center"/>
              <w:rPr>
                <w:rFonts w:ascii="Calibri" w:hAnsi="Calibri"/>
                <w:sz w:val="16"/>
              </w:rPr>
            </w:pPr>
          </w:p>
        </w:tc>
      </w:tr>
      <w:tr w:rsidR="00BE46B3" w:rsidRPr="009B31A2" w:rsidTr="00183B4E">
        <w:trPr>
          <w:trHeight w:val="265"/>
        </w:trPr>
        <w:tc>
          <w:tcPr>
            <w:tcW w:w="2551" w:type="dxa"/>
            <w:tcBorders>
              <w:top w:val="single" w:sz="4" w:space="0" w:color="000080"/>
            </w:tcBorders>
            <w:vAlign w:val="bottom"/>
          </w:tcPr>
          <w:p w:rsidR="00BE46B3" w:rsidRPr="009B31A2" w:rsidRDefault="00BE46B3" w:rsidP="00742CC2">
            <w:pPr>
              <w:pStyle w:val="af4"/>
              <w:ind w:left="113" w:hanging="1"/>
              <w:jc w:val="left"/>
              <w:rPr>
                <w:rFonts w:ascii="Calibri" w:hAnsi="Calibri"/>
              </w:rPr>
            </w:pPr>
            <w:r w:rsidRPr="009B31A2">
              <w:rPr>
                <w:rFonts w:ascii="Calibri" w:hAnsi="Calibri"/>
                <w:sz w:val="16"/>
                <w:lang w:val="kk-KZ"/>
              </w:rPr>
              <w:t>Мердігерлік құрылыс ұйымдарының саны, бірлік</w:t>
            </w:r>
          </w:p>
        </w:tc>
        <w:tc>
          <w:tcPr>
            <w:tcW w:w="1134" w:type="dxa"/>
            <w:tcBorders>
              <w:top w:val="single" w:sz="4" w:space="0" w:color="auto"/>
            </w:tcBorders>
            <w:vAlign w:val="bottom"/>
          </w:tcPr>
          <w:p w:rsidR="00BE46B3" w:rsidRPr="009B31A2" w:rsidRDefault="00BE46B3">
            <w:pPr>
              <w:pStyle w:val="af6"/>
              <w:rPr>
                <w:rFonts w:ascii="Calibri" w:hAnsi="Calibri"/>
                <w:color w:val="000000"/>
              </w:rPr>
            </w:pPr>
            <w:r w:rsidRPr="009B31A2">
              <w:rPr>
                <w:rFonts w:ascii="Calibri" w:hAnsi="Calibri"/>
                <w:color w:val="000000"/>
              </w:rPr>
              <w:t>343</w:t>
            </w:r>
          </w:p>
        </w:tc>
        <w:tc>
          <w:tcPr>
            <w:tcW w:w="992" w:type="dxa"/>
            <w:tcBorders>
              <w:top w:val="single" w:sz="4" w:space="0" w:color="auto"/>
            </w:tcBorders>
            <w:vAlign w:val="bottom"/>
          </w:tcPr>
          <w:p w:rsidR="00BE46B3" w:rsidRPr="009B31A2" w:rsidRDefault="00BE46B3">
            <w:pPr>
              <w:pStyle w:val="af6"/>
              <w:rPr>
                <w:rFonts w:ascii="Calibri" w:hAnsi="Calibri"/>
                <w:color w:val="000000"/>
              </w:rPr>
            </w:pPr>
            <w:r w:rsidRPr="009B31A2">
              <w:rPr>
                <w:rFonts w:ascii="Calibri" w:hAnsi="Calibri"/>
                <w:color w:val="000000"/>
              </w:rPr>
              <w:t>336</w:t>
            </w:r>
          </w:p>
        </w:tc>
        <w:tc>
          <w:tcPr>
            <w:tcW w:w="994" w:type="dxa"/>
            <w:tcBorders>
              <w:top w:val="single" w:sz="4" w:space="0" w:color="auto"/>
            </w:tcBorders>
            <w:vAlign w:val="bottom"/>
          </w:tcPr>
          <w:p w:rsidR="00BE46B3" w:rsidRPr="009B31A2" w:rsidRDefault="00BE46B3">
            <w:pPr>
              <w:pStyle w:val="af6"/>
              <w:rPr>
                <w:rFonts w:ascii="Calibri" w:hAnsi="Calibri"/>
                <w:color w:val="000000"/>
              </w:rPr>
            </w:pPr>
            <w:r w:rsidRPr="009B31A2">
              <w:rPr>
                <w:rFonts w:ascii="Calibri" w:hAnsi="Calibri"/>
                <w:color w:val="000000"/>
              </w:rPr>
              <w:t>329</w:t>
            </w:r>
          </w:p>
        </w:tc>
        <w:tc>
          <w:tcPr>
            <w:tcW w:w="991" w:type="dxa"/>
            <w:tcBorders>
              <w:top w:val="single" w:sz="4" w:space="0" w:color="auto"/>
            </w:tcBorders>
            <w:vAlign w:val="bottom"/>
          </w:tcPr>
          <w:p w:rsidR="00BE46B3" w:rsidRPr="009B31A2" w:rsidRDefault="00BE46B3">
            <w:pPr>
              <w:pStyle w:val="af6"/>
              <w:rPr>
                <w:rFonts w:ascii="Calibri" w:hAnsi="Calibri"/>
                <w:color w:val="000000"/>
              </w:rPr>
            </w:pPr>
            <w:r w:rsidRPr="009B31A2">
              <w:rPr>
                <w:rFonts w:ascii="Calibri" w:hAnsi="Calibri"/>
                <w:color w:val="000000"/>
              </w:rPr>
              <w:t>322</w:t>
            </w:r>
          </w:p>
        </w:tc>
        <w:tc>
          <w:tcPr>
            <w:tcW w:w="1134" w:type="dxa"/>
            <w:tcBorders>
              <w:top w:val="single" w:sz="4" w:space="0" w:color="auto"/>
            </w:tcBorders>
            <w:vAlign w:val="bottom"/>
          </w:tcPr>
          <w:p w:rsidR="00BE46B3" w:rsidRPr="009B31A2" w:rsidRDefault="00BE46B3">
            <w:pPr>
              <w:pStyle w:val="af6"/>
              <w:rPr>
                <w:rFonts w:ascii="Calibri" w:hAnsi="Calibri"/>
                <w:color w:val="000000"/>
              </w:rPr>
            </w:pPr>
            <w:r w:rsidRPr="009B31A2">
              <w:rPr>
                <w:rFonts w:ascii="Calibri" w:hAnsi="Calibri"/>
                <w:color w:val="000000"/>
              </w:rPr>
              <w:t>306</w:t>
            </w:r>
          </w:p>
        </w:tc>
        <w:tc>
          <w:tcPr>
            <w:tcW w:w="2268" w:type="dxa"/>
            <w:tcBorders>
              <w:top w:val="single" w:sz="4" w:space="0" w:color="000080"/>
            </w:tcBorders>
            <w:vAlign w:val="bottom"/>
          </w:tcPr>
          <w:p w:rsidR="00BE46B3" w:rsidRPr="009B31A2" w:rsidRDefault="00BE46B3" w:rsidP="00742CC2">
            <w:pPr>
              <w:pStyle w:val="af4"/>
              <w:ind w:left="113" w:hanging="3"/>
              <w:jc w:val="left"/>
              <w:rPr>
                <w:rFonts w:ascii="Calibri" w:hAnsi="Calibri"/>
              </w:rPr>
            </w:pPr>
            <w:r w:rsidRPr="009B31A2">
              <w:rPr>
                <w:rFonts w:ascii="Calibri" w:hAnsi="Calibri"/>
                <w:sz w:val="16"/>
              </w:rPr>
              <w:t>Количество  подрядных строительных организаций, единиц</w:t>
            </w:r>
          </w:p>
        </w:tc>
      </w:tr>
      <w:tr w:rsidR="00BE46B3" w:rsidRPr="009B31A2" w:rsidTr="00183B4E">
        <w:trPr>
          <w:trHeight w:val="75"/>
        </w:trPr>
        <w:tc>
          <w:tcPr>
            <w:tcW w:w="2551" w:type="dxa"/>
            <w:vAlign w:val="bottom"/>
          </w:tcPr>
          <w:p w:rsidR="00BE46B3" w:rsidRPr="009B31A2" w:rsidRDefault="00BE46B3" w:rsidP="00742CC2">
            <w:pPr>
              <w:pStyle w:val="af4"/>
              <w:ind w:left="113" w:hanging="1"/>
              <w:jc w:val="left"/>
              <w:rPr>
                <w:rFonts w:ascii="Calibri" w:hAnsi="Calibri"/>
              </w:rPr>
            </w:pPr>
            <w:r w:rsidRPr="009B31A2">
              <w:rPr>
                <w:rFonts w:ascii="Calibri" w:hAnsi="Calibri"/>
                <w:sz w:val="16"/>
              </w:rPr>
              <w:t>Орындалған құрылыс жұмыстарының көлемі, нақты қолданыста болған бағада, млн.</w:t>
            </w:r>
            <w:r w:rsidRPr="009B31A2">
              <w:rPr>
                <w:rFonts w:ascii="Calibri" w:hAnsi="Calibri"/>
                <w:sz w:val="16"/>
                <w:lang w:val="kk-KZ"/>
              </w:rPr>
              <w:t>теңге</w:t>
            </w:r>
          </w:p>
        </w:tc>
        <w:tc>
          <w:tcPr>
            <w:tcW w:w="1134" w:type="dxa"/>
            <w:vAlign w:val="bottom"/>
          </w:tcPr>
          <w:p w:rsidR="00BE46B3" w:rsidRPr="009B31A2" w:rsidRDefault="00BE46B3">
            <w:pPr>
              <w:pStyle w:val="af6"/>
              <w:rPr>
                <w:rFonts w:ascii="Calibri" w:hAnsi="Calibri"/>
                <w:color w:val="000000"/>
              </w:rPr>
            </w:pPr>
            <w:r w:rsidRPr="009B31A2">
              <w:rPr>
                <w:rFonts w:ascii="Calibri" w:hAnsi="Calibri"/>
                <w:color w:val="000000"/>
              </w:rPr>
              <w:t>59 170</w:t>
            </w:r>
          </w:p>
        </w:tc>
        <w:tc>
          <w:tcPr>
            <w:tcW w:w="992" w:type="dxa"/>
            <w:vAlign w:val="bottom"/>
          </w:tcPr>
          <w:p w:rsidR="00BE46B3" w:rsidRPr="009B31A2" w:rsidRDefault="00BE46B3">
            <w:pPr>
              <w:pStyle w:val="af6"/>
              <w:rPr>
                <w:rFonts w:ascii="Calibri" w:hAnsi="Calibri"/>
                <w:color w:val="000000"/>
              </w:rPr>
            </w:pPr>
            <w:r w:rsidRPr="009B31A2">
              <w:rPr>
                <w:rFonts w:ascii="Calibri" w:hAnsi="Calibri"/>
                <w:color w:val="000000"/>
              </w:rPr>
              <w:t>51 696</w:t>
            </w:r>
          </w:p>
        </w:tc>
        <w:tc>
          <w:tcPr>
            <w:tcW w:w="994" w:type="dxa"/>
            <w:vAlign w:val="bottom"/>
          </w:tcPr>
          <w:p w:rsidR="00BE46B3" w:rsidRPr="009B31A2" w:rsidRDefault="00BE46B3">
            <w:pPr>
              <w:pStyle w:val="af6"/>
              <w:rPr>
                <w:rFonts w:ascii="Calibri" w:hAnsi="Calibri"/>
                <w:color w:val="000000"/>
              </w:rPr>
            </w:pPr>
            <w:r w:rsidRPr="009B31A2">
              <w:rPr>
                <w:rFonts w:ascii="Calibri" w:hAnsi="Calibri"/>
                <w:color w:val="000000"/>
              </w:rPr>
              <w:t>58 466</w:t>
            </w:r>
          </w:p>
        </w:tc>
        <w:tc>
          <w:tcPr>
            <w:tcW w:w="991" w:type="dxa"/>
            <w:vAlign w:val="bottom"/>
          </w:tcPr>
          <w:p w:rsidR="00BE46B3" w:rsidRPr="009B31A2" w:rsidRDefault="00BE46B3">
            <w:pPr>
              <w:pStyle w:val="af6"/>
              <w:rPr>
                <w:rFonts w:ascii="Calibri" w:hAnsi="Calibri"/>
                <w:color w:val="000000"/>
              </w:rPr>
            </w:pPr>
            <w:r w:rsidRPr="009B31A2">
              <w:rPr>
                <w:rFonts w:ascii="Calibri" w:hAnsi="Calibri"/>
                <w:color w:val="000000"/>
              </w:rPr>
              <w:t>73 577</w:t>
            </w:r>
          </w:p>
        </w:tc>
        <w:tc>
          <w:tcPr>
            <w:tcW w:w="1134" w:type="dxa"/>
            <w:vAlign w:val="bottom"/>
          </w:tcPr>
          <w:p w:rsidR="00BE46B3" w:rsidRPr="009B31A2" w:rsidRDefault="00BE46B3">
            <w:pPr>
              <w:pStyle w:val="af6"/>
              <w:rPr>
                <w:rFonts w:ascii="Calibri" w:hAnsi="Calibri"/>
                <w:color w:val="000000"/>
              </w:rPr>
            </w:pPr>
            <w:r w:rsidRPr="009B31A2">
              <w:rPr>
                <w:rFonts w:ascii="Calibri" w:hAnsi="Calibri"/>
                <w:color w:val="000000"/>
              </w:rPr>
              <w:t>86 572</w:t>
            </w:r>
          </w:p>
        </w:tc>
        <w:tc>
          <w:tcPr>
            <w:tcW w:w="2268" w:type="dxa"/>
            <w:vAlign w:val="bottom"/>
          </w:tcPr>
          <w:p w:rsidR="00BE46B3" w:rsidRPr="009B31A2" w:rsidRDefault="00BE46B3" w:rsidP="00742CC2">
            <w:pPr>
              <w:pStyle w:val="af4"/>
              <w:ind w:left="113" w:hanging="3"/>
              <w:jc w:val="left"/>
              <w:rPr>
                <w:rFonts w:ascii="Calibri" w:hAnsi="Calibri"/>
              </w:rPr>
            </w:pPr>
            <w:r w:rsidRPr="009B31A2">
              <w:rPr>
                <w:rFonts w:ascii="Calibri" w:hAnsi="Calibri"/>
                <w:sz w:val="16"/>
              </w:rPr>
              <w:t>Объем выполненных строительных</w:t>
            </w:r>
            <w:r w:rsidRPr="009B31A2">
              <w:rPr>
                <w:rFonts w:ascii="Calibri" w:hAnsi="Calibri"/>
                <w:sz w:val="16"/>
                <w:lang w:val="kk-KZ"/>
              </w:rPr>
              <w:t xml:space="preserve"> </w:t>
            </w:r>
            <w:r w:rsidRPr="009B31A2">
              <w:rPr>
                <w:rFonts w:ascii="Calibri" w:hAnsi="Calibri"/>
                <w:sz w:val="16"/>
              </w:rPr>
              <w:t>работ, в фактически действовавших ценах, млн.тенге</w:t>
            </w:r>
          </w:p>
        </w:tc>
      </w:tr>
      <w:tr w:rsidR="00BE46B3" w:rsidRPr="009B31A2" w:rsidTr="00183B4E">
        <w:trPr>
          <w:trHeight w:val="189"/>
        </w:trPr>
        <w:tc>
          <w:tcPr>
            <w:tcW w:w="2551" w:type="dxa"/>
            <w:vAlign w:val="bottom"/>
          </w:tcPr>
          <w:p w:rsidR="00BE46B3" w:rsidRPr="009B31A2" w:rsidRDefault="00BE46B3" w:rsidP="009011BD">
            <w:pPr>
              <w:pStyle w:val="af4"/>
              <w:ind w:left="170" w:hanging="1"/>
              <w:jc w:val="left"/>
              <w:rPr>
                <w:rFonts w:ascii="Calibri" w:hAnsi="Calibri"/>
              </w:rPr>
            </w:pPr>
            <w:r w:rsidRPr="009B31A2">
              <w:rPr>
                <w:rFonts w:ascii="Calibri" w:hAnsi="Calibri"/>
                <w:sz w:val="16"/>
                <w:lang w:val="kk-KZ"/>
              </w:rPr>
              <w:t>олардан</w:t>
            </w:r>
            <w:r w:rsidRPr="009B31A2">
              <w:rPr>
                <w:rFonts w:ascii="Calibri" w:hAnsi="Calibri"/>
                <w:sz w:val="16"/>
              </w:rPr>
              <w:t>:</w:t>
            </w:r>
          </w:p>
        </w:tc>
        <w:tc>
          <w:tcPr>
            <w:tcW w:w="1134" w:type="dxa"/>
            <w:vAlign w:val="bottom"/>
          </w:tcPr>
          <w:p w:rsidR="00BE46B3" w:rsidRPr="009B31A2" w:rsidRDefault="00BE46B3">
            <w:pPr>
              <w:pStyle w:val="af6"/>
              <w:rPr>
                <w:rFonts w:ascii="Calibri" w:hAnsi="Calibri"/>
                <w:color w:val="000000"/>
              </w:rPr>
            </w:pPr>
          </w:p>
        </w:tc>
        <w:tc>
          <w:tcPr>
            <w:tcW w:w="992" w:type="dxa"/>
            <w:vAlign w:val="bottom"/>
          </w:tcPr>
          <w:p w:rsidR="00BE46B3" w:rsidRPr="009B31A2" w:rsidRDefault="00BE46B3">
            <w:pPr>
              <w:pStyle w:val="af6"/>
              <w:rPr>
                <w:rFonts w:ascii="Calibri" w:hAnsi="Calibri"/>
                <w:color w:val="000000"/>
              </w:rPr>
            </w:pPr>
          </w:p>
        </w:tc>
        <w:tc>
          <w:tcPr>
            <w:tcW w:w="994" w:type="dxa"/>
            <w:vAlign w:val="bottom"/>
          </w:tcPr>
          <w:p w:rsidR="00BE46B3" w:rsidRPr="009B31A2" w:rsidRDefault="00BE46B3">
            <w:pPr>
              <w:pStyle w:val="af6"/>
              <w:rPr>
                <w:rFonts w:ascii="Calibri" w:hAnsi="Calibri"/>
                <w:color w:val="000000"/>
              </w:rPr>
            </w:pPr>
          </w:p>
        </w:tc>
        <w:tc>
          <w:tcPr>
            <w:tcW w:w="991" w:type="dxa"/>
            <w:vAlign w:val="bottom"/>
          </w:tcPr>
          <w:p w:rsidR="00BE46B3" w:rsidRPr="009B31A2" w:rsidRDefault="00BE46B3">
            <w:pPr>
              <w:pStyle w:val="af6"/>
              <w:rPr>
                <w:rFonts w:ascii="Calibri" w:hAnsi="Calibri"/>
                <w:color w:val="000000"/>
              </w:rPr>
            </w:pPr>
          </w:p>
        </w:tc>
        <w:tc>
          <w:tcPr>
            <w:tcW w:w="1134" w:type="dxa"/>
            <w:vAlign w:val="bottom"/>
          </w:tcPr>
          <w:p w:rsidR="00BE46B3" w:rsidRPr="009B31A2" w:rsidRDefault="00BE46B3">
            <w:pPr>
              <w:pStyle w:val="af6"/>
              <w:rPr>
                <w:rFonts w:ascii="Calibri" w:hAnsi="Calibri"/>
                <w:color w:val="000000"/>
              </w:rPr>
            </w:pPr>
          </w:p>
        </w:tc>
        <w:tc>
          <w:tcPr>
            <w:tcW w:w="2268" w:type="dxa"/>
            <w:vAlign w:val="bottom"/>
          </w:tcPr>
          <w:p w:rsidR="00BE46B3" w:rsidRPr="009B31A2" w:rsidRDefault="00BE46B3" w:rsidP="009011BD">
            <w:pPr>
              <w:pStyle w:val="af4"/>
              <w:ind w:left="170" w:hanging="3"/>
              <w:jc w:val="left"/>
              <w:rPr>
                <w:rFonts w:ascii="Calibri" w:hAnsi="Calibri"/>
              </w:rPr>
            </w:pPr>
            <w:r w:rsidRPr="009B31A2">
              <w:rPr>
                <w:rFonts w:ascii="Calibri" w:hAnsi="Calibri"/>
                <w:sz w:val="16"/>
                <w:lang w:val="kk-KZ"/>
              </w:rPr>
              <w:t>из них</w:t>
            </w:r>
            <w:r w:rsidRPr="009B31A2">
              <w:rPr>
                <w:rFonts w:ascii="Calibri" w:hAnsi="Calibri"/>
                <w:sz w:val="16"/>
              </w:rPr>
              <w:t>:</w:t>
            </w:r>
          </w:p>
        </w:tc>
      </w:tr>
      <w:tr w:rsidR="00BE46B3" w:rsidRPr="009B31A2" w:rsidTr="00183B4E">
        <w:trPr>
          <w:trHeight w:val="75"/>
        </w:trPr>
        <w:tc>
          <w:tcPr>
            <w:tcW w:w="2551" w:type="dxa"/>
            <w:vAlign w:val="bottom"/>
          </w:tcPr>
          <w:p w:rsidR="00D53CCD" w:rsidRPr="009B31A2" w:rsidRDefault="00BE46B3" w:rsidP="009011BD">
            <w:pPr>
              <w:pStyle w:val="af4"/>
              <w:ind w:left="170" w:hanging="1"/>
              <w:jc w:val="left"/>
              <w:rPr>
                <w:rFonts w:ascii="Calibri" w:hAnsi="Calibri"/>
                <w:sz w:val="16"/>
              </w:rPr>
            </w:pPr>
            <w:r w:rsidRPr="009B31A2">
              <w:rPr>
                <w:rFonts w:ascii="Calibri" w:hAnsi="Calibri"/>
                <w:sz w:val="16"/>
              </w:rPr>
              <w:t>құрылыс-монтаж</w:t>
            </w:r>
          </w:p>
          <w:p w:rsidR="00BE46B3" w:rsidRPr="009B31A2" w:rsidRDefault="00BE46B3" w:rsidP="009011BD">
            <w:pPr>
              <w:pStyle w:val="af4"/>
              <w:ind w:left="170" w:hanging="1"/>
              <w:jc w:val="left"/>
              <w:rPr>
                <w:rFonts w:ascii="Calibri" w:hAnsi="Calibri"/>
              </w:rPr>
            </w:pPr>
            <w:r w:rsidRPr="009B31A2">
              <w:rPr>
                <w:rFonts w:ascii="Calibri" w:hAnsi="Calibri"/>
                <w:sz w:val="16"/>
              </w:rPr>
              <w:t>жұмыстары</w:t>
            </w:r>
          </w:p>
        </w:tc>
        <w:tc>
          <w:tcPr>
            <w:tcW w:w="1134" w:type="dxa"/>
            <w:vAlign w:val="bottom"/>
          </w:tcPr>
          <w:p w:rsidR="00BE46B3" w:rsidRPr="009B31A2" w:rsidRDefault="00BE46B3">
            <w:pPr>
              <w:pStyle w:val="af6"/>
              <w:rPr>
                <w:rFonts w:ascii="Calibri" w:hAnsi="Calibri"/>
                <w:color w:val="000000"/>
              </w:rPr>
            </w:pPr>
            <w:r w:rsidRPr="009B31A2">
              <w:rPr>
                <w:rFonts w:ascii="Calibri" w:hAnsi="Calibri"/>
                <w:color w:val="000000"/>
              </w:rPr>
              <w:t>48 917</w:t>
            </w:r>
          </w:p>
        </w:tc>
        <w:tc>
          <w:tcPr>
            <w:tcW w:w="992" w:type="dxa"/>
            <w:vAlign w:val="bottom"/>
          </w:tcPr>
          <w:p w:rsidR="00BE46B3" w:rsidRPr="009B31A2" w:rsidRDefault="00BE46B3">
            <w:pPr>
              <w:pStyle w:val="af6"/>
              <w:rPr>
                <w:rFonts w:ascii="Calibri" w:hAnsi="Calibri"/>
                <w:color w:val="000000"/>
              </w:rPr>
            </w:pPr>
            <w:r w:rsidRPr="009B31A2">
              <w:rPr>
                <w:rFonts w:ascii="Calibri" w:hAnsi="Calibri"/>
                <w:color w:val="000000"/>
              </w:rPr>
              <w:t>38 963</w:t>
            </w:r>
          </w:p>
        </w:tc>
        <w:tc>
          <w:tcPr>
            <w:tcW w:w="994" w:type="dxa"/>
            <w:vAlign w:val="bottom"/>
          </w:tcPr>
          <w:p w:rsidR="00BE46B3" w:rsidRPr="009B31A2" w:rsidRDefault="00BE46B3">
            <w:pPr>
              <w:pStyle w:val="af6"/>
              <w:rPr>
                <w:rFonts w:ascii="Calibri" w:hAnsi="Calibri"/>
                <w:color w:val="000000"/>
              </w:rPr>
            </w:pPr>
            <w:r w:rsidRPr="009B31A2">
              <w:rPr>
                <w:rFonts w:ascii="Calibri" w:hAnsi="Calibri"/>
                <w:color w:val="000000"/>
              </w:rPr>
              <w:t>43 918</w:t>
            </w:r>
          </w:p>
        </w:tc>
        <w:tc>
          <w:tcPr>
            <w:tcW w:w="991" w:type="dxa"/>
            <w:vAlign w:val="bottom"/>
          </w:tcPr>
          <w:p w:rsidR="00BE46B3" w:rsidRPr="009B31A2" w:rsidRDefault="00BE46B3">
            <w:pPr>
              <w:pStyle w:val="af6"/>
              <w:rPr>
                <w:rFonts w:ascii="Calibri" w:hAnsi="Calibri"/>
                <w:color w:val="000000"/>
              </w:rPr>
            </w:pPr>
            <w:r w:rsidRPr="009B31A2">
              <w:rPr>
                <w:rFonts w:ascii="Calibri" w:hAnsi="Calibri"/>
                <w:color w:val="000000"/>
              </w:rPr>
              <w:t>56 407</w:t>
            </w:r>
          </w:p>
        </w:tc>
        <w:tc>
          <w:tcPr>
            <w:tcW w:w="1134" w:type="dxa"/>
            <w:vAlign w:val="bottom"/>
          </w:tcPr>
          <w:p w:rsidR="00BE46B3" w:rsidRPr="009B31A2" w:rsidRDefault="00BE46B3">
            <w:pPr>
              <w:pStyle w:val="af6"/>
              <w:rPr>
                <w:rFonts w:ascii="Calibri" w:hAnsi="Calibri"/>
                <w:color w:val="000000"/>
              </w:rPr>
            </w:pPr>
            <w:r w:rsidRPr="009B31A2">
              <w:rPr>
                <w:rFonts w:ascii="Calibri" w:hAnsi="Calibri"/>
                <w:color w:val="000000"/>
              </w:rPr>
              <w:t>71 099</w:t>
            </w:r>
          </w:p>
        </w:tc>
        <w:tc>
          <w:tcPr>
            <w:tcW w:w="2268" w:type="dxa"/>
            <w:vAlign w:val="bottom"/>
          </w:tcPr>
          <w:p w:rsidR="00BE46B3" w:rsidRPr="009B31A2" w:rsidRDefault="00BE46B3" w:rsidP="009011BD">
            <w:pPr>
              <w:pStyle w:val="af4"/>
              <w:ind w:left="170" w:hanging="3"/>
              <w:jc w:val="left"/>
              <w:rPr>
                <w:rFonts w:ascii="Calibri" w:hAnsi="Calibri"/>
              </w:rPr>
            </w:pPr>
            <w:r w:rsidRPr="009B31A2">
              <w:rPr>
                <w:rFonts w:ascii="Calibri" w:hAnsi="Calibri"/>
                <w:sz w:val="16"/>
              </w:rPr>
              <w:t>строительно-монтажные р</w:t>
            </w:r>
            <w:r w:rsidRPr="009B31A2">
              <w:rPr>
                <w:rFonts w:ascii="Calibri" w:hAnsi="Calibri"/>
                <w:sz w:val="16"/>
                <w:lang w:val="kk-KZ"/>
              </w:rPr>
              <w:t>а</w:t>
            </w:r>
            <w:r w:rsidRPr="009B31A2">
              <w:rPr>
                <w:rFonts w:ascii="Calibri" w:hAnsi="Calibri"/>
                <w:sz w:val="16"/>
              </w:rPr>
              <w:t>боты</w:t>
            </w:r>
          </w:p>
        </w:tc>
      </w:tr>
      <w:tr w:rsidR="00BE46B3" w:rsidRPr="009B31A2" w:rsidTr="00183B4E">
        <w:trPr>
          <w:trHeight w:val="80"/>
        </w:trPr>
        <w:tc>
          <w:tcPr>
            <w:tcW w:w="2551" w:type="dxa"/>
            <w:vAlign w:val="bottom"/>
          </w:tcPr>
          <w:p w:rsidR="00BE46B3" w:rsidRPr="009B31A2" w:rsidRDefault="00BE46B3" w:rsidP="009011BD">
            <w:pPr>
              <w:pStyle w:val="af4"/>
              <w:ind w:left="170" w:hanging="1"/>
              <w:jc w:val="left"/>
              <w:rPr>
                <w:rFonts w:ascii="Calibri" w:hAnsi="Calibri"/>
              </w:rPr>
            </w:pPr>
            <w:r w:rsidRPr="009B31A2">
              <w:rPr>
                <w:rFonts w:ascii="Calibri" w:hAnsi="Calibri"/>
                <w:sz w:val="16"/>
              </w:rPr>
              <w:t>күрделі жөндеу</w:t>
            </w:r>
          </w:p>
        </w:tc>
        <w:tc>
          <w:tcPr>
            <w:tcW w:w="1134" w:type="dxa"/>
            <w:vAlign w:val="bottom"/>
          </w:tcPr>
          <w:p w:rsidR="00BE46B3" w:rsidRPr="009B31A2" w:rsidRDefault="00BE46B3">
            <w:pPr>
              <w:pStyle w:val="af6"/>
              <w:rPr>
                <w:rFonts w:ascii="Calibri" w:hAnsi="Calibri"/>
                <w:color w:val="000000"/>
              </w:rPr>
            </w:pPr>
            <w:r w:rsidRPr="009B31A2">
              <w:rPr>
                <w:rFonts w:ascii="Calibri" w:hAnsi="Calibri"/>
                <w:color w:val="000000"/>
              </w:rPr>
              <w:t>5 943</w:t>
            </w:r>
          </w:p>
        </w:tc>
        <w:tc>
          <w:tcPr>
            <w:tcW w:w="992" w:type="dxa"/>
            <w:vAlign w:val="bottom"/>
          </w:tcPr>
          <w:p w:rsidR="00BE46B3" w:rsidRPr="009B31A2" w:rsidRDefault="00BE46B3">
            <w:pPr>
              <w:pStyle w:val="af6"/>
              <w:rPr>
                <w:rFonts w:ascii="Calibri" w:hAnsi="Calibri"/>
                <w:color w:val="000000"/>
              </w:rPr>
            </w:pPr>
            <w:r w:rsidRPr="009B31A2">
              <w:rPr>
                <w:rFonts w:ascii="Calibri" w:hAnsi="Calibri"/>
                <w:color w:val="000000"/>
              </w:rPr>
              <w:t>8 472</w:t>
            </w:r>
          </w:p>
        </w:tc>
        <w:tc>
          <w:tcPr>
            <w:tcW w:w="994" w:type="dxa"/>
            <w:vAlign w:val="bottom"/>
          </w:tcPr>
          <w:p w:rsidR="00BE46B3" w:rsidRPr="009B31A2" w:rsidRDefault="00BE46B3">
            <w:pPr>
              <w:pStyle w:val="af6"/>
              <w:rPr>
                <w:rFonts w:ascii="Calibri" w:hAnsi="Calibri"/>
                <w:color w:val="000000"/>
              </w:rPr>
            </w:pPr>
            <w:r w:rsidRPr="009B31A2">
              <w:rPr>
                <w:rFonts w:ascii="Calibri" w:hAnsi="Calibri"/>
                <w:color w:val="000000"/>
              </w:rPr>
              <w:t>8 982</w:t>
            </w:r>
          </w:p>
        </w:tc>
        <w:tc>
          <w:tcPr>
            <w:tcW w:w="991" w:type="dxa"/>
            <w:vAlign w:val="bottom"/>
          </w:tcPr>
          <w:p w:rsidR="00BE46B3" w:rsidRPr="009B31A2" w:rsidRDefault="00BE46B3">
            <w:pPr>
              <w:pStyle w:val="af6"/>
              <w:rPr>
                <w:rFonts w:ascii="Calibri" w:hAnsi="Calibri"/>
                <w:color w:val="000000"/>
              </w:rPr>
            </w:pPr>
            <w:r w:rsidRPr="009B31A2">
              <w:rPr>
                <w:rFonts w:ascii="Calibri" w:hAnsi="Calibri"/>
                <w:color w:val="000000"/>
              </w:rPr>
              <w:t>11 273</w:t>
            </w:r>
          </w:p>
        </w:tc>
        <w:tc>
          <w:tcPr>
            <w:tcW w:w="1134" w:type="dxa"/>
            <w:vAlign w:val="bottom"/>
          </w:tcPr>
          <w:p w:rsidR="00BE46B3" w:rsidRPr="009B31A2" w:rsidRDefault="00BE46B3">
            <w:pPr>
              <w:pStyle w:val="af6"/>
              <w:rPr>
                <w:rFonts w:ascii="Calibri" w:hAnsi="Calibri"/>
                <w:color w:val="000000"/>
              </w:rPr>
            </w:pPr>
            <w:r w:rsidRPr="009B31A2">
              <w:rPr>
                <w:rFonts w:ascii="Calibri" w:hAnsi="Calibri"/>
                <w:color w:val="000000"/>
              </w:rPr>
              <w:t>9 884</w:t>
            </w:r>
          </w:p>
        </w:tc>
        <w:tc>
          <w:tcPr>
            <w:tcW w:w="2268" w:type="dxa"/>
            <w:vAlign w:val="bottom"/>
          </w:tcPr>
          <w:p w:rsidR="00BE46B3" w:rsidRPr="009B31A2" w:rsidRDefault="00BE46B3" w:rsidP="009011BD">
            <w:pPr>
              <w:pStyle w:val="af4"/>
              <w:ind w:left="170" w:hanging="3"/>
              <w:jc w:val="left"/>
              <w:rPr>
                <w:rFonts w:ascii="Calibri" w:hAnsi="Calibri"/>
              </w:rPr>
            </w:pPr>
            <w:r w:rsidRPr="009B31A2">
              <w:rPr>
                <w:rFonts w:ascii="Calibri" w:hAnsi="Calibri"/>
                <w:sz w:val="16"/>
              </w:rPr>
              <w:t>капитальный ремонт</w:t>
            </w:r>
          </w:p>
        </w:tc>
      </w:tr>
      <w:tr w:rsidR="00BE46B3" w:rsidRPr="009B31A2" w:rsidTr="00183B4E">
        <w:trPr>
          <w:trHeight w:val="143"/>
        </w:trPr>
        <w:tc>
          <w:tcPr>
            <w:tcW w:w="2551" w:type="dxa"/>
            <w:tcBorders>
              <w:bottom w:val="single" w:sz="4" w:space="0" w:color="000080"/>
            </w:tcBorders>
            <w:vAlign w:val="bottom"/>
          </w:tcPr>
          <w:p w:rsidR="00BE46B3" w:rsidRPr="009B31A2" w:rsidRDefault="00BE46B3" w:rsidP="009011BD">
            <w:pPr>
              <w:pStyle w:val="af4"/>
              <w:ind w:left="170" w:hanging="1"/>
              <w:jc w:val="left"/>
              <w:rPr>
                <w:rFonts w:ascii="Calibri" w:hAnsi="Calibri"/>
              </w:rPr>
            </w:pPr>
            <w:r w:rsidRPr="009B31A2">
              <w:rPr>
                <w:rFonts w:ascii="Calibri" w:hAnsi="Calibri"/>
                <w:sz w:val="16"/>
              </w:rPr>
              <w:t>ағымдағы жөндеу</w:t>
            </w:r>
          </w:p>
        </w:tc>
        <w:tc>
          <w:tcPr>
            <w:tcW w:w="1134" w:type="dxa"/>
            <w:tcBorders>
              <w:bottom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4 310</w:t>
            </w:r>
          </w:p>
        </w:tc>
        <w:tc>
          <w:tcPr>
            <w:tcW w:w="992" w:type="dxa"/>
            <w:tcBorders>
              <w:bottom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4 261</w:t>
            </w:r>
          </w:p>
        </w:tc>
        <w:tc>
          <w:tcPr>
            <w:tcW w:w="994" w:type="dxa"/>
            <w:tcBorders>
              <w:bottom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5 566</w:t>
            </w:r>
          </w:p>
        </w:tc>
        <w:tc>
          <w:tcPr>
            <w:tcW w:w="991" w:type="dxa"/>
            <w:tcBorders>
              <w:bottom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5 897</w:t>
            </w:r>
          </w:p>
        </w:tc>
        <w:tc>
          <w:tcPr>
            <w:tcW w:w="1134" w:type="dxa"/>
            <w:tcBorders>
              <w:bottom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5 589</w:t>
            </w:r>
          </w:p>
        </w:tc>
        <w:tc>
          <w:tcPr>
            <w:tcW w:w="2268" w:type="dxa"/>
            <w:tcBorders>
              <w:bottom w:val="single" w:sz="4" w:space="0" w:color="000080"/>
            </w:tcBorders>
            <w:vAlign w:val="bottom"/>
          </w:tcPr>
          <w:p w:rsidR="00BE46B3" w:rsidRPr="009B31A2" w:rsidRDefault="00BE46B3" w:rsidP="009011BD">
            <w:pPr>
              <w:pStyle w:val="af4"/>
              <w:ind w:left="170" w:hanging="3"/>
              <w:jc w:val="left"/>
              <w:rPr>
                <w:rFonts w:ascii="Calibri" w:hAnsi="Calibri"/>
              </w:rPr>
            </w:pPr>
            <w:r w:rsidRPr="009B31A2">
              <w:rPr>
                <w:rFonts w:ascii="Calibri" w:hAnsi="Calibri"/>
                <w:sz w:val="16"/>
              </w:rPr>
              <w:t>текущий ремонт</w:t>
            </w:r>
          </w:p>
        </w:tc>
      </w:tr>
    </w:tbl>
    <w:p w:rsidR="00BE46B3" w:rsidRPr="009B31A2" w:rsidRDefault="00BE46B3" w:rsidP="009B31A2">
      <w:pPr>
        <w:pStyle w:val="af4"/>
        <w:pageBreakBefore/>
        <w:spacing w:before="240"/>
        <w:jc w:val="center"/>
        <w:rPr>
          <w:rFonts w:ascii="Calibri" w:hAnsi="Calibri"/>
          <w:sz w:val="14"/>
        </w:rPr>
      </w:pPr>
      <w:r w:rsidRPr="009B31A2">
        <w:rPr>
          <w:rFonts w:ascii="Calibri" w:hAnsi="Calibri"/>
          <w:b/>
          <w:sz w:val="18"/>
          <w:lang w:val="kk-KZ"/>
        </w:rPr>
        <w:lastRenderedPageBreak/>
        <w:t>6.74 Ш</w:t>
      </w:r>
      <w:r w:rsidRPr="009B31A2">
        <w:rPr>
          <w:rFonts w:ascii="Calibri" w:hAnsi="Calibri"/>
          <w:b/>
          <w:sz w:val="18"/>
        </w:rPr>
        <w:t>аруашылық субъектілері</w:t>
      </w:r>
      <w:r w:rsidRPr="009B31A2">
        <w:rPr>
          <w:rFonts w:ascii="Calibri" w:hAnsi="Calibri"/>
          <w:b/>
          <w:sz w:val="18"/>
          <w:lang w:val="kk-KZ"/>
        </w:rPr>
        <w:t>нің м</w:t>
      </w:r>
      <w:r w:rsidRPr="009B31A2">
        <w:rPr>
          <w:rFonts w:ascii="Calibri" w:hAnsi="Calibri"/>
          <w:b/>
          <w:sz w:val="18"/>
        </w:rPr>
        <w:t>еншік нысанда</w:t>
      </w:r>
      <w:r w:rsidRPr="009B31A2">
        <w:rPr>
          <w:rFonts w:ascii="Calibri" w:hAnsi="Calibri"/>
          <w:b/>
          <w:sz w:val="18"/>
          <w:lang w:val="kk-KZ"/>
        </w:rPr>
        <w:t>р</w:t>
      </w:r>
      <w:r w:rsidRPr="009B31A2">
        <w:rPr>
          <w:rFonts w:ascii="Calibri" w:hAnsi="Calibri"/>
          <w:b/>
          <w:sz w:val="18"/>
        </w:rPr>
        <w:t xml:space="preserve">ы </w:t>
      </w:r>
      <w:r w:rsidRPr="009B31A2">
        <w:rPr>
          <w:rFonts w:ascii="Calibri" w:hAnsi="Calibri"/>
          <w:b/>
          <w:sz w:val="18"/>
          <w:lang w:val="kk-KZ"/>
        </w:rPr>
        <w:t xml:space="preserve">бойынша орындалған құрылыс </w:t>
      </w:r>
      <w:r w:rsidRPr="009B31A2">
        <w:rPr>
          <w:rFonts w:ascii="Calibri" w:hAnsi="Calibri"/>
          <w:b/>
          <w:sz w:val="18"/>
        </w:rPr>
        <w:t>жұмыстарының көлемі</w:t>
      </w:r>
      <w:r w:rsidRPr="009B31A2">
        <w:rPr>
          <w:rFonts w:ascii="Calibri" w:hAnsi="Calibri"/>
          <w:b/>
          <w:sz w:val="18"/>
        </w:rPr>
        <w:br/>
        <w:t>Объем выполненных строительных работ</w:t>
      </w:r>
      <w:r w:rsidRPr="009B31A2">
        <w:rPr>
          <w:rFonts w:ascii="Calibri" w:hAnsi="Calibri"/>
          <w:b/>
          <w:sz w:val="18"/>
          <w:lang w:val="kk-KZ"/>
        </w:rPr>
        <w:t xml:space="preserve"> по </w:t>
      </w:r>
      <w:r w:rsidRPr="009B31A2">
        <w:rPr>
          <w:rFonts w:ascii="Calibri" w:hAnsi="Calibri"/>
          <w:b/>
          <w:sz w:val="18"/>
        </w:rPr>
        <w:t>форм</w:t>
      </w:r>
      <w:r w:rsidRPr="009B31A2">
        <w:rPr>
          <w:rFonts w:ascii="Calibri" w:hAnsi="Calibri"/>
          <w:b/>
          <w:sz w:val="18"/>
          <w:lang w:val="kk-KZ"/>
        </w:rPr>
        <w:t>ам</w:t>
      </w:r>
      <w:r w:rsidRPr="009B31A2">
        <w:rPr>
          <w:rFonts w:ascii="Calibri" w:hAnsi="Calibri"/>
          <w:b/>
          <w:sz w:val="18"/>
        </w:rPr>
        <w:t xml:space="preserve"> собственности</w:t>
      </w:r>
      <w:r w:rsidRPr="009B31A2">
        <w:rPr>
          <w:rFonts w:ascii="Calibri" w:hAnsi="Calibri"/>
          <w:b/>
          <w:sz w:val="18"/>
          <w:lang w:val="kk-KZ"/>
        </w:rPr>
        <w:t xml:space="preserve"> хозяйствующих субъектов</w:t>
      </w:r>
    </w:p>
    <w:p w:rsidR="00BE46B3" w:rsidRPr="009B31A2" w:rsidRDefault="00BE46B3" w:rsidP="00742CC2">
      <w:pPr>
        <w:pStyle w:val="af9"/>
        <w:spacing w:before="120" w:after="0"/>
        <w:jc w:val="center"/>
        <w:rPr>
          <w:rFonts w:ascii="Calibri" w:hAnsi="Calibri"/>
          <w:color w:val="000000"/>
        </w:rPr>
      </w:pPr>
      <w:r w:rsidRPr="009B31A2">
        <w:rPr>
          <w:rFonts w:ascii="Calibri" w:hAnsi="Calibri"/>
          <w:color w:val="000000"/>
          <w:sz w:val="14"/>
        </w:rPr>
        <w:t xml:space="preserve">нақты қолданыста болған бағада, млн. </w:t>
      </w:r>
      <w:r w:rsidRPr="009B31A2">
        <w:rPr>
          <w:rFonts w:ascii="Calibri" w:hAnsi="Calibri"/>
          <w:color w:val="000000"/>
          <w:sz w:val="14"/>
          <w:lang w:val="kk-KZ"/>
        </w:rPr>
        <w:t>теңге</w:t>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t xml:space="preserve">                                            </w:t>
      </w:r>
      <w:r w:rsidR="00183B4E">
        <w:rPr>
          <w:rFonts w:ascii="Calibri" w:hAnsi="Calibri"/>
          <w:color w:val="000000"/>
          <w:sz w:val="14"/>
          <w:lang w:val="kk-KZ"/>
        </w:rPr>
        <w:t xml:space="preserve">                     </w:t>
      </w:r>
      <w:r w:rsidRPr="009B31A2">
        <w:rPr>
          <w:rFonts w:ascii="Calibri" w:hAnsi="Calibri"/>
          <w:color w:val="000000"/>
          <w:sz w:val="14"/>
          <w:lang w:val="kk-KZ"/>
        </w:rPr>
        <w:t xml:space="preserve">   </w:t>
      </w:r>
      <w:r w:rsidRPr="009B31A2">
        <w:rPr>
          <w:rFonts w:ascii="Calibri" w:hAnsi="Calibri"/>
          <w:color w:val="000000"/>
          <w:sz w:val="14"/>
        </w:rPr>
        <w:t>в фактически действовавших ценах, млн. тенге</w:t>
      </w:r>
    </w:p>
    <w:tbl>
      <w:tblPr>
        <w:tblW w:w="0" w:type="auto"/>
        <w:tblInd w:w="-5" w:type="dxa"/>
        <w:tblLayout w:type="fixed"/>
        <w:tblCellMar>
          <w:left w:w="0" w:type="dxa"/>
          <w:right w:w="0" w:type="dxa"/>
        </w:tblCellMar>
        <w:tblLook w:val="0000"/>
      </w:tblPr>
      <w:tblGrid>
        <w:gridCol w:w="2559"/>
        <w:gridCol w:w="992"/>
        <w:gridCol w:w="986"/>
        <w:gridCol w:w="1134"/>
        <w:gridCol w:w="1134"/>
        <w:gridCol w:w="1135"/>
        <w:gridCol w:w="2124"/>
      </w:tblGrid>
      <w:tr w:rsidR="00BE46B3" w:rsidRPr="009B31A2" w:rsidTr="00183B4E">
        <w:trPr>
          <w:trHeight w:val="149"/>
          <w:tblHeader/>
        </w:trPr>
        <w:tc>
          <w:tcPr>
            <w:tcW w:w="2559" w:type="dxa"/>
            <w:tcBorders>
              <w:top w:val="single" w:sz="4" w:space="0" w:color="000080"/>
              <w:bottom w:val="single" w:sz="4" w:space="0" w:color="000080"/>
              <w:right w:val="single" w:sz="4" w:space="0" w:color="000080"/>
            </w:tcBorders>
          </w:tcPr>
          <w:p w:rsidR="00BE46B3" w:rsidRPr="009B31A2" w:rsidRDefault="00BE46B3">
            <w:pPr>
              <w:pStyle w:val="af8"/>
              <w:jc w:val="left"/>
              <w:rPr>
                <w:rFonts w:ascii="Calibri" w:hAnsi="Calibri"/>
                <w:color w:val="000000"/>
              </w:rPr>
            </w:pP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2011</w:t>
            </w:r>
          </w:p>
        </w:tc>
        <w:tc>
          <w:tcPr>
            <w:tcW w:w="986"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2012</w:t>
            </w: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lang w:val="kk-KZ"/>
              </w:rPr>
              <w:t>2013</w:t>
            </w: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2014</w:t>
            </w:r>
          </w:p>
        </w:tc>
        <w:tc>
          <w:tcPr>
            <w:tcW w:w="1135"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lang w:val="kk-KZ"/>
              </w:rPr>
              <w:t>2015</w:t>
            </w:r>
          </w:p>
        </w:tc>
        <w:tc>
          <w:tcPr>
            <w:tcW w:w="2124" w:type="dxa"/>
            <w:tcBorders>
              <w:top w:val="single" w:sz="4" w:space="0" w:color="000080"/>
              <w:left w:val="single" w:sz="4" w:space="0" w:color="000080"/>
              <w:bottom w:val="single" w:sz="4" w:space="0" w:color="000080"/>
            </w:tcBorders>
          </w:tcPr>
          <w:p w:rsidR="00BE46B3" w:rsidRPr="009B31A2" w:rsidRDefault="00BE46B3">
            <w:pPr>
              <w:pStyle w:val="af8"/>
              <w:jc w:val="left"/>
              <w:rPr>
                <w:rFonts w:ascii="Calibri" w:hAnsi="Calibri"/>
                <w:color w:val="000000"/>
              </w:rPr>
            </w:pPr>
          </w:p>
        </w:tc>
      </w:tr>
      <w:tr w:rsidR="00BE46B3" w:rsidRPr="009B31A2" w:rsidTr="00183B4E">
        <w:trPr>
          <w:cantSplit/>
          <w:trHeight w:val="134"/>
        </w:trPr>
        <w:tc>
          <w:tcPr>
            <w:tcW w:w="2559" w:type="dxa"/>
            <w:tcBorders>
              <w:top w:val="single" w:sz="4" w:space="0" w:color="000080"/>
            </w:tcBorders>
          </w:tcPr>
          <w:p w:rsidR="00BE46B3" w:rsidRPr="009B31A2" w:rsidRDefault="00BE46B3" w:rsidP="00742CC2">
            <w:pPr>
              <w:pStyle w:val="af7"/>
              <w:ind w:left="113"/>
              <w:rPr>
                <w:rFonts w:ascii="Calibri" w:hAnsi="Calibri"/>
                <w:color w:val="000000"/>
              </w:rPr>
            </w:pPr>
            <w:r w:rsidRPr="009B31A2">
              <w:rPr>
                <w:rFonts w:ascii="Calibri" w:hAnsi="Calibri"/>
                <w:b/>
                <w:color w:val="000000"/>
              </w:rPr>
              <w:t>Орындалған құрылыс жұмыстарының көлемі</w:t>
            </w:r>
            <w:r w:rsidRPr="009B31A2">
              <w:rPr>
                <w:rFonts w:ascii="Calibri" w:hAnsi="Calibri"/>
                <w:b/>
                <w:color w:val="000000"/>
                <w:lang w:val="kk-KZ"/>
              </w:rPr>
              <w:t>,</w:t>
            </w:r>
            <w:r w:rsidRPr="009B31A2">
              <w:rPr>
                <w:rFonts w:ascii="Calibri" w:hAnsi="Calibri"/>
                <w:b/>
                <w:color w:val="000000"/>
              </w:rPr>
              <w:t xml:space="preserve"> барлығы</w:t>
            </w:r>
          </w:p>
        </w:tc>
        <w:tc>
          <w:tcPr>
            <w:tcW w:w="992" w:type="dxa"/>
            <w:tcBorders>
              <w:top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59 170</w:t>
            </w:r>
          </w:p>
        </w:tc>
        <w:tc>
          <w:tcPr>
            <w:tcW w:w="986" w:type="dxa"/>
            <w:tcBorders>
              <w:top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51 696</w:t>
            </w:r>
          </w:p>
        </w:tc>
        <w:tc>
          <w:tcPr>
            <w:tcW w:w="1134" w:type="dxa"/>
            <w:tcBorders>
              <w:top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58 466</w:t>
            </w:r>
          </w:p>
        </w:tc>
        <w:tc>
          <w:tcPr>
            <w:tcW w:w="1134" w:type="dxa"/>
            <w:tcBorders>
              <w:top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73 577</w:t>
            </w:r>
          </w:p>
        </w:tc>
        <w:tc>
          <w:tcPr>
            <w:tcW w:w="1135" w:type="dxa"/>
            <w:tcBorders>
              <w:top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86 572</w:t>
            </w:r>
          </w:p>
        </w:tc>
        <w:tc>
          <w:tcPr>
            <w:tcW w:w="2124" w:type="dxa"/>
            <w:tcBorders>
              <w:top w:val="single" w:sz="4" w:space="0" w:color="000080"/>
            </w:tcBorders>
          </w:tcPr>
          <w:p w:rsidR="00BE46B3" w:rsidRPr="009B31A2" w:rsidRDefault="00BE46B3" w:rsidP="00742CC2">
            <w:pPr>
              <w:pStyle w:val="af7"/>
              <w:ind w:left="113"/>
              <w:rPr>
                <w:rFonts w:ascii="Calibri" w:hAnsi="Calibri"/>
                <w:color w:val="000000"/>
              </w:rPr>
            </w:pPr>
            <w:r w:rsidRPr="009B31A2">
              <w:rPr>
                <w:rFonts w:ascii="Calibri" w:hAnsi="Calibri"/>
                <w:b/>
                <w:color w:val="000000"/>
              </w:rPr>
              <w:t xml:space="preserve">Объем </w:t>
            </w:r>
            <w:r w:rsidRPr="009B31A2">
              <w:rPr>
                <w:rFonts w:ascii="Calibri" w:hAnsi="Calibri"/>
                <w:b/>
                <w:color w:val="000000"/>
                <w:lang w:val="kk-KZ"/>
              </w:rPr>
              <w:t xml:space="preserve">выполненных </w:t>
            </w:r>
            <w:r w:rsidRPr="009B31A2">
              <w:rPr>
                <w:rFonts w:ascii="Calibri" w:hAnsi="Calibri"/>
                <w:b/>
                <w:color w:val="000000"/>
              </w:rPr>
              <w:t>строительных работ</w:t>
            </w:r>
            <w:r w:rsidRPr="009B31A2">
              <w:rPr>
                <w:rFonts w:ascii="Calibri" w:hAnsi="Calibri"/>
                <w:b/>
                <w:color w:val="000000"/>
                <w:lang w:val="kk-KZ"/>
              </w:rPr>
              <w:t>,</w:t>
            </w:r>
            <w:r w:rsidRPr="009B31A2">
              <w:rPr>
                <w:rFonts w:ascii="Calibri" w:hAnsi="Calibri"/>
                <w:b/>
                <w:color w:val="000000"/>
              </w:rPr>
              <w:t xml:space="preserve"> всего</w:t>
            </w:r>
          </w:p>
        </w:tc>
      </w:tr>
      <w:tr w:rsidR="00BE46B3" w:rsidRPr="009B31A2" w:rsidTr="00183B4E">
        <w:trPr>
          <w:cantSplit/>
          <w:trHeight w:val="160"/>
        </w:trPr>
        <w:tc>
          <w:tcPr>
            <w:tcW w:w="2559" w:type="dxa"/>
          </w:tcPr>
          <w:p w:rsidR="00BE46B3" w:rsidRPr="009B31A2" w:rsidRDefault="00BE46B3" w:rsidP="00742CC2">
            <w:pPr>
              <w:pStyle w:val="af7"/>
              <w:ind w:left="170"/>
              <w:rPr>
                <w:rFonts w:ascii="Calibri" w:hAnsi="Calibri"/>
                <w:color w:val="000000"/>
              </w:rPr>
            </w:pPr>
            <w:r w:rsidRPr="009B31A2">
              <w:rPr>
                <w:rFonts w:ascii="Calibri" w:hAnsi="Calibri"/>
                <w:color w:val="000000"/>
                <w:lang w:val="kk-KZ"/>
              </w:rPr>
              <w:t>с</w:t>
            </w:r>
            <w:r w:rsidRPr="009B31A2">
              <w:rPr>
                <w:rFonts w:ascii="Calibri" w:hAnsi="Calibri"/>
                <w:color w:val="000000"/>
              </w:rPr>
              <w:t>оның ішінде меншік нысандары бойынша:</w:t>
            </w:r>
          </w:p>
        </w:tc>
        <w:tc>
          <w:tcPr>
            <w:tcW w:w="992" w:type="dxa"/>
            <w:vAlign w:val="bottom"/>
          </w:tcPr>
          <w:p w:rsidR="00BE46B3" w:rsidRPr="009B31A2" w:rsidRDefault="00BE46B3">
            <w:pPr>
              <w:pStyle w:val="af6"/>
              <w:rPr>
                <w:rFonts w:ascii="Calibri" w:hAnsi="Calibri"/>
                <w:color w:val="000000"/>
              </w:rPr>
            </w:pPr>
          </w:p>
        </w:tc>
        <w:tc>
          <w:tcPr>
            <w:tcW w:w="986" w:type="dxa"/>
            <w:vAlign w:val="bottom"/>
          </w:tcPr>
          <w:p w:rsidR="00BE46B3" w:rsidRPr="009B31A2" w:rsidRDefault="00BE46B3">
            <w:pPr>
              <w:pStyle w:val="af6"/>
              <w:rPr>
                <w:rFonts w:ascii="Calibri" w:hAnsi="Calibri"/>
                <w:color w:val="000000"/>
              </w:rPr>
            </w:pPr>
          </w:p>
        </w:tc>
        <w:tc>
          <w:tcPr>
            <w:tcW w:w="1134" w:type="dxa"/>
            <w:vAlign w:val="bottom"/>
          </w:tcPr>
          <w:p w:rsidR="00BE46B3" w:rsidRPr="009B31A2" w:rsidRDefault="00BE46B3">
            <w:pPr>
              <w:pStyle w:val="af6"/>
              <w:rPr>
                <w:rFonts w:ascii="Calibri" w:hAnsi="Calibri"/>
                <w:color w:val="000000"/>
              </w:rPr>
            </w:pPr>
          </w:p>
        </w:tc>
        <w:tc>
          <w:tcPr>
            <w:tcW w:w="1134" w:type="dxa"/>
            <w:vAlign w:val="bottom"/>
          </w:tcPr>
          <w:p w:rsidR="00BE46B3" w:rsidRPr="009B31A2" w:rsidRDefault="00BE46B3">
            <w:pPr>
              <w:pStyle w:val="af6"/>
              <w:rPr>
                <w:rFonts w:ascii="Calibri" w:hAnsi="Calibri"/>
                <w:color w:val="000000"/>
              </w:rPr>
            </w:pPr>
          </w:p>
        </w:tc>
        <w:tc>
          <w:tcPr>
            <w:tcW w:w="1135" w:type="dxa"/>
            <w:vAlign w:val="bottom"/>
          </w:tcPr>
          <w:p w:rsidR="00BE46B3" w:rsidRPr="009B31A2" w:rsidRDefault="00BE46B3">
            <w:pPr>
              <w:pStyle w:val="af6"/>
              <w:rPr>
                <w:rFonts w:ascii="Calibri" w:hAnsi="Calibri"/>
                <w:color w:val="000000"/>
              </w:rPr>
            </w:pPr>
          </w:p>
        </w:tc>
        <w:tc>
          <w:tcPr>
            <w:tcW w:w="2124" w:type="dxa"/>
          </w:tcPr>
          <w:p w:rsidR="00BE46B3" w:rsidRPr="009B31A2" w:rsidRDefault="00BE46B3" w:rsidP="00742CC2">
            <w:pPr>
              <w:pStyle w:val="af7"/>
              <w:ind w:left="170"/>
              <w:rPr>
                <w:rFonts w:ascii="Calibri" w:hAnsi="Calibri"/>
                <w:color w:val="000000"/>
              </w:rPr>
            </w:pPr>
            <w:r w:rsidRPr="009B31A2">
              <w:rPr>
                <w:rFonts w:ascii="Calibri" w:hAnsi="Calibri"/>
                <w:color w:val="000000"/>
              </w:rPr>
              <w:t>в том числе по формам собственности:</w:t>
            </w:r>
          </w:p>
        </w:tc>
      </w:tr>
      <w:tr w:rsidR="00BE46B3" w:rsidRPr="009B31A2" w:rsidTr="00183B4E">
        <w:trPr>
          <w:cantSplit/>
        </w:trPr>
        <w:tc>
          <w:tcPr>
            <w:tcW w:w="2559" w:type="dxa"/>
          </w:tcPr>
          <w:p w:rsidR="00BE46B3" w:rsidRPr="009B31A2" w:rsidRDefault="00BE46B3" w:rsidP="00742CC2">
            <w:pPr>
              <w:pStyle w:val="af7"/>
              <w:ind w:left="170"/>
              <w:rPr>
                <w:rFonts w:ascii="Calibri" w:hAnsi="Calibri"/>
                <w:color w:val="000000"/>
              </w:rPr>
            </w:pPr>
            <w:r w:rsidRPr="009B31A2">
              <w:rPr>
                <w:rFonts w:ascii="Calibri" w:hAnsi="Calibri"/>
                <w:color w:val="000000"/>
              </w:rPr>
              <w:t>мемлекеттік</w:t>
            </w:r>
          </w:p>
        </w:tc>
        <w:tc>
          <w:tcPr>
            <w:tcW w:w="992" w:type="dxa"/>
            <w:vAlign w:val="bottom"/>
          </w:tcPr>
          <w:p w:rsidR="00BE46B3" w:rsidRPr="009B31A2" w:rsidRDefault="00BE46B3">
            <w:pPr>
              <w:jc w:val="right"/>
              <w:rPr>
                <w:rFonts w:ascii="Calibri" w:hAnsi="Calibri"/>
                <w:color w:val="000000"/>
              </w:rPr>
            </w:pPr>
            <w:r w:rsidRPr="009B31A2">
              <w:rPr>
                <w:rFonts w:ascii="Calibri" w:hAnsi="Calibri"/>
                <w:color w:val="000000"/>
                <w:sz w:val="16"/>
              </w:rPr>
              <w:t>703</w:t>
            </w:r>
          </w:p>
        </w:tc>
        <w:tc>
          <w:tcPr>
            <w:tcW w:w="986" w:type="dxa"/>
            <w:vAlign w:val="bottom"/>
          </w:tcPr>
          <w:p w:rsidR="00BE46B3" w:rsidRPr="009B31A2" w:rsidRDefault="00BE46B3">
            <w:pPr>
              <w:pStyle w:val="af6"/>
              <w:rPr>
                <w:rFonts w:ascii="Calibri" w:hAnsi="Calibri"/>
                <w:color w:val="000000"/>
              </w:rPr>
            </w:pPr>
            <w:r w:rsidRPr="009B31A2">
              <w:rPr>
                <w:rFonts w:ascii="Calibri" w:hAnsi="Calibri"/>
                <w:color w:val="000000"/>
              </w:rPr>
              <w:t>4</w:t>
            </w:r>
            <w:r w:rsidRPr="009B31A2">
              <w:rPr>
                <w:rFonts w:ascii="Calibri" w:hAnsi="Calibri"/>
                <w:color w:val="000000"/>
                <w:lang w:val="kk-KZ"/>
              </w:rPr>
              <w:t>59</w:t>
            </w:r>
          </w:p>
        </w:tc>
        <w:tc>
          <w:tcPr>
            <w:tcW w:w="1134" w:type="dxa"/>
            <w:vAlign w:val="bottom"/>
          </w:tcPr>
          <w:p w:rsidR="00BE46B3" w:rsidRPr="009B31A2" w:rsidRDefault="00BE46B3">
            <w:pPr>
              <w:pStyle w:val="af6"/>
              <w:rPr>
                <w:rFonts w:ascii="Calibri" w:hAnsi="Calibri"/>
                <w:color w:val="000000"/>
              </w:rPr>
            </w:pPr>
            <w:r w:rsidRPr="009B31A2">
              <w:rPr>
                <w:rFonts w:ascii="Calibri" w:hAnsi="Calibri"/>
                <w:color w:val="000000"/>
              </w:rPr>
              <w:t>588</w:t>
            </w:r>
          </w:p>
        </w:tc>
        <w:tc>
          <w:tcPr>
            <w:tcW w:w="1134" w:type="dxa"/>
            <w:vAlign w:val="bottom"/>
          </w:tcPr>
          <w:p w:rsidR="00BE46B3" w:rsidRPr="009B31A2" w:rsidRDefault="00BE46B3">
            <w:pPr>
              <w:pStyle w:val="af6"/>
              <w:rPr>
                <w:rFonts w:ascii="Calibri" w:hAnsi="Calibri"/>
                <w:color w:val="000000"/>
              </w:rPr>
            </w:pPr>
            <w:r w:rsidRPr="009B31A2">
              <w:rPr>
                <w:rFonts w:ascii="Calibri" w:hAnsi="Calibri"/>
                <w:color w:val="000000"/>
              </w:rPr>
              <w:t>789</w:t>
            </w:r>
          </w:p>
        </w:tc>
        <w:tc>
          <w:tcPr>
            <w:tcW w:w="1135" w:type="dxa"/>
            <w:vAlign w:val="bottom"/>
          </w:tcPr>
          <w:p w:rsidR="00BE46B3" w:rsidRPr="009B31A2" w:rsidRDefault="00BE46B3">
            <w:pPr>
              <w:pStyle w:val="af6"/>
              <w:rPr>
                <w:rFonts w:ascii="Calibri" w:hAnsi="Calibri"/>
                <w:color w:val="000000"/>
              </w:rPr>
            </w:pPr>
            <w:r w:rsidRPr="009B31A2">
              <w:rPr>
                <w:rFonts w:ascii="Calibri" w:hAnsi="Calibri"/>
                <w:color w:val="000000"/>
              </w:rPr>
              <w:t xml:space="preserve">596 </w:t>
            </w:r>
          </w:p>
        </w:tc>
        <w:tc>
          <w:tcPr>
            <w:tcW w:w="2124" w:type="dxa"/>
          </w:tcPr>
          <w:p w:rsidR="00BE46B3" w:rsidRPr="009B31A2" w:rsidRDefault="00BE46B3" w:rsidP="00742CC2">
            <w:pPr>
              <w:pStyle w:val="af7"/>
              <w:ind w:left="170"/>
              <w:rPr>
                <w:rFonts w:ascii="Calibri" w:hAnsi="Calibri"/>
                <w:color w:val="000000"/>
              </w:rPr>
            </w:pPr>
            <w:r w:rsidRPr="009B31A2">
              <w:rPr>
                <w:rFonts w:ascii="Calibri" w:hAnsi="Calibri"/>
                <w:color w:val="000000"/>
              </w:rPr>
              <w:t>государственная</w:t>
            </w:r>
          </w:p>
        </w:tc>
      </w:tr>
      <w:tr w:rsidR="00BE46B3" w:rsidRPr="009B31A2" w:rsidTr="00183B4E">
        <w:trPr>
          <w:cantSplit/>
          <w:trHeight w:val="139"/>
        </w:trPr>
        <w:tc>
          <w:tcPr>
            <w:tcW w:w="2559" w:type="dxa"/>
          </w:tcPr>
          <w:p w:rsidR="00BE46B3" w:rsidRPr="009B31A2" w:rsidRDefault="00BE46B3" w:rsidP="00742CC2">
            <w:pPr>
              <w:pStyle w:val="af7"/>
              <w:ind w:left="170"/>
              <w:rPr>
                <w:rFonts w:ascii="Calibri" w:hAnsi="Calibri"/>
                <w:color w:val="000000"/>
              </w:rPr>
            </w:pPr>
            <w:r w:rsidRPr="009B31A2">
              <w:rPr>
                <w:rFonts w:ascii="Calibri" w:hAnsi="Calibri"/>
                <w:color w:val="000000"/>
              </w:rPr>
              <w:t>жеке</w:t>
            </w:r>
          </w:p>
        </w:tc>
        <w:tc>
          <w:tcPr>
            <w:tcW w:w="992" w:type="dxa"/>
            <w:vAlign w:val="bottom"/>
          </w:tcPr>
          <w:p w:rsidR="00BE46B3" w:rsidRPr="009B31A2" w:rsidRDefault="00BE46B3">
            <w:pPr>
              <w:jc w:val="right"/>
              <w:rPr>
                <w:rFonts w:ascii="Calibri" w:hAnsi="Calibri"/>
                <w:color w:val="000000"/>
              </w:rPr>
            </w:pPr>
            <w:r w:rsidRPr="009B31A2">
              <w:rPr>
                <w:rFonts w:ascii="Calibri" w:hAnsi="Calibri"/>
                <w:color w:val="000000"/>
                <w:sz w:val="16"/>
              </w:rPr>
              <w:t>53 867</w:t>
            </w:r>
          </w:p>
        </w:tc>
        <w:tc>
          <w:tcPr>
            <w:tcW w:w="986" w:type="dxa"/>
            <w:vAlign w:val="bottom"/>
          </w:tcPr>
          <w:p w:rsidR="00BE46B3" w:rsidRPr="009B31A2" w:rsidRDefault="00BE46B3">
            <w:pPr>
              <w:pStyle w:val="af6"/>
              <w:rPr>
                <w:rFonts w:ascii="Calibri" w:hAnsi="Calibri"/>
                <w:color w:val="000000"/>
              </w:rPr>
            </w:pPr>
            <w:r w:rsidRPr="009B31A2">
              <w:rPr>
                <w:rFonts w:ascii="Calibri" w:hAnsi="Calibri"/>
                <w:color w:val="000000"/>
              </w:rPr>
              <w:t>47 831</w:t>
            </w:r>
          </w:p>
        </w:tc>
        <w:tc>
          <w:tcPr>
            <w:tcW w:w="1134" w:type="dxa"/>
            <w:vAlign w:val="bottom"/>
          </w:tcPr>
          <w:p w:rsidR="00BE46B3" w:rsidRPr="009B31A2" w:rsidRDefault="00BE46B3">
            <w:pPr>
              <w:pStyle w:val="af6"/>
              <w:rPr>
                <w:rFonts w:ascii="Calibri" w:hAnsi="Calibri"/>
                <w:color w:val="000000"/>
              </w:rPr>
            </w:pPr>
            <w:r w:rsidRPr="009B31A2">
              <w:rPr>
                <w:rFonts w:ascii="Calibri" w:hAnsi="Calibri"/>
                <w:color w:val="000000"/>
              </w:rPr>
              <w:t>54 391</w:t>
            </w:r>
          </w:p>
        </w:tc>
        <w:tc>
          <w:tcPr>
            <w:tcW w:w="1134" w:type="dxa"/>
            <w:vAlign w:val="bottom"/>
          </w:tcPr>
          <w:p w:rsidR="00BE46B3" w:rsidRPr="009B31A2" w:rsidRDefault="00BE46B3">
            <w:pPr>
              <w:pStyle w:val="af6"/>
              <w:rPr>
                <w:rFonts w:ascii="Calibri" w:hAnsi="Calibri"/>
                <w:color w:val="000000"/>
              </w:rPr>
            </w:pPr>
            <w:r w:rsidRPr="009B31A2">
              <w:rPr>
                <w:rFonts w:ascii="Calibri" w:hAnsi="Calibri"/>
                <w:color w:val="000000"/>
              </w:rPr>
              <w:t>69 497</w:t>
            </w:r>
          </w:p>
        </w:tc>
        <w:tc>
          <w:tcPr>
            <w:tcW w:w="1135" w:type="dxa"/>
            <w:vAlign w:val="bottom"/>
          </w:tcPr>
          <w:p w:rsidR="00BE46B3" w:rsidRPr="009B31A2" w:rsidRDefault="00BE46B3">
            <w:pPr>
              <w:pStyle w:val="af6"/>
              <w:rPr>
                <w:rFonts w:ascii="Calibri" w:hAnsi="Calibri"/>
                <w:color w:val="000000"/>
              </w:rPr>
            </w:pPr>
            <w:r w:rsidRPr="009B31A2">
              <w:rPr>
                <w:rFonts w:ascii="Calibri" w:hAnsi="Calibri"/>
                <w:color w:val="000000"/>
              </w:rPr>
              <w:t>81</w:t>
            </w:r>
            <w:r w:rsidR="00AB1E2F" w:rsidRPr="009B31A2">
              <w:rPr>
                <w:rFonts w:ascii="Calibri" w:hAnsi="Calibri"/>
                <w:color w:val="000000"/>
              </w:rPr>
              <w:t xml:space="preserve"> </w:t>
            </w:r>
            <w:r w:rsidRPr="009B31A2">
              <w:rPr>
                <w:rFonts w:ascii="Calibri" w:hAnsi="Calibri"/>
                <w:color w:val="000000"/>
              </w:rPr>
              <w:t>735</w:t>
            </w:r>
          </w:p>
        </w:tc>
        <w:tc>
          <w:tcPr>
            <w:tcW w:w="2124" w:type="dxa"/>
          </w:tcPr>
          <w:p w:rsidR="00BE46B3" w:rsidRPr="009B31A2" w:rsidRDefault="00BE46B3" w:rsidP="00742CC2">
            <w:pPr>
              <w:pStyle w:val="af7"/>
              <w:ind w:left="170"/>
              <w:rPr>
                <w:rFonts w:ascii="Calibri" w:hAnsi="Calibri"/>
                <w:color w:val="000000"/>
              </w:rPr>
            </w:pPr>
            <w:r w:rsidRPr="009B31A2">
              <w:rPr>
                <w:rFonts w:ascii="Calibri" w:hAnsi="Calibri"/>
                <w:color w:val="000000"/>
              </w:rPr>
              <w:t>частная</w:t>
            </w:r>
          </w:p>
        </w:tc>
      </w:tr>
      <w:tr w:rsidR="00BE46B3" w:rsidRPr="009B31A2" w:rsidTr="00183B4E">
        <w:trPr>
          <w:cantSplit/>
        </w:trPr>
        <w:tc>
          <w:tcPr>
            <w:tcW w:w="2559" w:type="dxa"/>
            <w:tcBorders>
              <w:bottom w:val="single" w:sz="4" w:space="0" w:color="000080"/>
            </w:tcBorders>
          </w:tcPr>
          <w:p w:rsidR="00BE46B3" w:rsidRPr="009B31A2" w:rsidRDefault="00BE46B3" w:rsidP="00742CC2">
            <w:pPr>
              <w:pStyle w:val="af7"/>
              <w:ind w:left="170"/>
              <w:rPr>
                <w:rFonts w:ascii="Calibri" w:hAnsi="Calibri"/>
                <w:color w:val="000000"/>
              </w:rPr>
            </w:pPr>
            <w:r w:rsidRPr="009B31A2">
              <w:rPr>
                <w:rFonts w:ascii="Calibri" w:hAnsi="Calibri"/>
                <w:color w:val="000000"/>
              </w:rPr>
              <w:t>шетелдік</w:t>
            </w:r>
          </w:p>
        </w:tc>
        <w:tc>
          <w:tcPr>
            <w:tcW w:w="992" w:type="dxa"/>
            <w:tcBorders>
              <w:bottom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4 600</w:t>
            </w:r>
          </w:p>
        </w:tc>
        <w:tc>
          <w:tcPr>
            <w:tcW w:w="986" w:type="dxa"/>
            <w:tcBorders>
              <w:bottom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3 40</w:t>
            </w:r>
            <w:r w:rsidRPr="009B31A2">
              <w:rPr>
                <w:rFonts w:ascii="Calibri" w:hAnsi="Calibri"/>
                <w:color w:val="000000"/>
                <w:lang w:val="kk-KZ"/>
              </w:rPr>
              <w:t>6</w:t>
            </w:r>
          </w:p>
        </w:tc>
        <w:tc>
          <w:tcPr>
            <w:tcW w:w="1134" w:type="dxa"/>
            <w:tcBorders>
              <w:bottom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3 487</w:t>
            </w:r>
          </w:p>
        </w:tc>
        <w:tc>
          <w:tcPr>
            <w:tcW w:w="1134" w:type="dxa"/>
            <w:tcBorders>
              <w:bottom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3 291</w:t>
            </w:r>
          </w:p>
        </w:tc>
        <w:tc>
          <w:tcPr>
            <w:tcW w:w="1135" w:type="dxa"/>
            <w:tcBorders>
              <w:bottom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4 241</w:t>
            </w:r>
          </w:p>
        </w:tc>
        <w:tc>
          <w:tcPr>
            <w:tcW w:w="2124" w:type="dxa"/>
            <w:tcBorders>
              <w:bottom w:val="single" w:sz="4" w:space="0" w:color="000080"/>
            </w:tcBorders>
          </w:tcPr>
          <w:p w:rsidR="00BE46B3" w:rsidRPr="009B31A2" w:rsidRDefault="00BE46B3" w:rsidP="00742CC2">
            <w:pPr>
              <w:pStyle w:val="af7"/>
              <w:ind w:left="170"/>
              <w:rPr>
                <w:rFonts w:ascii="Calibri" w:hAnsi="Calibri"/>
                <w:color w:val="000000"/>
              </w:rPr>
            </w:pPr>
            <w:r w:rsidRPr="009B31A2">
              <w:rPr>
                <w:rFonts w:ascii="Calibri" w:hAnsi="Calibri"/>
                <w:color w:val="000000"/>
              </w:rPr>
              <w:t>иностранная</w:t>
            </w:r>
          </w:p>
        </w:tc>
      </w:tr>
    </w:tbl>
    <w:p w:rsidR="00BE46B3" w:rsidRPr="009B31A2" w:rsidRDefault="00BE46B3" w:rsidP="00742CC2">
      <w:pPr>
        <w:pStyle w:val="af5"/>
        <w:spacing w:before="240" w:after="0"/>
        <w:rPr>
          <w:rFonts w:ascii="Calibri" w:hAnsi="Calibri"/>
          <w:color w:val="000000"/>
          <w:sz w:val="14"/>
        </w:rPr>
      </w:pPr>
      <w:r w:rsidRPr="009B31A2">
        <w:rPr>
          <w:rFonts w:ascii="Calibri" w:hAnsi="Calibri"/>
          <w:color w:val="000000"/>
          <w:sz w:val="18"/>
        </w:rPr>
        <w:t>6.</w:t>
      </w:r>
      <w:r w:rsidRPr="009B31A2">
        <w:rPr>
          <w:rFonts w:ascii="Calibri" w:hAnsi="Calibri"/>
          <w:color w:val="000000"/>
          <w:sz w:val="18"/>
          <w:lang w:val="kk-KZ"/>
        </w:rPr>
        <w:t>75</w:t>
      </w:r>
      <w:r w:rsidRPr="009B31A2">
        <w:rPr>
          <w:rFonts w:ascii="Calibri" w:hAnsi="Calibri"/>
          <w:color w:val="000000"/>
          <w:sz w:val="18"/>
        </w:rPr>
        <w:t xml:space="preserve"> </w:t>
      </w:r>
      <w:r w:rsidRPr="009B31A2">
        <w:rPr>
          <w:rFonts w:ascii="Calibri" w:hAnsi="Calibri"/>
          <w:color w:val="000000"/>
          <w:sz w:val="18"/>
          <w:lang w:val="kk-KZ"/>
        </w:rPr>
        <w:t>Кәсіпорындардың</w:t>
      </w:r>
      <w:r w:rsidRPr="009B31A2">
        <w:rPr>
          <w:rFonts w:ascii="Calibri" w:hAnsi="Calibri"/>
          <w:color w:val="000000"/>
          <w:sz w:val="18"/>
        </w:rPr>
        <w:t xml:space="preserve"> </w:t>
      </w:r>
      <w:r w:rsidRPr="009B31A2">
        <w:rPr>
          <w:rFonts w:ascii="Calibri" w:hAnsi="Calibri"/>
          <w:color w:val="000000"/>
          <w:sz w:val="18"/>
          <w:lang w:val="kk-KZ"/>
        </w:rPr>
        <w:t>өлшемділігі бойынша</w:t>
      </w:r>
      <w:r w:rsidRPr="009B31A2">
        <w:rPr>
          <w:rFonts w:ascii="Calibri" w:hAnsi="Calibri"/>
          <w:color w:val="000000"/>
          <w:sz w:val="18"/>
        </w:rPr>
        <w:t xml:space="preserve"> </w:t>
      </w:r>
      <w:r w:rsidRPr="009B31A2">
        <w:rPr>
          <w:rFonts w:ascii="Calibri" w:hAnsi="Calibri"/>
          <w:color w:val="000000"/>
          <w:sz w:val="18"/>
          <w:lang w:val="kk-KZ"/>
        </w:rPr>
        <w:t xml:space="preserve">орындалған құрылыс </w:t>
      </w:r>
      <w:r w:rsidRPr="009B31A2">
        <w:rPr>
          <w:rFonts w:ascii="Calibri" w:hAnsi="Calibri"/>
          <w:color w:val="000000"/>
          <w:sz w:val="18"/>
        </w:rPr>
        <w:t>жұмыс</w:t>
      </w:r>
      <w:r w:rsidRPr="009B31A2">
        <w:rPr>
          <w:rFonts w:ascii="Calibri" w:hAnsi="Calibri"/>
          <w:color w:val="000000"/>
          <w:sz w:val="18"/>
          <w:lang w:val="kk-KZ"/>
        </w:rPr>
        <w:t>тарының</w:t>
      </w:r>
      <w:r w:rsidRPr="009B31A2">
        <w:rPr>
          <w:rFonts w:ascii="Calibri" w:hAnsi="Calibri"/>
          <w:color w:val="000000"/>
          <w:sz w:val="18"/>
        </w:rPr>
        <w:t xml:space="preserve"> көлемі</w:t>
      </w:r>
      <w:r w:rsidRPr="009B31A2">
        <w:rPr>
          <w:rFonts w:ascii="Calibri" w:hAnsi="Calibri"/>
          <w:color w:val="000000"/>
          <w:sz w:val="18"/>
        </w:rPr>
        <w:br/>
        <w:t xml:space="preserve">Объем </w:t>
      </w:r>
      <w:r w:rsidRPr="009B31A2">
        <w:rPr>
          <w:rFonts w:ascii="Calibri" w:hAnsi="Calibri"/>
          <w:color w:val="000000"/>
          <w:sz w:val="18"/>
          <w:lang w:val="kk-KZ"/>
        </w:rPr>
        <w:t xml:space="preserve">выполненных </w:t>
      </w:r>
      <w:r w:rsidRPr="009B31A2">
        <w:rPr>
          <w:rFonts w:ascii="Calibri" w:hAnsi="Calibri"/>
          <w:color w:val="000000"/>
          <w:sz w:val="18"/>
        </w:rPr>
        <w:t>строительны</w:t>
      </w:r>
      <w:r w:rsidRPr="009B31A2">
        <w:rPr>
          <w:rFonts w:ascii="Calibri" w:hAnsi="Calibri"/>
          <w:color w:val="000000"/>
          <w:sz w:val="18"/>
          <w:lang w:val="kk-KZ"/>
        </w:rPr>
        <w:t xml:space="preserve">х </w:t>
      </w:r>
      <w:r w:rsidRPr="009B31A2">
        <w:rPr>
          <w:rFonts w:ascii="Calibri" w:hAnsi="Calibri"/>
          <w:color w:val="000000"/>
          <w:sz w:val="18"/>
        </w:rPr>
        <w:t>работ по размерности предприятий</w:t>
      </w:r>
    </w:p>
    <w:p w:rsidR="00BE46B3" w:rsidRPr="009B31A2" w:rsidRDefault="00BE46B3" w:rsidP="00742CC2">
      <w:pPr>
        <w:pStyle w:val="af8"/>
        <w:spacing w:before="120"/>
        <w:rPr>
          <w:rFonts w:ascii="Calibri" w:hAnsi="Calibri"/>
          <w:color w:val="000000"/>
          <w:lang w:val="kk-KZ"/>
        </w:rPr>
      </w:pPr>
      <w:r w:rsidRPr="009B31A2">
        <w:rPr>
          <w:rFonts w:ascii="Calibri" w:hAnsi="Calibri"/>
          <w:color w:val="000000"/>
          <w:sz w:val="14"/>
        </w:rPr>
        <w:t xml:space="preserve">нақты қолданыста болған бағада, млн. </w:t>
      </w:r>
      <w:r w:rsidRPr="009B31A2">
        <w:rPr>
          <w:rFonts w:ascii="Calibri" w:hAnsi="Calibri"/>
          <w:color w:val="000000"/>
          <w:sz w:val="14"/>
          <w:lang w:val="kk-KZ"/>
        </w:rPr>
        <w:t>теңге</w:t>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t xml:space="preserve">                                          </w:t>
      </w:r>
      <w:r w:rsidR="00183B4E">
        <w:rPr>
          <w:rFonts w:ascii="Calibri" w:hAnsi="Calibri"/>
          <w:color w:val="000000"/>
          <w:sz w:val="14"/>
          <w:lang w:val="kk-KZ"/>
        </w:rPr>
        <w:t xml:space="preserve">                      </w:t>
      </w:r>
      <w:r w:rsidRPr="009B31A2">
        <w:rPr>
          <w:rFonts w:ascii="Calibri" w:hAnsi="Calibri"/>
          <w:color w:val="000000"/>
          <w:sz w:val="14"/>
          <w:lang w:val="kk-KZ"/>
        </w:rPr>
        <w:t xml:space="preserve">     </w:t>
      </w:r>
      <w:r w:rsidRPr="009B31A2">
        <w:rPr>
          <w:rFonts w:ascii="Calibri" w:hAnsi="Calibri"/>
          <w:color w:val="000000"/>
          <w:sz w:val="14"/>
        </w:rPr>
        <w:t>в фактически действовавших ценах, млн. тенге</w:t>
      </w:r>
    </w:p>
    <w:tbl>
      <w:tblPr>
        <w:tblW w:w="0" w:type="auto"/>
        <w:tblInd w:w="-5" w:type="dxa"/>
        <w:tblLayout w:type="fixed"/>
        <w:tblCellMar>
          <w:left w:w="0" w:type="dxa"/>
          <w:right w:w="0" w:type="dxa"/>
        </w:tblCellMar>
        <w:tblLook w:val="0000"/>
      </w:tblPr>
      <w:tblGrid>
        <w:gridCol w:w="2268"/>
        <w:gridCol w:w="1134"/>
        <w:gridCol w:w="1135"/>
        <w:gridCol w:w="1134"/>
        <w:gridCol w:w="1134"/>
        <w:gridCol w:w="1135"/>
        <w:gridCol w:w="2124"/>
      </w:tblGrid>
      <w:tr w:rsidR="00BE46B3" w:rsidRPr="009B31A2">
        <w:trPr>
          <w:cantSplit/>
          <w:trHeight w:val="70"/>
        </w:trPr>
        <w:tc>
          <w:tcPr>
            <w:tcW w:w="2268" w:type="dxa"/>
            <w:tcBorders>
              <w:top w:val="single" w:sz="4" w:space="0" w:color="000080"/>
              <w:bottom w:val="single" w:sz="4" w:space="0" w:color="000080"/>
              <w:right w:val="single" w:sz="4" w:space="0" w:color="000080"/>
            </w:tcBorders>
            <w:vAlign w:val="center"/>
          </w:tcPr>
          <w:p w:rsidR="00BE46B3" w:rsidRPr="009B31A2" w:rsidRDefault="00BE46B3">
            <w:pPr>
              <w:pStyle w:val="af7"/>
              <w:jc w:val="center"/>
              <w:rPr>
                <w:rFonts w:ascii="Calibri" w:hAnsi="Calibri"/>
                <w:color w:val="000000"/>
                <w:lang w:val="kk-KZ"/>
              </w:rPr>
            </w:pP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2011</w:t>
            </w:r>
          </w:p>
        </w:tc>
        <w:tc>
          <w:tcPr>
            <w:tcW w:w="1135"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2012</w:t>
            </w: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2013</w:t>
            </w:r>
          </w:p>
        </w:tc>
        <w:tc>
          <w:tcPr>
            <w:tcW w:w="1134" w:type="dxa"/>
            <w:tcBorders>
              <w:top w:val="single" w:sz="4" w:space="0" w:color="000080"/>
              <w:left w:val="single" w:sz="4" w:space="0" w:color="000080"/>
              <w:bottom w:val="single" w:sz="4" w:space="0" w:color="auto"/>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2014</w:t>
            </w:r>
          </w:p>
        </w:tc>
        <w:tc>
          <w:tcPr>
            <w:tcW w:w="1135" w:type="dxa"/>
            <w:tcBorders>
              <w:top w:val="single" w:sz="4" w:space="0" w:color="000080"/>
              <w:left w:val="single" w:sz="4" w:space="0" w:color="000080"/>
              <w:bottom w:val="single" w:sz="4" w:space="0" w:color="auto"/>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2015</w:t>
            </w:r>
          </w:p>
        </w:tc>
        <w:tc>
          <w:tcPr>
            <w:tcW w:w="2124" w:type="dxa"/>
            <w:tcBorders>
              <w:top w:val="single" w:sz="4" w:space="0" w:color="000080"/>
              <w:left w:val="single" w:sz="4" w:space="0" w:color="000080"/>
              <w:bottom w:val="single" w:sz="4" w:space="0" w:color="000080"/>
            </w:tcBorders>
            <w:vAlign w:val="center"/>
          </w:tcPr>
          <w:p w:rsidR="00BE46B3" w:rsidRPr="009B31A2" w:rsidRDefault="00BE46B3">
            <w:pPr>
              <w:pStyle w:val="af8"/>
              <w:rPr>
                <w:rFonts w:ascii="Calibri" w:hAnsi="Calibri"/>
                <w:color w:val="000000"/>
                <w:lang w:val="kk-KZ"/>
              </w:rPr>
            </w:pPr>
          </w:p>
        </w:tc>
      </w:tr>
      <w:tr w:rsidR="00BE46B3" w:rsidRPr="009B31A2">
        <w:trPr>
          <w:cantSplit/>
          <w:trHeight w:val="263"/>
        </w:trPr>
        <w:tc>
          <w:tcPr>
            <w:tcW w:w="2268" w:type="dxa"/>
            <w:tcBorders>
              <w:top w:val="single" w:sz="4" w:space="0" w:color="000080"/>
            </w:tcBorders>
          </w:tcPr>
          <w:p w:rsidR="00BE46B3" w:rsidRPr="009B31A2" w:rsidRDefault="00BE46B3" w:rsidP="00742CC2">
            <w:pPr>
              <w:pStyle w:val="af7"/>
              <w:ind w:left="113"/>
              <w:rPr>
                <w:rFonts w:ascii="Calibri" w:hAnsi="Calibri"/>
                <w:color w:val="000000"/>
              </w:rPr>
            </w:pPr>
            <w:r w:rsidRPr="009B31A2">
              <w:rPr>
                <w:rFonts w:ascii="Calibri" w:hAnsi="Calibri"/>
                <w:b/>
                <w:color w:val="000000"/>
              </w:rPr>
              <w:t>Орындалған</w:t>
            </w:r>
            <w:r w:rsidRPr="009B31A2">
              <w:rPr>
                <w:rFonts w:ascii="Calibri" w:hAnsi="Calibri"/>
                <w:b/>
                <w:color w:val="000000"/>
                <w:lang w:val="kk-KZ"/>
              </w:rPr>
              <w:t xml:space="preserve"> құрылыс жұмыстарының көлемі, барлығы</w:t>
            </w:r>
          </w:p>
        </w:tc>
        <w:tc>
          <w:tcPr>
            <w:tcW w:w="1134" w:type="dxa"/>
            <w:tcBorders>
              <w:top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59 170</w:t>
            </w:r>
          </w:p>
        </w:tc>
        <w:tc>
          <w:tcPr>
            <w:tcW w:w="1135" w:type="dxa"/>
            <w:tcBorders>
              <w:top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51 696</w:t>
            </w:r>
          </w:p>
        </w:tc>
        <w:tc>
          <w:tcPr>
            <w:tcW w:w="1134" w:type="dxa"/>
            <w:tcBorders>
              <w:top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58 466</w:t>
            </w:r>
          </w:p>
        </w:tc>
        <w:tc>
          <w:tcPr>
            <w:tcW w:w="1134" w:type="dxa"/>
            <w:vAlign w:val="bottom"/>
          </w:tcPr>
          <w:p w:rsidR="00BE46B3" w:rsidRPr="009B31A2" w:rsidRDefault="00BE46B3">
            <w:pPr>
              <w:jc w:val="right"/>
              <w:rPr>
                <w:rFonts w:ascii="Calibri" w:hAnsi="Calibri"/>
                <w:color w:val="000000"/>
                <w:sz w:val="16"/>
              </w:rPr>
            </w:pPr>
            <w:r w:rsidRPr="009B31A2">
              <w:rPr>
                <w:rFonts w:ascii="Calibri" w:hAnsi="Calibri"/>
                <w:color w:val="000000"/>
                <w:sz w:val="16"/>
              </w:rPr>
              <w:t>73 577</w:t>
            </w:r>
          </w:p>
        </w:tc>
        <w:tc>
          <w:tcPr>
            <w:tcW w:w="1135" w:type="dxa"/>
            <w:vAlign w:val="bottom"/>
          </w:tcPr>
          <w:p w:rsidR="00BE46B3" w:rsidRPr="009B31A2" w:rsidRDefault="00BE46B3">
            <w:pPr>
              <w:jc w:val="right"/>
              <w:rPr>
                <w:rFonts w:ascii="Calibri" w:hAnsi="Calibri"/>
                <w:color w:val="000000"/>
                <w:sz w:val="16"/>
              </w:rPr>
            </w:pPr>
            <w:r w:rsidRPr="009B31A2">
              <w:rPr>
                <w:rFonts w:ascii="Calibri" w:hAnsi="Calibri"/>
                <w:color w:val="000000"/>
                <w:sz w:val="16"/>
              </w:rPr>
              <w:t>86 572</w:t>
            </w:r>
          </w:p>
        </w:tc>
        <w:tc>
          <w:tcPr>
            <w:tcW w:w="2124" w:type="dxa"/>
            <w:tcBorders>
              <w:top w:val="single" w:sz="4" w:space="0" w:color="000080"/>
            </w:tcBorders>
          </w:tcPr>
          <w:p w:rsidR="00BE46B3" w:rsidRPr="009B31A2" w:rsidRDefault="00BE46B3" w:rsidP="00742CC2">
            <w:pPr>
              <w:pStyle w:val="af7"/>
              <w:ind w:left="113"/>
              <w:rPr>
                <w:rFonts w:ascii="Calibri" w:hAnsi="Calibri"/>
                <w:color w:val="000000"/>
              </w:rPr>
            </w:pPr>
            <w:r w:rsidRPr="009B31A2">
              <w:rPr>
                <w:rFonts w:ascii="Calibri" w:hAnsi="Calibri"/>
                <w:b/>
                <w:color w:val="000000"/>
                <w:lang w:val="kk-KZ"/>
              </w:rPr>
              <w:t>Объем выполненных строительных ра</w:t>
            </w:r>
            <w:r w:rsidRPr="009B31A2">
              <w:rPr>
                <w:rFonts w:ascii="Calibri" w:hAnsi="Calibri"/>
                <w:b/>
                <w:color w:val="000000"/>
              </w:rPr>
              <w:t>бот</w:t>
            </w:r>
            <w:r w:rsidRPr="009B31A2">
              <w:rPr>
                <w:rFonts w:ascii="Calibri" w:hAnsi="Calibri"/>
                <w:b/>
                <w:color w:val="000000"/>
                <w:lang w:val="kk-KZ"/>
              </w:rPr>
              <w:t>,</w:t>
            </w:r>
            <w:r w:rsidRPr="009B31A2">
              <w:rPr>
                <w:rFonts w:ascii="Calibri" w:hAnsi="Calibri"/>
                <w:b/>
                <w:color w:val="000000"/>
              </w:rPr>
              <w:t xml:space="preserve"> всего</w:t>
            </w:r>
          </w:p>
        </w:tc>
      </w:tr>
      <w:tr w:rsidR="00BE46B3" w:rsidRPr="009B31A2">
        <w:trPr>
          <w:cantSplit/>
          <w:trHeight w:val="80"/>
        </w:trPr>
        <w:tc>
          <w:tcPr>
            <w:tcW w:w="2268" w:type="dxa"/>
            <w:vAlign w:val="bottom"/>
          </w:tcPr>
          <w:p w:rsidR="00BE46B3" w:rsidRPr="009B31A2" w:rsidRDefault="00BE46B3" w:rsidP="00742CC2">
            <w:pPr>
              <w:pStyle w:val="af7"/>
              <w:ind w:left="170"/>
              <w:rPr>
                <w:rFonts w:ascii="Calibri" w:hAnsi="Calibri"/>
                <w:color w:val="000000"/>
              </w:rPr>
            </w:pPr>
            <w:r w:rsidRPr="009B31A2">
              <w:rPr>
                <w:rFonts w:ascii="Calibri" w:hAnsi="Calibri"/>
                <w:color w:val="000000"/>
                <w:lang w:val="kk-KZ"/>
              </w:rPr>
              <w:t>соның ішінде кәсіпорындармен:</w:t>
            </w:r>
          </w:p>
        </w:tc>
        <w:tc>
          <w:tcPr>
            <w:tcW w:w="1134" w:type="dxa"/>
            <w:vAlign w:val="bottom"/>
          </w:tcPr>
          <w:p w:rsidR="00BE46B3" w:rsidRPr="009B31A2" w:rsidRDefault="00BE46B3">
            <w:pPr>
              <w:pStyle w:val="af6"/>
              <w:rPr>
                <w:rFonts w:ascii="Calibri" w:hAnsi="Calibri"/>
                <w:color w:val="000000"/>
              </w:rPr>
            </w:pPr>
          </w:p>
        </w:tc>
        <w:tc>
          <w:tcPr>
            <w:tcW w:w="1135" w:type="dxa"/>
            <w:vAlign w:val="bottom"/>
          </w:tcPr>
          <w:p w:rsidR="00BE46B3" w:rsidRPr="009B31A2" w:rsidRDefault="00BE46B3">
            <w:pPr>
              <w:pStyle w:val="af6"/>
              <w:rPr>
                <w:rFonts w:ascii="Calibri" w:hAnsi="Calibri"/>
                <w:color w:val="000000"/>
                <w:lang w:val="kk-KZ"/>
              </w:rPr>
            </w:pPr>
          </w:p>
        </w:tc>
        <w:tc>
          <w:tcPr>
            <w:tcW w:w="1134"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jc w:val="right"/>
              <w:rPr>
                <w:rFonts w:ascii="Calibri" w:hAnsi="Calibri"/>
                <w:color w:val="000000"/>
                <w:sz w:val="16"/>
              </w:rPr>
            </w:pPr>
          </w:p>
        </w:tc>
        <w:tc>
          <w:tcPr>
            <w:tcW w:w="1135" w:type="dxa"/>
            <w:vAlign w:val="bottom"/>
          </w:tcPr>
          <w:p w:rsidR="00BE46B3" w:rsidRPr="009B31A2" w:rsidRDefault="00BE46B3">
            <w:pPr>
              <w:jc w:val="right"/>
              <w:rPr>
                <w:rFonts w:ascii="Calibri" w:hAnsi="Calibri"/>
                <w:color w:val="000000"/>
                <w:sz w:val="16"/>
              </w:rPr>
            </w:pPr>
          </w:p>
        </w:tc>
        <w:tc>
          <w:tcPr>
            <w:tcW w:w="2124" w:type="dxa"/>
          </w:tcPr>
          <w:p w:rsidR="00BE46B3" w:rsidRPr="009B31A2" w:rsidRDefault="00BE46B3" w:rsidP="00742CC2">
            <w:pPr>
              <w:pStyle w:val="af7"/>
              <w:ind w:left="170"/>
              <w:rPr>
                <w:rFonts w:ascii="Calibri" w:hAnsi="Calibri"/>
                <w:color w:val="000000"/>
              </w:rPr>
            </w:pPr>
            <w:r w:rsidRPr="009B31A2">
              <w:rPr>
                <w:rFonts w:ascii="Calibri" w:hAnsi="Calibri"/>
                <w:color w:val="000000"/>
              </w:rPr>
              <w:t>в том</w:t>
            </w:r>
            <w:r w:rsidRPr="009B31A2">
              <w:rPr>
                <w:rFonts w:ascii="Calibri" w:hAnsi="Calibri"/>
                <w:color w:val="000000"/>
                <w:lang w:val="kk-KZ"/>
              </w:rPr>
              <w:t xml:space="preserve"> </w:t>
            </w:r>
            <w:r w:rsidRPr="009B31A2">
              <w:rPr>
                <w:rFonts w:ascii="Calibri" w:hAnsi="Calibri"/>
                <w:color w:val="000000"/>
              </w:rPr>
              <w:t xml:space="preserve">числе </w:t>
            </w:r>
            <w:r w:rsidRPr="009B31A2">
              <w:rPr>
                <w:rFonts w:ascii="Calibri" w:hAnsi="Calibri"/>
                <w:color w:val="000000"/>
                <w:lang w:val="kk-KZ"/>
              </w:rPr>
              <w:t>предприятиями</w:t>
            </w:r>
            <w:r w:rsidRPr="009B31A2">
              <w:rPr>
                <w:rFonts w:ascii="Calibri" w:hAnsi="Calibri"/>
                <w:color w:val="000000"/>
              </w:rPr>
              <w:t>:</w:t>
            </w:r>
          </w:p>
        </w:tc>
      </w:tr>
      <w:tr w:rsidR="00BE46B3" w:rsidRPr="009B31A2">
        <w:trPr>
          <w:cantSplit/>
        </w:trPr>
        <w:tc>
          <w:tcPr>
            <w:tcW w:w="2268" w:type="dxa"/>
          </w:tcPr>
          <w:p w:rsidR="00BE46B3" w:rsidRPr="009B31A2" w:rsidRDefault="00BE46B3" w:rsidP="00742CC2">
            <w:pPr>
              <w:pStyle w:val="af7"/>
              <w:ind w:left="170"/>
              <w:rPr>
                <w:rFonts w:ascii="Calibri" w:hAnsi="Calibri"/>
                <w:color w:val="000000"/>
              </w:rPr>
            </w:pPr>
            <w:r w:rsidRPr="009B31A2">
              <w:rPr>
                <w:rFonts w:ascii="Calibri" w:hAnsi="Calibri"/>
                <w:color w:val="000000"/>
                <w:lang w:val="kk-KZ"/>
              </w:rPr>
              <w:t>і</w:t>
            </w:r>
            <w:r w:rsidRPr="009B31A2">
              <w:rPr>
                <w:rFonts w:ascii="Calibri" w:hAnsi="Calibri"/>
                <w:color w:val="000000"/>
              </w:rPr>
              <w:t>рі</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16 610</w:t>
            </w:r>
          </w:p>
        </w:tc>
        <w:tc>
          <w:tcPr>
            <w:tcW w:w="1135" w:type="dxa"/>
            <w:vAlign w:val="bottom"/>
          </w:tcPr>
          <w:p w:rsidR="00BE46B3" w:rsidRPr="009B31A2" w:rsidRDefault="00BE46B3">
            <w:pPr>
              <w:pStyle w:val="af6"/>
              <w:rPr>
                <w:rFonts w:ascii="Calibri" w:hAnsi="Calibri"/>
                <w:color w:val="000000"/>
              </w:rPr>
            </w:pPr>
            <w:r w:rsidRPr="009B31A2">
              <w:rPr>
                <w:rFonts w:ascii="Calibri" w:hAnsi="Calibri"/>
                <w:color w:val="000000"/>
              </w:rPr>
              <w:t>12 436</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9 810</w:t>
            </w:r>
          </w:p>
        </w:tc>
        <w:tc>
          <w:tcPr>
            <w:tcW w:w="1134" w:type="dxa"/>
            <w:vAlign w:val="bottom"/>
          </w:tcPr>
          <w:p w:rsidR="00BE46B3" w:rsidRPr="009B31A2" w:rsidRDefault="00F22BB1">
            <w:pPr>
              <w:jc w:val="right"/>
              <w:rPr>
                <w:rFonts w:ascii="Calibri" w:hAnsi="Calibri"/>
                <w:color w:val="000000"/>
                <w:sz w:val="16"/>
              </w:rPr>
            </w:pPr>
            <w:r w:rsidRPr="009B31A2">
              <w:rPr>
                <w:rFonts w:ascii="Calibri" w:hAnsi="Calibri"/>
                <w:color w:val="000000"/>
                <w:sz w:val="16"/>
              </w:rPr>
              <w:t>11</w:t>
            </w:r>
            <w:r w:rsidR="00F263AC" w:rsidRPr="009B31A2">
              <w:rPr>
                <w:rFonts w:ascii="Calibri" w:hAnsi="Calibri"/>
                <w:color w:val="000000"/>
                <w:sz w:val="16"/>
              </w:rPr>
              <w:t xml:space="preserve"> </w:t>
            </w:r>
            <w:r w:rsidRPr="009B31A2">
              <w:rPr>
                <w:rFonts w:ascii="Calibri" w:hAnsi="Calibri"/>
                <w:color w:val="000000"/>
                <w:sz w:val="16"/>
              </w:rPr>
              <w:t>624</w:t>
            </w:r>
          </w:p>
        </w:tc>
        <w:tc>
          <w:tcPr>
            <w:tcW w:w="1135" w:type="dxa"/>
            <w:vAlign w:val="bottom"/>
          </w:tcPr>
          <w:p w:rsidR="00BE46B3" w:rsidRPr="009B31A2" w:rsidRDefault="00F22BB1">
            <w:pPr>
              <w:jc w:val="right"/>
              <w:rPr>
                <w:rFonts w:ascii="Calibri" w:hAnsi="Calibri"/>
                <w:color w:val="000000"/>
                <w:sz w:val="16"/>
              </w:rPr>
            </w:pPr>
            <w:r w:rsidRPr="009B31A2">
              <w:rPr>
                <w:rFonts w:ascii="Calibri" w:hAnsi="Calibri"/>
                <w:color w:val="000000"/>
                <w:sz w:val="16"/>
              </w:rPr>
              <w:t>30</w:t>
            </w:r>
            <w:r w:rsidR="00F263AC" w:rsidRPr="009B31A2">
              <w:rPr>
                <w:rFonts w:ascii="Calibri" w:hAnsi="Calibri"/>
                <w:color w:val="000000"/>
                <w:sz w:val="16"/>
              </w:rPr>
              <w:t xml:space="preserve"> </w:t>
            </w:r>
            <w:r w:rsidRPr="009B31A2">
              <w:rPr>
                <w:rFonts w:ascii="Calibri" w:hAnsi="Calibri"/>
                <w:color w:val="000000"/>
                <w:sz w:val="16"/>
              </w:rPr>
              <w:t>988</w:t>
            </w:r>
            <w:r w:rsidR="00BE46B3" w:rsidRPr="009B31A2">
              <w:rPr>
                <w:rFonts w:ascii="Calibri" w:hAnsi="Calibri"/>
                <w:color w:val="000000"/>
                <w:sz w:val="16"/>
              </w:rPr>
              <w:t xml:space="preserve"> </w:t>
            </w:r>
          </w:p>
        </w:tc>
        <w:tc>
          <w:tcPr>
            <w:tcW w:w="2124" w:type="dxa"/>
          </w:tcPr>
          <w:p w:rsidR="00BE46B3" w:rsidRPr="009B31A2" w:rsidRDefault="00BE46B3" w:rsidP="00742CC2">
            <w:pPr>
              <w:pStyle w:val="af7"/>
              <w:ind w:left="170"/>
              <w:rPr>
                <w:rFonts w:ascii="Calibri" w:hAnsi="Calibri"/>
                <w:color w:val="000000"/>
              </w:rPr>
            </w:pPr>
            <w:r w:rsidRPr="009B31A2">
              <w:rPr>
                <w:rFonts w:ascii="Calibri" w:hAnsi="Calibri"/>
                <w:color w:val="000000"/>
              </w:rPr>
              <w:t>крупными</w:t>
            </w:r>
          </w:p>
        </w:tc>
      </w:tr>
      <w:tr w:rsidR="00BE46B3" w:rsidRPr="009B31A2">
        <w:trPr>
          <w:cantSplit/>
          <w:trHeight w:val="133"/>
        </w:trPr>
        <w:tc>
          <w:tcPr>
            <w:tcW w:w="2268" w:type="dxa"/>
          </w:tcPr>
          <w:p w:rsidR="00BE46B3" w:rsidRPr="009B31A2" w:rsidRDefault="00BE46B3" w:rsidP="00742CC2">
            <w:pPr>
              <w:pStyle w:val="af7"/>
              <w:ind w:left="170"/>
              <w:rPr>
                <w:rFonts w:ascii="Calibri" w:hAnsi="Calibri"/>
                <w:color w:val="000000"/>
              </w:rPr>
            </w:pPr>
            <w:r w:rsidRPr="009B31A2">
              <w:rPr>
                <w:rFonts w:ascii="Calibri" w:hAnsi="Calibri"/>
                <w:color w:val="000000"/>
              </w:rPr>
              <w:t xml:space="preserve">орта </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22 097</w:t>
            </w:r>
          </w:p>
        </w:tc>
        <w:tc>
          <w:tcPr>
            <w:tcW w:w="1135" w:type="dxa"/>
            <w:vAlign w:val="bottom"/>
          </w:tcPr>
          <w:p w:rsidR="00BE46B3" w:rsidRPr="009B31A2" w:rsidRDefault="00BE46B3">
            <w:pPr>
              <w:pStyle w:val="af6"/>
              <w:rPr>
                <w:rFonts w:ascii="Calibri" w:hAnsi="Calibri"/>
                <w:color w:val="000000"/>
              </w:rPr>
            </w:pPr>
            <w:r w:rsidRPr="009B31A2">
              <w:rPr>
                <w:rFonts w:ascii="Calibri" w:hAnsi="Calibri"/>
                <w:color w:val="000000"/>
              </w:rPr>
              <w:t>25 573</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30 422</w:t>
            </w:r>
          </w:p>
        </w:tc>
        <w:tc>
          <w:tcPr>
            <w:tcW w:w="1134" w:type="dxa"/>
            <w:vAlign w:val="bottom"/>
          </w:tcPr>
          <w:p w:rsidR="00BE46B3" w:rsidRPr="009B31A2" w:rsidRDefault="00F22BB1">
            <w:pPr>
              <w:jc w:val="right"/>
              <w:rPr>
                <w:rFonts w:ascii="Calibri" w:hAnsi="Calibri"/>
                <w:color w:val="000000"/>
                <w:sz w:val="16"/>
              </w:rPr>
            </w:pPr>
            <w:r w:rsidRPr="009B31A2">
              <w:rPr>
                <w:rFonts w:ascii="Calibri" w:hAnsi="Calibri"/>
                <w:color w:val="000000"/>
                <w:sz w:val="16"/>
              </w:rPr>
              <w:t>31</w:t>
            </w:r>
            <w:r w:rsidR="00F263AC" w:rsidRPr="009B31A2">
              <w:rPr>
                <w:rFonts w:ascii="Calibri" w:hAnsi="Calibri"/>
                <w:color w:val="000000"/>
                <w:sz w:val="16"/>
              </w:rPr>
              <w:t xml:space="preserve"> </w:t>
            </w:r>
            <w:r w:rsidRPr="009B31A2">
              <w:rPr>
                <w:rFonts w:ascii="Calibri" w:hAnsi="Calibri"/>
                <w:color w:val="000000"/>
                <w:sz w:val="16"/>
              </w:rPr>
              <w:t>527</w:t>
            </w:r>
          </w:p>
        </w:tc>
        <w:tc>
          <w:tcPr>
            <w:tcW w:w="1135" w:type="dxa"/>
            <w:vAlign w:val="bottom"/>
          </w:tcPr>
          <w:p w:rsidR="00BE46B3" w:rsidRPr="009B31A2" w:rsidRDefault="00F22BB1">
            <w:pPr>
              <w:jc w:val="right"/>
              <w:rPr>
                <w:rFonts w:ascii="Calibri" w:hAnsi="Calibri"/>
                <w:color w:val="000000"/>
                <w:sz w:val="16"/>
              </w:rPr>
            </w:pPr>
            <w:r w:rsidRPr="009B31A2">
              <w:rPr>
                <w:rFonts w:ascii="Calibri" w:hAnsi="Calibri"/>
                <w:color w:val="000000"/>
                <w:sz w:val="16"/>
              </w:rPr>
              <w:t>32</w:t>
            </w:r>
            <w:r w:rsidR="00F263AC" w:rsidRPr="009B31A2">
              <w:rPr>
                <w:rFonts w:ascii="Calibri" w:hAnsi="Calibri"/>
                <w:color w:val="000000"/>
                <w:sz w:val="16"/>
              </w:rPr>
              <w:t xml:space="preserve"> </w:t>
            </w:r>
            <w:r w:rsidRPr="009B31A2">
              <w:rPr>
                <w:rFonts w:ascii="Calibri" w:hAnsi="Calibri"/>
                <w:color w:val="000000"/>
                <w:sz w:val="16"/>
              </w:rPr>
              <w:t>436</w:t>
            </w:r>
          </w:p>
        </w:tc>
        <w:tc>
          <w:tcPr>
            <w:tcW w:w="2124" w:type="dxa"/>
          </w:tcPr>
          <w:p w:rsidR="00BE46B3" w:rsidRPr="009B31A2" w:rsidRDefault="00BE46B3" w:rsidP="00742CC2">
            <w:pPr>
              <w:pStyle w:val="af7"/>
              <w:ind w:left="170"/>
              <w:rPr>
                <w:rFonts w:ascii="Calibri" w:hAnsi="Calibri"/>
                <w:color w:val="000000"/>
              </w:rPr>
            </w:pPr>
            <w:r w:rsidRPr="009B31A2">
              <w:rPr>
                <w:rFonts w:ascii="Calibri" w:hAnsi="Calibri"/>
                <w:color w:val="000000"/>
              </w:rPr>
              <w:t xml:space="preserve">средними </w:t>
            </w:r>
          </w:p>
        </w:tc>
      </w:tr>
      <w:tr w:rsidR="00BE46B3" w:rsidRPr="009B31A2">
        <w:trPr>
          <w:cantSplit/>
        </w:trPr>
        <w:tc>
          <w:tcPr>
            <w:tcW w:w="2268" w:type="dxa"/>
            <w:tcBorders>
              <w:bottom w:val="single" w:sz="4" w:space="0" w:color="000080"/>
            </w:tcBorders>
          </w:tcPr>
          <w:p w:rsidR="00BE46B3" w:rsidRPr="009B31A2" w:rsidRDefault="00BE46B3" w:rsidP="00742CC2">
            <w:pPr>
              <w:pStyle w:val="af7"/>
              <w:ind w:left="170"/>
              <w:rPr>
                <w:rFonts w:ascii="Calibri" w:hAnsi="Calibri"/>
                <w:color w:val="000000"/>
              </w:rPr>
            </w:pPr>
            <w:r w:rsidRPr="009B31A2">
              <w:rPr>
                <w:rFonts w:ascii="Calibri" w:hAnsi="Calibri"/>
                <w:color w:val="000000"/>
              </w:rPr>
              <w:t xml:space="preserve">шағын </w:t>
            </w:r>
          </w:p>
        </w:tc>
        <w:tc>
          <w:tcPr>
            <w:tcW w:w="1134" w:type="dxa"/>
            <w:tcBorders>
              <w:bottom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20 463</w:t>
            </w:r>
          </w:p>
        </w:tc>
        <w:tc>
          <w:tcPr>
            <w:tcW w:w="1135" w:type="dxa"/>
            <w:tcBorders>
              <w:bottom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13 687</w:t>
            </w:r>
          </w:p>
        </w:tc>
        <w:tc>
          <w:tcPr>
            <w:tcW w:w="1134" w:type="dxa"/>
            <w:tcBorders>
              <w:bottom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18 234</w:t>
            </w:r>
          </w:p>
        </w:tc>
        <w:tc>
          <w:tcPr>
            <w:tcW w:w="1134" w:type="dxa"/>
            <w:tcBorders>
              <w:bottom w:val="single" w:sz="4" w:space="0" w:color="auto"/>
            </w:tcBorders>
            <w:vAlign w:val="bottom"/>
          </w:tcPr>
          <w:p w:rsidR="00BE46B3" w:rsidRPr="009B31A2" w:rsidRDefault="00F22BB1">
            <w:pPr>
              <w:jc w:val="right"/>
              <w:rPr>
                <w:rFonts w:ascii="Calibri" w:hAnsi="Calibri"/>
                <w:color w:val="000000"/>
                <w:sz w:val="16"/>
              </w:rPr>
            </w:pPr>
            <w:r w:rsidRPr="009B31A2">
              <w:rPr>
                <w:rFonts w:ascii="Calibri" w:hAnsi="Calibri"/>
                <w:color w:val="000000"/>
                <w:sz w:val="16"/>
              </w:rPr>
              <w:t>30</w:t>
            </w:r>
            <w:r w:rsidR="00F263AC" w:rsidRPr="009B31A2">
              <w:rPr>
                <w:rFonts w:ascii="Calibri" w:hAnsi="Calibri"/>
                <w:color w:val="000000"/>
                <w:sz w:val="16"/>
              </w:rPr>
              <w:t xml:space="preserve"> </w:t>
            </w:r>
            <w:r w:rsidRPr="009B31A2">
              <w:rPr>
                <w:rFonts w:ascii="Calibri" w:hAnsi="Calibri"/>
                <w:color w:val="000000"/>
                <w:sz w:val="16"/>
              </w:rPr>
              <w:t>426</w:t>
            </w:r>
          </w:p>
        </w:tc>
        <w:tc>
          <w:tcPr>
            <w:tcW w:w="1135" w:type="dxa"/>
            <w:tcBorders>
              <w:bottom w:val="single" w:sz="4" w:space="0" w:color="auto"/>
            </w:tcBorders>
            <w:vAlign w:val="bottom"/>
          </w:tcPr>
          <w:p w:rsidR="00BE46B3" w:rsidRPr="009B31A2" w:rsidRDefault="00F22BB1">
            <w:pPr>
              <w:jc w:val="right"/>
              <w:rPr>
                <w:rFonts w:ascii="Calibri" w:hAnsi="Calibri"/>
                <w:color w:val="000000"/>
                <w:sz w:val="16"/>
              </w:rPr>
            </w:pPr>
            <w:r w:rsidRPr="009B31A2">
              <w:rPr>
                <w:rFonts w:ascii="Calibri" w:hAnsi="Calibri"/>
                <w:color w:val="000000"/>
                <w:sz w:val="16"/>
              </w:rPr>
              <w:t>23</w:t>
            </w:r>
            <w:r w:rsidR="00F263AC" w:rsidRPr="009B31A2">
              <w:rPr>
                <w:rFonts w:ascii="Calibri" w:hAnsi="Calibri"/>
                <w:color w:val="000000"/>
                <w:sz w:val="16"/>
              </w:rPr>
              <w:t xml:space="preserve"> </w:t>
            </w:r>
            <w:r w:rsidRPr="009B31A2">
              <w:rPr>
                <w:rFonts w:ascii="Calibri" w:hAnsi="Calibri"/>
                <w:color w:val="000000"/>
                <w:sz w:val="16"/>
              </w:rPr>
              <w:t>148</w:t>
            </w:r>
          </w:p>
        </w:tc>
        <w:tc>
          <w:tcPr>
            <w:tcW w:w="2124" w:type="dxa"/>
            <w:tcBorders>
              <w:bottom w:val="single" w:sz="4" w:space="0" w:color="000080"/>
            </w:tcBorders>
          </w:tcPr>
          <w:p w:rsidR="00BE46B3" w:rsidRPr="009B31A2" w:rsidRDefault="00BE46B3" w:rsidP="00742CC2">
            <w:pPr>
              <w:pStyle w:val="af7"/>
              <w:ind w:left="170"/>
              <w:rPr>
                <w:rFonts w:ascii="Calibri" w:hAnsi="Calibri"/>
                <w:color w:val="000000"/>
              </w:rPr>
            </w:pPr>
            <w:r w:rsidRPr="009B31A2">
              <w:rPr>
                <w:rFonts w:ascii="Calibri" w:hAnsi="Calibri"/>
                <w:color w:val="000000"/>
              </w:rPr>
              <w:t>малыми</w:t>
            </w:r>
          </w:p>
        </w:tc>
      </w:tr>
    </w:tbl>
    <w:p w:rsidR="00BE46B3" w:rsidRPr="009B31A2" w:rsidRDefault="00BE46B3" w:rsidP="00742CC2">
      <w:pPr>
        <w:pStyle w:val="af5"/>
        <w:spacing w:before="240" w:after="0"/>
        <w:rPr>
          <w:rFonts w:ascii="Calibri" w:hAnsi="Calibri"/>
          <w:color w:val="000000"/>
          <w:sz w:val="18"/>
          <w:lang w:val="kk-KZ"/>
        </w:rPr>
      </w:pPr>
      <w:r w:rsidRPr="009B31A2">
        <w:rPr>
          <w:rFonts w:ascii="Calibri" w:hAnsi="Calibri"/>
          <w:color w:val="000000"/>
          <w:sz w:val="18"/>
          <w:lang w:val="kk-KZ"/>
        </w:rPr>
        <w:t>6.76 Орындалған құрылыс жұмыстарының (қызметтерінің) көлемі салынып жатқан объектілер түрлері бойынша</w:t>
      </w:r>
    </w:p>
    <w:p w:rsidR="00BE46B3" w:rsidRPr="009B31A2" w:rsidRDefault="00BE46B3" w:rsidP="00742CC2">
      <w:pPr>
        <w:pStyle w:val="af5"/>
        <w:spacing w:before="0" w:after="0"/>
        <w:rPr>
          <w:rFonts w:ascii="Calibri" w:hAnsi="Calibri"/>
          <w:color w:val="000000"/>
          <w:sz w:val="14"/>
          <w:lang w:val="kk-KZ"/>
        </w:rPr>
      </w:pPr>
      <w:r w:rsidRPr="009B31A2">
        <w:rPr>
          <w:rFonts w:ascii="Calibri" w:hAnsi="Calibri"/>
          <w:color w:val="000000"/>
          <w:sz w:val="18"/>
          <w:lang w:val="kk-KZ"/>
        </w:rPr>
        <w:t>Объем выполненных строительных работ (услуг) по видам строящихся объектов</w:t>
      </w:r>
    </w:p>
    <w:p w:rsidR="00BE46B3" w:rsidRPr="009B31A2" w:rsidRDefault="00303F74" w:rsidP="00AB1E2F">
      <w:pPr>
        <w:pStyle w:val="af4"/>
        <w:spacing w:before="120"/>
        <w:ind w:firstLine="0"/>
        <w:rPr>
          <w:rFonts w:ascii="Calibri" w:hAnsi="Calibri"/>
          <w:lang w:val="kk-KZ"/>
        </w:rPr>
      </w:pPr>
      <w:r w:rsidRPr="009B31A2">
        <w:rPr>
          <w:rFonts w:ascii="Calibri" w:hAnsi="Calibri"/>
          <w:sz w:val="14"/>
          <w:lang w:val="kk-KZ"/>
        </w:rPr>
        <w:t>нақты қолданыста болған бағада, млн. теңге</w:t>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t xml:space="preserve">                           </w:t>
      </w:r>
      <w:r w:rsidR="00AB1E2F" w:rsidRPr="009B31A2">
        <w:rPr>
          <w:rFonts w:ascii="Calibri" w:hAnsi="Calibri"/>
          <w:sz w:val="14"/>
          <w:lang w:val="kk-KZ"/>
        </w:rPr>
        <w:t xml:space="preserve">     </w:t>
      </w:r>
      <w:r w:rsidR="00183B4E">
        <w:rPr>
          <w:rFonts w:ascii="Calibri" w:hAnsi="Calibri"/>
          <w:sz w:val="14"/>
          <w:lang w:val="kk-KZ"/>
        </w:rPr>
        <w:t xml:space="preserve">                       </w:t>
      </w:r>
      <w:r w:rsidR="00AB1E2F" w:rsidRPr="009B31A2">
        <w:rPr>
          <w:rFonts w:ascii="Calibri" w:hAnsi="Calibri"/>
          <w:sz w:val="14"/>
          <w:lang w:val="kk-KZ"/>
        </w:rPr>
        <w:t xml:space="preserve">  </w:t>
      </w:r>
      <w:r w:rsidRPr="009B31A2">
        <w:rPr>
          <w:rFonts w:ascii="Calibri" w:hAnsi="Calibri"/>
          <w:sz w:val="14"/>
          <w:lang w:val="kk-KZ"/>
        </w:rPr>
        <w:t xml:space="preserve">     </w:t>
      </w:r>
      <w:r w:rsidRPr="009B31A2">
        <w:rPr>
          <w:rFonts w:ascii="Calibri" w:hAnsi="Calibri"/>
          <w:sz w:val="14"/>
        </w:rPr>
        <w:t>в фактически действовавших ценах, млн. тенге</w:t>
      </w:r>
      <w:r w:rsidRPr="009B31A2">
        <w:rPr>
          <w:rFonts w:ascii="Calibri" w:hAnsi="Calibri"/>
          <w:sz w:val="14"/>
          <w:lang w:val="kk-KZ"/>
        </w:rPr>
        <w:t xml:space="preserve"> </w:t>
      </w:r>
    </w:p>
    <w:tbl>
      <w:tblPr>
        <w:tblW w:w="0" w:type="auto"/>
        <w:tblInd w:w="-5" w:type="dxa"/>
        <w:tblLayout w:type="fixed"/>
        <w:tblCellMar>
          <w:left w:w="0" w:type="dxa"/>
          <w:right w:w="0" w:type="dxa"/>
        </w:tblCellMar>
        <w:tblLook w:val="0000"/>
      </w:tblPr>
      <w:tblGrid>
        <w:gridCol w:w="3401"/>
        <w:gridCol w:w="1561"/>
        <w:gridCol w:w="1559"/>
        <w:gridCol w:w="3402"/>
      </w:tblGrid>
      <w:tr w:rsidR="00BE46B3" w:rsidRPr="009B31A2" w:rsidTr="00742CC2">
        <w:trPr>
          <w:trHeight w:val="146"/>
        </w:trPr>
        <w:tc>
          <w:tcPr>
            <w:tcW w:w="3401" w:type="dxa"/>
            <w:tcBorders>
              <w:top w:val="single" w:sz="4" w:space="0" w:color="auto"/>
              <w:bottom w:val="single" w:sz="4" w:space="0" w:color="auto"/>
              <w:right w:val="single" w:sz="4" w:space="0" w:color="auto"/>
            </w:tcBorders>
          </w:tcPr>
          <w:p w:rsidR="00BE46B3" w:rsidRPr="009B31A2" w:rsidRDefault="00BE46B3">
            <w:pPr>
              <w:pStyle w:val="af8"/>
              <w:jc w:val="left"/>
              <w:rPr>
                <w:rFonts w:ascii="Calibri" w:hAnsi="Calibri"/>
                <w:color w:val="000000"/>
                <w:sz w:val="20"/>
                <w:lang w:val="kk-KZ"/>
              </w:rPr>
            </w:pPr>
          </w:p>
        </w:tc>
        <w:tc>
          <w:tcPr>
            <w:tcW w:w="1561" w:type="dxa"/>
            <w:tcBorders>
              <w:top w:val="single" w:sz="4" w:space="0" w:color="auto"/>
              <w:left w:val="single" w:sz="4" w:space="0" w:color="auto"/>
              <w:bottom w:val="single" w:sz="4" w:space="0" w:color="auto"/>
              <w:right w:val="single" w:sz="4" w:space="0" w:color="auto"/>
            </w:tcBorders>
            <w:vAlign w:val="center"/>
          </w:tcPr>
          <w:p w:rsidR="00BE46B3" w:rsidRPr="009B31A2" w:rsidRDefault="00BE46B3">
            <w:pPr>
              <w:pStyle w:val="af8"/>
              <w:rPr>
                <w:rFonts w:ascii="Calibri" w:hAnsi="Calibri"/>
                <w:color w:val="000000"/>
              </w:rPr>
            </w:pPr>
            <w:r w:rsidRPr="009B31A2">
              <w:rPr>
                <w:rFonts w:ascii="Calibri" w:hAnsi="Calibri"/>
                <w:color w:val="000000"/>
                <w:lang w:val="kk-KZ"/>
              </w:rPr>
              <w:t>2014</w:t>
            </w:r>
          </w:p>
        </w:tc>
        <w:tc>
          <w:tcPr>
            <w:tcW w:w="1559" w:type="dxa"/>
            <w:tcBorders>
              <w:top w:val="single" w:sz="4" w:space="0" w:color="auto"/>
              <w:left w:val="single" w:sz="4" w:space="0" w:color="auto"/>
              <w:bottom w:val="single" w:sz="4" w:space="0" w:color="auto"/>
              <w:right w:val="single" w:sz="4" w:space="0" w:color="auto"/>
            </w:tcBorders>
            <w:vAlign w:val="center"/>
          </w:tcPr>
          <w:p w:rsidR="00BE46B3" w:rsidRPr="009B31A2" w:rsidRDefault="00BE46B3">
            <w:pPr>
              <w:pStyle w:val="af8"/>
              <w:rPr>
                <w:rFonts w:ascii="Calibri" w:hAnsi="Calibri"/>
                <w:color w:val="000000"/>
              </w:rPr>
            </w:pPr>
            <w:r w:rsidRPr="009B31A2">
              <w:rPr>
                <w:rFonts w:ascii="Calibri" w:hAnsi="Calibri"/>
                <w:color w:val="000000"/>
                <w:lang w:val="kk-KZ"/>
              </w:rPr>
              <w:t>2015</w:t>
            </w:r>
          </w:p>
        </w:tc>
        <w:tc>
          <w:tcPr>
            <w:tcW w:w="3402" w:type="dxa"/>
            <w:tcBorders>
              <w:top w:val="single" w:sz="4" w:space="0" w:color="auto"/>
              <w:left w:val="single" w:sz="4" w:space="0" w:color="auto"/>
              <w:bottom w:val="single" w:sz="4" w:space="0" w:color="auto"/>
            </w:tcBorders>
          </w:tcPr>
          <w:p w:rsidR="00BE46B3" w:rsidRPr="009B31A2" w:rsidRDefault="00BE46B3">
            <w:pPr>
              <w:pStyle w:val="af8"/>
              <w:jc w:val="left"/>
              <w:rPr>
                <w:rFonts w:ascii="Calibri" w:hAnsi="Calibri"/>
                <w:color w:val="000000"/>
                <w:lang w:val="kk-KZ"/>
              </w:rPr>
            </w:pPr>
          </w:p>
        </w:tc>
      </w:tr>
      <w:tr w:rsidR="00BE46B3" w:rsidRPr="009B31A2" w:rsidTr="00742CC2">
        <w:tc>
          <w:tcPr>
            <w:tcW w:w="3401" w:type="dxa"/>
            <w:tcBorders>
              <w:top w:val="single" w:sz="4" w:space="0" w:color="auto"/>
            </w:tcBorders>
          </w:tcPr>
          <w:p w:rsidR="00BE46B3" w:rsidRPr="009B31A2" w:rsidRDefault="00BE46B3" w:rsidP="00742CC2">
            <w:pPr>
              <w:pStyle w:val="af7"/>
              <w:ind w:left="113"/>
              <w:rPr>
                <w:rFonts w:ascii="Calibri" w:hAnsi="Calibri"/>
                <w:color w:val="000000"/>
              </w:rPr>
            </w:pPr>
            <w:r w:rsidRPr="009B31A2">
              <w:rPr>
                <w:rFonts w:ascii="Calibri" w:hAnsi="Calibri"/>
                <w:b/>
                <w:color w:val="000000"/>
                <w:lang w:val="kk-KZ"/>
              </w:rPr>
              <w:t>Орындалған құрылыс жұмыстарының (қызметтерінің) көлемі</w:t>
            </w:r>
            <w:r w:rsidRPr="009B31A2">
              <w:rPr>
                <w:rFonts w:ascii="Calibri" w:hAnsi="Calibri"/>
                <w:color w:val="000000"/>
                <w:lang w:val="kk-KZ"/>
              </w:rPr>
              <w:t xml:space="preserve">  </w:t>
            </w:r>
          </w:p>
        </w:tc>
        <w:tc>
          <w:tcPr>
            <w:tcW w:w="1561" w:type="dxa"/>
            <w:tcBorders>
              <w:top w:val="single" w:sz="4" w:space="0" w:color="auto"/>
            </w:tcBorders>
            <w:vAlign w:val="bottom"/>
          </w:tcPr>
          <w:p w:rsidR="00BE46B3" w:rsidRPr="009B31A2" w:rsidRDefault="00BE46B3">
            <w:pPr>
              <w:jc w:val="right"/>
              <w:rPr>
                <w:rFonts w:ascii="Calibri" w:hAnsi="Calibri"/>
                <w:color w:val="000000"/>
                <w:sz w:val="16"/>
              </w:rPr>
            </w:pPr>
            <w:r w:rsidRPr="009B31A2">
              <w:rPr>
                <w:rFonts w:ascii="Calibri" w:hAnsi="Calibri"/>
                <w:color w:val="000000"/>
                <w:sz w:val="16"/>
              </w:rPr>
              <w:t>73 577</w:t>
            </w:r>
          </w:p>
        </w:tc>
        <w:tc>
          <w:tcPr>
            <w:tcW w:w="1559" w:type="dxa"/>
            <w:tcBorders>
              <w:top w:val="single" w:sz="4" w:space="0" w:color="auto"/>
            </w:tcBorders>
            <w:vAlign w:val="bottom"/>
          </w:tcPr>
          <w:p w:rsidR="00BE46B3" w:rsidRPr="009B31A2" w:rsidRDefault="00BE46B3">
            <w:pPr>
              <w:jc w:val="right"/>
              <w:rPr>
                <w:rFonts w:ascii="Calibri" w:hAnsi="Calibri"/>
                <w:color w:val="000000"/>
                <w:sz w:val="16"/>
              </w:rPr>
            </w:pPr>
            <w:r w:rsidRPr="009B31A2">
              <w:rPr>
                <w:rFonts w:ascii="Calibri" w:hAnsi="Calibri"/>
                <w:color w:val="000000"/>
                <w:sz w:val="16"/>
              </w:rPr>
              <w:t>86 572</w:t>
            </w:r>
          </w:p>
        </w:tc>
        <w:tc>
          <w:tcPr>
            <w:tcW w:w="3402" w:type="dxa"/>
            <w:tcBorders>
              <w:top w:val="single" w:sz="4" w:space="0" w:color="auto"/>
            </w:tcBorders>
          </w:tcPr>
          <w:p w:rsidR="00BE46B3" w:rsidRPr="009B31A2" w:rsidRDefault="00BE46B3" w:rsidP="00742CC2">
            <w:pPr>
              <w:pStyle w:val="5"/>
              <w:ind w:left="113"/>
              <w:rPr>
                <w:rFonts w:ascii="Calibri" w:hAnsi="Calibri"/>
                <w:color w:val="000000"/>
              </w:rPr>
            </w:pPr>
            <w:r w:rsidRPr="009B31A2">
              <w:rPr>
                <w:rFonts w:ascii="Calibri" w:hAnsi="Calibri"/>
                <w:color w:val="000000"/>
              </w:rPr>
              <w:t>Объем выполненных строительных работ (услуг)</w:t>
            </w:r>
            <w:r w:rsidRPr="009B31A2">
              <w:rPr>
                <w:rFonts w:ascii="Calibri" w:hAnsi="Calibri"/>
                <w:color w:val="000000"/>
                <w:lang w:val="kk-KZ"/>
              </w:rPr>
              <w:t xml:space="preserve"> </w:t>
            </w:r>
            <w:r w:rsidRPr="009B31A2">
              <w:rPr>
                <w:rFonts w:ascii="Calibri" w:hAnsi="Calibri"/>
                <w:b w:val="0"/>
                <w:color w:val="000000"/>
                <w:lang w:val="kk-KZ"/>
              </w:rPr>
              <w:t xml:space="preserve">  </w:t>
            </w:r>
          </w:p>
        </w:tc>
      </w:tr>
      <w:tr w:rsidR="00654537" w:rsidRPr="009B31A2" w:rsidTr="00654537">
        <w:tc>
          <w:tcPr>
            <w:tcW w:w="3401" w:type="dxa"/>
          </w:tcPr>
          <w:p w:rsidR="00654537" w:rsidRPr="009B31A2" w:rsidRDefault="00654537" w:rsidP="00742CC2">
            <w:pPr>
              <w:pStyle w:val="af7"/>
              <w:ind w:left="170"/>
              <w:rPr>
                <w:rFonts w:ascii="Calibri" w:hAnsi="Calibri"/>
                <w:b/>
                <w:color w:val="000000"/>
                <w:lang w:val="kk-KZ"/>
              </w:rPr>
            </w:pPr>
            <w:r w:rsidRPr="009B31A2">
              <w:rPr>
                <w:rFonts w:ascii="Calibri" w:hAnsi="Calibri"/>
                <w:color w:val="000000"/>
                <w:lang w:val="kk-KZ"/>
              </w:rPr>
              <w:t>соның ішінде:</w:t>
            </w:r>
          </w:p>
        </w:tc>
        <w:tc>
          <w:tcPr>
            <w:tcW w:w="1561" w:type="dxa"/>
            <w:vAlign w:val="bottom"/>
          </w:tcPr>
          <w:p w:rsidR="00654537" w:rsidRPr="009B31A2" w:rsidRDefault="00654537">
            <w:pPr>
              <w:jc w:val="right"/>
              <w:rPr>
                <w:rFonts w:ascii="Calibri" w:hAnsi="Calibri"/>
                <w:color w:val="000000"/>
                <w:sz w:val="16"/>
              </w:rPr>
            </w:pPr>
          </w:p>
        </w:tc>
        <w:tc>
          <w:tcPr>
            <w:tcW w:w="1559" w:type="dxa"/>
            <w:vAlign w:val="bottom"/>
          </w:tcPr>
          <w:p w:rsidR="00654537" w:rsidRPr="009B31A2" w:rsidRDefault="00654537">
            <w:pPr>
              <w:jc w:val="right"/>
              <w:rPr>
                <w:rFonts w:ascii="Calibri" w:hAnsi="Calibri"/>
                <w:color w:val="000000"/>
                <w:sz w:val="16"/>
              </w:rPr>
            </w:pPr>
          </w:p>
        </w:tc>
        <w:tc>
          <w:tcPr>
            <w:tcW w:w="3402" w:type="dxa"/>
          </w:tcPr>
          <w:p w:rsidR="00654537" w:rsidRPr="009B31A2" w:rsidRDefault="00654537" w:rsidP="00742CC2">
            <w:pPr>
              <w:pStyle w:val="5"/>
              <w:ind w:left="170"/>
              <w:rPr>
                <w:rFonts w:ascii="Calibri" w:hAnsi="Calibri"/>
                <w:color w:val="000000"/>
              </w:rPr>
            </w:pPr>
            <w:r w:rsidRPr="009B31A2">
              <w:rPr>
                <w:rFonts w:ascii="Calibri" w:hAnsi="Calibri"/>
                <w:b w:val="0"/>
                <w:color w:val="000000"/>
                <w:lang w:val="kk-KZ"/>
              </w:rPr>
              <w:t>в том числе:</w:t>
            </w:r>
          </w:p>
        </w:tc>
      </w:tr>
      <w:tr w:rsidR="00BE46B3" w:rsidRPr="009B31A2">
        <w:trPr>
          <w:trHeight w:val="80"/>
        </w:trPr>
        <w:tc>
          <w:tcPr>
            <w:tcW w:w="3401" w:type="dxa"/>
          </w:tcPr>
          <w:p w:rsidR="00BE46B3" w:rsidRPr="009B31A2" w:rsidRDefault="00BE46B3" w:rsidP="00742CC2">
            <w:pPr>
              <w:pStyle w:val="af8"/>
              <w:ind w:left="170"/>
              <w:jc w:val="left"/>
              <w:rPr>
                <w:rFonts w:ascii="Calibri" w:hAnsi="Calibri"/>
                <w:color w:val="000000"/>
              </w:rPr>
            </w:pPr>
            <w:r w:rsidRPr="009B31A2">
              <w:rPr>
                <w:rFonts w:ascii="Calibri" w:hAnsi="Calibri"/>
                <w:color w:val="000000"/>
              </w:rPr>
              <w:t>ауылшаруашылық объектілері</w:t>
            </w:r>
          </w:p>
        </w:tc>
        <w:tc>
          <w:tcPr>
            <w:tcW w:w="1561" w:type="dxa"/>
            <w:vAlign w:val="bottom"/>
          </w:tcPr>
          <w:p w:rsidR="00BE46B3" w:rsidRPr="009B31A2" w:rsidRDefault="00BE46B3">
            <w:pPr>
              <w:jc w:val="right"/>
              <w:rPr>
                <w:rFonts w:ascii="Calibri" w:hAnsi="Calibri"/>
                <w:color w:val="000000"/>
                <w:sz w:val="16"/>
              </w:rPr>
            </w:pPr>
            <w:r w:rsidRPr="009B31A2">
              <w:rPr>
                <w:rFonts w:ascii="Calibri" w:hAnsi="Calibri"/>
                <w:color w:val="000000"/>
                <w:sz w:val="16"/>
              </w:rPr>
              <w:t>203</w:t>
            </w:r>
          </w:p>
        </w:tc>
        <w:tc>
          <w:tcPr>
            <w:tcW w:w="1559" w:type="dxa"/>
            <w:vAlign w:val="bottom"/>
          </w:tcPr>
          <w:p w:rsidR="00BE46B3" w:rsidRPr="009B31A2" w:rsidRDefault="00BE46B3">
            <w:pPr>
              <w:jc w:val="right"/>
              <w:rPr>
                <w:rFonts w:ascii="Calibri" w:hAnsi="Calibri"/>
                <w:color w:val="000000"/>
                <w:sz w:val="16"/>
              </w:rPr>
            </w:pPr>
            <w:r w:rsidRPr="009B31A2">
              <w:rPr>
                <w:rFonts w:ascii="Calibri" w:hAnsi="Calibri"/>
                <w:color w:val="000000"/>
                <w:sz w:val="16"/>
              </w:rPr>
              <w:t>80</w:t>
            </w:r>
          </w:p>
        </w:tc>
        <w:tc>
          <w:tcPr>
            <w:tcW w:w="3402" w:type="dxa"/>
          </w:tcPr>
          <w:p w:rsidR="00BE46B3" w:rsidRPr="009B31A2" w:rsidRDefault="00BE46B3" w:rsidP="00742CC2">
            <w:pPr>
              <w:pStyle w:val="5"/>
              <w:ind w:left="170"/>
              <w:rPr>
                <w:rFonts w:ascii="Calibri" w:hAnsi="Calibri"/>
                <w:color w:val="000000"/>
              </w:rPr>
            </w:pPr>
            <w:r w:rsidRPr="009B31A2">
              <w:rPr>
                <w:rFonts w:ascii="Calibri" w:hAnsi="Calibri"/>
                <w:b w:val="0"/>
                <w:color w:val="000000"/>
              </w:rPr>
              <w:t>объекты сельского хозяйства</w:t>
            </w:r>
          </w:p>
        </w:tc>
      </w:tr>
      <w:tr w:rsidR="00BE46B3" w:rsidRPr="009B31A2">
        <w:tc>
          <w:tcPr>
            <w:tcW w:w="3401" w:type="dxa"/>
          </w:tcPr>
          <w:p w:rsidR="00BE46B3" w:rsidRPr="009B31A2" w:rsidRDefault="00BE46B3" w:rsidP="00742CC2">
            <w:pPr>
              <w:pStyle w:val="5"/>
              <w:ind w:left="170"/>
              <w:rPr>
                <w:rFonts w:ascii="Calibri" w:hAnsi="Calibri"/>
                <w:color w:val="000000"/>
              </w:rPr>
            </w:pPr>
            <w:r w:rsidRPr="009B31A2">
              <w:rPr>
                <w:rFonts w:ascii="Calibri" w:hAnsi="Calibri"/>
                <w:b w:val="0"/>
                <w:color w:val="000000"/>
              </w:rPr>
              <w:t>өнеркәсіп объектілері</w:t>
            </w:r>
          </w:p>
        </w:tc>
        <w:tc>
          <w:tcPr>
            <w:tcW w:w="1561" w:type="dxa"/>
            <w:vAlign w:val="bottom"/>
          </w:tcPr>
          <w:p w:rsidR="00BE46B3" w:rsidRPr="009B31A2" w:rsidRDefault="00BE46B3">
            <w:pPr>
              <w:jc w:val="right"/>
              <w:rPr>
                <w:rFonts w:ascii="Calibri" w:hAnsi="Calibri"/>
                <w:color w:val="000000"/>
                <w:sz w:val="16"/>
              </w:rPr>
            </w:pPr>
            <w:r w:rsidRPr="009B31A2">
              <w:rPr>
                <w:rFonts w:ascii="Calibri" w:hAnsi="Calibri"/>
                <w:color w:val="000000"/>
                <w:sz w:val="16"/>
              </w:rPr>
              <w:t xml:space="preserve">23 856 </w:t>
            </w:r>
          </w:p>
        </w:tc>
        <w:tc>
          <w:tcPr>
            <w:tcW w:w="1559" w:type="dxa"/>
            <w:vAlign w:val="bottom"/>
          </w:tcPr>
          <w:p w:rsidR="00BE46B3" w:rsidRPr="009B31A2" w:rsidRDefault="00BE46B3">
            <w:pPr>
              <w:jc w:val="right"/>
              <w:rPr>
                <w:rFonts w:ascii="Calibri" w:hAnsi="Calibri"/>
                <w:color w:val="000000"/>
                <w:sz w:val="16"/>
              </w:rPr>
            </w:pPr>
            <w:r w:rsidRPr="009B31A2">
              <w:rPr>
                <w:rFonts w:ascii="Calibri" w:hAnsi="Calibri"/>
                <w:color w:val="000000"/>
                <w:sz w:val="16"/>
              </w:rPr>
              <w:t xml:space="preserve">33 992 </w:t>
            </w:r>
          </w:p>
        </w:tc>
        <w:tc>
          <w:tcPr>
            <w:tcW w:w="3402" w:type="dxa"/>
          </w:tcPr>
          <w:p w:rsidR="00BE46B3" w:rsidRPr="009B31A2" w:rsidRDefault="00BE46B3" w:rsidP="00742CC2">
            <w:pPr>
              <w:pStyle w:val="5"/>
              <w:ind w:left="170"/>
              <w:rPr>
                <w:rFonts w:ascii="Calibri" w:hAnsi="Calibri"/>
                <w:color w:val="000000"/>
              </w:rPr>
            </w:pPr>
            <w:r w:rsidRPr="009B31A2">
              <w:rPr>
                <w:rFonts w:ascii="Calibri" w:hAnsi="Calibri"/>
                <w:b w:val="0"/>
                <w:color w:val="000000"/>
              </w:rPr>
              <w:t>промышленные объекты</w:t>
            </w:r>
          </w:p>
        </w:tc>
      </w:tr>
      <w:tr w:rsidR="00BE46B3" w:rsidRPr="009B31A2">
        <w:tc>
          <w:tcPr>
            <w:tcW w:w="3401" w:type="dxa"/>
          </w:tcPr>
          <w:p w:rsidR="00BE46B3" w:rsidRPr="009B31A2" w:rsidRDefault="00BE46B3" w:rsidP="00742CC2">
            <w:pPr>
              <w:pStyle w:val="af7"/>
              <w:ind w:left="170"/>
              <w:rPr>
                <w:rFonts w:ascii="Calibri" w:hAnsi="Calibri"/>
                <w:color w:val="000000"/>
              </w:rPr>
            </w:pPr>
            <w:r w:rsidRPr="009B31A2">
              <w:rPr>
                <w:rFonts w:ascii="Calibri" w:hAnsi="Calibri"/>
                <w:color w:val="000000"/>
                <w:lang w:val="kk-KZ"/>
              </w:rPr>
              <w:t>сауда, ақпарат және байланыс, тұру және тамақтану бойынша объектілер</w:t>
            </w:r>
          </w:p>
        </w:tc>
        <w:tc>
          <w:tcPr>
            <w:tcW w:w="1561" w:type="dxa"/>
            <w:vAlign w:val="bottom"/>
          </w:tcPr>
          <w:p w:rsidR="00BE46B3" w:rsidRPr="009B31A2" w:rsidRDefault="00BE46B3">
            <w:pPr>
              <w:jc w:val="right"/>
              <w:rPr>
                <w:rFonts w:ascii="Calibri" w:hAnsi="Calibri"/>
                <w:color w:val="000000"/>
                <w:sz w:val="16"/>
              </w:rPr>
            </w:pPr>
            <w:r w:rsidRPr="009B31A2">
              <w:rPr>
                <w:rFonts w:ascii="Calibri" w:hAnsi="Calibri"/>
                <w:color w:val="000000"/>
                <w:sz w:val="16"/>
              </w:rPr>
              <w:t>2 060</w:t>
            </w:r>
          </w:p>
        </w:tc>
        <w:tc>
          <w:tcPr>
            <w:tcW w:w="1559" w:type="dxa"/>
            <w:vAlign w:val="bottom"/>
          </w:tcPr>
          <w:p w:rsidR="00BE46B3" w:rsidRPr="009B31A2" w:rsidRDefault="00BE46B3">
            <w:pPr>
              <w:jc w:val="right"/>
              <w:rPr>
                <w:rFonts w:ascii="Calibri" w:hAnsi="Calibri"/>
                <w:color w:val="000000"/>
                <w:sz w:val="16"/>
              </w:rPr>
            </w:pPr>
            <w:r w:rsidRPr="009B31A2">
              <w:rPr>
                <w:rFonts w:ascii="Calibri" w:hAnsi="Calibri"/>
                <w:color w:val="000000"/>
                <w:sz w:val="16"/>
              </w:rPr>
              <w:t>1 921</w:t>
            </w:r>
          </w:p>
        </w:tc>
        <w:tc>
          <w:tcPr>
            <w:tcW w:w="3402" w:type="dxa"/>
          </w:tcPr>
          <w:p w:rsidR="00BE46B3" w:rsidRPr="009B31A2" w:rsidRDefault="00BE46B3" w:rsidP="00742CC2">
            <w:pPr>
              <w:pStyle w:val="af7"/>
              <w:ind w:left="170"/>
              <w:rPr>
                <w:rFonts w:ascii="Calibri" w:hAnsi="Calibri"/>
                <w:color w:val="000000"/>
              </w:rPr>
            </w:pPr>
            <w:r w:rsidRPr="009B31A2">
              <w:rPr>
                <w:rFonts w:ascii="Calibri" w:hAnsi="Calibri"/>
                <w:color w:val="000000"/>
              </w:rPr>
              <w:t>объекты торговли, по информации и связи, проживанию и питанию</w:t>
            </w:r>
          </w:p>
        </w:tc>
      </w:tr>
      <w:tr w:rsidR="00BE46B3" w:rsidRPr="009B31A2">
        <w:tc>
          <w:tcPr>
            <w:tcW w:w="3401" w:type="dxa"/>
          </w:tcPr>
          <w:p w:rsidR="00BE46B3" w:rsidRPr="009B31A2" w:rsidRDefault="00BE46B3" w:rsidP="00742CC2">
            <w:pPr>
              <w:pStyle w:val="af7"/>
              <w:ind w:left="170"/>
              <w:rPr>
                <w:rFonts w:ascii="Calibri" w:hAnsi="Calibri"/>
                <w:color w:val="000000"/>
              </w:rPr>
            </w:pPr>
            <w:r w:rsidRPr="009B31A2">
              <w:rPr>
                <w:rFonts w:ascii="Calibri" w:hAnsi="Calibri"/>
                <w:color w:val="000000"/>
                <w:lang w:val="kk-KZ"/>
              </w:rPr>
              <w:t>көлік және қоймалау бойынша объектілер</w:t>
            </w:r>
          </w:p>
        </w:tc>
        <w:tc>
          <w:tcPr>
            <w:tcW w:w="1561" w:type="dxa"/>
            <w:vAlign w:val="bottom"/>
          </w:tcPr>
          <w:p w:rsidR="00BE46B3" w:rsidRPr="009B31A2" w:rsidRDefault="00BE46B3">
            <w:pPr>
              <w:jc w:val="right"/>
              <w:rPr>
                <w:rFonts w:ascii="Calibri" w:hAnsi="Calibri"/>
                <w:color w:val="000000"/>
                <w:sz w:val="16"/>
              </w:rPr>
            </w:pPr>
            <w:r w:rsidRPr="009B31A2">
              <w:rPr>
                <w:rFonts w:ascii="Calibri" w:hAnsi="Calibri"/>
                <w:color w:val="000000"/>
                <w:sz w:val="16"/>
              </w:rPr>
              <w:t>26 763</w:t>
            </w:r>
          </w:p>
        </w:tc>
        <w:tc>
          <w:tcPr>
            <w:tcW w:w="1559" w:type="dxa"/>
            <w:vAlign w:val="bottom"/>
          </w:tcPr>
          <w:p w:rsidR="00BE46B3" w:rsidRPr="009B31A2" w:rsidRDefault="00BE46B3">
            <w:pPr>
              <w:jc w:val="right"/>
              <w:rPr>
                <w:rFonts w:ascii="Calibri" w:hAnsi="Calibri"/>
                <w:color w:val="000000"/>
                <w:sz w:val="16"/>
              </w:rPr>
            </w:pPr>
            <w:r w:rsidRPr="009B31A2">
              <w:rPr>
                <w:rFonts w:ascii="Calibri" w:hAnsi="Calibri"/>
                <w:color w:val="000000"/>
                <w:sz w:val="16"/>
              </w:rPr>
              <w:t>26 775</w:t>
            </w:r>
          </w:p>
        </w:tc>
        <w:tc>
          <w:tcPr>
            <w:tcW w:w="3402" w:type="dxa"/>
          </w:tcPr>
          <w:p w:rsidR="00BE46B3" w:rsidRPr="009B31A2" w:rsidRDefault="00BE46B3" w:rsidP="00742CC2">
            <w:pPr>
              <w:pStyle w:val="af7"/>
              <w:ind w:left="170"/>
              <w:rPr>
                <w:rFonts w:ascii="Calibri" w:hAnsi="Calibri"/>
                <w:color w:val="000000"/>
              </w:rPr>
            </w:pPr>
            <w:r w:rsidRPr="009B31A2">
              <w:rPr>
                <w:rFonts w:ascii="Calibri" w:hAnsi="Calibri"/>
                <w:color w:val="000000"/>
              </w:rPr>
              <w:t>объекты по транспорту и складированию</w:t>
            </w:r>
          </w:p>
        </w:tc>
      </w:tr>
      <w:tr w:rsidR="00BE46B3" w:rsidRPr="009B31A2">
        <w:tc>
          <w:tcPr>
            <w:tcW w:w="3401" w:type="dxa"/>
          </w:tcPr>
          <w:p w:rsidR="00BE46B3" w:rsidRPr="009B31A2" w:rsidRDefault="00BE46B3" w:rsidP="00742CC2">
            <w:pPr>
              <w:pStyle w:val="af7"/>
              <w:ind w:left="170"/>
              <w:rPr>
                <w:rFonts w:ascii="Calibri" w:hAnsi="Calibri"/>
                <w:color w:val="000000"/>
              </w:rPr>
            </w:pPr>
            <w:r w:rsidRPr="009B31A2">
              <w:rPr>
                <w:rFonts w:ascii="Calibri" w:hAnsi="Calibri"/>
                <w:color w:val="000000"/>
              </w:rPr>
              <w:t>білім беру объектілер</w:t>
            </w:r>
          </w:p>
        </w:tc>
        <w:tc>
          <w:tcPr>
            <w:tcW w:w="1561" w:type="dxa"/>
            <w:vAlign w:val="bottom"/>
          </w:tcPr>
          <w:p w:rsidR="00BE46B3" w:rsidRPr="009B31A2" w:rsidRDefault="00BE46B3">
            <w:pPr>
              <w:jc w:val="right"/>
              <w:rPr>
                <w:rFonts w:ascii="Calibri" w:hAnsi="Calibri"/>
                <w:color w:val="000000"/>
                <w:sz w:val="16"/>
              </w:rPr>
            </w:pPr>
            <w:r w:rsidRPr="009B31A2">
              <w:rPr>
                <w:rFonts w:ascii="Calibri" w:hAnsi="Calibri"/>
                <w:color w:val="000000"/>
                <w:sz w:val="16"/>
              </w:rPr>
              <w:t>3 747</w:t>
            </w:r>
          </w:p>
        </w:tc>
        <w:tc>
          <w:tcPr>
            <w:tcW w:w="1559" w:type="dxa"/>
            <w:vAlign w:val="bottom"/>
          </w:tcPr>
          <w:p w:rsidR="00BE46B3" w:rsidRPr="009B31A2" w:rsidRDefault="00BE46B3">
            <w:pPr>
              <w:jc w:val="right"/>
              <w:rPr>
                <w:rFonts w:ascii="Calibri" w:hAnsi="Calibri"/>
                <w:color w:val="000000"/>
                <w:sz w:val="16"/>
              </w:rPr>
            </w:pPr>
            <w:r w:rsidRPr="009B31A2">
              <w:rPr>
                <w:rFonts w:ascii="Calibri" w:hAnsi="Calibri"/>
                <w:color w:val="000000"/>
                <w:sz w:val="16"/>
              </w:rPr>
              <w:t>2 977</w:t>
            </w:r>
          </w:p>
        </w:tc>
        <w:tc>
          <w:tcPr>
            <w:tcW w:w="3402" w:type="dxa"/>
          </w:tcPr>
          <w:p w:rsidR="00BE46B3" w:rsidRPr="009B31A2" w:rsidRDefault="00BE46B3" w:rsidP="00742CC2">
            <w:pPr>
              <w:pStyle w:val="af8"/>
              <w:ind w:left="170"/>
              <w:jc w:val="left"/>
              <w:rPr>
                <w:rFonts w:ascii="Calibri" w:hAnsi="Calibri"/>
                <w:color w:val="000000"/>
              </w:rPr>
            </w:pPr>
            <w:r w:rsidRPr="009B31A2">
              <w:rPr>
                <w:rFonts w:ascii="Calibri" w:hAnsi="Calibri"/>
                <w:color w:val="000000"/>
              </w:rPr>
              <w:t>объекты образования</w:t>
            </w:r>
          </w:p>
        </w:tc>
      </w:tr>
      <w:tr w:rsidR="00BE46B3" w:rsidRPr="009B31A2">
        <w:tc>
          <w:tcPr>
            <w:tcW w:w="3401" w:type="dxa"/>
          </w:tcPr>
          <w:p w:rsidR="00BE46B3" w:rsidRPr="009B31A2" w:rsidRDefault="00BE46B3" w:rsidP="00742CC2">
            <w:pPr>
              <w:pStyle w:val="af7"/>
              <w:ind w:left="170"/>
              <w:rPr>
                <w:rFonts w:ascii="Calibri" w:hAnsi="Calibri"/>
                <w:color w:val="000000"/>
              </w:rPr>
            </w:pPr>
            <w:r w:rsidRPr="009B31A2">
              <w:rPr>
                <w:rFonts w:ascii="Calibri" w:hAnsi="Calibri"/>
                <w:color w:val="000000"/>
                <w:lang w:val="kk-KZ"/>
              </w:rPr>
              <w:t>денсаулық сақтау және әлеуметтік қызмет көрсету объектілері</w:t>
            </w:r>
          </w:p>
        </w:tc>
        <w:tc>
          <w:tcPr>
            <w:tcW w:w="1561" w:type="dxa"/>
            <w:vAlign w:val="bottom"/>
          </w:tcPr>
          <w:p w:rsidR="00BE46B3" w:rsidRPr="009B31A2" w:rsidRDefault="00BE46B3">
            <w:pPr>
              <w:jc w:val="right"/>
              <w:rPr>
                <w:rFonts w:ascii="Calibri" w:hAnsi="Calibri"/>
                <w:color w:val="000000"/>
                <w:sz w:val="16"/>
              </w:rPr>
            </w:pPr>
            <w:r w:rsidRPr="009B31A2">
              <w:rPr>
                <w:rFonts w:ascii="Calibri" w:hAnsi="Calibri"/>
                <w:color w:val="000000"/>
                <w:sz w:val="16"/>
              </w:rPr>
              <w:t>3 493</w:t>
            </w:r>
          </w:p>
        </w:tc>
        <w:tc>
          <w:tcPr>
            <w:tcW w:w="1559" w:type="dxa"/>
            <w:vAlign w:val="bottom"/>
          </w:tcPr>
          <w:p w:rsidR="00BE46B3" w:rsidRPr="009B31A2" w:rsidRDefault="00BE46B3">
            <w:pPr>
              <w:jc w:val="right"/>
              <w:rPr>
                <w:rFonts w:ascii="Calibri" w:hAnsi="Calibri"/>
                <w:color w:val="000000"/>
                <w:sz w:val="16"/>
              </w:rPr>
            </w:pPr>
            <w:r w:rsidRPr="009B31A2">
              <w:rPr>
                <w:rFonts w:ascii="Calibri" w:hAnsi="Calibri"/>
                <w:color w:val="000000"/>
                <w:sz w:val="16"/>
              </w:rPr>
              <w:t>3 207</w:t>
            </w:r>
          </w:p>
        </w:tc>
        <w:tc>
          <w:tcPr>
            <w:tcW w:w="3402" w:type="dxa"/>
          </w:tcPr>
          <w:p w:rsidR="00D53CCD" w:rsidRPr="009B31A2" w:rsidRDefault="00BE46B3" w:rsidP="00742CC2">
            <w:pPr>
              <w:pStyle w:val="af7"/>
              <w:ind w:left="170"/>
              <w:rPr>
                <w:rFonts w:ascii="Calibri" w:hAnsi="Calibri"/>
                <w:color w:val="000000"/>
              </w:rPr>
            </w:pPr>
            <w:r w:rsidRPr="009B31A2">
              <w:rPr>
                <w:rFonts w:ascii="Calibri" w:hAnsi="Calibri"/>
                <w:color w:val="000000"/>
              </w:rPr>
              <w:t xml:space="preserve">объекты здравоохранения и социальных </w:t>
            </w:r>
          </w:p>
          <w:p w:rsidR="00BE46B3" w:rsidRPr="009B31A2" w:rsidRDefault="00BE46B3" w:rsidP="00742CC2">
            <w:pPr>
              <w:pStyle w:val="af7"/>
              <w:ind w:left="170"/>
              <w:rPr>
                <w:rFonts w:ascii="Calibri" w:hAnsi="Calibri"/>
                <w:color w:val="000000"/>
              </w:rPr>
            </w:pPr>
            <w:r w:rsidRPr="009B31A2">
              <w:rPr>
                <w:rFonts w:ascii="Calibri" w:hAnsi="Calibri"/>
                <w:color w:val="000000"/>
              </w:rPr>
              <w:t>услуг</w:t>
            </w:r>
          </w:p>
        </w:tc>
      </w:tr>
      <w:tr w:rsidR="00BE46B3" w:rsidRPr="009B31A2">
        <w:tc>
          <w:tcPr>
            <w:tcW w:w="3401" w:type="dxa"/>
          </w:tcPr>
          <w:p w:rsidR="00BE46B3" w:rsidRPr="009B31A2" w:rsidRDefault="00BE46B3" w:rsidP="00742CC2">
            <w:pPr>
              <w:pStyle w:val="af7"/>
              <w:ind w:left="170"/>
              <w:rPr>
                <w:rFonts w:ascii="Calibri" w:hAnsi="Calibri"/>
                <w:color w:val="000000"/>
              </w:rPr>
            </w:pPr>
            <w:r w:rsidRPr="009B31A2">
              <w:rPr>
                <w:rFonts w:ascii="Calibri" w:hAnsi="Calibri"/>
                <w:color w:val="000000"/>
              </w:rPr>
              <w:t>өнер, ойын-сауық және демалыс объектілері</w:t>
            </w:r>
          </w:p>
        </w:tc>
        <w:tc>
          <w:tcPr>
            <w:tcW w:w="1561" w:type="dxa"/>
            <w:vAlign w:val="bottom"/>
          </w:tcPr>
          <w:p w:rsidR="00BE46B3" w:rsidRPr="009B31A2" w:rsidRDefault="00BE46B3">
            <w:pPr>
              <w:jc w:val="right"/>
              <w:rPr>
                <w:rFonts w:ascii="Calibri" w:hAnsi="Calibri"/>
                <w:color w:val="000000"/>
                <w:sz w:val="16"/>
              </w:rPr>
            </w:pPr>
            <w:r w:rsidRPr="009B31A2">
              <w:rPr>
                <w:rFonts w:ascii="Calibri" w:hAnsi="Calibri"/>
                <w:color w:val="000000"/>
                <w:sz w:val="16"/>
              </w:rPr>
              <w:t xml:space="preserve"> 3 921</w:t>
            </w:r>
          </w:p>
        </w:tc>
        <w:tc>
          <w:tcPr>
            <w:tcW w:w="1559" w:type="dxa"/>
            <w:vAlign w:val="bottom"/>
          </w:tcPr>
          <w:p w:rsidR="00BE46B3" w:rsidRPr="009B31A2" w:rsidRDefault="00BE46B3">
            <w:pPr>
              <w:jc w:val="right"/>
              <w:rPr>
                <w:rFonts w:ascii="Calibri" w:hAnsi="Calibri"/>
                <w:color w:val="000000"/>
                <w:sz w:val="16"/>
              </w:rPr>
            </w:pPr>
            <w:r w:rsidRPr="009B31A2">
              <w:rPr>
                <w:rFonts w:ascii="Calibri" w:hAnsi="Calibri"/>
                <w:color w:val="000000"/>
                <w:sz w:val="16"/>
              </w:rPr>
              <w:t>3 435</w:t>
            </w:r>
          </w:p>
        </w:tc>
        <w:tc>
          <w:tcPr>
            <w:tcW w:w="3402" w:type="dxa"/>
          </w:tcPr>
          <w:p w:rsidR="00BE46B3" w:rsidRPr="009B31A2" w:rsidRDefault="00BE46B3" w:rsidP="00742CC2">
            <w:pPr>
              <w:pStyle w:val="af7"/>
              <w:ind w:left="170"/>
              <w:rPr>
                <w:rFonts w:ascii="Calibri" w:hAnsi="Calibri"/>
                <w:color w:val="000000"/>
              </w:rPr>
            </w:pPr>
            <w:r w:rsidRPr="009B31A2">
              <w:rPr>
                <w:rFonts w:ascii="Calibri" w:hAnsi="Calibri"/>
                <w:color w:val="000000"/>
              </w:rPr>
              <w:t>объекты искусства, развлечения и отдыха</w:t>
            </w:r>
          </w:p>
        </w:tc>
      </w:tr>
      <w:tr w:rsidR="00BE46B3" w:rsidRPr="009B31A2">
        <w:tc>
          <w:tcPr>
            <w:tcW w:w="3401" w:type="dxa"/>
          </w:tcPr>
          <w:p w:rsidR="00BE46B3" w:rsidRPr="009B31A2" w:rsidRDefault="00BE46B3" w:rsidP="00742CC2">
            <w:pPr>
              <w:pStyle w:val="af7"/>
              <w:ind w:left="170"/>
              <w:rPr>
                <w:rFonts w:ascii="Calibri" w:hAnsi="Calibri"/>
                <w:color w:val="000000"/>
              </w:rPr>
            </w:pPr>
            <w:r w:rsidRPr="009B31A2">
              <w:rPr>
                <w:rFonts w:ascii="Calibri" w:hAnsi="Calibri"/>
                <w:color w:val="000000"/>
              </w:rPr>
              <w:t>жылжымайтын мүлік объектілері</w:t>
            </w:r>
          </w:p>
        </w:tc>
        <w:tc>
          <w:tcPr>
            <w:tcW w:w="1561" w:type="dxa"/>
            <w:vAlign w:val="bottom"/>
          </w:tcPr>
          <w:p w:rsidR="00BE46B3" w:rsidRPr="009B31A2" w:rsidRDefault="00BE46B3">
            <w:pPr>
              <w:jc w:val="right"/>
              <w:rPr>
                <w:rFonts w:ascii="Calibri" w:hAnsi="Calibri"/>
                <w:color w:val="000000"/>
                <w:sz w:val="16"/>
              </w:rPr>
            </w:pPr>
            <w:r w:rsidRPr="009B31A2">
              <w:rPr>
                <w:rFonts w:ascii="Calibri" w:hAnsi="Calibri"/>
                <w:color w:val="000000"/>
                <w:sz w:val="16"/>
              </w:rPr>
              <w:t>7 876</w:t>
            </w:r>
          </w:p>
        </w:tc>
        <w:tc>
          <w:tcPr>
            <w:tcW w:w="1559" w:type="dxa"/>
            <w:vAlign w:val="bottom"/>
          </w:tcPr>
          <w:p w:rsidR="00BE46B3" w:rsidRPr="009B31A2" w:rsidRDefault="00BE46B3">
            <w:pPr>
              <w:jc w:val="right"/>
              <w:rPr>
                <w:rFonts w:ascii="Calibri" w:hAnsi="Calibri"/>
                <w:color w:val="000000"/>
                <w:sz w:val="16"/>
              </w:rPr>
            </w:pPr>
            <w:r w:rsidRPr="009B31A2">
              <w:rPr>
                <w:rFonts w:ascii="Calibri" w:hAnsi="Calibri"/>
                <w:color w:val="000000"/>
                <w:sz w:val="16"/>
              </w:rPr>
              <w:t>12 638</w:t>
            </w:r>
          </w:p>
        </w:tc>
        <w:tc>
          <w:tcPr>
            <w:tcW w:w="3402" w:type="dxa"/>
          </w:tcPr>
          <w:p w:rsidR="00BE46B3" w:rsidRPr="009B31A2" w:rsidRDefault="00BE46B3" w:rsidP="00742CC2">
            <w:pPr>
              <w:pStyle w:val="af7"/>
              <w:ind w:left="170"/>
              <w:rPr>
                <w:rFonts w:ascii="Calibri" w:hAnsi="Calibri"/>
                <w:color w:val="000000"/>
              </w:rPr>
            </w:pPr>
            <w:r w:rsidRPr="009B31A2">
              <w:rPr>
                <w:rFonts w:ascii="Calibri" w:hAnsi="Calibri"/>
                <w:color w:val="000000"/>
              </w:rPr>
              <w:t>объекты недвижимости</w:t>
            </w:r>
          </w:p>
        </w:tc>
      </w:tr>
      <w:tr w:rsidR="00BE46B3" w:rsidRPr="009B31A2">
        <w:tc>
          <w:tcPr>
            <w:tcW w:w="3401" w:type="dxa"/>
            <w:tcBorders>
              <w:bottom w:val="single" w:sz="4" w:space="0" w:color="000080"/>
            </w:tcBorders>
          </w:tcPr>
          <w:p w:rsidR="00BE46B3" w:rsidRPr="009B31A2" w:rsidRDefault="00BE46B3" w:rsidP="00742CC2">
            <w:pPr>
              <w:pStyle w:val="af7"/>
              <w:ind w:left="170"/>
              <w:rPr>
                <w:rFonts w:ascii="Calibri" w:hAnsi="Calibri"/>
                <w:color w:val="000000"/>
              </w:rPr>
            </w:pPr>
            <w:r w:rsidRPr="009B31A2">
              <w:rPr>
                <w:rFonts w:ascii="Calibri" w:hAnsi="Calibri"/>
                <w:color w:val="000000"/>
              </w:rPr>
              <w:t>әкімшілік-басқармалық, қаржылық және өзге де қосалқы қызметтер ұсыну бойынша қызмет көрсету объектілері</w:t>
            </w:r>
          </w:p>
        </w:tc>
        <w:tc>
          <w:tcPr>
            <w:tcW w:w="1561" w:type="dxa"/>
            <w:tcBorders>
              <w:bottom w:val="single" w:sz="4" w:space="0" w:color="000080"/>
            </w:tcBorders>
            <w:vAlign w:val="bottom"/>
          </w:tcPr>
          <w:p w:rsidR="00BE46B3" w:rsidRPr="009B31A2" w:rsidRDefault="00BE46B3">
            <w:pPr>
              <w:jc w:val="right"/>
              <w:rPr>
                <w:rFonts w:ascii="Calibri" w:hAnsi="Calibri"/>
                <w:color w:val="000000"/>
                <w:sz w:val="16"/>
              </w:rPr>
            </w:pPr>
            <w:r w:rsidRPr="009B31A2">
              <w:rPr>
                <w:rFonts w:ascii="Calibri" w:hAnsi="Calibri"/>
                <w:color w:val="000000"/>
                <w:sz w:val="16"/>
              </w:rPr>
              <w:t>1 658</w:t>
            </w:r>
          </w:p>
        </w:tc>
        <w:tc>
          <w:tcPr>
            <w:tcW w:w="1559" w:type="dxa"/>
            <w:tcBorders>
              <w:bottom w:val="single" w:sz="4" w:space="0" w:color="000080"/>
            </w:tcBorders>
            <w:vAlign w:val="bottom"/>
          </w:tcPr>
          <w:p w:rsidR="00BE46B3" w:rsidRPr="009B31A2" w:rsidRDefault="00BE46B3">
            <w:pPr>
              <w:jc w:val="right"/>
              <w:rPr>
                <w:rFonts w:ascii="Calibri" w:hAnsi="Calibri"/>
                <w:color w:val="000000"/>
                <w:sz w:val="16"/>
              </w:rPr>
            </w:pPr>
            <w:r w:rsidRPr="009B31A2">
              <w:rPr>
                <w:rFonts w:ascii="Calibri" w:hAnsi="Calibri"/>
                <w:color w:val="000000"/>
                <w:sz w:val="16"/>
              </w:rPr>
              <w:t>1 547</w:t>
            </w:r>
          </w:p>
        </w:tc>
        <w:tc>
          <w:tcPr>
            <w:tcW w:w="3402" w:type="dxa"/>
            <w:tcBorders>
              <w:bottom w:val="single" w:sz="4" w:space="0" w:color="000080"/>
            </w:tcBorders>
          </w:tcPr>
          <w:p w:rsidR="00BE46B3" w:rsidRPr="009B31A2" w:rsidRDefault="00BE46B3" w:rsidP="00742CC2">
            <w:pPr>
              <w:pStyle w:val="af7"/>
              <w:ind w:left="170"/>
              <w:rPr>
                <w:rFonts w:ascii="Calibri" w:hAnsi="Calibri"/>
                <w:color w:val="000000"/>
              </w:rPr>
            </w:pPr>
            <w:r w:rsidRPr="009B31A2">
              <w:rPr>
                <w:rFonts w:ascii="Calibri" w:hAnsi="Calibri"/>
                <w:color w:val="000000"/>
              </w:rPr>
              <w:t>объекты административно-управленческой, финансовой и вспомогательной деятельности по предоставлению прочих услуг</w:t>
            </w:r>
          </w:p>
        </w:tc>
      </w:tr>
    </w:tbl>
    <w:p w:rsidR="00BE46B3" w:rsidRPr="009B31A2" w:rsidRDefault="00BE46B3" w:rsidP="00112CB5">
      <w:pPr>
        <w:pStyle w:val="af5"/>
        <w:spacing w:before="240" w:after="120"/>
        <w:rPr>
          <w:rFonts w:ascii="Calibri" w:hAnsi="Calibri"/>
          <w:color w:val="000000"/>
        </w:rPr>
      </w:pPr>
      <w:r w:rsidRPr="009B31A2">
        <w:rPr>
          <w:rFonts w:ascii="Calibri" w:hAnsi="Calibri"/>
          <w:color w:val="000000"/>
          <w:sz w:val="18"/>
        </w:rPr>
        <w:t>6.</w:t>
      </w:r>
      <w:r w:rsidRPr="009B31A2">
        <w:rPr>
          <w:rFonts w:ascii="Calibri" w:hAnsi="Calibri"/>
          <w:color w:val="000000"/>
          <w:sz w:val="18"/>
          <w:lang w:val="kk-KZ"/>
        </w:rPr>
        <w:t>77</w:t>
      </w:r>
      <w:r w:rsidRPr="009B31A2">
        <w:rPr>
          <w:rFonts w:ascii="Calibri" w:hAnsi="Calibri"/>
          <w:color w:val="000000"/>
          <w:sz w:val="18"/>
        </w:rPr>
        <w:t xml:space="preserve"> Пайдалануға берілген тұрғын ғимараттардың жалпы алаңы</w:t>
      </w:r>
      <w:r w:rsidRPr="009B31A2">
        <w:rPr>
          <w:rFonts w:ascii="Calibri" w:hAnsi="Calibri"/>
          <w:color w:val="000000"/>
          <w:sz w:val="18"/>
        </w:rPr>
        <w:br/>
        <w:t>Общая площадь введенных в эксплуатацию жилых зданий</w:t>
      </w:r>
    </w:p>
    <w:tbl>
      <w:tblPr>
        <w:tblW w:w="0" w:type="auto"/>
        <w:tblLayout w:type="fixed"/>
        <w:tblCellMar>
          <w:left w:w="0" w:type="dxa"/>
          <w:right w:w="0" w:type="dxa"/>
        </w:tblCellMar>
        <w:tblLook w:val="0000"/>
      </w:tblPr>
      <w:tblGrid>
        <w:gridCol w:w="850"/>
        <w:gridCol w:w="2602"/>
        <w:gridCol w:w="1260"/>
        <w:gridCol w:w="1524"/>
        <w:gridCol w:w="816"/>
        <w:gridCol w:w="1080"/>
        <w:gridCol w:w="1932"/>
      </w:tblGrid>
      <w:tr w:rsidR="00BE46B3" w:rsidRPr="009B31A2">
        <w:trPr>
          <w:cantSplit/>
          <w:trHeight w:val="238"/>
        </w:trPr>
        <w:tc>
          <w:tcPr>
            <w:tcW w:w="850" w:type="dxa"/>
            <w:vMerge w:val="restart"/>
            <w:tcBorders>
              <w:top w:val="single" w:sz="4" w:space="0" w:color="000080"/>
              <w:right w:val="single" w:sz="4" w:space="0" w:color="000080"/>
            </w:tcBorders>
            <w:vAlign w:val="center"/>
          </w:tcPr>
          <w:p w:rsidR="00BE46B3" w:rsidRPr="009B31A2" w:rsidRDefault="00BE46B3">
            <w:pPr>
              <w:pStyle w:val="af8"/>
              <w:rPr>
                <w:rFonts w:ascii="Calibri" w:hAnsi="Calibri"/>
                <w:color w:val="000000"/>
              </w:rPr>
            </w:pPr>
          </w:p>
        </w:tc>
        <w:tc>
          <w:tcPr>
            <w:tcW w:w="9214" w:type="dxa"/>
            <w:gridSpan w:val="6"/>
            <w:tcBorders>
              <w:top w:val="single" w:sz="4" w:space="0" w:color="000080"/>
              <w:lef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lang w:val="kk-KZ"/>
              </w:rPr>
              <w:t>Пайдалануға берілгені</w:t>
            </w:r>
            <w:r w:rsidRPr="009B31A2">
              <w:rPr>
                <w:rFonts w:ascii="Calibri" w:hAnsi="Calibri"/>
                <w:color w:val="000000"/>
              </w:rPr>
              <w:t>, мың шаршы метр</w:t>
            </w:r>
            <w:r w:rsidRPr="009B31A2">
              <w:rPr>
                <w:rFonts w:ascii="Calibri" w:hAnsi="Calibri"/>
                <w:color w:val="000000"/>
              </w:rPr>
              <w:br/>
              <w:t xml:space="preserve">Введено в эксплуатацию, тыс. кв. метров </w:t>
            </w:r>
          </w:p>
        </w:tc>
      </w:tr>
      <w:tr w:rsidR="00BE46B3" w:rsidRPr="009B31A2">
        <w:trPr>
          <w:cantSplit/>
        </w:trPr>
        <w:tc>
          <w:tcPr>
            <w:tcW w:w="850" w:type="dxa"/>
            <w:vMerge/>
            <w:tcBorders>
              <w:top w:val="single" w:sz="4" w:space="0" w:color="000080"/>
              <w:right w:val="single" w:sz="4" w:space="0" w:color="000080"/>
            </w:tcBorders>
            <w:vAlign w:val="center"/>
          </w:tcPr>
          <w:p w:rsidR="00BE46B3" w:rsidRPr="009B31A2" w:rsidRDefault="00BE46B3">
            <w:pPr>
              <w:pStyle w:val="af8"/>
              <w:rPr>
                <w:rFonts w:ascii="Calibri" w:hAnsi="Calibri"/>
                <w:color w:val="000000"/>
              </w:rPr>
            </w:pPr>
          </w:p>
        </w:tc>
        <w:tc>
          <w:tcPr>
            <w:tcW w:w="2602" w:type="dxa"/>
            <w:vMerge w:val="restart"/>
            <w:tcBorders>
              <w:top w:val="single" w:sz="4" w:space="0" w:color="000080"/>
              <w:left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барлық меншік нысанындағы кәсіпорындар мен ұйымдар</w:t>
            </w:r>
            <w:r w:rsidRPr="009B31A2">
              <w:rPr>
                <w:rFonts w:ascii="Calibri" w:hAnsi="Calibri"/>
                <w:color w:val="000000"/>
                <w:lang w:val="kk-KZ"/>
              </w:rPr>
              <w:t xml:space="preserve"> және жеке құрылыс салушыларды қоса</w:t>
            </w:r>
            <w:r w:rsidRPr="009B31A2">
              <w:rPr>
                <w:rFonts w:ascii="Calibri" w:hAnsi="Calibri"/>
                <w:color w:val="000000"/>
              </w:rPr>
              <w:br/>
              <w:t>предприятиями и организациями всех форм собственности, включая индивидуальных застройщиков</w:t>
            </w:r>
          </w:p>
        </w:tc>
        <w:tc>
          <w:tcPr>
            <w:tcW w:w="1260" w:type="dxa"/>
            <w:vMerge w:val="restart"/>
            <w:tcBorders>
              <w:top w:val="single" w:sz="4" w:space="0" w:color="000080"/>
              <w:left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өткен жылға пайызбен</w:t>
            </w:r>
            <w:r w:rsidRPr="009B31A2">
              <w:rPr>
                <w:rFonts w:ascii="Calibri" w:hAnsi="Calibri"/>
                <w:color w:val="000000"/>
              </w:rPr>
              <w:br/>
              <w:t>в процентах к предыдущему году</w:t>
            </w:r>
          </w:p>
        </w:tc>
        <w:tc>
          <w:tcPr>
            <w:tcW w:w="5352" w:type="dxa"/>
            <w:gridSpan w:val="4"/>
            <w:tcBorders>
              <w:top w:val="single" w:sz="4" w:space="0" w:color="000080"/>
              <w:lef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соның ішінде</w:t>
            </w:r>
            <w:r w:rsidRPr="009B31A2">
              <w:rPr>
                <w:rFonts w:ascii="Calibri" w:hAnsi="Calibri"/>
                <w:color w:val="000000"/>
              </w:rPr>
              <w:br/>
              <w:t>в том числе</w:t>
            </w:r>
          </w:p>
        </w:tc>
      </w:tr>
      <w:tr w:rsidR="00BE46B3" w:rsidRPr="009B31A2">
        <w:trPr>
          <w:cantSplit/>
          <w:trHeight w:val="681"/>
        </w:trPr>
        <w:tc>
          <w:tcPr>
            <w:tcW w:w="850" w:type="dxa"/>
            <w:vMerge/>
            <w:tcBorders>
              <w:top w:val="single" w:sz="4" w:space="0" w:color="000080"/>
              <w:bottom w:val="single" w:sz="4" w:space="0" w:color="000080"/>
              <w:right w:val="single" w:sz="4" w:space="0" w:color="000080"/>
            </w:tcBorders>
          </w:tcPr>
          <w:p w:rsidR="00BE46B3" w:rsidRPr="009B31A2" w:rsidRDefault="00BE46B3">
            <w:pPr>
              <w:pStyle w:val="af8"/>
              <w:rPr>
                <w:rFonts w:ascii="Calibri" w:hAnsi="Calibri"/>
                <w:color w:val="000000"/>
              </w:rPr>
            </w:pPr>
          </w:p>
        </w:tc>
        <w:tc>
          <w:tcPr>
            <w:tcW w:w="2602" w:type="dxa"/>
            <w:vMerge/>
            <w:tcBorders>
              <w:top w:val="single" w:sz="4" w:space="0" w:color="000080"/>
              <w:left w:val="single" w:sz="4" w:space="0" w:color="000080"/>
              <w:bottom w:val="single" w:sz="4" w:space="0" w:color="000080"/>
              <w:right w:val="single" w:sz="4" w:space="0" w:color="000080"/>
            </w:tcBorders>
          </w:tcPr>
          <w:p w:rsidR="00BE46B3" w:rsidRPr="009B31A2" w:rsidRDefault="00BE46B3">
            <w:pPr>
              <w:pStyle w:val="af8"/>
              <w:rPr>
                <w:rFonts w:ascii="Calibri" w:hAnsi="Calibri"/>
                <w:color w:val="000000"/>
              </w:rPr>
            </w:pPr>
          </w:p>
        </w:tc>
        <w:tc>
          <w:tcPr>
            <w:tcW w:w="1260" w:type="dxa"/>
            <w:vMerge/>
            <w:tcBorders>
              <w:top w:val="single" w:sz="4" w:space="0" w:color="000080"/>
              <w:left w:val="single" w:sz="4" w:space="0" w:color="000080"/>
              <w:bottom w:val="single" w:sz="4" w:space="0" w:color="000080"/>
              <w:right w:val="single" w:sz="4" w:space="0" w:color="000080"/>
            </w:tcBorders>
          </w:tcPr>
          <w:p w:rsidR="00BE46B3" w:rsidRPr="009B31A2" w:rsidRDefault="00BE46B3">
            <w:pPr>
              <w:pStyle w:val="af8"/>
              <w:rPr>
                <w:rFonts w:ascii="Calibri" w:hAnsi="Calibri"/>
                <w:color w:val="000000"/>
              </w:rPr>
            </w:pPr>
          </w:p>
        </w:tc>
        <w:tc>
          <w:tcPr>
            <w:tcW w:w="1524"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мемлекеттік</w:t>
            </w:r>
            <w:r w:rsidRPr="009B31A2">
              <w:rPr>
                <w:rFonts w:ascii="Calibri" w:hAnsi="Calibri"/>
                <w:color w:val="000000"/>
              </w:rPr>
              <w:br/>
              <w:t>государственными</w:t>
            </w:r>
          </w:p>
        </w:tc>
        <w:tc>
          <w:tcPr>
            <w:tcW w:w="816"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lang w:val="kk-KZ"/>
              </w:rPr>
              <w:t>ж</w:t>
            </w:r>
            <w:r w:rsidRPr="009B31A2">
              <w:rPr>
                <w:rFonts w:ascii="Calibri" w:hAnsi="Calibri"/>
                <w:color w:val="000000"/>
              </w:rPr>
              <w:t>еке</w:t>
            </w:r>
            <w:r w:rsidRPr="009B31A2">
              <w:rPr>
                <w:rFonts w:ascii="Calibri" w:hAnsi="Calibri"/>
                <w:color w:val="000000"/>
              </w:rPr>
              <w:br/>
              <w:t>частными</w:t>
            </w:r>
          </w:p>
        </w:tc>
        <w:tc>
          <w:tcPr>
            <w:tcW w:w="1080"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lang w:val="kk-KZ"/>
              </w:rPr>
              <w:t xml:space="preserve">олардан </w:t>
            </w:r>
            <w:r w:rsidRPr="009B31A2">
              <w:rPr>
                <w:rFonts w:ascii="Calibri" w:hAnsi="Calibri"/>
                <w:color w:val="000000"/>
              </w:rPr>
              <w:t>халықпен</w:t>
            </w:r>
            <w:r w:rsidRPr="009B31A2">
              <w:rPr>
                <w:rFonts w:ascii="Calibri" w:hAnsi="Calibri"/>
                <w:color w:val="000000"/>
              </w:rPr>
              <w:br/>
            </w:r>
            <w:r w:rsidRPr="009B31A2">
              <w:rPr>
                <w:rFonts w:ascii="Calibri" w:hAnsi="Calibri"/>
                <w:color w:val="000000"/>
                <w:lang w:val="kk-KZ"/>
              </w:rPr>
              <w:t xml:space="preserve">из них </w:t>
            </w:r>
            <w:r w:rsidRPr="009B31A2">
              <w:rPr>
                <w:rFonts w:ascii="Calibri" w:hAnsi="Calibri"/>
                <w:color w:val="000000"/>
              </w:rPr>
              <w:t>населени</w:t>
            </w:r>
            <w:r w:rsidRPr="009B31A2">
              <w:rPr>
                <w:rFonts w:ascii="Calibri" w:hAnsi="Calibri"/>
                <w:color w:val="000000"/>
                <w:lang w:val="kk-KZ"/>
              </w:rPr>
              <w:t>ем</w:t>
            </w:r>
          </w:p>
        </w:tc>
        <w:tc>
          <w:tcPr>
            <w:tcW w:w="1932" w:type="dxa"/>
            <w:tcBorders>
              <w:top w:val="single" w:sz="4" w:space="0" w:color="000080"/>
              <w:left w:val="single" w:sz="4" w:space="0" w:color="000080"/>
              <w:bottom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шетелдік</w:t>
            </w:r>
            <w:r w:rsidRPr="009B31A2">
              <w:rPr>
                <w:rFonts w:ascii="Calibri" w:hAnsi="Calibri"/>
                <w:color w:val="000000"/>
              </w:rPr>
              <w:br/>
              <w:t>иностранными</w:t>
            </w:r>
          </w:p>
        </w:tc>
      </w:tr>
      <w:tr w:rsidR="00BE46B3" w:rsidRPr="009B31A2">
        <w:trPr>
          <w:cantSplit/>
          <w:trHeight w:val="186"/>
        </w:trPr>
        <w:tc>
          <w:tcPr>
            <w:tcW w:w="850" w:type="dxa"/>
            <w:tcBorders>
              <w:top w:val="single" w:sz="4" w:space="0" w:color="000080"/>
            </w:tcBorders>
          </w:tcPr>
          <w:p w:rsidR="00BE46B3" w:rsidRPr="009B31A2" w:rsidRDefault="00BE46B3">
            <w:pPr>
              <w:pStyle w:val="af7"/>
              <w:rPr>
                <w:rFonts w:ascii="Calibri" w:hAnsi="Calibri"/>
                <w:color w:val="000000"/>
              </w:rPr>
            </w:pPr>
            <w:r w:rsidRPr="009B31A2">
              <w:rPr>
                <w:rFonts w:ascii="Calibri" w:hAnsi="Calibri"/>
                <w:color w:val="000000"/>
                <w:lang w:val="kk-KZ"/>
              </w:rPr>
              <w:t>2011</w:t>
            </w:r>
          </w:p>
        </w:tc>
        <w:tc>
          <w:tcPr>
            <w:tcW w:w="2602" w:type="dxa"/>
            <w:tcBorders>
              <w:top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234</w:t>
            </w:r>
          </w:p>
        </w:tc>
        <w:tc>
          <w:tcPr>
            <w:tcW w:w="1260" w:type="dxa"/>
            <w:tcBorders>
              <w:top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112,9</w:t>
            </w:r>
          </w:p>
        </w:tc>
        <w:tc>
          <w:tcPr>
            <w:tcW w:w="1524" w:type="dxa"/>
            <w:tcBorders>
              <w:top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86</w:t>
            </w:r>
          </w:p>
        </w:tc>
        <w:tc>
          <w:tcPr>
            <w:tcW w:w="816" w:type="dxa"/>
            <w:tcBorders>
              <w:top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148</w:t>
            </w:r>
          </w:p>
        </w:tc>
        <w:tc>
          <w:tcPr>
            <w:tcW w:w="1080" w:type="dxa"/>
            <w:tcBorders>
              <w:top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131</w:t>
            </w:r>
          </w:p>
        </w:tc>
        <w:tc>
          <w:tcPr>
            <w:tcW w:w="1932" w:type="dxa"/>
            <w:tcBorders>
              <w:top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w:t>
            </w:r>
          </w:p>
        </w:tc>
      </w:tr>
      <w:tr w:rsidR="00BE46B3" w:rsidRPr="009B31A2">
        <w:trPr>
          <w:cantSplit/>
          <w:trHeight w:val="186"/>
        </w:trPr>
        <w:tc>
          <w:tcPr>
            <w:tcW w:w="850" w:type="dxa"/>
          </w:tcPr>
          <w:p w:rsidR="00BE46B3" w:rsidRPr="009B31A2" w:rsidRDefault="00BE46B3">
            <w:pPr>
              <w:pStyle w:val="af7"/>
              <w:rPr>
                <w:rFonts w:ascii="Calibri" w:hAnsi="Calibri"/>
                <w:color w:val="000000"/>
              </w:rPr>
            </w:pPr>
            <w:r w:rsidRPr="009B31A2">
              <w:rPr>
                <w:rFonts w:ascii="Calibri" w:hAnsi="Calibri"/>
                <w:color w:val="000000"/>
                <w:lang w:val="kk-KZ"/>
              </w:rPr>
              <w:t>2012</w:t>
            </w:r>
          </w:p>
        </w:tc>
        <w:tc>
          <w:tcPr>
            <w:tcW w:w="2602" w:type="dxa"/>
            <w:vAlign w:val="bottom"/>
          </w:tcPr>
          <w:p w:rsidR="00BE46B3" w:rsidRPr="009B31A2" w:rsidRDefault="00BE46B3">
            <w:pPr>
              <w:jc w:val="right"/>
              <w:rPr>
                <w:rFonts w:ascii="Calibri" w:hAnsi="Calibri"/>
                <w:color w:val="000000"/>
              </w:rPr>
            </w:pPr>
            <w:r w:rsidRPr="009B31A2">
              <w:rPr>
                <w:rFonts w:ascii="Calibri" w:hAnsi="Calibri"/>
                <w:color w:val="000000"/>
                <w:sz w:val="16"/>
              </w:rPr>
              <w:t>244</w:t>
            </w:r>
          </w:p>
        </w:tc>
        <w:tc>
          <w:tcPr>
            <w:tcW w:w="1260"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104,3</w:t>
            </w:r>
          </w:p>
        </w:tc>
        <w:tc>
          <w:tcPr>
            <w:tcW w:w="1524" w:type="dxa"/>
            <w:vAlign w:val="bottom"/>
          </w:tcPr>
          <w:p w:rsidR="00BE46B3" w:rsidRPr="009B31A2" w:rsidRDefault="00BE46B3">
            <w:pPr>
              <w:jc w:val="right"/>
              <w:rPr>
                <w:rFonts w:ascii="Calibri" w:hAnsi="Calibri"/>
                <w:color w:val="000000"/>
              </w:rPr>
            </w:pPr>
            <w:r w:rsidRPr="009B31A2">
              <w:rPr>
                <w:rFonts w:ascii="Calibri" w:hAnsi="Calibri"/>
                <w:color w:val="000000"/>
                <w:sz w:val="16"/>
              </w:rPr>
              <w:t>51</w:t>
            </w:r>
          </w:p>
        </w:tc>
        <w:tc>
          <w:tcPr>
            <w:tcW w:w="816" w:type="dxa"/>
            <w:vAlign w:val="bottom"/>
          </w:tcPr>
          <w:p w:rsidR="00BE46B3" w:rsidRPr="009B31A2" w:rsidRDefault="00BE46B3">
            <w:pPr>
              <w:jc w:val="right"/>
              <w:rPr>
                <w:rFonts w:ascii="Calibri" w:hAnsi="Calibri"/>
                <w:color w:val="000000"/>
              </w:rPr>
            </w:pPr>
            <w:r w:rsidRPr="009B31A2">
              <w:rPr>
                <w:rFonts w:ascii="Calibri" w:hAnsi="Calibri"/>
                <w:color w:val="000000"/>
                <w:sz w:val="16"/>
              </w:rPr>
              <w:t>193</w:t>
            </w:r>
          </w:p>
        </w:tc>
        <w:tc>
          <w:tcPr>
            <w:tcW w:w="1080" w:type="dxa"/>
            <w:vAlign w:val="bottom"/>
          </w:tcPr>
          <w:p w:rsidR="00BE46B3" w:rsidRPr="009B31A2" w:rsidRDefault="00BE46B3">
            <w:pPr>
              <w:jc w:val="right"/>
              <w:rPr>
                <w:rFonts w:ascii="Calibri" w:hAnsi="Calibri"/>
                <w:color w:val="000000"/>
              </w:rPr>
            </w:pPr>
            <w:r w:rsidRPr="009B31A2">
              <w:rPr>
                <w:rFonts w:ascii="Calibri" w:hAnsi="Calibri"/>
                <w:color w:val="000000"/>
                <w:sz w:val="16"/>
              </w:rPr>
              <w:t>186</w:t>
            </w:r>
          </w:p>
        </w:tc>
        <w:tc>
          <w:tcPr>
            <w:tcW w:w="1932" w:type="dxa"/>
            <w:vAlign w:val="bottom"/>
          </w:tcPr>
          <w:p w:rsidR="00BE46B3" w:rsidRPr="009B31A2" w:rsidRDefault="00BE46B3">
            <w:pPr>
              <w:jc w:val="right"/>
              <w:rPr>
                <w:rFonts w:ascii="Calibri" w:hAnsi="Calibri"/>
                <w:color w:val="000000"/>
              </w:rPr>
            </w:pPr>
            <w:r w:rsidRPr="009B31A2">
              <w:rPr>
                <w:rFonts w:ascii="Calibri" w:hAnsi="Calibri"/>
                <w:color w:val="000000"/>
              </w:rPr>
              <w:t>-</w:t>
            </w:r>
          </w:p>
        </w:tc>
      </w:tr>
      <w:tr w:rsidR="00BE46B3" w:rsidRPr="009B31A2">
        <w:trPr>
          <w:cantSplit/>
          <w:trHeight w:val="186"/>
        </w:trPr>
        <w:tc>
          <w:tcPr>
            <w:tcW w:w="850" w:type="dxa"/>
          </w:tcPr>
          <w:p w:rsidR="00BE46B3" w:rsidRPr="009B31A2" w:rsidRDefault="00BE46B3">
            <w:pPr>
              <w:pStyle w:val="af7"/>
              <w:rPr>
                <w:rFonts w:ascii="Calibri" w:hAnsi="Calibri"/>
                <w:color w:val="000000"/>
              </w:rPr>
            </w:pPr>
            <w:r w:rsidRPr="009B31A2">
              <w:rPr>
                <w:rFonts w:ascii="Calibri" w:hAnsi="Calibri"/>
                <w:color w:val="000000"/>
                <w:lang w:val="kk-KZ"/>
              </w:rPr>
              <w:t>2013</w:t>
            </w:r>
          </w:p>
        </w:tc>
        <w:tc>
          <w:tcPr>
            <w:tcW w:w="2602"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247</w:t>
            </w:r>
          </w:p>
        </w:tc>
        <w:tc>
          <w:tcPr>
            <w:tcW w:w="1260"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101,1</w:t>
            </w:r>
          </w:p>
        </w:tc>
        <w:tc>
          <w:tcPr>
            <w:tcW w:w="152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58</w:t>
            </w:r>
          </w:p>
        </w:tc>
        <w:tc>
          <w:tcPr>
            <w:tcW w:w="816"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189</w:t>
            </w:r>
          </w:p>
        </w:tc>
        <w:tc>
          <w:tcPr>
            <w:tcW w:w="1080"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170</w:t>
            </w:r>
          </w:p>
        </w:tc>
        <w:tc>
          <w:tcPr>
            <w:tcW w:w="1932" w:type="dxa"/>
            <w:vAlign w:val="bottom"/>
          </w:tcPr>
          <w:p w:rsidR="00BE46B3" w:rsidRPr="009B31A2" w:rsidRDefault="00BE46B3">
            <w:pPr>
              <w:jc w:val="right"/>
              <w:rPr>
                <w:rFonts w:ascii="Calibri" w:hAnsi="Calibri"/>
                <w:color w:val="000000"/>
              </w:rPr>
            </w:pPr>
            <w:r w:rsidRPr="009B31A2">
              <w:rPr>
                <w:rFonts w:ascii="Calibri" w:hAnsi="Calibri"/>
                <w:color w:val="000000"/>
                <w:sz w:val="16"/>
              </w:rPr>
              <w:t>-</w:t>
            </w:r>
          </w:p>
        </w:tc>
      </w:tr>
      <w:tr w:rsidR="00BE46B3" w:rsidRPr="009B31A2">
        <w:trPr>
          <w:cantSplit/>
          <w:trHeight w:val="186"/>
        </w:trPr>
        <w:tc>
          <w:tcPr>
            <w:tcW w:w="850" w:type="dxa"/>
          </w:tcPr>
          <w:p w:rsidR="00BE46B3" w:rsidRPr="009B31A2" w:rsidRDefault="00BE46B3">
            <w:pPr>
              <w:pStyle w:val="af7"/>
              <w:rPr>
                <w:rFonts w:ascii="Calibri" w:hAnsi="Calibri"/>
                <w:color w:val="000000"/>
              </w:rPr>
            </w:pPr>
            <w:r w:rsidRPr="009B31A2">
              <w:rPr>
                <w:rFonts w:ascii="Calibri" w:hAnsi="Calibri"/>
                <w:color w:val="000000"/>
                <w:lang w:val="kk-KZ"/>
              </w:rPr>
              <w:t>2014</w:t>
            </w:r>
          </w:p>
        </w:tc>
        <w:tc>
          <w:tcPr>
            <w:tcW w:w="2602"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257</w:t>
            </w:r>
          </w:p>
        </w:tc>
        <w:tc>
          <w:tcPr>
            <w:tcW w:w="1260"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104,1</w:t>
            </w:r>
          </w:p>
        </w:tc>
        <w:tc>
          <w:tcPr>
            <w:tcW w:w="152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62</w:t>
            </w:r>
          </w:p>
        </w:tc>
        <w:tc>
          <w:tcPr>
            <w:tcW w:w="816"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195</w:t>
            </w:r>
          </w:p>
        </w:tc>
        <w:tc>
          <w:tcPr>
            <w:tcW w:w="1080"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180</w:t>
            </w:r>
          </w:p>
        </w:tc>
        <w:tc>
          <w:tcPr>
            <w:tcW w:w="1932" w:type="dxa"/>
            <w:vAlign w:val="bottom"/>
          </w:tcPr>
          <w:p w:rsidR="00BE46B3" w:rsidRPr="009B31A2" w:rsidRDefault="00F22BB1">
            <w:pPr>
              <w:jc w:val="right"/>
              <w:rPr>
                <w:rFonts w:ascii="Calibri" w:hAnsi="Calibri"/>
                <w:snapToGrid w:val="0"/>
                <w:color w:val="000000"/>
                <w:sz w:val="16"/>
              </w:rPr>
            </w:pPr>
            <w:r w:rsidRPr="009B31A2">
              <w:rPr>
                <w:rFonts w:ascii="Calibri" w:hAnsi="Calibri"/>
                <w:snapToGrid w:val="0"/>
                <w:color w:val="000000"/>
                <w:sz w:val="16"/>
              </w:rPr>
              <w:t>0,4</w:t>
            </w:r>
          </w:p>
        </w:tc>
      </w:tr>
      <w:tr w:rsidR="00BE46B3" w:rsidRPr="009B31A2">
        <w:trPr>
          <w:cantSplit/>
          <w:trHeight w:val="186"/>
        </w:trPr>
        <w:tc>
          <w:tcPr>
            <w:tcW w:w="850" w:type="dxa"/>
            <w:tcBorders>
              <w:bottom w:val="single" w:sz="4" w:space="0" w:color="000080"/>
            </w:tcBorders>
          </w:tcPr>
          <w:p w:rsidR="00BE46B3" w:rsidRPr="009B31A2" w:rsidRDefault="00BE46B3">
            <w:pPr>
              <w:pStyle w:val="af7"/>
              <w:rPr>
                <w:rFonts w:ascii="Calibri" w:hAnsi="Calibri"/>
                <w:color w:val="000000"/>
              </w:rPr>
            </w:pPr>
            <w:r w:rsidRPr="009B31A2">
              <w:rPr>
                <w:rFonts w:ascii="Calibri" w:hAnsi="Calibri"/>
                <w:color w:val="000000"/>
                <w:lang w:val="kk-KZ"/>
              </w:rPr>
              <w:t>2015</w:t>
            </w:r>
          </w:p>
        </w:tc>
        <w:tc>
          <w:tcPr>
            <w:tcW w:w="2602"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262</w:t>
            </w:r>
          </w:p>
        </w:tc>
        <w:tc>
          <w:tcPr>
            <w:tcW w:w="1260"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101,8</w:t>
            </w:r>
          </w:p>
        </w:tc>
        <w:tc>
          <w:tcPr>
            <w:tcW w:w="1524"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48</w:t>
            </w:r>
          </w:p>
        </w:tc>
        <w:tc>
          <w:tcPr>
            <w:tcW w:w="816"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196</w:t>
            </w:r>
          </w:p>
        </w:tc>
        <w:tc>
          <w:tcPr>
            <w:tcW w:w="1080" w:type="dxa"/>
            <w:tcBorders>
              <w:bottom w:val="single" w:sz="4" w:space="0" w:color="000080"/>
            </w:tcBorders>
            <w:vAlign w:val="bottom"/>
          </w:tcPr>
          <w:p w:rsidR="00BE46B3" w:rsidRPr="009B31A2" w:rsidRDefault="00BE46B3" w:rsidP="00552024">
            <w:pPr>
              <w:jc w:val="right"/>
              <w:rPr>
                <w:rFonts w:ascii="Calibri" w:hAnsi="Calibri"/>
                <w:snapToGrid w:val="0"/>
                <w:color w:val="000000"/>
                <w:sz w:val="16"/>
                <w:lang w:val="kk-KZ"/>
              </w:rPr>
            </w:pPr>
            <w:r w:rsidRPr="009B31A2">
              <w:rPr>
                <w:rFonts w:ascii="Calibri" w:hAnsi="Calibri"/>
                <w:snapToGrid w:val="0"/>
                <w:color w:val="000000"/>
                <w:sz w:val="16"/>
              </w:rPr>
              <w:t>17</w:t>
            </w:r>
            <w:r w:rsidR="00552024" w:rsidRPr="009B31A2">
              <w:rPr>
                <w:rFonts w:ascii="Calibri" w:hAnsi="Calibri"/>
                <w:snapToGrid w:val="0"/>
                <w:color w:val="000000"/>
                <w:sz w:val="16"/>
                <w:lang w:val="kk-KZ"/>
              </w:rPr>
              <w:t>3</w:t>
            </w:r>
          </w:p>
        </w:tc>
        <w:tc>
          <w:tcPr>
            <w:tcW w:w="1932"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18</w:t>
            </w:r>
          </w:p>
        </w:tc>
      </w:tr>
    </w:tbl>
    <w:p w:rsidR="00503AC2" w:rsidRDefault="00503AC2" w:rsidP="00742CC2">
      <w:pPr>
        <w:pStyle w:val="af5"/>
        <w:spacing w:before="240" w:after="0"/>
        <w:rPr>
          <w:rFonts w:ascii="Calibri" w:hAnsi="Calibri"/>
          <w:color w:val="000000"/>
          <w:sz w:val="18"/>
          <w:lang w:val="en-US"/>
        </w:rPr>
      </w:pPr>
    </w:p>
    <w:p w:rsidR="00BE46B3" w:rsidRPr="009B31A2" w:rsidRDefault="00BE46B3" w:rsidP="00742CC2">
      <w:pPr>
        <w:pStyle w:val="af5"/>
        <w:spacing w:before="240" w:after="0"/>
        <w:rPr>
          <w:rFonts w:ascii="Calibri" w:hAnsi="Calibri"/>
          <w:color w:val="000000"/>
          <w:sz w:val="14"/>
          <w:lang w:val="kk-KZ"/>
        </w:rPr>
      </w:pPr>
      <w:r w:rsidRPr="009B31A2">
        <w:rPr>
          <w:rFonts w:ascii="Calibri" w:hAnsi="Calibri"/>
          <w:color w:val="000000"/>
          <w:sz w:val="18"/>
        </w:rPr>
        <w:lastRenderedPageBreak/>
        <w:t>6.</w:t>
      </w:r>
      <w:r w:rsidRPr="009B31A2">
        <w:rPr>
          <w:rFonts w:ascii="Calibri" w:hAnsi="Calibri"/>
          <w:color w:val="000000"/>
          <w:sz w:val="18"/>
          <w:lang w:val="kk-KZ"/>
        </w:rPr>
        <w:t>78</w:t>
      </w:r>
      <w:r w:rsidRPr="009B31A2">
        <w:rPr>
          <w:rFonts w:ascii="Calibri" w:hAnsi="Calibri"/>
          <w:color w:val="000000"/>
          <w:sz w:val="18"/>
        </w:rPr>
        <w:t xml:space="preserve"> Пайдалануға берілген тұрғын үйлердегі  пәтерлер саны </w:t>
      </w:r>
      <w:r w:rsidRPr="009B31A2">
        <w:rPr>
          <w:rFonts w:ascii="Calibri" w:hAnsi="Calibri"/>
          <w:color w:val="000000"/>
          <w:sz w:val="18"/>
        </w:rPr>
        <w:br/>
        <w:t>Количество квартир во введенных в эксплуатацию жилых домах</w:t>
      </w:r>
    </w:p>
    <w:p w:rsidR="00BE46B3" w:rsidRPr="009B31A2" w:rsidRDefault="00BE46B3" w:rsidP="00742CC2">
      <w:pPr>
        <w:pStyle w:val="af9"/>
        <w:spacing w:before="120" w:after="0"/>
        <w:jc w:val="center"/>
        <w:rPr>
          <w:rFonts w:ascii="Calibri" w:hAnsi="Calibri"/>
          <w:color w:val="000000"/>
        </w:rPr>
      </w:pPr>
      <w:r w:rsidRPr="009B31A2">
        <w:rPr>
          <w:rFonts w:ascii="Calibri" w:hAnsi="Calibri"/>
          <w:color w:val="000000"/>
          <w:sz w:val="14"/>
          <w:lang w:val="kk-KZ"/>
        </w:rPr>
        <w:t>мың бірлік</w:t>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00183B4E">
        <w:rPr>
          <w:rFonts w:ascii="Calibri" w:hAnsi="Calibri"/>
          <w:color w:val="000000"/>
          <w:sz w:val="14"/>
          <w:lang w:val="kk-KZ"/>
        </w:rPr>
        <w:t xml:space="preserve">                                          </w:t>
      </w:r>
      <w:r w:rsidRPr="009B31A2">
        <w:rPr>
          <w:rFonts w:ascii="Calibri" w:hAnsi="Calibri"/>
          <w:color w:val="000000"/>
          <w:sz w:val="14"/>
          <w:lang w:val="kk-KZ"/>
        </w:rPr>
        <w:t>тыс. единиц</w:t>
      </w:r>
    </w:p>
    <w:tbl>
      <w:tblPr>
        <w:tblW w:w="0" w:type="auto"/>
        <w:tblLayout w:type="fixed"/>
        <w:tblCellMar>
          <w:left w:w="0" w:type="dxa"/>
          <w:right w:w="0" w:type="dxa"/>
        </w:tblCellMar>
        <w:tblLook w:val="0000"/>
      </w:tblPr>
      <w:tblGrid>
        <w:gridCol w:w="850"/>
        <w:gridCol w:w="2692"/>
        <w:gridCol w:w="2836"/>
        <w:gridCol w:w="3686"/>
      </w:tblGrid>
      <w:tr w:rsidR="00BE46B3" w:rsidRPr="009B31A2">
        <w:trPr>
          <w:cantSplit/>
          <w:trHeight w:val="323"/>
        </w:trPr>
        <w:tc>
          <w:tcPr>
            <w:tcW w:w="850" w:type="dxa"/>
            <w:vMerge w:val="restart"/>
            <w:tcBorders>
              <w:top w:val="single" w:sz="4" w:space="0" w:color="000080"/>
              <w:right w:val="single" w:sz="4" w:space="0" w:color="000080"/>
            </w:tcBorders>
          </w:tcPr>
          <w:p w:rsidR="00BE46B3" w:rsidRPr="009B31A2" w:rsidRDefault="00BE46B3">
            <w:pPr>
              <w:pStyle w:val="af8"/>
              <w:rPr>
                <w:rFonts w:ascii="Calibri" w:hAnsi="Calibri"/>
                <w:color w:val="000000"/>
              </w:rPr>
            </w:pPr>
          </w:p>
        </w:tc>
        <w:tc>
          <w:tcPr>
            <w:tcW w:w="2692" w:type="dxa"/>
            <w:vMerge w:val="restart"/>
            <w:tcBorders>
              <w:top w:val="single" w:sz="4" w:space="0" w:color="000080"/>
              <w:left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Барлығы</w:t>
            </w:r>
            <w:r w:rsidRPr="009B31A2">
              <w:rPr>
                <w:rFonts w:ascii="Calibri" w:hAnsi="Calibri"/>
                <w:color w:val="000000"/>
              </w:rPr>
              <w:br/>
              <w:t>Всего</w:t>
            </w:r>
          </w:p>
        </w:tc>
        <w:tc>
          <w:tcPr>
            <w:tcW w:w="2836"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rsidP="00742CC2">
            <w:pPr>
              <w:pStyle w:val="af8"/>
              <w:ind w:left="57" w:right="57"/>
              <w:rPr>
                <w:rFonts w:ascii="Calibri" w:hAnsi="Calibri"/>
                <w:color w:val="000000"/>
              </w:rPr>
            </w:pPr>
            <w:r w:rsidRPr="009B31A2">
              <w:rPr>
                <w:rFonts w:ascii="Calibri" w:hAnsi="Calibri"/>
                <w:color w:val="000000"/>
              </w:rPr>
              <w:t>Соның ішінде</w:t>
            </w:r>
            <w:r w:rsidRPr="009B31A2">
              <w:rPr>
                <w:rFonts w:ascii="Calibri" w:hAnsi="Calibri"/>
                <w:color w:val="000000"/>
              </w:rPr>
              <w:br/>
              <w:t>В том числе</w:t>
            </w:r>
          </w:p>
        </w:tc>
        <w:tc>
          <w:tcPr>
            <w:tcW w:w="3686" w:type="dxa"/>
            <w:vMerge w:val="restart"/>
            <w:tcBorders>
              <w:top w:val="single" w:sz="4" w:space="0" w:color="000080"/>
              <w:left w:val="single" w:sz="4" w:space="0" w:color="000080"/>
            </w:tcBorders>
            <w:vAlign w:val="center"/>
          </w:tcPr>
          <w:p w:rsidR="00BE46B3" w:rsidRPr="009B31A2" w:rsidRDefault="00BE46B3" w:rsidP="00742CC2">
            <w:pPr>
              <w:pStyle w:val="af5"/>
              <w:spacing w:before="0" w:after="0"/>
              <w:ind w:left="57" w:right="57"/>
              <w:rPr>
                <w:rFonts w:ascii="Calibri" w:hAnsi="Calibri"/>
                <w:color w:val="000000"/>
              </w:rPr>
            </w:pPr>
            <w:r w:rsidRPr="009B31A2">
              <w:rPr>
                <w:rFonts w:ascii="Calibri" w:hAnsi="Calibri"/>
                <w:b w:val="0"/>
                <w:color w:val="000000"/>
                <w:sz w:val="16"/>
                <w:lang w:val="kk-KZ"/>
              </w:rPr>
              <w:t>Жеке құрылыс салушылар салған пәтерлердің саны</w:t>
            </w:r>
            <w:r w:rsidRPr="009B31A2">
              <w:rPr>
                <w:rFonts w:ascii="Calibri" w:hAnsi="Calibri"/>
                <w:b w:val="0"/>
                <w:color w:val="000000"/>
                <w:sz w:val="16"/>
                <w:lang w:val="kk-KZ"/>
              </w:rPr>
              <w:br/>
            </w:r>
            <w:r w:rsidRPr="009B31A2">
              <w:rPr>
                <w:rFonts w:ascii="Calibri" w:hAnsi="Calibri"/>
                <w:b w:val="0"/>
                <w:color w:val="000000"/>
                <w:sz w:val="16"/>
              </w:rPr>
              <w:t>Количество квартир, построенных индивидуальными застройщиками</w:t>
            </w:r>
          </w:p>
        </w:tc>
      </w:tr>
      <w:tr w:rsidR="00BE46B3" w:rsidRPr="009B31A2">
        <w:trPr>
          <w:cantSplit/>
          <w:trHeight w:val="322"/>
        </w:trPr>
        <w:tc>
          <w:tcPr>
            <w:tcW w:w="850" w:type="dxa"/>
            <w:vMerge/>
            <w:tcBorders>
              <w:bottom w:val="single" w:sz="4" w:space="0" w:color="000080"/>
              <w:right w:val="single" w:sz="4" w:space="0" w:color="000080"/>
            </w:tcBorders>
          </w:tcPr>
          <w:p w:rsidR="00BE46B3" w:rsidRPr="009B31A2" w:rsidRDefault="00BE46B3">
            <w:pPr>
              <w:pStyle w:val="af8"/>
              <w:rPr>
                <w:rFonts w:ascii="Calibri" w:hAnsi="Calibri"/>
                <w:color w:val="000000"/>
              </w:rPr>
            </w:pPr>
          </w:p>
        </w:tc>
        <w:tc>
          <w:tcPr>
            <w:tcW w:w="2692" w:type="dxa"/>
            <w:vMerge/>
            <w:tcBorders>
              <w:left w:val="single" w:sz="4" w:space="0" w:color="000080"/>
              <w:bottom w:val="single" w:sz="4" w:space="0" w:color="000080"/>
              <w:right w:val="single" w:sz="4" w:space="0" w:color="000080"/>
            </w:tcBorders>
          </w:tcPr>
          <w:p w:rsidR="00BE46B3" w:rsidRPr="009B31A2" w:rsidRDefault="00BE46B3">
            <w:pPr>
              <w:pStyle w:val="af8"/>
              <w:jc w:val="left"/>
              <w:rPr>
                <w:rFonts w:ascii="Calibri" w:hAnsi="Calibri"/>
                <w:color w:val="000000"/>
              </w:rPr>
            </w:pPr>
          </w:p>
        </w:tc>
        <w:tc>
          <w:tcPr>
            <w:tcW w:w="2836"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rsidP="00742CC2">
            <w:pPr>
              <w:pStyle w:val="af8"/>
              <w:ind w:left="57" w:right="57"/>
              <w:rPr>
                <w:rFonts w:ascii="Calibri" w:hAnsi="Calibri"/>
                <w:color w:val="000000"/>
              </w:rPr>
            </w:pPr>
            <w:r w:rsidRPr="009B31A2">
              <w:rPr>
                <w:rFonts w:ascii="Calibri" w:hAnsi="Calibri"/>
                <w:color w:val="000000"/>
                <w:lang w:val="kk-KZ"/>
              </w:rPr>
              <w:t>ауылдық жерлерде пәтерлердің саны</w:t>
            </w:r>
            <w:r w:rsidRPr="009B31A2">
              <w:rPr>
                <w:rFonts w:ascii="Calibri" w:hAnsi="Calibri"/>
                <w:color w:val="000000"/>
                <w:lang w:val="kk-KZ"/>
              </w:rPr>
              <w:br/>
              <w:t>к</w:t>
            </w:r>
            <w:r w:rsidRPr="009B31A2">
              <w:rPr>
                <w:rFonts w:ascii="Calibri" w:hAnsi="Calibri"/>
                <w:color w:val="000000"/>
              </w:rPr>
              <w:t>оличество квартир в сельской местности</w:t>
            </w:r>
          </w:p>
        </w:tc>
        <w:tc>
          <w:tcPr>
            <w:tcW w:w="3686" w:type="dxa"/>
            <w:vMerge/>
            <w:tcBorders>
              <w:left w:val="single" w:sz="4" w:space="0" w:color="000080"/>
              <w:bottom w:val="single" w:sz="4" w:space="0" w:color="000080"/>
            </w:tcBorders>
          </w:tcPr>
          <w:p w:rsidR="00BE46B3" w:rsidRPr="009B31A2" w:rsidRDefault="00BE46B3">
            <w:pPr>
              <w:pStyle w:val="af8"/>
              <w:jc w:val="left"/>
              <w:rPr>
                <w:rFonts w:ascii="Calibri" w:hAnsi="Calibri"/>
                <w:color w:val="000000"/>
              </w:rPr>
            </w:pPr>
          </w:p>
        </w:tc>
      </w:tr>
      <w:tr w:rsidR="00BE46B3" w:rsidRPr="009B31A2">
        <w:trPr>
          <w:cantSplit/>
        </w:trPr>
        <w:tc>
          <w:tcPr>
            <w:tcW w:w="850" w:type="dxa"/>
          </w:tcPr>
          <w:p w:rsidR="00BE46B3" w:rsidRPr="009B31A2" w:rsidRDefault="00BE46B3">
            <w:pPr>
              <w:pStyle w:val="af7"/>
              <w:rPr>
                <w:rFonts w:ascii="Calibri" w:hAnsi="Calibri"/>
                <w:color w:val="000000"/>
              </w:rPr>
            </w:pPr>
            <w:r w:rsidRPr="009B31A2">
              <w:rPr>
                <w:rFonts w:ascii="Calibri" w:hAnsi="Calibri"/>
                <w:color w:val="000000"/>
                <w:lang w:val="kk-KZ"/>
              </w:rPr>
              <w:t>2011</w:t>
            </w:r>
          </w:p>
        </w:tc>
        <w:tc>
          <w:tcPr>
            <w:tcW w:w="2692" w:type="dxa"/>
          </w:tcPr>
          <w:p w:rsidR="00BE46B3" w:rsidRPr="009B31A2" w:rsidRDefault="00BE46B3">
            <w:pPr>
              <w:jc w:val="right"/>
              <w:rPr>
                <w:rFonts w:ascii="Calibri" w:hAnsi="Calibri"/>
                <w:color w:val="000000"/>
              </w:rPr>
            </w:pPr>
            <w:r w:rsidRPr="009B31A2">
              <w:rPr>
                <w:rFonts w:ascii="Calibri" w:hAnsi="Calibri"/>
                <w:color w:val="000000"/>
                <w:sz w:val="16"/>
              </w:rPr>
              <w:t>2,4</w:t>
            </w:r>
          </w:p>
        </w:tc>
        <w:tc>
          <w:tcPr>
            <w:tcW w:w="2836" w:type="dxa"/>
          </w:tcPr>
          <w:p w:rsidR="00BE46B3" w:rsidRPr="009B31A2" w:rsidRDefault="00BE46B3">
            <w:pPr>
              <w:jc w:val="right"/>
              <w:rPr>
                <w:rFonts w:ascii="Calibri" w:hAnsi="Calibri"/>
                <w:color w:val="000000"/>
              </w:rPr>
            </w:pPr>
            <w:r w:rsidRPr="009B31A2">
              <w:rPr>
                <w:rFonts w:ascii="Calibri" w:hAnsi="Calibri"/>
                <w:color w:val="000000"/>
                <w:sz w:val="16"/>
              </w:rPr>
              <w:t>0,7</w:t>
            </w:r>
          </w:p>
        </w:tc>
        <w:tc>
          <w:tcPr>
            <w:tcW w:w="3686" w:type="dxa"/>
          </w:tcPr>
          <w:p w:rsidR="00BE46B3" w:rsidRPr="009B31A2" w:rsidRDefault="00BE46B3">
            <w:pPr>
              <w:jc w:val="right"/>
              <w:rPr>
                <w:rFonts w:ascii="Calibri" w:hAnsi="Calibri"/>
                <w:color w:val="000000"/>
              </w:rPr>
            </w:pPr>
            <w:r w:rsidRPr="009B31A2">
              <w:rPr>
                <w:rFonts w:ascii="Calibri" w:hAnsi="Calibri"/>
                <w:color w:val="000000"/>
                <w:sz w:val="16"/>
              </w:rPr>
              <w:t>1,3</w:t>
            </w:r>
          </w:p>
        </w:tc>
      </w:tr>
      <w:tr w:rsidR="00BE46B3" w:rsidRPr="009B31A2">
        <w:trPr>
          <w:cantSplit/>
        </w:trPr>
        <w:tc>
          <w:tcPr>
            <w:tcW w:w="850" w:type="dxa"/>
          </w:tcPr>
          <w:p w:rsidR="00BE46B3" w:rsidRPr="009B31A2" w:rsidRDefault="00BE46B3">
            <w:pPr>
              <w:pStyle w:val="af7"/>
              <w:rPr>
                <w:rFonts w:ascii="Calibri" w:hAnsi="Calibri"/>
                <w:color w:val="000000"/>
              </w:rPr>
            </w:pPr>
            <w:r w:rsidRPr="009B31A2">
              <w:rPr>
                <w:rFonts w:ascii="Calibri" w:hAnsi="Calibri"/>
                <w:color w:val="000000"/>
                <w:lang w:val="kk-KZ"/>
              </w:rPr>
              <w:t>2012</w:t>
            </w:r>
          </w:p>
        </w:tc>
        <w:tc>
          <w:tcPr>
            <w:tcW w:w="2692" w:type="dxa"/>
          </w:tcPr>
          <w:p w:rsidR="00BE46B3" w:rsidRPr="009B31A2" w:rsidRDefault="00BE46B3" w:rsidP="0018630F">
            <w:pPr>
              <w:jc w:val="right"/>
              <w:rPr>
                <w:rFonts w:ascii="Calibri" w:hAnsi="Calibri"/>
                <w:color w:val="000000"/>
                <w:lang w:val="kk-KZ"/>
              </w:rPr>
            </w:pPr>
            <w:r w:rsidRPr="009B31A2">
              <w:rPr>
                <w:rFonts w:ascii="Calibri" w:hAnsi="Calibri"/>
                <w:color w:val="000000"/>
                <w:sz w:val="16"/>
              </w:rPr>
              <w:t>2,</w:t>
            </w:r>
            <w:r w:rsidR="0018630F" w:rsidRPr="009B31A2">
              <w:rPr>
                <w:rFonts w:ascii="Calibri" w:hAnsi="Calibri"/>
                <w:color w:val="000000"/>
                <w:sz w:val="16"/>
                <w:lang w:val="kk-KZ"/>
              </w:rPr>
              <w:t>4</w:t>
            </w:r>
          </w:p>
        </w:tc>
        <w:tc>
          <w:tcPr>
            <w:tcW w:w="2836" w:type="dxa"/>
          </w:tcPr>
          <w:p w:rsidR="00BE46B3" w:rsidRPr="009B31A2" w:rsidRDefault="00BE46B3">
            <w:pPr>
              <w:jc w:val="right"/>
              <w:rPr>
                <w:rFonts w:ascii="Calibri" w:hAnsi="Calibri"/>
                <w:color w:val="000000"/>
              </w:rPr>
            </w:pPr>
            <w:r w:rsidRPr="009B31A2">
              <w:rPr>
                <w:rFonts w:ascii="Calibri" w:hAnsi="Calibri"/>
                <w:color w:val="000000"/>
                <w:sz w:val="16"/>
              </w:rPr>
              <w:t>0,6</w:t>
            </w:r>
          </w:p>
        </w:tc>
        <w:tc>
          <w:tcPr>
            <w:tcW w:w="3686" w:type="dxa"/>
          </w:tcPr>
          <w:p w:rsidR="00BE46B3" w:rsidRPr="009B31A2" w:rsidRDefault="00BE46B3">
            <w:pPr>
              <w:jc w:val="right"/>
              <w:rPr>
                <w:rFonts w:ascii="Calibri" w:hAnsi="Calibri"/>
                <w:color w:val="000000"/>
              </w:rPr>
            </w:pPr>
            <w:r w:rsidRPr="009B31A2">
              <w:rPr>
                <w:rFonts w:ascii="Calibri" w:hAnsi="Calibri"/>
                <w:color w:val="000000"/>
                <w:sz w:val="16"/>
              </w:rPr>
              <w:t>1,8</w:t>
            </w:r>
          </w:p>
        </w:tc>
      </w:tr>
      <w:tr w:rsidR="00BE46B3" w:rsidRPr="009B31A2">
        <w:trPr>
          <w:cantSplit/>
        </w:trPr>
        <w:tc>
          <w:tcPr>
            <w:tcW w:w="850" w:type="dxa"/>
          </w:tcPr>
          <w:p w:rsidR="00BE46B3" w:rsidRPr="009B31A2" w:rsidRDefault="00BE46B3">
            <w:pPr>
              <w:pStyle w:val="af7"/>
              <w:rPr>
                <w:rFonts w:ascii="Calibri" w:hAnsi="Calibri"/>
                <w:color w:val="000000"/>
              </w:rPr>
            </w:pPr>
            <w:r w:rsidRPr="009B31A2">
              <w:rPr>
                <w:rFonts w:ascii="Calibri" w:hAnsi="Calibri"/>
                <w:color w:val="000000"/>
                <w:lang w:val="kk-KZ"/>
              </w:rPr>
              <w:t>2013</w:t>
            </w:r>
          </w:p>
        </w:tc>
        <w:tc>
          <w:tcPr>
            <w:tcW w:w="2692" w:type="dxa"/>
          </w:tcPr>
          <w:p w:rsidR="00BE46B3" w:rsidRPr="009B31A2" w:rsidRDefault="00BE46B3">
            <w:pPr>
              <w:jc w:val="right"/>
              <w:rPr>
                <w:rFonts w:ascii="Calibri" w:hAnsi="Calibri"/>
                <w:color w:val="000000"/>
              </w:rPr>
            </w:pPr>
            <w:r w:rsidRPr="009B31A2">
              <w:rPr>
                <w:rFonts w:ascii="Calibri" w:hAnsi="Calibri"/>
                <w:color w:val="000000"/>
                <w:sz w:val="16"/>
              </w:rPr>
              <w:t>2,7</w:t>
            </w:r>
          </w:p>
        </w:tc>
        <w:tc>
          <w:tcPr>
            <w:tcW w:w="2836" w:type="dxa"/>
          </w:tcPr>
          <w:p w:rsidR="00BE46B3" w:rsidRPr="009B31A2" w:rsidRDefault="00BE46B3">
            <w:pPr>
              <w:jc w:val="right"/>
              <w:rPr>
                <w:rFonts w:ascii="Calibri" w:hAnsi="Calibri"/>
                <w:color w:val="000000"/>
              </w:rPr>
            </w:pPr>
            <w:r w:rsidRPr="009B31A2">
              <w:rPr>
                <w:rFonts w:ascii="Calibri" w:hAnsi="Calibri"/>
                <w:color w:val="000000"/>
                <w:sz w:val="16"/>
              </w:rPr>
              <w:t>0,7</w:t>
            </w:r>
          </w:p>
        </w:tc>
        <w:tc>
          <w:tcPr>
            <w:tcW w:w="3686" w:type="dxa"/>
          </w:tcPr>
          <w:p w:rsidR="00BE46B3" w:rsidRPr="009B31A2" w:rsidRDefault="00BE46B3">
            <w:pPr>
              <w:jc w:val="right"/>
              <w:rPr>
                <w:rFonts w:ascii="Calibri" w:hAnsi="Calibri"/>
                <w:color w:val="000000"/>
              </w:rPr>
            </w:pPr>
            <w:r w:rsidRPr="009B31A2">
              <w:rPr>
                <w:rFonts w:ascii="Calibri" w:hAnsi="Calibri"/>
                <w:color w:val="000000"/>
                <w:sz w:val="16"/>
              </w:rPr>
              <w:t>1,6</w:t>
            </w:r>
          </w:p>
        </w:tc>
      </w:tr>
      <w:tr w:rsidR="00BE46B3" w:rsidRPr="009B31A2">
        <w:trPr>
          <w:cantSplit/>
        </w:trPr>
        <w:tc>
          <w:tcPr>
            <w:tcW w:w="850" w:type="dxa"/>
          </w:tcPr>
          <w:p w:rsidR="00BE46B3" w:rsidRPr="009B31A2" w:rsidRDefault="00BE46B3">
            <w:pPr>
              <w:pStyle w:val="af7"/>
              <w:rPr>
                <w:rFonts w:ascii="Calibri" w:hAnsi="Calibri"/>
                <w:color w:val="000000"/>
              </w:rPr>
            </w:pPr>
            <w:r w:rsidRPr="009B31A2">
              <w:rPr>
                <w:rFonts w:ascii="Calibri" w:hAnsi="Calibri"/>
                <w:color w:val="000000"/>
                <w:lang w:val="kk-KZ"/>
              </w:rPr>
              <w:t>2014</w:t>
            </w:r>
          </w:p>
        </w:tc>
        <w:tc>
          <w:tcPr>
            <w:tcW w:w="2692" w:type="dxa"/>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2,4</w:t>
            </w:r>
          </w:p>
        </w:tc>
        <w:tc>
          <w:tcPr>
            <w:tcW w:w="2836" w:type="dxa"/>
          </w:tcPr>
          <w:p w:rsidR="00BE46B3" w:rsidRPr="009B31A2" w:rsidRDefault="00BE46B3" w:rsidP="00144E0A">
            <w:pPr>
              <w:jc w:val="right"/>
              <w:rPr>
                <w:rFonts w:ascii="Calibri" w:hAnsi="Calibri"/>
                <w:snapToGrid w:val="0"/>
                <w:color w:val="000000"/>
                <w:sz w:val="16"/>
              </w:rPr>
            </w:pPr>
            <w:r w:rsidRPr="009B31A2">
              <w:rPr>
                <w:rFonts w:ascii="Calibri" w:hAnsi="Calibri"/>
                <w:snapToGrid w:val="0"/>
                <w:color w:val="000000"/>
                <w:sz w:val="16"/>
              </w:rPr>
              <w:t>0,</w:t>
            </w:r>
            <w:r w:rsidR="00144E0A" w:rsidRPr="009B31A2">
              <w:rPr>
                <w:rFonts w:ascii="Calibri" w:hAnsi="Calibri"/>
                <w:snapToGrid w:val="0"/>
                <w:color w:val="000000"/>
                <w:sz w:val="16"/>
              </w:rPr>
              <w:t>7</w:t>
            </w:r>
          </w:p>
        </w:tc>
        <w:tc>
          <w:tcPr>
            <w:tcW w:w="3686" w:type="dxa"/>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1,6</w:t>
            </w:r>
          </w:p>
        </w:tc>
      </w:tr>
      <w:tr w:rsidR="00BE46B3" w:rsidRPr="009B31A2">
        <w:trPr>
          <w:cantSplit/>
        </w:trPr>
        <w:tc>
          <w:tcPr>
            <w:tcW w:w="850" w:type="dxa"/>
            <w:tcBorders>
              <w:bottom w:val="single" w:sz="4" w:space="0" w:color="000080"/>
            </w:tcBorders>
          </w:tcPr>
          <w:p w:rsidR="00BE46B3" w:rsidRPr="009B31A2" w:rsidRDefault="00BE46B3">
            <w:pPr>
              <w:pStyle w:val="af7"/>
              <w:rPr>
                <w:rFonts w:ascii="Calibri" w:hAnsi="Calibri"/>
                <w:color w:val="000000"/>
              </w:rPr>
            </w:pPr>
            <w:r w:rsidRPr="009B31A2">
              <w:rPr>
                <w:rFonts w:ascii="Calibri" w:hAnsi="Calibri"/>
                <w:color w:val="000000"/>
                <w:lang w:val="kk-KZ"/>
              </w:rPr>
              <w:t>2015</w:t>
            </w:r>
          </w:p>
        </w:tc>
        <w:tc>
          <w:tcPr>
            <w:tcW w:w="2692" w:type="dxa"/>
            <w:tcBorders>
              <w:bottom w:val="single" w:sz="4" w:space="0" w:color="000080"/>
            </w:tcBorders>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2,6</w:t>
            </w:r>
          </w:p>
        </w:tc>
        <w:tc>
          <w:tcPr>
            <w:tcW w:w="2836" w:type="dxa"/>
            <w:tcBorders>
              <w:bottom w:val="single" w:sz="4" w:space="0" w:color="000080"/>
            </w:tcBorders>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0,7</w:t>
            </w:r>
          </w:p>
        </w:tc>
        <w:tc>
          <w:tcPr>
            <w:tcW w:w="3686" w:type="dxa"/>
            <w:tcBorders>
              <w:bottom w:val="single" w:sz="4" w:space="0" w:color="000080"/>
            </w:tcBorders>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1,6</w:t>
            </w:r>
          </w:p>
        </w:tc>
      </w:tr>
    </w:tbl>
    <w:p w:rsidR="00BE46B3" w:rsidRPr="009B31A2" w:rsidRDefault="00BE46B3" w:rsidP="00742CC2">
      <w:pPr>
        <w:pStyle w:val="af5"/>
        <w:spacing w:before="240" w:after="0"/>
        <w:rPr>
          <w:rFonts w:ascii="Calibri" w:hAnsi="Calibri"/>
          <w:b w:val="0"/>
          <w:color w:val="000000"/>
          <w:sz w:val="14"/>
          <w:lang w:val="kk-KZ"/>
        </w:rPr>
      </w:pPr>
      <w:r w:rsidRPr="009B31A2">
        <w:rPr>
          <w:rFonts w:ascii="Calibri" w:hAnsi="Calibri"/>
          <w:color w:val="000000"/>
          <w:sz w:val="18"/>
          <w:lang w:val="kk-KZ"/>
        </w:rPr>
        <w:t>6.79 Пайдалануға берілген жаңа білім беру және денсаулық сақтау объектілерінің саны</w:t>
      </w:r>
      <w:r w:rsidRPr="009B31A2">
        <w:rPr>
          <w:rFonts w:ascii="Calibri" w:hAnsi="Calibri"/>
          <w:color w:val="000000"/>
          <w:sz w:val="18"/>
          <w:lang w:val="kk-KZ"/>
        </w:rPr>
        <w:br/>
      </w:r>
      <w:r w:rsidRPr="009B31A2">
        <w:rPr>
          <w:rFonts w:ascii="Calibri" w:hAnsi="Calibri"/>
          <w:color w:val="000000"/>
          <w:sz w:val="18"/>
        </w:rPr>
        <w:t>Количество введенных в эксплуатацию новых объектов образования и здравоохранения</w:t>
      </w:r>
    </w:p>
    <w:p w:rsidR="00BE46B3" w:rsidRPr="009B31A2" w:rsidRDefault="00BE46B3" w:rsidP="00742CC2">
      <w:pPr>
        <w:pStyle w:val="af5"/>
        <w:spacing w:before="120" w:after="0"/>
        <w:rPr>
          <w:rFonts w:ascii="Calibri" w:hAnsi="Calibri"/>
          <w:color w:val="000000"/>
          <w:sz w:val="14"/>
        </w:rPr>
      </w:pPr>
      <w:r w:rsidRPr="009B31A2">
        <w:rPr>
          <w:rFonts w:ascii="Calibri" w:hAnsi="Calibri"/>
          <w:b w:val="0"/>
          <w:color w:val="000000"/>
          <w:sz w:val="14"/>
          <w:lang w:val="kk-KZ"/>
        </w:rPr>
        <w:t xml:space="preserve">бірлік </w:t>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00183B4E">
        <w:rPr>
          <w:rFonts w:ascii="Calibri" w:hAnsi="Calibri"/>
          <w:color w:val="000000"/>
          <w:sz w:val="14"/>
          <w:lang w:val="kk-KZ"/>
        </w:rPr>
        <w:t xml:space="preserve">                             </w:t>
      </w:r>
      <w:r w:rsidRPr="009B31A2">
        <w:rPr>
          <w:rFonts w:ascii="Calibri" w:hAnsi="Calibri"/>
          <w:b w:val="0"/>
          <w:color w:val="000000"/>
          <w:sz w:val="14"/>
          <w:lang w:val="kk-KZ"/>
        </w:rPr>
        <w:t>единиц</w:t>
      </w:r>
    </w:p>
    <w:tbl>
      <w:tblPr>
        <w:tblW w:w="0" w:type="auto"/>
        <w:tblLayout w:type="fixed"/>
        <w:tblCellMar>
          <w:left w:w="0" w:type="dxa"/>
          <w:right w:w="0" w:type="dxa"/>
        </w:tblCellMar>
        <w:tblLook w:val="0000"/>
      </w:tblPr>
      <w:tblGrid>
        <w:gridCol w:w="850"/>
        <w:gridCol w:w="2303"/>
        <w:gridCol w:w="2304"/>
        <w:gridCol w:w="2303"/>
        <w:gridCol w:w="2305"/>
      </w:tblGrid>
      <w:tr w:rsidR="00BE46B3" w:rsidRPr="009B31A2">
        <w:trPr>
          <w:cantSplit/>
          <w:trHeight w:val="650"/>
        </w:trPr>
        <w:tc>
          <w:tcPr>
            <w:tcW w:w="850" w:type="dxa"/>
            <w:tcBorders>
              <w:top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sz w:val="14"/>
              </w:rPr>
            </w:pPr>
          </w:p>
        </w:tc>
        <w:tc>
          <w:tcPr>
            <w:tcW w:w="2303"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Жалпы білім беретін мектепт</w:t>
            </w:r>
            <w:r w:rsidRPr="009B31A2">
              <w:rPr>
                <w:rFonts w:ascii="Calibri" w:hAnsi="Calibri"/>
                <w:color w:val="000000"/>
                <w:lang w:val="kk-KZ"/>
              </w:rPr>
              <w:t>ер</w:t>
            </w:r>
            <w:r w:rsidRPr="009B31A2">
              <w:rPr>
                <w:rFonts w:ascii="Calibri" w:hAnsi="Calibri"/>
                <w:color w:val="000000"/>
              </w:rPr>
              <w:t xml:space="preserve"> </w:t>
            </w:r>
            <w:r w:rsidRPr="009B31A2">
              <w:rPr>
                <w:rFonts w:ascii="Calibri" w:hAnsi="Calibri"/>
                <w:color w:val="000000"/>
              </w:rPr>
              <w:br/>
              <w:t>Общеобразовательные школы</w:t>
            </w:r>
          </w:p>
        </w:tc>
        <w:tc>
          <w:tcPr>
            <w:tcW w:w="2304"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rsidP="00062949">
            <w:pPr>
              <w:pStyle w:val="af8"/>
              <w:rPr>
                <w:rFonts w:ascii="Calibri" w:hAnsi="Calibri"/>
                <w:color w:val="000000"/>
              </w:rPr>
            </w:pPr>
            <w:r w:rsidRPr="009B31A2">
              <w:rPr>
                <w:rFonts w:ascii="Calibri" w:hAnsi="Calibri"/>
                <w:color w:val="000000"/>
              </w:rPr>
              <w:t xml:space="preserve">Мектепке дейінгі </w:t>
            </w:r>
            <w:r w:rsidR="00062949" w:rsidRPr="009B31A2">
              <w:rPr>
                <w:rFonts w:ascii="Calibri" w:hAnsi="Calibri"/>
                <w:color w:val="000000"/>
              </w:rPr>
              <w:t>ұйымдар,</w:t>
            </w:r>
            <w:r w:rsidRPr="009B31A2">
              <w:rPr>
                <w:rFonts w:ascii="Calibri" w:hAnsi="Calibri"/>
                <w:color w:val="000000"/>
              </w:rPr>
              <w:t xml:space="preserve"> </w:t>
            </w:r>
            <w:r w:rsidRPr="009B31A2">
              <w:rPr>
                <w:rFonts w:ascii="Calibri" w:hAnsi="Calibri"/>
                <w:color w:val="000000"/>
              </w:rPr>
              <w:br/>
              <w:t>Дошкольны</w:t>
            </w:r>
            <w:r w:rsidRPr="009B31A2">
              <w:rPr>
                <w:rFonts w:ascii="Calibri" w:hAnsi="Calibri"/>
                <w:color w:val="000000"/>
                <w:lang w:val="kk-KZ"/>
              </w:rPr>
              <w:t>е</w:t>
            </w:r>
            <w:r w:rsidRPr="009B31A2">
              <w:rPr>
                <w:rFonts w:ascii="Calibri" w:hAnsi="Calibri"/>
                <w:color w:val="000000"/>
              </w:rPr>
              <w:t xml:space="preserve"> </w:t>
            </w:r>
            <w:r w:rsidR="00062949" w:rsidRPr="009B31A2">
              <w:rPr>
                <w:rFonts w:ascii="Calibri" w:hAnsi="Calibri"/>
                <w:color w:val="000000"/>
              </w:rPr>
              <w:t>организации</w:t>
            </w:r>
          </w:p>
        </w:tc>
        <w:tc>
          <w:tcPr>
            <w:tcW w:w="2303"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Ауруханалар</w:t>
            </w:r>
            <w:r w:rsidRPr="009B31A2">
              <w:rPr>
                <w:rFonts w:ascii="Calibri" w:hAnsi="Calibri"/>
                <w:color w:val="000000"/>
              </w:rPr>
              <w:br/>
              <w:t>Больницы</w:t>
            </w:r>
          </w:p>
        </w:tc>
        <w:tc>
          <w:tcPr>
            <w:tcW w:w="2305" w:type="dxa"/>
            <w:tcBorders>
              <w:top w:val="single" w:sz="4" w:space="0" w:color="000080"/>
              <w:left w:val="single" w:sz="4" w:space="0" w:color="000080"/>
              <w:bottom w:val="single" w:sz="4" w:space="0" w:color="000080"/>
            </w:tcBorders>
            <w:vAlign w:val="center"/>
          </w:tcPr>
          <w:p w:rsidR="00BE46B3" w:rsidRPr="009B31A2" w:rsidRDefault="00BE46B3" w:rsidP="00062949">
            <w:pPr>
              <w:pStyle w:val="af8"/>
              <w:rPr>
                <w:rFonts w:ascii="Calibri" w:hAnsi="Calibri"/>
                <w:color w:val="000000"/>
              </w:rPr>
            </w:pPr>
            <w:r w:rsidRPr="009B31A2">
              <w:rPr>
                <w:rFonts w:ascii="Calibri" w:hAnsi="Calibri"/>
                <w:color w:val="000000"/>
              </w:rPr>
              <w:t>Амбулатор</w:t>
            </w:r>
            <w:r w:rsidRPr="009B31A2">
              <w:rPr>
                <w:rFonts w:ascii="Calibri" w:hAnsi="Calibri"/>
                <w:color w:val="000000"/>
                <w:lang w:val="kk-KZ"/>
              </w:rPr>
              <w:t>ия</w:t>
            </w:r>
            <w:r w:rsidRPr="009B31A2">
              <w:rPr>
                <w:rFonts w:ascii="Calibri" w:hAnsi="Calibri"/>
                <w:color w:val="000000"/>
              </w:rPr>
              <w:t xml:space="preserve">лық-емханалық </w:t>
            </w:r>
            <w:r w:rsidR="00062949" w:rsidRPr="009B31A2">
              <w:rPr>
                <w:rFonts w:ascii="Calibri" w:hAnsi="Calibri"/>
                <w:color w:val="000000"/>
              </w:rPr>
              <w:t>ұйымдар</w:t>
            </w:r>
            <w:r w:rsidRPr="009B31A2">
              <w:rPr>
                <w:rFonts w:ascii="Calibri" w:hAnsi="Calibri"/>
                <w:color w:val="000000"/>
              </w:rPr>
              <w:br/>
              <w:t xml:space="preserve">Амбулаторно-поликлинические </w:t>
            </w:r>
            <w:r w:rsidR="00062949" w:rsidRPr="009B31A2">
              <w:rPr>
                <w:rFonts w:ascii="Calibri" w:hAnsi="Calibri"/>
                <w:color w:val="000000"/>
              </w:rPr>
              <w:t>организации</w:t>
            </w:r>
          </w:p>
        </w:tc>
      </w:tr>
      <w:tr w:rsidR="00BE46B3" w:rsidRPr="009B31A2">
        <w:tc>
          <w:tcPr>
            <w:tcW w:w="850" w:type="dxa"/>
          </w:tcPr>
          <w:p w:rsidR="00BE46B3" w:rsidRPr="009B31A2" w:rsidRDefault="00BE46B3">
            <w:pPr>
              <w:pStyle w:val="af7"/>
              <w:rPr>
                <w:rFonts w:ascii="Calibri" w:hAnsi="Calibri"/>
                <w:color w:val="000000"/>
              </w:rPr>
            </w:pPr>
            <w:r w:rsidRPr="009B31A2">
              <w:rPr>
                <w:rFonts w:ascii="Calibri" w:hAnsi="Calibri"/>
                <w:color w:val="000000"/>
              </w:rPr>
              <w:t>2011</w:t>
            </w:r>
          </w:p>
        </w:tc>
        <w:tc>
          <w:tcPr>
            <w:tcW w:w="2303"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w:t>
            </w:r>
          </w:p>
        </w:tc>
        <w:tc>
          <w:tcPr>
            <w:tcW w:w="230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4</w:t>
            </w:r>
          </w:p>
        </w:tc>
        <w:tc>
          <w:tcPr>
            <w:tcW w:w="2303" w:type="dxa"/>
            <w:vAlign w:val="bottom"/>
          </w:tcPr>
          <w:p w:rsidR="00BE46B3" w:rsidRPr="009B31A2" w:rsidRDefault="00BE46B3">
            <w:pPr>
              <w:jc w:val="right"/>
              <w:rPr>
                <w:rFonts w:ascii="Calibri" w:hAnsi="Calibri"/>
                <w:color w:val="000000"/>
              </w:rPr>
            </w:pPr>
            <w:r w:rsidRPr="009B31A2">
              <w:rPr>
                <w:rFonts w:ascii="Calibri" w:hAnsi="Calibri"/>
                <w:color w:val="000000"/>
                <w:sz w:val="16"/>
              </w:rPr>
              <w:t>1</w:t>
            </w:r>
          </w:p>
        </w:tc>
        <w:tc>
          <w:tcPr>
            <w:tcW w:w="2305" w:type="dxa"/>
            <w:vAlign w:val="bottom"/>
          </w:tcPr>
          <w:p w:rsidR="00BE46B3" w:rsidRPr="009B31A2" w:rsidRDefault="00BE46B3">
            <w:pPr>
              <w:jc w:val="right"/>
              <w:rPr>
                <w:rFonts w:ascii="Calibri" w:hAnsi="Calibri"/>
                <w:color w:val="000000"/>
              </w:rPr>
            </w:pPr>
            <w:r w:rsidRPr="009B31A2">
              <w:rPr>
                <w:rFonts w:ascii="Calibri" w:hAnsi="Calibri"/>
                <w:color w:val="000000"/>
                <w:sz w:val="16"/>
              </w:rPr>
              <w:t>4</w:t>
            </w:r>
          </w:p>
        </w:tc>
      </w:tr>
      <w:tr w:rsidR="00BE46B3" w:rsidRPr="009B31A2">
        <w:tc>
          <w:tcPr>
            <w:tcW w:w="850" w:type="dxa"/>
          </w:tcPr>
          <w:p w:rsidR="00BE46B3" w:rsidRPr="009B31A2" w:rsidRDefault="00BE46B3">
            <w:pPr>
              <w:pStyle w:val="af7"/>
              <w:rPr>
                <w:rFonts w:ascii="Calibri" w:hAnsi="Calibri"/>
                <w:color w:val="000000"/>
              </w:rPr>
            </w:pPr>
            <w:r w:rsidRPr="009B31A2">
              <w:rPr>
                <w:rFonts w:ascii="Calibri" w:hAnsi="Calibri"/>
                <w:color w:val="000000"/>
              </w:rPr>
              <w:t>2012</w:t>
            </w:r>
          </w:p>
        </w:tc>
        <w:tc>
          <w:tcPr>
            <w:tcW w:w="2303"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w:t>
            </w:r>
          </w:p>
        </w:tc>
        <w:tc>
          <w:tcPr>
            <w:tcW w:w="230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5</w:t>
            </w:r>
          </w:p>
        </w:tc>
        <w:tc>
          <w:tcPr>
            <w:tcW w:w="2303" w:type="dxa"/>
            <w:vAlign w:val="bottom"/>
          </w:tcPr>
          <w:p w:rsidR="00BE46B3" w:rsidRPr="009B31A2" w:rsidRDefault="00BE46B3">
            <w:pPr>
              <w:jc w:val="right"/>
              <w:rPr>
                <w:rFonts w:ascii="Calibri" w:hAnsi="Calibri"/>
                <w:color w:val="000000"/>
              </w:rPr>
            </w:pPr>
            <w:r w:rsidRPr="009B31A2">
              <w:rPr>
                <w:rFonts w:ascii="Calibri" w:hAnsi="Calibri"/>
                <w:color w:val="000000"/>
                <w:sz w:val="16"/>
              </w:rPr>
              <w:t>-</w:t>
            </w:r>
          </w:p>
        </w:tc>
        <w:tc>
          <w:tcPr>
            <w:tcW w:w="2305" w:type="dxa"/>
            <w:vAlign w:val="bottom"/>
          </w:tcPr>
          <w:p w:rsidR="00BE46B3" w:rsidRPr="009B31A2" w:rsidRDefault="00BE46B3">
            <w:pPr>
              <w:jc w:val="right"/>
              <w:rPr>
                <w:rFonts w:ascii="Calibri" w:hAnsi="Calibri"/>
                <w:color w:val="000000"/>
              </w:rPr>
            </w:pPr>
            <w:r w:rsidRPr="009B31A2">
              <w:rPr>
                <w:rFonts w:ascii="Calibri" w:hAnsi="Calibri"/>
                <w:color w:val="000000"/>
                <w:sz w:val="16"/>
              </w:rPr>
              <w:t>-</w:t>
            </w:r>
          </w:p>
        </w:tc>
      </w:tr>
      <w:tr w:rsidR="00BE46B3" w:rsidRPr="009B31A2">
        <w:tc>
          <w:tcPr>
            <w:tcW w:w="850" w:type="dxa"/>
          </w:tcPr>
          <w:p w:rsidR="00BE46B3" w:rsidRPr="009B31A2" w:rsidRDefault="00BE46B3">
            <w:pPr>
              <w:pStyle w:val="af7"/>
              <w:rPr>
                <w:rFonts w:ascii="Calibri" w:hAnsi="Calibri"/>
                <w:color w:val="000000"/>
              </w:rPr>
            </w:pPr>
            <w:r w:rsidRPr="009B31A2">
              <w:rPr>
                <w:rFonts w:ascii="Calibri" w:hAnsi="Calibri"/>
                <w:color w:val="000000"/>
              </w:rPr>
              <w:t>2013</w:t>
            </w:r>
          </w:p>
        </w:tc>
        <w:tc>
          <w:tcPr>
            <w:tcW w:w="2303"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5</w:t>
            </w:r>
          </w:p>
        </w:tc>
        <w:tc>
          <w:tcPr>
            <w:tcW w:w="230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w:t>
            </w:r>
          </w:p>
        </w:tc>
        <w:tc>
          <w:tcPr>
            <w:tcW w:w="2303" w:type="dxa"/>
            <w:vAlign w:val="bottom"/>
          </w:tcPr>
          <w:p w:rsidR="00BE46B3" w:rsidRPr="009B31A2" w:rsidRDefault="00BE46B3">
            <w:pPr>
              <w:jc w:val="right"/>
              <w:rPr>
                <w:rFonts w:ascii="Calibri" w:hAnsi="Calibri"/>
                <w:color w:val="000000"/>
              </w:rPr>
            </w:pPr>
            <w:r w:rsidRPr="009B31A2">
              <w:rPr>
                <w:rFonts w:ascii="Calibri" w:hAnsi="Calibri"/>
                <w:color w:val="000000"/>
                <w:sz w:val="16"/>
              </w:rPr>
              <w:t>-</w:t>
            </w:r>
          </w:p>
        </w:tc>
        <w:tc>
          <w:tcPr>
            <w:tcW w:w="2305"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8</w:t>
            </w:r>
          </w:p>
        </w:tc>
      </w:tr>
      <w:tr w:rsidR="00BE46B3" w:rsidRPr="009B31A2">
        <w:tc>
          <w:tcPr>
            <w:tcW w:w="850" w:type="dxa"/>
          </w:tcPr>
          <w:p w:rsidR="00BE46B3" w:rsidRPr="009B31A2" w:rsidRDefault="00BE46B3">
            <w:pPr>
              <w:pStyle w:val="af7"/>
              <w:rPr>
                <w:rFonts w:ascii="Calibri" w:hAnsi="Calibri"/>
                <w:color w:val="000000"/>
              </w:rPr>
            </w:pPr>
            <w:r w:rsidRPr="009B31A2">
              <w:rPr>
                <w:rFonts w:ascii="Calibri" w:hAnsi="Calibri"/>
                <w:color w:val="000000"/>
              </w:rPr>
              <w:t>2014</w:t>
            </w:r>
          </w:p>
        </w:tc>
        <w:tc>
          <w:tcPr>
            <w:tcW w:w="2303"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3</w:t>
            </w:r>
          </w:p>
        </w:tc>
        <w:tc>
          <w:tcPr>
            <w:tcW w:w="230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w:t>
            </w:r>
          </w:p>
        </w:tc>
        <w:tc>
          <w:tcPr>
            <w:tcW w:w="2303"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w:t>
            </w:r>
          </w:p>
        </w:tc>
        <w:tc>
          <w:tcPr>
            <w:tcW w:w="2305"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8</w:t>
            </w:r>
          </w:p>
        </w:tc>
      </w:tr>
      <w:tr w:rsidR="00BE46B3" w:rsidRPr="009B31A2">
        <w:tc>
          <w:tcPr>
            <w:tcW w:w="850" w:type="dxa"/>
            <w:tcBorders>
              <w:bottom w:val="single" w:sz="4" w:space="0" w:color="000080"/>
            </w:tcBorders>
          </w:tcPr>
          <w:p w:rsidR="00BE46B3" w:rsidRPr="009B31A2" w:rsidRDefault="00BE46B3">
            <w:pPr>
              <w:pStyle w:val="af7"/>
              <w:rPr>
                <w:rFonts w:ascii="Calibri" w:hAnsi="Calibri"/>
                <w:color w:val="000000"/>
              </w:rPr>
            </w:pPr>
            <w:r w:rsidRPr="009B31A2">
              <w:rPr>
                <w:rFonts w:ascii="Calibri" w:hAnsi="Calibri"/>
                <w:color w:val="000000"/>
              </w:rPr>
              <w:t>2015</w:t>
            </w:r>
          </w:p>
        </w:tc>
        <w:tc>
          <w:tcPr>
            <w:tcW w:w="2303"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5</w:t>
            </w:r>
          </w:p>
        </w:tc>
        <w:tc>
          <w:tcPr>
            <w:tcW w:w="2304"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w:t>
            </w:r>
          </w:p>
        </w:tc>
        <w:tc>
          <w:tcPr>
            <w:tcW w:w="2303"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w:t>
            </w:r>
          </w:p>
        </w:tc>
        <w:tc>
          <w:tcPr>
            <w:tcW w:w="2305"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w:t>
            </w:r>
          </w:p>
        </w:tc>
      </w:tr>
    </w:tbl>
    <w:p w:rsidR="00BE46B3" w:rsidRPr="009B31A2" w:rsidRDefault="00BE46B3" w:rsidP="00742CC2">
      <w:pPr>
        <w:pStyle w:val="af5"/>
        <w:spacing w:before="240" w:after="0"/>
        <w:rPr>
          <w:rFonts w:ascii="Calibri" w:hAnsi="Calibri"/>
          <w:color w:val="000000"/>
          <w:sz w:val="18"/>
          <w:lang w:val="kk-KZ"/>
        </w:rPr>
      </w:pPr>
      <w:r w:rsidRPr="009B31A2">
        <w:rPr>
          <w:rFonts w:ascii="Calibri" w:hAnsi="Calibri"/>
          <w:color w:val="000000"/>
          <w:sz w:val="18"/>
          <w:lang w:val="kk-KZ"/>
        </w:rPr>
        <w:t>6.80</w:t>
      </w:r>
      <w:r w:rsidRPr="009B31A2">
        <w:rPr>
          <w:rFonts w:ascii="Calibri" w:hAnsi="Calibri"/>
          <w:b w:val="0"/>
          <w:color w:val="000000"/>
          <w:sz w:val="18"/>
          <w:lang w:val="kk-KZ"/>
        </w:rPr>
        <w:t xml:space="preserve"> </w:t>
      </w:r>
      <w:r w:rsidRPr="009B31A2">
        <w:rPr>
          <w:rFonts w:ascii="Calibri" w:hAnsi="Calibri"/>
          <w:color w:val="000000"/>
          <w:sz w:val="18"/>
          <w:lang w:val="kk-KZ"/>
        </w:rPr>
        <w:t>Білім беру және денсаулық сақтау объектілерін пайдалануға беру</w:t>
      </w:r>
    </w:p>
    <w:p w:rsidR="00BE46B3" w:rsidRPr="009B31A2" w:rsidRDefault="00BE46B3" w:rsidP="00112CB5">
      <w:pPr>
        <w:pStyle w:val="af5"/>
        <w:spacing w:before="0" w:after="120"/>
        <w:rPr>
          <w:rFonts w:ascii="Calibri" w:hAnsi="Calibri"/>
          <w:color w:val="000000"/>
        </w:rPr>
      </w:pPr>
      <w:r w:rsidRPr="009B31A2">
        <w:rPr>
          <w:rFonts w:ascii="Calibri" w:hAnsi="Calibri"/>
          <w:color w:val="000000"/>
          <w:sz w:val="18"/>
        </w:rPr>
        <w:t>Ввод в эксплуатацию объектов образования и здравоохранения</w:t>
      </w:r>
    </w:p>
    <w:tbl>
      <w:tblPr>
        <w:tblW w:w="0" w:type="auto"/>
        <w:tblLayout w:type="fixed"/>
        <w:tblCellMar>
          <w:left w:w="0" w:type="dxa"/>
          <w:right w:w="0" w:type="dxa"/>
        </w:tblCellMar>
        <w:tblLook w:val="0000"/>
      </w:tblPr>
      <w:tblGrid>
        <w:gridCol w:w="850"/>
        <w:gridCol w:w="2303"/>
        <w:gridCol w:w="2304"/>
        <w:gridCol w:w="2303"/>
        <w:gridCol w:w="2305"/>
      </w:tblGrid>
      <w:tr w:rsidR="00BE46B3" w:rsidRPr="009B31A2">
        <w:trPr>
          <w:cantSplit/>
          <w:trHeight w:val="343"/>
        </w:trPr>
        <w:tc>
          <w:tcPr>
            <w:tcW w:w="850" w:type="dxa"/>
            <w:tcBorders>
              <w:top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p>
        </w:tc>
        <w:tc>
          <w:tcPr>
            <w:tcW w:w="2303"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rsidP="00742CC2">
            <w:pPr>
              <w:pStyle w:val="af8"/>
              <w:ind w:left="57" w:right="57"/>
              <w:rPr>
                <w:rFonts w:ascii="Calibri" w:hAnsi="Calibri"/>
                <w:color w:val="000000"/>
              </w:rPr>
            </w:pPr>
            <w:r w:rsidRPr="009B31A2">
              <w:rPr>
                <w:rFonts w:ascii="Calibri" w:hAnsi="Calibri"/>
                <w:color w:val="000000"/>
              </w:rPr>
              <w:t>Жалпы білім беретін мектепт</w:t>
            </w:r>
            <w:r w:rsidRPr="009B31A2">
              <w:rPr>
                <w:rFonts w:ascii="Calibri" w:hAnsi="Calibri"/>
                <w:color w:val="000000"/>
                <w:lang w:val="kk-KZ"/>
              </w:rPr>
              <w:t>ер,</w:t>
            </w:r>
            <w:r w:rsidRPr="009B31A2">
              <w:rPr>
                <w:rFonts w:ascii="Calibri" w:hAnsi="Calibri"/>
                <w:color w:val="000000"/>
              </w:rPr>
              <w:t xml:space="preserve"> оқу орны</w:t>
            </w:r>
            <w:r w:rsidRPr="009B31A2">
              <w:rPr>
                <w:rFonts w:ascii="Calibri" w:hAnsi="Calibri"/>
                <w:color w:val="000000"/>
              </w:rPr>
              <w:br/>
              <w:t>Общеобразовательные школы</w:t>
            </w:r>
            <w:r w:rsidRPr="009B31A2">
              <w:rPr>
                <w:rFonts w:ascii="Calibri" w:hAnsi="Calibri"/>
                <w:color w:val="000000"/>
                <w:lang w:val="kk-KZ"/>
              </w:rPr>
              <w:t xml:space="preserve">, </w:t>
            </w:r>
            <w:r w:rsidRPr="009B31A2">
              <w:rPr>
                <w:rFonts w:ascii="Calibri" w:hAnsi="Calibri"/>
                <w:color w:val="000000"/>
              </w:rPr>
              <w:t>ученических мест</w:t>
            </w:r>
          </w:p>
        </w:tc>
        <w:tc>
          <w:tcPr>
            <w:tcW w:w="2304"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rsidP="00062949">
            <w:pPr>
              <w:pStyle w:val="af8"/>
              <w:ind w:left="57" w:right="57"/>
              <w:rPr>
                <w:rFonts w:ascii="Calibri" w:hAnsi="Calibri"/>
                <w:color w:val="000000"/>
              </w:rPr>
            </w:pPr>
            <w:r w:rsidRPr="009B31A2">
              <w:rPr>
                <w:rFonts w:ascii="Calibri" w:hAnsi="Calibri"/>
                <w:color w:val="000000"/>
              </w:rPr>
              <w:t xml:space="preserve">Мектепке дейінгі </w:t>
            </w:r>
            <w:r w:rsidR="00062949" w:rsidRPr="009B31A2">
              <w:rPr>
                <w:rFonts w:ascii="Calibri" w:hAnsi="Calibri"/>
                <w:color w:val="000000"/>
              </w:rPr>
              <w:t>ұйымдар</w:t>
            </w:r>
            <w:r w:rsidRPr="009B31A2">
              <w:rPr>
                <w:rFonts w:ascii="Calibri" w:hAnsi="Calibri"/>
                <w:color w:val="000000"/>
                <w:lang w:val="kk-KZ"/>
              </w:rPr>
              <w:t>,</w:t>
            </w:r>
            <w:r w:rsidRPr="009B31A2">
              <w:rPr>
                <w:rFonts w:ascii="Calibri" w:hAnsi="Calibri"/>
                <w:color w:val="000000"/>
              </w:rPr>
              <w:t xml:space="preserve"> орны</w:t>
            </w:r>
            <w:r w:rsidRPr="009B31A2">
              <w:rPr>
                <w:rFonts w:ascii="Calibri" w:hAnsi="Calibri"/>
                <w:color w:val="000000"/>
              </w:rPr>
              <w:br/>
              <w:t>Дошкольны</w:t>
            </w:r>
            <w:r w:rsidRPr="009B31A2">
              <w:rPr>
                <w:rFonts w:ascii="Calibri" w:hAnsi="Calibri"/>
                <w:color w:val="000000"/>
                <w:lang w:val="kk-KZ"/>
              </w:rPr>
              <w:t>е</w:t>
            </w:r>
            <w:r w:rsidRPr="009B31A2">
              <w:rPr>
                <w:rFonts w:ascii="Calibri" w:hAnsi="Calibri"/>
                <w:color w:val="000000"/>
              </w:rPr>
              <w:t xml:space="preserve"> </w:t>
            </w:r>
            <w:r w:rsidR="00062949" w:rsidRPr="009B31A2">
              <w:rPr>
                <w:rFonts w:ascii="Calibri" w:hAnsi="Calibri"/>
                <w:color w:val="000000"/>
              </w:rPr>
              <w:t>организации</w:t>
            </w:r>
            <w:r w:rsidRPr="009B31A2">
              <w:rPr>
                <w:rFonts w:ascii="Calibri" w:hAnsi="Calibri"/>
                <w:color w:val="000000"/>
                <w:lang w:val="kk-KZ"/>
              </w:rPr>
              <w:t>,</w:t>
            </w:r>
            <w:r w:rsidRPr="009B31A2">
              <w:rPr>
                <w:rFonts w:ascii="Calibri" w:hAnsi="Calibri"/>
                <w:color w:val="000000"/>
              </w:rPr>
              <w:t xml:space="preserve"> мест</w:t>
            </w:r>
          </w:p>
        </w:tc>
        <w:tc>
          <w:tcPr>
            <w:tcW w:w="2303"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rsidP="00742CC2">
            <w:pPr>
              <w:pStyle w:val="af8"/>
              <w:ind w:left="57" w:right="57"/>
              <w:rPr>
                <w:rFonts w:ascii="Calibri" w:hAnsi="Calibri"/>
                <w:color w:val="000000"/>
              </w:rPr>
            </w:pPr>
            <w:r w:rsidRPr="009B31A2">
              <w:rPr>
                <w:rFonts w:ascii="Calibri" w:hAnsi="Calibri"/>
                <w:color w:val="000000"/>
              </w:rPr>
              <w:t>Ауруханалар</w:t>
            </w:r>
            <w:r w:rsidRPr="009B31A2">
              <w:rPr>
                <w:rFonts w:ascii="Calibri" w:hAnsi="Calibri"/>
                <w:color w:val="000000"/>
                <w:lang w:val="kk-KZ"/>
              </w:rPr>
              <w:t>, төсек-орын</w:t>
            </w:r>
            <w:r w:rsidRPr="009B31A2">
              <w:rPr>
                <w:rFonts w:ascii="Calibri" w:hAnsi="Calibri"/>
                <w:color w:val="000000"/>
              </w:rPr>
              <w:br/>
              <w:t>Больницы</w:t>
            </w:r>
            <w:r w:rsidRPr="009B31A2">
              <w:rPr>
                <w:rFonts w:ascii="Calibri" w:hAnsi="Calibri"/>
                <w:color w:val="000000"/>
                <w:lang w:val="kk-KZ"/>
              </w:rPr>
              <w:t>, коек</w:t>
            </w:r>
          </w:p>
        </w:tc>
        <w:tc>
          <w:tcPr>
            <w:tcW w:w="2305" w:type="dxa"/>
            <w:tcBorders>
              <w:top w:val="single" w:sz="4" w:space="0" w:color="000080"/>
              <w:left w:val="single" w:sz="4" w:space="0" w:color="000080"/>
              <w:bottom w:val="single" w:sz="4" w:space="0" w:color="000080"/>
            </w:tcBorders>
            <w:vAlign w:val="center"/>
          </w:tcPr>
          <w:p w:rsidR="00BE46B3" w:rsidRPr="009B31A2" w:rsidRDefault="00BE46B3" w:rsidP="00062949">
            <w:pPr>
              <w:pStyle w:val="af8"/>
              <w:ind w:left="57" w:right="57"/>
              <w:rPr>
                <w:rFonts w:ascii="Calibri" w:hAnsi="Calibri"/>
                <w:color w:val="000000"/>
              </w:rPr>
            </w:pPr>
            <w:r w:rsidRPr="009B31A2">
              <w:rPr>
                <w:rFonts w:ascii="Calibri" w:hAnsi="Calibri"/>
                <w:color w:val="000000"/>
              </w:rPr>
              <w:t>Амбулатор</w:t>
            </w:r>
            <w:r w:rsidRPr="009B31A2">
              <w:rPr>
                <w:rFonts w:ascii="Calibri" w:hAnsi="Calibri"/>
                <w:color w:val="000000"/>
                <w:lang w:val="kk-KZ"/>
              </w:rPr>
              <w:t>ия</w:t>
            </w:r>
            <w:r w:rsidRPr="009B31A2">
              <w:rPr>
                <w:rFonts w:ascii="Calibri" w:hAnsi="Calibri"/>
                <w:color w:val="000000"/>
              </w:rPr>
              <w:t xml:space="preserve">лық-емханалық </w:t>
            </w:r>
            <w:r w:rsidR="00062949" w:rsidRPr="009B31A2">
              <w:rPr>
                <w:rFonts w:ascii="Calibri" w:hAnsi="Calibri"/>
                <w:color w:val="000000"/>
              </w:rPr>
              <w:t>ұйымдар</w:t>
            </w:r>
            <w:r w:rsidRPr="009B31A2">
              <w:rPr>
                <w:rFonts w:ascii="Calibri" w:hAnsi="Calibri"/>
                <w:color w:val="000000"/>
                <w:lang w:val="kk-KZ"/>
              </w:rPr>
              <w:t>, ауысымда келіп-кету</w:t>
            </w:r>
            <w:r w:rsidRPr="009B31A2">
              <w:rPr>
                <w:rFonts w:ascii="Calibri" w:hAnsi="Calibri"/>
                <w:color w:val="000000"/>
              </w:rPr>
              <w:br/>
              <w:t xml:space="preserve">Амбулаторно-поликлинические </w:t>
            </w:r>
            <w:r w:rsidR="00062949" w:rsidRPr="009B31A2">
              <w:rPr>
                <w:rFonts w:ascii="Calibri" w:hAnsi="Calibri"/>
                <w:color w:val="000000"/>
              </w:rPr>
              <w:t>организации</w:t>
            </w:r>
            <w:r w:rsidRPr="009B31A2">
              <w:rPr>
                <w:rFonts w:ascii="Calibri" w:hAnsi="Calibri"/>
                <w:color w:val="000000"/>
                <w:lang w:val="kk-KZ"/>
              </w:rPr>
              <w:t xml:space="preserve">, </w:t>
            </w:r>
            <w:r w:rsidRPr="009B31A2">
              <w:rPr>
                <w:rFonts w:ascii="Calibri" w:hAnsi="Calibri"/>
                <w:color w:val="000000"/>
              </w:rPr>
              <w:t>посещений в смену</w:t>
            </w:r>
          </w:p>
        </w:tc>
      </w:tr>
      <w:tr w:rsidR="00BE46B3" w:rsidRPr="009B31A2">
        <w:tc>
          <w:tcPr>
            <w:tcW w:w="850" w:type="dxa"/>
          </w:tcPr>
          <w:p w:rsidR="00BE46B3" w:rsidRPr="009B31A2" w:rsidRDefault="00BE46B3">
            <w:pPr>
              <w:pStyle w:val="af7"/>
              <w:rPr>
                <w:rFonts w:ascii="Calibri" w:hAnsi="Calibri"/>
                <w:color w:val="000000"/>
              </w:rPr>
            </w:pPr>
            <w:r w:rsidRPr="009B31A2">
              <w:rPr>
                <w:rFonts w:ascii="Calibri" w:hAnsi="Calibri"/>
                <w:color w:val="000000"/>
              </w:rPr>
              <w:t>2011</w:t>
            </w:r>
          </w:p>
        </w:tc>
        <w:tc>
          <w:tcPr>
            <w:tcW w:w="2303" w:type="dxa"/>
            <w:vAlign w:val="bottom"/>
          </w:tcPr>
          <w:p w:rsidR="00BE46B3" w:rsidRPr="009B31A2" w:rsidRDefault="00BE46B3">
            <w:pPr>
              <w:jc w:val="right"/>
              <w:rPr>
                <w:rFonts w:ascii="Calibri" w:hAnsi="Calibri"/>
                <w:color w:val="000000"/>
              </w:rPr>
            </w:pPr>
            <w:r w:rsidRPr="009B31A2">
              <w:rPr>
                <w:rFonts w:ascii="Calibri" w:hAnsi="Calibri"/>
                <w:color w:val="000000"/>
                <w:sz w:val="16"/>
              </w:rPr>
              <w:t>610</w:t>
            </w:r>
          </w:p>
        </w:tc>
        <w:tc>
          <w:tcPr>
            <w:tcW w:w="2304" w:type="dxa"/>
            <w:vAlign w:val="bottom"/>
          </w:tcPr>
          <w:p w:rsidR="00BE46B3" w:rsidRPr="009B31A2" w:rsidRDefault="00BE46B3">
            <w:pPr>
              <w:jc w:val="right"/>
              <w:rPr>
                <w:rFonts w:ascii="Calibri" w:hAnsi="Calibri"/>
                <w:color w:val="000000"/>
              </w:rPr>
            </w:pPr>
            <w:r w:rsidRPr="009B31A2">
              <w:rPr>
                <w:rFonts w:ascii="Calibri" w:hAnsi="Calibri"/>
                <w:color w:val="000000"/>
                <w:sz w:val="16"/>
              </w:rPr>
              <w:t>1 230</w:t>
            </w:r>
          </w:p>
        </w:tc>
        <w:tc>
          <w:tcPr>
            <w:tcW w:w="2303" w:type="dxa"/>
            <w:vAlign w:val="bottom"/>
          </w:tcPr>
          <w:p w:rsidR="00BE46B3" w:rsidRPr="009B31A2" w:rsidRDefault="00BE46B3">
            <w:pPr>
              <w:jc w:val="right"/>
              <w:rPr>
                <w:rFonts w:ascii="Calibri" w:hAnsi="Calibri"/>
                <w:color w:val="000000"/>
              </w:rPr>
            </w:pPr>
            <w:r w:rsidRPr="009B31A2">
              <w:rPr>
                <w:rFonts w:ascii="Calibri" w:hAnsi="Calibri"/>
                <w:color w:val="000000"/>
                <w:sz w:val="16"/>
              </w:rPr>
              <w:t>150</w:t>
            </w:r>
          </w:p>
        </w:tc>
        <w:tc>
          <w:tcPr>
            <w:tcW w:w="2305" w:type="dxa"/>
            <w:vAlign w:val="bottom"/>
          </w:tcPr>
          <w:p w:rsidR="00BE46B3" w:rsidRPr="009B31A2" w:rsidRDefault="00BE46B3">
            <w:pPr>
              <w:jc w:val="right"/>
              <w:rPr>
                <w:rFonts w:ascii="Calibri" w:hAnsi="Calibri"/>
                <w:color w:val="000000"/>
              </w:rPr>
            </w:pPr>
            <w:r w:rsidRPr="009B31A2">
              <w:rPr>
                <w:rFonts w:ascii="Calibri" w:hAnsi="Calibri"/>
                <w:color w:val="000000"/>
                <w:sz w:val="16"/>
              </w:rPr>
              <w:t>190</w:t>
            </w:r>
          </w:p>
        </w:tc>
      </w:tr>
      <w:tr w:rsidR="00BE46B3" w:rsidRPr="009B31A2">
        <w:tc>
          <w:tcPr>
            <w:tcW w:w="850" w:type="dxa"/>
          </w:tcPr>
          <w:p w:rsidR="00BE46B3" w:rsidRPr="009B31A2" w:rsidRDefault="00BE46B3">
            <w:pPr>
              <w:pStyle w:val="af7"/>
              <w:rPr>
                <w:rFonts w:ascii="Calibri" w:hAnsi="Calibri"/>
                <w:color w:val="000000"/>
              </w:rPr>
            </w:pPr>
            <w:r w:rsidRPr="009B31A2">
              <w:rPr>
                <w:rFonts w:ascii="Calibri" w:hAnsi="Calibri"/>
                <w:color w:val="000000"/>
              </w:rPr>
              <w:t>2012</w:t>
            </w:r>
          </w:p>
        </w:tc>
        <w:tc>
          <w:tcPr>
            <w:tcW w:w="2303" w:type="dxa"/>
            <w:vAlign w:val="bottom"/>
          </w:tcPr>
          <w:p w:rsidR="00BE46B3" w:rsidRPr="009B31A2" w:rsidRDefault="00BE46B3">
            <w:pPr>
              <w:pStyle w:val="af6"/>
              <w:rPr>
                <w:rFonts w:ascii="Calibri" w:hAnsi="Calibri"/>
                <w:color w:val="000000"/>
              </w:rPr>
            </w:pPr>
            <w:r w:rsidRPr="009B31A2">
              <w:rPr>
                <w:rFonts w:ascii="Calibri" w:hAnsi="Calibri"/>
                <w:color w:val="000000"/>
                <w:lang w:val="en-US"/>
              </w:rPr>
              <w:t xml:space="preserve">   1 538</w:t>
            </w:r>
          </w:p>
        </w:tc>
        <w:tc>
          <w:tcPr>
            <w:tcW w:w="2304" w:type="dxa"/>
            <w:vAlign w:val="bottom"/>
          </w:tcPr>
          <w:p w:rsidR="00BE46B3" w:rsidRPr="009B31A2" w:rsidRDefault="00BE46B3">
            <w:pPr>
              <w:pStyle w:val="af6"/>
              <w:rPr>
                <w:rFonts w:ascii="Calibri" w:hAnsi="Calibri"/>
                <w:color w:val="000000"/>
              </w:rPr>
            </w:pPr>
            <w:r w:rsidRPr="009B31A2">
              <w:rPr>
                <w:rFonts w:ascii="Calibri" w:hAnsi="Calibri"/>
                <w:color w:val="000000"/>
                <w:lang w:val="en-US"/>
              </w:rPr>
              <w:t xml:space="preserve">   1 145</w:t>
            </w:r>
          </w:p>
        </w:tc>
        <w:tc>
          <w:tcPr>
            <w:tcW w:w="2303" w:type="dxa"/>
            <w:vAlign w:val="bottom"/>
          </w:tcPr>
          <w:p w:rsidR="00BE46B3" w:rsidRPr="009B31A2" w:rsidRDefault="00BE46B3">
            <w:pPr>
              <w:pStyle w:val="af6"/>
              <w:rPr>
                <w:rFonts w:ascii="Calibri" w:hAnsi="Calibri"/>
                <w:color w:val="000000"/>
              </w:rPr>
            </w:pPr>
            <w:r w:rsidRPr="009B31A2">
              <w:rPr>
                <w:rFonts w:ascii="Calibri" w:hAnsi="Calibri"/>
                <w:color w:val="000000"/>
                <w:lang w:val="en-US"/>
              </w:rPr>
              <w:t>-</w:t>
            </w:r>
          </w:p>
        </w:tc>
        <w:tc>
          <w:tcPr>
            <w:tcW w:w="2305" w:type="dxa"/>
            <w:vAlign w:val="bottom"/>
          </w:tcPr>
          <w:p w:rsidR="00BE46B3" w:rsidRPr="009B31A2" w:rsidRDefault="00BE46B3">
            <w:pPr>
              <w:jc w:val="right"/>
              <w:rPr>
                <w:rFonts w:ascii="Calibri" w:hAnsi="Calibri"/>
                <w:color w:val="000000"/>
              </w:rPr>
            </w:pPr>
            <w:r w:rsidRPr="009B31A2">
              <w:rPr>
                <w:rFonts w:ascii="Calibri" w:hAnsi="Calibri"/>
                <w:color w:val="000000"/>
                <w:sz w:val="18"/>
              </w:rPr>
              <w:t>-</w:t>
            </w:r>
          </w:p>
        </w:tc>
      </w:tr>
      <w:tr w:rsidR="00BE46B3" w:rsidRPr="009B31A2">
        <w:tc>
          <w:tcPr>
            <w:tcW w:w="850" w:type="dxa"/>
          </w:tcPr>
          <w:p w:rsidR="00BE46B3" w:rsidRPr="009B31A2" w:rsidRDefault="00BE46B3">
            <w:pPr>
              <w:pStyle w:val="af7"/>
              <w:rPr>
                <w:rFonts w:ascii="Calibri" w:hAnsi="Calibri"/>
                <w:color w:val="000000"/>
              </w:rPr>
            </w:pPr>
            <w:r w:rsidRPr="009B31A2">
              <w:rPr>
                <w:rFonts w:ascii="Calibri" w:hAnsi="Calibri"/>
                <w:color w:val="000000"/>
              </w:rPr>
              <w:t>2013</w:t>
            </w:r>
          </w:p>
        </w:tc>
        <w:tc>
          <w:tcPr>
            <w:tcW w:w="2303"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2 898</w:t>
            </w:r>
          </w:p>
        </w:tc>
        <w:tc>
          <w:tcPr>
            <w:tcW w:w="230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350</w:t>
            </w:r>
          </w:p>
        </w:tc>
        <w:tc>
          <w:tcPr>
            <w:tcW w:w="2303" w:type="dxa"/>
            <w:vAlign w:val="bottom"/>
          </w:tcPr>
          <w:p w:rsidR="00BE46B3" w:rsidRPr="009B31A2" w:rsidRDefault="00BE46B3">
            <w:pPr>
              <w:jc w:val="right"/>
              <w:rPr>
                <w:rFonts w:ascii="Calibri" w:hAnsi="Calibri"/>
                <w:color w:val="000000"/>
              </w:rPr>
            </w:pPr>
            <w:r w:rsidRPr="009B31A2">
              <w:rPr>
                <w:rFonts w:ascii="Calibri" w:hAnsi="Calibri"/>
                <w:color w:val="000000"/>
                <w:sz w:val="16"/>
              </w:rPr>
              <w:t>-</w:t>
            </w:r>
          </w:p>
        </w:tc>
        <w:tc>
          <w:tcPr>
            <w:tcW w:w="2305"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1 255</w:t>
            </w:r>
          </w:p>
        </w:tc>
      </w:tr>
      <w:tr w:rsidR="00BE46B3" w:rsidRPr="009B31A2">
        <w:tc>
          <w:tcPr>
            <w:tcW w:w="850" w:type="dxa"/>
          </w:tcPr>
          <w:p w:rsidR="00BE46B3" w:rsidRPr="009B31A2" w:rsidRDefault="00BE46B3">
            <w:pPr>
              <w:pStyle w:val="af7"/>
              <w:rPr>
                <w:rFonts w:ascii="Calibri" w:hAnsi="Calibri"/>
                <w:color w:val="000000"/>
              </w:rPr>
            </w:pPr>
            <w:r w:rsidRPr="009B31A2">
              <w:rPr>
                <w:rFonts w:ascii="Calibri" w:hAnsi="Calibri"/>
                <w:color w:val="000000"/>
              </w:rPr>
              <w:t>2014</w:t>
            </w:r>
          </w:p>
        </w:tc>
        <w:tc>
          <w:tcPr>
            <w:tcW w:w="2303" w:type="dxa"/>
            <w:vAlign w:val="bottom"/>
          </w:tcPr>
          <w:p w:rsidR="00BE46B3" w:rsidRPr="009B31A2" w:rsidRDefault="00BE46B3">
            <w:pPr>
              <w:pStyle w:val="af6"/>
              <w:rPr>
                <w:rFonts w:ascii="Calibri" w:hAnsi="Calibri"/>
                <w:snapToGrid w:val="0"/>
                <w:color w:val="000000"/>
                <w:lang w:val="en-US"/>
              </w:rPr>
            </w:pPr>
            <w:r w:rsidRPr="009B31A2">
              <w:rPr>
                <w:rFonts w:ascii="Calibri" w:hAnsi="Calibri"/>
                <w:snapToGrid w:val="0"/>
                <w:color w:val="000000"/>
                <w:lang w:val="en-US"/>
              </w:rPr>
              <w:t>466</w:t>
            </w:r>
          </w:p>
        </w:tc>
        <w:tc>
          <w:tcPr>
            <w:tcW w:w="2304" w:type="dxa"/>
            <w:vAlign w:val="bottom"/>
          </w:tcPr>
          <w:p w:rsidR="00BE46B3" w:rsidRPr="009B31A2" w:rsidRDefault="00BE46B3">
            <w:pPr>
              <w:pStyle w:val="af6"/>
              <w:rPr>
                <w:rFonts w:ascii="Calibri" w:hAnsi="Calibri"/>
                <w:snapToGrid w:val="0"/>
                <w:color w:val="000000"/>
                <w:lang w:val="en-US"/>
              </w:rPr>
            </w:pPr>
            <w:r w:rsidRPr="009B31A2">
              <w:rPr>
                <w:rFonts w:ascii="Calibri" w:hAnsi="Calibri"/>
                <w:snapToGrid w:val="0"/>
                <w:color w:val="000000"/>
                <w:lang w:val="en-US"/>
              </w:rPr>
              <w:t>360</w:t>
            </w:r>
          </w:p>
        </w:tc>
        <w:tc>
          <w:tcPr>
            <w:tcW w:w="2303" w:type="dxa"/>
            <w:vAlign w:val="bottom"/>
          </w:tcPr>
          <w:p w:rsidR="00BE46B3" w:rsidRPr="009B31A2" w:rsidRDefault="00BE46B3">
            <w:pPr>
              <w:pStyle w:val="af6"/>
              <w:rPr>
                <w:rFonts w:ascii="Calibri" w:hAnsi="Calibri"/>
                <w:snapToGrid w:val="0"/>
                <w:color w:val="000000"/>
                <w:lang w:val="en-US"/>
              </w:rPr>
            </w:pPr>
            <w:r w:rsidRPr="009B31A2">
              <w:rPr>
                <w:rFonts w:ascii="Calibri" w:hAnsi="Calibri"/>
                <w:snapToGrid w:val="0"/>
                <w:color w:val="000000"/>
                <w:lang w:val="en-US"/>
              </w:rPr>
              <w:t>-</w:t>
            </w:r>
          </w:p>
        </w:tc>
        <w:tc>
          <w:tcPr>
            <w:tcW w:w="2305" w:type="dxa"/>
            <w:vAlign w:val="bottom"/>
          </w:tcPr>
          <w:p w:rsidR="00BE46B3" w:rsidRPr="009B31A2" w:rsidRDefault="00BE46B3">
            <w:pPr>
              <w:jc w:val="right"/>
              <w:rPr>
                <w:rFonts w:ascii="Calibri" w:hAnsi="Calibri"/>
                <w:snapToGrid w:val="0"/>
                <w:color w:val="000000"/>
                <w:sz w:val="18"/>
              </w:rPr>
            </w:pPr>
            <w:r w:rsidRPr="009B31A2">
              <w:rPr>
                <w:rFonts w:ascii="Calibri" w:hAnsi="Calibri"/>
                <w:snapToGrid w:val="0"/>
                <w:color w:val="000000"/>
                <w:sz w:val="18"/>
              </w:rPr>
              <w:t>320</w:t>
            </w:r>
          </w:p>
        </w:tc>
      </w:tr>
      <w:tr w:rsidR="00BE46B3" w:rsidRPr="009B31A2">
        <w:tc>
          <w:tcPr>
            <w:tcW w:w="850" w:type="dxa"/>
            <w:tcBorders>
              <w:bottom w:val="single" w:sz="4" w:space="0" w:color="000080"/>
            </w:tcBorders>
          </w:tcPr>
          <w:p w:rsidR="00BE46B3" w:rsidRPr="009B31A2" w:rsidRDefault="00BE46B3">
            <w:pPr>
              <w:pStyle w:val="af7"/>
              <w:rPr>
                <w:rFonts w:ascii="Calibri" w:hAnsi="Calibri"/>
                <w:color w:val="000000"/>
              </w:rPr>
            </w:pPr>
            <w:r w:rsidRPr="009B31A2">
              <w:rPr>
                <w:rFonts w:ascii="Calibri" w:hAnsi="Calibri"/>
                <w:color w:val="000000"/>
              </w:rPr>
              <w:t>2015</w:t>
            </w:r>
          </w:p>
        </w:tc>
        <w:tc>
          <w:tcPr>
            <w:tcW w:w="2303"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w:t>
            </w:r>
            <w:r w:rsidR="00AB1E2F" w:rsidRPr="009B31A2">
              <w:rPr>
                <w:rFonts w:ascii="Calibri" w:hAnsi="Calibri"/>
                <w:snapToGrid w:val="0"/>
                <w:color w:val="000000"/>
                <w:sz w:val="16"/>
              </w:rPr>
              <w:t xml:space="preserve"> </w:t>
            </w:r>
            <w:r w:rsidRPr="009B31A2">
              <w:rPr>
                <w:rFonts w:ascii="Calibri" w:hAnsi="Calibri"/>
                <w:snapToGrid w:val="0"/>
                <w:color w:val="000000"/>
                <w:sz w:val="16"/>
              </w:rPr>
              <w:t>124</w:t>
            </w:r>
          </w:p>
        </w:tc>
        <w:tc>
          <w:tcPr>
            <w:tcW w:w="2304"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410</w:t>
            </w:r>
          </w:p>
        </w:tc>
        <w:tc>
          <w:tcPr>
            <w:tcW w:w="2303"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w:t>
            </w:r>
          </w:p>
        </w:tc>
        <w:tc>
          <w:tcPr>
            <w:tcW w:w="2305"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w:t>
            </w:r>
          </w:p>
        </w:tc>
      </w:tr>
    </w:tbl>
    <w:p w:rsidR="00BE46B3" w:rsidRPr="009B31A2" w:rsidRDefault="00BE46B3" w:rsidP="00742CC2">
      <w:pPr>
        <w:pStyle w:val="21"/>
        <w:keepNext w:val="0"/>
        <w:keepLines/>
        <w:pageBreakBefore/>
        <w:spacing w:before="240" w:after="0"/>
        <w:rPr>
          <w:rFonts w:ascii="Calibri" w:hAnsi="Calibri"/>
          <w:sz w:val="18"/>
          <w:lang w:val="kk-KZ"/>
        </w:rPr>
      </w:pPr>
      <w:r w:rsidRPr="009B31A2">
        <w:rPr>
          <w:rFonts w:ascii="Calibri" w:hAnsi="Calibri"/>
        </w:rPr>
        <w:lastRenderedPageBreak/>
        <w:t>Жамбыл облысы</w:t>
      </w:r>
      <w:r w:rsidRPr="009B31A2">
        <w:rPr>
          <w:rFonts w:ascii="Calibri" w:hAnsi="Calibri"/>
        </w:rPr>
        <w:br/>
        <w:t>Жамбылская область</w:t>
      </w:r>
    </w:p>
    <w:p w:rsidR="00BE46B3" w:rsidRPr="009B31A2" w:rsidRDefault="00BE46B3" w:rsidP="00742CC2">
      <w:pPr>
        <w:pStyle w:val="af5"/>
        <w:spacing w:before="240" w:after="0"/>
        <w:rPr>
          <w:rFonts w:ascii="Calibri" w:hAnsi="Calibri"/>
          <w:color w:val="000000"/>
          <w:sz w:val="14"/>
          <w:lang w:val="kk-KZ"/>
        </w:rPr>
      </w:pPr>
      <w:r w:rsidRPr="009B31A2">
        <w:rPr>
          <w:rFonts w:ascii="Calibri" w:hAnsi="Calibri"/>
          <w:color w:val="000000"/>
          <w:sz w:val="18"/>
          <w:lang w:val="kk-KZ"/>
        </w:rPr>
        <w:t>6.81 Инвестициялық қызметтің негізгі көрсеткіштерінің серпіні</w:t>
      </w:r>
      <w:r w:rsidRPr="009B31A2">
        <w:rPr>
          <w:rFonts w:ascii="Calibri" w:hAnsi="Calibri"/>
          <w:color w:val="000000"/>
          <w:sz w:val="18"/>
          <w:lang w:val="kk-KZ"/>
        </w:rPr>
        <w:br/>
        <w:t>Динамика основных показателей инвестиционной деятельности</w:t>
      </w:r>
    </w:p>
    <w:p w:rsidR="00BE46B3" w:rsidRPr="009B31A2" w:rsidRDefault="00BE46B3" w:rsidP="00742CC2">
      <w:pPr>
        <w:pStyle w:val="af7"/>
        <w:spacing w:before="120"/>
        <w:jc w:val="center"/>
        <w:rPr>
          <w:rFonts w:ascii="Calibri" w:hAnsi="Calibri"/>
          <w:color w:val="000000"/>
          <w:lang w:val="kk-KZ"/>
        </w:rPr>
      </w:pPr>
      <w:r w:rsidRPr="009B31A2">
        <w:rPr>
          <w:rFonts w:ascii="Calibri" w:hAnsi="Calibri"/>
          <w:color w:val="000000"/>
          <w:sz w:val="14"/>
          <w:lang w:val="kk-KZ"/>
        </w:rPr>
        <w:t xml:space="preserve">млн. теңге </w:t>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t xml:space="preserve">                         млн. тенге</w:t>
      </w:r>
    </w:p>
    <w:tbl>
      <w:tblPr>
        <w:tblW w:w="0" w:type="auto"/>
        <w:tblInd w:w="-5" w:type="dxa"/>
        <w:tblLayout w:type="fixed"/>
        <w:tblCellMar>
          <w:left w:w="0" w:type="dxa"/>
          <w:right w:w="0" w:type="dxa"/>
        </w:tblCellMar>
        <w:tblLook w:val="0000"/>
      </w:tblPr>
      <w:tblGrid>
        <w:gridCol w:w="850"/>
        <w:gridCol w:w="4819"/>
        <w:gridCol w:w="4396"/>
      </w:tblGrid>
      <w:tr w:rsidR="00BE46B3" w:rsidRPr="009B31A2">
        <w:trPr>
          <w:trHeight w:val="369"/>
        </w:trPr>
        <w:tc>
          <w:tcPr>
            <w:tcW w:w="850" w:type="dxa"/>
            <w:tcBorders>
              <w:top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lang w:val="kk-KZ"/>
              </w:rPr>
            </w:pPr>
          </w:p>
        </w:tc>
        <w:tc>
          <w:tcPr>
            <w:tcW w:w="481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7"/>
              <w:jc w:val="center"/>
              <w:rPr>
                <w:rFonts w:ascii="Calibri" w:hAnsi="Calibri"/>
                <w:color w:val="000000"/>
              </w:rPr>
            </w:pPr>
            <w:r w:rsidRPr="009B31A2">
              <w:rPr>
                <w:rFonts w:ascii="Calibri" w:hAnsi="Calibri"/>
                <w:color w:val="000000"/>
                <w:lang w:val="kk-KZ"/>
              </w:rPr>
              <w:t>Негізгі капиталға салынған инвестициялар</w:t>
            </w:r>
            <w:r w:rsidRPr="009B31A2">
              <w:rPr>
                <w:rFonts w:ascii="Calibri" w:hAnsi="Calibri"/>
                <w:color w:val="000000"/>
                <w:lang w:val="kk-KZ"/>
              </w:rPr>
              <w:br/>
              <w:t>Инвестиции в основной капитал</w:t>
            </w:r>
          </w:p>
        </w:tc>
        <w:tc>
          <w:tcPr>
            <w:tcW w:w="4396" w:type="dxa"/>
            <w:tcBorders>
              <w:top w:val="single" w:sz="4" w:space="0" w:color="000080"/>
              <w:left w:val="single" w:sz="4" w:space="0" w:color="000080"/>
              <w:bottom w:val="single" w:sz="4" w:space="0" w:color="000080"/>
            </w:tcBorders>
            <w:shd w:val="clear" w:color="auto" w:fill="FFFFFF"/>
            <w:vAlign w:val="center"/>
          </w:tcPr>
          <w:p w:rsidR="00BE46B3" w:rsidRPr="009B31A2" w:rsidRDefault="00BE46B3">
            <w:pPr>
              <w:pStyle w:val="af7"/>
              <w:jc w:val="center"/>
              <w:rPr>
                <w:rFonts w:ascii="Calibri" w:hAnsi="Calibri"/>
                <w:color w:val="000000"/>
              </w:rPr>
            </w:pPr>
            <w:r w:rsidRPr="009B31A2">
              <w:rPr>
                <w:rFonts w:ascii="Calibri" w:hAnsi="Calibri"/>
                <w:color w:val="000000"/>
                <w:lang w:val="kk-KZ"/>
              </w:rPr>
              <w:t>Тұрғын үй құрылысына салынған инвестициялар</w:t>
            </w:r>
            <w:r w:rsidRPr="009B31A2">
              <w:rPr>
                <w:rFonts w:ascii="Calibri" w:hAnsi="Calibri"/>
                <w:color w:val="000000"/>
                <w:lang w:val="kk-KZ"/>
              </w:rPr>
              <w:br/>
              <w:t>Инвестиции в жилищное строительство</w:t>
            </w:r>
          </w:p>
        </w:tc>
      </w:tr>
      <w:tr w:rsidR="00BE46B3" w:rsidRPr="009B31A2">
        <w:tc>
          <w:tcPr>
            <w:tcW w:w="850" w:type="dxa"/>
            <w:shd w:val="clear" w:color="auto" w:fill="FFFFFF"/>
            <w:vAlign w:val="center"/>
          </w:tcPr>
          <w:p w:rsidR="00BE46B3" w:rsidRPr="009B31A2" w:rsidRDefault="00BE46B3">
            <w:pPr>
              <w:pStyle w:val="af7"/>
              <w:rPr>
                <w:rFonts w:ascii="Calibri" w:hAnsi="Calibri"/>
                <w:color w:val="000000"/>
              </w:rPr>
            </w:pPr>
            <w:r w:rsidRPr="009B31A2">
              <w:rPr>
                <w:rFonts w:ascii="Calibri" w:hAnsi="Calibri"/>
                <w:color w:val="000000"/>
                <w:lang w:val="kk-KZ"/>
              </w:rPr>
              <w:t>2011</w:t>
            </w:r>
          </w:p>
        </w:tc>
        <w:tc>
          <w:tcPr>
            <w:tcW w:w="4819"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106 606</w:t>
            </w:r>
          </w:p>
        </w:tc>
        <w:tc>
          <w:tcPr>
            <w:tcW w:w="4396"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7 556</w:t>
            </w:r>
          </w:p>
        </w:tc>
      </w:tr>
      <w:tr w:rsidR="00BE46B3" w:rsidRPr="009B31A2">
        <w:tc>
          <w:tcPr>
            <w:tcW w:w="850" w:type="dxa"/>
            <w:shd w:val="clear" w:color="auto" w:fill="FFFFFF"/>
            <w:vAlign w:val="center"/>
          </w:tcPr>
          <w:p w:rsidR="00BE46B3" w:rsidRPr="009B31A2" w:rsidRDefault="00BE46B3">
            <w:pPr>
              <w:pStyle w:val="af7"/>
              <w:rPr>
                <w:rFonts w:ascii="Calibri" w:hAnsi="Calibri"/>
                <w:color w:val="000000"/>
              </w:rPr>
            </w:pPr>
            <w:r w:rsidRPr="009B31A2">
              <w:rPr>
                <w:rFonts w:ascii="Calibri" w:hAnsi="Calibri"/>
                <w:color w:val="000000"/>
                <w:lang w:val="en-US"/>
              </w:rPr>
              <w:t>2012</w:t>
            </w:r>
          </w:p>
        </w:tc>
        <w:tc>
          <w:tcPr>
            <w:tcW w:w="4819"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152 437</w:t>
            </w:r>
          </w:p>
        </w:tc>
        <w:tc>
          <w:tcPr>
            <w:tcW w:w="4396"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9 738</w:t>
            </w:r>
          </w:p>
        </w:tc>
      </w:tr>
      <w:tr w:rsidR="00BE46B3" w:rsidRPr="009B31A2">
        <w:tc>
          <w:tcPr>
            <w:tcW w:w="850" w:type="dxa"/>
            <w:shd w:val="clear" w:color="auto" w:fill="FFFFFF"/>
            <w:vAlign w:val="center"/>
          </w:tcPr>
          <w:p w:rsidR="00BE46B3" w:rsidRPr="009B31A2" w:rsidRDefault="00BE46B3">
            <w:pPr>
              <w:pStyle w:val="af7"/>
              <w:rPr>
                <w:rFonts w:ascii="Calibri" w:hAnsi="Calibri"/>
                <w:color w:val="000000"/>
              </w:rPr>
            </w:pPr>
            <w:r w:rsidRPr="009B31A2">
              <w:rPr>
                <w:rFonts w:ascii="Calibri" w:hAnsi="Calibri"/>
                <w:color w:val="000000"/>
              </w:rPr>
              <w:t>2013</w:t>
            </w:r>
          </w:p>
        </w:tc>
        <w:tc>
          <w:tcPr>
            <w:tcW w:w="4819"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248 842</w:t>
            </w:r>
          </w:p>
        </w:tc>
        <w:tc>
          <w:tcPr>
            <w:tcW w:w="4396"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11 073</w:t>
            </w:r>
          </w:p>
        </w:tc>
      </w:tr>
      <w:tr w:rsidR="00BE46B3" w:rsidRPr="009B31A2">
        <w:tc>
          <w:tcPr>
            <w:tcW w:w="850" w:type="dxa"/>
            <w:shd w:val="clear" w:color="auto" w:fill="FFFFFF"/>
            <w:vAlign w:val="center"/>
          </w:tcPr>
          <w:p w:rsidR="00BE46B3" w:rsidRPr="009B31A2" w:rsidRDefault="00BE46B3">
            <w:pPr>
              <w:pStyle w:val="af7"/>
              <w:rPr>
                <w:rFonts w:ascii="Calibri" w:hAnsi="Calibri"/>
                <w:color w:val="000000"/>
              </w:rPr>
            </w:pPr>
            <w:r w:rsidRPr="009B31A2">
              <w:rPr>
                <w:rFonts w:ascii="Calibri" w:hAnsi="Calibri"/>
                <w:color w:val="000000"/>
                <w:lang w:val="kk-KZ"/>
              </w:rPr>
              <w:t>2014</w:t>
            </w:r>
          </w:p>
        </w:tc>
        <w:tc>
          <w:tcPr>
            <w:tcW w:w="4819" w:type="dxa"/>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208 554</w:t>
            </w:r>
          </w:p>
        </w:tc>
        <w:tc>
          <w:tcPr>
            <w:tcW w:w="4396" w:type="dxa"/>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12 145</w:t>
            </w:r>
          </w:p>
        </w:tc>
      </w:tr>
      <w:tr w:rsidR="00BE46B3" w:rsidRPr="009B31A2">
        <w:tc>
          <w:tcPr>
            <w:tcW w:w="850" w:type="dxa"/>
            <w:tcBorders>
              <w:bottom w:val="single" w:sz="4" w:space="0" w:color="000080"/>
            </w:tcBorders>
            <w:shd w:val="clear" w:color="auto" w:fill="FFFFFF"/>
            <w:vAlign w:val="center"/>
          </w:tcPr>
          <w:p w:rsidR="00BE46B3" w:rsidRPr="009B31A2" w:rsidRDefault="00BE46B3">
            <w:pPr>
              <w:pStyle w:val="af7"/>
              <w:rPr>
                <w:rFonts w:ascii="Calibri" w:hAnsi="Calibri"/>
                <w:color w:val="000000"/>
              </w:rPr>
            </w:pPr>
            <w:r w:rsidRPr="009B31A2">
              <w:rPr>
                <w:rFonts w:ascii="Calibri" w:hAnsi="Calibri"/>
                <w:color w:val="000000"/>
                <w:lang w:val="kk-KZ"/>
              </w:rPr>
              <w:t>2015</w:t>
            </w:r>
          </w:p>
        </w:tc>
        <w:tc>
          <w:tcPr>
            <w:tcW w:w="4819" w:type="dxa"/>
            <w:tcBorders>
              <w:bottom w:val="single" w:sz="4" w:space="0" w:color="000080"/>
            </w:tcBorders>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194 321</w:t>
            </w:r>
          </w:p>
        </w:tc>
        <w:tc>
          <w:tcPr>
            <w:tcW w:w="4396" w:type="dxa"/>
            <w:tcBorders>
              <w:bottom w:val="single" w:sz="4" w:space="0" w:color="000080"/>
            </w:tcBorders>
            <w:shd w:val="clear" w:color="auto" w:fill="FFFFFF"/>
            <w:vAlign w:val="bottom"/>
          </w:tcPr>
          <w:p w:rsidR="00BE46B3" w:rsidRPr="009B31A2" w:rsidRDefault="00BE46B3" w:rsidP="00C705E6">
            <w:pPr>
              <w:jc w:val="right"/>
              <w:rPr>
                <w:rFonts w:ascii="Calibri" w:hAnsi="Calibri"/>
                <w:snapToGrid w:val="0"/>
                <w:color w:val="000000"/>
                <w:sz w:val="16"/>
                <w:lang w:val="kk-KZ"/>
              </w:rPr>
            </w:pPr>
            <w:r w:rsidRPr="009B31A2">
              <w:rPr>
                <w:rFonts w:ascii="Calibri" w:hAnsi="Calibri"/>
                <w:snapToGrid w:val="0"/>
                <w:color w:val="000000"/>
                <w:sz w:val="16"/>
                <w:lang w:val="en-US"/>
              </w:rPr>
              <w:t>16 45</w:t>
            </w:r>
            <w:r w:rsidR="00C705E6" w:rsidRPr="009B31A2">
              <w:rPr>
                <w:rFonts w:ascii="Calibri" w:hAnsi="Calibri"/>
                <w:snapToGrid w:val="0"/>
                <w:color w:val="000000"/>
                <w:sz w:val="16"/>
                <w:lang w:val="kk-KZ"/>
              </w:rPr>
              <w:t>3</w:t>
            </w:r>
          </w:p>
        </w:tc>
      </w:tr>
    </w:tbl>
    <w:p w:rsidR="00BE46B3" w:rsidRPr="009B31A2" w:rsidRDefault="00BE46B3" w:rsidP="00742CC2">
      <w:pPr>
        <w:pStyle w:val="af4"/>
        <w:spacing w:before="240"/>
        <w:jc w:val="center"/>
        <w:rPr>
          <w:rFonts w:ascii="Calibri" w:hAnsi="Calibri"/>
          <w:sz w:val="14"/>
          <w:lang w:val="kk-KZ"/>
        </w:rPr>
      </w:pPr>
      <w:r w:rsidRPr="009B31A2">
        <w:rPr>
          <w:rFonts w:ascii="Calibri" w:hAnsi="Calibri"/>
          <w:b/>
          <w:sz w:val="18"/>
          <w:lang w:val="kk-KZ"/>
        </w:rPr>
        <w:t>Негізгі капиталға және тұрғын үй құрылысына салынған инвестициялардың нақты көлемінің индекстері</w:t>
      </w:r>
      <w:r w:rsidRPr="009B31A2">
        <w:rPr>
          <w:rFonts w:ascii="Calibri" w:hAnsi="Calibri"/>
          <w:b/>
          <w:sz w:val="18"/>
          <w:lang w:val="kk-KZ"/>
        </w:rPr>
        <w:br/>
        <w:t>Индексы физического объема инвестиций в основной капитал и в жилищное строительство</w:t>
      </w:r>
    </w:p>
    <w:p w:rsidR="00BE46B3" w:rsidRPr="009B31A2" w:rsidRDefault="00BE46B3" w:rsidP="00742CC2">
      <w:pPr>
        <w:pStyle w:val="af7"/>
        <w:spacing w:before="120"/>
        <w:jc w:val="center"/>
        <w:rPr>
          <w:rFonts w:ascii="Calibri" w:hAnsi="Calibri"/>
          <w:color w:val="000000"/>
        </w:rPr>
      </w:pPr>
      <w:r w:rsidRPr="009B31A2">
        <w:rPr>
          <w:rFonts w:ascii="Calibri" w:hAnsi="Calibri"/>
          <w:color w:val="000000"/>
          <w:sz w:val="14"/>
          <w:lang w:val="kk-KZ"/>
        </w:rPr>
        <w:t>ө</w:t>
      </w:r>
      <w:r w:rsidRPr="009B31A2">
        <w:rPr>
          <w:rFonts w:ascii="Calibri" w:hAnsi="Calibri"/>
          <w:color w:val="000000"/>
          <w:sz w:val="14"/>
        </w:rPr>
        <w:t xml:space="preserve">ткен жылға </w:t>
      </w:r>
      <w:r w:rsidRPr="009B31A2">
        <w:rPr>
          <w:rFonts w:ascii="Calibri" w:hAnsi="Calibri"/>
          <w:color w:val="000000"/>
          <w:sz w:val="14"/>
          <w:lang w:val="kk-KZ"/>
        </w:rPr>
        <w:t>пайыз</w:t>
      </w:r>
      <w:r w:rsidRPr="009B31A2">
        <w:rPr>
          <w:rFonts w:ascii="Calibri" w:hAnsi="Calibri"/>
          <w:color w:val="000000"/>
          <w:sz w:val="14"/>
        </w:rPr>
        <w:t xml:space="preserve">бен </w:t>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lang w:val="kk-KZ"/>
        </w:rPr>
        <w:t xml:space="preserve">                           </w:t>
      </w:r>
      <w:r w:rsidR="00742CC2" w:rsidRPr="009B31A2">
        <w:rPr>
          <w:rFonts w:ascii="Calibri" w:hAnsi="Calibri"/>
          <w:color w:val="000000"/>
          <w:sz w:val="14"/>
          <w:lang w:val="kk-KZ"/>
        </w:rPr>
        <w:t xml:space="preserve">                                                               </w:t>
      </w:r>
      <w:r w:rsidRPr="009B31A2">
        <w:rPr>
          <w:rFonts w:ascii="Calibri" w:hAnsi="Calibri"/>
          <w:color w:val="000000"/>
          <w:sz w:val="14"/>
          <w:lang w:val="kk-KZ"/>
        </w:rPr>
        <w:t xml:space="preserve">     в</w:t>
      </w:r>
      <w:r w:rsidRPr="009B31A2">
        <w:rPr>
          <w:rFonts w:ascii="Calibri" w:hAnsi="Calibri"/>
          <w:color w:val="000000"/>
          <w:sz w:val="14"/>
        </w:rPr>
        <w:t xml:space="preserve"> </w:t>
      </w:r>
      <w:r w:rsidRPr="009B31A2">
        <w:rPr>
          <w:rFonts w:ascii="Calibri" w:hAnsi="Calibri"/>
          <w:color w:val="000000"/>
          <w:sz w:val="14"/>
          <w:lang w:val="kk-KZ"/>
        </w:rPr>
        <w:t>процентах</w:t>
      </w:r>
      <w:r w:rsidRPr="009B31A2">
        <w:rPr>
          <w:rFonts w:ascii="Calibri" w:hAnsi="Calibri"/>
          <w:color w:val="000000"/>
          <w:sz w:val="14"/>
        </w:rPr>
        <w:t xml:space="preserve"> к предыдущему году</w:t>
      </w:r>
    </w:p>
    <w:p w:rsidR="00BE46B3" w:rsidRPr="009B31A2" w:rsidRDefault="00650331">
      <w:pPr>
        <w:pStyle w:val="af5"/>
        <w:spacing w:before="240" w:after="120"/>
        <w:rPr>
          <w:rFonts w:ascii="Calibri" w:hAnsi="Calibri"/>
          <w:color w:val="000000"/>
          <w:sz w:val="18"/>
          <w:lang w:val="kk-KZ"/>
        </w:rPr>
      </w:pPr>
      <w:r>
        <w:rPr>
          <w:noProof/>
        </w:rPr>
        <w:drawing>
          <wp:inline distT="0" distB="0" distL="0" distR="0">
            <wp:extent cx="5939790" cy="2059305"/>
            <wp:effectExtent l="19050" t="0" r="381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5"/>
                    <a:srcRect/>
                    <a:stretch>
                      <a:fillRect/>
                    </a:stretch>
                  </pic:blipFill>
                  <pic:spPr bwMode="auto">
                    <a:xfrm>
                      <a:off x="0" y="0"/>
                      <a:ext cx="5939790" cy="2059305"/>
                    </a:xfrm>
                    <a:prstGeom prst="rect">
                      <a:avLst/>
                    </a:prstGeom>
                    <a:noFill/>
                    <a:ln w="9525">
                      <a:noFill/>
                      <a:miter lim="800000"/>
                      <a:headEnd/>
                      <a:tailEnd/>
                    </a:ln>
                  </pic:spPr>
                </pic:pic>
              </a:graphicData>
            </a:graphic>
          </wp:inline>
        </w:drawing>
      </w:r>
    </w:p>
    <w:p w:rsidR="00BE46B3" w:rsidRPr="009B31A2" w:rsidRDefault="00BE46B3" w:rsidP="00742CC2">
      <w:pPr>
        <w:pStyle w:val="af5"/>
        <w:spacing w:before="240" w:after="0"/>
        <w:rPr>
          <w:rFonts w:ascii="Calibri" w:hAnsi="Calibri"/>
          <w:color w:val="000000"/>
          <w:lang w:val="kk-KZ"/>
        </w:rPr>
      </w:pPr>
      <w:r w:rsidRPr="009B31A2">
        <w:rPr>
          <w:rFonts w:ascii="Calibri" w:hAnsi="Calibri"/>
          <w:color w:val="000000"/>
          <w:sz w:val="18"/>
          <w:lang w:val="kk-KZ"/>
        </w:rPr>
        <w:t>Халықтың жан басына шаққандағы негізгі капиталға салынған инвестициялар</w:t>
      </w:r>
      <w:r w:rsidRPr="009B31A2">
        <w:rPr>
          <w:rFonts w:ascii="Calibri" w:hAnsi="Calibri"/>
          <w:color w:val="000000"/>
          <w:sz w:val="18"/>
          <w:lang w:val="kk-KZ"/>
        </w:rPr>
        <w:br/>
      </w:r>
      <w:r w:rsidRPr="009B31A2">
        <w:rPr>
          <w:rFonts w:ascii="Calibri" w:hAnsi="Calibri"/>
          <w:color w:val="000000"/>
          <w:sz w:val="18"/>
        </w:rPr>
        <w:t>Инвестиции в основной капитал на душу населения</w:t>
      </w:r>
    </w:p>
    <w:p w:rsidR="00BE46B3" w:rsidRPr="009B31A2" w:rsidRDefault="00650331">
      <w:pPr>
        <w:pStyle w:val="afa"/>
        <w:rPr>
          <w:rFonts w:ascii="Calibri" w:hAnsi="Calibri"/>
          <w:color w:val="000000"/>
          <w:sz w:val="18"/>
          <w:lang w:val="kk-KZ"/>
        </w:rPr>
      </w:pPr>
      <w:r>
        <w:rPr>
          <w:noProof/>
        </w:rPr>
        <w:drawing>
          <wp:inline distT="0" distB="0" distL="0" distR="0">
            <wp:extent cx="5931535" cy="2106930"/>
            <wp:effectExtent l="1905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6"/>
                    <a:srcRect/>
                    <a:stretch>
                      <a:fillRect/>
                    </a:stretch>
                  </pic:blipFill>
                  <pic:spPr bwMode="auto">
                    <a:xfrm>
                      <a:off x="0" y="0"/>
                      <a:ext cx="5931535" cy="2106930"/>
                    </a:xfrm>
                    <a:prstGeom prst="rect">
                      <a:avLst/>
                    </a:prstGeom>
                    <a:noFill/>
                    <a:ln w="9525">
                      <a:noFill/>
                      <a:miter lim="800000"/>
                      <a:headEnd/>
                      <a:tailEnd/>
                    </a:ln>
                  </pic:spPr>
                </pic:pic>
              </a:graphicData>
            </a:graphic>
          </wp:inline>
        </w:drawing>
      </w:r>
    </w:p>
    <w:p w:rsidR="00BE46B3" w:rsidRPr="009B31A2" w:rsidRDefault="00BE46B3" w:rsidP="00742CC2">
      <w:pPr>
        <w:pStyle w:val="af5"/>
        <w:spacing w:before="240" w:after="0"/>
        <w:rPr>
          <w:rFonts w:ascii="Calibri" w:hAnsi="Calibri"/>
          <w:color w:val="000000"/>
          <w:sz w:val="14"/>
          <w:lang w:val="kk-KZ"/>
        </w:rPr>
      </w:pPr>
      <w:r w:rsidRPr="009B31A2">
        <w:rPr>
          <w:rFonts w:ascii="Calibri" w:hAnsi="Calibri"/>
          <w:color w:val="000000"/>
          <w:sz w:val="18"/>
          <w:lang w:val="kk-KZ"/>
        </w:rPr>
        <w:t>6.82 Инвесторлардың</w:t>
      </w:r>
      <w:r w:rsidRPr="009B31A2">
        <w:rPr>
          <w:rFonts w:ascii="Calibri" w:hAnsi="Calibri"/>
          <w:color w:val="000000"/>
          <w:sz w:val="18"/>
        </w:rPr>
        <w:t xml:space="preserve"> </w:t>
      </w:r>
      <w:r w:rsidRPr="009B31A2">
        <w:rPr>
          <w:rFonts w:ascii="Calibri" w:hAnsi="Calibri"/>
          <w:color w:val="000000"/>
          <w:sz w:val="18"/>
          <w:lang w:val="kk-KZ"/>
        </w:rPr>
        <w:t>м</w:t>
      </w:r>
      <w:r w:rsidRPr="009B31A2">
        <w:rPr>
          <w:rFonts w:ascii="Calibri" w:hAnsi="Calibri"/>
          <w:color w:val="000000"/>
          <w:sz w:val="18"/>
        </w:rPr>
        <w:t>еншік нысан</w:t>
      </w:r>
      <w:r w:rsidRPr="009B31A2">
        <w:rPr>
          <w:rFonts w:ascii="Calibri" w:hAnsi="Calibri"/>
          <w:color w:val="000000"/>
          <w:sz w:val="18"/>
          <w:lang w:val="kk-KZ"/>
        </w:rPr>
        <w:t>дар</w:t>
      </w:r>
      <w:r w:rsidRPr="009B31A2">
        <w:rPr>
          <w:rFonts w:ascii="Calibri" w:hAnsi="Calibri"/>
          <w:color w:val="000000"/>
          <w:sz w:val="18"/>
        </w:rPr>
        <w:t>ы</w:t>
      </w:r>
      <w:r w:rsidRPr="009B31A2">
        <w:rPr>
          <w:rFonts w:ascii="Calibri" w:hAnsi="Calibri"/>
          <w:color w:val="000000"/>
          <w:sz w:val="18"/>
          <w:lang w:val="kk-KZ"/>
        </w:rPr>
        <w:t xml:space="preserve"> </w:t>
      </w:r>
      <w:r w:rsidRPr="009B31A2">
        <w:rPr>
          <w:rFonts w:ascii="Calibri" w:hAnsi="Calibri"/>
          <w:color w:val="000000"/>
          <w:sz w:val="18"/>
        </w:rPr>
        <w:t xml:space="preserve">бойынша негізгі капиталға </w:t>
      </w:r>
      <w:r w:rsidRPr="009B31A2">
        <w:rPr>
          <w:rFonts w:ascii="Calibri" w:hAnsi="Calibri"/>
          <w:color w:val="000000"/>
          <w:sz w:val="18"/>
          <w:lang w:val="kk-KZ"/>
        </w:rPr>
        <w:t>салынған</w:t>
      </w:r>
      <w:r w:rsidRPr="009B31A2">
        <w:rPr>
          <w:rFonts w:ascii="Calibri" w:hAnsi="Calibri"/>
          <w:color w:val="000000"/>
          <w:sz w:val="18"/>
        </w:rPr>
        <w:t xml:space="preserve"> инвестициялар</w:t>
      </w:r>
      <w:r w:rsidRPr="009B31A2">
        <w:rPr>
          <w:rFonts w:ascii="Calibri" w:hAnsi="Calibri"/>
          <w:color w:val="000000"/>
          <w:sz w:val="18"/>
        </w:rPr>
        <w:br/>
        <w:t>Инвестиции в основной капитал по формам собственности</w:t>
      </w:r>
      <w:r w:rsidRPr="009B31A2">
        <w:rPr>
          <w:rFonts w:ascii="Calibri" w:hAnsi="Calibri"/>
          <w:color w:val="000000"/>
          <w:sz w:val="18"/>
          <w:lang w:val="kk-KZ"/>
        </w:rPr>
        <w:t xml:space="preserve"> инвесторов</w:t>
      </w:r>
    </w:p>
    <w:p w:rsidR="00BE46B3" w:rsidRPr="009B31A2" w:rsidRDefault="00BE46B3" w:rsidP="00742CC2">
      <w:pPr>
        <w:pStyle w:val="af4"/>
        <w:spacing w:before="120"/>
        <w:ind w:firstLine="0"/>
        <w:jc w:val="center"/>
        <w:rPr>
          <w:rFonts w:ascii="Calibri" w:hAnsi="Calibri"/>
          <w:lang w:val="kk-KZ"/>
        </w:rPr>
      </w:pPr>
      <w:r w:rsidRPr="009B31A2">
        <w:rPr>
          <w:rFonts w:ascii="Calibri" w:hAnsi="Calibri"/>
          <w:sz w:val="14"/>
          <w:lang w:val="kk-KZ"/>
        </w:rPr>
        <w:t>млн. теңге</w:t>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t>млн. тенге</w:t>
      </w:r>
    </w:p>
    <w:tbl>
      <w:tblPr>
        <w:tblW w:w="0" w:type="auto"/>
        <w:tblInd w:w="-5" w:type="dxa"/>
        <w:tblLayout w:type="fixed"/>
        <w:tblCellMar>
          <w:left w:w="0" w:type="dxa"/>
          <w:right w:w="0" w:type="dxa"/>
        </w:tblCellMar>
        <w:tblLook w:val="0000"/>
      </w:tblPr>
      <w:tblGrid>
        <w:gridCol w:w="2268"/>
        <w:gridCol w:w="1134"/>
        <w:gridCol w:w="1135"/>
        <w:gridCol w:w="1134"/>
        <w:gridCol w:w="1076"/>
        <w:gridCol w:w="1193"/>
        <w:gridCol w:w="2124"/>
      </w:tblGrid>
      <w:tr w:rsidR="00BE46B3" w:rsidRPr="009B31A2">
        <w:trPr>
          <w:trHeight w:val="227"/>
        </w:trPr>
        <w:tc>
          <w:tcPr>
            <w:tcW w:w="2268" w:type="dxa"/>
            <w:tcBorders>
              <w:top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sz w:val="20"/>
                <w:lang w:val="kk-KZ"/>
              </w:rPr>
            </w:pP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2011</w:t>
            </w:r>
          </w:p>
        </w:tc>
        <w:tc>
          <w:tcPr>
            <w:tcW w:w="113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2012</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2013</w:t>
            </w:r>
          </w:p>
        </w:tc>
        <w:tc>
          <w:tcPr>
            <w:tcW w:w="10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2014</w:t>
            </w:r>
          </w:p>
        </w:tc>
        <w:tc>
          <w:tcPr>
            <w:tcW w:w="1193"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2015</w:t>
            </w:r>
          </w:p>
        </w:tc>
        <w:tc>
          <w:tcPr>
            <w:tcW w:w="2124" w:type="dxa"/>
            <w:tcBorders>
              <w:top w:val="single" w:sz="4" w:space="0" w:color="000080"/>
              <w:left w:val="single" w:sz="4" w:space="0" w:color="000080"/>
              <w:bottom w:val="single" w:sz="4" w:space="0" w:color="000080"/>
            </w:tcBorders>
            <w:shd w:val="clear" w:color="auto" w:fill="FFFFFF"/>
            <w:vAlign w:val="center"/>
          </w:tcPr>
          <w:p w:rsidR="00BE46B3" w:rsidRPr="009B31A2" w:rsidRDefault="00BE46B3">
            <w:pPr>
              <w:pStyle w:val="af8"/>
              <w:rPr>
                <w:rFonts w:ascii="Calibri" w:hAnsi="Calibri"/>
                <w:color w:val="000000"/>
                <w:sz w:val="20"/>
                <w:lang w:val="kk-KZ"/>
              </w:rPr>
            </w:pPr>
          </w:p>
        </w:tc>
      </w:tr>
      <w:tr w:rsidR="00BE46B3" w:rsidRPr="009B31A2">
        <w:tc>
          <w:tcPr>
            <w:tcW w:w="2268" w:type="dxa"/>
            <w:shd w:val="clear" w:color="auto" w:fill="FFFFFF"/>
          </w:tcPr>
          <w:p w:rsidR="00BE46B3" w:rsidRPr="009B31A2" w:rsidRDefault="00BE46B3" w:rsidP="00391C7D">
            <w:pPr>
              <w:pStyle w:val="af7"/>
              <w:ind w:left="57"/>
              <w:rPr>
                <w:rFonts w:ascii="Calibri" w:hAnsi="Calibri"/>
                <w:color w:val="000000"/>
              </w:rPr>
            </w:pPr>
            <w:r w:rsidRPr="009B31A2">
              <w:rPr>
                <w:rFonts w:ascii="Calibri" w:hAnsi="Calibri"/>
                <w:b/>
                <w:color w:val="000000"/>
                <w:lang w:val="kk-KZ"/>
              </w:rPr>
              <w:t>Негізгі капиталға салынған инвестициялар, барлығы</w:t>
            </w:r>
          </w:p>
        </w:tc>
        <w:tc>
          <w:tcPr>
            <w:tcW w:w="1134"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lang w:val="kk-KZ"/>
              </w:rPr>
              <w:t>106 606</w:t>
            </w:r>
          </w:p>
        </w:tc>
        <w:tc>
          <w:tcPr>
            <w:tcW w:w="1135"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lang w:val="kk-KZ"/>
              </w:rPr>
              <w:t>152 437</w:t>
            </w:r>
          </w:p>
        </w:tc>
        <w:tc>
          <w:tcPr>
            <w:tcW w:w="1134"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248 842</w:t>
            </w:r>
          </w:p>
        </w:tc>
        <w:tc>
          <w:tcPr>
            <w:tcW w:w="1076" w:type="dxa"/>
            <w:shd w:val="clear" w:color="auto" w:fill="FFFFFF"/>
            <w:vAlign w:val="bottom"/>
          </w:tcPr>
          <w:p w:rsidR="00BE46B3" w:rsidRPr="009B31A2" w:rsidRDefault="00BE46B3">
            <w:pPr>
              <w:jc w:val="right"/>
              <w:rPr>
                <w:rFonts w:ascii="Calibri" w:hAnsi="Calibri"/>
                <w:snapToGrid w:val="0"/>
                <w:color w:val="000000"/>
                <w:sz w:val="16"/>
                <w:lang w:val="kk-KZ"/>
              </w:rPr>
            </w:pPr>
            <w:r w:rsidRPr="009B31A2">
              <w:rPr>
                <w:rFonts w:ascii="Calibri" w:hAnsi="Calibri"/>
                <w:snapToGrid w:val="0"/>
                <w:color w:val="000000"/>
                <w:sz w:val="16"/>
                <w:lang w:val="kk-KZ"/>
              </w:rPr>
              <w:t>208 554</w:t>
            </w:r>
          </w:p>
        </w:tc>
        <w:tc>
          <w:tcPr>
            <w:tcW w:w="1193" w:type="dxa"/>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194 321</w:t>
            </w:r>
          </w:p>
        </w:tc>
        <w:tc>
          <w:tcPr>
            <w:tcW w:w="2124" w:type="dxa"/>
            <w:shd w:val="clear" w:color="auto" w:fill="FFFFFF"/>
            <w:vAlign w:val="bottom"/>
          </w:tcPr>
          <w:p w:rsidR="00BE46B3" w:rsidRPr="009B31A2" w:rsidRDefault="00BE46B3" w:rsidP="00391C7D">
            <w:pPr>
              <w:pStyle w:val="af7"/>
              <w:ind w:left="57"/>
              <w:rPr>
                <w:rFonts w:ascii="Calibri" w:hAnsi="Calibri"/>
                <w:color w:val="000000"/>
              </w:rPr>
            </w:pPr>
            <w:r w:rsidRPr="009B31A2">
              <w:rPr>
                <w:rFonts w:ascii="Calibri" w:hAnsi="Calibri"/>
                <w:b/>
                <w:color w:val="000000"/>
                <w:lang w:val="kk-KZ"/>
              </w:rPr>
              <w:t>Ин</w:t>
            </w:r>
            <w:r w:rsidRPr="009B31A2">
              <w:rPr>
                <w:rFonts w:ascii="Calibri" w:hAnsi="Calibri"/>
                <w:b/>
                <w:color w:val="000000"/>
              </w:rPr>
              <w:t>вестиции в основной капитал, всего</w:t>
            </w:r>
          </w:p>
        </w:tc>
      </w:tr>
      <w:tr w:rsidR="00BE46B3" w:rsidRPr="009B31A2">
        <w:tc>
          <w:tcPr>
            <w:tcW w:w="2268" w:type="dxa"/>
            <w:shd w:val="clear" w:color="auto" w:fill="FFFFFF"/>
          </w:tcPr>
          <w:p w:rsidR="00BE46B3" w:rsidRPr="009B31A2" w:rsidRDefault="00BE46B3" w:rsidP="00391C7D">
            <w:pPr>
              <w:pStyle w:val="af7"/>
              <w:ind w:left="113"/>
              <w:rPr>
                <w:rFonts w:ascii="Calibri" w:hAnsi="Calibri"/>
                <w:color w:val="000000"/>
              </w:rPr>
            </w:pPr>
            <w:r w:rsidRPr="009B31A2">
              <w:rPr>
                <w:rFonts w:ascii="Calibri" w:hAnsi="Calibri"/>
                <w:color w:val="000000"/>
                <w:lang w:val="kk-KZ"/>
              </w:rPr>
              <w:t>с</w:t>
            </w:r>
            <w:r w:rsidRPr="009B31A2">
              <w:rPr>
                <w:rFonts w:ascii="Calibri" w:hAnsi="Calibri"/>
                <w:color w:val="000000"/>
              </w:rPr>
              <w:t>оның ішінде меншік нысандары бойынша:</w:t>
            </w:r>
          </w:p>
        </w:tc>
        <w:tc>
          <w:tcPr>
            <w:tcW w:w="1134" w:type="dxa"/>
            <w:shd w:val="clear" w:color="auto" w:fill="FFFFFF"/>
            <w:vAlign w:val="bottom"/>
          </w:tcPr>
          <w:p w:rsidR="00BE46B3" w:rsidRPr="009B31A2" w:rsidRDefault="00BE46B3">
            <w:pPr>
              <w:jc w:val="right"/>
              <w:rPr>
                <w:rFonts w:ascii="Calibri" w:hAnsi="Calibri"/>
                <w:color w:val="000000"/>
                <w:sz w:val="16"/>
              </w:rPr>
            </w:pPr>
          </w:p>
        </w:tc>
        <w:tc>
          <w:tcPr>
            <w:tcW w:w="1135" w:type="dxa"/>
            <w:shd w:val="clear" w:color="auto" w:fill="FFFFFF"/>
            <w:vAlign w:val="bottom"/>
          </w:tcPr>
          <w:p w:rsidR="00BE46B3" w:rsidRPr="009B31A2" w:rsidRDefault="00BE46B3">
            <w:pPr>
              <w:jc w:val="right"/>
              <w:rPr>
                <w:rFonts w:ascii="Calibri" w:hAnsi="Calibri"/>
                <w:color w:val="000000"/>
                <w:sz w:val="16"/>
              </w:rPr>
            </w:pPr>
          </w:p>
        </w:tc>
        <w:tc>
          <w:tcPr>
            <w:tcW w:w="1134" w:type="dxa"/>
            <w:shd w:val="clear" w:color="auto" w:fill="FFFFFF"/>
            <w:vAlign w:val="bottom"/>
          </w:tcPr>
          <w:p w:rsidR="00BE46B3" w:rsidRPr="009B31A2" w:rsidRDefault="00BE46B3">
            <w:pPr>
              <w:jc w:val="right"/>
              <w:rPr>
                <w:rFonts w:ascii="Calibri" w:hAnsi="Calibri"/>
                <w:color w:val="000000"/>
                <w:sz w:val="16"/>
              </w:rPr>
            </w:pPr>
          </w:p>
        </w:tc>
        <w:tc>
          <w:tcPr>
            <w:tcW w:w="1076" w:type="dxa"/>
            <w:shd w:val="clear" w:color="auto" w:fill="FFFFFF"/>
            <w:vAlign w:val="bottom"/>
          </w:tcPr>
          <w:p w:rsidR="00BE46B3" w:rsidRPr="009B31A2" w:rsidRDefault="00BE46B3">
            <w:pPr>
              <w:jc w:val="right"/>
              <w:rPr>
                <w:rFonts w:ascii="Calibri" w:hAnsi="Calibri"/>
                <w:snapToGrid w:val="0"/>
                <w:color w:val="000000"/>
                <w:sz w:val="16"/>
              </w:rPr>
            </w:pPr>
          </w:p>
        </w:tc>
        <w:tc>
          <w:tcPr>
            <w:tcW w:w="1193" w:type="dxa"/>
            <w:shd w:val="clear" w:color="auto" w:fill="FFFFFF"/>
            <w:vAlign w:val="bottom"/>
          </w:tcPr>
          <w:p w:rsidR="00BE46B3" w:rsidRPr="009B31A2" w:rsidRDefault="00BE46B3">
            <w:pPr>
              <w:jc w:val="right"/>
              <w:rPr>
                <w:rFonts w:ascii="Calibri" w:hAnsi="Calibri"/>
                <w:snapToGrid w:val="0"/>
                <w:color w:val="000000"/>
                <w:sz w:val="16"/>
              </w:rPr>
            </w:pPr>
          </w:p>
        </w:tc>
        <w:tc>
          <w:tcPr>
            <w:tcW w:w="2124" w:type="dxa"/>
            <w:shd w:val="clear" w:color="auto" w:fill="FFFFFF"/>
          </w:tcPr>
          <w:p w:rsidR="00BE46B3" w:rsidRPr="009B31A2" w:rsidRDefault="00BE46B3" w:rsidP="00391C7D">
            <w:pPr>
              <w:pStyle w:val="af7"/>
              <w:ind w:left="113"/>
              <w:rPr>
                <w:rFonts w:ascii="Calibri" w:hAnsi="Calibri"/>
                <w:color w:val="000000"/>
              </w:rPr>
            </w:pPr>
            <w:r w:rsidRPr="009B31A2">
              <w:rPr>
                <w:rFonts w:ascii="Calibri" w:hAnsi="Calibri"/>
                <w:color w:val="000000"/>
              </w:rPr>
              <w:t>в том числе по формам собственности:</w:t>
            </w:r>
          </w:p>
        </w:tc>
      </w:tr>
      <w:tr w:rsidR="00BE46B3" w:rsidRPr="009B31A2">
        <w:tc>
          <w:tcPr>
            <w:tcW w:w="2268" w:type="dxa"/>
            <w:shd w:val="clear" w:color="auto" w:fill="FFFFFF"/>
          </w:tcPr>
          <w:p w:rsidR="00BE46B3" w:rsidRPr="009B31A2" w:rsidRDefault="00BE46B3" w:rsidP="00391C7D">
            <w:pPr>
              <w:pStyle w:val="af7"/>
              <w:ind w:left="113"/>
              <w:rPr>
                <w:rFonts w:ascii="Calibri" w:hAnsi="Calibri"/>
                <w:color w:val="000000"/>
              </w:rPr>
            </w:pPr>
            <w:r w:rsidRPr="009B31A2">
              <w:rPr>
                <w:rFonts w:ascii="Calibri" w:hAnsi="Calibri"/>
                <w:color w:val="000000"/>
              </w:rPr>
              <w:t>мемлекеттік</w:t>
            </w:r>
          </w:p>
        </w:tc>
        <w:tc>
          <w:tcPr>
            <w:tcW w:w="1134"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57 006</w:t>
            </w:r>
          </w:p>
        </w:tc>
        <w:tc>
          <w:tcPr>
            <w:tcW w:w="1135"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95 465</w:t>
            </w:r>
          </w:p>
        </w:tc>
        <w:tc>
          <w:tcPr>
            <w:tcW w:w="1134"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78 402</w:t>
            </w:r>
          </w:p>
        </w:tc>
        <w:tc>
          <w:tcPr>
            <w:tcW w:w="1076" w:type="dxa"/>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60 183</w:t>
            </w:r>
          </w:p>
        </w:tc>
        <w:tc>
          <w:tcPr>
            <w:tcW w:w="1193" w:type="dxa"/>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44 412</w:t>
            </w:r>
          </w:p>
        </w:tc>
        <w:tc>
          <w:tcPr>
            <w:tcW w:w="2124" w:type="dxa"/>
            <w:shd w:val="clear" w:color="auto" w:fill="FFFFFF"/>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rPr>
              <w:t>государственная</w:t>
            </w:r>
          </w:p>
        </w:tc>
      </w:tr>
      <w:tr w:rsidR="00BE46B3" w:rsidRPr="009B31A2">
        <w:tc>
          <w:tcPr>
            <w:tcW w:w="2268" w:type="dxa"/>
            <w:shd w:val="clear" w:color="auto" w:fill="FFFFFF"/>
          </w:tcPr>
          <w:p w:rsidR="00BE46B3" w:rsidRPr="009B31A2" w:rsidRDefault="00BE46B3" w:rsidP="00391C7D">
            <w:pPr>
              <w:pStyle w:val="af7"/>
              <w:ind w:left="113"/>
              <w:rPr>
                <w:rFonts w:ascii="Calibri" w:hAnsi="Calibri"/>
                <w:color w:val="000000"/>
              </w:rPr>
            </w:pPr>
            <w:r w:rsidRPr="009B31A2">
              <w:rPr>
                <w:rFonts w:ascii="Calibri" w:hAnsi="Calibri"/>
                <w:color w:val="000000"/>
              </w:rPr>
              <w:lastRenderedPageBreak/>
              <w:t>жеке</w:t>
            </w:r>
          </w:p>
        </w:tc>
        <w:tc>
          <w:tcPr>
            <w:tcW w:w="1134"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46 564</w:t>
            </w:r>
          </w:p>
        </w:tc>
        <w:tc>
          <w:tcPr>
            <w:tcW w:w="1135"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43 299</w:t>
            </w:r>
          </w:p>
        </w:tc>
        <w:tc>
          <w:tcPr>
            <w:tcW w:w="1134"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161 052</w:t>
            </w:r>
          </w:p>
        </w:tc>
        <w:tc>
          <w:tcPr>
            <w:tcW w:w="1076" w:type="dxa"/>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132 040</w:t>
            </w:r>
          </w:p>
        </w:tc>
        <w:tc>
          <w:tcPr>
            <w:tcW w:w="1193" w:type="dxa"/>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134 759</w:t>
            </w:r>
          </w:p>
        </w:tc>
        <w:tc>
          <w:tcPr>
            <w:tcW w:w="2124" w:type="dxa"/>
            <w:shd w:val="clear" w:color="auto" w:fill="FFFFFF"/>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rPr>
              <w:t>частная</w:t>
            </w:r>
          </w:p>
        </w:tc>
      </w:tr>
      <w:tr w:rsidR="00BE46B3" w:rsidRPr="009B31A2">
        <w:tc>
          <w:tcPr>
            <w:tcW w:w="2268" w:type="dxa"/>
            <w:tcBorders>
              <w:bottom w:val="single" w:sz="4" w:space="0" w:color="000080"/>
            </w:tcBorders>
            <w:shd w:val="clear" w:color="auto" w:fill="FFFFFF"/>
          </w:tcPr>
          <w:p w:rsidR="00BE46B3" w:rsidRPr="009B31A2" w:rsidRDefault="00BE46B3" w:rsidP="00391C7D">
            <w:pPr>
              <w:pStyle w:val="af7"/>
              <w:ind w:left="113"/>
              <w:rPr>
                <w:rFonts w:ascii="Calibri" w:hAnsi="Calibri"/>
                <w:color w:val="000000"/>
              </w:rPr>
            </w:pPr>
            <w:r w:rsidRPr="009B31A2">
              <w:rPr>
                <w:rFonts w:ascii="Calibri" w:hAnsi="Calibri"/>
                <w:color w:val="000000"/>
              </w:rPr>
              <w:t>шетелдік</w:t>
            </w:r>
          </w:p>
        </w:tc>
        <w:tc>
          <w:tcPr>
            <w:tcW w:w="1134" w:type="dxa"/>
            <w:tcBorders>
              <w:bottom w:val="single" w:sz="4" w:space="0" w:color="000080"/>
            </w:tcBorders>
            <w:shd w:val="clear" w:color="auto" w:fill="FFFFFF"/>
            <w:vAlign w:val="bottom"/>
          </w:tcPr>
          <w:p w:rsidR="00BE46B3" w:rsidRPr="009B31A2" w:rsidRDefault="00D62BD7">
            <w:pPr>
              <w:jc w:val="right"/>
              <w:rPr>
                <w:rFonts w:ascii="Calibri" w:hAnsi="Calibri"/>
                <w:color w:val="000000"/>
                <w:lang w:val="en-US"/>
              </w:rPr>
            </w:pPr>
            <w:r w:rsidRPr="009B31A2">
              <w:rPr>
                <w:rFonts w:ascii="Calibri" w:hAnsi="Calibri"/>
                <w:color w:val="000000"/>
                <w:sz w:val="16"/>
                <w:lang w:val="en-US"/>
              </w:rPr>
              <w:t>3 036</w:t>
            </w:r>
          </w:p>
        </w:tc>
        <w:tc>
          <w:tcPr>
            <w:tcW w:w="1135" w:type="dxa"/>
            <w:tcBorders>
              <w:bottom w:val="single" w:sz="4" w:space="0" w:color="000080"/>
            </w:tcBorders>
            <w:shd w:val="clear" w:color="auto" w:fill="FFFFFF"/>
            <w:vAlign w:val="bottom"/>
          </w:tcPr>
          <w:p w:rsidR="00BE46B3" w:rsidRPr="009B31A2" w:rsidRDefault="00D62BD7">
            <w:pPr>
              <w:jc w:val="right"/>
              <w:rPr>
                <w:rFonts w:ascii="Calibri" w:hAnsi="Calibri"/>
                <w:color w:val="000000"/>
                <w:lang w:val="en-US"/>
              </w:rPr>
            </w:pPr>
            <w:r w:rsidRPr="009B31A2">
              <w:rPr>
                <w:rFonts w:ascii="Calibri" w:hAnsi="Calibri"/>
                <w:color w:val="000000"/>
                <w:sz w:val="16"/>
                <w:lang w:val="en-US"/>
              </w:rPr>
              <w:t>13 673</w:t>
            </w:r>
          </w:p>
        </w:tc>
        <w:tc>
          <w:tcPr>
            <w:tcW w:w="1134" w:type="dxa"/>
            <w:tcBorders>
              <w:bottom w:val="single" w:sz="4" w:space="0" w:color="000080"/>
            </w:tcBorders>
            <w:shd w:val="clear" w:color="auto" w:fill="FFFFFF"/>
            <w:vAlign w:val="bottom"/>
          </w:tcPr>
          <w:p w:rsidR="00BE46B3" w:rsidRPr="009B31A2" w:rsidRDefault="00D62BD7">
            <w:pPr>
              <w:jc w:val="right"/>
              <w:rPr>
                <w:rFonts w:ascii="Calibri" w:hAnsi="Calibri"/>
                <w:color w:val="000000"/>
                <w:lang w:val="en-US"/>
              </w:rPr>
            </w:pPr>
            <w:r w:rsidRPr="009B31A2">
              <w:rPr>
                <w:rFonts w:ascii="Calibri" w:hAnsi="Calibri"/>
                <w:color w:val="000000"/>
                <w:sz w:val="16"/>
                <w:lang w:val="en-US"/>
              </w:rPr>
              <w:t>9 388</w:t>
            </w:r>
          </w:p>
        </w:tc>
        <w:tc>
          <w:tcPr>
            <w:tcW w:w="1076" w:type="dxa"/>
            <w:tcBorders>
              <w:bottom w:val="single" w:sz="4" w:space="0" w:color="000080"/>
            </w:tcBorders>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16 331</w:t>
            </w:r>
          </w:p>
        </w:tc>
        <w:tc>
          <w:tcPr>
            <w:tcW w:w="1193" w:type="dxa"/>
            <w:tcBorders>
              <w:bottom w:val="single" w:sz="4" w:space="0" w:color="000080"/>
            </w:tcBorders>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15 150</w:t>
            </w:r>
          </w:p>
        </w:tc>
        <w:tc>
          <w:tcPr>
            <w:tcW w:w="2124" w:type="dxa"/>
            <w:tcBorders>
              <w:bottom w:val="single" w:sz="4" w:space="0" w:color="000080"/>
            </w:tcBorders>
            <w:shd w:val="clear" w:color="auto" w:fill="FFFFFF"/>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rPr>
              <w:t>иностранная</w:t>
            </w:r>
          </w:p>
        </w:tc>
      </w:tr>
    </w:tbl>
    <w:p w:rsidR="00BE46B3" w:rsidRPr="009B31A2" w:rsidRDefault="00BE46B3" w:rsidP="00742CC2">
      <w:pPr>
        <w:pStyle w:val="af4"/>
        <w:spacing w:before="240"/>
        <w:ind w:firstLine="0"/>
        <w:jc w:val="center"/>
        <w:rPr>
          <w:rFonts w:ascii="Calibri" w:hAnsi="Calibri"/>
          <w:sz w:val="14"/>
          <w:lang w:val="kk-KZ"/>
        </w:rPr>
      </w:pPr>
      <w:r w:rsidRPr="009B31A2">
        <w:rPr>
          <w:rFonts w:ascii="Calibri" w:hAnsi="Calibri"/>
          <w:b/>
          <w:sz w:val="18"/>
          <w:lang w:val="kk-KZ"/>
        </w:rPr>
        <w:t>Инвесторлардың меншік нысандары бойынша негізгі капиталға салынған инвестициялардың нақты көлемінің индекстері</w:t>
      </w:r>
      <w:r w:rsidRPr="009B31A2">
        <w:rPr>
          <w:rFonts w:ascii="Calibri" w:hAnsi="Calibri"/>
          <w:b/>
          <w:sz w:val="18"/>
          <w:lang w:val="kk-KZ"/>
        </w:rPr>
        <w:br/>
        <w:t>Индексы физического объема и</w:t>
      </w:r>
      <w:r w:rsidRPr="009B31A2">
        <w:rPr>
          <w:rFonts w:ascii="Calibri" w:hAnsi="Calibri"/>
          <w:b/>
          <w:sz w:val="18"/>
        </w:rPr>
        <w:t>нвестици</w:t>
      </w:r>
      <w:r w:rsidRPr="009B31A2">
        <w:rPr>
          <w:rFonts w:ascii="Calibri" w:hAnsi="Calibri"/>
          <w:b/>
          <w:sz w:val="18"/>
          <w:lang w:val="kk-KZ"/>
        </w:rPr>
        <w:t>й</w:t>
      </w:r>
      <w:r w:rsidRPr="009B31A2">
        <w:rPr>
          <w:rFonts w:ascii="Calibri" w:hAnsi="Calibri"/>
          <w:b/>
          <w:sz w:val="18"/>
        </w:rPr>
        <w:t xml:space="preserve"> в основной капитал по формам собственности</w:t>
      </w:r>
      <w:r w:rsidRPr="009B31A2">
        <w:rPr>
          <w:rFonts w:ascii="Calibri" w:hAnsi="Calibri"/>
          <w:b/>
          <w:sz w:val="18"/>
          <w:lang w:val="kk-KZ"/>
        </w:rPr>
        <w:t xml:space="preserve"> инвесторов</w:t>
      </w:r>
    </w:p>
    <w:p w:rsidR="00BE46B3" w:rsidRPr="009B31A2" w:rsidRDefault="00BE46B3" w:rsidP="00742CC2">
      <w:pPr>
        <w:pStyle w:val="af5"/>
        <w:spacing w:before="120" w:after="0"/>
        <w:rPr>
          <w:rFonts w:ascii="Calibri" w:hAnsi="Calibri"/>
          <w:color w:val="000000"/>
        </w:rPr>
      </w:pPr>
      <w:r w:rsidRPr="009B31A2">
        <w:rPr>
          <w:rFonts w:ascii="Calibri" w:hAnsi="Calibri"/>
          <w:b w:val="0"/>
          <w:color w:val="000000"/>
          <w:sz w:val="14"/>
          <w:lang w:val="kk-KZ"/>
        </w:rPr>
        <w:t>ө</w:t>
      </w:r>
      <w:r w:rsidRPr="009B31A2">
        <w:rPr>
          <w:rFonts w:ascii="Calibri" w:hAnsi="Calibri"/>
          <w:b w:val="0"/>
          <w:color w:val="000000"/>
          <w:sz w:val="14"/>
        </w:rPr>
        <w:t xml:space="preserve">ткен жылға </w:t>
      </w:r>
      <w:r w:rsidRPr="009B31A2">
        <w:rPr>
          <w:rFonts w:ascii="Calibri" w:hAnsi="Calibri"/>
          <w:b w:val="0"/>
          <w:color w:val="000000"/>
          <w:sz w:val="14"/>
          <w:lang w:val="kk-KZ"/>
        </w:rPr>
        <w:t>пайызбен</w:t>
      </w:r>
      <w:r w:rsidRPr="009B31A2">
        <w:rPr>
          <w:rFonts w:ascii="Calibri" w:hAnsi="Calibri"/>
          <w:b w:val="0"/>
          <w:color w:val="000000"/>
          <w:sz w:val="14"/>
        </w:rPr>
        <w:t xml:space="preserve"> </w:t>
      </w:r>
      <w:r w:rsidRPr="009B31A2">
        <w:rPr>
          <w:rFonts w:ascii="Calibri" w:hAnsi="Calibri"/>
          <w:b w:val="0"/>
          <w:color w:val="000000"/>
          <w:sz w:val="14"/>
        </w:rPr>
        <w:tab/>
      </w:r>
      <w:r w:rsidRPr="009B31A2">
        <w:rPr>
          <w:rFonts w:ascii="Calibri" w:hAnsi="Calibri"/>
          <w:b w:val="0"/>
          <w:color w:val="000000"/>
          <w:sz w:val="14"/>
        </w:rPr>
        <w:tab/>
      </w:r>
      <w:r w:rsidRPr="009B31A2">
        <w:rPr>
          <w:rFonts w:ascii="Calibri" w:hAnsi="Calibri"/>
          <w:b w:val="0"/>
          <w:color w:val="000000"/>
          <w:sz w:val="14"/>
        </w:rPr>
        <w:tab/>
      </w:r>
      <w:r w:rsidRPr="009B31A2">
        <w:rPr>
          <w:rFonts w:ascii="Calibri" w:hAnsi="Calibri"/>
          <w:b w:val="0"/>
          <w:color w:val="000000"/>
          <w:sz w:val="14"/>
        </w:rPr>
        <w:tab/>
      </w:r>
      <w:r w:rsidRPr="009B31A2">
        <w:rPr>
          <w:rFonts w:ascii="Calibri" w:hAnsi="Calibri"/>
          <w:b w:val="0"/>
          <w:color w:val="000000"/>
          <w:sz w:val="14"/>
        </w:rPr>
        <w:tab/>
      </w:r>
      <w:r w:rsidRPr="009B31A2">
        <w:rPr>
          <w:rFonts w:ascii="Calibri" w:hAnsi="Calibri"/>
          <w:b w:val="0"/>
          <w:color w:val="000000"/>
          <w:sz w:val="14"/>
        </w:rPr>
        <w:tab/>
      </w:r>
      <w:r w:rsidRPr="009B31A2">
        <w:rPr>
          <w:rFonts w:ascii="Calibri" w:hAnsi="Calibri"/>
          <w:b w:val="0"/>
          <w:color w:val="000000"/>
          <w:sz w:val="14"/>
        </w:rPr>
        <w:tab/>
      </w:r>
      <w:r w:rsidRPr="009B31A2">
        <w:rPr>
          <w:rFonts w:ascii="Calibri" w:hAnsi="Calibri"/>
          <w:b w:val="0"/>
          <w:color w:val="000000"/>
          <w:sz w:val="14"/>
        </w:rPr>
        <w:tab/>
      </w:r>
      <w:r w:rsidRPr="009B31A2">
        <w:rPr>
          <w:rFonts w:ascii="Calibri" w:hAnsi="Calibri"/>
          <w:b w:val="0"/>
          <w:color w:val="000000"/>
          <w:sz w:val="14"/>
        </w:rPr>
        <w:tab/>
        <w:t xml:space="preserve">в </w:t>
      </w:r>
      <w:r w:rsidRPr="009B31A2">
        <w:rPr>
          <w:rFonts w:ascii="Calibri" w:hAnsi="Calibri"/>
          <w:b w:val="0"/>
          <w:color w:val="000000"/>
          <w:sz w:val="14"/>
          <w:lang w:val="kk-KZ"/>
        </w:rPr>
        <w:t>процентах</w:t>
      </w:r>
      <w:r w:rsidRPr="009B31A2">
        <w:rPr>
          <w:rFonts w:ascii="Calibri" w:hAnsi="Calibri"/>
          <w:b w:val="0"/>
          <w:color w:val="000000"/>
          <w:sz w:val="14"/>
        </w:rPr>
        <w:t xml:space="preserve"> к предыдущему году</w:t>
      </w:r>
    </w:p>
    <w:p w:rsidR="00BE46B3" w:rsidRPr="009B31A2" w:rsidRDefault="00650331">
      <w:pPr>
        <w:pStyle w:val="af5"/>
        <w:spacing w:before="0" w:after="0"/>
        <w:rPr>
          <w:rFonts w:ascii="Calibri" w:hAnsi="Calibri"/>
          <w:color w:val="000000"/>
          <w:sz w:val="18"/>
          <w:lang w:val="kk-KZ"/>
        </w:rPr>
      </w:pPr>
      <w:r>
        <w:rPr>
          <w:noProof/>
        </w:rPr>
        <w:drawing>
          <wp:inline distT="0" distB="0" distL="0" distR="0">
            <wp:extent cx="5271770" cy="1955800"/>
            <wp:effectExtent l="19050" t="0" r="5080" b="0"/>
            <wp:docPr id="37" name="Рисунок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rrowheads="1"/>
                    </pic:cNvPicPr>
                  </pic:nvPicPr>
                  <pic:blipFill>
                    <a:blip r:embed="rId47"/>
                    <a:srcRect/>
                    <a:stretch>
                      <a:fillRect/>
                    </a:stretch>
                  </pic:blipFill>
                  <pic:spPr bwMode="auto">
                    <a:xfrm>
                      <a:off x="0" y="0"/>
                      <a:ext cx="5271770" cy="1955800"/>
                    </a:xfrm>
                    <a:prstGeom prst="rect">
                      <a:avLst/>
                    </a:prstGeom>
                    <a:noFill/>
                    <a:ln w="9525">
                      <a:noFill/>
                      <a:miter lim="800000"/>
                      <a:headEnd/>
                      <a:tailEnd/>
                    </a:ln>
                  </pic:spPr>
                </pic:pic>
              </a:graphicData>
            </a:graphic>
          </wp:inline>
        </w:drawing>
      </w:r>
    </w:p>
    <w:p w:rsidR="00BE46B3" w:rsidRPr="009B31A2" w:rsidRDefault="00BE46B3" w:rsidP="00742CC2">
      <w:pPr>
        <w:pStyle w:val="af5"/>
        <w:spacing w:before="240" w:after="0"/>
        <w:rPr>
          <w:rFonts w:ascii="Calibri" w:hAnsi="Calibri"/>
          <w:color w:val="000000"/>
          <w:sz w:val="14"/>
          <w:lang w:val="kk-KZ"/>
        </w:rPr>
      </w:pPr>
      <w:r w:rsidRPr="009B31A2">
        <w:rPr>
          <w:rFonts w:ascii="Calibri" w:hAnsi="Calibri"/>
          <w:color w:val="000000"/>
          <w:sz w:val="18"/>
          <w:lang w:val="kk-KZ"/>
        </w:rPr>
        <w:t xml:space="preserve">6.83 </w:t>
      </w:r>
      <w:r w:rsidRPr="009B31A2">
        <w:rPr>
          <w:rFonts w:ascii="Calibri" w:hAnsi="Calibri"/>
          <w:color w:val="000000"/>
          <w:sz w:val="18"/>
        </w:rPr>
        <w:t xml:space="preserve">Қаржыландыру көздері бойынша негізгі капиталға </w:t>
      </w:r>
      <w:r w:rsidRPr="009B31A2">
        <w:rPr>
          <w:rFonts w:ascii="Calibri" w:hAnsi="Calibri"/>
          <w:color w:val="000000"/>
          <w:sz w:val="18"/>
          <w:lang w:val="kk-KZ"/>
        </w:rPr>
        <w:t>салынған</w:t>
      </w:r>
      <w:r w:rsidRPr="009B31A2">
        <w:rPr>
          <w:rFonts w:ascii="Calibri" w:hAnsi="Calibri"/>
          <w:color w:val="000000"/>
          <w:sz w:val="18"/>
        </w:rPr>
        <w:t xml:space="preserve"> инвестициялар </w:t>
      </w:r>
      <w:r w:rsidRPr="009B31A2">
        <w:rPr>
          <w:rFonts w:ascii="Calibri" w:hAnsi="Calibri"/>
          <w:color w:val="000000"/>
          <w:sz w:val="18"/>
        </w:rPr>
        <w:br/>
        <w:t>Инвестиции в основной капитал по источникам финансирования</w:t>
      </w:r>
    </w:p>
    <w:p w:rsidR="00BE46B3" w:rsidRPr="009B31A2" w:rsidRDefault="00BE46B3" w:rsidP="00742CC2">
      <w:pPr>
        <w:pStyle w:val="af9"/>
        <w:spacing w:before="120" w:after="0"/>
        <w:jc w:val="center"/>
        <w:rPr>
          <w:rFonts w:ascii="Calibri" w:hAnsi="Calibri"/>
          <w:color w:val="000000"/>
          <w:sz w:val="20"/>
          <w:lang w:val="kk-KZ"/>
        </w:rPr>
      </w:pPr>
      <w:r w:rsidRPr="009B31A2">
        <w:rPr>
          <w:rFonts w:ascii="Calibri" w:hAnsi="Calibri"/>
          <w:color w:val="000000"/>
          <w:sz w:val="14"/>
          <w:lang w:val="kk-KZ"/>
        </w:rPr>
        <w:t>млн. теңге</w:t>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t xml:space="preserve">     млн. тенге</w:t>
      </w:r>
    </w:p>
    <w:tbl>
      <w:tblPr>
        <w:tblW w:w="0" w:type="auto"/>
        <w:tblInd w:w="-5" w:type="dxa"/>
        <w:tblLayout w:type="fixed"/>
        <w:tblCellMar>
          <w:left w:w="0" w:type="dxa"/>
          <w:right w:w="0" w:type="dxa"/>
        </w:tblCellMar>
        <w:tblLook w:val="0000"/>
      </w:tblPr>
      <w:tblGrid>
        <w:gridCol w:w="2779"/>
        <w:gridCol w:w="2534"/>
        <w:gridCol w:w="2625"/>
        <w:gridCol w:w="2267"/>
      </w:tblGrid>
      <w:tr w:rsidR="00BE46B3" w:rsidRPr="009B31A2">
        <w:trPr>
          <w:cantSplit/>
          <w:trHeight w:val="70"/>
        </w:trPr>
        <w:tc>
          <w:tcPr>
            <w:tcW w:w="2779" w:type="dxa"/>
            <w:tcBorders>
              <w:top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sz w:val="20"/>
                <w:lang w:val="kk-KZ"/>
              </w:rPr>
            </w:pPr>
          </w:p>
        </w:tc>
        <w:tc>
          <w:tcPr>
            <w:tcW w:w="25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rPr>
              <w:t>2011</w:t>
            </w:r>
          </w:p>
        </w:tc>
        <w:tc>
          <w:tcPr>
            <w:tcW w:w="262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2012</w:t>
            </w:r>
          </w:p>
        </w:tc>
        <w:tc>
          <w:tcPr>
            <w:tcW w:w="2267" w:type="dxa"/>
            <w:tcBorders>
              <w:top w:val="single" w:sz="4" w:space="0" w:color="000080"/>
              <w:left w:val="single" w:sz="4" w:space="0" w:color="000080"/>
              <w:bottom w:val="single" w:sz="4" w:space="0" w:color="000080"/>
            </w:tcBorders>
            <w:shd w:val="clear" w:color="auto" w:fill="FFFFFF"/>
            <w:vAlign w:val="center"/>
          </w:tcPr>
          <w:p w:rsidR="00BE46B3" w:rsidRPr="009B31A2" w:rsidRDefault="00BE46B3">
            <w:pPr>
              <w:pStyle w:val="af8"/>
              <w:rPr>
                <w:rFonts w:ascii="Calibri" w:hAnsi="Calibri"/>
                <w:color w:val="000000"/>
                <w:sz w:val="14"/>
                <w:lang w:val="kk-KZ"/>
              </w:rPr>
            </w:pPr>
          </w:p>
        </w:tc>
      </w:tr>
      <w:tr w:rsidR="00BE46B3" w:rsidRPr="009B31A2">
        <w:trPr>
          <w:cantSplit/>
        </w:trPr>
        <w:tc>
          <w:tcPr>
            <w:tcW w:w="2779" w:type="dxa"/>
            <w:tcBorders>
              <w:top w:val="single" w:sz="4" w:space="0" w:color="000080"/>
            </w:tcBorders>
            <w:shd w:val="clear" w:color="auto" w:fill="FFFFFF"/>
          </w:tcPr>
          <w:p w:rsidR="00BE46B3" w:rsidRPr="009B31A2" w:rsidRDefault="00BE46B3" w:rsidP="00391C7D">
            <w:pPr>
              <w:pStyle w:val="af7"/>
              <w:spacing w:before="40"/>
              <w:ind w:left="57"/>
              <w:rPr>
                <w:rFonts w:ascii="Calibri" w:hAnsi="Calibri"/>
                <w:color w:val="000000"/>
              </w:rPr>
            </w:pPr>
            <w:r w:rsidRPr="009B31A2">
              <w:rPr>
                <w:rFonts w:ascii="Calibri" w:hAnsi="Calibri"/>
                <w:b/>
                <w:color w:val="000000"/>
                <w:lang w:val="kk-KZ"/>
              </w:rPr>
              <w:t>Барлығы</w:t>
            </w:r>
          </w:p>
        </w:tc>
        <w:tc>
          <w:tcPr>
            <w:tcW w:w="2534" w:type="dxa"/>
            <w:tcBorders>
              <w:top w:val="single" w:sz="4" w:space="0" w:color="000080"/>
            </w:tcBorders>
            <w:shd w:val="clear" w:color="auto" w:fill="FFFFFF"/>
            <w:vAlign w:val="bottom"/>
          </w:tcPr>
          <w:p w:rsidR="00BE46B3" w:rsidRPr="009B31A2" w:rsidRDefault="00BE46B3">
            <w:pPr>
              <w:spacing w:before="40"/>
              <w:jc w:val="right"/>
              <w:rPr>
                <w:rFonts w:ascii="Calibri" w:hAnsi="Calibri"/>
                <w:color w:val="000000"/>
              </w:rPr>
            </w:pPr>
            <w:r w:rsidRPr="009B31A2">
              <w:rPr>
                <w:rFonts w:ascii="Calibri" w:hAnsi="Calibri"/>
                <w:color w:val="000000"/>
                <w:sz w:val="16"/>
              </w:rPr>
              <w:t xml:space="preserve"> 106 606</w:t>
            </w:r>
          </w:p>
        </w:tc>
        <w:tc>
          <w:tcPr>
            <w:tcW w:w="2625" w:type="dxa"/>
            <w:tcBorders>
              <w:top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152 437</w:t>
            </w:r>
          </w:p>
        </w:tc>
        <w:tc>
          <w:tcPr>
            <w:tcW w:w="2267" w:type="dxa"/>
            <w:tcBorders>
              <w:top w:val="single" w:sz="4" w:space="0" w:color="000080"/>
            </w:tcBorders>
            <w:shd w:val="clear" w:color="auto" w:fill="FFFFFF"/>
            <w:vAlign w:val="bottom"/>
          </w:tcPr>
          <w:p w:rsidR="00BE46B3" w:rsidRPr="009B31A2" w:rsidRDefault="00BE46B3" w:rsidP="00391C7D">
            <w:pPr>
              <w:pStyle w:val="af7"/>
              <w:spacing w:before="40"/>
              <w:ind w:left="57"/>
              <w:rPr>
                <w:rFonts w:ascii="Calibri" w:hAnsi="Calibri"/>
                <w:color w:val="000000"/>
              </w:rPr>
            </w:pPr>
            <w:r w:rsidRPr="009B31A2">
              <w:rPr>
                <w:rFonts w:ascii="Calibri" w:hAnsi="Calibri"/>
                <w:b/>
                <w:color w:val="000000"/>
                <w:lang w:val="kk-KZ"/>
              </w:rPr>
              <w:t>Всего</w:t>
            </w:r>
          </w:p>
        </w:tc>
      </w:tr>
      <w:tr w:rsidR="00BE46B3" w:rsidRPr="009B31A2">
        <w:trPr>
          <w:cantSplit/>
        </w:trPr>
        <w:tc>
          <w:tcPr>
            <w:tcW w:w="2779" w:type="dxa"/>
            <w:shd w:val="clear" w:color="auto" w:fill="FFFFFF"/>
          </w:tcPr>
          <w:p w:rsidR="00BE46B3" w:rsidRPr="009B31A2" w:rsidRDefault="00BE46B3" w:rsidP="00391C7D">
            <w:pPr>
              <w:pStyle w:val="af7"/>
              <w:ind w:left="113"/>
              <w:rPr>
                <w:rFonts w:ascii="Calibri" w:hAnsi="Calibri"/>
                <w:color w:val="000000"/>
              </w:rPr>
            </w:pPr>
            <w:r w:rsidRPr="009B31A2">
              <w:rPr>
                <w:rFonts w:ascii="Calibri" w:hAnsi="Calibri"/>
                <w:color w:val="000000"/>
                <w:lang w:val="kk-KZ"/>
              </w:rPr>
              <w:t>соның ішінде:</w:t>
            </w:r>
          </w:p>
        </w:tc>
        <w:tc>
          <w:tcPr>
            <w:tcW w:w="2534" w:type="dxa"/>
            <w:shd w:val="clear" w:color="auto" w:fill="FFFFFF"/>
            <w:vAlign w:val="bottom"/>
          </w:tcPr>
          <w:p w:rsidR="00BE46B3" w:rsidRPr="009B31A2" w:rsidRDefault="00BE46B3">
            <w:pPr>
              <w:jc w:val="right"/>
              <w:rPr>
                <w:rFonts w:ascii="Calibri" w:hAnsi="Calibri"/>
                <w:color w:val="000000"/>
                <w:sz w:val="16"/>
              </w:rPr>
            </w:pPr>
          </w:p>
        </w:tc>
        <w:tc>
          <w:tcPr>
            <w:tcW w:w="2625" w:type="dxa"/>
            <w:shd w:val="clear" w:color="auto" w:fill="FFFFFF"/>
            <w:vAlign w:val="bottom"/>
          </w:tcPr>
          <w:p w:rsidR="00BE46B3" w:rsidRPr="009B31A2" w:rsidRDefault="00BE46B3">
            <w:pPr>
              <w:jc w:val="right"/>
              <w:rPr>
                <w:rFonts w:ascii="Calibri" w:hAnsi="Calibri"/>
                <w:color w:val="000000"/>
                <w:sz w:val="16"/>
              </w:rPr>
            </w:pPr>
          </w:p>
        </w:tc>
        <w:tc>
          <w:tcPr>
            <w:tcW w:w="2267" w:type="dxa"/>
            <w:shd w:val="clear" w:color="auto" w:fill="FFFFFF"/>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lang w:val="kk-KZ"/>
              </w:rPr>
              <w:t>в том числе:</w:t>
            </w:r>
          </w:p>
        </w:tc>
      </w:tr>
      <w:tr w:rsidR="00BE46B3" w:rsidRPr="009B31A2">
        <w:trPr>
          <w:cantSplit/>
        </w:trPr>
        <w:tc>
          <w:tcPr>
            <w:tcW w:w="2779" w:type="dxa"/>
            <w:shd w:val="clear" w:color="auto" w:fill="FFFFFF"/>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lang w:val="kk-KZ"/>
              </w:rPr>
              <w:t>республикалық бюджет</w:t>
            </w:r>
          </w:p>
        </w:tc>
        <w:tc>
          <w:tcPr>
            <w:tcW w:w="2534"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25 219</w:t>
            </w:r>
          </w:p>
        </w:tc>
        <w:tc>
          <w:tcPr>
            <w:tcW w:w="2625"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34 572</w:t>
            </w:r>
          </w:p>
        </w:tc>
        <w:tc>
          <w:tcPr>
            <w:tcW w:w="2267" w:type="dxa"/>
            <w:shd w:val="clear" w:color="auto" w:fill="FFFFFF"/>
          </w:tcPr>
          <w:p w:rsidR="00BE46B3" w:rsidRPr="009B31A2" w:rsidRDefault="00BE46B3" w:rsidP="00391C7D">
            <w:pPr>
              <w:pStyle w:val="af7"/>
              <w:ind w:left="113"/>
              <w:rPr>
                <w:rFonts w:ascii="Calibri" w:hAnsi="Calibri"/>
                <w:color w:val="000000"/>
              </w:rPr>
            </w:pPr>
            <w:r w:rsidRPr="009B31A2">
              <w:rPr>
                <w:rFonts w:ascii="Calibri" w:hAnsi="Calibri"/>
                <w:color w:val="000000"/>
                <w:lang w:val="kk-KZ"/>
              </w:rPr>
              <w:t>р</w:t>
            </w:r>
            <w:r w:rsidRPr="009B31A2">
              <w:rPr>
                <w:rFonts w:ascii="Calibri" w:hAnsi="Calibri"/>
                <w:color w:val="000000"/>
              </w:rPr>
              <w:t>еспубликанский</w:t>
            </w:r>
            <w:r w:rsidRPr="009B31A2">
              <w:rPr>
                <w:rFonts w:ascii="Calibri" w:hAnsi="Calibri"/>
                <w:color w:val="000000"/>
                <w:lang w:val="kk-KZ"/>
              </w:rPr>
              <w:t xml:space="preserve"> бюджет</w:t>
            </w:r>
          </w:p>
        </w:tc>
      </w:tr>
      <w:tr w:rsidR="00BE46B3" w:rsidRPr="009B31A2">
        <w:trPr>
          <w:cantSplit/>
        </w:trPr>
        <w:tc>
          <w:tcPr>
            <w:tcW w:w="2779" w:type="dxa"/>
            <w:shd w:val="clear" w:color="auto" w:fill="FFFFFF"/>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lang w:val="kk-KZ"/>
              </w:rPr>
              <w:t>жергілікті бюджет</w:t>
            </w:r>
          </w:p>
        </w:tc>
        <w:tc>
          <w:tcPr>
            <w:tcW w:w="2534"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10 715</w:t>
            </w:r>
          </w:p>
        </w:tc>
        <w:tc>
          <w:tcPr>
            <w:tcW w:w="2625"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14 825</w:t>
            </w:r>
          </w:p>
        </w:tc>
        <w:tc>
          <w:tcPr>
            <w:tcW w:w="2267" w:type="dxa"/>
            <w:shd w:val="clear" w:color="auto" w:fill="FFFFFF"/>
          </w:tcPr>
          <w:p w:rsidR="00BE46B3" w:rsidRPr="009B31A2" w:rsidRDefault="00BE46B3" w:rsidP="00391C7D">
            <w:pPr>
              <w:pStyle w:val="af7"/>
              <w:ind w:left="113"/>
              <w:rPr>
                <w:rFonts w:ascii="Calibri" w:hAnsi="Calibri"/>
                <w:color w:val="000000"/>
              </w:rPr>
            </w:pPr>
            <w:r w:rsidRPr="009B31A2">
              <w:rPr>
                <w:rFonts w:ascii="Calibri" w:hAnsi="Calibri"/>
                <w:color w:val="000000"/>
                <w:lang w:val="kk-KZ"/>
              </w:rPr>
              <w:t>м</w:t>
            </w:r>
            <w:r w:rsidRPr="009B31A2">
              <w:rPr>
                <w:rFonts w:ascii="Calibri" w:hAnsi="Calibri"/>
                <w:color w:val="000000"/>
              </w:rPr>
              <w:t>естный</w:t>
            </w:r>
            <w:r w:rsidRPr="009B31A2">
              <w:rPr>
                <w:rFonts w:ascii="Calibri" w:hAnsi="Calibri"/>
                <w:color w:val="000000"/>
                <w:lang w:val="kk-KZ"/>
              </w:rPr>
              <w:t xml:space="preserve"> бюджет</w:t>
            </w:r>
          </w:p>
        </w:tc>
      </w:tr>
      <w:tr w:rsidR="00BE46B3" w:rsidRPr="009B31A2">
        <w:trPr>
          <w:cantSplit/>
        </w:trPr>
        <w:tc>
          <w:tcPr>
            <w:tcW w:w="2779" w:type="dxa"/>
            <w:shd w:val="clear" w:color="auto" w:fill="FFFFFF"/>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lang w:val="kk-KZ"/>
              </w:rPr>
              <w:t>меншікті қаражат</w:t>
            </w:r>
          </w:p>
        </w:tc>
        <w:tc>
          <w:tcPr>
            <w:tcW w:w="2534"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30 719</w:t>
            </w:r>
          </w:p>
        </w:tc>
        <w:tc>
          <w:tcPr>
            <w:tcW w:w="2625"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48 016</w:t>
            </w:r>
          </w:p>
        </w:tc>
        <w:tc>
          <w:tcPr>
            <w:tcW w:w="2267" w:type="dxa"/>
            <w:shd w:val="clear" w:color="auto" w:fill="FFFFFF"/>
          </w:tcPr>
          <w:p w:rsidR="00BE46B3" w:rsidRPr="009B31A2" w:rsidRDefault="00BE46B3" w:rsidP="00391C7D">
            <w:pPr>
              <w:pStyle w:val="af7"/>
              <w:ind w:left="113"/>
              <w:rPr>
                <w:rFonts w:ascii="Calibri" w:hAnsi="Calibri"/>
                <w:color w:val="000000"/>
              </w:rPr>
            </w:pPr>
            <w:r w:rsidRPr="009B31A2">
              <w:rPr>
                <w:rFonts w:ascii="Calibri" w:hAnsi="Calibri"/>
                <w:color w:val="000000"/>
              </w:rPr>
              <w:t>собственные средства</w:t>
            </w:r>
          </w:p>
        </w:tc>
      </w:tr>
      <w:tr w:rsidR="00BE46B3" w:rsidRPr="009B31A2">
        <w:trPr>
          <w:cantSplit/>
        </w:trPr>
        <w:tc>
          <w:tcPr>
            <w:tcW w:w="2779" w:type="dxa"/>
            <w:shd w:val="clear" w:color="auto" w:fill="FFFFFF"/>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lang w:val="kk-KZ"/>
              </w:rPr>
              <w:t>шетел инвестициялары</w:t>
            </w:r>
          </w:p>
        </w:tc>
        <w:tc>
          <w:tcPr>
            <w:tcW w:w="2534"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7 794</w:t>
            </w:r>
          </w:p>
        </w:tc>
        <w:tc>
          <w:tcPr>
            <w:tcW w:w="2625"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w:t>
            </w:r>
          </w:p>
        </w:tc>
        <w:tc>
          <w:tcPr>
            <w:tcW w:w="2267" w:type="dxa"/>
            <w:shd w:val="clear" w:color="auto" w:fill="FFFFFF"/>
          </w:tcPr>
          <w:p w:rsidR="00BE46B3" w:rsidRPr="009B31A2" w:rsidRDefault="00BE46B3" w:rsidP="00391C7D">
            <w:pPr>
              <w:pStyle w:val="af7"/>
              <w:ind w:left="113"/>
              <w:rPr>
                <w:rFonts w:ascii="Calibri" w:hAnsi="Calibri"/>
                <w:color w:val="000000"/>
              </w:rPr>
            </w:pPr>
            <w:r w:rsidRPr="009B31A2">
              <w:rPr>
                <w:rFonts w:ascii="Calibri" w:hAnsi="Calibri"/>
                <w:color w:val="000000"/>
              </w:rPr>
              <w:t>иностранные инвестиции</w:t>
            </w:r>
          </w:p>
        </w:tc>
      </w:tr>
      <w:tr w:rsidR="00BE46B3" w:rsidRPr="009B31A2">
        <w:trPr>
          <w:cantSplit/>
        </w:trPr>
        <w:tc>
          <w:tcPr>
            <w:tcW w:w="2779" w:type="dxa"/>
            <w:tcBorders>
              <w:bottom w:val="single" w:sz="4" w:space="0" w:color="000080"/>
            </w:tcBorders>
            <w:shd w:val="clear" w:color="auto" w:fill="FFFFFF"/>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rPr>
              <w:t>қарыз</w:t>
            </w:r>
            <w:r w:rsidRPr="009B31A2">
              <w:rPr>
                <w:rFonts w:ascii="Calibri" w:hAnsi="Calibri"/>
                <w:color w:val="000000"/>
                <w:lang w:val="kk-KZ"/>
              </w:rPr>
              <w:t xml:space="preserve"> қаражаты</w:t>
            </w:r>
          </w:p>
        </w:tc>
        <w:tc>
          <w:tcPr>
            <w:tcW w:w="2534" w:type="dxa"/>
            <w:tcBorders>
              <w:bottom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32 159</w:t>
            </w:r>
          </w:p>
        </w:tc>
        <w:tc>
          <w:tcPr>
            <w:tcW w:w="2625" w:type="dxa"/>
            <w:tcBorders>
              <w:bottom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55 024</w:t>
            </w:r>
          </w:p>
        </w:tc>
        <w:tc>
          <w:tcPr>
            <w:tcW w:w="2267" w:type="dxa"/>
            <w:tcBorders>
              <w:bottom w:val="single" w:sz="4" w:space="0" w:color="000080"/>
            </w:tcBorders>
            <w:shd w:val="clear" w:color="auto" w:fill="FFFFFF"/>
          </w:tcPr>
          <w:p w:rsidR="00BE46B3" w:rsidRPr="009B31A2" w:rsidRDefault="00BE46B3" w:rsidP="00391C7D">
            <w:pPr>
              <w:pStyle w:val="af7"/>
              <w:ind w:left="113"/>
              <w:rPr>
                <w:rFonts w:ascii="Calibri" w:hAnsi="Calibri"/>
                <w:color w:val="000000"/>
              </w:rPr>
            </w:pPr>
            <w:r w:rsidRPr="009B31A2">
              <w:rPr>
                <w:rFonts w:ascii="Calibri" w:hAnsi="Calibri"/>
                <w:color w:val="000000"/>
              </w:rPr>
              <w:t>заемные средства</w:t>
            </w:r>
          </w:p>
        </w:tc>
      </w:tr>
    </w:tbl>
    <w:p w:rsidR="00BE46B3" w:rsidRPr="009B31A2" w:rsidRDefault="00BE46B3">
      <w:pPr>
        <w:pStyle w:val="af5"/>
        <w:spacing w:before="0" w:after="0"/>
        <w:jc w:val="left"/>
        <w:rPr>
          <w:rFonts w:ascii="Calibri" w:hAnsi="Calibri"/>
          <w:color w:val="000000"/>
          <w:sz w:val="20"/>
          <w:lang w:val="kk-KZ"/>
        </w:rPr>
      </w:pPr>
      <w:r w:rsidRPr="009B31A2">
        <w:rPr>
          <w:rFonts w:ascii="Calibri" w:hAnsi="Calibri"/>
          <w:b w:val="0"/>
          <w:i/>
          <w:color w:val="000000"/>
          <w:sz w:val="14"/>
        </w:rPr>
        <w:t xml:space="preserve">Жалғасы </w:t>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t>Продолжение</w:t>
      </w:r>
    </w:p>
    <w:tbl>
      <w:tblPr>
        <w:tblW w:w="0" w:type="auto"/>
        <w:tblInd w:w="-113" w:type="dxa"/>
        <w:tblLayout w:type="fixed"/>
        <w:tblCellMar>
          <w:left w:w="0" w:type="dxa"/>
          <w:right w:w="0" w:type="dxa"/>
        </w:tblCellMar>
        <w:tblLook w:val="0000"/>
      </w:tblPr>
      <w:tblGrid>
        <w:gridCol w:w="2753"/>
        <w:gridCol w:w="1607"/>
        <w:gridCol w:w="1843"/>
        <w:gridCol w:w="1705"/>
        <w:gridCol w:w="2264"/>
      </w:tblGrid>
      <w:tr w:rsidR="00BE46B3" w:rsidRPr="009B31A2">
        <w:trPr>
          <w:cantSplit/>
          <w:trHeight w:val="138"/>
        </w:trPr>
        <w:tc>
          <w:tcPr>
            <w:tcW w:w="2753" w:type="dxa"/>
            <w:tcBorders>
              <w:top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sz w:val="20"/>
                <w:lang w:val="kk-KZ"/>
              </w:rPr>
            </w:pPr>
          </w:p>
        </w:tc>
        <w:tc>
          <w:tcPr>
            <w:tcW w:w="160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2013</w:t>
            </w:r>
          </w:p>
        </w:tc>
        <w:tc>
          <w:tcPr>
            <w:tcW w:w="1843"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2014</w:t>
            </w:r>
          </w:p>
        </w:tc>
        <w:tc>
          <w:tcPr>
            <w:tcW w:w="170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2015</w:t>
            </w:r>
          </w:p>
        </w:tc>
        <w:tc>
          <w:tcPr>
            <w:tcW w:w="2264" w:type="dxa"/>
            <w:tcBorders>
              <w:top w:val="single" w:sz="4" w:space="0" w:color="000080"/>
              <w:left w:val="single" w:sz="4" w:space="0" w:color="000080"/>
              <w:bottom w:val="single" w:sz="4" w:space="0" w:color="000080"/>
            </w:tcBorders>
            <w:shd w:val="clear" w:color="auto" w:fill="FFFFFF"/>
            <w:vAlign w:val="center"/>
          </w:tcPr>
          <w:p w:rsidR="00BE46B3" w:rsidRPr="009B31A2" w:rsidRDefault="00BE46B3">
            <w:pPr>
              <w:pStyle w:val="af8"/>
              <w:rPr>
                <w:rFonts w:ascii="Calibri" w:hAnsi="Calibri"/>
                <w:color w:val="000000"/>
                <w:sz w:val="20"/>
                <w:lang w:val="kk-KZ"/>
              </w:rPr>
            </w:pPr>
          </w:p>
        </w:tc>
      </w:tr>
      <w:tr w:rsidR="00BE46B3" w:rsidRPr="009B31A2">
        <w:trPr>
          <w:cantSplit/>
        </w:trPr>
        <w:tc>
          <w:tcPr>
            <w:tcW w:w="2753" w:type="dxa"/>
            <w:tcBorders>
              <w:top w:val="single" w:sz="4" w:space="0" w:color="000080"/>
            </w:tcBorders>
            <w:shd w:val="clear" w:color="auto" w:fill="FFFFFF"/>
            <w:vAlign w:val="bottom"/>
          </w:tcPr>
          <w:p w:rsidR="00BE46B3" w:rsidRPr="009B31A2" w:rsidRDefault="00BE46B3" w:rsidP="00742CC2">
            <w:pPr>
              <w:pStyle w:val="af7"/>
              <w:ind w:left="113"/>
              <w:rPr>
                <w:rFonts w:ascii="Calibri" w:hAnsi="Calibri"/>
                <w:color w:val="000000"/>
              </w:rPr>
            </w:pPr>
            <w:r w:rsidRPr="009B31A2">
              <w:rPr>
                <w:rFonts w:ascii="Calibri" w:hAnsi="Calibri"/>
                <w:b/>
                <w:color w:val="000000"/>
                <w:lang w:val="kk-KZ"/>
              </w:rPr>
              <w:t>Барлығы</w:t>
            </w:r>
          </w:p>
        </w:tc>
        <w:tc>
          <w:tcPr>
            <w:tcW w:w="1607" w:type="dxa"/>
            <w:tcBorders>
              <w:top w:val="single" w:sz="4" w:space="0" w:color="000080"/>
            </w:tcBorders>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248 842</w:t>
            </w:r>
          </w:p>
        </w:tc>
        <w:tc>
          <w:tcPr>
            <w:tcW w:w="1843" w:type="dxa"/>
            <w:tcBorders>
              <w:top w:val="single" w:sz="4" w:space="0" w:color="000080"/>
            </w:tcBorders>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208 554</w:t>
            </w:r>
          </w:p>
        </w:tc>
        <w:tc>
          <w:tcPr>
            <w:tcW w:w="1705" w:type="dxa"/>
            <w:tcBorders>
              <w:top w:val="single" w:sz="4" w:space="0" w:color="000080"/>
            </w:tcBorders>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194 321</w:t>
            </w:r>
          </w:p>
        </w:tc>
        <w:tc>
          <w:tcPr>
            <w:tcW w:w="2264" w:type="dxa"/>
            <w:tcBorders>
              <w:top w:val="single" w:sz="4" w:space="0" w:color="000080"/>
            </w:tcBorders>
            <w:shd w:val="clear" w:color="auto" w:fill="FFFFFF"/>
            <w:vAlign w:val="bottom"/>
          </w:tcPr>
          <w:p w:rsidR="00BE46B3" w:rsidRPr="009B31A2" w:rsidRDefault="00BE46B3" w:rsidP="00742CC2">
            <w:pPr>
              <w:pStyle w:val="af7"/>
              <w:ind w:left="113"/>
              <w:rPr>
                <w:rFonts w:ascii="Calibri" w:hAnsi="Calibri"/>
                <w:color w:val="000000"/>
              </w:rPr>
            </w:pPr>
            <w:r w:rsidRPr="009B31A2">
              <w:rPr>
                <w:rFonts w:ascii="Calibri" w:hAnsi="Calibri"/>
                <w:b/>
                <w:color w:val="000000"/>
                <w:lang w:val="kk-KZ"/>
              </w:rPr>
              <w:t>Всего</w:t>
            </w:r>
          </w:p>
        </w:tc>
      </w:tr>
      <w:tr w:rsidR="00BE46B3" w:rsidRPr="009B31A2">
        <w:trPr>
          <w:cantSplit/>
          <w:trHeight w:val="129"/>
        </w:trPr>
        <w:tc>
          <w:tcPr>
            <w:tcW w:w="2753" w:type="dxa"/>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lang w:val="kk-KZ"/>
              </w:rPr>
              <w:t>соның ішінде қаражаттар есебінен:</w:t>
            </w:r>
          </w:p>
        </w:tc>
        <w:tc>
          <w:tcPr>
            <w:tcW w:w="1607" w:type="dxa"/>
            <w:vAlign w:val="bottom"/>
          </w:tcPr>
          <w:p w:rsidR="00BE46B3" w:rsidRPr="009B31A2" w:rsidRDefault="00BE46B3">
            <w:pPr>
              <w:jc w:val="right"/>
              <w:rPr>
                <w:rFonts w:ascii="Calibri" w:hAnsi="Calibri"/>
                <w:snapToGrid w:val="0"/>
                <w:color w:val="000000"/>
                <w:sz w:val="16"/>
              </w:rPr>
            </w:pPr>
          </w:p>
        </w:tc>
        <w:tc>
          <w:tcPr>
            <w:tcW w:w="1843" w:type="dxa"/>
            <w:vAlign w:val="bottom"/>
          </w:tcPr>
          <w:p w:rsidR="00BE46B3" w:rsidRPr="009B31A2" w:rsidRDefault="00BE46B3">
            <w:pPr>
              <w:jc w:val="right"/>
              <w:rPr>
                <w:rFonts w:ascii="Calibri" w:hAnsi="Calibri"/>
                <w:snapToGrid w:val="0"/>
                <w:color w:val="000000"/>
                <w:sz w:val="16"/>
              </w:rPr>
            </w:pPr>
          </w:p>
        </w:tc>
        <w:tc>
          <w:tcPr>
            <w:tcW w:w="1705" w:type="dxa"/>
            <w:vAlign w:val="bottom"/>
          </w:tcPr>
          <w:p w:rsidR="00BE46B3" w:rsidRPr="009B31A2" w:rsidRDefault="00BE46B3">
            <w:pPr>
              <w:jc w:val="right"/>
              <w:rPr>
                <w:rFonts w:ascii="Calibri" w:hAnsi="Calibri"/>
                <w:snapToGrid w:val="0"/>
                <w:color w:val="000000"/>
                <w:sz w:val="16"/>
              </w:rPr>
            </w:pPr>
          </w:p>
        </w:tc>
        <w:tc>
          <w:tcPr>
            <w:tcW w:w="2264" w:type="dxa"/>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rPr>
              <w:t>в том</w:t>
            </w:r>
            <w:r w:rsidRPr="009B31A2">
              <w:rPr>
                <w:rFonts w:ascii="Calibri" w:hAnsi="Calibri"/>
                <w:color w:val="000000"/>
                <w:lang w:val="kk-KZ"/>
              </w:rPr>
              <w:t xml:space="preserve"> </w:t>
            </w:r>
            <w:r w:rsidRPr="009B31A2">
              <w:rPr>
                <w:rFonts w:ascii="Calibri" w:hAnsi="Calibri"/>
                <w:color w:val="000000"/>
              </w:rPr>
              <w:t>числе</w:t>
            </w:r>
            <w:r w:rsidRPr="009B31A2">
              <w:rPr>
                <w:rFonts w:ascii="Calibri" w:hAnsi="Calibri"/>
                <w:color w:val="000000"/>
                <w:lang w:val="kk-KZ"/>
              </w:rPr>
              <w:t xml:space="preserve"> за счет средств</w:t>
            </w:r>
            <w:r w:rsidRPr="009B31A2">
              <w:rPr>
                <w:rFonts w:ascii="Calibri" w:hAnsi="Calibri"/>
                <w:color w:val="000000"/>
              </w:rPr>
              <w:t>:</w:t>
            </w:r>
          </w:p>
        </w:tc>
      </w:tr>
      <w:tr w:rsidR="00BE46B3" w:rsidRPr="009B31A2">
        <w:trPr>
          <w:cantSplit/>
        </w:trPr>
        <w:tc>
          <w:tcPr>
            <w:tcW w:w="2753" w:type="dxa"/>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lang w:val="kk-KZ"/>
              </w:rPr>
              <w:t>мемлекеттік бюджет</w:t>
            </w:r>
          </w:p>
        </w:tc>
        <w:tc>
          <w:tcPr>
            <w:tcW w:w="1607" w:type="dxa"/>
            <w:vAlign w:val="bottom"/>
          </w:tcPr>
          <w:p w:rsidR="00BE46B3" w:rsidRPr="009B31A2" w:rsidRDefault="00BE46B3">
            <w:pPr>
              <w:framePr w:hSpace="180" w:wrap="auto" w:vAnchor="text" w:hAnchor="margin" w:xAlign="center" w:y="37"/>
              <w:jc w:val="right"/>
              <w:rPr>
                <w:rFonts w:ascii="Calibri" w:hAnsi="Calibri"/>
                <w:snapToGrid w:val="0"/>
                <w:color w:val="000000"/>
                <w:sz w:val="16"/>
                <w:lang w:val="en-US"/>
              </w:rPr>
            </w:pPr>
            <w:r w:rsidRPr="009B31A2">
              <w:rPr>
                <w:rFonts w:ascii="Calibri" w:hAnsi="Calibri"/>
                <w:snapToGrid w:val="0"/>
                <w:color w:val="000000"/>
                <w:sz w:val="16"/>
                <w:lang w:val="en-US"/>
              </w:rPr>
              <w:t>44 466</w:t>
            </w:r>
          </w:p>
        </w:tc>
        <w:tc>
          <w:tcPr>
            <w:tcW w:w="1843" w:type="dxa"/>
            <w:vAlign w:val="bottom"/>
          </w:tcPr>
          <w:p w:rsidR="00BE46B3" w:rsidRPr="009B31A2" w:rsidRDefault="00BE46B3">
            <w:pPr>
              <w:framePr w:hSpace="180" w:wrap="auto" w:vAnchor="text" w:hAnchor="margin" w:xAlign="center" w:y="37"/>
              <w:jc w:val="right"/>
              <w:rPr>
                <w:rFonts w:ascii="Calibri" w:hAnsi="Calibri"/>
                <w:snapToGrid w:val="0"/>
                <w:color w:val="000000"/>
                <w:sz w:val="16"/>
                <w:lang w:val="en-US"/>
              </w:rPr>
            </w:pPr>
            <w:r w:rsidRPr="009B31A2">
              <w:rPr>
                <w:rFonts w:ascii="Calibri" w:hAnsi="Calibri"/>
                <w:snapToGrid w:val="0"/>
                <w:color w:val="000000"/>
                <w:sz w:val="16"/>
                <w:lang w:val="en-US"/>
              </w:rPr>
              <w:t>47 424</w:t>
            </w:r>
          </w:p>
        </w:tc>
        <w:tc>
          <w:tcPr>
            <w:tcW w:w="1705" w:type="dxa"/>
            <w:vAlign w:val="bottom"/>
          </w:tcPr>
          <w:p w:rsidR="00BE46B3" w:rsidRPr="009B31A2" w:rsidRDefault="00BE46B3">
            <w:pPr>
              <w:framePr w:hSpace="180" w:wrap="auto" w:vAnchor="text" w:hAnchor="margin" w:xAlign="center" w:y="37"/>
              <w:jc w:val="right"/>
              <w:rPr>
                <w:rFonts w:ascii="Calibri" w:hAnsi="Calibri"/>
                <w:snapToGrid w:val="0"/>
                <w:color w:val="000000"/>
                <w:sz w:val="16"/>
                <w:lang w:val="en-US"/>
              </w:rPr>
            </w:pPr>
            <w:r w:rsidRPr="009B31A2">
              <w:rPr>
                <w:rFonts w:ascii="Calibri" w:hAnsi="Calibri"/>
                <w:snapToGrid w:val="0"/>
                <w:color w:val="000000"/>
                <w:sz w:val="16"/>
                <w:lang w:val="en-US"/>
              </w:rPr>
              <w:t>41 877</w:t>
            </w:r>
          </w:p>
        </w:tc>
        <w:tc>
          <w:tcPr>
            <w:tcW w:w="2264" w:type="dxa"/>
          </w:tcPr>
          <w:p w:rsidR="00BE46B3" w:rsidRPr="009B31A2" w:rsidRDefault="00BE46B3" w:rsidP="00391C7D">
            <w:pPr>
              <w:pStyle w:val="af7"/>
              <w:ind w:left="113"/>
              <w:rPr>
                <w:rFonts w:ascii="Calibri" w:hAnsi="Calibri"/>
                <w:color w:val="000000"/>
              </w:rPr>
            </w:pPr>
            <w:r w:rsidRPr="009B31A2">
              <w:rPr>
                <w:rFonts w:ascii="Calibri" w:hAnsi="Calibri"/>
                <w:color w:val="000000"/>
                <w:lang w:val="kk-KZ"/>
              </w:rPr>
              <w:t>государственного бюджета</w:t>
            </w:r>
          </w:p>
        </w:tc>
      </w:tr>
      <w:tr w:rsidR="00BE46B3" w:rsidRPr="009B31A2">
        <w:trPr>
          <w:cantSplit/>
        </w:trPr>
        <w:tc>
          <w:tcPr>
            <w:tcW w:w="2753" w:type="dxa"/>
            <w:vAlign w:val="bottom"/>
          </w:tcPr>
          <w:p w:rsidR="00BE46B3" w:rsidRPr="009B31A2" w:rsidRDefault="00BE46B3" w:rsidP="00391C7D">
            <w:pPr>
              <w:pStyle w:val="af7"/>
              <w:ind w:left="170"/>
              <w:rPr>
                <w:rFonts w:ascii="Calibri" w:hAnsi="Calibri"/>
                <w:color w:val="000000"/>
              </w:rPr>
            </w:pPr>
            <w:r w:rsidRPr="009B31A2">
              <w:rPr>
                <w:rFonts w:ascii="Calibri" w:hAnsi="Calibri"/>
                <w:color w:val="000000"/>
                <w:lang w:val="kk-KZ"/>
              </w:rPr>
              <w:t>соның ішінде:</w:t>
            </w:r>
          </w:p>
        </w:tc>
        <w:tc>
          <w:tcPr>
            <w:tcW w:w="1607" w:type="dxa"/>
            <w:vAlign w:val="bottom"/>
          </w:tcPr>
          <w:p w:rsidR="00BE46B3" w:rsidRPr="009B31A2" w:rsidRDefault="00BE46B3">
            <w:pPr>
              <w:framePr w:hSpace="180" w:wrap="auto" w:vAnchor="text" w:hAnchor="margin" w:xAlign="center" w:y="37"/>
              <w:jc w:val="right"/>
              <w:rPr>
                <w:rFonts w:ascii="Calibri" w:hAnsi="Calibri"/>
                <w:snapToGrid w:val="0"/>
                <w:color w:val="000000"/>
                <w:sz w:val="16"/>
              </w:rPr>
            </w:pPr>
          </w:p>
        </w:tc>
        <w:tc>
          <w:tcPr>
            <w:tcW w:w="1843" w:type="dxa"/>
            <w:vAlign w:val="bottom"/>
          </w:tcPr>
          <w:p w:rsidR="00BE46B3" w:rsidRPr="009B31A2" w:rsidRDefault="00BE46B3">
            <w:pPr>
              <w:framePr w:hSpace="180" w:wrap="auto" w:vAnchor="text" w:hAnchor="margin" w:xAlign="center" w:y="37"/>
              <w:jc w:val="right"/>
              <w:rPr>
                <w:rFonts w:ascii="Calibri" w:hAnsi="Calibri"/>
                <w:snapToGrid w:val="0"/>
                <w:color w:val="000000"/>
                <w:sz w:val="16"/>
              </w:rPr>
            </w:pPr>
          </w:p>
        </w:tc>
        <w:tc>
          <w:tcPr>
            <w:tcW w:w="1705" w:type="dxa"/>
            <w:vAlign w:val="bottom"/>
          </w:tcPr>
          <w:p w:rsidR="00BE46B3" w:rsidRPr="009B31A2" w:rsidRDefault="00BE46B3">
            <w:pPr>
              <w:framePr w:hSpace="180" w:wrap="auto" w:vAnchor="text" w:hAnchor="margin" w:xAlign="center" w:y="37"/>
              <w:jc w:val="right"/>
              <w:rPr>
                <w:rFonts w:ascii="Calibri" w:hAnsi="Calibri"/>
                <w:snapToGrid w:val="0"/>
                <w:color w:val="000000"/>
                <w:sz w:val="16"/>
              </w:rPr>
            </w:pPr>
          </w:p>
        </w:tc>
        <w:tc>
          <w:tcPr>
            <w:tcW w:w="2264" w:type="dxa"/>
          </w:tcPr>
          <w:p w:rsidR="00BE46B3" w:rsidRPr="009B31A2" w:rsidRDefault="00BE46B3" w:rsidP="00391C7D">
            <w:pPr>
              <w:pStyle w:val="af7"/>
              <w:ind w:left="170"/>
              <w:rPr>
                <w:rFonts w:ascii="Calibri" w:hAnsi="Calibri"/>
                <w:color w:val="000000"/>
              </w:rPr>
            </w:pPr>
            <w:r w:rsidRPr="009B31A2">
              <w:rPr>
                <w:rFonts w:ascii="Calibri" w:hAnsi="Calibri"/>
                <w:color w:val="000000"/>
                <w:lang w:val="kk-KZ"/>
              </w:rPr>
              <w:t>в том числе:</w:t>
            </w:r>
          </w:p>
        </w:tc>
      </w:tr>
      <w:tr w:rsidR="00BE46B3" w:rsidRPr="009B31A2">
        <w:trPr>
          <w:cantSplit/>
        </w:trPr>
        <w:tc>
          <w:tcPr>
            <w:tcW w:w="2753" w:type="dxa"/>
            <w:vAlign w:val="bottom"/>
          </w:tcPr>
          <w:p w:rsidR="00BE46B3" w:rsidRPr="009B31A2" w:rsidRDefault="00BE46B3" w:rsidP="00391C7D">
            <w:pPr>
              <w:pStyle w:val="af7"/>
              <w:ind w:left="170"/>
              <w:rPr>
                <w:rFonts w:ascii="Calibri" w:hAnsi="Calibri"/>
                <w:color w:val="000000"/>
              </w:rPr>
            </w:pPr>
            <w:r w:rsidRPr="009B31A2">
              <w:rPr>
                <w:rFonts w:ascii="Calibri" w:hAnsi="Calibri"/>
                <w:color w:val="000000"/>
                <w:lang w:val="kk-KZ"/>
              </w:rPr>
              <w:t>республикалық бюджет</w:t>
            </w:r>
          </w:p>
        </w:tc>
        <w:tc>
          <w:tcPr>
            <w:tcW w:w="1607" w:type="dxa"/>
            <w:vAlign w:val="bottom"/>
          </w:tcPr>
          <w:p w:rsidR="00BE46B3" w:rsidRPr="009B31A2" w:rsidRDefault="00BE46B3">
            <w:pPr>
              <w:framePr w:hSpace="180" w:wrap="auto" w:vAnchor="text" w:hAnchor="margin" w:xAlign="center" w:y="37"/>
              <w:jc w:val="right"/>
              <w:rPr>
                <w:rFonts w:ascii="Calibri" w:hAnsi="Calibri"/>
                <w:snapToGrid w:val="0"/>
                <w:color w:val="000000"/>
                <w:sz w:val="16"/>
                <w:lang w:val="en-US"/>
              </w:rPr>
            </w:pPr>
            <w:r w:rsidRPr="009B31A2">
              <w:rPr>
                <w:rFonts w:ascii="Calibri" w:hAnsi="Calibri"/>
                <w:snapToGrid w:val="0"/>
                <w:color w:val="000000"/>
                <w:sz w:val="16"/>
                <w:lang w:val="en-US"/>
              </w:rPr>
              <w:t>33 642</w:t>
            </w:r>
          </w:p>
        </w:tc>
        <w:tc>
          <w:tcPr>
            <w:tcW w:w="1843" w:type="dxa"/>
            <w:vAlign w:val="bottom"/>
          </w:tcPr>
          <w:p w:rsidR="00BE46B3" w:rsidRPr="009B31A2" w:rsidRDefault="00BE46B3">
            <w:pPr>
              <w:framePr w:hSpace="180" w:wrap="auto" w:vAnchor="text" w:hAnchor="margin" w:xAlign="center" w:y="37"/>
              <w:jc w:val="right"/>
              <w:rPr>
                <w:rFonts w:ascii="Calibri" w:hAnsi="Calibri"/>
                <w:snapToGrid w:val="0"/>
                <w:color w:val="000000"/>
                <w:sz w:val="16"/>
                <w:lang w:val="en-US"/>
              </w:rPr>
            </w:pPr>
            <w:r w:rsidRPr="009B31A2">
              <w:rPr>
                <w:rFonts w:ascii="Calibri" w:hAnsi="Calibri"/>
                <w:snapToGrid w:val="0"/>
                <w:color w:val="000000"/>
                <w:sz w:val="16"/>
                <w:lang w:val="en-US"/>
              </w:rPr>
              <w:t>35 319</w:t>
            </w:r>
          </w:p>
        </w:tc>
        <w:tc>
          <w:tcPr>
            <w:tcW w:w="1705" w:type="dxa"/>
            <w:vAlign w:val="bottom"/>
          </w:tcPr>
          <w:p w:rsidR="00BE46B3" w:rsidRPr="009B31A2" w:rsidRDefault="00BE46B3">
            <w:pPr>
              <w:framePr w:hSpace="180" w:wrap="auto" w:vAnchor="text" w:hAnchor="margin" w:xAlign="center" w:y="37"/>
              <w:jc w:val="right"/>
              <w:rPr>
                <w:rFonts w:ascii="Calibri" w:hAnsi="Calibri"/>
                <w:snapToGrid w:val="0"/>
                <w:color w:val="000000"/>
                <w:sz w:val="16"/>
                <w:lang w:val="en-US"/>
              </w:rPr>
            </w:pPr>
            <w:r w:rsidRPr="009B31A2">
              <w:rPr>
                <w:rFonts w:ascii="Calibri" w:hAnsi="Calibri"/>
                <w:snapToGrid w:val="0"/>
                <w:color w:val="000000"/>
                <w:sz w:val="16"/>
                <w:lang w:val="en-US"/>
              </w:rPr>
              <w:t>31 081</w:t>
            </w:r>
          </w:p>
        </w:tc>
        <w:tc>
          <w:tcPr>
            <w:tcW w:w="2264" w:type="dxa"/>
          </w:tcPr>
          <w:p w:rsidR="00BE46B3" w:rsidRPr="009B31A2" w:rsidRDefault="00BE46B3" w:rsidP="009F0574">
            <w:pPr>
              <w:pStyle w:val="af7"/>
              <w:ind w:left="170"/>
              <w:rPr>
                <w:rFonts w:ascii="Calibri" w:hAnsi="Calibri"/>
                <w:color w:val="000000"/>
              </w:rPr>
            </w:pPr>
            <w:r w:rsidRPr="009B31A2">
              <w:rPr>
                <w:rFonts w:ascii="Calibri" w:hAnsi="Calibri"/>
                <w:color w:val="000000"/>
                <w:lang w:val="kk-KZ"/>
              </w:rPr>
              <w:t>р</w:t>
            </w:r>
            <w:r w:rsidRPr="009B31A2">
              <w:rPr>
                <w:rFonts w:ascii="Calibri" w:hAnsi="Calibri"/>
                <w:color w:val="000000"/>
              </w:rPr>
              <w:t>еспубликанск</w:t>
            </w:r>
            <w:r w:rsidR="009F0574" w:rsidRPr="009B31A2">
              <w:rPr>
                <w:rFonts w:ascii="Calibri" w:hAnsi="Calibri"/>
                <w:color w:val="000000"/>
              </w:rPr>
              <w:t>ого</w:t>
            </w:r>
            <w:r w:rsidRPr="009B31A2">
              <w:rPr>
                <w:rFonts w:ascii="Calibri" w:hAnsi="Calibri"/>
                <w:color w:val="000000"/>
                <w:lang w:val="kk-KZ"/>
              </w:rPr>
              <w:t xml:space="preserve"> бюджет</w:t>
            </w:r>
            <w:r w:rsidR="009F0574" w:rsidRPr="009B31A2">
              <w:rPr>
                <w:rFonts w:ascii="Calibri" w:hAnsi="Calibri"/>
                <w:color w:val="000000"/>
                <w:lang w:val="kk-KZ"/>
              </w:rPr>
              <w:t>а</w:t>
            </w:r>
          </w:p>
        </w:tc>
      </w:tr>
      <w:tr w:rsidR="00BE46B3" w:rsidRPr="009B31A2">
        <w:trPr>
          <w:cantSplit/>
        </w:trPr>
        <w:tc>
          <w:tcPr>
            <w:tcW w:w="2753" w:type="dxa"/>
            <w:vAlign w:val="bottom"/>
          </w:tcPr>
          <w:p w:rsidR="00BE46B3" w:rsidRPr="009B31A2" w:rsidRDefault="00BE46B3" w:rsidP="00391C7D">
            <w:pPr>
              <w:pStyle w:val="af7"/>
              <w:ind w:left="170"/>
              <w:rPr>
                <w:rFonts w:ascii="Calibri" w:hAnsi="Calibri"/>
                <w:color w:val="000000"/>
              </w:rPr>
            </w:pPr>
            <w:r w:rsidRPr="009B31A2">
              <w:rPr>
                <w:rFonts w:ascii="Calibri" w:hAnsi="Calibri"/>
                <w:color w:val="000000"/>
                <w:lang w:val="kk-KZ"/>
              </w:rPr>
              <w:t>жергілікті бюджет</w:t>
            </w:r>
          </w:p>
        </w:tc>
        <w:tc>
          <w:tcPr>
            <w:tcW w:w="1607" w:type="dxa"/>
            <w:vAlign w:val="bottom"/>
          </w:tcPr>
          <w:p w:rsidR="00BE46B3" w:rsidRPr="009B31A2" w:rsidRDefault="00BE46B3">
            <w:pPr>
              <w:framePr w:hSpace="180" w:wrap="auto" w:vAnchor="text" w:hAnchor="margin" w:xAlign="center" w:y="37"/>
              <w:jc w:val="right"/>
              <w:rPr>
                <w:rFonts w:ascii="Calibri" w:hAnsi="Calibri"/>
                <w:snapToGrid w:val="0"/>
                <w:color w:val="000000"/>
                <w:sz w:val="16"/>
                <w:lang w:val="en-US"/>
              </w:rPr>
            </w:pPr>
            <w:r w:rsidRPr="009B31A2">
              <w:rPr>
                <w:rFonts w:ascii="Calibri" w:hAnsi="Calibri"/>
                <w:snapToGrid w:val="0"/>
                <w:color w:val="000000"/>
                <w:sz w:val="16"/>
                <w:lang w:val="en-US"/>
              </w:rPr>
              <w:t>10 824</w:t>
            </w:r>
          </w:p>
        </w:tc>
        <w:tc>
          <w:tcPr>
            <w:tcW w:w="1843" w:type="dxa"/>
            <w:vAlign w:val="bottom"/>
          </w:tcPr>
          <w:p w:rsidR="00BE46B3" w:rsidRPr="009B31A2" w:rsidRDefault="00BE46B3">
            <w:pPr>
              <w:framePr w:hSpace="180" w:wrap="auto" w:vAnchor="text" w:hAnchor="margin" w:xAlign="center" w:y="37"/>
              <w:jc w:val="right"/>
              <w:rPr>
                <w:rFonts w:ascii="Calibri" w:hAnsi="Calibri"/>
                <w:snapToGrid w:val="0"/>
                <w:color w:val="000000"/>
                <w:sz w:val="16"/>
                <w:lang w:val="en-US"/>
              </w:rPr>
            </w:pPr>
            <w:r w:rsidRPr="009B31A2">
              <w:rPr>
                <w:rFonts w:ascii="Calibri" w:hAnsi="Calibri"/>
                <w:snapToGrid w:val="0"/>
                <w:color w:val="000000"/>
                <w:sz w:val="16"/>
                <w:lang w:val="en-US"/>
              </w:rPr>
              <w:t>12 105</w:t>
            </w:r>
          </w:p>
        </w:tc>
        <w:tc>
          <w:tcPr>
            <w:tcW w:w="1705" w:type="dxa"/>
            <w:vAlign w:val="bottom"/>
          </w:tcPr>
          <w:p w:rsidR="00BE46B3" w:rsidRPr="009B31A2" w:rsidRDefault="00BE46B3">
            <w:pPr>
              <w:framePr w:hSpace="180" w:wrap="auto" w:vAnchor="text" w:hAnchor="margin" w:xAlign="center" w:y="37"/>
              <w:jc w:val="right"/>
              <w:rPr>
                <w:rFonts w:ascii="Calibri" w:hAnsi="Calibri"/>
                <w:snapToGrid w:val="0"/>
                <w:color w:val="000000"/>
                <w:sz w:val="16"/>
                <w:lang w:val="en-US"/>
              </w:rPr>
            </w:pPr>
            <w:r w:rsidRPr="009B31A2">
              <w:rPr>
                <w:rFonts w:ascii="Calibri" w:hAnsi="Calibri"/>
                <w:snapToGrid w:val="0"/>
                <w:color w:val="000000"/>
                <w:sz w:val="16"/>
                <w:lang w:val="en-US"/>
              </w:rPr>
              <w:t>10 796</w:t>
            </w:r>
          </w:p>
        </w:tc>
        <w:tc>
          <w:tcPr>
            <w:tcW w:w="2264" w:type="dxa"/>
          </w:tcPr>
          <w:p w:rsidR="00BE46B3" w:rsidRPr="009B31A2" w:rsidRDefault="00BE46B3" w:rsidP="009F0574">
            <w:pPr>
              <w:pStyle w:val="af7"/>
              <w:ind w:left="170"/>
              <w:rPr>
                <w:rFonts w:ascii="Calibri" w:hAnsi="Calibri"/>
                <w:color w:val="000000"/>
              </w:rPr>
            </w:pPr>
            <w:r w:rsidRPr="009B31A2">
              <w:rPr>
                <w:rFonts w:ascii="Calibri" w:hAnsi="Calibri"/>
                <w:color w:val="000000"/>
                <w:lang w:val="kk-KZ"/>
              </w:rPr>
              <w:t>м</w:t>
            </w:r>
            <w:r w:rsidRPr="009B31A2">
              <w:rPr>
                <w:rFonts w:ascii="Calibri" w:hAnsi="Calibri"/>
                <w:color w:val="000000"/>
              </w:rPr>
              <w:t>естн</w:t>
            </w:r>
            <w:r w:rsidR="009F0574" w:rsidRPr="009B31A2">
              <w:rPr>
                <w:rFonts w:ascii="Calibri" w:hAnsi="Calibri"/>
                <w:color w:val="000000"/>
              </w:rPr>
              <w:t>ого</w:t>
            </w:r>
            <w:r w:rsidRPr="009B31A2">
              <w:rPr>
                <w:rFonts w:ascii="Calibri" w:hAnsi="Calibri"/>
                <w:color w:val="000000"/>
                <w:lang w:val="kk-KZ"/>
              </w:rPr>
              <w:t xml:space="preserve"> бюджет</w:t>
            </w:r>
            <w:r w:rsidR="009F0574" w:rsidRPr="009B31A2">
              <w:rPr>
                <w:rFonts w:ascii="Calibri" w:hAnsi="Calibri"/>
                <w:color w:val="000000"/>
                <w:lang w:val="kk-KZ"/>
              </w:rPr>
              <w:t>а</w:t>
            </w:r>
          </w:p>
        </w:tc>
      </w:tr>
      <w:tr w:rsidR="00BE46B3" w:rsidRPr="009B31A2">
        <w:trPr>
          <w:cantSplit/>
        </w:trPr>
        <w:tc>
          <w:tcPr>
            <w:tcW w:w="2753" w:type="dxa"/>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lang w:val="kk-KZ"/>
              </w:rPr>
              <w:t xml:space="preserve">меншікті </w:t>
            </w:r>
          </w:p>
        </w:tc>
        <w:tc>
          <w:tcPr>
            <w:tcW w:w="1607"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37 605</w:t>
            </w:r>
          </w:p>
        </w:tc>
        <w:tc>
          <w:tcPr>
            <w:tcW w:w="1843"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55 629</w:t>
            </w:r>
          </w:p>
        </w:tc>
        <w:tc>
          <w:tcPr>
            <w:tcW w:w="170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60 505</w:t>
            </w:r>
          </w:p>
        </w:tc>
        <w:tc>
          <w:tcPr>
            <w:tcW w:w="2264" w:type="dxa"/>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lang w:val="kk-KZ"/>
              </w:rPr>
              <w:t>собственных</w:t>
            </w:r>
          </w:p>
        </w:tc>
      </w:tr>
      <w:tr w:rsidR="00BE46B3" w:rsidRPr="009B31A2">
        <w:trPr>
          <w:cantSplit/>
        </w:trPr>
        <w:tc>
          <w:tcPr>
            <w:tcW w:w="2753" w:type="dxa"/>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lang w:val="kk-KZ"/>
              </w:rPr>
              <w:t>банктердің кредиттері</w:t>
            </w:r>
          </w:p>
        </w:tc>
        <w:tc>
          <w:tcPr>
            <w:tcW w:w="1607"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164 029</w:t>
            </w:r>
          </w:p>
        </w:tc>
        <w:tc>
          <w:tcPr>
            <w:tcW w:w="1843"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9 861</w:t>
            </w:r>
          </w:p>
        </w:tc>
        <w:tc>
          <w:tcPr>
            <w:tcW w:w="170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11 672</w:t>
            </w:r>
          </w:p>
        </w:tc>
        <w:tc>
          <w:tcPr>
            <w:tcW w:w="2264" w:type="dxa"/>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lang w:val="kk-KZ"/>
              </w:rPr>
              <w:t>кредитов банков</w:t>
            </w:r>
          </w:p>
        </w:tc>
      </w:tr>
      <w:tr w:rsidR="00BE46B3" w:rsidRPr="009B31A2">
        <w:trPr>
          <w:cantSplit/>
        </w:trPr>
        <w:tc>
          <w:tcPr>
            <w:tcW w:w="2753" w:type="dxa"/>
            <w:vAlign w:val="bottom"/>
          </w:tcPr>
          <w:p w:rsidR="00BE46B3" w:rsidRPr="009B31A2" w:rsidRDefault="00BE46B3" w:rsidP="00391C7D">
            <w:pPr>
              <w:pStyle w:val="af7"/>
              <w:ind w:left="170"/>
              <w:rPr>
                <w:rFonts w:ascii="Calibri" w:hAnsi="Calibri"/>
                <w:color w:val="000000"/>
              </w:rPr>
            </w:pPr>
            <w:r w:rsidRPr="009B31A2">
              <w:rPr>
                <w:rFonts w:ascii="Calibri" w:hAnsi="Calibri"/>
                <w:color w:val="000000"/>
                <w:lang w:val="kk-KZ"/>
              </w:rPr>
              <w:t>олардан:</w:t>
            </w:r>
          </w:p>
        </w:tc>
        <w:tc>
          <w:tcPr>
            <w:tcW w:w="1607" w:type="dxa"/>
            <w:vAlign w:val="bottom"/>
          </w:tcPr>
          <w:p w:rsidR="00BE46B3" w:rsidRPr="009B31A2" w:rsidRDefault="00BE46B3">
            <w:pPr>
              <w:jc w:val="right"/>
              <w:rPr>
                <w:rFonts w:ascii="Calibri" w:hAnsi="Calibri"/>
                <w:snapToGrid w:val="0"/>
                <w:color w:val="000000"/>
                <w:sz w:val="16"/>
              </w:rPr>
            </w:pPr>
          </w:p>
        </w:tc>
        <w:tc>
          <w:tcPr>
            <w:tcW w:w="1843" w:type="dxa"/>
            <w:vAlign w:val="bottom"/>
          </w:tcPr>
          <w:p w:rsidR="00BE46B3" w:rsidRPr="009B31A2" w:rsidRDefault="00BE46B3">
            <w:pPr>
              <w:jc w:val="right"/>
              <w:rPr>
                <w:rFonts w:ascii="Calibri" w:hAnsi="Calibri"/>
                <w:snapToGrid w:val="0"/>
                <w:color w:val="000000"/>
                <w:sz w:val="16"/>
              </w:rPr>
            </w:pPr>
          </w:p>
        </w:tc>
        <w:tc>
          <w:tcPr>
            <w:tcW w:w="1705" w:type="dxa"/>
            <w:vAlign w:val="bottom"/>
          </w:tcPr>
          <w:p w:rsidR="00BE46B3" w:rsidRPr="009B31A2" w:rsidRDefault="00BE46B3">
            <w:pPr>
              <w:jc w:val="right"/>
              <w:rPr>
                <w:rFonts w:ascii="Calibri" w:hAnsi="Calibri"/>
                <w:snapToGrid w:val="0"/>
                <w:color w:val="000000"/>
                <w:sz w:val="16"/>
              </w:rPr>
            </w:pPr>
          </w:p>
        </w:tc>
        <w:tc>
          <w:tcPr>
            <w:tcW w:w="2264" w:type="dxa"/>
            <w:vAlign w:val="bottom"/>
          </w:tcPr>
          <w:p w:rsidR="00BE46B3" w:rsidRPr="009B31A2" w:rsidRDefault="00BE46B3" w:rsidP="00391C7D">
            <w:pPr>
              <w:pStyle w:val="af7"/>
              <w:ind w:left="170"/>
              <w:rPr>
                <w:rFonts w:ascii="Calibri" w:hAnsi="Calibri"/>
                <w:color w:val="000000"/>
              </w:rPr>
            </w:pPr>
            <w:r w:rsidRPr="009B31A2">
              <w:rPr>
                <w:rFonts w:ascii="Calibri" w:hAnsi="Calibri"/>
                <w:color w:val="000000"/>
                <w:lang w:val="kk-KZ"/>
              </w:rPr>
              <w:t>из них</w:t>
            </w:r>
            <w:r w:rsidRPr="009B31A2">
              <w:rPr>
                <w:rFonts w:ascii="Calibri" w:hAnsi="Calibri"/>
                <w:color w:val="000000"/>
              </w:rPr>
              <w:t>:</w:t>
            </w:r>
          </w:p>
        </w:tc>
      </w:tr>
      <w:tr w:rsidR="00BE46B3" w:rsidRPr="009B31A2">
        <w:trPr>
          <w:cantSplit/>
        </w:trPr>
        <w:tc>
          <w:tcPr>
            <w:tcW w:w="2753" w:type="dxa"/>
            <w:vAlign w:val="bottom"/>
          </w:tcPr>
          <w:p w:rsidR="00BE46B3" w:rsidRPr="009B31A2" w:rsidRDefault="00BE46B3" w:rsidP="00391C7D">
            <w:pPr>
              <w:pStyle w:val="af7"/>
              <w:ind w:left="170"/>
              <w:rPr>
                <w:rFonts w:ascii="Calibri" w:hAnsi="Calibri"/>
                <w:color w:val="000000"/>
              </w:rPr>
            </w:pPr>
            <w:r w:rsidRPr="009B31A2">
              <w:rPr>
                <w:rFonts w:ascii="Calibri" w:hAnsi="Calibri"/>
                <w:color w:val="000000"/>
                <w:lang w:val="kk-KZ"/>
              </w:rPr>
              <w:t>шетелдік банктердің  кредиттері</w:t>
            </w:r>
          </w:p>
        </w:tc>
        <w:tc>
          <w:tcPr>
            <w:tcW w:w="1607"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156 693</w:t>
            </w:r>
          </w:p>
        </w:tc>
        <w:tc>
          <w:tcPr>
            <w:tcW w:w="1843"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w:t>
            </w:r>
          </w:p>
        </w:tc>
        <w:tc>
          <w:tcPr>
            <w:tcW w:w="1705"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w:t>
            </w:r>
          </w:p>
        </w:tc>
        <w:tc>
          <w:tcPr>
            <w:tcW w:w="2264" w:type="dxa"/>
            <w:vAlign w:val="bottom"/>
          </w:tcPr>
          <w:p w:rsidR="00BE46B3" w:rsidRPr="009B31A2" w:rsidRDefault="00BE46B3" w:rsidP="00391C7D">
            <w:pPr>
              <w:pStyle w:val="af7"/>
              <w:ind w:left="170"/>
              <w:rPr>
                <w:rFonts w:ascii="Calibri" w:hAnsi="Calibri"/>
                <w:color w:val="000000"/>
              </w:rPr>
            </w:pPr>
            <w:r w:rsidRPr="009B31A2">
              <w:rPr>
                <w:rFonts w:ascii="Calibri" w:hAnsi="Calibri"/>
                <w:color w:val="000000"/>
              </w:rPr>
              <w:t>кредитов иностранных банков</w:t>
            </w:r>
          </w:p>
        </w:tc>
      </w:tr>
      <w:tr w:rsidR="00BE46B3" w:rsidRPr="009B31A2">
        <w:trPr>
          <w:cantSplit/>
        </w:trPr>
        <w:tc>
          <w:tcPr>
            <w:tcW w:w="2753" w:type="dxa"/>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lang w:val="kk-KZ"/>
              </w:rPr>
              <w:t xml:space="preserve">басқа да қарыз </w:t>
            </w:r>
          </w:p>
        </w:tc>
        <w:tc>
          <w:tcPr>
            <w:tcW w:w="1607"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2 742</w:t>
            </w:r>
          </w:p>
        </w:tc>
        <w:tc>
          <w:tcPr>
            <w:tcW w:w="1843"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95 640</w:t>
            </w:r>
          </w:p>
        </w:tc>
        <w:tc>
          <w:tcPr>
            <w:tcW w:w="170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80 267</w:t>
            </w:r>
          </w:p>
        </w:tc>
        <w:tc>
          <w:tcPr>
            <w:tcW w:w="2264" w:type="dxa"/>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rPr>
              <w:t>других заемных</w:t>
            </w:r>
          </w:p>
        </w:tc>
      </w:tr>
      <w:tr w:rsidR="00BE46B3" w:rsidRPr="009B31A2">
        <w:trPr>
          <w:cantSplit/>
        </w:trPr>
        <w:tc>
          <w:tcPr>
            <w:tcW w:w="2753" w:type="dxa"/>
            <w:vAlign w:val="bottom"/>
          </w:tcPr>
          <w:p w:rsidR="00BE46B3" w:rsidRPr="009B31A2" w:rsidRDefault="00BE46B3" w:rsidP="00391C7D">
            <w:pPr>
              <w:pStyle w:val="af7"/>
              <w:ind w:left="170"/>
              <w:rPr>
                <w:rFonts w:ascii="Calibri" w:hAnsi="Calibri"/>
                <w:color w:val="000000"/>
              </w:rPr>
            </w:pPr>
            <w:r w:rsidRPr="009B31A2">
              <w:rPr>
                <w:rFonts w:ascii="Calibri" w:hAnsi="Calibri"/>
                <w:color w:val="000000"/>
                <w:lang w:val="kk-KZ"/>
              </w:rPr>
              <w:t>олардан:</w:t>
            </w:r>
          </w:p>
        </w:tc>
        <w:tc>
          <w:tcPr>
            <w:tcW w:w="1607" w:type="dxa"/>
            <w:vAlign w:val="bottom"/>
          </w:tcPr>
          <w:p w:rsidR="00BE46B3" w:rsidRPr="009B31A2" w:rsidRDefault="00BE46B3">
            <w:pPr>
              <w:jc w:val="right"/>
              <w:rPr>
                <w:rFonts w:ascii="Calibri" w:hAnsi="Calibri"/>
                <w:snapToGrid w:val="0"/>
                <w:color w:val="000000"/>
                <w:sz w:val="16"/>
              </w:rPr>
            </w:pPr>
          </w:p>
        </w:tc>
        <w:tc>
          <w:tcPr>
            <w:tcW w:w="1843" w:type="dxa"/>
            <w:vAlign w:val="bottom"/>
          </w:tcPr>
          <w:p w:rsidR="00BE46B3" w:rsidRPr="009B31A2" w:rsidRDefault="00BE46B3">
            <w:pPr>
              <w:jc w:val="right"/>
              <w:rPr>
                <w:rFonts w:ascii="Calibri" w:hAnsi="Calibri"/>
                <w:snapToGrid w:val="0"/>
                <w:color w:val="000000"/>
                <w:sz w:val="16"/>
              </w:rPr>
            </w:pPr>
          </w:p>
        </w:tc>
        <w:tc>
          <w:tcPr>
            <w:tcW w:w="1705" w:type="dxa"/>
            <w:vAlign w:val="bottom"/>
          </w:tcPr>
          <w:p w:rsidR="00BE46B3" w:rsidRPr="009B31A2" w:rsidRDefault="00BE46B3">
            <w:pPr>
              <w:jc w:val="right"/>
              <w:rPr>
                <w:rFonts w:ascii="Calibri" w:hAnsi="Calibri"/>
                <w:snapToGrid w:val="0"/>
                <w:color w:val="000000"/>
                <w:sz w:val="16"/>
              </w:rPr>
            </w:pPr>
          </w:p>
        </w:tc>
        <w:tc>
          <w:tcPr>
            <w:tcW w:w="2264" w:type="dxa"/>
            <w:vAlign w:val="bottom"/>
          </w:tcPr>
          <w:p w:rsidR="00BE46B3" w:rsidRPr="009B31A2" w:rsidRDefault="00BE46B3" w:rsidP="00391C7D">
            <w:pPr>
              <w:pStyle w:val="af7"/>
              <w:ind w:left="170"/>
              <w:rPr>
                <w:rFonts w:ascii="Calibri" w:hAnsi="Calibri"/>
                <w:color w:val="000000"/>
              </w:rPr>
            </w:pPr>
            <w:r w:rsidRPr="009B31A2">
              <w:rPr>
                <w:rFonts w:ascii="Calibri" w:hAnsi="Calibri"/>
                <w:color w:val="000000"/>
              </w:rPr>
              <w:t>из них:</w:t>
            </w:r>
          </w:p>
        </w:tc>
      </w:tr>
      <w:tr w:rsidR="00BE46B3" w:rsidRPr="009B31A2">
        <w:trPr>
          <w:cantSplit/>
        </w:trPr>
        <w:tc>
          <w:tcPr>
            <w:tcW w:w="2753" w:type="dxa"/>
            <w:tcBorders>
              <w:bottom w:val="single" w:sz="4" w:space="0" w:color="000080"/>
            </w:tcBorders>
            <w:vAlign w:val="bottom"/>
          </w:tcPr>
          <w:p w:rsidR="00BE46B3" w:rsidRPr="009B31A2" w:rsidRDefault="00BE46B3" w:rsidP="00391C7D">
            <w:pPr>
              <w:pStyle w:val="af7"/>
              <w:ind w:left="170"/>
              <w:rPr>
                <w:rFonts w:ascii="Calibri" w:hAnsi="Calibri"/>
                <w:color w:val="000000"/>
              </w:rPr>
            </w:pPr>
            <w:r w:rsidRPr="009B31A2">
              <w:rPr>
                <w:rFonts w:ascii="Calibri" w:hAnsi="Calibri"/>
                <w:color w:val="000000"/>
                <w:lang w:val="kk-KZ"/>
              </w:rPr>
              <w:t xml:space="preserve">резидент еместердің </w:t>
            </w:r>
            <w:r w:rsidRPr="009B31A2">
              <w:rPr>
                <w:rFonts w:ascii="Calibri" w:hAnsi="Calibri"/>
                <w:color w:val="000000"/>
              </w:rPr>
              <w:t>қарыз</w:t>
            </w:r>
            <w:r w:rsidRPr="009B31A2">
              <w:rPr>
                <w:rFonts w:ascii="Calibri" w:hAnsi="Calibri"/>
                <w:color w:val="000000"/>
                <w:lang w:val="kk-KZ"/>
              </w:rPr>
              <w:t xml:space="preserve"> қаражаты</w:t>
            </w:r>
          </w:p>
        </w:tc>
        <w:tc>
          <w:tcPr>
            <w:tcW w:w="1607" w:type="dxa"/>
            <w:tcBorders>
              <w:bottom w:val="single" w:sz="4" w:space="0" w:color="000080"/>
            </w:tcBorders>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2 156</w:t>
            </w:r>
          </w:p>
        </w:tc>
        <w:tc>
          <w:tcPr>
            <w:tcW w:w="1843" w:type="dxa"/>
            <w:tcBorders>
              <w:bottom w:val="single" w:sz="4" w:space="0" w:color="000080"/>
            </w:tcBorders>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78 880</w:t>
            </w:r>
          </w:p>
        </w:tc>
        <w:tc>
          <w:tcPr>
            <w:tcW w:w="1705" w:type="dxa"/>
            <w:tcBorders>
              <w:bottom w:val="single" w:sz="4" w:space="0" w:color="000080"/>
            </w:tcBorders>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63 927</w:t>
            </w:r>
          </w:p>
        </w:tc>
        <w:tc>
          <w:tcPr>
            <w:tcW w:w="2264" w:type="dxa"/>
            <w:tcBorders>
              <w:bottom w:val="single" w:sz="4" w:space="0" w:color="000080"/>
            </w:tcBorders>
            <w:vAlign w:val="bottom"/>
          </w:tcPr>
          <w:p w:rsidR="00BE46B3" w:rsidRPr="009B31A2" w:rsidRDefault="00BE46B3" w:rsidP="00391C7D">
            <w:pPr>
              <w:pStyle w:val="af7"/>
              <w:ind w:left="170"/>
              <w:rPr>
                <w:rFonts w:ascii="Calibri" w:hAnsi="Calibri"/>
                <w:color w:val="000000"/>
              </w:rPr>
            </w:pPr>
            <w:r w:rsidRPr="009B31A2">
              <w:rPr>
                <w:rFonts w:ascii="Calibri" w:hAnsi="Calibri"/>
                <w:color w:val="000000"/>
              </w:rPr>
              <w:t>заемных средств нерезидентов</w:t>
            </w:r>
          </w:p>
        </w:tc>
      </w:tr>
    </w:tbl>
    <w:p w:rsidR="00BE46B3" w:rsidRPr="009B31A2" w:rsidRDefault="00BE46B3" w:rsidP="00742CC2">
      <w:pPr>
        <w:pStyle w:val="af5"/>
        <w:spacing w:before="240" w:after="0"/>
        <w:rPr>
          <w:rFonts w:ascii="Calibri" w:hAnsi="Calibri"/>
          <w:color w:val="000000"/>
          <w:sz w:val="14"/>
          <w:lang w:val="kk-KZ"/>
        </w:rPr>
      </w:pPr>
      <w:r w:rsidRPr="009B31A2">
        <w:rPr>
          <w:rFonts w:ascii="Calibri" w:hAnsi="Calibri"/>
          <w:color w:val="000000"/>
          <w:sz w:val="18"/>
        </w:rPr>
        <w:t>6.</w:t>
      </w:r>
      <w:r w:rsidRPr="009B31A2">
        <w:rPr>
          <w:rFonts w:ascii="Calibri" w:hAnsi="Calibri"/>
          <w:color w:val="000000"/>
          <w:sz w:val="18"/>
          <w:lang w:val="kk-KZ"/>
        </w:rPr>
        <w:t>84</w:t>
      </w:r>
      <w:r w:rsidRPr="009B31A2">
        <w:rPr>
          <w:rFonts w:ascii="Calibri" w:hAnsi="Calibri"/>
          <w:color w:val="000000"/>
          <w:sz w:val="18"/>
        </w:rPr>
        <w:t xml:space="preserve"> Негізгі капиталға </w:t>
      </w:r>
      <w:r w:rsidRPr="009B31A2">
        <w:rPr>
          <w:rFonts w:ascii="Calibri" w:hAnsi="Calibri"/>
          <w:color w:val="000000"/>
          <w:sz w:val="18"/>
          <w:lang w:val="kk-KZ"/>
        </w:rPr>
        <w:t>салынған</w:t>
      </w:r>
      <w:r w:rsidRPr="009B31A2">
        <w:rPr>
          <w:rFonts w:ascii="Calibri" w:hAnsi="Calibri"/>
          <w:color w:val="000000"/>
          <w:sz w:val="18"/>
        </w:rPr>
        <w:t xml:space="preserve"> инвестициялардың технологиялық құрылымы</w:t>
      </w:r>
      <w:r w:rsidRPr="009B31A2">
        <w:rPr>
          <w:rFonts w:ascii="Calibri" w:hAnsi="Calibri"/>
          <w:color w:val="000000"/>
          <w:sz w:val="18"/>
        </w:rPr>
        <w:br/>
        <w:t>Технологическая структура инвестиций в основной капитал</w:t>
      </w:r>
    </w:p>
    <w:p w:rsidR="00BE46B3" w:rsidRPr="009B31A2" w:rsidRDefault="00BE46B3">
      <w:pPr>
        <w:pStyle w:val="af9"/>
        <w:spacing w:before="120" w:after="0"/>
        <w:jc w:val="center"/>
        <w:rPr>
          <w:rFonts w:ascii="Calibri" w:hAnsi="Calibri"/>
          <w:color w:val="000000"/>
          <w:lang w:val="kk-KZ"/>
        </w:rPr>
      </w:pPr>
      <w:r w:rsidRPr="009B31A2">
        <w:rPr>
          <w:rFonts w:ascii="Calibri" w:hAnsi="Calibri"/>
          <w:color w:val="000000"/>
          <w:sz w:val="14"/>
          <w:lang w:val="kk-KZ"/>
        </w:rPr>
        <w:t>млн. теңге</w:t>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t>млн. тенге</w:t>
      </w:r>
    </w:p>
    <w:tbl>
      <w:tblPr>
        <w:tblW w:w="0" w:type="auto"/>
        <w:tblInd w:w="-5" w:type="dxa"/>
        <w:tblLayout w:type="fixed"/>
        <w:tblCellMar>
          <w:left w:w="0" w:type="dxa"/>
          <w:right w:w="0" w:type="dxa"/>
        </w:tblCellMar>
        <w:tblLook w:val="0000"/>
      </w:tblPr>
      <w:tblGrid>
        <w:gridCol w:w="2268"/>
        <w:gridCol w:w="1134"/>
        <w:gridCol w:w="1134"/>
        <w:gridCol w:w="1134"/>
        <w:gridCol w:w="1134"/>
        <w:gridCol w:w="1134"/>
        <w:gridCol w:w="2267"/>
      </w:tblGrid>
      <w:tr w:rsidR="00BE46B3" w:rsidRPr="009B31A2">
        <w:trPr>
          <w:trHeight w:val="70"/>
        </w:trPr>
        <w:tc>
          <w:tcPr>
            <w:tcW w:w="2268" w:type="dxa"/>
            <w:tcBorders>
              <w:top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lang w:val="kk-KZ"/>
              </w:rPr>
            </w:pP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2011</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2012</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2013</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2014</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2015</w:t>
            </w:r>
          </w:p>
        </w:tc>
        <w:tc>
          <w:tcPr>
            <w:tcW w:w="2267" w:type="dxa"/>
            <w:tcBorders>
              <w:top w:val="single" w:sz="4" w:space="0" w:color="000080"/>
              <w:left w:val="single" w:sz="4" w:space="0" w:color="000080"/>
              <w:bottom w:val="single" w:sz="4" w:space="0" w:color="000080"/>
            </w:tcBorders>
            <w:shd w:val="clear" w:color="auto" w:fill="FFFFFF"/>
            <w:vAlign w:val="center"/>
          </w:tcPr>
          <w:p w:rsidR="00BE46B3" w:rsidRPr="009B31A2" w:rsidRDefault="00BE46B3">
            <w:pPr>
              <w:pStyle w:val="af8"/>
              <w:rPr>
                <w:rFonts w:ascii="Calibri" w:hAnsi="Calibri"/>
                <w:color w:val="000000"/>
                <w:lang w:val="kk-KZ"/>
              </w:rPr>
            </w:pPr>
          </w:p>
        </w:tc>
      </w:tr>
      <w:tr w:rsidR="00BE46B3" w:rsidRPr="009B31A2">
        <w:tc>
          <w:tcPr>
            <w:tcW w:w="2268" w:type="dxa"/>
            <w:tcBorders>
              <w:top w:val="single" w:sz="4" w:space="0" w:color="000080"/>
            </w:tcBorders>
            <w:vAlign w:val="bottom"/>
          </w:tcPr>
          <w:p w:rsidR="00BE46B3" w:rsidRPr="009B31A2" w:rsidRDefault="00BE46B3" w:rsidP="00391C7D">
            <w:pPr>
              <w:pStyle w:val="af7"/>
              <w:ind w:left="57"/>
              <w:rPr>
                <w:rFonts w:ascii="Calibri" w:hAnsi="Calibri"/>
                <w:color w:val="000000"/>
              </w:rPr>
            </w:pPr>
            <w:r w:rsidRPr="009B31A2">
              <w:rPr>
                <w:rFonts w:ascii="Calibri" w:hAnsi="Calibri"/>
                <w:b/>
                <w:color w:val="000000"/>
                <w:lang w:val="kk-KZ"/>
              </w:rPr>
              <w:t>Негізгі капиталға салынған инвестициялар, барлығы</w:t>
            </w:r>
          </w:p>
        </w:tc>
        <w:tc>
          <w:tcPr>
            <w:tcW w:w="1134" w:type="dxa"/>
            <w:tcBorders>
              <w:top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lang w:val="kk-KZ"/>
              </w:rPr>
              <w:t>106 606</w:t>
            </w:r>
          </w:p>
        </w:tc>
        <w:tc>
          <w:tcPr>
            <w:tcW w:w="1134" w:type="dxa"/>
            <w:tcBorders>
              <w:top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lang w:val="kk-KZ"/>
              </w:rPr>
              <w:t xml:space="preserve"> 152 437</w:t>
            </w:r>
          </w:p>
        </w:tc>
        <w:tc>
          <w:tcPr>
            <w:tcW w:w="1134" w:type="dxa"/>
            <w:tcBorders>
              <w:top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248 842</w:t>
            </w:r>
          </w:p>
        </w:tc>
        <w:tc>
          <w:tcPr>
            <w:tcW w:w="1134" w:type="dxa"/>
            <w:tcBorders>
              <w:top w:val="single" w:sz="4" w:space="0" w:color="000080"/>
            </w:tcBorders>
            <w:vAlign w:val="bottom"/>
          </w:tcPr>
          <w:p w:rsidR="00BE46B3" w:rsidRPr="009B31A2" w:rsidRDefault="00BE46B3">
            <w:pPr>
              <w:jc w:val="right"/>
              <w:rPr>
                <w:rFonts w:ascii="Calibri" w:hAnsi="Calibri"/>
                <w:snapToGrid w:val="0"/>
                <w:color w:val="000000"/>
                <w:sz w:val="16"/>
                <w:lang w:val="kk-KZ"/>
              </w:rPr>
            </w:pPr>
            <w:r w:rsidRPr="009B31A2">
              <w:rPr>
                <w:rFonts w:ascii="Calibri" w:hAnsi="Calibri"/>
                <w:snapToGrid w:val="0"/>
                <w:color w:val="000000"/>
                <w:sz w:val="16"/>
                <w:lang w:val="kk-KZ"/>
              </w:rPr>
              <w:t>208 554</w:t>
            </w:r>
          </w:p>
        </w:tc>
        <w:tc>
          <w:tcPr>
            <w:tcW w:w="1134" w:type="dxa"/>
            <w:tcBorders>
              <w:top w:val="single" w:sz="4" w:space="0" w:color="000080"/>
            </w:tcBorders>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194 321</w:t>
            </w:r>
          </w:p>
        </w:tc>
        <w:tc>
          <w:tcPr>
            <w:tcW w:w="2267" w:type="dxa"/>
            <w:tcBorders>
              <w:top w:val="single" w:sz="4" w:space="0" w:color="000080"/>
            </w:tcBorders>
          </w:tcPr>
          <w:p w:rsidR="00BE46B3" w:rsidRPr="009B31A2" w:rsidRDefault="00BE46B3" w:rsidP="00391C7D">
            <w:pPr>
              <w:pStyle w:val="af7"/>
              <w:ind w:left="57"/>
              <w:rPr>
                <w:rFonts w:ascii="Calibri" w:hAnsi="Calibri"/>
                <w:color w:val="000000"/>
              </w:rPr>
            </w:pPr>
            <w:r w:rsidRPr="009B31A2">
              <w:rPr>
                <w:rFonts w:ascii="Calibri" w:hAnsi="Calibri"/>
                <w:b/>
                <w:color w:val="000000"/>
                <w:lang w:val="kk-KZ"/>
              </w:rPr>
              <w:t>Инв</w:t>
            </w:r>
            <w:r w:rsidRPr="009B31A2">
              <w:rPr>
                <w:rFonts w:ascii="Calibri" w:hAnsi="Calibri"/>
                <w:b/>
                <w:color w:val="000000"/>
              </w:rPr>
              <w:t>естиции в основной капитал, всего</w:t>
            </w:r>
          </w:p>
        </w:tc>
      </w:tr>
      <w:tr w:rsidR="00BE46B3" w:rsidRPr="009B31A2">
        <w:tc>
          <w:tcPr>
            <w:tcW w:w="2268" w:type="dxa"/>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rPr>
              <w:t>соның ішінде:</w:t>
            </w:r>
          </w:p>
        </w:tc>
        <w:tc>
          <w:tcPr>
            <w:tcW w:w="1134"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jc w:val="right"/>
              <w:rPr>
                <w:rFonts w:ascii="Calibri" w:hAnsi="Calibri"/>
                <w:snapToGrid w:val="0"/>
                <w:color w:val="000000"/>
                <w:sz w:val="16"/>
              </w:rPr>
            </w:pPr>
          </w:p>
        </w:tc>
        <w:tc>
          <w:tcPr>
            <w:tcW w:w="1134" w:type="dxa"/>
            <w:vAlign w:val="bottom"/>
          </w:tcPr>
          <w:p w:rsidR="00BE46B3" w:rsidRPr="009B31A2" w:rsidRDefault="00BE46B3">
            <w:pPr>
              <w:jc w:val="right"/>
              <w:rPr>
                <w:rFonts w:ascii="Calibri" w:hAnsi="Calibri"/>
                <w:snapToGrid w:val="0"/>
                <w:color w:val="000000"/>
                <w:sz w:val="16"/>
              </w:rPr>
            </w:pPr>
          </w:p>
        </w:tc>
        <w:tc>
          <w:tcPr>
            <w:tcW w:w="2267" w:type="dxa"/>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rPr>
              <w:t>в том числе:</w:t>
            </w:r>
          </w:p>
        </w:tc>
      </w:tr>
      <w:tr w:rsidR="00BE46B3" w:rsidRPr="009B31A2">
        <w:tc>
          <w:tcPr>
            <w:tcW w:w="2268" w:type="dxa"/>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rPr>
              <w:t>ғимараттар мен имараттарды салу және күрделі жөндеу бойынша жұмыстар</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80 890</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116 991</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135 898</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132 892</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147 209</w:t>
            </w:r>
          </w:p>
        </w:tc>
        <w:tc>
          <w:tcPr>
            <w:tcW w:w="2267" w:type="dxa"/>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rPr>
              <w:t>работы по строительству и капитальному ремонту зданий и сооружений</w:t>
            </w:r>
          </w:p>
        </w:tc>
      </w:tr>
      <w:tr w:rsidR="00BE46B3" w:rsidRPr="009B31A2">
        <w:tc>
          <w:tcPr>
            <w:tcW w:w="2268" w:type="dxa"/>
            <w:vAlign w:val="bottom"/>
          </w:tcPr>
          <w:p w:rsidR="00BE46B3" w:rsidRPr="009B31A2" w:rsidRDefault="00BE46B3" w:rsidP="00391C7D">
            <w:pPr>
              <w:pStyle w:val="af7"/>
              <w:ind w:left="170"/>
              <w:rPr>
                <w:rFonts w:ascii="Calibri" w:hAnsi="Calibri"/>
                <w:color w:val="000000"/>
              </w:rPr>
            </w:pPr>
            <w:r w:rsidRPr="009B31A2">
              <w:rPr>
                <w:rFonts w:ascii="Calibri" w:hAnsi="Calibri"/>
                <w:color w:val="000000"/>
                <w:lang w:val="kk-KZ"/>
              </w:rPr>
              <w:t>олардан</w:t>
            </w:r>
            <w:r w:rsidRPr="009B31A2">
              <w:rPr>
                <w:rFonts w:ascii="Calibri" w:hAnsi="Calibri"/>
                <w:color w:val="000000"/>
              </w:rPr>
              <w:t>:</w:t>
            </w:r>
          </w:p>
        </w:tc>
        <w:tc>
          <w:tcPr>
            <w:tcW w:w="1134"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jc w:val="right"/>
              <w:rPr>
                <w:rFonts w:ascii="Calibri" w:hAnsi="Calibri"/>
                <w:snapToGrid w:val="0"/>
                <w:color w:val="000000"/>
                <w:sz w:val="16"/>
              </w:rPr>
            </w:pPr>
          </w:p>
        </w:tc>
        <w:tc>
          <w:tcPr>
            <w:tcW w:w="1134" w:type="dxa"/>
            <w:vAlign w:val="bottom"/>
          </w:tcPr>
          <w:p w:rsidR="00BE46B3" w:rsidRPr="009B31A2" w:rsidRDefault="00BE46B3">
            <w:pPr>
              <w:jc w:val="right"/>
              <w:rPr>
                <w:rFonts w:ascii="Calibri" w:hAnsi="Calibri"/>
                <w:snapToGrid w:val="0"/>
                <w:color w:val="000000"/>
                <w:sz w:val="16"/>
              </w:rPr>
            </w:pPr>
          </w:p>
        </w:tc>
        <w:tc>
          <w:tcPr>
            <w:tcW w:w="2267" w:type="dxa"/>
            <w:vAlign w:val="bottom"/>
          </w:tcPr>
          <w:p w:rsidR="00BE46B3" w:rsidRPr="009B31A2" w:rsidRDefault="00BE46B3" w:rsidP="00391C7D">
            <w:pPr>
              <w:pStyle w:val="af7"/>
              <w:ind w:left="170"/>
              <w:rPr>
                <w:rFonts w:ascii="Calibri" w:hAnsi="Calibri"/>
                <w:color w:val="000000"/>
              </w:rPr>
            </w:pPr>
            <w:r w:rsidRPr="009B31A2">
              <w:rPr>
                <w:rFonts w:ascii="Calibri" w:hAnsi="Calibri"/>
                <w:color w:val="000000"/>
              </w:rPr>
              <w:t>из них:</w:t>
            </w:r>
          </w:p>
        </w:tc>
      </w:tr>
      <w:tr w:rsidR="00BE46B3" w:rsidRPr="009B31A2">
        <w:tc>
          <w:tcPr>
            <w:tcW w:w="2268" w:type="dxa"/>
            <w:vAlign w:val="bottom"/>
          </w:tcPr>
          <w:p w:rsidR="00BE46B3" w:rsidRPr="009B31A2" w:rsidRDefault="00BE46B3" w:rsidP="00391C7D">
            <w:pPr>
              <w:pStyle w:val="af7"/>
              <w:ind w:left="170"/>
              <w:rPr>
                <w:rFonts w:ascii="Calibri" w:hAnsi="Calibri"/>
                <w:color w:val="000000"/>
              </w:rPr>
            </w:pPr>
            <w:r w:rsidRPr="009B31A2">
              <w:rPr>
                <w:rFonts w:ascii="Calibri" w:hAnsi="Calibri"/>
                <w:color w:val="000000"/>
              </w:rPr>
              <w:t>құрылыс-монтаждау жұмыстарына шығындар</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74 491</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112 489</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131 837</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130 996</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144 640</w:t>
            </w:r>
          </w:p>
        </w:tc>
        <w:tc>
          <w:tcPr>
            <w:tcW w:w="2267" w:type="dxa"/>
            <w:vAlign w:val="bottom"/>
          </w:tcPr>
          <w:p w:rsidR="00BE46B3" w:rsidRPr="009B31A2" w:rsidRDefault="00BE46B3" w:rsidP="00391C7D">
            <w:pPr>
              <w:pStyle w:val="af7"/>
              <w:ind w:left="170"/>
              <w:rPr>
                <w:rFonts w:ascii="Calibri" w:hAnsi="Calibri"/>
                <w:color w:val="000000"/>
              </w:rPr>
            </w:pPr>
            <w:r w:rsidRPr="009B31A2">
              <w:rPr>
                <w:rFonts w:ascii="Calibri" w:hAnsi="Calibri"/>
                <w:color w:val="000000"/>
              </w:rPr>
              <w:t>затраты на строительно-монтажные работы</w:t>
            </w:r>
          </w:p>
        </w:tc>
      </w:tr>
      <w:tr w:rsidR="00BE46B3" w:rsidRPr="009B31A2">
        <w:tc>
          <w:tcPr>
            <w:tcW w:w="2268" w:type="dxa"/>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lang w:val="kk-KZ"/>
              </w:rPr>
              <w:t>м</w:t>
            </w:r>
            <w:r w:rsidRPr="009B31A2">
              <w:rPr>
                <w:rFonts w:ascii="Calibri" w:hAnsi="Calibri"/>
                <w:color w:val="000000"/>
              </w:rPr>
              <w:t>ашиналар, жабдықтар, құрал-саймандар</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22 851</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31 413</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108 172</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66 632</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36 695</w:t>
            </w:r>
          </w:p>
        </w:tc>
        <w:tc>
          <w:tcPr>
            <w:tcW w:w="2267" w:type="dxa"/>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rPr>
              <w:t>машины, оборудование, инструмент, инвентарь</w:t>
            </w:r>
          </w:p>
        </w:tc>
      </w:tr>
      <w:tr w:rsidR="00BE46B3" w:rsidRPr="009B31A2">
        <w:tc>
          <w:tcPr>
            <w:tcW w:w="2268" w:type="dxa"/>
            <w:tcBorders>
              <w:bottom w:val="single" w:sz="4" w:space="0" w:color="000080"/>
            </w:tcBorders>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lang w:val="kk-KZ"/>
              </w:rPr>
              <w:t xml:space="preserve">негізгі капиталға салынған инвестициялардың </w:t>
            </w:r>
            <w:r w:rsidRPr="009B31A2">
              <w:rPr>
                <w:rFonts w:ascii="Calibri" w:hAnsi="Calibri"/>
                <w:color w:val="000000"/>
                <w:lang w:val="kk-KZ"/>
              </w:rPr>
              <w:lastRenderedPageBreak/>
              <w:t>көлеміндегі</w:t>
            </w:r>
            <w:r w:rsidRPr="009B31A2">
              <w:rPr>
                <w:rFonts w:ascii="Calibri" w:hAnsi="Calibri"/>
                <w:color w:val="000000"/>
              </w:rPr>
              <w:t xml:space="preserve"> өзге де шығындар</w:t>
            </w:r>
          </w:p>
        </w:tc>
        <w:tc>
          <w:tcPr>
            <w:tcW w:w="1134" w:type="dxa"/>
            <w:tcBorders>
              <w:bottom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lastRenderedPageBreak/>
              <w:t>2 865</w:t>
            </w:r>
          </w:p>
        </w:tc>
        <w:tc>
          <w:tcPr>
            <w:tcW w:w="1134" w:type="dxa"/>
            <w:tcBorders>
              <w:bottom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4 033</w:t>
            </w:r>
          </w:p>
        </w:tc>
        <w:tc>
          <w:tcPr>
            <w:tcW w:w="1134" w:type="dxa"/>
            <w:tcBorders>
              <w:bottom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4 772</w:t>
            </w:r>
          </w:p>
        </w:tc>
        <w:tc>
          <w:tcPr>
            <w:tcW w:w="1134" w:type="dxa"/>
            <w:tcBorders>
              <w:bottom w:val="single" w:sz="4" w:space="0" w:color="000080"/>
            </w:tcBorders>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9 030</w:t>
            </w:r>
          </w:p>
        </w:tc>
        <w:tc>
          <w:tcPr>
            <w:tcW w:w="1134" w:type="dxa"/>
            <w:tcBorders>
              <w:bottom w:val="single" w:sz="4" w:space="0" w:color="000080"/>
            </w:tcBorders>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10 417</w:t>
            </w:r>
          </w:p>
        </w:tc>
        <w:tc>
          <w:tcPr>
            <w:tcW w:w="2267" w:type="dxa"/>
            <w:tcBorders>
              <w:bottom w:val="single" w:sz="4" w:space="0" w:color="000080"/>
            </w:tcBorders>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rPr>
              <w:t xml:space="preserve">прочие затраты в объеме инвестиций в основной </w:t>
            </w:r>
            <w:r w:rsidRPr="009B31A2">
              <w:rPr>
                <w:rFonts w:ascii="Calibri" w:hAnsi="Calibri"/>
                <w:color w:val="000000"/>
              </w:rPr>
              <w:lastRenderedPageBreak/>
              <w:t xml:space="preserve">капитал </w:t>
            </w:r>
          </w:p>
        </w:tc>
      </w:tr>
    </w:tbl>
    <w:p w:rsidR="00BE46B3" w:rsidRPr="009B31A2" w:rsidRDefault="00BE46B3" w:rsidP="00742CC2">
      <w:pPr>
        <w:pStyle w:val="af5"/>
        <w:spacing w:before="240" w:after="0"/>
        <w:rPr>
          <w:rFonts w:ascii="Calibri" w:hAnsi="Calibri"/>
          <w:color w:val="000000"/>
          <w:lang w:val="kk-KZ"/>
        </w:rPr>
      </w:pPr>
      <w:r w:rsidRPr="009B31A2">
        <w:rPr>
          <w:rFonts w:ascii="Calibri" w:hAnsi="Calibri"/>
          <w:color w:val="000000"/>
          <w:sz w:val="18"/>
          <w:lang w:val="kk-KZ"/>
        </w:rPr>
        <w:lastRenderedPageBreak/>
        <w:t xml:space="preserve">6.85 </w:t>
      </w:r>
      <w:r w:rsidRPr="009B31A2">
        <w:rPr>
          <w:rFonts w:ascii="Calibri" w:hAnsi="Calibri"/>
          <w:color w:val="000000"/>
          <w:sz w:val="18"/>
        </w:rPr>
        <w:t>Пайдалану ба</w:t>
      </w:r>
      <w:r w:rsidRPr="009B31A2">
        <w:rPr>
          <w:rFonts w:ascii="Calibri" w:hAnsi="Calibri"/>
          <w:color w:val="000000"/>
          <w:sz w:val="18"/>
          <w:lang w:val="kk-KZ"/>
        </w:rPr>
        <w:t>ғыттары</w:t>
      </w:r>
      <w:r w:rsidRPr="009B31A2">
        <w:rPr>
          <w:rFonts w:ascii="Calibri" w:hAnsi="Calibri"/>
          <w:color w:val="000000"/>
          <w:sz w:val="18"/>
        </w:rPr>
        <w:t xml:space="preserve"> бойынша негізгі капиталға </w:t>
      </w:r>
      <w:r w:rsidRPr="009B31A2">
        <w:rPr>
          <w:rFonts w:ascii="Calibri" w:hAnsi="Calibri"/>
          <w:color w:val="000000"/>
          <w:sz w:val="18"/>
          <w:lang w:val="kk-KZ"/>
        </w:rPr>
        <w:t>салынған</w:t>
      </w:r>
      <w:r w:rsidRPr="009B31A2">
        <w:rPr>
          <w:rFonts w:ascii="Calibri" w:hAnsi="Calibri"/>
          <w:color w:val="000000"/>
          <w:sz w:val="18"/>
        </w:rPr>
        <w:t xml:space="preserve"> инвестициялар</w:t>
      </w:r>
      <w:r w:rsidRPr="009B31A2">
        <w:rPr>
          <w:rFonts w:ascii="Calibri" w:hAnsi="Calibri"/>
          <w:color w:val="000000"/>
          <w:sz w:val="18"/>
        </w:rPr>
        <w:br/>
        <w:t>Инвестиции в основной капитал по направлениям использования</w:t>
      </w:r>
    </w:p>
    <w:p w:rsidR="00BE46B3" w:rsidRPr="009B31A2" w:rsidRDefault="00BE46B3" w:rsidP="00742CC2">
      <w:pPr>
        <w:pStyle w:val="af9"/>
        <w:spacing w:before="120" w:after="0"/>
        <w:jc w:val="center"/>
        <w:rPr>
          <w:rFonts w:ascii="Calibri" w:hAnsi="Calibri"/>
          <w:color w:val="000000"/>
        </w:rPr>
      </w:pPr>
      <w:r w:rsidRPr="009B31A2">
        <w:rPr>
          <w:rFonts w:ascii="Calibri" w:hAnsi="Calibri"/>
          <w:color w:val="000000"/>
          <w:sz w:val="14"/>
          <w:lang w:val="kk-KZ"/>
        </w:rPr>
        <w:t>млн. теңге</w:t>
      </w:r>
      <w:r w:rsidRPr="009B31A2">
        <w:rPr>
          <w:rFonts w:ascii="Calibri" w:hAnsi="Calibri"/>
          <w:color w:val="000000"/>
          <w:sz w:val="14"/>
          <w:lang w:val="kk-KZ"/>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lang w:val="kk-KZ"/>
        </w:rPr>
        <w:t xml:space="preserve">      млн. тенге</w:t>
      </w:r>
    </w:p>
    <w:tbl>
      <w:tblPr>
        <w:tblW w:w="0" w:type="auto"/>
        <w:tblInd w:w="-5" w:type="dxa"/>
        <w:tblLayout w:type="fixed"/>
        <w:tblCellMar>
          <w:left w:w="0" w:type="dxa"/>
          <w:right w:w="0" w:type="dxa"/>
        </w:tblCellMar>
        <w:tblLook w:val="0000"/>
      </w:tblPr>
      <w:tblGrid>
        <w:gridCol w:w="2268"/>
        <w:gridCol w:w="1134"/>
        <w:gridCol w:w="1134"/>
        <w:gridCol w:w="1134"/>
        <w:gridCol w:w="1134"/>
        <w:gridCol w:w="1134"/>
        <w:gridCol w:w="2267"/>
      </w:tblGrid>
      <w:tr w:rsidR="00BE46B3" w:rsidRPr="009B31A2">
        <w:trPr>
          <w:trHeight w:val="70"/>
        </w:trPr>
        <w:tc>
          <w:tcPr>
            <w:tcW w:w="2268" w:type="dxa"/>
            <w:tcBorders>
              <w:top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2011</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2012</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rPr>
              <w:t>2013</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2014</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2015</w:t>
            </w:r>
          </w:p>
        </w:tc>
        <w:tc>
          <w:tcPr>
            <w:tcW w:w="2267" w:type="dxa"/>
            <w:tcBorders>
              <w:top w:val="single" w:sz="4" w:space="0" w:color="000080"/>
              <w:left w:val="single" w:sz="4" w:space="0" w:color="000080"/>
              <w:bottom w:val="single" w:sz="4" w:space="0" w:color="000080"/>
            </w:tcBorders>
            <w:shd w:val="clear" w:color="auto" w:fill="FFFFFF"/>
            <w:vAlign w:val="center"/>
          </w:tcPr>
          <w:p w:rsidR="00BE46B3" w:rsidRPr="009B31A2" w:rsidRDefault="00BE46B3">
            <w:pPr>
              <w:pStyle w:val="af8"/>
              <w:rPr>
                <w:rFonts w:ascii="Calibri" w:hAnsi="Calibri"/>
                <w:color w:val="000000"/>
              </w:rPr>
            </w:pPr>
          </w:p>
        </w:tc>
      </w:tr>
      <w:tr w:rsidR="00BE46B3" w:rsidRPr="009B31A2">
        <w:trPr>
          <w:trHeight w:val="70"/>
        </w:trPr>
        <w:tc>
          <w:tcPr>
            <w:tcW w:w="2268" w:type="dxa"/>
            <w:tcBorders>
              <w:top w:val="single" w:sz="4" w:space="0" w:color="000080"/>
            </w:tcBorders>
            <w:shd w:val="clear" w:color="auto" w:fill="FFFFFF"/>
            <w:vAlign w:val="bottom"/>
          </w:tcPr>
          <w:p w:rsidR="00BE46B3" w:rsidRPr="009B31A2" w:rsidRDefault="00BE46B3" w:rsidP="00391C7D">
            <w:pPr>
              <w:pStyle w:val="af7"/>
              <w:ind w:left="57"/>
              <w:rPr>
                <w:rFonts w:ascii="Calibri" w:hAnsi="Calibri"/>
                <w:color w:val="000000"/>
              </w:rPr>
            </w:pPr>
            <w:r w:rsidRPr="009B31A2">
              <w:rPr>
                <w:rFonts w:ascii="Calibri" w:hAnsi="Calibri"/>
                <w:b/>
                <w:color w:val="000000"/>
              </w:rPr>
              <w:t>Барлығы</w:t>
            </w:r>
          </w:p>
        </w:tc>
        <w:tc>
          <w:tcPr>
            <w:tcW w:w="1134" w:type="dxa"/>
            <w:tcBorders>
              <w:top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106 606</w:t>
            </w:r>
          </w:p>
        </w:tc>
        <w:tc>
          <w:tcPr>
            <w:tcW w:w="1134" w:type="dxa"/>
            <w:tcBorders>
              <w:top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152 437</w:t>
            </w:r>
          </w:p>
        </w:tc>
        <w:tc>
          <w:tcPr>
            <w:tcW w:w="1134" w:type="dxa"/>
            <w:tcBorders>
              <w:top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248 842</w:t>
            </w:r>
          </w:p>
        </w:tc>
        <w:tc>
          <w:tcPr>
            <w:tcW w:w="1134" w:type="dxa"/>
            <w:tcBorders>
              <w:top w:val="single" w:sz="4" w:space="0" w:color="000080"/>
            </w:tcBorders>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208 554</w:t>
            </w:r>
          </w:p>
        </w:tc>
        <w:tc>
          <w:tcPr>
            <w:tcW w:w="1134" w:type="dxa"/>
            <w:tcBorders>
              <w:top w:val="single" w:sz="4" w:space="0" w:color="000080"/>
            </w:tcBorders>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194 321</w:t>
            </w:r>
          </w:p>
        </w:tc>
        <w:tc>
          <w:tcPr>
            <w:tcW w:w="2267" w:type="dxa"/>
            <w:tcBorders>
              <w:top w:val="single" w:sz="4" w:space="0" w:color="000080"/>
            </w:tcBorders>
            <w:shd w:val="clear" w:color="auto" w:fill="FFFFFF"/>
            <w:vAlign w:val="bottom"/>
          </w:tcPr>
          <w:p w:rsidR="00BE46B3" w:rsidRPr="009B31A2" w:rsidRDefault="00BE46B3" w:rsidP="00391C7D">
            <w:pPr>
              <w:pStyle w:val="af7"/>
              <w:ind w:left="57"/>
              <w:rPr>
                <w:rFonts w:ascii="Calibri" w:hAnsi="Calibri"/>
                <w:color w:val="000000"/>
              </w:rPr>
            </w:pPr>
            <w:r w:rsidRPr="009B31A2">
              <w:rPr>
                <w:rFonts w:ascii="Calibri" w:hAnsi="Calibri"/>
                <w:b/>
                <w:color w:val="000000"/>
              </w:rPr>
              <w:t>Всего</w:t>
            </w:r>
          </w:p>
        </w:tc>
      </w:tr>
      <w:tr w:rsidR="00BE46B3" w:rsidRPr="009B31A2">
        <w:trPr>
          <w:trHeight w:val="80"/>
        </w:trPr>
        <w:tc>
          <w:tcPr>
            <w:tcW w:w="2268" w:type="dxa"/>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lang w:val="kk-KZ"/>
              </w:rPr>
              <w:t>с</w:t>
            </w:r>
            <w:r w:rsidRPr="009B31A2">
              <w:rPr>
                <w:rFonts w:ascii="Calibri" w:hAnsi="Calibri"/>
                <w:color w:val="000000"/>
              </w:rPr>
              <w:t>оның ішінде:</w:t>
            </w:r>
          </w:p>
        </w:tc>
        <w:tc>
          <w:tcPr>
            <w:tcW w:w="1134"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jc w:val="right"/>
              <w:rPr>
                <w:rFonts w:ascii="Calibri" w:hAnsi="Calibri"/>
                <w:snapToGrid w:val="0"/>
                <w:color w:val="000000"/>
                <w:sz w:val="16"/>
              </w:rPr>
            </w:pPr>
          </w:p>
        </w:tc>
        <w:tc>
          <w:tcPr>
            <w:tcW w:w="1134" w:type="dxa"/>
            <w:vAlign w:val="bottom"/>
          </w:tcPr>
          <w:p w:rsidR="00BE46B3" w:rsidRPr="009B31A2" w:rsidRDefault="00BE46B3">
            <w:pPr>
              <w:jc w:val="right"/>
              <w:rPr>
                <w:rFonts w:ascii="Calibri" w:hAnsi="Calibri"/>
                <w:snapToGrid w:val="0"/>
                <w:color w:val="000000"/>
                <w:sz w:val="16"/>
              </w:rPr>
            </w:pPr>
          </w:p>
        </w:tc>
        <w:tc>
          <w:tcPr>
            <w:tcW w:w="2267" w:type="dxa"/>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rPr>
              <w:t>в том числе:</w:t>
            </w:r>
          </w:p>
        </w:tc>
      </w:tr>
      <w:tr w:rsidR="00BE46B3" w:rsidRPr="009B31A2">
        <w:trPr>
          <w:trHeight w:val="152"/>
        </w:trPr>
        <w:tc>
          <w:tcPr>
            <w:tcW w:w="2268" w:type="dxa"/>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rPr>
              <w:t>Ауыл, орман ж</w:t>
            </w:r>
            <w:r w:rsidRPr="009B31A2">
              <w:rPr>
                <w:rFonts w:ascii="Calibri" w:hAnsi="Calibri"/>
                <w:color w:val="000000"/>
                <w:lang w:val="kk-KZ"/>
              </w:rPr>
              <w:t>әне балық шаруашылығы</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1 647</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768</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1 378</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1 699</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5 800</w:t>
            </w:r>
          </w:p>
        </w:tc>
        <w:tc>
          <w:tcPr>
            <w:tcW w:w="2267" w:type="dxa"/>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lang w:val="kk-KZ"/>
              </w:rPr>
              <w:t>Сельское, лесное и рыбное хозяйство</w:t>
            </w:r>
          </w:p>
        </w:tc>
      </w:tr>
      <w:tr w:rsidR="00BE46B3" w:rsidRPr="009B31A2">
        <w:tc>
          <w:tcPr>
            <w:tcW w:w="2268" w:type="dxa"/>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lang w:val="kk-KZ"/>
              </w:rPr>
              <w:t>Өнеркәсіп</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29 277</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50 274</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43 765</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77 207</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71 476</w:t>
            </w:r>
          </w:p>
        </w:tc>
        <w:tc>
          <w:tcPr>
            <w:tcW w:w="2267" w:type="dxa"/>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lang w:val="kk-KZ"/>
              </w:rPr>
              <w:t>Промышленность</w:t>
            </w:r>
          </w:p>
        </w:tc>
      </w:tr>
      <w:tr w:rsidR="00BE46B3" w:rsidRPr="009B31A2">
        <w:tc>
          <w:tcPr>
            <w:tcW w:w="2268" w:type="dxa"/>
            <w:vAlign w:val="bottom"/>
          </w:tcPr>
          <w:p w:rsidR="00BE46B3" w:rsidRPr="009B31A2" w:rsidRDefault="00BE46B3" w:rsidP="00391C7D">
            <w:pPr>
              <w:pStyle w:val="af7"/>
              <w:ind w:left="170"/>
              <w:rPr>
                <w:rFonts w:ascii="Calibri" w:hAnsi="Calibri"/>
                <w:color w:val="000000"/>
              </w:rPr>
            </w:pPr>
            <w:r w:rsidRPr="009B31A2">
              <w:rPr>
                <w:rFonts w:ascii="Calibri" w:hAnsi="Calibri"/>
                <w:color w:val="000000"/>
                <w:lang w:val="kk-KZ"/>
              </w:rPr>
              <w:t>с</w:t>
            </w:r>
            <w:r w:rsidRPr="009B31A2">
              <w:rPr>
                <w:rFonts w:ascii="Calibri" w:hAnsi="Calibri"/>
                <w:color w:val="000000"/>
              </w:rPr>
              <w:t>оның ішінде:</w:t>
            </w:r>
          </w:p>
        </w:tc>
        <w:tc>
          <w:tcPr>
            <w:tcW w:w="1134"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jc w:val="right"/>
              <w:rPr>
                <w:rFonts w:ascii="Calibri" w:hAnsi="Calibri"/>
                <w:snapToGrid w:val="0"/>
                <w:color w:val="000000"/>
                <w:sz w:val="16"/>
              </w:rPr>
            </w:pPr>
          </w:p>
        </w:tc>
        <w:tc>
          <w:tcPr>
            <w:tcW w:w="1134" w:type="dxa"/>
            <w:vAlign w:val="bottom"/>
          </w:tcPr>
          <w:p w:rsidR="00BE46B3" w:rsidRPr="009B31A2" w:rsidRDefault="00BE46B3">
            <w:pPr>
              <w:jc w:val="right"/>
              <w:rPr>
                <w:rFonts w:ascii="Calibri" w:hAnsi="Calibri"/>
                <w:snapToGrid w:val="0"/>
                <w:color w:val="000000"/>
                <w:sz w:val="16"/>
              </w:rPr>
            </w:pPr>
          </w:p>
        </w:tc>
        <w:tc>
          <w:tcPr>
            <w:tcW w:w="2267" w:type="dxa"/>
            <w:vAlign w:val="bottom"/>
          </w:tcPr>
          <w:p w:rsidR="00BE46B3" w:rsidRPr="009B31A2" w:rsidRDefault="00BE46B3" w:rsidP="00391C7D">
            <w:pPr>
              <w:pStyle w:val="af7"/>
              <w:ind w:left="170"/>
              <w:rPr>
                <w:rFonts w:ascii="Calibri" w:hAnsi="Calibri"/>
                <w:color w:val="000000"/>
              </w:rPr>
            </w:pPr>
            <w:r w:rsidRPr="009B31A2">
              <w:rPr>
                <w:rFonts w:ascii="Calibri" w:hAnsi="Calibri"/>
                <w:color w:val="000000"/>
              </w:rPr>
              <w:t>в том числе:</w:t>
            </w:r>
          </w:p>
        </w:tc>
      </w:tr>
      <w:tr w:rsidR="00BE46B3" w:rsidRPr="009B31A2">
        <w:trPr>
          <w:trHeight w:val="137"/>
        </w:trPr>
        <w:tc>
          <w:tcPr>
            <w:tcW w:w="2268" w:type="dxa"/>
            <w:vAlign w:val="bottom"/>
          </w:tcPr>
          <w:p w:rsidR="00BE46B3" w:rsidRPr="009B31A2" w:rsidRDefault="00BE46B3" w:rsidP="00391C7D">
            <w:pPr>
              <w:pStyle w:val="af7"/>
              <w:ind w:left="170"/>
              <w:rPr>
                <w:rFonts w:ascii="Calibri" w:hAnsi="Calibri"/>
                <w:color w:val="000000"/>
              </w:rPr>
            </w:pPr>
            <w:r w:rsidRPr="009B31A2">
              <w:rPr>
                <w:rFonts w:ascii="Calibri" w:hAnsi="Calibri"/>
                <w:color w:val="000000"/>
                <w:lang w:val="kk-KZ"/>
              </w:rPr>
              <w:t>кен өндіру өнеркәсібі және карьерлерді қазу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2 829</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2 474</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3 150</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13 721</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12 416</w:t>
            </w:r>
          </w:p>
        </w:tc>
        <w:tc>
          <w:tcPr>
            <w:tcW w:w="2267" w:type="dxa"/>
            <w:vAlign w:val="bottom"/>
          </w:tcPr>
          <w:p w:rsidR="00BE46B3" w:rsidRPr="009B31A2" w:rsidRDefault="00BE46B3" w:rsidP="00391C7D">
            <w:pPr>
              <w:pStyle w:val="af7"/>
              <w:ind w:left="170"/>
              <w:rPr>
                <w:rFonts w:ascii="Calibri" w:hAnsi="Calibri"/>
                <w:color w:val="000000"/>
              </w:rPr>
            </w:pPr>
            <w:r w:rsidRPr="009B31A2">
              <w:rPr>
                <w:rFonts w:ascii="Calibri" w:hAnsi="Calibri"/>
                <w:color w:val="000000"/>
                <w:lang w:val="kk-KZ"/>
              </w:rPr>
              <w:t>горнодобывающая промышленность и разработка карьеров</w:t>
            </w:r>
          </w:p>
        </w:tc>
      </w:tr>
      <w:tr w:rsidR="00BE46B3" w:rsidRPr="009B31A2">
        <w:tc>
          <w:tcPr>
            <w:tcW w:w="2268" w:type="dxa"/>
            <w:vAlign w:val="bottom"/>
          </w:tcPr>
          <w:p w:rsidR="00BE46B3" w:rsidRPr="009B31A2" w:rsidRDefault="00BE46B3" w:rsidP="00391C7D">
            <w:pPr>
              <w:pStyle w:val="af7"/>
              <w:ind w:left="170"/>
              <w:rPr>
                <w:rFonts w:ascii="Calibri" w:hAnsi="Calibri"/>
                <w:color w:val="000000"/>
              </w:rPr>
            </w:pPr>
            <w:r w:rsidRPr="009B31A2">
              <w:rPr>
                <w:rFonts w:ascii="Calibri" w:hAnsi="Calibri"/>
                <w:color w:val="000000"/>
              </w:rPr>
              <w:t>өңдеу өнеркәсібі</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13 982</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21 909</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19 858</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 xml:space="preserve">21 256 </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10 928</w:t>
            </w:r>
          </w:p>
        </w:tc>
        <w:tc>
          <w:tcPr>
            <w:tcW w:w="2267" w:type="dxa"/>
            <w:vAlign w:val="bottom"/>
          </w:tcPr>
          <w:p w:rsidR="00BE46B3" w:rsidRPr="009B31A2" w:rsidRDefault="00BE46B3" w:rsidP="00391C7D">
            <w:pPr>
              <w:pStyle w:val="af7"/>
              <w:ind w:left="170"/>
              <w:rPr>
                <w:rFonts w:ascii="Calibri" w:hAnsi="Calibri"/>
                <w:color w:val="000000"/>
              </w:rPr>
            </w:pPr>
            <w:r w:rsidRPr="009B31A2">
              <w:rPr>
                <w:rFonts w:ascii="Calibri" w:hAnsi="Calibri"/>
                <w:color w:val="000000"/>
              </w:rPr>
              <w:t>обрабатывающая промышленность</w:t>
            </w:r>
          </w:p>
        </w:tc>
      </w:tr>
      <w:tr w:rsidR="00BE46B3" w:rsidRPr="009B31A2">
        <w:tc>
          <w:tcPr>
            <w:tcW w:w="2268" w:type="dxa"/>
            <w:vAlign w:val="center"/>
          </w:tcPr>
          <w:p w:rsidR="00BE46B3" w:rsidRPr="009B31A2" w:rsidRDefault="00BE46B3" w:rsidP="00391C7D">
            <w:pPr>
              <w:pStyle w:val="af7"/>
              <w:ind w:left="170"/>
              <w:rPr>
                <w:rFonts w:ascii="Calibri" w:hAnsi="Calibri"/>
                <w:color w:val="000000"/>
              </w:rPr>
            </w:pPr>
            <w:r w:rsidRPr="009B31A2">
              <w:rPr>
                <w:rFonts w:ascii="Calibri" w:hAnsi="Calibri"/>
                <w:color w:val="000000"/>
                <w:lang w:val="kk-KZ"/>
              </w:rPr>
              <w:t>электрмен жабдықтау, газ, бу беру және ауа баптау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5 694</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16 289</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11 079</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23 560</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36 560</w:t>
            </w:r>
          </w:p>
        </w:tc>
        <w:tc>
          <w:tcPr>
            <w:tcW w:w="2267" w:type="dxa"/>
            <w:vAlign w:val="bottom"/>
          </w:tcPr>
          <w:p w:rsidR="00BE46B3" w:rsidRPr="009B31A2" w:rsidRDefault="00BE46B3" w:rsidP="00391C7D">
            <w:pPr>
              <w:pStyle w:val="af7"/>
              <w:ind w:left="170"/>
              <w:rPr>
                <w:rFonts w:ascii="Calibri" w:hAnsi="Calibri"/>
                <w:color w:val="000000"/>
              </w:rPr>
            </w:pPr>
            <w:r w:rsidRPr="009B31A2">
              <w:rPr>
                <w:rFonts w:ascii="Calibri" w:hAnsi="Calibri"/>
                <w:color w:val="000000"/>
                <w:lang w:val="kk-KZ"/>
              </w:rPr>
              <w:t>электроснабжение, подача газа, пара и воздушное кондиционирование</w:t>
            </w:r>
          </w:p>
        </w:tc>
      </w:tr>
      <w:tr w:rsidR="00BE46B3" w:rsidRPr="009B31A2">
        <w:tc>
          <w:tcPr>
            <w:tcW w:w="2268" w:type="dxa"/>
            <w:vAlign w:val="bottom"/>
          </w:tcPr>
          <w:p w:rsidR="00BE46B3" w:rsidRPr="009B31A2" w:rsidRDefault="00BE46B3" w:rsidP="00391C7D">
            <w:pPr>
              <w:pStyle w:val="af7"/>
              <w:ind w:left="170"/>
              <w:rPr>
                <w:rFonts w:ascii="Calibri" w:hAnsi="Calibri"/>
                <w:color w:val="000000"/>
              </w:rPr>
            </w:pPr>
            <w:r w:rsidRPr="009B31A2">
              <w:rPr>
                <w:rFonts w:ascii="Calibri" w:hAnsi="Calibri"/>
                <w:color w:val="000000"/>
                <w:lang w:val="kk-KZ"/>
              </w:rPr>
              <w:t>сумен жабдықтау; кәріз жүйесі, қалдықтардың жиналуын және таратылуын бақылау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6 772</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9 602</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9 678</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18 670</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11 572</w:t>
            </w:r>
          </w:p>
        </w:tc>
        <w:tc>
          <w:tcPr>
            <w:tcW w:w="2267" w:type="dxa"/>
            <w:vAlign w:val="bottom"/>
          </w:tcPr>
          <w:p w:rsidR="00BE46B3" w:rsidRPr="009B31A2" w:rsidRDefault="00BE46B3" w:rsidP="00391C7D">
            <w:pPr>
              <w:pStyle w:val="af7"/>
              <w:ind w:left="170"/>
              <w:rPr>
                <w:rFonts w:ascii="Calibri" w:hAnsi="Calibri"/>
                <w:color w:val="000000"/>
              </w:rPr>
            </w:pPr>
            <w:r w:rsidRPr="009B31A2">
              <w:rPr>
                <w:rFonts w:ascii="Calibri" w:hAnsi="Calibri"/>
                <w:color w:val="000000"/>
                <w:lang w:val="kk-KZ"/>
              </w:rPr>
              <w:t>водоснабжение; канализационная система, контроль над сбором и распределением отходов</w:t>
            </w:r>
          </w:p>
        </w:tc>
      </w:tr>
      <w:tr w:rsidR="00BE46B3" w:rsidRPr="009B31A2">
        <w:tc>
          <w:tcPr>
            <w:tcW w:w="2268" w:type="dxa"/>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lang w:val="kk-KZ"/>
              </w:rPr>
              <w:t>Құрылыс</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1 741</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2 514</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1 673</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2 229</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3 267</w:t>
            </w:r>
          </w:p>
        </w:tc>
        <w:tc>
          <w:tcPr>
            <w:tcW w:w="2267" w:type="dxa"/>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lang w:val="kk-KZ"/>
              </w:rPr>
              <w:t>Строительство</w:t>
            </w:r>
          </w:p>
        </w:tc>
      </w:tr>
      <w:tr w:rsidR="00BE46B3" w:rsidRPr="009B31A2">
        <w:trPr>
          <w:trHeight w:val="378"/>
        </w:trPr>
        <w:tc>
          <w:tcPr>
            <w:tcW w:w="2268" w:type="dxa"/>
            <w:vAlign w:val="bottom"/>
          </w:tcPr>
          <w:p w:rsidR="00BE46B3" w:rsidRPr="009B31A2" w:rsidRDefault="00BE46B3" w:rsidP="00391C7D">
            <w:pPr>
              <w:pStyle w:val="afb"/>
              <w:ind w:left="113"/>
              <w:rPr>
                <w:rFonts w:ascii="Calibri" w:hAnsi="Calibri"/>
                <w:color w:val="000000"/>
              </w:rPr>
            </w:pPr>
            <w:r w:rsidRPr="009B31A2">
              <w:rPr>
                <w:rFonts w:ascii="Calibri" w:hAnsi="Calibri"/>
                <w:color w:val="000000"/>
                <w:sz w:val="16"/>
              </w:rPr>
              <w:t>Көтерме және бөлшек сауда;</w:t>
            </w:r>
            <w:r w:rsidRPr="009B31A2">
              <w:rPr>
                <w:rFonts w:ascii="Calibri" w:hAnsi="Calibri"/>
                <w:color w:val="000000"/>
                <w:sz w:val="16"/>
                <w:lang w:val="kk-KZ"/>
              </w:rPr>
              <w:t xml:space="preserve"> автомобильдерді және мотоциклдерді жөндеу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3 794</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5 253</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1 083</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4 059</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3 976</w:t>
            </w:r>
          </w:p>
        </w:tc>
        <w:tc>
          <w:tcPr>
            <w:tcW w:w="2267" w:type="dxa"/>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lang w:val="kk-KZ"/>
              </w:rPr>
              <w:t>Оптовая и розничная торговля; ремонт автомобилей и мотоциклов</w:t>
            </w:r>
          </w:p>
        </w:tc>
      </w:tr>
      <w:tr w:rsidR="00BE46B3" w:rsidRPr="009B31A2">
        <w:trPr>
          <w:trHeight w:val="103"/>
        </w:trPr>
        <w:tc>
          <w:tcPr>
            <w:tcW w:w="2268" w:type="dxa"/>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lang w:val="kk-KZ"/>
              </w:rPr>
              <w:t>Көлік және қоймалау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36 234</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54 650</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164 757</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80 404</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64 595</w:t>
            </w:r>
          </w:p>
        </w:tc>
        <w:tc>
          <w:tcPr>
            <w:tcW w:w="2267" w:type="dxa"/>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lang w:val="kk-KZ"/>
              </w:rPr>
              <w:t>Транспорт и складирование</w:t>
            </w:r>
          </w:p>
        </w:tc>
      </w:tr>
      <w:tr w:rsidR="00BE46B3" w:rsidRPr="009B31A2">
        <w:trPr>
          <w:trHeight w:val="391"/>
        </w:trPr>
        <w:tc>
          <w:tcPr>
            <w:tcW w:w="2268" w:type="dxa"/>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lang w:val="kk-KZ"/>
              </w:rPr>
              <w:t>Тұру және тамақтану бойынша қызметтер</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254</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404</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361</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384</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368</w:t>
            </w:r>
          </w:p>
        </w:tc>
        <w:tc>
          <w:tcPr>
            <w:tcW w:w="2267" w:type="dxa"/>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lang w:val="kk-KZ"/>
              </w:rPr>
              <w:t>Услуги по проживанию и питанию</w:t>
            </w:r>
          </w:p>
        </w:tc>
      </w:tr>
      <w:tr w:rsidR="00BE46B3" w:rsidRPr="009B31A2">
        <w:trPr>
          <w:trHeight w:val="310"/>
        </w:trPr>
        <w:tc>
          <w:tcPr>
            <w:tcW w:w="2268" w:type="dxa"/>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lang w:val="kk-KZ"/>
              </w:rPr>
              <w:t>Ақпарат және байланыс</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3 065</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2 709</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2 335</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5 419</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2 351</w:t>
            </w:r>
          </w:p>
        </w:tc>
        <w:tc>
          <w:tcPr>
            <w:tcW w:w="2267" w:type="dxa"/>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lang w:val="kk-KZ"/>
              </w:rPr>
              <w:t>Информация и связь</w:t>
            </w:r>
          </w:p>
        </w:tc>
      </w:tr>
      <w:tr w:rsidR="00BE46B3" w:rsidRPr="009B31A2">
        <w:trPr>
          <w:trHeight w:val="414"/>
        </w:trPr>
        <w:tc>
          <w:tcPr>
            <w:tcW w:w="2268" w:type="dxa"/>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lang w:val="kk-KZ"/>
              </w:rPr>
              <w:t>Қаржы және сақтандыру қызметі</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486</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444</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262</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306</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386</w:t>
            </w:r>
          </w:p>
        </w:tc>
        <w:tc>
          <w:tcPr>
            <w:tcW w:w="2267" w:type="dxa"/>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lang w:val="kk-KZ"/>
              </w:rPr>
              <w:t>Финансовая и страховая деятельность</w:t>
            </w:r>
          </w:p>
        </w:tc>
      </w:tr>
      <w:tr w:rsidR="00BE46B3" w:rsidRPr="009B31A2">
        <w:trPr>
          <w:trHeight w:val="339"/>
        </w:trPr>
        <w:tc>
          <w:tcPr>
            <w:tcW w:w="2268" w:type="dxa"/>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lang w:val="kk-KZ"/>
              </w:rPr>
              <w:t>Жылжымайтын мүлікпен жасалатын операциялар</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7 733</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9 865</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11 217</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12 299</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16 706</w:t>
            </w:r>
          </w:p>
        </w:tc>
        <w:tc>
          <w:tcPr>
            <w:tcW w:w="2267" w:type="dxa"/>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lang w:val="kk-KZ"/>
              </w:rPr>
              <w:t>Операции с недвижимым имуществом</w:t>
            </w:r>
          </w:p>
        </w:tc>
      </w:tr>
      <w:tr w:rsidR="00BE46B3" w:rsidRPr="009B31A2">
        <w:trPr>
          <w:trHeight w:val="522"/>
        </w:trPr>
        <w:tc>
          <w:tcPr>
            <w:tcW w:w="2268" w:type="dxa"/>
          </w:tcPr>
          <w:p w:rsidR="00BE46B3" w:rsidRPr="009B31A2" w:rsidRDefault="00BE46B3" w:rsidP="00391C7D">
            <w:pPr>
              <w:pStyle w:val="af7"/>
              <w:ind w:left="113"/>
              <w:rPr>
                <w:rFonts w:ascii="Calibri" w:hAnsi="Calibri"/>
                <w:color w:val="000000"/>
              </w:rPr>
            </w:pPr>
            <w:r w:rsidRPr="009B31A2">
              <w:rPr>
                <w:rFonts w:ascii="Calibri" w:hAnsi="Calibri"/>
                <w:color w:val="000000"/>
                <w:lang w:val="kk-KZ"/>
              </w:rPr>
              <w:t>Кәсіби, ғылыми және техникалық қызмет</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622</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337</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350</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1 714</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3 283</w:t>
            </w:r>
          </w:p>
        </w:tc>
        <w:tc>
          <w:tcPr>
            <w:tcW w:w="2267" w:type="dxa"/>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lang w:val="kk-KZ"/>
              </w:rPr>
              <w:t>Профессиональная, научная и техническая деятельность</w:t>
            </w:r>
          </w:p>
        </w:tc>
      </w:tr>
      <w:tr w:rsidR="00BE46B3" w:rsidRPr="009B31A2">
        <w:trPr>
          <w:trHeight w:val="429"/>
        </w:trPr>
        <w:tc>
          <w:tcPr>
            <w:tcW w:w="2268" w:type="dxa"/>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lang w:val="kk-KZ"/>
              </w:rPr>
              <w:t>Әкімшілік және қосалқы қызмет көрсету саласындағы қызмет</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65</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288</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116</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128</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2 804</w:t>
            </w:r>
          </w:p>
        </w:tc>
        <w:tc>
          <w:tcPr>
            <w:tcW w:w="2267" w:type="dxa"/>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lang w:val="kk-KZ"/>
              </w:rPr>
              <w:t>Деятельность в области административного и вспомогательного обслуживания</w:t>
            </w:r>
          </w:p>
        </w:tc>
      </w:tr>
      <w:tr w:rsidR="00BE46B3" w:rsidRPr="009B31A2">
        <w:tc>
          <w:tcPr>
            <w:tcW w:w="2268" w:type="dxa"/>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lang w:val="kk-KZ"/>
              </w:rPr>
              <w:t>Мемлекеттік басқару және қорғаныс; міндетті әлеуметтік қамтамасыз ету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7 942</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2 015</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1 280</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664</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19</w:t>
            </w:r>
          </w:p>
        </w:tc>
        <w:tc>
          <w:tcPr>
            <w:tcW w:w="2267" w:type="dxa"/>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lang w:val="kk-KZ"/>
              </w:rPr>
              <w:t>Государственное управление и оборона; обязательное социальное обеспечение</w:t>
            </w:r>
          </w:p>
        </w:tc>
      </w:tr>
      <w:tr w:rsidR="00BE46B3" w:rsidRPr="009B31A2">
        <w:tc>
          <w:tcPr>
            <w:tcW w:w="2268" w:type="dxa"/>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rPr>
              <w:t>Білім беру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6 088</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10 663</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7 474</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11 188</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7 200</w:t>
            </w:r>
          </w:p>
        </w:tc>
        <w:tc>
          <w:tcPr>
            <w:tcW w:w="2267" w:type="dxa"/>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rPr>
              <w:t>Образование</w:t>
            </w:r>
          </w:p>
        </w:tc>
      </w:tr>
      <w:tr w:rsidR="00BE46B3" w:rsidRPr="009B31A2">
        <w:tc>
          <w:tcPr>
            <w:tcW w:w="2268" w:type="dxa"/>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rPr>
              <w:t>Денсаулық сақтау және әлеуметтік қызмет</w:t>
            </w:r>
            <w:r w:rsidRPr="009B31A2">
              <w:rPr>
                <w:rFonts w:ascii="Calibri" w:hAnsi="Calibri"/>
                <w:color w:val="000000"/>
                <w:lang w:val="kk-KZ"/>
              </w:rPr>
              <w:t>тер</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6 399</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9 323</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10 490</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9 433</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8 778</w:t>
            </w:r>
          </w:p>
        </w:tc>
        <w:tc>
          <w:tcPr>
            <w:tcW w:w="2267" w:type="dxa"/>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rPr>
              <w:t>Здравоохранение и социальны</w:t>
            </w:r>
            <w:r w:rsidRPr="009B31A2">
              <w:rPr>
                <w:rFonts w:ascii="Calibri" w:hAnsi="Calibri"/>
                <w:color w:val="000000"/>
                <w:lang w:val="kk-KZ"/>
              </w:rPr>
              <w:t>е</w:t>
            </w:r>
            <w:r w:rsidRPr="009B31A2">
              <w:rPr>
                <w:rFonts w:ascii="Calibri" w:hAnsi="Calibri"/>
                <w:color w:val="000000"/>
              </w:rPr>
              <w:t xml:space="preserve"> услуг</w:t>
            </w:r>
            <w:r w:rsidRPr="009B31A2">
              <w:rPr>
                <w:rFonts w:ascii="Calibri" w:hAnsi="Calibri"/>
                <w:color w:val="000000"/>
                <w:lang w:val="kk-KZ"/>
              </w:rPr>
              <w:t>и</w:t>
            </w:r>
          </w:p>
        </w:tc>
      </w:tr>
      <w:tr w:rsidR="00BE46B3" w:rsidRPr="009B31A2">
        <w:tc>
          <w:tcPr>
            <w:tcW w:w="2268" w:type="dxa"/>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lang w:val="kk-KZ"/>
              </w:rPr>
              <w:t>Өнер, ойын-сауық және демалыс</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1 204</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2 810</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2 268</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1 237</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3 157</w:t>
            </w:r>
          </w:p>
        </w:tc>
        <w:tc>
          <w:tcPr>
            <w:tcW w:w="2267" w:type="dxa"/>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lang w:val="kk-KZ"/>
              </w:rPr>
              <w:t>Искусство, развлечения и отдых</w:t>
            </w:r>
          </w:p>
        </w:tc>
      </w:tr>
      <w:tr w:rsidR="00BE46B3" w:rsidRPr="009B31A2">
        <w:tc>
          <w:tcPr>
            <w:tcW w:w="2268" w:type="dxa"/>
            <w:tcBorders>
              <w:bottom w:val="single" w:sz="4" w:space="0" w:color="000080"/>
            </w:tcBorders>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lang w:val="kk-KZ"/>
              </w:rPr>
              <w:t>Өзге де қызметтер түрлерін ұсыну</w:t>
            </w:r>
          </w:p>
        </w:tc>
        <w:tc>
          <w:tcPr>
            <w:tcW w:w="1134" w:type="dxa"/>
            <w:tcBorders>
              <w:bottom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55</w:t>
            </w:r>
          </w:p>
        </w:tc>
        <w:tc>
          <w:tcPr>
            <w:tcW w:w="1134" w:type="dxa"/>
            <w:tcBorders>
              <w:bottom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120</w:t>
            </w:r>
          </w:p>
        </w:tc>
        <w:tc>
          <w:tcPr>
            <w:tcW w:w="1134" w:type="dxa"/>
            <w:tcBorders>
              <w:bottom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33</w:t>
            </w:r>
          </w:p>
        </w:tc>
        <w:tc>
          <w:tcPr>
            <w:tcW w:w="1134" w:type="dxa"/>
            <w:tcBorders>
              <w:bottom w:val="single" w:sz="4" w:space="0" w:color="000080"/>
            </w:tcBorders>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184</w:t>
            </w:r>
          </w:p>
        </w:tc>
        <w:tc>
          <w:tcPr>
            <w:tcW w:w="1134" w:type="dxa"/>
            <w:tcBorders>
              <w:bottom w:val="single" w:sz="4" w:space="0" w:color="000080"/>
            </w:tcBorders>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155</w:t>
            </w:r>
          </w:p>
        </w:tc>
        <w:tc>
          <w:tcPr>
            <w:tcW w:w="2267" w:type="dxa"/>
            <w:tcBorders>
              <w:bottom w:val="single" w:sz="4" w:space="0" w:color="000080"/>
            </w:tcBorders>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lang w:val="kk-KZ"/>
              </w:rPr>
              <w:t>Предоставление прочих видов услуг</w:t>
            </w:r>
          </w:p>
        </w:tc>
      </w:tr>
    </w:tbl>
    <w:p w:rsidR="00BE46B3" w:rsidRPr="009B31A2" w:rsidRDefault="00BE46B3" w:rsidP="00990004">
      <w:pPr>
        <w:pStyle w:val="af5"/>
        <w:spacing w:before="240" w:after="0"/>
        <w:rPr>
          <w:rFonts w:ascii="Calibri" w:hAnsi="Calibri"/>
          <w:color w:val="000000"/>
          <w:sz w:val="14"/>
        </w:rPr>
      </w:pPr>
      <w:r w:rsidRPr="009B31A2">
        <w:rPr>
          <w:rFonts w:ascii="Calibri" w:hAnsi="Calibri"/>
          <w:color w:val="000000"/>
          <w:sz w:val="18"/>
          <w:lang w:val="kk-KZ"/>
        </w:rPr>
        <w:t xml:space="preserve">6.86 </w:t>
      </w:r>
      <w:r w:rsidRPr="009B31A2">
        <w:rPr>
          <w:rFonts w:ascii="Calibri" w:hAnsi="Calibri"/>
          <w:color w:val="000000"/>
          <w:sz w:val="18"/>
        </w:rPr>
        <w:t xml:space="preserve">Өнеркәсіп салалары бойынша негізгі капиталға </w:t>
      </w:r>
      <w:r w:rsidRPr="009B31A2">
        <w:rPr>
          <w:rFonts w:ascii="Calibri" w:hAnsi="Calibri"/>
          <w:color w:val="000000"/>
          <w:sz w:val="18"/>
          <w:lang w:val="kk-KZ"/>
        </w:rPr>
        <w:t>салынған</w:t>
      </w:r>
      <w:r w:rsidRPr="009B31A2">
        <w:rPr>
          <w:rFonts w:ascii="Calibri" w:hAnsi="Calibri"/>
          <w:color w:val="000000"/>
          <w:sz w:val="18"/>
        </w:rPr>
        <w:t xml:space="preserve"> инвестициялар</w:t>
      </w:r>
      <w:r w:rsidRPr="009B31A2">
        <w:rPr>
          <w:rFonts w:ascii="Calibri" w:hAnsi="Calibri"/>
          <w:color w:val="000000"/>
          <w:sz w:val="18"/>
        </w:rPr>
        <w:br/>
        <w:t>Инвестиции в основной капитал по отраслям промышленности</w:t>
      </w:r>
    </w:p>
    <w:p w:rsidR="00BE46B3" w:rsidRPr="009B31A2" w:rsidRDefault="00BE46B3" w:rsidP="00990004">
      <w:pPr>
        <w:pStyle w:val="af9"/>
        <w:spacing w:before="120" w:after="0"/>
        <w:jc w:val="center"/>
        <w:rPr>
          <w:rFonts w:ascii="Calibri" w:hAnsi="Calibri"/>
          <w:color w:val="000000"/>
        </w:rPr>
      </w:pPr>
      <w:r w:rsidRPr="009B31A2">
        <w:rPr>
          <w:rFonts w:ascii="Calibri" w:hAnsi="Calibri"/>
          <w:color w:val="000000"/>
          <w:sz w:val="14"/>
        </w:rPr>
        <w:t>млн. теңге</w:t>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lang w:val="kk-KZ"/>
        </w:rPr>
        <w:t xml:space="preserve">     </w:t>
      </w:r>
      <w:r w:rsidRPr="009B31A2">
        <w:rPr>
          <w:rFonts w:ascii="Calibri" w:hAnsi="Calibri"/>
          <w:color w:val="000000"/>
          <w:sz w:val="14"/>
        </w:rPr>
        <w:t>млн. тенге</w:t>
      </w:r>
    </w:p>
    <w:tbl>
      <w:tblPr>
        <w:tblW w:w="0" w:type="auto"/>
        <w:tblInd w:w="-5" w:type="dxa"/>
        <w:tblLayout w:type="fixed"/>
        <w:tblCellMar>
          <w:left w:w="0" w:type="dxa"/>
          <w:right w:w="0" w:type="dxa"/>
        </w:tblCellMar>
        <w:tblLook w:val="0000"/>
      </w:tblPr>
      <w:tblGrid>
        <w:gridCol w:w="2268"/>
        <w:gridCol w:w="1134"/>
        <w:gridCol w:w="1134"/>
        <w:gridCol w:w="1134"/>
        <w:gridCol w:w="1134"/>
        <w:gridCol w:w="1135"/>
        <w:gridCol w:w="2241"/>
      </w:tblGrid>
      <w:tr w:rsidR="00BE46B3" w:rsidRPr="009B31A2">
        <w:trPr>
          <w:trHeight w:val="227"/>
          <w:tblHeader/>
        </w:trPr>
        <w:tc>
          <w:tcPr>
            <w:tcW w:w="2268" w:type="dxa"/>
            <w:tcBorders>
              <w:top w:val="single" w:sz="4" w:space="0" w:color="000080"/>
              <w:bottom w:val="single" w:sz="4" w:space="0" w:color="000080"/>
              <w:right w:val="single" w:sz="4" w:space="0" w:color="000080"/>
            </w:tcBorders>
            <w:shd w:val="clear" w:color="auto" w:fill="FFFFFF"/>
            <w:vAlign w:val="center"/>
          </w:tcPr>
          <w:p w:rsidR="00BE46B3" w:rsidRPr="009B31A2" w:rsidRDefault="00BE46B3" w:rsidP="00990004">
            <w:pPr>
              <w:pStyle w:val="af8"/>
              <w:ind w:left="113"/>
              <w:rPr>
                <w:rFonts w:ascii="Calibri" w:hAnsi="Calibri"/>
                <w:color w:val="000000"/>
              </w:rPr>
            </w:pP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rPr>
              <w:t>2011</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rPr>
              <w:t>2012</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rPr>
              <w:t>2013</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2014</w:t>
            </w:r>
          </w:p>
        </w:tc>
        <w:tc>
          <w:tcPr>
            <w:tcW w:w="113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2015</w:t>
            </w:r>
          </w:p>
        </w:tc>
        <w:tc>
          <w:tcPr>
            <w:tcW w:w="2241" w:type="dxa"/>
            <w:tcBorders>
              <w:top w:val="single" w:sz="4" w:space="0" w:color="000080"/>
              <w:left w:val="single" w:sz="4" w:space="0" w:color="000080"/>
              <w:bottom w:val="single" w:sz="4" w:space="0" w:color="000080"/>
            </w:tcBorders>
            <w:shd w:val="clear" w:color="auto" w:fill="FFFFFF"/>
            <w:vAlign w:val="center"/>
          </w:tcPr>
          <w:p w:rsidR="00BE46B3" w:rsidRPr="009B31A2" w:rsidRDefault="00BE46B3">
            <w:pPr>
              <w:pStyle w:val="af8"/>
              <w:rPr>
                <w:rFonts w:ascii="Calibri" w:hAnsi="Calibri"/>
                <w:color w:val="000000"/>
              </w:rPr>
            </w:pPr>
          </w:p>
        </w:tc>
      </w:tr>
      <w:tr w:rsidR="00BE46B3" w:rsidRPr="009B31A2">
        <w:trPr>
          <w:cantSplit/>
          <w:trHeight w:val="70"/>
        </w:trPr>
        <w:tc>
          <w:tcPr>
            <w:tcW w:w="2268" w:type="dxa"/>
            <w:tcBorders>
              <w:top w:val="single" w:sz="4" w:space="0" w:color="000080"/>
            </w:tcBorders>
            <w:shd w:val="clear" w:color="auto" w:fill="FFFFFF"/>
            <w:vAlign w:val="bottom"/>
          </w:tcPr>
          <w:p w:rsidR="00BE46B3" w:rsidRPr="009B31A2" w:rsidRDefault="00BE46B3" w:rsidP="00391C7D">
            <w:pPr>
              <w:pStyle w:val="af7"/>
              <w:ind w:left="57"/>
              <w:rPr>
                <w:rFonts w:ascii="Calibri" w:hAnsi="Calibri"/>
                <w:color w:val="000000"/>
              </w:rPr>
            </w:pPr>
            <w:r w:rsidRPr="009B31A2">
              <w:rPr>
                <w:rFonts w:ascii="Calibri" w:hAnsi="Calibri"/>
                <w:b/>
                <w:color w:val="000000"/>
              </w:rPr>
              <w:t>Өнеркәсіп - барлығы</w:t>
            </w:r>
          </w:p>
        </w:tc>
        <w:tc>
          <w:tcPr>
            <w:tcW w:w="1134" w:type="dxa"/>
            <w:tcBorders>
              <w:top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29 277</w:t>
            </w:r>
          </w:p>
        </w:tc>
        <w:tc>
          <w:tcPr>
            <w:tcW w:w="1134" w:type="dxa"/>
            <w:tcBorders>
              <w:top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50 274</w:t>
            </w:r>
          </w:p>
        </w:tc>
        <w:tc>
          <w:tcPr>
            <w:tcW w:w="1134" w:type="dxa"/>
            <w:tcBorders>
              <w:top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43 765</w:t>
            </w:r>
          </w:p>
        </w:tc>
        <w:tc>
          <w:tcPr>
            <w:tcW w:w="1134" w:type="dxa"/>
            <w:tcBorders>
              <w:top w:val="single" w:sz="4" w:space="0" w:color="000080"/>
            </w:tcBorders>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77 207</w:t>
            </w:r>
          </w:p>
        </w:tc>
        <w:tc>
          <w:tcPr>
            <w:tcW w:w="1135" w:type="dxa"/>
            <w:tcBorders>
              <w:top w:val="single" w:sz="4" w:space="0" w:color="000080"/>
            </w:tcBorders>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71 476</w:t>
            </w:r>
          </w:p>
        </w:tc>
        <w:tc>
          <w:tcPr>
            <w:tcW w:w="2241" w:type="dxa"/>
            <w:tcBorders>
              <w:top w:val="single" w:sz="4" w:space="0" w:color="000080"/>
            </w:tcBorders>
            <w:shd w:val="clear" w:color="auto" w:fill="FFFFFF"/>
            <w:vAlign w:val="bottom"/>
          </w:tcPr>
          <w:p w:rsidR="00BE46B3" w:rsidRPr="009B31A2" w:rsidRDefault="00BE46B3" w:rsidP="00391C7D">
            <w:pPr>
              <w:pStyle w:val="af7"/>
              <w:ind w:left="57"/>
              <w:rPr>
                <w:rFonts w:ascii="Calibri" w:hAnsi="Calibri"/>
                <w:color w:val="000000"/>
              </w:rPr>
            </w:pPr>
            <w:r w:rsidRPr="009B31A2">
              <w:rPr>
                <w:rFonts w:ascii="Calibri" w:hAnsi="Calibri"/>
                <w:b/>
                <w:color w:val="000000"/>
              </w:rPr>
              <w:t>Промышленность - всего</w:t>
            </w:r>
          </w:p>
        </w:tc>
      </w:tr>
      <w:tr w:rsidR="00BE46B3" w:rsidRPr="009B31A2">
        <w:trPr>
          <w:cantSplit/>
        </w:trPr>
        <w:tc>
          <w:tcPr>
            <w:tcW w:w="2268" w:type="dxa"/>
            <w:shd w:val="clear" w:color="auto" w:fill="FFFFFF"/>
          </w:tcPr>
          <w:p w:rsidR="00BE46B3" w:rsidRPr="009B31A2" w:rsidRDefault="00BE46B3" w:rsidP="00391C7D">
            <w:pPr>
              <w:pStyle w:val="af7"/>
              <w:ind w:left="113"/>
              <w:rPr>
                <w:rFonts w:ascii="Calibri" w:hAnsi="Calibri"/>
                <w:color w:val="000000"/>
              </w:rPr>
            </w:pPr>
            <w:r w:rsidRPr="009B31A2">
              <w:rPr>
                <w:rFonts w:ascii="Calibri" w:hAnsi="Calibri"/>
                <w:color w:val="000000"/>
                <w:lang w:val="kk-KZ"/>
              </w:rPr>
              <w:t>с</w:t>
            </w:r>
            <w:r w:rsidRPr="009B31A2">
              <w:rPr>
                <w:rFonts w:ascii="Calibri" w:hAnsi="Calibri"/>
                <w:color w:val="000000"/>
              </w:rPr>
              <w:t>оның ішінде:</w:t>
            </w:r>
          </w:p>
        </w:tc>
        <w:tc>
          <w:tcPr>
            <w:tcW w:w="1134" w:type="dxa"/>
            <w:shd w:val="clear" w:color="auto" w:fill="FFFFFF"/>
            <w:vAlign w:val="bottom"/>
          </w:tcPr>
          <w:p w:rsidR="00BE46B3" w:rsidRPr="009B31A2" w:rsidRDefault="00BE46B3">
            <w:pPr>
              <w:jc w:val="right"/>
              <w:rPr>
                <w:rFonts w:ascii="Calibri" w:hAnsi="Calibri"/>
                <w:color w:val="000000"/>
                <w:sz w:val="16"/>
              </w:rPr>
            </w:pPr>
          </w:p>
        </w:tc>
        <w:tc>
          <w:tcPr>
            <w:tcW w:w="1134" w:type="dxa"/>
            <w:shd w:val="clear" w:color="auto" w:fill="FFFFFF"/>
            <w:vAlign w:val="bottom"/>
          </w:tcPr>
          <w:p w:rsidR="00BE46B3" w:rsidRPr="009B31A2" w:rsidRDefault="00BE46B3">
            <w:pPr>
              <w:jc w:val="right"/>
              <w:rPr>
                <w:rFonts w:ascii="Calibri" w:hAnsi="Calibri"/>
                <w:color w:val="000000"/>
                <w:sz w:val="16"/>
              </w:rPr>
            </w:pPr>
          </w:p>
        </w:tc>
        <w:tc>
          <w:tcPr>
            <w:tcW w:w="1134" w:type="dxa"/>
            <w:shd w:val="clear" w:color="auto" w:fill="FFFFFF"/>
            <w:vAlign w:val="bottom"/>
          </w:tcPr>
          <w:p w:rsidR="00BE46B3" w:rsidRPr="009B31A2" w:rsidRDefault="00BE46B3">
            <w:pPr>
              <w:jc w:val="right"/>
              <w:rPr>
                <w:rFonts w:ascii="Calibri" w:hAnsi="Calibri"/>
                <w:color w:val="000000"/>
                <w:sz w:val="16"/>
              </w:rPr>
            </w:pPr>
          </w:p>
        </w:tc>
        <w:tc>
          <w:tcPr>
            <w:tcW w:w="1134" w:type="dxa"/>
            <w:shd w:val="clear" w:color="auto" w:fill="FFFFFF"/>
            <w:vAlign w:val="bottom"/>
          </w:tcPr>
          <w:p w:rsidR="00BE46B3" w:rsidRPr="009B31A2" w:rsidRDefault="00BE46B3">
            <w:pPr>
              <w:jc w:val="right"/>
              <w:rPr>
                <w:rFonts w:ascii="Calibri" w:hAnsi="Calibri"/>
                <w:snapToGrid w:val="0"/>
                <w:color w:val="000000"/>
                <w:sz w:val="16"/>
              </w:rPr>
            </w:pPr>
          </w:p>
        </w:tc>
        <w:tc>
          <w:tcPr>
            <w:tcW w:w="1135" w:type="dxa"/>
            <w:shd w:val="clear" w:color="auto" w:fill="FFFFFF"/>
            <w:vAlign w:val="bottom"/>
          </w:tcPr>
          <w:p w:rsidR="00BE46B3" w:rsidRPr="009B31A2" w:rsidRDefault="00BE46B3">
            <w:pPr>
              <w:jc w:val="right"/>
              <w:rPr>
                <w:rFonts w:ascii="Calibri" w:hAnsi="Calibri"/>
                <w:snapToGrid w:val="0"/>
                <w:color w:val="000000"/>
                <w:sz w:val="16"/>
              </w:rPr>
            </w:pPr>
          </w:p>
        </w:tc>
        <w:tc>
          <w:tcPr>
            <w:tcW w:w="2241" w:type="dxa"/>
            <w:shd w:val="clear" w:color="auto" w:fill="FFFFFF"/>
          </w:tcPr>
          <w:p w:rsidR="00BE46B3" w:rsidRPr="009B31A2" w:rsidRDefault="00BE46B3" w:rsidP="00391C7D">
            <w:pPr>
              <w:pStyle w:val="af7"/>
              <w:ind w:left="113"/>
              <w:rPr>
                <w:rFonts w:ascii="Calibri" w:hAnsi="Calibri"/>
                <w:color w:val="000000"/>
              </w:rPr>
            </w:pPr>
            <w:r w:rsidRPr="009B31A2">
              <w:rPr>
                <w:rFonts w:ascii="Calibri" w:hAnsi="Calibri"/>
                <w:color w:val="000000"/>
              </w:rPr>
              <w:t>в том числе</w:t>
            </w:r>
            <w:r w:rsidRPr="009B31A2">
              <w:rPr>
                <w:rFonts w:ascii="Calibri" w:hAnsi="Calibri"/>
                <w:color w:val="000000"/>
                <w:lang w:val="kk-KZ"/>
              </w:rPr>
              <w:t>:</w:t>
            </w:r>
          </w:p>
        </w:tc>
      </w:tr>
      <w:tr w:rsidR="00BE46B3" w:rsidRPr="009B31A2">
        <w:trPr>
          <w:cantSplit/>
        </w:trPr>
        <w:tc>
          <w:tcPr>
            <w:tcW w:w="2268" w:type="dxa"/>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lang w:val="kk-KZ"/>
              </w:rPr>
              <w:t>Кен өндіру өнеркәсібі және карьерлерді қазу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2 829</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2 474</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3 150</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13 721</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12 416</w:t>
            </w:r>
          </w:p>
        </w:tc>
        <w:tc>
          <w:tcPr>
            <w:tcW w:w="2241" w:type="dxa"/>
            <w:vAlign w:val="bottom"/>
          </w:tcPr>
          <w:p w:rsidR="00BE46B3" w:rsidRPr="009B31A2" w:rsidRDefault="00BE46B3" w:rsidP="00391C7D">
            <w:pPr>
              <w:pStyle w:val="af7"/>
              <w:ind w:left="113"/>
              <w:rPr>
                <w:rFonts w:ascii="Calibri" w:hAnsi="Calibri"/>
                <w:color w:val="000000"/>
              </w:rPr>
            </w:pPr>
            <w:r w:rsidRPr="009B31A2">
              <w:rPr>
                <w:rFonts w:ascii="Calibri" w:hAnsi="Calibri"/>
                <w:color w:val="000000"/>
              </w:rPr>
              <w:t>Горнодобывающая промышленность</w:t>
            </w:r>
            <w:r w:rsidRPr="009B31A2">
              <w:rPr>
                <w:rFonts w:ascii="Calibri" w:hAnsi="Calibri"/>
                <w:color w:val="000000"/>
                <w:lang w:val="kk-KZ"/>
              </w:rPr>
              <w:t xml:space="preserve"> и разработка карьеров</w:t>
            </w:r>
          </w:p>
        </w:tc>
      </w:tr>
      <w:tr w:rsidR="00BE46B3" w:rsidRPr="009B31A2">
        <w:trPr>
          <w:cantSplit/>
        </w:trPr>
        <w:tc>
          <w:tcPr>
            <w:tcW w:w="2268" w:type="dxa"/>
            <w:vAlign w:val="bottom"/>
          </w:tcPr>
          <w:p w:rsidR="00BE46B3" w:rsidRPr="009B31A2" w:rsidRDefault="00BE46B3" w:rsidP="00391C7D">
            <w:pPr>
              <w:pStyle w:val="af7"/>
              <w:ind w:left="170"/>
              <w:rPr>
                <w:rFonts w:ascii="Calibri" w:hAnsi="Calibri"/>
                <w:color w:val="000000"/>
              </w:rPr>
            </w:pPr>
            <w:r w:rsidRPr="009B31A2">
              <w:rPr>
                <w:rFonts w:ascii="Calibri" w:hAnsi="Calibri"/>
                <w:color w:val="000000"/>
                <w:lang w:val="kk-KZ"/>
              </w:rPr>
              <w:t>с</w:t>
            </w:r>
            <w:r w:rsidRPr="009B31A2">
              <w:rPr>
                <w:rFonts w:ascii="Calibri" w:hAnsi="Calibri"/>
                <w:color w:val="000000"/>
              </w:rPr>
              <w:t>оның ішінде:</w:t>
            </w:r>
          </w:p>
        </w:tc>
        <w:tc>
          <w:tcPr>
            <w:tcW w:w="1134" w:type="dxa"/>
            <w:vAlign w:val="bottom"/>
          </w:tcPr>
          <w:p w:rsidR="00BE46B3" w:rsidRPr="009B31A2" w:rsidRDefault="00BE46B3">
            <w:pPr>
              <w:jc w:val="right"/>
              <w:rPr>
                <w:rFonts w:ascii="Calibri" w:hAnsi="Calibri"/>
                <w:b/>
                <w:color w:val="000000"/>
                <w:sz w:val="16"/>
              </w:rPr>
            </w:pPr>
          </w:p>
        </w:tc>
        <w:tc>
          <w:tcPr>
            <w:tcW w:w="1134"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jc w:val="right"/>
              <w:rPr>
                <w:rFonts w:ascii="Calibri" w:hAnsi="Calibri"/>
                <w:snapToGrid w:val="0"/>
                <w:color w:val="000000"/>
                <w:sz w:val="16"/>
              </w:rPr>
            </w:pPr>
          </w:p>
        </w:tc>
        <w:tc>
          <w:tcPr>
            <w:tcW w:w="1135" w:type="dxa"/>
            <w:vAlign w:val="bottom"/>
          </w:tcPr>
          <w:p w:rsidR="00BE46B3" w:rsidRPr="009B31A2" w:rsidRDefault="00BE46B3">
            <w:pPr>
              <w:jc w:val="right"/>
              <w:rPr>
                <w:rFonts w:ascii="Calibri" w:hAnsi="Calibri"/>
                <w:snapToGrid w:val="0"/>
                <w:color w:val="000000"/>
                <w:sz w:val="16"/>
              </w:rPr>
            </w:pPr>
          </w:p>
        </w:tc>
        <w:tc>
          <w:tcPr>
            <w:tcW w:w="2241" w:type="dxa"/>
            <w:vAlign w:val="bottom"/>
          </w:tcPr>
          <w:p w:rsidR="00BE46B3" w:rsidRPr="009B31A2" w:rsidRDefault="00BE46B3" w:rsidP="00391C7D">
            <w:pPr>
              <w:pStyle w:val="af7"/>
              <w:ind w:left="170"/>
              <w:rPr>
                <w:rFonts w:ascii="Calibri" w:hAnsi="Calibri"/>
                <w:color w:val="000000"/>
              </w:rPr>
            </w:pPr>
            <w:r w:rsidRPr="009B31A2">
              <w:rPr>
                <w:rFonts w:ascii="Calibri" w:hAnsi="Calibri"/>
                <w:color w:val="000000"/>
              </w:rPr>
              <w:t>в том числе:</w:t>
            </w:r>
          </w:p>
        </w:tc>
      </w:tr>
      <w:tr w:rsidR="00BE46B3" w:rsidRPr="009B31A2">
        <w:trPr>
          <w:cantSplit/>
        </w:trPr>
        <w:tc>
          <w:tcPr>
            <w:tcW w:w="2268" w:type="dxa"/>
            <w:vAlign w:val="bottom"/>
          </w:tcPr>
          <w:p w:rsidR="00BE46B3" w:rsidRPr="009B31A2" w:rsidRDefault="00BE46B3" w:rsidP="00391C7D">
            <w:pPr>
              <w:pStyle w:val="af7"/>
              <w:ind w:left="170"/>
              <w:rPr>
                <w:rFonts w:ascii="Calibri" w:hAnsi="Calibri"/>
                <w:color w:val="000000"/>
              </w:rPr>
            </w:pPr>
            <w:r w:rsidRPr="009B31A2">
              <w:rPr>
                <w:rFonts w:ascii="Calibri" w:hAnsi="Calibri"/>
                <w:color w:val="000000"/>
              </w:rPr>
              <w:t>шикі мұнай</w:t>
            </w:r>
            <w:r w:rsidRPr="009B31A2">
              <w:rPr>
                <w:rFonts w:ascii="Calibri" w:hAnsi="Calibri"/>
                <w:color w:val="000000"/>
                <w:lang w:val="kk-KZ"/>
              </w:rPr>
              <w:t>ды</w:t>
            </w:r>
            <w:r w:rsidRPr="009B31A2">
              <w:rPr>
                <w:rFonts w:ascii="Calibri" w:hAnsi="Calibri"/>
                <w:color w:val="000000"/>
              </w:rPr>
              <w:t xml:space="preserve"> және табиғи газ</w:t>
            </w:r>
            <w:r w:rsidRPr="009B31A2">
              <w:rPr>
                <w:rFonts w:ascii="Calibri" w:hAnsi="Calibri"/>
                <w:color w:val="000000"/>
                <w:lang w:val="kk-KZ"/>
              </w:rPr>
              <w:t xml:space="preserve">ды </w:t>
            </w:r>
            <w:r w:rsidRPr="009B31A2">
              <w:rPr>
                <w:rFonts w:ascii="Calibri" w:hAnsi="Calibri"/>
                <w:color w:val="000000"/>
              </w:rPr>
              <w:t>өндіру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w:t>
            </w:r>
          </w:p>
        </w:tc>
        <w:tc>
          <w:tcPr>
            <w:tcW w:w="1134"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w:t>
            </w:r>
          </w:p>
        </w:tc>
        <w:tc>
          <w:tcPr>
            <w:tcW w:w="1134" w:type="dxa"/>
            <w:vAlign w:val="bottom"/>
          </w:tcPr>
          <w:p w:rsidR="00BE46B3" w:rsidRPr="009B31A2" w:rsidRDefault="00C70431">
            <w:pPr>
              <w:jc w:val="right"/>
              <w:rPr>
                <w:rFonts w:ascii="Calibri" w:hAnsi="Calibri"/>
                <w:snapToGrid w:val="0"/>
                <w:color w:val="000000"/>
                <w:sz w:val="16"/>
              </w:rPr>
            </w:pPr>
            <w:r w:rsidRPr="009B31A2">
              <w:rPr>
                <w:rFonts w:ascii="Calibri" w:hAnsi="Calibri"/>
                <w:snapToGrid w:val="0"/>
                <w:color w:val="000000"/>
                <w:sz w:val="16"/>
              </w:rPr>
              <w:t>-</w:t>
            </w:r>
          </w:p>
        </w:tc>
        <w:tc>
          <w:tcPr>
            <w:tcW w:w="1135" w:type="dxa"/>
            <w:vAlign w:val="bottom"/>
          </w:tcPr>
          <w:p w:rsidR="00BE46B3" w:rsidRPr="009B31A2" w:rsidRDefault="00C70431">
            <w:pPr>
              <w:jc w:val="right"/>
              <w:rPr>
                <w:rFonts w:ascii="Calibri" w:hAnsi="Calibri"/>
                <w:snapToGrid w:val="0"/>
                <w:color w:val="000000"/>
                <w:sz w:val="16"/>
              </w:rPr>
            </w:pPr>
            <w:r w:rsidRPr="009B31A2">
              <w:rPr>
                <w:rFonts w:ascii="Calibri" w:hAnsi="Calibri"/>
                <w:snapToGrid w:val="0"/>
                <w:color w:val="000000"/>
                <w:sz w:val="16"/>
              </w:rPr>
              <w:t>-</w:t>
            </w:r>
          </w:p>
        </w:tc>
        <w:tc>
          <w:tcPr>
            <w:tcW w:w="2241" w:type="dxa"/>
            <w:vAlign w:val="bottom"/>
          </w:tcPr>
          <w:p w:rsidR="00BE46B3" w:rsidRPr="009B31A2" w:rsidRDefault="00BE46B3" w:rsidP="00391C7D">
            <w:pPr>
              <w:pStyle w:val="af7"/>
              <w:ind w:left="170"/>
              <w:rPr>
                <w:rFonts w:ascii="Calibri" w:hAnsi="Calibri"/>
                <w:color w:val="000000"/>
              </w:rPr>
            </w:pPr>
            <w:r w:rsidRPr="009B31A2">
              <w:rPr>
                <w:rFonts w:ascii="Calibri" w:hAnsi="Calibri"/>
                <w:color w:val="000000"/>
              </w:rPr>
              <w:t>добыча сырой нефти и природного газа</w:t>
            </w:r>
          </w:p>
        </w:tc>
      </w:tr>
      <w:tr w:rsidR="00BE46B3" w:rsidRPr="009B31A2">
        <w:trPr>
          <w:cantSplit/>
        </w:trPr>
        <w:tc>
          <w:tcPr>
            <w:tcW w:w="2268" w:type="dxa"/>
            <w:vAlign w:val="bottom"/>
          </w:tcPr>
          <w:p w:rsidR="00BE46B3" w:rsidRPr="009B31A2" w:rsidRDefault="00BE46B3" w:rsidP="00391C7D">
            <w:pPr>
              <w:pStyle w:val="af7"/>
              <w:ind w:left="170"/>
              <w:rPr>
                <w:rFonts w:ascii="Calibri" w:hAnsi="Calibri"/>
                <w:color w:val="000000"/>
              </w:rPr>
            </w:pPr>
            <w:r w:rsidRPr="009B31A2">
              <w:rPr>
                <w:rFonts w:ascii="Calibri" w:hAnsi="Calibri"/>
                <w:color w:val="000000"/>
              </w:rPr>
              <w:t>металл кендерін өндіру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1 197</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418</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311</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847</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1 839</w:t>
            </w:r>
          </w:p>
        </w:tc>
        <w:tc>
          <w:tcPr>
            <w:tcW w:w="2241" w:type="dxa"/>
            <w:vAlign w:val="bottom"/>
          </w:tcPr>
          <w:p w:rsidR="00BE46B3" w:rsidRPr="009B31A2" w:rsidRDefault="00BE46B3" w:rsidP="00391C7D">
            <w:pPr>
              <w:pStyle w:val="af7"/>
              <w:ind w:left="170"/>
              <w:rPr>
                <w:rFonts w:ascii="Calibri" w:hAnsi="Calibri"/>
                <w:color w:val="000000"/>
              </w:rPr>
            </w:pPr>
            <w:r w:rsidRPr="009B31A2">
              <w:rPr>
                <w:rFonts w:ascii="Calibri" w:hAnsi="Calibri"/>
                <w:color w:val="000000"/>
              </w:rPr>
              <w:t>добыча металлических</w:t>
            </w:r>
            <w:r w:rsidRPr="009B31A2">
              <w:rPr>
                <w:rFonts w:ascii="Calibri" w:hAnsi="Calibri"/>
                <w:color w:val="000000"/>
                <w:lang w:val="kk-KZ"/>
              </w:rPr>
              <w:t xml:space="preserve"> </w:t>
            </w:r>
            <w:r w:rsidRPr="009B31A2">
              <w:rPr>
                <w:rFonts w:ascii="Calibri" w:hAnsi="Calibri"/>
                <w:color w:val="000000"/>
              </w:rPr>
              <w:t>руд</w:t>
            </w:r>
          </w:p>
        </w:tc>
      </w:tr>
      <w:tr w:rsidR="00BE46B3" w:rsidRPr="009B31A2">
        <w:trPr>
          <w:cantSplit/>
        </w:trPr>
        <w:tc>
          <w:tcPr>
            <w:tcW w:w="2268"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lang w:val="kk-KZ"/>
              </w:rPr>
              <w:lastRenderedPageBreak/>
              <w:t>кен өндіру өнеркәсібінің  басқа салалары</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1 237</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1 509</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2 467</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9 761</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7 417</w:t>
            </w:r>
          </w:p>
        </w:tc>
        <w:tc>
          <w:tcPr>
            <w:tcW w:w="2241"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rPr>
              <w:t>прочие отрасли горнодобывающей промышленности</w:t>
            </w:r>
          </w:p>
        </w:tc>
      </w:tr>
      <w:tr w:rsidR="00BE46B3" w:rsidRPr="009B31A2">
        <w:trPr>
          <w:cantSplit/>
          <w:trHeight w:val="485"/>
        </w:trPr>
        <w:tc>
          <w:tcPr>
            <w:tcW w:w="2268"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lang w:val="kk-KZ"/>
              </w:rPr>
              <w:t>кен өндіру өнеркәсібі саласындағы техникалық қызметтер</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395</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547</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372</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3 114</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3 160</w:t>
            </w:r>
          </w:p>
        </w:tc>
        <w:tc>
          <w:tcPr>
            <w:tcW w:w="2241"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lang w:val="kk-KZ"/>
              </w:rPr>
              <w:t>технические услуги в области горнодобывающей промышленности</w:t>
            </w:r>
          </w:p>
        </w:tc>
      </w:tr>
      <w:tr w:rsidR="00BE46B3" w:rsidRPr="009B31A2">
        <w:trPr>
          <w:cantSplit/>
          <w:trHeight w:val="209"/>
        </w:trPr>
        <w:tc>
          <w:tcPr>
            <w:tcW w:w="2268" w:type="dxa"/>
            <w:vAlign w:val="bottom"/>
          </w:tcPr>
          <w:p w:rsidR="00BE46B3" w:rsidRPr="009B31A2" w:rsidRDefault="00BE46B3" w:rsidP="00AF257A">
            <w:pPr>
              <w:pStyle w:val="af7"/>
              <w:ind w:left="170"/>
              <w:rPr>
                <w:rFonts w:ascii="Calibri" w:hAnsi="Calibri"/>
                <w:color w:val="000000"/>
              </w:rPr>
            </w:pPr>
            <w:r w:rsidRPr="009B31A2">
              <w:rPr>
                <w:rFonts w:ascii="Calibri" w:hAnsi="Calibri"/>
                <w:color w:val="000000"/>
                <w:lang w:val="kk-KZ"/>
              </w:rPr>
              <w:t>Ө</w:t>
            </w:r>
            <w:r w:rsidRPr="009B31A2">
              <w:rPr>
                <w:rFonts w:ascii="Calibri" w:hAnsi="Calibri"/>
                <w:color w:val="000000"/>
              </w:rPr>
              <w:t>ңдеу өнеркәсібі</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13 982</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21 909</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19 858</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21 256</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10 928</w:t>
            </w:r>
          </w:p>
        </w:tc>
        <w:tc>
          <w:tcPr>
            <w:tcW w:w="2241" w:type="dxa"/>
            <w:vAlign w:val="bottom"/>
          </w:tcPr>
          <w:p w:rsidR="00BE46B3" w:rsidRPr="009B31A2" w:rsidRDefault="00BE46B3" w:rsidP="00AF257A">
            <w:pPr>
              <w:pStyle w:val="af7"/>
              <w:ind w:left="170"/>
              <w:rPr>
                <w:rFonts w:ascii="Calibri" w:hAnsi="Calibri"/>
                <w:color w:val="000000"/>
              </w:rPr>
            </w:pPr>
            <w:r w:rsidRPr="009B31A2">
              <w:rPr>
                <w:rFonts w:ascii="Calibri" w:hAnsi="Calibri"/>
                <w:color w:val="000000"/>
                <w:lang w:val="kk-KZ"/>
              </w:rPr>
              <w:t>О</w:t>
            </w:r>
            <w:r w:rsidRPr="009B31A2">
              <w:rPr>
                <w:rFonts w:ascii="Calibri" w:hAnsi="Calibri"/>
                <w:color w:val="000000"/>
              </w:rPr>
              <w:t>брабатывающая промышленность</w:t>
            </w:r>
          </w:p>
        </w:tc>
      </w:tr>
      <w:tr w:rsidR="00BE46B3" w:rsidRPr="009B31A2">
        <w:trPr>
          <w:cantSplit/>
        </w:trPr>
        <w:tc>
          <w:tcPr>
            <w:tcW w:w="2268"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lang w:val="kk-KZ"/>
              </w:rPr>
              <w:t>с</w:t>
            </w:r>
            <w:r w:rsidRPr="009B31A2">
              <w:rPr>
                <w:rFonts w:ascii="Calibri" w:hAnsi="Calibri"/>
                <w:color w:val="000000"/>
              </w:rPr>
              <w:t xml:space="preserve">оның ішінде: </w:t>
            </w:r>
          </w:p>
        </w:tc>
        <w:tc>
          <w:tcPr>
            <w:tcW w:w="1134" w:type="dxa"/>
            <w:vAlign w:val="bottom"/>
          </w:tcPr>
          <w:p w:rsidR="00BE46B3" w:rsidRPr="009B31A2" w:rsidRDefault="00BE46B3">
            <w:pPr>
              <w:jc w:val="right"/>
              <w:rPr>
                <w:rFonts w:ascii="Calibri" w:hAnsi="Calibri"/>
                <w:b/>
                <w:color w:val="000000"/>
                <w:sz w:val="16"/>
              </w:rPr>
            </w:pPr>
          </w:p>
        </w:tc>
        <w:tc>
          <w:tcPr>
            <w:tcW w:w="1134"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jc w:val="right"/>
              <w:rPr>
                <w:rFonts w:ascii="Calibri" w:hAnsi="Calibri"/>
                <w:snapToGrid w:val="0"/>
                <w:color w:val="000000"/>
                <w:sz w:val="16"/>
              </w:rPr>
            </w:pPr>
          </w:p>
        </w:tc>
        <w:tc>
          <w:tcPr>
            <w:tcW w:w="1135" w:type="dxa"/>
            <w:vAlign w:val="bottom"/>
          </w:tcPr>
          <w:p w:rsidR="00BE46B3" w:rsidRPr="009B31A2" w:rsidRDefault="00BE46B3">
            <w:pPr>
              <w:jc w:val="right"/>
              <w:rPr>
                <w:rFonts w:ascii="Calibri" w:hAnsi="Calibri"/>
                <w:snapToGrid w:val="0"/>
                <w:color w:val="000000"/>
                <w:sz w:val="16"/>
              </w:rPr>
            </w:pPr>
          </w:p>
        </w:tc>
        <w:tc>
          <w:tcPr>
            <w:tcW w:w="2241"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rPr>
              <w:t>в том числе:</w:t>
            </w:r>
          </w:p>
        </w:tc>
      </w:tr>
      <w:tr w:rsidR="00BE46B3" w:rsidRPr="009B31A2">
        <w:trPr>
          <w:cantSplit/>
        </w:trPr>
        <w:tc>
          <w:tcPr>
            <w:tcW w:w="2268"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rPr>
              <w:t>тамақ өнімдерін өндіру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326</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606</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584</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2 021</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899</w:t>
            </w:r>
          </w:p>
        </w:tc>
        <w:tc>
          <w:tcPr>
            <w:tcW w:w="2241"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rPr>
              <w:t xml:space="preserve">производство </w:t>
            </w:r>
            <w:r w:rsidRPr="009B31A2">
              <w:rPr>
                <w:rFonts w:ascii="Calibri" w:hAnsi="Calibri"/>
                <w:color w:val="000000"/>
                <w:lang w:val="kk-KZ"/>
              </w:rPr>
              <w:t>продуктов питания</w:t>
            </w:r>
          </w:p>
        </w:tc>
      </w:tr>
      <w:tr w:rsidR="00BE46B3" w:rsidRPr="009B31A2">
        <w:trPr>
          <w:cantSplit/>
          <w:trHeight w:val="203"/>
        </w:trPr>
        <w:tc>
          <w:tcPr>
            <w:tcW w:w="2268"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lang w:val="kk-KZ"/>
              </w:rPr>
              <w:t>сусындарды өндіру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3</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35</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28</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11</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w:t>
            </w:r>
          </w:p>
        </w:tc>
        <w:tc>
          <w:tcPr>
            <w:tcW w:w="2241"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lang w:val="kk-KZ"/>
              </w:rPr>
              <w:t>производство напитков</w:t>
            </w:r>
          </w:p>
        </w:tc>
      </w:tr>
      <w:tr w:rsidR="00BE46B3" w:rsidRPr="009B31A2">
        <w:trPr>
          <w:cantSplit/>
        </w:trPr>
        <w:tc>
          <w:tcPr>
            <w:tcW w:w="2268"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rPr>
              <w:t xml:space="preserve">тоқыма </w:t>
            </w:r>
            <w:r w:rsidRPr="009B31A2">
              <w:rPr>
                <w:rFonts w:ascii="Calibri" w:hAnsi="Calibri"/>
                <w:color w:val="000000"/>
                <w:lang w:val="kk-KZ"/>
              </w:rPr>
              <w:t xml:space="preserve">бұйымдарын </w:t>
            </w:r>
            <w:r w:rsidRPr="009B31A2">
              <w:rPr>
                <w:rFonts w:ascii="Calibri" w:hAnsi="Calibri"/>
                <w:color w:val="000000"/>
              </w:rPr>
              <w:t>өндір</w:t>
            </w:r>
            <w:r w:rsidRPr="009B31A2">
              <w:rPr>
                <w:rFonts w:ascii="Calibri" w:hAnsi="Calibri"/>
                <w:color w:val="000000"/>
                <w:lang w:val="kk-KZ"/>
              </w:rPr>
              <w:t>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145</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w:t>
            </w:r>
          </w:p>
        </w:tc>
        <w:tc>
          <w:tcPr>
            <w:tcW w:w="1134" w:type="dxa"/>
            <w:vAlign w:val="bottom"/>
          </w:tcPr>
          <w:p w:rsidR="00BE46B3" w:rsidRPr="009B31A2" w:rsidRDefault="00C70431">
            <w:pPr>
              <w:jc w:val="right"/>
              <w:rPr>
                <w:rFonts w:ascii="Calibri" w:hAnsi="Calibri"/>
                <w:snapToGrid w:val="0"/>
                <w:color w:val="000000"/>
                <w:sz w:val="16"/>
              </w:rPr>
            </w:pPr>
            <w:r w:rsidRPr="009B31A2">
              <w:rPr>
                <w:rFonts w:ascii="Calibri" w:hAnsi="Calibri"/>
                <w:snapToGrid w:val="0"/>
                <w:color w:val="000000"/>
                <w:sz w:val="16"/>
              </w:rPr>
              <w:t>-</w:t>
            </w:r>
          </w:p>
        </w:tc>
        <w:tc>
          <w:tcPr>
            <w:tcW w:w="1135" w:type="dxa"/>
            <w:vAlign w:val="bottom"/>
          </w:tcPr>
          <w:p w:rsidR="00BE46B3" w:rsidRPr="009B31A2" w:rsidRDefault="00C70431">
            <w:pPr>
              <w:jc w:val="right"/>
              <w:rPr>
                <w:rFonts w:ascii="Calibri" w:hAnsi="Calibri"/>
                <w:snapToGrid w:val="0"/>
                <w:color w:val="000000"/>
                <w:sz w:val="16"/>
              </w:rPr>
            </w:pPr>
            <w:r w:rsidRPr="009B31A2">
              <w:rPr>
                <w:rFonts w:ascii="Calibri" w:hAnsi="Calibri"/>
                <w:snapToGrid w:val="0"/>
                <w:color w:val="000000"/>
                <w:sz w:val="16"/>
              </w:rPr>
              <w:t>-</w:t>
            </w:r>
          </w:p>
        </w:tc>
        <w:tc>
          <w:tcPr>
            <w:tcW w:w="2241"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lang w:val="kk-KZ"/>
              </w:rPr>
              <w:t>производство текстильных изделий</w:t>
            </w:r>
          </w:p>
        </w:tc>
      </w:tr>
      <w:tr w:rsidR="00BE46B3" w:rsidRPr="009B31A2">
        <w:trPr>
          <w:cantSplit/>
          <w:trHeight w:val="236"/>
        </w:trPr>
        <w:tc>
          <w:tcPr>
            <w:tcW w:w="2268"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rPr>
              <w:t>киім өндіру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8</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1</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2</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6</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82</w:t>
            </w:r>
          </w:p>
        </w:tc>
        <w:tc>
          <w:tcPr>
            <w:tcW w:w="2241"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rPr>
              <w:t>производство одежды</w:t>
            </w:r>
          </w:p>
        </w:tc>
      </w:tr>
      <w:tr w:rsidR="00BE46B3" w:rsidRPr="009B31A2">
        <w:trPr>
          <w:cantSplit/>
        </w:trPr>
        <w:tc>
          <w:tcPr>
            <w:tcW w:w="2268"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lang w:val="kk-KZ"/>
              </w:rPr>
              <w:t>былғары және оған жататын өнімдерді өндіру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33</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w:t>
            </w:r>
          </w:p>
        </w:tc>
        <w:tc>
          <w:tcPr>
            <w:tcW w:w="2241"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rPr>
              <w:t xml:space="preserve">производство </w:t>
            </w:r>
            <w:r w:rsidRPr="009B31A2">
              <w:rPr>
                <w:rFonts w:ascii="Calibri" w:hAnsi="Calibri"/>
                <w:color w:val="000000"/>
                <w:lang w:val="kk-KZ"/>
              </w:rPr>
              <w:t>кожаной и относящейся к ней продукции</w:t>
            </w:r>
          </w:p>
        </w:tc>
      </w:tr>
      <w:tr w:rsidR="00BE46B3" w:rsidRPr="009B31A2">
        <w:trPr>
          <w:cantSplit/>
        </w:trPr>
        <w:tc>
          <w:tcPr>
            <w:tcW w:w="2268"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lang w:val="kk-KZ"/>
              </w:rPr>
              <w:t>ж</w:t>
            </w:r>
            <w:r w:rsidRPr="009B31A2">
              <w:rPr>
                <w:rFonts w:ascii="Calibri" w:hAnsi="Calibri"/>
                <w:color w:val="000000"/>
              </w:rPr>
              <w:t>иһаздан басқа ағаштан және тоздан жасалған бұйымдарды өндіру; сабаннан және өруге арналған материалдан жасалған бұйымдар өндіру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68</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w:t>
            </w:r>
          </w:p>
        </w:tc>
        <w:tc>
          <w:tcPr>
            <w:tcW w:w="1134" w:type="dxa"/>
            <w:vAlign w:val="bottom"/>
          </w:tcPr>
          <w:p w:rsidR="00BE46B3" w:rsidRPr="009B31A2" w:rsidRDefault="00C70431">
            <w:pPr>
              <w:jc w:val="right"/>
              <w:rPr>
                <w:rFonts w:ascii="Calibri" w:hAnsi="Calibri"/>
                <w:snapToGrid w:val="0"/>
                <w:color w:val="000000"/>
                <w:sz w:val="16"/>
              </w:rPr>
            </w:pPr>
            <w:r w:rsidRPr="009B31A2">
              <w:rPr>
                <w:rFonts w:ascii="Calibri" w:hAnsi="Calibri"/>
                <w:snapToGrid w:val="0"/>
                <w:color w:val="000000"/>
                <w:sz w:val="16"/>
              </w:rPr>
              <w:t>-</w:t>
            </w:r>
          </w:p>
        </w:tc>
        <w:tc>
          <w:tcPr>
            <w:tcW w:w="1135" w:type="dxa"/>
            <w:vAlign w:val="bottom"/>
          </w:tcPr>
          <w:p w:rsidR="00BE46B3" w:rsidRPr="009B31A2" w:rsidRDefault="00C70431">
            <w:pPr>
              <w:jc w:val="right"/>
              <w:rPr>
                <w:rFonts w:ascii="Calibri" w:hAnsi="Calibri"/>
                <w:snapToGrid w:val="0"/>
                <w:color w:val="000000"/>
                <w:sz w:val="16"/>
              </w:rPr>
            </w:pPr>
            <w:r w:rsidRPr="009B31A2">
              <w:rPr>
                <w:rFonts w:ascii="Calibri" w:hAnsi="Calibri"/>
                <w:snapToGrid w:val="0"/>
                <w:color w:val="000000"/>
                <w:sz w:val="16"/>
              </w:rPr>
              <w:t>-</w:t>
            </w:r>
          </w:p>
        </w:tc>
        <w:tc>
          <w:tcPr>
            <w:tcW w:w="2241"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lang w:val="kk-KZ"/>
              </w:rPr>
              <w:t>п</w:t>
            </w:r>
            <w:r w:rsidRPr="009B31A2">
              <w:rPr>
                <w:rFonts w:ascii="Calibri" w:hAnsi="Calibri"/>
                <w:color w:val="000000"/>
              </w:rPr>
              <w:t>роизводство деревянных и пробковых изделий, кроме мебели; производство изделий из соломки и материалов для плетения</w:t>
            </w:r>
          </w:p>
        </w:tc>
      </w:tr>
      <w:tr w:rsidR="00BE46B3" w:rsidRPr="009B31A2">
        <w:trPr>
          <w:cantSplit/>
          <w:trHeight w:val="231"/>
        </w:trPr>
        <w:tc>
          <w:tcPr>
            <w:tcW w:w="2268"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lang w:val="kk-KZ"/>
              </w:rPr>
              <w:t>қағаз және қағаздан жасалған өнімдер өндіру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16</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1</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4</w:t>
            </w:r>
          </w:p>
        </w:tc>
        <w:tc>
          <w:tcPr>
            <w:tcW w:w="1135" w:type="dxa"/>
            <w:vAlign w:val="bottom"/>
          </w:tcPr>
          <w:p w:rsidR="00BE46B3" w:rsidRPr="009B31A2" w:rsidRDefault="00C70431">
            <w:pPr>
              <w:jc w:val="right"/>
              <w:rPr>
                <w:rFonts w:ascii="Calibri" w:hAnsi="Calibri"/>
                <w:snapToGrid w:val="0"/>
                <w:color w:val="000000"/>
                <w:sz w:val="16"/>
              </w:rPr>
            </w:pPr>
            <w:r w:rsidRPr="009B31A2">
              <w:rPr>
                <w:rFonts w:ascii="Calibri" w:hAnsi="Calibri"/>
                <w:snapToGrid w:val="0"/>
                <w:color w:val="000000"/>
                <w:sz w:val="16"/>
              </w:rPr>
              <w:t>-</w:t>
            </w:r>
          </w:p>
        </w:tc>
        <w:tc>
          <w:tcPr>
            <w:tcW w:w="2241"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lang w:val="kk-KZ"/>
              </w:rPr>
              <w:t>производство бумаги и бумажной продукции</w:t>
            </w:r>
          </w:p>
        </w:tc>
      </w:tr>
      <w:tr w:rsidR="00BE46B3" w:rsidRPr="009B31A2">
        <w:trPr>
          <w:cantSplit/>
          <w:trHeight w:val="576"/>
        </w:trPr>
        <w:tc>
          <w:tcPr>
            <w:tcW w:w="2268"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lang w:val="kk-KZ"/>
              </w:rPr>
              <w:t>жазылған материалдарды басып шығару және жаңғырту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22</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6</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w:t>
            </w:r>
          </w:p>
        </w:tc>
        <w:tc>
          <w:tcPr>
            <w:tcW w:w="2241"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lang w:val="kk-KZ"/>
              </w:rPr>
              <w:t>печать и воспроизведение записанных материалов</w:t>
            </w:r>
          </w:p>
        </w:tc>
      </w:tr>
      <w:tr w:rsidR="00BE46B3" w:rsidRPr="009B31A2">
        <w:trPr>
          <w:cantSplit/>
          <w:trHeight w:val="415"/>
        </w:trPr>
        <w:tc>
          <w:tcPr>
            <w:tcW w:w="2268"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lang w:val="kk-KZ"/>
              </w:rPr>
              <w:t>кокс және мұнай өңдеу өнімдерін өндіру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1 415</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304</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170</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371</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743</w:t>
            </w:r>
          </w:p>
        </w:tc>
        <w:tc>
          <w:tcPr>
            <w:tcW w:w="2241"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lang w:val="kk-KZ"/>
              </w:rPr>
              <w:t>производство кокса и продуктов нефтепереработки</w:t>
            </w:r>
          </w:p>
        </w:tc>
      </w:tr>
      <w:tr w:rsidR="00BE46B3" w:rsidRPr="009B31A2">
        <w:trPr>
          <w:cantSplit/>
          <w:trHeight w:val="420"/>
        </w:trPr>
        <w:tc>
          <w:tcPr>
            <w:tcW w:w="2268"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lang w:val="kk-KZ"/>
              </w:rPr>
              <w:t>химиялық өнеркәсіп өнімдерін өндіру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1 722</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9 885</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14 268</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6 487</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7 392</w:t>
            </w:r>
          </w:p>
        </w:tc>
        <w:tc>
          <w:tcPr>
            <w:tcW w:w="2241"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rPr>
              <w:t xml:space="preserve">производство </w:t>
            </w:r>
            <w:r w:rsidRPr="009B31A2">
              <w:rPr>
                <w:rFonts w:ascii="Calibri" w:hAnsi="Calibri"/>
                <w:color w:val="000000"/>
                <w:lang w:val="kk-KZ"/>
              </w:rPr>
              <w:t>продуктов химической промышленности</w:t>
            </w:r>
          </w:p>
        </w:tc>
      </w:tr>
      <w:tr w:rsidR="00BE46B3" w:rsidRPr="009B31A2">
        <w:trPr>
          <w:cantSplit/>
          <w:trHeight w:val="205"/>
        </w:trPr>
        <w:tc>
          <w:tcPr>
            <w:tcW w:w="2268" w:type="dxa"/>
          </w:tcPr>
          <w:p w:rsidR="00BE46B3" w:rsidRPr="009B31A2" w:rsidRDefault="00BE46B3" w:rsidP="004247EF">
            <w:pPr>
              <w:pStyle w:val="af7"/>
              <w:ind w:left="170"/>
              <w:rPr>
                <w:rFonts w:ascii="Calibri" w:hAnsi="Calibri"/>
                <w:color w:val="000000"/>
              </w:rPr>
            </w:pPr>
            <w:r w:rsidRPr="009B31A2">
              <w:rPr>
                <w:rFonts w:ascii="Calibri" w:hAnsi="Calibri"/>
                <w:color w:val="000000"/>
                <w:lang w:val="kk-KZ"/>
              </w:rPr>
              <w:t>негізгі фармацевтикалық өнімдерді өндіру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280</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29</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13</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4</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24</w:t>
            </w:r>
          </w:p>
        </w:tc>
        <w:tc>
          <w:tcPr>
            <w:tcW w:w="2241"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lang w:val="kk-KZ"/>
              </w:rPr>
              <w:t>п</w:t>
            </w:r>
            <w:r w:rsidRPr="009B31A2">
              <w:rPr>
                <w:rFonts w:ascii="Calibri" w:hAnsi="Calibri"/>
                <w:color w:val="000000"/>
              </w:rPr>
              <w:t>роизводство основных фармацевтических продуктов</w:t>
            </w:r>
          </w:p>
        </w:tc>
      </w:tr>
      <w:tr w:rsidR="00BE46B3" w:rsidRPr="009B31A2">
        <w:trPr>
          <w:cantSplit/>
          <w:trHeight w:val="266"/>
        </w:trPr>
        <w:tc>
          <w:tcPr>
            <w:tcW w:w="2268"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rPr>
              <w:t>резеңке және пластмасса бұйымдарын өндіру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134</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481</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29</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43</w:t>
            </w:r>
          </w:p>
        </w:tc>
        <w:tc>
          <w:tcPr>
            <w:tcW w:w="2241"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rPr>
              <w:t>производство резиновых и пластмассовых  изделий</w:t>
            </w:r>
          </w:p>
        </w:tc>
      </w:tr>
      <w:tr w:rsidR="00BE46B3" w:rsidRPr="009B31A2">
        <w:trPr>
          <w:cantSplit/>
          <w:trHeight w:val="314"/>
        </w:trPr>
        <w:tc>
          <w:tcPr>
            <w:tcW w:w="2268"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lang w:val="kk-KZ"/>
              </w:rPr>
              <w:t>өзге де металл емес минералдық өнімдерді өндіру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4 247</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1 886</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409</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4 702</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877</w:t>
            </w:r>
          </w:p>
        </w:tc>
        <w:tc>
          <w:tcPr>
            <w:tcW w:w="2241"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rPr>
              <w:t>производство проч</w:t>
            </w:r>
            <w:r w:rsidRPr="009B31A2">
              <w:rPr>
                <w:rFonts w:ascii="Calibri" w:hAnsi="Calibri"/>
                <w:color w:val="000000"/>
                <w:lang w:val="kk-KZ"/>
              </w:rPr>
              <w:t>ей</w:t>
            </w:r>
            <w:r w:rsidRPr="009B31A2">
              <w:rPr>
                <w:rFonts w:ascii="Calibri" w:hAnsi="Calibri"/>
                <w:color w:val="000000"/>
              </w:rPr>
              <w:t xml:space="preserve"> не</w:t>
            </w:r>
            <w:r w:rsidRPr="009B31A2">
              <w:rPr>
                <w:rFonts w:ascii="Calibri" w:hAnsi="Calibri"/>
                <w:color w:val="000000"/>
                <w:lang w:val="kk-KZ"/>
              </w:rPr>
              <w:t xml:space="preserve"> </w:t>
            </w:r>
            <w:r w:rsidRPr="009B31A2">
              <w:rPr>
                <w:rFonts w:ascii="Calibri" w:hAnsi="Calibri"/>
                <w:color w:val="000000"/>
              </w:rPr>
              <w:t>металлическ</w:t>
            </w:r>
            <w:r w:rsidRPr="009B31A2">
              <w:rPr>
                <w:rFonts w:ascii="Calibri" w:hAnsi="Calibri"/>
                <w:color w:val="000000"/>
                <w:lang w:val="kk-KZ"/>
              </w:rPr>
              <w:t xml:space="preserve">ой </w:t>
            </w:r>
            <w:r w:rsidRPr="009B31A2">
              <w:rPr>
                <w:rFonts w:ascii="Calibri" w:hAnsi="Calibri"/>
                <w:color w:val="000000"/>
              </w:rPr>
              <w:t>минеральн</w:t>
            </w:r>
            <w:r w:rsidRPr="009B31A2">
              <w:rPr>
                <w:rFonts w:ascii="Calibri" w:hAnsi="Calibri"/>
                <w:color w:val="000000"/>
                <w:lang w:val="kk-KZ"/>
              </w:rPr>
              <w:t>ой</w:t>
            </w:r>
            <w:r w:rsidRPr="009B31A2">
              <w:rPr>
                <w:rFonts w:ascii="Calibri" w:hAnsi="Calibri"/>
                <w:color w:val="000000"/>
              </w:rPr>
              <w:t xml:space="preserve"> продук</w:t>
            </w:r>
            <w:r w:rsidRPr="009B31A2">
              <w:rPr>
                <w:rFonts w:ascii="Calibri" w:hAnsi="Calibri"/>
                <w:color w:val="000000"/>
                <w:lang w:val="kk-KZ"/>
              </w:rPr>
              <w:t>ции</w:t>
            </w:r>
          </w:p>
        </w:tc>
      </w:tr>
      <w:tr w:rsidR="00BE46B3" w:rsidRPr="009B31A2">
        <w:trPr>
          <w:cantSplit/>
          <w:trHeight w:val="293"/>
        </w:trPr>
        <w:tc>
          <w:tcPr>
            <w:tcW w:w="2268"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rPr>
              <w:t>металлургия өнеркәсібі</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5 293</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8 301</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4 046</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7 298</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733</w:t>
            </w:r>
          </w:p>
        </w:tc>
        <w:tc>
          <w:tcPr>
            <w:tcW w:w="2241"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rPr>
              <w:t>металлургическая промышленность</w:t>
            </w:r>
          </w:p>
        </w:tc>
      </w:tr>
      <w:tr w:rsidR="00BE46B3" w:rsidRPr="009B31A2">
        <w:trPr>
          <w:cantSplit/>
          <w:trHeight w:val="455"/>
        </w:trPr>
        <w:tc>
          <w:tcPr>
            <w:tcW w:w="2268"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lang w:val="kk-KZ"/>
              </w:rPr>
              <w:t>машиналар мен жабдықтардан басқа дайын металл бұйымдарын жасау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247</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39</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31</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158</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16</w:t>
            </w:r>
          </w:p>
        </w:tc>
        <w:tc>
          <w:tcPr>
            <w:tcW w:w="2241"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rPr>
              <w:t>производство готовых металлических изделий</w:t>
            </w:r>
            <w:r w:rsidRPr="009B31A2">
              <w:rPr>
                <w:rFonts w:ascii="Calibri" w:hAnsi="Calibri"/>
                <w:color w:val="000000"/>
                <w:lang w:val="kk-KZ"/>
              </w:rPr>
              <w:t>, кроме машин и оборудования</w:t>
            </w:r>
          </w:p>
        </w:tc>
      </w:tr>
      <w:tr w:rsidR="00BE46B3" w:rsidRPr="009B31A2">
        <w:trPr>
          <w:cantSplit/>
          <w:trHeight w:val="712"/>
        </w:trPr>
        <w:tc>
          <w:tcPr>
            <w:tcW w:w="2268"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lang w:val="kk-KZ"/>
              </w:rPr>
              <w:t>компьютерлер, электрондық және оптикалық бұйымдарды жасау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w:t>
            </w:r>
          </w:p>
        </w:tc>
        <w:tc>
          <w:tcPr>
            <w:tcW w:w="1134" w:type="dxa"/>
            <w:vAlign w:val="bottom"/>
          </w:tcPr>
          <w:p w:rsidR="00BE46B3" w:rsidRPr="009B31A2" w:rsidRDefault="00C70431">
            <w:pPr>
              <w:jc w:val="right"/>
              <w:rPr>
                <w:rFonts w:ascii="Calibri" w:hAnsi="Calibri"/>
                <w:snapToGrid w:val="0"/>
                <w:color w:val="000000"/>
                <w:sz w:val="16"/>
              </w:rPr>
            </w:pPr>
            <w:r w:rsidRPr="009B31A2">
              <w:rPr>
                <w:rFonts w:ascii="Calibri" w:hAnsi="Calibri"/>
                <w:snapToGrid w:val="0"/>
                <w:color w:val="000000"/>
                <w:sz w:val="16"/>
              </w:rPr>
              <w:t>-</w:t>
            </w:r>
          </w:p>
        </w:tc>
        <w:tc>
          <w:tcPr>
            <w:tcW w:w="1135" w:type="dxa"/>
            <w:vAlign w:val="bottom"/>
          </w:tcPr>
          <w:p w:rsidR="00BE46B3" w:rsidRPr="009B31A2" w:rsidRDefault="00C70431">
            <w:pPr>
              <w:jc w:val="right"/>
              <w:rPr>
                <w:rFonts w:ascii="Calibri" w:hAnsi="Calibri"/>
                <w:snapToGrid w:val="0"/>
                <w:color w:val="000000"/>
                <w:sz w:val="16"/>
              </w:rPr>
            </w:pPr>
            <w:r w:rsidRPr="009B31A2">
              <w:rPr>
                <w:rFonts w:ascii="Calibri" w:hAnsi="Calibri"/>
                <w:snapToGrid w:val="0"/>
                <w:color w:val="000000"/>
                <w:sz w:val="16"/>
              </w:rPr>
              <w:t>-</w:t>
            </w:r>
          </w:p>
        </w:tc>
        <w:tc>
          <w:tcPr>
            <w:tcW w:w="2241"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rPr>
              <w:t xml:space="preserve">производство </w:t>
            </w:r>
            <w:r w:rsidRPr="009B31A2">
              <w:rPr>
                <w:rFonts w:ascii="Calibri" w:hAnsi="Calibri"/>
                <w:color w:val="000000"/>
                <w:lang w:val="kk-KZ"/>
              </w:rPr>
              <w:t>компьютеров, электронной и оптической продукции</w:t>
            </w:r>
          </w:p>
        </w:tc>
      </w:tr>
      <w:tr w:rsidR="00BE46B3" w:rsidRPr="009B31A2">
        <w:trPr>
          <w:cantSplit/>
        </w:trPr>
        <w:tc>
          <w:tcPr>
            <w:tcW w:w="2268"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lang w:val="kk-KZ"/>
              </w:rPr>
              <w:t>электр жабдықтарын жасау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28</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33</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1</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3</w:t>
            </w:r>
          </w:p>
        </w:tc>
        <w:tc>
          <w:tcPr>
            <w:tcW w:w="1135" w:type="dxa"/>
            <w:vAlign w:val="bottom"/>
          </w:tcPr>
          <w:p w:rsidR="00BE46B3" w:rsidRPr="009B31A2" w:rsidRDefault="00C70431">
            <w:pPr>
              <w:jc w:val="right"/>
              <w:rPr>
                <w:rFonts w:ascii="Calibri" w:hAnsi="Calibri"/>
                <w:snapToGrid w:val="0"/>
                <w:color w:val="000000"/>
                <w:sz w:val="16"/>
              </w:rPr>
            </w:pPr>
            <w:r w:rsidRPr="009B31A2">
              <w:rPr>
                <w:rFonts w:ascii="Calibri" w:hAnsi="Calibri"/>
                <w:snapToGrid w:val="0"/>
                <w:color w:val="000000"/>
                <w:sz w:val="16"/>
              </w:rPr>
              <w:t>-</w:t>
            </w:r>
          </w:p>
        </w:tc>
        <w:tc>
          <w:tcPr>
            <w:tcW w:w="2241"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rPr>
              <w:t xml:space="preserve">производство </w:t>
            </w:r>
            <w:r w:rsidRPr="009B31A2">
              <w:rPr>
                <w:rFonts w:ascii="Calibri" w:hAnsi="Calibri"/>
                <w:color w:val="000000"/>
                <w:lang w:val="kk-KZ"/>
              </w:rPr>
              <w:t>электрического оборудования</w:t>
            </w:r>
          </w:p>
        </w:tc>
      </w:tr>
      <w:tr w:rsidR="00BE46B3" w:rsidRPr="009B31A2">
        <w:trPr>
          <w:cantSplit/>
          <w:trHeight w:val="97"/>
        </w:trPr>
        <w:tc>
          <w:tcPr>
            <w:tcW w:w="2268"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lang w:val="kk-KZ"/>
              </w:rPr>
              <w:t>басқа санаттарға енгізілмеген машиналар мен мен жабдықтарды жасау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1</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7</w:t>
            </w:r>
          </w:p>
        </w:tc>
        <w:tc>
          <w:tcPr>
            <w:tcW w:w="1134" w:type="dxa"/>
            <w:vAlign w:val="bottom"/>
          </w:tcPr>
          <w:p w:rsidR="00BE46B3" w:rsidRPr="009B31A2" w:rsidRDefault="00C70431">
            <w:pPr>
              <w:jc w:val="right"/>
              <w:rPr>
                <w:rFonts w:ascii="Calibri" w:hAnsi="Calibri"/>
                <w:snapToGrid w:val="0"/>
                <w:color w:val="000000"/>
                <w:sz w:val="16"/>
              </w:rPr>
            </w:pPr>
            <w:r w:rsidRPr="009B31A2">
              <w:rPr>
                <w:rFonts w:ascii="Calibri" w:hAnsi="Calibri"/>
                <w:snapToGrid w:val="0"/>
                <w:color w:val="000000"/>
                <w:sz w:val="16"/>
              </w:rPr>
              <w:t>-</w:t>
            </w:r>
          </w:p>
        </w:tc>
        <w:tc>
          <w:tcPr>
            <w:tcW w:w="1135" w:type="dxa"/>
            <w:vAlign w:val="bottom"/>
          </w:tcPr>
          <w:p w:rsidR="00BE46B3" w:rsidRPr="009B31A2" w:rsidRDefault="00C70431">
            <w:pPr>
              <w:jc w:val="right"/>
              <w:rPr>
                <w:rFonts w:ascii="Calibri" w:hAnsi="Calibri"/>
                <w:snapToGrid w:val="0"/>
                <w:color w:val="000000"/>
                <w:sz w:val="16"/>
              </w:rPr>
            </w:pPr>
            <w:r w:rsidRPr="009B31A2">
              <w:rPr>
                <w:rFonts w:ascii="Calibri" w:hAnsi="Calibri"/>
                <w:snapToGrid w:val="0"/>
                <w:color w:val="000000"/>
                <w:sz w:val="16"/>
              </w:rPr>
              <w:t>-</w:t>
            </w:r>
          </w:p>
        </w:tc>
        <w:tc>
          <w:tcPr>
            <w:tcW w:w="2241"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rPr>
              <w:t>производство машин и оборудования, не включенных в другие группировки</w:t>
            </w:r>
          </w:p>
        </w:tc>
      </w:tr>
      <w:tr w:rsidR="00BE46B3" w:rsidRPr="009B31A2">
        <w:trPr>
          <w:cantSplit/>
        </w:trPr>
        <w:tc>
          <w:tcPr>
            <w:tcW w:w="2268"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lang w:val="kk-KZ"/>
              </w:rPr>
              <w:t>жиһаз жасау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3</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40</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9</w:t>
            </w:r>
          </w:p>
        </w:tc>
        <w:tc>
          <w:tcPr>
            <w:tcW w:w="1134" w:type="dxa"/>
            <w:vAlign w:val="bottom"/>
          </w:tcPr>
          <w:p w:rsidR="00BE46B3" w:rsidRPr="009B31A2" w:rsidRDefault="00C70431">
            <w:pPr>
              <w:jc w:val="right"/>
              <w:rPr>
                <w:rFonts w:ascii="Calibri" w:hAnsi="Calibri"/>
                <w:snapToGrid w:val="0"/>
                <w:color w:val="000000"/>
                <w:sz w:val="16"/>
              </w:rPr>
            </w:pPr>
            <w:r w:rsidRPr="009B31A2">
              <w:rPr>
                <w:rFonts w:ascii="Calibri" w:hAnsi="Calibri"/>
                <w:snapToGrid w:val="0"/>
                <w:color w:val="000000"/>
                <w:sz w:val="16"/>
              </w:rPr>
              <w:t>-</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9</w:t>
            </w:r>
          </w:p>
        </w:tc>
        <w:tc>
          <w:tcPr>
            <w:tcW w:w="2241"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rPr>
              <w:t>производство мебели</w:t>
            </w:r>
          </w:p>
        </w:tc>
      </w:tr>
      <w:tr w:rsidR="00BE46B3" w:rsidRPr="009B31A2">
        <w:trPr>
          <w:cantSplit/>
        </w:trPr>
        <w:tc>
          <w:tcPr>
            <w:tcW w:w="2268"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lang w:val="kk-KZ"/>
              </w:rPr>
              <w:t>өзге дайын бұйымдарды жасау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w:t>
            </w:r>
          </w:p>
        </w:tc>
        <w:tc>
          <w:tcPr>
            <w:tcW w:w="1134" w:type="dxa"/>
            <w:vAlign w:val="bottom"/>
          </w:tcPr>
          <w:p w:rsidR="00BE46B3" w:rsidRPr="009B31A2" w:rsidRDefault="00C70431">
            <w:pPr>
              <w:jc w:val="right"/>
              <w:rPr>
                <w:rFonts w:ascii="Calibri" w:hAnsi="Calibri"/>
                <w:snapToGrid w:val="0"/>
                <w:color w:val="000000"/>
                <w:sz w:val="16"/>
              </w:rPr>
            </w:pPr>
            <w:r w:rsidRPr="009B31A2">
              <w:rPr>
                <w:rFonts w:ascii="Calibri" w:hAnsi="Calibri"/>
                <w:snapToGrid w:val="0"/>
                <w:color w:val="000000"/>
                <w:sz w:val="16"/>
              </w:rPr>
              <w:t>-</w:t>
            </w:r>
          </w:p>
        </w:tc>
        <w:tc>
          <w:tcPr>
            <w:tcW w:w="1135" w:type="dxa"/>
            <w:vAlign w:val="bottom"/>
          </w:tcPr>
          <w:p w:rsidR="00BE46B3" w:rsidRPr="009B31A2" w:rsidRDefault="00C70431">
            <w:pPr>
              <w:jc w:val="right"/>
              <w:rPr>
                <w:rFonts w:ascii="Calibri" w:hAnsi="Calibri"/>
                <w:snapToGrid w:val="0"/>
                <w:color w:val="000000"/>
                <w:sz w:val="16"/>
              </w:rPr>
            </w:pPr>
            <w:r w:rsidRPr="009B31A2">
              <w:rPr>
                <w:rFonts w:ascii="Calibri" w:hAnsi="Calibri"/>
                <w:snapToGrid w:val="0"/>
                <w:color w:val="000000"/>
                <w:sz w:val="16"/>
              </w:rPr>
              <w:t>-</w:t>
            </w:r>
          </w:p>
        </w:tc>
        <w:tc>
          <w:tcPr>
            <w:tcW w:w="2241"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lang w:val="kk-KZ"/>
              </w:rPr>
              <w:t>производство прочих готовых изделий</w:t>
            </w:r>
          </w:p>
        </w:tc>
      </w:tr>
      <w:tr w:rsidR="00BE46B3" w:rsidRPr="009B31A2">
        <w:trPr>
          <w:cantSplit/>
        </w:trPr>
        <w:tc>
          <w:tcPr>
            <w:tcW w:w="2268"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lang w:val="kk-KZ"/>
              </w:rPr>
              <w:t>машиналар мен жабдықтарды жөндеу және орнату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192</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100</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284</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127</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106</w:t>
            </w:r>
          </w:p>
        </w:tc>
        <w:tc>
          <w:tcPr>
            <w:tcW w:w="2241"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rPr>
              <w:t>ремонт и установка машин и оборудования</w:t>
            </w:r>
          </w:p>
        </w:tc>
      </w:tr>
      <w:tr w:rsidR="00BE46B3" w:rsidRPr="009B31A2">
        <w:trPr>
          <w:cantSplit/>
        </w:trPr>
        <w:tc>
          <w:tcPr>
            <w:tcW w:w="2268" w:type="dxa"/>
            <w:vAlign w:val="bottom"/>
          </w:tcPr>
          <w:p w:rsidR="00BE46B3" w:rsidRPr="009B31A2" w:rsidRDefault="00BE46B3" w:rsidP="004247EF">
            <w:pPr>
              <w:pStyle w:val="af7"/>
              <w:ind w:left="113"/>
              <w:rPr>
                <w:rFonts w:ascii="Calibri" w:hAnsi="Calibri"/>
                <w:color w:val="000000"/>
              </w:rPr>
            </w:pPr>
            <w:r w:rsidRPr="009B31A2">
              <w:rPr>
                <w:rFonts w:ascii="Calibri" w:hAnsi="Calibri"/>
                <w:color w:val="000000"/>
              </w:rPr>
              <w:t>Электр</w:t>
            </w:r>
            <w:r w:rsidRPr="009B31A2">
              <w:rPr>
                <w:rFonts w:ascii="Calibri" w:hAnsi="Calibri"/>
                <w:color w:val="000000"/>
                <w:lang w:val="kk-KZ"/>
              </w:rPr>
              <w:t>мен жабдықтау, газ, бу беру және ауа баптау</w:t>
            </w:r>
          </w:p>
        </w:tc>
        <w:tc>
          <w:tcPr>
            <w:tcW w:w="1134" w:type="dxa"/>
            <w:vAlign w:val="bottom"/>
          </w:tcPr>
          <w:p w:rsidR="00BE46B3" w:rsidRPr="009B31A2" w:rsidRDefault="00BE46B3" w:rsidP="004247EF">
            <w:pPr>
              <w:ind w:left="113"/>
              <w:jc w:val="right"/>
              <w:rPr>
                <w:rFonts w:ascii="Calibri" w:hAnsi="Calibri"/>
                <w:color w:val="000000"/>
              </w:rPr>
            </w:pPr>
            <w:r w:rsidRPr="009B31A2">
              <w:rPr>
                <w:rFonts w:ascii="Calibri" w:hAnsi="Calibri"/>
                <w:color w:val="000000"/>
                <w:sz w:val="16"/>
                <w:lang w:val="en-US"/>
              </w:rPr>
              <w:t>5 694</w:t>
            </w:r>
          </w:p>
        </w:tc>
        <w:tc>
          <w:tcPr>
            <w:tcW w:w="1134" w:type="dxa"/>
            <w:vAlign w:val="bottom"/>
          </w:tcPr>
          <w:p w:rsidR="00BE46B3" w:rsidRPr="009B31A2" w:rsidRDefault="00BE46B3" w:rsidP="004247EF">
            <w:pPr>
              <w:ind w:left="113"/>
              <w:jc w:val="right"/>
              <w:rPr>
                <w:rFonts w:ascii="Calibri" w:hAnsi="Calibri"/>
                <w:color w:val="000000"/>
              </w:rPr>
            </w:pPr>
            <w:r w:rsidRPr="009B31A2">
              <w:rPr>
                <w:rFonts w:ascii="Calibri" w:hAnsi="Calibri"/>
                <w:color w:val="000000"/>
                <w:sz w:val="16"/>
              </w:rPr>
              <w:t>16 289</w:t>
            </w:r>
          </w:p>
        </w:tc>
        <w:tc>
          <w:tcPr>
            <w:tcW w:w="1134" w:type="dxa"/>
            <w:vAlign w:val="bottom"/>
          </w:tcPr>
          <w:p w:rsidR="00BE46B3" w:rsidRPr="009B31A2" w:rsidRDefault="00BE46B3" w:rsidP="004247EF">
            <w:pPr>
              <w:ind w:left="113"/>
              <w:jc w:val="right"/>
              <w:rPr>
                <w:rFonts w:ascii="Calibri" w:hAnsi="Calibri"/>
                <w:color w:val="000000"/>
              </w:rPr>
            </w:pPr>
            <w:r w:rsidRPr="009B31A2">
              <w:rPr>
                <w:rFonts w:ascii="Calibri" w:hAnsi="Calibri"/>
                <w:color w:val="000000"/>
                <w:sz w:val="16"/>
                <w:lang w:val="en-US"/>
              </w:rPr>
              <w:t>11 079</w:t>
            </w:r>
          </w:p>
        </w:tc>
        <w:tc>
          <w:tcPr>
            <w:tcW w:w="1134" w:type="dxa"/>
            <w:vAlign w:val="bottom"/>
          </w:tcPr>
          <w:p w:rsidR="00BE46B3" w:rsidRPr="009B31A2" w:rsidRDefault="00BE46B3" w:rsidP="004247EF">
            <w:pPr>
              <w:ind w:left="113"/>
              <w:jc w:val="right"/>
              <w:rPr>
                <w:rFonts w:ascii="Calibri" w:hAnsi="Calibri"/>
                <w:snapToGrid w:val="0"/>
                <w:color w:val="000000"/>
                <w:sz w:val="16"/>
                <w:lang w:val="en-US"/>
              </w:rPr>
            </w:pPr>
            <w:r w:rsidRPr="009B31A2">
              <w:rPr>
                <w:rFonts w:ascii="Calibri" w:hAnsi="Calibri"/>
                <w:snapToGrid w:val="0"/>
                <w:color w:val="000000"/>
                <w:sz w:val="16"/>
                <w:lang w:val="en-US"/>
              </w:rPr>
              <w:t>23 560</w:t>
            </w:r>
          </w:p>
        </w:tc>
        <w:tc>
          <w:tcPr>
            <w:tcW w:w="1135" w:type="dxa"/>
            <w:vAlign w:val="bottom"/>
          </w:tcPr>
          <w:p w:rsidR="00BE46B3" w:rsidRPr="009B31A2" w:rsidRDefault="00BE46B3" w:rsidP="004247EF">
            <w:pPr>
              <w:ind w:left="113"/>
              <w:jc w:val="right"/>
              <w:rPr>
                <w:rFonts w:ascii="Calibri" w:hAnsi="Calibri"/>
                <w:snapToGrid w:val="0"/>
                <w:color w:val="000000"/>
                <w:sz w:val="16"/>
                <w:lang w:val="en-US"/>
              </w:rPr>
            </w:pPr>
            <w:r w:rsidRPr="009B31A2">
              <w:rPr>
                <w:rFonts w:ascii="Calibri" w:hAnsi="Calibri"/>
                <w:snapToGrid w:val="0"/>
                <w:color w:val="000000"/>
                <w:sz w:val="16"/>
                <w:lang w:val="en-US"/>
              </w:rPr>
              <w:t>36 560</w:t>
            </w:r>
          </w:p>
        </w:tc>
        <w:tc>
          <w:tcPr>
            <w:tcW w:w="2241" w:type="dxa"/>
            <w:vAlign w:val="bottom"/>
          </w:tcPr>
          <w:p w:rsidR="00BE46B3" w:rsidRPr="009B31A2" w:rsidRDefault="00BE46B3" w:rsidP="004247EF">
            <w:pPr>
              <w:pStyle w:val="af7"/>
              <w:ind w:left="113"/>
              <w:rPr>
                <w:rFonts w:ascii="Calibri" w:hAnsi="Calibri"/>
                <w:color w:val="000000"/>
              </w:rPr>
            </w:pPr>
            <w:r w:rsidRPr="009B31A2">
              <w:rPr>
                <w:rFonts w:ascii="Calibri" w:hAnsi="Calibri"/>
                <w:color w:val="000000"/>
              </w:rPr>
              <w:t>Электроснабжение, подача газа, пара и воздушное кондиционирование</w:t>
            </w:r>
          </w:p>
        </w:tc>
      </w:tr>
      <w:tr w:rsidR="00BE46B3" w:rsidRPr="009B31A2">
        <w:trPr>
          <w:cantSplit/>
        </w:trPr>
        <w:tc>
          <w:tcPr>
            <w:tcW w:w="2268" w:type="dxa"/>
            <w:vAlign w:val="bottom"/>
          </w:tcPr>
          <w:p w:rsidR="00BE46B3" w:rsidRPr="009B31A2" w:rsidRDefault="00BE46B3" w:rsidP="004247EF">
            <w:pPr>
              <w:pStyle w:val="af7"/>
              <w:ind w:left="113"/>
              <w:rPr>
                <w:rFonts w:ascii="Calibri" w:hAnsi="Calibri"/>
                <w:color w:val="000000"/>
              </w:rPr>
            </w:pPr>
            <w:r w:rsidRPr="009B31A2">
              <w:rPr>
                <w:rFonts w:ascii="Calibri" w:hAnsi="Calibri"/>
                <w:color w:val="000000"/>
                <w:lang w:val="kk-KZ"/>
              </w:rPr>
              <w:t>Сумен жабдықтау; кәріз жүйесі, қалдықтардың жиналуын және таратылуын бақылау</w:t>
            </w:r>
          </w:p>
        </w:tc>
        <w:tc>
          <w:tcPr>
            <w:tcW w:w="1134" w:type="dxa"/>
            <w:vAlign w:val="bottom"/>
          </w:tcPr>
          <w:p w:rsidR="00BE46B3" w:rsidRPr="009B31A2" w:rsidRDefault="00BE46B3" w:rsidP="004247EF">
            <w:pPr>
              <w:ind w:left="113"/>
              <w:jc w:val="right"/>
              <w:rPr>
                <w:rFonts w:ascii="Calibri" w:hAnsi="Calibri"/>
                <w:color w:val="000000"/>
              </w:rPr>
            </w:pPr>
            <w:r w:rsidRPr="009B31A2">
              <w:rPr>
                <w:rFonts w:ascii="Calibri" w:hAnsi="Calibri"/>
                <w:color w:val="000000"/>
                <w:sz w:val="16"/>
                <w:lang w:val="en-US"/>
              </w:rPr>
              <w:t>6 772</w:t>
            </w:r>
          </w:p>
        </w:tc>
        <w:tc>
          <w:tcPr>
            <w:tcW w:w="1134" w:type="dxa"/>
            <w:vAlign w:val="bottom"/>
          </w:tcPr>
          <w:p w:rsidR="00BE46B3" w:rsidRPr="009B31A2" w:rsidRDefault="00BE46B3" w:rsidP="004247EF">
            <w:pPr>
              <w:ind w:left="113"/>
              <w:jc w:val="right"/>
              <w:rPr>
                <w:rFonts w:ascii="Calibri" w:hAnsi="Calibri"/>
                <w:color w:val="000000"/>
              </w:rPr>
            </w:pPr>
            <w:r w:rsidRPr="009B31A2">
              <w:rPr>
                <w:rFonts w:ascii="Calibri" w:hAnsi="Calibri"/>
                <w:color w:val="000000"/>
                <w:sz w:val="16"/>
              </w:rPr>
              <w:t>9 602</w:t>
            </w:r>
          </w:p>
        </w:tc>
        <w:tc>
          <w:tcPr>
            <w:tcW w:w="1134" w:type="dxa"/>
            <w:vAlign w:val="bottom"/>
          </w:tcPr>
          <w:p w:rsidR="00BE46B3" w:rsidRPr="009B31A2" w:rsidRDefault="00BE46B3" w:rsidP="004247EF">
            <w:pPr>
              <w:ind w:left="113"/>
              <w:jc w:val="right"/>
              <w:rPr>
                <w:rFonts w:ascii="Calibri" w:hAnsi="Calibri"/>
                <w:color w:val="000000"/>
              </w:rPr>
            </w:pPr>
            <w:r w:rsidRPr="009B31A2">
              <w:rPr>
                <w:rFonts w:ascii="Calibri" w:hAnsi="Calibri"/>
                <w:color w:val="000000"/>
                <w:sz w:val="16"/>
                <w:lang w:val="en-US"/>
              </w:rPr>
              <w:t>9 678</w:t>
            </w:r>
          </w:p>
        </w:tc>
        <w:tc>
          <w:tcPr>
            <w:tcW w:w="1134" w:type="dxa"/>
            <w:vAlign w:val="bottom"/>
          </w:tcPr>
          <w:p w:rsidR="00BE46B3" w:rsidRPr="009B31A2" w:rsidRDefault="00BE46B3" w:rsidP="004247EF">
            <w:pPr>
              <w:ind w:left="113"/>
              <w:jc w:val="right"/>
              <w:rPr>
                <w:rFonts w:ascii="Calibri" w:hAnsi="Calibri"/>
                <w:snapToGrid w:val="0"/>
                <w:color w:val="000000"/>
                <w:sz w:val="16"/>
                <w:lang w:val="en-US"/>
              </w:rPr>
            </w:pPr>
            <w:r w:rsidRPr="009B31A2">
              <w:rPr>
                <w:rFonts w:ascii="Calibri" w:hAnsi="Calibri"/>
                <w:snapToGrid w:val="0"/>
                <w:color w:val="000000"/>
                <w:sz w:val="16"/>
                <w:lang w:val="en-US"/>
              </w:rPr>
              <w:t>18 670</w:t>
            </w:r>
          </w:p>
        </w:tc>
        <w:tc>
          <w:tcPr>
            <w:tcW w:w="1135" w:type="dxa"/>
            <w:vAlign w:val="bottom"/>
          </w:tcPr>
          <w:p w:rsidR="00BE46B3" w:rsidRPr="009B31A2" w:rsidRDefault="00BE46B3" w:rsidP="004247EF">
            <w:pPr>
              <w:ind w:left="113"/>
              <w:jc w:val="right"/>
              <w:rPr>
                <w:rFonts w:ascii="Calibri" w:hAnsi="Calibri"/>
                <w:snapToGrid w:val="0"/>
                <w:color w:val="000000"/>
                <w:sz w:val="16"/>
                <w:lang w:val="en-US"/>
              </w:rPr>
            </w:pPr>
            <w:r w:rsidRPr="009B31A2">
              <w:rPr>
                <w:rFonts w:ascii="Calibri" w:hAnsi="Calibri"/>
                <w:snapToGrid w:val="0"/>
                <w:color w:val="000000"/>
                <w:sz w:val="16"/>
                <w:lang w:val="en-US"/>
              </w:rPr>
              <w:t>11 572</w:t>
            </w:r>
          </w:p>
        </w:tc>
        <w:tc>
          <w:tcPr>
            <w:tcW w:w="2241" w:type="dxa"/>
            <w:vAlign w:val="bottom"/>
          </w:tcPr>
          <w:p w:rsidR="00BE46B3" w:rsidRPr="009B31A2" w:rsidRDefault="00BE46B3" w:rsidP="004247EF">
            <w:pPr>
              <w:pStyle w:val="af7"/>
              <w:ind w:left="113"/>
              <w:rPr>
                <w:rFonts w:ascii="Calibri" w:hAnsi="Calibri"/>
                <w:color w:val="000000"/>
              </w:rPr>
            </w:pPr>
            <w:r w:rsidRPr="009B31A2">
              <w:rPr>
                <w:rFonts w:ascii="Calibri" w:hAnsi="Calibri"/>
                <w:color w:val="000000"/>
              </w:rPr>
              <w:t>Водоснабжение; канализационная система, кон</w:t>
            </w:r>
            <w:r w:rsidRPr="009B31A2">
              <w:rPr>
                <w:rFonts w:ascii="Calibri" w:hAnsi="Calibri"/>
                <w:color w:val="000000"/>
                <w:lang w:val="en-US"/>
              </w:rPr>
              <w:t>n</w:t>
            </w:r>
            <w:r w:rsidRPr="009B31A2">
              <w:rPr>
                <w:rFonts w:ascii="Calibri" w:hAnsi="Calibri"/>
                <w:color w:val="000000"/>
              </w:rPr>
              <w:t>роль над сбором и распределением отходов</w:t>
            </w:r>
          </w:p>
        </w:tc>
      </w:tr>
      <w:tr w:rsidR="00BE46B3" w:rsidRPr="009B31A2">
        <w:trPr>
          <w:cantSplit/>
        </w:trPr>
        <w:tc>
          <w:tcPr>
            <w:tcW w:w="2268"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lang w:val="kk-KZ"/>
              </w:rPr>
              <w:t>с</w:t>
            </w:r>
            <w:r w:rsidRPr="009B31A2">
              <w:rPr>
                <w:rFonts w:ascii="Calibri" w:hAnsi="Calibri"/>
                <w:color w:val="000000"/>
              </w:rPr>
              <w:t>оның ішінде:</w:t>
            </w:r>
          </w:p>
        </w:tc>
        <w:tc>
          <w:tcPr>
            <w:tcW w:w="1134" w:type="dxa"/>
            <w:vAlign w:val="bottom"/>
          </w:tcPr>
          <w:p w:rsidR="00BE46B3" w:rsidRPr="009B31A2" w:rsidRDefault="00BE46B3">
            <w:pPr>
              <w:jc w:val="right"/>
              <w:rPr>
                <w:rFonts w:ascii="Calibri" w:hAnsi="Calibri"/>
                <w:b/>
                <w:color w:val="000000"/>
                <w:sz w:val="16"/>
              </w:rPr>
            </w:pPr>
          </w:p>
        </w:tc>
        <w:tc>
          <w:tcPr>
            <w:tcW w:w="1134"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jc w:val="right"/>
              <w:rPr>
                <w:rFonts w:ascii="Calibri" w:hAnsi="Calibri"/>
                <w:snapToGrid w:val="0"/>
                <w:color w:val="000000"/>
                <w:sz w:val="16"/>
              </w:rPr>
            </w:pPr>
          </w:p>
        </w:tc>
        <w:tc>
          <w:tcPr>
            <w:tcW w:w="1135" w:type="dxa"/>
            <w:vAlign w:val="bottom"/>
          </w:tcPr>
          <w:p w:rsidR="00BE46B3" w:rsidRPr="009B31A2" w:rsidRDefault="00BE46B3">
            <w:pPr>
              <w:jc w:val="right"/>
              <w:rPr>
                <w:rFonts w:ascii="Calibri" w:hAnsi="Calibri"/>
                <w:snapToGrid w:val="0"/>
                <w:color w:val="000000"/>
                <w:sz w:val="16"/>
              </w:rPr>
            </w:pPr>
          </w:p>
        </w:tc>
        <w:tc>
          <w:tcPr>
            <w:tcW w:w="2241"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rPr>
              <w:t>в том числе:</w:t>
            </w:r>
          </w:p>
        </w:tc>
      </w:tr>
      <w:tr w:rsidR="00BE46B3" w:rsidRPr="009B31A2">
        <w:trPr>
          <w:cantSplit/>
        </w:trPr>
        <w:tc>
          <w:tcPr>
            <w:tcW w:w="2268"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lang w:val="kk-KZ"/>
              </w:rPr>
              <w:t>суды жинау, өндеу және бөлу</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5 663</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8 997</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 xml:space="preserve">8 513 </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16 440</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11 207</w:t>
            </w:r>
          </w:p>
        </w:tc>
        <w:tc>
          <w:tcPr>
            <w:tcW w:w="2241"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lang w:val="kk-KZ"/>
              </w:rPr>
              <w:t>с</w:t>
            </w:r>
            <w:r w:rsidRPr="009B31A2">
              <w:rPr>
                <w:rFonts w:ascii="Calibri" w:hAnsi="Calibri"/>
                <w:color w:val="000000"/>
              </w:rPr>
              <w:t>бор, обработка и распределение воды</w:t>
            </w:r>
          </w:p>
        </w:tc>
      </w:tr>
      <w:tr w:rsidR="00BE46B3" w:rsidRPr="009B31A2">
        <w:trPr>
          <w:cantSplit/>
        </w:trPr>
        <w:tc>
          <w:tcPr>
            <w:tcW w:w="2268"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lang w:val="kk-KZ"/>
              </w:rPr>
              <w:t>кәріз жүйесі</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758</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rPr>
              <w:t>292</w:t>
            </w:r>
          </w:p>
        </w:tc>
        <w:tc>
          <w:tcPr>
            <w:tcW w:w="1134" w:type="dxa"/>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1 008</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1 935</w:t>
            </w:r>
          </w:p>
        </w:tc>
        <w:tc>
          <w:tcPr>
            <w:tcW w:w="1135"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304</w:t>
            </w:r>
          </w:p>
        </w:tc>
        <w:tc>
          <w:tcPr>
            <w:tcW w:w="2241" w:type="dxa"/>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rPr>
              <w:t>канализационная система</w:t>
            </w:r>
          </w:p>
        </w:tc>
      </w:tr>
      <w:tr w:rsidR="00BE46B3" w:rsidRPr="009B31A2">
        <w:trPr>
          <w:cantSplit/>
        </w:trPr>
        <w:tc>
          <w:tcPr>
            <w:tcW w:w="2268" w:type="dxa"/>
            <w:tcBorders>
              <w:bottom w:val="single" w:sz="4" w:space="0" w:color="000080"/>
            </w:tcBorders>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lang w:val="kk-KZ"/>
              </w:rPr>
              <w:lastRenderedPageBreak/>
              <w:t>қалдықтарды жинау, өңдеу және жою; қалдықтарды кәдеге жарату</w:t>
            </w:r>
          </w:p>
        </w:tc>
        <w:tc>
          <w:tcPr>
            <w:tcW w:w="1134" w:type="dxa"/>
            <w:tcBorders>
              <w:bottom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351</w:t>
            </w:r>
          </w:p>
        </w:tc>
        <w:tc>
          <w:tcPr>
            <w:tcW w:w="1134" w:type="dxa"/>
            <w:tcBorders>
              <w:bottom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313</w:t>
            </w:r>
          </w:p>
        </w:tc>
        <w:tc>
          <w:tcPr>
            <w:tcW w:w="1134" w:type="dxa"/>
            <w:tcBorders>
              <w:bottom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157</w:t>
            </w:r>
          </w:p>
        </w:tc>
        <w:tc>
          <w:tcPr>
            <w:tcW w:w="1134" w:type="dxa"/>
            <w:tcBorders>
              <w:bottom w:val="single" w:sz="4" w:space="0" w:color="000080"/>
            </w:tcBorders>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295</w:t>
            </w:r>
          </w:p>
        </w:tc>
        <w:tc>
          <w:tcPr>
            <w:tcW w:w="1135" w:type="dxa"/>
            <w:tcBorders>
              <w:bottom w:val="single" w:sz="4" w:space="0" w:color="000080"/>
            </w:tcBorders>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61</w:t>
            </w:r>
          </w:p>
        </w:tc>
        <w:tc>
          <w:tcPr>
            <w:tcW w:w="2241" w:type="dxa"/>
            <w:tcBorders>
              <w:bottom w:val="single" w:sz="4" w:space="0" w:color="000080"/>
            </w:tcBorders>
            <w:vAlign w:val="bottom"/>
          </w:tcPr>
          <w:p w:rsidR="00BE46B3" w:rsidRPr="009B31A2" w:rsidRDefault="00BE46B3" w:rsidP="004247EF">
            <w:pPr>
              <w:pStyle w:val="af7"/>
              <w:ind w:left="170"/>
              <w:rPr>
                <w:rFonts w:ascii="Calibri" w:hAnsi="Calibri"/>
                <w:color w:val="000000"/>
              </w:rPr>
            </w:pPr>
            <w:r w:rsidRPr="009B31A2">
              <w:rPr>
                <w:rFonts w:ascii="Calibri" w:hAnsi="Calibri"/>
                <w:color w:val="000000"/>
              </w:rPr>
              <w:t>сбор, обработка и удаление отходов; утилизация отходов</w:t>
            </w:r>
          </w:p>
        </w:tc>
      </w:tr>
    </w:tbl>
    <w:p w:rsidR="00BE46B3" w:rsidRPr="009B31A2" w:rsidRDefault="00BE46B3" w:rsidP="00AF257A">
      <w:pPr>
        <w:pStyle w:val="af5"/>
        <w:spacing w:before="240" w:after="0"/>
        <w:rPr>
          <w:rFonts w:ascii="Calibri" w:hAnsi="Calibri"/>
          <w:color w:val="000000"/>
          <w:sz w:val="14"/>
          <w:lang w:val="kk-KZ"/>
        </w:rPr>
      </w:pPr>
      <w:r w:rsidRPr="009B31A2">
        <w:rPr>
          <w:rFonts w:ascii="Calibri" w:hAnsi="Calibri"/>
          <w:color w:val="000000"/>
          <w:sz w:val="18"/>
          <w:lang w:val="kk-KZ"/>
        </w:rPr>
        <w:t xml:space="preserve">6.87 </w:t>
      </w:r>
      <w:r w:rsidRPr="009B31A2">
        <w:rPr>
          <w:rFonts w:ascii="Calibri" w:hAnsi="Calibri"/>
          <w:color w:val="000000"/>
          <w:sz w:val="18"/>
        </w:rPr>
        <w:t xml:space="preserve">Тұрғын үй құрылысына </w:t>
      </w:r>
      <w:r w:rsidRPr="009B31A2">
        <w:rPr>
          <w:rFonts w:ascii="Calibri" w:hAnsi="Calibri"/>
          <w:color w:val="000000"/>
          <w:sz w:val="18"/>
          <w:lang w:val="kk-KZ"/>
        </w:rPr>
        <w:t>салынған</w:t>
      </w:r>
      <w:r w:rsidRPr="009B31A2">
        <w:rPr>
          <w:rFonts w:ascii="Calibri" w:hAnsi="Calibri"/>
          <w:color w:val="000000"/>
          <w:sz w:val="18"/>
        </w:rPr>
        <w:t xml:space="preserve"> инвестициялар</w:t>
      </w:r>
      <w:r w:rsidRPr="009B31A2">
        <w:rPr>
          <w:rFonts w:ascii="Calibri" w:hAnsi="Calibri"/>
          <w:color w:val="000000"/>
          <w:sz w:val="18"/>
        </w:rPr>
        <w:br/>
        <w:t>Инвестиции в жилищное строительство</w:t>
      </w:r>
    </w:p>
    <w:p w:rsidR="00BE46B3" w:rsidRPr="009B31A2" w:rsidRDefault="00BE46B3" w:rsidP="00AF257A">
      <w:pPr>
        <w:pStyle w:val="af9"/>
        <w:spacing w:before="120" w:after="0"/>
        <w:jc w:val="center"/>
        <w:rPr>
          <w:rFonts w:ascii="Calibri" w:hAnsi="Calibri"/>
          <w:color w:val="000000"/>
        </w:rPr>
      </w:pPr>
      <w:r w:rsidRPr="009B31A2">
        <w:rPr>
          <w:rFonts w:ascii="Calibri" w:hAnsi="Calibri"/>
          <w:color w:val="000000"/>
          <w:sz w:val="14"/>
          <w:lang w:val="kk-KZ"/>
        </w:rPr>
        <w:t>млн. теңге</w:t>
      </w:r>
      <w:r w:rsidRPr="009B31A2">
        <w:rPr>
          <w:rFonts w:ascii="Calibri" w:hAnsi="Calibri"/>
          <w:color w:val="000000"/>
          <w:sz w:val="14"/>
          <w:lang w:val="kk-KZ"/>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t xml:space="preserve"> </w:t>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lang w:val="kk-KZ"/>
        </w:rPr>
        <w:t xml:space="preserve">     </w:t>
      </w:r>
      <w:r w:rsidRPr="009B31A2">
        <w:rPr>
          <w:rFonts w:ascii="Calibri" w:hAnsi="Calibri"/>
          <w:color w:val="000000"/>
          <w:sz w:val="14"/>
        </w:rPr>
        <w:t xml:space="preserve"> </w:t>
      </w:r>
      <w:r w:rsidRPr="009B31A2">
        <w:rPr>
          <w:rFonts w:ascii="Calibri" w:hAnsi="Calibri"/>
          <w:color w:val="000000"/>
          <w:sz w:val="14"/>
          <w:lang w:val="kk-KZ"/>
        </w:rPr>
        <w:t>млн. тенге</w:t>
      </w:r>
    </w:p>
    <w:tbl>
      <w:tblPr>
        <w:tblW w:w="0" w:type="auto"/>
        <w:tblInd w:w="-5" w:type="dxa"/>
        <w:tblLayout w:type="fixed"/>
        <w:tblCellMar>
          <w:left w:w="0" w:type="dxa"/>
          <w:right w:w="0" w:type="dxa"/>
        </w:tblCellMar>
        <w:tblLook w:val="0000"/>
      </w:tblPr>
      <w:tblGrid>
        <w:gridCol w:w="1133"/>
        <w:gridCol w:w="1134"/>
        <w:gridCol w:w="2836"/>
        <w:gridCol w:w="2694"/>
        <w:gridCol w:w="141"/>
        <w:gridCol w:w="2268"/>
      </w:tblGrid>
      <w:tr w:rsidR="00BE46B3" w:rsidRPr="009B31A2">
        <w:trPr>
          <w:cantSplit/>
        </w:trPr>
        <w:tc>
          <w:tcPr>
            <w:tcW w:w="1133" w:type="dxa"/>
            <w:vMerge w:val="restart"/>
            <w:tcBorders>
              <w:top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p>
        </w:tc>
        <w:tc>
          <w:tcPr>
            <w:tcW w:w="1134" w:type="dxa"/>
            <w:vMerge w:val="restart"/>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rPr>
              <w:t>Барлығы</w:t>
            </w:r>
            <w:r w:rsidRPr="009B31A2">
              <w:rPr>
                <w:rFonts w:ascii="Calibri" w:hAnsi="Calibri"/>
                <w:color w:val="000000"/>
              </w:rPr>
              <w:br/>
              <w:t>Всего</w:t>
            </w:r>
          </w:p>
        </w:tc>
        <w:tc>
          <w:tcPr>
            <w:tcW w:w="7939" w:type="dxa"/>
            <w:gridSpan w:val="4"/>
            <w:tcBorders>
              <w:top w:val="single" w:sz="4" w:space="0" w:color="000080"/>
              <w:left w:val="single" w:sz="4" w:space="0" w:color="000080"/>
              <w:bottom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Соның ішінде</w:t>
            </w:r>
            <w:r w:rsidRPr="009B31A2">
              <w:rPr>
                <w:rFonts w:ascii="Calibri" w:hAnsi="Calibri"/>
                <w:color w:val="000000"/>
                <w:lang w:val="kk-KZ"/>
              </w:rPr>
              <w:br/>
              <w:t>В том числе</w:t>
            </w:r>
          </w:p>
        </w:tc>
      </w:tr>
      <w:tr w:rsidR="00BE46B3" w:rsidRPr="009B31A2">
        <w:trPr>
          <w:cantSplit/>
          <w:trHeight w:val="645"/>
        </w:trPr>
        <w:tc>
          <w:tcPr>
            <w:tcW w:w="1133" w:type="dxa"/>
            <w:vMerge/>
            <w:tcBorders>
              <w:top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p>
        </w:tc>
        <w:tc>
          <w:tcPr>
            <w:tcW w:w="1134" w:type="dxa"/>
            <w:vMerge/>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p>
        </w:tc>
        <w:tc>
          <w:tcPr>
            <w:tcW w:w="283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rsidP="00AF257A">
            <w:pPr>
              <w:pStyle w:val="af8"/>
              <w:ind w:left="57" w:right="57"/>
              <w:rPr>
                <w:rFonts w:ascii="Calibri" w:hAnsi="Calibri"/>
                <w:color w:val="000000"/>
              </w:rPr>
            </w:pPr>
            <w:r w:rsidRPr="009B31A2">
              <w:rPr>
                <w:rFonts w:ascii="Calibri" w:hAnsi="Calibri"/>
                <w:color w:val="000000"/>
              </w:rPr>
              <w:t>мемлекеттік кәсіпорындар мен ұйымдар</w:t>
            </w:r>
            <w:r w:rsidRPr="009B31A2">
              <w:rPr>
                <w:rFonts w:ascii="Calibri" w:hAnsi="Calibri"/>
                <w:color w:val="000000"/>
              </w:rPr>
              <w:br/>
              <w:t>государственных предприятий и организаций</w:t>
            </w:r>
          </w:p>
        </w:tc>
        <w:tc>
          <w:tcPr>
            <w:tcW w:w="2835" w:type="dxa"/>
            <w:gridSpan w:val="2"/>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rsidP="00AF257A">
            <w:pPr>
              <w:pStyle w:val="af8"/>
              <w:ind w:left="57" w:right="57"/>
              <w:rPr>
                <w:rFonts w:ascii="Calibri" w:hAnsi="Calibri"/>
                <w:color w:val="000000"/>
              </w:rPr>
            </w:pPr>
            <w:r w:rsidRPr="009B31A2">
              <w:rPr>
                <w:rFonts w:ascii="Calibri" w:hAnsi="Calibri"/>
                <w:color w:val="000000"/>
              </w:rPr>
              <w:t>мемлекеттік емес кәсіпорындар мен ұйымдар</w:t>
            </w:r>
            <w:r w:rsidRPr="009B31A2">
              <w:rPr>
                <w:rFonts w:ascii="Calibri" w:hAnsi="Calibri"/>
                <w:color w:val="000000"/>
              </w:rPr>
              <w:br/>
              <w:t>негосударственных предприятий и организаций</w:t>
            </w:r>
          </w:p>
        </w:tc>
        <w:tc>
          <w:tcPr>
            <w:tcW w:w="2268" w:type="dxa"/>
            <w:tcBorders>
              <w:top w:val="single" w:sz="4" w:space="0" w:color="000080"/>
              <w:left w:val="single" w:sz="4" w:space="0" w:color="000080"/>
              <w:bottom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олардан</w:t>
            </w:r>
            <w:r w:rsidRPr="009B31A2">
              <w:rPr>
                <w:rFonts w:ascii="Calibri" w:hAnsi="Calibri"/>
                <w:color w:val="000000"/>
              </w:rPr>
              <w:t xml:space="preserve"> халық</w:t>
            </w:r>
            <w:r w:rsidRPr="009B31A2">
              <w:rPr>
                <w:rFonts w:ascii="Calibri" w:hAnsi="Calibri"/>
                <w:color w:val="000000"/>
                <w:lang w:val="kk-KZ"/>
              </w:rPr>
              <w:t>пен</w:t>
            </w:r>
            <w:r w:rsidRPr="009B31A2">
              <w:rPr>
                <w:rFonts w:ascii="Calibri" w:hAnsi="Calibri"/>
                <w:color w:val="000000"/>
              </w:rPr>
              <w:br/>
            </w:r>
            <w:r w:rsidRPr="009B31A2">
              <w:rPr>
                <w:rFonts w:ascii="Calibri" w:hAnsi="Calibri"/>
                <w:color w:val="000000"/>
                <w:lang w:val="kk-KZ"/>
              </w:rPr>
              <w:t>из них</w:t>
            </w:r>
            <w:r w:rsidRPr="009B31A2">
              <w:rPr>
                <w:rFonts w:ascii="Calibri" w:hAnsi="Calibri"/>
                <w:color w:val="000000"/>
              </w:rPr>
              <w:t xml:space="preserve"> населения</w:t>
            </w:r>
          </w:p>
        </w:tc>
      </w:tr>
      <w:tr w:rsidR="00BE46B3" w:rsidRPr="009B31A2">
        <w:tc>
          <w:tcPr>
            <w:tcW w:w="1133" w:type="dxa"/>
            <w:shd w:val="clear" w:color="auto" w:fill="FFFFFF"/>
          </w:tcPr>
          <w:p w:rsidR="00BE46B3" w:rsidRPr="009B31A2" w:rsidRDefault="00BE46B3">
            <w:pPr>
              <w:pStyle w:val="af7"/>
              <w:rPr>
                <w:rFonts w:ascii="Calibri" w:hAnsi="Calibri"/>
                <w:color w:val="000000"/>
              </w:rPr>
            </w:pPr>
            <w:r w:rsidRPr="009B31A2">
              <w:rPr>
                <w:rFonts w:ascii="Calibri" w:hAnsi="Calibri"/>
                <w:color w:val="000000"/>
              </w:rPr>
              <w:t>2011</w:t>
            </w:r>
          </w:p>
        </w:tc>
        <w:tc>
          <w:tcPr>
            <w:tcW w:w="1134"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7 556</w:t>
            </w:r>
          </w:p>
        </w:tc>
        <w:tc>
          <w:tcPr>
            <w:tcW w:w="2836"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1 419</w:t>
            </w:r>
          </w:p>
        </w:tc>
        <w:tc>
          <w:tcPr>
            <w:tcW w:w="2694"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6 137</w:t>
            </w:r>
          </w:p>
        </w:tc>
        <w:tc>
          <w:tcPr>
            <w:tcW w:w="2409" w:type="dxa"/>
            <w:gridSpan w:val="2"/>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6 109</w:t>
            </w:r>
          </w:p>
        </w:tc>
      </w:tr>
      <w:tr w:rsidR="00BE46B3" w:rsidRPr="009B31A2">
        <w:tc>
          <w:tcPr>
            <w:tcW w:w="1133" w:type="dxa"/>
            <w:shd w:val="clear" w:color="auto" w:fill="FFFFFF"/>
          </w:tcPr>
          <w:p w:rsidR="00BE46B3" w:rsidRPr="009B31A2" w:rsidRDefault="00BE46B3">
            <w:pPr>
              <w:pStyle w:val="af7"/>
              <w:rPr>
                <w:rFonts w:ascii="Calibri" w:hAnsi="Calibri"/>
                <w:color w:val="000000"/>
              </w:rPr>
            </w:pPr>
            <w:r w:rsidRPr="009B31A2">
              <w:rPr>
                <w:rFonts w:ascii="Calibri" w:hAnsi="Calibri"/>
                <w:color w:val="000000"/>
                <w:lang w:val="en-US"/>
              </w:rPr>
              <w:t>2012</w:t>
            </w:r>
          </w:p>
        </w:tc>
        <w:tc>
          <w:tcPr>
            <w:tcW w:w="1134"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9 738</w:t>
            </w:r>
          </w:p>
        </w:tc>
        <w:tc>
          <w:tcPr>
            <w:tcW w:w="2836"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2 877</w:t>
            </w:r>
          </w:p>
        </w:tc>
        <w:tc>
          <w:tcPr>
            <w:tcW w:w="2694"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6 861</w:t>
            </w:r>
          </w:p>
        </w:tc>
        <w:tc>
          <w:tcPr>
            <w:tcW w:w="2409" w:type="dxa"/>
            <w:gridSpan w:val="2"/>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6 348</w:t>
            </w:r>
          </w:p>
        </w:tc>
      </w:tr>
      <w:tr w:rsidR="00BE46B3" w:rsidRPr="009B31A2">
        <w:tc>
          <w:tcPr>
            <w:tcW w:w="1133" w:type="dxa"/>
            <w:shd w:val="clear" w:color="auto" w:fill="FFFFFF"/>
          </w:tcPr>
          <w:p w:rsidR="00BE46B3" w:rsidRPr="009B31A2" w:rsidRDefault="00BE46B3">
            <w:pPr>
              <w:pStyle w:val="af7"/>
              <w:rPr>
                <w:rFonts w:ascii="Calibri" w:hAnsi="Calibri"/>
                <w:color w:val="000000"/>
              </w:rPr>
            </w:pPr>
            <w:r w:rsidRPr="009B31A2">
              <w:rPr>
                <w:rFonts w:ascii="Calibri" w:hAnsi="Calibri"/>
                <w:color w:val="000000"/>
              </w:rPr>
              <w:t>2013</w:t>
            </w:r>
          </w:p>
        </w:tc>
        <w:tc>
          <w:tcPr>
            <w:tcW w:w="1134"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11 073</w:t>
            </w:r>
          </w:p>
        </w:tc>
        <w:tc>
          <w:tcPr>
            <w:tcW w:w="2836"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3 447</w:t>
            </w:r>
          </w:p>
        </w:tc>
        <w:tc>
          <w:tcPr>
            <w:tcW w:w="2694"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7 626</w:t>
            </w:r>
          </w:p>
        </w:tc>
        <w:tc>
          <w:tcPr>
            <w:tcW w:w="2409" w:type="dxa"/>
            <w:gridSpan w:val="2"/>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6 928</w:t>
            </w:r>
          </w:p>
        </w:tc>
      </w:tr>
      <w:tr w:rsidR="00BE46B3" w:rsidRPr="009B31A2">
        <w:tc>
          <w:tcPr>
            <w:tcW w:w="1133" w:type="dxa"/>
            <w:shd w:val="clear" w:color="auto" w:fill="FFFFFF"/>
          </w:tcPr>
          <w:p w:rsidR="00BE46B3" w:rsidRPr="009B31A2" w:rsidRDefault="00BE46B3">
            <w:pPr>
              <w:pStyle w:val="af7"/>
              <w:rPr>
                <w:rFonts w:ascii="Calibri" w:hAnsi="Calibri"/>
                <w:color w:val="000000"/>
              </w:rPr>
            </w:pPr>
            <w:r w:rsidRPr="009B31A2">
              <w:rPr>
                <w:rFonts w:ascii="Calibri" w:hAnsi="Calibri"/>
                <w:color w:val="000000"/>
              </w:rPr>
              <w:t>2014</w:t>
            </w:r>
          </w:p>
        </w:tc>
        <w:tc>
          <w:tcPr>
            <w:tcW w:w="1134" w:type="dxa"/>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12 145</w:t>
            </w:r>
          </w:p>
        </w:tc>
        <w:tc>
          <w:tcPr>
            <w:tcW w:w="2836" w:type="dxa"/>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3 340</w:t>
            </w:r>
          </w:p>
        </w:tc>
        <w:tc>
          <w:tcPr>
            <w:tcW w:w="2694" w:type="dxa"/>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8 805</w:t>
            </w:r>
          </w:p>
        </w:tc>
        <w:tc>
          <w:tcPr>
            <w:tcW w:w="2409" w:type="dxa"/>
            <w:gridSpan w:val="2"/>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8 386</w:t>
            </w:r>
          </w:p>
        </w:tc>
      </w:tr>
      <w:tr w:rsidR="00BE46B3" w:rsidRPr="009B31A2">
        <w:tc>
          <w:tcPr>
            <w:tcW w:w="1133" w:type="dxa"/>
            <w:tcBorders>
              <w:bottom w:val="single" w:sz="4" w:space="0" w:color="000080"/>
            </w:tcBorders>
            <w:shd w:val="clear" w:color="auto" w:fill="FFFFFF"/>
          </w:tcPr>
          <w:p w:rsidR="00BE46B3" w:rsidRPr="009B31A2" w:rsidRDefault="00BE46B3">
            <w:pPr>
              <w:pStyle w:val="af7"/>
              <w:rPr>
                <w:rFonts w:ascii="Calibri" w:hAnsi="Calibri"/>
                <w:color w:val="000000"/>
              </w:rPr>
            </w:pPr>
            <w:r w:rsidRPr="009B31A2">
              <w:rPr>
                <w:rFonts w:ascii="Calibri" w:hAnsi="Calibri"/>
                <w:color w:val="000000"/>
              </w:rPr>
              <w:t>2015</w:t>
            </w:r>
          </w:p>
        </w:tc>
        <w:tc>
          <w:tcPr>
            <w:tcW w:w="1134" w:type="dxa"/>
            <w:tcBorders>
              <w:bottom w:val="single" w:sz="4" w:space="0" w:color="000080"/>
            </w:tcBorders>
            <w:shd w:val="clear" w:color="auto" w:fill="FFFFFF"/>
            <w:vAlign w:val="bottom"/>
          </w:tcPr>
          <w:p w:rsidR="00BE46B3" w:rsidRPr="009B31A2" w:rsidRDefault="00BE46B3" w:rsidP="00C705E6">
            <w:pPr>
              <w:jc w:val="right"/>
              <w:rPr>
                <w:rFonts w:ascii="Calibri" w:hAnsi="Calibri"/>
                <w:snapToGrid w:val="0"/>
                <w:color w:val="000000"/>
                <w:sz w:val="16"/>
                <w:lang w:val="kk-KZ"/>
              </w:rPr>
            </w:pPr>
            <w:r w:rsidRPr="009B31A2">
              <w:rPr>
                <w:rFonts w:ascii="Calibri" w:hAnsi="Calibri"/>
                <w:snapToGrid w:val="0"/>
                <w:color w:val="000000"/>
                <w:sz w:val="16"/>
                <w:lang w:val="en-US"/>
              </w:rPr>
              <w:t>16 45</w:t>
            </w:r>
            <w:r w:rsidR="00C705E6" w:rsidRPr="009B31A2">
              <w:rPr>
                <w:rFonts w:ascii="Calibri" w:hAnsi="Calibri"/>
                <w:snapToGrid w:val="0"/>
                <w:color w:val="000000"/>
                <w:sz w:val="16"/>
                <w:lang w:val="kk-KZ"/>
              </w:rPr>
              <w:t>3</w:t>
            </w:r>
          </w:p>
        </w:tc>
        <w:tc>
          <w:tcPr>
            <w:tcW w:w="2836" w:type="dxa"/>
            <w:tcBorders>
              <w:bottom w:val="single" w:sz="4" w:space="0" w:color="000080"/>
            </w:tcBorders>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5 688</w:t>
            </w:r>
          </w:p>
        </w:tc>
        <w:tc>
          <w:tcPr>
            <w:tcW w:w="2694" w:type="dxa"/>
            <w:tcBorders>
              <w:bottom w:val="single" w:sz="4" w:space="0" w:color="000080"/>
            </w:tcBorders>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10 766</w:t>
            </w:r>
          </w:p>
        </w:tc>
        <w:tc>
          <w:tcPr>
            <w:tcW w:w="2409" w:type="dxa"/>
            <w:gridSpan w:val="2"/>
            <w:tcBorders>
              <w:bottom w:val="single" w:sz="4" w:space="0" w:color="000080"/>
            </w:tcBorders>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9 209</w:t>
            </w:r>
          </w:p>
        </w:tc>
      </w:tr>
    </w:tbl>
    <w:p w:rsidR="00BE46B3" w:rsidRPr="009B31A2" w:rsidRDefault="00BE46B3" w:rsidP="00AF257A">
      <w:pPr>
        <w:pStyle w:val="af5"/>
        <w:spacing w:before="240" w:after="0"/>
        <w:rPr>
          <w:rFonts w:ascii="Calibri" w:hAnsi="Calibri"/>
          <w:color w:val="000000"/>
          <w:sz w:val="14"/>
        </w:rPr>
      </w:pPr>
      <w:r w:rsidRPr="009B31A2">
        <w:rPr>
          <w:rFonts w:ascii="Calibri" w:hAnsi="Calibri"/>
          <w:color w:val="000000"/>
          <w:sz w:val="18"/>
          <w:lang w:val="kk-KZ"/>
        </w:rPr>
        <w:t xml:space="preserve">6.88 </w:t>
      </w:r>
      <w:r w:rsidRPr="009B31A2">
        <w:rPr>
          <w:rFonts w:ascii="Calibri" w:hAnsi="Calibri"/>
          <w:color w:val="000000"/>
          <w:sz w:val="18"/>
        </w:rPr>
        <w:t xml:space="preserve">Тұрғын үй құрылысына </w:t>
      </w:r>
      <w:r w:rsidRPr="009B31A2">
        <w:rPr>
          <w:rFonts w:ascii="Calibri" w:hAnsi="Calibri"/>
          <w:color w:val="000000"/>
          <w:sz w:val="18"/>
          <w:lang w:val="kk-KZ"/>
        </w:rPr>
        <w:t>салынған инвестициялардың қаржыландыру көздері</w:t>
      </w:r>
      <w:r w:rsidRPr="009B31A2">
        <w:rPr>
          <w:rFonts w:ascii="Calibri" w:hAnsi="Calibri"/>
          <w:color w:val="000000"/>
          <w:sz w:val="18"/>
          <w:lang w:val="kk-KZ"/>
        </w:rPr>
        <w:br/>
        <w:t>Источники финансирования инвестиций в жилищное строительство</w:t>
      </w:r>
    </w:p>
    <w:p w:rsidR="00BE46B3" w:rsidRPr="009B31A2" w:rsidRDefault="00BE46B3" w:rsidP="00AF257A">
      <w:pPr>
        <w:pStyle w:val="af9"/>
        <w:spacing w:before="120" w:after="0"/>
        <w:jc w:val="center"/>
        <w:rPr>
          <w:rFonts w:ascii="Calibri" w:hAnsi="Calibri"/>
          <w:color w:val="000000"/>
        </w:rPr>
      </w:pPr>
      <w:r w:rsidRPr="009B31A2">
        <w:rPr>
          <w:rFonts w:ascii="Calibri" w:hAnsi="Calibri"/>
          <w:color w:val="000000"/>
          <w:sz w:val="14"/>
        </w:rPr>
        <w:t>млн. теңге</w:t>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t xml:space="preserve">  </w:t>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rPr>
        <w:tab/>
      </w:r>
      <w:r w:rsidRPr="009B31A2">
        <w:rPr>
          <w:rFonts w:ascii="Calibri" w:hAnsi="Calibri"/>
          <w:color w:val="000000"/>
          <w:sz w:val="14"/>
          <w:lang w:val="kk-KZ"/>
        </w:rPr>
        <w:t xml:space="preserve">    </w:t>
      </w:r>
      <w:r w:rsidRPr="009B31A2">
        <w:rPr>
          <w:rFonts w:ascii="Calibri" w:hAnsi="Calibri"/>
          <w:color w:val="000000"/>
          <w:sz w:val="14"/>
        </w:rPr>
        <w:tab/>
      </w:r>
      <w:r w:rsidRPr="009B31A2">
        <w:rPr>
          <w:rFonts w:ascii="Calibri" w:hAnsi="Calibri"/>
          <w:color w:val="000000"/>
          <w:sz w:val="14"/>
          <w:lang w:val="kk-KZ"/>
        </w:rPr>
        <w:t xml:space="preserve">      </w:t>
      </w:r>
      <w:r w:rsidRPr="009B31A2">
        <w:rPr>
          <w:rFonts w:ascii="Calibri" w:hAnsi="Calibri"/>
          <w:color w:val="000000"/>
          <w:sz w:val="14"/>
        </w:rPr>
        <w:t>млн. тенге</w:t>
      </w:r>
    </w:p>
    <w:tbl>
      <w:tblPr>
        <w:tblW w:w="0" w:type="auto"/>
        <w:tblInd w:w="-5" w:type="dxa"/>
        <w:tblLayout w:type="fixed"/>
        <w:tblCellMar>
          <w:left w:w="0" w:type="dxa"/>
          <w:right w:w="0" w:type="dxa"/>
        </w:tblCellMar>
        <w:tblLook w:val="0000"/>
      </w:tblPr>
      <w:tblGrid>
        <w:gridCol w:w="2835"/>
        <w:gridCol w:w="2551"/>
        <w:gridCol w:w="2552"/>
        <w:gridCol w:w="2267"/>
      </w:tblGrid>
      <w:tr w:rsidR="00BE46B3" w:rsidRPr="009B31A2">
        <w:trPr>
          <w:cantSplit/>
          <w:trHeight w:val="227"/>
        </w:trPr>
        <w:tc>
          <w:tcPr>
            <w:tcW w:w="2835" w:type="dxa"/>
            <w:tcBorders>
              <w:top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p>
        </w:tc>
        <w:tc>
          <w:tcPr>
            <w:tcW w:w="2551"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rPr>
              <w:t>2011</w:t>
            </w:r>
          </w:p>
        </w:tc>
        <w:tc>
          <w:tcPr>
            <w:tcW w:w="255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rPr>
              <w:t>2012</w:t>
            </w:r>
          </w:p>
        </w:tc>
        <w:tc>
          <w:tcPr>
            <w:tcW w:w="2267" w:type="dxa"/>
            <w:tcBorders>
              <w:top w:val="single" w:sz="4" w:space="0" w:color="000080"/>
              <w:left w:val="single" w:sz="4" w:space="0" w:color="000080"/>
              <w:bottom w:val="single" w:sz="4" w:space="0" w:color="000080"/>
            </w:tcBorders>
            <w:shd w:val="clear" w:color="auto" w:fill="FFFFFF"/>
            <w:vAlign w:val="center"/>
          </w:tcPr>
          <w:p w:rsidR="00BE46B3" w:rsidRPr="009B31A2" w:rsidRDefault="00BE46B3">
            <w:pPr>
              <w:pStyle w:val="af8"/>
              <w:rPr>
                <w:rFonts w:ascii="Calibri" w:hAnsi="Calibri"/>
                <w:color w:val="000000"/>
              </w:rPr>
            </w:pPr>
          </w:p>
        </w:tc>
      </w:tr>
      <w:tr w:rsidR="00BE46B3" w:rsidRPr="009B31A2">
        <w:trPr>
          <w:cantSplit/>
        </w:trPr>
        <w:tc>
          <w:tcPr>
            <w:tcW w:w="2835" w:type="dxa"/>
            <w:tcBorders>
              <w:top w:val="single" w:sz="4" w:space="0" w:color="000080"/>
            </w:tcBorders>
            <w:shd w:val="clear" w:color="auto" w:fill="FFFFFF"/>
          </w:tcPr>
          <w:p w:rsidR="00BE46B3" w:rsidRPr="009B31A2" w:rsidRDefault="00BE46B3" w:rsidP="00637115">
            <w:pPr>
              <w:pStyle w:val="af7"/>
              <w:ind w:left="57"/>
              <w:rPr>
                <w:rFonts w:ascii="Calibri" w:hAnsi="Calibri"/>
                <w:color w:val="000000"/>
              </w:rPr>
            </w:pPr>
            <w:r w:rsidRPr="009B31A2">
              <w:rPr>
                <w:rFonts w:ascii="Calibri" w:hAnsi="Calibri"/>
                <w:b/>
                <w:color w:val="000000"/>
                <w:lang w:val="kk-KZ"/>
              </w:rPr>
              <w:t>Барлығы</w:t>
            </w:r>
          </w:p>
        </w:tc>
        <w:tc>
          <w:tcPr>
            <w:tcW w:w="2551" w:type="dxa"/>
            <w:tcBorders>
              <w:top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7 556</w:t>
            </w:r>
          </w:p>
        </w:tc>
        <w:tc>
          <w:tcPr>
            <w:tcW w:w="2552" w:type="dxa"/>
            <w:tcBorders>
              <w:top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9 738</w:t>
            </w:r>
          </w:p>
        </w:tc>
        <w:tc>
          <w:tcPr>
            <w:tcW w:w="2267" w:type="dxa"/>
            <w:tcBorders>
              <w:top w:val="single" w:sz="4" w:space="0" w:color="000080"/>
            </w:tcBorders>
            <w:shd w:val="clear" w:color="auto" w:fill="FFFFFF"/>
            <w:vAlign w:val="bottom"/>
          </w:tcPr>
          <w:p w:rsidR="00BE46B3" w:rsidRPr="009B31A2" w:rsidRDefault="00BE46B3" w:rsidP="00637115">
            <w:pPr>
              <w:pStyle w:val="af7"/>
              <w:ind w:left="57"/>
              <w:rPr>
                <w:rFonts w:ascii="Calibri" w:hAnsi="Calibri"/>
                <w:color w:val="000000"/>
              </w:rPr>
            </w:pPr>
            <w:r w:rsidRPr="009B31A2">
              <w:rPr>
                <w:rFonts w:ascii="Calibri" w:hAnsi="Calibri"/>
                <w:b/>
                <w:color w:val="000000"/>
              </w:rPr>
              <w:t xml:space="preserve">Всего </w:t>
            </w:r>
          </w:p>
        </w:tc>
      </w:tr>
      <w:tr w:rsidR="00BE46B3" w:rsidRPr="009B31A2">
        <w:trPr>
          <w:cantSplit/>
        </w:trPr>
        <w:tc>
          <w:tcPr>
            <w:tcW w:w="2835" w:type="dxa"/>
            <w:shd w:val="clear" w:color="auto" w:fill="FFFFFF"/>
          </w:tcPr>
          <w:p w:rsidR="00BE46B3" w:rsidRPr="009B31A2" w:rsidRDefault="00BE46B3" w:rsidP="00637115">
            <w:pPr>
              <w:pStyle w:val="af7"/>
              <w:ind w:left="113"/>
              <w:rPr>
                <w:rFonts w:ascii="Calibri" w:hAnsi="Calibri"/>
                <w:color w:val="000000"/>
              </w:rPr>
            </w:pPr>
            <w:r w:rsidRPr="009B31A2">
              <w:rPr>
                <w:rFonts w:ascii="Calibri" w:hAnsi="Calibri"/>
                <w:color w:val="000000"/>
                <w:lang w:val="kk-KZ"/>
              </w:rPr>
              <w:t>соның ішінде:</w:t>
            </w:r>
          </w:p>
        </w:tc>
        <w:tc>
          <w:tcPr>
            <w:tcW w:w="2551" w:type="dxa"/>
            <w:shd w:val="clear" w:color="auto" w:fill="FFFFFF"/>
            <w:vAlign w:val="bottom"/>
          </w:tcPr>
          <w:p w:rsidR="00BE46B3" w:rsidRPr="009B31A2" w:rsidRDefault="00BE46B3">
            <w:pPr>
              <w:jc w:val="right"/>
              <w:rPr>
                <w:rFonts w:ascii="Calibri" w:hAnsi="Calibri"/>
                <w:color w:val="000000"/>
                <w:sz w:val="16"/>
              </w:rPr>
            </w:pPr>
          </w:p>
        </w:tc>
        <w:tc>
          <w:tcPr>
            <w:tcW w:w="2552" w:type="dxa"/>
            <w:shd w:val="clear" w:color="auto" w:fill="FFFFFF"/>
            <w:vAlign w:val="bottom"/>
          </w:tcPr>
          <w:p w:rsidR="00BE46B3" w:rsidRPr="009B31A2" w:rsidRDefault="00BE46B3">
            <w:pPr>
              <w:jc w:val="right"/>
              <w:rPr>
                <w:rFonts w:ascii="Calibri" w:hAnsi="Calibri"/>
                <w:color w:val="000000"/>
                <w:sz w:val="16"/>
              </w:rPr>
            </w:pPr>
          </w:p>
        </w:tc>
        <w:tc>
          <w:tcPr>
            <w:tcW w:w="2267" w:type="dxa"/>
            <w:shd w:val="clear" w:color="auto" w:fill="FFFFFF"/>
            <w:vAlign w:val="bottom"/>
          </w:tcPr>
          <w:p w:rsidR="00BE46B3" w:rsidRPr="009B31A2" w:rsidRDefault="00BE46B3" w:rsidP="00637115">
            <w:pPr>
              <w:pStyle w:val="af7"/>
              <w:ind w:left="113"/>
              <w:rPr>
                <w:rFonts w:ascii="Calibri" w:hAnsi="Calibri"/>
                <w:color w:val="000000"/>
              </w:rPr>
            </w:pPr>
            <w:r w:rsidRPr="009B31A2">
              <w:rPr>
                <w:rFonts w:ascii="Calibri" w:hAnsi="Calibri"/>
                <w:color w:val="000000"/>
                <w:lang w:val="kk-KZ"/>
              </w:rPr>
              <w:t>в том числе:</w:t>
            </w:r>
          </w:p>
        </w:tc>
      </w:tr>
      <w:tr w:rsidR="00BE46B3" w:rsidRPr="009B31A2">
        <w:trPr>
          <w:cantSplit/>
        </w:trPr>
        <w:tc>
          <w:tcPr>
            <w:tcW w:w="2835" w:type="dxa"/>
            <w:shd w:val="clear" w:color="auto" w:fill="FFFFFF"/>
            <w:vAlign w:val="bottom"/>
          </w:tcPr>
          <w:p w:rsidR="00BE46B3" w:rsidRPr="009B31A2" w:rsidRDefault="00BE46B3" w:rsidP="00637115">
            <w:pPr>
              <w:pStyle w:val="af7"/>
              <w:ind w:left="113"/>
              <w:rPr>
                <w:rFonts w:ascii="Calibri" w:hAnsi="Calibri"/>
                <w:color w:val="000000"/>
              </w:rPr>
            </w:pPr>
            <w:r w:rsidRPr="009B31A2">
              <w:rPr>
                <w:rFonts w:ascii="Calibri" w:hAnsi="Calibri"/>
                <w:color w:val="000000"/>
                <w:lang w:val="kk-KZ"/>
              </w:rPr>
              <w:t>республикалық бюджет</w:t>
            </w:r>
          </w:p>
        </w:tc>
        <w:tc>
          <w:tcPr>
            <w:tcW w:w="2551"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1 295</w:t>
            </w:r>
          </w:p>
        </w:tc>
        <w:tc>
          <w:tcPr>
            <w:tcW w:w="2552"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2 522</w:t>
            </w:r>
          </w:p>
        </w:tc>
        <w:tc>
          <w:tcPr>
            <w:tcW w:w="2267" w:type="dxa"/>
            <w:shd w:val="clear" w:color="auto" w:fill="FFFFFF"/>
          </w:tcPr>
          <w:p w:rsidR="00BE46B3" w:rsidRPr="009B31A2" w:rsidRDefault="00BE46B3" w:rsidP="00637115">
            <w:pPr>
              <w:pStyle w:val="af7"/>
              <w:ind w:left="113"/>
              <w:rPr>
                <w:rFonts w:ascii="Calibri" w:hAnsi="Calibri"/>
                <w:color w:val="000000"/>
              </w:rPr>
            </w:pPr>
            <w:r w:rsidRPr="009B31A2">
              <w:rPr>
                <w:rFonts w:ascii="Calibri" w:hAnsi="Calibri"/>
                <w:color w:val="000000"/>
                <w:lang w:val="kk-KZ"/>
              </w:rPr>
              <w:t>р</w:t>
            </w:r>
            <w:r w:rsidRPr="009B31A2">
              <w:rPr>
                <w:rFonts w:ascii="Calibri" w:hAnsi="Calibri"/>
                <w:color w:val="000000"/>
              </w:rPr>
              <w:t>еспубликанский</w:t>
            </w:r>
            <w:r w:rsidRPr="009B31A2">
              <w:rPr>
                <w:rFonts w:ascii="Calibri" w:hAnsi="Calibri"/>
                <w:color w:val="000000"/>
                <w:lang w:val="kk-KZ"/>
              </w:rPr>
              <w:t xml:space="preserve"> бюджет</w:t>
            </w:r>
          </w:p>
        </w:tc>
      </w:tr>
      <w:tr w:rsidR="00BE46B3" w:rsidRPr="009B31A2">
        <w:trPr>
          <w:cantSplit/>
        </w:trPr>
        <w:tc>
          <w:tcPr>
            <w:tcW w:w="2835" w:type="dxa"/>
            <w:shd w:val="clear" w:color="auto" w:fill="FFFFFF"/>
            <w:vAlign w:val="bottom"/>
          </w:tcPr>
          <w:p w:rsidR="00BE46B3" w:rsidRPr="009B31A2" w:rsidRDefault="00BE46B3" w:rsidP="00637115">
            <w:pPr>
              <w:pStyle w:val="af7"/>
              <w:ind w:left="113"/>
              <w:rPr>
                <w:rFonts w:ascii="Calibri" w:hAnsi="Calibri"/>
                <w:color w:val="000000"/>
              </w:rPr>
            </w:pPr>
            <w:r w:rsidRPr="009B31A2">
              <w:rPr>
                <w:rFonts w:ascii="Calibri" w:hAnsi="Calibri"/>
                <w:color w:val="000000"/>
                <w:lang w:val="kk-KZ"/>
              </w:rPr>
              <w:t>жергілікті бюджет</w:t>
            </w:r>
          </w:p>
        </w:tc>
        <w:tc>
          <w:tcPr>
            <w:tcW w:w="2551"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124</w:t>
            </w:r>
          </w:p>
        </w:tc>
        <w:tc>
          <w:tcPr>
            <w:tcW w:w="2552"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355</w:t>
            </w:r>
          </w:p>
        </w:tc>
        <w:tc>
          <w:tcPr>
            <w:tcW w:w="2267" w:type="dxa"/>
            <w:shd w:val="clear" w:color="auto" w:fill="FFFFFF"/>
          </w:tcPr>
          <w:p w:rsidR="00BE46B3" w:rsidRPr="009B31A2" w:rsidRDefault="00BE46B3" w:rsidP="00637115">
            <w:pPr>
              <w:pStyle w:val="af7"/>
              <w:ind w:left="113"/>
              <w:rPr>
                <w:rFonts w:ascii="Calibri" w:hAnsi="Calibri"/>
                <w:color w:val="000000"/>
              </w:rPr>
            </w:pPr>
            <w:r w:rsidRPr="009B31A2">
              <w:rPr>
                <w:rFonts w:ascii="Calibri" w:hAnsi="Calibri"/>
                <w:color w:val="000000"/>
                <w:lang w:val="kk-KZ"/>
              </w:rPr>
              <w:t>м</w:t>
            </w:r>
            <w:r w:rsidRPr="009B31A2">
              <w:rPr>
                <w:rFonts w:ascii="Calibri" w:hAnsi="Calibri"/>
                <w:color w:val="000000"/>
              </w:rPr>
              <w:t>естный</w:t>
            </w:r>
            <w:r w:rsidRPr="009B31A2">
              <w:rPr>
                <w:rFonts w:ascii="Calibri" w:hAnsi="Calibri"/>
                <w:color w:val="000000"/>
                <w:lang w:val="kk-KZ"/>
              </w:rPr>
              <w:t xml:space="preserve"> бюджет</w:t>
            </w:r>
          </w:p>
        </w:tc>
      </w:tr>
      <w:tr w:rsidR="00BE46B3" w:rsidRPr="009B31A2">
        <w:trPr>
          <w:cantSplit/>
        </w:trPr>
        <w:tc>
          <w:tcPr>
            <w:tcW w:w="2835" w:type="dxa"/>
            <w:shd w:val="clear" w:color="auto" w:fill="FFFFFF"/>
            <w:vAlign w:val="bottom"/>
          </w:tcPr>
          <w:p w:rsidR="00BE46B3" w:rsidRPr="009B31A2" w:rsidRDefault="00BE46B3" w:rsidP="00637115">
            <w:pPr>
              <w:pStyle w:val="af7"/>
              <w:ind w:left="113"/>
              <w:rPr>
                <w:rFonts w:ascii="Calibri" w:hAnsi="Calibri"/>
                <w:color w:val="000000"/>
              </w:rPr>
            </w:pPr>
            <w:r w:rsidRPr="009B31A2">
              <w:rPr>
                <w:rFonts w:ascii="Calibri" w:hAnsi="Calibri"/>
                <w:color w:val="000000"/>
                <w:lang w:val="kk-KZ"/>
              </w:rPr>
              <w:t>меншікті қаражат</w:t>
            </w:r>
          </w:p>
        </w:tc>
        <w:tc>
          <w:tcPr>
            <w:tcW w:w="2551"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6 109</w:t>
            </w:r>
          </w:p>
        </w:tc>
        <w:tc>
          <w:tcPr>
            <w:tcW w:w="2552" w:type="dxa"/>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6 861</w:t>
            </w:r>
          </w:p>
        </w:tc>
        <w:tc>
          <w:tcPr>
            <w:tcW w:w="2267" w:type="dxa"/>
            <w:shd w:val="clear" w:color="auto" w:fill="FFFFFF"/>
          </w:tcPr>
          <w:p w:rsidR="00BE46B3" w:rsidRPr="009B31A2" w:rsidRDefault="00BE46B3" w:rsidP="00637115">
            <w:pPr>
              <w:pStyle w:val="af7"/>
              <w:ind w:left="113"/>
              <w:rPr>
                <w:rFonts w:ascii="Calibri" w:hAnsi="Calibri"/>
                <w:color w:val="000000"/>
              </w:rPr>
            </w:pPr>
            <w:r w:rsidRPr="009B31A2">
              <w:rPr>
                <w:rFonts w:ascii="Calibri" w:hAnsi="Calibri"/>
                <w:color w:val="000000"/>
              </w:rPr>
              <w:t>собственные средства</w:t>
            </w:r>
          </w:p>
        </w:tc>
      </w:tr>
      <w:tr w:rsidR="00BE46B3" w:rsidRPr="009B31A2">
        <w:trPr>
          <w:cantSplit/>
        </w:trPr>
        <w:tc>
          <w:tcPr>
            <w:tcW w:w="2835" w:type="dxa"/>
            <w:tcBorders>
              <w:bottom w:val="single" w:sz="4" w:space="0" w:color="000080"/>
            </w:tcBorders>
            <w:shd w:val="clear" w:color="auto" w:fill="FFFFFF"/>
            <w:vAlign w:val="bottom"/>
          </w:tcPr>
          <w:p w:rsidR="00BE46B3" w:rsidRPr="009B31A2" w:rsidRDefault="00BE46B3" w:rsidP="00637115">
            <w:pPr>
              <w:pStyle w:val="af7"/>
              <w:ind w:left="113"/>
              <w:rPr>
                <w:rFonts w:ascii="Calibri" w:hAnsi="Calibri"/>
                <w:color w:val="000000"/>
              </w:rPr>
            </w:pPr>
            <w:r w:rsidRPr="009B31A2">
              <w:rPr>
                <w:rFonts w:ascii="Calibri" w:hAnsi="Calibri"/>
                <w:color w:val="000000"/>
              </w:rPr>
              <w:t>қарыз</w:t>
            </w:r>
            <w:r w:rsidRPr="009B31A2">
              <w:rPr>
                <w:rFonts w:ascii="Calibri" w:hAnsi="Calibri"/>
                <w:color w:val="000000"/>
                <w:lang w:val="kk-KZ"/>
              </w:rPr>
              <w:t xml:space="preserve"> қаражаты</w:t>
            </w:r>
          </w:p>
        </w:tc>
        <w:tc>
          <w:tcPr>
            <w:tcW w:w="2551" w:type="dxa"/>
            <w:tcBorders>
              <w:bottom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28</w:t>
            </w:r>
          </w:p>
        </w:tc>
        <w:tc>
          <w:tcPr>
            <w:tcW w:w="2552" w:type="dxa"/>
            <w:tcBorders>
              <w:bottom w:val="single" w:sz="4" w:space="0" w:color="000080"/>
            </w:tcBorders>
            <w:shd w:val="clear" w:color="auto" w:fill="FFFFFF"/>
            <w:vAlign w:val="bottom"/>
          </w:tcPr>
          <w:p w:rsidR="00BE46B3" w:rsidRPr="009B31A2" w:rsidRDefault="00BE46B3">
            <w:pPr>
              <w:jc w:val="right"/>
              <w:rPr>
                <w:rFonts w:ascii="Calibri" w:hAnsi="Calibri"/>
                <w:color w:val="000000"/>
              </w:rPr>
            </w:pPr>
            <w:r w:rsidRPr="009B31A2">
              <w:rPr>
                <w:rFonts w:ascii="Calibri" w:hAnsi="Calibri"/>
                <w:color w:val="000000"/>
                <w:sz w:val="16"/>
                <w:lang w:val="en-US"/>
              </w:rPr>
              <w:t>-</w:t>
            </w:r>
          </w:p>
        </w:tc>
        <w:tc>
          <w:tcPr>
            <w:tcW w:w="2267" w:type="dxa"/>
            <w:tcBorders>
              <w:bottom w:val="single" w:sz="4" w:space="0" w:color="000080"/>
            </w:tcBorders>
            <w:shd w:val="clear" w:color="auto" w:fill="FFFFFF"/>
          </w:tcPr>
          <w:p w:rsidR="00BE46B3" w:rsidRPr="009B31A2" w:rsidRDefault="00BE46B3" w:rsidP="00637115">
            <w:pPr>
              <w:pStyle w:val="af7"/>
              <w:ind w:left="113"/>
              <w:rPr>
                <w:rFonts w:ascii="Calibri" w:hAnsi="Calibri"/>
                <w:color w:val="000000"/>
              </w:rPr>
            </w:pPr>
            <w:r w:rsidRPr="009B31A2">
              <w:rPr>
                <w:rFonts w:ascii="Calibri" w:hAnsi="Calibri"/>
                <w:color w:val="000000"/>
              </w:rPr>
              <w:t>заемные средства</w:t>
            </w:r>
          </w:p>
        </w:tc>
      </w:tr>
    </w:tbl>
    <w:p w:rsidR="00BE46B3" w:rsidRPr="009B31A2" w:rsidRDefault="00BE46B3" w:rsidP="00AF257A">
      <w:pPr>
        <w:pStyle w:val="af5"/>
        <w:spacing w:before="120" w:after="0"/>
        <w:rPr>
          <w:rFonts w:ascii="Calibri" w:hAnsi="Calibri"/>
          <w:color w:val="000000"/>
          <w:sz w:val="20"/>
          <w:lang w:val="kk-KZ"/>
        </w:rPr>
      </w:pPr>
      <w:r w:rsidRPr="009B31A2">
        <w:rPr>
          <w:rFonts w:ascii="Calibri" w:hAnsi="Calibri"/>
          <w:b w:val="0"/>
          <w:i/>
          <w:color w:val="000000"/>
          <w:sz w:val="14"/>
        </w:rPr>
        <w:t xml:space="preserve">Жалғасы </w:t>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r>
      <w:r w:rsidRPr="009B31A2">
        <w:rPr>
          <w:rFonts w:ascii="Calibri" w:hAnsi="Calibri"/>
          <w:b w:val="0"/>
          <w:i/>
          <w:color w:val="000000"/>
          <w:sz w:val="14"/>
        </w:rPr>
        <w:tab/>
        <w:t>Продолжение</w:t>
      </w:r>
    </w:p>
    <w:tbl>
      <w:tblPr>
        <w:tblW w:w="0" w:type="auto"/>
        <w:tblInd w:w="-113" w:type="dxa"/>
        <w:tblLayout w:type="fixed"/>
        <w:tblCellMar>
          <w:left w:w="0" w:type="dxa"/>
          <w:right w:w="0" w:type="dxa"/>
        </w:tblCellMar>
        <w:tblLook w:val="0000"/>
      </w:tblPr>
      <w:tblGrid>
        <w:gridCol w:w="3132"/>
        <w:gridCol w:w="1087"/>
        <w:gridCol w:w="1276"/>
        <w:gridCol w:w="1276"/>
        <w:gridCol w:w="3308"/>
      </w:tblGrid>
      <w:tr w:rsidR="00BE46B3" w:rsidRPr="009B31A2">
        <w:trPr>
          <w:cantSplit/>
          <w:trHeight w:val="272"/>
        </w:trPr>
        <w:tc>
          <w:tcPr>
            <w:tcW w:w="3132" w:type="dxa"/>
            <w:tcBorders>
              <w:top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sz w:val="20"/>
                <w:lang w:val="kk-KZ"/>
              </w:rPr>
            </w:pPr>
          </w:p>
        </w:tc>
        <w:tc>
          <w:tcPr>
            <w:tcW w:w="108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2013</w:t>
            </w: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2014</w:t>
            </w: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B31A2" w:rsidRDefault="00BE46B3">
            <w:pPr>
              <w:pStyle w:val="af8"/>
              <w:rPr>
                <w:rFonts w:ascii="Calibri" w:hAnsi="Calibri"/>
                <w:color w:val="000000"/>
              </w:rPr>
            </w:pPr>
            <w:r w:rsidRPr="009B31A2">
              <w:rPr>
                <w:rFonts w:ascii="Calibri" w:hAnsi="Calibri"/>
                <w:color w:val="000000"/>
                <w:lang w:val="kk-KZ"/>
              </w:rPr>
              <w:t>2015</w:t>
            </w:r>
          </w:p>
        </w:tc>
        <w:tc>
          <w:tcPr>
            <w:tcW w:w="3308" w:type="dxa"/>
            <w:tcBorders>
              <w:top w:val="single" w:sz="4" w:space="0" w:color="000080"/>
              <w:left w:val="single" w:sz="4" w:space="0" w:color="000080"/>
              <w:bottom w:val="single" w:sz="4" w:space="0" w:color="000080"/>
            </w:tcBorders>
            <w:shd w:val="clear" w:color="auto" w:fill="FFFFFF"/>
            <w:vAlign w:val="center"/>
          </w:tcPr>
          <w:p w:rsidR="00BE46B3" w:rsidRPr="009B31A2" w:rsidRDefault="00BE46B3">
            <w:pPr>
              <w:pStyle w:val="af8"/>
              <w:rPr>
                <w:rFonts w:ascii="Calibri" w:hAnsi="Calibri"/>
                <w:color w:val="000000"/>
                <w:lang w:val="kk-KZ"/>
              </w:rPr>
            </w:pPr>
          </w:p>
        </w:tc>
      </w:tr>
      <w:tr w:rsidR="00BE46B3" w:rsidRPr="009B31A2">
        <w:trPr>
          <w:cantSplit/>
        </w:trPr>
        <w:tc>
          <w:tcPr>
            <w:tcW w:w="3132" w:type="dxa"/>
            <w:tcBorders>
              <w:top w:val="single" w:sz="4" w:space="0" w:color="000080"/>
            </w:tcBorders>
            <w:shd w:val="clear" w:color="auto" w:fill="FFFFFF"/>
            <w:vAlign w:val="bottom"/>
          </w:tcPr>
          <w:p w:rsidR="00BE46B3" w:rsidRPr="009B31A2" w:rsidRDefault="00BE46B3" w:rsidP="00637115">
            <w:pPr>
              <w:pStyle w:val="af7"/>
              <w:ind w:left="57"/>
              <w:rPr>
                <w:rFonts w:ascii="Calibri" w:hAnsi="Calibri"/>
                <w:color w:val="000000"/>
              </w:rPr>
            </w:pPr>
            <w:r w:rsidRPr="009B31A2">
              <w:rPr>
                <w:rFonts w:ascii="Calibri" w:hAnsi="Calibri"/>
                <w:b/>
                <w:color w:val="000000"/>
                <w:lang w:val="kk-KZ"/>
              </w:rPr>
              <w:t>Барлығы</w:t>
            </w:r>
          </w:p>
        </w:tc>
        <w:tc>
          <w:tcPr>
            <w:tcW w:w="1087" w:type="dxa"/>
            <w:tcBorders>
              <w:top w:val="single" w:sz="4" w:space="0" w:color="000080"/>
            </w:tcBorders>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11</w:t>
            </w:r>
            <w:r w:rsidR="00DA3EA7" w:rsidRPr="009B31A2">
              <w:rPr>
                <w:rFonts w:ascii="Calibri" w:hAnsi="Calibri"/>
                <w:snapToGrid w:val="0"/>
                <w:color w:val="000000"/>
                <w:sz w:val="16"/>
                <w:lang w:val="en-US"/>
              </w:rPr>
              <w:t xml:space="preserve"> </w:t>
            </w:r>
            <w:r w:rsidRPr="009B31A2">
              <w:rPr>
                <w:rFonts w:ascii="Calibri" w:hAnsi="Calibri"/>
                <w:snapToGrid w:val="0"/>
                <w:color w:val="000000"/>
                <w:sz w:val="16"/>
                <w:lang w:val="en-US"/>
              </w:rPr>
              <w:t>073</w:t>
            </w:r>
          </w:p>
        </w:tc>
        <w:tc>
          <w:tcPr>
            <w:tcW w:w="1276" w:type="dxa"/>
            <w:tcBorders>
              <w:top w:val="single" w:sz="4" w:space="0" w:color="000080"/>
            </w:tcBorders>
            <w:shd w:val="clear" w:color="auto" w:fill="FFFFFF"/>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12 145</w:t>
            </w:r>
          </w:p>
        </w:tc>
        <w:tc>
          <w:tcPr>
            <w:tcW w:w="1276" w:type="dxa"/>
            <w:tcBorders>
              <w:top w:val="single" w:sz="4" w:space="0" w:color="000080"/>
            </w:tcBorders>
            <w:shd w:val="clear" w:color="auto" w:fill="FFFFFF"/>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16 454</w:t>
            </w:r>
          </w:p>
        </w:tc>
        <w:tc>
          <w:tcPr>
            <w:tcW w:w="3308" w:type="dxa"/>
            <w:tcBorders>
              <w:top w:val="single" w:sz="4" w:space="0" w:color="000080"/>
            </w:tcBorders>
            <w:shd w:val="clear" w:color="auto" w:fill="FFFFFF"/>
          </w:tcPr>
          <w:p w:rsidR="00BE46B3" w:rsidRPr="009B31A2" w:rsidRDefault="00BE46B3" w:rsidP="00637115">
            <w:pPr>
              <w:pStyle w:val="af7"/>
              <w:ind w:left="57"/>
              <w:rPr>
                <w:rFonts w:ascii="Calibri" w:hAnsi="Calibri"/>
                <w:color w:val="000000"/>
              </w:rPr>
            </w:pPr>
            <w:r w:rsidRPr="009B31A2">
              <w:rPr>
                <w:rFonts w:ascii="Calibri" w:hAnsi="Calibri"/>
                <w:b/>
                <w:color w:val="000000"/>
                <w:lang w:val="kk-KZ"/>
              </w:rPr>
              <w:t>Всего</w:t>
            </w:r>
          </w:p>
        </w:tc>
      </w:tr>
      <w:tr w:rsidR="00BE46B3" w:rsidRPr="009B31A2" w:rsidTr="00925DFA">
        <w:trPr>
          <w:cantSplit/>
          <w:trHeight w:val="129"/>
        </w:trPr>
        <w:tc>
          <w:tcPr>
            <w:tcW w:w="3132" w:type="dxa"/>
            <w:vAlign w:val="bottom"/>
          </w:tcPr>
          <w:p w:rsidR="00BE46B3" w:rsidRPr="009B31A2" w:rsidRDefault="00BE46B3" w:rsidP="00637115">
            <w:pPr>
              <w:pStyle w:val="af7"/>
              <w:ind w:left="113"/>
              <w:rPr>
                <w:rFonts w:ascii="Calibri" w:hAnsi="Calibri"/>
                <w:color w:val="000000"/>
              </w:rPr>
            </w:pPr>
            <w:r w:rsidRPr="009B31A2">
              <w:rPr>
                <w:rFonts w:ascii="Calibri" w:hAnsi="Calibri"/>
                <w:color w:val="000000"/>
                <w:lang w:val="kk-KZ"/>
              </w:rPr>
              <w:t>соның ішінде қаражаттар есебінен:</w:t>
            </w:r>
          </w:p>
        </w:tc>
        <w:tc>
          <w:tcPr>
            <w:tcW w:w="1087" w:type="dxa"/>
            <w:vAlign w:val="bottom"/>
          </w:tcPr>
          <w:p w:rsidR="00BE46B3" w:rsidRPr="009B31A2" w:rsidRDefault="00BE46B3" w:rsidP="00925DFA">
            <w:pPr>
              <w:jc w:val="right"/>
              <w:rPr>
                <w:rFonts w:ascii="Calibri" w:hAnsi="Calibri"/>
                <w:snapToGrid w:val="0"/>
                <w:color w:val="000000"/>
                <w:sz w:val="16"/>
                <w:lang w:val="en-US"/>
              </w:rPr>
            </w:pPr>
          </w:p>
        </w:tc>
        <w:tc>
          <w:tcPr>
            <w:tcW w:w="1276" w:type="dxa"/>
            <w:vAlign w:val="bottom"/>
          </w:tcPr>
          <w:p w:rsidR="00BE46B3" w:rsidRPr="009B31A2" w:rsidRDefault="00BE46B3" w:rsidP="00925DFA">
            <w:pPr>
              <w:jc w:val="right"/>
              <w:rPr>
                <w:rFonts w:ascii="Calibri" w:hAnsi="Calibri"/>
                <w:snapToGrid w:val="0"/>
                <w:color w:val="000000"/>
                <w:sz w:val="16"/>
              </w:rPr>
            </w:pPr>
          </w:p>
        </w:tc>
        <w:tc>
          <w:tcPr>
            <w:tcW w:w="1276" w:type="dxa"/>
            <w:vAlign w:val="bottom"/>
          </w:tcPr>
          <w:p w:rsidR="00BE46B3" w:rsidRPr="009B31A2" w:rsidRDefault="00BE46B3" w:rsidP="00925DFA">
            <w:pPr>
              <w:jc w:val="right"/>
              <w:rPr>
                <w:rFonts w:ascii="Calibri" w:hAnsi="Calibri"/>
                <w:snapToGrid w:val="0"/>
                <w:color w:val="000000"/>
                <w:sz w:val="16"/>
              </w:rPr>
            </w:pPr>
          </w:p>
        </w:tc>
        <w:tc>
          <w:tcPr>
            <w:tcW w:w="3308" w:type="dxa"/>
          </w:tcPr>
          <w:p w:rsidR="00BE46B3" w:rsidRPr="009B31A2" w:rsidRDefault="00BE46B3" w:rsidP="00637115">
            <w:pPr>
              <w:pStyle w:val="af7"/>
              <w:ind w:left="113"/>
              <w:rPr>
                <w:rFonts w:ascii="Calibri" w:hAnsi="Calibri"/>
                <w:color w:val="000000"/>
              </w:rPr>
            </w:pPr>
            <w:r w:rsidRPr="009B31A2">
              <w:rPr>
                <w:rFonts w:ascii="Calibri" w:hAnsi="Calibri"/>
                <w:color w:val="000000"/>
              </w:rPr>
              <w:t>в том</w:t>
            </w:r>
            <w:r w:rsidRPr="009B31A2">
              <w:rPr>
                <w:rFonts w:ascii="Calibri" w:hAnsi="Calibri"/>
                <w:color w:val="000000"/>
                <w:lang w:val="kk-KZ"/>
              </w:rPr>
              <w:t xml:space="preserve"> </w:t>
            </w:r>
            <w:r w:rsidRPr="009B31A2">
              <w:rPr>
                <w:rFonts w:ascii="Calibri" w:hAnsi="Calibri"/>
                <w:color w:val="000000"/>
              </w:rPr>
              <w:t>числе</w:t>
            </w:r>
            <w:r w:rsidRPr="009B31A2">
              <w:rPr>
                <w:rFonts w:ascii="Calibri" w:hAnsi="Calibri"/>
                <w:color w:val="000000"/>
                <w:lang w:val="kk-KZ"/>
              </w:rPr>
              <w:t xml:space="preserve"> за счет средств</w:t>
            </w:r>
            <w:r w:rsidRPr="009B31A2">
              <w:rPr>
                <w:rFonts w:ascii="Calibri" w:hAnsi="Calibri"/>
                <w:color w:val="000000"/>
              </w:rPr>
              <w:t>:</w:t>
            </w:r>
          </w:p>
        </w:tc>
      </w:tr>
      <w:tr w:rsidR="00BE46B3" w:rsidRPr="009B31A2" w:rsidTr="00925DFA">
        <w:trPr>
          <w:cantSplit/>
        </w:trPr>
        <w:tc>
          <w:tcPr>
            <w:tcW w:w="3132" w:type="dxa"/>
            <w:vAlign w:val="bottom"/>
          </w:tcPr>
          <w:p w:rsidR="00BE46B3" w:rsidRPr="009B31A2" w:rsidRDefault="00BE46B3" w:rsidP="00637115">
            <w:pPr>
              <w:pStyle w:val="af7"/>
              <w:ind w:left="113"/>
              <w:rPr>
                <w:rFonts w:ascii="Calibri" w:hAnsi="Calibri"/>
                <w:color w:val="000000"/>
              </w:rPr>
            </w:pPr>
            <w:r w:rsidRPr="009B31A2">
              <w:rPr>
                <w:rFonts w:ascii="Calibri" w:hAnsi="Calibri"/>
                <w:color w:val="000000"/>
                <w:lang w:val="kk-KZ"/>
              </w:rPr>
              <w:t>мемлекеттік бюджет</w:t>
            </w:r>
          </w:p>
        </w:tc>
        <w:tc>
          <w:tcPr>
            <w:tcW w:w="1087" w:type="dxa"/>
            <w:vAlign w:val="bottom"/>
          </w:tcPr>
          <w:p w:rsidR="00BE46B3" w:rsidRPr="009B31A2" w:rsidRDefault="00BE46B3" w:rsidP="00925DFA">
            <w:pPr>
              <w:jc w:val="right"/>
              <w:rPr>
                <w:rFonts w:ascii="Calibri" w:hAnsi="Calibri"/>
                <w:snapToGrid w:val="0"/>
                <w:color w:val="000000"/>
                <w:sz w:val="16"/>
              </w:rPr>
            </w:pPr>
            <w:r w:rsidRPr="009B31A2">
              <w:rPr>
                <w:rFonts w:ascii="Calibri" w:hAnsi="Calibri"/>
                <w:snapToGrid w:val="0"/>
                <w:color w:val="000000"/>
                <w:sz w:val="16"/>
                <w:lang w:val="en-US"/>
              </w:rPr>
              <w:t>3 44</w:t>
            </w:r>
            <w:r w:rsidR="00492C0C" w:rsidRPr="009B31A2">
              <w:rPr>
                <w:rFonts w:ascii="Calibri" w:hAnsi="Calibri"/>
                <w:snapToGrid w:val="0"/>
                <w:color w:val="000000"/>
                <w:sz w:val="16"/>
              </w:rPr>
              <w:t>7</w:t>
            </w:r>
          </w:p>
        </w:tc>
        <w:tc>
          <w:tcPr>
            <w:tcW w:w="1276" w:type="dxa"/>
            <w:vAlign w:val="bottom"/>
          </w:tcPr>
          <w:p w:rsidR="00BE46B3" w:rsidRPr="009B31A2" w:rsidRDefault="00BE46B3" w:rsidP="00925DFA">
            <w:pPr>
              <w:jc w:val="right"/>
              <w:rPr>
                <w:rFonts w:ascii="Calibri" w:hAnsi="Calibri"/>
                <w:snapToGrid w:val="0"/>
                <w:color w:val="000000"/>
                <w:sz w:val="16"/>
                <w:lang w:val="en-US"/>
              </w:rPr>
            </w:pPr>
            <w:r w:rsidRPr="009B31A2">
              <w:rPr>
                <w:rFonts w:ascii="Calibri" w:hAnsi="Calibri"/>
                <w:snapToGrid w:val="0"/>
                <w:color w:val="000000"/>
                <w:sz w:val="16"/>
                <w:lang w:val="en-US"/>
              </w:rPr>
              <w:t>3 340</w:t>
            </w:r>
          </w:p>
        </w:tc>
        <w:tc>
          <w:tcPr>
            <w:tcW w:w="1276" w:type="dxa"/>
            <w:vAlign w:val="bottom"/>
          </w:tcPr>
          <w:p w:rsidR="00BE46B3" w:rsidRPr="009B31A2" w:rsidRDefault="00BE46B3" w:rsidP="00925DFA">
            <w:pPr>
              <w:jc w:val="right"/>
              <w:rPr>
                <w:rFonts w:ascii="Calibri" w:hAnsi="Calibri"/>
                <w:snapToGrid w:val="0"/>
                <w:color w:val="000000"/>
                <w:sz w:val="16"/>
                <w:lang w:val="en-US"/>
              </w:rPr>
            </w:pPr>
            <w:r w:rsidRPr="009B31A2">
              <w:rPr>
                <w:rFonts w:ascii="Calibri" w:hAnsi="Calibri"/>
                <w:snapToGrid w:val="0"/>
                <w:color w:val="000000"/>
                <w:sz w:val="16"/>
                <w:lang w:val="en-US"/>
              </w:rPr>
              <w:t>6 799</w:t>
            </w:r>
          </w:p>
        </w:tc>
        <w:tc>
          <w:tcPr>
            <w:tcW w:w="3308" w:type="dxa"/>
          </w:tcPr>
          <w:p w:rsidR="00BE46B3" w:rsidRPr="009B31A2" w:rsidRDefault="00BE46B3" w:rsidP="00637115">
            <w:pPr>
              <w:pStyle w:val="af7"/>
              <w:ind w:left="113"/>
              <w:rPr>
                <w:rFonts w:ascii="Calibri" w:hAnsi="Calibri"/>
                <w:color w:val="000000"/>
              </w:rPr>
            </w:pPr>
            <w:r w:rsidRPr="009B31A2">
              <w:rPr>
                <w:rFonts w:ascii="Calibri" w:hAnsi="Calibri"/>
                <w:color w:val="000000"/>
                <w:lang w:val="kk-KZ"/>
              </w:rPr>
              <w:t>государственного бюджета</w:t>
            </w:r>
          </w:p>
        </w:tc>
      </w:tr>
      <w:tr w:rsidR="00BE46B3" w:rsidRPr="009B31A2" w:rsidTr="00925DFA">
        <w:trPr>
          <w:cantSplit/>
        </w:trPr>
        <w:tc>
          <w:tcPr>
            <w:tcW w:w="3132" w:type="dxa"/>
            <w:vAlign w:val="bottom"/>
          </w:tcPr>
          <w:p w:rsidR="00BE46B3" w:rsidRPr="009B31A2" w:rsidRDefault="00BE46B3" w:rsidP="00637115">
            <w:pPr>
              <w:pStyle w:val="af7"/>
              <w:ind w:left="170"/>
              <w:rPr>
                <w:rFonts w:ascii="Calibri" w:hAnsi="Calibri"/>
                <w:color w:val="000000"/>
              </w:rPr>
            </w:pPr>
            <w:r w:rsidRPr="009B31A2">
              <w:rPr>
                <w:rFonts w:ascii="Calibri" w:hAnsi="Calibri"/>
                <w:color w:val="000000"/>
                <w:lang w:val="kk-KZ"/>
              </w:rPr>
              <w:t>соның ішінде:</w:t>
            </w:r>
          </w:p>
        </w:tc>
        <w:tc>
          <w:tcPr>
            <w:tcW w:w="1087" w:type="dxa"/>
            <w:vAlign w:val="bottom"/>
          </w:tcPr>
          <w:p w:rsidR="00BE46B3" w:rsidRPr="009B31A2" w:rsidRDefault="00BE46B3" w:rsidP="00925DFA">
            <w:pPr>
              <w:jc w:val="right"/>
              <w:rPr>
                <w:rFonts w:ascii="Calibri" w:hAnsi="Calibri"/>
                <w:snapToGrid w:val="0"/>
                <w:color w:val="000000"/>
                <w:sz w:val="16"/>
                <w:lang w:val="en-US"/>
              </w:rPr>
            </w:pPr>
          </w:p>
        </w:tc>
        <w:tc>
          <w:tcPr>
            <w:tcW w:w="1276" w:type="dxa"/>
            <w:vAlign w:val="bottom"/>
          </w:tcPr>
          <w:p w:rsidR="00BE46B3" w:rsidRPr="009B31A2" w:rsidRDefault="00BE46B3" w:rsidP="00925DFA">
            <w:pPr>
              <w:jc w:val="right"/>
              <w:rPr>
                <w:rFonts w:ascii="Calibri" w:hAnsi="Calibri"/>
                <w:snapToGrid w:val="0"/>
                <w:color w:val="000000"/>
                <w:sz w:val="16"/>
              </w:rPr>
            </w:pPr>
          </w:p>
        </w:tc>
        <w:tc>
          <w:tcPr>
            <w:tcW w:w="1276" w:type="dxa"/>
            <w:vAlign w:val="bottom"/>
          </w:tcPr>
          <w:p w:rsidR="00BE46B3" w:rsidRPr="009B31A2" w:rsidRDefault="00BE46B3" w:rsidP="00925DFA">
            <w:pPr>
              <w:jc w:val="right"/>
              <w:rPr>
                <w:rFonts w:ascii="Calibri" w:hAnsi="Calibri"/>
                <w:snapToGrid w:val="0"/>
                <w:color w:val="000000"/>
                <w:sz w:val="16"/>
              </w:rPr>
            </w:pPr>
          </w:p>
        </w:tc>
        <w:tc>
          <w:tcPr>
            <w:tcW w:w="3308" w:type="dxa"/>
          </w:tcPr>
          <w:p w:rsidR="00BE46B3" w:rsidRPr="009B31A2" w:rsidRDefault="00BE46B3" w:rsidP="00637115">
            <w:pPr>
              <w:pStyle w:val="af7"/>
              <w:ind w:left="170"/>
              <w:rPr>
                <w:rFonts w:ascii="Calibri" w:hAnsi="Calibri"/>
                <w:color w:val="000000"/>
              </w:rPr>
            </w:pPr>
            <w:r w:rsidRPr="009B31A2">
              <w:rPr>
                <w:rFonts w:ascii="Calibri" w:hAnsi="Calibri"/>
                <w:color w:val="000000"/>
                <w:lang w:val="kk-KZ"/>
              </w:rPr>
              <w:t>в том числе:</w:t>
            </w:r>
          </w:p>
        </w:tc>
      </w:tr>
      <w:tr w:rsidR="00BE46B3" w:rsidRPr="009B31A2" w:rsidTr="00925DFA">
        <w:trPr>
          <w:cantSplit/>
        </w:trPr>
        <w:tc>
          <w:tcPr>
            <w:tcW w:w="3132" w:type="dxa"/>
            <w:vAlign w:val="bottom"/>
          </w:tcPr>
          <w:p w:rsidR="00BE46B3" w:rsidRPr="009B31A2" w:rsidRDefault="00BE46B3" w:rsidP="00637115">
            <w:pPr>
              <w:pStyle w:val="af7"/>
              <w:ind w:left="170"/>
              <w:rPr>
                <w:rFonts w:ascii="Calibri" w:hAnsi="Calibri"/>
                <w:color w:val="000000"/>
              </w:rPr>
            </w:pPr>
            <w:r w:rsidRPr="009B31A2">
              <w:rPr>
                <w:rFonts w:ascii="Calibri" w:hAnsi="Calibri"/>
                <w:color w:val="000000"/>
                <w:lang w:val="kk-KZ"/>
              </w:rPr>
              <w:t>республикалық бюджет</w:t>
            </w:r>
          </w:p>
        </w:tc>
        <w:tc>
          <w:tcPr>
            <w:tcW w:w="1087" w:type="dxa"/>
            <w:vAlign w:val="bottom"/>
          </w:tcPr>
          <w:p w:rsidR="00BE46B3" w:rsidRPr="009B31A2" w:rsidRDefault="00BE46B3" w:rsidP="00925DFA">
            <w:pPr>
              <w:jc w:val="right"/>
              <w:rPr>
                <w:rFonts w:ascii="Calibri" w:hAnsi="Calibri"/>
                <w:snapToGrid w:val="0"/>
                <w:color w:val="000000"/>
                <w:sz w:val="16"/>
              </w:rPr>
            </w:pPr>
            <w:r w:rsidRPr="009B31A2">
              <w:rPr>
                <w:rFonts w:ascii="Calibri" w:hAnsi="Calibri"/>
                <w:snapToGrid w:val="0"/>
                <w:color w:val="000000"/>
                <w:sz w:val="16"/>
                <w:lang w:val="en-US"/>
              </w:rPr>
              <w:t>2 98</w:t>
            </w:r>
            <w:r w:rsidR="00492C0C" w:rsidRPr="009B31A2">
              <w:rPr>
                <w:rFonts w:ascii="Calibri" w:hAnsi="Calibri"/>
                <w:snapToGrid w:val="0"/>
                <w:color w:val="000000"/>
                <w:sz w:val="16"/>
              </w:rPr>
              <w:t>8</w:t>
            </w:r>
          </w:p>
        </w:tc>
        <w:tc>
          <w:tcPr>
            <w:tcW w:w="1276" w:type="dxa"/>
            <w:vAlign w:val="bottom"/>
          </w:tcPr>
          <w:p w:rsidR="00BE46B3" w:rsidRPr="009B31A2" w:rsidRDefault="00BE46B3" w:rsidP="00925DFA">
            <w:pPr>
              <w:jc w:val="right"/>
              <w:rPr>
                <w:rFonts w:ascii="Calibri" w:hAnsi="Calibri"/>
                <w:snapToGrid w:val="0"/>
                <w:color w:val="000000"/>
                <w:sz w:val="16"/>
                <w:lang w:val="en-US"/>
              </w:rPr>
            </w:pPr>
            <w:r w:rsidRPr="009B31A2">
              <w:rPr>
                <w:rFonts w:ascii="Calibri" w:hAnsi="Calibri"/>
                <w:snapToGrid w:val="0"/>
                <w:color w:val="000000"/>
                <w:sz w:val="16"/>
                <w:lang w:val="en-US"/>
              </w:rPr>
              <w:t>2 568</w:t>
            </w:r>
          </w:p>
        </w:tc>
        <w:tc>
          <w:tcPr>
            <w:tcW w:w="1276" w:type="dxa"/>
            <w:vAlign w:val="bottom"/>
          </w:tcPr>
          <w:p w:rsidR="00BE46B3" w:rsidRPr="009B31A2" w:rsidRDefault="00BE46B3" w:rsidP="00925DFA">
            <w:pPr>
              <w:jc w:val="right"/>
              <w:rPr>
                <w:rFonts w:ascii="Calibri" w:hAnsi="Calibri"/>
                <w:snapToGrid w:val="0"/>
                <w:color w:val="000000"/>
                <w:sz w:val="16"/>
                <w:lang w:val="en-US"/>
              </w:rPr>
            </w:pPr>
            <w:r w:rsidRPr="009B31A2">
              <w:rPr>
                <w:rFonts w:ascii="Calibri" w:hAnsi="Calibri"/>
                <w:snapToGrid w:val="0"/>
                <w:color w:val="000000"/>
                <w:sz w:val="16"/>
                <w:lang w:val="en-US"/>
              </w:rPr>
              <w:t>6 352</w:t>
            </w:r>
          </w:p>
        </w:tc>
        <w:tc>
          <w:tcPr>
            <w:tcW w:w="3308" w:type="dxa"/>
          </w:tcPr>
          <w:p w:rsidR="00BE46B3" w:rsidRPr="009B31A2" w:rsidRDefault="00BE46B3" w:rsidP="009F0574">
            <w:pPr>
              <w:pStyle w:val="af7"/>
              <w:ind w:left="170"/>
              <w:rPr>
                <w:rFonts w:ascii="Calibri" w:hAnsi="Calibri"/>
                <w:color w:val="000000"/>
              </w:rPr>
            </w:pPr>
            <w:r w:rsidRPr="009B31A2">
              <w:rPr>
                <w:rFonts w:ascii="Calibri" w:hAnsi="Calibri"/>
                <w:color w:val="000000"/>
                <w:lang w:val="kk-KZ"/>
              </w:rPr>
              <w:t>р</w:t>
            </w:r>
            <w:r w:rsidRPr="009B31A2">
              <w:rPr>
                <w:rFonts w:ascii="Calibri" w:hAnsi="Calibri"/>
                <w:color w:val="000000"/>
              </w:rPr>
              <w:t>еспубликанск</w:t>
            </w:r>
            <w:r w:rsidR="009F0574" w:rsidRPr="009B31A2">
              <w:rPr>
                <w:rFonts w:ascii="Calibri" w:hAnsi="Calibri"/>
                <w:color w:val="000000"/>
              </w:rPr>
              <w:t>ого</w:t>
            </w:r>
            <w:r w:rsidRPr="009B31A2">
              <w:rPr>
                <w:rFonts w:ascii="Calibri" w:hAnsi="Calibri"/>
                <w:color w:val="000000"/>
                <w:lang w:val="kk-KZ"/>
              </w:rPr>
              <w:t xml:space="preserve"> бюджет</w:t>
            </w:r>
            <w:r w:rsidR="009F0574" w:rsidRPr="009B31A2">
              <w:rPr>
                <w:rFonts w:ascii="Calibri" w:hAnsi="Calibri"/>
                <w:color w:val="000000"/>
                <w:lang w:val="kk-KZ"/>
              </w:rPr>
              <w:t>а</w:t>
            </w:r>
          </w:p>
        </w:tc>
      </w:tr>
      <w:tr w:rsidR="00BE46B3" w:rsidRPr="009B31A2" w:rsidTr="00925DFA">
        <w:trPr>
          <w:cantSplit/>
        </w:trPr>
        <w:tc>
          <w:tcPr>
            <w:tcW w:w="3132" w:type="dxa"/>
            <w:vAlign w:val="bottom"/>
          </w:tcPr>
          <w:p w:rsidR="00BE46B3" w:rsidRPr="009B31A2" w:rsidRDefault="00BE46B3" w:rsidP="00637115">
            <w:pPr>
              <w:pStyle w:val="af7"/>
              <w:ind w:left="170"/>
              <w:rPr>
                <w:rFonts w:ascii="Calibri" w:hAnsi="Calibri"/>
                <w:color w:val="000000"/>
              </w:rPr>
            </w:pPr>
            <w:r w:rsidRPr="009B31A2">
              <w:rPr>
                <w:rFonts w:ascii="Calibri" w:hAnsi="Calibri"/>
                <w:color w:val="000000"/>
                <w:lang w:val="kk-KZ"/>
              </w:rPr>
              <w:t>жергілікті бюджет</w:t>
            </w:r>
          </w:p>
        </w:tc>
        <w:tc>
          <w:tcPr>
            <w:tcW w:w="1087" w:type="dxa"/>
            <w:vAlign w:val="bottom"/>
          </w:tcPr>
          <w:p w:rsidR="00BE46B3" w:rsidRPr="009B31A2" w:rsidRDefault="00BE46B3" w:rsidP="00925DFA">
            <w:pPr>
              <w:jc w:val="right"/>
              <w:rPr>
                <w:rFonts w:ascii="Calibri" w:hAnsi="Calibri"/>
                <w:snapToGrid w:val="0"/>
                <w:color w:val="000000"/>
                <w:sz w:val="16"/>
                <w:lang w:val="en-US"/>
              </w:rPr>
            </w:pPr>
            <w:r w:rsidRPr="009B31A2">
              <w:rPr>
                <w:rFonts w:ascii="Calibri" w:hAnsi="Calibri"/>
                <w:snapToGrid w:val="0"/>
                <w:color w:val="000000"/>
                <w:sz w:val="16"/>
                <w:lang w:val="en-US"/>
              </w:rPr>
              <w:t>459</w:t>
            </w:r>
          </w:p>
        </w:tc>
        <w:tc>
          <w:tcPr>
            <w:tcW w:w="1276" w:type="dxa"/>
            <w:vAlign w:val="bottom"/>
          </w:tcPr>
          <w:p w:rsidR="00BE46B3" w:rsidRPr="009B31A2" w:rsidRDefault="00BE46B3" w:rsidP="00925DFA">
            <w:pPr>
              <w:jc w:val="right"/>
              <w:rPr>
                <w:rFonts w:ascii="Calibri" w:hAnsi="Calibri"/>
                <w:snapToGrid w:val="0"/>
                <w:color w:val="000000"/>
                <w:sz w:val="16"/>
                <w:lang w:val="en-US"/>
              </w:rPr>
            </w:pPr>
            <w:r w:rsidRPr="009B31A2">
              <w:rPr>
                <w:rFonts w:ascii="Calibri" w:hAnsi="Calibri"/>
                <w:snapToGrid w:val="0"/>
                <w:color w:val="000000"/>
                <w:sz w:val="16"/>
                <w:lang w:val="en-US"/>
              </w:rPr>
              <w:t>772</w:t>
            </w:r>
          </w:p>
        </w:tc>
        <w:tc>
          <w:tcPr>
            <w:tcW w:w="1276" w:type="dxa"/>
            <w:vAlign w:val="bottom"/>
          </w:tcPr>
          <w:p w:rsidR="00BE46B3" w:rsidRPr="009B31A2" w:rsidRDefault="00BE46B3" w:rsidP="00925DFA">
            <w:pPr>
              <w:jc w:val="right"/>
              <w:rPr>
                <w:rFonts w:ascii="Calibri" w:hAnsi="Calibri"/>
                <w:snapToGrid w:val="0"/>
                <w:color w:val="000000"/>
                <w:sz w:val="16"/>
                <w:lang w:val="en-US"/>
              </w:rPr>
            </w:pPr>
            <w:r w:rsidRPr="009B31A2">
              <w:rPr>
                <w:rFonts w:ascii="Calibri" w:hAnsi="Calibri"/>
                <w:snapToGrid w:val="0"/>
                <w:color w:val="000000"/>
                <w:sz w:val="16"/>
                <w:lang w:val="en-US"/>
              </w:rPr>
              <w:t>447</w:t>
            </w:r>
          </w:p>
        </w:tc>
        <w:tc>
          <w:tcPr>
            <w:tcW w:w="3308" w:type="dxa"/>
          </w:tcPr>
          <w:p w:rsidR="00BE46B3" w:rsidRPr="009B31A2" w:rsidRDefault="00BE46B3" w:rsidP="009F0574">
            <w:pPr>
              <w:pStyle w:val="af7"/>
              <w:ind w:left="170"/>
              <w:rPr>
                <w:rFonts w:ascii="Calibri" w:hAnsi="Calibri"/>
                <w:color w:val="000000"/>
              </w:rPr>
            </w:pPr>
            <w:r w:rsidRPr="009B31A2">
              <w:rPr>
                <w:rFonts w:ascii="Calibri" w:hAnsi="Calibri"/>
                <w:color w:val="000000"/>
                <w:lang w:val="kk-KZ"/>
              </w:rPr>
              <w:t>м</w:t>
            </w:r>
            <w:r w:rsidRPr="009B31A2">
              <w:rPr>
                <w:rFonts w:ascii="Calibri" w:hAnsi="Calibri"/>
                <w:color w:val="000000"/>
              </w:rPr>
              <w:t>естн</w:t>
            </w:r>
            <w:r w:rsidR="009F0574" w:rsidRPr="009B31A2">
              <w:rPr>
                <w:rFonts w:ascii="Calibri" w:hAnsi="Calibri"/>
                <w:color w:val="000000"/>
              </w:rPr>
              <w:t>ого</w:t>
            </w:r>
            <w:r w:rsidRPr="009B31A2">
              <w:rPr>
                <w:rFonts w:ascii="Calibri" w:hAnsi="Calibri"/>
                <w:color w:val="000000"/>
                <w:lang w:val="kk-KZ"/>
              </w:rPr>
              <w:t xml:space="preserve"> бюджет</w:t>
            </w:r>
            <w:r w:rsidR="009F0574" w:rsidRPr="009B31A2">
              <w:rPr>
                <w:rFonts w:ascii="Calibri" w:hAnsi="Calibri"/>
                <w:color w:val="000000"/>
                <w:lang w:val="kk-KZ"/>
              </w:rPr>
              <w:t>а</w:t>
            </w:r>
          </w:p>
        </w:tc>
      </w:tr>
      <w:tr w:rsidR="00BE46B3" w:rsidRPr="009B31A2" w:rsidTr="00DA3EA7">
        <w:trPr>
          <w:cantSplit/>
        </w:trPr>
        <w:tc>
          <w:tcPr>
            <w:tcW w:w="3132" w:type="dxa"/>
            <w:vAlign w:val="bottom"/>
          </w:tcPr>
          <w:p w:rsidR="00BE46B3" w:rsidRPr="009B31A2" w:rsidRDefault="00BE46B3" w:rsidP="00637115">
            <w:pPr>
              <w:pStyle w:val="af7"/>
              <w:ind w:left="113"/>
              <w:rPr>
                <w:rFonts w:ascii="Calibri" w:hAnsi="Calibri"/>
                <w:color w:val="000000"/>
              </w:rPr>
            </w:pPr>
            <w:r w:rsidRPr="009B31A2">
              <w:rPr>
                <w:rFonts w:ascii="Calibri" w:hAnsi="Calibri"/>
                <w:color w:val="000000"/>
                <w:lang w:val="kk-KZ"/>
              </w:rPr>
              <w:t xml:space="preserve">меншікті </w:t>
            </w:r>
          </w:p>
        </w:tc>
        <w:tc>
          <w:tcPr>
            <w:tcW w:w="1087" w:type="dxa"/>
            <w:vAlign w:val="bottom"/>
          </w:tcPr>
          <w:p w:rsidR="00BE46B3" w:rsidRPr="009B31A2" w:rsidRDefault="00BE46B3" w:rsidP="00925DFA">
            <w:pPr>
              <w:jc w:val="right"/>
              <w:rPr>
                <w:rFonts w:ascii="Calibri" w:hAnsi="Calibri"/>
                <w:snapToGrid w:val="0"/>
                <w:color w:val="000000"/>
                <w:sz w:val="16"/>
                <w:lang w:val="en-US"/>
              </w:rPr>
            </w:pPr>
            <w:r w:rsidRPr="009B31A2">
              <w:rPr>
                <w:rFonts w:ascii="Calibri" w:hAnsi="Calibri"/>
                <w:snapToGrid w:val="0"/>
                <w:color w:val="000000"/>
                <w:sz w:val="16"/>
                <w:lang w:val="en-US"/>
              </w:rPr>
              <w:t>7 350</w:t>
            </w:r>
          </w:p>
        </w:tc>
        <w:tc>
          <w:tcPr>
            <w:tcW w:w="1276" w:type="dxa"/>
            <w:vAlign w:val="bottom"/>
          </w:tcPr>
          <w:p w:rsidR="00BE46B3" w:rsidRPr="009B31A2" w:rsidRDefault="00BE46B3" w:rsidP="00925DFA">
            <w:pPr>
              <w:jc w:val="right"/>
              <w:rPr>
                <w:rFonts w:ascii="Calibri" w:hAnsi="Calibri"/>
                <w:snapToGrid w:val="0"/>
                <w:color w:val="000000"/>
                <w:sz w:val="16"/>
                <w:lang w:val="en-US"/>
              </w:rPr>
            </w:pPr>
            <w:r w:rsidRPr="009B31A2">
              <w:rPr>
                <w:rFonts w:ascii="Calibri" w:hAnsi="Calibri"/>
                <w:snapToGrid w:val="0"/>
                <w:color w:val="000000"/>
                <w:sz w:val="16"/>
                <w:lang w:val="en-US"/>
              </w:rPr>
              <w:t>8 805</w:t>
            </w:r>
          </w:p>
        </w:tc>
        <w:tc>
          <w:tcPr>
            <w:tcW w:w="1276" w:type="dxa"/>
            <w:vAlign w:val="bottom"/>
          </w:tcPr>
          <w:p w:rsidR="00BE46B3" w:rsidRPr="009B31A2" w:rsidRDefault="00BE46B3" w:rsidP="00925DFA">
            <w:pPr>
              <w:jc w:val="right"/>
              <w:rPr>
                <w:rFonts w:ascii="Calibri" w:hAnsi="Calibri"/>
                <w:snapToGrid w:val="0"/>
                <w:color w:val="000000"/>
                <w:sz w:val="16"/>
                <w:lang w:val="en-US"/>
              </w:rPr>
            </w:pPr>
            <w:r w:rsidRPr="009B31A2">
              <w:rPr>
                <w:rFonts w:ascii="Calibri" w:hAnsi="Calibri"/>
                <w:snapToGrid w:val="0"/>
                <w:color w:val="000000"/>
                <w:sz w:val="16"/>
                <w:lang w:val="en-US"/>
              </w:rPr>
              <w:t>9 655</w:t>
            </w:r>
          </w:p>
        </w:tc>
        <w:tc>
          <w:tcPr>
            <w:tcW w:w="3308" w:type="dxa"/>
          </w:tcPr>
          <w:p w:rsidR="00BE46B3" w:rsidRPr="009B31A2" w:rsidRDefault="00BE46B3" w:rsidP="00637115">
            <w:pPr>
              <w:pStyle w:val="af7"/>
              <w:ind w:left="113"/>
              <w:rPr>
                <w:rFonts w:ascii="Calibri" w:hAnsi="Calibri"/>
                <w:color w:val="000000"/>
              </w:rPr>
            </w:pPr>
            <w:r w:rsidRPr="009B31A2">
              <w:rPr>
                <w:rFonts w:ascii="Calibri" w:hAnsi="Calibri"/>
                <w:color w:val="000000"/>
                <w:lang w:val="kk-KZ"/>
              </w:rPr>
              <w:t>собственных</w:t>
            </w:r>
          </w:p>
        </w:tc>
      </w:tr>
      <w:tr w:rsidR="00BE46B3" w:rsidRPr="009B31A2" w:rsidTr="00DA3EA7">
        <w:trPr>
          <w:cantSplit/>
        </w:trPr>
        <w:tc>
          <w:tcPr>
            <w:tcW w:w="3132" w:type="dxa"/>
            <w:tcBorders>
              <w:bottom w:val="single" w:sz="4" w:space="0" w:color="auto"/>
            </w:tcBorders>
            <w:vAlign w:val="bottom"/>
          </w:tcPr>
          <w:p w:rsidR="00BE46B3" w:rsidRPr="009B31A2" w:rsidRDefault="00BE46B3" w:rsidP="00637115">
            <w:pPr>
              <w:pStyle w:val="af7"/>
              <w:ind w:left="113"/>
              <w:rPr>
                <w:rFonts w:ascii="Calibri" w:hAnsi="Calibri"/>
                <w:color w:val="000000"/>
              </w:rPr>
            </w:pPr>
            <w:r w:rsidRPr="009B31A2">
              <w:rPr>
                <w:rFonts w:ascii="Calibri" w:hAnsi="Calibri"/>
                <w:color w:val="000000"/>
                <w:lang w:val="kk-KZ"/>
              </w:rPr>
              <w:t xml:space="preserve">басқа да қарыз </w:t>
            </w:r>
          </w:p>
        </w:tc>
        <w:tc>
          <w:tcPr>
            <w:tcW w:w="1087" w:type="dxa"/>
            <w:tcBorders>
              <w:bottom w:val="single" w:sz="4" w:space="0" w:color="auto"/>
            </w:tcBorders>
            <w:vAlign w:val="bottom"/>
          </w:tcPr>
          <w:p w:rsidR="00BE46B3" w:rsidRPr="009B31A2" w:rsidRDefault="00492C0C" w:rsidP="00925DFA">
            <w:pPr>
              <w:jc w:val="right"/>
              <w:rPr>
                <w:rFonts w:ascii="Calibri" w:hAnsi="Calibri"/>
                <w:snapToGrid w:val="0"/>
                <w:color w:val="000000"/>
                <w:sz w:val="16"/>
              </w:rPr>
            </w:pPr>
            <w:r w:rsidRPr="009B31A2">
              <w:rPr>
                <w:rFonts w:ascii="Calibri" w:hAnsi="Calibri"/>
                <w:snapToGrid w:val="0"/>
                <w:color w:val="000000"/>
                <w:sz w:val="16"/>
                <w:lang w:val="en-US"/>
              </w:rPr>
              <w:t>27</w:t>
            </w:r>
            <w:r w:rsidRPr="009B31A2">
              <w:rPr>
                <w:rFonts w:ascii="Calibri" w:hAnsi="Calibri"/>
                <w:snapToGrid w:val="0"/>
                <w:color w:val="000000"/>
                <w:sz w:val="16"/>
              </w:rPr>
              <w:t>6</w:t>
            </w:r>
          </w:p>
        </w:tc>
        <w:tc>
          <w:tcPr>
            <w:tcW w:w="1276" w:type="dxa"/>
            <w:tcBorders>
              <w:bottom w:val="single" w:sz="4" w:space="0" w:color="auto"/>
            </w:tcBorders>
            <w:vAlign w:val="bottom"/>
          </w:tcPr>
          <w:p w:rsidR="00BE46B3" w:rsidRPr="009B31A2" w:rsidRDefault="00BE46B3" w:rsidP="00925DFA">
            <w:pPr>
              <w:jc w:val="right"/>
              <w:rPr>
                <w:rFonts w:ascii="Calibri" w:hAnsi="Calibri"/>
                <w:snapToGrid w:val="0"/>
                <w:color w:val="000000"/>
                <w:sz w:val="16"/>
              </w:rPr>
            </w:pPr>
            <w:r w:rsidRPr="009B31A2">
              <w:rPr>
                <w:rFonts w:ascii="Calibri" w:hAnsi="Calibri"/>
                <w:snapToGrid w:val="0"/>
                <w:color w:val="000000"/>
                <w:sz w:val="16"/>
              </w:rPr>
              <w:t>-</w:t>
            </w:r>
          </w:p>
        </w:tc>
        <w:tc>
          <w:tcPr>
            <w:tcW w:w="1276" w:type="dxa"/>
            <w:tcBorders>
              <w:bottom w:val="single" w:sz="4" w:space="0" w:color="auto"/>
            </w:tcBorders>
            <w:vAlign w:val="bottom"/>
          </w:tcPr>
          <w:p w:rsidR="00BE46B3" w:rsidRPr="009B31A2" w:rsidRDefault="00BE46B3" w:rsidP="00925DFA">
            <w:pPr>
              <w:jc w:val="right"/>
              <w:rPr>
                <w:rFonts w:ascii="Calibri" w:hAnsi="Calibri"/>
                <w:snapToGrid w:val="0"/>
                <w:color w:val="000000"/>
                <w:sz w:val="16"/>
              </w:rPr>
            </w:pPr>
            <w:r w:rsidRPr="009B31A2">
              <w:rPr>
                <w:rFonts w:ascii="Calibri" w:hAnsi="Calibri"/>
                <w:snapToGrid w:val="0"/>
                <w:color w:val="000000"/>
                <w:sz w:val="16"/>
              </w:rPr>
              <w:t>-</w:t>
            </w:r>
          </w:p>
        </w:tc>
        <w:tc>
          <w:tcPr>
            <w:tcW w:w="3308" w:type="dxa"/>
            <w:tcBorders>
              <w:bottom w:val="single" w:sz="4" w:space="0" w:color="auto"/>
            </w:tcBorders>
          </w:tcPr>
          <w:p w:rsidR="00BE46B3" w:rsidRPr="009B31A2" w:rsidRDefault="00BE46B3" w:rsidP="00637115">
            <w:pPr>
              <w:pStyle w:val="af7"/>
              <w:ind w:left="113"/>
              <w:rPr>
                <w:rFonts w:ascii="Calibri" w:hAnsi="Calibri"/>
                <w:color w:val="000000"/>
              </w:rPr>
            </w:pPr>
            <w:r w:rsidRPr="009B31A2">
              <w:rPr>
                <w:rFonts w:ascii="Calibri" w:hAnsi="Calibri"/>
                <w:color w:val="000000"/>
              </w:rPr>
              <w:t>других заемных</w:t>
            </w:r>
          </w:p>
        </w:tc>
      </w:tr>
    </w:tbl>
    <w:p w:rsidR="00BE46B3" w:rsidRPr="009B31A2" w:rsidRDefault="00BE46B3" w:rsidP="00963410">
      <w:pPr>
        <w:pStyle w:val="af5"/>
        <w:spacing w:before="240" w:after="120"/>
        <w:rPr>
          <w:rFonts w:ascii="Calibri" w:hAnsi="Calibri"/>
          <w:color w:val="000000"/>
          <w:sz w:val="16"/>
        </w:rPr>
      </w:pPr>
      <w:r w:rsidRPr="009B31A2">
        <w:rPr>
          <w:rFonts w:ascii="Calibri" w:hAnsi="Calibri"/>
          <w:color w:val="000000"/>
          <w:sz w:val="18"/>
        </w:rPr>
        <w:t>6.8</w:t>
      </w:r>
      <w:r w:rsidRPr="009B31A2">
        <w:rPr>
          <w:rFonts w:ascii="Calibri" w:hAnsi="Calibri"/>
          <w:color w:val="000000"/>
          <w:sz w:val="18"/>
          <w:lang w:val="kk-KZ"/>
        </w:rPr>
        <w:t>9</w:t>
      </w:r>
      <w:r w:rsidRPr="009B31A2">
        <w:rPr>
          <w:rFonts w:ascii="Calibri" w:hAnsi="Calibri"/>
          <w:color w:val="000000"/>
          <w:sz w:val="18"/>
        </w:rPr>
        <w:t xml:space="preserve"> Орындалған құрылыс жұмыстарының көлемі</w:t>
      </w:r>
      <w:r w:rsidRPr="009B31A2">
        <w:rPr>
          <w:rFonts w:ascii="Calibri" w:hAnsi="Calibri"/>
          <w:color w:val="000000"/>
          <w:sz w:val="18"/>
        </w:rPr>
        <w:br/>
        <w:t>Объем выполненных строительных работ</w:t>
      </w:r>
    </w:p>
    <w:tbl>
      <w:tblPr>
        <w:tblW w:w="10205" w:type="dxa"/>
        <w:tblInd w:w="1" w:type="dxa"/>
        <w:tblLayout w:type="fixed"/>
        <w:tblCellMar>
          <w:left w:w="0" w:type="dxa"/>
          <w:right w:w="0" w:type="dxa"/>
        </w:tblCellMar>
        <w:tblLook w:val="0000"/>
      </w:tblPr>
      <w:tblGrid>
        <w:gridCol w:w="2694"/>
        <w:gridCol w:w="851"/>
        <w:gridCol w:w="1134"/>
        <w:gridCol w:w="850"/>
        <w:gridCol w:w="1134"/>
        <w:gridCol w:w="993"/>
        <w:gridCol w:w="2549"/>
      </w:tblGrid>
      <w:tr w:rsidR="00BE46B3" w:rsidRPr="009B31A2" w:rsidTr="009C3467">
        <w:trPr>
          <w:trHeight w:val="70"/>
        </w:trPr>
        <w:tc>
          <w:tcPr>
            <w:tcW w:w="2694" w:type="dxa"/>
            <w:tcBorders>
              <w:top w:val="single" w:sz="4" w:space="0" w:color="000080"/>
              <w:bottom w:val="single" w:sz="4" w:space="0" w:color="000080"/>
              <w:right w:val="single" w:sz="4" w:space="0" w:color="auto"/>
            </w:tcBorders>
          </w:tcPr>
          <w:p w:rsidR="00BE46B3" w:rsidRPr="009B31A2" w:rsidRDefault="00BE46B3">
            <w:pPr>
              <w:pStyle w:val="af4"/>
              <w:jc w:val="left"/>
              <w:rPr>
                <w:rFonts w:ascii="Calibri" w:hAnsi="Calibri"/>
                <w:sz w:val="16"/>
              </w:rPr>
            </w:pPr>
          </w:p>
        </w:tc>
        <w:tc>
          <w:tcPr>
            <w:tcW w:w="851" w:type="dxa"/>
            <w:tcBorders>
              <w:top w:val="single" w:sz="4" w:space="0" w:color="auto"/>
              <w:left w:val="single" w:sz="4" w:space="0" w:color="auto"/>
              <w:bottom w:val="single" w:sz="4" w:space="0" w:color="auto"/>
              <w:right w:val="single" w:sz="4" w:space="0" w:color="auto"/>
            </w:tcBorders>
            <w:vAlign w:val="center"/>
          </w:tcPr>
          <w:p w:rsidR="00BE46B3" w:rsidRPr="009B31A2" w:rsidRDefault="00BE46B3">
            <w:pPr>
              <w:pStyle w:val="af8"/>
              <w:rPr>
                <w:rFonts w:ascii="Calibri" w:hAnsi="Calibri"/>
                <w:color w:val="000000"/>
              </w:rPr>
            </w:pPr>
            <w:r w:rsidRPr="009B31A2">
              <w:rPr>
                <w:rFonts w:ascii="Calibri" w:hAnsi="Calibri"/>
                <w:color w:val="000000"/>
              </w:rPr>
              <w:t>2011</w:t>
            </w:r>
          </w:p>
        </w:tc>
        <w:tc>
          <w:tcPr>
            <w:tcW w:w="1134" w:type="dxa"/>
            <w:tcBorders>
              <w:top w:val="single" w:sz="4" w:space="0" w:color="000080"/>
              <w:left w:val="single" w:sz="4" w:space="0" w:color="auto"/>
              <w:bottom w:val="single" w:sz="4" w:space="0" w:color="000080"/>
              <w:right w:val="single" w:sz="4" w:space="0" w:color="000080"/>
            </w:tcBorders>
            <w:vAlign w:val="center"/>
          </w:tcPr>
          <w:p w:rsidR="00BE46B3" w:rsidRPr="009B31A2" w:rsidRDefault="00BE46B3" w:rsidP="00582B90">
            <w:pPr>
              <w:pStyle w:val="af4"/>
              <w:ind w:firstLine="0"/>
              <w:jc w:val="center"/>
              <w:rPr>
                <w:rFonts w:ascii="Calibri" w:hAnsi="Calibri"/>
              </w:rPr>
            </w:pPr>
            <w:r w:rsidRPr="009B31A2">
              <w:rPr>
                <w:rFonts w:ascii="Calibri" w:hAnsi="Calibri"/>
                <w:sz w:val="16"/>
              </w:rPr>
              <w:t>2012</w:t>
            </w:r>
          </w:p>
        </w:tc>
        <w:tc>
          <w:tcPr>
            <w:tcW w:w="850" w:type="dxa"/>
            <w:tcBorders>
              <w:top w:val="single" w:sz="4" w:space="0" w:color="000080"/>
              <w:bottom w:val="single" w:sz="4" w:space="0" w:color="000080"/>
              <w:right w:val="single" w:sz="4" w:space="0" w:color="000080"/>
            </w:tcBorders>
            <w:vAlign w:val="center"/>
          </w:tcPr>
          <w:p w:rsidR="00BE46B3" w:rsidRPr="009B31A2" w:rsidRDefault="00BE46B3" w:rsidP="00582B90">
            <w:pPr>
              <w:pStyle w:val="af4"/>
              <w:ind w:firstLine="0"/>
              <w:jc w:val="center"/>
              <w:rPr>
                <w:rFonts w:ascii="Calibri" w:hAnsi="Calibri"/>
              </w:rPr>
            </w:pPr>
            <w:r w:rsidRPr="009B31A2">
              <w:rPr>
                <w:rFonts w:ascii="Calibri" w:hAnsi="Calibri"/>
                <w:sz w:val="16"/>
                <w:lang w:val="en-US"/>
              </w:rPr>
              <w:t>201</w:t>
            </w:r>
            <w:r w:rsidRPr="009B31A2">
              <w:rPr>
                <w:rFonts w:ascii="Calibri" w:hAnsi="Calibri"/>
                <w:sz w:val="16"/>
              </w:rPr>
              <w:t>3</w:t>
            </w: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rsidP="00582B90">
            <w:pPr>
              <w:pStyle w:val="af4"/>
              <w:ind w:firstLine="0"/>
              <w:jc w:val="center"/>
              <w:rPr>
                <w:rFonts w:ascii="Calibri" w:hAnsi="Calibri"/>
              </w:rPr>
            </w:pPr>
            <w:r w:rsidRPr="009B31A2">
              <w:rPr>
                <w:rFonts w:ascii="Calibri" w:hAnsi="Calibri"/>
                <w:sz w:val="16"/>
              </w:rPr>
              <w:t>2014</w:t>
            </w:r>
          </w:p>
        </w:tc>
        <w:tc>
          <w:tcPr>
            <w:tcW w:w="993" w:type="dxa"/>
            <w:tcBorders>
              <w:top w:val="single" w:sz="4" w:space="0" w:color="000080"/>
              <w:bottom w:val="single" w:sz="4" w:space="0" w:color="000080"/>
              <w:right w:val="single" w:sz="4" w:space="0" w:color="000080"/>
            </w:tcBorders>
            <w:vAlign w:val="center"/>
          </w:tcPr>
          <w:p w:rsidR="00BE46B3" w:rsidRPr="009B31A2" w:rsidRDefault="00BE46B3" w:rsidP="00582B90">
            <w:pPr>
              <w:pStyle w:val="af4"/>
              <w:ind w:firstLine="0"/>
              <w:jc w:val="center"/>
              <w:rPr>
                <w:rFonts w:ascii="Calibri" w:hAnsi="Calibri"/>
              </w:rPr>
            </w:pPr>
            <w:r w:rsidRPr="009B31A2">
              <w:rPr>
                <w:rFonts w:ascii="Calibri" w:hAnsi="Calibri"/>
                <w:sz w:val="16"/>
              </w:rPr>
              <w:t>2015</w:t>
            </w:r>
          </w:p>
        </w:tc>
        <w:tc>
          <w:tcPr>
            <w:tcW w:w="2549" w:type="dxa"/>
            <w:tcBorders>
              <w:top w:val="single" w:sz="4" w:space="0" w:color="000080"/>
              <w:left w:val="single" w:sz="4" w:space="0" w:color="000080"/>
              <w:bottom w:val="single" w:sz="4" w:space="0" w:color="000080"/>
            </w:tcBorders>
          </w:tcPr>
          <w:p w:rsidR="00BE46B3" w:rsidRPr="009B31A2" w:rsidRDefault="00BE46B3">
            <w:pPr>
              <w:pStyle w:val="af4"/>
              <w:jc w:val="left"/>
              <w:rPr>
                <w:rFonts w:ascii="Calibri" w:hAnsi="Calibri"/>
                <w:sz w:val="16"/>
              </w:rPr>
            </w:pPr>
          </w:p>
        </w:tc>
      </w:tr>
      <w:tr w:rsidR="00BE46B3" w:rsidRPr="009B31A2" w:rsidTr="009C3467">
        <w:trPr>
          <w:trHeight w:val="320"/>
        </w:trPr>
        <w:tc>
          <w:tcPr>
            <w:tcW w:w="2694" w:type="dxa"/>
            <w:tcBorders>
              <w:top w:val="single" w:sz="4" w:space="0" w:color="000080"/>
            </w:tcBorders>
            <w:vAlign w:val="bottom"/>
          </w:tcPr>
          <w:p w:rsidR="00BE46B3" w:rsidRPr="009B31A2" w:rsidRDefault="00BE46B3" w:rsidP="009C3467">
            <w:pPr>
              <w:pStyle w:val="af4"/>
              <w:ind w:left="-1" w:firstLine="0"/>
              <w:jc w:val="left"/>
              <w:rPr>
                <w:rFonts w:ascii="Calibri" w:hAnsi="Calibri"/>
              </w:rPr>
            </w:pPr>
            <w:r w:rsidRPr="009B31A2">
              <w:rPr>
                <w:rFonts w:ascii="Calibri" w:hAnsi="Calibri"/>
                <w:sz w:val="16"/>
                <w:lang w:val="kk-KZ"/>
              </w:rPr>
              <w:t>Мердігерлік құрылыс ұйымдарының саны, бірлік</w:t>
            </w:r>
          </w:p>
        </w:tc>
        <w:tc>
          <w:tcPr>
            <w:tcW w:w="851" w:type="dxa"/>
            <w:tcBorders>
              <w:top w:val="single" w:sz="4" w:space="0" w:color="auto"/>
            </w:tcBorders>
            <w:vAlign w:val="bottom"/>
          </w:tcPr>
          <w:p w:rsidR="00BE46B3" w:rsidRPr="009B31A2" w:rsidRDefault="00BE46B3">
            <w:pPr>
              <w:pStyle w:val="af4"/>
              <w:jc w:val="right"/>
              <w:rPr>
                <w:rFonts w:ascii="Calibri" w:hAnsi="Calibri"/>
              </w:rPr>
            </w:pPr>
            <w:r w:rsidRPr="009B31A2">
              <w:rPr>
                <w:rFonts w:ascii="Calibri" w:hAnsi="Calibri"/>
                <w:sz w:val="16"/>
              </w:rPr>
              <w:t>325</w:t>
            </w:r>
          </w:p>
        </w:tc>
        <w:tc>
          <w:tcPr>
            <w:tcW w:w="1134" w:type="dxa"/>
            <w:tcBorders>
              <w:top w:val="single" w:sz="4" w:space="0" w:color="000080"/>
            </w:tcBorders>
            <w:vAlign w:val="bottom"/>
          </w:tcPr>
          <w:p w:rsidR="00BE46B3" w:rsidRPr="009B31A2" w:rsidRDefault="00BE46B3">
            <w:pPr>
              <w:pStyle w:val="af4"/>
              <w:jc w:val="right"/>
              <w:rPr>
                <w:rFonts w:ascii="Calibri" w:hAnsi="Calibri"/>
              </w:rPr>
            </w:pPr>
            <w:r w:rsidRPr="009B31A2">
              <w:rPr>
                <w:rFonts w:ascii="Calibri" w:hAnsi="Calibri"/>
                <w:sz w:val="16"/>
              </w:rPr>
              <w:t>349</w:t>
            </w:r>
          </w:p>
        </w:tc>
        <w:tc>
          <w:tcPr>
            <w:tcW w:w="850" w:type="dxa"/>
            <w:tcBorders>
              <w:top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376</w:t>
            </w:r>
          </w:p>
        </w:tc>
        <w:tc>
          <w:tcPr>
            <w:tcW w:w="1134" w:type="dxa"/>
            <w:tcBorders>
              <w:top w:val="single" w:sz="4" w:space="0" w:color="000080"/>
            </w:tcBorders>
            <w:vAlign w:val="bottom"/>
          </w:tcPr>
          <w:p w:rsidR="00BE46B3" w:rsidRPr="009B31A2" w:rsidRDefault="00BE46B3">
            <w:pPr>
              <w:pStyle w:val="af4"/>
              <w:jc w:val="right"/>
              <w:rPr>
                <w:rFonts w:ascii="Calibri" w:hAnsi="Calibri"/>
                <w:sz w:val="16"/>
                <w:lang w:val="kk-KZ"/>
              </w:rPr>
            </w:pPr>
            <w:r w:rsidRPr="009B31A2">
              <w:rPr>
                <w:rFonts w:ascii="Calibri" w:hAnsi="Calibri"/>
                <w:sz w:val="16"/>
                <w:lang w:val="kk-KZ"/>
              </w:rPr>
              <w:t>367</w:t>
            </w:r>
          </w:p>
        </w:tc>
        <w:tc>
          <w:tcPr>
            <w:tcW w:w="993" w:type="dxa"/>
            <w:tcBorders>
              <w:top w:val="single" w:sz="4" w:space="0" w:color="000080"/>
            </w:tcBorders>
            <w:vAlign w:val="bottom"/>
          </w:tcPr>
          <w:p w:rsidR="00BE46B3" w:rsidRPr="009B31A2" w:rsidRDefault="00BE46B3">
            <w:pPr>
              <w:pStyle w:val="af4"/>
              <w:jc w:val="right"/>
              <w:rPr>
                <w:rFonts w:ascii="Calibri" w:hAnsi="Calibri"/>
                <w:sz w:val="16"/>
                <w:lang w:val="kk-KZ"/>
              </w:rPr>
            </w:pPr>
            <w:r w:rsidRPr="009B31A2">
              <w:rPr>
                <w:rFonts w:ascii="Calibri" w:hAnsi="Calibri"/>
                <w:sz w:val="16"/>
                <w:lang w:val="kk-KZ"/>
              </w:rPr>
              <w:t>371</w:t>
            </w:r>
          </w:p>
        </w:tc>
        <w:tc>
          <w:tcPr>
            <w:tcW w:w="2549" w:type="dxa"/>
            <w:tcBorders>
              <w:top w:val="single" w:sz="4" w:space="0" w:color="000080"/>
            </w:tcBorders>
            <w:vAlign w:val="bottom"/>
          </w:tcPr>
          <w:p w:rsidR="00BE46B3" w:rsidRPr="009B31A2" w:rsidRDefault="00BE46B3" w:rsidP="00183B4E">
            <w:pPr>
              <w:pStyle w:val="af4"/>
              <w:ind w:firstLine="0"/>
              <w:jc w:val="left"/>
              <w:rPr>
                <w:rFonts w:ascii="Calibri" w:hAnsi="Calibri"/>
              </w:rPr>
            </w:pPr>
            <w:r w:rsidRPr="009B31A2">
              <w:rPr>
                <w:rFonts w:ascii="Calibri" w:hAnsi="Calibri"/>
                <w:sz w:val="16"/>
              </w:rPr>
              <w:t>Количество  подрядных строительных организаций, единиц</w:t>
            </w:r>
          </w:p>
        </w:tc>
      </w:tr>
      <w:tr w:rsidR="00BE46B3" w:rsidRPr="009B31A2" w:rsidTr="009C3467">
        <w:trPr>
          <w:trHeight w:val="75"/>
        </w:trPr>
        <w:tc>
          <w:tcPr>
            <w:tcW w:w="2694" w:type="dxa"/>
            <w:vAlign w:val="bottom"/>
          </w:tcPr>
          <w:p w:rsidR="00BE46B3" w:rsidRPr="009B31A2" w:rsidRDefault="00BE46B3" w:rsidP="009C3467">
            <w:pPr>
              <w:pStyle w:val="af4"/>
              <w:ind w:left="113" w:firstLine="0"/>
              <w:jc w:val="left"/>
              <w:rPr>
                <w:rFonts w:ascii="Calibri" w:hAnsi="Calibri"/>
              </w:rPr>
            </w:pPr>
            <w:r w:rsidRPr="009B31A2">
              <w:rPr>
                <w:rFonts w:ascii="Calibri" w:hAnsi="Calibri"/>
                <w:sz w:val="16"/>
              </w:rPr>
              <w:t>Орындалған құрылыс жұмыстарының көлемі, нақты қолданыста болған бағада, млн.</w:t>
            </w:r>
            <w:r w:rsidRPr="009B31A2">
              <w:rPr>
                <w:rFonts w:ascii="Calibri" w:hAnsi="Calibri"/>
                <w:sz w:val="16"/>
                <w:lang w:val="kk-KZ"/>
              </w:rPr>
              <w:t>теңге</w:t>
            </w:r>
          </w:p>
        </w:tc>
        <w:tc>
          <w:tcPr>
            <w:tcW w:w="851" w:type="dxa"/>
            <w:vAlign w:val="bottom"/>
          </w:tcPr>
          <w:p w:rsidR="00492C0C" w:rsidRPr="009B31A2" w:rsidRDefault="00492C0C" w:rsidP="00AB1E2F">
            <w:pPr>
              <w:jc w:val="right"/>
              <w:rPr>
                <w:rFonts w:ascii="Calibri" w:hAnsi="Calibri"/>
                <w:color w:val="000000"/>
                <w:sz w:val="16"/>
              </w:rPr>
            </w:pPr>
          </w:p>
          <w:p w:rsidR="00492C0C" w:rsidRPr="009B31A2" w:rsidRDefault="00492C0C" w:rsidP="00AB1E2F">
            <w:pPr>
              <w:jc w:val="right"/>
              <w:rPr>
                <w:rFonts w:ascii="Calibri" w:hAnsi="Calibri"/>
                <w:color w:val="000000"/>
                <w:sz w:val="16"/>
              </w:rPr>
            </w:pPr>
          </w:p>
          <w:p w:rsidR="00BE46B3" w:rsidRPr="009B31A2" w:rsidRDefault="00492C0C" w:rsidP="00AB1E2F">
            <w:pPr>
              <w:jc w:val="right"/>
              <w:rPr>
                <w:rFonts w:ascii="Calibri" w:hAnsi="Calibri"/>
                <w:color w:val="000000"/>
                <w:sz w:val="16"/>
              </w:rPr>
            </w:pPr>
            <w:r w:rsidRPr="009B31A2">
              <w:rPr>
                <w:rFonts w:ascii="Calibri" w:hAnsi="Calibri"/>
                <w:color w:val="000000"/>
                <w:sz w:val="16"/>
              </w:rPr>
              <w:t>65</w:t>
            </w:r>
            <w:r w:rsidR="00AB1E2F" w:rsidRPr="009B31A2">
              <w:rPr>
                <w:rFonts w:ascii="Calibri" w:hAnsi="Calibri"/>
                <w:color w:val="000000"/>
                <w:sz w:val="16"/>
              </w:rPr>
              <w:t xml:space="preserve"> </w:t>
            </w:r>
            <w:r w:rsidR="00BE46B3" w:rsidRPr="009B31A2">
              <w:rPr>
                <w:rFonts w:ascii="Calibri" w:hAnsi="Calibri"/>
                <w:color w:val="000000"/>
                <w:sz w:val="16"/>
              </w:rPr>
              <w:t>573</w:t>
            </w:r>
          </w:p>
        </w:tc>
        <w:tc>
          <w:tcPr>
            <w:tcW w:w="1134" w:type="dxa"/>
            <w:vAlign w:val="bottom"/>
          </w:tcPr>
          <w:p w:rsidR="00BE46B3" w:rsidRPr="009B31A2" w:rsidRDefault="00BE46B3">
            <w:pPr>
              <w:jc w:val="right"/>
              <w:rPr>
                <w:rFonts w:ascii="Calibri" w:hAnsi="Calibri"/>
                <w:color w:val="000000"/>
                <w:sz w:val="16"/>
              </w:rPr>
            </w:pPr>
            <w:r w:rsidRPr="009B31A2">
              <w:rPr>
                <w:rFonts w:ascii="Calibri" w:hAnsi="Calibri"/>
                <w:color w:val="000000"/>
                <w:sz w:val="16"/>
              </w:rPr>
              <w:t>117 511</w:t>
            </w:r>
          </w:p>
        </w:tc>
        <w:tc>
          <w:tcPr>
            <w:tcW w:w="850" w:type="dxa"/>
            <w:vAlign w:val="bottom"/>
          </w:tcPr>
          <w:p w:rsidR="00BE46B3" w:rsidRPr="009B31A2" w:rsidRDefault="00BE46B3">
            <w:pPr>
              <w:jc w:val="right"/>
              <w:rPr>
                <w:rFonts w:ascii="Calibri" w:hAnsi="Calibri"/>
                <w:color w:val="000000"/>
                <w:sz w:val="16"/>
              </w:rPr>
            </w:pPr>
            <w:r w:rsidRPr="009B31A2">
              <w:rPr>
                <w:rFonts w:ascii="Calibri" w:hAnsi="Calibri"/>
                <w:color w:val="000000"/>
                <w:sz w:val="16"/>
              </w:rPr>
              <w:t>132 523</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110 826</w:t>
            </w:r>
          </w:p>
        </w:tc>
        <w:tc>
          <w:tcPr>
            <w:tcW w:w="993"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94 773</w:t>
            </w:r>
          </w:p>
        </w:tc>
        <w:tc>
          <w:tcPr>
            <w:tcW w:w="2549" w:type="dxa"/>
            <w:vAlign w:val="bottom"/>
          </w:tcPr>
          <w:p w:rsidR="00BE46B3" w:rsidRPr="009B31A2" w:rsidRDefault="00BE46B3" w:rsidP="009C3467">
            <w:pPr>
              <w:pStyle w:val="af4"/>
              <w:ind w:left="113" w:hanging="1"/>
              <w:jc w:val="left"/>
              <w:rPr>
                <w:rFonts w:ascii="Calibri" w:hAnsi="Calibri"/>
              </w:rPr>
            </w:pPr>
            <w:r w:rsidRPr="009B31A2">
              <w:rPr>
                <w:rFonts w:ascii="Calibri" w:hAnsi="Calibri"/>
                <w:sz w:val="16"/>
              </w:rPr>
              <w:t>Объем выполненных строительных</w:t>
            </w:r>
            <w:r w:rsidRPr="009B31A2">
              <w:rPr>
                <w:rFonts w:ascii="Calibri" w:hAnsi="Calibri"/>
                <w:sz w:val="16"/>
                <w:lang w:val="kk-KZ"/>
              </w:rPr>
              <w:t xml:space="preserve"> </w:t>
            </w:r>
            <w:r w:rsidRPr="009B31A2">
              <w:rPr>
                <w:rFonts w:ascii="Calibri" w:hAnsi="Calibri"/>
                <w:sz w:val="16"/>
              </w:rPr>
              <w:t>работ, в фактически действовавших ценах, млн.тенге</w:t>
            </w:r>
          </w:p>
        </w:tc>
      </w:tr>
      <w:tr w:rsidR="00BE46B3" w:rsidRPr="009B31A2" w:rsidTr="009C3467">
        <w:trPr>
          <w:trHeight w:val="80"/>
        </w:trPr>
        <w:tc>
          <w:tcPr>
            <w:tcW w:w="2694" w:type="dxa"/>
            <w:vAlign w:val="bottom"/>
          </w:tcPr>
          <w:p w:rsidR="00BE46B3" w:rsidRPr="009B31A2" w:rsidRDefault="00BE46B3" w:rsidP="009C3467">
            <w:pPr>
              <w:pStyle w:val="af4"/>
              <w:ind w:left="113" w:firstLine="0"/>
              <w:jc w:val="left"/>
              <w:rPr>
                <w:rFonts w:ascii="Calibri" w:hAnsi="Calibri"/>
              </w:rPr>
            </w:pPr>
            <w:r w:rsidRPr="009B31A2">
              <w:rPr>
                <w:rFonts w:ascii="Calibri" w:hAnsi="Calibri"/>
                <w:sz w:val="16"/>
                <w:lang w:val="kk-KZ"/>
              </w:rPr>
              <w:t>олардан</w:t>
            </w:r>
            <w:r w:rsidRPr="009B31A2">
              <w:rPr>
                <w:rFonts w:ascii="Calibri" w:hAnsi="Calibri"/>
                <w:sz w:val="16"/>
              </w:rPr>
              <w:t>:</w:t>
            </w:r>
          </w:p>
        </w:tc>
        <w:tc>
          <w:tcPr>
            <w:tcW w:w="851" w:type="dxa"/>
            <w:vAlign w:val="bottom"/>
          </w:tcPr>
          <w:p w:rsidR="00BE46B3" w:rsidRPr="009B31A2" w:rsidRDefault="00BE46B3" w:rsidP="00AB1E2F">
            <w:pPr>
              <w:jc w:val="right"/>
              <w:rPr>
                <w:rFonts w:ascii="Calibri" w:hAnsi="Calibri"/>
                <w:color w:val="000000"/>
                <w:sz w:val="16"/>
              </w:rPr>
            </w:pPr>
          </w:p>
        </w:tc>
        <w:tc>
          <w:tcPr>
            <w:tcW w:w="1134" w:type="dxa"/>
            <w:vAlign w:val="bottom"/>
          </w:tcPr>
          <w:p w:rsidR="00BE46B3" w:rsidRPr="009B31A2" w:rsidRDefault="00BE46B3">
            <w:pPr>
              <w:pStyle w:val="af4"/>
              <w:jc w:val="right"/>
              <w:rPr>
                <w:rFonts w:ascii="Calibri" w:hAnsi="Calibri"/>
                <w:sz w:val="16"/>
              </w:rPr>
            </w:pPr>
          </w:p>
        </w:tc>
        <w:tc>
          <w:tcPr>
            <w:tcW w:w="850"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ind w:left="113"/>
              <w:jc w:val="right"/>
              <w:rPr>
                <w:rFonts w:ascii="Calibri" w:hAnsi="Calibri"/>
                <w:color w:val="000000"/>
                <w:sz w:val="16"/>
              </w:rPr>
            </w:pPr>
          </w:p>
        </w:tc>
        <w:tc>
          <w:tcPr>
            <w:tcW w:w="993" w:type="dxa"/>
            <w:vAlign w:val="bottom"/>
          </w:tcPr>
          <w:p w:rsidR="00BE46B3" w:rsidRPr="009B31A2" w:rsidRDefault="00BE46B3">
            <w:pPr>
              <w:ind w:left="113"/>
              <w:jc w:val="right"/>
              <w:rPr>
                <w:rFonts w:ascii="Calibri" w:hAnsi="Calibri"/>
                <w:color w:val="000000"/>
                <w:sz w:val="16"/>
              </w:rPr>
            </w:pPr>
          </w:p>
        </w:tc>
        <w:tc>
          <w:tcPr>
            <w:tcW w:w="2549" w:type="dxa"/>
            <w:vAlign w:val="bottom"/>
          </w:tcPr>
          <w:p w:rsidR="00BE46B3" w:rsidRPr="009B31A2" w:rsidRDefault="00BE46B3" w:rsidP="009C3467">
            <w:pPr>
              <w:pStyle w:val="af4"/>
              <w:ind w:left="113" w:hanging="1"/>
              <w:jc w:val="left"/>
              <w:rPr>
                <w:rFonts w:ascii="Calibri" w:hAnsi="Calibri"/>
              </w:rPr>
            </w:pPr>
            <w:r w:rsidRPr="009B31A2">
              <w:rPr>
                <w:rFonts w:ascii="Calibri" w:hAnsi="Calibri"/>
                <w:sz w:val="16"/>
                <w:lang w:val="kk-KZ"/>
              </w:rPr>
              <w:t>из них</w:t>
            </w:r>
            <w:r w:rsidRPr="009B31A2">
              <w:rPr>
                <w:rFonts w:ascii="Calibri" w:hAnsi="Calibri"/>
                <w:sz w:val="16"/>
              </w:rPr>
              <w:t>:</w:t>
            </w:r>
          </w:p>
        </w:tc>
      </w:tr>
      <w:tr w:rsidR="00BE46B3" w:rsidRPr="009B31A2" w:rsidTr="009C3467">
        <w:trPr>
          <w:trHeight w:val="80"/>
        </w:trPr>
        <w:tc>
          <w:tcPr>
            <w:tcW w:w="2694" w:type="dxa"/>
            <w:vAlign w:val="bottom"/>
          </w:tcPr>
          <w:p w:rsidR="00BE46B3" w:rsidRPr="009B31A2" w:rsidRDefault="00BE46B3" w:rsidP="009C3467">
            <w:pPr>
              <w:pStyle w:val="af4"/>
              <w:ind w:left="113" w:firstLine="0"/>
              <w:jc w:val="left"/>
              <w:rPr>
                <w:rFonts w:ascii="Calibri" w:hAnsi="Calibri"/>
              </w:rPr>
            </w:pPr>
            <w:r w:rsidRPr="009B31A2">
              <w:rPr>
                <w:rFonts w:ascii="Calibri" w:hAnsi="Calibri"/>
                <w:sz w:val="16"/>
              </w:rPr>
              <w:t>құрылыс-монтаж жұмыстары</w:t>
            </w:r>
          </w:p>
        </w:tc>
        <w:tc>
          <w:tcPr>
            <w:tcW w:w="851" w:type="dxa"/>
            <w:vAlign w:val="bottom"/>
          </w:tcPr>
          <w:p w:rsidR="00BE46B3" w:rsidRPr="009B31A2" w:rsidRDefault="00492C0C" w:rsidP="00AB1E2F">
            <w:pPr>
              <w:jc w:val="right"/>
              <w:rPr>
                <w:rFonts w:ascii="Calibri" w:hAnsi="Calibri"/>
                <w:color w:val="000000"/>
                <w:sz w:val="16"/>
              </w:rPr>
            </w:pPr>
            <w:r w:rsidRPr="009B31A2">
              <w:rPr>
                <w:rFonts w:ascii="Calibri" w:hAnsi="Calibri"/>
                <w:color w:val="000000"/>
                <w:sz w:val="16"/>
              </w:rPr>
              <w:t>50</w:t>
            </w:r>
            <w:r w:rsidR="00AB1E2F" w:rsidRPr="009B31A2">
              <w:rPr>
                <w:rFonts w:ascii="Calibri" w:hAnsi="Calibri"/>
                <w:color w:val="000000"/>
                <w:sz w:val="16"/>
              </w:rPr>
              <w:t xml:space="preserve"> </w:t>
            </w:r>
            <w:r w:rsidR="00BE46B3" w:rsidRPr="009B31A2">
              <w:rPr>
                <w:rFonts w:ascii="Calibri" w:hAnsi="Calibri"/>
                <w:color w:val="000000"/>
                <w:sz w:val="16"/>
              </w:rPr>
              <w:t>696</w:t>
            </w:r>
          </w:p>
        </w:tc>
        <w:tc>
          <w:tcPr>
            <w:tcW w:w="1134" w:type="dxa"/>
            <w:vAlign w:val="bottom"/>
          </w:tcPr>
          <w:p w:rsidR="00BE46B3" w:rsidRPr="009B31A2" w:rsidRDefault="00492C0C" w:rsidP="00492C0C">
            <w:pPr>
              <w:pStyle w:val="af4"/>
              <w:ind w:left="-426" w:firstLine="426"/>
              <w:jc w:val="right"/>
              <w:rPr>
                <w:rFonts w:ascii="Calibri" w:hAnsi="Calibri"/>
                <w:sz w:val="16"/>
              </w:rPr>
            </w:pPr>
            <w:r w:rsidRPr="009B31A2">
              <w:rPr>
                <w:rFonts w:ascii="Calibri" w:hAnsi="Calibri"/>
                <w:sz w:val="16"/>
              </w:rPr>
              <w:t>103</w:t>
            </w:r>
            <w:r w:rsidR="00AB1E2F" w:rsidRPr="009B31A2">
              <w:rPr>
                <w:rFonts w:ascii="Calibri" w:hAnsi="Calibri"/>
                <w:sz w:val="16"/>
              </w:rPr>
              <w:t xml:space="preserve"> </w:t>
            </w:r>
            <w:r w:rsidR="00BE46B3" w:rsidRPr="009B31A2">
              <w:rPr>
                <w:rFonts w:ascii="Calibri" w:hAnsi="Calibri"/>
                <w:sz w:val="16"/>
              </w:rPr>
              <w:t>0</w:t>
            </w:r>
            <w:r w:rsidRPr="009B31A2">
              <w:rPr>
                <w:rFonts w:ascii="Calibri" w:hAnsi="Calibri"/>
                <w:sz w:val="16"/>
              </w:rPr>
              <w:t>0</w:t>
            </w:r>
            <w:r w:rsidR="00BE46B3" w:rsidRPr="009B31A2">
              <w:rPr>
                <w:rFonts w:ascii="Calibri" w:hAnsi="Calibri"/>
                <w:sz w:val="16"/>
              </w:rPr>
              <w:t>0</w:t>
            </w:r>
          </w:p>
        </w:tc>
        <w:tc>
          <w:tcPr>
            <w:tcW w:w="850" w:type="dxa"/>
            <w:vAlign w:val="bottom"/>
          </w:tcPr>
          <w:p w:rsidR="00BE46B3" w:rsidRPr="009B31A2" w:rsidRDefault="00492C0C" w:rsidP="00492C0C">
            <w:pPr>
              <w:pStyle w:val="af4"/>
              <w:ind w:left="-142" w:firstLine="0"/>
              <w:jc w:val="right"/>
              <w:rPr>
                <w:rFonts w:ascii="Calibri" w:hAnsi="Calibri"/>
                <w:sz w:val="16"/>
              </w:rPr>
            </w:pPr>
            <w:r w:rsidRPr="009B31A2">
              <w:rPr>
                <w:rFonts w:ascii="Calibri" w:hAnsi="Calibri"/>
                <w:sz w:val="16"/>
              </w:rPr>
              <w:t>114</w:t>
            </w:r>
            <w:r w:rsidR="00AB1E2F" w:rsidRPr="009B31A2">
              <w:rPr>
                <w:rFonts w:ascii="Calibri" w:hAnsi="Calibri"/>
                <w:sz w:val="16"/>
              </w:rPr>
              <w:t xml:space="preserve"> </w:t>
            </w:r>
            <w:r w:rsidR="00BE46B3" w:rsidRPr="009B31A2">
              <w:rPr>
                <w:rFonts w:ascii="Calibri" w:hAnsi="Calibri"/>
                <w:sz w:val="16"/>
              </w:rPr>
              <w:t>951</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92 576</w:t>
            </w:r>
          </w:p>
        </w:tc>
        <w:tc>
          <w:tcPr>
            <w:tcW w:w="993"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80 013</w:t>
            </w:r>
          </w:p>
        </w:tc>
        <w:tc>
          <w:tcPr>
            <w:tcW w:w="2549" w:type="dxa"/>
            <w:vAlign w:val="bottom"/>
          </w:tcPr>
          <w:p w:rsidR="00BE46B3" w:rsidRPr="009B31A2" w:rsidRDefault="00BE46B3" w:rsidP="009C3467">
            <w:pPr>
              <w:pStyle w:val="af4"/>
              <w:ind w:left="113" w:hanging="1"/>
              <w:jc w:val="left"/>
              <w:rPr>
                <w:rFonts w:ascii="Calibri" w:hAnsi="Calibri"/>
              </w:rPr>
            </w:pPr>
            <w:r w:rsidRPr="009B31A2">
              <w:rPr>
                <w:rFonts w:ascii="Calibri" w:hAnsi="Calibri"/>
                <w:sz w:val="16"/>
              </w:rPr>
              <w:t>строительно-монтажные р</w:t>
            </w:r>
            <w:r w:rsidRPr="009B31A2">
              <w:rPr>
                <w:rFonts w:ascii="Calibri" w:hAnsi="Calibri"/>
                <w:sz w:val="16"/>
                <w:lang w:val="kk-KZ"/>
              </w:rPr>
              <w:t>а</w:t>
            </w:r>
            <w:r w:rsidRPr="009B31A2">
              <w:rPr>
                <w:rFonts w:ascii="Calibri" w:hAnsi="Calibri"/>
                <w:sz w:val="16"/>
              </w:rPr>
              <w:t>боты</w:t>
            </w:r>
          </w:p>
        </w:tc>
      </w:tr>
      <w:tr w:rsidR="00BE46B3" w:rsidRPr="009B31A2" w:rsidTr="009C3467">
        <w:trPr>
          <w:trHeight w:val="72"/>
        </w:trPr>
        <w:tc>
          <w:tcPr>
            <w:tcW w:w="2694" w:type="dxa"/>
            <w:vAlign w:val="bottom"/>
          </w:tcPr>
          <w:p w:rsidR="00BE46B3" w:rsidRPr="009B31A2" w:rsidRDefault="00BE46B3" w:rsidP="009C3467">
            <w:pPr>
              <w:pStyle w:val="af4"/>
              <w:ind w:left="113" w:firstLine="0"/>
              <w:jc w:val="left"/>
              <w:rPr>
                <w:rFonts w:ascii="Calibri" w:hAnsi="Calibri"/>
              </w:rPr>
            </w:pPr>
            <w:r w:rsidRPr="009B31A2">
              <w:rPr>
                <w:rFonts w:ascii="Calibri" w:hAnsi="Calibri"/>
                <w:sz w:val="16"/>
              </w:rPr>
              <w:t>күрделі жөндеу</w:t>
            </w:r>
          </w:p>
        </w:tc>
        <w:tc>
          <w:tcPr>
            <w:tcW w:w="851" w:type="dxa"/>
            <w:vAlign w:val="bottom"/>
          </w:tcPr>
          <w:p w:rsidR="00BE46B3" w:rsidRPr="009B31A2" w:rsidRDefault="00BE46B3" w:rsidP="00AB1E2F">
            <w:pPr>
              <w:jc w:val="right"/>
              <w:rPr>
                <w:rFonts w:ascii="Calibri" w:hAnsi="Calibri"/>
                <w:color w:val="000000"/>
                <w:sz w:val="16"/>
              </w:rPr>
            </w:pPr>
            <w:r w:rsidRPr="009B31A2">
              <w:rPr>
                <w:rFonts w:ascii="Calibri" w:hAnsi="Calibri"/>
                <w:color w:val="000000"/>
                <w:sz w:val="16"/>
              </w:rPr>
              <w:t>6 317</w:t>
            </w:r>
          </w:p>
        </w:tc>
        <w:tc>
          <w:tcPr>
            <w:tcW w:w="1134" w:type="dxa"/>
            <w:vAlign w:val="bottom"/>
          </w:tcPr>
          <w:p w:rsidR="00BE46B3" w:rsidRPr="009B31A2" w:rsidRDefault="00BE46B3">
            <w:pPr>
              <w:pStyle w:val="af4"/>
              <w:jc w:val="right"/>
              <w:rPr>
                <w:rFonts w:ascii="Calibri" w:hAnsi="Calibri"/>
                <w:sz w:val="16"/>
              </w:rPr>
            </w:pPr>
            <w:r w:rsidRPr="009B31A2">
              <w:rPr>
                <w:rFonts w:ascii="Calibri" w:hAnsi="Calibri"/>
                <w:sz w:val="16"/>
              </w:rPr>
              <w:t>5 741</w:t>
            </w:r>
          </w:p>
        </w:tc>
        <w:tc>
          <w:tcPr>
            <w:tcW w:w="850" w:type="dxa"/>
            <w:vAlign w:val="bottom"/>
          </w:tcPr>
          <w:p w:rsidR="00BE46B3" w:rsidRPr="009B31A2" w:rsidRDefault="00492C0C" w:rsidP="00AB1E2F">
            <w:pPr>
              <w:jc w:val="right"/>
              <w:rPr>
                <w:rFonts w:ascii="Calibri" w:hAnsi="Calibri"/>
                <w:color w:val="000000"/>
                <w:sz w:val="16"/>
              </w:rPr>
            </w:pPr>
            <w:r w:rsidRPr="009B31A2">
              <w:rPr>
                <w:rFonts w:ascii="Calibri" w:hAnsi="Calibri"/>
                <w:color w:val="000000"/>
                <w:sz w:val="16"/>
              </w:rPr>
              <w:t>10</w:t>
            </w:r>
            <w:r w:rsidR="00AB1E2F" w:rsidRPr="009B31A2">
              <w:rPr>
                <w:rFonts w:ascii="Calibri" w:hAnsi="Calibri"/>
                <w:color w:val="000000"/>
                <w:sz w:val="16"/>
              </w:rPr>
              <w:t xml:space="preserve"> </w:t>
            </w:r>
            <w:r w:rsidR="00BE46B3" w:rsidRPr="009B31A2">
              <w:rPr>
                <w:rFonts w:ascii="Calibri" w:hAnsi="Calibri"/>
                <w:color w:val="000000"/>
                <w:sz w:val="16"/>
              </w:rPr>
              <w:t>637</w:t>
            </w:r>
          </w:p>
        </w:tc>
        <w:tc>
          <w:tcPr>
            <w:tcW w:w="1134" w:type="dxa"/>
            <w:vAlign w:val="bottom"/>
          </w:tcPr>
          <w:p w:rsidR="00BE46B3" w:rsidRPr="009B31A2" w:rsidRDefault="00BE46B3" w:rsidP="00AB1E2F">
            <w:pPr>
              <w:jc w:val="right"/>
              <w:rPr>
                <w:rFonts w:ascii="Calibri" w:hAnsi="Calibri"/>
                <w:color w:val="000000"/>
                <w:sz w:val="16"/>
              </w:rPr>
            </w:pPr>
            <w:r w:rsidRPr="009B31A2">
              <w:rPr>
                <w:rFonts w:ascii="Calibri" w:hAnsi="Calibri"/>
                <w:color w:val="000000"/>
                <w:sz w:val="16"/>
              </w:rPr>
              <w:t>11 389</w:t>
            </w:r>
          </w:p>
        </w:tc>
        <w:tc>
          <w:tcPr>
            <w:tcW w:w="993"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6 284</w:t>
            </w:r>
          </w:p>
        </w:tc>
        <w:tc>
          <w:tcPr>
            <w:tcW w:w="2549" w:type="dxa"/>
            <w:vAlign w:val="bottom"/>
          </w:tcPr>
          <w:p w:rsidR="00BE46B3" w:rsidRPr="009B31A2" w:rsidRDefault="00BE46B3" w:rsidP="009C3467">
            <w:pPr>
              <w:pStyle w:val="af4"/>
              <w:ind w:left="113" w:hanging="1"/>
              <w:jc w:val="left"/>
              <w:rPr>
                <w:rFonts w:ascii="Calibri" w:hAnsi="Calibri"/>
              </w:rPr>
            </w:pPr>
            <w:r w:rsidRPr="009B31A2">
              <w:rPr>
                <w:rFonts w:ascii="Calibri" w:hAnsi="Calibri"/>
                <w:sz w:val="16"/>
              </w:rPr>
              <w:t>капитальный ремонт</w:t>
            </w:r>
          </w:p>
        </w:tc>
      </w:tr>
      <w:tr w:rsidR="00BE46B3" w:rsidRPr="009B31A2" w:rsidTr="009C3467">
        <w:trPr>
          <w:trHeight w:val="143"/>
        </w:trPr>
        <w:tc>
          <w:tcPr>
            <w:tcW w:w="2694" w:type="dxa"/>
            <w:tcBorders>
              <w:bottom w:val="single" w:sz="4" w:space="0" w:color="000080"/>
            </w:tcBorders>
            <w:vAlign w:val="bottom"/>
          </w:tcPr>
          <w:p w:rsidR="00BE46B3" w:rsidRPr="009B31A2" w:rsidRDefault="00BE46B3" w:rsidP="009C3467">
            <w:pPr>
              <w:pStyle w:val="af4"/>
              <w:ind w:left="113" w:firstLine="0"/>
              <w:jc w:val="left"/>
              <w:rPr>
                <w:rFonts w:ascii="Calibri" w:hAnsi="Calibri"/>
              </w:rPr>
            </w:pPr>
            <w:r w:rsidRPr="009B31A2">
              <w:rPr>
                <w:rFonts w:ascii="Calibri" w:hAnsi="Calibri"/>
                <w:sz w:val="16"/>
              </w:rPr>
              <w:t>ағымдағы жөндеу</w:t>
            </w:r>
          </w:p>
        </w:tc>
        <w:tc>
          <w:tcPr>
            <w:tcW w:w="851" w:type="dxa"/>
            <w:tcBorders>
              <w:bottom w:val="single" w:sz="4" w:space="0" w:color="000080"/>
            </w:tcBorders>
            <w:vAlign w:val="bottom"/>
          </w:tcPr>
          <w:p w:rsidR="00BE46B3" w:rsidRPr="009B31A2" w:rsidRDefault="00BE46B3">
            <w:pPr>
              <w:jc w:val="right"/>
              <w:rPr>
                <w:rFonts w:ascii="Calibri" w:hAnsi="Calibri"/>
                <w:color w:val="000000"/>
                <w:sz w:val="16"/>
              </w:rPr>
            </w:pPr>
            <w:r w:rsidRPr="009B31A2">
              <w:rPr>
                <w:rFonts w:ascii="Calibri" w:hAnsi="Calibri"/>
                <w:color w:val="000000"/>
                <w:sz w:val="16"/>
              </w:rPr>
              <w:t>8 560</w:t>
            </w:r>
          </w:p>
        </w:tc>
        <w:tc>
          <w:tcPr>
            <w:tcW w:w="1134" w:type="dxa"/>
            <w:tcBorders>
              <w:bottom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8 770</w:t>
            </w:r>
          </w:p>
        </w:tc>
        <w:tc>
          <w:tcPr>
            <w:tcW w:w="850" w:type="dxa"/>
            <w:tcBorders>
              <w:bottom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6 935</w:t>
            </w:r>
          </w:p>
        </w:tc>
        <w:tc>
          <w:tcPr>
            <w:tcW w:w="1134" w:type="dxa"/>
            <w:tcBorders>
              <w:bottom w:val="single" w:sz="4" w:space="0" w:color="000080"/>
            </w:tcBorders>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6 861</w:t>
            </w:r>
          </w:p>
        </w:tc>
        <w:tc>
          <w:tcPr>
            <w:tcW w:w="993" w:type="dxa"/>
            <w:tcBorders>
              <w:bottom w:val="single" w:sz="4" w:space="0" w:color="000080"/>
            </w:tcBorders>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8 476</w:t>
            </w:r>
          </w:p>
        </w:tc>
        <w:tc>
          <w:tcPr>
            <w:tcW w:w="2549" w:type="dxa"/>
            <w:tcBorders>
              <w:bottom w:val="single" w:sz="4" w:space="0" w:color="000080"/>
            </w:tcBorders>
            <w:vAlign w:val="bottom"/>
          </w:tcPr>
          <w:p w:rsidR="00BE46B3" w:rsidRPr="009B31A2" w:rsidRDefault="00BE46B3" w:rsidP="009C3467">
            <w:pPr>
              <w:pStyle w:val="af4"/>
              <w:ind w:left="113" w:hanging="1"/>
              <w:jc w:val="left"/>
              <w:rPr>
                <w:rFonts w:ascii="Calibri" w:hAnsi="Calibri"/>
              </w:rPr>
            </w:pPr>
            <w:r w:rsidRPr="009B31A2">
              <w:rPr>
                <w:rFonts w:ascii="Calibri" w:hAnsi="Calibri"/>
                <w:sz w:val="16"/>
              </w:rPr>
              <w:t>текущий ремонт</w:t>
            </w:r>
          </w:p>
        </w:tc>
      </w:tr>
    </w:tbl>
    <w:p w:rsidR="00BE46B3" w:rsidRPr="009B31A2" w:rsidRDefault="00BE46B3" w:rsidP="009B31A2">
      <w:pPr>
        <w:pStyle w:val="af4"/>
        <w:pageBreakBefore/>
        <w:spacing w:before="240"/>
        <w:jc w:val="center"/>
        <w:rPr>
          <w:rFonts w:ascii="Calibri" w:hAnsi="Calibri"/>
          <w:sz w:val="14"/>
        </w:rPr>
      </w:pPr>
      <w:r w:rsidRPr="009B31A2">
        <w:rPr>
          <w:rFonts w:ascii="Calibri" w:hAnsi="Calibri"/>
          <w:b/>
          <w:sz w:val="18"/>
          <w:lang w:val="kk-KZ"/>
        </w:rPr>
        <w:lastRenderedPageBreak/>
        <w:t>6.90</w:t>
      </w:r>
      <w:r w:rsidRPr="009B31A2">
        <w:rPr>
          <w:rFonts w:ascii="Calibri" w:hAnsi="Calibri"/>
          <w:sz w:val="18"/>
          <w:lang w:val="kk-KZ"/>
        </w:rPr>
        <w:t xml:space="preserve"> </w:t>
      </w:r>
      <w:r w:rsidRPr="009B31A2">
        <w:rPr>
          <w:rFonts w:ascii="Calibri" w:hAnsi="Calibri"/>
          <w:b/>
          <w:sz w:val="18"/>
          <w:lang w:val="kk-KZ"/>
        </w:rPr>
        <w:t>Ш</w:t>
      </w:r>
      <w:r w:rsidRPr="009B31A2">
        <w:rPr>
          <w:rFonts w:ascii="Calibri" w:hAnsi="Calibri"/>
          <w:b/>
          <w:sz w:val="18"/>
        </w:rPr>
        <w:t>аруашылық субъектілері</w:t>
      </w:r>
      <w:r w:rsidRPr="009B31A2">
        <w:rPr>
          <w:rFonts w:ascii="Calibri" w:hAnsi="Calibri"/>
          <w:b/>
          <w:sz w:val="18"/>
          <w:lang w:val="kk-KZ"/>
        </w:rPr>
        <w:t>нің м</w:t>
      </w:r>
      <w:r w:rsidRPr="009B31A2">
        <w:rPr>
          <w:rFonts w:ascii="Calibri" w:hAnsi="Calibri"/>
          <w:b/>
          <w:sz w:val="18"/>
        </w:rPr>
        <w:t>еншік нысанда</w:t>
      </w:r>
      <w:r w:rsidRPr="009B31A2">
        <w:rPr>
          <w:rFonts w:ascii="Calibri" w:hAnsi="Calibri"/>
          <w:b/>
          <w:sz w:val="18"/>
          <w:lang w:val="kk-KZ"/>
        </w:rPr>
        <w:t>р</w:t>
      </w:r>
      <w:r w:rsidRPr="009B31A2">
        <w:rPr>
          <w:rFonts w:ascii="Calibri" w:hAnsi="Calibri"/>
          <w:b/>
          <w:sz w:val="18"/>
        </w:rPr>
        <w:t xml:space="preserve">ы </w:t>
      </w:r>
      <w:r w:rsidRPr="009B31A2">
        <w:rPr>
          <w:rFonts w:ascii="Calibri" w:hAnsi="Calibri"/>
          <w:b/>
          <w:sz w:val="18"/>
          <w:lang w:val="kk-KZ"/>
        </w:rPr>
        <w:t xml:space="preserve">бойынша орындалған құрылыс </w:t>
      </w:r>
      <w:r w:rsidRPr="009B31A2">
        <w:rPr>
          <w:rFonts w:ascii="Calibri" w:hAnsi="Calibri"/>
          <w:b/>
          <w:sz w:val="18"/>
        </w:rPr>
        <w:t>жұмыстарының көлемі</w:t>
      </w:r>
      <w:r w:rsidRPr="009B31A2">
        <w:rPr>
          <w:rFonts w:ascii="Calibri" w:hAnsi="Calibri"/>
          <w:b/>
          <w:sz w:val="18"/>
        </w:rPr>
        <w:br/>
        <w:t>Объем выполненных строительных работ</w:t>
      </w:r>
      <w:r w:rsidRPr="009B31A2">
        <w:rPr>
          <w:rFonts w:ascii="Calibri" w:hAnsi="Calibri"/>
          <w:b/>
          <w:sz w:val="18"/>
          <w:lang w:val="kk-KZ"/>
        </w:rPr>
        <w:t xml:space="preserve"> по </w:t>
      </w:r>
      <w:r w:rsidRPr="009B31A2">
        <w:rPr>
          <w:rFonts w:ascii="Calibri" w:hAnsi="Calibri"/>
          <w:b/>
          <w:sz w:val="18"/>
        </w:rPr>
        <w:t>форм</w:t>
      </w:r>
      <w:r w:rsidRPr="009B31A2">
        <w:rPr>
          <w:rFonts w:ascii="Calibri" w:hAnsi="Calibri"/>
          <w:b/>
          <w:sz w:val="18"/>
          <w:lang w:val="kk-KZ"/>
        </w:rPr>
        <w:t>ам</w:t>
      </w:r>
      <w:r w:rsidRPr="009B31A2">
        <w:rPr>
          <w:rFonts w:ascii="Calibri" w:hAnsi="Calibri"/>
          <w:b/>
          <w:sz w:val="18"/>
        </w:rPr>
        <w:t xml:space="preserve"> собственности</w:t>
      </w:r>
      <w:r w:rsidRPr="009B31A2">
        <w:rPr>
          <w:rFonts w:ascii="Calibri" w:hAnsi="Calibri"/>
          <w:b/>
          <w:sz w:val="18"/>
          <w:lang w:val="kk-KZ"/>
        </w:rPr>
        <w:t xml:space="preserve"> хозяйствующих субъектов</w:t>
      </w:r>
    </w:p>
    <w:p w:rsidR="00BE46B3" w:rsidRPr="009B31A2" w:rsidRDefault="00BE46B3" w:rsidP="00582B90">
      <w:pPr>
        <w:pStyle w:val="af9"/>
        <w:spacing w:before="120" w:after="0"/>
        <w:jc w:val="center"/>
        <w:rPr>
          <w:rFonts w:ascii="Calibri" w:hAnsi="Calibri"/>
          <w:color w:val="000000"/>
        </w:rPr>
      </w:pPr>
      <w:r w:rsidRPr="009B31A2">
        <w:rPr>
          <w:rFonts w:ascii="Calibri" w:hAnsi="Calibri"/>
          <w:color w:val="000000"/>
          <w:sz w:val="14"/>
        </w:rPr>
        <w:t xml:space="preserve">нақты қолданыста болған бағада, млн. </w:t>
      </w:r>
      <w:r w:rsidRPr="009B31A2">
        <w:rPr>
          <w:rFonts w:ascii="Calibri" w:hAnsi="Calibri"/>
          <w:color w:val="000000"/>
          <w:sz w:val="14"/>
          <w:lang w:val="kk-KZ"/>
        </w:rPr>
        <w:t>теңге</w:t>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t xml:space="preserve">          </w:t>
      </w:r>
      <w:r w:rsidR="009C3467">
        <w:rPr>
          <w:rFonts w:ascii="Calibri" w:hAnsi="Calibri"/>
          <w:color w:val="000000"/>
          <w:sz w:val="14"/>
          <w:lang w:val="kk-KZ"/>
        </w:rPr>
        <w:t xml:space="preserve">                      </w:t>
      </w:r>
      <w:r w:rsidRPr="009B31A2">
        <w:rPr>
          <w:rFonts w:ascii="Calibri" w:hAnsi="Calibri"/>
          <w:color w:val="000000"/>
          <w:sz w:val="14"/>
          <w:lang w:val="kk-KZ"/>
        </w:rPr>
        <w:t xml:space="preserve">               </w:t>
      </w:r>
      <w:r w:rsidRPr="009B31A2">
        <w:rPr>
          <w:rFonts w:ascii="Calibri" w:hAnsi="Calibri"/>
          <w:color w:val="000000"/>
          <w:sz w:val="14"/>
        </w:rPr>
        <w:t>в фактически действовавших ценах, млн. тенге</w:t>
      </w:r>
    </w:p>
    <w:tbl>
      <w:tblPr>
        <w:tblW w:w="10205" w:type="dxa"/>
        <w:tblInd w:w="-5" w:type="dxa"/>
        <w:tblLayout w:type="fixed"/>
        <w:tblCellMar>
          <w:left w:w="0" w:type="dxa"/>
          <w:right w:w="0" w:type="dxa"/>
        </w:tblCellMar>
        <w:tblLook w:val="0000"/>
      </w:tblPr>
      <w:tblGrid>
        <w:gridCol w:w="2557"/>
        <w:gridCol w:w="992"/>
        <w:gridCol w:w="987"/>
        <w:gridCol w:w="998"/>
        <w:gridCol w:w="1134"/>
        <w:gridCol w:w="1134"/>
        <w:gridCol w:w="2403"/>
      </w:tblGrid>
      <w:tr w:rsidR="00BE46B3" w:rsidRPr="009B31A2" w:rsidTr="009C3467">
        <w:trPr>
          <w:cantSplit/>
          <w:trHeight w:val="149"/>
        </w:trPr>
        <w:tc>
          <w:tcPr>
            <w:tcW w:w="2557" w:type="dxa"/>
            <w:tcBorders>
              <w:top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2011</w:t>
            </w:r>
          </w:p>
        </w:tc>
        <w:tc>
          <w:tcPr>
            <w:tcW w:w="987"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2012</w:t>
            </w:r>
          </w:p>
        </w:tc>
        <w:tc>
          <w:tcPr>
            <w:tcW w:w="998"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2013</w:t>
            </w: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2014</w:t>
            </w: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lang w:val="kk-KZ"/>
              </w:rPr>
              <w:t>2015</w:t>
            </w:r>
          </w:p>
        </w:tc>
        <w:tc>
          <w:tcPr>
            <w:tcW w:w="2403" w:type="dxa"/>
            <w:tcBorders>
              <w:top w:val="single" w:sz="4" w:space="0" w:color="000080"/>
              <w:left w:val="single" w:sz="4" w:space="0" w:color="000080"/>
              <w:bottom w:val="single" w:sz="4" w:space="0" w:color="000080"/>
            </w:tcBorders>
            <w:vAlign w:val="center"/>
          </w:tcPr>
          <w:p w:rsidR="00BE46B3" w:rsidRPr="009B31A2" w:rsidRDefault="00BE46B3">
            <w:pPr>
              <w:pStyle w:val="af8"/>
              <w:rPr>
                <w:rFonts w:ascii="Calibri" w:hAnsi="Calibri"/>
                <w:color w:val="000000"/>
              </w:rPr>
            </w:pPr>
          </w:p>
        </w:tc>
      </w:tr>
      <w:tr w:rsidR="00BE46B3" w:rsidRPr="009B31A2" w:rsidTr="009C3467">
        <w:trPr>
          <w:cantSplit/>
          <w:trHeight w:val="169"/>
        </w:trPr>
        <w:tc>
          <w:tcPr>
            <w:tcW w:w="2557" w:type="dxa"/>
            <w:tcBorders>
              <w:top w:val="single" w:sz="4" w:space="0" w:color="000080"/>
            </w:tcBorders>
            <w:vAlign w:val="bottom"/>
          </w:tcPr>
          <w:p w:rsidR="00BE46B3" w:rsidRPr="009B31A2" w:rsidRDefault="00BE46B3" w:rsidP="00582B90">
            <w:pPr>
              <w:pStyle w:val="af7"/>
              <w:ind w:left="113"/>
              <w:rPr>
                <w:rFonts w:ascii="Calibri" w:hAnsi="Calibri"/>
                <w:color w:val="000000"/>
              </w:rPr>
            </w:pPr>
            <w:r w:rsidRPr="009B31A2">
              <w:rPr>
                <w:rFonts w:ascii="Calibri" w:hAnsi="Calibri"/>
                <w:b/>
                <w:color w:val="000000"/>
              </w:rPr>
              <w:t xml:space="preserve">Орындалған </w:t>
            </w:r>
            <w:r w:rsidRPr="009B31A2">
              <w:rPr>
                <w:rFonts w:ascii="Calibri" w:hAnsi="Calibri"/>
                <w:b/>
                <w:color w:val="000000"/>
                <w:lang w:val="kk-KZ"/>
              </w:rPr>
              <w:t>қ</w:t>
            </w:r>
            <w:r w:rsidRPr="009B31A2">
              <w:rPr>
                <w:rFonts w:ascii="Calibri" w:hAnsi="Calibri"/>
                <w:b/>
                <w:color w:val="000000"/>
              </w:rPr>
              <w:t>ұрылыс жұмыстарының көлемі</w:t>
            </w:r>
            <w:r w:rsidRPr="009B31A2">
              <w:rPr>
                <w:rFonts w:ascii="Calibri" w:hAnsi="Calibri"/>
                <w:b/>
                <w:color w:val="000000"/>
                <w:lang w:val="kk-KZ"/>
              </w:rPr>
              <w:t>,</w:t>
            </w:r>
            <w:r w:rsidRPr="009B31A2">
              <w:rPr>
                <w:rFonts w:ascii="Calibri" w:hAnsi="Calibri"/>
                <w:b/>
                <w:color w:val="000000"/>
              </w:rPr>
              <w:t xml:space="preserve"> барлығы</w:t>
            </w:r>
          </w:p>
        </w:tc>
        <w:tc>
          <w:tcPr>
            <w:tcW w:w="992" w:type="dxa"/>
            <w:tcBorders>
              <w:top w:val="single" w:sz="4" w:space="0" w:color="000080"/>
            </w:tcBorders>
            <w:vAlign w:val="bottom"/>
          </w:tcPr>
          <w:p w:rsidR="00BE46B3" w:rsidRPr="009B31A2" w:rsidRDefault="00492C0C" w:rsidP="00AB1E2F">
            <w:pPr>
              <w:jc w:val="right"/>
              <w:rPr>
                <w:rFonts w:ascii="Calibri" w:hAnsi="Calibri"/>
                <w:color w:val="000000"/>
                <w:sz w:val="16"/>
              </w:rPr>
            </w:pPr>
            <w:r w:rsidRPr="009B31A2">
              <w:rPr>
                <w:rFonts w:ascii="Calibri" w:hAnsi="Calibri"/>
                <w:color w:val="000000"/>
                <w:sz w:val="16"/>
              </w:rPr>
              <w:t>65</w:t>
            </w:r>
            <w:r w:rsidR="00AB1E2F" w:rsidRPr="009B31A2">
              <w:rPr>
                <w:rFonts w:ascii="Calibri" w:hAnsi="Calibri"/>
                <w:color w:val="000000"/>
                <w:sz w:val="16"/>
              </w:rPr>
              <w:t xml:space="preserve"> </w:t>
            </w:r>
            <w:r w:rsidR="00BE46B3" w:rsidRPr="009B31A2">
              <w:rPr>
                <w:rFonts w:ascii="Calibri" w:hAnsi="Calibri"/>
                <w:color w:val="000000"/>
                <w:sz w:val="16"/>
              </w:rPr>
              <w:t>573</w:t>
            </w:r>
          </w:p>
        </w:tc>
        <w:tc>
          <w:tcPr>
            <w:tcW w:w="987" w:type="dxa"/>
            <w:tcBorders>
              <w:top w:val="single" w:sz="4" w:space="0" w:color="000080"/>
            </w:tcBorders>
            <w:vAlign w:val="bottom"/>
          </w:tcPr>
          <w:p w:rsidR="00BE46B3" w:rsidRPr="009B31A2" w:rsidRDefault="00BE46B3" w:rsidP="00AB1E2F">
            <w:pPr>
              <w:jc w:val="right"/>
              <w:rPr>
                <w:rFonts w:ascii="Calibri" w:hAnsi="Calibri"/>
                <w:color w:val="000000"/>
                <w:sz w:val="16"/>
              </w:rPr>
            </w:pPr>
            <w:r w:rsidRPr="009B31A2">
              <w:rPr>
                <w:rFonts w:ascii="Calibri" w:hAnsi="Calibri"/>
                <w:color w:val="000000"/>
                <w:sz w:val="16"/>
              </w:rPr>
              <w:t>117 511</w:t>
            </w:r>
          </w:p>
        </w:tc>
        <w:tc>
          <w:tcPr>
            <w:tcW w:w="998" w:type="dxa"/>
            <w:tcBorders>
              <w:top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132 523</w:t>
            </w:r>
          </w:p>
        </w:tc>
        <w:tc>
          <w:tcPr>
            <w:tcW w:w="1134" w:type="dxa"/>
            <w:tcBorders>
              <w:top w:val="single" w:sz="4" w:space="0" w:color="000080"/>
            </w:tcBorders>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110 826</w:t>
            </w:r>
          </w:p>
        </w:tc>
        <w:tc>
          <w:tcPr>
            <w:tcW w:w="1134" w:type="dxa"/>
            <w:tcBorders>
              <w:top w:val="single" w:sz="4" w:space="0" w:color="000080"/>
            </w:tcBorders>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94 773</w:t>
            </w:r>
          </w:p>
        </w:tc>
        <w:tc>
          <w:tcPr>
            <w:tcW w:w="2403" w:type="dxa"/>
            <w:tcBorders>
              <w:top w:val="single" w:sz="4" w:space="0" w:color="000080"/>
            </w:tcBorders>
            <w:vAlign w:val="bottom"/>
          </w:tcPr>
          <w:p w:rsidR="00BE46B3" w:rsidRPr="009B31A2" w:rsidRDefault="00BE46B3" w:rsidP="00582B90">
            <w:pPr>
              <w:pStyle w:val="af7"/>
              <w:ind w:left="113"/>
              <w:rPr>
                <w:rFonts w:ascii="Calibri" w:hAnsi="Calibri"/>
                <w:color w:val="000000"/>
              </w:rPr>
            </w:pPr>
            <w:r w:rsidRPr="009B31A2">
              <w:rPr>
                <w:rFonts w:ascii="Calibri" w:hAnsi="Calibri"/>
                <w:b/>
                <w:color w:val="000000"/>
              </w:rPr>
              <w:t xml:space="preserve">Объем </w:t>
            </w:r>
            <w:r w:rsidRPr="009B31A2">
              <w:rPr>
                <w:rFonts w:ascii="Calibri" w:hAnsi="Calibri"/>
                <w:b/>
                <w:color w:val="000000"/>
                <w:lang w:val="kk-KZ"/>
              </w:rPr>
              <w:t xml:space="preserve">выполненных </w:t>
            </w:r>
            <w:r w:rsidRPr="009B31A2">
              <w:rPr>
                <w:rFonts w:ascii="Calibri" w:hAnsi="Calibri"/>
                <w:b/>
                <w:color w:val="000000"/>
              </w:rPr>
              <w:t>строительных работ</w:t>
            </w:r>
            <w:r w:rsidRPr="009B31A2">
              <w:rPr>
                <w:rFonts w:ascii="Calibri" w:hAnsi="Calibri"/>
                <w:b/>
                <w:color w:val="000000"/>
                <w:lang w:val="kk-KZ"/>
              </w:rPr>
              <w:t>,</w:t>
            </w:r>
            <w:r w:rsidRPr="009B31A2">
              <w:rPr>
                <w:rFonts w:ascii="Calibri" w:hAnsi="Calibri"/>
                <w:b/>
                <w:color w:val="000000"/>
              </w:rPr>
              <w:t xml:space="preserve"> всего</w:t>
            </w:r>
          </w:p>
        </w:tc>
      </w:tr>
      <w:tr w:rsidR="00BE46B3" w:rsidRPr="009B31A2" w:rsidTr="009C3467">
        <w:trPr>
          <w:cantSplit/>
          <w:trHeight w:val="381"/>
        </w:trPr>
        <w:tc>
          <w:tcPr>
            <w:tcW w:w="2557" w:type="dxa"/>
            <w:vAlign w:val="bottom"/>
          </w:tcPr>
          <w:p w:rsidR="00BE46B3" w:rsidRPr="009B31A2" w:rsidRDefault="00BE46B3" w:rsidP="00582B90">
            <w:pPr>
              <w:pStyle w:val="af7"/>
              <w:ind w:left="170"/>
              <w:rPr>
                <w:rFonts w:ascii="Calibri" w:hAnsi="Calibri"/>
                <w:color w:val="000000"/>
              </w:rPr>
            </w:pPr>
            <w:r w:rsidRPr="009B31A2">
              <w:rPr>
                <w:rFonts w:ascii="Calibri" w:hAnsi="Calibri"/>
                <w:color w:val="000000"/>
                <w:lang w:val="kk-KZ"/>
              </w:rPr>
              <w:t>с</w:t>
            </w:r>
            <w:r w:rsidRPr="009B31A2">
              <w:rPr>
                <w:rFonts w:ascii="Calibri" w:hAnsi="Calibri"/>
                <w:color w:val="000000"/>
              </w:rPr>
              <w:t>оның ішінде меншік нысандары бойынша:</w:t>
            </w:r>
          </w:p>
        </w:tc>
        <w:tc>
          <w:tcPr>
            <w:tcW w:w="992" w:type="dxa"/>
            <w:vAlign w:val="bottom"/>
          </w:tcPr>
          <w:p w:rsidR="00BE46B3" w:rsidRPr="009B31A2" w:rsidRDefault="00BE46B3">
            <w:pPr>
              <w:jc w:val="right"/>
              <w:rPr>
                <w:rFonts w:ascii="Calibri" w:hAnsi="Calibri"/>
                <w:color w:val="000000"/>
                <w:sz w:val="16"/>
              </w:rPr>
            </w:pPr>
          </w:p>
        </w:tc>
        <w:tc>
          <w:tcPr>
            <w:tcW w:w="987" w:type="dxa"/>
            <w:vAlign w:val="bottom"/>
          </w:tcPr>
          <w:p w:rsidR="00BE46B3" w:rsidRPr="009B31A2" w:rsidRDefault="00BE46B3">
            <w:pPr>
              <w:jc w:val="right"/>
              <w:rPr>
                <w:rFonts w:ascii="Calibri" w:hAnsi="Calibri"/>
                <w:color w:val="000000"/>
                <w:sz w:val="16"/>
              </w:rPr>
            </w:pPr>
          </w:p>
        </w:tc>
        <w:tc>
          <w:tcPr>
            <w:tcW w:w="998" w:type="dxa"/>
            <w:vAlign w:val="bottom"/>
          </w:tcPr>
          <w:p w:rsidR="00BE46B3" w:rsidRPr="009B31A2" w:rsidRDefault="00BE46B3">
            <w:pPr>
              <w:jc w:val="right"/>
              <w:rPr>
                <w:rFonts w:ascii="Calibri" w:hAnsi="Calibri"/>
                <w:color w:val="000000"/>
                <w:sz w:val="16"/>
              </w:rPr>
            </w:pPr>
          </w:p>
        </w:tc>
        <w:tc>
          <w:tcPr>
            <w:tcW w:w="1134" w:type="dxa"/>
            <w:vAlign w:val="bottom"/>
          </w:tcPr>
          <w:p w:rsidR="00BE46B3" w:rsidRPr="009B31A2" w:rsidRDefault="00BE46B3">
            <w:pPr>
              <w:ind w:left="113"/>
              <w:jc w:val="right"/>
              <w:rPr>
                <w:rFonts w:ascii="Calibri" w:hAnsi="Calibri"/>
                <w:snapToGrid w:val="0"/>
                <w:color w:val="000000"/>
                <w:sz w:val="16"/>
              </w:rPr>
            </w:pPr>
          </w:p>
        </w:tc>
        <w:tc>
          <w:tcPr>
            <w:tcW w:w="1134" w:type="dxa"/>
            <w:vAlign w:val="bottom"/>
          </w:tcPr>
          <w:p w:rsidR="00BE46B3" w:rsidRPr="009B31A2" w:rsidRDefault="00BE46B3">
            <w:pPr>
              <w:ind w:left="113"/>
              <w:rPr>
                <w:rFonts w:ascii="Calibri" w:hAnsi="Calibri"/>
                <w:color w:val="000000"/>
              </w:rPr>
            </w:pPr>
          </w:p>
        </w:tc>
        <w:tc>
          <w:tcPr>
            <w:tcW w:w="2403" w:type="dxa"/>
            <w:vAlign w:val="bottom"/>
          </w:tcPr>
          <w:p w:rsidR="00BE46B3" w:rsidRPr="009B31A2" w:rsidRDefault="00BE46B3" w:rsidP="00582B90">
            <w:pPr>
              <w:pStyle w:val="af7"/>
              <w:ind w:left="170"/>
              <w:rPr>
                <w:rFonts w:ascii="Calibri" w:hAnsi="Calibri"/>
                <w:color w:val="000000"/>
              </w:rPr>
            </w:pPr>
            <w:r w:rsidRPr="009B31A2">
              <w:rPr>
                <w:rFonts w:ascii="Calibri" w:hAnsi="Calibri"/>
                <w:color w:val="000000"/>
              </w:rPr>
              <w:t>в том числе по формам собственности:</w:t>
            </w:r>
          </w:p>
        </w:tc>
      </w:tr>
      <w:tr w:rsidR="00BE46B3" w:rsidRPr="009B31A2" w:rsidTr="009C3467">
        <w:trPr>
          <w:cantSplit/>
        </w:trPr>
        <w:tc>
          <w:tcPr>
            <w:tcW w:w="2557" w:type="dxa"/>
          </w:tcPr>
          <w:p w:rsidR="00BE46B3" w:rsidRPr="009B31A2" w:rsidRDefault="00BE46B3" w:rsidP="00582B90">
            <w:pPr>
              <w:pStyle w:val="af7"/>
              <w:ind w:left="170"/>
              <w:rPr>
                <w:rFonts w:ascii="Calibri" w:hAnsi="Calibri"/>
                <w:color w:val="000000"/>
              </w:rPr>
            </w:pPr>
            <w:r w:rsidRPr="009B31A2">
              <w:rPr>
                <w:rFonts w:ascii="Calibri" w:hAnsi="Calibri"/>
                <w:color w:val="000000"/>
              </w:rPr>
              <w:t>мемлекеттік</w:t>
            </w:r>
          </w:p>
        </w:tc>
        <w:tc>
          <w:tcPr>
            <w:tcW w:w="992" w:type="dxa"/>
            <w:vAlign w:val="bottom"/>
          </w:tcPr>
          <w:p w:rsidR="00BE46B3" w:rsidRPr="009B31A2" w:rsidRDefault="00BE46B3">
            <w:pPr>
              <w:jc w:val="right"/>
              <w:rPr>
                <w:rFonts w:ascii="Calibri" w:hAnsi="Calibri"/>
                <w:color w:val="000000"/>
              </w:rPr>
            </w:pPr>
            <w:r w:rsidRPr="009B31A2">
              <w:rPr>
                <w:rFonts w:ascii="Calibri" w:hAnsi="Calibri"/>
                <w:color w:val="000000"/>
                <w:sz w:val="16"/>
              </w:rPr>
              <w:t>638</w:t>
            </w:r>
          </w:p>
        </w:tc>
        <w:tc>
          <w:tcPr>
            <w:tcW w:w="987" w:type="dxa"/>
            <w:vAlign w:val="bottom"/>
          </w:tcPr>
          <w:p w:rsidR="00BE46B3" w:rsidRPr="009B31A2" w:rsidRDefault="00BE46B3">
            <w:pPr>
              <w:jc w:val="right"/>
              <w:rPr>
                <w:rFonts w:ascii="Calibri" w:hAnsi="Calibri"/>
                <w:color w:val="000000"/>
              </w:rPr>
            </w:pPr>
            <w:r w:rsidRPr="009B31A2">
              <w:rPr>
                <w:rFonts w:ascii="Calibri" w:hAnsi="Calibri"/>
                <w:color w:val="000000"/>
                <w:sz w:val="16"/>
              </w:rPr>
              <w:t>798</w:t>
            </w:r>
          </w:p>
        </w:tc>
        <w:tc>
          <w:tcPr>
            <w:tcW w:w="998" w:type="dxa"/>
            <w:vAlign w:val="bottom"/>
          </w:tcPr>
          <w:p w:rsidR="00BE46B3" w:rsidRPr="009B31A2" w:rsidRDefault="00BE46B3">
            <w:pPr>
              <w:jc w:val="right"/>
              <w:rPr>
                <w:rFonts w:ascii="Calibri" w:hAnsi="Calibri"/>
                <w:color w:val="000000"/>
              </w:rPr>
            </w:pPr>
            <w:r w:rsidRPr="009B31A2">
              <w:rPr>
                <w:rFonts w:ascii="Calibri" w:hAnsi="Calibri"/>
                <w:color w:val="000000"/>
                <w:sz w:val="16"/>
              </w:rPr>
              <w:t>1 162</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1 205</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 xml:space="preserve">1 545 </w:t>
            </w:r>
          </w:p>
        </w:tc>
        <w:tc>
          <w:tcPr>
            <w:tcW w:w="2403" w:type="dxa"/>
            <w:vAlign w:val="bottom"/>
          </w:tcPr>
          <w:p w:rsidR="00BE46B3" w:rsidRPr="009B31A2" w:rsidRDefault="00BE46B3" w:rsidP="00582B90">
            <w:pPr>
              <w:pStyle w:val="af7"/>
              <w:ind w:left="170"/>
              <w:rPr>
                <w:rFonts w:ascii="Calibri" w:hAnsi="Calibri"/>
                <w:color w:val="000000"/>
              </w:rPr>
            </w:pPr>
            <w:r w:rsidRPr="009B31A2">
              <w:rPr>
                <w:rFonts w:ascii="Calibri" w:hAnsi="Calibri"/>
                <w:color w:val="000000"/>
              </w:rPr>
              <w:t>государственная</w:t>
            </w:r>
          </w:p>
        </w:tc>
      </w:tr>
      <w:tr w:rsidR="00BE46B3" w:rsidRPr="009B31A2" w:rsidTr="009C3467">
        <w:trPr>
          <w:cantSplit/>
          <w:trHeight w:val="125"/>
        </w:trPr>
        <w:tc>
          <w:tcPr>
            <w:tcW w:w="2557" w:type="dxa"/>
            <w:vAlign w:val="bottom"/>
          </w:tcPr>
          <w:p w:rsidR="00BE46B3" w:rsidRPr="009B31A2" w:rsidRDefault="00BE46B3" w:rsidP="00582B90">
            <w:pPr>
              <w:pStyle w:val="af7"/>
              <w:ind w:left="170"/>
              <w:rPr>
                <w:rFonts w:ascii="Calibri" w:hAnsi="Calibri"/>
                <w:color w:val="000000"/>
              </w:rPr>
            </w:pPr>
            <w:r w:rsidRPr="009B31A2">
              <w:rPr>
                <w:rFonts w:ascii="Calibri" w:hAnsi="Calibri"/>
                <w:color w:val="000000"/>
              </w:rPr>
              <w:t>жеке</w:t>
            </w:r>
          </w:p>
        </w:tc>
        <w:tc>
          <w:tcPr>
            <w:tcW w:w="992" w:type="dxa"/>
            <w:vAlign w:val="bottom"/>
          </w:tcPr>
          <w:p w:rsidR="00BE46B3" w:rsidRPr="009B31A2" w:rsidRDefault="00BE46B3">
            <w:pPr>
              <w:jc w:val="right"/>
              <w:rPr>
                <w:rFonts w:ascii="Calibri" w:hAnsi="Calibri"/>
                <w:color w:val="000000"/>
              </w:rPr>
            </w:pPr>
            <w:r w:rsidRPr="009B31A2">
              <w:rPr>
                <w:rFonts w:ascii="Calibri" w:hAnsi="Calibri"/>
                <w:color w:val="000000"/>
                <w:sz w:val="16"/>
              </w:rPr>
              <w:t>59 645</w:t>
            </w:r>
          </w:p>
        </w:tc>
        <w:tc>
          <w:tcPr>
            <w:tcW w:w="987" w:type="dxa"/>
            <w:vAlign w:val="bottom"/>
          </w:tcPr>
          <w:p w:rsidR="00BE46B3" w:rsidRPr="009B31A2" w:rsidRDefault="00BE46B3">
            <w:pPr>
              <w:jc w:val="right"/>
              <w:rPr>
                <w:rFonts w:ascii="Calibri" w:hAnsi="Calibri"/>
                <w:color w:val="000000"/>
              </w:rPr>
            </w:pPr>
            <w:r w:rsidRPr="009B31A2">
              <w:rPr>
                <w:rFonts w:ascii="Calibri" w:hAnsi="Calibri"/>
                <w:color w:val="000000"/>
                <w:sz w:val="16"/>
              </w:rPr>
              <w:t>91 656</w:t>
            </w:r>
          </w:p>
        </w:tc>
        <w:tc>
          <w:tcPr>
            <w:tcW w:w="998" w:type="dxa"/>
            <w:vAlign w:val="bottom"/>
          </w:tcPr>
          <w:p w:rsidR="00BE46B3" w:rsidRPr="009B31A2" w:rsidRDefault="00BE46B3">
            <w:pPr>
              <w:jc w:val="right"/>
              <w:rPr>
                <w:rFonts w:ascii="Calibri" w:hAnsi="Calibri"/>
                <w:color w:val="000000"/>
              </w:rPr>
            </w:pPr>
            <w:r w:rsidRPr="009B31A2">
              <w:rPr>
                <w:rFonts w:ascii="Calibri" w:hAnsi="Calibri"/>
                <w:color w:val="000000"/>
                <w:sz w:val="16"/>
              </w:rPr>
              <w:t>88 297</w:t>
            </w:r>
          </w:p>
        </w:tc>
        <w:tc>
          <w:tcPr>
            <w:tcW w:w="1134"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89 101</w:t>
            </w:r>
          </w:p>
        </w:tc>
        <w:tc>
          <w:tcPr>
            <w:tcW w:w="1134" w:type="dxa"/>
            <w:vAlign w:val="bottom"/>
          </w:tcPr>
          <w:p w:rsidR="00BE46B3" w:rsidRPr="009B31A2" w:rsidRDefault="00BE46B3">
            <w:pPr>
              <w:jc w:val="right"/>
              <w:rPr>
                <w:rFonts w:ascii="Calibri" w:hAnsi="Calibri"/>
                <w:snapToGrid w:val="0"/>
                <w:color w:val="000000"/>
                <w:sz w:val="16"/>
                <w:lang w:val="kk-KZ"/>
              </w:rPr>
            </w:pPr>
            <w:r w:rsidRPr="009B31A2">
              <w:rPr>
                <w:rFonts w:ascii="Calibri" w:hAnsi="Calibri"/>
                <w:snapToGrid w:val="0"/>
                <w:color w:val="000000"/>
                <w:sz w:val="16"/>
                <w:lang w:val="kk-KZ"/>
              </w:rPr>
              <w:t>70 510</w:t>
            </w:r>
          </w:p>
        </w:tc>
        <w:tc>
          <w:tcPr>
            <w:tcW w:w="2403" w:type="dxa"/>
            <w:vAlign w:val="bottom"/>
          </w:tcPr>
          <w:p w:rsidR="00BE46B3" w:rsidRPr="009B31A2" w:rsidRDefault="00BE46B3" w:rsidP="00582B90">
            <w:pPr>
              <w:pStyle w:val="af7"/>
              <w:ind w:left="170"/>
              <w:rPr>
                <w:rFonts w:ascii="Calibri" w:hAnsi="Calibri"/>
                <w:color w:val="000000"/>
              </w:rPr>
            </w:pPr>
            <w:r w:rsidRPr="009B31A2">
              <w:rPr>
                <w:rFonts w:ascii="Calibri" w:hAnsi="Calibri"/>
                <w:color w:val="000000"/>
              </w:rPr>
              <w:t>частная</w:t>
            </w:r>
          </w:p>
        </w:tc>
      </w:tr>
      <w:tr w:rsidR="00BE46B3" w:rsidRPr="009B31A2" w:rsidTr="009C3467">
        <w:trPr>
          <w:cantSplit/>
        </w:trPr>
        <w:tc>
          <w:tcPr>
            <w:tcW w:w="2557" w:type="dxa"/>
            <w:tcBorders>
              <w:bottom w:val="single" w:sz="4" w:space="0" w:color="000080"/>
            </w:tcBorders>
          </w:tcPr>
          <w:p w:rsidR="00BE46B3" w:rsidRPr="009B31A2" w:rsidRDefault="00BE46B3" w:rsidP="00582B90">
            <w:pPr>
              <w:pStyle w:val="af7"/>
              <w:ind w:left="170"/>
              <w:rPr>
                <w:rFonts w:ascii="Calibri" w:hAnsi="Calibri"/>
                <w:color w:val="000000"/>
              </w:rPr>
            </w:pPr>
            <w:r w:rsidRPr="009B31A2">
              <w:rPr>
                <w:rFonts w:ascii="Calibri" w:hAnsi="Calibri"/>
                <w:color w:val="000000"/>
              </w:rPr>
              <w:t>шетелдік</w:t>
            </w:r>
          </w:p>
        </w:tc>
        <w:tc>
          <w:tcPr>
            <w:tcW w:w="992" w:type="dxa"/>
            <w:tcBorders>
              <w:bottom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5 290</w:t>
            </w:r>
          </w:p>
        </w:tc>
        <w:tc>
          <w:tcPr>
            <w:tcW w:w="987" w:type="dxa"/>
            <w:tcBorders>
              <w:bottom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25 057</w:t>
            </w:r>
          </w:p>
        </w:tc>
        <w:tc>
          <w:tcPr>
            <w:tcW w:w="998" w:type="dxa"/>
            <w:tcBorders>
              <w:bottom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43 064</w:t>
            </w:r>
          </w:p>
        </w:tc>
        <w:tc>
          <w:tcPr>
            <w:tcW w:w="1134" w:type="dxa"/>
            <w:tcBorders>
              <w:bottom w:val="single" w:sz="4" w:space="0" w:color="000080"/>
            </w:tcBorders>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20 520</w:t>
            </w:r>
          </w:p>
        </w:tc>
        <w:tc>
          <w:tcPr>
            <w:tcW w:w="1134" w:type="dxa"/>
            <w:tcBorders>
              <w:bottom w:val="single" w:sz="4" w:space="0" w:color="000080"/>
            </w:tcBorders>
            <w:vAlign w:val="bottom"/>
          </w:tcPr>
          <w:p w:rsidR="00BE46B3" w:rsidRPr="009B31A2" w:rsidRDefault="00BE46B3">
            <w:pPr>
              <w:jc w:val="right"/>
              <w:rPr>
                <w:rFonts w:ascii="Calibri" w:hAnsi="Calibri"/>
                <w:snapToGrid w:val="0"/>
                <w:color w:val="000000"/>
                <w:sz w:val="16"/>
                <w:lang w:val="kk-KZ"/>
              </w:rPr>
            </w:pPr>
            <w:r w:rsidRPr="009B31A2">
              <w:rPr>
                <w:rFonts w:ascii="Calibri" w:hAnsi="Calibri"/>
                <w:snapToGrid w:val="0"/>
                <w:color w:val="000000"/>
                <w:sz w:val="16"/>
                <w:lang w:val="kk-KZ"/>
              </w:rPr>
              <w:t>22 718</w:t>
            </w:r>
          </w:p>
        </w:tc>
        <w:tc>
          <w:tcPr>
            <w:tcW w:w="2403" w:type="dxa"/>
            <w:tcBorders>
              <w:bottom w:val="single" w:sz="4" w:space="0" w:color="000080"/>
            </w:tcBorders>
            <w:vAlign w:val="bottom"/>
          </w:tcPr>
          <w:p w:rsidR="00BE46B3" w:rsidRPr="009B31A2" w:rsidRDefault="00BE46B3" w:rsidP="00582B90">
            <w:pPr>
              <w:pStyle w:val="af7"/>
              <w:ind w:left="170"/>
              <w:rPr>
                <w:rFonts w:ascii="Calibri" w:hAnsi="Calibri"/>
                <w:color w:val="000000"/>
              </w:rPr>
            </w:pPr>
            <w:r w:rsidRPr="009B31A2">
              <w:rPr>
                <w:rFonts w:ascii="Calibri" w:hAnsi="Calibri"/>
                <w:color w:val="000000"/>
              </w:rPr>
              <w:t>иностранная</w:t>
            </w:r>
          </w:p>
        </w:tc>
      </w:tr>
    </w:tbl>
    <w:p w:rsidR="00BE46B3" w:rsidRPr="009B31A2" w:rsidRDefault="00BE46B3" w:rsidP="00582B90">
      <w:pPr>
        <w:pStyle w:val="af5"/>
        <w:spacing w:before="240" w:after="0"/>
        <w:rPr>
          <w:rFonts w:ascii="Calibri" w:hAnsi="Calibri"/>
          <w:color w:val="000000"/>
          <w:sz w:val="14"/>
        </w:rPr>
      </w:pPr>
      <w:r w:rsidRPr="009B31A2">
        <w:rPr>
          <w:rFonts w:ascii="Calibri" w:hAnsi="Calibri"/>
          <w:color w:val="000000"/>
          <w:sz w:val="18"/>
        </w:rPr>
        <w:t>6.</w:t>
      </w:r>
      <w:r w:rsidRPr="009B31A2">
        <w:rPr>
          <w:rFonts w:ascii="Calibri" w:hAnsi="Calibri"/>
          <w:color w:val="000000"/>
          <w:sz w:val="18"/>
          <w:lang w:val="kk-KZ"/>
        </w:rPr>
        <w:t>91</w:t>
      </w:r>
      <w:r w:rsidRPr="009B31A2">
        <w:rPr>
          <w:rFonts w:ascii="Calibri" w:hAnsi="Calibri"/>
          <w:color w:val="000000"/>
          <w:sz w:val="18"/>
        </w:rPr>
        <w:t xml:space="preserve"> </w:t>
      </w:r>
      <w:r w:rsidRPr="009B31A2">
        <w:rPr>
          <w:rFonts w:ascii="Calibri" w:hAnsi="Calibri"/>
          <w:color w:val="000000"/>
          <w:sz w:val="18"/>
          <w:lang w:val="kk-KZ"/>
        </w:rPr>
        <w:t>Кәсіпорындардың</w:t>
      </w:r>
      <w:r w:rsidRPr="009B31A2">
        <w:rPr>
          <w:rFonts w:ascii="Calibri" w:hAnsi="Calibri"/>
          <w:color w:val="000000"/>
          <w:sz w:val="18"/>
        </w:rPr>
        <w:t xml:space="preserve"> </w:t>
      </w:r>
      <w:r w:rsidRPr="009B31A2">
        <w:rPr>
          <w:rFonts w:ascii="Calibri" w:hAnsi="Calibri"/>
          <w:color w:val="000000"/>
          <w:sz w:val="18"/>
          <w:lang w:val="kk-KZ"/>
        </w:rPr>
        <w:t>өлшемділігі бойынша</w:t>
      </w:r>
      <w:r w:rsidRPr="009B31A2">
        <w:rPr>
          <w:rFonts w:ascii="Calibri" w:hAnsi="Calibri"/>
          <w:color w:val="000000"/>
          <w:sz w:val="18"/>
        </w:rPr>
        <w:t xml:space="preserve"> </w:t>
      </w:r>
      <w:r w:rsidRPr="009B31A2">
        <w:rPr>
          <w:rFonts w:ascii="Calibri" w:hAnsi="Calibri"/>
          <w:color w:val="000000"/>
          <w:sz w:val="18"/>
          <w:lang w:val="kk-KZ"/>
        </w:rPr>
        <w:t xml:space="preserve">орындалған құрылыс </w:t>
      </w:r>
      <w:r w:rsidRPr="009B31A2">
        <w:rPr>
          <w:rFonts w:ascii="Calibri" w:hAnsi="Calibri"/>
          <w:color w:val="000000"/>
          <w:sz w:val="18"/>
        </w:rPr>
        <w:t>жұмыс</w:t>
      </w:r>
      <w:r w:rsidRPr="009B31A2">
        <w:rPr>
          <w:rFonts w:ascii="Calibri" w:hAnsi="Calibri"/>
          <w:color w:val="000000"/>
          <w:sz w:val="18"/>
          <w:lang w:val="kk-KZ"/>
        </w:rPr>
        <w:t>тарының</w:t>
      </w:r>
      <w:r w:rsidRPr="009B31A2">
        <w:rPr>
          <w:rFonts w:ascii="Calibri" w:hAnsi="Calibri"/>
          <w:color w:val="000000"/>
          <w:sz w:val="18"/>
        </w:rPr>
        <w:t xml:space="preserve"> көлемі</w:t>
      </w:r>
      <w:r w:rsidRPr="009B31A2">
        <w:rPr>
          <w:rFonts w:ascii="Calibri" w:hAnsi="Calibri"/>
          <w:color w:val="000000"/>
          <w:sz w:val="18"/>
        </w:rPr>
        <w:br/>
        <w:t xml:space="preserve">Объем </w:t>
      </w:r>
      <w:r w:rsidRPr="009B31A2">
        <w:rPr>
          <w:rFonts w:ascii="Calibri" w:hAnsi="Calibri"/>
          <w:color w:val="000000"/>
          <w:sz w:val="18"/>
          <w:lang w:val="kk-KZ"/>
        </w:rPr>
        <w:t xml:space="preserve">выполненных </w:t>
      </w:r>
      <w:r w:rsidRPr="009B31A2">
        <w:rPr>
          <w:rFonts w:ascii="Calibri" w:hAnsi="Calibri"/>
          <w:color w:val="000000"/>
          <w:sz w:val="18"/>
        </w:rPr>
        <w:t>строительны</w:t>
      </w:r>
      <w:r w:rsidRPr="009B31A2">
        <w:rPr>
          <w:rFonts w:ascii="Calibri" w:hAnsi="Calibri"/>
          <w:color w:val="000000"/>
          <w:sz w:val="18"/>
          <w:lang w:val="kk-KZ"/>
        </w:rPr>
        <w:t xml:space="preserve">х </w:t>
      </w:r>
      <w:r w:rsidRPr="009B31A2">
        <w:rPr>
          <w:rFonts w:ascii="Calibri" w:hAnsi="Calibri"/>
          <w:color w:val="000000"/>
          <w:sz w:val="18"/>
        </w:rPr>
        <w:t>работ по размерности предприятий</w:t>
      </w:r>
    </w:p>
    <w:p w:rsidR="00BE46B3" w:rsidRPr="009B31A2" w:rsidRDefault="00BE46B3" w:rsidP="00582B90">
      <w:pPr>
        <w:pStyle w:val="af8"/>
        <w:spacing w:before="120"/>
        <w:rPr>
          <w:rFonts w:ascii="Calibri" w:hAnsi="Calibri"/>
          <w:color w:val="000000"/>
          <w:lang w:val="kk-KZ"/>
        </w:rPr>
      </w:pPr>
      <w:r w:rsidRPr="009B31A2">
        <w:rPr>
          <w:rFonts w:ascii="Calibri" w:hAnsi="Calibri"/>
          <w:color w:val="000000"/>
          <w:sz w:val="14"/>
        </w:rPr>
        <w:t xml:space="preserve">нақты қолданыста болған бағада, млн. </w:t>
      </w:r>
      <w:r w:rsidRPr="009B31A2">
        <w:rPr>
          <w:rFonts w:ascii="Calibri" w:hAnsi="Calibri"/>
          <w:color w:val="000000"/>
          <w:sz w:val="14"/>
          <w:lang w:val="kk-KZ"/>
        </w:rPr>
        <w:t>теңге</w:t>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t xml:space="preserve">                                                   </w:t>
      </w:r>
      <w:r w:rsidR="009C3467">
        <w:rPr>
          <w:rFonts w:ascii="Calibri" w:hAnsi="Calibri"/>
          <w:color w:val="000000"/>
          <w:sz w:val="14"/>
          <w:lang w:val="kk-KZ"/>
        </w:rPr>
        <w:t xml:space="preserve">                                          </w:t>
      </w:r>
      <w:r w:rsidRPr="009B31A2">
        <w:rPr>
          <w:rFonts w:ascii="Calibri" w:hAnsi="Calibri"/>
          <w:color w:val="000000"/>
          <w:sz w:val="14"/>
        </w:rPr>
        <w:t>в фактически действовавших ценах, млн. тенге</w:t>
      </w:r>
    </w:p>
    <w:tbl>
      <w:tblPr>
        <w:tblW w:w="10205" w:type="dxa"/>
        <w:tblInd w:w="-5" w:type="dxa"/>
        <w:tblLayout w:type="fixed"/>
        <w:tblCellMar>
          <w:left w:w="0" w:type="dxa"/>
          <w:right w:w="0" w:type="dxa"/>
        </w:tblCellMar>
        <w:tblLook w:val="0000"/>
      </w:tblPr>
      <w:tblGrid>
        <w:gridCol w:w="2557"/>
        <w:gridCol w:w="850"/>
        <w:gridCol w:w="993"/>
        <w:gridCol w:w="992"/>
        <w:gridCol w:w="1134"/>
        <w:gridCol w:w="1134"/>
        <w:gridCol w:w="2545"/>
      </w:tblGrid>
      <w:tr w:rsidR="00BE46B3" w:rsidRPr="009B31A2" w:rsidTr="009C3467">
        <w:trPr>
          <w:cantSplit/>
          <w:trHeight w:val="70"/>
        </w:trPr>
        <w:tc>
          <w:tcPr>
            <w:tcW w:w="2557" w:type="dxa"/>
            <w:tcBorders>
              <w:top w:val="single" w:sz="4" w:space="0" w:color="000080"/>
              <w:bottom w:val="single" w:sz="4" w:space="0" w:color="000080"/>
              <w:right w:val="single" w:sz="4" w:space="0" w:color="000080"/>
            </w:tcBorders>
            <w:vAlign w:val="center"/>
          </w:tcPr>
          <w:p w:rsidR="00BE46B3" w:rsidRPr="009B31A2" w:rsidRDefault="00BE46B3">
            <w:pPr>
              <w:pStyle w:val="af7"/>
              <w:jc w:val="center"/>
              <w:rPr>
                <w:rFonts w:ascii="Calibri" w:hAnsi="Calibri"/>
                <w:color w:val="000000"/>
                <w:lang w:val="kk-KZ"/>
              </w:rPr>
            </w:pPr>
          </w:p>
        </w:tc>
        <w:tc>
          <w:tcPr>
            <w:tcW w:w="850"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2011</w:t>
            </w:r>
          </w:p>
        </w:tc>
        <w:tc>
          <w:tcPr>
            <w:tcW w:w="993"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2012</w:t>
            </w: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2013</w:t>
            </w: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2014</w:t>
            </w: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2015</w:t>
            </w:r>
          </w:p>
        </w:tc>
        <w:tc>
          <w:tcPr>
            <w:tcW w:w="2545" w:type="dxa"/>
            <w:tcBorders>
              <w:top w:val="single" w:sz="4" w:space="0" w:color="000080"/>
              <w:left w:val="single" w:sz="4" w:space="0" w:color="000080"/>
              <w:bottom w:val="single" w:sz="4" w:space="0" w:color="000080"/>
            </w:tcBorders>
            <w:vAlign w:val="center"/>
          </w:tcPr>
          <w:p w:rsidR="00BE46B3" w:rsidRPr="009B31A2" w:rsidRDefault="00BE46B3">
            <w:pPr>
              <w:pStyle w:val="af8"/>
              <w:rPr>
                <w:rFonts w:ascii="Calibri" w:hAnsi="Calibri"/>
                <w:color w:val="000000"/>
                <w:lang w:val="kk-KZ"/>
              </w:rPr>
            </w:pPr>
          </w:p>
        </w:tc>
      </w:tr>
      <w:tr w:rsidR="00BE46B3" w:rsidRPr="009B31A2" w:rsidTr="009C3467">
        <w:trPr>
          <w:cantSplit/>
          <w:trHeight w:val="85"/>
        </w:trPr>
        <w:tc>
          <w:tcPr>
            <w:tcW w:w="2557" w:type="dxa"/>
            <w:tcBorders>
              <w:top w:val="single" w:sz="4" w:space="0" w:color="000080"/>
            </w:tcBorders>
          </w:tcPr>
          <w:p w:rsidR="00BE46B3" w:rsidRPr="009B31A2" w:rsidRDefault="00BE46B3" w:rsidP="00582B90">
            <w:pPr>
              <w:pStyle w:val="af7"/>
              <w:ind w:left="113"/>
              <w:rPr>
                <w:rFonts w:ascii="Calibri" w:hAnsi="Calibri"/>
                <w:color w:val="000000"/>
              </w:rPr>
            </w:pPr>
            <w:r w:rsidRPr="009B31A2">
              <w:rPr>
                <w:rFonts w:ascii="Calibri" w:hAnsi="Calibri"/>
                <w:b/>
                <w:color w:val="000000"/>
              </w:rPr>
              <w:t>Орындалған</w:t>
            </w:r>
            <w:r w:rsidRPr="009B31A2">
              <w:rPr>
                <w:rFonts w:ascii="Calibri" w:hAnsi="Calibri"/>
                <w:b/>
                <w:color w:val="000000"/>
                <w:lang w:val="kk-KZ"/>
              </w:rPr>
              <w:t xml:space="preserve">  құрылыс жұмыстарының көлемі, барлығы</w:t>
            </w:r>
          </w:p>
        </w:tc>
        <w:tc>
          <w:tcPr>
            <w:tcW w:w="850" w:type="dxa"/>
            <w:tcBorders>
              <w:top w:val="single" w:sz="4" w:space="0" w:color="000080"/>
            </w:tcBorders>
            <w:vAlign w:val="bottom"/>
          </w:tcPr>
          <w:p w:rsidR="00BE46B3" w:rsidRPr="009B31A2" w:rsidRDefault="00BE46B3">
            <w:pPr>
              <w:pStyle w:val="af4"/>
              <w:jc w:val="right"/>
              <w:rPr>
                <w:rFonts w:ascii="Calibri" w:hAnsi="Calibri"/>
              </w:rPr>
            </w:pPr>
            <w:r w:rsidRPr="009B31A2">
              <w:rPr>
                <w:rFonts w:ascii="Calibri" w:hAnsi="Calibri"/>
                <w:sz w:val="16"/>
              </w:rPr>
              <w:t xml:space="preserve"> </w:t>
            </w:r>
            <w:r w:rsidR="00492C0C" w:rsidRPr="009B31A2">
              <w:rPr>
                <w:rFonts w:ascii="Calibri" w:hAnsi="Calibri"/>
                <w:sz w:val="16"/>
              </w:rPr>
              <w:t>65</w:t>
            </w:r>
            <w:r w:rsidRPr="009B31A2">
              <w:rPr>
                <w:rFonts w:ascii="Calibri" w:hAnsi="Calibri"/>
                <w:sz w:val="16"/>
              </w:rPr>
              <w:t>573</w:t>
            </w:r>
          </w:p>
        </w:tc>
        <w:tc>
          <w:tcPr>
            <w:tcW w:w="993" w:type="dxa"/>
            <w:tcBorders>
              <w:top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117 511</w:t>
            </w:r>
          </w:p>
        </w:tc>
        <w:tc>
          <w:tcPr>
            <w:tcW w:w="992" w:type="dxa"/>
            <w:tcBorders>
              <w:top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132 523</w:t>
            </w:r>
          </w:p>
        </w:tc>
        <w:tc>
          <w:tcPr>
            <w:tcW w:w="1134" w:type="dxa"/>
            <w:tcBorders>
              <w:top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110 826</w:t>
            </w:r>
          </w:p>
        </w:tc>
        <w:tc>
          <w:tcPr>
            <w:tcW w:w="1134" w:type="dxa"/>
            <w:tcBorders>
              <w:top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94 773</w:t>
            </w:r>
          </w:p>
        </w:tc>
        <w:tc>
          <w:tcPr>
            <w:tcW w:w="2545" w:type="dxa"/>
            <w:tcBorders>
              <w:top w:val="single" w:sz="4" w:space="0" w:color="000080"/>
            </w:tcBorders>
          </w:tcPr>
          <w:p w:rsidR="00BE46B3" w:rsidRPr="009B31A2" w:rsidRDefault="00BE46B3" w:rsidP="009C3467">
            <w:pPr>
              <w:pStyle w:val="af7"/>
              <w:ind w:left="113"/>
              <w:rPr>
                <w:rFonts w:ascii="Calibri" w:hAnsi="Calibri"/>
                <w:color w:val="000000"/>
              </w:rPr>
            </w:pPr>
            <w:r w:rsidRPr="009B31A2">
              <w:rPr>
                <w:rFonts w:ascii="Calibri" w:hAnsi="Calibri"/>
                <w:b/>
                <w:color w:val="000000"/>
                <w:lang w:val="kk-KZ"/>
              </w:rPr>
              <w:t>Объем выполненных строительных ра</w:t>
            </w:r>
            <w:r w:rsidRPr="009B31A2">
              <w:rPr>
                <w:rFonts w:ascii="Calibri" w:hAnsi="Calibri"/>
                <w:b/>
                <w:color w:val="000000"/>
              </w:rPr>
              <w:t>бот</w:t>
            </w:r>
            <w:r w:rsidRPr="009B31A2">
              <w:rPr>
                <w:rFonts w:ascii="Calibri" w:hAnsi="Calibri"/>
                <w:b/>
                <w:color w:val="000000"/>
                <w:lang w:val="kk-KZ"/>
              </w:rPr>
              <w:t>,</w:t>
            </w:r>
            <w:r w:rsidRPr="009B31A2">
              <w:rPr>
                <w:rFonts w:ascii="Calibri" w:hAnsi="Calibri"/>
                <w:b/>
                <w:color w:val="000000"/>
              </w:rPr>
              <w:t xml:space="preserve"> всего</w:t>
            </w:r>
          </w:p>
        </w:tc>
      </w:tr>
      <w:tr w:rsidR="00BE46B3" w:rsidRPr="009B31A2" w:rsidTr="009C3467">
        <w:trPr>
          <w:cantSplit/>
          <w:trHeight w:val="80"/>
        </w:trPr>
        <w:tc>
          <w:tcPr>
            <w:tcW w:w="2557" w:type="dxa"/>
            <w:vAlign w:val="bottom"/>
          </w:tcPr>
          <w:p w:rsidR="00BE46B3" w:rsidRPr="009B31A2" w:rsidRDefault="00BE46B3" w:rsidP="00582B90">
            <w:pPr>
              <w:pStyle w:val="af7"/>
              <w:ind w:left="170"/>
              <w:rPr>
                <w:rFonts w:ascii="Calibri" w:hAnsi="Calibri"/>
                <w:color w:val="000000"/>
              </w:rPr>
            </w:pPr>
            <w:r w:rsidRPr="009B31A2">
              <w:rPr>
                <w:rFonts w:ascii="Calibri" w:hAnsi="Calibri"/>
                <w:color w:val="000000"/>
                <w:lang w:val="kk-KZ"/>
              </w:rPr>
              <w:t>соның ішінде кәсіпорындармен:</w:t>
            </w:r>
          </w:p>
        </w:tc>
        <w:tc>
          <w:tcPr>
            <w:tcW w:w="850" w:type="dxa"/>
            <w:vAlign w:val="bottom"/>
          </w:tcPr>
          <w:p w:rsidR="00BE46B3" w:rsidRPr="009B31A2" w:rsidRDefault="00BE46B3">
            <w:pPr>
              <w:jc w:val="right"/>
              <w:rPr>
                <w:rFonts w:ascii="Calibri" w:hAnsi="Calibri"/>
                <w:color w:val="000000"/>
                <w:sz w:val="16"/>
              </w:rPr>
            </w:pPr>
          </w:p>
        </w:tc>
        <w:tc>
          <w:tcPr>
            <w:tcW w:w="993" w:type="dxa"/>
            <w:vAlign w:val="bottom"/>
          </w:tcPr>
          <w:p w:rsidR="00BE46B3" w:rsidRPr="009B31A2" w:rsidRDefault="00BE46B3">
            <w:pPr>
              <w:jc w:val="right"/>
              <w:rPr>
                <w:rFonts w:ascii="Calibri" w:hAnsi="Calibri"/>
                <w:color w:val="000000"/>
                <w:sz w:val="16"/>
              </w:rPr>
            </w:pPr>
          </w:p>
        </w:tc>
        <w:tc>
          <w:tcPr>
            <w:tcW w:w="992" w:type="dxa"/>
            <w:vAlign w:val="bottom"/>
          </w:tcPr>
          <w:p w:rsidR="00BE46B3" w:rsidRPr="009B31A2" w:rsidRDefault="00BE46B3">
            <w:pPr>
              <w:pStyle w:val="af6"/>
              <w:rPr>
                <w:rFonts w:ascii="Calibri" w:hAnsi="Calibri"/>
                <w:color w:val="000000"/>
              </w:rPr>
            </w:pPr>
          </w:p>
        </w:tc>
        <w:tc>
          <w:tcPr>
            <w:tcW w:w="1134" w:type="dxa"/>
            <w:vAlign w:val="bottom"/>
          </w:tcPr>
          <w:p w:rsidR="00BE46B3" w:rsidRPr="009B31A2" w:rsidRDefault="00BE46B3">
            <w:pPr>
              <w:pStyle w:val="af6"/>
              <w:rPr>
                <w:rFonts w:ascii="Calibri" w:hAnsi="Calibri"/>
                <w:color w:val="000000"/>
              </w:rPr>
            </w:pPr>
          </w:p>
        </w:tc>
        <w:tc>
          <w:tcPr>
            <w:tcW w:w="1134" w:type="dxa"/>
            <w:vAlign w:val="bottom"/>
          </w:tcPr>
          <w:p w:rsidR="00BE46B3" w:rsidRPr="009B31A2" w:rsidRDefault="00BE46B3">
            <w:pPr>
              <w:pStyle w:val="af6"/>
              <w:rPr>
                <w:rFonts w:ascii="Calibri" w:hAnsi="Calibri"/>
                <w:color w:val="000000"/>
              </w:rPr>
            </w:pPr>
          </w:p>
        </w:tc>
        <w:tc>
          <w:tcPr>
            <w:tcW w:w="2545" w:type="dxa"/>
          </w:tcPr>
          <w:p w:rsidR="00BE46B3" w:rsidRPr="009B31A2" w:rsidRDefault="00BE46B3" w:rsidP="009C3467">
            <w:pPr>
              <w:pStyle w:val="af7"/>
              <w:ind w:left="170"/>
              <w:rPr>
                <w:rFonts w:ascii="Calibri" w:hAnsi="Calibri"/>
                <w:color w:val="000000"/>
              </w:rPr>
            </w:pPr>
            <w:r w:rsidRPr="009B31A2">
              <w:rPr>
                <w:rFonts w:ascii="Calibri" w:hAnsi="Calibri"/>
                <w:color w:val="000000"/>
              </w:rPr>
              <w:t>в том</w:t>
            </w:r>
            <w:r w:rsidRPr="009B31A2">
              <w:rPr>
                <w:rFonts w:ascii="Calibri" w:hAnsi="Calibri"/>
                <w:color w:val="000000"/>
                <w:lang w:val="kk-KZ"/>
              </w:rPr>
              <w:t xml:space="preserve"> </w:t>
            </w:r>
            <w:r w:rsidRPr="009B31A2">
              <w:rPr>
                <w:rFonts w:ascii="Calibri" w:hAnsi="Calibri"/>
                <w:color w:val="000000"/>
              </w:rPr>
              <w:t xml:space="preserve">числе </w:t>
            </w:r>
            <w:r w:rsidRPr="009B31A2">
              <w:rPr>
                <w:rFonts w:ascii="Calibri" w:hAnsi="Calibri"/>
                <w:color w:val="000000"/>
                <w:lang w:val="kk-KZ"/>
              </w:rPr>
              <w:t>предприятиями</w:t>
            </w:r>
            <w:r w:rsidRPr="009B31A2">
              <w:rPr>
                <w:rFonts w:ascii="Calibri" w:hAnsi="Calibri"/>
                <w:color w:val="000000"/>
              </w:rPr>
              <w:t>:</w:t>
            </w:r>
          </w:p>
        </w:tc>
      </w:tr>
      <w:tr w:rsidR="00BE46B3" w:rsidRPr="009B31A2" w:rsidTr="009C3467">
        <w:trPr>
          <w:cantSplit/>
        </w:trPr>
        <w:tc>
          <w:tcPr>
            <w:tcW w:w="2557" w:type="dxa"/>
          </w:tcPr>
          <w:p w:rsidR="00BE46B3" w:rsidRPr="009B31A2" w:rsidRDefault="00BE46B3" w:rsidP="00582B90">
            <w:pPr>
              <w:ind w:left="170"/>
              <w:rPr>
                <w:rFonts w:ascii="Calibri" w:hAnsi="Calibri"/>
                <w:color w:val="000000"/>
              </w:rPr>
            </w:pPr>
            <w:r w:rsidRPr="009B31A2">
              <w:rPr>
                <w:rFonts w:ascii="Calibri" w:hAnsi="Calibri"/>
                <w:color w:val="000000"/>
                <w:sz w:val="16"/>
                <w:lang w:val="kk-KZ"/>
              </w:rPr>
              <w:t xml:space="preserve">   </w:t>
            </w:r>
            <w:r w:rsidRPr="009B31A2">
              <w:rPr>
                <w:rFonts w:ascii="Calibri" w:hAnsi="Calibri"/>
                <w:color w:val="000000"/>
                <w:sz w:val="16"/>
              </w:rPr>
              <w:t xml:space="preserve">ірі  </w:t>
            </w:r>
          </w:p>
        </w:tc>
        <w:tc>
          <w:tcPr>
            <w:tcW w:w="850" w:type="dxa"/>
            <w:vAlign w:val="bottom"/>
          </w:tcPr>
          <w:p w:rsidR="00BE46B3" w:rsidRPr="009B31A2" w:rsidRDefault="00BE46B3">
            <w:pPr>
              <w:jc w:val="right"/>
              <w:rPr>
                <w:rFonts w:ascii="Calibri" w:hAnsi="Calibri"/>
                <w:color w:val="000000"/>
              </w:rPr>
            </w:pPr>
            <w:r w:rsidRPr="009B31A2">
              <w:rPr>
                <w:rFonts w:ascii="Calibri" w:hAnsi="Calibri"/>
                <w:color w:val="000000"/>
                <w:sz w:val="16"/>
              </w:rPr>
              <w:t>22 931</w:t>
            </w:r>
          </w:p>
        </w:tc>
        <w:tc>
          <w:tcPr>
            <w:tcW w:w="993" w:type="dxa"/>
            <w:vAlign w:val="bottom"/>
          </w:tcPr>
          <w:p w:rsidR="00BE46B3" w:rsidRPr="009B31A2" w:rsidRDefault="00BE46B3">
            <w:pPr>
              <w:pStyle w:val="af6"/>
              <w:rPr>
                <w:rFonts w:ascii="Calibri" w:hAnsi="Calibri"/>
                <w:color w:val="000000"/>
              </w:rPr>
            </w:pPr>
            <w:r w:rsidRPr="009B31A2">
              <w:rPr>
                <w:rFonts w:ascii="Calibri" w:hAnsi="Calibri"/>
                <w:color w:val="000000"/>
              </w:rPr>
              <w:t>35 678</w:t>
            </w:r>
          </w:p>
        </w:tc>
        <w:tc>
          <w:tcPr>
            <w:tcW w:w="992" w:type="dxa"/>
            <w:vAlign w:val="bottom"/>
          </w:tcPr>
          <w:p w:rsidR="00BE46B3" w:rsidRPr="009B31A2" w:rsidRDefault="00BE46B3">
            <w:pPr>
              <w:pStyle w:val="af6"/>
              <w:rPr>
                <w:rFonts w:ascii="Calibri" w:hAnsi="Calibri"/>
                <w:color w:val="000000"/>
              </w:rPr>
            </w:pPr>
            <w:r w:rsidRPr="009B31A2">
              <w:rPr>
                <w:rFonts w:ascii="Calibri" w:hAnsi="Calibri"/>
                <w:color w:val="000000"/>
              </w:rPr>
              <w:t>25 620</w:t>
            </w:r>
          </w:p>
        </w:tc>
        <w:tc>
          <w:tcPr>
            <w:tcW w:w="1134" w:type="dxa"/>
            <w:vAlign w:val="bottom"/>
          </w:tcPr>
          <w:p w:rsidR="00BE46B3" w:rsidRPr="009B31A2" w:rsidRDefault="00BE46B3">
            <w:pPr>
              <w:pStyle w:val="af6"/>
              <w:rPr>
                <w:rFonts w:ascii="Calibri" w:hAnsi="Calibri"/>
                <w:color w:val="000000"/>
              </w:rPr>
            </w:pPr>
            <w:r w:rsidRPr="009B31A2">
              <w:rPr>
                <w:rFonts w:ascii="Calibri" w:hAnsi="Calibri"/>
                <w:color w:val="000000"/>
              </w:rPr>
              <w:t>13 797</w:t>
            </w:r>
          </w:p>
        </w:tc>
        <w:tc>
          <w:tcPr>
            <w:tcW w:w="1134" w:type="dxa"/>
            <w:vAlign w:val="bottom"/>
          </w:tcPr>
          <w:p w:rsidR="00BE46B3" w:rsidRPr="009B31A2" w:rsidRDefault="00BE46B3">
            <w:pPr>
              <w:pStyle w:val="af6"/>
              <w:rPr>
                <w:rFonts w:ascii="Calibri" w:hAnsi="Calibri"/>
                <w:color w:val="000000"/>
              </w:rPr>
            </w:pPr>
            <w:r w:rsidRPr="009B31A2">
              <w:rPr>
                <w:rFonts w:ascii="Calibri" w:hAnsi="Calibri"/>
                <w:color w:val="000000"/>
              </w:rPr>
              <w:t>25 327</w:t>
            </w:r>
          </w:p>
        </w:tc>
        <w:tc>
          <w:tcPr>
            <w:tcW w:w="2545" w:type="dxa"/>
          </w:tcPr>
          <w:p w:rsidR="00BE46B3" w:rsidRPr="009B31A2" w:rsidRDefault="00BE46B3" w:rsidP="00582B90">
            <w:pPr>
              <w:pStyle w:val="af7"/>
              <w:ind w:left="170"/>
              <w:rPr>
                <w:rFonts w:ascii="Calibri" w:hAnsi="Calibri"/>
                <w:color w:val="000000"/>
              </w:rPr>
            </w:pPr>
            <w:r w:rsidRPr="009B31A2">
              <w:rPr>
                <w:rFonts w:ascii="Calibri" w:hAnsi="Calibri"/>
                <w:color w:val="000000"/>
                <w:lang w:val="kk-KZ"/>
              </w:rPr>
              <w:t xml:space="preserve">крупными </w:t>
            </w:r>
          </w:p>
        </w:tc>
      </w:tr>
      <w:tr w:rsidR="00BE46B3" w:rsidRPr="009B31A2" w:rsidTr="009C3467">
        <w:trPr>
          <w:cantSplit/>
          <w:trHeight w:val="139"/>
        </w:trPr>
        <w:tc>
          <w:tcPr>
            <w:tcW w:w="2557" w:type="dxa"/>
          </w:tcPr>
          <w:p w:rsidR="00BE46B3" w:rsidRPr="009B31A2" w:rsidRDefault="00BE46B3" w:rsidP="00582B90">
            <w:pPr>
              <w:ind w:left="170"/>
              <w:rPr>
                <w:rFonts w:ascii="Calibri" w:hAnsi="Calibri"/>
                <w:color w:val="000000"/>
              </w:rPr>
            </w:pPr>
            <w:r w:rsidRPr="009B31A2">
              <w:rPr>
                <w:rFonts w:ascii="Calibri" w:hAnsi="Calibri"/>
                <w:color w:val="000000"/>
                <w:sz w:val="16"/>
                <w:lang w:val="kk-KZ"/>
              </w:rPr>
              <w:t xml:space="preserve">   </w:t>
            </w:r>
            <w:r w:rsidRPr="009B31A2">
              <w:rPr>
                <w:rFonts w:ascii="Calibri" w:hAnsi="Calibri"/>
                <w:color w:val="000000"/>
                <w:sz w:val="16"/>
              </w:rPr>
              <w:t xml:space="preserve">орта </w:t>
            </w:r>
          </w:p>
        </w:tc>
        <w:tc>
          <w:tcPr>
            <w:tcW w:w="850" w:type="dxa"/>
            <w:vAlign w:val="bottom"/>
          </w:tcPr>
          <w:p w:rsidR="00BE46B3" w:rsidRPr="009B31A2" w:rsidRDefault="00BE46B3">
            <w:pPr>
              <w:jc w:val="right"/>
              <w:rPr>
                <w:rFonts w:ascii="Calibri" w:hAnsi="Calibri"/>
                <w:color w:val="000000"/>
              </w:rPr>
            </w:pPr>
            <w:r w:rsidRPr="009B31A2">
              <w:rPr>
                <w:rFonts w:ascii="Calibri" w:hAnsi="Calibri"/>
                <w:color w:val="000000"/>
                <w:sz w:val="16"/>
              </w:rPr>
              <w:t>11 488</w:t>
            </w:r>
          </w:p>
        </w:tc>
        <w:tc>
          <w:tcPr>
            <w:tcW w:w="993" w:type="dxa"/>
            <w:vAlign w:val="bottom"/>
          </w:tcPr>
          <w:p w:rsidR="00BE46B3" w:rsidRPr="009B31A2" w:rsidRDefault="00BE46B3">
            <w:pPr>
              <w:pStyle w:val="af6"/>
              <w:rPr>
                <w:rFonts w:ascii="Calibri" w:hAnsi="Calibri"/>
                <w:color w:val="000000"/>
              </w:rPr>
            </w:pPr>
            <w:r w:rsidRPr="009B31A2">
              <w:rPr>
                <w:rFonts w:ascii="Calibri" w:hAnsi="Calibri"/>
                <w:color w:val="000000"/>
              </w:rPr>
              <w:t>38 787</w:t>
            </w:r>
          </w:p>
        </w:tc>
        <w:tc>
          <w:tcPr>
            <w:tcW w:w="992" w:type="dxa"/>
            <w:vAlign w:val="bottom"/>
          </w:tcPr>
          <w:p w:rsidR="00BE46B3" w:rsidRPr="009B31A2" w:rsidRDefault="00BE46B3">
            <w:pPr>
              <w:pStyle w:val="af6"/>
              <w:rPr>
                <w:rFonts w:ascii="Calibri" w:hAnsi="Calibri"/>
                <w:color w:val="000000"/>
              </w:rPr>
            </w:pPr>
            <w:r w:rsidRPr="009B31A2">
              <w:rPr>
                <w:rFonts w:ascii="Calibri" w:hAnsi="Calibri"/>
                <w:color w:val="000000"/>
              </w:rPr>
              <w:t>61 504</w:t>
            </w:r>
          </w:p>
        </w:tc>
        <w:tc>
          <w:tcPr>
            <w:tcW w:w="1134" w:type="dxa"/>
            <w:vAlign w:val="bottom"/>
          </w:tcPr>
          <w:p w:rsidR="00BE46B3" w:rsidRPr="009B31A2" w:rsidRDefault="00BE46B3">
            <w:pPr>
              <w:pStyle w:val="af6"/>
              <w:rPr>
                <w:rFonts w:ascii="Calibri" w:hAnsi="Calibri"/>
                <w:color w:val="000000"/>
              </w:rPr>
            </w:pPr>
            <w:r w:rsidRPr="009B31A2">
              <w:rPr>
                <w:rFonts w:ascii="Calibri" w:hAnsi="Calibri"/>
                <w:color w:val="000000"/>
              </w:rPr>
              <w:t>36 216</w:t>
            </w:r>
          </w:p>
        </w:tc>
        <w:tc>
          <w:tcPr>
            <w:tcW w:w="1134" w:type="dxa"/>
            <w:vAlign w:val="bottom"/>
          </w:tcPr>
          <w:p w:rsidR="00BE46B3" w:rsidRPr="009B31A2" w:rsidRDefault="00BE46B3">
            <w:pPr>
              <w:pStyle w:val="af6"/>
              <w:rPr>
                <w:rFonts w:ascii="Calibri" w:hAnsi="Calibri"/>
                <w:color w:val="000000"/>
              </w:rPr>
            </w:pPr>
            <w:r w:rsidRPr="009B31A2">
              <w:rPr>
                <w:rFonts w:ascii="Calibri" w:hAnsi="Calibri"/>
                <w:color w:val="000000"/>
              </w:rPr>
              <w:t>15 664</w:t>
            </w:r>
          </w:p>
        </w:tc>
        <w:tc>
          <w:tcPr>
            <w:tcW w:w="2545" w:type="dxa"/>
          </w:tcPr>
          <w:p w:rsidR="00BE46B3" w:rsidRPr="009B31A2" w:rsidRDefault="00BE46B3" w:rsidP="00582B90">
            <w:pPr>
              <w:pStyle w:val="af7"/>
              <w:ind w:left="170"/>
              <w:rPr>
                <w:rFonts w:ascii="Calibri" w:hAnsi="Calibri"/>
                <w:color w:val="000000"/>
              </w:rPr>
            </w:pPr>
            <w:r w:rsidRPr="009B31A2">
              <w:rPr>
                <w:rFonts w:ascii="Calibri" w:hAnsi="Calibri"/>
                <w:color w:val="000000"/>
                <w:lang w:val="kk-KZ"/>
              </w:rPr>
              <w:t xml:space="preserve">средними </w:t>
            </w:r>
          </w:p>
        </w:tc>
      </w:tr>
      <w:tr w:rsidR="00BE46B3" w:rsidRPr="009B31A2" w:rsidTr="009C3467">
        <w:trPr>
          <w:cantSplit/>
        </w:trPr>
        <w:tc>
          <w:tcPr>
            <w:tcW w:w="2557" w:type="dxa"/>
            <w:tcBorders>
              <w:bottom w:val="single" w:sz="4" w:space="0" w:color="000080"/>
            </w:tcBorders>
          </w:tcPr>
          <w:p w:rsidR="00BE46B3" w:rsidRPr="009B31A2" w:rsidRDefault="00BE46B3" w:rsidP="00582B90">
            <w:pPr>
              <w:ind w:left="170"/>
              <w:rPr>
                <w:rFonts w:ascii="Calibri" w:hAnsi="Calibri"/>
                <w:color w:val="000000"/>
              </w:rPr>
            </w:pPr>
            <w:r w:rsidRPr="009B31A2">
              <w:rPr>
                <w:rFonts w:ascii="Calibri" w:hAnsi="Calibri"/>
                <w:color w:val="000000"/>
                <w:sz w:val="16"/>
                <w:lang w:val="kk-KZ"/>
              </w:rPr>
              <w:t xml:space="preserve">   </w:t>
            </w:r>
            <w:r w:rsidRPr="009B31A2">
              <w:rPr>
                <w:rFonts w:ascii="Calibri" w:hAnsi="Calibri"/>
                <w:color w:val="000000"/>
                <w:sz w:val="16"/>
              </w:rPr>
              <w:t xml:space="preserve">шағын </w:t>
            </w:r>
          </w:p>
        </w:tc>
        <w:tc>
          <w:tcPr>
            <w:tcW w:w="850" w:type="dxa"/>
            <w:tcBorders>
              <w:bottom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31 154</w:t>
            </w:r>
          </w:p>
        </w:tc>
        <w:tc>
          <w:tcPr>
            <w:tcW w:w="993" w:type="dxa"/>
            <w:tcBorders>
              <w:bottom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43 046</w:t>
            </w:r>
          </w:p>
        </w:tc>
        <w:tc>
          <w:tcPr>
            <w:tcW w:w="992" w:type="dxa"/>
            <w:tcBorders>
              <w:bottom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45 399</w:t>
            </w:r>
          </w:p>
        </w:tc>
        <w:tc>
          <w:tcPr>
            <w:tcW w:w="1134" w:type="dxa"/>
            <w:tcBorders>
              <w:bottom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60 813</w:t>
            </w:r>
          </w:p>
        </w:tc>
        <w:tc>
          <w:tcPr>
            <w:tcW w:w="1134" w:type="dxa"/>
            <w:tcBorders>
              <w:bottom w:val="single" w:sz="4" w:space="0" w:color="000080"/>
            </w:tcBorders>
            <w:vAlign w:val="bottom"/>
          </w:tcPr>
          <w:p w:rsidR="00BE46B3" w:rsidRPr="009B31A2" w:rsidRDefault="00BE46B3">
            <w:pPr>
              <w:pStyle w:val="af6"/>
              <w:rPr>
                <w:rFonts w:ascii="Calibri" w:hAnsi="Calibri"/>
                <w:color w:val="000000"/>
              </w:rPr>
            </w:pPr>
            <w:r w:rsidRPr="009B31A2">
              <w:rPr>
                <w:rFonts w:ascii="Calibri" w:hAnsi="Calibri"/>
                <w:color w:val="000000"/>
              </w:rPr>
              <w:t>53 782</w:t>
            </w:r>
          </w:p>
        </w:tc>
        <w:tc>
          <w:tcPr>
            <w:tcW w:w="2545" w:type="dxa"/>
            <w:tcBorders>
              <w:bottom w:val="single" w:sz="4" w:space="0" w:color="000080"/>
            </w:tcBorders>
          </w:tcPr>
          <w:p w:rsidR="00BE46B3" w:rsidRPr="009B31A2" w:rsidRDefault="00BE46B3" w:rsidP="00582B90">
            <w:pPr>
              <w:pStyle w:val="af7"/>
              <w:ind w:left="170"/>
              <w:rPr>
                <w:rFonts w:ascii="Calibri" w:hAnsi="Calibri"/>
                <w:color w:val="000000"/>
              </w:rPr>
            </w:pPr>
            <w:r w:rsidRPr="009B31A2">
              <w:rPr>
                <w:rFonts w:ascii="Calibri" w:hAnsi="Calibri"/>
                <w:color w:val="000000"/>
                <w:lang w:val="kk-KZ"/>
              </w:rPr>
              <w:t xml:space="preserve">малыми </w:t>
            </w:r>
          </w:p>
        </w:tc>
      </w:tr>
    </w:tbl>
    <w:p w:rsidR="00BE46B3" w:rsidRPr="009B31A2" w:rsidRDefault="00BE46B3" w:rsidP="00582B90">
      <w:pPr>
        <w:pStyle w:val="af5"/>
        <w:spacing w:before="240" w:after="0"/>
        <w:rPr>
          <w:rFonts w:ascii="Calibri" w:hAnsi="Calibri"/>
          <w:color w:val="000000"/>
          <w:sz w:val="18"/>
          <w:lang w:val="kk-KZ"/>
        </w:rPr>
      </w:pPr>
      <w:r w:rsidRPr="009B31A2">
        <w:rPr>
          <w:rFonts w:ascii="Calibri" w:hAnsi="Calibri"/>
          <w:color w:val="000000"/>
          <w:sz w:val="18"/>
          <w:lang w:val="kk-KZ"/>
        </w:rPr>
        <w:t>6.92 Орындалған құрылыс жұмыстарының (қызметтерінің) көлемі салынып жатқан объектілер түрлері бойынша</w:t>
      </w:r>
    </w:p>
    <w:p w:rsidR="00BE46B3" w:rsidRPr="009B31A2" w:rsidRDefault="00BE46B3" w:rsidP="00582B90">
      <w:pPr>
        <w:pStyle w:val="af5"/>
        <w:spacing w:before="0" w:after="0"/>
        <w:rPr>
          <w:rFonts w:ascii="Calibri" w:hAnsi="Calibri"/>
          <w:color w:val="000000"/>
          <w:sz w:val="14"/>
          <w:lang w:val="kk-KZ"/>
        </w:rPr>
      </w:pPr>
      <w:r w:rsidRPr="009B31A2">
        <w:rPr>
          <w:rFonts w:ascii="Calibri" w:hAnsi="Calibri"/>
          <w:color w:val="000000"/>
          <w:sz w:val="18"/>
          <w:lang w:val="kk-KZ"/>
        </w:rPr>
        <w:t>Объем выполненных строительных работ (услуг) по видам строящихся объектов</w:t>
      </w:r>
    </w:p>
    <w:p w:rsidR="00BE46B3" w:rsidRPr="009B31A2" w:rsidRDefault="00303F74" w:rsidP="00AB1E2F">
      <w:pPr>
        <w:pStyle w:val="af4"/>
        <w:spacing w:before="120"/>
        <w:ind w:firstLine="0"/>
        <w:rPr>
          <w:rFonts w:ascii="Calibri" w:hAnsi="Calibri"/>
          <w:lang w:val="kk-KZ"/>
        </w:rPr>
      </w:pPr>
      <w:r w:rsidRPr="009B31A2">
        <w:rPr>
          <w:rFonts w:ascii="Calibri" w:hAnsi="Calibri"/>
          <w:sz w:val="14"/>
          <w:lang w:val="kk-KZ"/>
        </w:rPr>
        <w:t>нақты қолданыста болған бағада, млн. теңге</w:t>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t xml:space="preserve">                             </w:t>
      </w:r>
      <w:r w:rsidR="00AB1E2F" w:rsidRPr="009B31A2">
        <w:rPr>
          <w:rFonts w:ascii="Calibri" w:hAnsi="Calibri"/>
          <w:sz w:val="14"/>
          <w:lang w:val="kk-KZ"/>
        </w:rPr>
        <w:t xml:space="preserve">       </w:t>
      </w:r>
      <w:r w:rsidRPr="009B31A2">
        <w:rPr>
          <w:rFonts w:ascii="Calibri" w:hAnsi="Calibri"/>
          <w:sz w:val="14"/>
          <w:lang w:val="kk-KZ"/>
        </w:rPr>
        <w:t xml:space="preserve">    </w:t>
      </w:r>
      <w:r w:rsidRPr="009B31A2">
        <w:rPr>
          <w:rFonts w:ascii="Calibri" w:hAnsi="Calibri"/>
          <w:sz w:val="14"/>
        </w:rPr>
        <w:t xml:space="preserve"> </w:t>
      </w:r>
      <w:r w:rsidR="009C3467">
        <w:rPr>
          <w:rFonts w:ascii="Calibri" w:hAnsi="Calibri"/>
          <w:sz w:val="14"/>
        </w:rPr>
        <w:t xml:space="preserve">                            </w:t>
      </w:r>
      <w:r w:rsidRPr="009B31A2">
        <w:rPr>
          <w:rFonts w:ascii="Calibri" w:hAnsi="Calibri"/>
          <w:sz w:val="14"/>
        </w:rPr>
        <w:t>фактически действовавших ценах, млн. тенге</w:t>
      </w:r>
      <w:r w:rsidRPr="009B31A2">
        <w:rPr>
          <w:rFonts w:ascii="Calibri" w:hAnsi="Calibri"/>
          <w:sz w:val="14"/>
          <w:lang w:val="kk-KZ"/>
        </w:rPr>
        <w:t xml:space="preserve"> </w:t>
      </w:r>
    </w:p>
    <w:tbl>
      <w:tblPr>
        <w:tblW w:w="0" w:type="auto"/>
        <w:tblInd w:w="-5" w:type="dxa"/>
        <w:tblLayout w:type="fixed"/>
        <w:tblCellMar>
          <w:left w:w="0" w:type="dxa"/>
          <w:right w:w="0" w:type="dxa"/>
        </w:tblCellMar>
        <w:tblLook w:val="0000"/>
      </w:tblPr>
      <w:tblGrid>
        <w:gridCol w:w="3401"/>
        <w:gridCol w:w="1561"/>
        <w:gridCol w:w="1559"/>
        <w:gridCol w:w="3402"/>
      </w:tblGrid>
      <w:tr w:rsidR="00BE46B3" w:rsidRPr="009B31A2" w:rsidTr="00582B90">
        <w:trPr>
          <w:trHeight w:val="146"/>
        </w:trPr>
        <w:tc>
          <w:tcPr>
            <w:tcW w:w="3401" w:type="dxa"/>
            <w:tcBorders>
              <w:top w:val="single" w:sz="4" w:space="0" w:color="auto"/>
              <w:bottom w:val="single" w:sz="4" w:space="0" w:color="auto"/>
              <w:right w:val="single" w:sz="4" w:space="0" w:color="auto"/>
            </w:tcBorders>
          </w:tcPr>
          <w:p w:rsidR="00BE46B3" w:rsidRPr="009B31A2" w:rsidRDefault="00BE46B3">
            <w:pPr>
              <w:pStyle w:val="af8"/>
              <w:jc w:val="left"/>
              <w:rPr>
                <w:rFonts w:ascii="Calibri" w:hAnsi="Calibri"/>
                <w:color w:val="000000"/>
                <w:sz w:val="20"/>
                <w:lang w:val="kk-KZ"/>
              </w:rPr>
            </w:pPr>
          </w:p>
        </w:tc>
        <w:tc>
          <w:tcPr>
            <w:tcW w:w="1561" w:type="dxa"/>
            <w:tcBorders>
              <w:top w:val="single" w:sz="4" w:space="0" w:color="auto"/>
              <w:left w:val="single" w:sz="4" w:space="0" w:color="auto"/>
              <w:bottom w:val="single" w:sz="4" w:space="0" w:color="auto"/>
              <w:right w:val="single" w:sz="4" w:space="0" w:color="auto"/>
            </w:tcBorders>
            <w:vAlign w:val="center"/>
          </w:tcPr>
          <w:p w:rsidR="00BE46B3" w:rsidRPr="009B31A2" w:rsidRDefault="00BE46B3">
            <w:pPr>
              <w:pStyle w:val="af8"/>
              <w:rPr>
                <w:rFonts w:ascii="Calibri" w:hAnsi="Calibri"/>
                <w:color w:val="000000"/>
              </w:rPr>
            </w:pPr>
            <w:r w:rsidRPr="009B31A2">
              <w:rPr>
                <w:rFonts w:ascii="Calibri" w:hAnsi="Calibri"/>
                <w:color w:val="000000"/>
                <w:lang w:val="kk-KZ"/>
              </w:rPr>
              <w:t>2014</w:t>
            </w:r>
          </w:p>
        </w:tc>
        <w:tc>
          <w:tcPr>
            <w:tcW w:w="1559" w:type="dxa"/>
            <w:tcBorders>
              <w:top w:val="single" w:sz="4" w:space="0" w:color="auto"/>
              <w:left w:val="single" w:sz="4" w:space="0" w:color="auto"/>
              <w:bottom w:val="single" w:sz="4" w:space="0" w:color="auto"/>
              <w:right w:val="single" w:sz="4" w:space="0" w:color="auto"/>
            </w:tcBorders>
            <w:vAlign w:val="center"/>
          </w:tcPr>
          <w:p w:rsidR="00BE46B3" w:rsidRPr="009B31A2" w:rsidRDefault="00BE46B3">
            <w:pPr>
              <w:pStyle w:val="af8"/>
              <w:rPr>
                <w:rFonts w:ascii="Calibri" w:hAnsi="Calibri"/>
                <w:color w:val="000000"/>
              </w:rPr>
            </w:pPr>
            <w:r w:rsidRPr="009B31A2">
              <w:rPr>
                <w:rFonts w:ascii="Calibri" w:hAnsi="Calibri"/>
                <w:color w:val="000000"/>
                <w:lang w:val="kk-KZ"/>
              </w:rPr>
              <w:t>2015</w:t>
            </w:r>
          </w:p>
        </w:tc>
        <w:tc>
          <w:tcPr>
            <w:tcW w:w="3402" w:type="dxa"/>
            <w:tcBorders>
              <w:top w:val="single" w:sz="4" w:space="0" w:color="auto"/>
              <w:left w:val="single" w:sz="4" w:space="0" w:color="auto"/>
              <w:bottom w:val="single" w:sz="4" w:space="0" w:color="auto"/>
            </w:tcBorders>
          </w:tcPr>
          <w:p w:rsidR="00BE46B3" w:rsidRPr="009B31A2" w:rsidRDefault="00BE46B3">
            <w:pPr>
              <w:pStyle w:val="af8"/>
              <w:jc w:val="left"/>
              <w:rPr>
                <w:rFonts w:ascii="Calibri" w:hAnsi="Calibri"/>
                <w:color w:val="000000"/>
                <w:lang w:val="kk-KZ"/>
              </w:rPr>
            </w:pPr>
          </w:p>
        </w:tc>
      </w:tr>
      <w:tr w:rsidR="00BE46B3" w:rsidRPr="009B31A2" w:rsidTr="00582B90">
        <w:tc>
          <w:tcPr>
            <w:tcW w:w="3401" w:type="dxa"/>
            <w:tcBorders>
              <w:top w:val="single" w:sz="4" w:space="0" w:color="auto"/>
            </w:tcBorders>
          </w:tcPr>
          <w:p w:rsidR="00BE46B3" w:rsidRPr="009B31A2" w:rsidRDefault="00BE46B3" w:rsidP="00582B90">
            <w:pPr>
              <w:pStyle w:val="af7"/>
              <w:ind w:left="113"/>
              <w:rPr>
                <w:rFonts w:ascii="Calibri" w:hAnsi="Calibri"/>
                <w:color w:val="000000"/>
              </w:rPr>
            </w:pPr>
            <w:r w:rsidRPr="009B31A2">
              <w:rPr>
                <w:rFonts w:ascii="Calibri" w:hAnsi="Calibri"/>
                <w:b/>
                <w:color w:val="000000"/>
                <w:lang w:val="kk-KZ"/>
              </w:rPr>
              <w:t>Орындалған құрылыс жұмыстарының (қызметтерінің) көлемі</w:t>
            </w:r>
          </w:p>
        </w:tc>
        <w:tc>
          <w:tcPr>
            <w:tcW w:w="1561" w:type="dxa"/>
            <w:tcBorders>
              <w:top w:val="single" w:sz="4" w:space="0" w:color="auto"/>
            </w:tcBorders>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110 826</w:t>
            </w:r>
          </w:p>
        </w:tc>
        <w:tc>
          <w:tcPr>
            <w:tcW w:w="1559" w:type="dxa"/>
            <w:tcBorders>
              <w:top w:val="single" w:sz="4" w:space="0" w:color="auto"/>
            </w:tcBorders>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94 773</w:t>
            </w:r>
          </w:p>
        </w:tc>
        <w:tc>
          <w:tcPr>
            <w:tcW w:w="3402" w:type="dxa"/>
            <w:tcBorders>
              <w:top w:val="single" w:sz="4" w:space="0" w:color="auto"/>
            </w:tcBorders>
          </w:tcPr>
          <w:p w:rsidR="00BE46B3" w:rsidRPr="009B31A2" w:rsidRDefault="00BE46B3" w:rsidP="00582B90">
            <w:pPr>
              <w:pStyle w:val="5"/>
              <w:ind w:left="113"/>
              <w:rPr>
                <w:rFonts w:ascii="Calibri" w:hAnsi="Calibri"/>
                <w:color w:val="000000"/>
              </w:rPr>
            </w:pPr>
            <w:r w:rsidRPr="009B31A2">
              <w:rPr>
                <w:rFonts w:ascii="Calibri" w:hAnsi="Calibri"/>
                <w:color w:val="000000"/>
              </w:rPr>
              <w:t>Объем выполненных строительных работ (услуг)</w:t>
            </w:r>
            <w:r w:rsidRPr="009B31A2">
              <w:rPr>
                <w:rFonts w:ascii="Calibri" w:hAnsi="Calibri"/>
                <w:color w:val="000000"/>
                <w:lang w:val="kk-KZ"/>
              </w:rPr>
              <w:t xml:space="preserve"> </w:t>
            </w:r>
          </w:p>
        </w:tc>
      </w:tr>
      <w:tr w:rsidR="00654537" w:rsidRPr="009B31A2" w:rsidTr="00654537">
        <w:tc>
          <w:tcPr>
            <w:tcW w:w="3401" w:type="dxa"/>
          </w:tcPr>
          <w:p w:rsidR="00654537" w:rsidRPr="009B31A2" w:rsidRDefault="00654537" w:rsidP="00582B90">
            <w:pPr>
              <w:pStyle w:val="af7"/>
              <w:ind w:left="170"/>
              <w:rPr>
                <w:rFonts w:ascii="Calibri" w:hAnsi="Calibri"/>
                <w:b/>
                <w:color w:val="000000"/>
                <w:lang w:val="kk-KZ"/>
              </w:rPr>
            </w:pPr>
            <w:r w:rsidRPr="009B31A2">
              <w:rPr>
                <w:rFonts w:ascii="Calibri" w:hAnsi="Calibri"/>
                <w:color w:val="000000"/>
                <w:lang w:val="kk-KZ"/>
              </w:rPr>
              <w:t xml:space="preserve">  соның ішінде:</w:t>
            </w:r>
          </w:p>
        </w:tc>
        <w:tc>
          <w:tcPr>
            <w:tcW w:w="1561" w:type="dxa"/>
            <w:vAlign w:val="bottom"/>
          </w:tcPr>
          <w:p w:rsidR="00654537" w:rsidRPr="009B31A2" w:rsidRDefault="00654537">
            <w:pPr>
              <w:jc w:val="right"/>
              <w:rPr>
                <w:rFonts w:ascii="Calibri" w:hAnsi="Calibri"/>
                <w:snapToGrid w:val="0"/>
                <w:color w:val="000000"/>
                <w:sz w:val="16"/>
                <w:lang w:val="en-US"/>
              </w:rPr>
            </w:pPr>
          </w:p>
        </w:tc>
        <w:tc>
          <w:tcPr>
            <w:tcW w:w="1559" w:type="dxa"/>
            <w:vAlign w:val="bottom"/>
          </w:tcPr>
          <w:p w:rsidR="00654537" w:rsidRPr="009B31A2" w:rsidRDefault="00654537">
            <w:pPr>
              <w:jc w:val="right"/>
              <w:rPr>
                <w:rFonts w:ascii="Calibri" w:hAnsi="Calibri"/>
                <w:snapToGrid w:val="0"/>
                <w:color w:val="000000"/>
                <w:sz w:val="16"/>
                <w:lang w:val="en-US"/>
              </w:rPr>
            </w:pPr>
          </w:p>
        </w:tc>
        <w:tc>
          <w:tcPr>
            <w:tcW w:w="3402" w:type="dxa"/>
          </w:tcPr>
          <w:p w:rsidR="00654537" w:rsidRPr="009B31A2" w:rsidRDefault="00654537" w:rsidP="00582B90">
            <w:pPr>
              <w:pStyle w:val="5"/>
              <w:ind w:left="170"/>
              <w:rPr>
                <w:rFonts w:ascii="Calibri" w:hAnsi="Calibri"/>
                <w:color w:val="000000"/>
              </w:rPr>
            </w:pPr>
            <w:r w:rsidRPr="009B31A2">
              <w:rPr>
                <w:rFonts w:ascii="Calibri" w:hAnsi="Calibri"/>
                <w:b w:val="0"/>
                <w:color w:val="000000"/>
                <w:lang w:val="kk-KZ"/>
              </w:rPr>
              <w:t xml:space="preserve">  в том числе:</w:t>
            </w:r>
          </w:p>
        </w:tc>
      </w:tr>
      <w:tr w:rsidR="00BE46B3" w:rsidRPr="009B31A2">
        <w:trPr>
          <w:trHeight w:val="80"/>
        </w:trPr>
        <w:tc>
          <w:tcPr>
            <w:tcW w:w="3401" w:type="dxa"/>
          </w:tcPr>
          <w:p w:rsidR="00BE46B3" w:rsidRPr="009B31A2" w:rsidRDefault="00BE46B3" w:rsidP="00582B90">
            <w:pPr>
              <w:pStyle w:val="af8"/>
              <w:ind w:left="170"/>
              <w:jc w:val="left"/>
              <w:rPr>
                <w:rFonts w:ascii="Calibri" w:hAnsi="Calibri"/>
                <w:color w:val="000000"/>
              </w:rPr>
            </w:pPr>
            <w:r w:rsidRPr="009B31A2">
              <w:rPr>
                <w:rFonts w:ascii="Calibri" w:hAnsi="Calibri"/>
                <w:color w:val="000000"/>
              </w:rPr>
              <w:t>ауылшаруашылық объектілері</w:t>
            </w:r>
          </w:p>
        </w:tc>
        <w:tc>
          <w:tcPr>
            <w:tcW w:w="1561"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188</w:t>
            </w:r>
          </w:p>
        </w:tc>
        <w:tc>
          <w:tcPr>
            <w:tcW w:w="1559"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267</w:t>
            </w:r>
          </w:p>
        </w:tc>
        <w:tc>
          <w:tcPr>
            <w:tcW w:w="3402" w:type="dxa"/>
          </w:tcPr>
          <w:p w:rsidR="00BE46B3" w:rsidRPr="009B31A2" w:rsidRDefault="00BE46B3" w:rsidP="00582B90">
            <w:pPr>
              <w:pStyle w:val="5"/>
              <w:ind w:left="170"/>
              <w:rPr>
                <w:rFonts w:ascii="Calibri" w:hAnsi="Calibri"/>
                <w:color w:val="000000"/>
              </w:rPr>
            </w:pPr>
            <w:r w:rsidRPr="009B31A2">
              <w:rPr>
                <w:rFonts w:ascii="Calibri" w:hAnsi="Calibri"/>
                <w:b w:val="0"/>
                <w:color w:val="000000"/>
              </w:rPr>
              <w:t>объекты сельского хозяйства</w:t>
            </w:r>
          </w:p>
        </w:tc>
      </w:tr>
      <w:tr w:rsidR="00BE46B3" w:rsidRPr="009B31A2">
        <w:tc>
          <w:tcPr>
            <w:tcW w:w="3401" w:type="dxa"/>
          </w:tcPr>
          <w:p w:rsidR="00BE46B3" w:rsidRPr="009B31A2" w:rsidRDefault="00BE46B3" w:rsidP="00582B90">
            <w:pPr>
              <w:pStyle w:val="5"/>
              <w:ind w:left="170"/>
              <w:rPr>
                <w:rFonts w:ascii="Calibri" w:hAnsi="Calibri"/>
                <w:color w:val="000000"/>
              </w:rPr>
            </w:pPr>
            <w:r w:rsidRPr="009B31A2">
              <w:rPr>
                <w:rFonts w:ascii="Calibri" w:hAnsi="Calibri"/>
                <w:b w:val="0"/>
                <w:color w:val="000000"/>
              </w:rPr>
              <w:t>өнеркәсіп объектілері</w:t>
            </w:r>
          </w:p>
        </w:tc>
        <w:tc>
          <w:tcPr>
            <w:tcW w:w="1561"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32 058</w:t>
            </w:r>
          </w:p>
        </w:tc>
        <w:tc>
          <w:tcPr>
            <w:tcW w:w="1559"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28 650</w:t>
            </w:r>
          </w:p>
        </w:tc>
        <w:tc>
          <w:tcPr>
            <w:tcW w:w="3402" w:type="dxa"/>
          </w:tcPr>
          <w:p w:rsidR="00BE46B3" w:rsidRPr="009B31A2" w:rsidRDefault="00BE46B3" w:rsidP="00582B90">
            <w:pPr>
              <w:pStyle w:val="5"/>
              <w:ind w:left="170"/>
              <w:rPr>
                <w:rFonts w:ascii="Calibri" w:hAnsi="Calibri"/>
                <w:color w:val="000000"/>
              </w:rPr>
            </w:pPr>
            <w:r w:rsidRPr="009B31A2">
              <w:rPr>
                <w:rFonts w:ascii="Calibri" w:hAnsi="Calibri"/>
                <w:b w:val="0"/>
                <w:color w:val="000000"/>
              </w:rPr>
              <w:t>промышленные объекты</w:t>
            </w:r>
          </w:p>
        </w:tc>
      </w:tr>
      <w:tr w:rsidR="00BE46B3" w:rsidRPr="009B31A2">
        <w:tc>
          <w:tcPr>
            <w:tcW w:w="3401" w:type="dxa"/>
          </w:tcPr>
          <w:p w:rsidR="00BE46B3" w:rsidRPr="009B31A2" w:rsidRDefault="00BE46B3" w:rsidP="00582B90">
            <w:pPr>
              <w:pStyle w:val="af7"/>
              <w:ind w:left="170"/>
              <w:rPr>
                <w:rFonts w:ascii="Calibri" w:hAnsi="Calibri"/>
                <w:color w:val="000000"/>
              </w:rPr>
            </w:pPr>
            <w:r w:rsidRPr="009B31A2">
              <w:rPr>
                <w:rFonts w:ascii="Calibri" w:hAnsi="Calibri"/>
                <w:color w:val="000000"/>
                <w:lang w:val="kk-KZ"/>
              </w:rPr>
              <w:t>сауда, ақпарат және байланыс, тұру және тамақтану бойынша объектілер</w:t>
            </w:r>
          </w:p>
        </w:tc>
        <w:tc>
          <w:tcPr>
            <w:tcW w:w="1561"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2 816</w:t>
            </w:r>
          </w:p>
        </w:tc>
        <w:tc>
          <w:tcPr>
            <w:tcW w:w="1559"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 xml:space="preserve">1 124 </w:t>
            </w:r>
          </w:p>
        </w:tc>
        <w:tc>
          <w:tcPr>
            <w:tcW w:w="3402" w:type="dxa"/>
          </w:tcPr>
          <w:p w:rsidR="00BE46B3" w:rsidRPr="009B31A2" w:rsidRDefault="00BE46B3" w:rsidP="00582B90">
            <w:pPr>
              <w:pStyle w:val="af7"/>
              <w:ind w:left="170"/>
              <w:rPr>
                <w:rFonts w:ascii="Calibri" w:hAnsi="Calibri"/>
                <w:color w:val="000000"/>
              </w:rPr>
            </w:pPr>
            <w:r w:rsidRPr="009B31A2">
              <w:rPr>
                <w:rFonts w:ascii="Calibri" w:hAnsi="Calibri"/>
                <w:color w:val="000000"/>
              </w:rPr>
              <w:t>объекты торговли, по информации и связи, проживанию и питанию</w:t>
            </w:r>
          </w:p>
        </w:tc>
      </w:tr>
      <w:tr w:rsidR="00BE46B3" w:rsidRPr="009B31A2">
        <w:tc>
          <w:tcPr>
            <w:tcW w:w="3401" w:type="dxa"/>
          </w:tcPr>
          <w:p w:rsidR="00BE46B3" w:rsidRPr="009B31A2" w:rsidRDefault="00BE46B3" w:rsidP="00582B90">
            <w:pPr>
              <w:pStyle w:val="af7"/>
              <w:ind w:left="170"/>
              <w:rPr>
                <w:rFonts w:ascii="Calibri" w:hAnsi="Calibri"/>
                <w:color w:val="000000"/>
              </w:rPr>
            </w:pPr>
            <w:r w:rsidRPr="009B31A2">
              <w:rPr>
                <w:rFonts w:ascii="Calibri" w:hAnsi="Calibri"/>
                <w:color w:val="000000"/>
                <w:lang w:val="kk-KZ"/>
              </w:rPr>
              <w:t>көлік және қоймалау бойынша объектілер</w:t>
            </w:r>
          </w:p>
        </w:tc>
        <w:tc>
          <w:tcPr>
            <w:tcW w:w="1561"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45 551</w:t>
            </w:r>
          </w:p>
        </w:tc>
        <w:tc>
          <w:tcPr>
            <w:tcW w:w="1559"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39 506</w:t>
            </w:r>
          </w:p>
        </w:tc>
        <w:tc>
          <w:tcPr>
            <w:tcW w:w="3402" w:type="dxa"/>
          </w:tcPr>
          <w:p w:rsidR="00BE46B3" w:rsidRPr="009B31A2" w:rsidRDefault="00BE46B3" w:rsidP="00582B90">
            <w:pPr>
              <w:pStyle w:val="af7"/>
              <w:ind w:left="170"/>
              <w:rPr>
                <w:rFonts w:ascii="Calibri" w:hAnsi="Calibri"/>
                <w:color w:val="000000"/>
              </w:rPr>
            </w:pPr>
            <w:r w:rsidRPr="009B31A2">
              <w:rPr>
                <w:rFonts w:ascii="Calibri" w:hAnsi="Calibri"/>
                <w:color w:val="000000"/>
              </w:rPr>
              <w:t>объекты по транспорту и складированию</w:t>
            </w:r>
          </w:p>
        </w:tc>
      </w:tr>
      <w:tr w:rsidR="00BE46B3" w:rsidRPr="009B31A2">
        <w:tc>
          <w:tcPr>
            <w:tcW w:w="3401" w:type="dxa"/>
          </w:tcPr>
          <w:p w:rsidR="00BE46B3" w:rsidRPr="009B31A2" w:rsidRDefault="00BE46B3" w:rsidP="00582B90">
            <w:pPr>
              <w:pStyle w:val="af7"/>
              <w:ind w:left="170"/>
              <w:rPr>
                <w:rFonts w:ascii="Calibri" w:hAnsi="Calibri"/>
                <w:color w:val="000000"/>
              </w:rPr>
            </w:pPr>
            <w:r w:rsidRPr="009B31A2">
              <w:rPr>
                <w:rFonts w:ascii="Calibri" w:hAnsi="Calibri"/>
                <w:color w:val="000000"/>
              </w:rPr>
              <w:t>білім беру объектілер</w:t>
            </w:r>
          </w:p>
        </w:tc>
        <w:tc>
          <w:tcPr>
            <w:tcW w:w="1561" w:type="dxa"/>
            <w:vAlign w:val="bottom"/>
          </w:tcPr>
          <w:p w:rsidR="00BE46B3" w:rsidRPr="009B31A2" w:rsidRDefault="00BE46B3">
            <w:pPr>
              <w:jc w:val="right"/>
              <w:rPr>
                <w:rFonts w:ascii="Calibri" w:hAnsi="Calibri"/>
                <w:snapToGrid w:val="0"/>
                <w:color w:val="000000"/>
                <w:sz w:val="16"/>
                <w:lang w:val="kk-KZ"/>
              </w:rPr>
            </w:pPr>
            <w:r w:rsidRPr="009B31A2">
              <w:rPr>
                <w:rFonts w:ascii="Calibri" w:hAnsi="Calibri"/>
                <w:snapToGrid w:val="0"/>
                <w:color w:val="000000"/>
                <w:sz w:val="16"/>
                <w:lang w:val="kk-KZ"/>
              </w:rPr>
              <w:t>8 099</w:t>
            </w:r>
          </w:p>
        </w:tc>
        <w:tc>
          <w:tcPr>
            <w:tcW w:w="1559" w:type="dxa"/>
            <w:vAlign w:val="bottom"/>
          </w:tcPr>
          <w:p w:rsidR="00BE46B3" w:rsidRPr="009B31A2" w:rsidRDefault="00BE46B3">
            <w:pPr>
              <w:jc w:val="right"/>
              <w:rPr>
                <w:rFonts w:ascii="Calibri" w:hAnsi="Calibri"/>
                <w:snapToGrid w:val="0"/>
                <w:color w:val="000000"/>
                <w:sz w:val="16"/>
                <w:lang w:val="kk-KZ"/>
              </w:rPr>
            </w:pPr>
            <w:r w:rsidRPr="009B31A2">
              <w:rPr>
                <w:rFonts w:ascii="Calibri" w:hAnsi="Calibri"/>
                <w:snapToGrid w:val="0"/>
                <w:color w:val="000000"/>
                <w:sz w:val="16"/>
                <w:lang w:val="kk-KZ"/>
              </w:rPr>
              <w:t>6 509</w:t>
            </w:r>
          </w:p>
        </w:tc>
        <w:tc>
          <w:tcPr>
            <w:tcW w:w="3402" w:type="dxa"/>
          </w:tcPr>
          <w:p w:rsidR="00BE46B3" w:rsidRPr="009B31A2" w:rsidRDefault="00BE46B3" w:rsidP="00582B90">
            <w:pPr>
              <w:pStyle w:val="af8"/>
              <w:ind w:left="170"/>
              <w:jc w:val="left"/>
              <w:rPr>
                <w:rFonts w:ascii="Calibri" w:hAnsi="Calibri"/>
                <w:color w:val="000000"/>
              </w:rPr>
            </w:pPr>
            <w:r w:rsidRPr="009B31A2">
              <w:rPr>
                <w:rFonts w:ascii="Calibri" w:hAnsi="Calibri"/>
                <w:color w:val="000000"/>
              </w:rPr>
              <w:t>объекты образования</w:t>
            </w:r>
          </w:p>
        </w:tc>
      </w:tr>
      <w:tr w:rsidR="00BE46B3" w:rsidRPr="009B31A2">
        <w:tc>
          <w:tcPr>
            <w:tcW w:w="3401" w:type="dxa"/>
          </w:tcPr>
          <w:p w:rsidR="00BE46B3" w:rsidRPr="009B31A2" w:rsidRDefault="00BE46B3" w:rsidP="00582B90">
            <w:pPr>
              <w:pStyle w:val="af7"/>
              <w:ind w:left="170"/>
              <w:rPr>
                <w:rFonts w:ascii="Calibri" w:hAnsi="Calibri"/>
                <w:color w:val="000000"/>
              </w:rPr>
            </w:pPr>
            <w:r w:rsidRPr="009B31A2">
              <w:rPr>
                <w:rFonts w:ascii="Calibri" w:hAnsi="Calibri"/>
                <w:color w:val="000000"/>
                <w:lang w:val="kk-KZ"/>
              </w:rPr>
              <w:t>денсаулық сақтау және әлеуметтік қызмет көрсету объектілері</w:t>
            </w:r>
          </w:p>
        </w:tc>
        <w:tc>
          <w:tcPr>
            <w:tcW w:w="1561"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12 674</w:t>
            </w:r>
          </w:p>
        </w:tc>
        <w:tc>
          <w:tcPr>
            <w:tcW w:w="1559"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7 869</w:t>
            </w:r>
          </w:p>
        </w:tc>
        <w:tc>
          <w:tcPr>
            <w:tcW w:w="3402" w:type="dxa"/>
          </w:tcPr>
          <w:p w:rsidR="00D53CCD" w:rsidRPr="009B31A2" w:rsidRDefault="00BE46B3" w:rsidP="00582B90">
            <w:pPr>
              <w:pStyle w:val="af7"/>
              <w:ind w:left="170"/>
              <w:rPr>
                <w:rFonts w:ascii="Calibri" w:hAnsi="Calibri"/>
                <w:color w:val="000000"/>
              </w:rPr>
            </w:pPr>
            <w:r w:rsidRPr="009B31A2">
              <w:rPr>
                <w:rFonts w:ascii="Calibri" w:hAnsi="Calibri"/>
                <w:color w:val="000000"/>
              </w:rPr>
              <w:t xml:space="preserve">объекты здравоохранения и социальных </w:t>
            </w:r>
          </w:p>
          <w:p w:rsidR="00BE46B3" w:rsidRPr="009B31A2" w:rsidRDefault="00BE46B3" w:rsidP="00582B90">
            <w:pPr>
              <w:pStyle w:val="af7"/>
              <w:ind w:left="170"/>
              <w:rPr>
                <w:rFonts w:ascii="Calibri" w:hAnsi="Calibri"/>
                <w:color w:val="000000"/>
              </w:rPr>
            </w:pPr>
            <w:r w:rsidRPr="009B31A2">
              <w:rPr>
                <w:rFonts w:ascii="Calibri" w:hAnsi="Calibri"/>
                <w:color w:val="000000"/>
              </w:rPr>
              <w:t>услуг</w:t>
            </w:r>
          </w:p>
        </w:tc>
      </w:tr>
      <w:tr w:rsidR="00BE46B3" w:rsidRPr="009B31A2">
        <w:tc>
          <w:tcPr>
            <w:tcW w:w="3401" w:type="dxa"/>
          </w:tcPr>
          <w:p w:rsidR="00BE46B3" w:rsidRPr="009B31A2" w:rsidRDefault="00BE46B3" w:rsidP="00582B90">
            <w:pPr>
              <w:pStyle w:val="af7"/>
              <w:ind w:left="170"/>
              <w:rPr>
                <w:rFonts w:ascii="Calibri" w:hAnsi="Calibri"/>
                <w:color w:val="000000"/>
              </w:rPr>
            </w:pPr>
            <w:r w:rsidRPr="009B31A2">
              <w:rPr>
                <w:rFonts w:ascii="Calibri" w:hAnsi="Calibri"/>
                <w:color w:val="000000"/>
              </w:rPr>
              <w:t>өнер, ойын-сауық және демалыс объектілері</w:t>
            </w:r>
          </w:p>
        </w:tc>
        <w:tc>
          <w:tcPr>
            <w:tcW w:w="1561"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1 428</w:t>
            </w:r>
          </w:p>
        </w:tc>
        <w:tc>
          <w:tcPr>
            <w:tcW w:w="1559"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2 015</w:t>
            </w:r>
          </w:p>
        </w:tc>
        <w:tc>
          <w:tcPr>
            <w:tcW w:w="3402" w:type="dxa"/>
          </w:tcPr>
          <w:p w:rsidR="00BE46B3" w:rsidRPr="009B31A2" w:rsidRDefault="00BE46B3" w:rsidP="00582B90">
            <w:pPr>
              <w:pStyle w:val="af7"/>
              <w:ind w:left="170"/>
              <w:rPr>
                <w:rFonts w:ascii="Calibri" w:hAnsi="Calibri"/>
                <w:color w:val="000000"/>
              </w:rPr>
            </w:pPr>
            <w:r w:rsidRPr="009B31A2">
              <w:rPr>
                <w:rFonts w:ascii="Calibri" w:hAnsi="Calibri"/>
                <w:color w:val="000000"/>
              </w:rPr>
              <w:t>объекты искусства, развлечения и отдыха</w:t>
            </w:r>
          </w:p>
        </w:tc>
      </w:tr>
      <w:tr w:rsidR="00BE46B3" w:rsidRPr="009B31A2">
        <w:tc>
          <w:tcPr>
            <w:tcW w:w="3401" w:type="dxa"/>
          </w:tcPr>
          <w:p w:rsidR="00BE46B3" w:rsidRPr="009B31A2" w:rsidRDefault="00BE46B3" w:rsidP="00582B90">
            <w:pPr>
              <w:pStyle w:val="af7"/>
              <w:ind w:left="170"/>
              <w:rPr>
                <w:rFonts w:ascii="Calibri" w:hAnsi="Calibri"/>
                <w:color w:val="000000"/>
              </w:rPr>
            </w:pPr>
            <w:r w:rsidRPr="009B31A2">
              <w:rPr>
                <w:rFonts w:ascii="Calibri" w:hAnsi="Calibri"/>
                <w:color w:val="000000"/>
              </w:rPr>
              <w:t>жылжымайтын мүлік объектілері</w:t>
            </w:r>
          </w:p>
        </w:tc>
        <w:tc>
          <w:tcPr>
            <w:tcW w:w="1561"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3 740</w:t>
            </w:r>
          </w:p>
        </w:tc>
        <w:tc>
          <w:tcPr>
            <w:tcW w:w="1559" w:type="dxa"/>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4 896</w:t>
            </w:r>
          </w:p>
        </w:tc>
        <w:tc>
          <w:tcPr>
            <w:tcW w:w="3402" w:type="dxa"/>
          </w:tcPr>
          <w:p w:rsidR="00BE46B3" w:rsidRPr="009B31A2" w:rsidRDefault="00BE46B3" w:rsidP="00582B90">
            <w:pPr>
              <w:pStyle w:val="af7"/>
              <w:ind w:left="170"/>
              <w:rPr>
                <w:rFonts w:ascii="Calibri" w:hAnsi="Calibri"/>
                <w:color w:val="000000"/>
              </w:rPr>
            </w:pPr>
            <w:r w:rsidRPr="009B31A2">
              <w:rPr>
                <w:rFonts w:ascii="Calibri" w:hAnsi="Calibri"/>
                <w:color w:val="000000"/>
              </w:rPr>
              <w:t>объекты недвижимости</w:t>
            </w:r>
          </w:p>
        </w:tc>
      </w:tr>
      <w:tr w:rsidR="00BE46B3" w:rsidRPr="009B31A2">
        <w:tc>
          <w:tcPr>
            <w:tcW w:w="3401" w:type="dxa"/>
            <w:tcBorders>
              <w:bottom w:val="single" w:sz="4" w:space="0" w:color="000080"/>
            </w:tcBorders>
          </w:tcPr>
          <w:p w:rsidR="00BE46B3" w:rsidRPr="009B31A2" w:rsidRDefault="00BE46B3" w:rsidP="00582B90">
            <w:pPr>
              <w:pStyle w:val="af7"/>
              <w:ind w:left="170"/>
              <w:rPr>
                <w:rFonts w:ascii="Calibri" w:hAnsi="Calibri"/>
                <w:color w:val="000000"/>
              </w:rPr>
            </w:pPr>
            <w:r w:rsidRPr="009B31A2">
              <w:rPr>
                <w:rFonts w:ascii="Calibri" w:hAnsi="Calibri"/>
                <w:color w:val="000000"/>
              </w:rPr>
              <w:t>әкімшілік-басқармалық, қаржылық және өзге де қосалқы қызметтер ұсыну бойынша қызмет көрсету объектілері</w:t>
            </w:r>
          </w:p>
        </w:tc>
        <w:tc>
          <w:tcPr>
            <w:tcW w:w="1561" w:type="dxa"/>
            <w:tcBorders>
              <w:bottom w:val="single" w:sz="4" w:space="0" w:color="000080"/>
            </w:tcBorders>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4 272</w:t>
            </w:r>
          </w:p>
        </w:tc>
        <w:tc>
          <w:tcPr>
            <w:tcW w:w="1559" w:type="dxa"/>
            <w:tcBorders>
              <w:bottom w:val="single" w:sz="4" w:space="0" w:color="000080"/>
            </w:tcBorders>
            <w:vAlign w:val="bottom"/>
          </w:tcPr>
          <w:p w:rsidR="00BE46B3" w:rsidRPr="009B31A2" w:rsidRDefault="00BE46B3">
            <w:pPr>
              <w:jc w:val="right"/>
              <w:rPr>
                <w:rFonts w:ascii="Calibri" w:hAnsi="Calibri"/>
                <w:snapToGrid w:val="0"/>
                <w:color w:val="000000"/>
                <w:sz w:val="16"/>
                <w:lang w:val="en-US"/>
              </w:rPr>
            </w:pPr>
            <w:r w:rsidRPr="009B31A2">
              <w:rPr>
                <w:rFonts w:ascii="Calibri" w:hAnsi="Calibri"/>
                <w:snapToGrid w:val="0"/>
                <w:color w:val="000000"/>
                <w:sz w:val="16"/>
                <w:lang w:val="en-US"/>
              </w:rPr>
              <w:t>3 937</w:t>
            </w:r>
          </w:p>
        </w:tc>
        <w:tc>
          <w:tcPr>
            <w:tcW w:w="3402" w:type="dxa"/>
            <w:tcBorders>
              <w:bottom w:val="single" w:sz="4" w:space="0" w:color="000080"/>
            </w:tcBorders>
          </w:tcPr>
          <w:p w:rsidR="00BE46B3" w:rsidRPr="009B31A2" w:rsidRDefault="00BE46B3" w:rsidP="00582B90">
            <w:pPr>
              <w:pStyle w:val="af7"/>
              <w:ind w:left="170"/>
              <w:rPr>
                <w:rFonts w:ascii="Calibri" w:hAnsi="Calibri"/>
                <w:color w:val="000000"/>
              </w:rPr>
            </w:pPr>
            <w:r w:rsidRPr="009B31A2">
              <w:rPr>
                <w:rFonts w:ascii="Calibri" w:hAnsi="Calibri"/>
                <w:color w:val="000000"/>
              </w:rPr>
              <w:t>объекты административно-управленческой, финансовой и вспомогательной деятельности по предоставлению прочих услуг</w:t>
            </w:r>
          </w:p>
        </w:tc>
      </w:tr>
    </w:tbl>
    <w:p w:rsidR="00BE46B3" w:rsidRPr="009B31A2" w:rsidRDefault="00BE46B3" w:rsidP="00963410">
      <w:pPr>
        <w:pStyle w:val="af5"/>
        <w:spacing w:before="240" w:after="120"/>
        <w:rPr>
          <w:rFonts w:ascii="Calibri" w:hAnsi="Calibri"/>
          <w:color w:val="000000"/>
        </w:rPr>
      </w:pPr>
      <w:r w:rsidRPr="009B31A2">
        <w:rPr>
          <w:rFonts w:ascii="Calibri" w:hAnsi="Calibri"/>
          <w:color w:val="000000"/>
          <w:sz w:val="18"/>
        </w:rPr>
        <w:t>6.</w:t>
      </w:r>
      <w:r w:rsidRPr="009B31A2">
        <w:rPr>
          <w:rFonts w:ascii="Calibri" w:hAnsi="Calibri"/>
          <w:color w:val="000000"/>
          <w:sz w:val="18"/>
          <w:lang w:val="kk-KZ"/>
        </w:rPr>
        <w:t>93</w:t>
      </w:r>
      <w:r w:rsidRPr="009B31A2">
        <w:rPr>
          <w:rFonts w:ascii="Calibri" w:hAnsi="Calibri"/>
          <w:color w:val="000000"/>
          <w:sz w:val="18"/>
        </w:rPr>
        <w:t xml:space="preserve"> Пайдалануға берілген тұрғын ғимараттардың жалпы алаңы</w:t>
      </w:r>
      <w:r w:rsidRPr="009B31A2">
        <w:rPr>
          <w:rFonts w:ascii="Calibri" w:hAnsi="Calibri"/>
          <w:color w:val="000000"/>
          <w:sz w:val="18"/>
        </w:rPr>
        <w:br/>
        <w:t>Общая площадь введенных в эксплуатацию жилых зданий</w:t>
      </w:r>
    </w:p>
    <w:tbl>
      <w:tblPr>
        <w:tblW w:w="0" w:type="auto"/>
        <w:tblLayout w:type="fixed"/>
        <w:tblCellMar>
          <w:left w:w="0" w:type="dxa"/>
          <w:right w:w="0" w:type="dxa"/>
        </w:tblCellMar>
        <w:tblLook w:val="0000"/>
      </w:tblPr>
      <w:tblGrid>
        <w:gridCol w:w="900"/>
        <w:gridCol w:w="2531"/>
        <w:gridCol w:w="1531"/>
        <w:gridCol w:w="1559"/>
        <w:gridCol w:w="1843"/>
        <w:gridCol w:w="1841"/>
      </w:tblGrid>
      <w:tr w:rsidR="00BE46B3" w:rsidRPr="009B31A2">
        <w:trPr>
          <w:cantSplit/>
          <w:trHeight w:val="238"/>
        </w:trPr>
        <w:tc>
          <w:tcPr>
            <w:tcW w:w="900" w:type="dxa"/>
            <w:vMerge w:val="restart"/>
            <w:tcBorders>
              <w:top w:val="single" w:sz="4" w:space="0" w:color="000080"/>
              <w:right w:val="single" w:sz="4" w:space="0" w:color="000080"/>
            </w:tcBorders>
            <w:vAlign w:val="center"/>
          </w:tcPr>
          <w:p w:rsidR="00BE46B3" w:rsidRPr="009B31A2" w:rsidRDefault="00BE46B3">
            <w:pPr>
              <w:pStyle w:val="af8"/>
              <w:rPr>
                <w:rFonts w:ascii="Calibri" w:hAnsi="Calibri"/>
                <w:color w:val="000000"/>
              </w:rPr>
            </w:pPr>
          </w:p>
        </w:tc>
        <w:tc>
          <w:tcPr>
            <w:tcW w:w="9305" w:type="dxa"/>
            <w:gridSpan w:val="5"/>
            <w:tcBorders>
              <w:top w:val="single" w:sz="4" w:space="0" w:color="000080"/>
              <w:lef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lang w:val="kk-KZ"/>
              </w:rPr>
              <w:t>Пайдалануға берілгені</w:t>
            </w:r>
            <w:r w:rsidRPr="009B31A2">
              <w:rPr>
                <w:rFonts w:ascii="Calibri" w:hAnsi="Calibri"/>
                <w:color w:val="000000"/>
              </w:rPr>
              <w:t>, мың шаршы метр</w:t>
            </w:r>
            <w:r w:rsidRPr="009B31A2">
              <w:rPr>
                <w:rFonts w:ascii="Calibri" w:hAnsi="Calibri"/>
                <w:color w:val="000000"/>
              </w:rPr>
              <w:br/>
              <w:t xml:space="preserve">Введено в эксплуатацию, тыс. кв. метров </w:t>
            </w:r>
          </w:p>
        </w:tc>
      </w:tr>
      <w:tr w:rsidR="00BE46B3" w:rsidRPr="009B31A2">
        <w:trPr>
          <w:cantSplit/>
          <w:trHeight w:val="93"/>
        </w:trPr>
        <w:tc>
          <w:tcPr>
            <w:tcW w:w="900" w:type="dxa"/>
            <w:vMerge/>
            <w:tcBorders>
              <w:top w:val="single" w:sz="4" w:space="0" w:color="000080"/>
              <w:right w:val="single" w:sz="4" w:space="0" w:color="000080"/>
            </w:tcBorders>
            <w:vAlign w:val="center"/>
          </w:tcPr>
          <w:p w:rsidR="00BE46B3" w:rsidRPr="009B31A2" w:rsidRDefault="00BE46B3">
            <w:pPr>
              <w:pStyle w:val="af8"/>
              <w:rPr>
                <w:rFonts w:ascii="Calibri" w:hAnsi="Calibri"/>
                <w:color w:val="000000"/>
              </w:rPr>
            </w:pPr>
          </w:p>
        </w:tc>
        <w:tc>
          <w:tcPr>
            <w:tcW w:w="2531" w:type="dxa"/>
            <w:vMerge w:val="restart"/>
            <w:tcBorders>
              <w:top w:val="single" w:sz="4" w:space="0" w:color="000080"/>
              <w:left w:val="single" w:sz="4" w:space="0" w:color="000080"/>
              <w:right w:val="single" w:sz="4" w:space="0" w:color="000080"/>
            </w:tcBorders>
            <w:vAlign w:val="center"/>
          </w:tcPr>
          <w:p w:rsidR="00BE46B3" w:rsidRPr="009B31A2" w:rsidRDefault="00BE46B3" w:rsidP="006A0A06">
            <w:pPr>
              <w:pStyle w:val="af8"/>
              <w:ind w:left="57" w:right="57"/>
              <w:rPr>
                <w:rFonts w:ascii="Calibri" w:hAnsi="Calibri"/>
                <w:color w:val="000000"/>
              </w:rPr>
            </w:pPr>
            <w:r w:rsidRPr="009B31A2">
              <w:rPr>
                <w:rFonts w:ascii="Calibri" w:hAnsi="Calibri"/>
                <w:color w:val="000000"/>
              </w:rPr>
              <w:t>барлық меншік нысанындағы кәсіпорындар мен ұйымдар</w:t>
            </w:r>
            <w:r w:rsidRPr="009B31A2">
              <w:rPr>
                <w:rFonts w:ascii="Calibri" w:hAnsi="Calibri"/>
                <w:color w:val="000000"/>
                <w:lang w:val="kk-KZ"/>
              </w:rPr>
              <w:t xml:space="preserve"> және жеке құрылыс салушыларды қоса</w:t>
            </w:r>
            <w:r w:rsidRPr="009B31A2">
              <w:rPr>
                <w:rFonts w:ascii="Calibri" w:hAnsi="Calibri"/>
                <w:color w:val="000000"/>
              </w:rPr>
              <w:br/>
              <w:t>предприятиями и организациями всех форм собственности, включая индивидуальных застройщиков</w:t>
            </w:r>
          </w:p>
        </w:tc>
        <w:tc>
          <w:tcPr>
            <w:tcW w:w="1531" w:type="dxa"/>
            <w:vMerge w:val="restart"/>
            <w:tcBorders>
              <w:top w:val="single" w:sz="4" w:space="0" w:color="000080"/>
              <w:left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өткен жылға пайызбен</w:t>
            </w:r>
            <w:r w:rsidRPr="009B31A2">
              <w:rPr>
                <w:rFonts w:ascii="Calibri" w:hAnsi="Calibri"/>
                <w:color w:val="000000"/>
              </w:rPr>
              <w:br/>
              <w:t>в процентах к предыдущему году</w:t>
            </w:r>
          </w:p>
        </w:tc>
        <w:tc>
          <w:tcPr>
            <w:tcW w:w="5243" w:type="dxa"/>
            <w:gridSpan w:val="3"/>
            <w:tcBorders>
              <w:top w:val="single" w:sz="4" w:space="0" w:color="000080"/>
              <w:lef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соның ішінде</w:t>
            </w:r>
            <w:r w:rsidRPr="009B31A2">
              <w:rPr>
                <w:rFonts w:ascii="Calibri" w:hAnsi="Calibri"/>
                <w:color w:val="000000"/>
              </w:rPr>
              <w:br/>
              <w:t>в том числе</w:t>
            </w:r>
          </w:p>
        </w:tc>
      </w:tr>
      <w:tr w:rsidR="00BE46B3" w:rsidRPr="009B31A2">
        <w:trPr>
          <w:cantSplit/>
          <w:trHeight w:val="654"/>
        </w:trPr>
        <w:tc>
          <w:tcPr>
            <w:tcW w:w="900" w:type="dxa"/>
            <w:vMerge/>
            <w:tcBorders>
              <w:top w:val="single" w:sz="4" w:space="0" w:color="000080"/>
              <w:bottom w:val="single" w:sz="4" w:space="0" w:color="000080"/>
              <w:right w:val="single" w:sz="4" w:space="0" w:color="000080"/>
            </w:tcBorders>
          </w:tcPr>
          <w:p w:rsidR="00BE46B3" w:rsidRPr="009B31A2" w:rsidRDefault="00BE46B3">
            <w:pPr>
              <w:pStyle w:val="af8"/>
              <w:rPr>
                <w:rFonts w:ascii="Calibri" w:hAnsi="Calibri"/>
                <w:color w:val="000000"/>
              </w:rPr>
            </w:pPr>
          </w:p>
        </w:tc>
        <w:tc>
          <w:tcPr>
            <w:tcW w:w="2531" w:type="dxa"/>
            <w:vMerge/>
            <w:tcBorders>
              <w:top w:val="single" w:sz="4" w:space="0" w:color="000080"/>
              <w:left w:val="single" w:sz="4" w:space="0" w:color="000080"/>
              <w:bottom w:val="single" w:sz="4" w:space="0" w:color="000080"/>
              <w:right w:val="single" w:sz="4" w:space="0" w:color="000080"/>
            </w:tcBorders>
          </w:tcPr>
          <w:p w:rsidR="00BE46B3" w:rsidRPr="009B31A2" w:rsidRDefault="00BE46B3">
            <w:pPr>
              <w:pStyle w:val="af8"/>
              <w:rPr>
                <w:rFonts w:ascii="Calibri" w:hAnsi="Calibri"/>
                <w:color w:val="000000"/>
              </w:rPr>
            </w:pPr>
          </w:p>
        </w:tc>
        <w:tc>
          <w:tcPr>
            <w:tcW w:w="1531" w:type="dxa"/>
            <w:vMerge/>
            <w:tcBorders>
              <w:top w:val="single" w:sz="4" w:space="0" w:color="000080"/>
              <w:left w:val="single" w:sz="4" w:space="0" w:color="000080"/>
              <w:bottom w:val="single" w:sz="4" w:space="0" w:color="000080"/>
              <w:right w:val="single" w:sz="4" w:space="0" w:color="000080"/>
            </w:tcBorders>
          </w:tcPr>
          <w:p w:rsidR="00BE46B3" w:rsidRPr="009B31A2" w:rsidRDefault="00BE46B3">
            <w:pPr>
              <w:pStyle w:val="af8"/>
              <w:rPr>
                <w:rFonts w:ascii="Calibri" w:hAnsi="Calibri"/>
                <w:color w:val="000000"/>
              </w:rPr>
            </w:pPr>
          </w:p>
        </w:tc>
        <w:tc>
          <w:tcPr>
            <w:tcW w:w="1559"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мемлекеттік</w:t>
            </w:r>
            <w:r w:rsidRPr="009B31A2">
              <w:rPr>
                <w:rFonts w:ascii="Calibri" w:hAnsi="Calibri"/>
                <w:color w:val="000000"/>
              </w:rPr>
              <w:br/>
              <w:t>государственными</w:t>
            </w:r>
          </w:p>
        </w:tc>
        <w:tc>
          <w:tcPr>
            <w:tcW w:w="1843"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lang w:val="kk-KZ"/>
              </w:rPr>
              <w:t>ж</w:t>
            </w:r>
            <w:r w:rsidRPr="009B31A2">
              <w:rPr>
                <w:rFonts w:ascii="Calibri" w:hAnsi="Calibri"/>
                <w:color w:val="000000"/>
              </w:rPr>
              <w:t>еке</w:t>
            </w:r>
            <w:r w:rsidRPr="009B31A2">
              <w:rPr>
                <w:rFonts w:ascii="Calibri" w:hAnsi="Calibri"/>
                <w:color w:val="000000"/>
              </w:rPr>
              <w:br/>
              <w:t>частными</w:t>
            </w:r>
          </w:p>
        </w:tc>
        <w:tc>
          <w:tcPr>
            <w:tcW w:w="1841" w:type="dxa"/>
            <w:tcBorders>
              <w:top w:val="single" w:sz="4" w:space="0" w:color="000080"/>
              <w:left w:val="single" w:sz="4" w:space="0" w:color="000080"/>
              <w:bottom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lang w:val="kk-KZ"/>
              </w:rPr>
              <w:t>олардан</w:t>
            </w:r>
            <w:r w:rsidRPr="009B31A2">
              <w:rPr>
                <w:rFonts w:ascii="Calibri" w:hAnsi="Calibri"/>
                <w:color w:val="000000"/>
              </w:rPr>
              <w:t xml:space="preserve"> халық</w:t>
            </w:r>
            <w:r w:rsidRPr="009B31A2">
              <w:rPr>
                <w:rFonts w:ascii="Calibri" w:hAnsi="Calibri"/>
                <w:color w:val="000000"/>
                <w:lang w:val="kk-KZ"/>
              </w:rPr>
              <w:t>пен</w:t>
            </w:r>
            <w:r w:rsidRPr="009B31A2">
              <w:rPr>
                <w:rFonts w:ascii="Calibri" w:hAnsi="Calibri"/>
                <w:color w:val="000000"/>
              </w:rPr>
              <w:br/>
            </w:r>
            <w:r w:rsidRPr="009B31A2">
              <w:rPr>
                <w:rFonts w:ascii="Calibri" w:hAnsi="Calibri"/>
                <w:color w:val="000000"/>
                <w:lang w:val="kk-KZ"/>
              </w:rPr>
              <w:t>из них</w:t>
            </w:r>
            <w:r w:rsidRPr="009B31A2">
              <w:rPr>
                <w:rFonts w:ascii="Calibri" w:hAnsi="Calibri"/>
                <w:color w:val="000000"/>
              </w:rPr>
              <w:t xml:space="preserve"> населения</w:t>
            </w:r>
          </w:p>
        </w:tc>
      </w:tr>
      <w:tr w:rsidR="00BE46B3" w:rsidRPr="009B31A2">
        <w:trPr>
          <w:cantSplit/>
          <w:trHeight w:val="186"/>
        </w:trPr>
        <w:tc>
          <w:tcPr>
            <w:tcW w:w="900" w:type="dxa"/>
            <w:tcBorders>
              <w:top w:val="single" w:sz="4" w:space="0" w:color="000080"/>
            </w:tcBorders>
          </w:tcPr>
          <w:p w:rsidR="00BE46B3" w:rsidRPr="009B31A2" w:rsidRDefault="00BE46B3">
            <w:pPr>
              <w:pStyle w:val="af7"/>
              <w:rPr>
                <w:rFonts w:ascii="Calibri" w:hAnsi="Calibri"/>
                <w:color w:val="000000"/>
              </w:rPr>
            </w:pPr>
            <w:r w:rsidRPr="009B31A2">
              <w:rPr>
                <w:rFonts w:ascii="Calibri" w:hAnsi="Calibri"/>
                <w:color w:val="000000"/>
                <w:lang w:val="kk-KZ"/>
              </w:rPr>
              <w:t>2011</w:t>
            </w:r>
          </w:p>
        </w:tc>
        <w:tc>
          <w:tcPr>
            <w:tcW w:w="2531" w:type="dxa"/>
            <w:tcBorders>
              <w:top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232</w:t>
            </w:r>
          </w:p>
        </w:tc>
        <w:tc>
          <w:tcPr>
            <w:tcW w:w="1531" w:type="dxa"/>
            <w:tcBorders>
              <w:top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106,2</w:t>
            </w:r>
          </w:p>
        </w:tc>
        <w:tc>
          <w:tcPr>
            <w:tcW w:w="1559" w:type="dxa"/>
            <w:tcBorders>
              <w:top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22</w:t>
            </w:r>
          </w:p>
        </w:tc>
        <w:tc>
          <w:tcPr>
            <w:tcW w:w="1843" w:type="dxa"/>
            <w:tcBorders>
              <w:top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210</w:t>
            </w:r>
          </w:p>
        </w:tc>
        <w:tc>
          <w:tcPr>
            <w:tcW w:w="1841" w:type="dxa"/>
            <w:tcBorders>
              <w:top w:val="single" w:sz="4" w:space="0" w:color="000080"/>
            </w:tcBorders>
            <w:vAlign w:val="bottom"/>
          </w:tcPr>
          <w:p w:rsidR="00BE46B3" w:rsidRPr="009B31A2" w:rsidRDefault="00BE46B3">
            <w:pPr>
              <w:jc w:val="right"/>
              <w:rPr>
                <w:rFonts w:ascii="Calibri" w:hAnsi="Calibri"/>
                <w:color w:val="000000"/>
              </w:rPr>
            </w:pPr>
            <w:r w:rsidRPr="009B31A2">
              <w:rPr>
                <w:rFonts w:ascii="Calibri" w:hAnsi="Calibri"/>
                <w:color w:val="000000"/>
                <w:sz w:val="16"/>
              </w:rPr>
              <w:t>206</w:t>
            </w:r>
          </w:p>
        </w:tc>
      </w:tr>
      <w:tr w:rsidR="00BE46B3" w:rsidRPr="009B31A2">
        <w:trPr>
          <w:cantSplit/>
          <w:trHeight w:val="186"/>
        </w:trPr>
        <w:tc>
          <w:tcPr>
            <w:tcW w:w="900" w:type="dxa"/>
          </w:tcPr>
          <w:p w:rsidR="00BE46B3" w:rsidRPr="009B31A2" w:rsidRDefault="00BE46B3">
            <w:pPr>
              <w:pStyle w:val="af7"/>
              <w:rPr>
                <w:rFonts w:ascii="Calibri" w:hAnsi="Calibri"/>
                <w:color w:val="000000"/>
              </w:rPr>
            </w:pPr>
            <w:r w:rsidRPr="009B31A2">
              <w:rPr>
                <w:rFonts w:ascii="Calibri" w:hAnsi="Calibri"/>
                <w:color w:val="000000"/>
                <w:lang w:val="en-US"/>
              </w:rPr>
              <w:t>2012</w:t>
            </w:r>
          </w:p>
        </w:tc>
        <w:tc>
          <w:tcPr>
            <w:tcW w:w="2531" w:type="dxa"/>
            <w:vAlign w:val="bottom"/>
          </w:tcPr>
          <w:p w:rsidR="00BE46B3" w:rsidRPr="009B31A2" w:rsidRDefault="00BE46B3">
            <w:pPr>
              <w:jc w:val="right"/>
              <w:rPr>
                <w:rFonts w:ascii="Calibri" w:hAnsi="Calibri"/>
                <w:color w:val="000000"/>
              </w:rPr>
            </w:pPr>
            <w:r w:rsidRPr="009B31A2">
              <w:rPr>
                <w:rFonts w:ascii="Calibri" w:hAnsi="Calibri"/>
                <w:color w:val="000000"/>
                <w:sz w:val="16"/>
              </w:rPr>
              <w:t>226</w:t>
            </w:r>
          </w:p>
        </w:tc>
        <w:tc>
          <w:tcPr>
            <w:tcW w:w="1531" w:type="dxa"/>
            <w:vAlign w:val="bottom"/>
          </w:tcPr>
          <w:p w:rsidR="00BE46B3" w:rsidRPr="009B31A2" w:rsidRDefault="00BE46B3">
            <w:pPr>
              <w:jc w:val="right"/>
              <w:rPr>
                <w:rFonts w:ascii="Calibri" w:hAnsi="Calibri"/>
                <w:color w:val="000000"/>
              </w:rPr>
            </w:pPr>
            <w:r w:rsidRPr="009B31A2">
              <w:rPr>
                <w:rFonts w:ascii="Calibri" w:hAnsi="Calibri"/>
                <w:color w:val="000000"/>
                <w:sz w:val="16"/>
              </w:rPr>
              <w:t>97,5</w:t>
            </w:r>
          </w:p>
        </w:tc>
        <w:tc>
          <w:tcPr>
            <w:tcW w:w="1559" w:type="dxa"/>
            <w:vAlign w:val="bottom"/>
          </w:tcPr>
          <w:p w:rsidR="00BE46B3" w:rsidRPr="009B31A2" w:rsidRDefault="00BE46B3">
            <w:pPr>
              <w:jc w:val="right"/>
              <w:rPr>
                <w:rFonts w:ascii="Calibri" w:hAnsi="Calibri"/>
                <w:color w:val="000000"/>
              </w:rPr>
            </w:pPr>
            <w:r w:rsidRPr="009B31A2">
              <w:rPr>
                <w:rFonts w:ascii="Calibri" w:hAnsi="Calibri"/>
                <w:color w:val="000000"/>
                <w:sz w:val="16"/>
              </w:rPr>
              <w:t>24</w:t>
            </w:r>
          </w:p>
        </w:tc>
        <w:tc>
          <w:tcPr>
            <w:tcW w:w="1843" w:type="dxa"/>
            <w:vAlign w:val="bottom"/>
          </w:tcPr>
          <w:p w:rsidR="00BE46B3" w:rsidRPr="009B31A2" w:rsidRDefault="00BE46B3">
            <w:pPr>
              <w:jc w:val="right"/>
              <w:rPr>
                <w:rFonts w:ascii="Calibri" w:hAnsi="Calibri"/>
                <w:color w:val="000000"/>
              </w:rPr>
            </w:pPr>
            <w:r w:rsidRPr="009B31A2">
              <w:rPr>
                <w:rFonts w:ascii="Calibri" w:hAnsi="Calibri"/>
                <w:color w:val="000000"/>
                <w:sz w:val="16"/>
              </w:rPr>
              <w:t>202</w:t>
            </w:r>
          </w:p>
        </w:tc>
        <w:tc>
          <w:tcPr>
            <w:tcW w:w="1841" w:type="dxa"/>
            <w:vAlign w:val="bottom"/>
          </w:tcPr>
          <w:p w:rsidR="00BE46B3" w:rsidRPr="009B31A2" w:rsidRDefault="00BE46B3">
            <w:pPr>
              <w:jc w:val="right"/>
              <w:rPr>
                <w:rFonts w:ascii="Calibri" w:hAnsi="Calibri"/>
                <w:color w:val="000000"/>
              </w:rPr>
            </w:pPr>
            <w:r w:rsidRPr="009B31A2">
              <w:rPr>
                <w:rFonts w:ascii="Calibri" w:hAnsi="Calibri"/>
                <w:color w:val="000000"/>
                <w:sz w:val="16"/>
              </w:rPr>
              <w:t>202</w:t>
            </w:r>
          </w:p>
        </w:tc>
      </w:tr>
      <w:tr w:rsidR="00BE46B3" w:rsidRPr="009B31A2">
        <w:trPr>
          <w:cantSplit/>
          <w:trHeight w:val="186"/>
        </w:trPr>
        <w:tc>
          <w:tcPr>
            <w:tcW w:w="900" w:type="dxa"/>
          </w:tcPr>
          <w:p w:rsidR="00BE46B3" w:rsidRPr="009B31A2" w:rsidRDefault="00BE46B3">
            <w:pPr>
              <w:pStyle w:val="af7"/>
              <w:rPr>
                <w:rFonts w:ascii="Calibri" w:hAnsi="Calibri"/>
                <w:color w:val="000000"/>
              </w:rPr>
            </w:pPr>
            <w:r w:rsidRPr="009B31A2">
              <w:rPr>
                <w:rFonts w:ascii="Calibri" w:hAnsi="Calibri"/>
                <w:color w:val="000000"/>
              </w:rPr>
              <w:t>2013</w:t>
            </w:r>
          </w:p>
        </w:tc>
        <w:tc>
          <w:tcPr>
            <w:tcW w:w="2531"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257</w:t>
            </w:r>
          </w:p>
        </w:tc>
        <w:tc>
          <w:tcPr>
            <w:tcW w:w="1531"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113,6</w:t>
            </w:r>
          </w:p>
        </w:tc>
        <w:tc>
          <w:tcPr>
            <w:tcW w:w="1559"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35</w:t>
            </w:r>
          </w:p>
        </w:tc>
        <w:tc>
          <w:tcPr>
            <w:tcW w:w="1843"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222</w:t>
            </w:r>
          </w:p>
        </w:tc>
        <w:tc>
          <w:tcPr>
            <w:tcW w:w="1841"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204</w:t>
            </w:r>
          </w:p>
        </w:tc>
      </w:tr>
      <w:tr w:rsidR="00BE46B3" w:rsidRPr="009B31A2">
        <w:trPr>
          <w:cantSplit/>
          <w:trHeight w:val="186"/>
        </w:trPr>
        <w:tc>
          <w:tcPr>
            <w:tcW w:w="900" w:type="dxa"/>
          </w:tcPr>
          <w:p w:rsidR="00BE46B3" w:rsidRPr="009B31A2" w:rsidRDefault="00BE46B3">
            <w:pPr>
              <w:pStyle w:val="af7"/>
              <w:rPr>
                <w:rFonts w:ascii="Calibri" w:hAnsi="Calibri"/>
                <w:color w:val="000000"/>
              </w:rPr>
            </w:pPr>
            <w:r w:rsidRPr="009B31A2">
              <w:rPr>
                <w:rFonts w:ascii="Calibri" w:hAnsi="Calibri"/>
                <w:color w:val="000000"/>
              </w:rPr>
              <w:t>2014</w:t>
            </w:r>
          </w:p>
        </w:tc>
        <w:tc>
          <w:tcPr>
            <w:tcW w:w="2531"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258</w:t>
            </w:r>
          </w:p>
        </w:tc>
        <w:tc>
          <w:tcPr>
            <w:tcW w:w="1531"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100,5</w:t>
            </w:r>
          </w:p>
        </w:tc>
        <w:tc>
          <w:tcPr>
            <w:tcW w:w="1559"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36</w:t>
            </w:r>
          </w:p>
        </w:tc>
        <w:tc>
          <w:tcPr>
            <w:tcW w:w="1843"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222</w:t>
            </w:r>
          </w:p>
        </w:tc>
        <w:tc>
          <w:tcPr>
            <w:tcW w:w="1841"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222</w:t>
            </w:r>
          </w:p>
        </w:tc>
      </w:tr>
      <w:tr w:rsidR="00BE46B3" w:rsidRPr="009B31A2">
        <w:trPr>
          <w:cantSplit/>
          <w:trHeight w:val="186"/>
        </w:trPr>
        <w:tc>
          <w:tcPr>
            <w:tcW w:w="900" w:type="dxa"/>
            <w:tcBorders>
              <w:bottom w:val="single" w:sz="4" w:space="0" w:color="000080"/>
            </w:tcBorders>
          </w:tcPr>
          <w:p w:rsidR="00BE46B3" w:rsidRPr="009B31A2" w:rsidRDefault="00BE46B3">
            <w:pPr>
              <w:pStyle w:val="af7"/>
              <w:rPr>
                <w:rFonts w:ascii="Calibri" w:hAnsi="Calibri"/>
                <w:color w:val="000000"/>
              </w:rPr>
            </w:pPr>
            <w:r w:rsidRPr="009B31A2">
              <w:rPr>
                <w:rFonts w:ascii="Calibri" w:hAnsi="Calibri"/>
                <w:color w:val="000000"/>
              </w:rPr>
              <w:t>2015</w:t>
            </w:r>
          </w:p>
        </w:tc>
        <w:tc>
          <w:tcPr>
            <w:tcW w:w="2531"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292</w:t>
            </w:r>
          </w:p>
        </w:tc>
        <w:tc>
          <w:tcPr>
            <w:tcW w:w="1531"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113,3</w:t>
            </w:r>
          </w:p>
        </w:tc>
        <w:tc>
          <w:tcPr>
            <w:tcW w:w="1559"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37</w:t>
            </w:r>
          </w:p>
        </w:tc>
        <w:tc>
          <w:tcPr>
            <w:tcW w:w="1843"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255</w:t>
            </w:r>
          </w:p>
        </w:tc>
        <w:tc>
          <w:tcPr>
            <w:tcW w:w="1841"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236</w:t>
            </w:r>
          </w:p>
        </w:tc>
      </w:tr>
    </w:tbl>
    <w:p w:rsidR="00503AC2" w:rsidRDefault="00503AC2" w:rsidP="006A0A06">
      <w:pPr>
        <w:pStyle w:val="af5"/>
        <w:spacing w:before="240" w:after="0"/>
        <w:rPr>
          <w:rFonts w:ascii="Calibri" w:hAnsi="Calibri"/>
          <w:color w:val="000000"/>
          <w:sz w:val="18"/>
          <w:lang w:val="en-US"/>
        </w:rPr>
      </w:pPr>
    </w:p>
    <w:p w:rsidR="00503AC2" w:rsidRDefault="00503AC2" w:rsidP="006A0A06">
      <w:pPr>
        <w:pStyle w:val="af5"/>
        <w:spacing w:before="240" w:after="0"/>
        <w:rPr>
          <w:rFonts w:ascii="Calibri" w:hAnsi="Calibri"/>
          <w:color w:val="000000"/>
          <w:sz w:val="18"/>
          <w:lang w:val="en-US"/>
        </w:rPr>
      </w:pPr>
    </w:p>
    <w:p w:rsidR="00BE46B3" w:rsidRPr="009B31A2" w:rsidRDefault="00BE46B3" w:rsidP="006A0A06">
      <w:pPr>
        <w:pStyle w:val="af5"/>
        <w:spacing w:before="240" w:after="0"/>
        <w:rPr>
          <w:rFonts w:ascii="Calibri" w:hAnsi="Calibri"/>
          <w:color w:val="000000"/>
          <w:sz w:val="14"/>
          <w:lang w:val="kk-KZ"/>
        </w:rPr>
      </w:pPr>
      <w:r w:rsidRPr="009B31A2">
        <w:rPr>
          <w:rFonts w:ascii="Calibri" w:hAnsi="Calibri"/>
          <w:color w:val="000000"/>
          <w:sz w:val="18"/>
        </w:rPr>
        <w:lastRenderedPageBreak/>
        <w:t>6.</w:t>
      </w:r>
      <w:r w:rsidRPr="009B31A2">
        <w:rPr>
          <w:rFonts w:ascii="Calibri" w:hAnsi="Calibri"/>
          <w:color w:val="000000"/>
          <w:sz w:val="18"/>
          <w:lang w:val="kk-KZ"/>
        </w:rPr>
        <w:t>94</w:t>
      </w:r>
      <w:r w:rsidRPr="009B31A2">
        <w:rPr>
          <w:rFonts w:ascii="Calibri" w:hAnsi="Calibri"/>
          <w:color w:val="000000"/>
          <w:sz w:val="18"/>
        </w:rPr>
        <w:t xml:space="preserve"> Пайдалануға берілген тұрғын үйлердегі пәтерлер саны </w:t>
      </w:r>
      <w:r w:rsidRPr="009B31A2">
        <w:rPr>
          <w:rFonts w:ascii="Calibri" w:hAnsi="Calibri"/>
          <w:color w:val="000000"/>
          <w:sz w:val="18"/>
        </w:rPr>
        <w:br/>
        <w:t>Количество квартир во введенных в эксплуатацию жилых домах</w:t>
      </w:r>
    </w:p>
    <w:p w:rsidR="00BE46B3" w:rsidRPr="009B31A2" w:rsidRDefault="00BE46B3">
      <w:pPr>
        <w:pStyle w:val="af9"/>
        <w:spacing w:before="120" w:after="0"/>
        <w:jc w:val="center"/>
        <w:rPr>
          <w:rFonts w:ascii="Calibri" w:hAnsi="Calibri"/>
          <w:color w:val="000000"/>
        </w:rPr>
      </w:pPr>
      <w:r w:rsidRPr="009B31A2">
        <w:rPr>
          <w:rFonts w:ascii="Calibri" w:hAnsi="Calibri"/>
          <w:color w:val="000000"/>
          <w:sz w:val="14"/>
          <w:lang w:val="kk-KZ"/>
        </w:rPr>
        <w:t>мың бірлік</w:t>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r>
      <w:r w:rsidRPr="009B31A2">
        <w:rPr>
          <w:rFonts w:ascii="Calibri" w:hAnsi="Calibri"/>
          <w:color w:val="000000"/>
          <w:sz w:val="14"/>
          <w:lang w:val="kk-KZ"/>
        </w:rPr>
        <w:tab/>
        <w:t xml:space="preserve">       </w:t>
      </w:r>
      <w:r w:rsidR="009C3467">
        <w:rPr>
          <w:rFonts w:ascii="Calibri" w:hAnsi="Calibri"/>
          <w:color w:val="000000"/>
          <w:sz w:val="14"/>
          <w:lang w:val="kk-KZ"/>
        </w:rPr>
        <w:t xml:space="preserve">                      </w:t>
      </w:r>
      <w:r w:rsidRPr="009B31A2">
        <w:rPr>
          <w:rFonts w:ascii="Calibri" w:hAnsi="Calibri"/>
          <w:color w:val="000000"/>
          <w:sz w:val="14"/>
          <w:lang w:val="kk-KZ"/>
        </w:rPr>
        <w:t xml:space="preserve">                   тыс. единиц</w:t>
      </w:r>
    </w:p>
    <w:tbl>
      <w:tblPr>
        <w:tblW w:w="9782" w:type="dxa"/>
        <w:tblLayout w:type="fixed"/>
        <w:tblCellMar>
          <w:left w:w="0" w:type="dxa"/>
          <w:right w:w="0" w:type="dxa"/>
        </w:tblCellMar>
        <w:tblLook w:val="0000"/>
      </w:tblPr>
      <w:tblGrid>
        <w:gridCol w:w="993"/>
        <w:gridCol w:w="1274"/>
        <w:gridCol w:w="4253"/>
        <w:gridCol w:w="3262"/>
      </w:tblGrid>
      <w:tr w:rsidR="00BE46B3" w:rsidRPr="009B31A2" w:rsidTr="000E63B3">
        <w:trPr>
          <w:cantSplit/>
          <w:trHeight w:val="323"/>
        </w:trPr>
        <w:tc>
          <w:tcPr>
            <w:tcW w:w="993" w:type="dxa"/>
            <w:vMerge w:val="restart"/>
            <w:tcBorders>
              <w:top w:val="single" w:sz="4" w:space="0" w:color="000080"/>
              <w:right w:val="single" w:sz="4" w:space="0" w:color="000080"/>
            </w:tcBorders>
            <w:vAlign w:val="center"/>
          </w:tcPr>
          <w:p w:rsidR="00BE46B3" w:rsidRPr="009B31A2" w:rsidRDefault="00BE46B3">
            <w:pPr>
              <w:pStyle w:val="af8"/>
              <w:rPr>
                <w:rFonts w:ascii="Calibri" w:hAnsi="Calibri"/>
                <w:color w:val="000000"/>
              </w:rPr>
            </w:pPr>
          </w:p>
        </w:tc>
        <w:tc>
          <w:tcPr>
            <w:tcW w:w="1274" w:type="dxa"/>
            <w:vMerge w:val="restart"/>
            <w:tcBorders>
              <w:top w:val="single" w:sz="4" w:space="0" w:color="000080"/>
              <w:left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Барлығы</w:t>
            </w:r>
            <w:r w:rsidRPr="009B31A2">
              <w:rPr>
                <w:rFonts w:ascii="Calibri" w:hAnsi="Calibri"/>
                <w:color w:val="000000"/>
              </w:rPr>
              <w:br/>
              <w:t>Всего</w:t>
            </w:r>
          </w:p>
        </w:tc>
        <w:tc>
          <w:tcPr>
            <w:tcW w:w="4253"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rPr>
              <w:t>Соның ішінде</w:t>
            </w:r>
            <w:r w:rsidRPr="009B31A2">
              <w:rPr>
                <w:rFonts w:ascii="Calibri" w:hAnsi="Calibri"/>
                <w:color w:val="000000"/>
              </w:rPr>
              <w:br/>
              <w:t>В том числе</w:t>
            </w:r>
          </w:p>
        </w:tc>
        <w:tc>
          <w:tcPr>
            <w:tcW w:w="3262" w:type="dxa"/>
            <w:vMerge w:val="restart"/>
            <w:tcBorders>
              <w:top w:val="single" w:sz="4" w:space="0" w:color="000080"/>
              <w:left w:val="single" w:sz="4" w:space="0" w:color="000080"/>
            </w:tcBorders>
            <w:vAlign w:val="center"/>
          </w:tcPr>
          <w:p w:rsidR="00BE46B3" w:rsidRPr="009B31A2" w:rsidRDefault="00BE46B3" w:rsidP="006A0A06">
            <w:pPr>
              <w:pStyle w:val="af5"/>
              <w:spacing w:before="0" w:after="0"/>
              <w:ind w:left="57" w:right="57"/>
              <w:rPr>
                <w:rFonts w:ascii="Calibri" w:hAnsi="Calibri"/>
                <w:color w:val="000000"/>
              </w:rPr>
            </w:pPr>
            <w:r w:rsidRPr="009B31A2">
              <w:rPr>
                <w:rFonts w:ascii="Calibri" w:hAnsi="Calibri"/>
                <w:b w:val="0"/>
                <w:color w:val="000000"/>
                <w:sz w:val="16"/>
                <w:lang w:val="kk-KZ"/>
              </w:rPr>
              <w:t>Жеке құрылыс салушылар салған пәтерлердің саны</w:t>
            </w:r>
            <w:r w:rsidRPr="009B31A2">
              <w:rPr>
                <w:rFonts w:ascii="Calibri" w:hAnsi="Calibri"/>
                <w:b w:val="0"/>
                <w:color w:val="000000"/>
                <w:sz w:val="16"/>
                <w:lang w:val="kk-KZ"/>
              </w:rPr>
              <w:br/>
            </w:r>
            <w:r w:rsidRPr="009B31A2">
              <w:rPr>
                <w:rFonts w:ascii="Calibri" w:hAnsi="Calibri"/>
                <w:b w:val="0"/>
                <w:color w:val="000000"/>
                <w:sz w:val="16"/>
              </w:rPr>
              <w:t>Количество квартир, построенных индивидуальными застройщиками</w:t>
            </w:r>
          </w:p>
        </w:tc>
      </w:tr>
      <w:tr w:rsidR="00BE46B3" w:rsidRPr="009B31A2" w:rsidTr="000E63B3">
        <w:trPr>
          <w:cantSplit/>
          <w:trHeight w:val="311"/>
        </w:trPr>
        <w:tc>
          <w:tcPr>
            <w:tcW w:w="993" w:type="dxa"/>
            <w:vMerge/>
            <w:tcBorders>
              <w:bottom w:val="single" w:sz="4" w:space="0" w:color="000080"/>
              <w:right w:val="single" w:sz="4" w:space="0" w:color="000080"/>
            </w:tcBorders>
            <w:vAlign w:val="center"/>
          </w:tcPr>
          <w:p w:rsidR="00BE46B3" w:rsidRPr="009B31A2" w:rsidRDefault="00BE46B3">
            <w:pPr>
              <w:pStyle w:val="af8"/>
              <w:rPr>
                <w:rFonts w:ascii="Calibri" w:hAnsi="Calibri"/>
                <w:color w:val="000000"/>
              </w:rPr>
            </w:pPr>
          </w:p>
        </w:tc>
        <w:tc>
          <w:tcPr>
            <w:tcW w:w="1274" w:type="dxa"/>
            <w:vMerge/>
            <w:tcBorders>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p>
        </w:tc>
        <w:tc>
          <w:tcPr>
            <w:tcW w:w="4253"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r w:rsidRPr="009B31A2">
              <w:rPr>
                <w:rFonts w:ascii="Calibri" w:hAnsi="Calibri"/>
                <w:color w:val="000000"/>
                <w:lang w:val="kk-KZ"/>
              </w:rPr>
              <w:t>ауылдық жерлерде пәтерлердің саны</w:t>
            </w:r>
            <w:r w:rsidRPr="009B31A2">
              <w:rPr>
                <w:rFonts w:ascii="Calibri" w:hAnsi="Calibri"/>
                <w:color w:val="000000"/>
                <w:lang w:val="kk-KZ"/>
              </w:rPr>
              <w:br/>
            </w:r>
            <w:r w:rsidRPr="009B31A2">
              <w:rPr>
                <w:rFonts w:ascii="Calibri" w:hAnsi="Calibri"/>
                <w:color w:val="000000"/>
              </w:rPr>
              <w:t>количество квартир в сельской местности</w:t>
            </w:r>
          </w:p>
        </w:tc>
        <w:tc>
          <w:tcPr>
            <w:tcW w:w="3262" w:type="dxa"/>
            <w:vMerge/>
            <w:tcBorders>
              <w:left w:val="single" w:sz="4" w:space="0" w:color="000080"/>
              <w:bottom w:val="single" w:sz="4" w:space="0" w:color="000080"/>
            </w:tcBorders>
          </w:tcPr>
          <w:p w:rsidR="00BE46B3" w:rsidRPr="009B31A2" w:rsidRDefault="00BE46B3">
            <w:pPr>
              <w:pStyle w:val="af8"/>
              <w:rPr>
                <w:rFonts w:ascii="Calibri" w:hAnsi="Calibri"/>
                <w:color w:val="000000"/>
              </w:rPr>
            </w:pPr>
          </w:p>
        </w:tc>
      </w:tr>
      <w:tr w:rsidR="00BE46B3" w:rsidRPr="009B31A2" w:rsidTr="000E63B3">
        <w:trPr>
          <w:cantSplit/>
        </w:trPr>
        <w:tc>
          <w:tcPr>
            <w:tcW w:w="993" w:type="dxa"/>
            <w:vAlign w:val="bottom"/>
          </w:tcPr>
          <w:p w:rsidR="00BE46B3" w:rsidRPr="009B31A2" w:rsidRDefault="00BE46B3">
            <w:pPr>
              <w:pStyle w:val="af7"/>
              <w:rPr>
                <w:rFonts w:ascii="Calibri" w:hAnsi="Calibri"/>
                <w:color w:val="000000"/>
              </w:rPr>
            </w:pPr>
            <w:r w:rsidRPr="009B31A2">
              <w:rPr>
                <w:rFonts w:ascii="Calibri" w:hAnsi="Calibri"/>
                <w:color w:val="000000"/>
                <w:lang w:val="kk-KZ"/>
              </w:rPr>
              <w:t>2011</w:t>
            </w:r>
          </w:p>
        </w:tc>
        <w:tc>
          <w:tcPr>
            <w:tcW w:w="1274" w:type="dxa"/>
            <w:vAlign w:val="bottom"/>
          </w:tcPr>
          <w:p w:rsidR="00BE46B3" w:rsidRPr="009B31A2" w:rsidRDefault="00BE46B3">
            <w:pPr>
              <w:jc w:val="right"/>
              <w:rPr>
                <w:rFonts w:ascii="Calibri" w:hAnsi="Calibri"/>
                <w:color w:val="000000"/>
              </w:rPr>
            </w:pPr>
            <w:r w:rsidRPr="009B31A2">
              <w:rPr>
                <w:rFonts w:ascii="Calibri" w:hAnsi="Calibri"/>
                <w:color w:val="000000"/>
                <w:sz w:val="16"/>
              </w:rPr>
              <w:t>2,0</w:t>
            </w:r>
          </w:p>
        </w:tc>
        <w:tc>
          <w:tcPr>
            <w:tcW w:w="4253" w:type="dxa"/>
            <w:vAlign w:val="bottom"/>
          </w:tcPr>
          <w:p w:rsidR="00BE46B3" w:rsidRPr="009B31A2" w:rsidRDefault="00BE46B3">
            <w:pPr>
              <w:jc w:val="right"/>
              <w:rPr>
                <w:rFonts w:ascii="Calibri" w:hAnsi="Calibri"/>
                <w:color w:val="000000"/>
              </w:rPr>
            </w:pPr>
            <w:r w:rsidRPr="009B31A2">
              <w:rPr>
                <w:rFonts w:ascii="Calibri" w:hAnsi="Calibri"/>
                <w:color w:val="000000"/>
                <w:sz w:val="16"/>
              </w:rPr>
              <w:t>1,0</w:t>
            </w:r>
          </w:p>
        </w:tc>
        <w:tc>
          <w:tcPr>
            <w:tcW w:w="3262" w:type="dxa"/>
            <w:vAlign w:val="bottom"/>
          </w:tcPr>
          <w:p w:rsidR="00BE46B3" w:rsidRPr="009B31A2" w:rsidRDefault="00BE46B3">
            <w:pPr>
              <w:jc w:val="right"/>
              <w:rPr>
                <w:rFonts w:ascii="Calibri" w:hAnsi="Calibri"/>
                <w:color w:val="000000"/>
              </w:rPr>
            </w:pPr>
            <w:r w:rsidRPr="009B31A2">
              <w:rPr>
                <w:rFonts w:ascii="Calibri" w:hAnsi="Calibri"/>
                <w:color w:val="000000"/>
                <w:sz w:val="16"/>
              </w:rPr>
              <w:t>1,7</w:t>
            </w:r>
          </w:p>
        </w:tc>
      </w:tr>
      <w:tr w:rsidR="00BE46B3" w:rsidRPr="009B31A2" w:rsidTr="000E63B3">
        <w:trPr>
          <w:cantSplit/>
        </w:trPr>
        <w:tc>
          <w:tcPr>
            <w:tcW w:w="993" w:type="dxa"/>
            <w:vAlign w:val="bottom"/>
          </w:tcPr>
          <w:p w:rsidR="00BE46B3" w:rsidRPr="009B31A2" w:rsidRDefault="00BE46B3">
            <w:pPr>
              <w:pStyle w:val="af7"/>
              <w:rPr>
                <w:rFonts w:ascii="Calibri" w:hAnsi="Calibri"/>
                <w:color w:val="000000"/>
              </w:rPr>
            </w:pPr>
            <w:r w:rsidRPr="009B31A2">
              <w:rPr>
                <w:rFonts w:ascii="Calibri" w:hAnsi="Calibri"/>
                <w:color w:val="000000"/>
                <w:lang w:val="en-US"/>
              </w:rPr>
              <w:t>2012</w:t>
            </w:r>
          </w:p>
        </w:tc>
        <w:tc>
          <w:tcPr>
            <w:tcW w:w="1274" w:type="dxa"/>
            <w:vAlign w:val="bottom"/>
          </w:tcPr>
          <w:p w:rsidR="00BE46B3" w:rsidRPr="009B31A2" w:rsidRDefault="00BE46B3">
            <w:pPr>
              <w:jc w:val="right"/>
              <w:rPr>
                <w:rFonts w:ascii="Calibri" w:hAnsi="Calibri"/>
                <w:color w:val="000000"/>
              </w:rPr>
            </w:pPr>
            <w:r w:rsidRPr="009B31A2">
              <w:rPr>
                <w:rFonts w:ascii="Calibri" w:hAnsi="Calibri"/>
                <w:color w:val="000000"/>
                <w:sz w:val="16"/>
              </w:rPr>
              <w:t>2,0</w:t>
            </w:r>
          </w:p>
        </w:tc>
        <w:tc>
          <w:tcPr>
            <w:tcW w:w="4253" w:type="dxa"/>
            <w:vAlign w:val="bottom"/>
          </w:tcPr>
          <w:p w:rsidR="00BE46B3" w:rsidRPr="009B31A2" w:rsidRDefault="00BE46B3">
            <w:pPr>
              <w:jc w:val="right"/>
              <w:rPr>
                <w:rFonts w:ascii="Calibri" w:hAnsi="Calibri"/>
                <w:color w:val="000000"/>
              </w:rPr>
            </w:pPr>
            <w:r w:rsidRPr="009B31A2">
              <w:rPr>
                <w:rFonts w:ascii="Calibri" w:hAnsi="Calibri"/>
                <w:color w:val="000000"/>
                <w:sz w:val="16"/>
              </w:rPr>
              <w:t>1,1</w:t>
            </w:r>
          </w:p>
        </w:tc>
        <w:tc>
          <w:tcPr>
            <w:tcW w:w="3262" w:type="dxa"/>
            <w:vAlign w:val="bottom"/>
          </w:tcPr>
          <w:p w:rsidR="00BE46B3" w:rsidRPr="009B31A2" w:rsidRDefault="00BE46B3">
            <w:pPr>
              <w:jc w:val="right"/>
              <w:rPr>
                <w:rFonts w:ascii="Calibri" w:hAnsi="Calibri"/>
                <w:color w:val="000000"/>
              </w:rPr>
            </w:pPr>
            <w:r w:rsidRPr="009B31A2">
              <w:rPr>
                <w:rFonts w:ascii="Calibri" w:hAnsi="Calibri"/>
                <w:color w:val="000000"/>
                <w:sz w:val="16"/>
              </w:rPr>
              <w:t>1,7</w:t>
            </w:r>
          </w:p>
        </w:tc>
      </w:tr>
      <w:tr w:rsidR="00BE46B3" w:rsidRPr="009B31A2" w:rsidTr="000E63B3">
        <w:trPr>
          <w:cantSplit/>
        </w:trPr>
        <w:tc>
          <w:tcPr>
            <w:tcW w:w="993" w:type="dxa"/>
            <w:vAlign w:val="bottom"/>
          </w:tcPr>
          <w:p w:rsidR="00BE46B3" w:rsidRPr="009B31A2" w:rsidRDefault="00BE46B3">
            <w:pPr>
              <w:pStyle w:val="af7"/>
              <w:rPr>
                <w:rFonts w:ascii="Calibri" w:hAnsi="Calibri"/>
                <w:color w:val="000000"/>
              </w:rPr>
            </w:pPr>
            <w:r w:rsidRPr="009B31A2">
              <w:rPr>
                <w:rFonts w:ascii="Calibri" w:hAnsi="Calibri"/>
                <w:color w:val="000000"/>
              </w:rPr>
              <w:t>2013</w:t>
            </w:r>
          </w:p>
        </w:tc>
        <w:tc>
          <w:tcPr>
            <w:tcW w:w="1274" w:type="dxa"/>
            <w:vAlign w:val="bottom"/>
          </w:tcPr>
          <w:p w:rsidR="00BE46B3" w:rsidRPr="009B31A2" w:rsidRDefault="00BE46B3">
            <w:pPr>
              <w:jc w:val="right"/>
              <w:rPr>
                <w:rFonts w:ascii="Calibri" w:hAnsi="Calibri"/>
                <w:color w:val="000000"/>
              </w:rPr>
            </w:pPr>
            <w:r w:rsidRPr="009B31A2">
              <w:rPr>
                <w:rFonts w:ascii="Calibri" w:hAnsi="Calibri"/>
                <w:color w:val="000000"/>
                <w:sz w:val="16"/>
              </w:rPr>
              <w:t>2,2</w:t>
            </w:r>
          </w:p>
        </w:tc>
        <w:tc>
          <w:tcPr>
            <w:tcW w:w="4253" w:type="dxa"/>
            <w:vAlign w:val="bottom"/>
          </w:tcPr>
          <w:p w:rsidR="00BE46B3" w:rsidRPr="009B31A2" w:rsidRDefault="00BE46B3">
            <w:pPr>
              <w:jc w:val="right"/>
              <w:rPr>
                <w:rFonts w:ascii="Calibri" w:hAnsi="Calibri"/>
                <w:color w:val="000000"/>
              </w:rPr>
            </w:pPr>
            <w:r w:rsidRPr="009B31A2">
              <w:rPr>
                <w:rFonts w:ascii="Calibri" w:hAnsi="Calibri"/>
                <w:color w:val="000000"/>
                <w:sz w:val="16"/>
              </w:rPr>
              <w:t>1,1</w:t>
            </w:r>
          </w:p>
        </w:tc>
        <w:tc>
          <w:tcPr>
            <w:tcW w:w="3262" w:type="dxa"/>
            <w:vAlign w:val="bottom"/>
          </w:tcPr>
          <w:p w:rsidR="00BE46B3" w:rsidRPr="009B31A2" w:rsidRDefault="00BE46B3">
            <w:pPr>
              <w:jc w:val="right"/>
              <w:rPr>
                <w:rFonts w:ascii="Calibri" w:hAnsi="Calibri"/>
                <w:color w:val="000000"/>
              </w:rPr>
            </w:pPr>
            <w:r w:rsidRPr="009B31A2">
              <w:rPr>
                <w:rFonts w:ascii="Calibri" w:hAnsi="Calibri"/>
                <w:color w:val="000000"/>
                <w:sz w:val="16"/>
              </w:rPr>
              <w:t>1,6</w:t>
            </w:r>
          </w:p>
        </w:tc>
      </w:tr>
      <w:tr w:rsidR="00BE46B3" w:rsidRPr="009B31A2" w:rsidTr="000E63B3">
        <w:trPr>
          <w:cantSplit/>
        </w:trPr>
        <w:tc>
          <w:tcPr>
            <w:tcW w:w="993" w:type="dxa"/>
            <w:vAlign w:val="bottom"/>
          </w:tcPr>
          <w:p w:rsidR="00BE46B3" w:rsidRPr="009B31A2" w:rsidRDefault="00BE46B3">
            <w:pPr>
              <w:pStyle w:val="af7"/>
              <w:rPr>
                <w:rFonts w:ascii="Calibri" w:hAnsi="Calibri"/>
                <w:color w:val="000000"/>
              </w:rPr>
            </w:pPr>
            <w:r w:rsidRPr="009B31A2">
              <w:rPr>
                <w:rFonts w:ascii="Calibri" w:hAnsi="Calibri"/>
                <w:color w:val="000000"/>
              </w:rPr>
              <w:t>2014</w:t>
            </w:r>
          </w:p>
        </w:tc>
        <w:tc>
          <w:tcPr>
            <w:tcW w:w="1274"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2,2</w:t>
            </w:r>
          </w:p>
        </w:tc>
        <w:tc>
          <w:tcPr>
            <w:tcW w:w="4253"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9,7</w:t>
            </w:r>
          </w:p>
        </w:tc>
        <w:tc>
          <w:tcPr>
            <w:tcW w:w="3262"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1,7</w:t>
            </w:r>
          </w:p>
        </w:tc>
      </w:tr>
      <w:tr w:rsidR="00BE46B3" w:rsidRPr="009B31A2" w:rsidTr="000E63B3">
        <w:trPr>
          <w:cantSplit/>
        </w:trPr>
        <w:tc>
          <w:tcPr>
            <w:tcW w:w="993" w:type="dxa"/>
            <w:tcBorders>
              <w:bottom w:val="single" w:sz="4" w:space="0" w:color="000080"/>
            </w:tcBorders>
            <w:vAlign w:val="bottom"/>
          </w:tcPr>
          <w:p w:rsidR="00BE46B3" w:rsidRPr="009B31A2" w:rsidRDefault="00BE46B3">
            <w:pPr>
              <w:pStyle w:val="af7"/>
              <w:rPr>
                <w:rFonts w:ascii="Calibri" w:hAnsi="Calibri"/>
                <w:color w:val="000000"/>
              </w:rPr>
            </w:pPr>
            <w:r w:rsidRPr="009B31A2">
              <w:rPr>
                <w:rFonts w:ascii="Calibri" w:hAnsi="Calibri"/>
                <w:color w:val="000000"/>
              </w:rPr>
              <w:t>2015</w:t>
            </w:r>
          </w:p>
        </w:tc>
        <w:tc>
          <w:tcPr>
            <w:tcW w:w="1274"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2,5</w:t>
            </w:r>
          </w:p>
        </w:tc>
        <w:tc>
          <w:tcPr>
            <w:tcW w:w="4253"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1,2</w:t>
            </w:r>
          </w:p>
        </w:tc>
        <w:tc>
          <w:tcPr>
            <w:tcW w:w="3262"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1,9</w:t>
            </w:r>
          </w:p>
        </w:tc>
      </w:tr>
    </w:tbl>
    <w:p w:rsidR="00BE46B3" w:rsidRPr="009B31A2" w:rsidRDefault="00BE46B3" w:rsidP="006A0A06">
      <w:pPr>
        <w:pStyle w:val="af5"/>
        <w:spacing w:before="240" w:after="0"/>
        <w:rPr>
          <w:rFonts w:ascii="Calibri" w:hAnsi="Calibri"/>
          <w:color w:val="000000"/>
          <w:sz w:val="14"/>
          <w:lang w:val="kk-KZ"/>
        </w:rPr>
      </w:pPr>
      <w:r w:rsidRPr="009B31A2">
        <w:rPr>
          <w:rFonts w:ascii="Calibri" w:hAnsi="Calibri"/>
          <w:color w:val="000000"/>
          <w:sz w:val="18"/>
          <w:lang w:val="kk-KZ"/>
        </w:rPr>
        <w:t>6.95</w:t>
      </w:r>
      <w:r w:rsidRPr="009B31A2">
        <w:rPr>
          <w:rFonts w:ascii="Calibri" w:hAnsi="Calibri"/>
          <w:color w:val="000000"/>
          <w:lang w:val="kk-KZ"/>
        </w:rPr>
        <w:t xml:space="preserve"> </w:t>
      </w:r>
      <w:r w:rsidRPr="009B31A2">
        <w:rPr>
          <w:rFonts w:ascii="Calibri" w:hAnsi="Calibri"/>
          <w:color w:val="000000"/>
          <w:sz w:val="18"/>
          <w:lang w:val="kk-KZ"/>
        </w:rPr>
        <w:t>Пайдалануға берілген жаңа білім беру және денсаулық сақтау объектілерінің саны</w:t>
      </w:r>
      <w:r w:rsidRPr="009B31A2">
        <w:rPr>
          <w:rFonts w:ascii="Calibri" w:hAnsi="Calibri"/>
          <w:color w:val="000000"/>
          <w:sz w:val="18"/>
          <w:lang w:val="kk-KZ"/>
        </w:rPr>
        <w:br/>
      </w:r>
      <w:r w:rsidRPr="009B31A2">
        <w:rPr>
          <w:rFonts w:ascii="Calibri" w:hAnsi="Calibri"/>
          <w:color w:val="000000"/>
          <w:sz w:val="18"/>
        </w:rPr>
        <w:t>Количество введенных в эксплуатацию новых объектов образования и здравоохранения</w:t>
      </w:r>
    </w:p>
    <w:p w:rsidR="00BE46B3" w:rsidRPr="009B31A2" w:rsidRDefault="00BE46B3" w:rsidP="006A0A06">
      <w:pPr>
        <w:pStyle w:val="af4"/>
        <w:spacing w:before="120"/>
        <w:ind w:firstLine="0"/>
        <w:jc w:val="center"/>
        <w:rPr>
          <w:rFonts w:ascii="Calibri" w:hAnsi="Calibri"/>
        </w:rPr>
      </w:pPr>
      <w:r w:rsidRPr="009B31A2">
        <w:rPr>
          <w:rFonts w:ascii="Calibri" w:hAnsi="Calibri"/>
          <w:sz w:val="14"/>
          <w:lang w:val="kk-KZ"/>
        </w:rPr>
        <w:t xml:space="preserve">бірлік </w:t>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r>
      <w:r w:rsidRPr="009B31A2">
        <w:rPr>
          <w:rFonts w:ascii="Calibri" w:hAnsi="Calibri"/>
          <w:sz w:val="14"/>
          <w:lang w:val="kk-KZ"/>
        </w:rPr>
        <w:tab/>
        <w:t xml:space="preserve"> </w:t>
      </w:r>
      <w:r w:rsidRPr="009B31A2">
        <w:rPr>
          <w:rFonts w:ascii="Calibri" w:hAnsi="Calibri"/>
          <w:sz w:val="14"/>
          <w:lang w:val="kk-KZ"/>
        </w:rPr>
        <w:tab/>
        <w:t xml:space="preserve">                                   </w:t>
      </w:r>
      <w:r w:rsidR="009C3467">
        <w:rPr>
          <w:rFonts w:ascii="Calibri" w:hAnsi="Calibri"/>
          <w:sz w:val="14"/>
          <w:lang w:val="kk-KZ"/>
        </w:rPr>
        <w:t xml:space="preserve">                   </w:t>
      </w:r>
      <w:r w:rsidRPr="009B31A2">
        <w:rPr>
          <w:rFonts w:ascii="Calibri" w:hAnsi="Calibri"/>
          <w:sz w:val="14"/>
          <w:lang w:val="kk-KZ"/>
        </w:rPr>
        <w:t>единиц</w:t>
      </w:r>
    </w:p>
    <w:tbl>
      <w:tblPr>
        <w:tblW w:w="9782" w:type="dxa"/>
        <w:tblLayout w:type="fixed"/>
        <w:tblCellMar>
          <w:left w:w="0" w:type="dxa"/>
          <w:right w:w="0" w:type="dxa"/>
        </w:tblCellMar>
        <w:tblLook w:val="0000"/>
      </w:tblPr>
      <w:tblGrid>
        <w:gridCol w:w="993"/>
        <w:gridCol w:w="2197"/>
        <w:gridCol w:w="2197"/>
        <w:gridCol w:w="2197"/>
        <w:gridCol w:w="2198"/>
      </w:tblGrid>
      <w:tr w:rsidR="00BE46B3" w:rsidRPr="009B31A2" w:rsidTr="000E63B3">
        <w:trPr>
          <w:cantSplit/>
          <w:trHeight w:val="650"/>
        </w:trPr>
        <w:tc>
          <w:tcPr>
            <w:tcW w:w="993" w:type="dxa"/>
            <w:tcBorders>
              <w:top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p>
        </w:tc>
        <w:tc>
          <w:tcPr>
            <w:tcW w:w="2197"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rsidP="006A0A06">
            <w:pPr>
              <w:pStyle w:val="af8"/>
              <w:ind w:left="57" w:right="57"/>
              <w:rPr>
                <w:rFonts w:ascii="Calibri" w:hAnsi="Calibri"/>
                <w:color w:val="000000"/>
              </w:rPr>
            </w:pPr>
            <w:r w:rsidRPr="009B31A2">
              <w:rPr>
                <w:rFonts w:ascii="Calibri" w:hAnsi="Calibri"/>
                <w:color w:val="000000"/>
              </w:rPr>
              <w:t>Жалпы білім беретін мектепт</w:t>
            </w:r>
            <w:r w:rsidRPr="009B31A2">
              <w:rPr>
                <w:rFonts w:ascii="Calibri" w:hAnsi="Calibri"/>
                <w:color w:val="000000"/>
                <w:lang w:val="kk-KZ"/>
              </w:rPr>
              <w:t>ер</w:t>
            </w:r>
            <w:r w:rsidRPr="009B31A2">
              <w:rPr>
                <w:rFonts w:ascii="Calibri" w:hAnsi="Calibri"/>
                <w:color w:val="000000"/>
              </w:rPr>
              <w:t xml:space="preserve"> </w:t>
            </w:r>
            <w:r w:rsidRPr="009B31A2">
              <w:rPr>
                <w:rFonts w:ascii="Calibri" w:hAnsi="Calibri"/>
                <w:color w:val="000000"/>
              </w:rPr>
              <w:br/>
              <w:t>Общеобразовательные школы</w:t>
            </w:r>
          </w:p>
        </w:tc>
        <w:tc>
          <w:tcPr>
            <w:tcW w:w="2197"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rsidP="00062949">
            <w:pPr>
              <w:pStyle w:val="af8"/>
              <w:ind w:left="57" w:right="57"/>
              <w:rPr>
                <w:rFonts w:ascii="Calibri" w:hAnsi="Calibri"/>
                <w:color w:val="000000"/>
              </w:rPr>
            </w:pPr>
            <w:r w:rsidRPr="009B31A2">
              <w:rPr>
                <w:rFonts w:ascii="Calibri" w:hAnsi="Calibri"/>
                <w:color w:val="000000"/>
              </w:rPr>
              <w:t>Мектепке дейінгі</w:t>
            </w:r>
            <w:r w:rsidR="00062949" w:rsidRPr="009B31A2">
              <w:rPr>
                <w:rFonts w:ascii="Calibri" w:hAnsi="Calibri"/>
                <w:color w:val="000000"/>
              </w:rPr>
              <w:t xml:space="preserve"> ұйымдар</w:t>
            </w:r>
            <w:r w:rsidRPr="009B31A2">
              <w:rPr>
                <w:rFonts w:ascii="Calibri" w:hAnsi="Calibri"/>
                <w:color w:val="000000"/>
              </w:rPr>
              <w:br/>
              <w:t>Дошкольны</w:t>
            </w:r>
            <w:r w:rsidRPr="009B31A2">
              <w:rPr>
                <w:rFonts w:ascii="Calibri" w:hAnsi="Calibri"/>
                <w:color w:val="000000"/>
                <w:lang w:val="kk-KZ"/>
              </w:rPr>
              <w:t>е</w:t>
            </w:r>
            <w:r w:rsidRPr="009B31A2">
              <w:rPr>
                <w:rFonts w:ascii="Calibri" w:hAnsi="Calibri"/>
                <w:color w:val="000000"/>
              </w:rPr>
              <w:t xml:space="preserve"> </w:t>
            </w:r>
            <w:r w:rsidR="00062949" w:rsidRPr="009B31A2">
              <w:rPr>
                <w:rFonts w:ascii="Calibri" w:hAnsi="Calibri"/>
                <w:color w:val="000000"/>
              </w:rPr>
              <w:t>организации</w:t>
            </w:r>
          </w:p>
        </w:tc>
        <w:tc>
          <w:tcPr>
            <w:tcW w:w="2197"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rsidP="006A0A06">
            <w:pPr>
              <w:pStyle w:val="af8"/>
              <w:ind w:left="57" w:right="57"/>
              <w:rPr>
                <w:rFonts w:ascii="Calibri" w:hAnsi="Calibri"/>
                <w:color w:val="000000"/>
              </w:rPr>
            </w:pPr>
            <w:r w:rsidRPr="009B31A2">
              <w:rPr>
                <w:rFonts w:ascii="Calibri" w:hAnsi="Calibri"/>
                <w:color w:val="000000"/>
              </w:rPr>
              <w:t>Ауруханалар</w:t>
            </w:r>
            <w:r w:rsidRPr="009B31A2">
              <w:rPr>
                <w:rFonts w:ascii="Calibri" w:hAnsi="Calibri"/>
                <w:color w:val="000000"/>
              </w:rPr>
              <w:br/>
              <w:t>Больницы</w:t>
            </w:r>
          </w:p>
        </w:tc>
        <w:tc>
          <w:tcPr>
            <w:tcW w:w="2198" w:type="dxa"/>
            <w:tcBorders>
              <w:top w:val="single" w:sz="4" w:space="0" w:color="000080"/>
              <w:left w:val="single" w:sz="4" w:space="0" w:color="000080"/>
              <w:bottom w:val="single" w:sz="4" w:space="0" w:color="000080"/>
            </w:tcBorders>
            <w:vAlign w:val="center"/>
          </w:tcPr>
          <w:p w:rsidR="00BE46B3" w:rsidRPr="009B31A2" w:rsidRDefault="00BE46B3" w:rsidP="00062949">
            <w:pPr>
              <w:pStyle w:val="af8"/>
              <w:ind w:left="57" w:right="57"/>
              <w:rPr>
                <w:rFonts w:ascii="Calibri" w:hAnsi="Calibri"/>
                <w:color w:val="000000"/>
              </w:rPr>
            </w:pPr>
            <w:r w:rsidRPr="009B31A2">
              <w:rPr>
                <w:rFonts w:ascii="Calibri" w:hAnsi="Calibri"/>
                <w:color w:val="000000"/>
              </w:rPr>
              <w:t>Амбулатор</w:t>
            </w:r>
            <w:r w:rsidRPr="009B31A2">
              <w:rPr>
                <w:rFonts w:ascii="Calibri" w:hAnsi="Calibri"/>
                <w:color w:val="000000"/>
                <w:lang w:val="kk-KZ"/>
              </w:rPr>
              <w:t>ия</w:t>
            </w:r>
            <w:r w:rsidRPr="009B31A2">
              <w:rPr>
                <w:rFonts w:ascii="Calibri" w:hAnsi="Calibri"/>
                <w:color w:val="000000"/>
              </w:rPr>
              <w:t xml:space="preserve">лық-емханалық </w:t>
            </w:r>
            <w:r w:rsidR="00062949" w:rsidRPr="009B31A2">
              <w:rPr>
                <w:rFonts w:ascii="Calibri" w:hAnsi="Calibri"/>
                <w:color w:val="000000"/>
              </w:rPr>
              <w:t>ұйымдар</w:t>
            </w:r>
            <w:r w:rsidRPr="009B31A2">
              <w:rPr>
                <w:rFonts w:ascii="Calibri" w:hAnsi="Calibri"/>
                <w:color w:val="000000"/>
              </w:rPr>
              <w:br/>
              <w:t xml:space="preserve">Амбулаторно-поликлинические </w:t>
            </w:r>
            <w:r w:rsidR="00062949" w:rsidRPr="009B31A2">
              <w:rPr>
                <w:rFonts w:ascii="Calibri" w:hAnsi="Calibri"/>
                <w:color w:val="000000"/>
              </w:rPr>
              <w:t>организации</w:t>
            </w:r>
          </w:p>
        </w:tc>
      </w:tr>
      <w:tr w:rsidR="00BE46B3" w:rsidRPr="009B31A2" w:rsidTr="000E63B3">
        <w:tc>
          <w:tcPr>
            <w:tcW w:w="993" w:type="dxa"/>
          </w:tcPr>
          <w:p w:rsidR="00BE46B3" w:rsidRPr="009B31A2" w:rsidRDefault="00BE46B3">
            <w:pPr>
              <w:pStyle w:val="af7"/>
              <w:rPr>
                <w:rFonts w:ascii="Calibri" w:hAnsi="Calibri"/>
                <w:color w:val="000000"/>
              </w:rPr>
            </w:pPr>
            <w:r w:rsidRPr="009B31A2">
              <w:rPr>
                <w:rFonts w:ascii="Calibri" w:hAnsi="Calibri"/>
                <w:color w:val="000000"/>
              </w:rPr>
              <w:t>2011</w:t>
            </w:r>
          </w:p>
        </w:tc>
        <w:tc>
          <w:tcPr>
            <w:tcW w:w="2197" w:type="dxa"/>
            <w:vAlign w:val="bottom"/>
          </w:tcPr>
          <w:p w:rsidR="00BE46B3" w:rsidRPr="009B31A2" w:rsidRDefault="00BE46B3">
            <w:pPr>
              <w:pStyle w:val="af6"/>
              <w:rPr>
                <w:rFonts w:ascii="Calibri" w:hAnsi="Calibri"/>
                <w:color w:val="000000"/>
              </w:rPr>
            </w:pPr>
            <w:r w:rsidRPr="009B31A2">
              <w:rPr>
                <w:rFonts w:ascii="Calibri" w:hAnsi="Calibri"/>
                <w:color w:val="000000"/>
                <w:lang w:val="en-US"/>
              </w:rPr>
              <w:t>4</w:t>
            </w:r>
          </w:p>
        </w:tc>
        <w:tc>
          <w:tcPr>
            <w:tcW w:w="2197" w:type="dxa"/>
            <w:vAlign w:val="bottom"/>
          </w:tcPr>
          <w:p w:rsidR="00BE46B3" w:rsidRPr="009B31A2" w:rsidRDefault="00BE46B3">
            <w:pPr>
              <w:pStyle w:val="af6"/>
              <w:rPr>
                <w:rFonts w:ascii="Calibri" w:hAnsi="Calibri"/>
                <w:color w:val="000000"/>
              </w:rPr>
            </w:pPr>
            <w:r w:rsidRPr="009B31A2">
              <w:rPr>
                <w:rFonts w:ascii="Calibri" w:hAnsi="Calibri"/>
                <w:color w:val="000000"/>
                <w:lang w:val="en-US"/>
              </w:rPr>
              <w:t>4</w:t>
            </w:r>
          </w:p>
        </w:tc>
        <w:tc>
          <w:tcPr>
            <w:tcW w:w="2197" w:type="dxa"/>
            <w:vAlign w:val="bottom"/>
          </w:tcPr>
          <w:p w:rsidR="00BE46B3" w:rsidRPr="009B31A2" w:rsidRDefault="00BE46B3">
            <w:pPr>
              <w:pStyle w:val="af6"/>
              <w:rPr>
                <w:rFonts w:ascii="Calibri" w:hAnsi="Calibri"/>
                <w:color w:val="000000"/>
              </w:rPr>
            </w:pPr>
            <w:r w:rsidRPr="009B31A2">
              <w:rPr>
                <w:rFonts w:ascii="Calibri" w:hAnsi="Calibri"/>
                <w:color w:val="000000"/>
                <w:lang w:val="en-US"/>
              </w:rPr>
              <w:t>1</w:t>
            </w:r>
          </w:p>
        </w:tc>
        <w:tc>
          <w:tcPr>
            <w:tcW w:w="2198" w:type="dxa"/>
            <w:vAlign w:val="bottom"/>
          </w:tcPr>
          <w:p w:rsidR="00BE46B3" w:rsidRPr="009B31A2" w:rsidRDefault="00BE46B3">
            <w:pPr>
              <w:pStyle w:val="af6"/>
              <w:rPr>
                <w:rFonts w:ascii="Calibri" w:hAnsi="Calibri"/>
                <w:color w:val="000000"/>
              </w:rPr>
            </w:pPr>
            <w:r w:rsidRPr="009B31A2">
              <w:rPr>
                <w:rFonts w:ascii="Calibri" w:hAnsi="Calibri"/>
                <w:color w:val="000000"/>
                <w:lang w:val="en-US"/>
              </w:rPr>
              <w:t>7</w:t>
            </w:r>
          </w:p>
        </w:tc>
      </w:tr>
      <w:tr w:rsidR="00BE46B3" w:rsidRPr="009B31A2" w:rsidTr="000E63B3">
        <w:tc>
          <w:tcPr>
            <w:tcW w:w="993" w:type="dxa"/>
          </w:tcPr>
          <w:p w:rsidR="00BE46B3" w:rsidRPr="009B31A2" w:rsidRDefault="00BE46B3">
            <w:pPr>
              <w:pStyle w:val="af7"/>
              <w:rPr>
                <w:rFonts w:ascii="Calibri" w:hAnsi="Calibri"/>
                <w:color w:val="000000"/>
              </w:rPr>
            </w:pPr>
            <w:r w:rsidRPr="009B31A2">
              <w:rPr>
                <w:rFonts w:ascii="Calibri" w:hAnsi="Calibri"/>
                <w:color w:val="000000"/>
                <w:lang w:val="en-US"/>
              </w:rPr>
              <w:t>2012</w:t>
            </w:r>
          </w:p>
        </w:tc>
        <w:tc>
          <w:tcPr>
            <w:tcW w:w="2197" w:type="dxa"/>
            <w:vAlign w:val="bottom"/>
          </w:tcPr>
          <w:p w:rsidR="00BE46B3" w:rsidRPr="009B31A2" w:rsidRDefault="00BE46B3">
            <w:pPr>
              <w:pStyle w:val="af6"/>
              <w:rPr>
                <w:rFonts w:ascii="Calibri" w:hAnsi="Calibri"/>
                <w:color w:val="000000"/>
              </w:rPr>
            </w:pPr>
            <w:r w:rsidRPr="009B31A2">
              <w:rPr>
                <w:rFonts w:ascii="Calibri" w:hAnsi="Calibri"/>
                <w:color w:val="000000"/>
                <w:lang w:val="en-US"/>
              </w:rPr>
              <w:t>9</w:t>
            </w:r>
          </w:p>
        </w:tc>
        <w:tc>
          <w:tcPr>
            <w:tcW w:w="2197" w:type="dxa"/>
            <w:vAlign w:val="bottom"/>
          </w:tcPr>
          <w:p w:rsidR="00BE46B3" w:rsidRPr="009B31A2" w:rsidRDefault="00BE46B3">
            <w:pPr>
              <w:pStyle w:val="af6"/>
              <w:rPr>
                <w:rFonts w:ascii="Calibri" w:hAnsi="Calibri"/>
                <w:color w:val="000000"/>
              </w:rPr>
            </w:pPr>
            <w:r w:rsidRPr="009B31A2">
              <w:rPr>
                <w:rFonts w:ascii="Calibri" w:hAnsi="Calibri"/>
                <w:color w:val="000000"/>
                <w:lang w:val="en-US"/>
              </w:rPr>
              <w:t>8</w:t>
            </w:r>
          </w:p>
        </w:tc>
        <w:tc>
          <w:tcPr>
            <w:tcW w:w="2197" w:type="dxa"/>
            <w:vAlign w:val="bottom"/>
          </w:tcPr>
          <w:p w:rsidR="00BE46B3" w:rsidRPr="009B31A2" w:rsidRDefault="00BE46B3">
            <w:pPr>
              <w:pStyle w:val="af6"/>
              <w:rPr>
                <w:rFonts w:ascii="Calibri" w:hAnsi="Calibri"/>
                <w:color w:val="000000"/>
              </w:rPr>
            </w:pPr>
            <w:r w:rsidRPr="009B31A2">
              <w:rPr>
                <w:rFonts w:ascii="Calibri" w:hAnsi="Calibri"/>
                <w:color w:val="000000"/>
                <w:lang w:val="en-US"/>
              </w:rPr>
              <w:t>1</w:t>
            </w:r>
          </w:p>
        </w:tc>
        <w:tc>
          <w:tcPr>
            <w:tcW w:w="2198" w:type="dxa"/>
            <w:vAlign w:val="bottom"/>
          </w:tcPr>
          <w:p w:rsidR="00BE46B3" w:rsidRPr="009B31A2" w:rsidRDefault="00BE46B3">
            <w:pPr>
              <w:pStyle w:val="af6"/>
              <w:rPr>
                <w:rFonts w:ascii="Calibri" w:hAnsi="Calibri"/>
                <w:color w:val="000000"/>
              </w:rPr>
            </w:pPr>
            <w:r w:rsidRPr="009B31A2">
              <w:rPr>
                <w:rFonts w:ascii="Calibri" w:hAnsi="Calibri"/>
                <w:color w:val="000000"/>
                <w:lang w:val="en-US"/>
              </w:rPr>
              <w:t>13</w:t>
            </w:r>
          </w:p>
        </w:tc>
      </w:tr>
      <w:tr w:rsidR="00BE46B3" w:rsidRPr="009B31A2" w:rsidTr="000E63B3">
        <w:tc>
          <w:tcPr>
            <w:tcW w:w="993" w:type="dxa"/>
          </w:tcPr>
          <w:p w:rsidR="00BE46B3" w:rsidRPr="009B31A2" w:rsidRDefault="00BE46B3">
            <w:pPr>
              <w:pStyle w:val="af7"/>
              <w:rPr>
                <w:rFonts w:ascii="Calibri" w:hAnsi="Calibri"/>
                <w:color w:val="000000"/>
              </w:rPr>
            </w:pPr>
            <w:r w:rsidRPr="009B31A2">
              <w:rPr>
                <w:rFonts w:ascii="Calibri" w:hAnsi="Calibri"/>
                <w:color w:val="000000"/>
              </w:rPr>
              <w:t>2013</w:t>
            </w:r>
          </w:p>
        </w:tc>
        <w:tc>
          <w:tcPr>
            <w:tcW w:w="2197"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6</w:t>
            </w:r>
          </w:p>
        </w:tc>
        <w:tc>
          <w:tcPr>
            <w:tcW w:w="2197"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8</w:t>
            </w:r>
          </w:p>
        </w:tc>
        <w:tc>
          <w:tcPr>
            <w:tcW w:w="2197"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w:t>
            </w:r>
          </w:p>
        </w:tc>
        <w:tc>
          <w:tcPr>
            <w:tcW w:w="2198"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17</w:t>
            </w:r>
          </w:p>
        </w:tc>
      </w:tr>
      <w:tr w:rsidR="00BE46B3" w:rsidRPr="009B31A2" w:rsidTr="000E63B3">
        <w:tc>
          <w:tcPr>
            <w:tcW w:w="993" w:type="dxa"/>
          </w:tcPr>
          <w:p w:rsidR="00BE46B3" w:rsidRPr="009B31A2" w:rsidRDefault="00BE46B3">
            <w:pPr>
              <w:pStyle w:val="af7"/>
              <w:rPr>
                <w:rFonts w:ascii="Calibri" w:hAnsi="Calibri"/>
                <w:color w:val="000000"/>
              </w:rPr>
            </w:pPr>
            <w:r w:rsidRPr="009B31A2">
              <w:rPr>
                <w:rFonts w:ascii="Calibri" w:hAnsi="Calibri"/>
                <w:color w:val="000000"/>
              </w:rPr>
              <w:t>2014</w:t>
            </w:r>
          </w:p>
        </w:tc>
        <w:tc>
          <w:tcPr>
            <w:tcW w:w="2197" w:type="dxa"/>
            <w:vAlign w:val="bottom"/>
          </w:tcPr>
          <w:p w:rsidR="00BE46B3" w:rsidRPr="009B31A2" w:rsidRDefault="00BE46B3">
            <w:pPr>
              <w:pStyle w:val="af6"/>
              <w:rPr>
                <w:rFonts w:ascii="Calibri" w:hAnsi="Calibri"/>
                <w:snapToGrid w:val="0"/>
                <w:color w:val="000000"/>
                <w:lang w:val="en-US"/>
              </w:rPr>
            </w:pPr>
            <w:r w:rsidRPr="009B31A2">
              <w:rPr>
                <w:rFonts w:ascii="Calibri" w:hAnsi="Calibri"/>
                <w:snapToGrid w:val="0"/>
                <w:color w:val="000000"/>
                <w:lang w:val="en-US"/>
              </w:rPr>
              <w:t>7</w:t>
            </w:r>
          </w:p>
        </w:tc>
        <w:tc>
          <w:tcPr>
            <w:tcW w:w="2197" w:type="dxa"/>
            <w:vAlign w:val="bottom"/>
          </w:tcPr>
          <w:p w:rsidR="00BE46B3" w:rsidRPr="009B31A2" w:rsidRDefault="00CE071D">
            <w:pPr>
              <w:pStyle w:val="af6"/>
              <w:rPr>
                <w:rFonts w:ascii="Calibri" w:hAnsi="Calibri"/>
                <w:snapToGrid w:val="0"/>
                <w:color w:val="000000"/>
              </w:rPr>
            </w:pPr>
            <w:r w:rsidRPr="009B31A2">
              <w:rPr>
                <w:rFonts w:ascii="Calibri" w:hAnsi="Calibri"/>
                <w:snapToGrid w:val="0"/>
                <w:color w:val="000000"/>
              </w:rPr>
              <w:t>9</w:t>
            </w:r>
          </w:p>
        </w:tc>
        <w:tc>
          <w:tcPr>
            <w:tcW w:w="2197" w:type="dxa"/>
            <w:vAlign w:val="bottom"/>
          </w:tcPr>
          <w:p w:rsidR="00BE46B3" w:rsidRPr="009B31A2" w:rsidRDefault="00BE46B3">
            <w:pPr>
              <w:pStyle w:val="af6"/>
              <w:rPr>
                <w:rFonts w:ascii="Calibri" w:hAnsi="Calibri"/>
                <w:snapToGrid w:val="0"/>
                <w:color w:val="000000"/>
                <w:lang w:val="en-US"/>
              </w:rPr>
            </w:pPr>
            <w:r w:rsidRPr="009B31A2">
              <w:rPr>
                <w:rFonts w:ascii="Calibri" w:hAnsi="Calibri"/>
                <w:snapToGrid w:val="0"/>
                <w:color w:val="000000"/>
                <w:lang w:val="en-US"/>
              </w:rPr>
              <w:t>1</w:t>
            </w:r>
          </w:p>
        </w:tc>
        <w:tc>
          <w:tcPr>
            <w:tcW w:w="2198" w:type="dxa"/>
            <w:vAlign w:val="bottom"/>
          </w:tcPr>
          <w:p w:rsidR="00BE46B3" w:rsidRPr="009B31A2" w:rsidRDefault="00BE46B3">
            <w:pPr>
              <w:pStyle w:val="af6"/>
              <w:rPr>
                <w:rFonts w:ascii="Calibri" w:hAnsi="Calibri"/>
                <w:snapToGrid w:val="0"/>
                <w:color w:val="000000"/>
                <w:lang w:val="en-US"/>
              </w:rPr>
            </w:pPr>
            <w:r w:rsidRPr="009B31A2">
              <w:rPr>
                <w:rFonts w:ascii="Calibri" w:hAnsi="Calibri"/>
                <w:snapToGrid w:val="0"/>
                <w:color w:val="000000"/>
                <w:lang w:val="en-US"/>
              </w:rPr>
              <w:t>25</w:t>
            </w:r>
          </w:p>
        </w:tc>
      </w:tr>
      <w:tr w:rsidR="00BE46B3" w:rsidRPr="009B31A2" w:rsidTr="000E63B3">
        <w:tc>
          <w:tcPr>
            <w:tcW w:w="993" w:type="dxa"/>
            <w:tcBorders>
              <w:bottom w:val="single" w:sz="4" w:space="0" w:color="000080"/>
            </w:tcBorders>
          </w:tcPr>
          <w:p w:rsidR="00BE46B3" w:rsidRPr="009B31A2" w:rsidRDefault="00BE46B3">
            <w:pPr>
              <w:pStyle w:val="af7"/>
              <w:rPr>
                <w:rFonts w:ascii="Calibri" w:hAnsi="Calibri"/>
                <w:color w:val="000000"/>
              </w:rPr>
            </w:pPr>
            <w:r w:rsidRPr="009B31A2">
              <w:rPr>
                <w:rFonts w:ascii="Calibri" w:hAnsi="Calibri"/>
                <w:color w:val="000000"/>
              </w:rPr>
              <w:t>2015</w:t>
            </w:r>
          </w:p>
        </w:tc>
        <w:tc>
          <w:tcPr>
            <w:tcW w:w="2197"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9</w:t>
            </w:r>
          </w:p>
        </w:tc>
        <w:tc>
          <w:tcPr>
            <w:tcW w:w="2197" w:type="dxa"/>
            <w:tcBorders>
              <w:bottom w:val="single" w:sz="4" w:space="0" w:color="000080"/>
            </w:tcBorders>
            <w:vAlign w:val="bottom"/>
          </w:tcPr>
          <w:p w:rsidR="00BE46B3" w:rsidRPr="009B31A2" w:rsidRDefault="00FB692C">
            <w:pPr>
              <w:jc w:val="right"/>
              <w:rPr>
                <w:rFonts w:ascii="Calibri" w:hAnsi="Calibri"/>
                <w:snapToGrid w:val="0"/>
                <w:color w:val="000000"/>
                <w:sz w:val="16"/>
              </w:rPr>
            </w:pPr>
            <w:r w:rsidRPr="009B31A2">
              <w:rPr>
                <w:rFonts w:ascii="Calibri" w:hAnsi="Calibri"/>
                <w:snapToGrid w:val="0"/>
                <w:color w:val="000000"/>
                <w:sz w:val="16"/>
              </w:rPr>
              <w:t>12</w:t>
            </w:r>
          </w:p>
        </w:tc>
        <w:tc>
          <w:tcPr>
            <w:tcW w:w="2197"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3</w:t>
            </w:r>
          </w:p>
        </w:tc>
        <w:tc>
          <w:tcPr>
            <w:tcW w:w="2198"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w:t>
            </w:r>
          </w:p>
        </w:tc>
      </w:tr>
    </w:tbl>
    <w:p w:rsidR="00BE46B3" w:rsidRPr="009B31A2" w:rsidRDefault="00BE46B3">
      <w:pPr>
        <w:pStyle w:val="af5"/>
        <w:spacing w:before="240" w:after="0"/>
        <w:rPr>
          <w:rFonts w:ascii="Calibri" w:hAnsi="Calibri"/>
          <w:color w:val="000000"/>
          <w:sz w:val="18"/>
        </w:rPr>
      </w:pPr>
      <w:r w:rsidRPr="009B31A2">
        <w:rPr>
          <w:rFonts w:ascii="Calibri" w:hAnsi="Calibri"/>
          <w:color w:val="000000"/>
          <w:sz w:val="18"/>
          <w:lang w:val="kk-KZ"/>
        </w:rPr>
        <w:t>6.96 Білім беру және денсаулық сақтау объектілерін пайдалануға беру</w:t>
      </w:r>
    </w:p>
    <w:p w:rsidR="00BE46B3" w:rsidRPr="009B31A2" w:rsidRDefault="00BE46B3" w:rsidP="009B31A2">
      <w:pPr>
        <w:pStyle w:val="af5"/>
        <w:spacing w:before="0" w:after="0"/>
        <w:rPr>
          <w:rFonts w:ascii="Calibri" w:hAnsi="Calibri"/>
          <w:color w:val="000000"/>
          <w:lang w:val="kk-KZ"/>
        </w:rPr>
      </w:pPr>
      <w:r w:rsidRPr="009B31A2">
        <w:rPr>
          <w:rFonts w:ascii="Calibri" w:hAnsi="Calibri"/>
          <w:color w:val="000000"/>
          <w:sz w:val="18"/>
        </w:rPr>
        <w:t>Ввод в эксплуатацию объектов образования и здравоохранения</w:t>
      </w:r>
    </w:p>
    <w:tbl>
      <w:tblPr>
        <w:tblW w:w="9782" w:type="dxa"/>
        <w:tblLayout w:type="fixed"/>
        <w:tblCellMar>
          <w:left w:w="0" w:type="dxa"/>
          <w:right w:w="0" w:type="dxa"/>
        </w:tblCellMar>
        <w:tblLook w:val="0000"/>
      </w:tblPr>
      <w:tblGrid>
        <w:gridCol w:w="993"/>
        <w:gridCol w:w="2197"/>
        <w:gridCol w:w="2197"/>
        <w:gridCol w:w="2197"/>
        <w:gridCol w:w="2198"/>
      </w:tblGrid>
      <w:tr w:rsidR="00BE46B3" w:rsidRPr="009B31A2" w:rsidTr="000E63B3">
        <w:trPr>
          <w:cantSplit/>
          <w:trHeight w:val="343"/>
        </w:trPr>
        <w:tc>
          <w:tcPr>
            <w:tcW w:w="993" w:type="dxa"/>
            <w:tcBorders>
              <w:top w:val="single" w:sz="4" w:space="0" w:color="000080"/>
              <w:bottom w:val="single" w:sz="4" w:space="0" w:color="000080"/>
              <w:right w:val="single" w:sz="4" w:space="0" w:color="000080"/>
            </w:tcBorders>
            <w:vAlign w:val="center"/>
          </w:tcPr>
          <w:p w:rsidR="00BE46B3" w:rsidRPr="009B31A2" w:rsidRDefault="00BE46B3">
            <w:pPr>
              <w:pStyle w:val="af8"/>
              <w:rPr>
                <w:rFonts w:ascii="Calibri" w:hAnsi="Calibri"/>
                <w:color w:val="000000"/>
              </w:rPr>
            </w:pPr>
          </w:p>
        </w:tc>
        <w:tc>
          <w:tcPr>
            <w:tcW w:w="2197"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rsidP="006A0A06">
            <w:pPr>
              <w:pStyle w:val="af8"/>
              <w:ind w:left="57" w:right="57"/>
              <w:rPr>
                <w:rFonts w:ascii="Calibri" w:hAnsi="Calibri"/>
                <w:color w:val="000000"/>
              </w:rPr>
            </w:pPr>
            <w:r w:rsidRPr="009B31A2">
              <w:rPr>
                <w:rFonts w:ascii="Calibri" w:hAnsi="Calibri"/>
                <w:color w:val="000000"/>
              </w:rPr>
              <w:t>Жалпы білім беретін мектепт</w:t>
            </w:r>
            <w:r w:rsidRPr="009B31A2">
              <w:rPr>
                <w:rFonts w:ascii="Calibri" w:hAnsi="Calibri"/>
                <w:color w:val="000000"/>
                <w:lang w:val="kk-KZ"/>
              </w:rPr>
              <w:t>ер,</w:t>
            </w:r>
            <w:r w:rsidRPr="009B31A2">
              <w:rPr>
                <w:rFonts w:ascii="Calibri" w:hAnsi="Calibri"/>
                <w:color w:val="000000"/>
              </w:rPr>
              <w:t xml:space="preserve"> оқу орны</w:t>
            </w:r>
            <w:r w:rsidRPr="009B31A2">
              <w:rPr>
                <w:rFonts w:ascii="Calibri" w:hAnsi="Calibri"/>
                <w:color w:val="000000"/>
              </w:rPr>
              <w:br/>
              <w:t>Общеобразовательные школы</w:t>
            </w:r>
            <w:r w:rsidRPr="009B31A2">
              <w:rPr>
                <w:rFonts w:ascii="Calibri" w:hAnsi="Calibri"/>
                <w:color w:val="000000"/>
                <w:lang w:val="kk-KZ"/>
              </w:rPr>
              <w:t xml:space="preserve">, </w:t>
            </w:r>
            <w:r w:rsidRPr="009B31A2">
              <w:rPr>
                <w:rFonts w:ascii="Calibri" w:hAnsi="Calibri"/>
                <w:color w:val="000000"/>
              </w:rPr>
              <w:t>ученических мест</w:t>
            </w:r>
          </w:p>
        </w:tc>
        <w:tc>
          <w:tcPr>
            <w:tcW w:w="2197"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rsidP="00062949">
            <w:pPr>
              <w:pStyle w:val="af8"/>
              <w:ind w:left="57" w:right="57"/>
              <w:rPr>
                <w:rFonts w:ascii="Calibri" w:hAnsi="Calibri"/>
                <w:color w:val="000000"/>
              </w:rPr>
            </w:pPr>
            <w:r w:rsidRPr="009B31A2">
              <w:rPr>
                <w:rFonts w:ascii="Calibri" w:hAnsi="Calibri"/>
                <w:color w:val="000000"/>
              </w:rPr>
              <w:t xml:space="preserve">Мектепке дейінгі </w:t>
            </w:r>
            <w:r w:rsidR="00062949" w:rsidRPr="009B31A2">
              <w:rPr>
                <w:rFonts w:ascii="Calibri" w:hAnsi="Calibri"/>
                <w:color w:val="000000"/>
              </w:rPr>
              <w:t>ұйымдар</w:t>
            </w:r>
            <w:r w:rsidRPr="009B31A2">
              <w:rPr>
                <w:rFonts w:ascii="Calibri" w:hAnsi="Calibri"/>
                <w:color w:val="000000"/>
                <w:lang w:val="kk-KZ"/>
              </w:rPr>
              <w:t>,</w:t>
            </w:r>
            <w:r w:rsidRPr="009B31A2">
              <w:rPr>
                <w:rFonts w:ascii="Calibri" w:hAnsi="Calibri"/>
                <w:color w:val="000000"/>
              </w:rPr>
              <w:t xml:space="preserve"> орны</w:t>
            </w:r>
            <w:r w:rsidRPr="009B31A2">
              <w:rPr>
                <w:rFonts w:ascii="Calibri" w:hAnsi="Calibri"/>
                <w:color w:val="000000"/>
              </w:rPr>
              <w:br/>
              <w:t>Дошкольны</w:t>
            </w:r>
            <w:r w:rsidRPr="009B31A2">
              <w:rPr>
                <w:rFonts w:ascii="Calibri" w:hAnsi="Calibri"/>
                <w:color w:val="000000"/>
                <w:lang w:val="kk-KZ"/>
              </w:rPr>
              <w:t>е</w:t>
            </w:r>
            <w:r w:rsidRPr="009B31A2">
              <w:rPr>
                <w:rFonts w:ascii="Calibri" w:hAnsi="Calibri"/>
                <w:color w:val="000000"/>
              </w:rPr>
              <w:t xml:space="preserve"> </w:t>
            </w:r>
            <w:r w:rsidR="00062949" w:rsidRPr="009B31A2">
              <w:rPr>
                <w:rFonts w:ascii="Calibri" w:hAnsi="Calibri"/>
                <w:color w:val="000000"/>
              </w:rPr>
              <w:t>организации</w:t>
            </w:r>
            <w:r w:rsidRPr="009B31A2">
              <w:rPr>
                <w:rFonts w:ascii="Calibri" w:hAnsi="Calibri"/>
                <w:color w:val="000000"/>
                <w:lang w:val="kk-KZ"/>
              </w:rPr>
              <w:t xml:space="preserve">, </w:t>
            </w:r>
            <w:r w:rsidRPr="009B31A2">
              <w:rPr>
                <w:rFonts w:ascii="Calibri" w:hAnsi="Calibri"/>
                <w:color w:val="000000"/>
              </w:rPr>
              <w:t xml:space="preserve"> мест</w:t>
            </w:r>
          </w:p>
        </w:tc>
        <w:tc>
          <w:tcPr>
            <w:tcW w:w="2197" w:type="dxa"/>
            <w:tcBorders>
              <w:top w:val="single" w:sz="4" w:space="0" w:color="000080"/>
              <w:left w:val="single" w:sz="4" w:space="0" w:color="000080"/>
              <w:bottom w:val="single" w:sz="4" w:space="0" w:color="000080"/>
              <w:right w:val="single" w:sz="4" w:space="0" w:color="000080"/>
            </w:tcBorders>
            <w:vAlign w:val="center"/>
          </w:tcPr>
          <w:p w:rsidR="00BE46B3" w:rsidRPr="009B31A2" w:rsidRDefault="00BE46B3" w:rsidP="006A0A06">
            <w:pPr>
              <w:pStyle w:val="af8"/>
              <w:ind w:left="57" w:right="57"/>
              <w:rPr>
                <w:rFonts w:ascii="Calibri" w:hAnsi="Calibri"/>
                <w:color w:val="000000"/>
              </w:rPr>
            </w:pPr>
            <w:r w:rsidRPr="009B31A2">
              <w:rPr>
                <w:rFonts w:ascii="Calibri" w:hAnsi="Calibri"/>
                <w:color w:val="000000"/>
              </w:rPr>
              <w:t>Ауруханалар</w:t>
            </w:r>
            <w:r w:rsidRPr="009B31A2">
              <w:rPr>
                <w:rFonts w:ascii="Calibri" w:hAnsi="Calibri"/>
                <w:color w:val="000000"/>
                <w:lang w:val="kk-KZ"/>
              </w:rPr>
              <w:t>, төсек-орын</w:t>
            </w:r>
            <w:r w:rsidRPr="009B31A2">
              <w:rPr>
                <w:rFonts w:ascii="Calibri" w:hAnsi="Calibri"/>
                <w:color w:val="000000"/>
              </w:rPr>
              <w:br/>
              <w:t>Больницы</w:t>
            </w:r>
            <w:r w:rsidRPr="009B31A2">
              <w:rPr>
                <w:rFonts w:ascii="Calibri" w:hAnsi="Calibri"/>
                <w:color w:val="000000"/>
                <w:lang w:val="kk-KZ"/>
              </w:rPr>
              <w:t>, коек</w:t>
            </w:r>
          </w:p>
        </w:tc>
        <w:tc>
          <w:tcPr>
            <w:tcW w:w="2198" w:type="dxa"/>
            <w:tcBorders>
              <w:top w:val="single" w:sz="4" w:space="0" w:color="000080"/>
              <w:left w:val="single" w:sz="4" w:space="0" w:color="000080"/>
              <w:bottom w:val="single" w:sz="4" w:space="0" w:color="000080"/>
            </w:tcBorders>
            <w:vAlign w:val="center"/>
          </w:tcPr>
          <w:p w:rsidR="00BE46B3" w:rsidRPr="009B31A2" w:rsidRDefault="00BE46B3" w:rsidP="00062949">
            <w:pPr>
              <w:pStyle w:val="af8"/>
              <w:ind w:left="57" w:right="57"/>
              <w:rPr>
                <w:rFonts w:ascii="Calibri" w:hAnsi="Calibri"/>
                <w:color w:val="000000"/>
              </w:rPr>
            </w:pPr>
            <w:r w:rsidRPr="009B31A2">
              <w:rPr>
                <w:rFonts w:ascii="Calibri" w:hAnsi="Calibri"/>
                <w:color w:val="000000"/>
              </w:rPr>
              <w:t>Амбулатор</w:t>
            </w:r>
            <w:r w:rsidRPr="009B31A2">
              <w:rPr>
                <w:rFonts w:ascii="Calibri" w:hAnsi="Calibri"/>
                <w:color w:val="000000"/>
                <w:lang w:val="kk-KZ"/>
              </w:rPr>
              <w:t>ия</w:t>
            </w:r>
            <w:r w:rsidRPr="009B31A2">
              <w:rPr>
                <w:rFonts w:ascii="Calibri" w:hAnsi="Calibri"/>
                <w:color w:val="000000"/>
              </w:rPr>
              <w:t xml:space="preserve">лық-емханалық </w:t>
            </w:r>
            <w:r w:rsidR="00062949" w:rsidRPr="009B31A2">
              <w:rPr>
                <w:rFonts w:ascii="Calibri" w:hAnsi="Calibri"/>
                <w:color w:val="000000"/>
              </w:rPr>
              <w:t>ұйымдар</w:t>
            </w:r>
            <w:r w:rsidRPr="009B31A2">
              <w:rPr>
                <w:rFonts w:ascii="Calibri" w:hAnsi="Calibri"/>
                <w:color w:val="000000"/>
                <w:lang w:val="kk-KZ"/>
              </w:rPr>
              <w:t>, ауысымда келіп-кету</w:t>
            </w:r>
            <w:r w:rsidRPr="009B31A2">
              <w:rPr>
                <w:rFonts w:ascii="Calibri" w:hAnsi="Calibri"/>
                <w:color w:val="000000"/>
              </w:rPr>
              <w:br/>
              <w:t xml:space="preserve">Амбулаторно-поликлинические </w:t>
            </w:r>
            <w:r w:rsidR="00062949" w:rsidRPr="009B31A2">
              <w:rPr>
                <w:rFonts w:ascii="Calibri" w:hAnsi="Calibri"/>
                <w:color w:val="000000"/>
              </w:rPr>
              <w:t>организации</w:t>
            </w:r>
            <w:r w:rsidRPr="009B31A2">
              <w:rPr>
                <w:rFonts w:ascii="Calibri" w:hAnsi="Calibri"/>
                <w:color w:val="000000"/>
                <w:lang w:val="kk-KZ"/>
              </w:rPr>
              <w:t xml:space="preserve">, </w:t>
            </w:r>
            <w:r w:rsidRPr="009B31A2">
              <w:rPr>
                <w:rFonts w:ascii="Calibri" w:hAnsi="Calibri"/>
                <w:color w:val="000000"/>
              </w:rPr>
              <w:t>посещений в смену</w:t>
            </w:r>
          </w:p>
        </w:tc>
      </w:tr>
      <w:tr w:rsidR="00BE46B3" w:rsidRPr="009B31A2" w:rsidTr="000E63B3">
        <w:tc>
          <w:tcPr>
            <w:tcW w:w="993" w:type="dxa"/>
          </w:tcPr>
          <w:p w:rsidR="00BE46B3" w:rsidRPr="009B31A2" w:rsidRDefault="00BE46B3">
            <w:pPr>
              <w:pStyle w:val="af7"/>
              <w:rPr>
                <w:rFonts w:ascii="Calibri" w:hAnsi="Calibri"/>
                <w:color w:val="000000"/>
              </w:rPr>
            </w:pPr>
            <w:r w:rsidRPr="009B31A2">
              <w:rPr>
                <w:rFonts w:ascii="Calibri" w:hAnsi="Calibri"/>
                <w:color w:val="000000"/>
              </w:rPr>
              <w:t>2011</w:t>
            </w:r>
          </w:p>
        </w:tc>
        <w:tc>
          <w:tcPr>
            <w:tcW w:w="2197" w:type="dxa"/>
            <w:vAlign w:val="bottom"/>
          </w:tcPr>
          <w:p w:rsidR="00BE46B3" w:rsidRPr="009B31A2" w:rsidRDefault="00BE46B3">
            <w:pPr>
              <w:jc w:val="right"/>
              <w:rPr>
                <w:rFonts w:ascii="Calibri" w:hAnsi="Calibri"/>
                <w:color w:val="000000"/>
              </w:rPr>
            </w:pPr>
            <w:r w:rsidRPr="009B31A2">
              <w:rPr>
                <w:rFonts w:ascii="Calibri" w:hAnsi="Calibri"/>
                <w:color w:val="000000"/>
                <w:sz w:val="16"/>
              </w:rPr>
              <w:t>1 500</w:t>
            </w:r>
          </w:p>
        </w:tc>
        <w:tc>
          <w:tcPr>
            <w:tcW w:w="2197" w:type="dxa"/>
            <w:vAlign w:val="bottom"/>
          </w:tcPr>
          <w:p w:rsidR="00BE46B3" w:rsidRPr="009B31A2" w:rsidRDefault="00BE46B3">
            <w:pPr>
              <w:jc w:val="right"/>
              <w:rPr>
                <w:rFonts w:ascii="Calibri" w:hAnsi="Calibri"/>
                <w:color w:val="000000"/>
              </w:rPr>
            </w:pPr>
            <w:r w:rsidRPr="009B31A2">
              <w:rPr>
                <w:rFonts w:ascii="Calibri" w:hAnsi="Calibri"/>
                <w:color w:val="000000"/>
                <w:sz w:val="16"/>
              </w:rPr>
              <w:t>680</w:t>
            </w:r>
          </w:p>
        </w:tc>
        <w:tc>
          <w:tcPr>
            <w:tcW w:w="2197" w:type="dxa"/>
            <w:vAlign w:val="bottom"/>
          </w:tcPr>
          <w:p w:rsidR="00BE46B3" w:rsidRPr="009B31A2" w:rsidRDefault="00BE46B3">
            <w:pPr>
              <w:jc w:val="right"/>
              <w:rPr>
                <w:rFonts w:ascii="Calibri" w:hAnsi="Calibri"/>
                <w:color w:val="000000"/>
              </w:rPr>
            </w:pPr>
            <w:r w:rsidRPr="009B31A2">
              <w:rPr>
                <w:rFonts w:ascii="Calibri" w:hAnsi="Calibri"/>
                <w:color w:val="000000"/>
                <w:sz w:val="16"/>
              </w:rPr>
              <w:t>150</w:t>
            </w:r>
          </w:p>
        </w:tc>
        <w:tc>
          <w:tcPr>
            <w:tcW w:w="2198" w:type="dxa"/>
            <w:vAlign w:val="bottom"/>
          </w:tcPr>
          <w:p w:rsidR="00BE46B3" w:rsidRPr="009B31A2" w:rsidRDefault="00BE46B3">
            <w:pPr>
              <w:jc w:val="right"/>
              <w:rPr>
                <w:rFonts w:ascii="Calibri" w:hAnsi="Calibri"/>
                <w:color w:val="000000"/>
              </w:rPr>
            </w:pPr>
            <w:r w:rsidRPr="009B31A2">
              <w:rPr>
                <w:rFonts w:ascii="Calibri" w:hAnsi="Calibri"/>
                <w:color w:val="000000"/>
                <w:sz w:val="16"/>
              </w:rPr>
              <w:t>264</w:t>
            </w:r>
          </w:p>
        </w:tc>
      </w:tr>
      <w:tr w:rsidR="00BE46B3" w:rsidRPr="009B31A2" w:rsidTr="000E63B3">
        <w:tc>
          <w:tcPr>
            <w:tcW w:w="993" w:type="dxa"/>
          </w:tcPr>
          <w:p w:rsidR="00BE46B3" w:rsidRPr="009B31A2" w:rsidRDefault="00BE46B3">
            <w:pPr>
              <w:pStyle w:val="af7"/>
              <w:rPr>
                <w:rFonts w:ascii="Calibri" w:hAnsi="Calibri"/>
                <w:color w:val="000000"/>
              </w:rPr>
            </w:pPr>
            <w:r w:rsidRPr="009B31A2">
              <w:rPr>
                <w:rFonts w:ascii="Calibri" w:hAnsi="Calibri"/>
                <w:color w:val="000000"/>
                <w:lang w:val="en-US"/>
              </w:rPr>
              <w:t>2012</w:t>
            </w:r>
          </w:p>
        </w:tc>
        <w:tc>
          <w:tcPr>
            <w:tcW w:w="2197" w:type="dxa"/>
            <w:vAlign w:val="bottom"/>
          </w:tcPr>
          <w:p w:rsidR="00BE46B3" w:rsidRPr="009B31A2" w:rsidRDefault="00BE46B3">
            <w:pPr>
              <w:jc w:val="right"/>
              <w:rPr>
                <w:rFonts w:ascii="Calibri" w:hAnsi="Calibri"/>
                <w:color w:val="000000"/>
              </w:rPr>
            </w:pPr>
            <w:r w:rsidRPr="009B31A2">
              <w:rPr>
                <w:rFonts w:ascii="Calibri" w:hAnsi="Calibri"/>
                <w:color w:val="000000"/>
                <w:sz w:val="16"/>
              </w:rPr>
              <w:t>5 108</w:t>
            </w:r>
          </w:p>
        </w:tc>
        <w:tc>
          <w:tcPr>
            <w:tcW w:w="2197" w:type="dxa"/>
            <w:vAlign w:val="bottom"/>
          </w:tcPr>
          <w:p w:rsidR="00BE46B3" w:rsidRPr="009B31A2" w:rsidRDefault="00BE46B3">
            <w:pPr>
              <w:jc w:val="right"/>
              <w:rPr>
                <w:rFonts w:ascii="Calibri" w:hAnsi="Calibri"/>
                <w:color w:val="000000"/>
              </w:rPr>
            </w:pPr>
            <w:r w:rsidRPr="009B31A2">
              <w:rPr>
                <w:rFonts w:ascii="Calibri" w:hAnsi="Calibri"/>
                <w:color w:val="000000"/>
                <w:sz w:val="16"/>
              </w:rPr>
              <w:t>1 475</w:t>
            </w:r>
          </w:p>
        </w:tc>
        <w:tc>
          <w:tcPr>
            <w:tcW w:w="2197" w:type="dxa"/>
            <w:vAlign w:val="bottom"/>
          </w:tcPr>
          <w:p w:rsidR="00BE46B3" w:rsidRPr="009B31A2" w:rsidRDefault="00BE46B3">
            <w:pPr>
              <w:jc w:val="right"/>
              <w:rPr>
                <w:rFonts w:ascii="Calibri" w:hAnsi="Calibri"/>
                <w:color w:val="000000"/>
              </w:rPr>
            </w:pPr>
            <w:r w:rsidRPr="009B31A2">
              <w:rPr>
                <w:rFonts w:ascii="Calibri" w:hAnsi="Calibri"/>
                <w:color w:val="000000"/>
                <w:sz w:val="16"/>
              </w:rPr>
              <w:t>200</w:t>
            </w:r>
          </w:p>
        </w:tc>
        <w:tc>
          <w:tcPr>
            <w:tcW w:w="2198" w:type="dxa"/>
            <w:vAlign w:val="bottom"/>
          </w:tcPr>
          <w:p w:rsidR="00BE46B3" w:rsidRPr="009B31A2" w:rsidRDefault="00BE46B3">
            <w:pPr>
              <w:jc w:val="right"/>
              <w:rPr>
                <w:rFonts w:ascii="Calibri" w:hAnsi="Calibri"/>
                <w:color w:val="000000"/>
              </w:rPr>
            </w:pPr>
            <w:r w:rsidRPr="009B31A2">
              <w:rPr>
                <w:rFonts w:ascii="Calibri" w:hAnsi="Calibri"/>
                <w:color w:val="000000"/>
                <w:sz w:val="16"/>
              </w:rPr>
              <w:t>195</w:t>
            </w:r>
          </w:p>
        </w:tc>
      </w:tr>
      <w:tr w:rsidR="00BE46B3" w:rsidRPr="009B31A2" w:rsidTr="000E63B3">
        <w:tc>
          <w:tcPr>
            <w:tcW w:w="993" w:type="dxa"/>
          </w:tcPr>
          <w:p w:rsidR="00BE46B3" w:rsidRPr="009B31A2" w:rsidRDefault="00BE46B3">
            <w:pPr>
              <w:pStyle w:val="af7"/>
              <w:rPr>
                <w:rFonts w:ascii="Calibri" w:hAnsi="Calibri"/>
                <w:color w:val="000000"/>
              </w:rPr>
            </w:pPr>
            <w:r w:rsidRPr="009B31A2">
              <w:rPr>
                <w:rFonts w:ascii="Calibri" w:hAnsi="Calibri"/>
                <w:color w:val="000000"/>
              </w:rPr>
              <w:t>2013</w:t>
            </w:r>
          </w:p>
        </w:tc>
        <w:tc>
          <w:tcPr>
            <w:tcW w:w="2197"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1 815</w:t>
            </w:r>
          </w:p>
        </w:tc>
        <w:tc>
          <w:tcPr>
            <w:tcW w:w="2197"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1 100</w:t>
            </w:r>
          </w:p>
        </w:tc>
        <w:tc>
          <w:tcPr>
            <w:tcW w:w="2197"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200</w:t>
            </w:r>
          </w:p>
        </w:tc>
        <w:tc>
          <w:tcPr>
            <w:tcW w:w="2198" w:type="dxa"/>
            <w:vAlign w:val="bottom"/>
          </w:tcPr>
          <w:p w:rsidR="00BE46B3" w:rsidRPr="009B31A2" w:rsidRDefault="00BE46B3">
            <w:pPr>
              <w:jc w:val="right"/>
              <w:rPr>
                <w:rFonts w:ascii="Calibri" w:hAnsi="Calibri"/>
                <w:color w:val="000000"/>
              </w:rPr>
            </w:pPr>
            <w:r w:rsidRPr="009B31A2">
              <w:rPr>
                <w:rFonts w:ascii="Calibri" w:hAnsi="Calibri"/>
                <w:color w:val="000000"/>
                <w:sz w:val="16"/>
              </w:rPr>
              <w:t xml:space="preserve">    550</w:t>
            </w:r>
          </w:p>
        </w:tc>
      </w:tr>
      <w:tr w:rsidR="00BE46B3" w:rsidRPr="009B31A2" w:rsidTr="000E63B3">
        <w:tc>
          <w:tcPr>
            <w:tcW w:w="993" w:type="dxa"/>
          </w:tcPr>
          <w:p w:rsidR="00BE46B3" w:rsidRPr="009B31A2" w:rsidRDefault="00BE46B3">
            <w:pPr>
              <w:pStyle w:val="af7"/>
              <w:rPr>
                <w:rFonts w:ascii="Calibri" w:hAnsi="Calibri"/>
                <w:color w:val="000000"/>
              </w:rPr>
            </w:pPr>
            <w:r w:rsidRPr="009B31A2">
              <w:rPr>
                <w:rFonts w:ascii="Calibri" w:hAnsi="Calibri"/>
                <w:color w:val="000000"/>
              </w:rPr>
              <w:t>2014</w:t>
            </w:r>
          </w:p>
        </w:tc>
        <w:tc>
          <w:tcPr>
            <w:tcW w:w="2197"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w:t>
            </w:r>
            <w:r w:rsidR="00AB1E2F" w:rsidRPr="009B31A2">
              <w:rPr>
                <w:rFonts w:ascii="Calibri" w:hAnsi="Calibri"/>
                <w:snapToGrid w:val="0"/>
                <w:color w:val="000000"/>
                <w:sz w:val="16"/>
              </w:rPr>
              <w:t xml:space="preserve"> </w:t>
            </w:r>
            <w:r w:rsidRPr="009B31A2">
              <w:rPr>
                <w:rFonts w:ascii="Calibri" w:hAnsi="Calibri"/>
                <w:snapToGrid w:val="0"/>
                <w:color w:val="000000"/>
                <w:sz w:val="16"/>
              </w:rPr>
              <w:t>225</w:t>
            </w:r>
          </w:p>
        </w:tc>
        <w:tc>
          <w:tcPr>
            <w:tcW w:w="2197"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w:t>
            </w:r>
            <w:r w:rsidR="00AB1E2F" w:rsidRPr="009B31A2">
              <w:rPr>
                <w:rFonts w:ascii="Calibri" w:hAnsi="Calibri"/>
                <w:snapToGrid w:val="0"/>
                <w:color w:val="000000"/>
                <w:sz w:val="16"/>
              </w:rPr>
              <w:t xml:space="preserve"> </w:t>
            </w:r>
            <w:r w:rsidRPr="009B31A2">
              <w:rPr>
                <w:rFonts w:ascii="Calibri" w:hAnsi="Calibri"/>
                <w:snapToGrid w:val="0"/>
                <w:color w:val="000000"/>
                <w:sz w:val="16"/>
              </w:rPr>
              <w:t>295</w:t>
            </w:r>
          </w:p>
        </w:tc>
        <w:tc>
          <w:tcPr>
            <w:tcW w:w="2197"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300</w:t>
            </w:r>
          </w:p>
        </w:tc>
        <w:tc>
          <w:tcPr>
            <w:tcW w:w="2198" w:type="dxa"/>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425</w:t>
            </w:r>
          </w:p>
        </w:tc>
      </w:tr>
      <w:tr w:rsidR="00BE46B3" w:rsidRPr="009B31A2" w:rsidTr="000E63B3">
        <w:tc>
          <w:tcPr>
            <w:tcW w:w="993" w:type="dxa"/>
            <w:tcBorders>
              <w:bottom w:val="single" w:sz="4" w:space="0" w:color="000080"/>
            </w:tcBorders>
          </w:tcPr>
          <w:p w:rsidR="00BE46B3" w:rsidRPr="009B31A2" w:rsidRDefault="00BE46B3">
            <w:pPr>
              <w:pStyle w:val="af7"/>
              <w:rPr>
                <w:rFonts w:ascii="Calibri" w:hAnsi="Calibri"/>
                <w:color w:val="000000"/>
              </w:rPr>
            </w:pPr>
            <w:r w:rsidRPr="009B31A2">
              <w:rPr>
                <w:rFonts w:ascii="Calibri" w:hAnsi="Calibri"/>
                <w:color w:val="000000"/>
              </w:rPr>
              <w:t>2015</w:t>
            </w:r>
          </w:p>
        </w:tc>
        <w:tc>
          <w:tcPr>
            <w:tcW w:w="2197"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2</w:t>
            </w:r>
            <w:r w:rsidR="00AB1E2F" w:rsidRPr="009B31A2">
              <w:rPr>
                <w:rFonts w:ascii="Calibri" w:hAnsi="Calibri"/>
                <w:snapToGrid w:val="0"/>
                <w:color w:val="000000"/>
                <w:sz w:val="16"/>
              </w:rPr>
              <w:t xml:space="preserve"> </w:t>
            </w:r>
            <w:r w:rsidRPr="009B31A2">
              <w:rPr>
                <w:rFonts w:ascii="Calibri" w:hAnsi="Calibri"/>
                <w:snapToGrid w:val="0"/>
                <w:color w:val="000000"/>
                <w:sz w:val="16"/>
              </w:rPr>
              <w:t>320</w:t>
            </w:r>
          </w:p>
        </w:tc>
        <w:tc>
          <w:tcPr>
            <w:tcW w:w="2197"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w:t>
            </w:r>
            <w:r w:rsidR="00AB1E2F" w:rsidRPr="009B31A2">
              <w:rPr>
                <w:rFonts w:ascii="Calibri" w:hAnsi="Calibri"/>
                <w:snapToGrid w:val="0"/>
                <w:color w:val="000000"/>
                <w:sz w:val="16"/>
              </w:rPr>
              <w:t xml:space="preserve"> </w:t>
            </w:r>
            <w:r w:rsidRPr="009B31A2">
              <w:rPr>
                <w:rFonts w:ascii="Calibri" w:hAnsi="Calibri"/>
                <w:snapToGrid w:val="0"/>
                <w:color w:val="000000"/>
                <w:sz w:val="16"/>
              </w:rPr>
              <w:t>720</w:t>
            </w:r>
          </w:p>
        </w:tc>
        <w:tc>
          <w:tcPr>
            <w:tcW w:w="2197"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560</w:t>
            </w:r>
          </w:p>
        </w:tc>
        <w:tc>
          <w:tcPr>
            <w:tcW w:w="2198" w:type="dxa"/>
            <w:tcBorders>
              <w:bottom w:val="single" w:sz="4" w:space="0" w:color="000080"/>
            </w:tcBorders>
            <w:vAlign w:val="bottom"/>
          </w:tcPr>
          <w:p w:rsidR="00BE46B3" w:rsidRPr="009B31A2" w:rsidRDefault="00BE46B3">
            <w:pPr>
              <w:jc w:val="right"/>
              <w:rPr>
                <w:rFonts w:ascii="Calibri" w:hAnsi="Calibri"/>
                <w:snapToGrid w:val="0"/>
                <w:color w:val="000000"/>
                <w:sz w:val="16"/>
              </w:rPr>
            </w:pPr>
            <w:r w:rsidRPr="009B31A2">
              <w:rPr>
                <w:rFonts w:ascii="Calibri" w:hAnsi="Calibri"/>
                <w:snapToGrid w:val="0"/>
                <w:color w:val="000000"/>
                <w:sz w:val="16"/>
              </w:rPr>
              <w:t>100</w:t>
            </w:r>
          </w:p>
        </w:tc>
      </w:tr>
    </w:tbl>
    <w:p w:rsidR="00BE46B3" w:rsidRPr="000E63B3" w:rsidRDefault="00BE46B3" w:rsidP="006A0A06">
      <w:pPr>
        <w:pStyle w:val="21"/>
        <w:pageBreakBefore/>
        <w:spacing w:before="240" w:after="0"/>
        <w:rPr>
          <w:rFonts w:ascii="Calibri" w:hAnsi="Calibri"/>
          <w:sz w:val="18"/>
          <w:lang w:val="kk-KZ"/>
        </w:rPr>
      </w:pPr>
      <w:r w:rsidRPr="000E63B3">
        <w:rPr>
          <w:rFonts w:ascii="Calibri" w:hAnsi="Calibri"/>
        </w:rPr>
        <w:lastRenderedPageBreak/>
        <w:t>Қарағанды облысы</w:t>
      </w:r>
      <w:r w:rsidRPr="000E63B3">
        <w:rPr>
          <w:rFonts w:ascii="Calibri" w:hAnsi="Calibri"/>
        </w:rPr>
        <w:br/>
        <w:t>Карагандинская область</w:t>
      </w:r>
    </w:p>
    <w:p w:rsidR="00BE46B3" w:rsidRPr="000E63B3" w:rsidRDefault="00BE46B3" w:rsidP="006A0A06">
      <w:pPr>
        <w:pStyle w:val="af5"/>
        <w:spacing w:before="240" w:after="0"/>
        <w:rPr>
          <w:rFonts w:ascii="Calibri" w:hAnsi="Calibri"/>
          <w:color w:val="000000"/>
          <w:sz w:val="14"/>
          <w:lang w:val="kk-KZ"/>
        </w:rPr>
      </w:pPr>
      <w:r w:rsidRPr="000E63B3">
        <w:rPr>
          <w:rFonts w:ascii="Calibri" w:hAnsi="Calibri"/>
          <w:color w:val="000000"/>
          <w:sz w:val="18"/>
          <w:lang w:val="kk-KZ"/>
        </w:rPr>
        <w:t>6.97 И</w:t>
      </w:r>
      <w:r w:rsidRPr="000E63B3">
        <w:rPr>
          <w:rFonts w:ascii="Calibri" w:hAnsi="Calibri"/>
          <w:color w:val="000000"/>
          <w:sz w:val="18"/>
        </w:rPr>
        <w:t xml:space="preserve">нвестициялық </w:t>
      </w:r>
      <w:r w:rsidRPr="000E63B3">
        <w:rPr>
          <w:rFonts w:ascii="Calibri" w:hAnsi="Calibri"/>
          <w:color w:val="000000"/>
          <w:sz w:val="18"/>
          <w:lang w:val="kk-KZ"/>
        </w:rPr>
        <w:t>қызметтің</w:t>
      </w:r>
      <w:r w:rsidRPr="000E63B3">
        <w:rPr>
          <w:rFonts w:ascii="Calibri" w:hAnsi="Calibri"/>
          <w:color w:val="000000"/>
          <w:sz w:val="18"/>
        </w:rPr>
        <w:t xml:space="preserve"> негізгі көрсеткіштерінің серпіні</w:t>
      </w:r>
      <w:r w:rsidRPr="000E63B3">
        <w:rPr>
          <w:rFonts w:ascii="Calibri" w:hAnsi="Calibri"/>
          <w:color w:val="000000"/>
          <w:sz w:val="18"/>
        </w:rPr>
        <w:br/>
        <w:t xml:space="preserve">Динамика основных показателей инвестиционной </w:t>
      </w:r>
      <w:r w:rsidRPr="000E63B3">
        <w:rPr>
          <w:rFonts w:ascii="Calibri" w:hAnsi="Calibri"/>
          <w:color w:val="000000"/>
          <w:sz w:val="18"/>
          <w:lang w:val="kk-KZ"/>
        </w:rPr>
        <w:t>деятельности</w:t>
      </w:r>
    </w:p>
    <w:p w:rsidR="00BE46B3" w:rsidRPr="000E63B3" w:rsidRDefault="009C3467" w:rsidP="006A0A06">
      <w:pPr>
        <w:pStyle w:val="af7"/>
        <w:spacing w:before="120"/>
        <w:jc w:val="center"/>
        <w:rPr>
          <w:rFonts w:ascii="Calibri" w:hAnsi="Calibri"/>
          <w:color w:val="000000"/>
          <w:lang w:val="kk-KZ"/>
        </w:rPr>
      </w:pPr>
      <w:r>
        <w:rPr>
          <w:rFonts w:ascii="Calibri" w:hAnsi="Calibri"/>
          <w:color w:val="000000"/>
          <w:sz w:val="14"/>
          <w:lang w:val="kk-KZ"/>
        </w:rPr>
        <w:t xml:space="preserve">млн. теңге </w:t>
      </w:r>
      <w:r>
        <w:rPr>
          <w:rFonts w:ascii="Calibri" w:hAnsi="Calibri"/>
          <w:color w:val="000000"/>
          <w:sz w:val="14"/>
          <w:lang w:val="kk-KZ"/>
        </w:rPr>
        <w:tab/>
      </w:r>
      <w:r>
        <w:rPr>
          <w:rFonts w:ascii="Calibri" w:hAnsi="Calibri"/>
          <w:color w:val="000000"/>
          <w:sz w:val="14"/>
          <w:lang w:val="kk-KZ"/>
        </w:rPr>
        <w:tab/>
      </w:r>
      <w:r>
        <w:rPr>
          <w:rFonts w:ascii="Calibri" w:hAnsi="Calibri"/>
          <w:color w:val="000000"/>
          <w:sz w:val="14"/>
          <w:lang w:val="kk-KZ"/>
        </w:rPr>
        <w:tab/>
      </w:r>
      <w:r>
        <w:rPr>
          <w:rFonts w:ascii="Calibri" w:hAnsi="Calibri"/>
          <w:color w:val="000000"/>
          <w:sz w:val="14"/>
          <w:lang w:val="kk-KZ"/>
        </w:rPr>
        <w:tab/>
      </w:r>
      <w:r>
        <w:rPr>
          <w:rFonts w:ascii="Calibri" w:hAnsi="Calibri"/>
          <w:color w:val="000000"/>
          <w:sz w:val="14"/>
          <w:lang w:val="kk-KZ"/>
        </w:rPr>
        <w:tab/>
      </w:r>
      <w:r>
        <w:rPr>
          <w:rFonts w:ascii="Calibri" w:hAnsi="Calibri"/>
          <w:color w:val="000000"/>
          <w:sz w:val="14"/>
          <w:lang w:val="kk-KZ"/>
        </w:rPr>
        <w:tab/>
      </w:r>
      <w:r>
        <w:rPr>
          <w:rFonts w:ascii="Calibri" w:hAnsi="Calibri"/>
          <w:color w:val="000000"/>
          <w:sz w:val="14"/>
          <w:lang w:val="kk-KZ"/>
        </w:rPr>
        <w:tab/>
      </w:r>
      <w:r>
        <w:rPr>
          <w:rFonts w:ascii="Calibri" w:hAnsi="Calibri"/>
          <w:color w:val="000000"/>
          <w:sz w:val="14"/>
          <w:lang w:val="kk-KZ"/>
        </w:rPr>
        <w:tab/>
      </w:r>
      <w:r>
        <w:rPr>
          <w:rFonts w:ascii="Calibri" w:hAnsi="Calibri"/>
          <w:color w:val="000000"/>
          <w:sz w:val="14"/>
          <w:lang w:val="kk-KZ"/>
        </w:rPr>
        <w:tab/>
      </w:r>
      <w:r>
        <w:rPr>
          <w:rFonts w:ascii="Calibri" w:hAnsi="Calibri"/>
          <w:color w:val="000000"/>
          <w:sz w:val="14"/>
          <w:lang w:val="kk-KZ"/>
        </w:rPr>
        <w:tab/>
        <w:t xml:space="preserve">            </w:t>
      </w:r>
      <w:r w:rsidR="00BE46B3" w:rsidRPr="000E63B3">
        <w:rPr>
          <w:rFonts w:ascii="Calibri" w:hAnsi="Calibri"/>
          <w:color w:val="000000"/>
          <w:sz w:val="14"/>
          <w:lang w:val="kk-KZ"/>
        </w:rPr>
        <w:t xml:space="preserve">                млн. тенге</w:t>
      </w:r>
    </w:p>
    <w:tbl>
      <w:tblPr>
        <w:tblW w:w="9503" w:type="dxa"/>
        <w:tblInd w:w="-5" w:type="dxa"/>
        <w:tblLayout w:type="fixed"/>
        <w:tblCellMar>
          <w:left w:w="0" w:type="dxa"/>
          <w:right w:w="0" w:type="dxa"/>
        </w:tblCellMar>
        <w:tblLook w:val="0000"/>
      </w:tblPr>
      <w:tblGrid>
        <w:gridCol w:w="993"/>
        <w:gridCol w:w="4677"/>
        <w:gridCol w:w="3833"/>
      </w:tblGrid>
      <w:tr w:rsidR="00BE46B3" w:rsidRPr="000E63B3" w:rsidTr="000E63B3">
        <w:trPr>
          <w:trHeight w:val="369"/>
        </w:trPr>
        <w:tc>
          <w:tcPr>
            <w:tcW w:w="993" w:type="dxa"/>
            <w:tcBorders>
              <w:top w:val="single" w:sz="4" w:space="0" w:color="000080"/>
              <w:bottom w:val="single" w:sz="4" w:space="0" w:color="000080"/>
              <w:right w:val="single" w:sz="4" w:space="0" w:color="000080"/>
            </w:tcBorders>
            <w:shd w:val="clear" w:color="auto" w:fill="FFFFFF"/>
            <w:vAlign w:val="center"/>
          </w:tcPr>
          <w:p w:rsidR="00BE46B3" w:rsidRPr="000E63B3" w:rsidRDefault="00BE46B3">
            <w:pPr>
              <w:pStyle w:val="af8"/>
              <w:rPr>
                <w:rFonts w:ascii="Calibri" w:hAnsi="Calibri"/>
                <w:color w:val="000000"/>
                <w:lang w:val="kk-KZ"/>
              </w:rPr>
            </w:pPr>
          </w:p>
        </w:tc>
        <w:tc>
          <w:tcPr>
            <w:tcW w:w="467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C3467" w:rsidRDefault="00BE46B3">
            <w:pPr>
              <w:pStyle w:val="af7"/>
              <w:jc w:val="center"/>
              <w:rPr>
                <w:rFonts w:ascii="Calibri" w:hAnsi="Calibri"/>
                <w:color w:val="000000"/>
                <w:lang w:val="kk-KZ"/>
              </w:rPr>
            </w:pPr>
            <w:r w:rsidRPr="000E63B3">
              <w:rPr>
                <w:rFonts w:ascii="Calibri" w:hAnsi="Calibri"/>
                <w:color w:val="000000"/>
                <w:lang w:val="kk-KZ"/>
              </w:rPr>
              <w:t>Негізгі капиталға салынған инвестициялар</w:t>
            </w:r>
            <w:r w:rsidRPr="000E63B3">
              <w:rPr>
                <w:rFonts w:ascii="Calibri" w:hAnsi="Calibri"/>
                <w:color w:val="000000"/>
                <w:lang w:val="kk-KZ"/>
              </w:rPr>
              <w:br/>
              <w:t>Инвестиции в основной капитал</w:t>
            </w:r>
          </w:p>
        </w:tc>
        <w:tc>
          <w:tcPr>
            <w:tcW w:w="3833" w:type="dxa"/>
            <w:tcBorders>
              <w:top w:val="single" w:sz="4" w:space="0" w:color="000080"/>
              <w:left w:val="single" w:sz="4" w:space="0" w:color="000080"/>
              <w:bottom w:val="single" w:sz="4" w:space="0" w:color="000080"/>
            </w:tcBorders>
            <w:shd w:val="clear" w:color="auto" w:fill="FFFFFF"/>
            <w:vAlign w:val="center"/>
          </w:tcPr>
          <w:p w:rsidR="00BE46B3" w:rsidRPr="000E63B3" w:rsidRDefault="00BE46B3">
            <w:pPr>
              <w:pStyle w:val="af7"/>
              <w:jc w:val="center"/>
              <w:rPr>
                <w:rFonts w:ascii="Calibri" w:hAnsi="Calibri"/>
                <w:color w:val="000000"/>
              </w:rPr>
            </w:pPr>
            <w:r w:rsidRPr="000E63B3">
              <w:rPr>
                <w:rFonts w:ascii="Calibri" w:hAnsi="Calibri"/>
                <w:color w:val="000000"/>
                <w:lang w:val="kk-KZ"/>
              </w:rPr>
              <w:t>Тұрғын үй құрылысына салынған инвестициялар</w:t>
            </w:r>
            <w:r w:rsidRPr="000E63B3">
              <w:rPr>
                <w:rFonts w:ascii="Calibri" w:hAnsi="Calibri"/>
                <w:color w:val="000000"/>
                <w:lang w:val="kk-KZ"/>
              </w:rPr>
              <w:br/>
              <w:t>Инвестиции в жилищное строительство</w:t>
            </w:r>
          </w:p>
        </w:tc>
      </w:tr>
      <w:tr w:rsidR="00BE46B3" w:rsidRPr="000E63B3" w:rsidTr="000E63B3">
        <w:tc>
          <w:tcPr>
            <w:tcW w:w="993" w:type="dxa"/>
            <w:shd w:val="clear" w:color="auto" w:fill="FFFFFF"/>
            <w:vAlign w:val="center"/>
          </w:tcPr>
          <w:p w:rsidR="00BE46B3" w:rsidRPr="000E63B3" w:rsidRDefault="00BE46B3">
            <w:pPr>
              <w:pStyle w:val="af7"/>
              <w:rPr>
                <w:rFonts w:ascii="Calibri" w:hAnsi="Calibri"/>
                <w:color w:val="000000"/>
              </w:rPr>
            </w:pPr>
            <w:r w:rsidRPr="000E63B3">
              <w:rPr>
                <w:rFonts w:ascii="Calibri" w:hAnsi="Calibri"/>
                <w:color w:val="000000"/>
                <w:lang w:val="kk-KZ"/>
              </w:rPr>
              <w:t>2011</w:t>
            </w:r>
          </w:p>
        </w:tc>
        <w:tc>
          <w:tcPr>
            <w:tcW w:w="4677" w:type="dxa"/>
            <w:shd w:val="clear" w:color="auto" w:fill="FFFFFF"/>
            <w:vAlign w:val="bottom"/>
          </w:tcPr>
          <w:p w:rsidR="00BE46B3" w:rsidRPr="000E63B3" w:rsidRDefault="00BE46B3">
            <w:pPr>
              <w:jc w:val="right"/>
              <w:rPr>
                <w:rFonts w:ascii="Calibri" w:hAnsi="Calibri"/>
                <w:color w:val="000000"/>
              </w:rPr>
            </w:pPr>
            <w:r w:rsidRPr="000E63B3">
              <w:rPr>
                <w:rFonts w:ascii="Calibri" w:hAnsi="Calibri"/>
                <w:color w:val="000000"/>
                <w:sz w:val="16"/>
              </w:rPr>
              <w:t>253 048</w:t>
            </w:r>
          </w:p>
        </w:tc>
        <w:tc>
          <w:tcPr>
            <w:tcW w:w="3833" w:type="dxa"/>
            <w:shd w:val="clear" w:color="auto" w:fill="FFFFFF"/>
            <w:vAlign w:val="bottom"/>
          </w:tcPr>
          <w:p w:rsidR="00BE46B3" w:rsidRPr="000E63B3" w:rsidRDefault="00BE46B3">
            <w:pPr>
              <w:jc w:val="right"/>
              <w:rPr>
                <w:rFonts w:ascii="Calibri" w:hAnsi="Calibri"/>
                <w:color w:val="000000"/>
              </w:rPr>
            </w:pPr>
            <w:r w:rsidRPr="000E63B3">
              <w:rPr>
                <w:rFonts w:ascii="Calibri" w:hAnsi="Calibri"/>
                <w:color w:val="000000"/>
                <w:sz w:val="16"/>
              </w:rPr>
              <w:t>20 236</w:t>
            </w:r>
          </w:p>
        </w:tc>
      </w:tr>
      <w:tr w:rsidR="00BE46B3" w:rsidRPr="000E63B3" w:rsidTr="000E63B3">
        <w:tc>
          <w:tcPr>
            <w:tcW w:w="993" w:type="dxa"/>
            <w:shd w:val="clear" w:color="auto" w:fill="FFFFFF"/>
            <w:vAlign w:val="center"/>
          </w:tcPr>
          <w:p w:rsidR="00BE46B3" w:rsidRPr="000E63B3" w:rsidRDefault="00BE46B3">
            <w:pPr>
              <w:pStyle w:val="af7"/>
              <w:rPr>
                <w:rFonts w:ascii="Calibri" w:hAnsi="Calibri"/>
                <w:color w:val="000000"/>
              </w:rPr>
            </w:pPr>
            <w:r w:rsidRPr="000E63B3">
              <w:rPr>
                <w:rFonts w:ascii="Calibri" w:hAnsi="Calibri"/>
                <w:color w:val="000000"/>
                <w:lang w:val="en-US"/>
              </w:rPr>
              <w:t>2012</w:t>
            </w:r>
          </w:p>
        </w:tc>
        <w:tc>
          <w:tcPr>
            <w:tcW w:w="4677" w:type="dxa"/>
            <w:shd w:val="clear" w:color="auto" w:fill="FFFFFF"/>
            <w:vAlign w:val="bottom"/>
          </w:tcPr>
          <w:p w:rsidR="00BE46B3" w:rsidRPr="000E63B3" w:rsidRDefault="00BE46B3">
            <w:pPr>
              <w:jc w:val="right"/>
              <w:rPr>
                <w:rFonts w:ascii="Calibri" w:hAnsi="Calibri"/>
                <w:color w:val="000000"/>
              </w:rPr>
            </w:pPr>
            <w:r w:rsidRPr="000E63B3">
              <w:rPr>
                <w:rFonts w:ascii="Calibri" w:hAnsi="Calibri"/>
                <w:color w:val="000000"/>
                <w:sz w:val="16"/>
              </w:rPr>
              <w:t>323 816</w:t>
            </w:r>
          </w:p>
        </w:tc>
        <w:tc>
          <w:tcPr>
            <w:tcW w:w="3833" w:type="dxa"/>
            <w:shd w:val="clear" w:color="auto" w:fill="FFFFFF"/>
            <w:vAlign w:val="bottom"/>
          </w:tcPr>
          <w:p w:rsidR="00BE46B3" w:rsidRPr="000E63B3" w:rsidRDefault="00BE46B3">
            <w:pPr>
              <w:jc w:val="right"/>
              <w:rPr>
                <w:rFonts w:ascii="Calibri" w:hAnsi="Calibri"/>
                <w:color w:val="000000"/>
              </w:rPr>
            </w:pPr>
            <w:r w:rsidRPr="000E63B3">
              <w:rPr>
                <w:rFonts w:ascii="Calibri" w:hAnsi="Calibri"/>
                <w:color w:val="000000"/>
                <w:sz w:val="16"/>
              </w:rPr>
              <w:t>17 598</w:t>
            </w:r>
          </w:p>
        </w:tc>
      </w:tr>
      <w:tr w:rsidR="00BE46B3" w:rsidRPr="000E63B3" w:rsidTr="000E63B3">
        <w:tc>
          <w:tcPr>
            <w:tcW w:w="993" w:type="dxa"/>
            <w:shd w:val="clear" w:color="auto" w:fill="FFFFFF"/>
            <w:vAlign w:val="center"/>
          </w:tcPr>
          <w:p w:rsidR="00BE46B3" w:rsidRPr="000E63B3" w:rsidRDefault="00BE46B3">
            <w:pPr>
              <w:pStyle w:val="af7"/>
              <w:rPr>
                <w:rFonts w:ascii="Calibri" w:hAnsi="Calibri"/>
                <w:color w:val="000000"/>
              </w:rPr>
            </w:pPr>
            <w:r w:rsidRPr="000E63B3">
              <w:rPr>
                <w:rFonts w:ascii="Calibri" w:hAnsi="Calibri"/>
                <w:color w:val="000000"/>
              </w:rPr>
              <w:t>2013</w:t>
            </w:r>
          </w:p>
        </w:tc>
        <w:tc>
          <w:tcPr>
            <w:tcW w:w="4677" w:type="dxa"/>
            <w:shd w:val="clear" w:color="auto" w:fill="FFFFFF"/>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405 015</w:t>
            </w:r>
          </w:p>
        </w:tc>
        <w:tc>
          <w:tcPr>
            <w:tcW w:w="3833" w:type="dxa"/>
            <w:shd w:val="clear" w:color="auto" w:fill="FFFFFF"/>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16 159</w:t>
            </w:r>
          </w:p>
        </w:tc>
      </w:tr>
      <w:tr w:rsidR="00BE46B3" w:rsidRPr="000E63B3" w:rsidTr="000E63B3">
        <w:tc>
          <w:tcPr>
            <w:tcW w:w="993" w:type="dxa"/>
            <w:shd w:val="clear" w:color="auto" w:fill="FFFFFF"/>
            <w:vAlign w:val="center"/>
          </w:tcPr>
          <w:p w:rsidR="00BE46B3" w:rsidRPr="000E63B3" w:rsidRDefault="00BE46B3">
            <w:pPr>
              <w:pStyle w:val="af7"/>
              <w:rPr>
                <w:rFonts w:ascii="Calibri" w:hAnsi="Calibri"/>
                <w:color w:val="000000"/>
              </w:rPr>
            </w:pPr>
            <w:r w:rsidRPr="000E63B3">
              <w:rPr>
                <w:rFonts w:ascii="Calibri" w:hAnsi="Calibri"/>
                <w:color w:val="000000"/>
              </w:rPr>
              <w:t>2014</w:t>
            </w:r>
          </w:p>
        </w:tc>
        <w:tc>
          <w:tcPr>
            <w:tcW w:w="4677" w:type="dxa"/>
            <w:shd w:val="clear" w:color="auto" w:fill="FFFFFF"/>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411 852</w:t>
            </w:r>
          </w:p>
        </w:tc>
        <w:tc>
          <w:tcPr>
            <w:tcW w:w="3833" w:type="dxa"/>
            <w:shd w:val="clear" w:color="auto" w:fill="FFFFFF"/>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26 670</w:t>
            </w:r>
          </w:p>
        </w:tc>
      </w:tr>
      <w:tr w:rsidR="00BE46B3" w:rsidRPr="000E63B3" w:rsidTr="000E63B3">
        <w:tc>
          <w:tcPr>
            <w:tcW w:w="993" w:type="dxa"/>
            <w:tcBorders>
              <w:bottom w:val="single" w:sz="4" w:space="0" w:color="000080"/>
            </w:tcBorders>
            <w:shd w:val="clear" w:color="auto" w:fill="FFFFFF"/>
            <w:vAlign w:val="center"/>
          </w:tcPr>
          <w:p w:rsidR="00BE46B3" w:rsidRPr="000E63B3" w:rsidRDefault="00BE46B3">
            <w:pPr>
              <w:pStyle w:val="af7"/>
              <w:rPr>
                <w:rFonts w:ascii="Calibri" w:hAnsi="Calibri"/>
                <w:color w:val="000000"/>
              </w:rPr>
            </w:pPr>
            <w:r w:rsidRPr="000E63B3">
              <w:rPr>
                <w:rFonts w:ascii="Calibri" w:hAnsi="Calibri"/>
                <w:color w:val="000000"/>
              </w:rPr>
              <w:t>2015</w:t>
            </w:r>
          </w:p>
        </w:tc>
        <w:tc>
          <w:tcPr>
            <w:tcW w:w="4677" w:type="dxa"/>
            <w:tcBorders>
              <w:bottom w:val="single" w:sz="4" w:space="0" w:color="000080"/>
            </w:tcBorders>
            <w:shd w:val="clear" w:color="auto" w:fill="FFFFFF"/>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343 351</w:t>
            </w:r>
          </w:p>
        </w:tc>
        <w:tc>
          <w:tcPr>
            <w:tcW w:w="3833" w:type="dxa"/>
            <w:tcBorders>
              <w:bottom w:val="single" w:sz="4" w:space="0" w:color="000080"/>
            </w:tcBorders>
            <w:shd w:val="clear" w:color="auto" w:fill="FFFFFF"/>
            <w:vAlign w:val="bottom"/>
          </w:tcPr>
          <w:p w:rsidR="00BE46B3" w:rsidRPr="000E63B3" w:rsidRDefault="00EA18B6">
            <w:pPr>
              <w:jc w:val="right"/>
              <w:rPr>
                <w:rFonts w:ascii="Calibri" w:hAnsi="Calibri"/>
                <w:snapToGrid w:val="0"/>
                <w:color w:val="000000"/>
                <w:sz w:val="16"/>
                <w:lang w:val="kk-KZ"/>
              </w:rPr>
            </w:pPr>
            <w:r w:rsidRPr="000E63B3">
              <w:rPr>
                <w:rFonts w:ascii="Calibri" w:hAnsi="Calibri"/>
                <w:snapToGrid w:val="0"/>
                <w:color w:val="000000"/>
                <w:sz w:val="16"/>
                <w:lang w:val="kk-KZ"/>
              </w:rPr>
              <w:t>33</w:t>
            </w:r>
            <w:r w:rsidR="0053463A" w:rsidRPr="000E63B3">
              <w:rPr>
                <w:rFonts w:ascii="Calibri" w:hAnsi="Calibri"/>
                <w:snapToGrid w:val="0"/>
                <w:color w:val="000000"/>
                <w:sz w:val="16"/>
                <w:lang w:val="en-US"/>
              </w:rPr>
              <w:t xml:space="preserve"> </w:t>
            </w:r>
            <w:r w:rsidRPr="000E63B3">
              <w:rPr>
                <w:rFonts w:ascii="Calibri" w:hAnsi="Calibri"/>
                <w:snapToGrid w:val="0"/>
                <w:color w:val="000000"/>
                <w:sz w:val="16"/>
                <w:lang w:val="kk-KZ"/>
              </w:rPr>
              <w:t>318</w:t>
            </w:r>
          </w:p>
        </w:tc>
      </w:tr>
    </w:tbl>
    <w:p w:rsidR="00BE46B3" w:rsidRPr="000E63B3" w:rsidRDefault="00BE46B3" w:rsidP="006A0A06">
      <w:pPr>
        <w:pStyle w:val="af4"/>
        <w:spacing w:before="240"/>
        <w:jc w:val="center"/>
        <w:rPr>
          <w:rFonts w:ascii="Calibri" w:hAnsi="Calibri"/>
          <w:sz w:val="14"/>
          <w:lang w:val="kk-KZ"/>
        </w:rPr>
      </w:pPr>
      <w:r w:rsidRPr="000E63B3">
        <w:rPr>
          <w:rFonts w:ascii="Calibri" w:hAnsi="Calibri"/>
          <w:b/>
          <w:sz w:val="18"/>
          <w:lang w:val="kk-KZ"/>
        </w:rPr>
        <w:t>Негізгі капиталға және тұрғын үй құрылысына салынған инвестициялардың нақты көлемінің индекстері</w:t>
      </w:r>
      <w:r w:rsidRPr="000E63B3">
        <w:rPr>
          <w:rFonts w:ascii="Calibri" w:hAnsi="Calibri"/>
          <w:b/>
          <w:sz w:val="18"/>
          <w:lang w:val="kk-KZ"/>
        </w:rPr>
        <w:br/>
        <w:t>Индексы физического объема инвестиций в основной капитал и в жилищное строительство</w:t>
      </w:r>
    </w:p>
    <w:p w:rsidR="00BE46B3" w:rsidRPr="000E63B3" w:rsidRDefault="00BE46B3" w:rsidP="006A0A06">
      <w:pPr>
        <w:pStyle w:val="af7"/>
        <w:spacing w:before="120"/>
        <w:jc w:val="center"/>
        <w:rPr>
          <w:rFonts w:ascii="Calibri" w:hAnsi="Calibri"/>
          <w:color w:val="000000"/>
        </w:rPr>
      </w:pPr>
      <w:r w:rsidRPr="000E63B3">
        <w:rPr>
          <w:rFonts w:ascii="Calibri" w:hAnsi="Calibri"/>
          <w:color w:val="000000"/>
          <w:sz w:val="14"/>
          <w:lang w:val="kk-KZ"/>
        </w:rPr>
        <w:t>ө</w:t>
      </w:r>
      <w:r w:rsidRPr="000E63B3">
        <w:rPr>
          <w:rFonts w:ascii="Calibri" w:hAnsi="Calibri"/>
          <w:color w:val="000000"/>
          <w:sz w:val="14"/>
        </w:rPr>
        <w:t xml:space="preserve">ткен жылға </w:t>
      </w:r>
      <w:r w:rsidRPr="000E63B3">
        <w:rPr>
          <w:rFonts w:ascii="Calibri" w:hAnsi="Calibri"/>
          <w:color w:val="000000"/>
          <w:sz w:val="14"/>
          <w:lang w:val="kk-KZ"/>
        </w:rPr>
        <w:t>пайыз</w:t>
      </w:r>
      <w:r w:rsidRPr="000E63B3">
        <w:rPr>
          <w:rFonts w:ascii="Calibri" w:hAnsi="Calibri"/>
          <w:color w:val="000000"/>
          <w:sz w:val="14"/>
        </w:rPr>
        <w:t>бен</w:t>
      </w:r>
      <w:r w:rsidRPr="000E63B3">
        <w:rPr>
          <w:rFonts w:ascii="Calibri" w:hAnsi="Calibri"/>
          <w:color w:val="000000"/>
          <w:sz w:val="14"/>
        </w:rPr>
        <w:tab/>
      </w:r>
      <w:r w:rsidRPr="000E63B3">
        <w:rPr>
          <w:rFonts w:ascii="Calibri" w:hAnsi="Calibri"/>
          <w:color w:val="000000"/>
          <w:sz w:val="14"/>
        </w:rPr>
        <w:tab/>
      </w:r>
      <w:r w:rsidR="006A0A06" w:rsidRPr="000E63B3">
        <w:rPr>
          <w:rFonts w:ascii="Calibri" w:hAnsi="Calibri"/>
          <w:color w:val="000000"/>
          <w:sz w:val="14"/>
        </w:rPr>
        <w:t xml:space="preserve">                         </w:t>
      </w:r>
      <w:r w:rsidRPr="000E63B3">
        <w:rPr>
          <w:rFonts w:ascii="Calibri" w:hAnsi="Calibri"/>
          <w:color w:val="000000"/>
          <w:sz w:val="14"/>
        </w:rPr>
        <w:tab/>
      </w:r>
      <w:r w:rsidRPr="000E63B3">
        <w:rPr>
          <w:rFonts w:ascii="Calibri" w:hAnsi="Calibri"/>
          <w:color w:val="000000"/>
          <w:sz w:val="14"/>
        </w:rPr>
        <w:tab/>
      </w:r>
      <w:r w:rsidRPr="000E63B3">
        <w:rPr>
          <w:rFonts w:ascii="Calibri" w:hAnsi="Calibri"/>
          <w:color w:val="000000"/>
          <w:sz w:val="14"/>
        </w:rPr>
        <w:tab/>
      </w:r>
      <w:r w:rsidRPr="000E63B3">
        <w:rPr>
          <w:rFonts w:ascii="Calibri" w:hAnsi="Calibri"/>
          <w:color w:val="000000"/>
          <w:sz w:val="14"/>
        </w:rPr>
        <w:tab/>
      </w:r>
      <w:r w:rsidRPr="000E63B3">
        <w:rPr>
          <w:rFonts w:ascii="Calibri" w:hAnsi="Calibri"/>
          <w:color w:val="000000"/>
          <w:sz w:val="14"/>
        </w:rPr>
        <w:tab/>
      </w:r>
      <w:r w:rsidRPr="000E63B3">
        <w:rPr>
          <w:rFonts w:ascii="Calibri" w:hAnsi="Calibri"/>
          <w:color w:val="000000"/>
          <w:sz w:val="14"/>
          <w:lang w:val="kk-KZ"/>
        </w:rPr>
        <w:t xml:space="preserve">         в</w:t>
      </w:r>
      <w:r w:rsidRPr="000E63B3">
        <w:rPr>
          <w:rFonts w:ascii="Calibri" w:hAnsi="Calibri"/>
          <w:color w:val="000000"/>
          <w:sz w:val="14"/>
        </w:rPr>
        <w:t xml:space="preserve"> </w:t>
      </w:r>
      <w:r w:rsidRPr="000E63B3">
        <w:rPr>
          <w:rFonts w:ascii="Calibri" w:hAnsi="Calibri"/>
          <w:color w:val="000000"/>
          <w:sz w:val="14"/>
          <w:lang w:val="kk-KZ"/>
        </w:rPr>
        <w:t>процентах</w:t>
      </w:r>
      <w:r w:rsidRPr="000E63B3">
        <w:rPr>
          <w:rFonts w:ascii="Calibri" w:hAnsi="Calibri"/>
          <w:color w:val="000000"/>
          <w:sz w:val="14"/>
        </w:rPr>
        <w:t xml:space="preserve"> к предыдущему году</w:t>
      </w:r>
    </w:p>
    <w:p w:rsidR="00BE46B3" w:rsidRPr="000E63B3" w:rsidRDefault="00650331">
      <w:pPr>
        <w:pStyle w:val="First"/>
        <w:spacing w:before="0"/>
        <w:jc w:val="center"/>
        <w:rPr>
          <w:color w:val="000000"/>
          <w:sz w:val="18"/>
          <w:lang w:val="kk-KZ"/>
        </w:rPr>
      </w:pPr>
      <w:r>
        <w:rPr>
          <w:noProof/>
        </w:rPr>
        <w:drawing>
          <wp:inline distT="0" distB="0" distL="0" distR="0">
            <wp:extent cx="5939790" cy="2059305"/>
            <wp:effectExtent l="19050" t="0" r="381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8"/>
                    <a:srcRect/>
                    <a:stretch>
                      <a:fillRect/>
                    </a:stretch>
                  </pic:blipFill>
                  <pic:spPr bwMode="auto">
                    <a:xfrm>
                      <a:off x="0" y="0"/>
                      <a:ext cx="5939790" cy="2059305"/>
                    </a:xfrm>
                    <a:prstGeom prst="rect">
                      <a:avLst/>
                    </a:prstGeom>
                    <a:noFill/>
                    <a:ln w="9525">
                      <a:noFill/>
                      <a:miter lim="800000"/>
                      <a:headEnd/>
                      <a:tailEnd/>
                    </a:ln>
                  </pic:spPr>
                </pic:pic>
              </a:graphicData>
            </a:graphic>
          </wp:inline>
        </w:drawing>
      </w:r>
    </w:p>
    <w:p w:rsidR="00BE46B3" w:rsidRPr="000E63B3" w:rsidRDefault="00BE46B3" w:rsidP="006A0A06">
      <w:pPr>
        <w:pStyle w:val="af5"/>
        <w:spacing w:before="240" w:after="0"/>
        <w:rPr>
          <w:rFonts w:ascii="Calibri" w:hAnsi="Calibri"/>
          <w:color w:val="000000"/>
        </w:rPr>
      </w:pPr>
      <w:r w:rsidRPr="000E63B3">
        <w:rPr>
          <w:rFonts w:ascii="Calibri" w:hAnsi="Calibri"/>
          <w:color w:val="000000"/>
          <w:sz w:val="18"/>
          <w:lang w:val="kk-KZ"/>
        </w:rPr>
        <w:t>Халықтың жан басына шаққандағы негізгі капиталға салынған инвестициялар</w:t>
      </w:r>
      <w:r w:rsidRPr="000E63B3">
        <w:rPr>
          <w:rFonts w:ascii="Calibri" w:hAnsi="Calibri"/>
          <w:color w:val="000000"/>
          <w:sz w:val="18"/>
          <w:lang w:val="kk-KZ"/>
        </w:rPr>
        <w:br/>
        <w:t>И</w:t>
      </w:r>
      <w:r w:rsidRPr="000E63B3">
        <w:rPr>
          <w:rFonts w:ascii="Calibri" w:hAnsi="Calibri"/>
          <w:color w:val="000000"/>
          <w:sz w:val="18"/>
        </w:rPr>
        <w:t>нвестиции в основной капитал на душу населения</w:t>
      </w:r>
    </w:p>
    <w:p w:rsidR="00BE46B3" w:rsidRPr="000E63B3" w:rsidRDefault="00650331">
      <w:pPr>
        <w:pStyle w:val="afa"/>
        <w:rPr>
          <w:rFonts w:ascii="Calibri" w:hAnsi="Calibri"/>
          <w:color w:val="000000"/>
          <w:sz w:val="18"/>
          <w:lang w:val="kk-KZ"/>
        </w:rPr>
      </w:pPr>
      <w:r>
        <w:rPr>
          <w:noProof/>
        </w:rPr>
        <w:drawing>
          <wp:inline distT="0" distB="0" distL="0" distR="0">
            <wp:extent cx="5931535" cy="2106930"/>
            <wp:effectExtent l="1905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9"/>
                    <a:srcRect/>
                    <a:stretch>
                      <a:fillRect/>
                    </a:stretch>
                  </pic:blipFill>
                  <pic:spPr bwMode="auto">
                    <a:xfrm>
                      <a:off x="0" y="0"/>
                      <a:ext cx="5931535" cy="2106930"/>
                    </a:xfrm>
                    <a:prstGeom prst="rect">
                      <a:avLst/>
                    </a:prstGeom>
                    <a:noFill/>
                    <a:ln w="9525">
                      <a:noFill/>
                      <a:miter lim="800000"/>
                      <a:headEnd/>
                      <a:tailEnd/>
                    </a:ln>
                  </pic:spPr>
                </pic:pic>
              </a:graphicData>
            </a:graphic>
          </wp:inline>
        </w:drawing>
      </w:r>
    </w:p>
    <w:p w:rsidR="00BE46B3" w:rsidRPr="000E63B3" w:rsidRDefault="00BE46B3" w:rsidP="006A0A06">
      <w:pPr>
        <w:pStyle w:val="af5"/>
        <w:spacing w:before="240" w:after="0"/>
        <w:rPr>
          <w:rFonts w:ascii="Calibri" w:hAnsi="Calibri"/>
          <w:color w:val="000000"/>
          <w:sz w:val="14"/>
          <w:lang w:val="kk-KZ"/>
        </w:rPr>
      </w:pPr>
      <w:r w:rsidRPr="000E63B3">
        <w:rPr>
          <w:rFonts w:ascii="Calibri" w:hAnsi="Calibri"/>
          <w:color w:val="000000"/>
          <w:sz w:val="18"/>
          <w:lang w:val="kk-KZ"/>
        </w:rPr>
        <w:t>6.98 Инвесторлардың</w:t>
      </w:r>
      <w:r w:rsidRPr="000E63B3">
        <w:rPr>
          <w:rFonts w:ascii="Calibri" w:hAnsi="Calibri"/>
          <w:color w:val="000000"/>
          <w:sz w:val="18"/>
        </w:rPr>
        <w:t xml:space="preserve"> </w:t>
      </w:r>
      <w:r w:rsidRPr="000E63B3">
        <w:rPr>
          <w:rFonts w:ascii="Calibri" w:hAnsi="Calibri"/>
          <w:color w:val="000000"/>
          <w:sz w:val="18"/>
          <w:lang w:val="kk-KZ"/>
        </w:rPr>
        <w:t>м</w:t>
      </w:r>
      <w:r w:rsidRPr="000E63B3">
        <w:rPr>
          <w:rFonts w:ascii="Calibri" w:hAnsi="Calibri"/>
          <w:color w:val="000000"/>
          <w:sz w:val="18"/>
        </w:rPr>
        <w:t>еншік нысан</w:t>
      </w:r>
      <w:r w:rsidRPr="000E63B3">
        <w:rPr>
          <w:rFonts w:ascii="Calibri" w:hAnsi="Calibri"/>
          <w:color w:val="000000"/>
          <w:sz w:val="18"/>
          <w:lang w:val="kk-KZ"/>
        </w:rPr>
        <w:t>дар</w:t>
      </w:r>
      <w:r w:rsidRPr="000E63B3">
        <w:rPr>
          <w:rFonts w:ascii="Calibri" w:hAnsi="Calibri"/>
          <w:color w:val="000000"/>
          <w:sz w:val="18"/>
        </w:rPr>
        <w:t>ы</w:t>
      </w:r>
      <w:r w:rsidRPr="000E63B3">
        <w:rPr>
          <w:rFonts w:ascii="Calibri" w:hAnsi="Calibri"/>
          <w:color w:val="000000"/>
          <w:sz w:val="18"/>
          <w:lang w:val="kk-KZ"/>
        </w:rPr>
        <w:t xml:space="preserve"> </w:t>
      </w:r>
      <w:r w:rsidRPr="000E63B3">
        <w:rPr>
          <w:rFonts w:ascii="Calibri" w:hAnsi="Calibri"/>
          <w:color w:val="000000"/>
          <w:sz w:val="18"/>
        </w:rPr>
        <w:t xml:space="preserve">бойынша негізгі капиталға </w:t>
      </w:r>
      <w:r w:rsidRPr="000E63B3">
        <w:rPr>
          <w:rFonts w:ascii="Calibri" w:hAnsi="Calibri"/>
          <w:color w:val="000000"/>
          <w:sz w:val="18"/>
          <w:lang w:val="kk-KZ"/>
        </w:rPr>
        <w:t>салынған</w:t>
      </w:r>
      <w:r w:rsidRPr="000E63B3">
        <w:rPr>
          <w:rFonts w:ascii="Calibri" w:hAnsi="Calibri"/>
          <w:color w:val="000000"/>
          <w:sz w:val="18"/>
        </w:rPr>
        <w:t xml:space="preserve"> инвестициялар</w:t>
      </w:r>
      <w:r w:rsidRPr="000E63B3">
        <w:rPr>
          <w:rFonts w:ascii="Calibri" w:hAnsi="Calibri"/>
          <w:color w:val="000000"/>
          <w:sz w:val="18"/>
        </w:rPr>
        <w:br/>
        <w:t>Инвестиции в основной капитал по формам собственности</w:t>
      </w:r>
      <w:r w:rsidRPr="000E63B3">
        <w:rPr>
          <w:rFonts w:ascii="Calibri" w:hAnsi="Calibri"/>
          <w:color w:val="000000"/>
          <w:sz w:val="18"/>
          <w:lang w:val="kk-KZ"/>
        </w:rPr>
        <w:t xml:space="preserve"> инвесторов</w:t>
      </w:r>
    </w:p>
    <w:p w:rsidR="00BE46B3" w:rsidRPr="000E63B3" w:rsidRDefault="00BE46B3" w:rsidP="006A0A06">
      <w:pPr>
        <w:pStyle w:val="af4"/>
        <w:spacing w:before="120"/>
        <w:ind w:firstLine="0"/>
        <w:jc w:val="center"/>
        <w:rPr>
          <w:rFonts w:ascii="Calibri" w:hAnsi="Calibri"/>
          <w:lang w:val="kk-KZ"/>
        </w:rPr>
      </w:pPr>
      <w:r w:rsidRPr="000E63B3">
        <w:rPr>
          <w:rFonts w:ascii="Calibri" w:hAnsi="Calibri"/>
          <w:sz w:val="14"/>
          <w:lang w:val="kk-KZ"/>
        </w:rPr>
        <w:t>млн. теңге</w:t>
      </w:r>
      <w:r w:rsidRPr="000E63B3">
        <w:rPr>
          <w:rFonts w:ascii="Calibri" w:hAnsi="Calibri"/>
          <w:sz w:val="14"/>
          <w:lang w:val="kk-KZ"/>
        </w:rPr>
        <w:tab/>
      </w:r>
      <w:r w:rsidRPr="000E63B3">
        <w:rPr>
          <w:rFonts w:ascii="Calibri" w:hAnsi="Calibri"/>
          <w:sz w:val="14"/>
          <w:lang w:val="kk-KZ"/>
        </w:rPr>
        <w:tab/>
      </w:r>
      <w:r w:rsidRPr="000E63B3">
        <w:rPr>
          <w:rFonts w:ascii="Calibri" w:hAnsi="Calibri"/>
          <w:sz w:val="14"/>
          <w:lang w:val="kk-KZ"/>
        </w:rPr>
        <w:tab/>
      </w:r>
      <w:r w:rsidRPr="000E63B3">
        <w:rPr>
          <w:rFonts w:ascii="Calibri" w:hAnsi="Calibri"/>
          <w:sz w:val="14"/>
          <w:lang w:val="kk-KZ"/>
        </w:rPr>
        <w:tab/>
      </w:r>
      <w:r w:rsidRPr="000E63B3">
        <w:rPr>
          <w:rFonts w:ascii="Calibri" w:hAnsi="Calibri"/>
          <w:sz w:val="14"/>
          <w:lang w:val="kk-KZ"/>
        </w:rPr>
        <w:tab/>
      </w:r>
      <w:r w:rsidRPr="000E63B3">
        <w:rPr>
          <w:rFonts w:ascii="Calibri" w:hAnsi="Calibri"/>
          <w:sz w:val="14"/>
          <w:lang w:val="kk-KZ"/>
        </w:rPr>
        <w:tab/>
      </w:r>
      <w:r w:rsidRPr="000E63B3">
        <w:rPr>
          <w:rFonts w:ascii="Calibri" w:hAnsi="Calibri"/>
          <w:sz w:val="14"/>
          <w:lang w:val="kk-KZ"/>
        </w:rPr>
        <w:tab/>
      </w:r>
      <w:r w:rsidRPr="000E63B3">
        <w:rPr>
          <w:rFonts w:ascii="Calibri" w:hAnsi="Calibri"/>
          <w:sz w:val="14"/>
          <w:lang w:val="kk-KZ"/>
        </w:rPr>
        <w:tab/>
      </w:r>
      <w:r w:rsidRPr="000E63B3">
        <w:rPr>
          <w:rFonts w:ascii="Calibri" w:hAnsi="Calibri"/>
          <w:sz w:val="14"/>
          <w:lang w:val="kk-KZ"/>
        </w:rPr>
        <w:tab/>
      </w:r>
      <w:r w:rsidRPr="000E63B3">
        <w:rPr>
          <w:rFonts w:ascii="Calibri" w:hAnsi="Calibri"/>
          <w:sz w:val="14"/>
          <w:lang w:val="kk-KZ"/>
        </w:rPr>
        <w:tab/>
      </w:r>
      <w:r w:rsidRPr="000E63B3">
        <w:rPr>
          <w:rFonts w:ascii="Calibri" w:hAnsi="Calibri"/>
          <w:sz w:val="14"/>
          <w:lang w:val="kk-KZ"/>
        </w:rPr>
        <w:tab/>
      </w:r>
      <w:r w:rsidRPr="000E63B3">
        <w:rPr>
          <w:rFonts w:ascii="Calibri" w:hAnsi="Calibri"/>
          <w:sz w:val="14"/>
          <w:lang w:val="kk-KZ"/>
        </w:rPr>
        <w:tab/>
        <w:t>млн. тенге</w:t>
      </w:r>
    </w:p>
    <w:tbl>
      <w:tblPr>
        <w:tblW w:w="0" w:type="auto"/>
        <w:tblInd w:w="-5" w:type="dxa"/>
        <w:tblLayout w:type="fixed"/>
        <w:tblCellMar>
          <w:left w:w="0" w:type="dxa"/>
          <w:right w:w="0" w:type="dxa"/>
        </w:tblCellMar>
        <w:tblLook w:val="0000"/>
      </w:tblPr>
      <w:tblGrid>
        <w:gridCol w:w="2268"/>
        <w:gridCol w:w="1134"/>
        <w:gridCol w:w="1135"/>
        <w:gridCol w:w="1134"/>
        <w:gridCol w:w="1134"/>
        <w:gridCol w:w="1135"/>
        <w:gridCol w:w="2124"/>
      </w:tblGrid>
      <w:tr w:rsidR="00BE46B3" w:rsidRPr="000E63B3">
        <w:trPr>
          <w:trHeight w:val="121"/>
        </w:trPr>
        <w:tc>
          <w:tcPr>
            <w:tcW w:w="2268" w:type="dxa"/>
            <w:tcBorders>
              <w:top w:val="single" w:sz="4" w:space="0" w:color="000080"/>
              <w:bottom w:val="single" w:sz="4" w:space="0" w:color="000080"/>
              <w:right w:val="single" w:sz="4" w:space="0" w:color="000080"/>
            </w:tcBorders>
            <w:shd w:val="clear" w:color="auto" w:fill="FFFFFF"/>
          </w:tcPr>
          <w:p w:rsidR="00BE46B3" w:rsidRPr="000E63B3" w:rsidRDefault="00BE46B3">
            <w:pPr>
              <w:pStyle w:val="af8"/>
              <w:rPr>
                <w:rFonts w:ascii="Calibri" w:hAnsi="Calibri"/>
                <w:color w:val="000000"/>
                <w:lang w:val="kk-KZ"/>
              </w:rPr>
            </w:pP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0E63B3" w:rsidRDefault="00BE46B3">
            <w:pPr>
              <w:pStyle w:val="af8"/>
              <w:rPr>
                <w:rFonts w:ascii="Calibri" w:hAnsi="Calibri"/>
                <w:color w:val="000000"/>
              </w:rPr>
            </w:pPr>
            <w:r w:rsidRPr="000E63B3">
              <w:rPr>
                <w:rFonts w:ascii="Calibri" w:hAnsi="Calibri"/>
                <w:color w:val="000000"/>
                <w:lang w:val="kk-KZ"/>
              </w:rPr>
              <w:t>2011</w:t>
            </w:r>
          </w:p>
        </w:tc>
        <w:tc>
          <w:tcPr>
            <w:tcW w:w="113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0E63B3" w:rsidRDefault="00BE46B3">
            <w:pPr>
              <w:pStyle w:val="af8"/>
              <w:rPr>
                <w:rFonts w:ascii="Calibri" w:hAnsi="Calibri"/>
                <w:color w:val="000000"/>
              </w:rPr>
            </w:pPr>
            <w:r w:rsidRPr="000E63B3">
              <w:rPr>
                <w:rFonts w:ascii="Calibri" w:hAnsi="Calibri"/>
                <w:color w:val="000000"/>
                <w:lang w:val="kk-KZ"/>
              </w:rPr>
              <w:t>2012</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0E63B3" w:rsidRDefault="00BE46B3">
            <w:pPr>
              <w:pStyle w:val="af8"/>
              <w:rPr>
                <w:rFonts w:ascii="Calibri" w:hAnsi="Calibri"/>
                <w:color w:val="000000"/>
              </w:rPr>
            </w:pPr>
            <w:r w:rsidRPr="000E63B3">
              <w:rPr>
                <w:rFonts w:ascii="Calibri" w:hAnsi="Calibri"/>
                <w:color w:val="000000"/>
                <w:lang w:val="kk-KZ"/>
              </w:rPr>
              <w:t>2013</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0E63B3" w:rsidRDefault="00BE46B3">
            <w:pPr>
              <w:pStyle w:val="af8"/>
              <w:rPr>
                <w:rFonts w:ascii="Calibri" w:hAnsi="Calibri"/>
                <w:color w:val="000000"/>
              </w:rPr>
            </w:pPr>
            <w:r w:rsidRPr="000E63B3">
              <w:rPr>
                <w:rFonts w:ascii="Calibri" w:hAnsi="Calibri"/>
                <w:color w:val="000000"/>
                <w:lang w:val="kk-KZ"/>
              </w:rPr>
              <w:t>2014</w:t>
            </w:r>
          </w:p>
        </w:tc>
        <w:tc>
          <w:tcPr>
            <w:tcW w:w="113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0E63B3" w:rsidRDefault="00BE46B3">
            <w:pPr>
              <w:pStyle w:val="af8"/>
              <w:rPr>
                <w:rFonts w:ascii="Calibri" w:hAnsi="Calibri"/>
                <w:color w:val="000000"/>
              </w:rPr>
            </w:pPr>
            <w:r w:rsidRPr="000E63B3">
              <w:rPr>
                <w:rFonts w:ascii="Calibri" w:hAnsi="Calibri"/>
                <w:color w:val="000000"/>
                <w:lang w:val="kk-KZ"/>
              </w:rPr>
              <w:t>2015</w:t>
            </w:r>
          </w:p>
        </w:tc>
        <w:tc>
          <w:tcPr>
            <w:tcW w:w="2124" w:type="dxa"/>
            <w:tcBorders>
              <w:top w:val="single" w:sz="4" w:space="0" w:color="000080"/>
              <w:left w:val="single" w:sz="4" w:space="0" w:color="000080"/>
              <w:bottom w:val="single" w:sz="4" w:space="0" w:color="000080"/>
            </w:tcBorders>
            <w:shd w:val="clear" w:color="auto" w:fill="FFFFFF"/>
          </w:tcPr>
          <w:p w:rsidR="00BE46B3" w:rsidRPr="000E63B3" w:rsidRDefault="00BE46B3">
            <w:pPr>
              <w:pStyle w:val="af8"/>
              <w:rPr>
                <w:rFonts w:ascii="Calibri" w:hAnsi="Calibri"/>
                <w:color w:val="000000"/>
                <w:lang w:val="kk-KZ"/>
              </w:rPr>
            </w:pPr>
          </w:p>
        </w:tc>
      </w:tr>
      <w:tr w:rsidR="00BE46B3" w:rsidRPr="000E63B3">
        <w:tc>
          <w:tcPr>
            <w:tcW w:w="2268" w:type="dxa"/>
            <w:shd w:val="clear" w:color="auto" w:fill="FFFFFF"/>
          </w:tcPr>
          <w:p w:rsidR="00BE46B3" w:rsidRPr="000E63B3" w:rsidRDefault="00BE46B3" w:rsidP="00637115">
            <w:pPr>
              <w:pStyle w:val="af7"/>
              <w:ind w:left="57"/>
              <w:rPr>
                <w:rFonts w:ascii="Calibri" w:hAnsi="Calibri"/>
                <w:color w:val="000000"/>
              </w:rPr>
            </w:pPr>
            <w:r w:rsidRPr="000E63B3">
              <w:rPr>
                <w:rFonts w:ascii="Calibri" w:hAnsi="Calibri"/>
                <w:b/>
                <w:color w:val="000000"/>
                <w:lang w:val="kk-KZ"/>
              </w:rPr>
              <w:t>Негізгі капиталға салынған инвестициялар, барлығы</w:t>
            </w:r>
          </w:p>
        </w:tc>
        <w:tc>
          <w:tcPr>
            <w:tcW w:w="1134" w:type="dxa"/>
            <w:tcBorders>
              <w:top w:val="single" w:sz="4" w:space="0" w:color="000080"/>
            </w:tcBorders>
            <w:shd w:val="clear" w:color="auto" w:fill="FFFFFF"/>
            <w:vAlign w:val="bottom"/>
          </w:tcPr>
          <w:p w:rsidR="00BE46B3" w:rsidRPr="000E63B3" w:rsidRDefault="00BE46B3">
            <w:pPr>
              <w:jc w:val="right"/>
              <w:rPr>
                <w:rFonts w:ascii="Calibri" w:hAnsi="Calibri"/>
                <w:color w:val="000000"/>
              </w:rPr>
            </w:pPr>
            <w:r w:rsidRPr="000E63B3">
              <w:rPr>
                <w:rFonts w:ascii="Calibri" w:hAnsi="Calibri"/>
                <w:color w:val="000000"/>
                <w:sz w:val="16"/>
                <w:lang w:val="kk-KZ"/>
              </w:rPr>
              <w:t xml:space="preserve">  253 048</w:t>
            </w:r>
          </w:p>
        </w:tc>
        <w:tc>
          <w:tcPr>
            <w:tcW w:w="1135" w:type="dxa"/>
            <w:tcBorders>
              <w:top w:val="single" w:sz="4" w:space="0" w:color="000080"/>
            </w:tcBorders>
            <w:shd w:val="clear" w:color="auto" w:fill="FFFFFF"/>
            <w:vAlign w:val="bottom"/>
          </w:tcPr>
          <w:p w:rsidR="00BE46B3" w:rsidRPr="000E63B3" w:rsidRDefault="00BE46B3">
            <w:pPr>
              <w:jc w:val="right"/>
              <w:rPr>
                <w:rFonts w:ascii="Calibri" w:hAnsi="Calibri"/>
                <w:color w:val="000000"/>
              </w:rPr>
            </w:pPr>
            <w:r w:rsidRPr="000E63B3">
              <w:rPr>
                <w:rFonts w:ascii="Calibri" w:hAnsi="Calibri"/>
                <w:color w:val="000000"/>
                <w:sz w:val="16"/>
                <w:lang w:val="kk-KZ"/>
              </w:rPr>
              <w:t xml:space="preserve">   323 81</w:t>
            </w:r>
            <w:r w:rsidRPr="000E63B3">
              <w:rPr>
                <w:rFonts w:ascii="Calibri" w:hAnsi="Calibri"/>
                <w:color w:val="000000"/>
                <w:sz w:val="16"/>
              </w:rPr>
              <w:t>6</w:t>
            </w:r>
          </w:p>
        </w:tc>
        <w:tc>
          <w:tcPr>
            <w:tcW w:w="1134" w:type="dxa"/>
            <w:tcBorders>
              <w:top w:val="single" w:sz="4" w:space="0" w:color="000080"/>
            </w:tcBorders>
            <w:shd w:val="clear" w:color="auto" w:fill="FFFFFF"/>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405 015</w:t>
            </w:r>
          </w:p>
        </w:tc>
        <w:tc>
          <w:tcPr>
            <w:tcW w:w="1134" w:type="dxa"/>
            <w:tcBorders>
              <w:top w:val="single" w:sz="4" w:space="0" w:color="000080"/>
            </w:tcBorders>
            <w:shd w:val="clear" w:color="auto" w:fill="FFFFFF"/>
            <w:vAlign w:val="bottom"/>
          </w:tcPr>
          <w:p w:rsidR="00BE46B3" w:rsidRPr="000E63B3" w:rsidRDefault="00BE46B3">
            <w:pPr>
              <w:jc w:val="right"/>
              <w:rPr>
                <w:rFonts w:ascii="Calibri" w:hAnsi="Calibri"/>
                <w:snapToGrid w:val="0"/>
                <w:color w:val="000000"/>
                <w:sz w:val="16"/>
                <w:lang w:val="kk-KZ"/>
              </w:rPr>
            </w:pPr>
            <w:r w:rsidRPr="000E63B3">
              <w:rPr>
                <w:rFonts w:ascii="Calibri" w:hAnsi="Calibri"/>
                <w:snapToGrid w:val="0"/>
                <w:color w:val="000000"/>
                <w:sz w:val="16"/>
                <w:lang w:val="kk-KZ"/>
              </w:rPr>
              <w:t>411 852</w:t>
            </w:r>
          </w:p>
        </w:tc>
        <w:tc>
          <w:tcPr>
            <w:tcW w:w="1135" w:type="dxa"/>
            <w:tcBorders>
              <w:top w:val="single" w:sz="4" w:space="0" w:color="000080"/>
            </w:tcBorders>
            <w:shd w:val="clear" w:color="auto" w:fill="FFFFFF"/>
            <w:vAlign w:val="bottom"/>
          </w:tcPr>
          <w:p w:rsidR="00BE46B3" w:rsidRPr="000E63B3" w:rsidRDefault="00BE46B3">
            <w:pPr>
              <w:jc w:val="right"/>
              <w:rPr>
                <w:rFonts w:ascii="Calibri" w:hAnsi="Calibri"/>
                <w:snapToGrid w:val="0"/>
                <w:color w:val="000000"/>
                <w:sz w:val="16"/>
                <w:lang w:val="kk-KZ"/>
              </w:rPr>
            </w:pPr>
            <w:r w:rsidRPr="000E63B3">
              <w:rPr>
                <w:rFonts w:ascii="Calibri" w:hAnsi="Calibri"/>
                <w:snapToGrid w:val="0"/>
                <w:color w:val="000000"/>
                <w:sz w:val="16"/>
                <w:lang w:val="kk-KZ"/>
              </w:rPr>
              <w:t>343 351</w:t>
            </w:r>
          </w:p>
        </w:tc>
        <w:tc>
          <w:tcPr>
            <w:tcW w:w="2124" w:type="dxa"/>
            <w:shd w:val="clear" w:color="auto" w:fill="FFFFFF"/>
            <w:vAlign w:val="bottom"/>
          </w:tcPr>
          <w:p w:rsidR="00BE46B3" w:rsidRPr="000E63B3" w:rsidRDefault="00BE46B3" w:rsidP="00637115">
            <w:pPr>
              <w:pStyle w:val="af7"/>
              <w:ind w:left="57"/>
              <w:rPr>
                <w:rFonts w:ascii="Calibri" w:hAnsi="Calibri"/>
                <w:color w:val="000000"/>
              </w:rPr>
            </w:pPr>
            <w:r w:rsidRPr="000E63B3">
              <w:rPr>
                <w:rFonts w:ascii="Calibri" w:hAnsi="Calibri"/>
                <w:b/>
                <w:color w:val="000000"/>
              </w:rPr>
              <w:t>Инвестиции в</w:t>
            </w:r>
            <w:r w:rsidRPr="000E63B3">
              <w:rPr>
                <w:rFonts w:ascii="Calibri" w:hAnsi="Calibri"/>
                <w:b/>
                <w:color w:val="000000"/>
                <w:lang w:val="kk-KZ"/>
              </w:rPr>
              <w:t xml:space="preserve"> </w:t>
            </w:r>
            <w:r w:rsidRPr="000E63B3">
              <w:rPr>
                <w:rFonts w:ascii="Calibri" w:hAnsi="Calibri"/>
                <w:b/>
                <w:color w:val="000000"/>
              </w:rPr>
              <w:t>основной капитал,</w:t>
            </w:r>
            <w:r w:rsidRPr="000E63B3">
              <w:rPr>
                <w:rFonts w:ascii="Calibri" w:hAnsi="Calibri"/>
                <w:b/>
                <w:color w:val="000000"/>
                <w:lang w:val="kk-KZ"/>
              </w:rPr>
              <w:t xml:space="preserve"> </w:t>
            </w:r>
            <w:r w:rsidRPr="000E63B3">
              <w:rPr>
                <w:rFonts w:ascii="Calibri" w:hAnsi="Calibri"/>
                <w:b/>
                <w:color w:val="000000"/>
              </w:rPr>
              <w:t>всего</w:t>
            </w:r>
          </w:p>
        </w:tc>
      </w:tr>
      <w:tr w:rsidR="00BE46B3" w:rsidRPr="000E63B3">
        <w:tc>
          <w:tcPr>
            <w:tcW w:w="2268" w:type="dxa"/>
            <w:shd w:val="clear" w:color="auto" w:fill="FFFFFF"/>
          </w:tcPr>
          <w:p w:rsidR="00BE46B3" w:rsidRPr="000E63B3" w:rsidRDefault="00BE46B3" w:rsidP="00637115">
            <w:pPr>
              <w:pStyle w:val="af7"/>
              <w:ind w:left="113"/>
              <w:rPr>
                <w:rFonts w:ascii="Calibri" w:hAnsi="Calibri"/>
                <w:color w:val="000000"/>
              </w:rPr>
            </w:pPr>
            <w:r w:rsidRPr="000E63B3">
              <w:rPr>
                <w:rFonts w:ascii="Calibri" w:hAnsi="Calibri"/>
                <w:color w:val="000000"/>
                <w:lang w:val="kk-KZ"/>
              </w:rPr>
              <w:t>с</w:t>
            </w:r>
            <w:r w:rsidRPr="000E63B3">
              <w:rPr>
                <w:rFonts w:ascii="Calibri" w:hAnsi="Calibri"/>
                <w:color w:val="000000"/>
              </w:rPr>
              <w:t>оның ішінде меншік нысандары бойынша:</w:t>
            </w:r>
          </w:p>
        </w:tc>
        <w:tc>
          <w:tcPr>
            <w:tcW w:w="1134" w:type="dxa"/>
            <w:shd w:val="clear" w:color="auto" w:fill="FFFFFF"/>
            <w:vAlign w:val="bottom"/>
          </w:tcPr>
          <w:p w:rsidR="00BE46B3" w:rsidRPr="000E63B3" w:rsidRDefault="00BE46B3">
            <w:pPr>
              <w:jc w:val="right"/>
              <w:rPr>
                <w:rFonts w:ascii="Calibri" w:hAnsi="Calibri"/>
                <w:color w:val="000000"/>
                <w:sz w:val="16"/>
              </w:rPr>
            </w:pPr>
          </w:p>
        </w:tc>
        <w:tc>
          <w:tcPr>
            <w:tcW w:w="1135" w:type="dxa"/>
            <w:shd w:val="clear" w:color="auto" w:fill="FFFFFF"/>
            <w:vAlign w:val="bottom"/>
          </w:tcPr>
          <w:p w:rsidR="00BE46B3" w:rsidRPr="000E63B3" w:rsidRDefault="00BE46B3">
            <w:pPr>
              <w:jc w:val="right"/>
              <w:rPr>
                <w:rFonts w:ascii="Calibri" w:hAnsi="Calibri"/>
                <w:color w:val="000000"/>
                <w:sz w:val="16"/>
              </w:rPr>
            </w:pPr>
          </w:p>
        </w:tc>
        <w:tc>
          <w:tcPr>
            <w:tcW w:w="1134" w:type="dxa"/>
            <w:shd w:val="clear" w:color="auto" w:fill="FFFFFF"/>
            <w:vAlign w:val="bottom"/>
          </w:tcPr>
          <w:p w:rsidR="00BE46B3" w:rsidRPr="000E63B3" w:rsidRDefault="00BE46B3">
            <w:pPr>
              <w:jc w:val="right"/>
              <w:rPr>
                <w:rFonts w:ascii="Calibri" w:hAnsi="Calibri"/>
                <w:color w:val="000000"/>
                <w:sz w:val="16"/>
              </w:rPr>
            </w:pPr>
          </w:p>
        </w:tc>
        <w:tc>
          <w:tcPr>
            <w:tcW w:w="1134" w:type="dxa"/>
            <w:shd w:val="clear" w:color="auto" w:fill="FFFFFF"/>
            <w:vAlign w:val="bottom"/>
          </w:tcPr>
          <w:p w:rsidR="00BE46B3" w:rsidRPr="000E63B3" w:rsidRDefault="00BE46B3">
            <w:pPr>
              <w:jc w:val="right"/>
              <w:rPr>
                <w:rFonts w:ascii="Calibri" w:hAnsi="Calibri"/>
                <w:snapToGrid w:val="0"/>
                <w:color w:val="000000"/>
                <w:sz w:val="16"/>
              </w:rPr>
            </w:pPr>
          </w:p>
        </w:tc>
        <w:tc>
          <w:tcPr>
            <w:tcW w:w="1135" w:type="dxa"/>
            <w:shd w:val="clear" w:color="auto" w:fill="FFFFFF"/>
            <w:vAlign w:val="bottom"/>
          </w:tcPr>
          <w:p w:rsidR="00BE46B3" w:rsidRPr="000E63B3" w:rsidRDefault="00BE46B3">
            <w:pPr>
              <w:jc w:val="right"/>
              <w:rPr>
                <w:rFonts w:ascii="Calibri" w:hAnsi="Calibri"/>
                <w:snapToGrid w:val="0"/>
                <w:color w:val="000000"/>
                <w:sz w:val="16"/>
              </w:rPr>
            </w:pPr>
          </w:p>
        </w:tc>
        <w:tc>
          <w:tcPr>
            <w:tcW w:w="2124" w:type="dxa"/>
            <w:shd w:val="clear" w:color="auto" w:fill="FFFFFF"/>
          </w:tcPr>
          <w:p w:rsidR="00BE46B3" w:rsidRPr="000E63B3" w:rsidRDefault="00BE46B3" w:rsidP="00637115">
            <w:pPr>
              <w:pStyle w:val="af7"/>
              <w:ind w:left="113"/>
              <w:rPr>
                <w:rFonts w:ascii="Calibri" w:hAnsi="Calibri"/>
                <w:color w:val="000000"/>
              </w:rPr>
            </w:pPr>
            <w:r w:rsidRPr="000E63B3">
              <w:rPr>
                <w:rFonts w:ascii="Calibri" w:hAnsi="Calibri"/>
                <w:color w:val="000000"/>
              </w:rPr>
              <w:t>в том числе по формам собственности:</w:t>
            </w:r>
          </w:p>
        </w:tc>
      </w:tr>
      <w:tr w:rsidR="00BE46B3" w:rsidRPr="000E63B3">
        <w:tc>
          <w:tcPr>
            <w:tcW w:w="2268" w:type="dxa"/>
            <w:shd w:val="clear" w:color="auto" w:fill="FFFFFF"/>
          </w:tcPr>
          <w:p w:rsidR="00BE46B3" w:rsidRPr="000E63B3" w:rsidRDefault="00BE46B3" w:rsidP="00637115">
            <w:pPr>
              <w:pStyle w:val="af7"/>
              <w:ind w:left="113"/>
              <w:rPr>
                <w:rFonts w:ascii="Calibri" w:hAnsi="Calibri"/>
                <w:color w:val="000000"/>
              </w:rPr>
            </w:pPr>
            <w:r w:rsidRPr="000E63B3">
              <w:rPr>
                <w:rFonts w:ascii="Calibri" w:hAnsi="Calibri"/>
                <w:color w:val="000000"/>
              </w:rPr>
              <w:t>мемлекеттік</w:t>
            </w:r>
          </w:p>
        </w:tc>
        <w:tc>
          <w:tcPr>
            <w:tcW w:w="1134" w:type="dxa"/>
            <w:shd w:val="clear" w:color="auto" w:fill="FFFFFF"/>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40 235</w:t>
            </w:r>
          </w:p>
        </w:tc>
        <w:tc>
          <w:tcPr>
            <w:tcW w:w="1135" w:type="dxa"/>
            <w:shd w:val="clear" w:color="auto" w:fill="FFFFFF"/>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43 690</w:t>
            </w:r>
          </w:p>
        </w:tc>
        <w:tc>
          <w:tcPr>
            <w:tcW w:w="1134" w:type="dxa"/>
            <w:shd w:val="clear" w:color="auto" w:fill="FFFFFF"/>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37 544</w:t>
            </w:r>
          </w:p>
        </w:tc>
        <w:tc>
          <w:tcPr>
            <w:tcW w:w="1134" w:type="dxa"/>
            <w:shd w:val="clear" w:color="auto" w:fill="FFFFFF"/>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43 098</w:t>
            </w:r>
          </w:p>
        </w:tc>
        <w:tc>
          <w:tcPr>
            <w:tcW w:w="1135" w:type="dxa"/>
            <w:shd w:val="clear" w:color="auto" w:fill="FFFFFF"/>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27 946</w:t>
            </w:r>
          </w:p>
        </w:tc>
        <w:tc>
          <w:tcPr>
            <w:tcW w:w="2124" w:type="dxa"/>
            <w:shd w:val="clear" w:color="auto" w:fill="FFFFFF"/>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rPr>
              <w:t>государственная</w:t>
            </w:r>
          </w:p>
        </w:tc>
      </w:tr>
      <w:tr w:rsidR="00BE46B3" w:rsidRPr="000E63B3">
        <w:tc>
          <w:tcPr>
            <w:tcW w:w="2268" w:type="dxa"/>
            <w:shd w:val="clear" w:color="auto" w:fill="FFFFFF"/>
          </w:tcPr>
          <w:p w:rsidR="00BE46B3" w:rsidRPr="000E63B3" w:rsidRDefault="00BE46B3" w:rsidP="00637115">
            <w:pPr>
              <w:pStyle w:val="af7"/>
              <w:ind w:left="113"/>
              <w:rPr>
                <w:rFonts w:ascii="Calibri" w:hAnsi="Calibri"/>
                <w:color w:val="000000"/>
              </w:rPr>
            </w:pPr>
            <w:r w:rsidRPr="000E63B3">
              <w:rPr>
                <w:rFonts w:ascii="Calibri" w:hAnsi="Calibri"/>
                <w:color w:val="000000"/>
              </w:rPr>
              <w:t>жеке</w:t>
            </w:r>
          </w:p>
        </w:tc>
        <w:tc>
          <w:tcPr>
            <w:tcW w:w="1134" w:type="dxa"/>
            <w:shd w:val="clear" w:color="auto" w:fill="FFFFFF"/>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123 923</w:t>
            </w:r>
          </w:p>
        </w:tc>
        <w:tc>
          <w:tcPr>
            <w:tcW w:w="1135" w:type="dxa"/>
            <w:shd w:val="clear" w:color="auto" w:fill="FFFFFF"/>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172 793</w:t>
            </w:r>
          </w:p>
        </w:tc>
        <w:tc>
          <w:tcPr>
            <w:tcW w:w="1134" w:type="dxa"/>
            <w:shd w:val="clear" w:color="auto" w:fill="FFFFFF"/>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264 523</w:t>
            </w:r>
          </w:p>
        </w:tc>
        <w:tc>
          <w:tcPr>
            <w:tcW w:w="1134" w:type="dxa"/>
            <w:shd w:val="clear" w:color="auto" w:fill="FFFFFF"/>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256 500</w:t>
            </w:r>
          </w:p>
        </w:tc>
        <w:tc>
          <w:tcPr>
            <w:tcW w:w="1135" w:type="dxa"/>
            <w:shd w:val="clear" w:color="auto" w:fill="FFFFFF"/>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221 288</w:t>
            </w:r>
          </w:p>
        </w:tc>
        <w:tc>
          <w:tcPr>
            <w:tcW w:w="2124" w:type="dxa"/>
            <w:shd w:val="clear" w:color="auto" w:fill="FFFFFF"/>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rPr>
              <w:t>частная</w:t>
            </w:r>
          </w:p>
        </w:tc>
      </w:tr>
      <w:tr w:rsidR="00BE46B3" w:rsidRPr="000E63B3">
        <w:tc>
          <w:tcPr>
            <w:tcW w:w="2268" w:type="dxa"/>
            <w:tcBorders>
              <w:bottom w:val="single" w:sz="4" w:space="0" w:color="000080"/>
            </w:tcBorders>
            <w:shd w:val="clear" w:color="auto" w:fill="FFFFFF"/>
          </w:tcPr>
          <w:p w:rsidR="00BE46B3" w:rsidRPr="000E63B3" w:rsidRDefault="00BE46B3" w:rsidP="00637115">
            <w:pPr>
              <w:pStyle w:val="af7"/>
              <w:ind w:left="113"/>
              <w:rPr>
                <w:rFonts w:ascii="Calibri" w:hAnsi="Calibri"/>
                <w:color w:val="000000"/>
              </w:rPr>
            </w:pPr>
            <w:r w:rsidRPr="000E63B3">
              <w:rPr>
                <w:rFonts w:ascii="Calibri" w:hAnsi="Calibri"/>
                <w:color w:val="000000"/>
              </w:rPr>
              <w:t>шетелдік</w:t>
            </w:r>
          </w:p>
        </w:tc>
        <w:tc>
          <w:tcPr>
            <w:tcW w:w="1134" w:type="dxa"/>
            <w:tcBorders>
              <w:bottom w:val="single" w:sz="4" w:space="0" w:color="000080"/>
            </w:tcBorders>
            <w:shd w:val="clear" w:color="auto" w:fill="FFFFFF"/>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88 890</w:t>
            </w:r>
          </w:p>
        </w:tc>
        <w:tc>
          <w:tcPr>
            <w:tcW w:w="1135" w:type="dxa"/>
            <w:tcBorders>
              <w:bottom w:val="single" w:sz="4" w:space="0" w:color="000080"/>
            </w:tcBorders>
            <w:shd w:val="clear" w:color="auto" w:fill="FFFFFF"/>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107 333</w:t>
            </w:r>
          </w:p>
        </w:tc>
        <w:tc>
          <w:tcPr>
            <w:tcW w:w="1134" w:type="dxa"/>
            <w:tcBorders>
              <w:bottom w:val="single" w:sz="4" w:space="0" w:color="000080"/>
            </w:tcBorders>
            <w:shd w:val="clear" w:color="auto" w:fill="FFFFFF"/>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102 948</w:t>
            </w:r>
          </w:p>
        </w:tc>
        <w:tc>
          <w:tcPr>
            <w:tcW w:w="1134" w:type="dxa"/>
            <w:tcBorders>
              <w:bottom w:val="single" w:sz="4" w:space="0" w:color="000080"/>
            </w:tcBorders>
            <w:shd w:val="clear" w:color="auto" w:fill="FFFFFF"/>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112 254</w:t>
            </w:r>
          </w:p>
        </w:tc>
        <w:tc>
          <w:tcPr>
            <w:tcW w:w="1135" w:type="dxa"/>
            <w:tcBorders>
              <w:bottom w:val="single" w:sz="4" w:space="0" w:color="000080"/>
            </w:tcBorders>
            <w:shd w:val="clear" w:color="auto" w:fill="FFFFFF"/>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94 117</w:t>
            </w:r>
          </w:p>
        </w:tc>
        <w:tc>
          <w:tcPr>
            <w:tcW w:w="2124" w:type="dxa"/>
            <w:tcBorders>
              <w:bottom w:val="single" w:sz="4" w:space="0" w:color="000080"/>
            </w:tcBorders>
            <w:shd w:val="clear" w:color="auto" w:fill="FFFFFF"/>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rPr>
              <w:t>иностранная</w:t>
            </w:r>
          </w:p>
        </w:tc>
      </w:tr>
    </w:tbl>
    <w:p w:rsidR="006A0A06" w:rsidRPr="000E63B3" w:rsidRDefault="00BE46B3" w:rsidP="006A0A06">
      <w:pPr>
        <w:pStyle w:val="af4"/>
        <w:spacing w:before="240"/>
        <w:ind w:firstLine="0"/>
        <w:jc w:val="center"/>
        <w:rPr>
          <w:rFonts w:ascii="Calibri" w:hAnsi="Calibri"/>
          <w:b/>
          <w:sz w:val="18"/>
          <w:lang w:val="kk-KZ"/>
        </w:rPr>
      </w:pPr>
      <w:r w:rsidRPr="000E63B3">
        <w:rPr>
          <w:rFonts w:ascii="Calibri" w:hAnsi="Calibri"/>
          <w:b/>
          <w:sz w:val="18"/>
          <w:lang w:val="kk-KZ"/>
        </w:rPr>
        <w:lastRenderedPageBreak/>
        <w:t>Инвесторлардың меншік нысандары бойынша негізгі капиталға салынған инвестициялардың нақты көлемінің индекстері</w:t>
      </w:r>
      <w:r w:rsidRPr="000E63B3">
        <w:rPr>
          <w:rFonts w:ascii="Calibri" w:hAnsi="Calibri"/>
          <w:b/>
          <w:sz w:val="18"/>
          <w:lang w:val="kk-KZ"/>
        </w:rPr>
        <w:br/>
        <w:t>Индексы физического объема и</w:t>
      </w:r>
      <w:r w:rsidRPr="000E63B3">
        <w:rPr>
          <w:rFonts w:ascii="Calibri" w:hAnsi="Calibri"/>
          <w:b/>
          <w:sz w:val="18"/>
        </w:rPr>
        <w:t>нвестици</w:t>
      </w:r>
      <w:r w:rsidRPr="000E63B3">
        <w:rPr>
          <w:rFonts w:ascii="Calibri" w:hAnsi="Calibri"/>
          <w:b/>
          <w:sz w:val="18"/>
          <w:lang w:val="kk-KZ"/>
        </w:rPr>
        <w:t>й</w:t>
      </w:r>
      <w:r w:rsidRPr="000E63B3">
        <w:rPr>
          <w:rFonts w:ascii="Calibri" w:hAnsi="Calibri"/>
          <w:b/>
          <w:sz w:val="18"/>
        </w:rPr>
        <w:t xml:space="preserve"> в основной капитал по формам собственности</w:t>
      </w:r>
      <w:r w:rsidRPr="000E63B3">
        <w:rPr>
          <w:rFonts w:ascii="Calibri" w:hAnsi="Calibri"/>
          <w:b/>
          <w:sz w:val="18"/>
          <w:lang w:val="kk-KZ"/>
        </w:rPr>
        <w:t xml:space="preserve"> инвесторов</w:t>
      </w:r>
    </w:p>
    <w:p w:rsidR="00BE46B3" w:rsidRPr="000E63B3" w:rsidRDefault="00BE46B3" w:rsidP="006A0A06">
      <w:pPr>
        <w:pStyle w:val="af4"/>
        <w:spacing w:before="120"/>
        <w:ind w:firstLine="0"/>
        <w:jc w:val="center"/>
        <w:rPr>
          <w:rFonts w:ascii="Calibri" w:hAnsi="Calibri"/>
        </w:rPr>
      </w:pPr>
      <w:r w:rsidRPr="000E63B3">
        <w:rPr>
          <w:rFonts w:ascii="Calibri" w:hAnsi="Calibri"/>
          <w:sz w:val="14"/>
          <w:lang w:val="kk-KZ"/>
        </w:rPr>
        <w:t>ө</w:t>
      </w:r>
      <w:r w:rsidRPr="000E63B3">
        <w:rPr>
          <w:rFonts w:ascii="Calibri" w:hAnsi="Calibri"/>
          <w:sz w:val="14"/>
        </w:rPr>
        <w:t xml:space="preserve">ткен жылға </w:t>
      </w:r>
      <w:r w:rsidRPr="000E63B3">
        <w:rPr>
          <w:rFonts w:ascii="Calibri" w:hAnsi="Calibri"/>
          <w:sz w:val="14"/>
          <w:lang w:val="kk-KZ"/>
        </w:rPr>
        <w:t>пайыз</w:t>
      </w:r>
      <w:r w:rsidRPr="000E63B3">
        <w:rPr>
          <w:rFonts w:ascii="Calibri" w:hAnsi="Calibri"/>
          <w:sz w:val="14"/>
        </w:rPr>
        <w:t>бен</w:t>
      </w:r>
      <w:r w:rsidRPr="000E63B3">
        <w:rPr>
          <w:rFonts w:ascii="Calibri" w:hAnsi="Calibri"/>
          <w:sz w:val="14"/>
        </w:rPr>
        <w:tab/>
      </w:r>
      <w:r w:rsidRPr="000E63B3">
        <w:rPr>
          <w:rFonts w:ascii="Calibri" w:hAnsi="Calibri"/>
          <w:sz w:val="14"/>
        </w:rPr>
        <w:tab/>
      </w:r>
      <w:r w:rsidRPr="000E63B3">
        <w:rPr>
          <w:rFonts w:ascii="Calibri" w:hAnsi="Calibri"/>
          <w:sz w:val="14"/>
        </w:rPr>
        <w:tab/>
      </w:r>
      <w:r w:rsidR="006A0A06" w:rsidRPr="000E63B3">
        <w:rPr>
          <w:rFonts w:ascii="Calibri" w:hAnsi="Calibri"/>
          <w:sz w:val="14"/>
        </w:rPr>
        <w:t xml:space="preserve">                                </w:t>
      </w:r>
      <w:r w:rsidRPr="000E63B3">
        <w:rPr>
          <w:rFonts w:ascii="Calibri" w:hAnsi="Calibri"/>
          <w:sz w:val="14"/>
        </w:rPr>
        <w:tab/>
      </w:r>
      <w:r w:rsidRPr="000E63B3">
        <w:rPr>
          <w:rFonts w:ascii="Calibri" w:hAnsi="Calibri"/>
          <w:sz w:val="14"/>
        </w:rPr>
        <w:tab/>
      </w:r>
      <w:r w:rsidRPr="000E63B3">
        <w:rPr>
          <w:rFonts w:ascii="Calibri" w:hAnsi="Calibri"/>
          <w:sz w:val="14"/>
        </w:rPr>
        <w:tab/>
      </w:r>
      <w:r w:rsidRPr="000E63B3">
        <w:rPr>
          <w:rFonts w:ascii="Calibri" w:hAnsi="Calibri"/>
          <w:sz w:val="14"/>
          <w:lang w:val="kk-KZ"/>
        </w:rPr>
        <w:t xml:space="preserve">                        </w:t>
      </w:r>
      <w:r w:rsidRPr="000E63B3">
        <w:rPr>
          <w:rFonts w:ascii="Calibri" w:hAnsi="Calibri"/>
          <w:sz w:val="14"/>
        </w:rPr>
        <w:t xml:space="preserve">в </w:t>
      </w:r>
      <w:r w:rsidRPr="000E63B3">
        <w:rPr>
          <w:rFonts w:ascii="Calibri" w:hAnsi="Calibri"/>
          <w:sz w:val="14"/>
          <w:lang w:val="kk-KZ"/>
        </w:rPr>
        <w:t>процентах</w:t>
      </w:r>
      <w:r w:rsidRPr="000E63B3">
        <w:rPr>
          <w:rFonts w:ascii="Calibri" w:hAnsi="Calibri"/>
          <w:sz w:val="14"/>
        </w:rPr>
        <w:t xml:space="preserve"> к предыдущему году</w:t>
      </w:r>
    </w:p>
    <w:p w:rsidR="00BE46B3" w:rsidRPr="000E63B3" w:rsidRDefault="00650331">
      <w:pPr>
        <w:pStyle w:val="af5"/>
        <w:spacing w:before="0" w:after="0"/>
        <w:rPr>
          <w:rFonts w:ascii="Calibri" w:hAnsi="Calibri"/>
          <w:color w:val="000000"/>
          <w:sz w:val="18"/>
          <w:lang w:val="kk-KZ"/>
        </w:rPr>
      </w:pPr>
      <w:r>
        <w:rPr>
          <w:noProof/>
        </w:rPr>
        <w:drawing>
          <wp:inline distT="0" distB="0" distL="0" distR="0">
            <wp:extent cx="5271770" cy="1955800"/>
            <wp:effectExtent l="19050" t="0" r="5080" b="0"/>
            <wp:docPr id="40" name="Рисунок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rrowheads="1"/>
                    </pic:cNvPicPr>
                  </pic:nvPicPr>
                  <pic:blipFill>
                    <a:blip r:embed="rId50"/>
                    <a:srcRect/>
                    <a:stretch>
                      <a:fillRect/>
                    </a:stretch>
                  </pic:blipFill>
                  <pic:spPr bwMode="auto">
                    <a:xfrm>
                      <a:off x="0" y="0"/>
                      <a:ext cx="5271770" cy="1955800"/>
                    </a:xfrm>
                    <a:prstGeom prst="rect">
                      <a:avLst/>
                    </a:prstGeom>
                    <a:noFill/>
                    <a:ln w="9525">
                      <a:noFill/>
                      <a:miter lim="800000"/>
                      <a:headEnd/>
                      <a:tailEnd/>
                    </a:ln>
                  </pic:spPr>
                </pic:pic>
              </a:graphicData>
            </a:graphic>
          </wp:inline>
        </w:drawing>
      </w:r>
    </w:p>
    <w:p w:rsidR="00BE46B3" w:rsidRPr="000E63B3" w:rsidRDefault="00BE46B3" w:rsidP="006A0A06">
      <w:pPr>
        <w:pStyle w:val="af5"/>
        <w:spacing w:before="240" w:after="0"/>
        <w:rPr>
          <w:rFonts w:ascii="Calibri" w:hAnsi="Calibri"/>
          <w:color w:val="000000"/>
          <w:sz w:val="14"/>
          <w:lang w:val="kk-KZ"/>
        </w:rPr>
      </w:pPr>
      <w:r w:rsidRPr="000E63B3">
        <w:rPr>
          <w:rFonts w:ascii="Calibri" w:hAnsi="Calibri"/>
          <w:color w:val="000000"/>
          <w:sz w:val="18"/>
          <w:lang w:val="kk-KZ"/>
        </w:rPr>
        <w:t xml:space="preserve">6.99 </w:t>
      </w:r>
      <w:r w:rsidRPr="000E63B3">
        <w:rPr>
          <w:rFonts w:ascii="Calibri" w:hAnsi="Calibri"/>
          <w:color w:val="000000"/>
          <w:sz w:val="18"/>
        </w:rPr>
        <w:t xml:space="preserve">Қаржыландыру көздері бойынша негізгі капиталға </w:t>
      </w:r>
      <w:r w:rsidRPr="000E63B3">
        <w:rPr>
          <w:rFonts w:ascii="Calibri" w:hAnsi="Calibri"/>
          <w:color w:val="000000"/>
          <w:sz w:val="18"/>
          <w:lang w:val="kk-KZ"/>
        </w:rPr>
        <w:t>салынған</w:t>
      </w:r>
      <w:r w:rsidRPr="000E63B3">
        <w:rPr>
          <w:rFonts w:ascii="Calibri" w:hAnsi="Calibri"/>
          <w:color w:val="000000"/>
          <w:sz w:val="18"/>
        </w:rPr>
        <w:t xml:space="preserve"> инвестициялар</w:t>
      </w:r>
      <w:r w:rsidRPr="000E63B3">
        <w:rPr>
          <w:rFonts w:ascii="Calibri" w:hAnsi="Calibri"/>
          <w:color w:val="000000"/>
          <w:sz w:val="18"/>
        </w:rPr>
        <w:br/>
        <w:t>Инвестиции в основной капитал по источникам финансирования</w:t>
      </w:r>
    </w:p>
    <w:p w:rsidR="00BE46B3" w:rsidRPr="000E63B3" w:rsidRDefault="00BE46B3" w:rsidP="006A0A06">
      <w:pPr>
        <w:pStyle w:val="af9"/>
        <w:spacing w:before="120" w:after="0"/>
        <w:jc w:val="center"/>
        <w:rPr>
          <w:rFonts w:ascii="Calibri" w:hAnsi="Calibri"/>
          <w:color w:val="000000"/>
          <w:lang w:val="kk-KZ"/>
        </w:rPr>
      </w:pPr>
      <w:r w:rsidRPr="000E63B3">
        <w:rPr>
          <w:rFonts w:ascii="Calibri" w:hAnsi="Calibri"/>
          <w:color w:val="000000"/>
          <w:sz w:val="14"/>
          <w:lang w:val="kk-KZ"/>
        </w:rPr>
        <w:t xml:space="preserve">млн. теңге </w:t>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t xml:space="preserve">                         млн. тенге</w:t>
      </w:r>
    </w:p>
    <w:tbl>
      <w:tblPr>
        <w:tblW w:w="0" w:type="auto"/>
        <w:tblInd w:w="-5" w:type="dxa"/>
        <w:tblLayout w:type="fixed"/>
        <w:tblCellMar>
          <w:left w:w="0" w:type="dxa"/>
          <w:right w:w="0" w:type="dxa"/>
        </w:tblCellMar>
        <w:tblLook w:val="0000"/>
      </w:tblPr>
      <w:tblGrid>
        <w:gridCol w:w="2835"/>
        <w:gridCol w:w="2471"/>
        <w:gridCol w:w="2492"/>
        <w:gridCol w:w="2267"/>
      </w:tblGrid>
      <w:tr w:rsidR="00BE46B3" w:rsidRPr="000E63B3">
        <w:trPr>
          <w:cantSplit/>
          <w:trHeight w:val="133"/>
        </w:trPr>
        <w:tc>
          <w:tcPr>
            <w:tcW w:w="2835" w:type="dxa"/>
            <w:tcBorders>
              <w:top w:val="single" w:sz="4" w:space="0" w:color="000080"/>
              <w:bottom w:val="single" w:sz="4" w:space="0" w:color="000080"/>
              <w:right w:val="single" w:sz="4" w:space="0" w:color="000080"/>
            </w:tcBorders>
            <w:shd w:val="clear" w:color="auto" w:fill="FFFFFF"/>
            <w:vAlign w:val="center"/>
          </w:tcPr>
          <w:p w:rsidR="00BE46B3" w:rsidRPr="000E63B3" w:rsidRDefault="00BE46B3">
            <w:pPr>
              <w:pStyle w:val="af8"/>
              <w:rPr>
                <w:rFonts w:ascii="Calibri" w:hAnsi="Calibri"/>
                <w:color w:val="000000"/>
                <w:lang w:val="kk-KZ"/>
              </w:rPr>
            </w:pPr>
          </w:p>
        </w:tc>
        <w:tc>
          <w:tcPr>
            <w:tcW w:w="2471"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0E63B3" w:rsidRDefault="00BE46B3">
            <w:pPr>
              <w:pStyle w:val="af8"/>
              <w:rPr>
                <w:rFonts w:ascii="Calibri" w:hAnsi="Calibri"/>
                <w:color w:val="000000"/>
              </w:rPr>
            </w:pPr>
            <w:r w:rsidRPr="000E63B3">
              <w:rPr>
                <w:rFonts w:ascii="Calibri" w:hAnsi="Calibri"/>
                <w:color w:val="000000"/>
              </w:rPr>
              <w:t>2011</w:t>
            </w:r>
          </w:p>
        </w:tc>
        <w:tc>
          <w:tcPr>
            <w:tcW w:w="249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0E63B3" w:rsidRDefault="00BE46B3">
            <w:pPr>
              <w:pStyle w:val="af8"/>
              <w:rPr>
                <w:rFonts w:ascii="Calibri" w:hAnsi="Calibri"/>
                <w:color w:val="000000"/>
              </w:rPr>
            </w:pPr>
            <w:r w:rsidRPr="000E63B3">
              <w:rPr>
                <w:rFonts w:ascii="Calibri" w:hAnsi="Calibri"/>
                <w:color w:val="000000"/>
                <w:lang w:val="kk-KZ"/>
              </w:rPr>
              <w:t>2012</w:t>
            </w:r>
          </w:p>
        </w:tc>
        <w:tc>
          <w:tcPr>
            <w:tcW w:w="2267" w:type="dxa"/>
            <w:tcBorders>
              <w:top w:val="single" w:sz="4" w:space="0" w:color="000080"/>
              <w:left w:val="single" w:sz="4" w:space="0" w:color="000080"/>
              <w:bottom w:val="single" w:sz="4" w:space="0" w:color="000080"/>
            </w:tcBorders>
            <w:shd w:val="clear" w:color="auto" w:fill="FFFFFF"/>
            <w:vAlign w:val="center"/>
          </w:tcPr>
          <w:p w:rsidR="00BE46B3" w:rsidRPr="000E63B3" w:rsidRDefault="00BE46B3">
            <w:pPr>
              <w:pStyle w:val="af8"/>
              <w:rPr>
                <w:rFonts w:ascii="Calibri" w:hAnsi="Calibri"/>
                <w:color w:val="000000"/>
                <w:lang w:val="kk-KZ"/>
              </w:rPr>
            </w:pPr>
          </w:p>
        </w:tc>
      </w:tr>
      <w:tr w:rsidR="00BE46B3" w:rsidRPr="000E63B3" w:rsidTr="00E17C03">
        <w:trPr>
          <w:cantSplit/>
          <w:trHeight w:val="204"/>
        </w:trPr>
        <w:tc>
          <w:tcPr>
            <w:tcW w:w="2835" w:type="dxa"/>
            <w:tcBorders>
              <w:top w:val="single" w:sz="4" w:space="0" w:color="000080"/>
            </w:tcBorders>
            <w:shd w:val="clear" w:color="auto" w:fill="FFFFFF"/>
            <w:vAlign w:val="bottom"/>
          </w:tcPr>
          <w:p w:rsidR="00BE46B3" w:rsidRPr="000E63B3" w:rsidRDefault="00BE46B3" w:rsidP="00E17C03">
            <w:pPr>
              <w:pStyle w:val="af7"/>
              <w:ind w:left="113"/>
              <w:rPr>
                <w:rFonts w:ascii="Calibri" w:hAnsi="Calibri"/>
                <w:color w:val="000000"/>
              </w:rPr>
            </w:pPr>
            <w:r w:rsidRPr="000E63B3">
              <w:rPr>
                <w:rFonts w:ascii="Calibri" w:hAnsi="Calibri"/>
                <w:b/>
                <w:color w:val="000000"/>
                <w:lang w:val="kk-KZ"/>
              </w:rPr>
              <w:t>Барлығы</w:t>
            </w:r>
          </w:p>
        </w:tc>
        <w:tc>
          <w:tcPr>
            <w:tcW w:w="2471" w:type="dxa"/>
            <w:tcBorders>
              <w:top w:val="single" w:sz="4" w:space="0" w:color="000080"/>
            </w:tcBorders>
            <w:shd w:val="clear" w:color="auto" w:fill="FFFFFF"/>
            <w:vAlign w:val="bottom"/>
          </w:tcPr>
          <w:p w:rsidR="00BE46B3" w:rsidRPr="000E63B3" w:rsidRDefault="00BE46B3" w:rsidP="00E17C03">
            <w:pPr>
              <w:jc w:val="right"/>
              <w:rPr>
                <w:rFonts w:ascii="Calibri" w:hAnsi="Calibri"/>
                <w:color w:val="000000"/>
              </w:rPr>
            </w:pPr>
            <w:r w:rsidRPr="000E63B3">
              <w:rPr>
                <w:rFonts w:ascii="Calibri" w:hAnsi="Calibri"/>
                <w:color w:val="000000"/>
                <w:sz w:val="16"/>
              </w:rPr>
              <w:t xml:space="preserve">   253 048</w:t>
            </w:r>
          </w:p>
        </w:tc>
        <w:tc>
          <w:tcPr>
            <w:tcW w:w="2492" w:type="dxa"/>
            <w:tcBorders>
              <w:top w:val="single" w:sz="4" w:space="0" w:color="000080"/>
            </w:tcBorders>
            <w:shd w:val="clear" w:color="auto" w:fill="FFFFFF"/>
            <w:vAlign w:val="bottom"/>
          </w:tcPr>
          <w:p w:rsidR="00BE46B3" w:rsidRPr="000E63B3" w:rsidRDefault="00BE46B3" w:rsidP="00E17C03">
            <w:pPr>
              <w:jc w:val="right"/>
              <w:rPr>
                <w:rFonts w:ascii="Calibri" w:hAnsi="Calibri"/>
                <w:color w:val="000000"/>
              </w:rPr>
            </w:pPr>
            <w:r w:rsidRPr="000E63B3">
              <w:rPr>
                <w:rFonts w:ascii="Calibri" w:hAnsi="Calibri"/>
                <w:color w:val="000000"/>
                <w:sz w:val="16"/>
              </w:rPr>
              <w:t xml:space="preserve">   323 816</w:t>
            </w:r>
          </w:p>
        </w:tc>
        <w:tc>
          <w:tcPr>
            <w:tcW w:w="2267" w:type="dxa"/>
            <w:tcBorders>
              <w:top w:val="single" w:sz="4" w:space="0" w:color="000080"/>
            </w:tcBorders>
            <w:shd w:val="clear" w:color="auto" w:fill="FFFFFF"/>
            <w:vAlign w:val="bottom"/>
          </w:tcPr>
          <w:p w:rsidR="00BE46B3" w:rsidRPr="000E63B3" w:rsidRDefault="00BE46B3" w:rsidP="00E17C03">
            <w:pPr>
              <w:pStyle w:val="af7"/>
              <w:ind w:left="113"/>
              <w:rPr>
                <w:rFonts w:ascii="Calibri" w:hAnsi="Calibri"/>
                <w:color w:val="000000"/>
              </w:rPr>
            </w:pPr>
            <w:r w:rsidRPr="000E63B3">
              <w:rPr>
                <w:rFonts w:ascii="Calibri" w:hAnsi="Calibri"/>
                <w:b/>
                <w:color w:val="000000"/>
                <w:lang w:val="kk-KZ"/>
              </w:rPr>
              <w:t>Всего</w:t>
            </w:r>
          </w:p>
        </w:tc>
      </w:tr>
      <w:tr w:rsidR="00BE46B3" w:rsidRPr="000E63B3" w:rsidTr="00E17C03">
        <w:trPr>
          <w:cantSplit/>
          <w:trHeight w:val="185"/>
        </w:trPr>
        <w:tc>
          <w:tcPr>
            <w:tcW w:w="2835" w:type="dxa"/>
            <w:shd w:val="clear" w:color="auto" w:fill="FFFFFF"/>
            <w:vAlign w:val="bottom"/>
          </w:tcPr>
          <w:p w:rsidR="00BE46B3" w:rsidRPr="000E63B3" w:rsidRDefault="00BE46B3" w:rsidP="00E17C03">
            <w:pPr>
              <w:pStyle w:val="af7"/>
              <w:ind w:left="113"/>
              <w:rPr>
                <w:rFonts w:ascii="Calibri" w:hAnsi="Calibri"/>
                <w:color w:val="000000"/>
              </w:rPr>
            </w:pPr>
            <w:r w:rsidRPr="000E63B3">
              <w:rPr>
                <w:rFonts w:ascii="Calibri" w:hAnsi="Calibri"/>
                <w:color w:val="000000"/>
                <w:lang w:val="kk-KZ"/>
              </w:rPr>
              <w:t>соның ішінде:</w:t>
            </w:r>
          </w:p>
        </w:tc>
        <w:tc>
          <w:tcPr>
            <w:tcW w:w="2471" w:type="dxa"/>
            <w:shd w:val="clear" w:color="auto" w:fill="FFFFFF"/>
            <w:vAlign w:val="bottom"/>
          </w:tcPr>
          <w:p w:rsidR="00BE46B3" w:rsidRPr="000E63B3" w:rsidRDefault="00BE46B3" w:rsidP="00E17C03">
            <w:pPr>
              <w:jc w:val="right"/>
              <w:rPr>
                <w:rFonts w:ascii="Calibri" w:hAnsi="Calibri"/>
                <w:color w:val="000000"/>
                <w:sz w:val="16"/>
              </w:rPr>
            </w:pPr>
          </w:p>
        </w:tc>
        <w:tc>
          <w:tcPr>
            <w:tcW w:w="2492" w:type="dxa"/>
            <w:shd w:val="clear" w:color="auto" w:fill="FFFFFF"/>
            <w:vAlign w:val="bottom"/>
          </w:tcPr>
          <w:p w:rsidR="00BE46B3" w:rsidRPr="000E63B3" w:rsidRDefault="00BE46B3" w:rsidP="00E17C03">
            <w:pPr>
              <w:jc w:val="right"/>
              <w:rPr>
                <w:rFonts w:ascii="Calibri" w:hAnsi="Calibri"/>
                <w:color w:val="000000"/>
                <w:sz w:val="16"/>
              </w:rPr>
            </w:pPr>
          </w:p>
        </w:tc>
        <w:tc>
          <w:tcPr>
            <w:tcW w:w="2267" w:type="dxa"/>
            <w:shd w:val="clear" w:color="auto" w:fill="FFFFFF"/>
            <w:vAlign w:val="bottom"/>
          </w:tcPr>
          <w:p w:rsidR="00BE46B3" w:rsidRPr="000E63B3" w:rsidRDefault="00BE46B3" w:rsidP="00E17C03">
            <w:pPr>
              <w:pStyle w:val="af7"/>
              <w:ind w:left="113"/>
              <w:rPr>
                <w:rFonts w:ascii="Calibri" w:hAnsi="Calibri"/>
                <w:color w:val="000000"/>
              </w:rPr>
            </w:pPr>
            <w:r w:rsidRPr="000E63B3">
              <w:rPr>
                <w:rFonts w:ascii="Calibri" w:hAnsi="Calibri"/>
                <w:color w:val="000000"/>
                <w:lang w:val="kk-KZ"/>
              </w:rPr>
              <w:t>в том числе:</w:t>
            </w:r>
          </w:p>
        </w:tc>
      </w:tr>
      <w:tr w:rsidR="00BE46B3" w:rsidRPr="000E63B3" w:rsidTr="00E17C03">
        <w:trPr>
          <w:cantSplit/>
          <w:trHeight w:val="76"/>
        </w:trPr>
        <w:tc>
          <w:tcPr>
            <w:tcW w:w="2835" w:type="dxa"/>
            <w:shd w:val="clear" w:color="auto" w:fill="FFFFFF"/>
            <w:vAlign w:val="bottom"/>
          </w:tcPr>
          <w:p w:rsidR="00BE46B3" w:rsidRPr="000E63B3" w:rsidRDefault="00BE46B3" w:rsidP="00E17C03">
            <w:pPr>
              <w:pStyle w:val="af7"/>
              <w:ind w:left="113"/>
              <w:rPr>
                <w:rFonts w:ascii="Calibri" w:hAnsi="Calibri"/>
                <w:color w:val="000000"/>
              </w:rPr>
            </w:pPr>
            <w:r w:rsidRPr="000E63B3">
              <w:rPr>
                <w:rFonts w:ascii="Calibri" w:hAnsi="Calibri"/>
                <w:color w:val="000000"/>
                <w:lang w:val="kk-KZ"/>
              </w:rPr>
              <w:t>республикалық бюджет</w:t>
            </w:r>
          </w:p>
        </w:tc>
        <w:tc>
          <w:tcPr>
            <w:tcW w:w="2471" w:type="dxa"/>
            <w:shd w:val="clear" w:color="auto" w:fill="FFFFFF"/>
            <w:vAlign w:val="bottom"/>
          </w:tcPr>
          <w:p w:rsidR="00BE46B3" w:rsidRPr="000E63B3" w:rsidRDefault="00BE46B3" w:rsidP="00E17C03">
            <w:pPr>
              <w:jc w:val="right"/>
              <w:rPr>
                <w:rFonts w:ascii="Calibri" w:hAnsi="Calibri"/>
                <w:color w:val="000000"/>
              </w:rPr>
            </w:pPr>
            <w:r w:rsidRPr="000E63B3">
              <w:rPr>
                <w:rFonts w:ascii="Calibri" w:hAnsi="Calibri"/>
                <w:color w:val="000000"/>
                <w:sz w:val="16"/>
              </w:rPr>
              <w:t xml:space="preserve">   29 111</w:t>
            </w:r>
          </w:p>
        </w:tc>
        <w:tc>
          <w:tcPr>
            <w:tcW w:w="2492" w:type="dxa"/>
            <w:shd w:val="clear" w:color="auto" w:fill="FFFFFF"/>
            <w:vAlign w:val="bottom"/>
          </w:tcPr>
          <w:p w:rsidR="00BE46B3" w:rsidRPr="000E63B3" w:rsidRDefault="00BE46B3" w:rsidP="00E17C03">
            <w:pPr>
              <w:jc w:val="right"/>
              <w:rPr>
                <w:rFonts w:ascii="Calibri" w:hAnsi="Calibri"/>
                <w:color w:val="000000"/>
              </w:rPr>
            </w:pPr>
            <w:r w:rsidRPr="000E63B3">
              <w:rPr>
                <w:rFonts w:ascii="Calibri" w:hAnsi="Calibri"/>
                <w:color w:val="000000"/>
                <w:sz w:val="16"/>
              </w:rPr>
              <w:t xml:space="preserve">   40 183</w:t>
            </w:r>
          </w:p>
        </w:tc>
        <w:tc>
          <w:tcPr>
            <w:tcW w:w="2267" w:type="dxa"/>
            <w:shd w:val="clear" w:color="auto" w:fill="FFFFFF"/>
            <w:vAlign w:val="bottom"/>
          </w:tcPr>
          <w:p w:rsidR="00BE46B3" w:rsidRPr="000E63B3" w:rsidRDefault="00BE46B3" w:rsidP="00E17C03">
            <w:pPr>
              <w:pStyle w:val="af7"/>
              <w:ind w:left="113"/>
              <w:rPr>
                <w:rFonts w:ascii="Calibri" w:hAnsi="Calibri"/>
                <w:color w:val="000000"/>
              </w:rPr>
            </w:pPr>
            <w:r w:rsidRPr="000E63B3">
              <w:rPr>
                <w:rFonts w:ascii="Calibri" w:hAnsi="Calibri"/>
                <w:color w:val="000000"/>
                <w:lang w:val="kk-KZ"/>
              </w:rPr>
              <w:t>р</w:t>
            </w:r>
            <w:r w:rsidRPr="000E63B3">
              <w:rPr>
                <w:rFonts w:ascii="Calibri" w:hAnsi="Calibri"/>
                <w:color w:val="000000"/>
              </w:rPr>
              <w:t>еспубликанский</w:t>
            </w:r>
            <w:r w:rsidRPr="000E63B3">
              <w:rPr>
                <w:rFonts w:ascii="Calibri" w:hAnsi="Calibri"/>
                <w:color w:val="000000"/>
                <w:lang w:val="kk-KZ"/>
              </w:rPr>
              <w:t xml:space="preserve"> бюджет</w:t>
            </w:r>
          </w:p>
        </w:tc>
      </w:tr>
      <w:tr w:rsidR="00BE46B3" w:rsidRPr="000E63B3" w:rsidTr="00E17C03">
        <w:trPr>
          <w:cantSplit/>
          <w:trHeight w:val="80"/>
        </w:trPr>
        <w:tc>
          <w:tcPr>
            <w:tcW w:w="2835" w:type="dxa"/>
            <w:shd w:val="clear" w:color="auto" w:fill="FFFFFF"/>
            <w:vAlign w:val="bottom"/>
          </w:tcPr>
          <w:p w:rsidR="00BE46B3" w:rsidRPr="000E63B3" w:rsidRDefault="00BE46B3" w:rsidP="00E17C03">
            <w:pPr>
              <w:pStyle w:val="af7"/>
              <w:ind w:left="113"/>
              <w:rPr>
                <w:rFonts w:ascii="Calibri" w:hAnsi="Calibri"/>
                <w:color w:val="000000"/>
              </w:rPr>
            </w:pPr>
            <w:r w:rsidRPr="000E63B3">
              <w:rPr>
                <w:rFonts w:ascii="Calibri" w:hAnsi="Calibri"/>
                <w:color w:val="000000"/>
                <w:lang w:val="kk-KZ"/>
              </w:rPr>
              <w:t>жергілікті бюджет</w:t>
            </w:r>
          </w:p>
        </w:tc>
        <w:tc>
          <w:tcPr>
            <w:tcW w:w="2471" w:type="dxa"/>
            <w:shd w:val="clear" w:color="auto" w:fill="FFFFFF"/>
            <w:vAlign w:val="bottom"/>
          </w:tcPr>
          <w:p w:rsidR="00BE46B3" w:rsidRPr="000E63B3" w:rsidRDefault="00BE46B3" w:rsidP="00E17C03">
            <w:pPr>
              <w:jc w:val="right"/>
              <w:rPr>
                <w:rFonts w:ascii="Calibri" w:hAnsi="Calibri"/>
                <w:color w:val="000000"/>
              </w:rPr>
            </w:pPr>
            <w:r w:rsidRPr="000E63B3">
              <w:rPr>
                <w:rFonts w:ascii="Calibri" w:hAnsi="Calibri"/>
                <w:color w:val="000000"/>
                <w:sz w:val="16"/>
              </w:rPr>
              <w:t xml:space="preserve">   12 071</w:t>
            </w:r>
          </w:p>
        </w:tc>
        <w:tc>
          <w:tcPr>
            <w:tcW w:w="2492" w:type="dxa"/>
            <w:shd w:val="clear" w:color="auto" w:fill="FFFFFF"/>
            <w:vAlign w:val="bottom"/>
          </w:tcPr>
          <w:p w:rsidR="00BE46B3" w:rsidRPr="000E63B3" w:rsidRDefault="00BE46B3" w:rsidP="00E17C03">
            <w:pPr>
              <w:jc w:val="right"/>
              <w:rPr>
                <w:rFonts w:ascii="Calibri" w:hAnsi="Calibri"/>
                <w:color w:val="000000"/>
              </w:rPr>
            </w:pPr>
            <w:r w:rsidRPr="000E63B3">
              <w:rPr>
                <w:rFonts w:ascii="Calibri" w:hAnsi="Calibri"/>
                <w:color w:val="000000"/>
                <w:sz w:val="16"/>
              </w:rPr>
              <w:t xml:space="preserve">   11 235</w:t>
            </w:r>
          </w:p>
        </w:tc>
        <w:tc>
          <w:tcPr>
            <w:tcW w:w="2267" w:type="dxa"/>
            <w:shd w:val="clear" w:color="auto" w:fill="FFFFFF"/>
            <w:vAlign w:val="bottom"/>
          </w:tcPr>
          <w:p w:rsidR="00BE46B3" w:rsidRPr="000E63B3" w:rsidRDefault="00BE46B3" w:rsidP="00E17C03">
            <w:pPr>
              <w:pStyle w:val="af7"/>
              <w:ind w:left="113"/>
              <w:rPr>
                <w:rFonts w:ascii="Calibri" w:hAnsi="Calibri"/>
                <w:color w:val="000000"/>
              </w:rPr>
            </w:pPr>
            <w:r w:rsidRPr="000E63B3">
              <w:rPr>
                <w:rFonts w:ascii="Calibri" w:hAnsi="Calibri"/>
                <w:color w:val="000000"/>
                <w:lang w:val="kk-KZ"/>
              </w:rPr>
              <w:t>м</w:t>
            </w:r>
            <w:r w:rsidRPr="000E63B3">
              <w:rPr>
                <w:rFonts w:ascii="Calibri" w:hAnsi="Calibri"/>
                <w:color w:val="000000"/>
              </w:rPr>
              <w:t>естный</w:t>
            </w:r>
            <w:r w:rsidRPr="000E63B3">
              <w:rPr>
                <w:rFonts w:ascii="Calibri" w:hAnsi="Calibri"/>
                <w:color w:val="000000"/>
                <w:lang w:val="kk-KZ"/>
              </w:rPr>
              <w:t xml:space="preserve"> бюджет</w:t>
            </w:r>
          </w:p>
        </w:tc>
      </w:tr>
      <w:tr w:rsidR="00BE46B3" w:rsidRPr="000E63B3" w:rsidTr="00E17C03">
        <w:trPr>
          <w:cantSplit/>
          <w:trHeight w:val="133"/>
        </w:trPr>
        <w:tc>
          <w:tcPr>
            <w:tcW w:w="2835" w:type="dxa"/>
            <w:shd w:val="clear" w:color="auto" w:fill="FFFFFF"/>
            <w:vAlign w:val="bottom"/>
          </w:tcPr>
          <w:p w:rsidR="00BE46B3" w:rsidRPr="000E63B3" w:rsidRDefault="00BE46B3" w:rsidP="00E17C03">
            <w:pPr>
              <w:pStyle w:val="af7"/>
              <w:ind w:left="113"/>
              <w:rPr>
                <w:rFonts w:ascii="Calibri" w:hAnsi="Calibri"/>
                <w:color w:val="000000"/>
              </w:rPr>
            </w:pPr>
            <w:r w:rsidRPr="000E63B3">
              <w:rPr>
                <w:rFonts w:ascii="Calibri" w:hAnsi="Calibri"/>
                <w:color w:val="000000"/>
                <w:lang w:val="kk-KZ"/>
              </w:rPr>
              <w:t>меншікті қаражаты</w:t>
            </w:r>
          </w:p>
        </w:tc>
        <w:tc>
          <w:tcPr>
            <w:tcW w:w="2471" w:type="dxa"/>
            <w:shd w:val="clear" w:color="auto" w:fill="FFFFFF"/>
            <w:vAlign w:val="bottom"/>
          </w:tcPr>
          <w:p w:rsidR="00BE46B3" w:rsidRPr="000E63B3" w:rsidRDefault="00BE46B3" w:rsidP="00E17C03">
            <w:pPr>
              <w:jc w:val="right"/>
              <w:rPr>
                <w:rFonts w:ascii="Calibri" w:hAnsi="Calibri"/>
                <w:color w:val="000000"/>
              </w:rPr>
            </w:pPr>
            <w:r w:rsidRPr="000E63B3">
              <w:rPr>
                <w:rFonts w:ascii="Calibri" w:hAnsi="Calibri"/>
                <w:color w:val="000000"/>
                <w:sz w:val="16"/>
              </w:rPr>
              <w:t xml:space="preserve">   181 875</w:t>
            </w:r>
          </w:p>
        </w:tc>
        <w:tc>
          <w:tcPr>
            <w:tcW w:w="2492" w:type="dxa"/>
            <w:shd w:val="clear" w:color="auto" w:fill="FFFFFF"/>
            <w:vAlign w:val="bottom"/>
          </w:tcPr>
          <w:p w:rsidR="00BE46B3" w:rsidRPr="000E63B3" w:rsidRDefault="00BE46B3" w:rsidP="00E17C03">
            <w:pPr>
              <w:jc w:val="right"/>
              <w:rPr>
                <w:rFonts w:ascii="Calibri" w:hAnsi="Calibri"/>
                <w:color w:val="000000"/>
              </w:rPr>
            </w:pPr>
            <w:r w:rsidRPr="000E63B3">
              <w:rPr>
                <w:rFonts w:ascii="Calibri" w:hAnsi="Calibri"/>
                <w:color w:val="000000"/>
                <w:sz w:val="16"/>
              </w:rPr>
              <w:t xml:space="preserve">   232 874</w:t>
            </w:r>
          </w:p>
        </w:tc>
        <w:tc>
          <w:tcPr>
            <w:tcW w:w="2267" w:type="dxa"/>
            <w:shd w:val="clear" w:color="auto" w:fill="FFFFFF"/>
            <w:vAlign w:val="bottom"/>
          </w:tcPr>
          <w:p w:rsidR="00BE46B3" w:rsidRPr="000E63B3" w:rsidRDefault="00BE46B3" w:rsidP="00E17C03">
            <w:pPr>
              <w:pStyle w:val="af7"/>
              <w:ind w:left="113"/>
              <w:rPr>
                <w:rFonts w:ascii="Calibri" w:hAnsi="Calibri"/>
                <w:color w:val="000000"/>
              </w:rPr>
            </w:pPr>
            <w:r w:rsidRPr="000E63B3">
              <w:rPr>
                <w:rFonts w:ascii="Calibri" w:hAnsi="Calibri"/>
                <w:color w:val="000000"/>
              </w:rPr>
              <w:t>собственные средства</w:t>
            </w:r>
          </w:p>
        </w:tc>
      </w:tr>
      <w:tr w:rsidR="00BE46B3" w:rsidRPr="000E63B3" w:rsidTr="00E17C03">
        <w:trPr>
          <w:cantSplit/>
          <w:trHeight w:val="170"/>
        </w:trPr>
        <w:tc>
          <w:tcPr>
            <w:tcW w:w="2835" w:type="dxa"/>
            <w:shd w:val="clear" w:color="auto" w:fill="FFFFFF"/>
            <w:vAlign w:val="bottom"/>
          </w:tcPr>
          <w:p w:rsidR="00BE46B3" w:rsidRPr="000E63B3" w:rsidRDefault="00BE46B3" w:rsidP="00E17C03">
            <w:pPr>
              <w:pStyle w:val="af7"/>
              <w:ind w:left="113"/>
              <w:rPr>
                <w:rFonts w:ascii="Calibri" w:hAnsi="Calibri"/>
                <w:color w:val="000000"/>
              </w:rPr>
            </w:pPr>
            <w:r w:rsidRPr="000E63B3">
              <w:rPr>
                <w:rFonts w:ascii="Calibri" w:hAnsi="Calibri"/>
                <w:color w:val="000000"/>
                <w:lang w:val="kk-KZ"/>
              </w:rPr>
              <w:t>шетел инвестициялары</w:t>
            </w:r>
          </w:p>
        </w:tc>
        <w:tc>
          <w:tcPr>
            <w:tcW w:w="2471" w:type="dxa"/>
            <w:shd w:val="clear" w:color="auto" w:fill="FFFFFF"/>
            <w:vAlign w:val="bottom"/>
          </w:tcPr>
          <w:p w:rsidR="00BE46B3" w:rsidRPr="000E63B3" w:rsidRDefault="00BE46B3" w:rsidP="00E17C03">
            <w:pPr>
              <w:jc w:val="right"/>
              <w:rPr>
                <w:rFonts w:ascii="Calibri" w:hAnsi="Calibri"/>
                <w:color w:val="000000"/>
              </w:rPr>
            </w:pPr>
            <w:r w:rsidRPr="000E63B3">
              <w:rPr>
                <w:rFonts w:ascii="Calibri" w:hAnsi="Calibri"/>
                <w:color w:val="000000"/>
                <w:sz w:val="16"/>
              </w:rPr>
              <w:t xml:space="preserve">   5 896</w:t>
            </w:r>
          </w:p>
        </w:tc>
        <w:tc>
          <w:tcPr>
            <w:tcW w:w="2492" w:type="dxa"/>
            <w:shd w:val="clear" w:color="auto" w:fill="FFFFFF"/>
            <w:vAlign w:val="bottom"/>
          </w:tcPr>
          <w:p w:rsidR="00BE46B3" w:rsidRPr="000E63B3" w:rsidRDefault="00BE46B3" w:rsidP="00E17C03">
            <w:pPr>
              <w:jc w:val="right"/>
              <w:rPr>
                <w:rFonts w:ascii="Calibri" w:hAnsi="Calibri"/>
                <w:color w:val="000000"/>
              </w:rPr>
            </w:pPr>
            <w:r w:rsidRPr="000E63B3">
              <w:rPr>
                <w:rFonts w:ascii="Calibri" w:hAnsi="Calibri"/>
                <w:color w:val="000000"/>
                <w:sz w:val="16"/>
              </w:rPr>
              <w:t xml:space="preserve">   23 213</w:t>
            </w:r>
          </w:p>
        </w:tc>
        <w:tc>
          <w:tcPr>
            <w:tcW w:w="2267" w:type="dxa"/>
            <w:shd w:val="clear" w:color="auto" w:fill="FFFFFF"/>
            <w:vAlign w:val="bottom"/>
          </w:tcPr>
          <w:p w:rsidR="00BE46B3" w:rsidRPr="000E63B3" w:rsidRDefault="00BE46B3" w:rsidP="00E17C03">
            <w:pPr>
              <w:pStyle w:val="af7"/>
              <w:ind w:left="113"/>
              <w:rPr>
                <w:rFonts w:ascii="Calibri" w:hAnsi="Calibri"/>
                <w:color w:val="000000"/>
              </w:rPr>
            </w:pPr>
            <w:r w:rsidRPr="000E63B3">
              <w:rPr>
                <w:rFonts w:ascii="Calibri" w:hAnsi="Calibri"/>
                <w:color w:val="000000"/>
              </w:rPr>
              <w:t>иностранные инвестиции</w:t>
            </w:r>
          </w:p>
        </w:tc>
      </w:tr>
      <w:tr w:rsidR="00BE46B3" w:rsidRPr="000E63B3" w:rsidTr="00E17C03">
        <w:trPr>
          <w:cantSplit/>
          <w:trHeight w:val="115"/>
        </w:trPr>
        <w:tc>
          <w:tcPr>
            <w:tcW w:w="2835" w:type="dxa"/>
            <w:tcBorders>
              <w:bottom w:val="single" w:sz="4" w:space="0" w:color="auto"/>
            </w:tcBorders>
            <w:shd w:val="clear" w:color="auto" w:fill="FFFFFF"/>
            <w:vAlign w:val="bottom"/>
          </w:tcPr>
          <w:p w:rsidR="00BE46B3" w:rsidRPr="000E63B3" w:rsidRDefault="00BE46B3" w:rsidP="00E17C03">
            <w:pPr>
              <w:pStyle w:val="af7"/>
              <w:ind w:left="113"/>
              <w:rPr>
                <w:rFonts w:ascii="Calibri" w:hAnsi="Calibri"/>
                <w:color w:val="000000"/>
              </w:rPr>
            </w:pPr>
            <w:r w:rsidRPr="000E63B3">
              <w:rPr>
                <w:rFonts w:ascii="Calibri" w:hAnsi="Calibri"/>
                <w:color w:val="000000"/>
              </w:rPr>
              <w:t>қарыз</w:t>
            </w:r>
            <w:r w:rsidRPr="000E63B3">
              <w:rPr>
                <w:rFonts w:ascii="Calibri" w:hAnsi="Calibri"/>
                <w:color w:val="000000"/>
                <w:lang w:val="kk-KZ"/>
              </w:rPr>
              <w:t xml:space="preserve"> қаражаты</w:t>
            </w:r>
          </w:p>
        </w:tc>
        <w:tc>
          <w:tcPr>
            <w:tcW w:w="2471" w:type="dxa"/>
            <w:tcBorders>
              <w:bottom w:val="single" w:sz="4" w:space="0" w:color="auto"/>
            </w:tcBorders>
            <w:shd w:val="clear" w:color="auto" w:fill="FFFFFF"/>
            <w:vAlign w:val="bottom"/>
          </w:tcPr>
          <w:p w:rsidR="00BE46B3" w:rsidRPr="000E63B3" w:rsidRDefault="00BE46B3" w:rsidP="00E17C03">
            <w:pPr>
              <w:jc w:val="right"/>
              <w:rPr>
                <w:rFonts w:ascii="Calibri" w:hAnsi="Calibri"/>
                <w:color w:val="000000"/>
              </w:rPr>
            </w:pPr>
            <w:r w:rsidRPr="000E63B3">
              <w:rPr>
                <w:rFonts w:ascii="Calibri" w:hAnsi="Calibri"/>
                <w:color w:val="000000"/>
                <w:sz w:val="16"/>
              </w:rPr>
              <w:t xml:space="preserve">   24 095</w:t>
            </w:r>
          </w:p>
        </w:tc>
        <w:tc>
          <w:tcPr>
            <w:tcW w:w="2492" w:type="dxa"/>
            <w:tcBorders>
              <w:bottom w:val="single" w:sz="4" w:space="0" w:color="auto"/>
            </w:tcBorders>
            <w:shd w:val="clear" w:color="auto" w:fill="FFFFFF"/>
            <w:vAlign w:val="bottom"/>
          </w:tcPr>
          <w:p w:rsidR="00BE46B3" w:rsidRPr="000E63B3" w:rsidRDefault="00BE46B3" w:rsidP="00E17C03">
            <w:pPr>
              <w:jc w:val="right"/>
              <w:rPr>
                <w:rFonts w:ascii="Calibri" w:hAnsi="Calibri"/>
                <w:color w:val="000000"/>
              </w:rPr>
            </w:pPr>
            <w:r w:rsidRPr="000E63B3">
              <w:rPr>
                <w:rFonts w:ascii="Calibri" w:hAnsi="Calibri"/>
                <w:color w:val="000000"/>
                <w:sz w:val="16"/>
              </w:rPr>
              <w:t xml:space="preserve">   16 311</w:t>
            </w:r>
          </w:p>
        </w:tc>
        <w:tc>
          <w:tcPr>
            <w:tcW w:w="2267" w:type="dxa"/>
            <w:tcBorders>
              <w:bottom w:val="single" w:sz="4" w:space="0" w:color="auto"/>
            </w:tcBorders>
            <w:shd w:val="clear" w:color="auto" w:fill="FFFFFF"/>
            <w:vAlign w:val="bottom"/>
          </w:tcPr>
          <w:p w:rsidR="00BE46B3" w:rsidRPr="000E63B3" w:rsidRDefault="00BE46B3" w:rsidP="00E17C03">
            <w:pPr>
              <w:pStyle w:val="af7"/>
              <w:ind w:left="113"/>
              <w:rPr>
                <w:rFonts w:ascii="Calibri" w:hAnsi="Calibri"/>
                <w:color w:val="000000"/>
              </w:rPr>
            </w:pPr>
            <w:r w:rsidRPr="000E63B3">
              <w:rPr>
                <w:rFonts w:ascii="Calibri" w:hAnsi="Calibri"/>
                <w:color w:val="000000"/>
              </w:rPr>
              <w:t>заемные средства</w:t>
            </w:r>
          </w:p>
        </w:tc>
      </w:tr>
    </w:tbl>
    <w:p w:rsidR="00BE46B3" w:rsidRPr="000E63B3" w:rsidRDefault="00BE46B3" w:rsidP="006A0A06">
      <w:pPr>
        <w:pStyle w:val="af5"/>
        <w:spacing w:before="120" w:after="0"/>
        <w:rPr>
          <w:rFonts w:ascii="Calibri" w:hAnsi="Calibri"/>
          <w:color w:val="000000"/>
          <w:sz w:val="20"/>
          <w:lang w:val="kk-KZ"/>
        </w:rPr>
      </w:pPr>
      <w:r w:rsidRPr="000E63B3">
        <w:rPr>
          <w:rFonts w:ascii="Calibri" w:hAnsi="Calibri"/>
          <w:b w:val="0"/>
          <w:i/>
          <w:color w:val="000000"/>
          <w:sz w:val="14"/>
        </w:rPr>
        <w:t xml:space="preserve">Жалғасы </w:t>
      </w:r>
      <w:r w:rsidRPr="000E63B3">
        <w:rPr>
          <w:rFonts w:ascii="Calibri" w:hAnsi="Calibri"/>
          <w:b w:val="0"/>
          <w:i/>
          <w:color w:val="000000"/>
          <w:sz w:val="14"/>
        </w:rPr>
        <w:tab/>
      </w:r>
      <w:r w:rsidRPr="000E63B3">
        <w:rPr>
          <w:rFonts w:ascii="Calibri" w:hAnsi="Calibri"/>
          <w:b w:val="0"/>
          <w:i/>
          <w:color w:val="000000"/>
          <w:sz w:val="14"/>
        </w:rPr>
        <w:tab/>
      </w:r>
      <w:r w:rsidRPr="000E63B3">
        <w:rPr>
          <w:rFonts w:ascii="Calibri" w:hAnsi="Calibri"/>
          <w:b w:val="0"/>
          <w:i/>
          <w:color w:val="000000"/>
          <w:sz w:val="14"/>
        </w:rPr>
        <w:tab/>
      </w:r>
      <w:r w:rsidRPr="000E63B3">
        <w:rPr>
          <w:rFonts w:ascii="Calibri" w:hAnsi="Calibri"/>
          <w:b w:val="0"/>
          <w:i/>
          <w:color w:val="000000"/>
          <w:sz w:val="14"/>
        </w:rPr>
        <w:tab/>
      </w:r>
      <w:r w:rsidRPr="000E63B3">
        <w:rPr>
          <w:rFonts w:ascii="Calibri" w:hAnsi="Calibri"/>
          <w:b w:val="0"/>
          <w:i/>
          <w:color w:val="000000"/>
          <w:sz w:val="14"/>
        </w:rPr>
        <w:tab/>
      </w:r>
      <w:r w:rsidRPr="000E63B3">
        <w:rPr>
          <w:rFonts w:ascii="Calibri" w:hAnsi="Calibri"/>
          <w:b w:val="0"/>
          <w:i/>
          <w:color w:val="000000"/>
          <w:sz w:val="14"/>
        </w:rPr>
        <w:tab/>
      </w:r>
      <w:r w:rsidRPr="000E63B3">
        <w:rPr>
          <w:rFonts w:ascii="Calibri" w:hAnsi="Calibri"/>
          <w:b w:val="0"/>
          <w:i/>
          <w:color w:val="000000"/>
          <w:sz w:val="14"/>
        </w:rPr>
        <w:tab/>
      </w:r>
      <w:r w:rsidRPr="000E63B3">
        <w:rPr>
          <w:rFonts w:ascii="Calibri" w:hAnsi="Calibri"/>
          <w:b w:val="0"/>
          <w:i/>
          <w:color w:val="000000"/>
          <w:sz w:val="14"/>
        </w:rPr>
        <w:tab/>
        <w:t xml:space="preserve">                    </w:t>
      </w:r>
      <w:r w:rsidRPr="000E63B3">
        <w:rPr>
          <w:rFonts w:ascii="Calibri" w:hAnsi="Calibri"/>
          <w:b w:val="0"/>
          <w:i/>
          <w:color w:val="000000"/>
          <w:sz w:val="14"/>
        </w:rPr>
        <w:tab/>
      </w:r>
      <w:r w:rsidRPr="000E63B3">
        <w:rPr>
          <w:rFonts w:ascii="Calibri" w:hAnsi="Calibri"/>
          <w:b w:val="0"/>
          <w:i/>
          <w:color w:val="000000"/>
          <w:sz w:val="14"/>
        </w:rPr>
        <w:tab/>
      </w:r>
      <w:r w:rsidRPr="000E63B3">
        <w:rPr>
          <w:rFonts w:ascii="Calibri" w:hAnsi="Calibri"/>
          <w:b w:val="0"/>
          <w:i/>
          <w:color w:val="000000"/>
          <w:sz w:val="14"/>
        </w:rPr>
        <w:tab/>
        <w:t>Продолжение</w:t>
      </w:r>
    </w:p>
    <w:tbl>
      <w:tblPr>
        <w:tblW w:w="0" w:type="auto"/>
        <w:tblInd w:w="-113" w:type="dxa"/>
        <w:tblLayout w:type="fixed"/>
        <w:tblCellMar>
          <w:left w:w="0" w:type="dxa"/>
          <w:right w:w="0" w:type="dxa"/>
        </w:tblCellMar>
        <w:tblLook w:val="0000"/>
      </w:tblPr>
      <w:tblGrid>
        <w:gridCol w:w="2782"/>
        <w:gridCol w:w="1579"/>
        <w:gridCol w:w="1701"/>
        <w:gridCol w:w="1650"/>
        <w:gridCol w:w="2322"/>
      </w:tblGrid>
      <w:tr w:rsidR="00BE46B3" w:rsidRPr="000E63B3">
        <w:trPr>
          <w:cantSplit/>
          <w:trHeight w:val="240"/>
        </w:trPr>
        <w:tc>
          <w:tcPr>
            <w:tcW w:w="2782" w:type="dxa"/>
            <w:tcBorders>
              <w:top w:val="single" w:sz="4" w:space="0" w:color="000080"/>
              <w:bottom w:val="single" w:sz="4" w:space="0" w:color="000080"/>
              <w:right w:val="single" w:sz="4" w:space="0" w:color="000080"/>
            </w:tcBorders>
            <w:shd w:val="clear" w:color="auto" w:fill="FFFFFF"/>
            <w:vAlign w:val="center"/>
          </w:tcPr>
          <w:p w:rsidR="00BE46B3" w:rsidRPr="000E63B3" w:rsidRDefault="00BE46B3">
            <w:pPr>
              <w:pStyle w:val="af8"/>
              <w:rPr>
                <w:rFonts w:ascii="Calibri" w:hAnsi="Calibri"/>
                <w:color w:val="000000"/>
                <w:sz w:val="20"/>
                <w:lang w:val="kk-KZ"/>
              </w:rPr>
            </w:pPr>
          </w:p>
        </w:tc>
        <w:tc>
          <w:tcPr>
            <w:tcW w:w="157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0E63B3" w:rsidRDefault="00BE46B3">
            <w:pPr>
              <w:pStyle w:val="af8"/>
              <w:rPr>
                <w:rFonts w:ascii="Calibri" w:hAnsi="Calibri"/>
                <w:color w:val="000000"/>
              </w:rPr>
            </w:pPr>
            <w:r w:rsidRPr="000E63B3">
              <w:rPr>
                <w:rFonts w:ascii="Calibri" w:hAnsi="Calibri"/>
                <w:color w:val="000000"/>
                <w:lang w:val="kk-KZ"/>
              </w:rPr>
              <w:t>2013</w:t>
            </w:r>
          </w:p>
        </w:tc>
        <w:tc>
          <w:tcPr>
            <w:tcW w:w="1701"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0E63B3" w:rsidRDefault="00BE46B3">
            <w:pPr>
              <w:pStyle w:val="af8"/>
              <w:rPr>
                <w:rFonts w:ascii="Calibri" w:hAnsi="Calibri"/>
                <w:color w:val="000000"/>
              </w:rPr>
            </w:pPr>
            <w:r w:rsidRPr="000E63B3">
              <w:rPr>
                <w:rFonts w:ascii="Calibri" w:hAnsi="Calibri"/>
                <w:color w:val="000000"/>
                <w:lang w:val="kk-KZ"/>
              </w:rPr>
              <w:t>2014</w:t>
            </w:r>
          </w:p>
        </w:tc>
        <w:tc>
          <w:tcPr>
            <w:tcW w:w="1650"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0E63B3" w:rsidRDefault="00BE46B3">
            <w:pPr>
              <w:pStyle w:val="af8"/>
              <w:rPr>
                <w:rFonts w:ascii="Calibri" w:hAnsi="Calibri"/>
                <w:color w:val="000000"/>
              </w:rPr>
            </w:pPr>
            <w:r w:rsidRPr="000E63B3">
              <w:rPr>
                <w:rFonts w:ascii="Calibri" w:hAnsi="Calibri"/>
                <w:color w:val="000000"/>
                <w:lang w:val="kk-KZ"/>
              </w:rPr>
              <w:t>2015</w:t>
            </w:r>
          </w:p>
        </w:tc>
        <w:tc>
          <w:tcPr>
            <w:tcW w:w="2322" w:type="dxa"/>
            <w:tcBorders>
              <w:top w:val="single" w:sz="4" w:space="0" w:color="000080"/>
              <w:left w:val="single" w:sz="4" w:space="0" w:color="000080"/>
              <w:bottom w:val="single" w:sz="4" w:space="0" w:color="000080"/>
            </w:tcBorders>
            <w:shd w:val="clear" w:color="auto" w:fill="FFFFFF"/>
            <w:vAlign w:val="center"/>
          </w:tcPr>
          <w:p w:rsidR="00BE46B3" w:rsidRPr="000E63B3" w:rsidRDefault="00BE46B3">
            <w:pPr>
              <w:pStyle w:val="af8"/>
              <w:rPr>
                <w:rFonts w:ascii="Calibri" w:hAnsi="Calibri"/>
                <w:color w:val="000000"/>
                <w:sz w:val="20"/>
                <w:lang w:val="kk-KZ"/>
              </w:rPr>
            </w:pPr>
          </w:p>
        </w:tc>
      </w:tr>
      <w:tr w:rsidR="00BE46B3" w:rsidRPr="000E63B3">
        <w:trPr>
          <w:cantSplit/>
        </w:trPr>
        <w:tc>
          <w:tcPr>
            <w:tcW w:w="2782" w:type="dxa"/>
            <w:tcBorders>
              <w:top w:val="single" w:sz="4" w:space="0" w:color="000080"/>
            </w:tcBorders>
            <w:shd w:val="clear" w:color="auto" w:fill="FFFFFF"/>
            <w:vAlign w:val="bottom"/>
          </w:tcPr>
          <w:p w:rsidR="00BE46B3" w:rsidRPr="000E63B3" w:rsidRDefault="00BE46B3" w:rsidP="006A0A06">
            <w:pPr>
              <w:pStyle w:val="af7"/>
              <w:ind w:left="113"/>
              <w:rPr>
                <w:rFonts w:ascii="Calibri" w:hAnsi="Calibri"/>
                <w:color w:val="000000"/>
              </w:rPr>
            </w:pPr>
            <w:r w:rsidRPr="000E63B3">
              <w:rPr>
                <w:rFonts w:ascii="Calibri" w:hAnsi="Calibri"/>
                <w:b/>
                <w:color w:val="000000"/>
                <w:lang w:val="kk-KZ"/>
              </w:rPr>
              <w:t>Барлығы</w:t>
            </w:r>
          </w:p>
        </w:tc>
        <w:tc>
          <w:tcPr>
            <w:tcW w:w="1579" w:type="dxa"/>
            <w:tcBorders>
              <w:top w:val="single" w:sz="4" w:space="0" w:color="000080"/>
            </w:tcBorders>
            <w:shd w:val="clear" w:color="auto" w:fill="FFFFFF"/>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405 015</w:t>
            </w:r>
          </w:p>
        </w:tc>
        <w:tc>
          <w:tcPr>
            <w:tcW w:w="1701" w:type="dxa"/>
            <w:tcBorders>
              <w:top w:val="single" w:sz="4" w:space="0" w:color="000080"/>
            </w:tcBorders>
            <w:shd w:val="clear" w:color="auto" w:fill="FFFFFF"/>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411 852</w:t>
            </w:r>
          </w:p>
        </w:tc>
        <w:tc>
          <w:tcPr>
            <w:tcW w:w="1650" w:type="dxa"/>
            <w:tcBorders>
              <w:top w:val="single" w:sz="4" w:space="0" w:color="000080"/>
            </w:tcBorders>
            <w:shd w:val="clear" w:color="auto" w:fill="FFFFFF"/>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343 351</w:t>
            </w:r>
          </w:p>
        </w:tc>
        <w:tc>
          <w:tcPr>
            <w:tcW w:w="2322" w:type="dxa"/>
            <w:tcBorders>
              <w:top w:val="single" w:sz="4" w:space="0" w:color="000080"/>
            </w:tcBorders>
            <w:shd w:val="clear" w:color="auto" w:fill="FFFFFF"/>
          </w:tcPr>
          <w:p w:rsidR="00BE46B3" w:rsidRPr="000E63B3" w:rsidRDefault="00BE46B3" w:rsidP="006A0A06">
            <w:pPr>
              <w:pStyle w:val="af7"/>
              <w:ind w:left="113"/>
              <w:rPr>
                <w:rFonts w:ascii="Calibri" w:hAnsi="Calibri"/>
                <w:color w:val="000000"/>
              </w:rPr>
            </w:pPr>
            <w:r w:rsidRPr="000E63B3">
              <w:rPr>
                <w:rFonts w:ascii="Calibri" w:hAnsi="Calibri"/>
                <w:b/>
                <w:color w:val="000000"/>
                <w:lang w:val="kk-KZ"/>
              </w:rPr>
              <w:t>Всего</w:t>
            </w:r>
          </w:p>
        </w:tc>
      </w:tr>
      <w:tr w:rsidR="00BE46B3" w:rsidRPr="000E63B3">
        <w:trPr>
          <w:cantSplit/>
          <w:trHeight w:val="129"/>
        </w:trPr>
        <w:tc>
          <w:tcPr>
            <w:tcW w:w="2782"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lang w:val="kk-KZ"/>
              </w:rPr>
              <w:t>соның ішінде қаражаттар есебінен:</w:t>
            </w:r>
          </w:p>
        </w:tc>
        <w:tc>
          <w:tcPr>
            <w:tcW w:w="1579" w:type="dxa"/>
            <w:vAlign w:val="bottom"/>
          </w:tcPr>
          <w:p w:rsidR="00BE46B3" w:rsidRPr="000E63B3" w:rsidRDefault="00BE46B3">
            <w:pPr>
              <w:jc w:val="right"/>
              <w:rPr>
                <w:rFonts w:ascii="Calibri" w:hAnsi="Calibri"/>
                <w:snapToGrid w:val="0"/>
                <w:color w:val="000000"/>
                <w:sz w:val="16"/>
              </w:rPr>
            </w:pPr>
          </w:p>
        </w:tc>
        <w:tc>
          <w:tcPr>
            <w:tcW w:w="1701" w:type="dxa"/>
            <w:vAlign w:val="bottom"/>
          </w:tcPr>
          <w:p w:rsidR="00BE46B3" w:rsidRPr="000E63B3" w:rsidRDefault="00BE46B3">
            <w:pPr>
              <w:jc w:val="right"/>
              <w:rPr>
                <w:rFonts w:ascii="Calibri" w:hAnsi="Calibri"/>
                <w:snapToGrid w:val="0"/>
                <w:color w:val="000000"/>
                <w:sz w:val="16"/>
              </w:rPr>
            </w:pPr>
          </w:p>
        </w:tc>
        <w:tc>
          <w:tcPr>
            <w:tcW w:w="1650" w:type="dxa"/>
            <w:vAlign w:val="bottom"/>
          </w:tcPr>
          <w:p w:rsidR="00BE46B3" w:rsidRPr="000E63B3" w:rsidRDefault="00BE46B3">
            <w:pPr>
              <w:jc w:val="right"/>
              <w:rPr>
                <w:rFonts w:ascii="Calibri" w:hAnsi="Calibri"/>
                <w:snapToGrid w:val="0"/>
                <w:color w:val="000000"/>
                <w:sz w:val="16"/>
              </w:rPr>
            </w:pPr>
          </w:p>
        </w:tc>
        <w:tc>
          <w:tcPr>
            <w:tcW w:w="2322"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rPr>
              <w:t>в том</w:t>
            </w:r>
            <w:r w:rsidRPr="000E63B3">
              <w:rPr>
                <w:rFonts w:ascii="Calibri" w:hAnsi="Calibri"/>
                <w:color w:val="000000"/>
                <w:lang w:val="kk-KZ"/>
              </w:rPr>
              <w:t xml:space="preserve"> </w:t>
            </w:r>
            <w:r w:rsidRPr="000E63B3">
              <w:rPr>
                <w:rFonts w:ascii="Calibri" w:hAnsi="Calibri"/>
                <w:color w:val="000000"/>
              </w:rPr>
              <w:t>числе</w:t>
            </w:r>
            <w:r w:rsidRPr="000E63B3">
              <w:rPr>
                <w:rFonts w:ascii="Calibri" w:hAnsi="Calibri"/>
                <w:color w:val="000000"/>
                <w:lang w:val="kk-KZ"/>
              </w:rPr>
              <w:t xml:space="preserve"> за счет средств</w:t>
            </w:r>
            <w:r w:rsidRPr="000E63B3">
              <w:rPr>
                <w:rFonts w:ascii="Calibri" w:hAnsi="Calibri"/>
                <w:color w:val="000000"/>
              </w:rPr>
              <w:t>:</w:t>
            </w:r>
          </w:p>
        </w:tc>
      </w:tr>
      <w:tr w:rsidR="00BE46B3" w:rsidRPr="000E63B3">
        <w:trPr>
          <w:cantSplit/>
        </w:trPr>
        <w:tc>
          <w:tcPr>
            <w:tcW w:w="2782"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lang w:val="kk-KZ"/>
              </w:rPr>
              <w:t>мемлекеттік бюджет</w:t>
            </w:r>
          </w:p>
        </w:tc>
        <w:tc>
          <w:tcPr>
            <w:tcW w:w="1579" w:type="dxa"/>
            <w:vAlign w:val="bottom"/>
          </w:tcPr>
          <w:p w:rsidR="00BE46B3" w:rsidRPr="000E63B3" w:rsidRDefault="00BE46B3">
            <w:pPr>
              <w:framePr w:hSpace="180" w:wrap="auto" w:vAnchor="text" w:hAnchor="margin" w:xAlign="center" w:y="37"/>
              <w:jc w:val="right"/>
              <w:rPr>
                <w:rFonts w:ascii="Calibri" w:hAnsi="Calibri"/>
                <w:snapToGrid w:val="0"/>
                <w:color w:val="000000"/>
                <w:sz w:val="16"/>
                <w:lang w:val="en-US"/>
              </w:rPr>
            </w:pPr>
            <w:r w:rsidRPr="000E63B3">
              <w:rPr>
                <w:rFonts w:ascii="Calibri" w:hAnsi="Calibri"/>
                <w:snapToGrid w:val="0"/>
                <w:color w:val="000000"/>
                <w:sz w:val="16"/>
                <w:lang w:val="en-US"/>
              </w:rPr>
              <w:t>39 572</w:t>
            </w:r>
          </w:p>
        </w:tc>
        <w:tc>
          <w:tcPr>
            <w:tcW w:w="1701" w:type="dxa"/>
            <w:vAlign w:val="bottom"/>
          </w:tcPr>
          <w:p w:rsidR="00BE46B3" w:rsidRPr="000E63B3" w:rsidRDefault="00BE46B3">
            <w:pPr>
              <w:framePr w:hSpace="180" w:wrap="auto" w:vAnchor="text" w:hAnchor="margin" w:xAlign="center" w:y="37"/>
              <w:jc w:val="right"/>
              <w:rPr>
                <w:rFonts w:ascii="Calibri" w:hAnsi="Calibri"/>
                <w:snapToGrid w:val="0"/>
                <w:color w:val="000000"/>
                <w:sz w:val="16"/>
                <w:lang w:val="en-US"/>
              </w:rPr>
            </w:pPr>
            <w:r w:rsidRPr="000E63B3">
              <w:rPr>
                <w:rFonts w:ascii="Calibri" w:hAnsi="Calibri"/>
                <w:snapToGrid w:val="0"/>
                <w:color w:val="000000"/>
                <w:sz w:val="16"/>
                <w:lang w:val="en-US"/>
              </w:rPr>
              <w:t>89 125</w:t>
            </w:r>
          </w:p>
        </w:tc>
        <w:tc>
          <w:tcPr>
            <w:tcW w:w="1650" w:type="dxa"/>
            <w:vAlign w:val="bottom"/>
          </w:tcPr>
          <w:p w:rsidR="00BE46B3" w:rsidRPr="000E63B3" w:rsidRDefault="00BE46B3">
            <w:pPr>
              <w:framePr w:hSpace="180" w:wrap="auto" w:vAnchor="text" w:hAnchor="margin" w:xAlign="center" w:y="37"/>
              <w:jc w:val="right"/>
              <w:rPr>
                <w:rFonts w:ascii="Calibri" w:hAnsi="Calibri"/>
                <w:snapToGrid w:val="0"/>
                <w:color w:val="000000"/>
                <w:sz w:val="16"/>
                <w:lang w:val="en-US"/>
              </w:rPr>
            </w:pPr>
            <w:r w:rsidRPr="000E63B3">
              <w:rPr>
                <w:rFonts w:ascii="Calibri" w:hAnsi="Calibri"/>
                <w:snapToGrid w:val="0"/>
                <w:color w:val="000000"/>
                <w:sz w:val="16"/>
                <w:lang w:val="en-US"/>
              </w:rPr>
              <w:t>65 773</w:t>
            </w:r>
          </w:p>
        </w:tc>
        <w:tc>
          <w:tcPr>
            <w:tcW w:w="2322" w:type="dxa"/>
          </w:tcPr>
          <w:p w:rsidR="00BE46B3" w:rsidRPr="000E63B3" w:rsidRDefault="00BE46B3" w:rsidP="00637115">
            <w:pPr>
              <w:pStyle w:val="af7"/>
              <w:ind w:left="113"/>
              <w:rPr>
                <w:rFonts w:ascii="Calibri" w:hAnsi="Calibri"/>
                <w:color w:val="000000"/>
              </w:rPr>
            </w:pPr>
            <w:r w:rsidRPr="000E63B3">
              <w:rPr>
                <w:rFonts w:ascii="Calibri" w:hAnsi="Calibri"/>
                <w:color w:val="000000"/>
                <w:lang w:val="kk-KZ"/>
              </w:rPr>
              <w:t>государственного бюджета</w:t>
            </w:r>
          </w:p>
        </w:tc>
      </w:tr>
      <w:tr w:rsidR="00BE46B3" w:rsidRPr="000E63B3">
        <w:trPr>
          <w:cantSplit/>
        </w:trPr>
        <w:tc>
          <w:tcPr>
            <w:tcW w:w="2782"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lang w:val="kk-KZ"/>
              </w:rPr>
              <w:t>соның ішінде:</w:t>
            </w:r>
          </w:p>
        </w:tc>
        <w:tc>
          <w:tcPr>
            <w:tcW w:w="1579" w:type="dxa"/>
            <w:vAlign w:val="bottom"/>
          </w:tcPr>
          <w:p w:rsidR="00BE46B3" w:rsidRPr="000E63B3" w:rsidRDefault="00BE46B3">
            <w:pPr>
              <w:framePr w:hSpace="180" w:wrap="auto" w:vAnchor="text" w:hAnchor="margin" w:xAlign="center" w:y="37"/>
              <w:jc w:val="right"/>
              <w:rPr>
                <w:rFonts w:ascii="Calibri" w:hAnsi="Calibri"/>
                <w:snapToGrid w:val="0"/>
                <w:color w:val="000000"/>
                <w:sz w:val="16"/>
              </w:rPr>
            </w:pPr>
          </w:p>
        </w:tc>
        <w:tc>
          <w:tcPr>
            <w:tcW w:w="1701" w:type="dxa"/>
            <w:vAlign w:val="bottom"/>
          </w:tcPr>
          <w:p w:rsidR="00BE46B3" w:rsidRPr="000E63B3" w:rsidRDefault="00BE46B3">
            <w:pPr>
              <w:framePr w:hSpace="180" w:wrap="auto" w:vAnchor="text" w:hAnchor="margin" w:xAlign="center" w:y="37"/>
              <w:jc w:val="right"/>
              <w:rPr>
                <w:rFonts w:ascii="Calibri" w:hAnsi="Calibri"/>
                <w:snapToGrid w:val="0"/>
                <w:color w:val="000000"/>
                <w:sz w:val="16"/>
              </w:rPr>
            </w:pPr>
          </w:p>
        </w:tc>
        <w:tc>
          <w:tcPr>
            <w:tcW w:w="1650" w:type="dxa"/>
            <w:vAlign w:val="bottom"/>
          </w:tcPr>
          <w:p w:rsidR="00BE46B3" w:rsidRPr="000E63B3" w:rsidRDefault="00BE46B3">
            <w:pPr>
              <w:framePr w:hSpace="180" w:wrap="auto" w:vAnchor="text" w:hAnchor="margin" w:xAlign="center" w:y="37"/>
              <w:jc w:val="right"/>
              <w:rPr>
                <w:rFonts w:ascii="Calibri" w:hAnsi="Calibri"/>
                <w:snapToGrid w:val="0"/>
                <w:color w:val="000000"/>
                <w:sz w:val="16"/>
              </w:rPr>
            </w:pPr>
          </w:p>
        </w:tc>
        <w:tc>
          <w:tcPr>
            <w:tcW w:w="2322" w:type="dxa"/>
          </w:tcPr>
          <w:p w:rsidR="00BE46B3" w:rsidRPr="000E63B3" w:rsidRDefault="00BE46B3" w:rsidP="00637115">
            <w:pPr>
              <w:pStyle w:val="af7"/>
              <w:ind w:left="170"/>
              <w:rPr>
                <w:rFonts w:ascii="Calibri" w:hAnsi="Calibri"/>
                <w:color w:val="000000"/>
              </w:rPr>
            </w:pPr>
            <w:r w:rsidRPr="000E63B3">
              <w:rPr>
                <w:rFonts w:ascii="Calibri" w:hAnsi="Calibri"/>
                <w:color w:val="000000"/>
                <w:lang w:val="kk-KZ"/>
              </w:rPr>
              <w:t>в том числе:</w:t>
            </w:r>
          </w:p>
        </w:tc>
      </w:tr>
      <w:tr w:rsidR="00BE46B3" w:rsidRPr="000E63B3">
        <w:trPr>
          <w:cantSplit/>
        </w:trPr>
        <w:tc>
          <w:tcPr>
            <w:tcW w:w="2782"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lang w:val="kk-KZ"/>
              </w:rPr>
              <w:t>республикалық бюджет</w:t>
            </w:r>
          </w:p>
        </w:tc>
        <w:tc>
          <w:tcPr>
            <w:tcW w:w="1579" w:type="dxa"/>
            <w:vAlign w:val="bottom"/>
          </w:tcPr>
          <w:p w:rsidR="00BE46B3" w:rsidRPr="000E63B3" w:rsidRDefault="00BE46B3">
            <w:pPr>
              <w:framePr w:hSpace="180" w:wrap="auto" w:vAnchor="text" w:hAnchor="margin" w:xAlign="center" w:y="37"/>
              <w:jc w:val="right"/>
              <w:rPr>
                <w:rFonts w:ascii="Calibri" w:hAnsi="Calibri"/>
                <w:snapToGrid w:val="0"/>
                <w:color w:val="000000"/>
                <w:sz w:val="16"/>
                <w:lang w:val="en-US"/>
              </w:rPr>
            </w:pPr>
            <w:r w:rsidRPr="000E63B3">
              <w:rPr>
                <w:rFonts w:ascii="Calibri" w:hAnsi="Calibri"/>
                <w:snapToGrid w:val="0"/>
                <w:color w:val="000000"/>
                <w:sz w:val="16"/>
                <w:lang w:val="en-US"/>
              </w:rPr>
              <w:t>31 666</w:t>
            </w:r>
          </w:p>
        </w:tc>
        <w:tc>
          <w:tcPr>
            <w:tcW w:w="1701" w:type="dxa"/>
            <w:vAlign w:val="bottom"/>
          </w:tcPr>
          <w:p w:rsidR="00BE46B3" w:rsidRPr="000E63B3" w:rsidRDefault="00BE46B3">
            <w:pPr>
              <w:framePr w:hSpace="180" w:wrap="auto" w:vAnchor="text" w:hAnchor="margin" w:xAlign="center" w:y="37"/>
              <w:jc w:val="right"/>
              <w:rPr>
                <w:rFonts w:ascii="Calibri" w:hAnsi="Calibri"/>
                <w:snapToGrid w:val="0"/>
                <w:color w:val="000000"/>
                <w:sz w:val="16"/>
                <w:lang w:val="en-US"/>
              </w:rPr>
            </w:pPr>
            <w:r w:rsidRPr="000E63B3">
              <w:rPr>
                <w:rFonts w:ascii="Calibri" w:hAnsi="Calibri"/>
                <w:snapToGrid w:val="0"/>
                <w:color w:val="000000"/>
                <w:sz w:val="16"/>
                <w:lang w:val="en-US"/>
              </w:rPr>
              <w:t>78 263</w:t>
            </w:r>
          </w:p>
        </w:tc>
        <w:tc>
          <w:tcPr>
            <w:tcW w:w="1650" w:type="dxa"/>
            <w:vAlign w:val="bottom"/>
          </w:tcPr>
          <w:p w:rsidR="00BE46B3" w:rsidRPr="000E63B3" w:rsidRDefault="00BE46B3">
            <w:pPr>
              <w:framePr w:hSpace="180" w:wrap="auto" w:vAnchor="text" w:hAnchor="margin" w:xAlign="center" w:y="37"/>
              <w:jc w:val="right"/>
              <w:rPr>
                <w:rFonts w:ascii="Calibri" w:hAnsi="Calibri"/>
                <w:snapToGrid w:val="0"/>
                <w:color w:val="000000"/>
                <w:sz w:val="16"/>
                <w:lang w:val="en-US"/>
              </w:rPr>
            </w:pPr>
            <w:r w:rsidRPr="000E63B3">
              <w:rPr>
                <w:rFonts w:ascii="Calibri" w:hAnsi="Calibri"/>
                <w:snapToGrid w:val="0"/>
                <w:color w:val="000000"/>
                <w:sz w:val="16"/>
                <w:lang w:val="en-US"/>
              </w:rPr>
              <w:t>59 025</w:t>
            </w:r>
          </w:p>
        </w:tc>
        <w:tc>
          <w:tcPr>
            <w:tcW w:w="2322" w:type="dxa"/>
          </w:tcPr>
          <w:p w:rsidR="00BE46B3" w:rsidRPr="000E63B3" w:rsidRDefault="00BE46B3" w:rsidP="009F0574">
            <w:pPr>
              <w:pStyle w:val="af7"/>
              <w:ind w:left="170"/>
              <w:rPr>
                <w:rFonts w:ascii="Calibri" w:hAnsi="Calibri"/>
                <w:color w:val="000000"/>
              </w:rPr>
            </w:pPr>
            <w:r w:rsidRPr="000E63B3">
              <w:rPr>
                <w:rFonts w:ascii="Calibri" w:hAnsi="Calibri"/>
                <w:color w:val="000000"/>
                <w:lang w:val="kk-KZ"/>
              </w:rPr>
              <w:t>р</w:t>
            </w:r>
            <w:r w:rsidRPr="000E63B3">
              <w:rPr>
                <w:rFonts w:ascii="Calibri" w:hAnsi="Calibri"/>
                <w:color w:val="000000"/>
              </w:rPr>
              <w:t>еспубликанск</w:t>
            </w:r>
            <w:r w:rsidR="009F0574" w:rsidRPr="000E63B3">
              <w:rPr>
                <w:rFonts w:ascii="Calibri" w:hAnsi="Calibri"/>
                <w:color w:val="000000"/>
              </w:rPr>
              <w:t>ого</w:t>
            </w:r>
            <w:r w:rsidRPr="000E63B3">
              <w:rPr>
                <w:rFonts w:ascii="Calibri" w:hAnsi="Calibri"/>
                <w:color w:val="000000"/>
                <w:lang w:val="kk-KZ"/>
              </w:rPr>
              <w:t xml:space="preserve"> бюджет</w:t>
            </w:r>
            <w:r w:rsidR="009F0574" w:rsidRPr="000E63B3">
              <w:rPr>
                <w:rFonts w:ascii="Calibri" w:hAnsi="Calibri"/>
                <w:color w:val="000000"/>
                <w:lang w:val="kk-KZ"/>
              </w:rPr>
              <w:t>а</w:t>
            </w:r>
          </w:p>
        </w:tc>
      </w:tr>
      <w:tr w:rsidR="00BE46B3" w:rsidRPr="000E63B3">
        <w:trPr>
          <w:cantSplit/>
        </w:trPr>
        <w:tc>
          <w:tcPr>
            <w:tcW w:w="2782"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lang w:val="kk-KZ"/>
              </w:rPr>
              <w:t>жергілікті бюджет</w:t>
            </w:r>
          </w:p>
        </w:tc>
        <w:tc>
          <w:tcPr>
            <w:tcW w:w="1579" w:type="dxa"/>
            <w:vAlign w:val="bottom"/>
          </w:tcPr>
          <w:p w:rsidR="00BE46B3" w:rsidRPr="000E63B3" w:rsidRDefault="00BE46B3">
            <w:pPr>
              <w:framePr w:hSpace="180" w:wrap="auto" w:vAnchor="text" w:hAnchor="margin" w:xAlign="center" w:y="37"/>
              <w:jc w:val="right"/>
              <w:rPr>
                <w:rFonts w:ascii="Calibri" w:hAnsi="Calibri"/>
                <w:snapToGrid w:val="0"/>
                <w:color w:val="000000"/>
                <w:sz w:val="16"/>
                <w:lang w:val="en-US"/>
              </w:rPr>
            </w:pPr>
            <w:r w:rsidRPr="000E63B3">
              <w:rPr>
                <w:rFonts w:ascii="Calibri" w:hAnsi="Calibri"/>
                <w:snapToGrid w:val="0"/>
                <w:color w:val="000000"/>
                <w:sz w:val="16"/>
                <w:lang w:val="en-US"/>
              </w:rPr>
              <w:t>7 906</w:t>
            </w:r>
          </w:p>
        </w:tc>
        <w:tc>
          <w:tcPr>
            <w:tcW w:w="1701" w:type="dxa"/>
            <w:vAlign w:val="bottom"/>
          </w:tcPr>
          <w:p w:rsidR="00BE46B3" w:rsidRPr="000E63B3" w:rsidRDefault="00BE46B3">
            <w:pPr>
              <w:framePr w:hSpace="180" w:wrap="auto" w:vAnchor="text" w:hAnchor="margin" w:xAlign="center" w:y="37"/>
              <w:jc w:val="right"/>
              <w:rPr>
                <w:rFonts w:ascii="Calibri" w:hAnsi="Calibri"/>
                <w:snapToGrid w:val="0"/>
                <w:color w:val="000000"/>
                <w:sz w:val="16"/>
                <w:lang w:val="en-US"/>
              </w:rPr>
            </w:pPr>
            <w:r w:rsidRPr="000E63B3">
              <w:rPr>
                <w:rFonts w:ascii="Calibri" w:hAnsi="Calibri"/>
                <w:snapToGrid w:val="0"/>
                <w:color w:val="000000"/>
                <w:sz w:val="16"/>
                <w:lang w:val="en-US"/>
              </w:rPr>
              <w:t>10 862</w:t>
            </w:r>
          </w:p>
        </w:tc>
        <w:tc>
          <w:tcPr>
            <w:tcW w:w="1650" w:type="dxa"/>
            <w:vAlign w:val="bottom"/>
          </w:tcPr>
          <w:p w:rsidR="00BE46B3" w:rsidRPr="000E63B3" w:rsidRDefault="00BE46B3">
            <w:pPr>
              <w:framePr w:hSpace="180" w:wrap="auto" w:vAnchor="text" w:hAnchor="margin" w:xAlign="center" w:y="37"/>
              <w:jc w:val="right"/>
              <w:rPr>
                <w:rFonts w:ascii="Calibri" w:hAnsi="Calibri"/>
                <w:snapToGrid w:val="0"/>
                <w:color w:val="000000"/>
                <w:sz w:val="16"/>
                <w:lang w:val="en-US"/>
              </w:rPr>
            </w:pPr>
            <w:r w:rsidRPr="000E63B3">
              <w:rPr>
                <w:rFonts w:ascii="Calibri" w:hAnsi="Calibri"/>
                <w:snapToGrid w:val="0"/>
                <w:color w:val="000000"/>
                <w:sz w:val="16"/>
                <w:lang w:val="en-US"/>
              </w:rPr>
              <w:t>6 748</w:t>
            </w:r>
          </w:p>
        </w:tc>
        <w:tc>
          <w:tcPr>
            <w:tcW w:w="2322" w:type="dxa"/>
          </w:tcPr>
          <w:p w:rsidR="00BE46B3" w:rsidRPr="000E63B3" w:rsidRDefault="00BE46B3" w:rsidP="009F0574">
            <w:pPr>
              <w:pStyle w:val="af7"/>
              <w:ind w:left="170"/>
              <w:rPr>
                <w:rFonts w:ascii="Calibri" w:hAnsi="Calibri"/>
                <w:color w:val="000000"/>
              </w:rPr>
            </w:pPr>
            <w:r w:rsidRPr="000E63B3">
              <w:rPr>
                <w:rFonts w:ascii="Calibri" w:hAnsi="Calibri"/>
                <w:color w:val="000000"/>
                <w:lang w:val="kk-KZ"/>
              </w:rPr>
              <w:t>м</w:t>
            </w:r>
            <w:r w:rsidRPr="000E63B3">
              <w:rPr>
                <w:rFonts w:ascii="Calibri" w:hAnsi="Calibri"/>
                <w:color w:val="000000"/>
              </w:rPr>
              <w:t>естн</w:t>
            </w:r>
            <w:r w:rsidR="009F0574" w:rsidRPr="000E63B3">
              <w:rPr>
                <w:rFonts w:ascii="Calibri" w:hAnsi="Calibri"/>
                <w:color w:val="000000"/>
              </w:rPr>
              <w:t>ого</w:t>
            </w:r>
            <w:r w:rsidRPr="000E63B3">
              <w:rPr>
                <w:rFonts w:ascii="Calibri" w:hAnsi="Calibri"/>
                <w:color w:val="000000"/>
                <w:lang w:val="kk-KZ"/>
              </w:rPr>
              <w:t xml:space="preserve"> бюджет</w:t>
            </w:r>
            <w:r w:rsidR="009F0574" w:rsidRPr="000E63B3">
              <w:rPr>
                <w:rFonts w:ascii="Calibri" w:hAnsi="Calibri"/>
                <w:color w:val="000000"/>
                <w:lang w:val="kk-KZ"/>
              </w:rPr>
              <w:t>а</w:t>
            </w:r>
          </w:p>
        </w:tc>
      </w:tr>
      <w:tr w:rsidR="00BE46B3" w:rsidRPr="000E63B3">
        <w:trPr>
          <w:cantSplit/>
        </w:trPr>
        <w:tc>
          <w:tcPr>
            <w:tcW w:w="2782"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lang w:val="kk-KZ"/>
              </w:rPr>
              <w:t xml:space="preserve">меншікті </w:t>
            </w:r>
          </w:p>
        </w:tc>
        <w:tc>
          <w:tcPr>
            <w:tcW w:w="157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250 540</w:t>
            </w:r>
          </w:p>
        </w:tc>
        <w:tc>
          <w:tcPr>
            <w:tcW w:w="1701"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264 522</w:t>
            </w:r>
          </w:p>
        </w:tc>
        <w:tc>
          <w:tcPr>
            <w:tcW w:w="1650"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246 716</w:t>
            </w:r>
          </w:p>
        </w:tc>
        <w:tc>
          <w:tcPr>
            <w:tcW w:w="2322"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lang w:val="kk-KZ"/>
              </w:rPr>
              <w:t>собственных</w:t>
            </w:r>
          </w:p>
        </w:tc>
      </w:tr>
      <w:tr w:rsidR="00BE46B3" w:rsidRPr="000E63B3">
        <w:trPr>
          <w:cantSplit/>
        </w:trPr>
        <w:tc>
          <w:tcPr>
            <w:tcW w:w="2782"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lang w:val="kk-KZ"/>
              </w:rPr>
              <w:t>банктердің кредиттері</w:t>
            </w:r>
          </w:p>
        </w:tc>
        <w:tc>
          <w:tcPr>
            <w:tcW w:w="157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16 468</w:t>
            </w:r>
          </w:p>
        </w:tc>
        <w:tc>
          <w:tcPr>
            <w:tcW w:w="1701"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15 387</w:t>
            </w:r>
          </w:p>
        </w:tc>
        <w:tc>
          <w:tcPr>
            <w:tcW w:w="1650"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20 744</w:t>
            </w:r>
          </w:p>
        </w:tc>
        <w:tc>
          <w:tcPr>
            <w:tcW w:w="2322"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lang w:val="kk-KZ"/>
              </w:rPr>
              <w:t>кредитов банков</w:t>
            </w:r>
          </w:p>
        </w:tc>
      </w:tr>
      <w:tr w:rsidR="00BE46B3" w:rsidRPr="000E63B3">
        <w:trPr>
          <w:cantSplit/>
        </w:trPr>
        <w:tc>
          <w:tcPr>
            <w:tcW w:w="2782"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lang w:val="kk-KZ"/>
              </w:rPr>
              <w:t>олардан:</w:t>
            </w:r>
          </w:p>
        </w:tc>
        <w:tc>
          <w:tcPr>
            <w:tcW w:w="1579" w:type="dxa"/>
            <w:vAlign w:val="bottom"/>
          </w:tcPr>
          <w:p w:rsidR="00BE46B3" w:rsidRPr="000E63B3" w:rsidRDefault="00BE46B3">
            <w:pPr>
              <w:jc w:val="right"/>
              <w:rPr>
                <w:rFonts w:ascii="Calibri" w:hAnsi="Calibri"/>
                <w:snapToGrid w:val="0"/>
                <w:color w:val="000000"/>
                <w:sz w:val="16"/>
              </w:rPr>
            </w:pPr>
          </w:p>
        </w:tc>
        <w:tc>
          <w:tcPr>
            <w:tcW w:w="1701" w:type="dxa"/>
            <w:vAlign w:val="bottom"/>
          </w:tcPr>
          <w:p w:rsidR="00BE46B3" w:rsidRPr="000E63B3" w:rsidRDefault="00BE46B3">
            <w:pPr>
              <w:jc w:val="right"/>
              <w:rPr>
                <w:rFonts w:ascii="Calibri" w:hAnsi="Calibri"/>
                <w:snapToGrid w:val="0"/>
                <w:color w:val="000000"/>
                <w:sz w:val="16"/>
              </w:rPr>
            </w:pPr>
          </w:p>
        </w:tc>
        <w:tc>
          <w:tcPr>
            <w:tcW w:w="1650" w:type="dxa"/>
            <w:vAlign w:val="bottom"/>
          </w:tcPr>
          <w:p w:rsidR="00BE46B3" w:rsidRPr="000E63B3" w:rsidRDefault="00BE46B3">
            <w:pPr>
              <w:jc w:val="right"/>
              <w:rPr>
                <w:rFonts w:ascii="Calibri" w:hAnsi="Calibri"/>
                <w:snapToGrid w:val="0"/>
                <w:color w:val="000000"/>
                <w:sz w:val="16"/>
              </w:rPr>
            </w:pPr>
          </w:p>
        </w:tc>
        <w:tc>
          <w:tcPr>
            <w:tcW w:w="2322"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lang w:val="kk-KZ"/>
              </w:rPr>
              <w:t>из них</w:t>
            </w:r>
            <w:r w:rsidRPr="000E63B3">
              <w:rPr>
                <w:rFonts w:ascii="Calibri" w:hAnsi="Calibri"/>
                <w:color w:val="000000"/>
              </w:rPr>
              <w:t>:</w:t>
            </w:r>
          </w:p>
        </w:tc>
      </w:tr>
      <w:tr w:rsidR="00BE46B3" w:rsidRPr="000E63B3">
        <w:trPr>
          <w:cantSplit/>
        </w:trPr>
        <w:tc>
          <w:tcPr>
            <w:tcW w:w="2782"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lang w:val="kk-KZ"/>
              </w:rPr>
              <w:t>шетелдік банктердің  кредиттері</w:t>
            </w:r>
          </w:p>
        </w:tc>
        <w:tc>
          <w:tcPr>
            <w:tcW w:w="157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3 898</w:t>
            </w:r>
          </w:p>
        </w:tc>
        <w:tc>
          <w:tcPr>
            <w:tcW w:w="1701" w:type="dxa"/>
            <w:vAlign w:val="bottom"/>
          </w:tcPr>
          <w:p w:rsidR="00BE46B3" w:rsidRPr="000E63B3" w:rsidRDefault="00792252">
            <w:pPr>
              <w:jc w:val="right"/>
              <w:rPr>
                <w:rFonts w:ascii="Calibri" w:hAnsi="Calibri"/>
                <w:snapToGrid w:val="0"/>
                <w:color w:val="000000"/>
                <w:sz w:val="16"/>
              </w:rPr>
            </w:pPr>
            <w:r w:rsidRPr="000E63B3">
              <w:rPr>
                <w:rFonts w:ascii="Calibri" w:hAnsi="Calibri"/>
                <w:snapToGrid w:val="0"/>
                <w:color w:val="000000"/>
                <w:sz w:val="16"/>
              </w:rPr>
              <w:t>-</w:t>
            </w:r>
          </w:p>
        </w:tc>
        <w:tc>
          <w:tcPr>
            <w:tcW w:w="1650" w:type="dxa"/>
            <w:vAlign w:val="bottom"/>
          </w:tcPr>
          <w:p w:rsidR="00BE46B3" w:rsidRPr="000E63B3" w:rsidRDefault="00792252">
            <w:pPr>
              <w:jc w:val="right"/>
              <w:rPr>
                <w:rFonts w:ascii="Calibri" w:hAnsi="Calibri"/>
                <w:snapToGrid w:val="0"/>
                <w:color w:val="000000"/>
                <w:sz w:val="16"/>
              </w:rPr>
            </w:pPr>
            <w:r w:rsidRPr="000E63B3">
              <w:rPr>
                <w:rFonts w:ascii="Calibri" w:hAnsi="Calibri"/>
                <w:snapToGrid w:val="0"/>
                <w:color w:val="000000"/>
                <w:sz w:val="16"/>
              </w:rPr>
              <w:t>-</w:t>
            </w:r>
          </w:p>
        </w:tc>
        <w:tc>
          <w:tcPr>
            <w:tcW w:w="2322"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rPr>
              <w:t>кредитов иностранных банков</w:t>
            </w:r>
          </w:p>
        </w:tc>
      </w:tr>
      <w:tr w:rsidR="00BE46B3" w:rsidRPr="000E63B3">
        <w:trPr>
          <w:cantSplit/>
        </w:trPr>
        <w:tc>
          <w:tcPr>
            <w:tcW w:w="2782"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lang w:val="kk-KZ"/>
              </w:rPr>
              <w:t xml:space="preserve">басқа да қарыз </w:t>
            </w:r>
          </w:p>
        </w:tc>
        <w:tc>
          <w:tcPr>
            <w:tcW w:w="157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98 435</w:t>
            </w:r>
          </w:p>
        </w:tc>
        <w:tc>
          <w:tcPr>
            <w:tcW w:w="1701"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42 818</w:t>
            </w:r>
          </w:p>
        </w:tc>
        <w:tc>
          <w:tcPr>
            <w:tcW w:w="1650"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10 118</w:t>
            </w:r>
          </w:p>
        </w:tc>
        <w:tc>
          <w:tcPr>
            <w:tcW w:w="2322"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rPr>
              <w:t>других заемных</w:t>
            </w:r>
          </w:p>
        </w:tc>
      </w:tr>
      <w:tr w:rsidR="00BE46B3" w:rsidRPr="000E63B3">
        <w:trPr>
          <w:cantSplit/>
        </w:trPr>
        <w:tc>
          <w:tcPr>
            <w:tcW w:w="2782"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lang w:val="kk-KZ"/>
              </w:rPr>
              <w:t>олардан:</w:t>
            </w:r>
          </w:p>
        </w:tc>
        <w:tc>
          <w:tcPr>
            <w:tcW w:w="1579" w:type="dxa"/>
            <w:vAlign w:val="bottom"/>
          </w:tcPr>
          <w:p w:rsidR="00BE46B3" w:rsidRPr="000E63B3" w:rsidRDefault="00BE46B3">
            <w:pPr>
              <w:jc w:val="right"/>
              <w:rPr>
                <w:rFonts w:ascii="Calibri" w:hAnsi="Calibri"/>
                <w:snapToGrid w:val="0"/>
                <w:color w:val="000000"/>
                <w:sz w:val="16"/>
              </w:rPr>
            </w:pPr>
          </w:p>
        </w:tc>
        <w:tc>
          <w:tcPr>
            <w:tcW w:w="1701" w:type="dxa"/>
            <w:vAlign w:val="bottom"/>
          </w:tcPr>
          <w:p w:rsidR="00BE46B3" w:rsidRPr="000E63B3" w:rsidRDefault="00BE46B3">
            <w:pPr>
              <w:jc w:val="right"/>
              <w:rPr>
                <w:rFonts w:ascii="Calibri" w:hAnsi="Calibri"/>
                <w:snapToGrid w:val="0"/>
                <w:color w:val="000000"/>
                <w:sz w:val="16"/>
              </w:rPr>
            </w:pPr>
          </w:p>
        </w:tc>
        <w:tc>
          <w:tcPr>
            <w:tcW w:w="1650" w:type="dxa"/>
            <w:vAlign w:val="bottom"/>
          </w:tcPr>
          <w:p w:rsidR="00BE46B3" w:rsidRPr="000E63B3" w:rsidRDefault="00BE46B3">
            <w:pPr>
              <w:jc w:val="right"/>
              <w:rPr>
                <w:rFonts w:ascii="Calibri" w:hAnsi="Calibri"/>
                <w:snapToGrid w:val="0"/>
                <w:color w:val="000000"/>
                <w:sz w:val="16"/>
              </w:rPr>
            </w:pPr>
          </w:p>
        </w:tc>
        <w:tc>
          <w:tcPr>
            <w:tcW w:w="2322"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rPr>
              <w:t>из них:</w:t>
            </w:r>
          </w:p>
        </w:tc>
      </w:tr>
      <w:tr w:rsidR="00BE46B3" w:rsidRPr="000E63B3">
        <w:trPr>
          <w:cantSplit/>
        </w:trPr>
        <w:tc>
          <w:tcPr>
            <w:tcW w:w="2782" w:type="dxa"/>
            <w:tcBorders>
              <w:bottom w:val="single" w:sz="4" w:space="0" w:color="000080"/>
            </w:tcBorders>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lang w:val="kk-KZ"/>
              </w:rPr>
              <w:t xml:space="preserve">резидент еместердің </w:t>
            </w:r>
            <w:r w:rsidRPr="000E63B3">
              <w:rPr>
                <w:rFonts w:ascii="Calibri" w:hAnsi="Calibri"/>
                <w:color w:val="000000"/>
              </w:rPr>
              <w:t>қарыз</w:t>
            </w:r>
            <w:r w:rsidRPr="000E63B3">
              <w:rPr>
                <w:rFonts w:ascii="Calibri" w:hAnsi="Calibri"/>
                <w:color w:val="000000"/>
                <w:lang w:val="kk-KZ"/>
              </w:rPr>
              <w:t xml:space="preserve"> қаражаты</w:t>
            </w:r>
          </w:p>
        </w:tc>
        <w:tc>
          <w:tcPr>
            <w:tcW w:w="1579" w:type="dxa"/>
            <w:tcBorders>
              <w:bottom w:val="single" w:sz="4" w:space="0" w:color="000080"/>
            </w:tcBorders>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2 951</w:t>
            </w:r>
          </w:p>
        </w:tc>
        <w:tc>
          <w:tcPr>
            <w:tcW w:w="1701" w:type="dxa"/>
            <w:tcBorders>
              <w:bottom w:val="single" w:sz="4" w:space="0" w:color="000080"/>
            </w:tcBorders>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7 996</w:t>
            </w:r>
          </w:p>
        </w:tc>
        <w:tc>
          <w:tcPr>
            <w:tcW w:w="1650" w:type="dxa"/>
            <w:tcBorders>
              <w:bottom w:val="single" w:sz="4" w:space="0" w:color="000080"/>
            </w:tcBorders>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4 064</w:t>
            </w:r>
          </w:p>
        </w:tc>
        <w:tc>
          <w:tcPr>
            <w:tcW w:w="2322" w:type="dxa"/>
            <w:tcBorders>
              <w:bottom w:val="single" w:sz="4" w:space="0" w:color="000080"/>
            </w:tcBorders>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rPr>
              <w:t>заемных средств нерезидентов</w:t>
            </w:r>
          </w:p>
        </w:tc>
      </w:tr>
    </w:tbl>
    <w:p w:rsidR="00BE46B3" w:rsidRPr="000E63B3" w:rsidRDefault="00BE46B3" w:rsidP="006A0A06">
      <w:pPr>
        <w:pStyle w:val="af5"/>
        <w:spacing w:before="240" w:after="0"/>
        <w:rPr>
          <w:rFonts w:ascii="Calibri" w:hAnsi="Calibri"/>
          <w:color w:val="000000"/>
          <w:sz w:val="14"/>
          <w:lang w:val="kk-KZ"/>
        </w:rPr>
      </w:pPr>
      <w:r w:rsidRPr="000E63B3">
        <w:rPr>
          <w:rFonts w:ascii="Calibri" w:hAnsi="Calibri"/>
          <w:color w:val="000000"/>
          <w:sz w:val="18"/>
        </w:rPr>
        <w:t>6.</w:t>
      </w:r>
      <w:r w:rsidRPr="000E63B3">
        <w:rPr>
          <w:rFonts w:ascii="Calibri" w:hAnsi="Calibri"/>
          <w:color w:val="000000"/>
          <w:sz w:val="18"/>
          <w:lang w:val="kk-KZ"/>
        </w:rPr>
        <w:t>100</w:t>
      </w:r>
      <w:r w:rsidRPr="000E63B3">
        <w:rPr>
          <w:rFonts w:ascii="Calibri" w:hAnsi="Calibri"/>
          <w:color w:val="000000"/>
          <w:sz w:val="18"/>
        </w:rPr>
        <w:t xml:space="preserve"> Негізгі капиталға </w:t>
      </w:r>
      <w:r w:rsidRPr="000E63B3">
        <w:rPr>
          <w:rFonts w:ascii="Calibri" w:hAnsi="Calibri"/>
          <w:color w:val="000000"/>
          <w:sz w:val="18"/>
          <w:lang w:val="kk-KZ"/>
        </w:rPr>
        <w:t>салынған</w:t>
      </w:r>
      <w:r w:rsidRPr="000E63B3">
        <w:rPr>
          <w:rFonts w:ascii="Calibri" w:hAnsi="Calibri"/>
          <w:color w:val="000000"/>
          <w:sz w:val="18"/>
        </w:rPr>
        <w:t xml:space="preserve"> инвестициялардың технологиялық құрылымы</w:t>
      </w:r>
      <w:r w:rsidRPr="000E63B3">
        <w:rPr>
          <w:rFonts w:ascii="Calibri" w:hAnsi="Calibri"/>
          <w:color w:val="000000"/>
          <w:sz w:val="18"/>
        </w:rPr>
        <w:br/>
        <w:t>Технологическая структура инвестиций в основной капитал</w:t>
      </w:r>
    </w:p>
    <w:p w:rsidR="00BE46B3" w:rsidRPr="000E63B3" w:rsidRDefault="00BE46B3" w:rsidP="006A0A06">
      <w:pPr>
        <w:pStyle w:val="af9"/>
        <w:spacing w:before="120" w:after="0"/>
        <w:jc w:val="center"/>
        <w:rPr>
          <w:rFonts w:ascii="Calibri" w:hAnsi="Calibri"/>
          <w:color w:val="000000"/>
          <w:lang w:val="kk-KZ"/>
        </w:rPr>
      </w:pPr>
      <w:r w:rsidRPr="000E63B3">
        <w:rPr>
          <w:rFonts w:ascii="Calibri" w:hAnsi="Calibri"/>
          <w:color w:val="000000"/>
          <w:sz w:val="14"/>
          <w:lang w:val="kk-KZ"/>
        </w:rPr>
        <w:t>млн. теңге</w:t>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t>млн. тенге</w:t>
      </w:r>
    </w:p>
    <w:tbl>
      <w:tblPr>
        <w:tblW w:w="0" w:type="auto"/>
        <w:tblInd w:w="-5" w:type="dxa"/>
        <w:tblLayout w:type="fixed"/>
        <w:tblCellMar>
          <w:left w:w="0" w:type="dxa"/>
          <w:right w:w="0" w:type="dxa"/>
        </w:tblCellMar>
        <w:tblLook w:val="0000"/>
      </w:tblPr>
      <w:tblGrid>
        <w:gridCol w:w="2551"/>
        <w:gridCol w:w="1048"/>
        <w:gridCol w:w="1049"/>
        <w:gridCol w:w="1049"/>
        <w:gridCol w:w="1048"/>
        <w:gridCol w:w="1049"/>
        <w:gridCol w:w="2269"/>
      </w:tblGrid>
      <w:tr w:rsidR="00BE46B3" w:rsidRPr="000E63B3">
        <w:trPr>
          <w:cantSplit/>
          <w:trHeight w:val="132"/>
        </w:trPr>
        <w:tc>
          <w:tcPr>
            <w:tcW w:w="2551" w:type="dxa"/>
            <w:tcBorders>
              <w:top w:val="single" w:sz="4" w:space="0" w:color="000080"/>
              <w:bottom w:val="single" w:sz="4" w:space="0" w:color="000080"/>
              <w:right w:val="single" w:sz="4" w:space="0" w:color="000080"/>
            </w:tcBorders>
            <w:shd w:val="clear" w:color="auto" w:fill="FFFFFF"/>
            <w:vAlign w:val="center"/>
          </w:tcPr>
          <w:p w:rsidR="00BE46B3" w:rsidRPr="000E63B3" w:rsidRDefault="00BE46B3">
            <w:pPr>
              <w:pStyle w:val="af8"/>
              <w:rPr>
                <w:rFonts w:ascii="Calibri" w:hAnsi="Calibri"/>
                <w:color w:val="000000"/>
                <w:lang w:val="kk-KZ"/>
              </w:rPr>
            </w:pPr>
          </w:p>
        </w:tc>
        <w:tc>
          <w:tcPr>
            <w:tcW w:w="104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0E63B3" w:rsidRDefault="00BE46B3">
            <w:pPr>
              <w:pStyle w:val="af8"/>
              <w:rPr>
                <w:rFonts w:ascii="Calibri" w:hAnsi="Calibri"/>
                <w:color w:val="000000"/>
              </w:rPr>
            </w:pPr>
            <w:r w:rsidRPr="000E63B3">
              <w:rPr>
                <w:rFonts w:ascii="Calibri" w:hAnsi="Calibri"/>
                <w:color w:val="000000"/>
                <w:lang w:val="kk-KZ"/>
              </w:rPr>
              <w:t>2011</w:t>
            </w:r>
          </w:p>
        </w:tc>
        <w:tc>
          <w:tcPr>
            <w:tcW w:w="104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0E63B3" w:rsidRDefault="00BE46B3">
            <w:pPr>
              <w:pStyle w:val="af8"/>
              <w:rPr>
                <w:rFonts w:ascii="Calibri" w:hAnsi="Calibri"/>
                <w:color w:val="000000"/>
              </w:rPr>
            </w:pPr>
            <w:r w:rsidRPr="000E63B3">
              <w:rPr>
                <w:rFonts w:ascii="Calibri" w:hAnsi="Calibri"/>
                <w:color w:val="000000"/>
                <w:lang w:val="kk-KZ"/>
              </w:rPr>
              <w:t>2012</w:t>
            </w:r>
          </w:p>
        </w:tc>
        <w:tc>
          <w:tcPr>
            <w:tcW w:w="104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0E63B3" w:rsidRDefault="00BE46B3">
            <w:pPr>
              <w:pStyle w:val="af8"/>
              <w:rPr>
                <w:rFonts w:ascii="Calibri" w:hAnsi="Calibri"/>
                <w:color w:val="000000"/>
              </w:rPr>
            </w:pPr>
            <w:r w:rsidRPr="000E63B3">
              <w:rPr>
                <w:rFonts w:ascii="Calibri" w:hAnsi="Calibri"/>
                <w:color w:val="000000"/>
                <w:lang w:val="kk-KZ"/>
              </w:rPr>
              <w:t>2013</w:t>
            </w:r>
          </w:p>
        </w:tc>
        <w:tc>
          <w:tcPr>
            <w:tcW w:w="104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0E63B3" w:rsidRDefault="00BE46B3">
            <w:pPr>
              <w:pStyle w:val="af8"/>
              <w:rPr>
                <w:rFonts w:ascii="Calibri" w:hAnsi="Calibri"/>
                <w:color w:val="000000"/>
              </w:rPr>
            </w:pPr>
            <w:r w:rsidRPr="000E63B3">
              <w:rPr>
                <w:rFonts w:ascii="Calibri" w:hAnsi="Calibri"/>
                <w:color w:val="000000"/>
                <w:lang w:val="kk-KZ"/>
              </w:rPr>
              <w:t>2014</w:t>
            </w:r>
          </w:p>
        </w:tc>
        <w:tc>
          <w:tcPr>
            <w:tcW w:w="104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0E63B3" w:rsidRDefault="00BE46B3">
            <w:pPr>
              <w:pStyle w:val="af8"/>
              <w:rPr>
                <w:rFonts w:ascii="Calibri" w:hAnsi="Calibri"/>
                <w:color w:val="000000"/>
              </w:rPr>
            </w:pPr>
            <w:r w:rsidRPr="000E63B3">
              <w:rPr>
                <w:rFonts w:ascii="Calibri" w:hAnsi="Calibri"/>
                <w:color w:val="000000"/>
                <w:lang w:val="kk-KZ"/>
              </w:rPr>
              <w:t>2015</w:t>
            </w:r>
          </w:p>
        </w:tc>
        <w:tc>
          <w:tcPr>
            <w:tcW w:w="2269" w:type="dxa"/>
            <w:tcBorders>
              <w:top w:val="single" w:sz="4" w:space="0" w:color="000080"/>
              <w:left w:val="single" w:sz="4" w:space="0" w:color="000080"/>
              <w:bottom w:val="single" w:sz="4" w:space="0" w:color="000080"/>
            </w:tcBorders>
            <w:shd w:val="clear" w:color="auto" w:fill="FFFFFF"/>
            <w:vAlign w:val="center"/>
          </w:tcPr>
          <w:p w:rsidR="00BE46B3" w:rsidRPr="000E63B3" w:rsidRDefault="00BE46B3">
            <w:pPr>
              <w:pStyle w:val="af8"/>
              <w:rPr>
                <w:rFonts w:ascii="Calibri" w:hAnsi="Calibri"/>
                <w:color w:val="000000"/>
                <w:lang w:val="kk-KZ"/>
              </w:rPr>
            </w:pPr>
          </w:p>
        </w:tc>
      </w:tr>
      <w:tr w:rsidR="00BE46B3" w:rsidRPr="000E63B3">
        <w:trPr>
          <w:trHeight w:val="501"/>
        </w:trPr>
        <w:tc>
          <w:tcPr>
            <w:tcW w:w="2551" w:type="dxa"/>
            <w:tcBorders>
              <w:top w:val="single" w:sz="4" w:space="0" w:color="000080"/>
            </w:tcBorders>
            <w:vAlign w:val="bottom"/>
          </w:tcPr>
          <w:p w:rsidR="00BE46B3" w:rsidRPr="000E63B3" w:rsidRDefault="00BE46B3" w:rsidP="00637115">
            <w:pPr>
              <w:pStyle w:val="af7"/>
              <w:ind w:left="57"/>
              <w:rPr>
                <w:rFonts w:ascii="Calibri" w:hAnsi="Calibri"/>
                <w:color w:val="000000"/>
              </w:rPr>
            </w:pPr>
            <w:r w:rsidRPr="000E63B3">
              <w:rPr>
                <w:rFonts w:ascii="Calibri" w:hAnsi="Calibri"/>
                <w:b/>
                <w:color w:val="000000"/>
                <w:lang w:val="kk-KZ"/>
              </w:rPr>
              <w:t>Негізгі капиталға салынған инвестициялар, барлығы</w:t>
            </w:r>
          </w:p>
        </w:tc>
        <w:tc>
          <w:tcPr>
            <w:tcW w:w="1048" w:type="dxa"/>
            <w:tcBorders>
              <w:top w:val="single" w:sz="4" w:space="0" w:color="000080"/>
            </w:tcBorders>
            <w:vAlign w:val="bottom"/>
          </w:tcPr>
          <w:p w:rsidR="00BE46B3" w:rsidRPr="000E63B3" w:rsidRDefault="00BE46B3">
            <w:pPr>
              <w:jc w:val="right"/>
              <w:rPr>
                <w:rFonts w:ascii="Calibri" w:hAnsi="Calibri"/>
                <w:color w:val="000000"/>
              </w:rPr>
            </w:pPr>
            <w:r w:rsidRPr="000E63B3">
              <w:rPr>
                <w:rFonts w:ascii="Calibri" w:hAnsi="Calibri"/>
                <w:color w:val="000000"/>
                <w:sz w:val="16"/>
                <w:lang w:val="kk-KZ"/>
              </w:rPr>
              <w:t xml:space="preserve">   253 048</w:t>
            </w:r>
          </w:p>
        </w:tc>
        <w:tc>
          <w:tcPr>
            <w:tcW w:w="1049" w:type="dxa"/>
            <w:tcBorders>
              <w:top w:val="single" w:sz="4" w:space="0" w:color="000080"/>
            </w:tcBorders>
            <w:vAlign w:val="bottom"/>
          </w:tcPr>
          <w:p w:rsidR="00BE46B3" w:rsidRPr="000E63B3" w:rsidRDefault="00BE46B3">
            <w:pPr>
              <w:jc w:val="right"/>
              <w:rPr>
                <w:rFonts w:ascii="Calibri" w:hAnsi="Calibri"/>
                <w:color w:val="000000"/>
              </w:rPr>
            </w:pPr>
            <w:r w:rsidRPr="000E63B3">
              <w:rPr>
                <w:rFonts w:ascii="Calibri" w:hAnsi="Calibri"/>
                <w:color w:val="000000"/>
                <w:sz w:val="16"/>
                <w:lang w:val="kk-KZ"/>
              </w:rPr>
              <w:t xml:space="preserve">   323 </w:t>
            </w:r>
            <w:r w:rsidRPr="000E63B3">
              <w:rPr>
                <w:rFonts w:ascii="Calibri" w:hAnsi="Calibri"/>
                <w:color w:val="000000"/>
                <w:sz w:val="16"/>
              </w:rPr>
              <w:t>816</w:t>
            </w:r>
          </w:p>
        </w:tc>
        <w:tc>
          <w:tcPr>
            <w:tcW w:w="1049" w:type="dxa"/>
            <w:tcBorders>
              <w:top w:val="single" w:sz="4" w:space="0" w:color="000080"/>
            </w:tcBorders>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405 015</w:t>
            </w:r>
          </w:p>
        </w:tc>
        <w:tc>
          <w:tcPr>
            <w:tcW w:w="1048" w:type="dxa"/>
            <w:tcBorders>
              <w:top w:val="single" w:sz="4" w:space="0" w:color="000080"/>
            </w:tcBorders>
            <w:vAlign w:val="bottom"/>
          </w:tcPr>
          <w:p w:rsidR="00BE46B3" w:rsidRPr="000E63B3" w:rsidRDefault="00BE46B3">
            <w:pPr>
              <w:jc w:val="right"/>
              <w:rPr>
                <w:rFonts w:ascii="Calibri" w:hAnsi="Calibri"/>
                <w:snapToGrid w:val="0"/>
                <w:color w:val="000000"/>
                <w:sz w:val="16"/>
                <w:lang w:val="kk-KZ"/>
              </w:rPr>
            </w:pPr>
            <w:r w:rsidRPr="000E63B3">
              <w:rPr>
                <w:rFonts w:ascii="Calibri" w:hAnsi="Calibri"/>
                <w:snapToGrid w:val="0"/>
                <w:color w:val="000000"/>
                <w:sz w:val="16"/>
                <w:lang w:val="kk-KZ"/>
              </w:rPr>
              <w:t>411 852</w:t>
            </w:r>
          </w:p>
        </w:tc>
        <w:tc>
          <w:tcPr>
            <w:tcW w:w="1049" w:type="dxa"/>
            <w:tcBorders>
              <w:top w:val="single" w:sz="4" w:space="0" w:color="000080"/>
            </w:tcBorders>
            <w:vAlign w:val="bottom"/>
          </w:tcPr>
          <w:p w:rsidR="00BE46B3" w:rsidRPr="000E63B3" w:rsidRDefault="00BE46B3">
            <w:pPr>
              <w:jc w:val="right"/>
              <w:rPr>
                <w:rFonts w:ascii="Calibri" w:hAnsi="Calibri"/>
                <w:snapToGrid w:val="0"/>
                <w:color w:val="000000"/>
                <w:sz w:val="16"/>
                <w:lang w:val="kk-KZ"/>
              </w:rPr>
            </w:pPr>
            <w:r w:rsidRPr="000E63B3">
              <w:rPr>
                <w:rFonts w:ascii="Calibri" w:hAnsi="Calibri"/>
                <w:snapToGrid w:val="0"/>
                <w:color w:val="000000"/>
                <w:sz w:val="16"/>
                <w:lang w:val="kk-KZ"/>
              </w:rPr>
              <w:t>343 351</w:t>
            </w:r>
          </w:p>
        </w:tc>
        <w:tc>
          <w:tcPr>
            <w:tcW w:w="2269" w:type="dxa"/>
            <w:tcBorders>
              <w:top w:val="single" w:sz="4" w:space="0" w:color="000080"/>
            </w:tcBorders>
            <w:vAlign w:val="bottom"/>
          </w:tcPr>
          <w:p w:rsidR="00BE46B3" w:rsidRPr="000E63B3" w:rsidRDefault="00BE46B3" w:rsidP="00637115">
            <w:pPr>
              <w:pStyle w:val="af7"/>
              <w:ind w:left="57"/>
              <w:rPr>
                <w:rFonts w:ascii="Calibri" w:hAnsi="Calibri"/>
                <w:color w:val="000000"/>
              </w:rPr>
            </w:pPr>
            <w:r w:rsidRPr="000E63B3">
              <w:rPr>
                <w:rFonts w:ascii="Calibri" w:hAnsi="Calibri"/>
                <w:b/>
                <w:color w:val="000000"/>
              </w:rPr>
              <w:t>Инвестиции в основной капитал, всего</w:t>
            </w:r>
          </w:p>
        </w:tc>
      </w:tr>
      <w:tr w:rsidR="00BE46B3" w:rsidRPr="000E63B3">
        <w:tc>
          <w:tcPr>
            <w:tcW w:w="2551"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rPr>
              <w:t>соның ішінде:</w:t>
            </w:r>
          </w:p>
        </w:tc>
        <w:tc>
          <w:tcPr>
            <w:tcW w:w="1048" w:type="dxa"/>
            <w:vAlign w:val="bottom"/>
          </w:tcPr>
          <w:p w:rsidR="00BE46B3" w:rsidRPr="000E63B3" w:rsidRDefault="00BE46B3">
            <w:pPr>
              <w:jc w:val="right"/>
              <w:rPr>
                <w:rFonts w:ascii="Calibri" w:hAnsi="Calibri"/>
                <w:color w:val="000000"/>
                <w:sz w:val="16"/>
              </w:rPr>
            </w:pPr>
          </w:p>
        </w:tc>
        <w:tc>
          <w:tcPr>
            <w:tcW w:w="1049" w:type="dxa"/>
            <w:vAlign w:val="bottom"/>
          </w:tcPr>
          <w:p w:rsidR="00BE46B3" w:rsidRPr="000E63B3" w:rsidRDefault="00BE46B3">
            <w:pPr>
              <w:jc w:val="right"/>
              <w:rPr>
                <w:rFonts w:ascii="Calibri" w:hAnsi="Calibri"/>
                <w:color w:val="000000"/>
                <w:sz w:val="16"/>
              </w:rPr>
            </w:pPr>
          </w:p>
        </w:tc>
        <w:tc>
          <w:tcPr>
            <w:tcW w:w="1049" w:type="dxa"/>
            <w:vAlign w:val="bottom"/>
          </w:tcPr>
          <w:p w:rsidR="00BE46B3" w:rsidRPr="000E63B3" w:rsidRDefault="00BE46B3">
            <w:pPr>
              <w:jc w:val="right"/>
              <w:rPr>
                <w:rFonts w:ascii="Calibri" w:hAnsi="Calibri"/>
                <w:color w:val="000000"/>
                <w:sz w:val="16"/>
              </w:rPr>
            </w:pPr>
          </w:p>
        </w:tc>
        <w:tc>
          <w:tcPr>
            <w:tcW w:w="1048" w:type="dxa"/>
            <w:vAlign w:val="bottom"/>
          </w:tcPr>
          <w:p w:rsidR="00BE46B3" w:rsidRPr="000E63B3" w:rsidRDefault="00BE46B3">
            <w:pPr>
              <w:ind w:left="113"/>
              <w:jc w:val="right"/>
              <w:rPr>
                <w:rFonts w:ascii="Calibri" w:hAnsi="Calibri"/>
                <w:snapToGrid w:val="0"/>
                <w:color w:val="000000"/>
                <w:sz w:val="16"/>
              </w:rPr>
            </w:pPr>
          </w:p>
        </w:tc>
        <w:tc>
          <w:tcPr>
            <w:tcW w:w="1049" w:type="dxa"/>
            <w:vAlign w:val="bottom"/>
          </w:tcPr>
          <w:p w:rsidR="00BE46B3" w:rsidRPr="000E63B3" w:rsidRDefault="00BE46B3">
            <w:pPr>
              <w:jc w:val="right"/>
              <w:rPr>
                <w:rFonts w:ascii="Calibri" w:hAnsi="Calibri"/>
                <w:snapToGrid w:val="0"/>
                <w:color w:val="000000"/>
                <w:sz w:val="16"/>
              </w:rPr>
            </w:pPr>
          </w:p>
        </w:tc>
        <w:tc>
          <w:tcPr>
            <w:tcW w:w="2269"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rPr>
              <w:t>в том числе:</w:t>
            </w:r>
          </w:p>
        </w:tc>
      </w:tr>
      <w:tr w:rsidR="00BE46B3" w:rsidRPr="000E63B3">
        <w:tc>
          <w:tcPr>
            <w:tcW w:w="2551"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rPr>
              <w:t>ғимараттар мен имараттарды салу және күрделі жөндеу бойынша жұмыстар</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119 168</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163 694</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261 154</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250 395</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203 051</w:t>
            </w:r>
          </w:p>
        </w:tc>
        <w:tc>
          <w:tcPr>
            <w:tcW w:w="2269"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rPr>
              <w:t>работы по строительству и капитальному ремонту зданий и сооружений</w:t>
            </w:r>
          </w:p>
        </w:tc>
      </w:tr>
      <w:tr w:rsidR="00BE46B3" w:rsidRPr="000E63B3">
        <w:tc>
          <w:tcPr>
            <w:tcW w:w="2551"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lang w:val="kk-KZ"/>
              </w:rPr>
              <w:t>олардан</w:t>
            </w:r>
            <w:r w:rsidRPr="000E63B3">
              <w:rPr>
                <w:rFonts w:ascii="Calibri" w:hAnsi="Calibri"/>
                <w:color w:val="000000"/>
              </w:rPr>
              <w:t>:</w:t>
            </w:r>
          </w:p>
        </w:tc>
        <w:tc>
          <w:tcPr>
            <w:tcW w:w="1048" w:type="dxa"/>
            <w:vAlign w:val="bottom"/>
          </w:tcPr>
          <w:p w:rsidR="00BE46B3" w:rsidRPr="000E63B3" w:rsidRDefault="00BE46B3">
            <w:pPr>
              <w:jc w:val="right"/>
              <w:rPr>
                <w:rFonts w:ascii="Calibri" w:hAnsi="Calibri"/>
                <w:color w:val="000000"/>
                <w:sz w:val="16"/>
              </w:rPr>
            </w:pPr>
          </w:p>
        </w:tc>
        <w:tc>
          <w:tcPr>
            <w:tcW w:w="1049" w:type="dxa"/>
            <w:vAlign w:val="bottom"/>
          </w:tcPr>
          <w:p w:rsidR="00BE46B3" w:rsidRPr="000E63B3" w:rsidRDefault="00BE46B3">
            <w:pPr>
              <w:jc w:val="right"/>
              <w:rPr>
                <w:rFonts w:ascii="Calibri" w:hAnsi="Calibri"/>
                <w:color w:val="000000"/>
                <w:sz w:val="16"/>
              </w:rPr>
            </w:pPr>
          </w:p>
        </w:tc>
        <w:tc>
          <w:tcPr>
            <w:tcW w:w="1049" w:type="dxa"/>
            <w:vAlign w:val="bottom"/>
          </w:tcPr>
          <w:p w:rsidR="00BE46B3" w:rsidRPr="000E63B3" w:rsidRDefault="00BE46B3">
            <w:pPr>
              <w:jc w:val="right"/>
              <w:rPr>
                <w:rFonts w:ascii="Calibri" w:hAnsi="Calibri"/>
                <w:color w:val="000000"/>
                <w:sz w:val="16"/>
              </w:rPr>
            </w:pPr>
          </w:p>
        </w:tc>
        <w:tc>
          <w:tcPr>
            <w:tcW w:w="1048" w:type="dxa"/>
            <w:vAlign w:val="bottom"/>
          </w:tcPr>
          <w:p w:rsidR="00BE46B3" w:rsidRPr="000E63B3" w:rsidRDefault="00BE46B3">
            <w:pPr>
              <w:jc w:val="right"/>
              <w:rPr>
                <w:rFonts w:ascii="Calibri" w:hAnsi="Calibri"/>
                <w:snapToGrid w:val="0"/>
                <w:color w:val="000000"/>
                <w:sz w:val="16"/>
              </w:rPr>
            </w:pPr>
          </w:p>
        </w:tc>
        <w:tc>
          <w:tcPr>
            <w:tcW w:w="1049" w:type="dxa"/>
            <w:vAlign w:val="bottom"/>
          </w:tcPr>
          <w:p w:rsidR="00BE46B3" w:rsidRPr="000E63B3" w:rsidRDefault="00BE46B3">
            <w:pPr>
              <w:jc w:val="right"/>
              <w:rPr>
                <w:rFonts w:ascii="Calibri" w:hAnsi="Calibri"/>
                <w:snapToGrid w:val="0"/>
                <w:color w:val="000000"/>
                <w:sz w:val="16"/>
              </w:rPr>
            </w:pPr>
          </w:p>
        </w:tc>
        <w:tc>
          <w:tcPr>
            <w:tcW w:w="2269"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rPr>
              <w:t>из них:</w:t>
            </w:r>
          </w:p>
        </w:tc>
      </w:tr>
      <w:tr w:rsidR="00BE46B3" w:rsidRPr="000E63B3">
        <w:tc>
          <w:tcPr>
            <w:tcW w:w="2551"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rPr>
              <w:t>құрылыс-монтаждау жұмыстарына шығындар</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103 268</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148 875</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245 616</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222 792</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185 920</w:t>
            </w:r>
          </w:p>
        </w:tc>
        <w:tc>
          <w:tcPr>
            <w:tcW w:w="2269"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rPr>
              <w:t>затраты на строительно-монтажные работы</w:t>
            </w:r>
          </w:p>
        </w:tc>
      </w:tr>
      <w:tr w:rsidR="00BE46B3" w:rsidRPr="000E63B3">
        <w:tc>
          <w:tcPr>
            <w:tcW w:w="2551"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lang w:val="kk-KZ"/>
              </w:rPr>
              <w:t>м</w:t>
            </w:r>
            <w:r w:rsidRPr="000E63B3">
              <w:rPr>
                <w:rFonts w:ascii="Calibri" w:hAnsi="Calibri"/>
                <w:color w:val="000000"/>
              </w:rPr>
              <w:t>ашиналар, жабдықтар, құрал-саймандар</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116 330</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142 016</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131 803</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150 648</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130 151</w:t>
            </w:r>
          </w:p>
        </w:tc>
        <w:tc>
          <w:tcPr>
            <w:tcW w:w="2269"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rPr>
              <w:t>машины, оборудование, инструмент, инвентарь</w:t>
            </w:r>
          </w:p>
        </w:tc>
      </w:tr>
      <w:tr w:rsidR="00BE46B3" w:rsidRPr="000E63B3">
        <w:tc>
          <w:tcPr>
            <w:tcW w:w="2551" w:type="dxa"/>
            <w:tcBorders>
              <w:bottom w:val="single" w:sz="4" w:space="0" w:color="000080"/>
            </w:tcBorders>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lang w:val="kk-KZ"/>
              </w:rPr>
              <w:t>негізгі капиталға салынған инвестициялардың көлеміндегі</w:t>
            </w:r>
            <w:r w:rsidRPr="000E63B3">
              <w:rPr>
                <w:rFonts w:ascii="Calibri" w:hAnsi="Calibri"/>
                <w:color w:val="000000"/>
              </w:rPr>
              <w:t xml:space="preserve"> өзге де шығындар</w:t>
            </w:r>
          </w:p>
        </w:tc>
        <w:tc>
          <w:tcPr>
            <w:tcW w:w="1048" w:type="dxa"/>
            <w:tcBorders>
              <w:bottom w:val="single" w:sz="4" w:space="0" w:color="000080"/>
            </w:tcBorders>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17 550</w:t>
            </w:r>
          </w:p>
        </w:tc>
        <w:tc>
          <w:tcPr>
            <w:tcW w:w="1049" w:type="dxa"/>
            <w:tcBorders>
              <w:bottom w:val="single" w:sz="4" w:space="0" w:color="000080"/>
            </w:tcBorders>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18 106</w:t>
            </w:r>
          </w:p>
        </w:tc>
        <w:tc>
          <w:tcPr>
            <w:tcW w:w="1049" w:type="dxa"/>
            <w:tcBorders>
              <w:bottom w:val="single" w:sz="4" w:space="0" w:color="000080"/>
            </w:tcBorders>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12 058</w:t>
            </w:r>
          </w:p>
        </w:tc>
        <w:tc>
          <w:tcPr>
            <w:tcW w:w="1048" w:type="dxa"/>
            <w:tcBorders>
              <w:bottom w:val="single" w:sz="4" w:space="0" w:color="000080"/>
            </w:tcBorders>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10 809</w:t>
            </w:r>
          </w:p>
        </w:tc>
        <w:tc>
          <w:tcPr>
            <w:tcW w:w="1049" w:type="dxa"/>
            <w:tcBorders>
              <w:bottom w:val="single" w:sz="4" w:space="0" w:color="000080"/>
            </w:tcBorders>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10 149</w:t>
            </w:r>
          </w:p>
        </w:tc>
        <w:tc>
          <w:tcPr>
            <w:tcW w:w="2269" w:type="dxa"/>
            <w:tcBorders>
              <w:bottom w:val="single" w:sz="4" w:space="0" w:color="000080"/>
            </w:tcBorders>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rPr>
              <w:t>прочие затраты в объеме инвестиций в основной капитал</w:t>
            </w:r>
          </w:p>
        </w:tc>
      </w:tr>
    </w:tbl>
    <w:p w:rsidR="00BE46B3" w:rsidRPr="000E63B3" w:rsidRDefault="00BE46B3">
      <w:pPr>
        <w:pStyle w:val="af5"/>
        <w:spacing w:before="240" w:after="0"/>
        <w:rPr>
          <w:rFonts w:ascii="Calibri" w:hAnsi="Calibri"/>
          <w:color w:val="000000"/>
          <w:sz w:val="14"/>
        </w:rPr>
      </w:pPr>
      <w:r w:rsidRPr="000E63B3">
        <w:rPr>
          <w:rFonts w:ascii="Calibri" w:hAnsi="Calibri"/>
          <w:color w:val="000000"/>
          <w:sz w:val="18"/>
          <w:lang w:val="kk-KZ"/>
        </w:rPr>
        <w:lastRenderedPageBreak/>
        <w:t xml:space="preserve">6.101 </w:t>
      </w:r>
      <w:r w:rsidRPr="000E63B3">
        <w:rPr>
          <w:rFonts w:ascii="Calibri" w:hAnsi="Calibri"/>
          <w:color w:val="000000"/>
          <w:sz w:val="18"/>
        </w:rPr>
        <w:t>Пайдалану ба</w:t>
      </w:r>
      <w:r w:rsidRPr="000E63B3">
        <w:rPr>
          <w:rFonts w:ascii="Calibri" w:hAnsi="Calibri"/>
          <w:color w:val="000000"/>
          <w:sz w:val="18"/>
          <w:lang w:val="kk-KZ"/>
        </w:rPr>
        <w:t>ғыттары</w:t>
      </w:r>
      <w:r w:rsidRPr="000E63B3">
        <w:rPr>
          <w:rFonts w:ascii="Calibri" w:hAnsi="Calibri"/>
          <w:color w:val="000000"/>
          <w:sz w:val="18"/>
        </w:rPr>
        <w:t xml:space="preserve"> бойынша негізгі капиталға </w:t>
      </w:r>
      <w:r w:rsidRPr="000E63B3">
        <w:rPr>
          <w:rFonts w:ascii="Calibri" w:hAnsi="Calibri"/>
          <w:color w:val="000000"/>
          <w:sz w:val="18"/>
          <w:lang w:val="kk-KZ"/>
        </w:rPr>
        <w:t>салынған</w:t>
      </w:r>
      <w:r w:rsidRPr="000E63B3">
        <w:rPr>
          <w:rFonts w:ascii="Calibri" w:hAnsi="Calibri"/>
          <w:color w:val="000000"/>
          <w:sz w:val="18"/>
        </w:rPr>
        <w:t xml:space="preserve"> инвестициялар</w:t>
      </w:r>
      <w:r w:rsidRPr="000E63B3">
        <w:rPr>
          <w:rFonts w:ascii="Calibri" w:hAnsi="Calibri"/>
          <w:color w:val="000000"/>
          <w:sz w:val="18"/>
        </w:rPr>
        <w:br/>
        <w:t>Инвестиции в основной капитал по направлениям использования</w:t>
      </w:r>
    </w:p>
    <w:p w:rsidR="00BE46B3" w:rsidRPr="000E63B3" w:rsidRDefault="00BE46B3">
      <w:pPr>
        <w:pStyle w:val="af9"/>
        <w:spacing w:before="120" w:after="0"/>
        <w:jc w:val="center"/>
        <w:rPr>
          <w:rFonts w:ascii="Calibri" w:hAnsi="Calibri"/>
          <w:color w:val="000000"/>
        </w:rPr>
      </w:pPr>
      <w:r w:rsidRPr="000E63B3">
        <w:rPr>
          <w:rFonts w:ascii="Calibri" w:hAnsi="Calibri"/>
          <w:color w:val="000000"/>
          <w:sz w:val="14"/>
        </w:rPr>
        <w:t xml:space="preserve">млн. теңге </w:t>
      </w:r>
      <w:r w:rsidRPr="000E63B3">
        <w:rPr>
          <w:rFonts w:ascii="Calibri" w:hAnsi="Calibri"/>
          <w:color w:val="000000"/>
          <w:sz w:val="14"/>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t xml:space="preserve">                        </w:t>
      </w:r>
      <w:r w:rsidRPr="000E63B3">
        <w:rPr>
          <w:rFonts w:ascii="Calibri" w:hAnsi="Calibri"/>
          <w:color w:val="000000"/>
          <w:sz w:val="14"/>
        </w:rPr>
        <w:t>млн. тенге</w:t>
      </w:r>
    </w:p>
    <w:tbl>
      <w:tblPr>
        <w:tblW w:w="0" w:type="auto"/>
        <w:tblInd w:w="-5" w:type="dxa"/>
        <w:tblLayout w:type="fixed"/>
        <w:tblCellMar>
          <w:left w:w="0" w:type="dxa"/>
          <w:right w:w="0" w:type="dxa"/>
        </w:tblCellMar>
        <w:tblLook w:val="0000"/>
      </w:tblPr>
      <w:tblGrid>
        <w:gridCol w:w="2551"/>
        <w:gridCol w:w="1048"/>
        <w:gridCol w:w="1049"/>
        <w:gridCol w:w="1049"/>
        <w:gridCol w:w="1048"/>
        <w:gridCol w:w="1049"/>
        <w:gridCol w:w="2269"/>
      </w:tblGrid>
      <w:tr w:rsidR="00BE46B3" w:rsidRPr="000E63B3">
        <w:trPr>
          <w:trHeight w:val="227"/>
        </w:trPr>
        <w:tc>
          <w:tcPr>
            <w:tcW w:w="2551" w:type="dxa"/>
            <w:tcBorders>
              <w:top w:val="single" w:sz="4" w:space="0" w:color="000080"/>
              <w:bottom w:val="single" w:sz="4" w:space="0" w:color="000080"/>
              <w:right w:val="single" w:sz="4" w:space="0" w:color="000080"/>
            </w:tcBorders>
            <w:shd w:val="clear" w:color="auto" w:fill="FFFFFF"/>
            <w:vAlign w:val="center"/>
          </w:tcPr>
          <w:p w:rsidR="00BE46B3" w:rsidRPr="000E63B3" w:rsidRDefault="00BE46B3">
            <w:pPr>
              <w:pStyle w:val="af8"/>
              <w:rPr>
                <w:rFonts w:ascii="Calibri" w:hAnsi="Calibri"/>
                <w:color w:val="000000"/>
              </w:rPr>
            </w:pPr>
          </w:p>
        </w:tc>
        <w:tc>
          <w:tcPr>
            <w:tcW w:w="104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0E63B3" w:rsidRDefault="00BE46B3">
            <w:pPr>
              <w:pStyle w:val="af8"/>
              <w:rPr>
                <w:rFonts w:ascii="Calibri" w:hAnsi="Calibri"/>
                <w:color w:val="000000"/>
              </w:rPr>
            </w:pPr>
            <w:r w:rsidRPr="000E63B3">
              <w:rPr>
                <w:rFonts w:ascii="Calibri" w:hAnsi="Calibri"/>
                <w:color w:val="000000"/>
                <w:lang w:val="kk-KZ"/>
              </w:rPr>
              <w:t>2011</w:t>
            </w:r>
          </w:p>
        </w:tc>
        <w:tc>
          <w:tcPr>
            <w:tcW w:w="104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0E63B3" w:rsidRDefault="00BE46B3">
            <w:pPr>
              <w:pStyle w:val="af8"/>
              <w:rPr>
                <w:rFonts w:ascii="Calibri" w:hAnsi="Calibri"/>
                <w:color w:val="000000"/>
              </w:rPr>
            </w:pPr>
            <w:r w:rsidRPr="000E63B3">
              <w:rPr>
                <w:rFonts w:ascii="Calibri" w:hAnsi="Calibri"/>
                <w:color w:val="000000"/>
                <w:lang w:val="kk-KZ"/>
              </w:rPr>
              <w:t>2012</w:t>
            </w:r>
          </w:p>
        </w:tc>
        <w:tc>
          <w:tcPr>
            <w:tcW w:w="104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0E63B3" w:rsidRDefault="00BE46B3">
            <w:pPr>
              <w:pStyle w:val="af8"/>
              <w:rPr>
                <w:rFonts w:ascii="Calibri" w:hAnsi="Calibri"/>
                <w:color w:val="000000"/>
              </w:rPr>
            </w:pPr>
            <w:r w:rsidRPr="000E63B3">
              <w:rPr>
                <w:rFonts w:ascii="Calibri" w:hAnsi="Calibri"/>
                <w:color w:val="000000"/>
              </w:rPr>
              <w:t>2013</w:t>
            </w:r>
          </w:p>
        </w:tc>
        <w:tc>
          <w:tcPr>
            <w:tcW w:w="104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0E63B3" w:rsidRDefault="00BE46B3">
            <w:pPr>
              <w:pStyle w:val="af8"/>
              <w:rPr>
                <w:rFonts w:ascii="Calibri" w:hAnsi="Calibri"/>
                <w:color w:val="000000"/>
              </w:rPr>
            </w:pPr>
            <w:r w:rsidRPr="000E63B3">
              <w:rPr>
                <w:rFonts w:ascii="Calibri" w:hAnsi="Calibri"/>
                <w:color w:val="000000"/>
                <w:lang w:val="kk-KZ"/>
              </w:rPr>
              <w:t>2014</w:t>
            </w:r>
          </w:p>
        </w:tc>
        <w:tc>
          <w:tcPr>
            <w:tcW w:w="104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0E63B3" w:rsidRDefault="00BE46B3">
            <w:pPr>
              <w:pStyle w:val="af8"/>
              <w:rPr>
                <w:rFonts w:ascii="Calibri" w:hAnsi="Calibri"/>
                <w:color w:val="000000"/>
              </w:rPr>
            </w:pPr>
            <w:r w:rsidRPr="000E63B3">
              <w:rPr>
                <w:rFonts w:ascii="Calibri" w:hAnsi="Calibri"/>
                <w:color w:val="000000"/>
                <w:lang w:val="kk-KZ"/>
              </w:rPr>
              <w:t>2015</w:t>
            </w:r>
          </w:p>
        </w:tc>
        <w:tc>
          <w:tcPr>
            <w:tcW w:w="2269" w:type="dxa"/>
            <w:tcBorders>
              <w:top w:val="single" w:sz="4" w:space="0" w:color="000080"/>
              <w:left w:val="single" w:sz="4" w:space="0" w:color="000080"/>
              <w:bottom w:val="single" w:sz="4" w:space="0" w:color="000080"/>
            </w:tcBorders>
            <w:shd w:val="clear" w:color="auto" w:fill="FFFFFF"/>
            <w:vAlign w:val="center"/>
          </w:tcPr>
          <w:p w:rsidR="00BE46B3" w:rsidRPr="000E63B3" w:rsidRDefault="00BE46B3">
            <w:pPr>
              <w:pStyle w:val="af8"/>
              <w:rPr>
                <w:rFonts w:ascii="Calibri" w:hAnsi="Calibri"/>
                <w:color w:val="000000"/>
              </w:rPr>
            </w:pPr>
          </w:p>
        </w:tc>
      </w:tr>
      <w:tr w:rsidR="00BE46B3" w:rsidRPr="000E63B3">
        <w:trPr>
          <w:trHeight w:val="219"/>
        </w:trPr>
        <w:tc>
          <w:tcPr>
            <w:tcW w:w="2551" w:type="dxa"/>
            <w:tcBorders>
              <w:top w:val="single" w:sz="4" w:space="0" w:color="000080"/>
            </w:tcBorders>
            <w:shd w:val="clear" w:color="auto" w:fill="FFFFFF"/>
            <w:vAlign w:val="bottom"/>
          </w:tcPr>
          <w:p w:rsidR="00BE46B3" w:rsidRPr="000E63B3" w:rsidRDefault="00BE46B3" w:rsidP="00637115">
            <w:pPr>
              <w:pStyle w:val="af7"/>
              <w:ind w:left="57"/>
              <w:rPr>
                <w:rFonts w:ascii="Calibri" w:hAnsi="Calibri"/>
                <w:color w:val="000000"/>
              </w:rPr>
            </w:pPr>
            <w:r w:rsidRPr="000E63B3">
              <w:rPr>
                <w:rFonts w:ascii="Calibri" w:hAnsi="Calibri"/>
                <w:b/>
                <w:color w:val="000000"/>
              </w:rPr>
              <w:t>Барлығы</w:t>
            </w:r>
          </w:p>
        </w:tc>
        <w:tc>
          <w:tcPr>
            <w:tcW w:w="1048" w:type="dxa"/>
            <w:tcBorders>
              <w:top w:val="single" w:sz="4" w:space="0" w:color="000080"/>
            </w:tcBorders>
            <w:shd w:val="clear" w:color="auto" w:fill="FFFFFF"/>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253 048</w:t>
            </w:r>
          </w:p>
        </w:tc>
        <w:tc>
          <w:tcPr>
            <w:tcW w:w="1049" w:type="dxa"/>
            <w:tcBorders>
              <w:top w:val="single" w:sz="4" w:space="0" w:color="000080"/>
            </w:tcBorders>
            <w:shd w:val="clear" w:color="auto" w:fill="FFFFFF"/>
            <w:vAlign w:val="bottom"/>
          </w:tcPr>
          <w:p w:rsidR="00BE46B3" w:rsidRPr="000E63B3" w:rsidRDefault="00BE46B3">
            <w:pPr>
              <w:jc w:val="right"/>
              <w:rPr>
                <w:rFonts w:ascii="Calibri" w:hAnsi="Calibri"/>
                <w:color w:val="000000"/>
              </w:rPr>
            </w:pPr>
            <w:r w:rsidRPr="000E63B3">
              <w:rPr>
                <w:rFonts w:ascii="Calibri" w:hAnsi="Calibri"/>
                <w:b/>
                <w:color w:val="000000"/>
                <w:sz w:val="16"/>
              </w:rPr>
              <w:t xml:space="preserve">   </w:t>
            </w:r>
            <w:r w:rsidRPr="000E63B3">
              <w:rPr>
                <w:rFonts w:ascii="Calibri" w:hAnsi="Calibri"/>
                <w:color w:val="000000"/>
                <w:sz w:val="16"/>
              </w:rPr>
              <w:t>323 816</w:t>
            </w:r>
          </w:p>
        </w:tc>
        <w:tc>
          <w:tcPr>
            <w:tcW w:w="1049" w:type="dxa"/>
            <w:tcBorders>
              <w:top w:val="single" w:sz="4" w:space="0" w:color="000080"/>
            </w:tcBorders>
            <w:shd w:val="clear" w:color="auto" w:fill="FFFFFF"/>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405 015</w:t>
            </w:r>
          </w:p>
        </w:tc>
        <w:tc>
          <w:tcPr>
            <w:tcW w:w="1048" w:type="dxa"/>
            <w:tcBorders>
              <w:top w:val="single" w:sz="4" w:space="0" w:color="000080"/>
            </w:tcBorders>
            <w:shd w:val="clear" w:color="auto" w:fill="FFFFFF"/>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411 852</w:t>
            </w:r>
          </w:p>
        </w:tc>
        <w:tc>
          <w:tcPr>
            <w:tcW w:w="1049" w:type="dxa"/>
            <w:tcBorders>
              <w:top w:val="single" w:sz="4" w:space="0" w:color="000080"/>
            </w:tcBorders>
            <w:shd w:val="clear" w:color="auto" w:fill="FFFFFF"/>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343 351</w:t>
            </w:r>
          </w:p>
        </w:tc>
        <w:tc>
          <w:tcPr>
            <w:tcW w:w="2269" w:type="dxa"/>
            <w:tcBorders>
              <w:top w:val="single" w:sz="4" w:space="0" w:color="000080"/>
            </w:tcBorders>
            <w:shd w:val="clear" w:color="auto" w:fill="FFFFFF"/>
            <w:vAlign w:val="bottom"/>
          </w:tcPr>
          <w:p w:rsidR="00BE46B3" w:rsidRPr="000E63B3" w:rsidRDefault="00BE46B3" w:rsidP="00637115">
            <w:pPr>
              <w:pStyle w:val="af7"/>
              <w:ind w:left="57"/>
              <w:rPr>
                <w:rFonts w:ascii="Calibri" w:hAnsi="Calibri"/>
                <w:color w:val="000000"/>
              </w:rPr>
            </w:pPr>
            <w:r w:rsidRPr="000E63B3">
              <w:rPr>
                <w:rFonts w:ascii="Calibri" w:hAnsi="Calibri"/>
                <w:b/>
                <w:color w:val="000000"/>
              </w:rPr>
              <w:t>Всего</w:t>
            </w:r>
          </w:p>
        </w:tc>
      </w:tr>
      <w:tr w:rsidR="00BE46B3" w:rsidRPr="000E63B3">
        <w:tc>
          <w:tcPr>
            <w:tcW w:w="2551"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lang w:val="kk-KZ"/>
              </w:rPr>
              <w:t>с</w:t>
            </w:r>
            <w:r w:rsidRPr="000E63B3">
              <w:rPr>
                <w:rFonts w:ascii="Calibri" w:hAnsi="Calibri"/>
                <w:color w:val="000000"/>
              </w:rPr>
              <w:t>оның ішінде:</w:t>
            </w:r>
          </w:p>
        </w:tc>
        <w:tc>
          <w:tcPr>
            <w:tcW w:w="1048" w:type="dxa"/>
            <w:vAlign w:val="bottom"/>
          </w:tcPr>
          <w:p w:rsidR="00BE46B3" w:rsidRPr="000E63B3" w:rsidRDefault="00BE46B3">
            <w:pPr>
              <w:jc w:val="right"/>
              <w:rPr>
                <w:rFonts w:ascii="Calibri" w:hAnsi="Calibri"/>
                <w:color w:val="000000"/>
                <w:sz w:val="16"/>
              </w:rPr>
            </w:pPr>
          </w:p>
        </w:tc>
        <w:tc>
          <w:tcPr>
            <w:tcW w:w="1049" w:type="dxa"/>
            <w:vAlign w:val="bottom"/>
          </w:tcPr>
          <w:p w:rsidR="00BE46B3" w:rsidRPr="000E63B3" w:rsidRDefault="00BE46B3">
            <w:pPr>
              <w:jc w:val="right"/>
              <w:rPr>
                <w:rFonts w:ascii="Calibri" w:hAnsi="Calibri"/>
                <w:color w:val="000000"/>
                <w:sz w:val="16"/>
              </w:rPr>
            </w:pPr>
          </w:p>
        </w:tc>
        <w:tc>
          <w:tcPr>
            <w:tcW w:w="1049" w:type="dxa"/>
            <w:vAlign w:val="bottom"/>
          </w:tcPr>
          <w:p w:rsidR="00BE46B3" w:rsidRPr="000E63B3" w:rsidRDefault="00BE46B3">
            <w:pPr>
              <w:jc w:val="right"/>
              <w:rPr>
                <w:rFonts w:ascii="Calibri" w:hAnsi="Calibri"/>
                <w:color w:val="000000"/>
                <w:sz w:val="16"/>
              </w:rPr>
            </w:pPr>
          </w:p>
        </w:tc>
        <w:tc>
          <w:tcPr>
            <w:tcW w:w="1048" w:type="dxa"/>
            <w:vAlign w:val="bottom"/>
          </w:tcPr>
          <w:p w:rsidR="00BE46B3" w:rsidRPr="000E63B3" w:rsidRDefault="00BE46B3">
            <w:pPr>
              <w:jc w:val="right"/>
              <w:rPr>
                <w:rFonts w:ascii="Calibri" w:hAnsi="Calibri"/>
                <w:snapToGrid w:val="0"/>
                <w:color w:val="000000"/>
                <w:sz w:val="16"/>
              </w:rPr>
            </w:pPr>
          </w:p>
        </w:tc>
        <w:tc>
          <w:tcPr>
            <w:tcW w:w="1049" w:type="dxa"/>
            <w:vAlign w:val="bottom"/>
          </w:tcPr>
          <w:p w:rsidR="00BE46B3" w:rsidRPr="000E63B3" w:rsidRDefault="00BE46B3">
            <w:pPr>
              <w:jc w:val="right"/>
              <w:rPr>
                <w:rFonts w:ascii="Calibri" w:hAnsi="Calibri"/>
                <w:snapToGrid w:val="0"/>
                <w:color w:val="000000"/>
                <w:sz w:val="16"/>
              </w:rPr>
            </w:pPr>
          </w:p>
        </w:tc>
        <w:tc>
          <w:tcPr>
            <w:tcW w:w="2269"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rPr>
              <w:t>в том числе:</w:t>
            </w:r>
          </w:p>
        </w:tc>
      </w:tr>
      <w:tr w:rsidR="00BE46B3" w:rsidRPr="000E63B3">
        <w:tc>
          <w:tcPr>
            <w:tcW w:w="2551"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rPr>
              <w:t>Ауыл, орман ж</w:t>
            </w:r>
            <w:r w:rsidRPr="000E63B3">
              <w:rPr>
                <w:rFonts w:ascii="Calibri" w:hAnsi="Calibri"/>
                <w:color w:val="000000"/>
                <w:lang w:val="kk-KZ"/>
              </w:rPr>
              <w:t>әне балық шаруашылығы</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5 302</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8 256</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4 414</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 xml:space="preserve">12 500 </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7 005</w:t>
            </w:r>
          </w:p>
        </w:tc>
        <w:tc>
          <w:tcPr>
            <w:tcW w:w="2269"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lang w:val="kk-KZ"/>
              </w:rPr>
              <w:t>Сельское, лесное и рыбное хозяйство</w:t>
            </w:r>
          </w:p>
        </w:tc>
      </w:tr>
      <w:tr w:rsidR="00BE46B3" w:rsidRPr="000E63B3">
        <w:tc>
          <w:tcPr>
            <w:tcW w:w="2551"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lang w:val="kk-KZ"/>
              </w:rPr>
              <w:t>Өнеркәсіп</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169 443</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212 973</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202 562</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216 073</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194 259</w:t>
            </w:r>
          </w:p>
        </w:tc>
        <w:tc>
          <w:tcPr>
            <w:tcW w:w="2269"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lang w:val="kk-KZ"/>
              </w:rPr>
              <w:t>Промышленность</w:t>
            </w:r>
          </w:p>
        </w:tc>
      </w:tr>
      <w:tr w:rsidR="00BE46B3" w:rsidRPr="000E63B3">
        <w:tc>
          <w:tcPr>
            <w:tcW w:w="2551"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lang w:val="kk-KZ"/>
              </w:rPr>
              <w:t>с</w:t>
            </w:r>
            <w:r w:rsidRPr="000E63B3">
              <w:rPr>
                <w:rFonts w:ascii="Calibri" w:hAnsi="Calibri"/>
                <w:color w:val="000000"/>
              </w:rPr>
              <w:t>оның ішінде:</w:t>
            </w:r>
          </w:p>
        </w:tc>
        <w:tc>
          <w:tcPr>
            <w:tcW w:w="1048" w:type="dxa"/>
            <w:vAlign w:val="bottom"/>
          </w:tcPr>
          <w:p w:rsidR="00BE46B3" w:rsidRPr="000E63B3" w:rsidRDefault="00BE46B3">
            <w:pPr>
              <w:jc w:val="right"/>
              <w:rPr>
                <w:rFonts w:ascii="Calibri" w:hAnsi="Calibri"/>
                <w:color w:val="000000"/>
                <w:sz w:val="16"/>
              </w:rPr>
            </w:pPr>
          </w:p>
        </w:tc>
        <w:tc>
          <w:tcPr>
            <w:tcW w:w="1049" w:type="dxa"/>
            <w:vAlign w:val="bottom"/>
          </w:tcPr>
          <w:p w:rsidR="00BE46B3" w:rsidRPr="000E63B3" w:rsidRDefault="00BE46B3">
            <w:pPr>
              <w:jc w:val="right"/>
              <w:rPr>
                <w:rFonts w:ascii="Calibri" w:hAnsi="Calibri"/>
                <w:color w:val="000000"/>
                <w:sz w:val="16"/>
              </w:rPr>
            </w:pPr>
          </w:p>
        </w:tc>
        <w:tc>
          <w:tcPr>
            <w:tcW w:w="1049" w:type="dxa"/>
            <w:vAlign w:val="bottom"/>
          </w:tcPr>
          <w:p w:rsidR="00BE46B3" w:rsidRPr="000E63B3" w:rsidRDefault="00BE46B3">
            <w:pPr>
              <w:jc w:val="right"/>
              <w:rPr>
                <w:rFonts w:ascii="Calibri" w:hAnsi="Calibri"/>
                <w:color w:val="000000"/>
                <w:sz w:val="16"/>
              </w:rPr>
            </w:pPr>
          </w:p>
        </w:tc>
        <w:tc>
          <w:tcPr>
            <w:tcW w:w="1048" w:type="dxa"/>
            <w:vAlign w:val="bottom"/>
          </w:tcPr>
          <w:p w:rsidR="00BE46B3" w:rsidRPr="000E63B3" w:rsidRDefault="00BE46B3">
            <w:pPr>
              <w:jc w:val="right"/>
              <w:rPr>
                <w:rFonts w:ascii="Calibri" w:hAnsi="Calibri"/>
                <w:snapToGrid w:val="0"/>
                <w:color w:val="000000"/>
                <w:sz w:val="16"/>
              </w:rPr>
            </w:pPr>
          </w:p>
        </w:tc>
        <w:tc>
          <w:tcPr>
            <w:tcW w:w="1049" w:type="dxa"/>
            <w:vAlign w:val="bottom"/>
          </w:tcPr>
          <w:p w:rsidR="00BE46B3" w:rsidRPr="000E63B3" w:rsidRDefault="00BE46B3">
            <w:pPr>
              <w:jc w:val="right"/>
              <w:rPr>
                <w:rFonts w:ascii="Calibri" w:hAnsi="Calibri"/>
                <w:snapToGrid w:val="0"/>
                <w:color w:val="000000"/>
                <w:sz w:val="16"/>
              </w:rPr>
            </w:pPr>
          </w:p>
        </w:tc>
        <w:tc>
          <w:tcPr>
            <w:tcW w:w="2269"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rPr>
              <w:t>в том числе:</w:t>
            </w:r>
          </w:p>
        </w:tc>
      </w:tr>
      <w:tr w:rsidR="00BE46B3" w:rsidRPr="000E63B3">
        <w:trPr>
          <w:trHeight w:val="145"/>
        </w:trPr>
        <w:tc>
          <w:tcPr>
            <w:tcW w:w="2551"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lang w:val="kk-KZ"/>
              </w:rPr>
              <w:t>кен өндіру өнеркәсібі және карьерлерді қазу</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33 343</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48 604</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54 527</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50 885</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51 726</w:t>
            </w:r>
          </w:p>
        </w:tc>
        <w:tc>
          <w:tcPr>
            <w:tcW w:w="2269"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lang w:val="kk-KZ"/>
              </w:rPr>
              <w:t>горнодобывающая промышленность и разработка карьеров</w:t>
            </w:r>
          </w:p>
        </w:tc>
      </w:tr>
      <w:tr w:rsidR="00BE46B3" w:rsidRPr="000E63B3">
        <w:tc>
          <w:tcPr>
            <w:tcW w:w="2551" w:type="dxa"/>
          </w:tcPr>
          <w:p w:rsidR="00BE46B3" w:rsidRPr="000E63B3" w:rsidRDefault="00BE46B3" w:rsidP="00637115">
            <w:pPr>
              <w:pStyle w:val="af7"/>
              <w:ind w:left="170"/>
              <w:rPr>
                <w:rFonts w:ascii="Calibri" w:hAnsi="Calibri"/>
                <w:color w:val="000000"/>
              </w:rPr>
            </w:pPr>
            <w:r w:rsidRPr="000E63B3">
              <w:rPr>
                <w:rFonts w:ascii="Calibri" w:hAnsi="Calibri"/>
                <w:color w:val="000000"/>
              </w:rPr>
              <w:t>өңдеу өнеркәсібі</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97 117</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116 384</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103 440</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108 355</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99 112</w:t>
            </w:r>
          </w:p>
        </w:tc>
        <w:tc>
          <w:tcPr>
            <w:tcW w:w="2269"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rPr>
              <w:t>обрабатывающая промышленность</w:t>
            </w:r>
          </w:p>
        </w:tc>
      </w:tr>
      <w:tr w:rsidR="00BE46B3" w:rsidRPr="000E63B3">
        <w:tc>
          <w:tcPr>
            <w:tcW w:w="2551" w:type="dxa"/>
          </w:tcPr>
          <w:p w:rsidR="00BE46B3" w:rsidRPr="000E63B3" w:rsidRDefault="00BE46B3" w:rsidP="00637115">
            <w:pPr>
              <w:pStyle w:val="af7"/>
              <w:ind w:left="170"/>
              <w:rPr>
                <w:rFonts w:ascii="Calibri" w:hAnsi="Calibri"/>
                <w:color w:val="000000"/>
              </w:rPr>
            </w:pPr>
            <w:r w:rsidRPr="000E63B3">
              <w:rPr>
                <w:rFonts w:ascii="Calibri" w:hAnsi="Calibri"/>
                <w:color w:val="000000"/>
                <w:lang w:val="kk-KZ"/>
              </w:rPr>
              <w:t>электрмен жабдықтау, газ, бу беру және ауа баптау</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28 257</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31 980</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30 417</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45 824</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37 987</w:t>
            </w:r>
          </w:p>
        </w:tc>
        <w:tc>
          <w:tcPr>
            <w:tcW w:w="2269" w:type="dxa"/>
          </w:tcPr>
          <w:p w:rsidR="00BE46B3" w:rsidRPr="000E63B3" w:rsidRDefault="00BE46B3" w:rsidP="00637115">
            <w:pPr>
              <w:pStyle w:val="af7"/>
              <w:ind w:left="170"/>
              <w:rPr>
                <w:rFonts w:ascii="Calibri" w:hAnsi="Calibri"/>
                <w:color w:val="000000"/>
              </w:rPr>
            </w:pPr>
            <w:r w:rsidRPr="000E63B3">
              <w:rPr>
                <w:rFonts w:ascii="Calibri" w:hAnsi="Calibri"/>
                <w:color w:val="000000"/>
                <w:lang w:val="kk-KZ"/>
              </w:rPr>
              <w:t>электроснабжение, подача газа, пара и воздушное кондиционирование</w:t>
            </w:r>
          </w:p>
        </w:tc>
      </w:tr>
      <w:tr w:rsidR="00BE46B3" w:rsidRPr="000E63B3">
        <w:tc>
          <w:tcPr>
            <w:tcW w:w="2551"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lang w:val="kk-KZ"/>
              </w:rPr>
              <w:t>сумен жабдықтау; кәріз жүйесі, қалдықтардың жиналуын және таратылуын бақылау</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10 726</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16 005</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14 178</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11 009</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5 435</w:t>
            </w:r>
          </w:p>
        </w:tc>
        <w:tc>
          <w:tcPr>
            <w:tcW w:w="2269"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lang w:val="kk-KZ"/>
              </w:rPr>
              <w:t>водоснабжение; канализационная система, контроль над сбором и распределением отходов</w:t>
            </w:r>
          </w:p>
        </w:tc>
      </w:tr>
      <w:tr w:rsidR="00BE46B3" w:rsidRPr="000E63B3">
        <w:tc>
          <w:tcPr>
            <w:tcW w:w="2551" w:type="dxa"/>
            <w:vAlign w:val="bottom"/>
          </w:tcPr>
          <w:p w:rsidR="00BE46B3" w:rsidRPr="000E63B3" w:rsidRDefault="00BE46B3" w:rsidP="00637115">
            <w:pPr>
              <w:pStyle w:val="afb"/>
              <w:ind w:left="113"/>
              <w:rPr>
                <w:rFonts w:ascii="Calibri" w:hAnsi="Calibri"/>
                <w:color w:val="000000"/>
              </w:rPr>
            </w:pPr>
            <w:r w:rsidRPr="000E63B3">
              <w:rPr>
                <w:rFonts w:ascii="Calibri" w:hAnsi="Calibri"/>
                <w:color w:val="000000"/>
                <w:sz w:val="16"/>
                <w:lang w:val="kk-KZ"/>
              </w:rPr>
              <w:t>Құрылыс</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3 692</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7 170</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4 604</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3 349</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3 845</w:t>
            </w:r>
          </w:p>
        </w:tc>
        <w:tc>
          <w:tcPr>
            <w:tcW w:w="2269" w:type="dxa"/>
            <w:vAlign w:val="bottom"/>
          </w:tcPr>
          <w:p w:rsidR="00BE46B3" w:rsidRPr="000E63B3" w:rsidRDefault="00BE46B3" w:rsidP="00637115">
            <w:pPr>
              <w:pStyle w:val="afb"/>
              <w:ind w:left="113"/>
              <w:rPr>
                <w:rFonts w:ascii="Calibri" w:hAnsi="Calibri"/>
                <w:color w:val="000000"/>
              </w:rPr>
            </w:pPr>
            <w:r w:rsidRPr="000E63B3">
              <w:rPr>
                <w:rFonts w:ascii="Calibri" w:hAnsi="Calibri"/>
                <w:color w:val="000000"/>
                <w:sz w:val="16"/>
                <w:lang w:val="kk-KZ"/>
              </w:rPr>
              <w:t>Строительство</w:t>
            </w:r>
          </w:p>
        </w:tc>
      </w:tr>
      <w:tr w:rsidR="00BE46B3" w:rsidRPr="000E63B3">
        <w:tc>
          <w:tcPr>
            <w:tcW w:w="2551"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lang w:val="kk-KZ"/>
              </w:rPr>
              <w:t>Көтерме және бөлшек сауда; автомобильдерді және мотоциклдерді жөндеу</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5 669</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9 020</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5 889</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8 225</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6 979</w:t>
            </w:r>
          </w:p>
        </w:tc>
        <w:tc>
          <w:tcPr>
            <w:tcW w:w="2269"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lang w:val="kk-KZ"/>
              </w:rPr>
              <w:t>Оптовая и розничная торговля; ремонт автомобилей и мотоциклов</w:t>
            </w:r>
          </w:p>
        </w:tc>
      </w:tr>
      <w:tr w:rsidR="00BE46B3" w:rsidRPr="000E63B3">
        <w:trPr>
          <w:trHeight w:val="236"/>
        </w:trPr>
        <w:tc>
          <w:tcPr>
            <w:tcW w:w="2551"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lang w:val="kk-KZ"/>
              </w:rPr>
              <w:t>Көлік және қоймалау</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13 679</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36 540</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149 176</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117 955</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68 530</w:t>
            </w:r>
          </w:p>
        </w:tc>
        <w:tc>
          <w:tcPr>
            <w:tcW w:w="2269"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lang w:val="kk-KZ"/>
              </w:rPr>
              <w:t>Транспорт и складирование</w:t>
            </w:r>
          </w:p>
        </w:tc>
      </w:tr>
      <w:tr w:rsidR="00BE46B3" w:rsidRPr="000E63B3">
        <w:tc>
          <w:tcPr>
            <w:tcW w:w="2551"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lang w:val="kk-KZ"/>
              </w:rPr>
              <w:t>Тұру және тамақтану бойынша қызметтер</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1 067</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1 047</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930</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716</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2 883</w:t>
            </w:r>
          </w:p>
        </w:tc>
        <w:tc>
          <w:tcPr>
            <w:tcW w:w="2269"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lang w:val="kk-KZ"/>
              </w:rPr>
              <w:t>Услуги по проживанию и питанию</w:t>
            </w:r>
          </w:p>
        </w:tc>
      </w:tr>
      <w:tr w:rsidR="00BE46B3" w:rsidRPr="000E63B3">
        <w:tc>
          <w:tcPr>
            <w:tcW w:w="2551"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lang w:val="kk-KZ"/>
              </w:rPr>
              <w:t>Ақпарат және байланыс</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4 181</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3 129</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7 033</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5 017</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5 110</w:t>
            </w:r>
          </w:p>
        </w:tc>
        <w:tc>
          <w:tcPr>
            <w:tcW w:w="2269"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lang w:val="kk-KZ"/>
              </w:rPr>
              <w:t>Информация и связь</w:t>
            </w:r>
          </w:p>
        </w:tc>
      </w:tr>
      <w:tr w:rsidR="00BE46B3" w:rsidRPr="000E63B3">
        <w:trPr>
          <w:trHeight w:val="489"/>
        </w:trPr>
        <w:tc>
          <w:tcPr>
            <w:tcW w:w="2551"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lang w:val="kk-KZ"/>
              </w:rPr>
              <w:t>Қаржы және сақтандыру қызметі</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1 129</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1 232</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1 058</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799</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1 740</w:t>
            </w:r>
          </w:p>
        </w:tc>
        <w:tc>
          <w:tcPr>
            <w:tcW w:w="2269"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lang w:val="kk-KZ"/>
              </w:rPr>
              <w:t>Финансовая и страховая деятельность</w:t>
            </w:r>
          </w:p>
        </w:tc>
      </w:tr>
      <w:tr w:rsidR="00BE46B3" w:rsidRPr="000E63B3">
        <w:trPr>
          <w:trHeight w:val="438"/>
        </w:trPr>
        <w:tc>
          <w:tcPr>
            <w:tcW w:w="2551"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lang w:val="kk-KZ"/>
              </w:rPr>
              <w:t>Жылжымайтын мүлікпен жасалатын операциялар</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22 230</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20 813</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17 959</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30 672</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36 400</w:t>
            </w:r>
          </w:p>
        </w:tc>
        <w:tc>
          <w:tcPr>
            <w:tcW w:w="2269"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lang w:val="kk-KZ"/>
              </w:rPr>
              <w:t>Операции с недвижимым имуществом</w:t>
            </w:r>
          </w:p>
        </w:tc>
      </w:tr>
      <w:tr w:rsidR="00BE46B3" w:rsidRPr="000E63B3">
        <w:trPr>
          <w:trHeight w:val="416"/>
        </w:trPr>
        <w:tc>
          <w:tcPr>
            <w:tcW w:w="2551"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lang w:val="kk-KZ"/>
              </w:rPr>
              <w:t>Кәсіби, ғылыми және техникалық қызмет</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7 066</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8 142</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1 695</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1 868</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1 787</w:t>
            </w:r>
          </w:p>
        </w:tc>
        <w:tc>
          <w:tcPr>
            <w:tcW w:w="2269"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lang w:val="kk-KZ"/>
              </w:rPr>
              <w:t>Профессиональная, научная и техническая деятельность</w:t>
            </w:r>
          </w:p>
        </w:tc>
      </w:tr>
      <w:tr w:rsidR="00BE46B3" w:rsidRPr="000E63B3">
        <w:tc>
          <w:tcPr>
            <w:tcW w:w="2551"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lang w:val="kk-KZ"/>
              </w:rPr>
              <w:t>Әкімшілік және қосалқы қызмет көрсету саласындағы қызмет</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629</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2 026</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2 260</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1 664</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1 085</w:t>
            </w:r>
          </w:p>
        </w:tc>
        <w:tc>
          <w:tcPr>
            <w:tcW w:w="2269"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lang w:val="kk-KZ"/>
              </w:rPr>
              <w:t>Деятельность в области административного и вспомогательного обслуживания</w:t>
            </w:r>
          </w:p>
        </w:tc>
      </w:tr>
      <w:tr w:rsidR="00BE46B3" w:rsidRPr="000E63B3">
        <w:trPr>
          <w:trHeight w:val="80"/>
        </w:trPr>
        <w:tc>
          <w:tcPr>
            <w:tcW w:w="2551"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lang w:val="kk-KZ"/>
              </w:rPr>
              <w:t>Мемлекеттік басқару және қорғаныс; міндетті әлеуметтік қамтамасыз ету</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1 930</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2 354</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2 089</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2 355</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2 086</w:t>
            </w:r>
          </w:p>
        </w:tc>
        <w:tc>
          <w:tcPr>
            <w:tcW w:w="2269"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lang w:val="kk-KZ"/>
              </w:rPr>
              <w:t>Государственное управление и оборона; обязательное социальное обеспечение</w:t>
            </w:r>
          </w:p>
        </w:tc>
      </w:tr>
      <w:tr w:rsidR="00BE46B3" w:rsidRPr="000E63B3">
        <w:tc>
          <w:tcPr>
            <w:tcW w:w="2551"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rPr>
              <w:t>Білім беру</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4 939</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7 145</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3 575</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6 146</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5 789</w:t>
            </w:r>
          </w:p>
        </w:tc>
        <w:tc>
          <w:tcPr>
            <w:tcW w:w="2269"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rPr>
              <w:t>Образование</w:t>
            </w:r>
          </w:p>
        </w:tc>
      </w:tr>
      <w:tr w:rsidR="00BE46B3" w:rsidRPr="000E63B3">
        <w:tc>
          <w:tcPr>
            <w:tcW w:w="2551"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rPr>
              <w:t>Денсаулық сақтау және әлеуметтік қызмет</w:t>
            </w:r>
            <w:r w:rsidRPr="000E63B3">
              <w:rPr>
                <w:rFonts w:ascii="Calibri" w:hAnsi="Calibri"/>
                <w:color w:val="000000"/>
                <w:lang w:val="kk-KZ"/>
              </w:rPr>
              <w:t>тер</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4 793</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2 874</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663</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2 006</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5 088</w:t>
            </w:r>
          </w:p>
        </w:tc>
        <w:tc>
          <w:tcPr>
            <w:tcW w:w="2269"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rPr>
              <w:t>Здравоохранение и социальны</w:t>
            </w:r>
            <w:r w:rsidRPr="000E63B3">
              <w:rPr>
                <w:rFonts w:ascii="Calibri" w:hAnsi="Calibri"/>
                <w:color w:val="000000"/>
                <w:lang w:val="kk-KZ"/>
              </w:rPr>
              <w:t>е</w:t>
            </w:r>
            <w:r w:rsidRPr="000E63B3">
              <w:rPr>
                <w:rFonts w:ascii="Calibri" w:hAnsi="Calibri"/>
                <w:color w:val="000000"/>
              </w:rPr>
              <w:t xml:space="preserve"> услуг</w:t>
            </w:r>
            <w:r w:rsidRPr="000E63B3">
              <w:rPr>
                <w:rFonts w:ascii="Calibri" w:hAnsi="Calibri"/>
                <w:color w:val="000000"/>
                <w:lang w:val="kk-KZ"/>
              </w:rPr>
              <w:t>и</w:t>
            </w:r>
          </w:p>
        </w:tc>
      </w:tr>
      <w:tr w:rsidR="00BE46B3" w:rsidRPr="000E63B3">
        <w:tc>
          <w:tcPr>
            <w:tcW w:w="2551"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lang w:val="kk-KZ"/>
              </w:rPr>
              <w:t>Өнер, ойын-сауық және демалыс</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5 907</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892</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842</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2 433</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691</w:t>
            </w:r>
          </w:p>
        </w:tc>
        <w:tc>
          <w:tcPr>
            <w:tcW w:w="2269"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lang w:val="kk-KZ"/>
              </w:rPr>
              <w:t>Искусство, развлечения и отдых</w:t>
            </w:r>
          </w:p>
        </w:tc>
      </w:tr>
      <w:tr w:rsidR="00BE46B3" w:rsidRPr="000E63B3">
        <w:tc>
          <w:tcPr>
            <w:tcW w:w="2551" w:type="dxa"/>
            <w:tcBorders>
              <w:bottom w:val="single" w:sz="4" w:space="0" w:color="000080"/>
            </w:tcBorders>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lang w:val="kk-KZ"/>
              </w:rPr>
              <w:t>Өзге де қызметтер түрлерін ұсыну</w:t>
            </w:r>
          </w:p>
        </w:tc>
        <w:tc>
          <w:tcPr>
            <w:tcW w:w="1048" w:type="dxa"/>
            <w:tcBorders>
              <w:bottom w:val="single" w:sz="4" w:space="0" w:color="000080"/>
            </w:tcBorders>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1 392</w:t>
            </w:r>
          </w:p>
        </w:tc>
        <w:tc>
          <w:tcPr>
            <w:tcW w:w="1049" w:type="dxa"/>
            <w:tcBorders>
              <w:bottom w:val="single" w:sz="4" w:space="0" w:color="000080"/>
            </w:tcBorders>
            <w:vAlign w:val="bottom"/>
          </w:tcPr>
          <w:p w:rsidR="00BE46B3" w:rsidRPr="000E63B3" w:rsidRDefault="00BE46B3">
            <w:pPr>
              <w:jc w:val="right"/>
              <w:rPr>
                <w:rFonts w:ascii="Calibri" w:hAnsi="Calibri"/>
                <w:color w:val="000000"/>
              </w:rPr>
            </w:pPr>
            <w:r w:rsidRPr="000E63B3">
              <w:rPr>
                <w:rFonts w:ascii="Calibri" w:hAnsi="Calibri"/>
                <w:color w:val="000000"/>
                <w:sz w:val="16"/>
              </w:rPr>
              <w:t>203</w:t>
            </w:r>
          </w:p>
        </w:tc>
        <w:tc>
          <w:tcPr>
            <w:tcW w:w="1049" w:type="dxa"/>
            <w:tcBorders>
              <w:bottom w:val="single" w:sz="4" w:space="0" w:color="000080"/>
            </w:tcBorders>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266</w:t>
            </w:r>
          </w:p>
        </w:tc>
        <w:tc>
          <w:tcPr>
            <w:tcW w:w="1048" w:type="dxa"/>
            <w:tcBorders>
              <w:bottom w:val="single" w:sz="4" w:space="0" w:color="000080"/>
            </w:tcBorders>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74</w:t>
            </w:r>
          </w:p>
        </w:tc>
        <w:tc>
          <w:tcPr>
            <w:tcW w:w="1049" w:type="dxa"/>
            <w:tcBorders>
              <w:bottom w:val="single" w:sz="4" w:space="0" w:color="000080"/>
            </w:tcBorders>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73</w:t>
            </w:r>
          </w:p>
        </w:tc>
        <w:tc>
          <w:tcPr>
            <w:tcW w:w="2269" w:type="dxa"/>
            <w:tcBorders>
              <w:bottom w:val="single" w:sz="4" w:space="0" w:color="000080"/>
            </w:tcBorders>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lang w:val="kk-KZ"/>
              </w:rPr>
              <w:t>Предоставление прочих видов услуг</w:t>
            </w:r>
          </w:p>
        </w:tc>
      </w:tr>
    </w:tbl>
    <w:p w:rsidR="00BE46B3" w:rsidRPr="000E63B3" w:rsidRDefault="00BE46B3" w:rsidP="006A0A06">
      <w:pPr>
        <w:pStyle w:val="af5"/>
        <w:spacing w:before="240" w:after="0"/>
        <w:rPr>
          <w:rFonts w:ascii="Calibri" w:hAnsi="Calibri"/>
          <w:color w:val="000000"/>
          <w:sz w:val="14"/>
        </w:rPr>
      </w:pPr>
      <w:r w:rsidRPr="000E63B3">
        <w:rPr>
          <w:rFonts w:ascii="Calibri" w:hAnsi="Calibri"/>
          <w:color w:val="000000"/>
          <w:sz w:val="18"/>
          <w:lang w:val="kk-KZ"/>
        </w:rPr>
        <w:t xml:space="preserve">6.102 </w:t>
      </w:r>
      <w:r w:rsidRPr="000E63B3">
        <w:rPr>
          <w:rFonts w:ascii="Calibri" w:hAnsi="Calibri"/>
          <w:color w:val="000000"/>
          <w:sz w:val="18"/>
        </w:rPr>
        <w:t xml:space="preserve">Өнеркәсіп салалары бойынша негізгі капиталға </w:t>
      </w:r>
      <w:r w:rsidRPr="000E63B3">
        <w:rPr>
          <w:rFonts w:ascii="Calibri" w:hAnsi="Calibri"/>
          <w:color w:val="000000"/>
          <w:sz w:val="18"/>
          <w:lang w:val="kk-KZ"/>
        </w:rPr>
        <w:t>салынған</w:t>
      </w:r>
      <w:r w:rsidRPr="000E63B3">
        <w:rPr>
          <w:rFonts w:ascii="Calibri" w:hAnsi="Calibri"/>
          <w:color w:val="000000"/>
          <w:sz w:val="18"/>
        </w:rPr>
        <w:t xml:space="preserve"> инвестициялар</w:t>
      </w:r>
      <w:r w:rsidRPr="000E63B3">
        <w:rPr>
          <w:rFonts w:ascii="Calibri" w:hAnsi="Calibri"/>
          <w:color w:val="000000"/>
          <w:sz w:val="18"/>
        </w:rPr>
        <w:br/>
        <w:t>Инвестиции в основной капитал по отраслям промышленности</w:t>
      </w:r>
    </w:p>
    <w:p w:rsidR="00BE46B3" w:rsidRPr="000E63B3" w:rsidRDefault="00BE46B3" w:rsidP="006A0A06">
      <w:pPr>
        <w:pStyle w:val="af9"/>
        <w:spacing w:before="120" w:after="0"/>
        <w:jc w:val="center"/>
        <w:rPr>
          <w:rFonts w:ascii="Calibri" w:hAnsi="Calibri"/>
          <w:color w:val="000000"/>
        </w:rPr>
      </w:pPr>
      <w:r w:rsidRPr="000E63B3">
        <w:rPr>
          <w:rFonts w:ascii="Calibri" w:hAnsi="Calibri"/>
          <w:color w:val="000000"/>
          <w:sz w:val="14"/>
        </w:rPr>
        <w:t xml:space="preserve">млн. теңге </w:t>
      </w:r>
      <w:r w:rsidRPr="000E63B3">
        <w:rPr>
          <w:rFonts w:ascii="Calibri" w:hAnsi="Calibri"/>
          <w:color w:val="000000"/>
          <w:sz w:val="14"/>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t xml:space="preserve"> </w:t>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t xml:space="preserve">                         </w:t>
      </w:r>
      <w:r w:rsidRPr="000E63B3">
        <w:rPr>
          <w:rFonts w:ascii="Calibri" w:hAnsi="Calibri"/>
          <w:color w:val="000000"/>
          <w:sz w:val="14"/>
        </w:rPr>
        <w:t>млн. тенге</w:t>
      </w:r>
    </w:p>
    <w:tbl>
      <w:tblPr>
        <w:tblW w:w="0" w:type="auto"/>
        <w:tblInd w:w="-5" w:type="dxa"/>
        <w:tblLayout w:type="fixed"/>
        <w:tblCellMar>
          <w:left w:w="0" w:type="dxa"/>
          <w:right w:w="0" w:type="dxa"/>
        </w:tblCellMar>
        <w:tblLook w:val="0000"/>
      </w:tblPr>
      <w:tblGrid>
        <w:gridCol w:w="2551"/>
        <w:gridCol w:w="1048"/>
        <w:gridCol w:w="1049"/>
        <w:gridCol w:w="1049"/>
        <w:gridCol w:w="1048"/>
        <w:gridCol w:w="1049"/>
        <w:gridCol w:w="2269"/>
      </w:tblGrid>
      <w:tr w:rsidR="00BE46B3" w:rsidRPr="000E63B3">
        <w:trPr>
          <w:trHeight w:val="227"/>
          <w:tblHeader/>
        </w:trPr>
        <w:tc>
          <w:tcPr>
            <w:tcW w:w="2551" w:type="dxa"/>
            <w:tcBorders>
              <w:top w:val="single" w:sz="4" w:space="0" w:color="000080"/>
              <w:bottom w:val="single" w:sz="4" w:space="0" w:color="000080"/>
              <w:right w:val="single" w:sz="4" w:space="0" w:color="000080"/>
            </w:tcBorders>
            <w:shd w:val="clear" w:color="auto" w:fill="FFFFFF"/>
            <w:vAlign w:val="center"/>
          </w:tcPr>
          <w:p w:rsidR="00BE46B3" w:rsidRPr="000E63B3" w:rsidRDefault="00BE46B3">
            <w:pPr>
              <w:pStyle w:val="af8"/>
              <w:rPr>
                <w:rFonts w:ascii="Calibri" w:hAnsi="Calibri"/>
                <w:color w:val="000000"/>
              </w:rPr>
            </w:pPr>
          </w:p>
        </w:tc>
        <w:tc>
          <w:tcPr>
            <w:tcW w:w="104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0E63B3" w:rsidRDefault="00BE46B3">
            <w:pPr>
              <w:pStyle w:val="af8"/>
              <w:rPr>
                <w:rFonts w:ascii="Calibri" w:hAnsi="Calibri"/>
                <w:color w:val="000000"/>
              </w:rPr>
            </w:pPr>
            <w:r w:rsidRPr="000E63B3">
              <w:rPr>
                <w:rFonts w:ascii="Calibri" w:hAnsi="Calibri"/>
                <w:color w:val="000000"/>
              </w:rPr>
              <w:t>2011</w:t>
            </w:r>
          </w:p>
        </w:tc>
        <w:tc>
          <w:tcPr>
            <w:tcW w:w="104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0E63B3" w:rsidRDefault="00BE46B3">
            <w:pPr>
              <w:pStyle w:val="af8"/>
              <w:rPr>
                <w:rFonts w:ascii="Calibri" w:hAnsi="Calibri"/>
                <w:color w:val="000000"/>
              </w:rPr>
            </w:pPr>
            <w:r w:rsidRPr="000E63B3">
              <w:rPr>
                <w:rFonts w:ascii="Calibri" w:hAnsi="Calibri"/>
                <w:color w:val="000000"/>
              </w:rPr>
              <w:t>2012</w:t>
            </w:r>
          </w:p>
        </w:tc>
        <w:tc>
          <w:tcPr>
            <w:tcW w:w="104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0E63B3" w:rsidRDefault="00BE46B3">
            <w:pPr>
              <w:pStyle w:val="af8"/>
              <w:rPr>
                <w:rFonts w:ascii="Calibri" w:hAnsi="Calibri"/>
                <w:color w:val="000000"/>
              </w:rPr>
            </w:pPr>
            <w:r w:rsidRPr="000E63B3">
              <w:rPr>
                <w:rFonts w:ascii="Calibri" w:hAnsi="Calibri"/>
                <w:color w:val="000000"/>
              </w:rPr>
              <w:t>2013</w:t>
            </w:r>
          </w:p>
        </w:tc>
        <w:tc>
          <w:tcPr>
            <w:tcW w:w="104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0E63B3" w:rsidRDefault="00BE46B3">
            <w:pPr>
              <w:pStyle w:val="af8"/>
              <w:rPr>
                <w:rFonts w:ascii="Calibri" w:hAnsi="Calibri"/>
                <w:color w:val="000000"/>
              </w:rPr>
            </w:pPr>
            <w:r w:rsidRPr="000E63B3">
              <w:rPr>
                <w:rFonts w:ascii="Calibri" w:hAnsi="Calibri"/>
                <w:color w:val="000000"/>
                <w:lang w:val="kk-KZ"/>
              </w:rPr>
              <w:t>2014</w:t>
            </w:r>
          </w:p>
        </w:tc>
        <w:tc>
          <w:tcPr>
            <w:tcW w:w="104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0E63B3" w:rsidRDefault="00BE46B3">
            <w:pPr>
              <w:pStyle w:val="af8"/>
              <w:rPr>
                <w:rFonts w:ascii="Calibri" w:hAnsi="Calibri"/>
                <w:color w:val="000000"/>
              </w:rPr>
            </w:pPr>
            <w:r w:rsidRPr="000E63B3">
              <w:rPr>
                <w:rFonts w:ascii="Calibri" w:hAnsi="Calibri"/>
                <w:color w:val="000000"/>
                <w:lang w:val="kk-KZ"/>
              </w:rPr>
              <w:t>2015</w:t>
            </w:r>
          </w:p>
        </w:tc>
        <w:tc>
          <w:tcPr>
            <w:tcW w:w="2269" w:type="dxa"/>
            <w:tcBorders>
              <w:top w:val="single" w:sz="4" w:space="0" w:color="000080"/>
              <w:left w:val="single" w:sz="4" w:space="0" w:color="000080"/>
              <w:bottom w:val="single" w:sz="4" w:space="0" w:color="000080"/>
            </w:tcBorders>
            <w:shd w:val="clear" w:color="auto" w:fill="FFFFFF"/>
            <w:vAlign w:val="center"/>
          </w:tcPr>
          <w:p w:rsidR="00BE46B3" w:rsidRPr="000E63B3" w:rsidRDefault="00BE46B3">
            <w:pPr>
              <w:pStyle w:val="af8"/>
              <w:rPr>
                <w:rFonts w:ascii="Calibri" w:hAnsi="Calibri"/>
                <w:color w:val="000000"/>
              </w:rPr>
            </w:pPr>
          </w:p>
        </w:tc>
      </w:tr>
      <w:tr w:rsidR="00BE46B3" w:rsidRPr="000E63B3">
        <w:trPr>
          <w:cantSplit/>
          <w:trHeight w:val="267"/>
        </w:trPr>
        <w:tc>
          <w:tcPr>
            <w:tcW w:w="2551" w:type="dxa"/>
            <w:tcBorders>
              <w:top w:val="single" w:sz="4" w:space="0" w:color="000080"/>
            </w:tcBorders>
            <w:shd w:val="clear" w:color="auto" w:fill="FFFFFF"/>
            <w:vAlign w:val="bottom"/>
          </w:tcPr>
          <w:p w:rsidR="00BE46B3" w:rsidRPr="000E63B3" w:rsidRDefault="00BE46B3" w:rsidP="00637115">
            <w:pPr>
              <w:pStyle w:val="af7"/>
              <w:ind w:left="57"/>
              <w:rPr>
                <w:rFonts w:ascii="Calibri" w:hAnsi="Calibri"/>
                <w:color w:val="000000"/>
              </w:rPr>
            </w:pPr>
            <w:r w:rsidRPr="000E63B3">
              <w:rPr>
                <w:rFonts w:ascii="Calibri" w:hAnsi="Calibri"/>
                <w:b/>
                <w:color w:val="000000"/>
              </w:rPr>
              <w:t>Өнеркәсіп - барлығы</w:t>
            </w:r>
          </w:p>
        </w:tc>
        <w:tc>
          <w:tcPr>
            <w:tcW w:w="1048" w:type="dxa"/>
            <w:tcBorders>
              <w:top w:val="single" w:sz="4" w:space="0" w:color="000080"/>
            </w:tcBorders>
            <w:shd w:val="clear" w:color="auto" w:fill="FFFFFF"/>
            <w:vAlign w:val="bottom"/>
          </w:tcPr>
          <w:p w:rsidR="00BE46B3" w:rsidRPr="000E63B3" w:rsidRDefault="00BE46B3">
            <w:pPr>
              <w:jc w:val="right"/>
              <w:rPr>
                <w:rFonts w:ascii="Calibri" w:hAnsi="Calibri"/>
                <w:color w:val="000000"/>
              </w:rPr>
            </w:pPr>
            <w:r w:rsidRPr="000E63B3">
              <w:rPr>
                <w:rFonts w:ascii="Calibri" w:hAnsi="Calibri"/>
                <w:color w:val="000000"/>
                <w:sz w:val="16"/>
              </w:rPr>
              <w:t>169 443</w:t>
            </w:r>
          </w:p>
        </w:tc>
        <w:tc>
          <w:tcPr>
            <w:tcW w:w="1049" w:type="dxa"/>
            <w:tcBorders>
              <w:top w:val="single" w:sz="4" w:space="0" w:color="000080"/>
            </w:tcBorders>
            <w:shd w:val="clear" w:color="auto" w:fill="FFFFFF"/>
            <w:vAlign w:val="bottom"/>
          </w:tcPr>
          <w:p w:rsidR="00BE46B3" w:rsidRPr="000E63B3" w:rsidRDefault="00BE46B3">
            <w:pPr>
              <w:jc w:val="right"/>
              <w:rPr>
                <w:rFonts w:ascii="Calibri" w:hAnsi="Calibri"/>
                <w:color w:val="000000"/>
              </w:rPr>
            </w:pPr>
            <w:r w:rsidRPr="000E63B3">
              <w:rPr>
                <w:rFonts w:ascii="Calibri" w:hAnsi="Calibri"/>
                <w:color w:val="000000"/>
                <w:sz w:val="16"/>
              </w:rPr>
              <w:t>212 973</w:t>
            </w:r>
          </w:p>
        </w:tc>
        <w:tc>
          <w:tcPr>
            <w:tcW w:w="1049" w:type="dxa"/>
            <w:tcBorders>
              <w:top w:val="single" w:sz="4" w:space="0" w:color="000080"/>
            </w:tcBorders>
            <w:shd w:val="clear" w:color="auto" w:fill="FFFFFF"/>
            <w:vAlign w:val="bottom"/>
          </w:tcPr>
          <w:p w:rsidR="00BE46B3" w:rsidRPr="000E63B3" w:rsidRDefault="00BE46B3">
            <w:pPr>
              <w:jc w:val="right"/>
              <w:rPr>
                <w:rFonts w:ascii="Calibri" w:hAnsi="Calibri"/>
                <w:color w:val="000000"/>
              </w:rPr>
            </w:pPr>
            <w:r w:rsidRPr="000E63B3">
              <w:rPr>
                <w:rFonts w:ascii="Calibri" w:hAnsi="Calibri"/>
                <w:color w:val="000000"/>
                <w:sz w:val="16"/>
              </w:rPr>
              <w:t>20</w:t>
            </w:r>
            <w:r w:rsidRPr="000E63B3">
              <w:rPr>
                <w:rFonts w:ascii="Calibri" w:hAnsi="Calibri"/>
                <w:color w:val="000000"/>
                <w:sz w:val="16"/>
                <w:lang w:val="en-US"/>
              </w:rPr>
              <w:t>2 562</w:t>
            </w:r>
          </w:p>
        </w:tc>
        <w:tc>
          <w:tcPr>
            <w:tcW w:w="1048" w:type="dxa"/>
            <w:tcBorders>
              <w:top w:val="single" w:sz="4" w:space="0" w:color="000080"/>
            </w:tcBorders>
            <w:shd w:val="clear" w:color="auto" w:fill="FFFFFF"/>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216 073</w:t>
            </w:r>
          </w:p>
        </w:tc>
        <w:tc>
          <w:tcPr>
            <w:tcW w:w="1049" w:type="dxa"/>
            <w:tcBorders>
              <w:top w:val="single" w:sz="4" w:space="0" w:color="000080"/>
            </w:tcBorders>
            <w:shd w:val="clear" w:color="auto" w:fill="FFFFFF"/>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194 259</w:t>
            </w:r>
          </w:p>
        </w:tc>
        <w:tc>
          <w:tcPr>
            <w:tcW w:w="2269" w:type="dxa"/>
            <w:tcBorders>
              <w:top w:val="single" w:sz="4" w:space="0" w:color="000080"/>
            </w:tcBorders>
            <w:shd w:val="clear" w:color="auto" w:fill="FFFFFF"/>
            <w:vAlign w:val="bottom"/>
          </w:tcPr>
          <w:p w:rsidR="00BE46B3" w:rsidRPr="000E63B3" w:rsidRDefault="00BE46B3" w:rsidP="00637115">
            <w:pPr>
              <w:pStyle w:val="af7"/>
              <w:ind w:left="57"/>
              <w:rPr>
                <w:rFonts w:ascii="Calibri" w:hAnsi="Calibri"/>
                <w:color w:val="000000"/>
              </w:rPr>
            </w:pPr>
            <w:r w:rsidRPr="000E63B3">
              <w:rPr>
                <w:rFonts w:ascii="Calibri" w:hAnsi="Calibri"/>
                <w:b/>
                <w:color w:val="000000"/>
              </w:rPr>
              <w:t>Промышленность - всего</w:t>
            </w:r>
          </w:p>
        </w:tc>
      </w:tr>
      <w:tr w:rsidR="00BE46B3" w:rsidRPr="000E63B3">
        <w:trPr>
          <w:cantSplit/>
        </w:trPr>
        <w:tc>
          <w:tcPr>
            <w:tcW w:w="2551" w:type="dxa"/>
            <w:shd w:val="clear" w:color="auto" w:fill="FFFFFF"/>
          </w:tcPr>
          <w:p w:rsidR="00BE46B3" w:rsidRPr="000E63B3" w:rsidRDefault="00BE46B3" w:rsidP="00637115">
            <w:pPr>
              <w:pStyle w:val="af7"/>
              <w:ind w:left="113"/>
              <w:rPr>
                <w:rFonts w:ascii="Calibri" w:hAnsi="Calibri"/>
                <w:color w:val="000000"/>
              </w:rPr>
            </w:pPr>
            <w:r w:rsidRPr="000E63B3">
              <w:rPr>
                <w:rFonts w:ascii="Calibri" w:hAnsi="Calibri"/>
                <w:color w:val="000000"/>
                <w:lang w:val="kk-KZ"/>
              </w:rPr>
              <w:t>с</w:t>
            </w:r>
            <w:r w:rsidRPr="000E63B3">
              <w:rPr>
                <w:rFonts w:ascii="Calibri" w:hAnsi="Calibri"/>
                <w:color w:val="000000"/>
              </w:rPr>
              <w:t>оның ішінде:</w:t>
            </w:r>
          </w:p>
        </w:tc>
        <w:tc>
          <w:tcPr>
            <w:tcW w:w="1048" w:type="dxa"/>
            <w:shd w:val="clear" w:color="auto" w:fill="FFFFFF"/>
            <w:vAlign w:val="bottom"/>
          </w:tcPr>
          <w:p w:rsidR="00BE46B3" w:rsidRPr="000E63B3" w:rsidRDefault="00BE46B3">
            <w:pPr>
              <w:jc w:val="right"/>
              <w:rPr>
                <w:rFonts w:ascii="Calibri" w:hAnsi="Calibri"/>
                <w:color w:val="000000"/>
                <w:sz w:val="16"/>
              </w:rPr>
            </w:pPr>
          </w:p>
        </w:tc>
        <w:tc>
          <w:tcPr>
            <w:tcW w:w="1049" w:type="dxa"/>
            <w:shd w:val="clear" w:color="auto" w:fill="FFFFFF"/>
            <w:vAlign w:val="bottom"/>
          </w:tcPr>
          <w:p w:rsidR="00BE46B3" w:rsidRPr="000E63B3" w:rsidRDefault="00BE46B3">
            <w:pPr>
              <w:jc w:val="right"/>
              <w:rPr>
                <w:rFonts w:ascii="Calibri" w:hAnsi="Calibri"/>
                <w:color w:val="000000"/>
                <w:sz w:val="16"/>
              </w:rPr>
            </w:pPr>
          </w:p>
        </w:tc>
        <w:tc>
          <w:tcPr>
            <w:tcW w:w="1049" w:type="dxa"/>
            <w:shd w:val="clear" w:color="auto" w:fill="FFFFFF"/>
            <w:vAlign w:val="bottom"/>
          </w:tcPr>
          <w:p w:rsidR="00BE46B3" w:rsidRPr="000E63B3" w:rsidRDefault="00BE46B3">
            <w:pPr>
              <w:jc w:val="right"/>
              <w:rPr>
                <w:rFonts w:ascii="Calibri" w:hAnsi="Calibri"/>
                <w:color w:val="000000"/>
                <w:sz w:val="16"/>
              </w:rPr>
            </w:pPr>
          </w:p>
        </w:tc>
        <w:tc>
          <w:tcPr>
            <w:tcW w:w="1048" w:type="dxa"/>
            <w:shd w:val="clear" w:color="auto" w:fill="FFFFFF"/>
            <w:vAlign w:val="bottom"/>
          </w:tcPr>
          <w:p w:rsidR="00BE46B3" w:rsidRPr="000E63B3" w:rsidRDefault="00BE46B3">
            <w:pPr>
              <w:jc w:val="right"/>
              <w:rPr>
                <w:rFonts w:ascii="Calibri" w:hAnsi="Calibri"/>
                <w:snapToGrid w:val="0"/>
                <w:color w:val="000000"/>
                <w:sz w:val="16"/>
              </w:rPr>
            </w:pPr>
          </w:p>
        </w:tc>
        <w:tc>
          <w:tcPr>
            <w:tcW w:w="1049" w:type="dxa"/>
            <w:shd w:val="clear" w:color="auto" w:fill="FFFFFF"/>
            <w:vAlign w:val="bottom"/>
          </w:tcPr>
          <w:p w:rsidR="00BE46B3" w:rsidRPr="000E63B3" w:rsidRDefault="00BE46B3">
            <w:pPr>
              <w:jc w:val="right"/>
              <w:rPr>
                <w:rFonts w:ascii="Calibri" w:hAnsi="Calibri"/>
                <w:snapToGrid w:val="0"/>
                <w:color w:val="000000"/>
                <w:sz w:val="16"/>
              </w:rPr>
            </w:pPr>
          </w:p>
        </w:tc>
        <w:tc>
          <w:tcPr>
            <w:tcW w:w="2269" w:type="dxa"/>
            <w:shd w:val="clear" w:color="auto" w:fill="FFFFFF"/>
          </w:tcPr>
          <w:p w:rsidR="00BE46B3" w:rsidRPr="000E63B3" w:rsidRDefault="00BE46B3" w:rsidP="00637115">
            <w:pPr>
              <w:pStyle w:val="af7"/>
              <w:ind w:left="113"/>
              <w:rPr>
                <w:rFonts w:ascii="Calibri" w:hAnsi="Calibri"/>
                <w:color w:val="000000"/>
              </w:rPr>
            </w:pPr>
            <w:r w:rsidRPr="000E63B3">
              <w:rPr>
                <w:rFonts w:ascii="Calibri" w:hAnsi="Calibri"/>
                <w:color w:val="000000"/>
              </w:rPr>
              <w:t>в том числе</w:t>
            </w:r>
            <w:r w:rsidRPr="000E63B3">
              <w:rPr>
                <w:rFonts w:ascii="Calibri" w:hAnsi="Calibri"/>
                <w:color w:val="000000"/>
                <w:lang w:val="kk-KZ"/>
              </w:rPr>
              <w:t>:</w:t>
            </w:r>
          </w:p>
        </w:tc>
      </w:tr>
      <w:tr w:rsidR="00BE46B3" w:rsidRPr="000E63B3">
        <w:trPr>
          <w:cantSplit/>
        </w:trPr>
        <w:tc>
          <w:tcPr>
            <w:tcW w:w="2551"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lang w:val="kk-KZ"/>
              </w:rPr>
              <w:t>Кен өндіру өнеркәсібі және карьерлерді қазу</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lang w:val="en-US"/>
              </w:rPr>
              <w:t>33 343</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48 604</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lang w:val="en-US"/>
              </w:rPr>
              <w:t>54 527</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50 885</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51 725</w:t>
            </w:r>
          </w:p>
        </w:tc>
        <w:tc>
          <w:tcPr>
            <w:tcW w:w="2269"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rPr>
              <w:t>Горнодобывающая промышленность</w:t>
            </w:r>
            <w:r w:rsidRPr="000E63B3">
              <w:rPr>
                <w:rFonts w:ascii="Calibri" w:hAnsi="Calibri"/>
                <w:color w:val="000000"/>
                <w:lang w:val="kk-KZ"/>
              </w:rPr>
              <w:t xml:space="preserve"> и разработка карьеров</w:t>
            </w:r>
          </w:p>
        </w:tc>
      </w:tr>
      <w:tr w:rsidR="00BE46B3" w:rsidRPr="000E63B3">
        <w:trPr>
          <w:cantSplit/>
          <w:trHeight w:val="80"/>
        </w:trPr>
        <w:tc>
          <w:tcPr>
            <w:tcW w:w="2551"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lang w:val="kk-KZ"/>
              </w:rPr>
              <w:t>с</w:t>
            </w:r>
            <w:r w:rsidRPr="000E63B3">
              <w:rPr>
                <w:rFonts w:ascii="Calibri" w:hAnsi="Calibri"/>
                <w:color w:val="000000"/>
              </w:rPr>
              <w:t>оның ішінде:</w:t>
            </w:r>
          </w:p>
        </w:tc>
        <w:tc>
          <w:tcPr>
            <w:tcW w:w="1048" w:type="dxa"/>
            <w:vAlign w:val="bottom"/>
          </w:tcPr>
          <w:p w:rsidR="00BE46B3" w:rsidRPr="000E63B3" w:rsidRDefault="00BE46B3">
            <w:pPr>
              <w:jc w:val="right"/>
              <w:rPr>
                <w:rFonts w:ascii="Calibri" w:hAnsi="Calibri"/>
                <w:b/>
                <w:color w:val="000000"/>
                <w:sz w:val="16"/>
              </w:rPr>
            </w:pPr>
          </w:p>
        </w:tc>
        <w:tc>
          <w:tcPr>
            <w:tcW w:w="1049" w:type="dxa"/>
            <w:vAlign w:val="bottom"/>
          </w:tcPr>
          <w:p w:rsidR="00BE46B3" w:rsidRPr="000E63B3" w:rsidRDefault="00BE46B3">
            <w:pPr>
              <w:jc w:val="right"/>
              <w:rPr>
                <w:rFonts w:ascii="Calibri" w:hAnsi="Calibri"/>
                <w:color w:val="000000"/>
                <w:sz w:val="16"/>
              </w:rPr>
            </w:pPr>
          </w:p>
        </w:tc>
        <w:tc>
          <w:tcPr>
            <w:tcW w:w="1049" w:type="dxa"/>
            <w:vAlign w:val="bottom"/>
          </w:tcPr>
          <w:p w:rsidR="00BE46B3" w:rsidRPr="000E63B3" w:rsidRDefault="00BE46B3">
            <w:pPr>
              <w:jc w:val="right"/>
              <w:rPr>
                <w:rFonts w:ascii="Calibri" w:hAnsi="Calibri"/>
                <w:color w:val="000000"/>
                <w:sz w:val="16"/>
              </w:rPr>
            </w:pPr>
          </w:p>
        </w:tc>
        <w:tc>
          <w:tcPr>
            <w:tcW w:w="1048" w:type="dxa"/>
            <w:vAlign w:val="bottom"/>
          </w:tcPr>
          <w:p w:rsidR="00BE46B3" w:rsidRPr="000E63B3" w:rsidRDefault="00BE46B3">
            <w:pPr>
              <w:jc w:val="right"/>
              <w:rPr>
                <w:rFonts w:ascii="Calibri" w:hAnsi="Calibri"/>
                <w:snapToGrid w:val="0"/>
                <w:color w:val="000000"/>
                <w:sz w:val="16"/>
              </w:rPr>
            </w:pPr>
          </w:p>
        </w:tc>
        <w:tc>
          <w:tcPr>
            <w:tcW w:w="1049" w:type="dxa"/>
            <w:vAlign w:val="bottom"/>
          </w:tcPr>
          <w:p w:rsidR="00BE46B3" w:rsidRPr="000E63B3" w:rsidRDefault="00BE46B3">
            <w:pPr>
              <w:jc w:val="right"/>
              <w:rPr>
                <w:rFonts w:ascii="Calibri" w:hAnsi="Calibri"/>
                <w:snapToGrid w:val="0"/>
                <w:color w:val="000000"/>
                <w:sz w:val="16"/>
              </w:rPr>
            </w:pPr>
          </w:p>
        </w:tc>
        <w:tc>
          <w:tcPr>
            <w:tcW w:w="2269"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rPr>
              <w:t>в том числе:</w:t>
            </w:r>
          </w:p>
        </w:tc>
      </w:tr>
      <w:tr w:rsidR="00BE46B3" w:rsidRPr="000E63B3">
        <w:trPr>
          <w:cantSplit/>
        </w:trPr>
        <w:tc>
          <w:tcPr>
            <w:tcW w:w="2551"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rPr>
              <w:t>көмір</w:t>
            </w:r>
            <w:r w:rsidRPr="000E63B3">
              <w:rPr>
                <w:rFonts w:ascii="Calibri" w:hAnsi="Calibri"/>
                <w:color w:val="000000"/>
                <w:lang w:val="kk-KZ"/>
              </w:rPr>
              <w:t xml:space="preserve"> және</w:t>
            </w:r>
            <w:r w:rsidRPr="000E63B3">
              <w:rPr>
                <w:rFonts w:ascii="Calibri" w:hAnsi="Calibri"/>
                <w:color w:val="000000"/>
              </w:rPr>
              <w:t xml:space="preserve"> лигнит өндіру</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lang w:val="en-US"/>
              </w:rPr>
              <w:t>18 532</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25 594</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lang w:val="en-US"/>
              </w:rPr>
              <w:t>25 566</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23 442</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24 941</w:t>
            </w:r>
          </w:p>
        </w:tc>
        <w:tc>
          <w:tcPr>
            <w:tcW w:w="2269"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rPr>
              <w:t>добыча угля</w:t>
            </w:r>
            <w:r w:rsidRPr="000E63B3">
              <w:rPr>
                <w:rFonts w:ascii="Calibri" w:hAnsi="Calibri"/>
                <w:color w:val="000000"/>
                <w:lang w:val="kk-KZ"/>
              </w:rPr>
              <w:t xml:space="preserve"> и лигнита</w:t>
            </w:r>
          </w:p>
        </w:tc>
      </w:tr>
      <w:tr w:rsidR="00BE46B3" w:rsidRPr="000E63B3">
        <w:trPr>
          <w:cantSplit/>
        </w:trPr>
        <w:tc>
          <w:tcPr>
            <w:tcW w:w="2551"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rPr>
              <w:t>шикі мұнай</w:t>
            </w:r>
            <w:r w:rsidRPr="000E63B3">
              <w:rPr>
                <w:rFonts w:ascii="Calibri" w:hAnsi="Calibri"/>
                <w:color w:val="000000"/>
                <w:lang w:val="kk-KZ"/>
              </w:rPr>
              <w:t>ды</w:t>
            </w:r>
            <w:r w:rsidRPr="000E63B3">
              <w:rPr>
                <w:rFonts w:ascii="Calibri" w:hAnsi="Calibri"/>
                <w:color w:val="000000"/>
              </w:rPr>
              <w:t xml:space="preserve"> және табиғи газ</w:t>
            </w:r>
            <w:r w:rsidRPr="000E63B3">
              <w:rPr>
                <w:rFonts w:ascii="Calibri" w:hAnsi="Calibri"/>
                <w:color w:val="000000"/>
                <w:lang w:val="kk-KZ"/>
              </w:rPr>
              <w:t xml:space="preserve">ды </w:t>
            </w:r>
            <w:r w:rsidRPr="000E63B3">
              <w:rPr>
                <w:rFonts w:ascii="Calibri" w:hAnsi="Calibri"/>
                <w:color w:val="000000"/>
              </w:rPr>
              <w:t>өндіру</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rPr>
              <w:t>-</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2 243</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lang w:val="en-US"/>
              </w:rPr>
              <w:t>3 964</w:t>
            </w:r>
          </w:p>
        </w:tc>
        <w:tc>
          <w:tcPr>
            <w:tcW w:w="1048" w:type="dxa"/>
            <w:vAlign w:val="bottom"/>
          </w:tcPr>
          <w:p w:rsidR="00BE46B3" w:rsidRPr="000E63B3" w:rsidRDefault="00BE46B3">
            <w:pPr>
              <w:jc w:val="right"/>
              <w:rPr>
                <w:rFonts w:ascii="Calibri" w:hAnsi="Calibri"/>
                <w:snapToGrid w:val="0"/>
                <w:color w:val="000000"/>
                <w:sz w:val="16"/>
              </w:rPr>
            </w:pPr>
          </w:p>
        </w:tc>
        <w:tc>
          <w:tcPr>
            <w:tcW w:w="1049" w:type="dxa"/>
            <w:vAlign w:val="bottom"/>
          </w:tcPr>
          <w:p w:rsidR="00BE46B3" w:rsidRPr="000E63B3" w:rsidRDefault="00BE46B3">
            <w:pPr>
              <w:jc w:val="right"/>
              <w:rPr>
                <w:rFonts w:ascii="Calibri" w:hAnsi="Calibri"/>
                <w:snapToGrid w:val="0"/>
                <w:color w:val="000000"/>
                <w:sz w:val="16"/>
                <w:lang w:val="en-US"/>
              </w:rPr>
            </w:pPr>
          </w:p>
        </w:tc>
        <w:tc>
          <w:tcPr>
            <w:tcW w:w="2269"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rPr>
              <w:t>добыча сырой нефти и природного газа</w:t>
            </w:r>
          </w:p>
        </w:tc>
      </w:tr>
      <w:tr w:rsidR="00BE46B3" w:rsidRPr="000E63B3">
        <w:trPr>
          <w:cantSplit/>
        </w:trPr>
        <w:tc>
          <w:tcPr>
            <w:tcW w:w="2551"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rPr>
              <w:t>металл кендерін өндіру</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lang w:val="en-US"/>
              </w:rPr>
              <w:t>14 119</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20 300</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lang w:val="en-US"/>
              </w:rPr>
              <w:t>21 424</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24 998</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20 050</w:t>
            </w:r>
          </w:p>
        </w:tc>
        <w:tc>
          <w:tcPr>
            <w:tcW w:w="2269"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rPr>
              <w:t>добыча металлических</w:t>
            </w:r>
            <w:r w:rsidRPr="000E63B3">
              <w:rPr>
                <w:rFonts w:ascii="Calibri" w:hAnsi="Calibri"/>
                <w:color w:val="000000"/>
                <w:lang w:val="kk-KZ"/>
              </w:rPr>
              <w:t xml:space="preserve"> </w:t>
            </w:r>
            <w:r w:rsidRPr="000E63B3">
              <w:rPr>
                <w:rFonts w:ascii="Calibri" w:hAnsi="Calibri"/>
                <w:color w:val="000000"/>
              </w:rPr>
              <w:t>руд</w:t>
            </w:r>
          </w:p>
        </w:tc>
      </w:tr>
      <w:tr w:rsidR="00BE46B3" w:rsidRPr="000E63B3">
        <w:trPr>
          <w:cantSplit/>
        </w:trPr>
        <w:tc>
          <w:tcPr>
            <w:tcW w:w="2551" w:type="dxa"/>
            <w:vAlign w:val="bottom"/>
          </w:tcPr>
          <w:p w:rsidR="00BE46B3" w:rsidRPr="000E63B3" w:rsidRDefault="00BE46B3" w:rsidP="006A0A06">
            <w:pPr>
              <w:pStyle w:val="af7"/>
              <w:ind w:left="227"/>
              <w:rPr>
                <w:rFonts w:ascii="Calibri" w:hAnsi="Calibri"/>
                <w:color w:val="000000"/>
              </w:rPr>
            </w:pPr>
            <w:r w:rsidRPr="000E63B3">
              <w:rPr>
                <w:rFonts w:ascii="Calibri" w:hAnsi="Calibri"/>
                <w:color w:val="000000"/>
                <w:lang w:val="kk-KZ"/>
              </w:rPr>
              <w:t>кен өндіру өнеркәсібінің  басқа салалары</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lang w:val="en-US"/>
              </w:rPr>
              <w:t>359</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218</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lang w:val="en-US"/>
              </w:rPr>
              <w:t>611</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59</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906</w:t>
            </w:r>
          </w:p>
        </w:tc>
        <w:tc>
          <w:tcPr>
            <w:tcW w:w="2269" w:type="dxa"/>
            <w:vAlign w:val="bottom"/>
          </w:tcPr>
          <w:p w:rsidR="00BE46B3" w:rsidRPr="000E63B3" w:rsidRDefault="00BE46B3" w:rsidP="006A0A06">
            <w:pPr>
              <w:pStyle w:val="af7"/>
              <w:ind w:left="227"/>
              <w:rPr>
                <w:rFonts w:ascii="Calibri" w:hAnsi="Calibri"/>
                <w:color w:val="000000"/>
              </w:rPr>
            </w:pPr>
            <w:r w:rsidRPr="000E63B3">
              <w:rPr>
                <w:rFonts w:ascii="Calibri" w:hAnsi="Calibri"/>
                <w:color w:val="000000"/>
              </w:rPr>
              <w:t xml:space="preserve">прочие отрасли горнодобывающей </w:t>
            </w:r>
            <w:r w:rsidRPr="000E63B3">
              <w:rPr>
                <w:rFonts w:ascii="Calibri" w:hAnsi="Calibri"/>
                <w:color w:val="000000"/>
                <w:lang w:val="kk-KZ"/>
              </w:rPr>
              <w:br/>
            </w:r>
            <w:r w:rsidRPr="000E63B3">
              <w:rPr>
                <w:rFonts w:ascii="Calibri" w:hAnsi="Calibri"/>
                <w:color w:val="000000"/>
              </w:rPr>
              <w:t>промышленности</w:t>
            </w:r>
          </w:p>
        </w:tc>
      </w:tr>
      <w:tr w:rsidR="00BE46B3" w:rsidRPr="000E63B3">
        <w:trPr>
          <w:cantSplit/>
        </w:trPr>
        <w:tc>
          <w:tcPr>
            <w:tcW w:w="2551" w:type="dxa"/>
            <w:vAlign w:val="bottom"/>
          </w:tcPr>
          <w:p w:rsidR="00BE46B3" w:rsidRPr="000E63B3" w:rsidRDefault="00BE46B3" w:rsidP="006A0A06">
            <w:pPr>
              <w:pStyle w:val="af7"/>
              <w:ind w:left="227"/>
              <w:rPr>
                <w:rFonts w:ascii="Calibri" w:hAnsi="Calibri"/>
                <w:color w:val="000000"/>
              </w:rPr>
            </w:pPr>
            <w:r w:rsidRPr="000E63B3">
              <w:rPr>
                <w:rFonts w:ascii="Calibri" w:hAnsi="Calibri"/>
                <w:color w:val="000000"/>
                <w:lang w:val="kk-KZ"/>
              </w:rPr>
              <w:lastRenderedPageBreak/>
              <w:t>кен өндіру өнеркәсібі саласындағы техникалық қызметтер</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lang w:val="en-US"/>
              </w:rPr>
              <w:t>333</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249</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lang w:val="en-US"/>
              </w:rPr>
              <w:t>2 962</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2 386</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5 828</w:t>
            </w:r>
          </w:p>
        </w:tc>
        <w:tc>
          <w:tcPr>
            <w:tcW w:w="2269" w:type="dxa"/>
            <w:vAlign w:val="bottom"/>
          </w:tcPr>
          <w:p w:rsidR="00BE46B3" w:rsidRPr="000E63B3" w:rsidRDefault="00BE46B3" w:rsidP="006A0A06">
            <w:pPr>
              <w:pStyle w:val="af7"/>
              <w:ind w:left="227"/>
              <w:rPr>
                <w:rFonts w:ascii="Calibri" w:hAnsi="Calibri"/>
                <w:color w:val="000000"/>
              </w:rPr>
            </w:pPr>
            <w:r w:rsidRPr="000E63B3">
              <w:rPr>
                <w:rFonts w:ascii="Calibri" w:hAnsi="Calibri"/>
                <w:color w:val="000000"/>
                <w:lang w:val="kk-KZ"/>
              </w:rPr>
              <w:t>технические услуги в области горнодобывающей промышленности</w:t>
            </w:r>
          </w:p>
        </w:tc>
      </w:tr>
      <w:tr w:rsidR="00BE46B3" w:rsidRPr="000E63B3">
        <w:trPr>
          <w:cantSplit/>
        </w:trPr>
        <w:tc>
          <w:tcPr>
            <w:tcW w:w="2551"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lang w:val="kk-KZ"/>
              </w:rPr>
              <w:t>Ө</w:t>
            </w:r>
            <w:r w:rsidRPr="000E63B3">
              <w:rPr>
                <w:rFonts w:ascii="Calibri" w:hAnsi="Calibri"/>
                <w:color w:val="000000"/>
              </w:rPr>
              <w:t>ңдеу өнеркәсібі</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lang w:val="en-US"/>
              </w:rPr>
              <w:t>97 117</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116 384</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lang w:val="en-US"/>
              </w:rPr>
              <w:t>103 440</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108 355</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99 112</w:t>
            </w:r>
          </w:p>
        </w:tc>
        <w:tc>
          <w:tcPr>
            <w:tcW w:w="2269"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lang w:val="kk-KZ"/>
              </w:rPr>
              <w:t>О</w:t>
            </w:r>
            <w:r w:rsidRPr="000E63B3">
              <w:rPr>
                <w:rFonts w:ascii="Calibri" w:hAnsi="Calibri"/>
                <w:color w:val="000000"/>
              </w:rPr>
              <w:t>брабатывающая промышленность</w:t>
            </w:r>
          </w:p>
        </w:tc>
      </w:tr>
      <w:tr w:rsidR="00BE46B3" w:rsidRPr="000E63B3">
        <w:trPr>
          <w:cantSplit/>
          <w:trHeight w:val="75"/>
        </w:trPr>
        <w:tc>
          <w:tcPr>
            <w:tcW w:w="2551"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lang w:val="kk-KZ"/>
              </w:rPr>
              <w:t>с</w:t>
            </w:r>
            <w:r w:rsidRPr="000E63B3">
              <w:rPr>
                <w:rFonts w:ascii="Calibri" w:hAnsi="Calibri"/>
                <w:color w:val="000000"/>
              </w:rPr>
              <w:t xml:space="preserve">оның ішінде: </w:t>
            </w:r>
          </w:p>
        </w:tc>
        <w:tc>
          <w:tcPr>
            <w:tcW w:w="1048" w:type="dxa"/>
            <w:vAlign w:val="bottom"/>
          </w:tcPr>
          <w:p w:rsidR="00BE46B3" w:rsidRPr="000E63B3" w:rsidRDefault="00BE46B3">
            <w:pPr>
              <w:jc w:val="right"/>
              <w:rPr>
                <w:rFonts w:ascii="Calibri" w:hAnsi="Calibri"/>
                <w:b/>
                <w:color w:val="000000"/>
                <w:sz w:val="16"/>
              </w:rPr>
            </w:pPr>
          </w:p>
        </w:tc>
        <w:tc>
          <w:tcPr>
            <w:tcW w:w="1049" w:type="dxa"/>
            <w:vAlign w:val="bottom"/>
          </w:tcPr>
          <w:p w:rsidR="00BE46B3" w:rsidRPr="000E63B3" w:rsidRDefault="00BE46B3">
            <w:pPr>
              <w:jc w:val="right"/>
              <w:rPr>
                <w:rFonts w:ascii="Calibri" w:hAnsi="Calibri"/>
                <w:color w:val="000000"/>
                <w:sz w:val="16"/>
              </w:rPr>
            </w:pPr>
          </w:p>
        </w:tc>
        <w:tc>
          <w:tcPr>
            <w:tcW w:w="1049" w:type="dxa"/>
            <w:vAlign w:val="bottom"/>
          </w:tcPr>
          <w:p w:rsidR="00BE46B3" w:rsidRPr="000E63B3" w:rsidRDefault="00BE46B3">
            <w:pPr>
              <w:jc w:val="right"/>
              <w:rPr>
                <w:rFonts w:ascii="Calibri" w:hAnsi="Calibri"/>
                <w:color w:val="000000"/>
                <w:sz w:val="16"/>
              </w:rPr>
            </w:pPr>
          </w:p>
        </w:tc>
        <w:tc>
          <w:tcPr>
            <w:tcW w:w="1048" w:type="dxa"/>
            <w:vAlign w:val="bottom"/>
          </w:tcPr>
          <w:p w:rsidR="00BE46B3" w:rsidRPr="000E63B3" w:rsidRDefault="00BE46B3">
            <w:pPr>
              <w:jc w:val="right"/>
              <w:rPr>
                <w:rFonts w:ascii="Calibri" w:hAnsi="Calibri"/>
                <w:snapToGrid w:val="0"/>
                <w:color w:val="000000"/>
                <w:sz w:val="16"/>
              </w:rPr>
            </w:pPr>
          </w:p>
        </w:tc>
        <w:tc>
          <w:tcPr>
            <w:tcW w:w="1049" w:type="dxa"/>
            <w:vAlign w:val="bottom"/>
          </w:tcPr>
          <w:p w:rsidR="00BE46B3" w:rsidRPr="000E63B3" w:rsidRDefault="00BE46B3">
            <w:pPr>
              <w:jc w:val="right"/>
              <w:rPr>
                <w:rFonts w:ascii="Calibri" w:hAnsi="Calibri"/>
                <w:snapToGrid w:val="0"/>
                <w:color w:val="000000"/>
                <w:sz w:val="16"/>
              </w:rPr>
            </w:pPr>
          </w:p>
        </w:tc>
        <w:tc>
          <w:tcPr>
            <w:tcW w:w="2269"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rPr>
              <w:t>в том числе:</w:t>
            </w:r>
          </w:p>
        </w:tc>
      </w:tr>
      <w:tr w:rsidR="00BE46B3" w:rsidRPr="000E63B3">
        <w:trPr>
          <w:cantSplit/>
        </w:trPr>
        <w:tc>
          <w:tcPr>
            <w:tcW w:w="2551"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rPr>
              <w:t>тамақ өнімдерін өндіру</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lang w:val="en-US"/>
              </w:rPr>
              <w:t>1 407</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1 186</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lang w:val="en-US"/>
              </w:rPr>
              <w:t>2 773</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2 756</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3 327</w:t>
            </w:r>
          </w:p>
        </w:tc>
        <w:tc>
          <w:tcPr>
            <w:tcW w:w="2269"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rPr>
              <w:t xml:space="preserve">производство </w:t>
            </w:r>
            <w:r w:rsidRPr="000E63B3">
              <w:rPr>
                <w:rFonts w:ascii="Calibri" w:hAnsi="Calibri"/>
                <w:color w:val="000000"/>
                <w:lang w:val="kk-KZ"/>
              </w:rPr>
              <w:t>продуктов питания</w:t>
            </w:r>
          </w:p>
        </w:tc>
      </w:tr>
      <w:tr w:rsidR="00BE46B3" w:rsidRPr="000E63B3">
        <w:trPr>
          <w:cantSplit/>
        </w:trPr>
        <w:tc>
          <w:tcPr>
            <w:tcW w:w="2551"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lang w:val="kk-KZ"/>
              </w:rPr>
              <w:t>сусындарды өндіру</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lang w:val="en-US"/>
              </w:rPr>
              <w:t>961</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909</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lang w:val="en-US"/>
              </w:rPr>
              <w:t>806</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658</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693</w:t>
            </w:r>
          </w:p>
        </w:tc>
        <w:tc>
          <w:tcPr>
            <w:tcW w:w="2269"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lang w:val="kk-KZ"/>
              </w:rPr>
              <w:t>производство напитков</w:t>
            </w:r>
          </w:p>
        </w:tc>
      </w:tr>
      <w:tr w:rsidR="00BE46B3" w:rsidRPr="000E63B3">
        <w:trPr>
          <w:cantSplit/>
        </w:trPr>
        <w:tc>
          <w:tcPr>
            <w:tcW w:w="2551"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rPr>
              <w:t xml:space="preserve">тоқыма </w:t>
            </w:r>
            <w:r w:rsidRPr="000E63B3">
              <w:rPr>
                <w:rFonts w:ascii="Calibri" w:hAnsi="Calibri"/>
                <w:color w:val="000000"/>
                <w:lang w:val="kk-KZ"/>
              </w:rPr>
              <w:t xml:space="preserve">бұйымдарын </w:t>
            </w:r>
            <w:r w:rsidRPr="000E63B3">
              <w:rPr>
                <w:rFonts w:ascii="Calibri" w:hAnsi="Calibri"/>
                <w:color w:val="000000"/>
              </w:rPr>
              <w:t>өндір</w:t>
            </w:r>
            <w:r w:rsidRPr="000E63B3">
              <w:rPr>
                <w:rFonts w:ascii="Calibri" w:hAnsi="Calibri"/>
                <w:color w:val="000000"/>
                <w:lang w:val="kk-KZ"/>
              </w:rPr>
              <w:t>у</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lang w:val="en-US"/>
              </w:rPr>
              <w:t>8</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37</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lang w:val="en-US"/>
              </w:rPr>
              <w:t>53</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16</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1</w:t>
            </w:r>
          </w:p>
        </w:tc>
        <w:tc>
          <w:tcPr>
            <w:tcW w:w="2269"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lang w:val="kk-KZ"/>
              </w:rPr>
              <w:t>производство текстильных изделий</w:t>
            </w:r>
          </w:p>
        </w:tc>
      </w:tr>
      <w:tr w:rsidR="00BE46B3" w:rsidRPr="000E63B3">
        <w:trPr>
          <w:cantSplit/>
        </w:trPr>
        <w:tc>
          <w:tcPr>
            <w:tcW w:w="2551"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rPr>
              <w:t>киім өндіру</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lang w:val="en-US"/>
              </w:rPr>
              <w:t>69</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252</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lang w:val="en-US"/>
              </w:rPr>
              <w:t>94</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74</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44</w:t>
            </w:r>
          </w:p>
        </w:tc>
        <w:tc>
          <w:tcPr>
            <w:tcW w:w="2269"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rPr>
              <w:t>производство одежды</w:t>
            </w:r>
          </w:p>
        </w:tc>
      </w:tr>
      <w:tr w:rsidR="00BE46B3" w:rsidRPr="000E63B3">
        <w:trPr>
          <w:cantSplit/>
        </w:trPr>
        <w:tc>
          <w:tcPr>
            <w:tcW w:w="2551"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lang w:val="kk-KZ"/>
              </w:rPr>
              <w:t>былғары және оған жататын өнімдерді өндіру</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lang w:val="en-US"/>
              </w:rPr>
              <w:t>-</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lang w:val="en-US"/>
              </w:rPr>
              <w:t>-</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lang w:val="en-US"/>
              </w:rPr>
              <w:t>20</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489</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21</w:t>
            </w:r>
          </w:p>
        </w:tc>
        <w:tc>
          <w:tcPr>
            <w:tcW w:w="2269"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rPr>
              <w:t xml:space="preserve">Производство </w:t>
            </w:r>
            <w:r w:rsidRPr="000E63B3">
              <w:rPr>
                <w:rFonts w:ascii="Calibri" w:hAnsi="Calibri"/>
                <w:color w:val="000000"/>
                <w:lang w:val="kk-KZ"/>
              </w:rPr>
              <w:t>кожаной и относящейся к ней продукции</w:t>
            </w:r>
          </w:p>
        </w:tc>
      </w:tr>
      <w:tr w:rsidR="00BE46B3" w:rsidRPr="000E63B3">
        <w:trPr>
          <w:cantSplit/>
          <w:trHeight w:val="492"/>
        </w:trPr>
        <w:tc>
          <w:tcPr>
            <w:tcW w:w="2551"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lang w:val="kk-KZ"/>
              </w:rPr>
              <w:t>жиһаздан басқа ағаштан және тоздан жасалған бұйымдарды өндіру; сабаннан және өруге арналған материалдардан жасалған бұйымдар өндіру</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rPr>
              <w:t>-</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3</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lang w:val="en-US"/>
              </w:rPr>
              <w:t>1</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10</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39</w:t>
            </w:r>
          </w:p>
        </w:tc>
        <w:tc>
          <w:tcPr>
            <w:tcW w:w="2269"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lang w:val="kk-KZ"/>
              </w:rPr>
              <w:t>производство деревянных и пробковых изделий, кроме мебели; производство изделий из соломки и материалов для плетения</w:t>
            </w:r>
          </w:p>
        </w:tc>
      </w:tr>
      <w:tr w:rsidR="00BE46B3" w:rsidRPr="000E63B3">
        <w:trPr>
          <w:cantSplit/>
        </w:trPr>
        <w:tc>
          <w:tcPr>
            <w:tcW w:w="2551"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lang w:val="kk-KZ"/>
              </w:rPr>
              <w:t>қағаз және қағаздан жасалған өнімдер өндіру</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rPr>
              <w:t>-</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75</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lang w:val="en-US"/>
              </w:rPr>
              <w:t>13</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141</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96</w:t>
            </w:r>
          </w:p>
        </w:tc>
        <w:tc>
          <w:tcPr>
            <w:tcW w:w="2269"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lang w:val="kk-KZ"/>
              </w:rPr>
              <w:t>производство бумаги и бумажной продукции</w:t>
            </w:r>
          </w:p>
        </w:tc>
      </w:tr>
      <w:tr w:rsidR="00BE46B3" w:rsidRPr="000E63B3">
        <w:trPr>
          <w:cantSplit/>
          <w:trHeight w:val="104"/>
        </w:trPr>
        <w:tc>
          <w:tcPr>
            <w:tcW w:w="2551"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lang w:val="kk-KZ"/>
              </w:rPr>
              <w:t>жазылған материалдарды басып шығару және жаңғырту</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rPr>
              <w:t>162</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124</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lang w:val="en-US"/>
              </w:rPr>
              <w:t>104</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34</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187</w:t>
            </w:r>
          </w:p>
        </w:tc>
        <w:tc>
          <w:tcPr>
            <w:tcW w:w="2269"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lang w:val="kk-KZ"/>
              </w:rPr>
              <w:t>печать и воспроизведение записанных материалов</w:t>
            </w:r>
          </w:p>
        </w:tc>
      </w:tr>
      <w:tr w:rsidR="00BE46B3" w:rsidRPr="000E63B3">
        <w:trPr>
          <w:cantSplit/>
          <w:trHeight w:val="99"/>
        </w:trPr>
        <w:tc>
          <w:tcPr>
            <w:tcW w:w="2551"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lang w:val="kk-KZ"/>
              </w:rPr>
              <w:t>кокс және мұнай өңдеу өнімдерін өндіру</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rPr>
              <w:t>284</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368</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lang w:val="en-US"/>
              </w:rPr>
              <w:t>9</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788</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580</w:t>
            </w:r>
          </w:p>
        </w:tc>
        <w:tc>
          <w:tcPr>
            <w:tcW w:w="2269"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lang w:val="kk-KZ"/>
              </w:rPr>
              <w:t>производство кокса и продуктов нефтепереработки</w:t>
            </w:r>
          </w:p>
        </w:tc>
      </w:tr>
      <w:tr w:rsidR="00BE46B3" w:rsidRPr="000E63B3">
        <w:trPr>
          <w:cantSplit/>
        </w:trPr>
        <w:tc>
          <w:tcPr>
            <w:tcW w:w="2551"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lang w:val="kk-KZ"/>
              </w:rPr>
              <w:t>химиялық өнеркәсіп өнімдерін өндіру</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rPr>
              <w:t>1 187</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19 003</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lang w:val="en-US"/>
              </w:rPr>
              <w:t>948</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1 120</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3 543</w:t>
            </w:r>
          </w:p>
        </w:tc>
        <w:tc>
          <w:tcPr>
            <w:tcW w:w="2269"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rPr>
              <w:t xml:space="preserve">производство </w:t>
            </w:r>
            <w:r w:rsidRPr="000E63B3">
              <w:rPr>
                <w:rFonts w:ascii="Calibri" w:hAnsi="Calibri"/>
                <w:color w:val="000000"/>
                <w:lang w:val="kk-KZ"/>
              </w:rPr>
              <w:t>продуктов химической промышленности</w:t>
            </w:r>
          </w:p>
        </w:tc>
      </w:tr>
      <w:tr w:rsidR="00BE46B3" w:rsidRPr="000E63B3">
        <w:trPr>
          <w:cantSplit/>
        </w:trPr>
        <w:tc>
          <w:tcPr>
            <w:tcW w:w="2551"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lang w:val="kk-KZ"/>
              </w:rPr>
              <w:t>негізгі фармацевтикалық өнімдерді өндіру</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rPr>
              <w:t>85</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64</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lang w:val="en-US"/>
              </w:rPr>
              <w:t>999</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4 095</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2 938</w:t>
            </w:r>
          </w:p>
        </w:tc>
        <w:tc>
          <w:tcPr>
            <w:tcW w:w="2269"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lang w:val="kk-KZ"/>
              </w:rPr>
              <w:t>производство основных фармацевтических продуктов</w:t>
            </w:r>
          </w:p>
        </w:tc>
      </w:tr>
      <w:tr w:rsidR="00BE46B3" w:rsidRPr="000E63B3">
        <w:trPr>
          <w:cantSplit/>
          <w:trHeight w:val="73"/>
        </w:trPr>
        <w:tc>
          <w:tcPr>
            <w:tcW w:w="2551"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rPr>
              <w:t>резеңке және пластмасса бұйымдарын өндіру</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rPr>
              <w:t>797</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923</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lang w:val="en-US"/>
              </w:rPr>
              <w:t>707</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664</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178</w:t>
            </w:r>
          </w:p>
        </w:tc>
        <w:tc>
          <w:tcPr>
            <w:tcW w:w="2269"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rPr>
              <w:t>производство резиновых и пластмассовых  изделий</w:t>
            </w:r>
          </w:p>
        </w:tc>
      </w:tr>
      <w:tr w:rsidR="00BE46B3" w:rsidRPr="000E63B3">
        <w:trPr>
          <w:cantSplit/>
        </w:trPr>
        <w:tc>
          <w:tcPr>
            <w:tcW w:w="2551"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lang w:val="kk-KZ"/>
              </w:rPr>
              <w:t>өзге де металл емес минералдық өнімдерді өндіру</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lang w:val="kk-KZ"/>
              </w:rPr>
              <w:t>1 568</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4 521</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lang w:val="en-US"/>
              </w:rPr>
              <w:t>11 789</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4 822</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1 678</w:t>
            </w:r>
          </w:p>
        </w:tc>
        <w:tc>
          <w:tcPr>
            <w:tcW w:w="2269"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rPr>
              <w:t>производство проч</w:t>
            </w:r>
            <w:r w:rsidRPr="000E63B3">
              <w:rPr>
                <w:rFonts w:ascii="Calibri" w:hAnsi="Calibri"/>
                <w:color w:val="000000"/>
                <w:lang w:val="kk-KZ"/>
              </w:rPr>
              <w:t>ей</w:t>
            </w:r>
            <w:r w:rsidRPr="000E63B3">
              <w:rPr>
                <w:rFonts w:ascii="Calibri" w:hAnsi="Calibri"/>
                <w:color w:val="000000"/>
              </w:rPr>
              <w:t xml:space="preserve"> не</w:t>
            </w:r>
            <w:r w:rsidRPr="000E63B3">
              <w:rPr>
                <w:rFonts w:ascii="Calibri" w:hAnsi="Calibri"/>
                <w:color w:val="000000"/>
                <w:lang w:val="kk-KZ"/>
              </w:rPr>
              <w:t xml:space="preserve"> </w:t>
            </w:r>
            <w:r w:rsidRPr="000E63B3">
              <w:rPr>
                <w:rFonts w:ascii="Calibri" w:hAnsi="Calibri"/>
                <w:color w:val="000000"/>
              </w:rPr>
              <w:t>металлическ</w:t>
            </w:r>
            <w:r w:rsidRPr="000E63B3">
              <w:rPr>
                <w:rFonts w:ascii="Calibri" w:hAnsi="Calibri"/>
                <w:color w:val="000000"/>
                <w:lang w:val="kk-KZ"/>
              </w:rPr>
              <w:t xml:space="preserve">ой </w:t>
            </w:r>
            <w:r w:rsidRPr="000E63B3">
              <w:rPr>
                <w:rFonts w:ascii="Calibri" w:hAnsi="Calibri"/>
                <w:color w:val="000000"/>
              </w:rPr>
              <w:t>минеральн</w:t>
            </w:r>
            <w:r w:rsidRPr="000E63B3">
              <w:rPr>
                <w:rFonts w:ascii="Calibri" w:hAnsi="Calibri"/>
                <w:color w:val="000000"/>
                <w:lang w:val="kk-KZ"/>
              </w:rPr>
              <w:t>ой</w:t>
            </w:r>
            <w:r w:rsidRPr="000E63B3">
              <w:rPr>
                <w:rFonts w:ascii="Calibri" w:hAnsi="Calibri"/>
                <w:color w:val="000000"/>
              </w:rPr>
              <w:t xml:space="preserve"> продук</w:t>
            </w:r>
            <w:r w:rsidRPr="000E63B3">
              <w:rPr>
                <w:rFonts w:ascii="Calibri" w:hAnsi="Calibri"/>
                <w:color w:val="000000"/>
                <w:lang w:val="kk-KZ"/>
              </w:rPr>
              <w:t>ции</w:t>
            </w:r>
          </w:p>
        </w:tc>
      </w:tr>
      <w:tr w:rsidR="00BE46B3" w:rsidRPr="000E63B3">
        <w:trPr>
          <w:cantSplit/>
        </w:trPr>
        <w:tc>
          <w:tcPr>
            <w:tcW w:w="2551"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rPr>
              <w:t>металлургия өнеркәсібі</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rPr>
              <w:t>85 680</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84 771</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lang w:val="en-US"/>
              </w:rPr>
              <w:t>76 985</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88 805</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77 466</w:t>
            </w:r>
          </w:p>
        </w:tc>
        <w:tc>
          <w:tcPr>
            <w:tcW w:w="2269"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rPr>
              <w:t>металлургическая промышленность</w:t>
            </w:r>
          </w:p>
        </w:tc>
      </w:tr>
      <w:tr w:rsidR="00BE46B3" w:rsidRPr="000E63B3">
        <w:trPr>
          <w:cantSplit/>
          <w:trHeight w:val="230"/>
        </w:trPr>
        <w:tc>
          <w:tcPr>
            <w:tcW w:w="2551"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lang w:val="kk-KZ"/>
              </w:rPr>
              <w:t>машиналар мен жабдықтардан басқа дайын металл бұйымдарын жасау</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rPr>
              <w:t>767</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597</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lang w:val="en-US"/>
              </w:rPr>
              <w:t>2 888</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1 758</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6 797</w:t>
            </w:r>
          </w:p>
        </w:tc>
        <w:tc>
          <w:tcPr>
            <w:tcW w:w="2269"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rPr>
              <w:t>производство готовых металлических изделий</w:t>
            </w:r>
            <w:r w:rsidRPr="000E63B3">
              <w:rPr>
                <w:rFonts w:ascii="Calibri" w:hAnsi="Calibri"/>
                <w:color w:val="000000"/>
                <w:lang w:val="kk-KZ"/>
              </w:rPr>
              <w:t>, кроме машин и оборудования</w:t>
            </w:r>
          </w:p>
        </w:tc>
      </w:tr>
      <w:tr w:rsidR="00BE46B3" w:rsidRPr="000E63B3">
        <w:trPr>
          <w:cantSplit/>
          <w:trHeight w:val="230"/>
        </w:trPr>
        <w:tc>
          <w:tcPr>
            <w:tcW w:w="2551"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lang w:val="kk-KZ"/>
              </w:rPr>
              <w:t>компьютер, электрондық және оптикалық бұйымдарды жасау</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rPr>
              <w:t>15</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136</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lang w:val="en-US"/>
              </w:rPr>
              <w:t>-</w:t>
            </w:r>
          </w:p>
        </w:tc>
        <w:tc>
          <w:tcPr>
            <w:tcW w:w="1048" w:type="dxa"/>
            <w:vAlign w:val="bottom"/>
          </w:tcPr>
          <w:p w:rsidR="00BE46B3" w:rsidRPr="000E63B3" w:rsidRDefault="00A054A5">
            <w:pPr>
              <w:jc w:val="right"/>
              <w:rPr>
                <w:rFonts w:ascii="Calibri" w:hAnsi="Calibri"/>
                <w:snapToGrid w:val="0"/>
                <w:color w:val="000000"/>
                <w:sz w:val="16"/>
              </w:rPr>
            </w:pPr>
            <w:r w:rsidRPr="000E63B3">
              <w:rPr>
                <w:rFonts w:ascii="Calibri" w:hAnsi="Calibri"/>
                <w:snapToGrid w:val="0"/>
                <w:color w:val="000000"/>
                <w:sz w:val="16"/>
              </w:rPr>
              <w:t>-</w:t>
            </w:r>
          </w:p>
        </w:tc>
        <w:tc>
          <w:tcPr>
            <w:tcW w:w="1049" w:type="dxa"/>
            <w:vAlign w:val="bottom"/>
          </w:tcPr>
          <w:p w:rsidR="00BE46B3" w:rsidRPr="000E63B3" w:rsidRDefault="00A054A5">
            <w:pPr>
              <w:jc w:val="right"/>
              <w:rPr>
                <w:rFonts w:ascii="Calibri" w:hAnsi="Calibri"/>
                <w:snapToGrid w:val="0"/>
                <w:color w:val="000000"/>
                <w:sz w:val="16"/>
              </w:rPr>
            </w:pPr>
            <w:r w:rsidRPr="000E63B3">
              <w:rPr>
                <w:rFonts w:ascii="Calibri" w:hAnsi="Calibri"/>
                <w:snapToGrid w:val="0"/>
                <w:color w:val="000000"/>
                <w:sz w:val="16"/>
              </w:rPr>
              <w:t>-</w:t>
            </w:r>
          </w:p>
        </w:tc>
        <w:tc>
          <w:tcPr>
            <w:tcW w:w="2269"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lang w:val="kk-KZ"/>
              </w:rPr>
              <w:t>п</w:t>
            </w:r>
            <w:r w:rsidRPr="000E63B3">
              <w:rPr>
                <w:rFonts w:ascii="Calibri" w:hAnsi="Calibri"/>
                <w:color w:val="000000"/>
              </w:rPr>
              <w:t>роизводство компьютеров, электронной и оптической продукции</w:t>
            </w:r>
          </w:p>
        </w:tc>
      </w:tr>
      <w:tr w:rsidR="00BE46B3" w:rsidRPr="000E63B3">
        <w:trPr>
          <w:cantSplit/>
        </w:trPr>
        <w:tc>
          <w:tcPr>
            <w:tcW w:w="2551"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lang w:val="kk-KZ"/>
              </w:rPr>
              <w:t>электр жабдықтарын жасау</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rPr>
              <w:t>1 327</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610</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lang w:val="en-US"/>
              </w:rPr>
              <w:t>464</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450</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169</w:t>
            </w:r>
          </w:p>
        </w:tc>
        <w:tc>
          <w:tcPr>
            <w:tcW w:w="2269"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rPr>
              <w:t xml:space="preserve">производство </w:t>
            </w:r>
            <w:r w:rsidRPr="000E63B3">
              <w:rPr>
                <w:rFonts w:ascii="Calibri" w:hAnsi="Calibri"/>
                <w:color w:val="000000"/>
                <w:lang w:val="kk-KZ"/>
              </w:rPr>
              <w:t>электрического оборудования</w:t>
            </w:r>
          </w:p>
        </w:tc>
      </w:tr>
      <w:tr w:rsidR="00BE46B3" w:rsidRPr="000E63B3">
        <w:trPr>
          <w:cantSplit/>
          <w:trHeight w:val="72"/>
        </w:trPr>
        <w:tc>
          <w:tcPr>
            <w:tcW w:w="2551"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lang w:val="kk-KZ"/>
              </w:rPr>
              <w:t>басқа санаттарға енгізілмеген машиналар мен мен жабдықтарды жасау</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rPr>
              <w:t>397</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677</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lang w:val="en-US"/>
              </w:rPr>
              <w:t>1 410</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813</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158</w:t>
            </w:r>
          </w:p>
        </w:tc>
        <w:tc>
          <w:tcPr>
            <w:tcW w:w="2269"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rPr>
              <w:t>производство машин и оборудования, не включенных в другие категории</w:t>
            </w:r>
          </w:p>
        </w:tc>
      </w:tr>
      <w:tr w:rsidR="00BE46B3" w:rsidRPr="000E63B3">
        <w:trPr>
          <w:cantSplit/>
          <w:trHeight w:val="72"/>
        </w:trPr>
        <w:tc>
          <w:tcPr>
            <w:tcW w:w="2551"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lang w:val="kk-KZ"/>
              </w:rPr>
              <w:t>автокөлік құралдарын, трейлерлер және жартылай тіркемелер жасау</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rPr>
              <w:t>7</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229</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lang w:val="en-US"/>
              </w:rPr>
              <w:t>47</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23</w:t>
            </w:r>
          </w:p>
        </w:tc>
        <w:tc>
          <w:tcPr>
            <w:tcW w:w="1049" w:type="dxa"/>
            <w:vAlign w:val="bottom"/>
          </w:tcPr>
          <w:p w:rsidR="00BE46B3" w:rsidRPr="000E63B3" w:rsidRDefault="00A054A5">
            <w:pPr>
              <w:jc w:val="right"/>
              <w:rPr>
                <w:rFonts w:ascii="Calibri" w:hAnsi="Calibri"/>
                <w:snapToGrid w:val="0"/>
                <w:color w:val="000000"/>
                <w:sz w:val="16"/>
              </w:rPr>
            </w:pPr>
            <w:r w:rsidRPr="000E63B3">
              <w:rPr>
                <w:rFonts w:ascii="Calibri" w:hAnsi="Calibri"/>
                <w:snapToGrid w:val="0"/>
                <w:color w:val="000000"/>
                <w:sz w:val="16"/>
              </w:rPr>
              <w:t>-</w:t>
            </w:r>
          </w:p>
        </w:tc>
        <w:tc>
          <w:tcPr>
            <w:tcW w:w="2269"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rPr>
              <w:t>производство автотранспортных средств, трейлеров и полуприцепов</w:t>
            </w:r>
          </w:p>
        </w:tc>
      </w:tr>
      <w:tr w:rsidR="00BE46B3" w:rsidRPr="000E63B3">
        <w:trPr>
          <w:cantSplit/>
        </w:trPr>
        <w:tc>
          <w:tcPr>
            <w:tcW w:w="2551"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rPr>
              <w:t>өзге де көлік құралдарын жасау</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rPr>
              <w:t>947</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13</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lang w:val="en-US"/>
              </w:rPr>
              <w:t>4</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2</w:t>
            </w:r>
          </w:p>
        </w:tc>
        <w:tc>
          <w:tcPr>
            <w:tcW w:w="1049" w:type="dxa"/>
            <w:vAlign w:val="bottom"/>
          </w:tcPr>
          <w:p w:rsidR="00BE46B3" w:rsidRPr="000E63B3" w:rsidRDefault="00A054A5">
            <w:pPr>
              <w:jc w:val="right"/>
              <w:rPr>
                <w:rFonts w:ascii="Calibri" w:hAnsi="Calibri"/>
                <w:snapToGrid w:val="0"/>
                <w:color w:val="000000"/>
                <w:sz w:val="16"/>
              </w:rPr>
            </w:pPr>
            <w:r w:rsidRPr="000E63B3">
              <w:rPr>
                <w:rFonts w:ascii="Calibri" w:hAnsi="Calibri"/>
                <w:snapToGrid w:val="0"/>
                <w:color w:val="000000"/>
                <w:sz w:val="16"/>
              </w:rPr>
              <w:t>-</w:t>
            </w:r>
          </w:p>
        </w:tc>
        <w:tc>
          <w:tcPr>
            <w:tcW w:w="2269"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rPr>
              <w:t>производство прочих транспортных средств</w:t>
            </w:r>
          </w:p>
        </w:tc>
      </w:tr>
      <w:tr w:rsidR="00BE46B3" w:rsidRPr="000E63B3">
        <w:trPr>
          <w:cantSplit/>
        </w:trPr>
        <w:tc>
          <w:tcPr>
            <w:tcW w:w="2551"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lang w:val="kk-KZ"/>
              </w:rPr>
              <w:t>жиһаз жасау</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rPr>
              <w:t>59</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27</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lang w:val="en-US"/>
              </w:rPr>
              <w:t>9</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40</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103</w:t>
            </w:r>
          </w:p>
        </w:tc>
        <w:tc>
          <w:tcPr>
            <w:tcW w:w="2269"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rPr>
              <w:t>производство мебели</w:t>
            </w:r>
          </w:p>
        </w:tc>
      </w:tr>
      <w:tr w:rsidR="00BE46B3" w:rsidRPr="000E63B3">
        <w:trPr>
          <w:cantSplit/>
        </w:trPr>
        <w:tc>
          <w:tcPr>
            <w:tcW w:w="2551"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lang w:val="kk-KZ"/>
              </w:rPr>
              <w:t>өзге дайын бұйымдарды жасау</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rPr>
              <w:t>10</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9</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lang w:val="en-US"/>
              </w:rPr>
              <w:t>6</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8</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6</w:t>
            </w:r>
          </w:p>
        </w:tc>
        <w:tc>
          <w:tcPr>
            <w:tcW w:w="2269"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rPr>
              <w:t xml:space="preserve">производство прочих </w:t>
            </w:r>
            <w:r w:rsidRPr="000E63B3">
              <w:rPr>
                <w:rFonts w:ascii="Calibri" w:hAnsi="Calibri"/>
                <w:color w:val="000000"/>
                <w:lang w:val="kk-KZ"/>
              </w:rPr>
              <w:t>готовых изделий</w:t>
            </w:r>
          </w:p>
        </w:tc>
      </w:tr>
      <w:tr w:rsidR="00BE46B3" w:rsidRPr="000E63B3">
        <w:trPr>
          <w:cantSplit/>
          <w:trHeight w:val="72"/>
        </w:trPr>
        <w:tc>
          <w:tcPr>
            <w:tcW w:w="2551"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lang w:val="kk-KZ"/>
              </w:rPr>
              <w:t>машиналар мен жабдықтарды жөндеу және орнату</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rPr>
              <w:t>1 380</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1 850</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lang w:val="en-US"/>
              </w:rPr>
              <w:t>3 311</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789</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1 089</w:t>
            </w:r>
          </w:p>
        </w:tc>
        <w:tc>
          <w:tcPr>
            <w:tcW w:w="2269"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rPr>
              <w:t>ремонт и установка машин и оборудования</w:t>
            </w:r>
          </w:p>
        </w:tc>
      </w:tr>
      <w:tr w:rsidR="00BE46B3" w:rsidRPr="000E63B3">
        <w:trPr>
          <w:cantSplit/>
        </w:trPr>
        <w:tc>
          <w:tcPr>
            <w:tcW w:w="2551"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rPr>
              <w:t>Электр</w:t>
            </w:r>
            <w:r w:rsidRPr="000E63B3">
              <w:rPr>
                <w:rFonts w:ascii="Calibri" w:hAnsi="Calibri"/>
                <w:color w:val="000000"/>
                <w:lang w:val="kk-KZ"/>
              </w:rPr>
              <w:t>мен жабдықтау, газ, бу беру және ауа баптау</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rPr>
              <w:t>28 257</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31 980</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lang w:val="en-US"/>
              </w:rPr>
              <w:t>30 417</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45 824</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37 987</w:t>
            </w:r>
          </w:p>
        </w:tc>
        <w:tc>
          <w:tcPr>
            <w:tcW w:w="2269"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rPr>
              <w:t>Электроснабжение, подача газа, пара и воздушное кондиционирование</w:t>
            </w:r>
          </w:p>
        </w:tc>
      </w:tr>
      <w:tr w:rsidR="00BE46B3" w:rsidRPr="000E63B3">
        <w:trPr>
          <w:cantSplit/>
          <w:trHeight w:val="170"/>
        </w:trPr>
        <w:tc>
          <w:tcPr>
            <w:tcW w:w="2551"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lang w:val="kk-KZ"/>
              </w:rPr>
              <w:t>Сумен жабдықтау; кәріз жүйесі, қалдықтардың жиналуын және таратылуын бақылау</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rPr>
              <w:t>10 726</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16 005</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lang w:val="en-US"/>
              </w:rPr>
              <w:t>14 178</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11 009</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5 435</w:t>
            </w:r>
          </w:p>
        </w:tc>
        <w:tc>
          <w:tcPr>
            <w:tcW w:w="2269" w:type="dxa"/>
            <w:vAlign w:val="bottom"/>
          </w:tcPr>
          <w:p w:rsidR="00BE46B3" w:rsidRPr="000E63B3" w:rsidRDefault="00BE46B3" w:rsidP="00637115">
            <w:pPr>
              <w:pStyle w:val="af7"/>
              <w:ind w:left="113"/>
              <w:rPr>
                <w:rFonts w:ascii="Calibri" w:hAnsi="Calibri"/>
                <w:color w:val="000000"/>
              </w:rPr>
            </w:pPr>
            <w:r w:rsidRPr="000E63B3">
              <w:rPr>
                <w:rFonts w:ascii="Calibri" w:hAnsi="Calibri"/>
                <w:color w:val="000000"/>
              </w:rPr>
              <w:t>Водоснабжение; канализационная система, конроль над сбором и распределением отходов</w:t>
            </w:r>
          </w:p>
        </w:tc>
      </w:tr>
      <w:tr w:rsidR="00BE46B3" w:rsidRPr="000E63B3">
        <w:trPr>
          <w:cantSplit/>
        </w:trPr>
        <w:tc>
          <w:tcPr>
            <w:tcW w:w="2551"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lang w:val="kk-KZ"/>
              </w:rPr>
              <w:t>с</w:t>
            </w:r>
            <w:r w:rsidRPr="000E63B3">
              <w:rPr>
                <w:rFonts w:ascii="Calibri" w:hAnsi="Calibri"/>
                <w:color w:val="000000"/>
              </w:rPr>
              <w:t>оның ішінде:</w:t>
            </w:r>
          </w:p>
        </w:tc>
        <w:tc>
          <w:tcPr>
            <w:tcW w:w="1048" w:type="dxa"/>
            <w:vAlign w:val="bottom"/>
          </w:tcPr>
          <w:p w:rsidR="00BE46B3" w:rsidRPr="000E63B3" w:rsidRDefault="00BE46B3">
            <w:pPr>
              <w:jc w:val="right"/>
              <w:rPr>
                <w:rFonts w:ascii="Calibri" w:hAnsi="Calibri"/>
                <w:b/>
                <w:color w:val="000000"/>
                <w:sz w:val="16"/>
              </w:rPr>
            </w:pPr>
          </w:p>
        </w:tc>
        <w:tc>
          <w:tcPr>
            <w:tcW w:w="1049" w:type="dxa"/>
            <w:vAlign w:val="bottom"/>
          </w:tcPr>
          <w:p w:rsidR="00BE46B3" w:rsidRPr="000E63B3" w:rsidRDefault="00BE46B3">
            <w:pPr>
              <w:jc w:val="right"/>
              <w:rPr>
                <w:rFonts w:ascii="Calibri" w:hAnsi="Calibri"/>
                <w:color w:val="000000"/>
                <w:sz w:val="16"/>
              </w:rPr>
            </w:pPr>
          </w:p>
        </w:tc>
        <w:tc>
          <w:tcPr>
            <w:tcW w:w="1049" w:type="dxa"/>
            <w:vAlign w:val="bottom"/>
          </w:tcPr>
          <w:p w:rsidR="00BE46B3" w:rsidRPr="000E63B3" w:rsidRDefault="00BE46B3">
            <w:pPr>
              <w:jc w:val="right"/>
              <w:rPr>
                <w:rFonts w:ascii="Calibri" w:hAnsi="Calibri"/>
                <w:color w:val="000000"/>
                <w:sz w:val="16"/>
                <w:lang w:val="en-US"/>
              </w:rPr>
            </w:pPr>
          </w:p>
        </w:tc>
        <w:tc>
          <w:tcPr>
            <w:tcW w:w="1048" w:type="dxa"/>
            <w:vAlign w:val="bottom"/>
          </w:tcPr>
          <w:p w:rsidR="00BE46B3" w:rsidRPr="000E63B3" w:rsidRDefault="00BE46B3">
            <w:pPr>
              <w:jc w:val="right"/>
              <w:rPr>
                <w:rFonts w:ascii="Calibri" w:hAnsi="Calibri"/>
                <w:snapToGrid w:val="0"/>
                <w:color w:val="000000"/>
                <w:sz w:val="16"/>
              </w:rPr>
            </w:pPr>
          </w:p>
        </w:tc>
        <w:tc>
          <w:tcPr>
            <w:tcW w:w="1049" w:type="dxa"/>
            <w:vAlign w:val="bottom"/>
          </w:tcPr>
          <w:p w:rsidR="00BE46B3" w:rsidRPr="000E63B3" w:rsidRDefault="00BE46B3">
            <w:pPr>
              <w:jc w:val="right"/>
              <w:rPr>
                <w:rFonts w:ascii="Calibri" w:hAnsi="Calibri"/>
                <w:snapToGrid w:val="0"/>
                <w:color w:val="000000"/>
                <w:sz w:val="16"/>
                <w:lang w:val="en-US"/>
              </w:rPr>
            </w:pPr>
          </w:p>
        </w:tc>
        <w:tc>
          <w:tcPr>
            <w:tcW w:w="2269"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rPr>
              <w:t>в том числе:</w:t>
            </w:r>
          </w:p>
        </w:tc>
      </w:tr>
      <w:tr w:rsidR="00BE46B3" w:rsidRPr="000E63B3">
        <w:trPr>
          <w:cantSplit/>
        </w:trPr>
        <w:tc>
          <w:tcPr>
            <w:tcW w:w="2551"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lang w:val="kk-KZ"/>
              </w:rPr>
              <w:t>суды жинау, өндеу және бөлу</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rPr>
              <w:t>10 160</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13 006</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lang w:val="en-US"/>
              </w:rPr>
              <w:t>11 205</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8 024</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3 655</w:t>
            </w:r>
          </w:p>
        </w:tc>
        <w:tc>
          <w:tcPr>
            <w:tcW w:w="2269"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lang w:val="kk-KZ"/>
              </w:rPr>
              <w:t>с</w:t>
            </w:r>
            <w:r w:rsidRPr="000E63B3">
              <w:rPr>
                <w:rFonts w:ascii="Calibri" w:hAnsi="Calibri"/>
                <w:color w:val="000000"/>
              </w:rPr>
              <w:t>бор, обработка и распределение воды</w:t>
            </w:r>
          </w:p>
        </w:tc>
      </w:tr>
      <w:tr w:rsidR="00BE46B3" w:rsidRPr="000E63B3">
        <w:trPr>
          <w:cantSplit/>
        </w:trPr>
        <w:tc>
          <w:tcPr>
            <w:tcW w:w="2551"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lang w:val="kk-KZ"/>
              </w:rPr>
              <w:t>кәріз жүйесі</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rPr>
              <w:t>239</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397</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lang w:val="en-US"/>
              </w:rPr>
              <w:t>1 976</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2 565</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1 073</w:t>
            </w:r>
          </w:p>
        </w:tc>
        <w:tc>
          <w:tcPr>
            <w:tcW w:w="2269"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rPr>
              <w:t>канализационная система</w:t>
            </w:r>
          </w:p>
        </w:tc>
      </w:tr>
      <w:tr w:rsidR="00BE46B3" w:rsidRPr="000E63B3">
        <w:trPr>
          <w:cantSplit/>
        </w:trPr>
        <w:tc>
          <w:tcPr>
            <w:tcW w:w="2551"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lang w:val="kk-KZ"/>
              </w:rPr>
              <w:t>қалдықтарды жинау, өңдеу және жою; қалдықтарды кәдеге жарату</w:t>
            </w:r>
          </w:p>
        </w:tc>
        <w:tc>
          <w:tcPr>
            <w:tcW w:w="1048" w:type="dxa"/>
            <w:vAlign w:val="bottom"/>
          </w:tcPr>
          <w:p w:rsidR="00BE46B3" w:rsidRPr="000E63B3" w:rsidRDefault="00BE46B3">
            <w:pPr>
              <w:jc w:val="right"/>
              <w:rPr>
                <w:rFonts w:ascii="Calibri" w:hAnsi="Calibri"/>
                <w:color w:val="000000"/>
              </w:rPr>
            </w:pPr>
            <w:r w:rsidRPr="000E63B3">
              <w:rPr>
                <w:rFonts w:ascii="Calibri" w:hAnsi="Calibri"/>
                <w:color w:val="000000"/>
                <w:sz w:val="16"/>
              </w:rPr>
              <w:t>327</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rPr>
              <w:t>2 602</w:t>
            </w:r>
          </w:p>
        </w:tc>
        <w:tc>
          <w:tcPr>
            <w:tcW w:w="1049" w:type="dxa"/>
            <w:vAlign w:val="bottom"/>
          </w:tcPr>
          <w:p w:rsidR="00BE46B3" w:rsidRPr="000E63B3" w:rsidRDefault="00BE46B3">
            <w:pPr>
              <w:jc w:val="right"/>
              <w:rPr>
                <w:rFonts w:ascii="Calibri" w:hAnsi="Calibri"/>
                <w:color w:val="000000"/>
              </w:rPr>
            </w:pPr>
            <w:r w:rsidRPr="000E63B3">
              <w:rPr>
                <w:rFonts w:ascii="Calibri" w:hAnsi="Calibri"/>
                <w:color w:val="000000"/>
                <w:sz w:val="16"/>
                <w:lang w:val="en-US"/>
              </w:rPr>
              <w:t>997</w:t>
            </w:r>
          </w:p>
        </w:tc>
        <w:tc>
          <w:tcPr>
            <w:tcW w:w="104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420</w:t>
            </w:r>
          </w:p>
        </w:tc>
        <w:tc>
          <w:tcPr>
            <w:tcW w:w="104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707</w:t>
            </w:r>
          </w:p>
        </w:tc>
        <w:tc>
          <w:tcPr>
            <w:tcW w:w="2269" w:type="dxa"/>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rPr>
              <w:t>сбор, обработка и удаление отходов; утилизация отходов</w:t>
            </w:r>
          </w:p>
        </w:tc>
      </w:tr>
      <w:tr w:rsidR="00BE46B3" w:rsidRPr="000E63B3">
        <w:trPr>
          <w:cantSplit/>
          <w:trHeight w:val="321"/>
        </w:trPr>
        <w:tc>
          <w:tcPr>
            <w:tcW w:w="2551" w:type="dxa"/>
            <w:tcBorders>
              <w:bottom w:val="single" w:sz="4" w:space="0" w:color="000080"/>
            </w:tcBorders>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lang w:val="kk-KZ"/>
              </w:rPr>
              <w:lastRenderedPageBreak/>
              <w:t>топырақ құнарлылығын қалпына келтіру және қалдықтарды жою саласындағы өзге де қызметтер</w:t>
            </w:r>
          </w:p>
        </w:tc>
        <w:tc>
          <w:tcPr>
            <w:tcW w:w="1048" w:type="dxa"/>
            <w:tcBorders>
              <w:bottom w:val="single" w:sz="4" w:space="0" w:color="000080"/>
            </w:tcBorders>
            <w:vAlign w:val="bottom"/>
          </w:tcPr>
          <w:p w:rsidR="00BE46B3" w:rsidRPr="000E63B3" w:rsidRDefault="00BE46B3">
            <w:pPr>
              <w:jc w:val="right"/>
              <w:rPr>
                <w:rFonts w:ascii="Calibri" w:hAnsi="Calibri"/>
                <w:color w:val="000000"/>
              </w:rPr>
            </w:pPr>
            <w:r w:rsidRPr="000E63B3">
              <w:rPr>
                <w:rFonts w:ascii="Calibri" w:hAnsi="Calibri"/>
                <w:color w:val="000000"/>
                <w:sz w:val="16"/>
              </w:rPr>
              <w:t>-</w:t>
            </w:r>
          </w:p>
        </w:tc>
        <w:tc>
          <w:tcPr>
            <w:tcW w:w="1049" w:type="dxa"/>
            <w:tcBorders>
              <w:bottom w:val="single" w:sz="4" w:space="0" w:color="000080"/>
            </w:tcBorders>
            <w:vAlign w:val="bottom"/>
          </w:tcPr>
          <w:p w:rsidR="00BE46B3" w:rsidRPr="000E63B3" w:rsidRDefault="00BE46B3">
            <w:pPr>
              <w:jc w:val="right"/>
              <w:rPr>
                <w:rFonts w:ascii="Calibri" w:hAnsi="Calibri"/>
                <w:color w:val="000000"/>
              </w:rPr>
            </w:pPr>
            <w:r w:rsidRPr="000E63B3">
              <w:rPr>
                <w:rFonts w:ascii="Calibri" w:hAnsi="Calibri"/>
                <w:color w:val="000000"/>
                <w:sz w:val="16"/>
                <w:lang w:val="en-US"/>
              </w:rPr>
              <w:t>-</w:t>
            </w:r>
          </w:p>
        </w:tc>
        <w:tc>
          <w:tcPr>
            <w:tcW w:w="1049" w:type="dxa"/>
            <w:tcBorders>
              <w:bottom w:val="single" w:sz="4" w:space="0" w:color="000080"/>
            </w:tcBorders>
            <w:vAlign w:val="bottom"/>
          </w:tcPr>
          <w:p w:rsidR="00BE46B3" w:rsidRPr="000E63B3" w:rsidRDefault="00BE46B3">
            <w:pPr>
              <w:jc w:val="right"/>
              <w:rPr>
                <w:rFonts w:ascii="Calibri" w:hAnsi="Calibri"/>
                <w:color w:val="000000"/>
              </w:rPr>
            </w:pPr>
            <w:r w:rsidRPr="000E63B3">
              <w:rPr>
                <w:rFonts w:ascii="Calibri" w:hAnsi="Calibri"/>
                <w:color w:val="000000"/>
                <w:sz w:val="16"/>
                <w:lang w:val="en-US"/>
              </w:rPr>
              <w:t>-</w:t>
            </w:r>
          </w:p>
        </w:tc>
        <w:tc>
          <w:tcPr>
            <w:tcW w:w="1048" w:type="dxa"/>
            <w:tcBorders>
              <w:bottom w:val="single" w:sz="4" w:space="0" w:color="000080"/>
            </w:tcBorders>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w:t>
            </w:r>
          </w:p>
        </w:tc>
        <w:tc>
          <w:tcPr>
            <w:tcW w:w="1049" w:type="dxa"/>
            <w:tcBorders>
              <w:bottom w:val="single" w:sz="4" w:space="0" w:color="000080"/>
            </w:tcBorders>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w:t>
            </w:r>
          </w:p>
        </w:tc>
        <w:tc>
          <w:tcPr>
            <w:tcW w:w="2269" w:type="dxa"/>
            <w:tcBorders>
              <w:bottom w:val="single" w:sz="4" w:space="0" w:color="000080"/>
            </w:tcBorders>
            <w:vAlign w:val="bottom"/>
          </w:tcPr>
          <w:p w:rsidR="00BE46B3" w:rsidRPr="000E63B3" w:rsidRDefault="00BE46B3" w:rsidP="00637115">
            <w:pPr>
              <w:pStyle w:val="af7"/>
              <w:ind w:left="170"/>
              <w:rPr>
                <w:rFonts w:ascii="Calibri" w:hAnsi="Calibri"/>
                <w:color w:val="000000"/>
              </w:rPr>
            </w:pPr>
            <w:r w:rsidRPr="000E63B3">
              <w:rPr>
                <w:rFonts w:ascii="Calibri" w:hAnsi="Calibri"/>
                <w:color w:val="000000"/>
              </w:rPr>
              <w:t>рекультивация и прочие услуги в области удаления отходов</w:t>
            </w:r>
          </w:p>
        </w:tc>
      </w:tr>
    </w:tbl>
    <w:p w:rsidR="00BE46B3" w:rsidRPr="000E63B3" w:rsidRDefault="00BE46B3" w:rsidP="006A0A06">
      <w:pPr>
        <w:pStyle w:val="af5"/>
        <w:spacing w:before="240" w:after="0"/>
        <w:rPr>
          <w:rFonts w:ascii="Calibri" w:hAnsi="Calibri"/>
          <w:color w:val="000000"/>
          <w:sz w:val="14"/>
        </w:rPr>
      </w:pPr>
      <w:r w:rsidRPr="000E63B3">
        <w:rPr>
          <w:rFonts w:ascii="Calibri" w:hAnsi="Calibri"/>
          <w:color w:val="000000"/>
          <w:sz w:val="18"/>
          <w:lang w:val="kk-KZ"/>
        </w:rPr>
        <w:t xml:space="preserve">6.103 </w:t>
      </w:r>
      <w:r w:rsidRPr="000E63B3">
        <w:rPr>
          <w:rFonts w:ascii="Calibri" w:hAnsi="Calibri"/>
          <w:color w:val="000000"/>
          <w:sz w:val="18"/>
        </w:rPr>
        <w:t xml:space="preserve">Тұрғын үй құрылысына </w:t>
      </w:r>
      <w:r w:rsidRPr="000E63B3">
        <w:rPr>
          <w:rFonts w:ascii="Calibri" w:hAnsi="Calibri"/>
          <w:color w:val="000000"/>
          <w:sz w:val="18"/>
          <w:lang w:val="kk-KZ"/>
        </w:rPr>
        <w:t>салынған</w:t>
      </w:r>
      <w:r w:rsidRPr="000E63B3">
        <w:rPr>
          <w:rFonts w:ascii="Calibri" w:hAnsi="Calibri"/>
          <w:color w:val="000000"/>
          <w:sz w:val="18"/>
        </w:rPr>
        <w:t xml:space="preserve"> инвестициялар</w:t>
      </w:r>
      <w:r w:rsidRPr="000E63B3">
        <w:rPr>
          <w:rFonts w:ascii="Calibri" w:hAnsi="Calibri"/>
          <w:color w:val="000000"/>
          <w:sz w:val="18"/>
        </w:rPr>
        <w:br/>
        <w:t>Инвестиции в жилищное строительство</w:t>
      </w:r>
    </w:p>
    <w:p w:rsidR="00BE46B3" w:rsidRPr="000E63B3" w:rsidRDefault="00BE46B3" w:rsidP="006A0A06">
      <w:pPr>
        <w:pStyle w:val="af9"/>
        <w:spacing w:before="120" w:after="0"/>
        <w:jc w:val="center"/>
        <w:rPr>
          <w:rFonts w:ascii="Calibri" w:hAnsi="Calibri"/>
          <w:color w:val="000000"/>
        </w:rPr>
      </w:pPr>
      <w:r w:rsidRPr="000E63B3">
        <w:rPr>
          <w:rFonts w:ascii="Calibri" w:hAnsi="Calibri"/>
          <w:color w:val="000000"/>
          <w:sz w:val="14"/>
        </w:rPr>
        <w:t xml:space="preserve">млн. теңге </w:t>
      </w:r>
      <w:r w:rsidRPr="000E63B3">
        <w:rPr>
          <w:rFonts w:ascii="Calibri" w:hAnsi="Calibri"/>
          <w:color w:val="000000"/>
          <w:sz w:val="14"/>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t xml:space="preserve">                         </w:t>
      </w:r>
      <w:r w:rsidRPr="000E63B3">
        <w:rPr>
          <w:rFonts w:ascii="Calibri" w:hAnsi="Calibri"/>
          <w:color w:val="000000"/>
          <w:sz w:val="14"/>
        </w:rPr>
        <w:t>млн. тенге</w:t>
      </w:r>
    </w:p>
    <w:tbl>
      <w:tblPr>
        <w:tblW w:w="0" w:type="auto"/>
        <w:tblInd w:w="-5" w:type="dxa"/>
        <w:tblLayout w:type="fixed"/>
        <w:tblCellMar>
          <w:left w:w="0" w:type="dxa"/>
          <w:right w:w="0" w:type="dxa"/>
        </w:tblCellMar>
        <w:tblLook w:val="0000"/>
      </w:tblPr>
      <w:tblGrid>
        <w:gridCol w:w="993"/>
        <w:gridCol w:w="1701"/>
        <w:gridCol w:w="2457"/>
        <w:gridCol w:w="2457"/>
        <w:gridCol w:w="2457"/>
      </w:tblGrid>
      <w:tr w:rsidR="00BE46B3" w:rsidRPr="000E63B3">
        <w:trPr>
          <w:cantSplit/>
          <w:trHeight w:val="142"/>
        </w:trPr>
        <w:tc>
          <w:tcPr>
            <w:tcW w:w="993" w:type="dxa"/>
            <w:vMerge w:val="restart"/>
            <w:tcBorders>
              <w:top w:val="single" w:sz="4" w:space="0" w:color="000080"/>
              <w:bottom w:val="single" w:sz="4" w:space="0" w:color="000080"/>
              <w:right w:val="single" w:sz="4" w:space="0" w:color="000080"/>
            </w:tcBorders>
            <w:shd w:val="clear" w:color="auto" w:fill="FFFFFF"/>
            <w:vAlign w:val="center"/>
          </w:tcPr>
          <w:p w:rsidR="00BE46B3" w:rsidRPr="000E63B3" w:rsidRDefault="00BE46B3">
            <w:pPr>
              <w:pStyle w:val="af8"/>
              <w:rPr>
                <w:rFonts w:ascii="Calibri" w:hAnsi="Calibri"/>
                <w:color w:val="000000"/>
              </w:rPr>
            </w:pPr>
          </w:p>
        </w:tc>
        <w:tc>
          <w:tcPr>
            <w:tcW w:w="1701" w:type="dxa"/>
            <w:vMerge w:val="restart"/>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0E63B3" w:rsidRDefault="00BE46B3">
            <w:pPr>
              <w:pStyle w:val="af8"/>
              <w:rPr>
                <w:rFonts w:ascii="Calibri" w:hAnsi="Calibri"/>
                <w:color w:val="000000"/>
              </w:rPr>
            </w:pPr>
            <w:r w:rsidRPr="000E63B3">
              <w:rPr>
                <w:rFonts w:ascii="Calibri" w:hAnsi="Calibri"/>
                <w:color w:val="000000"/>
              </w:rPr>
              <w:t>Барлығы</w:t>
            </w:r>
            <w:r w:rsidRPr="000E63B3">
              <w:rPr>
                <w:rFonts w:ascii="Calibri" w:hAnsi="Calibri"/>
                <w:color w:val="000000"/>
              </w:rPr>
              <w:br/>
              <w:t>Всего</w:t>
            </w:r>
          </w:p>
        </w:tc>
        <w:tc>
          <w:tcPr>
            <w:tcW w:w="7371" w:type="dxa"/>
            <w:gridSpan w:val="3"/>
            <w:tcBorders>
              <w:top w:val="single" w:sz="4" w:space="0" w:color="000080"/>
              <w:left w:val="single" w:sz="4" w:space="0" w:color="000080"/>
              <w:bottom w:val="single" w:sz="4" w:space="0" w:color="000080"/>
            </w:tcBorders>
            <w:shd w:val="clear" w:color="auto" w:fill="FFFFFF"/>
            <w:vAlign w:val="center"/>
          </w:tcPr>
          <w:p w:rsidR="00BE46B3" w:rsidRPr="000E63B3" w:rsidRDefault="00BE46B3">
            <w:pPr>
              <w:pStyle w:val="af8"/>
              <w:rPr>
                <w:rFonts w:ascii="Calibri" w:hAnsi="Calibri"/>
                <w:color w:val="000000"/>
              </w:rPr>
            </w:pPr>
            <w:r w:rsidRPr="000E63B3">
              <w:rPr>
                <w:rFonts w:ascii="Calibri" w:hAnsi="Calibri"/>
                <w:color w:val="000000"/>
                <w:lang w:val="kk-KZ"/>
              </w:rPr>
              <w:t>Соның ішінде</w:t>
            </w:r>
            <w:r w:rsidRPr="000E63B3">
              <w:rPr>
                <w:rFonts w:ascii="Calibri" w:hAnsi="Calibri"/>
                <w:color w:val="000000"/>
                <w:lang w:val="kk-KZ"/>
              </w:rPr>
              <w:br/>
              <w:t>В том числе</w:t>
            </w:r>
          </w:p>
        </w:tc>
      </w:tr>
      <w:tr w:rsidR="00BE46B3" w:rsidRPr="000E63B3">
        <w:trPr>
          <w:cantSplit/>
          <w:trHeight w:val="540"/>
        </w:trPr>
        <w:tc>
          <w:tcPr>
            <w:tcW w:w="993" w:type="dxa"/>
            <w:vMerge/>
            <w:tcBorders>
              <w:top w:val="single" w:sz="4" w:space="0" w:color="000080"/>
              <w:bottom w:val="single" w:sz="4" w:space="0" w:color="000080"/>
              <w:right w:val="single" w:sz="4" w:space="0" w:color="000080"/>
            </w:tcBorders>
            <w:vAlign w:val="center"/>
          </w:tcPr>
          <w:p w:rsidR="00BE46B3" w:rsidRPr="000E63B3" w:rsidRDefault="00BE46B3">
            <w:pPr>
              <w:pStyle w:val="af8"/>
              <w:rPr>
                <w:rFonts w:ascii="Calibri" w:hAnsi="Calibri"/>
                <w:color w:val="000000"/>
              </w:rPr>
            </w:pPr>
          </w:p>
        </w:tc>
        <w:tc>
          <w:tcPr>
            <w:tcW w:w="1701" w:type="dxa"/>
            <w:vMerge/>
            <w:tcBorders>
              <w:top w:val="single" w:sz="4" w:space="0" w:color="000080"/>
              <w:left w:val="single" w:sz="4" w:space="0" w:color="000080"/>
              <w:bottom w:val="single" w:sz="4" w:space="0" w:color="000080"/>
              <w:right w:val="single" w:sz="4" w:space="0" w:color="000080"/>
            </w:tcBorders>
            <w:vAlign w:val="center"/>
          </w:tcPr>
          <w:p w:rsidR="00BE46B3" w:rsidRPr="000E63B3" w:rsidRDefault="00BE46B3">
            <w:pPr>
              <w:pStyle w:val="af8"/>
              <w:rPr>
                <w:rFonts w:ascii="Calibri" w:hAnsi="Calibri"/>
                <w:color w:val="000000"/>
              </w:rPr>
            </w:pPr>
          </w:p>
        </w:tc>
        <w:tc>
          <w:tcPr>
            <w:tcW w:w="245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0E63B3" w:rsidRDefault="00BE46B3" w:rsidP="006A0A06">
            <w:pPr>
              <w:pStyle w:val="af8"/>
              <w:ind w:left="57" w:right="57"/>
              <w:rPr>
                <w:rFonts w:ascii="Calibri" w:hAnsi="Calibri"/>
                <w:color w:val="000000"/>
              </w:rPr>
            </w:pPr>
            <w:r w:rsidRPr="000E63B3">
              <w:rPr>
                <w:rFonts w:ascii="Calibri" w:hAnsi="Calibri"/>
                <w:color w:val="000000"/>
              </w:rPr>
              <w:t>мемлекеттік кәсіпорындар мен ұйымдар</w:t>
            </w:r>
            <w:r w:rsidRPr="000E63B3">
              <w:rPr>
                <w:rFonts w:ascii="Calibri" w:hAnsi="Calibri"/>
                <w:color w:val="000000"/>
              </w:rPr>
              <w:br/>
              <w:t>государственных предприятий и организаций</w:t>
            </w:r>
          </w:p>
        </w:tc>
        <w:tc>
          <w:tcPr>
            <w:tcW w:w="245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0E63B3" w:rsidRDefault="00BE46B3" w:rsidP="006A0A06">
            <w:pPr>
              <w:pStyle w:val="af8"/>
              <w:ind w:left="57" w:right="57"/>
              <w:rPr>
                <w:rFonts w:ascii="Calibri" w:hAnsi="Calibri"/>
                <w:color w:val="000000"/>
              </w:rPr>
            </w:pPr>
            <w:r w:rsidRPr="000E63B3">
              <w:rPr>
                <w:rFonts w:ascii="Calibri" w:hAnsi="Calibri"/>
                <w:color w:val="000000"/>
              </w:rPr>
              <w:t>мемлекеттік емес кәсіпорындар мен ұйымдар</w:t>
            </w:r>
            <w:r w:rsidRPr="000E63B3">
              <w:rPr>
                <w:rFonts w:ascii="Calibri" w:hAnsi="Calibri"/>
                <w:color w:val="000000"/>
              </w:rPr>
              <w:br/>
              <w:t>негосударственных предприятий и организаций</w:t>
            </w:r>
          </w:p>
        </w:tc>
        <w:tc>
          <w:tcPr>
            <w:tcW w:w="2457" w:type="dxa"/>
            <w:tcBorders>
              <w:top w:val="single" w:sz="4" w:space="0" w:color="000080"/>
              <w:left w:val="single" w:sz="4" w:space="0" w:color="000080"/>
              <w:bottom w:val="single" w:sz="4" w:space="0" w:color="000080"/>
            </w:tcBorders>
            <w:shd w:val="clear" w:color="auto" w:fill="FFFFFF"/>
            <w:vAlign w:val="center"/>
          </w:tcPr>
          <w:p w:rsidR="00BE46B3" w:rsidRPr="000E63B3" w:rsidRDefault="00BE46B3">
            <w:pPr>
              <w:pStyle w:val="af8"/>
              <w:rPr>
                <w:rFonts w:ascii="Calibri" w:hAnsi="Calibri"/>
                <w:color w:val="000000"/>
              </w:rPr>
            </w:pPr>
            <w:r w:rsidRPr="000E63B3">
              <w:rPr>
                <w:rFonts w:ascii="Calibri" w:hAnsi="Calibri"/>
                <w:color w:val="000000"/>
              </w:rPr>
              <w:t>соның ішінде халық</w:t>
            </w:r>
            <w:r w:rsidRPr="000E63B3">
              <w:rPr>
                <w:rFonts w:ascii="Calibri" w:hAnsi="Calibri"/>
                <w:color w:val="000000"/>
                <w:lang w:val="kk-KZ"/>
              </w:rPr>
              <w:t>пен</w:t>
            </w:r>
            <w:r w:rsidRPr="000E63B3">
              <w:rPr>
                <w:rFonts w:ascii="Calibri" w:hAnsi="Calibri"/>
                <w:color w:val="000000"/>
              </w:rPr>
              <w:br/>
              <w:t>в том числе населения</w:t>
            </w:r>
          </w:p>
        </w:tc>
      </w:tr>
      <w:tr w:rsidR="00BE46B3" w:rsidRPr="000E63B3">
        <w:tc>
          <w:tcPr>
            <w:tcW w:w="993" w:type="dxa"/>
            <w:shd w:val="clear" w:color="auto" w:fill="FFFFFF"/>
          </w:tcPr>
          <w:p w:rsidR="00BE46B3" w:rsidRPr="000E63B3" w:rsidRDefault="00BE46B3">
            <w:pPr>
              <w:pStyle w:val="af7"/>
              <w:rPr>
                <w:rFonts w:ascii="Calibri" w:hAnsi="Calibri"/>
                <w:color w:val="000000"/>
              </w:rPr>
            </w:pPr>
            <w:r w:rsidRPr="000E63B3">
              <w:rPr>
                <w:rFonts w:ascii="Calibri" w:hAnsi="Calibri"/>
                <w:color w:val="000000"/>
              </w:rPr>
              <w:t>2011</w:t>
            </w:r>
          </w:p>
        </w:tc>
        <w:tc>
          <w:tcPr>
            <w:tcW w:w="1701" w:type="dxa"/>
            <w:shd w:val="clear" w:color="auto" w:fill="FFFFFF"/>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20 236</w:t>
            </w:r>
          </w:p>
        </w:tc>
        <w:tc>
          <w:tcPr>
            <w:tcW w:w="2457" w:type="dxa"/>
            <w:shd w:val="clear" w:color="auto" w:fill="FFFFFF"/>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9 461</w:t>
            </w:r>
          </w:p>
        </w:tc>
        <w:tc>
          <w:tcPr>
            <w:tcW w:w="2457" w:type="dxa"/>
            <w:shd w:val="clear" w:color="auto" w:fill="FFFFFF"/>
            <w:vAlign w:val="bottom"/>
          </w:tcPr>
          <w:p w:rsidR="00BE46B3" w:rsidRPr="000E63B3" w:rsidRDefault="00BE46B3">
            <w:pPr>
              <w:jc w:val="right"/>
              <w:rPr>
                <w:rFonts w:ascii="Calibri" w:hAnsi="Calibri"/>
                <w:color w:val="000000"/>
              </w:rPr>
            </w:pPr>
            <w:r w:rsidRPr="000E63B3">
              <w:rPr>
                <w:rFonts w:ascii="Calibri" w:hAnsi="Calibri"/>
                <w:color w:val="000000"/>
                <w:sz w:val="16"/>
              </w:rPr>
              <w:t>10 775</w:t>
            </w:r>
          </w:p>
        </w:tc>
        <w:tc>
          <w:tcPr>
            <w:tcW w:w="2457" w:type="dxa"/>
            <w:shd w:val="clear" w:color="auto" w:fill="FFFFFF"/>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9 917</w:t>
            </w:r>
          </w:p>
        </w:tc>
      </w:tr>
      <w:tr w:rsidR="00BE46B3" w:rsidRPr="000E63B3">
        <w:tc>
          <w:tcPr>
            <w:tcW w:w="993" w:type="dxa"/>
            <w:shd w:val="clear" w:color="auto" w:fill="FFFFFF"/>
          </w:tcPr>
          <w:p w:rsidR="00BE46B3" w:rsidRPr="000E63B3" w:rsidRDefault="00BE46B3">
            <w:pPr>
              <w:pStyle w:val="af7"/>
              <w:rPr>
                <w:rFonts w:ascii="Calibri" w:hAnsi="Calibri"/>
                <w:color w:val="000000"/>
              </w:rPr>
            </w:pPr>
            <w:r w:rsidRPr="000E63B3">
              <w:rPr>
                <w:rFonts w:ascii="Calibri" w:hAnsi="Calibri"/>
                <w:color w:val="000000"/>
                <w:lang w:val="en-US"/>
              </w:rPr>
              <w:t>2012</w:t>
            </w:r>
          </w:p>
        </w:tc>
        <w:tc>
          <w:tcPr>
            <w:tcW w:w="1701" w:type="dxa"/>
            <w:shd w:val="clear" w:color="auto" w:fill="FFFFFF"/>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17 598</w:t>
            </w:r>
          </w:p>
        </w:tc>
        <w:tc>
          <w:tcPr>
            <w:tcW w:w="2457" w:type="dxa"/>
            <w:shd w:val="clear" w:color="auto" w:fill="FFFFFF"/>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6 948</w:t>
            </w:r>
          </w:p>
        </w:tc>
        <w:tc>
          <w:tcPr>
            <w:tcW w:w="2457" w:type="dxa"/>
            <w:shd w:val="clear" w:color="auto" w:fill="FFFFFF"/>
            <w:vAlign w:val="bottom"/>
          </w:tcPr>
          <w:p w:rsidR="00BE46B3" w:rsidRPr="000E63B3" w:rsidRDefault="00BE46B3">
            <w:pPr>
              <w:jc w:val="right"/>
              <w:rPr>
                <w:rFonts w:ascii="Calibri" w:hAnsi="Calibri"/>
                <w:color w:val="000000"/>
              </w:rPr>
            </w:pPr>
            <w:r w:rsidRPr="000E63B3">
              <w:rPr>
                <w:rFonts w:ascii="Calibri" w:hAnsi="Calibri"/>
                <w:color w:val="000000"/>
                <w:sz w:val="16"/>
              </w:rPr>
              <w:t>10 650</w:t>
            </w:r>
          </w:p>
        </w:tc>
        <w:tc>
          <w:tcPr>
            <w:tcW w:w="2457" w:type="dxa"/>
            <w:shd w:val="clear" w:color="auto" w:fill="FFFFFF"/>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9 020</w:t>
            </w:r>
          </w:p>
        </w:tc>
      </w:tr>
      <w:tr w:rsidR="00BE46B3" w:rsidRPr="000E63B3">
        <w:tc>
          <w:tcPr>
            <w:tcW w:w="993" w:type="dxa"/>
            <w:shd w:val="clear" w:color="auto" w:fill="FFFFFF"/>
          </w:tcPr>
          <w:p w:rsidR="00BE46B3" w:rsidRPr="000E63B3" w:rsidRDefault="00BE46B3">
            <w:pPr>
              <w:pStyle w:val="af7"/>
              <w:rPr>
                <w:rFonts w:ascii="Calibri" w:hAnsi="Calibri"/>
                <w:color w:val="000000"/>
              </w:rPr>
            </w:pPr>
            <w:r w:rsidRPr="000E63B3">
              <w:rPr>
                <w:rFonts w:ascii="Calibri" w:hAnsi="Calibri"/>
                <w:color w:val="000000"/>
              </w:rPr>
              <w:t>2013</w:t>
            </w:r>
          </w:p>
        </w:tc>
        <w:tc>
          <w:tcPr>
            <w:tcW w:w="1701" w:type="dxa"/>
            <w:shd w:val="clear" w:color="auto" w:fill="FFFFFF"/>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16 159</w:t>
            </w:r>
          </w:p>
        </w:tc>
        <w:tc>
          <w:tcPr>
            <w:tcW w:w="2457" w:type="dxa"/>
            <w:shd w:val="clear" w:color="auto" w:fill="FFFFFF"/>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4 668</w:t>
            </w:r>
          </w:p>
        </w:tc>
        <w:tc>
          <w:tcPr>
            <w:tcW w:w="2457" w:type="dxa"/>
            <w:shd w:val="clear" w:color="auto" w:fill="FFFFFF"/>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11 491</w:t>
            </w:r>
          </w:p>
        </w:tc>
        <w:tc>
          <w:tcPr>
            <w:tcW w:w="2457" w:type="dxa"/>
            <w:shd w:val="clear" w:color="auto" w:fill="FFFFFF"/>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9 953</w:t>
            </w:r>
          </w:p>
        </w:tc>
      </w:tr>
      <w:tr w:rsidR="00BE46B3" w:rsidRPr="000E63B3">
        <w:tc>
          <w:tcPr>
            <w:tcW w:w="993" w:type="dxa"/>
            <w:shd w:val="clear" w:color="auto" w:fill="FFFFFF"/>
          </w:tcPr>
          <w:p w:rsidR="00BE46B3" w:rsidRPr="000E63B3" w:rsidRDefault="00BE46B3">
            <w:pPr>
              <w:pStyle w:val="af7"/>
              <w:rPr>
                <w:rFonts w:ascii="Calibri" w:hAnsi="Calibri"/>
                <w:color w:val="000000"/>
              </w:rPr>
            </w:pPr>
            <w:r w:rsidRPr="000E63B3">
              <w:rPr>
                <w:rFonts w:ascii="Calibri" w:hAnsi="Calibri"/>
                <w:color w:val="000000"/>
                <w:lang w:val="kk-KZ"/>
              </w:rPr>
              <w:t>2014</w:t>
            </w:r>
          </w:p>
        </w:tc>
        <w:tc>
          <w:tcPr>
            <w:tcW w:w="1701" w:type="dxa"/>
            <w:shd w:val="clear" w:color="auto" w:fill="FFFFFF"/>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26 670</w:t>
            </w:r>
          </w:p>
        </w:tc>
        <w:tc>
          <w:tcPr>
            <w:tcW w:w="2457" w:type="dxa"/>
            <w:shd w:val="clear" w:color="auto" w:fill="FFFFFF"/>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5 759</w:t>
            </w:r>
          </w:p>
        </w:tc>
        <w:tc>
          <w:tcPr>
            <w:tcW w:w="2457" w:type="dxa"/>
            <w:shd w:val="clear" w:color="auto" w:fill="FFFFFF"/>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20 911</w:t>
            </w:r>
          </w:p>
        </w:tc>
        <w:tc>
          <w:tcPr>
            <w:tcW w:w="2457" w:type="dxa"/>
            <w:shd w:val="clear" w:color="auto" w:fill="FFFFFF"/>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12 895</w:t>
            </w:r>
          </w:p>
        </w:tc>
      </w:tr>
      <w:tr w:rsidR="00BE46B3" w:rsidRPr="000E63B3">
        <w:tc>
          <w:tcPr>
            <w:tcW w:w="993" w:type="dxa"/>
            <w:tcBorders>
              <w:bottom w:val="single" w:sz="4" w:space="0" w:color="000080"/>
            </w:tcBorders>
            <w:shd w:val="clear" w:color="auto" w:fill="FFFFFF"/>
          </w:tcPr>
          <w:p w:rsidR="00BE46B3" w:rsidRPr="000E63B3" w:rsidRDefault="00BE46B3">
            <w:pPr>
              <w:pStyle w:val="af7"/>
              <w:rPr>
                <w:rFonts w:ascii="Calibri" w:hAnsi="Calibri"/>
                <w:color w:val="000000"/>
              </w:rPr>
            </w:pPr>
            <w:r w:rsidRPr="000E63B3">
              <w:rPr>
                <w:rFonts w:ascii="Calibri" w:hAnsi="Calibri"/>
                <w:color w:val="000000"/>
                <w:lang w:val="kk-KZ"/>
              </w:rPr>
              <w:t>2015</w:t>
            </w:r>
          </w:p>
        </w:tc>
        <w:tc>
          <w:tcPr>
            <w:tcW w:w="1701" w:type="dxa"/>
            <w:tcBorders>
              <w:bottom w:val="single" w:sz="4" w:space="0" w:color="000080"/>
            </w:tcBorders>
            <w:shd w:val="clear" w:color="auto" w:fill="FFFFFF"/>
            <w:vAlign w:val="bottom"/>
          </w:tcPr>
          <w:p w:rsidR="00BE46B3" w:rsidRPr="000E63B3" w:rsidRDefault="00EA18B6">
            <w:pPr>
              <w:jc w:val="right"/>
              <w:rPr>
                <w:rFonts w:ascii="Calibri" w:hAnsi="Calibri"/>
                <w:snapToGrid w:val="0"/>
                <w:color w:val="000000"/>
                <w:sz w:val="16"/>
                <w:lang w:val="kk-KZ"/>
              </w:rPr>
            </w:pPr>
            <w:r w:rsidRPr="000E63B3">
              <w:rPr>
                <w:rFonts w:ascii="Calibri" w:hAnsi="Calibri"/>
                <w:snapToGrid w:val="0"/>
                <w:color w:val="000000"/>
                <w:sz w:val="16"/>
                <w:lang w:val="kk-KZ"/>
              </w:rPr>
              <w:t>33</w:t>
            </w:r>
            <w:r w:rsidR="00CE5246" w:rsidRPr="000E63B3">
              <w:rPr>
                <w:rFonts w:ascii="Calibri" w:hAnsi="Calibri"/>
                <w:snapToGrid w:val="0"/>
                <w:color w:val="000000"/>
                <w:sz w:val="16"/>
                <w:lang w:val="kk-KZ"/>
              </w:rPr>
              <w:t xml:space="preserve"> </w:t>
            </w:r>
            <w:r w:rsidRPr="000E63B3">
              <w:rPr>
                <w:rFonts w:ascii="Calibri" w:hAnsi="Calibri"/>
                <w:snapToGrid w:val="0"/>
                <w:color w:val="000000"/>
                <w:sz w:val="16"/>
                <w:lang w:val="kk-KZ"/>
              </w:rPr>
              <w:t>318</w:t>
            </w:r>
          </w:p>
        </w:tc>
        <w:tc>
          <w:tcPr>
            <w:tcW w:w="2457" w:type="dxa"/>
            <w:tcBorders>
              <w:bottom w:val="single" w:sz="4" w:space="0" w:color="000080"/>
            </w:tcBorders>
            <w:shd w:val="clear" w:color="auto" w:fill="FFFFFF"/>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6 967</w:t>
            </w:r>
          </w:p>
        </w:tc>
        <w:tc>
          <w:tcPr>
            <w:tcW w:w="2457" w:type="dxa"/>
            <w:tcBorders>
              <w:bottom w:val="single" w:sz="4" w:space="0" w:color="000080"/>
            </w:tcBorders>
            <w:shd w:val="clear" w:color="auto" w:fill="FFFFFF"/>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26 351</w:t>
            </w:r>
          </w:p>
        </w:tc>
        <w:tc>
          <w:tcPr>
            <w:tcW w:w="2457" w:type="dxa"/>
            <w:tcBorders>
              <w:bottom w:val="single" w:sz="4" w:space="0" w:color="000080"/>
            </w:tcBorders>
            <w:shd w:val="clear" w:color="auto" w:fill="FFFFFF"/>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22 591</w:t>
            </w:r>
          </w:p>
        </w:tc>
      </w:tr>
    </w:tbl>
    <w:p w:rsidR="00BE46B3" w:rsidRPr="000E63B3" w:rsidRDefault="00BE46B3" w:rsidP="006A0A06">
      <w:pPr>
        <w:pStyle w:val="af5"/>
        <w:spacing w:before="240" w:after="0"/>
        <w:rPr>
          <w:rFonts w:ascii="Calibri" w:hAnsi="Calibri"/>
          <w:color w:val="000000"/>
          <w:sz w:val="14"/>
          <w:lang w:val="kk-KZ"/>
        </w:rPr>
      </w:pPr>
      <w:r w:rsidRPr="000E63B3">
        <w:rPr>
          <w:rFonts w:ascii="Calibri" w:hAnsi="Calibri"/>
          <w:color w:val="000000"/>
          <w:sz w:val="18"/>
          <w:lang w:val="kk-KZ"/>
        </w:rPr>
        <w:t xml:space="preserve">6.104 </w:t>
      </w:r>
      <w:r w:rsidRPr="000E63B3">
        <w:rPr>
          <w:rFonts w:ascii="Calibri" w:hAnsi="Calibri"/>
          <w:color w:val="000000"/>
          <w:sz w:val="18"/>
        </w:rPr>
        <w:t xml:space="preserve">Тұрғын үй құрылысына </w:t>
      </w:r>
      <w:r w:rsidRPr="000E63B3">
        <w:rPr>
          <w:rFonts w:ascii="Calibri" w:hAnsi="Calibri"/>
          <w:color w:val="000000"/>
          <w:sz w:val="18"/>
          <w:lang w:val="kk-KZ"/>
        </w:rPr>
        <w:t>салынған инвестицияларды қаржыландыру көздері</w:t>
      </w:r>
      <w:r w:rsidRPr="000E63B3">
        <w:rPr>
          <w:rFonts w:ascii="Calibri" w:hAnsi="Calibri"/>
          <w:color w:val="000000"/>
          <w:sz w:val="18"/>
          <w:lang w:val="kk-KZ"/>
        </w:rPr>
        <w:br/>
        <w:t>Источники финансирования инвестиций в жилищное строительство</w:t>
      </w:r>
    </w:p>
    <w:p w:rsidR="00BE46B3" w:rsidRPr="000E63B3" w:rsidRDefault="00BE46B3" w:rsidP="006A0A06">
      <w:pPr>
        <w:pStyle w:val="af9"/>
        <w:spacing w:before="120" w:after="0"/>
        <w:jc w:val="center"/>
        <w:rPr>
          <w:rFonts w:ascii="Calibri" w:hAnsi="Calibri"/>
          <w:color w:val="000000"/>
          <w:lang w:val="kk-KZ"/>
        </w:rPr>
      </w:pPr>
      <w:r w:rsidRPr="000E63B3">
        <w:rPr>
          <w:rFonts w:ascii="Calibri" w:hAnsi="Calibri"/>
          <w:color w:val="000000"/>
          <w:sz w:val="14"/>
          <w:lang w:val="kk-KZ"/>
        </w:rPr>
        <w:t xml:space="preserve">млн. теңге </w:t>
      </w:r>
      <w:r w:rsidRPr="000E63B3">
        <w:rPr>
          <w:rFonts w:ascii="Calibri" w:hAnsi="Calibri"/>
          <w:color w:val="000000"/>
          <w:sz w:val="14"/>
          <w:lang w:val="kk-KZ"/>
        </w:rPr>
        <w:tab/>
        <w:t xml:space="preserve"> </w:t>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t xml:space="preserve">                        млн. тенге</w:t>
      </w:r>
    </w:p>
    <w:tbl>
      <w:tblPr>
        <w:tblW w:w="0" w:type="auto"/>
        <w:tblInd w:w="-5" w:type="dxa"/>
        <w:tblLayout w:type="fixed"/>
        <w:tblCellMar>
          <w:left w:w="0" w:type="dxa"/>
          <w:right w:w="0" w:type="dxa"/>
        </w:tblCellMar>
        <w:tblLook w:val="0000"/>
      </w:tblPr>
      <w:tblGrid>
        <w:gridCol w:w="2835"/>
        <w:gridCol w:w="2394"/>
        <w:gridCol w:w="2426"/>
        <w:gridCol w:w="2500"/>
      </w:tblGrid>
      <w:tr w:rsidR="00BE46B3" w:rsidRPr="000E63B3">
        <w:trPr>
          <w:cantSplit/>
          <w:trHeight w:val="70"/>
        </w:trPr>
        <w:tc>
          <w:tcPr>
            <w:tcW w:w="2835" w:type="dxa"/>
            <w:tcBorders>
              <w:top w:val="single" w:sz="4" w:space="0" w:color="000080"/>
              <w:bottom w:val="single" w:sz="4" w:space="0" w:color="000080"/>
              <w:right w:val="single" w:sz="4" w:space="0" w:color="000080"/>
            </w:tcBorders>
            <w:shd w:val="clear" w:color="auto" w:fill="FFFFFF"/>
          </w:tcPr>
          <w:p w:rsidR="00BE46B3" w:rsidRPr="000E63B3" w:rsidRDefault="00BE46B3">
            <w:pPr>
              <w:pStyle w:val="af8"/>
              <w:jc w:val="left"/>
              <w:rPr>
                <w:rFonts w:ascii="Calibri" w:hAnsi="Calibri"/>
                <w:color w:val="000000"/>
                <w:lang w:val="kk-KZ"/>
              </w:rPr>
            </w:pPr>
          </w:p>
        </w:tc>
        <w:tc>
          <w:tcPr>
            <w:tcW w:w="239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0E63B3" w:rsidRDefault="00BE46B3">
            <w:pPr>
              <w:pStyle w:val="af8"/>
              <w:rPr>
                <w:rFonts w:ascii="Calibri" w:hAnsi="Calibri"/>
                <w:color w:val="000000"/>
              </w:rPr>
            </w:pPr>
            <w:r w:rsidRPr="000E63B3">
              <w:rPr>
                <w:rFonts w:ascii="Calibri" w:hAnsi="Calibri"/>
                <w:color w:val="000000"/>
              </w:rPr>
              <w:t>2011</w:t>
            </w:r>
          </w:p>
        </w:tc>
        <w:tc>
          <w:tcPr>
            <w:tcW w:w="242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0E63B3" w:rsidRDefault="00BE46B3">
            <w:pPr>
              <w:pStyle w:val="af8"/>
              <w:rPr>
                <w:rFonts w:ascii="Calibri" w:hAnsi="Calibri"/>
                <w:color w:val="000000"/>
              </w:rPr>
            </w:pPr>
            <w:r w:rsidRPr="000E63B3">
              <w:rPr>
                <w:rFonts w:ascii="Calibri" w:hAnsi="Calibri"/>
                <w:color w:val="000000"/>
                <w:lang w:val="kk-KZ"/>
              </w:rPr>
              <w:t>2012</w:t>
            </w:r>
          </w:p>
        </w:tc>
        <w:tc>
          <w:tcPr>
            <w:tcW w:w="2500" w:type="dxa"/>
            <w:tcBorders>
              <w:top w:val="single" w:sz="4" w:space="0" w:color="000080"/>
              <w:left w:val="single" w:sz="4" w:space="0" w:color="000080"/>
              <w:bottom w:val="single" w:sz="4" w:space="0" w:color="000080"/>
            </w:tcBorders>
            <w:shd w:val="clear" w:color="auto" w:fill="FFFFFF"/>
          </w:tcPr>
          <w:p w:rsidR="00BE46B3" w:rsidRPr="000E63B3" w:rsidRDefault="00BE46B3">
            <w:pPr>
              <w:pStyle w:val="af8"/>
              <w:jc w:val="left"/>
              <w:rPr>
                <w:rFonts w:ascii="Calibri" w:hAnsi="Calibri"/>
                <w:color w:val="000000"/>
                <w:lang w:val="kk-KZ"/>
              </w:rPr>
            </w:pPr>
          </w:p>
        </w:tc>
      </w:tr>
      <w:tr w:rsidR="00BE46B3" w:rsidRPr="000E63B3">
        <w:trPr>
          <w:cantSplit/>
        </w:trPr>
        <w:tc>
          <w:tcPr>
            <w:tcW w:w="2835" w:type="dxa"/>
            <w:tcBorders>
              <w:top w:val="single" w:sz="4" w:space="0" w:color="000080"/>
            </w:tcBorders>
            <w:shd w:val="clear" w:color="auto" w:fill="FFFFFF"/>
          </w:tcPr>
          <w:p w:rsidR="00BE46B3" w:rsidRPr="000E63B3" w:rsidRDefault="00BE46B3" w:rsidP="00637115">
            <w:pPr>
              <w:pStyle w:val="af7"/>
              <w:ind w:left="57"/>
              <w:rPr>
                <w:rFonts w:ascii="Calibri" w:hAnsi="Calibri"/>
                <w:color w:val="000000"/>
              </w:rPr>
            </w:pPr>
            <w:r w:rsidRPr="000E63B3">
              <w:rPr>
                <w:rFonts w:ascii="Calibri" w:hAnsi="Calibri"/>
                <w:b/>
                <w:color w:val="000000"/>
                <w:lang w:val="kk-KZ"/>
              </w:rPr>
              <w:t>Барлығы</w:t>
            </w:r>
          </w:p>
        </w:tc>
        <w:tc>
          <w:tcPr>
            <w:tcW w:w="2394" w:type="dxa"/>
            <w:tcBorders>
              <w:top w:val="single" w:sz="4" w:space="0" w:color="000080"/>
            </w:tcBorders>
            <w:shd w:val="clear" w:color="auto" w:fill="FFFFFF"/>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20 236</w:t>
            </w:r>
          </w:p>
        </w:tc>
        <w:tc>
          <w:tcPr>
            <w:tcW w:w="2426" w:type="dxa"/>
            <w:tcBorders>
              <w:top w:val="single" w:sz="4" w:space="0" w:color="000080"/>
            </w:tcBorders>
            <w:shd w:val="clear" w:color="auto" w:fill="FFFFFF"/>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17 598</w:t>
            </w:r>
          </w:p>
        </w:tc>
        <w:tc>
          <w:tcPr>
            <w:tcW w:w="2500" w:type="dxa"/>
            <w:tcBorders>
              <w:top w:val="single" w:sz="4" w:space="0" w:color="000080"/>
            </w:tcBorders>
            <w:shd w:val="clear" w:color="auto" w:fill="FFFFFF"/>
          </w:tcPr>
          <w:p w:rsidR="00BE46B3" w:rsidRPr="000E63B3" w:rsidRDefault="00BE46B3" w:rsidP="00637115">
            <w:pPr>
              <w:pStyle w:val="af7"/>
              <w:ind w:left="57"/>
              <w:rPr>
                <w:rFonts w:ascii="Calibri" w:hAnsi="Calibri"/>
                <w:color w:val="000000"/>
              </w:rPr>
            </w:pPr>
            <w:r w:rsidRPr="000E63B3">
              <w:rPr>
                <w:rFonts w:ascii="Calibri" w:hAnsi="Calibri"/>
                <w:b/>
                <w:color w:val="000000"/>
                <w:lang w:val="kk-KZ"/>
              </w:rPr>
              <w:t xml:space="preserve">Всего </w:t>
            </w:r>
          </w:p>
        </w:tc>
      </w:tr>
      <w:tr w:rsidR="00BE46B3" w:rsidRPr="000E63B3">
        <w:trPr>
          <w:cantSplit/>
        </w:trPr>
        <w:tc>
          <w:tcPr>
            <w:tcW w:w="2835" w:type="dxa"/>
            <w:shd w:val="clear" w:color="auto" w:fill="FFFFFF"/>
          </w:tcPr>
          <w:p w:rsidR="00BE46B3" w:rsidRPr="000E63B3" w:rsidRDefault="00BE46B3" w:rsidP="00637115">
            <w:pPr>
              <w:pStyle w:val="af7"/>
              <w:ind w:left="113"/>
              <w:rPr>
                <w:rFonts w:ascii="Calibri" w:hAnsi="Calibri"/>
                <w:color w:val="000000"/>
              </w:rPr>
            </w:pPr>
            <w:r w:rsidRPr="000E63B3">
              <w:rPr>
                <w:rFonts w:ascii="Calibri" w:hAnsi="Calibri"/>
                <w:color w:val="000000"/>
                <w:lang w:val="kk-KZ"/>
              </w:rPr>
              <w:t>соның ішінде:</w:t>
            </w:r>
          </w:p>
        </w:tc>
        <w:tc>
          <w:tcPr>
            <w:tcW w:w="2394" w:type="dxa"/>
            <w:shd w:val="clear" w:color="auto" w:fill="FFFFFF"/>
            <w:vAlign w:val="bottom"/>
          </w:tcPr>
          <w:p w:rsidR="00BE46B3" w:rsidRPr="000E63B3" w:rsidRDefault="00BE46B3">
            <w:pPr>
              <w:jc w:val="right"/>
              <w:rPr>
                <w:rFonts w:ascii="Calibri" w:hAnsi="Calibri"/>
                <w:color w:val="000000"/>
                <w:sz w:val="16"/>
              </w:rPr>
            </w:pPr>
          </w:p>
        </w:tc>
        <w:tc>
          <w:tcPr>
            <w:tcW w:w="2426" w:type="dxa"/>
            <w:shd w:val="clear" w:color="auto" w:fill="FFFFFF"/>
            <w:vAlign w:val="bottom"/>
          </w:tcPr>
          <w:p w:rsidR="00BE46B3" w:rsidRPr="000E63B3" w:rsidRDefault="00BE46B3">
            <w:pPr>
              <w:jc w:val="right"/>
              <w:rPr>
                <w:rFonts w:ascii="Calibri" w:hAnsi="Calibri"/>
                <w:color w:val="000000"/>
                <w:sz w:val="16"/>
              </w:rPr>
            </w:pPr>
          </w:p>
        </w:tc>
        <w:tc>
          <w:tcPr>
            <w:tcW w:w="2500" w:type="dxa"/>
            <w:shd w:val="clear" w:color="auto" w:fill="FFFFFF"/>
          </w:tcPr>
          <w:p w:rsidR="00BE46B3" w:rsidRPr="000E63B3" w:rsidRDefault="00BE46B3" w:rsidP="00637115">
            <w:pPr>
              <w:pStyle w:val="af7"/>
              <w:ind w:left="113"/>
              <w:rPr>
                <w:rFonts w:ascii="Calibri" w:hAnsi="Calibri"/>
                <w:color w:val="000000"/>
              </w:rPr>
            </w:pPr>
            <w:r w:rsidRPr="000E63B3">
              <w:rPr>
                <w:rFonts w:ascii="Calibri" w:hAnsi="Calibri"/>
                <w:color w:val="000000"/>
                <w:lang w:val="kk-KZ"/>
              </w:rPr>
              <w:t>в том числе:</w:t>
            </w:r>
          </w:p>
        </w:tc>
      </w:tr>
      <w:tr w:rsidR="00BE46B3" w:rsidRPr="000E63B3">
        <w:trPr>
          <w:cantSplit/>
        </w:trPr>
        <w:tc>
          <w:tcPr>
            <w:tcW w:w="2835" w:type="dxa"/>
            <w:shd w:val="clear" w:color="auto" w:fill="FFFFFF"/>
          </w:tcPr>
          <w:p w:rsidR="00BE46B3" w:rsidRPr="000E63B3" w:rsidRDefault="00BE46B3" w:rsidP="00637115">
            <w:pPr>
              <w:pStyle w:val="af7"/>
              <w:ind w:left="113"/>
              <w:rPr>
                <w:rFonts w:ascii="Calibri" w:hAnsi="Calibri"/>
                <w:color w:val="000000"/>
              </w:rPr>
            </w:pPr>
            <w:r w:rsidRPr="000E63B3">
              <w:rPr>
                <w:rFonts w:ascii="Calibri" w:hAnsi="Calibri"/>
                <w:color w:val="000000"/>
                <w:lang w:val="kk-KZ"/>
              </w:rPr>
              <w:t>республикалық бюджет</w:t>
            </w:r>
          </w:p>
        </w:tc>
        <w:tc>
          <w:tcPr>
            <w:tcW w:w="2394" w:type="dxa"/>
            <w:shd w:val="clear" w:color="auto" w:fill="FFFFFF"/>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7 303</w:t>
            </w:r>
          </w:p>
        </w:tc>
        <w:tc>
          <w:tcPr>
            <w:tcW w:w="2426" w:type="dxa"/>
            <w:shd w:val="clear" w:color="auto" w:fill="FFFFFF"/>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5 590</w:t>
            </w:r>
          </w:p>
        </w:tc>
        <w:tc>
          <w:tcPr>
            <w:tcW w:w="2500" w:type="dxa"/>
            <w:shd w:val="clear" w:color="auto" w:fill="FFFFFF"/>
          </w:tcPr>
          <w:p w:rsidR="00BE46B3" w:rsidRPr="000E63B3" w:rsidRDefault="00BE46B3" w:rsidP="00637115">
            <w:pPr>
              <w:pStyle w:val="af7"/>
              <w:ind w:left="113"/>
              <w:rPr>
                <w:rFonts w:ascii="Calibri" w:hAnsi="Calibri"/>
                <w:color w:val="000000"/>
              </w:rPr>
            </w:pPr>
            <w:r w:rsidRPr="000E63B3">
              <w:rPr>
                <w:rFonts w:ascii="Calibri" w:hAnsi="Calibri"/>
                <w:color w:val="000000"/>
                <w:lang w:val="kk-KZ"/>
              </w:rPr>
              <w:t>р</w:t>
            </w:r>
            <w:r w:rsidRPr="000E63B3">
              <w:rPr>
                <w:rFonts w:ascii="Calibri" w:hAnsi="Calibri"/>
                <w:color w:val="000000"/>
              </w:rPr>
              <w:t>еспубликанский</w:t>
            </w:r>
            <w:r w:rsidRPr="000E63B3">
              <w:rPr>
                <w:rFonts w:ascii="Calibri" w:hAnsi="Calibri"/>
                <w:color w:val="000000"/>
                <w:lang w:val="kk-KZ"/>
              </w:rPr>
              <w:t xml:space="preserve"> бюджет</w:t>
            </w:r>
          </w:p>
        </w:tc>
      </w:tr>
      <w:tr w:rsidR="00BE46B3" w:rsidRPr="000E63B3">
        <w:trPr>
          <w:cantSplit/>
        </w:trPr>
        <w:tc>
          <w:tcPr>
            <w:tcW w:w="2835" w:type="dxa"/>
            <w:shd w:val="clear" w:color="auto" w:fill="FFFFFF"/>
          </w:tcPr>
          <w:p w:rsidR="00BE46B3" w:rsidRPr="000E63B3" w:rsidRDefault="00BE46B3" w:rsidP="00637115">
            <w:pPr>
              <w:pStyle w:val="af7"/>
              <w:ind w:left="113"/>
              <w:rPr>
                <w:rFonts w:ascii="Calibri" w:hAnsi="Calibri"/>
                <w:color w:val="000000"/>
              </w:rPr>
            </w:pPr>
            <w:r w:rsidRPr="000E63B3">
              <w:rPr>
                <w:rFonts w:ascii="Calibri" w:hAnsi="Calibri"/>
                <w:color w:val="000000"/>
                <w:lang w:val="kk-KZ"/>
              </w:rPr>
              <w:t>жергілікті бюджет</w:t>
            </w:r>
          </w:p>
        </w:tc>
        <w:tc>
          <w:tcPr>
            <w:tcW w:w="2394" w:type="dxa"/>
            <w:shd w:val="clear" w:color="auto" w:fill="FFFFFF"/>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2 158</w:t>
            </w:r>
          </w:p>
        </w:tc>
        <w:tc>
          <w:tcPr>
            <w:tcW w:w="2426" w:type="dxa"/>
            <w:shd w:val="clear" w:color="auto" w:fill="FFFFFF"/>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1 359</w:t>
            </w:r>
          </w:p>
        </w:tc>
        <w:tc>
          <w:tcPr>
            <w:tcW w:w="2500" w:type="dxa"/>
            <w:shd w:val="clear" w:color="auto" w:fill="FFFFFF"/>
          </w:tcPr>
          <w:p w:rsidR="00BE46B3" w:rsidRPr="000E63B3" w:rsidRDefault="00BE46B3" w:rsidP="00637115">
            <w:pPr>
              <w:pStyle w:val="af7"/>
              <w:ind w:left="113"/>
              <w:rPr>
                <w:rFonts w:ascii="Calibri" w:hAnsi="Calibri"/>
                <w:color w:val="000000"/>
              </w:rPr>
            </w:pPr>
            <w:r w:rsidRPr="000E63B3">
              <w:rPr>
                <w:rFonts w:ascii="Calibri" w:hAnsi="Calibri"/>
                <w:color w:val="000000"/>
                <w:lang w:val="kk-KZ"/>
              </w:rPr>
              <w:t>м</w:t>
            </w:r>
            <w:r w:rsidRPr="000E63B3">
              <w:rPr>
                <w:rFonts w:ascii="Calibri" w:hAnsi="Calibri"/>
                <w:color w:val="000000"/>
              </w:rPr>
              <w:t>естный</w:t>
            </w:r>
            <w:r w:rsidRPr="000E63B3">
              <w:rPr>
                <w:rFonts w:ascii="Calibri" w:hAnsi="Calibri"/>
                <w:color w:val="000000"/>
                <w:lang w:val="kk-KZ"/>
              </w:rPr>
              <w:t xml:space="preserve"> бюджет</w:t>
            </w:r>
          </w:p>
        </w:tc>
      </w:tr>
      <w:tr w:rsidR="00BE46B3" w:rsidRPr="000E63B3">
        <w:trPr>
          <w:cantSplit/>
        </w:trPr>
        <w:tc>
          <w:tcPr>
            <w:tcW w:w="2835" w:type="dxa"/>
            <w:shd w:val="clear" w:color="auto" w:fill="FFFFFF"/>
          </w:tcPr>
          <w:p w:rsidR="00BE46B3" w:rsidRPr="000E63B3" w:rsidRDefault="00BE46B3" w:rsidP="00637115">
            <w:pPr>
              <w:pStyle w:val="af7"/>
              <w:ind w:left="113"/>
              <w:rPr>
                <w:rFonts w:ascii="Calibri" w:hAnsi="Calibri"/>
                <w:color w:val="000000"/>
              </w:rPr>
            </w:pPr>
            <w:r w:rsidRPr="000E63B3">
              <w:rPr>
                <w:rFonts w:ascii="Calibri" w:hAnsi="Calibri"/>
                <w:color w:val="000000"/>
                <w:lang w:val="kk-KZ"/>
              </w:rPr>
              <w:t>меншікті қаражат</w:t>
            </w:r>
          </w:p>
        </w:tc>
        <w:tc>
          <w:tcPr>
            <w:tcW w:w="2394" w:type="dxa"/>
            <w:shd w:val="clear" w:color="auto" w:fill="FFFFFF"/>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10 569</w:t>
            </w:r>
          </w:p>
        </w:tc>
        <w:tc>
          <w:tcPr>
            <w:tcW w:w="2426" w:type="dxa"/>
            <w:shd w:val="clear" w:color="auto" w:fill="FFFFFF"/>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10 350</w:t>
            </w:r>
          </w:p>
        </w:tc>
        <w:tc>
          <w:tcPr>
            <w:tcW w:w="2500" w:type="dxa"/>
            <w:shd w:val="clear" w:color="auto" w:fill="FFFFFF"/>
          </w:tcPr>
          <w:p w:rsidR="00BE46B3" w:rsidRPr="000E63B3" w:rsidRDefault="00BE46B3" w:rsidP="00637115">
            <w:pPr>
              <w:pStyle w:val="af7"/>
              <w:ind w:left="113"/>
              <w:rPr>
                <w:rFonts w:ascii="Calibri" w:hAnsi="Calibri"/>
                <w:color w:val="000000"/>
              </w:rPr>
            </w:pPr>
            <w:r w:rsidRPr="000E63B3">
              <w:rPr>
                <w:rFonts w:ascii="Calibri" w:hAnsi="Calibri"/>
                <w:color w:val="000000"/>
              </w:rPr>
              <w:t>собственные средства</w:t>
            </w:r>
          </w:p>
        </w:tc>
      </w:tr>
      <w:tr w:rsidR="00BE46B3" w:rsidRPr="000E63B3">
        <w:trPr>
          <w:cantSplit/>
        </w:trPr>
        <w:tc>
          <w:tcPr>
            <w:tcW w:w="2835" w:type="dxa"/>
            <w:tcBorders>
              <w:bottom w:val="single" w:sz="4" w:space="0" w:color="000080"/>
            </w:tcBorders>
            <w:shd w:val="clear" w:color="auto" w:fill="FFFFFF"/>
          </w:tcPr>
          <w:p w:rsidR="00BE46B3" w:rsidRPr="000E63B3" w:rsidRDefault="00BE46B3" w:rsidP="00637115">
            <w:pPr>
              <w:pStyle w:val="af7"/>
              <w:ind w:left="113"/>
              <w:rPr>
                <w:rFonts w:ascii="Calibri" w:hAnsi="Calibri"/>
                <w:color w:val="000000"/>
              </w:rPr>
            </w:pPr>
            <w:r w:rsidRPr="000E63B3">
              <w:rPr>
                <w:rFonts w:ascii="Calibri" w:hAnsi="Calibri"/>
                <w:color w:val="000000"/>
              </w:rPr>
              <w:t>қарыз</w:t>
            </w:r>
            <w:r w:rsidRPr="000E63B3">
              <w:rPr>
                <w:rFonts w:ascii="Calibri" w:hAnsi="Calibri"/>
                <w:color w:val="000000"/>
                <w:lang w:val="kk-KZ"/>
              </w:rPr>
              <w:t xml:space="preserve"> қаражаты</w:t>
            </w:r>
          </w:p>
        </w:tc>
        <w:tc>
          <w:tcPr>
            <w:tcW w:w="2394" w:type="dxa"/>
            <w:tcBorders>
              <w:bottom w:val="single" w:sz="4" w:space="0" w:color="000080"/>
            </w:tcBorders>
            <w:shd w:val="clear" w:color="auto" w:fill="FFFFFF"/>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206</w:t>
            </w:r>
          </w:p>
        </w:tc>
        <w:tc>
          <w:tcPr>
            <w:tcW w:w="2426" w:type="dxa"/>
            <w:tcBorders>
              <w:bottom w:val="single" w:sz="4" w:space="0" w:color="000080"/>
            </w:tcBorders>
            <w:shd w:val="clear" w:color="auto" w:fill="FFFFFF"/>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299</w:t>
            </w:r>
          </w:p>
        </w:tc>
        <w:tc>
          <w:tcPr>
            <w:tcW w:w="2500" w:type="dxa"/>
            <w:tcBorders>
              <w:bottom w:val="single" w:sz="4" w:space="0" w:color="000080"/>
            </w:tcBorders>
            <w:shd w:val="clear" w:color="auto" w:fill="FFFFFF"/>
          </w:tcPr>
          <w:p w:rsidR="00BE46B3" w:rsidRPr="000E63B3" w:rsidRDefault="00BE46B3" w:rsidP="00637115">
            <w:pPr>
              <w:pStyle w:val="af7"/>
              <w:ind w:left="113"/>
              <w:rPr>
                <w:rFonts w:ascii="Calibri" w:hAnsi="Calibri"/>
                <w:color w:val="000000"/>
              </w:rPr>
            </w:pPr>
            <w:r w:rsidRPr="000E63B3">
              <w:rPr>
                <w:rFonts w:ascii="Calibri" w:hAnsi="Calibri"/>
                <w:color w:val="000000"/>
              </w:rPr>
              <w:t>заемные средства</w:t>
            </w:r>
          </w:p>
        </w:tc>
      </w:tr>
    </w:tbl>
    <w:p w:rsidR="00BE46B3" w:rsidRPr="000E63B3" w:rsidRDefault="00BE46B3">
      <w:pPr>
        <w:pStyle w:val="af5"/>
        <w:spacing w:before="0" w:after="0"/>
        <w:rPr>
          <w:rFonts w:ascii="Calibri" w:hAnsi="Calibri"/>
          <w:color w:val="000000"/>
          <w:sz w:val="20"/>
          <w:lang w:val="kk-KZ"/>
        </w:rPr>
      </w:pPr>
      <w:r w:rsidRPr="000E63B3">
        <w:rPr>
          <w:rFonts w:ascii="Calibri" w:hAnsi="Calibri"/>
          <w:b w:val="0"/>
          <w:i/>
          <w:color w:val="000000"/>
          <w:sz w:val="14"/>
        </w:rPr>
        <w:t xml:space="preserve">Жалғасы </w:t>
      </w:r>
      <w:r w:rsidRPr="000E63B3">
        <w:rPr>
          <w:rFonts w:ascii="Calibri" w:hAnsi="Calibri"/>
          <w:b w:val="0"/>
          <w:i/>
          <w:color w:val="000000"/>
          <w:sz w:val="14"/>
        </w:rPr>
        <w:tab/>
      </w:r>
      <w:r w:rsidRPr="000E63B3">
        <w:rPr>
          <w:rFonts w:ascii="Calibri" w:hAnsi="Calibri"/>
          <w:b w:val="0"/>
          <w:i/>
          <w:color w:val="000000"/>
          <w:sz w:val="14"/>
        </w:rPr>
        <w:tab/>
      </w:r>
      <w:r w:rsidRPr="000E63B3">
        <w:rPr>
          <w:rFonts w:ascii="Calibri" w:hAnsi="Calibri"/>
          <w:b w:val="0"/>
          <w:i/>
          <w:color w:val="000000"/>
          <w:sz w:val="14"/>
        </w:rPr>
        <w:tab/>
      </w:r>
      <w:r w:rsidRPr="000E63B3">
        <w:rPr>
          <w:rFonts w:ascii="Calibri" w:hAnsi="Calibri"/>
          <w:b w:val="0"/>
          <w:i/>
          <w:color w:val="000000"/>
          <w:sz w:val="14"/>
        </w:rPr>
        <w:tab/>
      </w:r>
      <w:r w:rsidRPr="000E63B3">
        <w:rPr>
          <w:rFonts w:ascii="Calibri" w:hAnsi="Calibri"/>
          <w:b w:val="0"/>
          <w:i/>
          <w:color w:val="000000"/>
          <w:sz w:val="14"/>
        </w:rPr>
        <w:tab/>
      </w:r>
      <w:r w:rsidRPr="000E63B3">
        <w:rPr>
          <w:rFonts w:ascii="Calibri" w:hAnsi="Calibri"/>
          <w:b w:val="0"/>
          <w:i/>
          <w:color w:val="000000"/>
          <w:sz w:val="14"/>
        </w:rPr>
        <w:tab/>
      </w:r>
      <w:r w:rsidRPr="000E63B3">
        <w:rPr>
          <w:rFonts w:ascii="Calibri" w:hAnsi="Calibri"/>
          <w:b w:val="0"/>
          <w:i/>
          <w:color w:val="000000"/>
          <w:sz w:val="14"/>
        </w:rPr>
        <w:tab/>
      </w:r>
      <w:r w:rsidRPr="000E63B3">
        <w:rPr>
          <w:rFonts w:ascii="Calibri" w:hAnsi="Calibri"/>
          <w:b w:val="0"/>
          <w:i/>
          <w:color w:val="000000"/>
          <w:sz w:val="14"/>
        </w:rPr>
        <w:tab/>
      </w:r>
      <w:r w:rsidRPr="000E63B3">
        <w:rPr>
          <w:rFonts w:ascii="Calibri" w:hAnsi="Calibri"/>
          <w:b w:val="0"/>
          <w:i/>
          <w:color w:val="000000"/>
          <w:sz w:val="14"/>
        </w:rPr>
        <w:tab/>
      </w:r>
      <w:r w:rsidRPr="000E63B3">
        <w:rPr>
          <w:rFonts w:ascii="Calibri" w:hAnsi="Calibri"/>
          <w:b w:val="0"/>
          <w:i/>
          <w:color w:val="000000"/>
          <w:sz w:val="14"/>
        </w:rPr>
        <w:tab/>
      </w:r>
      <w:r w:rsidRPr="000E63B3">
        <w:rPr>
          <w:rFonts w:ascii="Calibri" w:hAnsi="Calibri"/>
          <w:b w:val="0"/>
          <w:i/>
          <w:color w:val="000000"/>
          <w:sz w:val="14"/>
        </w:rPr>
        <w:tab/>
        <w:t>Продолжение</w:t>
      </w:r>
    </w:p>
    <w:tbl>
      <w:tblPr>
        <w:tblW w:w="0" w:type="auto"/>
        <w:tblInd w:w="-113" w:type="dxa"/>
        <w:tblLayout w:type="fixed"/>
        <w:tblCellMar>
          <w:left w:w="0" w:type="dxa"/>
          <w:right w:w="0" w:type="dxa"/>
        </w:tblCellMar>
        <w:tblLook w:val="0000"/>
      </w:tblPr>
      <w:tblGrid>
        <w:gridCol w:w="3132"/>
        <w:gridCol w:w="1087"/>
        <w:gridCol w:w="1276"/>
        <w:gridCol w:w="1276"/>
        <w:gridCol w:w="3308"/>
      </w:tblGrid>
      <w:tr w:rsidR="00BE46B3" w:rsidRPr="000E63B3">
        <w:trPr>
          <w:cantSplit/>
          <w:trHeight w:val="272"/>
        </w:trPr>
        <w:tc>
          <w:tcPr>
            <w:tcW w:w="3132" w:type="dxa"/>
            <w:tcBorders>
              <w:top w:val="single" w:sz="4" w:space="0" w:color="000080"/>
              <w:bottom w:val="single" w:sz="4" w:space="0" w:color="000080"/>
              <w:right w:val="single" w:sz="4" w:space="0" w:color="000080"/>
            </w:tcBorders>
            <w:shd w:val="clear" w:color="auto" w:fill="FFFFFF"/>
            <w:vAlign w:val="center"/>
          </w:tcPr>
          <w:p w:rsidR="00BE46B3" w:rsidRPr="000E63B3" w:rsidRDefault="00BE46B3">
            <w:pPr>
              <w:pStyle w:val="af8"/>
              <w:rPr>
                <w:rFonts w:ascii="Calibri" w:hAnsi="Calibri"/>
                <w:color w:val="000000"/>
                <w:sz w:val="20"/>
                <w:lang w:val="kk-KZ"/>
              </w:rPr>
            </w:pPr>
          </w:p>
        </w:tc>
        <w:tc>
          <w:tcPr>
            <w:tcW w:w="1087" w:type="dxa"/>
            <w:tcBorders>
              <w:top w:val="single" w:sz="4" w:space="0" w:color="000080"/>
              <w:left w:val="single" w:sz="4" w:space="0" w:color="000080"/>
              <w:bottom w:val="single" w:sz="4" w:space="0" w:color="auto"/>
              <w:right w:val="single" w:sz="4" w:space="0" w:color="000080"/>
            </w:tcBorders>
            <w:shd w:val="clear" w:color="auto" w:fill="FFFFFF"/>
            <w:vAlign w:val="center"/>
          </w:tcPr>
          <w:p w:rsidR="00BE46B3" w:rsidRPr="000E63B3" w:rsidRDefault="00BE46B3">
            <w:pPr>
              <w:pStyle w:val="af8"/>
              <w:rPr>
                <w:rFonts w:ascii="Calibri" w:hAnsi="Calibri"/>
                <w:color w:val="000000"/>
              </w:rPr>
            </w:pPr>
            <w:r w:rsidRPr="000E63B3">
              <w:rPr>
                <w:rFonts w:ascii="Calibri" w:hAnsi="Calibri"/>
                <w:color w:val="000000"/>
                <w:lang w:val="kk-KZ"/>
              </w:rPr>
              <w:t>2013</w:t>
            </w:r>
          </w:p>
        </w:tc>
        <w:tc>
          <w:tcPr>
            <w:tcW w:w="1276" w:type="dxa"/>
            <w:tcBorders>
              <w:top w:val="single" w:sz="4" w:space="0" w:color="000080"/>
              <w:left w:val="single" w:sz="4" w:space="0" w:color="000080"/>
              <w:bottom w:val="single" w:sz="4" w:space="0" w:color="auto"/>
              <w:right w:val="single" w:sz="4" w:space="0" w:color="000080"/>
            </w:tcBorders>
            <w:shd w:val="clear" w:color="auto" w:fill="FFFFFF"/>
            <w:vAlign w:val="center"/>
          </w:tcPr>
          <w:p w:rsidR="00BE46B3" w:rsidRPr="000E63B3" w:rsidRDefault="00BE46B3">
            <w:pPr>
              <w:pStyle w:val="af8"/>
              <w:rPr>
                <w:rFonts w:ascii="Calibri" w:hAnsi="Calibri"/>
                <w:color w:val="000000"/>
              </w:rPr>
            </w:pPr>
            <w:r w:rsidRPr="000E63B3">
              <w:rPr>
                <w:rFonts w:ascii="Calibri" w:hAnsi="Calibri"/>
                <w:color w:val="000000"/>
                <w:lang w:val="kk-KZ"/>
              </w:rPr>
              <w:t>2014</w:t>
            </w:r>
          </w:p>
        </w:tc>
        <w:tc>
          <w:tcPr>
            <w:tcW w:w="1276" w:type="dxa"/>
            <w:tcBorders>
              <w:top w:val="single" w:sz="4" w:space="0" w:color="000080"/>
              <w:left w:val="single" w:sz="4" w:space="0" w:color="000080"/>
              <w:bottom w:val="single" w:sz="4" w:space="0" w:color="auto"/>
              <w:right w:val="single" w:sz="4" w:space="0" w:color="000080"/>
            </w:tcBorders>
            <w:shd w:val="clear" w:color="auto" w:fill="FFFFFF"/>
            <w:vAlign w:val="center"/>
          </w:tcPr>
          <w:p w:rsidR="00BE46B3" w:rsidRPr="000E63B3" w:rsidRDefault="00BE46B3">
            <w:pPr>
              <w:pStyle w:val="af8"/>
              <w:rPr>
                <w:rFonts w:ascii="Calibri" w:hAnsi="Calibri"/>
                <w:color w:val="000000"/>
              </w:rPr>
            </w:pPr>
            <w:r w:rsidRPr="000E63B3">
              <w:rPr>
                <w:rFonts w:ascii="Calibri" w:hAnsi="Calibri"/>
                <w:color w:val="000000"/>
                <w:lang w:val="kk-KZ"/>
              </w:rPr>
              <w:t>2015</w:t>
            </w:r>
          </w:p>
        </w:tc>
        <w:tc>
          <w:tcPr>
            <w:tcW w:w="3308" w:type="dxa"/>
            <w:tcBorders>
              <w:top w:val="single" w:sz="4" w:space="0" w:color="000080"/>
              <w:left w:val="single" w:sz="4" w:space="0" w:color="000080"/>
              <w:bottom w:val="single" w:sz="4" w:space="0" w:color="000080"/>
            </w:tcBorders>
            <w:shd w:val="clear" w:color="auto" w:fill="FFFFFF"/>
            <w:vAlign w:val="center"/>
          </w:tcPr>
          <w:p w:rsidR="00BE46B3" w:rsidRPr="000E63B3" w:rsidRDefault="00BE46B3">
            <w:pPr>
              <w:pStyle w:val="af8"/>
              <w:rPr>
                <w:rFonts w:ascii="Calibri" w:hAnsi="Calibri"/>
                <w:color w:val="000000"/>
                <w:lang w:val="kk-KZ"/>
              </w:rPr>
            </w:pPr>
          </w:p>
        </w:tc>
      </w:tr>
      <w:tr w:rsidR="00BE46B3" w:rsidRPr="000E63B3">
        <w:trPr>
          <w:cantSplit/>
        </w:trPr>
        <w:tc>
          <w:tcPr>
            <w:tcW w:w="3132" w:type="dxa"/>
            <w:tcBorders>
              <w:top w:val="single" w:sz="4" w:space="0" w:color="000080"/>
            </w:tcBorders>
            <w:shd w:val="clear" w:color="auto" w:fill="FFFFFF"/>
            <w:vAlign w:val="bottom"/>
          </w:tcPr>
          <w:p w:rsidR="00BE46B3" w:rsidRPr="000E63B3" w:rsidRDefault="00BE46B3" w:rsidP="00637115">
            <w:pPr>
              <w:pStyle w:val="af7"/>
              <w:ind w:left="57"/>
              <w:rPr>
                <w:rFonts w:ascii="Calibri" w:hAnsi="Calibri"/>
                <w:color w:val="000000"/>
              </w:rPr>
            </w:pPr>
            <w:r w:rsidRPr="000E63B3">
              <w:rPr>
                <w:rFonts w:ascii="Calibri" w:hAnsi="Calibri"/>
                <w:b/>
                <w:color w:val="000000"/>
                <w:lang w:val="kk-KZ"/>
              </w:rPr>
              <w:t>Барлығы</w:t>
            </w:r>
          </w:p>
        </w:tc>
        <w:tc>
          <w:tcPr>
            <w:tcW w:w="1087" w:type="dxa"/>
            <w:shd w:val="clear" w:color="auto" w:fill="FFFFFF"/>
            <w:vAlign w:val="bottom"/>
          </w:tcPr>
          <w:p w:rsidR="00BE46B3" w:rsidRPr="000E63B3" w:rsidRDefault="00BE46B3">
            <w:pPr>
              <w:pStyle w:val="af7"/>
              <w:jc w:val="right"/>
              <w:rPr>
                <w:rFonts w:ascii="Calibri" w:hAnsi="Calibri"/>
                <w:snapToGrid w:val="0"/>
                <w:color w:val="000000"/>
                <w:lang w:val="en-US"/>
              </w:rPr>
            </w:pPr>
            <w:r w:rsidRPr="000E63B3">
              <w:rPr>
                <w:rFonts w:ascii="Calibri" w:hAnsi="Calibri"/>
                <w:snapToGrid w:val="0"/>
                <w:color w:val="000000"/>
                <w:lang w:val="en-US"/>
              </w:rPr>
              <w:t>16 159</w:t>
            </w:r>
          </w:p>
        </w:tc>
        <w:tc>
          <w:tcPr>
            <w:tcW w:w="1276" w:type="dxa"/>
            <w:shd w:val="clear" w:color="auto" w:fill="FFFFFF"/>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26 670</w:t>
            </w:r>
          </w:p>
        </w:tc>
        <w:tc>
          <w:tcPr>
            <w:tcW w:w="1276" w:type="dxa"/>
            <w:shd w:val="clear" w:color="auto" w:fill="FFFFFF"/>
            <w:vAlign w:val="bottom"/>
          </w:tcPr>
          <w:p w:rsidR="00BE46B3" w:rsidRPr="000E63B3" w:rsidRDefault="00EA18B6">
            <w:pPr>
              <w:jc w:val="right"/>
              <w:rPr>
                <w:rFonts w:ascii="Calibri" w:hAnsi="Calibri"/>
                <w:snapToGrid w:val="0"/>
                <w:color w:val="000000"/>
                <w:sz w:val="16"/>
                <w:lang w:val="kk-KZ"/>
              </w:rPr>
            </w:pPr>
            <w:r w:rsidRPr="000E63B3">
              <w:rPr>
                <w:rFonts w:ascii="Calibri" w:hAnsi="Calibri"/>
                <w:snapToGrid w:val="0"/>
                <w:color w:val="000000"/>
                <w:sz w:val="16"/>
                <w:lang w:val="kk-KZ"/>
              </w:rPr>
              <w:t>33</w:t>
            </w:r>
            <w:r w:rsidR="007332D1" w:rsidRPr="000E63B3">
              <w:rPr>
                <w:rFonts w:ascii="Calibri" w:hAnsi="Calibri"/>
                <w:snapToGrid w:val="0"/>
                <w:color w:val="000000"/>
                <w:sz w:val="16"/>
                <w:lang w:val="kk-KZ"/>
              </w:rPr>
              <w:t xml:space="preserve"> </w:t>
            </w:r>
            <w:r w:rsidRPr="000E63B3">
              <w:rPr>
                <w:rFonts w:ascii="Calibri" w:hAnsi="Calibri"/>
                <w:snapToGrid w:val="0"/>
                <w:color w:val="000000"/>
                <w:sz w:val="16"/>
                <w:lang w:val="kk-KZ"/>
              </w:rPr>
              <w:t>318</w:t>
            </w:r>
          </w:p>
        </w:tc>
        <w:tc>
          <w:tcPr>
            <w:tcW w:w="3308" w:type="dxa"/>
            <w:tcBorders>
              <w:top w:val="single" w:sz="4" w:space="0" w:color="000080"/>
            </w:tcBorders>
            <w:shd w:val="clear" w:color="auto" w:fill="FFFFFF"/>
          </w:tcPr>
          <w:p w:rsidR="00BE46B3" w:rsidRPr="000E63B3" w:rsidRDefault="00BE46B3" w:rsidP="00637115">
            <w:pPr>
              <w:pStyle w:val="af7"/>
              <w:ind w:left="57"/>
              <w:rPr>
                <w:rFonts w:ascii="Calibri" w:hAnsi="Calibri"/>
                <w:color w:val="000000"/>
              </w:rPr>
            </w:pPr>
            <w:r w:rsidRPr="000E63B3">
              <w:rPr>
                <w:rFonts w:ascii="Calibri" w:hAnsi="Calibri"/>
                <w:b/>
                <w:color w:val="000000"/>
                <w:lang w:val="kk-KZ"/>
              </w:rPr>
              <w:t>Всего</w:t>
            </w:r>
          </w:p>
        </w:tc>
      </w:tr>
      <w:tr w:rsidR="00BE46B3" w:rsidRPr="000E63B3" w:rsidTr="00E17C03">
        <w:trPr>
          <w:cantSplit/>
          <w:trHeight w:val="129"/>
        </w:trPr>
        <w:tc>
          <w:tcPr>
            <w:tcW w:w="3132" w:type="dxa"/>
            <w:vAlign w:val="bottom"/>
          </w:tcPr>
          <w:p w:rsidR="00BE46B3" w:rsidRPr="000E63B3" w:rsidRDefault="00BE46B3" w:rsidP="00E17C03">
            <w:pPr>
              <w:pStyle w:val="af7"/>
              <w:ind w:left="113"/>
              <w:rPr>
                <w:rFonts w:ascii="Calibri" w:hAnsi="Calibri"/>
                <w:color w:val="000000"/>
              </w:rPr>
            </w:pPr>
            <w:r w:rsidRPr="000E63B3">
              <w:rPr>
                <w:rFonts w:ascii="Calibri" w:hAnsi="Calibri"/>
                <w:color w:val="000000"/>
                <w:lang w:val="kk-KZ"/>
              </w:rPr>
              <w:t>соның ішінде қаражаттар есебінен:</w:t>
            </w:r>
          </w:p>
        </w:tc>
        <w:tc>
          <w:tcPr>
            <w:tcW w:w="1087" w:type="dxa"/>
            <w:vAlign w:val="bottom"/>
          </w:tcPr>
          <w:p w:rsidR="00BE46B3" w:rsidRPr="000E63B3" w:rsidRDefault="00BE46B3">
            <w:pPr>
              <w:pStyle w:val="af7"/>
              <w:jc w:val="right"/>
              <w:rPr>
                <w:rFonts w:ascii="Calibri" w:hAnsi="Calibri"/>
                <w:snapToGrid w:val="0"/>
                <w:color w:val="000000"/>
              </w:rPr>
            </w:pPr>
          </w:p>
        </w:tc>
        <w:tc>
          <w:tcPr>
            <w:tcW w:w="1276" w:type="dxa"/>
          </w:tcPr>
          <w:p w:rsidR="00BE46B3" w:rsidRPr="000E63B3" w:rsidRDefault="00BE46B3">
            <w:pPr>
              <w:jc w:val="right"/>
              <w:rPr>
                <w:rFonts w:ascii="Calibri" w:hAnsi="Calibri"/>
                <w:snapToGrid w:val="0"/>
                <w:color w:val="000000"/>
                <w:sz w:val="16"/>
              </w:rPr>
            </w:pPr>
          </w:p>
        </w:tc>
        <w:tc>
          <w:tcPr>
            <w:tcW w:w="1276" w:type="dxa"/>
            <w:vAlign w:val="bottom"/>
          </w:tcPr>
          <w:p w:rsidR="00BE46B3" w:rsidRPr="000E63B3" w:rsidRDefault="00BE46B3">
            <w:pPr>
              <w:jc w:val="right"/>
              <w:rPr>
                <w:rFonts w:ascii="Calibri" w:hAnsi="Calibri"/>
                <w:snapToGrid w:val="0"/>
                <w:color w:val="000000"/>
                <w:sz w:val="16"/>
              </w:rPr>
            </w:pPr>
          </w:p>
        </w:tc>
        <w:tc>
          <w:tcPr>
            <w:tcW w:w="3308" w:type="dxa"/>
            <w:vAlign w:val="bottom"/>
          </w:tcPr>
          <w:p w:rsidR="00BE46B3" w:rsidRPr="000E63B3" w:rsidRDefault="00BE46B3" w:rsidP="00E17C03">
            <w:pPr>
              <w:pStyle w:val="af7"/>
              <w:ind w:left="113"/>
              <w:rPr>
                <w:rFonts w:ascii="Calibri" w:hAnsi="Calibri"/>
                <w:color w:val="000000"/>
              </w:rPr>
            </w:pPr>
            <w:r w:rsidRPr="000E63B3">
              <w:rPr>
                <w:rFonts w:ascii="Calibri" w:hAnsi="Calibri"/>
                <w:color w:val="000000"/>
              </w:rPr>
              <w:t>в том</w:t>
            </w:r>
            <w:r w:rsidRPr="000E63B3">
              <w:rPr>
                <w:rFonts w:ascii="Calibri" w:hAnsi="Calibri"/>
                <w:color w:val="000000"/>
                <w:lang w:val="kk-KZ"/>
              </w:rPr>
              <w:t xml:space="preserve"> </w:t>
            </w:r>
            <w:r w:rsidRPr="000E63B3">
              <w:rPr>
                <w:rFonts w:ascii="Calibri" w:hAnsi="Calibri"/>
                <w:color w:val="000000"/>
              </w:rPr>
              <w:t>числе</w:t>
            </w:r>
            <w:r w:rsidRPr="000E63B3">
              <w:rPr>
                <w:rFonts w:ascii="Calibri" w:hAnsi="Calibri"/>
                <w:color w:val="000000"/>
                <w:lang w:val="kk-KZ"/>
              </w:rPr>
              <w:t xml:space="preserve"> за счет средств</w:t>
            </w:r>
            <w:r w:rsidRPr="000E63B3">
              <w:rPr>
                <w:rFonts w:ascii="Calibri" w:hAnsi="Calibri"/>
                <w:color w:val="000000"/>
              </w:rPr>
              <w:t>:</w:t>
            </w:r>
          </w:p>
        </w:tc>
      </w:tr>
      <w:tr w:rsidR="00BE46B3" w:rsidRPr="000E63B3" w:rsidTr="00E17C03">
        <w:trPr>
          <w:cantSplit/>
        </w:trPr>
        <w:tc>
          <w:tcPr>
            <w:tcW w:w="3132" w:type="dxa"/>
            <w:vAlign w:val="bottom"/>
          </w:tcPr>
          <w:p w:rsidR="00BE46B3" w:rsidRPr="000E63B3" w:rsidRDefault="00BE46B3" w:rsidP="00E17C03">
            <w:pPr>
              <w:pStyle w:val="af7"/>
              <w:ind w:left="113"/>
              <w:rPr>
                <w:rFonts w:ascii="Calibri" w:hAnsi="Calibri"/>
                <w:color w:val="000000"/>
              </w:rPr>
            </w:pPr>
            <w:r w:rsidRPr="000E63B3">
              <w:rPr>
                <w:rFonts w:ascii="Calibri" w:hAnsi="Calibri"/>
                <w:color w:val="000000"/>
                <w:lang w:val="kk-KZ"/>
              </w:rPr>
              <w:t>мемлекеттік бюджет</w:t>
            </w:r>
          </w:p>
        </w:tc>
        <w:tc>
          <w:tcPr>
            <w:tcW w:w="1087" w:type="dxa"/>
            <w:vAlign w:val="bottom"/>
          </w:tcPr>
          <w:p w:rsidR="00BE46B3" w:rsidRPr="000E63B3" w:rsidRDefault="00BE46B3" w:rsidP="00E615A5">
            <w:pPr>
              <w:pStyle w:val="af7"/>
              <w:jc w:val="right"/>
              <w:rPr>
                <w:rFonts w:ascii="Calibri" w:hAnsi="Calibri"/>
                <w:snapToGrid w:val="0"/>
                <w:color w:val="000000"/>
                <w:lang w:val="en-US"/>
              </w:rPr>
            </w:pPr>
            <w:r w:rsidRPr="000E63B3">
              <w:rPr>
                <w:rFonts w:ascii="Calibri" w:hAnsi="Calibri"/>
                <w:snapToGrid w:val="0"/>
                <w:color w:val="000000"/>
                <w:lang w:val="en-US"/>
              </w:rPr>
              <w:t>4 668</w:t>
            </w:r>
          </w:p>
        </w:tc>
        <w:tc>
          <w:tcPr>
            <w:tcW w:w="1276" w:type="dxa"/>
            <w:vAlign w:val="bottom"/>
          </w:tcPr>
          <w:p w:rsidR="00BE46B3" w:rsidRPr="000E63B3" w:rsidRDefault="00BE46B3" w:rsidP="00E615A5">
            <w:pPr>
              <w:pStyle w:val="af7"/>
              <w:jc w:val="right"/>
              <w:rPr>
                <w:rFonts w:ascii="Calibri" w:hAnsi="Calibri"/>
                <w:snapToGrid w:val="0"/>
                <w:color w:val="000000"/>
                <w:lang w:val="en-US"/>
              </w:rPr>
            </w:pPr>
            <w:r w:rsidRPr="000E63B3">
              <w:rPr>
                <w:rFonts w:ascii="Calibri" w:hAnsi="Calibri"/>
                <w:snapToGrid w:val="0"/>
                <w:color w:val="000000"/>
                <w:lang w:val="en-US"/>
              </w:rPr>
              <w:t>5 759</w:t>
            </w:r>
          </w:p>
        </w:tc>
        <w:tc>
          <w:tcPr>
            <w:tcW w:w="1276" w:type="dxa"/>
            <w:vAlign w:val="bottom"/>
          </w:tcPr>
          <w:p w:rsidR="00BE46B3" w:rsidRPr="000E63B3" w:rsidRDefault="00BE46B3" w:rsidP="00E615A5">
            <w:pPr>
              <w:pStyle w:val="af7"/>
              <w:jc w:val="right"/>
              <w:rPr>
                <w:rFonts w:ascii="Calibri" w:hAnsi="Calibri"/>
                <w:snapToGrid w:val="0"/>
                <w:color w:val="000000"/>
                <w:lang w:val="en-US"/>
              </w:rPr>
            </w:pPr>
            <w:r w:rsidRPr="000E63B3">
              <w:rPr>
                <w:rFonts w:ascii="Calibri" w:hAnsi="Calibri"/>
                <w:snapToGrid w:val="0"/>
                <w:color w:val="000000"/>
                <w:lang w:val="en-US"/>
              </w:rPr>
              <w:t>7 033</w:t>
            </w:r>
          </w:p>
        </w:tc>
        <w:tc>
          <w:tcPr>
            <w:tcW w:w="3308" w:type="dxa"/>
            <w:vAlign w:val="bottom"/>
          </w:tcPr>
          <w:p w:rsidR="00BE46B3" w:rsidRPr="000E63B3" w:rsidRDefault="00BE46B3" w:rsidP="00E17C03">
            <w:pPr>
              <w:pStyle w:val="af7"/>
              <w:ind w:left="113"/>
              <w:rPr>
                <w:rFonts w:ascii="Calibri" w:hAnsi="Calibri"/>
                <w:color w:val="000000"/>
              </w:rPr>
            </w:pPr>
            <w:r w:rsidRPr="000E63B3">
              <w:rPr>
                <w:rFonts w:ascii="Calibri" w:hAnsi="Calibri"/>
                <w:color w:val="000000"/>
                <w:lang w:val="kk-KZ"/>
              </w:rPr>
              <w:t>государственного бюджета</w:t>
            </w:r>
          </w:p>
        </w:tc>
      </w:tr>
      <w:tr w:rsidR="00BE46B3" w:rsidRPr="000E63B3" w:rsidTr="00E17C03">
        <w:trPr>
          <w:cantSplit/>
        </w:trPr>
        <w:tc>
          <w:tcPr>
            <w:tcW w:w="3132" w:type="dxa"/>
            <w:vAlign w:val="bottom"/>
          </w:tcPr>
          <w:p w:rsidR="00BE46B3" w:rsidRPr="000E63B3" w:rsidRDefault="00BE46B3" w:rsidP="00E17C03">
            <w:pPr>
              <w:pStyle w:val="af7"/>
              <w:ind w:left="170"/>
              <w:rPr>
                <w:rFonts w:ascii="Calibri" w:hAnsi="Calibri"/>
                <w:color w:val="000000"/>
              </w:rPr>
            </w:pPr>
            <w:r w:rsidRPr="000E63B3">
              <w:rPr>
                <w:rFonts w:ascii="Calibri" w:hAnsi="Calibri"/>
                <w:color w:val="000000"/>
                <w:lang w:val="kk-KZ"/>
              </w:rPr>
              <w:t>соның ішінде:</w:t>
            </w:r>
          </w:p>
        </w:tc>
        <w:tc>
          <w:tcPr>
            <w:tcW w:w="1087" w:type="dxa"/>
            <w:vAlign w:val="bottom"/>
          </w:tcPr>
          <w:p w:rsidR="00BE46B3" w:rsidRPr="000E63B3" w:rsidRDefault="00BE46B3" w:rsidP="00E615A5">
            <w:pPr>
              <w:pStyle w:val="af7"/>
              <w:jc w:val="right"/>
              <w:rPr>
                <w:rFonts w:ascii="Calibri" w:hAnsi="Calibri"/>
                <w:snapToGrid w:val="0"/>
                <w:color w:val="000000"/>
                <w:lang w:val="en-US"/>
              </w:rPr>
            </w:pPr>
          </w:p>
        </w:tc>
        <w:tc>
          <w:tcPr>
            <w:tcW w:w="1276" w:type="dxa"/>
            <w:vAlign w:val="bottom"/>
          </w:tcPr>
          <w:p w:rsidR="00BE46B3" w:rsidRPr="000E63B3" w:rsidRDefault="00BE46B3" w:rsidP="00E615A5">
            <w:pPr>
              <w:pStyle w:val="af7"/>
              <w:jc w:val="right"/>
              <w:rPr>
                <w:rFonts w:ascii="Calibri" w:hAnsi="Calibri"/>
                <w:snapToGrid w:val="0"/>
                <w:color w:val="000000"/>
                <w:lang w:val="en-US"/>
              </w:rPr>
            </w:pPr>
          </w:p>
        </w:tc>
        <w:tc>
          <w:tcPr>
            <w:tcW w:w="1276" w:type="dxa"/>
            <w:vAlign w:val="bottom"/>
          </w:tcPr>
          <w:p w:rsidR="00BE46B3" w:rsidRPr="000E63B3" w:rsidRDefault="00BE46B3" w:rsidP="00E615A5">
            <w:pPr>
              <w:pStyle w:val="af7"/>
              <w:jc w:val="right"/>
              <w:rPr>
                <w:rFonts w:ascii="Calibri" w:hAnsi="Calibri"/>
                <w:snapToGrid w:val="0"/>
                <w:color w:val="000000"/>
                <w:lang w:val="en-US"/>
              </w:rPr>
            </w:pPr>
          </w:p>
        </w:tc>
        <w:tc>
          <w:tcPr>
            <w:tcW w:w="3308" w:type="dxa"/>
            <w:vAlign w:val="bottom"/>
          </w:tcPr>
          <w:p w:rsidR="00BE46B3" w:rsidRPr="000E63B3" w:rsidRDefault="00BE46B3" w:rsidP="00E17C03">
            <w:pPr>
              <w:pStyle w:val="af7"/>
              <w:ind w:left="170"/>
              <w:rPr>
                <w:rFonts w:ascii="Calibri" w:hAnsi="Calibri"/>
                <w:color w:val="000000"/>
              </w:rPr>
            </w:pPr>
            <w:r w:rsidRPr="000E63B3">
              <w:rPr>
                <w:rFonts w:ascii="Calibri" w:hAnsi="Calibri"/>
                <w:color w:val="000000"/>
                <w:lang w:val="kk-KZ"/>
              </w:rPr>
              <w:t>в том числе:</w:t>
            </w:r>
          </w:p>
        </w:tc>
      </w:tr>
      <w:tr w:rsidR="00BE46B3" w:rsidRPr="000E63B3" w:rsidTr="00E17C03">
        <w:trPr>
          <w:cantSplit/>
        </w:trPr>
        <w:tc>
          <w:tcPr>
            <w:tcW w:w="3132" w:type="dxa"/>
            <w:vAlign w:val="bottom"/>
          </w:tcPr>
          <w:p w:rsidR="00BE46B3" w:rsidRPr="000E63B3" w:rsidRDefault="00BE46B3" w:rsidP="00E17C03">
            <w:pPr>
              <w:pStyle w:val="af7"/>
              <w:ind w:left="170"/>
              <w:rPr>
                <w:rFonts w:ascii="Calibri" w:hAnsi="Calibri"/>
                <w:color w:val="000000"/>
              </w:rPr>
            </w:pPr>
            <w:r w:rsidRPr="000E63B3">
              <w:rPr>
                <w:rFonts w:ascii="Calibri" w:hAnsi="Calibri"/>
                <w:color w:val="000000"/>
                <w:lang w:val="kk-KZ"/>
              </w:rPr>
              <w:t>республикалық бюджет</w:t>
            </w:r>
          </w:p>
        </w:tc>
        <w:tc>
          <w:tcPr>
            <w:tcW w:w="1087" w:type="dxa"/>
            <w:vAlign w:val="bottom"/>
          </w:tcPr>
          <w:p w:rsidR="00BE46B3" w:rsidRPr="000E63B3" w:rsidRDefault="00BE46B3" w:rsidP="00E615A5">
            <w:pPr>
              <w:pStyle w:val="af7"/>
              <w:jc w:val="right"/>
              <w:rPr>
                <w:rFonts w:ascii="Calibri" w:hAnsi="Calibri"/>
                <w:snapToGrid w:val="0"/>
                <w:color w:val="000000"/>
                <w:lang w:val="en-US"/>
              </w:rPr>
            </w:pPr>
            <w:r w:rsidRPr="000E63B3">
              <w:rPr>
                <w:rFonts w:ascii="Calibri" w:hAnsi="Calibri"/>
                <w:snapToGrid w:val="0"/>
                <w:color w:val="000000"/>
                <w:lang w:val="en-US"/>
              </w:rPr>
              <w:t>3 221</w:t>
            </w:r>
          </w:p>
        </w:tc>
        <w:tc>
          <w:tcPr>
            <w:tcW w:w="1276" w:type="dxa"/>
            <w:vAlign w:val="bottom"/>
          </w:tcPr>
          <w:p w:rsidR="00BE46B3" w:rsidRPr="000E63B3" w:rsidRDefault="00BE46B3" w:rsidP="00E615A5">
            <w:pPr>
              <w:pStyle w:val="af7"/>
              <w:jc w:val="right"/>
              <w:rPr>
                <w:rFonts w:ascii="Calibri" w:hAnsi="Calibri"/>
                <w:snapToGrid w:val="0"/>
                <w:color w:val="000000"/>
                <w:lang w:val="en-US"/>
              </w:rPr>
            </w:pPr>
            <w:r w:rsidRPr="000E63B3">
              <w:rPr>
                <w:rFonts w:ascii="Calibri" w:hAnsi="Calibri"/>
                <w:snapToGrid w:val="0"/>
                <w:color w:val="000000"/>
                <w:lang w:val="en-US"/>
              </w:rPr>
              <w:t>4 563</w:t>
            </w:r>
          </w:p>
        </w:tc>
        <w:tc>
          <w:tcPr>
            <w:tcW w:w="1276" w:type="dxa"/>
            <w:vAlign w:val="bottom"/>
          </w:tcPr>
          <w:p w:rsidR="00BE46B3" w:rsidRPr="000E63B3" w:rsidRDefault="00BE46B3" w:rsidP="00E615A5">
            <w:pPr>
              <w:pStyle w:val="af7"/>
              <w:jc w:val="right"/>
              <w:rPr>
                <w:rFonts w:ascii="Calibri" w:hAnsi="Calibri"/>
                <w:snapToGrid w:val="0"/>
                <w:color w:val="000000"/>
                <w:lang w:val="en-US"/>
              </w:rPr>
            </w:pPr>
            <w:r w:rsidRPr="000E63B3">
              <w:rPr>
                <w:rFonts w:ascii="Calibri" w:hAnsi="Calibri"/>
                <w:snapToGrid w:val="0"/>
                <w:color w:val="000000"/>
                <w:lang w:val="en-US"/>
              </w:rPr>
              <w:t>6 334</w:t>
            </w:r>
          </w:p>
        </w:tc>
        <w:tc>
          <w:tcPr>
            <w:tcW w:w="3308" w:type="dxa"/>
            <w:vAlign w:val="bottom"/>
          </w:tcPr>
          <w:p w:rsidR="00BE46B3" w:rsidRPr="000E63B3" w:rsidRDefault="00BE46B3" w:rsidP="00E17C03">
            <w:pPr>
              <w:pStyle w:val="af7"/>
              <w:ind w:left="170"/>
              <w:rPr>
                <w:rFonts w:ascii="Calibri" w:hAnsi="Calibri"/>
                <w:color w:val="000000"/>
              </w:rPr>
            </w:pPr>
            <w:r w:rsidRPr="000E63B3">
              <w:rPr>
                <w:rFonts w:ascii="Calibri" w:hAnsi="Calibri"/>
                <w:color w:val="000000"/>
                <w:lang w:val="kk-KZ"/>
              </w:rPr>
              <w:t>р</w:t>
            </w:r>
            <w:r w:rsidRPr="000E63B3">
              <w:rPr>
                <w:rFonts w:ascii="Calibri" w:hAnsi="Calibri"/>
                <w:color w:val="000000"/>
              </w:rPr>
              <w:t>еспубликанск</w:t>
            </w:r>
            <w:r w:rsidR="009F0574" w:rsidRPr="000E63B3">
              <w:rPr>
                <w:rFonts w:ascii="Calibri" w:hAnsi="Calibri"/>
                <w:color w:val="000000"/>
              </w:rPr>
              <w:t>ого</w:t>
            </w:r>
            <w:r w:rsidRPr="000E63B3">
              <w:rPr>
                <w:rFonts w:ascii="Calibri" w:hAnsi="Calibri"/>
                <w:color w:val="000000"/>
                <w:lang w:val="kk-KZ"/>
              </w:rPr>
              <w:t xml:space="preserve"> бюджет</w:t>
            </w:r>
            <w:r w:rsidR="009F0574" w:rsidRPr="000E63B3">
              <w:rPr>
                <w:rFonts w:ascii="Calibri" w:hAnsi="Calibri"/>
                <w:color w:val="000000"/>
                <w:lang w:val="kk-KZ"/>
              </w:rPr>
              <w:t>а</w:t>
            </w:r>
          </w:p>
        </w:tc>
      </w:tr>
      <w:tr w:rsidR="00BE46B3" w:rsidRPr="000E63B3" w:rsidTr="00E17C03">
        <w:trPr>
          <w:cantSplit/>
        </w:trPr>
        <w:tc>
          <w:tcPr>
            <w:tcW w:w="3132" w:type="dxa"/>
            <w:vAlign w:val="bottom"/>
          </w:tcPr>
          <w:p w:rsidR="00BE46B3" w:rsidRPr="000E63B3" w:rsidRDefault="00BE46B3" w:rsidP="00E17C03">
            <w:pPr>
              <w:pStyle w:val="af7"/>
              <w:ind w:left="170"/>
              <w:rPr>
                <w:rFonts w:ascii="Calibri" w:hAnsi="Calibri"/>
                <w:color w:val="000000"/>
              </w:rPr>
            </w:pPr>
            <w:r w:rsidRPr="000E63B3">
              <w:rPr>
                <w:rFonts w:ascii="Calibri" w:hAnsi="Calibri"/>
                <w:color w:val="000000"/>
                <w:lang w:val="kk-KZ"/>
              </w:rPr>
              <w:t>жергілікті бюджет</w:t>
            </w:r>
          </w:p>
        </w:tc>
        <w:tc>
          <w:tcPr>
            <w:tcW w:w="1087" w:type="dxa"/>
            <w:vAlign w:val="bottom"/>
          </w:tcPr>
          <w:p w:rsidR="00BE46B3" w:rsidRPr="000E63B3" w:rsidRDefault="00BE46B3" w:rsidP="00E615A5">
            <w:pPr>
              <w:pStyle w:val="af7"/>
              <w:jc w:val="right"/>
              <w:rPr>
                <w:rFonts w:ascii="Calibri" w:hAnsi="Calibri"/>
                <w:snapToGrid w:val="0"/>
                <w:color w:val="000000"/>
                <w:lang w:val="en-US"/>
              </w:rPr>
            </w:pPr>
            <w:r w:rsidRPr="000E63B3">
              <w:rPr>
                <w:rFonts w:ascii="Calibri" w:hAnsi="Calibri"/>
                <w:snapToGrid w:val="0"/>
                <w:color w:val="000000"/>
                <w:lang w:val="en-US"/>
              </w:rPr>
              <w:t>1 447</w:t>
            </w:r>
          </w:p>
        </w:tc>
        <w:tc>
          <w:tcPr>
            <w:tcW w:w="1276" w:type="dxa"/>
            <w:vAlign w:val="bottom"/>
          </w:tcPr>
          <w:p w:rsidR="00BE46B3" w:rsidRPr="000E63B3" w:rsidRDefault="00BE46B3" w:rsidP="00E615A5">
            <w:pPr>
              <w:pStyle w:val="af7"/>
              <w:jc w:val="right"/>
              <w:rPr>
                <w:rFonts w:ascii="Calibri" w:hAnsi="Calibri"/>
                <w:snapToGrid w:val="0"/>
                <w:color w:val="000000"/>
                <w:lang w:val="en-US"/>
              </w:rPr>
            </w:pPr>
            <w:r w:rsidRPr="000E63B3">
              <w:rPr>
                <w:rFonts w:ascii="Calibri" w:hAnsi="Calibri"/>
                <w:snapToGrid w:val="0"/>
                <w:color w:val="000000"/>
                <w:lang w:val="en-US"/>
              </w:rPr>
              <w:t>1 196</w:t>
            </w:r>
          </w:p>
        </w:tc>
        <w:tc>
          <w:tcPr>
            <w:tcW w:w="1276" w:type="dxa"/>
            <w:vAlign w:val="bottom"/>
          </w:tcPr>
          <w:p w:rsidR="00BE46B3" w:rsidRPr="000E63B3" w:rsidRDefault="00180F67" w:rsidP="00E615A5">
            <w:pPr>
              <w:pStyle w:val="af7"/>
              <w:jc w:val="right"/>
              <w:rPr>
                <w:rFonts w:ascii="Calibri" w:hAnsi="Calibri"/>
                <w:snapToGrid w:val="0"/>
                <w:color w:val="000000"/>
                <w:lang w:val="kk-KZ"/>
              </w:rPr>
            </w:pPr>
            <w:r w:rsidRPr="000E63B3">
              <w:rPr>
                <w:rFonts w:ascii="Calibri" w:hAnsi="Calibri"/>
                <w:snapToGrid w:val="0"/>
                <w:color w:val="000000"/>
                <w:lang w:val="kk-KZ"/>
              </w:rPr>
              <w:t>699</w:t>
            </w:r>
          </w:p>
        </w:tc>
        <w:tc>
          <w:tcPr>
            <w:tcW w:w="3308" w:type="dxa"/>
            <w:vAlign w:val="bottom"/>
          </w:tcPr>
          <w:p w:rsidR="00BE46B3" w:rsidRPr="000E63B3" w:rsidRDefault="00BE46B3" w:rsidP="00E17C03">
            <w:pPr>
              <w:pStyle w:val="af7"/>
              <w:ind w:left="170"/>
              <w:rPr>
                <w:rFonts w:ascii="Calibri" w:hAnsi="Calibri"/>
                <w:color w:val="000000"/>
              </w:rPr>
            </w:pPr>
            <w:r w:rsidRPr="000E63B3">
              <w:rPr>
                <w:rFonts w:ascii="Calibri" w:hAnsi="Calibri"/>
                <w:color w:val="000000"/>
                <w:lang w:val="kk-KZ"/>
              </w:rPr>
              <w:t>м</w:t>
            </w:r>
            <w:r w:rsidRPr="000E63B3">
              <w:rPr>
                <w:rFonts w:ascii="Calibri" w:hAnsi="Calibri"/>
                <w:color w:val="000000"/>
              </w:rPr>
              <w:t>естн</w:t>
            </w:r>
            <w:r w:rsidR="009F0574" w:rsidRPr="000E63B3">
              <w:rPr>
                <w:rFonts w:ascii="Calibri" w:hAnsi="Calibri"/>
                <w:color w:val="000000"/>
              </w:rPr>
              <w:t>ого</w:t>
            </w:r>
            <w:r w:rsidRPr="000E63B3">
              <w:rPr>
                <w:rFonts w:ascii="Calibri" w:hAnsi="Calibri"/>
                <w:color w:val="000000"/>
                <w:lang w:val="kk-KZ"/>
              </w:rPr>
              <w:t xml:space="preserve"> бюджет</w:t>
            </w:r>
            <w:r w:rsidR="009F0574" w:rsidRPr="000E63B3">
              <w:rPr>
                <w:rFonts w:ascii="Calibri" w:hAnsi="Calibri"/>
                <w:color w:val="000000"/>
                <w:lang w:val="kk-KZ"/>
              </w:rPr>
              <w:t>а</w:t>
            </w:r>
          </w:p>
        </w:tc>
      </w:tr>
      <w:tr w:rsidR="00BE46B3" w:rsidRPr="000E63B3" w:rsidTr="00E17C03">
        <w:trPr>
          <w:cantSplit/>
        </w:trPr>
        <w:tc>
          <w:tcPr>
            <w:tcW w:w="3132" w:type="dxa"/>
            <w:vAlign w:val="bottom"/>
          </w:tcPr>
          <w:p w:rsidR="00BE46B3" w:rsidRPr="000E63B3" w:rsidRDefault="00BE46B3" w:rsidP="00E17C03">
            <w:pPr>
              <w:pStyle w:val="af7"/>
              <w:ind w:left="113"/>
              <w:rPr>
                <w:rFonts w:ascii="Calibri" w:hAnsi="Calibri"/>
                <w:color w:val="000000"/>
              </w:rPr>
            </w:pPr>
            <w:r w:rsidRPr="000E63B3">
              <w:rPr>
                <w:rFonts w:ascii="Calibri" w:hAnsi="Calibri"/>
                <w:color w:val="000000"/>
                <w:lang w:val="kk-KZ"/>
              </w:rPr>
              <w:t xml:space="preserve">меншікті </w:t>
            </w:r>
          </w:p>
        </w:tc>
        <w:tc>
          <w:tcPr>
            <w:tcW w:w="1087" w:type="dxa"/>
            <w:vAlign w:val="bottom"/>
          </w:tcPr>
          <w:p w:rsidR="00BE46B3" w:rsidRPr="000E63B3" w:rsidRDefault="00BE46B3" w:rsidP="00E615A5">
            <w:pPr>
              <w:pStyle w:val="af7"/>
              <w:jc w:val="right"/>
              <w:rPr>
                <w:rFonts w:ascii="Calibri" w:hAnsi="Calibri"/>
                <w:snapToGrid w:val="0"/>
                <w:color w:val="000000"/>
                <w:lang w:val="en-US"/>
              </w:rPr>
            </w:pPr>
            <w:r w:rsidRPr="000E63B3">
              <w:rPr>
                <w:rFonts w:ascii="Calibri" w:hAnsi="Calibri"/>
                <w:snapToGrid w:val="0"/>
                <w:color w:val="000000"/>
                <w:lang w:val="en-US"/>
              </w:rPr>
              <w:t xml:space="preserve">11 254 </w:t>
            </w:r>
          </w:p>
        </w:tc>
        <w:tc>
          <w:tcPr>
            <w:tcW w:w="1276" w:type="dxa"/>
            <w:vAlign w:val="bottom"/>
          </w:tcPr>
          <w:p w:rsidR="00BE46B3" w:rsidRPr="000E63B3" w:rsidRDefault="00BE46B3" w:rsidP="00E615A5">
            <w:pPr>
              <w:pStyle w:val="af7"/>
              <w:jc w:val="right"/>
              <w:rPr>
                <w:rFonts w:ascii="Calibri" w:hAnsi="Calibri"/>
                <w:snapToGrid w:val="0"/>
                <w:color w:val="000000"/>
                <w:lang w:val="en-US"/>
              </w:rPr>
            </w:pPr>
            <w:r w:rsidRPr="000E63B3">
              <w:rPr>
                <w:rFonts w:ascii="Calibri" w:hAnsi="Calibri"/>
                <w:snapToGrid w:val="0"/>
                <w:color w:val="000000"/>
                <w:lang w:val="en-US"/>
              </w:rPr>
              <w:t>20 618</w:t>
            </w:r>
          </w:p>
        </w:tc>
        <w:tc>
          <w:tcPr>
            <w:tcW w:w="1276" w:type="dxa"/>
            <w:vAlign w:val="bottom"/>
          </w:tcPr>
          <w:p w:rsidR="00BE46B3" w:rsidRPr="000E63B3" w:rsidRDefault="00BE46B3" w:rsidP="00E615A5">
            <w:pPr>
              <w:pStyle w:val="af7"/>
              <w:jc w:val="right"/>
              <w:rPr>
                <w:rFonts w:ascii="Calibri" w:hAnsi="Calibri"/>
                <w:snapToGrid w:val="0"/>
                <w:color w:val="000000"/>
                <w:lang w:val="en-US"/>
              </w:rPr>
            </w:pPr>
            <w:r w:rsidRPr="000E63B3">
              <w:rPr>
                <w:rFonts w:ascii="Calibri" w:hAnsi="Calibri"/>
                <w:snapToGrid w:val="0"/>
                <w:color w:val="000000"/>
                <w:lang w:val="en-US"/>
              </w:rPr>
              <w:t>25 183</w:t>
            </w:r>
          </w:p>
        </w:tc>
        <w:tc>
          <w:tcPr>
            <w:tcW w:w="3308" w:type="dxa"/>
            <w:vAlign w:val="bottom"/>
          </w:tcPr>
          <w:p w:rsidR="00BE46B3" w:rsidRPr="000E63B3" w:rsidRDefault="00BE46B3" w:rsidP="00E17C03">
            <w:pPr>
              <w:pStyle w:val="af7"/>
              <w:ind w:left="113"/>
              <w:rPr>
                <w:rFonts w:ascii="Calibri" w:hAnsi="Calibri"/>
                <w:color w:val="000000"/>
              </w:rPr>
            </w:pPr>
            <w:r w:rsidRPr="000E63B3">
              <w:rPr>
                <w:rFonts w:ascii="Calibri" w:hAnsi="Calibri"/>
                <w:color w:val="000000"/>
                <w:lang w:val="kk-KZ"/>
              </w:rPr>
              <w:t>собственных</w:t>
            </w:r>
          </w:p>
        </w:tc>
      </w:tr>
      <w:tr w:rsidR="00BE46B3" w:rsidRPr="000E63B3" w:rsidTr="00E17C03">
        <w:trPr>
          <w:cantSplit/>
        </w:trPr>
        <w:tc>
          <w:tcPr>
            <w:tcW w:w="3132" w:type="dxa"/>
            <w:vAlign w:val="bottom"/>
          </w:tcPr>
          <w:p w:rsidR="00BE46B3" w:rsidRPr="000E63B3" w:rsidRDefault="00BE46B3" w:rsidP="00E17C03">
            <w:pPr>
              <w:pStyle w:val="af7"/>
              <w:ind w:left="113"/>
              <w:rPr>
                <w:rFonts w:ascii="Calibri" w:hAnsi="Calibri"/>
                <w:color w:val="000000"/>
              </w:rPr>
            </w:pPr>
            <w:r w:rsidRPr="000E63B3">
              <w:rPr>
                <w:rFonts w:ascii="Calibri" w:hAnsi="Calibri"/>
                <w:color w:val="000000"/>
                <w:lang w:val="kk-KZ"/>
              </w:rPr>
              <w:t>банктердің кредиттері</w:t>
            </w:r>
          </w:p>
        </w:tc>
        <w:tc>
          <w:tcPr>
            <w:tcW w:w="1087" w:type="dxa"/>
            <w:vAlign w:val="bottom"/>
          </w:tcPr>
          <w:p w:rsidR="00BE46B3" w:rsidRPr="000E63B3" w:rsidRDefault="00BE46B3" w:rsidP="00A054A5">
            <w:pPr>
              <w:pStyle w:val="af7"/>
              <w:jc w:val="right"/>
              <w:rPr>
                <w:rFonts w:ascii="Calibri" w:hAnsi="Calibri"/>
                <w:snapToGrid w:val="0"/>
                <w:color w:val="000000"/>
                <w:lang w:val="en-US"/>
              </w:rPr>
            </w:pPr>
            <w:r w:rsidRPr="000E63B3">
              <w:rPr>
                <w:rFonts w:ascii="Calibri" w:hAnsi="Calibri"/>
                <w:snapToGrid w:val="0"/>
                <w:color w:val="000000"/>
                <w:lang w:val="en-US"/>
              </w:rPr>
              <w:t>237</w:t>
            </w:r>
          </w:p>
        </w:tc>
        <w:tc>
          <w:tcPr>
            <w:tcW w:w="1276" w:type="dxa"/>
            <w:vAlign w:val="bottom"/>
          </w:tcPr>
          <w:p w:rsidR="00BE46B3" w:rsidRPr="000E63B3" w:rsidRDefault="00BE46B3" w:rsidP="00A054A5">
            <w:pPr>
              <w:pStyle w:val="af7"/>
              <w:jc w:val="right"/>
              <w:rPr>
                <w:rFonts w:ascii="Calibri" w:hAnsi="Calibri"/>
                <w:snapToGrid w:val="0"/>
                <w:color w:val="000000"/>
                <w:lang w:val="en-US"/>
              </w:rPr>
            </w:pPr>
            <w:r w:rsidRPr="000E63B3">
              <w:rPr>
                <w:rFonts w:ascii="Calibri" w:hAnsi="Calibri"/>
                <w:snapToGrid w:val="0"/>
                <w:color w:val="000000"/>
                <w:lang w:val="en-US"/>
              </w:rPr>
              <w:t>293</w:t>
            </w:r>
          </w:p>
        </w:tc>
        <w:tc>
          <w:tcPr>
            <w:tcW w:w="1276" w:type="dxa"/>
            <w:vAlign w:val="bottom"/>
          </w:tcPr>
          <w:p w:rsidR="00BE46B3" w:rsidRPr="000E63B3" w:rsidRDefault="00176E0D" w:rsidP="00A054A5">
            <w:pPr>
              <w:pStyle w:val="af7"/>
              <w:jc w:val="right"/>
              <w:rPr>
                <w:rFonts w:ascii="Calibri" w:hAnsi="Calibri"/>
                <w:snapToGrid w:val="0"/>
                <w:color w:val="000000"/>
              </w:rPr>
            </w:pPr>
            <w:r w:rsidRPr="000E63B3">
              <w:rPr>
                <w:rFonts w:ascii="Calibri" w:hAnsi="Calibri"/>
                <w:snapToGrid w:val="0"/>
                <w:color w:val="000000"/>
              </w:rPr>
              <w:t>х</w:t>
            </w:r>
          </w:p>
        </w:tc>
        <w:tc>
          <w:tcPr>
            <w:tcW w:w="3308" w:type="dxa"/>
            <w:vAlign w:val="bottom"/>
          </w:tcPr>
          <w:p w:rsidR="00BE46B3" w:rsidRPr="000E63B3" w:rsidRDefault="00BE46B3" w:rsidP="00E17C03">
            <w:pPr>
              <w:pStyle w:val="af7"/>
              <w:ind w:left="113"/>
              <w:rPr>
                <w:rFonts w:ascii="Calibri" w:hAnsi="Calibri"/>
                <w:color w:val="000000"/>
              </w:rPr>
            </w:pPr>
            <w:r w:rsidRPr="000E63B3">
              <w:rPr>
                <w:rFonts w:ascii="Calibri" w:hAnsi="Calibri"/>
                <w:color w:val="000000"/>
                <w:lang w:val="kk-KZ"/>
              </w:rPr>
              <w:t>кредитов банков</w:t>
            </w:r>
          </w:p>
        </w:tc>
      </w:tr>
      <w:tr w:rsidR="00BE46B3" w:rsidRPr="000E63B3" w:rsidTr="00E17C03">
        <w:trPr>
          <w:cantSplit/>
          <w:trHeight w:val="128"/>
        </w:trPr>
        <w:tc>
          <w:tcPr>
            <w:tcW w:w="3132" w:type="dxa"/>
            <w:tcBorders>
              <w:bottom w:val="single" w:sz="4" w:space="0" w:color="auto"/>
            </w:tcBorders>
            <w:vAlign w:val="bottom"/>
          </w:tcPr>
          <w:p w:rsidR="00BE46B3" w:rsidRPr="000E63B3" w:rsidRDefault="00BE46B3" w:rsidP="00E17C03">
            <w:pPr>
              <w:pStyle w:val="af7"/>
              <w:ind w:left="113"/>
              <w:rPr>
                <w:rFonts w:ascii="Calibri" w:hAnsi="Calibri"/>
                <w:color w:val="000000"/>
              </w:rPr>
            </w:pPr>
            <w:r w:rsidRPr="000E63B3">
              <w:rPr>
                <w:rFonts w:ascii="Calibri" w:hAnsi="Calibri"/>
                <w:color w:val="000000"/>
                <w:lang w:val="kk-KZ"/>
              </w:rPr>
              <w:t xml:space="preserve">басқа да қарыз </w:t>
            </w:r>
          </w:p>
        </w:tc>
        <w:tc>
          <w:tcPr>
            <w:tcW w:w="1087" w:type="dxa"/>
            <w:tcBorders>
              <w:bottom w:val="single" w:sz="4" w:space="0" w:color="auto"/>
            </w:tcBorders>
            <w:vAlign w:val="bottom"/>
          </w:tcPr>
          <w:p w:rsidR="00BE46B3" w:rsidRPr="000E63B3" w:rsidRDefault="00A054A5" w:rsidP="00E17C03">
            <w:pPr>
              <w:pStyle w:val="af7"/>
              <w:jc w:val="right"/>
              <w:rPr>
                <w:rFonts w:ascii="Calibri" w:hAnsi="Calibri"/>
                <w:color w:val="000000"/>
                <w:lang w:val="en-US"/>
              </w:rPr>
            </w:pPr>
            <w:r w:rsidRPr="000E63B3">
              <w:rPr>
                <w:rFonts w:ascii="Calibri" w:hAnsi="Calibri"/>
                <w:color w:val="000000"/>
                <w:lang w:val="en-US"/>
              </w:rPr>
              <w:t>-</w:t>
            </w:r>
          </w:p>
        </w:tc>
        <w:tc>
          <w:tcPr>
            <w:tcW w:w="1276" w:type="dxa"/>
            <w:tcBorders>
              <w:bottom w:val="single" w:sz="4" w:space="0" w:color="auto"/>
            </w:tcBorders>
            <w:vAlign w:val="bottom"/>
          </w:tcPr>
          <w:p w:rsidR="00BE46B3" w:rsidRPr="000E63B3" w:rsidRDefault="00A054A5" w:rsidP="00E17C03">
            <w:pPr>
              <w:pStyle w:val="af7"/>
              <w:jc w:val="right"/>
              <w:rPr>
                <w:rFonts w:ascii="Calibri" w:hAnsi="Calibri"/>
                <w:snapToGrid w:val="0"/>
                <w:color w:val="000000"/>
                <w:lang w:val="en-US"/>
              </w:rPr>
            </w:pPr>
            <w:r w:rsidRPr="000E63B3">
              <w:rPr>
                <w:rFonts w:ascii="Calibri" w:hAnsi="Calibri"/>
                <w:snapToGrid w:val="0"/>
                <w:color w:val="000000"/>
                <w:lang w:val="en-US"/>
              </w:rPr>
              <w:t>-</w:t>
            </w:r>
          </w:p>
        </w:tc>
        <w:tc>
          <w:tcPr>
            <w:tcW w:w="1276" w:type="dxa"/>
            <w:tcBorders>
              <w:bottom w:val="single" w:sz="4" w:space="0" w:color="auto"/>
            </w:tcBorders>
            <w:vAlign w:val="bottom"/>
          </w:tcPr>
          <w:p w:rsidR="00BE46B3" w:rsidRPr="000E63B3" w:rsidRDefault="00180F67" w:rsidP="00A054A5">
            <w:pPr>
              <w:jc w:val="right"/>
              <w:rPr>
                <w:rFonts w:ascii="Calibri" w:hAnsi="Calibri"/>
                <w:snapToGrid w:val="0"/>
                <w:color w:val="000000"/>
                <w:sz w:val="16"/>
              </w:rPr>
            </w:pPr>
            <w:r w:rsidRPr="000E63B3">
              <w:rPr>
                <w:rFonts w:ascii="Calibri" w:hAnsi="Calibri"/>
                <w:snapToGrid w:val="0"/>
                <w:color w:val="000000"/>
                <w:sz w:val="16"/>
              </w:rPr>
              <w:t>х</w:t>
            </w:r>
          </w:p>
        </w:tc>
        <w:tc>
          <w:tcPr>
            <w:tcW w:w="3308" w:type="dxa"/>
            <w:tcBorders>
              <w:bottom w:val="single" w:sz="4" w:space="0" w:color="auto"/>
            </w:tcBorders>
            <w:vAlign w:val="bottom"/>
          </w:tcPr>
          <w:p w:rsidR="00BE46B3" w:rsidRPr="000E63B3" w:rsidRDefault="00BE46B3" w:rsidP="00E17C03">
            <w:pPr>
              <w:pStyle w:val="af7"/>
              <w:ind w:left="113"/>
              <w:rPr>
                <w:rFonts w:ascii="Calibri" w:hAnsi="Calibri"/>
                <w:color w:val="000000"/>
              </w:rPr>
            </w:pPr>
            <w:r w:rsidRPr="000E63B3">
              <w:rPr>
                <w:rFonts w:ascii="Calibri" w:hAnsi="Calibri"/>
                <w:color w:val="000000"/>
              </w:rPr>
              <w:t>других заемных</w:t>
            </w:r>
          </w:p>
        </w:tc>
      </w:tr>
    </w:tbl>
    <w:p w:rsidR="00BE46B3" w:rsidRPr="000E63B3" w:rsidRDefault="00BE46B3" w:rsidP="00963410">
      <w:pPr>
        <w:pStyle w:val="af5"/>
        <w:spacing w:before="240" w:after="120"/>
        <w:rPr>
          <w:rFonts w:ascii="Calibri" w:hAnsi="Calibri"/>
          <w:color w:val="000000"/>
          <w:lang w:val="kk-KZ"/>
        </w:rPr>
      </w:pPr>
      <w:r w:rsidRPr="000E63B3">
        <w:rPr>
          <w:rFonts w:ascii="Calibri" w:hAnsi="Calibri"/>
          <w:color w:val="000000"/>
          <w:sz w:val="18"/>
          <w:lang w:val="kk-KZ"/>
        </w:rPr>
        <w:t xml:space="preserve">6.105 Орындалған құрылыс </w:t>
      </w:r>
      <w:r w:rsidRPr="000E63B3">
        <w:rPr>
          <w:rFonts w:ascii="Calibri" w:hAnsi="Calibri"/>
          <w:color w:val="000000"/>
          <w:sz w:val="18"/>
        </w:rPr>
        <w:t>жұмыстарының көлемі</w:t>
      </w:r>
      <w:r w:rsidRPr="000E63B3">
        <w:rPr>
          <w:rFonts w:ascii="Calibri" w:hAnsi="Calibri"/>
          <w:color w:val="000000"/>
          <w:sz w:val="18"/>
        </w:rPr>
        <w:br/>
        <w:t>Объем выполненных строительных работ</w:t>
      </w:r>
    </w:p>
    <w:tbl>
      <w:tblPr>
        <w:tblW w:w="10205" w:type="dxa"/>
        <w:tblInd w:w="1" w:type="dxa"/>
        <w:tblLayout w:type="fixed"/>
        <w:tblCellMar>
          <w:left w:w="0" w:type="dxa"/>
          <w:right w:w="0" w:type="dxa"/>
        </w:tblCellMar>
        <w:tblLook w:val="0000"/>
      </w:tblPr>
      <w:tblGrid>
        <w:gridCol w:w="2834"/>
        <w:gridCol w:w="993"/>
        <w:gridCol w:w="992"/>
        <w:gridCol w:w="851"/>
        <w:gridCol w:w="850"/>
        <w:gridCol w:w="850"/>
        <w:gridCol w:w="2835"/>
      </w:tblGrid>
      <w:tr w:rsidR="00BE46B3" w:rsidRPr="000E63B3" w:rsidTr="009C3467">
        <w:trPr>
          <w:trHeight w:val="70"/>
        </w:trPr>
        <w:tc>
          <w:tcPr>
            <w:tcW w:w="2834" w:type="dxa"/>
            <w:tcBorders>
              <w:top w:val="single" w:sz="4" w:space="0" w:color="000080"/>
              <w:bottom w:val="single" w:sz="4" w:space="0" w:color="000080"/>
              <w:right w:val="single" w:sz="4" w:space="0" w:color="000080"/>
            </w:tcBorders>
          </w:tcPr>
          <w:p w:rsidR="00BE46B3" w:rsidRPr="000E63B3" w:rsidRDefault="00BE46B3">
            <w:pPr>
              <w:pStyle w:val="af4"/>
              <w:jc w:val="left"/>
              <w:rPr>
                <w:rFonts w:ascii="Calibri" w:hAnsi="Calibri"/>
                <w:sz w:val="16"/>
              </w:rPr>
            </w:pPr>
          </w:p>
        </w:tc>
        <w:tc>
          <w:tcPr>
            <w:tcW w:w="993" w:type="dxa"/>
            <w:tcBorders>
              <w:top w:val="single" w:sz="4" w:space="0" w:color="000080"/>
              <w:bottom w:val="single" w:sz="4" w:space="0" w:color="000080"/>
              <w:right w:val="single" w:sz="4" w:space="0" w:color="000080"/>
            </w:tcBorders>
            <w:vAlign w:val="center"/>
          </w:tcPr>
          <w:p w:rsidR="00BE46B3" w:rsidRPr="000E63B3" w:rsidRDefault="00BE46B3">
            <w:pPr>
              <w:pStyle w:val="af8"/>
              <w:rPr>
                <w:rFonts w:ascii="Calibri" w:hAnsi="Calibri"/>
                <w:color w:val="000000"/>
              </w:rPr>
            </w:pPr>
            <w:r w:rsidRPr="000E63B3">
              <w:rPr>
                <w:rFonts w:ascii="Calibri" w:hAnsi="Calibri"/>
                <w:color w:val="000000"/>
              </w:rPr>
              <w:t>2011</w:t>
            </w: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0E63B3" w:rsidRDefault="004B31B7" w:rsidP="004B31B7">
            <w:pPr>
              <w:pStyle w:val="af4"/>
              <w:ind w:firstLine="0"/>
              <w:jc w:val="center"/>
              <w:rPr>
                <w:rFonts w:ascii="Calibri" w:hAnsi="Calibri"/>
              </w:rPr>
            </w:pPr>
            <w:r w:rsidRPr="000E63B3">
              <w:rPr>
                <w:rFonts w:ascii="Calibri" w:hAnsi="Calibri"/>
                <w:sz w:val="16"/>
              </w:rPr>
              <w:t>201</w:t>
            </w:r>
            <w:r w:rsidR="00BE46B3" w:rsidRPr="000E63B3">
              <w:rPr>
                <w:rFonts w:ascii="Calibri" w:hAnsi="Calibri"/>
                <w:sz w:val="16"/>
              </w:rPr>
              <w:t>2</w:t>
            </w:r>
          </w:p>
        </w:tc>
        <w:tc>
          <w:tcPr>
            <w:tcW w:w="851" w:type="dxa"/>
            <w:tcBorders>
              <w:top w:val="single" w:sz="4" w:space="0" w:color="000080"/>
              <w:left w:val="single" w:sz="4" w:space="0" w:color="000080"/>
              <w:bottom w:val="single" w:sz="4" w:space="0" w:color="000080"/>
              <w:right w:val="single" w:sz="4" w:space="0" w:color="000080"/>
            </w:tcBorders>
            <w:vAlign w:val="center"/>
          </w:tcPr>
          <w:p w:rsidR="00BE46B3" w:rsidRPr="000E63B3" w:rsidRDefault="00BE46B3" w:rsidP="004B31B7">
            <w:pPr>
              <w:pStyle w:val="af4"/>
              <w:ind w:firstLine="0"/>
              <w:jc w:val="center"/>
              <w:rPr>
                <w:rFonts w:ascii="Calibri" w:hAnsi="Calibri"/>
              </w:rPr>
            </w:pPr>
            <w:r w:rsidRPr="000E63B3">
              <w:rPr>
                <w:rFonts w:ascii="Calibri" w:hAnsi="Calibri"/>
                <w:sz w:val="16"/>
              </w:rPr>
              <w:t>2013</w:t>
            </w:r>
          </w:p>
        </w:tc>
        <w:tc>
          <w:tcPr>
            <w:tcW w:w="850" w:type="dxa"/>
            <w:tcBorders>
              <w:top w:val="single" w:sz="4" w:space="0" w:color="000080"/>
              <w:left w:val="single" w:sz="4" w:space="0" w:color="000080"/>
              <w:bottom w:val="single" w:sz="4" w:space="0" w:color="000080"/>
              <w:right w:val="single" w:sz="4" w:space="0" w:color="000080"/>
            </w:tcBorders>
            <w:vAlign w:val="center"/>
          </w:tcPr>
          <w:p w:rsidR="00BE46B3" w:rsidRPr="000E63B3" w:rsidRDefault="00BE46B3" w:rsidP="004B31B7">
            <w:pPr>
              <w:pStyle w:val="af4"/>
              <w:ind w:firstLine="0"/>
              <w:jc w:val="center"/>
              <w:rPr>
                <w:rFonts w:ascii="Calibri" w:hAnsi="Calibri"/>
              </w:rPr>
            </w:pPr>
            <w:r w:rsidRPr="000E63B3">
              <w:rPr>
                <w:rFonts w:ascii="Calibri" w:hAnsi="Calibri"/>
                <w:sz w:val="16"/>
              </w:rPr>
              <w:t>2014</w:t>
            </w:r>
          </w:p>
        </w:tc>
        <w:tc>
          <w:tcPr>
            <w:tcW w:w="850" w:type="dxa"/>
            <w:tcBorders>
              <w:top w:val="single" w:sz="4" w:space="0" w:color="000080"/>
              <w:left w:val="single" w:sz="4" w:space="0" w:color="000080"/>
              <w:bottom w:val="single" w:sz="4" w:space="0" w:color="000080"/>
              <w:right w:val="single" w:sz="4" w:space="0" w:color="000080"/>
            </w:tcBorders>
            <w:vAlign w:val="center"/>
          </w:tcPr>
          <w:p w:rsidR="00BE46B3" w:rsidRPr="000E63B3" w:rsidRDefault="00BE46B3" w:rsidP="004B31B7">
            <w:pPr>
              <w:pStyle w:val="af4"/>
              <w:ind w:firstLine="0"/>
              <w:jc w:val="center"/>
              <w:rPr>
                <w:rFonts w:ascii="Calibri" w:hAnsi="Calibri"/>
              </w:rPr>
            </w:pPr>
            <w:r w:rsidRPr="000E63B3">
              <w:rPr>
                <w:rFonts w:ascii="Calibri" w:hAnsi="Calibri"/>
                <w:sz w:val="16"/>
              </w:rPr>
              <w:t>2015</w:t>
            </w:r>
          </w:p>
        </w:tc>
        <w:tc>
          <w:tcPr>
            <w:tcW w:w="2835" w:type="dxa"/>
            <w:tcBorders>
              <w:top w:val="single" w:sz="4" w:space="0" w:color="000080"/>
              <w:left w:val="single" w:sz="4" w:space="0" w:color="000080"/>
              <w:bottom w:val="single" w:sz="4" w:space="0" w:color="000080"/>
            </w:tcBorders>
          </w:tcPr>
          <w:p w:rsidR="00BE46B3" w:rsidRPr="000E63B3" w:rsidRDefault="00BE46B3">
            <w:pPr>
              <w:pStyle w:val="af4"/>
              <w:jc w:val="left"/>
              <w:rPr>
                <w:rFonts w:ascii="Calibri" w:hAnsi="Calibri"/>
                <w:sz w:val="16"/>
              </w:rPr>
            </w:pPr>
          </w:p>
        </w:tc>
      </w:tr>
      <w:tr w:rsidR="00BE46B3" w:rsidRPr="000E63B3" w:rsidTr="009C3467">
        <w:trPr>
          <w:trHeight w:val="265"/>
        </w:trPr>
        <w:tc>
          <w:tcPr>
            <w:tcW w:w="2834" w:type="dxa"/>
            <w:tcBorders>
              <w:top w:val="single" w:sz="4" w:space="0" w:color="000080"/>
            </w:tcBorders>
            <w:vAlign w:val="bottom"/>
          </w:tcPr>
          <w:p w:rsidR="00BE46B3" w:rsidRPr="000E63B3" w:rsidRDefault="00BE46B3" w:rsidP="009C3467">
            <w:pPr>
              <w:pStyle w:val="af4"/>
              <w:ind w:left="-1" w:hanging="1"/>
              <w:jc w:val="left"/>
              <w:rPr>
                <w:rFonts w:ascii="Calibri" w:hAnsi="Calibri"/>
              </w:rPr>
            </w:pPr>
            <w:r w:rsidRPr="000E63B3">
              <w:rPr>
                <w:rFonts w:ascii="Calibri" w:hAnsi="Calibri"/>
                <w:sz w:val="16"/>
                <w:lang w:val="kk-KZ"/>
              </w:rPr>
              <w:t>Мердігерлік құрылыс ұйымдарының саны, бірлік</w:t>
            </w:r>
          </w:p>
        </w:tc>
        <w:tc>
          <w:tcPr>
            <w:tcW w:w="993" w:type="dxa"/>
            <w:tcBorders>
              <w:top w:val="single" w:sz="4" w:space="0" w:color="000080"/>
            </w:tcBorders>
            <w:vAlign w:val="bottom"/>
          </w:tcPr>
          <w:p w:rsidR="00BE46B3" w:rsidRPr="000E63B3" w:rsidRDefault="00BE46B3" w:rsidP="009C3467">
            <w:pPr>
              <w:pStyle w:val="af4"/>
              <w:ind w:right="143" w:hanging="1"/>
              <w:jc w:val="right"/>
              <w:rPr>
                <w:rFonts w:ascii="Calibri" w:hAnsi="Calibri"/>
              </w:rPr>
            </w:pPr>
            <w:r w:rsidRPr="000E63B3">
              <w:rPr>
                <w:rFonts w:ascii="Calibri" w:hAnsi="Calibri"/>
                <w:sz w:val="16"/>
              </w:rPr>
              <w:t>779</w:t>
            </w:r>
          </w:p>
        </w:tc>
        <w:tc>
          <w:tcPr>
            <w:tcW w:w="992" w:type="dxa"/>
            <w:tcBorders>
              <w:top w:val="single" w:sz="4" w:space="0" w:color="000080"/>
            </w:tcBorders>
            <w:vAlign w:val="bottom"/>
          </w:tcPr>
          <w:p w:rsidR="00BE46B3" w:rsidRPr="000E63B3" w:rsidRDefault="00BE46B3" w:rsidP="009C3467">
            <w:pPr>
              <w:pStyle w:val="af4"/>
              <w:ind w:right="143" w:hanging="1"/>
              <w:jc w:val="right"/>
              <w:rPr>
                <w:rFonts w:ascii="Calibri" w:hAnsi="Calibri"/>
              </w:rPr>
            </w:pPr>
            <w:r w:rsidRPr="000E63B3">
              <w:rPr>
                <w:rFonts w:ascii="Calibri" w:hAnsi="Calibri"/>
                <w:sz w:val="16"/>
              </w:rPr>
              <w:t>825</w:t>
            </w:r>
          </w:p>
        </w:tc>
        <w:tc>
          <w:tcPr>
            <w:tcW w:w="851" w:type="dxa"/>
            <w:tcBorders>
              <w:top w:val="single" w:sz="4" w:space="0" w:color="000080"/>
            </w:tcBorders>
            <w:vAlign w:val="bottom"/>
          </w:tcPr>
          <w:p w:rsidR="00BE46B3" w:rsidRPr="000E63B3" w:rsidRDefault="00BE46B3" w:rsidP="009C3467">
            <w:pPr>
              <w:ind w:right="143" w:hanging="1"/>
              <w:jc w:val="right"/>
              <w:rPr>
                <w:rFonts w:ascii="Calibri" w:hAnsi="Calibri"/>
                <w:color w:val="000000"/>
              </w:rPr>
            </w:pPr>
            <w:r w:rsidRPr="000E63B3">
              <w:rPr>
                <w:rFonts w:ascii="Calibri" w:hAnsi="Calibri"/>
                <w:color w:val="000000"/>
                <w:sz w:val="16"/>
              </w:rPr>
              <w:t>895</w:t>
            </w:r>
          </w:p>
        </w:tc>
        <w:tc>
          <w:tcPr>
            <w:tcW w:w="850" w:type="dxa"/>
            <w:tcBorders>
              <w:top w:val="single" w:sz="4" w:space="0" w:color="000080"/>
            </w:tcBorders>
            <w:vAlign w:val="bottom"/>
          </w:tcPr>
          <w:p w:rsidR="00BE46B3" w:rsidRPr="000E63B3" w:rsidRDefault="00BE46B3" w:rsidP="009C3467">
            <w:pPr>
              <w:pStyle w:val="af4"/>
              <w:ind w:right="143" w:hanging="1"/>
              <w:jc w:val="right"/>
              <w:rPr>
                <w:rFonts w:ascii="Calibri" w:hAnsi="Calibri"/>
                <w:sz w:val="16"/>
                <w:lang w:val="en-US"/>
              </w:rPr>
            </w:pPr>
            <w:r w:rsidRPr="000E63B3">
              <w:rPr>
                <w:rFonts w:ascii="Calibri" w:hAnsi="Calibri"/>
                <w:sz w:val="16"/>
                <w:lang w:val="en-US"/>
              </w:rPr>
              <w:t>898</w:t>
            </w:r>
          </w:p>
        </w:tc>
        <w:tc>
          <w:tcPr>
            <w:tcW w:w="850" w:type="dxa"/>
            <w:tcBorders>
              <w:top w:val="single" w:sz="4" w:space="0" w:color="000080"/>
            </w:tcBorders>
            <w:vAlign w:val="bottom"/>
          </w:tcPr>
          <w:p w:rsidR="00BE46B3" w:rsidRPr="000E63B3" w:rsidRDefault="00BE46B3" w:rsidP="009C3467">
            <w:pPr>
              <w:pStyle w:val="af4"/>
              <w:ind w:right="143" w:hanging="1"/>
              <w:jc w:val="right"/>
              <w:rPr>
                <w:rFonts w:ascii="Calibri" w:hAnsi="Calibri"/>
                <w:sz w:val="16"/>
                <w:lang w:val="kk-KZ"/>
              </w:rPr>
            </w:pPr>
            <w:r w:rsidRPr="000E63B3">
              <w:rPr>
                <w:rFonts w:ascii="Calibri" w:hAnsi="Calibri"/>
                <w:sz w:val="16"/>
                <w:lang w:val="kk-KZ"/>
              </w:rPr>
              <w:t>849</w:t>
            </w:r>
          </w:p>
        </w:tc>
        <w:tc>
          <w:tcPr>
            <w:tcW w:w="2835" w:type="dxa"/>
            <w:tcBorders>
              <w:top w:val="single" w:sz="4" w:space="0" w:color="000080"/>
            </w:tcBorders>
            <w:vAlign w:val="bottom"/>
          </w:tcPr>
          <w:p w:rsidR="00BE46B3" w:rsidRPr="000E63B3" w:rsidRDefault="00BE46B3" w:rsidP="009C3467">
            <w:pPr>
              <w:pStyle w:val="af4"/>
              <w:ind w:firstLine="0"/>
              <w:jc w:val="left"/>
              <w:rPr>
                <w:rFonts w:ascii="Calibri" w:hAnsi="Calibri"/>
              </w:rPr>
            </w:pPr>
            <w:r w:rsidRPr="000E63B3">
              <w:rPr>
                <w:rFonts w:ascii="Calibri" w:hAnsi="Calibri"/>
                <w:sz w:val="16"/>
              </w:rPr>
              <w:t>Количество  подрядных строительных организаций, единиц</w:t>
            </w:r>
          </w:p>
        </w:tc>
      </w:tr>
      <w:tr w:rsidR="00BE46B3" w:rsidRPr="000E63B3" w:rsidTr="009C3467">
        <w:trPr>
          <w:trHeight w:val="75"/>
        </w:trPr>
        <w:tc>
          <w:tcPr>
            <w:tcW w:w="2834" w:type="dxa"/>
            <w:vAlign w:val="bottom"/>
          </w:tcPr>
          <w:p w:rsidR="00BE46B3" w:rsidRPr="000E63B3" w:rsidRDefault="00BE46B3" w:rsidP="009C3467">
            <w:pPr>
              <w:pStyle w:val="af4"/>
              <w:ind w:left="141" w:hanging="1"/>
              <w:jc w:val="left"/>
              <w:rPr>
                <w:rFonts w:ascii="Calibri" w:hAnsi="Calibri"/>
              </w:rPr>
            </w:pPr>
            <w:r w:rsidRPr="000E63B3">
              <w:rPr>
                <w:rFonts w:ascii="Calibri" w:hAnsi="Calibri"/>
                <w:sz w:val="16"/>
              </w:rPr>
              <w:t>Орындалған құрылыс жұмыстарының көлемі, нақты қолданыста болған бағада, млн.</w:t>
            </w:r>
            <w:r w:rsidRPr="000E63B3">
              <w:rPr>
                <w:rFonts w:ascii="Calibri" w:hAnsi="Calibri"/>
                <w:sz w:val="16"/>
                <w:lang w:val="kk-KZ"/>
              </w:rPr>
              <w:t>теңге</w:t>
            </w:r>
          </w:p>
        </w:tc>
        <w:tc>
          <w:tcPr>
            <w:tcW w:w="993" w:type="dxa"/>
            <w:vAlign w:val="bottom"/>
          </w:tcPr>
          <w:p w:rsidR="00BE46B3" w:rsidRPr="000E63B3" w:rsidRDefault="00BE46B3" w:rsidP="009C3467">
            <w:pPr>
              <w:ind w:right="143" w:hanging="1"/>
              <w:jc w:val="right"/>
              <w:rPr>
                <w:rFonts w:ascii="Calibri" w:hAnsi="Calibri"/>
                <w:color w:val="000000"/>
              </w:rPr>
            </w:pPr>
            <w:r w:rsidRPr="000E63B3">
              <w:rPr>
                <w:rFonts w:ascii="Calibri" w:hAnsi="Calibri"/>
                <w:color w:val="000000"/>
                <w:sz w:val="16"/>
              </w:rPr>
              <w:t>107 125</w:t>
            </w:r>
          </w:p>
        </w:tc>
        <w:tc>
          <w:tcPr>
            <w:tcW w:w="992" w:type="dxa"/>
            <w:vAlign w:val="bottom"/>
          </w:tcPr>
          <w:p w:rsidR="00BE46B3" w:rsidRPr="000E63B3" w:rsidRDefault="00BE46B3" w:rsidP="009C3467">
            <w:pPr>
              <w:ind w:right="143" w:hanging="1"/>
              <w:jc w:val="right"/>
              <w:rPr>
                <w:rFonts w:ascii="Calibri" w:hAnsi="Calibri"/>
                <w:color w:val="000000"/>
              </w:rPr>
            </w:pPr>
            <w:r w:rsidRPr="000E63B3">
              <w:rPr>
                <w:rFonts w:ascii="Calibri" w:hAnsi="Calibri"/>
                <w:color w:val="000000"/>
                <w:sz w:val="16"/>
              </w:rPr>
              <w:t>132 651</w:t>
            </w:r>
          </w:p>
        </w:tc>
        <w:tc>
          <w:tcPr>
            <w:tcW w:w="851" w:type="dxa"/>
            <w:vAlign w:val="bottom"/>
          </w:tcPr>
          <w:p w:rsidR="00BE46B3" w:rsidRPr="000E63B3" w:rsidRDefault="00BE46B3" w:rsidP="009C3467">
            <w:pPr>
              <w:ind w:right="143" w:hanging="1"/>
              <w:jc w:val="right"/>
              <w:rPr>
                <w:rFonts w:ascii="Calibri" w:hAnsi="Calibri"/>
                <w:color w:val="000000"/>
              </w:rPr>
            </w:pPr>
            <w:r w:rsidRPr="000E63B3">
              <w:rPr>
                <w:rFonts w:ascii="Calibri" w:hAnsi="Calibri"/>
                <w:color w:val="000000"/>
                <w:sz w:val="16"/>
              </w:rPr>
              <w:t>214 343</w:t>
            </w:r>
          </w:p>
        </w:tc>
        <w:tc>
          <w:tcPr>
            <w:tcW w:w="850" w:type="dxa"/>
            <w:vAlign w:val="bottom"/>
          </w:tcPr>
          <w:p w:rsidR="00BE46B3" w:rsidRPr="000E63B3" w:rsidRDefault="00BE46B3" w:rsidP="009C3467">
            <w:pPr>
              <w:ind w:right="143" w:hanging="1"/>
              <w:jc w:val="right"/>
              <w:rPr>
                <w:rFonts w:ascii="Calibri" w:hAnsi="Calibri"/>
                <w:snapToGrid w:val="0"/>
                <w:color w:val="000000"/>
                <w:sz w:val="16"/>
                <w:lang w:val="en-US"/>
              </w:rPr>
            </w:pPr>
            <w:r w:rsidRPr="000E63B3">
              <w:rPr>
                <w:rFonts w:ascii="Calibri" w:hAnsi="Calibri"/>
                <w:snapToGrid w:val="0"/>
                <w:color w:val="000000"/>
                <w:sz w:val="16"/>
                <w:lang w:val="en-US"/>
              </w:rPr>
              <w:t>224 632</w:t>
            </w:r>
          </w:p>
        </w:tc>
        <w:tc>
          <w:tcPr>
            <w:tcW w:w="850" w:type="dxa"/>
            <w:vAlign w:val="bottom"/>
          </w:tcPr>
          <w:p w:rsidR="00BE46B3" w:rsidRPr="000E63B3" w:rsidRDefault="00BE46B3" w:rsidP="009C3467">
            <w:pPr>
              <w:ind w:right="143" w:hanging="1"/>
              <w:jc w:val="right"/>
              <w:rPr>
                <w:rFonts w:ascii="Calibri" w:hAnsi="Calibri"/>
                <w:snapToGrid w:val="0"/>
                <w:color w:val="000000"/>
                <w:sz w:val="16"/>
                <w:lang w:val="en-US"/>
              </w:rPr>
            </w:pPr>
            <w:r w:rsidRPr="000E63B3">
              <w:rPr>
                <w:rFonts w:ascii="Calibri" w:hAnsi="Calibri"/>
                <w:snapToGrid w:val="0"/>
                <w:color w:val="000000"/>
                <w:sz w:val="16"/>
                <w:lang w:val="en-US"/>
              </w:rPr>
              <w:t>161 175</w:t>
            </w:r>
          </w:p>
        </w:tc>
        <w:tc>
          <w:tcPr>
            <w:tcW w:w="2835" w:type="dxa"/>
            <w:vAlign w:val="bottom"/>
          </w:tcPr>
          <w:p w:rsidR="00BE46B3" w:rsidRPr="000E63B3" w:rsidRDefault="00BE46B3" w:rsidP="009C3467">
            <w:pPr>
              <w:pStyle w:val="af4"/>
              <w:ind w:left="113" w:firstLine="0"/>
              <w:jc w:val="left"/>
              <w:rPr>
                <w:rFonts w:ascii="Calibri" w:hAnsi="Calibri"/>
              </w:rPr>
            </w:pPr>
            <w:r w:rsidRPr="000E63B3">
              <w:rPr>
                <w:rFonts w:ascii="Calibri" w:hAnsi="Calibri"/>
                <w:sz w:val="16"/>
              </w:rPr>
              <w:t>Объем выполненных строительных</w:t>
            </w:r>
            <w:r w:rsidRPr="000E63B3">
              <w:rPr>
                <w:rFonts w:ascii="Calibri" w:hAnsi="Calibri"/>
                <w:sz w:val="16"/>
                <w:lang w:val="kk-KZ"/>
              </w:rPr>
              <w:t xml:space="preserve"> </w:t>
            </w:r>
            <w:r w:rsidRPr="000E63B3">
              <w:rPr>
                <w:rFonts w:ascii="Calibri" w:hAnsi="Calibri"/>
                <w:sz w:val="16"/>
              </w:rPr>
              <w:t>работ, в фактически действовавших ценах, млн.тенге</w:t>
            </w:r>
          </w:p>
        </w:tc>
      </w:tr>
      <w:tr w:rsidR="00BE46B3" w:rsidRPr="000E63B3" w:rsidTr="009C3467">
        <w:trPr>
          <w:trHeight w:val="58"/>
        </w:trPr>
        <w:tc>
          <w:tcPr>
            <w:tcW w:w="2834" w:type="dxa"/>
            <w:vAlign w:val="bottom"/>
          </w:tcPr>
          <w:p w:rsidR="00BE46B3" w:rsidRPr="000E63B3" w:rsidRDefault="00BE46B3" w:rsidP="009C3467">
            <w:pPr>
              <w:pStyle w:val="af4"/>
              <w:ind w:left="141" w:hanging="1"/>
              <w:jc w:val="left"/>
              <w:rPr>
                <w:rFonts w:ascii="Calibri" w:hAnsi="Calibri"/>
              </w:rPr>
            </w:pPr>
            <w:r w:rsidRPr="000E63B3">
              <w:rPr>
                <w:rFonts w:ascii="Calibri" w:hAnsi="Calibri"/>
                <w:sz w:val="16"/>
                <w:lang w:val="kk-KZ"/>
              </w:rPr>
              <w:t>олардан</w:t>
            </w:r>
            <w:r w:rsidRPr="000E63B3">
              <w:rPr>
                <w:rFonts w:ascii="Calibri" w:hAnsi="Calibri"/>
                <w:sz w:val="16"/>
              </w:rPr>
              <w:t>:</w:t>
            </w:r>
          </w:p>
        </w:tc>
        <w:tc>
          <w:tcPr>
            <w:tcW w:w="993" w:type="dxa"/>
            <w:vAlign w:val="bottom"/>
          </w:tcPr>
          <w:p w:rsidR="00BE46B3" w:rsidRPr="000E63B3" w:rsidRDefault="00BE46B3" w:rsidP="009C3467">
            <w:pPr>
              <w:ind w:right="143" w:hanging="1"/>
              <w:jc w:val="right"/>
              <w:rPr>
                <w:rFonts w:ascii="Calibri" w:hAnsi="Calibri"/>
                <w:color w:val="000000"/>
                <w:sz w:val="16"/>
              </w:rPr>
            </w:pPr>
          </w:p>
        </w:tc>
        <w:tc>
          <w:tcPr>
            <w:tcW w:w="992" w:type="dxa"/>
            <w:vAlign w:val="bottom"/>
          </w:tcPr>
          <w:p w:rsidR="00BE46B3" w:rsidRPr="000E63B3" w:rsidRDefault="00BE46B3" w:rsidP="009C3467">
            <w:pPr>
              <w:ind w:right="143" w:hanging="1"/>
              <w:jc w:val="right"/>
              <w:rPr>
                <w:rFonts w:ascii="Calibri" w:hAnsi="Calibri"/>
                <w:color w:val="000000"/>
                <w:sz w:val="16"/>
              </w:rPr>
            </w:pPr>
          </w:p>
        </w:tc>
        <w:tc>
          <w:tcPr>
            <w:tcW w:w="851" w:type="dxa"/>
            <w:vAlign w:val="bottom"/>
          </w:tcPr>
          <w:p w:rsidR="00BE46B3" w:rsidRPr="000E63B3" w:rsidRDefault="00BE46B3" w:rsidP="009C3467">
            <w:pPr>
              <w:ind w:right="143" w:hanging="1"/>
              <w:jc w:val="right"/>
              <w:rPr>
                <w:rFonts w:ascii="Calibri" w:hAnsi="Calibri"/>
                <w:color w:val="000000"/>
                <w:sz w:val="16"/>
              </w:rPr>
            </w:pPr>
          </w:p>
        </w:tc>
        <w:tc>
          <w:tcPr>
            <w:tcW w:w="850" w:type="dxa"/>
            <w:vAlign w:val="bottom"/>
          </w:tcPr>
          <w:p w:rsidR="00BE46B3" w:rsidRPr="000E63B3" w:rsidRDefault="00BE46B3" w:rsidP="009C3467">
            <w:pPr>
              <w:ind w:right="143" w:hanging="1"/>
              <w:jc w:val="right"/>
              <w:rPr>
                <w:rFonts w:ascii="Calibri" w:hAnsi="Calibri"/>
                <w:color w:val="000000"/>
                <w:sz w:val="16"/>
              </w:rPr>
            </w:pPr>
          </w:p>
        </w:tc>
        <w:tc>
          <w:tcPr>
            <w:tcW w:w="850" w:type="dxa"/>
            <w:vAlign w:val="bottom"/>
          </w:tcPr>
          <w:p w:rsidR="00BE46B3" w:rsidRPr="000E63B3" w:rsidRDefault="00BE46B3" w:rsidP="009C3467">
            <w:pPr>
              <w:ind w:right="143" w:hanging="1"/>
              <w:jc w:val="right"/>
              <w:rPr>
                <w:rFonts w:ascii="Calibri" w:hAnsi="Calibri"/>
                <w:color w:val="000000"/>
                <w:sz w:val="16"/>
              </w:rPr>
            </w:pPr>
          </w:p>
        </w:tc>
        <w:tc>
          <w:tcPr>
            <w:tcW w:w="2835" w:type="dxa"/>
            <w:vAlign w:val="bottom"/>
          </w:tcPr>
          <w:p w:rsidR="00BE46B3" w:rsidRPr="000E63B3" w:rsidRDefault="00BE46B3" w:rsidP="009C3467">
            <w:pPr>
              <w:pStyle w:val="af4"/>
              <w:ind w:left="113" w:firstLine="0"/>
              <w:jc w:val="left"/>
              <w:rPr>
                <w:rFonts w:ascii="Calibri" w:hAnsi="Calibri"/>
              </w:rPr>
            </w:pPr>
            <w:r w:rsidRPr="000E63B3">
              <w:rPr>
                <w:rFonts w:ascii="Calibri" w:hAnsi="Calibri"/>
                <w:sz w:val="16"/>
                <w:lang w:val="kk-KZ"/>
              </w:rPr>
              <w:t>из них</w:t>
            </w:r>
            <w:r w:rsidRPr="000E63B3">
              <w:rPr>
                <w:rFonts w:ascii="Calibri" w:hAnsi="Calibri"/>
                <w:sz w:val="16"/>
              </w:rPr>
              <w:t>:</w:t>
            </w:r>
          </w:p>
        </w:tc>
      </w:tr>
      <w:tr w:rsidR="00BE46B3" w:rsidRPr="000E63B3" w:rsidTr="009C3467">
        <w:trPr>
          <w:trHeight w:val="75"/>
        </w:trPr>
        <w:tc>
          <w:tcPr>
            <w:tcW w:w="2834" w:type="dxa"/>
            <w:vAlign w:val="bottom"/>
          </w:tcPr>
          <w:p w:rsidR="00BE46B3" w:rsidRPr="000E63B3" w:rsidRDefault="00BE46B3" w:rsidP="009C3467">
            <w:pPr>
              <w:pStyle w:val="af4"/>
              <w:ind w:left="141" w:hanging="1"/>
              <w:jc w:val="left"/>
              <w:rPr>
                <w:rFonts w:ascii="Calibri" w:hAnsi="Calibri"/>
              </w:rPr>
            </w:pPr>
            <w:r w:rsidRPr="000E63B3">
              <w:rPr>
                <w:rFonts w:ascii="Calibri" w:hAnsi="Calibri"/>
                <w:sz w:val="16"/>
              </w:rPr>
              <w:t>құрылыс-монтаж жұмыстары</w:t>
            </w:r>
          </w:p>
        </w:tc>
        <w:tc>
          <w:tcPr>
            <w:tcW w:w="993" w:type="dxa"/>
            <w:vAlign w:val="bottom"/>
          </w:tcPr>
          <w:p w:rsidR="00BE46B3" w:rsidRPr="000E63B3" w:rsidRDefault="00BE46B3" w:rsidP="009C3467">
            <w:pPr>
              <w:ind w:right="143" w:hanging="1"/>
              <w:jc w:val="right"/>
              <w:rPr>
                <w:rFonts w:ascii="Calibri" w:hAnsi="Calibri"/>
                <w:color w:val="000000"/>
              </w:rPr>
            </w:pPr>
            <w:r w:rsidRPr="000E63B3">
              <w:rPr>
                <w:rFonts w:ascii="Calibri" w:hAnsi="Calibri"/>
                <w:color w:val="000000"/>
                <w:sz w:val="16"/>
              </w:rPr>
              <w:t>70 939</w:t>
            </w:r>
          </w:p>
        </w:tc>
        <w:tc>
          <w:tcPr>
            <w:tcW w:w="992" w:type="dxa"/>
            <w:vAlign w:val="bottom"/>
          </w:tcPr>
          <w:p w:rsidR="00BE46B3" w:rsidRPr="000E63B3" w:rsidRDefault="00BE46B3" w:rsidP="009C3467">
            <w:pPr>
              <w:ind w:right="143" w:hanging="1"/>
              <w:jc w:val="right"/>
              <w:rPr>
                <w:rFonts w:ascii="Calibri" w:hAnsi="Calibri"/>
                <w:color w:val="000000"/>
              </w:rPr>
            </w:pPr>
            <w:r w:rsidRPr="000E63B3">
              <w:rPr>
                <w:rFonts w:ascii="Calibri" w:hAnsi="Calibri"/>
                <w:color w:val="000000"/>
                <w:sz w:val="16"/>
              </w:rPr>
              <w:t>87 01</w:t>
            </w:r>
            <w:r w:rsidRPr="000E63B3">
              <w:rPr>
                <w:rFonts w:ascii="Calibri" w:hAnsi="Calibri"/>
                <w:color w:val="000000"/>
                <w:sz w:val="16"/>
                <w:lang w:val="kk-KZ"/>
              </w:rPr>
              <w:t>7</w:t>
            </w:r>
          </w:p>
        </w:tc>
        <w:tc>
          <w:tcPr>
            <w:tcW w:w="851" w:type="dxa"/>
            <w:vAlign w:val="bottom"/>
          </w:tcPr>
          <w:p w:rsidR="00BE46B3" w:rsidRPr="000E63B3" w:rsidRDefault="00BE46B3" w:rsidP="009C3467">
            <w:pPr>
              <w:ind w:right="143" w:hanging="1"/>
              <w:jc w:val="right"/>
              <w:rPr>
                <w:rFonts w:ascii="Calibri" w:hAnsi="Calibri"/>
                <w:color w:val="000000"/>
              </w:rPr>
            </w:pPr>
            <w:r w:rsidRPr="000E63B3">
              <w:rPr>
                <w:rFonts w:ascii="Calibri" w:hAnsi="Calibri"/>
                <w:color w:val="000000"/>
                <w:sz w:val="16"/>
              </w:rPr>
              <w:t>169 067</w:t>
            </w:r>
          </w:p>
        </w:tc>
        <w:tc>
          <w:tcPr>
            <w:tcW w:w="850" w:type="dxa"/>
            <w:vAlign w:val="bottom"/>
          </w:tcPr>
          <w:p w:rsidR="00BE46B3" w:rsidRPr="000E63B3" w:rsidRDefault="00BE46B3" w:rsidP="009C3467">
            <w:pPr>
              <w:ind w:right="143" w:hanging="1"/>
              <w:jc w:val="right"/>
              <w:rPr>
                <w:rFonts w:ascii="Calibri" w:hAnsi="Calibri"/>
                <w:snapToGrid w:val="0"/>
                <w:color w:val="000000"/>
                <w:sz w:val="16"/>
                <w:lang w:val="en-US"/>
              </w:rPr>
            </w:pPr>
            <w:r w:rsidRPr="000E63B3">
              <w:rPr>
                <w:rFonts w:ascii="Calibri" w:hAnsi="Calibri"/>
                <w:snapToGrid w:val="0"/>
                <w:color w:val="000000"/>
                <w:sz w:val="16"/>
                <w:lang w:val="en-US"/>
              </w:rPr>
              <w:t>175 459</w:t>
            </w:r>
          </w:p>
        </w:tc>
        <w:tc>
          <w:tcPr>
            <w:tcW w:w="850" w:type="dxa"/>
            <w:vAlign w:val="bottom"/>
          </w:tcPr>
          <w:p w:rsidR="00BE46B3" w:rsidRPr="000E63B3" w:rsidRDefault="004B31B7" w:rsidP="009C3467">
            <w:pPr>
              <w:ind w:right="143" w:hanging="1"/>
              <w:jc w:val="right"/>
              <w:rPr>
                <w:rFonts w:ascii="Calibri" w:hAnsi="Calibri"/>
                <w:snapToGrid w:val="0"/>
                <w:color w:val="000000"/>
                <w:sz w:val="16"/>
                <w:lang w:val="kk-KZ"/>
              </w:rPr>
            </w:pPr>
            <w:r w:rsidRPr="000E63B3">
              <w:rPr>
                <w:rFonts w:ascii="Calibri" w:hAnsi="Calibri"/>
                <w:snapToGrid w:val="0"/>
                <w:color w:val="000000"/>
                <w:sz w:val="16"/>
              </w:rPr>
              <w:t>12962</w:t>
            </w:r>
            <w:r w:rsidR="00EA18B6" w:rsidRPr="000E63B3">
              <w:rPr>
                <w:rFonts w:ascii="Calibri" w:hAnsi="Calibri"/>
                <w:snapToGrid w:val="0"/>
                <w:color w:val="000000"/>
                <w:sz w:val="16"/>
                <w:lang w:val="kk-KZ"/>
              </w:rPr>
              <w:t>8</w:t>
            </w:r>
          </w:p>
        </w:tc>
        <w:tc>
          <w:tcPr>
            <w:tcW w:w="2835" w:type="dxa"/>
            <w:vAlign w:val="bottom"/>
          </w:tcPr>
          <w:p w:rsidR="00BE46B3" w:rsidRPr="000E63B3" w:rsidRDefault="00BE46B3" w:rsidP="009C3467">
            <w:pPr>
              <w:pStyle w:val="af4"/>
              <w:ind w:left="113" w:firstLine="0"/>
              <w:jc w:val="left"/>
              <w:rPr>
                <w:rFonts w:ascii="Calibri" w:hAnsi="Calibri"/>
              </w:rPr>
            </w:pPr>
            <w:r w:rsidRPr="000E63B3">
              <w:rPr>
                <w:rFonts w:ascii="Calibri" w:hAnsi="Calibri"/>
                <w:sz w:val="16"/>
              </w:rPr>
              <w:t>строительно-монтажные р</w:t>
            </w:r>
            <w:r w:rsidRPr="000E63B3">
              <w:rPr>
                <w:rFonts w:ascii="Calibri" w:hAnsi="Calibri"/>
                <w:sz w:val="16"/>
                <w:lang w:val="kk-KZ"/>
              </w:rPr>
              <w:t>а</w:t>
            </w:r>
            <w:r w:rsidRPr="000E63B3">
              <w:rPr>
                <w:rFonts w:ascii="Calibri" w:hAnsi="Calibri"/>
                <w:sz w:val="16"/>
              </w:rPr>
              <w:t>боты</w:t>
            </w:r>
          </w:p>
        </w:tc>
      </w:tr>
      <w:tr w:rsidR="00BE46B3" w:rsidRPr="000E63B3" w:rsidTr="009C3467">
        <w:trPr>
          <w:trHeight w:val="211"/>
        </w:trPr>
        <w:tc>
          <w:tcPr>
            <w:tcW w:w="2834" w:type="dxa"/>
            <w:vAlign w:val="bottom"/>
          </w:tcPr>
          <w:p w:rsidR="00BE46B3" w:rsidRPr="000E63B3" w:rsidRDefault="00BE46B3" w:rsidP="009C3467">
            <w:pPr>
              <w:pStyle w:val="af4"/>
              <w:ind w:left="141" w:hanging="1"/>
              <w:jc w:val="left"/>
              <w:rPr>
                <w:rFonts w:ascii="Calibri" w:hAnsi="Calibri"/>
              </w:rPr>
            </w:pPr>
            <w:r w:rsidRPr="000E63B3">
              <w:rPr>
                <w:rFonts w:ascii="Calibri" w:hAnsi="Calibri"/>
                <w:sz w:val="16"/>
              </w:rPr>
              <w:t>күрделі жөндеу</w:t>
            </w:r>
          </w:p>
        </w:tc>
        <w:tc>
          <w:tcPr>
            <w:tcW w:w="993" w:type="dxa"/>
            <w:vAlign w:val="bottom"/>
          </w:tcPr>
          <w:p w:rsidR="00BE46B3" w:rsidRPr="000E63B3" w:rsidRDefault="00BE46B3" w:rsidP="009C3467">
            <w:pPr>
              <w:ind w:right="143" w:hanging="1"/>
              <w:jc w:val="right"/>
              <w:rPr>
                <w:rFonts w:ascii="Calibri" w:hAnsi="Calibri"/>
                <w:color w:val="000000"/>
              </w:rPr>
            </w:pPr>
            <w:r w:rsidRPr="000E63B3">
              <w:rPr>
                <w:rFonts w:ascii="Calibri" w:hAnsi="Calibri"/>
                <w:color w:val="000000"/>
                <w:sz w:val="16"/>
              </w:rPr>
              <w:t>18 556</w:t>
            </w:r>
          </w:p>
        </w:tc>
        <w:tc>
          <w:tcPr>
            <w:tcW w:w="992" w:type="dxa"/>
            <w:vAlign w:val="bottom"/>
          </w:tcPr>
          <w:p w:rsidR="00BE46B3" w:rsidRPr="000E63B3" w:rsidRDefault="00BE46B3" w:rsidP="009C3467">
            <w:pPr>
              <w:ind w:right="143" w:hanging="1"/>
              <w:jc w:val="right"/>
              <w:rPr>
                <w:rFonts w:ascii="Calibri" w:hAnsi="Calibri"/>
                <w:color w:val="000000"/>
              </w:rPr>
            </w:pPr>
            <w:r w:rsidRPr="000E63B3">
              <w:rPr>
                <w:rFonts w:ascii="Calibri" w:hAnsi="Calibri"/>
                <w:color w:val="000000"/>
                <w:sz w:val="16"/>
              </w:rPr>
              <w:t>24 82</w:t>
            </w:r>
            <w:r w:rsidRPr="000E63B3">
              <w:rPr>
                <w:rFonts w:ascii="Calibri" w:hAnsi="Calibri"/>
                <w:color w:val="000000"/>
                <w:sz w:val="16"/>
                <w:lang w:val="kk-KZ"/>
              </w:rPr>
              <w:t>8</w:t>
            </w:r>
          </w:p>
        </w:tc>
        <w:tc>
          <w:tcPr>
            <w:tcW w:w="851" w:type="dxa"/>
            <w:vAlign w:val="bottom"/>
          </w:tcPr>
          <w:p w:rsidR="00BE46B3" w:rsidRPr="000E63B3" w:rsidRDefault="00BE46B3" w:rsidP="009C3467">
            <w:pPr>
              <w:ind w:right="143" w:hanging="1"/>
              <w:jc w:val="right"/>
              <w:rPr>
                <w:rFonts w:ascii="Calibri" w:hAnsi="Calibri"/>
                <w:color w:val="000000"/>
              </w:rPr>
            </w:pPr>
            <w:r w:rsidRPr="000E63B3">
              <w:rPr>
                <w:rFonts w:ascii="Calibri" w:hAnsi="Calibri"/>
                <w:color w:val="000000"/>
                <w:sz w:val="16"/>
              </w:rPr>
              <w:t>20 849</w:t>
            </w:r>
          </w:p>
        </w:tc>
        <w:tc>
          <w:tcPr>
            <w:tcW w:w="850" w:type="dxa"/>
            <w:vAlign w:val="bottom"/>
          </w:tcPr>
          <w:p w:rsidR="00BE46B3" w:rsidRPr="000E63B3" w:rsidRDefault="00BE46B3" w:rsidP="009C3467">
            <w:pPr>
              <w:ind w:right="143" w:hanging="1"/>
              <w:jc w:val="right"/>
              <w:rPr>
                <w:rFonts w:ascii="Calibri" w:hAnsi="Calibri"/>
                <w:snapToGrid w:val="0"/>
                <w:color w:val="000000"/>
                <w:sz w:val="16"/>
                <w:lang w:val="en-US"/>
              </w:rPr>
            </w:pPr>
            <w:r w:rsidRPr="000E63B3">
              <w:rPr>
                <w:rFonts w:ascii="Calibri" w:hAnsi="Calibri"/>
                <w:snapToGrid w:val="0"/>
                <w:color w:val="000000"/>
                <w:sz w:val="16"/>
                <w:lang w:val="en-US"/>
              </w:rPr>
              <w:t>25 864</w:t>
            </w:r>
          </w:p>
        </w:tc>
        <w:tc>
          <w:tcPr>
            <w:tcW w:w="850" w:type="dxa"/>
            <w:vAlign w:val="bottom"/>
          </w:tcPr>
          <w:p w:rsidR="00BE46B3" w:rsidRPr="000E63B3" w:rsidRDefault="00BE46B3" w:rsidP="009C3467">
            <w:pPr>
              <w:ind w:right="143" w:hanging="1"/>
              <w:jc w:val="right"/>
              <w:rPr>
                <w:rFonts w:ascii="Calibri" w:hAnsi="Calibri"/>
                <w:snapToGrid w:val="0"/>
                <w:color w:val="000000"/>
                <w:sz w:val="16"/>
                <w:lang w:val="en-US"/>
              </w:rPr>
            </w:pPr>
            <w:r w:rsidRPr="000E63B3">
              <w:rPr>
                <w:rFonts w:ascii="Calibri" w:hAnsi="Calibri"/>
                <w:snapToGrid w:val="0"/>
                <w:color w:val="000000"/>
                <w:sz w:val="16"/>
                <w:lang w:val="en-US"/>
              </w:rPr>
              <w:t>15 893</w:t>
            </w:r>
          </w:p>
        </w:tc>
        <w:tc>
          <w:tcPr>
            <w:tcW w:w="2835" w:type="dxa"/>
            <w:vAlign w:val="bottom"/>
          </w:tcPr>
          <w:p w:rsidR="00BE46B3" w:rsidRPr="000E63B3" w:rsidRDefault="00BE46B3" w:rsidP="009C3467">
            <w:pPr>
              <w:pStyle w:val="af4"/>
              <w:ind w:left="113" w:firstLine="0"/>
              <w:jc w:val="left"/>
              <w:rPr>
                <w:rFonts w:ascii="Calibri" w:hAnsi="Calibri"/>
              </w:rPr>
            </w:pPr>
            <w:r w:rsidRPr="000E63B3">
              <w:rPr>
                <w:rFonts w:ascii="Calibri" w:hAnsi="Calibri"/>
                <w:sz w:val="16"/>
              </w:rPr>
              <w:t>капитальный ремонт</w:t>
            </w:r>
          </w:p>
        </w:tc>
      </w:tr>
      <w:tr w:rsidR="00BE46B3" w:rsidRPr="000E63B3" w:rsidTr="009C3467">
        <w:trPr>
          <w:trHeight w:val="143"/>
        </w:trPr>
        <w:tc>
          <w:tcPr>
            <w:tcW w:w="2834" w:type="dxa"/>
            <w:tcBorders>
              <w:bottom w:val="single" w:sz="4" w:space="0" w:color="000080"/>
            </w:tcBorders>
            <w:vAlign w:val="bottom"/>
          </w:tcPr>
          <w:p w:rsidR="00BE46B3" w:rsidRPr="000E63B3" w:rsidRDefault="00BE46B3" w:rsidP="009C3467">
            <w:pPr>
              <w:pStyle w:val="af4"/>
              <w:ind w:left="141" w:hanging="1"/>
              <w:jc w:val="left"/>
              <w:rPr>
                <w:rFonts w:ascii="Calibri" w:hAnsi="Calibri"/>
              </w:rPr>
            </w:pPr>
            <w:r w:rsidRPr="000E63B3">
              <w:rPr>
                <w:rFonts w:ascii="Calibri" w:hAnsi="Calibri"/>
                <w:sz w:val="16"/>
              </w:rPr>
              <w:t>ағымдағы жөндеу</w:t>
            </w:r>
          </w:p>
        </w:tc>
        <w:tc>
          <w:tcPr>
            <w:tcW w:w="993" w:type="dxa"/>
            <w:tcBorders>
              <w:bottom w:val="single" w:sz="4" w:space="0" w:color="000080"/>
            </w:tcBorders>
            <w:vAlign w:val="bottom"/>
          </w:tcPr>
          <w:p w:rsidR="00BE46B3" w:rsidRPr="000E63B3" w:rsidRDefault="00BE46B3" w:rsidP="009C3467">
            <w:pPr>
              <w:ind w:right="143" w:hanging="1"/>
              <w:jc w:val="right"/>
              <w:rPr>
                <w:rFonts w:ascii="Calibri" w:hAnsi="Calibri"/>
                <w:color w:val="000000"/>
              </w:rPr>
            </w:pPr>
            <w:r w:rsidRPr="000E63B3">
              <w:rPr>
                <w:rFonts w:ascii="Calibri" w:hAnsi="Calibri"/>
                <w:color w:val="000000"/>
                <w:sz w:val="16"/>
              </w:rPr>
              <w:t>17 630</w:t>
            </w:r>
          </w:p>
        </w:tc>
        <w:tc>
          <w:tcPr>
            <w:tcW w:w="992" w:type="dxa"/>
            <w:tcBorders>
              <w:bottom w:val="single" w:sz="4" w:space="0" w:color="000080"/>
            </w:tcBorders>
            <w:vAlign w:val="bottom"/>
          </w:tcPr>
          <w:p w:rsidR="00BE46B3" w:rsidRPr="000E63B3" w:rsidRDefault="00BE46B3" w:rsidP="009C3467">
            <w:pPr>
              <w:ind w:right="143" w:hanging="1"/>
              <w:jc w:val="right"/>
              <w:rPr>
                <w:rFonts w:ascii="Calibri" w:hAnsi="Calibri"/>
                <w:color w:val="000000"/>
              </w:rPr>
            </w:pPr>
            <w:r w:rsidRPr="000E63B3">
              <w:rPr>
                <w:rFonts w:ascii="Calibri" w:hAnsi="Calibri"/>
                <w:color w:val="000000"/>
                <w:sz w:val="16"/>
              </w:rPr>
              <w:t>20 806</w:t>
            </w:r>
          </w:p>
        </w:tc>
        <w:tc>
          <w:tcPr>
            <w:tcW w:w="851" w:type="dxa"/>
            <w:tcBorders>
              <w:bottom w:val="single" w:sz="4" w:space="0" w:color="000080"/>
            </w:tcBorders>
            <w:vAlign w:val="bottom"/>
          </w:tcPr>
          <w:p w:rsidR="00BE46B3" w:rsidRPr="000E63B3" w:rsidRDefault="00BE46B3" w:rsidP="009C3467">
            <w:pPr>
              <w:ind w:right="143" w:hanging="1"/>
              <w:jc w:val="right"/>
              <w:rPr>
                <w:rFonts w:ascii="Calibri" w:hAnsi="Calibri"/>
                <w:color w:val="000000"/>
              </w:rPr>
            </w:pPr>
            <w:r w:rsidRPr="000E63B3">
              <w:rPr>
                <w:rFonts w:ascii="Calibri" w:hAnsi="Calibri"/>
                <w:color w:val="000000"/>
                <w:sz w:val="16"/>
              </w:rPr>
              <w:t>24 427</w:t>
            </w:r>
          </w:p>
        </w:tc>
        <w:tc>
          <w:tcPr>
            <w:tcW w:w="850" w:type="dxa"/>
            <w:tcBorders>
              <w:bottom w:val="single" w:sz="4" w:space="0" w:color="000080"/>
            </w:tcBorders>
            <w:vAlign w:val="bottom"/>
          </w:tcPr>
          <w:p w:rsidR="00BE46B3" w:rsidRPr="000E63B3" w:rsidRDefault="00BE46B3" w:rsidP="009C3467">
            <w:pPr>
              <w:ind w:right="143" w:hanging="1"/>
              <w:jc w:val="right"/>
              <w:rPr>
                <w:rFonts w:ascii="Calibri" w:hAnsi="Calibri"/>
                <w:snapToGrid w:val="0"/>
                <w:color w:val="000000"/>
                <w:sz w:val="16"/>
                <w:lang w:val="en-US"/>
              </w:rPr>
            </w:pPr>
            <w:r w:rsidRPr="000E63B3">
              <w:rPr>
                <w:rFonts w:ascii="Calibri" w:hAnsi="Calibri"/>
                <w:snapToGrid w:val="0"/>
                <w:color w:val="000000"/>
                <w:sz w:val="16"/>
                <w:lang w:val="en-US"/>
              </w:rPr>
              <w:t>23 309</w:t>
            </w:r>
          </w:p>
        </w:tc>
        <w:tc>
          <w:tcPr>
            <w:tcW w:w="850" w:type="dxa"/>
            <w:tcBorders>
              <w:bottom w:val="single" w:sz="4" w:space="0" w:color="000080"/>
            </w:tcBorders>
            <w:vAlign w:val="bottom"/>
          </w:tcPr>
          <w:p w:rsidR="00BE46B3" w:rsidRPr="000E63B3" w:rsidRDefault="00BE46B3" w:rsidP="009C3467">
            <w:pPr>
              <w:ind w:right="143" w:hanging="1"/>
              <w:jc w:val="right"/>
              <w:rPr>
                <w:rFonts w:ascii="Calibri" w:hAnsi="Calibri"/>
                <w:snapToGrid w:val="0"/>
                <w:color w:val="000000"/>
                <w:sz w:val="16"/>
                <w:lang w:val="kk-KZ"/>
              </w:rPr>
            </w:pPr>
            <w:r w:rsidRPr="000E63B3">
              <w:rPr>
                <w:rFonts w:ascii="Calibri" w:hAnsi="Calibri"/>
                <w:snapToGrid w:val="0"/>
                <w:color w:val="000000"/>
                <w:sz w:val="16"/>
                <w:lang w:val="en-US"/>
              </w:rPr>
              <w:t>15 11</w:t>
            </w:r>
            <w:r w:rsidR="00EA18B6" w:rsidRPr="000E63B3">
              <w:rPr>
                <w:rFonts w:ascii="Calibri" w:hAnsi="Calibri"/>
                <w:snapToGrid w:val="0"/>
                <w:color w:val="000000"/>
                <w:sz w:val="16"/>
                <w:lang w:val="kk-KZ"/>
              </w:rPr>
              <w:t>4</w:t>
            </w:r>
          </w:p>
        </w:tc>
        <w:tc>
          <w:tcPr>
            <w:tcW w:w="2835" w:type="dxa"/>
            <w:tcBorders>
              <w:bottom w:val="single" w:sz="4" w:space="0" w:color="000080"/>
            </w:tcBorders>
            <w:vAlign w:val="bottom"/>
          </w:tcPr>
          <w:p w:rsidR="00BE46B3" w:rsidRPr="000E63B3" w:rsidRDefault="00BE46B3" w:rsidP="009C3467">
            <w:pPr>
              <w:pStyle w:val="af4"/>
              <w:ind w:left="113" w:firstLine="0"/>
              <w:jc w:val="left"/>
              <w:rPr>
                <w:rFonts w:ascii="Calibri" w:hAnsi="Calibri"/>
              </w:rPr>
            </w:pPr>
            <w:r w:rsidRPr="000E63B3">
              <w:rPr>
                <w:rFonts w:ascii="Calibri" w:hAnsi="Calibri"/>
                <w:sz w:val="16"/>
              </w:rPr>
              <w:t>текущий ремонт</w:t>
            </w:r>
          </w:p>
        </w:tc>
      </w:tr>
    </w:tbl>
    <w:p w:rsidR="00BE46B3" w:rsidRPr="000E63B3" w:rsidRDefault="00BE46B3" w:rsidP="000E63B3">
      <w:pPr>
        <w:pStyle w:val="af4"/>
        <w:pageBreakBefore/>
        <w:spacing w:before="240"/>
        <w:jc w:val="center"/>
        <w:rPr>
          <w:rFonts w:ascii="Calibri" w:hAnsi="Calibri"/>
          <w:sz w:val="14"/>
        </w:rPr>
      </w:pPr>
      <w:r w:rsidRPr="000E63B3">
        <w:rPr>
          <w:rFonts w:ascii="Calibri" w:hAnsi="Calibri"/>
          <w:b/>
          <w:sz w:val="18"/>
        </w:rPr>
        <w:lastRenderedPageBreak/>
        <w:t>6.10</w:t>
      </w:r>
      <w:r w:rsidRPr="000E63B3">
        <w:rPr>
          <w:rFonts w:ascii="Calibri" w:hAnsi="Calibri"/>
          <w:b/>
          <w:sz w:val="18"/>
          <w:lang w:val="kk-KZ"/>
        </w:rPr>
        <w:t>6</w:t>
      </w:r>
      <w:r w:rsidRPr="000E63B3">
        <w:rPr>
          <w:rFonts w:ascii="Calibri" w:hAnsi="Calibri"/>
          <w:sz w:val="18"/>
        </w:rPr>
        <w:t xml:space="preserve"> </w:t>
      </w:r>
      <w:r w:rsidRPr="000E63B3">
        <w:rPr>
          <w:rFonts w:ascii="Calibri" w:hAnsi="Calibri"/>
          <w:b/>
          <w:sz w:val="18"/>
          <w:lang w:val="kk-KZ"/>
        </w:rPr>
        <w:t>Ш</w:t>
      </w:r>
      <w:r w:rsidRPr="000E63B3">
        <w:rPr>
          <w:rFonts w:ascii="Calibri" w:hAnsi="Calibri"/>
          <w:b/>
          <w:sz w:val="18"/>
        </w:rPr>
        <w:t>аруашылық субъектілері</w:t>
      </w:r>
      <w:r w:rsidRPr="000E63B3">
        <w:rPr>
          <w:rFonts w:ascii="Calibri" w:hAnsi="Calibri"/>
          <w:b/>
          <w:sz w:val="18"/>
          <w:lang w:val="kk-KZ"/>
        </w:rPr>
        <w:t>нің м</w:t>
      </w:r>
      <w:r w:rsidRPr="000E63B3">
        <w:rPr>
          <w:rFonts w:ascii="Calibri" w:hAnsi="Calibri"/>
          <w:b/>
          <w:sz w:val="18"/>
        </w:rPr>
        <w:t>еншік нысанда</w:t>
      </w:r>
      <w:r w:rsidRPr="000E63B3">
        <w:rPr>
          <w:rFonts w:ascii="Calibri" w:hAnsi="Calibri"/>
          <w:b/>
          <w:sz w:val="18"/>
          <w:lang w:val="kk-KZ"/>
        </w:rPr>
        <w:t>р</w:t>
      </w:r>
      <w:r w:rsidRPr="000E63B3">
        <w:rPr>
          <w:rFonts w:ascii="Calibri" w:hAnsi="Calibri"/>
          <w:b/>
          <w:sz w:val="18"/>
        </w:rPr>
        <w:t xml:space="preserve">ы </w:t>
      </w:r>
      <w:r w:rsidRPr="000E63B3">
        <w:rPr>
          <w:rFonts w:ascii="Calibri" w:hAnsi="Calibri"/>
          <w:b/>
          <w:sz w:val="18"/>
          <w:lang w:val="kk-KZ"/>
        </w:rPr>
        <w:t xml:space="preserve">бойынша орындалған құрылыс </w:t>
      </w:r>
      <w:r w:rsidRPr="000E63B3">
        <w:rPr>
          <w:rFonts w:ascii="Calibri" w:hAnsi="Calibri"/>
          <w:b/>
          <w:sz w:val="18"/>
        </w:rPr>
        <w:t>жұмыстарының көлемі</w:t>
      </w:r>
      <w:r w:rsidRPr="000E63B3">
        <w:rPr>
          <w:rFonts w:ascii="Calibri" w:hAnsi="Calibri"/>
          <w:b/>
          <w:sz w:val="18"/>
        </w:rPr>
        <w:br/>
        <w:t>Объем выполненных строительных работ</w:t>
      </w:r>
      <w:r w:rsidRPr="000E63B3">
        <w:rPr>
          <w:rFonts w:ascii="Calibri" w:hAnsi="Calibri"/>
          <w:b/>
          <w:sz w:val="18"/>
          <w:lang w:val="kk-KZ"/>
        </w:rPr>
        <w:t xml:space="preserve"> по </w:t>
      </w:r>
      <w:r w:rsidRPr="000E63B3">
        <w:rPr>
          <w:rFonts w:ascii="Calibri" w:hAnsi="Calibri"/>
          <w:b/>
          <w:sz w:val="18"/>
        </w:rPr>
        <w:t>форм</w:t>
      </w:r>
      <w:r w:rsidRPr="000E63B3">
        <w:rPr>
          <w:rFonts w:ascii="Calibri" w:hAnsi="Calibri"/>
          <w:b/>
          <w:sz w:val="18"/>
          <w:lang w:val="kk-KZ"/>
        </w:rPr>
        <w:t>ам</w:t>
      </w:r>
      <w:r w:rsidRPr="000E63B3">
        <w:rPr>
          <w:rFonts w:ascii="Calibri" w:hAnsi="Calibri"/>
          <w:b/>
          <w:sz w:val="18"/>
        </w:rPr>
        <w:t xml:space="preserve"> собственности</w:t>
      </w:r>
      <w:r w:rsidRPr="000E63B3">
        <w:rPr>
          <w:rFonts w:ascii="Calibri" w:hAnsi="Calibri"/>
          <w:b/>
          <w:sz w:val="18"/>
          <w:lang w:val="kk-KZ"/>
        </w:rPr>
        <w:t xml:space="preserve"> хозяйствующих субъектов</w:t>
      </w:r>
      <w:r w:rsidRPr="000E63B3">
        <w:rPr>
          <w:rFonts w:ascii="Calibri" w:hAnsi="Calibri"/>
          <w:sz w:val="14"/>
        </w:rPr>
        <w:t xml:space="preserve"> </w:t>
      </w:r>
    </w:p>
    <w:p w:rsidR="00BE46B3" w:rsidRPr="000E63B3" w:rsidRDefault="00BE46B3" w:rsidP="000E63B3">
      <w:pPr>
        <w:pStyle w:val="af4"/>
        <w:spacing w:before="120"/>
        <w:ind w:firstLine="0"/>
        <w:rPr>
          <w:rFonts w:ascii="Calibri" w:hAnsi="Calibri"/>
        </w:rPr>
      </w:pPr>
      <w:r w:rsidRPr="000E63B3">
        <w:rPr>
          <w:rFonts w:ascii="Calibri" w:hAnsi="Calibri"/>
          <w:sz w:val="14"/>
        </w:rPr>
        <w:t xml:space="preserve">нақты қолданыста болған бағада, млн. </w:t>
      </w:r>
      <w:r w:rsidRPr="000E63B3">
        <w:rPr>
          <w:rFonts w:ascii="Calibri" w:hAnsi="Calibri"/>
          <w:sz w:val="14"/>
          <w:lang w:val="kk-KZ"/>
        </w:rPr>
        <w:t>теңге</w:t>
      </w:r>
      <w:r w:rsidRPr="000E63B3">
        <w:rPr>
          <w:rFonts w:ascii="Calibri" w:hAnsi="Calibri"/>
          <w:sz w:val="14"/>
          <w:lang w:val="kk-KZ"/>
        </w:rPr>
        <w:tab/>
      </w:r>
      <w:r w:rsidRPr="000E63B3">
        <w:rPr>
          <w:rFonts w:ascii="Calibri" w:hAnsi="Calibri"/>
          <w:sz w:val="14"/>
          <w:lang w:val="kk-KZ"/>
        </w:rPr>
        <w:tab/>
      </w:r>
      <w:r w:rsidRPr="000E63B3">
        <w:rPr>
          <w:rFonts w:ascii="Calibri" w:hAnsi="Calibri"/>
          <w:sz w:val="14"/>
          <w:lang w:val="kk-KZ"/>
        </w:rPr>
        <w:tab/>
      </w:r>
      <w:r w:rsidR="000E63B3" w:rsidRPr="000E63B3">
        <w:rPr>
          <w:rFonts w:ascii="Calibri" w:hAnsi="Calibri"/>
          <w:sz w:val="14"/>
          <w:lang w:val="kk-KZ"/>
        </w:rPr>
        <w:tab/>
      </w:r>
      <w:r w:rsidR="000E63B3" w:rsidRPr="000E63B3">
        <w:rPr>
          <w:rFonts w:ascii="Calibri" w:hAnsi="Calibri"/>
          <w:sz w:val="14"/>
          <w:lang w:val="kk-KZ"/>
        </w:rPr>
        <w:tab/>
      </w:r>
      <w:r w:rsidR="000E63B3" w:rsidRPr="000E63B3">
        <w:rPr>
          <w:rFonts w:ascii="Calibri" w:hAnsi="Calibri"/>
          <w:sz w:val="14"/>
          <w:lang w:val="kk-KZ"/>
        </w:rPr>
        <w:tab/>
      </w:r>
      <w:r w:rsidR="009C3467">
        <w:rPr>
          <w:rFonts w:ascii="Calibri" w:hAnsi="Calibri"/>
          <w:sz w:val="14"/>
          <w:lang w:val="kk-KZ"/>
        </w:rPr>
        <w:t xml:space="preserve">                     </w:t>
      </w:r>
      <w:r w:rsidRPr="000E63B3">
        <w:rPr>
          <w:rFonts w:ascii="Calibri" w:hAnsi="Calibri"/>
          <w:sz w:val="14"/>
        </w:rPr>
        <w:t>в фактически действовавших ценах, млн. тенге</w:t>
      </w:r>
    </w:p>
    <w:tbl>
      <w:tblPr>
        <w:tblW w:w="9928" w:type="dxa"/>
        <w:tblInd w:w="-5" w:type="dxa"/>
        <w:tblLayout w:type="fixed"/>
        <w:tblCellMar>
          <w:left w:w="0" w:type="dxa"/>
          <w:right w:w="0" w:type="dxa"/>
        </w:tblCellMar>
        <w:tblLook w:val="0000"/>
      </w:tblPr>
      <w:tblGrid>
        <w:gridCol w:w="2694"/>
        <w:gridCol w:w="992"/>
        <w:gridCol w:w="992"/>
        <w:gridCol w:w="992"/>
        <w:gridCol w:w="992"/>
        <w:gridCol w:w="992"/>
        <w:gridCol w:w="2274"/>
      </w:tblGrid>
      <w:tr w:rsidR="00BE46B3" w:rsidRPr="000E63B3" w:rsidTr="000E63B3">
        <w:trPr>
          <w:cantSplit/>
          <w:trHeight w:val="149"/>
        </w:trPr>
        <w:tc>
          <w:tcPr>
            <w:tcW w:w="2694" w:type="dxa"/>
            <w:tcBorders>
              <w:top w:val="single" w:sz="4" w:space="0" w:color="000080"/>
              <w:bottom w:val="single" w:sz="4" w:space="0" w:color="000080"/>
              <w:right w:val="single" w:sz="4" w:space="0" w:color="000080"/>
            </w:tcBorders>
          </w:tcPr>
          <w:p w:rsidR="00BE46B3" w:rsidRPr="000E63B3" w:rsidRDefault="00BE46B3">
            <w:pPr>
              <w:pStyle w:val="af8"/>
              <w:jc w:val="left"/>
              <w:rPr>
                <w:rFonts w:ascii="Calibri" w:hAnsi="Calibri"/>
                <w:color w:val="000000"/>
              </w:rPr>
            </w:pP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0E63B3" w:rsidRDefault="00BE46B3">
            <w:pPr>
              <w:pStyle w:val="af8"/>
              <w:rPr>
                <w:rFonts w:ascii="Calibri" w:hAnsi="Calibri"/>
                <w:color w:val="000000"/>
              </w:rPr>
            </w:pPr>
            <w:r w:rsidRPr="000E63B3">
              <w:rPr>
                <w:rFonts w:ascii="Calibri" w:hAnsi="Calibri"/>
                <w:color w:val="000000"/>
              </w:rPr>
              <w:t>2011</w:t>
            </w: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0E63B3" w:rsidRDefault="00BE46B3">
            <w:pPr>
              <w:pStyle w:val="af8"/>
              <w:rPr>
                <w:rFonts w:ascii="Calibri" w:hAnsi="Calibri"/>
                <w:color w:val="000000"/>
              </w:rPr>
            </w:pPr>
            <w:r w:rsidRPr="000E63B3">
              <w:rPr>
                <w:rFonts w:ascii="Calibri" w:hAnsi="Calibri"/>
                <w:color w:val="000000"/>
              </w:rPr>
              <w:t>2012</w:t>
            </w: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0E63B3" w:rsidRDefault="00BE46B3">
            <w:pPr>
              <w:pStyle w:val="af8"/>
              <w:rPr>
                <w:rFonts w:ascii="Calibri" w:hAnsi="Calibri"/>
                <w:color w:val="000000"/>
              </w:rPr>
            </w:pPr>
            <w:r w:rsidRPr="000E63B3">
              <w:rPr>
                <w:rFonts w:ascii="Calibri" w:hAnsi="Calibri"/>
                <w:color w:val="000000"/>
                <w:lang w:val="en-US"/>
              </w:rPr>
              <w:t>201</w:t>
            </w:r>
            <w:r w:rsidRPr="000E63B3">
              <w:rPr>
                <w:rFonts w:ascii="Calibri" w:hAnsi="Calibri"/>
                <w:color w:val="000000"/>
              </w:rPr>
              <w:t>3</w:t>
            </w: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0E63B3" w:rsidRDefault="00BE46B3">
            <w:pPr>
              <w:pStyle w:val="af8"/>
              <w:rPr>
                <w:rFonts w:ascii="Calibri" w:hAnsi="Calibri"/>
                <w:color w:val="000000"/>
              </w:rPr>
            </w:pPr>
            <w:r w:rsidRPr="000E63B3">
              <w:rPr>
                <w:rFonts w:ascii="Calibri" w:hAnsi="Calibri"/>
                <w:color w:val="000000"/>
              </w:rPr>
              <w:t>2014</w:t>
            </w: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0E63B3" w:rsidRDefault="00BE46B3">
            <w:pPr>
              <w:pStyle w:val="af8"/>
              <w:rPr>
                <w:rFonts w:ascii="Calibri" w:hAnsi="Calibri"/>
                <w:color w:val="000000"/>
              </w:rPr>
            </w:pPr>
            <w:r w:rsidRPr="000E63B3">
              <w:rPr>
                <w:rFonts w:ascii="Calibri" w:hAnsi="Calibri"/>
                <w:color w:val="000000"/>
                <w:lang w:val="kk-KZ"/>
              </w:rPr>
              <w:t>2015</w:t>
            </w:r>
          </w:p>
        </w:tc>
        <w:tc>
          <w:tcPr>
            <w:tcW w:w="2274" w:type="dxa"/>
            <w:tcBorders>
              <w:top w:val="single" w:sz="4" w:space="0" w:color="000080"/>
              <w:left w:val="single" w:sz="4" w:space="0" w:color="000080"/>
              <w:bottom w:val="single" w:sz="4" w:space="0" w:color="000080"/>
            </w:tcBorders>
          </w:tcPr>
          <w:p w:rsidR="00BE46B3" w:rsidRPr="000E63B3" w:rsidRDefault="00BE46B3">
            <w:pPr>
              <w:pStyle w:val="af8"/>
              <w:jc w:val="left"/>
              <w:rPr>
                <w:rFonts w:ascii="Calibri" w:hAnsi="Calibri"/>
                <w:color w:val="000000"/>
              </w:rPr>
            </w:pPr>
          </w:p>
        </w:tc>
      </w:tr>
      <w:tr w:rsidR="00BE46B3" w:rsidRPr="000E63B3" w:rsidTr="000E63B3">
        <w:trPr>
          <w:cantSplit/>
          <w:trHeight w:val="362"/>
        </w:trPr>
        <w:tc>
          <w:tcPr>
            <w:tcW w:w="2694" w:type="dxa"/>
            <w:tcBorders>
              <w:top w:val="single" w:sz="4" w:space="0" w:color="000080"/>
            </w:tcBorders>
          </w:tcPr>
          <w:p w:rsidR="00BE46B3" w:rsidRPr="000E63B3" w:rsidRDefault="00BE46B3" w:rsidP="006A0A06">
            <w:pPr>
              <w:pStyle w:val="af7"/>
              <w:ind w:left="113"/>
              <w:rPr>
                <w:rFonts w:ascii="Calibri" w:hAnsi="Calibri"/>
                <w:color w:val="000000"/>
              </w:rPr>
            </w:pPr>
            <w:r w:rsidRPr="000E63B3">
              <w:rPr>
                <w:rFonts w:ascii="Calibri" w:hAnsi="Calibri"/>
                <w:b/>
                <w:color w:val="000000"/>
              </w:rPr>
              <w:t xml:space="preserve">Орындалған </w:t>
            </w:r>
            <w:r w:rsidRPr="000E63B3">
              <w:rPr>
                <w:rFonts w:ascii="Calibri" w:hAnsi="Calibri"/>
                <w:b/>
                <w:color w:val="000000"/>
                <w:lang w:val="kk-KZ"/>
              </w:rPr>
              <w:t>қ</w:t>
            </w:r>
            <w:r w:rsidRPr="000E63B3">
              <w:rPr>
                <w:rFonts w:ascii="Calibri" w:hAnsi="Calibri"/>
                <w:b/>
                <w:color w:val="000000"/>
              </w:rPr>
              <w:t xml:space="preserve">ұрылыс </w:t>
            </w:r>
            <w:r w:rsidRPr="000E63B3">
              <w:rPr>
                <w:rFonts w:ascii="Calibri" w:hAnsi="Calibri"/>
                <w:b/>
                <w:color w:val="000000"/>
                <w:lang w:val="kk-KZ"/>
              </w:rPr>
              <w:t>ж</w:t>
            </w:r>
            <w:r w:rsidRPr="000E63B3">
              <w:rPr>
                <w:rFonts w:ascii="Calibri" w:hAnsi="Calibri"/>
                <w:b/>
                <w:color w:val="000000"/>
              </w:rPr>
              <w:t>ұмыстарының көлемі</w:t>
            </w:r>
            <w:r w:rsidRPr="000E63B3">
              <w:rPr>
                <w:rFonts w:ascii="Calibri" w:hAnsi="Calibri"/>
                <w:b/>
                <w:color w:val="000000"/>
                <w:lang w:val="kk-KZ"/>
              </w:rPr>
              <w:t>,</w:t>
            </w:r>
            <w:r w:rsidRPr="000E63B3">
              <w:rPr>
                <w:rFonts w:ascii="Calibri" w:hAnsi="Calibri"/>
                <w:b/>
                <w:color w:val="000000"/>
              </w:rPr>
              <w:t xml:space="preserve"> барлығы</w:t>
            </w:r>
          </w:p>
        </w:tc>
        <w:tc>
          <w:tcPr>
            <w:tcW w:w="992" w:type="dxa"/>
            <w:tcBorders>
              <w:top w:val="single" w:sz="4" w:space="0" w:color="000080"/>
            </w:tcBorders>
            <w:vAlign w:val="bottom"/>
          </w:tcPr>
          <w:p w:rsidR="00BE46B3" w:rsidRPr="000E63B3" w:rsidRDefault="00BE46B3">
            <w:pPr>
              <w:jc w:val="right"/>
              <w:rPr>
                <w:rFonts w:ascii="Calibri" w:hAnsi="Calibri"/>
                <w:color w:val="000000"/>
              </w:rPr>
            </w:pPr>
            <w:r w:rsidRPr="000E63B3">
              <w:rPr>
                <w:rFonts w:ascii="Calibri" w:hAnsi="Calibri"/>
                <w:color w:val="000000"/>
                <w:sz w:val="16"/>
              </w:rPr>
              <w:t>107 125</w:t>
            </w:r>
          </w:p>
        </w:tc>
        <w:tc>
          <w:tcPr>
            <w:tcW w:w="992" w:type="dxa"/>
            <w:tcBorders>
              <w:top w:val="single" w:sz="4" w:space="0" w:color="000080"/>
            </w:tcBorders>
            <w:vAlign w:val="bottom"/>
          </w:tcPr>
          <w:p w:rsidR="00BE46B3" w:rsidRPr="000E63B3" w:rsidRDefault="00BE46B3">
            <w:pPr>
              <w:jc w:val="right"/>
              <w:rPr>
                <w:rFonts w:ascii="Calibri" w:hAnsi="Calibri"/>
                <w:color w:val="000000"/>
              </w:rPr>
            </w:pPr>
            <w:r w:rsidRPr="000E63B3">
              <w:rPr>
                <w:rFonts w:ascii="Calibri" w:hAnsi="Calibri"/>
                <w:color w:val="000000"/>
                <w:sz w:val="16"/>
              </w:rPr>
              <w:t>132 651</w:t>
            </w:r>
          </w:p>
        </w:tc>
        <w:tc>
          <w:tcPr>
            <w:tcW w:w="992" w:type="dxa"/>
            <w:tcBorders>
              <w:top w:val="single" w:sz="4" w:space="0" w:color="000080"/>
            </w:tcBorders>
            <w:vAlign w:val="bottom"/>
          </w:tcPr>
          <w:p w:rsidR="00BE46B3" w:rsidRPr="000E63B3" w:rsidRDefault="00BE46B3">
            <w:pPr>
              <w:jc w:val="right"/>
              <w:rPr>
                <w:rFonts w:ascii="Calibri" w:hAnsi="Calibri"/>
                <w:color w:val="000000"/>
              </w:rPr>
            </w:pPr>
            <w:r w:rsidRPr="000E63B3">
              <w:rPr>
                <w:rFonts w:ascii="Calibri" w:hAnsi="Calibri"/>
                <w:color w:val="000000"/>
                <w:sz w:val="16"/>
              </w:rPr>
              <w:t>214 343</w:t>
            </w:r>
          </w:p>
        </w:tc>
        <w:tc>
          <w:tcPr>
            <w:tcW w:w="992" w:type="dxa"/>
            <w:tcBorders>
              <w:top w:val="single" w:sz="4" w:space="0" w:color="000080"/>
            </w:tcBorders>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224 632</w:t>
            </w:r>
          </w:p>
        </w:tc>
        <w:tc>
          <w:tcPr>
            <w:tcW w:w="992" w:type="dxa"/>
            <w:tcBorders>
              <w:top w:val="single" w:sz="4" w:space="0" w:color="000080"/>
            </w:tcBorders>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161 175</w:t>
            </w:r>
          </w:p>
        </w:tc>
        <w:tc>
          <w:tcPr>
            <w:tcW w:w="2274" w:type="dxa"/>
            <w:tcBorders>
              <w:top w:val="single" w:sz="4" w:space="0" w:color="000080"/>
            </w:tcBorders>
          </w:tcPr>
          <w:p w:rsidR="00BE46B3" w:rsidRPr="000E63B3" w:rsidRDefault="00BE46B3" w:rsidP="006A0A06">
            <w:pPr>
              <w:pStyle w:val="af7"/>
              <w:ind w:left="113"/>
              <w:rPr>
                <w:rFonts w:ascii="Calibri" w:hAnsi="Calibri"/>
                <w:color w:val="000000"/>
              </w:rPr>
            </w:pPr>
            <w:r w:rsidRPr="000E63B3">
              <w:rPr>
                <w:rFonts w:ascii="Calibri" w:hAnsi="Calibri"/>
                <w:b/>
                <w:color w:val="000000"/>
              </w:rPr>
              <w:t xml:space="preserve">Объем </w:t>
            </w:r>
            <w:r w:rsidRPr="000E63B3">
              <w:rPr>
                <w:rFonts w:ascii="Calibri" w:hAnsi="Calibri"/>
                <w:b/>
                <w:color w:val="000000"/>
                <w:lang w:val="kk-KZ"/>
              </w:rPr>
              <w:t xml:space="preserve">выполненных </w:t>
            </w:r>
            <w:r w:rsidRPr="000E63B3">
              <w:rPr>
                <w:rFonts w:ascii="Calibri" w:hAnsi="Calibri"/>
                <w:b/>
                <w:color w:val="000000"/>
              </w:rPr>
              <w:t>строительных работ</w:t>
            </w:r>
            <w:r w:rsidRPr="000E63B3">
              <w:rPr>
                <w:rFonts w:ascii="Calibri" w:hAnsi="Calibri"/>
                <w:b/>
                <w:color w:val="000000"/>
                <w:lang w:val="kk-KZ"/>
              </w:rPr>
              <w:t>,</w:t>
            </w:r>
            <w:r w:rsidRPr="000E63B3">
              <w:rPr>
                <w:rFonts w:ascii="Calibri" w:hAnsi="Calibri"/>
                <w:b/>
                <w:color w:val="000000"/>
              </w:rPr>
              <w:t xml:space="preserve"> всего</w:t>
            </w:r>
          </w:p>
        </w:tc>
      </w:tr>
      <w:tr w:rsidR="00BE46B3" w:rsidRPr="000E63B3" w:rsidTr="000E63B3">
        <w:trPr>
          <w:cantSplit/>
          <w:trHeight w:val="72"/>
        </w:trPr>
        <w:tc>
          <w:tcPr>
            <w:tcW w:w="2694" w:type="dxa"/>
          </w:tcPr>
          <w:p w:rsidR="00BE46B3" w:rsidRPr="000E63B3" w:rsidRDefault="00BE46B3" w:rsidP="006A0A06">
            <w:pPr>
              <w:pStyle w:val="af7"/>
              <w:ind w:left="170"/>
              <w:rPr>
                <w:rFonts w:ascii="Calibri" w:hAnsi="Calibri"/>
                <w:color w:val="000000"/>
              </w:rPr>
            </w:pPr>
            <w:r w:rsidRPr="000E63B3">
              <w:rPr>
                <w:rFonts w:ascii="Calibri" w:hAnsi="Calibri"/>
                <w:color w:val="000000"/>
                <w:lang w:val="kk-KZ"/>
              </w:rPr>
              <w:t>с</w:t>
            </w:r>
            <w:r w:rsidRPr="000E63B3">
              <w:rPr>
                <w:rFonts w:ascii="Calibri" w:hAnsi="Calibri"/>
                <w:color w:val="000000"/>
              </w:rPr>
              <w:t>оның ішінде меншік нысандары бойынша:</w:t>
            </w:r>
          </w:p>
        </w:tc>
        <w:tc>
          <w:tcPr>
            <w:tcW w:w="992" w:type="dxa"/>
            <w:vAlign w:val="bottom"/>
          </w:tcPr>
          <w:p w:rsidR="00BE46B3" w:rsidRPr="000E63B3" w:rsidRDefault="00BE46B3">
            <w:pPr>
              <w:jc w:val="right"/>
              <w:rPr>
                <w:rFonts w:ascii="Calibri" w:hAnsi="Calibri"/>
                <w:color w:val="000000"/>
                <w:sz w:val="16"/>
              </w:rPr>
            </w:pPr>
          </w:p>
        </w:tc>
        <w:tc>
          <w:tcPr>
            <w:tcW w:w="992" w:type="dxa"/>
            <w:vAlign w:val="bottom"/>
          </w:tcPr>
          <w:p w:rsidR="00BE46B3" w:rsidRPr="000E63B3" w:rsidRDefault="00BE46B3">
            <w:pPr>
              <w:jc w:val="right"/>
              <w:rPr>
                <w:rFonts w:ascii="Calibri" w:hAnsi="Calibri"/>
                <w:color w:val="000000"/>
                <w:sz w:val="16"/>
              </w:rPr>
            </w:pPr>
          </w:p>
        </w:tc>
        <w:tc>
          <w:tcPr>
            <w:tcW w:w="992" w:type="dxa"/>
            <w:vAlign w:val="bottom"/>
          </w:tcPr>
          <w:p w:rsidR="00BE46B3" w:rsidRPr="000E63B3" w:rsidRDefault="00BE46B3">
            <w:pPr>
              <w:jc w:val="right"/>
              <w:rPr>
                <w:rFonts w:ascii="Calibri" w:hAnsi="Calibri"/>
                <w:color w:val="000000"/>
                <w:sz w:val="16"/>
              </w:rPr>
            </w:pPr>
          </w:p>
        </w:tc>
        <w:tc>
          <w:tcPr>
            <w:tcW w:w="992" w:type="dxa"/>
            <w:vAlign w:val="bottom"/>
          </w:tcPr>
          <w:p w:rsidR="00BE46B3" w:rsidRPr="000E63B3" w:rsidRDefault="00BE46B3">
            <w:pPr>
              <w:jc w:val="right"/>
              <w:rPr>
                <w:rFonts w:ascii="Calibri" w:hAnsi="Calibri"/>
                <w:snapToGrid w:val="0"/>
                <w:color w:val="000000"/>
                <w:sz w:val="16"/>
              </w:rPr>
            </w:pPr>
          </w:p>
        </w:tc>
        <w:tc>
          <w:tcPr>
            <w:tcW w:w="992" w:type="dxa"/>
            <w:vAlign w:val="bottom"/>
          </w:tcPr>
          <w:p w:rsidR="00BE46B3" w:rsidRPr="000E63B3" w:rsidRDefault="00BE46B3">
            <w:pPr>
              <w:jc w:val="right"/>
              <w:rPr>
                <w:rFonts w:ascii="Calibri" w:hAnsi="Calibri"/>
                <w:snapToGrid w:val="0"/>
                <w:color w:val="000000"/>
                <w:sz w:val="16"/>
              </w:rPr>
            </w:pPr>
          </w:p>
        </w:tc>
        <w:tc>
          <w:tcPr>
            <w:tcW w:w="2274" w:type="dxa"/>
          </w:tcPr>
          <w:p w:rsidR="00BE46B3" w:rsidRPr="000E63B3" w:rsidRDefault="00BE46B3" w:rsidP="006A0A06">
            <w:pPr>
              <w:pStyle w:val="af7"/>
              <w:ind w:left="170"/>
              <w:rPr>
                <w:rFonts w:ascii="Calibri" w:hAnsi="Calibri"/>
                <w:color w:val="000000"/>
              </w:rPr>
            </w:pPr>
            <w:r w:rsidRPr="000E63B3">
              <w:rPr>
                <w:rFonts w:ascii="Calibri" w:hAnsi="Calibri"/>
                <w:color w:val="000000"/>
              </w:rPr>
              <w:t>в том числе по формам собственности:</w:t>
            </w:r>
          </w:p>
        </w:tc>
      </w:tr>
      <w:tr w:rsidR="00BE46B3" w:rsidRPr="000E63B3" w:rsidTr="000E63B3">
        <w:trPr>
          <w:cantSplit/>
        </w:trPr>
        <w:tc>
          <w:tcPr>
            <w:tcW w:w="2694" w:type="dxa"/>
          </w:tcPr>
          <w:p w:rsidR="00BE46B3" w:rsidRPr="000E63B3" w:rsidRDefault="00BE46B3" w:rsidP="006A0A06">
            <w:pPr>
              <w:pStyle w:val="af7"/>
              <w:ind w:left="170"/>
              <w:rPr>
                <w:rFonts w:ascii="Calibri" w:hAnsi="Calibri"/>
                <w:color w:val="000000"/>
              </w:rPr>
            </w:pPr>
            <w:r w:rsidRPr="000E63B3">
              <w:rPr>
                <w:rFonts w:ascii="Calibri" w:hAnsi="Calibri"/>
                <w:color w:val="000000"/>
              </w:rPr>
              <w:t>мемлекеттік</w:t>
            </w:r>
          </w:p>
        </w:tc>
        <w:tc>
          <w:tcPr>
            <w:tcW w:w="992" w:type="dxa"/>
            <w:vAlign w:val="bottom"/>
          </w:tcPr>
          <w:p w:rsidR="00BE46B3" w:rsidRPr="000E63B3" w:rsidRDefault="00BE46B3">
            <w:pPr>
              <w:jc w:val="right"/>
              <w:rPr>
                <w:rFonts w:ascii="Calibri" w:hAnsi="Calibri"/>
                <w:color w:val="000000"/>
              </w:rPr>
            </w:pPr>
            <w:r w:rsidRPr="000E63B3">
              <w:rPr>
                <w:rFonts w:ascii="Calibri" w:hAnsi="Calibri"/>
                <w:color w:val="000000"/>
                <w:sz w:val="16"/>
              </w:rPr>
              <w:t>3 379</w:t>
            </w:r>
          </w:p>
        </w:tc>
        <w:tc>
          <w:tcPr>
            <w:tcW w:w="992" w:type="dxa"/>
            <w:vAlign w:val="bottom"/>
          </w:tcPr>
          <w:p w:rsidR="00BE46B3" w:rsidRPr="000E63B3" w:rsidRDefault="00BE46B3">
            <w:pPr>
              <w:jc w:val="right"/>
              <w:rPr>
                <w:rFonts w:ascii="Calibri" w:hAnsi="Calibri"/>
                <w:color w:val="000000"/>
              </w:rPr>
            </w:pPr>
            <w:r w:rsidRPr="000E63B3">
              <w:rPr>
                <w:rFonts w:ascii="Calibri" w:hAnsi="Calibri"/>
                <w:color w:val="000000"/>
                <w:sz w:val="16"/>
              </w:rPr>
              <w:t>2 352</w:t>
            </w:r>
          </w:p>
        </w:tc>
        <w:tc>
          <w:tcPr>
            <w:tcW w:w="992" w:type="dxa"/>
            <w:vAlign w:val="bottom"/>
          </w:tcPr>
          <w:p w:rsidR="00BE46B3" w:rsidRPr="000E63B3" w:rsidRDefault="00BE46B3" w:rsidP="00EA18B6">
            <w:pPr>
              <w:jc w:val="right"/>
              <w:rPr>
                <w:rFonts w:ascii="Calibri" w:hAnsi="Calibri"/>
                <w:color w:val="000000"/>
                <w:lang w:val="kk-KZ"/>
              </w:rPr>
            </w:pPr>
            <w:r w:rsidRPr="000E63B3">
              <w:rPr>
                <w:rFonts w:ascii="Calibri" w:hAnsi="Calibri"/>
                <w:color w:val="000000"/>
                <w:sz w:val="16"/>
              </w:rPr>
              <w:t>2 17</w:t>
            </w:r>
            <w:r w:rsidR="00EA18B6" w:rsidRPr="000E63B3">
              <w:rPr>
                <w:rFonts w:ascii="Calibri" w:hAnsi="Calibri"/>
                <w:color w:val="000000"/>
                <w:sz w:val="16"/>
                <w:lang w:val="kk-KZ"/>
              </w:rPr>
              <w:t>5</w:t>
            </w:r>
          </w:p>
        </w:tc>
        <w:tc>
          <w:tcPr>
            <w:tcW w:w="992"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1 952</w:t>
            </w:r>
          </w:p>
        </w:tc>
        <w:tc>
          <w:tcPr>
            <w:tcW w:w="992"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1 170</w:t>
            </w:r>
          </w:p>
        </w:tc>
        <w:tc>
          <w:tcPr>
            <w:tcW w:w="2274" w:type="dxa"/>
          </w:tcPr>
          <w:p w:rsidR="00BE46B3" w:rsidRPr="000E63B3" w:rsidRDefault="00BE46B3" w:rsidP="006A0A06">
            <w:pPr>
              <w:pStyle w:val="af7"/>
              <w:ind w:left="170"/>
              <w:rPr>
                <w:rFonts w:ascii="Calibri" w:hAnsi="Calibri"/>
                <w:color w:val="000000"/>
              </w:rPr>
            </w:pPr>
            <w:r w:rsidRPr="000E63B3">
              <w:rPr>
                <w:rFonts w:ascii="Calibri" w:hAnsi="Calibri"/>
                <w:color w:val="000000"/>
                <w:lang w:val="kk-KZ"/>
              </w:rPr>
              <w:t>г</w:t>
            </w:r>
            <w:r w:rsidRPr="000E63B3">
              <w:rPr>
                <w:rFonts w:ascii="Calibri" w:hAnsi="Calibri"/>
                <w:color w:val="000000"/>
              </w:rPr>
              <w:t>осударственная</w:t>
            </w:r>
          </w:p>
        </w:tc>
      </w:tr>
      <w:tr w:rsidR="00BE46B3" w:rsidRPr="000E63B3" w:rsidTr="000E63B3">
        <w:trPr>
          <w:cantSplit/>
          <w:trHeight w:val="80"/>
        </w:trPr>
        <w:tc>
          <w:tcPr>
            <w:tcW w:w="2694" w:type="dxa"/>
          </w:tcPr>
          <w:p w:rsidR="00BE46B3" w:rsidRPr="000E63B3" w:rsidRDefault="00BE46B3" w:rsidP="006A0A06">
            <w:pPr>
              <w:pStyle w:val="af7"/>
              <w:ind w:left="170"/>
              <w:rPr>
                <w:rFonts w:ascii="Calibri" w:hAnsi="Calibri"/>
                <w:color w:val="000000"/>
              </w:rPr>
            </w:pPr>
            <w:r w:rsidRPr="000E63B3">
              <w:rPr>
                <w:rFonts w:ascii="Calibri" w:hAnsi="Calibri"/>
                <w:color w:val="000000"/>
              </w:rPr>
              <w:t>жеке</w:t>
            </w:r>
          </w:p>
        </w:tc>
        <w:tc>
          <w:tcPr>
            <w:tcW w:w="992" w:type="dxa"/>
            <w:vAlign w:val="bottom"/>
          </w:tcPr>
          <w:p w:rsidR="00BE46B3" w:rsidRPr="000E63B3" w:rsidRDefault="00BE46B3">
            <w:pPr>
              <w:jc w:val="right"/>
              <w:rPr>
                <w:rFonts w:ascii="Calibri" w:hAnsi="Calibri"/>
                <w:color w:val="000000"/>
              </w:rPr>
            </w:pPr>
            <w:r w:rsidRPr="000E63B3">
              <w:rPr>
                <w:rFonts w:ascii="Calibri" w:hAnsi="Calibri"/>
                <w:color w:val="000000"/>
                <w:sz w:val="16"/>
              </w:rPr>
              <w:t>92 398</w:t>
            </w:r>
          </w:p>
        </w:tc>
        <w:tc>
          <w:tcPr>
            <w:tcW w:w="992" w:type="dxa"/>
            <w:vAlign w:val="bottom"/>
          </w:tcPr>
          <w:p w:rsidR="00BE46B3" w:rsidRPr="000E63B3" w:rsidRDefault="00BE46B3">
            <w:pPr>
              <w:jc w:val="right"/>
              <w:rPr>
                <w:rFonts w:ascii="Calibri" w:hAnsi="Calibri"/>
                <w:color w:val="000000"/>
              </w:rPr>
            </w:pPr>
            <w:r w:rsidRPr="000E63B3">
              <w:rPr>
                <w:rFonts w:ascii="Calibri" w:hAnsi="Calibri"/>
                <w:color w:val="000000"/>
                <w:sz w:val="16"/>
              </w:rPr>
              <w:t>113 109</w:t>
            </w:r>
          </w:p>
        </w:tc>
        <w:tc>
          <w:tcPr>
            <w:tcW w:w="992" w:type="dxa"/>
            <w:vAlign w:val="bottom"/>
          </w:tcPr>
          <w:p w:rsidR="00BE46B3" w:rsidRPr="000E63B3" w:rsidRDefault="00BE46B3">
            <w:pPr>
              <w:jc w:val="right"/>
              <w:rPr>
                <w:rFonts w:ascii="Calibri" w:hAnsi="Calibri"/>
                <w:color w:val="000000"/>
              </w:rPr>
            </w:pPr>
            <w:r w:rsidRPr="000E63B3">
              <w:rPr>
                <w:rFonts w:ascii="Calibri" w:hAnsi="Calibri"/>
                <w:color w:val="000000"/>
                <w:sz w:val="16"/>
              </w:rPr>
              <w:t>199 90</w:t>
            </w:r>
            <w:r w:rsidRPr="000E63B3">
              <w:rPr>
                <w:rFonts w:ascii="Calibri" w:hAnsi="Calibri"/>
                <w:color w:val="000000"/>
                <w:sz w:val="16"/>
                <w:lang w:val="kk-KZ"/>
              </w:rPr>
              <w:t>8</w:t>
            </w:r>
          </w:p>
        </w:tc>
        <w:tc>
          <w:tcPr>
            <w:tcW w:w="992"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210 831</w:t>
            </w:r>
          </w:p>
        </w:tc>
        <w:tc>
          <w:tcPr>
            <w:tcW w:w="992"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152 849</w:t>
            </w:r>
          </w:p>
        </w:tc>
        <w:tc>
          <w:tcPr>
            <w:tcW w:w="2274" w:type="dxa"/>
          </w:tcPr>
          <w:p w:rsidR="00BE46B3" w:rsidRPr="000E63B3" w:rsidRDefault="00BE46B3" w:rsidP="006A0A06">
            <w:pPr>
              <w:pStyle w:val="af7"/>
              <w:ind w:left="170"/>
              <w:rPr>
                <w:rFonts w:ascii="Calibri" w:hAnsi="Calibri"/>
                <w:color w:val="000000"/>
              </w:rPr>
            </w:pPr>
            <w:r w:rsidRPr="000E63B3">
              <w:rPr>
                <w:rFonts w:ascii="Calibri" w:hAnsi="Calibri"/>
                <w:color w:val="000000"/>
              </w:rPr>
              <w:t>частная</w:t>
            </w:r>
          </w:p>
        </w:tc>
      </w:tr>
      <w:tr w:rsidR="00BE46B3" w:rsidRPr="000E63B3" w:rsidTr="000E63B3">
        <w:trPr>
          <w:cantSplit/>
        </w:trPr>
        <w:tc>
          <w:tcPr>
            <w:tcW w:w="2694" w:type="dxa"/>
            <w:tcBorders>
              <w:bottom w:val="single" w:sz="4" w:space="0" w:color="000080"/>
            </w:tcBorders>
          </w:tcPr>
          <w:p w:rsidR="00BE46B3" w:rsidRPr="000E63B3" w:rsidRDefault="00BE46B3" w:rsidP="006A0A06">
            <w:pPr>
              <w:pStyle w:val="af7"/>
              <w:ind w:left="170"/>
              <w:rPr>
                <w:rFonts w:ascii="Calibri" w:hAnsi="Calibri"/>
                <w:color w:val="000000"/>
              </w:rPr>
            </w:pPr>
            <w:r w:rsidRPr="000E63B3">
              <w:rPr>
                <w:rFonts w:ascii="Calibri" w:hAnsi="Calibri"/>
                <w:color w:val="000000"/>
              </w:rPr>
              <w:t>шетелдік</w:t>
            </w:r>
          </w:p>
        </w:tc>
        <w:tc>
          <w:tcPr>
            <w:tcW w:w="992" w:type="dxa"/>
            <w:tcBorders>
              <w:bottom w:val="single" w:sz="4" w:space="0" w:color="000080"/>
            </w:tcBorders>
            <w:vAlign w:val="bottom"/>
          </w:tcPr>
          <w:p w:rsidR="00BE46B3" w:rsidRPr="000E63B3" w:rsidRDefault="00BE46B3">
            <w:pPr>
              <w:jc w:val="right"/>
              <w:rPr>
                <w:rFonts w:ascii="Calibri" w:hAnsi="Calibri"/>
                <w:color w:val="000000"/>
              </w:rPr>
            </w:pPr>
            <w:r w:rsidRPr="000E63B3">
              <w:rPr>
                <w:rFonts w:ascii="Calibri" w:hAnsi="Calibri"/>
                <w:color w:val="000000"/>
                <w:sz w:val="16"/>
              </w:rPr>
              <w:t>11 348</w:t>
            </w:r>
          </w:p>
        </w:tc>
        <w:tc>
          <w:tcPr>
            <w:tcW w:w="992" w:type="dxa"/>
            <w:tcBorders>
              <w:bottom w:val="single" w:sz="4" w:space="0" w:color="000080"/>
            </w:tcBorders>
            <w:vAlign w:val="bottom"/>
          </w:tcPr>
          <w:p w:rsidR="00BE46B3" w:rsidRPr="000E63B3" w:rsidRDefault="00BE46B3">
            <w:pPr>
              <w:jc w:val="right"/>
              <w:rPr>
                <w:rFonts w:ascii="Calibri" w:hAnsi="Calibri"/>
                <w:color w:val="000000"/>
              </w:rPr>
            </w:pPr>
            <w:r w:rsidRPr="000E63B3">
              <w:rPr>
                <w:rFonts w:ascii="Calibri" w:hAnsi="Calibri"/>
                <w:color w:val="000000"/>
                <w:sz w:val="16"/>
              </w:rPr>
              <w:t>17 190</w:t>
            </w:r>
          </w:p>
        </w:tc>
        <w:tc>
          <w:tcPr>
            <w:tcW w:w="992" w:type="dxa"/>
            <w:tcBorders>
              <w:bottom w:val="single" w:sz="4" w:space="0" w:color="000080"/>
            </w:tcBorders>
            <w:vAlign w:val="bottom"/>
          </w:tcPr>
          <w:p w:rsidR="00BE46B3" w:rsidRPr="000E63B3" w:rsidRDefault="00BE46B3">
            <w:pPr>
              <w:jc w:val="right"/>
              <w:rPr>
                <w:rFonts w:ascii="Calibri" w:hAnsi="Calibri"/>
                <w:color w:val="000000"/>
              </w:rPr>
            </w:pPr>
            <w:r w:rsidRPr="000E63B3">
              <w:rPr>
                <w:rFonts w:ascii="Calibri" w:hAnsi="Calibri"/>
                <w:color w:val="000000"/>
                <w:sz w:val="16"/>
              </w:rPr>
              <w:t>12 260</w:t>
            </w:r>
          </w:p>
        </w:tc>
        <w:tc>
          <w:tcPr>
            <w:tcW w:w="992" w:type="dxa"/>
            <w:tcBorders>
              <w:bottom w:val="single" w:sz="4" w:space="0" w:color="000080"/>
            </w:tcBorders>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11 849</w:t>
            </w:r>
          </w:p>
        </w:tc>
        <w:tc>
          <w:tcPr>
            <w:tcW w:w="992" w:type="dxa"/>
            <w:tcBorders>
              <w:bottom w:val="single" w:sz="4" w:space="0" w:color="000080"/>
            </w:tcBorders>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7 156</w:t>
            </w:r>
          </w:p>
        </w:tc>
        <w:tc>
          <w:tcPr>
            <w:tcW w:w="2274" w:type="dxa"/>
            <w:tcBorders>
              <w:bottom w:val="single" w:sz="4" w:space="0" w:color="000080"/>
            </w:tcBorders>
          </w:tcPr>
          <w:p w:rsidR="00BE46B3" w:rsidRPr="000E63B3" w:rsidRDefault="00BE46B3" w:rsidP="006A0A06">
            <w:pPr>
              <w:pStyle w:val="af7"/>
              <w:ind w:left="170"/>
              <w:rPr>
                <w:rFonts w:ascii="Calibri" w:hAnsi="Calibri"/>
                <w:color w:val="000000"/>
              </w:rPr>
            </w:pPr>
            <w:r w:rsidRPr="000E63B3">
              <w:rPr>
                <w:rFonts w:ascii="Calibri" w:hAnsi="Calibri"/>
                <w:color w:val="000000"/>
              </w:rPr>
              <w:t>иностранная</w:t>
            </w:r>
          </w:p>
        </w:tc>
      </w:tr>
    </w:tbl>
    <w:p w:rsidR="00BE46B3" w:rsidRPr="000E63B3" w:rsidRDefault="00BE46B3" w:rsidP="003120E6">
      <w:pPr>
        <w:pStyle w:val="af5"/>
        <w:spacing w:before="240" w:after="0"/>
        <w:rPr>
          <w:rFonts w:ascii="Calibri" w:hAnsi="Calibri"/>
          <w:color w:val="000000"/>
          <w:sz w:val="14"/>
        </w:rPr>
      </w:pPr>
      <w:r w:rsidRPr="000E63B3">
        <w:rPr>
          <w:rFonts w:ascii="Calibri" w:hAnsi="Calibri"/>
          <w:color w:val="000000"/>
          <w:sz w:val="18"/>
        </w:rPr>
        <w:t>6.10</w:t>
      </w:r>
      <w:r w:rsidRPr="000E63B3">
        <w:rPr>
          <w:rFonts w:ascii="Calibri" w:hAnsi="Calibri"/>
          <w:color w:val="000000"/>
          <w:sz w:val="18"/>
          <w:lang w:val="kk-KZ"/>
        </w:rPr>
        <w:t>7</w:t>
      </w:r>
      <w:r w:rsidRPr="000E63B3">
        <w:rPr>
          <w:rFonts w:ascii="Calibri" w:hAnsi="Calibri"/>
          <w:color w:val="000000"/>
          <w:sz w:val="18"/>
        </w:rPr>
        <w:t xml:space="preserve"> </w:t>
      </w:r>
      <w:r w:rsidRPr="000E63B3">
        <w:rPr>
          <w:rFonts w:ascii="Calibri" w:hAnsi="Calibri"/>
          <w:color w:val="000000"/>
          <w:sz w:val="18"/>
          <w:lang w:val="kk-KZ"/>
        </w:rPr>
        <w:t>Кәсіпорындардың</w:t>
      </w:r>
      <w:r w:rsidRPr="000E63B3">
        <w:rPr>
          <w:rFonts w:ascii="Calibri" w:hAnsi="Calibri"/>
          <w:color w:val="000000"/>
          <w:sz w:val="18"/>
        </w:rPr>
        <w:t xml:space="preserve"> </w:t>
      </w:r>
      <w:r w:rsidRPr="000E63B3">
        <w:rPr>
          <w:rFonts w:ascii="Calibri" w:hAnsi="Calibri"/>
          <w:color w:val="000000"/>
          <w:sz w:val="18"/>
          <w:lang w:val="kk-KZ"/>
        </w:rPr>
        <w:t>өлшемділігі бойынша</w:t>
      </w:r>
      <w:r w:rsidRPr="000E63B3">
        <w:rPr>
          <w:rFonts w:ascii="Calibri" w:hAnsi="Calibri"/>
          <w:color w:val="000000"/>
          <w:sz w:val="18"/>
        </w:rPr>
        <w:t xml:space="preserve"> </w:t>
      </w:r>
      <w:r w:rsidRPr="000E63B3">
        <w:rPr>
          <w:rFonts w:ascii="Calibri" w:hAnsi="Calibri"/>
          <w:color w:val="000000"/>
          <w:sz w:val="18"/>
          <w:lang w:val="kk-KZ"/>
        </w:rPr>
        <w:t xml:space="preserve">орындалған құрылыс </w:t>
      </w:r>
      <w:r w:rsidRPr="000E63B3">
        <w:rPr>
          <w:rFonts w:ascii="Calibri" w:hAnsi="Calibri"/>
          <w:color w:val="000000"/>
          <w:sz w:val="18"/>
        </w:rPr>
        <w:t>жұмыс</w:t>
      </w:r>
      <w:r w:rsidRPr="000E63B3">
        <w:rPr>
          <w:rFonts w:ascii="Calibri" w:hAnsi="Calibri"/>
          <w:color w:val="000000"/>
          <w:sz w:val="18"/>
          <w:lang w:val="kk-KZ"/>
        </w:rPr>
        <w:t>тарының</w:t>
      </w:r>
      <w:r w:rsidRPr="000E63B3">
        <w:rPr>
          <w:rFonts w:ascii="Calibri" w:hAnsi="Calibri"/>
          <w:color w:val="000000"/>
          <w:sz w:val="18"/>
        </w:rPr>
        <w:t xml:space="preserve"> көлемі</w:t>
      </w:r>
      <w:r w:rsidRPr="000E63B3">
        <w:rPr>
          <w:rFonts w:ascii="Calibri" w:hAnsi="Calibri"/>
          <w:color w:val="000000"/>
          <w:sz w:val="18"/>
        </w:rPr>
        <w:br/>
        <w:t xml:space="preserve">Объем </w:t>
      </w:r>
      <w:r w:rsidRPr="000E63B3">
        <w:rPr>
          <w:rFonts w:ascii="Calibri" w:hAnsi="Calibri"/>
          <w:color w:val="000000"/>
          <w:sz w:val="18"/>
          <w:lang w:val="kk-KZ"/>
        </w:rPr>
        <w:t xml:space="preserve">выполненных </w:t>
      </w:r>
      <w:r w:rsidRPr="000E63B3">
        <w:rPr>
          <w:rFonts w:ascii="Calibri" w:hAnsi="Calibri"/>
          <w:color w:val="000000"/>
          <w:sz w:val="18"/>
        </w:rPr>
        <w:t>строительны</w:t>
      </w:r>
      <w:r w:rsidRPr="000E63B3">
        <w:rPr>
          <w:rFonts w:ascii="Calibri" w:hAnsi="Calibri"/>
          <w:color w:val="000000"/>
          <w:sz w:val="18"/>
          <w:lang w:val="kk-KZ"/>
        </w:rPr>
        <w:t xml:space="preserve">х </w:t>
      </w:r>
      <w:r w:rsidRPr="000E63B3">
        <w:rPr>
          <w:rFonts w:ascii="Calibri" w:hAnsi="Calibri"/>
          <w:color w:val="000000"/>
          <w:sz w:val="18"/>
        </w:rPr>
        <w:t>работ по размерности предприятий</w:t>
      </w:r>
    </w:p>
    <w:p w:rsidR="00BE46B3" w:rsidRPr="000E63B3" w:rsidRDefault="00BE46B3" w:rsidP="003120E6">
      <w:pPr>
        <w:pStyle w:val="af8"/>
        <w:spacing w:before="120"/>
        <w:rPr>
          <w:rFonts w:ascii="Calibri" w:hAnsi="Calibri"/>
          <w:color w:val="000000"/>
          <w:lang w:val="kk-KZ"/>
        </w:rPr>
      </w:pPr>
      <w:r w:rsidRPr="000E63B3">
        <w:rPr>
          <w:rFonts w:ascii="Calibri" w:hAnsi="Calibri"/>
          <w:color w:val="000000"/>
          <w:sz w:val="14"/>
        </w:rPr>
        <w:t xml:space="preserve">нақты қолданыста болған бағада, млн. </w:t>
      </w:r>
      <w:r w:rsidRPr="000E63B3">
        <w:rPr>
          <w:rFonts w:ascii="Calibri" w:hAnsi="Calibri"/>
          <w:color w:val="000000"/>
          <w:sz w:val="14"/>
          <w:lang w:val="kk-KZ"/>
        </w:rPr>
        <w:t>теңге</w:t>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t xml:space="preserve">                                       </w:t>
      </w:r>
      <w:r w:rsidR="009C3467">
        <w:rPr>
          <w:rFonts w:ascii="Calibri" w:hAnsi="Calibri"/>
          <w:color w:val="000000"/>
          <w:sz w:val="14"/>
          <w:lang w:val="kk-KZ"/>
        </w:rPr>
        <w:t xml:space="preserve">              </w:t>
      </w:r>
      <w:r w:rsidRPr="000E63B3">
        <w:rPr>
          <w:rFonts w:ascii="Calibri" w:hAnsi="Calibri"/>
          <w:color w:val="000000"/>
          <w:sz w:val="14"/>
          <w:lang w:val="kk-KZ"/>
        </w:rPr>
        <w:t xml:space="preserve">        </w:t>
      </w:r>
      <w:r w:rsidRPr="000E63B3">
        <w:rPr>
          <w:rFonts w:ascii="Calibri" w:hAnsi="Calibri"/>
          <w:color w:val="000000"/>
          <w:sz w:val="14"/>
        </w:rPr>
        <w:t>в фактически действовавших ценах, млн. тенге</w:t>
      </w:r>
    </w:p>
    <w:tbl>
      <w:tblPr>
        <w:tblW w:w="9928" w:type="dxa"/>
        <w:tblInd w:w="-5" w:type="dxa"/>
        <w:tblLayout w:type="fixed"/>
        <w:tblCellMar>
          <w:left w:w="0" w:type="dxa"/>
          <w:right w:w="0" w:type="dxa"/>
        </w:tblCellMar>
        <w:tblLook w:val="0000"/>
      </w:tblPr>
      <w:tblGrid>
        <w:gridCol w:w="2694"/>
        <w:gridCol w:w="992"/>
        <w:gridCol w:w="992"/>
        <w:gridCol w:w="992"/>
        <w:gridCol w:w="992"/>
        <w:gridCol w:w="992"/>
        <w:gridCol w:w="2274"/>
      </w:tblGrid>
      <w:tr w:rsidR="00BE46B3" w:rsidRPr="000E63B3" w:rsidTr="000E63B3">
        <w:trPr>
          <w:cantSplit/>
          <w:trHeight w:val="70"/>
        </w:trPr>
        <w:tc>
          <w:tcPr>
            <w:tcW w:w="2694" w:type="dxa"/>
            <w:tcBorders>
              <w:top w:val="single" w:sz="4" w:space="0" w:color="000080"/>
              <w:bottom w:val="single" w:sz="4" w:space="0" w:color="000080"/>
              <w:right w:val="single" w:sz="4" w:space="0" w:color="000080"/>
            </w:tcBorders>
            <w:vAlign w:val="center"/>
          </w:tcPr>
          <w:p w:rsidR="00BE46B3" w:rsidRPr="000E63B3" w:rsidRDefault="00BE46B3">
            <w:pPr>
              <w:pStyle w:val="af7"/>
              <w:jc w:val="center"/>
              <w:rPr>
                <w:rFonts w:ascii="Calibri" w:hAnsi="Calibri"/>
                <w:color w:val="000000"/>
                <w:lang w:val="kk-KZ"/>
              </w:rPr>
            </w:pP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0E63B3" w:rsidRDefault="00BE46B3">
            <w:pPr>
              <w:pStyle w:val="af8"/>
              <w:rPr>
                <w:rFonts w:ascii="Calibri" w:hAnsi="Calibri"/>
                <w:color w:val="000000"/>
              </w:rPr>
            </w:pPr>
            <w:r w:rsidRPr="000E63B3">
              <w:rPr>
                <w:rFonts w:ascii="Calibri" w:hAnsi="Calibri"/>
                <w:color w:val="000000"/>
              </w:rPr>
              <w:t>2011</w:t>
            </w: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0E63B3" w:rsidRDefault="00BE46B3">
            <w:pPr>
              <w:pStyle w:val="af8"/>
              <w:rPr>
                <w:rFonts w:ascii="Calibri" w:hAnsi="Calibri"/>
                <w:color w:val="000000"/>
              </w:rPr>
            </w:pPr>
            <w:r w:rsidRPr="000E63B3">
              <w:rPr>
                <w:rFonts w:ascii="Calibri" w:hAnsi="Calibri"/>
                <w:color w:val="000000"/>
              </w:rPr>
              <w:t>2012</w:t>
            </w: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0E63B3" w:rsidRDefault="00BE46B3">
            <w:pPr>
              <w:pStyle w:val="af8"/>
              <w:rPr>
                <w:rFonts w:ascii="Calibri" w:hAnsi="Calibri"/>
                <w:color w:val="000000"/>
              </w:rPr>
            </w:pPr>
            <w:r w:rsidRPr="000E63B3">
              <w:rPr>
                <w:rFonts w:ascii="Calibri" w:hAnsi="Calibri"/>
                <w:color w:val="000000"/>
                <w:lang w:val="en-US"/>
              </w:rPr>
              <w:t>201</w:t>
            </w:r>
            <w:r w:rsidRPr="000E63B3">
              <w:rPr>
                <w:rFonts w:ascii="Calibri" w:hAnsi="Calibri"/>
                <w:color w:val="000000"/>
              </w:rPr>
              <w:t>3</w:t>
            </w:r>
          </w:p>
        </w:tc>
        <w:tc>
          <w:tcPr>
            <w:tcW w:w="992" w:type="dxa"/>
            <w:tcBorders>
              <w:top w:val="single" w:sz="4" w:space="0" w:color="000080"/>
              <w:left w:val="single" w:sz="4" w:space="0" w:color="000080"/>
              <w:right w:val="single" w:sz="4" w:space="0" w:color="000080"/>
            </w:tcBorders>
            <w:vAlign w:val="center"/>
          </w:tcPr>
          <w:p w:rsidR="00BE46B3" w:rsidRPr="000E63B3" w:rsidRDefault="00BE46B3">
            <w:pPr>
              <w:pStyle w:val="af8"/>
              <w:rPr>
                <w:rFonts w:ascii="Calibri" w:hAnsi="Calibri"/>
                <w:color w:val="000000"/>
              </w:rPr>
            </w:pPr>
            <w:r w:rsidRPr="000E63B3">
              <w:rPr>
                <w:rFonts w:ascii="Calibri" w:hAnsi="Calibri"/>
                <w:color w:val="000000"/>
              </w:rPr>
              <w:t>2014</w:t>
            </w:r>
          </w:p>
        </w:tc>
        <w:tc>
          <w:tcPr>
            <w:tcW w:w="992" w:type="dxa"/>
            <w:tcBorders>
              <w:top w:val="single" w:sz="4" w:space="0" w:color="000080"/>
              <w:left w:val="single" w:sz="4" w:space="0" w:color="000080"/>
              <w:right w:val="single" w:sz="4" w:space="0" w:color="000080"/>
            </w:tcBorders>
            <w:vAlign w:val="center"/>
          </w:tcPr>
          <w:p w:rsidR="00BE46B3" w:rsidRPr="000E63B3" w:rsidRDefault="00BE46B3">
            <w:pPr>
              <w:pStyle w:val="af8"/>
              <w:rPr>
                <w:rFonts w:ascii="Calibri" w:hAnsi="Calibri"/>
                <w:color w:val="000000"/>
              </w:rPr>
            </w:pPr>
            <w:r w:rsidRPr="000E63B3">
              <w:rPr>
                <w:rFonts w:ascii="Calibri" w:hAnsi="Calibri"/>
                <w:color w:val="000000"/>
              </w:rPr>
              <w:t>2015</w:t>
            </w:r>
          </w:p>
        </w:tc>
        <w:tc>
          <w:tcPr>
            <w:tcW w:w="2274" w:type="dxa"/>
            <w:tcBorders>
              <w:top w:val="single" w:sz="4" w:space="0" w:color="000080"/>
              <w:left w:val="single" w:sz="4" w:space="0" w:color="000080"/>
              <w:bottom w:val="single" w:sz="4" w:space="0" w:color="000080"/>
            </w:tcBorders>
            <w:vAlign w:val="center"/>
          </w:tcPr>
          <w:p w:rsidR="00BE46B3" w:rsidRPr="000E63B3" w:rsidRDefault="00BE46B3">
            <w:pPr>
              <w:pStyle w:val="af8"/>
              <w:rPr>
                <w:rFonts w:ascii="Calibri" w:hAnsi="Calibri"/>
                <w:color w:val="000000"/>
                <w:lang w:val="kk-KZ"/>
              </w:rPr>
            </w:pPr>
          </w:p>
        </w:tc>
      </w:tr>
      <w:tr w:rsidR="00BE46B3" w:rsidRPr="000E63B3" w:rsidTr="000E63B3">
        <w:trPr>
          <w:cantSplit/>
          <w:trHeight w:val="173"/>
        </w:trPr>
        <w:tc>
          <w:tcPr>
            <w:tcW w:w="2694" w:type="dxa"/>
            <w:tcBorders>
              <w:top w:val="single" w:sz="4" w:space="0" w:color="000080"/>
            </w:tcBorders>
          </w:tcPr>
          <w:p w:rsidR="00BE46B3" w:rsidRPr="000E63B3" w:rsidRDefault="00BE46B3" w:rsidP="006A0A06">
            <w:pPr>
              <w:pStyle w:val="af7"/>
              <w:ind w:left="113"/>
              <w:rPr>
                <w:rFonts w:ascii="Calibri" w:hAnsi="Calibri"/>
                <w:color w:val="000000"/>
              </w:rPr>
            </w:pPr>
            <w:r w:rsidRPr="000E63B3">
              <w:rPr>
                <w:rFonts w:ascii="Calibri" w:hAnsi="Calibri"/>
                <w:b/>
                <w:color w:val="000000"/>
              </w:rPr>
              <w:t>Орындалған</w:t>
            </w:r>
            <w:r w:rsidRPr="000E63B3">
              <w:rPr>
                <w:rFonts w:ascii="Calibri" w:hAnsi="Calibri"/>
                <w:b/>
                <w:color w:val="000000"/>
                <w:lang w:val="kk-KZ"/>
              </w:rPr>
              <w:t xml:space="preserve"> құрылыс жұмыстарының көлемі, барлығы</w:t>
            </w:r>
          </w:p>
        </w:tc>
        <w:tc>
          <w:tcPr>
            <w:tcW w:w="992" w:type="dxa"/>
            <w:tcBorders>
              <w:top w:val="single" w:sz="4" w:space="0" w:color="000080"/>
            </w:tcBorders>
            <w:vAlign w:val="bottom"/>
          </w:tcPr>
          <w:p w:rsidR="00BE46B3" w:rsidRPr="000E63B3" w:rsidRDefault="00BE46B3">
            <w:pPr>
              <w:jc w:val="right"/>
              <w:rPr>
                <w:rFonts w:ascii="Calibri" w:hAnsi="Calibri"/>
                <w:color w:val="000000"/>
              </w:rPr>
            </w:pPr>
            <w:r w:rsidRPr="000E63B3">
              <w:rPr>
                <w:rFonts w:ascii="Calibri" w:hAnsi="Calibri"/>
                <w:color w:val="000000"/>
                <w:sz w:val="16"/>
              </w:rPr>
              <w:t>107 125</w:t>
            </w:r>
          </w:p>
        </w:tc>
        <w:tc>
          <w:tcPr>
            <w:tcW w:w="992" w:type="dxa"/>
            <w:tcBorders>
              <w:top w:val="single" w:sz="4" w:space="0" w:color="000080"/>
            </w:tcBorders>
            <w:vAlign w:val="bottom"/>
          </w:tcPr>
          <w:p w:rsidR="00BE46B3" w:rsidRPr="000E63B3" w:rsidRDefault="00BE46B3">
            <w:pPr>
              <w:jc w:val="right"/>
              <w:rPr>
                <w:rFonts w:ascii="Calibri" w:hAnsi="Calibri"/>
                <w:color w:val="000000"/>
              </w:rPr>
            </w:pPr>
            <w:r w:rsidRPr="000E63B3">
              <w:rPr>
                <w:rFonts w:ascii="Calibri" w:hAnsi="Calibri"/>
                <w:color w:val="000000"/>
                <w:sz w:val="16"/>
              </w:rPr>
              <w:t>132 651</w:t>
            </w:r>
          </w:p>
        </w:tc>
        <w:tc>
          <w:tcPr>
            <w:tcW w:w="992" w:type="dxa"/>
            <w:tcBorders>
              <w:top w:val="single" w:sz="4" w:space="0" w:color="000080"/>
            </w:tcBorders>
            <w:vAlign w:val="bottom"/>
          </w:tcPr>
          <w:p w:rsidR="00BE46B3" w:rsidRPr="000E63B3" w:rsidRDefault="00BE46B3">
            <w:pPr>
              <w:jc w:val="right"/>
              <w:rPr>
                <w:rFonts w:ascii="Calibri" w:hAnsi="Calibri"/>
                <w:color w:val="000000"/>
              </w:rPr>
            </w:pPr>
            <w:r w:rsidRPr="000E63B3">
              <w:rPr>
                <w:rFonts w:ascii="Calibri" w:hAnsi="Calibri"/>
                <w:color w:val="000000"/>
                <w:sz w:val="16"/>
              </w:rPr>
              <w:t>214 343</w:t>
            </w:r>
          </w:p>
        </w:tc>
        <w:tc>
          <w:tcPr>
            <w:tcW w:w="992" w:type="dxa"/>
            <w:tcBorders>
              <w:top w:val="single" w:sz="4" w:space="0" w:color="auto"/>
            </w:tcBorders>
            <w:vAlign w:val="bottom"/>
          </w:tcPr>
          <w:p w:rsidR="00BE46B3" w:rsidRPr="000E63B3" w:rsidRDefault="00BE46B3">
            <w:pPr>
              <w:jc w:val="right"/>
              <w:rPr>
                <w:rFonts w:ascii="Calibri" w:hAnsi="Calibri"/>
                <w:color w:val="000000"/>
                <w:sz w:val="16"/>
              </w:rPr>
            </w:pPr>
            <w:r w:rsidRPr="000E63B3">
              <w:rPr>
                <w:rFonts w:ascii="Calibri" w:hAnsi="Calibri"/>
                <w:color w:val="000000"/>
                <w:sz w:val="16"/>
              </w:rPr>
              <w:t>224 632</w:t>
            </w:r>
          </w:p>
        </w:tc>
        <w:tc>
          <w:tcPr>
            <w:tcW w:w="992" w:type="dxa"/>
            <w:tcBorders>
              <w:top w:val="single" w:sz="4" w:space="0" w:color="auto"/>
            </w:tcBorders>
            <w:vAlign w:val="bottom"/>
          </w:tcPr>
          <w:p w:rsidR="00BE46B3" w:rsidRPr="000E63B3" w:rsidRDefault="00BE46B3">
            <w:pPr>
              <w:jc w:val="right"/>
              <w:rPr>
                <w:rFonts w:ascii="Calibri" w:hAnsi="Calibri"/>
                <w:color w:val="000000"/>
                <w:sz w:val="16"/>
              </w:rPr>
            </w:pPr>
            <w:r w:rsidRPr="000E63B3">
              <w:rPr>
                <w:rFonts w:ascii="Calibri" w:hAnsi="Calibri"/>
                <w:color w:val="000000"/>
                <w:sz w:val="16"/>
              </w:rPr>
              <w:t>161 175</w:t>
            </w:r>
          </w:p>
        </w:tc>
        <w:tc>
          <w:tcPr>
            <w:tcW w:w="2274" w:type="dxa"/>
            <w:tcBorders>
              <w:top w:val="single" w:sz="4" w:space="0" w:color="000080"/>
            </w:tcBorders>
          </w:tcPr>
          <w:p w:rsidR="00BE46B3" w:rsidRPr="000E63B3" w:rsidRDefault="00BE46B3" w:rsidP="006A0A06">
            <w:pPr>
              <w:pStyle w:val="af7"/>
              <w:ind w:left="113"/>
              <w:rPr>
                <w:rFonts w:ascii="Calibri" w:hAnsi="Calibri"/>
                <w:color w:val="000000"/>
              </w:rPr>
            </w:pPr>
            <w:r w:rsidRPr="000E63B3">
              <w:rPr>
                <w:rFonts w:ascii="Calibri" w:hAnsi="Calibri"/>
                <w:b/>
                <w:color w:val="000000"/>
                <w:lang w:val="kk-KZ"/>
              </w:rPr>
              <w:t>Объем выполненных строительных ра</w:t>
            </w:r>
            <w:r w:rsidRPr="000E63B3">
              <w:rPr>
                <w:rFonts w:ascii="Calibri" w:hAnsi="Calibri"/>
                <w:b/>
                <w:color w:val="000000"/>
              </w:rPr>
              <w:t>бот</w:t>
            </w:r>
            <w:r w:rsidRPr="000E63B3">
              <w:rPr>
                <w:rFonts w:ascii="Calibri" w:hAnsi="Calibri"/>
                <w:b/>
                <w:color w:val="000000"/>
                <w:lang w:val="kk-KZ"/>
              </w:rPr>
              <w:t>,</w:t>
            </w:r>
            <w:r w:rsidRPr="000E63B3">
              <w:rPr>
                <w:rFonts w:ascii="Calibri" w:hAnsi="Calibri"/>
                <w:b/>
                <w:color w:val="000000"/>
              </w:rPr>
              <w:t xml:space="preserve"> всего</w:t>
            </w:r>
          </w:p>
        </w:tc>
      </w:tr>
      <w:tr w:rsidR="00BE46B3" w:rsidRPr="000E63B3" w:rsidTr="000E63B3">
        <w:trPr>
          <w:cantSplit/>
          <w:trHeight w:val="197"/>
        </w:trPr>
        <w:tc>
          <w:tcPr>
            <w:tcW w:w="2694" w:type="dxa"/>
            <w:vAlign w:val="bottom"/>
          </w:tcPr>
          <w:p w:rsidR="00BE46B3" w:rsidRPr="000E63B3" w:rsidRDefault="00BE46B3" w:rsidP="006A0A06">
            <w:pPr>
              <w:pStyle w:val="af7"/>
              <w:ind w:left="170"/>
              <w:rPr>
                <w:rFonts w:ascii="Calibri" w:hAnsi="Calibri"/>
                <w:color w:val="000000"/>
              </w:rPr>
            </w:pPr>
            <w:r w:rsidRPr="000E63B3">
              <w:rPr>
                <w:rFonts w:ascii="Calibri" w:hAnsi="Calibri"/>
                <w:color w:val="000000"/>
                <w:lang w:val="kk-KZ"/>
              </w:rPr>
              <w:t>соның ішінде кәсіпорындармен:</w:t>
            </w:r>
          </w:p>
        </w:tc>
        <w:tc>
          <w:tcPr>
            <w:tcW w:w="992" w:type="dxa"/>
            <w:vAlign w:val="bottom"/>
          </w:tcPr>
          <w:p w:rsidR="00BE46B3" w:rsidRPr="000E63B3" w:rsidRDefault="00BE46B3">
            <w:pPr>
              <w:jc w:val="right"/>
              <w:rPr>
                <w:rFonts w:ascii="Calibri" w:hAnsi="Calibri"/>
                <w:color w:val="000000"/>
                <w:sz w:val="16"/>
              </w:rPr>
            </w:pPr>
          </w:p>
        </w:tc>
        <w:tc>
          <w:tcPr>
            <w:tcW w:w="992" w:type="dxa"/>
            <w:vAlign w:val="bottom"/>
          </w:tcPr>
          <w:p w:rsidR="00BE46B3" w:rsidRPr="000E63B3" w:rsidRDefault="00BE46B3">
            <w:pPr>
              <w:jc w:val="right"/>
              <w:rPr>
                <w:rFonts w:ascii="Calibri" w:hAnsi="Calibri"/>
                <w:color w:val="000000"/>
                <w:sz w:val="16"/>
              </w:rPr>
            </w:pPr>
          </w:p>
        </w:tc>
        <w:tc>
          <w:tcPr>
            <w:tcW w:w="992" w:type="dxa"/>
            <w:vAlign w:val="bottom"/>
          </w:tcPr>
          <w:p w:rsidR="00BE46B3" w:rsidRPr="000E63B3" w:rsidRDefault="00BE46B3">
            <w:pPr>
              <w:jc w:val="right"/>
              <w:rPr>
                <w:rFonts w:ascii="Calibri" w:hAnsi="Calibri"/>
                <w:color w:val="000000"/>
                <w:sz w:val="16"/>
              </w:rPr>
            </w:pPr>
          </w:p>
        </w:tc>
        <w:tc>
          <w:tcPr>
            <w:tcW w:w="992" w:type="dxa"/>
            <w:vAlign w:val="bottom"/>
          </w:tcPr>
          <w:p w:rsidR="00BE46B3" w:rsidRPr="000E63B3" w:rsidRDefault="00BE46B3">
            <w:pPr>
              <w:jc w:val="right"/>
              <w:rPr>
                <w:rFonts w:ascii="Calibri" w:hAnsi="Calibri"/>
                <w:color w:val="000000"/>
                <w:sz w:val="16"/>
              </w:rPr>
            </w:pPr>
          </w:p>
        </w:tc>
        <w:tc>
          <w:tcPr>
            <w:tcW w:w="992" w:type="dxa"/>
            <w:vAlign w:val="bottom"/>
          </w:tcPr>
          <w:p w:rsidR="00BE46B3" w:rsidRPr="000E63B3" w:rsidRDefault="00BE46B3">
            <w:pPr>
              <w:jc w:val="right"/>
              <w:rPr>
                <w:rFonts w:ascii="Calibri" w:hAnsi="Calibri"/>
                <w:color w:val="000000"/>
                <w:sz w:val="16"/>
              </w:rPr>
            </w:pPr>
          </w:p>
        </w:tc>
        <w:tc>
          <w:tcPr>
            <w:tcW w:w="2274" w:type="dxa"/>
          </w:tcPr>
          <w:p w:rsidR="00BE46B3" w:rsidRPr="000E63B3" w:rsidRDefault="00BE46B3" w:rsidP="006A0A06">
            <w:pPr>
              <w:pStyle w:val="af7"/>
              <w:ind w:left="170"/>
              <w:rPr>
                <w:rFonts w:ascii="Calibri" w:hAnsi="Calibri"/>
                <w:color w:val="000000"/>
              </w:rPr>
            </w:pPr>
            <w:r w:rsidRPr="000E63B3">
              <w:rPr>
                <w:rFonts w:ascii="Calibri" w:hAnsi="Calibri"/>
                <w:color w:val="000000"/>
              </w:rPr>
              <w:t>в том</w:t>
            </w:r>
            <w:r w:rsidRPr="000E63B3">
              <w:rPr>
                <w:rFonts w:ascii="Calibri" w:hAnsi="Calibri"/>
                <w:color w:val="000000"/>
                <w:lang w:val="kk-KZ"/>
              </w:rPr>
              <w:t xml:space="preserve"> </w:t>
            </w:r>
            <w:r w:rsidRPr="000E63B3">
              <w:rPr>
                <w:rFonts w:ascii="Calibri" w:hAnsi="Calibri"/>
                <w:color w:val="000000"/>
              </w:rPr>
              <w:t xml:space="preserve">числе </w:t>
            </w:r>
            <w:r w:rsidRPr="000E63B3">
              <w:rPr>
                <w:rFonts w:ascii="Calibri" w:hAnsi="Calibri"/>
                <w:color w:val="000000"/>
                <w:lang w:val="kk-KZ"/>
              </w:rPr>
              <w:t>предприятиями</w:t>
            </w:r>
            <w:r w:rsidRPr="000E63B3">
              <w:rPr>
                <w:rFonts w:ascii="Calibri" w:hAnsi="Calibri"/>
                <w:color w:val="000000"/>
              </w:rPr>
              <w:t>:</w:t>
            </w:r>
          </w:p>
        </w:tc>
      </w:tr>
      <w:tr w:rsidR="00BE46B3" w:rsidRPr="000E63B3" w:rsidTr="000E63B3">
        <w:trPr>
          <w:cantSplit/>
        </w:trPr>
        <w:tc>
          <w:tcPr>
            <w:tcW w:w="2694" w:type="dxa"/>
          </w:tcPr>
          <w:p w:rsidR="00BE46B3" w:rsidRPr="000E63B3" w:rsidRDefault="00BE46B3" w:rsidP="006A0A06">
            <w:pPr>
              <w:ind w:left="170"/>
              <w:rPr>
                <w:rFonts w:ascii="Calibri" w:hAnsi="Calibri"/>
                <w:color w:val="000000"/>
              </w:rPr>
            </w:pPr>
            <w:r w:rsidRPr="000E63B3">
              <w:rPr>
                <w:rFonts w:ascii="Calibri" w:hAnsi="Calibri"/>
                <w:color w:val="000000"/>
                <w:sz w:val="16"/>
                <w:lang w:val="en-US"/>
              </w:rPr>
              <w:t xml:space="preserve">  </w:t>
            </w:r>
            <w:r w:rsidRPr="000E63B3">
              <w:rPr>
                <w:rFonts w:ascii="Calibri" w:hAnsi="Calibri"/>
                <w:color w:val="000000"/>
                <w:sz w:val="16"/>
              </w:rPr>
              <w:t xml:space="preserve">ірі  </w:t>
            </w:r>
          </w:p>
        </w:tc>
        <w:tc>
          <w:tcPr>
            <w:tcW w:w="992" w:type="dxa"/>
            <w:vAlign w:val="bottom"/>
          </w:tcPr>
          <w:p w:rsidR="00BE46B3" w:rsidRPr="000E63B3" w:rsidRDefault="00BE46B3">
            <w:pPr>
              <w:jc w:val="right"/>
              <w:rPr>
                <w:rFonts w:ascii="Calibri" w:hAnsi="Calibri"/>
                <w:color w:val="000000"/>
              </w:rPr>
            </w:pPr>
            <w:r w:rsidRPr="000E63B3">
              <w:rPr>
                <w:rFonts w:ascii="Calibri" w:hAnsi="Calibri"/>
                <w:color w:val="000000"/>
                <w:sz w:val="16"/>
              </w:rPr>
              <w:t>17 387</w:t>
            </w:r>
          </w:p>
        </w:tc>
        <w:tc>
          <w:tcPr>
            <w:tcW w:w="992" w:type="dxa"/>
            <w:vAlign w:val="bottom"/>
          </w:tcPr>
          <w:p w:rsidR="00BE46B3" w:rsidRPr="000E63B3" w:rsidRDefault="00BE46B3">
            <w:pPr>
              <w:pStyle w:val="af6"/>
              <w:rPr>
                <w:rFonts w:ascii="Calibri" w:hAnsi="Calibri"/>
                <w:color w:val="000000"/>
              </w:rPr>
            </w:pPr>
            <w:r w:rsidRPr="000E63B3">
              <w:rPr>
                <w:rFonts w:ascii="Calibri" w:hAnsi="Calibri"/>
                <w:color w:val="000000"/>
              </w:rPr>
              <w:t>22 432</w:t>
            </w:r>
          </w:p>
        </w:tc>
        <w:tc>
          <w:tcPr>
            <w:tcW w:w="992" w:type="dxa"/>
            <w:vAlign w:val="bottom"/>
          </w:tcPr>
          <w:p w:rsidR="00BE46B3" w:rsidRPr="000E63B3" w:rsidRDefault="00BE46B3">
            <w:pPr>
              <w:jc w:val="right"/>
              <w:rPr>
                <w:rFonts w:ascii="Calibri" w:hAnsi="Calibri"/>
                <w:color w:val="000000"/>
              </w:rPr>
            </w:pPr>
            <w:r w:rsidRPr="000E63B3">
              <w:rPr>
                <w:rFonts w:ascii="Calibri" w:hAnsi="Calibri"/>
                <w:color w:val="000000"/>
                <w:sz w:val="16"/>
              </w:rPr>
              <w:t>36 218</w:t>
            </w:r>
          </w:p>
        </w:tc>
        <w:tc>
          <w:tcPr>
            <w:tcW w:w="992" w:type="dxa"/>
            <w:vAlign w:val="bottom"/>
          </w:tcPr>
          <w:p w:rsidR="00BE46B3" w:rsidRPr="000E63B3" w:rsidRDefault="00BE46B3">
            <w:pPr>
              <w:jc w:val="right"/>
              <w:rPr>
                <w:rFonts w:ascii="Calibri" w:hAnsi="Calibri"/>
                <w:color w:val="000000"/>
                <w:sz w:val="16"/>
              </w:rPr>
            </w:pPr>
            <w:r w:rsidRPr="000E63B3">
              <w:rPr>
                <w:rFonts w:ascii="Calibri" w:hAnsi="Calibri"/>
                <w:color w:val="000000"/>
                <w:sz w:val="16"/>
              </w:rPr>
              <w:t>39 157</w:t>
            </w:r>
          </w:p>
        </w:tc>
        <w:tc>
          <w:tcPr>
            <w:tcW w:w="992" w:type="dxa"/>
            <w:vAlign w:val="bottom"/>
          </w:tcPr>
          <w:p w:rsidR="00BE46B3" w:rsidRPr="000E63B3" w:rsidRDefault="00BE46B3">
            <w:pPr>
              <w:jc w:val="right"/>
              <w:rPr>
                <w:rFonts w:ascii="Calibri" w:hAnsi="Calibri"/>
                <w:color w:val="000000"/>
                <w:sz w:val="16"/>
              </w:rPr>
            </w:pPr>
            <w:r w:rsidRPr="000E63B3">
              <w:rPr>
                <w:rFonts w:ascii="Calibri" w:hAnsi="Calibri"/>
                <w:color w:val="000000"/>
                <w:sz w:val="16"/>
              </w:rPr>
              <w:t>40 128</w:t>
            </w:r>
          </w:p>
        </w:tc>
        <w:tc>
          <w:tcPr>
            <w:tcW w:w="2274" w:type="dxa"/>
          </w:tcPr>
          <w:p w:rsidR="00BE46B3" w:rsidRPr="000E63B3" w:rsidRDefault="00BE46B3" w:rsidP="006A0A06">
            <w:pPr>
              <w:pStyle w:val="af7"/>
              <w:ind w:left="170"/>
              <w:rPr>
                <w:rFonts w:ascii="Calibri" w:hAnsi="Calibri"/>
                <w:color w:val="000000"/>
              </w:rPr>
            </w:pPr>
            <w:r w:rsidRPr="000E63B3">
              <w:rPr>
                <w:rFonts w:ascii="Calibri" w:hAnsi="Calibri"/>
                <w:color w:val="000000"/>
                <w:lang w:val="kk-KZ"/>
              </w:rPr>
              <w:t xml:space="preserve">крупными </w:t>
            </w:r>
          </w:p>
        </w:tc>
      </w:tr>
      <w:tr w:rsidR="00BE46B3" w:rsidRPr="000E63B3" w:rsidTr="000E63B3">
        <w:trPr>
          <w:cantSplit/>
          <w:trHeight w:val="80"/>
        </w:trPr>
        <w:tc>
          <w:tcPr>
            <w:tcW w:w="2694" w:type="dxa"/>
          </w:tcPr>
          <w:p w:rsidR="00BE46B3" w:rsidRPr="000E63B3" w:rsidRDefault="00BE46B3" w:rsidP="006A0A06">
            <w:pPr>
              <w:ind w:left="170"/>
              <w:rPr>
                <w:rFonts w:ascii="Calibri" w:hAnsi="Calibri"/>
                <w:color w:val="000000"/>
              </w:rPr>
            </w:pPr>
            <w:r w:rsidRPr="000E63B3">
              <w:rPr>
                <w:rFonts w:ascii="Calibri" w:hAnsi="Calibri"/>
                <w:color w:val="000000"/>
                <w:sz w:val="16"/>
                <w:lang w:val="en-US"/>
              </w:rPr>
              <w:t xml:space="preserve">  </w:t>
            </w:r>
            <w:r w:rsidRPr="000E63B3">
              <w:rPr>
                <w:rFonts w:ascii="Calibri" w:hAnsi="Calibri"/>
                <w:color w:val="000000"/>
                <w:sz w:val="16"/>
              </w:rPr>
              <w:t xml:space="preserve">орта </w:t>
            </w:r>
          </w:p>
        </w:tc>
        <w:tc>
          <w:tcPr>
            <w:tcW w:w="992" w:type="dxa"/>
            <w:vAlign w:val="bottom"/>
          </w:tcPr>
          <w:p w:rsidR="00BE46B3" w:rsidRPr="000E63B3" w:rsidRDefault="00BE46B3">
            <w:pPr>
              <w:jc w:val="right"/>
              <w:rPr>
                <w:rFonts w:ascii="Calibri" w:hAnsi="Calibri"/>
                <w:color w:val="000000"/>
              </w:rPr>
            </w:pPr>
            <w:r w:rsidRPr="000E63B3">
              <w:rPr>
                <w:rFonts w:ascii="Calibri" w:hAnsi="Calibri"/>
                <w:color w:val="000000"/>
                <w:sz w:val="16"/>
              </w:rPr>
              <w:t>26 841</w:t>
            </w:r>
          </w:p>
        </w:tc>
        <w:tc>
          <w:tcPr>
            <w:tcW w:w="992" w:type="dxa"/>
            <w:vAlign w:val="bottom"/>
          </w:tcPr>
          <w:p w:rsidR="00BE46B3" w:rsidRPr="000E63B3" w:rsidRDefault="00BE46B3">
            <w:pPr>
              <w:pStyle w:val="af6"/>
              <w:rPr>
                <w:rFonts w:ascii="Calibri" w:hAnsi="Calibri"/>
                <w:color w:val="000000"/>
              </w:rPr>
            </w:pPr>
            <w:r w:rsidRPr="000E63B3">
              <w:rPr>
                <w:rFonts w:ascii="Calibri" w:hAnsi="Calibri"/>
                <w:color w:val="000000"/>
              </w:rPr>
              <w:t>47 294</w:t>
            </w:r>
          </w:p>
        </w:tc>
        <w:tc>
          <w:tcPr>
            <w:tcW w:w="992" w:type="dxa"/>
            <w:vAlign w:val="bottom"/>
          </w:tcPr>
          <w:p w:rsidR="00BE46B3" w:rsidRPr="000E63B3" w:rsidRDefault="00BE46B3">
            <w:pPr>
              <w:jc w:val="right"/>
              <w:rPr>
                <w:rFonts w:ascii="Calibri" w:hAnsi="Calibri"/>
                <w:color w:val="000000"/>
              </w:rPr>
            </w:pPr>
            <w:r w:rsidRPr="000E63B3">
              <w:rPr>
                <w:rFonts w:ascii="Calibri" w:hAnsi="Calibri"/>
                <w:color w:val="000000"/>
                <w:sz w:val="16"/>
              </w:rPr>
              <w:t>93 379</w:t>
            </w:r>
          </w:p>
        </w:tc>
        <w:tc>
          <w:tcPr>
            <w:tcW w:w="992" w:type="dxa"/>
            <w:vAlign w:val="bottom"/>
          </w:tcPr>
          <w:p w:rsidR="00BE46B3" w:rsidRPr="000E63B3" w:rsidRDefault="00BE46B3">
            <w:pPr>
              <w:jc w:val="right"/>
              <w:rPr>
                <w:rFonts w:ascii="Calibri" w:hAnsi="Calibri"/>
                <w:color w:val="000000"/>
                <w:sz w:val="16"/>
              </w:rPr>
            </w:pPr>
            <w:r w:rsidRPr="000E63B3">
              <w:rPr>
                <w:rFonts w:ascii="Calibri" w:hAnsi="Calibri"/>
                <w:color w:val="000000"/>
                <w:sz w:val="16"/>
              </w:rPr>
              <w:t>69 019</w:t>
            </w:r>
          </w:p>
        </w:tc>
        <w:tc>
          <w:tcPr>
            <w:tcW w:w="992" w:type="dxa"/>
            <w:vAlign w:val="bottom"/>
          </w:tcPr>
          <w:p w:rsidR="00BE46B3" w:rsidRPr="000E63B3" w:rsidRDefault="00BE46B3">
            <w:pPr>
              <w:jc w:val="right"/>
              <w:rPr>
                <w:rFonts w:ascii="Calibri" w:hAnsi="Calibri"/>
                <w:color w:val="000000"/>
                <w:sz w:val="16"/>
              </w:rPr>
            </w:pPr>
            <w:r w:rsidRPr="000E63B3">
              <w:rPr>
                <w:rFonts w:ascii="Calibri" w:hAnsi="Calibri"/>
                <w:color w:val="000000"/>
                <w:sz w:val="16"/>
              </w:rPr>
              <w:t>42 873</w:t>
            </w:r>
          </w:p>
        </w:tc>
        <w:tc>
          <w:tcPr>
            <w:tcW w:w="2274" w:type="dxa"/>
          </w:tcPr>
          <w:p w:rsidR="00BE46B3" w:rsidRPr="000E63B3" w:rsidRDefault="00BE46B3" w:rsidP="006A0A06">
            <w:pPr>
              <w:pStyle w:val="af7"/>
              <w:ind w:left="170"/>
              <w:rPr>
                <w:rFonts w:ascii="Calibri" w:hAnsi="Calibri"/>
                <w:color w:val="000000"/>
              </w:rPr>
            </w:pPr>
            <w:r w:rsidRPr="000E63B3">
              <w:rPr>
                <w:rFonts w:ascii="Calibri" w:hAnsi="Calibri"/>
                <w:color w:val="000000"/>
                <w:lang w:val="kk-KZ"/>
              </w:rPr>
              <w:t xml:space="preserve">средними </w:t>
            </w:r>
          </w:p>
        </w:tc>
      </w:tr>
      <w:tr w:rsidR="00BE46B3" w:rsidRPr="000E63B3" w:rsidTr="000E63B3">
        <w:trPr>
          <w:cantSplit/>
        </w:trPr>
        <w:tc>
          <w:tcPr>
            <w:tcW w:w="2694" w:type="dxa"/>
            <w:tcBorders>
              <w:bottom w:val="single" w:sz="4" w:space="0" w:color="000080"/>
            </w:tcBorders>
          </w:tcPr>
          <w:p w:rsidR="00BE46B3" w:rsidRPr="000E63B3" w:rsidRDefault="00BE46B3" w:rsidP="006A0A06">
            <w:pPr>
              <w:ind w:left="170"/>
              <w:rPr>
                <w:rFonts w:ascii="Calibri" w:hAnsi="Calibri"/>
                <w:color w:val="000000"/>
              </w:rPr>
            </w:pPr>
            <w:r w:rsidRPr="000E63B3">
              <w:rPr>
                <w:rFonts w:ascii="Calibri" w:hAnsi="Calibri"/>
                <w:color w:val="000000"/>
                <w:sz w:val="16"/>
                <w:lang w:val="en-US"/>
              </w:rPr>
              <w:t xml:space="preserve">  </w:t>
            </w:r>
            <w:r w:rsidRPr="000E63B3">
              <w:rPr>
                <w:rFonts w:ascii="Calibri" w:hAnsi="Calibri"/>
                <w:color w:val="000000"/>
                <w:sz w:val="16"/>
              </w:rPr>
              <w:t xml:space="preserve">шағын </w:t>
            </w:r>
          </w:p>
        </w:tc>
        <w:tc>
          <w:tcPr>
            <w:tcW w:w="992" w:type="dxa"/>
            <w:tcBorders>
              <w:bottom w:val="single" w:sz="4" w:space="0" w:color="000080"/>
            </w:tcBorders>
            <w:vAlign w:val="bottom"/>
          </w:tcPr>
          <w:p w:rsidR="00BE46B3" w:rsidRPr="000E63B3" w:rsidRDefault="00BE46B3">
            <w:pPr>
              <w:jc w:val="right"/>
              <w:rPr>
                <w:rFonts w:ascii="Calibri" w:hAnsi="Calibri"/>
                <w:color w:val="000000"/>
              </w:rPr>
            </w:pPr>
            <w:r w:rsidRPr="000E63B3">
              <w:rPr>
                <w:rFonts w:ascii="Calibri" w:hAnsi="Calibri"/>
                <w:color w:val="000000"/>
                <w:sz w:val="16"/>
              </w:rPr>
              <w:t>62 897</w:t>
            </w:r>
          </w:p>
        </w:tc>
        <w:tc>
          <w:tcPr>
            <w:tcW w:w="992" w:type="dxa"/>
            <w:tcBorders>
              <w:bottom w:val="single" w:sz="4" w:space="0" w:color="000080"/>
            </w:tcBorders>
            <w:vAlign w:val="bottom"/>
          </w:tcPr>
          <w:p w:rsidR="00BE46B3" w:rsidRPr="000E63B3" w:rsidRDefault="00BE46B3">
            <w:pPr>
              <w:pStyle w:val="af6"/>
              <w:rPr>
                <w:rFonts w:ascii="Calibri" w:hAnsi="Calibri"/>
                <w:color w:val="000000"/>
              </w:rPr>
            </w:pPr>
            <w:r w:rsidRPr="000E63B3">
              <w:rPr>
                <w:rFonts w:ascii="Calibri" w:hAnsi="Calibri"/>
                <w:color w:val="000000"/>
              </w:rPr>
              <w:t>62 925</w:t>
            </w:r>
          </w:p>
        </w:tc>
        <w:tc>
          <w:tcPr>
            <w:tcW w:w="992" w:type="dxa"/>
            <w:tcBorders>
              <w:bottom w:val="single" w:sz="4" w:space="0" w:color="000080"/>
            </w:tcBorders>
            <w:vAlign w:val="bottom"/>
          </w:tcPr>
          <w:p w:rsidR="00BE46B3" w:rsidRPr="000E63B3" w:rsidRDefault="00BE46B3">
            <w:pPr>
              <w:jc w:val="right"/>
              <w:rPr>
                <w:rFonts w:ascii="Calibri" w:hAnsi="Calibri"/>
                <w:color w:val="000000"/>
              </w:rPr>
            </w:pPr>
            <w:r w:rsidRPr="000E63B3">
              <w:rPr>
                <w:rFonts w:ascii="Calibri" w:hAnsi="Calibri"/>
                <w:color w:val="000000"/>
                <w:sz w:val="16"/>
              </w:rPr>
              <w:t>84 746</w:t>
            </w:r>
          </w:p>
        </w:tc>
        <w:tc>
          <w:tcPr>
            <w:tcW w:w="992" w:type="dxa"/>
            <w:tcBorders>
              <w:bottom w:val="single" w:sz="4" w:space="0" w:color="auto"/>
            </w:tcBorders>
            <w:vAlign w:val="bottom"/>
          </w:tcPr>
          <w:p w:rsidR="00BE46B3" w:rsidRPr="000E63B3" w:rsidRDefault="00BE46B3">
            <w:pPr>
              <w:jc w:val="right"/>
              <w:rPr>
                <w:rFonts w:ascii="Calibri" w:hAnsi="Calibri"/>
                <w:color w:val="000000"/>
                <w:sz w:val="16"/>
              </w:rPr>
            </w:pPr>
            <w:r w:rsidRPr="000E63B3">
              <w:rPr>
                <w:rFonts w:ascii="Calibri" w:hAnsi="Calibri"/>
                <w:color w:val="000000"/>
                <w:sz w:val="16"/>
              </w:rPr>
              <w:t>116 456</w:t>
            </w:r>
          </w:p>
        </w:tc>
        <w:tc>
          <w:tcPr>
            <w:tcW w:w="992" w:type="dxa"/>
            <w:tcBorders>
              <w:bottom w:val="single" w:sz="4" w:space="0" w:color="auto"/>
            </w:tcBorders>
            <w:vAlign w:val="bottom"/>
          </w:tcPr>
          <w:p w:rsidR="00BE46B3" w:rsidRPr="000E63B3" w:rsidRDefault="00BE46B3">
            <w:pPr>
              <w:jc w:val="right"/>
              <w:rPr>
                <w:rFonts w:ascii="Calibri" w:hAnsi="Calibri"/>
                <w:color w:val="000000"/>
                <w:sz w:val="16"/>
              </w:rPr>
            </w:pPr>
            <w:r w:rsidRPr="000E63B3">
              <w:rPr>
                <w:rFonts w:ascii="Calibri" w:hAnsi="Calibri"/>
                <w:color w:val="000000"/>
                <w:sz w:val="16"/>
              </w:rPr>
              <w:t>78 174</w:t>
            </w:r>
          </w:p>
        </w:tc>
        <w:tc>
          <w:tcPr>
            <w:tcW w:w="2274" w:type="dxa"/>
            <w:tcBorders>
              <w:bottom w:val="single" w:sz="4" w:space="0" w:color="000080"/>
            </w:tcBorders>
          </w:tcPr>
          <w:p w:rsidR="00BE46B3" w:rsidRPr="000E63B3" w:rsidRDefault="00BE46B3" w:rsidP="006A0A06">
            <w:pPr>
              <w:pStyle w:val="af7"/>
              <w:ind w:left="170"/>
              <w:rPr>
                <w:rFonts w:ascii="Calibri" w:hAnsi="Calibri"/>
                <w:color w:val="000000"/>
              </w:rPr>
            </w:pPr>
            <w:r w:rsidRPr="000E63B3">
              <w:rPr>
                <w:rFonts w:ascii="Calibri" w:hAnsi="Calibri"/>
                <w:color w:val="000000"/>
                <w:lang w:val="kk-KZ"/>
              </w:rPr>
              <w:t xml:space="preserve">малыми </w:t>
            </w:r>
          </w:p>
        </w:tc>
      </w:tr>
    </w:tbl>
    <w:p w:rsidR="00BE46B3" w:rsidRPr="000E63B3" w:rsidRDefault="00BE46B3" w:rsidP="003120E6">
      <w:pPr>
        <w:pStyle w:val="af5"/>
        <w:spacing w:before="240" w:after="0"/>
        <w:rPr>
          <w:rFonts w:ascii="Calibri" w:hAnsi="Calibri"/>
          <w:color w:val="000000"/>
          <w:sz w:val="18"/>
          <w:lang w:val="kk-KZ"/>
        </w:rPr>
      </w:pPr>
      <w:r w:rsidRPr="000E63B3">
        <w:rPr>
          <w:rFonts w:ascii="Calibri" w:hAnsi="Calibri"/>
          <w:color w:val="000000"/>
          <w:sz w:val="18"/>
          <w:lang w:val="kk-KZ"/>
        </w:rPr>
        <w:t>6.108 Орындалған құрылыс жұмыстарының (қызметтерінің) көлемі салынып жатқан объектілер түрлері бойынша</w:t>
      </w:r>
    </w:p>
    <w:p w:rsidR="00BE46B3" w:rsidRPr="000E63B3" w:rsidRDefault="00BE46B3" w:rsidP="003120E6">
      <w:pPr>
        <w:pStyle w:val="af5"/>
        <w:spacing w:before="0" w:after="0"/>
        <w:rPr>
          <w:rFonts w:ascii="Calibri" w:hAnsi="Calibri"/>
          <w:color w:val="000000"/>
          <w:sz w:val="14"/>
          <w:lang w:val="kk-KZ"/>
        </w:rPr>
      </w:pPr>
      <w:r w:rsidRPr="000E63B3">
        <w:rPr>
          <w:rFonts w:ascii="Calibri" w:hAnsi="Calibri"/>
          <w:color w:val="000000"/>
          <w:sz w:val="18"/>
          <w:lang w:val="kk-KZ"/>
        </w:rPr>
        <w:t>Объем выполненных строительных работ (услуг) по видам строящихся объектов</w:t>
      </w:r>
    </w:p>
    <w:p w:rsidR="00BE46B3" w:rsidRPr="000E63B3" w:rsidRDefault="00303F74" w:rsidP="00AB1E2F">
      <w:pPr>
        <w:pStyle w:val="af4"/>
        <w:spacing w:before="120"/>
        <w:ind w:firstLine="0"/>
        <w:rPr>
          <w:rFonts w:ascii="Calibri" w:hAnsi="Calibri"/>
          <w:lang w:val="kk-KZ"/>
        </w:rPr>
      </w:pPr>
      <w:r w:rsidRPr="000E63B3">
        <w:rPr>
          <w:rFonts w:ascii="Calibri" w:hAnsi="Calibri"/>
          <w:sz w:val="14"/>
          <w:lang w:val="kk-KZ"/>
        </w:rPr>
        <w:t>нақты қолданыста болған бағада, млн. теңге</w:t>
      </w:r>
      <w:r w:rsidRPr="000E63B3">
        <w:rPr>
          <w:rFonts w:ascii="Calibri" w:hAnsi="Calibri"/>
          <w:sz w:val="14"/>
          <w:lang w:val="kk-KZ"/>
        </w:rPr>
        <w:tab/>
      </w:r>
      <w:r w:rsidRPr="000E63B3">
        <w:rPr>
          <w:rFonts w:ascii="Calibri" w:hAnsi="Calibri"/>
          <w:sz w:val="14"/>
          <w:lang w:val="kk-KZ"/>
        </w:rPr>
        <w:tab/>
      </w:r>
      <w:r w:rsidRPr="000E63B3">
        <w:rPr>
          <w:rFonts w:ascii="Calibri" w:hAnsi="Calibri"/>
          <w:sz w:val="14"/>
          <w:lang w:val="kk-KZ"/>
        </w:rPr>
        <w:tab/>
      </w:r>
      <w:r w:rsidRPr="000E63B3">
        <w:rPr>
          <w:rFonts w:ascii="Calibri" w:hAnsi="Calibri"/>
          <w:sz w:val="14"/>
          <w:lang w:val="kk-KZ"/>
        </w:rPr>
        <w:tab/>
        <w:t xml:space="preserve">                      </w:t>
      </w:r>
      <w:r w:rsidR="00AB1E2F" w:rsidRPr="000E63B3">
        <w:rPr>
          <w:rFonts w:ascii="Calibri" w:hAnsi="Calibri"/>
          <w:sz w:val="14"/>
          <w:lang w:val="kk-KZ"/>
        </w:rPr>
        <w:t xml:space="preserve">      </w:t>
      </w:r>
      <w:r w:rsidRPr="000E63B3">
        <w:rPr>
          <w:rFonts w:ascii="Calibri" w:hAnsi="Calibri"/>
          <w:sz w:val="14"/>
          <w:lang w:val="kk-KZ"/>
        </w:rPr>
        <w:t xml:space="preserve"> </w:t>
      </w:r>
      <w:r w:rsidR="009C3467">
        <w:rPr>
          <w:rFonts w:ascii="Calibri" w:hAnsi="Calibri"/>
          <w:sz w:val="14"/>
          <w:lang w:val="kk-KZ"/>
        </w:rPr>
        <w:t xml:space="preserve">                           </w:t>
      </w:r>
      <w:r w:rsidRPr="000E63B3">
        <w:rPr>
          <w:rFonts w:ascii="Calibri" w:hAnsi="Calibri"/>
          <w:sz w:val="14"/>
          <w:lang w:val="kk-KZ"/>
        </w:rPr>
        <w:t xml:space="preserve">          </w:t>
      </w:r>
      <w:r w:rsidRPr="000E63B3">
        <w:rPr>
          <w:rFonts w:ascii="Calibri" w:hAnsi="Calibri"/>
          <w:sz w:val="14"/>
        </w:rPr>
        <w:t>в фактически действовавших ценах, млн. тенге</w:t>
      </w:r>
      <w:r w:rsidRPr="000E63B3">
        <w:rPr>
          <w:rFonts w:ascii="Calibri" w:hAnsi="Calibri"/>
          <w:sz w:val="14"/>
          <w:lang w:val="kk-KZ"/>
        </w:rPr>
        <w:t xml:space="preserve"> </w:t>
      </w:r>
    </w:p>
    <w:tbl>
      <w:tblPr>
        <w:tblW w:w="0" w:type="auto"/>
        <w:tblInd w:w="-5" w:type="dxa"/>
        <w:tblLayout w:type="fixed"/>
        <w:tblCellMar>
          <w:left w:w="0" w:type="dxa"/>
          <w:right w:w="0" w:type="dxa"/>
        </w:tblCellMar>
        <w:tblLook w:val="0000"/>
      </w:tblPr>
      <w:tblGrid>
        <w:gridCol w:w="3551"/>
        <w:gridCol w:w="1559"/>
        <w:gridCol w:w="1411"/>
        <w:gridCol w:w="3402"/>
      </w:tblGrid>
      <w:tr w:rsidR="00BE46B3" w:rsidRPr="000E63B3" w:rsidTr="009C3467">
        <w:trPr>
          <w:trHeight w:val="146"/>
        </w:trPr>
        <w:tc>
          <w:tcPr>
            <w:tcW w:w="3551" w:type="dxa"/>
            <w:tcBorders>
              <w:top w:val="single" w:sz="4" w:space="0" w:color="auto"/>
              <w:bottom w:val="single" w:sz="4" w:space="0" w:color="auto"/>
              <w:right w:val="single" w:sz="4" w:space="0" w:color="auto"/>
            </w:tcBorders>
          </w:tcPr>
          <w:p w:rsidR="00BE46B3" w:rsidRPr="000E63B3" w:rsidRDefault="00BE46B3">
            <w:pPr>
              <w:pStyle w:val="af8"/>
              <w:jc w:val="left"/>
              <w:rPr>
                <w:rFonts w:ascii="Calibri" w:hAnsi="Calibri"/>
                <w:color w:val="000000"/>
                <w:sz w:val="20"/>
                <w:lang w:val="kk-KZ"/>
              </w:rPr>
            </w:pPr>
          </w:p>
        </w:tc>
        <w:tc>
          <w:tcPr>
            <w:tcW w:w="1559" w:type="dxa"/>
            <w:tcBorders>
              <w:top w:val="single" w:sz="4" w:space="0" w:color="auto"/>
              <w:left w:val="single" w:sz="4" w:space="0" w:color="auto"/>
              <w:bottom w:val="single" w:sz="4" w:space="0" w:color="auto"/>
              <w:right w:val="single" w:sz="4" w:space="0" w:color="auto"/>
            </w:tcBorders>
            <w:vAlign w:val="center"/>
          </w:tcPr>
          <w:p w:rsidR="00BE46B3" w:rsidRPr="000E63B3" w:rsidRDefault="00BE46B3">
            <w:pPr>
              <w:pStyle w:val="af8"/>
              <w:rPr>
                <w:rFonts w:ascii="Calibri" w:hAnsi="Calibri"/>
                <w:color w:val="000000"/>
              </w:rPr>
            </w:pPr>
            <w:r w:rsidRPr="000E63B3">
              <w:rPr>
                <w:rFonts w:ascii="Calibri" w:hAnsi="Calibri"/>
                <w:color w:val="000000"/>
                <w:lang w:val="kk-KZ"/>
              </w:rPr>
              <w:t>2014</w:t>
            </w:r>
          </w:p>
        </w:tc>
        <w:tc>
          <w:tcPr>
            <w:tcW w:w="1411" w:type="dxa"/>
            <w:tcBorders>
              <w:top w:val="single" w:sz="4" w:space="0" w:color="auto"/>
              <w:left w:val="single" w:sz="4" w:space="0" w:color="auto"/>
              <w:bottom w:val="single" w:sz="4" w:space="0" w:color="auto"/>
              <w:right w:val="single" w:sz="4" w:space="0" w:color="auto"/>
            </w:tcBorders>
            <w:vAlign w:val="center"/>
          </w:tcPr>
          <w:p w:rsidR="00BE46B3" w:rsidRPr="000E63B3" w:rsidRDefault="00BE46B3">
            <w:pPr>
              <w:pStyle w:val="af8"/>
              <w:rPr>
                <w:rFonts w:ascii="Calibri" w:hAnsi="Calibri"/>
                <w:color w:val="000000"/>
              </w:rPr>
            </w:pPr>
            <w:r w:rsidRPr="000E63B3">
              <w:rPr>
                <w:rFonts w:ascii="Calibri" w:hAnsi="Calibri"/>
                <w:color w:val="000000"/>
                <w:lang w:val="kk-KZ"/>
              </w:rPr>
              <w:t>2015</w:t>
            </w:r>
          </w:p>
        </w:tc>
        <w:tc>
          <w:tcPr>
            <w:tcW w:w="3402" w:type="dxa"/>
            <w:tcBorders>
              <w:top w:val="single" w:sz="4" w:space="0" w:color="auto"/>
              <w:left w:val="single" w:sz="4" w:space="0" w:color="auto"/>
              <w:bottom w:val="single" w:sz="4" w:space="0" w:color="auto"/>
            </w:tcBorders>
          </w:tcPr>
          <w:p w:rsidR="00BE46B3" w:rsidRPr="000E63B3" w:rsidRDefault="00BE46B3">
            <w:pPr>
              <w:pStyle w:val="af8"/>
              <w:jc w:val="left"/>
              <w:rPr>
                <w:rFonts w:ascii="Calibri" w:hAnsi="Calibri"/>
                <w:color w:val="000000"/>
                <w:lang w:val="kk-KZ"/>
              </w:rPr>
            </w:pPr>
          </w:p>
        </w:tc>
      </w:tr>
      <w:tr w:rsidR="00BE46B3" w:rsidRPr="000E63B3" w:rsidTr="009C3467">
        <w:tc>
          <w:tcPr>
            <w:tcW w:w="3551" w:type="dxa"/>
            <w:tcBorders>
              <w:top w:val="single" w:sz="4" w:space="0" w:color="auto"/>
            </w:tcBorders>
          </w:tcPr>
          <w:p w:rsidR="00BE46B3" w:rsidRPr="000E63B3" w:rsidRDefault="00BE46B3" w:rsidP="006A0A06">
            <w:pPr>
              <w:pStyle w:val="af7"/>
              <w:ind w:left="113"/>
              <w:rPr>
                <w:rFonts w:ascii="Calibri" w:hAnsi="Calibri"/>
                <w:color w:val="000000"/>
              </w:rPr>
            </w:pPr>
            <w:r w:rsidRPr="000E63B3">
              <w:rPr>
                <w:rFonts w:ascii="Calibri" w:hAnsi="Calibri"/>
                <w:b/>
                <w:color w:val="000000"/>
                <w:lang w:val="kk-KZ"/>
              </w:rPr>
              <w:t>Орындалған құрылыс жұмыстарының (қызметтерінің) көлемі</w:t>
            </w:r>
            <w:r w:rsidRPr="000E63B3">
              <w:rPr>
                <w:rFonts w:ascii="Calibri" w:hAnsi="Calibri"/>
                <w:color w:val="000000"/>
                <w:lang w:val="kk-KZ"/>
              </w:rPr>
              <w:t xml:space="preserve">  </w:t>
            </w:r>
          </w:p>
        </w:tc>
        <w:tc>
          <w:tcPr>
            <w:tcW w:w="1559" w:type="dxa"/>
            <w:tcBorders>
              <w:top w:val="single" w:sz="4" w:space="0" w:color="auto"/>
            </w:tcBorders>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224 632</w:t>
            </w:r>
          </w:p>
        </w:tc>
        <w:tc>
          <w:tcPr>
            <w:tcW w:w="1411" w:type="dxa"/>
            <w:tcBorders>
              <w:top w:val="single" w:sz="4" w:space="0" w:color="auto"/>
            </w:tcBorders>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161 175</w:t>
            </w:r>
          </w:p>
        </w:tc>
        <w:tc>
          <w:tcPr>
            <w:tcW w:w="3402" w:type="dxa"/>
            <w:tcBorders>
              <w:top w:val="single" w:sz="4" w:space="0" w:color="auto"/>
            </w:tcBorders>
          </w:tcPr>
          <w:p w:rsidR="00BE46B3" w:rsidRPr="000E63B3" w:rsidRDefault="00BE46B3" w:rsidP="006A0A06">
            <w:pPr>
              <w:pStyle w:val="5"/>
              <w:ind w:left="113"/>
              <w:rPr>
                <w:rFonts w:ascii="Calibri" w:hAnsi="Calibri"/>
                <w:color w:val="000000"/>
              </w:rPr>
            </w:pPr>
            <w:r w:rsidRPr="000E63B3">
              <w:rPr>
                <w:rFonts w:ascii="Calibri" w:hAnsi="Calibri"/>
                <w:color w:val="000000"/>
              </w:rPr>
              <w:t>Объем выполненных строительных работ (услуг)</w:t>
            </w:r>
            <w:r w:rsidRPr="000E63B3">
              <w:rPr>
                <w:rFonts w:ascii="Calibri" w:hAnsi="Calibri"/>
                <w:color w:val="000000"/>
                <w:lang w:val="kk-KZ"/>
              </w:rPr>
              <w:t xml:space="preserve"> </w:t>
            </w:r>
          </w:p>
        </w:tc>
      </w:tr>
      <w:tr w:rsidR="006E4E77" w:rsidRPr="000E63B3" w:rsidTr="009C3467">
        <w:tc>
          <w:tcPr>
            <w:tcW w:w="3551" w:type="dxa"/>
          </w:tcPr>
          <w:p w:rsidR="006E4E77" w:rsidRPr="000E63B3" w:rsidRDefault="006E4E77" w:rsidP="006A0A06">
            <w:pPr>
              <w:pStyle w:val="af7"/>
              <w:ind w:left="170"/>
              <w:rPr>
                <w:rFonts w:ascii="Calibri" w:hAnsi="Calibri"/>
                <w:b/>
                <w:color w:val="000000"/>
                <w:lang w:val="kk-KZ"/>
              </w:rPr>
            </w:pPr>
            <w:r w:rsidRPr="000E63B3">
              <w:rPr>
                <w:rFonts w:ascii="Calibri" w:hAnsi="Calibri"/>
                <w:color w:val="000000"/>
                <w:lang w:val="kk-KZ"/>
              </w:rPr>
              <w:t>соның ішінде:</w:t>
            </w:r>
          </w:p>
        </w:tc>
        <w:tc>
          <w:tcPr>
            <w:tcW w:w="1559" w:type="dxa"/>
            <w:vAlign w:val="bottom"/>
          </w:tcPr>
          <w:p w:rsidR="006E4E77" w:rsidRPr="000E63B3" w:rsidRDefault="006E4E77">
            <w:pPr>
              <w:jc w:val="right"/>
              <w:rPr>
                <w:rFonts w:ascii="Calibri" w:hAnsi="Calibri"/>
                <w:snapToGrid w:val="0"/>
                <w:color w:val="000000"/>
                <w:sz w:val="16"/>
                <w:lang w:val="en-US"/>
              </w:rPr>
            </w:pPr>
          </w:p>
        </w:tc>
        <w:tc>
          <w:tcPr>
            <w:tcW w:w="1411" w:type="dxa"/>
            <w:vAlign w:val="bottom"/>
          </w:tcPr>
          <w:p w:rsidR="006E4E77" w:rsidRPr="000E63B3" w:rsidRDefault="006E4E77">
            <w:pPr>
              <w:jc w:val="right"/>
              <w:rPr>
                <w:rFonts w:ascii="Calibri" w:hAnsi="Calibri"/>
                <w:snapToGrid w:val="0"/>
                <w:color w:val="000000"/>
                <w:sz w:val="16"/>
                <w:lang w:val="en-US"/>
              </w:rPr>
            </w:pPr>
          </w:p>
        </w:tc>
        <w:tc>
          <w:tcPr>
            <w:tcW w:w="3402" w:type="dxa"/>
          </w:tcPr>
          <w:p w:rsidR="006E4E77" w:rsidRPr="000E63B3" w:rsidRDefault="006E4E77" w:rsidP="006A0A06">
            <w:pPr>
              <w:pStyle w:val="5"/>
              <w:ind w:left="170"/>
              <w:rPr>
                <w:rFonts w:ascii="Calibri" w:hAnsi="Calibri"/>
                <w:color w:val="000000"/>
              </w:rPr>
            </w:pPr>
            <w:r w:rsidRPr="000E63B3">
              <w:rPr>
                <w:rFonts w:ascii="Calibri" w:hAnsi="Calibri"/>
                <w:b w:val="0"/>
                <w:color w:val="000000"/>
                <w:lang w:val="kk-KZ"/>
              </w:rPr>
              <w:t xml:space="preserve">  в том числе:</w:t>
            </w:r>
          </w:p>
        </w:tc>
      </w:tr>
      <w:tr w:rsidR="00BE46B3" w:rsidRPr="000E63B3" w:rsidTr="009C3467">
        <w:trPr>
          <w:trHeight w:val="80"/>
        </w:trPr>
        <w:tc>
          <w:tcPr>
            <w:tcW w:w="3551" w:type="dxa"/>
          </w:tcPr>
          <w:p w:rsidR="00BE46B3" w:rsidRPr="000E63B3" w:rsidRDefault="00BE46B3" w:rsidP="006A0A06">
            <w:pPr>
              <w:pStyle w:val="af8"/>
              <w:ind w:left="170"/>
              <w:jc w:val="left"/>
              <w:rPr>
                <w:rFonts w:ascii="Calibri" w:hAnsi="Calibri"/>
                <w:color w:val="000000"/>
              </w:rPr>
            </w:pPr>
            <w:r w:rsidRPr="000E63B3">
              <w:rPr>
                <w:rFonts w:ascii="Calibri" w:hAnsi="Calibri"/>
                <w:color w:val="000000"/>
              </w:rPr>
              <w:t>ауылшаруашылық объектілері</w:t>
            </w:r>
          </w:p>
        </w:tc>
        <w:tc>
          <w:tcPr>
            <w:tcW w:w="155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 xml:space="preserve">824 </w:t>
            </w:r>
          </w:p>
        </w:tc>
        <w:tc>
          <w:tcPr>
            <w:tcW w:w="1411"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437</w:t>
            </w:r>
          </w:p>
        </w:tc>
        <w:tc>
          <w:tcPr>
            <w:tcW w:w="3402" w:type="dxa"/>
          </w:tcPr>
          <w:p w:rsidR="00BE46B3" w:rsidRPr="000E63B3" w:rsidRDefault="00BE46B3" w:rsidP="006A0A06">
            <w:pPr>
              <w:pStyle w:val="5"/>
              <w:ind w:left="170"/>
              <w:rPr>
                <w:rFonts w:ascii="Calibri" w:hAnsi="Calibri"/>
                <w:color w:val="000000"/>
              </w:rPr>
            </w:pPr>
            <w:r w:rsidRPr="000E63B3">
              <w:rPr>
                <w:rFonts w:ascii="Calibri" w:hAnsi="Calibri"/>
                <w:b w:val="0"/>
                <w:color w:val="000000"/>
              </w:rPr>
              <w:t>объекты сельского хозяйства</w:t>
            </w:r>
          </w:p>
        </w:tc>
      </w:tr>
      <w:tr w:rsidR="00BE46B3" w:rsidRPr="000E63B3" w:rsidTr="009C3467">
        <w:tc>
          <w:tcPr>
            <w:tcW w:w="3551" w:type="dxa"/>
          </w:tcPr>
          <w:p w:rsidR="00BE46B3" w:rsidRPr="000E63B3" w:rsidRDefault="00BE46B3" w:rsidP="006A0A06">
            <w:pPr>
              <w:pStyle w:val="5"/>
              <w:ind w:left="170"/>
              <w:rPr>
                <w:rFonts w:ascii="Calibri" w:hAnsi="Calibri"/>
                <w:color w:val="000000"/>
              </w:rPr>
            </w:pPr>
            <w:r w:rsidRPr="000E63B3">
              <w:rPr>
                <w:rFonts w:ascii="Calibri" w:hAnsi="Calibri"/>
                <w:b w:val="0"/>
                <w:color w:val="000000"/>
              </w:rPr>
              <w:t>өнеркәсіп объектілері</w:t>
            </w:r>
          </w:p>
        </w:tc>
        <w:tc>
          <w:tcPr>
            <w:tcW w:w="155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90 997</w:t>
            </w:r>
          </w:p>
        </w:tc>
        <w:tc>
          <w:tcPr>
            <w:tcW w:w="1411"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64 213</w:t>
            </w:r>
          </w:p>
        </w:tc>
        <w:tc>
          <w:tcPr>
            <w:tcW w:w="3402" w:type="dxa"/>
          </w:tcPr>
          <w:p w:rsidR="00BE46B3" w:rsidRPr="000E63B3" w:rsidRDefault="00BE46B3" w:rsidP="006A0A06">
            <w:pPr>
              <w:pStyle w:val="5"/>
              <w:ind w:left="170"/>
              <w:rPr>
                <w:rFonts w:ascii="Calibri" w:hAnsi="Calibri"/>
                <w:color w:val="000000"/>
              </w:rPr>
            </w:pPr>
            <w:r w:rsidRPr="000E63B3">
              <w:rPr>
                <w:rFonts w:ascii="Calibri" w:hAnsi="Calibri"/>
                <w:b w:val="0"/>
                <w:color w:val="000000"/>
              </w:rPr>
              <w:t>промышленные объекты</w:t>
            </w:r>
          </w:p>
        </w:tc>
      </w:tr>
      <w:tr w:rsidR="00BE46B3" w:rsidRPr="000E63B3" w:rsidTr="009C3467">
        <w:tc>
          <w:tcPr>
            <w:tcW w:w="3551" w:type="dxa"/>
          </w:tcPr>
          <w:p w:rsidR="00BE46B3" w:rsidRPr="000E63B3" w:rsidRDefault="00BE46B3" w:rsidP="006A0A06">
            <w:pPr>
              <w:pStyle w:val="af7"/>
              <w:ind w:left="170"/>
              <w:rPr>
                <w:rFonts w:ascii="Calibri" w:hAnsi="Calibri"/>
                <w:color w:val="000000"/>
              </w:rPr>
            </w:pPr>
            <w:r w:rsidRPr="000E63B3">
              <w:rPr>
                <w:rFonts w:ascii="Calibri" w:hAnsi="Calibri"/>
                <w:color w:val="000000"/>
                <w:lang w:val="kk-KZ"/>
              </w:rPr>
              <w:t>сауда, ақпарат және байланыс, тұру және тамақтану бойынша объектілер</w:t>
            </w:r>
          </w:p>
        </w:tc>
        <w:tc>
          <w:tcPr>
            <w:tcW w:w="155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6 780</w:t>
            </w:r>
          </w:p>
        </w:tc>
        <w:tc>
          <w:tcPr>
            <w:tcW w:w="1411"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4 125</w:t>
            </w:r>
          </w:p>
        </w:tc>
        <w:tc>
          <w:tcPr>
            <w:tcW w:w="3402" w:type="dxa"/>
          </w:tcPr>
          <w:p w:rsidR="00BE46B3" w:rsidRPr="000E63B3" w:rsidRDefault="00BE46B3" w:rsidP="006A0A06">
            <w:pPr>
              <w:pStyle w:val="af7"/>
              <w:ind w:left="170"/>
              <w:rPr>
                <w:rFonts w:ascii="Calibri" w:hAnsi="Calibri"/>
                <w:color w:val="000000"/>
              </w:rPr>
            </w:pPr>
            <w:r w:rsidRPr="000E63B3">
              <w:rPr>
                <w:rFonts w:ascii="Calibri" w:hAnsi="Calibri"/>
                <w:color w:val="000000"/>
              </w:rPr>
              <w:t>объекты торговли, по информации и связи, проживанию и питанию</w:t>
            </w:r>
          </w:p>
        </w:tc>
      </w:tr>
      <w:tr w:rsidR="00BE46B3" w:rsidRPr="000E63B3" w:rsidTr="009C3467">
        <w:trPr>
          <w:trHeight w:val="84"/>
        </w:trPr>
        <w:tc>
          <w:tcPr>
            <w:tcW w:w="3551" w:type="dxa"/>
            <w:vAlign w:val="bottom"/>
          </w:tcPr>
          <w:p w:rsidR="00BE46B3" w:rsidRPr="000E63B3" w:rsidRDefault="00BE46B3" w:rsidP="00E17C03">
            <w:pPr>
              <w:pStyle w:val="af7"/>
              <w:ind w:left="170"/>
              <w:rPr>
                <w:rFonts w:ascii="Calibri" w:hAnsi="Calibri"/>
                <w:color w:val="000000"/>
                <w:lang w:val="kk-KZ"/>
              </w:rPr>
            </w:pPr>
            <w:r w:rsidRPr="000E63B3">
              <w:rPr>
                <w:rFonts w:ascii="Calibri" w:hAnsi="Calibri"/>
                <w:color w:val="000000"/>
                <w:lang w:val="kk-KZ"/>
              </w:rPr>
              <w:t>көлік және қоймалау бойынша объектілер</w:t>
            </w:r>
          </w:p>
        </w:tc>
        <w:tc>
          <w:tcPr>
            <w:tcW w:w="1559" w:type="dxa"/>
            <w:vAlign w:val="bottom"/>
          </w:tcPr>
          <w:p w:rsidR="00BE46B3" w:rsidRPr="000E63B3" w:rsidRDefault="00BE46B3">
            <w:pPr>
              <w:jc w:val="right"/>
              <w:rPr>
                <w:rFonts w:ascii="Calibri" w:hAnsi="Calibri"/>
                <w:color w:val="000000"/>
                <w:sz w:val="16"/>
                <w:szCs w:val="16"/>
                <w:lang w:val="kk-KZ"/>
              </w:rPr>
            </w:pPr>
            <w:r w:rsidRPr="000E63B3">
              <w:rPr>
                <w:rFonts w:ascii="Calibri" w:hAnsi="Calibri"/>
                <w:color w:val="000000"/>
                <w:sz w:val="16"/>
                <w:szCs w:val="16"/>
                <w:lang w:val="kk-KZ"/>
              </w:rPr>
              <w:t>84 182</w:t>
            </w:r>
          </w:p>
        </w:tc>
        <w:tc>
          <w:tcPr>
            <w:tcW w:w="1411" w:type="dxa"/>
            <w:vAlign w:val="bottom"/>
          </w:tcPr>
          <w:p w:rsidR="00BE46B3" w:rsidRPr="000E63B3" w:rsidRDefault="00BE46B3">
            <w:pPr>
              <w:jc w:val="right"/>
              <w:rPr>
                <w:rFonts w:ascii="Calibri" w:hAnsi="Calibri"/>
                <w:color w:val="000000"/>
                <w:sz w:val="16"/>
                <w:szCs w:val="16"/>
                <w:lang w:val="kk-KZ"/>
              </w:rPr>
            </w:pPr>
            <w:r w:rsidRPr="000E63B3">
              <w:rPr>
                <w:rFonts w:ascii="Calibri" w:hAnsi="Calibri"/>
                <w:color w:val="000000"/>
                <w:sz w:val="16"/>
                <w:szCs w:val="16"/>
                <w:lang w:val="kk-KZ"/>
              </w:rPr>
              <w:t>58 092</w:t>
            </w:r>
          </w:p>
        </w:tc>
        <w:tc>
          <w:tcPr>
            <w:tcW w:w="3402" w:type="dxa"/>
            <w:vAlign w:val="bottom"/>
          </w:tcPr>
          <w:p w:rsidR="00BE46B3" w:rsidRPr="000E63B3" w:rsidRDefault="00BE46B3" w:rsidP="00E17C03">
            <w:pPr>
              <w:pStyle w:val="af7"/>
              <w:ind w:left="170"/>
              <w:rPr>
                <w:rFonts w:ascii="Calibri" w:hAnsi="Calibri"/>
                <w:color w:val="000000"/>
                <w:lang w:val="kk-KZ"/>
              </w:rPr>
            </w:pPr>
            <w:r w:rsidRPr="000E63B3">
              <w:rPr>
                <w:rFonts w:ascii="Calibri" w:hAnsi="Calibri"/>
                <w:color w:val="000000"/>
                <w:lang w:val="kk-KZ"/>
              </w:rPr>
              <w:t>объекты по транспорту и складированию</w:t>
            </w:r>
          </w:p>
        </w:tc>
      </w:tr>
      <w:tr w:rsidR="00BE46B3" w:rsidRPr="000E63B3" w:rsidTr="009C3467">
        <w:tc>
          <w:tcPr>
            <w:tcW w:w="3551" w:type="dxa"/>
          </w:tcPr>
          <w:p w:rsidR="00BE46B3" w:rsidRPr="000E63B3" w:rsidRDefault="00BE46B3" w:rsidP="006A0A06">
            <w:pPr>
              <w:pStyle w:val="af7"/>
              <w:ind w:left="170"/>
              <w:rPr>
                <w:rFonts w:ascii="Calibri" w:hAnsi="Calibri"/>
                <w:color w:val="000000"/>
              </w:rPr>
            </w:pPr>
            <w:r w:rsidRPr="000E63B3">
              <w:rPr>
                <w:rFonts w:ascii="Calibri" w:hAnsi="Calibri"/>
                <w:color w:val="000000"/>
              </w:rPr>
              <w:t>білім беру объектілер</w:t>
            </w:r>
          </w:p>
        </w:tc>
        <w:tc>
          <w:tcPr>
            <w:tcW w:w="1559" w:type="dxa"/>
            <w:vAlign w:val="bottom"/>
          </w:tcPr>
          <w:p w:rsidR="00BE46B3" w:rsidRPr="000E63B3" w:rsidRDefault="00BE46B3">
            <w:pPr>
              <w:jc w:val="right"/>
              <w:rPr>
                <w:rFonts w:ascii="Calibri" w:hAnsi="Calibri"/>
                <w:snapToGrid w:val="0"/>
                <w:color w:val="000000"/>
                <w:sz w:val="16"/>
                <w:lang w:val="kk-KZ"/>
              </w:rPr>
            </w:pPr>
            <w:r w:rsidRPr="000E63B3">
              <w:rPr>
                <w:rFonts w:ascii="Calibri" w:hAnsi="Calibri"/>
                <w:snapToGrid w:val="0"/>
                <w:color w:val="000000"/>
                <w:sz w:val="16"/>
                <w:lang w:val="kk-KZ"/>
              </w:rPr>
              <w:t>5 650</w:t>
            </w:r>
          </w:p>
        </w:tc>
        <w:tc>
          <w:tcPr>
            <w:tcW w:w="1411" w:type="dxa"/>
            <w:vAlign w:val="bottom"/>
          </w:tcPr>
          <w:p w:rsidR="00BE46B3" w:rsidRPr="000E63B3" w:rsidRDefault="00BE46B3">
            <w:pPr>
              <w:jc w:val="right"/>
              <w:rPr>
                <w:rFonts w:ascii="Calibri" w:hAnsi="Calibri"/>
                <w:snapToGrid w:val="0"/>
                <w:color w:val="000000"/>
                <w:sz w:val="16"/>
                <w:lang w:val="kk-KZ"/>
              </w:rPr>
            </w:pPr>
            <w:r w:rsidRPr="000E63B3">
              <w:rPr>
                <w:rFonts w:ascii="Calibri" w:hAnsi="Calibri"/>
                <w:snapToGrid w:val="0"/>
                <w:color w:val="000000"/>
                <w:sz w:val="16"/>
                <w:lang w:val="kk-KZ"/>
              </w:rPr>
              <w:t xml:space="preserve">4 143 </w:t>
            </w:r>
          </w:p>
        </w:tc>
        <w:tc>
          <w:tcPr>
            <w:tcW w:w="3402" w:type="dxa"/>
          </w:tcPr>
          <w:p w:rsidR="00BE46B3" w:rsidRPr="000E63B3" w:rsidRDefault="00BE46B3" w:rsidP="006A0A06">
            <w:pPr>
              <w:pStyle w:val="af8"/>
              <w:ind w:left="170"/>
              <w:jc w:val="left"/>
              <w:rPr>
                <w:rFonts w:ascii="Calibri" w:hAnsi="Calibri"/>
                <w:color w:val="000000"/>
              </w:rPr>
            </w:pPr>
            <w:r w:rsidRPr="000E63B3">
              <w:rPr>
                <w:rFonts w:ascii="Calibri" w:hAnsi="Calibri"/>
                <w:color w:val="000000"/>
              </w:rPr>
              <w:t>объекты образования</w:t>
            </w:r>
          </w:p>
        </w:tc>
      </w:tr>
      <w:tr w:rsidR="00BE46B3" w:rsidRPr="000E63B3" w:rsidTr="009C3467">
        <w:tc>
          <w:tcPr>
            <w:tcW w:w="3551" w:type="dxa"/>
          </w:tcPr>
          <w:p w:rsidR="00BE46B3" w:rsidRPr="000E63B3" w:rsidRDefault="00BE46B3" w:rsidP="006A0A06">
            <w:pPr>
              <w:pStyle w:val="af7"/>
              <w:ind w:left="170"/>
              <w:rPr>
                <w:rFonts w:ascii="Calibri" w:hAnsi="Calibri"/>
                <w:color w:val="000000"/>
              </w:rPr>
            </w:pPr>
            <w:r w:rsidRPr="000E63B3">
              <w:rPr>
                <w:rFonts w:ascii="Calibri" w:hAnsi="Calibri"/>
                <w:color w:val="000000"/>
                <w:lang w:val="kk-KZ"/>
              </w:rPr>
              <w:t>денсаулық сақтау және әлеуметтік қызмет көрсету объектілері</w:t>
            </w:r>
          </w:p>
        </w:tc>
        <w:tc>
          <w:tcPr>
            <w:tcW w:w="155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1 476</w:t>
            </w:r>
          </w:p>
        </w:tc>
        <w:tc>
          <w:tcPr>
            <w:tcW w:w="1411"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5 806</w:t>
            </w:r>
          </w:p>
        </w:tc>
        <w:tc>
          <w:tcPr>
            <w:tcW w:w="3402" w:type="dxa"/>
          </w:tcPr>
          <w:p w:rsidR="00BE46B3" w:rsidRPr="000E63B3" w:rsidRDefault="00BE46B3" w:rsidP="000E63B3">
            <w:pPr>
              <w:pStyle w:val="af7"/>
              <w:ind w:left="170"/>
              <w:rPr>
                <w:rFonts w:ascii="Calibri" w:hAnsi="Calibri"/>
                <w:color w:val="000000"/>
              </w:rPr>
            </w:pPr>
            <w:r w:rsidRPr="000E63B3">
              <w:rPr>
                <w:rFonts w:ascii="Calibri" w:hAnsi="Calibri"/>
                <w:color w:val="000000"/>
              </w:rPr>
              <w:t>объекты здравоохранения и социальных услуг</w:t>
            </w:r>
          </w:p>
        </w:tc>
      </w:tr>
      <w:tr w:rsidR="00BE46B3" w:rsidRPr="000E63B3" w:rsidTr="009C3467">
        <w:tc>
          <w:tcPr>
            <w:tcW w:w="3551" w:type="dxa"/>
          </w:tcPr>
          <w:p w:rsidR="00BE46B3" w:rsidRPr="000E63B3" w:rsidRDefault="00BE46B3" w:rsidP="006A0A06">
            <w:pPr>
              <w:pStyle w:val="af7"/>
              <w:ind w:left="170"/>
              <w:rPr>
                <w:rFonts w:ascii="Calibri" w:hAnsi="Calibri"/>
                <w:color w:val="000000"/>
              </w:rPr>
            </w:pPr>
            <w:r w:rsidRPr="000E63B3">
              <w:rPr>
                <w:rFonts w:ascii="Calibri" w:hAnsi="Calibri"/>
                <w:color w:val="000000"/>
              </w:rPr>
              <w:t>өнер, ойын-сауық және демалыс объектілері</w:t>
            </w:r>
          </w:p>
        </w:tc>
        <w:tc>
          <w:tcPr>
            <w:tcW w:w="155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1 440</w:t>
            </w:r>
          </w:p>
        </w:tc>
        <w:tc>
          <w:tcPr>
            <w:tcW w:w="1411"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 xml:space="preserve">581 </w:t>
            </w:r>
          </w:p>
        </w:tc>
        <w:tc>
          <w:tcPr>
            <w:tcW w:w="3402" w:type="dxa"/>
          </w:tcPr>
          <w:p w:rsidR="00BE46B3" w:rsidRPr="000E63B3" w:rsidRDefault="00BE46B3" w:rsidP="006A0A06">
            <w:pPr>
              <w:pStyle w:val="af7"/>
              <w:ind w:left="170"/>
              <w:rPr>
                <w:rFonts w:ascii="Calibri" w:hAnsi="Calibri"/>
                <w:color w:val="000000"/>
              </w:rPr>
            </w:pPr>
            <w:r w:rsidRPr="000E63B3">
              <w:rPr>
                <w:rFonts w:ascii="Calibri" w:hAnsi="Calibri"/>
                <w:color w:val="000000"/>
              </w:rPr>
              <w:t>объекты искусства, развлечения и отдыха</w:t>
            </w:r>
          </w:p>
        </w:tc>
      </w:tr>
      <w:tr w:rsidR="00BE46B3" w:rsidRPr="000E63B3" w:rsidTr="009C3467">
        <w:tc>
          <w:tcPr>
            <w:tcW w:w="3551" w:type="dxa"/>
          </w:tcPr>
          <w:p w:rsidR="00BE46B3" w:rsidRPr="000E63B3" w:rsidRDefault="00BE46B3" w:rsidP="006A0A06">
            <w:pPr>
              <w:pStyle w:val="af7"/>
              <w:ind w:left="170"/>
              <w:rPr>
                <w:rFonts w:ascii="Calibri" w:hAnsi="Calibri"/>
                <w:color w:val="000000"/>
              </w:rPr>
            </w:pPr>
            <w:r w:rsidRPr="000E63B3">
              <w:rPr>
                <w:rFonts w:ascii="Calibri" w:hAnsi="Calibri"/>
                <w:color w:val="000000"/>
              </w:rPr>
              <w:t>жылжымайтын мүлік объектілері</w:t>
            </w:r>
          </w:p>
        </w:tc>
        <w:tc>
          <w:tcPr>
            <w:tcW w:w="155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22 659</w:t>
            </w:r>
          </w:p>
        </w:tc>
        <w:tc>
          <w:tcPr>
            <w:tcW w:w="1411"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16 640</w:t>
            </w:r>
          </w:p>
        </w:tc>
        <w:tc>
          <w:tcPr>
            <w:tcW w:w="3402" w:type="dxa"/>
          </w:tcPr>
          <w:p w:rsidR="00BE46B3" w:rsidRPr="000E63B3" w:rsidRDefault="00BE46B3" w:rsidP="006A0A06">
            <w:pPr>
              <w:pStyle w:val="af7"/>
              <w:ind w:left="170"/>
              <w:rPr>
                <w:rFonts w:ascii="Calibri" w:hAnsi="Calibri"/>
                <w:color w:val="000000"/>
              </w:rPr>
            </w:pPr>
            <w:r w:rsidRPr="000E63B3">
              <w:rPr>
                <w:rFonts w:ascii="Calibri" w:hAnsi="Calibri"/>
                <w:color w:val="000000"/>
              </w:rPr>
              <w:t>объекты недвижимости</w:t>
            </w:r>
          </w:p>
        </w:tc>
      </w:tr>
      <w:tr w:rsidR="00BE46B3" w:rsidRPr="000E63B3" w:rsidTr="009C3467">
        <w:tc>
          <w:tcPr>
            <w:tcW w:w="3551" w:type="dxa"/>
            <w:tcBorders>
              <w:bottom w:val="single" w:sz="4" w:space="0" w:color="000080"/>
            </w:tcBorders>
          </w:tcPr>
          <w:p w:rsidR="00BE46B3" w:rsidRPr="000E63B3" w:rsidRDefault="00BE46B3" w:rsidP="006A0A06">
            <w:pPr>
              <w:pStyle w:val="af7"/>
              <w:ind w:left="170"/>
              <w:rPr>
                <w:rFonts w:ascii="Calibri" w:hAnsi="Calibri"/>
                <w:color w:val="000000"/>
              </w:rPr>
            </w:pPr>
            <w:r w:rsidRPr="000E63B3">
              <w:rPr>
                <w:rFonts w:ascii="Calibri" w:hAnsi="Calibri"/>
                <w:color w:val="000000"/>
              </w:rPr>
              <w:t>әкімшілік-басқармалық, қаржылық және өзге де қосалқы қызметтер ұсыну бойынша қызмет көрсету объектілері</w:t>
            </w:r>
          </w:p>
        </w:tc>
        <w:tc>
          <w:tcPr>
            <w:tcW w:w="1559" w:type="dxa"/>
            <w:tcBorders>
              <w:bottom w:val="single" w:sz="4" w:space="0" w:color="000080"/>
            </w:tcBorders>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10 624</w:t>
            </w:r>
          </w:p>
        </w:tc>
        <w:tc>
          <w:tcPr>
            <w:tcW w:w="1411" w:type="dxa"/>
            <w:tcBorders>
              <w:bottom w:val="single" w:sz="4" w:space="0" w:color="000080"/>
            </w:tcBorders>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7 138</w:t>
            </w:r>
          </w:p>
        </w:tc>
        <w:tc>
          <w:tcPr>
            <w:tcW w:w="3402" w:type="dxa"/>
            <w:tcBorders>
              <w:bottom w:val="single" w:sz="4" w:space="0" w:color="000080"/>
            </w:tcBorders>
          </w:tcPr>
          <w:p w:rsidR="00BE46B3" w:rsidRPr="000E63B3" w:rsidRDefault="00BE46B3" w:rsidP="006A0A06">
            <w:pPr>
              <w:pStyle w:val="af7"/>
              <w:ind w:left="170"/>
              <w:rPr>
                <w:rFonts w:ascii="Calibri" w:hAnsi="Calibri"/>
                <w:color w:val="000000"/>
              </w:rPr>
            </w:pPr>
            <w:r w:rsidRPr="000E63B3">
              <w:rPr>
                <w:rFonts w:ascii="Calibri" w:hAnsi="Calibri"/>
                <w:color w:val="000000"/>
              </w:rPr>
              <w:t>объекты административно-управленческой, финансовой и вспомогательной деятельности по предоставлению прочих услуг</w:t>
            </w:r>
          </w:p>
        </w:tc>
      </w:tr>
    </w:tbl>
    <w:p w:rsidR="00BE46B3" w:rsidRPr="000E63B3" w:rsidRDefault="00BE46B3" w:rsidP="00963410">
      <w:pPr>
        <w:pStyle w:val="af5"/>
        <w:spacing w:before="240" w:after="120"/>
        <w:rPr>
          <w:rFonts w:ascii="Calibri" w:hAnsi="Calibri"/>
          <w:color w:val="000000"/>
        </w:rPr>
      </w:pPr>
      <w:r w:rsidRPr="000E63B3">
        <w:rPr>
          <w:rFonts w:ascii="Calibri" w:hAnsi="Calibri"/>
          <w:color w:val="000000"/>
          <w:sz w:val="18"/>
        </w:rPr>
        <w:t>6.10</w:t>
      </w:r>
      <w:r w:rsidRPr="000E63B3">
        <w:rPr>
          <w:rFonts w:ascii="Calibri" w:hAnsi="Calibri"/>
          <w:color w:val="000000"/>
          <w:sz w:val="18"/>
          <w:lang w:val="kk-KZ"/>
        </w:rPr>
        <w:t>9</w:t>
      </w:r>
      <w:r w:rsidRPr="000E63B3">
        <w:rPr>
          <w:rFonts w:ascii="Calibri" w:hAnsi="Calibri"/>
          <w:color w:val="000000"/>
          <w:sz w:val="18"/>
        </w:rPr>
        <w:t xml:space="preserve"> Пайдалануға берілген тұрғын ғимараттардың жалпы алаңы</w:t>
      </w:r>
      <w:r w:rsidRPr="000E63B3">
        <w:rPr>
          <w:rFonts w:ascii="Calibri" w:hAnsi="Calibri"/>
          <w:color w:val="000000"/>
          <w:sz w:val="18"/>
        </w:rPr>
        <w:br/>
        <w:t>Общая площадь введенных в эксплуатацию жилых зданий</w:t>
      </w:r>
    </w:p>
    <w:tbl>
      <w:tblPr>
        <w:tblW w:w="9923" w:type="dxa"/>
        <w:tblLayout w:type="fixed"/>
        <w:tblCellMar>
          <w:left w:w="0" w:type="dxa"/>
          <w:right w:w="0" w:type="dxa"/>
        </w:tblCellMar>
        <w:tblLook w:val="0000"/>
      </w:tblPr>
      <w:tblGrid>
        <w:gridCol w:w="851"/>
        <w:gridCol w:w="2835"/>
        <w:gridCol w:w="1700"/>
        <w:gridCol w:w="1560"/>
        <w:gridCol w:w="709"/>
        <w:gridCol w:w="1276"/>
        <w:gridCol w:w="992"/>
      </w:tblGrid>
      <w:tr w:rsidR="00BE46B3" w:rsidRPr="000E63B3" w:rsidTr="000E63B3">
        <w:trPr>
          <w:cantSplit/>
          <w:trHeight w:val="238"/>
        </w:trPr>
        <w:tc>
          <w:tcPr>
            <w:tcW w:w="851" w:type="dxa"/>
            <w:vMerge w:val="restart"/>
            <w:tcBorders>
              <w:top w:val="single" w:sz="4" w:space="0" w:color="000080"/>
              <w:right w:val="single" w:sz="4" w:space="0" w:color="000080"/>
            </w:tcBorders>
            <w:vAlign w:val="center"/>
          </w:tcPr>
          <w:p w:rsidR="00BE46B3" w:rsidRPr="000E63B3" w:rsidRDefault="00BE46B3">
            <w:pPr>
              <w:pStyle w:val="af8"/>
              <w:rPr>
                <w:rFonts w:ascii="Calibri" w:hAnsi="Calibri"/>
                <w:color w:val="000000"/>
              </w:rPr>
            </w:pPr>
          </w:p>
        </w:tc>
        <w:tc>
          <w:tcPr>
            <w:tcW w:w="9072" w:type="dxa"/>
            <w:gridSpan w:val="6"/>
            <w:tcBorders>
              <w:top w:val="single" w:sz="4" w:space="0" w:color="000080"/>
              <w:left w:val="single" w:sz="4" w:space="0" w:color="000080"/>
            </w:tcBorders>
            <w:vAlign w:val="center"/>
          </w:tcPr>
          <w:p w:rsidR="00BE46B3" w:rsidRPr="000E63B3" w:rsidRDefault="00BE46B3">
            <w:pPr>
              <w:pStyle w:val="af8"/>
              <w:rPr>
                <w:rFonts w:ascii="Calibri" w:hAnsi="Calibri"/>
                <w:color w:val="000000"/>
              </w:rPr>
            </w:pPr>
            <w:r w:rsidRPr="000E63B3">
              <w:rPr>
                <w:rFonts w:ascii="Calibri" w:hAnsi="Calibri"/>
                <w:color w:val="000000"/>
                <w:lang w:val="kk-KZ"/>
              </w:rPr>
              <w:t>Пайдалануға берілгені</w:t>
            </w:r>
            <w:r w:rsidRPr="000E63B3">
              <w:rPr>
                <w:rFonts w:ascii="Calibri" w:hAnsi="Calibri"/>
                <w:color w:val="000000"/>
              </w:rPr>
              <w:t>, мың шаршы метр</w:t>
            </w:r>
            <w:r w:rsidRPr="000E63B3">
              <w:rPr>
                <w:rFonts w:ascii="Calibri" w:hAnsi="Calibri"/>
                <w:color w:val="000000"/>
              </w:rPr>
              <w:br/>
              <w:t xml:space="preserve">Введено в эксплуатацию, тыс. кв. метров </w:t>
            </w:r>
          </w:p>
        </w:tc>
      </w:tr>
      <w:tr w:rsidR="00BE46B3" w:rsidRPr="000E63B3" w:rsidTr="000E63B3">
        <w:trPr>
          <w:cantSplit/>
        </w:trPr>
        <w:tc>
          <w:tcPr>
            <w:tcW w:w="851" w:type="dxa"/>
            <w:vMerge/>
            <w:tcBorders>
              <w:top w:val="single" w:sz="4" w:space="0" w:color="000080"/>
              <w:right w:val="single" w:sz="4" w:space="0" w:color="000080"/>
            </w:tcBorders>
            <w:vAlign w:val="center"/>
          </w:tcPr>
          <w:p w:rsidR="00BE46B3" w:rsidRPr="000E63B3" w:rsidRDefault="00BE46B3">
            <w:pPr>
              <w:pStyle w:val="af8"/>
              <w:rPr>
                <w:rFonts w:ascii="Calibri" w:hAnsi="Calibri"/>
                <w:color w:val="000000"/>
              </w:rPr>
            </w:pPr>
          </w:p>
        </w:tc>
        <w:tc>
          <w:tcPr>
            <w:tcW w:w="2835" w:type="dxa"/>
            <w:vMerge w:val="restart"/>
            <w:tcBorders>
              <w:top w:val="single" w:sz="4" w:space="0" w:color="000080"/>
              <w:left w:val="single" w:sz="4" w:space="0" w:color="000080"/>
              <w:right w:val="single" w:sz="4" w:space="0" w:color="000080"/>
            </w:tcBorders>
            <w:vAlign w:val="center"/>
          </w:tcPr>
          <w:p w:rsidR="00BE46B3" w:rsidRPr="000E63B3" w:rsidRDefault="00BE46B3">
            <w:pPr>
              <w:pStyle w:val="af8"/>
              <w:rPr>
                <w:rFonts w:ascii="Calibri" w:hAnsi="Calibri"/>
                <w:color w:val="000000"/>
              </w:rPr>
            </w:pPr>
            <w:r w:rsidRPr="000E63B3">
              <w:rPr>
                <w:rFonts w:ascii="Calibri" w:hAnsi="Calibri"/>
                <w:color w:val="000000"/>
              </w:rPr>
              <w:t>барлық меншік нысанындағы кәсіпорындар мен ұйымдар</w:t>
            </w:r>
            <w:r w:rsidRPr="000E63B3">
              <w:rPr>
                <w:rFonts w:ascii="Calibri" w:hAnsi="Calibri"/>
                <w:color w:val="000000"/>
                <w:lang w:val="kk-KZ"/>
              </w:rPr>
              <w:t xml:space="preserve"> және жеке құрылыс салушыларды қоса</w:t>
            </w:r>
            <w:r w:rsidRPr="000E63B3">
              <w:rPr>
                <w:rFonts w:ascii="Calibri" w:hAnsi="Calibri"/>
                <w:color w:val="000000"/>
              </w:rPr>
              <w:br/>
              <w:t>предприятиями и организациями всех форм собственности, включая индивидуальных застройщиков</w:t>
            </w:r>
          </w:p>
        </w:tc>
        <w:tc>
          <w:tcPr>
            <w:tcW w:w="1700" w:type="dxa"/>
            <w:vMerge w:val="restart"/>
            <w:tcBorders>
              <w:top w:val="single" w:sz="4" w:space="0" w:color="000080"/>
              <w:left w:val="single" w:sz="4" w:space="0" w:color="000080"/>
              <w:bottom w:val="single" w:sz="4" w:space="0" w:color="000080"/>
              <w:right w:val="single" w:sz="4" w:space="0" w:color="000080"/>
            </w:tcBorders>
            <w:vAlign w:val="center"/>
          </w:tcPr>
          <w:p w:rsidR="00BE46B3" w:rsidRPr="000E63B3" w:rsidRDefault="00BE46B3">
            <w:pPr>
              <w:pStyle w:val="af8"/>
              <w:rPr>
                <w:rFonts w:ascii="Calibri" w:hAnsi="Calibri"/>
                <w:color w:val="000000"/>
              </w:rPr>
            </w:pPr>
            <w:r w:rsidRPr="000E63B3">
              <w:rPr>
                <w:rFonts w:ascii="Calibri" w:hAnsi="Calibri"/>
                <w:color w:val="000000"/>
              </w:rPr>
              <w:t>өткен жылға пайызбен</w:t>
            </w:r>
            <w:r w:rsidRPr="000E63B3">
              <w:rPr>
                <w:rFonts w:ascii="Calibri" w:hAnsi="Calibri"/>
                <w:color w:val="000000"/>
              </w:rPr>
              <w:br/>
              <w:t>в процентах к предыдущему году</w:t>
            </w:r>
          </w:p>
        </w:tc>
        <w:tc>
          <w:tcPr>
            <w:tcW w:w="4537" w:type="dxa"/>
            <w:gridSpan w:val="4"/>
            <w:tcBorders>
              <w:top w:val="single" w:sz="4" w:space="0" w:color="000080"/>
              <w:left w:val="single" w:sz="4" w:space="0" w:color="000080"/>
            </w:tcBorders>
            <w:vAlign w:val="center"/>
          </w:tcPr>
          <w:p w:rsidR="00BE46B3" w:rsidRPr="000E63B3" w:rsidRDefault="00BE46B3">
            <w:pPr>
              <w:pStyle w:val="af8"/>
              <w:rPr>
                <w:rFonts w:ascii="Calibri" w:hAnsi="Calibri"/>
                <w:color w:val="000000"/>
              </w:rPr>
            </w:pPr>
            <w:r w:rsidRPr="000E63B3">
              <w:rPr>
                <w:rFonts w:ascii="Calibri" w:hAnsi="Calibri"/>
                <w:color w:val="000000"/>
              </w:rPr>
              <w:t>соның ішінде</w:t>
            </w:r>
            <w:r w:rsidRPr="000E63B3">
              <w:rPr>
                <w:rFonts w:ascii="Calibri" w:hAnsi="Calibri"/>
                <w:color w:val="000000"/>
              </w:rPr>
              <w:br/>
              <w:t>в том числе</w:t>
            </w:r>
          </w:p>
        </w:tc>
      </w:tr>
      <w:tr w:rsidR="00BE46B3" w:rsidRPr="000E63B3" w:rsidTr="000E63B3">
        <w:trPr>
          <w:cantSplit/>
          <w:trHeight w:val="654"/>
        </w:trPr>
        <w:tc>
          <w:tcPr>
            <w:tcW w:w="851" w:type="dxa"/>
            <w:vMerge/>
            <w:tcBorders>
              <w:top w:val="single" w:sz="4" w:space="0" w:color="000080"/>
              <w:bottom w:val="single" w:sz="4" w:space="0" w:color="000080"/>
              <w:right w:val="single" w:sz="4" w:space="0" w:color="000080"/>
            </w:tcBorders>
          </w:tcPr>
          <w:p w:rsidR="00BE46B3" w:rsidRPr="000E63B3" w:rsidRDefault="00BE46B3">
            <w:pPr>
              <w:pStyle w:val="af8"/>
              <w:rPr>
                <w:rFonts w:ascii="Calibri" w:hAnsi="Calibri"/>
                <w:color w:val="000000"/>
              </w:rPr>
            </w:pPr>
          </w:p>
        </w:tc>
        <w:tc>
          <w:tcPr>
            <w:tcW w:w="2835" w:type="dxa"/>
            <w:vMerge/>
            <w:tcBorders>
              <w:top w:val="single" w:sz="4" w:space="0" w:color="000080"/>
              <w:left w:val="single" w:sz="4" w:space="0" w:color="000080"/>
              <w:bottom w:val="single" w:sz="4" w:space="0" w:color="000080"/>
              <w:right w:val="single" w:sz="4" w:space="0" w:color="000080"/>
            </w:tcBorders>
          </w:tcPr>
          <w:p w:rsidR="00BE46B3" w:rsidRPr="000E63B3" w:rsidRDefault="00BE46B3">
            <w:pPr>
              <w:pStyle w:val="af8"/>
              <w:rPr>
                <w:rFonts w:ascii="Calibri" w:hAnsi="Calibri"/>
                <w:color w:val="000000"/>
              </w:rPr>
            </w:pPr>
          </w:p>
        </w:tc>
        <w:tc>
          <w:tcPr>
            <w:tcW w:w="1700" w:type="dxa"/>
            <w:vMerge/>
            <w:tcBorders>
              <w:top w:val="single" w:sz="4" w:space="0" w:color="000080"/>
              <w:left w:val="single" w:sz="4" w:space="0" w:color="000080"/>
              <w:bottom w:val="single" w:sz="4" w:space="0" w:color="000080"/>
              <w:right w:val="single" w:sz="4" w:space="0" w:color="000080"/>
            </w:tcBorders>
          </w:tcPr>
          <w:p w:rsidR="00BE46B3" w:rsidRPr="000E63B3" w:rsidRDefault="00BE46B3">
            <w:pPr>
              <w:pStyle w:val="af8"/>
              <w:rPr>
                <w:rFonts w:ascii="Calibri" w:hAnsi="Calibri"/>
                <w:color w:val="000000"/>
              </w:rPr>
            </w:pPr>
          </w:p>
        </w:tc>
        <w:tc>
          <w:tcPr>
            <w:tcW w:w="1560" w:type="dxa"/>
            <w:tcBorders>
              <w:top w:val="single" w:sz="4" w:space="0" w:color="000080"/>
              <w:left w:val="single" w:sz="4" w:space="0" w:color="000080"/>
              <w:bottom w:val="single" w:sz="4" w:space="0" w:color="000080"/>
              <w:right w:val="single" w:sz="4" w:space="0" w:color="000080"/>
            </w:tcBorders>
            <w:vAlign w:val="center"/>
          </w:tcPr>
          <w:p w:rsidR="00BE46B3" w:rsidRPr="000E63B3" w:rsidRDefault="00BE46B3">
            <w:pPr>
              <w:pStyle w:val="af8"/>
              <w:rPr>
                <w:rFonts w:ascii="Calibri" w:hAnsi="Calibri"/>
                <w:color w:val="000000"/>
              </w:rPr>
            </w:pPr>
            <w:r w:rsidRPr="000E63B3">
              <w:rPr>
                <w:rFonts w:ascii="Calibri" w:hAnsi="Calibri"/>
                <w:color w:val="000000"/>
              </w:rPr>
              <w:t>мемлекеттік</w:t>
            </w:r>
            <w:r w:rsidRPr="000E63B3">
              <w:rPr>
                <w:rFonts w:ascii="Calibri" w:hAnsi="Calibri"/>
                <w:color w:val="000000"/>
              </w:rPr>
              <w:br/>
              <w:t>государственными</w:t>
            </w:r>
          </w:p>
        </w:tc>
        <w:tc>
          <w:tcPr>
            <w:tcW w:w="709" w:type="dxa"/>
            <w:tcBorders>
              <w:top w:val="single" w:sz="4" w:space="0" w:color="000080"/>
              <w:left w:val="single" w:sz="4" w:space="0" w:color="000080"/>
              <w:bottom w:val="single" w:sz="4" w:space="0" w:color="000080"/>
              <w:right w:val="single" w:sz="4" w:space="0" w:color="000080"/>
            </w:tcBorders>
            <w:vAlign w:val="center"/>
          </w:tcPr>
          <w:p w:rsidR="00BE46B3" w:rsidRPr="000E63B3" w:rsidRDefault="00BE46B3">
            <w:pPr>
              <w:pStyle w:val="af8"/>
              <w:rPr>
                <w:rFonts w:ascii="Calibri" w:hAnsi="Calibri"/>
                <w:color w:val="000000"/>
              </w:rPr>
            </w:pPr>
            <w:r w:rsidRPr="000E63B3">
              <w:rPr>
                <w:rFonts w:ascii="Calibri" w:hAnsi="Calibri"/>
                <w:color w:val="000000"/>
                <w:lang w:val="kk-KZ"/>
              </w:rPr>
              <w:t>ж</w:t>
            </w:r>
            <w:r w:rsidRPr="000E63B3">
              <w:rPr>
                <w:rFonts w:ascii="Calibri" w:hAnsi="Calibri"/>
                <w:color w:val="000000"/>
              </w:rPr>
              <w:t>еке</w:t>
            </w:r>
            <w:r w:rsidRPr="000E63B3">
              <w:rPr>
                <w:rFonts w:ascii="Calibri" w:hAnsi="Calibri"/>
                <w:color w:val="000000"/>
              </w:rPr>
              <w:br/>
              <w:t>частными</w:t>
            </w:r>
          </w:p>
        </w:tc>
        <w:tc>
          <w:tcPr>
            <w:tcW w:w="1276" w:type="dxa"/>
            <w:tcBorders>
              <w:top w:val="single" w:sz="4" w:space="0" w:color="000080"/>
              <w:left w:val="single" w:sz="4" w:space="0" w:color="000080"/>
              <w:bottom w:val="single" w:sz="4" w:space="0" w:color="000080"/>
              <w:right w:val="single" w:sz="4" w:space="0" w:color="000080"/>
            </w:tcBorders>
            <w:vAlign w:val="center"/>
          </w:tcPr>
          <w:p w:rsidR="00BE46B3" w:rsidRPr="000E63B3" w:rsidRDefault="00BE46B3">
            <w:pPr>
              <w:pStyle w:val="af8"/>
              <w:rPr>
                <w:rFonts w:ascii="Calibri" w:hAnsi="Calibri"/>
                <w:color w:val="000000"/>
              </w:rPr>
            </w:pPr>
            <w:r w:rsidRPr="000E63B3">
              <w:rPr>
                <w:rFonts w:ascii="Calibri" w:hAnsi="Calibri"/>
                <w:color w:val="000000"/>
                <w:lang w:val="kk-KZ"/>
              </w:rPr>
              <w:t xml:space="preserve">олардан </w:t>
            </w:r>
            <w:r w:rsidRPr="000E63B3">
              <w:rPr>
                <w:rFonts w:ascii="Calibri" w:hAnsi="Calibri"/>
                <w:color w:val="000000"/>
              </w:rPr>
              <w:t>халықпен</w:t>
            </w:r>
            <w:r w:rsidRPr="000E63B3">
              <w:rPr>
                <w:rFonts w:ascii="Calibri" w:hAnsi="Calibri"/>
                <w:color w:val="000000"/>
              </w:rPr>
              <w:br/>
            </w:r>
            <w:r w:rsidRPr="000E63B3">
              <w:rPr>
                <w:rFonts w:ascii="Calibri" w:hAnsi="Calibri"/>
                <w:color w:val="000000"/>
                <w:lang w:val="kk-KZ"/>
              </w:rPr>
              <w:t xml:space="preserve">из них </w:t>
            </w:r>
            <w:r w:rsidRPr="000E63B3">
              <w:rPr>
                <w:rFonts w:ascii="Calibri" w:hAnsi="Calibri"/>
                <w:color w:val="000000"/>
              </w:rPr>
              <w:t>населени</w:t>
            </w:r>
            <w:r w:rsidRPr="000E63B3">
              <w:rPr>
                <w:rFonts w:ascii="Calibri" w:hAnsi="Calibri"/>
                <w:color w:val="000000"/>
                <w:lang w:val="kk-KZ"/>
              </w:rPr>
              <w:t>ем</w:t>
            </w:r>
          </w:p>
        </w:tc>
        <w:tc>
          <w:tcPr>
            <w:tcW w:w="992" w:type="dxa"/>
            <w:tcBorders>
              <w:top w:val="single" w:sz="4" w:space="0" w:color="000080"/>
              <w:left w:val="single" w:sz="4" w:space="0" w:color="000080"/>
              <w:bottom w:val="single" w:sz="4" w:space="0" w:color="000080"/>
            </w:tcBorders>
            <w:vAlign w:val="center"/>
          </w:tcPr>
          <w:p w:rsidR="00BE46B3" w:rsidRPr="000E63B3" w:rsidRDefault="00BE46B3">
            <w:pPr>
              <w:pStyle w:val="af8"/>
              <w:rPr>
                <w:rFonts w:ascii="Calibri" w:hAnsi="Calibri"/>
                <w:color w:val="000000"/>
              </w:rPr>
            </w:pPr>
            <w:r w:rsidRPr="000E63B3">
              <w:rPr>
                <w:rFonts w:ascii="Calibri" w:hAnsi="Calibri"/>
                <w:color w:val="000000"/>
              </w:rPr>
              <w:t>шетелдік</w:t>
            </w:r>
            <w:r w:rsidRPr="000E63B3">
              <w:rPr>
                <w:rFonts w:ascii="Calibri" w:hAnsi="Calibri"/>
                <w:color w:val="000000"/>
              </w:rPr>
              <w:br/>
              <w:t>иностранными</w:t>
            </w:r>
          </w:p>
        </w:tc>
      </w:tr>
      <w:tr w:rsidR="00BE46B3" w:rsidRPr="000E63B3" w:rsidTr="000E63B3">
        <w:trPr>
          <w:cantSplit/>
          <w:trHeight w:val="186"/>
        </w:trPr>
        <w:tc>
          <w:tcPr>
            <w:tcW w:w="851" w:type="dxa"/>
            <w:tcBorders>
              <w:top w:val="single" w:sz="4" w:space="0" w:color="000080"/>
            </w:tcBorders>
          </w:tcPr>
          <w:p w:rsidR="00BE46B3" w:rsidRPr="000E63B3" w:rsidRDefault="00BE46B3">
            <w:pPr>
              <w:pStyle w:val="af7"/>
              <w:rPr>
                <w:rFonts w:ascii="Calibri" w:hAnsi="Calibri"/>
                <w:color w:val="000000"/>
              </w:rPr>
            </w:pPr>
            <w:r w:rsidRPr="000E63B3">
              <w:rPr>
                <w:rFonts w:ascii="Calibri" w:hAnsi="Calibri"/>
                <w:color w:val="000000"/>
                <w:lang w:val="kk-KZ"/>
              </w:rPr>
              <w:t>2011</w:t>
            </w:r>
          </w:p>
        </w:tc>
        <w:tc>
          <w:tcPr>
            <w:tcW w:w="2835" w:type="dxa"/>
            <w:tcBorders>
              <w:top w:val="single" w:sz="4" w:space="0" w:color="000080"/>
            </w:tcBorders>
            <w:vAlign w:val="bottom"/>
          </w:tcPr>
          <w:p w:rsidR="00BE46B3" w:rsidRPr="000E63B3" w:rsidRDefault="00BE46B3">
            <w:pPr>
              <w:jc w:val="right"/>
              <w:rPr>
                <w:rFonts w:ascii="Calibri" w:hAnsi="Calibri"/>
                <w:color w:val="000000"/>
              </w:rPr>
            </w:pPr>
            <w:r w:rsidRPr="000E63B3">
              <w:rPr>
                <w:rFonts w:ascii="Calibri" w:hAnsi="Calibri"/>
                <w:color w:val="000000"/>
                <w:sz w:val="16"/>
              </w:rPr>
              <w:t>257</w:t>
            </w:r>
          </w:p>
        </w:tc>
        <w:tc>
          <w:tcPr>
            <w:tcW w:w="1700" w:type="dxa"/>
            <w:tcBorders>
              <w:top w:val="single" w:sz="4" w:space="0" w:color="000080"/>
            </w:tcBorders>
            <w:vAlign w:val="bottom"/>
          </w:tcPr>
          <w:p w:rsidR="00BE46B3" w:rsidRPr="000E63B3" w:rsidRDefault="00BE46B3">
            <w:pPr>
              <w:jc w:val="right"/>
              <w:rPr>
                <w:rFonts w:ascii="Calibri" w:hAnsi="Calibri"/>
                <w:color w:val="000000"/>
              </w:rPr>
            </w:pPr>
            <w:r w:rsidRPr="000E63B3">
              <w:rPr>
                <w:rFonts w:ascii="Calibri" w:hAnsi="Calibri"/>
                <w:color w:val="000000"/>
                <w:sz w:val="16"/>
              </w:rPr>
              <w:t>111,2</w:t>
            </w:r>
          </w:p>
        </w:tc>
        <w:tc>
          <w:tcPr>
            <w:tcW w:w="1560" w:type="dxa"/>
            <w:tcBorders>
              <w:top w:val="single" w:sz="4" w:space="0" w:color="000080"/>
            </w:tcBorders>
            <w:vAlign w:val="bottom"/>
          </w:tcPr>
          <w:p w:rsidR="00BE46B3" w:rsidRPr="000E63B3" w:rsidRDefault="00BE46B3">
            <w:pPr>
              <w:jc w:val="right"/>
              <w:rPr>
                <w:rFonts w:ascii="Calibri" w:hAnsi="Calibri"/>
                <w:color w:val="000000"/>
              </w:rPr>
            </w:pPr>
            <w:r w:rsidRPr="000E63B3">
              <w:rPr>
                <w:rFonts w:ascii="Calibri" w:hAnsi="Calibri"/>
                <w:color w:val="000000"/>
                <w:sz w:val="16"/>
              </w:rPr>
              <w:t>43</w:t>
            </w:r>
          </w:p>
        </w:tc>
        <w:tc>
          <w:tcPr>
            <w:tcW w:w="709" w:type="dxa"/>
            <w:tcBorders>
              <w:top w:val="single" w:sz="4" w:space="0" w:color="000080"/>
            </w:tcBorders>
            <w:vAlign w:val="bottom"/>
          </w:tcPr>
          <w:p w:rsidR="00BE46B3" w:rsidRPr="000E63B3" w:rsidRDefault="00BE46B3">
            <w:pPr>
              <w:jc w:val="right"/>
              <w:rPr>
                <w:rFonts w:ascii="Calibri" w:hAnsi="Calibri"/>
                <w:color w:val="000000"/>
              </w:rPr>
            </w:pPr>
            <w:r w:rsidRPr="000E63B3">
              <w:rPr>
                <w:rFonts w:ascii="Calibri" w:hAnsi="Calibri"/>
                <w:color w:val="000000"/>
                <w:sz w:val="16"/>
              </w:rPr>
              <w:t>212</w:t>
            </w:r>
          </w:p>
        </w:tc>
        <w:tc>
          <w:tcPr>
            <w:tcW w:w="1276" w:type="dxa"/>
            <w:tcBorders>
              <w:top w:val="single" w:sz="4" w:space="0" w:color="000080"/>
            </w:tcBorders>
            <w:vAlign w:val="bottom"/>
          </w:tcPr>
          <w:p w:rsidR="00BE46B3" w:rsidRPr="000E63B3" w:rsidRDefault="00BE46B3">
            <w:pPr>
              <w:jc w:val="right"/>
              <w:rPr>
                <w:rFonts w:ascii="Calibri" w:hAnsi="Calibri"/>
                <w:color w:val="000000"/>
              </w:rPr>
            </w:pPr>
            <w:r w:rsidRPr="000E63B3">
              <w:rPr>
                <w:rFonts w:ascii="Calibri" w:hAnsi="Calibri"/>
                <w:color w:val="000000"/>
                <w:sz w:val="16"/>
              </w:rPr>
              <w:t>179</w:t>
            </w:r>
          </w:p>
        </w:tc>
        <w:tc>
          <w:tcPr>
            <w:tcW w:w="992" w:type="dxa"/>
            <w:tcBorders>
              <w:top w:val="single" w:sz="4" w:space="0" w:color="000080"/>
            </w:tcBorders>
            <w:vAlign w:val="bottom"/>
          </w:tcPr>
          <w:p w:rsidR="00BE46B3" w:rsidRPr="000E63B3" w:rsidRDefault="00BE46B3">
            <w:pPr>
              <w:jc w:val="right"/>
              <w:rPr>
                <w:rFonts w:ascii="Calibri" w:hAnsi="Calibri"/>
                <w:color w:val="000000"/>
              </w:rPr>
            </w:pPr>
            <w:r w:rsidRPr="000E63B3">
              <w:rPr>
                <w:rFonts w:ascii="Calibri" w:hAnsi="Calibri"/>
                <w:color w:val="000000"/>
                <w:sz w:val="16"/>
              </w:rPr>
              <w:t>2</w:t>
            </w:r>
          </w:p>
        </w:tc>
      </w:tr>
      <w:tr w:rsidR="00BE46B3" w:rsidRPr="000E63B3" w:rsidTr="000E63B3">
        <w:trPr>
          <w:cantSplit/>
          <w:trHeight w:val="186"/>
        </w:trPr>
        <w:tc>
          <w:tcPr>
            <w:tcW w:w="851" w:type="dxa"/>
          </w:tcPr>
          <w:p w:rsidR="00BE46B3" w:rsidRPr="000E63B3" w:rsidRDefault="00BE46B3">
            <w:pPr>
              <w:pStyle w:val="af7"/>
              <w:rPr>
                <w:rFonts w:ascii="Calibri" w:hAnsi="Calibri"/>
                <w:color w:val="000000"/>
              </w:rPr>
            </w:pPr>
            <w:r w:rsidRPr="000E63B3">
              <w:rPr>
                <w:rFonts w:ascii="Calibri" w:hAnsi="Calibri"/>
                <w:color w:val="000000"/>
              </w:rPr>
              <w:t>2012</w:t>
            </w:r>
          </w:p>
        </w:tc>
        <w:tc>
          <w:tcPr>
            <w:tcW w:w="2835" w:type="dxa"/>
            <w:vAlign w:val="bottom"/>
          </w:tcPr>
          <w:p w:rsidR="00BE46B3" w:rsidRPr="000E63B3" w:rsidRDefault="00BE46B3">
            <w:pPr>
              <w:jc w:val="right"/>
              <w:rPr>
                <w:rFonts w:ascii="Calibri" w:hAnsi="Calibri"/>
                <w:color w:val="000000"/>
              </w:rPr>
            </w:pPr>
            <w:r w:rsidRPr="000E63B3">
              <w:rPr>
                <w:rFonts w:ascii="Calibri" w:hAnsi="Calibri"/>
                <w:color w:val="000000"/>
                <w:sz w:val="16"/>
              </w:rPr>
              <w:t>269</w:t>
            </w:r>
          </w:p>
        </w:tc>
        <w:tc>
          <w:tcPr>
            <w:tcW w:w="1700" w:type="dxa"/>
            <w:vAlign w:val="bottom"/>
          </w:tcPr>
          <w:p w:rsidR="00BE46B3" w:rsidRPr="000E63B3" w:rsidRDefault="00BE46B3">
            <w:pPr>
              <w:jc w:val="right"/>
              <w:rPr>
                <w:rFonts w:ascii="Calibri" w:hAnsi="Calibri"/>
                <w:color w:val="000000"/>
              </w:rPr>
            </w:pPr>
            <w:r w:rsidRPr="000E63B3">
              <w:rPr>
                <w:rFonts w:ascii="Calibri" w:hAnsi="Calibri"/>
                <w:color w:val="000000"/>
                <w:sz w:val="16"/>
              </w:rPr>
              <w:t>104,7</w:t>
            </w:r>
          </w:p>
        </w:tc>
        <w:tc>
          <w:tcPr>
            <w:tcW w:w="1560" w:type="dxa"/>
            <w:vAlign w:val="bottom"/>
          </w:tcPr>
          <w:p w:rsidR="00BE46B3" w:rsidRPr="000E63B3" w:rsidRDefault="00BE46B3">
            <w:pPr>
              <w:jc w:val="right"/>
              <w:rPr>
                <w:rFonts w:ascii="Calibri" w:hAnsi="Calibri"/>
                <w:color w:val="000000"/>
              </w:rPr>
            </w:pPr>
            <w:r w:rsidRPr="000E63B3">
              <w:rPr>
                <w:rFonts w:ascii="Calibri" w:hAnsi="Calibri"/>
                <w:color w:val="000000"/>
                <w:sz w:val="16"/>
              </w:rPr>
              <w:t>95</w:t>
            </w:r>
          </w:p>
        </w:tc>
        <w:tc>
          <w:tcPr>
            <w:tcW w:w="709" w:type="dxa"/>
            <w:vAlign w:val="bottom"/>
          </w:tcPr>
          <w:p w:rsidR="00BE46B3" w:rsidRPr="000E63B3" w:rsidRDefault="00BE46B3">
            <w:pPr>
              <w:jc w:val="right"/>
              <w:rPr>
                <w:rFonts w:ascii="Calibri" w:hAnsi="Calibri"/>
                <w:color w:val="000000"/>
              </w:rPr>
            </w:pPr>
            <w:r w:rsidRPr="000E63B3">
              <w:rPr>
                <w:rFonts w:ascii="Calibri" w:hAnsi="Calibri"/>
                <w:color w:val="000000"/>
                <w:sz w:val="16"/>
              </w:rPr>
              <w:t>169</w:t>
            </w:r>
          </w:p>
        </w:tc>
        <w:tc>
          <w:tcPr>
            <w:tcW w:w="1276" w:type="dxa"/>
            <w:vAlign w:val="bottom"/>
          </w:tcPr>
          <w:p w:rsidR="00BE46B3" w:rsidRPr="000E63B3" w:rsidRDefault="00BE46B3">
            <w:pPr>
              <w:jc w:val="right"/>
              <w:rPr>
                <w:rFonts w:ascii="Calibri" w:hAnsi="Calibri"/>
                <w:color w:val="000000"/>
              </w:rPr>
            </w:pPr>
            <w:r w:rsidRPr="000E63B3">
              <w:rPr>
                <w:rFonts w:ascii="Calibri" w:hAnsi="Calibri"/>
                <w:color w:val="000000"/>
                <w:sz w:val="16"/>
              </w:rPr>
              <w:t>143</w:t>
            </w:r>
          </w:p>
        </w:tc>
        <w:tc>
          <w:tcPr>
            <w:tcW w:w="992" w:type="dxa"/>
            <w:vAlign w:val="bottom"/>
          </w:tcPr>
          <w:p w:rsidR="00BE46B3" w:rsidRPr="000E63B3" w:rsidRDefault="00BE46B3">
            <w:pPr>
              <w:jc w:val="right"/>
              <w:rPr>
                <w:rFonts w:ascii="Calibri" w:hAnsi="Calibri"/>
                <w:color w:val="000000"/>
              </w:rPr>
            </w:pPr>
            <w:r w:rsidRPr="000E63B3">
              <w:rPr>
                <w:rFonts w:ascii="Calibri" w:hAnsi="Calibri"/>
                <w:color w:val="000000"/>
                <w:sz w:val="16"/>
              </w:rPr>
              <w:t>5</w:t>
            </w:r>
          </w:p>
        </w:tc>
      </w:tr>
      <w:tr w:rsidR="00BE46B3" w:rsidRPr="000E63B3" w:rsidTr="000E63B3">
        <w:trPr>
          <w:cantSplit/>
          <w:trHeight w:val="186"/>
        </w:trPr>
        <w:tc>
          <w:tcPr>
            <w:tcW w:w="851" w:type="dxa"/>
          </w:tcPr>
          <w:p w:rsidR="00BE46B3" w:rsidRPr="000E63B3" w:rsidRDefault="00BE46B3">
            <w:pPr>
              <w:pStyle w:val="af7"/>
              <w:rPr>
                <w:rFonts w:ascii="Calibri" w:hAnsi="Calibri"/>
                <w:color w:val="000000"/>
              </w:rPr>
            </w:pPr>
            <w:r w:rsidRPr="000E63B3">
              <w:rPr>
                <w:rFonts w:ascii="Calibri" w:hAnsi="Calibri"/>
                <w:color w:val="000000"/>
              </w:rPr>
              <w:t>2013</w:t>
            </w:r>
          </w:p>
        </w:tc>
        <w:tc>
          <w:tcPr>
            <w:tcW w:w="2835"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299</w:t>
            </w:r>
          </w:p>
        </w:tc>
        <w:tc>
          <w:tcPr>
            <w:tcW w:w="1700"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111,1</w:t>
            </w:r>
          </w:p>
        </w:tc>
        <w:tc>
          <w:tcPr>
            <w:tcW w:w="1560"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106</w:t>
            </w:r>
          </w:p>
        </w:tc>
        <w:tc>
          <w:tcPr>
            <w:tcW w:w="709"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189</w:t>
            </w:r>
          </w:p>
        </w:tc>
        <w:tc>
          <w:tcPr>
            <w:tcW w:w="1276" w:type="dxa"/>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147</w:t>
            </w:r>
          </w:p>
        </w:tc>
        <w:tc>
          <w:tcPr>
            <w:tcW w:w="992" w:type="dxa"/>
            <w:vAlign w:val="bottom"/>
          </w:tcPr>
          <w:p w:rsidR="00BE46B3" w:rsidRPr="000E63B3" w:rsidRDefault="00BE46B3">
            <w:pPr>
              <w:jc w:val="right"/>
              <w:rPr>
                <w:rFonts w:ascii="Calibri" w:hAnsi="Calibri"/>
                <w:color w:val="000000"/>
              </w:rPr>
            </w:pPr>
            <w:r w:rsidRPr="000E63B3">
              <w:rPr>
                <w:rFonts w:ascii="Calibri" w:hAnsi="Calibri"/>
                <w:color w:val="000000"/>
                <w:sz w:val="16"/>
              </w:rPr>
              <w:t>4</w:t>
            </w:r>
          </w:p>
        </w:tc>
      </w:tr>
      <w:tr w:rsidR="00BE46B3" w:rsidRPr="000E63B3" w:rsidTr="000E63B3">
        <w:trPr>
          <w:cantSplit/>
          <w:trHeight w:val="186"/>
        </w:trPr>
        <w:tc>
          <w:tcPr>
            <w:tcW w:w="851" w:type="dxa"/>
          </w:tcPr>
          <w:p w:rsidR="00BE46B3" w:rsidRPr="000E63B3" w:rsidRDefault="00BE46B3">
            <w:pPr>
              <w:pStyle w:val="af7"/>
              <w:rPr>
                <w:rFonts w:ascii="Calibri" w:hAnsi="Calibri"/>
                <w:color w:val="000000"/>
              </w:rPr>
            </w:pPr>
            <w:r w:rsidRPr="000E63B3">
              <w:rPr>
                <w:rFonts w:ascii="Calibri" w:hAnsi="Calibri"/>
                <w:color w:val="000000"/>
              </w:rPr>
              <w:t>2014</w:t>
            </w:r>
          </w:p>
        </w:tc>
        <w:tc>
          <w:tcPr>
            <w:tcW w:w="2835"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rPr>
              <w:t>316</w:t>
            </w:r>
          </w:p>
        </w:tc>
        <w:tc>
          <w:tcPr>
            <w:tcW w:w="1700" w:type="dxa"/>
            <w:vAlign w:val="bottom"/>
          </w:tcPr>
          <w:p w:rsidR="00BE46B3" w:rsidRPr="000E63B3" w:rsidRDefault="00BE46B3">
            <w:pPr>
              <w:jc w:val="right"/>
              <w:rPr>
                <w:rFonts w:ascii="Calibri" w:hAnsi="Calibri"/>
                <w:snapToGrid w:val="0"/>
                <w:color w:val="000000"/>
                <w:sz w:val="16"/>
              </w:rPr>
            </w:pPr>
            <w:r w:rsidRPr="000E63B3">
              <w:rPr>
                <w:rFonts w:ascii="Calibri" w:hAnsi="Calibri"/>
                <w:snapToGrid w:val="0"/>
                <w:color w:val="000000"/>
                <w:sz w:val="16"/>
              </w:rPr>
              <w:t>105,5</w:t>
            </w:r>
          </w:p>
        </w:tc>
        <w:tc>
          <w:tcPr>
            <w:tcW w:w="1560" w:type="dxa"/>
            <w:vAlign w:val="bottom"/>
          </w:tcPr>
          <w:p w:rsidR="00BE46B3" w:rsidRPr="000E63B3" w:rsidRDefault="00BE46B3">
            <w:pPr>
              <w:jc w:val="right"/>
              <w:rPr>
                <w:rFonts w:ascii="Calibri" w:hAnsi="Calibri"/>
                <w:snapToGrid w:val="0"/>
                <w:color w:val="000000"/>
                <w:sz w:val="16"/>
              </w:rPr>
            </w:pPr>
            <w:r w:rsidRPr="000E63B3">
              <w:rPr>
                <w:rFonts w:ascii="Calibri" w:hAnsi="Calibri"/>
                <w:snapToGrid w:val="0"/>
                <w:color w:val="000000"/>
                <w:sz w:val="16"/>
              </w:rPr>
              <w:t>68</w:t>
            </w:r>
          </w:p>
        </w:tc>
        <w:tc>
          <w:tcPr>
            <w:tcW w:w="709" w:type="dxa"/>
            <w:vAlign w:val="bottom"/>
          </w:tcPr>
          <w:p w:rsidR="00BE46B3" w:rsidRPr="000E63B3" w:rsidRDefault="00BE46B3">
            <w:pPr>
              <w:jc w:val="right"/>
              <w:rPr>
                <w:rFonts w:ascii="Calibri" w:hAnsi="Calibri"/>
                <w:snapToGrid w:val="0"/>
                <w:color w:val="000000"/>
                <w:sz w:val="16"/>
              </w:rPr>
            </w:pPr>
            <w:r w:rsidRPr="000E63B3">
              <w:rPr>
                <w:rFonts w:ascii="Calibri" w:hAnsi="Calibri"/>
                <w:snapToGrid w:val="0"/>
                <w:color w:val="000000"/>
                <w:sz w:val="16"/>
              </w:rPr>
              <w:t>247</w:t>
            </w:r>
          </w:p>
        </w:tc>
        <w:tc>
          <w:tcPr>
            <w:tcW w:w="1276" w:type="dxa"/>
            <w:vAlign w:val="bottom"/>
          </w:tcPr>
          <w:p w:rsidR="00BE46B3" w:rsidRPr="000E63B3" w:rsidRDefault="00BE46B3" w:rsidP="00552024">
            <w:pPr>
              <w:jc w:val="right"/>
              <w:rPr>
                <w:rFonts w:ascii="Calibri" w:hAnsi="Calibri"/>
                <w:snapToGrid w:val="0"/>
                <w:color w:val="000000"/>
                <w:sz w:val="16"/>
                <w:lang w:val="kk-KZ"/>
              </w:rPr>
            </w:pPr>
            <w:r w:rsidRPr="000E63B3">
              <w:rPr>
                <w:rFonts w:ascii="Calibri" w:hAnsi="Calibri"/>
                <w:snapToGrid w:val="0"/>
                <w:color w:val="000000"/>
                <w:sz w:val="16"/>
              </w:rPr>
              <w:t>18</w:t>
            </w:r>
            <w:r w:rsidR="00552024" w:rsidRPr="000E63B3">
              <w:rPr>
                <w:rFonts w:ascii="Calibri" w:hAnsi="Calibri"/>
                <w:snapToGrid w:val="0"/>
                <w:color w:val="000000"/>
                <w:sz w:val="16"/>
                <w:lang w:val="kk-KZ"/>
              </w:rPr>
              <w:t>8</w:t>
            </w:r>
          </w:p>
        </w:tc>
        <w:tc>
          <w:tcPr>
            <w:tcW w:w="992" w:type="dxa"/>
            <w:vAlign w:val="bottom"/>
          </w:tcPr>
          <w:p w:rsidR="00BE46B3" w:rsidRPr="000E63B3" w:rsidRDefault="00BE46B3">
            <w:pPr>
              <w:jc w:val="right"/>
              <w:rPr>
                <w:rFonts w:ascii="Calibri" w:hAnsi="Calibri"/>
                <w:snapToGrid w:val="0"/>
                <w:color w:val="000000"/>
                <w:sz w:val="16"/>
              </w:rPr>
            </w:pPr>
            <w:r w:rsidRPr="000E63B3">
              <w:rPr>
                <w:rFonts w:ascii="Calibri" w:hAnsi="Calibri"/>
                <w:snapToGrid w:val="0"/>
                <w:color w:val="000000"/>
                <w:sz w:val="16"/>
              </w:rPr>
              <w:t>0,8</w:t>
            </w:r>
          </w:p>
        </w:tc>
      </w:tr>
      <w:tr w:rsidR="00BE46B3" w:rsidRPr="000E63B3" w:rsidTr="000E63B3">
        <w:trPr>
          <w:cantSplit/>
          <w:trHeight w:val="186"/>
        </w:trPr>
        <w:tc>
          <w:tcPr>
            <w:tcW w:w="851" w:type="dxa"/>
            <w:tcBorders>
              <w:bottom w:val="single" w:sz="4" w:space="0" w:color="000080"/>
            </w:tcBorders>
          </w:tcPr>
          <w:p w:rsidR="00BE46B3" w:rsidRPr="000E63B3" w:rsidRDefault="00BE46B3">
            <w:pPr>
              <w:pStyle w:val="af7"/>
              <w:rPr>
                <w:rFonts w:ascii="Calibri" w:hAnsi="Calibri"/>
                <w:color w:val="000000"/>
              </w:rPr>
            </w:pPr>
            <w:r w:rsidRPr="000E63B3">
              <w:rPr>
                <w:rFonts w:ascii="Calibri" w:hAnsi="Calibri"/>
                <w:color w:val="000000"/>
              </w:rPr>
              <w:t>2015</w:t>
            </w:r>
          </w:p>
        </w:tc>
        <w:tc>
          <w:tcPr>
            <w:tcW w:w="2835" w:type="dxa"/>
            <w:tcBorders>
              <w:bottom w:val="single" w:sz="4" w:space="0" w:color="000080"/>
            </w:tcBorders>
            <w:vAlign w:val="bottom"/>
          </w:tcPr>
          <w:p w:rsidR="00BE46B3" w:rsidRPr="000E63B3" w:rsidRDefault="00BE46B3">
            <w:pPr>
              <w:jc w:val="right"/>
              <w:rPr>
                <w:rFonts w:ascii="Calibri" w:hAnsi="Calibri"/>
                <w:snapToGrid w:val="0"/>
                <w:color w:val="000000"/>
                <w:sz w:val="16"/>
              </w:rPr>
            </w:pPr>
            <w:r w:rsidRPr="000E63B3">
              <w:rPr>
                <w:rFonts w:ascii="Calibri" w:hAnsi="Calibri"/>
                <w:snapToGrid w:val="0"/>
                <w:color w:val="000000"/>
                <w:sz w:val="16"/>
              </w:rPr>
              <w:t>321</w:t>
            </w:r>
          </w:p>
        </w:tc>
        <w:tc>
          <w:tcPr>
            <w:tcW w:w="1700" w:type="dxa"/>
            <w:tcBorders>
              <w:bottom w:val="single" w:sz="4" w:space="0" w:color="000080"/>
            </w:tcBorders>
            <w:vAlign w:val="bottom"/>
          </w:tcPr>
          <w:p w:rsidR="00BE46B3" w:rsidRPr="000E63B3" w:rsidRDefault="00BE46B3">
            <w:pPr>
              <w:jc w:val="right"/>
              <w:rPr>
                <w:rFonts w:ascii="Calibri" w:hAnsi="Calibri"/>
                <w:snapToGrid w:val="0"/>
                <w:color w:val="000000"/>
                <w:sz w:val="16"/>
              </w:rPr>
            </w:pPr>
            <w:r w:rsidRPr="000E63B3">
              <w:rPr>
                <w:rFonts w:ascii="Calibri" w:hAnsi="Calibri"/>
                <w:snapToGrid w:val="0"/>
                <w:color w:val="000000"/>
                <w:sz w:val="16"/>
              </w:rPr>
              <w:t>101,6</w:t>
            </w:r>
          </w:p>
        </w:tc>
        <w:tc>
          <w:tcPr>
            <w:tcW w:w="1560" w:type="dxa"/>
            <w:tcBorders>
              <w:bottom w:val="single" w:sz="4" w:space="0" w:color="000080"/>
            </w:tcBorders>
            <w:vAlign w:val="bottom"/>
          </w:tcPr>
          <w:p w:rsidR="00BE46B3" w:rsidRPr="000E63B3" w:rsidRDefault="00BE46B3">
            <w:pPr>
              <w:jc w:val="right"/>
              <w:rPr>
                <w:rFonts w:ascii="Calibri" w:hAnsi="Calibri"/>
                <w:snapToGrid w:val="0"/>
                <w:color w:val="000000"/>
                <w:sz w:val="16"/>
              </w:rPr>
            </w:pPr>
            <w:r w:rsidRPr="000E63B3">
              <w:rPr>
                <w:rFonts w:ascii="Calibri" w:hAnsi="Calibri"/>
                <w:snapToGrid w:val="0"/>
                <w:color w:val="000000"/>
                <w:sz w:val="16"/>
              </w:rPr>
              <w:t>58</w:t>
            </w:r>
          </w:p>
        </w:tc>
        <w:tc>
          <w:tcPr>
            <w:tcW w:w="709" w:type="dxa"/>
            <w:tcBorders>
              <w:bottom w:val="single" w:sz="4" w:space="0" w:color="000080"/>
            </w:tcBorders>
            <w:vAlign w:val="bottom"/>
          </w:tcPr>
          <w:p w:rsidR="00BE46B3" w:rsidRPr="000E63B3" w:rsidRDefault="00BE46B3">
            <w:pPr>
              <w:jc w:val="right"/>
              <w:rPr>
                <w:rFonts w:ascii="Calibri" w:hAnsi="Calibri"/>
                <w:snapToGrid w:val="0"/>
                <w:color w:val="000000"/>
                <w:sz w:val="16"/>
              </w:rPr>
            </w:pPr>
            <w:r w:rsidRPr="000E63B3">
              <w:rPr>
                <w:rFonts w:ascii="Calibri" w:hAnsi="Calibri"/>
                <w:snapToGrid w:val="0"/>
                <w:color w:val="000000"/>
                <w:sz w:val="16"/>
              </w:rPr>
              <w:t>262</w:t>
            </w:r>
          </w:p>
        </w:tc>
        <w:tc>
          <w:tcPr>
            <w:tcW w:w="1276" w:type="dxa"/>
            <w:tcBorders>
              <w:bottom w:val="single" w:sz="4" w:space="0" w:color="000080"/>
            </w:tcBorders>
            <w:vAlign w:val="bottom"/>
          </w:tcPr>
          <w:p w:rsidR="00BE46B3" w:rsidRPr="000E63B3" w:rsidRDefault="00BE46B3">
            <w:pPr>
              <w:jc w:val="right"/>
              <w:rPr>
                <w:rFonts w:ascii="Calibri" w:hAnsi="Calibri"/>
                <w:snapToGrid w:val="0"/>
                <w:color w:val="000000"/>
                <w:sz w:val="16"/>
              </w:rPr>
            </w:pPr>
            <w:r w:rsidRPr="000E63B3">
              <w:rPr>
                <w:rFonts w:ascii="Calibri" w:hAnsi="Calibri"/>
                <w:snapToGrid w:val="0"/>
                <w:color w:val="000000"/>
                <w:sz w:val="16"/>
              </w:rPr>
              <w:t>190</w:t>
            </w:r>
          </w:p>
        </w:tc>
        <w:tc>
          <w:tcPr>
            <w:tcW w:w="992" w:type="dxa"/>
            <w:tcBorders>
              <w:bottom w:val="single" w:sz="4" w:space="0" w:color="000080"/>
            </w:tcBorders>
            <w:vAlign w:val="bottom"/>
          </w:tcPr>
          <w:p w:rsidR="00BE46B3" w:rsidRPr="000E63B3" w:rsidRDefault="00BE46B3">
            <w:pPr>
              <w:jc w:val="right"/>
              <w:rPr>
                <w:rFonts w:ascii="Calibri" w:hAnsi="Calibri"/>
                <w:snapToGrid w:val="0"/>
                <w:color w:val="000000"/>
                <w:sz w:val="16"/>
              </w:rPr>
            </w:pPr>
            <w:r w:rsidRPr="000E63B3">
              <w:rPr>
                <w:rFonts w:ascii="Calibri" w:hAnsi="Calibri"/>
                <w:snapToGrid w:val="0"/>
                <w:color w:val="000000"/>
                <w:sz w:val="16"/>
              </w:rPr>
              <w:t>1</w:t>
            </w:r>
          </w:p>
        </w:tc>
      </w:tr>
    </w:tbl>
    <w:p w:rsidR="00BE46B3" w:rsidRPr="000E63B3" w:rsidRDefault="00BE46B3" w:rsidP="000E63B3">
      <w:pPr>
        <w:pStyle w:val="af5"/>
        <w:pageBreakBefore/>
        <w:spacing w:before="240" w:after="0"/>
        <w:rPr>
          <w:rFonts w:ascii="Calibri" w:hAnsi="Calibri"/>
          <w:color w:val="000000"/>
          <w:sz w:val="14"/>
          <w:lang w:val="kk-KZ"/>
        </w:rPr>
      </w:pPr>
      <w:r w:rsidRPr="000E63B3">
        <w:rPr>
          <w:rFonts w:ascii="Calibri" w:hAnsi="Calibri"/>
          <w:color w:val="000000"/>
          <w:sz w:val="18"/>
        </w:rPr>
        <w:lastRenderedPageBreak/>
        <w:t>6.1</w:t>
      </w:r>
      <w:r w:rsidRPr="000E63B3">
        <w:rPr>
          <w:rFonts w:ascii="Calibri" w:hAnsi="Calibri"/>
          <w:color w:val="000000"/>
          <w:sz w:val="18"/>
          <w:lang w:val="kk-KZ"/>
        </w:rPr>
        <w:t>10</w:t>
      </w:r>
      <w:r w:rsidRPr="000E63B3">
        <w:rPr>
          <w:rFonts w:ascii="Calibri" w:hAnsi="Calibri"/>
          <w:color w:val="000000"/>
          <w:sz w:val="18"/>
        </w:rPr>
        <w:t xml:space="preserve"> Пайдалануға берілген тұрғын үйлердегі  пәтерлер саны </w:t>
      </w:r>
      <w:r w:rsidRPr="000E63B3">
        <w:rPr>
          <w:rFonts w:ascii="Calibri" w:hAnsi="Calibri"/>
          <w:color w:val="000000"/>
          <w:sz w:val="18"/>
        </w:rPr>
        <w:br/>
        <w:t>Количество квартир во введенных в эксплуатацию жилых домах</w:t>
      </w:r>
    </w:p>
    <w:p w:rsidR="00BE46B3" w:rsidRPr="000E63B3" w:rsidRDefault="00BE46B3" w:rsidP="003120E6">
      <w:pPr>
        <w:pStyle w:val="af9"/>
        <w:spacing w:before="120" w:after="0"/>
        <w:jc w:val="center"/>
        <w:rPr>
          <w:rFonts w:ascii="Calibri" w:hAnsi="Calibri"/>
          <w:color w:val="000000"/>
        </w:rPr>
      </w:pPr>
      <w:r w:rsidRPr="000E63B3">
        <w:rPr>
          <w:rFonts w:ascii="Calibri" w:hAnsi="Calibri"/>
          <w:color w:val="000000"/>
          <w:sz w:val="14"/>
          <w:lang w:val="kk-KZ"/>
        </w:rPr>
        <w:t>мың бірлік</w:t>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t xml:space="preserve">                      </w:t>
      </w:r>
      <w:r w:rsidR="009C3467">
        <w:rPr>
          <w:rFonts w:ascii="Calibri" w:hAnsi="Calibri"/>
          <w:color w:val="000000"/>
          <w:sz w:val="14"/>
          <w:lang w:val="kk-KZ"/>
        </w:rPr>
        <w:t xml:space="preserve">                            </w:t>
      </w:r>
      <w:r w:rsidRPr="000E63B3">
        <w:rPr>
          <w:rFonts w:ascii="Calibri" w:hAnsi="Calibri"/>
          <w:color w:val="000000"/>
          <w:sz w:val="14"/>
          <w:lang w:val="kk-KZ"/>
        </w:rPr>
        <w:t xml:space="preserve">    тыс. единиц</w:t>
      </w:r>
    </w:p>
    <w:tbl>
      <w:tblPr>
        <w:tblW w:w="9923" w:type="dxa"/>
        <w:tblLayout w:type="fixed"/>
        <w:tblCellMar>
          <w:left w:w="0" w:type="dxa"/>
          <w:right w:w="0" w:type="dxa"/>
        </w:tblCellMar>
        <w:tblLook w:val="0000"/>
      </w:tblPr>
      <w:tblGrid>
        <w:gridCol w:w="851"/>
        <w:gridCol w:w="1843"/>
        <w:gridCol w:w="3682"/>
        <w:gridCol w:w="3547"/>
      </w:tblGrid>
      <w:tr w:rsidR="00BE46B3" w:rsidRPr="000E63B3" w:rsidTr="000E63B3">
        <w:trPr>
          <w:cantSplit/>
          <w:trHeight w:val="323"/>
        </w:trPr>
        <w:tc>
          <w:tcPr>
            <w:tcW w:w="851" w:type="dxa"/>
            <w:vMerge w:val="restart"/>
            <w:tcBorders>
              <w:top w:val="single" w:sz="4" w:space="0" w:color="000080"/>
              <w:right w:val="single" w:sz="4" w:space="0" w:color="000080"/>
            </w:tcBorders>
            <w:vAlign w:val="center"/>
          </w:tcPr>
          <w:p w:rsidR="00BE46B3" w:rsidRPr="000E63B3" w:rsidRDefault="00BE46B3">
            <w:pPr>
              <w:pStyle w:val="af8"/>
              <w:rPr>
                <w:rFonts w:ascii="Calibri" w:hAnsi="Calibri"/>
                <w:color w:val="000000"/>
              </w:rPr>
            </w:pPr>
          </w:p>
        </w:tc>
        <w:tc>
          <w:tcPr>
            <w:tcW w:w="1843" w:type="dxa"/>
            <w:vMerge w:val="restart"/>
            <w:tcBorders>
              <w:top w:val="single" w:sz="4" w:space="0" w:color="000080"/>
              <w:left w:val="single" w:sz="4" w:space="0" w:color="000080"/>
              <w:right w:val="single" w:sz="4" w:space="0" w:color="000080"/>
            </w:tcBorders>
            <w:vAlign w:val="center"/>
          </w:tcPr>
          <w:p w:rsidR="00BE46B3" w:rsidRPr="000E63B3" w:rsidRDefault="00BE46B3">
            <w:pPr>
              <w:pStyle w:val="af8"/>
              <w:rPr>
                <w:rFonts w:ascii="Calibri" w:hAnsi="Calibri"/>
                <w:color w:val="000000"/>
              </w:rPr>
            </w:pPr>
            <w:r w:rsidRPr="000E63B3">
              <w:rPr>
                <w:rFonts w:ascii="Calibri" w:hAnsi="Calibri"/>
                <w:color w:val="000000"/>
              </w:rPr>
              <w:t>Барлығы</w:t>
            </w:r>
            <w:r w:rsidRPr="000E63B3">
              <w:rPr>
                <w:rFonts w:ascii="Calibri" w:hAnsi="Calibri"/>
                <w:color w:val="000000"/>
              </w:rPr>
              <w:br/>
              <w:t>Всего</w:t>
            </w:r>
          </w:p>
        </w:tc>
        <w:tc>
          <w:tcPr>
            <w:tcW w:w="3682" w:type="dxa"/>
            <w:tcBorders>
              <w:top w:val="single" w:sz="4" w:space="0" w:color="000080"/>
              <w:left w:val="single" w:sz="4" w:space="0" w:color="000080"/>
              <w:bottom w:val="single" w:sz="4" w:space="0" w:color="000080"/>
              <w:right w:val="single" w:sz="4" w:space="0" w:color="000080"/>
            </w:tcBorders>
            <w:vAlign w:val="center"/>
          </w:tcPr>
          <w:p w:rsidR="00BE46B3" w:rsidRPr="000E63B3" w:rsidRDefault="00BE46B3">
            <w:pPr>
              <w:pStyle w:val="af8"/>
              <w:rPr>
                <w:rFonts w:ascii="Calibri" w:hAnsi="Calibri"/>
                <w:color w:val="000000"/>
              </w:rPr>
            </w:pPr>
            <w:r w:rsidRPr="000E63B3">
              <w:rPr>
                <w:rFonts w:ascii="Calibri" w:hAnsi="Calibri"/>
                <w:color w:val="000000"/>
              </w:rPr>
              <w:t>Соның ішінде</w:t>
            </w:r>
            <w:r w:rsidRPr="000E63B3">
              <w:rPr>
                <w:rFonts w:ascii="Calibri" w:hAnsi="Calibri"/>
                <w:color w:val="000000"/>
              </w:rPr>
              <w:br/>
              <w:t>В том числе</w:t>
            </w:r>
          </w:p>
        </w:tc>
        <w:tc>
          <w:tcPr>
            <w:tcW w:w="3547" w:type="dxa"/>
            <w:vMerge w:val="restart"/>
            <w:tcBorders>
              <w:top w:val="single" w:sz="4" w:space="0" w:color="000080"/>
              <w:left w:val="single" w:sz="4" w:space="0" w:color="000080"/>
              <w:bottom w:val="single" w:sz="4" w:space="0" w:color="000080"/>
            </w:tcBorders>
            <w:vAlign w:val="center"/>
          </w:tcPr>
          <w:p w:rsidR="00BE46B3" w:rsidRPr="000E63B3" w:rsidRDefault="00BE46B3" w:rsidP="003120E6">
            <w:pPr>
              <w:pStyle w:val="af5"/>
              <w:spacing w:before="0" w:after="0"/>
              <w:ind w:left="57" w:right="57"/>
              <w:rPr>
                <w:rFonts w:ascii="Calibri" w:hAnsi="Calibri"/>
                <w:color w:val="000000"/>
              </w:rPr>
            </w:pPr>
            <w:r w:rsidRPr="000E63B3">
              <w:rPr>
                <w:rFonts w:ascii="Calibri" w:hAnsi="Calibri"/>
                <w:b w:val="0"/>
                <w:color w:val="000000"/>
                <w:sz w:val="16"/>
                <w:lang w:val="kk-KZ"/>
              </w:rPr>
              <w:t>Жеке құрылыс салушылар салған пәтерлердің саны</w:t>
            </w:r>
            <w:r w:rsidRPr="000E63B3">
              <w:rPr>
                <w:rFonts w:ascii="Calibri" w:hAnsi="Calibri"/>
                <w:b w:val="0"/>
                <w:color w:val="000000"/>
                <w:sz w:val="16"/>
                <w:lang w:val="kk-KZ"/>
              </w:rPr>
              <w:br/>
            </w:r>
            <w:r w:rsidRPr="000E63B3">
              <w:rPr>
                <w:rFonts w:ascii="Calibri" w:hAnsi="Calibri"/>
                <w:b w:val="0"/>
                <w:color w:val="000000"/>
                <w:sz w:val="16"/>
              </w:rPr>
              <w:t>Количество квартир, построенных индивидуальными застройщиками</w:t>
            </w:r>
          </w:p>
        </w:tc>
      </w:tr>
      <w:tr w:rsidR="00BE46B3" w:rsidRPr="000E63B3" w:rsidTr="000E63B3">
        <w:trPr>
          <w:cantSplit/>
          <w:trHeight w:val="70"/>
        </w:trPr>
        <w:tc>
          <w:tcPr>
            <w:tcW w:w="851" w:type="dxa"/>
            <w:vMerge/>
            <w:tcBorders>
              <w:bottom w:val="single" w:sz="4" w:space="0" w:color="000080"/>
              <w:right w:val="single" w:sz="4" w:space="0" w:color="000080"/>
            </w:tcBorders>
          </w:tcPr>
          <w:p w:rsidR="00BE46B3" w:rsidRPr="000E63B3" w:rsidRDefault="00BE46B3">
            <w:pPr>
              <w:pStyle w:val="af8"/>
              <w:rPr>
                <w:rFonts w:ascii="Calibri" w:hAnsi="Calibri"/>
                <w:color w:val="000000"/>
              </w:rPr>
            </w:pPr>
          </w:p>
        </w:tc>
        <w:tc>
          <w:tcPr>
            <w:tcW w:w="1843" w:type="dxa"/>
            <w:vMerge/>
            <w:tcBorders>
              <w:left w:val="single" w:sz="4" w:space="0" w:color="000080"/>
              <w:bottom w:val="single" w:sz="4" w:space="0" w:color="000080"/>
              <w:right w:val="single" w:sz="4" w:space="0" w:color="000080"/>
            </w:tcBorders>
            <w:vAlign w:val="center"/>
          </w:tcPr>
          <w:p w:rsidR="00BE46B3" w:rsidRPr="000E63B3" w:rsidRDefault="00BE46B3">
            <w:pPr>
              <w:pStyle w:val="af8"/>
              <w:rPr>
                <w:rFonts w:ascii="Calibri" w:hAnsi="Calibri"/>
                <w:color w:val="000000"/>
              </w:rPr>
            </w:pPr>
          </w:p>
        </w:tc>
        <w:tc>
          <w:tcPr>
            <w:tcW w:w="3682" w:type="dxa"/>
            <w:tcBorders>
              <w:top w:val="single" w:sz="4" w:space="0" w:color="000080"/>
              <w:left w:val="single" w:sz="4" w:space="0" w:color="000080"/>
              <w:bottom w:val="single" w:sz="4" w:space="0" w:color="000080"/>
              <w:right w:val="single" w:sz="4" w:space="0" w:color="000080"/>
            </w:tcBorders>
            <w:vAlign w:val="center"/>
          </w:tcPr>
          <w:p w:rsidR="00BE46B3" w:rsidRPr="000E63B3" w:rsidRDefault="00BE46B3">
            <w:pPr>
              <w:pStyle w:val="af8"/>
              <w:rPr>
                <w:rFonts w:ascii="Calibri" w:hAnsi="Calibri"/>
                <w:color w:val="000000"/>
              </w:rPr>
            </w:pPr>
            <w:r w:rsidRPr="000E63B3">
              <w:rPr>
                <w:rFonts w:ascii="Calibri" w:hAnsi="Calibri"/>
                <w:color w:val="000000"/>
                <w:lang w:val="kk-KZ"/>
              </w:rPr>
              <w:t>ауылдық жерлерде пәтерлердің саны</w:t>
            </w:r>
            <w:r w:rsidRPr="000E63B3">
              <w:rPr>
                <w:rFonts w:ascii="Calibri" w:hAnsi="Calibri"/>
                <w:color w:val="000000"/>
                <w:lang w:val="kk-KZ"/>
              </w:rPr>
              <w:br/>
              <w:t>к</w:t>
            </w:r>
            <w:r w:rsidRPr="000E63B3">
              <w:rPr>
                <w:rFonts w:ascii="Calibri" w:hAnsi="Calibri"/>
                <w:color w:val="000000"/>
              </w:rPr>
              <w:t>оличество квартир в сельской местности</w:t>
            </w:r>
          </w:p>
        </w:tc>
        <w:tc>
          <w:tcPr>
            <w:tcW w:w="3547" w:type="dxa"/>
            <w:vMerge/>
            <w:tcBorders>
              <w:top w:val="single" w:sz="4" w:space="0" w:color="000080"/>
              <w:left w:val="single" w:sz="4" w:space="0" w:color="000080"/>
              <w:bottom w:val="single" w:sz="4" w:space="0" w:color="000080"/>
            </w:tcBorders>
          </w:tcPr>
          <w:p w:rsidR="00BE46B3" w:rsidRPr="000E63B3" w:rsidRDefault="00BE46B3">
            <w:pPr>
              <w:pStyle w:val="af8"/>
              <w:rPr>
                <w:rFonts w:ascii="Calibri" w:hAnsi="Calibri"/>
                <w:color w:val="000000"/>
              </w:rPr>
            </w:pPr>
          </w:p>
        </w:tc>
      </w:tr>
      <w:tr w:rsidR="00BE46B3" w:rsidRPr="000E63B3" w:rsidTr="000E63B3">
        <w:trPr>
          <w:cantSplit/>
        </w:trPr>
        <w:tc>
          <w:tcPr>
            <w:tcW w:w="851" w:type="dxa"/>
          </w:tcPr>
          <w:p w:rsidR="00BE46B3" w:rsidRPr="000E63B3" w:rsidRDefault="00BE46B3">
            <w:pPr>
              <w:pStyle w:val="af7"/>
              <w:rPr>
                <w:rFonts w:ascii="Calibri" w:hAnsi="Calibri"/>
                <w:color w:val="000000"/>
              </w:rPr>
            </w:pPr>
            <w:r w:rsidRPr="000E63B3">
              <w:rPr>
                <w:rFonts w:ascii="Calibri" w:hAnsi="Calibri"/>
                <w:color w:val="000000"/>
                <w:lang w:val="kk-KZ"/>
              </w:rPr>
              <w:t>2011</w:t>
            </w:r>
          </w:p>
        </w:tc>
        <w:tc>
          <w:tcPr>
            <w:tcW w:w="1843" w:type="dxa"/>
          </w:tcPr>
          <w:p w:rsidR="00BE46B3" w:rsidRPr="000E63B3" w:rsidRDefault="00BE46B3">
            <w:pPr>
              <w:jc w:val="right"/>
              <w:rPr>
                <w:rFonts w:ascii="Calibri" w:hAnsi="Calibri"/>
                <w:color w:val="000000"/>
              </w:rPr>
            </w:pPr>
            <w:r w:rsidRPr="000E63B3">
              <w:rPr>
                <w:rFonts w:ascii="Calibri" w:hAnsi="Calibri"/>
                <w:color w:val="000000"/>
                <w:sz w:val="16"/>
              </w:rPr>
              <w:t>2,0</w:t>
            </w:r>
          </w:p>
        </w:tc>
        <w:tc>
          <w:tcPr>
            <w:tcW w:w="3682" w:type="dxa"/>
          </w:tcPr>
          <w:p w:rsidR="00BE46B3" w:rsidRPr="000E63B3" w:rsidRDefault="00BE46B3">
            <w:pPr>
              <w:jc w:val="right"/>
              <w:rPr>
                <w:rFonts w:ascii="Calibri" w:hAnsi="Calibri"/>
                <w:color w:val="000000"/>
              </w:rPr>
            </w:pPr>
            <w:r w:rsidRPr="000E63B3">
              <w:rPr>
                <w:rFonts w:ascii="Calibri" w:hAnsi="Calibri"/>
                <w:color w:val="000000"/>
                <w:sz w:val="16"/>
              </w:rPr>
              <w:t>0,4</w:t>
            </w:r>
          </w:p>
        </w:tc>
        <w:tc>
          <w:tcPr>
            <w:tcW w:w="3547" w:type="dxa"/>
          </w:tcPr>
          <w:p w:rsidR="00BE46B3" w:rsidRPr="000E63B3" w:rsidRDefault="00BE46B3">
            <w:pPr>
              <w:jc w:val="right"/>
              <w:rPr>
                <w:rFonts w:ascii="Calibri" w:hAnsi="Calibri"/>
                <w:color w:val="000000"/>
              </w:rPr>
            </w:pPr>
            <w:r w:rsidRPr="000E63B3">
              <w:rPr>
                <w:rFonts w:ascii="Calibri" w:hAnsi="Calibri"/>
                <w:color w:val="000000"/>
                <w:sz w:val="16"/>
              </w:rPr>
              <w:t>1,</w:t>
            </w:r>
            <w:r w:rsidRPr="000E63B3">
              <w:rPr>
                <w:rFonts w:ascii="Calibri" w:hAnsi="Calibri"/>
                <w:color w:val="000000"/>
                <w:sz w:val="16"/>
                <w:lang w:val="kk-KZ"/>
              </w:rPr>
              <w:t>3</w:t>
            </w:r>
          </w:p>
        </w:tc>
      </w:tr>
      <w:tr w:rsidR="00BE46B3" w:rsidRPr="000E63B3" w:rsidTr="000E63B3">
        <w:trPr>
          <w:cantSplit/>
        </w:trPr>
        <w:tc>
          <w:tcPr>
            <w:tcW w:w="851" w:type="dxa"/>
          </w:tcPr>
          <w:p w:rsidR="00BE46B3" w:rsidRPr="000E63B3" w:rsidRDefault="00BE46B3">
            <w:pPr>
              <w:pStyle w:val="af7"/>
              <w:rPr>
                <w:rFonts w:ascii="Calibri" w:hAnsi="Calibri"/>
                <w:color w:val="000000"/>
              </w:rPr>
            </w:pPr>
            <w:r w:rsidRPr="000E63B3">
              <w:rPr>
                <w:rFonts w:ascii="Calibri" w:hAnsi="Calibri"/>
                <w:color w:val="000000"/>
                <w:lang w:val="en-US"/>
              </w:rPr>
              <w:t>2012</w:t>
            </w:r>
          </w:p>
        </w:tc>
        <w:tc>
          <w:tcPr>
            <w:tcW w:w="1843" w:type="dxa"/>
          </w:tcPr>
          <w:p w:rsidR="00BE46B3" w:rsidRPr="000E63B3" w:rsidRDefault="00BE46B3" w:rsidP="0018630F">
            <w:pPr>
              <w:jc w:val="right"/>
              <w:rPr>
                <w:rFonts w:ascii="Calibri" w:hAnsi="Calibri"/>
                <w:color w:val="000000"/>
                <w:lang w:val="kk-KZ"/>
              </w:rPr>
            </w:pPr>
            <w:r w:rsidRPr="000E63B3">
              <w:rPr>
                <w:rFonts w:ascii="Calibri" w:hAnsi="Calibri"/>
                <w:color w:val="000000"/>
                <w:sz w:val="16"/>
              </w:rPr>
              <w:t>2,</w:t>
            </w:r>
            <w:r w:rsidR="0018630F" w:rsidRPr="000E63B3">
              <w:rPr>
                <w:rFonts w:ascii="Calibri" w:hAnsi="Calibri"/>
                <w:color w:val="000000"/>
                <w:sz w:val="16"/>
                <w:lang w:val="kk-KZ"/>
              </w:rPr>
              <w:t>5</w:t>
            </w:r>
          </w:p>
        </w:tc>
        <w:tc>
          <w:tcPr>
            <w:tcW w:w="3682" w:type="dxa"/>
          </w:tcPr>
          <w:p w:rsidR="00BE46B3" w:rsidRPr="000E63B3" w:rsidRDefault="00BE46B3">
            <w:pPr>
              <w:jc w:val="right"/>
              <w:rPr>
                <w:rFonts w:ascii="Calibri" w:hAnsi="Calibri"/>
                <w:color w:val="000000"/>
              </w:rPr>
            </w:pPr>
            <w:r w:rsidRPr="000E63B3">
              <w:rPr>
                <w:rFonts w:ascii="Calibri" w:hAnsi="Calibri"/>
                <w:color w:val="000000"/>
                <w:sz w:val="16"/>
              </w:rPr>
              <w:t>0,5</w:t>
            </w:r>
          </w:p>
        </w:tc>
        <w:tc>
          <w:tcPr>
            <w:tcW w:w="3547" w:type="dxa"/>
          </w:tcPr>
          <w:p w:rsidR="00BE46B3" w:rsidRPr="000E63B3" w:rsidRDefault="00BE46B3">
            <w:pPr>
              <w:jc w:val="right"/>
              <w:rPr>
                <w:rFonts w:ascii="Calibri" w:hAnsi="Calibri"/>
                <w:color w:val="000000"/>
              </w:rPr>
            </w:pPr>
            <w:r w:rsidRPr="000E63B3">
              <w:rPr>
                <w:rFonts w:ascii="Calibri" w:hAnsi="Calibri"/>
                <w:color w:val="000000"/>
                <w:sz w:val="16"/>
              </w:rPr>
              <w:t>0,9</w:t>
            </w:r>
          </w:p>
        </w:tc>
      </w:tr>
      <w:tr w:rsidR="00BE46B3" w:rsidRPr="000E63B3" w:rsidTr="000E63B3">
        <w:trPr>
          <w:cantSplit/>
        </w:trPr>
        <w:tc>
          <w:tcPr>
            <w:tcW w:w="851" w:type="dxa"/>
          </w:tcPr>
          <w:p w:rsidR="00BE46B3" w:rsidRPr="000E63B3" w:rsidRDefault="00BE46B3">
            <w:pPr>
              <w:pStyle w:val="af7"/>
              <w:rPr>
                <w:rFonts w:ascii="Calibri" w:hAnsi="Calibri"/>
                <w:color w:val="000000"/>
              </w:rPr>
            </w:pPr>
            <w:r w:rsidRPr="000E63B3">
              <w:rPr>
                <w:rFonts w:ascii="Calibri" w:hAnsi="Calibri"/>
                <w:color w:val="000000"/>
              </w:rPr>
              <w:t>2013</w:t>
            </w:r>
          </w:p>
        </w:tc>
        <w:tc>
          <w:tcPr>
            <w:tcW w:w="1843" w:type="dxa"/>
          </w:tcPr>
          <w:p w:rsidR="00BE46B3" w:rsidRPr="000E63B3" w:rsidRDefault="00BE46B3">
            <w:pPr>
              <w:jc w:val="right"/>
              <w:rPr>
                <w:rFonts w:ascii="Calibri" w:hAnsi="Calibri"/>
                <w:color w:val="000000"/>
              </w:rPr>
            </w:pPr>
            <w:r w:rsidRPr="000E63B3">
              <w:rPr>
                <w:rFonts w:ascii="Calibri" w:hAnsi="Calibri"/>
                <w:color w:val="000000"/>
                <w:sz w:val="16"/>
              </w:rPr>
              <w:t>2,5</w:t>
            </w:r>
          </w:p>
        </w:tc>
        <w:tc>
          <w:tcPr>
            <w:tcW w:w="3682" w:type="dxa"/>
          </w:tcPr>
          <w:p w:rsidR="00BE46B3" w:rsidRPr="000E63B3" w:rsidRDefault="00BE46B3">
            <w:pPr>
              <w:jc w:val="right"/>
              <w:rPr>
                <w:rFonts w:ascii="Calibri" w:hAnsi="Calibri"/>
                <w:color w:val="000000"/>
              </w:rPr>
            </w:pPr>
            <w:r w:rsidRPr="000E63B3">
              <w:rPr>
                <w:rFonts w:ascii="Calibri" w:hAnsi="Calibri"/>
                <w:color w:val="000000"/>
                <w:sz w:val="16"/>
              </w:rPr>
              <w:t>0,5</w:t>
            </w:r>
          </w:p>
        </w:tc>
        <w:tc>
          <w:tcPr>
            <w:tcW w:w="3547" w:type="dxa"/>
          </w:tcPr>
          <w:p w:rsidR="00BE46B3" w:rsidRPr="000E63B3" w:rsidRDefault="00BE46B3">
            <w:pPr>
              <w:jc w:val="right"/>
              <w:rPr>
                <w:rFonts w:ascii="Calibri" w:hAnsi="Calibri"/>
                <w:color w:val="000000"/>
              </w:rPr>
            </w:pPr>
            <w:r w:rsidRPr="000E63B3">
              <w:rPr>
                <w:rFonts w:ascii="Calibri" w:hAnsi="Calibri"/>
                <w:color w:val="000000"/>
                <w:sz w:val="16"/>
              </w:rPr>
              <w:t>0,9</w:t>
            </w:r>
          </w:p>
        </w:tc>
      </w:tr>
      <w:tr w:rsidR="00BE46B3" w:rsidRPr="000E63B3" w:rsidTr="000E63B3">
        <w:trPr>
          <w:cantSplit/>
        </w:trPr>
        <w:tc>
          <w:tcPr>
            <w:tcW w:w="851" w:type="dxa"/>
          </w:tcPr>
          <w:p w:rsidR="00BE46B3" w:rsidRPr="000E63B3" w:rsidRDefault="00BE46B3">
            <w:pPr>
              <w:pStyle w:val="af7"/>
              <w:rPr>
                <w:rFonts w:ascii="Calibri" w:hAnsi="Calibri"/>
                <w:color w:val="000000"/>
              </w:rPr>
            </w:pPr>
            <w:r w:rsidRPr="000E63B3">
              <w:rPr>
                <w:rFonts w:ascii="Calibri" w:hAnsi="Calibri"/>
                <w:color w:val="000000"/>
              </w:rPr>
              <w:t>2014</w:t>
            </w:r>
          </w:p>
        </w:tc>
        <w:tc>
          <w:tcPr>
            <w:tcW w:w="1843" w:type="dxa"/>
          </w:tcPr>
          <w:p w:rsidR="00BE46B3" w:rsidRPr="000E63B3" w:rsidRDefault="00BE46B3">
            <w:pPr>
              <w:jc w:val="right"/>
              <w:rPr>
                <w:rFonts w:ascii="Calibri" w:hAnsi="Calibri"/>
                <w:snapToGrid w:val="0"/>
                <w:color w:val="000000"/>
                <w:sz w:val="16"/>
              </w:rPr>
            </w:pPr>
            <w:r w:rsidRPr="000E63B3">
              <w:rPr>
                <w:rFonts w:ascii="Calibri" w:hAnsi="Calibri"/>
                <w:snapToGrid w:val="0"/>
                <w:color w:val="000000"/>
                <w:sz w:val="16"/>
              </w:rPr>
              <w:t>2,4</w:t>
            </w:r>
          </w:p>
        </w:tc>
        <w:tc>
          <w:tcPr>
            <w:tcW w:w="3682" w:type="dxa"/>
          </w:tcPr>
          <w:p w:rsidR="00BE46B3" w:rsidRPr="000E63B3" w:rsidRDefault="00BE46B3">
            <w:pPr>
              <w:jc w:val="right"/>
              <w:rPr>
                <w:rFonts w:ascii="Calibri" w:hAnsi="Calibri"/>
                <w:snapToGrid w:val="0"/>
                <w:color w:val="000000"/>
                <w:sz w:val="16"/>
              </w:rPr>
            </w:pPr>
            <w:r w:rsidRPr="000E63B3">
              <w:rPr>
                <w:rFonts w:ascii="Calibri" w:hAnsi="Calibri"/>
                <w:snapToGrid w:val="0"/>
                <w:color w:val="000000"/>
                <w:sz w:val="16"/>
              </w:rPr>
              <w:t>0,6</w:t>
            </w:r>
          </w:p>
        </w:tc>
        <w:tc>
          <w:tcPr>
            <w:tcW w:w="3547" w:type="dxa"/>
          </w:tcPr>
          <w:p w:rsidR="00BE46B3" w:rsidRPr="000E63B3" w:rsidRDefault="00BE46B3">
            <w:pPr>
              <w:jc w:val="right"/>
              <w:rPr>
                <w:rFonts w:ascii="Calibri" w:hAnsi="Calibri"/>
                <w:snapToGrid w:val="0"/>
                <w:color w:val="000000"/>
                <w:sz w:val="16"/>
              </w:rPr>
            </w:pPr>
            <w:r w:rsidRPr="000E63B3">
              <w:rPr>
                <w:rFonts w:ascii="Calibri" w:hAnsi="Calibri"/>
                <w:snapToGrid w:val="0"/>
                <w:color w:val="000000"/>
                <w:sz w:val="16"/>
              </w:rPr>
              <w:t>1,2</w:t>
            </w:r>
          </w:p>
        </w:tc>
      </w:tr>
      <w:tr w:rsidR="00BE46B3" w:rsidRPr="000E63B3" w:rsidTr="000E63B3">
        <w:trPr>
          <w:cantSplit/>
        </w:trPr>
        <w:tc>
          <w:tcPr>
            <w:tcW w:w="851" w:type="dxa"/>
            <w:tcBorders>
              <w:bottom w:val="single" w:sz="4" w:space="0" w:color="000080"/>
            </w:tcBorders>
          </w:tcPr>
          <w:p w:rsidR="00BE46B3" w:rsidRPr="000E63B3" w:rsidRDefault="00BE46B3">
            <w:pPr>
              <w:pStyle w:val="af7"/>
              <w:rPr>
                <w:rFonts w:ascii="Calibri" w:hAnsi="Calibri"/>
                <w:color w:val="000000"/>
              </w:rPr>
            </w:pPr>
            <w:r w:rsidRPr="000E63B3">
              <w:rPr>
                <w:rFonts w:ascii="Calibri" w:hAnsi="Calibri"/>
                <w:color w:val="000000"/>
              </w:rPr>
              <w:t>2015</w:t>
            </w:r>
          </w:p>
        </w:tc>
        <w:tc>
          <w:tcPr>
            <w:tcW w:w="1843" w:type="dxa"/>
            <w:tcBorders>
              <w:bottom w:val="single" w:sz="4" w:space="0" w:color="000080"/>
            </w:tcBorders>
          </w:tcPr>
          <w:p w:rsidR="00BE46B3" w:rsidRPr="000E63B3" w:rsidRDefault="00BE46B3">
            <w:pPr>
              <w:jc w:val="right"/>
              <w:rPr>
                <w:rFonts w:ascii="Calibri" w:hAnsi="Calibri"/>
                <w:snapToGrid w:val="0"/>
                <w:color w:val="000000"/>
                <w:sz w:val="16"/>
              </w:rPr>
            </w:pPr>
            <w:r w:rsidRPr="000E63B3">
              <w:rPr>
                <w:rFonts w:ascii="Calibri" w:hAnsi="Calibri"/>
                <w:snapToGrid w:val="0"/>
                <w:color w:val="000000"/>
                <w:sz w:val="16"/>
              </w:rPr>
              <w:t>2,6</w:t>
            </w:r>
          </w:p>
        </w:tc>
        <w:tc>
          <w:tcPr>
            <w:tcW w:w="3682" w:type="dxa"/>
            <w:tcBorders>
              <w:bottom w:val="single" w:sz="4" w:space="0" w:color="000080"/>
            </w:tcBorders>
          </w:tcPr>
          <w:p w:rsidR="00BE46B3" w:rsidRPr="000E63B3" w:rsidRDefault="00BE46B3">
            <w:pPr>
              <w:jc w:val="right"/>
              <w:rPr>
                <w:rFonts w:ascii="Calibri" w:hAnsi="Calibri"/>
                <w:snapToGrid w:val="0"/>
                <w:color w:val="000000"/>
                <w:sz w:val="16"/>
              </w:rPr>
            </w:pPr>
            <w:r w:rsidRPr="000E63B3">
              <w:rPr>
                <w:rFonts w:ascii="Calibri" w:hAnsi="Calibri"/>
                <w:snapToGrid w:val="0"/>
                <w:color w:val="000000"/>
                <w:sz w:val="16"/>
              </w:rPr>
              <w:t>0,8</w:t>
            </w:r>
          </w:p>
        </w:tc>
        <w:tc>
          <w:tcPr>
            <w:tcW w:w="3547" w:type="dxa"/>
            <w:tcBorders>
              <w:bottom w:val="single" w:sz="4" w:space="0" w:color="000080"/>
            </w:tcBorders>
          </w:tcPr>
          <w:p w:rsidR="00BE46B3" w:rsidRPr="000E63B3" w:rsidRDefault="00BE46B3">
            <w:pPr>
              <w:jc w:val="right"/>
              <w:rPr>
                <w:rFonts w:ascii="Calibri" w:hAnsi="Calibri"/>
                <w:snapToGrid w:val="0"/>
                <w:color w:val="000000"/>
                <w:sz w:val="16"/>
              </w:rPr>
            </w:pPr>
            <w:r w:rsidRPr="000E63B3">
              <w:rPr>
                <w:rFonts w:ascii="Calibri" w:hAnsi="Calibri"/>
                <w:snapToGrid w:val="0"/>
                <w:color w:val="000000"/>
                <w:sz w:val="16"/>
              </w:rPr>
              <w:t>1,1</w:t>
            </w:r>
          </w:p>
        </w:tc>
      </w:tr>
    </w:tbl>
    <w:p w:rsidR="00BE46B3" w:rsidRPr="000E63B3" w:rsidRDefault="00BE46B3" w:rsidP="003120E6">
      <w:pPr>
        <w:pStyle w:val="af5"/>
        <w:spacing w:before="240" w:after="0"/>
        <w:rPr>
          <w:rFonts w:ascii="Calibri" w:hAnsi="Calibri"/>
          <w:b w:val="0"/>
          <w:color w:val="000000"/>
          <w:sz w:val="14"/>
          <w:lang w:val="kk-KZ"/>
        </w:rPr>
      </w:pPr>
      <w:r w:rsidRPr="000E63B3">
        <w:rPr>
          <w:rFonts w:ascii="Calibri" w:hAnsi="Calibri"/>
          <w:color w:val="000000"/>
          <w:sz w:val="18"/>
          <w:lang w:val="kk-KZ"/>
        </w:rPr>
        <w:t>6.111 Пайдалануға берілген жаңа білім беру және денсаулық сақтау объектілерінің саны</w:t>
      </w:r>
      <w:r w:rsidRPr="000E63B3">
        <w:rPr>
          <w:rFonts w:ascii="Calibri" w:hAnsi="Calibri"/>
          <w:color w:val="000000"/>
          <w:sz w:val="18"/>
          <w:lang w:val="kk-KZ"/>
        </w:rPr>
        <w:br/>
      </w:r>
      <w:r w:rsidRPr="000E63B3">
        <w:rPr>
          <w:rFonts w:ascii="Calibri" w:hAnsi="Calibri"/>
          <w:color w:val="000000"/>
          <w:sz w:val="18"/>
        </w:rPr>
        <w:t>Количество введенных в эксплуатацию новых объектов образования и здравоохранения</w:t>
      </w:r>
    </w:p>
    <w:p w:rsidR="00BE46B3" w:rsidRPr="000E63B3" w:rsidRDefault="00BE46B3" w:rsidP="003120E6">
      <w:pPr>
        <w:pStyle w:val="af5"/>
        <w:spacing w:before="120" w:after="0"/>
        <w:rPr>
          <w:rFonts w:ascii="Calibri" w:hAnsi="Calibri"/>
          <w:color w:val="000000"/>
        </w:rPr>
      </w:pPr>
      <w:r w:rsidRPr="000E63B3">
        <w:rPr>
          <w:rFonts w:ascii="Calibri" w:hAnsi="Calibri"/>
          <w:b w:val="0"/>
          <w:color w:val="000000"/>
          <w:sz w:val="14"/>
          <w:lang w:val="kk-KZ"/>
        </w:rPr>
        <w:t xml:space="preserve">бірлік </w:t>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t xml:space="preserve">        </w:t>
      </w:r>
      <w:r w:rsidR="009C3467">
        <w:rPr>
          <w:rFonts w:ascii="Calibri" w:hAnsi="Calibri"/>
          <w:color w:val="000000"/>
          <w:sz w:val="14"/>
          <w:lang w:val="kk-KZ"/>
        </w:rPr>
        <w:t xml:space="preserve">                             </w:t>
      </w:r>
      <w:r w:rsidRPr="000E63B3">
        <w:rPr>
          <w:rFonts w:ascii="Calibri" w:hAnsi="Calibri"/>
          <w:color w:val="000000"/>
          <w:sz w:val="14"/>
          <w:lang w:val="kk-KZ"/>
        </w:rPr>
        <w:t xml:space="preserve">                           </w:t>
      </w:r>
      <w:r w:rsidRPr="000E63B3">
        <w:rPr>
          <w:rFonts w:ascii="Calibri" w:hAnsi="Calibri"/>
          <w:b w:val="0"/>
          <w:color w:val="000000"/>
          <w:sz w:val="14"/>
          <w:lang w:val="kk-KZ"/>
        </w:rPr>
        <w:t>единиц</w:t>
      </w:r>
    </w:p>
    <w:tbl>
      <w:tblPr>
        <w:tblW w:w="9923" w:type="dxa"/>
        <w:tblLayout w:type="fixed"/>
        <w:tblCellMar>
          <w:left w:w="0" w:type="dxa"/>
          <w:right w:w="0" w:type="dxa"/>
        </w:tblCellMar>
        <w:tblLook w:val="0000"/>
      </w:tblPr>
      <w:tblGrid>
        <w:gridCol w:w="851"/>
        <w:gridCol w:w="2338"/>
        <w:gridCol w:w="2339"/>
        <w:gridCol w:w="2339"/>
        <w:gridCol w:w="2056"/>
      </w:tblGrid>
      <w:tr w:rsidR="00BE46B3" w:rsidRPr="000E63B3" w:rsidTr="000E63B3">
        <w:trPr>
          <w:cantSplit/>
          <w:trHeight w:val="650"/>
        </w:trPr>
        <w:tc>
          <w:tcPr>
            <w:tcW w:w="851" w:type="dxa"/>
            <w:tcBorders>
              <w:top w:val="single" w:sz="4" w:space="0" w:color="000080"/>
              <w:bottom w:val="single" w:sz="4" w:space="0" w:color="000080"/>
              <w:right w:val="single" w:sz="4" w:space="0" w:color="000080"/>
            </w:tcBorders>
            <w:vAlign w:val="center"/>
          </w:tcPr>
          <w:p w:rsidR="00BE46B3" w:rsidRPr="000E63B3" w:rsidRDefault="00BE46B3">
            <w:pPr>
              <w:pStyle w:val="af8"/>
              <w:rPr>
                <w:rFonts w:ascii="Calibri" w:hAnsi="Calibri"/>
                <w:color w:val="000000"/>
              </w:rPr>
            </w:pPr>
          </w:p>
        </w:tc>
        <w:tc>
          <w:tcPr>
            <w:tcW w:w="2338" w:type="dxa"/>
            <w:tcBorders>
              <w:top w:val="single" w:sz="4" w:space="0" w:color="000080"/>
              <w:left w:val="single" w:sz="4" w:space="0" w:color="000080"/>
              <w:bottom w:val="single" w:sz="4" w:space="0" w:color="000080"/>
              <w:right w:val="single" w:sz="4" w:space="0" w:color="000080"/>
            </w:tcBorders>
            <w:vAlign w:val="center"/>
          </w:tcPr>
          <w:p w:rsidR="00BE46B3" w:rsidRPr="000E63B3" w:rsidRDefault="00BE46B3" w:rsidP="003120E6">
            <w:pPr>
              <w:pStyle w:val="af8"/>
              <w:ind w:left="57" w:right="57"/>
              <w:rPr>
                <w:rFonts w:ascii="Calibri" w:hAnsi="Calibri"/>
                <w:color w:val="000000"/>
              </w:rPr>
            </w:pPr>
            <w:r w:rsidRPr="000E63B3">
              <w:rPr>
                <w:rFonts w:ascii="Calibri" w:hAnsi="Calibri"/>
                <w:color w:val="000000"/>
              </w:rPr>
              <w:t>Жалпы білім беретін мектепт</w:t>
            </w:r>
            <w:r w:rsidRPr="000E63B3">
              <w:rPr>
                <w:rFonts w:ascii="Calibri" w:hAnsi="Calibri"/>
                <w:color w:val="000000"/>
                <w:lang w:val="kk-KZ"/>
              </w:rPr>
              <w:t>ер</w:t>
            </w:r>
            <w:r w:rsidRPr="000E63B3">
              <w:rPr>
                <w:rFonts w:ascii="Calibri" w:hAnsi="Calibri"/>
                <w:color w:val="000000"/>
              </w:rPr>
              <w:t xml:space="preserve"> </w:t>
            </w:r>
            <w:r w:rsidRPr="000E63B3">
              <w:rPr>
                <w:rFonts w:ascii="Calibri" w:hAnsi="Calibri"/>
                <w:color w:val="000000"/>
              </w:rPr>
              <w:br/>
              <w:t>Общеобразовательные школы</w:t>
            </w:r>
          </w:p>
        </w:tc>
        <w:tc>
          <w:tcPr>
            <w:tcW w:w="2339" w:type="dxa"/>
            <w:tcBorders>
              <w:top w:val="single" w:sz="4" w:space="0" w:color="000080"/>
              <w:left w:val="single" w:sz="4" w:space="0" w:color="000080"/>
              <w:bottom w:val="single" w:sz="4" w:space="0" w:color="000080"/>
              <w:right w:val="single" w:sz="4" w:space="0" w:color="000080"/>
            </w:tcBorders>
            <w:vAlign w:val="center"/>
          </w:tcPr>
          <w:p w:rsidR="00BE46B3" w:rsidRPr="000E63B3" w:rsidRDefault="00BE46B3" w:rsidP="004D376B">
            <w:pPr>
              <w:pStyle w:val="af8"/>
              <w:ind w:left="57" w:right="57"/>
              <w:rPr>
                <w:rFonts w:ascii="Calibri" w:hAnsi="Calibri"/>
                <w:color w:val="000000"/>
              </w:rPr>
            </w:pPr>
            <w:r w:rsidRPr="000E63B3">
              <w:rPr>
                <w:rFonts w:ascii="Calibri" w:hAnsi="Calibri"/>
                <w:color w:val="000000"/>
              </w:rPr>
              <w:t xml:space="preserve">Мектепке дейінгі </w:t>
            </w:r>
            <w:r w:rsidR="004D376B" w:rsidRPr="000E63B3">
              <w:rPr>
                <w:rFonts w:ascii="Calibri" w:hAnsi="Calibri"/>
                <w:color w:val="000000"/>
              </w:rPr>
              <w:t>ұйымдар</w:t>
            </w:r>
            <w:r w:rsidRPr="000E63B3">
              <w:rPr>
                <w:rFonts w:ascii="Calibri" w:hAnsi="Calibri"/>
                <w:color w:val="000000"/>
              </w:rPr>
              <w:t xml:space="preserve"> </w:t>
            </w:r>
            <w:r w:rsidRPr="000E63B3">
              <w:rPr>
                <w:rFonts w:ascii="Calibri" w:hAnsi="Calibri"/>
                <w:color w:val="000000"/>
              </w:rPr>
              <w:br/>
              <w:t>Дошкольны</w:t>
            </w:r>
            <w:r w:rsidRPr="000E63B3">
              <w:rPr>
                <w:rFonts w:ascii="Calibri" w:hAnsi="Calibri"/>
                <w:color w:val="000000"/>
                <w:lang w:val="kk-KZ"/>
              </w:rPr>
              <w:t>е</w:t>
            </w:r>
            <w:r w:rsidRPr="000E63B3">
              <w:rPr>
                <w:rFonts w:ascii="Calibri" w:hAnsi="Calibri"/>
                <w:color w:val="000000"/>
              </w:rPr>
              <w:t xml:space="preserve"> </w:t>
            </w:r>
            <w:r w:rsidR="004D376B" w:rsidRPr="000E63B3">
              <w:rPr>
                <w:rFonts w:ascii="Calibri" w:hAnsi="Calibri"/>
                <w:color w:val="000000"/>
              </w:rPr>
              <w:t>организации</w:t>
            </w:r>
          </w:p>
        </w:tc>
        <w:tc>
          <w:tcPr>
            <w:tcW w:w="2339" w:type="dxa"/>
            <w:tcBorders>
              <w:top w:val="single" w:sz="4" w:space="0" w:color="000080"/>
              <w:left w:val="single" w:sz="4" w:space="0" w:color="000080"/>
              <w:bottom w:val="single" w:sz="4" w:space="0" w:color="000080"/>
              <w:right w:val="single" w:sz="4" w:space="0" w:color="000080"/>
            </w:tcBorders>
            <w:vAlign w:val="center"/>
          </w:tcPr>
          <w:p w:rsidR="00BE46B3" w:rsidRPr="000E63B3" w:rsidRDefault="00BE46B3" w:rsidP="003120E6">
            <w:pPr>
              <w:pStyle w:val="af8"/>
              <w:ind w:left="57" w:right="57"/>
              <w:rPr>
                <w:rFonts w:ascii="Calibri" w:hAnsi="Calibri"/>
                <w:color w:val="000000"/>
              </w:rPr>
            </w:pPr>
            <w:r w:rsidRPr="000E63B3">
              <w:rPr>
                <w:rFonts w:ascii="Calibri" w:hAnsi="Calibri"/>
                <w:color w:val="000000"/>
              </w:rPr>
              <w:t>Ауруханалар</w:t>
            </w:r>
            <w:r w:rsidRPr="000E63B3">
              <w:rPr>
                <w:rFonts w:ascii="Calibri" w:hAnsi="Calibri"/>
                <w:color w:val="000000"/>
              </w:rPr>
              <w:br/>
              <w:t>Больницы</w:t>
            </w:r>
          </w:p>
        </w:tc>
        <w:tc>
          <w:tcPr>
            <w:tcW w:w="2056" w:type="dxa"/>
            <w:tcBorders>
              <w:top w:val="single" w:sz="4" w:space="0" w:color="000080"/>
              <w:left w:val="single" w:sz="4" w:space="0" w:color="000080"/>
              <w:bottom w:val="single" w:sz="4" w:space="0" w:color="000080"/>
            </w:tcBorders>
            <w:vAlign w:val="center"/>
          </w:tcPr>
          <w:p w:rsidR="00BE46B3" w:rsidRPr="000E63B3" w:rsidRDefault="00BE46B3" w:rsidP="004D376B">
            <w:pPr>
              <w:pStyle w:val="af8"/>
              <w:ind w:left="57" w:right="57"/>
              <w:rPr>
                <w:rFonts w:ascii="Calibri" w:hAnsi="Calibri"/>
                <w:color w:val="000000"/>
              </w:rPr>
            </w:pPr>
            <w:r w:rsidRPr="000E63B3">
              <w:rPr>
                <w:rFonts w:ascii="Calibri" w:hAnsi="Calibri"/>
                <w:color w:val="000000"/>
              </w:rPr>
              <w:t>Амбулатор</w:t>
            </w:r>
            <w:r w:rsidRPr="000E63B3">
              <w:rPr>
                <w:rFonts w:ascii="Calibri" w:hAnsi="Calibri"/>
                <w:color w:val="000000"/>
                <w:lang w:val="kk-KZ"/>
              </w:rPr>
              <w:t>ия</w:t>
            </w:r>
            <w:r w:rsidRPr="000E63B3">
              <w:rPr>
                <w:rFonts w:ascii="Calibri" w:hAnsi="Calibri"/>
                <w:color w:val="000000"/>
              </w:rPr>
              <w:t xml:space="preserve">лық-емханалық </w:t>
            </w:r>
            <w:r w:rsidR="004D376B" w:rsidRPr="000E63B3">
              <w:rPr>
                <w:rFonts w:ascii="Calibri" w:hAnsi="Calibri"/>
                <w:color w:val="000000"/>
              </w:rPr>
              <w:t>ұйымдар</w:t>
            </w:r>
            <w:r w:rsidRPr="000E63B3">
              <w:rPr>
                <w:rFonts w:ascii="Calibri" w:hAnsi="Calibri"/>
                <w:color w:val="000000"/>
              </w:rPr>
              <w:br/>
              <w:t xml:space="preserve">Амбулаторно-поликлинические </w:t>
            </w:r>
            <w:r w:rsidR="004D376B" w:rsidRPr="000E63B3">
              <w:rPr>
                <w:rFonts w:ascii="Calibri" w:hAnsi="Calibri"/>
                <w:color w:val="000000"/>
              </w:rPr>
              <w:t>организации</w:t>
            </w:r>
          </w:p>
        </w:tc>
      </w:tr>
      <w:tr w:rsidR="00BE46B3" w:rsidRPr="000E63B3" w:rsidTr="000E63B3">
        <w:tc>
          <w:tcPr>
            <w:tcW w:w="851" w:type="dxa"/>
          </w:tcPr>
          <w:p w:rsidR="00BE46B3" w:rsidRPr="000E63B3" w:rsidRDefault="00BE46B3">
            <w:pPr>
              <w:pStyle w:val="af7"/>
              <w:rPr>
                <w:rFonts w:ascii="Calibri" w:hAnsi="Calibri"/>
                <w:color w:val="000000"/>
              </w:rPr>
            </w:pPr>
            <w:r w:rsidRPr="000E63B3">
              <w:rPr>
                <w:rFonts w:ascii="Calibri" w:hAnsi="Calibri"/>
                <w:color w:val="000000"/>
              </w:rPr>
              <w:t>2011</w:t>
            </w:r>
          </w:p>
        </w:tc>
        <w:tc>
          <w:tcPr>
            <w:tcW w:w="2338" w:type="dxa"/>
            <w:vAlign w:val="bottom"/>
          </w:tcPr>
          <w:p w:rsidR="00BE46B3" w:rsidRPr="000E63B3" w:rsidRDefault="00BE46B3">
            <w:pPr>
              <w:jc w:val="right"/>
              <w:rPr>
                <w:rFonts w:ascii="Calibri" w:hAnsi="Calibri"/>
                <w:color w:val="000000"/>
              </w:rPr>
            </w:pPr>
            <w:r w:rsidRPr="000E63B3">
              <w:rPr>
                <w:rFonts w:ascii="Calibri" w:hAnsi="Calibri"/>
                <w:color w:val="000000"/>
                <w:sz w:val="16"/>
              </w:rPr>
              <w:t>2</w:t>
            </w:r>
          </w:p>
        </w:tc>
        <w:tc>
          <w:tcPr>
            <w:tcW w:w="2339" w:type="dxa"/>
            <w:vAlign w:val="bottom"/>
          </w:tcPr>
          <w:p w:rsidR="00BE46B3" w:rsidRPr="000E63B3" w:rsidRDefault="00BE46B3">
            <w:pPr>
              <w:jc w:val="right"/>
              <w:rPr>
                <w:rFonts w:ascii="Calibri" w:hAnsi="Calibri"/>
                <w:color w:val="000000"/>
              </w:rPr>
            </w:pPr>
            <w:r w:rsidRPr="000E63B3">
              <w:rPr>
                <w:rFonts w:ascii="Calibri" w:hAnsi="Calibri"/>
                <w:color w:val="000000"/>
                <w:sz w:val="16"/>
              </w:rPr>
              <w:t>4</w:t>
            </w:r>
          </w:p>
        </w:tc>
        <w:tc>
          <w:tcPr>
            <w:tcW w:w="2339" w:type="dxa"/>
            <w:vAlign w:val="bottom"/>
          </w:tcPr>
          <w:p w:rsidR="00BE46B3" w:rsidRPr="000E63B3" w:rsidRDefault="00BE46B3">
            <w:pPr>
              <w:jc w:val="right"/>
              <w:rPr>
                <w:rFonts w:ascii="Calibri" w:hAnsi="Calibri"/>
                <w:color w:val="000000"/>
              </w:rPr>
            </w:pPr>
            <w:r w:rsidRPr="000E63B3">
              <w:rPr>
                <w:rFonts w:ascii="Calibri" w:hAnsi="Calibri"/>
                <w:color w:val="000000"/>
                <w:sz w:val="16"/>
              </w:rPr>
              <w:t>-</w:t>
            </w:r>
          </w:p>
        </w:tc>
        <w:tc>
          <w:tcPr>
            <w:tcW w:w="2056" w:type="dxa"/>
            <w:vAlign w:val="bottom"/>
          </w:tcPr>
          <w:p w:rsidR="00BE46B3" w:rsidRPr="000E63B3" w:rsidRDefault="00BE46B3">
            <w:pPr>
              <w:jc w:val="right"/>
              <w:rPr>
                <w:rFonts w:ascii="Calibri" w:hAnsi="Calibri"/>
                <w:color w:val="000000"/>
              </w:rPr>
            </w:pPr>
            <w:r w:rsidRPr="000E63B3">
              <w:rPr>
                <w:rFonts w:ascii="Calibri" w:hAnsi="Calibri"/>
                <w:color w:val="000000"/>
                <w:sz w:val="16"/>
              </w:rPr>
              <w:t>1</w:t>
            </w:r>
          </w:p>
        </w:tc>
      </w:tr>
      <w:tr w:rsidR="00BE46B3" w:rsidRPr="000E63B3" w:rsidTr="000E63B3">
        <w:tc>
          <w:tcPr>
            <w:tcW w:w="851" w:type="dxa"/>
          </w:tcPr>
          <w:p w:rsidR="00BE46B3" w:rsidRPr="000E63B3" w:rsidRDefault="00BE46B3">
            <w:pPr>
              <w:pStyle w:val="af7"/>
              <w:rPr>
                <w:rFonts w:ascii="Calibri" w:hAnsi="Calibri"/>
                <w:color w:val="000000"/>
              </w:rPr>
            </w:pPr>
            <w:r w:rsidRPr="000E63B3">
              <w:rPr>
                <w:rFonts w:ascii="Calibri" w:hAnsi="Calibri"/>
                <w:color w:val="000000"/>
                <w:lang w:val="en-US"/>
              </w:rPr>
              <w:t>2012</w:t>
            </w:r>
          </w:p>
        </w:tc>
        <w:tc>
          <w:tcPr>
            <w:tcW w:w="2338" w:type="dxa"/>
            <w:vAlign w:val="bottom"/>
          </w:tcPr>
          <w:p w:rsidR="00BE46B3" w:rsidRPr="000E63B3" w:rsidRDefault="00BE46B3">
            <w:pPr>
              <w:jc w:val="right"/>
              <w:rPr>
                <w:rFonts w:ascii="Calibri" w:hAnsi="Calibri"/>
                <w:color w:val="000000"/>
              </w:rPr>
            </w:pPr>
            <w:r w:rsidRPr="000E63B3">
              <w:rPr>
                <w:rFonts w:ascii="Calibri" w:hAnsi="Calibri"/>
                <w:color w:val="000000"/>
                <w:sz w:val="16"/>
              </w:rPr>
              <w:t>2</w:t>
            </w:r>
          </w:p>
        </w:tc>
        <w:tc>
          <w:tcPr>
            <w:tcW w:w="2339" w:type="dxa"/>
            <w:vAlign w:val="bottom"/>
          </w:tcPr>
          <w:p w:rsidR="00BE46B3" w:rsidRPr="000E63B3" w:rsidRDefault="00BE46B3">
            <w:pPr>
              <w:jc w:val="right"/>
              <w:rPr>
                <w:rFonts w:ascii="Calibri" w:hAnsi="Calibri"/>
                <w:color w:val="000000"/>
              </w:rPr>
            </w:pPr>
            <w:r w:rsidRPr="000E63B3">
              <w:rPr>
                <w:rFonts w:ascii="Calibri" w:hAnsi="Calibri"/>
                <w:color w:val="000000"/>
                <w:sz w:val="16"/>
              </w:rPr>
              <w:t>2</w:t>
            </w:r>
          </w:p>
        </w:tc>
        <w:tc>
          <w:tcPr>
            <w:tcW w:w="2339" w:type="dxa"/>
            <w:vAlign w:val="bottom"/>
          </w:tcPr>
          <w:p w:rsidR="00BE46B3" w:rsidRPr="000E63B3" w:rsidRDefault="00BE46B3">
            <w:pPr>
              <w:jc w:val="right"/>
              <w:rPr>
                <w:rFonts w:ascii="Calibri" w:hAnsi="Calibri"/>
                <w:color w:val="000000"/>
              </w:rPr>
            </w:pPr>
            <w:r w:rsidRPr="000E63B3">
              <w:rPr>
                <w:rFonts w:ascii="Calibri" w:hAnsi="Calibri"/>
                <w:color w:val="000000"/>
                <w:sz w:val="16"/>
              </w:rPr>
              <w:t>-</w:t>
            </w:r>
          </w:p>
        </w:tc>
        <w:tc>
          <w:tcPr>
            <w:tcW w:w="2056" w:type="dxa"/>
            <w:vAlign w:val="bottom"/>
          </w:tcPr>
          <w:p w:rsidR="00BE46B3" w:rsidRPr="000E63B3" w:rsidRDefault="00BE46B3">
            <w:pPr>
              <w:jc w:val="right"/>
              <w:rPr>
                <w:rFonts w:ascii="Calibri" w:hAnsi="Calibri"/>
                <w:color w:val="000000"/>
              </w:rPr>
            </w:pPr>
            <w:r w:rsidRPr="000E63B3">
              <w:rPr>
                <w:rFonts w:ascii="Calibri" w:hAnsi="Calibri"/>
                <w:color w:val="000000"/>
                <w:sz w:val="16"/>
              </w:rPr>
              <w:t>-</w:t>
            </w:r>
          </w:p>
        </w:tc>
      </w:tr>
      <w:tr w:rsidR="00BE46B3" w:rsidRPr="000E63B3" w:rsidTr="000E63B3">
        <w:tc>
          <w:tcPr>
            <w:tcW w:w="851" w:type="dxa"/>
          </w:tcPr>
          <w:p w:rsidR="00BE46B3" w:rsidRPr="000E63B3" w:rsidRDefault="00BE46B3">
            <w:pPr>
              <w:pStyle w:val="af7"/>
              <w:rPr>
                <w:rFonts w:ascii="Calibri" w:hAnsi="Calibri"/>
                <w:color w:val="000000"/>
              </w:rPr>
            </w:pPr>
            <w:r w:rsidRPr="000E63B3">
              <w:rPr>
                <w:rFonts w:ascii="Calibri" w:hAnsi="Calibri"/>
                <w:color w:val="000000"/>
              </w:rPr>
              <w:t>2013</w:t>
            </w:r>
          </w:p>
        </w:tc>
        <w:tc>
          <w:tcPr>
            <w:tcW w:w="2338" w:type="dxa"/>
            <w:vAlign w:val="bottom"/>
          </w:tcPr>
          <w:p w:rsidR="00BE46B3" w:rsidRPr="000E63B3" w:rsidRDefault="00BE46B3">
            <w:pPr>
              <w:jc w:val="right"/>
              <w:rPr>
                <w:rFonts w:ascii="Calibri" w:hAnsi="Calibri"/>
                <w:color w:val="000000"/>
              </w:rPr>
            </w:pPr>
            <w:r w:rsidRPr="000E63B3">
              <w:rPr>
                <w:rFonts w:ascii="Calibri" w:hAnsi="Calibri"/>
                <w:color w:val="000000"/>
                <w:sz w:val="16"/>
              </w:rPr>
              <w:t>-</w:t>
            </w:r>
          </w:p>
        </w:tc>
        <w:tc>
          <w:tcPr>
            <w:tcW w:w="2339" w:type="dxa"/>
            <w:vAlign w:val="bottom"/>
          </w:tcPr>
          <w:p w:rsidR="00BE46B3" w:rsidRPr="000E63B3" w:rsidRDefault="00BE46B3">
            <w:pPr>
              <w:jc w:val="right"/>
              <w:rPr>
                <w:rFonts w:ascii="Calibri" w:hAnsi="Calibri"/>
                <w:color w:val="000000"/>
              </w:rPr>
            </w:pPr>
            <w:r w:rsidRPr="000E63B3">
              <w:rPr>
                <w:rFonts w:ascii="Calibri" w:hAnsi="Calibri"/>
                <w:color w:val="000000"/>
                <w:sz w:val="16"/>
              </w:rPr>
              <w:t>-</w:t>
            </w:r>
          </w:p>
        </w:tc>
        <w:tc>
          <w:tcPr>
            <w:tcW w:w="2339" w:type="dxa"/>
            <w:vAlign w:val="bottom"/>
          </w:tcPr>
          <w:p w:rsidR="00BE46B3" w:rsidRPr="000E63B3" w:rsidRDefault="00BE46B3">
            <w:pPr>
              <w:jc w:val="right"/>
              <w:rPr>
                <w:rFonts w:ascii="Calibri" w:hAnsi="Calibri"/>
                <w:color w:val="000000"/>
              </w:rPr>
            </w:pPr>
            <w:r w:rsidRPr="000E63B3">
              <w:rPr>
                <w:rFonts w:ascii="Calibri" w:hAnsi="Calibri"/>
                <w:color w:val="000000"/>
                <w:sz w:val="16"/>
              </w:rPr>
              <w:t>-</w:t>
            </w:r>
          </w:p>
        </w:tc>
        <w:tc>
          <w:tcPr>
            <w:tcW w:w="2056" w:type="dxa"/>
            <w:vAlign w:val="bottom"/>
          </w:tcPr>
          <w:p w:rsidR="00BE46B3" w:rsidRPr="000E63B3" w:rsidRDefault="00BE46B3">
            <w:pPr>
              <w:jc w:val="right"/>
              <w:rPr>
                <w:rFonts w:ascii="Calibri" w:hAnsi="Calibri"/>
                <w:color w:val="000000"/>
              </w:rPr>
            </w:pPr>
            <w:r w:rsidRPr="000E63B3">
              <w:rPr>
                <w:rFonts w:ascii="Calibri" w:hAnsi="Calibri"/>
                <w:color w:val="000000"/>
                <w:sz w:val="16"/>
              </w:rPr>
              <w:t>-</w:t>
            </w:r>
          </w:p>
        </w:tc>
      </w:tr>
      <w:tr w:rsidR="00BE46B3" w:rsidRPr="000E63B3" w:rsidTr="000E63B3">
        <w:tc>
          <w:tcPr>
            <w:tcW w:w="851" w:type="dxa"/>
          </w:tcPr>
          <w:p w:rsidR="00BE46B3" w:rsidRPr="000E63B3" w:rsidRDefault="00BE46B3">
            <w:pPr>
              <w:pStyle w:val="af7"/>
              <w:rPr>
                <w:rFonts w:ascii="Calibri" w:hAnsi="Calibri"/>
                <w:color w:val="000000"/>
              </w:rPr>
            </w:pPr>
            <w:r w:rsidRPr="000E63B3">
              <w:rPr>
                <w:rFonts w:ascii="Calibri" w:hAnsi="Calibri"/>
                <w:color w:val="000000"/>
              </w:rPr>
              <w:t>2014</w:t>
            </w:r>
          </w:p>
        </w:tc>
        <w:tc>
          <w:tcPr>
            <w:tcW w:w="2338" w:type="dxa"/>
            <w:vAlign w:val="bottom"/>
          </w:tcPr>
          <w:p w:rsidR="00BE46B3" w:rsidRPr="000E63B3" w:rsidRDefault="00BE46B3">
            <w:pPr>
              <w:jc w:val="right"/>
              <w:rPr>
                <w:rFonts w:ascii="Calibri" w:hAnsi="Calibri"/>
                <w:snapToGrid w:val="0"/>
                <w:color w:val="000000"/>
                <w:sz w:val="16"/>
              </w:rPr>
            </w:pPr>
            <w:r w:rsidRPr="000E63B3">
              <w:rPr>
                <w:rFonts w:ascii="Calibri" w:hAnsi="Calibri"/>
                <w:snapToGrid w:val="0"/>
                <w:color w:val="000000"/>
                <w:sz w:val="16"/>
              </w:rPr>
              <w:t>2</w:t>
            </w:r>
          </w:p>
        </w:tc>
        <w:tc>
          <w:tcPr>
            <w:tcW w:w="2339" w:type="dxa"/>
            <w:vAlign w:val="bottom"/>
          </w:tcPr>
          <w:p w:rsidR="00BE46B3" w:rsidRPr="000E63B3" w:rsidRDefault="00030B56">
            <w:pPr>
              <w:jc w:val="right"/>
              <w:rPr>
                <w:rFonts w:ascii="Calibri" w:hAnsi="Calibri"/>
                <w:snapToGrid w:val="0"/>
                <w:color w:val="000000"/>
                <w:sz w:val="16"/>
              </w:rPr>
            </w:pPr>
            <w:r w:rsidRPr="000E63B3">
              <w:rPr>
                <w:rFonts w:ascii="Calibri" w:hAnsi="Calibri"/>
                <w:snapToGrid w:val="0"/>
                <w:color w:val="000000"/>
                <w:sz w:val="16"/>
              </w:rPr>
              <w:t>4</w:t>
            </w:r>
          </w:p>
        </w:tc>
        <w:tc>
          <w:tcPr>
            <w:tcW w:w="2339" w:type="dxa"/>
            <w:vAlign w:val="bottom"/>
          </w:tcPr>
          <w:p w:rsidR="00BE46B3" w:rsidRPr="000E63B3" w:rsidRDefault="00BE46B3">
            <w:pPr>
              <w:jc w:val="right"/>
              <w:rPr>
                <w:rFonts w:ascii="Calibri" w:hAnsi="Calibri"/>
                <w:snapToGrid w:val="0"/>
                <w:color w:val="000000"/>
                <w:sz w:val="16"/>
              </w:rPr>
            </w:pPr>
            <w:r w:rsidRPr="000E63B3">
              <w:rPr>
                <w:rFonts w:ascii="Calibri" w:hAnsi="Calibri"/>
                <w:snapToGrid w:val="0"/>
                <w:color w:val="000000"/>
                <w:sz w:val="16"/>
              </w:rPr>
              <w:t>-</w:t>
            </w:r>
          </w:p>
        </w:tc>
        <w:tc>
          <w:tcPr>
            <w:tcW w:w="2056" w:type="dxa"/>
            <w:vAlign w:val="bottom"/>
          </w:tcPr>
          <w:p w:rsidR="00BE46B3" w:rsidRPr="000E63B3" w:rsidRDefault="00BE46B3">
            <w:pPr>
              <w:jc w:val="right"/>
              <w:rPr>
                <w:rFonts w:ascii="Calibri" w:hAnsi="Calibri"/>
                <w:snapToGrid w:val="0"/>
                <w:color w:val="000000"/>
                <w:sz w:val="16"/>
              </w:rPr>
            </w:pPr>
            <w:r w:rsidRPr="000E63B3">
              <w:rPr>
                <w:rFonts w:ascii="Calibri" w:hAnsi="Calibri"/>
                <w:snapToGrid w:val="0"/>
                <w:color w:val="000000"/>
                <w:sz w:val="16"/>
              </w:rPr>
              <w:t>2</w:t>
            </w:r>
          </w:p>
        </w:tc>
      </w:tr>
      <w:tr w:rsidR="00BE46B3" w:rsidRPr="000E63B3" w:rsidTr="000E63B3">
        <w:tc>
          <w:tcPr>
            <w:tcW w:w="851" w:type="dxa"/>
            <w:tcBorders>
              <w:bottom w:val="single" w:sz="4" w:space="0" w:color="000080"/>
            </w:tcBorders>
          </w:tcPr>
          <w:p w:rsidR="00BE46B3" w:rsidRPr="000E63B3" w:rsidRDefault="00BE46B3">
            <w:pPr>
              <w:pStyle w:val="af7"/>
              <w:rPr>
                <w:rFonts w:ascii="Calibri" w:hAnsi="Calibri"/>
                <w:color w:val="000000"/>
              </w:rPr>
            </w:pPr>
            <w:r w:rsidRPr="000E63B3">
              <w:rPr>
                <w:rFonts w:ascii="Calibri" w:hAnsi="Calibri"/>
                <w:color w:val="000000"/>
              </w:rPr>
              <w:t>2015</w:t>
            </w:r>
          </w:p>
        </w:tc>
        <w:tc>
          <w:tcPr>
            <w:tcW w:w="2338" w:type="dxa"/>
            <w:tcBorders>
              <w:bottom w:val="single" w:sz="4" w:space="0" w:color="000080"/>
            </w:tcBorders>
            <w:vAlign w:val="bottom"/>
          </w:tcPr>
          <w:p w:rsidR="00BE46B3" w:rsidRPr="000E63B3" w:rsidRDefault="00BE46B3">
            <w:pPr>
              <w:jc w:val="right"/>
              <w:rPr>
                <w:rFonts w:ascii="Calibri" w:hAnsi="Calibri"/>
                <w:snapToGrid w:val="0"/>
                <w:color w:val="000000"/>
                <w:sz w:val="16"/>
              </w:rPr>
            </w:pPr>
            <w:r w:rsidRPr="000E63B3">
              <w:rPr>
                <w:rFonts w:ascii="Calibri" w:hAnsi="Calibri"/>
                <w:snapToGrid w:val="0"/>
                <w:color w:val="000000"/>
                <w:sz w:val="16"/>
              </w:rPr>
              <w:t>1</w:t>
            </w:r>
          </w:p>
        </w:tc>
        <w:tc>
          <w:tcPr>
            <w:tcW w:w="2339" w:type="dxa"/>
            <w:tcBorders>
              <w:bottom w:val="single" w:sz="4" w:space="0" w:color="000080"/>
            </w:tcBorders>
            <w:vAlign w:val="bottom"/>
          </w:tcPr>
          <w:p w:rsidR="00BE46B3" w:rsidRPr="000E63B3" w:rsidRDefault="00BE46B3">
            <w:pPr>
              <w:jc w:val="right"/>
              <w:rPr>
                <w:rFonts w:ascii="Calibri" w:hAnsi="Calibri"/>
                <w:snapToGrid w:val="0"/>
                <w:color w:val="000000"/>
                <w:sz w:val="16"/>
              </w:rPr>
            </w:pPr>
            <w:r w:rsidRPr="000E63B3">
              <w:rPr>
                <w:rFonts w:ascii="Calibri" w:hAnsi="Calibri"/>
                <w:snapToGrid w:val="0"/>
                <w:color w:val="000000"/>
                <w:sz w:val="16"/>
              </w:rPr>
              <w:t>1</w:t>
            </w:r>
          </w:p>
        </w:tc>
        <w:tc>
          <w:tcPr>
            <w:tcW w:w="2339" w:type="dxa"/>
            <w:tcBorders>
              <w:bottom w:val="single" w:sz="4" w:space="0" w:color="000080"/>
            </w:tcBorders>
            <w:vAlign w:val="bottom"/>
          </w:tcPr>
          <w:p w:rsidR="00BE46B3" w:rsidRPr="000E63B3" w:rsidRDefault="00BE46B3">
            <w:pPr>
              <w:jc w:val="right"/>
              <w:rPr>
                <w:rFonts w:ascii="Calibri" w:hAnsi="Calibri"/>
                <w:snapToGrid w:val="0"/>
                <w:color w:val="000000"/>
                <w:sz w:val="16"/>
              </w:rPr>
            </w:pPr>
            <w:r w:rsidRPr="000E63B3">
              <w:rPr>
                <w:rFonts w:ascii="Calibri" w:hAnsi="Calibri"/>
                <w:snapToGrid w:val="0"/>
                <w:color w:val="000000"/>
                <w:sz w:val="16"/>
              </w:rPr>
              <w:t>-</w:t>
            </w:r>
          </w:p>
        </w:tc>
        <w:tc>
          <w:tcPr>
            <w:tcW w:w="2056" w:type="dxa"/>
            <w:tcBorders>
              <w:bottom w:val="single" w:sz="4" w:space="0" w:color="000080"/>
            </w:tcBorders>
            <w:vAlign w:val="bottom"/>
          </w:tcPr>
          <w:p w:rsidR="00BE46B3" w:rsidRPr="000E63B3" w:rsidRDefault="00BE46B3">
            <w:pPr>
              <w:jc w:val="right"/>
              <w:rPr>
                <w:rFonts w:ascii="Calibri" w:hAnsi="Calibri"/>
                <w:snapToGrid w:val="0"/>
                <w:color w:val="000000"/>
                <w:sz w:val="16"/>
              </w:rPr>
            </w:pPr>
            <w:r w:rsidRPr="000E63B3">
              <w:rPr>
                <w:rFonts w:ascii="Calibri" w:hAnsi="Calibri"/>
                <w:snapToGrid w:val="0"/>
                <w:color w:val="000000"/>
                <w:sz w:val="16"/>
              </w:rPr>
              <w:t>-</w:t>
            </w:r>
          </w:p>
        </w:tc>
      </w:tr>
    </w:tbl>
    <w:p w:rsidR="00BE46B3" w:rsidRPr="000E63B3" w:rsidRDefault="00BE46B3" w:rsidP="003120E6">
      <w:pPr>
        <w:pStyle w:val="af5"/>
        <w:spacing w:before="240" w:after="0"/>
        <w:rPr>
          <w:rFonts w:ascii="Calibri" w:hAnsi="Calibri"/>
          <w:color w:val="000000"/>
          <w:sz w:val="18"/>
        </w:rPr>
      </w:pPr>
      <w:r w:rsidRPr="000E63B3">
        <w:rPr>
          <w:rFonts w:ascii="Calibri" w:hAnsi="Calibri"/>
          <w:color w:val="000000"/>
          <w:sz w:val="18"/>
          <w:lang w:val="kk-KZ"/>
        </w:rPr>
        <w:t>6.112</w:t>
      </w:r>
      <w:r w:rsidRPr="000E63B3">
        <w:rPr>
          <w:rFonts w:ascii="Calibri" w:hAnsi="Calibri"/>
          <w:b w:val="0"/>
          <w:color w:val="000000"/>
          <w:sz w:val="18"/>
          <w:lang w:val="kk-KZ"/>
        </w:rPr>
        <w:t xml:space="preserve"> </w:t>
      </w:r>
      <w:r w:rsidRPr="000E63B3">
        <w:rPr>
          <w:rFonts w:ascii="Calibri" w:hAnsi="Calibri"/>
          <w:color w:val="000000"/>
          <w:sz w:val="18"/>
          <w:lang w:val="kk-KZ"/>
        </w:rPr>
        <w:t>Білім беру және денсаулық сақтау объектілерін пайдалануға беру</w:t>
      </w:r>
    </w:p>
    <w:p w:rsidR="00BE46B3" w:rsidRPr="000E63B3" w:rsidRDefault="00BE46B3" w:rsidP="00963410">
      <w:pPr>
        <w:pStyle w:val="af5"/>
        <w:spacing w:before="0" w:after="120"/>
        <w:rPr>
          <w:rFonts w:ascii="Calibri" w:hAnsi="Calibri"/>
          <w:color w:val="000000"/>
        </w:rPr>
      </w:pPr>
      <w:r w:rsidRPr="000E63B3">
        <w:rPr>
          <w:rFonts w:ascii="Calibri" w:hAnsi="Calibri"/>
          <w:color w:val="000000"/>
          <w:sz w:val="18"/>
        </w:rPr>
        <w:t>Ввод в эксплуатацию объектов образования и здравоохранения</w:t>
      </w:r>
    </w:p>
    <w:tbl>
      <w:tblPr>
        <w:tblW w:w="9923" w:type="dxa"/>
        <w:tblLayout w:type="fixed"/>
        <w:tblCellMar>
          <w:left w:w="0" w:type="dxa"/>
          <w:right w:w="0" w:type="dxa"/>
        </w:tblCellMar>
        <w:tblLook w:val="0000"/>
      </w:tblPr>
      <w:tblGrid>
        <w:gridCol w:w="851"/>
        <w:gridCol w:w="2338"/>
        <w:gridCol w:w="2339"/>
        <w:gridCol w:w="2339"/>
        <w:gridCol w:w="2056"/>
      </w:tblGrid>
      <w:tr w:rsidR="00BE46B3" w:rsidRPr="000E63B3" w:rsidTr="000E63B3">
        <w:trPr>
          <w:cantSplit/>
          <w:trHeight w:val="343"/>
        </w:trPr>
        <w:tc>
          <w:tcPr>
            <w:tcW w:w="851" w:type="dxa"/>
            <w:tcBorders>
              <w:top w:val="single" w:sz="4" w:space="0" w:color="000080"/>
              <w:bottom w:val="single" w:sz="4" w:space="0" w:color="000080"/>
              <w:right w:val="single" w:sz="4" w:space="0" w:color="000080"/>
            </w:tcBorders>
            <w:vAlign w:val="center"/>
          </w:tcPr>
          <w:p w:rsidR="00BE46B3" w:rsidRPr="000E63B3" w:rsidRDefault="00BE46B3">
            <w:pPr>
              <w:pStyle w:val="af8"/>
              <w:rPr>
                <w:rFonts w:ascii="Calibri" w:hAnsi="Calibri"/>
                <w:color w:val="000000"/>
              </w:rPr>
            </w:pPr>
          </w:p>
        </w:tc>
        <w:tc>
          <w:tcPr>
            <w:tcW w:w="2338" w:type="dxa"/>
            <w:tcBorders>
              <w:top w:val="single" w:sz="4" w:space="0" w:color="000080"/>
              <w:left w:val="single" w:sz="4" w:space="0" w:color="000080"/>
              <w:bottom w:val="single" w:sz="4" w:space="0" w:color="000080"/>
              <w:right w:val="single" w:sz="4" w:space="0" w:color="000080"/>
            </w:tcBorders>
            <w:vAlign w:val="center"/>
          </w:tcPr>
          <w:p w:rsidR="00BE46B3" w:rsidRPr="000E63B3" w:rsidRDefault="00BE46B3" w:rsidP="003120E6">
            <w:pPr>
              <w:pStyle w:val="af8"/>
              <w:ind w:left="57" w:right="57"/>
              <w:rPr>
                <w:rFonts w:ascii="Calibri" w:hAnsi="Calibri"/>
                <w:color w:val="000000"/>
              </w:rPr>
            </w:pPr>
            <w:r w:rsidRPr="000E63B3">
              <w:rPr>
                <w:rFonts w:ascii="Calibri" w:hAnsi="Calibri"/>
                <w:color w:val="000000"/>
              </w:rPr>
              <w:t>Жалпы білім беретін мектепт</w:t>
            </w:r>
            <w:r w:rsidRPr="000E63B3">
              <w:rPr>
                <w:rFonts w:ascii="Calibri" w:hAnsi="Calibri"/>
                <w:color w:val="000000"/>
                <w:lang w:val="kk-KZ"/>
              </w:rPr>
              <w:t>ер,</w:t>
            </w:r>
            <w:r w:rsidRPr="000E63B3">
              <w:rPr>
                <w:rFonts w:ascii="Calibri" w:hAnsi="Calibri"/>
                <w:color w:val="000000"/>
              </w:rPr>
              <w:t xml:space="preserve"> оқу орны</w:t>
            </w:r>
            <w:r w:rsidRPr="000E63B3">
              <w:rPr>
                <w:rFonts w:ascii="Calibri" w:hAnsi="Calibri"/>
                <w:color w:val="000000"/>
              </w:rPr>
              <w:br/>
              <w:t>Общеобразовательные школы</w:t>
            </w:r>
            <w:r w:rsidRPr="000E63B3">
              <w:rPr>
                <w:rFonts w:ascii="Calibri" w:hAnsi="Calibri"/>
                <w:color w:val="000000"/>
                <w:lang w:val="kk-KZ"/>
              </w:rPr>
              <w:t xml:space="preserve">, </w:t>
            </w:r>
            <w:r w:rsidRPr="000E63B3">
              <w:rPr>
                <w:rFonts w:ascii="Calibri" w:hAnsi="Calibri"/>
                <w:color w:val="000000"/>
              </w:rPr>
              <w:t>ученических мест</w:t>
            </w:r>
          </w:p>
        </w:tc>
        <w:tc>
          <w:tcPr>
            <w:tcW w:w="2339" w:type="dxa"/>
            <w:tcBorders>
              <w:top w:val="single" w:sz="4" w:space="0" w:color="000080"/>
              <w:left w:val="single" w:sz="4" w:space="0" w:color="000080"/>
              <w:bottom w:val="single" w:sz="4" w:space="0" w:color="000080"/>
              <w:right w:val="single" w:sz="4" w:space="0" w:color="000080"/>
            </w:tcBorders>
            <w:vAlign w:val="center"/>
          </w:tcPr>
          <w:p w:rsidR="00BE46B3" w:rsidRPr="000E63B3" w:rsidRDefault="00BE46B3" w:rsidP="003120E6">
            <w:pPr>
              <w:pStyle w:val="af8"/>
              <w:ind w:left="57" w:right="57"/>
              <w:rPr>
                <w:rFonts w:ascii="Calibri" w:hAnsi="Calibri"/>
                <w:color w:val="000000"/>
              </w:rPr>
            </w:pPr>
            <w:r w:rsidRPr="000E63B3">
              <w:rPr>
                <w:rFonts w:ascii="Calibri" w:hAnsi="Calibri"/>
                <w:color w:val="000000"/>
              </w:rPr>
              <w:t xml:space="preserve">Мектепке дейінгі </w:t>
            </w:r>
            <w:r w:rsidR="004D376B" w:rsidRPr="000E63B3">
              <w:rPr>
                <w:rFonts w:ascii="Calibri" w:hAnsi="Calibri"/>
                <w:color w:val="000000"/>
              </w:rPr>
              <w:t>ұйымдар</w:t>
            </w:r>
            <w:r w:rsidRPr="000E63B3">
              <w:rPr>
                <w:rFonts w:ascii="Calibri" w:hAnsi="Calibri"/>
                <w:color w:val="000000"/>
                <w:lang w:val="kk-KZ"/>
              </w:rPr>
              <w:t>,</w:t>
            </w:r>
            <w:r w:rsidRPr="000E63B3">
              <w:rPr>
                <w:rFonts w:ascii="Calibri" w:hAnsi="Calibri"/>
                <w:color w:val="000000"/>
              </w:rPr>
              <w:t xml:space="preserve"> орны</w:t>
            </w:r>
            <w:r w:rsidRPr="000E63B3">
              <w:rPr>
                <w:rFonts w:ascii="Calibri" w:hAnsi="Calibri"/>
                <w:color w:val="000000"/>
              </w:rPr>
              <w:br/>
              <w:t>Дошкольны</w:t>
            </w:r>
            <w:r w:rsidRPr="000E63B3">
              <w:rPr>
                <w:rFonts w:ascii="Calibri" w:hAnsi="Calibri"/>
                <w:color w:val="000000"/>
                <w:lang w:val="kk-KZ"/>
              </w:rPr>
              <w:t>е</w:t>
            </w:r>
            <w:r w:rsidRPr="000E63B3">
              <w:rPr>
                <w:rFonts w:ascii="Calibri" w:hAnsi="Calibri"/>
                <w:color w:val="000000"/>
              </w:rPr>
              <w:t xml:space="preserve"> </w:t>
            </w:r>
            <w:r w:rsidR="004D376B" w:rsidRPr="000E63B3">
              <w:rPr>
                <w:rFonts w:ascii="Calibri" w:hAnsi="Calibri"/>
                <w:color w:val="000000"/>
              </w:rPr>
              <w:t>организации</w:t>
            </w:r>
            <w:r w:rsidRPr="000E63B3">
              <w:rPr>
                <w:rFonts w:ascii="Calibri" w:hAnsi="Calibri"/>
                <w:color w:val="000000"/>
                <w:lang w:val="kk-KZ"/>
              </w:rPr>
              <w:t>,</w:t>
            </w:r>
            <w:r w:rsidRPr="000E63B3">
              <w:rPr>
                <w:rFonts w:ascii="Calibri" w:hAnsi="Calibri"/>
                <w:color w:val="000000"/>
              </w:rPr>
              <w:t xml:space="preserve"> </w:t>
            </w:r>
          </w:p>
          <w:p w:rsidR="00BE46B3" w:rsidRPr="000E63B3" w:rsidRDefault="00BE46B3" w:rsidP="003120E6">
            <w:pPr>
              <w:pStyle w:val="af8"/>
              <w:ind w:left="57" w:right="57"/>
              <w:rPr>
                <w:rFonts w:ascii="Calibri" w:hAnsi="Calibri"/>
                <w:color w:val="000000"/>
              </w:rPr>
            </w:pPr>
            <w:r w:rsidRPr="000E63B3">
              <w:rPr>
                <w:rFonts w:ascii="Calibri" w:hAnsi="Calibri"/>
                <w:color w:val="000000"/>
              </w:rPr>
              <w:t>мест</w:t>
            </w:r>
          </w:p>
        </w:tc>
        <w:tc>
          <w:tcPr>
            <w:tcW w:w="2339" w:type="dxa"/>
            <w:tcBorders>
              <w:top w:val="single" w:sz="4" w:space="0" w:color="000080"/>
              <w:left w:val="single" w:sz="4" w:space="0" w:color="000080"/>
              <w:bottom w:val="single" w:sz="4" w:space="0" w:color="000080"/>
              <w:right w:val="single" w:sz="4" w:space="0" w:color="000080"/>
            </w:tcBorders>
            <w:vAlign w:val="center"/>
          </w:tcPr>
          <w:p w:rsidR="00BE46B3" w:rsidRPr="000E63B3" w:rsidRDefault="00BE46B3" w:rsidP="003120E6">
            <w:pPr>
              <w:pStyle w:val="af8"/>
              <w:ind w:left="57" w:right="57"/>
              <w:rPr>
                <w:rFonts w:ascii="Calibri" w:hAnsi="Calibri"/>
                <w:color w:val="000000"/>
              </w:rPr>
            </w:pPr>
            <w:r w:rsidRPr="000E63B3">
              <w:rPr>
                <w:rFonts w:ascii="Calibri" w:hAnsi="Calibri"/>
                <w:color w:val="000000"/>
              </w:rPr>
              <w:t>Ауруханалар</w:t>
            </w:r>
            <w:r w:rsidRPr="000E63B3">
              <w:rPr>
                <w:rFonts w:ascii="Calibri" w:hAnsi="Calibri"/>
                <w:color w:val="000000"/>
                <w:lang w:val="kk-KZ"/>
              </w:rPr>
              <w:t>, төсек-орын</w:t>
            </w:r>
            <w:r w:rsidRPr="000E63B3">
              <w:rPr>
                <w:rFonts w:ascii="Calibri" w:hAnsi="Calibri"/>
                <w:color w:val="000000"/>
              </w:rPr>
              <w:br/>
              <w:t>Больницы</w:t>
            </w:r>
            <w:r w:rsidRPr="000E63B3">
              <w:rPr>
                <w:rFonts w:ascii="Calibri" w:hAnsi="Calibri"/>
                <w:color w:val="000000"/>
                <w:lang w:val="kk-KZ"/>
              </w:rPr>
              <w:t>, коек</w:t>
            </w:r>
          </w:p>
        </w:tc>
        <w:tc>
          <w:tcPr>
            <w:tcW w:w="2056" w:type="dxa"/>
            <w:tcBorders>
              <w:top w:val="single" w:sz="4" w:space="0" w:color="000080"/>
              <w:left w:val="single" w:sz="4" w:space="0" w:color="000080"/>
              <w:bottom w:val="single" w:sz="4" w:space="0" w:color="000080"/>
            </w:tcBorders>
            <w:vAlign w:val="center"/>
          </w:tcPr>
          <w:p w:rsidR="00BE46B3" w:rsidRPr="000E63B3" w:rsidRDefault="00BE46B3" w:rsidP="004D376B">
            <w:pPr>
              <w:pStyle w:val="af8"/>
              <w:ind w:left="57" w:right="57"/>
              <w:rPr>
                <w:rFonts w:ascii="Calibri" w:hAnsi="Calibri"/>
                <w:color w:val="000000"/>
              </w:rPr>
            </w:pPr>
            <w:r w:rsidRPr="000E63B3">
              <w:rPr>
                <w:rFonts w:ascii="Calibri" w:hAnsi="Calibri"/>
                <w:color w:val="000000"/>
              </w:rPr>
              <w:t>Амбулатор</w:t>
            </w:r>
            <w:r w:rsidRPr="000E63B3">
              <w:rPr>
                <w:rFonts w:ascii="Calibri" w:hAnsi="Calibri"/>
                <w:color w:val="000000"/>
                <w:lang w:val="kk-KZ"/>
              </w:rPr>
              <w:t>ия</w:t>
            </w:r>
            <w:r w:rsidRPr="000E63B3">
              <w:rPr>
                <w:rFonts w:ascii="Calibri" w:hAnsi="Calibri"/>
                <w:color w:val="000000"/>
              </w:rPr>
              <w:t xml:space="preserve">лық-емханалық </w:t>
            </w:r>
            <w:r w:rsidR="004D376B" w:rsidRPr="000E63B3">
              <w:rPr>
                <w:rFonts w:ascii="Calibri" w:hAnsi="Calibri"/>
                <w:color w:val="000000"/>
              </w:rPr>
              <w:t>ұйымдар</w:t>
            </w:r>
            <w:r w:rsidRPr="000E63B3">
              <w:rPr>
                <w:rFonts w:ascii="Calibri" w:hAnsi="Calibri"/>
                <w:color w:val="000000"/>
                <w:lang w:val="kk-KZ"/>
              </w:rPr>
              <w:t>, ауысымда келіп-кету</w:t>
            </w:r>
            <w:r w:rsidRPr="000E63B3">
              <w:rPr>
                <w:rFonts w:ascii="Calibri" w:hAnsi="Calibri"/>
                <w:color w:val="000000"/>
              </w:rPr>
              <w:br/>
              <w:t xml:space="preserve">Амбулаторно-поликлинические </w:t>
            </w:r>
            <w:r w:rsidR="004D376B" w:rsidRPr="000E63B3">
              <w:rPr>
                <w:rFonts w:ascii="Calibri" w:hAnsi="Calibri"/>
                <w:color w:val="000000"/>
              </w:rPr>
              <w:t>организации</w:t>
            </w:r>
            <w:r w:rsidRPr="000E63B3">
              <w:rPr>
                <w:rFonts w:ascii="Calibri" w:hAnsi="Calibri"/>
                <w:color w:val="000000"/>
                <w:lang w:val="kk-KZ"/>
              </w:rPr>
              <w:t xml:space="preserve">, </w:t>
            </w:r>
            <w:r w:rsidRPr="000E63B3">
              <w:rPr>
                <w:rFonts w:ascii="Calibri" w:hAnsi="Calibri"/>
                <w:color w:val="000000"/>
              </w:rPr>
              <w:t>посещений в смену</w:t>
            </w:r>
          </w:p>
        </w:tc>
      </w:tr>
      <w:tr w:rsidR="00BE46B3" w:rsidRPr="000E63B3" w:rsidTr="000E63B3">
        <w:tc>
          <w:tcPr>
            <w:tcW w:w="851" w:type="dxa"/>
          </w:tcPr>
          <w:p w:rsidR="00BE46B3" w:rsidRPr="000E63B3" w:rsidRDefault="00BE46B3">
            <w:pPr>
              <w:pStyle w:val="af7"/>
              <w:rPr>
                <w:rFonts w:ascii="Calibri" w:hAnsi="Calibri"/>
                <w:color w:val="000000"/>
              </w:rPr>
            </w:pPr>
            <w:r w:rsidRPr="000E63B3">
              <w:rPr>
                <w:rFonts w:ascii="Calibri" w:hAnsi="Calibri"/>
                <w:color w:val="000000"/>
              </w:rPr>
              <w:t>2011</w:t>
            </w:r>
          </w:p>
        </w:tc>
        <w:tc>
          <w:tcPr>
            <w:tcW w:w="2338" w:type="dxa"/>
            <w:vAlign w:val="bottom"/>
          </w:tcPr>
          <w:p w:rsidR="00BE46B3" w:rsidRPr="000E63B3" w:rsidRDefault="00BE46B3">
            <w:pPr>
              <w:jc w:val="right"/>
              <w:rPr>
                <w:rFonts w:ascii="Calibri" w:hAnsi="Calibri"/>
                <w:color w:val="000000"/>
              </w:rPr>
            </w:pPr>
            <w:r w:rsidRPr="000E63B3">
              <w:rPr>
                <w:rFonts w:ascii="Calibri" w:hAnsi="Calibri"/>
                <w:color w:val="000000"/>
                <w:sz w:val="16"/>
              </w:rPr>
              <w:t>470</w:t>
            </w:r>
          </w:p>
        </w:tc>
        <w:tc>
          <w:tcPr>
            <w:tcW w:w="2339" w:type="dxa"/>
            <w:vAlign w:val="bottom"/>
          </w:tcPr>
          <w:p w:rsidR="00BE46B3" w:rsidRPr="000E63B3" w:rsidRDefault="00BE46B3">
            <w:pPr>
              <w:jc w:val="right"/>
              <w:rPr>
                <w:rFonts w:ascii="Calibri" w:hAnsi="Calibri"/>
                <w:color w:val="000000"/>
              </w:rPr>
            </w:pPr>
            <w:r w:rsidRPr="000E63B3">
              <w:rPr>
                <w:rFonts w:ascii="Calibri" w:hAnsi="Calibri"/>
                <w:color w:val="000000"/>
                <w:sz w:val="16"/>
              </w:rPr>
              <w:t>795</w:t>
            </w:r>
          </w:p>
        </w:tc>
        <w:tc>
          <w:tcPr>
            <w:tcW w:w="2339" w:type="dxa"/>
            <w:vAlign w:val="bottom"/>
          </w:tcPr>
          <w:p w:rsidR="00BE46B3" w:rsidRPr="000E63B3" w:rsidRDefault="00BE46B3">
            <w:pPr>
              <w:jc w:val="right"/>
              <w:rPr>
                <w:rFonts w:ascii="Calibri" w:hAnsi="Calibri"/>
                <w:color w:val="000000"/>
              </w:rPr>
            </w:pPr>
            <w:r w:rsidRPr="000E63B3">
              <w:rPr>
                <w:rFonts w:ascii="Calibri" w:hAnsi="Calibri"/>
                <w:color w:val="000000"/>
                <w:sz w:val="16"/>
              </w:rPr>
              <w:t>-</w:t>
            </w:r>
          </w:p>
        </w:tc>
        <w:tc>
          <w:tcPr>
            <w:tcW w:w="2056" w:type="dxa"/>
            <w:vAlign w:val="bottom"/>
          </w:tcPr>
          <w:p w:rsidR="00BE46B3" w:rsidRPr="000E63B3" w:rsidRDefault="00BE46B3">
            <w:pPr>
              <w:jc w:val="right"/>
              <w:rPr>
                <w:rFonts w:ascii="Calibri" w:hAnsi="Calibri"/>
                <w:color w:val="000000"/>
              </w:rPr>
            </w:pPr>
            <w:r w:rsidRPr="000E63B3">
              <w:rPr>
                <w:rFonts w:ascii="Calibri" w:hAnsi="Calibri"/>
                <w:color w:val="000000"/>
                <w:sz w:val="16"/>
              </w:rPr>
              <w:t>515</w:t>
            </w:r>
          </w:p>
        </w:tc>
      </w:tr>
      <w:tr w:rsidR="00BE46B3" w:rsidRPr="000E63B3" w:rsidTr="000E63B3">
        <w:tc>
          <w:tcPr>
            <w:tcW w:w="851" w:type="dxa"/>
          </w:tcPr>
          <w:p w:rsidR="00BE46B3" w:rsidRPr="000E63B3" w:rsidRDefault="00BE46B3">
            <w:pPr>
              <w:pStyle w:val="af7"/>
              <w:rPr>
                <w:rFonts w:ascii="Calibri" w:hAnsi="Calibri"/>
                <w:color w:val="000000"/>
              </w:rPr>
            </w:pPr>
            <w:r w:rsidRPr="000E63B3">
              <w:rPr>
                <w:rFonts w:ascii="Calibri" w:hAnsi="Calibri"/>
                <w:color w:val="000000"/>
                <w:lang w:val="en-US"/>
              </w:rPr>
              <w:t>2012</w:t>
            </w:r>
          </w:p>
        </w:tc>
        <w:tc>
          <w:tcPr>
            <w:tcW w:w="2338" w:type="dxa"/>
            <w:vAlign w:val="bottom"/>
          </w:tcPr>
          <w:p w:rsidR="00BE46B3" w:rsidRPr="000E63B3" w:rsidRDefault="00BE46B3">
            <w:pPr>
              <w:jc w:val="right"/>
              <w:rPr>
                <w:rFonts w:ascii="Calibri" w:hAnsi="Calibri"/>
                <w:color w:val="000000"/>
              </w:rPr>
            </w:pPr>
            <w:r w:rsidRPr="000E63B3">
              <w:rPr>
                <w:rFonts w:ascii="Calibri" w:hAnsi="Calibri"/>
                <w:color w:val="000000"/>
                <w:sz w:val="16"/>
              </w:rPr>
              <w:t>350</w:t>
            </w:r>
          </w:p>
        </w:tc>
        <w:tc>
          <w:tcPr>
            <w:tcW w:w="2339" w:type="dxa"/>
            <w:vAlign w:val="bottom"/>
          </w:tcPr>
          <w:p w:rsidR="00BE46B3" w:rsidRPr="000E63B3" w:rsidRDefault="00BE46B3">
            <w:pPr>
              <w:jc w:val="right"/>
              <w:rPr>
                <w:rFonts w:ascii="Calibri" w:hAnsi="Calibri"/>
                <w:color w:val="000000"/>
              </w:rPr>
            </w:pPr>
            <w:r w:rsidRPr="000E63B3">
              <w:rPr>
                <w:rFonts w:ascii="Calibri" w:hAnsi="Calibri"/>
                <w:color w:val="000000"/>
                <w:sz w:val="16"/>
              </w:rPr>
              <w:t>270</w:t>
            </w:r>
          </w:p>
        </w:tc>
        <w:tc>
          <w:tcPr>
            <w:tcW w:w="2339" w:type="dxa"/>
            <w:vAlign w:val="bottom"/>
          </w:tcPr>
          <w:p w:rsidR="00BE46B3" w:rsidRPr="000E63B3" w:rsidRDefault="00BE46B3">
            <w:pPr>
              <w:jc w:val="right"/>
              <w:rPr>
                <w:rFonts w:ascii="Calibri" w:hAnsi="Calibri"/>
                <w:color w:val="000000"/>
              </w:rPr>
            </w:pPr>
            <w:r w:rsidRPr="000E63B3">
              <w:rPr>
                <w:rFonts w:ascii="Calibri" w:hAnsi="Calibri"/>
                <w:color w:val="000000"/>
                <w:sz w:val="16"/>
              </w:rPr>
              <w:t>-</w:t>
            </w:r>
          </w:p>
        </w:tc>
        <w:tc>
          <w:tcPr>
            <w:tcW w:w="2056" w:type="dxa"/>
            <w:vAlign w:val="bottom"/>
          </w:tcPr>
          <w:p w:rsidR="00BE46B3" w:rsidRPr="000E63B3" w:rsidRDefault="00BE46B3">
            <w:pPr>
              <w:jc w:val="right"/>
              <w:rPr>
                <w:rFonts w:ascii="Calibri" w:hAnsi="Calibri"/>
                <w:color w:val="000000"/>
              </w:rPr>
            </w:pPr>
            <w:r w:rsidRPr="000E63B3">
              <w:rPr>
                <w:rFonts w:ascii="Calibri" w:hAnsi="Calibri"/>
                <w:color w:val="000000"/>
                <w:sz w:val="16"/>
              </w:rPr>
              <w:t>339</w:t>
            </w:r>
          </w:p>
        </w:tc>
      </w:tr>
      <w:tr w:rsidR="00BE46B3" w:rsidRPr="000E63B3" w:rsidTr="000E63B3">
        <w:tc>
          <w:tcPr>
            <w:tcW w:w="851" w:type="dxa"/>
          </w:tcPr>
          <w:p w:rsidR="00BE46B3" w:rsidRPr="000E63B3" w:rsidRDefault="00BE46B3">
            <w:pPr>
              <w:pStyle w:val="af7"/>
              <w:rPr>
                <w:rFonts w:ascii="Calibri" w:hAnsi="Calibri"/>
                <w:color w:val="000000"/>
              </w:rPr>
            </w:pPr>
            <w:r w:rsidRPr="000E63B3">
              <w:rPr>
                <w:rFonts w:ascii="Calibri" w:hAnsi="Calibri"/>
                <w:color w:val="000000"/>
              </w:rPr>
              <w:t>2013</w:t>
            </w:r>
          </w:p>
        </w:tc>
        <w:tc>
          <w:tcPr>
            <w:tcW w:w="2338" w:type="dxa"/>
            <w:vAlign w:val="bottom"/>
          </w:tcPr>
          <w:p w:rsidR="00BE46B3" w:rsidRPr="000E63B3" w:rsidRDefault="00BE46B3">
            <w:pPr>
              <w:jc w:val="right"/>
              <w:rPr>
                <w:rFonts w:ascii="Calibri" w:hAnsi="Calibri"/>
                <w:color w:val="000000"/>
              </w:rPr>
            </w:pPr>
            <w:r w:rsidRPr="000E63B3">
              <w:rPr>
                <w:rFonts w:ascii="Calibri" w:hAnsi="Calibri"/>
                <w:color w:val="000000"/>
                <w:sz w:val="16"/>
              </w:rPr>
              <w:t>-</w:t>
            </w:r>
          </w:p>
        </w:tc>
        <w:tc>
          <w:tcPr>
            <w:tcW w:w="2339" w:type="dxa"/>
            <w:vAlign w:val="bottom"/>
          </w:tcPr>
          <w:p w:rsidR="00BE46B3" w:rsidRPr="000E63B3" w:rsidRDefault="00BE46B3">
            <w:pPr>
              <w:jc w:val="right"/>
              <w:rPr>
                <w:rFonts w:ascii="Calibri" w:hAnsi="Calibri"/>
                <w:color w:val="000000"/>
              </w:rPr>
            </w:pPr>
            <w:r w:rsidRPr="000E63B3">
              <w:rPr>
                <w:rFonts w:ascii="Calibri" w:hAnsi="Calibri"/>
                <w:color w:val="000000"/>
                <w:sz w:val="16"/>
              </w:rPr>
              <w:t>-</w:t>
            </w:r>
          </w:p>
        </w:tc>
        <w:tc>
          <w:tcPr>
            <w:tcW w:w="2339" w:type="dxa"/>
            <w:vAlign w:val="bottom"/>
          </w:tcPr>
          <w:p w:rsidR="00BE46B3" w:rsidRPr="000E63B3" w:rsidRDefault="00BE46B3">
            <w:pPr>
              <w:jc w:val="right"/>
              <w:rPr>
                <w:rFonts w:ascii="Calibri" w:hAnsi="Calibri"/>
                <w:color w:val="000000"/>
              </w:rPr>
            </w:pPr>
            <w:r w:rsidRPr="000E63B3">
              <w:rPr>
                <w:rFonts w:ascii="Calibri" w:hAnsi="Calibri"/>
                <w:color w:val="000000"/>
                <w:sz w:val="16"/>
              </w:rPr>
              <w:t>-</w:t>
            </w:r>
          </w:p>
        </w:tc>
        <w:tc>
          <w:tcPr>
            <w:tcW w:w="2056" w:type="dxa"/>
            <w:vAlign w:val="bottom"/>
          </w:tcPr>
          <w:p w:rsidR="00BE46B3" w:rsidRPr="000E63B3" w:rsidRDefault="00BE46B3">
            <w:pPr>
              <w:jc w:val="right"/>
              <w:rPr>
                <w:rFonts w:ascii="Calibri" w:hAnsi="Calibri"/>
                <w:color w:val="000000"/>
              </w:rPr>
            </w:pPr>
            <w:r w:rsidRPr="000E63B3">
              <w:rPr>
                <w:rFonts w:ascii="Calibri" w:hAnsi="Calibri"/>
                <w:color w:val="000000"/>
                <w:sz w:val="16"/>
              </w:rPr>
              <w:t>-</w:t>
            </w:r>
          </w:p>
        </w:tc>
      </w:tr>
      <w:tr w:rsidR="00BE46B3" w:rsidRPr="000E63B3" w:rsidTr="000E63B3">
        <w:tc>
          <w:tcPr>
            <w:tcW w:w="851" w:type="dxa"/>
          </w:tcPr>
          <w:p w:rsidR="00BE46B3" w:rsidRPr="000E63B3" w:rsidRDefault="00BE46B3">
            <w:pPr>
              <w:pStyle w:val="af7"/>
              <w:rPr>
                <w:rFonts w:ascii="Calibri" w:hAnsi="Calibri"/>
                <w:color w:val="000000"/>
              </w:rPr>
            </w:pPr>
            <w:r w:rsidRPr="000E63B3">
              <w:rPr>
                <w:rFonts w:ascii="Calibri" w:hAnsi="Calibri"/>
                <w:color w:val="000000"/>
              </w:rPr>
              <w:t>2014</w:t>
            </w:r>
          </w:p>
        </w:tc>
        <w:tc>
          <w:tcPr>
            <w:tcW w:w="2338"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1</w:t>
            </w:r>
            <w:r w:rsidR="00AB1E2F" w:rsidRPr="000E63B3">
              <w:rPr>
                <w:rFonts w:ascii="Calibri" w:hAnsi="Calibri"/>
                <w:snapToGrid w:val="0"/>
                <w:color w:val="000000"/>
                <w:sz w:val="16"/>
              </w:rPr>
              <w:t xml:space="preserve"> </w:t>
            </w:r>
            <w:r w:rsidRPr="000E63B3">
              <w:rPr>
                <w:rFonts w:ascii="Calibri" w:hAnsi="Calibri"/>
                <w:snapToGrid w:val="0"/>
                <w:color w:val="000000"/>
                <w:sz w:val="16"/>
                <w:lang w:val="en-US"/>
              </w:rPr>
              <w:t>320</w:t>
            </w:r>
          </w:p>
        </w:tc>
        <w:tc>
          <w:tcPr>
            <w:tcW w:w="233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950</w:t>
            </w:r>
          </w:p>
        </w:tc>
        <w:tc>
          <w:tcPr>
            <w:tcW w:w="2339"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 xml:space="preserve">- </w:t>
            </w:r>
          </w:p>
        </w:tc>
        <w:tc>
          <w:tcPr>
            <w:tcW w:w="2056" w:type="dxa"/>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50</w:t>
            </w:r>
          </w:p>
        </w:tc>
      </w:tr>
      <w:tr w:rsidR="00BE46B3" w:rsidRPr="000E63B3" w:rsidTr="000E63B3">
        <w:tc>
          <w:tcPr>
            <w:tcW w:w="851" w:type="dxa"/>
            <w:tcBorders>
              <w:bottom w:val="single" w:sz="4" w:space="0" w:color="000080"/>
            </w:tcBorders>
          </w:tcPr>
          <w:p w:rsidR="00BE46B3" w:rsidRPr="000E63B3" w:rsidRDefault="00BE46B3">
            <w:pPr>
              <w:pStyle w:val="af7"/>
              <w:rPr>
                <w:rFonts w:ascii="Calibri" w:hAnsi="Calibri"/>
                <w:color w:val="000000"/>
              </w:rPr>
            </w:pPr>
            <w:r w:rsidRPr="000E63B3">
              <w:rPr>
                <w:rFonts w:ascii="Calibri" w:hAnsi="Calibri"/>
                <w:color w:val="000000"/>
              </w:rPr>
              <w:t>2015</w:t>
            </w:r>
          </w:p>
        </w:tc>
        <w:tc>
          <w:tcPr>
            <w:tcW w:w="2338" w:type="dxa"/>
            <w:tcBorders>
              <w:bottom w:val="single" w:sz="4" w:space="0" w:color="000080"/>
            </w:tcBorders>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464</w:t>
            </w:r>
          </w:p>
        </w:tc>
        <w:tc>
          <w:tcPr>
            <w:tcW w:w="2339" w:type="dxa"/>
            <w:tcBorders>
              <w:bottom w:val="single" w:sz="4" w:space="0" w:color="000080"/>
            </w:tcBorders>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320</w:t>
            </w:r>
          </w:p>
        </w:tc>
        <w:tc>
          <w:tcPr>
            <w:tcW w:w="2339" w:type="dxa"/>
            <w:tcBorders>
              <w:bottom w:val="single" w:sz="4" w:space="0" w:color="000080"/>
            </w:tcBorders>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w:t>
            </w:r>
          </w:p>
        </w:tc>
        <w:tc>
          <w:tcPr>
            <w:tcW w:w="2056" w:type="dxa"/>
            <w:tcBorders>
              <w:bottom w:val="single" w:sz="4" w:space="0" w:color="000080"/>
            </w:tcBorders>
            <w:vAlign w:val="bottom"/>
          </w:tcPr>
          <w:p w:rsidR="00BE46B3" w:rsidRPr="000E63B3" w:rsidRDefault="00BE46B3">
            <w:pPr>
              <w:jc w:val="right"/>
              <w:rPr>
                <w:rFonts w:ascii="Calibri" w:hAnsi="Calibri"/>
                <w:snapToGrid w:val="0"/>
                <w:color w:val="000000"/>
                <w:sz w:val="16"/>
                <w:lang w:val="en-US"/>
              </w:rPr>
            </w:pPr>
            <w:r w:rsidRPr="000E63B3">
              <w:rPr>
                <w:rFonts w:ascii="Calibri" w:hAnsi="Calibri"/>
                <w:snapToGrid w:val="0"/>
                <w:color w:val="000000"/>
                <w:sz w:val="16"/>
                <w:lang w:val="en-US"/>
              </w:rPr>
              <w:t>-</w:t>
            </w:r>
          </w:p>
        </w:tc>
      </w:tr>
    </w:tbl>
    <w:p w:rsidR="00BE46B3" w:rsidRPr="000E63B3" w:rsidRDefault="00BE46B3" w:rsidP="003120E6">
      <w:pPr>
        <w:pStyle w:val="21"/>
        <w:pageBreakBefore/>
        <w:spacing w:before="240" w:after="0"/>
        <w:rPr>
          <w:rFonts w:ascii="Calibri" w:hAnsi="Calibri"/>
          <w:sz w:val="18"/>
          <w:lang w:val="kk-KZ"/>
        </w:rPr>
      </w:pPr>
      <w:r w:rsidRPr="000E63B3">
        <w:rPr>
          <w:rFonts w:ascii="Calibri" w:hAnsi="Calibri"/>
        </w:rPr>
        <w:lastRenderedPageBreak/>
        <w:t xml:space="preserve">Қостанай облысы </w:t>
      </w:r>
      <w:r w:rsidRPr="000E63B3">
        <w:rPr>
          <w:rFonts w:ascii="Calibri" w:hAnsi="Calibri"/>
        </w:rPr>
        <w:br/>
        <w:t>Костанайская область</w:t>
      </w:r>
    </w:p>
    <w:p w:rsidR="00BE46B3" w:rsidRPr="000E63B3" w:rsidRDefault="00BE46B3" w:rsidP="003120E6">
      <w:pPr>
        <w:pStyle w:val="af5"/>
        <w:spacing w:before="240" w:after="0"/>
        <w:rPr>
          <w:rFonts w:ascii="Calibri" w:hAnsi="Calibri"/>
          <w:color w:val="000000"/>
          <w:sz w:val="14"/>
          <w:lang w:val="kk-KZ"/>
        </w:rPr>
      </w:pPr>
      <w:r w:rsidRPr="000E63B3">
        <w:rPr>
          <w:rFonts w:ascii="Calibri" w:hAnsi="Calibri"/>
          <w:color w:val="000000"/>
          <w:sz w:val="18"/>
          <w:lang w:val="kk-KZ"/>
        </w:rPr>
        <w:t>6.113 И</w:t>
      </w:r>
      <w:r w:rsidRPr="000E63B3">
        <w:rPr>
          <w:rFonts w:ascii="Calibri" w:hAnsi="Calibri"/>
          <w:color w:val="000000"/>
          <w:sz w:val="18"/>
        </w:rPr>
        <w:t xml:space="preserve">нвестициялық </w:t>
      </w:r>
      <w:r w:rsidRPr="000E63B3">
        <w:rPr>
          <w:rFonts w:ascii="Calibri" w:hAnsi="Calibri"/>
          <w:color w:val="000000"/>
          <w:sz w:val="18"/>
          <w:lang w:val="kk-KZ"/>
        </w:rPr>
        <w:t>қызметтің</w:t>
      </w:r>
      <w:r w:rsidRPr="000E63B3">
        <w:rPr>
          <w:rFonts w:ascii="Calibri" w:hAnsi="Calibri"/>
          <w:color w:val="000000"/>
          <w:sz w:val="18"/>
        </w:rPr>
        <w:t xml:space="preserve"> негізгі көрсеткіштерінің серпіні</w:t>
      </w:r>
      <w:r w:rsidRPr="000E63B3">
        <w:rPr>
          <w:rFonts w:ascii="Calibri" w:hAnsi="Calibri"/>
          <w:color w:val="000000"/>
          <w:sz w:val="18"/>
        </w:rPr>
        <w:br/>
        <w:t xml:space="preserve">Динамика основных показателей инвестиционной </w:t>
      </w:r>
      <w:r w:rsidRPr="000E63B3">
        <w:rPr>
          <w:rFonts w:ascii="Calibri" w:hAnsi="Calibri"/>
          <w:color w:val="000000"/>
          <w:sz w:val="18"/>
          <w:lang w:val="kk-KZ"/>
        </w:rPr>
        <w:t>деятельности</w:t>
      </w:r>
    </w:p>
    <w:p w:rsidR="00BE46B3" w:rsidRPr="000E63B3" w:rsidRDefault="00BE46B3" w:rsidP="003120E6">
      <w:pPr>
        <w:pStyle w:val="af7"/>
        <w:spacing w:before="120"/>
        <w:jc w:val="center"/>
        <w:rPr>
          <w:rFonts w:ascii="Calibri" w:hAnsi="Calibri"/>
          <w:color w:val="000000"/>
          <w:lang w:val="kk-KZ"/>
        </w:rPr>
      </w:pPr>
      <w:r w:rsidRPr="000E63B3">
        <w:rPr>
          <w:rFonts w:ascii="Calibri" w:hAnsi="Calibri"/>
          <w:color w:val="000000"/>
          <w:sz w:val="14"/>
          <w:lang w:val="kk-KZ"/>
        </w:rPr>
        <w:t>млн. теңге</w:t>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r>
      <w:r w:rsidRPr="000E63B3">
        <w:rPr>
          <w:rFonts w:ascii="Calibri" w:hAnsi="Calibri"/>
          <w:color w:val="000000"/>
          <w:sz w:val="14"/>
          <w:lang w:val="kk-KZ"/>
        </w:rPr>
        <w:tab/>
        <w:t>млн. тенге</w:t>
      </w:r>
    </w:p>
    <w:tbl>
      <w:tblPr>
        <w:tblW w:w="9787" w:type="dxa"/>
        <w:tblInd w:w="-5" w:type="dxa"/>
        <w:tblLayout w:type="fixed"/>
        <w:tblCellMar>
          <w:left w:w="0" w:type="dxa"/>
          <w:right w:w="0" w:type="dxa"/>
        </w:tblCellMar>
        <w:tblLook w:val="0000"/>
      </w:tblPr>
      <w:tblGrid>
        <w:gridCol w:w="851"/>
        <w:gridCol w:w="4677"/>
        <w:gridCol w:w="4259"/>
      </w:tblGrid>
      <w:tr w:rsidR="00BE46B3" w:rsidRPr="000E63B3" w:rsidTr="000E63B3">
        <w:trPr>
          <w:trHeight w:val="369"/>
        </w:trPr>
        <w:tc>
          <w:tcPr>
            <w:tcW w:w="851" w:type="dxa"/>
            <w:tcBorders>
              <w:top w:val="single" w:sz="4" w:space="0" w:color="000080"/>
              <w:bottom w:val="single" w:sz="4" w:space="0" w:color="000080"/>
              <w:right w:val="single" w:sz="4" w:space="0" w:color="000080"/>
            </w:tcBorders>
            <w:shd w:val="clear" w:color="auto" w:fill="FFFFFF"/>
            <w:vAlign w:val="center"/>
          </w:tcPr>
          <w:p w:rsidR="00BE46B3" w:rsidRPr="000E63B3" w:rsidRDefault="00BE46B3">
            <w:pPr>
              <w:pStyle w:val="af8"/>
              <w:rPr>
                <w:rFonts w:ascii="Calibri" w:hAnsi="Calibri"/>
                <w:color w:val="000000"/>
                <w:lang w:val="kk-KZ"/>
              </w:rPr>
            </w:pPr>
          </w:p>
        </w:tc>
        <w:tc>
          <w:tcPr>
            <w:tcW w:w="467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0E63B3" w:rsidRDefault="00BE46B3">
            <w:pPr>
              <w:pStyle w:val="af7"/>
              <w:jc w:val="center"/>
              <w:rPr>
                <w:rFonts w:ascii="Calibri" w:hAnsi="Calibri"/>
                <w:color w:val="000000"/>
              </w:rPr>
            </w:pPr>
            <w:r w:rsidRPr="000E63B3">
              <w:rPr>
                <w:rFonts w:ascii="Calibri" w:hAnsi="Calibri"/>
                <w:color w:val="000000"/>
                <w:lang w:val="kk-KZ"/>
              </w:rPr>
              <w:t>Негізгі капиталға салынған инвестициялар</w:t>
            </w:r>
            <w:r w:rsidRPr="000E63B3">
              <w:rPr>
                <w:rFonts w:ascii="Calibri" w:hAnsi="Calibri"/>
                <w:color w:val="000000"/>
                <w:lang w:val="kk-KZ"/>
              </w:rPr>
              <w:br/>
              <w:t>Инвестиции в основной капитал</w:t>
            </w:r>
          </w:p>
        </w:tc>
        <w:tc>
          <w:tcPr>
            <w:tcW w:w="4259" w:type="dxa"/>
            <w:tcBorders>
              <w:top w:val="single" w:sz="4" w:space="0" w:color="000080"/>
              <w:left w:val="single" w:sz="4" w:space="0" w:color="000080"/>
              <w:bottom w:val="single" w:sz="4" w:space="0" w:color="000080"/>
            </w:tcBorders>
            <w:shd w:val="clear" w:color="auto" w:fill="FFFFFF"/>
            <w:vAlign w:val="center"/>
          </w:tcPr>
          <w:p w:rsidR="00BE46B3" w:rsidRPr="000E63B3" w:rsidRDefault="00BE46B3">
            <w:pPr>
              <w:pStyle w:val="af7"/>
              <w:jc w:val="center"/>
              <w:rPr>
                <w:rFonts w:ascii="Calibri" w:hAnsi="Calibri"/>
                <w:color w:val="000000"/>
              </w:rPr>
            </w:pPr>
            <w:r w:rsidRPr="000E63B3">
              <w:rPr>
                <w:rFonts w:ascii="Calibri" w:hAnsi="Calibri"/>
                <w:color w:val="000000"/>
                <w:lang w:val="kk-KZ"/>
              </w:rPr>
              <w:t>Тұрғын үй құрылысына салынған инвестициялар</w:t>
            </w:r>
            <w:r w:rsidRPr="000E63B3">
              <w:rPr>
                <w:rFonts w:ascii="Calibri" w:hAnsi="Calibri"/>
                <w:color w:val="000000"/>
                <w:lang w:val="kk-KZ"/>
              </w:rPr>
              <w:br/>
              <w:t>Инвестиции в жилищное строительство</w:t>
            </w:r>
          </w:p>
        </w:tc>
      </w:tr>
      <w:tr w:rsidR="00BE46B3" w:rsidRPr="000E63B3" w:rsidTr="000E63B3">
        <w:tc>
          <w:tcPr>
            <w:tcW w:w="851" w:type="dxa"/>
            <w:shd w:val="clear" w:color="auto" w:fill="FFFFFF"/>
            <w:vAlign w:val="center"/>
          </w:tcPr>
          <w:p w:rsidR="00BE46B3" w:rsidRPr="000E63B3" w:rsidRDefault="00BE46B3">
            <w:pPr>
              <w:pStyle w:val="af7"/>
              <w:rPr>
                <w:rFonts w:ascii="Calibri" w:hAnsi="Calibri"/>
                <w:color w:val="000000"/>
              </w:rPr>
            </w:pPr>
            <w:r w:rsidRPr="000E63B3">
              <w:rPr>
                <w:rFonts w:ascii="Calibri" w:hAnsi="Calibri"/>
                <w:color w:val="000000"/>
                <w:lang w:val="kk-KZ"/>
              </w:rPr>
              <w:t>2011</w:t>
            </w:r>
          </w:p>
        </w:tc>
        <w:tc>
          <w:tcPr>
            <w:tcW w:w="4677" w:type="dxa"/>
            <w:shd w:val="clear" w:color="auto" w:fill="FFFFFF"/>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150 730</w:t>
            </w:r>
          </w:p>
        </w:tc>
        <w:tc>
          <w:tcPr>
            <w:tcW w:w="4259" w:type="dxa"/>
            <w:shd w:val="clear" w:color="auto" w:fill="FFFFFF"/>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13 411</w:t>
            </w:r>
          </w:p>
        </w:tc>
      </w:tr>
      <w:tr w:rsidR="00BE46B3" w:rsidRPr="000E63B3" w:rsidTr="000E63B3">
        <w:tc>
          <w:tcPr>
            <w:tcW w:w="851" w:type="dxa"/>
            <w:shd w:val="clear" w:color="auto" w:fill="FFFFFF"/>
            <w:vAlign w:val="center"/>
          </w:tcPr>
          <w:p w:rsidR="00BE46B3" w:rsidRPr="000E63B3" w:rsidRDefault="00BE46B3">
            <w:pPr>
              <w:pStyle w:val="af7"/>
              <w:rPr>
                <w:rFonts w:ascii="Calibri" w:hAnsi="Calibri"/>
                <w:color w:val="000000"/>
              </w:rPr>
            </w:pPr>
            <w:r w:rsidRPr="000E63B3">
              <w:rPr>
                <w:rFonts w:ascii="Calibri" w:hAnsi="Calibri"/>
                <w:color w:val="000000"/>
                <w:lang w:val="en-US"/>
              </w:rPr>
              <w:t>2012</w:t>
            </w:r>
          </w:p>
        </w:tc>
        <w:tc>
          <w:tcPr>
            <w:tcW w:w="4677" w:type="dxa"/>
            <w:shd w:val="clear" w:color="auto" w:fill="FFFFFF"/>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163 754</w:t>
            </w:r>
          </w:p>
        </w:tc>
        <w:tc>
          <w:tcPr>
            <w:tcW w:w="4259" w:type="dxa"/>
            <w:shd w:val="clear" w:color="auto" w:fill="FFFFFF"/>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16 115</w:t>
            </w:r>
          </w:p>
        </w:tc>
      </w:tr>
      <w:tr w:rsidR="00BE46B3" w:rsidRPr="000E63B3" w:rsidTr="000E63B3">
        <w:tc>
          <w:tcPr>
            <w:tcW w:w="851" w:type="dxa"/>
            <w:shd w:val="clear" w:color="auto" w:fill="FFFFFF"/>
            <w:vAlign w:val="center"/>
          </w:tcPr>
          <w:p w:rsidR="00BE46B3" w:rsidRPr="000E63B3" w:rsidRDefault="00BE46B3">
            <w:pPr>
              <w:pStyle w:val="af7"/>
              <w:rPr>
                <w:rFonts w:ascii="Calibri" w:hAnsi="Calibri"/>
                <w:color w:val="000000"/>
              </w:rPr>
            </w:pPr>
            <w:r w:rsidRPr="000E63B3">
              <w:rPr>
                <w:rFonts w:ascii="Calibri" w:hAnsi="Calibri"/>
                <w:color w:val="000000"/>
              </w:rPr>
              <w:t>2013</w:t>
            </w:r>
          </w:p>
        </w:tc>
        <w:tc>
          <w:tcPr>
            <w:tcW w:w="4677" w:type="dxa"/>
            <w:shd w:val="clear" w:color="auto" w:fill="FFFFFF"/>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180 419</w:t>
            </w:r>
          </w:p>
        </w:tc>
        <w:tc>
          <w:tcPr>
            <w:tcW w:w="4259" w:type="dxa"/>
            <w:shd w:val="clear" w:color="auto" w:fill="FFFFFF"/>
            <w:vAlign w:val="bottom"/>
          </w:tcPr>
          <w:p w:rsidR="00BE46B3" w:rsidRPr="000E63B3" w:rsidRDefault="00BE46B3">
            <w:pPr>
              <w:jc w:val="right"/>
              <w:rPr>
                <w:rFonts w:ascii="Calibri" w:hAnsi="Calibri"/>
                <w:color w:val="000000"/>
              </w:rPr>
            </w:pPr>
            <w:r w:rsidRPr="000E63B3">
              <w:rPr>
                <w:rFonts w:ascii="Calibri" w:hAnsi="Calibri"/>
                <w:color w:val="000000"/>
                <w:sz w:val="16"/>
              </w:rPr>
              <w:t xml:space="preserve">   17 162</w:t>
            </w:r>
          </w:p>
        </w:tc>
      </w:tr>
      <w:tr w:rsidR="00BE46B3" w:rsidRPr="000E63B3" w:rsidTr="000E63B3">
        <w:tc>
          <w:tcPr>
            <w:tcW w:w="851" w:type="dxa"/>
            <w:shd w:val="clear" w:color="auto" w:fill="FFFFFF"/>
            <w:vAlign w:val="center"/>
          </w:tcPr>
          <w:p w:rsidR="00BE46B3" w:rsidRPr="000E63B3" w:rsidRDefault="00BE46B3">
            <w:pPr>
              <w:pStyle w:val="af7"/>
              <w:rPr>
                <w:rFonts w:ascii="Calibri" w:hAnsi="Calibri"/>
                <w:color w:val="000000"/>
              </w:rPr>
            </w:pPr>
            <w:r w:rsidRPr="000E63B3">
              <w:rPr>
                <w:rFonts w:ascii="Calibri" w:hAnsi="Calibri"/>
                <w:color w:val="000000"/>
              </w:rPr>
              <w:t>2014</w:t>
            </w:r>
          </w:p>
        </w:tc>
        <w:tc>
          <w:tcPr>
            <w:tcW w:w="4677" w:type="dxa"/>
            <w:shd w:val="clear" w:color="auto" w:fill="FFFFFF"/>
            <w:vAlign w:val="bottom"/>
          </w:tcPr>
          <w:p w:rsidR="00BE46B3" w:rsidRPr="000E63B3" w:rsidRDefault="00BE46B3">
            <w:pPr>
              <w:jc w:val="right"/>
              <w:rPr>
                <w:rFonts w:ascii="Calibri" w:hAnsi="Calibri"/>
                <w:snapToGrid w:val="0"/>
                <w:color w:val="000000"/>
                <w:sz w:val="16"/>
              </w:rPr>
            </w:pPr>
            <w:r w:rsidRPr="000E63B3">
              <w:rPr>
                <w:rFonts w:ascii="Calibri" w:hAnsi="Calibri"/>
                <w:snapToGrid w:val="0"/>
                <w:color w:val="000000"/>
                <w:sz w:val="16"/>
              </w:rPr>
              <w:t>192</w:t>
            </w:r>
            <w:r w:rsidRPr="000E63B3">
              <w:rPr>
                <w:rFonts w:ascii="Calibri" w:hAnsi="Calibri"/>
                <w:snapToGrid w:val="0"/>
                <w:color w:val="000000"/>
                <w:sz w:val="16"/>
                <w:lang w:val="en-US"/>
              </w:rPr>
              <w:t xml:space="preserve"> </w:t>
            </w:r>
            <w:r w:rsidRPr="000E63B3">
              <w:rPr>
                <w:rFonts w:ascii="Calibri" w:hAnsi="Calibri"/>
                <w:snapToGrid w:val="0"/>
                <w:color w:val="000000"/>
                <w:sz w:val="16"/>
              </w:rPr>
              <w:t xml:space="preserve"> 134</w:t>
            </w:r>
          </w:p>
        </w:tc>
        <w:tc>
          <w:tcPr>
            <w:tcW w:w="4259" w:type="dxa"/>
            <w:shd w:val="clear" w:color="auto" w:fill="FFFFFF"/>
            <w:vAlign w:val="bottom"/>
          </w:tcPr>
          <w:p w:rsidR="00BE46B3" w:rsidRPr="000E63B3" w:rsidRDefault="00BE46B3">
            <w:pPr>
              <w:jc w:val="right"/>
              <w:rPr>
                <w:rFonts w:ascii="Calibri" w:hAnsi="Calibri"/>
                <w:snapToGrid w:val="0"/>
                <w:color w:val="000000"/>
                <w:sz w:val="16"/>
              </w:rPr>
            </w:pPr>
            <w:r w:rsidRPr="000E63B3">
              <w:rPr>
                <w:rFonts w:ascii="Calibri" w:hAnsi="Calibri"/>
                <w:snapToGrid w:val="0"/>
                <w:color w:val="000000"/>
                <w:sz w:val="16"/>
              </w:rPr>
              <w:t>18 635</w:t>
            </w:r>
          </w:p>
        </w:tc>
      </w:tr>
      <w:tr w:rsidR="00BE46B3" w:rsidRPr="000E63B3" w:rsidTr="000E63B3">
        <w:tc>
          <w:tcPr>
            <w:tcW w:w="851" w:type="dxa"/>
            <w:tcBorders>
              <w:bottom w:val="single" w:sz="4" w:space="0" w:color="000080"/>
            </w:tcBorders>
            <w:shd w:val="clear" w:color="auto" w:fill="FFFFFF"/>
            <w:vAlign w:val="center"/>
          </w:tcPr>
          <w:p w:rsidR="00BE46B3" w:rsidRPr="000E63B3" w:rsidRDefault="00BE46B3">
            <w:pPr>
              <w:pStyle w:val="af7"/>
              <w:rPr>
                <w:rFonts w:ascii="Calibri" w:hAnsi="Calibri"/>
                <w:color w:val="000000"/>
              </w:rPr>
            </w:pPr>
            <w:r w:rsidRPr="000E63B3">
              <w:rPr>
                <w:rFonts w:ascii="Calibri" w:hAnsi="Calibri"/>
                <w:color w:val="000000"/>
              </w:rPr>
              <w:t>2015</w:t>
            </w:r>
          </w:p>
        </w:tc>
        <w:tc>
          <w:tcPr>
            <w:tcW w:w="4677" w:type="dxa"/>
            <w:tcBorders>
              <w:bottom w:val="single" w:sz="4" w:space="0" w:color="000080"/>
            </w:tcBorders>
            <w:shd w:val="clear" w:color="auto" w:fill="FFFFFF"/>
            <w:vAlign w:val="bottom"/>
          </w:tcPr>
          <w:p w:rsidR="00BE46B3" w:rsidRPr="000E63B3" w:rsidRDefault="00BE46B3">
            <w:pPr>
              <w:jc w:val="right"/>
              <w:rPr>
                <w:rFonts w:ascii="Calibri" w:hAnsi="Calibri"/>
                <w:snapToGrid w:val="0"/>
                <w:color w:val="000000"/>
                <w:sz w:val="16"/>
              </w:rPr>
            </w:pPr>
            <w:r w:rsidRPr="000E63B3">
              <w:rPr>
                <w:rFonts w:ascii="Calibri" w:hAnsi="Calibri"/>
                <w:snapToGrid w:val="0"/>
                <w:color w:val="000000"/>
                <w:sz w:val="16"/>
              </w:rPr>
              <w:t>162</w:t>
            </w:r>
            <w:r w:rsidRPr="000E63B3">
              <w:rPr>
                <w:rFonts w:ascii="Calibri" w:hAnsi="Calibri"/>
                <w:snapToGrid w:val="0"/>
                <w:color w:val="000000"/>
                <w:sz w:val="16"/>
                <w:lang w:val="en-US"/>
              </w:rPr>
              <w:t xml:space="preserve"> </w:t>
            </w:r>
            <w:r w:rsidRPr="000E63B3">
              <w:rPr>
                <w:rFonts w:ascii="Calibri" w:hAnsi="Calibri"/>
                <w:snapToGrid w:val="0"/>
                <w:color w:val="000000"/>
                <w:sz w:val="16"/>
              </w:rPr>
              <w:t>976</w:t>
            </w:r>
          </w:p>
        </w:tc>
        <w:tc>
          <w:tcPr>
            <w:tcW w:w="4259" w:type="dxa"/>
            <w:tcBorders>
              <w:bottom w:val="single" w:sz="4" w:space="0" w:color="000080"/>
            </w:tcBorders>
            <w:shd w:val="clear" w:color="auto" w:fill="FFFFFF"/>
            <w:vAlign w:val="bottom"/>
          </w:tcPr>
          <w:p w:rsidR="00BE46B3" w:rsidRPr="000E63B3" w:rsidRDefault="00EA18B6">
            <w:pPr>
              <w:jc w:val="right"/>
              <w:rPr>
                <w:rFonts w:ascii="Calibri" w:hAnsi="Calibri"/>
                <w:snapToGrid w:val="0"/>
                <w:color w:val="000000"/>
                <w:sz w:val="16"/>
                <w:lang w:val="kk-KZ"/>
              </w:rPr>
            </w:pPr>
            <w:r w:rsidRPr="000E63B3">
              <w:rPr>
                <w:rFonts w:ascii="Calibri" w:hAnsi="Calibri"/>
                <w:snapToGrid w:val="0"/>
                <w:color w:val="000000"/>
                <w:sz w:val="16"/>
                <w:lang w:val="kk-KZ"/>
              </w:rPr>
              <w:t>18</w:t>
            </w:r>
            <w:r w:rsidR="00F263AC" w:rsidRPr="000E63B3">
              <w:rPr>
                <w:rFonts w:ascii="Calibri" w:hAnsi="Calibri"/>
                <w:snapToGrid w:val="0"/>
                <w:color w:val="000000"/>
                <w:sz w:val="16"/>
                <w:lang w:val="kk-KZ"/>
              </w:rPr>
              <w:t xml:space="preserve"> </w:t>
            </w:r>
            <w:r w:rsidRPr="000E63B3">
              <w:rPr>
                <w:rFonts w:ascii="Calibri" w:hAnsi="Calibri"/>
                <w:snapToGrid w:val="0"/>
                <w:color w:val="000000"/>
                <w:sz w:val="16"/>
                <w:lang w:val="kk-KZ"/>
              </w:rPr>
              <w:t>827</w:t>
            </w:r>
          </w:p>
        </w:tc>
      </w:tr>
    </w:tbl>
    <w:p w:rsidR="00BE46B3" w:rsidRPr="000E63B3" w:rsidRDefault="00BE46B3" w:rsidP="003120E6">
      <w:pPr>
        <w:pStyle w:val="af4"/>
        <w:spacing w:before="240"/>
        <w:jc w:val="center"/>
        <w:rPr>
          <w:rFonts w:ascii="Calibri" w:hAnsi="Calibri"/>
          <w:sz w:val="14"/>
          <w:lang w:val="kk-KZ"/>
        </w:rPr>
      </w:pPr>
      <w:r w:rsidRPr="000E63B3">
        <w:rPr>
          <w:rFonts w:ascii="Calibri" w:hAnsi="Calibri"/>
          <w:b/>
          <w:sz w:val="18"/>
          <w:lang w:val="kk-KZ"/>
        </w:rPr>
        <w:t>Негізгі капиталға және тұрғын үй құрылысына салынған инвестициялардың нақты көлемінің индекстері</w:t>
      </w:r>
      <w:r w:rsidRPr="000E63B3">
        <w:rPr>
          <w:rFonts w:ascii="Calibri" w:hAnsi="Calibri"/>
          <w:b/>
          <w:sz w:val="18"/>
          <w:lang w:val="kk-KZ"/>
        </w:rPr>
        <w:br/>
        <w:t>Индексы физического объема инвестиций в основной капитал и в жилищное строительство</w:t>
      </w:r>
    </w:p>
    <w:p w:rsidR="00BE46B3" w:rsidRPr="000E63B3" w:rsidRDefault="00BE46B3" w:rsidP="003120E6">
      <w:pPr>
        <w:pStyle w:val="af7"/>
        <w:spacing w:before="120"/>
        <w:jc w:val="center"/>
        <w:rPr>
          <w:rFonts w:ascii="Calibri" w:hAnsi="Calibri"/>
          <w:color w:val="000000"/>
        </w:rPr>
      </w:pPr>
      <w:r w:rsidRPr="000E63B3">
        <w:rPr>
          <w:rFonts w:ascii="Calibri" w:hAnsi="Calibri"/>
          <w:color w:val="000000"/>
          <w:sz w:val="14"/>
          <w:lang w:val="kk-KZ"/>
        </w:rPr>
        <w:t>ө</w:t>
      </w:r>
      <w:r w:rsidRPr="000E63B3">
        <w:rPr>
          <w:rFonts w:ascii="Calibri" w:hAnsi="Calibri"/>
          <w:color w:val="000000"/>
          <w:sz w:val="14"/>
        </w:rPr>
        <w:t>ткен жылға пайызбен</w:t>
      </w:r>
      <w:r w:rsidRPr="000E63B3">
        <w:rPr>
          <w:rFonts w:ascii="Calibri" w:hAnsi="Calibri"/>
          <w:color w:val="000000"/>
          <w:sz w:val="14"/>
        </w:rPr>
        <w:tab/>
      </w:r>
      <w:r w:rsidRPr="000E63B3">
        <w:rPr>
          <w:rFonts w:ascii="Calibri" w:hAnsi="Calibri"/>
          <w:color w:val="000000"/>
          <w:sz w:val="14"/>
        </w:rPr>
        <w:tab/>
      </w:r>
      <w:r w:rsidRPr="000E63B3">
        <w:rPr>
          <w:rFonts w:ascii="Calibri" w:hAnsi="Calibri"/>
          <w:color w:val="000000"/>
          <w:sz w:val="14"/>
        </w:rPr>
        <w:tab/>
      </w:r>
      <w:r w:rsidRPr="000E63B3">
        <w:rPr>
          <w:rFonts w:ascii="Calibri" w:hAnsi="Calibri"/>
          <w:color w:val="000000"/>
          <w:sz w:val="14"/>
        </w:rPr>
        <w:tab/>
      </w:r>
      <w:r w:rsidRPr="000E63B3">
        <w:rPr>
          <w:rFonts w:ascii="Calibri" w:hAnsi="Calibri"/>
          <w:color w:val="000000"/>
          <w:sz w:val="14"/>
        </w:rPr>
        <w:tab/>
      </w:r>
      <w:r w:rsidRPr="000E63B3">
        <w:rPr>
          <w:rFonts w:ascii="Calibri" w:hAnsi="Calibri"/>
          <w:color w:val="000000"/>
          <w:sz w:val="14"/>
        </w:rPr>
        <w:tab/>
      </w:r>
      <w:r w:rsidRPr="000E63B3">
        <w:rPr>
          <w:rFonts w:ascii="Calibri" w:hAnsi="Calibri"/>
          <w:color w:val="000000"/>
          <w:sz w:val="14"/>
        </w:rPr>
        <w:tab/>
      </w:r>
      <w:r w:rsidRPr="000E63B3">
        <w:rPr>
          <w:rFonts w:ascii="Calibri" w:hAnsi="Calibri"/>
          <w:color w:val="000000"/>
          <w:sz w:val="14"/>
        </w:rPr>
        <w:tab/>
      </w:r>
      <w:r w:rsidRPr="000E63B3">
        <w:rPr>
          <w:rFonts w:ascii="Calibri" w:hAnsi="Calibri"/>
          <w:color w:val="000000"/>
          <w:sz w:val="14"/>
        </w:rPr>
        <w:tab/>
      </w:r>
      <w:r w:rsidRPr="000E63B3">
        <w:rPr>
          <w:rFonts w:ascii="Calibri" w:hAnsi="Calibri"/>
          <w:color w:val="000000"/>
          <w:sz w:val="14"/>
          <w:lang w:val="kk-KZ"/>
        </w:rPr>
        <w:t>в</w:t>
      </w:r>
      <w:r w:rsidRPr="000E63B3">
        <w:rPr>
          <w:rFonts w:ascii="Calibri" w:hAnsi="Calibri"/>
          <w:color w:val="000000"/>
          <w:sz w:val="14"/>
        </w:rPr>
        <w:t xml:space="preserve"> процентах к предыдущему году</w:t>
      </w:r>
    </w:p>
    <w:p w:rsidR="00BE46B3" w:rsidRPr="000E63B3" w:rsidRDefault="00650331">
      <w:pPr>
        <w:pStyle w:val="First"/>
        <w:spacing w:before="0"/>
        <w:jc w:val="center"/>
        <w:rPr>
          <w:color w:val="000000"/>
          <w:sz w:val="18"/>
          <w:lang w:val="kk-KZ"/>
        </w:rPr>
      </w:pPr>
      <w:r>
        <w:rPr>
          <w:noProof/>
        </w:rPr>
        <w:drawing>
          <wp:inline distT="0" distB="0" distL="0" distR="0">
            <wp:extent cx="5939790" cy="1868805"/>
            <wp:effectExtent l="19050" t="0" r="381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1"/>
                    <a:srcRect/>
                    <a:stretch>
                      <a:fillRect/>
                    </a:stretch>
                  </pic:blipFill>
                  <pic:spPr bwMode="auto">
                    <a:xfrm>
                      <a:off x="0" y="0"/>
                      <a:ext cx="5939790" cy="1868805"/>
                    </a:xfrm>
                    <a:prstGeom prst="rect">
                      <a:avLst/>
                    </a:prstGeom>
                    <a:noFill/>
                    <a:ln w="9525">
                      <a:noFill/>
                      <a:miter lim="800000"/>
                      <a:headEnd/>
                      <a:tailEnd/>
                    </a:ln>
                  </pic:spPr>
                </pic:pic>
              </a:graphicData>
            </a:graphic>
          </wp:inline>
        </w:drawing>
      </w:r>
    </w:p>
    <w:p w:rsidR="00BE46B3" w:rsidRPr="000E63B3" w:rsidRDefault="00BE46B3" w:rsidP="003120E6">
      <w:pPr>
        <w:pStyle w:val="af5"/>
        <w:spacing w:before="240" w:after="0"/>
        <w:rPr>
          <w:rFonts w:ascii="Calibri" w:hAnsi="Calibri"/>
          <w:color w:val="000000"/>
        </w:rPr>
      </w:pPr>
      <w:r w:rsidRPr="000E63B3">
        <w:rPr>
          <w:rFonts w:ascii="Calibri" w:hAnsi="Calibri"/>
          <w:color w:val="000000"/>
          <w:sz w:val="18"/>
          <w:lang w:val="kk-KZ"/>
        </w:rPr>
        <w:t>Халықтың жан басына шаққандағы негізгі капиталға салынған инвестициялар</w:t>
      </w:r>
      <w:r w:rsidRPr="000E63B3">
        <w:rPr>
          <w:rFonts w:ascii="Calibri" w:hAnsi="Calibri"/>
          <w:color w:val="000000"/>
          <w:sz w:val="18"/>
          <w:lang w:val="kk-KZ"/>
        </w:rPr>
        <w:br/>
      </w:r>
      <w:r w:rsidRPr="000E63B3">
        <w:rPr>
          <w:rFonts w:ascii="Calibri" w:hAnsi="Calibri"/>
          <w:color w:val="000000"/>
          <w:sz w:val="18"/>
        </w:rPr>
        <w:t>Инвестиции в основной капитал на душу населения</w:t>
      </w:r>
    </w:p>
    <w:p w:rsidR="00BE46B3" w:rsidRPr="000E63B3" w:rsidRDefault="00650331">
      <w:pPr>
        <w:pStyle w:val="afa"/>
        <w:spacing w:before="0"/>
        <w:rPr>
          <w:rFonts w:ascii="Calibri" w:hAnsi="Calibri"/>
          <w:color w:val="000000"/>
          <w:sz w:val="18"/>
          <w:lang w:val="kk-KZ"/>
        </w:rPr>
      </w:pPr>
      <w:r>
        <w:rPr>
          <w:noProof/>
        </w:rPr>
        <w:drawing>
          <wp:inline distT="0" distB="0" distL="0" distR="0">
            <wp:extent cx="5931535" cy="2106930"/>
            <wp:effectExtent l="1905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2"/>
                    <a:srcRect/>
                    <a:stretch>
                      <a:fillRect/>
                    </a:stretch>
                  </pic:blipFill>
                  <pic:spPr bwMode="auto">
                    <a:xfrm>
                      <a:off x="0" y="0"/>
                      <a:ext cx="5931535" cy="2106930"/>
                    </a:xfrm>
                    <a:prstGeom prst="rect">
                      <a:avLst/>
                    </a:prstGeom>
                    <a:noFill/>
                    <a:ln w="9525">
                      <a:noFill/>
                      <a:miter lim="800000"/>
                      <a:headEnd/>
                      <a:tailEnd/>
                    </a:ln>
                  </pic:spPr>
                </pic:pic>
              </a:graphicData>
            </a:graphic>
          </wp:inline>
        </w:drawing>
      </w:r>
    </w:p>
    <w:p w:rsidR="00BE46B3" w:rsidRPr="00F634D6" w:rsidRDefault="00BE46B3" w:rsidP="003120E6">
      <w:pPr>
        <w:pStyle w:val="af5"/>
        <w:spacing w:before="240" w:after="0"/>
        <w:rPr>
          <w:rFonts w:ascii="Calibri" w:hAnsi="Calibri"/>
          <w:color w:val="000000"/>
          <w:sz w:val="14"/>
          <w:lang w:val="kk-KZ"/>
        </w:rPr>
      </w:pPr>
      <w:r w:rsidRPr="00F634D6">
        <w:rPr>
          <w:rFonts w:ascii="Calibri" w:hAnsi="Calibri"/>
          <w:color w:val="000000"/>
          <w:sz w:val="18"/>
          <w:lang w:val="kk-KZ"/>
        </w:rPr>
        <w:t>6.114 Инвесторлардың</w:t>
      </w:r>
      <w:r w:rsidRPr="00F634D6">
        <w:rPr>
          <w:rFonts w:ascii="Calibri" w:hAnsi="Calibri"/>
          <w:color w:val="000000"/>
          <w:sz w:val="18"/>
        </w:rPr>
        <w:t xml:space="preserve"> </w:t>
      </w:r>
      <w:r w:rsidRPr="00F634D6">
        <w:rPr>
          <w:rFonts w:ascii="Calibri" w:hAnsi="Calibri"/>
          <w:color w:val="000000"/>
          <w:sz w:val="18"/>
          <w:lang w:val="kk-KZ"/>
        </w:rPr>
        <w:t>м</w:t>
      </w:r>
      <w:r w:rsidRPr="00F634D6">
        <w:rPr>
          <w:rFonts w:ascii="Calibri" w:hAnsi="Calibri"/>
          <w:color w:val="000000"/>
          <w:sz w:val="18"/>
        </w:rPr>
        <w:t>еншік нысан</w:t>
      </w:r>
      <w:r w:rsidRPr="00F634D6">
        <w:rPr>
          <w:rFonts w:ascii="Calibri" w:hAnsi="Calibri"/>
          <w:color w:val="000000"/>
          <w:sz w:val="18"/>
          <w:lang w:val="kk-KZ"/>
        </w:rPr>
        <w:t>дар</w:t>
      </w:r>
      <w:r w:rsidRPr="00F634D6">
        <w:rPr>
          <w:rFonts w:ascii="Calibri" w:hAnsi="Calibri"/>
          <w:color w:val="000000"/>
          <w:sz w:val="18"/>
        </w:rPr>
        <w:t>ы</w:t>
      </w:r>
      <w:r w:rsidRPr="00F634D6">
        <w:rPr>
          <w:rFonts w:ascii="Calibri" w:hAnsi="Calibri"/>
          <w:color w:val="000000"/>
          <w:sz w:val="18"/>
          <w:lang w:val="kk-KZ"/>
        </w:rPr>
        <w:t xml:space="preserve"> </w:t>
      </w:r>
      <w:r w:rsidRPr="00F634D6">
        <w:rPr>
          <w:rFonts w:ascii="Calibri" w:hAnsi="Calibri"/>
          <w:color w:val="000000"/>
          <w:sz w:val="18"/>
        </w:rPr>
        <w:t xml:space="preserve">бойынша негізгі капиталға </w:t>
      </w:r>
      <w:r w:rsidRPr="00F634D6">
        <w:rPr>
          <w:rFonts w:ascii="Calibri" w:hAnsi="Calibri"/>
          <w:color w:val="000000"/>
          <w:sz w:val="18"/>
          <w:lang w:val="kk-KZ"/>
        </w:rPr>
        <w:t>салынған</w:t>
      </w:r>
      <w:r w:rsidRPr="00F634D6">
        <w:rPr>
          <w:rFonts w:ascii="Calibri" w:hAnsi="Calibri"/>
          <w:color w:val="000000"/>
          <w:sz w:val="18"/>
        </w:rPr>
        <w:t xml:space="preserve"> инвестициялар </w:t>
      </w:r>
      <w:r w:rsidRPr="00F634D6">
        <w:rPr>
          <w:rFonts w:ascii="Calibri" w:hAnsi="Calibri"/>
          <w:color w:val="000000"/>
          <w:sz w:val="18"/>
        </w:rPr>
        <w:br/>
        <w:t>Инвестиции в основной капитал по формам собственности</w:t>
      </w:r>
      <w:r w:rsidRPr="00F634D6">
        <w:rPr>
          <w:rFonts w:ascii="Calibri" w:hAnsi="Calibri"/>
          <w:color w:val="000000"/>
          <w:sz w:val="18"/>
          <w:lang w:val="kk-KZ"/>
        </w:rPr>
        <w:t xml:space="preserve"> инвесторов</w:t>
      </w:r>
    </w:p>
    <w:p w:rsidR="00BE46B3" w:rsidRPr="00F634D6" w:rsidRDefault="00BE46B3" w:rsidP="003120E6">
      <w:pPr>
        <w:pStyle w:val="af4"/>
        <w:tabs>
          <w:tab w:val="left" w:pos="10205"/>
        </w:tabs>
        <w:spacing w:before="120"/>
        <w:ind w:firstLine="0"/>
        <w:jc w:val="center"/>
        <w:rPr>
          <w:rFonts w:ascii="Calibri" w:hAnsi="Calibri"/>
          <w:lang w:val="kk-KZ"/>
        </w:rPr>
      </w:pPr>
      <w:r w:rsidRPr="00F634D6">
        <w:rPr>
          <w:rFonts w:ascii="Calibri" w:hAnsi="Calibri"/>
          <w:sz w:val="14"/>
          <w:lang w:val="kk-KZ"/>
        </w:rPr>
        <w:t>млн. теңге                                                                                                                                                                                                                                            млн. тенге</w:t>
      </w:r>
    </w:p>
    <w:tbl>
      <w:tblPr>
        <w:tblW w:w="9928" w:type="dxa"/>
        <w:tblInd w:w="-5" w:type="dxa"/>
        <w:tblLayout w:type="fixed"/>
        <w:tblCellMar>
          <w:left w:w="0" w:type="dxa"/>
          <w:right w:w="0" w:type="dxa"/>
        </w:tblCellMar>
        <w:tblLook w:val="0000"/>
      </w:tblPr>
      <w:tblGrid>
        <w:gridCol w:w="2268"/>
        <w:gridCol w:w="1134"/>
        <w:gridCol w:w="1134"/>
        <w:gridCol w:w="1134"/>
        <w:gridCol w:w="1134"/>
        <w:gridCol w:w="1134"/>
        <w:gridCol w:w="1990"/>
      </w:tblGrid>
      <w:tr w:rsidR="00BE46B3" w:rsidRPr="00F634D6" w:rsidTr="000E63B3">
        <w:trPr>
          <w:trHeight w:val="86"/>
        </w:trPr>
        <w:tc>
          <w:tcPr>
            <w:tcW w:w="2268" w:type="dxa"/>
            <w:tcBorders>
              <w:top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lang w:val="kk-KZ"/>
              </w:rPr>
            </w:pP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2011</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2012</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2013</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2014</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2015</w:t>
            </w:r>
          </w:p>
        </w:tc>
        <w:tc>
          <w:tcPr>
            <w:tcW w:w="1990" w:type="dxa"/>
            <w:tcBorders>
              <w:top w:val="single" w:sz="4" w:space="0" w:color="000080"/>
              <w:left w:val="single" w:sz="4" w:space="0" w:color="000080"/>
              <w:bottom w:val="single" w:sz="4" w:space="0" w:color="000080"/>
            </w:tcBorders>
            <w:shd w:val="clear" w:color="auto" w:fill="FFFFFF"/>
            <w:vAlign w:val="center"/>
          </w:tcPr>
          <w:p w:rsidR="00BE46B3" w:rsidRPr="00F634D6" w:rsidRDefault="00BE46B3">
            <w:pPr>
              <w:pStyle w:val="af8"/>
              <w:rPr>
                <w:rFonts w:ascii="Calibri" w:hAnsi="Calibri"/>
                <w:color w:val="000000"/>
                <w:lang w:val="kk-KZ"/>
              </w:rPr>
            </w:pPr>
          </w:p>
        </w:tc>
      </w:tr>
      <w:tr w:rsidR="00BE46B3" w:rsidRPr="00F634D6" w:rsidTr="000E63B3">
        <w:tc>
          <w:tcPr>
            <w:tcW w:w="2268" w:type="dxa"/>
            <w:shd w:val="clear" w:color="auto" w:fill="FFFFFF"/>
          </w:tcPr>
          <w:p w:rsidR="00BE46B3" w:rsidRPr="00F634D6" w:rsidRDefault="00BE46B3" w:rsidP="009F0574">
            <w:pPr>
              <w:pStyle w:val="af7"/>
              <w:ind w:left="57"/>
              <w:rPr>
                <w:rFonts w:ascii="Calibri" w:hAnsi="Calibri"/>
                <w:color w:val="000000"/>
              </w:rPr>
            </w:pPr>
            <w:r w:rsidRPr="00F634D6">
              <w:rPr>
                <w:rFonts w:ascii="Calibri" w:hAnsi="Calibri"/>
                <w:b/>
                <w:color w:val="000000"/>
                <w:lang w:val="kk-KZ"/>
              </w:rPr>
              <w:t>Негізгі капиталға салынған инвестициялар, барлығы</w:t>
            </w:r>
          </w:p>
        </w:tc>
        <w:tc>
          <w:tcPr>
            <w:tcW w:w="1134"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lang w:val="kk-KZ"/>
              </w:rPr>
              <w:t xml:space="preserve">   150 730</w:t>
            </w:r>
          </w:p>
        </w:tc>
        <w:tc>
          <w:tcPr>
            <w:tcW w:w="1134"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lang w:val="kk-KZ"/>
              </w:rPr>
              <w:t xml:space="preserve">   163 75</w:t>
            </w:r>
            <w:r w:rsidRPr="00F634D6">
              <w:rPr>
                <w:rFonts w:ascii="Calibri" w:hAnsi="Calibri"/>
                <w:color w:val="000000"/>
                <w:sz w:val="16"/>
              </w:rPr>
              <w:t>4</w:t>
            </w:r>
          </w:p>
        </w:tc>
        <w:tc>
          <w:tcPr>
            <w:tcW w:w="1134"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180 419</w:t>
            </w:r>
          </w:p>
        </w:tc>
        <w:tc>
          <w:tcPr>
            <w:tcW w:w="1134" w:type="dxa"/>
            <w:shd w:val="clear" w:color="auto" w:fill="FFFFFF"/>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192</w:t>
            </w:r>
            <w:r w:rsidRPr="00F634D6">
              <w:rPr>
                <w:rFonts w:ascii="Calibri" w:hAnsi="Calibri"/>
                <w:snapToGrid w:val="0"/>
                <w:color w:val="000000"/>
                <w:sz w:val="16"/>
                <w:lang w:val="en-US"/>
              </w:rPr>
              <w:t xml:space="preserve"> </w:t>
            </w:r>
            <w:r w:rsidRPr="00F634D6">
              <w:rPr>
                <w:rFonts w:ascii="Calibri" w:hAnsi="Calibri"/>
                <w:snapToGrid w:val="0"/>
                <w:color w:val="000000"/>
                <w:sz w:val="16"/>
              </w:rPr>
              <w:t>134</w:t>
            </w:r>
          </w:p>
        </w:tc>
        <w:tc>
          <w:tcPr>
            <w:tcW w:w="1134" w:type="dxa"/>
            <w:shd w:val="clear" w:color="auto" w:fill="FFFFFF"/>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162 976</w:t>
            </w:r>
          </w:p>
        </w:tc>
        <w:tc>
          <w:tcPr>
            <w:tcW w:w="1990" w:type="dxa"/>
            <w:shd w:val="clear" w:color="auto" w:fill="FFFFFF"/>
            <w:vAlign w:val="bottom"/>
          </w:tcPr>
          <w:p w:rsidR="00BE46B3" w:rsidRPr="00F634D6" w:rsidRDefault="00BE46B3" w:rsidP="009F0574">
            <w:pPr>
              <w:pStyle w:val="af7"/>
              <w:ind w:left="57"/>
              <w:rPr>
                <w:rFonts w:ascii="Calibri" w:hAnsi="Calibri"/>
                <w:color w:val="000000"/>
              </w:rPr>
            </w:pPr>
            <w:r w:rsidRPr="00F634D6">
              <w:rPr>
                <w:rFonts w:ascii="Calibri" w:hAnsi="Calibri"/>
                <w:b/>
                <w:color w:val="000000"/>
              </w:rPr>
              <w:t>Инвестиции в основной капитал, всего</w:t>
            </w:r>
          </w:p>
        </w:tc>
      </w:tr>
      <w:tr w:rsidR="00BE46B3" w:rsidRPr="00F634D6" w:rsidTr="000E63B3">
        <w:tc>
          <w:tcPr>
            <w:tcW w:w="2268" w:type="dxa"/>
            <w:shd w:val="clear" w:color="auto" w:fill="FFFFFF"/>
          </w:tcPr>
          <w:p w:rsidR="00BE46B3" w:rsidRPr="00F634D6" w:rsidRDefault="00BE46B3" w:rsidP="009F0574">
            <w:pPr>
              <w:pStyle w:val="af7"/>
              <w:ind w:left="113"/>
              <w:rPr>
                <w:rFonts w:ascii="Calibri" w:hAnsi="Calibri"/>
                <w:color w:val="000000"/>
              </w:rPr>
            </w:pPr>
            <w:r w:rsidRPr="00F634D6">
              <w:rPr>
                <w:rFonts w:ascii="Calibri" w:hAnsi="Calibri"/>
                <w:color w:val="000000"/>
                <w:lang w:val="kk-KZ"/>
              </w:rPr>
              <w:t>с</w:t>
            </w:r>
            <w:r w:rsidRPr="00F634D6">
              <w:rPr>
                <w:rFonts w:ascii="Calibri" w:hAnsi="Calibri"/>
                <w:color w:val="000000"/>
              </w:rPr>
              <w:t>оның ішінде меншік нысандары бойынша:</w:t>
            </w:r>
          </w:p>
        </w:tc>
        <w:tc>
          <w:tcPr>
            <w:tcW w:w="1134" w:type="dxa"/>
            <w:shd w:val="clear" w:color="auto" w:fill="FFFFFF"/>
            <w:vAlign w:val="bottom"/>
          </w:tcPr>
          <w:p w:rsidR="00BE46B3" w:rsidRPr="00F634D6" w:rsidRDefault="00BE46B3">
            <w:pPr>
              <w:jc w:val="right"/>
              <w:rPr>
                <w:rFonts w:ascii="Calibri" w:hAnsi="Calibri"/>
                <w:color w:val="000000"/>
                <w:sz w:val="16"/>
              </w:rPr>
            </w:pPr>
          </w:p>
        </w:tc>
        <w:tc>
          <w:tcPr>
            <w:tcW w:w="1134" w:type="dxa"/>
            <w:shd w:val="clear" w:color="auto" w:fill="FFFFFF"/>
            <w:vAlign w:val="bottom"/>
          </w:tcPr>
          <w:p w:rsidR="00BE46B3" w:rsidRPr="00F634D6" w:rsidRDefault="00BE46B3">
            <w:pPr>
              <w:jc w:val="right"/>
              <w:rPr>
                <w:rFonts w:ascii="Calibri" w:hAnsi="Calibri"/>
                <w:color w:val="000000"/>
                <w:sz w:val="16"/>
              </w:rPr>
            </w:pPr>
          </w:p>
        </w:tc>
        <w:tc>
          <w:tcPr>
            <w:tcW w:w="1134" w:type="dxa"/>
            <w:shd w:val="clear" w:color="auto" w:fill="FFFFFF"/>
            <w:vAlign w:val="bottom"/>
          </w:tcPr>
          <w:p w:rsidR="00BE46B3" w:rsidRPr="00F634D6" w:rsidRDefault="00BE46B3">
            <w:pPr>
              <w:jc w:val="right"/>
              <w:rPr>
                <w:rFonts w:ascii="Calibri" w:hAnsi="Calibri"/>
                <w:color w:val="000000"/>
                <w:sz w:val="16"/>
              </w:rPr>
            </w:pPr>
          </w:p>
        </w:tc>
        <w:tc>
          <w:tcPr>
            <w:tcW w:w="1134" w:type="dxa"/>
            <w:shd w:val="clear" w:color="auto" w:fill="FFFFFF"/>
            <w:vAlign w:val="bottom"/>
          </w:tcPr>
          <w:p w:rsidR="00BE46B3" w:rsidRPr="00F634D6" w:rsidRDefault="00BE46B3">
            <w:pPr>
              <w:jc w:val="right"/>
              <w:rPr>
                <w:rFonts w:ascii="Calibri" w:hAnsi="Calibri"/>
                <w:snapToGrid w:val="0"/>
                <w:color w:val="000000"/>
                <w:sz w:val="16"/>
              </w:rPr>
            </w:pPr>
          </w:p>
        </w:tc>
        <w:tc>
          <w:tcPr>
            <w:tcW w:w="1134" w:type="dxa"/>
            <w:shd w:val="clear" w:color="auto" w:fill="FFFFFF"/>
            <w:vAlign w:val="bottom"/>
          </w:tcPr>
          <w:p w:rsidR="00BE46B3" w:rsidRPr="00F634D6" w:rsidRDefault="00BE46B3">
            <w:pPr>
              <w:jc w:val="right"/>
              <w:rPr>
                <w:rFonts w:ascii="Calibri" w:hAnsi="Calibri"/>
                <w:snapToGrid w:val="0"/>
                <w:color w:val="000000"/>
                <w:sz w:val="16"/>
              </w:rPr>
            </w:pPr>
          </w:p>
        </w:tc>
        <w:tc>
          <w:tcPr>
            <w:tcW w:w="1990" w:type="dxa"/>
            <w:shd w:val="clear" w:color="auto" w:fill="FFFFFF"/>
          </w:tcPr>
          <w:p w:rsidR="00BE46B3" w:rsidRPr="00F634D6" w:rsidRDefault="00BE46B3" w:rsidP="009F0574">
            <w:pPr>
              <w:pStyle w:val="af7"/>
              <w:ind w:left="113"/>
              <w:rPr>
                <w:rFonts w:ascii="Calibri" w:hAnsi="Calibri"/>
                <w:color w:val="000000"/>
              </w:rPr>
            </w:pPr>
            <w:r w:rsidRPr="00F634D6">
              <w:rPr>
                <w:rFonts w:ascii="Calibri" w:hAnsi="Calibri"/>
                <w:color w:val="000000"/>
              </w:rPr>
              <w:t>в том числе по формам собственности:</w:t>
            </w:r>
          </w:p>
        </w:tc>
      </w:tr>
      <w:tr w:rsidR="00BE46B3" w:rsidRPr="00F634D6" w:rsidTr="000E63B3">
        <w:tc>
          <w:tcPr>
            <w:tcW w:w="2268" w:type="dxa"/>
            <w:shd w:val="clear" w:color="auto" w:fill="FFFFFF"/>
          </w:tcPr>
          <w:p w:rsidR="00BE46B3" w:rsidRPr="00F634D6" w:rsidRDefault="00BE46B3" w:rsidP="009F0574">
            <w:pPr>
              <w:pStyle w:val="af7"/>
              <w:ind w:left="113"/>
              <w:rPr>
                <w:rFonts w:ascii="Calibri" w:hAnsi="Calibri"/>
                <w:color w:val="000000"/>
              </w:rPr>
            </w:pPr>
            <w:r w:rsidRPr="00F634D6">
              <w:rPr>
                <w:rFonts w:ascii="Calibri" w:hAnsi="Calibri"/>
                <w:color w:val="000000"/>
              </w:rPr>
              <w:t>мемлекеттік</w:t>
            </w:r>
          </w:p>
        </w:tc>
        <w:tc>
          <w:tcPr>
            <w:tcW w:w="1134"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31 028</w:t>
            </w:r>
          </w:p>
        </w:tc>
        <w:tc>
          <w:tcPr>
            <w:tcW w:w="1134"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31 892</w:t>
            </w:r>
          </w:p>
        </w:tc>
        <w:tc>
          <w:tcPr>
            <w:tcW w:w="1134"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26 933</w:t>
            </w:r>
          </w:p>
        </w:tc>
        <w:tc>
          <w:tcPr>
            <w:tcW w:w="1134" w:type="dxa"/>
            <w:shd w:val="clear" w:color="auto" w:fill="FFFFFF"/>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42</w:t>
            </w:r>
            <w:r w:rsidRPr="00F634D6">
              <w:rPr>
                <w:rFonts w:ascii="Calibri" w:hAnsi="Calibri"/>
                <w:snapToGrid w:val="0"/>
                <w:color w:val="000000"/>
                <w:sz w:val="16"/>
                <w:lang w:val="en-US"/>
              </w:rPr>
              <w:t xml:space="preserve"> </w:t>
            </w:r>
            <w:r w:rsidRPr="00F634D6">
              <w:rPr>
                <w:rFonts w:ascii="Calibri" w:hAnsi="Calibri"/>
                <w:snapToGrid w:val="0"/>
                <w:color w:val="000000"/>
                <w:sz w:val="16"/>
              </w:rPr>
              <w:t>374</w:t>
            </w:r>
          </w:p>
        </w:tc>
        <w:tc>
          <w:tcPr>
            <w:tcW w:w="1134" w:type="dxa"/>
            <w:shd w:val="clear" w:color="auto" w:fill="FFFFFF"/>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21 357</w:t>
            </w:r>
          </w:p>
        </w:tc>
        <w:tc>
          <w:tcPr>
            <w:tcW w:w="1990" w:type="dxa"/>
            <w:shd w:val="clear" w:color="auto" w:fill="FFFFFF"/>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rPr>
              <w:t>государственная</w:t>
            </w:r>
          </w:p>
        </w:tc>
      </w:tr>
      <w:tr w:rsidR="00BE46B3" w:rsidRPr="00F634D6" w:rsidTr="000E63B3">
        <w:tc>
          <w:tcPr>
            <w:tcW w:w="2268" w:type="dxa"/>
            <w:shd w:val="clear" w:color="auto" w:fill="FFFFFF"/>
          </w:tcPr>
          <w:p w:rsidR="00BE46B3" w:rsidRPr="00F634D6" w:rsidRDefault="00BE46B3" w:rsidP="009F0574">
            <w:pPr>
              <w:pStyle w:val="af7"/>
              <w:ind w:left="113"/>
              <w:rPr>
                <w:rFonts w:ascii="Calibri" w:hAnsi="Calibri"/>
                <w:color w:val="000000"/>
              </w:rPr>
            </w:pPr>
            <w:r w:rsidRPr="00F634D6">
              <w:rPr>
                <w:rFonts w:ascii="Calibri" w:hAnsi="Calibri"/>
                <w:color w:val="000000"/>
              </w:rPr>
              <w:t>жеке</w:t>
            </w:r>
          </w:p>
        </w:tc>
        <w:tc>
          <w:tcPr>
            <w:tcW w:w="1134"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114 602</w:t>
            </w:r>
          </w:p>
        </w:tc>
        <w:tc>
          <w:tcPr>
            <w:tcW w:w="1134"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126 653</w:t>
            </w:r>
          </w:p>
        </w:tc>
        <w:tc>
          <w:tcPr>
            <w:tcW w:w="1134"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135 058</w:t>
            </w:r>
          </w:p>
        </w:tc>
        <w:tc>
          <w:tcPr>
            <w:tcW w:w="1134" w:type="dxa"/>
            <w:shd w:val="clear" w:color="auto" w:fill="FFFFFF"/>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141</w:t>
            </w:r>
            <w:r w:rsidRPr="00F634D6">
              <w:rPr>
                <w:rFonts w:ascii="Calibri" w:hAnsi="Calibri"/>
                <w:snapToGrid w:val="0"/>
                <w:color w:val="000000"/>
                <w:sz w:val="16"/>
                <w:lang w:val="en-US"/>
              </w:rPr>
              <w:t xml:space="preserve"> </w:t>
            </w:r>
            <w:r w:rsidRPr="00F634D6">
              <w:rPr>
                <w:rFonts w:ascii="Calibri" w:hAnsi="Calibri"/>
                <w:snapToGrid w:val="0"/>
                <w:color w:val="000000"/>
                <w:sz w:val="16"/>
              </w:rPr>
              <w:t>178</w:t>
            </w:r>
          </w:p>
        </w:tc>
        <w:tc>
          <w:tcPr>
            <w:tcW w:w="1134" w:type="dxa"/>
            <w:shd w:val="clear" w:color="auto" w:fill="FFFFFF"/>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133 747</w:t>
            </w:r>
          </w:p>
        </w:tc>
        <w:tc>
          <w:tcPr>
            <w:tcW w:w="1990" w:type="dxa"/>
            <w:shd w:val="clear" w:color="auto" w:fill="FFFFFF"/>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rPr>
              <w:t>частная</w:t>
            </w:r>
          </w:p>
        </w:tc>
      </w:tr>
      <w:tr w:rsidR="00BE46B3" w:rsidRPr="00F634D6" w:rsidTr="000E63B3">
        <w:tc>
          <w:tcPr>
            <w:tcW w:w="2268" w:type="dxa"/>
            <w:tcBorders>
              <w:bottom w:val="single" w:sz="4" w:space="0" w:color="000080"/>
            </w:tcBorders>
            <w:shd w:val="clear" w:color="auto" w:fill="FFFFFF"/>
          </w:tcPr>
          <w:p w:rsidR="00BE46B3" w:rsidRPr="00F634D6" w:rsidRDefault="00BE46B3" w:rsidP="009F0574">
            <w:pPr>
              <w:pStyle w:val="af7"/>
              <w:ind w:left="113"/>
              <w:rPr>
                <w:rFonts w:ascii="Calibri" w:hAnsi="Calibri"/>
                <w:color w:val="000000"/>
              </w:rPr>
            </w:pPr>
            <w:r w:rsidRPr="00F634D6">
              <w:rPr>
                <w:rFonts w:ascii="Calibri" w:hAnsi="Calibri"/>
                <w:color w:val="000000"/>
              </w:rPr>
              <w:t>шетелдік</w:t>
            </w:r>
          </w:p>
        </w:tc>
        <w:tc>
          <w:tcPr>
            <w:tcW w:w="1134" w:type="dxa"/>
            <w:tcBorders>
              <w:bottom w:val="single" w:sz="4" w:space="0" w:color="000080"/>
            </w:tcBorders>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5 100</w:t>
            </w:r>
          </w:p>
        </w:tc>
        <w:tc>
          <w:tcPr>
            <w:tcW w:w="1134" w:type="dxa"/>
            <w:tcBorders>
              <w:bottom w:val="single" w:sz="4" w:space="0" w:color="000080"/>
            </w:tcBorders>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5 209</w:t>
            </w:r>
          </w:p>
        </w:tc>
        <w:tc>
          <w:tcPr>
            <w:tcW w:w="1134" w:type="dxa"/>
            <w:tcBorders>
              <w:bottom w:val="single" w:sz="4" w:space="0" w:color="000080"/>
            </w:tcBorders>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18 428</w:t>
            </w:r>
          </w:p>
        </w:tc>
        <w:tc>
          <w:tcPr>
            <w:tcW w:w="1134" w:type="dxa"/>
            <w:tcBorders>
              <w:bottom w:val="single" w:sz="4" w:space="0" w:color="000080"/>
            </w:tcBorders>
            <w:shd w:val="clear" w:color="auto" w:fill="FFFFFF"/>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8</w:t>
            </w:r>
            <w:r w:rsidR="00305BB9" w:rsidRPr="00F634D6">
              <w:rPr>
                <w:rFonts w:ascii="Calibri" w:hAnsi="Calibri"/>
                <w:snapToGrid w:val="0"/>
                <w:color w:val="000000"/>
                <w:sz w:val="16"/>
              </w:rPr>
              <w:t xml:space="preserve"> </w:t>
            </w:r>
            <w:r w:rsidRPr="00F634D6">
              <w:rPr>
                <w:rFonts w:ascii="Calibri" w:hAnsi="Calibri"/>
                <w:snapToGrid w:val="0"/>
                <w:color w:val="000000"/>
                <w:sz w:val="16"/>
              </w:rPr>
              <w:t>582</w:t>
            </w:r>
          </w:p>
        </w:tc>
        <w:tc>
          <w:tcPr>
            <w:tcW w:w="1134" w:type="dxa"/>
            <w:tcBorders>
              <w:bottom w:val="single" w:sz="4" w:space="0" w:color="000080"/>
            </w:tcBorders>
            <w:shd w:val="clear" w:color="auto" w:fill="FFFFFF"/>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7 872</w:t>
            </w:r>
          </w:p>
        </w:tc>
        <w:tc>
          <w:tcPr>
            <w:tcW w:w="1990" w:type="dxa"/>
            <w:tcBorders>
              <w:bottom w:val="single" w:sz="4" w:space="0" w:color="000080"/>
            </w:tcBorders>
            <w:shd w:val="clear" w:color="auto" w:fill="FFFFFF"/>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rPr>
              <w:t>иностранная</w:t>
            </w:r>
          </w:p>
        </w:tc>
      </w:tr>
    </w:tbl>
    <w:p w:rsidR="00BE46B3" w:rsidRPr="00F634D6" w:rsidRDefault="00BE46B3" w:rsidP="003120E6">
      <w:pPr>
        <w:pStyle w:val="af4"/>
        <w:spacing w:before="240"/>
        <w:ind w:firstLine="0"/>
        <w:jc w:val="center"/>
        <w:rPr>
          <w:rFonts w:ascii="Calibri" w:hAnsi="Calibri"/>
          <w:sz w:val="14"/>
          <w:lang w:val="kk-KZ"/>
        </w:rPr>
      </w:pPr>
      <w:r w:rsidRPr="00F634D6">
        <w:rPr>
          <w:rFonts w:ascii="Calibri" w:hAnsi="Calibri"/>
          <w:b/>
          <w:sz w:val="18"/>
          <w:lang w:val="kk-KZ"/>
        </w:rPr>
        <w:lastRenderedPageBreak/>
        <w:t>Инвесторлардың меншік нысандары бойынша негізгі капиталға салынған инвестициялардың нақты көлемінің индекстері</w:t>
      </w:r>
      <w:r w:rsidRPr="00F634D6">
        <w:rPr>
          <w:rFonts w:ascii="Calibri" w:hAnsi="Calibri"/>
          <w:b/>
          <w:sz w:val="18"/>
          <w:lang w:val="kk-KZ"/>
        </w:rPr>
        <w:br/>
        <w:t>Индексы физического объема инвестиций в основной капитал по формам собственности инвесторов</w:t>
      </w:r>
    </w:p>
    <w:p w:rsidR="00BE46B3" w:rsidRPr="00F634D6" w:rsidRDefault="00BE46B3" w:rsidP="003120E6">
      <w:pPr>
        <w:pStyle w:val="af5"/>
        <w:spacing w:before="120" w:after="0"/>
        <w:rPr>
          <w:rFonts w:ascii="Calibri" w:hAnsi="Calibri"/>
          <w:color w:val="000000"/>
        </w:rPr>
      </w:pPr>
      <w:r w:rsidRPr="00F634D6">
        <w:rPr>
          <w:rFonts w:ascii="Calibri" w:hAnsi="Calibri"/>
          <w:b w:val="0"/>
          <w:color w:val="000000"/>
          <w:sz w:val="14"/>
          <w:lang w:val="kk-KZ"/>
        </w:rPr>
        <w:t>ө</w:t>
      </w:r>
      <w:r w:rsidRPr="00F634D6">
        <w:rPr>
          <w:rFonts w:ascii="Calibri" w:hAnsi="Calibri"/>
          <w:b w:val="0"/>
          <w:color w:val="000000"/>
          <w:sz w:val="14"/>
        </w:rPr>
        <w:t>ткен жылға пайызбен</w:t>
      </w:r>
      <w:r w:rsidRPr="00F634D6">
        <w:rPr>
          <w:rFonts w:ascii="Calibri" w:hAnsi="Calibri"/>
          <w:b w:val="0"/>
          <w:color w:val="000000"/>
          <w:sz w:val="14"/>
        </w:rPr>
        <w:tab/>
      </w:r>
      <w:r w:rsidRPr="00F634D6">
        <w:rPr>
          <w:rFonts w:ascii="Calibri" w:hAnsi="Calibri"/>
          <w:b w:val="0"/>
          <w:color w:val="000000"/>
          <w:sz w:val="14"/>
        </w:rPr>
        <w:tab/>
      </w:r>
      <w:r w:rsidRPr="00F634D6">
        <w:rPr>
          <w:rFonts w:ascii="Calibri" w:hAnsi="Calibri"/>
          <w:b w:val="0"/>
          <w:color w:val="000000"/>
          <w:sz w:val="14"/>
        </w:rPr>
        <w:tab/>
      </w:r>
      <w:r w:rsidRPr="00F634D6">
        <w:rPr>
          <w:rFonts w:ascii="Calibri" w:hAnsi="Calibri"/>
          <w:b w:val="0"/>
          <w:color w:val="000000"/>
          <w:sz w:val="14"/>
        </w:rPr>
        <w:tab/>
      </w:r>
      <w:r w:rsidRPr="00F634D6">
        <w:rPr>
          <w:rFonts w:ascii="Calibri" w:hAnsi="Calibri"/>
          <w:b w:val="0"/>
          <w:color w:val="000000"/>
          <w:sz w:val="14"/>
        </w:rPr>
        <w:tab/>
      </w:r>
      <w:r w:rsidRPr="00F634D6">
        <w:rPr>
          <w:rFonts w:ascii="Calibri" w:hAnsi="Calibri"/>
          <w:b w:val="0"/>
          <w:color w:val="000000"/>
          <w:sz w:val="14"/>
        </w:rPr>
        <w:tab/>
      </w:r>
      <w:r w:rsidRPr="00F634D6">
        <w:rPr>
          <w:rFonts w:ascii="Calibri" w:hAnsi="Calibri"/>
          <w:b w:val="0"/>
          <w:color w:val="000000"/>
          <w:sz w:val="14"/>
          <w:lang w:val="kk-KZ"/>
        </w:rPr>
        <w:t xml:space="preserve">   </w:t>
      </w:r>
      <w:r w:rsidR="003120E6" w:rsidRPr="00F634D6">
        <w:rPr>
          <w:rFonts w:ascii="Calibri" w:hAnsi="Calibri"/>
          <w:b w:val="0"/>
          <w:color w:val="000000"/>
          <w:sz w:val="14"/>
          <w:lang w:val="kk-KZ"/>
        </w:rPr>
        <w:t xml:space="preserve">                               </w:t>
      </w:r>
      <w:r w:rsidRPr="00F634D6">
        <w:rPr>
          <w:rFonts w:ascii="Calibri" w:hAnsi="Calibri"/>
          <w:b w:val="0"/>
          <w:color w:val="000000"/>
          <w:sz w:val="14"/>
          <w:lang w:val="kk-KZ"/>
        </w:rPr>
        <w:t xml:space="preserve">                         </w:t>
      </w:r>
      <w:r w:rsidRPr="00F634D6">
        <w:rPr>
          <w:rFonts w:ascii="Calibri" w:hAnsi="Calibri"/>
          <w:b w:val="0"/>
          <w:color w:val="000000"/>
          <w:sz w:val="14"/>
        </w:rPr>
        <w:t xml:space="preserve">в </w:t>
      </w:r>
      <w:r w:rsidRPr="00F634D6">
        <w:rPr>
          <w:rFonts w:ascii="Calibri" w:hAnsi="Calibri"/>
          <w:b w:val="0"/>
          <w:color w:val="000000"/>
          <w:sz w:val="14"/>
          <w:lang w:val="kk-KZ"/>
        </w:rPr>
        <w:t>процентах</w:t>
      </w:r>
      <w:r w:rsidRPr="00F634D6">
        <w:rPr>
          <w:rFonts w:ascii="Calibri" w:hAnsi="Calibri"/>
          <w:b w:val="0"/>
          <w:color w:val="000000"/>
          <w:sz w:val="14"/>
        </w:rPr>
        <w:t xml:space="preserve"> к предыдущему году</w:t>
      </w:r>
    </w:p>
    <w:p w:rsidR="00BE46B3" w:rsidRPr="00F634D6" w:rsidRDefault="00650331">
      <w:pPr>
        <w:pStyle w:val="af5"/>
        <w:spacing w:before="0"/>
        <w:rPr>
          <w:rFonts w:ascii="Calibri" w:hAnsi="Calibri"/>
          <w:color w:val="000000"/>
          <w:sz w:val="18"/>
          <w:lang w:val="kk-KZ"/>
        </w:rPr>
      </w:pPr>
      <w:r>
        <w:rPr>
          <w:noProof/>
        </w:rPr>
        <w:drawing>
          <wp:inline distT="0" distB="0" distL="0" distR="0">
            <wp:extent cx="5271770" cy="2496820"/>
            <wp:effectExtent l="19050" t="0" r="5080" b="0"/>
            <wp:docPr id="43" name="Рисунок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rrowheads="1"/>
                    </pic:cNvPicPr>
                  </pic:nvPicPr>
                  <pic:blipFill>
                    <a:blip r:embed="rId53"/>
                    <a:srcRect/>
                    <a:stretch>
                      <a:fillRect/>
                    </a:stretch>
                  </pic:blipFill>
                  <pic:spPr bwMode="auto">
                    <a:xfrm>
                      <a:off x="0" y="0"/>
                      <a:ext cx="5271770" cy="2496820"/>
                    </a:xfrm>
                    <a:prstGeom prst="rect">
                      <a:avLst/>
                    </a:prstGeom>
                    <a:noFill/>
                    <a:ln w="9525">
                      <a:noFill/>
                      <a:miter lim="800000"/>
                      <a:headEnd/>
                      <a:tailEnd/>
                    </a:ln>
                  </pic:spPr>
                </pic:pic>
              </a:graphicData>
            </a:graphic>
          </wp:inline>
        </w:drawing>
      </w:r>
    </w:p>
    <w:p w:rsidR="00BE46B3" w:rsidRPr="00F634D6" w:rsidRDefault="00BE46B3" w:rsidP="003120E6">
      <w:pPr>
        <w:pStyle w:val="af5"/>
        <w:spacing w:before="240" w:after="0"/>
        <w:rPr>
          <w:rFonts w:ascii="Calibri" w:hAnsi="Calibri"/>
          <w:color w:val="000000"/>
          <w:sz w:val="14"/>
          <w:lang w:val="kk-KZ"/>
        </w:rPr>
      </w:pPr>
      <w:r w:rsidRPr="00F634D6">
        <w:rPr>
          <w:rFonts w:ascii="Calibri" w:hAnsi="Calibri"/>
          <w:color w:val="000000"/>
          <w:sz w:val="18"/>
          <w:lang w:val="kk-KZ"/>
        </w:rPr>
        <w:t xml:space="preserve">6.115 </w:t>
      </w:r>
      <w:r w:rsidRPr="00F634D6">
        <w:rPr>
          <w:rFonts w:ascii="Calibri" w:hAnsi="Calibri"/>
          <w:color w:val="000000"/>
          <w:sz w:val="18"/>
        </w:rPr>
        <w:t xml:space="preserve">Қаржыландыру көздері бойынша негізгі капиталға </w:t>
      </w:r>
      <w:r w:rsidRPr="00F634D6">
        <w:rPr>
          <w:rFonts w:ascii="Calibri" w:hAnsi="Calibri"/>
          <w:color w:val="000000"/>
          <w:sz w:val="18"/>
          <w:lang w:val="kk-KZ"/>
        </w:rPr>
        <w:t>салынған</w:t>
      </w:r>
      <w:r w:rsidRPr="00F634D6">
        <w:rPr>
          <w:rFonts w:ascii="Calibri" w:hAnsi="Calibri"/>
          <w:color w:val="000000"/>
          <w:sz w:val="18"/>
        </w:rPr>
        <w:t xml:space="preserve"> инвестициялар</w:t>
      </w:r>
      <w:r w:rsidRPr="00F634D6">
        <w:rPr>
          <w:rFonts w:ascii="Calibri" w:hAnsi="Calibri"/>
          <w:color w:val="000000"/>
          <w:sz w:val="18"/>
        </w:rPr>
        <w:br/>
        <w:t>Инвестиции в основной капитал по источникам финансирования</w:t>
      </w:r>
    </w:p>
    <w:p w:rsidR="00BE46B3" w:rsidRPr="00F634D6" w:rsidRDefault="00BE46B3" w:rsidP="003120E6">
      <w:pPr>
        <w:pStyle w:val="af9"/>
        <w:spacing w:before="120" w:after="0"/>
        <w:jc w:val="center"/>
        <w:rPr>
          <w:rFonts w:ascii="Calibri" w:hAnsi="Calibri"/>
          <w:color w:val="000000"/>
          <w:lang w:val="kk-KZ"/>
        </w:rPr>
      </w:pPr>
      <w:r w:rsidRPr="00F634D6">
        <w:rPr>
          <w:rFonts w:ascii="Calibri" w:hAnsi="Calibri"/>
          <w:color w:val="000000"/>
          <w:sz w:val="14"/>
          <w:lang w:val="kk-KZ"/>
        </w:rPr>
        <w:t xml:space="preserve">млн. теңге </w:t>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t xml:space="preserve">                         млн. тенге</w:t>
      </w:r>
    </w:p>
    <w:tbl>
      <w:tblPr>
        <w:tblW w:w="0" w:type="auto"/>
        <w:tblInd w:w="-5" w:type="dxa"/>
        <w:tblLayout w:type="fixed"/>
        <w:tblCellMar>
          <w:left w:w="0" w:type="dxa"/>
          <w:right w:w="0" w:type="dxa"/>
        </w:tblCellMar>
        <w:tblLook w:val="0000"/>
      </w:tblPr>
      <w:tblGrid>
        <w:gridCol w:w="2834"/>
        <w:gridCol w:w="2411"/>
        <w:gridCol w:w="2551"/>
        <w:gridCol w:w="2317"/>
      </w:tblGrid>
      <w:tr w:rsidR="00BE46B3" w:rsidRPr="00F634D6">
        <w:trPr>
          <w:cantSplit/>
          <w:trHeight w:val="140"/>
        </w:trPr>
        <w:tc>
          <w:tcPr>
            <w:tcW w:w="2834" w:type="dxa"/>
            <w:tcBorders>
              <w:top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lang w:val="kk-KZ"/>
              </w:rPr>
            </w:pPr>
          </w:p>
        </w:tc>
        <w:tc>
          <w:tcPr>
            <w:tcW w:w="2411"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rPr>
              <w:t>2011</w:t>
            </w:r>
          </w:p>
        </w:tc>
        <w:tc>
          <w:tcPr>
            <w:tcW w:w="2551"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2012</w:t>
            </w:r>
          </w:p>
        </w:tc>
        <w:tc>
          <w:tcPr>
            <w:tcW w:w="2317" w:type="dxa"/>
            <w:tcBorders>
              <w:top w:val="single" w:sz="4" w:space="0" w:color="000080"/>
              <w:left w:val="single" w:sz="4" w:space="0" w:color="000080"/>
              <w:bottom w:val="single" w:sz="4" w:space="0" w:color="000080"/>
            </w:tcBorders>
            <w:shd w:val="clear" w:color="auto" w:fill="FFFFFF"/>
            <w:vAlign w:val="center"/>
          </w:tcPr>
          <w:p w:rsidR="00BE46B3" w:rsidRPr="00F634D6" w:rsidRDefault="00BE46B3">
            <w:pPr>
              <w:pStyle w:val="af8"/>
              <w:rPr>
                <w:rFonts w:ascii="Calibri" w:hAnsi="Calibri"/>
                <w:color w:val="000000"/>
                <w:lang w:val="kk-KZ"/>
              </w:rPr>
            </w:pPr>
          </w:p>
        </w:tc>
      </w:tr>
      <w:tr w:rsidR="00BE46B3" w:rsidRPr="00F634D6">
        <w:tc>
          <w:tcPr>
            <w:tcW w:w="2834" w:type="dxa"/>
            <w:tcBorders>
              <w:top w:val="single" w:sz="4" w:space="0" w:color="000080"/>
            </w:tcBorders>
            <w:shd w:val="clear" w:color="auto" w:fill="FFFFFF"/>
          </w:tcPr>
          <w:p w:rsidR="00BE46B3" w:rsidRPr="00F634D6" w:rsidRDefault="00BE46B3" w:rsidP="009F0574">
            <w:pPr>
              <w:pStyle w:val="af7"/>
              <w:ind w:left="57"/>
              <w:rPr>
                <w:rFonts w:ascii="Calibri" w:hAnsi="Calibri"/>
                <w:color w:val="000000"/>
              </w:rPr>
            </w:pPr>
            <w:r w:rsidRPr="00F634D6">
              <w:rPr>
                <w:rFonts w:ascii="Calibri" w:hAnsi="Calibri"/>
                <w:b/>
                <w:color w:val="000000"/>
                <w:lang w:val="kk-KZ"/>
              </w:rPr>
              <w:t>Барлығы</w:t>
            </w:r>
          </w:p>
        </w:tc>
        <w:tc>
          <w:tcPr>
            <w:tcW w:w="2411" w:type="dxa"/>
            <w:tcBorders>
              <w:top w:val="single" w:sz="4" w:space="0" w:color="000080"/>
            </w:tcBorders>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150 730</w:t>
            </w:r>
          </w:p>
        </w:tc>
        <w:tc>
          <w:tcPr>
            <w:tcW w:w="2551" w:type="dxa"/>
            <w:tcBorders>
              <w:top w:val="single" w:sz="4" w:space="0" w:color="000080"/>
            </w:tcBorders>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163 754</w:t>
            </w:r>
          </w:p>
        </w:tc>
        <w:tc>
          <w:tcPr>
            <w:tcW w:w="2317" w:type="dxa"/>
            <w:tcBorders>
              <w:top w:val="single" w:sz="4" w:space="0" w:color="000080"/>
            </w:tcBorders>
            <w:shd w:val="clear" w:color="auto" w:fill="FFFFFF"/>
            <w:vAlign w:val="bottom"/>
          </w:tcPr>
          <w:p w:rsidR="00BE46B3" w:rsidRPr="00F634D6" w:rsidRDefault="00BE46B3" w:rsidP="009F0574">
            <w:pPr>
              <w:pStyle w:val="af7"/>
              <w:ind w:left="57"/>
              <w:rPr>
                <w:rFonts w:ascii="Calibri" w:hAnsi="Calibri"/>
                <w:color w:val="000000"/>
              </w:rPr>
            </w:pPr>
            <w:r w:rsidRPr="00F634D6">
              <w:rPr>
                <w:rFonts w:ascii="Calibri" w:hAnsi="Calibri"/>
                <w:b/>
                <w:color w:val="000000"/>
                <w:lang w:val="kk-KZ"/>
              </w:rPr>
              <w:t>Всего</w:t>
            </w:r>
          </w:p>
        </w:tc>
      </w:tr>
      <w:tr w:rsidR="00BE46B3" w:rsidRPr="00F634D6">
        <w:tc>
          <w:tcPr>
            <w:tcW w:w="2834" w:type="dxa"/>
            <w:shd w:val="clear" w:color="auto" w:fill="FFFFFF"/>
          </w:tcPr>
          <w:p w:rsidR="00BE46B3" w:rsidRPr="00F634D6" w:rsidRDefault="00BE46B3" w:rsidP="009F0574">
            <w:pPr>
              <w:pStyle w:val="af7"/>
              <w:ind w:left="113"/>
              <w:rPr>
                <w:rFonts w:ascii="Calibri" w:hAnsi="Calibri"/>
                <w:color w:val="000000"/>
              </w:rPr>
            </w:pPr>
            <w:r w:rsidRPr="00F634D6">
              <w:rPr>
                <w:rFonts w:ascii="Calibri" w:hAnsi="Calibri"/>
                <w:color w:val="000000"/>
                <w:lang w:val="kk-KZ"/>
              </w:rPr>
              <w:t>соның ішінде:</w:t>
            </w:r>
          </w:p>
        </w:tc>
        <w:tc>
          <w:tcPr>
            <w:tcW w:w="2411" w:type="dxa"/>
            <w:shd w:val="clear" w:color="auto" w:fill="FFFFFF"/>
            <w:vAlign w:val="bottom"/>
          </w:tcPr>
          <w:p w:rsidR="00BE46B3" w:rsidRPr="00F634D6" w:rsidRDefault="00BE46B3">
            <w:pPr>
              <w:jc w:val="right"/>
              <w:rPr>
                <w:rFonts w:ascii="Calibri" w:hAnsi="Calibri"/>
                <w:color w:val="000000"/>
                <w:sz w:val="16"/>
              </w:rPr>
            </w:pPr>
          </w:p>
        </w:tc>
        <w:tc>
          <w:tcPr>
            <w:tcW w:w="2551" w:type="dxa"/>
            <w:shd w:val="clear" w:color="auto" w:fill="FFFFFF"/>
            <w:vAlign w:val="bottom"/>
          </w:tcPr>
          <w:p w:rsidR="00BE46B3" w:rsidRPr="00F634D6" w:rsidRDefault="00BE46B3">
            <w:pPr>
              <w:jc w:val="right"/>
              <w:rPr>
                <w:rFonts w:ascii="Calibri" w:hAnsi="Calibri"/>
                <w:color w:val="000000"/>
                <w:sz w:val="16"/>
              </w:rPr>
            </w:pPr>
          </w:p>
        </w:tc>
        <w:tc>
          <w:tcPr>
            <w:tcW w:w="2317" w:type="dxa"/>
            <w:shd w:val="clear" w:color="auto" w:fill="FFFFFF"/>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lang w:val="kk-KZ"/>
              </w:rPr>
              <w:t>в том числе:</w:t>
            </w:r>
          </w:p>
        </w:tc>
      </w:tr>
      <w:tr w:rsidR="00BE46B3" w:rsidRPr="00F634D6">
        <w:tc>
          <w:tcPr>
            <w:tcW w:w="2834" w:type="dxa"/>
            <w:shd w:val="clear" w:color="auto" w:fill="FFFFFF"/>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lang w:val="kk-KZ"/>
              </w:rPr>
              <w:t>республикалық бюджет</w:t>
            </w:r>
          </w:p>
        </w:tc>
        <w:tc>
          <w:tcPr>
            <w:tcW w:w="2411"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21 535</w:t>
            </w:r>
          </w:p>
        </w:tc>
        <w:tc>
          <w:tcPr>
            <w:tcW w:w="2551"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22 881</w:t>
            </w:r>
          </w:p>
        </w:tc>
        <w:tc>
          <w:tcPr>
            <w:tcW w:w="2317" w:type="dxa"/>
            <w:shd w:val="clear" w:color="auto" w:fill="FFFFFF"/>
          </w:tcPr>
          <w:p w:rsidR="00BE46B3" w:rsidRPr="00F634D6" w:rsidRDefault="00BE46B3" w:rsidP="009F0574">
            <w:pPr>
              <w:pStyle w:val="af7"/>
              <w:ind w:left="113"/>
              <w:rPr>
                <w:rFonts w:ascii="Calibri" w:hAnsi="Calibri"/>
                <w:color w:val="000000"/>
              </w:rPr>
            </w:pPr>
            <w:r w:rsidRPr="00F634D6">
              <w:rPr>
                <w:rFonts w:ascii="Calibri" w:hAnsi="Calibri"/>
                <w:color w:val="000000"/>
                <w:lang w:val="kk-KZ"/>
              </w:rPr>
              <w:t>р</w:t>
            </w:r>
            <w:r w:rsidRPr="00F634D6">
              <w:rPr>
                <w:rFonts w:ascii="Calibri" w:hAnsi="Calibri"/>
                <w:color w:val="000000"/>
              </w:rPr>
              <w:t>еспубликанский</w:t>
            </w:r>
            <w:r w:rsidRPr="00F634D6">
              <w:rPr>
                <w:rFonts w:ascii="Calibri" w:hAnsi="Calibri"/>
                <w:color w:val="000000"/>
                <w:lang w:val="kk-KZ"/>
              </w:rPr>
              <w:t xml:space="preserve"> бюджет</w:t>
            </w:r>
          </w:p>
        </w:tc>
      </w:tr>
      <w:tr w:rsidR="00BE46B3" w:rsidRPr="00F634D6">
        <w:tc>
          <w:tcPr>
            <w:tcW w:w="2834" w:type="dxa"/>
            <w:shd w:val="clear" w:color="auto" w:fill="FFFFFF"/>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lang w:val="kk-KZ"/>
              </w:rPr>
              <w:t>жергілікті бюджет</w:t>
            </w:r>
          </w:p>
        </w:tc>
        <w:tc>
          <w:tcPr>
            <w:tcW w:w="2411"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8 829</w:t>
            </w:r>
          </w:p>
        </w:tc>
        <w:tc>
          <w:tcPr>
            <w:tcW w:w="2551"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8 269</w:t>
            </w:r>
          </w:p>
        </w:tc>
        <w:tc>
          <w:tcPr>
            <w:tcW w:w="2317" w:type="dxa"/>
            <w:shd w:val="clear" w:color="auto" w:fill="FFFFFF"/>
          </w:tcPr>
          <w:p w:rsidR="00BE46B3" w:rsidRPr="00F634D6" w:rsidRDefault="00BE46B3" w:rsidP="009F0574">
            <w:pPr>
              <w:pStyle w:val="af7"/>
              <w:ind w:left="113"/>
              <w:rPr>
                <w:rFonts w:ascii="Calibri" w:hAnsi="Calibri"/>
                <w:color w:val="000000"/>
              </w:rPr>
            </w:pPr>
            <w:r w:rsidRPr="00F634D6">
              <w:rPr>
                <w:rFonts w:ascii="Calibri" w:hAnsi="Calibri"/>
                <w:color w:val="000000"/>
                <w:lang w:val="kk-KZ"/>
              </w:rPr>
              <w:t>м</w:t>
            </w:r>
            <w:r w:rsidRPr="00F634D6">
              <w:rPr>
                <w:rFonts w:ascii="Calibri" w:hAnsi="Calibri"/>
                <w:color w:val="000000"/>
              </w:rPr>
              <w:t>естный</w:t>
            </w:r>
            <w:r w:rsidRPr="00F634D6">
              <w:rPr>
                <w:rFonts w:ascii="Calibri" w:hAnsi="Calibri"/>
                <w:color w:val="000000"/>
                <w:lang w:val="kk-KZ"/>
              </w:rPr>
              <w:t xml:space="preserve"> бюджет</w:t>
            </w:r>
          </w:p>
        </w:tc>
      </w:tr>
      <w:tr w:rsidR="00BE46B3" w:rsidRPr="00F634D6">
        <w:tc>
          <w:tcPr>
            <w:tcW w:w="2834" w:type="dxa"/>
            <w:shd w:val="clear" w:color="auto" w:fill="FFFFFF"/>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lang w:val="kk-KZ"/>
              </w:rPr>
              <w:t>меншікті қаражат</w:t>
            </w:r>
          </w:p>
        </w:tc>
        <w:tc>
          <w:tcPr>
            <w:tcW w:w="2411"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114 184</w:t>
            </w:r>
          </w:p>
        </w:tc>
        <w:tc>
          <w:tcPr>
            <w:tcW w:w="2551"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122 725</w:t>
            </w:r>
          </w:p>
        </w:tc>
        <w:tc>
          <w:tcPr>
            <w:tcW w:w="2317" w:type="dxa"/>
            <w:shd w:val="clear" w:color="auto" w:fill="FFFFFF"/>
          </w:tcPr>
          <w:p w:rsidR="00BE46B3" w:rsidRPr="00F634D6" w:rsidRDefault="00BE46B3" w:rsidP="009F0574">
            <w:pPr>
              <w:pStyle w:val="af7"/>
              <w:ind w:left="113"/>
              <w:rPr>
                <w:rFonts w:ascii="Calibri" w:hAnsi="Calibri"/>
                <w:color w:val="000000"/>
              </w:rPr>
            </w:pPr>
            <w:r w:rsidRPr="00F634D6">
              <w:rPr>
                <w:rFonts w:ascii="Calibri" w:hAnsi="Calibri"/>
                <w:color w:val="000000"/>
              </w:rPr>
              <w:t>собственные средства</w:t>
            </w:r>
          </w:p>
        </w:tc>
      </w:tr>
      <w:tr w:rsidR="00BE46B3" w:rsidRPr="00F634D6">
        <w:tc>
          <w:tcPr>
            <w:tcW w:w="2834" w:type="dxa"/>
            <w:shd w:val="clear" w:color="auto" w:fill="FFFFFF"/>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lang w:val="kk-KZ"/>
              </w:rPr>
              <w:t>шетел инвестициялары</w:t>
            </w:r>
          </w:p>
        </w:tc>
        <w:tc>
          <w:tcPr>
            <w:tcW w:w="2411"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w:t>
            </w:r>
          </w:p>
        </w:tc>
        <w:tc>
          <w:tcPr>
            <w:tcW w:w="2551"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w:t>
            </w:r>
          </w:p>
        </w:tc>
        <w:tc>
          <w:tcPr>
            <w:tcW w:w="2317" w:type="dxa"/>
            <w:shd w:val="clear" w:color="auto" w:fill="FFFFFF"/>
          </w:tcPr>
          <w:p w:rsidR="00BE46B3" w:rsidRPr="00F634D6" w:rsidRDefault="00BE46B3" w:rsidP="009F0574">
            <w:pPr>
              <w:pStyle w:val="af7"/>
              <w:ind w:left="113"/>
              <w:rPr>
                <w:rFonts w:ascii="Calibri" w:hAnsi="Calibri"/>
                <w:color w:val="000000"/>
              </w:rPr>
            </w:pPr>
            <w:r w:rsidRPr="00F634D6">
              <w:rPr>
                <w:rFonts w:ascii="Calibri" w:hAnsi="Calibri"/>
                <w:color w:val="000000"/>
              </w:rPr>
              <w:t>иностранные инвестиции</w:t>
            </w:r>
          </w:p>
        </w:tc>
      </w:tr>
      <w:tr w:rsidR="00BE46B3" w:rsidRPr="00F634D6">
        <w:tc>
          <w:tcPr>
            <w:tcW w:w="2834" w:type="dxa"/>
            <w:tcBorders>
              <w:bottom w:val="single" w:sz="4" w:space="0" w:color="000080"/>
            </w:tcBorders>
            <w:shd w:val="clear" w:color="auto" w:fill="FFFFFF"/>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rPr>
              <w:t>қарыз</w:t>
            </w:r>
            <w:r w:rsidRPr="00F634D6">
              <w:rPr>
                <w:rFonts w:ascii="Calibri" w:hAnsi="Calibri"/>
                <w:color w:val="000000"/>
                <w:lang w:val="kk-KZ"/>
              </w:rPr>
              <w:t xml:space="preserve"> қаражаты</w:t>
            </w:r>
          </w:p>
        </w:tc>
        <w:tc>
          <w:tcPr>
            <w:tcW w:w="2411" w:type="dxa"/>
            <w:tcBorders>
              <w:bottom w:val="single" w:sz="4" w:space="0" w:color="000080"/>
            </w:tcBorders>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6 181</w:t>
            </w:r>
          </w:p>
        </w:tc>
        <w:tc>
          <w:tcPr>
            <w:tcW w:w="2551" w:type="dxa"/>
            <w:tcBorders>
              <w:bottom w:val="single" w:sz="4" w:space="0" w:color="000080"/>
            </w:tcBorders>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9 879</w:t>
            </w:r>
          </w:p>
        </w:tc>
        <w:tc>
          <w:tcPr>
            <w:tcW w:w="2317" w:type="dxa"/>
            <w:tcBorders>
              <w:bottom w:val="single" w:sz="4" w:space="0" w:color="000080"/>
            </w:tcBorders>
            <w:shd w:val="clear" w:color="auto" w:fill="FFFFFF"/>
          </w:tcPr>
          <w:p w:rsidR="00BE46B3" w:rsidRPr="00F634D6" w:rsidRDefault="00BE46B3" w:rsidP="009F0574">
            <w:pPr>
              <w:pStyle w:val="af7"/>
              <w:ind w:left="113"/>
              <w:rPr>
                <w:rFonts w:ascii="Calibri" w:hAnsi="Calibri"/>
                <w:color w:val="000000"/>
              </w:rPr>
            </w:pPr>
            <w:r w:rsidRPr="00F634D6">
              <w:rPr>
                <w:rFonts w:ascii="Calibri" w:hAnsi="Calibri"/>
                <w:color w:val="000000"/>
              </w:rPr>
              <w:t>заемные средства</w:t>
            </w:r>
          </w:p>
        </w:tc>
      </w:tr>
    </w:tbl>
    <w:p w:rsidR="00BE46B3" w:rsidRPr="00F634D6" w:rsidRDefault="00BE46B3" w:rsidP="003120E6">
      <w:pPr>
        <w:pStyle w:val="af5"/>
        <w:spacing w:before="120" w:after="0"/>
        <w:rPr>
          <w:rFonts w:ascii="Calibri" w:hAnsi="Calibri"/>
          <w:color w:val="000000"/>
          <w:sz w:val="20"/>
          <w:lang w:val="kk-KZ"/>
        </w:rPr>
      </w:pPr>
      <w:r w:rsidRPr="00F634D6">
        <w:rPr>
          <w:rFonts w:ascii="Calibri" w:hAnsi="Calibri"/>
          <w:b w:val="0"/>
          <w:i/>
          <w:color w:val="000000"/>
          <w:sz w:val="14"/>
        </w:rPr>
        <w:t xml:space="preserve">Жалғасы </w:t>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t>Продолжение</w:t>
      </w:r>
    </w:p>
    <w:tbl>
      <w:tblPr>
        <w:tblW w:w="0" w:type="auto"/>
        <w:tblInd w:w="-113" w:type="dxa"/>
        <w:tblLayout w:type="fixed"/>
        <w:tblCellMar>
          <w:left w:w="0" w:type="dxa"/>
          <w:right w:w="0" w:type="dxa"/>
        </w:tblCellMar>
        <w:tblLook w:val="0000"/>
      </w:tblPr>
      <w:tblGrid>
        <w:gridCol w:w="2781"/>
        <w:gridCol w:w="1579"/>
        <w:gridCol w:w="1701"/>
        <w:gridCol w:w="1650"/>
        <w:gridCol w:w="2324"/>
      </w:tblGrid>
      <w:tr w:rsidR="00BE46B3" w:rsidRPr="00F634D6">
        <w:trPr>
          <w:cantSplit/>
          <w:trHeight w:val="240"/>
        </w:trPr>
        <w:tc>
          <w:tcPr>
            <w:tcW w:w="2781" w:type="dxa"/>
            <w:tcBorders>
              <w:top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sz w:val="20"/>
                <w:lang w:val="kk-KZ"/>
              </w:rPr>
            </w:pPr>
          </w:p>
        </w:tc>
        <w:tc>
          <w:tcPr>
            <w:tcW w:w="157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2013</w:t>
            </w:r>
          </w:p>
        </w:tc>
        <w:tc>
          <w:tcPr>
            <w:tcW w:w="1701"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2014</w:t>
            </w:r>
          </w:p>
        </w:tc>
        <w:tc>
          <w:tcPr>
            <w:tcW w:w="1650"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2015</w:t>
            </w:r>
          </w:p>
        </w:tc>
        <w:tc>
          <w:tcPr>
            <w:tcW w:w="2324" w:type="dxa"/>
            <w:tcBorders>
              <w:top w:val="single" w:sz="4" w:space="0" w:color="000080"/>
              <w:left w:val="single" w:sz="4" w:space="0" w:color="000080"/>
              <w:bottom w:val="single" w:sz="4" w:space="0" w:color="000080"/>
            </w:tcBorders>
            <w:shd w:val="clear" w:color="auto" w:fill="FFFFFF"/>
            <w:vAlign w:val="center"/>
          </w:tcPr>
          <w:p w:rsidR="00BE46B3" w:rsidRPr="00F634D6" w:rsidRDefault="00BE46B3">
            <w:pPr>
              <w:pStyle w:val="af8"/>
              <w:rPr>
                <w:rFonts w:ascii="Calibri" w:hAnsi="Calibri"/>
                <w:color w:val="000000"/>
                <w:sz w:val="20"/>
                <w:lang w:val="kk-KZ"/>
              </w:rPr>
            </w:pPr>
          </w:p>
        </w:tc>
      </w:tr>
      <w:tr w:rsidR="00BE46B3" w:rsidRPr="00F634D6">
        <w:trPr>
          <w:cantSplit/>
        </w:trPr>
        <w:tc>
          <w:tcPr>
            <w:tcW w:w="2781" w:type="dxa"/>
            <w:tcBorders>
              <w:top w:val="single" w:sz="4" w:space="0" w:color="000080"/>
            </w:tcBorders>
            <w:shd w:val="clear" w:color="auto" w:fill="FFFFFF"/>
            <w:vAlign w:val="bottom"/>
          </w:tcPr>
          <w:p w:rsidR="00BE46B3" w:rsidRPr="00F634D6" w:rsidRDefault="00BE46B3" w:rsidP="009F0574">
            <w:pPr>
              <w:pStyle w:val="af7"/>
              <w:ind w:left="57"/>
              <w:rPr>
                <w:rFonts w:ascii="Calibri" w:hAnsi="Calibri"/>
                <w:color w:val="000000"/>
              </w:rPr>
            </w:pPr>
            <w:r w:rsidRPr="00F634D6">
              <w:rPr>
                <w:rFonts w:ascii="Calibri" w:hAnsi="Calibri"/>
                <w:b/>
                <w:color w:val="000000"/>
                <w:lang w:val="kk-KZ"/>
              </w:rPr>
              <w:t>Барлығы</w:t>
            </w:r>
          </w:p>
        </w:tc>
        <w:tc>
          <w:tcPr>
            <w:tcW w:w="1579" w:type="dxa"/>
            <w:tcBorders>
              <w:top w:val="single" w:sz="4" w:space="0" w:color="000080"/>
            </w:tcBorders>
            <w:shd w:val="clear" w:color="auto" w:fill="FFFFFF"/>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180 419</w:t>
            </w:r>
          </w:p>
        </w:tc>
        <w:tc>
          <w:tcPr>
            <w:tcW w:w="1701" w:type="dxa"/>
            <w:tcBorders>
              <w:top w:val="single" w:sz="4" w:space="0" w:color="000080"/>
            </w:tcBorders>
            <w:shd w:val="clear" w:color="auto" w:fill="FFFFFF"/>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192 134</w:t>
            </w:r>
          </w:p>
        </w:tc>
        <w:tc>
          <w:tcPr>
            <w:tcW w:w="1650" w:type="dxa"/>
            <w:tcBorders>
              <w:top w:val="single" w:sz="4" w:space="0" w:color="000080"/>
            </w:tcBorders>
            <w:shd w:val="clear" w:color="auto" w:fill="FFFFFF"/>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162 976</w:t>
            </w:r>
          </w:p>
        </w:tc>
        <w:tc>
          <w:tcPr>
            <w:tcW w:w="2324" w:type="dxa"/>
            <w:tcBorders>
              <w:top w:val="single" w:sz="4" w:space="0" w:color="000080"/>
            </w:tcBorders>
            <w:shd w:val="clear" w:color="auto" w:fill="FFFFFF"/>
          </w:tcPr>
          <w:p w:rsidR="00BE46B3" w:rsidRPr="00F634D6" w:rsidRDefault="00BE46B3" w:rsidP="009F0574">
            <w:pPr>
              <w:pStyle w:val="af7"/>
              <w:ind w:left="57"/>
              <w:rPr>
                <w:rFonts w:ascii="Calibri" w:hAnsi="Calibri"/>
                <w:color w:val="000000"/>
              </w:rPr>
            </w:pPr>
            <w:r w:rsidRPr="00F634D6">
              <w:rPr>
                <w:rFonts w:ascii="Calibri" w:hAnsi="Calibri"/>
                <w:b/>
                <w:color w:val="000000"/>
                <w:lang w:val="kk-KZ"/>
              </w:rPr>
              <w:t>Всего</w:t>
            </w:r>
          </w:p>
        </w:tc>
      </w:tr>
      <w:tr w:rsidR="00BE46B3" w:rsidRPr="00F634D6">
        <w:trPr>
          <w:cantSplit/>
          <w:trHeight w:val="129"/>
        </w:trPr>
        <w:tc>
          <w:tcPr>
            <w:tcW w:w="2781" w:type="dxa"/>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lang w:val="kk-KZ"/>
              </w:rPr>
              <w:t>соның ішінде қаражаттар есебінен:</w:t>
            </w:r>
          </w:p>
        </w:tc>
        <w:tc>
          <w:tcPr>
            <w:tcW w:w="1579" w:type="dxa"/>
            <w:vAlign w:val="bottom"/>
          </w:tcPr>
          <w:p w:rsidR="00BE46B3" w:rsidRPr="00F634D6" w:rsidRDefault="00BE46B3">
            <w:pPr>
              <w:jc w:val="right"/>
              <w:rPr>
                <w:rFonts w:ascii="Calibri" w:hAnsi="Calibri"/>
                <w:snapToGrid w:val="0"/>
                <w:color w:val="000000"/>
                <w:sz w:val="16"/>
              </w:rPr>
            </w:pPr>
          </w:p>
        </w:tc>
        <w:tc>
          <w:tcPr>
            <w:tcW w:w="1701" w:type="dxa"/>
            <w:vAlign w:val="bottom"/>
          </w:tcPr>
          <w:p w:rsidR="00BE46B3" w:rsidRPr="00F634D6" w:rsidRDefault="00BE46B3">
            <w:pPr>
              <w:jc w:val="right"/>
              <w:rPr>
                <w:rFonts w:ascii="Calibri" w:hAnsi="Calibri"/>
                <w:snapToGrid w:val="0"/>
                <w:color w:val="000000"/>
                <w:sz w:val="16"/>
              </w:rPr>
            </w:pPr>
          </w:p>
        </w:tc>
        <w:tc>
          <w:tcPr>
            <w:tcW w:w="1650" w:type="dxa"/>
            <w:vAlign w:val="bottom"/>
          </w:tcPr>
          <w:p w:rsidR="00BE46B3" w:rsidRPr="00F634D6" w:rsidRDefault="00BE46B3">
            <w:pPr>
              <w:jc w:val="right"/>
              <w:rPr>
                <w:rFonts w:ascii="Calibri" w:hAnsi="Calibri"/>
                <w:snapToGrid w:val="0"/>
                <w:color w:val="000000"/>
                <w:sz w:val="16"/>
              </w:rPr>
            </w:pPr>
          </w:p>
        </w:tc>
        <w:tc>
          <w:tcPr>
            <w:tcW w:w="2324" w:type="dxa"/>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rPr>
              <w:t>в том</w:t>
            </w:r>
            <w:r w:rsidRPr="00F634D6">
              <w:rPr>
                <w:rFonts w:ascii="Calibri" w:hAnsi="Calibri"/>
                <w:color w:val="000000"/>
                <w:lang w:val="kk-KZ"/>
              </w:rPr>
              <w:t xml:space="preserve"> </w:t>
            </w:r>
            <w:r w:rsidRPr="00F634D6">
              <w:rPr>
                <w:rFonts w:ascii="Calibri" w:hAnsi="Calibri"/>
                <w:color w:val="000000"/>
              </w:rPr>
              <w:t>числе</w:t>
            </w:r>
            <w:r w:rsidRPr="00F634D6">
              <w:rPr>
                <w:rFonts w:ascii="Calibri" w:hAnsi="Calibri"/>
                <w:color w:val="000000"/>
                <w:lang w:val="kk-KZ"/>
              </w:rPr>
              <w:t xml:space="preserve"> за счет средств</w:t>
            </w:r>
            <w:r w:rsidRPr="00F634D6">
              <w:rPr>
                <w:rFonts w:ascii="Calibri" w:hAnsi="Calibri"/>
                <w:color w:val="000000"/>
              </w:rPr>
              <w:t>:</w:t>
            </w:r>
          </w:p>
        </w:tc>
      </w:tr>
      <w:tr w:rsidR="00BE46B3" w:rsidRPr="00F634D6">
        <w:trPr>
          <w:cantSplit/>
        </w:trPr>
        <w:tc>
          <w:tcPr>
            <w:tcW w:w="2781" w:type="dxa"/>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lang w:val="kk-KZ"/>
              </w:rPr>
              <w:t>мемлекеттік бюджет</w:t>
            </w:r>
          </w:p>
        </w:tc>
        <w:tc>
          <w:tcPr>
            <w:tcW w:w="1579" w:type="dxa"/>
            <w:vAlign w:val="bottom"/>
          </w:tcPr>
          <w:p w:rsidR="00BE46B3" w:rsidRPr="00F634D6" w:rsidRDefault="00BE46B3">
            <w:pPr>
              <w:framePr w:hSpace="180" w:wrap="auto" w:vAnchor="text" w:hAnchor="margin" w:xAlign="center" w:y="37"/>
              <w:jc w:val="right"/>
              <w:rPr>
                <w:rFonts w:ascii="Calibri" w:hAnsi="Calibri"/>
                <w:snapToGrid w:val="0"/>
                <w:color w:val="000000"/>
                <w:sz w:val="16"/>
              </w:rPr>
            </w:pPr>
            <w:r w:rsidRPr="00F634D6">
              <w:rPr>
                <w:rFonts w:ascii="Calibri" w:hAnsi="Calibri"/>
                <w:snapToGrid w:val="0"/>
                <w:color w:val="000000"/>
                <w:sz w:val="16"/>
              </w:rPr>
              <w:t>26</w:t>
            </w:r>
            <w:r w:rsidR="00C67B03" w:rsidRPr="00F634D6">
              <w:rPr>
                <w:rFonts w:ascii="Calibri" w:hAnsi="Calibri"/>
                <w:snapToGrid w:val="0"/>
                <w:color w:val="000000"/>
                <w:sz w:val="16"/>
              </w:rPr>
              <w:t xml:space="preserve"> </w:t>
            </w:r>
            <w:r w:rsidRPr="00F634D6">
              <w:rPr>
                <w:rFonts w:ascii="Calibri" w:hAnsi="Calibri"/>
                <w:snapToGrid w:val="0"/>
                <w:color w:val="000000"/>
                <w:sz w:val="16"/>
              </w:rPr>
              <w:t>086</w:t>
            </w:r>
          </w:p>
        </w:tc>
        <w:tc>
          <w:tcPr>
            <w:tcW w:w="1701" w:type="dxa"/>
            <w:vAlign w:val="bottom"/>
          </w:tcPr>
          <w:p w:rsidR="00BE46B3" w:rsidRPr="00F634D6" w:rsidRDefault="00BE46B3">
            <w:pPr>
              <w:framePr w:hSpace="180" w:wrap="auto" w:vAnchor="text" w:hAnchor="margin" w:xAlign="center" w:y="37"/>
              <w:jc w:val="right"/>
              <w:rPr>
                <w:rFonts w:ascii="Calibri" w:hAnsi="Calibri"/>
                <w:snapToGrid w:val="0"/>
                <w:color w:val="000000"/>
                <w:sz w:val="16"/>
              </w:rPr>
            </w:pPr>
            <w:r w:rsidRPr="00F634D6">
              <w:rPr>
                <w:rFonts w:ascii="Calibri" w:hAnsi="Calibri"/>
                <w:snapToGrid w:val="0"/>
                <w:color w:val="000000"/>
                <w:sz w:val="16"/>
              </w:rPr>
              <w:t>46 255</w:t>
            </w:r>
          </w:p>
        </w:tc>
        <w:tc>
          <w:tcPr>
            <w:tcW w:w="1650" w:type="dxa"/>
            <w:vAlign w:val="bottom"/>
          </w:tcPr>
          <w:p w:rsidR="00BE46B3" w:rsidRPr="00F634D6" w:rsidRDefault="00BE46B3">
            <w:pPr>
              <w:framePr w:hSpace="180" w:wrap="auto" w:vAnchor="text" w:hAnchor="margin" w:xAlign="center" w:y="37"/>
              <w:jc w:val="right"/>
              <w:rPr>
                <w:rFonts w:ascii="Calibri" w:hAnsi="Calibri"/>
                <w:snapToGrid w:val="0"/>
                <w:color w:val="000000"/>
                <w:sz w:val="16"/>
                <w:lang w:val="en-US"/>
              </w:rPr>
            </w:pPr>
            <w:r w:rsidRPr="00F634D6">
              <w:rPr>
                <w:rFonts w:ascii="Calibri" w:hAnsi="Calibri"/>
                <w:snapToGrid w:val="0"/>
                <w:color w:val="000000"/>
                <w:sz w:val="16"/>
                <w:lang w:val="en-US"/>
              </w:rPr>
              <w:t>27</w:t>
            </w:r>
            <w:r w:rsidR="00E71F14" w:rsidRPr="00F634D6">
              <w:rPr>
                <w:rFonts w:ascii="Calibri" w:hAnsi="Calibri"/>
                <w:snapToGrid w:val="0"/>
                <w:color w:val="000000"/>
                <w:sz w:val="16"/>
              </w:rPr>
              <w:t xml:space="preserve"> </w:t>
            </w:r>
            <w:r w:rsidRPr="00F634D6">
              <w:rPr>
                <w:rFonts w:ascii="Calibri" w:hAnsi="Calibri"/>
                <w:snapToGrid w:val="0"/>
                <w:color w:val="000000"/>
                <w:sz w:val="16"/>
                <w:lang w:val="en-US"/>
              </w:rPr>
              <w:t>794</w:t>
            </w:r>
          </w:p>
        </w:tc>
        <w:tc>
          <w:tcPr>
            <w:tcW w:w="2324" w:type="dxa"/>
          </w:tcPr>
          <w:p w:rsidR="00BE46B3" w:rsidRPr="00F634D6" w:rsidRDefault="00BE46B3" w:rsidP="009F0574">
            <w:pPr>
              <w:pStyle w:val="af7"/>
              <w:ind w:left="113"/>
              <w:rPr>
                <w:rFonts w:ascii="Calibri" w:hAnsi="Calibri"/>
                <w:color w:val="000000"/>
              </w:rPr>
            </w:pPr>
            <w:r w:rsidRPr="00F634D6">
              <w:rPr>
                <w:rFonts w:ascii="Calibri" w:hAnsi="Calibri"/>
                <w:color w:val="000000"/>
                <w:lang w:val="kk-KZ"/>
              </w:rPr>
              <w:t>государственного бюджета</w:t>
            </w:r>
          </w:p>
        </w:tc>
      </w:tr>
      <w:tr w:rsidR="00BE46B3" w:rsidRPr="00F634D6">
        <w:trPr>
          <w:cantSplit/>
        </w:trPr>
        <w:tc>
          <w:tcPr>
            <w:tcW w:w="2781" w:type="dxa"/>
            <w:vAlign w:val="bottom"/>
          </w:tcPr>
          <w:p w:rsidR="00BE46B3" w:rsidRPr="00F634D6" w:rsidRDefault="00BE46B3" w:rsidP="009F0574">
            <w:pPr>
              <w:pStyle w:val="af7"/>
              <w:ind w:left="170"/>
              <w:rPr>
                <w:rFonts w:ascii="Calibri" w:hAnsi="Calibri"/>
                <w:color w:val="000000"/>
              </w:rPr>
            </w:pPr>
            <w:r w:rsidRPr="00F634D6">
              <w:rPr>
                <w:rFonts w:ascii="Calibri" w:hAnsi="Calibri"/>
                <w:color w:val="000000"/>
                <w:lang w:val="kk-KZ"/>
              </w:rPr>
              <w:t>соның ішінде:</w:t>
            </w:r>
          </w:p>
        </w:tc>
        <w:tc>
          <w:tcPr>
            <w:tcW w:w="1579" w:type="dxa"/>
            <w:vAlign w:val="bottom"/>
          </w:tcPr>
          <w:p w:rsidR="00BE46B3" w:rsidRPr="00F634D6" w:rsidRDefault="00BE46B3">
            <w:pPr>
              <w:framePr w:hSpace="180" w:wrap="auto" w:vAnchor="text" w:hAnchor="margin" w:xAlign="center" w:y="37"/>
              <w:jc w:val="right"/>
              <w:rPr>
                <w:rFonts w:ascii="Calibri" w:hAnsi="Calibri"/>
                <w:snapToGrid w:val="0"/>
                <w:color w:val="000000"/>
                <w:sz w:val="16"/>
              </w:rPr>
            </w:pPr>
          </w:p>
        </w:tc>
        <w:tc>
          <w:tcPr>
            <w:tcW w:w="1701" w:type="dxa"/>
            <w:vAlign w:val="bottom"/>
          </w:tcPr>
          <w:p w:rsidR="00BE46B3" w:rsidRPr="00F634D6" w:rsidRDefault="00BE46B3">
            <w:pPr>
              <w:framePr w:hSpace="180" w:wrap="auto" w:vAnchor="text" w:hAnchor="margin" w:xAlign="center" w:y="37"/>
              <w:jc w:val="right"/>
              <w:rPr>
                <w:rFonts w:ascii="Calibri" w:hAnsi="Calibri"/>
                <w:snapToGrid w:val="0"/>
                <w:color w:val="000000"/>
                <w:sz w:val="16"/>
              </w:rPr>
            </w:pPr>
          </w:p>
        </w:tc>
        <w:tc>
          <w:tcPr>
            <w:tcW w:w="1650" w:type="dxa"/>
            <w:vAlign w:val="bottom"/>
          </w:tcPr>
          <w:p w:rsidR="00BE46B3" w:rsidRPr="00F634D6" w:rsidRDefault="00BE46B3">
            <w:pPr>
              <w:framePr w:hSpace="180" w:wrap="auto" w:vAnchor="text" w:hAnchor="margin" w:xAlign="center" w:y="37"/>
              <w:jc w:val="right"/>
              <w:rPr>
                <w:rFonts w:ascii="Calibri" w:hAnsi="Calibri"/>
                <w:snapToGrid w:val="0"/>
                <w:color w:val="000000"/>
                <w:sz w:val="16"/>
              </w:rPr>
            </w:pPr>
          </w:p>
        </w:tc>
        <w:tc>
          <w:tcPr>
            <w:tcW w:w="2324" w:type="dxa"/>
          </w:tcPr>
          <w:p w:rsidR="00BE46B3" w:rsidRPr="00F634D6" w:rsidRDefault="00BE46B3" w:rsidP="009F0574">
            <w:pPr>
              <w:pStyle w:val="af7"/>
              <w:ind w:left="170"/>
              <w:rPr>
                <w:rFonts w:ascii="Calibri" w:hAnsi="Calibri"/>
                <w:color w:val="000000"/>
              </w:rPr>
            </w:pPr>
            <w:r w:rsidRPr="00F634D6">
              <w:rPr>
                <w:rFonts w:ascii="Calibri" w:hAnsi="Calibri"/>
                <w:color w:val="000000"/>
                <w:lang w:val="kk-KZ"/>
              </w:rPr>
              <w:t>в том числе:</w:t>
            </w:r>
          </w:p>
        </w:tc>
      </w:tr>
      <w:tr w:rsidR="00BE46B3" w:rsidRPr="00F634D6">
        <w:trPr>
          <w:cantSplit/>
        </w:trPr>
        <w:tc>
          <w:tcPr>
            <w:tcW w:w="2781" w:type="dxa"/>
            <w:vAlign w:val="bottom"/>
          </w:tcPr>
          <w:p w:rsidR="00BE46B3" w:rsidRPr="00F634D6" w:rsidRDefault="00BE46B3" w:rsidP="009F0574">
            <w:pPr>
              <w:pStyle w:val="af7"/>
              <w:ind w:left="170"/>
              <w:rPr>
                <w:rFonts w:ascii="Calibri" w:hAnsi="Calibri"/>
                <w:color w:val="000000"/>
              </w:rPr>
            </w:pPr>
            <w:r w:rsidRPr="00F634D6">
              <w:rPr>
                <w:rFonts w:ascii="Calibri" w:hAnsi="Calibri"/>
                <w:color w:val="000000"/>
                <w:lang w:val="kk-KZ"/>
              </w:rPr>
              <w:t>республикалық бюджет</w:t>
            </w:r>
          </w:p>
        </w:tc>
        <w:tc>
          <w:tcPr>
            <w:tcW w:w="1579" w:type="dxa"/>
            <w:vAlign w:val="bottom"/>
          </w:tcPr>
          <w:p w:rsidR="00BE46B3" w:rsidRPr="00F634D6" w:rsidRDefault="00BE46B3">
            <w:pPr>
              <w:framePr w:hSpace="180" w:wrap="auto" w:vAnchor="text" w:hAnchor="margin" w:xAlign="center" w:y="37"/>
              <w:jc w:val="right"/>
              <w:rPr>
                <w:rFonts w:ascii="Calibri" w:hAnsi="Calibri"/>
                <w:snapToGrid w:val="0"/>
                <w:color w:val="000000"/>
                <w:sz w:val="16"/>
              </w:rPr>
            </w:pPr>
            <w:r w:rsidRPr="00F634D6">
              <w:rPr>
                <w:rFonts w:ascii="Calibri" w:hAnsi="Calibri"/>
                <w:snapToGrid w:val="0"/>
                <w:color w:val="000000"/>
                <w:sz w:val="16"/>
              </w:rPr>
              <w:t>18 695</w:t>
            </w:r>
          </w:p>
        </w:tc>
        <w:tc>
          <w:tcPr>
            <w:tcW w:w="1701" w:type="dxa"/>
            <w:vAlign w:val="bottom"/>
          </w:tcPr>
          <w:p w:rsidR="00BE46B3" w:rsidRPr="00F634D6" w:rsidRDefault="00BE46B3">
            <w:pPr>
              <w:framePr w:hSpace="180" w:wrap="auto" w:vAnchor="text" w:hAnchor="margin" w:xAlign="center" w:y="37"/>
              <w:jc w:val="right"/>
              <w:rPr>
                <w:rFonts w:ascii="Calibri" w:hAnsi="Calibri"/>
                <w:snapToGrid w:val="0"/>
                <w:color w:val="000000"/>
                <w:sz w:val="16"/>
              </w:rPr>
            </w:pPr>
            <w:r w:rsidRPr="00F634D6">
              <w:rPr>
                <w:rFonts w:ascii="Calibri" w:hAnsi="Calibri"/>
                <w:snapToGrid w:val="0"/>
                <w:color w:val="000000"/>
                <w:sz w:val="16"/>
              </w:rPr>
              <w:t>36 762</w:t>
            </w:r>
          </w:p>
        </w:tc>
        <w:tc>
          <w:tcPr>
            <w:tcW w:w="1650" w:type="dxa"/>
            <w:vAlign w:val="bottom"/>
          </w:tcPr>
          <w:p w:rsidR="00BE46B3" w:rsidRPr="00F634D6" w:rsidRDefault="00BE46B3">
            <w:pPr>
              <w:framePr w:hSpace="180" w:wrap="auto" w:vAnchor="text" w:hAnchor="margin" w:xAlign="center" w:y="37"/>
              <w:jc w:val="right"/>
              <w:rPr>
                <w:rFonts w:ascii="Calibri" w:hAnsi="Calibri"/>
                <w:snapToGrid w:val="0"/>
                <w:color w:val="000000"/>
                <w:sz w:val="16"/>
              </w:rPr>
            </w:pPr>
            <w:r w:rsidRPr="00F634D6">
              <w:rPr>
                <w:rFonts w:ascii="Calibri" w:hAnsi="Calibri"/>
                <w:snapToGrid w:val="0"/>
                <w:color w:val="000000"/>
                <w:sz w:val="16"/>
              </w:rPr>
              <w:t>23 189</w:t>
            </w:r>
          </w:p>
        </w:tc>
        <w:tc>
          <w:tcPr>
            <w:tcW w:w="2324" w:type="dxa"/>
          </w:tcPr>
          <w:p w:rsidR="00BE46B3" w:rsidRPr="00F634D6" w:rsidRDefault="00BE46B3" w:rsidP="009F0574">
            <w:pPr>
              <w:pStyle w:val="af7"/>
              <w:ind w:left="170"/>
              <w:rPr>
                <w:rFonts w:ascii="Calibri" w:hAnsi="Calibri"/>
                <w:color w:val="000000"/>
              </w:rPr>
            </w:pPr>
            <w:r w:rsidRPr="00F634D6">
              <w:rPr>
                <w:rFonts w:ascii="Calibri" w:hAnsi="Calibri"/>
                <w:color w:val="000000"/>
                <w:lang w:val="kk-KZ"/>
              </w:rPr>
              <w:t>р</w:t>
            </w:r>
            <w:r w:rsidRPr="00F634D6">
              <w:rPr>
                <w:rFonts w:ascii="Calibri" w:hAnsi="Calibri"/>
                <w:color w:val="000000"/>
              </w:rPr>
              <w:t>еспубликанск</w:t>
            </w:r>
            <w:r w:rsidR="009F0574" w:rsidRPr="00F634D6">
              <w:rPr>
                <w:rFonts w:ascii="Calibri" w:hAnsi="Calibri"/>
                <w:color w:val="000000"/>
              </w:rPr>
              <w:t>ого</w:t>
            </w:r>
            <w:r w:rsidRPr="00F634D6">
              <w:rPr>
                <w:rFonts w:ascii="Calibri" w:hAnsi="Calibri"/>
                <w:color w:val="000000"/>
                <w:lang w:val="kk-KZ"/>
              </w:rPr>
              <w:t xml:space="preserve"> бюджет</w:t>
            </w:r>
            <w:r w:rsidR="009F0574" w:rsidRPr="00F634D6">
              <w:rPr>
                <w:rFonts w:ascii="Calibri" w:hAnsi="Calibri"/>
                <w:color w:val="000000"/>
                <w:lang w:val="kk-KZ"/>
              </w:rPr>
              <w:t>а</w:t>
            </w:r>
          </w:p>
        </w:tc>
      </w:tr>
      <w:tr w:rsidR="00BE46B3" w:rsidRPr="00F634D6">
        <w:trPr>
          <w:cantSplit/>
        </w:trPr>
        <w:tc>
          <w:tcPr>
            <w:tcW w:w="2781" w:type="dxa"/>
            <w:vAlign w:val="bottom"/>
          </w:tcPr>
          <w:p w:rsidR="00BE46B3" w:rsidRPr="00F634D6" w:rsidRDefault="00BE46B3" w:rsidP="009F0574">
            <w:pPr>
              <w:pStyle w:val="af7"/>
              <w:ind w:left="170"/>
              <w:rPr>
                <w:rFonts w:ascii="Calibri" w:hAnsi="Calibri"/>
                <w:color w:val="000000"/>
              </w:rPr>
            </w:pPr>
            <w:r w:rsidRPr="00F634D6">
              <w:rPr>
                <w:rFonts w:ascii="Calibri" w:hAnsi="Calibri"/>
                <w:color w:val="000000"/>
                <w:lang w:val="kk-KZ"/>
              </w:rPr>
              <w:t>жергілікті бюджет</w:t>
            </w:r>
          </w:p>
        </w:tc>
        <w:tc>
          <w:tcPr>
            <w:tcW w:w="1579" w:type="dxa"/>
            <w:vAlign w:val="bottom"/>
          </w:tcPr>
          <w:p w:rsidR="00BE46B3" w:rsidRPr="00F634D6" w:rsidRDefault="00BE46B3">
            <w:pPr>
              <w:framePr w:hSpace="180" w:wrap="auto" w:vAnchor="text" w:hAnchor="margin" w:xAlign="center" w:y="37"/>
              <w:jc w:val="right"/>
              <w:rPr>
                <w:rFonts w:ascii="Calibri" w:hAnsi="Calibri"/>
                <w:snapToGrid w:val="0"/>
                <w:color w:val="000000"/>
                <w:sz w:val="16"/>
              </w:rPr>
            </w:pPr>
            <w:r w:rsidRPr="00F634D6">
              <w:rPr>
                <w:rFonts w:ascii="Calibri" w:hAnsi="Calibri"/>
                <w:snapToGrid w:val="0"/>
                <w:color w:val="000000"/>
                <w:sz w:val="16"/>
              </w:rPr>
              <w:t>7 391</w:t>
            </w:r>
          </w:p>
        </w:tc>
        <w:tc>
          <w:tcPr>
            <w:tcW w:w="1701" w:type="dxa"/>
            <w:vAlign w:val="bottom"/>
          </w:tcPr>
          <w:p w:rsidR="00BE46B3" w:rsidRPr="00F634D6" w:rsidRDefault="00BE46B3">
            <w:pPr>
              <w:framePr w:hSpace="180" w:wrap="auto" w:vAnchor="text" w:hAnchor="margin" w:xAlign="center" w:y="37"/>
              <w:jc w:val="right"/>
              <w:rPr>
                <w:rFonts w:ascii="Calibri" w:hAnsi="Calibri"/>
                <w:snapToGrid w:val="0"/>
                <w:color w:val="000000"/>
                <w:sz w:val="16"/>
              </w:rPr>
            </w:pPr>
            <w:r w:rsidRPr="00F634D6">
              <w:rPr>
                <w:rFonts w:ascii="Calibri" w:hAnsi="Calibri"/>
                <w:snapToGrid w:val="0"/>
                <w:color w:val="000000"/>
                <w:sz w:val="16"/>
              </w:rPr>
              <w:t>9 493</w:t>
            </w:r>
          </w:p>
        </w:tc>
        <w:tc>
          <w:tcPr>
            <w:tcW w:w="1650" w:type="dxa"/>
            <w:vAlign w:val="bottom"/>
          </w:tcPr>
          <w:p w:rsidR="00BE46B3" w:rsidRPr="00F634D6" w:rsidRDefault="00BE46B3">
            <w:pPr>
              <w:framePr w:hSpace="180" w:wrap="auto" w:vAnchor="text" w:hAnchor="margin" w:xAlign="center" w:y="37"/>
              <w:jc w:val="right"/>
              <w:rPr>
                <w:rFonts w:ascii="Calibri" w:hAnsi="Calibri"/>
                <w:snapToGrid w:val="0"/>
                <w:color w:val="000000"/>
                <w:sz w:val="16"/>
              </w:rPr>
            </w:pPr>
            <w:r w:rsidRPr="00F634D6">
              <w:rPr>
                <w:rFonts w:ascii="Calibri" w:hAnsi="Calibri"/>
                <w:snapToGrid w:val="0"/>
                <w:color w:val="000000"/>
                <w:sz w:val="16"/>
              </w:rPr>
              <w:t>4 605</w:t>
            </w:r>
          </w:p>
        </w:tc>
        <w:tc>
          <w:tcPr>
            <w:tcW w:w="2324" w:type="dxa"/>
          </w:tcPr>
          <w:p w:rsidR="00BE46B3" w:rsidRPr="00F634D6" w:rsidRDefault="00BE46B3" w:rsidP="009F0574">
            <w:pPr>
              <w:pStyle w:val="af7"/>
              <w:ind w:left="170"/>
              <w:rPr>
                <w:rFonts w:ascii="Calibri" w:hAnsi="Calibri"/>
                <w:color w:val="000000"/>
              </w:rPr>
            </w:pPr>
            <w:r w:rsidRPr="00F634D6">
              <w:rPr>
                <w:rFonts w:ascii="Calibri" w:hAnsi="Calibri"/>
                <w:color w:val="000000"/>
                <w:lang w:val="kk-KZ"/>
              </w:rPr>
              <w:t>м</w:t>
            </w:r>
            <w:r w:rsidRPr="00F634D6">
              <w:rPr>
                <w:rFonts w:ascii="Calibri" w:hAnsi="Calibri"/>
                <w:color w:val="000000"/>
              </w:rPr>
              <w:t>естн</w:t>
            </w:r>
            <w:r w:rsidR="009F0574" w:rsidRPr="00F634D6">
              <w:rPr>
                <w:rFonts w:ascii="Calibri" w:hAnsi="Calibri"/>
                <w:color w:val="000000"/>
              </w:rPr>
              <w:t>ого</w:t>
            </w:r>
            <w:r w:rsidRPr="00F634D6">
              <w:rPr>
                <w:rFonts w:ascii="Calibri" w:hAnsi="Calibri"/>
                <w:color w:val="000000"/>
                <w:lang w:val="kk-KZ"/>
              </w:rPr>
              <w:t xml:space="preserve"> бюджет</w:t>
            </w:r>
            <w:r w:rsidR="009F0574" w:rsidRPr="00F634D6">
              <w:rPr>
                <w:rFonts w:ascii="Calibri" w:hAnsi="Calibri"/>
                <w:color w:val="000000"/>
                <w:lang w:val="kk-KZ"/>
              </w:rPr>
              <w:t>а</w:t>
            </w:r>
          </w:p>
        </w:tc>
      </w:tr>
      <w:tr w:rsidR="00BE46B3" w:rsidRPr="00F634D6">
        <w:trPr>
          <w:cantSplit/>
        </w:trPr>
        <w:tc>
          <w:tcPr>
            <w:tcW w:w="2781" w:type="dxa"/>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lang w:val="kk-KZ"/>
              </w:rPr>
              <w:t xml:space="preserve">меншікті </w:t>
            </w:r>
          </w:p>
        </w:tc>
        <w:tc>
          <w:tcPr>
            <w:tcW w:w="1579"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125 566</w:t>
            </w:r>
          </w:p>
        </w:tc>
        <w:tc>
          <w:tcPr>
            <w:tcW w:w="1701"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126 909</w:t>
            </w:r>
          </w:p>
        </w:tc>
        <w:tc>
          <w:tcPr>
            <w:tcW w:w="1650"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122 801</w:t>
            </w:r>
          </w:p>
        </w:tc>
        <w:tc>
          <w:tcPr>
            <w:tcW w:w="2324" w:type="dxa"/>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lang w:val="kk-KZ"/>
              </w:rPr>
              <w:t>собственных</w:t>
            </w:r>
          </w:p>
        </w:tc>
      </w:tr>
      <w:tr w:rsidR="00BE46B3" w:rsidRPr="00F634D6">
        <w:trPr>
          <w:cantSplit/>
        </w:trPr>
        <w:tc>
          <w:tcPr>
            <w:tcW w:w="2781" w:type="dxa"/>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lang w:val="kk-KZ"/>
              </w:rPr>
              <w:t>банктердің кредиттері</w:t>
            </w:r>
          </w:p>
        </w:tc>
        <w:tc>
          <w:tcPr>
            <w:tcW w:w="1579"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24 586</w:t>
            </w:r>
          </w:p>
        </w:tc>
        <w:tc>
          <w:tcPr>
            <w:tcW w:w="1701"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10 478</w:t>
            </w:r>
          </w:p>
        </w:tc>
        <w:tc>
          <w:tcPr>
            <w:tcW w:w="1650"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8 637</w:t>
            </w:r>
          </w:p>
        </w:tc>
        <w:tc>
          <w:tcPr>
            <w:tcW w:w="2324" w:type="dxa"/>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lang w:val="kk-KZ"/>
              </w:rPr>
              <w:t>кредитов банков</w:t>
            </w:r>
          </w:p>
        </w:tc>
      </w:tr>
      <w:tr w:rsidR="00BE46B3" w:rsidRPr="00F634D6">
        <w:trPr>
          <w:cantSplit/>
        </w:trPr>
        <w:tc>
          <w:tcPr>
            <w:tcW w:w="2781" w:type="dxa"/>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lang w:val="kk-KZ"/>
              </w:rPr>
              <w:t xml:space="preserve">басқа да қарыз </w:t>
            </w:r>
          </w:p>
        </w:tc>
        <w:tc>
          <w:tcPr>
            <w:tcW w:w="1579"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4 181</w:t>
            </w:r>
          </w:p>
        </w:tc>
        <w:tc>
          <w:tcPr>
            <w:tcW w:w="1701"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8 492</w:t>
            </w:r>
          </w:p>
        </w:tc>
        <w:tc>
          <w:tcPr>
            <w:tcW w:w="1650"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3 744</w:t>
            </w:r>
          </w:p>
        </w:tc>
        <w:tc>
          <w:tcPr>
            <w:tcW w:w="2324" w:type="dxa"/>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rPr>
              <w:t>других заемных</w:t>
            </w:r>
          </w:p>
        </w:tc>
      </w:tr>
      <w:tr w:rsidR="00BE46B3" w:rsidRPr="00F634D6">
        <w:trPr>
          <w:cantSplit/>
        </w:trPr>
        <w:tc>
          <w:tcPr>
            <w:tcW w:w="2781" w:type="dxa"/>
            <w:vAlign w:val="bottom"/>
          </w:tcPr>
          <w:p w:rsidR="00BE46B3" w:rsidRPr="00F634D6" w:rsidRDefault="00BE46B3" w:rsidP="009F0574">
            <w:pPr>
              <w:pStyle w:val="af7"/>
              <w:ind w:left="170"/>
              <w:rPr>
                <w:rFonts w:ascii="Calibri" w:hAnsi="Calibri"/>
                <w:color w:val="000000"/>
              </w:rPr>
            </w:pPr>
            <w:r w:rsidRPr="00F634D6">
              <w:rPr>
                <w:rFonts w:ascii="Calibri" w:hAnsi="Calibri"/>
                <w:color w:val="000000"/>
                <w:lang w:val="kk-KZ"/>
              </w:rPr>
              <w:t>олардан:</w:t>
            </w:r>
          </w:p>
        </w:tc>
        <w:tc>
          <w:tcPr>
            <w:tcW w:w="1579" w:type="dxa"/>
            <w:vAlign w:val="bottom"/>
          </w:tcPr>
          <w:p w:rsidR="00BE46B3" w:rsidRPr="00F634D6" w:rsidRDefault="00BE46B3">
            <w:pPr>
              <w:jc w:val="right"/>
              <w:rPr>
                <w:rFonts w:ascii="Calibri" w:hAnsi="Calibri"/>
                <w:snapToGrid w:val="0"/>
                <w:color w:val="000000"/>
                <w:sz w:val="16"/>
              </w:rPr>
            </w:pPr>
          </w:p>
        </w:tc>
        <w:tc>
          <w:tcPr>
            <w:tcW w:w="1701" w:type="dxa"/>
            <w:vAlign w:val="bottom"/>
          </w:tcPr>
          <w:p w:rsidR="00BE46B3" w:rsidRPr="00F634D6" w:rsidRDefault="00BE46B3">
            <w:pPr>
              <w:jc w:val="right"/>
              <w:rPr>
                <w:rFonts w:ascii="Calibri" w:hAnsi="Calibri"/>
                <w:snapToGrid w:val="0"/>
                <w:color w:val="000000"/>
                <w:sz w:val="16"/>
              </w:rPr>
            </w:pPr>
          </w:p>
        </w:tc>
        <w:tc>
          <w:tcPr>
            <w:tcW w:w="1650" w:type="dxa"/>
            <w:vAlign w:val="bottom"/>
          </w:tcPr>
          <w:p w:rsidR="00BE46B3" w:rsidRPr="00F634D6" w:rsidRDefault="00BE46B3">
            <w:pPr>
              <w:jc w:val="right"/>
              <w:rPr>
                <w:rFonts w:ascii="Calibri" w:hAnsi="Calibri"/>
                <w:snapToGrid w:val="0"/>
                <w:color w:val="000000"/>
                <w:sz w:val="16"/>
              </w:rPr>
            </w:pPr>
          </w:p>
        </w:tc>
        <w:tc>
          <w:tcPr>
            <w:tcW w:w="2324" w:type="dxa"/>
            <w:vAlign w:val="bottom"/>
          </w:tcPr>
          <w:p w:rsidR="00BE46B3" w:rsidRPr="00F634D6" w:rsidRDefault="00BE46B3" w:rsidP="009F0574">
            <w:pPr>
              <w:pStyle w:val="af7"/>
              <w:ind w:left="170"/>
              <w:rPr>
                <w:rFonts w:ascii="Calibri" w:hAnsi="Calibri"/>
                <w:color w:val="000000"/>
              </w:rPr>
            </w:pPr>
            <w:r w:rsidRPr="00F634D6">
              <w:rPr>
                <w:rFonts w:ascii="Calibri" w:hAnsi="Calibri"/>
                <w:color w:val="000000"/>
              </w:rPr>
              <w:t>из них:</w:t>
            </w:r>
          </w:p>
        </w:tc>
      </w:tr>
      <w:tr w:rsidR="00BE46B3" w:rsidRPr="00F634D6">
        <w:trPr>
          <w:cantSplit/>
        </w:trPr>
        <w:tc>
          <w:tcPr>
            <w:tcW w:w="2781" w:type="dxa"/>
            <w:tcBorders>
              <w:bottom w:val="single" w:sz="4" w:space="0" w:color="000080"/>
            </w:tcBorders>
            <w:vAlign w:val="bottom"/>
          </w:tcPr>
          <w:p w:rsidR="00BE46B3" w:rsidRPr="00F634D6" w:rsidRDefault="00BE46B3" w:rsidP="009F0574">
            <w:pPr>
              <w:pStyle w:val="af7"/>
              <w:ind w:left="170"/>
              <w:rPr>
                <w:rFonts w:ascii="Calibri" w:hAnsi="Calibri"/>
                <w:color w:val="000000"/>
              </w:rPr>
            </w:pPr>
            <w:r w:rsidRPr="00F634D6">
              <w:rPr>
                <w:rFonts w:ascii="Calibri" w:hAnsi="Calibri"/>
                <w:color w:val="000000"/>
                <w:lang w:val="kk-KZ"/>
              </w:rPr>
              <w:t xml:space="preserve">резидент еместердің </w:t>
            </w:r>
            <w:r w:rsidRPr="00F634D6">
              <w:rPr>
                <w:rFonts w:ascii="Calibri" w:hAnsi="Calibri"/>
                <w:color w:val="000000"/>
              </w:rPr>
              <w:t>қарыз</w:t>
            </w:r>
            <w:r w:rsidRPr="00F634D6">
              <w:rPr>
                <w:rFonts w:ascii="Calibri" w:hAnsi="Calibri"/>
                <w:color w:val="000000"/>
                <w:lang w:val="kk-KZ"/>
              </w:rPr>
              <w:t xml:space="preserve"> қаражаты</w:t>
            </w:r>
          </w:p>
        </w:tc>
        <w:tc>
          <w:tcPr>
            <w:tcW w:w="1579" w:type="dxa"/>
            <w:tcBorders>
              <w:bottom w:val="single" w:sz="4" w:space="0" w:color="000080"/>
            </w:tcBorders>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481</w:t>
            </w:r>
          </w:p>
        </w:tc>
        <w:tc>
          <w:tcPr>
            <w:tcW w:w="1701" w:type="dxa"/>
            <w:tcBorders>
              <w:bottom w:val="single" w:sz="4" w:space="0" w:color="000080"/>
            </w:tcBorders>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171</w:t>
            </w:r>
          </w:p>
        </w:tc>
        <w:tc>
          <w:tcPr>
            <w:tcW w:w="1650" w:type="dxa"/>
            <w:tcBorders>
              <w:bottom w:val="single" w:sz="4" w:space="0" w:color="000080"/>
            </w:tcBorders>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2 424</w:t>
            </w:r>
          </w:p>
        </w:tc>
        <w:tc>
          <w:tcPr>
            <w:tcW w:w="2324" w:type="dxa"/>
            <w:tcBorders>
              <w:bottom w:val="single" w:sz="4" w:space="0" w:color="000080"/>
            </w:tcBorders>
            <w:vAlign w:val="bottom"/>
          </w:tcPr>
          <w:p w:rsidR="00BE46B3" w:rsidRPr="00F634D6" w:rsidRDefault="00BE46B3" w:rsidP="009F0574">
            <w:pPr>
              <w:pStyle w:val="af7"/>
              <w:ind w:left="170"/>
              <w:rPr>
                <w:rFonts w:ascii="Calibri" w:hAnsi="Calibri"/>
                <w:color w:val="000000"/>
              </w:rPr>
            </w:pPr>
            <w:r w:rsidRPr="00F634D6">
              <w:rPr>
                <w:rFonts w:ascii="Calibri" w:hAnsi="Calibri"/>
                <w:color w:val="000000"/>
              </w:rPr>
              <w:t>заемных средств нерезидентов</w:t>
            </w:r>
          </w:p>
        </w:tc>
      </w:tr>
    </w:tbl>
    <w:p w:rsidR="00BE46B3" w:rsidRPr="00F634D6" w:rsidRDefault="00BE46B3" w:rsidP="003120E6">
      <w:pPr>
        <w:pStyle w:val="af5"/>
        <w:spacing w:before="240" w:after="0"/>
        <w:rPr>
          <w:rFonts w:ascii="Calibri" w:hAnsi="Calibri"/>
          <w:color w:val="000000"/>
          <w:sz w:val="14"/>
          <w:lang w:val="kk-KZ"/>
        </w:rPr>
      </w:pPr>
      <w:r w:rsidRPr="00F634D6">
        <w:rPr>
          <w:rFonts w:ascii="Calibri" w:hAnsi="Calibri"/>
          <w:color w:val="000000"/>
          <w:sz w:val="18"/>
        </w:rPr>
        <w:t>6.1</w:t>
      </w:r>
      <w:r w:rsidRPr="00F634D6">
        <w:rPr>
          <w:rFonts w:ascii="Calibri" w:hAnsi="Calibri"/>
          <w:color w:val="000000"/>
          <w:sz w:val="18"/>
          <w:lang w:val="kk-KZ"/>
        </w:rPr>
        <w:t>16</w:t>
      </w:r>
      <w:r w:rsidRPr="00F634D6">
        <w:rPr>
          <w:rFonts w:ascii="Calibri" w:hAnsi="Calibri"/>
          <w:color w:val="000000"/>
          <w:sz w:val="18"/>
        </w:rPr>
        <w:t xml:space="preserve"> Негізгі капиталға </w:t>
      </w:r>
      <w:r w:rsidRPr="00F634D6">
        <w:rPr>
          <w:rFonts w:ascii="Calibri" w:hAnsi="Calibri"/>
          <w:color w:val="000000"/>
          <w:sz w:val="18"/>
          <w:lang w:val="kk-KZ"/>
        </w:rPr>
        <w:t>салынған</w:t>
      </w:r>
      <w:r w:rsidRPr="00F634D6">
        <w:rPr>
          <w:rFonts w:ascii="Calibri" w:hAnsi="Calibri"/>
          <w:color w:val="000000"/>
          <w:sz w:val="18"/>
        </w:rPr>
        <w:t xml:space="preserve"> инвестициялардың технологиялық құрылымы</w:t>
      </w:r>
      <w:r w:rsidRPr="00F634D6">
        <w:rPr>
          <w:rFonts w:ascii="Calibri" w:hAnsi="Calibri"/>
          <w:color w:val="000000"/>
          <w:sz w:val="18"/>
        </w:rPr>
        <w:br/>
        <w:t>Технологическая структура инвестиций в основной капитал</w:t>
      </w:r>
    </w:p>
    <w:p w:rsidR="00BE46B3" w:rsidRPr="00F634D6" w:rsidRDefault="00BE46B3" w:rsidP="003120E6">
      <w:pPr>
        <w:pStyle w:val="af9"/>
        <w:spacing w:before="120" w:after="0"/>
        <w:jc w:val="center"/>
        <w:rPr>
          <w:rFonts w:ascii="Calibri" w:hAnsi="Calibri"/>
          <w:color w:val="000000"/>
          <w:lang w:val="kk-KZ"/>
        </w:rPr>
      </w:pPr>
      <w:r w:rsidRPr="00F634D6">
        <w:rPr>
          <w:rFonts w:ascii="Calibri" w:hAnsi="Calibri"/>
          <w:color w:val="000000"/>
          <w:sz w:val="14"/>
          <w:lang w:val="kk-KZ"/>
        </w:rPr>
        <w:t>млн. теңге</w:t>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t>млн. тенге</w:t>
      </w:r>
    </w:p>
    <w:tbl>
      <w:tblPr>
        <w:tblW w:w="0" w:type="auto"/>
        <w:tblInd w:w="137" w:type="dxa"/>
        <w:tblLayout w:type="fixed"/>
        <w:tblCellMar>
          <w:left w:w="0" w:type="dxa"/>
          <w:right w:w="0" w:type="dxa"/>
        </w:tblCellMar>
        <w:tblLook w:val="0000"/>
      </w:tblPr>
      <w:tblGrid>
        <w:gridCol w:w="2409"/>
        <w:gridCol w:w="1049"/>
        <w:gridCol w:w="1049"/>
        <w:gridCol w:w="1048"/>
        <w:gridCol w:w="1049"/>
        <w:gridCol w:w="1049"/>
        <w:gridCol w:w="2267"/>
      </w:tblGrid>
      <w:tr w:rsidR="00BE46B3" w:rsidRPr="00F634D6">
        <w:trPr>
          <w:trHeight w:val="70"/>
        </w:trPr>
        <w:tc>
          <w:tcPr>
            <w:tcW w:w="2409" w:type="dxa"/>
            <w:tcBorders>
              <w:top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lang w:val="kk-KZ"/>
              </w:rPr>
            </w:pPr>
          </w:p>
        </w:tc>
        <w:tc>
          <w:tcPr>
            <w:tcW w:w="104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2011</w:t>
            </w:r>
          </w:p>
        </w:tc>
        <w:tc>
          <w:tcPr>
            <w:tcW w:w="104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2012</w:t>
            </w:r>
          </w:p>
        </w:tc>
        <w:tc>
          <w:tcPr>
            <w:tcW w:w="104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2013</w:t>
            </w:r>
          </w:p>
        </w:tc>
        <w:tc>
          <w:tcPr>
            <w:tcW w:w="104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2014</w:t>
            </w:r>
          </w:p>
        </w:tc>
        <w:tc>
          <w:tcPr>
            <w:tcW w:w="104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2015</w:t>
            </w:r>
          </w:p>
        </w:tc>
        <w:tc>
          <w:tcPr>
            <w:tcW w:w="2267" w:type="dxa"/>
            <w:tcBorders>
              <w:top w:val="single" w:sz="4" w:space="0" w:color="000080"/>
              <w:left w:val="single" w:sz="4" w:space="0" w:color="000080"/>
              <w:bottom w:val="single" w:sz="4" w:space="0" w:color="000080"/>
            </w:tcBorders>
            <w:shd w:val="clear" w:color="auto" w:fill="FFFFFF"/>
            <w:vAlign w:val="center"/>
          </w:tcPr>
          <w:p w:rsidR="00BE46B3" w:rsidRPr="00F634D6" w:rsidRDefault="00BE46B3">
            <w:pPr>
              <w:pStyle w:val="af8"/>
              <w:rPr>
                <w:rFonts w:ascii="Calibri" w:hAnsi="Calibri"/>
                <w:color w:val="000000"/>
                <w:lang w:val="kk-KZ"/>
              </w:rPr>
            </w:pPr>
          </w:p>
        </w:tc>
      </w:tr>
      <w:tr w:rsidR="00BE46B3" w:rsidRPr="00F634D6">
        <w:tc>
          <w:tcPr>
            <w:tcW w:w="2409" w:type="dxa"/>
            <w:tcBorders>
              <w:top w:val="single" w:sz="4" w:space="0" w:color="000080"/>
            </w:tcBorders>
            <w:vAlign w:val="bottom"/>
          </w:tcPr>
          <w:p w:rsidR="00BE46B3" w:rsidRPr="00F634D6" w:rsidRDefault="00BE46B3" w:rsidP="009F0574">
            <w:pPr>
              <w:pStyle w:val="af7"/>
              <w:ind w:left="57"/>
              <w:rPr>
                <w:rFonts w:ascii="Calibri" w:hAnsi="Calibri"/>
                <w:color w:val="000000"/>
              </w:rPr>
            </w:pPr>
            <w:r w:rsidRPr="00F634D6">
              <w:rPr>
                <w:rFonts w:ascii="Calibri" w:hAnsi="Calibri"/>
                <w:b/>
                <w:color w:val="000000"/>
                <w:lang w:val="kk-KZ"/>
              </w:rPr>
              <w:t>Негізгі капиталға салынған инвестициялар, барлығы</w:t>
            </w:r>
          </w:p>
        </w:tc>
        <w:tc>
          <w:tcPr>
            <w:tcW w:w="1049" w:type="dxa"/>
            <w:tcBorders>
              <w:top w:val="single" w:sz="4" w:space="0" w:color="000080"/>
            </w:tcBorders>
            <w:vAlign w:val="bottom"/>
          </w:tcPr>
          <w:p w:rsidR="00BE46B3" w:rsidRPr="00F634D6" w:rsidRDefault="00BE46B3">
            <w:pPr>
              <w:jc w:val="right"/>
              <w:rPr>
                <w:rFonts w:ascii="Calibri" w:hAnsi="Calibri"/>
                <w:color w:val="000000"/>
              </w:rPr>
            </w:pPr>
            <w:r w:rsidRPr="00F634D6">
              <w:rPr>
                <w:rFonts w:ascii="Calibri" w:hAnsi="Calibri"/>
                <w:color w:val="000000"/>
                <w:sz w:val="16"/>
                <w:lang w:val="kk-KZ"/>
              </w:rPr>
              <w:t xml:space="preserve">  150 730</w:t>
            </w:r>
          </w:p>
        </w:tc>
        <w:tc>
          <w:tcPr>
            <w:tcW w:w="1049" w:type="dxa"/>
            <w:tcBorders>
              <w:top w:val="single" w:sz="4" w:space="0" w:color="000080"/>
            </w:tcBorders>
            <w:vAlign w:val="bottom"/>
          </w:tcPr>
          <w:p w:rsidR="00BE46B3" w:rsidRPr="00F634D6" w:rsidRDefault="00BE46B3">
            <w:pPr>
              <w:jc w:val="right"/>
              <w:rPr>
                <w:rFonts w:ascii="Calibri" w:hAnsi="Calibri"/>
                <w:color w:val="000000"/>
              </w:rPr>
            </w:pPr>
            <w:r w:rsidRPr="00F634D6">
              <w:rPr>
                <w:rFonts w:ascii="Calibri" w:hAnsi="Calibri"/>
                <w:color w:val="000000"/>
                <w:sz w:val="16"/>
                <w:lang w:val="kk-KZ"/>
              </w:rPr>
              <w:t xml:space="preserve">  163 754</w:t>
            </w:r>
          </w:p>
        </w:tc>
        <w:tc>
          <w:tcPr>
            <w:tcW w:w="1048" w:type="dxa"/>
            <w:tcBorders>
              <w:top w:val="single" w:sz="4" w:space="0" w:color="000080"/>
            </w:tcBorders>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180 419</w:t>
            </w:r>
          </w:p>
        </w:tc>
        <w:tc>
          <w:tcPr>
            <w:tcW w:w="1049" w:type="dxa"/>
            <w:tcBorders>
              <w:top w:val="single" w:sz="4" w:space="0" w:color="000080"/>
            </w:tcBorders>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192</w:t>
            </w:r>
            <w:r w:rsidRPr="00F634D6">
              <w:rPr>
                <w:rFonts w:ascii="Calibri" w:hAnsi="Calibri"/>
                <w:snapToGrid w:val="0"/>
                <w:color w:val="000000"/>
                <w:sz w:val="16"/>
                <w:lang w:val="en-US"/>
              </w:rPr>
              <w:t xml:space="preserve"> </w:t>
            </w:r>
            <w:r w:rsidRPr="00F634D6">
              <w:rPr>
                <w:rFonts w:ascii="Calibri" w:hAnsi="Calibri"/>
                <w:snapToGrid w:val="0"/>
                <w:color w:val="000000"/>
                <w:sz w:val="16"/>
              </w:rPr>
              <w:t>134</w:t>
            </w:r>
          </w:p>
        </w:tc>
        <w:tc>
          <w:tcPr>
            <w:tcW w:w="1049" w:type="dxa"/>
            <w:tcBorders>
              <w:top w:val="single" w:sz="4" w:space="0" w:color="000080"/>
            </w:tcBorders>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162</w:t>
            </w:r>
            <w:r w:rsidRPr="00F634D6">
              <w:rPr>
                <w:rFonts w:ascii="Calibri" w:hAnsi="Calibri"/>
                <w:snapToGrid w:val="0"/>
                <w:color w:val="000000"/>
                <w:sz w:val="16"/>
                <w:lang w:val="en-US"/>
              </w:rPr>
              <w:t xml:space="preserve"> </w:t>
            </w:r>
            <w:r w:rsidRPr="00F634D6">
              <w:rPr>
                <w:rFonts w:ascii="Calibri" w:hAnsi="Calibri"/>
                <w:snapToGrid w:val="0"/>
                <w:color w:val="000000"/>
                <w:sz w:val="16"/>
              </w:rPr>
              <w:t>976</w:t>
            </w:r>
          </w:p>
        </w:tc>
        <w:tc>
          <w:tcPr>
            <w:tcW w:w="2267" w:type="dxa"/>
            <w:tcBorders>
              <w:top w:val="single" w:sz="4" w:space="0" w:color="000080"/>
            </w:tcBorders>
          </w:tcPr>
          <w:p w:rsidR="00BE46B3" w:rsidRPr="00F634D6" w:rsidRDefault="00BE46B3" w:rsidP="009F0574">
            <w:pPr>
              <w:pStyle w:val="af7"/>
              <w:ind w:left="57"/>
              <w:rPr>
                <w:rFonts w:ascii="Calibri" w:hAnsi="Calibri"/>
                <w:color w:val="000000"/>
              </w:rPr>
            </w:pPr>
            <w:r w:rsidRPr="00F634D6">
              <w:rPr>
                <w:rFonts w:ascii="Calibri" w:hAnsi="Calibri"/>
                <w:b/>
                <w:color w:val="000000"/>
              </w:rPr>
              <w:t>Инвестиции в основной капитал, всего</w:t>
            </w:r>
          </w:p>
        </w:tc>
      </w:tr>
      <w:tr w:rsidR="00BE46B3" w:rsidRPr="00F634D6">
        <w:tc>
          <w:tcPr>
            <w:tcW w:w="2409" w:type="dxa"/>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rPr>
              <w:t>соның ішінде:</w:t>
            </w:r>
          </w:p>
        </w:tc>
        <w:tc>
          <w:tcPr>
            <w:tcW w:w="1049" w:type="dxa"/>
            <w:vAlign w:val="bottom"/>
          </w:tcPr>
          <w:p w:rsidR="00BE46B3" w:rsidRPr="00F634D6" w:rsidRDefault="00BE46B3">
            <w:pPr>
              <w:jc w:val="right"/>
              <w:rPr>
                <w:rFonts w:ascii="Calibri" w:hAnsi="Calibri"/>
                <w:color w:val="000000"/>
                <w:sz w:val="16"/>
              </w:rPr>
            </w:pPr>
          </w:p>
        </w:tc>
        <w:tc>
          <w:tcPr>
            <w:tcW w:w="1049" w:type="dxa"/>
            <w:vAlign w:val="bottom"/>
          </w:tcPr>
          <w:p w:rsidR="00BE46B3" w:rsidRPr="00F634D6" w:rsidRDefault="00BE46B3">
            <w:pPr>
              <w:jc w:val="right"/>
              <w:rPr>
                <w:rFonts w:ascii="Calibri" w:hAnsi="Calibri"/>
                <w:color w:val="000000"/>
                <w:sz w:val="16"/>
              </w:rPr>
            </w:pPr>
          </w:p>
        </w:tc>
        <w:tc>
          <w:tcPr>
            <w:tcW w:w="1048" w:type="dxa"/>
            <w:vAlign w:val="bottom"/>
          </w:tcPr>
          <w:p w:rsidR="00BE46B3" w:rsidRPr="00F634D6" w:rsidRDefault="00BE46B3">
            <w:pPr>
              <w:jc w:val="right"/>
              <w:rPr>
                <w:rFonts w:ascii="Calibri" w:hAnsi="Calibri"/>
                <w:color w:val="000000"/>
                <w:sz w:val="16"/>
              </w:rPr>
            </w:pPr>
          </w:p>
        </w:tc>
        <w:tc>
          <w:tcPr>
            <w:tcW w:w="1049" w:type="dxa"/>
            <w:vAlign w:val="bottom"/>
          </w:tcPr>
          <w:p w:rsidR="00BE46B3" w:rsidRPr="00F634D6" w:rsidRDefault="00BE46B3">
            <w:pPr>
              <w:jc w:val="right"/>
              <w:rPr>
                <w:rFonts w:ascii="Calibri" w:hAnsi="Calibri"/>
                <w:snapToGrid w:val="0"/>
                <w:color w:val="000000"/>
                <w:sz w:val="16"/>
              </w:rPr>
            </w:pPr>
          </w:p>
        </w:tc>
        <w:tc>
          <w:tcPr>
            <w:tcW w:w="1049" w:type="dxa"/>
            <w:vAlign w:val="center"/>
          </w:tcPr>
          <w:p w:rsidR="00BE46B3" w:rsidRPr="00F634D6" w:rsidRDefault="00BE46B3">
            <w:pPr>
              <w:jc w:val="right"/>
              <w:rPr>
                <w:rFonts w:ascii="Calibri" w:hAnsi="Calibri"/>
                <w:snapToGrid w:val="0"/>
                <w:color w:val="000000"/>
                <w:sz w:val="16"/>
              </w:rPr>
            </w:pPr>
          </w:p>
        </w:tc>
        <w:tc>
          <w:tcPr>
            <w:tcW w:w="2267" w:type="dxa"/>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rPr>
              <w:t>в том числе:</w:t>
            </w:r>
          </w:p>
        </w:tc>
      </w:tr>
      <w:tr w:rsidR="00BE46B3" w:rsidRPr="00F634D6">
        <w:tc>
          <w:tcPr>
            <w:tcW w:w="2409" w:type="dxa"/>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rPr>
              <w:t>ғимараттар мен имараттарды салу және күрделі жөндеу бойынша жұмыстар</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79 920</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81 834</w:t>
            </w:r>
          </w:p>
        </w:tc>
        <w:tc>
          <w:tcPr>
            <w:tcW w:w="1048"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84 373</w:t>
            </w:r>
          </w:p>
        </w:tc>
        <w:tc>
          <w:tcPr>
            <w:tcW w:w="1049"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106</w:t>
            </w:r>
            <w:r w:rsidRPr="00F634D6">
              <w:rPr>
                <w:rFonts w:ascii="Calibri" w:hAnsi="Calibri"/>
                <w:snapToGrid w:val="0"/>
                <w:color w:val="000000"/>
                <w:sz w:val="16"/>
                <w:lang w:val="en-US"/>
              </w:rPr>
              <w:t xml:space="preserve"> </w:t>
            </w:r>
            <w:r w:rsidRPr="00F634D6">
              <w:rPr>
                <w:rFonts w:ascii="Calibri" w:hAnsi="Calibri"/>
                <w:snapToGrid w:val="0"/>
                <w:color w:val="000000"/>
                <w:sz w:val="16"/>
              </w:rPr>
              <w:t>442</w:t>
            </w:r>
          </w:p>
        </w:tc>
        <w:tc>
          <w:tcPr>
            <w:tcW w:w="1049"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79</w:t>
            </w:r>
            <w:r w:rsidRPr="00F634D6">
              <w:rPr>
                <w:rFonts w:ascii="Calibri" w:hAnsi="Calibri"/>
                <w:snapToGrid w:val="0"/>
                <w:color w:val="000000"/>
                <w:sz w:val="16"/>
                <w:lang w:val="en-US"/>
              </w:rPr>
              <w:t xml:space="preserve"> </w:t>
            </w:r>
            <w:r w:rsidRPr="00F634D6">
              <w:rPr>
                <w:rFonts w:ascii="Calibri" w:hAnsi="Calibri"/>
                <w:snapToGrid w:val="0"/>
                <w:color w:val="000000"/>
                <w:sz w:val="16"/>
              </w:rPr>
              <w:t>071</w:t>
            </w:r>
          </w:p>
        </w:tc>
        <w:tc>
          <w:tcPr>
            <w:tcW w:w="2267" w:type="dxa"/>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rPr>
              <w:t>работы по строительству и капитальному ремонту зданий и сооружений</w:t>
            </w:r>
          </w:p>
        </w:tc>
      </w:tr>
      <w:tr w:rsidR="00BE46B3" w:rsidRPr="00F634D6">
        <w:tc>
          <w:tcPr>
            <w:tcW w:w="2409" w:type="dxa"/>
            <w:vAlign w:val="bottom"/>
          </w:tcPr>
          <w:p w:rsidR="00BE46B3" w:rsidRPr="00F634D6" w:rsidRDefault="00BE46B3" w:rsidP="009F0574">
            <w:pPr>
              <w:pStyle w:val="af7"/>
              <w:ind w:left="170"/>
              <w:rPr>
                <w:rFonts w:ascii="Calibri" w:hAnsi="Calibri"/>
                <w:color w:val="000000"/>
              </w:rPr>
            </w:pPr>
            <w:r w:rsidRPr="00F634D6">
              <w:rPr>
                <w:rFonts w:ascii="Calibri" w:hAnsi="Calibri"/>
                <w:color w:val="000000"/>
                <w:lang w:val="kk-KZ"/>
              </w:rPr>
              <w:t>олардан</w:t>
            </w:r>
            <w:r w:rsidRPr="00F634D6">
              <w:rPr>
                <w:rFonts w:ascii="Calibri" w:hAnsi="Calibri"/>
                <w:color w:val="000000"/>
              </w:rPr>
              <w:t>:</w:t>
            </w:r>
          </w:p>
        </w:tc>
        <w:tc>
          <w:tcPr>
            <w:tcW w:w="1049" w:type="dxa"/>
            <w:vAlign w:val="bottom"/>
          </w:tcPr>
          <w:p w:rsidR="00BE46B3" w:rsidRPr="00F634D6" w:rsidRDefault="00BE46B3">
            <w:pPr>
              <w:jc w:val="right"/>
              <w:rPr>
                <w:rFonts w:ascii="Calibri" w:hAnsi="Calibri"/>
                <w:color w:val="000000"/>
                <w:sz w:val="16"/>
              </w:rPr>
            </w:pPr>
          </w:p>
        </w:tc>
        <w:tc>
          <w:tcPr>
            <w:tcW w:w="1049" w:type="dxa"/>
            <w:vAlign w:val="bottom"/>
          </w:tcPr>
          <w:p w:rsidR="00BE46B3" w:rsidRPr="00F634D6" w:rsidRDefault="00BE46B3">
            <w:pPr>
              <w:jc w:val="right"/>
              <w:rPr>
                <w:rFonts w:ascii="Calibri" w:hAnsi="Calibri"/>
                <w:color w:val="000000"/>
                <w:sz w:val="16"/>
              </w:rPr>
            </w:pPr>
          </w:p>
        </w:tc>
        <w:tc>
          <w:tcPr>
            <w:tcW w:w="1048" w:type="dxa"/>
            <w:vAlign w:val="bottom"/>
          </w:tcPr>
          <w:p w:rsidR="00BE46B3" w:rsidRPr="00F634D6" w:rsidRDefault="00BE46B3">
            <w:pPr>
              <w:jc w:val="right"/>
              <w:rPr>
                <w:rFonts w:ascii="Calibri" w:hAnsi="Calibri"/>
                <w:color w:val="000000"/>
                <w:sz w:val="16"/>
              </w:rPr>
            </w:pPr>
          </w:p>
        </w:tc>
        <w:tc>
          <w:tcPr>
            <w:tcW w:w="1049" w:type="dxa"/>
            <w:vAlign w:val="bottom"/>
          </w:tcPr>
          <w:p w:rsidR="00BE46B3" w:rsidRPr="00F634D6" w:rsidRDefault="00BE46B3">
            <w:pPr>
              <w:jc w:val="right"/>
              <w:rPr>
                <w:rFonts w:ascii="Calibri" w:hAnsi="Calibri"/>
                <w:snapToGrid w:val="0"/>
                <w:color w:val="000000"/>
                <w:sz w:val="16"/>
              </w:rPr>
            </w:pPr>
          </w:p>
        </w:tc>
        <w:tc>
          <w:tcPr>
            <w:tcW w:w="1049" w:type="dxa"/>
            <w:vAlign w:val="bottom"/>
          </w:tcPr>
          <w:p w:rsidR="00BE46B3" w:rsidRPr="00F634D6" w:rsidRDefault="00BE46B3">
            <w:pPr>
              <w:jc w:val="right"/>
              <w:rPr>
                <w:rFonts w:ascii="Calibri" w:hAnsi="Calibri"/>
                <w:snapToGrid w:val="0"/>
                <w:color w:val="000000"/>
                <w:sz w:val="16"/>
              </w:rPr>
            </w:pPr>
          </w:p>
        </w:tc>
        <w:tc>
          <w:tcPr>
            <w:tcW w:w="2267" w:type="dxa"/>
            <w:vAlign w:val="bottom"/>
          </w:tcPr>
          <w:p w:rsidR="00BE46B3" w:rsidRPr="00F634D6" w:rsidRDefault="00BE46B3" w:rsidP="009F0574">
            <w:pPr>
              <w:pStyle w:val="af7"/>
              <w:ind w:left="170"/>
              <w:rPr>
                <w:rFonts w:ascii="Calibri" w:hAnsi="Calibri"/>
                <w:color w:val="000000"/>
              </w:rPr>
            </w:pPr>
            <w:r w:rsidRPr="00F634D6">
              <w:rPr>
                <w:rFonts w:ascii="Calibri" w:hAnsi="Calibri"/>
                <w:color w:val="000000"/>
              </w:rPr>
              <w:t>из них:</w:t>
            </w:r>
          </w:p>
        </w:tc>
      </w:tr>
      <w:tr w:rsidR="00BE46B3" w:rsidRPr="00F634D6">
        <w:tc>
          <w:tcPr>
            <w:tcW w:w="2409" w:type="dxa"/>
            <w:vAlign w:val="bottom"/>
          </w:tcPr>
          <w:p w:rsidR="00BE46B3" w:rsidRPr="00F634D6" w:rsidRDefault="00BE46B3" w:rsidP="009F0574">
            <w:pPr>
              <w:pStyle w:val="af7"/>
              <w:ind w:left="170"/>
              <w:rPr>
                <w:rFonts w:ascii="Calibri" w:hAnsi="Calibri"/>
                <w:color w:val="000000"/>
              </w:rPr>
            </w:pPr>
            <w:r w:rsidRPr="00F634D6">
              <w:rPr>
                <w:rFonts w:ascii="Calibri" w:hAnsi="Calibri"/>
                <w:color w:val="000000"/>
              </w:rPr>
              <w:t>құрылыс-монтаждау жұмыстарына шығындар</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77 071</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78 813</w:t>
            </w:r>
          </w:p>
        </w:tc>
        <w:tc>
          <w:tcPr>
            <w:tcW w:w="1048"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80 796</w:t>
            </w:r>
          </w:p>
        </w:tc>
        <w:tc>
          <w:tcPr>
            <w:tcW w:w="1049"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101</w:t>
            </w:r>
            <w:r w:rsidRPr="00F634D6">
              <w:rPr>
                <w:rFonts w:ascii="Calibri" w:hAnsi="Calibri"/>
                <w:snapToGrid w:val="0"/>
                <w:color w:val="000000"/>
                <w:sz w:val="16"/>
                <w:lang w:val="en-US"/>
              </w:rPr>
              <w:t xml:space="preserve"> </w:t>
            </w:r>
            <w:r w:rsidRPr="00F634D6">
              <w:rPr>
                <w:rFonts w:ascii="Calibri" w:hAnsi="Calibri"/>
                <w:snapToGrid w:val="0"/>
                <w:color w:val="000000"/>
                <w:sz w:val="16"/>
              </w:rPr>
              <w:t>257</w:t>
            </w:r>
          </w:p>
        </w:tc>
        <w:tc>
          <w:tcPr>
            <w:tcW w:w="1049"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75</w:t>
            </w:r>
            <w:r w:rsidRPr="00F634D6">
              <w:rPr>
                <w:rFonts w:ascii="Calibri" w:hAnsi="Calibri"/>
                <w:snapToGrid w:val="0"/>
                <w:color w:val="000000"/>
                <w:sz w:val="16"/>
                <w:lang w:val="en-US"/>
              </w:rPr>
              <w:t xml:space="preserve"> </w:t>
            </w:r>
            <w:r w:rsidRPr="00F634D6">
              <w:rPr>
                <w:rFonts w:ascii="Calibri" w:hAnsi="Calibri"/>
                <w:snapToGrid w:val="0"/>
                <w:color w:val="000000"/>
                <w:sz w:val="16"/>
              </w:rPr>
              <w:t>100</w:t>
            </w:r>
          </w:p>
        </w:tc>
        <w:tc>
          <w:tcPr>
            <w:tcW w:w="2267" w:type="dxa"/>
            <w:vAlign w:val="bottom"/>
          </w:tcPr>
          <w:p w:rsidR="00BE46B3" w:rsidRPr="00F634D6" w:rsidRDefault="00BE46B3" w:rsidP="009F0574">
            <w:pPr>
              <w:pStyle w:val="af7"/>
              <w:ind w:left="170"/>
              <w:rPr>
                <w:rFonts w:ascii="Calibri" w:hAnsi="Calibri"/>
                <w:color w:val="000000"/>
              </w:rPr>
            </w:pPr>
            <w:r w:rsidRPr="00F634D6">
              <w:rPr>
                <w:rFonts w:ascii="Calibri" w:hAnsi="Calibri"/>
                <w:color w:val="000000"/>
              </w:rPr>
              <w:t>затраты на строительно-монтажные работы</w:t>
            </w:r>
          </w:p>
        </w:tc>
      </w:tr>
      <w:tr w:rsidR="00BE46B3" w:rsidRPr="00F634D6">
        <w:tc>
          <w:tcPr>
            <w:tcW w:w="2409" w:type="dxa"/>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lang w:val="kk-KZ"/>
              </w:rPr>
              <w:t>м</w:t>
            </w:r>
            <w:r w:rsidRPr="00F634D6">
              <w:rPr>
                <w:rFonts w:ascii="Calibri" w:hAnsi="Calibri"/>
                <w:color w:val="000000"/>
              </w:rPr>
              <w:t>ашиналар, жабдықтар, құрал-саймандар</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65 063</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72 626</w:t>
            </w:r>
          </w:p>
        </w:tc>
        <w:tc>
          <w:tcPr>
            <w:tcW w:w="1048"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89 972</w:t>
            </w:r>
          </w:p>
        </w:tc>
        <w:tc>
          <w:tcPr>
            <w:tcW w:w="1049"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79</w:t>
            </w:r>
            <w:r w:rsidRPr="00F634D6">
              <w:rPr>
                <w:rFonts w:ascii="Calibri" w:hAnsi="Calibri"/>
                <w:snapToGrid w:val="0"/>
                <w:color w:val="000000"/>
                <w:sz w:val="16"/>
                <w:lang w:val="en-US"/>
              </w:rPr>
              <w:t xml:space="preserve"> </w:t>
            </w:r>
            <w:r w:rsidRPr="00F634D6">
              <w:rPr>
                <w:rFonts w:ascii="Calibri" w:hAnsi="Calibri"/>
                <w:snapToGrid w:val="0"/>
                <w:color w:val="000000"/>
                <w:sz w:val="16"/>
              </w:rPr>
              <w:t>139</w:t>
            </w:r>
          </w:p>
        </w:tc>
        <w:tc>
          <w:tcPr>
            <w:tcW w:w="1049"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78</w:t>
            </w:r>
            <w:r w:rsidRPr="00F634D6">
              <w:rPr>
                <w:rFonts w:ascii="Calibri" w:hAnsi="Calibri"/>
                <w:snapToGrid w:val="0"/>
                <w:color w:val="000000"/>
                <w:sz w:val="16"/>
                <w:lang w:val="en-US"/>
              </w:rPr>
              <w:t xml:space="preserve"> </w:t>
            </w:r>
            <w:r w:rsidRPr="00F634D6">
              <w:rPr>
                <w:rFonts w:ascii="Calibri" w:hAnsi="Calibri"/>
                <w:snapToGrid w:val="0"/>
                <w:color w:val="000000"/>
                <w:sz w:val="16"/>
              </w:rPr>
              <w:t>888</w:t>
            </w:r>
          </w:p>
        </w:tc>
        <w:tc>
          <w:tcPr>
            <w:tcW w:w="2267" w:type="dxa"/>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rPr>
              <w:t>машины, оборудование, инструмент, инвентарь</w:t>
            </w:r>
          </w:p>
        </w:tc>
      </w:tr>
      <w:tr w:rsidR="00BE46B3" w:rsidRPr="00F634D6">
        <w:tc>
          <w:tcPr>
            <w:tcW w:w="2409" w:type="dxa"/>
            <w:tcBorders>
              <w:bottom w:val="single" w:sz="4" w:space="0" w:color="000080"/>
            </w:tcBorders>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lang w:val="kk-KZ"/>
              </w:rPr>
              <w:t>негізгі капиталға салынған инвестициялардың көлеміндегі</w:t>
            </w:r>
            <w:r w:rsidRPr="00F634D6">
              <w:rPr>
                <w:rFonts w:ascii="Calibri" w:hAnsi="Calibri"/>
                <w:color w:val="000000"/>
              </w:rPr>
              <w:t xml:space="preserve"> өзге де шығындар</w:t>
            </w:r>
          </w:p>
        </w:tc>
        <w:tc>
          <w:tcPr>
            <w:tcW w:w="1049" w:type="dxa"/>
            <w:tcBorders>
              <w:bottom w:val="single" w:sz="4" w:space="0" w:color="000080"/>
            </w:tcBorders>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5 747</w:t>
            </w:r>
          </w:p>
        </w:tc>
        <w:tc>
          <w:tcPr>
            <w:tcW w:w="1049" w:type="dxa"/>
            <w:tcBorders>
              <w:bottom w:val="single" w:sz="4" w:space="0" w:color="000080"/>
            </w:tcBorders>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9 294</w:t>
            </w:r>
          </w:p>
        </w:tc>
        <w:tc>
          <w:tcPr>
            <w:tcW w:w="1048" w:type="dxa"/>
            <w:tcBorders>
              <w:bottom w:val="single" w:sz="4" w:space="0" w:color="000080"/>
            </w:tcBorders>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6 074</w:t>
            </w:r>
          </w:p>
        </w:tc>
        <w:tc>
          <w:tcPr>
            <w:tcW w:w="1049" w:type="dxa"/>
            <w:tcBorders>
              <w:bottom w:val="single" w:sz="4" w:space="0" w:color="000080"/>
            </w:tcBorders>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6</w:t>
            </w:r>
            <w:r w:rsidR="00642AC4" w:rsidRPr="00F634D6">
              <w:rPr>
                <w:rFonts w:ascii="Calibri" w:hAnsi="Calibri"/>
                <w:snapToGrid w:val="0"/>
                <w:color w:val="000000"/>
                <w:sz w:val="16"/>
              </w:rPr>
              <w:t xml:space="preserve"> </w:t>
            </w:r>
            <w:r w:rsidRPr="00F634D6">
              <w:rPr>
                <w:rFonts w:ascii="Calibri" w:hAnsi="Calibri"/>
                <w:snapToGrid w:val="0"/>
                <w:color w:val="000000"/>
                <w:sz w:val="16"/>
              </w:rPr>
              <w:t>553</w:t>
            </w:r>
          </w:p>
        </w:tc>
        <w:tc>
          <w:tcPr>
            <w:tcW w:w="1049" w:type="dxa"/>
            <w:tcBorders>
              <w:bottom w:val="single" w:sz="4" w:space="0" w:color="000080"/>
            </w:tcBorders>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5</w:t>
            </w:r>
            <w:r w:rsidR="00642AC4" w:rsidRPr="00F634D6">
              <w:rPr>
                <w:rFonts w:ascii="Calibri" w:hAnsi="Calibri"/>
                <w:snapToGrid w:val="0"/>
                <w:color w:val="000000"/>
                <w:sz w:val="16"/>
              </w:rPr>
              <w:t xml:space="preserve"> </w:t>
            </w:r>
            <w:r w:rsidRPr="00F634D6">
              <w:rPr>
                <w:rFonts w:ascii="Calibri" w:hAnsi="Calibri"/>
                <w:snapToGrid w:val="0"/>
                <w:color w:val="000000"/>
                <w:sz w:val="16"/>
              </w:rPr>
              <w:t>017</w:t>
            </w:r>
          </w:p>
        </w:tc>
        <w:tc>
          <w:tcPr>
            <w:tcW w:w="2267" w:type="dxa"/>
            <w:tcBorders>
              <w:bottom w:val="single" w:sz="4" w:space="0" w:color="000080"/>
            </w:tcBorders>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rPr>
              <w:t>прочие затраты в объеме инвестиций в основной капитал</w:t>
            </w:r>
          </w:p>
        </w:tc>
      </w:tr>
    </w:tbl>
    <w:p w:rsidR="00BE46B3" w:rsidRPr="00F634D6" w:rsidRDefault="00BE46B3">
      <w:pPr>
        <w:pStyle w:val="af5"/>
        <w:spacing w:before="240" w:after="0"/>
        <w:rPr>
          <w:rFonts w:ascii="Calibri" w:hAnsi="Calibri"/>
          <w:color w:val="000000"/>
          <w:sz w:val="14"/>
          <w:lang w:val="kk-KZ"/>
        </w:rPr>
      </w:pPr>
      <w:r w:rsidRPr="00F634D6">
        <w:rPr>
          <w:rFonts w:ascii="Calibri" w:hAnsi="Calibri"/>
          <w:color w:val="000000"/>
          <w:sz w:val="18"/>
          <w:lang w:val="kk-KZ"/>
        </w:rPr>
        <w:lastRenderedPageBreak/>
        <w:t xml:space="preserve">6.117 </w:t>
      </w:r>
      <w:r w:rsidRPr="00F634D6">
        <w:rPr>
          <w:rFonts w:ascii="Calibri" w:hAnsi="Calibri"/>
          <w:color w:val="000000"/>
          <w:sz w:val="18"/>
        </w:rPr>
        <w:t>Пайдалану ба</w:t>
      </w:r>
      <w:r w:rsidRPr="00F634D6">
        <w:rPr>
          <w:rFonts w:ascii="Calibri" w:hAnsi="Calibri"/>
          <w:color w:val="000000"/>
          <w:sz w:val="18"/>
          <w:lang w:val="kk-KZ"/>
        </w:rPr>
        <w:t>ғыттары</w:t>
      </w:r>
      <w:r w:rsidRPr="00F634D6">
        <w:rPr>
          <w:rFonts w:ascii="Calibri" w:hAnsi="Calibri"/>
          <w:color w:val="000000"/>
          <w:sz w:val="18"/>
        </w:rPr>
        <w:t xml:space="preserve"> бойынша негізгі капиталға </w:t>
      </w:r>
      <w:r w:rsidRPr="00F634D6">
        <w:rPr>
          <w:rFonts w:ascii="Calibri" w:hAnsi="Calibri"/>
          <w:color w:val="000000"/>
          <w:sz w:val="18"/>
          <w:lang w:val="kk-KZ"/>
        </w:rPr>
        <w:t>салынған</w:t>
      </w:r>
      <w:r w:rsidRPr="00F634D6">
        <w:rPr>
          <w:rFonts w:ascii="Calibri" w:hAnsi="Calibri"/>
          <w:color w:val="000000"/>
          <w:sz w:val="18"/>
        </w:rPr>
        <w:t xml:space="preserve"> инвестициялар</w:t>
      </w:r>
      <w:r w:rsidRPr="00F634D6">
        <w:rPr>
          <w:rFonts w:ascii="Calibri" w:hAnsi="Calibri"/>
          <w:color w:val="000000"/>
          <w:sz w:val="18"/>
        </w:rPr>
        <w:br/>
        <w:t>Инвестиции в основной капитал по направлениям использования</w:t>
      </w:r>
    </w:p>
    <w:p w:rsidR="00BE46B3" w:rsidRPr="00F634D6" w:rsidRDefault="00BE46B3" w:rsidP="003120E6">
      <w:pPr>
        <w:pStyle w:val="af9"/>
        <w:spacing w:before="120" w:after="0"/>
        <w:jc w:val="center"/>
        <w:rPr>
          <w:rFonts w:ascii="Calibri" w:hAnsi="Calibri"/>
          <w:color w:val="000000"/>
          <w:sz w:val="4"/>
          <w:lang w:val="kk-KZ"/>
        </w:rPr>
      </w:pPr>
      <w:r w:rsidRPr="00F634D6">
        <w:rPr>
          <w:rFonts w:ascii="Calibri" w:hAnsi="Calibri"/>
          <w:color w:val="000000"/>
          <w:sz w:val="14"/>
          <w:lang w:val="kk-KZ"/>
        </w:rPr>
        <w:t xml:space="preserve">млн. теңге </w:t>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lang w:val="kk-KZ"/>
        </w:rPr>
        <w:t xml:space="preserve">                         млн. тенге</w:t>
      </w:r>
    </w:p>
    <w:p w:rsidR="00BE46B3" w:rsidRPr="00F634D6" w:rsidRDefault="00BE46B3">
      <w:pPr>
        <w:pStyle w:val="af4"/>
        <w:rPr>
          <w:rFonts w:ascii="Calibri" w:hAnsi="Calibri"/>
          <w:sz w:val="4"/>
          <w:lang w:val="kk-KZ"/>
        </w:rPr>
      </w:pPr>
    </w:p>
    <w:tbl>
      <w:tblPr>
        <w:tblW w:w="0" w:type="auto"/>
        <w:tblInd w:w="136" w:type="dxa"/>
        <w:tblLayout w:type="fixed"/>
        <w:tblCellMar>
          <w:left w:w="0" w:type="dxa"/>
          <w:right w:w="0" w:type="dxa"/>
        </w:tblCellMar>
        <w:tblLook w:val="0000"/>
      </w:tblPr>
      <w:tblGrid>
        <w:gridCol w:w="2411"/>
        <w:gridCol w:w="1049"/>
        <w:gridCol w:w="1049"/>
        <w:gridCol w:w="1049"/>
        <w:gridCol w:w="1049"/>
        <w:gridCol w:w="1049"/>
        <w:gridCol w:w="2267"/>
      </w:tblGrid>
      <w:tr w:rsidR="00BE46B3" w:rsidRPr="00F634D6">
        <w:trPr>
          <w:trHeight w:val="173"/>
        </w:trPr>
        <w:tc>
          <w:tcPr>
            <w:tcW w:w="2411" w:type="dxa"/>
            <w:tcBorders>
              <w:top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p>
        </w:tc>
        <w:tc>
          <w:tcPr>
            <w:tcW w:w="104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2011</w:t>
            </w:r>
          </w:p>
        </w:tc>
        <w:tc>
          <w:tcPr>
            <w:tcW w:w="104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2012</w:t>
            </w:r>
          </w:p>
        </w:tc>
        <w:tc>
          <w:tcPr>
            <w:tcW w:w="104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rPr>
              <w:t>2013</w:t>
            </w:r>
          </w:p>
        </w:tc>
        <w:tc>
          <w:tcPr>
            <w:tcW w:w="104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2014</w:t>
            </w:r>
          </w:p>
        </w:tc>
        <w:tc>
          <w:tcPr>
            <w:tcW w:w="104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2015</w:t>
            </w:r>
          </w:p>
        </w:tc>
        <w:tc>
          <w:tcPr>
            <w:tcW w:w="2267" w:type="dxa"/>
            <w:tcBorders>
              <w:top w:val="single" w:sz="4" w:space="0" w:color="000080"/>
              <w:left w:val="single" w:sz="4" w:space="0" w:color="000080"/>
              <w:bottom w:val="single" w:sz="4" w:space="0" w:color="000080"/>
            </w:tcBorders>
            <w:shd w:val="clear" w:color="auto" w:fill="FFFFFF"/>
            <w:vAlign w:val="center"/>
          </w:tcPr>
          <w:p w:rsidR="00BE46B3" w:rsidRPr="00F634D6" w:rsidRDefault="00BE46B3">
            <w:pPr>
              <w:pStyle w:val="af8"/>
              <w:rPr>
                <w:rFonts w:ascii="Calibri" w:hAnsi="Calibri"/>
                <w:color w:val="000000"/>
              </w:rPr>
            </w:pPr>
          </w:p>
        </w:tc>
      </w:tr>
      <w:tr w:rsidR="00BE46B3" w:rsidRPr="00F634D6">
        <w:trPr>
          <w:trHeight w:val="167"/>
        </w:trPr>
        <w:tc>
          <w:tcPr>
            <w:tcW w:w="2411" w:type="dxa"/>
            <w:tcBorders>
              <w:top w:val="single" w:sz="4" w:space="0" w:color="000080"/>
            </w:tcBorders>
            <w:shd w:val="clear" w:color="auto" w:fill="FFFFFF"/>
            <w:vAlign w:val="bottom"/>
          </w:tcPr>
          <w:p w:rsidR="00BE46B3" w:rsidRPr="00F634D6" w:rsidRDefault="00BE46B3" w:rsidP="009F0574">
            <w:pPr>
              <w:pStyle w:val="af7"/>
              <w:ind w:left="57"/>
              <w:rPr>
                <w:rFonts w:ascii="Calibri" w:hAnsi="Calibri"/>
                <w:color w:val="000000"/>
              </w:rPr>
            </w:pPr>
            <w:r w:rsidRPr="00F634D6">
              <w:rPr>
                <w:rFonts w:ascii="Calibri" w:hAnsi="Calibri"/>
                <w:b/>
                <w:color w:val="000000"/>
              </w:rPr>
              <w:t>Барлығы</w:t>
            </w:r>
          </w:p>
        </w:tc>
        <w:tc>
          <w:tcPr>
            <w:tcW w:w="1049" w:type="dxa"/>
            <w:tcBorders>
              <w:top w:val="single" w:sz="4" w:space="0" w:color="000080"/>
            </w:tcBorders>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150 730</w:t>
            </w:r>
          </w:p>
        </w:tc>
        <w:tc>
          <w:tcPr>
            <w:tcW w:w="1049" w:type="dxa"/>
            <w:tcBorders>
              <w:top w:val="single" w:sz="4" w:space="0" w:color="000080"/>
            </w:tcBorders>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163 754</w:t>
            </w:r>
          </w:p>
        </w:tc>
        <w:tc>
          <w:tcPr>
            <w:tcW w:w="1049" w:type="dxa"/>
            <w:tcBorders>
              <w:top w:val="single" w:sz="4" w:space="0" w:color="000080"/>
            </w:tcBorders>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180 419</w:t>
            </w:r>
          </w:p>
        </w:tc>
        <w:tc>
          <w:tcPr>
            <w:tcW w:w="1049" w:type="dxa"/>
            <w:tcBorders>
              <w:top w:val="single" w:sz="4" w:space="0" w:color="000080"/>
            </w:tcBorders>
            <w:shd w:val="clear" w:color="auto" w:fill="FFFFFF"/>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192 134</w:t>
            </w:r>
          </w:p>
        </w:tc>
        <w:tc>
          <w:tcPr>
            <w:tcW w:w="1049" w:type="dxa"/>
            <w:tcBorders>
              <w:top w:val="single" w:sz="4" w:space="0" w:color="000080"/>
            </w:tcBorders>
            <w:shd w:val="clear" w:color="auto" w:fill="FFFFFF"/>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162</w:t>
            </w:r>
            <w:r w:rsidR="00E71F14" w:rsidRPr="00F634D6">
              <w:rPr>
                <w:rFonts w:ascii="Calibri" w:hAnsi="Calibri"/>
                <w:snapToGrid w:val="0"/>
                <w:color w:val="000000"/>
                <w:sz w:val="16"/>
              </w:rPr>
              <w:t xml:space="preserve"> </w:t>
            </w:r>
            <w:r w:rsidRPr="00F634D6">
              <w:rPr>
                <w:rFonts w:ascii="Calibri" w:hAnsi="Calibri"/>
                <w:snapToGrid w:val="0"/>
                <w:color w:val="000000"/>
                <w:sz w:val="16"/>
              </w:rPr>
              <w:t>976</w:t>
            </w:r>
          </w:p>
        </w:tc>
        <w:tc>
          <w:tcPr>
            <w:tcW w:w="2267" w:type="dxa"/>
            <w:tcBorders>
              <w:top w:val="single" w:sz="4" w:space="0" w:color="000080"/>
            </w:tcBorders>
            <w:shd w:val="clear" w:color="auto" w:fill="FFFFFF"/>
            <w:vAlign w:val="bottom"/>
          </w:tcPr>
          <w:p w:rsidR="00BE46B3" w:rsidRPr="00F634D6" w:rsidRDefault="00BE46B3" w:rsidP="009F0574">
            <w:pPr>
              <w:pStyle w:val="af7"/>
              <w:ind w:left="57"/>
              <w:rPr>
                <w:rFonts w:ascii="Calibri" w:hAnsi="Calibri"/>
                <w:color w:val="000000"/>
              </w:rPr>
            </w:pPr>
            <w:r w:rsidRPr="00F634D6">
              <w:rPr>
                <w:rFonts w:ascii="Calibri" w:hAnsi="Calibri"/>
                <w:b/>
                <w:color w:val="000000"/>
              </w:rPr>
              <w:t>Всего</w:t>
            </w:r>
          </w:p>
        </w:tc>
      </w:tr>
      <w:tr w:rsidR="00BE46B3" w:rsidRPr="00F634D6">
        <w:trPr>
          <w:trHeight w:val="74"/>
        </w:trPr>
        <w:tc>
          <w:tcPr>
            <w:tcW w:w="2411" w:type="dxa"/>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lang w:val="kk-KZ"/>
              </w:rPr>
              <w:t>с</w:t>
            </w:r>
            <w:r w:rsidRPr="00F634D6">
              <w:rPr>
                <w:rFonts w:ascii="Calibri" w:hAnsi="Calibri"/>
                <w:color w:val="000000"/>
              </w:rPr>
              <w:t>оның ішінде:</w:t>
            </w:r>
          </w:p>
        </w:tc>
        <w:tc>
          <w:tcPr>
            <w:tcW w:w="1049" w:type="dxa"/>
            <w:vAlign w:val="bottom"/>
          </w:tcPr>
          <w:p w:rsidR="00BE46B3" w:rsidRPr="00F634D6" w:rsidRDefault="00BE46B3">
            <w:pPr>
              <w:jc w:val="right"/>
              <w:rPr>
                <w:rFonts w:ascii="Calibri" w:hAnsi="Calibri"/>
                <w:color w:val="000000"/>
                <w:sz w:val="16"/>
              </w:rPr>
            </w:pPr>
          </w:p>
        </w:tc>
        <w:tc>
          <w:tcPr>
            <w:tcW w:w="1049" w:type="dxa"/>
            <w:vAlign w:val="bottom"/>
          </w:tcPr>
          <w:p w:rsidR="00BE46B3" w:rsidRPr="00F634D6" w:rsidRDefault="00BE46B3">
            <w:pPr>
              <w:jc w:val="right"/>
              <w:rPr>
                <w:rFonts w:ascii="Calibri" w:hAnsi="Calibri"/>
                <w:color w:val="000000"/>
                <w:sz w:val="16"/>
              </w:rPr>
            </w:pPr>
          </w:p>
        </w:tc>
        <w:tc>
          <w:tcPr>
            <w:tcW w:w="1049" w:type="dxa"/>
            <w:vAlign w:val="bottom"/>
          </w:tcPr>
          <w:p w:rsidR="00BE46B3" w:rsidRPr="00F634D6" w:rsidRDefault="00BE46B3">
            <w:pPr>
              <w:jc w:val="right"/>
              <w:rPr>
                <w:rFonts w:ascii="Calibri" w:hAnsi="Calibri"/>
                <w:color w:val="000000"/>
                <w:sz w:val="16"/>
              </w:rPr>
            </w:pPr>
          </w:p>
        </w:tc>
        <w:tc>
          <w:tcPr>
            <w:tcW w:w="1049" w:type="dxa"/>
            <w:vAlign w:val="bottom"/>
          </w:tcPr>
          <w:p w:rsidR="00BE46B3" w:rsidRPr="00F634D6" w:rsidRDefault="00BE46B3">
            <w:pPr>
              <w:jc w:val="right"/>
              <w:rPr>
                <w:rFonts w:ascii="Calibri" w:hAnsi="Calibri"/>
                <w:snapToGrid w:val="0"/>
                <w:color w:val="000000"/>
                <w:sz w:val="16"/>
              </w:rPr>
            </w:pPr>
          </w:p>
        </w:tc>
        <w:tc>
          <w:tcPr>
            <w:tcW w:w="1049" w:type="dxa"/>
            <w:vAlign w:val="bottom"/>
          </w:tcPr>
          <w:p w:rsidR="00BE46B3" w:rsidRPr="00F634D6" w:rsidRDefault="00BE46B3">
            <w:pPr>
              <w:jc w:val="right"/>
              <w:rPr>
                <w:rFonts w:ascii="Calibri" w:hAnsi="Calibri"/>
                <w:snapToGrid w:val="0"/>
                <w:color w:val="000000"/>
                <w:sz w:val="16"/>
              </w:rPr>
            </w:pPr>
          </w:p>
        </w:tc>
        <w:tc>
          <w:tcPr>
            <w:tcW w:w="2267" w:type="dxa"/>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rPr>
              <w:t>в том числе:</w:t>
            </w:r>
          </w:p>
        </w:tc>
      </w:tr>
      <w:tr w:rsidR="00BE46B3" w:rsidRPr="00F634D6">
        <w:tc>
          <w:tcPr>
            <w:tcW w:w="2411" w:type="dxa"/>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rPr>
              <w:t>Ауыл, орман ж</w:t>
            </w:r>
            <w:r w:rsidRPr="00F634D6">
              <w:rPr>
                <w:rFonts w:ascii="Calibri" w:hAnsi="Calibri"/>
                <w:color w:val="000000"/>
                <w:lang w:val="kk-KZ"/>
              </w:rPr>
              <w:t>әне балық шаруашылығы</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24 915</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25 923</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19 424</w:t>
            </w:r>
          </w:p>
        </w:tc>
        <w:tc>
          <w:tcPr>
            <w:tcW w:w="1049"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 xml:space="preserve">   19 104</w:t>
            </w:r>
          </w:p>
        </w:tc>
        <w:tc>
          <w:tcPr>
            <w:tcW w:w="1049"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27</w:t>
            </w:r>
            <w:r w:rsidRPr="00F634D6">
              <w:rPr>
                <w:rFonts w:ascii="Calibri" w:hAnsi="Calibri"/>
                <w:snapToGrid w:val="0"/>
                <w:color w:val="000000"/>
                <w:sz w:val="16"/>
                <w:lang w:val="en-US"/>
              </w:rPr>
              <w:t xml:space="preserve"> </w:t>
            </w:r>
            <w:r w:rsidRPr="00F634D6">
              <w:rPr>
                <w:rFonts w:ascii="Calibri" w:hAnsi="Calibri"/>
                <w:snapToGrid w:val="0"/>
                <w:color w:val="000000"/>
                <w:sz w:val="16"/>
              </w:rPr>
              <w:t>262</w:t>
            </w:r>
          </w:p>
        </w:tc>
        <w:tc>
          <w:tcPr>
            <w:tcW w:w="2267" w:type="dxa"/>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lang w:val="kk-KZ"/>
              </w:rPr>
              <w:t>Сельское, лесное и рыбное хозяйство</w:t>
            </w:r>
          </w:p>
        </w:tc>
      </w:tr>
      <w:tr w:rsidR="00BE46B3" w:rsidRPr="00F634D6">
        <w:tc>
          <w:tcPr>
            <w:tcW w:w="2411" w:type="dxa"/>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lang w:val="kk-KZ"/>
              </w:rPr>
              <w:t>Өнеркәсіп</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72 666</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84 866</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112 766</w:t>
            </w:r>
          </w:p>
        </w:tc>
        <w:tc>
          <w:tcPr>
            <w:tcW w:w="1049"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 xml:space="preserve">   100 900</w:t>
            </w:r>
          </w:p>
        </w:tc>
        <w:tc>
          <w:tcPr>
            <w:tcW w:w="1049"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86</w:t>
            </w:r>
            <w:r w:rsidRPr="00F634D6">
              <w:rPr>
                <w:rFonts w:ascii="Calibri" w:hAnsi="Calibri"/>
                <w:snapToGrid w:val="0"/>
                <w:color w:val="000000"/>
                <w:sz w:val="16"/>
                <w:lang w:val="en-US"/>
              </w:rPr>
              <w:t xml:space="preserve"> </w:t>
            </w:r>
            <w:r w:rsidRPr="00F634D6">
              <w:rPr>
                <w:rFonts w:ascii="Calibri" w:hAnsi="Calibri"/>
                <w:snapToGrid w:val="0"/>
                <w:color w:val="000000"/>
                <w:sz w:val="16"/>
              </w:rPr>
              <w:t>834</w:t>
            </w:r>
          </w:p>
        </w:tc>
        <w:tc>
          <w:tcPr>
            <w:tcW w:w="2267" w:type="dxa"/>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lang w:val="kk-KZ"/>
              </w:rPr>
              <w:t>Промышленность</w:t>
            </w:r>
          </w:p>
        </w:tc>
      </w:tr>
      <w:tr w:rsidR="00BE46B3" w:rsidRPr="00F634D6">
        <w:trPr>
          <w:trHeight w:val="72"/>
        </w:trPr>
        <w:tc>
          <w:tcPr>
            <w:tcW w:w="2411"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с</w:t>
            </w:r>
            <w:r w:rsidRPr="00F634D6">
              <w:rPr>
                <w:rFonts w:ascii="Calibri" w:hAnsi="Calibri"/>
                <w:color w:val="000000"/>
              </w:rPr>
              <w:t>оның ішінде:</w:t>
            </w:r>
          </w:p>
        </w:tc>
        <w:tc>
          <w:tcPr>
            <w:tcW w:w="1049" w:type="dxa"/>
            <w:vAlign w:val="bottom"/>
          </w:tcPr>
          <w:p w:rsidR="00BE46B3" w:rsidRPr="00F634D6" w:rsidRDefault="00BE46B3">
            <w:pPr>
              <w:jc w:val="right"/>
              <w:rPr>
                <w:rFonts w:ascii="Calibri" w:hAnsi="Calibri"/>
                <w:color w:val="000000"/>
                <w:sz w:val="16"/>
              </w:rPr>
            </w:pPr>
          </w:p>
        </w:tc>
        <w:tc>
          <w:tcPr>
            <w:tcW w:w="1049" w:type="dxa"/>
            <w:vAlign w:val="bottom"/>
          </w:tcPr>
          <w:p w:rsidR="00BE46B3" w:rsidRPr="00F634D6" w:rsidRDefault="00BE46B3">
            <w:pPr>
              <w:jc w:val="right"/>
              <w:rPr>
                <w:rFonts w:ascii="Calibri" w:hAnsi="Calibri"/>
                <w:color w:val="000000"/>
                <w:sz w:val="16"/>
              </w:rPr>
            </w:pPr>
          </w:p>
        </w:tc>
        <w:tc>
          <w:tcPr>
            <w:tcW w:w="1049" w:type="dxa"/>
            <w:vAlign w:val="bottom"/>
          </w:tcPr>
          <w:p w:rsidR="00BE46B3" w:rsidRPr="00F634D6" w:rsidRDefault="00BE46B3">
            <w:pPr>
              <w:jc w:val="right"/>
              <w:rPr>
                <w:rFonts w:ascii="Calibri" w:hAnsi="Calibri"/>
                <w:color w:val="000000"/>
                <w:sz w:val="16"/>
              </w:rPr>
            </w:pPr>
          </w:p>
        </w:tc>
        <w:tc>
          <w:tcPr>
            <w:tcW w:w="1049" w:type="dxa"/>
            <w:vAlign w:val="bottom"/>
          </w:tcPr>
          <w:p w:rsidR="00BE46B3" w:rsidRPr="00F634D6" w:rsidRDefault="00BE46B3">
            <w:pPr>
              <w:jc w:val="right"/>
              <w:rPr>
                <w:rFonts w:ascii="Calibri" w:hAnsi="Calibri"/>
                <w:snapToGrid w:val="0"/>
                <w:color w:val="000000"/>
                <w:sz w:val="16"/>
              </w:rPr>
            </w:pPr>
          </w:p>
        </w:tc>
        <w:tc>
          <w:tcPr>
            <w:tcW w:w="1049" w:type="dxa"/>
            <w:vAlign w:val="bottom"/>
          </w:tcPr>
          <w:p w:rsidR="00BE46B3" w:rsidRPr="00F634D6" w:rsidRDefault="00BE46B3">
            <w:pPr>
              <w:jc w:val="right"/>
              <w:rPr>
                <w:rFonts w:ascii="Calibri" w:hAnsi="Calibri"/>
                <w:snapToGrid w:val="0"/>
                <w:color w:val="000000"/>
                <w:sz w:val="16"/>
              </w:rPr>
            </w:pPr>
          </w:p>
        </w:tc>
        <w:tc>
          <w:tcPr>
            <w:tcW w:w="2267"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rPr>
              <w:t>в том числе:</w:t>
            </w:r>
          </w:p>
        </w:tc>
      </w:tr>
      <w:tr w:rsidR="00BE46B3" w:rsidRPr="00F634D6">
        <w:trPr>
          <w:trHeight w:val="72"/>
        </w:trPr>
        <w:tc>
          <w:tcPr>
            <w:tcW w:w="2411"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кен өндіру өнеркәсібі және карьерлерді қазу</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50 428</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56 420</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62 668</w:t>
            </w:r>
          </w:p>
        </w:tc>
        <w:tc>
          <w:tcPr>
            <w:tcW w:w="1049"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 xml:space="preserve">   55 689</w:t>
            </w:r>
          </w:p>
        </w:tc>
        <w:tc>
          <w:tcPr>
            <w:tcW w:w="1049"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60</w:t>
            </w:r>
            <w:r w:rsidRPr="00F634D6">
              <w:rPr>
                <w:rFonts w:ascii="Calibri" w:hAnsi="Calibri"/>
                <w:snapToGrid w:val="0"/>
                <w:color w:val="000000"/>
                <w:sz w:val="16"/>
                <w:lang w:val="en-US"/>
              </w:rPr>
              <w:t xml:space="preserve"> </w:t>
            </w:r>
            <w:r w:rsidRPr="00F634D6">
              <w:rPr>
                <w:rFonts w:ascii="Calibri" w:hAnsi="Calibri"/>
                <w:snapToGrid w:val="0"/>
                <w:color w:val="000000"/>
                <w:sz w:val="16"/>
              </w:rPr>
              <w:t>728</w:t>
            </w:r>
          </w:p>
        </w:tc>
        <w:tc>
          <w:tcPr>
            <w:tcW w:w="2267"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горнодобывающая промышленность и разработка карьеров</w:t>
            </w:r>
          </w:p>
        </w:tc>
      </w:tr>
      <w:tr w:rsidR="00BE46B3" w:rsidRPr="00F634D6">
        <w:tc>
          <w:tcPr>
            <w:tcW w:w="2411"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rPr>
              <w:t>өңдеу өнеркәсібі</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12 147</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13 457</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35 549</w:t>
            </w:r>
          </w:p>
        </w:tc>
        <w:tc>
          <w:tcPr>
            <w:tcW w:w="1049"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 xml:space="preserve">   21 580</w:t>
            </w:r>
          </w:p>
        </w:tc>
        <w:tc>
          <w:tcPr>
            <w:tcW w:w="1049"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rPr>
              <w:t>12</w:t>
            </w:r>
            <w:r w:rsidRPr="00F634D6">
              <w:rPr>
                <w:rFonts w:ascii="Calibri" w:hAnsi="Calibri"/>
                <w:snapToGrid w:val="0"/>
                <w:color w:val="000000"/>
                <w:sz w:val="16"/>
                <w:lang w:val="en-US"/>
              </w:rPr>
              <w:t xml:space="preserve"> </w:t>
            </w:r>
            <w:r w:rsidRPr="00F634D6">
              <w:rPr>
                <w:rFonts w:ascii="Calibri" w:hAnsi="Calibri"/>
                <w:snapToGrid w:val="0"/>
                <w:color w:val="000000"/>
                <w:sz w:val="16"/>
              </w:rPr>
              <w:t>59</w:t>
            </w:r>
            <w:r w:rsidRPr="00F634D6">
              <w:rPr>
                <w:rFonts w:ascii="Calibri" w:hAnsi="Calibri"/>
                <w:snapToGrid w:val="0"/>
                <w:color w:val="000000"/>
                <w:sz w:val="16"/>
                <w:lang w:val="en-US"/>
              </w:rPr>
              <w:t>4</w:t>
            </w:r>
          </w:p>
        </w:tc>
        <w:tc>
          <w:tcPr>
            <w:tcW w:w="2267"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rPr>
              <w:t>обрабатывающая промышленность</w:t>
            </w:r>
          </w:p>
        </w:tc>
      </w:tr>
      <w:tr w:rsidR="00BE46B3" w:rsidRPr="00F634D6">
        <w:tc>
          <w:tcPr>
            <w:tcW w:w="2411"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электрмен жабдықтау, газ, бу беру және ауа баптау</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5 154</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6 446</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6 615</w:t>
            </w:r>
          </w:p>
        </w:tc>
        <w:tc>
          <w:tcPr>
            <w:tcW w:w="1049"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 xml:space="preserve">   10 962</w:t>
            </w:r>
          </w:p>
        </w:tc>
        <w:tc>
          <w:tcPr>
            <w:tcW w:w="1049"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rPr>
              <w:t>3</w:t>
            </w:r>
            <w:r w:rsidRPr="00F634D6">
              <w:rPr>
                <w:rFonts w:ascii="Calibri" w:hAnsi="Calibri"/>
                <w:snapToGrid w:val="0"/>
                <w:color w:val="000000"/>
                <w:sz w:val="16"/>
                <w:lang w:val="en-US"/>
              </w:rPr>
              <w:t xml:space="preserve"> </w:t>
            </w:r>
            <w:r w:rsidRPr="00F634D6">
              <w:rPr>
                <w:rFonts w:ascii="Calibri" w:hAnsi="Calibri"/>
                <w:snapToGrid w:val="0"/>
                <w:color w:val="000000"/>
                <w:sz w:val="16"/>
              </w:rPr>
              <w:t>87</w:t>
            </w:r>
            <w:r w:rsidRPr="00F634D6">
              <w:rPr>
                <w:rFonts w:ascii="Calibri" w:hAnsi="Calibri"/>
                <w:snapToGrid w:val="0"/>
                <w:color w:val="000000"/>
                <w:sz w:val="16"/>
                <w:lang w:val="en-US"/>
              </w:rPr>
              <w:t>6</w:t>
            </w:r>
          </w:p>
        </w:tc>
        <w:tc>
          <w:tcPr>
            <w:tcW w:w="2267"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электроснабжение, подача газа, пара и воздушное кондиционирование</w:t>
            </w:r>
          </w:p>
        </w:tc>
      </w:tr>
      <w:tr w:rsidR="00BE46B3" w:rsidRPr="00F634D6">
        <w:tc>
          <w:tcPr>
            <w:tcW w:w="2411"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сумен жабдықтау; кәріз жүйесі, қалдықтардың жиналуын және таратылуын бақылау</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4 937</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8 543</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7 934</w:t>
            </w:r>
          </w:p>
        </w:tc>
        <w:tc>
          <w:tcPr>
            <w:tcW w:w="1049"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 xml:space="preserve">   12 669</w:t>
            </w:r>
          </w:p>
        </w:tc>
        <w:tc>
          <w:tcPr>
            <w:tcW w:w="1049"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9</w:t>
            </w:r>
            <w:r w:rsidRPr="00F634D6">
              <w:rPr>
                <w:rFonts w:ascii="Calibri" w:hAnsi="Calibri"/>
                <w:snapToGrid w:val="0"/>
                <w:color w:val="000000"/>
                <w:sz w:val="16"/>
                <w:lang w:val="en-US"/>
              </w:rPr>
              <w:t xml:space="preserve"> </w:t>
            </w:r>
            <w:r w:rsidRPr="00F634D6">
              <w:rPr>
                <w:rFonts w:ascii="Calibri" w:hAnsi="Calibri"/>
                <w:snapToGrid w:val="0"/>
                <w:color w:val="000000"/>
                <w:sz w:val="16"/>
              </w:rPr>
              <w:t>636</w:t>
            </w:r>
          </w:p>
        </w:tc>
        <w:tc>
          <w:tcPr>
            <w:tcW w:w="2267"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водоснабжение; канализационная система, контроль над сбором и распределением отходов</w:t>
            </w:r>
          </w:p>
        </w:tc>
      </w:tr>
      <w:tr w:rsidR="00BE46B3" w:rsidRPr="00F634D6">
        <w:tc>
          <w:tcPr>
            <w:tcW w:w="2411" w:type="dxa"/>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lang w:val="kk-KZ"/>
              </w:rPr>
              <w:t>Құрылыс</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1 853</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1 244</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1 435</w:t>
            </w:r>
          </w:p>
        </w:tc>
        <w:tc>
          <w:tcPr>
            <w:tcW w:w="1049"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 xml:space="preserve">    791</w:t>
            </w:r>
          </w:p>
        </w:tc>
        <w:tc>
          <w:tcPr>
            <w:tcW w:w="1049"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551</w:t>
            </w:r>
          </w:p>
        </w:tc>
        <w:tc>
          <w:tcPr>
            <w:tcW w:w="2267" w:type="dxa"/>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lang w:val="kk-KZ"/>
              </w:rPr>
              <w:t>Строительство</w:t>
            </w:r>
          </w:p>
        </w:tc>
      </w:tr>
      <w:tr w:rsidR="00BE46B3" w:rsidRPr="00F634D6">
        <w:tc>
          <w:tcPr>
            <w:tcW w:w="2411" w:type="dxa"/>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lang w:val="kk-KZ"/>
              </w:rPr>
              <w:t>Көтерме және бөлшек сауда; автомобильдерді және мотоциклдерді жөндеу</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5 367</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4 212</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2 680</w:t>
            </w:r>
          </w:p>
        </w:tc>
        <w:tc>
          <w:tcPr>
            <w:tcW w:w="1049"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rPr>
              <w:t xml:space="preserve">   3 321</w:t>
            </w:r>
          </w:p>
        </w:tc>
        <w:tc>
          <w:tcPr>
            <w:tcW w:w="1049"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2</w:t>
            </w:r>
            <w:r w:rsidRPr="00F634D6">
              <w:rPr>
                <w:rFonts w:ascii="Calibri" w:hAnsi="Calibri"/>
                <w:snapToGrid w:val="0"/>
                <w:color w:val="000000"/>
                <w:sz w:val="16"/>
                <w:lang w:val="en-US"/>
              </w:rPr>
              <w:t xml:space="preserve"> </w:t>
            </w:r>
            <w:r w:rsidRPr="00F634D6">
              <w:rPr>
                <w:rFonts w:ascii="Calibri" w:hAnsi="Calibri"/>
                <w:snapToGrid w:val="0"/>
                <w:color w:val="000000"/>
                <w:sz w:val="16"/>
              </w:rPr>
              <w:t>670</w:t>
            </w:r>
          </w:p>
        </w:tc>
        <w:tc>
          <w:tcPr>
            <w:tcW w:w="2267" w:type="dxa"/>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lang w:val="kk-KZ"/>
              </w:rPr>
              <w:t>Оптовая и розничная торговля; ремонт автомобилей и мотоциклов</w:t>
            </w:r>
          </w:p>
        </w:tc>
      </w:tr>
      <w:tr w:rsidR="00BE46B3" w:rsidRPr="00F634D6">
        <w:tc>
          <w:tcPr>
            <w:tcW w:w="2411" w:type="dxa"/>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lang w:val="kk-KZ"/>
              </w:rPr>
              <w:t>Көлік және қоймалау</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13 966</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19 124</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18 446</w:t>
            </w:r>
          </w:p>
        </w:tc>
        <w:tc>
          <w:tcPr>
            <w:tcW w:w="1049"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 xml:space="preserve">   34 662</w:t>
            </w:r>
          </w:p>
        </w:tc>
        <w:tc>
          <w:tcPr>
            <w:tcW w:w="1049"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15</w:t>
            </w:r>
            <w:r w:rsidRPr="00F634D6">
              <w:rPr>
                <w:rFonts w:ascii="Calibri" w:hAnsi="Calibri"/>
                <w:snapToGrid w:val="0"/>
                <w:color w:val="000000"/>
                <w:sz w:val="16"/>
                <w:lang w:val="en-US"/>
              </w:rPr>
              <w:t xml:space="preserve"> </w:t>
            </w:r>
            <w:r w:rsidRPr="00F634D6">
              <w:rPr>
                <w:rFonts w:ascii="Calibri" w:hAnsi="Calibri"/>
                <w:snapToGrid w:val="0"/>
                <w:color w:val="000000"/>
                <w:sz w:val="16"/>
              </w:rPr>
              <w:t>380</w:t>
            </w:r>
          </w:p>
        </w:tc>
        <w:tc>
          <w:tcPr>
            <w:tcW w:w="2267" w:type="dxa"/>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lang w:val="kk-KZ"/>
              </w:rPr>
              <w:t>Транспорт и складирование</w:t>
            </w:r>
          </w:p>
        </w:tc>
      </w:tr>
      <w:tr w:rsidR="00BE46B3" w:rsidRPr="00F634D6">
        <w:tc>
          <w:tcPr>
            <w:tcW w:w="2411" w:type="dxa"/>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lang w:val="kk-KZ"/>
              </w:rPr>
              <w:t>Тұру және тамақтану бойынша қызметтер</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951</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823</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221</w:t>
            </w:r>
          </w:p>
        </w:tc>
        <w:tc>
          <w:tcPr>
            <w:tcW w:w="1049"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 xml:space="preserve">    351</w:t>
            </w:r>
          </w:p>
        </w:tc>
        <w:tc>
          <w:tcPr>
            <w:tcW w:w="1049"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173</w:t>
            </w:r>
          </w:p>
        </w:tc>
        <w:tc>
          <w:tcPr>
            <w:tcW w:w="2267" w:type="dxa"/>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lang w:val="kk-KZ"/>
              </w:rPr>
              <w:t>Услуги по проживанию и питанию</w:t>
            </w:r>
          </w:p>
        </w:tc>
      </w:tr>
      <w:tr w:rsidR="00BE46B3" w:rsidRPr="00F634D6">
        <w:tc>
          <w:tcPr>
            <w:tcW w:w="2411" w:type="dxa"/>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lang w:val="kk-KZ"/>
              </w:rPr>
              <w:t>Ақпарат және байланыс</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3 647</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4 822</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1 990</w:t>
            </w:r>
          </w:p>
        </w:tc>
        <w:tc>
          <w:tcPr>
            <w:tcW w:w="1049"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 xml:space="preserve">   3 842</w:t>
            </w:r>
          </w:p>
        </w:tc>
        <w:tc>
          <w:tcPr>
            <w:tcW w:w="1049"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2</w:t>
            </w:r>
            <w:r w:rsidRPr="00F634D6">
              <w:rPr>
                <w:rFonts w:ascii="Calibri" w:hAnsi="Calibri"/>
                <w:snapToGrid w:val="0"/>
                <w:color w:val="000000"/>
                <w:sz w:val="16"/>
                <w:lang w:val="en-US"/>
              </w:rPr>
              <w:t xml:space="preserve"> </w:t>
            </w:r>
            <w:r w:rsidRPr="00F634D6">
              <w:rPr>
                <w:rFonts w:ascii="Calibri" w:hAnsi="Calibri"/>
                <w:snapToGrid w:val="0"/>
                <w:color w:val="000000"/>
                <w:sz w:val="16"/>
              </w:rPr>
              <w:t>017</w:t>
            </w:r>
          </w:p>
        </w:tc>
        <w:tc>
          <w:tcPr>
            <w:tcW w:w="2267" w:type="dxa"/>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lang w:val="kk-KZ"/>
              </w:rPr>
              <w:t>Информация и связь</w:t>
            </w:r>
          </w:p>
        </w:tc>
      </w:tr>
      <w:tr w:rsidR="00BE46B3" w:rsidRPr="00F634D6">
        <w:tc>
          <w:tcPr>
            <w:tcW w:w="2411" w:type="dxa"/>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lang w:val="kk-KZ"/>
              </w:rPr>
              <w:t>Қаржы және сақтандыру қызметі</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1 047</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396</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701</w:t>
            </w:r>
          </w:p>
        </w:tc>
        <w:tc>
          <w:tcPr>
            <w:tcW w:w="1049"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 xml:space="preserve">    582</w:t>
            </w:r>
          </w:p>
        </w:tc>
        <w:tc>
          <w:tcPr>
            <w:tcW w:w="1049"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1</w:t>
            </w:r>
            <w:r w:rsidRPr="00F634D6">
              <w:rPr>
                <w:rFonts w:ascii="Calibri" w:hAnsi="Calibri"/>
                <w:snapToGrid w:val="0"/>
                <w:color w:val="000000"/>
                <w:sz w:val="16"/>
                <w:lang w:val="en-US"/>
              </w:rPr>
              <w:t xml:space="preserve"> </w:t>
            </w:r>
            <w:r w:rsidRPr="00F634D6">
              <w:rPr>
                <w:rFonts w:ascii="Calibri" w:hAnsi="Calibri"/>
                <w:snapToGrid w:val="0"/>
                <w:color w:val="000000"/>
                <w:sz w:val="16"/>
              </w:rPr>
              <w:t>359</w:t>
            </w:r>
          </w:p>
        </w:tc>
        <w:tc>
          <w:tcPr>
            <w:tcW w:w="2267" w:type="dxa"/>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lang w:val="kk-KZ"/>
              </w:rPr>
              <w:t>Финансовая и страховая деятельность</w:t>
            </w:r>
          </w:p>
        </w:tc>
      </w:tr>
      <w:tr w:rsidR="00BE46B3" w:rsidRPr="00F634D6">
        <w:tc>
          <w:tcPr>
            <w:tcW w:w="2411" w:type="dxa"/>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lang w:val="kk-KZ"/>
              </w:rPr>
              <w:t>Жылжымайтын мүлікпен жасалатын операциялар</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13 713</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16 436</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17 616</w:t>
            </w:r>
          </w:p>
        </w:tc>
        <w:tc>
          <w:tcPr>
            <w:tcW w:w="1049"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 xml:space="preserve">   18 951</w:t>
            </w:r>
          </w:p>
        </w:tc>
        <w:tc>
          <w:tcPr>
            <w:tcW w:w="1049"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19</w:t>
            </w:r>
            <w:r w:rsidRPr="00F634D6">
              <w:rPr>
                <w:rFonts w:ascii="Calibri" w:hAnsi="Calibri"/>
                <w:snapToGrid w:val="0"/>
                <w:color w:val="000000"/>
                <w:sz w:val="16"/>
                <w:lang w:val="en-US"/>
              </w:rPr>
              <w:t xml:space="preserve"> </w:t>
            </w:r>
            <w:r w:rsidRPr="00F634D6">
              <w:rPr>
                <w:rFonts w:ascii="Calibri" w:hAnsi="Calibri"/>
                <w:snapToGrid w:val="0"/>
                <w:color w:val="000000"/>
                <w:sz w:val="16"/>
              </w:rPr>
              <w:t>247</w:t>
            </w:r>
          </w:p>
        </w:tc>
        <w:tc>
          <w:tcPr>
            <w:tcW w:w="2267" w:type="dxa"/>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lang w:val="kk-KZ"/>
              </w:rPr>
              <w:t>Операции с недвижимым имуществом</w:t>
            </w:r>
          </w:p>
        </w:tc>
      </w:tr>
      <w:tr w:rsidR="00BE46B3" w:rsidRPr="00F634D6">
        <w:trPr>
          <w:trHeight w:val="357"/>
        </w:trPr>
        <w:tc>
          <w:tcPr>
            <w:tcW w:w="2411" w:type="dxa"/>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lang w:val="kk-KZ"/>
              </w:rPr>
              <w:t>Кәсіби, ғылыми және техникалық қызмет</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503</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887</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301</w:t>
            </w:r>
          </w:p>
        </w:tc>
        <w:tc>
          <w:tcPr>
            <w:tcW w:w="1049"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 xml:space="preserve">    332</w:t>
            </w:r>
          </w:p>
        </w:tc>
        <w:tc>
          <w:tcPr>
            <w:tcW w:w="1049"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472</w:t>
            </w:r>
          </w:p>
        </w:tc>
        <w:tc>
          <w:tcPr>
            <w:tcW w:w="2267" w:type="dxa"/>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lang w:val="kk-KZ"/>
              </w:rPr>
              <w:t>Профессиональная, научная и техническая деятельность</w:t>
            </w:r>
          </w:p>
        </w:tc>
      </w:tr>
      <w:tr w:rsidR="00BE46B3" w:rsidRPr="00F634D6">
        <w:trPr>
          <w:trHeight w:val="418"/>
        </w:trPr>
        <w:tc>
          <w:tcPr>
            <w:tcW w:w="2411" w:type="dxa"/>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lang w:val="kk-KZ"/>
              </w:rPr>
              <w:t>Әкімшілік және қосалқы қызмет көрсету саласындағы қызмет</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409</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144</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99</w:t>
            </w:r>
          </w:p>
        </w:tc>
        <w:tc>
          <w:tcPr>
            <w:tcW w:w="1049"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 xml:space="preserve">    288</w:t>
            </w:r>
          </w:p>
        </w:tc>
        <w:tc>
          <w:tcPr>
            <w:tcW w:w="1049"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91</w:t>
            </w:r>
          </w:p>
        </w:tc>
        <w:tc>
          <w:tcPr>
            <w:tcW w:w="2267" w:type="dxa"/>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lang w:val="kk-KZ"/>
              </w:rPr>
              <w:t>Деятельность в области административного и вспомогательного обслуживания</w:t>
            </w:r>
          </w:p>
        </w:tc>
      </w:tr>
      <w:tr w:rsidR="00BE46B3" w:rsidRPr="00F634D6">
        <w:trPr>
          <w:trHeight w:val="142"/>
        </w:trPr>
        <w:tc>
          <w:tcPr>
            <w:tcW w:w="2411" w:type="dxa"/>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lang w:val="kk-KZ"/>
              </w:rPr>
              <w:t>Мемлекеттік басқару және қорғаныс; міндетті әлеуметтік қамтамасыз ету</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1 552</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247</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7</w:t>
            </w:r>
          </w:p>
        </w:tc>
        <w:tc>
          <w:tcPr>
            <w:tcW w:w="1049"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 xml:space="preserve">    233</w:t>
            </w:r>
          </w:p>
        </w:tc>
        <w:tc>
          <w:tcPr>
            <w:tcW w:w="1049"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952</w:t>
            </w:r>
          </w:p>
        </w:tc>
        <w:tc>
          <w:tcPr>
            <w:tcW w:w="2267" w:type="dxa"/>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lang w:val="kk-KZ"/>
              </w:rPr>
              <w:t>Государственное управление и оборона; обязательное социальное обеспечение</w:t>
            </w:r>
          </w:p>
        </w:tc>
      </w:tr>
      <w:tr w:rsidR="00BE46B3" w:rsidRPr="00F634D6">
        <w:tc>
          <w:tcPr>
            <w:tcW w:w="2411" w:type="dxa"/>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rPr>
              <w:t>Білім беру</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2 687</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2 555</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1 901</w:t>
            </w:r>
          </w:p>
        </w:tc>
        <w:tc>
          <w:tcPr>
            <w:tcW w:w="1049"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 xml:space="preserve">   4 719</w:t>
            </w:r>
          </w:p>
        </w:tc>
        <w:tc>
          <w:tcPr>
            <w:tcW w:w="1049"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2</w:t>
            </w:r>
            <w:r w:rsidRPr="00F634D6">
              <w:rPr>
                <w:rFonts w:ascii="Calibri" w:hAnsi="Calibri"/>
                <w:snapToGrid w:val="0"/>
                <w:color w:val="000000"/>
                <w:sz w:val="16"/>
                <w:lang w:val="en-US"/>
              </w:rPr>
              <w:t xml:space="preserve"> </w:t>
            </w:r>
            <w:r w:rsidRPr="00F634D6">
              <w:rPr>
                <w:rFonts w:ascii="Calibri" w:hAnsi="Calibri"/>
                <w:snapToGrid w:val="0"/>
                <w:color w:val="000000"/>
                <w:sz w:val="16"/>
              </w:rPr>
              <w:t>252</w:t>
            </w:r>
          </w:p>
        </w:tc>
        <w:tc>
          <w:tcPr>
            <w:tcW w:w="2267" w:type="dxa"/>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rPr>
              <w:t>Образование</w:t>
            </w:r>
          </w:p>
        </w:tc>
      </w:tr>
      <w:tr w:rsidR="00BE46B3" w:rsidRPr="00F634D6">
        <w:tc>
          <w:tcPr>
            <w:tcW w:w="2411" w:type="dxa"/>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rPr>
              <w:t>Денсаулық сақтау және әлеуметтік қызмет</w:t>
            </w:r>
            <w:r w:rsidRPr="00F634D6">
              <w:rPr>
                <w:rFonts w:ascii="Calibri" w:hAnsi="Calibri"/>
                <w:color w:val="000000"/>
                <w:lang w:val="kk-KZ"/>
              </w:rPr>
              <w:t>тер</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3 885</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594</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1 521</w:t>
            </w:r>
          </w:p>
        </w:tc>
        <w:tc>
          <w:tcPr>
            <w:tcW w:w="1049"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 xml:space="preserve">   2 304</w:t>
            </w:r>
          </w:p>
        </w:tc>
        <w:tc>
          <w:tcPr>
            <w:tcW w:w="1049"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3</w:t>
            </w:r>
            <w:r w:rsidRPr="00F634D6">
              <w:rPr>
                <w:rFonts w:ascii="Calibri" w:hAnsi="Calibri"/>
                <w:snapToGrid w:val="0"/>
                <w:color w:val="000000"/>
                <w:sz w:val="16"/>
                <w:lang w:val="en-US"/>
              </w:rPr>
              <w:t xml:space="preserve"> </w:t>
            </w:r>
            <w:r w:rsidRPr="00F634D6">
              <w:rPr>
                <w:rFonts w:ascii="Calibri" w:hAnsi="Calibri"/>
                <w:snapToGrid w:val="0"/>
                <w:color w:val="000000"/>
                <w:sz w:val="16"/>
              </w:rPr>
              <w:t>143</w:t>
            </w:r>
          </w:p>
        </w:tc>
        <w:tc>
          <w:tcPr>
            <w:tcW w:w="2267" w:type="dxa"/>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rPr>
              <w:t>Здравоохранение и социальны</w:t>
            </w:r>
            <w:r w:rsidRPr="00F634D6">
              <w:rPr>
                <w:rFonts w:ascii="Calibri" w:hAnsi="Calibri"/>
                <w:color w:val="000000"/>
                <w:lang w:val="kk-KZ"/>
              </w:rPr>
              <w:t>е</w:t>
            </w:r>
            <w:r w:rsidRPr="00F634D6">
              <w:rPr>
                <w:rFonts w:ascii="Calibri" w:hAnsi="Calibri"/>
                <w:color w:val="000000"/>
              </w:rPr>
              <w:t xml:space="preserve"> услуг</w:t>
            </w:r>
            <w:r w:rsidRPr="00F634D6">
              <w:rPr>
                <w:rFonts w:ascii="Calibri" w:hAnsi="Calibri"/>
                <w:color w:val="000000"/>
                <w:lang w:val="kk-KZ"/>
              </w:rPr>
              <w:t>и</w:t>
            </w:r>
          </w:p>
        </w:tc>
      </w:tr>
      <w:tr w:rsidR="00BE46B3" w:rsidRPr="00F634D6">
        <w:tc>
          <w:tcPr>
            <w:tcW w:w="2411" w:type="dxa"/>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lang w:val="kk-KZ"/>
              </w:rPr>
              <w:t>Өнер, ойын-сауық және демалыс</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3 442</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1 397</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999</w:t>
            </w:r>
          </w:p>
        </w:tc>
        <w:tc>
          <w:tcPr>
            <w:tcW w:w="1049"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 xml:space="preserve">   1 492</w:t>
            </w:r>
          </w:p>
        </w:tc>
        <w:tc>
          <w:tcPr>
            <w:tcW w:w="1049"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509</w:t>
            </w:r>
          </w:p>
        </w:tc>
        <w:tc>
          <w:tcPr>
            <w:tcW w:w="2267" w:type="dxa"/>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lang w:val="kk-KZ"/>
              </w:rPr>
              <w:t>Искусство, развлечения и отдых</w:t>
            </w:r>
          </w:p>
        </w:tc>
      </w:tr>
      <w:tr w:rsidR="00BE46B3" w:rsidRPr="00F634D6">
        <w:tc>
          <w:tcPr>
            <w:tcW w:w="2411" w:type="dxa"/>
            <w:tcBorders>
              <w:bottom w:val="single" w:sz="4" w:space="0" w:color="000080"/>
            </w:tcBorders>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lang w:val="kk-KZ"/>
              </w:rPr>
              <w:t>Өзге де қызметтер түрлерін ұсыну</w:t>
            </w:r>
          </w:p>
        </w:tc>
        <w:tc>
          <w:tcPr>
            <w:tcW w:w="1049" w:type="dxa"/>
            <w:tcBorders>
              <w:bottom w:val="single" w:sz="4" w:space="0" w:color="000080"/>
            </w:tcBorders>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127</w:t>
            </w:r>
          </w:p>
        </w:tc>
        <w:tc>
          <w:tcPr>
            <w:tcW w:w="1049" w:type="dxa"/>
            <w:tcBorders>
              <w:bottom w:val="single" w:sz="4" w:space="0" w:color="000080"/>
            </w:tcBorders>
            <w:vAlign w:val="bottom"/>
          </w:tcPr>
          <w:p w:rsidR="00BE46B3" w:rsidRPr="00F634D6" w:rsidRDefault="00BE46B3">
            <w:pPr>
              <w:jc w:val="right"/>
              <w:rPr>
                <w:rFonts w:ascii="Calibri" w:hAnsi="Calibri"/>
                <w:color w:val="000000"/>
              </w:rPr>
            </w:pPr>
            <w:r w:rsidRPr="00F634D6">
              <w:rPr>
                <w:rFonts w:ascii="Calibri" w:hAnsi="Calibri"/>
                <w:color w:val="000000"/>
                <w:sz w:val="16"/>
              </w:rPr>
              <w:t>84</w:t>
            </w:r>
          </w:p>
        </w:tc>
        <w:tc>
          <w:tcPr>
            <w:tcW w:w="1049" w:type="dxa"/>
            <w:tcBorders>
              <w:bottom w:val="single" w:sz="4" w:space="0" w:color="000080"/>
            </w:tcBorders>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312</w:t>
            </w:r>
          </w:p>
        </w:tc>
        <w:tc>
          <w:tcPr>
            <w:tcW w:w="1049" w:type="dxa"/>
            <w:tcBorders>
              <w:bottom w:val="single" w:sz="4" w:space="0" w:color="000080"/>
            </w:tcBorders>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 xml:space="preserve">    262</w:t>
            </w:r>
          </w:p>
        </w:tc>
        <w:tc>
          <w:tcPr>
            <w:tcW w:w="1049" w:type="dxa"/>
            <w:tcBorders>
              <w:bottom w:val="single" w:sz="4" w:space="0" w:color="000080"/>
            </w:tcBorders>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64</w:t>
            </w:r>
          </w:p>
        </w:tc>
        <w:tc>
          <w:tcPr>
            <w:tcW w:w="2267" w:type="dxa"/>
            <w:tcBorders>
              <w:bottom w:val="single" w:sz="4" w:space="0" w:color="000080"/>
            </w:tcBorders>
            <w:vAlign w:val="bottom"/>
          </w:tcPr>
          <w:p w:rsidR="00BE46B3" w:rsidRPr="00F634D6" w:rsidRDefault="00BE46B3" w:rsidP="009F0574">
            <w:pPr>
              <w:pStyle w:val="af7"/>
              <w:ind w:left="113"/>
              <w:rPr>
                <w:rFonts w:ascii="Calibri" w:hAnsi="Calibri"/>
                <w:color w:val="000000"/>
              </w:rPr>
            </w:pPr>
            <w:r w:rsidRPr="00F634D6">
              <w:rPr>
                <w:rFonts w:ascii="Calibri" w:hAnsi="Calibri"/>
                <w:color w:val="000000"/>
                <w:lang w:val="kk-KZ"/>
              </w:rPr>
              <w:t>Предоставление прочих видов услуг</w:t>
            </w:r>
          </w:p>
        </w:tc>
      </w:tr>
    </w:tbl>
    <w:p w:rsidR="00BE46B3" w:rsidRPr="00F634D6" w:rsidRDefault="00BE46B3" w:rsidP="003120E6">
      <w:pPr>
        <w:pStyle w:val="af5"/>
        <w:spacing w:before="240" w:after="0"/>
        <w:rPr>
          <w:rFonts w:ascii="Calibri" w:hAnsi="Calibri"/>
          <w:color w:val="000000"/>
          <w:sz w:val="14"/>
        </w:rPr>
      </w:pPr>
      <w:r w:rsidRPr="00F634D6">
        <w:rPr>
          <w:rFonts w:ascii="Calibri" w:hAnsi="Calibri"/>
          <w:color w:val="000000"/>
          <w:sz w:val="18"/>
          <w:lang w:val="kk-KZ"/>
        </w:rPr>
        <w:t xml:space="preserve">6.118 </w:t>
      </w:r>
      <w:r w:rsidRPr="00F634D6">
        <w:rPr>
          <w:rFonts w:ascii="Calibri" w:hAnsi="Calibri"/>
          <w:color w:val="000000"/>
          <w:sz w:val="18"/>
        </w:rPr>
        <w:t xml:space="preserve">Өнеркәсіп салалары бойынша негізгі капиталға </w:t>
      </w:r>
      <w:r w:rsidRPr="00F634D6">
        <w:rPr>
          <w:rFonts w:ascii="Calibri" w:hAnsi="Calibri"/>
          <w:color w:val="000000"/>
          <w:sz w:val="18"/>
          <w:lang w:val="kk-KZ"/>
        </w:rPr>
        <w:t>салынған</w:t>
      </w:r>
      <w:r w:rsidRPr="00F634D6">
        <w:rPr>
          <w:rFonts w:ascii="Calibri" w:hAnsi="Calibri"/>
          <w:color w:val="000000"/>
          <w:sz w:val="18"/>
        </w:rPr>
        <w:t xml:space="preserve"> инвестициялар</w:t>
      </w:r>
      <w:r w:rsidRPr="00F634D6">
        <w:rPr>
          <w:rFonts w:ascii="Calibri" w:hAnsi="Calibri"/>
          <w:color w:val="000000"/>
          <w:sz w:val="18"/>
        </w:rPr>
        <w:br/>
        <w:t>Инвестиции в основной капитал по отраслям промышленности</w:t>
      </w:r>
    </w:p>
    <w:p w:rsidR="00BE46B3" w:rsidRPr="00F634D6" w:rsidRDefault="00BE46B3" w:rsidP="003120E6">
      <w:pPr>
        <w:pStyle w:val="af9"/>
        <w:spacing w:before="120" w:after="0"/>
        <w:jc w:val="center"/>
        <w:rPr>
          <w:rFonts w:ascii="Calibri" w:hAnsi="Calibri"/>
          <w:color w:val="000000"/>
        </w:rPr>
      </w:pPr>
      <w:r w:rsidRPr="00F634D6">
        <w:rPr>
          <w:rFonts w:ascii="Calibri" w:hAnsi="Calibri"/>
          <w:color w:val="000000"/>
          <w:sz w:val="14"/>
        </w:rPr>
        <w:t xml:space="preserve">млн. теңге </w:t>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lang w:val="kk-KZ"/>
        </w:rPr>
        <w:t xml:space="preserve"> </w:t>
      </w:r>
      <w:r w:rsidRPr="00F634D6">
        <w:rPr>
          <w:rFonts w:ascii="Calibri" w:hAnsi="Calibri"/>
          <w:color w:val="000000"/>
          <w:sz w:val="14"/>
        </w:rPr>
        <w:t xml:space="preserve"> млн. тенге</w:t>
      </w:r>
    </w:p>
    <w:tbl>
      <w:tblPr>
        <w:tblW w:w="0" w:type="auto"/>
        <w:tblInd w:w="136" w:type="dxa"/>
        <w:tblLayout w:type="fixed"/>
        <w:tblCellMar>
          <w:left w:w="0" w:type="dxa"/>
          <w:right w:w="0" w:type="dxa"/>
        </w:tblCellMar>
        <w:tblLook w:val="0000"/>
      </w:tblPr>
      <w:tblGrid>
        <w:gridCol w:w="2411"/>
        <w:gridCol w:w="1049"/>
        <w:gridCol w:w="1049"/>
        <w:gridCol w:w="1049"/>
        <w:gridCol w:w="1049"/>
        <w:gridCol w:w="1049"/>
        <w:gridCol w:w="2267"/>
      </w:tblGrid>
      <w:tr w:rsidR="00BE46B3" w:rsidRPr="00F634D6">
        <w:trPr>
          <w:trHeight w:val="83"/>
          <w:tblHeader/>
        </w:trPr>
        <w:tc>
          <w:tcPr>
            <w:tcW w:w="2411" w:type="dxa"/>
            <w:tcBorders>
              <w:top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p>
        </w:tc>
        <w:tc>
          <w:tcPr>
            <w:tcW w:w="104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rPr>
              <w:t>2011</w:t>
            </w:r>
          </w:p>
        </w:tc>
        <w:tc>
          <w:tcPr>
            <w:tcW w:w="104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rPr>
              <w:t>2012</w:t>
            </w:r>
          </w:p>
        </w:tc>
        <w:tc>
          <w:tcPr>
            <w:tcW w:w="104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en-US"/>
              </w:rPr>
              <w:t>201</w:t>
            </w:r>
            <w:r w:rsidRPr="00F634D6">
              <w:rPr>
                <w:rFonts w:ascii="Calibri" w:hAnsi="Calibri"/>
                <w:color w:val="000000"/>
              </w:rPr>
              <w:t>3</w:t>
            </w:r>
          </w:p>
        </w:tc>
        <w:tc>
          <w:tcPr>
            <w:tcW w:w="104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2014</w:t>
            </w:r>
          </w:p>
        </w:tc>
        <w:tc>
          <w:tcPr>
            <w:tcW w:w="104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2015</w:t>
            </w:r>
          </w:p>
        </w:tc>
        <w:tc>
          <w:tcPr>
            <w:tcW w:w="2267" w:type="dxa"/>
            <w:tcBorders>
              <w:top w:val="single" w:sz="4" w:space="0" w:color="000080"/>
              <w:left w:val="single" w:sz="4" w:space="0" w:color="000080"/>
              <w:bottom w:val="single" w:sz="4" w:space="0" w:color="000080"/>
            </w:tcBorders>
            <w:shd w:val="clear" w:color="auto" w:fill="FFFFFF"/>
            <w:vAlign w:val="center"/>
          </w:tcPr>
          <w:p w:rsidR="00BE46B3" w:rsidRPr="00F634D6" w:rsidRDefault="00BE46B3">
            <w:pPr>
              <w:pStyle w:val="af8"/>
              <w:rPr>
                <w:rFonts w:ascii="Calibri" w:hAnsi="Calibri"/>
                <w:color w:val="000000"/>
              </w:rPr>
            </w:pPr>
          </w:p>
        </w:tc>
      </w:tr>
      <w:tr w:rsidR="00BE46B3" w:rsidRPr="00F634D6">
        <w:trPr>
          <w:cantSplit/>
          <w:trHeight w:val="262"/>
        </w:trPr>
        <w:tc>
          <w:tcPr>
            <w:tcW w:w="2411" w:type="dxa"/>
            <w:tcBorders>
              <w:top w:val="single" w:sz="4" w:space="0" w:color="000080"/>
            </w:tcBorders>
            <w:shd w:val="clear" w:color="auto" w:fill="FFFFFF"/>
            <w:vAlign w:val="bottom"/>
          </w:tcPr>
          <w:p w:rsidR="00BE46B3" w:rsidRPr="00F634D6" w:rsidRDefault="00BE46B3" w:rsidP="009F0574">
            <w:pPr>
              <w:pStyle w:val="af7"/>
              <w:ind w:left="57"/>
              <w:rPr>
                <w:rFonts w:ascii="Calibri" w:hAnsi="Calibri"/>
                <w:color w:val="000000"/>
              </w:rPr>
            </w:pPr>
            <w:r w:rsidRPr="00F634D6">
              <w:rPr>
                <w:rFonts w:ascii="Calibri" w:hAnsi="Calibri"/>
                <w:b/>
                <w:color w:val="000000"/>
              </w:rPr>
              <w:t>Өнеркәсіп - барлығы</w:t>
            </w:r>
          </w:p>
        </w:tc>
        <w:tc>
          <w:tcPr>
            <w:tcW w:w="1049" w:type="dxa"/>
            <w:tcBorders>
              <w:top w:val="single" w:sz="4" w:space="0" w:color="000080"/>
            </w:tcBorders>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72 666</w:t>
            </w:r>
          </w:p>
        </w:tc>
        <w:tc>
          <w:tcPr>
            <w:tcW w:w="1049" w:type="dxa"/>
            <w:tcBorders>
              <w:top w:val="single" w:sz="4" w:space="0" w:color="000080"/>
            </w:tcBorders>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84 866</w:t>
            </w:r>
          </w:p>
        </w:tc>
        <w:tc>
          <w:tcPr>
            <w:tcW w:w="1049" w:type="dxa"/>
            <w:tcBorders>
              <w:top w:val="single" w:sz="4" w:space="0" w:color="000080"/>
            </w:tcBorders>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112 766</w:t>
            </w:r>
          </w:p>
        </w:tc>
        <w:tc>
          <w:tcPr>
            <w:tcW w:w="1049" w:type="dxa"/>
            <w:tcBorders>
              <w:top w:val="single" w:sz="4" w:space="0" w:color="000080"/>
            </w:tcBorders>
            <w:shd w:val="clear" w:color="auto" w:fill="FFFFFF"/>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 xml:space="preserve">100 900 </w:t>
            </w:r>
          </w:p>
        </w:tc>
        <w:tc>
          <w:tcPr>
            <w:tcW w:w="1049" w:type="dxa"/>
            <w:tcBorders>
              <w:top w:val="single" w:sz="4" w:space="0" w:color="000080"/>
            </w:tcBorders>
            <w:shd w:val="clear" w:color="auto" w:fill="FFFFFF"/>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86 834</w:t>
            </w:r>
          </w:p>
        </w:tc>
        <w:tc>
          <w:tcPr>
            <w:tcW w:w="2267" w:type="dxa"/>
            <w:tcBorders>
              <w:top w:val="single" w:sz="4" w:space="0" w:color="000080"/>
            </w:tcBorders>
            <w:shd w:val="clear" w:color="auto" w:fill="FFFFFF"/>
            <w:vAlign w:val="bottom"/>
          </w:tcPr>
          <w:p w:rsidR="00BE46B3" w:rsidRPr="00F634D6" w:rsidRDefault="00BE46B3" w:rsidP="009F0574">
            <w:pPr>
              <w:pStyle w:val="af7"/>
              <w:ind w:left="57"/>
              <w:rPr>
                <w:rFonts w:ascii="Calibri" w:hAnsi="Calibri"/>
                <w:color w:val="000000"/>
              </w:rPr>
            </w:pPr>
            <w:r w:rsidRPr="00F634D6">
              <w:rPr>
                <w:rFonts w:ascii="Calibri" w:hAnsi="Calibri"/>
                <w:b/>
                <w:color w:val="000000"/>
              </w:rPr>
              <w:t>Промышленность - всего</w:t>
            </w:r>
          </w:p>
        </w:tc>
      </w:tr>
      <w:tr w:rsidR="00BE46B3" w:rsidRPr="00F634D6">
        <w:trPr>
          <w:cantSplit/>
        </w:trPr>
        <w:tc>
          <w:tcPr>
            <w:tcW w:w="2411" w:type="dxa"/>
            <w:shd w:val="clear" w:color="auto" w:fill="FFFFFF"/>
          </w:tcPr>
          <w:p w:rsidR="00BE46B3" w:rsidRPr="00F634D6" w:rsidRDefault="00BE46B3" w:rsidP="009F0574">
            <w:pPr>
              <w:pStyle w:val="af7"/>
              <w:ind w:left="113"/>
              <w:rPr>
                <w:rFonts w:ascii="Calibri" w:hAnsi="Calibri"/>
                <w:color w:val="000000"/>
              </w:rPr>
            </w:pPr>
            <w:r w:rsidRPr="00F634D6">
              <w:rPr>
                <w:rFonts w:ascii="Calibri" w:hAnsi="Calibri"/>
                <w:color w:val="000000"/>
                <w:lang w:val="kk-KZ"/>
              </w:rPr>
              <w:t>с</w:t>
            </w:r>
            <w:r w:rsidRPr="00F634D6">
              <w:rPr>
                <w:rFonts w:ascii="Calibri" w:hAnsi="Calibri"/>
                <w:color w:val="000000"/>
              </w:rPr>
              <w:t>оның ішінде:</w:t>
            </w:r>
          </w:p>
        </w:tc>
        <w:tc>
          <w:tcPr>
            <w:tcW w:w="1049" w:type="dxa"/>
            <w:shd w:val="clear" w:color="auto" w:fill="FFFFFF"/>
            <w:vAlign w:val="bottom"/>
          </w:tcPr>
          <w:p w:rsidR="00BE46B3" w:rsidRPr="00F634D6" w:rsidRDefault="00BE46B3">
            <w:pPr>
              <w:jc w:val="right"/>
              <w:rPr>
                <w:rFonts w:ascii="Calibri" w:hAnsi="Calibri"/>
                <w:color w:val="000000"/>
                <w:sz w:val="16"/>
              </w:rPr>
            </w:pPr>
          </w:p>
        </w:tc>
        <w:tc>
          <w:tcPr>
            <w:tcW w:w="1049" w:type="dxa"/>
            <w:shd w:val="clear" w:color="auto" w:fill="FFFFFF"/>
            <w:vAlign w:val="bottom"/>
          </w:tcPr>
          <w:p w:rsidR="00BE46B3" w:rsidRPr="00F634D6" w:rsidRDefault="00BE46B3">
            <w:pPr>
              <w:jc w:val="right"/>
              <w:rPr>
                <w:rFonts w:ascii="Calibri" w:hAnsi="Calibri"/>
                <w:color w:val="000000"/>
                <w:sz w:val="16"/>
              </w:rPr>
            </w:pPr>
          </w:p>
        </w:tc>
        <w:tc>
          <w:tcPr>
            <w:tcW w:w="1049" w:type="dxa"/>
            <w:shd w:val="clear" w:color="auto" w:fill="FFFFFF"/>
            <w:vAlign w:val="bottom"/>
          </w:tcPr>
          <w:p w:rsidR="00BE46B3" w:rsidRPr="00F634D6" w:rsidRDefault="00BE46B3">
            <w:pPr>
              <w:jc w:val="right"/>
              <w:rPr>
                <w:rFonts w:ascii="Calibri" w:hAnsi="Calibri"/>
                <w:color w:val="000000"/>
                <w:sz w:val="16"/>
              </w:rPr>
            </w:pPr>
          </w:p>
        </w:tc>
        <w:tc>
          <w:tcPr>
            <w:tcW w:w="1049" w:type="dxa"/>
            <w:shd w:val="clear" w:color="auto" w:fill="FFFFFF"/>
            <w:vAlign w:val="bottom"/>
          </w:tcPr>
          <w:p w:rsidR="00BE46B3" w:rsidRPr="00F634D6" w:rsidRDefault="00BE46B3">
            <w:pPr>
              <w:jc w:val="right"/>
              <w:rPr>
                <w:rFonts w:ascii="Calibri" w:hAnsi="Calibri"/>
                <w:snapToGrid w:val="0"/>
                <w:color w:val="000000"/>
                <w:sz w:val="16"/>
                <w:lang w:val="en-US"/>
              </w:rPr>
            </w:pPr>
          </w:p>
        </w:tc>
        <w:tc>
          <w:tcPr>
            <w:tcW w:w="1049" w:type="dxa"/>
            <w:shd w:val="clear" w:color="auto" w:fill="FFFFFF"/>
            <w:vAlign w:val="bottom"/>
          </w:tcPr>
          <w:p w:rsidR="00BE46B3" w:rsidRPr="00F634D6" w:rsidRDefault="00BE46B3">
            <w:pPr>
              <w:jc w:val="right"/>
              <w:rPr>
                <w:rFonts w:ascii="Calibri" w:hAnsi="Calibri"/>
                <w:snapToGrid w:val="0"/>
                <w:color w:val="000000"/>
                <w:sz w:val="16"/>
                <w:lang w:val="en-US"/>
              </w:rPr>
            </w:pPr>
          </w:p>
        </w:tc>
        <w:tc>
          <w:tcPr>
            <w:tcW w:w="2267" w:type="dxa"/>
            <w:shd w:val="clear" w:color="auto" w:fill="FFFFFF"/>
          </w:tcPr>
          <w:p w:rsidR="00BE46B3" w:rsidRPr="00F634D6" w:rsidRDefault="00BE46B3" w:rsidP="009F0574">
            <w:pPr>
              <w:pStyle w:val="af7"/>
              <w:ind w:left="113"/>
              <w:rPr>
                <w:rFonts w:ascii="Calibri" w:hAnsi="Calibri"/>
                <w:color w:val="000000"/>
              </w:rPr>
            </w:pPr>
            <w:r w:rsidRPr="00F634D6">
              <w:rPr>
                <w:rFonts w:ascii="Calibri" w:hAnsi="Calibri"/>
                <w:color w:val="000000"/>
              </w:rPr>
              <w:t>в том числе</w:t>
            </w:r>
            <w:r w:rsidRPr="00F634D6">
              <w:rPr>
                <w:rFonts w:ascii="Calibri" w:hAnsi="Calibri"/>
                <w:color w:val="000000"/>
                <w:lang w:val="kk-KZ"/>
              </w:rPr>
              <w:t>:</w:t>
            </w:r>
          </w:p>
        </w:tc>
      </w:tr>
      <w:tr w:rsidR="00BE46B3" w:rsidRPr="00F634D6">
        <w:trPr>
          <w:cantSplit/>
        </w:trPr>
        <w:tc>
          <w:tcPr>
            <w:tcW w:w="2411" w:type="dxa"/>
          </w:tcPr>
          <w:p w:rsidR="00BE46B3" w:rsidRPr="00F634D6" w:rsidRDefault="00BE46B3" w:rsidP="009F0574">
            <w:pPr>
              <w:pStyle w:val="af7"/>
              <w:ind w:left="113"/>
              <w:rPr>
                <w:rFonts w:ascii="Calibri" w:hAnsi="Calibri"/>
                <w:color w:val="000000"/>
              </w:rPr>
            </w:pPr>
            <w:r w:rsidRPr="00F634D6">
              <w:rPr>
                <w:rFonts w:ascii="Calibri" w:hAnsi="Calibri"/>
                <w:color w:val="000000"/>
                <w:lang w:val="kk-KZ"/>
              </w:rPr>
              <w:t>Кен өндіру өнеркәсібі және карьерлерді қазу</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50 428</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56 420</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62 668</w:t>
            </w:r>
          </w:p>
        </w:tc>
        <w:tc>
          <w:tcPr>
            <w:tcW w:w="1049"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 xml:space="preserve">55 689 </w:t>
            </w:r>
          </w:p>
        </w:tc>
        <w:tc>
          <w:tcPr>
            <w:tcW w:w="1049"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60 728</w:t>
            </w:r>
          </w:p>
        </w:tc>
        <w:tc>
          <w:tcPr>
            <w:tcW w:w="2267" w:type="dxa"/>
          </w:tcPr>
          <w:p w:rsidR="00BE46B3" w:rsidRPr="00F634D6" w:rsidRDefault="00BE46B3" w:rsidP="009F0574">
            <w:pPr>
              <w:pStyle w:val="af7"/>
              <w:ind w:left="113"/>
              <w:rPr>
                <w:rFonts w:ascii="Calibri" w:hAnsi="Calibri"/>
                <w:color w:val="000000"/>
              </w:rPr>
            </w:pPr>
            <w:r w:rsidRPr="00F634D6">
              <w:rPr>
                <w:rFonts w:ascii="Calibri" w:hAnsi="Calibri"/>
                <w:color w:val="000000"/>
              </w:rPr>
              <w:t>Горнодобывающая промышленность</w:t>
            </w:r>
            <w:r w:rsidRPr="00F634D6">
              <w:rPr>
                <w:rFonts w:ascii="Calibri" w:hAnsi="Calibri"/>
                <w:color w:val="000000"/>
                <w:lang w:val="kk-KZ"/>
              </w:rPr>
              <w:t xml:space="preserve"> и разработка карьеров</w:t>
            </w:r>
          </w:p>
        </w:tc>
      </w:tr>
      <w:tr w:rsidR="00BE46B3" w:rsidRPr="00F634D6">
        <w:trPr>
          <w:cantSplit/>
        </w:trPr>
        <w:tc>
          <w:tcPr>
            <w:tcW w:w="2411" w:type="dxa"/>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с</w:t>
            </w:r>
            <w:r w:rsidRPr="00F634D6">
              <w:rPr>
                <w:rFonts w:ascii="Calibri" w:hAnsi="Calibri"/>
                <w:color w:val="000000"/>
              </w:rPr>
              <w:t>оның ішінде:</w:t>
            </w:r>
          </w:p>
        </w:tc>
        <w:tc>
          <w:tcPr>
            <w:tcW w:w="1049" w:type="dxa"/>
            <w:vAlign w:val="bottom"/>
          </w:tcPr>
          <w:p w:rsidR="00BE46B3" w:rsidRPr="00F634D6" w:rsidRDefault="00BE46B3">
            <w:pPr>
              <w:jc w:val="right"/>
              <w:rPr>
                <w:rFonts w:ascii="Calibri" w:hAnsi="Calibri"/>
                <w:b/>
                <w:color w:val="000000"/>
                <w:sz w:val="16"/>
              </w:rPr>
            </w:pPr>
          </w:p>
        </w:tc>
        <w:tc>
          <w:tcPr>
            <w:tcW w:w="1049" w:type="dxa"/>
            <w:vAlign w:val="bottom"/>
          </w:tcPr>
          <w:p w:rsidR="00BE46B3" w:rsidRPr="00F634D6" w:rsidRDefault="00BE46B3">
            <w:pPr>
              <w:jc w:val="right"/>
              <w:rPr>
                <w:rFonts w:ascii="Calibri" w:hAnsi="Calibri"/>
                <w:color w:val="000000"/>
                <w:sz w:val="16"/>
              </w:rPr>
            </w:pPr>
          </w:p>
        </w:tc>
        <w:tc>
          <w:tcPr>
            <w:tcW w:w="1049" w:type="dxa"/>
            <w:vAlign w:val="bottom"/>
          </w:tcPr>
          <w:p w:rsidR="00BE46B3" w:rsidRPr="00F634D6" w:rsidRDefault="00BE46B3">
            <w:pPr>
              <w:jc w:val="right"/>
              <w:rPr>
                <w:rFonts w:ascii="Calibri" w:hAnsi="Calibri"/>
                <w:color w:val="000000"/>
                <w:sz w:val="16"/>
              </w:rPr>
            </w:pPr>
          </w:p>
        </w:tc>
        <w:tc>
          <w:tcPr>
            <w:tcW w:w="1049" w:type="dxa"/>
            <w:vAlign w:val="bottom"/>
          </w:tcPr>
          <w:p w:rsidR="00BE46B3" w:rsidRPr="00F634D6" w:rsidRDefault="00BE46B3">
            <w:pPr>
              <w:jc w:val="right"/>
              <w:rPr>
                <w:rFonts w:ascii="Calibri" w:hAnsi="Calibri"/>
                <w:snapToGrid w:val="0"/>
                <w:color w:val="000000"/>
                <w:sz w:val="16"/>
                <w:lang w:val="en-US"/>
              </w:rPr>
            </w:pPr>
          </w:p>
        </w:tc>
        <w:tc>
          <w:tcPr>
            <w:tcW w:w="1049" w:type="dxa"/>
            <w:vAlign w:val="bottom"/>
          </w:tcPr>
          <w:p w:rsidR="00BE46B3" w:rsidRPr="00F634D6" w:rsidRDefault="00BE46B3">
            <w:pPr>
              <w:jc w:val="right"/>
              <w:rPr>
                <w:rFonts w:ascii="Calibri" w:hAnsi="Calibri"/>
                <w:snapToGrid w:val="0"/>
                <w:color w:val="000000"/>
                <w:sz w:val="16"/>
                <w:lang w:val="en-US"/>
              </w:rPr>
            </w:pPr>
          </w:p>
        </w:tc>
        <w:tc>
          <w:tcPr>
            <w:tcW w:w="2267" w:type="dxa"/>
          </w:tcPr>
          <w:p w:rsidR="00BE46B3" w:rsidRPr="00F634D6" w:rsidRDefault="00BE46B3" w:rsidP="00E409DE">
            <w:pPr>
              <w:pStyle w:val="af7"/>
              <w:ind w:left="170"/>
              <w:rPr>
                <w:rFonts w:ascii="Calibri" w:hAnsi="Calibri"/>
                <w:color w:val="000000"/>
              </w:rPr>
            </w:pPr>
            <w:r w:rsidRPr="00F634D6">
              <w:rPr>
                <w:rFonts w:ascii="Calibri" w:hAnsi="Calibri"/>
                <w:color w:val="000000"/>
              </w:rPr>
              <w:t>в том числе:</w:t>
            </w:r>
          </w:p>
        </w:tc>
      </w:tr>
      <w:tr w:rsidR="00BE46B3" w:rsidRPr="00F634D6">
        <w:trPr>
          <w:cantSplit/>
          <w:trHeight w:val="80"/>
        </w:trPr>
        <w:tc>
          <w:tcPr>
            <w:tcW w:w="2411" w:type="dxa"/>
          </w:tcPr>
          <w:p w:rsidR="00BE46B3" w:rsidRPr="00F634D6" w:rsidRDefault="00BE46B3" w:rsidP="00E409DE">
            <w:pPr>
              <w:pStyle w:val="af7"/>
              <w:ind w:left="170"/>
              <w:rPr>
                <w:rFonts w:ascii="Calibri" w:hAnsi="Calibri"/>
                <w:color w:val="000000"/>
              </w:rPr>
            </w:pPr>
            <w:r w:rsidRPr="00F634D6">
              <w:rPr>
                <w:rFonts w:ascii="Calibri" w:hAnsi="Calibri"/>
                <w:color w:val="000000"/>
              </w:rPr>
              <w:t>көмір</w:t>
            </w:r>
            <w:r w:rsidRPr="00F634D6">
              <w:rPr>
                <w:rFonts w:ascii="Calibri" w:hAnsi="Calibri"/>
                <w:color w:val="000000"/>
                <w:lang w:val="kk-KZ"/>
              </w:rPr>
              <w:t xml:space="preserve"> және</w:t>
            </w:r>
            <w:r w:rsidRPr="00F634D6">
              <w:rPr>
                <w:rFonts w:ascii="Calibri" w:hAnsi="Calibri"/>
                <w:color w:val="000000"/>
              </w:rPr>
              <w:t xml:space="preserve"> лигнит өндіру</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w:t>
            </w:r>
          </w:p>
        </w:tc>
        <w:tc>
          <w:tcPr>
            <w:tcW w:w="1049"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0,0</w:t>
            </w:r>
          </w:p>
        </w:tc>
        <w:tc>
          <w:tcPr>
            <w:tcW w:w="1049" w:type="dxa"/>
            <w:vAlign w:val="bottom"/>
          </w:tcPr>
          <w:p w:rsidR="00BE46B3" w:rsidRPr="00F634D6" w:rsidRDefault="001F032D">
            <w:pPr>
              <w:jc w:val="right"/>
              <w:rPr>
                <w:rFonts w:ascii="Calibri" w:hAnsi="Calibri"/>
                <w:snapToGrid w:val="0"/>
                <w:color w:val="000000"/>
                <w:sz w:val="16"/>
                <w:lang w:val="en-US"/>
              </w:rPr>
            </w:pPr>
            <w:r>
              <w:rPr>
                <w:rFonts w:ascii="Calibri" w:hAnsi="Calibri"/>
                <w:snapToGrid w:val="0"/>
                <w:color w:val="000000"/>
                <w:sz w:val="16"/>
                <w:lang w:val="en-US"/>
              </w:rPr>
              <w:t>x</w:t>
            </w:r>
          </w:p>
        </w:tc>
        <w:tc>
          <w:tcPr>
            <w:tcW w:w="2267" w:type="dxa"/>
          </w:tcPr>
          <w:p w:rsidR="00BE46B3" w:rsidRPr="00F634D6" w:rsidRDefault="00BE46B3" w:rsidP="00E409DE">
            <w:pPr>
              <w:pStyle w:val="af7"/>
              <w:ind w:left="170"/>
              <w:rPr>
                <w:rFonts w:ascii="Calibri" w:hAnsi="Calibri"/>
                <w:color w:val="000000"/>
              </w:rPr>
            </w:pPr>
            <w:r w:rsidRPr="00F634D6">
              <w:rPr>
                <w:rFonts w:ascii="Calibri" w:hAnsi="Calibri"/>
                <w:color w:val="000000"/>
              </w:rPr>
              <w:t>добыча угля</w:t>
            </w:r>
            <w:r w:rsidRPr="00F634D6">
              <w:rPr>
                <w:rFonts w:ascii="Calibri" w:hAnsi="Calibri"/>
                <w:color w:val="000000"/>
                <w:lang w:val="kk-KZ"/>
              </w:rPr>
              <w:t xml:space="preserve"> и лигнита</w:t>
            </w:r>
          </w:p>
        </w:tc>
      </w:tr>
      <w:tr w:rsidR="00BE46B3" w:rsidRPr="00F634D6">
        <w:trPr>
          <w:cantSplit/>
          <w:trHeight w:val="80"/>
        </w:trPr>
        <w:tc>
          <w:tcPr>
            <w:tcW w:w="2411" w:type="dxa"/>
          </w:tcPr>
          <w:p w:rsidR="00BE46B3" w:rsidRPr="00F634D6" w:rsidRDefault="00BE46B3" w:rsidP="00E409DE">
            <w:pPr>
              <w:pStyle w:val="af7"/>
              <w:ind w:left="170"/>
              <w:rPr>
                <w:rFonts w:ascii="Calibri" w:hAnsi="Calibri"/>
                <w:color w:val="000000"/>
              </w:rPr>
            </w:pPr>
            <w:r w:rsidRPr="00F634D6">
              <w:rPr>
                <w:rFonts w:ascii="Calibri" w:hAnsi="Calibri"/>
                <w:color w:val="000000"/>
              </w:rPr>
              <w:t>металл кендерін өндіру</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49 357</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55 001</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61 718</w:t>
            </w:r>
          </w:p>
        </w:tc>
        <w:tc>
          <w:tcPr>
            <w:tcW w:w="1049"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55 126</w:t>
            </w:r>
          </w:p>
        </w:tc>
        <w:tc>
          <w:tcPr>
            <w:tcW w:w="1049"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59 507</w:t>
            </w:r>
          </w:p>
        </w:tc>
        <w:tc>
          <w:tcPr>
            <w:tcW w:w="2267" w:type="dxa"/>
          </w:tcPr>
          <w:p w:rsidR="00BE46B3" w:rsidRPr="00F634D6" w:rsidRDefault="00BE46B3" w:rsidP="00E409DE">
            <w:pPr>
              <w:pStyle w:val="af7"/>
              <w:ind w:left="170"/>
              <w:rPr>
                <w:rFonts w:ascii="Calibri" w:hAnsi="Calibri"/>
                <w:color w:val="000000"/>
              </w:rPr>
            </w:pPr>
            <w:r w:rsidRPr="00F634D6">
              <w:rPr>
                <w:rFonts w:ascii="Calibri" w:hAnsi="Calibri"/>
                <w:color w:val="000000"/>
              </w:rPr>
              <w:t>добыча металлических</w:t>
            </w:r>
            <w:r w:rsidRPr="00F634D6">
              <w:rPr>
                <w:rFonts w:ascii="Calibri" w:hAnsi="Calibri"/>
                <w:color w:val="000000"/>
                <w:lang w:val="kk-KZ"/>
              </w:rPr>
              <w:t xml:space="preserve"> </w:t>
            </w:r>
            <w:r w:rsidRPr="00F634D6">
              <w:rPr>
                <w:rFonts w:ascii="Calibri" w:hAnsi="Calibri"/>
                <w:color w:val="000000"/>
              </w:rPr>
              <w:t>руд</w:t>
            </w:r>
          </w:p>
        </w:tc>
      </w:tr>
      <w:tr w:rsidR="00BE46B3" w:rsidRPr="00F634D6">
        <w:trPr>
          <w:cantSplit/>
          <w:trHeight w:val="292"/>
        </w:trPr>
        <w:tc>
          <w:tcPr>
            <w:tcW w:w="2411"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кен өндіру өнеркәсібінің  басқа салалары</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1 071</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1 419</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605</w:t>
            </w:r>
          </w:p>
        </w:tc>
        <w:tc>
          <w:tcPr>
            <w:tcW w:w="1049"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465</w:t>
            </w:r>
          </w:p>
        </w:tc>
        <w:tc>
          <w:tcPr>
            <w:tcW w:w="1049"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361</w:t>
            </w:r>
          </w:p>
        </w:tc>
        <w:tc>
          <w:tcPr>
            <w:tcW w:w="2267" w:type="dxa"/>
          </w:tcPr>
          <w:p w:rsidR="00BE46B3" w:rsidRPr="00F634D6" w:rsidRDefault="00BE46B3" w:rsidP="00E409DE">
            <w:pPr>
              <w:pStyle w:val="af7"/>
              <w:ind w:left="170"/>
              <w:rPr>
                <w:rFonts w:ascii="Calibri" w:hAnsi="Calibri"/>
                <w:color w:val="000000"/>
              </w:rPr>
            </w:pPr>
            <w:r w:rsidRPr="00F634D6">
              <w:rPr>
                <w:rFonts w:ascii="Calibri" w:hAnsi="Calibri"/>
                <w:color w:val="000000"/>
              </w:rPr>
              <w:t xml:space="preserve">прочие отрасли горнодобывающей </w:t>
            </w:r>
            <w:r w:rsidRPr="00F634D6">
              <w:rPr>
                <w:rFonts w:ascii="Calibri" w:hAnsi="Calibri"/>
                <w:color w:val="000000"/>
                <w:lang w:val="kk-KZ"/>
              </w:rPr>
              <w:br/>
            </w:r>
            <w:r w:rsidRPr="00F634D6">
              <w:rPr>
                <w:rFonts w:ascii="Calibri" w:hAnsi="Calibri"/>
                <w:color w:val="000000"/>
              </w:rPr>
              <w:t>промышленности</w:t>
            </w:r>
          </w:p>
        </w:tc>
      </w:tr>
      <w:tr w:rsidR="00BE46B3" w:rsidRPr="00F634D6">
        <w:trPr>
          <w:cantSplit/>
          <w:trHeight w:val="292"/>
        </w:trPr>
        <w:tc>
          <w:tcPr>
            <w:tcW w:w="2411"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кен өндіру өнеркәсібі саласындағы техникалық қызметтер</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345</w:t>
            </w:r>
          </w:p>
        </w:tc>
        <w:tc>
          <w:tcPr>
            <w:tcW w:w="1049"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 xml:space="preserve">98 </w:t>
            </w:r>
          </w:p>
        </w:tc>
        <w:tc>
          <w:tcPr>
            <w:tcW w:w="1049"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860</w:t>
            </w:r>
          </w:p>
        </w:tc>
        <w:tc>
          <w:tcPr>
            <w:tcW w:w="2267" w:type="dxa"/>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т</w:t>
            </w:r>
            <w:r w:rsidRPr="00F634D6">
              <w:rPr>
                <w:rFonts w:ascii="Calibri" w:hAnsi="Calibri"/>
                <w:color w:val="000000"/>
              </w:rPr>
              <w:t>ехнические услуги в области горнодобывающей промышленности</w:t>
            </w:r>
          </w:p>
        </w:tc>
      </w:tr>
      <w:tr w:rsidR="00BE46B3" w:rsidRPr="00F634D6">
        <w:trPr>
          <w:cantSplit/>
        </w:trPr>
        <w:tc>
          <w:tcPr>
            <w:tcW w:w="2411"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lastRenderedPageBreak/>
              <w:t>Ө</w:t>
            </w:r>
            <w:r w:rsidRPr="00F634D6">
              <w:rPr>
                <w:rFonts w:ascii="Calibri" w:hAnsi="Calibri"/>
                <w:color w:val="000000"/>
              </w:rPr>
              <w:t>ңдеу өнеркәсібі</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12 147</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13 457</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35 549</w:t>
            </w:r>
          </w:p>
        </w:tc>
        <w:tc>
          <w:tcPr>
            <w:tcW w:w="1049"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 xml:space="preserve">21 580 </w:t>
            </w:r>
          </w:p>
        </w:tc>
        <w:tc>
          <w:tcPr>
            <w:tcW w:w="1049"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12 594</w:t>
            </w:r>
          </w:p>
        </w:tc>
        <w:tc>
          <w:tcPr>
            <w:tcW w:w="2267" w:type="dxa"/>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О</w:t>
            </w:r>
            <w:r w:rsidRPr="00F634D6">
              <w:rPr>
                <w:rFonts w:ascii="Calibri" w:hAnsi="Calibri"/>
                <w:color w:val="000000"/>
              </w:rPr>
              <w:t>брабатывающая промышленность</w:t>
            </w:r>
          </w:p>
        </w:tc>
      </w:tr>
      <w:tr w:rsidR="00BE46B3" w:rsidRPr="00F634D6">
        <w:trPr>
          <w:cantSplit/>
        </w:trPr>
        <w:tc>
          <w:tcPr>
            <w:tcW w:w="2411" w:type="dxa"/>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с</w:t>
            </w:r>
            <w:r w:rsidRPr="00F634D6">
              <w:rPr>
                <w:rFonts w:ascii="Calibri" w:hAnsi="Calibri"/>
                <w:color w:val="000000"/>
              </w:rPr>
              <w:t xml:space="preserve">оның ішінде: </w:t>
            </w:r>
          </w:p>
        </w:tc>
        <w:tc>
          <w:tcPr>
            <w:tcW w:w="1049" w:type="dxa"/>
            <w:vAlign w:val="bottom"/>
          </w:tcPr>
          <w:p w:rsidR="00BE46B3" w:rsidRPr="00F634D6" w:rsidRDefault="00BE46B3">
            <w:pPr>
              <w:jc w:val="right"/>
              <w:rPr>
                <w:rFonts w:ascii="Calibri" w:hAnsi="Calibri"/>
                <w:b/>
                <w:color w:val="000000"/>
                <w:sz w:val="16"/>
              </w:rPr>
            </w:pPr>
          </w:p>
        </w:tc>
        <w:tc>
          <w:tcPr>
            <w:tcW w:w="1049" w:type="dxa"/>
            <w:vAlign w:val="bottom"/>
          </w:tcPr>
          <w:p w:rsidR="00BE46B3" w:rsidRPr="00F634D6" w:rsidRDefault="00BE46B3">
            <w:pPr>
              <w:jc w:val="right"/>
              <w:rPr>
                <w:rFonts w:ascii="Calibri" w:hAnsi="Calibri"/>
                <w:color w:val="000000"/>
                <w:sz w:val="16"/>
              </w:rPr>
            </w:pPr>
          </w:p>
        </w:tc>
        <w:tc>
          <w:tcPr>
            <w:tcW w:w="1049" w:type="dxa"/>
            <w:vAlign w:val="bottom"/>
          </w:tcPr>
          <w:p w:rsidR="00BE46B3" w:rsidRPr="00F634D6" w:rsidRDefault="00BE46B3">
            <w:pPr>
              <w:jc w:val="right"/>
              <w:rPr>
                <w:rFonts w:ascii="Calibri" w:hAnsi="Calibri"/>
                <w:color w:val="000000"/>
                <w:sz w:val="16"/>
              </w:rPr>
            </w:pPr>
          </w:p>
        </w:tc>
        <w:tc>
          <w:tcPr>
            <w:tcW w:w="1049" w:type="dxa"/>
            <w:vAlign w:val="bottom"/>
          </w:tcPr>
          <w:p w:rsidR="00BE46B3" w:rsidRPr="00F634D6" w:rsidRDefault="00BE46B3">
            <w:pPr>
              <w:jc w:val="right"/>
              <w:rPr>
                <w:rFonts w:ascii="Calibri" w:hAnsi="Calibri"/>
                <w:snapToGrid w:val="0"/>
                <w:color w:val="000000"/>
                <w:sz w:val="16"/>
                <w:lang w:val="en-US"/>
              </w:rPr>
            </w:pPr>
          </w:p>
        </w:tc>
        <w:tc>
          <w:tcPr>
            <w:tcW w:w="1049" w:type="dxa"/>
            <w:vAlign w:val="bottom"/>
          </w:tcPr>
          <w:p w:rsidR="00BE46B3" w:rsidRPr="00F634D6" w:rsidRDefault="00BE46B3">
            <w:pPr>
              <w:jc w:val="right"/>
              <w:rPr>
                <w:rFonts w:ascii="Calibri" w:hAnsi="Calibri"/>
                <w:snapToGrid w:val="0"/>
                <w:color w:val="000000"/>
                <w:sz w:val="16"/>
                <w:lang w:val="en-US"/>
              </w:rPr>
            </w:pPr>
          </w:p>
        </w:tc>
        <w:tc>
          <w:tcPr>
            <w:tcW w:w="2267" w:type="dxa"/>
          </w:tcPr>
          <w:p w:rsidR="00BE46B3" w:rsidRPr="00F634D6" w:rsidRDefault="00BE46B3" w:rsidP="00E409DE">
            <w:pPr>
              <w:pStyle w:val="af7"/>
              <w:ind w:left="170"/>
              <w:rPr>
                <w:rFonts w:ascii="Calibri" w:hAnsi="Calibri"/>
                <w:color w:val="000000"/>
              </w:rPr>
            </w:pPr>
            <w:r w:rsidRPr="00F634D6">
              <w:rPr>
                <w:rFonts w:ascii="Calibri" w:hAnsi="Calibri"/>
                <w:color w:val="000000"/>
              </w:rPr>
              <w:t>в том числе:</w:t>
            </w:r>
          </w:p>
        </w:tc>
      </w:tr>
      <w:tr w:rsidR="00BE46B3" w:rsidRPr="00F634D6">
        <w:trPr>
          <w:cantSplit/>
        </w:trPr>
        <w:tc>
          <w:tcPr>
            <w:tcW w:w="2411" w:type="dxa"/>
          </w:tcPr>
          <w:p w:rsidR="00BE46B3" w:rsidRPr="00F634D6" w:rsidRDefault="00BE46B3" w:rsidP="00E409DE">
            <w:pPr>
              <w:pStyle w:val="af7"/>
              <w:ind w:left="170"/>
              <w:rPr>
                <w:rFonts w:ascii="Calibri" w:hAnsi="Calibri"/>
                <w:color w:val="000000"/>
              </w:rPr>
            </w:pPr>
            <w:r w:rsidRPr="00F634D6">
              <w:rPr>
                <w:rFonts w:ascii="Calibri" w:hAnsi="Calibri"/>
                <w:color w:val="000000"/>
              </w:rPr>
              <w:t>тамақ өнімдерін өндіру</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7 618</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5 027</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3 293</w:t>
            </w:r>
          </w:p>
        </w:tc>
        <w:tc>
          <w:tcPr>
            <w:tcW w:w="1049"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7 077</w:t>
            </w:r>
          </w:p>
        </w:tc>
        <w:tc>
          <w:tcPr>
            <w:tcW w:w="1049"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4 961</w:t>
            </w:r>
          </w:p>
        </w:tc>
        <w:tc>
          <w:tcPr>
            <w:tcW w:w="2267" w:type="dxa"/>
          </w:tcPr>
          <w:p w:rsidR="00BE46B3" w:rsidRPr="00F634D6" w:rsidRDefault="00BE46B3" w:rsidP="00E409DE">
            <w:pPr>
              <w:pStyle w:val="af7"/>
              <w:ind w:left="170"/>
              <w:rPr>
                <w:rFonts w:ascii="Calibri" w:hAnsi="Calibri"/>
                <w:color w:val="000000"/>
              </w:rPr>
            </w:pPr>
            <w:r w:rsidRPr="00F634D6">
              <w:rPr>
                <w:rFonts w:ascii="Calibri" w:hAnsi="Calibri"/>
                <w:color w:val="000000"/>
              </w:rPr>
              <w:t xml:space="preserve">производство </w:t>
            </w:r>
            <w:r w:rsidRPr="00F634D6">
              <w:rPr>
                <w:rFonts w:ascii="Calibri" w:hAnsi="Calibri"/>
                <w:color w:val="000000"/>
                <w:lang w:val="kk-KZ"/>
              </w:rPr>
              <w:t>продуктов питания</w:t>
            </w:r>
          </w:p>
        </w:tc>
      </w:tr>
      <w:tr w:rsidR="00BE46B3" w:rsidRPr="00F634D6">
        <w:trPr>
          <w:cantSplit/>
        </w:trPr>
        <w:tc>
          <w:tcPr>
            <w:tcW w:w="2411" w:type="dxa"/>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сусындарды өндіру</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57</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2 452</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959</w:t>
            </w:r>
          </w:p>
        </w:tc>
        <w:tc>
          <w:tcPr>
            <w:tcW w:w="1049"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2 069</w:t>
            </w:r>
          </w:p>
        </w:tc>
        <w:tc>
          <w:tcPr>
            <w:tcW w:w="1049"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775</w:t>
            </w:r>
          </w:p>
        </w:tc>
        <w:tc>
          <w:tcPr>
            <w:tcW w:w="2267" w:type="dxa"/>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производство напитков</w:t>
            </w:r>
          </w:p>
        </w:tc>
      </w:tr>
      <w:tr w:rsidR="00BE46B3" w:rsidRPr="00F634D6">
        <w:trPr>
          <w:cantSplit/>
        </w:trPr>
        <w:tc>
          <w:tcPr>
            <w:tcW w:w="2411"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rPr>
              <w:t xml:space="preserve">тоқыма </w:t>
            </w:r>
            <w:r w:rsidRPr="00F634D6">
              <w:rPr>
                <w:rFonts w:ascii="Calibri" w:hAnsi="Calibri"/>
                <w:color w:val="000000"/>
                <w:lang w:val="kk-KZ"/>
              </w:rPr>
              <w:t xml:space="preserve">бұйымдарын </w:t>
            </w:r>
            <w:r w:rsidRPr="00F634D6">
              <w:rPr>
                <w:rFonts w:ascii="Calibri" w:hAnsi="Calibri"/>
                <w:color w:val="000000"/>
              </w:rPr>
              <w:t>өндір</w:t>
            </w:r>
            <w:r w:rsidRPr="00F634D6">
              <w:rPr>
                <w:rFonts w:ascii="Calibri" w:hAnsi="Calibri"/>
                <w:color w:val="000000"/>
                <w:lang w:val="kk-KZ"/>
              </w:rPr>
              <w:t>у</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13</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18</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9</w:t>
            </w:r>
          </w:p>
        </w:tc>
        <w:tc>
          <w:tcPr>
            <w:tcW w:w="1049"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22.5</w:t>
            </w:r>
          </w:p>
        </w:tc>
        <w:tc>
          <w:tcPr>
            <w:tcW w:w="1049"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50</w:t>
            </w:r>
          </w:p>
        </w:tc>
        <w:tc>
          <w:tcPr>
            <w:tcW w:w="2267"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производство текстильных изделий</w:t>
            </w:r>
          </w:p>
        </w:tc>
      </w:tr>
      <w:tr w:rsidR="00BE46B3" w:rsidRPr="00F634D6">
        <w:trPr>
          <w:cantSplit/>
        </w:trPr>
        <w:tc>
          <w:tcPr>
            <w:tcW w:w="2411" w:type="dxa"/>
          </w:tcPr>
          <w:p w:rsidR="00BE46B3" w:rsidRPr="00F634D6" w:rsidRDefault="00BE46B3" w:rsidP="00E409DE">
            <w:pPr>
              <w:pStyle w:val="af7"/>
              <w:ind w:left="170"/>
              <w:rPr>
                <w:rFonts w:ascii="Calibri" w:hAnsi="Calibri"/>
                <w:color w:val="000000"/>
              </w:rPr>
            </w:pPr>
            <w:r w:rsidRPr="00F634D6">
              <w:rPr>
                <w:rFonts w:ascii="Calibri" w:hAnsi="Calibri"/>
                <w:color w:val="000000"/>
              </w:rPr>
              <w:t>киім өндіру</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9</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61</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1</w:t>
            </w:r>
          </w:p>
        </w:tc>
        <w:tc>
          <w:tcPr>
            <w:tcW w:w="1049"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 xml:space="preserve">14 </w:t>
            </w:r>
          </w:p>
        </w:tc>
        <w:tc>
          <w:tcPr>
            <w:tcW w:w="1049"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0</w:t>
            </w:r>
            <w:r w:rsidRPr="00F634D6">
              <w:rPr>
                <w:rFonts w:ascii="Calibri" w:hAnsi="Calibri"/>
                <w:snapToGrid w:val="0"/>
                <w:color w:val="000000"/>
                <w:sz w:val="16"/>
              </w:rPr>
              <w:t>,</w:t>
            </w:r>
            <w:r w:rsidRPr="00F634D6">
              <w:rPr>
                <w:rFonts w:ascii="Calibri" w:hAnsi="Calibri"/>
                <w:snapToGrid w:val="0"/>
                <w:color w:val="000000"/>
                <w:sz w:val="16"/>
                <w:lang w:val="en-US"/>
              </w:rPr>
              <w:t>7</w:t>
            </w:r>
          </w:p>
        </w:tc>
        <w:tc>
          <w:tcPr>
            <w:tcW w:w="2267"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rPr>
              <w:t>производство одежды</w:t>
            </w:r>
          </w:p>
        </w:tc>
      </w:tr>
      <w:tr w:rsidR="00BE46B3" w:rsidRPr="00F634D6">
        <w:trPr>
          <w:cantSplit/>
        </w:trPr>
        <w:tc>
          <w:tcPr>
            <w:tcW w:w="2411" w:type="dxa"/>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жиһаздан басқа ағаштан және тоздан жасалған бұйымдарды өндіру; сабаннан және өруге арналған материалдардан жасалған бұйымдар өндіру</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5</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1</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1</w:t>
            </w:r>
          </w:p>
        </w:tc>
        <w:tc>
          <w:tcPr>
            <w:tcW w:w="1049"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w:t>
            </w:r>
          </w:p>
        </w:tc>
        <w:tc>
          <w:tcPr>
            <w:tcW w:w="1049"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34</w:t>
            </w:r>
          </w:p>
        </w:tc>
        <w:tc>
          <w:tcPr>
            <w:tcW w:w="2267"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производство деревянных и пробковых изделий, кроме мебели; производство изделий из соломки и материалов для плетения</w:t>
            </w:r>
          </w:p>
        </w:tc>
      </w:tr>
      <w:tr w:rsidR="00BE46B3" w:rsidRPr="00F634D6">
        <w:trPr>
          <w:cantSplit/>
        </w:trPr>
        <w:tc>
          <w:tcPr>
            <w:tcW w:w="2411" w:type="dxa"/>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қағаз және қағаздан жасалған өнімдер өндіру</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180</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164</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5</w:t>
            </w:r>
          </w:p>
        </w:tc>
        <w:tc>
          <w:tcPr>
            <w:tcW w:w="1049"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0,7</w:t>
            </w:r>
          </w:p>
        </w:tc>
        <w:tc>
          <w:tcPr>
            <w:tcW w:w="1049"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7</w:t>
            </w:r>
          </w:p>
        </w:tc>
        <w:tc>
          <w:tcPr>
            <w:tcW w:w="2267"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производство бумаги и бумажной продукции</w:t>
            </w:r>
          </w:p>
        </w:tc>
      </w:tr>
      <w:tr w:rsidR="00BE46B3" w:rsidRPr="00F634D6">
        <w:trPr>
          <w:cantSplit/>
        </w:trPr>
        <w:tc>
          <w:tcPr>
            <w:tcW w:w="2411" w:type="dxa"/>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жазылған материалдарды басып шығару және жаңғырту</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48</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115</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50</w:t>
            </w:r>
          </w:p>
        </w:tc>
        <w:tc>
          <w:tcPr>
            <w:tcW w:w="1049"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 xml:space="preserve">556 </w:t>
            </w:r>
          </w:p>
        </w:tc>
        <w:tc>
          <w:tcPr>
            <w:tcW w:w="1049"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6</w:t>
            </w:r>
          </w:p>
        </w:tc>
        <w:tc>
          <w:tcPr>
            <w:tcW w:w="2267"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печать и воспроизведение записанных материалов</w:t>
            </w:r>
          </w:p>
        </w:tc>
      </w:tr>
      <w:tr w:rsidR="00BE46B3" w:rsidRPr="00F634D6">
        <w:trPr>
          <w:cantSplit/>
        </w:trPr>
        <w:tc>
          <w:tcPr>
            <w:tcW w:w="2411" w:type="dxa"/>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химиялық өнеркәсіп өнімдерін өндіру</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7</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8</w:t>
            </w:r>
          </w:p>
        </w:tc>
        <w:tc>
          <w:tcPr>
            <w:tcW w:w="1049"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0,1</w:t>
            </w:r>
          </w:p>
        </w:tc>
        <w:tc>
          <w:tcPr>
            <w:tcW w:w="1049" w:type="dxa"/>
            <w:vAlign w:val="bottom"/>
          </w:tcPr>
          <w:p w:rsidR="00BE46B3" w:rsidRPr="00F634D6" w:rsidRDefault="001F032D">
            <w:pPr>
              <w:jc w:val="right"/>
              <w:rPr>
                <w:rFonts w:ascii="Calibri" w:hAnsi="Calibri"/>
                <w:snapToGrid w:val="0"/>
                <w:color w:val="000000"/>
                <w:sz w:val="16"/>
                <w:lang w:val="en-US"/>
              </w:rPr>
            </w:pPr>
            <w:r>
              <w:rPr>
                <w:rFonts w:ascii="Calibri" w:hAnsi="Calibri"/>
                <w:snapToGrid w:val="0"/>
                <w:color w:val="000000"/>
                <w:sz w:val="16"/>
                <w:lang w:val="en-US"/>
              </w:rPr>
              <w:t>x</w:t>
            </w:r>
          </w:p>
        </w:tc>
        <w:tc>
          <w:tcPr>
            <w:tcW w:w="2267"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rPr>
              <w:t xml:space="preserve">производство </w:t>
            </w:r>
            <w:r w:rsidRPr="00F634D6">
              <w:rPr>
                <w:rFonts w:ascii="Calibri" w:hAnsi="Calibri"/>
                <w:color w:val="000000"/>
                <w:lang w:val="kk-KZ"/>
              </w:rPr>
              <w:t>продуктов химической промышленности</w:t>
            </w:r>
          </w:p>
        </w:tc>
      </w:tr>
      <w:tr w:rsidR="00BE46B3" w:rsidRPr="00F634D6">
        <w:trPr>
          <w:cantSplit/>
        </w:trPr>
        <w:tc>
          <w:tcPr>
            <w:tcW w:w="2411" w:type="dxa"/>
          </w:tcPr>
          <w:p w:rsidR="00BE46B3" w:rsidRPr="00F634D6" w:rsidRDefault="00BE46B3" w:rsidP="00E409DE">
            <w:pPr>
              <w:pStyle w:val="af7"/>
              <w:ind w:left="170"/>
              <w:rPr>
                <w:rFonts w:ascii="Calibri" w:hAnsi="Calibri"/>
                <w:color w:val="000000"/>
              </w:rPr>
            </w:pPr>
            <w:r w:rsidRPr="00F634D6">
              <w:rPr>
                <w:rFonts w:ascii="Calibri" w:hAnsi="Calibri"/>
                <w:color w:val="000000"/>
              </w:rPr>
              <w:t>резеңке және пластмасса бұйымдарын өндіру</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452</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99</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39</w:t>
            </w:r>
          </w:p>
        </w:tc>
        <w:tc>
          <w:tcPr>
            <w:tcW w:w="1049"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245</w:t>
            </w:r>
          </w:p>
        </w:tc>
        <w:tc>
          <w:tcPr>
            <w:tcW w:w="1049"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388</w:t>
            </w:r>
          </w:p>
        </w:tc>
        <w:tc>
          <w:tcPr>
            <w:tcW w:w="2267"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rPr>
              <w:t>производство резиновых и пластмассовых  изделий</w:t>
            </w:r>
          </w:p>
        </w:tc>
      </w:tr>
      <w:tr w:rsidR="00BE46B3" w:rsidRPr="00F634D6" w:rsidTr="00851B7E">
        <w:trPr>
          <w:cantSplit/>
        </w:trPr>
        <w:tc>
          <w:tcPr>
            <w:tcW w:w="2411"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өзге де металл емес минералдық өнімдерді өндіру</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1 067</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2 360</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8 172</w:t>
            </w:r>
          </w:p>
        </w:tc>
        <w:tc>
          <w:tcPr>
            <w:tcW w:w="1049"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4 983</w:t>
            </w:r>
          </w:p>
        </w:tc>
        <w:tc>
          <w:tcPr>
            <w:tcW w:w="1049"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4 515</w:t>
            </w:r>
          </w:p>
        </w:tc>
        <w:tc>
          <w:tcPr>
            <w:tcW w:w="2267"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rPr>
              <w:t>производство проч</w:t>
            </w:r>
            <w:r w:rsidRPr="00F634D6">
              <w:rPr>
                <w:rFonts w:ascii="Calibri" w:hAnsi="Calibri"/>
                <w:color w:val="000000"/>
                <w:lang w:val="kk-KZ"/>
              </w:rPr>
              <w:t>ей</w:t>
            </w:r>
            <w:r w:rsidRPr="00F634D6">
              <w:rPr>
                <w:rFonts w:ascii="Calibri" w:hAnsi="Calibri"/>
                <w:color w:val="000000"/>
              </w:rPr>
              <w:t xml:space="preserve"> не</w:t>
            </w:r>
            <w:r w:rsidRPr="00F634D6">
              <w:rPr>
                <w:rFonts w:ascii="Calibri" w:hAnsi="Calibri"/>
                <w:color w:val="000000"/>
                <w:lang w:val="kk-KZ"/>
              </w:rPr>
              <w:t xml:space="preserve"> </w:t>
            </w:r>
            <w:r w:rsidRPr="00F634D6">
              <w:rPr>
                <w:rFonts w:ascii="Calibri" w:hAnsi="Calibri"/>
                <w:color w:val="000000"/>
              </w:rPr>
              <w:t>металлическ</w:t>
            </w:r>
            <w:r w:rsidRPr="00F634D6">
              <w:rPr>
                <w:rFonts w:ascii="Calibri" w:hAnsi="Calibri"/>
                <w:color w:val="000000"/>
                <w:lang w:val="kk-KZ"/>
              </w:rPr>
              <w:t xml:space="preserve">ой </w:t>
            </w:r>
            <w:r w:rsidRPr="00F634D6">
              <w:rPr>
                <w:rFonts w:ascii="Calibri" w:hAnsi="Calibri"/>
                <w:color w:val="000000"/>
              </w:rPr>
              <w:t>минеральн</w:t>
            </w:r>
            <w:r w:rsidRPr="00F634D6">
              <w:rPr>
                <w:rFonts w:ascii="Calibri" w:hAnsi="Calibri"/>
                <w:color w:val="000000"/>
                <w:lang w:val="kk-KZ"/>
              </w:rPr>
              <w:t>ой</w:t>
            </w:r>
            <w:r w:rsidRPr="00F634D6">
              <w:rPr>
                <w:rFonts w:ascii="Calibri" w:hAnsi="Calibri"/>
                <w:color w:val="000000"/>
              </w:rPr>
              <w:t xml:space="preserve"> продук</w:t>
            </w:r>
            <w:r w:rsidRPr="00F634D6">
              <w:rPr>
                <w:rFonts w:ascii="Calibri" w:hAnsi="Calibri"/>
                <w:color w:val="000000"/>
                <w:lang w:val="kk-KZ"/>
              </w:rPr>
              <w:t>ции</w:t>
            </w:r>
          </w:p>
        </w:tc>
      </w:tr>
      <w:tr w:rsidR="00BE46B3" w:rsidRPr="00F634D6" w:rsidTr="00851B7E">
        <w:trPr>
          <w:cantSplit/>
        </w:trPr>
        <w:tc>
          <w:tcPr>
            <w:tcW w:w="2411"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rPr>
              <w:t>металлургия өнеркәсібі</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21</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rPr>
              <w:t>101</w:t>
            </w:r>
          </w:p>
        </w:tc>
        <w:tc>
          <w:tcPr>
            <w:tcW w:w="1049"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13 682</w:t>
            </w:r>
          </w:p>
        </w:tc>
        <w:tc>
          <w:tcPr>
            <w:tcW w:w="1049"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1 831</w:t>
            </w:r>
          </w:p>
        </w:tc>
        <w:tc>
          <w:tcPr>
            <w:tcW w:w="1049"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265</w:t>
            </w:r>
          </w:p>
        </w:tc>
        <w:tc>
          <w:tcPr>
            <w:tcW w:w="2267"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rPr>
              <w:t>металлургическая промышленность</w:t>
            </w:r>
          </w:p>
        </w:tc>
      </w:tr>
      <w:tr w:rsidR="00851B7E" w:rsidRPr="00F634D6" w:rsidTr="00851B7E">
        <w:trPr>
          <w:cantSplit/>
        </w:trPr>
        <w:tc>
          <w:tcPr>
            <w:tcW w:w="2411" w:type="dxa"/>
          </w:tcPr>
          <w:p w:rsidR="00851B7E" w:rsidRPr="00F634D6" w:rsidRDefault="00851B7E" w:rsidP="00E409DE">
            <w:pPr>
              <w:pStyle w:val="af7"/>
              <w:ind w:left="170"/>
              <w:rPr>
                <w:rFonts w:ascii="Calibri" w:hAnsi="Calibri"/>
                <w:color w:val="000000"/>
              </w:rPr>
            </w:pPr>
            <w:r w:rsidRPr="00F634D6">
              <w:rPr>
                <w:rFonts w:ascii="Calibri" w:hAnsi="Calibri"/>
                <w:color w:val="000000"/>
                <w:lang w:val="kk-KZ"/>
              </w:rPr>
              <w:t>машиналар мен жабдықтардан басқа дайын металл бұйымдарды жасау</w:t>
            </w:r>
          </w:p>
        </w:tc>
        <w:tc>
          <w:tcPr>
            <w:tcW w:w="1049" w:type="dxa"/>
            <w:vAlign w:val="bottom"/>
          </w:tcPr>
          <w:p w:rsidR="00851B7E" w:rsidRPr="00F634D6" w:rsidRDefault="00851B7E">
            <w:pPr>
              <w:jc w:val="right"/>
              <w:rPr>
                <w:rFonts w:ascii="Calibri" w:hAnsi="Calibri"/>
                <w:color w:val="000000"/>
              </w:rPr>
            </w:pPr>
            <w:r w:rsidRPr="00F634D6">
              <w:rPr>
                <w:rFonts w:ascii="Calibri" w:hAnsi="Calibri"/>
                <w:color w:val="000000"/>
                <w:sz w:val="16"/>
                <w:lang w:val="en-US"/>
              </w:rPr>
              <w:t>38</w:t>
            </w:r>
          </w:p>
        </w:tc>
        <w:tc>
          <w:tcPr>
            <w:tcW w:w="1049" w:type="dxa"/>
            <w:vAlign w:val="bottom"/>
          </w:tcPr>
          <w:p w:rsidR="00851B7E" w:rsidRPr="00F634D6" w:rsidRDefault="00851B7E">
            <w:pPr>
              <w:jc w:val="right"/>
              <w:rPr>
                <w:rFonts w:ascii="Calibri" w:hAnsi="Calibri"/>
                <w:color w:val="000000"/>
              </w:rPr>
            </w:pPr>
            <w:r w:rsidRPr="00F634D6">
              <w:rPr>
                <w:rFonts w:ascii="Calibri" w:hAnsi="Calibri"/>
                <w:color w:val="000000"/>
                <w:sz w:val="16"/>
              </w:rPr>
              <w:t>146</w:t>
            </w:r>
          </w:p>
        </w:tc>
        <w:tc>
          <w:tcPr>
            <w:tcW w:w="1049" w:type="dxa"/>
            <w:vAlign w:val="bottom"/>
          </w:tcPr>
          <w:p w:rsidR="00851B7E" w:rsidRPr="00F634D6" w:rsidRDefault="00851B7E">
            <w:pPr>
              <w:jc w:val="right"/>
              <w:rPr>
                <w:rFonts w:ascii="Calibri" w:hAnsi="Calibri"/>
                <w:color w:val="000000"/>
              </w:rPr>
            </w:pPr>
            <w:r w:rsidRPr="00F634D6">
              <w:rPr>
                <w:rFonts w:ascii="Calibri" w:hAnsi="Calibri"/>
                <w:color w:val="000000"/>
                <w:sz w:val="16"/>
                <w:lang w:val="en-US"/>
              </w:rPr>
              <w:t>21</w:t>
            </w:r>
          </w:p>
        </w:tc>
        <w:tc>
          <w:tcPr>
            <w:tcW w:w="1049" w:type="dxa"/>
            <w:vAlign w:val="bottom"/>
          </w:tcPr>
          <w:p w:rsidR="00851B7E" w:rsidRPr="00F634D6" w:rsidRDefault="00851B7E" w:rsidP="002E1BA6">
            <w:pPr>
              <w:jc w:val="right"/>
              <w:rPr>
                <w:rFonts w:ascii="Calibri" w:hAnsi="Calibri"/>
                <w:snapToGrid w:val="0"/>
                <w:color w:val="000000"/>
                <w:sz w:val="16"/>
                <w:lang w:val="en-US"/>
              </w:rPr>
            </w:pPr>
            <w:r w:rsidRPr="00F634D6">
              <w:rPr>
                <w:rFonts w:ascii="Calibri" w:hAnsi="Calibri"/>
                <w:snapToGrid w:val="0"/>
                <w:color w:val="000000"/>
                <w:sz w:val="16"/>
                <w:lang w:val="en-US"/>
              </w:rPr>
              <w:t xml:space="preserve">10 </w:t>
            </w:r>
          </w:p>
        </w:tc>
        <w:tc>
          <w:tcPr>
            <w:tcW w:w="1049" w:type="dxa"/>
            <w:vAlign w:val="bottom"/>
          </w:tcPr>
          <w:p w:rsidR="00851B7E" w:rsidRPr="00F634D6" w:rsidRDefault="00851B7E" w:rsidP="002E1BA6">
            <w:pPr>
              <w:jc w:val="right"/>
              <w:rPr>
                <w:rFonts w:ascii="Calibri" w:hAnsi="Calibri"/>
                <w:snapToGrid w:val="0"/>
                <w:color w:val="000000"/>
                <w:sz w:val="16"/>
                <w:lang w:val="en-US"/>
              </w:rPr>
            </w:pPr>
            <w:r w:rsidRPr="00F634D6">
              <w:rPr>
                <w:rFonts w:ascii="Calibri" w:hAnsi="Calibri"/>
                <w:snapToGrid w:val="0"/>
                <w:color w:val="000000"/>
                <w:sz w:val="16"/>
                <w:lang w:val="en-US"/>
              </w:rPr>
              <w:t>996</w:t>
            </w:r>
          </w:p>
        </w:tc>
        <w:tc>
          <w:tcPr>
            <w:tcW w:w="2267" w:type="dxa"/>
            <w:vAlign w:val="bottom"/>
          </w:tcPr>
          <w:p w:rsidR="00851B7E" w:rsidRPr="00F634D6" w:rsidRDefault="00851B7E" w:rsidP="00E409DE">
            <w:pPr>
              <w:pStyle w:val="af7"/>
              <w:ind w:left="170"/>
              <w:rPr>
                <w:rFonts w:ascii="Calibri" w:hAnsi="Calibri"/>
                <w:color w:val="000000"/>
              </w:rPr>
            </w:pPr>
            <w:r w:rsidRPr="00F634D6">
              <w:rPr>
                <w:rFonts w:ascii="Calibri" w:hAnsi="Calibri"/>
                <w:color w:val="000000"/>
              </w:rPr>
              <w:t>производство готовых металлических изделий</w:t>
            </w:r>
            <w:r w:rsidRPr="00F634D6">
              <w:rPr>
                <w:rFonts w:ascii="Calibri" w:hAnsi="Calibri"/>
                <w:color w:val="000000"/>
                <w:lang w:val="kk-KZ"/>
              </w:rPr>
              <w:t>, кроме машин и оборудования</w:t>
            </w:r>
          </w:p>
        </w:tc>
      </w:tr>
      <w:tr w:rsidR="00851B7E" w:rsidRPr="00F634D6" w:rsidTr="00851B7E">
        <w:trPr>
          <w:cantSplit/>
        </w:trPr>
        <w:tc>
          <w:tcPr>
            <w:tcW w:w="2411" w:type="dxa"/>
          </w:tcPr>
          <w:p w:rsidR="00851B7E" w:rsidRPr="00F634D6" w:rsidRDefault="00851B7E" w:rsidP="00E409DE">
            <w:pPr>
              <w:pStyle w:val="af7"/>
              <w:ind w:left="170"/>
              <w:rPr>
                <w:rFonts w:ascii="Calibri" w:hAnsi="Calibri"/>
                <w:color w:val="000000"/>
                <w:lang w:val="kk-KZ"/>
              </w:rPr>
            </w:pPr>
            <w:r>
              <w:rPr>
                <w:rFonts w:ascii="Calibri" w:hAnsi="Calibri"/>
                <w:color w:val="000000"/>
                <w:lang w:val="kk-KZ"/>
              </w:rPr>
              <w:t>компьютер, электрондық және оптикалық бұйымдарды жасау</w:t>
            </w:r>
          </w:p>
        </w:tc>
        <w:tc>
          <w:tcPr>
            <w:tcW w:w="1049" w:type="dxa"/>
            <w:vAlign w:val="bottom"/>
          </w:tcPr>
          <w:p w:rsidR="00851B7E" w:rsidRPr="00851B7E" w:rsidRDefault="00851B7E">
            <w:pPr>
              <w:jc w:val="right"/>
              <w:rPr>
                <w:rFonts w:ascii="Calibri" w:hAnsi="Calibri"/>
                <w:color w:val="000000"/>
                <w:sz w:val="16"/>
                <w:lang w:val="en-US"/>
              </w:rPr>
            </w:pPr>
            <w:r>
              <w:rPr>
                <w:rFonts w:ascii="Calibri" w:hAnsi="Calibri"/>
                <w:color w:val="000000"/>
                <w:sz w:val="16"/>
                <w:lang w:val="en-US"/>
              </w:rPr>
              <w:t>-</w:t>
            </w:r>
          </w:p>
        </w:tc>
        <w:tc>
          <w:tcPr>
            <w:tcW w:w="1049" w:type="dxa"/>
            <w:vAlign w:val="bottom"/>
          </w:tcPr>
          <w:p w:rsidR="00851B7E" w:rsidRPr="00851B7E" w:rsidRDefault="00851B7E">
            <w:pPr>
              <w:jc w:val="right"/>
              <w:rPr>
                <w:rFonts w:ascii="Calibri" w:hAnsi="Calibri"/>
                <w:color w:val="000000"/>
                <w:sz w:val="16"/>
                <w:lang w:val="en-US"/>
              </w:rPr>
            </w:pPr>
            <w:r>
              <w:rPr>
                <w:rFonts w:ascii="Calibri" w:hAnsi="Calibri"/>
                <w:color w:val="000000"/>
                <w:sz w:val="16"/>
                <w:lang w:val="en-US"/>
              </w:rPr>
              <w:t>-</w:t>
            </w:r>
          </w:p>
        </w:tc>
        <w:tc>
          <w:tcPr>
            <w:tcW w:w="1049" w:type="dxa"/>
            <w:vAlign w:val="bottom"/>
          </w:tcPr>
          <w:p w:rsidR="00851B7E" w:rsidRPr="00851B7E" w:rsidRDefault="00851B7E">
            <w:pPr>
              <w:jc w:val="right"/>
              <w:rPr>
                <w:rFonts w:ascii="Calibri" w:hAnsi="Calibri"/>
                <w:color w:val="000000"/>
                <w:sz w:val="16"/>
                <w:lang w:val="en-US"/>
              </w:rPr>
            </w:pPr>
            <w:r>
              <w:rPr>
                <w:rFonts w:ascii="Calibri" w:hAnsi="Calibri"/>
                <w:color w:val="000000"/>
                <w:sz w:val="16"/>
                <w:lang w:val="en-US"/>
              </w:rPr>
              <w:t>-</w:t>
            </w:r>
          </w:p>
        </w:tc>
        <w:tc>
          <w:tcPr>
            <w:tcW w:w="1049" w:type="dxa"/>
            <w:vAlign w:val="bottom"/>
          </w:tcPr>
          <w:p w:rsidR="00851B7E" w:rsidRPr="00F634D6" w:rsidRDefault="00851B7E" w:rsidP="002E1BA6">
            <w:pPr>
              <w:jc w:val="right"/>
              <w:rPr>
                <w:rFonts w:ascii="Calibri" w:hAnsi="Calibri"/>
                <w:snapToGrid w:val="0"/>
                <w:color w:val="000000"/>
                <w:sz w:val="16"/>
                <w:lang w:val="en-US"/>
              </w:rPr>
            </w:pPr>
            <w:r w:rsidRPr="00F634D6">
              <w:rPr>
                <w:rFonts w:ascii="Calibri" w:hAnsi="Calibri"/>
                <w:snapToGrid w:val="0"/>
                <w:color w:val="000000"/>
                <w:sz w:val="16"/>
                <w:lang w:val="en-US"/>
              </w:rPr>
              <w:t>0.5</w:t>
            </w:r>
          </w:p>
        </w:tc>
        <w:tc>
          <w:tcPr>
            <w:tcW w:w="1049" w:type="dxa"/>
            <w:vAlign w:val="bottom"/>
          </w:tcPr>
          <w:p w:rsidR="00851B7E" w:rsidRPr="00F634D6" w:rsidRDefault="00851B7E" w:rsidP="002E1BA6">
            <w:pPr>
              <w:jc w:val="right"/>
              <w:rPr>
                <w:rFonts w:ascii="Calibri" w:hAnsi="Calibri"/>
                <w:snapToGrid w:val="0"/>
                <w:color w:val="000000"/>
                <w:sz w:val="16"/>
              </w:rPr>
            </w:pPr>
            <w:r w:rsidRPr="00F634D6">
              <w:rPr>
                <w:rFonts w:ascii="Calibri" w:hAnsi="Calibri"/>
                <w:snapToGrid w:val="0"/>
                <w:color w:val="000000"/>
                <w:sz w:val="16"/>
              </w:rPr>
              <w:t>-</w:t>
            </w:r>
          </w:p>
        </w:tc>
        <w:tc>
          <w:tcPr>
            <w:tcW w:w="2267" w:type="dxa"/>
            <w:vAlign w:val="bottom"/>
          </w:tcPr>
          <w:p w:rsidR="00851B7E" w:rsidRPr="00851B7E" w:rsidRDefault="00851B7E" w:rsidP="00E409DE">
            <w:pPr>
              <w:pStyle w:val="af7"/>
              <w:ind w:left="170"/>
              <w:rPr>
                <w:rFonts w:ascii="Calibri" w:hAnsi="Calibri"/>
                <w:color w:val="000000"/>
              </w:rPr>
            </w:pPr>
            <w:r>
              <w:rPr>
                <w:rFonts w:ascii="Calibri" w:hAnsi="Calibri"/>
                <w:color w:val="000000"/>
              </w:rPr>
              <w:t>производство компьютеров, электронной и оптической продукции</w:t>
            </w:r>
          </w:p>
        </w:tc>
      </w:tr>
      <w:tr w:rsidR="00851B7E" w:rsidRPr="00F634D6" w:rsidTr="00851B7E">
        <w:trPr>
          <w:cantSplit/>
        </w:trPr>
        <w:tc>
          <w:tcPr>
            <w:tcW w:w="2411" w:type="dxa"/>
          </w:tcPr>
          <w:p w:rsidR="00851B7E" w:rsidRPr="00F634D6" w:rsidRDefault="00851B7E" w:rsidP="00E409DE">
            <w:pPr>
              <w:pStyle w:val="af7"/>
              <w:ind w:left="170"/>
              <w:rPr>
                <w:rFonts w:ascii="Calibri" w:hAnsi="Calibri"/>
                <w:color w:val="000000"/>
              </w:rPr>
            </w:pPr>
            <w:r w:rsidRPr="00F634D6">
              <w:rPr>
                <w:rFonts w:ascii="Calibri" w:hAnsi="Calibri"/>
                <w:color w:val="000000"/>
                <w:lang w:val="kk-KZ"/>
              </w:rPr>
              <w:t>басқа санаттарға енгізілмеген машиналар мен мен жабдықтарды жасау</w:t>
            </w:r>
          </w:p>
        </w:tc>
        <w:tc>
          <w:tcPr>
            <w:tcW w:w="1049" w:type="dxa"/>
            <w:vAlign w:val="bottom"/>
          </w:tcPr>
          <w:p w:rsidR="00851B7E" w:rsidRPr="00F634D6" w:rsidRDefault="00851B7E">
            <w:pPr>
              <w:jc w:val="right"/>
              <w:rPr>
                <w:rFonts w:ascii="Calibri" w:hAnsi="Calibri"/>
                <w:color w:val="000000"/>
              </w:rPr>
            </w:pPr>
            <w:r w:rsidRPr="00F634D6">
              <w:rPr>
                <w:rFonts w:ascii="Calibri" w:hAnsi="Calibri"/>
                <w:color w:val="000000"/>
                <w:sz w:val="16"/>
                <w:lang w:val="en-US"/>
              </w:rPr>
              <w:t>1 695</w:t>
            </w:r>
          </w:p>
        </w:tc>
        <w:tc>
          <w:tcPr>
            <w:tcW w:w="1049" w:type="dxa"/>
            <w:vAlign w:val="bottom"/>
          </w:tcPr>
          <w:p w:rsidR="00851B7E" w:rsidRPr="00F634D6" w:rsidRDefault="00851B7E">
            <w:pPr>
              <w:jc w:val="right"/>
              <w:rPr>
                <w:rFonts w:ascii="Calibri" w:hAnsi="Calibri"/>
                <w:color w:val="000000"/>
              </w:rPr>
            </w:pPr>
            <w:r w:rsidRPr="00F634D6">
              <w:rPr>
                <w:rFonts w:ascii="Calibri" w:hAnsi="Calibri"/>
                <w:color w:val="000000"/>
                <w:sz w:val="16"/>
              </w:rPr>
              <w:t>2 111</w:t>
            </w:r>
          </w:p>
        </w:tc>
        <w:tc>
          <w:tcPr>
            <w:tcW w:w="1049" w:type="dxa"/>
            <w:vAlign w:val="bottom"/>
          </w:tcPr>
          <w:p w:rsidR="00851B7E" w:rsidRPr="00F634D6" w:rsidRDefault="00851B7E">
            <w:pPr>
              <w:jc w:val="right"/>
              <w:rPr>
                <w:rFonts w:ascii="Calibri" w:hAnsi="Calibri"/>
                <w:color w:val="000000"/>
              </w:rPr>
            </w:pPr>
            <w:r w:rsidRPr="00F634D6">
              <w:rPr>
                <w:rFonts w:ascii="Calibri" w:hAnsi="Calibri"/>
                <w:color w:val="000000"/>
                <w:sz w:val="16"/>
                <w:lang w:val="en-US"/>
              </w:rPr>
              <w:t>2 446</w:t>
            </w:r>
          </w:p>
        </w:tc>
        <w:tc>
          <w:tcPr>
            <w:tcW w:w="1049" w:type="dxa"/>
            <w:vAlign w:val="bottom"/>
          </w:tcPr>
          <w:p w:rsidR="00851B7E" w:rsidRPr="00F634D6" w:rsidRDefault="00851B7E" w:rsidP="002E1BA6">
            <w:pPr>
              <w:jc w:val="right"/>
              <w:rPr>
                <w:rFonts w:ascii="Calibri" w:hAnsi="Calibri"/>
                <w:snapToGrid w:val="0"/>
                <w:color w:val="000000"/>
                <w:sz w:val="16"/>
                <w:lang w:val="en-US"/>
              </w:rPr>
            </w:pPr>
            <w:r w:rsidRPr="00F634D6">
              <w:rPr>
                <w:rFonts w:ascii="Calibri" w:hAnsi="Calibri"/>
                <w:snapToGrid w:val="0"/>
                <w:color w:val="000000"/>
                <w:sz w:val="16"/>
                <w:lang w:val="en-US"/>
              </w:rPr>
              <w:t xml:space="preserve">2 010 </w:t>
            </w:r>
          </w:p>
        </w:tc>
        <w:tc>
          <w:tcPr>
            <w:tcW w:w="1049" w:type="dxa"/>
            <w:vAlign w:val="bottom"/>
          </w:tcPr>
          <w:p w:rsidR="00851B7E" w:rsidRPr="00F634D6" w:rsidRDefault="00851B7E" w:rsidP="002E1BA6">
            <w:pPr>
              <w:jc w:val="right"/>
              <w:rPr>
                <w:rFonts w:ascii="Calibri" w:hAnsi="Calibri"/>
                <w:snapToGrid w:val="0"/>
                <w:color w:val="000000"/>
                <w:sz w:val="16"/>
                <w:lang w:val="en-US"/>
              </w:rPr>
            </w:pPr>
            <w:r w:rsidRPr="00F634D6">
              <w:rPr>
                <w:rFonts w:ascii="Calibri" w:hAnsi="Calibri"/>
                <w:snapToGrid w:val="0"/>
                <w:color w:val="000000"/>
                <w:sz w:val="16"/>
                <w:lang w:val="en-US"/>
              </w:rPr>
              <w:t>123</w:t>
            </w:r>
          </w:p>
        </w:tc>
        <w:tc>
          <w:tcPr>
            <w:tcW w:w="2267" w:type="dxa"/>
            <w:vAlign w:val="bottom"/>
          </w:tcPr>
          <w:p w:rsidR="00851B7E" w:rsidRPr="00F634D6" w:rsidRDefault="00851B7E" w:rsidP="00E409DE">
            <w:pPr>
              <w:pStyle w:val="af7"/>
              <w:ind w:left="170"/>
              <w:rPr>
                <w:rFonts w:ascii="Calibri" w:hAnsi="Calibri"/>
                <w:color w:val="000000"/>
              </w:rPr>
            </w:pPr>
            <w:r w:rsidRPr="00F634D6">
              <w:rPr>
                <w:rFonts w:ascii="Calibri" w:hAnsi="Calibri"/>
                <w:color w:val="000000"/>
              </w:rPr>
              <w:t xml:space="preserve">производство машин и оборудования, не включенных в другие </w:t>
            </w:r>
            <w:r w:rsidRPr="00F634D6">
              <w:rPr>
                <w:rFonts w:ascii="Calibri" w:hAnsi="Calibri"/>
                <w:color w:val="000000"/>
                <w:lang w:val="kk-KZ"/>
              </w:rPr>
              <w:t>категории</w:t>
            </w:r>
          </w:p>
        </w:tc>
      </w:tr>
      <w:tr w:rsidR="00851B7E" w:rsidRPr="00F634D6" w:rsidTr="00851B7E">
        <w:trPr>
          <w:cantSplit/>
          <w:trHeight w:val="428"/>
        </w:trPr>
        <w:tc>
          <w:tcPr>
            <w:tcW w:w="2411" w:type="dxa"/>
            <w:vAlign w:val="bottom"/>
          </w:tcPr>
          <w:p w:rsidR="00851B7E" w:rsidRPr="00F634D6" w:rsidRDefault="00851B7E" w:rsidP="00E409DE">
            <w:pPr>
              <w:pStyle w:val="af7"/>
              <w:ind w:left="170"/>
              <w:rPr>
                <w:rFonts w:ascii="Calibri" w:hAnsi="Calibri"/>
                <w:color w:val="000000"/>
              </w:rPr>
            </w:pPr>
            <w:r w:rsidRPr="00F634D6">
              <w:rPr>
                <w:rFonts w:ascii="Calibri" w:hAnsi="Calibri"/>
                <w:color w:val="000000"/>
                <w:lang w:val="kk-KZ"/>
              </w:rPr>
              <w:t>автокөлік құралдарын, трейлер және жартылай тіркемелер жасау</w:t>
            </w:r>
          </w:p>
        </w:tc>
        <w:tc>
          <w:tcPr>
            <w:tcW w:w="1049" w:type="dxa"/>
            <w:vAlign w:val="bottom"/>
          </w:tcPr>
          <w:p w:rsidR="00851B7E" w:rsidRPr="00F634D6" w:rsidRDefault="00851B7E">
            <w:pPr>
              <w:jc w:val="right"/>
              <w:rPr>
                <w:rFonts w:ascii="Calibri" w:hAnsi="Calibri"/>
                <w:color w:val="000000"/>
              </w:rPr>
            </w:pPr>
            <w:r w:rsidRPr="00F634D6">
              <w:rPr>
                <w:rFonts w:ascii="Calibri" w:hAnsi="Calibri"/>
                <w:color w:val="000000"/>
                <w:sz w:val="16"/>
              </w:rPr>
              <w:t>434</w:t>
            </w:r>
          </w:p>
        </w:tc>
        <w:tc>
          <w:tcPr>
            <w:tcW w:w="1049" w:type="dxa"/>
            <w:vAlign w:val="bottom"/>
          </w:tcPr>
          <w:p w:rsidR="00851B7E" w:rsidRPr="00F634D6" w:rsidRDefault="00851B7E">
            <w:pPr>
              <w:jc w:val="right"/>
              <w:rPr>
                <w:rFonts w:ascii="Calibri" w:hAnsi="Calibri"/>
                <w:color w:val="000000"/>
              </w:rPr>
            </w:pPr>
            <w:r w:rsidRPr="00F634D6">
              <w:rPr>
                <w:rFonts w:ascii="Calibri" w:hAnsi="Calibri"/>
                <w:color w:val="000000"/>
                <w:sz w:val="16"/>
              </w:rPr>
              <w:t>142</w:t>
            </w:r>
          </w:p>
        </w:tc>
        <w:tc>
          <w:tcPr>
            <w:tcW w:w="1049" w:type="dxa"/>
            <w:vAlign w:val="bottom"/>
          </w:tcPr>
          <w:p w:rsidR="00851B7E" w:rsidRPr="00F634D6" w:rsidRDefault="00851B7E">
            <w:pPr>
              <w:jc w:val="right"/>
              <w:rPr>
                <w:rFonts w:ascii="Calibri" w:hAnsi="Calibri"/>
                <w:color w:val="000000"/>
              </w:rPr>
            </w:pPr>
            <w:r w:rsidRPr="00F634D6">
              <w:rPr>
                <w:rFonts w:ascii="Calibri" w:hAnsi="Calibri"/>
                <w:color w:val="000000"/>
                <w:sz w:val="16"/>
                <w:lang w:val="en-US"/>
              </w:rPr>
              <w:t>6 496</w:t>
            </w:r>
          </w:p>
        </w:tc>
        <w:tc>
          <w:tcPr>
            <w:tcW w:w="1049" w:type="dxa"/>
            <w:vAlign w:val="bottom"/>
          </w:tcPr>
          <w:p w:rsidR="00851B7E" w:rsidRPr="00F634D6" w:rsidRDefault="00851B7E" w:rsidP="002E1BA6">
            <w:pPr>
              <w:jc w:val="right"/>
              <w:rPr>
                <w:rFonts w:ascii="Calibri" w:hAnsi="Calibri"/>
                <w:snapToGrid w:val="0"/>
                <w:color w:val="000000"/>
                <w:sz w:val="16"/>
                <w:lang w:val="en-US"/>
              </w:rPr>
            </w:pPr>
            <w:r w:rsidRPr="00F634D6">
              <w:rPr>
                <w:rFonts w:ascii="Calibri" w:hAnsi="Calibri"/>
                <w:snapToGrid w:val="0"/>
                <w:color w:val="000000"/>
                <w:sz w:val="16"/>
                <w:lang w:val="en-US"/>
              </w:rPr>
              <w:t xml:space="preserve">1 248 </w:t>
            </w:r>
          </w:p>
        </w:tc>
        <w:tc>
          <w:tcPr>
            <w:tcW w:w="1049" w:type="dxa"/>
            <w:vAlign w:val="bottom"/>
          </w:tcPr>
          <w:p w:rsidR="00851B7E" w:rsidRPr="00F634D6" w:rsidRDefault="00851B7E" w:rsidP="002E1BA6">
            <w:pPr>
              <w:jc w:val="right"/>
              <w:rPr>
                <w:rFonts w:ascii="Calibri" w:hAnsi="Calibri"/>
                <w:snapToGrid w:val="0"/>
                <w:color w:val="000000"/>
                <w:sz w:val="16"/>
                <w:lang w:val="en-US"/>
              </w:rPr>
            </w:pPr>
            <w:r w:rsidRPr="00F634D6">
              <w:rPr>
                <w:rFonts w:ascii="Calibri" w:hAnsi="Calibri"/>
                <w:snapToGrid w:val="0"/>
                <w:color w:val="000000"/>
                <w:sz w:val="16"/>
                <w:lang w:val="en-US"/>
              </w:rPr>
              <w:t>362</w:t>
            </w:r>
          </w:p>
        </w:tc>
        <w:tc>
          <w:tcPr>
            <w:tcW w:w="2267" w:type="dxa"/>
            <w:vAlign w:val="bottom"/>
          </w:tcPr>
          <w:p w:rsidR="00851B7E" w:rsidRPr="00F634D6" w:rsidRDefault="00851B7E" w:rsidP="00E409DE">
            <w:pPr>
              <w:ind w:left="170"/>
              <w:rPr>
                <w:rFonts w:ascii="Calibri" w:hAnsi="Calibri"/>
                <w:color w:val="000000"/>
              </w:rPr>
            </w:pPr>
            <w:r w:rsidRPr="00F634D6">
              <w:rPr>
                <w:rFonts w:ascii="Calibri" w:hAnsi="Calibri"/>
                <w:color w:val="000000"/>
                <w:sz w:val="16"/>
                <w:lang w:val="kk-KZ"/>
              </w:rPr>
              <w:t>п</w:t>
            </w:r>
            <w:r w:rsidRPr="00F634D6">
              <w:rPr>
                <w:rFonts w:ascii="Calibri" w:hAnsi="Calibri"/>
                <w:color w:val="000000"/>
                <w:sz w:val="16"/>
              </w:rPr>
              <w:t>роизводство автотранспортных средств, трейлеров и полуприцепов</w:t>
            </w:r>
          </w:p>
        </w:tc>
      </w:tr>
      <w:tr w:rsidR="00851B7E" w:rsidRPr="00F634D6" w:rsidTr="00851B7E">
        <w:trPr>
          <w:cantSplit/>
        </w:trPr>
        <w:tc>
          <w:tcPr>
            <w:tcW w:w="2411" w:type="dxa"/>
          </w:tcPr>
          <w:p w:rsidR="00851B7E" w:rsidRPr="00F634D6" w:rsidRDefault="00851B7E" w:rsidP="00E409DE">
            <w:pPr>
              <w:pStyle w:val="af7"/>
              <w:ind w:left="170"/>
              <w:rPr>
                <w:rFonts w:ascii="Calibri" w:hAnsi="Calibri"/>
                <w:color w:val="000000"/>
              </w:rPr>
            </w:pPr>
            <w:r w:rsidRPr="00F634D6">
              <w:rPr>
                <w:rFonts w:ascii="Calibri" w:hAnsi="Calibri"/>
                <w:color w:val="000000"/>
                <w:lang w:val="kk-KZ"/>
              </w:rPr>
              <w:t>жиһаз жасау</w:t>
            </w:r>
          </w:p>
        </w:tc>
        <w:tc>
          <w:tcPr>
            <w:tcW w:w="1049" w:type="dxa"/>
            <w:vAlign w:val="bottom"/>
          </w:tcPr>
          <w:p w:rsidR="00851B7E" w:rsidRPr="00F634D6" w:rsidRDefault="00851B7E">
            <w:pPr>
              <w:jc w:val="right"/>
              <w:rPr>
                <w:rFonts w:ascii="Calibri" w:hAnsi="Calibri"/>
                <w:color w:val="000000"/>
              </w:rPr>
            </w:pPr>
            <w:r w:rsidRPr="00F634D6">
              <w:rPr>
                <w:rFonts w:ascii="Calibri" w:hAnsi="Calibri"/>
                <w:color w:val="000000"/>
                <w:sz w:val="16"/>
                <w:lang w:val="en-US"/>
              </w:rPr>
              <w:t>7</w:t>
            </w:r>
          </w:p>
        </w:tc>
        <w:tc>
          <w:tcPr>
            <w:tcW w:w="1049" w:type="dxa"/>
            <w:vAlign w:val="bottom"/>
          </w:tcPr>
          <w:p w:rsidR="00851B7E" w:rsidRPr="00F634D6" w:rsidRDefault="00851B7E">
            <w:pPr>
              <w:jc w:val="right"/>
              <w:rPr>
                <w:rFonts w:ascii="Calibri" w:hAnsi="Calibri"/>
                <w:color w:val="000000"/>
              </w:rPr>
            </w:pPr>
            <w:r w:rsidRPr="00F634D6">
              <w:rPr>
                <w:rFonts w:ascii="Calibri" w:hAnsi="Calibri"/>
                <w:color w:val="000000"/>
                <w:sz w:val="16"/>
              </w:rPr>
              <w:t>1</w:t>
            </w:r>
          </w:p>
        </w:tc>
        <w:tc>
          <w:tcPr>
            <w:tcW w:w="1049" w:type="dxa"/>
            <w:vAlign w:val="bottom"/>
          </w:tcPr>
          <w:p w:rsidR="00851B7E" w:rsidRPr="00F634D6" w:rsidRDefault="00851B7E">
            <w:pPr>
              <w:jc w:val="right"/>
              <w:rPr>
                <w:rFonts w:ascii="Calibri" w:hAnsi="Calibri"/>
                <w:color w:val="000000"/>
              </w:rPr>
            </w:pPr>
            <w:r w:rsidRPr="00F634D6">
              <w:rPr>
                <w:rFonts w:ascii="Calibri" w:hAnsi="Calibri"/>
                <w:color w:val="000000"/>
                <w:sz w:val="16"/>
                <w:lang w:val="en-US"/>
              </w:rPr>
              <w:t>-</w:t>
            </w:r>
          </w:p>
        </w:tc>
        <w:tc>
          <w:tcPr>
            <w:tcW w:w="1049" w:type="dxa"/>
            <w:vAlign w:val="bottom"/>
          </w:tcPr>
          <w:p w:rsidR="00851B7E" w:rsidRPr="00F634D6" w:rsidRDefault="00851B7E" w:rsidP="002E1BA6">
            <w:pPr>
              <w:jc w:val="right"/>
              <w:rPr>
                <w:rFonts w:ascii="Calibri" w:hAnsi="Calibri"/>
                <w:snapToGrid w:val="0"/>
                <w:color w:val="000000"/>
                <w:sz w:val="16"/>
                <w:lang w:val="en-US"/>
              </w:rPr>
            </w:pPr>
            <w:r w:rsidRPr="00F634D6">
              <w:rPr>
                <w:rFonts w:ascii="Calibri" w:hAnsi="Calibri"/>
                <w:snapToGrid w:val="0"/>
                <w:color w:val="000000"/>
                <w:sz w:val="16"/>
                <w:lang w:val="en-US"/>
              </w:rPr>
              <w:t>0,7</w:t>
            </w:r>
          </w:p>
        </w:tc>
        <w:tc>
          <w:tcPr>
            <w:tcW w:w="1049" w:type="dxa"/>
            <w:vAlign w:val="bottom"/>
          </w:tcPr>
          <w:p w:rsidR="00851B7E" w:rsidRPr="00F634D6" w:rsidRDefault="00851B7E" w:rsidP="002E1BA6">
            <w:pPr>
              <w:jc w:val="right"/>
              <w:rPr>
                <w:rFonts w:ascii="Calibri" w:hAnsi="Calibri"/>
                <w:snapToGrid w:val="0"/>
                <w:color w:val="000000"/>
                <w:sz w:val="16"/>
                <w:lang w:val="en-US"/>
              </w:rPr>
            </w:pPr>
            <w:r w:rsidRPr="00F634D6">
              <w:rPr>
                <w:rFonts w:ascii="Calibri" w:hAnsi="Calibri"/>
                <w:snapToGrid w:val="0"/>
                <w:color w:val="000000"/>
                <w:sz w:val="16"/>
                <w:lang w:val="en-US"/>
              </w:rPr>
              <w:t>-</w:t>
            </w:r>
          </w:p>
        </w:tc>
        <w:tc>
          <w:tcPr>
            <w:tcW w:w="2267" w:type="dxa"/>
          </w:tcPr>
          <w:p w:rsidR="00851B7E" w:rsidRPr="00F634D6" w:rsidRDefault="00851B7E" w:rsidP="00E409DE">
            <w:pPr>
              <w:pStyle w:val="af7"/>
              <w:ind w:left="170"/>
              <w:rPr>
                <w:rFonts w:ascii="Calibri" w:hAnsi="Calibri"/>
                <w:color w:val="000000"/>
              </w:rPr>
            </w:pPr>
            <w:r w:rsidRPr="00F634D6">
              <w:rPr>
                <w:rFonts w:ascii="Calibri" w:hAnsi="Calibri"/>
                <w:color w:val="000000"/>
              </w:rPr>
              <w:t>производство мебели</w:t>
            </w:r>
          </w:p>
        </w:tc>
      </w:tr>
      <w:tr w:rsidR="00851B7E" w:rsidRPr="00F634D6" w:rsidTr="00851B7E">
        <w:trPr>
          <w:cantSplit/>
          <w:trHeight w:val="245"/>
        </w:trPr>
        <w:tc>
          <w:tcPr>
            <w:tcW w:w="2411" w:type="dxa"/>
            <w:vAlign w:val="bottom"/>
          </w:tcPr>
          <w:p w:rsidR="00851B7E" w:rsidRPr="00F634D6" w:rsidRDefault="00851B7E" w:rsidP="00E409DE">
            <w:pPr>
              <w:pStyle w:val="af7"/>
              <w:ind w:left="170"/>
              <w:rPr>
                <w:rFonts w:ascii="Calibri" w:hAnsi="Calibri"/>
                <w:color w:val="000000"/>
              </w:rPr>
            </w:pPr>
            <w:r w:rsidRPr="00F634D6">
              <w:rPr>
                <w:rFonts w:ascii="Calibri" w:hAnsi="Calibri"/>
                <w:color w:val="000000"/>
                <w:lang w:val="kk-KZ"/>
              </w:rPr>
              <w:t>өзге дайын бұйымдарды жасау</w:t>
            </w:r>
          </w:p>
        </w:tc>
        <w:tc>
          <w:tcPr>
            <w:tcW w:w="1049" w:type="dxa"/>
            <w:vAlign w:val="bottom"/>
          </w:tcPr>
          <w:p w:rsidR="00851B7E" w:rsidRPr="00F634D6" w:rsidRDefault="00851B7E">
            <w:pPr>
              <w:jc w:val="right"/>
              <w:rPr>
                <w:rFonts w:ascii="Calibri" w:hAnsi="Calibri"/>
                <w:color w:val="000000"/>
              </w:rPr>
            </w:pPr>
            <w:r w:rsidRPr="00F634D6">
              <w:rPr>
                <w:rFonts w:ascii="Calibri" w:hAnsi="Calibri"/>
                <w:color w:val="000000"/>
                <w:sz w:val="16"/>
              </w:rPr>
              <w:t>-</w:t>
            </w:r>
          </w:p>
        </w:tc>
        <w:tc>
          <w:tcPr>
            <w:tcW w:w="1049" w:type="dxa"/>
            <w:vAlign w:val="bottom"/>
          </w:tcPr>
          <w:p w:rsidR="00851B7E" w:rsidRPr="00F634D6" w:rsidRDefault="00851B7E">
            <w:pPr>
              <w:jc w:val="right"/>
              <w:rPr>
                <w:rFonts w:ascii="Calibri" w:hAnsi="Calibri"/>
                <w:color w:val="000000"/>
              </w:rPr>
            </w:pPr>
            <w:r w:rsidRPr="00F634D6">
              <w:rPr>
                <w:rFonts w:ascii="Calibri" w:hAnsi="Calibri"/>
                <w:color w:val="000000"/>
                <w:sz w:val="16"/>
              </w:rPr>
              <w:t>0,0</w:t>
            </w:r>
          </w:p>
        </w:tc>
        <w:tc>
          <w:tcPr>
            <w:tcW w:w="1049" w:type="dxa"/>
            <w:vAlign w:val="bottom"/>
          </w:tcPr>
          <w:p w:rsidR="00851B7E" w:rsidRPr="00F634D6" w:rsidRDefault="00851B7E">
            <w:pPr>
              <w:jc w:val="right"/>
              <w:rPr>
                <w:rFonts w:ascii="Calibri" w:hAnsi="Calibri"/>
                <w:color w:val="000000"/>
              </w:rPr>
            </w:pPr>
            <w:r w:rsidRPr="00F634D6">
              <w:rPr>
                <w:rFonts w:ascii="Calibri" w:hAnsi="Calibri"/>
                <w:color w:val="000000"/>
                <w:sz w:val="16"/>
                <w:lang w:val="en-US"/>
              </w:rPr>
              <w:t>-</w:t>
            </w:r>
          </w:p>
        </w:tc>
        <w:tc>
          <w:tcPr>
            <w:tcW w:w="1049" w:type="dxa"/>
            <w:vAlign w:val="bottom"/>
          </w:tcPr>
          <w:p w:rsidR="00851B7E" w:rsidRPr="00F634D6" w:rsidRDefault="00851B7E" w:rsidP="002E1BA6">
            <w:pPr>
              <w:jc w:val="right"/>
              <w:rPr>
                <w:rFonts w:ascii="Calibri" w:hAnsi="Calibri"/>
                <w:snapToGrid w:val="0"/>
                <w:color w:val="000000"/>
                <w:sz w:val="16"/>
                <w:lang w:val="en-US"/>
              </w:rPr>
            </w:pPr>
            <w:r w:rsidRPr="00F634D6">
              <w:rPr>
                <w:rFonts w:ascii="Calibri" w:hAnsi="Calibri"/>
                <w:snapToGrid w:val="0"/>
                <w:color w:val="000000"/>
                <w:sz w:val="16"/>
                <w:lang w:val="en-US"/>
              </w:rPr>
              <w:t>19</w:t>
            </w:r>
          </w:p>
        </w:tc>
        <w:tc>
          <w:tcPr>
            <w:tcW w:w="1049" w:type="dxa"/>
            <w:vAlign w:val="bottom"/>
          </w:tcPr>
          <w:p w:rsidR="00851B7E" w:rsidRPr="00F634D6" w:rsidRDefault="00851B7E" w:rsidP="002E1BA6">
            <w:pPr>
              <w:jc w:val="right"/>
              <w:rPr>
                <w:rFonts w:ascii="Calibri" w:hAnsi="Calibri"/>
                <w:snapToGrid w:val="0"/>
                <w:color w:val="000000"/>
                <w:sz w:val="16"/>
                <w:lang w:val="en-US"/>
              </w:rPr>
            </w:pPr>
            <w:r w:rsidRPr="00F634D6">
              <w:rPr>
                <w:rFonts w:ascii="Calibri" w:hAnsi="Calibri"/>
                <w:snapToGrid w:val="0"/>
                <w:color w:val="000000"/>
                <w:sz w:val="16"/>
                <w:lang w:val="en-US"/>
              </w:rPr>
              <w:t>4</w:t>
            </w:r>
          </w:p>
        </w:tc>
        <w:tc>
          <w:tcPr>
            <w:tcW w:w="2267" w:type="dxa"/>
            <w:vAlign w:val="bottom"/>
          </w:tcPr>
          <w:p w:rsidR="00851B7E" w:rsidRPr="00F634D6" w:rsidRDefault="00851B7E" w:rsidP="00E409DE">
            <w:pPr>
              <w:pStyle w:val="af7"/>
              <w:ind w:left="170"/>
              <w:rPr>
                <w:rFonts w:ascii="Calibri" w:hAnsi="Calibri"/>
                <w:color w:val="000000"/>
              </w:rPr>
            </w:pPr>
            <w:r w:rsidRPr="00F634D6">
              <w:rPr>
                <w:rFonts w:ascii="Calibri" w:hAnsi="Calibri"/>
                <w:color w:val="000000"/>
                <w:lang w:val="kk-KZ"/>
              </w:rPr>
              <w:t>п</w:t>
            </w:r>
            <w:r w:rsidRPr="00F634D6">
              <w:rPr>
                <w:rFonts w:ascii="Calibri" w:hAnsi="Calibri"/>
                <w:color w:val="000000"/>
              </w:rPr>
              <w:t>роизводство прочих готовых изделий</w:t>
            </w:r>
          </w:p>
        </w:tc>
      </w:tr>
      <w:tr w:rsidR="00851B7E" w:rsidRPr="00F634D6" w:rsidTr="00851B7E">
        <w:trPr>
          <w:cantSplit/>
        </w:trPr>
        <w:tc>
          <w:tcPr>
            <w:tcW w:w="2411" w:type="dxa"/>
            <w:vAlign w:val="bottom"/>
          </w:tcPr>
          <w:p w:rsidR="00851B7E" w:rsidRPr="00F634D6" w:rsidRDefault="00851B7E" w:rsidP="00E409DE">
            <w:pPr>
              <w:pStyle w:val="af7"/>
              <w:ind w:left="170"/>
              <w:rPr>
                <w:rFonts w:ascii="Calibri" w:hAnsi="Calibri"/>
                <w:color w:val="000000"/>
              </w:rPr>
            </w:pPr>
            <w:r w:rsidRPr="00F634D6">
              <w:rPr>
                <w:rFonts w:ascii="Calibri" w:hAnsi="Calibri"/>
                <w:color w:val="000000"/>
                <w:lang w:val="kk-KZ"/>
              </w:rPr>
              <w:t>машиналар мен жабдық тарды жөндеу және орнату</w:t>
            </w:r>
          </w:p>
        </w:tc>
        <w:tc>
          <w:tcPr>
            <w:tcW w:w="1049" w:type="dxa"/>
            <w:vAlign w:val="bottom"/>
          </w:tcPr>
          <w:p w:rsidR="00851B7E" w:rsidRPr="00F634D6" w:rsidRDefault="00851B7E">
            <w:pPr>
              <w:jc w:val="right"/>
              <w:rPr>
                <w:rFonts w:ascii="Calibri" w:hAnsi="Calibri"/>
                <w:color w:val="000000"/>
              </w:rPr>
            </w:pPr>
            <w:r w:rsidRPr="00F634D6">
              <w:rPr>
                <w:rFonts w:ascii="Calibri" w:hAnsi="Calibri"/>
                <w:color w:val="000000"/>
                <w:sz w:val="16"/>
                <w:lang w:val="en-US"/>
              </w:rPr>
              <w:t>503</w:t>
            </w:r>
          </w:p>
        </w:tc>
        <w:tc>
          <w:tcPr>
            <w:tcW w:w="1049" w:type="dxa"/>
            <w:vAlign w:val="bottom"/>
          </w:tcPr>
          <w:p w:rsidR="00851B7E" w:rsidRPr="00F634D6" w:rsidRDefault="00851B7E">
            <w:pPr>
              <w:jc w:val="right"/>
              <w:rPr>
                <w:rFonts w:ascii="Calibri" w:hAnsi="Calibri"/>
                <w:color w:val="000000"/>
              </w:rPr>
            </w:pPr>
            <w:r w:rsidRPr="00F634D6">
              <w:rPr>
                <w:rFonts w:ascii="Calibri" w:hAnsi="Calibri"/>
                <w:color w:val="000000"/>
                <w:sz w:val="16"/>
              </w:rPr>
              <w:t>652</w:t>
            </w:r>
          </w:p>
        </w:tc>
        <w:tc>
          <w:tcPr>
            <w:tcW w:w="1049" w:type="dxa"/>
            <w:vAlign w:val="bottom"/>
          </w:tcPr>
          <w:p w:rsidR="00851B7E" w:rsidRPr="00F634D6" w:rsidRDefault="00851B7E">
            <w:pPr>
              <w:jc w:val="right"/>
              <w:rPr>
                <w:rFonts w:ascii="Calibri" w:hAnsi="Calibri"/>
                <w:color w:val="000000"/>
              </w:rPr>
            </w:pPr>
            <w:r w:rsidRPr="00F634D6">
              <w:rPr>
                <w:rFonts w:ascii="Calibri" w:hAnsi="Calibri"/>
                <w:color w:val="000000"/>
                <w:sz w:val="16"/>
                <w:lang w:val="en-US"/>
              </w:rPr>
              <w:t>367</w:t>
            </w:r>
          </w:p>
        </w:tc>
        <w:tc>
          <w:tcPr>
            <w:tcW w:w="1049" w:type="dxa"/>
            <w:vAlign w:val="bottom"/>
          </w:tcPr>
          <w:p w:rsidR="00851B7E" w:rsidRPr="00F634D6" w:rsidRDefault="00851B7E" w:rsidP="002E1BA6">
            <w:pPr>
              <w:jc w:val="right"/>
              <w:rPr>
                <w:rFonts w:ascii="Calibri" w:hAnsi="Calibri"/>
                <w:snapToGrid w:val="0"/>
                <w:color w:val="000000"/>
                <w:sz w:val="16"/>
                <w:lang w:val="en-US"/>
              </w:rPr>
            </w:pPr>
            <w:r w:rsidRPr="00F634D6">
              <w:rPr>
                <w:rFonts w:ascii="Calibri" w:hAnsi="Calibri"/>
                <w:snapToGrid w:val="0"/>
                <w:color w:val="000000"/>
                <w:sz w:val="16"/>
                <w:lang w:val="en-US"/>
              </w:rPr>
              <w:t xml:space="preserve">1 493 </w:t>
            </w:r>
          </w:p>
        </w:tc>
        <w:tc>
          <w:tcPr>
            <w:tcW w:w="1049" w:type="dxa"/>
            <w:vAlign w:val="bottom"/>
          </w:tcPr>
          <w:p w:rsidR="00851B7E" w:rsidRPr="00F634D6" w:rsidRDefault="00851B7E" w:rsidP="002E1BA6">
            <w:pPr>
              <w:jc w:val="right"/>
              <w:rPr>
                <w:rFonts w:ascii="Calibri" w:hAnsi="Calibri"/>
                <w:snapToGrid w:val="0"/>
                <w:color w:val="000000"/>
                <w:sz w:val="16"/>
                <w:lang w:val="en-US"/>
              </w:rPr>
            </w:pPr>
            <w:r w:rsidRPr="00F634D6">
              <w:rPr>
                <w:rFonts w:ascii="Calibri" w:hAnsi="Calibri"/>
                <w:snapToGrid w:val="0"/>
                <w:color w:val="000000"/>
                <w:sz w:val="16"/>
                <w:lang w:val="en-US"/>
              </w:rPr>
              <w:t>104</w:t>
            </w:r>
          </w:p>
        </w:tc>
        <w:tc>
          <w:tcPr>
            <w:tcW w:w="2267" w:type="dxa"/>
            <w:vAlign w:val="bottom"/>
          </w:tcPr>
          <w:p w:rsidR="00851B7E" w:rsidRPr="00F634D6" w:rsidRDefault="00851B7E" w:rsidP="00E409DE">
            <w:pPr>
              <w:pStyle w:val="af7"/>
              <w:ind w:left="170"/>
              <w:rPr>
                <w:rFonts w:ascii="Calibri" w:hAnsi="Calibri"/>
                <w:color w:val="000000"/>
              </w:rPr>
            </w:pPr>
            <w:r w:rsidRPr="00F634D6">
              <w:rPr>
                <w:rFonts w:ascii="Calibri" w:hAnsi="Calibri"/>
                <w:color w:val="000000"/>
              </w:rPr>
              <w:t>ремонт и установка машин и оборудования</w:t>
            </w:r>
          </w:p>
        </w:tc>
      </w:tr>
      <w:tr w:rsidR="00851B7E" w:rsidRPr="00F634D6" w:rsidTr="00851B7E">
        <w:trPr>
          <w:cantSplit/>
        </w:trPr>
        <w:tc>
          <w:tcPr>
            <w:tcW w:w="2411" w:type="dxa"/>
            <w:vAlign w:val="bottom"/>
          </w:tcPr>
          <w:p w:rsidR="00851B7E" w:rsidRPr="00F634D6" w:rsidRDefault="00851B7E" w:rsidP="00E409DE">
            <w:pPr>
              <w:pStyle w:val="af7"/>
              <w:ind w:left="113"/>
              <w:rPr>
                <w:rFonts w:ascii="Calibri" w:hAnsi="Calibri"/>
                <w:color w:val="000000"/>
              </w:rPr>
            </w:pPr>
            <w:r w:rsidRPr="00F634D6">
              <w:rPr>
                <w:rFonts w:ascii="Calibri" w:hAnsi="Calibri"/>
                <w:color w:val="000000"/>
              </w:rPr>
              <w:t>Электр</w:t>
            </w:r>
            <w:r w:rsidRPr="00F634D6">
              <w:rPr>
                <w:rFonts w:ascii="Calibri" w:hAnsi="Calibri"/>
                <w:color w:val="000000"/>
                <w:lang w:val="kk-KZ"/>
              </w:rPr>
              <w:t>мен жабдықтау, газ, бу беру және ауа баптау</w:t>
            </w:r>
          </w:p>
        </w:tc>
        <w:tc>
          <w:tcPr>
            <w:tcW w:w="1049" w:type="dxa"/>
            <w:vAlign w:val="bottom"/>
          </w:tcPr>
          <w:p w:rsidR="00851B7E" w:rsidRPr="00F634D6" w:rsidRDefault="00851B7E">
            <w:pPr>
              <w:jc w:val="right"/>
              <w:rPr>
                <w:rFonts w:ascii="Calibri" w:hAnsi="Calibri"/>
                <w:color w:val="000000"/>
              </w:rPr>
            </w:pPr>
            <w:r w:rsidRPr="00F634D6">
              <w:rPr>
                <w:rFonts w:ascii="Calibri" w:hAnsi="Calibri"/>
                <w:color w:val="000000"/>
                <w:sz w:val="16"/>
                <w:lang w:val="en-US"/>
              </w:rPr>
              <w:t>5 154</w:t>
            </w:r>
          </w:p>
        </w:tc>
        <w:tc>
          <w:tcPr>
            <w:tcW w:w="1049" w:type="dxa"/>
            <w:vAlign w:val="bottom"/>
          </w:tcPr>
          <w:p w:rsidR="00851B7E" w:rsidRPr="00F634D6" w:rsidRDefault="00851B7E">
            <w:pPr>
              <w:jc w:val="right"/>
              <w:rPr>
                <w:rFonts w:ascii="Calibri" w:hAnsi="Calibri"/>
                <w:color w:val="000000"/>
              </w:rPr>
            </w:pPr>
            <w:r w:rsidRPr="00F634D6">
              <w:rPr>
                <w:rFonts w:ascii="Calibri" w:hAnsi="Calibri"/>
                <w:color w:val="000000"/>
                <w:sz w:val="16"/>
              </w:rPr>
              <w:t>6 446</w:t>
            </w:r>
          </w:p>
        </w:tc>
        <w:tc>
          <w:tcPr>
            <w:tcW w:w="1049" w:type="dxa"/>
            <w:vAlign w:val="bottom"/>
          </w:tcPr>
          <w:p w:rsidR="00851B7E" w:rsidRPr="00F634D6" w:rsidRDefault="00851B7E">
            <w:pPr>
              <w:jc w:val="right"/>
              <w:rPr>
                <w:rFonts w:ascii="Calibri" w:hAnsi="Calibri"/>
                <w:color w:val="000000"/>
              </w:rPr>
            </w:pPr>
            <w:r w:rsidRPr="00F634D6">
              <w:rPr>
                <w:rFonts w:ascii="Calibri" w:hAnsi="Calibri"/>
                <w:color w:val="000000"/>
                <w:sz w:val="16"/>
                <w:lang w:val="en-US"/>
              </w:rPr>
              <w:t>6 615</w:t>
            </w:r>
          </w:p>
        </w:tc>
        <w:tc>
          <w:tcPr>
            <w:tcW w:w="1049" w:type="dxa"/>
            <w:vAlign w:val="bottom"/>
          </w:tcPr>
          <w:p w:rsidR="00851B7E" w:rsidRPr="00F634D6" w:rsidRDefault="00851B7E" w:rsidP="002E1BA6">
            <w:pPr>
              <w:jc w:val="right"/>
              <w:rPr>
                <w:rFonts w:ascii="Calibri" w:hAnsi="Calibri"/>
                <w:snapToGrid w:val="0"/>
                <w:color w:val="000000"/>
                <w:sz w:val="16"/>
                <w:lang w:val="en-US"/>
              </w:rPr>
            </w:pPr>
            <w:r w:rsidRPr="00F634D6">
              <w:rPr>
                <w:rFonts w:ascii="Calibri" w:hAnsi="Calibri"/>
                <w:snapToGrid w:val="0"/>
                <w:color w:val="000000"/>
                <w:sz w:val="16"/>
                <w:lang w:val="en-US"/>
              </w:rPr>
              <w:t xml:space="preserve">10 962 </w:t>
            </w:r>
          </w:p>
        </w:tc>
        <w:tc>
          <w:tcPr>
            <w:tcW w:w="1049" w:type="dxa"/>
            <w:vAlign w:val="bottom"/>
          </w:tcPr>
          <w:p w:rsidR="00851B7E" w:rsidRPr="00F634D6" w:rsidRDefault="00851B7E" w:rsidP="002E1BA6">
            <w:pPr>
              <w:jc w:val="right"/>
              <w:rPr>
                <w:rFonts w:ascii="Calibri" w:hAnsi="Calibri"/>
                <w:snapToGrid w:val="0"/>
                <w:color w:val="000000"/>
                <w:sz w:val="16"/>
                <w:lang w:val="en-US"/>
              </w:rPr>
            </w:pPr>
            <w:r w:rsidRPr="00F634D6">
              <w:rPr>
                <w:rFonts w:ascii="Calibri" w:hAnsi="Calibri"/>
                <w:snapToGrid w:val="0"/>
                <w:color w:val="000000"/>
                <w:sz w:val="16"/>
                <w:lang w:val="en-US"/>
              </w:rPr>
              <w:t>3 876</w:t>
            </w:r>
          </w:p>
        </w:tc>
        <w:tc>
          <w:tcPr>
            <w:tcW w:w="2267" w:type="dxa"/>
            <w:vAlign w:val="bottom"/>
          </w:tcPr>
          <w:p w:rsidR="00851B7E" w:rsidRPr="00F634D6" w:rsidRDefault="00851B7E" w:rsidP="00E409DE">
            <w:pPr>
              <w:pStyle w:val="af7"/>
              <w:ind w:left="113"/>
              <w:rPr>
                <w:rFonts w:ascii="Calibri" w:hAnsi="Calibri"/>
                <w:color w:val="000000"/>
              </w:rPr>
            </w:pPr>
            <w:r w:rsidRPr="00F634D6">
              <w:rPr>
                <w:rFonts w:ascii="Calibri" w:hAnsi="Calibri"/>
                <w:color w:val="000000"/>
              </w:rPr>
              <w:t>Электроснабжение, подача газа, пара и воздушное кондиционирование</w:t>
            </w:r>
          </w:p>
        </w:tc>
      </w:tr>
      <w:tr w:rsidR="00851B7E" w:rsidRPr="00F634D6" w:rsidTr="00851B7E">
        <w:trPr>
          <w:cantSplit/>
        </w:trPr>
        <w:tc>
          <w:tcPr>
            <w:tcW w:w="2411" w:type="dxa"/>
            <w:vAlign w:val="bottom"/>
          </w:tcPr>
          <w:p w:rsidR="00851B7E" w:rsidRPr="00F634D6" w:rsidRDefault="00851B7E" w:rsidP="00E409DE">
            <w:pPr>
              <w:pStyle w:val="af7"/>
              <w:ind w:left="113"/>
              <w:rPr>
                <w:rFonts w:ascii="Calibri" w:hAnsi="Calibri"/>
                <w:color w:val="000000"/>
              </w:rPr>
            </w:pPr>
            <w:r w:rsidRPr="00F634D6">
              <w:rPr>
                <w:rFonts w:ascii="Calibri" w:hAnsi="Calibri"/>
                <w:color w:val="000000"/>
                <w:lang w:val="kk-KZ"/>
              </w:rPr>
              <w:t>Сумен жабдықтау; кәріз жүйесі, қалдықтардың жиналуын және таратылуын бақылау</w:t>
            </w:r>
          </w:p>
        </w:tc>
        <w:tc>
          <w:tcPr>
            <w:tcW w:w="1049" w:type="dxa"/>
            <w:vAlign w:val="bottom"/>
          </w:tcPr>
          <w:p w:rsidR="00851B7E" w:rsidRPr="00F634D6" w:rsidRDefault="00851B7E">
            <w:pPr>
              <w:jc w:val="right"/>
              <w:rPr>
                <w:rFonts w:ascii="Calibri" w:hAnsi="Calibri"/>
                <w:color w:val="000000"/>
              </w:rPr>
            </w:pPr>
            <w:r w:rsidRPr="00F634D6">
              <w:rPr>
                <w:rFonts w:ascii="Calibri" w:hAnsi="Calibri"/>
                <w:color w:val="000000"/>
                <w:sz w:val="16"/>
                <w:lang w:val="en-US"/>
              </w:rPr>
              <w:t>4 937</w:t>
            </w:r>
          </w:p>
        </w:tc>
        <w:tc>
          <w:tcPr>
            <w:tcW w:w="1049" w:type="dxa"/>
            <w:vAlign w:val="bottom"/>
          </w:tcPr>
          <w:p w:rsidR="00851B7E" w:rsidRPr="00F634D6" w:rsidRDefault="00851B7E">
            <w:pPr>
              <w:jc w:val="right"/>
              <w:rPr>
                <w:rFonts w:ascii="Calibri" w:hAnsi="Calibri"/>
                <w:color w:val="000000"/>
              </w:rPr>
            </w:pPr>
            <w:r w:rsidRPr="00F634D6">
              <w:rPr>
                <w:rFonts w:ascii="Calibri" w:hAnsi="Calibri"/>
                <w:color w:val="000000"/>
                <w:sz w:val="16"/>
              </w:rPr>
              <w:t>8 543</w:t>
            </w:r>
          </w:p>
        </w:tc>
        <w:tc>
          <w:tcPr>
            <w:tcW w:w="1049" w:type="dxa"/>
            <w:vAlign w:val="bottom"/>
          </w:tcPr>
          <w:p w:rsidR="00851B7E" w:rsidRPr="00F634D6" w:rsidRDefault="00851B7E">
            <w:pPr>
              <w:jc w:val="right"/>
              <w:rPr>
                <w:rFonts w:ascii="Calibri" w:hAnsi="Calibri"/>
                <w:color w:val="000000"/>
              </w:rPr>
            </w:pPr>
            <w:r w:rsidRPr="00F634D6">
              <w:rPr>
                <w:rFonts w:ascii="Calibri" w:hAnsi="Calibri"/>
                <w:color w:val="000000"/>
                <w:sz w:val="16"/>
                <w:lang w:val="en-US"/>
              </w:rPr>
              <w:t>7 934</w:t>
            </w:r>
          </w:p>
        </w:tc>
        <w:tc>
          <w:tcPr>
            <w:tcW w:w="1049" w:type="dxa"/>
            <w:vAlign w:val="bottom"/>
          </w:tcPr>
          <w:p w:rsidR="00851B7E" w:rsidRPr="00F634D6" w:rsidRDefault="00851B7E" w:rsidP="002E1BA6">
            <w:pPr>
              <w:jc w:val="right"/>
              <w:rPr>
                <w:rFonts w:ascii="Calibri" w:hAnsi="Calibri"/>
                <w:snapToGrid w:val="0"/>
                <w:color w:val="000000"/>
                <w:sz w:val="16"/>
                <w:lang w:val="en-US"/>
              </w:rPr>
            </w:pPr>
            <w:r w:rsidRPr="00F634D6">
              <w:rPr>
                <w:rFonts w:ascii="Calibri" w:hAnsi="Calibri"/>
                <w:snapToGrid w:val="0"/>
                <w:color w:val="000000"/>
                <w:sz w:val="16"/>
                <w:lang w:val="en-US"/>
              </w:rPr>
              <w:t>12 669</w:t>
            </w:r>
          </w:p>
        </w:tc>
        <w:tc>
          <w:tcPr>
            <w:tcW w:w="1049" w:type="dxa"/>
            <w:vAlign w:val="bottom"/>
          </w:tcPr>
          <w:p w:rsidR="00851B7E" w:rsidRPr="00F634D6" w:rsidRDefault="00851B7E" w:rsidP="002E1BA6">
            <w:pPr>
              <w:jc w:val="right"/>
              <w:rPr>
                <w:rFonts w:ascii="Calibri" w:hAnsi="Calibri"/>
                <w:snapToGrid w:val="0"/>
                <w:color w:val="000000"/>
                <w:sz w:val="16"/>
                <w:lang w:val="en-US"/>
              </w:rPr>
            </w:pPr>
            <w:r w:rsidRPr="00F634D6">
              <w:rPr>
                <w:rFonts w:ascii="Calibri" w:hAnsi="Calibri"/>
                <w:snapToGrid w:val="0"/>
                <w:color w:val="000000"/>
                <w:sz w:val="16"/>
                <w:lang w:val="en-US"/>
              </w:rPr>
              <w:t>9 636</w:t>
            </w:r>
          </w:p>
        </w:tc>
        <w:tc>
          <w:tcPr>
            <w:tcW w:w="2267" w:type="dxa"/>
            <w:vAlign w:val="bottom"/>
          </w:tcPr>
          <w:p w:rsidR="00851B7E" w:rsidRPr="00F634D6" w:rsidRDefault="00851B7E" w:rsidP="00E409DE">
            <w:pPr>
              <w:pStyle w:val="af7"/>
              <w:ind w:left="113"/>
              <w:rPr>
                <w:rFonts w:ascii="Calibri" w:hAnsi="Calibri"/>
                <w:color w:val="000000"/>
              </w:rPr>
            </w:pPr>
            <w:r w:rsidRPr="00F634D6">
              <w:rPr>
                <w:rFonts w:ascii="Calibri" w:hAnsi="Calibri"/>
                <w:color w:val="000000"/>
              </w:rPr>
              <w:t>Водоснабжение; канализационная система, конроль над сбором и распределением отходов</w:t>
            </w:r>
          </w:p>
        </w:tc>
      </w:tr>
      <w:tr w:rsidR="00851B7E" w:rsidRPr="00F634D6">
        <w:trPr>
          <w:cantSplit/>
        </w:trPr>
        <w:tc>
          <w:tcPr>
            <w:tcW w:w="2411" w:type="dxa"/>
            <w:vAlign w:val="bottom"/>
          </w:tcPr>
          <w:p w:rsidR="00851B7E" w:rsidRPr="00F634D6" w:rsidRDefault="00851B7E" w:rsidP="00E409DE">
            <w:pPr>
              <w:pStyle w:val="af7"/>
              <w:ind w:left="170"/>
              <w:rPr>
                <w:rFonts w:ascii="Calibri" w:hAnsi="Calibri"/>
                <w:color w:val="000000"/>
              </w:rPr>
            </w:pPr>
            <w:r w:rsidRPr="00F634D6">
              <w:rPr>
                <w:rFonts w:ascii="Calibri" w:hAnsi="Calibri"/>
                <w:color w:val="000000"/>
                <w:lang w:val="kk-KZ"/>
              </w:rPr>
              <w:t>с</w:t>
            </w:r>
            <w:r w:rsidRPr="00F634D6">
              <w:rPr>
                <w:rFonts w:ascii="Calibri" w:hAnsi="Calibri"/>
                <w:color w:val="000000"/>
              </w:rPr>
              <w:t>оның ішінде:</w:t>
            </w:r>
          </w:p>
        </w:tc>
        <w:tc>
          <w:tcPr>
            <w:tcW w:w="1049" w:type="dxa"/>
            <w:vAlign w:val="bottom"/>
          </w:tcPr>
          <w:p w:rsidR="00851B7E" w:rsidRPr="00F634D6" w:rsidRDefault="00851B7E">
            <w:pPr>
              <w:jc w:val="right"/>
              <w:rPr>
                <w:rFonts w:ascii="Calibri" w:hAnsi="Calibri"/>
                <w:color w:val="000000"/>
                <w:sz w:val="16"/>
              </w:rPr>
            </w:pPr>
          </w:p>
        </w:tc>
        <w:tc>
          <w:tcPr>
            <w:tcW w:w="1049" w:type="dxa"/>
            <w:vAlign w:val="bottom"/>
          </w:tcPr>
          <w:p w:rsidR="00851B7E" w:rsidRPr="00F634D6" w:rsidRDefault="00851B7E">
            <w:pPr>
              <w:jc w:val="right"/>
              <w:rPr>
                <w:rFonts w:ascii="Calibri" w:hAnsi="Calibri"/>
                <w:color w:val="000000"/>
                <w:sz w:val="16"/>
              </w:rPr>
            </w:pPr>
          </w:p>
        </w:tc>
        <w:tc>
          <w:tcPr>
            <w:tcW w:w="1049" w:type="dxa"/>
            <w:vAlign w:val="bottom"/>
          </w:tcPr>
          <w:p w:rsidR="00851B7E" w:rsidRPr="00F634D6" w:rsidRDefault="00851B7E">
            <w:pPr>
              <w:jc w:val="right"/>
              <w:rPr>
                <w:rFonts w:ascii="Calibri" w:hAnsi="Calibri"/>
                <w:b/>
                <w:color w:val="000000"/>
                <w:sz w:val="16"/>
              </w:rPr>
            </w:pPr>
          </w:p>
        </w:tc>
        <w:tc>
          <w:tcPr>
            <w:tcW w:w="1049" w:type="dxa"/>
            <w:vAlign w:val="bottom"/>
          </w:tcPr>
          <w:p w:rsidR="00851B7E" w:rsidRPr="00F634D6" w:rsidRDefault="00851B7E" w:rsidP="002E1BA6">
            <w:pPr>
              <w:jc w:val="right"/>
              <w:rPr>
                <w:rFonts w:ascii="Calibri" w:hAnsi="Calibri"/>
                <w:snapToGrid w:val="0"/>
                <w:color w:val="000000"/>
                <w:sz w:val="16"/>
                <w:lang w:val="en-US"/>
              </w:rPr>
            </w:pPr>
          </w:p>
        </w:tc>
        <w:tc>
          <w:tcPr>
            <w:tcW w:w="1049" w:type="dxa"/>
            <w:vAlign w:val="bottom"/>
          </w:tcPr>
          <w:p w:rsidR="00851B7E" w:rsidRPr="00F634D6" w:rsidRDefault="00851B7E" w:rsidP="002E1BA6">
            <w:pPr>
              <w:jc w:val="right"/>
              <w:rPr>
                <w:rFonts w:ascii="Calibri" w:hAnsi="Calibri"/>
                <w:snapToGrid w:val="0"/>
                <w:color w:val="000000"/>
                <w:sz w:val="16"/>
                <w:lang w:val="en-US"/>
              </w:rPr>
            </w:pPr>
          </w:p>
        </w:tc>
        <w:tc>
          <w:tcPr>
            <w:tcW w:w="2267" w:type="dxa"/>
            <w:vAlign w:val="bottom"/>
          </w:tcPr>
          <w:p w:rsidR="00851B7E" w:rsidRPr="00F634D6" w:rsidRDefault="00851B7E" w:rsidP="00E409DE">
            <w:pPr>
              <w:pStyle w:val="af7"/>
              <w:ind w:left="170"/>
              <w:rPr>
                <w:rFonts w:ascii="Calibri" w:hAnsi="Calibri"/>
                <w:color w:val="000000"/>
              </w:rPr>
            </w:pPr>
            <w:r w:rsidRPr="00F634D6">
              <w:rPr>
                <w:rFonts w:ascii="Calibri" w:hAnsi="Calibri"/>
                <w:color w:val="000000"/>
              </w:rPr>
              <w:t>в том числе:</w:t>
            </w:r>
          </w:p>
        </w:tc>
      </w:tr>
      <w:tr w:rsidR="00851B7E" w:rsidRPr="00F634D6">
        <w:trPr>
          <w:cantSplit/>
        </w:trPr>
        <w:tc>
          <w:tcPr>
            <w:tcW w:w="2411" w:type="dxa"/>
            <w:vAlign w:val="bottom"/>
          </w:tcPr>
          <w:p w:rsidR="00851B7E" w:rsidRPr="00F634D6" w:rsidRDefault="00851B7E" w:rsidP="00E409DE">
            <w:pPr>
              <w:pStyle w:val="af7"/>
              <w:ind w:left="170"/>
              <w:rPr>
                <w:rFonts w:ascii="Calibri" w:hAnsi="Calibri"/>
                <w:color w:val="000000"/>
              </w:rPr>
            </w:pPr>
            <w:r w:rsidRPr="00F634D6">
              <w:rPr>
                <w:rFonts w:ascii="Calibri" w:hAnsi="Calibri"/>
                <w:color w:val="000000"/>
                <w:lang w:val="kk-KZ"/>
              </w:rPr>
              <w:t>суды жинау, өңдеу және бөлу</w:t>
            </w:r>
          </w:p>
        </w:tc>
        <w:tc>
          <w:tcPr>
            <w:tcW w:w="1049" w:type="dxa"/>
            <w:vAlign w:val="bottom"/>
          </w:tcPr>
          <w:p w:rsidR="00851B7E" w:rsidRPr="00F634D6" w:rsidRDefault="00851B7E">
            <w:pPr>
              <w:jc w:val="right"/>
              <w:rPr>
                <w:rFonts w:ascii="Calibri" w:hAnsi="Calibri"/>
                <w:color w:val="000000"/>
              </w:rPr>
            </w:pPr>
            <w:r w:rsidRPr="00F634D6">
              <w:rPr>
                <w:rFonts w:ascii="Calibri" w:hAnsi="Calibri"/>
                <w:color w:val="000000"/>
                <w:sz w:val="16"/>
                <w:lang w:val="en-US"/>
              </w:rPr>
              <w:t>3 725</w:t>
            </w:r>
          </w:p>
        </w:tc>
        <w:tc>
          <w:tcPr>
            <w:tcW w:w="1049" w:type="dxa"/>
            <w:vAlign w:val="bottom"/>
          </w:tcPr>
          <w:p w:rsidR="00851B7E" w:rsidRPr="00F634D6" w:rsidRDefault="00851B7E">
            <w:pPr>
              <w:jc w:val="right"/>
              <w:rPr>
                <w:rFonts w:ascii="Calibri" w:hAnsi="Calibri"/>
                <w:color w:val="000000"/>
              </w:rPr>
            </w:pPr>
            <w:r w:rsidRPr="00F634D6">
              <w:rPr>
                <w:rFonts w:ascii="Calibri" w:hAnsi="Calibri"/>
                <w:color w:val="000000"/>
                <w:sz w:val="16"/>
              </w:rPr>
              <w:t>5 921</w:t>
            </w:r>
          </w:p>
        </w:tc>
        <w:tc>
          <w:tcPr>
            <w:tcW w:w="1049" w:type="dxa"/>
            <w:vAlign w:val="bottom"/>
          </w:tcPr>
          <w:p w:rsidR="00851B7E" w:rsidRPr="00F634D6" w:rsidRDefault="00851B7E">
            <w:pPr>
              <w:jc w:val="right"/>
              <w:rPr>
                <w:rFonts w:ascii="Calibri" w:hAnsi="Calibri"/>
                <w:color w:val="000000"/>
              </w:rPr>
            </w:pPr>
            <w:r w:rsidRPr="00F634D6">
              <w:rPr>
                <w:rFonts w:ascii="Calibri" w:hAnsi="Calibri"/>
                <w:color w:val="000000"/>
                <w:sz w:val="16"/>
                <w:lang w:val="en-US"/>
              </w:rPr>
              <w:t>5 447</w:t>
            </w:r>
          </w:p>
        </w:tc>
        <w:tc>
          <w:tcPr>
            <w:tcW w:w="1049" w:type="dxa"/>
            <w:vAlign w:val="bottom"/>
          </w:tcPr>
          <w:p w:rsidR="00851B7E" w:rsidRPr="00F634D6" w:rsidRDefault="00851B7E" w:rsidP="002E1BA6">
            <w:pPr>
              <w:jc w:val="right"/>
              <w:rPr>
                <w:rFonts w:ascii="Calibri" w:hAnsi="Calibri"/>
                <w:snapToGrid w:val="0"/>
                <w:color w:val="000000"/>
                <w:sz w:val="16"/>
                <w:lang w:val="en-US"/>
              </w:rPr>
            </w:pPr>
            <w:r w:rsidRPr="00F634D6">
              <w:rPr>
                <w:rFonts w:ascii="Calibri" w:hAnsi="Calibri"/>
                <w:snapToGrid w:val="0"/>
                <w:color w:val="000000"/>
                <w:sz w:val="16"/>
                <w:lang w:val="en-US"/>
              </w:rPr>
              <w:t>9 626</w:t>
            </w:r>
          </w:p>
        </w:tc>
        <w:tc>
          <w:tcPr>
            <w:tcW w:w="1049" w:type="dxa"/>
            <w:vAlign w:val="bottom"/>
          </w:tcPr>
          <w:p w:rsidR="00851B7E" w:rsidRPr="00F634D6" w:rsidRDefault="00851B7E" w:rsidP="002E1BA6">
            <w:pPr>
              <w:jc w:val="right"/>
              <w:rPr>
                <w:rFonts w:ascii="Calibri" w:hAnsi="Calibri"/>
                <w:snapToGrid w:val="0"/>
                <w:color w:val="000000"/>
                <w:sz w:val="16"/>
                <w:lang w:val="en-US"/>
              </w:rPr>
            </w:pPr>
            <w:r w:rsidRPr="00F634D6">
              <w:rPr>
                <w:rFonts w:ascii="Calibri" w:hAnsi="Calibri"/>
                <w:snapToGrid w:val="0"/>
                <w:color w:val="000000"/>
                <w:sz w:val="16"/>
                <w:lang w:val="en-US"/>
              </w:rPr>
              <w:t>8 212</w:t>
            </w:r>
          </w:p>
        </w:tc>
        <w:tc>
          <w:tcPr>
            <w:tcW w:w="2267" w:type="dxa"/>
            <w:vAlign w:val="bottom"/>
          </w:tcPr>
          <w:p w:rsidR="00851B7E" w:rsidRPr="00F634D6" w:rsidRDefault="00851B7E" w:rsidP="00E409DE">
            <w:pPr>
              <w:pStyle w:val="af7"/>
              <w:ind w:left="170"/>
              <w:rPr>
                <w:rFonts w:ascii="Calibri" w:hAnsi="Calibri"/>
                <w:color w:val="000000"/>
              </w:rPr>
            </w:pPr>
            <w:r w:rsidRPr="00F634D6">
              <w:rPr>
                <w:rFonts w:ascii="Calibri" w:hAnsi="Calibri"/>
                <w:color w:val="000000"/>
              </w:rPr>
              <w:t xml:space="preserve">сбор, </w:t>
            </w:r>
            <w:r w:rsidRPr="00F634D6">
              <w:rPr>
                <w:rFonts w:ascii="Calibri" w:hAnsi="Calibri"/>
                <w:color w:val="000000"/>
                <w:lang w:val="kk-KZ"/>
              </w:rPr>
              <w:t>обработка</w:t>
            </w:r>
            <w:r w:rsidRPr="00F634D6">
              <w:rPr>
                <w:rFonts w:ascii="Calibri" w:hAnsi="Calibri"/>
                <w:color w:val="000000"/>
              </w:rPr>
              <w:t xml:space="preserve"> и распределение воды</w:t>
            </w:r>
          </w:p>
        </w:tc>
      </w:tr>
      <w:tr w:rsidR="00851B7E" w:rsidRPr="00F634D6">
        <w:trPr>
          <w:cantSplit/>
        </w:trPr>
        <w:tc>
          <w:tcPr>
            <w:tcW w:w="2411" w:type="dxa"/>
            <w:vAlign w:val="bottom"/>
          </w:tcPr>
          <w:p w:rsidR="00851B7E" w:rsidRPr="00F634D6" w:rsidRDefault="00851B7E" w:rsidP="00E409DE">
            <w:pPr>
              <w:pStyle w:val="af7"/>
              <w:ind w:left="170"/>
              <w:rPr>
                <w:rFonts w:ascii="Calibri" w:hAnsi="Calibri"/>
                <w:color w:val="000000"/>
              </w:rPr>
            </w:pPr>
            <w:r w:rsidRPr="00F634D6">
              <w:rPr>
                <w:rFonts w:ascii="Calibri" w:hAnsi="Calibri"/>
                <w:color w:val="000000"/>
                <w:lang w:val="kk-KZ"/>
              </w:rPr>
              <w:t>кәріз жүйесі</w:t>
            </w:r>
          </w:p>
        </w:tc>
        <w:tc>
          <w:tcPr>
            <w:tcW w:w="1049" w:type="dxa"/>
            <w:vAlign w:val="bottom"/>
          </w:tcPr>
          <w:p w:rsidR="00851B7E" w:rsidRPr="00F634D6" w:rsidRDefault="00851B7E">
            <w:pPr>
              <w:jc w:val="right"/>
              <w:rPr>
                <w:rFonts w:ascii="Calibri" w:hAnsi="Calibri"/>
                <w:color w:val="000000"/>
              </w:rPr>
            </w:pPr>
            <w:r w:rsidRPr="00F634D6">
              <w:rPr>
                <w:rFonts w:ascii="Calibri" w:hAnsi="Calibri"/>
                <w:color w:val="000000"/>
                <w:sz w:val="16"/>
                <w:lang w:val="en-US"/>
              </w:rPr>
              <w:t>425</w:t>
            </w:r>
          </w:p>
        </w:tc>
        <w:tc>
          <w:tcPr>
            <w:tcW w:w="1049" w:type="dxa"/>
            <w:vAlign w:val="bottom"/>
          </w:tcPr>
          <w:p w:rsidR="00851B7E" w:rsidRPr="00F634D6" w:rsidRDefault="00851B7E">
            <w:pPr>
              <w:jc w:val="right"/>
              <w:rPr>
                <w:rFonts w:ascii="Calibri" w:hAnsi="Calibri"/>
                <w:color w:val="000000"/>
              </w:rPr>
            </w:pPr>
            <w:r w:rsidRPr="00F634D6">
              <w:rPr>
                <w:rFonts w:ascii="Calibri" w:hAnsi="Calibri"/>
                <w:color w:val="000000"/>
                <w:sz w:val="16"/>
              </w:rPr>
              <w:t>2 555</w:t>
            </w:r>
          </w:p>
        </w:tc>
        <w:tc>
          <w:tcPr>
            <w:tcW w:w="1049" w:type="dxa"/>
            <w:vAlign w:val="bottom"/>
          </w:tcPr>
          <w:p w:rsidR="00851B7E" w:rsidRPr="00F634D6" w:rsidRDefault="00851B7E">
            <w:pPr>
              <w:jc w:val="right"/>
              <w:rPr>
                <w:rFonts w:ascii="Calibri" w:hAnsi="Calibri"/>
                <w:color w:val="000000"/>
              </w:rPr>
            </w:pPr>
            <w:r w:rsidRPr="00F634D6">
              <w:rPr>
                <w:rFonts w:ascii="Calibri" w:hAnsi="Calibri"/>
                <w:color w:val="000000"/>
                <w:sz w:val="16"/>
                <w:lang w:val="en-US"/>
              </w:rPr>
              <w:t>2 444</w:t>
            </w:r>
          </w:p>
        </w:tc>
        <w:tc>
          <w:tcPr>
            <w:tcW w:w="1049" w:type="dxa"/>
            <w:vAlign w:val="bottom"/>
          </w:tcPr>
          <w:p w:rsidR="00851B7E" w:rsidRPr="00F634D6" w:rsidRDefault="00851B7E" w:rsidP="002E1BA6">
            <w:pPr>
              <w:jc w:val="right"/>
              <w:rPr>
                <w:rFonts w:ascii="Calibri" w:hAnsi="Calibri"/>
                <w:snapToGrid w:val="0"/>
                <w:color w:val="000000"/>
                <w:sz w:val="16"/>
                <w:lang w:val="en-US"/>
              </w:rPr>
            </w:pPr>
            <w:r w:rsidRPr="00F634D6">
              <w:rPr>
                <w:rFonts w:ascii="Calibri" w:hAnsi="Calibri"/>
                <w:snapToGrid w:val="0"/>
                <w:color w:val="000000"/>
                <w:sz w:val="16"/>
                <w:lang w:val="en-US"/>
              </w:rPr>
              <w:t>3 025</w:t>
            </w:r>
          </w:p>
        </w:tc>
        <w:tc>
          <w:tcPr>
            <w:tcW w:w="1049" w:type="dxa"/>
            <w:vAlign w:val="bottom"/>
          </w:tcPr>
          <w:p w:rsidR="00851B7E" w:rsidRPr="00F634D6" w:rsidRDefault="00851B7E" w:rsidP="002E1BA6">
            <w:pPr>
              <w:jc w:val="right"/>
              <w:rPr>
                <w:rFonts w:ascii="Calibri" w:hAnsi="Calibri"/>
                <w:snapToGrid w:val="0"/>
                <w:color w:val="000000"/>
                <w:sz w:val="16"/>
                <w:lang w:val="en-US"/>
              </w:rPr>
            </w:pPr>
            <w:r w:rsidRPr="00F634D6">
              <w:rPr>
                <w:rFonts w:ascii="Calibri" w:hAnsi="Calibri"/>
                <w:snapToGrid w:val="0"/>
                <w:color w:val="000000"/>
                <w:sz w:val="16"/>
                <w:lang w:val="en-US"/>
              </w:rPr>
              <w:t>1 418</w:t>
            </w:r>
          </w:p>
        </w:tc>
        <w:tc>
          <w:tcPr>
            <w:tcW w:w="2267" w:type="dxa"/>
            <w:vAlign w:val="bottom"/>
          </w:tcPr>
          <w:p w:rsidR="00851B7E" w:rsidRPr="00F634D6" w:rsidRDefault="00851B7E" w:rsidP="00E409DE">
            <w:pPr>
              <w:pStyle w:val="af7"/>
              <w:ind w:left="170"/>
              <w:rPr>
                <w:rFonts w:ascii="Calibri" w:hAnsi="Calibri"/>
                <w:color w:val="000000"/>
              </w:rPr>
            </w:pPr>
            <w:r w:rsidRPr="00F634D6">
              <w:rPr>
                <w:rFonts w:ascii="Calibri" w:hAnsi="Calibri"/>
                <w:color w:val="000000"/>
              </w:rPr>
              <w:t>канализационная система</w:t>
            </w:r>
          </w:p>
        </w:tc>
      </w:tr>
      <w:tr w:rsidR="00851B7E" w:rsidRPr="00F634D6">
        <w:trPr>
          <w:cantSplit/>
        </w:trPr>
        <w:tc>
          <w:tcPr>
            <w:tcW w:w="2411" w:type="dxa"/>
            <w:vAlign w:val="bottom"/>
          </w:tcPr>
          <w:p w:rsidR="00851B7E" w:rsidRPr="00F634D6" w:rsidRDefault="00851B7E" w:rsidP="00E409DE">
            <w:pPr>
              <w:pStyle w:val="af7"/>
              <w:ind w:left="170"/>
              <w:rPr>
                <w:rFonts w:ascii="Calibri" w:hAnsi="Calibri"/>
                <w:color w:val="000000"/>
              </w:rPr>
            </w:pPr>
            <w:r w:rsidRPr="00F634D6">
              <w:rPr>
                <w:rFonts w:ascii="Calibri" w:hAnsi="Calibri"/>
                <w:color w:val="000000"/>
                <w:lang w:val="kk-KZ"/>
              </w:rPr>
              <w:t>қалдықтарды жинау, өңдеу және жою; қалдықтарды кәдеге жарату</w:t>
            </w:r>
          </w:p>
        </w:tc>
        <w:tc>
          <w:tcPr>
            <w:tcW w:w="1049" w:type="dxa"/>
            <w:vAlign w:val="bottom"/>
          </w:tcPr>
          <w:p w:rsidR="00851B7E" w:rsidRPr="00F634D6" w:rsidRDefault="00851B7E">
            <w:pPr>
              <w:jc w:val="right"/>
              <w:rPr>
                <w:rFonts w:ascii="Calibri" w:hAnsi="Calibri"/>
                <w:color w:val="000000"/>
              </w:rPr>
            </w:pPr>
            <w:r w:rsidRPr="00F634D6">
              <w:rPr>
                <w:rFonts w:ascii="Calibri" w:hAnsi="Calibri"/>
                <w:color w:val="000000"/>
                <w:sz w:val="16"/>
                <w:lang w:val="en-US"/>
              </w:rPr>
              <w:t>785</w:t>
            </w:r>
          </w:p>
        </w:tc>
        <w:tc>
          <w:tcPr>
            <w:tcW w:w="1049" w:type="dxa"/>
            <w:vAlign w:val="bottom"/>
          </w:tcPr>
          <w:p w:rsidR="00851B7E" w:rsidRPr="00F634D6" w:rsidRDefault="00851B7E">
            <w:pPr>
              <w:jc w:val="right"/>
              <w:rPr>
                <w:rFonts w:ascii="Calibri" w:hAnsi="Calibri"/>
                <w:color w:val="000000"/>
              </w:rPr>
            </w:pPr>
            <w:r w:rsidRPr="00F634D6">
              <w:rPr>
                <w:rFonts w:ascii="Calibri" w:hAnsi="Calibri"/>
                <w:color w:val="000000"/>
                <w:sz w:val="16"/>
              </w:rPr>
              <w:t>67</w:t>
            </w:r>
          </w:p>
        </w:tc>
        <w:tc>
          <w:tcPr>
            <w:tcW w:w="1049" w:type="dxa"/>
            <w:vAlign w:val="bottom"/>
          </w:tcPr>
          <w:p w:rsidR="00851B7E" w:rsidRPr="00F634D6" w:rsidRDefault="00851B7E">
            <w:pPr>
              <w:jc w:val="right"/>
              <w:rPr>
                <w:rFonts w:ascii="Calibri" w:hAnsi="Calibri"/>
                <w:color w:val="000000"/>
              </w:rPr>
            </w:pPr>
            <w:r w:rsidRPr="00F634D6">
              <w:rPr>
                <w:rFonts w:ascii="Calibri" w:hAnsi="Calibri"/>
                <w:color w:val="000000"/>
                <w:sz w:val="16"/>
                <w:lang w:val="en-US"/>
              </w:rPr>
              <w:t>43</w:t>
            </w:r>
          </w:p>
        </w:tc>
        <w:tc>
          <w:tcPr>
            <w:tcW w:w="1049" w:type="dxa"/>
            <w:vAlign w:val="bottom"/>
          </w:tcPr>
          <w:p w:rsidR="00851B7E" w:rsidRPr="00F634D6" w:rsidRDefault="00851B7E" w:rsidP="002E1BA6">
            <w:pPr>
              <w:jc w:val="right"/>
              <w:rPr>
                <w:rFonts w:ascii="Calibri" w:hAnsi="Calibri"/>
                <w:snapToGrid w:val="0"/>
                <w:color w:val="000000"/>
                <w:sz w:val="16"/>
                <w:lang w:val="en-US"/>
              </w:rPr>
            </w:pPr>
            <w:r w:rsidRPr="00F634D6">
              <w:rPr>
                <w:rFonts w:ascii="Calibri" w:hAnsi="Calibri"/>
                <w:snapToGrid w:val="0"/>
                <w:color w:val="000000"/>
                <w:sz w:val="16"/>
                <w:lang w:val="en-US"/>
              </w:rPr>
              <w:t>18</w:t>
            </w:r>
          </w:p>
        </w:tc>
        <w:tc>
          <w:tcPr>
            <w:tcW w:w="1049" w:type="dxa"/>
            <w:vAlign w:val="bottom"/>
          </w:tcPr>
          <w:p w:rsidR="00851B7E" w:rsidRPr="00F634D6" w:rsidRDefault="00851B7E" w:rsidP="002E1BA6">
            <w:pPr>
              <w:jc w:val="right"/>
              <w:rPr>
                <w:rFonts w:ascii="Calibri" w:hAnsi="Calibri"/>
                <w:snapToGrid w:val="0"/>
                <w:color w:val="000000"/>
                <w:sz w:val="16"/>
                <w:lang w:val="en-US"/>
              </w:rPr>
            </w:pPr>
            <w:r w:rsidRPr="00F634D6">
              <w:rPr>
                <w:rFonts w:ascii="Calibri" w:hAnsi="Calibri"/>
                <w:snapToGrid w:val="0"/>
                <w:color w:val="000000"/>
                <w:sz w:val="16"/>
                <w:lang w:val="en-US"/>
              </w:rPr>
              <w:t>6</w:t>
            </w:r>
          </w:p>
        </w:tc>
        <w:tc>
          <w:tcPr>
            <w:tcW w:w="2267" w:type="dxa"/>
            <w:vAlign w:val="bottom"/>
          </w:tcPr>
          <w:p w:rsidR="00851B7E" w:rsidRPr="00F634D6" w:rsidRDefault="00851B7E" w:rsidP="00E409DE">
            <w:pPr>
              <w:pStyle w:val="af7"/>
              <w:ind w:left="170"/>
              <w:rPr>
                <w:rFonts w:ascii="Calibri" w:hAnsi="Calibri"/>
                <w:color w:val="000000"/>
              </w:rPr>
            </w:pPr>
            <w:r w:rsidRPr="00F634D6">
              <w:rPr>
                <w:rFonts w:ascii="Calibri" w:hAnsi="Calibri"/>
                <w:color w:val="000000"/>
              </w:rPr>
              <w:t>сбор, обработка и удаление отходов; утилизация отходов</w:t>
            </w:r>
          </w:p>
        </w:tc>
      </w:tr>
      <w:tr w:rsidR="00851B7E" w:rsidRPr="00F634D6">
        <w:trPr>
          <w:cantSplit/>
        </w:trPr>
        <w:tc>
          <w:tcPr>
            <w:tcW w:w="2411" w:type="dxa"/>
            <w:tcBorders>
              <w:bottom w:val="single" w:sz="4" w:space="0" w:color="000080"/>
            </w:tcBorders>
            <w:vAlign w:val="bottom"/>
          </w:tcPr>
          <w:p w:rsidR="00851B7E" w:rsidRPr="00F634D6" w:rsidRDefault="00851B7E" w:rsidP="00E409DE">
            <w:pPr>
              <w:pStyle w:val="af7"/>
              <w:ind w:left="170"/>
              <w:rPr>
                <w:rFonts w:ascii="Calibri" w:hAnsi="Calibri"/>
                <w:color w:val="000000"/>
              </w:rPr>
            </w:pPr>
            <w:r w:rsidRPr="00F634D6">
              <w:rPr>
                <w:rFonts w:ascii="Calibri" w:hAnsi="Calibri"/>
                <w:color w:val="000000"/>
                <w:lang w:val="kk-KZ"/>
              </w:rPr>
              <w:t>топырақ құнарлылығын қалпына келтіру және қалдықтарды жою саласындағы өзге де қызметтер</w:t>
            </w:r>
          </w:p>
        </w:tc>
        <w:tc>
          <w:tcPr>
            <w:tcW w:w="1049" w:type="dxa"/>
            <w:tcBorders>
              <w:bottom w:val="single" w:sz="4" w:space="0" w:color="000080"/>
            </w:tcBorders>
            <w:vAlign w:val="bottom"/>
          </w:tcPr>
          <w:p w:rsidR="00851B7E" w:rsidRPr="00F634D6" w:rsidRDefault="00851B7E">
            <w:pPr>
              <w:jc w:val="right"/>
              <w:rPr>
                <w:rFonts w:ascii="Calibri" w:hAnsi="Calibri"/>
                <w:color w:val="000000"/>
              </w:rPr>
            </w:pPr>
            <w:r w:rsidRPr="00F634D6">
              <w:rPr>
                <w:rFonts w:ascii="Calibri" w:hAnsi="Calibri"/>
                <w:color w:val="000000"/>
                <w:sz w:val="16"/>
                <w:lang w:val="en-US"/>
              </w:rPr>
              <w:t>2</w:t>
            </w:r>
          </w:p>
        </w:tc>
        <w:tc>
          <w:tcPr>
            <w:tcW w:w="1049" w:type="dxa"/>
            <w:tcBorders>
              <w:bottom w:val="single" w:sz="4" w:space="0" w:color="000080"/>
            </w:tcBorders>
            <w:vAlign w:val="bottom"/>
          </w:tcPr>
          <w:p w:rsidR="00851B7E" w:rsidRPr="00F634D6" w:rsidRDefault="00851B7E">
            <w:pPr>
              <w:jc w:val="right"/>
              <w:rPr>
                <w:rFonts w:ascii="Calibri" w:hAnsi="Calibri"/>
                <w:color w:val="000000"/>
              </w:rPr>
            </w:pPr>
            <w:r w:rsidRPr="00F634D6">
              <w:rPr>
                <w:rFonts w:ascii="Calibri" w:hAnsi="Calibri"/>
                <w:color w:val="000000"/>
                <w:sz w:val="16"/>
                <w:lang w:val="en-US"/>
              </w:rPr>
              <w:t>-</w:t>
            </w:r>
          </w:p>
        </w:tc>
        <w:tc>
          <w:tcPr>
            <w:tcW w:w="1049" w:type="dxa"/>
            <w:tcBorders>
              <w:bottom w:val="single" w:sz="4" w:space="0" w:color="000080"/>
            </w:tcBorders>
            <w:vAlign w:val="bottom"/>
          </w:tcPr>
          <w:p w:rsidR="00851B7E" w:rsidRPr="00F634D6" w:rsidRDefault="00851B7E">
            <w:pPr>
              <w:jc w:val="right"/>
              <w:rPr>
                <w:rFonts w:ascii="Calibri" w:hAnsi="Calibri"/>
                <w:color w:val="000000"/>
              </w:rPr>
            </w:pPr>
            <w:r w:rsidRPr="00F634D6">
              <w:rPr>
                <w:rFonts w:ascii="Calibri" w:hAnsi="Calibri"/>
                <w:color w:val="000000"/>
                <w:sz w:val="16"/>
                <w:lang w:val="en-US"/>
              </w:rPr>
              <w:t>-</w:t>
            </w:r>
          </w:p>
        </w:tc>
        <w:tc>
          <w:tcPr>
            <w:tcW w:w="1049" w:type="dxa"/>
            <w:tcBorders>
              <w:bottom w:val="single" w:sz="4" w:space="0" w:color="000080"/>
            </w:tcBorders>
            <w:vAlign w:val="bottom"/>
          </w:tcPr>
          <w:p w:rsidR="00851B7E" w:rsidRPr="00F634D6" w:rsidRDefault="00851B7E">
            <w:pPr>
              <w:jc w:val="right"/>
              <w:rPr>
                <w:rFonts w:ascii="Calibri" w:hAnsi="Calibri"/>
                <w:snapToGrid w:val="0"/>
                <w:color w:val="000000"/>
                <w:sz w:val="16"/>
                <w:lang w:val="en-US"/>
              </w:rPr>
            </w:pPr>
            <w:r>
              <w:rPr>
                <w:rFonts w:ascii="Calibri" w:hAnsi="Calibri"/>
                <w:snapToGrid w:val="0"/>
                <w:color w:val="000000"/>
                <w:sz w:val="16"/>
                <w:lang w:val="en-US"/>
              </w:rPr>
              <w:t>-</w:t>
            </w:r>
          </w:p>
        </w:tc>
        <w:tc>
          <w:tcPr>
            <w:tcW w:w="1049" w:type="dxa"/>
            <w:tcBorders>
              <w:bottom w:val="single" w:sz="4" w:space="0" w:color="000080"/>
            </w:tcBorders>
            <w:vAlign w:val="bottom"/>
          </w:tcPr>
          <w:p w:rsidR="00851B7E" w:rsidRPr="00F634D6" w:rsidRDefault="00851B7E">
            <w:pPr>
              <w:jc w:val="right"/>
              <w:rPr>
                <w:rFonts w:ascii="Calibri" w:hAnsi="Calibri"/>
                <w:snapToGrid w:val="0"/>
                <w:color w:val="000000"/>
                <w:sz w:val="16"/>
                <w:lang w:val="en-US"/>
              </w:rPr>
            </w:pPr>
            <w:r>
              <w:rPr>
                <w:rFonts w:ascii="Calibri" w:hAnsi="Calibri"/>
                <w:snapToGrid w:val="0"/>
                <w:color w:val="000000"/>
                <w:sz w:val="16"/>
                <w:lang w:val="en-US"/>
              </w:rPr>
              <w:t>-</w:t>
            </w:r>
          </w:p>
        </w:tc>
        <w:tc>
          <w:tcPr>
            <w:tcW w:w="2267" w:type="dxa"/>
            <w:tcBorders>
              <w:bottom w:val="single" w:sz="4" w:space="0" w:color="000080"/>
            </w:tcBorders>
            <w:vAlign w:val="bottom"/>
          </w:tcPr>
          <w:p w:rsidR="00851B7E" w:rsidRPr="00F634D6" w:rsidRDefault="00851B7E" w:rsidP="00E409DE">
            <w:pPr>
              <w:pStyle w:val="af7"/>
              <w:ind w:left="170"/>
              <w:rPr>
                <w:rFonts w:ascii="Calibri" w:hAnsi="Calibri"/>
                <w:color w:val="000000"/>
              </w:rPr>
            </w:pPr>
            <w:r w:rsidRPr="00F634D6">
              <w:rPr>
                <w:rFonts w:ascii="Calibri" w:hAnsi="Calibri"/>
                <w:color w:val="000000"/>
              </w:rPr>
              <w:t>рекультивация и прочие услуги в области удаления отходов</w:t>
            </w:r>
          </w:p>
        </w:tc>
      </w:tr>
    </w:tbl>
    <w:p w:rsidR="00BE46B3" w:rsidRPr="00F634D6" w:rsidRDefault="00BE46B3" w:rsidP="00F634D6">
      <w:pPr>
        <w:pStyle w:val="af5"/>
        <w:pageBreakBefore/>
        <w:spacing w:before="240" w:after="0"/>
        <w:rPr>
          <w:rFonts w:ascii="Calibri" w:hAnsi="Calibri"/>
          <w:color w:val="000000"/>
          <w:sz w:val="14"/>
        </w:rPr>
      </w:pPr>
      <w:r w:rsidRPr="00F634D6">
        <w:rPr>
          <w:rFonts w:ascii="Calibri" w:hAnsi="Calibri"/>
          <w:color w:val="000000"/>
          <w:sz w:val="18"/>
          <w:lang w:val="kk-KZ"/>
        </w:rPr>
        <w:lastRenderedPageBreak/>
        <w:t xml:space="preserve">6.119 </w:t>
      </w:r>
      <w:r w:rsidRPr="00F634D6">
        <w:rPr>
          <w:rFonts w:ascii="Calibri" w:hAnsi="Calibri"/>
          <w:color w:val="000000"/>
          <w:sz w:val="18"/>
        </w:rPr>
        <w:t xml:space="preserve">Тұрғын үй құрылысына </w:t>
      </w:r>
      <w:r w:rsidRPr="00F634D6">
        <w:rPr>
          <w:rFonts w:ascii="Calibri" w:hAnsi="Calibri"/>
          <w:color w:val="000000"/>
          <w:sz w:val="18"/>
          <w:lang w:val="kk-KZ"/>
        </w:rPr>
        <w:t>салынған</w:t>
      </w:r>
      <w:r w:rsidRPr="00F634D6">
        <w:rPr>
          <w:rFonts w:ascii="Calibri" w:hAnsi="Calibri"/>
          <w:color w:val="000000"/>
          <w:sz w:val="18"/>
        </w:rPr>
        <w:t xml:space="preserve"> инвестициялар</w:t>
      </w:r>
      <w:r w:rsidRPr="00F634D6">
        <w:rPr>
          <w:rFonts w:ascii="Calibri" w:hAnsi="Calibri"/>
          <w:color w:val="000000"/>
          <w:sz w:val="18"/>
        </w:rPr>
        <w:br/>
        <w:t>Инвестиции в жилищное строительство</w:t>
      </w:r>
    </w:p>
    <w:p w:rsidR="00BE46B3" w:rsidRPr="00F634D6" w:rsidRDefault="00BE46B3" w:rsidP="003120E6">
      <w:pPr>
        <w:pStyle w:val="af9"/>
        <w:spacing w:before="120" w:after="0"/>
        <w:jc w:val="center"/>
        <w:rPr>
          <w:rFonts w:ascii="Calibri" w:hAnsi="Calibri"/>
          <w:color w:val="000000"/>
        </w:rPr>
      </w:pPr>
      <w:r w:rsidRPr="00F634D6">
        <w:rPr>
          <w:rFonts w:ascii="Calibri" w:hAnsi="Calibri"/>
          <w:color w:val="000000"/>
          <w:sz w:val="14"/>
        </w:rPr>
        <w:t xml:space="preserve">млн. теңге </w:t>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lang w:val="kk-KZ"/>
        </w:rPr>
        <w:t xml:space="preserve">  </w:t>
      </w:r>
      <w:r w:rsidRPr="00F634D6">
        <w:rPr>
          <w:rFonts w:ascii="Calibri" w:hAnsi="Calibri"/>
          <w:color w:val="000000"/>
          <w:sz w:val="14"/>
        </w:rPr>
        <w:t>млн. тенге</w:t>
      </w:r>
    </w:p>
    <w:tbl>
      <w:tblPr>
        <w:tblW w:w="9923" w:type="dxa"/>
        <w:tblLayout w:type="fixed"/>
        <w:tblCellMar>
          <w:left w:w="0" w:type="dxa"/>
          <w:right w:w="0" w:type="dxa"/>
        </w:tblCellMar>
        <w:tblLook w:val="0000"/>
      </w:tblPr>
      <w:tblGrid>
        <w:gridCol w:w="1129"/>
        <w:gridCol w:w="1418"/>
        <w:gridCol w:w="2504"/>
        <w:gridCol w:w="2504"/>
        <w:gridCol w:w="2368"/>
      </w:tblGrid>
      <w:tr w:rsidR="00BE46B3" w:rsidRPr="00F634D6" w:rsidTr="00F634D6">
        <w:trPr>
          <w:cantSplit/>
        </w:trPr>
        <w:tc>
          <w:tcPr>
            <w:tcW w:w="1129" w:type="dxa"/>
            <w:vMerge w:val="restart"/>
            <w:tcBorders>
              <w:top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p>
        </w:tc>
        <w:tc>
          <w:tcPr>
            <w:tcW w:w="1418" w:type="dxa"/>
            <w:vMerge w:val="restart"/>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rPr>
              <w:t>Барлығы</w:t>
            </w:r>
            <w:r w:rsidRPr="00F634D6">
              <w:rPr>
                <w:rFonts w:ascii="Calibri" w:hAnsi="Calibri"/>
                <w:color w:val="000000"/>
              </w:rPr>
              <w:br/>
              <w:t>Всего</w:t>
            </w:r>
          </w:p>
        </w:tc>
        <w:tc>
          <w:tcPr>
            <w:tcW w:w="7376" w:type="dxa"/>
            <w:gridSpan w:val="3"/>
            <w:tcBorders>
              <w:top w:val="single" w:sz="4" w:space="0" w:color="000080"/>
              <w:left w:val="single" w:sz="4" w:space="0" w:color="000080"/>
              <w:bottom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Соның ішінде</w:t>
            </w:r>
            <w:r w:rsidRPr="00F634D6">
              <w:rPr>
                <w:rFonts w:ascii="Calibri" w:hAnsi="Calibri"/>
                <w:color w:val="000000"/>
                <w:lang w:val="kk-KZ"/>
              </w:rPr>
              <w:br/>
              <w:t>В том числе</w:t>
            </w:r>
          </w:p>
        </w:tc>
      </w:tr>
      <w:tr w:rsidR="00BE46B3" w:rsidRPr="00F634D6" w:rsidTr="00F634D6">
        <w:trPr>
          <w:cantSplit/>
          <w:trHeight w:val="534"/>
        </w:trPr>
        <w:tc>
          <w:tcPr>
            <w:tcW w:w="1129" w:type="dxa"/>
            <w:vMerge/>
            <w:tcBorders>
              <w:top w:val="single" w:sz="4" w:space="0" w:color="000080"/>
              <w:bottom w:val="single" w:sz="4" w:space="0" w:color="000080"/>
              <w:right w:val="single" w:sz="4" w:space="0" w:color="000080"/>
            </w:tcBorders>
            <w:vAlign w:val="center"/>
          </w:tcPr>
          <w:p w:rsidR="00BE46B3" w:rsidRPr="00F634D6" w:rsidRDefault="00BE46B3">
            <w:pPr>
              <w:pStyle w:val="af8"/>
              <w:rPr>
                <w:rFonts w:ascii="Calibri" w:hAnsi="Calibri"/>
                <w:color w:val="000000"/>
              </w:rPr>
            </w:pPr>
          </w:p>
        </w:tc>
        <w:tc>
          <w:tcPr>
            <w:tcW w:w="1418" w:type="dxa"/>
            <w:vMerge/>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pPr>
              <w:pStyle w:val="af8"/>
              <w:rPr>
                <w:rFonts w:ascii="Calibri" w:hAnsi="Calibri"/>
                <w:color w:val="000000"/>
              </w:rPr>
            </w:pPr>
          </w:p>
        </w:tc>
        <w:tc>
          <w:tcPr>
            <w:tcW w:w="250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rPr>
              <w:t>мемлекеттік кәсіпорындар мен ұйымдар</w:t>
            </w:r>
            <w:r w:rsidRPr="00F634D6">
              <w:rPr>
                <w:rFonts w:ascii="Calibri" w:hAnsi="Calibri"/>
                <w:color w:val="000000"/>
              </w:rPr>
              <w:br/>
              <w:t>государственных предприятий и организаций</w:t>
            </w:r>
          </w:p>
        </w:tc>
        <w:tc>
          <w:tcPr>
            <w:tcW w:w="250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rPr>
              <w:t>мемлекеттік емес кәсіпорындар мен ұйымдар</w:t>
            </w:r>
            <w:r w:rsidRPr="00F634D6">
              <w:rPr>
                <w:rFonts w:ascii="Calibri" w:hAnsi="Calibri"/>
                <w:color w:val="000000"/>
              </w:rPr>
              <w:br/>
              <w:t>негосударственных предприятий и организаций</w:t>
            </w:r>
          </w:p>
        </w:tc>
        <w:tc>
          <w:tcPr>
            <w:tcW w:w="2368" w:type="dxa"/>
            <w:tcBorders>
              <w:top w:val="single" w:sz="4" w:space="0" w:color="000080"/>
              <w:left w:val="single" w:sz="4" w:space="0" w:color="000080"/>
              <w:bottom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олардан</w:t>
            </w:r>
            <w:r w:rsidRPr="00F634D6">
              <w:rPr>
                <w:rFonts w:ascii="Calibri" w:hAnsi="Calibri"/>
                <w:color w:val="000000"/>
              </w:rPr>
              <w:t xml:space="preserve"> халық</w:t>
            </w:r>
            <w:r w:rsidRPr="00F634D6">
              <w:rPr>
                <w:rFonts w:ascii="Calibri" w:hAnsi="Calibri"/>
                <w:color w:val="000000"/>
                <w:lang w:val="kk-KZ"/>
              </w:rPr>
              <w:t>пен</w:t>
            </w:r>
            <w:r w:rsidRPr="00F634D6">
              <w:rPr>
                <w:rFonts w:ascii="Calibri" w:hAnsi="Calibri"/>
                <w:color w:val="000000"/>
              </w:rPr>
              <w:br/>
            </w:r>
            <w:r w:rsidRPr="00F634D6">
              <w:rPr>
                <w:rFonts w:ascii="Calibri" w:hAnsi="Calibri"/>
                <w:color w:val="000000"/>
                <w:lang w:val="kk-KZ"/>
              </w:rPr>
              <w:t>из них</w:t>
            </w:r>
            <w:r w:rsidRPr="00F634D6">
              <w:rPr>
                <w:rFonts w:ascii="Calibri" w:hAnsi="Calibri"/>
                <w:color w:val="000000"/>
              </w:rPr>
              <w:t xml:space="preserve"> населения</w:t>
            </w:r>
          </w:p>
        </w:tc>
      </w:tr>
      <w:tr w:rsidR="00BE46B3" w:rsidRPr="00F634D6" w:rsidTr="00F634D6">
        <w:tc>
          <w:tcPr>
            <w:tcW w:w="1129" w:type="dxa"/>
            <w:shd w:val="clear" w:color="auto" w:fill="FFFFFF"/>
          </w:tcPr>
          <w:p w:rsidR="00BE46B3" w:rsidRPr="00F634D6" w:rsidRDefault="00BE46B3">
            <w:pPr>
              <w:pStyle w:val="af7"/>
              <w:rPr>
                <w:rFonts w:ascii="Calibri" w:hAnsi="Calibri"/>
                <w:color w:val="000000"/>
              </w:rPr>
            </w:pPr>
            <w:r w:rsidRPr="00F634D6">
              <w:rPr>
                <w:rFonts w:ascii="Calibri" w:hAnsi="Calibri"/>
                <w:color w:val="000000"/>
              </w:rPr>
              <w:t>2011</w:t>
            </w:r>
          </w:p>
        </w:tc>
        <w:tc>
          <w:tcPr>
            <w:tcW w:w="1418"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13 411</w:t>
            </w:r>
          </w:p>
        </w:tc>
        <w:tc>
          <w:tcPr>
            <w:tcW w:w="2504"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1 141</w:t>
            </w:r>
          </w:p>
        </w:tc>
        <w:tc>
          <w:tcPr>
            <w:tcW w:w="2504"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12 270</w:t>
            </w:r>
          </w:p>
        </w:tc>
        <w:tc>
          <w:tcPr>
            <w:tcW w:w="2368"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8 913</w:t>
            </w:r>
          </w:p>
        </w:tc>
      </w:tr>
      <w:tr w:rsidR="00BE46B3" w:rsidRPr="00F634D6" w:rsidTr="00F634D6">
        <w:tc>
          <w:tcPr>
            <w:tcW w:w="1129" w:type="dxa"/>
            <w:shd w:val="clear" w:color="auto" w:fill="FFFFFF"/>
          </w:tcPr>
          <w:p w:rsidR="00BE46B3" w:rsidRPr="00F634D6" w:rsidRDefault="00BE46B3">
            <w:pPr>
              <w:pStyle w:val="af7"/>
              <w:rPr>
                <w:rFonts w:ascii="Calibri" w:hAnsi="Calibri"/>
                <w:color w:val="000000"/>
              </w:rPr>
            </w:pPr>
            <w:r w:rsidRPr="00F634D6">
              <w:rPr>
                <w:rFonts w:ascii="Calibri" w:hAnsi="Calibri"/>
                <w:color w:val="000000"/>
                <w:lang w:val="en-US"/>
              </w:rPr>
              <w:t>2012</w:t>
            </w:r>
          </w:p>
        </w:tc>
        <w:tc>
          <w:tcPr>
            <w:tcW w:w="1418"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16 115</w:t>
            </w:r>
          </w:p>
        </w:tc>
        <w:tc>
          <w:tcPr>
            <w:tcW w:w="2504"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4 649</w:t>
            </w:r>
          </w:p>
        </w:tc>
        <w:tc>
          <w:tcPr>
            <w:tcW w:w="2504"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11 466</w:t>
            </w:r>
          </w:p>
        </w:tc>
        <w:tc>
          <w:tcPr>
            <w:tcW w:w="2368"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7 724</w:t>
            </w:r>
          </w:p>
        </w:tc>
      </w:tr>
      <w:tr w:rsidR="00BE46B3" w:rsidRPr="00F634D6" w:rsidTr="00F634D6">
        <w:tc>
          <w:tcPr>
            <w:tcW w:w="1129" w:type="dxa"/>
            <w:shd w:val="clear" w:color="auto" w:fill="FFFFFF"/>
          </w:tcPr>
          <w:p w:rsidR="00BE46B3" w:rsidRPr="00F634D6" w:rsidRDefault="00BE46B3">
            <w:pPr>
              <w:pStyle w:val="af7"/>
              <w:rPr>
                <w:rFonts w:ascii="Calibri" w:hAnsi="Calibri"/>
                <w:color w:val="000000"/>
              </w:rPr>
            </w:pPr>
            <w:r w:rsidRPr="00F634D6">
              <w:rPr>
                <w:rFonts w:ascii="Calibri" w:hAnsi="Calibri"/>
                <w:color w:val="000000"/>
              </w:rPr>
              <w:t>2013</w:t>
            </w:r>
          </w:p>
        </w:tc>
        <w:tc>
          <w:tcPr>
            <w:tcW w:w="1418"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17 162</w:t>
            </w:r>
          </w:p>
        </w:tc>
        <w:tc>
          <w:tcPr>
            <w:tcW w:w="2504"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2 505</w:t>
            </w:r>
          </w:p>
        </w:tc>
        <w:tc>
          <w:tcPr>
            <w:tcW w:w="2504"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14 657</w:t>
            </w:r>
          </w:p>
        </w:tc>
        <w:tc>
          <w:tcPr>
            <w:tcW w:w="2368"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11 579</w:t>
            </w:r>
          </w:p>
        </w:tc>
      </w:tr>
      <w:tr w:rsidR="00BE46B3" w:rsidRPr="00F634D6" w:rsidTr="00F634D6">
        <w:tc>
          <w:tcPr>
            <w:tcW w:w="1129" w:type="dxa"/>
            <w:shd w:val="clear" w:color="auto" w:fill="FFFFFF"/>
          </w:tcPr>
          <w:p w:rsidR="00BE46B3" w:rsidRPr="00F634D6" w:rsidRDefault="00BE46B3">
            <w:pPr>
              <w:pStyle w:val="af7"/>
              <w:rPr>
                <w:rFonts w:ascii="Calibri" w:hAnsi="Calibri"/>
                <w:color w:val="000000"/>
              </w:rPr>
            </w:pPr>
            <w:r w:rsidRPr="00F634D6">
              <w:rPr>
                <w:rFonts w:ascii="Calibri" w:hAnsi="Calibri"/>
                <w:color w:val="000000"/>
                <w:lang w:val="kk-KZ"/>
              </w:rPr>
              <w:t>2014</w:t>
            </w:r>
          </w:p>
        </w:tc>
        <w:tc>
          <w:tcPr>
            <w:tcW w:w="1418" w:type="dxa"/>
            <w:shd w:val="clear" w:color="auto" w:fill="FFFFFF"/>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18 635</w:t>
            </w:r>
          </w:p>
        </w:tc>
        <w:tc>
          <w:tcPr>
            <w:tcW w:w="2504" w:type="dxa"/>
            <w:shd w:val="clear" w:color="auto" w:fill="FFFFFF"/>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3 127</w:t>
            </w:r>
          </w:p>
        </w:tc>
        <w:tc>
          <w:tcPr>
            <w:tcW w:w="2504" w:type="dxa"/>
            <w:shd w:val="clear" w:color="auto" w:fill="FFFFFF"/>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15 508</w:t>
            </w:r>
          </w:p>
        </w:tc>
        <w:tc>
          <w:tcPr>
            <w:tcW w:w="2368" w:type="dxa"/>
            <w:shd w:val="clear" w:color="auto" w:fill="FFFFFF"/>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11 416</w:t>
            </w:r>
          </w:p>
        </w:tc>
      </w:tr>
      <w:tr w:rsidR="00BE46B3" w:rsidRPr="00F634D6" w:rsidTr="00F634D6">
        <w:tc>
          <w:tcPr>
            <w:tcW w:w="1129" w:type="dxa"/>
            <w:tcBorders>
              <w:bottom w:val="single" w:sz="4" w:space="0" w:color="000080"/>
            </w:tcBorders>
            <w:shd w:val="clear" w:color="auto" w:fill="FFFFFF"/>
          </w:tcPr>
          <w:p w:rsidR="00BE46B3" w:rsidRPr="00F634D6" w:rsidRDefault="00BE46B3">
            <w:pPr>
              <w:pStyle w:val="af7"/>
              <w:rPr>
                <w:rFonts w:ascii="Calibri" w:hAnsi="Calibri"/>
                <w:color w:val="000000"/>
              </w:rPr>
            </w:pPr>
            <w:r w:rsidRPr="00F634D6">
              <w:rPr>
                <w:rFonts w:ascii="Calibri" w:hAnsi="Calibri"/>
                <w:color w:val="000000"/>
                <w:lang w:val="kk-KZ"/>
              </w:rPr>
              <w:t>2015</w:t>
            </w:r>
          </w:p>
        </w:tc>
        <w:tc>
          <w:tcPr>
            <w:tcW w:w="1418" w:type="dxa"/>
            <w:tcBorders>
              <w:bottom w:val="single" w:sz="4" w:space="0" w:color="000080"/>
            </w:tcBorders>
            <w:shd w:val="clear" w:color="auto" w:fill="FFFFFF"/>
            <w:vAlign w:val="bottom"/>
          </w:tcPr>
          <w:p w:rsidR="00BE46B3" w:rsidRPr="00F634D6" w:rsidRDefault="00F30282">
            <w:pPr>
              <w:jc w:val="right"/>
              <w:rPr>
                <w:rFonts w:ascii="Calibri" w:hAnsi="Calibri"/>
                <w:snapToGrid w:val="0"/>
                <w:color w:val="000000"/>
                <w:sz w:val="16"/>
                <w:lang w:val="kk-KZ"/>
              </w:rPr>
            </w:pPr>
            <w:r w:rsidRPr="00F634D6">
              <w:rPr>
                <w:rFonts w:ascii="Calibri" w:hAnsi="Calibri"/>
                <w:snapToGrid w:val="0"/>
                <w:color w:val="000000"/>
                <w:sz w:val="16"/>
                <w:lang w:val="kk-KZ"/>
              </w:rPr>
              <w:t>18</w:t>
            </w:r>
            <w:r w:rsidR="00223B47" w:rsidRPr="00F634D6">
              <w:rPr>
                <w:rFonts w:ascii="Calibri" w:hAnsi="Calibri"/>
                <w:snapToGrid w:val="0"/>
                <w:color w:val="000000"/>
                <w:sz w:val="16"/>
                <w:lang w:val="kk-KZ"/>
              </w:rPr>
              <w:t xml:space="preserve"> </w:t>
            </w:r>
            <w:r w:rsidRPr="00F634D6">
              <w:rPr>
                <w:rFonts w:ascii="Calibri" w:hAnsi="Calibri"/>
                <w:snapToGrid w:val="0"/>
                <w:color w:val="000000"/>
                <w:sz w:val="16"/>
                <w:lang w:val="kk-KZ"/>
              </w:rPr>
              <w:t>827</w:t>
            </w:r>
          </w:p>
        </w:tc>
        <w:tc>
          <w:tcPr>
            <w:tcW w:w="2504" w:type="dxa"/>
            <w:tcBorders>
              <w:bottom w:val="single" w:sz="4" w:space="0" w:color="000080"/>
            </w:tcBorders>
            <w:shd w:val="clear" w:color="auto" w:fill="FFFFFF"/>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2 135</w:t>
            </w:r>
          </w:p>
        </w:tc>
        <w:tc>
          <w:tcPr>
            <w:tcW w:w="2504" w:type="dxa"/>
            <w:tcBorders>
              <w:bottom w:val="single" w:sz="4" w:space="0" w:color="000080"/>
            </w:tcBorders>
            <w:shd w:val="clear" w:color="auto" w:fill="FFFFFF"/>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16 692</w:t>
            </w:r>
          </w:p>
        </w:tc>
        <w:tc>
          <w:tcPr>
            <w:tcW w:w="2368" w:type="dxa"/>
            <w:tcBorders>
              <w:bottom w:val="single" w:sz="4" w:space="0" w:color="000080"/>
            </w:tcBorders>
            <w:shd w:val="clear" w:color="auto" w:fill="FFFFFF"/>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12 128</w:t>
            </w:r>
          </w:p>
        </w:tc>
      </w:tr>
    </w:tbl>
    <w:p w:rsidR="00BE46B3" w:rsidRPr="00F634D6" w:rsidRDefault="00BE46B3" w:rsidP="003120E6">
      <w:pPr>
        <w:pStyle w:val="af5"/>
        <w:spacing w:before="240" w:after="0"/>
        <w:rPr>
          <w:rFonts w:ascii="Calibri" w:hAnsi="Calibri"/>
          <w:color w:val="000000"/>
          <w:sz w:val="14"/>
          <w:lang w:val="kk-KZ"/>
        </w:rPr>
      </w:pPr>
      <w:r w:rsidRPr="00F634D6">
        <w:rPr>
          <w:rFonts w:ascii="Calibri" w:hAnsi="Calibri"/>
          <w:color w:val="000000"/>
          <w:sz w:val="18"/>
          <w:lang w:val="kk-KZ"/>
        </w:rPr>
        <w:t xml:space="preserve">6.120 </w:t>
      </w:r>
      <w:r w:rsidRPr="00F634D6">
        <w:rPr>
          <w:rFonts w:ascii="Calibri" w:hAnsi="Calibri"/>
          <w:color w:val="000000"/>
          <w:sz w:val="18"/>
        </w:rPr>
        <w:t xml:space="preserve">Тұрғын үй құрылысына </w:t>
      </w:r>
      <w:r w:rsidRPr="00F634D6">
        <w:rPr>
          <w:rFonts w:ascii="Calibri" w:hAnsi="Calibri"/>
          <w:color w:val="000000"/>
          <w:sz w:val="18"/>
          <w:lang w:val="kk-KZ"/>
        </w:rPr>
        <w:t>салынған инвестициялардың қаржыландыру көздері</w:t>
      </w:r>
      <w:r w:rsidRPr="00F634D6">
        <w:rPr>
          <w:rFonts w:ascii="Calibri" w:hAnsi="Calibri"/>
          <w:color w:val="000000"/>
          <w:sz w:val="18"/>
          <w:lang w:val="kk-KZ"/>
        </w:rPr>
        <w:br/>
        <w:t>Источники финансирования инвестиций в жилищное строительство</w:t>
      </w:r>
    </w:p>
    <w:p w:rsidR="00BE46B3" w:rsidRPr="00F634D6" w:rsidRDefault="00BE46B3" w:rsidP="003120E6">
      <w:pPr>
        <w:pStyle w:val="af9"/>
        <w:spacing w:before="120" w:after="0"/>
        <w:jc w:val="center"/>
        <w:rPr>
          <w:rFonts w:ascii="Calibri" w:hAnsi="Calibri"/>
          <w:color w:val="000000"/>
          <w:lang w:val="kk-KZ"/>
        </w:rPr>
      </w:pPr>
      <w:r w:rsidRPr="00F634D6">
        <w:rPr>
          <w:rFonts w:ascii="Calibri" w:hAnsi="Calibri"/>
          <w:color w:val="000000"/>
          <w:sz w:val="14"/>
          <w:lang w:val="kk-KZ"/>
        </w:rPr>
        <w:t xml:space="preserve">млн. теңге </w:t>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t xml:space="preserve">                         млн. тенге</w:t>
      </w:r>
    </w:p>
    <w:tbl>
      <w:tblPr>
        <w:tblW w:w="9928" w:type="dxa"/>
        <w:tblInd w:w="-5" w:type="dxa"/>
        <w:tblLayout w:type="fixed"/>
        <w:tblCellMar>
          <w:left w:w="0" w:type="dxa"/>
          <w:right w:w="0" w:type="dxa"/>
        </w:tblCellMar>
        <w:tblLook w:val="0000"/>
      </w:tblPr>
      <w:tblGrid>
        <w:gridCol w:w="2557"/>
        <w:gridCol w:w="2762"/>
        <w:gridCol w:w="2200"/>
        <w:gridCol w:w="2409"/>
      </w:tblGrid>
      <w:tr w:rsidR="00BE46B3" w:rsidRPr="00F634D6" w:rsidTr="00F634D6">
        <w:trPr>
          <w:cantSplit/>
          <w:trHeight w:val="70"/>
        </w:trPr>
        <w:tc>
          <w:tcPr>
            <w:tcW w:w="2557" w:type="dxa"/>
            <w:tcBorders>
              <w:top w:val="single" w:sz="4" w:space="0" w:color="000080"/>
              <w:bottom w:val="single" w:sz="4" w:space="0" w:color="000080"/>
              <w:right w:val="single" w:sz="4" w:space="0" w:color="000080"/>
            </w:tcBorders>
            <w:shd w:val="clear" w:color="auto" w:fill="FFFFFF"/>
            <w:vAlign w:val="center"/>
          </w:tcPr>
          <w:p w:rsidR="00BE46B3" w:rsidRPr="00F634D6" w:rsidRDefault="00BE46B3">
            <w:pPr>
              <w:pStyle w:val="af7"/>
              <w:rPr>
                <w:rFonts w:ascii="Calibri" w:hAnsi="Calibri"/>
                <w:color w:val="000000"/>
                <w:lang w:val="kk-KZ"/>
              </w:rPr>
            </w:pPr>
          </w:p>
        </w:tc>
        <w:tc>
          <w:tcPr>
            <w:tcW w:w="276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rPr>
              <w:t>2011</w:t>
            </w:r>
          </w:p>
        </w:tc>
        <w:tc>
          <w:tcPr>
            <w:tcW w:w="2200"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2012</w:t>
            </w:r>
          </w:p>
        </w:tc>
        <w:tc>
          <w:tcPr>
            <w:tcW w:w="2409" w:type="dxa"/>
            <w:tcBorders>
              <w:top w:val="single" w:sz="4" w:space="0" w:color="000080"/>
              <w:left w:val="single" w:sz="4" w:space="0" w:color="000080"/>
              <w:bottom w:val="single" w:sz="4" w:space="0" w:color="000080"/>
            </w:tcBorders>
            <w:shd w:val="clear" w:color="auto" w:fill="FFFFFF"/>
            <w:vAlign w:val="center"/>
          </w:tcPr>
          <w:p w:rsidR="00BE46B3" w:rsidRPr="00F634D6" w:rsidRDefault="00BE46B3">
            <w:pPr>
              <w:pStyle w:val="af8"/>
              <w:rPr>
                <w:rFonts w:ascii="Calibri" w:hAnsi="Calibri"/>
                <w:color w:val="000000"/>
                <w:lang w:val="kk-KZ"/>
              </w:rPr>
            </w:pPr>
          </w:p>
        </w:tc>
      </w:tr>
      <w:tr w:rsidR="00BE46B3" w:rsidRPr="00F634D6" w:rsidTr="00F634D6">
        <w:trPr>
          <w:cantSplit/>
        </w:trPr>
        <w:tc>
          <w:tcPr>
            <w:tcW w:w="2557" w:type="dxa"/>
            <w:tcBorders>
              <w:top w:val="single" w:sz="4" w:space="0" w:color="000080"/>
            </w:tcBorders>
            <w:shd w:val="clear" w:color="auto" w:fill="FFFFFF"/>
          </w:tcPr>
          <w:p w:rsidR="00BE46B3" w:rsidRPr="00F634D6" w:rsidRDefault="00BE46B3" w:rsidP="00E409DE">
            <w:pPr>
              <w:pStyle w:val="af7"/>
              <w:ind w:left="57"/>
              <w:rPr>
                <w:rFonts w:ascii="Calibri" w:hAnsi="Calibri"/>
                <w:color w:val="000000"/>
              </w:rPr>
            </w:pPr>
            <w:r w:rsidRPr="00F634D6">
              <w:rPr>
                <w:rFonts w:ascii="Calibri" w:hAnsi="Calibri"/>
                <w:b/>
                <w:color w:val="000000"/>
                <w:lang w:val="kk-KZ"/>
              </w:rPr>
              <w:t>Барлығы</w:t>
            </w:r>
          </w:p>
        </w:tc>
        <w:tc>
          <w:tcPr>
            <w:tcW w:w="2762" w:type="dxa"/>
            <w:tcBorders>
              <w:top w:val="single" w:sz="4" w:space="0" w:color="000080"/>
            </w:tcBorders>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13 411</w:t>
            </w:r>
          </w:p>
        </w:tc>
        <w:tc>
          <w:tcPr>
            <w:tcW w:w="2200" w:type="dxa"/>
            <w:tcBorders>
              <w:top w:val="single" w:sz="4" w:space="0" w:color="000080"/>
            </w:tcBorders>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16 115</w:t>
            </w:r>
          </w:p>
        </w:tc>
        <w:tc>
          <w:tcPr>
            <w:tcW w:w="2409" w:type="dxa"/>
            <w:tcBorders>
              <w:top w:val="single" w:sz="4" w:space="0" w:color="000080"/>
            </w:tcBorders>
            <w:shd w:val="clear" w:color="auto" w:fill="FFFFFF"/>
            <w:vAlign w:val="bottom"/>
          </w:tcPr>
          <w:p w:rsidR="00BE46B3" w:rsidRPr="00F634D6" w:rsidRDefault="00BE46B3" w:rsidP="00E409DE">
            <w:pPr>
              <w:pStyle w:val="af7"/>
              <w:ind w:left="57"/>
              <w:rPr>
                <w:rFonts w:ascii="Calibri" w:hAnsi="Calibri"/>
                <w:color w:val="000000"/>
              </w:rPr>
            </w:pPr>
            <w:r w:rsidRPr="00F634D6">
              <w:rPr>
                <w:rFonts w:ascii="Calibri" w:hAnsi="Calibri"/>
                <w:b/>
                <w:color w:val="000000"/>
                <w:lang w:val="kk-KZ"/>
              </w:rPr>
              <w:t xml:space="preserve">Всего </w:t>
            </w:r>
          </w:p>
        </w:tc>
      </w:tr>
      <w:tr w:rsidR="00BE46B3" w:rsidRPr="00F634D6" w:rsidTr="00F634D6">
        <w:trPr>
          <w:cantSplit/>
        </w:trPr>
        <w:tc>
          <w:tcPr>
            <w:tcW w:w="2557" w:type="dxa"/>
            <w:shd w:val="clear" w:color="auto" w:fill="FFFFFF"/>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соның ішінде:</w:t>
            </w:r>
          </w:p>
        </w:tc>
        <w:tc>
          <w:tcPr>
            <w:tcW w:w="2762" w:type="dxa"/>
            <w:shd w:val="clear" w:color="auto" w:fill="FFFFFF"/>
            <w:vAlign w:val="bottom"/>
          </w:tcPr>
          <w:p w:rsidR="00BE46B3" w:rsidRPr="00F634D6" w:rsidRDefault="00BE46B3">
            <w:pPr>
              <w:jc w:val="right"/>
              <w:rPr>
                <w:rFonts w:ascii="Calibri" w:hAnsi="Calibri"/>
                <w:color w:val="000000"/>
                <w:sz w:val="16"/>
              </w:rPr>
            </w:pPr>
          </w:p>
        </w:tc>
        <w:tc>
          <w:tcPr>
            <w:tcW w:w="2200" w:type="dxa"/>
            <w:shd w:val="clear" w:color="auto" w:fill="FFFFFF"/>
            <w:vAlign w:val="bottom"/>
          </w:tcPr>
          <w:p w:rsidR="00BE46B3" w:rsidRPr="00F634D6" w:rsidRDefault="00BE46B3">
            <w:pPr>
              <w:jc w:val="right"/>
              <w:rPr>
                <w:rFonts w:ascii="Calibri" w:hAnsi="Calibri"/>
                <w:color w:val="000000"/>
                <w:sz w:val="16"/>
              </w:rPr>
            </w:pPr>
          </w:p>
        </w:tc>
        <w:tc>
          <w:tcPr>
            <w:tcW w:w="2409" w:type="dxa"/>
            <w:shd w:val="clear" w:color="auto" w:fill="FFFFFF"/>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в том числе:</w:t>
            </w:r>
          </w:p>
        </w:tc>
      </w:tr>
      <w:tr w:rsidR="00BE46B3" w:rsidRPr="00F634D6" w:rsidTr="00F634D6">
        <w:trPr>
          <w:cantSplit/>
        </w:trPr>
        <w:tc>
          <w:tcPr>
            <w:tcW w:w="2557" w:type="dxa"/>
            <w:shd w:val="clear" w:color="auto" w:fill="FFFFFF"/>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республикалық бюджет</w:t>
            </w:r>
          </w:p>
        </w:tc>
        <w:tc>
          <w:tcPr>
            <w:tcW w:w="2762"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804</w:t>
            </w:r>
          </w:p>
        </w:tc>
        <w:tc>
          <w:tcPr>
            <w:tcW w:w="2200"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4 405</w:t>
            </w:r>
          </w:p>
        </w:tc>
        <w:tc>
          <w:tcPr>
            <w:tcW w:w="2409" w:type="dxa"/>
            <w:shd w:val="clear" w:color="auto" w:fill="FFFFFF"/>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р</w:t>
            </w:r>
            <w:r w:rsidRPr="00F634D6">
              <w:rPr>
                <w:rFonts w:ascii="Calibri" w:hAnsi="Calibri"/>
                <w:color w:val="000000"/>
              </w:rPr>
              <w:t>еспубликанский</w:t>
            </w:r>
            <w:r w:rsidRPr="00F634D6">
              <w:rPr>
                <w:rFonts w:ascii="Calibri" w:hAnsi="Calibri"/>
                <w:color w:val="000000"/>
                <w:lang w:val="kk-KZ"/>
              </w:rPr>
              <w:t xml:space="preserve"> бюджет</w:t>
            </w:r>
          </w:p>
        </w:tc>
      </w:tr>
      <w:tr w:rsidR="00BE46B3" w:rsidRPr="00F634D6" w:rsidTr="00F634D6">
        <w:trPr>
          <w:cantSplit/>
        </w:trPr>
        <w:tc>
          <w:tcPr>
            <w:tcW w:w="2557" w:type="dxa"/>
            <w:shd w:val="clear" w:color="auto" w:fill="FFFFFF"/>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жергілікті бюджет</w:t>
            </w:r>
          </w:p>
        </w:tc>
        <w:tc>
          <w:tcPr>
            <w:tcW w:w="2762"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337</w:t>
            </w:r>
          </w:p>
        </w:tc>
        <w:tc>
          <w:tcPr>
            <w:tcW w:w="2200"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244</w:t>
            </w:r>
          </w:p>
        </w:tc>
        <w:tc>
          <w:tcPr>
            <w:tcW w:w="2409" w:type="dxa"/>
            <w:shd w:val="clear" w:color="auto" w:fill="FFFFFF"/>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м</w:t>
            </w:r>
            <w:r w:rsidRPr="00F634D6">
              <w:rPr>
                <w:rFonts w:ascii="Calibri" w:hAnsi="Calibri"/>
                <w:color w:val="000000"/>
              </w:rPr>
              <w:t>естный</w:t>
            </w:r>
            <w:r w:rsidRPr="00F634D6">
              <w:rPr>
                <w:rFonts w:ascii="Calibri" w:hAnsi="Calibri"/>
                <w:color w:val="000000"/>
                <w:lang w:val="kk-KZ"/>
              </w:rPr>
              <w:t xml:space="preserve"> бюджет</w:t>
            </w:r>
          </w:p>
        </w:tc>
      </w:tr>
      <w:tr w:rsidR="00BE46B3" w:rsidRPr="00F634D6" w:rsidTr="00F634D6">
        <w:trPr>
          <w:cantSplit/>
        </w:trPr>
        <w:tc>
          <w:tcPr>
            <w:tcW w:w="2557" w:type="dxa"/>
            <w:shd w:val="clear" w:color="auto" w:fill="FFFFFF"/>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меншікті қаражаты</w:t>
            </w:r>
          </w:p>
        </w:tc>
        <w:tc>
          <w:tcPr>
            <w:tcW w:w="2762"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12 200</w:t>
            </w:r>
          </w:p>
        </w:tc>
        <w:tc>
          <w:tcPr>
            <w:tcW w:w="2200"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11 204</w:t>
            </w:r>
          </w:p>
        </w:tc>
        <w:tc>
          <w:tcPr>
            <w:tcW w:w="2409" w:type="dxa"/>
            <w:shd w:val="clear" w:color="auto" w:fill="FFFFFF"/>
          </w:tcPr>
          <w:p w:rsidR="00BE46B3" w:rsidRPr="00F634D6" w:rsidRDefault="00BE46B3" w:rsidP="00E409DE">
            <w:pPr>
              <w:pStyle w:val="af7"/>
              <w:ind w:left="113"/>
              <w:rPr>
                <w:rFonts w:ascii="Calibri" w:hAnsi="Calibri"/>
                <w:color w:val="000000"/>
              </w:rPr>
            </w:pPr>
            <w:r w:rsidRPr="00F634D6">
              <w:rPr>
                <w:rFonts w:ascii="Calibri" w:hAnsi="Calibri"/>
                <w:color w:val="000000"/>
              </w:rPr>
              <w:t>собственные средства</w:t>
            </w:r>
          </w:p>
        </w:tc>
      </w:tr>
      <w:tr w:rsidR="00BE46B3" w:rsidRPr="00F634D6" w:rsidTr="00F634D6">
        <w:trPr>
          <w:cantSplit/>
        </w:trPr>
        <w:tc>
          <w:tcPr>
            <w:tcW w:w="2557" w:type="dxa"/>
            <w:tcBorders>
              <w:bottom w:val="single" w:sz="4" w:space="0" w:color="000080"/>
            </w:tcBorders>
            <w:shd w:val="clear" w:color="auto" w:fill="FFFFFF"/>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rPr>
              <w:t>қарыз</w:t>
            </w:r>
            <w:r w:rsidRPr="00F634D6">
              <w:rPr>
                <w:rFonts w:ascii="Calibri" w:hAnsi="Calibri"/>
                <w:color w:val="000000"/>
                <w:lang w:val="kk-KZ"/>
              </w:rPr>
              <w:t xml:space="preserve"> қаражаты</w:t>
            </w:r>
          </w:p>
        </w:tc>
        <w:tc>
          <w:tcPr>
            <w:tcW w:w="2762" w:type="dxa"/>
            <w:tcBorders>
              <w:bottom w:val="single" w:sz="4" w:space="0" w:color="000080"/>
            </w:tcBorders>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70</w:t>
            </w:r>
          </w:p>
        </w:tc>
        <w:tc>
          <w:tcPr>
            <w:tcW w:w="2200" w:type="dxa"/>
            <w:tcBorders>
              <w:bottom w:val="single" w:sz="4" w:space="0" w:color="000080"/>
            </w:tcBorders>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262</w:t>
            </w:r>
          </w:p>
        </w:tc>
        <w:tc>
          <w:tcPr>
            <w:tcW w:w="2409" w:type="dxa"/>
            <w:tcBorders>
              <w:bottom w:val="single" w:sz="4" w:space="0" w:color="000080"/>
            </w:tcBorders>
            <w:shd w:val="clear" w:color="auto" w:fill="FFFFFF"/>
          </w:tcPr>
          <w:p w:rsidR="00BE46B3" w:rsidRPr="00F634D6" w:rsidRDefault="00BE46B3" w:rsidP="00E409DE">
            <w:pPr>
              <w:pStyle w:val="af7"/>
              <w:ind w:left="113"/>
              <w:rPr>
                <w:rFonts w:ascii="Calibri" w:hAnsi="Calibri"/>
                <w:color w:val="000000"/>
              </w:rPr>
            </w:pPr>
            <w:r w:rsidRPr="00F634D6">
              <w:rPr>
                <w:rFonts w:ascii="Calibri" w:hAnsi="Calibri"/>
                <w:color w:val="000000"/>
              </w:rPr>
              <w:t>заемные средства</w:t>
            </w:r>
          </w:p>
        </w:tc>
      </w:tr>
    </w:tbl>
    <w:p w:rsidR="00BE46B3" w:rsidRPr="00F634D6" w:rsidRDefault="00BE46B3">
      <w:pPr>
        <w:pStyle w:val="af5"/>
        <w:spacing w:before="0" w:after="0"/>
        <w:rPr>
          <w:rFonts w:ascii="Calibri" w:hAnsi="Calibri"/>
          <w:color w:val="000000"/>
          <w:sz w:val="20"/>
          <w:lang w:val="kk-KZ"/>
        </w:rPr>
      </w:pPr>
      <w:r w:rsidRPr="00F634D6">
        <w:rPr>
          <w:rFonts w:ascii="Calibri" w:hAnsi="Calibri"/>
          <w:b w:val="0"/>
          <w:i/>
          <w:color w:val="000000"/>
          <w:sz w:val="14"/>
        </w:rPr>
        <w:t xml:space="preserve">Жалғасы </w:t>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t>Продолжение</w:t>
      </w:r>
    </w:p>
    <w:tbl>
      <w:tblPr>
        <w:tblW w:w="9923" w:type="dxa"/>
        <w:tblLayout w:type="fixed"/>
        <w:tblCellMar>
          <w:left w:w="0" w:type="dxa"/>
          <w:right w:w="0" w:type="dxa"/>
        </w:tblCellMar>
        <w:tblLook w:val="0000"/>
      </w:tblPr>
      <w:tblGrid>
        <w:gridCol w:w="2552"/>
        <w:gridCol w:w="1654"/>
        <w:gridCol w:w="1654"/>
        <w:gridCol w:w="1654"/>
        <w:gridCol w:w="2409"/>
      </w:tblGrid>
      <w:tr w:rsidR="00BE46B3" w:rsidRPr="00F634D6" w:rsidTr="00F634D6">
        <w:trPr>
          <w:cantSplit/>
          <w:trHeight w:val="272"/>
        </w:trPr>
        <w:tc>
          <w:tcPr>
            <w:tcW w:w="2552" w:type="dxa"/>
            <w:tcBorders>
              <w:top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sz w:val="20"/>
                <w:lang w:val="kk-KZ"/>
              </w:rPr>
            </w:pPr>
          </w:p>
        </w:tc>
        <w:tc>
          <w:tcPr>
            <w:tcW w:w="165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2013</w:t>
            </w:r>
          </w:p>
        </w:tc>
        <w:tc>
          <w:tcPr>
            <w:tcW w:w="165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2014</w:t>
            </w:r>
          </w:p>
        </w:tc>
        <w:tc>
          <w:tcPr>
            <w:tcW w:w="165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2015</w:t>
            </w:r>
          </w:p>
        </w:tc>
        <w:tc>
          <w:tcPr>
            <w:tcW w:w="2409" w:type="dxa"/>
            <w:tcBorders>
              <w:top w:val="single" w:sz="4" w:space="0" w:color="000080"/>
              <w:left w:val="single" w:sz="4" w:space="0" w:color="000080"/>
              <w:bottom w:val="single" w:sz="4" w:space="0" w:color="000080"/>
            </w:tcBorders>
            <w:shd w:val="clear" w:color="auto" w:fill="FFFFFF"/>
            <w:vAlign w:val="center"/>
          </w:tcPr>
          <w:p w:rsidR="00BE46B3" w:rsidRPr="00F634D6" w:rsidRDefault="00BE46B3">
            <w:pPr>
              <w:pStyle w:val="af8"/>
              <w:rPr>
                <w:rFonts w:ascii="Calibri" w:hAnsi="Calibri"/>
                <w:color w:val="000000"/>
                <w:lang w:val="kk-KZ"/>
              </w:rPr>
            </w:pPr>
          </w:p>
        </w:tc>
      </w:tr>
      <w:tr w:rsidR="00BE46B3" w:rsidRPr="00F634D6" w:rsidTr="00F634D6">
        <w:trPr>
          <w:cantSplit/>
        </w:trPr>
        <w:tc>
          <w:tcPr>
            <w:tcW w:w="2552" w:type="dxa"/>
            <w:tcBorders>
              <w:top w:val="single" w:sz="4" w:space="0" w:color="000080"/>
            </w:tcBorders>
            <w:shd w:val="clear" w:color="auto" w:fill="FFFFFF"/>
            <w:vAlign w:val="bottom"/>
          </w:tcPr>
          <w:p w:rsidR="00BE46B3" w:rsidRPr="00F634D6" w:rsidRDefault="00BE46B3" w:rsidP="00E409DE">
            <w:pPr>
              <w:ind w:left="57"/>
              <w:rPr>
                <w:rFonts w:ascii="Calibri" w:hAnsi="Calibri"/>
                <w:color w:val="000000"/>
                <w:sz w:val="16"/>
              </w:rPr>
            </w:pPr>
            <w:r w:rsidRPr="00F634D6">
              <w:rPr>
                <w:rFonts w:ascii="Calibri" w:hAnsi="Calibri"/>
                <w:b/>
                <w:color w:val="000000"/>
                <w:sz w:val="16"/>
                <w:lang w:val="kk-KZ"/>
              </w:rPr>
              <w:t>Барлығы</w:t>
            </w:r>
          </w:p>
        </w:tc>
        <w:tc>
          <w:tcPr>
            <w:tcW w:w="1654" w:type="dxa"/>
            <w:tcBorders>
              <w:top w:val="single" w:sz="4" w:space="0" w:color="000080"/>
            </w:tcBorders>
            <w:shd w:val="clear" w:color="auto" w:fill="FFFFFF"/>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17 162</w:t>
            </w:r>
          </w:p>
        </w:tc>
        <w:tc>
          <w:tcPr>
            <w:tcW w:w="1654" w:type="dxa"/>
            <w:tcBorders>
              <w:top w:val="single" w:sz="4" w:space="0" w:color="000080"/>
            </w:tcBorders>
            <w:shd w:val="clear" w:color="auto" w:fill="FFFFFF"/>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18 635</w:t>
            </w:r>
          </w:p>
        </w:tc>
        <w:tc>
          <w:tcPr>
            <w:tcW w:w="1654" w:type="dxa"/>
            <w:tcBorders>
              <w:top w:val="single" w:sz="4" w:space="0" w:color="000080"/>
            </w:tcBorders>
            <w:shd w:val="clear" w:color="auto" w:fill="FFFFFF"/>
            <w:vAlign w:val="bottom"/>
          </w:tcPr>
          <w:p w:rsidR="00BE46B3" w:rsidRPr="00F634D6" w:rsidRDefault="00F30282" w:rsidP="00F30282">
            <w:pPr>
              <w:jc w:val="right"/>
              <w:rPr>
                <w:rFonts w:ascii="Calibri" w:hAnsi="Calibri"/>
                <w:snapToGrid w:val="0"/>
                <w:color w:val="000000"/>
                <w:sz w:val="16"/>
              </w:rPr>
            </w:pPr>
            <w:r w:rsidRPr="00F634D6">
              <w:rPr>
                <w:rFonts w:ascii="Calibri" w:hAnsi="Calibri"/>
                <w:snapToGrid w:val="0"/>
                <w:color w:val="000000"/>
                <w:sz w:val="16"/>
                <w:lang w:val="kk-KZ"/>
              </w:rPr>
              <w:t>18</w:t>
            </w:r>
            <w:r w:rsidR="00DA25BB" w:rsidRPr="00F634D6">
              <w:rPr>
                <w:rFonts w:ascii="Calibri" w:hAnsi="Calibri"/>
                <w:snapToGrid w:val="0"/>
                <w:color w:val="000000"/>
                <w:sz w:val="16"/>
                <w:lang w:val="kk-KZ"/>
              </w:rPr>
              <w:t xml:space="preserve"> </w:t>
            </w:r>
            <w:r w:rsidRPr="00F634D6">
              <w:rPr>
                <w:rFonts w:ascii="Calibri" w:hAnsi="Calibri"/>
                <w:snapToGrid w:val="0"/>
                <w:color w:val="000000"/>
                <w:sz w:val="16"/>
                <w:lang w:val="kk-KZ"/>
              </w:rPr>
              <w:t>827</w:t>
            </w:r>
          </w:p>
        </w:tc>
        <w:tc>
          <w:tcPr>
            <w:tcW w:w="2409" w:type="dxa"/>
            <w:tcBorders>
              <w:top w:val="single" w:sz="4" w:space="0" w:color="000080"/>
            </w:tcBorders>
            <w:shd w:val="clear" w:color="auto" w:fill="FFFFFF"/>
          </w:tcPr>
          <w:p w:rsidR="00BE46B3" w:rsidRPr="00F634D6" w:rsidRDefault="00BE46B3" w:rsidP="00E409DE">
            <w:pPr>
              <w:ind w:left="57"/>
              <w:rPr>
                <w:rFonts w:ascii="Calibri" w:hAnsi="Calibri"/>
                <w:color w:val="000000"/>
                <w:sz w:val="16"/>
              </w:rPr>
            </w:pPr>
            <w:r w:rsidRPr="00F634D6">
              <w:rPr>
                <w:rFonts w:ascii="Calibri" w:hAnsi="Calibri"/>
                <w:b/>
                <w:color w:val="000000"/>
                <w:sz w:val="16"/>
                <w:lang w:val="kk-KZ"/>
              </w:rPr>
              <w:t>Всего</w:t>
            </w:r>
          </w:p>
        </w:tc>
      </w:tr>
      <w:tr w:rsidR="00BE46B3" w:rsidRPr="00F634D6" w:rsidTr="00F634D6">
        <w:trPr>
          <w:cantSplit/>
          <w:trHeight w:val="129"/>
        </w:trPr>
        <w:tc>
          <w:tcPr>
            <w:tcW w:w="2552" w:type="dxa"/>
            <w:vAlign w:val="bottom"/>
          </w:tcPr>
          <w:p w:rsidR="00BE46B3" w:rsidRPr="00F634D6" w:rsidRDefault="00BE46B3" w:rsidP="00E409DE">
            <w:pPr>
              <w:ind w:left="113"/>
              <w:rPr>
                <w:rFonts w:ascii="Calibri" w:hAnsi="Calibri"/>
                <w:color w:val="000000"/>
                <w:sz w:val="16"/>
              </w:rPr>
            </w:pPr>
            <w:r w:rsidRPr="00F634D6">
              <w:rPr>
                <w:rFonts w:ascii="Calibri" w:hAnsi="Calibri"/>
                <w:color w:val="000000"/>
                <w:sz w:val="16"/>
                <w:lang w:val="kk-KZ"/>
              </w:rPr>
              <w:t>соның ішінде қаражаттар есебінен:</w:t>
            </w:r>
          </w:p>
        </w:tc>
        <w:tc>
          <w:tcPr>
            <w:tcW w:w="1654" w:type="dxa"/>
            <w:vAlign w:val="bottom"/>
          </w:tcPr>
          <w:p w:rsidR="00BE46B3" w:rsidRPr="00F634D6" w:rsidRDefault="00BE46B3">
            <w:pPr>
              <w:jc w:val="right"/>
              <w:rPr>
                <w:rFonts w:ascii="Calibri" w:hAnsi="Calibri"/>
                <w:snapToGrid w:val="0"/>
                <w:color w:val="000000"/>
                <w:sz w:val="16"/>
              </w:rPr>
            </w:pPr>
          </w:p>
        </w:tc>
        <w:tc>
          <w:tcPr>
            <w:tcW w:w="1654" w:type="dxa"/>
          </w:tcPr>
          <w:p w:rsidR="00BE46B3" w:rsidRPr="00F634D6" w:rsidRDefault="00BE46B3">
            <w:pPr>
              <w:jc w:val="right"/>
              <w:rPr>
                <w:rFonts w:ascii="Calibri" w:hAnsi="Calibri"/>
                <w:snapToGrid w:val="0"/>
                <w:color w:val="000000"/>
                <w:sz w:val="16"/>
              </w:rPr>
            </w:pPr>
          </w:p>
        </w:tc>
        <w:tc>
          <w:tcPr>
            <w:tcW w:w="1654" w:type="dxa"/>
            <w:vAlign w:val="bottom"/>
          </w:tcPr>
          <w:p w:rsidR="00BE46B3" w:rsidRPr="00F634D6" w:rsidRDefault="00BE46B3">
            <w:pPr>
              <w:jc w:val="right"/>
              <w:rPr>
                <w:rFonts w:ascii="Calibri" w:hAnsi="Calibri"/>
                <w:snapToGrid w:val="0"/>
                <w:color w:val="000000"/>
                <w:sz w:val="16"/>
              </w:rPr>
            </w:pPr>
          </w:p>
        </w:tc>
        <w:tc>
          <w:tcPr>
            <w:tcW w:w="2409" w:type="dxa"/>
          </w:tcPr>
          <w:p w:rsidR="00BE46B3" w:rsidRPr="00F634D6" w:rsidRDefault="00BE46B3" w:rsidP="00E409DE">
            <w:pPr>
              <w:ind w:left="113"/>
              <w:rPr>
                <w:rFonts w:ascii="Calibri" w:hAnsi="Calibri"/>
                <w:color w:val="000000"/>
                <w:sz w:val="16"/>
              </w:rPr>
            </w:pPr>
            <w:r w:rsidRPr="00F634D6">
              <w:rPr>
                <w:rFonts w:ascii="Calibri" w:hAnsi="Calibri"/>
                <w:color w:val="000000"/>
                <w:sz w:val="16"/>
              </w:rPr>
              <w:t>в том</w:t>
            </w:r>
            <w:r w:rsidRPr="00F634D6">
              <w:rPr>
                <w:rFonts w:ascii="Calibri" w:hAnsi="Calibri"/>
                <w:color w:val="000000"/>
                <w:sz w:val="16"/>
                <w:lang w:val="kk-KZ"/>
              </w:rPr>
              <w:t xml:space="preserve"> </w:t>
            </w:r>
            <w:r w:rsidRPr="00F634D6">
              <w:rPr>
                <w:rFonts w:ascii="Calibri" w:hAnsi="Calibri"/>
                <w:color w:val="000000"/>
                <w:sz w:val="16"/>
              </w:rPr>
              <w:t>числе</w:t>
            </w:r>
            <w:r w:rsidRPr="00F634D6">
              <w:rPr>
                <w:rFonts w:ascii="Calibri" w:hAnsi="Calibri"/>
                <w:color w:val="000000"/>
                <w:sz w:val="16"/>
                <w:lang w:val="kk-KZ"/>
              </w:rPr>
              <w:t xml:space="preserve"> за счет средств</w:t>
            </w:r>
            <w:r w:rsidRPr="00F634D6">
              <w:rPr>
                <w:rFonts w:ascii="Calibri" w:hAnsi="Calibri"/>
                <w:color w:val="000000"/>
                <w:sz w:val="16"/>
              </w:rPr>
              <w:t>:</w:t>
            </w:r>
          </w:p>
        </w:tc>
      </w:tr>
      <w:tr w:rsidR="00BE46B3" w:rsidRPr="00F634D6" w:rsidTr="00F634D6">
        <w:trPr>
          <w:cantSplit/>
        </w:trPr>
        <w:tc>
          <w:tcPr>
            <w:tcW w:w="2552" w:type="dxa"/>
            <w:vAlign w:val="bottom"/>
          </w:tcPr>
          <w:p w:rsidR="00BE46B3" w:rsidRPr="00F634D6" w:rsidRDefault="00BE46B3" w:rsidP="00E409DE">
            <w:pPr>
              <w:ind w:left="113"/>
              <w:rPr>
                <w:rFonts w:ascii="Calibri" w:hAnsi="Calibri"/>
                <w:color w:val="000000"/>
                <w:sz w:val="16"/>
              </w:rPr>
            </w:pPr>
            <w:r w:rsidRPr="00F634D6">
              <w:rPr>
                <w:rFonts w:ascii="Calibri" w:hAnsi="Calibri"/>
                <w:color w:val="000000"/>
                <w:sz w:val="16"/>
                <w:lang w:val="kk-KZ"/>
              </w:rPr>
              <w:t>мемлекеттік бюджет</w:t>
            </w:r>
          </w:p>
        </w:tc>
        <w:tc>
          <w:tcPr>
            <w:tcW w:w="165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2 505</w:t>
            </w:r>
          </w:p>
        </w:tc>
        <w:tc>
          <w:tcPr>
            <w:tcW w:w="1654"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3 127</w:t>
            </w:r>
          </w:p>
        </w:tc>
        <w:tc>
          <w:tcPr>
            <w:tcW w:w="1654" w:type="dxa"/>
            <w:vAlign w:val="bottom"/>
          </w:tcPr>
          <w:p w:rsidR="00BE46B3" w:rsidRPr="00F634D6" w:rsidRDefault="006C7F23">
            <w:pPr>
              <w:jc w:val="right"/>
              <w:rPr>
                <w:rFonts w:ascii="Calibri" w:hAnsi="Calibri"/>
                <w:snapToGrid w:val="0"/>
                <w:color w:val="000000"/>
                <w:sz w:val="16"/>
              </w:rPr>
            </w:pPr>
            <w:r w:rsidRPr="00F634D6">
              <w:rPr>
                <w:rFonts w:ascii="Calibri" w:hAnsi="Calibri"/>
                <w:snapToGrid w:val="0"/>
                <w:color w:val="000000"/>
                <w:sz w:val="16"/>
              </w:rPr>
              <w:t>х</w:t>
            </w:r>
          </w:p>
        </w:tc>
        <w:tc>
          <w:tcPr>
            <w:tcW w:w="2409" w:type="dxa"/>
          </w:tcPr>
          <w:p w:rsidR="00BE46B3" w:rsidRPr="00F634D6" w:rsidRDefault="00BE46B3" w:rsidP="00E409DE">
            <w:pPr>
              <w:ind w:left="113"/>
              <w:rPr>
                <w:rFonts w:ascii="Calibri" w:hAnsi="Calibri"/>
                <w:color w:val="000000"/>
                <w:sz w:val="16"/>
              </w:rPr>
            </w:pPr>
            <w:r w:rsidRPr="00F634D6">
              <w:rPr>
                <w:rFonts w:ascii="Calibri" w:hAnsi="Calibri"/>
                <w:color w:val="000000"/>
                <w:sz w:val="16"/>
                <w:lang w:val="kk-KZ"/>
              </w:rPr>
              <w:t>государственного бюджета</w:t>
            </w:r>
          </w:p>
        </w:tc>
      </w:tr>
      <w:tr w:rsidR="00BE46B3" w:rsidRPr="00F634D6" w:rsidTr="00F634D6">
        <w:trPr>
          <w:cantSplit/>
        </w:trPr>
        <w:tc>
          <w:tcPr>
            <w:tcW w:w="2552" w:type="dxa"/>
            <w:vAlign w:val="bottom"/>
          </w:tcPr>
          <w:p w:rsidR="00BE46B3" w:rsidRPr="00F634D6" w:rsidRDefault="00BE46B3" w:rsidP="00E409DE">
            <w:pPr>
              <w:ind w:left="170"/>
              <w:rPr>
                <w:rFonts w:ascii="Calibri" w:hAnsi="Calibri"/>
                <w:color w:val="000000"/>
                <w:sz w:val="16"/>
              </w:rPr>
            </w:pPr>
            <w:r w:rsidRPr="00F634D6">
              <w:rPr>
                <w:rFonts w:ascii="Calibri" w:hAnsi="Calibri"/>
                <w:color w:val="000000"/>
                <w:sz w:val="16"/>
                <w:lang w:val="kk-KZ"/>
              </w:rPr>
              <w:t>соның ішінде:</w:t>
            </w:r>
          </w:p>
        </w:tc>
        <w:tc>
          <w:tcPr>
            <w:tcW w:w="1654" w:type="dxa"/>
            <w:vAlign w:val="bottom"/>
          </w:tcPr>
          <w:p w:rsidR="00BE46B3" w:rsidRPr="00F634D6" w:rsidRDefault="00BE46B3">
            <w:pPr>
              <w:jc w:val="right"/>
              <w:rPr>
                <w:rFonts w:ascii="Calibri" w:hAnsi="Calibri"/>
                <w:snapToGrid w:val="0"/>
                <w:color w:val="000000"/>
                <w:sz w:val="16"/>
              </w:rPr>
            </w:pPr>
          </w:p>
        </w:tc>
        <w:tc>
          <w:tcPr>
            <w:tcW w:w="1654" w:type="dxa"/>
            <w:vAlign w:val="bottom"/>
          </w:tcPr>
          <w:p w:rsidR="00BE46B3" w:rsidRPr="00F634D6" w:rsidRDefault="00BE46B3">
            <w:pPr>
              <w:jc w:val="right"/>
              <w:rPr>
                <w:rFonts w:ascii="Calibri" w:hAnsi="Calibri"/>
                <w:snapToGrid w:val="0"/>
                <w:color w:val="000000"/>
                <w:sz w:val="16"/>
              </w:rPr>
            </w:pPr>
          </w:p>
        </w:tc>
        <w:tc>
          <w:tcPr>
            <w:tcW w:w="1654" w:type="dxa"/>
            <w:vAlign w:val="bottom"/>
          </w:tcPr>
          <w:p w:rsidR="00BE46B3" w:rsidRPr="00F634D6" w:rsidRDefault="00BE46B3">
            <w:pPr>
              <w:jc w:val="right"/>
              <w:rPr>
                <w:rFonts w:ascii="Calibri" w:hAnsi="Calibri"/>
                <w:snapToGrid w:val="0"/>
                <w:color w:val="000000"/>
                <w:sz w:val="16"/>
              </w:rPr>
            </w:pPr>
          </w:p>
        </w:tc>
        <w:tc>
          <w:tcPr>
            <w:tcW w:w="2409" w:type="dxa"/>
          </w:tcPr>
          <w:p w:rsidR="00BE46B3" w:rsidRPr="00F634D6" w:rsidRDefault="00BE46B3" w:rsidP="00E409DE">
            <w:pPr>
              <w:ind w:left="170"/>
              <w:rPr>
                <w:rFonts w:ascii="Calibri" w:hAnsi="Calibri"/>
                <w:color w:val="000000"/>
                <w:sz w:val="16"/>
              </w:rPr>
            </w:pPr>
            <w:r w:rsidRPr="00F634D6">
              <w:rPr>
                <w:rFonts w:ascii="Calibri" w:hAnsi="Calibri"/>
                <w:color w:val="000000"/>
                <w:sz w:val="16"/>
                <w:lang w:val="kk-KZ"/>
              </w:rPr>
              <w:t>в том числе:</w:t>
            </w:r>
          </w:p>
        </w:tc>
      </w:tr>
      <w:tr w:rsidR="00BE46B3" w:rsidRPr="00F634D6" w:rsidTr="00F634D6">
        <w:trPr>
          <w:cantSplit/>
        </w:trPr>
        <w:tc>
          <w:tcPr>
            <w:tcW w:w="2552" w:type="dxa"/>
            <w:vAlign w:val="bottom"/>
          </w:tcPr>
          <w:p w:rsidR="00BE46B3" w:rsidRPr="00F634D6" w:rsidRDefault="00BE46B3" w:rsidP="00E409DE">
            <w:pPr>
              <w:ind w:left="170"/>
              <w:rPr>
                <w:rFonts w:ascii="Calibri" w:hAnsi="Calibri"/>
                <w:color w:val="000000"/>
                <w:sz w:val="16"/>
              </w:rPr>
            </w:pPr>
            <w:r w:rsidRPr="00F634D6">
              <w:rPr>
                <w:rFonts w:ascii="Calibri" w:hAnsi="Calibri"/>
                <w:color w:val="000000"/>
                <w:sz w:val="16"/>
                <w:lang w:val="kk-KZ"/>
              </w:rPr>
              <w:t>республикалық бюджет</w:t>
            </w:r>
          </w:p>
        </w:tc>
        <w:tc>
          <w:tcPr>
            <w:tcW w:w="1654"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2 198</w:t>
            </w:r>
          </w:p>
        </w:tc>
        <w:tc>
          <w:tcPr>
            <w:tcW w:w="1654"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2 552</w:t>
            </w:r>
          </w:p>
        </w:tc>
        <w:tc>
          <w:tcPr>
            <w:tcW w:w="1654"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1 781</w:t>
            </w:r>
          </w:p>
        </w:tc>
        <w:tc>
          <w:tcPr>
            <w:tcW w:w="2409" w:type="dxa"/>
          </w:tcPr>
          <w:p w:rsidR="00BE46B3" w:rsidRPr="00F634D6" w:rsidRDefault="00BE46B3" w:rsidP="00E409DE">
            <w:pPr>
              <w:ind w:left="170"/>
              <w:rPr>
                <w:rFonts w:ascii="Calibri" w:hAnsi="Calibri"/>
                <w:color w:val="000000"/>
                <w:sz w:val="16"/>
              </w:rPr>
            </w:pPr>
            <w:r w:rsidRPr="00F634D6">
              <w:rPr>
                <w:rFonts w:ascii="Calibri" w:hAnsi="Calibri"/>
                <w:color w:val="000000"/>
                <w:sz w:val="16"/>
                <w:lang w:val="kk-KZ"/>
              </w:rPr>
              <w:t>р</w:t>
            </w:r>
            <w:r w:rsidRPr="00F634D6">
              <w:rPr>
                <w:rFonts w:ascii="Calibri" w:hAnsi="Calibri"/>
                <w:color w:val="000000"/>
                <w:sz w:val="16"/>
              </w:rPr>
              <w:t>еспубликанск</w:t>
            </w:r>
            <w:r w:rsidR="00E409DE" w:rsidRPr="00F634D6">
              <w:rPr>
                <w:rFonts w:ascii="Calibri" w:hAnsi="Calibri"/>
                <w:color w:val="000000"/>
                <w:sz w:val="16"/>
              </w:rPr>
              <w:t>ого</w:t>
            </w:r>
            <w:r w:rsidRPr="00F634D6">
              <w:rPr>
                <w:rFonts w:ascii="Calibri" w:hAnsi="Calibri"/>
                <w:color w:val="000000"/>
                <w:sz w:val="16"/>
                <w:lang w:val="kk-KZ"/>
              </w:rPr>
              <w:t xml:space="preserve"> бюджет</w:t>
            </w:r>
            <w:r w:rsidR="00E409DE" w:rsidRPr="00F634D6">
              <w:rPr>
                <w:rFonts w:ascii="Calibri" w:hAnsi="Calibri"/>
                <w:color w:val="000000"/>
                <w:sz w:val="16"/>
                <w:lang w:val="kk-KZ"/>
              </w:rPr>
              <w:t>а</w:t>
            </w:r>
          </w:p>
        </w:tc>
      </w:tr>
      <w:tr w:rsidR="00BE46B3" w:rsidRPr="00F634D6" w:rsidTr="00F634D6">
        <w:trPr>
          <w:cantSplit/>
        </w:trPr>
        <w:tc>
          <w:tcPr>
            <w:tcW w:w="2552" w:type="dxa"/>
            <w:vAlign w:val="bottom"/>
          </w:tcPr>
          <w:p w:rsidR="00BE46B3" w:rsidRPr="00F634D6" w:rsidRDefault="00BE46B3" w:rsidP="00E409DE">
            <w:pPr>
              <w:ind w:left="170"/>
              <w:rPr>
                <w:rFonts w:ascii="Calibri" w:hAnsi="Calibri"/>
                <w:color w:val="000000"/>
                <w:sz w:val="16"/>
              </w:rPr>
            </w:pPr>
            <w:r w:rsidRPr="00F634D6">
              <w:rPr>
                <w:rFonts w:ascii="Calibri" w:hAnsi="Calibri"/>
                <w:color w:val="000000"/>
                <w:sz w:val="16"/>
                <w:lang w:val="kk-KZ"/>
              </w:rPr>
              <w:t>жергілікті бюджет</w:t>
            </w:r>
          </w:p>
        </w:tc>
        <w:tc>
          <w:tcPr>
            <w:tcW w:w="165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rPr>
              <w:t>307</w:t>
            </w:r>
          </w:p>
        </w:tc>
        <w:tc>
          <w:tcPr>
            <w:tcW w:w="1654"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575</w:t>
            </w:r>
          </w:p>
        </w:tc>
        <w:tc>
          <w:tcPr>
            <w:tcW w:w="1654" w:type="dxa"/>
            <w:vAlign w:val="bottom"/>
          </w:tcPr>
          <w:p w:rsidR="00BE46B3" w:rsidRPr="00F634D6" w:rsidRDefault="00F30282">
            <w:pPr>
              <w:jc w:val="right"/>
              <w:rPr>
                <w:rFonts w:ascii="Calibri" w:hAnsi="Calibri"/>
                <w:snapToGrid w:val="0"/>
                <w:color w:val="000000"/>
                <w:sz w:val="16"/>
                <w:lang w:val="kk-KZ"/>
              </w:rPr>
            </w:pPr>
            <w:r w:rsidRPr="00F634D6">
              <w:rPr>
                <w:rFonts w:ascii="Calibri" w:hAnsi="Calibri"/>
                <w:snapToGrid w:val="0"/>
                <w:color w:val="000000"/>
                <w:sz w:val="16"/>
                <w:lang w:val="kk-KZ"/>
              </w:rPr>
              <w:t>х</w:t>
            </w:r>
          </w:p>
        </w:tc>
        <w:tc>
          <w:tcPr>
            <w:tcW w:w="2409" w:type="dxa"/>
          </w:tcPr>
          <w:p w:rsidR="00BE46B3" w:rsidRPr="00F634D6" w:rsidRDefault="00BE46B3" w:rsidP="00E409DE">
            <w:pPr>
              <w:ind w:left="170"/>
              <w:rPr>
                <w:rFonts w:ascii="Calibri" w:hAnsi="Calibri"/>
                <w:color w:val="000000"/>
                <w:sz w:val="16"/>
              </w:rPr>
            </w:pPr>
            <w:r w:rsidRPr="00F634D6">
              <w:rPr>
                <w:rFonts w:ascii="Calibri" w:hAnsi="Calibri"/>
                <w:color w:val="000000"/>
                <w:sz w:val="16"/>
                <w:lang w:val="kk-KZ"/>
              </w:rPr>
              <w:t>м</w:t>
            </w:r>
            <w:r w:rsidRPr="00F634D6">
              <w:rPr>
                <w:rFonts w:ascii="Calibri" w:hAnsi="Calibri"/>
                <w:color w:val="000000"/>
                <w:sz w:val="16"/>
              </w:rPr>
              <w:t>естн</w:t>
            </w:r>
            <w:r w:rsidR="00E409DE" w:rsidRPr="00F634D6">
              <w:rPr>
                <w:rFonts w:ascii="Calibri" w:hAnsi="Calibri"/>
                <w:color w:val="000000"/>
                <w:sz w:val="16"/>
              </w:rPr>
              <w:t>ого</w:t>
            </w:r>
            <w:r w:rsidRPr="00F634D6">
              <w:rPr>
                <w:rFonts w:ascii="Calibri" w:hAnsi="Calibri"/>
                <w:color w:val="000000"/>
                <w:sz w:val="16"/>
                <w:lang w:val="kk-KZ"/>
              </w:rPr>
              <w:t xml:space="preserve"> бюджет</w:t>
            </w:r>
            <w:r w:rsidR="00E409DE" w:rsidRPr="00F634D6">
              <w:rPr>
                <w:rFonts w:ascii="Calibri" w:hAnsi="Calibri"/>
                <w:color w:val="000000"/>
                <w:sz w:val="16"/>
                <w:lang w:val="kk-KZ"/>
              </w:rPr>
              <w:t>а</w:t>
            </w:r>
          </w:p>
        </w:tc>
      </w:tr>
      <w:tr w:rsidR="00BE46B3" w:rsidRPr="00F634D6" w:rsidTr="00F634D6">
        <w:trPr>
          <w:cantSplit/>
        </w:trPr>
        <w:tc>
          <w:tcPr>
            <w:tcW w:w="2552" w:type="dxa"/>
            <w:vAlign w:val="bottom"/>
          </w:tcPr>
          <w:p w:rsidR="00BE46B3" w:rsidRPr="00F634D6" w:rsidRDefault="00BE46B3" w:rsidP="00E409DE">
            <w:pPr>
              <w:ind w:left="113"/>
              <w:rPr>
                <w:rFonts w:ascii="Calibri" w:hAnsi="Calibri"/>
                <w:color w:val="000000"/>
                <w:sz w:val="16"/>
              </w:rPr>
            </w:pPr>
            <w:r w:rsidRPr="00F634D6">
              <w:rPr>
                <w:rFonts w:ascii="Calibri" w:hAnsi="Calibri"/>
                <w:color w:val="000000"/>
                <w:sz w:val="16"/>
                <w:lang w:val="kk-KZ"/>
              </w:rPr>
              <w:t xml:space="preserve">меншікті </w:t>
            </w:r>
          </w:p>
        </w:tc>
        <w:tc>
          <w:tcPr>
            <w:tcW w:w="1654"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12 885</w:t>
            </w:r>
          </w:p>
        </w:tc>
        <w:tc>
          <w:tcPr>
            <w:tcW w:w="1654" w:type="dxa"/>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12 962</w:t>
            </w:r>
          </w:p>
        </w:tc>
        <w:tc>
          <w:tcPr>
            <w:tcW w:w="1654"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15 021</w:t>
            </w:r>
          </w:p>
        </w:tc>
        <w:tc>
          <w:tcPr>
            <w:tcW w:w="2409" w:type="dxa"/>
          </w:tcPr>
          <w:p w:rsidR="00BE46B3" w:rsidRPr="00F634D6" w:rsidRDefault="00BE46B3" w:rsidP="00E409DE">
            <w:pPr>
              <w:ind w:left="113"/>
              <w:rPr>
                <w:rFonts w:ascii="Calibri" w:hAnsi="Calibri"/>
                <w:color w:val="000000"/>
                <w:sz w:val="16"/>
              </w:rPr>
            </w:pPr>
            <w:r w:rsidRPr="00F634D6">
              <w:rPr>
                <w:rFonts w:ascii="Calibri" w:hAnsi="Calibri"/>
                <w:color w:val="000000"/>
                <w:sz w:val="16"/>
                <w:lang w:val="kk-KZ"/>
              </w:rPr>
              <w:t>собственных</w:t>
            </w:r>
          </w:p>
        </w:tc>
      </w:tr>
      <w:tr w:rsidR="00BE46B3" w:rsidRPr="00F634D6" w:rsidTr="00F634D6">
        <w:trPr>
          <w:cantSplit/>
        </w:trPr>
        <w:tc>
          <w:tcPr>
            <w:tcW w:w="2552" w:type="dxa"/>
            <w:tcBorders>
              <w:bottom w:val="single" w:sz="4" w:space="0" w:color="auto"/>
            </w:tcBorders>
            <w:vAlign w:val="bottom"/>
          </w:tcPr>
          <w:p w:rsidR="00BE46B3" w:rsidRPr="00F634D6" w:rsidRDefault="00BE46B3" w:rsidP="00E409DE">
            <w:pPr>
              <w:ind w:left="113"/>
              <w:rPr>
                <w:rFonts w:ascii="Calibri" w:hAnsi="Calibri"/>
                <w:color w:val="000000"/>
                <w:sz w:val="16"/>
              </w:rPr>
            </w:pPr>
            <w:r w:rsidRPr="00F634D6">
              <w:rPr>
                <w:rFonts w:ascii="Calibri" w:hAnsi="Calibri"/>
                <w:color w:val="000000"/>
                <w:sz w:val="16"/>
                <w:lang w:val="kk-KZ"/>
              </w:rPr>
              <w:t>банктердің кредиттері</w:t>
            </w:r>
          </w:p>
        </w:tc>
        <w:tc>
          <w:tcPr>
            <w:tcW w:w="1654" w:type="dxa"/>
            <w:tcBorders>
              <w:bottom w:val="single" w:sz="4" w:space="0" w:color="auto"/>
            </w:tcBorders>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1 772</w:t>
            </w:r>
          </w:p>
        </w:tc>
        <w:tc>
          <w:tcPr>
            <w:tcW w:w="1654" w:type="dxa"/>
            <w:tcBorders>
              <w:bottom w:val="single" w:sz="4" w:space="0" w:color="auto"/>
            </w:tcBorders>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2 546</w:t>
            </w:r>
          </w:p>
        </w:tc>
        <w:tc>
          <w:tcPr>
            <w:tcW w:w="1654" w:type="dxa"/>
            <w:tcBorders>
              <w:bottom w:val="single" w:sz="4" w:space="0" w:color="auto"/>
            </w:tcBorders>
            <w:vAlign w:val="bottom"/>
          </w:tcPr>
          <w:p w:rsidR="00BE46B3" w:rsidRPr="00F634D6" w:rsidRDefault="00176E0D">
            <w:pPr>
              <w:jc w:val="right"/>
              <w:rPr>
                <w:rFonts w:ascii="Calibri" w:hAnsi="Calibri"/>
                <w:snapToGrid w:val="0"/>
                <w:color w:val="000000"/>
                <w:sz w:val="16"/>
              </w:rPr>
            </w:pPr>
            <w:r w:rsidRPr="00F634D6">
              <w:rPr>
                <w:rFonts w:ascii="Calibri" w:hAnsi="Calibri"/>
                <w:snapToGrid w:val="0"/>
                <w:color w:val="000000"/>
                <w:sz w:val="16"/>
              </w:rPr>
              <w:t>х</w:t>
            </w:r>
          </w:p>
        </w:tc>
        <w:tc>
          <w:tcPr>
            <w:tcW w:w="2409" w:type="dxa"/>
            <w:tcBorders>
              <w:bottom w:val="single" w:sz="4" w:space="0" w:color="auto"/>
            </w:tcBorders>
          </w:tcPr>
          <w:p w:rsidR="00BE46B3" w:rsidRPr="00F634D6" w:rsidRDefault="00BE46B3" w:rsidP="00E409DE">
            <w:pPr>
              <w:ind w:left="113"/>
              <w:rPr>
                <w:rFonts w:ascii="Calibri" w:hAnsi="Calibri"/>
                <w:color w:val="000000"/>
                <w:sz w:val="16"/>
              </w:rPr>
            </w:pPr>
            <w:r w:rsidRPr="00F634D6">
              <w:rPr>
                <w:rFonts w:ascii="Calibri" w:hAnsi="Calibri"/>
                <w:color w:val="000000"/>
                <w:sz w:val="16"/>
                <w:lang w:val="kk-KZ"/>
              </w:rPr>
              <w:t>кредитов банков</w:t>
            </w:r>
          </w:p>
        </w:tc>
      </w:tr>
    </w:tbl>
    <w:p w:rsidR="00BE46B3" w:rsidRPr="00F634D6" w:rsidRDefault="00BE46B3">
      <w:pPr>
        <w:pStyle w:val="af5"/>
        <w:spacing w:before="240" w:after="120"/>
        <w:rPr>
          <w:rFonts w:ascii="Calibri" w:hAnsi="Calibri"/>
          <w:color w:val="000000"/>
          <w:sz w:val="16"/>
        </w:rPr>
      </w:pPr>
      <w:r w:rsidRPr="00F634D6">
        <w:rPr>
          <w:rFonts w:ascii="Calibri" w:hAnsi="Calibri"/>
          <w:color w:val="000000"/>
          <w:sz w:val="18"/>
        </w:rPr>
        <w:t>6.</w:t>
      </w:r>
      <w:r w:rsidRPr="00F634D6">
        <w:rPr>
          <w:rFonts w:ascii="Calibri" w:hAnsi="Calibri"/>
          <w:color w:val="000000"/>
          <w:sz w:val="18"/>
          <w:lang w:val="kk-KZ"/>
        </w:rPr>
        <w:t>121</w:t>
      </w:r>
      <w:r w:rsidRPr="00F634D6">
        <w:rPr>
          <w:rFonts w:ascii="Calibri" w:hAnsi="Calibri"/>
          <w:color w:val="000000"/>
          <w:sz w:val="18"/>
        </w:rPr>
        <w:t xml:space="preserve"> Орындалған құрылыс жұмыстарының көлемі</w:t>
      </w:r>
      <w:r w:rsidRPr="00F634D6">
        <w:rPr>
          <w:rFonts w:ascii="Calibri" w:hAnsi="Calibri"/>
          <w:color w:val="000000"/>
          <w:sz w:val="18"/>
        </w:rPr>
        <w:br/>
        <w:t>Объем выполненных строительных работ</w:t>
      </w:r>
    </w:p>
    <w:tbl>
      <w:tblPr>
        <w:tblW w:w="9922" w:type="dxa"/>
        <w:tblInd w:w="1" w:type="dxa"/>
        <w:tblLayout w:type="fixed"/>
        <w:tblCellMar>
          <w:left w:w="0" w:type="dxa"/>
          <w:right w:w="0" w:type="dxa"/>
        </w:tblCellMar>
        <w:tblLook w:val="0000"/>
      </w:tblPr>
      <w:tblGrid>
        <w:gridCol w:w="2553"/>
        <w:gridCol w:w="850"/>
        <w:gridCol w:w="992"/>
        <w:gridCol w:w="993"/>
        <w:gridCol w:w="992"/>
        <w:gridCol w:w="992"/>
        <w:gridCol w:w="2550"/>
      </w:tblGrid>
      <w:tr w:rsidR="00BE46B3" w:rsidRPr="00F634D6" w:rsidTr="00C559D3">
        <w:trPr>
          <w:trHeight w:val="62"/>
        </w:trPr>
        <w:tc>
          <w:tcPr>
            <w:tcW w:w="2553" w:type="dxa"/>
            <w:tcBorders>
              <w:top w:val="single" w:sz="4" w:space="0" w:color="000080"/>
              <w:bottom w:val="single" w:sz="4" w:space="0" w:color="000080"/>
              <w:right w:val="single" w:sz="4" w:space="0" w:color="000080"/>
            </w:tcBorders>
          </w:tcPr>
          <w:p w:rsidR="00BE46B3" w:rsidRPr="00F634D6" w:rsidRDefault="00BE46B3">
            <w:pPr>
              <w:pStyle w:val="af4"/>
              <w:jc w:val="center"/>
              <w:rPr>
                <w:rFonts w:ascii="Calibri" w:hAnsi="Calibri"/>
                <w:sz w:val="16"/>
              </w:rPr>
            </w:pPr>
          </w:p>
        </w:tc>
        <w:tc>
          <w:tcPr>
            <w:tcW w:w="850" w:type="dxa"/>
            <w:tcBorders>
              <w:top w:val="single" w:sz="4" w:space="0" w:color="000080"/>
              <w:bottom w:val="single" w:sz="4" w:space="0" w:color="000080"/>
              <w:right w:val="single" w:sz="4" w:space="0" w:color="000080"/>
            </w:tcBorders>
            <w:vAlign w:val="center"/>
          </w:tcPr>
          <w:p w:rsidR="00BE46B3" w:rsidRPr="00F634D6" w:rsidRDefault="00BE46B3">
            <w:pPr>
              <w:pStyle w:val="af8"/>
              <w:rPr>
                <w:rFonts w:ascii="Calibri" w:hAnsi="Calibri"/>
                <w:color w:val="000000"/>
              </w:rPr>
            </w:pPr>
            <w:r w:rsidRPr="00F634D6">
              <w:rPr>
                <w:rFonts w:ascii="Calibri" w:hAnsi="Calibri"/>
                <w:color w:val="000000"/>
              </w:rPr>
              <w:t>2011</w:t>
            </w: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rsidP="00025CAE">
            <w:pPr>
              <w:pStyle w:val="af8"/>
              <w:rPr>
                <w:rFonts w:ascii="Calibri" w:hAnsi="Calibri"/>
                <w:color w:val="000000"/>
              </w:rPr>
            </w:pPr>
            <w:r w:rsidRPr="00F634D6">
              <w:rPr>
                <w:rFonts w:ascii="Calibri" w:hAnsi="Calibri"/>
                <w:color w:val="000000"/>
              </w:rPr>
              <w:t>2012</w:t>
            </w:r>
          </w:p>
        </w:tc>
        <w:tc>
          <w:tcPr>
            <w:tcW w:w="993"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rsidP="00025CAE">
            <w:pPr>
              <w:pStyle w:val="af8"/>
              <w:rPr>
                <w:rFonts w:ascii="Calibri" w:hAnsi="Calibri"/>
                <w:color w:val="000000"/>
              </w:rPr>
            </w:pPr>
            <w:r w:rsidRPr="00F634D6">
              <w:rPr>
                <w:rFonts w:ascii="Calibri" w:hAnsi="Calibri"/>
                <w:color w:val="000000"/>
              </w:rPr>
              <w:t>2013</w:t>
            </w: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rsidP="00025CAE">
            <w:pPr>
              <w:pStyle w:val="af8"/>
              <w:rPr>
                <w:rFonts w:ascii="Calibri" w:hAnsi="Calibri"/>
                <w:color w:val="000000"/>
              </w:rPr>
            </w:pPr>
            <w:r w:rsidRPr="00F634D6">
              <w:rPr>
                <w:rFonts w:ascii="Calibri" w:hAnsi="Calibri"/>
                <w:color w:val="000000"/>
              </w:rPr>
              <w:t>2014</w:t>
            </w: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rsidP="00025CAE">
            <w:pPr>
              <w:pStyle w:val="af8"/>
              <w:rPr>
                <w:rFonts w:ascii="Calibri" w:hAnsi="Calibri"/>
                <w:color w:val="000000"/>
              </w:rPr>
            </w:pPr>
            <w:r w:rsidRPr="00F634D6">
              <w:rPr>
                <w:rFonts w:ascii="Calibri" w:hAnsi="Calibri"/>
                <w:color w:val="000000"/>
              </w:rPr>
              <w:t>2015</w:t>
            </w:r>
          </w:p>
        </w:tc>
        <w:tc>
          <w:tcPr>
            <w:tcW w:w="2550" w:type="dxa"/>
            <w:tcBorders>
              <w:top w:val="single" w:sz="4" w:space="0" w:color="000080"/>
              <w:left w:val="single" w:sz="4" w:space="0" w:color="000080"/>
              <w:bottom w:val="single" w:sz="4" w:space="0" w:color="000080"/>
            </w:tcBorders>
          </w:tcPr>
          <w:p w:rsidR="00BE46B3" w:rsidRPr="00F634D6" w:rsidRDefault="00BE46B3">
            <w:pPr>
              <w:pStyle w:val="af4"/>
              <w:jc w:val="center"/>
              <w:rPr>
                <w:rFonts w:ascii="Calibri" w:hAnsi="Calibri"/>
                <w:sz w:val="16"/>
              </w:rPr>
            </w:pPr>
          </w:p>
        </w:tc>
      </w:tr>
      <w:tr w:rsidR="00BE46B3" w:rsidRPr="00F634D6" w:rsidTr="00C559D3">
        <w:trPr>
          <w:trHeight w:val="265"/>
        </w:trPr>
        <w:tc>
          <w:tcPr>
            <w:tcW w:w="2553" w:type="dxa"/>
            <w:tcBorders>
              <w:top w:val="single" w:sz="4" w:space="0" w:color="000080"/>
            </w:tcBorders>
            <w:vAlign w:val="bottom"/>
          </w:tcPr>
          <w:p w:rsidR="00BE46B3" w:rsidRPr="00F634D6" w:rsidRDefault="00BE46B3" w:rsidP="009C3467">
            <w:pPr>
              <w:ind w:left="-1"/>
              <w:rPr>
                <w:rFonts w:ascii="Calibri" w:hAnsi="Calibri"/>
                <w:color w:val="000000"/>
              </w:rPr>
            </w:pPr>
            <w:r w:rsidRPr="00F634D6">
              <w:rPr>
                <w:rFonts w:ascii="Calibri" w:hAnsi="Calibri"/>
                <w:color w:val="000000"/>
                <w:sz w:val="16"/>
                <w:lang w:val="kk-KZ"/>
              </w:rPr>
              <w:t>Мердігерлік құрылыс ұйымдарының саны, бірлік</w:t>
            </w:r>
          </w:p>
        </w:tc>
        <w:tc>
          <w:tcPr>
            <w:tcW w:w="850" w:type="dxa"/>
            <w:tcBorders>
              <w:top w:val="single" w:sz="4" w:space="0" w:color="000080"/>
            </w:tcBorders>
            <w:vAlign w:val="bottom"/>
          </w:tcPr>
          <w:p w:rsidR="00BE46B3" w:rsidRPr="00F634D6" w:rsidRDefault="00BE46B3" w:rsidP="00C559D3">
            <w:pPr>
              <w:pStyle w:val="aff2"/>
              <w:ind w:right="142"/>
              <w:jc w:val="right"/>
              <w:rPr>
                <w:rFonts w:ascii="Calibri" w:hAnsi="Calibri"/>
                <w:color w:val="000000"/>
              </w:rPr>
            </w:pPr>
            <w:r w:rsidRPr="00F634D6">
              <w:rPr>
                <w:rFonts w:ascii="Calibri" w:hAnsi="Calibri"/>
                <w:color w:val="000000"/>
              </w:rPr>
              <w:t>293</w:t>
            </w:r>
          </w:p>
        </w:tc>
        <w:tc>
          <w:tcPr>
            <w:tcW w:w="992" w:type="dxa"/>
            <w:tcBorders>
              <w:top w:val="single" w:sz="4" w:space="0" w:color="000080"/>
            </w:tcBorders>
            <w:vAlign w:val="bottom"/>
          </w:tcPr>
          <w:p w:rsidR="00BE46B3" w:rsidRPr="00F634D6" w:rsidRDefault="00BE46B3" w:rsidP="00C559D3">
            <w:pPr>
              <w:pStyle w:val="aff2"/>
              <w:ind w:right="142"/>
              <w:jc w:val="right"/>
              <w:rPr>
                <w:rFonts w:ascii="Calibri" w:hAnsi="Calibri"/>
                <w:color w:val="000000"/>
              </w:rPr>
            </w:pPr>
            <w:r w:rsidRPr="00F634D6">
              <w:rPr>
                <w:rFonts w:ascii="Calibri" w:hAnsi="Calibri"/>
                <w:color w:val="000000"/>
              </w:rPr>
              <w:t>276</w:t>
            </w:r>
          </w:p>
        </w:tc>
        <w:tc>
          <w:tcPr>
            <w:tcW w:w="993" w:type="dxa"/>
            <w:tcBorders>
              <w:top w:val="single" w:sz="4" w:space="0" w:color="000080"/>
            </w:tcBorders>
            <w:vAlign w:val="bottom"/>
          </w:tcPr>
          <w:p w:rsidR="00BE46B3" w:rsidRPr="00F634D6" w:rsidRDefault="00BE46B3" w:rsidP="00C559D3">
            <w:pPr>
              <w:pStyle w:val="aff2"/>
              <w:ind w:right="142"/>
              <w:jc w:val="right"/>
              <w:rPr>
                <w:rFonts w:ascii="Calibri" w:hAnsi="Calibri"/>
                <w:color w:val="000000"/>
              </w:rPr>
            </w:pPr>
            <w:r w:rsidRPr="00F634D6">
              <w:rPr>
                <w:rFonts w:ascii="Calibri" w:hAnsi="Calibri"/>
                <w:color w:val="000000"/>
              </w:rPr>
              <w:t>300</w:t>
            </w:r>
          </w:p>
        </w:tc>
        <w:tc>
          <w:tcPr>
            <w:tcW w:w="992" w:type="dxa"/>
            <w:tcBorders>
              <w:top w:val="single" w:sz="4" w:space="0" w:color="000080"/>
            </w:tcBorders>
            <w:vAlign w:val="bottom"/>
          </w:tcPr>
          <w:p w:rsidR="00BE46B3" w:rsidRPr="00F634D6" w:rsidRDefault="00BE46B3" w:rsidP="00C559D3">
            <w:pPr>
              <w:pStyle w:val="af6"/>
              <w:ind w:right="142"/>
              <w:rPr>
                <w:rFonts w:ascii="Calibri" w:hAnsi="Calibri"/>
                <w:color w:val="000000"/>
                <w:lang w:val="en-US"/>
              </w:rPr>
            </w:pPr>
            <w:r w:rsidRPr="00F634D6">
              <w:rPr>
                <w:rFonts w:ascii="Calibri" w:hAnsi="Calibri"/>
                <w:color w:val="000000"/>
                <w:lang w:val="en-US"/>
              </w:rPr>
              <w:t>310</w:t>
            </w:r>
          </w:p>
        </w:tc>
        <w:tc>
          <w:tcPr>
            <w:tcW w:w="992" w:type="dxa"/>
            <w:tcBorders>
              <w:top w:val="single" w:sz="4" w:space="0" w:color="000080"/>
            </w:tcBorders>
            <w:vAlign w:val="bottom"/>
          </w:tcPr>
          <w:p w:rsidR="00BE46B3" w:rsidRPr="00F634D6" w:rsidRDefault="00BE46B3" w:rsidP="00C559D3">
            <w:pPr>
              <w:pStyle w:val="af6"/>
              <w:ind w:right="142"/>
              <w:rPr>
                <w:rFonts w:ascii="Calibri" w:hAnsi="Calibri"/>
                <w:color w:val="000000"/>
                <w:lang w:val="kk-KZ"/>
              </w:rPr>
            </w:pPr>
            <w:r w:rsidRPr="00F634D6">
              <w:rPr>
                <w:rFonts w:ascii="Calibri" w:hAnsi="Calibri"/>
                <w:color w:val="000000"/>
                <w:lang w:val="kk-KZ"/>
              </w:rPr>
              <w:t>328</w:t>
            </w:r>
          </w:p>
        </w:tc>
        <w:tc>
          <w:tcPr>
            <w:tcW w:w="2550" w:type="dxa"/>
            <w:tcBorders>
              <w:top w:val="single" w:sz="4" w:space="0" w:color="000080"/>
            </w:tcBorders>
            <w:vAlign w:val="bottom"/>
          </w:tcPr>
          <w:p w:rsidR="00BE46B3" w:rsidRPr="00F634D6" w:rsidRDefault="00BE46B3" w:rsidP="009C3467">
            <w:pPr>
              <w:ind w:left="-1"/>
              <w:rPr>
                <w:rFonts w:ascii="Calibri" w:hAnsi="Calibri"/>
                <w:color w:val="000000"/>
              </w:rPr>
            </w:pPr>
            <w:r w:rsidRPr="00F634D6">
              <w:rPr>
                <w:rFonts w:ascii="Calibri" w:hAnsi="Calibri"/>
                <w:color w:val="000000"/>
                <w:sz w:val="16"/>
              </w:rPr>
              <w:t>Количество подрядных строительных организаций, единиц</w:t>
            </w:r>
          </w:p>
        </w:tc>
      </w:tr>
      <w:tr w:rsidR="00BE46B3" w:rsidRPr="00F634D6" w:rsidTr="00C559D3">
        <w:trPr>
          <w:trHeight w:val="75"/>
        </w:trPr>
        <w:tc>
          <w:tcPr>
            <w:tcW w:w="2553" w:type="dxa"/>
            <w:vAlign w:val="bottom"/>
          </w:tcPr>
          <w:p w:rsidR="00BE46B3" w:rsidRPr="00F634D6" w:rsidRDefault="00BE46B3" w:rsidP="009C3467">
            <w:pPr>
              <w:ind w:left="113"/>
              <w:rPr>
                <w:rFonts w:ascii="Calibri" w:hAnsi="Calibri"/>
                <w:color w:val="000000"/>
              </w:rPr>
            </w:pPr>
            <w:r w:rsidRPr="00F634D6">
              <w:rPr>
                <w:rFonts w:ascii="Calibri" w:hAnsi="Calibri"/>
                <w:color w:val="000000"/>
                <w:sz w:val="16"/>
              </w:rPr>
              <w:t>Орындалған құрылыс жұмыстарының көлемі, нақты қолданыста болған бағада, млн.</w:t>
            </w:r>
            <w:r w:rsidRPr="00F634D6">
              <w:rPr>
                <w:rFonts w:ascii="Calibri" w:hAnsi="Calibri"/>
                <w:color w:val="000000"/>
                <w:sz w:val="16"/>
                <w:lang w:val="kk-KZ"/>
              </w:rPr>
              <w:t>теңге</w:t>
            </w:r>
          </w:p>
        </w:tc>
        <w:tc>
          <w:tcPr>
            <w:tcW w:w="850" w:type="dxa"/>
            <w:vAlign w:val="bottom"/>
          </w:tcPr>
          <w:p w:rsidR="00BE46B3" w:rsidRPr="00F634D6" w:rsidRDefault="00BE46B3" w:rsidP="00C559D3">
            <w:pPr>
              <w:pStyle w:val="aff2"/>
              <w:ind w:right="142"/>
              <w:jc w:val="right"/>
              <w:rPr>
                <w:rFonts w:ascii="Calibri" w:hAnsi="Calibri"/>
                <w:color w:val="000000"/>
              </w:rPr>
            </w:pPr>
            <w:r w:rsidRPr="00F634D6">
              <w:rPr>
                <w:rFonts w:ascii="Calibri" w:hAnsi="Calibri"/>
                <w:color w:val="000000"/>
              </w:rPr>
              <w:t>58 556</w:t>
            </w:r>
          </w:p>
        </w:tc>
        <w:tc>
          <w:tcPr>
            <w:tcW w:w="992" w:type="dxa"/>
            <w:vAlign w:val="bottom"/>
          </w:tcPr>
          <w:p w:rsidR="00BE46B3" w:rsidRPr="00F634D6" w:rsidRDefault="00BE46B3" w:rsidP="00C559D3">
            <w:pPr>
              <w:pStyle w:val="aff2"/>
              <w:ind w:right="142"/>
              <w:jc w:val="right"/>
              <w:rPr>
                <w:rFonts w:ascii="Calibri" w:hAnsi="Calibri"/>
                <w:color w:val="000000"/>
              </w:rPr>
            </w:pPr>
            <w:r w:rsidRPr="00F634D6">
              <w:rPr>
                <w:rFonts w:ascii="Calibri" w:hAnsi="Calibri"/>
                <w:color w:val="000000"/>
              </w:rPr>
              <w:t>79 457</w:t>
            </w:r>
          </w:p>
        </w:tc>
        <w:tc>
          <w:tcPr>
            <w:tcW w:w="993" w:type="dxa"/>
            <w:vAlign w:val="bottom"/>
          </w:tcPr>
          <w:p w:rsidR="00BE46B3" w:rsidRPr="00F634D6" w:rsidRDefault="00BE46B3" w:rsidP="00C559D3">
            <w:pPr>
              <w:pStyle w:val="aff2"/>
              <w:ind w:right="142"/>
              <w:jc w:val="right"/>
              <w:rPr>
                <w:rFonts w:ascii="Calibri" w:hAnsi="Calibri"/>
                <w:color w:val="000000"/>
              </w:rPr>
            </w:pPr>
            <w:r w:rsidRPr="00F634D6">
              <w:rPr>
                <w:rFonts w:ascii="Calibri" w:hAnsi="Calibri"/>
                <w:color w:val="000000"/>
              </w:rPr>
              <w:t>84 020</w:t>
            </w:r>
          </w:p>
        </w:tc>
        <w:tc>
          <w:tcPr>
            <w:tcW w:w="992" w:type="dxa"/>
            <w:vAlign w:val="bottom"/>
          </w:tcPr>
          <w:p w:rsidR="00BE46B3" w:rsidRPr="00F634D6" w:rsidRDefault="00BE46B3" w:rsidP="00C559D3">
            <w:pPr>
              <w:pStyle w:val="af6"/>
              <w:ind w:right="142"/>
              <w:rPr>
                <w:rFonts w:ascii="Calibri" w:hAnsi="Calibri"/>
                <w:snapToGrid w:val="0"/>
                <w:color w:val="000000"/>
                <w:lang w:val="en-US"/>
              </w:rPr>
            </w:pPr>
            <w:r w:rsidRPr="00F634D6">
              <w:rPr>
                <w:rFonts w:ascii="Calibri" w:hAnsi="Calibri"/>
                <w:snapToGrid w:val="0"/>
                <w:color w:val="000000"/>
                <w:lang w:val="en-US"/>
              </w:rPr>
              <w:t>88 723</w:t>
            </w:r>
          </w:p>
        </w:tc>
        <w:tc>
          <w:tcPr>
            <w:tcW w:w="992" w:type="dxa"/>
            <w:vAlign w:val="bottom"/>
          </w:tcPr>
          <w:p w:rsidR="00BE46B3" w:rsidRPr="00F634D6" w:rsidRDefault="00BE46B3" w:rsidP="00C559D3">
            <w:pPr>
              <w:pStyle w:val="af6"/>
              <w:ind w:right="142"/>
              <w:rPr>
                <w:rFonts w:ascii="Calibri" w:hAnsi="Calibri"/>
                <w:snapToGrid w:val="0"/>
                <w:color w:val="000000"/>
                <w:lang w:val="en-US"/>
              </w:rPr>
            </w:pPr>
            <w:r w:rsidRPr="00F634D6">
              <w:rPr>
                <w:rFonts w:ascii="Calibri" w:hAnsi="Calibri"/>
                <w:snapToGrid w:val="0"/>
                <w:color w:val="000000"/>
                <w:lang w:val="en-US"/>
              </w:rPr>
              <w:t>85 706</w:t>
            </w:r>
          </w:p>
        </w:tc>
        <w:tc>
          <w:tcPr>
            <w:tcW w:w="2550" w:type="dxa"/>
            <w:vAlign w:val="bottom"/>
          </w:tcPr>
          <w:p w:rsidR="00BE46B3" w:rsidRPr="00F634D6" w:rsidRDefault="00BE46B3" w:rsidP="009C3467">
            <w:pPr>
              <w:ind w:left="113"/>
              <w:rPr>
                <w:rFonts w:ascii="Calibri" w:hAnsi="Calibri"/>
                <w:color w:val="000000"/>
              </w:rPr>
            </w:pPr>
            <w:r w:rsidRPr="00F634D6">
              <w:rPr>
                <w:rFonts w:ascii="Calibri" w:hAnsi="Calibri"/>
                <w:color w:val="000000"/>
                <w:sz w:val="16"/>
              </w:rPr>
              <w:t>Объем выполненных строительных</w:t>
            </w:r>
            <w:r w:rsidRPr="00F634D6">
              <w:rPr>
                <w:rFonts w:ascii="Calibri" w:hAnsi="Calibri"/>
                <w:color w:val="000000"/>
                <w:sz w:val="16"/>
                <w:lang w:val="kk-KZ"/>
              </w:rPr>
              <w:t xml:space="preserve"> </w:t>
            </w:r>
            <w:r w:rsidRPr="00F634D6">
              <w:rPr>
                <w:rFonts w:ascii="Calibri" w:hAnsi="Calibri"/>
                <w:color w:val="000000"/>
                <w:sz w:val="16"/>
              </w:rPr>
              <w:t>работ, в фактически действовавших ценах, млн.тенге</w:t>
            </w:r>
          </w:p>
        </w:tc>
      </w:tr>
      <w:tr w:rsidR="00BE46B3" w:rsidRPr="00F634D6" w:rsidTr="00C559D3">
        <w:trPr>
          <w:trHeight w:val="189"/>
        </w:trPr>
        <w:tc>
          <w:tcPr>
            <w:tcW w:w="2553" w:type="dxa"/>
            <w:vAlign w:val="bottom"/>
          </w:tcPr>
          <w:p w:rsidR="00BE46B3" w:rsidRPr="00F634D6" w:rsidRDefault="00BE46B3" w:rsidP="009C3467">
            <w:pPr>
              <w:ind w:left="113"/>
              <w:rPr>
                <w:rFonts w:ascii="Calibri" w:hAnsi="Calibri"/>
                <w:color w:val="000000"/>
              </w:rPr>
            </w:pPr>
            <w:r w:rsidRPr="00F634D6">
              <w:rPr>
                <w:rFonts w:ascii="Calibri" w:hAnsi="Calibri"/>
                <w:color w:val="000000"/>
                <w:sz w:val="16"/>
                <w:lang w:val="kk-KZ"/>
              </w:rPr>
              <w:t>олардан</w:t>
            </w:r>
            <w:r w:rsidRPr="00F634D6">
              <w:rPr>
                <w:rFonts w:ascii="Calibri" w:hAnsi="Calibri"/>
                <w:color w:val="000000"/>
                <w:sz w:val="16"/>
              </w:rPr>
              <w:t>:</w:t>
            </w:r>
          </w:p>
        </w:tc>
        <w:tc>
          <w:tcPr>
            <w:tcW w:w="850" w:type="dxa"/>
            <w:vAlign w:val="bottom"/>
          </w:tcPr>
          <w:p w:rsidR="00BE46B3" w:rsidRPr="00F634D6" w:rsidRDefault="00BE46B3" w:rsidP="00C559D3">
            <w:pPr>
              <w:pStyle w:val="aff2"/>
              <w:ind w:right="142"/>
              <w:jc w:val="right"/>
              <w:rPr>
                <w:rFonts w:ascii="Calibri" w:hAnsi="Calibri"/>
                <w:color w:val="000000"/>
              </w:rPr>
            </w:pPr>
          </w:p>
        </w:tc>
        <w:tc>
          <w:tcPr>
            <w:tcW w:w="992" w:type="dxa"/>
            <w:vAlign w:val="bottom"/>
          </w:tcPr>
          <w:p w:rsidR="00BE46B3" w:rsidRPr="00F634D6" w:rsidRDefault="00BE46B3" w:rsidP="00C559D3">
            <w:pPr>
              <w:pStyle w:val="aff2"/>
              <w:ind w:right="142"/>
              <w:jc w:val="right"/>
              <w:rPr>
                <w:rFonts w:ascii="Calibri" w:hAnsi="Calibri"/>
                <w:color w:val="000000"/>
              </w:rPr>
            </w:pPr>
          </w:p>
        </w:tc>
        <w:tc>
          <w:tcPr>
            <w:tcW w:w="993" w:type="dxa"/>
            <w:vAlign w:val="bottom"/>
          </w:tcPr>
          <w:p w:rsidR="00BE46B3" w:rsidRPr="00F634D6" w:rsidRDefault="00BE46B3" w:rsidP="00C559D3">
            <w:pPr>
              <w:pStyle w:val="aff2"/>
              <w:ind w:right="142"/>
              <w:jc w:val="right"/>
              <w:rPr>
                <w:rFonts w:ascii="Calibri" w:hAnsi="Calibri"/>
                <w:color w:val="000000"/>
              </w:rPr>
            </w:pPr>
          </w:p>
        </w:tc>
        <w:tc>
          <w:tcPr>
            <w:tcW w:w="992" w:type="dxa"/>
            <w:vAlign w:val="bottom"/>
          </w:tcPr>
          <w:p w:rsidR="00BE46B3" w:rsidRPr="00F634D6" w:rsidRDefault="00BE46B3" w:rsidP="00C559D3">
            <w:pPr>
              <w:pStyle w:val="af6"/>
              <w:ind w:right="142"/>
              <w:rPr>
                <w:rFonts w:ascii="Calibri" w:hAnsi="Calibri"/>
                <w:color w:val="000000"/>
                <w:lang w:val="en-US"/>
              </w:rPr>
            </w:pPr>
          </w:p>
        </w:tc>
        <w:tc>
          <w:tcPr>
            <w:tcW w:w="992" w:type="dxa"/>
            <w:vAlign w:val="bottom"/>
          </w:tcPr>
          <w:p w:rsidR="00BE46B3" w:rsidRPr="00F634D6" w:rsidRDefault="00BE46B3" w:rsidP="00C559D3">
            <w:pPr>
              <w:pStyle w:val="af6"/>
              <w:ind w:right="142"/>
              <w:rPr>
                <w:rFonts w:ascii="Calibri" w:hAnsi="Calibri"/>
                <w:color w:val="000000"/>
              </w:rPr>
            </w:pPr>
          </w:p>
        </w:tc>
        <w:tc>
          <w:tcPr>
            <w:tcW w:w="2550" w:type="dxa"/>
            <w:vAlign w:val="bottom"/>
          </w:tcPr>
          <w:p w:rsidR="00BE46B3" w:rsidRPr="00F634D6" w:rsidRDefault="00BE46B3" w:rsidP="009C3467">
            <w:pPr>
              <w:ind w:left="113"/>
              <w:rPr>
                <w:rFonts w:ascii="Calibri" w:hAnsi="Calibri"/>
                <w:color w:val="000000"/>
              </w:rPr>
            </w:pPr>
            <w:r w:rsidRPr="00F634D6">
              <w:rPr>
                <w:rFonts w:ascii="Calibri" w:hAnsi="Calibri"/>
                <w:color w:val="000000"/>
                <w:sz w:val="16"/>
                <w:lang w:val="kk-KZ"/>
              </w:rPr>
              <w:t>из них</w:t>
            </w:r>
            <w:r w:rsidRPr="00F634D6">
              <w:rPr>
                <w:rFonts w:ascii="Calibri" w:hAnsi="Calibri"/>
                <w:color w:val="000000"/>
                <w:sz w:val="16"/>
              </w:rPr>
              <w:t>:</w:t>
            </w:r>
          </w:p>
        </w:tc>
      </w:tr>
      <w:tr w:rsidR="00BE46B3" w:rsidRPr="00F634D6" w:rsidTr="00C559D3">
        <w:trPr>
          <w:trHeight w:val="75"/>
        </w:trPr>
        <w:tc>
          <w:tcPr>
            <w:tcW w:w="2553" w:type="dxa"/>
            <w:vAlign w:val="bottom"/>
          </w:tcPr>
          <w:p w:rsidR="00BE46B3" w:rsidRPr="00F634D6" w:rsidRDefault="00BE46B3" w:rsidP="009C3467">
            <w:pPr>
              <w:ind w:left="113"/>
              <w:rPr>
                <w:rFonts w:ascii="Calibri" w:hAnsi="Calibri"/>
                <w:color w:val="000000"/>
              </w:rPr>
            </w:pPr>
            <w:r w:rsidRPr="00F634D6">
              <w:rPr>
                <w:rFonts w:ascii="Calibri" w:hAnsi="Calibri"/>
                <w:color w:val="000000"/>
                <w:sz w:val="16"/>
              </w:rPr>
              <w:t>құрылыс-монтаж жұмыстары</w:t>
            </w:r>
          </w:p>
        </w:tc>
        <w:tc>
          <w:tcPr>
            <w:tcW w:w="850" w:type="dxa"/>
            <w:vAlign w:val="bottom"/>
          </w:tcPr>
          <w:p w:rsidR="00BE46B3" w:rsidRPr="00F634D6" w:rsidRDefault="00BE46B3" w:rsidP="00C559D3">
            <w:pPr>
              <w:pStyle w:val="aff2"/>
              <w:ind w:right="142"/>
              <w:jc w:val="right"/>
              <w:rPr>
                <w:rFonts w:ascii="Calibri" w:hAnsi="Calibri"/>
                <w:color w:val="000000"/>
              </w:rPr>
            </w:pPr>
            <w:r w:rsidRPr="00F634D6">
              <w:rPr>
                <w:rFonts w:ascii="Calibri" w:hAnsi="Calibri"/>
                <w:color w:val="000000"/>
              </w:rPr>
              <w:t>40 525</w:t>
            </w:r>
          </w:p>
        </w:tc>
        <w:tc>
          <w:tcPr>
            <w:tcW w:w="992" w:type="dxa"/>
            <w:vAlign w:val="bottom"/>
          </w:tcPr>
          <w:p w:rsidR="00BE46B3" w:rsidRPr="00F634D6" w:rsidRDefault="00BE46B3" w:rsidP="00C559D3">
            <w:pPr>
              <w:pStyle w:val="aff2"/>
              <w:ind w:right="142"/>
              <w:jc w:val="right"/>
              <w:rPr>
                <w:rFonts w:ascii="Calibri" w:hAnsi="Calibri"/>
                <w:color w:val="000000"/>
              </w:rPr>
            </w:pPr>
            <w:r w:rsidRPr="00F634D6">
              <w:rPr>
                <w:rFonts w:ascii="Calibri" w:hAnsi="Calibri"/>
                <w:color w:val="000000"/>
              </w:rPr>
              <w:t>59 962</w:t>
            </w:r>
          </w:p>
        </w:tc>
        <w:tc>
          <w:tcPr>
            <w:tcW w:w="993" w:type="dxa"/>
            <w:vAlign w:val="bottom"/>
          </w:tcPr>
          <w:p w:rsidR="00BE46B3" w:rsidRPr="00F634D6" w:rsidRDefault="00BE46B3" w:rsidP="00C559D3">
            <w:pPr>
              <w:pStyle w:val="aff2"/>
              <w:ind w:right="142"/>
              <w:jc w:val="right"/>
              <w:rPr>
                <w:rFonts w:ascii="Calibri" w:hAnsi="Calibri"/>
                <w:color w:val="000000"/>
              </w:rPr>
            </w:pPr>
            <w:r w:rsidRPr="00F634D6">
              <w:rPr>
                <w:rFonts w:ascii="Calibri" w:hAnsi="Calibri"/>
                <w:color w:val="000000"/>
              </w:rPr>
              <w:t>69 20</w:t>
            </w:r>
            <w:r w:rsidRPr="00F634D6">
              <w:rPr>
                <w:rFonts w:ascii="Calibri" w:hAnsi="Calibri"/>
                <w:color w:val="000000"/>
                <w:lang w:val="kk-KZ"/>
              </w:rPr>
              <w:t>2</w:t>
            </w:r>
          </w:p>
        </w:tc>
        <w:tc>
          <w:tcPr>
            <w:tcW w:w="992" w:type="dxa"/>
            <w:vAlign w:val="bottom"/>
          </w:tcPr>
          <w:p w:rsidR="00BE46B3" w:rsidRPr="00F634D6" w:rsidRDefault="00BE46B3" w:rsidP="00C559D3">
            <w:pPr>
              <w:pStyle w:val="af6"/>
              <w:ind w:right="142"/>
              <w:rPr>
                <w:rFonts w:ascii="Calibri" w:hAnsi="Calibri"/>
                <w:snapToGrid w:val="0"/>
                <w:color w:val="000000"/>
                <w:lang w:val="en-US"/>
              </w:rPr>
            </w:pPr>
            <w:r w:rsidRPr="00F634D6">
              <w:rPr>
                <w:rFonts w:ascii="Calibri" w:hAnsi="Calibri"/>
                <w:snapToGrid w:val="0"/>
                <w:color w:val="000000"/>
                <w:lang w:val="en-US"/>
              </w:rPr>
              <w:t>70 659</w:t>
            </w:r>
          </w:p>
        </w:tc>
        <w:tc>
          <w:tcPr>
            <w:tcW w:w="992" w:type="dxa"/>
            <w:vAlign w:val="bottom"/>
          </w:tcPr>
          <w:p w:rsidR="00BE46B3" w:rsidRPr="00F634D6" w:rsidRDefault="00BE46B3" w:rsidP="00C559D3">
            <w:pPr>
              <w:pStyle w:val="af6"/>
              <w:ind w:right="142"/>
              <w:rPr>
                <w:rFonts w:ascii="Calibri" w:hAnsi="Calibri"/>
                <w:snapToGrid w:val="0"/>
                <w:color w:val="000000"/>
                <w:lang w:val="en-US"/>
              </w:rPr>
            </w:pPr>
            <w:r w:rsidRPr="00F634D6">
              <w:rPr>
                <w:rFonts w:ascii="Calibri" w:hAnsi="Calibri"/>
                <w:snapToGrid w:val="0"/>
                <w:color w:val="000000"/>
                <w:lang w:val="en-US"/>
              </w:rPr>
              <w:t>68 664</w:t>
            </w:r>
          </w:p>
        </w:tc>
        <w:tc>
          <w:tcPr>
            <w:tcW w:w="2550" w:type="dxa"/>
            <w:vAlign w:val="bottom"/>
          </w:tcPr>
          <w:p w:rsidR="00BE46B3" w:rsidRPr="00F634D6" w:rsidRDefault="00BE46B3" w:rsidP="009C3467">
            <w:pPr>
              <w:ind w:left="113"/>
              <w:rPr>
                <w:rFonts w:ascii="Calibri" w:hAnsi="Calibri"/>
                <w:color w:val="000000"/>
              </w:rPr>
            </w:pPr>
            <w:r w:rsidRPr="00F634D6">
              <w:rPr>
                <w:rFonts w:ascii="Calibri" w:hAnsi="Calibri"/>
                <w:color w:val="000000"/>
                <w:sz w:val="16"/>
              </w:rPr>
              <w:t>строительно-монтажные р</w:t>
            </w:r>
            <w:r w:rsidRPr="00F634D6">
              <w:rPr>
                <w:rFonts w:ascii="Calibri" w:hAnsi="Calibri"/>
                <w:color w:val="000000"/>
                <w:sz w:val="16"/>
                <w:lang w:val="kk-KZ"/>
              </w:rPr>
              <w:t>а</w:t>
            </w:r>
            <w:r w:rsidRPr="00F634D6">
              <w:rPr>
                <w:rFonts w:ascii="Calibri" w:hAnsi="Calibri"/>
                <w:color w:val="000000"/>
                <w:sz w:val="16"/>
              </w:rPr>
              <w:t>боты</w:t>
            </w:r>
          </w:p>
        </w:tc>
      </w:tr>
      <w:tr w:rsidR="00BE46B3" w:rsidRPr="00F634D6" w:rsidTr="00C559D3">
        <w:trPr>
          <w:trHeight w:val="211"/>
        </w:trPr>
        <w:tc>
          <w:tcPr>
            <w:tcW w:w="2553" w:type="dxa"/>
            <w:vAlign w:val="bottom"/>
          </w:tcPr>
          <w:p w:rsidR="00BE46B3" w:rsidRPr="00F634D6" w:rsidRDefault="00BE46B3" w:rsidP="009C3467">
            <w:pPr>
              <w:ind w:left="113"/>
              <w:rPr>
                <w:rFonts w:ascii="Calibri" w:hAnsi="Calibri"/>
                <w:color w:val="000000"/>
              </w:rPr>
            </w:pPr>
            <w:r w:rsidRPr="00F634D6">
              <w:rPr>
                <w:rFonts w:ascii="Calibri" w:hAnsi="Calibri"/>
                <w:color w:val="000000"/>
                <w:sz w:val="16"/>
              </w:rPr>
              <w:t>күрделі жөндеу</w:t>
            </w:r>
          </w:p>
        </w:tc>
        <w:tc>
          <w:tcPr>
            <w:tcW w:w="850" w:type="dxa"/>
            <w:vAlign w:val="bottom"/>
          </w:tcPr>
          <w:p w:rsidR="00BE46B3" w:rsidRPr="00F634D6" w:rsidRDefault="00BE46B3" w:rsidP="00C559D3">
            <w:pPr>
              <w:pStyle w:val="aff2"/>
              <w:ind w:right="142"/>
              <w:jc w:val="right"/>
              <w:rPr>
                <w:rFonts w:ascii="Calibri" w:hAnsi="Calibri"/>
                <w:color w:val="000000"/>
              </w:rPr>
            </w:pPr>
            <w:r w:rsidRPr="00F634D6">
              <w:rPr>
                <w:rFonts w:ascii="Calibri" w:hAnsi="Calibri"/>
                <w:color w:val="000000"/>
              </w:rPr>
              <w:t>12 925</w:t>
            </w:r>
          </w:p>
        </w:tc>
        <w:tc>
          <w:tcPr>
            <w:tcW w:w="992" w:type="dxa"/>
            <w:vAlign w:val="bottom"/>
          </w:tcPr>
          <w:p w:rsidR="00BE46B3" w:rsidRPr="00F634D6" w:rsidRDefault="00BE46B3" w:rsidP="00C559D3">
            <w:pPr>
              <w:pStyle w:val="aff2"/>
              <w:ind w:right="142"/>
              <w:jc w:val="right"/>
              <w:rPr>
                <w:rFonts w:ascii="Calibri" w:hAnsi="Calibri"/>
                <w:color w:val="000000"/>
              </w:rPr>
            </w:pPr>
            <w:r w:rsidRPr="00F634D6">
              <w:rPr>
                <w:rFonts w:ascii="Calibri" w:hAnsi="Calibri"/>
                <w:color w:val="000000"/>
              </w:rPr>
              <w:t>13 557</w:t>
            </w:r>
          </w:p>
        </w:tc>
        <w:tc>
          <w:tcPr>
            <w:tcW w:w="993" w:type="dxa"/>
            <w:vAlign w:val="bottom"/>
          </w:tcPr>
          <w:p w:rsidR="00BE46B3" w:rsidRPr="00F634D6" w:rsidRDefault="00BE46B3" w:rsidP="00C559D3">
            <w:pPr>
              <w:pStyle w:val="aff2"/>
              <w:ind w:right="142"/>
              <w:jc w:val="right"/>
              <w:rPr>
                <w:rFonts w:ascii="Calibri" w:hAnsi="Calibri"/>
                <w:color w:val="000000"/>
              </w:rPr>
            </w:pPr>
            <w:r w:rsidRPr="00F634D6">
              <w:rPr>
                <w:rFonts w:ascii="Calibri" w:hAnsi="Calibri"/>
                <w:color w:val="000000"/>
              </w:rPr>
              <w:t>10 859</w:t>
            </w:r>
          </w:p>
        </w:tc>
        <w:tc>
          <w:tcPr>
            <w:tcW w:w="992" w:type="dxa"/>
            <w:vAlign w:val="bottom"/>
          </w:tcPr>
          <w:p w:rsidR="00BE46B3" w:rsidRPr="00F634D6" w:rsidRDefault="00BE46B3" w:rsidP="00C559D3">
            <w:pPr>
              <w:pStyle w:val="af6"/>
              <w:ind w:right="142"/>
              <w:rPr>
                <w:rFonts w:ascii="Calibri" w:hAnsi="Calibri"/>
                <w:snapToGrid w:val="0"/>
                <w:color w:val="000000"/>
                <w:lang w:val="en-US"/>
              </w:rPr>
            </w:pPr>
            <w:r w:rsidRPr="00F634D6">
              <w:rPr>
                <w:rFonts w:ascii="Calibri" w:hAnsi="Calibri"/>
                <w:snapToGrid w:val="0"/>
                <w:color w:val="000000"/>
                <w:lang w:val="en-US"/>
              </w:rPr>
              <w:t>12 070</w:t>
            </w:r>
          </w:p>
        </w:tc>
        <w:tc>
          <w:tcPr>
            <w:tcW w:w="992" w:type="dxa"/>
            <w:vAlign w:val="bottom"/>
          </w:tcPr>
          <w:p w:rsidR="00BE46B3" w:rsidRPr="00F634D6" w:rsidRDefault="00BE46B3" w:rsidP="00C559D3">
            <w:pPr>
              <w:pStyle w:val="af6"/>
              <w:ind w:right="142"/>
              <w:rPr>
                <w:rFonts w:ascii="Calibri" w:hAnsi="Calibri"/>
                <w:snapToGrid w:val="0"/>
                <w:color w:val="000000"/>
                <w:lang w:val="en-US"/>
              </w:rPr>
            </w:pPr>
            <w:r w:rsidRPr="00F634D6">
              <w:rPr>
                <w:rFonts w:ascii="Calibri" w:hAnsi="Calibri"/>
                <w:snapToGrid w:val="0"/>
                <w:color w:val="000000"/>
                <w:lang w:val="en-US"/>
              </w:rPr>
              <w:t>11 714</w:t>
            </w:r>
          </w:p>
        </w:tc>
        <w:tc>
          <w:tcPr>
            <w:tcW w:w="2550" w:type="dxa"/>
            <w:vAlign w:val="bottom"/>
          </w:tcPr>
          <w:p w:rsidR="00BE46B3" w:rsidRPr="00F634D6" w:rsidRDefault="00BE46B3" w:rsidP="009C3467">
            <w:pPr>
              <w:ind w:left="113"/>
              <w:rPr>
                <w:rFonts w:ascii="Calibri" w:hAnsi="Calibri"/>
                <w:color w:val="000000"/>
              </w:rPr>
            </w:pPr>
            <w:r w:rsidRPr="00F634D6">
              <w:rPr>
                <w:rFonts w:ascii="Calibri" w:hAnsi="Calibri"/>
                <w:color w:val="000000"/>
                <w:sz w:val="16"/>
              </w:rPr>
              <w:t>капитальный ремонт</w:t>
            </w:r>
          </w:p>
        </w:tc>
      </w:tr>
      <w:tr w:rsidR="00BE46B3" w:rsidRPr="00F634D6" w:rsidTr="00C559D3">
        <w:trPr>
          <w:trHeight w:val="143"/>
        </w:trPr>
        <w:tc>
          <w:tcPr>
            <w:tcW w:w="2553" w:type="dxa"/>
            <w:tcBorders>
              <w:bottom w:val="single" w:sz="4" w:space="0" w:color="000080"/>
            </w:tcBorders>
            <w:vAlign w:val="bottom"/>
          </w:tcPr>
          <w:p w:rsidR="00BE46B3" w:rsidRPr="00F634D6" w:rsidRDefault="00BE46B3" w:rsidP="009C3467">
            <w:pPr>
              <w:ind w:left="113"/>
              <w:rPr>
                <w:rFonts w:ascii="Calibri" w:hAnsi="Calibri"/>
                <w:color w:val="000000"/>
              </w:rPr>
            </w:pPr>
            <w:r w:rsidRPr="00F634D6">
              <w:rPr>
                <w:rFonts w:ascii="Calibri" w:hAnsi="Calibri"/>
                <w:color w:val="000000"/>
                <w:sz w:val="16"/>
              </w:rPr>
              <w:t>ағымдағы жөндеу</w:t>
            </w:r>
          </w:p>
        </w:tc>
        <w:tc>
          <w:tcPr>
            <w:tcW w:w="850" w:type="dxa"/>
            <w:tcBorders>
              <w:bottom w:val="single" w:sz="4" w:space="0" w:color="000080"/>
            </w:tcBorders>
            <w:vAlign w:val="bottom"/>
          </w:tcPr>
          <w:p w:rsidR="00BE46B3" w:rsidRPr="00F634D6" w:rsidRDefault="00BE46B3" w:rsidP="00C559D3">
            <w:pPr>
              <w:pStyle w:val="aff2"/>
              <w:ind w:right="142"/>
              <w:jc w:val="right"/>
              <w:rPr>
                <w:rFonts w:ascii="Calibri" w:hAnsi="Calibri"/>
                <w:color w:val="000000"/>
              </w:rPr>
            </w:pPr>
            <w:r w:rsidRPr="00F634D6">
              <w:rPr>
                <w:rFonts w:ascii="Calibri" w:hAnsi="Calibri"/>
                <w:color w:val="000000"/>
              </w:rPr>
              <w:t>5 106</w:t>
            </w:r>
          </w:p>
        </w:tc>
        <w:tc>
          <w:tcPr>
            <w:tcW w:w="992" w:type="dxa"/>
            <w:tcBorders>
              <w:bottom w:val="single" w:sz="4" w:space="0" w:color="000080"/>
            </w:tcBorders>
            <w:vAlign w:val="bottom"/>
          </w:tcPr>
          <w:p w:rsidR="00BE46B3" w:rsidRPr="00F634D6" w:rsidRDefault="00BE46B3" w:rsidP="00C559D3">
            <w:pPr>
              <w:pStyle w:val="aff2"/>
              <w:ind w:right="142"/>
              <w:jc w:val="right"/>
              <w:rPr>
                <w:rFonts w:ascii="Calibri" w:hAnsi="Calibri"/>
                <w:color w:val="000000"/>
              </w:rPr>
            </w:pPr>
            <w:r w:rsidRPr="00F634D6">
              <w:rPr>
                <w:rFonts w:ascii="Calibri" w:hAnsi="Calibri"/>
                <w:color w:val="000000"/>
              </w:rPr>
              <w:t>5 938</w:t>
            </w:r>
          </w:p>
        </w:tc>
        <w:tc>
          <w:tcPr>
            <w:tcW w:w="993" w:type="dxa"/>
            <w:tcBorders>
              <w:bottom w:val="single" w:sz="4" w:space="0" w:color="000080"/>
            </w:tcBorders>
            <w:vAlign w:val="bottom"/>
          </w:tcPr>
          <w:p w:rsidR="00BE46B3" w:rsidRPr="00F634D6" w:rsidRDefault="00BE46B3" w:rsidP="00C559D3">
            <w:pPr>
              <w:pStyle w:val="aff2"/>
              <w:ind w:right="142"/>
              <w:jc w:val="right"/>
              <w:rPr>
                <w:rFonts w:ascii="Calibri" w:hAnsi="Calibri"/>
                <w:color w:val="000000"/>
              </w:rPr>
            </w:pPr>
            <w:r w:rsidRPr="00F634D6">
              <w:rPr>
                <w:rFonts w:ascii="Calibri" w:hAnsi="Calibri"/>
                <w:color w:val="000000"/>
              </w:rPr>
              <w:t>3 9</w:t>
            </w:r>
            <w:r w:rsidRPr="00F634D6">
              <w:rPr>
                <w:rFonts w:ascii="Calibri" w:hAnsi="Calibri"/>
                <w:color w:val="000000"/>
                <w:lang w:val="kk-KZ"/>
              </w:rPr>
              <w:t>59</w:t>
            </w:r>
          </w:p>
        </w:tc>
        <w:tc>
          <w:tcPr>
            <w:tcW w:w="992" w:type="dxa"/>
            <w:tcBorders>
              <w:bottom w:val="single" w:sz="4" w:space="0" w:color="000080"/>
            </w:tcBorders>
            <w:vAlign w:val="bottom"/>
          </w:tcPr>
          <w:p w:rsidR="00BE46B3" w:rsidRPr="00F634D6" w:rsidRDefault="00BE46B3" w:rsidP="00C559D3">
            <w:pPr>
              <w:pStyle w:val="af6"/>
              <w:ind w:right="142"/>
              <w:rPr>
                <w:rFonts w:ascii="Calibri" w:hAnsi="Calibri"/>
                <w:snapToGrid w:val="0"/>
                <w:color w:val="000000"/>
                <w:lang w:val="en-US"/>
              </w:rPr>
            </w:pPr>
            <w:r w:rsidRPr="00F634D6">
              <w:rPr>
                <w:rFonts w:ascii="Calibri" w:hAnsi="Calibri"/>
                <w:snapToGrid w:val="0"/>
                <w:color w:val="000000"/>
                <w:lang w:val="en-US"/>
              </w:rPr>
              <w:t>5 994</w:t>
            </w:r>
          </w:p>
        </w:tc>
        <w:tc>
          <w:tcPr>
            <w:tcW w:w="992" w:type="dxa"/>
            <w:tcBorders>
              <w:bottom w:val="single" w:sz="4" w:space="0" w:color="000080"/>
            </w:tcBorders>
            <w:vAlign w:val="bottom"/>
          </w:tcPr>
          <w:p w:rsidR="00BE46B3" w:rsidRPr="00F634D6" w:rsidRDefault="00BE46B3" w:rsidP="00C559D3">
            <w:pPr>
              <w:pStyle w:val="af6"/>
              <w:ind w:right="142"/>
              <w:rPr>
                <w:rFonts w:ascii="Calibri" w:hAnsi="Calibri"/>
                <w:snapToGrid w:val="0"/>
                <w:color w:val="000000"/>
                <w:lang w:val="en-US"/>
              </w:rPr>
            </w:pPr>
            <w:r w:rsidRPr="00F634D6">
              <w:rPr>
                <w:rFonts w:ascii="Calibri" w:hAnsi="Calibri"/>
                <w:snapToGrid w:val="0"/>
                <w:color w:val="000000"/>
                <w:lang w:val="en-US"/>
              </w:rPr>
              <w:t>5 328</w:t>
            </w:r>
          </w:p>
        </w:tc>
        <w:tc>
          <w:tcPr>
            <w:tcW w:w="2550" w:type="dxa"/>
            <w:tcBorders>
              <w:bottom w:val="single" w:sz="4" w:space="0" w:color="000080"/>
            </w:tcBorders>
            <w:vAlign w:val="bottom"/>
          </w:tcPr>
          <w:p w:rsidR="00BE46B3" w:rsidRPr="00F634D6" w:rsidRDefault="00BE46B3" w:rsidP="009C3467">
            <w:pPr>
              <w:ind w:left="113"/>
              <w:rPr>
                <w:rFonts w:ascii="Calibri" w:hAnsi="Calibri"/>
                <w:color w:val="000000"/>
              </w:rPr>
            </w:pPr>
            <w:r w:rsidRPr="00F634D6">
              <w:rPr>
                <w:rFonts w:ascii="Calibri" w:hAnsi="Calibri"/>
                <w:color w:val="000000"/>
                <w:sz w:val="16"/>
              </w:rPr>
              <w:t>текущий ремонт</w:t>
            </w:r>
          </w:p>
        </w:tc>
      </w:tr>
    </w:tbl>
    <w:p w:rsidR="00BE46B3" w:rsidRPr="00F634D6" w:rsidRDefault="00BE46B3" w:rsidP="004260F4">
      <w:pPr>
        <w:pStyle w:val="af4"/>
        <w:spacing w:before="240"/>
        <w:jc w:val="center"/>
        <w:rPr>
          <w:rFonts w:ascii="Calibri" w:hAnsi="Calibri"/>
          <w:sz w:val="14"/>
        </w:rPr>
      </w:pPr>
      <w:r w:rsidRPr="00F634D6">
        <w:rPr>
          <w:rFonts w:ascii="Calibri" w:hAnsi="Calibri"/>
          <w:b/>
          <w:sz w:val="18"/>
        </w:rPr>
        <w:t>6.</w:t>
      </w:r>
      <w:r w:rsidRPr="00F634D6">
        <w:rPr>
          <w:rFonts w:ascii="Calibri" w:hAnsi="Calibri"/>
          <w:b/>
          <w:sz w:val="18"/>
          <w:lang w:val="kk-KZ"/>
        </w:rPr>
        <w:t>122</w:t>
      </w:r>
      <w:r w:rsidRPr="00F634D6">
        <w:rPr>
          <w:rFonts w:ascii="Calibri" w:hAnsi="Calibri"/>
          <w:sz w:val="18"/>
        </w:rPr>
        <w:t xml:space="preserve"> </w:t>
      </w:r>
      <w:r w:rsidRPr="00F634D6">
        <w:rPr>
          <w:rFonts w:ascii="Calibri" w:hAnsi="Calibri"/>
          <w:b/>
          <w:sz w:val="18"/>
          <w:lang w:val="kk-KZ"/>
        </w:rPr>
        <w:t>Ш</w:t>
      </w:r>
      <w:r w:rsidRPr="00F634D6">
        <w:rPr>
          <w:rFonts w:ascii="Calibri" w:hAnsi="Calibri"/>
          <w:b/>
          <w:sz w:val="18"/>
        </w:rPr>
        <w:t>аруашылық субъектілері</w:t>
      </w:r>
      <w:r w:rsidRPr="00F634D6">
        <w:rPr>
          <w:rFonts w:ascii="Calibri" w:hAnsi="Calibri"/>
          <w:b/>
          <w:sz w:val="18"/>
          <w:lang w:val="kk-KZ"/>
        </w:rPr>
        <w:t>нің м</w:t>
      </w:r>
      <w:r w:rsidRPr="00F634D6">
        <w:rPr>
          <w:rFonts w:ascii="Calibri" w:hAnsi="Calibri"/>
          <w:b/>
          <w:sz w:val="18"/>
        </w:rPr>
        <w:t>еншік нысанда</w:t>
      </w:r>
      <w:r w:rsidRPr="00F634D6">
        <w:rPr>
          <w:rFonts w:ascii="Calibri" w:hAnsi="Calibri"/>
          <w:b/>
          <w:sz w:val="18"/>
          <w:lang w:val="kk-KZ"/>
        </w:rPr>
        <w:t>р</w:t>
      </w:r>
      <w:r w:rsidRPr="00F634D6">
        <w:rPr>
          <w:rFonts w:ascii="Calibri" w:hAnsi="Calibri"/>
          <w:b/>
          <w:sz w:val="18"/>
        </w:rPr>
        <w:t xml:space="preserve">ы </w:t>
      </w:r>
      <w:r w:rsidRPr="00F634D6">
        <w:rPr>
          <w:rFonts w:ascii="Calibri" w:hAnsi="Calibri"/>
          <w:b/>
          <w:sz w:val="18"/>
          <w:lang w:val="kk-KZ"/>
        </w:rPr>
        <w:t xml:space="preserve">бойынша орындалған құрылыс </w:t>
      </w:r>
      <w:r w:rsidRPr="00F634D6">
        <w:rPr>
          <w:rFonts w:ascii="Calibri" w:hAnsi="Calibri"/>
          <w:b/>
          <w:sz w:val="18"/>
        </w:rPr>
        <w:t>жұмыстарының көлемі</w:t>
      </w:r>
      <w:r w:rsidRPr="00F634D6">
        <w:rPr>
          <w:rFonts w:ascii="Calibri" w:hAnsi="Calibri"/>
          <w:b/>
          <w:sz w:val="18"/>
        </w:rPr>
        <w:br/>
        <w:t>Объем выполненных строительных работ</w:t>
      </w:r>
      <w:r w:rsidRPr="00F634D6">
        <w:rPr>
          <w:rFonts w:ascii="Calibri" w:hAnsi="Calibri"/>
          <w:b/>
          <w:sz w:val="18"/>
          <w:lang w:val="kk-KZ"/>
        </w:rPr>
        <w:t xml:space="preserve"> по </w:t>
      </w:r>
      <w:r w:rsidRPr="00F634D6">
        <w:rPr>
          <w:rFonts w:ascii="Calibri" w:hAnsi="Calibri"/>
          <w:b/>
          <w:sz w:val="18"/>
        </w:rPr>
        <w:t>форм</w:t>
      </w:r>
      <w:r w:rsidRPr="00F634D6">
        <w:rPr>
          <w:rFonts w:ascii="Calibri" w:hAnsi="Calibri"/>
          <w:b/>
          <w:sz w:val="18"/>
          <w:lang w:val="kk-KZ"/>
        </w:rPr>
        <w:t>ам</w:t>
      </w:r>
      <w:r w:rsidRPr="00F634D6">
        <w:rPr>
          <w:rFonts w:ascii="Calibri" w:hAnsi="Calibri"/>
          <w:b/>
          <w:sz w:val="18"/>
        </w:rPr>
        <w:t xml:space="preserve"> собственности</w:t>
      </w:r>
      <w:r w:rsidRPr="00F634D6">
        <w:rPr>
          <w:rFonts w:ascii="Calibri" w:hAnsi="Calibri"/>
          <w:b/>
          <w:sz w:val="18"/>
          <w:lang w:val="kk-KZ"/>
        </w:rPr>
        <w:t xml:space="preserve"> хозяйствующих субъектов</w:t>
      </w:r>
    </w:p>
    <w:p w:rsidR="00BE46B3" w:rsidRPr="00F634D6" w:rsidRDefault="00BE46B3" w:rsidP="004260F4">
      <w:pPr>
        <w:pStyle w:val="af9"/>
        <w:spacing w:before="120" w:after="0"/>
        <w:jc w:val="center"/>
        <w:rPr>
          <w:rFonts w:ascii="Calibri" w:hAnsi="Calibri"/>
          <w:color w:val="000000"/>
        </w:rPr>
      </w:pPr>
      <w:r w:rsidRPr="00F634D6">
        <w:rPr>
          <w:rFonts w:ascii="Calibri" w:hAnsi="Calibri"/>
          <w:color w:val="000000"/>
          <w:sz w:val="14"/>
        </w:rPr>
        <w:t xml:space="preserve">нақты қолданыста болған бағада, млн. </w:t>
      </w:r>
      <w:r w:rsidRPr="00F634D6">
        <w:rPr>
          <w:rFonts w:ascii="Calibri" w:hAnsi="Calibri"/>
          <w:color w:val="000000"/>
          <w:sz w:val="14"/>
          <w:lang w:val="kk-KZ"/>
        </w:rPr>
        <w:t>теңге</w:t>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t xml:space="preserve">                                             </w:t>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rPr>
        <w:t>в фактически действовавших ценах, млн. тенге</w:t>
      </w:r>
    </w:p>
    <w:tbl>
      <w:tblPr>
        <w:tblW w:w="0" w:type="auto"/>
        <w:tblInd w:w="-5" w:type="dxa"/>
        <w:tblLayout w:type="fixed"/>
        <w:tblCellMar>
          <w:left w:w="0" w:type="dxa"/>
          <w:right w:w="0" w:type="dxa"/>
        </w:tblCellMar>
        <w:tblLook w:val="0000"/>
      </w:tblPr>
      <w:tblGrid>
        <w:gridCol w:w="2551"/>
        <w:gridCol w:w="1048"/>
        <w:gridCol w:w="1049"/>
        <w:gridCol w:w="1049"/>
        <w:gridCol w:w="1048"/>
        <w:gridCol w:w="1049"/>
        <w:gridCol w:w="2269"/>
      </w:tblGrid>
      <w:tr w:rsidR="00BE46B3" w:rsidRPr="00F634D6">
        <w:trPr>
          <w:cantSplit/>
          <w:trHeight w:val="149"/>
        </w:trPr>
        <w:tc>
          <w:tcPr>
            <w:tcW w:w="2551" w:type="dxa"/>
            <w:tcBorders>
              <w:top w:val="single" w:sz="4" w:space="0" w:color="000080"/>
              <w:bottom w:val="single" w:sz="4" w:space="0" w:color="000080"/>
              <w:right w:val="single" w:sz="4" w:space="0" w:color="000080"/>
            </w:tcBorders>
            <w:vAlign w:val="center"/>
          </w:tcPr>
          <w:p w:rsidR="00BE46B3" w:rsidRPr="00F634D6" w:rsidRDefault="00BE46B3">
            <w:pPr>
              <w:pStyle w:val="af8"/>
              <w:rPr>
                <w:rFonts w:ascii="Calibri" w:hAnsi="Calibri"/>
                <w:color w:val="000000"/>
              </w:rPr>
            </w:pPr>
          </w:p>
        </w:tc>
        <w:tc>
          <w:tcPr>
            <w:tcW w:w="1048"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pPr>
              <w:pStyle w:val="af8"/>
              <w:rPr>
                <w:rFonts w:ascii="Calibri" w:hAnsi="Calibri"/>
                <w:color w:val="000000"/>
              </w:rPr>
            </w:pPr>
            <w:r w:rsidRPr="00F634D6">
              <w:rPr>
                <w:rFonts w:ascii="Calibri" w:hAnsi="Calibri"/>
                <w:color w:val="000000"/>
              </w:rPr>
              <w:t>2011</w:t>
            </w:r>
          </w:p>
        </w:tc>
        <w:tc>
          <w:tcPr>
            <w:tcW w:w="1049"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pPr>
              <w:pStyle w:val="af8"/>
              <w:rPr>
                <w:rFonts w:ascii="Calibri" w:hAnsi="Calibri"/>
                <w:color w:val="000000"/>
              </w:rPr>
            </w:pPr>
            <w:r w:rsidRPr="00F634D6">
              <w:rPr>
                <w:rFonts w:ascii="Calibri" w:hAnsi="Calibri"/>
                <w:color w:val="000000"/>
              </w:rPr>
              <w:t>2012</w:t>
            </w:r>
          </w:p>
        </w:tc>
        <w:tc>
          <w:tcPr>
            <w:tcW w:w="1049"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pPr>
              <w:pStyle w:val="af8"/>
              <w:rPr>
                <w:rFonts w:ascii="Calibri" w:hAnsi="Calibri"/>
                <w:color w:val="000000"/>
              </w:rPr>
            </w:pPr>
            <w:r w:rsidRPr="00F634D6">
              <w:rPr>
                <w:rFonts w:ascii="Calibri" w:hAnsi="Calibri"/>
                <w:color w:val="000000"/>
              </w:rPr>
              <w:t>2013</w:t>
            </w:r>
          </w:p>
        </w:tc>
        <w:tc>
          <w:tcPr>
            <w:tcW w:w="1048"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pPr>
              <w:pStyle w:val="af8"/>
              <w:rPr>
                <w:rFonts w:ascii="Calibri" w:hAnsi="Calibri"/>
                <w:color w:val="000000"/>
              </w:rPr>
            </w:pPr>
            <w:r w:rsidRPr="00F634D6">
              <w:rPr>
                <w:rFonts w:ascii="Calibri" w:hAnsi="Calibri"/>
                <w:color w:val="000000"/>
              </w:rPr>
              <w:t>2014</w:t>
            </w:r>
          </w:p>
        </w:tc>
        <w:tc>
          <w:tcPr>
            <w:tcW w:w="1049"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pPr>
              <w:pStyle w:val="af8"/>
              <w:rPr>
                <w:rFonts w:ascii="Calibri" w:hAnsi="Calibri"/>
                <w:color w:val="000000"/>
              </w:rPr>
            </w:pPr>
            <w:r w:rsidRPr="00F634D6">
              <w:rPr>
                <w:rFonts w:ascii="Calibri" w:hAnsi="Calibri"/>
                <w:color w:val="000000"/>
                <w:lang w:val="kk-KZ"/>
              </w:rPr>
              <w:t>2015</w:t>
            </w:r>
          </w:p>
        </w:tc>
        <w:tc>
          <w:tcPr>
            <w:tcW w:w="2269" w:type="dxa"/>
            <w:tcBorders>
              <w:top w:val="single" w:sz="4" w:space="0" w:color="000080"/>
              <w:left w:val="single" w:sz="4" w:space="0" w:color="000080"/>
              <w:bottom w:val="single" w:sz="4" w:space="0" w:color="000080"/>
            </w:tcBorders>
            <w:vAlign w:val="center"/>
          </w:tcPr>
          <w:p w:rsidR="00BE46B3" w:rsidRPr="00F634D6" w:rsidRDefault="00BE46B3">
            <w:pPr>
              <w:pStyle w:val="af8"/>
              <w:rPr>
                <w:rFonts w:ascii="Calibri" w:hAnsi="Calibri"/>
                <w:color w:val="000000"/>
              </w:rPr>
            </w:pPr>
          </w:p>
        </w:tc>
      </w:tr>
      <w:tr w:rsidR="00BE46B3" w:rsidRPr="00F634D6">
        <w:trPr>
          <w:cantSplit/>
          <w:trHeight w:val="362"/>
        </w:trPr>
        <w:tc>
          <w:tcPr>
            <w:tcW w:w="2551" w:type="dxa"/>
            <w:tcBorders>
              <w:top w:val="single" w:sz="4" w:space="0" w:color="000080"/>
            </w:tcBorders>
            <w:vAlign w:val="bottom"/>
          </w:tcPr>
          <w:p w:rsidR="00BE46B3" w:rsidRPr="00F634D6" w:rsidRDefault="00BE46B3" w:rsidP="004260F4">
            <w:pPr>
              <w:spacing w:before="120"/>
              <w:ind w:left="113"/>
              <w:rPr>
                <w:rFonts w:ascii="Calibri" w:hAnsi="Calibri"/>
                <w:color w:val="000000"/>
                <w:sz w:val="16"/>
              </w:rPr>
            </w:pPr>
            <w:r w:rsidRPr="00F634D6">
              <w:rPr>
                <w:rFonts w:ascii="Calibri" w:hAnsi="Calibri"/>
                <w:b/>
                <w:color w:val="000000"/>
                <w:sz w:val="16"/>
              </w:rPr>
              <w:t xml:space="preserve">Орындалған </w:t>
            </w:r>
            <w:r w:rsidRPr="00F634D6">
              <w:rPr>
                <w:rFonts w:ascii="Calibri" w:hAnsi="Calibri"/>
                <w:b/>
                <w:color w:val="000000"/>
                <w:sz w:val="16"/>
                <w:lang w:val="kk-KZ"/>
              </w:rPr>
              <w:t xml:space="preserve"> қ</w:t>
            </w:r>
            <w:r w:rsidRPr="00F634D6">
              <w:rPr>
                <w:rFonts w:ascii="Calibri" w:hAnsi="Calibri"/>
                <w:b/>
                <w:color w:val="000000"/>
                <w:sz w:val="16"/>
              </w:rPr>
              <w:t>ұрылыс жұмыстарының көлемі</w:t>
            </w:r>
            <w:r w:rsidRPr="00F634D6">
              <w:rPr>
                <w:rFonts w:ascii="Calibri" w:hAnsi="Calibri"/>
                <w:b/>
                <w:color w:val="000000"/>
                <w:sz w:val="16"/>
                <w:lang w:val="kk-KZ"/>
              </w:rPr>
              <w:t>,</w:t>
            </w:r>
            <w:r w:rsidRPr="00F634D6">
              <w:rPr>
                <w:rFonts w:ascii="Calibri" w:hAnsi="Calibri"/>
                <w:b/>
                <w:color w:val="000000"/>
                <w:sz w:val="16"/>
              </w:rPr>
              <w:t xml:space="preserve"> барлығы</w:t>
            </w:r>
          </w:p>
        </w:tc>
        <w:tc>
          <w:tcPr>
            <w:tcW w:w="1048" w:type="dxa"/>
            <w:tcBorders>
              <w:top w:val="single" w:sz="4" w:space="0" w:color="000080"/>
            </w:tcBorders>
            <w:vAlign w:val="bottom"/>
          </w:tcPr>
          <w:p w:rsidR="00BE46B3" w:rsidRPr="00F634D6" w:rsidRDefault="00BE46B3">
            <w:pPr>
              <w:pStyle w:val="aff2"/>
              <w:jc w:val="right"/>
              <w:rPr>
                <w:rFonts w:ascii="Calibri" w:hAnsi="Calibri"/>
                <w:color w:val="000000"/>
              </w:rPr>
            </w:pPr>
            <w:r w:rsidRPr="00F634D6">
              <w:rPr>
                <w:rFonts w:ascii="Calibri" w:hAnsi="Calibri"/>
                <w:color w:val="000000"/>
              </w:rPr>
              <w:t>58 556</w:t>
            </w:r>
          </w:p>
        </w:tc>
        <w:tc>
          <w:tcPr>
            <w:tcW w:w="1049" w:type="dxa"/>
            <w:tcBorders>
              <w:top w:val="single" w:sz="4" w:space="0" w:color="000080"/>
            </w:tcBorders>
            <w:vAlign w:val="bottom"/>
          </w:tcPr>
          <w:p w:rsidR="00BE46B3" w:rsidRPr="00F634D6" w:rsidRDefault="00BE46B3">
            <w:pPr>
              <w:pStyle w:val="aff2"/>
              <w:jc w:val="right"/>
              <w:rPr>
                <w:rFonts w:ascii="Calibri" w:hAnsi="Calibri"/>
                <w:color w:val="000000"/>
              </w:rPr>
            </w:pPr>
            <w:r w:rsidRPr="00F634D6">
              <w:rPr>
                <w:rFonts w:ascii="Calibri" w:hAnsi="Calibri"/>
                <w:color w:val="000000"/>
              </w:rPr>
              <w:t>79 457</w:t>
            </w:r>
          </w:p>
        </w:tc>
        <w:tc>
          <w:tcPr>
            <w:tcW w:w="1049" w:type="dxa"/>
            <w:tcBorders>
              <w:top w:val="single" w:sz="4" w:space="0" w:color="000080"/>
            </w:tcBorders>
            <w:vAlign w:val="bottom"/>
          </w:tcPr>
          <w:p w:rsidR="00BE46B3" w:rsidRPr="00F634D6" w:rsidRDefault="00BE46B3">
            <w:pPr>
              <w:jc w:val="right"/>
              <w:rPr>
                <w:rFonts w:ascii="Calibri" w:hAnsi="Calibri"/>
                <w:color w:val="000000"/>
                <w:sz w:val="16"/>
              </w:rPr>
            </w:pPr>
            <w:r w:rsidRPr="00F634D6">
              <w:rPr>
                <w:rFonts w:ascii="Calibri" w:hAnsi="Calibri"/>
                <w:color w:val="000000"/>
                <w:sz w:val="16"/>
              </w:rPr>
              <w:t>84 020</w:t>
            </w:r>
          </w:p>
        </w:tc>
        <w:tc>
          <w:tcPr>
            <w:tcW w:w="1048" w:type="dxa"/>
            <w:tcBorders>
              <w:top w:val="single" w:sz="4" w:space="0" w:color="000080"/>
            </w:tcBorders>
            <w:vAlign w:val="bottom"/>
          </w:tcPr>
          <w:p w:rsidR="00BE46B3" w:rsidRPr="00F634D6" w:rsidRDefault="00BE46B3">
            <w:pPr>
              <w:pStyle w:val="af6"/>
              <w:rPr>
                <w:rFonts w:ascii="Calibri" w:hAnsi="Calibri"/>
                <w:snapToGrid w:val="0"/>
                <w:color w:val="000000"/>
                <w:lang w:val="en-US"/>
              </w:rPr>
            </w:pPr>
            <w:r w:rsidRPr="00F634D6">
              <w:rPr>
                <w:rFonts w:ascii="Calibri" w:hAnsi="Calibri"/>
                <w:snapToGrid w:val="0"/>
                <w:color w:val="000000"/>
                <w:lang w:val="en-US"/>
              </w:rPr>
              <w:t>88 723</w:t>
            </w:r>
          </w:p>
        </w:tc>
        <w:tc>
          <w:tcPr>
            <w:tcW w:w="1049" w:type="dxa"/>
            <w:tcBorders>
              <w:top w:val="single" w:sz="4" w:space="0" w:color="000080"/>
            </w:tcBorders>
            <w:vAlign w:val="bottom"/>
          </w:tcPr>
          <w:p w:rsidR="00BE46B3" w:rsidRPr="00F634D6" w:rsidRDefault="00BE46B3">
            <w:pPr>
              <w:pStyle w:val="af6"/>
              <w:rPr>
                <w:rFonts w:ascii="Calibri" w:hAnsi="Calibri"/>
                <w:snapToGrid w:val="0"/>
                <w:color w:val="000000"/>
                <w:lang w:val="en-US"/>
              </w:rPr>
            </w:pPr>
            <w:r w:rsidRPr="00F634D6">
              <w:rPr>
                <w:rFonts w:ascii="Calibri" w:hAnsi="Calibri"/>
                <w:snapToGrid w:val="0"/>
                <w:color w:val="000000"/>
                <w:lang w:val="en-US"/>
              </w:rPr>
              <w:t>85 706</w:t>
            </w:r>
          </w:p>
        </w:tc>
        <w:tc>
          <w:tcPr>
            <w:tcW w:w="2269" w:type="dxa"/>
            <w:tcBorders>
              <w:top w:val="single" w:sz="4" w:space="0" w:color="000080"/>
            </w:tcBorders>
            <w:vAlign w:val="bottom"/>
          </w:tcPr>
          <w:p w:rsidR="00BE46B3" w:rsidRPr="00F634D6" w:rsidRDefault="00BE46B3" w:rsidP="004260F4">
            <w:pPr>
              <w:spacing w:before="120"/>
              <w:ind w:left="113"/>
              <w:rPr>
                <w:rFonts w:ascii="Calibri" w:hAnsi="Calibri"/>
                <w:color w:val="000000"/>
                <w:sz w:val="16"/>
              </w:rPr>
            </w:pPr>
            <w:r w:rsidRPr="00F634D6">
              <w:rPr>
                <w:rFonts w:ascii="Calibri" w:hAnsi="Calibri"/>
                <w:b/>
                <w:color w:val="000000"/>
                <w:sz w:val="16"/>
              </w:rPr>
              <w:t xml:space="preserve">Объем </w:t>
            </w:r>
            <w:r w:rsidRPr="00F634D6">
              <w:rPr>
                <w:rFonts w:ascii="Calibri" w:hAnsi="Calibri"/>
                <w:b/>
                <w:color w:val="000000"/>
                <w:sz w:val="16"/>
                <w:lang w:val="kk-KZ"/>
              </w:rPr>
              <w:t>выполненных</w:t>
            </w:r>
            <w:r w:rsidRPr="00F634D6">
              <w:rPr>
                <w:rFonts w:ascii="Calibri" w:hAnsi="Calibri"/>
                <w:b/>
                <w:color w:val="000000"/>
                <w:sz w:val="16"/>
              </w:rPr>
              <w:t xml:space="preserve"> строительных работ</w:t>
            </w:r>
            <w:r w:rsidRPr="00F634D6">
              <w:rPr>
                <w:rFonts w:ascii="Calibri" w:hAnsi="Calibri"/>
                <w:b/>
                <w:color w:val="000000"/>
                <w:sz w:val="16"/>
                <w:lang w:val="kk-KZ"/>
              </w:rPr>
              <w:t>,</w:t>
            </w:r>
            <w:r w:rsidRPr="00F634D6">
              <w:rPr>
                <w:rFonts w:ascii="Calibri" w:hAnsi="Calibri"/>
                <w:b/>
                <w:color w:val="000000"/>
                <w:sz w:val="16"/>
              </w:rPr>
              <w:t xml:space="preserve"> всего</w:t>
            </w:r>
          </w:p>
        </w:tc>
      </w:tr>
      <w:tr w:rsidR="00BE46B3" w:rsidRPr="00F634D6">
        <w:trPr>
          <w:cantSplit/>
          <w:trHeight w:val="160"/>
        </w:trPr>
        <w:tc>
          <w:tcPr>
            <w:tcW w:w="2551" w:type="dxa"/>
            <w:vAlign w:val="bottom"/>
          </w:tcPr>
          <w:p w:rsidR="00BE46B3" w:rsidRPr="00F634D6" w:rsidRDefault="00BE46B3" w:rsidP="004260F4">
            <w:pPr>
              <w:ind w:left="170"/>
              <w:rPr>
                <w:rFonts w:ascii="Calibri" w:hAnsi="Calibri"/>
                <w:color w:val="000000"/>
                <w:sz w:val="16"/>
              </w:rPr>
            </w:pPr>
            <w:r w:rsidRPr="00F634D6">
              <w:rPr>
                <w:rFonts w:ascii="Calibri" w:hAnsi="Calibri"/>
                <w:color w:val="000000"/>
                <w:sz w:val="16"/>
                <w:lang w:val="kk-KZ"/>
              </w:rPr>
              <w:t>с</w:t>
            </w:r>
            <w:r w:rsidRPr="00F634D6">
              <w:rPr>
                <w:rFonts w:ascii="Calibri" w:hAnsi="Calibri"/>
                <w:color w:val="000000"/>
                <w:sz w:val="16"/>
              </w:rPr>
              <w:t>оның ішінде меншік нысандары бойынша:</w:t>
            </w:r>
          </w:p>
        </w:tc>
        <w:tc>
          <w:tcPr>
            <w:tcW w:w="1048" w:type="dxa"/>
            <w:vAlign w:val="bottom"/>
          </w:tcPr>
          <w:p w:rsidR="00BE46B3" w:rsidRPr="00F634D6" w:rsidRDefault="00BE46B3">
            <w:pPr>
              <w:pStyle w:val="aff2"/>
              <w:jc w:val="right"/>
              <w:rPr>
                <w:rFonts w:ascii="Calibri" w:hAnsi="Calibri"/>
                <w:color w:val="000000"/>
              </w:rPr>
            </w:pPr>
          </w:p>
        </w:tc>
        <w:tc>
          <w:tcPr>
            <w:tcW w:w="1049" w:type="dxa"/>
            <w:vAlign w:val="bottom"/>
          </w:tcPr>
          <w:p w:rsidR="00BE46B3" w:rsidRPr="00F634D6" w:rsidRDefault="00BE46B3">
            <w:pPr>
              <w:pStyle w:val="aff2"/>
              <w:jc w:val="right"/>
              <w:rPr>
                <w:rFonts w:ascii="Calibri" w:hAnsi="Calibri"/>
                <w:color w:val="000000"/>
              </w:rPr>
            </w:pPr>
          </w:p>
        </w:tc>
        <w:tc>
          <w:tcPr>
            <w:tcW w:w="1049" w:type="dxa"/>
            <w:vAlign w:val="bottom"/>
          </w:tcPr>
          <w:p w:rsidR="00BE46B3" w:rsidRPr="00F634D6" w:rsidRDefault="00BE46B3">
            <w:pPr>
              <w:jc w:val="right"/>
              <w:rPr>
                <w:rFonts w:ascii="Calibri" w:hAnsi="Calibri"/>
                <w:color w:val="000000"/>
                <w:sz w:val="16"/>
              </w:rPr>
            </w:pPr>
          </w:p>
        </w:tc>
        <w:tc>
          <w:tcPr>
            <w:tcW w:w="1048" w:type="dxa"/>
            <w:vAlign w:val="bottom"/>
          </w:tcPr>
          <w:p w:rsidR="00BE46B3" w:rsidRPr="00F634D6" w:rsidRDefault="00BE46B3">
            <w:pPr>
              <w:pStyle w:val="af6"/>
              <w:rPr>
                <w:rFonts w:ascii="Calibri" w:hAnsi="Calibri"/>
                <w:snapToGrid w:val="0"/>
                <w:color w:val="000000"/>
              </w:rPr>
            </w:pPr>
          </w:p>
        </w:tc>
        <w:tc>
          <w:tcPr>
            <w:tcW w:w="1049" w:type="dxa"/>
            <w:vAlign w:val="bottom"/>
          </w:tcPr>
          <w:p w:rsidR="00BE46B3" w:rsidRPr="00F634D6" w:rsidRDefault="00BE46B3">
            <w:pPr>
              <w:pStyle w:val="af6"/>
              <w:rPr>
                <w:rFonts w:ascii="Calibri" w:hAnsi="Calibri"/>
                <w:snapToGrid w:val="0"/>
                <w:color w:val="000000"/>
              </w:rPr>
            </w:pPr>
          </w:p>
        </w:tc>
        <w:tc>
          <w:tcPr>
            <w:tcW w:w="2269" w:type="dxa"/>
            <w:vAlign w:val="bottom"/>
          </w:tcPr>
          <w:p w:rsidR="00BE46B3" w:rsidRPr="00F634D6" w:rsidRDefault="00BE46B3" w:rsidP="004260F4">
            <w:pPr>
              <w:ind w:left="170"/>
              <w:rPr>
                <w:rFonts w:ascii="Calibri" w:hAnsi="Calibri"/>
                <w:color w:val="000000"/>
                <w:sz w:val="16"/>
              </w:rPr>
            </w:pPr>
            <w:r w:rsidRPr="00F634D6">
              <w:rPr>
                <w:rFonts w:ascii="Calibri" w:hAnsi="Calibri"/>
                <w:color w:val="000000"/>
                <w:sz w:val="16"/>
              </w:rPr>
              <w:t>в том числе по формам собственности:</w:t>
            </w:r>
          </w:p>
        </w:tc>
      </w:tr>
      <w:tr w:rsidR="00BE46B3" w:rsidRPr="00F634D6">
        <w:trPr>
          <w:cantSplit/>
        </w:trPr>
        <w:tc>
          <w:tcPr>
            <w:tcW w:w="2551" w:type="dxa"/>
          </w:tcPr>
          <w:p w:rsidR="00BE46B3" w:rsidRPr="00F634D6" w:rsidRDefault="00BE46B3" w:rsidP="004260F4">
            <w:pPr>
              <w:ind w:left="170"/>
              <w:rPr>
                <w:rFonts w:ascii="Calibri" w:hAnsi="Calibri"/>
                <w:color w:val="000000"/>
                <w:sz w:val="16"/>
              </w:rPr>
            </w:pPr>
            <w:r w:rsidRPr="00F634D6">
              <w:rPr>
                <w:rFonts w:ascii="Calibri" w:hAnsi="Calibri"/>
                <w:color w:val="000000"/>
                <w:sz w:val="16"/>
              </w:rPr>
              <w:t>мемлекеттік</w:t>
            </w:r>
          </w:p>
        </w:tc>
        <w:tc>
          <w:tcPr>
            <w:tcW w:w="1048" w:type="dxa"/>
            <w:vAlign w:val="bottom"/>
          </w:tcPr>
          <w:p w:rsidR="00BE46B3" w:rsidRPr="00F634D6" w:rsidRDefault="00BE46B3">
            <w:pPr>
              <w:jc w:val="right"/>
              <w:rPr>
                <w:rFonts w:ascii="Calibri" w:hAnsi="Calibri"/>
                <w:color w:val="000000"/>
                <w:sz w:val="16"/>
              </w:rPr>
            </w:pPr>
            <w:r w:rsidRPr="00F634D6">
              <w:rPr>
                <w:rFonts w:ascii="Calibri" w:hAnsi="Calibri"/>
                <w:color w:val="000000"/>
                <w:sz w:val="16"/>
              </w:rPr>
              <w:t>1 132</w:t>
            </w:r>
          </w:p>
        </w:tc>
        <w:tc>
          <w:tcPr>
            <w:tcW w:w="1049" w:type="dxa"/>
            <w:vAlign w:val="bottom"/>
          </w:tcPr>
          <w:p w:rsidR="00BE46B3" w:rsidRPr="00F634D6" w:rsidRDefault="00BE46B3">
            <w:pPr>
              <w:pStyle w:val="aff2"/>
              <w:jc w:val="right"/>
              <w:rPr>
                <w:rFonts w:ascii="Calibri" w:hAnsi="Calibri"/>
                <w:color w:val="000000"/>
              </w:rPr>
            </w:pPr>
            <w:r w:rsidRPr="00F634D6">
              <w:rPr>
                <w:rFonts w:ascii="Calibri" w:hAnsi="Calibri"/>
                <w:color w:val="000000"/>
              </w:rPr>
              <w:t>1 421</w:t>
            </w:r>
          </w:p>
        </w:tc>
        <w:tc>
          <w:tcPr>
            <w:tcW w:w="1049" w:type="dxa"/>
            <w:vAlign w:val="bottom"/>
          </w:tcPr>
          <w:p w:rsidR="00BE46B3" w:rsidRPr="00F634D6" w:rsidRDefault="00BE46B3">
            <w:pPr>
              <w:jc w:val="right"/>
              <w:rPr>
                <w:rFonts w:ascii="Calibri" w:hAnsi="Calibri"/>
                <w:color w:val="000000"/>
                <w:sz w:val="16"/>
              </w:rPr>
            </w:pPr>
            <w:r w:rsidRPr="00F634D6">
              <w:rPr>
                <w:rFonts w:ascii="Calibri" w:hAnsi="Calibri"/>
                <w:color w:val="000000"/>
                <w:sz w:val="16"/>
              </w:rPr>
              <w:t>765</w:t>
            </w:r>
          </w:p>
        </w:tc>
        <w:tc>
          <w:tcPr>
            <w:tcW w:w="1048" w:type="dxa"/>
            <w:vAlign w:val="bottom"/>
          </w:tcPr>
          <w:p w:rsidR="00BE46B3" w:rsidRPr="00F634D6" w:rsidRDefault="00BE46B3">
            <w:pPr>
              <w:pStyle w:val="af6"/>
              <w:rPr>
                <w:rFonts w:ascii="Calibri" w:hAnsi="Calibri"/>
                <w:snapToGrid w:val="0"/>
                <w:color w:val="000000"/>
                <w:lang w:val="en-US"/>
              </w:rPr>
            </w:pPr>
            <w:r w:rsidRPr="00F634D6">
              <w:rPr>
                <w:rFonts w:ascii="Calibri" w:hAnsi="Calibri"/>
                <w:snapToGrid w:val="0"/>
                <w:color w:val="000000"/>
                <w:lang w:val="en-US"/>
              </w:rPr>
              <w:t>813</w:t>
            </w:r>
          </w:p>
        </w:tc>
        <w:tc>
          <w:tcPr>
            <w:tcW w:w="1049" w:type="dxa"/>
            <w:vAlign w:val="bottom"/>
          </w:tcPr>
          <w:p w:rsidR="00BE46B3" w:rsidRPr="00F634D6" w:rsidRDefault="00BE46B3" w:rsidP="00921749">
            <w:pPr>
              <w:pStyle w:val="af6"/>
              <w:rPr>
                <w:rFonts w:ascii="Calibri" w:hAnsi="Calibri"/>
                <w:snapToGrid w:val="0"/>
                <w:color w:val="000000"/>
                <w:lang w:val="kk-KZ"/>
              </w:rPr>
            </w:pPr>
            <w:r w:rsidRPr="00F634D6">
              <w:rPr>
                <w:rFonts w:ascii="Calibri" w:hAnsi="Calibri"/>
                <w:snapToGrid w:val="0"/>
                <w:color w:val="000000"/>
                <w:lang w:val="en-US"/>
              </w:rPr>
              <w:t>76</w:t>
            </w:r>
            <w:r w:rsidR="00921749" w:rsidRPr="00F634D6">
              <w:rPr>
                <w:rFonts w:ascii="Calibri" w:hAnsi="Calibri"/>
                <w:snapToGrid w:val="0"/>
                <w:color w:val="000000"/>
                <w:lang w:val="kk-KZ"/>
              </w:rPr>
              <w:t>8</w:t>
            </w:r>
          </w:p>
        </w:tc>
        <w:tc>
          <w:tcPr>
            <w:tcW w:w="2269" w:type="dxa"/>
            <w:vAlign w:val="bottom"/>
          </w:tcPr>
          <w:p w:rsidR="00BE46B3" w:rsidRPr="00F634D6" w:rsidRDefault="00BE46B3" w:rsidP="004260F4">
            <w:pPr>
              <w:ind w:left="170"/>
              <w:rPr>
                <w:rFonts w:ascii="Calibri" w:hAnsi="Calibri"/>
                <w:color w:val="000000"/>
                <w:sz w:val="16"/>
              </w:rPr>
            </w:pPr>
            <w:r w:rsidRPr="00F634D6">
              <w:rPr>
                <w:rFonts w:ascii="Calibri" w:hAnsi="Calibri"/>
                <w:color w:val="000000"/>
                <w:sz w:val="16"/>
              </w:rPr>
              <w:t>государственная</w:t>
            </w:r>
          </w:p>
        </w:tc>
      </w:tr>
      <w:tr w:rsidR="00BE46B3" w:rsidRPr="00F634D6">
        <w:trPr>
          <w:cantSplit/>
          <w:trHeight w:val="80"/>
        </w:trPr>
        <w:tc>
          <w:tcPr>
            <w:tcW w:w="2551" w:type="dxa"/>
            <w:vAlign w:val="bottom"/>
          </w:tcPr>
          <w:p w:rsidR="00BE46B3" w:rsidRPr="00F634D6" w:rsidRDefault="00BE46B3" w:rsidP="004260F4">
            <w:pPr>
              <w:ind w:left="170"/>
              <w:rPr>
                <w:rFonts w:ascii="Calibri" w:hAnsi="Calibri"/>
                <w:color w:val="000000"/>
                <w:sz w:val="16"/>
              </w:rPr>
            </w:pPr>
            <w:r w:rsidRPr="00F634D6">
              <w:rPr>
                <w:rFonts w:ascii="Calibri" w:hAnsi="Calibri"/>
                <w:color w:val="000000"/>
                <w:sz w:val="16"/>
              </w:rPr>
              <w:t>жеке</w:t>
            </w:r>
          </w:p>
        </w:tc>
        <w:tc>
          <w:tcPr>
            <w:tcW w:w="1048" w:type="dxa"/>
            <w:vAlign w:val="bottom"/>
          </w:tcPr>
          <w:p w:rsidR="00BE46B3" w:rsidRPr="00F634D6" w:rsidRDefault="00BE46B3">
            <w:pPr>
              <w:jc w:val="right"/>
              <w:rPr>
                <w:rFonts w:ascii="Calibri" w:hAnsi="Calibri"/>
                <w:color w:val="000000"/>
                <w:sz w:val="16"/>
              </w:rPr>
            </w:pPr>
            <w:r w:rsidRPr="00F634D6">
              <w:rPr>
                <w:rFonts w:ascii="Calibri" w:hAnsi="Calibri"/>
                <w:color w:val="000000"/>
                <w:sz w:val="16"/>
              </w:rPr>
              <w:t>54 721</w:t>
            </w:r>
          </w:p>
        </w:tc>
        <w:tc>
          <w:tcPr>
            <w:tcW w:w="1049" w:type="dxa"/>
            <w:vAlign w:val="bottom"/>
          </w:tcPr>
          <w:p w:rsidR="00BE46B3" w:rsidRPr="00F634D6" w:rsidRDefault="00BE46B3">
            <w:pPr>
              <w:pStyle w:val="aff2"/>
              <w:jc w:val="right"/>
              <w:rPr>
                <w:rFonts w:ascii="Calibri" w:hAnsi="Calibri"/>
                <w:color w:val="000000"/>
              </w:rPr>
            </w:pPr>
            <w:r w:rsidRPr="00F634D6">
              <w:rPr>
                <w:rFonts w:ascii="Calibri" w:hAnsi="Calibri"/>
                <w:color w:val="000000"/>
              </w:rPr>
              <w:t>68 713</w:t>
            </w:r>
          </w:p>
        </w:tc>
        <w:tc>
          <w:tcPr>
            <w:tcW w:w="1049" w:type="dxa"/>
            <w:vAlign w:val="bottom"/>
          </w:tcPr>
          <w:p w:rsidR="00BE46B3" w:rsidRPr="00F634D6" w:rsidRDefault="00BE46B3">
            <w:pPr>
              <w:jc w:val="right"/>
              <w:rPr>
                <w:rFonts w:ascii="Calibri" w:hAnsi="Calibri"/>
                <w:color w:val="000000"/>
                <w:sz w:val="16"/>
              </w:rPr>
            </w:pPr>
            <w:r w:rsidRPr="00F634D6">
              <w:rPr>
                <w:rFonts w:ascii="Calibri" w:hAnsi="Calibri"/>
                <w:color w:val="000000"/>
                <w:sz w:val="16"/>
              </w:rPr>
              <w:t>82 126</w:t>
            </w:r>
          </w:p>
        </w:tc>
        <w:tc>
          <w:tcPr>
            <w:tcW w:w="1048" w:type="dxa"/>
            <w:vAlign w:val="bottom"/>
          </w:tcPr>
          <w:p w:rsidR="00BE46B3" w:rsidRPr="00F634D6" w:rsidRDefault="00BE46B3">
            <w:pPr>
              <w:pStyle w:val="af6"/>
              <w:rPr>
                <w:rFonts w:ascii="Calibri" w:hAnsi="Calibri"/>
                <w:snapToGrid w:val="0"/>
                <w:color w:val="000000"/>
                <w:lang w:val="en-US"/>
              </w:rPr>
            </w:pPr>
            <w:r w:rsidRPr="00F634D6">
              <w:rPr>
                <w:rFonts w:ascii="Calibri" w:hAnsi="Calibri"/>
                <w:snapToGrid w:val="0"/>
                <w:color w:val="000000"/>
                <w:lang w:val="en-US"/>
              </w:rPr>
              <w:t>87 108</w:t>
            </w:r>
          </w:p>
        </w:tc>
        <w:tc>
          <w:tcPr>
            <w:tcW w:w="1049" w:type="dxa"/>
            <w:vAlign w:val="bottom"/>
          </w:tcPr>
          <w:p w:rsidR="00BE46B3" w:rsidRPr="00F634D6" w:rsidRDefault="00BE46B3" w:rsidP="00921749">
            <w:pPr>
              <w:pStyle w:val="af6"/>
              <w:rPr>
                <w:rFonts w:ascii="Calibri" w:hAnsi="Calibri"/>
                <w:snapToGrid w:val="0"/>
                <w:color w:val="000000"/>
                <w:lang w:val="kk-KZ"/>
              </w:rPr>
            </w:pPr>
            <w:r w:rsidRPr="00F634D6">
              <w:rPr>
                <w:rFonts w:ascii="Calibri" w:hAnsi="Calibri"/>
                <w:snapToGrid w:val="0"/>
                <w:color w:val="000000"/>
                <w:lang w:val="en-US"/>
              </w:rPr>
              <w:t>82 25</w:t>
            </w:r>
            <w:r w:rsidR="00921749" w:rsidRPr="00F634D6">
              <w:rPr>
                <w:rFonts w:ascii="Calibri" w:hAnsi="Calibri"/>
                <w:snapToGrid w:val="0"/>
                <w:color w:val="000000"/>
                <w:lang w:val="kk-KZ"/>
              </w:rPr>
              <w:t>4</w:t>
            </w:r>
          </w:p>
        </w:tc>
        <w:tc>
          <w:tcPr>
            <w:tcW w:w="2269" w:type="dxa"/>
            <w:vAlign w:val="bottom"/>
          </w:tcPr>
          <w:p w:rsidR="00BE46B3" w:rsidRPr="00F634D6" w:rsidRDefault="00BE46B3" w:rsidP="004260F4">
            <w:pPr>
              <w:ind w:left="170"/>
              <w:rPr>
                <w:rFonts w:ascii="Calibri" w:hAnsi="Calibri"/>
                <w:color w:val="000000"/>
                <w:sz w:val="16"/>
              </w:rPr>
            </w:pPr>
            <w:r w:rsidRPr="00F634D6">
              <w:rPr>
                <w:rFonts w:ascii="Calibri" w:hAnsi="Calibri"/>
                <w:color w:val="000000"/>
                <w:sz w:val="16"/>
              </w:rPr>
              <w:t>частная</w:t>
            </w:r>
          </w:p>
        </w:tc>
      </w:tr>
      <w:tr w:rsidR="00BE46B3" w:rsidRPr="00F634D6">
        <w:trPr>
          <w:cantSplit/>
        </w:trPr>
        <w:tc>
          <w:tcPr>
            <w:tcW w:w="2551" w:type="dxa"/>
            <w:tcBorders>
              <w:bottom w:val="single" w:sz="4" w:space="0" w:color="000080"/>
            </w:tcBorders>
          </w:tcPr>
          <w:p w:rsidR="00BE46B3" w:rsidRPr="00F634D6" w:rsidRDefault="00BE46B3" w:rsidP="004260F4">
            <w:pPr>
              <w:ind w:left="170"/>
              <w:rPr>
                <w:rFonts w:ascii="Calibri" w:hAnsi="Calibri"/>
                <w:color w:val="000000"/>
                <w:sz w:val="16"/>
              </w:rPr>
            </w:pPr>
            <w:r w:rsidRPr="00F634D6">
              <w:rPr>
                <w:rFonts w:ascii="Calibri" w:hAnsi="Calibri"/>
                <w:color w:val="000000"/>
                <w:sz w:val="16"/>
              </w:rPr>
              <w:t>шетелдік</w:t>
            </w:r>
          </w:p>
        </w:tc>
        <w:tc>
          <w:tcPr>
            <w:tcW w:w="1048" w:type="dxa"/>
            <w:tcBorders>
              <w:bottom w:val="single" w:sz="4" w:space="0" w:color="000080"/>
            </w:tcBorders>
            <w:vAlign w:val="bottom"/>
          </w:tcPr>
          <w:p w:rsidR="00BE46B3" w:rsidRPr="00F634D6" w:rsidRDefault="00BE46B3">
            <w:pPr>
              <w:jc w:val="right"/>
              <w:rPr>
                <w:rFonts w:ascii="Calibri" w:hAnsi="Calibri"/>
                <w:color w:val="000000"/>
                <w:sz w:val="16"/>
              </w:rPr>
            </w:pPr>
            <w:r w:rsidRPr="00F634D6">
              <w:rPr>
                <w:rFonts w:ascii="Calibri" w:hAnsi="Calibri"/>
                <w:color w:val="000000"/>
                <w:sz w:val="16"/>
              </w:rPr>
              <w:t>2 703</w:t>
            </w:r>
          </w:p>
        </w:tc>
        <w:tc>
          <w:tcPr>
            <w:tcW w:w="1049" w:type="dxa"/>
            <w:tcBorders>
              <w:bottom w:val="single" w:sz="4" w:space="0" w:color="000080"/>
            </w:tcBorders>
            <w:vAlign w:val="bottom"/>
          </w:tcPr>
          <w:p w:rsidR="00BE46B3" w:rsidRPr="00F634D6" w:rsidRDefault="00BE46B3">
            <w:pPr>
              <w:pStyle w:val="aff2"/>
              <w:jc w:val="right"/>
              <w:rPr>
                <w:rFonts w:ascii="Calibri" w:hAnsi="Calibri"/>
                <w:color w:val="000000"/>
              </w:rPr>
            </w:pPr>
            <w:r w:rsidRPr="00F634D6">
              <w:rPr>
                <w:rFonts w:ascii="Calibri" w:hAnsi="Calibri"/>
                <w:color w:val="000000"/>
              </w:rPr>
              <w:t>9 323</w:t>
            </w:r>
          </w:p>
        </w:tc>
        <w:tc>
          <w:tcPr>
            <w:tcW w:w="1049" w:type="dxa"/>
            <w:tcBorders>
              <w:bottom w:val="single" w:sz="4" w:space="0" w:color="000080"/>
            </w:tcBorders>
            <w:vAlign w:val="bottom"/>
          </w:tcPr>
          <w:p w:rsidR="00BE46B3" w:rsidRPr="00F634D6" w:rsidRDefault="00BE46B3">
            <w:pPr>
              <w:jc w:val="right"/>
              <w:rPr>
                <w:rFonts w:ascii="Calibri" w:hAnsi="Calibri"/>
                <w:color w:val="000000"/>
                <w:sz w:val="16"/>
              </w:rPr>
            </w:pPr>
            <w:r w:rsidRPr="00F634D6">
              <w:rPr>
                <w:rFonts w:ascii="Calibri" w:hAnsi="Calibri"/>
                <w:color w:val="000000"/>
                <w:sz w:val="16"/>
              </w:rPr>
              <w:t>1 129</w:t>
            </w:r>
          </w:p>
        </w:tc>
        <w:tc>
          <w:tcPr>
            <w:tcW w:w="1048" w:type="dxa"/>
            <w:tcBorders>
              <w:bottom w:val="single" w:sz="4" w:space="0" w:color="000080"/>
            </w:tcBorders>
            <w:vAlign w:val="bottom"/>
          </w:tcPr>
          <w:p w:rsidR="00BE46B3" w:rsidRPr="00F634D6" w:rsidRDefault="00BE46B3">
            <w:pPr>
              <w:pStyle w:val="af6"/>
              <w:rPr>
                <w:rFonts w:ascii="Calibri" w:hAnsi="Calibri"/>
                <w:snapToGrid w:val="0"/>
                <w:color w:val="000000"/>
                <w:lang w:val="en-US"/>
              </w:rPr>
            </w:pPr>
            <w:r w:rsidRPr="00F634D6">
              <w:rPr>
                <w:rFonts w:ascii="Calibri" w:hAnsi="Calibri"/>
                <w:snapToGrid w:val="0"/>
                <w:color w:val="000000"/>
                <w:lang w:val="en-US"/>
              </w:rPr>
              <w:t>802</w:t>
            </w:r>
          </w:p>
        </w:tc>
        <w:tc>
          <w:tcPr>
            <w:tcW w:w="1049" w:type="dxa"/>
            <w:tcBorders>
              <w:bottom w:val="single" w:sz="4" w:space="0" w:color="000080"/>
            </w:tcBorders>
            <w:vAlign w:val="bottom"/>
          </w:tcPr>
          <w:p w:rsidR="00BE46B3" w:rsidRPr="00F634D6" w:rsidRDefault="00BE46B3">
            <w:pPr>
              <w:pStyle w:val="af6"/>
              <w:rPr>
                <w:rFonts w:ascii="Calibri" w:hAnsi="Calibri"/>
                <w:snapToGrid w:val="0"/>
                <w:color w:val="000000"/>
                <w:lang w:val="en-US"/>
              </w:rPr>
            </w:pPr>
            <w:r w:rsidRPr="00F634D6">
              <w:rPr>
                <w:rFonts w:ascii="Calibri" w:hAnsi="Calibri"/>
                <w:snapToGrid w:val="0"/>
                <w:color w:val="000000"/>
                <w:lang w:val="en-US"/>
              </w:rPr>
              <w:t>2 684</w:t>
            </w:r>
          </w:p>
        </w:tc>
        <w:tc>
          <w:tcPr>
            <w:tcW w:w="2269" w:type="dxa"/>
            <w:tcBorders>
              <w:bottom w:val="single" w:sz="4" w:space="0" w:color="000080"/>
            </w:tcBorders>
            <w:vAlign w:val="bottom"/>
          </w:tcPr>
          <w:p w:rsidR="00BE46B3" w:rsidRPr="00F634D6" w:rsidRDefault="00BE46B3" w:rsidP="004260F4">
            <w:pPr>
              <w:ind w:left="170"/>
              <w:rPr>
                <w:rFonts w:ascii="Calibri" w:hAnsi="Calibri"/>
                <w:color w:val="000000"/>
                <w:sz w:val="16"/>
              </w:rPr>
            </w:pPr>
            <w:r w:rsidRPr="00F634D6">
              <w:rPr>
                <w:rFonts w:ascii="Calibri" w:hAnsi="Calibri"/>
                <w:color w:val="000000"/>
                <w:sz w:val="16"/>
              </w:rPr>
              <w:t>иностранная</w:t>
            </w:r>
          </w:p>
        </w:tc>
      </w:tr>
    </w:tbl>
    <w:p w:rsidR="00851B7E" w:rsidRDefault="00851B7E">
      <w:pPr>
        <w:pStyle w:val="af5"/>
        <w:spacing w:before="240" w:after="120"/>
        <w:rPr>
          <w:rFonts w:ascii="Calibri" w:hAnsi="Calibri"/>
          <w:color w:val="000000"/>
          <w:sz w:val="18"/>
          <w:lang w:val="kk-KZ"/>
        </w:rPr>
      </w:pPr>
    </w:p>
    <w:p w:rsidR="00BE46B3" w:rsidRPr="00F634D6" w:rsidRDefault="00BE46B3">
      <w:pPr>
        <w:pStyle w:val="af5"/>
        <w:spacing w:before="240" w:after="120"/>
        <w:rPr>
          <w:rFonts w:ascii="Calibri" w:hAnsi="Calibri"/>
          <w:color w:val="000000"/>
          <w:sz w:val="14"/>
        </w:rPr>
      </w:pPr>
      <w:r w:rsidRPr="00F634D6">
        <w:rPr>
          <w:rFonts w:ascii="Calibri" w:hAnsi="Calibri"/>
          <w:color w:val="000000"/>
          <w:sz w:val="18"/>
        </w:rPr>
        <w:lastRenderedPageBreak/>
        <w:t>6.</w:t>
      </w:r>
      <w:r w:rsidRPr="00F634D6">
        <w:rPr>
          <w:rFonts w:ascii="Calibri" w:hAnsi="Calibri"/>
          <w:color w:val="000000"/>
          <w:sz w:val="18"/>
          <w:lang w:val="kk-KZ"/>
        </w:rPr>
        <w:t>123</w:t>
      </w:r>
      <w:r w:rsidRPr="00F634D6">
        <w:rPr>
          <w:rFonts w:ascii="Calibri" w:hAnsi="Calibri"/>
          <w:color w:val="000000"/>
          <w:sz w:val="18"/>
        </w:rPr>
        <w:t xml:space="preserve"> </w:t>
      </w:r>
      <w:r w:rsidRPr="00F634D6">
        <w:rPr>
          <w:rFonts w:ascii="Calibri" w:hAnsi="Calibri"/>
          <w:color w:val="000000"/>
          <w:sz w:val="18"/>
          <w:lang w:val="kk-KZ"/>
        </w:rPr>
        <w:t>Кәсіпорындардың</w:t>
      </w:r>
      <w:r w:rsidRPr="00F634D6">
        <w:rPr>
          <w:rFonts w:ascii="Calibri" w:hAnsi="Calibri"/>
          <w:color w:val="000000"/>
          <w:sz w:val="18"/>
        </w:rPr>
        <w:t xml:space="preserve"> </w:t>
      </w:r>
      <w:r w:rsidRPr="00F634D6">
        <w:rPr>
          <w:rFonts w:ascii="Calibri" w:hAnsi="Calibri"/>
          <w:color w:val="000000"/>
          <w:sz w:val="18"/>
          <w:lang w:val="kk-KZ"/>
        </w:rPr>
        <w:t>өлшемділігі бойынша</w:t>
      </w:r>
      <w:r w:rsidRPr="00F634D6">
        <w:rPr>
          <w:rFonts w:ascii="Calibri" w:hAnsi="Calibri"/>
          <w:color w:val="000000"/>
          <w:sz w:val="18"/>
        </w:rPr>
        <w:t xml:space="preserve"> </w:t>
      </w:r>
      <w:r w:rsidRPr="00F634D6">
        <w:rPr>
          <w:rFonts w:ascii="Calibri" w:hAnsi="Calibri"/>
          <w:color w:val="000000"/>
          <w:sz w:val="18"/>
          <w:lang w:val="kk-KZ"/>
        </w:rPr>
        <w:t xml:space="preserve">орындалған құрылыс </w:t>
      </w:r>
      <w:r w:rsidRPr="00F634D6">
        <w:rPr>
          <w:rFonts w:ascii="Calibri" w:hAnsi="Calibri"/>
          <w:color w:val="000000"/>
          <w:sz w:val="18"/>
        </w:rPr>
        <w:t>жұмыс</w:t>
      </w:r>
      <w:r w:rsidRPr="00F634D6">
        <w:rPr>
          <w:rFonts w:ascii="Calibri" w:hAnsi="Calibri"/>
          <w:color w:val="000000"/>
          <w:sz w:val="18"/>
          <w:lang w:val="kk-KZ"/>
        </w:rPr>
        <w:t>тарының</w:t>
      </w:r>
      <w:r w:rsidRPr="00F634D6">
        <w:rPr>
          <w:rFonts w:ascii="Calibri" w:hAnsi="Calibri"/>
          <w:color w:val="000000"/>
          <w:sz w:val="18"/>
        </w:rPr>
        <w:t xml:space="preserve"> көлемі</w:t>
      </w:r>
      <w:r w:rsidRPr="00F634D6">
        <w:rPr>
          <w:rFonts w:ascii="Calibri" w:hAnsi="Calibri"/>
          <w:color w:val="000000"/>
          <w:sz w:val="18"/>
        </w:rPr>
        <w:br/>
        <w:t xml:space="preserve">Объем </w:t>
      </w:r>
      <w:r w:rsidRPr="00F634D6">
        <w:rPr>
          <w:rFonts w:ascii="Calibri" w:hAnsi="Calibri"/>
          <w:color w:val="000000"/>
          <w:sz w:val="18"/>
          <w:lang w:val="kk-KZ"/>
        </w:rPr>
        <w:t xml:space="preserve">выполненных </w:t>
      </w:r>
      <w:r w:rsidRPr="00F634D6">
        <w:rPr>
          <w:rFonts w:ascii="Calibri" w:hAnsi="Calibri"/>
          <w:color w:val="000000"/>
          <w:sz w:val="18"/>
        </w:rPr>
        <w:t>строительны</w:t>
      </w:r>
      <w:r w:rsidRPr="00F634D6">
        <w:rPr>
          <w:rFonts w:ascii="Calibri" w:hAnsi="Calibri"/>
          <w:color w:val="000000"/>
          <w:sz w:val="18"/>
          <w:lang w:val="kk-KZ"/>
        </w:rPr>
        <w:t xml:space="preserve">х </w:t>
      </w:r>
      <w:r w:rsidRPr="00F634D6">
        <w:rPr>
          <w:rFonts w:ascii="Calibri" w:hAnsi="Calibri"/>
          <w:color w:val="000000"/>
          <w:sz w:val="18"/>
        </w:rPr>
        <w:t>работ по размерности предприятий</w:t>
      </w:r>
    </w:p>
    <w:p w:rsidR="00BE46B3" w:rsidRPr="00F634D6" w:rsidRDefault="00BE46B3">
      <w:pPr>
        <w:pStyle w:val="af8"/>
        <w:spacing w:before="60" w:after="40"/>
        <w:rPr>
          <w:rFonts w:ascii="Calibri" w:hAnsi="Calibri"/>
          <w:color w:val="000000"/>
          <w:lang w:val="kk-KZ"/>
        </w:rPr>
      </w:pPr>
      <w:r w:rsidRPr="00F634D6">
        <w:rPr>
          <w:rFonts w:ascii="Calibri" w:hAnsi="Calibri"/>
          <w:color w:val="000000"/>
          <w:sz w:val="14"/>
        </w:rPr>
        <w:t xml:space="preserve">нақты қолданыста болған бағада, млн. </w:t>
      </w:r>
      <w:r w:rsidRPr="00F634D6">
        <w:rPr>
          <w:rFonts w:ascii="Calibri" w:hAnsi="Calibri"/>
          <w:color w:val="000000"/>
          <w:sz w:val="14"/>
          <w:lang w:val="kk-KZ"/>
        </w:rPr>
        <w:t>теңге</w:t>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t xml:space="preserve">                                          </w:t>
      </w:r>
      <w:r w:rsidR="00C559D3">
        <w:rPr>
          <w:rFonts w:ascii="Calibri" w:hAnsi="Calibri"/>
          <w:color w:val="000000"/>
          <w:sz w:val="14"/>
          <w:lang w:val="kk-KZ"/>
        </w:rPr>
        <w:t xml:space="preserve">                        </w:t>
      </w:r>
      <w:r w:rsidRPr="00F634D6">
        <w:rPr>
          <w:rFonts w:ascii="Calibri" w:hAnsi="Calibri"/>
          <w:color w:val="000000"/>
          <w:sz w:val="14"/>
        </w:rPr>
        <w:t>в фактически действовавших ценах, млн. тенге</w:t>
      </w:r>
    </w:p>
    <w:tbl>
      <w:tblPr>
        <w:tblW w:w="0" w:type="auto"/>
        <w:tblInd w:w="-5" w:type="dxa"/>
        <w:tblLayout w:type="fixed"/>
        <w:tblCellMar>
          <w:left w:w="0" w:type="dxa"/>
          <w:right w:w="0" w:type="dxa"/>
        </w:tblCellMar>
        <w:tblLook w:val="0000"/>
      </w:tblPr>
      <w:tblGrid>
        <w:gridCol w:w="2551"/>
        <w:gridCol w:w="1048"/>
        <w:gridCol w:w="1049"/>
        <w:gridCol w:w="1049"/>
        <w:gridCol w:w="1048"/>
        <w:gridCol w:w="1049"/>
        <w:gridCol w:w="2269"/>
      </w:tblGrid>
      <w:tr w:rsidR="00BE46B3" w:rsidRPr="00F634D6">
        <w:trPr>
          <w:cantSplit/>
          <w:trHeight w:val="70"/>
        </w:trPr>
        <w:tc>
          <w:tcPr>
            <w:tcW w:w="2551" w:type="dxa"/>
            <w:tcBorders>
              <w:top w:val="single" w:sz="4" w:space="0" w:color="000080"/>
              <w:bottom w:val="single" w:sz="4" w:space="0" w:color="000080"/>
              <w:right w:val="single" w:sz="4" w:space="0" w:color="000080"/>
            </w:tcBorders>
            <w:vAlign w:val="center"/>
          </w:tcPr>
          <w:p w:rsidR="00BE46B3" w:rsidRPr="00F634D6" w:rsidRDefault="00BE46B3">
            <w:pPr>
              <w:pStyle w:val="af7"/>
              <w:jc w:val="center"/>
              <w:rPr>
                <w:rFonts w:ascii="Calibri" w:hAnsi="Calibri"/>
                <w:color w:val="000000"/>
                <w:lang w:val="kk-KZ"/>
              </w:rPr>
            </w:pPr>
          </w:p>
        </w:tc>
        <w:tc>
          <w:tcPr>
            <w:tcW w:w="1048"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pPr>
              <w:pStyle w:val="af8"/>
              <w:rPr>
                <w:rFonts w:ascii="Calibri" w:hAnsi="Calibri"/>
                <w:color w:val="000000"/>
              </w:rPr>
            </w:pPr>
            <w:r w:rsidRPr="00F634D6">
              <w:rPr>
                <w:rFonts w:ascii="Calibri" w:hAnsi="Calibri"/>
                <w:color w:val="000000"/>
              </w:rPr>
              <w:t>2011</w:t>
            </w:r>
          </w:p>
        </w:tc>
        <w:tc>
          <w:tcPr>
            <w:tcW w:w="1049"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pPr>
              <w:pStyle w:val="af8"/>
              <w:rPr>
                <w:rFonts w:ascii="Calibri" w:hAnsi="Calibri"/>
                <w:color w:val="000000"/>
              </w:rPr>
            </w:pPr>
            <w:r w:rsidRPr="00F634D6">
              <w:rPr>
                <w:rFonts w:ascii="Calibri" w:hAnsi="Calibri"/>
                <w:color w:val="000000"/>
              </w:rPr>
              <w:t>2012</w:t>
            </w:r>
          </w:p>
        </w:tc>
        <w:tc>
          <w:tcPr>
            <w:tcW w:w="1049"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pPr>
              <w:pStyle w:val="af8"/>
              <w:rPr>
                <w:rFonts w:ascii="Calibri" w:hAnsi="Calibri"/>
                <w:color w:val="000000"/>
              </w:rPr>
            </w:pPr>
            <w:r w:rsidRPr="00F634D6">
              <w:rPr>
                <w:rFonts w:ascii="Calibri" w:hAnsi="Calibri"/>
                <w:color w:val="000000"/>
              </w:rPr>
              <w:t>2013</w:t>
            </w:r>
          </w:p>
        </w:tc>
        <w:tc>
          <w:tcPr>
            <w:tcW w:w="1048"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pPr>
              <w:pStyle w:val="af8"/>
              <w:rPr>
                <w:rFonts w:ascii="Calibri" w:hAnsi="Calibri"/>
                <w:color w:val="000000"/>
              </w:rPr>
            </w:pPr>
            <w:r w:rsidRPr="00F634D6">
              <w:rPr>
                <w:rFonts w:ascii="Calibri" w:hAnsi="Calibri"/>
                <w:color w:val="000000"/>
              </w:rPr>
              <w:t>2014</w:t>
            </w:r>
          </w:p>
        </w:tc>
        <w:tc>
          <w:tcPr>
            <w:tcW w:w="1049"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pPr>
              <w:pStyle w:val="af8"/>
              <w:rPr>
                <w:rFonts w:ascii="Calibri" w:hAnsi="Calibri"/>
                <w:color w:val="000000"/>
              </w:rPr>
            </w:pPr>
            <w:r w:rsidRPr="00F634D6">
              <w:rPr>
                <w:rFonts w:ascii="Calibri" w:hAnsi="Calibri"/>
                <w:color w:val="000000"/>
              </w:rPr>
              <w:t>2015</w:t>
            </w:r>
          </w:p>
        </w:tc>
        <w:tc>
          <w:tcPr>
            <w:tcW w:w="2269" w:type="dxa"/>
            <w:tcBorders>
              <w:top w:val="single" w:sz="4" w:space="0" w:color="000080"/>
              <w:left w:val="single" w:sz="4" w:space="0" w:color="000080"/>
              <w:bottom w:val="single" w:sz="4" w:space="0" w:color="000080"/>
            </w:tcBorders>
            <w:vAlign w:val="center"/>
          </w:tcPr>
          <w:p w:rsidR="00BE46B3" w:rsidRPr="00F634D6" w:rsidRDefault="00BE46B3">
            <w:pPr>
              <w:pStyle w:val="af8"/>
              <w:rPr>
                <w:rFonts w:ascii="Calibri" w:hAnsi="Calibri"/>
                <w:color w:val="000000"/>
                <w:lang w:val="kk-KZ"/>
              </w:rPr>
            </w:pPr>
          </w:p>
        </w:tc>
      </w:tr>
      <w:tr w:rsidR="00BE46B3" w:rsidRPr="00F634D6">
        <w:trPr>
          <w:cantSplit/>
          <w:trHeight w:val="70"/>
        </w:trPr>
        <w:tc>
          <w:tcPr>
            <w:tcW w:w="2551" w:type="dxa"/>
            <w:tcBorders>
              <w:top w:val="single" w:sz="4" w:space="0" w:color="000080"/>
            </w:tcBorders>
          </w:tcPr>
          <w:p w:rsidR="00BE46B3" w:rsidRPr="00F634D6" w:rsidRDefault="00BE46B3" w:rsidP="004260F4">
            <w:pPr>
              <w:spacing w:before="120"/>
              <w:ind w:left="113"/>
              <w:rPr>
                <w:rFonts w:ascii="Calibri" w:hAnsi="Calibri"/>
                <w:color w:val="000000"/>
                <w:sz w:val="16"/>
              </w:rPr>
            </w:pPr>
            <w:r w:rsidRPr="00F634D6">
              <w:rPr>
                <w:rFonts w:ascii="Calibri" w:hAnsi="Calibri"/>
                <w:b/>
                <w:color w:val="000000"/>
                <w:sz w:val="16"/>
              </w:rPr>
              <w:t>Орындалған</w:t>
            </w:r>
            <w:r w:rsidRPr="00F634D6">
              <w:rPr>
                <w:rFonts w:ascii="Calibri" w:hAnsi="Calibri"/>
                <w:b/>
                <w:color w:val="000000"/>
                <w:sz w:val="16"/>
                <w:lang w:val="kk-KZ"/>
              </w:rPr>
              <w:t xml:space="preserve"> құрылыс жұмыстарының көлемі, барлығы</w:t>
            </w:r>
          </w:p>
        </w:tc>
        <w:tc>
          <w:tcPr>
            <w:tcW w:w="1048" w:type="dxa"/>
            <w:tcBorders>
              <w:top w:val="single" w:sz="4" w:space="0" w:color="000080"/>
            </w:tcBorders>
            <w:vAlign w:val="bottom"/>
          </w:tcPr>
          <w:p w:rsidR="00BE46B3" w:rsidRPr="00F634D6" w:rsidRDefault="00BE46B3">
            <w:pPr>
              <w:pStyle w:val="aff2"/>
              <w:jc w:val="right"/>
              <w:rPr>
                <w:rFonts w:ascii="Calibri" w:hAnsi="Calibri"/>
                <w:color w:val="000000"/>
              </w:rPr>
            </w:pPr>
            <w:r w:rsidRPr="00F634D6">
              <w:rPr>
                <w:rFonts w:ascii="Calibri" w:hAnsi="Calibri"/>
                <w:color w:val="000000"/>
              </w:rPr>
              <w:t>58 556</w:t>
            </w:r>
          </w:p>
        </w:tc>
        <w:tc>
          <w:tcPr>
            <w:tcW w:w="1049" w:type="dxa"/>
            <w:tcBorders>
              <w:top w:val="single" w:sz="4" w:space="0" w:color="000080"/>
            </w:tcBorders>
            <w:vAlign w:val="bottom"/>
          </w:tcPr>
          <w:p w:rsidR="00BE46B3" w:rsidRPr="00F634D6" w:rsidRDefault="00BE46B3">
            <w:pPr>
              <w:pStyle w:val="aff2"/>
              <w:jc w:val="right"/>
              <w:rPr>
                <w:rFonts w:ascii="Calibri" w:hAnsi="Calibri"/>
                <w:color w:val="000000"/>
              </w:rPr>
            </w:pPr>
            <w:r w:rsidRPr="00F634D6">
              <w:rPr>
                <w:rFonts w:ascii="Calibri" w:hAnsi="Calibri"/>
                <w:color w:val="000000"/>
              </w:rPr>
              <w:t>79 457</w:t>
            </w:r>
          </w:p>
        </w:tc>
        <w:tc>
          <w:tcPr>
            <w:tcW w:w="1049" w:type="dxa"/>
            <w:tcBorders>
              <w:top w:val="single" w:sz="4" w:space="0" w:color="000080"/>
            </w:tcBorders>
            <w:vAlign w:val="bottom"/>
          </w:tcPr>
          <w:p w:rsidR="00BE46B3" w:rsidRPr="00F634D6" w:rsidRDefault="00BE46B3">
            <w:pPr>
              <w:pStyle w:val="aff2"/>
              <w:jc w:val="right"/>
              <w:rPr>
                <w:rFonts w:ascii="Calibri" w:hAnsi="Calibri"/>
                <w:color w:val="000000"/>
              </w:rPr>
            </w:pPr>
            <w:r w:rsidRPr="00F634D6">
              <w:rPr>
                <w:rFonts w:ascii="Calibri" w:hAnsi="Calibri"/>
                <w:color w:val="000000"/>
              </w:rPr>
              <w:t>84 020</w:t>
            </w:r>
          </w:p>
        </w:tc>
        <w:tc>
          <w:tcPr>
            <w:tcW w:w="1048" w:type="dxa"/>
            <w:tcBorders>
              <w:top w:val="single" w:sz="4" w:space="0" w:color="000080"/>
            </w:tcBorders>
            <w:vAlign w:val="bottom"/>
          </w:tcPr>
          <w:p w:rsidR="00BE46B3" w:rsidRPr="00F634D6" w:rsidRDefault="00BE46B3">
            <w:pPr>
              <w:pStyle w:val="af6"/>
              <w:rPr>
                <w:rFonts w:ascii="Calibri" w:hAnsi="Calibri"/>
                <w:snapToGrid w:val="0"/>
                <w:color w:val="000000"/>
                <w:lang w:val="en-US"/>
              </w:rPr>
            </w:pPr>
            <w:r w:rsidRPr="00F634D6">
              <w:rPr>
                <w:rFonts w:ascii="Calibri" w:hAnsi="Calibri"/>
                <w:snapToGrid w:val="0"/>
                <w:color w:val="000000"/>
                <w:lang w:val="en-US"/>
              </w:rPr>
              <w:t>88 723</w:t>
            </w:r>
          </w:p>
        </w:tc>
        <w:tc>
          <w:tcPr>
            <w:tcW w:w="1049" w:type="dxa"/>
            <w:tcBorders>
              <w:top w:val="single" w:sz="4" w:space="0" w:color="000080"/>
            </w:tcBorders>
            <w:vAlign w:val="bottom"/>
          </w:tcPr>
          <w:p w:rsidR="00BE46B3" w:rsidRPr="00F634D6" w:rsidRDefault="00BE46B3">
            <w:pPr>
              <w:pStyle w:val="af6"/>
              <w:rPr>
                <w:rFonts w:ascii="Calibri" w:hAnsi="Calibri"/>
                <w:snapToGrid w:val="0"/>
                <w:color w:val="000000"/>
                <w:lang w:val="en-US"/>
              </w:rPr>
            </w:pPr>
            <w:r w:rsidRPr="00F634D6">
              <w:rPr>
                <w:rFonts w:ascii="Calibri" w:hAnsi="Calibri"/>
                <w:snapToGrid w:val="0"/>
                <w:color w:val="000000"/>
                <w:lang w:val="en-US"/>
              </w:rPr>
              <w:t>85 706</w:t>
            </w:r>
          </w:p>
        </w:tc>
        <w:tc>
          <w:tcPr>
            <w:tcW w:w="2269" w:type="dxa"/>
            <w:tcBorders>
              <w:top w:val="single" w:sz="4" w:space="0" w:color="000080"/>
            </w:tcBorders>
          </w:tcPr>
          <w:p w:rsidR="00BE46B3" w:rsidRPr="00F634D6" w:rsidRDefault="00BE46B3" w:rsidP="004260F4">
            <w:pPr>
              <w:spacing w:before="120"/>
              <w:ind w:left="113"/>
              <w:rPr>
                <w:rFonts w:ascii="Calibri" w:hAnsi="Calibri"/>
                <w:b/>
                <w:color w:val="000000"/>
                <w:sz w:val="16"/>
              </w:rPr>
            </w:pPr>
            <w:r w:rsidRPr="00F634D6">
              <w:rPr>
                <w:rFonts w:ascii="Calibri" w:hAnsi="Calibri"/>
                <w:b/>
                <w:color w:val="000000"/>
                <w:sz w:val="16"/>
              </w:rPr>
              <w:t>Объем выполненных строительных работ, всего</w:t>
            </w:r>
          </w:p>
        </w:tc>
      </w:tr>
      <w:tr w:rsidR="00BE46B3" w:rsidRPr="00F634D6">
        <w:trPr>
          <w:cantSplit/>
          <w:trHeight w:val="80"/>
        </w:trPr>
        <w:tc>
          <w:tcPr>
            <w:tcW w:w="2551" w:type="dxa"/>
            <w:vAlign w:val="bottom"/>
          </w:tcPr>
          <w:p w:rsidR="00BE46B3" w:rsidRPr="00F634D6" w:rsidRDefault="00BE46B3" w:rsidP="004260F4">
            <w:pPr>
              <w:ind w:left="170"/>
              <w:rPr>
                <w:rFonts w:ascii="Calibri" w:hAnsi="Calibri"/>
                <w:color w:val="000000"/>
                <w:sz w:val="16"/>
              </w:rPr>
            </w:pPr>
            <w:r w:rsidRPr="00F634D6">
              <w:rPr>
                <w:rFonts w:ascii="Calibri" w:hAnsi="Calibri"/>
                <w:color w:val="000000"/>
                <w:sz w:val="16"/>
                <w:lang w:val="kk-KZ"/>
              </w:rPr>
              <w:t>соның ішінде кәсіпорындармен:</w:t>
            </w:r>
          </w:p>
        </w:tc>
        <w:tc>
          <w:tcPr>
            <w:tcW w:w="1048" w:type="dxa"/>
            <w:vAlign w:val="bottom"/>
          </w:tcPr>
          <w:p w:rsidR="00BE46B3" w:rsidRPr="00F634D6" w:rsidRDefault="00BE46B3">
            <w:pPr>
              <w:pStyle w:val="aff2"/>
              <w:jc w:val="right"/>
              <w:rPr>
                <w:rFonts w:ascii="Calibri" w:hAnsi="Calibri"/>
                <w:color w:val="000000"/>
              </w:rPr>
            </w:pPr>
          </w:p>
        </w:tc>
        <w:tc>
          <w:tcPr>
            <w:tcW w:w="1049" w:type="dxa"/>
            <w:vAlign w:val="bottom"/>
          </w:tcPr>
          <w:p w:rsidR="00BE46B3" w:rsidRPr="00F634D6" w:rsidRDefault="00BE46B3">
            <w:pPr>
              <w:pStyle w:val="aff2"/>
              <w:jc w:val="right"/>
              <w:rPr>
                <w:rFonts w:ascii="Calibri" w:hAnsi="Calibri"/>
                <w:color w:val="000000"/>
              </w:rPr>
            </w:pPr>
          </w:p>
        </w:tc>
        <w:tc>
          <w:tcPr>
            <w:tcW w:w="1049" w:type="dxa"/>
            <w:vAlign w:val="bottom"/>
          </w:tcPr>
          <w:p w:rsidR="00BE46B3" w:rsidRPr="00F634D6" w:rsidRDefault="00BE46B3">
            <w:pPr>
              <w:pStyle w:val="aff2"/>
              <w:jc w:val="right"/>
              <w:rPr>
                <w:rFonts w:ascii="Calibri" w:hAnsi="Calibri"/>
                <w:color w:val="000000"/>
              </w:rPr>
            </w:pPr>
          </w:p>
        </w:tc>
        <w:tc>
          <w:tcPr>
            <w:tcW w:w="1048" w:type="dxa"/>
            <w:vAlign w:val="bottom"/>
          </w:tcPr>
          <w:p w:rsidR="00BE46B3" w:rsidRPr="00F634D6" w:rsidRDefault="00BE46B3">
            <w:pPr>
              <w:pStyle w:val="af6"/>
              <w:rPr>
                <w:rFonts w:ascii="Calibri" w:hAnsi="Calibri"/>
                <w:snapToGrid w:val="0"/>
                <w:color w:val="000000"/>
              </w:rPr>
            </w:pPr>
          </w:p>
        </w:tc>
        <w:tc>
          <w:tcPr>
            <w:tcW w:w="1049" w:type="dxa"/>
            <w:vAlign w:val="bottom"/>
          </w:tcPr>
          <w:p w:rsidR="00BE46B3" w:rsidRPr="00F634D6" w:rsidRDefault="00BE46B3">
            <w:pPr>
              <w:pStyle w:val="af6"/>
              <w:rPr>
                <w:rFonts w:ascii="Calibri" w:hAnsi="Calibri"/>
                <w:snapToGrid w:val="0"/>
                <w:color w:val="000000"/>
              </w:rPr>
            </w:pPr>
          </w:p>
        </w:tc>
        <w:tc>
          <w:tcPr>
            <w:tcW w:w="2269" w:type="dxa"/>
          </w:tcPr>
          <w:p w:rsidR="00BE46B3" w:rsidRPr="00F634D6" w:rsidRDefault="00BE46B3" w:rsidP="004260F4">
            <w:pPr>
              <w:ind w:left="170"/>
              <w:rPr>
                <w:rFonts w:ascii="Calibri" w:hAnsi="Calibri"/>
                <w:color w:val="000000"/>
                <w:sz w:val="16"/>
              </w:rPr>
            </w:pPr>
            <w:r w:rsidRPr="00F634D6">
              <w:rPr>
                <w:rFonts w:ascii="Calibri" w:hAnsi="Calibri"/>
                <w:color w:val="000000"/>
                <w:sz w:val="16"/>
              </w:rPr>
              <w:t>в том числе предприятиями:</w:t>
            </w:r>
          </w:p>
        </w:tc>
      </w:tr>
      <w:tr w:rsidR="00BE46B3" w:rsidRPr="00F634D6">
        <w:trPr>
          <w:cantSplit/>
          <w:trHeight w:val="80"/>
        </w:trPr>
        <w:tc>
          <w:tcPr>
            <w:tcW w:w="2551" w:type="dxa"/>
          </w:tcPr>
          <w:p w:rsidR="00BE46B3" w:rsidRPr="00F634D6" w:rsidRDefault="004260F4" w:rsidP="004260F4">
            <w:pPr>
              <w:pStyle w:val="aff2"/>
              <w:ind w:left="170"/>
              <w:rPr>
                <w:rFonts w:ascii="Calibri" w:hAnsi="Calibri"/>
                <w:color w:val="000000"/>
              </w:rPr>
            </w:pPr>
            <w:r w:rsidRPr="00F634D6">
              <w:rPr>
                <w:rFonts w:ascii="Calibri" w:hAnsi="Calibri"/>
                <w:color w:val="000000"/>
                <w:lang w:val="en-US"/>
              </w:rPr>
              <w:t xml:space="preserve"> </w:t>
            </w:r>
            <w:r w:rsidR="00BE46B3" w:rsidRPr="00F634D6">
              <w:rPr>
                <w:rFonts w:ascii="Calibri" w:hAnsi="Calibri"/>
                <w:color w:val="000000"/>
              </w:rPr>
              <w:t xml:space="preserve">ірі  </w:t>
            </w:r>
          </w:p>
        </w:tc>
        <w:tc>
          <w:tcPr>
            <w:tcW w:w="1048" w:type="dxa"/>
            <w:vAlign w:val="bottom"/>
          </w:tcPr>
          <w:p w:rsidR="00BE46B3" w:rsidRPr="00F634D6" w:rsidRDefault="00BE46B3">
            <w:pPr>
              <w:jc w:val="right"/>
              <w:rPr>
                <w:rFonts w:ascii="Calibri" w:hAnsi="Calibri"/>
                <w:color w:val="000000"/>
                <w:sz w:val="16"/>
              </w:rPr>
            </w:pPr>
            <w:r w:rsidRPr="00F634D6">
              <w:rPr>
                <w:rFonts w:ascii="Calibri" w:hAnsi="Calibri"/>
                <w:color w:val="000000"/>
                <w:sz w:val="16"/>
              </w:rPr>
              <w:t>19 889</w:t>
            </w:r>
          </w:p>
        </w:tc>
        <w:tc>
          <w:tcPr>
            <w:tcW w:w="1049" w:type="dxa"/>
            <w:vAlign w:val="bottom"/>
          </w:tcPr>
          <w:p w:rsidR="00BE46B3" w:rsidRPr="00F634D6" w:rsidRDefault="00BE46B3">
            <w:pPr>
              <w:pStyle w:val="aff2"/>
              <w:jc w:val="right"/>
              <w:rPr>
                <w:rFonts w:ascii="Calibri" w:hAnsi="Calibri"/>
                <w:color w:val="000000"/>
              </w:rPr>
            </w:pPr>
            <w:r w:rsidRPr="00F634D6">
              <w:rPr>
                <w:rFonts w:ascii="Calibri" w:hAnsi="Calibri"/>
                <w:color w:val="000000"/>
              </w:rPr>
              <w:t>26 356</w:t>
            </w:r>
          </w:p>
        </w:tc>
        <w:tc>
          <w:tcPr>
            <w:tcW w:w="1049" w:type="dxa"/>
            <w:vAlign w:val="bottom"/>
          </w:tcPr>
          <w:p w:rsidR="00BE46B3" w:rsidRPr="00F634D6" w:rsidRDefault="00BE46B3">
            <w:pPr>
              <w:pStyle w:val="aff2"/>
              <w:jc w:val="right"/>
              <w:rPr>
                <w:rFonts w:ascii="Calibri" w:hAnsi="Calibri"/>
                <w:color w:val="000000"/>
              </w:rPr>
            </w:pPr>
            <w:r w:rsidRPr="00F634D6">
              <w:rPr>
                <w:rFonts w:ascii="Calibri" w:hAnsi="Calibri"/>
                <w:color w:val="000000"/>
              </w:rPr>
              <w:t>20 221</w:t>
            </w:r>
          </w:p>
        </w:tc>
        <w:tc>
          <w:tcPr>
            <w:tcW w:w="1048" w:type="dxa"/>
            <w:vAlign w:val="bottom"/>
          </w:tcPr>
          <w:p w:rsidR="00BE46B3" w:rsidRPr="00F634D6" w:rsidRDefault="00BE46B3">
            <w:pPr>
              <w:pStyle w:val="af6"/>
              <w:rPr>
                <w:rFonts w:ascii="Calibri" w:hAnsi="Calibri"/>
                <w:snapToGrid w:val="0"/>
                <w:color w:val="000000"/>
                <w:lang w:val="en-US"/>
              </w:rPr>
            </w:pPr>
            <w:r w:rsidRPr="00F634D6">
              <w:rPr>
                <w:rFonts w:ascii="Calibri" w:hAnsi="Calibri"/>
                <w:snapToGrid w:val="0"/>
                <w:color w:val="000000"/>
                <w:lang w:val="en-US"/>
              </w:rPr>
              <w:t>30 750</w:t>
            </w:r>
          </w:p>
        </w:tc>
        <w:tc>
          <w:tcPr>
            <w:tcW w:w="1049" w:type="dxa"/>
            <w:vAlign w:val="bottom"/>
          </w:tcPr>
          <w:p w:rsidR="00BE46B3" w:rsidRPr="00F634D6" w:rsidRDefault="00BE46B3">
            <w:pPr>
              <w:pStyle w:val="af6"/>
              <w:rPr>
                <w:rFonts w:ascii="Calibri" w:hAnsi="Calibri"/>
                <w:snapToGrid w:val="0"/>
                <w:color w:val="000000"/>
                <w:lang w:val="en-US"/>
              </w:rPr>
            </w:pPr>
            <w:r w:rsidRPr="00F634D6">
              <w:rPr>
                <w:rFonts w:ascii="Calibri" w:hAnsi="Calibri"/>
                <w:snapToGrid w:val="0"/>
                <w:color w:val="000000"/>
                <w:lang w:val="en-US"/>
              </w:rPr>
              <w:t>28 289</w:t>
            </w:r>
          </w:p>
        </w:tc>
        <w:tc>
          <w:tcPr>
            <w:tcW w:w="2269" w:type="dxa"/>
          </w:tcPr>
          <w:p w:rsidR="00BE46B3" w:rsidRPr="00F634D6" w:rsidRDefault="00BE46B3" w:rsidP="004260F4">
            <w:pPr>
              <w:ind w:left="170"/>
              <w:rPr>
                <w:rFonts w:ascii="Calibri" w:hAnsi="Calibri"/>
                <w:color w:val="000000"/>
                <w:sz w:val="16"/>
              </w:rPr>
            </w:pPr>
            <w:r w:rsidRPr="00F634D6">
              <w:rPr>
                <w:rFonts w:ascii="Calibri" w:hAnsi="Calibri"/>
                <w:color w:val="000000"/>
                <w:sz w:val="16"/>
              </w:rPr>
              <w:t xml:space="preserve">крупными </w:t>
            </w:r>
          </w:p>
        </w:tc>
      </w:tr>
      <w:tr w:rsidR="00BE46B3" w:rsidRPr="00F634D6">
        <w:trPr>
          <w:cantSplit/>
          <w:trHeight w:val="155"/>
        </w:trPr>
        <w:tc>
          <w:tcPr>
            <w:tcW w:w="2551" w:type="dxa"/>
          </w:tcPr>
          <w:p w:rsidR="00BE46B3" w:rsidRPr="00F634D6" w:rsidRDefault="004260F4" w:rsidP="004260F4">
            <w:pPr>
              <w:pStyle w:val="aff2"/>
              <w:ind w:left="170"/>
              <w:rPr>
                <w:rFonts w:ascii="Calibri" w:hAnsi="Calibri"/>
                <w:color w:val="000000"/>
              </w:rPr>
            </w:pPr>
            <w:r w:rsidRPr="00F634D6">
              <w:rPr>
                <w:rFonts w:ascii="Calibri" w:hAnsi="Calibri"/>
                <w:color w:val="000000"/>
                <w:lang w:val="en-US"/>
              </w:rPr>
              <w:t xml:space="preserve"> </w:t>
            </w:r>
            <w:r w:rsidR="00BE46B3" w:rsidRPr="00F634D6">
              <w:rPr>
                <w:rFonts w:ascii="Calibri" w:hAnsi="Calibri"/>
                <w:color w:val="000000"/>
              </w:rPr>
              <w:t xml:space="preserve">орта </w:t>
            </w:r>
          </w:p>
        </w:tc>
        <w:tc>
          <w:tcPr>
            <w:tcW w:w="1048" w:type="dxa"/>
            <w:vAlign w:val="bottom"/>
          </w:tcPr>
          <w:p w:rsidR="00BE46B3" w:rsidRPr="00F634D6" w:rsidRDefault="00BE46B3">
            <w:pPr>
              <w:jc w:val="right"/>
              <w:rPr>
                <w:rFonts w:ascii="Calibri" w:hAnsi="Calibri"/>
                <w:color w:val="000000"/>
                <w:sz w:val="16"/>
              </w:rPr>
            </w:pPr>
            <w:r w:rsidRPr="00F634D6">
              <w:rPr>
                <w:rFonts w:ascii="Calibri" w:hAnsi="Calibri"/>
                <w:color w:val="000000"/>
                <w:sz w:val="16"/>
              </w:rPr>
              <w:t>16 055</w:t>
            </w:r>
          </w:p>
        </w:tc>
        <w:tc>
          <w:tcPr>
            <w:tcW w:w="1049" w:type="dxa"/>
            <w:vAlign w:val="bottom"/>
          </w:tcPr>
          <w:p w:rsidR="00BE46B3" w:rsidRPr="00F634D6" w:rsidRDefault="00BE46B3">
            <w:pPr>
              <w:pStyle w:val="aff2"/>
              <w:jc w:val="right"/>
              <w:rPr>
                <w:rFonts w:ascii="Calibri" w:hAnsi="Calibri"/>
                <w:color w:val="000000"/>
              </w:rPr>
            </w:pPr>
            <w:r w:rsidRPr="00F634D6">
              <w:rPr>
                <w:rFonts w:ascii="Calibri" w:hAnsi="Calibri"/>
                <w:color w:val="000000"/>
              </w:rPr>
              <w:t>26 42</w:t>
            </w:r>
            <w:r w:rsidRPr="00F634D6">
              <w:rPr>
                <w:rFonts w:ascii="Calibri" w:hAnsi="Calibri"/>
                <w:color w:val="000000"/>
                <w:lang w:val="kk-KZ"/>
              </w:rPr>
              <w:t>4</w:t>
            </w:r>
          </w:p>
        </w:tc>
        <w:tc>
          <w:tcPr>
            <w:tcW w:w="1049" w:type="dxa"/>
            <w:vAlign w:val="bottom"/>
          </w:tcPr>
          <w:p w:rsidR="00BE46B3" w:rsidRPr="00F634D6" w:rsidRDefault="00BE46B3">
            <w:pPr>
              <w:pStyle w:val="aff2"/>
              <w:jc w:val="right"/>
              <w:rPr>
                <w:rFonts w:ascii="Calibri" w:hAnsi="Calibri"/>
                <w:color w:val="000000"/>
              </w:rPr>
            </w:pPr>
            <w:r w:rsidRPr="00F634D6">
              <w:rPr>
                <w:rFonts w:ascii="Calibri" w:hAnsi="Calibri"/>
                <w:color w:val="000000"/>
              </w:rPr>
              <w:t>33 227</w:t>
            </w:r>
          </w:p>
        </w:tc>
        <w:tc>
          <w:tcPr>
            <w:tcW w:w="1048" w:type="dxa"/>
            <w:vAlign w:val="bottom"/>
          </w:tcPr>
          <w:p w:rsidR="00BE46B3" w:rsidRPr="00F634D6" w:rsidRDefault="00BE46B3">
            <w:pPr>
              <w:pStyle w:val="af6"/>
              <w:rPr>
                <w:rFonts w:ascii="Calibri" w:hAnsi="Calibri"/>
                <w:snapToGrid w:val="0"/>
                <w:color w:val="000000"/>
                <w:lang w:val="en-US"/>
              </w:rPr>
            </w:pPr>
            <w:r w:rsidRPr="00F634D6">
              <w:rPr>
                <w:rFonts w:ascii="Calibri" w:hAnsi="Calibri"/>
                <w:snapToGrid w:val="0"/>
                <w:color w:val="000000"/>
                <w:lang w:val="en-US"/>
              </w:rPr>
              <w:t>16 603</w:t>
            </w:r>
          </w:p>
        </w:tc>
        <w:tc>
          <w:tcPr>
            <w:tcW w:w="1049" w:type="dxa"/>
            <w:vAlign w:val="bottom"/>
          </w:tcPr>
          <w:p w:rsidR="00BE46B3" w:rsidRPr="00F634D6" w:rsidRDefault="00BE46B3">
            <w:pPr>
              <w:pStyle w:val="af6"/>
              <w:rPr>
                <w:rFonts w:ascii="Calibri" w:hAnsi="Calibri"/>
                <w:snapToGrid w:val="0"/>
                <w:color w:val="000000"/>
                <w:lang w:val="en-US"/>
              </w:rPr>
            </w:pPr>
            <w:r w:rsidRPr="00F634D6">
              <w:rPr>
                <w:rFonts w:ascii="Calibri" w:hAnsi="Calibri"/>
                <w:snapToGrid w:val="0"/>
                <w:color w:val="000000"/>
                <w:lang w:val="en-US"/>
              </w:rPr>
              <w:t>15 824</w:t>
            </w:r>
          </w:p>
        </w:tc>
        <w:tc>
          <w:tcPr>
            <w:tcW w:w="2269" w:type="dxa"/>
          </w:tcPr>
          <w:p w:rsidR="00BE46B3" w:rsidRPr="00F634D6" w:rsidRDefault="00BE46B3" w:rsidP="004260F4">
            <w:pPr>
              <w:ind w:left="170"/>
              <w:rPr>
                <w:rFonts w:ascii="Calibri" w:hAnsi="Calibri"/>
                <w:color w:val="000000"/>
                <w:sz w:val="16"/>
              </w:rPr>
            </w:pPr>
            <w:r w:rsidRPr="00F634D6">
              <w:rPr>
                <w:rFonts w:ascii="Calibri" w:hAnsi="Calibri"/>
                <w:color w:val="000000"/>
                <w:sz w:val="16"/>
              </w:rPr>
              <w:t xml:space="preserve">средними </w:t>
            </w:r>
          </w:p>
        </w:tc>
      </w:tr>
      <w:tr w:rsidR="00BE46B3" w:rsidRPr="00F634D6">
        <w:trPr>
          <w:cantSplit/>
        </w:trPr>
        <w:tc>
          <w:tcPr>
            <w:tcW w:w="2551" w:type="dxa"/>
            <w:tcBorders>
              <w:bottom w:val="single" w:sz="4" w:space="0" w:color="000080"/>
            </w:tcBorders>
          </w:tcPr>
          <w:p w:rsidR="00BE46B3" w:rsidRPr="00F634D6" w:rsidRDefault="004260F4" w:rsidP="004260F4">
            <w:pPr>
              <w:pStyle w:val="aff2"/>
              <w:ind w:left="170"/>
              <w:rPr>
                <w:rFonts w:ascii="Calibri" w:hAnsi="Calibri"/>
                <w:color w:val="000000"/>
              </w:rPr>
            </w:pPr>
            <w:r w:rsidRPr="00F634D6">
              <w:rPr>
                <w:rFonts w:ascii="Calibri" w:hAnsi="Calibri"/>
                <w:color w:val="000000"/>
                <w:lang w:val="en-US"/>
              </w:rPr>
              <w:t xml:space="preserve"> </w:t>
            </w:r>
            <w:r w:rsidR="00BE46B3" w:rsidRPr="00F634D6">
              <w:rPr>
                <w:rFonts w:ascii="Calibri" w:hAnsi="Calibri"/>
                <w:color w:val="000000"/>
              </w:rPr>
              <w:t xml:space="preserve">шағын </w:t>
            </w:r>
          </w:p>
        </w:tc>
        <w:tc>
          <w:tcPr>
            <w:tcW w:w="1048" w:type="dxa"/>
            <w:tcBorders>
              <w:bottom w:val="single" w:sz="4" w:space="0" w:color="000080"/>
            </w:tcBorders>
            <w:vAlign w:val="bottom"/>
          </w:tcPr>
          <w:p w:rsidR="00BE46B3" w:rsidRPr="00F634D6" w:rsidRDefault="00BE46B3">
            <w:pPr>
              <w:jc w:val="right"/>
              <w:rPr>
                <w:rFonts w:ascii="Calibri" w:hAnsi="Calibri"/>
                <w:color w:val="000000"/>
                <w:sz w:val="16"/>
              </w:rPr>
            </w:pPr>
            <w:r w:rsidRPr="00F634D6">
              <w:rPr>
                <w:rFonts w:ascii="Calibri" w:hAnsi="Calibri"/>
                <w:color w:val="000000"/>
                <w:sz w:val="16"/>
              </w:rPr>
              <w:t>22 612</w:t>
            </w:r>
          </w:p>
        </w:tc>
        <w:tc>
          <w:tcPr>
            <w:tcW w:w="1049" w:type="dxa"/>
            <w:tcBorders>
              <w:bottom w:val="single" w:sz="4" w:space="0" w:color="000080"/>
            </w:tcBorders>
            <w:vAlign w:val="bottom"/>
          </w:tcPr>
          <w:p w:rsidR="00BE46B3" w:rsidRPr="00F634D6" w:rsidRDefault="00BE46B3">
            <w:pPr>
              <w:pStyle w:val="aff2"/>
              <w:jc w:val="right"/>
              <w:rPr>
                <w:rFonts w:ascii="Calibri" w:hAnsi="Calibri"/>
                <w:color w:val="000000"/>
              </w:rPr>
            </w:pPr>
            <w:r w:rsidRPr="00F634D6">
              <w:rPr>
                <w:rFonts w:ascii="Calibri" w:hAnsi="Calibri"/>
                <w:color w:val="000000"/>
              </w:rPr>
              <w:t>26 67</w:t>
            </w:r>
            <w:r w:rsidRPr="00F634D6">
              <w:rPr>
                <w:rFonts w:ascii="Calibri" w:hAnsi="Calibri"/>
                <w:color w:val="000000"/>
                <w:lang w:val="kk-KZ"/>
              </w:rPr>
              <w:t>7</w:t>
            </w:r>
          </w:p>
        </w:tc>
        <w:tc>
          <w:tcPr>
            <w:tcW w:w="1049" w:type="dxa"/>
            <w:tcBorders>
              <w:bottom w:val="single" w:sz="4" w:space="0" w:color="000080"/>
            </w:tcBorders>
            <w:vAlign w:val="bottom"/>
          </w:tcPr>
          <w:p w:rsidR="00BE46B3" w:rsidRPr="00F634D6" w:rsidRDefault="00BE46B3">
            <w:pPr>
              <w:pStyle w:val="aff2"/>
              <w:jc w:val="right"/>
              <w:rPr>
                <w:rFonts w:ascii="Calibri" w:hAnsi="Calibri"/>
                <w:color w:val="000000"/>
              </w:rPr>
            </w:pPr>
            <w:r w:rsidRPr="00F634D6">
              <w:rPr>
                <w:rFonts w:ascii="Calibri" w:hAnsi="Calibri"/>
                <w:color w:val="000000"/>
              </w:rPr>
              <w:t>30 572</w:t>
            </w:r>
          </w:p>
        </w:tc>
        <w:tc>
          <w:tcPr>
            <w:tcW w:w="1048" w:type="dxa"/>
            <w:tcBorders>
              <w:bottom w:val="single" w:sz="4" w:space="0" w:color="000080"/>
            </w:tcBorders>
            <w:vAlign w:val="bottom"/>
          </w:tcPr>
          <w:p w:rsidR="00BE46B3" w:rsidRPr="00F634D6" w:rsidRDefault="00BE46B3">
            <w:pPr>
              <w:pStyle w:val="af6"/>
              <w:rPr>
                <w:rFonts w:ascii="Calibri" w:hAnsi="Calibri"/>
                <w:snapToGrid w:val="0"/>
                <w:color w:val="000000"/>
                <w:lang w:val="en-US"/>
              </w:rPr>
            </w:pPr>
            <w:r w:rsidRPr="00F634D6">
              <w:rPr>
                <w:rFonts w:ascii="Calibri" w:hAnsi="Calibri"/>
                <w:snapToGrid w:val="0"/>
                <w:color w:val="000000"/>
                <w:lang w:val="en-US"/>
              </w:rPr>
              <w:t>41 370</w:t>
            </w:r>
          </w:p>
        </w:tc>
        <w:tc>
          <w:tcPr>
            <w:tcW w:w="1049" w:type="dxa"/>
            <w:tcBorders>
              <w:bottom w:val="single" w:sz="4" w:space="0" w:color="000080"/>
            </w:tcBorders>
            <w:vAlign w:val="bottom"/>
          </w:tcPr>
          <w:p w:rsidR="00BE46B3" w:rsidRPr="00F634D6" w:rsidRDefault="00BE46B3">
            <w:pPr>
              <w:pStyle w:val="af6"/>
              <w:rPr>
                <w:rFonts w:ascii="Calibri" w:hAnsi="Calibri"/>
                <w:snapToGrid w:val="0"/>
                <w:color w:val="000000"/>
                <w:lang w:val="en-US"/>
              </w:rPr>
            </w:pPr>
            <w:r w:rsidRPr="00F634D6">
              <w:rPr>
                <w:rFonts w:ascii="Calibri" w:hAnsi="Calibri"/>
                <w:snapToGrid w:val="0"/>
                <w:color w:val="000000"/>
                <w:lang w:val="en-US"/>
              </w:rPr>
              <w:t>41 593</w:t>
            </w:r>
          </w:p>
        </w:tc>
        <w:tc>
          <w:tcPr>
            <w:tcW w:w="2269" w:type="dxa"/>
            <w:tcBorders>
              <w:bottom w:val="single" w:sz="4" w:space="0" w:color="000080"/>
            </w:tcBorders>
          </w:tcPr>
          <w:p w:rsidR="00BE46B3" w:rsidRPr="00F634D6" w:rsidRDefault="00BE46B3" w:rsidP="004260F4">
            <w:pPr>
              <w:ind w:left="170"/>
              <w:rPr>
                <w:rFonts w:ascii="Calibri" w:hAnsi="Calibri"/>
                <w:color w:val="000000"/>
                <w:sz w:val="16"/>
              </w:rPr>
            </w:pPr>
            <w:r w:rsidRPr="00F634D6">
              <w:rPr>
                <w:rFonts w:ascii="Calibri" w:hAnsi="Calibri"/>
                <w:color w:val="000000"/>
                <w:sz w:val="16"/>
              </w:rPr>
              <w:t xml:space="preserve">малыми </w:t>
            </w:r>
          </w:p>
        </w:tc>
      </w:tr>
    </w:tbl>
    <w:p w:rsidR="00BE46B3" w:rsidRPr="00F634D6" w:rsidRDefault="00BE46B3" w:rsidP="00025CAE">
      <w:pPr>
        <w:pStyle w:val="af5"/>
        <w:spacing w:before="240" w:after="0"/>
        <w:rPr>
          <w:rFonts w:ascii="Calibri" w:hAnsi="Calibri"/>
          <w:color w:val="000000"/>
          <w:sz w:val="18"/>
          <w:lang w:val="kk-KZ"/>
        </w:rPr>
      </w:pPr>
      <w:r w:rsidRPr="00F634D6">
        <w:rPr>
          <w:rFonts w:ascii="Calibri" w:hAnsi="Calibri"/>
          <w:color w:val="000000"/>
          <w:sz w:val="18"/>
          <w:lang w:val="kk-KZ"/>
        </w:rPr>
        <w:t>6.124 Орындалған құрылыс жұмыстарының (қызметтерінің) көлемі салынып жатқан объектілер түрлері бойынша</w:t>
      </w:r>
    </w:p>
    <w:p w:rsidR="00BE46B3" w:rsidRPr="00F634D6" w:rsidRDefault="00BE46B3">
      <w:pPr>
        <w:pStyle w:val="af5"/>
        <w:spacing w:before="0"/>
        <w:rPr>
          <w:rFonts w:ascii="Calibri" w:hAnsi="Calibri"/>
          <w:color w:val="000000"/>
          <w:sz w:val="14"/>
        </w:rPr>
      </w:pPr>
      <w:r w:rsidRPr="00F634D6">
        <w:rPr>
          <w:rFonts w:ascii="Calibri" w:hAnsi="Calibri"/>
          <w:color w:val="000000"/>
          <w:sz w:val="18"/>
          <w:lang w:val="kk-KZ"/>
        </w:rPr>
        <w:t>Объем выполненных строительных работ (услуг) по видам строящихся объектов</w:t>
      </w:r>
    </w:p>
    <w:p w:rsidR="00BE46B3" w:rsidRPr="00F634D6" w:rsidRDefault="00303F74" w:rsidP="00303F74">
      <w:pPr>
        <w:pStyle w:val="af4"/>
        <w:ind w:firstLine="0"/>
        <w:rPr>
          <w:rFonts w:ascii="Calibri" w:hAnsi="Calibri"/>
          <w:lang w:val="kk-KZ"/>
        </w:rPr>
      </w:pPr>
      <w:r w:rsidRPr="00F634D6">
        <w:rPr>
          <w:rFonts w:ascii="Calibri" w:hAnsi="Calibri"/>
          <w:sz w:val="14"/>
          <w:lang w:val="kk-KZ"/>
        </w:rPr>
        <w:t>нақты қолданыста болған бағада, млн. теңге</w:t>
      </w:r>
      <w:r w:rsidRPr="00F634D6">
        <w:rPr>
          <w:rFonts w:ascii="Calibri" w:hAnsi="Calibri"/>
          <w:sz w:val="14"/>
          <w:lang w:val="kk-KZ"/>
        </w:rPr>
        <w:tab/>
      </w:r>
      <w:r w:rsidRPr="00F634D6">
        <w:rPr>
          <w:rFonts w:ascii="Calibri" w:hAnsi="Calibri"/>
          <w:sz w:val="14"/>
          <w:lang w:val="kk-KZ"/>
        </w:rPr>
        <w:tab/>
      </w:r>
      <w:r w:rsidRPr="00F634D6">
        <w:rPr>
          <w:rFonts w:ascii="Calibri" w:hAnsi="Calibri"/>
          <w:sz w:val="14"/>
          <w:lang w:val="kk-KZ"/>
        </w:rPr>
        <w:tab/>
      </w:r>
      <w:r w:rsidRPr="00F634D6">
        <w:rPr>
          <w:rFonts w:ascii="Calibri" w:hAnsi="Calibri"/>
          <w:sz w:val="14"/>
          <w:lang w:val="kk-KZ"/>
        </w:rPr>
        <w:tab/>
        <w:t xml:space="preserve">                                       </w:t>
      </w:r>
      <w:r w:rsidR="00C559D3">
        <w:rPr>
          <w:rFonts w:ascii="Calibri" w:hAnsi="Calibri"/>
          <w:sz w:val="14"/>
          <w:lang w:val="kk-KZ"/>
        </w:rPr>
        <w:t xml:space="preserve">                         </w:t>
      </w:r>
      <w:r w:rsidRPr="00F634D6">
        <w:rPr>
          <w:rFonts w:ascii="Calibri" w:hAnsi="Calibri"/>
          <w:sz w:val="14"/>
          <w:lang w:val="kk-KZ"/>
        </w:rPr>
        <w:t xml:space="preserve"> </w:t>
      </w:r>
      <w:r w:rsidRPr="00F634D6">
        <w:rPr>
          <w:rFonts w:ascii="Calibri" w:hAnsi="Calibri"/>
          <w:sz w:val="14"/>
        </w:rPr>
        <w:t>в фактически действовавших ценах,</w:t>
      </w:r>
      <w:r w:rsidR="00596C9E" w:rsidRPr="00F634D6">
        <w:rPr>
          <w:rFonts w:ascii="Calibri" w:hAnsi="Calibri"/>
          <w:sz w:val="14"/>
          <w:lang w:val="kk-KZ"/>
        </w:rPr>
        <w:t xml:space="preserve"> млн. те</w:t>
      </w:r>
      <w:r w:rsidR="005C405E" w:rsidRPr="00F634D6">
        <w:rPr>
          <w:rFonts w:ascii="Calibri" w:hAnsi="Calibri"/>
          <w:sz w:val="14"/>
          <w:lang w:val="kk-KZ"/>
        </w:rPr>
        <w:t>н</w:t>
      </w:r>
      <w:r w:rsidR="00596C9E" w:rsidRPr="00F634D6">
        <w:rPr>
          <w:rFonts w:ascii="Calibri" w:hAnsi="Calibri"/>
          <w:sz w:val="14"/>
          <w:lang w:val="kk-KZ"/>
        </w:rPr>
        <w:t>ге</w:t>
      </w:r>
      <w:r w:rsidRPr="00F634D6">
        <w:rPr>
          <w:rFonts w:ascii="Calibri" w:hAnsi="Calibri"/>
          <w:sz w:val="14"/>
        </w:rPr>
        <w:t xml:space="preserve"> </w:t>
      </w:r>
    </w:p>
    <w:tbl>
      <w:tblPr>
        <w:tblW w:w="0" w:type="auto"/>
        <w:tblInd w:w="-5" w:type="dxa"/>
        <w:tblLayout w:type="fixed"/>
        <w:tblCellMar>
          <w:left w:w="0" w:type="dxa"/>
          <w:right w:w="0" w:type="dxa"/>
        </w:tblCellMar>
        <w:tblLook w:val="0000"/>
      </w:tblPr>
      <w:tblGrid>
        <w:gridCol w:w="3401"/>
        <w:gridCol w:w="1561"/>
        <w:gridCol w:w="1559"/>
        <w:gridCol w:w="3402"/>
      </w:tblGrid>
      <w:tr w:rsidR="00BE46B3" w:rsidRPr="00F634D6" w:rsidTr="00025CAE">
        <w:trPr>
          <w:trHeight w:val="146"/>
        </w:trPr>
        <w:tc>
          <w:tcPr>
            <w:tcW w:w="3401" w:type="dxa"/>
            <w:tcBorders>
              <w:top w:val="single" w:sz="4" w:space="0" w:color="000080"/>
              <w:bottom w:val="single" w:sz="4" w:space="0" w:color="auto"/>
              <w:right w:val="single" w:sz="4" w:space="0" w:color="000080"/>
            </w:tcBorders>
          </w:tcPr>
          <w:p w:rsidR="00BE46B3" w:rsidRPr="00F634D6" w:rsidRDefault="00BE46B3">
            <w:pPr>
              <w:pStyle w:val="af8"/>
              <w:jc w:val="left"/>
              <w:rPr>
                <w:rFonts w:ascii="Calibri" w:hAnsi="Calibri"/>
                <w:color w:val="000000"/>
                <w:sz w:val="20"/>
                <w:lang w:val="kk-KZ"/>
              </w:rPr>
            </w:pPr>
          </w:p>
        </w:tc>
        <w:tc>
          <w:tcPr>
            <w:tcW w:w="1561" w:type="dxa"/>
            <w:tcBorders>
              <w:top w:val="single" w:sz="4" w:space="0" w:color="000080"/>
              <w:left w:val="single" w:sz="4" w:space="0" w:color="000080"/>
              <w:bottom w:val="single" w:sz="4" w:space="0" w:color="auto"/>
              <w:right w:val="single" w:sz="4" w:space="0" w:color="000080"/>
            </w:tcBorders>
            <w:vAlign w:val="center"/>
          </w:tcPr>
          <w:p w:rsidR="00BE46B3" w:rsidRPr="00F634D6" w:rsidRDefault="00BE46B3">
            <w:pPr>
              <w:pStyle w:val="af8"/>
              <w:rPr>
                <w:rFonts w:ascii="Calibri" w:hAnsi="Calibri"/>
                <w:color w:val="000000"/>
              </w:rPr>
            </w:pPr>
            <w:r w:rsidRPr="00F634D6">
              <w:rPr>
                <w:rFonts w:ascii="Calibri" w:hAnsi="Calibri"/>
                <w:color w:val="000000"/>
                <w:lang w:val="kk-KZ"/>
              </w:rPr>
              <w:t>2014</w:t>
            </w:r>
          </w:p>
        </w:tc>
        <w:tc>
          <w:tcPr>
            <w:tcW w:w="1559" w:type="dxa"/>
            <w:tcBorders>
              <w:top w:val="single" w:sz="4" w:space="0" w:color="000080"/>
              <w:left w:val="single" w:sz="4" w:space="0" w:color="000080"/>
              <w:bottom w:val="single" w:sz="4" w:space="0" w:color="auto"/>
              <w:right w:val="single" w:sz="4" w:space="0" w:color="000080"/>
            </w:tcBorders>
            <w:vAlign w:val="center"/>
          </w:tcPr>
          <w:p w:rsidR="00BE46B3" w:rsidRPr="00F634D6" w:rsidRDefault="00BE46B3">
            <w:pPr>
              <w:pStyle w:val="af8"/>
              <w:rPr>
                <w:rFonts w:ascii="Calibri" w:hAnsi="Calibri"/>
                <w:color w:val="000000"/>
              </w:rPr>
            </w:pPr>
            <w:r w:rsidRPr="00F634D6">
              <w:rPr>
                <w:rFonts w:ascii="Calibri" w:hAnsi="Calibri"/>
                <w:color w:val="000000"/>
                <w:lang w:val="kk-KZ"/>
              </w:rPr>
              <w:t>2015</w:t>
            </w:r>
          </w:p>
        </w:tc>
        <w:tc>
          <w:tcPr>
            <w:tcW w:w="3402" w:type="dxa"/>
            <w:tcBorders>
              <w:top w:val="single" w:sz="4" w:space="0" w:color="000080"/>
              <w:left w:val="single" w:sz="4" w:space="0" w:color="000080"/>
              <w:bottom w:val="single" w:sz="4" w:space="0" w:color="auto"/>
            </w:tcBorders>
          </w:tcPr>
          <w:p w:rsidR="00BE46B3" w:rsidRPr="00F634D6" w:rsidRDefault="00BE46B3">
            <w:pPr>
              <w:pStyle w:val="af8"/>
              <w:jc w:val="left"/>
              <w:rPr>
                <w:rFonts w:ascii="Calibri" w:hAnsi="Calibri"/>
                <w:color w:val="000000"/>
                <w:lang w:val="kk-KZ"/>
              </w:rPr>
            </w:pPr>
          </w:p>
        </w:tc>
      </w:tr>
      <w:tr w:rsidR="00BE46B3" w:rsidRPr="00F634D6" w:rsidTr="00025CAE">
        <w:trPr>
          <w:trHeight w:val="287"/>
        </w:trPr>
        <w:tc>
          <w:tcPr>
            <w:tcW w:w="3401" w:type="dxa"/>
            <w:tcBorders>
              <w:top w:val="single" w:sz="4" w:space="0" w:color="auto"/>
            </w:tcBorders>
          </w:tcPr>
          <w:p w:rsidR="00BE46B3" w:rsidRPr="00F634D6" w:rsidRDefault="00BE46B3" w:rsidP="004260F4">
            <w:pPr>
              <w:spacing w:before="120"/>
              <w:ind w:left="113"/>
              <w:rPr>
                <w:rFonts w:ascii="Calibri" w:hAnsi="Calibri"/>
                <w:color w:val="000000"/>
                <w:sz w:val="16"/>
                <w:lang w:val="kk-KZ"/>
              </w:rPr>
            </w:pPr>
            <w:r w:rsidRPr="00F634D6">
              <w:rPr>
                <w:rFonts w:ascii="Calibri" w:hAnsi="Calibri"/>
                <w:b/>
                <w:color w:val="000000"/>
                <w:sz w:val="16"/>
                <w:lang w:val="kk-KZ"/>
              </w:rPr>
              <w:t>Орындалған құрылыс жұмыстарының (қызметтерінің) көлемі</w:t>
            </w:r>
          </w:p>
        </w:tc>
        <w:tc>
          <w:tcPr>
            <w:tcW w:w="1561" w:type="dxa"/>
            <w:tcBorders>
              <w:top w:val="single" w:sz="4" w:space="0" w:color="auto"/>
            </w:tcBorders>
            <w:vAlign w:val="bottom"/>
          </w:tcPr>
          <w:p w:rsidR="00BE46B3" w:rsidRPr="00F634D6" w:rsidRDefault="00BE46B3">
            <w:pPr>
              <w:pStyle w:val="af6"/>
              <w:rPr>
                <w:rFonts w:ascii="Calibri" w:hAnsi="Calibri"/>
                <w:snapToGrid w:val="0"/>
                <w:color w:val="000000"/>
                <w:lang w:val="en-US"/>
              </w:rPr>
            </w:pPr>
            <w:r w:rsidRPr="00F634D6">
              <w:rPr>
                <w:rFonts w:ascii="Calibri" w:hAnsi="Calibri"/>
                <w:snapToGrid w:val="0"/>
                <w:color w:val="000000"/>
                <w:lang w:val="en-US"/>
              </w:rPr>
              <w:t>88 723</w:t>
            </w:r>
          </w:p>
        </w:tc>
        <w:tc>
          <w:tcPr>
            <w:tcW w:w="1559" w:type="dxa"/>
            <w:tcBorders>
              <w:top w:val="single" w:sz="4" w:space="0" w:color="auto"/>
            </w:tcBorders>
            <w:vAlign w:val="bottom"/>
          </w:tcPr>
          <w:p w:rsidR="00BE46B3" w:rsidRPr="00F634D6" w:rsidRDefault="00BE46B3">
            <w:pPr>
              <w:pStyle w:val="af6"/>
              <w:rPr>
                <w:rFonts w:ascii="Calibri" w:hAnsi="Calibri"/>
                <w:snapToGrid w:val="0"/>
                <w:color w:val="000000"/>
                <w:lang w:val="en-US"/>
              </w:rPr>
            </w:pPr>
            <w:r w:rsidRPr="00F634D6">
              <w:rPr>
                <w:rFonts w:ascii="Calibri" w:hAnsi="Calibri"/>
                <w:snapToGrid w:val="0"/>
                <w:color w:val="000000"/>
                <w:lang w:val="en-US"/>
              </w:rPr>
              <w:t>85 706</w:t>
            </w:r>
          </w:p>
        </w:tc>
        <w:tc>
          <w:tcPr>
            <w:tcW w:w="3402" w:type="dxa"/>
            <w:tcBorders>
              <w:top w:val="single" w:sz="4" w:space="0" w:color="auto"/>
            </w:tcBorders>
          </w:tcPr>
          <w:p w:rsidR="00BE46B3" w:rsidRPr="00F634D6" w:rsidRDefault="00BE46B3" w:rsidP="004260F4">
            <w:pPr>
              <w:pStyle w:val="5"/>
              <w:spacing w:before="120"/>
              <w:ind w:left="113"/>
              <w:rPr>
                <w:rFonts w:ascii="Calibri" w:hAnsi="Calibri"/>
                <w:color w:val="000000"/>
              </w:rPr>
            </w:pPr>
            <w:r w:rsidRPr="00F634D6">
              <w:rPr>
                <w:rFonts w:ascii="Calibri" w:hAnsi="Calibri"/>
                <w:color w:val="000000"/>
              </w:rPr>
              <w:t>Объем выполненных строительных работ (услуг)</w:t>
            </w:r>
          </w:p>
        </w:tc>
      </w:tr>
      <w:tr w:rsidR="004260F4" w:rsidRPr="00F634D6" w:rsidTr="00025CAE">
        <w:trPr>
          <w:trHeight w:val="195"/>
        </w:trPr>
        <w:tc>
          <w:tcPr>
            <w:tcW w:w="3401" w:type="dxa"/>
          </w:tcPr>
          <w:p w:rsidR="004260F4" w:rsidRPr="00F634D6" w:rsidRDefault="004260F4" w:rsidP="00025CAE">
            <w:pPr>
              <w:ind w:left="170"/>
              <w:rPr>
                <w:rFonts w:ascii="Calibri" w:hAnsi="Calibri"/>
                <w:color w:val="000000"/>
                <w:sz w:val="16"/>
              </w:rPr>
            </w:pPr>
            <w:r w:rsidRPr="00F634D6">
              <w:rPr>
                <w:rFonts w:ascii="Calibri" w:hAnsi="Calibri"/>
                <w:color w:val="000000"/>
                <w:sz w:val="16"/>
              </w:rPr>
              <w:t>соның ішінде:</w:t>
            </w:r>
          </w:p>
        </w:tc>
        <w:tc>
          <w:tcPr>
            <w:tcW w:w="1561" w:type="dxa"/>
            <w:vAlign w:val="bottom"/>
          </w:tcPr>
          <w:p w:rsidR="004260F4" w:rsidRPr="00F634D6" w:rsidRDefault="004260F4" w:rsidP="00025CAE">
            <w:pPr>
              <w:pStyle w:val="af6"/>
              <w:rPr>
                <w:rFonts w:ascii="Calibri" w:hAnsi="Calibri"/>
                <w:color w:val="000000"/>
                <w:szCs w:val="20"/>
              </w:rPr>
            </w:pPr>
          </w:p>
        </w:tc>
        <w:tc>
          <w:tcPr>
            <w:tcW w:w="1559" w:type="dxa"/>
            <w:vAlign w:val="bottom"/>
          </w:tcPr>
          <w:p w:rsidR="004260F4" w:rsidRPr="00F634D6" w:rsidRDefault="004260F4" w:rsidP="00025CAE">
            <w:pPr>
              <w:pStyle w:val="af6"/>
              <w:rPr>
                <w:rFonts w:ascii="Calibri" w:hAnsi="Calibri"/>
                <w:color w:val="000000"/>
                <w:szCs w:val="20"/>
              </w:rPr>
            </w:pPr>
          </w:p>
        </w:tc>
        <w:tc>
          <w:tcPr>
            <w:tcW w:w="3402" w:type="dxa"/>
          </w:tcPr>
          <w:p w:rsidR="004260F4" w:rsidRPr="00F634D6" w:rsidRDefault="004260F4" w:rsidP="00025CAE">
            <w:pPr>
              <w:pStyle w:val="5"/>
              <w:ind w:left="170"/>
              <w:rPr>
                <w:rFonts w:ascii="Calibri" w:hAnsi="Calibri" w:cs="Cambria"/>
                <w:b w:val="0"/>
                <w:bCs w:val="0"/>
                <w:color w:val="000000"/>
                <w:szCs w:val="20"/>
              </w:rPr>
            </w:pPr>
            <w:r w:rsidRPr="00F634D6">
              <w:rPr>
                <w:rFonts w:ascii="Calibri" w:hAnsi="Calibri" w:cs="Cambria"/>
                <w:b w:val="0"/>
                <w:bCs w:val="0"/>
                <w:color w:val="000000"/>
                <w:szCs w:val="20"/>
              </w:rPr>
              <w:t>в том числе:</w:t>
            </w:r>
          </w:p>
        </w:tc>
      </w:tr>
      <w:tr w:rsidR="00BE46B3" w:rsidRPr="00F634D6" w:rsidTr="00025CAE">
        <w:trPr>
          <w:trHeight w:val="80"/>
        </w:trPr>
        <w:tc>
          <w:tcPr>
            <w:tcW w:w="3401" w:type="dxa"/>
          </w:tcPr>
          <w:p w:rsidR="00BE46B3" w:rsidRPr="00F634D6" w:rsidRDefault="00BE46B3" w:rsidP="004260F4">
            <w:pPr>
              <w:ind w:left="170"/>
              <w:rPr>
                <w:rFonts w:ascii="Calibri" w:hAnsi="Calibri"/>
                <w:color w:val="000000"/>
                <w:sz w:val="16"/>
              </w:rPr>
            </w:pPr>
            <w:r w:rsidRPr="00F634D6">
              <w:rPr>
                <w:rFonts w:ascii="Calibri" w:hAnsi="Calibri"/>
                <w:color w:val="000000"/>
                <w:sz w:val="16"/>
              </w:rPr>
              <w:t>ауылшаруашылық объектілері</w:t>
            </w:r>
          </w:p>
        </w:tc>
        <w:tc>
          <w:tcPr>
            <w:tcW w:w="1561"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189</w:t>
            </w:r>
          </w:p>
        </w:tc>
        <w:tc>
          <w:tcPr>
            <w:tcW w:w="1559"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1 821</w:t>
            </w:r>
          </w:p>
        </w:tc>
        <w:tc>
          <w:tcPr>
            <w:tcW w:w="3402" w:type="dxa"/>
          </w:tcPr>
          <w:p w:rsidR="00BE46B3" w:rsidRPr="00F634D6" w:rsidRDefault="00BE46B3" w:rsidP="004260F4">
            <w:pPr>
              <w:pStyle w:val="5"/>
              <w:ind w:left="170"/>
              <w:rPr>
                <w:rFonts w:ascii="Calibri" w:hAnsi="Calibri"/>
                <w:color w:val="000000"/>
              </w:rPr>
            </w:pPr>
            <w:r w:rsidRPr="00F634D6">
              <w:rPr>
                <w:rFonts w:ascii="Calibri" w:hAnsi="Calibri"/>
                <w:b w:val="0"/>
                <w:color w:val="000000"/>
              </w:rPr>
              <w:t>объекты сельского хозяйства</w:t>
            </w:r>
          </w:p>
        </w:tc>
      </w:tr>
      <w:tr w:rsidR="00BE46B3" w:rsidRPr="00F634D6">
        <w:tc>
          <w:tcPr>
            <w:tcW w:w="3401" w:type="dxa"/>
          </w:tcPr>
          <w:p w:rsidR="00BE46B3" w:rsidRPr="00F634D6" w:rsidRDefault="00BE46B3" w:rsidP="004260F4">
            <w:pPr>
              <w:pStyle w:val="5"/>
              <w:ind w:left="170"/>
              <w:rPr>
                <w:rFonts w:ascii="Calibri" w:hAnsi="Calibri"/>
                <w:color w:val="000000"/>
              </w:rPr>
            </w:pPr>
            <w:r w:rsidRPr="00F634D6">
              <w:rPr>
                <w:rFonts w:ascii="Calibri" w:hAnsi="Calibri"/>
                <w:b w:val="0"/>
                <w:color w:val="000000"/>
              </w:rPr>
              <w:t>өнеркәсіп объектілері</w:t>
            </w:r>
          </w:p>
        </w:tc>
        <w:tc>
          <w:tcPr>
            <w:tcW w:w="1561"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14 709</w:t>
            </w:r>
          </w:p>
        </w:tc>
        <w:tc>
          <w:tcPr>
            <w:tcW w:w="1559"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13 390</w:t>
            </w:r>
          </w:p>
        </w:tc>
        <w:tc>
          <w:tcPr>
            <w:tcW w:w="3402" w:type="dxa"/>
          </w:tcPr>
          <w:p w:rsidR="00BE46B3" w:rsidRPr="00F634D6" w:rsidRDefault="00BE46B3" w:rsidP="004260F4">
            <w:pPr>
              <w:pStyle w:val="5"/>
              <w:ind w:left="170"/>
              <w:rPr>
                <w:rFonts w:ascii="Calibri" w:hAnsi="Calibri"/>
                <w:color w:val="000000"/>
              </w:rPr>
            </w:pPr>
            <w:r w:rsidRPr="00F634D6">
              <w:rPr>
                <w:rFonts w:ascii="Calibri" w:hAnsi="Calibri"/>
                <w:b w:val="0"/>
                <w:color w:val="000000"/>
              </w:rPr>
              <w:t>промышленные объекты</w:t>
            </w:r>
          </w:p>
        </w:tc>
      </w:tr>
      <w:tr w:rsidR="00BE46B3" w:rsidRPr="00F634D6">
        <w:tc>
          <w:tcPr>
            <w:tcW w:w="3401" w:type="dxa"/>
          </w:tcPr>
          <w:p w:rsidR="00BE46B3" w:rsidRPr="00F634D6" w:rsidRDefault="00BE46B3" w:rsidP="004260F4">
            <w:pPr>
              <w:ind w:left="170"/>
              <w:rPr>
                <w:rFonts w:ascii="Calibri" w:hAnsi="Calibri"/>
                <w:color w:val="000000"/>
                <w:sz w:val="16"/>
              </w:rPr>
            </w:pPr>
            <w:r w:rsidRPr="00F634D6">
              <w:rPr>
                <w:rFonts w:ascii="Calibri" w:hAnsi="Calibri"/>
                <w:color w:val="000000"/>
                <w:sz w:val="16"/>
                <w:lang w:val="kk-KZ"/>
              </w:rPr>
              <w:t>сауда, ақпарат және байланыс, тұру және тамақтану бойынша объектілер</w:t>
            </w:r>
          </w:p>
        </w:tc>
        <w:tc>
          <w:tcPr>
            <w:tcW w:w="1561"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1 845</w:t>
            </w:r>
          </w:p>
        </w:tc>
        <w:tc>
          <w:tcPr>
            <w:tcW w:w="1559"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1 033</w:t>
            </w:r>
          </w:p>
        </w:tc>
        <w:tc>
          <w:tcPr>
            <w:tcW w:w="3402" w:type="dxa"/>
          </w:tcPr>
          <w:p w:rsidR="00BE46B3" w:rsidRPr="00F634D6" w:rsidRDefault="00BE46B3" w:rsidP="004260F4">
            <w:pPr>
              <w:ind w:left="170"/>
              <w:rPr>
                <w:rFonts w:ascii="Calibri" w:hAnsi="Calibri"/>
                <w:color w:val="000000"/>
                <w:sz w:val="16"/>
              </w:rPr>
            </w:pPr>
            <w:r w:rsidRPr="00F634D6">
              <w:rPr>
                <w:rFonts w:ascii="Calibri" w:hAnsi="Calibri"/>
                <w:color w:val="000000"/>
                <w:sz w:val="16"/>
              </w:rPr>
              <w:t>объекты торговли, по информации и связи, проживанию и питанию</w:t>
            </w:r>
          </w:p>
        </w:tc>
      </w:tr>
      <w:tr w:rsidR="00BE46B3" w:rsidRPr="00F634D6">
        <w:tc>
          <w:tcPr>
            <w:tcW w:w="3401" w:type="dxa"/>
          </w:tcPr>
          <w:p w:rsidR="00BE46B3" w:rsidRPr="00F634D6" w:rsidRDefault="00BE46B3" w:rsidP="004260F4">
            <w:pPr>
              <w:ind w:left="170"/>
              <w:rPr>
                <w:rFonts w:ascii="Calibri" w:hAnsi="Calibri"/>
                <w:color w:val="000000"/>
                <w:sz w:val="16"/>
              </w:rPr>
            </w:pPr>
            <w:r w:rsidRPr="00F634D6">
              <w:rPr>
                <w:rFonts w:ascii="Calibri" w:hAnsi="Calibri"/>
                <w:color w:val="000000"/>
                <w:sz w:val="16"/>
                <w:lang w:val="kk-KZ"/>
              </w:rPr>
              <w:t>көлік және қоймалау бойынша объектілер</w:t>
            </w:r>
          </w:p>
        </w:tc>
        <w:tc>
          <w:tcPr>
            <w:tcW w:w="1561"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51 304</w:t>
            </w:r>
          </w:p>
        </w:tc>
        <w:tc>
          <w:tcPr>
            <w:tcW w:w="1559"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53 048</w:t>
            </w:r>
          </w:p>
        </w:tc>
        <w:tc>
          <w:tcPr>
            <w:tcW w:w="3402" w:type="dxa"/>
          </w:tcPr>
          <w:p w:rsidR="00BE46B3" w:rsidRPr="00F634D6" w:rsidRDefault="00BE46B3" w:rsidP="004260F4">
            <w:pPr>
              <w:ind w:left="170"/>
              <w:rPr>
                <w:rFonts w:ascii="Calibri" w:hAnsi="Calibri"/>
                <w:color w:val="000000"/>
                <w:sz w:val="16"/>
              </w:rPr>
            </w:pPr>
            <w:r w:rsidRPr="00F634D6">
              <w:rPr>
                <w:rFonts w:ascii="Calibri" w:hAnsi="Calibri"/>
                <w:color w:val="000000"/>
                <w:sz w:val="16"/>
              </w:rPr>
              <w:t>объекты по транспорту и складированию</w:t>
            </w:r>
          </w:p>
        </w:tc>
      </w:tr>
      <w:tr w:rsidR="00BE46B3" w:rsidRPr="00F634D6">
        <w:tc>
          <w:tcPr>
            <w:tcW w:w="3401" w:type="dxa"/>
          </w:tcPr>
          <w:p w:rsidR="00BE46B3" w:rsidRPr="00F634D6" w:rsidRDefault="00BE46B3" w:rsidP="004260F4">
            <w:pPr>
              <w:ind w:left="170"/>
              <w:rPr>
                <w:rFonts w:ascii="Calibri" w:hAnsi="Calibri"/>
                <w:color w:val="000000"/>
                <w:sz w:val="16"/>
              </w:rPr>
            </w:pPr>
            <w:r w:rsidRPr="00F634D6">
              <w:rPr>
                <w:rFonts w:ascii="Calibri" w:hAnsi="Calibri"/>
                <w:color w:val="000000"/>
                <w:sz w:val="16"/>
              </w:rPr>
              <w:t>білім беру объектілер</w:t>
            </w:r>
          </w:p>
        </w:tc>
        <w:tc>
          <w:tcPr>
            <w:tcW w:w="1561" w:type="dxa"/>
            <w:vAlign w:val="bottom"/>
          </w:tcPr>
          <w:p w:rsidR="00BE46B3" w:rsidRPr="00F634D6" w:rsidRDefault="00BE46B3">
            <w:pPr>
              <w:jc w:val="right"/>
              <w:rPr>
                <w:rFonts w:ascii="Calibri" w:hAnsi="Calibri"/>
                <w:snapToGrid w:val="0"/>
                <w:color w:val="000000"/>
                <w:sz w:val="16"/>
                <w:lang w:val="kk-KZ"/>
              </w:rPr>
            </w:pPr>
            <w:r w:rsidRPr="00F634D6">
              <w:rPr>
                <w:rFonts w:ascii="Calibri" w:hAnsi="Calibri"/>
                <w:snapToGrid w:val="0"/>
                <w:color w:val="000000"/>
                <w:sz w:val="16"/>
                <w:lang w:val="kk-KZ"/>
              </w:rPr>
              <w:t>2 389</w:t>
            </w:r>
          </w:p>
        </w:tc>
        <w:tc>
          <w:tcPr>
            <w:tcW w:w="1559" w:type="dxa"/>
            <w:vAlign w:val="bottom"/>
          </w:tcPr>
          <w:p w:rsidR="00BE46B3" w:rsidRPr="00F634D6" w:rsidRDefault="00BE46B3">
            <w:pPr>
              <w:jc w:val="right"/>
              <w:rPr>
                <w:rFonts w:ascii="Calibri" w:hAnsi="Calibri"/>
                <w:snapToGrid w:val="0"/>
                <w:color w:val="000000"/>
                <w:sz w:val="16"/>
                <w:lang w:val="kk-KZ"/>
              </w:rPr>
            </w:pPr>
            <w:r w:rsidRPr="00F634D6">
              <w:rPr>
                <w:rFonts w:ascii="Calibri" w:hAnsi="Calibri"/>
                <w:snapToGrid w:val="0"/>
                <w:color w:val="000000"/>
                <w:sz w:val="16"/>
                <w:lang w:val="kk-KZ"/>
              </w:rPr>
              <w:t>3 091</w:t>
            </w:r>
          </w:p>
        </w:tc>
        <w:tc>
          <w:tcPr>
            <w:tcW w:w="3402" w:type="dxa"/>
          </w:tcPr>
          <w:p w:rsidR="00BE46B3" w:rsidRPr="00F634D6" w:rsidRDefault="00BE46B3" w:rsidP="004260F4">
            <w:pPr>
              <w:ind w:left="170"/>
              <w:rPr>
                <w:rFonts w:ascii="Calibri" w:hAnsi="Calibri"/>
                <w:color w:val="000000"/>
                <w:sz w:val="16"/>
              </w:rPr>
            </w:pPr>
            <w:r w:rsidRPr="00F634D6">
              <w:rPr>
                <w:rFonts w:ascii="Calibri" w:hAnsi="Calibri"/>
                <w:color w:val="000000"/>
                <w:sz w:val="16"/>
              </w:rPr>
              <w:t>объекты образования</w:t>
            </w:r>
          </w:p>
        </w:tc>
      </w:tr>
      <w:tr w:rsidR="00BE46B3" w:rsidRPr="00F634D6">
        <w:tc>
          <w:tcPr>
            <w:tcW w:w="3401" w:type="dxa"/>
          </w:tcPr>
          <w:p w:rsidR="00BE46B3" w:rsidRPr="00F634D6" w:rsidRDefault="00BE46B3" w:rsidP="004260F4">
            <w:pPr>
              <w:ind w:left="170"/>
              <w:rPr>
                <w:rFonts w:ascii="Calibri" w:hAnsi="Calibri"/>
                <w:color w:val="000000"/>
                <w:sz w:val="16"/>
              </w:rPr>
            </w:pPr>
            <w:r w:rsidRPr="00F634D6">
              <w:rPr>
                <w:rFonts w:ascii="Calibri" w:hAnsi="Calibri"/>
                <w:color w:val="000000"/>
                <w:sz w:val="16"/>
                <w:lang w:val="kk-KZ"/>
              </w:rPr>
              <w:t>денсаулық сақтау және әлеуметтік қызмет көрсету объектілері</w:t>
            </w:r>
          </w:p>
        </w:tc>
        <w:tc>
          <w:tcPr>
            <w:tcW w:w="1561"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1 017</w:t>
            </w:r>
          </w:p>
        </w:tc>
        <w:tc>
          <w:tcPr>
            <w:tcW w:w="1559"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2 732</w:t>
            </w:r>
          </w:p>
        </w:tc>
        <w:tc>
          <w:tcPr>
            <w:tcW w:w="3402" w:type="dxa"/>
          </w:tcPr>
          <w:p w:rsidR="00025CAE" w:rsidRPr="00F634D6" w:rsidRDefault="00BE46B3" w:rsidP="004260F4">
            <w:pPr>
              <w:ind w:left="170"/>
              <w:rPr>
                <w:rFonts w:ascii="Calibri" w:hAnsi="Calibri"/>
                <w:color w:val="000000"/>
                <w:sz w:val="16"/>
              </w:rPr>
            </w:pPr>
            <w:r w:rsidRPr="00F634D6">
              <w:rPr>
                <w:rFonts w:ascii="Calibri" w:hAnsi="Calibri"/>
                <w:color w:val="000000"/>
                <w:sz w:val="16"/>
              </w:rPr>
              <w:t xml:space="preserve">объекты здравоохранения и социальных </w:t>
            </w:r>
          </w:p>
          <w:p w:rsidR="00BE46B3" w:rsidRPr="00F634D6" w:rsidRDefault="00BE46B3" w:rsidP="004260F4">
            <w:pPr>
              <w:ind w:left="170"/>
              <w:rPr>
                <w:rFonts w:ascii="Calibri" w:hAnsi="Calibri"/>
                <w:color w:val="000000"/>
                <w:sz w:val="16"/>
              </w:rPr>
            </w:pPr>
            <w:r w:rsidRPr="00F634D6">
              <w:rPr>
                <w:rFonts w:ascii="Calibri" w:hAnsi="Calibri"/>
                <w:color w:val="000000"/>
                <w:sz w:val="16"/>
              </w:rPr>
              <w:t>услуг</w:t>
            </w:r>
          </w:p>
        </w:tc>
      </w:tr>
      <w:tr w:rsidR="00BE46B3" w:rsidRPr="00F634D6">
        <w:tc>
          <w:tcPr>
            <w:tcW w:w="3401" w:type="dxa"/>
          </w:tcPr>
          <w:p w:rsidR="00BE46B3" w:rsidRPr="00F634D6" w:rsidRDefault="00BE46B3" w:rsidP="004260F4">
            <w:pPr>
              <w:ind w:left="170"/>
              <w:rPr>
                <w:rFonts w:ascii="Calibri" w:hAnsi="Calibri"/>
                <w:color w:val="000000"/>
                <w:sz w:val="16"/>
              </w:rPr>
            </w:pPr>
            <w:r w:rsidRPr="00F634D6">
              <w:rPr>
                <w:rFonts w:ascii="Calibri" w:hAnsi="Calibri"/>
                <w:color w:val="000000"/>
                <w:sz w:val="16"/>
              </w:rPr>
              <w:t>өнер, ойын-сауық және демалыс объектілері</w:t>
            </w:r>
          </w:p>
        </w:tc>
        <w:tc>
          <w:tcPr>
            <w:tcW w:w="1561"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404</w:t>
            </w:r>
          </w:p>
        </w:tc>
        <w:tc>
          <w:tcPr>
            <w:tcW w:w="1559"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360</w:t>
            </w:r>
          </w:p>
        </w:tc>
        <w:tc>
          <w:tcPr>
            <w:tcW w:w="3402" w:type="dxa"/>
          </w:tcPr>
          <w:p w:rsidR="00BE46B3" w:rsidRPr="00F634D6" w:rsidRDefault="00BE46B3" w:rsidP="004260F4">
            <w:pPr>
              <w:ind w:left="170"/>
              <w:rPr>
                <w:rFonts w:ascii="Calibri" w:hAnsi="Calibri"/>
                <w:color w:val="000000"/>
                <w:sz w:val="16"/>
              </w:rPr>
            </w:pPr>
            <w:r w:rsidRPr="00F634D6">
              <w:rPr>
                <w:rFonts w:ascii="Calibri" w:hAnsi="Calibri"/>
                <w:color w:val="000000"/>
                <w:sz w:val="16"/>
              </w:rPr>
              <w:t>объекты искусства, развлечения и отдыха</w:t>
            </w:r>
          </w:p>
        </w:tc>
      </w:tr>
      <w:tr w:rsidR="00BE46B3" w:rsidRPr="00F634D6">
        <w:tc>
          <w:tcPr>
            <w:tcW w:w="3401" w:type="dxa"/>
          </w:tcPr>
          <w:p w:rsidR="00BE46B3" w:rsidRPr="00F634D6" w:rsidRDefault="00BE46B3" w:rsidP="004260F4">
            <w:pPr>
              <w:ind w:left="170"/>
              <w:rPr>
                <w:rFonts w:ascii="Calibri" w:hAnsi="Calibri"/>
                <w:color w:val="000000"/>
                <w:sz w:val="16"/>
              </w:rPr>
            </w:pPr>
            <w:r w:rsidRPr="00F634D6">
              <w:rPr>
                <w:rFonts w:ascii="Calibri" w:hAnsi="Calibri"/>
                <w:color w:val="000000"/>
                <w:sz w:val="16"/>
              </w:rPr>
              <w:t>жылжымайтын мүлік объектілері</w:t>
            </w:r>
          </w:p>
        </w:tc>
        <w:tc>
          <w:tcPr>
            <w:tcW w:w="1561"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16 824</w:t>
            </w:r>
          </w:p>
        </w:tc>
        <w:tc>
          <w:tcPr>
            <w:tcW w:w="1559"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9 794</w:t>
            </w:r>
          </w:p>
        </w:tc>
        <w:tc>
          <w:tcPr>
            <w:tcW w:w="3402" w:type="dxa"/>
          </w:tcPr>
          <w:p w:rsidR="00BE46B3" w:rsidRPr="00F634D6" w:rsidRDefault="00BE46B3" w:rsidP="004260F4">
            <w:pPr>
              <w:ind w:left="170"/>
              <w:rPr>
                <w:rFonts w:ascii="Calibri" w:hAnsi="Calibri"/>
                <w:color w:val="000000"/>
                <w:sz w:val="16"/>
              </w:rPr>
            </w:pPr>
            <w:r w:rsidRPr="00F634D6">
              <w:rPr>
                <w:rFonts w:ascii="Calibri" w:hAnsi="Calibri"/>
                <w:color w:val="000000"/>
                <w:sz w:val="16"/>
              </w:rPr>
              <w:t>объекты недвижимости</w:t>
            </w:r>
          </w:p>
        </w:tc>
      </w:tr>
      <w:tr w:rsidR="00BE46B3" w:rsidRPr="00F634D6">
        <w:tc>
          <w:tcPr>
            <w:tcW w:w="3401" w:type="dxa"/>
            <w:tcBorders>
              <w:bottom w:val="single" w:sz="4" w:space="0" w:color="000080"/>
            </w:tcBorders>
          </w:tcPr>
          <w:p w:rsidR="00BE46B3" w:rsidRPr="00F634D6" w:rsidRDefault="00BE46B3" w:rsidP="004260F4">
            <w:pPr>
              <w:ind w:left="170"/>
              <w:rPr>
                <w:rFonts w:ascii="Calibri" w:hAnsi="Calibri"/>
                <w:color w:val="000000"/>
                <w:sz w:val="16"/>
              </w:rPr>
            </w:pPr>
            <w:r w:rsidRPr="00F634D6">
              <w:rPr>
                <w:rFonts w:ascii="Calibri" w:hAnsi="Calibri"/>
                <w:color w:val="000000"/>
                <w:sz w:val="16"/>
              </w:rPr>
              <w:t>әкімшілік-басқармалық, қаржылық және өзге де қосалқы қызметтер ұсыну бойынша қызмет көрсету объектілері</w:t>
            </w:r>
          </w:p>
        </w:tc>
        <w:tc>
          <w:tcPr>
            <w:tcW w:w="1561" w:type="dxa"/>
            <w:tcBorders>
              <w:bottom w:val="single" w:sz="4" w:space="0" w:color="000080"/>
            </w:tcBorders>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42</w:t>
            </w:r>
          </w:p>
        </w:tc>
        <w:tc>
          <w:tcPr>
            <w:tcW w:w="1559" w:type="dxa"/>
            <w:tcBorders>
              <w:bottom w:val="single" w:sz="4" w:space="0" w:color="000080"/>
            </w:tcBorders>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437</w:t>
            </w:r>
          </w:p>
        </w:tc>
        <w:tc>
          <w:tcPr>
            <w:tcW w:w="3402" w:type="dxa"/>
            <w:tcBorders>
              <w:bottom w:val="single" w:sz="4" w:space="0" w:color="000080"/>
            </w:tcBorders>
          </w:tcPr>
          <w:p w:rsidR="00BE46B3" w:rsidRPr="00F634D6" w:rsidRDefault="00BE46B3" w:rsidP="004260F4">
            <w:pPr>
              <w:ind w:left="170"/>
              <w:rPr>
                <w:rFonts w:ascii="Calibri" w:hAnsi="Calibri"/>
                <w:color w:val="000000"/>
                <w:sz w:val="16"/>
              </w:rPr>
            </w:pPr>
            <w:r w:rsidRPr="00F634D6">
              <w:rPr>
                <w:rFonts w:ascii="Calibri" w:hAnsi="Calibri"/>
                <w:color w:val="000000"/>
                <w:sz w:val="16"/>
              </w:rPr>
              <w:t>объекты административно-управленческой, финансовой и вспомогательной деятельности по предоставлению прочих услуг</w:t>
            </w:r>
          </w:p>
        </w:tc>
      </w:tr>
    </w:tbl>
    <w:p w:rsidR="00BE46B3" w:rsidRPr="00F634D6" w:rsidRDefault="00BE46B3" w:rsidP="00EC22D4">
      <w:pPr>
        <w:pStyle w:val="af5"/>
        <w:spacing w:before="240" w:after="120"/>
        <w:rPr>
          <w:rFonts w:ascii="Calibri" w:hAnsi="Calibri"/>
          <w:color w:val="000000"/>
        </w:rPr>
      </w:pPr>
      <w:r w:rsidRPr="00F634D6">
        <w:rPr>
          <w:rFonts w:ascii="Calibri" w:hAnsi="Calibri"/>
          <w:color w:val="000000"/>
          <w:sz w:val="18"/>
        </w:rPr>
        <w:t>6.</w:t>
      </w:r>
      <w:r w:rsidRPr="00F634D6">
        <w:rPr>
          <w:rFonts w:ascii="Calibri" w:hAnsi="Calibri"/>
          <w:color w:val="000000"/>
          <w:sz w:val="18"/>
          <w:lang w:val="kk-KZ"/>
        </w:rPr>
        <w:t>125</w:t>
      </w:r>
      <w:r w:rsidRPr="00F634D6">
        <w:rPr>
          <w:rFonts w:ascii="Calibri" w:hAnsi="Calibri"/>
          <w:color w:val="000000"/>
          <w:sz w:val="18"/>
        </w:rPr>
        <w:t xml:space="preserve"> Пайдалануға берілген тұрғын ғимараттардың жалпы алаңы</w:t>
      </w:r>
      <w:r w:rsidRPr="00F634D6">
        <w:rPr>
          <w:rFonts w:ascii="Calibri" w:hAnsi="Calibri"/>
          <w:color w:val="000000"/>
          <w:sz w:val="18"/>
        </w:rPr>
        <w:br/>
        <w:t>Общая площадь введенных в эксплуатацию жилых зданий</w:t>
      </w:r>
    </w:p>
    <w:tbl>
      <w:tblPr>
        <w:tblW w:w="9923" w:type="dxa"/>
        <w:tblLayout w:type="fixed"/>
        <w:tblCellMar>
          <w:left w:w="0" w:type="dxa"/>
          <w:right w:w="0" w:type="dxa"/>
        </w:tblCellMar>
        <w:tblLook w:val="0000"/>
      </w:tblPr>
      <w:tblGrid>
        <w:gridCol w:w="993"/>
        <w:gridCol w:w="2246"/>
        <w:gridCol w:w="1261"/>
        <w:gridCol w:w="1596"/>
        <w:gridCol w:w="1134"/>
        <w:gridCol w:w="1275"/>
        <w:gridCol w:w="1418"/>
      </w:tblGrid>
      <w:tr w:rsidR="00BE46B3" w:rsidRPr="00F634D6" w:rsidTr="00F634D6">
        <w:trPr>
          <w:cantSplit/>
          <w:trHeight w:val="238"/>
        </w:trPr>
        <w:tc>
          <w:tcPr>
            <w:tcW w:w="993" w:type="dxa"/>
            <w:vMerge w:val="restart"/>
            <w:tcBorders>
              <w:top w:val="single" w:sz="4" w:space="0" w:color="000080"/>
              <w:right w:val="single" w:sz="4" w:space="0" w:color="000080"/>
            </w:tcBorders>
            <w:vAlign w:val="center"/>
          </w:tcPr>
          <w:p w:rsidR="00BE46B3" w:rsidRPr="00F634D6" w:rsidRDefault="00BE46B3">
            <w:pPr>
              <w:pStyle w:val="af8"/>
              <w:rPr>
                <w:rFonts w:ascii="Calibri" w:hAnsi="Calibri"/>
                <w:color w:val="000000"/>
              </w:rPr>
            </w:pPr>
          </w:p>
        </w:tc>
        <w:tc>
          <w:tcPr>
            <w:tcW w:w="8930" w:type="dxa"/>
            <w:gridSpan w:val="6"/>
            <w:tcBorders>
              <w:top w:val="single" w:sz="4" w:space="0" w:color="000080"/>
              <w:left w:val="single" w:sz="4" w:space="0" w:color="000080"/>
            </w:tcBorders>
            <w:vAlign w:val="center"/>
          </w:tcPr>
          <w:p w:rsidR="00BE46B3" w:rsidRPr="00F634D6" w:rsidRDefault="00BE46B3">
            <w:pPr>
              <w:pStyle w:val="af8"/>
              <w:rPr>
                <w:rFonts w:ascii="Calibri" w:hAnsi="Calibri"/>
                <w:color w:val="000000"/>
              </w:rPr>
            </w:pPr>
            <w:r w:rsidRPr="00F634D6">
              <w:rPr>
                <w:rFonts w:ascii="Calibri" w:hAnsi="Calibri"/>
                <w:color w:val="000000"/>
                <w:lang w:val="kk-KZ"/>
              </w:rPr>
              <w:t>Пайдалануға берілгені</w:t>
            </w:r>
            <w:r w:rsidRPr="00F634D6">
              <w:rPr>
                <w:rFonts w:ascii="Calibri" w:hAnsi="Calibri"/>
                <w:color w:val="000000"/>
              </w:rPr>
              <w:t xml:space="preserve"> мың шаршы метр</w:t>
            </w:r>
            <w:r w:rsidRPr="00F634D6">
              <w:rPr>
                <w:rFonts w:ascii="Calibri" w:hAnsi="Calibri"/>
                <w:color w:val="000000"/>
              </w:rPr>
              <w:br/>
              <w:t xml:space="preserve">Введено в эксплуатацию, тыс. кв. метров </w:t>
            </w:r>
          </w:p>
        </w:tc>
      </w:tr>
      <w:tr w:rsidR="00BE46B3" w:rsidRPr="00F634D6" w:rsidTr="00F634D6">
        <w:trPr>
          <w:cantSplit/>
          <w:trHeight w:val="70"/>
        </w:trPr>
        <w:tc>
          <w:tcPr>
            <w:tcW w:w="993" w:type="dxa"/>
            <w:vMerge/>
            <w:tcBorders>
              <w:top w:val="single" w:sz="4" w:space="0" w:color="000080"/>
              <w:right w:val="single" w:sz="4" w:space="0" w:color="000080"/>
            </w:tcBorders>
            <w:vAlign w:val="center"/>
          </w:tcPr>
          <w:p w:rsidR="00BE46B3" w:rsidRPr="00F634D6" w:rsidRDefault="00BE46B3">
            <w:pPr>
              <w:pStyle w:val="af8"/>
              <w:rPr>
                <w:rFonts w:ascii="Calibri" w:hAnsi="Calibri"/>
                <w:color w:val="000000"/>
              </w:rPr>
            </w:pPr>
          </w:p>
        </w:tc>
        <w:tc>
          <w:tcPr>
            <w:tcW w:w="2246" w:type="dxa"/>
            <w:vMerge w:val="restart"/>
            <w:tcBorders>
              <w:top w:val="single" w:sz="4" w:space="0" w:color="000080"/>
              <w:left w:val="single" w:sz="4" w:space="0" w:color="000080"/>
              <w:right w:val="single" w:sz="4" w:space="0" w:color="000080"/>
            </w:tcBorders>
            <w:vAlign w:val="center"/>
          </w:tcPr>
          <w:p w:rsidR="00BE46B3" w:rsidRPr="00F634D6" w:rsidRDefault="00BE46B3" w:rsidP="004260F4">
            <w:pPr>
              <w:pStyle w:val="af8"/>
              <w:ind w:left="57" w:right="57"/>
              <w:rPr>
                <w:rFonts w:ascii="Calibri" w:hAnsi="Calibri"/>
                <w:color w:val="000000"/>
              </w:rPr>
            </w:pPr>
            <w:r w:rsidRPr="00F634D6">
              <w:rPr>
                <w:rFonts w:ascii="Calibri" w:hAnsi="Calibri"/>
                <w:color w:val="000000"/>
              </w:rPr>
              <w:t>барлық меншік нысанындағы кәсіпорындар мен ұйымдар</w:t>
            </w:r>
            <w:r w:rsidRPr="00F634D6">
              <w:rPr>
                <w:rFonts w:ascii="Calibri" w:hAnsi="Calibri"/>
                <w:color w:val="000000"/>
                <w:lang w:val="kk-KZ"/>
              </w:rPr>
              <w:t xml:space="preserve"> және жеке құрылыс салушыларды қоса</w:t>
            </w:r>
            <w:r w:rsidRPr="00F634D6">
              <w:rPr>
                <w:rFonts w:ascii="Calibri" w:hAnsi="Calibri"/>
                <w:color w:val="000000"/>
              </w:rPr>
              <w:br/>
              <w:t>предприятиями и организациями всех форм собственности, включая индивидуальных застройщиков</w:t>
            </w:r>
          </w:p>
        </w:tc>
        <w:tc>
          <w:tcPr>
            <w:tcW w:w="1261" w:type="dxa"/>
            <w:vMerge w:val="restart"/>
            <w:tcBorders>
              <w:top w:val="single" w:sz="4" w:space="0" w:color="000080"/>
              <w:left w:val="single" w:sz="4" w:space="0" w:color="000080"/>
              <w:right w:val="single" w:sz="4" w:space="0" w:color="000080"/>
            </w:tcBorders>
            <w:vAlign w:val="center"/>
          </w:tcPr>
          <w:p w:rsidR="00BE46B3" w:rsidRPr="00F634D6" w:rsidRDefault="00BE46B3">
            <w:pPr>
              <w:pStyle w:val="af8"/>
              <w:rPr>
                <w:rFonts w:ascii="Calibri" w:hAnsi="Calibri"/>
                <w:color w:val="000000"/>
              </w:rPr>
            </w:pPr>
            <w:r w:rsidRPr="00F634D6">
              <w:rPr>
                <w:rFonts w:ascii="Calibri" w:hAnsi="Calibri"/>
                <w:color w:val="000000"/>
              </w:rPr>
              <w:t>өткен жылға  пайызбен</w:t>
            </w:r>
            <w:r w:rsidRPr="00F634D6">
              <w:rPr>
                <w:rFonts w:ascii="Calibri" w:hAnsi="Calibri"/>
                <w:color w:val="000000"/>
              </w:rPr>
              <w:br/>
              <w:t>в процентах к предыдущему году</w:t>
            </w:r>
          </w:p>
        </w:tc>
        <w:tc>
          <w:tcPr>
            <w:tcW w:w="5423" w:type="dxa"/>
            <w:gridSpan w:val="4"/>
            <w:tcBorders>
              <w:top w:val="single" w:sz="4" w:space="0" w:color="000080"/>
              <w:left w:val="single" w:sz="4" w:space="0" w:color="000080"/>
            </w:tcBorders>
            <w:vAlign w:val="center"/>
          </w:tcPr>
          <w:p w:rsidR="00BE46B3" w:rsidRPr="00F634D6" w:rsidRDefault="00BE46B3">
            <w:pPr>
              <w:pStyle w:val="af8"/>
              <w:rPr>
                <w:rFonts w:ascii="Calibri" w:hAnsi="Calibri"/>
                <w:color w:val="000000"/>
              </w:rPr>
            </w:pPr>
            <w:r w:rsidRPr="00F634D6">
              <w:rPr>
                <w:rFonts w:ascii="Calibri" w:hAnsi="Calibri"/>
                <w:color w:val="000000"/>
              </w:rPr>
              <w:t>соның ішінде</w:t>
            </w:r>
            <w:r w:rsidRPr="00F634D6">
              <w:rPr>
                <w:rFonts w:ascii="Calibri" w:hAnsi="Calibri"/>
                <w:color w:val="000000"/>
              </w:rPr>
              <w:br/>
              <w:t>в том числе</w:t>
            </w:r>
          </w:p>
        </w:tc>
      </w:tr>
      <w:tr w:rsidR="00BE46B3" w:rsidRPr="00F634D6" w:rsidTr="00F634D6">
        <w:trPr>
          <w:cantSplit/>
          <w:trHeight w:val="681"/>
        </w:trPr>
        <w:tc>
          <w:tcPr>
            <w:tcW w:w="993" w:type="dxa"/>
            <w:vMerge/>
            <w:tcBorders>
              <w:top w:val="single" w:sz="4" w:space="0" w:color="000080"/>
              <w:bottom w:val="single" w:sz="4" w:space="0" w:color="000080"/>
              <w:right w:val="single" w:sz="4" w:space="0" w:color="000080"/>
            </w:tcBorders>
          </w:tcPr>
          <w:p w:rsidR="00BE46B3" w:rsidRPr="00F634D6" w:rsidRDefault="00BE46B3">
            <w:pPr>
              <w:pStyle w:val="af8"/>
              <w:rPr>
                <w:rFonts w:ascii="Calibri" w:hAnsi="Calibri"/>
                <w:color w:val="000000"/>
              </w:rPr>
            </w:pPr>
          </w:p>
        </w:tc>
        <w:tc>
          <w:tcPr>
            <w:tcW w:w="2246" w:type="dxa"/>
            <w:vMerge/>
            <w:tcBorders>
              <w:top w:val="single" w:sz="4" w:space="0" w:color="000080"/>
              <w:left w:val="single" w:sz="4" w:space="0" w:color="000080"/>
              <w:bottom w:val="single" w:sz="4" w:space="0" w:color="000080"/>
              <w:right w:val="single" w:sz="4" w:space="0" w:color="000080"/>
            </w:tcBorders>
          </w:tcPr>
          <w:p w:rsidR="00BE46B3" w:rsidRPr="00F634D6" w:rsidRDefault="00BE46B3">
            <w:pPr>
              <w:pStyle w:val="af8"/>
              <w:rPr>
                <w:rFonts w:ascii="Calibri" w:hAnsi="Calibri"/>
                <w:color w:val="000000"/>
              </w:rPr>
            </w:pPr>
          </w:p>
        </w:tc>
        <w:tc>
          <w:tcPr>
            <w:tcW w:w="1261" w:type="dxa"/>
            <w:vMerge/>
            <w:tcBorders>
              <w:top w:val="single" w:sz="4" w:space="0" w:color="000080"/>
              <w:left w:val="single" w:sz="4" w:space="0" w:color="000080"/>
              <w:bottom w:val="single" w:sz="4" w:space="0" w:color="000080"/>
              <w:right w:val="single" w:sz="4" w:space="0" w:color="000080"/>
            </w:tcBorders>
          </w:tcPr>
          <w:p w:rsidR="00BE46B3" w:rsidRPr="00F634D6" w:rsidRDefault="00BE46B3">
            <w:pPr>
              <w:pStyle w:val="af8"/>
              <w:rPr>
                <w:rFonts w:ascii="Calibri" w:hAnsi="Calibri"/>
                <w:color w:val="000000"/>
              </w:rPr>
            </w:pPr>
          </w:p>
        </w:tc>
        <w:tc>
          <w:tcPr>
            <w:tcW w:w="1596"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pPr>
              <w:pStyle w:val="af8"/>
              <w:rPr>
                <w:rFonts w:ascii="Calibri" w:hAnsi="Calibri"/>
                <w:color w:val="000000"/>
              </w:rPr>
            </w:pPr>
            <w:r w:rsidRPr="00F634D6">
              <w:rPr>
                <w:rFonts w:ascii="Calibri" w:hAnsi="Calibri"/>
                <w:color w:val="000000"/>
              </w:rPr>
              <w:t>мемлекеттік</w:t>
            </w:r>
            <w:r w:rsidRPr="00F634D6">
              <w:rPr>
                <w:rFonts w:ascii="Calibri" w:hAnsi="Calibri"/>
                <w:color w:val="000000"/>
              </w:rPr>
              <w:br/>
              <w:t>государственными</w:t>
            </w: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pPr>
              <w:pStyle w:val="af8"/>
              <w:rPr>
                <w:rFonts w:ascii="Calibri" w:hAnsi="Calibri"/>
                <w:color w:val="000000"/>
              </w:rPr>
            </w:pPr>
            <w:r w:rsidRPr="00F634D6">
              <w:rPr>
                <w:rFonts w:ascii="Calibri" w:hAnsi="Calibri"/>
                <w:color w:val="000000"/>
                <w:lang w:val="kk-KZ"/>
              </w:rPr>
              <w:t>ж</w:t>
            </w:r>
            <w:r w:rsidRPr="00F634D6">
              <w:rPr>
                <w:rFonts w:ascii="Calibri" w:hAnsi="Calibri"/>
                <w:color w:val="000000"/>
              </w:rPr>
              <w:t>еке</w:t>
            </w:r>
            <w:r w:rsidRPr="00F634D6">
              <w:rPr>
                <w:rFonts w:ascii="Calibri" w:hAnsi="Calibri"/>
                <w:color w:val="000000"/>
              </w:rPr>
              <w:br/>
              <w:t>частными</w:t>
            </w:r>
          </w:p>
        </w:tc>
        <w:tc>
          <w:tcPr>
            <w:tcW w:w="1275"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pPr>
              <w:pStyle w:val="af8"/>
              <w:rPr>
                <w:rFonts w:ascii="Calibri" w:hAnsi="Calibri"/>
                <w:color w:val="000000"/>
              </w:rPr>
            </w:pPr>
            <w:r w:rsidRPr="00F634D6">
              <w:rPr>
                <w:rFonts w:ascii="Calibri" w:hAnsi="Calibri"/>
                <w:color w:val="000000"/>
                <w:lang w:val="kk-KZ"/>
              </w:rPr>
              <w:t xml:space="preserve">олардан </w:t>
            </w:r>
            <w:r w:rsidRPr="00F634D6">
              <w:rPr>
                <w:rFonts w:ascii="Calibri" w:hAnsi="Calibri"/>
                <w:color w:val="000000"/>
              </w:rPr>
              <w:t>халықпен</w:t>
            </w:r>
            <w:r w:rsidRPr="00F634D6">
              <w:rPr>
                <w:rFonts w:ascii="Calibri" w:hAnsi="Calibri"/>
                <w:color w:val="000000"/>
              </w:rPr>
              <w:br/>
            </w:r>
            <w:r w:rsidRPr="00F634D6">
              <w:rPr>
                <w:rFonts w:ascii="Calibri" w:hAnsi="Calibri"/>
                <w:color w:val="000000"/>
                <w:lang w:val="kk-KZ"/>
              </w:rPr>
              <w:t xml:space="preserve">из них </w:t>
            </w:r>
            <w:r w:rsidRPr="00F634D6">
              <w:rPr>
                <w:rFonts w:ascii="Calibri" w:hAnsi="Calibri"/>
                <w:color w:val="000000"/>
              </w:rPr>
              <w:t>населени</w:t>
            </w:r>
            <w:r w:rsidRPr="00F634D6">
              <w:rPr>
                <w:rFonts w:ascii="Calibri" w:hAnsi="Calibri"/>
                <w:color w:val="000000"/>
                <w:lang w:val="kk-KZ"/>
              </w:rPr>
              <w:t>ем</w:t>
            </w:r>
          </w:p>
        </w:tc>
        <w:tc>
          <w:tcPr>
            <w:tcW w:w="1418" w:type="dxa"/>
            <w:tcBorders>
              <w:top w:val="single" w:sz="4" w:space="0" w:color="000080"/>
              <w:left w:val="single" w:sz="4" w:space="0" w:color="000080"/>
              <w:bottom w:val="single" w:sz="4" w:space="0" w:color="000080"/>
            </w:tcBorders>
            <w:vAlign w:val="center"/>
          </w:tcPr>
          <w:p w:rsidR="00BE46B3" w:rsidRPr="00F634D6" w:rsidRDefault="00BE46B3">
            <w:pPr>
              <w:pStyle w:val="af8"/>
              <w:rPr>
                <w:rFonts w:ascii="Calibri" w:hAnsi="Calibri"/>
                <w:color w:val="000000"/>
              </w:rPr>
            </w:pPr>
            <w:r w:rsidRPr="00F634D6">
              <w:rPr>
                <w:rFonts w:ascii="Calibri" w:hAnsi="Calibri"/>
                <w:color w:val="000000"/>
              </w:rPr>
              <w:t>шетелдік</w:t>
            </w:r>
            <w:r w:rsidRPr="00F634D6">
              <w:rPr>
                <w:rFonts w:ascii="Calibri" w:hAnsi="Calibri"/>
                <w:color w:val="000000"/>
              </w:rPr>
              <w:br/>
              <w:t>иностранными</w:t>
            </w:r>
          </w:p>
        </w:tc>
      </w:tr>
      <w:tr w:rsidR="00BE46B3" w:rsidRPr="00F634D6" w:rsidTr="00F634D6">
        <w:trPr>
          <w:cantSplit/>
          <w:trHeight w:val="186"/>
        </w:trPr>
        <w:tc>
          <w:tcPr>
            <w:tcW w:w="993" w:type="dxa"/>
            <w:tcBorders>
              <w:top w:val="single" w:sz="4" w:space="0" w:color="000080"/>
            </w:tcBorders>
          </w:tcPr>
          <w:p w:rsidR="00BE46B3" w:rsidRPr="00F634D6" w:rsidRDefault="00BE46B3">
            <w:pPr>
              <w:pStyle w:val="af7"/>
              <w:rPr>
                <w:rFonts w:ascii="Calibri" w:hAnsi="Calibri"/>
                <w:color w:val="000000"/>
              </w:rPr>
            </w:pPr>
            <w:r w:rsidRPr="00F634D6">
              <w:rPr>
                <w:rFonts w:ascii="Calibri" w:hAnsi="Calibri"/>
                <w:color w:val="000000"/>
                <w:lang w:val="kk-KZ"/>
              </w:rPr>
              <w:t>2011</w:t>
            </w:r>
          </w:p>
        </w:tc>
        <w:tc>
          <w:tcPr>
            <w:tcW w:w="2246" w:type="dxa"/>
            <w:tcBorders>
              <w:top w:val="single" w:sz="4" w:space="0" w:color="000080"/>
            </w:tcBorders>
            <w:vAlign w:val="bottom"/>
          </w:tcPr>
          <w:p w:rsidR="00BE46B3" w:rsidRPr="00F634D6" w:rsidRDefault="00BE46B3">
            <w:pPr>
              <w:jc w:val="right"/>
              <w:rPr>
                <w:rFonts w:ascii="Calibri" w:hAnsi="Calibri"/>
                <w:color w:val="000000"/>
              </w:rPr>
            </w:pPr>
            <w:r w:rsidRPr="00F634D6">
              <w:rPr>
                <w:rFonts w:ascii="Calibri" w:hAnsi="Calibri"/>
                <w:color w:val="000000"/>
                <w:sz w:val="16"/>
              </w:rPr>
              <w:t>196</w:t>
            </w:r>
          </w:p>
        </w:tc>
        <w:tc>
          <w:tcPr>
            <w:tcW w:w="1261" w:type="dxa"/>
            <w:tcBorders>
              <w:top w:val="single" w:sz="4" w:space="0" w:color="000080"/>
            </w:tcBorders>
            <w:vAlign w:val="bottom"/>
          </w:tcPr>
          <w:p w:rsidR="00BE46B3" w:rsidRPr="00F634D6" w:rsidRDefault="00BE46B3">
            <w:pPr>
              <w:jc w:val="right"/>
              <w:rPr>
                <w:rFonts w:ascii="Calibri" w:hAnsi="Calibri"/>
                <w:color w:val="000000"/>
              </w:rPr>
            </w:pPr>
            <w:r w:rsidRPr="00F634D6">
              <w:rPr>
                <w:rFonts w:ascii="Calibri" w:hAnsi="Calibri"/>
                <w:color w:val="000000"/>
                <w:sz w:val="16"/>
              </w:rPr>
              <w:t>100,6</w:t>
            </w:r>
          </w:p>
        </w:tc>
        <w:tc>
          <w:tcPr>
            <w:tcW w:w="1596" w:type="dxa"/>
            <w:tcBorders>
              <w:top w:val="single" w:sz="4" w:space="0" w:color="000080"/>
            </w:tcBorders>
            <w:vAlign w:val="bottom"/>
          </w:tcPr>
          <w:p w:rsidR="00BE46B3" w:rsidRPr="00F634D6" w:rsidRDefault="00BE46B3">
            <w:pPr>
              <w:jc w:val="right"/>
              <w:rPr>
                <w:rFonts w:ascii="Calibri" w:hAnsi="Calibri"/>
                <w:color w:val="000000"/>
              </w:rPr>
            </w:pPr>
            <w:r w:rsidRPr="00F634D6">
              <w:rPr>
                <w:rFonts w:ascii="Calibri" w:hAnsi="Calibri"/>
                <w:color w:val="000000"/>
                <w:sz w:val="16"/>
              </w:rPr>
              <w:t>22</w:t>
            </w:r>
          </w:p>
        </w:tc>
        <w:tc>
          <w:tcPr>
            <w:tcW w:w="1134" w:type="dxa"/>
            <w:tcBorders>
              <w:top w:val="single" w:sz="4" w:space="0" w:color="000080"/>
            </w:tcBorders>
            <w:vAlign w:val="bottom"/>
          </w:tcPr>
          <w:p w:rsidR="00BE46B3" w:rsidRPr="00F634D6" w:rsidRDefault="00BE46B3">
            <w:pPr>
              <w:jc w:val="right"/>
              <w:rPr>
                <w:rFonts w:ascii="Calibri" w:hAnsi="Calibri"/>
                <w:color w:val="000000"/>
              </w:rPr>
            </w:pPr>
            <w:r w:rsidRPr="00F634D6">
              <w:rPr>
                <w:rFonts w:ascii="Calibri" w:hAnsi="Calibri"/>
                <w:color w:val="000000"/>
                <w:sz w:val="16"/>
              </w:rPr>
              <w:t>174</w:t>
            </w:r>
          </w:p>
        </w:tc>
        <w:tc>
          <w:tcPr>
            <w:tcW w:w="1275" w:type="dxa"/>
            <w:tcBorders>
              <w:top w:val="single" w:sz="4" w:space="0" w:color="000080"/>
            </w:tcBorders>
            <w:vAlign w:val="bottom"/>
          </w:tcPr>
          <w:p w:rsidR="00BE46B3" w:rsidRPr="00F634D6" w:rsidRDefault="00BE46B3">
            <w:pPr>
              <w:jc w:val="right"/>
              <w:rPr>
                <w:rFonts w:ascii="Calibri" w:hAnsi="Calibri"/>
                <w:color w:val="000000"/>
              </w:rPr>
            </w:pPr>
            <w:r w:rsidRPr="00F634D6">
              <w:rPr>
                <w:rFonts w:ascii="Calibri" w:hAnsi="Calibri"/>
                <w:color w:val="000000"/>
                <w:sz w:val="16"/>
              </w:rPr>
              <w:t>116</w:t>
            </w:r>
          </w:p>
        </w:tc>
        <w:tc>
          <w:tcPr>
            <w:tcW w:w="1418" w:type="dxa"/>
            <w:tcBorders>
              <w:top w:val="single" w:sz="4" w:space="0" w:color="000080"/>
            </w:tcBorders>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w:t>
            </w:r>
          </w:p>
        </w:tc>
      </w:tr>
      <w:tr w:rsidR="00BE46B3" w:rsidRPr="00F634D6" w:rsidTr="00F634D6">
        <w:trPr>
          <w:cantSplit/>
          <w:trHeight w:val="186"/>
        </w:trPr>
        <w:tc>
          <w:tcPr>
            <w:tcW w:w="993" w:type="dxa"/>
          </w:tcPr>
          <w:p w:rsidR="00BE46B3" w:rsidRPr="00F634D6" w:rsidRDefault="00BE46B3">
            <w:pPr>
              <w:pStyle w:val="af7"/>
              <w:rPr>
                <w:rFonts w:ascii="Calibri" w:hAnsi="Calibri"/>
                <w:color w:val="000000"/>
              </w:rPr>
            </w:pPr>
            <w:r w:rsidRPr="00F634D6">
              <w:rPr>
                <w:rFonts w:ascii="Calibri" w:hAnsi="Calibri"/>
                <w:color w:val="000000"/>
                <w:lang w:val="kk-KZ"/>
              </w:rPr>
              <w:t>2012</w:t>
            </w:r>
          </w:p>
        </w:tc>
        <w:tc>
          <w:tcPr>
            <w:tcW w:w="2246" w:type="dxa"/>
            <w:vAlign w:val="bottom"/>
          </w:tcPr>
          <w:p w:rsidR="00BE46B3" w:rsidRPr="00F634D6" w:rsidRDefault="00BE46B3">
            <w:pPr>
              <w:jc w:val="right"/>
              <w:rPr>
                <w:rFonts w:ascii="Calibri" w:hAnsi="Calibri"/>
                <w:color w:val="000000"/>
              </w:rPr>
            </w:pPr>
            <w:r w:rsidRPr="00F634D6">
              <w:rPr>
                <w:rFonts w:ascii="Calibri" w:hAnsi="Calibri"/>
                <w:color w:val="000000"/>
                <w:sz w:val="16"/>
              </w:rPr>
              <w:t>205</w:t>
            </w:r>
          </w:p>
        </w:tc>
        <w:tc>
          <w:tcPr>
            <w:tcW w:w="1261"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104,4</w:t>
            </w:r>
          </w:p>
        </w:tc>
        <w:tc>
          <w:tcPr>
            <w:tcW w:w="1596" w:type="dxa"/>
            <w:vAlign w:val="bottom"/>
          </w:tcPr>
          <w:p w:rsidR="00BE46B3" w:rsidRPr="00F634D6" w:rsidRDefault="00BE46B3">
            <w:pPr>
              <w:jc w:val="right"/>
              <w:rPr>
                <w:rFonts w:ascii="Calibri" w:hAnsi="Calibri"/>
                <w:color w:val="000000"/>
              </w:rPr>
            </w:pPr>
            <w:r w:rsidRPr="00F634D6">
              <w:rPr>
                <w:rFonts w:ascii="Calibri" w:hAnsi="Calibri"/>
                <w:color w:val="000000"/>
                <w:sz w:val="16"/>
              </w:rPr>
              <w:t>52</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153</w:t>
            </w:r>
          </w:p>
        </w:tc>
        <w:tc>
          <w:tcPr>
            <w:tcW w:w="1275" w:type="dxa"/>
            <w:vAlign w:val="bottom"/>
          </w:tcPr>
          <w:p w:rsidR="00BE46B3" w:rsidRPr="00F634D6" w:rsidRDefault="00BE46B3">
            <w:pPr>
              <w:jc w:val="right"/>
              <w:rPr>
                <w:rFonts w:ascii="Calibri" w:hAnsi="Calibri"/>
                <w:color w:val="000000"/>
              </w:rPr>
            </w:pPr>
            <w:r w:rsidRPr="00F634D6">
              <w:rPr>
                <w:rFonts w:ascii="Calibri" w:hAnsi="Calibri"/>
                <w:color w:val="000000"/>
                <w:sz w:val="16"/>
              </w:rPr>
              <w:t>100</w:t>
            </w:r>
          </w:p>
        </w:tc>
        <w:tc>
          <w:tcPr>
            <w:tcW w:w="1418"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kk-KZ"/>
              </w:rPr>
              <w:t>-</w:t>
            </w:r>
          </w:p>
        </w:tc>
      </w:tr>
      <w:tr w:rsidR="00BE46B3" w:rsidRPr="00F634D6" w:rsidTr="00F634D6">
        <w:trPr>
          <w:cantSplit/>
          <w:trHeight w:val="186"/>
        </w:trPr>
        <w:tc>
          <w:tcPr>
            <w:tcW w:w="993" w:type="dxa"/>
          </w:tcPr>
          <w:p w:rsidR="00BE46B3" w:rsidRPr="00F634D6" w:rsidRDefault="00BE46B3">
            <w:pPr>
              <w:pStyle w:val="af7"/>
              <w:rPr>
                <w:rFonts w:ascii="Calibri" w:hAnsi="Calibri"/>
                <w:color w:val="000000"/>
              </w:rPr>
            </w:pPr>
            <w:r w:rsidRPr="00F634D6">
              <w:rPr>
                <w:rFonts w:ascii="Calibri" w:hAnsi="Calibri"/>
                <w:color w:val="000000"/>
                <w:lang w:val="kk-KZ"/>
              </w:rPr>
              <w:t>2013</w:t>
            </w:r>
          </w:p>
        </w:tc>
        <w:tc>
          <w:tcPr>
            <w:tcW w:w="2246"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232</w:t>
            </w:r>
          </w:p>
        </w:tc>
        <w:tc>
          <w:tcPr>
            <w:tcW w:w="1261"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113,2</w:t>
            </w:r>
          </w:p>
        </w:tc>
        <w:tc>
          <w:tcPr>
            <w:tcW w:w="1596"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44</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188</w:t>
            </w:r>
          </w:p>
        </w:tc>
        <w:tc>
          <w:tcPr>
            <w:tcW w:w="1275"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144</w:t>
            </w:r>
          </w:p>
        </w:tc>
        <w:tc>
          <w:tcPr>
            <w:tcW w:w="1418" w:type="dxa"/>
            <w:vAlign w:val="bottom"/>
          </w:tcPr>
          <w:p w:rsidR="00BE46B3" w:rsidRPr="00F634D6" w:rsidRDefault="00BE46B3">
            <w:pPr>
              <w:jc w:val="right"/>
              <w:rPr>
                <w:rFonts w:ascii="Calibri" w:hAnsi="Calibri"/>
                <w:color w:val="000000"/>
              </w:rPr>
            </w:pPr>
            <w:r w:rsidRPr="00F634D6">
              <w:rPr>
                <w:rFonts w:ascii="Calibri" w:hAnsi="Calibri"/>
                <w:color w:val="000000"/>
                <w:sz w:val="16"/>
              </w:rPr>
              <w:t>-</w:t>
            </w:r>
          </w:p>
        </w:tc>
      </w:tr>
      <w:tr w:rsidR="00BE46B3" w:rsidRPr="00F634D6" w:rsidTr="00F634D6">
        <w:trPr>
          <w:cantSplit/>
          <w:trHeight w:val="186"/>
        </w:trPr>
        <w:tc>
          <w:tcPr>
            <w:tcW w:w="993" w:type="dxa"/>
          </w:tcPr>
          <w:p w:rsidR="00BE46B3" w:rsidRPr="00F634D6" w:rsidRDefault="00BE46B3">
            <w:pPr>
              <w:pStyle w:val="af7"/>
              <w:rPr>
                <w:rFonts w:ascii="Calibri" w:hAnsi="Calibri"/>
                <w:color w:val="000000"/>
              </w:rPr>
            </w:pPr>
            <w:r w:rsidRPr="00F634D6">
              <w:rPr>
                <w:rFonts w:ascii="Calibri" w:hAnsi="Calibri"/>
                <w:color w:val="000000"/>
                <w:lang w:val="kk-KZ"/>
              </w:rPr>
              <w:t>2014</w:t>
            </w:r>
          </w:p>
        </w:tc>
        <w:tc>
          <w:tcPr>
            <w:tcW w:w="2246"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248</w:t>
            </w:r>
          </w:p>
        </w:tc>
        <w:tc>
          <w:tcPr>
            <w:tcW w:w="1261" w:type="dxa"/>
            <w:vAlign w:val="bottom"/>
          </w:tcPr>
          <w:p w:rsidR="00BE46B3" w:rsidRPr="00F634D6" w:rsidRDefault="00BE46B3" w:rsidP="00AB1E2F">
            <w:pPr>
              <w:jc w:val="right"/>
              <w:rPr>
                <w:rFonts w:ascii="Calibri" w:hAnsi="Calibri"/>
                <w:snapToGrid w:val="0"/>
                <w:color w:val="000000"/>
                <w:sz w:val="16"/>
                <w:lang w:val="en-US"/>
              </w:rPr>
            </w:pPr>
            <w:r w:rsidRPr="00F634D6">
              <w:rPr>
                <w:rFonts w:ascii="Calibri" w:hAnsi="Calibri"/>
                <w:snapToGrid w:val="0"/>
                <w:color w:val="000000"/>
                <w:sz w:val="16"/>
                <w:lang w:val="en-US"/>
              </w:rPr>
              <w:t>107</w:t>
            </w:r>
            <w:r w:rsidR="00AB1E2F" w:rsidRPr="00F634D6">
              <w:rPr>
                <w:rFonts w:ascii="Calibri" w:hAnsi="Calibri"/>
                <w:snapToGrid w:val="0"/>
                <w:color w:val="000000"/>
                <w:sz w:val="16"/>
              </w:rPr>
              <w:t>,</w:t>
            </w:r>
            <w:r w:rsidRPr="00F634D6">
              <w:rPr>
                <w:rFonts w:ascii="Calibri" w:hAnsi="Calibri"/>
                <w:snapToGrid w:val="0"/>
                <w:color w:val="000000"/>
                <w:sz w:val="16"/>
                <w:lang w:val="en-US"/>
              </w:rPr>
              <w:t>0</w:t>
            </w:r>
          </w:p>
        </w:tc>
        <w:tc>
          <w:tcPr>
            <w:tcW w:w="1596"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57</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191</w:t>
            </w:r>
          </w:p>
        </w:tc>
        <w:tc>
          <w:tcPr>
            <w:tcW w:w="1275"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140</w:t>
            </w:r>
          </w:p>
        </w:tc>
        <w:tc>
          <w:tcPr>
            <w:tcW w:w="1418" w:type="dxa"/>
            <w:vAlign w:val="bottom"/>
          </w:tcPr>
          <w:p w:rsidR="00BE46B3" w:rsidRPr="00F634D6" w:rsidRDefault="00BE46B3">
            <w:pPr>
              <w:jc w:val="right"/>
              <w:rPr>
                <w:rFonts w:ascii="Calibri" w:hAnsi="Calibri"/>
                <w:snapToGrid w:val="0"/>
                <w:color w:val="000000"/>
                <w:sz w:val="16"/>
                <w:lang w:val="kk-KZ"/>
              </w:rPr>
            </w:pPr>
            <w:r w:rsidRPr="00F634D6">
              <w:rPr>
                <w:rFonts w:ascii="Calibri" w:hAnsi="Calibri"/>
                <w:snapToGrid w:val="0"/>
                <w:color w:val="000000"/>
                <w:sz w:val="16"/>
                <w:lang w:val="kk-KZ"/>
              </w:rPr>
              <w:t>-</w:t>
            </w:r>
          </w:p>
        </w:tc>
      </w:tr>
      <w:tr w:rsidR="00BE46B3" w:rsidRPr="00F634D6" w:rsidTr="00F634D6">
        <w:trPr>
          <w:cantSplit/>
          <w:trHeight w:val="186"/>
        </w:trPr>
        <w:tc>
          <w:tcPr>
            <w:tcW w:w="993" w:type="dxa"/>
            <w:tcBorders>
              <w:bottom w:val="single" w:sz="4" w:space="0" w:color="000080"/>
            </w:tcBorders>
          </w:tcPr>
          <w:p w:rsidR="00BE46B3" w:rsidRPr="00F634D6" w:rsidRDefault="00BE46B3">
            <w:pPr>
              <w:pStyle w:val="af7"/>
              <w:rPr>
                <w:rFonts w:ascii="Calibri" w:hAnsi="Calibri"/>
                <w:color w:val="000000"/>
              </w:rPr>
            </w:pPr>
            <w:r w:rsidRPr="00F634D6">
              <w:rPr>
                <w:rFonts w:ascii="Calibri" w:hAnsi="Calibri"/>
                <w:color w:val="000000"/>
                <w:lang w:val="kk-KZ"/>
              </w:rPr>
              <w:t>2015</w:t>
            </w:r>
          </w:p>
        </w:tc>
        <w:tc>
          <w:tcPr>
            <w:tcW w:w="2246" w:type="dxa"/>
            <w:tcBorders>
              <w:bottom w:val="single" w:sz="4" w:space="0" w:color="000080"/>
            </w:tcBorders>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249</w:t>
            </w:r>
          </w:p>
        </w:tc>
        <w:tc>
          <w:tcPr>
            <w:tcW w:w="1261" w:type="dxa"/>
            <w:tcBorders>
              <w:bottom w:val="single" w:sz="4" w:space="0" w:color="000080"/>
            </w:tcBorders>
            <w:vAlign w:val="bottom"/>
          </w:tcPr>
          <w:p w:rsidR="00BE46B3" w:rsidRPr="00F634D6" w:rsidRDefault="00AB1E2F">
            <w:pPr>
              <w:jc w:val="right"/>
              <w:rPr>
                <w:rFonts w:ascii="Calibri" w:hAnsi="Calibri"/>
                <w:snapToGrid w:val="0"/>
                <w:color w:val="000000"/>
                <w:sz w:val="16"/>
                <w:lang w:val="en-US"/>
              </w:rPr>
            </w:pPr>
            <w:r w:rsidRPr="00F634D6">
              <w:rPr>
                <w:rFonts w:ascii="Calibri" w:hAnsi="Calibri"/>
                <w:snapToGrid w:val="0"/>
                <w:color w:val="000000"/>
                <w:sz w:val="16"/>
                <w:lang w:val="en-US"/>
              </w:rPr>
              <w:t>100</w:t>
            </w:r>
            <w:r w:rsidRPr="00F634D6">
              <w:rPr>
                <w:rFonts w:ascii="Calibri" w:hAnsi="Calibri"/>
                <w:snapToGrid w:val="0"/>
                <w:color w:val="000000"/>
                <w:sz w:val="16"/>
              </w:rPr>
              <w:t>,</w:t>
            </w:r>
            <w:r w:rsidR="00BE46B3" w:rsidRPr="00F634D6">
              <w:rPr>
                <w:rFonts w:ascii="Calibri" w:hAnsi="Calibri"/>
                <w:snapToGrid w:val="0"/>
                <w:color w:val="000000"/>
                <w:sz w:val="16"/>
                <w:lang w:val="en-US"/>
              </w:rPr>
              <w:t>4</w:t>
            </w:r>
          </w:p>
        </w:tc>
        <w:tc>
          <w:tcPr>
            <w:tcW w:w="1596" w:type="dxa"/>
            <w:tcBorders>
              <w:bottom w:val="single" w:sz="4" w:space="0" w:color="000080"/>
            </w:tcBorders>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19</w:t>
            </w:r>
          </w:p>
        </w:tc>
        <w:tc>
          <w:tcPr>
            <w:tcW w:w="1134" w:type="dxa"/>
            <w:tcBorders>
              <w:bottom w:val="single" w:sz="4" w:space="0" w:color="000080"/>
            </w:tcBorders>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229</w:t>
            </w:r>
          </w:p>
        </w:tc>
        <w:tc>
          <w:tcPr>
            <w:tcW w:w="1275" w:type="dxa"/>
            <w:tcBorders>
              <w:bottom w:val="single" w:sz="4" w:space="0" w:color="000080"/>
            </w:tcBorders>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148</w:t>
            </w:r>
          </w:p>
        </w:tc>
        <w:tc>
          <w:tcPr>
            <w:tcW w:w="1418" w:type="dxa"/>
            <w:tcBorders>
              <w:bottom w:val="single" w:sz="4" w:space="0" w:color="000080"/>
            </w:tcBorders>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w:t>
            </w:r>
          </w:p>
        </w:tc>
      </w:tr>
    </w:tbl>
    <w:p w:rsidR="00BE46B3" w:rsidRPr="00F634D6" w:rsidRDefault="00BE46B3" w:rsidP="004260F4">
      <w:pPr>
        <w:pStyle w:val="af5"/>
        <w:spacing w:before="240" w:after="0"/>
        <w:rPr>
          <w:rFonts w:ascii="Calibri" w:hAnsi="Calibri"/>
          <w:color w:val="000000"/>
          <w:sz w:val="14"/>
          <w:lang w:val="kk-KZ"/>
        </w:rPr>
      </w:pPr>
      <w:r w:rsidRPr="00F634D6">
        <w:rPr>
          <w:rFonts w:ascii="Calibri" w:hAnsi="Calibri"/>
          <w:color w:val="000000"/>
          <w:sz w:val="18"/>
        </w:rPr>
        <w:t>6.</w:t>
      </w:r>
      <w:r w:rsidRPr="00F634D6">
        <w:rPr>
          <w:rFonts w:ascii="Calibri" w:hAnsi="Calibri"/>
          <w:color w:val="000000"/>
          <w:sz w:val="18"/>
          <w:lang w:val="kk-KZ"/>
        </w:rPr>
        <w:t>126</w:t>
      </w:r>
      <w:r w:rsidRPr="00F634D6">
        <w:rPr>
          <w:rFonts w:ascii="Calibri" w:hAnsi="Calibri"/>
          <w:color w:val="000000"/>
          <w:sz w:val="18"/>
        </w:rPr>
        <w:t xml:space="preserve"> Пайдалануға берілген тұрғын үйлердегі  пәтерлер саны </w:t>
      </w:r>
      <w:r w:rsidRPr="00F634D6">
        <w:rPr>
          <w:rFonts w:ascii="Calibri" w:hAnsi="Calibri"/>
          <w:color w:val="000000"/>
          <w:sz w:val="18"/>
        </w:rPr>
        <w:br/>
        <w:t>Количество квартир во введенных в эксплуатацию жилых домах</w:t>
      </w:r>
    </w:p>
    <w:p w:rsidR="00BE46B3" w:rsidRPr="00F634D6" w:rsidRDefault="00BE46B3" w:rsidP="004260F4">
      <w:pPr>
        <w:pStyle w:val="af9"/>
        <w:spacing w:before="120" w:after="0"/>
        <w:jc w:val="center"/>
        <w:rPr>
          <w:rFonts w:ascii="Calibri" w:hAnsi="Calibri"/>
          <w:color w:val="000000"/>
        </w:rPr>
      </w:pPr>
      <w:r w:rsidRPr="00F634D6">
        <w:rPr>
          <w:rFonts w:ascii="Calibri" w:hAnsi="Calibri"/>
          <w:color w:val="000000"/>
          <w:sz w:val="14"/>
          <w:lang w:val="kk-KZ"/>
        </w:rPr>
        <w:t>мың бірлік</w:t>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t xml:space="preserve">                       </w:t>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00C559D3">
        <w:rPr>
          <w:rFonts w:ascii="Calibri" w:hAnsi="Calibri"/>
          <w:color w:val="000000"/>
          <w:sz w:val="14"/>
          <w:lang w:val="kk-KZ"/>
        </w:rPr>
        <w:t xml:space="preserve">                                  </w:t>
      </w:r>
      <w:r w:rsidRPr="00F634D6">
        <w:rPr>
          <w:rFonts w:ascii="Calibri" w:hAnsi="Calibri"/>
          <w:color w:val="000000"/>
          <w:sz w:val="14"/>
          <w:lang w:val="kk-KZ"/>
        </w:rPr>
        <w:t>тыс. единиц</w:t>
      </w:r>
    </w:p>
    <w:tbl>
      <w:tblPr>
        <w:tblW w:w="9923" w:type="dxa"/>
        <w:tblLayout w:type="fixed"/>
        <w:tblCellMar>
          <w:left w:w="0" w:type="dxa"/>
          <w:right w:w="0" w:type="dxa"/>
        </w:tblCellMar>
        <w:tblLook w:val="0000"/>
      </w:tblPr>
      <w:tblGrid>
        <w:gridCol w:w="993"/>
        <w:gridCol w:w="1134"/>
        <w:gridCol w:w="3969"/>
        <w:gridCol w:w="3827"/>
      </w:tblGrid>
      <w:tr w:rsidR="00BE46B3" w:rsidRPr="00F634D6" w:rsidTr="00F634D6">
        <w:trPr>
          <w:cantSplit/>
          <w:trHeight w:val="323"/>
        </w:trPr>
        <w:tc>
          <w:tcPr>
            <w:tcW w:w="993" w:type="dxa"/>
            <w:vMerge w:val="restart"/>
            <w:tcBorders>
              <w:top w:val="single" w:sz="4" w:space="0" w:color="000080"/>
              <w:right w:val="single" w:sz="4" w:space="0" w:color="000080"/>
            </w:tcBorders>
            <w:vAlign w:val="center"/>
          </w:tcPr>
          <w:p w:rsidR="00BE46B3" w:rsidRPr="00F634D6" w:rsidRDefault="00BE46B3">
            <w:pPr>
              <w:pStyle w:val="af8"/>
              <w:rPr>
                <w:rFonts w:ascii="Calibri" w:hAnsi="Calibri"/>
                <w:color w:val="000000"/>
              </w:rPr>
            </w:pPr>
          </w:p>
        </w:tc>
        <w:tc>
          <w:tcPr>
            <w:tcW w:w="1134" w:type="dxa"/>
            <w:vMerge w:val="restart"/>
            <w:tcBorders>
              <w:top w:val="single" w:sz="4" w:space="0" w:color="000080"/>
              <w:left w:val="single" w:sz="4" w:space="0" w:color="000080"/>
              <w:right w:val="single" w:sz="4" w:space="0" w:color="000080"/>
            </w:tcBorders>
            <w:vAlign w:val="center"/>
          </w:tcPr>
          <w:p w:rsidR="00BE46B3" w:rsidRPr="00F634D6" w:rsidRDefault="00BE46B3">
            <w:pPr>
              <w:pStyle w:val="af8"/>
              <w:rPr>
                <w:rFonts w:ascii="Calibri" w:hAnsi="Calibri"/>
                <w:color w:val="000000"/>
              </w:rPr>
            </w:pPr>
            <w:r w:rsidRPr="00F634D6">
              <w:rPr>
                <w:rFonts w:ascii="Calibri" w:hAnsi="Calibri"/>
                <w:color w:val="000000"/>
              </w:rPr>
              <w:t>Барлығы</w:t>
            </w:r>
            <w:r w:rsidRPr="00F634D6">
              <w:rPr>
                <w:rFonts w:ascii="Calibri" w:hAnsi="Calibri"/>
                <w:color w:val="000000"/>
              </w:rPr>
              <w:br/>
              <w:t>Всего</w:t>
            </w:r>
          </w:p>
        </w:tc>
        <w:tc>
          <w:tcPr>
            <w:tcW w:w="3969"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pPr>
              <w:pStyle w:val="af8"/>
              <w:rPr>
                <w:rFonts w:ascii="Calibri" w:hAnsi="Calibri"/>
                <w:color w:val="000000"/>
              </w:rPr>
            </w:pPr>
            <w:r w:rsidRPr="00F634D6">
              <w:rPr>
                <w:rFonts w:ascii="Calibri" w:hAnsi="Calibri"/>
                <w:color w:val="000000"/>
              </w:rPr>
              <w:t>Соның ішінде</w:t>
            </w:r>
            <w:r w:rsidRPr="00F634D6">
              <w:rPr>
                <w:rFonts w:ascii="Calibri" w:hAnsi="Calibri"/>
                <w:color w:val="000000"/>
              </w:rPr>
              <w:br/>
              <w:t>В том числе</w:t>
            </w:r>
          </w:p>
        </w:tc>
        <w:tc>
          <w:tcPr>
            <w:tcW w:w="3827" w:type="dxa"/>
            <w:vMerge w:val="restart"/>
            <w:tcBorders>
              <w:top w:val="single" w:sz="4" w:space="0" w:color="000080"/>
              <w:left w:val="single" w:sz="4" w:space="0" w:color="000080"/>
            </w:tcBorders>
            <w:vAlign w:val="center"/>
          </w:tcPr>
          <w:p w:rsidR="00BE46B3" w:rsidRPr="00F634D6" w:rsidRDefault="00BE46B3">
            <w:pPr>
              <w:pStyle w:val="af5"/>
              <w:spacing w:before="0" w:after="0"/>
              <w:rPr>
                <w:rFonts w:ascii="Calibri" w:hAnsi="Calibri"/>
                <w:color w:val="000000"/>
              </w:rPr>
            </w:pPr>
            <w:r w:rsidRPr="00F634D6">
              <w:rPr>
                <w:rFonts w:ascii="Calibri" w:hAnsi="Calibri"/>
                <w:b w:val="0"/>
                <w:color w:val="000000"/>
                <w:sz w:val="16"/>
                <w:lang w:val="kk-KZ"/>
              </w:rPr>
              <w:t>Жеке құрылыс салушылар салған пәтерлердің саны</w:t>
            </w:r>
            <w:r w:rsidRPr="00F634D6">
              <w:rPr>
                <w:rFonts w:ascii="Calibri" w:hAnsi="Calibri"/>
                <w:b w:val="0"/>
                <w:color w:val="000000"/>
                <w:sz w:val="16"/>
                <w:lang w:val="kk-KZ"/>
              </w:rPr>
              <w:br/>
            </w:r>
            <w:r w:rsidRPr="00F634D6">
              <w:rPr>
                <w:rFonts w:ascii="Calibri" w:hAnsi="Calibri"/>
                <w:b w:val="0"/>
                <w:color w:val="000000"/>
                <w:sz w:val="16"/>
              </w:rPr>
              <w:t>Количество квартир, построенных индивидуальными застройщиками</w:t>
            </w:r>
          </w:p>
        </w:tc>
      </w:tr>
      <w:tr w:rsidR="00BE46B3" w:rsidRPr="00F634D6" w:rsidTr="00F634D6">
        <w:trPr>
          <w:cantSplit/>
          <w:trHeight w:val="301"/>
        </w:trPr>
        <w:tc>
          <w:tcPr>
            <w:tcW w:w="993" w:type="dxa"/>
            <w:vMerge/>
            <w:tcBorders>
              <w:bottom w:val="single" w:sz="4" w:space="0" w:color="000080"/>
              <w:right w:val="single" w:sz="4" w:space="0" w:color="000080"/>
            </w:tcBorders>
            <w:vAlign w:val="center"/>
          </w:tcPr>
          <w:p w:rsidR="00BE46B3" w:rsidRPr="00F634D6" w:rsidRDefault="00BE46B3">
            <w:pPr>
              <w:pStyle w:val="af8"/>
              <w:rPr>
                <w:rFonts w:ascii="Calibri" w:hAnsi="Calibri"/>
                <w:color w:val="000000"/>
              </w:rPr>
            </w:pPr>
          </w:p>
        </w:tc>
        <w:tc>
          <w:tcPr>
            <w:tcW w:w="1134" w:type="dxa"/>
            <w:vMerge/>
            <w:tcBorders>
              <w:left w:val="single" w:sz="4" w:space="0" w:color="000080"/>
              <w:bottom w:val="single" w:sz="4" w:space="0" w:color="000080"/>
              <w:right w:val="single" w:sz="4" w:space="0" w:color="000080"/>
            </w:tcBorders>
            <w:vAlign w:val="center"/>
          </w:tcPr>
          <w:p w:rsidR="00BE46B3" w:rsidRPr="00F634D6" w:rsidRDefault="00BE46B3">
            <w:pPr>
              <w:pStyle w:val="af8"/>
              <w:rPr>
                <w:rFonts w:ascii="Calibri" w:hAnsi="Calibri"/>
                <w:color w:val="000000"/>
              </w:rPr>
            </w:pPr>
          </w:p>
        </w:tc>
        <w:tc>
          <w:tcPr>
            <w:tcW w:w="3969"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pPr>
              <w:pStyle w:val="af8"/>
              <w:rPr>
                <w:rFonts w:ascii="Calibri" w:hAnsi="Calibri"/>
                <w:color w:val="000000"/>
              </w:rPr>
            </w:pPr>
            <w:r w:rsidRPr="00F634D6">
              <w:rPr>
                <w:rFonts w:ascii="Calibri" w:hAnsi="Calibri"/>
                <w:color w:val="000000"/>
                <w:lang w:val="kk-KZ"/>
              </w:rPr>
              <w:t>ауылдық жерлерде пәтерлердің саны</w:t>
            </w:r>
            <w:r w:rsidRPr="00F634D6">
              <w:rPr>
                <w:rFonts w:ascii="Calibri" w:hAnsi="Calibri"/>
                <w:color w:val="000000"/>
                <w:lang w:val="kk-KZ"/>
              </w:rPr>
              <w:br/>
            </w:r>
            <w:r w:rsidRPr="00F634D6">
              <w:rPr>
                <w:rFonts w:ascii="Calibri" w:hAnsi="Calibri"/>
                <w:color w:val="000000"/>
              </w:rPr>
              <w:t>количество квартир всельской местности</w:t>
            </w:r>
          </w:p>
        </w:tc>
        <w:tc>
          <w:tcPr>
            <w:tcW w:w="3827" w:type="dxa"/>
            <w:vMerge/>
            <w:tcBorders>
              <w:left w:val="single" w:sz="4" w:space="0" w:color="000080"/>
              <w:bottom w:val="single" w:sz="4" w:space="0" w:color="000080"/>
            </w:tcBorders>
          </w:tcPr>
          <w:p w:rsidR="00BE46B3" w:rsidRPr="00F634D6" w:rsidRDefault="00BE46B3">
            <w:pPr>
              <w:pStyle w:val="af8"/>
              <w:rPr>
                <w:rFonts w:ascii="Calibri" w:hAnsi="Calibri"/>
                <w:color w:val="000000"/>
              </w:rPr>
            </w:pPr>
          </w:p>
        </w:tc>
      </w:tr>
      <w:tr w:rsidR="00BE46B3" w:rsidRPr="00F634D6" w:rsidTr="00F634D6">
        <w:trPr>
          <w:cantSplit/>
        </w:trPr>
        <w:tc>
          <w:tcPr>
            <w:tcW w:w="993" w:type="dxa"/>
            <w:vAlign w:val="bottom"/>
          </w:tcPr>
          <w:p w:rsidR="00BE46B3" w:rsidRPr="00F634D6" w:rsidRDefault="00BE46B3">
            <w:pPr>
              <w:pStyle w:val="af7"/>
              <w:rPr>
                <w:rFonts w:ascii="Calibri" w:hAnsi="Calibri"/>
                <w:color w:val="000000"/>
              </w:rPr>
            </w:pPr>
            <w:r w:rsidRPr="00F634D6">
              <w:rPr>
                <w:rFonts w:ascii="Calibri" w:hAnsi="Calibri"/>
                <w:color w:val="000000"/>
                <w:lang w:val="kk-KZ"/>
              </w:rPr>
              <w:t>2011</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1,4</w:t>
            </w:r>
          </w:p>
        </w:tc>
        <w:tc>
          <w:tcPr>
            <w:tcW w:w="3969" w:type="dxa"/>
            <w:vAlign w:val="bottom"/>
          </w:tcPr>
          <w:p w:rsidR="00BE46B3" w:rsidRPr="00F634D6" w:rsidRDefault="00BE46B3">
            <w:pPr>
              <w:jc w:val="right"/>
              <w:rPr>
                <w:rFonts w:ascii="Calibri" w:hAnsi="Calibri"/>
                <w:color w:val="000000"/>
              </w:rPr>
            </w:pPr>
            <w:r w:rsidRPr="00F634D6">
              <w:rPr>
                <w:rFonts w:ascii="Calibri" w:hAnsi="Calibri"/>
                <w:color w:val="000000"/>
                <w:sz w:val="16"/>
              </w:rPr>
              <w:t>0,3</w:t>
            </w:r>
          </w:p>
        </w:tc>
        <w:tc>
          <w:tcPr>
            <w:tcW w:w="3827" w:type="dxa"/>
            <w:vAlign w:val="bottom"/>
          </w:tcPr>
          <w:p w:rsidR="00BE46B3" w:rsidRPr="00F634D6" w:rsidRDefault="00BE46B3">
            <w:pPr>
              <w:jc w:val="right"/>
              <w:rPr>
                <w:rFonts w:ascii="Calibri" w:hAnsi="Calibri"/>
                <w:color w:val="000000"/>
              </w:rPr>
            </w:pPr>
            <w:r w:rsidRPr="00F634D6">
              <w:rPr>
                <w:rFonts w:ascii="Calibri" w:hAnsi="Calibri"/>
                <w:color w:val="000000"/>
                <w:sz w:val="16"/>
              </w:rPr>
              <w:t>0,5</w:t>
            </w:r>
          </w:p>
        </w:tc>
      </w:tr>
      <w:tr w:rsidR="00BE46B3" w:rsidRPr="00F634D6" w:rsidTr="00F634D6">
        <w:trPr>
          <w:cantSplit/>
        </w:trPr>
        <w:tc>
          <w:tcPr>
            <w:tcW w:w="993" w:type="dxa"/>
            <w:vAlign w:val="bottom"/>
          </w:tcPr>
          <w:p w:rsidR="00BE46B3" w:rsidRPr="00F634D6" w:rsidRDefault="00BE46B3">
            <w:pPr>
              <w:pStyle w:val="af7"/>
              <w:rPr>
                <w:rFonts w:ascii="Calibri" w:hAnsi="Calibri"/>
                <w:color w:val="000000"/>
              </w:rPr>
            </w:pPr>
            <w:r w:rsidRPr="00F634D6">
              <w:rPr>
                <w:rFonts w:ascii="Calibri" w:hAnsi="Calibri"/>
                <w:color w:val="000000"/>
                <w:lang w:val="kk-KZ"/>
              </w:rPr>
              <w:t>2012</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1,9</w:t>
            </w:r>
          </w:p>
        </w:tc>
        <w:tc>
          <w:tcPr>
            <w:tcW w:w="3969" w:type="dxa"/>
            <w:vAlign w:val="bottom"/>
          </w:tcPr>
          <w:p w:rsidR="00BE46B3" w:rsidRPr="00F634D6" w:rsidRDefault="00BE46B3">
            <w:pPr>
              <w:jc w:val="right"/>
              <w:rPr>
                <w:rFonts w:ascii="Calibri" w:hAnsi="Calibri"/>
                <w:color w:val="000000"/>
              </w:rPr>
            </w:pPr>
            <w:r w:rsidRPr="00F634D6">
              <w:rPr>
                <w:rFonts w:ascii="Calibri" w:hAnsi="Calibri"/>
                <w:color w:val="000000"/>
                <w:sz w:val="16"/>
              </w:rPr>
              <w:t>0,3</w:t>
            </w:r>
          </w:p>
        </w:tc>
        <w:tc>
          <w:tcPr>
            <w:tcW w:w="3827" w:type="dxa"/>
            <w:vAlign w:val="bottom"/>
          </w:tcPr>
          <w:p w:rsidR="00BE46B3" w:rsidRPr="00F634D6" w:rsidRDefault="00BE46B3">
            <w:pPr>
              <w:jc w:val="right"/>
              <w:rPr>
                <w:rFonts w:ascii="Calibri" w:hAnsi="Calibri"/>
                <w:color w:val="000000"/>
              </w:rPr>
            </w:pPr>
            <w:r w:rsidRPr="00F634D6">
              <w:rPr>
                <w:rFonts w:ascii="Calibri" w:hAnsi="Calibri"/>
                <w:color w:val="000000"/>
                <w:sz w:val="16"/>
              </w:rPr>
              <w:t>0,5</w:t>
            </w:r>
          </w:p>
        </w:tc>
      </w:tr>
      <w:tr w:rsidR="00BE46B3" w:rsidRPr="00F634D6" w:rsidTr="00F634D6">
        <w:trPr>
          <w:cantSplit/>
        </w:trPr>
        <w:tc>
          <w:tcPr>
            <w:tcW w:w="993" w:type="dxa"/>
            <w:vAlign w:val="bottom"/>
          </w:tcPr>
          <w:p w:rsidR="00BE46B3" w:rsidRPr="00F634D6" w:rsidRDefault="00BE46B3">
            <w:pPr>
              <w:pStyle w:val="af7"/>
              <w:rPr>
                <w:rFonts w:ascii="Calibri" w:hAnsi="Calibri"/>
                <w:color w:val="000000"/>
              </w:rPr>
            </w:pPr>
            <w:r w:rsidRPr="00F634D6">
              <w:rPr>
                <w:rFonts w:ascii="Calibri" w:hAnsi="Calibri"/>
                <w:color w:val="000000"/>
                <w:lang w:val="kk-KZ"/>
              </w:rPr>
              <w:t>2013</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1,8</w:t>
            </w:r>
          </w:p>
        </w:tc>
        <w:tc>
          <w:tcPr>
            <w:tcW w:w="3969" w:type="dxa"/>
            <w:vAlign w:val="bottom"/>
          </w:tcPr>
          <w:p w:rsidR="00BE46B3" w:rsidRPr="00F634D6" w:rsidRDefault="00BE46B3">
            <w:pPr>
              <w:jc w:val="right"/>
              <w:rPr>
                <w:rFonts w:ascii="Calibri" w:hAnsi="Calibri"/>
                <w:color w:val="000000"/>
              </w:rPr>
            </w:pPr>
            <w:r w:rsidRPr="00F634D6">
              <w:rPr>
                <w:rFonts w:ascii="Calibri" w:hAnsi="Calibri"/>
                <w:color w:val="000000"/>
                <w:sz w:val="16"/>
              </w:rPr>
              <w:t>0,3</w:t>
            </w:r>
          </w:p>
        </w:tc>
        <w:tc>
          <w:tcPr>
            <w:tcW w:w="3827" w:type="dxa"/>
            <w:vAlign w:val="bottom"/>
          </w:tcPr>
          <w:p w:rsidR="00BE46B3" w:rsidRPr="00F634D6" w:rsidRDefault="00BE46B3">
            <w:pPr>
              <w:jc w:val="right"/>
              <w:rPr>
                <w:rFonts w:ascii="Calibri" w:hAnsi="Calibri"/>
                <w:color w:val="000000"/>
              </w:rPr>
            </w:pPr>
            <w:r w:rsidRPr="00F634D6">
              <w:rPr>
                <w:rFonts w:ascii="Calibri" w:hAnsi="Calibri"/>
                <w:color w:val="000000"/>
                <w:sz w:val="16"/>
              </w:rPr>
              <w:t>0,7</w:t>
            </w:r>
          </w:p>
        </w:tc>
      </w:tr>
      <w:tr w:rsidR="00BE46B3" w:rsidRPr="00F634D6" w:rsidTr="00F634D6">
        <w:trPr>
          <w:cantSplit/>
        </w:trPr>
        <w:tc>
          <w:tcPr>
            <w:tcW w:w="993" w:type="dxa"/>
            <w:vAlign w:val="bottom"/>
          </w:tcPr>
          <w:p w:rsidR="00BE46B3" w:rsidRPr="00F634D6" w:rsidRDefault="00BE46B3">
            <w:pPr>
              <w:pStyle w:val="af7"/>
              <w:rPr>
                <w:rFonts w:ascii="Calibri" w:hAnsi="Calibri"/>
                <w:color w:val="000000"/>
                <w:lang w:val="kk-KZ"/>
              </w:rPr>
            </w:pPr>
            <w:r w:rsidRPr="00F634D6">
              <w:rPr>
                <w:rFonts w:ascii="Calibri" w:hAnsi="Calibri"/>
                <w:color w:val="000000"/>
                <w:lang w:val="kk-KZ"/>
              </w:rPr>
              <w:t>2014</w:t>
            </w:r>
          </w:p>
        </w:tc>
        <w:tc>
          <w:tcPr>
            <w:tcW w:w="1134" w:type="dxa"/>
            <w:vAlign w:val="bottom"/>
          </w:tcPr>
          <w:p w:rsidR="00BE46B3" w:rsidRPr="00F634D6" w:rsidRDefault="00BE46B3">
            <w:pPr>
              <w:jc w:val="right"/>
              <w:rPr>
                <w:rFonts w:ascii="Calibri" w:hAnsi="Calibri"/>
                <w:snapToGrid w:val="0"/>
                <w:color w:val="000000"/>
                <w:sz w:val="16"/>
                <w:lang w:val="kk-KZ"/>
              </w:rPr>
            </w:pPr>
            <w:r w:rsidRPr="00F634D6">
              <w:rPr>
                <w:rFonts w:ascii="Calibri" w:hAnsi="Calibri"/>
                <w:snapToGrid w:val="0"/>
                <w:color w:val="000000"/>
                <w:sz w:val="16"/>
                <w:lang w:val="en-US"/>
              </w:rPr>
              <w:t>2</w:t>
            </w:r>
            <w:r w:rsidRPr="00F634D6">
              <w:rPr>
                <w:rFonts w:ascii="Calibri" w:hAnsi="Calibri"/>
                <w:snapToGrid w:val="0"/>
                <w:color w:val="000000"/>
                <w:sz w:val="16"/>
                <w:lang w:val="kk-KZ"/>
              </w:rPr>
              <w:t>,2</w:t>
            </w:r>
          </w:p>
        </w:tc>
        <w:tc>
          <w:tcPr>
            <w:tcW w:w="3969"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0,4</w:t>
            </w:r>
          </w:p>
        </w:tc>
        <w:tc>
          <w:tcPr>
            <w:tcW w:w="3827" w:type="dxa"/>
            <w:vAlign w:val="bottom"/>
          </w:tcPr>
          <w:p w:rsidR="00BE46B3" w:rsidRPr="00F634D6" w:rsidRDefault="00596C9E">
            <w:pPr>
              <w:jc w:val="right"/>
              <w:rPr>
                <w:rFonts w:ascii="Calibri" w:hAnsi="Calibri"/>
                <w:snapToGrid w:val="0"/>
                <w:color w:val="000000"/>
                <w:sz w:val="16"/>
              </w:rPr>
            </w:pPr>
            <w:r w:rsidRPr="00F634D6">
              <w:rPr>
                <w:rFonts w:ascii="Calibri" w:hAnsi="Calibri"/>
                <w:snapToGrid w:val="0"/>
                <w:color w:val="000000"/>
                <w:sz w:val="16"/>
              </w:rPr>
              <w:t>1,0</w:t>
            </w:r>
          </w:p>
        </w:tc>
      </w:tr>
      <w:tr w:rsidR="00BE46B3" w:rsidRPr="00F634D6" w:rsidTr="00F634D6">
        <w:trPr>
          <w:cantSplit/>
        </w:trPr>
        <w:tc>
          <w:tcPr>
            <w:tcW w:w="993" w:type="dxa"/>
            <w:tcBorders>
              <w:bottom w:val="single" w:sz="4" w:space="0" w:color="000080"/>
            </w:tcBorders>
            <w:vAlign w:val="bottom"/>
          </w:tcPr>
          <w:p w:rsidR="00BE46B3" w:rsidRPr="00F634D6" w:rsidRDefault="00BE46B3">
            <w:pPr>
              <w:pStyle w:val="af7"/>
              <w:rPr>
                <w:rFonts w:ascii="Calibri" w:hAnsi="Calibri"/>
                <w:color w:val="000000"/>
                <w:lang w:val="kk-KZ"/>
              </w:rPr>
            </w:pPr>
            <w:r w:rsidRPr="00F634D6">
              <w:rPr>
                <w:rFonts w:ascii="Calibri" w:hAnsi="Calibri"/>
                <w:color w:val="000000"/>
                <w:lang w:val="kk-KZ"/>
              </w:rPr>
              <w:t>2015</w:t>
            </w:r>
          </w:p>
        </w:tc>
        <w:tc>
          <w:tcPr>
            <w:tcW w:w="1134" w:type="dxa"/>
            <w:tcBorders>
              <w:bottom w:val="single" w:sz="4" w:space="0" w:color="000080"/>
            </w:tcBorders>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1,9</w:t>
            </w:r>
          </w:p>
        </w:tc>
        <w:tc>
          <w:tcPr>
            <w:tcW w:w="3969" w:type="dxa"/>
            <w:tcBorders>
              <w:bottom w:val="single" w:sz="4" w:space="0" w:color="000080"/>
            </w:tcBorders>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0,3</w:t>
            </w:r>
          </w:p>
        </w:tc>
        <w:tc>
          <w:tcPr>
            <w:tcW w:w="3827" w:type="dxa"/>
            <w:tcBorders>
              <w:bottom w:val="single" w:sz="4" w:space="0" w:color="000080"/>
            </w:tcBorders>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0,8</w:t>
            </w:r>
          </w:p>
        </w:tc>
      </w:tr>
    </w:tbl>
    <w:p w:rsidR="00BE46B3" w:rsidRPr="00F634D6" w:rsidRDefault="00BE46B3" w:rsidP="004260F4">
      <w:pPr>
        <w:pStyle w:val="af5"/>
        <w:spacing w:before="240" w:after="0"/>
        <w:rPr>
          <w:rFonts w:ascii="Calibri" w:hAnsi="Calibri"/>
          <w:color w:val="000000"/>
          <w:sz w:val="14"/>
          <w:lang w:val="kk-KZ"/>
        </w:rPr>
      </w:pPr>
      <w:r w:rsidRPr="00F634D6">
        <w:rPr>
          <w:rFonts w:ascii="Calibri" w:hAnsi="Calibri"/>
          <w:color w:val="000000"/>
          <w:sz w:val="18"/>
          <w:lang w:val="kk-KZ"/>
        </w:rPr>
        <w:lastRenderedPageBreak/>
        <w:t>6.127 Пайдалануға берілген жаңа білім беру және денсаулық сақтау объектілерінің саны</w:t>
      </w:r>
      <w:r w:rsidRPr="00F634D6">
        <w:rPr>
          <w:rFonts w:ascii="Calibri" w:hAnsi="Calibri"/>
          <w:color w:val="000000"/>
          <w:sz w:val="18"/>
          <w:lang w:val="kk-KZ"/>
        </w:rPr>
        <w:br/>
      </w:r>
      <w:r w:rsidRPr="00F634D6">
        <w:rPr>
          <w:rFonts w:ascii="Calibri" w:hAnsi="Calibri"/>
          <w:color w:val="000000"/>
          <w:sz w:val="18"/>
        </w:rPr>
        <w:t>Количество введенных в эксплуатацию новых объектов образования и здравоохранения</w:t>
      </w:r>
    </w:p>
    <w:p w:rsidR="00BE46B3" w:rsidRPr="00F634D6" w:rsidRDefault="00BE46B3" w:rsidP="004260F4">
      <w:pPr>
        <w:pStyle w:val="af4"/>
        <w:ind w:firstLine="0"/>
        <w:jc w:val="center"/>
        <w:rPr>
          <w:rFonts w:ascii="Calibri" w:hAnsi="Calibri"/>
          <w:sz w:val="14"/>
        </w:rPr>
      </w:pPr>
      <w:r w:rsidRPr="00F634D6">
        <w:rPr>
          <w:rFonts w:ascii="Calibri" w:hAnsi="Calibri"/>
          <w:sz w:val="14"/>
          <w:lang w:val="kk-KZ"/>
        </w:rPr>
        <w:t xml:space="preserve">бірлік </w:t>
      </w:r>
      <w:r w:rsidRPr="00F634D6">
        <w:rPr>
          <w:rFonts w:ascii="Calibri" w:hAnsi="Calibri"/>
          <w:sz w:val="14"/>
          <w:lang w:val="kk-KZ"/>
        </w:rPr>
        <w:tab/>
      </w:r>
      <w:r w:rsidRPr="00F634D6">
        <w:rPr>
          <w:rFonts w:ascii="Calibri" w:hAnsi="Calibri"/>
          <w:sz w:val="14"/>
          <w:lang w:val="kk-KZ"/>
        </w:rPr>
        <w:tab/>
      </w:r>
      <w:r w:rsidRPr="00F634D6">
        <w:rPr>
          <w:rFonts w:ascii="Calibri" w:hAnsi="Calibri"/>
          <w:sz w:val="14"/>
          <w:lang w:val="kk-KZ"/>
        </w:rPr>
        <w:tab/>
      </w:r>
      <w:r w:rsidRPr="00F634D6">
        <w:rPr>
          <w:rFonts w:ascii="Calibri" w:hAnsi="Calibri"/>
          <w:sz w:val="14"/>
          <w:lang w:val="kk-KZ"/>
        </w:rPr>
        <w:tab/>
      </w:r>
      <w:r w:rsidRPr="00F634D6">
        <w:rPr>
          <w:rFonts w:ascii="Calibri" w:hAnsi="Calibri"/>
          <w:sz w:val="14"/>
          <w:lang w:val="kk-KZ"/>
        </w:rPr>
        <w:tab/>
      </w:r>
      <w:r w:rsidRPr="00F634D6">
        <w:rPr>
          <w:rFonts w:ascii="Calibri" w:hAnsi="Calibri"/>
          <w:sz w:val="14"/>
          <w:lang w:val="kk-KZ"/>
        </w:rPr>
        <w:tab/>
      </w:r>
      <w:r w:rsidRPr="00F634D6">
        <w:rPr>
          <w:rFonts w:ascii="Calibri" w:hAnsi="Calibri"/>
          <w:sz w:val="14"/>
          <w:lang w:val="kk-KZ"/>
        </w:rPr>
        <w:tab/>
      </w:r>
      <w:r w:rsidRPr="00F634D6">
        <w:rPr>
          <w:rFonts w:ascii="Calibri" w:hAnsi="Calibri"/>
          <w:sz w:val="14"/>
          <w:lang w:val="kk-KZ"/>
        </w:rPr>
        <w:tab/>
      </w:r>
      <w:r w:rsidRPr="00F634D6">
        <w:rPr>
          <w:rFonts w:ascii="Calibri" w:hAnsi="Calibri"/>
          <w:sz w:val="14"/>
          <w:lang w:val="kk-KZ"/>
        </w:rPr>
        <w:tab/>
        <w:t xml:space="preserve">                          </w:t>
      </w:r>
      <w:r w:rsidRPr="00F634D6">
        <w:rPr>
          <w:rFonts w:ascii="Calibri" w:hAnsi="Calibri"/>
          <w:sz w:val="14"/>
          <w:lang w:val="kk-KZ"/>
        </w:rPr>
        <w:tab/>
      </w:r>
      <w:r w:rsidRPr="00F634D6">
        <w:rPr>
          <w:rFonts w:ascii="Calibri" w:hAnsi="Calibri"/>
          <w:sz w:val="14"/>
          <w:lang w:val="kk-KZ"/>
        </w:rPr>
        <w:tab/>
      </w:r>
      <w:r w:rsidR="00C559D3">
        <w:rPr>
          <w:rFonts w:ascii="Calibri" w:hAnsi="Calibri"/>
          <w:sz w:val="14"/>
          <w:lang w:val="kk-KZ"/>
        </w:rPr>
        <w:t xml:space="preserve">                       </w:t>
      </w:r>
      <w:r w:rsidRPr="00F634D6">
        <w:rPr>
          <w:rFonts w:ascii="Calibri" w:hAnsi="Calibri"/>
          <w:sz w:val="14"/>
          <w:lang w:val="kk-KZ"/>
        </w:rPr>
        <w:t>единиц</w:t>
      </w:r>
    </w:p>
    <w:tbl>
      <w:tblPr>
        <w:tblW w:w="9923" w:type="dxa"/>
        <w:tblLayout w:type="fixed"/>
        <w:tblCellMar>
          <w:left w:w="0" w:type="dxa"/>
          <w:right w:w="0" w:type="dxa"/>
        </w:tblCellMar>
        <w:tblLook w:val="0000"/>
      </w:tblPr>
      <w:tblGrid>
        <w:gridCol w:w="993"/>
        <w:gridCol w:w="2268"/>
        <w:gridCol w:w="2268"/>
        <w:gridCol w:w="2268"/>
        <w:gridCol w:w="2126"/>
      </w:tblGrid>
      <w:tr w:rsidR="00BE46B3" w:rsidRPr="00F634D6" w:rsidTr="00F634D6">
        <w:trPr>
          <w:cantSplit/>
          <w:trHeight w:val="650"/>
        </w:trPr>
        <w:tc>
          <w:tcPr>
            <w:tcW w:w="993" w:type="dxa"/>
            <w:tcBorders>
              <w:top w:val="single" w:sz="4" w:space="0" w:color="000080"/>
              <w:bottom w:val="single" w:sz="4" w:space="0" w:color="000080"/>
              <w:right w:val="single" w:sz="4" w:space="0" w:color="000080"/>
            </w:tcBorders>
            <w:vAlign w:val="center"/>
          </w:tcPr>
          <w:p w:rsidR="00BE46B3" w:rsidRPr="00F634D6" w:rsidRDefault="00BE46B3">
            <w:pPr>
              <w:pStyle w:val="af8"/>
              <w:rPr>
                <w:rFonts w:ascii="Calibri" w:hAnsi="Calibri"/>
                <w:color w:val="000000"/>
                <w:sz w:val="14"/>
              </w:rPr>
            </w:pPr>
          </w:p>
        </w:tc>
        <w:tc>
          <w:tcPr>
            <w:tcW w:w="2268"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pPr>
              <w:pStyle w:val="af8"/>
              <w:rPr>
                <w:rFonts w:ascii="Calibri" w:hAnsi="Calibri"/>
                <w:color w:val="000000"/>
              </w:rPr>
            </w:pPr>
            <w:r w:rsidRPr="00F634D6">
              <w:rPr>
                <w:rFonts w:ascii="Calibri" w:hAnsi="Calibri"/>
                <w:color w:val="000000"/>
              </w:rPr>
              <w:t>Жалпы білім беретін мектепт</w:t>
            </w:r>
            <w:r w:rsidRPr="00F634D6">
              <w:rPr>
                <w:rFonts w:ascii="Calibri" w:hAnsi="Calibri"/>
                <w:color w:val="000000"/>
                <w:lang w:val="kk-KZ"/>
              </w:rPr>
              <w:t>ер</w:t>
            </w:r>
            <w:r w:rsidRPr="00F634D6">
              <w:rPr>
                <w:rFonts w:ascii="Calibri" w:hAnsi="Calibri"/>
                <w:color w:val="000000"/>
              </w:rPr>
              <w:t xml:space="preserve"> </w:t>
            </w:r>
            <w:r w:rsidRPr="00F634D6">
              <w:rPr>
                <w:rFonts w:ascii="Calibri" w:hAnsi="Calibri"/>
                <w:color w:val="000000"/>
              </w:rPr>
              <w:br/>
              <w:t>Общеобразовательные школы</w:t>
            </w:r>
          </w:p>
        </w:tc>
        <w:tc>
          <w:tcPr>
            <w:tcW w:w="2268"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rsidP="004D376B">
            <w:pPr>
              <w:pStyle w:val="af8"/>
              <w:rPr>
                <w:rFonts w:ascii="Calibri" w:hAnsi="Calibri"/>
                <w:color w:val="000000"/>
              </w:rPr>
            </w:pPr>
            <w:r w:rsidRPr="00F634D6">
              <w:rPr>
                <w:rFonts w:ascii="Calibri" w:hAnsi="Calibri"/>
                <w:color w:val="000000"/>
              </w:rPr>
              <w:t xml:space="preserve">Мектепке дейінгі </w:t>
            </w:r>
            <w:r w:rsidR="004D376B" w:rsidRPr="00F634D6">
              <w:rPr>
                <w:rFonts w:ascii="Calibri" w:hAnsi="Calibri"/>
                <w:color w:val="000000"/>
              </w:rPr>
              <w:t>ұйымдар</w:t>
            </w:r>
            <w:r w:rsidRPr="00F634D6">
              <w:rPr>
                <w:rFonts w:ascii="Calibri" w:hAnsi="Calibri"/>
                <w:color w:val="000000"/>
              </w:rPr>
              <w:t xml:space="preserve"> </w:t>
            </w:r>
            <w:r w:rsidRPr="00F634D6">
              <w:rPr>
                <w:rFonts w:ascii="Calibri" w:hAnsi="Calibri"/>
                <w:color w:val="000000"/>
              </w:rPr>
              <w:br/>
              <w:t>Дошкольны</w:t>
            </w:r>
            <w:r w:rsidRPr="00F634D6">
              <w:rPr>
                <w:rFonts w:ascii="Calibri" w:hAnsi="Calibri"/>
                <w:color w:val="000000"/>
                <w:lang w:val="kk-KZ"/>
              </w:rPr>
              <w:t>е</w:t>
            </w:r>
            <w:r w:rsidRPr="00F634D6">
              <w:rPr>
                <w:rFonts w:ascii="Calibri" w:hAnsi="Calibri"/>
                <w:color w:val="000000"/>
              </w:rPr>
              <w:t xml:space="preserve"> </w:t>
            </w:r>
            <w:r w:rsidR="004D376B" w:rsidRPr="00F634D6">
              <w:rPr>
                <w:rFonts w:ascii="Calibri" w:hAnsi="Calibri"/>
                <w:color w:val="000000"/>
              </w:rPr>
              <w:t>организации</w:t>
            </w:r>
          </w:p>
        </w:tc>
        <w:tc>
          <w:tcPr>
            <w:tcW w:w="2268"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pPr>
              <w:pStyle w:val="af8"/>
              <w:rPr>
                <w:rFonts w:ascii="Calibri" w:hAnsi="Calibri"/>
                <w:color w:val="000000"/>
              </w:rPr>
            </w:pPr>
            <w:r w:rsidRPr="00F634D6">
              <w:rPr>
                <w:rFonts w:ascii="Calibri" w:hAnsi="Calibri"/>
                <w:color w:val="000000"/>
              </w:rPr>
              <w:t>Ауруханалар</w:t>
            </w:r>
            <w:r w:rsidRPr="00F634D6">
              <w:rPr>
                <w:rFonts w:ascii="Calibri" w:hAnsi="Calibri"/>
                <w:color w:val="000000"/>
              </w:rPr>
              <w:br/>
              <w:t>Больницы</w:t>
            </w:r>
          </w:p>
        </w:tc>
        <w:tc>
          <w:tcPr>
            <w:tcW w:w="2126" w:type="dxa"/>
            <w:tcBorders>
              <w:top w:val="single" w:sz="4" w:space="0" w:color="000080"/>
              <w:left w:val="single" w:sz="4" w:space="0" w:color="000080"/>
              <w:bottom w:val="single" w:sz="4" w:space="0" w:color="000080"/>
            </w:tcBorders>
            <w:vAlign w:val="center"/>
          </w:tcPr>
          <w:p w:rsidR="00BE46B3" w:rsidRPr="00F634D6" w:rsidRDefault="00BE46B3" w:rsidP="004D376B">
            <w:pPr>
              <w:pStyle w:val="af8"/>
              <w:rPr>
                <w:rFonts w:ascii="Calibri" w:hAnsi="Calibri"/>
                <w:color w:val="000000"/>
              </w:rPr>
            </w:pPr>
            <w:r w:rsidRPr="00F634D6">
              <w:rPr>
                <w:rFonts w:ascii="Calibri" w:hAnsi="Calibri"/>
                <w:color w:val="000000"/>
              </w:rPr>
              <w:t>Амбулатор</w:t>
            </w:r>
            <w:r w:rsidRPr="00F634D6">
              <w:rPr>
                <w:rFonts w:ascii="Calibri" w:hAnsi="Calibri"/>
                <w:color w:val="000000"/>
                <w:lang w:val="kk-KZ"/>
              </w:rPr>
              <w:t>ия</w:t>
            </w:r>
            <w:r w:rsidRPr="00F634D6">
              <w:rPr>
                <w:rFonts w:ascii="Calibri" w:hAnsi="Calibri"/>
                <w:color w:val="000000"/>
              </w:rPr>
              <w:t xml:space="preserve">лық-емханалық </w:t>
            </w:r>
            <w:r w:rsidR="004D376B" w:rsidRPr="00F634D6">
              <w:rPr>
                <w:rFonts w:ascii="Calibri" w:hAnsi="Calibri"/>
                <w:color w:val="000000"/>
              </w:rPr>
              <w:t>ұйымдар</w:t>
            </w:r>
            <w:r w:rsidRPr="00F634D6">
              <w:rPr>
                <w:rFonts w:ascii="Calibri" w:hAnsi="Calibri"/>
                <w:color w:val="000000"/>
              </w:rPr>
              <w:br/>
              <w:t xml:space="preserve">Амбулаторно-поликлинические </w:t>
            </w:r>
            <w:r w:rsidR="004D376B" w:rsidRPr="00F634D6">
              <w:rPr>
                <w:rFonts w:ascii="Calibri" w:hAnsi="Calibri"/>
                <w:color w:val="000000"/>
              </w:rPr>
              <w:t>организации</w:t>
            </w:r>
          </w:p>
        </w:tc>
      </w:tr>
      <w:tr w:rsidR="00BE46B3" w:rsidRPr="00F634D6" w:rsidTr="00F634D6">
        <w:tc>
          <w:tcPr>
            <w:tcW w:w="993" w:type="dxa"/>
          </w:tcPr>
          <w:p w:rsidR="00BE46B3" w:rsidRPr="00F634D6" w:rsidRDefault="00BE46B3">
            <w:pPr>
              <w:pStyle w:val="af7"/>
              <w:rPr>
                <w:rFonts w:ascii="Calibri" w:hAnsi="Calibri"/>
                <w:color w:val="000000"/>
              </w:rPr>
            </w:pPr>
            <w:r w:rsidRPr="00F634D6">
              <w:rPr>
                <w:rFonts w:ascii="Calibri" w:hAnsi="Calibri"/>
                <w:color w:val="000000"/>
              </w:rPr>
              <w:t>2011</w:t>
            </w:r>
          </w:p>
        </w:tc>
        <w:tc>
          <w:tcPr>
            <w:tcW w:w="2268" w:type="dxa"/>
          </w:tcPr>
          <w:p w:rsidR="00BE46B3" w:rsidRPr="00F634D6" w:rsidRDefault="00BE46B3">
            <w:pPr>
              <w:jc w:val="right"/>
              <w:rPr>
                <w:rFonts w:ascii="Calibri" w:hAnsi="Calibri"/>
                <w:color w:val="000000"/>
                <w:sz w:val="16"/>
                <w:szCs w:val="16"/>
              </w:rPr>
            </w:pPr>
            <w:r w:rsidRPr="00F634D6">
              <w:rPr>
                <w:rFonts w:ascii="Calibri" w:hAnsi="Calibri"/>
                <w:color w:val="000000"/>
                <w:sz w:val="16"/>
                <w:szCs w:val="16"/>
              </w:rPr>
              <w:t xml:space="preserve">    2</w:t>
            </w:r>
          </w:p>
        </w:tc>
        <w:tc>
          <w:tcPr>
            <w:tcW w:w="2268" w:type="dxa"/>
          </w:tcPr>
          <w:p w:rsidR="00BE46B3" w:rsidRPr="00F634D6" w:rsidRDefault="00BE46B3">
            <w:pPr>
              <w:jc w:val="right"/>
              <w:rPr>
                <w:rFonts w:ascii="Calibri" w:hAnsi="Calibri"/>
                <w:color w:val="000000"/>
                <w:sz w:val="16"/>
                <w:szCs w:val="16"/>
              </w:rPr>
            </w:pPr>
            <w:r w:rsidRPr="00F634D6">
              <w:rPr>
                <w:rFonts w:ascii="Calibri" w:hAnsi="Calibri"/>
                <w:color w:val="000000"/>
                <w:sz w:val="16"/>
                <w:szCs w:val="16"/>
              </w:rPr>
              <w:t>-</w:t>
            </w:r>
          </w:p>
        </w:tc>
        <w:tc>
          <w:tcPr>
            <w:tcW w:w="2268" w:type="dxa"/>
            <w:vAlign w:val="bottom"/>
          </w:tcPr>
          <w:p w:rsidR="00BE46B3" w:rsidRPr="00F634D6" w:rsidRDefault="00BE46B3">
            <w:pPr>
              <w:jc w:val="right"/>
              <w:rPr>
                <w:rFonts w:ascii="Calibri" w:hAnsi="Calibri"/>
                <w:color w:val="000000"/>
                <w:sz w:val="16"/>
                <w:szCs w:val="16"/>
              </w:rPr>
            </w:pPr>
            <w:r w:rsidRPr="00F634D6">
              <w:rPr>
                <w:rFonts w:ascii="Calibri" w:hAnsi="Calibri"/>
                <w:color w:val="000000"/>
                <w:sz w:val="16"/>
                <w:szCs w:val="16"/>
              </w:rPr>
              <w:t>-</w:t>
            </w:r>
          </w:p>
        </w:tc>
        <w:tc>
          <w:tcPr>
            <w:tcW w:w="2126" w:type="dxa"/>
            <w:vAlign w:val="bottom"/>
          </w:tcPr>
          <w:p w:rsidR="00BE46B3" w:rsidRPr="00F634D6" w:rsidRDefault="00BE46B3">
            <w:pPr>
              <w:jc w:val="right"/>
              <w:rPr>
                <w:rFonts w:ascii="Calibri" w:hAnsi="Calibri"/>
                <w:color w:val="000000"/>
                <w:sz w:val="16"/>
                <w:szCs w:val="16"/>
              </w:rPr>
            </w:pPr>
            <w:r w:rsidRPr="00F634D6">
              <w:rPr>
                <w:rFonts w:ascii="Calibri" w:hAnsi="Calibri"/>
                <w:color w:val="000000"/>
                <w:sz w:val="16"/>
                <w:szCs w:val="16"/>
              </w:rPr>
              <w:t>-</w:t>
            </w:r>
          </w:p>
        </w:tc>
      </w:tr>
      <w:tr w:rsidR="00BE46B3" w:rsidRPr="00F634D6" w:rsidTr="00F634D6">
        <w:tc>
          <w:tcPr>
            <w:tcW w:w="993" w:type="dxa"/>
          </w:tcPr>
          <w:p w:rsidR="00BE46B3" w:rsidRPr="00F634D6" w:rsidRDefault="00BE46B3">
            <w:pPr>
              <w:pStyle w:val="af7"/>
              <w:rPr>
                <w:rFonts w:ascii="Calibri" w:hAnsi="Calibri"/>
                <w:color w:val="000000"/>
              </w:rPr>
            </w:pPr>
            <w:r w:rsidRPr="00F634D6">
              <w:rPr>
                <w:rFonts w:ascii="Calibri" w:hAnsi="Calibri"/>
                <w:color w:val="000000"/>
              </w:rPr>
              <w:t>2012</w:t>
            </w:r>
          </w:p>
        </w:tc>
        <w:tc>
          <w:tcPr>
            <w:tcW w:w="2268" w:type="dxa"/>
          </w:tcPr>
          <w:p w:rsidR="00BE46B3" w:rsidRPr="00F634D6" w:rsidRDefault="00BE46B3">
            <w:pPr>
              <w:jc w:val="right"/>
              <w:rPr>
                <w:rFonts w:ascii="Calibri" w:hAnsi="Calibri"/>
                <w:color w:val="000000"/>
                <w:sz w:val="16"/>
                <w:szCs w:val="16"/>
              </w:rPr>
            </w:pPr>
            <w:r w:rsidRPr="00F634D6">
              <w:rPr>
                <w:rFonts w:ascii="Calibri" w:hAnsi="Calibri"/>
                <w:color w:val="000000"/>
                <w:sz w:val="16"/>
                <w:szCs w:val="16"/>
              </w:rPr>
              <w:t xml:space="preserve">    2</w:t>
            </w:r>
          </w:p>
        </w:tc>
        <w:tc>
          <w:tcPr>
            <w:tcW w:w="2268" w:type="dxa"/>
          </w:tcPr>
          <w:p w:rsidR="00BE46B3" w:rsidRPr="00F634D6" w:rsidRDefault="00BE46B3">
            <w:pPr>
              <w:jc w:val="right"/>
              <w:rPr>
                <w:rFonts w:ascii="Calibri" w:hAnsi="Calibri"/>
                <w:color w:val="000000"/>
                <w:sz w:val="16"/>
                <w:szCs w:val="16"/>
              </w:rPr>
            </w:pPr>
            <w:r w:rsidRPr="00F634D6">
              <w:rPr>
                <w:rFonts w:ascii="Calibri" w:hAnsi="Calibri"/>
                <w:color w:val="000000"/>
                <w:sz w:val="16"/>
                <w:szCs w:val="16"/>
              </w:rPr>
              <w:t>-</w:t>
            </w:r>
          </w:p>
        </w:tc>
        <w:tc>
          <w:tcPr>
            <w:tcW w:w="2268" w:type="dxa"/>
            <w:vAlign w:val="bottom"/>
          </w:tcPr>
          <w:p w:rsidR="00BE46B3" w:rsidRPr="00F634D6" w:rsidRDefault="00BE46B3">
            <w:pPr>
              <w:jc w:val="right"/>
              <w:rPr>
                <w:rFonts w:ascii="Calibri" w:hAnsi="Calibri"/>
                <w:color w:val="000000"/>
                <w:sz w:val="16"/>
                <w:szCs w:val="16"/>
              </w:rPr>
            </w:pPr>
            <w:r w:rsidRPr="00F634D6">
              <w:rPr>
                <w:rFonts w:ascii="Calibri" w:hAnsi="Calibri"/>
                <w:color w:val="000000"/>
                <w:sz w:val="16"/>
                <w:szCs w:val="16"/>
              </w:rPr>
              <w:t xml:space="preserve">    1</w:t>
            </w:r>
          </w:p>
        </w:tc>
        <w:tc>
          <w:tcPr>
            <w:tcW w:w="2126" w:type="dxa"/>
            <w:vAlign w:val="bottom"/>
          </w:tcPr>
          <w:p w:rsidR="00BE46B3" w:rsidRPr="00F634D6" w:rsidRDefault="00BE46B3">
            <w:pPr>
              <w:jc w:val="right"/>
              <w:rPr>
                <w:rFonts w:ascii="Calibri" w:hAnsi="Calibri"/>
                <w:color w:val="000000"/>
                <w:sz w:val="16"/>
                <w:szCs w:val="16"/>
              </w:rPr>
            </w:pPr>
            <w:r w:rsidRPr="00F634D6">
              <w:rPr>
                <w:rFonts w:ascii="Calibri" w:hAnsi="Calibri"/>
                <w:color w:val="000000"/>
                <w:sz w:val="16"/>
                <w:szCs w:val="16"/>
              </w:rPr>
              <w:t>-</w:t>
            </w:r>
          </w:p>
        </w:tc>
      </w:tr>
      <w:tr w:rsidR="00BE46B3" w:rsidRPr="00F634D6" w:rsidTr="00F634D6">
        <w:tc>
          <w:tcPr>
            <w:tcW w:w="993" w:type="dxa"/>
          </w:tcPr>
          <w:p w:rsidR="00BE46B3" w:rsidRPr="00F634D6" w:rsidRDefault="00BE46B3">
            <w:pPr>
              <w:pStyle w:val="af7"/>
              <w:rPr>
                <w:rFonts w:ascii="Calibri" w:hAnsi="Calibri"/>
                <w:color w:val="000000"/>
              </w:rPr>
            </w:pPr>
            <w:r w:rsidRPr="00F634D6">
              <w:rPr>
                <w:rFonts w:ascii="Calibri" w:hAnsi="Calibri"/>
                <w:color w:val="000000"/>
              </w:rPr>
              <w:t>2013</w:t>
            </w:r>
          </w:p>
        </w:tc>
        <w:tc>
          <w:tcPr>
            <w:tcW w:w="2268" w:type="dxa"/>
          </w:tcPr>
          <w:p w:rsidR="00BE46B3" w:rsidRPr="00F634D6" w:rsidRDefault="00BE46B3">
            <w:pPr>
              <w:jc w:val="right"/>
              <w:rPr>
                <w:rFonts w:ascii="Calibri" w:hAnsi="Calibri"/>
                <w:color w:val="000000"/>
                <w:sz w:val="16"/>
                <w:szCs w:val="16"/>
              </w:rPr>
            </w:pPr>
            <w:r w:rsidRPr="00F634D6">
              <w:rPr>
                <w:rFonts w:ascii="Calibri" w:hAnsi="Calibri"/>
                <w:color w:val="000000"/>
                <w:sz w:val="16"/>
                <w:szCs w:val="16"/>
              </w:rPr>
              <w:t>-</w:t>
            </w:r>
          </w:p>
        </w:tc>
        <w:tc>
          <w:tcPr>
            <w:tcW w:w="2268" w:type="dxa"/>
          </w:tcPr>
          <w:p w:rsidR="00BE46B3" w:rsidRPr="00F634D6" w:rsidRDefault="00BE46B3">
            <w:pPr>
              <w:jc w:val="right"/>
              <w:rPr>
                <w:rFonts w:ascii="Calibri" w:hAnsi="Calibri"/>
                <w:color w:val="000000"/>
                <w:sz w:val="16"/>
                <w:szCs w:val="16"/>
              </w:rPr>
            </w:pPr>
            <w:r w:rsidRPr="00F634D6">
              <w:rPr>
                <w:rFonts w:ascii="Calibri" w:hAnsi="Calibri"/>
                <w:color w:val="000000"/>
                <w:sz w:val="16"/>
                <w:szCs w:val="16"/>
              </w:rPr>
              <w:t xml:space="preserve">    2</w:t>
            </w:r>
          </w:p>
        </w:tc>
        <w:tc>
          <w:tcPr>
            <w:tcW w:w="2268" w:type="dxa"/>
            <w:vAlign w:val="bottom"/>
          </w:tcPr>
          <w:p w:rsidR="00BE46B3" w:rsidRPr="00F634D6" w:rsidRDefault="00BE46B3">
            <w:pPr>
              <w:jc w:val="right"/>
              <w:rPr>
                <w:rFonts w:ascii="Calibri" w:hAnsi="Calibri"/>
                <w:color w:val="000000"/>
                <w:sz w:val="16"/>
                <w:szCs w:val="16"/>
              </w:rPr>
            </w:pPr>
            <w:r w:rsidRPr="00F634D6">
              <w:rPr>
                <w:rFonts w:ascii="Calibri" w:hAnsi="Calibri"/>
                <w:color w:val="000000"/>
                <w:sz w:val="16"/>
                <w:szCs w:val="16"/>
              </w:rPr>
              <w:t>-</w:t>
            </w:r>
          </w:p>
        </w:tc>
        <w:tc>
          <w:tcPr>
            <w:tcW w:w="2126" w:type="dxa"/>
            <w:vAlign w:val="bottom"/>
          </w:tcPr>
          <w:p w:rsidR="00BE46B3" w:rsidRPr="00F634D6" w:rsidRDefault="00BE46B3">
            <w:pPr>
              <w:jc w:val="right"/>
              <w:rPr>
                <w:rFonts w:ascii="Calibri" w:hAnsi="Calibri"/>
                <w:color w:val="000000"/>
                <w:sz w:val="16"/>
                <w:szCs w:val="16"/>
              </w:rPr>
            </w:pPr>
            <w:r w:rsidRPr="00F634D6">
              <w:rPr>
                <w:rFonts w:ascii="Calibri" w:hAnsi="Calibri"/>
                <w:color w:val="000000"/>
                <w:sz w:val="16"/>
                <w:szCs w:val="16"/>
              </w:rPr>
              <w:t xml:space="preserve">    6</w:t>
            </w:r>
          </w:p>
        </w:tc>
      </w:tr>
      <w:tr w:rsidR="00BE46B3" w:rsidRPr="00F634D6" w:rsidTr="00F634D6">
        <w:tc>
          <w:tcPr>
            <w:tcW w:w="993" w:type="dxa"/>
          </w:tcPr>
          <w:p w:rsidR="00BE46B3" w:rsidRPr="00F634D6" w:rsidRDefault="00BE46B3">
            <w:pPr>
              <w:pStyle w:val="af7"/>
              <w:rPr>
                <w:rFonts w:ascii="Calibri" w:hAnsi="Calibri"/>
                <w:color w:val="000000"/>
              </w:rPr>
            </w:pPr>
            <w:r w:rsidRPr="00F634D6">
              <w:rPr>
                <w:rFonts w:ascii="Calibri" w:hAnsi="Calibri"/>
                <w:color w:val="000000"/>
              </w:rPr>
              <w:t>2014</w:t>
            </w:r>
          </w:p>
        </w:tc>
        <w:tc>
          <w:tcPr>
            <w:tcW w:w="2268" w:type="dxa"/>
          </w:tcPr>
          <w:p w:rsidR="00BE46B3" w:rsidRPr="00F634D6" w:rsidRDefault="00BE46B3">
            <w:pPr>
              <w:jc w:val="right"/>
              <w:rPr>
                <w:rFonts w:ascii="Calibri" w:hAnsi="Calibri"/>
                <w:snapToGrid w:val="0"/>
                <w:color w:val="000000"/>
                <w:sz w:val="16"/>
                <w:szCs w:val="16"/>
              </w:rPr>
            </w:pPr>
            <w:r w:rsidRPr="00F634D6">
              <w:rPr>
                <w:rFonts w:ascii="Calibri" w:hAnsi="Calibri"/>
                <w:snapToGrid w:val="0"/>
                <w:color w:val="000000"/>
                <w:sz w:val="16"/>
                <w:szCs w:val="16"/>
              </w:rPr>
              <w:t>2</w:t>
            </w:r>
          </w:p>
        </w:tc>
        <w:tc>
          <w:tcPr>
            <w:tcW w:w="2268" w:type="dxa"/>
          </w:tcPr>
          <w:p w:rsidR="00BE46B3" w:rsidRPr="00F634D6" w:rsidRDefault="00BE46B3">
            <w:pPr>
              <w:jc w:val="right"/>
              <w:rPr>
                <w:rFonts w:ascii="Calibri" w:hAnsi="Calibri"/>
                <w:snapToGrid w:val="0"/>
                <w:color w:val="000000"/>
                <w:sz w:val="16"/>
                <w:szCs w:val="16"/>
              </w:rPr>
            </w:pPr>
            <w:r w:rsidRPr="00F634D6">
              <w:rPr>
                <w:rFonts w:ascii="Calibri" w:hAnsi="Calibri"/>
                <w:snapToGrid w:val="0"/>
                <w:color w:val="000000"/>
                <w:sz w:val="16"/>
                <w:szCs w:val="16"/>
              </w:rPr>
              <w:t>-</w:t>
            </w:r>
          </w:p>
        </w:tc>
        <w:tc>
          <w:tcPr>
            <w:tcW w:w="2268" w:type="dxa"/>
            <w:vAlign w:val="bottom"/>
          </w:tcPr>
          <w:p w:rsidR="00BE46B3" w:rsidRPr="00F634D6" w:rsidRDefault="00BE46B3">
            <w:pPr>
              <w:jc w:val="right"/>
              <w:rPr>
                <w:rFonts w:ascii="Calibri" w:hAnsi="Calibri"/>
                <w:snapToGrid w:val="0"/>
                <w:color w:val="000000"/>
                <w:sz w:val="16"/>
                <w:szCs w:val="16"/>
              </w:rPr>
            </w:pPr>
            <w:r w:rsidRPr="00F634D6">
              <w:rPr>
                <w:rFonts w:ascii="Calibri" w:hAnsi="Calibri"/>
                <w:snapToGrid w:val="0"/>
                <w:color w:val="000000"/>
                <w:sz w:val="16"/>
                <w:szCs w:val="16"/>
              </w:rPr>
              <w:t>-</w:t>
            </w:r>
          </w:p>
        </w:tc>
        <w:tc>
          <w:tcPr>
            <w:tcW w:w="2126" w:type="dxa"/>
            <w:vAlign w:val="bottom"/>
          </w:tcPr>
          <w:p w:rsidR="00BE46B3" w:rsidRPr="00F634D6" w:rsidRDefault="00BE46B3">
            <w:pPr>
              <w:jc w:val="right"/>
              <w:rPr>
                <w:rFonts w:ascii="Calibri" w:hAnsi="Calibri"/>
                <w:snapToGrid w:val="0"/>
                <w:color w:val="000000"/>
                <w:sz w:val="16"/>
                <w:szCs w:val="16"/>
              </w:rPr>
            </w:pPr>
            <w:r w:rsidRPr="00F634D6">
              <w:rPr>
                <w:rFonts w:ascii="Calibri" w:hAnsi="Calibri"/>
                <w:snapToGrid w:val="0"/>
                <w:color w:val="000000"/>
                <w:sz w:val="16"/>
                <w:szCs w:val="16"/>
              </w:rPr>
              <w:t>7</w:t>
            </w:r>
          </w:p>
        </w:tc>
      </w:tr>
      <w:tr w:rsidR="00BE46B3" w:rsidRPr="00F634D6" w:rsidTr="00F634D6">
        <w:tc>
          <w:tcPr>
            <w:tcW w:w="993" w:type="dxa"/>
            <w:tcBorders>
              <w:bottom w:val="single" w:sz="4" w:space="0" w:color="000080"/>
            </w:tcBorders>
          </w:tcPr>
          <w:p w:rsidR="00BE46B3" w:rsidRPr="00F634D6" w:rsidRDefault="00BE46B3">
            <w:pPr>
              <w:pStyle w:val="af7"/>
              <w:rPr>
                <w:rFonts w:ascii="Calibri" w:hAnsi="Calibri"/>
                <w:color w:val="000000"/>
              </w:rPr>
            </w:pPr>
            <w:r w:rsidRPr="00F634D6">
              <w:rPr>
                <w:rFonts w:ascii="Calibri" w:hAnsi="Calibri"/>
                <w:color w:val="000000"/>
              </w:rPr>
              <w:t>2015</w:t>
            </w:r>
          </w:p>
        </w:tc>
        <w:tc>
          <w:tcPr>
            <w:tcW w:w="2268" w:type="dxa"/>
            <w:tcBorders>
              <w:bottom w:val="single" w:sz="4" w:space="0" w:color="000080"/>
            </w:tcBorders>
          </w:tcPr>
          <w:p w:rsidR="00BE46B3" w:rsidRPr="00F634D6" w:rsidRDefault="00BE46B3">
            <w:pPr>
              <w:jc w:val="right"/>
              <w:rPr>
                <w:rFonts w:ascii="Calibri" w:hAnsi="Calibri"/>
                <w:snapToGrid w:val="0"/>
                <w:color w:val="000000"/>
                <w:sz w:val="16"/>
                <w:szCs w:val="16"/>
              </w:rPr>
            </w:pPr>
            <w:r w:rsidRPr="00F634D6">
              <w:rPr>
                <w:rFonts w:ascii="Calibri" w:hAnsi="Calibri"/>
                <w:snapToGrid w:val="0"/>
                <w:color w:val="000000"/>
                <w:sz w:val="16"/>
                <w:szCs w:val="16"/>
              </w:rPr>
              <w:t>1</w:t>
            </w:r>
          </w:p>
        </w:tc>
        <w:tc>
          <w:tcPr>
            <w:tcW w:w="2268" w:type="dxa"/>
            <w:tcBorders>
              <w:bottom w:val="single" w:sz="4" w:space="0" w:color="000080"/>
            </w:tcBorders>
          </w:tcPr>
          <w:p w:rsidR="00BE46B3" w:rsidRPr="00F634D6" w:rsidRDefault="00BE46B3">
            <w:pPr>
              <w:jc w:val="right"/>
              <w:rPr>
                <w:rFonts w:ascii="Calibri" w:hAnsi="Calibri"/>
                <w:snapToGrid w:val="0"/>
                <w:color w:val="000000"/>
                <w:sz w:val="16"/>
                <w:szCs w:val="16"/>
              </w:rPr>
            </w:pPr>
            <w:r w:rsidRPr="00F634D6">
              <w:rPr>
                <w:rFonts w:ascii="Calibri" w:hAnsi="Calibri"/>
                <w:snapToGrid w:val="0"/>
                <w:color w:val="000000"/>
                <w:sz w:val="16"/>
                <w:szCs w:val="16"/>
              </w:rPr>
              <w:t>-</w:t>
            </w:r>
          </w:p>
        </w:tc>
        <w:tc>
          <w:tcPr>
            <w:tcW w:w="2268" w:type="dxa"/>
            <w:tcBorders>
              <w:bottom w:val="single" w:sz="4" w:space="0" w:color="000080"/>
            </w:tcBorders>
            <w:vAlign w:val="bottom"/>
          </w:tcPr>
          <w:p w:rsidR="00BE46B3" w:rsidRPr="00F634D6" w:rsidRDefault="00BE46B3">
            <w:pPr>
              <w:jc w:val="right"/>
              <w:rPr>
                <w:rFonts w:ascii="Calibri" w:hAnsi="Calibri"/>
                <w:snapToGrid w:val="0"/>
                <w:color w:val="000000"/>
                <w:sz w:val="16"/>
                <w:szCs w:val="16"/>
              </w:rPr>
            </w:pPr>
            <w:r w:rsidRPr="00F634D6">
              <w:rPr>
                <w:rFonts w:ascii="Calibri" w:hAnsi="Calibri"/>
                <w:snapToGrid w:val="0"/>
                <w:color w:val="000000"/>
                <w:sz w:val="16"/>
                <w:szCs w:val="16"/>
              </w:rPr>
              <w:t>-</w:t>
            </w:r>
          </w:p>
        </w:tc>
        <w:tc>
          <w:tcPr>
            <w:tcW w:w="2126" w:type="dxa"/>
            <w:tcBorders>
              <w:bottom w:val="single" w:sz="4" w:space="0" w:color="000080"/>
            </w:tcBorders>
            <w:vAlign w:val="bottom"/>
          </w:tcPr>
          <w:p w:rsidR="00BE46B3" w:rsidRPr="00F634D6" w:rsidRDefault="00BE46B3">
            <w:pPr>
              <w:jc w:val="right"/>
              <w:rPr>
                <w:rFonts w:ascii="Calibri" w:hAnsi="Calibri"/>
                <w:snapToGrid w:val="0"/>
                <w:color w:val="000000"/>
                <w:sz w:val="16"/>
                <w:szCs w:val="16"/>
              </w:rPr>
            </w:pPr>
            <w:r w:rsidRPr="00F634D6">
              <w:rPr>
                <w:rFonts w:ascii="Calibri" w:hAnsi="Calibri"/>
                <w:snapToGrid w:val="0"/>
                <w:color w:val="000000"/>
                <w:sz w:val="16"/>
                <w:szCs w:val="16"/>
              </w:rPr>
              <w:t>3</w:t>
            </w:r>
          </w:p>
        </w:tc>
      </w:tr>
    </w:tbl>
    <w:p w:rsidR="00BE46B3" w:rsidRDefault="00BE46B3" w:rsidP="00C559D3">
      <w:pPr>
        <w:pStyle w:val="af5"/>
        <w:rPr>
          <w:rFonts w:ascii="Calibri" w:hAnsi="Calibri"/>
          <w:color w:val="000000"/>
          <w:sz w:val="18"/>
        </w:rPr>
      </w:pPr>
      <w:r w:rsidRPr="00F634D6">
        <w:rPr>
          <w:rFonts w:ascii="Calibri" w:hAnsi="Calibri"/>
          <w:color w:val="000000"/>
          <w:sz w:val="18"/>
          <w:lang w:val="kk-KZ"/>
        </w:rPr>
        <w:t>6.128 Білім беру және денсаулық сақтау объектілерін пайдалануға беру</w:t>
      </w:r>
      <w:r w:rsidR="00F634D6">
        <w:rPr>
          <w:rFonts w:ascii="Calibri" w:hAnsi="Calibri"/>
          <w:color w:val="000000"/>
          <w:sz w:val="18"/>
          <w:lang w:val="kk-KZ"/>
        </w:rPr>
        <w:br/>
      </w:r>
      <w:r w:rsidRPr="00F634D6">
        <w:rPr>
          <w:rFonts w:ascii="Calibri" w:hAnsi="Calibri"/>
          <w:color w:val="000000"/>
          <w:sz w:val="18"/>
        </w:rPr>
        <w:t xml:space="preserve">Ввод в эксплуатацию объектов образования и </w:t>
      </w:r>
      <w:r w:rsidR="00C559D3">
        <w:rPr>
          <w:rFonts w:ascii="Calibri" w:hAnsi="Calibri"/>
          <w:color w:val="000000"/>
          <w:sz w:val="18"/>
        </w:rPr>
        <w:t>здравоохранении</w:t>
      </w:r>
    </w:p>
    <w:tbl>
      <w:tblPr>
        <w:tblW w:w="9923" w:type="dxa"/>
        <w:tblLayout w:type="fixed"/>
        <w:tblCellMar>
          <w:left w:w="0" w:type="dxa"/>
          <w:right w:w="0" w:type="dxa"/>
        </w:tblCellMar>
        <w:tblLook w:val="0000"/>
      </w:tblPr>
      <w:tblGrid>
        <w:gridCol w:w="993"/>
        <w:gridCol w:w="2268"/>
        <w:gridCol w:w="2268"/>
        <w:gridCol w:w="2268"/>
        <w:gridCol w:w="2126"/>
      </w:tblGrid>
      <w:tr w:rsidR="00BE46B3" w:rsidRPr="00F634D6" w:rsidTr="00F634D6">
        <w:trPr>
          <w:cantSplit/>
          <w:trHeight w:val="343"/>
        </w:trPr>
        <w:tc>
          <w:tcPr>
            <w:tcW w:w="993" w:type="dxa"/>
            <w:tcBorders>
              <w:top w:val="single" w:sz="4" w:space="0" w:color="000080"/>
              <w:bottom w:val="single" w:sz="4" w:space="0" w:color="000080"/>
              <w:right w:val="single" w:sz="4" w:space="0" w:color="000080"/>
            </w:tcBorders>
            <w:vAlign w:val="center"/>
          </w:tcPr>
          <w:p w:rsidR="00BE46B3" w:rsidRPr="00F634D6" w:rsidRDefault="00BE46B3">
            <w:pPr>
              <w:pStyle w:val="af8"/>
              <w:rPr>
                <w:rFonts w:ascii="Calibri" w:hAnsi="Calibri"/>
                <w:color w:val="000000"/>
                <w:sz w:val="14"/>
              </w:rPr>
            </w:pPr>
          </w:p>
        </w:tc>
        <w:tc>
          <w:tcPr>
            <w:tcW w:w="2268"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pPr>
              <w:pStyle w:val="af8"/>
              <w:rPr>
                <w:rFonts w:ascii="Calibri" w:hAnsi="Calibri"/>
                <w:color w:val="000000"/>
              </w:rPr>
            </w:pPr>
            <w:r w:rsidRPr="00F634D6">
              <w:rPr>
                <w:rFonts w:ascii="Calibri" w:hAnsi="Calibri"/>
                <w:color w:val="000000"/>
              </w:rPr>
              <w:t>Жалпы білім беретін мектепт</w:t>
            </w:r>
            <w:r w:rsidRPr="00F634D6">
              <w:rPr>
                <w:rFonts w:ascii="Calibri" w:hAnsi="Calibri"/>
                <w:color w:val="000000"/>
                <w:lang w:val="kk-KZ"/>
              </w:rPr>
              <w:t>ер,</w:t>
            </w:r>
            <w:r w:rsidRPr="00F634D6">
              <w:rPr>
                <w:rFonts w:ascii="Calibri" w:hAnsi="Calibri"/>
                <w:color w:val="000000"/>
              </w:rPr>
              <w:t xml:space="preserve"> оқу орны</w:t>
            </w:r>
            <w:r w:rsidRPr="00F634D6">
              <w:rPr>
                <w:rFonts w:ascii="Calibri" w:hAnsi="Calibri"/>
                <w:color w:val="000000"/>
              </w:rPr>
              <w:br/>
              <w:t>Общеобразовательные школы</w:t>
            </w:r>
            <w:r w:rsidRPr="00F634D6">
              <w:rPr>
                <w:rFonts w:ascii="Calibri" w:hAnsi="Calibri"/>
                <w:color w:val="000000"/>
                <w:lang w:val="kk-KZ"/>
              </w:rPr>
              <w:t xml:space="preserve">, </w:t>
            </w:r>
            <w:r w:rsidRPr="00F634D6">
              <w:rPr>
                <w:rFonts w:ascii="Calibri" w:hAnsi="Calibri"/>
                <w:color w:val="000000"/>
              </w:rPr>
              <w:t>ученических мест</w:t>
            </w:r>
          </w:p>
        </w:tc>
        <w:tc>
          <w:tcPr>
            <w:tcW w:w="2268"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rsidP="004D376B">
            <w:pPr>
              <w:pStyle w:val="af8"/>
              <w:rPr>
                <w:rFonts w:ascii="Calibri" w:hAnsi="Calibri"/>
                <w:color w:val="000000"/>
              </w:rPr>
            </w:pPr>
            <w:r w:rsidRPr="00F634D6">
              <w:rPr>
                <w:rFonts w:ascii="Calibri" w:hAnsi="Calibri"/>
                <w:color w:val="000000"/>
              </w:rPr>
              <w:t xml:space="preserve">Мектепке дейінгі </w:t>
            </w:r>
            <w:r w:rsidR="004D376B" w:rsidRPr="00F634D6">
              <w:rPr>
                <w:rFonts w:ascii="Calibri" w:hAnsi="Calibri"/>
                <w:color w:val="000000"/>
              </w:rPr>
              <w:t>ұйымдар</w:t>
            </w:r>
            <w:r w:rsidRPr="00F634D6">
              <w:rPr>
                <w:rFonts w:ascii="Calibri" w:hAnsi="Calibri"/>
                <w:color w:val="000000"/>
                <w:lang w:val="kk-KZ"/>
              </w:rPr>
              <w:t>,</w:t>
            </w:r>
            <w:r w:rsidRPr="00F634D6">
              <w:rPr>
                <w:rFonts w:ascii="Calibri" w:hAnsi="Calibri"/>
                <w:color w:val="000000"/>
              </w:rPr>
              <w:t xml:space="preserve"> орны</w:t>
            </w:r>
            <w:r w:rsidRPr="00F634D6">
              <w:rPr>
                <w:rFonts w:ascii="Calibri" w:hAnsi="Calibri"/>
                <w:color w:val="000000"/>
              </w:rPr>
              <w:br/>
              <w:t>Дошкольны</w:t>
            </w:r>
            <w:r w:rsidRPr="00F634D6">
              <w:rPr>
                <w:rFonts w:ascii="Calibri" w:hAnsi="Calibri"/>
                <w:color w:val="000000"/>
                <w:lang w:val="kk-KZ"/>
              </w:rPr>
              <w:t>е</w:t>
            </w:r>
            <w:r w:rsidR="004D376B" w:rsidRPr="00F634D6">
              <w:rPr>
                <w:rFonts w:ascii="Calibri" w:hAnsi="Calibri"/>
                <w:color w:val="000000"/>
              </w:rPr>
              <w:t xml:space="preserve"> организации</w:t>
            </w:r>
            <w:r w:rsidRPr="00F634D6">
              <w:rPr>
                <w:rFonts w:ascii="Calibri" w:hAnsi="Calibri"/>
                <w:color w:val="000000"/>
                <w:lang w:val="kk-KZ"/>
              </w:rPr>
              <w:t>,</w:t>
            </w:r>
            <w:r w:rsidRPr="00F634D6">
              <w:rPr>
                <w:rFonts w:ascii="Calibri" w:hAnsi="Calibri"/>
                <w:color w:val="000000"/>
              </w:rPr>
              <w:t xml:space="preserve"> мест</w:t>
            </w:r>
          </w:p>
        </w:tc>
        <w:tc>
          <w:tcPr>
            <w:tcW w:w="2268"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pPr>
              <w:pStyle w:val="af8"/>
              <w:rPr>
                <w:rFonts w:ascii="Calibri" w:hAnsi="Calibri"/>
                <w:color w:val="000000"/>
              </w:rPr>
            </w:pPr>
            <w:r w:rsidRPr="00F634D6">
              <w:rPr>
                <w:rFonts w:ascii="Calibri" w:hAnsi="Calibri"/>
                <w:color w:val="000000"/>
              </w:rPr>
              <w:t>Ауруханалар</w:t>
            </w:r>
            <w:r w:rsidRPr="00F634D6">
              <w:rPr>
                <w:rFonts w:ascii="Calibri" w:hAnsi="Calibri"/>
                <w:color w:val="000000"/>
                <w:lang w:val="kk-KZ"/>
              </w:rPr>
              <w:t>, төсек-орын</w:t>
            </w:r>
            <w:r w:rsidRPr="00F634D6">
              <w:rPr>
                <w:rFonts w:ascii="Calibri" w:hAnsi="Calibri"/>
                <w:color w:val="000000"/>
              </w:rPr>
              <w:br/>
              <w:t>Больницы</w:t>
            </w:r>
            <w:r w:rsidRPr="00F634D6">
              <w:rPr>
                <w:rFonts w:ascii="Calibri" w:hAnsi="Calibri"/>
                <w:color w:val="000000"/>
                <w:lang w:val="kk-KZ"/>
              </w:rPr>
              <w:t>, коек</w:t>
            </w:r>
          </w:p>
        </w:tc>
        <w:tc>
          <w:tcPr>
            <w:tcW w:w="2126" w:type="dxa"/>
            <w:tcBorders>
              <w:top w:val="single" w:sz="4" w:space="0" w:color="000080"/>
              <w:left w:val="single" w:sz="4" w:space="0" w:color="000080"/>
              <w:bottom w:val="single" w:sz="4" w:space="0" w:color="000080"/>
            </w:tcBorders>
            <w:vAlign w:val="center"/>
          </w:tcPr>
          <w:p w:rsidR="00BE46B3" w:rsidRPr="00F634D6" w:rsidRDefault="00BE46B3" w:rsidP="004D376B">
            <w:pPr>
              <w:pStyle w:val="af8"/>
              <w:rPr>
                <w:rFonts w:ascii="Calibri" w:hAnsi="Calibri"/>
                <w:color w:val="000000"/>
              </w:rPr>
            </w:pPr>
            <w:r w:rsidRPr="00F634D6">
              <w:rPr>
                <w:rFonts w:ascii="Calibri" w:hAnsi="Calibri"/>
                <w:color w:val="000000"/>
              </w:rPr>
              <w:t>Амбулатор</w:t>
            </w:r>
            <w:r w:rsidRPr="00F634D6">
              <w:rPr>
                <w:rFonts w:ascii="Calibri" w:hAnsi="Calibri"/>
                <w:color w:val="000000"/>
                <w:lang w:val="kk-KZ"/>
              </w:rPr>
              <w:t>ия</w:t>
            </w:r>
            <w:r w:rsidRPr="00F634D6">
              <w:rPr>
                <w:rFonts w:ascii="Calibri" w:hAnsi="Calibri"/>
                <w:color w:val="000000"/>
              </w:rPr>
              <w:t xml:space="preserve">лық-емханалық </w:t>
            </w:r>
            <w:r w:rsidR="004D376B" w:rsidRPr="00F634D6">
              <w:rPr>
                <w:rFonts w:ascii="Calibri" w:hAnsi="Calibri"/>
                <w:color w:val="000000"/>
              </w:rPr>
              <w:t>ұйымдар</w:t>
            </w:r>
            <w:r w:rsidRPr="00F634D6">
              <w:rPr>
                <w:rFonts w:ascii="Calibri" w:hAnsi="Calibri"/>
                <w:color w:val="000000"/>
                <w:lang w:val="kk-KZ"/>
              </w:rPr>
              <w:t>, ауысымда келіп-кету</w:t>
            </w:r>
            <w:r w:rsidRPr="00F634D6">
              <w:rPr>
                <w:rFonts w:ascii="Calibri" w:hAnsi="Calibri"/>
                <w:color w:val="000000"/>
              </w:rPr>
              <w:br/>
              <w:t xml:space="preserve">Амбулаторно-поликлинические </w:t>
            </w:r>
            <w:r w:rsidR="004D376B" w:rsidRPr="00F634D6">
              <w:rPr>
                <w:rFonts w:ascii="Calibri" w:hAnsi="Calibri"/>
                <w:color w:val="000000"/>
              </w:rPr>
              <w:t>организации</w:t>
            </w:r>
            <w:r w:rsidRPr="00F634D6">
              <w:rPr>
                <w:rFonts w:ascii="Calibri" w:hAnsi="Calibri"/>
                <w:color w:val="000000"/>
                <w:lang w:val="kk-KZ"/>
              </w:rPr>
              <w:t xml:space="preserve">, </w:t>
            </w:r>
            <w:r w:rsidRPr="00F634D6">
              <w:rPr>
                <w:rFonts w:ascii="Calibri" w:hAnsi="Calibri"/>
                <w:color w:val="000000"/>
              </w:rPr>
              <w:t>посещений в смену</w:t>
            </w:r>
          </w:p>
        </w:tc>
      </w:tr>
      <w:tr w:rsidR="00BE46B3" w:rsidRPr="00F634D6" w:rsidTr="00F634D6">
        <w:tc>
          <w:tcPr>
            <w:tcW w:w="993" w:type="dxa"/>
          </w:tcPr>
          <w:p w:rsidR="00BE46B3" w:rsidRPr="00F634D6" w:rsidRDefault="00BE46B3">
            <w:pPr>
              <w:pStyle w:val="af7"/>
              <w:rPr>
                <w:rFonts w:ascii="Calibri" w:hAnsi="Calibri"/>
                <w:color w:val="000000"/>
              </w:rPr>
            </w:pPr>
            <w:r w:rsidRPr="00F634D6">
              <w:rPr>
                <w:rFonts w:ascii="Calibri" w:hAnsi="Calibri"/>
                <w:color w:val="000000"/>
              </w:rPr>
              <w:t>2011</w:t>
            </w:r>
          </w:p>
        </w:tc>
        <w:tc>
          <w:tcPr>
            <w:tcW w:w="2268" w:type="dxa"/>
            <w:vAlign w:val="bottom"/>
          </w:tcPr>
          <w:p w:rsidR="00BE46B3" w:rsidRPr="00F634D6" w:rsidRDefault="00BE46B3">
            <w:pPr>
              <w:jc w:val="right"/>
              <w:rPr>
                <w:rFonts w:ascii="Calibri" w:hAnsi="Calibri"/>
                <w:color w:val="000000"/>
                <w:sz w:val="16"/>
                <w:szCs w:val="16"/>
              </w:rPr>
            </w:pPr>
            <w:r w:rsidRPr="00F634D6">
              <w:rPr>
                <w:rFonts w:ascii="Calibri" w:hAnsi="Calibri"/>
                <w:color w:val="000000"/>
                <w:sz w:val="16"/>
                <w:szCs w:val="16"/>
              </w:rPr>
              <w:t xml:space="preserve">    450</w:t>
            </w:r>
          </w:p>
        </w:tc>
        <w:tc>
          <w:tcPr>
            <w:tcW w:w="2268" w:type="dxa"/>
            <w:vAlign w:val="bottom"/>
          </w:tcPr>
          <w:p w:rsidR="00BE46B3" w:rsidRPr="00F634D6" w:rsidRDefault="00BE46B3">
            <w:pPr>
              <w:jc w:val="right"/>
              <w:rPr>
                <w:rFonts w:ascii="Calibri" w:hAnsi="Calibri"/>
                <w:color w:val="000000"/>
                <w:sz w:val="16"/>
                <w:szCs w:val="16"/>
              </w:rPr>
            </w:pPr>
            <w:r w:rsidRPr="00F634D6">
              <w:rPr>
                <w:rFonts w:ascii="Calibri" w:hAnsi="Calibri"/>
                <w:color w:val="000000"/>
                <w:sz w:val="16"/>
                <w:szCs w:val="16"/>
              </w:rPr>
              <w:t>-</w:t>
            </w:r>
          </w:p>
        </w:tc>
        <w:tc>
          <w:tcPr>
            <w:tcW w:w="2268" w:type="dxa"/>
            <w:vAlign w:val="bottom"/>
          </w:tcPr>
          <w:p w:rsidR="00BE46B3" w:rsidRPr="00F634D6" w:rsidRDefault="00BE46B3">
            <w:pPr>
              <w:jc w:val="right"/>
              <w:rPr>
                <w:rFonts w:ascii="Calibri" w:hAnsi="Calibri"/>
                <w:color w:val="000000"/>
                <w:sz w:val="16"/>
                <w:szCs w:val="16"/>
              </w:rPr>
            </w:pPr>
            <w:r w:rsidRPr="00F634D6">
              <w:rPr>
                <w:rFonts w:ascii="Calibri" w:hAnsi="Calibri"/>
                <w:color w:val="000000"/>
                <w:sz w:val="16"/>
                <w:szCs w:val="16"/>
              </w:rPr>
              <w:t>-</w:t>
            </w:r>
          </w:p>
        </w:tc>
        <w:tc>
          <w:tcPr>
            <w:tcW w:w="2126" w:type="dxa"/>
            <w:vAlign w:val="bottom"/>
          </w:tcPr>
          <w:p w:rsidR="00BE46B3" w:rsidRPr="00F634D6" w:rsidRDefault="00BE46B3">
            <w:pPr>
              <w:jc w:val="right"/>
              <w:rPr>
                <w:rFonts w:ascii="Calibri" w:hAnsi="Calibri"/>
                <w:color w:val="000000"/>
                <w:sz w:val="16"/>
                <w:szCs w:val="16"/>
              </w:rPr>
            </w:pPr>
            <w:r w:rsidRPr="00F634D6">
              <w:rPr>
                <w:rFonts w:ascii="Calibri" w:hAnsi="Calibri"/>
                <w:color w:val="000000"/>
                <w:sz w:val="16"/>
                <w:szCs w:val="16"/>
              </w:rPr>
              <w:t>-</w:t>
            </w:r>
          </w:p>
        </w:tc>
      </w:tr>
      <w:tr w:rsidR="00BE46B3" w:rsidRPr="00F634D6" w:rsidTr="00F634D6">
        <w:tc>
          <w:tcPr>
            <w:tcW w:w="993" w:type="dxa"/>
          </w:tcPr>
          <w:p w:rsidR="00BE46B3" w:rsidRPr="00F634D6" w:rsidRDefault="00BE46B3">
            <w:pPr>
              <w:pStyle w:val="af7"/>
              <w:rPr>
                <w:rFonts w:ascii="Calibri" w:hAnsi="Calibri"/>
                <w:color w:val="000000"/>
              </w:rPr>
            </w:pPr>
            <w:r w:rsidRPr="00F634D6">
              <w:rPr>
                <w:rFonts w:ascii="Calibri" w:hAnsi="Calibri"/>
                <w:color w:val="000000"/>
              </w:rPr>
              <w:t>2012</w:t>
            </w:r>
          </w:p>
        </w:tc>
        <w:tc>
          <w:tcPr>
            <w:tcW w:w="2268" w:type="dxa"/>
            <w:vAlign w:val="bottom"/>
          </w:tcPr>
          <w:p w:rsidR="00BE46B3" w:rsidRPr="00F634D6" w:rsidRDefault="00BE46B3">
            <w:pPr>
              <w:pStyle w:val="af6"/>
              <w:rPr>
                <w:rFonts w:ascii="Calibri" w:hAnsi="Calibri"/>
                <w:color w:val="000000"/>
              </w:rPr>
            </w:pPr>
            <w:r w:rsidRPr="00F634D6">
              <w:rPr>
                <w:rFonts w:ascii="Calibri" w:hAnsi="Calibri"/>
                <w:color w:val="000000"/>
              </w:rPr>
              <w:t xml:space="preserve">    600</w:t>
            </w:r>
          </w:p>
        </w:tc>
        <w:tc>
          <w:tcPr>
            <w:tcW w:w="2268" w:type="dxa"/>
            <w:vAlign w:val="bottom"/>
          </w:tcPr>
          <w:p w:rsidR="00BE46B3" w:rsidRPr="00F634D6" w:rsidRDefault="00BE46B3">
            <w:pPr>
              <w:pStyle w:val="af6"/>
              <w:rPr>
                <w:rFonts w:ascii="Calibri" w:hAnsi="Calibri"/>
                <w:color w:val="000000"/>
              </w:rPr>
            </w:pPr>
            <w:r w:rsidRPr="00F634D6">
              <w:rPr>
                <w:rFonts w:ascii="Calibri" w:hAnsi="Calibri"/>
                <w:color w:val="000000"/>
              </w:rPr>
              <w:t>-</w:t>
            </w:r>
          </w:p>
        </w:tc>
        <w:tc>
          <w:tcPr>
            <w:tcW w:w="2268" w:type="dxa"/>
            <w:vAlign w:val="bottom"/>
          </w:tcPr>
          <w:p w:rsidR="00BE46B3" w:rsidRPr="00F634D6" w:rsidRDefault="00BE46B3">
            <w:pPr>
              <w:pStyle w:val="af6"/>
              <w:rPr>
                <w:rFonts w:ascii="Calibri" w:hAnsi="Calibri"/>
                <w:color w:val="000000"/>
              </w:rPr>
            </w:pPr>
            <w:r w:rsidRPr="00F634D6">
              <w:rPr>
                <w:rFonts w:ascii="Calibri" w:hAnsi="Calibri"/>
                <w:color w:val="000000"/>
              </w:rPr>
              <w:t xml:space="preserve">    300</w:t>
            </w:r>
          </w:p>
        </w:tc>
        <w:tc>
          <w:tcPr>
            <w:tcW w:w="2126" w:type="dxa"/>
            <w:vAlign w:val="bottom"/>
          </w:tcPr>
          <w:p w:rsidR="00BE46B3" w:rsidRPr="00F634D6" w:rsidRDefault="00BE46B3">
            <w:pPr>
              <w:jc w:val="right"/>
              <w:rPr>
                <w:rFonts w:ascii="Calibri" w:hAnsi="Calibri"/>
                <w:color w:val="000000"/>
                <w:sz w:val="16"/>
                <w:szCs w:val="16"/>
              </w:rPr>
            </w:pPr>
            <w:r w:rsidRPr="00F634D6">
              <w:rPr>
                <w:rFonts w:ascii="Calibri" w:hAnsi="Calibri"/>
                <w:color w:val="000000"/>
                <w:sz w:val="16"/>
                <w:szCs w:val="16"/>
              </w:rPr>
              <w:t>-</w:t>
            </w:r>
          </w:p>
        </w:tc>
      </w:tr>
      <w:tr w:rsidR="00BE46B3" w:rsidRPr="00F634D6" w:rsidTr="00F634D6">
        <w:tc>
          <w:tcPr>
            <w:tcW w:w="993" w:type="dxa"/>
          </w:tcPr>
          <w:p w:rsidR="00BE46B3" w:rsidRPr="00F634D6" w:rsidRDefault="00BE46B3">
            <w:pPr>
              <w:pStyle w:val="af7"/>
              <w:rPr>
                <w:rFonts w:ascii="Calibri" w:hAnsi="Calibri"/>
                <w:color w:val="000000"/>
              </w:rPr>
            </w:pPr>
            <w:r w:rsidRPr="00F634D6">
              <w:rPr>
                <w:rFonts w:ascii="Calibri" w:hAnsi="Calibri"/>
                <w:color w:val="000000"/>
              </w:rPr>
              <w:t>2013</w:t>
            </w:r>
          </w:p>
        </w:tc>
        <w:tc>
          <w:tcPr>
            <w:tcW w:w="2268" w:type="dxa"/>
            <w:vAlign w:val="bottom"/>
          </w:tcPr>
          <w:p w:rsidR="00BE46B3" w:rsidRPr="00F634D6" w:rsidRDefault="00BE46B3">
            <w:pPr>
              <w:jc w:val="right"/>
              <w:rPr>
                <w:rFonts w:ascii="Calibri" w:hAnsi="Calibri"/>
                <w:color w:val="000000"/>
                <w:sz w:val="16"/>
                <w:szCs w:val="16"/>
              </w:rPr>
            </w:pPr>
            <w:r w:rsidRPr="00F634D6">
              <w:rPr>
                <w:rFonts w:ascii="Calibri" w:hAnsi="Calibri"/>
                <w:color w:val="000000"/>
                <w:sz w:val="16"/>
                <w:szCs w:val="16"/>
              </w:rPr>
              <w:t>-</w:t>
            </w:r>
          </w:p>
        </w:tc>
        <w:tc>
          <w:tcPr>
            <w:tcW w:w="2268" w:type="dxa"/>
            <w:vAlign w:val="bottom"/>
          </w:tcPr>
          <w:p w:rsidR="00BE46B3" w:rsidRPr="00F634D6" w:rsidRDefault="00BE46B3">
            <w:pPr>
              <w:jc w:val="right"/>
              <w:rPr>
                <w:rFonts w:ascii="Calibri" w:hAnsi="Calibri"/>
                <w:color w:val="000000"/>
                <w:sz w:val="16"/>
                <w:szCs w:val="16"/>
              </w:rPr>
            </w:pPr>
            <w:r w:rsidRPr="00F634D6">
              <w:rPr>
                <w:rFonts w:ascii="Calibri" w:hAnsi="Calibri"/>
                <w:color w:val="000000"/>
                <w:sz w:val="16"/>
                <w:szCs w:val="16"/>
              </w:rPr>
              <w:t xml:space="preserve">    280</w:t>
            </w:r>
          </w:p>
        </w:tc>
        <w:tc>
          <w:tcPr>
            <w:tcW w:w="2268" w:type="dxa"/>
            <w:vAlign w:val="bottom"/>
          </w:tcPr>
          <w:p w:rsidR="00BE46B3" w:rsidRPr="00F634D6" w:rsidRDefault="00BE46B3">
            <w:pPr>
              <w:jc w:val="right"/>
              <w:rPr>
                <w:rFonts w:ascii="Calibri" w:hAnsi="Calibri"/>
                <w:color w:val="000000"/>
                <w:sz w:val="16"/>
                <w:szCs w:val="16"/>
              </w:rPr>
            </w:pPr>
            <w:r w:rsidRPr="00F634D6">
              <w:rPr>
                <w:rFonts w:ascii="Calibri" w:hAnsi="Calibri"/>
                <w:color w:val="000000"/>
                <w:sz w:val="16"/>
                <w:szCs w:val="16"/>
              </w:rPr>
              <w:t>-</w:t>
            </w:r>
          </w:p>
        </w:tc>
        <w:tc>
          <w:tcPr>
            <w:tcW w:w="2126" w:type="dxa"/>
            <w:vAlign w:val="bottom"/>
          </w:tcPr>
          <w:p w:rsidR="00BE46B3" w:rsidRPr="00F634D6" w:rsidRDefault="00BE46B3">
            <w:pPr>
              <w:pStyle w:val="af6"/>
              <w:rPr>
                <w:rFonts w:ascii="Calibri" w:hAnsi="Calibri"/>
                <w:color w:val="000000"/>
              </w:rPr>
            </w:pPr>
            <w:r w:rsidRPr="00F634D6">
              <w:rPr>
                <w:rFonts w:ascii="Calibri" w:hAnsi="Calibri"/>
                <w:color w:val="000000"/>
              </w:rPr>
              <w:t xml:space="preserve">    150</w:t>
            </w:r>
          </w:p>
        </w:tc>
      </w:tr>
      <w:tr w:rsidR="00BE46B3" w:rsidRPr="00F634D6" w:rsidTr="00F634D6">
        <w:tc>
          <w:tcPr>
            <w:tcW w:w="993" w:type="dxa"/>
          </w:tcPr>
          <w:p w:rsidR="00BE46B3" w:rsidRPr="00F634D6" w:rsidRDefault="00BE46B3">
            <w:pPr>
              <w:pStyle w:val="af7"/>
              <w:rPr>
                <w:rFonts w:ascii="Calibri" w:hAnsi="Calibri"/>
                <w:color w:val="000000"/>
              </w:rPr>
            </w:pPr>
            <w:r w:rsidRPr="00F634D6">
              <w:rPr>
                <w:rFonts w:ascii="Calibri" w:hAnsi="Calibri"/>
                <w:color w:val="000000"/>
              </w:rPr>
              <w:t>2014</w:t>
            </w:r>
          </w:p>
        </w:tc>
        <w:tc>
          <w:tcPr>
            <w:tcW w:w="2268" w:type="dxa"/>
            <w:vAlign w:val="bottom"/>
          </w:tcPr>
          <w:p w:rsidR="00BE46B3" w:rsidRPr="00F634D6" w:rsidRDefault="00BE46B3">
            <w:pPr>
              <w:pStyle w:val="af6"/>
              <w:rPr>
                <w:rFonts w:ascii="Calibri" w:hAnsi="Calibri"/>
                <w:color w:val="000000"/>
                <w:lang w:val="ru-MO"/>
              </w:rPr>
            </w:pPr>
            <w:r w:rsidRPr="00F634D6">
              <w:rPr>
                <w:rFonts w:ascii="Calibri" w:hAnsi="Calibri"/>
                <w:color w:val="000000"/>
                <w:lang w:val="ru-MO"/>
              </w:rPr>
              <w:t>1</w:t>
            </w:r>
            <w:r w:rsidR="00AB1E2F" w:rsidRPr="00F634D6">
              <w:rPr>
                <w:rFonts w:ascii="Calibri" w:hAnsi="Calibri"/>
                <w:color w:val="000000"/>
                <w:lang w:val="ru-MO"/>
              </w:rPr>
              <w:t xml:space="preserve"> </w:t>
            </w:r>
            <w:r w:rsidRPr="00F634D6">
              <w:rPr>
                <w:rFonts w:ascii="Calibri" w:hAnsi="Calibri"/>
                <w:color w:val="000000"/>
                <w:lang w:val="ru-MO"/>
              </w:rPr>
              <w:t>320</w:t>
            </w:r>
          </w:p>
        </w:tc>
        <w:tc>
          <w:tcPr>
            <w:tcW w:w="2268" w:type="dxa"/>
            <w:vAlign w:val="bottom"/>
          </w:tcPr>
          <w:p w:rsidR="00BE46B3" w:rsidRPr="00F634D6" w:rsidRDefault="00BE46B3">
            <w:pPr>
              <w:pStyle w:val="af6"/>
              <w:rPr>
                <w:rFonts w:ascii="Calibri" w:hAnsi="Calibri"/>
                <w:color w:val="000000"/>
                <w:lang w:val="ru-MO"/>
              </w:rPr>
            </w:pPr>
            <w:r w:rsidRPr="00F634D6">
              <w:rPr>
                <w:rFonts w:ascii="Calibri" w:hAnsi="Calibri"/>
                <w:color w:val="000000"/>
                <w:lang w:val="ru-MO"/>
              </w:rPr>
              <w:t>-</w:t>
            </w:r>
          </w:p>
        </w:tc>
        <w:tc>
          <w:tcPr>
            <w:tcW w:w="2268" w:type="dxa"/>
            <w:vAlign w:val="bottom"/>
          </w:tcPr>
          <w:p w:rsidR="00BE46B3" w:rsidRPr="00F634D6" w:rsidRDefault="00BE46B3">
            <w:pPr>
              <w:pStyle w:val="af6"/>
              <w:rPr>
                <w:rFonts w:ascii="Calibri" w:hAnsi="Calibri"/>
                <w:color w:val="000000"/>
                <w:lang w:val="ru-MO"/>
              </w:rPr>
            </w:pPr>
            <w:r w:rsidRPr="00F634D6">
              <w:rPr>
                <w:rFonts w:ascii="Calibri" w:hAnsi="Calibri"/>
                <w:color w:val="000000"/>
                <w:lang w:val="ru-MO"/>
              </w:rPr>
              <w:t>-</w:t>
            </w:r>
          </w:p>
        </w:tc>
        <w:tc>
          <w:tcPr>
            <w:tcW w:w="2126" w:type="dxa"/>
            <w:vAlign w:val="bottom"/>
          </w:tcPr>
          <w:p w:rsidR="00BE46B3" w:rsidRPr="00F634D6" w:rsidRDefault="00BE46B3">
            <w:pPr>
              <w:pStyle w:val="af6"/>
              <w:rPr>
                <w:rFonts w:ascii="Calibri" w:hAnsi="Calibri"/>
                <w:color w:val="000000"/>
              </w:rPr>
            </w:pPr>
            <w:r w:rsidRPr="00F634D6">
              <w:rPr>
                <w:rFonts w:ascii="Calibri" w:hAnsi="Calibri"/>
                <w:color w:val="000000"/>
              </w:rPr>
              <w:t>175</w:t>
            </w:r>
          </w:p>
        </w:tc>
      </w:tr>
      <w:tr w:rsidR="00BE46B3" w:rsidRPr="00F634D6" w:rsidTr="00F634D6">
        <w:tc>
          <w:tcPr>
            <w:tcW w:w="993" w:type="dxa"/>
            <w:tcBorders>
              <w:bottom w:val="single" w:sz="4" w:space="0" w:color="000080"/>
            </w:tcBorders>
          </w:tcPr>
          <w:p w:rsidR="00BE46B3" w:rsidRPr="00F634D6" w:rsidRDefault="00BE46B3">
            <w:pPr>
              <w:pStyle w:val="af7"/>
              <w:rPr>
                <w:rFonts w:ascii="Calibri" w:hAnsi="Calibri"/>
                <w:color w:val="000000"/>
              </w:rPr>
            </w:pPr>
            <w:r w:rsidRPr="00F634D6">
              <w:rPr>
                <w:rFonts w:ascii="Calibri" w:hAnsi="Calibri"/>
                <w:color w:val="000000"/>
              </w:rPr>
              <w:t>2015</w:t>
            </w:r>
          </w:p>
        </w:tc>
        <w:tc>
          <w:tcPr>
            <w:tcW w:w="2268" w:type="dxa"/>
            <w:tcBorders>
              <w:bottom w:val="single" w:sz="4" w:space="0" w:color="000080"/>
            </w:tcBorders>
            <w:vAlign w:val="bottom"/>
          </w:tcPr>
          <w:p w:rsidR="00BE46B3" w:rsidRPr="00F634D6" w:rsidRDefault="00BE46B3">
            <w:pPr>
              <w:jc w:val="right"/>
              <w:rPr>
                <w:rFonts w:ascii="Calibri" w:hAnsi="Calibri"/>
                <w:snapToGrid w:val="0"/>
                <w:color w:val="000000"/>
                <w:sz w:val="16"/>
                <w:szCs w:val="16"/>
              </w:rPr>
            </w:pPr>
            <w:r w:rsidRPr="00F634D6">
              <w:rPr>
                <w:rFonts w:ascii="Calibri" w:hAnsi="Calibri"/>
                <w:snapToGrid w:val="0"/>
                <w:color w:val="000000"/>
                <w:sz w:val="16"/>
                <w:szCs w:val="16"/>
              </w:rPr>
              <w:t>500</w:t>
            </w:r>
          </w:p>
        </w:tc>
        <w:tc>
          <w:tcPr>
            <w:tcW w:w="2268" w:type="dxa"/>
            <w:tcBorders>
              <w:bottom w:val="single" w:sz="4" w:space="0" w:color="000080"/>
            </w:tcBorders>
            <w:vAlign w:val="bottom"/>
          </w:tcPr>
          <w:p w:rsidR="00BE46B3" w:rsidRPr="00F634D6" w:rsidRDefault="00BE46B3">
            <w:pPr>
              <w:jc w:val="right"/>
              <w:rPr>
                <w:rFonts w:ascii="Calibri" w:hAnsi="Calibri"/>
                <w:snapToGrid w:val="0"/>
                <w:color w:val="000000"/>
                <w:sz w:val="16"/>
                <w:szCs w:val="16"/>
              </w:rPr>
            </w:pPr>
            <w:r w:rsidRPr="00F634D6">
              <w:rPr>
                <w:rFonts w:ascii="Calibri" w:hAnsi="Calibri"/>
                <w:snapToGrid w:val="0"/>
                <w:color w:val="000000"/>
                <w:sz w:val="16"/>
                <w:szCs w:val="16"/>
              </w:rPr>
              <w:t>-</w:t>
            </w:r>
          </w:p>
        </w:tc>
        <w:tc>
          <w:tcPr>
            <w:tcW w:w="2268" w:type="dxa"/>
            <w:tcBorders>
              <w:bottom w:val="single" w:sz="4" w:space="0" w:color="000080"/>
            </w:tcBorders>
            <w:vAlign w:val="bottom"/>
          </w:tcPr>
          <w:p w:rsidR="00BE46B3" w:rsidRPr="00F634D6" w:rsidRDefault="00BE46B3">
            <w:pPr>
              <w:jc w:val="right"/>
              <w:rPr>
                <w:rFonts w:ascii="Calibri" w:hAnsi="Calibri"/>
                <w:snapToGrid w:val="0"/>
                <w:color w:val="000000"/>
                <w:sz w:val="16"/>
                <w:szCs w:val="16"/>
              </w:rPr>
            </w:pPr>
            <w:r w:rsidRPr="00F634D6">
              <w:rPr>
                <w:rFonts w:ascii="Calibri" w:hAnsi="Calibri"/>
                <w:snapToGrid w:val="0"/>
                <w:color w:val="000000"/>
                <w:sz w:val="16"/>
                <w:szCs w:val="16"/>
              </w:rPr>
              <w:t>-</w:t>
            </w:r>
          </w:p>
        </w:tc>
        <w:tc>
          <w:tcPr>
            <w:tcW w:w="2126" w:type="dxa"/>
            <w:tcBorders>
              <w:bottom w:val="single" w:sz="4" w:space="0" w:color="000080"/>
            </w:tcBorders>
            <w:vAlign w:val="bottom"/>
          </w:tcPr>
          <w:p w:rsidR="00BE46B3" w:rsidRPr="00F634D6" w:rsidRDefault="00BE46B3">
            <w:pPr>
              <w:pStyle w:val="af6"/>
              <w:rPr>
                <w:rFonts w:ascii="Calibri" w:hAnsi="Calibri"/>
                <w:color w:val="000000"/>
              </w:rPr>
            </w:pPr>
            <w:r w:rsidRPr="00F634D6">
              <w:rPr>
                <w:rFonts w:ascii="Calibri" w:hAnsi="Calibri"/>
                <w:color w:val="000000"/>
              </w:rPr>
              <w:t>75</w:t>
            </w:r>
          </w:p>
        </w:tc>
      </w:tr>
    </w:tbl>
    <w:p w:rsidR="00BE46B3" w:rsidRPr="00F634D6" w:rsidRDefault="00BE46B3" w:rsidP="004260F4">
      <w:pPr>
        <w:pStyle w:val="21"/>
        <w:pageBreakBefore/>
        <w:spacing w:before="240" w:after="0"/>
        <w:rPr>
          <w:rFonts w:ascii="Calibri" w:hAnsi="Calibri"/>
          <w:sz w:val="18"/>
          <w:lang w:val="kk-KZ"/>
        </w:rPr>
      </w:pPr>
      <w:r w:rsidRPr="00F634D6">
        <w:rPr>
          <w:rFonts w:ascii="Calibri" w:eastAsia="Gungsuh" w:hAnsi="Calibri"/>
        </w:rPr>
        <w:lastRenderedPageBreak/>
        <w:t>Қызылорда облысы</w:t>
      </w:r>
      <w:r w:rsidRPr="00F634D6">
        <w:rPr>
          <w:rFonts w:ascii="Calibri" w:hAnsi="Calibri"/>
        </w:rPr>
        <w:br/>
      </w:r>
      <w:r w:rsidRPr="00F634D6">
        <w:rPr>
          <w:rFonts w:ascii="Calibri" w:eastAsia="Gungsuh" w:hAnsi="Calibri"/>
        </w:rPr>
        <w:t>Кызылординская область</w:t>
      </w:r>
    </w:p>
    <w:p w:rsidR="00BE46B3" w:rsidRPr="00F634D6" w:rsidRDefault="00BE46B3" w:rsidP="004260F4">
      <w:pPr>
        <w:pStyle w:val="af5"/>
        <w:spacing w:before="240" w:after="0"/>
        <w:rPr>
          <w:rFonts w:ascii="Calibri" w:hAnsi="Calibri"/>
          <w:color w:val="000000"/>
          <w:sz w:val="14"/>
          <w:lang w:val="kk-KZ"/>
        </w:rPr>
      </w:pPr>
      <w:r w:rsidRPr="00F634D6">
        <w:rPr>
          <w:rFonts w:ascii="Calibri" w:hAnsi="Calibri"/>
          <w:color w:val="000000"/>
          <w:sz w:val="18"/>
          <w:lang w:val="kk-KZ"/>
        </w:rPr>
        <w:t>6.129 И</w:t>
      </w:r>
      <w:r w:rsidRPr="00F634D6">
        <w:rPr>
          <w:rFonts w:ascii="Calibri" w:hAnsi="Calibri"/>
          <w:color w:val="000000"/>
          <w:sz w:val="18"/>
        </w:rPr>
        <w:t xml:space="preserve">нвестициялық </w:t>
      </w:r>
      <w:r w:rsidRPr="00F634D6">
        <w:rPr>
          <w:rFonts w:ascii="Calibri" w:hAnsi="Calibri"/>
          <w:color w:val="000000"/>
          <w:sz w:val="18"/>
          <w:lang w:val="kk-KZ"/>
        </w:rPr>
        <w:t>қызметтің</w:t>
      </w:r>
      <w:r w:rsidRPr="00F634D6">
        <w:rPr>
          <w:rFonts w:ascii="Calibri" w:hAnsi="Calibri"/>
          <w:color w:val="000000"/>
          <w:sz w:val="18"/>
        </w:rPr>
        <w:t xml:space="preserve"> негізгі көрсеткіштерінің серпіні</w:t>
      </w:r>
      <w:r w:rsidRPr="00F634D6">
        <w:rPr>
          <w:rFonts w:ascii="Calibri" w:hAnsi="Calibri"/>
          <w:color w:val="000000"/>
          <w:sz w:val="18"/>
        </w:rPr>
        <w:br/>
        <w:t xml:space="preserve">Динамика основных показателей инвестиционной </w:t>
      </w:r>
      <w:r w:rsidRPr="00F634D6">
        <w:rPr>
          <w:rFonts w:ascii="Calibri" w:hAnsi="Calibri"/>
          <w:color w:val="000000"/>
          <w:sz w:val="18"/>
          <w:lang w:val="kk-KZ"/>
        </w:rPr>
        <w:t>деятельности</w:t>
      </w:r>
    </w:p>
    <w:p w:rsidR="00BE46B3" w:rsidRPr="00F634D6" w:rsidRDefault="00BE46B3">
      <w:pPr>
        <w:pStyle w:val="af7"/>
        <w:jc w:val="center"/>
        <w:rPr>
          <w:rFonts w:ascii="Calibri" w:hAnsi="Calibri"/>
          <w:color w:val="000000"/>
          <w:lang w:val="kk-KZ"/>
        </w:rPr>
      </w:pPr>
      <w:r w:rsidRPr="00F634D6">
        <w:rPr>
          <w:rFonts w:ascii="Calibri" w:hAnsi="Calibri"/>
          <w:color w:val="000000"/>
          <w:sz w:val="14"/>
          <w:lang w:val="kk-KZ"/>
        </w:rPr>
        <w:t>млн. теңге</w:t>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t>млн. тенге</w:t>
      </w:r>
    </w:p>
    <w:tbl>
      <w:tblPr>
        <w:tblW w:w="9644" w:type="dxa"/>
        <w:tblInd w:w="-5" w:type="dxa"/>
        <w:tblLayout w:type="fixed"/>
        <w:tblCellMar>
          <w:left w:w="0" w:type="dxa"/>
          <w:right w:w="0" w:type="dxa"/>
        </w:tblCellMar>
        <w:tblLook w:val="0000"/>
      </w:tblPr>
      <w:tblGrid>
        <w:gridCol w:w="993"/>
        <w:gridCol w:w="4325"/>
        <w:gridCol w:w="4326"/>
      </w:tblGrid>
      <w:tr w:rsidR="00BE46B3" w:rsidRPr="00F634D6" w:rsidTr="00F634D6">
        <w:trPr>
          <w:trHeight w:val="369"/>
        </w:trPr>
        <w:tc>
          <w:tcPr>
            <w:tcW w:w="993" w:type="dxa"/>
            <w:tcBorders>
              <w:top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lang w:val="kk-KZ"/>
              </w:rPr>
            </w:pPr>
          </w:p>
        </w:tc>
        <w:tc>
          <w:tcPr>
            <w:tcW w:w="432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7"/>
              <w:jc w:val="center"/>
              <w:rPr>
                <w:rFonts w:ascii="Calibri" w:hAnsi="Calibri"/>
                <w:color w:val="000000"/>
              </w:rPr>
            </w:pPr>
            <w:r w:rsidRPr="00F634D6">
              <w:rPr>
                <w:rFonts w:ascii="Calibri" w:hAnsi="Calibri"/>
                <w:color w:val="000000"/>
                <w:lang w:val="kk-KZ"/>
              </w:rPr>
              <w:t>Негізгі капиталға салынған инвестициялар</w:t>
            </w:r>
            <w:r w:rsidRPr="00F634D6">
              <w:rPr>
                <w:rFonts w:ascii="Calibri" w:hAnsi="Calibri"/>
                <w:color w:val="000000"/>
                <w:lang w:val="kk-KZ"/>
              </w:rPr>
              <w:br/>
              <w:t>Инвестиции в основной капитал</w:t>
            </w:r>
          </w:p>
        </w:tc>
        <w:tc>
          <w:tcPr>
            <w:tcW w:w="4326" w:type="dxa"/>
            <w:tcBorders>
              <w:top w:val="single" w:sz="4" w:space="0" w:color="000080"/>
              <w:left w:val="single" w:sz="4" w:space="0" w:color="000080"/>
              <w:bottom w:val="single" w:sz="4" w:space="0" w:color="000080"/>
            </w:tcBorders>
            <w:shd w:val="clear" w:color="auto" w:fill="FFFFFF"/>
            <w:vAlign w:val="center"/>
          </w:tcPr>
          <w:p w:rsidR="00BE46B3" w:rsidRPr="00F634D6" w:rsidRDefault="00BE46B3">
            <w:pPr>
              <w:pStyle w:val="af7"/>
              <w:jc w:val="center"/>
              <w:rPr>
                <w:rFonts w:ascii="Calibri" w:hAnsi="Calibri"/>
                <w:color w:val="000000"/>
              </w:rPr>
            </w:pPr>
            <w:r w:rsidRPr="00F634D6">
              <w:rPr>
                <w:rFonts w:ascii="Calibri" w:hAnsi="Calibri"/>
                <w:color w:val="000000"/>
                <w:lang w:val="kk-KZ"/>
              </w:rPr>
              <w:t>Тұрғын үй құрылысына салынған инвестициялар</w:t>
            </w:r>
            <w:r w:rsidRPr="00F634D6">
              <w:rPr>
                <w:rFonts w:ascii="Calibri" w:hAnsi="Calibri"/>
                <w:color w:val="000000"/>
                <w:lang w:val="kk-KZ"/>
              </w:rPr>
              <w:br/>
              <w:t>Инвестиции в жилищное строительство</w:t>
            </w:r>
          </w:p>
        </w:tc>
      </w:tr>
      <w:tr w:rsidR="00BE46B3" w:rsidRPr="00F634D6" w:rsidTr="00F634D6">
        <w:tc>
          <w:tcPr>
            <w:tcW w:w="993" w:type="dxa"/>
            <w:shd w:val="clear" w:color="auto" w:fill="FFFFFF"/>
            <w:vAlign w:val="center"/>
          </w:tcPr>
          <w:p w:rsidR="00BE46B3" w:rsidRPr="00F634D6" w:rsidRDefault="00BE46B3">
            <w:pPr>
              <w:pStyle w:val="af7"/>
              <w:rPr>
                <w:rFonts w:ascii="Calibri" w:hAnsi="Calibri"/>
                <w:color w:val="000000"/>
              </w:rPr>
            </w:pPr>
            <w:r w:rsidRPr="00F634D6">
              <w:rPr>
                <w:rFonts w:ascii="Calibri" w:hAnsi="Calibri"/>
                <w:color w:val="000000"/>
                <w:lang w:val="kk-KZ"/>
              </w:rPr>
              <w:t>2011</w:t>
            </w:r>
          </w:p>
        </w:tc>
        <w:tc>
          <w:tcPr>
            <w:tcW w:w="4325"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222 004</w:t>
            </w:r>
          </w:p>
        </w:tc>
        <w:tc>
          <w:tcPr>
            <w:tcW w:w="4326"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9 722</w:t>
            </w:r>
          </w:p>
        </w:tc>
      </w:tr>
      <w:tr w:rsidR="00BE46B3" w:rsidRPr="00F634D6" w:rsidTr="00F634D6">
        <w:tc>
          <w:tcPr>
            <w:tcW w:w="993" w:type="dxa"/>
            <w:shd w:val="clear" w:color="auto" w:fill="FFFFFF"/>
            <w:vAlign w:val="center"/>
          </w:tcPr>
          <w:p w:rsidR="00BE46B3" w:rsidRPr="00F634D6" w:rsidRDefault="00BE46B3">
            <w:pPr>
              <w:pStyle w:val="af7"/>
              <w:rPr>
                <w:rFonts w:ascii="Calibri" w:hAnsi="Calibri"/>
                <w:color w:val="000000"/>
              </w:rPr>
            </w:pPr>
            <w:r w:rsidRPr="00F634D6">
              <w:rPr>
                <w:rFonts w:ascii="Calibri" w:hAnsi="Calibri"/>
                <w:color w:val="000000"/>
                <w:lang w:val="kk-KZ"/>
              </w:rPr>
              <w:t>2012</w:t>
            </w:r>
          </w:p>
        </w:tc>
        <w:tc>
          <w:tcPr>
            <w:tcW w:w="4325"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255 979</w:t>
            </w:r>
          </w:p>
        </w:tc>
        <w:tc>
          <w:tcPr>
            <w:tcW w:w="4326"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13 980</w:t>
            </w:r>
          </w:p>
        </w:tc>
      </w:tr>
      <w:tr w:rsidR="00BE46B3" w:rsidRPr="00F634D6" w:rsidTr="00F634D6">
        <w:tc>
          <w:tcPr>
            <w:tcW w:w="993" w:type="dxa"/>
            <w:shd w:val="clear" w:color="auto" w:fill="FFFFFF"/>
            <w:vAlign w:val="center"/>
          </w:tcPr>
          <w:p w:rsidR="00BE46B3" w:rsidRPr="00F634D6" w:rsidRDefault="00BE46B3">
            <w:pPr>
              <w:pStyle w:val="af7"/>
              <w:rPr>
                <w:rFonts w:ascii="Calibri" w:hAnsi="Calibri"/>
                <w:color w:val="000000"/>
              </w:rPr>
            </w:pPr>
            <w:r w:rsidRPr="00F634D6">
              <w:rPr>
                <w:rFonts w:ascii="Calibri" w:hAnsi="Calibri"/>
                <w:color w:val="000000"/>
                <w:lang w:val="kk-KZ"/>
              </w:rPr>
              <w:t>2013</w:t>
            </w:r>
          </w:p>
        </w:tc>
        <w:tc>
          <w:tcPr>
            <w:tcW w:w="4325"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371 935</w:t>
            </w:r>
          </w:p>
        </w:tc>
        <w:tc>
          <w:tcPr>
            <w:tcW w:w="4326"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13 693</w:t>
            </w:r>
          </w:p>
        </w:tc>
      </w:tr>
      <w:tr w:rsidR="00BE46B3" w:rsidRPr="00F634D6" w:rsidTr="00F634D6">
        <w:tc>
          <w:tcPr>
            <w:tcW w:w="993" w:type="dxa"/>
            <w:shd w:val="clear" w:color="auto" w:fill="FFFFFF"/>
            <w:vAlign w:val="center"/>
          </w:tcPr>
          <w:p w:rsidR="00BE46B3" w:rsidRPr="00F634D6" w:rsidRDefault="00BE46B3">
            <w:pPr>
              <w:pStyle w:val="af7"/>
              <w:rPr>
                <w:rFonts w:ascii="Calibri" w:hAnsi="Calibri"/>
                <w:color w:val="000000"/>
              </w:rPr>
            </w:pPr>
            <w:r w:rsidRPr="00F634D6">
              <w:rPr>
                <w:rFonts w:ascii="Calibri" w:hAnsi="Calibri"/>
                <w:color w:val="000000"/>
                <w:lang w:val="kk-KZ"/>
              </w:rPr>
              <w:t>2014</w:t>
            </w:r>
          </w:p>
        </w:tc>
        <w:tc>
          <w:tcPr>
            <w:tcW w:w="4325" w:type="dxa"/>
            <w:shd w:val="clear" w:color="auto" w:fill="FFFFFF"/>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262 583</w:t>
            </w:r>
          </w:p>
        </w:tc>
        <w:tc>
          <w:tcPr>
            <w:tcW w:w="4326" w:type="dxa"/>
            <w:shd w:val="clear" w:color="auto" w:fill="FFFFFF"/>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17 985</w:t>
            </w:r>
          </w:p>
        </w:tc>
      </w:tr>
      <w:tr w:rsidR="00BE46B3" w:rsidRPr="00F634D6" w:rsidTr="00F634D6">
        <w:tc>
          <w:tcPr>
            <w:tcW w:w="993" w:type="dxa"/>
            <w:tcBorders>
              <w:bottom w:val="single" w:sz="4" w:space="0" w:color="000080"/>
            </w:tcBorders>
            <w:shd w:val="clear" w:color="auto" w:fill="FFFFFF"/>
            <w:vAlign w:val="center"/>
          </w:tcPr>
          <w:p w:rsidR="00BE46B3" w:rsidRPr="00F634D6" w:rsidRDefault="00BE46B3">
            <w:pPr>
              <w:pStyle w:val="af7"/>
              <w:rPr>
                <w:rFonts w:ascii="Calibri" w:hAnsi="Calibri"/>
                <w:color w:val="000000"/>
              </w:rPr>
            </w:pPr>
            <w:r w:rsidRPr="00F634D6">
              <w:rPr>
                <w:rFonts w:ascii="Calibri" w:hAnsi="Calibri"/>
                <w:color w:val="000000"/>
                <w:lang w:val="kk-KZ"/>
              </w:rPr>
              <w:t>2015</w:t>
            </w:r>
          </w:p>
        </w:tc>
        <w:tc>
          <w:tcPr>
            <w:tcW w:w="4325" w:type="dxa"/>
            <w:tcBorders>
              <w:bottom w:val="single" w:sz="4" w:space="0" w:color="000080"/>
            </w:tcBorders>
            <w:shd w:val="clear" w:color="auto" w:fill="FFFFFF"/>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236 995</w:t>
            </w:r>
          </w:p>
        </w:tc>
        <w:tc>
          <w:tcPr>
            <w:tcW w:w="4326" w:type="dxa"/>
            <w:tcBorders>
              <w:bottom w:val="single" w:sz="4" w:space="0" w:color="000080"/>
            </w:tcBorders>
            <w:shd w:val="clear" w:color="auto" w:fill="FFFFFF"/>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24 402</w:t>
            </w:r>
          </w:p>
        </w:tc>
      </w:tr>
    </w:tbl>
    <w:p w:rsidR="00BE46B3" w:rsidRPr="00F634D6" w:rsidRDefault="00BE46B3" w:rsidP="004260F4">
      <w:pPr>
        <w:pStyle w:val="af4"/>
        <w:spacing w:before="240"/>
        <w:jc w:val="center"/>
        <w:rPr>
          <w:rFonts w:ascii="Calibri" w:hAnsi="Calibri"/>
          <w:sz w:val="14"/>
          <w:lang w:val="kk-KZ"/>
        </w:rPr>
      </w:pPr>
      <w:r w:rsidRPr="00F634D6">
        <w:rPr>
          <w:rFonts w:ascii="Calibri" w:hAnsi="Calibri"/>
          <w:b/>
          <w:sz w:val="18"/>
          <w:lang w:val="kk-KZ"/>
        </w:rPr>
        <w:t>Негізгі капиталға және тұрғын үй құрылысына салынған инвестициялардың нақты көлемінің индекстері</w:t>
      </w:r>
      <w:r w:rsidRPr="00F634D6">
        <w:rPr>
          <w:rFonts w:ascii="Calibri" w:hAnsi="Calibri"/>
          <w:b/>
          <w:sz w:val="18"/>
          <w:lang w:val="kk-KZ"/>
        </w:rPr>
        <w:br/>
        <w:t>Индексы физического объема инвестиций в основной капитал и в жилищное строительство</w:t>
      </w:r>
    </w:p>
    <w:p w:rsidR="00BE46B3" w:rsidRPr="00F634D6" w:rsidRDefault="00BE46B3" w:rsidP="004260F4">
      <w:pPr>
        <w:pStyle w:val="af7"/>
        <w:spacing w:before="120"/>
        <w:jc w:val="center"/>
        <w:rPr>
          <w:rFonts w:ascii="Calibri" w:hAnsi="Calibri"/>
          <w:color w:val="000000"/>
        </w:rPr>
      </w:pPr>
      <w:r w:rsidRPr="00F634D6">
        <w:rPr>
          <w:rFonts w:ascii="Calibri" w:hAnsi="Calibri"/>
          <w:color w:val="000000"/>
          <w:sz w:val="14"/>
          <w:lang w:val="kk-KZ"/>
        </w:rPr>
        <w:t>ө</w:t>
      </w:r>
      <w:r w:rsidRPr="00F634D6">
        <w:rPr>
          <w:rFonts w:ascii="Calibri" w:hAnsi="Calibri"/>
          <w:color w:val="000000"/>
          <w:sz w:val="14"/>
        </w:rPr>
        <w:t xml:space="preserve">ткен жылға </w:t>
      </w:r>
      <w:r w:rsidRPr="00F634D6">
        <w:rPr>
          <w:rFonts w:ascii="Calibri" w:hAnsi="Calibri"/>
          <w:color w:val="000000"/>
          <w:sz w:val="14"/>
          <w:lang w:val="kk-KZ"/>
        </w:rPr>
        <w:t>пайыз</w:t>
      </w:r>
      <w:r w:rsidRPr="00F634D6">
        <w:rPr>
          <w:rFonts w:ascii="Calibri" w:hAnsi="Calibri"/>
          <w:color w:val="000000"/>
          <w:sz w:val="14"/>
        </w:rPr>
        <w:t>бен</w:t>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lang w:val="kk-KZ"/>
        </w:rPr>
        <w:t xml:space="preserve">               </w:t>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lang w:val="kk-KZ"/>
        </w:rPr>
        <w:t xml:space="preserve">                                      </w:t>
      </w:r>
      <w:r w:rsidR="00F634D6">
        <w:rPr>
          <w:rFonts w:ascii="Calibri" w:hAnsi="Calibri"/>
          <w:color w:val="000000"/>
          <w:sz w:val="14"/>
          <w:lang w:val="kk-KZ"/>
        </w:rPr>
        <w:t xml:space="preserve">                             </w:t>
      </w:r>
      <w:r w:rsidRPr="00F634D6">
        <w:rPr>
          <w:rFonts w:ascii="Calibri" w:hAnsi="Calibri"/>
          <w:color w:val="000000"/>
          <w:sz w:val="14"/>
        </w:rPr>
        <w:tab/>
      </w:r>
      <w:r w:rsidRPr="00F634D6">
        <w:rPr>
          <w:rFonts w:ascii="Calibri" w:hAnsi="Calibri"/>
          <w:color w:val="000000"/>
          <w:sz w:val="14"/>
          <w:lang w:val="kk-KZ"/>
        </w:rPr>
        <w:t>в</w:t>
      </w:r>
      <w:r w:rsidRPr="00F634D6">
        <w:rPr>
          <w:rFonts w:ascii="Calibri" w:hAnsi="Calibri"/>
          <w:color w:val="000000"/>
          <w:sz w:val="14"/>
        </w:rPr>
        <w:t xml:space="preserve"> процентах к предыдущему году</w:t>
      </w:r>
    </w:p>
    <w:p w:rsidR="00BE46B3" w:rsidRPr="00F634D6" w:rsidRDefault="00650331">
      <w:pPr>
        <w:pStyle w:val="First"/>
        <w:spacing w:before="0"/>
        <w:jc w:val="center"/>
        <w:rPr>
          <w:color w:val="000000"/>
          <w:sz w:val="18"/>
          <w:lang w:val="kk-KZ"/>
        </w:rPr>
      </w:pPr>
      <w:r>
        <w:rPr>
          <w:noProof/>
        </w:rPr>
        <w:drawing>
          <wp:inline distT="0" distB="0" distL="0" distR="0">
            <wp:extent cx="5939790" cy="2250440"/>
            <wp:effectExtent l="19050" t="0" r="381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4"/>
                    <a:srcRect/>
                    <a:stretch>
                      <a:fillRect/>
                    </a:stretch>
                  </pic:blipFill>
                  <pic:spPr bwMode="auto">
                    <a:xfrm>
                      <a:off x="0" y="0"/>
                      <a:ext cx="5939790" cy="2250440"/>
                    </a:xfrm>
                    <a:prstGeom prst="rect">
                      <a:avLst/>
                    </a:prstGeom>
                    <a:noFill/>
                    <a:ln w="9525">
                      <a:noFill/>
                      <a:miter lim="800000"/>
                      <a:headEnd/>
                      <a:tailEnd/>
                    </a:ln>
                  </pic:spPr>
                </pic:pic>
              </a:graphicData>
            </a:graphic>
          </wp:inline>
        </w:drawing>
      </w:r>
    </w:p>
    <w:p w:rsidR="00BE46B3" w:rsidRPr="00F634D6" w:rsidRDefault="00BE46B3" w:rsidP="004260F4">
      <w:pPr>
        <w:pStyle w:val="af5"/>
        <w:spacing w:before="240" w:after="0"/>
        <w:rPr>
          <w:rFonts w:ascii="Calibri" w:hAnsi="Calibri"/>
          <w:color w:val="000000"/>
        </w:rPr>
      </w:pPr>
      <w:r w:rsidRPr="00F634D6">
        <w:rPr>
          <w:rFonts w:ascii="Calibri" w:hAnsi="Calibri"/>
          <w:color w:val="000000"/>
          <w:sz w:val="18"/>
          <w:lang w:val="kk-KZ"/>
        </w:rPr>
        <w:t>Халықтың жан басына шаққандағы негізгі капиталға салынған инвестициялар</w:t>
      </w:r>
      <w:r w:rsidRPr="00F634D6">
        <w:rPr>
          <w:rFonts w:ascii="Calibri" w:hAnsi="Calibri"/>
          <w:color w:val="000000"/>
          <w:sz w:val="18"/>
        </w:rPr>
        <w:br/>
        <w:t>Инвестиции в основной капитал на душу населения</w:t>
      </w:r>
    </w:p>
    <w:p w:rsidR="00BE46B3" w:rsidRPr="00F634D6" w:rsidRDefault="00650331">
      <w:pPr>
        <w:pStyle w:val="afa"/>
        <w:rPr>
          <w:rFonts w:ascii="Calibri" w:hAnsi="Calibri"/>
          <w:color w:val="000000"/>
          <w:sz w:val="18"/>
        </w:rPr>
      </w:pPr>
      <w:r>
        <w:rPr>
          <w:noProof/>
        </w:rPr>
        <w:drawing>
          <wp:inline distT="0" distB="0" distL="0" distR="0">
            <wp:extent cx="5931535" cy="2115185"/>
            <wp:effectExtent l="19050" t="0" r="0" b="0"/>
            <wp:docPr id="45" name="Рисунок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rrowheads="1"/>
                    </pic:cNvPicPr>
                  </pic:nvPicPr>
                  <pic:blipFill>
                    <a:blip r:embed="rId55"/>
                    <a:srcRect/>
                    <a:stretch>
                      <a:fillRect/>
                    </a:stretch>
                  </pic:blipFill>
                  <pic:spPr bwMode="auto">
                    <a:xfrm>
                      <a:off x="0" y="0"/>
                      <a:ext cx="5931535" cy="2115185"/>
                    </a:xfrm>
                    <a:prstGeom prst="rect">
                      <a:avLst/>
                    </a:prstGeom>
                    <a:noFill/>
                    <a:ln w="9525">
                      <a:noFill/>
                      <a:miter lim="800000"/>
                      <a:headEnd/>
                      <a:tailEnd/>
                    </a:ln>
                  </pic:spPr>
                </pic:pic>
              </a:graphicData>
            </a:graphic>
          </wp:inline>
        </w:drawing>
      </w:r>
    </w:p>
    <w:p w:rsidR="00BE46B3" w:rsidRPr="00F634D6" w:rsidRDefault="00BE46B3" w:rsidP="004260F4">
      <w:pPr>
        <w:pStyle w:val="af5"/>
        <w:spacing w:before="240" w:after="0"/>
        <w:rPr>
          <w:rFonts w:ascii="Calibri" w:hAnsi="Calibri"/>
          <w:color w:val="000000"/>
          <w:sz w:val="14"/>
          <w:lang w:val="kk-KZ"/>
        </w:rPr>
      </w:pPr>
      <w:r w:rsidRPr="00F634D6">
        <w:rPr>
          <w:rFonts w:ascii="Calibri" w:hAnsi="Calibri"/>
          <w:color w:val="000000"/>
          <w:sz w:val="18"/>
        </w:rPr>
        <w:t>6.</w:t>
      </w:r>
      <w:r w:rsidRPr="00F634D6">
        <w:rPr>
          <w:rFonts w:ascii="Calibri" w:hAnsi="Calibri"/>
          <w:color w:val="000000"/>
          <w:sz w:val="18"/>
          <w:lang w:val="kk-KZ"/>
        </w:rPr>
        <w:t>130</w:t>
      </w:r>
      <w:r w:rsidRPr="00F634D6">
        <w:rPr>
          <w:rFonts w:ascii="Calibri" w:hAnsi="Calibri"/>
          <w:color w:val="000000"/>
          <w:sz w:val="18"/>
        </w:rPr>
        <w:t xml:space="preserve"> </w:t>
      </w:r>
      <w:r w:rsidRPr="00F634D6">
        <w:rPr>
          <w:rFonts w:ascii="Calibri" w:hAnsi="Calibri"/>
          <w:color w:val="000000"/>
          <w:sz w:val="18"/>
          <w:lang w:val="kk-KZ"/>
        </w:rPr>
        <w:t>Инвесторлардың</w:t>
      </w:r>
      <w:r w:rsidRPr="00F634D6">
        <w:rPr>
          <w:rFonts w:ascii="Calibri" w:hAnsi="Calibri"/>
          <w:color w:val="000000"/>
          <w:sz w:val="18"/>
        </w:rPr>
        <w:t xml:space="preserve"> </w:t>
      </w:r>
      <w:r w:rsidRPr="00F634D6">
        <w:rPr>
          <w:rFonts w:ascii="Calibri" w:hAnsi="Calibri"/>
          <w:color w:val="000000"/>
          <w:sz w:val="18"/>
          <w:lang w:val="kk-KZ"/>
        </w:rPr>
        <w:t>м</w:t>
      </w:r>
      <w:r w:rsidRPr="00F634D6">
        <w:rPr>
          <w:rFonts w:ascii="Calibri" w:hAnsi="Calibri"/>
          <w:color w:val="000000"/>
          <w:sz w:val="18"/>
        </w:rPr>
        <w:t>еншік нысан</w:t>
      </w:r>
      <w:r w:rsidRPr="00F634D6">
        <w:rPr>
          <w:rFonts w:ascii="Calibri" w:hAnsi="Calibri"/>
          <w:color w:val="000000"/>
          <w:sz w:val="18"/>
          <w:lang w:val="kk-KZ"/>
        </w:rPr>
        <w:t>дар</w:t>
      </w:r>
      <w:r w:rsidRPr="00F634D6">
        <w:rPr>
          <w:rFonts w:ascii="Calibri" w:hAnsi="Calibri"/>
          <w:color w:val="000000"/>
          <w:sz w:val="18"/>
        </w:rPr>
        <w:t>ы</w:t>
      </w:r>
      <w:r w:rsidRPr="00F634D6">
        <w:rPr>
          <w:rFonts w:ascii="Calibri" w:hAnsi="Calibri"/>
          <w:color w:val="000000"/>
          <w:sz w:val="18"/>
          <w:lang w:val="kk-KZ"/>
        </w:rPr>
        <w:t xml:space="preserve"> </w:t>
      </w:r>
      <w:r w:rsidRPr="00F634D6">
        <w:rPr>
          <w:rFonts w:ascii="Calibri" w:hAnsi="Calibri"/>
          <w:color w:val="000000"/>
          <w:sz w:val="18"/>
        </w:rPr>
        <w:t xml:space="preserve">бойынша негізгі капиталға </w:t>
      </w:r>
      <w:r w:rsidRPr="00F634D6">
        <w:rPr>
          <w:rFonts w:ascii="Calibri" w:hAnsi="Calibri"/>
          <w:color w:val="000000"/>
          <w:sz w:val="18"/>
          <w:lang w:val="kk-KZ"/>
        </w:rPr>
        <w:t>салынған</w:t>
      </w:r>
      <w:r w:rsidRPr="00F634D6">
        <w:rPr>
          <w:rFonts w:ascii="Calibri" w:hAnsi="Calibri"/>
          <w:color w:val="000000"/>
          <w:sz w:val="18"/>
        </w:rPr>
        <w:t xml:space="preserve"> инвестициялар</w:t>
      </w:r>
      <w:r w:rsidRPr="00F634D6">
        <w:rPr>
          <w:rFonts w:ascii="Calibri" w:hAnsi="Calibri"/>
          <w:color w:val="000000"/>
          <w:sz w:val="18"/>
        </w:rPr>
        <w:br/>
        <w:t>Инвестиции в основной капитал по формам собственности</w:t>
      </w:r>
      <w:r w:rsidRPr="00F634D6">
        <w:rPr>
          <w:rFonts w:ascii="Calibri" w:hAnsi="Calibri"/>
          <w:color w:val="000000"/>
          <w:sz w:val="18"/>
          <w:lang w:val="kk-KZ"/>
        </w:rPr>
        <w:t xml:space="preserve"> инвесторов</w:t>
      </w:r>
    </w:p>
    <w:p w:rsidR="00BE46B3" w:rsidRPr="00F634D6" w:rsidRDefault="00BE46B3" w:rsidP="004260F4">
      <w:pPr>
        <w:pStyle w:val="af9"/>
        <w:spacing w:before="120" w:after="0"/>
        <w:jc w:val="center"/>
        <w:rPr>
          <w:rFonts w:ascii="Calibri" w:hAnsi="Calibri"/>
          <w:color w:val="000000"/>
        </w:rPr>
      </w:pPr>
      <w:r w:rsidRPr="00F634D6">
        <w:rPr>
          <w:rFonts w:ascii="Calibri" w:hAnsi="Calibri"/>
          <w:color w:val="000000"/>
          <w:sz w:val="14"/>
          <w:lang w:val="kk-KZ"/>
        </w:rPr>
        <w:t>млн. теңге</w:t>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t xml:space="preserve"> </w:t>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t>млн. тенге</w:t>
      </w:r>
    </w:p>
    <w:tbl>
      <w:tblPr>
        <w:tblW w:w="0" w:type="auto"/>
        <w:tblInd w:w="-5" w:type="dxa"/>
        <w:tblLayout w:type="fixed"/>
        <w:tblCellMar>
          <w:left w:w="0" w:type="dxa"/>
          <w:right w:w="0" w:type="dxa"/>
        </w:tblCellMar>
        <w:tblLook w:val="0000"/>
      </w:tblPr>
      <w:tblGrid>
        <w:gridCol w:w="2268"/>
        <w:gridCol w:w="1134"/>
        <w:gridCol w:w="1135"/>
        <w:gridCol w:w="1134"/>
        <w:gridCol w:w="1134"/>
        <w:gridCol w:w="1135"/>
        <w:gridCol w:w="2124"/>
      </w:tblGrid>
      <w:tr w:rsidR="00BE46B3" w:rsidRPr="00F634D6">
        <w:trPr>
          <w:trHeight w:val="227"/>
        </w:trPr>
        <w:tc>
          <w:tcPr>
            <w:tcW w:w="2268" w:type="dxa"/>
            <w:tcBorders>
              <w:top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rPr>
              <w:t>2011</w:t>
            </w:r>
          </w:p>
        </w:tc>
        <w:tc>
          <w:tcPr>
            <w:tcW w:w="113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rPr>
              <w:t>2012</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rPr>
              <w:t>2013</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2014</w:t>
            </w:r>
          </w:p>
        </w:tc>
        <w:tc>
          <w:tcPr>
            <w:tcW w:w="113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2015</w:t>
            </w:r>
          </w:p>
        </w:tc>
        <w:tc>
          <w:tcPr>
            <w:tcW w:w="2124" w:type="dxa"/>
            <w:tcBorders>
              <w:top w:val="single" w:sz="4" w:space="0" w:color="000080"/>
              <w:left w:val="single" w:sz="4" w:space="0" w:color="000080"/>
              <w:bottom w:val="single" w:sz="4" w:space="0" w:color="000080"/>
            </w:tcBorders>
            <w:shd w:val="clear" w:color="auto" w:fill="FFFFFF"/>
            <w:vAlign w:val="center"/>
          </w:tcPr>
          <w:p w:rsidR="00BE46B3" w:rsidRPr="00F634D6" w:rsidRDefault="00BE46B3">
            <w:pPr>
              <w:pStyle w:val="af8"/>
              <w:rPr>
                <w:rFonts w:ascii="Calibri" w:hAnsi="Calibri"/>
                <w:color w:val="000000"/>
              </w:rPr>
            </w:pPr>
          </w:p>
        </w:tc>
      </w:tr>
      <w:tr w:rsidR="00BE46B3" w:rsidRPr="00F634D6">
        <w:tc>
          <w:tcPr>
            <w:tcW w:w="2268" w:type="dxa"/>
            <w:shd w:val="clear" w:color="auto" w:fill="FFFFFF"/>
          </w:tcPr>
          <w:p w:rsidR="00BE46B3" w:rsidRPr="00F634D6" w:rsidRDefault="00BE46B3" w:rsidP="00E409DE">
            <w:pPr>
              <w:pStyle w:val="af7"/>
              <w:ind w:left="57"/>
              <w:rPr>
                <w:rFonts w:ascii="Calibri" w:hAnsi="Calibri"/>
                <w:color w:val="000000"/>
              </w:rPr>
            </w:pPr>
            <w:r w:rsidRPr="00F634D6">
              <w:rPr>
                <w:rFonts w:ascii="Calibri" w:hAnsi="Calibri"/>
                <w:b/>
                <w:color w:val="000000"/>
              </w:rPr>
              <w:t xml:space="preserve">Негізгі капиталға </w:t>
            </w:r>
            <w:r w:rsidRPr="00F634D6">
              <w:rPr>
                <w:rFonts w:ascii="Calibri" w:hAnsi="Calibri"/>
                <w:b/>
                <w:color w:val="000000"/>
                <w:lang w:val="kk-KZ"/>
              </w:rPr>
              <w:t>салынған</w:t>
            </w:r>
            <w:r w:rsidRPr="00F634D6">
              <w:rPr>
                <w:rFonts w:ascii="Calibri" w:hAnsi="Calibri"/>
                <w:b/>
                <w:color w:val="000000"/>
              </w:rPr>
              <w:t xml:space="preserve"> инвестициялар, барлығы</w:t>
            </w:r>
          </w:p>
        </w:tc>
        <w:tc>
          <w:tcPr>
            <w:tcW w:w="1134"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222 004</w:t>
            </w:r>
          </w:p>
        </w:tc>
        <w:tc>
          <w:tcPr>
            <w:tcW w:w="1135"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255 979</w:t>
            </w:r>
          </w:p>
        </w:tc>
        <w:tc>
          <w:tcPr>
            <w:tcW w:w="1134"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371 935</w:t>
            </w:r>
          </w:p>
        </w:tc>
        <w:tc>
          <w:tcPr>
            <w:tcW w:w="1134" w:type="dxa"/>
            <w:shd w:val="clear" w:color="auto" w:fill="FFFFFF"/>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262 583</w:t>
            </w:r>
          </w:p>
        </w:tc>
        <w:tc>
          <w:tcPr>
            <w:tcW w:w="1135" w:type="dxa"/>
            <w:shd w:val="clear" w:color="auto" w:fill="FFFFFF"/>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236 995</w:t>
            </w:r>
          </w:p>
        </w:tc>
        <w:tc>
          <w:tcPr>
            <w:tcW w:w="2124" w:type="dxa"/>
            <w:shd w:val="clear" w:color="auto" w:fill="FFFFFF"/>
            <w:vAlign w:val="bottom"/>
          </w:tcPr>
          <w:p w:rsidR="00BE46B3" w:rsidRPr="00F634D6" w:rsidRDefault="00BE46B3" w:rsidP="00E409DE">
            <w:pPr>
              <w:pStyle w:val="af7"/>
              <w:ind w:left="57"/>
              <w:rPr>
                <w:rFonts w:ascii="Calibri" w:hAnsi="Calibri"/>
                <w:color w:val="000000"/>
              </w:rPr>
            </w:pPr>
            <w:r w:rsidRPr="00F634D6">
              <w:rPr>
                <w:rFonts w:ascii="Calibri" w:hAnsi="Calibri"/>
                <w:b/>
                <w:color w:val="000000"/>
              </w:rPr>
              <w:t>Инвестиции в основной капитал, всего</w:t>
            </w:r>
          </w:p>
        </w:tc>
      </w:tr>
      <w:tr w:rsidR="00BE46B3" w:rsidRPr="00F634D6">
        <w:tc>
          <w:tcPr>
            <w:tcW w:w="2268" w:type="dxa"/>
            <w:shd w:val="clear" w:color="auto" w:fill="FFFFFF"/>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с</w:t>
            </w:r>
            <w:r w:rsidRPr="00F634D6">
              <w:rPr>
                <w:rFonts w:ascii="Calibri" w:hAnsi="Calibri"/>
                <w:color w:val="000000"/>
              </w:rPr>
              <w:t>оның ішінде меншік нысандары бойынша:</w:t>
            </w:r>
          </w:p>
        </w:tc>
        <w:tc>
          <w:tcPr>
            <w:tcW w:w="1134" w:type="dxa"/>
            <w:shd w:val="clear" w:color="auto" w:fill="FFFFFF"/>
            <w:vAlign w:val="bottom"/>
          </w:tcPr>
          <w:p w:rsidR="00BE46B3" w:rsidRPr="00F634D6" w:rsidRDefault="00BE46B3">
            <w:pPr>
              <w:jc w:val="right"/>
              <w:rPr>
                <w:rFonts w:ascii="Calibri" w:hAnsi="Calibri"/>
                <w:color w:val="000000"/>
                <w:sz w:val="16"/>
              </w:rPr>
            </w:pPr>
          </w:p>
        </w:tc>
        <w:tc>
          <w:tcPr>
            <w:tcW w:w="1135" w:type="dxa"/>
            <w:shd w:val="clear" w:color="auto" w:fill="FFFFFF"/>
            <w:vAlign w:val="bottom"/>
          </w:tcPr>
          <w:p w:rsidR="00BE46B3" w:rsidRPr="00F634D6" w:rsidRDefault="00BE46B3">
            <w:pPr>
              <w:jc w:val="right"/>
              <w:rPr>
                <w:rFonts w:ascii="Calibri" w:hAnsi="Calibri"/>
                <w:color w:val="000000"/>
                <w:sz w:val="16"/>
              </w:rPr>
            </w:pPr>
          </w:p>
        </w:tc>
        <w:tc>
          <w:tcPr>
            <w:tcW w:w="1134" w:type="dxa"/>
            <w:shd w:val="clear" w:color="auto" w:fill="FFFFFF"/>
            <w:vAlign w:val="bottom"/>
          </w:tcPr>
          <w:p w:rsidR="00BE46B3" w:rsidRPr="00F634D6" w:rsidRDefault="00BE46B3">
            <w:pPr>
              <w:jc w:val="right"/>
              <w:rPr>
                <w:rFonts w:ascii="Calibri" w:hAnsi="Calibri"/>
                <w:color w:val="000000"/>
                <w:sz w:val="16"/>
              </w:rPr>
            </w:pPr>
          </w:p>
        </w:tc>
        <w:tc>
          <w:tcPr>
            <w:tcW w:w="1134" w:type="dxa"/>
            <w:shd w:val="clear" w:color="auto" w:fill="FFFFFF"/>
            <w:vAlign w:val="bottom"/>
          </w:tcPr>
          <w:p w:rsidR="00BE46B3" w:rsidRPr="00F634D6" w:rsidRDefault="00BE46B3">
            <w:pPr>
              <w:jc w:val="right"/>
              <w:rPr>
                <w:rFonts w:ascii="Calibri" w:hAnsi="Calibri"/>
                <w:snapToGrid w:val="0"/>
                <w:color w:val="000000"/>
                <w:sz w:val="16"/>
              </w:rPr>
            </w:pPr>
          </w:p>
        </w:tc>
        <w:tc>
          <w:tcPr>
            <w:tcW w:w="1135" w:type="dxa"/>
            <w:shd w:val="clear" w:color="auto" w:fill="FFFFFF"/>
            <w:vAlign w:val="bottom"/>
          </w:tcPr>
          <w:p w:rsidR="00BE46B3" w:rsidRPr="00F634D6" w:rsidRDefault="00BE46B3">
            <w:pPr>
              <w:jc w:val="right"/>
              <w:rPr>
                <w:rFonts w:ascii="Calibri" w:hAnsi="Calibri"/>
                <w:snapToGrid w:val="0"/>
                <w:color w:val="000000"/>
                <w:sz w:val="16"/>
              </w:rPr>
            </w:pPr>
          </w:p>
        </w:tc>
        <w:tc>
          <w:tcPr>
            <w:tcW w:w="2124" w:type="dxa"/>
            <w:shd w:val="clear" w:color="auto" w:fill="FFFFFF"/>
          </w:tcPr>
          <w:p w:rsidR="00BE46B3" w:rsidRPr="00F634D6" w:rsidRDefault="00BE46B3" w:rsidP="00E409DE">
            <w:pPr>
              <w:pStyle w:val="af7"/>
              <w:ind w:left="113"/>
              <w:rPr>
                <w:rFonts w:ascii="Calibri" w:hAnsi="Calibri"/>
                <w:color w:val="000000"/>
              </w:rPr>
            </w:pPr>
            <w:r w:rsidRPr="00F634D6">
              <w:rPr>
                <w:rFonts w:ascii="Calibri" w:hAnsi="Calibri"/>
                <w:color w:val="000000"/>
              </w:rPr>
              <w:t>в том числе по формам собственности:</w:t>
            </w:r>
          </w:p>
        </w:tc>
      </w:tr>
      <w:tr w:rsidR="00BE46B3" w:rsidRPr="00F634D6">
        <w:tc>
          <w:tcPr>
            <w:tcW w:w="2268" w:type="dxa"/>
            <w:shd w:val="clear" w:color="auto" w:fill="FFFFFF"/>
          </w:tcPr>
          <w:p w:rsidR="00BE46B3" w:rsidRPr="00F634D6" w:rsidRDefault="00BE46B3" w:rsidP="00E409DE">
            <w:pPr>
              <w:pStyle w:val="af7"/>
              <w:ind w:left="113"/>
              <w:rPr>
                <w:rFonts w:ascii="Calibri" w:hAnsi="Calibri"/>
                <w:color w:val="000000"/>
              </w:rPr>
            </w:pPr>
            <w:r w:rsidRPr="00F634D6">
              <w:rPr>
                <w:rFonts w:ascii="Calibri" w:hAnsi="Calibri"/>
                <w:color w:val="000000"/>
              </w:rPr>
              <w:t>мемлекеттік</w:t>
            </w:r>
          </w:p>
        </w:tc>
        <w:tc>
          <w:tcPr>
            <w:tcW w:w="1134"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82 569</w:t>
            </w:r>
          </w:p>
        </w:tc>
        <w:tc>
          <w:tcPr>
            <w:tcW w:w="1135"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69 468</w:t>
            </w:r>
          </w:p>
        </w:tc>
        <w:tc>
          <w:tcPr>
            <w:tcW w:w="1134"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90 720</w:t>
            </w:r>
          </w:p>
        </w:tc>
        <w:tc>
          <w:tcPr>
            <w:tcW w:w="1134" w:type="dxa"/>
            <w:shd w:val="clear" w:color="auto" w:fill="FFFFFF"/>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75 732</w:t>
            </w:r>
          </w:p>
        </w:tc>
        <w:tc>
          <w:tcPr>
            <w:tcW w:w="1135" w:type="dxa"/>
            <w:shd w:val="clear" w:color="auto" w:fill="FFFFFF"/>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54 808</w:t>
            </w:r>
          </w:p>
        </w:tc>
        <w:tc>
          <w:tcPr>
            <w:tcW w:w="2124" w:type="dxa"/>
            <w:shd w:val="clear" w:color="auto" w:fill="FFFFFF"/>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rPr>
              <w:t>государственная</w:t>
            </w:r>
          </w:p>
        </w:tc>
      </w:tr>
      <w:tr w:rsidR="00BE46B3" w:rsidRPr="00F634D6">
        <w:tc>
          <w:tcPr>
            <w:tcW w:w="2268" w:type="dxa"/>
            <w:shd w:val="clear" w:color="auto" w:fill="FFFFFF"/>
          </w:tcPr>
          <w:p w:rsidR="00BE46B3" w:rsidRPr="00F634D6" w:rsidRDefault="00BE46B3" w:rsidP="00E409DE">
            <w:pPr>
              <w:pStyle w:val="af7"/>
              <w:ind w:left="113"/>
              <w:rPr>
                <w:rFonts w:ascii="Calibri" w:hAnsi="Calibri"/>
                <w:color w:val="000000"/>
              </w:rPr>
            </w:pPr>
            <w:r w:rsidRPr="00F634D6">
              <w:rPr>
                <w:rFonts w:ascii="Calibri" w:hAnsi="Calibri"/>
                <w:color w:val="000000"/>
              </w:rPr>
              <w:t>жеке</w:t>
            </w:r>
          </w:p>
        </w:tc>
        <w:tc>
          <w:tcPr>
            <w:tcW w:w="1134"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93 717</w:t>
            </w:r>
          </w:p>
        </w:tc>
        <w:tc>
          <w:tcPr>
            <w:tcW w:w="1135"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143 023</w:t>
            </w:r>
          </w:p>
        </w:tc>
        <w:tc>
          <w:tcPr>
            <w:tcW w:w="1134"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234 720</w:t>
            </w:r>
          </w:p>
        </w:tc>
        <w:tc>
          <w:tcPr>
            <w:tcW w:w="1134" w:type="dxa"/>
            <w:shd w:val="clear" w:color="auto" w:fill="FFFFFF"/>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129 940</w:t>
            </w:r>
          </w:p>
        </w:tc>
        <w:tc>
          <w:tcPr>
            <w:tcW w:w="1135" w:type="dxa"/>
            <w:shd w:val="clear" w:color="auto" w:fill="FFFFFF"/>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158 414</w:t>
            </w:r>
          </w:p>
        </w:tc>
        <w:tc>
          <w:tcPr>
            <w:tcW w:w="2124" w:type="dxa"/>
            <w:shd w:val="clear" w:color="auto" w:fill="FFFFFF"/>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rPr>
              <w:t>частная</w:t>
            </w:r>
          </w:p>
        </w:tc>
      </w:tr>
      <w:tr w:rsidR="00BE46B3" w:rsidRPr="00F634D6">
        <w:tc>
          <w:tcPr>
            <w:tcW w:w="2268" w:type="dxa"/>
            <w:tcBorders>
              <w:bottom w:val="single" w:sz="4" w:space="0" w:color="000080"/>
            </w:tcBorders>
            <w:shd w:val="clear" w:color="auto" w:fill="FFFFFF"/>
          </w:tcPr>
          <w:p w:rsidR="00BE46B3" w:rsidRPr="00F634D6" w:rsidRDefault="00BE46B3" w:rsidP="00E409DE">
            <w:pPr>
              <w:pStyle w:val="af7"/>
              <w:ind w:left="113"/>
              <w:rPr>
                <w:rFonts w:ascii="Calibri" w:hAnsi="Calibri"/>
                <w:color w:val="000000"/>
              </w:rPr>
            </w:pPr>
            <w:r w:rsidRPr="00F634D6">
              <w:rPr>
                <w:rFonts w:ascii="Calibri" w:hAnsi="Calibri"/>
                <w:color w:val="000000"/>
              </w:rPr>
              <w:lastRenderedPageBreak/>
              <w:t>шетелдік</w:t>
            </w:r>
          </w:p>
        </w:tc>
        <w:tc>
          <w:tcPr>
            <w:tcW w:w="1134" w:type="dxa"/>
            <w:tcBorders>
              <w:bottom w:val="single" w:sz="4" w:space="0" w:color="000080"/>
            </w:tcBorders>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45 718</w:t>
            </w:r>
          </w:p>
        </w:tc>
        <w:tc>
          <w:tcPr>
            <w:tcW w:w="1135" w:type="dxa"/>
            <w:tcBorders>
              <w:bottom w:val="single" w:sz="4" w:space="0" w:color="000080"/>
            </w:tcBorders>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43 488</w:t>
            </w:r>
          </w:p>
        </w:tc>
        <w:tc>
          <w:tcPr>
            <w:tcW w:w="1134" w:type="dxa"/>
            <w:tcBorders>
              <w:bottom w:val="single" w:sz="4" w:space="0" w:color="000080"/>
            </w:tcBorders>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46 495</w:t>
            </w:r>
          </w:p>
        </w:tc>
        <w:tc>
          <w:tcPr>
            <w:tcW w:w="1134" w:type="dxa"/>
            <w:tcBorders>
              <w:bottom w:val="single" w:sz="4" w:space="0" w:color="000080"/>
            </w:tcBorders>
            <w:shd w:val="clear" w:color="auto" w:fill="FFFFFF"/>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56 911</w:t>
            </w:r>
          </w:p>
        </w:tc>
        <w:tc>
          <w:tcPr>
            <w:tcW w:w="1135" w:type="dxa"/>
            <w:tcBorders>
              <w:bottom w:val="single" w:sz="4" w:space="0" w:color="000080"/>
            </w:tcBorders>
            <w:shd w:val="clear" w:color="auto" w:fill="FFFFFF"/>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23 773</w:t>
            </w:r>
          </w:p>
        </w:tc>
        <w:tc>
          <w:tcPr>
            <w:tcW w:w="2124" w:type="dxa"/>
            <w:tcBorders>
              <w:bottom w:val="single" w:sz="4" w:space="0" w:color="000080"/>
            </w:tcBorders>
            <w:shd w:val="clear" w:color="auto" w:fill="FFFFFF"/>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rPr>
              <w:t>иностранная</w:t>
            </w:r>
          </w:p>
        </w:tc>
      </w:tr>
    </w:tbl>
    <w:p w:rsidR="00BE46B3" w:rsidRPr="00F634D6" w:rsidRDefault="00BE46B3" w:rsidP="004260F4">
      <w:pPr>
        <w:pStyle w:val="af4"/>
        <w:spacing w:before="240"/>
        <w:ind w:firstLine="0"/>
        <w:jc w:val="center"/>
        <w:rPr>
          <w:rFonts w:ascii="Calibri" w:hAnsi="Calibri"/>
          <w:sz w:val="14"/>
          <w:lang w:val="kk-KZ"/>
        </w:rPr>
      </w:pPr>
      <w:r w:rsidRPr="00F634D6">
        <w:rPr>
          <w:rFonts w:ascii="Calibri" w:hAnsi="Calibri"/>
          <w:b/>
          <w:sz w:val="18"/>
          <w:lang w:val="kk-KZ"/>
        </w:rPr>
        <w:t>Инвесторлардың меншік нысандары бойынша негізгі капиталға салынған инвестициялардың нақты көлемінің индекстері</w:t>
      </w:r>
      <w:r w:rsidRPr="00F634D6">
        <w:rPr>
          <w:rFonts w:ascii="Calibri" w:hAnsi="Calibri"/>
          <w:b/>
          <w:sz w:val="18"/>
          <w:lang w:val="kk-KZ"/>
        </w:rPr>
        <w:br/>
        <w:t>Индексы физического объема инвестиций в основной капитал по формам собственности инвесторов</w:t>
      </w:r>
    </w:p>
    <w:p w:rsidR="00BE46B3" w:rsidRPr="00F634D6" w:rsidRDefault="00BE46B3" w:rsidP="004260F4">
      <w:pPr>
        <w:pStyle w:val="af5"/>
        <w:spacing w:before="120" w:after="0"/>
        <w:rPr>
          <w:rFonts w:ascii="Calibri" w:hAnsi="Calibri"/>
          <w:color w:val="000000"/>
          <w:sz w:val="18"/>
          <w:lang w:val="kk-KZ"/>
        </w:rPr>
      </w:pPr>
      <w:r w:rsidRPr="00F634D6">
        <w:rPr>
          <w:rFonts w:ascii="Calibri" w:hAnsi="Calibri"/>
          <w:b w:val="0"/>
          <w:color w:val="000000"/>
          <w:sz w:val="14"/>
          <w:lang w:val="kk-KZ"/>
        </w:rPr>
        <w:t>ө</w:t>
      </w:r>
      <w:r w:rsidRPr="00F634D6">
        <w:rPr>
          <w:rFonts w:ascii="Calibri" w:hAnsi="Calibri"/>
          <w:b w:val="0"/>
          <w:color w:val="000000"/>
          <w:sz w:val="14"/>
        </w:rPr>
        <w:t xml:space="preserve">ткен жылға </w:t>
      </w:r>
      <w:r w:rsidRPr="00F634D6">
        <w:rPr>
          <w:rFonts w:ascii="Calibri" w:hAnsi="Calibri"/>
          <w:b w:val="0"/>
          <w:color w:val="000000"/>
          <w:sz w:val="14"/>
          <w:lang w:val="kk-KZ"/>
        </w:rPr>
        <w:t>пайыз</w:t>
      </w:r>
      <w:r w:rsidRPr="00F634D6">
        <w:rPr>
          <w:rFonts w:ascii="Calibri" w:hAnsi="Calibri"/>
          <w:b w:val="0"/>
          <w:color w:val="000000"/>
          <w:sz w:val="14"/>
        </w:rPr>
        <w:t>бен</w:t>
      </w:r>
      <w:r w:rsidRPr="00F634D6">
        <w:rPr>
          <w:rFonts w:ascii="Calibri" w:hAnsi="Calibri"/>
          <w:b w:val="0"/>
          <w:color w:val="000000"/>
          <w:sz w:val="14"/>
        </w:rPr>
        <w:tab/>
      </w:r>
      <w:r w:rsidRPr="00F634D6">
        <w:rPr>
          <w:rFonts w:ascii="Calibri" w:hAnsi="Calibri"/>
          <w:b w:val="0"/>
          <w:color w:val="000000"/>
          <w:sz w:val="14"/>
        </w:rPr>
        <w:tab/>
      </w:r>
      <w:r w:rsidRPr="00F634D6">
        <w:rPr>
          <w:rFonts w:ascii="Calibri" w:hAnsi="Calibri"/>
          <w:b w:val="0"/>
          <w:color w:val="000000"/>
          <w:sz w:val="14"/>
        </w:rPr>
        <w:tab/>
      </w:r>
      <w:r w:rsidRPr="00F634D6">
        <w:rPr>
          <w:rFonts w:ascii="Calibri" w:hAnsi="Calibri"/>
          <w:b w:val="0"/>
          <w:color w:val="000000"/>
          <w:sz w:val="14"/>
        </w:rPr>
        <w:tab/>
      </w:r>
      <w:r w:rsidRPr="00F634D6">
        <w:rPr>
          <w:rFonts w:ascii="Calibri" w:hAnsi="Calibri"/>
          <w:b w:val="0"/>
          <w:color w:val="000000"/>
          <w:sz w:val="14"/>
        </w:rPr>
        <w:tab/>
      </w:r>
      <w:r w:rsidRPr="00F634D6">
        <w:rPr>
          <w:rFonts w:ascii="Calibri" w:hAnsi="Calibri"/>
          <w:b w:val="0"/>
          <w:color w:val="000000"/>
          <w:sz w:val="14"/>
        </w:rPr>
        <w:tab/>
      </w:r>
      <w:r w:rsidRPr="00F634D6">
        <w:rPr>
          <w:rFonts w:ascii="Calibri" w:hAnsi="Calibri"/>
          <w:b w:val="0"/>
          <w:color w:val="000000"/>
          <w:sz w:val="14"/>
        </w:rPr>
        <w:tab/>
      </w:r>
      <w:r w:rsidRPr="00F634D6">
        <w:rPr>
          <w:rFonts w:ascii="Calibri" w:hAnsi="Calibri"/>
          <w:b w:val="0"/>
          <w:color w:val="000000"/>
          <w:sz w:val="14"/>
        </w:rPr>
        <w:tab/>
      </w:r>
      <w:r w:rsidRPr="00F634D6">
        <w:rPr>
          <w:rFonts w:ascii="Calibri" w:hAnsi="Calibri"/>
          <w:b w:val="0"/>
          <w:color w:val="000000"/>
          <w:sz w:val="14"/>
        </w:rPr>
        <w:tab/>
        <w:t>в процентах к предыдущему году</w:t>
      </w:r>
      <w:r w:rsidRPr="00F634D6">
        <w:rPr>
          <w:rFonts w:ascii="Calibri" w:hAnsi="Calibri"/>
          <w:color w:val="000000"/>
          <w:sz w:val="14"/>
        </w:rPr>
        <w:t xml:space="preserve"> </w:t>
      </w:r>
      <w:r w:rsidR="00650331">
        <w:rPr>
          <w:noProof/>
        </w:rPr>
        <w:drawing>
          <wp:inline distT="0" distB="0" distL="0" distR="0">
            <wp:extent cx="5271770" cy="2496820"/>
            <wp:effectExtent l="19050" t="0" r="5080" b="0"/>
            <wp:docPr id="46" name="Рисунок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rrowheads="1"/>
                    </pic:cNvPicPr>
                  </pic:nvPicPr>
                  <pic:blipFill>
                    <a:blip r:embed="rId56"/>
                    <a:srcRect/>
                    <a:stretch>
                      <a:fillRect/>
                    </a:stretch>
                  </pic:blipFill>
                  <pic:spPr bwMode="auto">
                    <a:xfrm>
                      <a:off x="0" y="0"/>
                      <a:ext cx="5271770" cy="2496820"/>
                    </a:xfrm>
                    <a:prstGeom prst="rect">
                      <a:avLst/>
                    </a:prstGeom>
                    <a:noFill/>
                    <a:ln w="9525">
                      <a:noFill/>
                      <a:miter lim="800000"/>
                      <a:headEnd/>
                      <a:tailEnd/>
                    </a:ln>
                  </pic:spPr>
                </pic:pic>
              </a:graphicData>
            </a:graphic>
          </wp:inline>
        </w:drawing>
      </w:r>
    </w:p>
    <w:p w:rsidR="00BE46B3" w:rsidRPr="00F634D6" w:rsidRDefault="00BE46B3" w:rsidP="004260F4">
      <w:pPr>
        <w:pStyle w:val="af5"/>
        <w:spacing w:before="240" w:after="0"/>
        <w:rPr>
          <w:rFonts w:ascii="Calibri" w:hAnsi="Calibri"/>
          <w:color w:val="000000"/>
          <w:sz w:val="14"/>
          <w:lang w:val="kk-KZ"/>
        </w:rPr>
      </w:pPr>
      <w:r w:rsidRPr="00F634D6">
        <w:rPr>
          <w:rFonts w:ascii="Calibri" w:hAnsi="Calibri"/>
          <w:color w:val="000000"/>
          <w:sz w:val="18"/>
          <w:lang w:val="kk-KZ"/>
        </w:rPr>
        <w:t>6.131 Қ</w:t>
      </w:r>
      <w:r w:rsidRPr="00F634D6">
        <w:rPr>
          <w:rFonts w:ascii="Calibri" w:hAnsi="Calibri"/>
          <w:color w:val="000000"/>
          <w:sz w:val="18"/>
        </w:rPr>
        <w:t xml:space="preserve">аржыландыру көздері бойынша негізгі капиталға </w:t>
      </w:r>
      <w:r w:rsidRPr="00F634D6">
        <w:rPr>
          <w:rFonts w:ascii="Calibri" w:hAnsi="Calibri"/>
          <w:color w:val="000000"/>
          <w:sz w:val="18"/>
          <w:lang w:val="kk-KZ"/>
        </w:rPr>
        <w:t>салынған</w:t>
      </w:r>
      <w:r w:rsidRPr="00F634D6">
        <w:rPr>
          <w:rFonts w:ascii="Calibri" w:hAnsi="Calibri"/>
          <w:color w:val="000000"/>
          <w:sz w:val="18"/>
        </w:rPr>
        <w:t xml:space="preserve"> инвестициялар</w:t>
      </w:r>
      <w:r w:rsidRPr="00F634D6">
        <w:rPr>
          <w:rFonts w:ascii="Calibri" w:hAnsi="Calibri"/>
          <w:color w:val="000000"/>
          <w:sz w:val="18"/>
        </w:rPr>
        <w:br/>
        <w:t>Инвестиции в основной капитал по источникам финансирования</w:t>
      </w:r>
    </w:p>
    <w:p w:rsidR="00BE46B3" w:rsidRPr="00F634D6" w:rsidRDefault="00BE46B3" w:rsidP="004260F4">
      <w:pPr>
        <w:pStyle w:val="af9"/>
        <w:spacing w:before="120" w:after="0"/>
        <w:jc w:val="center"/>
        <w:rPr>
          <w:rFonts w:ascii="Calibri" w:hAnsi="Calibri"/>
          <w:color w:val="000000"/>
          <w:lang w:val="kk-KZ"/>
        </w:rPr>
      </w:pPr>
      <w:r w:rsidRPr="00F634D6">
        <w:rPr>
          <w:rFonts w:ascii="Calibri" w:hAnsi="Calibri"/>
          <w:color w:val="000000"/>
          <w:sz w:val="14"/>
          <w:lang w:val="kk-KZ"/>
        </w:rPr>
        <w:t>млн. теңге</w:t>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t>млн. тенге</w:t>
      </w:r>
    </w:p>
    <w:tbl>
      <w:tblPr>
        <w:tblW w:w="9928" w:type="dxa"/>
        <w:tblInd w:w="-5" w:type="dxa"/>
        <w:tblLayout w:type="fixed"/>
        <w:tblCellMar>
          <w:left w:w="0" w:type="dxa"/>
          <w:right w:w="0" w:type="dxa"/>
        </w:tblCellMar>
        <w:tblLook w:val="0000"/>
      </w:tblPr>
      <w:tblGrid>
        <w:gridCol w:w="2870"/>
        <w:gridCol w:w="2590"/>
        <w:gridCol w:w="2342"/>
        <w:gridCol w:w="2126"/>
      </w:tblGrid>
      <w:tr w:rsidR="00BE46B3" w:rsidRPr="00F634D6" w:rsidTr="00F634D6">
        <w:trPr>
          <w:cantSplit/>
          <w:trHeight w:val="227"/>
        </w:trPr>
        <w:tc>
          <w:tcPr>
            <w:tcW w:w="2870" w:type="dxa"/>
            <w:tcBorders>
              <w:top w:val="single" w:sz="4" w:space="0" w:color="000080"/>
              <w:bottom w:val="single" w:sz="4" w:space="0" w:color="000080"/>
              <w:right w:val="single" w:sz="4" w:space="0" w:color="000080"/>
            </w:tcBorders>
            <w:shd w:val="clear" w:color="auto" w:fill="FFFFFF"/>
          </w:tcPr>
          <w:p w:rsidR="00BE46B3" w:rsidRPr="00F634D6" w:rsidRDefault="00BE46B3">
            <w:pPr>
              <w:pStyle w:val="af8"/>
              <w:jc w:val="left"/>
              <w:rPr>
                <w:rFonts w:ascii="Calibri" w:hAnsi="Calibri"/>
                <w:color w:val="000000"/>
                <w:lang w:val="kk-KZ"/>
              </w:rPr>
            </w:pPr>
          </w:p>
        </w:tc>
        <w:tc>
          <w:tcPr>
            <w:tcW w:w="2590"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rPr>
              <w:t>2011</w:t>
            </w:r>
          </w:p>
        </w:tc>
        <w:tc>
          <w:tcPr>
            <w:tcW w:w="234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2012</w:t>
            </w:r>
          </w:p>
        </w:tc>
        <w:tc>
          <w:tcPr>
            <w:tcW w:w="2126" w:type="dxa"/>
            <w:tcBorders>
              <w:top w:val="single" w:sz="4" w:space="0" w:color="000080"/>
              <w:left w:val="single" w:sz="4" w:space="0" w:color="000080"/>
              <w:bottom w:val="single" w:sz="4" w:space="0" w:color="000080"/>
            </w:tcBorders>
            <w:shd w:val="clear" w:color="auto" w:fill="FFFFFF"/>
          </w:tcPr>
          <w:p w:rsidR="00BE46B3" w:rsidRPr="00F634D6" w:rsidRDefault="00BE46B3">
            <w:pPr>
              <w:pStyle w:val="af8"/>
              <w:jc w:val="left"/>
              <w:rPr>
                <w:rFonts w:ascii="Calibri" w:hAnsi="Calibri"/>
                <w:color w:val="000000"/>
                <w:lang w:val="kk-KZ"/>
              </w:rPr>
            </w:pPr>
          </w:p>
        </w:tc>
      </w:tr>
      <w:tr w:rsidR="00BE46B3" w:rsidRPr="00F634D6" w:rsidTr="00F634D6">
        <w:trPr>
          <w:cantSplit/>
        </w:trPr>
        <w:tc>
          <w:tcPr>
            <w:tcW w:w="2870" w:type="dxa"/>
            <w:tcBorders>
              <w:top w:val="single" w:sz="4" w:space="0" w:color="000080"/>
            </w:tcBorders>
            <w:shd w:val="clear" w:color="auto" w:fill="FFFFFF"/>
          </w:tcPr>
          <w:p w:rsidR="00BE46B3" w:rsidRPr="00F634D6" w:rsidRDefault="00BE46B3" w:rsidP="00E409DE">
            <w:pPr>
              <w:pStyle w:val="af7"/>
              <w:ind w:left="57"/>
              <w:rPr>
                <w:rFonts w:ascii="Calibri" w:hAnsi="Calibri"/>
                <w:color w:val="000000"/>
              </w:rPr>
            </w:pPr>
            <w:r w:rsidRPr="00F634D6">
              <w:rPr>
                <w:rFonts w:ascii="Calibri" w:hAnsi="Calibri"/>
                <w:b/>
                <w:color w:val="000000"/>
                <w:lang w:val="kk-KZ"/>
              </w:rPr>
              <w:t>Барлығы</w:t>
            </w:r>
          </w:p>
        </w:tc>
        <w:tc>
          <w:tcPr>
            <w:tcW w:w="2590" w:type="dxa"/>
            <w:tcBorders>
              <w:top w:val="single" w:sz="4" w:space="0" w:color="000080"/>
            </w:tcBorders>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222 004</w:t>
            </w:r>
          </w:p>
        </w:tc>
        <w:tc>
          <w:tcPr>
            <w:tcW w:w="2342" w:type="dxa"/>
            <w:tcBorders>
              <w:top w:val="single" w:sz="4" w:space="0" w:color="000080"/>
            </w:tcBorders>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255 979</w:t>
            </w:r>
          </w:p>
        </w:tc>
        <w:tc>
          <w:tcPr>
            <w:tcW w:w="2126" w:type="dxa"/>
            <w:tcBorders>
              <w:top w:val="single" w:sz="4" w:space="0" w:color="000080"/>
            </w:tcBorders>
            <w:shd w:val="clear" w:color="auto" w:fill="FFFFFF"/>
          </w:tcPr>
          <w:p w:rsidR="00BE46B3" w:rsidRPr="00F634D6" w:rsidRDefault="00BE46B3" w:rsidP="00E409DE">
            <w:pPr>
              <w:pStyle w:val="af7"/>
              <w:ind w:left="57"/>
              <w:rPr>
                <w:rFonts w:ascii="Calibri" w:hAnsi="Calibri"/>
                <w:color w:val="000000"/>
              </w:rPr>
            </w:pPr>
            <w:r w:rsidRPr="00F634D6">
              <w:rPr>
                <w:rFonts w:ascii="Calibri" w:hAnsi="Calibri"/>
                <w:b/>
                <w:color w:val="000000"/>
                <w:lang w:val="kk-KZ"/>
              </w:rPr>
              <w:t>Всего</w:t>
            </w:r>
          </w:p>
        </w:tc>
      </w:tr>
      <w:tr w:rsidR="00BE46B3" w:rsidRPr="00F634D6" w:rsidTr="00F634D6">
        <w:trPr>
          <w:cantSplit/>
          <w:trHeight w:val="80"/>
        </w:trPr>
        <w:tc>
          <w:tcPr>
            <w:tcW w:w="2870" w:type="dxa"/>
            <w:shd w:val="clear" w:color="auto" w:fill="FFFFFF"/>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соның ішінде:</w:t>
            </w:r>
          </w:p>
        </w:tc>
        <w:tc>
          <w:tcPr>
            <w:tcW w:w="2590" w:type="dxa"/>
            <w:shd w:val="clear" w:color="auto" w:fill="FFFFFF"/>
            <w:vAlign w:val="bottom"/>
          </w:tcPr>
          <w:p w:rsidR="00BE46B3" w:rsidRPr="00F634D6" w:rsidRDefault="00BE46B3">
            <w:pPr>
              <w:jc w:val="right"/>
              <w:rPr>
                <w:rFonts w:ascii="Calibri" w:hAnsi="Calibri"/>
                <w:color w:val="000000"/>
                <w:sz w:val="16"/>
              </w:rPr>
            </w:pPr>
          </w:p>
        </w:tc>
        <w:tc>
          <w:tcPr>
            <w:tcW w:w="2342" w:type="dxa"/>
            <w:shd w:val="clear" w:color="auto" w:fill="FFFFFF"/>
            <w:vAlign w:val="bottom"/>
          </w:tcPr>
          <w:p w:rsidR="00BE46B3" w:rsidRPr="00F634D6" w:rsidRDefault="00BE46B3">
            <w:pPr>
              <w:jc w:val="right"/>
              <w:rPr>
                <w:rFonts w:ascii="Calibri" w:hAnsi="Calibri"/>
                <w:color w:val="000000"/>
                <w:sz w:val="16"/>
              </w:rPr>
            </w:pPr>
          </w:p>
        </w:tc>
        <w:tc>
          <w:tcPr>
            <w:tcW w:w="2126" w:type="dxa"/>
            <w:shd w:val="clear" w:color="auto" w:fill="FFFFFF"/>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в том числе:</w:t>
            </w:r>
          </w:p>
        </w:tc>
      </w:tr>
      <w:tr w:rsidR="00BE46B3" w:rsidRPr="00F634D6" w:rsidTr="00F634D6">
        <w:trPr>
          <w:cantSplit/>
        </w:trPr>
        <w:tc>
          <w:tcPr>
            <w:tcW w:w="2870" w:type="dxa"/>
            <w:shd w:val="clear" w:color="auto" w:fill="FFFFFF"/>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республикалық бюджет</w:t>
            </w:r>
          </w:p>
        </w:tc>
        <w:tc>
          <w:tcPr>
            <w:tcW w:w="2590"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22 871</w:t>
            </w:r>
          </w:p>
        </w:tc>
        <w:tc>
          <w:tcPr>
            <w:tcW w:w="2342"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32 343</w:t>
            </w:r>
          </w:p>
        </w:tc>
        <w:tc>
          <w:tcPr>
            <w:tcW w:w="2126" w:type="dxa"/>
            <w:shd w:val="clear" w:color="auto" w:fill="FFFFFF"/>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р</w:t>
            </w:r>
            <w:r w:rsidRPr="00F634D6">
              <w:rPr>
                <w:rFonts w:ascii="Calibri" w:hAnsi="Calibri"/>
                <w:color w:val="000000"/>
              </w:rPr>
              <w:t>еспубликанский</w:t>
            </w:r>
            <w:r w:rsidRPr="00F634D6">
              <w:rPr>
                <w:rFonts w:ascii="Calibri" w:hAnsi="Calibri"/>
                <w:color w:val="000000"/>
                <w:lang w:val="kk-KZ"/>
              </w:rPr>
              <w:t xml:space="preserve"> бюджет</w:t>
            </w:r>
          </w:p>
        </w:tc>
      </w:tr>
      <w:tr w:rsidR="00BE46B3" w:rsidRPr="00F634D6" w:rsidTr="00F634D6">
        <w:trPr>
          <w:cantSplit/>
        </w:trPr>
        <w:tc>
          <w:tcPr>
            <w:tcW w:w="2870" w:type="dxa"/>
            <w:shd w:val="clear" w:color="auto" w:fill="FFFFFF"/>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жергілікті бюджет</w:t>
            </w:r>
          </w:p>
        </w:tc>
        <w:tc>
          <w:tcPr>
            <w:tcW w:w="2590"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7 058</w:t>
            </w:r>
          </w:p>
        </w:tc>
        <w:tc>
          <w:tcPr>
            <w:tcW w:w="2342"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11 468</w:t>
            </w:r>
          </w:p>
        </w:tc>
        <w:tc>
          <w:tcPr>
            <w:tcW w:w="2126" w:type="dxa"/>
            <w:shd w:val="clear" w:color="auto" w:fill="FFFFFF"/>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м</w:t>
            </w:r>
            <w:r w:rsidRPr="00F634D6">
              <w:rPr>
                <w:rFonts w:ascii="Calibri" w:hAnsi="Calibri"/>
                <w:color w:val="000000"/>
              </w:rPr>
              <w:t>естный</w:t>
            </w:r>
            <w:r w:rsidRPr="00F634D6">
              <w:rPr>
                <w:rFonts w:ascii="Calibri" w:hAnsi="Calibri"/>
                <w:color w:val="000000"/>
                <w:lang w:val="kk-KZ"/>
              </w:rPr>
              <w:t xml:space="preserve"> бюджет</w:t>
            </w:r>
          </w:p>
        </w:tc>
      </w:tr>
      <w:tr w:rsidR="00BE46B3" w:rsidRPr="00F634D6" w:rsidTr="00F634D6">
        <w:trPr>
          <w:cantSplit/>
        </w:trPr>
        <w:tc>
          <w:tcPr>
            <w:tcW w:w="2870" w:type="dxa"/>
            <w:shd w:val="clear" w:color="auto" w:fill="FFFFFF"/>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меншікті қаражаты</w:t>
            </w:r>
          </w:p>
        </w:tc>
        <w:tc>
          <w:tcPr>
            <w:tcW w:w="2590"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130 941</w:t>
            </w:r>
          </w:p>
        </w:tc>
        <w:tc>
          <w:tcPr>
            <w:tcW w:w="2342"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158 432</w:t>
            </w:r>
          </w:p>
        </w:tc>
        <w:tc>
          <w:tcPr>
            <w:tcW w:w="2126" w:type="dxa"/>
            <w:shd w:val="clear" w:color="auto" w:fill="FFFFFF"/>
          </w:tcPr>
          <w:p w:rsidR="00BE46B3" w:rsidRPr="00F634D6" w:rsidRDefault="00BE46B3" w:rsidP="00E409DE">
            <w:pPr>
              <w:pStyle w:val="af7"/>
              <w:ind w:left="113"/>
              <w:rPr>
                <w:rFonts w:ascii="Calibri" w:hAnsi="Calibri"/>
                <w:color w:val="000000"/>
              </w:rPr>
            </w:pPr>
            <w:r w:rsidRPr="00F634D6">
              <w:rPr>
                <w:rFonts w:ascii="Calibri" w:hAnsi="Calibri"/>
                <w:color w:val="000000"/>
              </w:rPr>
              <w:t>собственные средства</w:t>
            </w:r>
          </w:p>
        </w:tc>
      </w:tr>
      <w:tr w:rsidR="00BE46B3" w:rsidRPr="00F634D6" w:rsidTr="00F634D6">
        <w:trPr>
          <w:cantSplit/>
        </w:trPr>
        <w:tc>
          <w:tcPr>
            <w:tcW w:w="2870" w:type="dxa"/>
            <w:shd w:val="clear" w:color="auto" w:fill="FFFFFF"/>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шетел инвестициялары</w:t>
            </w:r>
          </w:p>
        </w:tc>
        <w:tc>
          <w:tcPr>
            <w:tcW w:w="2590"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92</w:t>
            </w:r>
          </w:p>
        </w:tc>
        <w:tc>
          <w:tcPr>
            <w:tcW w:w="2342"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19 762</w:t>
            </w:r>
          </w:p>
        </w:tc>
        <w:tc>
          <w:tcPr>
            <w:tcW w:w="2126" w:type="dxa"/>
            <w:shd w:val="clear" w:color="auto" w:fill="FFFFFF"/>
          </w:tcPr>
          <w:p w:rsidR="00BE46B3" w:rsidRPr="00F634D6" w:rsidRDefault="00BE46B3" w:rsidP="00E409DE">
            <w:pPr>
              <w:pStyle w:val="af7"/>
              <w:ind w:left="113"/>
              <w:rPr>
                <w:rFonts w:ascii="Calibri" w:hAnsi="Calibri"/>
                <w:color w:val="000000"/>
              </w:rPr>
            </w:pPr>
            <w:r w:rsidRPr="00F634D6">
              <w:rPr>
                <w:rFonts w:ascii="Calibri" w:hAnsi="Calibri"/>
                <w:color w:val="000000"/>
              </w:rPr>
              <w:t>иностранные инвестиции</w:t>
            </w:r>
          </w:p>
        </w:tc>
      </w:tr>
      <w:tr w:rsidR="00BE46B3" w:rsidRPr="00F634D6" w:rsidTr="00F634D6">
        <w:trPr>
          <w:cantSplit/>
        </w:trPr>
        <w:tc>
          <w:tcPr>
            <w:tcW w:w="2870" w:type="dxa"/>
            <w:tcBorders>
              <w:bottom w:val="single" w:sz="4" w:space="0" w:color="000080"/>
            </w:tcBorders>
            <w:shd w:val="clear" w:color="auto" w:fill="FFFFFF"/>
          </w:tcPr>
          <w:p w:rsidR="00BE46B3" w:rsidRPr="00F634D6" w:rsidRDefault="00BE46B3" w:rsidP="00E409DE">
            <w:pPr>
              <w:pStyle w:val="af7"/>
              <w:ind w:left="113"/>
              <w:rPr>
                <w:rFonts w:ascii="Calibri" w:hAnsi="Calibri"/>
                <w:color w:val="000000"/>
              </w:rPr>
            </w:pPr>
            <w:r w:rsidRPr="00F634D6">
              <w:rPr>
                <w:rFonts w:ascii="Calibri" w:hAnsi="Calibri"/>
                <w:color w:val="000000"/>
              </w:rPr>
              <w:t>қарыз</w:t>
            </w:r>
            <w:r w:rsidRPr="00F634D6">
              <w:rPr>
                <w:rFonts w:ascii="Calibri" w:hAnsi="Calibri"/>
                <w:color w:val="000000"/>
                <w:lang w:val="kk-KZ"/>
              </w:rPr>
              <w:t xml:space="preserve"> қаражаты</w:t>
            </w:r>
          </w:p>
        </w:tc>
        <w:tc>
          <w:tcPr>
            <w:tcW w:w="2590" w:type="dxa"/>
            <w:tcBorders>
              <w:bottom w:val="single" w:sz="4" w:space="0" w:color="000080"/>
            </w:tcBorders>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61 042</w:t>
            </w:r>
          </w:p>
        </w:tc>
        <w:tc>
          <w:tcPr>
            <w:tcW w:w="2342" w:type="dxa"/>
            <w:tcBorders>
              <w:bottom w:val="single" w:sz="4" w:space="0" w:color="000080"/>
            </w:tcBorders>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33 974</w:t>
            </w:r>
          </w:p>
        </w:tc>
        <w:tc>
          <w:tcPr>
            <w:tcW w:w="2126" w:type="dxa"/>
            <w:tcBorders>
              <w:bottom w:val="single" w:sz="4" w:space="0" w:color="000080"/>
            </w:tcBorders>
            <w:shd w:val="clear" w:color="auto" w:fill="FFFFFF"/>
          </w:tcPr>
          <w:p w:rsidR="00BE46B3" w:rsidRPr="00F634D6" w:rsidRDefault="00BE46B3" w:rsidP="00E409DE">
            <w:pPr>
              <w:pStyle w:val="af7"/>
              <w:ind w:left="113"/>
              <w:rPr>
                <w:rFonts w:ascii="Calibri" w:hAnsi="Calibri"/>
                <w:color w:val="000000"/>
              </w:rPr>
            </w:pPr>
            <w:r w:rsidRPr="00F634D6">
              <w:rPr>
                <w:rFonts w:ascii="Calibri" w:hAnsi="Calibri"/>
                <w:color w:val="000000"/>
              </w:rPr>
              <w:t>заемные средства</w:t>
            </w:r>
          </w:p>
        </w:tc>
      </w:tr>
    </w:tbl>
    <w:p w:rsidR="00BE46B3" w:rsidRPr="00F634D6" w:rsidRDefault="00BE46B3" w:rsidP="004260F4">
      <w:pPr>
        <w:pStyle w:val="af5"/>
        <w:spacing w:before="120" w:after="0"/>
        <w:rPr>
          <w:rFonts w:ascii="Calibri" w:hAnsi="Calibri"/>
          <w:color w:val="000000"/>
          <w:sz w:val="20"/>
          <w:lang w:val="kk-KZ"/>
        </w:rPr>
      </w:pPr>
      <w:r w:rsidRPr="00F634D6">
        <w:rPr>
          <w:rFonts w:ascii="Calibri" w:hAnsi="Calibri"/>
          <w:b w:val="0"/>
          <w:i/>
          <w:color w:val="000000"/>
          <w:sz w:val="14"/>
        </w:rPr>
        <w:t xml:space="preserve">Жалғасы </w:t>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t>Продолжение</w:t>
      </w:r>
    </w:p>
    <w:tbl>
      <w:tblPr>
        <w:tblW w:w="9923" w:type="dxa"/>
        <w:tblLayout w:type="fixed"/>
        <w:tblCellMar>
          <w:left w:w="0" w:type="dxa"/>
          <w:right w:w="0" w:type="dxa"/>
        </w:tblCellMar>
        <w:tblLook w:val="0000"/>
      </w:tblPr>
      <w:tblGrid>
        <w:gridCol w:w="2836"/>
        <w:gridCol w:w="1553"/>
        <w:gridCol w:w="1701"/>
        <w:gridCol w:w="1701"/>
        <w:gridCol w:w="2132"/>
      </w:tblGrid>
      <w:tr w:rsidR="00BE46B3" w:rsidRPr="00F634D6" w:rsidTr="00F634D6">
        <w:trPr>
          <w:cantSplit/>
          <w:trHeight w:val="224"/>
        </w:trPr>
        <w:tc>
          <w:tcPr>
            <w:tcW w:w="2836" w:type="dxa"/>
            <w:tcBorders>
              <w:top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sz w:val="20"/>
                <w:lang w:val="kk-KZ"/>
              </w:rPr>
            </w:pPr>
          </w:p>
        </w:tc>
        <w:tc>
          <w:tcPr>
            <w:tcW w:w="1553"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2013</w:t>
            </w:r>
          </w:p>
        </w:tc>
        <w:tc>
          <w:tcPr>
            <w:tcW w:w="1701"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2014</w:t>
            </w:r>
          </w:p>
        </w:tc>
        <w:tc>
          <w:tcPr>
            <w:tcW w:w="1701" w:type="dxa"/>
            <w:tcBorders>
              <w:top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2015</w:t>
            </w:r>
          </w:p>
        </w:tc>
        <w:tc>
          <w:tcPr>
            <w:tcW w:w="2132" w:type="dxa"/>
            <w:tcBorders>
              <w:top w:val="single" w:sz="4" w:space="0" w:color="000080"/>
              <w:left w:val="single" w:sz="4" w:space="0" w:color="000080"/>
              <w:bottom w:val="single" w:sz="4" w:space="0" w:color="000080"/>
            </w:tcBorders>
            <w:shd w:val="clear" w:color="auto" w:fill="FFFFFF"/>
            <w:vAlign w:val="center"/>
          </w:tcPr>
          <w:p w:rsidR="00BE46B3" w:rsidRPr="00F634D6" w:rsidRDefault="00BE46B3">
            <w:pPr>
              <w:pStyle w:val="af8"/>
              <w:rPr>
                <w:rFonts w:ascii="Calibri" w:hAnsi="Calibri"/>
                <w:color w:val="000000"/>
                <w:sz w:val="20"/>
                <w:lang w:val="kk-KZ"/>
              </w:rPr>
            </w:pPr>
          </w:p>
        </w:tc>
      </w:tr>
      <w:tr w:rsidR="00BE46B3" w:rsidRPr="00F634D6" w:rsidTr="00F634D6">
        <w:trPr>
          <w:cantSplit/>
        </w:trPr>
        <w:tc>
          <w:tcPr>
            <w:tcW w:w="2836" w:type="dxa"/>
            <w:tcBorders>
              <w:top w:val="single" w:sz="4" w:space="0" w:color="000080"/>
            </w:tcBorders>
            <w:shd w:val="clear" w:color="auto" w:fill="FFFFFF"/>
            <w:vAlign w:val="bottom"/>
          </w:tcPr>
          <w:p w:rsidR="00BE46B3" w:rsidRPr="00F634D6" w:rsidRDefault="00BE46B3" w:rsidP="00E409DE">
            <w:pPr>
              <w:pStyle w:val="af7"/>
              <w:ind w:left="57"/>
              <w:rPr>
                <w:rFonts w:ascii="Calibri" w:hAnsi="Calibri"/>
                <w:color w:val="000000"/>
              </w:rPr>
            </w:pPr>
            <w:r w:rsidRPr="00F634D6">
              <w:rPr>
                <w:rFonts w:ascii="Calibri" w:hAnsi="Calibri"/>
                <w:b/>
                <w:color w:val="000000"/>
                <w:lang w:val="kk-KZ"/>
              </w:rPr>
              <w:t>Барлығы</w:t>
            </w:r>
          </w:p>
        </w:tc>
        <w:tc>
          <w:tcPr>
            <w:tcW w:w="1553" w:type="dxa"/>
            <w:tcBorders>
              <w:top w:val="single" w:sz="4" w:space="0" w:color="000080"/>
            </w:tcBorders>
            <w:shd w:val="clear" w:color="auto" w:fill="FFFFFF"/>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371 935</w:t>
            </w:r>
          </w:p>
        </w:tc>
        <w:tc>
          <w:tcPr>
            <w:tcW w:w="1701" w:type="dxa"/>
            <w:tcBorders>
              <w:top w:val="single" w:sz="4" w:space="0" w:color="000080"/>
            </w:tcBorders>
            <w:shd w:val="clear" w:color="auto" w:fill="FFFFFF"/>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262 583</w:t>
            </w:r>
          </w:p>
        </w:tc>
        <w:tc>
          <w:tcPr>
            <w:tcW w:w="1701" w:type="dxa"/>
            <w:tcBorders>
              <w:top w:val="single" w:sz="4" w:space="0" w:color="000080"/>
            </w:tcBorders>
            <w:shd w:val="clear" w:color="auto" w:fill="FFFFFF"/>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236 995</w:t>
            </w:r>
          </w:p>
        </w:tc>
        <w:tc>
          <w:tcPr>
            <w:tcW w:w="2132" w:type="dxa"/>
            <w:tcBorders>
              <w:top w:val="single" w:sz="4" w:space="0" w:color="000080"/>
            </w:tcBorders>
            <w:shd w:val="clear" w:color="auto" w:fill="FFFFFF"/>
          </w:tcPr>
          <w:p w:rsidR="00BE46B3" w:rsidRPr="00F634D6" w:rsidRDefault="00BE46B3" w:rsidP="00E409DE">
            <w:pPr>
              <w:pStyle w:val="af7"/>
              <w:ind w:left="57"/>
              <w:rPr>
                <w:rFonts w:ascii="Calibri" w:hAnsi="Calibri"/>
                <w:color w:val="000000"/>
              </w:rPr>
            </w:pPr>
            <w:r w:rsidRPr="00F634D6">
              <w:rPr>
                <w:rFonts w:ascii="Calibri" w:hAnsi="Calibri"/>
                <w:b/>
                <w:color w:val="000000"/>
                <w:lang w:val="kk-KZ"/>
              </w:rPr>
              <w:t>Всего</w:t>
            </w:r>
          </w:p>
        </w:tc>
      </w:tr>
      <w:tr w:rsidR="00BE46B3" w:rsidRPr="00F634D6" w:rsidTr="00F634D6">
        <w:trPr>
          <w:cantSplit/>
          <w:trHeight w:val="129"/>
        </w:trPr>
        <w:tc>
          <w:tcPr>
            <w:tcW w:w="2836"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соның ішінде қаражаттар есебінен:</w:t>
            </w:r>
          </w:p>
        </w:tc>
        <w:tc>
          <w:tcPr>
            <w:tcW w:w="1553" w:type="dxa"/>
            <w:vAlign w:val="bottom"/>
          </w:tcPr>
          <w:p w:rsidR="00BE46B3" w:rsidRPr="00F634D6" w:rsidRDefault="00BE46B3">
            <w:pPr>
              <w:jc w:val="right"/>
              <w:rPr>
                <w:rFonts w:ascii="Calibri" w:hAnsi="Calibri"/>
                <w:snapToGrid w:val="0"/>
                <w:color w:val="000000"/>
                <w:sz w:val="16"/>
              </w:rPr>
            </w:pPr>
          </w:p>
        </w:tc>
        <w:tc>
          <w:tcPr>
            <w:tcW w:w="1701" w:type="dxa"/>
            <w:vAlign w:val="bottom"/>
          </w:tcPr>
          <w:p w:rsidR="00BE46B3" w:rsidRPr="00F634D6" w:rsidRDefault="00BE46B3">
            <w:pPr>
              <w:jc w:val="right"/>
              <w:rPr>
                <w:rFonts w:ascii="Calibri" w:hAnsi="Calibri"/>
                <w:snapToGrid w:val="0"/>
                <w:color w:val="000000"/>
                <w:sz w:val="16"/>
              </w:rPr>
            </w:pPr>
          </w:p>
        </w:tc>
        <w:tc>
          <w:tcPr>
            <w:tcW w:w="1701" w:type="dxa"/>
            <w:vAlign w:val="bottom"/>
          </w:tcPr>
          <w:p w:rsidR="00BE46B3" w:rsidRPr="00F634D6" w:rsidRDefault="00BE46B3">
            <w:pPr>
              <w:jc w:val="right"/>
              <w:rPr>
                <w:rFonts w:ascii="Calibri" w:hAnsi="Calibri"/>
                <w:snapToGrid w:val="0"/>
                <w:color w:val="000000"/>
                <w:sz w:val="16"/>
              </w:rPr>
            </w:pPr>
          </w:p>
        </w:tc>
        <w:tc>
          <w:tcPr>
            <w:tcW w:w="2132"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rPr>
              <w:t>в том</w:t>
            </w:r>
            <w:r w:rsidRPr="00F634D6">
              <w:rPr>
                <w:rFonts w:ascii="Calibri" w:hAnsi="Calibri"/>
                <w:color w:val="000000"/>
                <w:lang w:val="kk-KZ"/>
              </w:rPr>
              <w:t xml:space="preserve"> </w:t>
            </w:r>
            <w:r w:rsidRPr="00F634D6">
              <w:rPr>
                <w:rFonts w:ascii="Calibri" w:hAnsi="Calibri"/>
                <w:color w:val="000000"/>
              </w:rPr>
              <w:t>числе</w:t>
            </w:r>
            <w:r w:rsidRPr="00F634D6">
              <w:rPr>
                <w:rFonts w:ascii="Calibri" w:hAnsi="Calibri"/>
                <w:color w:val="000000"/>
                <w:lang w:val="kk-KZ"/>
              </w:rPr>
              <w:t xml:space="preserve"> за счет средств</w:t>
            </w:r>
            <w:r w:rsidRPr="00F634D6">
              <w:rPr>
                <w:rFonts w:ascii="Calibri" w:hAnsi="Calibri"/>
                <w:color w:val="000000"/>
              </w:rPr>
              <w:t>:</w:t>
            </w:r>
          </w:p>
        </w:tc>
      </w:tr>
      <w:tr w:rsidR="00BE46B3" w:rsidRPr="00F634D6" w:rsidTr="00F634D6">
        <w:trPr>
          <w:cantSplit/>
        </w:trPr>
        <w:tc>
          <w:tcPr>
            <w:tcW w:w="2836"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мемлекеттік бюджет</w:t>
            </w:r>
          </w:p>
        </w:tc>
        <w:tc>
          <w:tcPr>
            <w:tcW w:w="1553" w:type="dxa"/>
            <w:vAlign w:val="bottom"/>
          </w:tcPr>
          <w:p w:rsidR="00BE46B3" w:rsidRPr="00F634D6" w:rsidRDefault="00BE46B3">
            <w:pPr>
              <w:framePr w:hSpace="180" w:wrap="auto" w:vAnchor="text" w:hAnchor="margin" w:xAlign="center" w:y="37"/>
              <w:jc w:val="right"/>
              <w:rPr>
                <w:rFonts w:ascii="Calibri" w:hAnsi="Calibri"/>
                <w:snapToGrid w:val="0"/>
                <w:color w:val="000000"/>
                <w:sz w:val="16"/>
                <w:lang w:val="en-US"/>
              </w:rPr>
            </w:pPr>
            <w:r w:rsidRPr="00F634D6">
              <w:rPr>
                <w:rFonts w:ascii="Calibri" w:hAnsi="Calibri"/>
                <w:snapToGrid w:val="0"/>
                <w:color w:val="000000"/>
                <w:sz w:val="16"/>
                <w:lang w:val="en-US"/>
              </w:rPr>
              <w:t>59 968</w:t>
            </w:r>
          </w:p>
        </w:tc>
        <w:tc>
          <w:tcPr>
            <w:tcW w:w="1701" w:type="dxa"/>
            <w:vAlign w:val="bottom"/>
          </w:tcPr>
          <w:p w:rsidR="00BE46B3" w:rsidRPr="00F634D6" w:rsidRDefault="00BE46B3">
            <w:pPr>
              <w:framePr w:hSpace="180" w:wrap="auto" w:vAnchor="text" w:hAnchor="margin" w:xAlign="center" w:y="37"/>
              <w:jc w:val="right"/>
              <w:rPr>
                <w:rFonts w:ascii="Calibri" w:hAnsi="Calibri"/>
                <w:snapToGrid w:val="0"/>
                <w:color w:val="000000"/>
                <w:sz w:val="16"/>
                <w:lang w:val="en-US"/>
              </w:rPr>
            </w:pPr>
            <w:r w:rsidRPr="00F634D6">
              <w:rPr>
                <w:rFonts w:ascii="Calibri" w:hAnsi="Calibri"/>
                <w:snapToGrid w:val="0"/>
                <w:color w:val="000000"/>
                <w:sz w:val="16"/>
                <w:lang w:val="en-US"/>
              </w:rPr>
              <w:t>62 041</w:t>
            </w:r>
          </w:p>
        </w:tc>
        <w:tc>
          <w:tcPr>
            <w:tcW w:w="1701" w:type="dxa"/>
            <w:vAlign w:val="bottom"/>
          </w:tcPr>
          <w:p w:rsidR="00BE46B3" w:rsidRPr="00F634D6" w:rsidRDefault="00BE46B3">
            <w:pPr>
              <w:framePr w:hSpace="180" w:wrap="auto" w:vAnchor="text" w:hAnchor="margin" w:xAlign="center" w:y="37"/>
              <w:jc w:val="right"/>
              <w:rPr>
                <w:rFonts w:ascii="Calibri" w:hAnsi="Calibri"/>
                <w:snapToGrid w:val="0"/>
                <w:color w:val="000000"/>
                <w:sz w:val="16"/>
                <w:lang w:val="en-US"/>
              </w:rPr>
            </w:pPr>
            <w:r w:rsidRPr="00F634D6">
              <w:rPr>
                <w:rFonts w:ascii="Calibri" w:hAnsi="Calibri"/>
                <w:snapToGrid w:val="0"/>
                <w:color w:val="000000"/>
                <w:sz w:val="16"/>
                <w:lang w:val="en-US"/>
              </w:rPr>
              <w:t>49 224</w:t>
            </w:r>
          </w:p>
        </w:tc>
        <w:tc>
          <w:tcPr>
            <w:tcW w:w="2132" w:type="dxa"/>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государственного бюджета</w:t>
            </w:r>
          </w:p>
        </w:tc>
      </w:tr>
      <w:tr w:rsidR="00BE46B3" w:rsidRPr="00F634D6" w:rsidTr="00F634D6">
        <w:trPr>
          <w:cantSplit/>
        </w:trPr>
        <w:tc>
          <w:tcPr>
            <w:tcW w:w="2836"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соның ішінде:</w:t>
            </w:r>
          </w:p>
        </w:tc>
        <w:tc>
          <w:tcPr>
            <w:tcW w:w="1553" w:type="dxa"/>
            <w:vAlign w:val="bottom"/>
          </w:tcPr>
          <w:p w:rsidR="00BE46B3" w:rsidRPr="00F634D6" w:rsidRDefault="00BE46B3">
            <w:pPr>
              <w:framePr w:hSpace="180" w:wrap="auto" w:vAnchor="text" w:hAnchor="margin" w:xAlign="center" w:y="37"/>
              <w:jc w:val="right"/>
              <w:rPr>
                <w:rFonts w:ascii="Calibri" w:hAnsi="Calibri"/>
                <w:snapToGrid w:val="0"/>
                <w:color w:val="000000"/>
                <w:sz w:val="16"/>
              </w:rPr>
            </w:pPr>
          </w:p>
        </w:tc>
        <w:tc>
          <w:tcPr>
            <w:tcW w:w="1701" w:type="dxa"/>
            <w:vAlign w:val="bottom"/>
          </w:tcPr>
          <w:p w:rsidR="00BE46B3" w:rsidRPr="00F634D6" w:rsidRDefault="00BE46B3">
            <w:pPr>
              <w:framePr w:hSpace="180" w:wrap="auto" w:vAnchor="text" w:hAnchor="margin" w:xAlign="center" w:y="37"/>
              <w:jc w:val="right"/>
              <w:rPr>
                <w:rFonts w:ascii="Calibri" w:hAnsi="Calibri"/>
                <w:snapToGrid w:val="0"/>
                <w:color w:val="000000"/>
                <w:sz w:val="16"/>
              </w:rPr>
            </w:pPr>
          </w:p>
        </w:tc>
        <w:tc>
          <w:tcPr>
            <w:tcW w:w="1701" w:type="dxa"/>
            <w:vAlign w:val="bottom"/>
          </w:tcPr>
          <w:p w:rsidR="00BE46B3" w:rsidRPr="00F634D6" w:rsidRDefault="00BE46B3">
            <w:pPr>
              <w:framePr w:hSpace="180" w:wrap="auto" w:vAnchor="text" w:hAnchor="margin" w:xAlign="center" w:y="37"/>
              <w:jc w:val="right"/>
              <w:rPr>
                <w:rFonts w:ascii="Calibri" w:hAnsi="Calibri"/>
                <w:snapToGrid w:val="0"/>
                <w:color w:val="000000"/>
                <w:sz w:val="16"/>
              </w:rPr>
            </w:pPr>
          </w:p>
        </w:tc>
        <w:tc>
          <w:tcPr>
            <w:tcW w:w="2132" w:type="dxa"/>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в том числе:</w:t>
            </w:r>
          </w:p>
        </w:tc>
      </w:tr>
      <w:tr w:rsidR="00BE46B3" w:rsidRPr="00F634D6" w:rsidTr="00F634D6">
        <w:trPr>
          <w:cantSplit/>
        </w:trPr>
        <w:tc>
          <w:tcPr>
            <w:tcW w:w="2836"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республикалық бюджет</w:t>
            </w:r>
          </w:p>
        </w:tc>
        <w:tc>
          <w:tcPr>
            <w:tcW w:w="1553" w:type="dxa"/>
            <w:vAlign w:val="bottom"/>
          </w:tcPr>
          <w:p w:rsidR="00BE46B3" w:rsidRPr="00F634D6" w:rsidRDefault="00BE46B3">
            <w:pPr>
              <w:framePr w:hSpace="180" w:wrap="auto" w:vAnchor="text" w:hAnchor="margin" w:xAlign="center" w:y="37"/>
              <w:jc w:val="right"/>
              <w:rPr>
                <w:rFonts w:ascii="Calibri" w:hAnsi="Calibri"/>
                <w:snapToGrid w:val="0"/>
                <w:color w:val="000000"/>
                <w:sz w:val="16"/>
                <w:lang w:val="en-US"/>
              </w:rPr>
            </w:pPr>
            <w:r w:rsidRPr="00F634D6">
              <w:rPr>
                <w:rFonts w:ascii="Calibri" w:hAnsi="Calibri"/>
                <w:snapToGrid w:val="0"/>
                <w:color w:val="000000"/>
                <w:sz w:val="16"/>
                <w:lang w:val="en-US"/>
              </w:rPr>
              <w:t>39 355</w:t>
            </w:r>
          </w:p>
        </w:tc>
        <w:tc>
          <w:tcPr>
            <w:tcW w:w="1701" w:type="dxa"/>
            <w:vAlign w:val="bottom"/>
          </w:tcPr>
          <w:p w:rsidR="00BE46B3" w:rsidRPr="00F634D6" w:rsidRDefault="00BE46B3">
            <w:pPr>
              <w:framePr w:hSpace="180" w:wrap="auto" w:vAnchor="text" w:hAnchor="margin" w:xAlign="center" w:y="37"/>
              <w:jc w:val="right"/>
              <w:rPr>
                <w:rFonts w:ascii="Calibri" w:hAnsi="Calibri"/>
                <w:snapToGrid w:val="0"/>
                <w:color w:val="000000"/>
                <w:sz w:val="16"/>
                <w:lang w:val="en-US"/>
              </w:rPr>
            </w:pPr>
            <w:r w:rsidRPr="00F634D6">
              <w:rPr>
                <w:rFonts w:ascii="Calibri" w:hAnsi="Calibri"/>
                <w:snapToGrid w:val="0"/>
                <w:color w:val="000000"/>
                <w:sz w:val="16"/>
                <w:lang w:val="en-US"/>
              </w:rPr>
              <w:t>39 486</w:t>
            </w:r>
          </w:p>
        </w:tc>
        <w:tc>
          <w:tcPr>
            <w:tcW w:w="1701" w:type="dxa"/>
            <w:vAlign w:val="bottom"/>
          </w:tcPr>
          <w:p w:rsidR="00BE46B3" w:rsidRPr="00F634D6" w:rsidRDefault="00BE46B3">
            <w:pPr>
              <w:framePr w:hSpace="180" w:wrap="auto" w:vAnchor="text" w:hAnchor="margin" w:xAlign="center" w:y="37"/>
              <w:jc w:val="right"/>
              <w:rPr>
                <w:rFonts w:ascii="Calibri" w:hAnsi="Calibri"/>
                <w:snapToGrid w:val="0"/>
                <w:color w:val="000000"/>
                <w:sz w:val="16"/>
                <w:lang w:val="en-US"/>
              </w:rPr>
            </w:pPr>
            <w:r w:rsidRPr="00F634D6">
              <w:rPr>
                <w:rFonts w:ascii="Calibri" w:hAnsi="Calibri"/>
                <w:snapToGrid w:val="0"/>
                <w:color w:val="000000"/>
                <w:sz w:val="16"/>
                <w:lang w:val="en-US"/>
              </w:rPr>
              <w:t>36 408</w:t>
            </w:r>
          </w:p>
        </w:tc>
        <w:tc>
          <w:tcPr>
            <w:tcW w:w="2132" w:type="dxa"/>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р</w:t>
            </w:r>
            <w:r w:rsidRPr="00F634D6">
              <w:rPr>
                <w:rFonts w:ascii="Calibri" w:hAnsi="Calibri"/>
                <w:color w:val="000000"/>
              </w:rPr>
              <w:t>еспубликанск</w:t>
            </w:r>
            <w:r w:rsidR="00E409DE" w:rsidRPr="00F634D6">
              <w:rPr>
                <w:rFonts w:ascii="Calibri" w:hAnsi="Calibri"/>
                <w:color w:val="000000"/>
              </w:rPr>
              <w:t>ого</w:t>
            </w:r>
            <w:r w:rsidRPr="00F634D6">
              <w:rPr>
                <w:rFonts w:ascii="Calibri" w:hAnsi="Calibri"/>
                <w:color w:val="000000"/>
                <w:lang w:val="kk-KZ"/>
              </w:rPr>
              <w:t xml:space="preserve"> бюджет</w:t>
            </w:r>
            <w:r w:rsidR="00E409DE" w:rsidRPr="00F634D6">
              <w:rPr>
                <w:rFonts w:ascii="Calibri" w:hAnsi="Calibri"/>
                <w:color w:val="000000"/>
                <w:lang w:val="kk-KZ"/>
              </w:rPr>
              <w:t>а</w:t>
            </w:r>
          </w:p>
        </w:tc>
      </w:tr>
      <w:tr w:rsidR="00BE46B3" w:rsidRPr="00F634D6" w:rsidTr="00F634D6">
        <w:trPr>
          <w:cantSplit/>
        </w:trPr>
        <w:tc>
          <w:tcPr>
            <w:tcW w:w="2836"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жергілікті бюджет</w:t>
            </w:r>
          </w:p>
        </w:tc>
        <w:tc>
          <w:tcPr>
            <w:tcW w:w="1553" w:type="dxa"/>
            <w:vAlign w:val="bottom"/>
          </w:tcPr>
          <w:p w:rsidR="00BE46B3" w:rsidRPr="00F634D6" w:rsidRDefault="00BE46B3">
            <w:pPr>
              <w:framePr w:hSpace="180" w:wrap="auto" w:vAnchor="text" w:hAnchor="margin" w:xAlign="center" w:y="37"/>
              <w:jc w:val="right"/>
              <w:rPr>
                <w:rFonts w:ascii="Calibri" w:hAnsi="Calibri"/>
                <w:snapToGrid w:val="0"/>
                <w:color w:val="000000"/>
                <w:sz w:val="16"/>
                <w:lang w:val="en-US"/>
              </w:rPr>
            </w:pPr>
            <w:r w:rsidRPr="00F634D6">
              <w:rPr>
                <w:rFonts w:ascii="Calibri" w:hAnsi="Calibri"/>
                <w:snapToGrid w:val="0"/>
                <w:color w:val="000000"/>
                <w:sz w:val="16"/>
                <w:lang w:val="en-US"/>
              </w:rPr>
              <w:t>20 613</w:t>
            </w:r>
          </w:p>
        </w:tc>
        <w:tc>
          <w:tcPr>
            <w:tcW w:w="1701" w:type="dxa"/>
            <w:vAlign w:val="bottom"/>
          </w:tcPr>
          <w:p w:rsidR="00BE46B3" w:rsidRPr="00F634D6" w:rsidRDefault="00BE46B3">
            <w:pPr>
              <w:framePr w:hSpace="180" w:wrap="auto" w:vAnchor="text" w:hAnchor="margin" w:xAlign="center" w:y="37"/>
              <w:jc w:val="right"/>
              <w:rPr>
                <w:rFonts w:ascii="Calibri" w:hAnsi="Calibri"/>
                <w:snapToGrid w:val="0"/>
                <w:color w:val="000000"/>
                <w:sz w:val="16"/>
                <w:lang w:val="en-US"/>
              </w:rPr>
            </w:pPr>
            <w:r w:rsidRPr="00F634D6">
              <w:rPr>
                <w:rFonts w:ascii="Calibri" w:hAnsi="Calibri"/>
                <w:snapToGrid w:val="0"/>
                <w:color w:val="000000"/>
                <w:sz w:val="16"/>
                <w:lang w:val="en-US"/>
              </w:rPr>
              <w:t>22 555</w:t>
            </w:r>
          </w:p>
        </w:tc>
        <w:tc>
          <w:tcPr>
            <w:tcW w:w="1701" w:type="dxa"/>
            <w:vAlign w:val="bottom"/>
          </w:tcPr>
          <w:p w:rsidR="00BE46B3" w:rsidRPr="00F634D6" w:rsidRDefault="00BE46B3">
            <w:pPr>
              <w:framePr w:hSpace="180" w:wrap="auto" w:vAnchor="text" w:hAnchor="margin" w:xAlign="center" w:y="37"/>
              <w:jc w:val="right"/>
              <w:rPr>
                <w:rFonts w:ascii="Calibri" w:hAnsi="Calibri"/>
                <w:snapToGrid w:val="0"/>
                <w:color w:val="000000"/>
                <w:sz w:val="16"/>
                <w:lang w:val="en-US"/>
              </w:rPr>
            </w:pPr>
            <w:r w:rsidRPr="00F634D6">
              <w:rPr>
                <w:rFonts w:ascii="Calibri" w:hAnsi="Calibri"/>
                <w:snapToGrid w:val="0"/>
                <w:color w:val="000000"/>
                <w:sz w:val="16"/>
                <w:lang w:val="en-US"/>
              </w:rPr>
              <w:t>12 816</w:t>
            </w:r>
          </w:p>
        </w:tc>
        <w:tc>
          <w:tcPr>
            <w:tcW w:w="2132" w:type="dxa"/>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м</w:t>
            </w:r>
            <w:r w:rsidRPr="00F634D6">
              <w:rPr>
                <w:rFonts w:ascii="Calibri" w:hAnsi="Calibri"/>
                <w:color w:val="000000"/>
              </w:rPr>
              <w:t>естн</w:t>
            </w:r>
            <w:r w:rsidR="00E409DE" w:rsidRPr="00F634D6">
              <w:rPr>
                <w:rFonts w:ascii="Calibri" w:hAnsi="Calibri"/>
                <w:color w:val="000000"/>
              </w:rPr>
              <w:t>ого</w:t>
            </w:r>
            <w:r w:rsidRPr="00F634D6">
              <w:rPr>
                <w:rFonts w:ascii="Calibri" w:hAnsi="Calibri"/>
                <w:color w:val="000000"/>
                <w:lang w:val="kk-KZ"/>
              </w:rPr>
              <w:t xml:space="preserve"> бюджет</w:t>
            </w:r>
            <w:r w:rsidR="00E409DE" w:rsidRPr="00F634D6">
              <w:rPr>
                <w:rFonts w:ascii="Calibri" w:hAnsi="Calibri"/>
                <w:color w:val="000000"/>
                <w:lang w:val="kk-KZ"/>
              </w:rPr>
              <w:t>а</w:t>
            </w:r>
          </w:p>
        </w:tc>
      </w:tr>
      <w:tr w:rsidR="00BE46B3" w:rsidRPr="00F634D6" w:rsidTr="00F634D6">
        <w:trPr>
          <w:cantSplit/>
        </w:trPr>
        <w:tc>
          <w:tcPr>
            <w:tcW w:w="2836"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 xml:space="preserve">меншікті </w:t>
            </w:r>
          </w:p>
        </w:tc>
        <w:tc>
          <w:tcPr>
            <w:tcW w:w="1553"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151 238</w:t>
            </w:r>
          </w:p>
        </w:tc>
        <w:tc>
          <w:tcPr>
            <w:tcW w:w="1701"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138 992</w:t>
            </w:r>
          </w:p>
        </w:tc>
        <w:tc>
          <w:tcPr>
            <w:tcW w:w="1701"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152 992</w:t>
            </w:r>
          </w:p>
        </w:tc>
        <w:tc>
          <w:tcPr>
            <w:tcW w:w="2132"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собственных</w:t>
            </w:r>
          </w:p>
        </w:tc>
      </w:tr>
      <w:tr w:rsidR="00BE46B3" w:rsidRPr="00F634D6" w:rsidTr="00F634D6">
        <w:trPr>
          <w:cantSplit/>
        </w:trPr>
        <w:tc>
          <w:tcPr>
            <w:tcW w:w="2836"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банктердің кредиттері</w:t>
            </w:r>
          </w:p>
        </w:tc>
        <w:tc>
          <w:tcPr>
            <w:tcW w:w="1553"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151 090</w:t>
            </w:r>
          </w:p>
        </w:tc>
        <w:tc>
          <w:tcPr>
            <w:tcW w:w="1701"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12 817</w:t>
            </w:r>
          </w:p>
        </w:tc>
        <w:tc>
          <w:tcPr>
            <w:tcW w:w="1701"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17 619</w:t>
            </w:r>
          </w:p>
        </w:tc>
        <w:tc>
          <w:tcPr>
            <w:tcW w:w="2132"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кредитов банков</w:t>
            </w:r>
          </w:p>
        </w:tc>
      </w:tr>
      <w:tr w:rsidR="00BE46B3" w:rsidRPr="00F634D6" w:rsidTr="00F634D6">
        <w:trPr>
          <w:cantSplit/>
        </w:trPr>
        <w:tc>
          <w:tcPr>
            <w:tcW w:w="2836"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олардан:</w:t>
            </w:r>
          </w:p>
        </w:tc>
        <w:tc>
          <w:tcPr>
            <w:tcW w:w="1553" w:type="dxa"/>
            <w:vAlign w:val="bottom"/>
          </w:tcPr>
          <w:p w:rsidR="00BE46B3" w:rsidRPr="00F634D6" w:rsidRDefault="00BE46B3">
            <w:pPr>
              <w:jc w:val="right"/>
              <w:rPr>
                <w:rFonts w:ascii="Calibri" w:hAnsi="Calibri"/>
                <w:snapToGrid w:val="0"/>
                <w:color w:val="000000"/>
                <w:sz w:val="16"/>
              </w:rPr>
            </w:pPr>
          </w:p>
        </w:tc>
        <w:tc>
          <w:tcPr>
            <w:tcW w:w="1701" w:type="dxa"/>
            <w:vAlign w:val="bottom"/>
          </w:tcPr>
          <w:p w:rsidR="00BE46B3" w:rsidRPr="00F634D6" w:rsidRDefault="00BE46B3">
            <w:pPr>
              <w:jc w:val="right"/>
              <w:rPr>
                <w:rFonts w:ascii="Calibri" w:hAnsi="Calibri"/>
                <w:snapToGrid w:val="0"/>
                <w:color w:val="000000"/>
                <w:sz w:val="16"/>
              </w:rPr>
            </w:pPr>
          </w:p>
        </w:tc>
        <w:tc>
          <w:tcPr>
            <w:tcW w:w="1701" w:type="dxa"/>
            <w:vAlign w:val="bottom"/>
          </w:tcPr>
          <w:p w:rsidR="00BE46B3" w:rsidRPr="00F634D6" w:rsidRDefault="00BE46B3">
            <w:pPr>
              <w:jc w:val="right"/>
              <w:rPr>
                <w:rFonts w:ascii="Calibri" w:hAnsi="Calibri"/>
                <w:snapToGrid w:val="0"/>
                <w:color w:val="000000"/>
                <w:sz w:val="16"/>
              </w:rPr>
            </w:pPr>
          </w:p>
        </w:tc>
        <w:tc>
          <w:tcPr>
            <w:tcW w:w="2132"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из них</w:t>
            </w:r>
            <w:r w:rsidRPr="00F634D6">
              <w:rPr>
                <w:rFonts w:ascii="Calibri" w:hAnsi="Calibri"/>
                <w:color w:val="000000"/>
              </w:rPr>
              <w:t>:</w:t>
            </w:r>
          </w:p>
        </w:tc>
      </w:tr>
      <w:tr w:rsidR="00BE46B3" w:rsidRPr="00F634D6" w:rsidTr="00F634D6">
        <w:trPr>
          <w:cantSplit/>
        </w:trPr>
        <w:tc>
          <w:tcPr>
            <w:tcW w:w="2836" w:type="dxa"/>
            <w:vAlign w:val="bottom"/>
          </w:tcPr>
          <w:p w:rsidR="00BE46B3" w:rsidRPr="00F634D6" w:rsidRDefault="00BE46B3" w:rsidP="00F634D6">
            <w:pPr>
              <w:pStyle w:val="af7"/>
              <w:ind w:left="170"/>
              <w:rPr>
                <w:rFonts w:ascii="Calibri" w:hAnsi="Calibri"/>
                <w:color w:val="000000"/>
              </w:rPr>
            </w:pPr>
            <w:r w:rsidRPr="00F634D6">
              <w:rPr>
                <w:rFonts w:ascii="Calibri" w:hAnsi="Calibri"/>
                <w:color w:val="000000"/>
                <w:lang w:val="kk-KZ"/>
              </w:rPr>
              <w:t>шетелдік банктердің кредиттері</w:t>
            </w:r>
          </w:p>
        </w:tc>
        <w:tc>
          <w:tcPr>
            <w:tcW w:w="1553"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144 012</w:t>
            </w:r>
          </w:p>
        </w:tc>
        <w:tc>
          <w:tcPr>
            <w:tcW w:w="1701"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216</w:t>
            </w:r>
          </w:p>
        </w:tc>
        <w:tc>
          <w:tcPr>
            <w:tcW w:w="1701" w:type="dxa"/>
            <w:vAlign w:val="bottom"/>
          </w:tcPr>
          <w:p w:rsidR="00BE46B3" w:rsidRPr="00F634D6" w:rsidRDefault="00F13B04">
            <w:pPr>
              <w:jc w:val="right"/>
              <w:rPr>
                <w:rFonts w:ascii="Calibri" w:hAnsi="Calibri"/>
                <w:snapToGrid w:val="0"/>
                <w:color w:val="000000"/>
                <w:sz w:val="16"/>
              </w:rPr>
            </w:pPr>
            <w:r w:rsidRPr="00F634D6">
              <w:rPr>
                <w:rFonts w:ascii="Calibri" w:hAnsi="Calibri"/>
                <w:snapToGrid w:val="0"/>
                <w:color w:val="000000"/>
                <w:sz w:val="16"/>
              </w:rPr>
              <w:t>-</w:t>
            </w:r>
          </w:p>
        </w:tc>
        <w:tc>
          <w:tcPr>
            <w:tcW w:w="2132"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rPr>
              <w:t>кредитов иностранных банков</w:t>
            </w:r>
          </w:p>
        </w:tc>
      </w:tr>
      <w:tr w:rsidR="00BE46B3" w:rsidRPr="00F634D6" w:rsidTr="00F634D6">
        <w:trPr>
          <w:cantSplit/>
        </w:trPr>
        <w:tc>
          <w:tcPr>
            <w:tcW w:w="2836"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 xml:space="preserve">басқа да қарыз </w:t>
            </w:r>
          </w:p>
        </w:tc>
        <w:tc>
          <w:tcPr>
            <w:tcW w:w="1553"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9 639</w:t>
            </w:r>
          </w:p>
        </w:tc>
        <w:tc>
          <w:tcPr>
            <w:tcW w:w="1701"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48 733</w:t>
            </w:r>
          </w:p>
        </w:tc>
        <w:tc>
          <w:tcPr>
            <w:tcW w:w="1701"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17 160</w:t>
            </w:r>
          </w:p>
        </w:tc>
        <w:tc>
          <w:tcPr>
            <w:tcW w:w="2132"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rPr>
              <w:t>других заемных</w:t>
            </w:r>
          </w:p>
        </w:tc>
      </w:tr>
      <w:tr w:rsidR="00BE46B3" w:rsidRPr="00F634D6" w:rsidTr="00F634D6">
        <w:trPr>
          <w:cantSplit/>
        </w:trPr>
        <w:tc>
          <w:tcPr>
            <w:tcW w:w="2836"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олардан:</w:t>
            </w:r>
          </w:p>
        </w:tc>
        <w:tc>
          <w:tcPr>
            <w:tcW w:w="1553" w:type="dxa"/>
            <w:vAlign w:val="bottom"/>
          </w:tcPr>
          <w:p w:rsidR="00BE46B3" w:rsidRPr="00F634D6" w:rsidRDefault="00BE46B3">
            <w:pPr>
              <w:jc w:val="right"/>
              <w:rPr>
                <w:rFonts w:ascii="Calibri" w:hAnsi="Calibri"/>
                <w:snapToGrid w:val="0"/>
                <w:color w:val="000000"/>
                <w:sz w:val="16"/>
              </w:rPr>
            </w:pPr>
          </w:p>
        </w:tc>
        <w:tc>
          <w:tcPr>
            <w:tcW w:w="1701" w:type="dxa"/>
            <w:vAlign w:val="bottom"/>
          </w:tcPr>
          <w:p w:rsidR="00BE46B3" w:rsidRPr="00F634D6" w:rsidRDefault="00BE46B3">
            <w:pPr>
              <w:jc w:val="right"/>
              <w:rPr>
                <w:rFonts w:ascii="Calibri" w:hAnsi="Calibri"/>
                <w:snapToGrid w:val="0"/>
                <w:color w:val="000000"/>
                <w:sz w:val="16"/>
              </w:rPr>
            </w:pPr>
          </w:p>
        </w:tc>
        <w:tc>
          <w:tcPr>
            <w:tcW w:w="1701" w:type="dxa"/>
            <w:vAlign w:val="bottom"/>
          </w:tcPr>
          <w:p w:rsidR="00BE46B3" w:rsidRPr="00F634D6" w:rsidRDefault="00BE46B3">
            <w:pPr>
              <w:jc w:val="right"/>
              <w:rPr>
                <w:rFonts w:ascii="Calibri" w:hAnsi="Calibri"/>
                <w:snapToGrid w:val="0"/>
                <w:color w:val="000000"/>
                <w:sz w:val="16"/>
              </w:rPr>
            </w:pPr>
          </w:p>
        </w:tc>
        <w:tc>
          <w:tcPr>
            <w:tcW w:w="2132"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rPr>
              <w:t>из них:</w:t>
            </w:r>
          </w:p>
        </w:tc>
      </w:tr>
      <w:tr w:rsidR="00BE46B3" w:rsidRPr="00F634D6" w:rsidTr="00F634D6">
        <w:trPr>
          <w:cantSplit/>
        </w:trPr>
        <w:tc>
          <w:tcPr>
            <w:tcW w:w="2836" w:type="dxa"/>
            <w:tcBorders>
              <w:bottom w:val="single" w:sz="4" w:space="0" w:color="000080"/>
            </w:tcBorders>
            <w:vAlign w:val="bottom"/>
          </w:tcPr>
          <w:p w:rsidR="00BE46B3" w:rsidRPr="00F634D6" w:rsidRDefault="00BE46B3" w:rsidP="00F634D6">
            <w:pPr>
              <w:pStyle w:val="af7"/>
              <w:ind w:left="170"/>
              <w:rPr>
                <w:rFonts w:ascii="Calibri" w:hAnsi="Calibri"/>
                <w:color w:val="000000"/>
              </w:rPr>
            </w:pPr>
            <w:r w:rsidRPr="00F634D6">
              <w:rPr>
                <w:rFonts w:ascii="Calibri" w:hAnsi="Calibri"/>
                <w:color w:val="000000"/>
                <w:lang w:val="kk-KZ"/>
              </w:rPr>
              <w:t xml:space="preserve">резидент еместердің </w:t>
            </w:r>
            <w:r w:rsidRPr="00F634D6">
              <w:rPr>
                <w:rFonts w:ascii="Calibri" w:hAnsi="Calibri"/>
                <w:color w:val="000000"/>
              </w:rPr>
              <w:t>қарыз</w:t>
            </w:r>
            <w:r w:rsidRPr="00F634D6">
              <w:rPr>
                <w:rFonts w:ascii="Calibri" w:hAnsi="Calibri"/>
                <w:color w:val="000000"/>
                <w:lang w:val="kk-KZ"/>
              </w:rPr>
              <w:t xml:space="preserve"> қаражаты</w:t>
            </w:r>
          </w:p>
        </w:tc>
        <w:tc>
          <w:tcPr>
            <w:tcW w:w="1553" w:type="dxa"/>
            <w:tcBorders>
              <w:bottom w:val="single" w:sz="4" w:space="0" w:color="000080"/>
            </w:tcBorders>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3 356</w:t>
            </w:r>
          </w:p>
        </w:tc>
        <w:tc>
          <w:tcPr>
            <w:tcW w:w="1701" w:type="dxa"/>
            <w:tcBorders>
              <w:bottom w:val="single" w:sz="4" w:space="0" w:color="000080"/>
            </w:tcBorders>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35 035</w:t>
            </w:r>
          </w:p>
        </w:tc>
        <w:tc>
          <w:tcPr>
            <w:tcW w:w="1701" w:type="dxa"/>
            <w:tcBorders>
              <w:bottom w:val="single" w:sz="4" w:space="0" w:color="000080"/>
            </w:tcBorders>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10 152</w:t>
            </w:r>
          </w:p>
        </w:tc>
        <w:tc>
          <w:tcPr>
            <w:tcW w:w="2132" w:type="dxa"/>
            <w:tcBorders>
              <w:bottom w:val="single" w:sz="4" w:space="0" w:color="000080"/>
            </w:tcBorders>
            <w:vAlign w:val="bottom"/>
          </w:tcPr>
          <w:p w:rsidR="00BE46B3" w:rsidRPr="00F634D6" w:rsidRDefault="00025CAE" w:rsidP="00025CAE">
            <w:pPr>
              <w:pStyle w:val="af7"/>
              <w:ind w:left="170"/>
              <w:rPr>
                <w:rFonts w:ascii="Calibri" w:hAnsi="Calibri"/>
                <w:color w:val="000000"/>
              </w:rPr>
            </w:pPr>
            <w:r w:rsidRPr="00F634D6">
              <w:rPr>
                <w:rFonts w:ascii="Calibri" w:hAnsi="Calibri"/>
                <w:color w:val="000000"/>
              </w:rPr>
              <w:t>заемных средств н</w:t>
            </w:r>
            <w:r w:rsidR="00BE46B3" w:rsidRPr="00F634D6">
              <w:rPr>
                <w:rFonts w:ascii="Calibri" w:hAnsi="Calibri"/>
                <w:color w:val="000000"/>
              </w:rPr>
              <w:t>ерезидентов</w:t>
            </w:r>
          </w:p>
        </w:tc>
      </w:tr>
    </w:tbl>
    <w:p w:rsidR="00BE46B3" w:rsidRPr="00F634D6" w:rsidRDefault="00BE46B3" w:rsidP="004260F4">
      <w:pPr>
        <w:pStyle w:val="af5"/>
        <w:spacing w:before="240" w:after="0"/>
        <w:rPr>
          <w:rFonts w:ascii="Calibri" w:hAnsi="Calibri"/>
          <w:color w:val="000000"/>
          <w:sz w:val="14"/>
          <w:lang w:val="kk-KZ"/>
        </w:rPr>
      </w:pPr>
      <w:r w:rsidRPr="00F634D6">
        <w:rPr>
          <w:rFonts w:ascii="Calibri" w:hAnsi="Calibri"/>
          <w:color w:val="000000"/>
          <w:sz w:val="18"/>
        </w:rPr>
        <w:t>6.</w:t>
      </w:r>
      <w:r w:rsidRPr="00F634D6">
        <w:rPr>
          <w:rFonts w:ascii="Calibri" w:hAnsi="Calibri"/>
          <w:color w:val="000000"/>
          <w:sz w:val="18"/>
          <w:lang w:val="kk-KZ"/>
        </w:rPr>
        <w:t>132</w:t>
      </w:r>
      <w:r w:rsidRPr="00F634D6">
        <w:rPr>
          <w:rFonts w:ascii="Calibri" w:hAnsi="Calibri"/>
          <w:color w:val="000000"/>
          <w:sz w:val="18"/>
        </w:rPr>
        <w:t xml:space="preserve"> Негізгі капиталға </w:t>
      </w:r>
      <w:r w:rsidRPr="00F634D6">
        <w:rPr>
          <w:rFonts w:ascii="Calibri" w:hAnsi="Calibri"/>
          <w:color w:val="000000"/>
          <w:sz w:val="18"/>
          <w:lang w:val="kk-KZ"/>
        </w:rPr>
        <w:t>салынған</w:t>
      </w:r>
      <w:r w:rsidRPr="00F634D6">
        <w:rPr>
          <w:rFonts w:ascii="Calibri" w:hAnsi="Calibri"/>
          <w:color w:val="000000"/>
          <w:sz w:val="18"/>
        </w:rPr>
        <w:t xml:space="preserve"> инвестициялардың технологиялық құрылымы</w:t>
      </w:r>
      <w:r w:rsidRPr="00F634D6">
        <w:rPr>
          <w:rFonts w:ascii="Calibri" w:hAnsi="Calibri"/>
          <w:color w:val="000000"/>
          <w:sz w:val="18"/>
        </w:rPr>
        <w:br/>
        <w:t>Технологическая структура инвестиций в основной капитал</w:t>
      </w:r>
    </w:p>
    <w:p w:rsidR="00BE46B3" w:rsidRPr="00F634D6" w:rsidRDefault="00BE46B3" w:rsidP="004260F4">
      <w:pPr>
        <w:pStyle w:val="af9"/>
        <w:spacing w:before="120" w:after="0"/>
        <w:jc w:val="center"/>
        <w:rPr>
          <w:rFonts w:ascii="Calibri" w:hAnsi="Calibri"/>
          <w:color w:val="000000"/>
          <w:lang w:val="kk-KZ"/>
        </w:rPr>
      </w:pPr>
      <w:r w:rsidRPr="00F634D6">
        <w:rPr>
          <w:rFonts w:ascii="Calibri" w:hAnsi="Calibri"/>
          <w:color w:val="000000"/>
          <w:sz w:val="14"/>
          <w:lang w:val="kk-KZ"/>
        </w:rPr>
        <w:t>млн. теңге</w:t>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t>млн. тенге</w:t>
      </w:r>
    </w:p>
    <w:tbl>
      <w:tblPr>
        <w:tblW w:w="9928" w:type="dxa"/>
        <w:tblInd w:w="-5" w:type="dxa"/>
        <w:tblLayout w:type="fixed"/>
        <w:tblCellMar>
          <w:left w:w="0" w:type="dxa"/>
          <w:right w:w="0" w:type="dxa"/>
        </w:tblCellMar>
        <w:tblLook w:val="0000"/>
      </w:tblPr>
      <w:tblGrid>
        <w:gridCol w:w="2841"/>
        <w:gridCol w:w="992"/>
        <w:gridCol w:w="992"/>
        <w:gridCol w:w="992"/>
        <w:gridCol w:w="992"/>
        <w:gridCol w:w="993"/>
        <w:gridCol w:w="2126"/>
      </w:tblGrid>
      <w:tr w:rsidR="00BE46B3" w:rsidRPr="00F634D6" w:rsidTr="00F634D6">
        <w:trPr>
          <w:trHeight w:val="227"/>
        </w:trPr>
        <w:tc>
          <w:tcPr>
            <w:tcW w:w="2841" w:type="dxa"/>
            <w:tcBorders>
              <w:top w:val="single" w:sz="4" w:space="0" w:color="000080"/>
              <w:bottom w:val="single" w:sz="4" w:space="0" w:color="000080"/>
              <w:right w:val="single" w:sz="4" w:space="0" w:color="000080"/>
            </w:tcBorders>
            <w:shd w:val="clear" w:color="auto" w:fill="FFFFFF"/>
          </w:tcPr>
          <w:p w:rsidR="00BE46B3" w:rsidRPr="00F634D6" w:rsidRDefault="00BE46B3">
            <w:pPr>
              <w:pStyle w:val="af8"/>
              <w:jc w:val="left"/>
              <w:rPr>
                <w:rFonts w:ascii="Calibri" w:hAnsi="Calibri"/>
                <w:color w:val="000000"/>
                <w:lang w:val="kk-KZ"/>
              </w:rPr>
            </w:pPr>
          </w:p>
        </w:tc>
        <w:tc>
          <w:tcPr>
            <w:tcW w:w="99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2011</w:t>
            </w:r>
          </w:p>
        </w:tc>
        <w:tc>
          <w:tcPr>
            <w:tcW w:w="99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2012</w:t>
            </w:r>
          </w:p>
        </w:tc>
        <w:tc>
          <w:tcPr>
            <w:tcW w:w="99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2013</w:t>
            </w:r>
          </w:p>
        </w:tc>
        <w:tc>
          <w:tcPr>
            <w:tcW w:w="99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2014</w:t>
            </w:r>
          </w:p>
        </w:tc>
        <w:tc>
          <w:tcPr>
            <w:tcW w:w="993"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2015</w:t>
            </w:r>
          </w:p>
        </w:tc>
        <w:tc>
          <w:tcPr>
            <w:tcW w:w="2126" w:type="dxa"/>
            <w:tcBorders>
              <w:top w:val="single" w:sz="4" w:space="0" w:color="000080"/>
              <w:left w:val="single" w:sz="4" w:space="0" w:color="000080"/>
              <w:bottom w:val="single" w:sz="4" w:space="0" w:color="000080"/>
            </w:tcBorders>
            <w:shd w:val="clear" w:color="auto" w:fill="FFFFFF"/>
          </w:tcPr>
          <w:p w:rsidR="00BE46B3" w:rsidRPr="00F634D6" w:rsidRDefault="00BE46B3">
            <w:pPr>
              <w:pStyle w:val="af8"/>
              <w:jc w:val="left"/>
              <w:rPr>
                <w:rFonts w:ascii="Calibri" w:hAnsi="Calibri"/>
                <w:color w:val="000000"/>
                <w:lang w:val="kk-KZ"/>
              </w:rPr>
            </w:pPr>
          </w:p>
        </w:tc>
      </w:tr>
      <w:tr w:rsidR="00BE46B3" w:rsidRPr="00F634D6" w:rsidTr="00F634D6">
        <w:tc>
          <w:tcPr>
            <w:tcW w:w="2841" w:type="dxa"/>
            <w:tcBorders>
              <w:top w:val="single" w:sz="4" w:space="0" w:color="000080"/>
            </w:tcBorders>
          </w:tcPr>
          <w:p w:rsidR="00BE46B3" w:rsidRPr="00F634D6" w:rsidRDefault="00BE46B3" w:rsidP="00E409DE">
            <w:pPr>
              <w:pStyle w:val="af7"/>
              <w:ind w:left="57"/>
              <w:rPr>
                <w:rFonts w:ascii="Calibri" w:hAnsi="Calibri"/>
                <w:color w:val="000000"/>
              </w:rPr>
            </w:pPr>
            <w:r w:rsidRPr="00F634D6">
              <w:rPr>
                <w:rFonts w:ascii="Calibri" w:hAnsi="Calibri"/>
                <w:b/>
                <w:color w:val="000000"/>
                <w:lang w:val="kk-KZ"/>
              </w:rPr>
              <w:t>Негізгі капиталға салынған инвестициялар, барлығы</w:t>
            </w:r>
          </w:p>
        </w:tc>
        <w:tc>
          <w:tcPr>
            <w:tcW w:w="992" w:type="dxa"/>
            <w:tcBorders>
              <w:top w:val="single" w:sz="4" w:space="0" w:color="000080"/>
            </w:tcBorders>
            <w:vAlign w:val="bottom"/>
          </w:tcPr>
          <w:p w:rsidR="00BE46B3" w:rsidRPr="00F634D6" w:rsidRDefault="00BE46B3">
            <w:pPr>
              <w:jc w:val="right"/>
              <w:rPr>
                <w:rFonts w:ascii="Calibri" w:hAnsi="Calibri"/>
                <w:color w:val="000000"/>
              </w:rPr>
            </w:pPr>
            <w:r w:rsidRPr="00F634D6">
              <w:rPr>
                <w:rFonts w:ascii="Calibri" w:hAnsi="Calibri"/>
                <w:color w:val="000000"/>
                <w:sz w:val="16"/>
                <w:lang w:val="kk-KZ"/>
              </w:rPr>
              <w:t xml:space="preserve">  222 004</w:t>
            </w:r>
          </w:p>
        </w:tc>
        <w:tc>
          <w:tcPr>
            <w:tcW w:w="992" w:type="dxa"/>
            <w:tcBorders>
              <w:top w:val="single" w:sz="4" w:space="0" w:color="000080"/>
            </w:tcBorders>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255 979</w:t>
            </w:r>
          </w:p>
        </w:tc>
        <w:tc>
          <w:tcPr>
            <w:tcW w:w="992" w:type="dxa"/>
            <w:tcBorders>
              <w:top w:val="single" w:sz="4" w:space="0" w:color="000080"/>
            </w:tcBorders>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371 935</w:t>
            </w:r>
          </w:p>
        </w:tc>
        <w:tc>
          <w:tcPr>
            <w:tcW w:w="992" w:type="dxa"/>
            <w:tcBorders>
              <w:top w:val="single" w:sz="4" w:space="0" w:color="000080"/>
            </w:tcBorders>
            <w:vAlign w:val="bottom"/>
          </w:tcPr>
          <w:p w:rsidR="00BE46B3" w:rsidRPr="00F634D6" w:rsidRDefault="00BE46B3">
            <w:pPr>
              <w:jc w:val="right"/>
              <w:rPr>
                <w:rFonts w:ascii="Calibri" w:hAnsi="Calibri"/>
                <w:snapToGrid w:val="0"/>
                <w:color w:val="000000"/>
                <w:sz w:val="16"/>
                <w:lang w:val="kk-KZ"/>
              </w:rPr>
            </w:pPr>
            <w:r w:rsidRPr="00F634D6">
              <w:rPr>
                <w:rFonts w:ascii="Calibri" w:hAnsi="Calibri"/>
                <w:snapToGrid w:val="0"/>
                <w:color w:val="000000"/>
                <w:sz w:val="16"/>
                <w:lang w:val="kk-KZ"/>
              </w:rPr>
              <w:t>262 583</w:t>
            </w:r>
          </w:p>
        </w:tc>
        <w:tc>
          <w:tcPr>
            <w:tcW w:w="993" w:type="dxa"/>
            <w:tcBorders>
              <w:top w:val="single" w:sz="4" w:space="0" w:color="000080"/>
            </w:tcBorders>
            <w:vAlign w:val="bottom"/>
          </w:tcPr>
          <w:p w:rsidR="00BE46B3" w:rsidRPr="00F634D6" w:rsidRDefault="00BE46B3">
            <w:pPr>
              <w:jc w:val="right"/>
              <w:rPr>
                <w:rFonts w:ascii="Calibri" w:hAnsi="Calibri"/>
                <w:snapToGrid w:val="0"/>
                <w:color w:val="000000"/>
                <w:sz w:val="16"/>
                <w:lang w:val="kk-KZ"/>
              </w:rPr>
            </w:pPr>
            <w:r w:rsidRPr="00F634D6">
              <w:rPr>
                <w:rFonts w:ascii="Calibri" w:hAnsi="Calibri"/>
                <w:snapToGrid w:val="0"/>
                <w:color w:val="000000"/>
                <w:sz w:val="16"/>
                <w:lang w:val="kk-KZ"/>
              </w:rPr>
              <w:t>236 995</w:t>
            </w:r>
          </w:p>
        </w:tc>
        <w:tc>
          <w:tcPr>
            <w:tcW w:w="2126" w:type="dxa"/>
            <w:tcBorders>
              <w:top w:val="single" w:sz="4" w:space="0" w:color="000080"/>
            </w:tcBorders>
          </w:tcPr>
          <w:p w:rsidR="00BE46B3" w:rsidRPr="00F634D6" w:rsidRDefault="00BE46B3" w:rsidP="00E409DE">
            <w:pPr>
              <w:pStyle w:val="af7"/>
              <w:ind w:left="57"/>
              <w:rPr>
                <w:rFonts w:ascii="Calibri" w:hAnsi="Calibri"/>
                <w:color w:val="000000"/>
              </w:rPr>
            </w:pPr>
            <w:r w:rsidRPr="00F634D6">
              <w:rPr>
                <w:rFonts w:ascii="Calibri" w:hAnsi="Calibri"/>
                <w:b/>
                <w:color w:val="000000"/>
                <w:lang w:val="kk-KZ"/>
              </w:rPr>
              <w:t>Инве</w:t>
            </w:r>
            <w:r w:rsidRPr="00F634D6">
              <w:rPr>
                <w:rFonts w:ascii="Calibri" w:hAnsi="Calibri"/>
                <w:b/>
                <w:color w:val="000000"/>
              </w:rPr>
              <w:t>стиции в основной капитал, всего</w:t>
            </w:r>
          </w:p>
        </w:tc>
      </w:tr>
      <w:tr w:rsidR="00BE46B3" w:rsidRPr="00F634D6" w:rsidTr="00F634D6">
        <w:tc>
          <w:tcPr>
            <w:tcW w:w="2841"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rPr>
              <w:t>соның ішінде:</w:t>
            </w:r>
          </w:p>
        </w:tc>
        <w:tc>
          <w:tcPr>
            <w:tcW w:w="992" w:type="dxa"/>
            <w:vAlign w:val="bottom"/>
          </w:tcPr>
          <w:p w:rsidR="00BE46B3" w:rsidRPr="00F634D6" w:rsidRDefault="00BE46B3">
            <w:pPr>
              <w:jc w:val="right"/>
              <w:rPr>
                <w:rFonts w:ascii="Calibri" w:hAnsi="Calibri"/>
                <w:color w:val="000000"/>
                <w:sz w:val="16"/>
              </w:rPr>
            </w:pPr>
          </w:p>
        </w:tc>
        <w:tc>
          <w:tcPr>
            <w:tcW w:w="992" w:type="dxa"/>
            <w:vAlign w:val="bottom"/>
          </w:tcPr>
          <w:p w:rsidR="00BE46B3" w:rsidRPr="00F634D6" w:rsidRDefault="00BE46B3">
            <w:pPr>
              <w:jc w:val="right"/>
              <w:rPr>
                <w:rFonts w:ascii="Calibri" w:hAnsi="Calibri"/>
                <w:color w:val="000000"/>
                <w:sz w:val="16"/>
              </w:rPr>
            </w:pPr>
          </w:p>
        </w:tc>
        <w:tc>
          <w:tcPr>
            <w:tcW w:w="992" w:type="dxa"/>
            <w:vAlign w:val="bottom"/>
          </w:tcPr>
          <w:p w:rsidR="00BE46B3" w:rsidRPr="00F634D6" w:rsidRDefault="00BE46B3">
            <w:pPr>
              <w:jc w:val="right"/>
              <w:rPr>
                <w:rFonts w:ascii="Calibri" w:hAnsi="Calibri"/>
                <w:color w:val="000000"/>
                <w:sz w:val="16"/>
              </w:rPr>
            </w:pPr>
          </w:p>
        </w:tc>
        <w:tc>
          <w:tcPr>
            <w:tcW w:w="992" w:type="dxa"/>
            <w:vAlign w:val="bottom"/>
          </w:tcPr>
          <w:p w:rsidR="00BE46B3" w:rsidRPr="00F634D6" w:rsidRDefault="00BE46B3">
            <w:pPr>
              <w:ind w:left="113"/>
              <w:jc w:val="right"/>
              <w:rPr>
                <w:rFonts w:ascii="Calibri" w:hAnsi="Calibri"/>
                <w:snapToGrid w:val="0"/>
                <w:color w:val="000000"/>
                <w:sz w:val="16"/>
              </w:rPr>
            </w:pPr>
          </w:p>
        </w:tc>
        <w:tc>
          <w:tcPr>
            <w:tcW w:w="993" w:type="dxa"/>
            <w:vAlign w:val="bottom"/>
          </w:tcPr>
          <w:p w:rsidR="00BE46B3" w:rsidRPr="00F634D6" w:rsidRDefault="00BE46B3">
            <w:pPr>
              <w:jc w:val="right"/>
              <w:rPr>
                <w:rFonts w:ascii="Calibri" w:hAnsi="Calibri"/>
                <w:snapToGrid w:val="0"/>
                <w:color w:val="000000"/>
                <w:sz w:val="16"/>
              </w:rPr>
            </w:pPr>
          </w:p>
        </w:tc>
        <w:tc>
          <w:tcPr>
            <w:tcW w:w="2126"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rPr>
              <w:t>в том числе:</w:t>
            </w:r>
          </w:p>
        </w:tc>
      </w:tr>
      <w:tr w:rsidR="00BE46B3" w:rsidRPr="00F634D6" w:rsidTr="00F634D6">
        <w:tc>
          <w:tcPr>
            <w:tcW w:w="2841"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rPr>
              <w:t>ғимараттар мен имараттарды салу және күрделі жөндеу бойынша жұмыстар</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148 598</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138 775</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204 335</w:t>
            </w:r>
          </w:p>
        </w:tc>
        <w:tc>
          <w:tcPr>
            <w:tcW w:w="992" w:type="dxa"/>
            <w:vAlign w:val="bottom"/>
          </w:tcPr>
          <w:p w:rsidR="00BE46B3" w:rsidRPr="00F634D6" w:rsidRDefault="00BE46B3">
            <w:pPr>
              <w:ind w:left="113"/>
              <w:jc w:val="right"/>
              <w:rPr>
                <w:rFonts w:ascii="Calibri" w:hAnsi="Calibri"/>
                <w:snapToGrid w:val="0"/>
                <w:color w:val="000000"/>
                <w:sz w:val="16"/>
                <w:lang w:val="en-US"/>
              </w:rPr>
            </w:pPr>
            <w:r w:rsidRPr="00F634D6">
              <w:rPr>
                <w:rFonts w:ascii="Calibri" w:hAnsi="Calibri"/>
                <w:snapToGrid w:val="0"/>
                <w:color w:val="000000"/>
                <w:sz w:val="16"/>
                <w:lang w:val="en-US"/>
              </w:rPr>
              <w:t>178 519</w:t>
            </w:r>
          </w:p>
        </w:tc>
        <w:tc>
          <w:tcPr>
            <w:tcW w:w="993"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162 117</w:t>
            </w:r>
          </w:p>
        </w:tc>
        <w:tc>
          <w:tcPr>
            <w:tcW w:w="2126"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rPr>
              <w:t>работы по строительству и капитальному ремонту зданий и сооружений</w:t>
            </w:r>
          </w:p>
        </w:tc>
      </w:tr>
      <w:tr w:rsidR="00BE46B3" w:rsidRPr="00F634D6" w:rsidTr="00F634D6">
        <w:tc>
          <w:tcPr>
            <w:tcW w:w="2841"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олардан</w:t>
            </w:r>
            <w:r w:rsidRPr="00F634D6">
              <w:rPr>
                <w:rFonts w:ascii="Calibri" w:hAnsi="Calibri"/>
                <w:color w:val="000000"/>
              </w:rPr>
              <w:t>:</w:t>
            </w:r>
          </w:p>
        </w:tc>
        <w:tc>
          <w:tcPr>
            <w:tcW w:w="992" w:type="dxa"/>
            <w:vAlign w:val="bottom"/>
          </w:tcPr>
          <w:p w:rsidR="00BE46B3" w:rsidRPr="00F634D6" w:rsidRDefault="00BE46B3">
            <w:pPr>
              <w:jc w:val="right"/>
              <w:rPr>
                <w:rFonts w:ascii="Calibri" w:hAnsi="Calibri"/>
                <w:color w:val="000000"/>
                <w:sz w:val="16"/>
              </w:rPr>
            </w:pPr>
          </w:p>
        </w:tc>
        <w:tc>
          <w:tcPr>
            <w:tcW w:w="992" w:type="dxa"/>
            <w:vAlign w:val="bottom"/>
          </w:tcPr>
          <w:p w:rsidR="00BE46B3" w:rsidRPr="00F634D6" w:rsidRDefault="00BE46B3">
            <w:pPr>
              <w:jc w:val="right"/>
              <w:rPr>
                <w:rFonts w:ascii="Calibri" w:hAnsi="Calibri"/>
                <w:color w:val="000000"/>
                <w:sz w:val="16"/>
              </w:rPr>
            </w:pPr>
          </w:p>
        </w:tc>
        <w:tc>
          <w:tcPr>
            <w:tcW w:w="992" w:type="dxa"/>
            <w:vAlign w:val="bottom"/>
          </w:tcPr>
          <w:p w:rsidR="00BE46B3" w:rsidRPr="00F634D6" w:rsidRDefault="00BE46B3">
            <w:pPr>
              <w:jc w:val="right"/>
              <w:rPr>
                <w:rFonts w:ascii="Calibri" w:hAnsi="Calibri"/>
                <w:color w:val="000000"/>
                <w:sz w:val="16"/>
              </w:rPr>
            </w:pPr>
          </w:p>
        </w:tc>
        <w:tc>
          <w:tcPr>
            <w:tcW w:w="992" w:type="dxa"/>
            <w:vAlign w:val="bottom"/>
          </w:tcPr>
          <w:p w:rsidR="00BE46B3" w:rsidRPr="00F634D6" w:rsidRDefault="00BE46B3">
            <w:pPr>
              <w:ind w:left="113"/>
              <w:jc w:val="right"/>
              <w:rPr>
                <w:rFonts w:ascii="Calibri" w:hAnsi="Calibri"/>
                <w:snapToGrid w:val="0"/>
                <w:color w:val="000000"/>
                <w:sz w:val="16"/>
              </w:rPr>
            </w:pPr>
          </w:p>
        </w:tc>
        <w:tc>
          <w:tcPr>
            <w:tcW w:w="993" w:type="dxa"/>
            <w:vAlign w:val="bottom"/>
          </w:tcPr>
          <w:p w:rsidR="00BE46B3" w:rsidRPr="00F634D6" w:rsidRDefault="00BE46B3">
            <w:pPr>
              <w:jc w:val="right"/>
              <w:rPr>
                <w:rFonts w:ascii="Calibri" w:hAnsi="Calibri"/>
                <w:snapToGrid w:val="0"/>
                <w:color w:val="000000"/>
                <w:sz w:val="16"/>
              </w:rPr>
            </w:pPr>
          </w:p>
        </w:tc>
        <w:tc>
          <w:tcPr>
            <w:tcW w:w="2126"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rPr>
              <w:t>из них:</w:t>
            </w:r>
          </w:p>
        </w:tc>
      </w:tr>
      <w:tr w:rsidR="00BE46B3" w:rsidRPr="00F634D6" w:rsidTr="00F634D6">
        <w:trPr>
          <w:trHeight w:val="72"/>
        </w:trPr>
        <w:tc>
          <w:tcPr>
            <w:tcW w:w="2841"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rPr>
              <w:t xml:space="preserve">құрылыс-монтаждау жұмыстарына </w:t>
            </w:r>
            <w:r w:rsidRPr="00F634D6">
              <w:rPr>
                <w:rFonts w:ascii="Calibri" w:hAnsi="Calibri"/>
                <w:color w:val="000000"/>
              </w:rPr>
              <w:lastRenderedPageBreak/>
              <w:t>шығындар</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lastRenderedPageBreak/>
              <w:t xml:space="preserve">  147 830</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135 172</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198 293</w:t>
            </w:r>
          </w:p>
        </w:tc>
        <w:tc>
          <w:tcPr>
            <w:tcW w:w="992" w:type="dxa"/>
            <w:vAlign w:val="bottom"/>
          </w:tcPr>
          <w:p w:rsidR="00BE46B3" w:rsidRPr="00F634D6" w:rsidRDefault="00BE46B3">
            <w:pPr>
              <w:ind w:left="113"/>
              <w:jc w:val="right"/>
              <w:rPr>
                <w:rFonts w:ascii="Calibri" w:hAnsi="Calibri"/>
                <w:snapToGrid w:val="0"/>
                <w:color w:val="000000"/>
                <w:sz w:val="16"/>
                <w:lang w:val="en-US"/>
              </w:rPr>
            </w:pPr>
            <w:r w:rsidRPr="00F634D6">
              <w:rPr>
                <w:rFonts w:ascii="Calibri" w:hAnsi="Calibri"/>
                <w:snapToGrid w:val="0"/>
                <w:color w:val="000000"/>
                <w:sz w:val="16"/>
                <w:lang w:val="en-US"/>
              </w:rPr>
              <w:t>167 851</w:t>
            </w:r>
          </w:p>
        </w:tc>
        <w:tc>
          <w:tcPr>
            <w:tcW w:w="993"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157 233</w:t>
            </w:r>
          </w:p>
        </w:tc>
        <w:tc>
          <w:tcPr>
            <w:tcW w:w="2126"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rPr>
              <w:t>затраты на строительно-</w:t>
            </w:r>
            <w:r w:rsidRPr="00F634D6">
              <w:rPr>
                <w:rFonts w:ascii="Calibri" w:hAnsi="Calibri"/>
                <w:color w:val="000000"/>
              </w:rPr>
              <w:lastRenderedPageBreak/>
              <w:t>монтажные работы</w:t>
            </w:r>
          </w:p>
        </w:tc>
      </w:tr>
      <w:tr w:rsidR="00BE46B3" w:rsidRPr="00F634D6" w:rsidTr="00F634D6">
        <w:trPr>
          <w:trHeight w:val="310"/>
        </w:trPr>
        <w:tc>
          <w:tcPr>
            <w:tcW w:w="2841"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lastRenderedPageBreak/>
              <w:t>м</w:t>
            </w:r>
            <w:r w:rsidRPr="00F634D6">
              <w:rPr>
                <w:rFonts w:ascii="Calibri" w:hAnsi="Calibri"/>
                <w:color w:val="000000"/>
              </w:rPr>
              <w:t>ашиналар, жабдықтар, құрал-саймандар</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31 566</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80 851</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124 637</w:t>
            </w:r>
          </w:p>
        </w:tc>
        <w:tc>
          <w:tcPr>
            <w:tcW w:w="992" w:type="dxa"/>
            <w:vAlign w:val="bottom"/>
          </w:tcPr>
          <w:p w:rsidR="00BE46B3" w:rsidRPr="00F634D6" w:rsidRDefault="00BE46B3">
            <w:pPr>
              <w:ind w:left="113"/>
              <w:jc w:val="right"/>
              <w:rPr>
                <w:rFonts w:ascii="Calibri" w:hAnsi="Calibri"/>
                <w:snapToGrid w:val="0"/>
                <w:color w:val="000000"/>
                <w:sz w:val="16"/>
                <w:lang w:val="en-US"/>
              </w:rPr>
            </w:pPr>
            <w:r w:rsidRPr="00F634D6">
              <w:rPr>
                <w:rFonts w:ascii="Calibri" w:hAnsi="Calibri"/>
                <w:snapToGrid w:val="0"/>
                <w:color w:val="000000"/>
                <w:sz w:val="16"/>
                <w:lang w:val="en-US"/>
              </w:rPr>
              <w:t>51 814</w:t>
            </w:r>
          </w:p>
        </w:tc>
        <w:tc>
          <w:tcPr>
            <w:tcW w:w="993"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52 284</w:t>
            </w:r>
          </w:p>
        </w:tc>
        <w:tc>
          <w:tcPr>
            <w:tcW w:w="2126"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rPr>
              <w:t>машины, оборудование, инструмент, инвентарь</w:t>
            </w:r>
          </w:p>
        </w:tc>
      </w:tr>
      <w:tr w:rsidR="00BE46B3" w:rsidRPr="00F634D6" w:rsidTr="00F634D6">
        <w:tc>
          <w:tcPr>
            <w:tcW w:w="2841" w:type="dxa"/>
            <w:tcBorders>
              <w:bottom w:val="single" w:sz="4" w:space="0" w:color="000080"/>
            </w:tcBorders>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негізгі капиталға салынған инвестициялардың көлеміндегі</w:t>
            </w:r>
            <w:r w:rsidRPr="00F634D6">
              <w:rPr>
                <w:rFonts w:ascii="Calibri" w:hAnsi="Calibri"/>
                <w:color w:val="000000"/>
              </w:rPr>
              <w:t xml:space="preserve"> өзге де шығындар</w:t>
            </w:r>
          </w:p>
        </w:tc>
        <w:tc>
          <w:tcPr>
            <w:tcW w:w="992" w:type="dxa"/>
            <w:tcBorders>
              <w:bottom w:val="single" w:sz="4" w:space="0" w:color="000080"/>
            </w:tcBorders>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41 840</w:t>
            </w:r>
          </w:p>
        </w:tc>
        <w:tc>
          <w:tcPr>
            <w:tcW w:w="992" w:type="dxa"/>
            <w:tcBorders>
              <w:bottom w:val="single" w:sz="4" w:space="0" w:color="000080"/>
            </w:tcBorders>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36 353</w:t>
            </w:r>
          </w:p>
        </w:tc>
        <w:tc>
          <w:tcPr>
            <w:tcW w:w="992" w:type="dxa"/>
            <w:tcBorders>
              <w:bottom w:val="single" w:sz="4" w:space="0" w:color="000080"/>
            </w:tcBorders>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42 963</w:t>
            </w:r>
          </w:p>
        </w:tc>
        <w:tc>
          <w:tcPr>
            <w:tcW w:w="992" w:type="dxa"/>
            <w:tcBorders>
              <w:bottom w:val="single" w:sz="4" w:space="0" w:color="000080"/>
            </w:tcBorders>
            <w:vAlign w:val="bottom"/>
          </w:tcPr>
          <w:p w:rsidR="00BE46B3" w:rsidRPr="00F634D6" w:rsidRDefault="00BE46B3">
            <w:pPr>
              <w:ind w:left="113"/>
              <w:jc w:val="right"/>
              <w:rPr>
                <w:rFonts w:ascii="Calibri" w:hAnsi="Calibri"/>
                <w:snapToGrid w:val="0"/>
                <w:color w:val="000000"/>
                <w:sz w:val="16"/>
                <w:lang w:val="en-US"/>
              </w:rPr>
            </w:pPr>
            <w:r w:rsidRPr="00F634D6">
              <w:rPr>
                <w:rFonts w:ascii="Calibri" w:hAnsi="Calibri"/>
                <w:snapToGrid w:val="0"/>
                <w:color w:val="000000"/>
                <w:sz w:val="16"/>
                <w:lang w:val="en-US"/>
              </w:rPr>
              <w:t>32 250</w:t>
            </w:r>
          </w:p>
        </w:tc>
        <w:tc>
          <w:tcPr>
            <w:tcW w:w="993" w:type="dxa"/>
            <w:tcBorders>
              <w:bottom w:val="single" w:sz="4" w:space="0" w:color="000080"/>
            </w:tcBorders>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22 594</w:t>
            </w:r>
          </w:p>
        </w:tc>
        <w:tc>
          <w:tcPr>
            <w:tcW w:w="2126" w:type="dxa"/>
            <w:tcBorders>
              <w:bottom w:val="single" w:sz="4" w:space="0" w:color="000080"/>
            </w:tcBorders>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rPr>
              <w:t>прочие затраты в объеме инвестиций в основонй капитал</w:t>
            </w:r>
          </w:p>
        </w:tc>
      </w:tr>
    </w:tbl>
    <w:p w:rsidR="00BE46B3" w:rsidRPr="00F634D6" w:rsidRDefault="00BE46B3" w:rsidP="004260F4">
      <w:pPr>
        <w:pStyle w:val="af5"/>
        <w:spacing w:before="240" w:after="0"/>
        <w:rPr>
          <w:rFonts w:ascii="Calibri" w:hAnsi="Calibri"/>
          <w:color w:val="000000"/>
          <w:sz w:val="14"/>
        </w:rPr>
      </w:pPr>
      <w:r w:rsidRPr="00F634D6">
        <w:rPr>
          <w:rFonts w:ascii="Calibri" w:hAnsi="Calibri"/>
          <w:color w:val="000000"/>
          <w:sz w:val="18"/>
        </w:rPr>
        <w:t>6.</w:t>
      </w:r>
      <w:r w:rsidRPr="00F634D6">
        <w:rPr>
          <w:rFonts w:ascii="Calibri" w:hAnsi="Calibri"/>
          <w:color w:val="000000"/>
          <w:sz w:val="18"/>
          <w:lang w:val="kk-KZ"/>
        </w:rPr>
        <w:t>133</w:t>
      </w:r>
      <w:r w:rsidRPr="00F634D6">
        <w:rPr>
          <w:rFonts w:ascii="Calibri" w:hAnsi="Calibri"/>
          <w:color w:val="000000"/>
          <w:sz w:val="18"/>
        </w:rPr>
        <w:t xml:space="preserve"> Пайдалану ба</w:t>
      </w:r>
      <w:r w:rsidRPr="00F634D6">
        <w:rPr>
          <w:rFonts w:ascii="Calibri" w:hAnsi="Calibri"/>
          <w:color w:val="000000"/>
          <w:sz w:val="18"/>
          <w:lang w:val="kk-KZ"/>
        </w:rPr>
        <w:t>ғыттары</w:t>
      </w:r>
      <w:r w:rsidRPr="00F634D6">
        <w:rPr>
          <w:rFonts w:ascii="Calibri" w:hAnsi="Calibri"/>
          <w:color w:val="000000"/>
          <w:sz w:val="18"/>
        </w:rPr>
        <w:t xml:space="preserve"> бойынша негізгі капиталға </w:t>
      </w:r>
      <w:r w:rsidRPr="00F634D6">
        <w:rPr>
          <w:rFonts w:ascii="Calibri" w:hAnsi="Calibri"/>
          <w:color w:val="000000"/>
          <w:sz w:val="18"/>
          <w:lang w:val="kk-KZ"/>
        </w:rPr>
        <w:t>салынған</w:t>
      </w:r>
      <w:r w:rsidRPr="00F634D6">
        <w:rPr>
          <w:rFonts w:ascii="Calibri" w:hAnsi="Calibri"/>
          <w:color w:val="000000"/>
          <w:sz w:val="18"/>
        </w:rPr>
        <w:t xml:space="preserve"> инвестициялар</w:t>
      </w:r>
      <w:r w:rsidRPr="00F634D6">
        <w:rPr>
          <w:rFonts w:ascii="Calibri" w:hAnsi="Calibri"/>
          <w:color w:val="000000"/>
          <w:sz w:val="18"/>
        </w:rPr>
        <w:br/>
        <w:t>Инвестиции в основной капитал по направлениям использования</w:t>
      </w:r>
    </w:p>
    <w:p w:rsidR="00BE46B3" w:rsidRPr="00F634D6" w:rsidRDefault="00BE46B3" w:rsidP="00A339BC">
      <w:pPr>
        <w:pStyle w:val="af9"/>
        <w:spacing w:before="120" w:after="0"/>
        <w:jc w:val="center"/>
        <w:rPr>
          <w:rFonts w:ascii="Calibri" w:hAnsi="Calibri"/>
          <w:color w:val="000000"/>
        </w:rPr>
      </w:pPr>
      <w:r w:rsidRPr="00F634D6">
        <w:rPr>
          <w:rFonts w:ascii="Calibri" w:hAnsi="Calibri"/>
          <w:color w:val="000000"/>
          <w:sz w:val="14"/>
        </w:rPr>
        <w:t xml:space="preserve">млн. теңге </w:t>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lang w:val="kk-KZ"/>
        </w:rPr>
        <w:tab/>
      </w:r>
      <w:r w:rsidRPr="00F634D6">
        <w:rPr>
          <w:rFonts w:ascii="Calibri" w:hAnsi="Calibri"/>
          <w:color w:val="000000"/>
          <w:sz w:val="14"/>
          <w:lang w:val="kk-KZ"/>
        </w:rPr>
        <w:tab/>
        <w:t xml:space="preserve">                         </w:t>
      </w:r>
      <w:r w:rsidRPr="00F634D6">
        <w:rPr>
          <w:rFonts w:ascii="Calibri" w:hAnsi="Calibri"/>
          <w:color w:val="000000"/>
          <w:sz w:val="14"/>
          <w:lang w:val="kk-KZ"/>
        </w:rPr>
        <w:tab/>
        <w:t xml:space="preserve">                        </w:t>
      </w:r>
      <w:r w:rsidRPr="00F634D6">
        <w:rPr>
          <w:rFonts w:ascii="Calibri" w:hAnsi="Calibri"/>
          <w:color w:val="000000"/>
          <w:sz w:val="14"/>
        </w:rPr>
        <w:t xml:space="preserve"> млн. тенге</w:t>
      </w:r>
    </w:p>
    <w:tbl>
      <w:tblPr>
        <w:tblW w:w="10070" w:type="dxa"/>
        <w:tblInd w:w="-5" w:type="dxa"/>
        <w:tblLayout w:type="fixed"/>
        <w:tblCellMar>
          <w:left w:w="0" w:type="dxa"/>
          <w:right w:w="0" w:type="dxa"/>
        </w:tblCellMar>
        <w:tblLook w:val="0000"/>
      </w:tblPr>
      <w:tblGrid>
        <w:gridCol w:w="2840"/>
        <w:gridCol w:w="992"/>
        <w:gridCol w:w="992"/>
        <w:gridCol w:w="993"/>
        <w:gridCol w:w="992"/>
        <w:gridCol w:w="993"/>
        <w:gridCol w:w="2268"/>
      </w:tblGrid>
      <w:tr w:rsidR="00BE46B3" w:rsidRPr="00F634D6" w:rsidTr="00F634D6">
        <w:trPr>
          <w:trHeight w:val="227"/>
        </w:trPr>
        <w:tc>
          <w:tcPr>
            <w:tcW w:w="2840" w:type="dxa"/>
            <w:tcBorders>
              <w:top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p>
        </w:tc>
        <w:tc>
          <w:tcPr>
            <w:tcW w:w="99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2011</w:t>
            </w:r>
          </w:p>
        </w:tc>
        <w:tc>
          <w:tcPr>
            <w:tcW w:w="99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2012</w:t>
            </w:r>
          </w:p>
        </w:tc>
        <w:tc>
          <w:tcPr>
            <w:tcW w:w="993"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2013</w:t>
            </w:r>
          </w:p>
        </w:tc>
        <w:tc>
          <w:tcPr>
            <w:tcW w:w="99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2014</w:t>
            </w:r>
          </w:p>
        </w:tc>
        <w:tc>
          <w:tcPr>
            <w:tcW w:w="993"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2015</w:t>
            </w:r>
          </w:p>
        </w:tc>
        <w:tc>
          <w:tcPr>
            <w:tcW w:w="2268" w:type="dxa"/>
            <w:tcBorders>
              <w:top w:val="single" w:sz="4" w:space="0" w:color="000080"/>
              <w:left w:val="single" w:sz="4" w:space="0" w:color="000080"/>
              <w:bottom w:val="single" w:sz="4" w:space="0" w:color="000080"/>
            </w:tcBorders>
            <w:shd w:val="clear" w:color="auto" w:fill="FFFFFF"/>
            <w:vAlign w:val="center"/>
          </w:tcPr>
          <w:p w:rsidR="00BE46B3" w:rsidRPr="00F634D6" w:rsidRDefault="00BE46B3">
            <w:pPr>
              <w:pStyle w:val="af8"/>
              <w:rPr>
                <w:rFonts w:ascii="Calibri" w:hAnsi="Calibri"/>
                <w:color w:val="000000"/>
              </w:rPr>
            </w:pPr>
          </w:p>
        </w:tc>
      </w:tr>
      <w:tr w:rsidR="00BE46B3" w:rsidRPr="00F634D6" w:rsidTr="00F634D6">
        <w:trPr>
          <w:trHeight w:val="71"/>
        </w:trPr>
        <w:tc>
          <w:tcPr>
            <w:tcW w:w="2840" w:type="dxa"/>
            <w:tcBorders>
              <w:top w:val="single" w:sz="4" w:space="0" w:color="000080"/>
            </w:tcBorders>
            <w:shd w:val="clear" w:color="auto" w:fill="FFFFFF"/>
            <w:vAlign w:val="bottom"/>
          </w:tcPr>
          <w:p w:rsidR="00BE46B3" w:rsidRPr="00F634D6" w:rsidRDefault="00BE46B3" w:rsidP="00E409DE">
            <w:pPr>
              <w:pStyle w:val="af7"/>
              <w:ind w:left="57"/>
              <w:rPr>
                <w:rFonts w:ascii="Calibri" w:hAnsi="Calibri"/>
                <w:color w:val="000000"/>
              </w:rPr>
            </w:pPr>
            <w:r w:rsidRPr="00F634D6">
              <w:rPr>
                <w:rFonts w:ascii="Calibri" w:hAnsi="Calibri"/>
                <w:b/>
                <w:color w:val="000000"/>
              </w:rPr>
              <w:t>Барлығы</w:t>
            </w:r>
          </w:p>
        </w:tc>
        <w:tc>
          <w:tcPr>
            <w:tcW w:w="992" w:type="dxa"/>
            <w:tcBorders>
              <w:top w:val="single" w:sz="4" w:space="0" w:color="000080"/>
            </w:tcBorders>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222 004</w:t>
            </w:r>
          </w:p>
        </w:tc>
        <w:tc>
          <w:tcPr>
            <w:tcW w:w="992" w:type="dxa"/>
            <w:tcBorders>
              <w:top w:val="single" w:sz="4" w:space="0" w:color="000080"/>
            </w:tcBorders>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255 979</w:t>
            </w:r>
          </w:p>
        </w:tc>
        <w:tc>
          <w:tcPr>
            <w:tcW w:w="993" w:type="dxa"/>
            <w:tcBorders>
              <w:top w:val="single" w:sz="4" w:space="0" w:color="000080"/>
            </w:tcBorders>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371 935</w:t>
            </w:r>
          </w:p>
        </w:tc>
        <w:tc>
          <w:tcPr>
            <w:tcW w:w="992" w:type="dxa"/>
            <w:tcBorders>
              <w:top w:val="single" w:sz="4" w:space="0" w:color="000080"/>
            </w:tcBorders>
            <w:shd w:val="clear" w:color="auto" w:fill="FFFFFF"/>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262 583</w:t>
            </w:r>
          </w:p>
        </w:tc>
        <w:tc>
          <w:tcPr>
            <w:tcW w:w="993" w:type="dxa"/>
            <w:tcBorders>
              <w:top w:val="single" w:sz="4" w:space="0" w:color="000080"/>
            </w:tcBorders>
            <w:shd w:val="clear" w:color="auto" w:fill="FFFFFF"/>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236 995</w:t>
            </w:r>
          </w:p>
        </w:tc>
        <w:tc>
          <w:tcPr>
            <w:tcW w:w="2268" w:type="dxa"/>
            <w:tcBorders>
              <w:top w:val="single" w:sz="4" w:space="0" w:color="000080"/>
            </w:tcBorders>
            <w:shd w:val="clear" w:color="auto" w:fill="FFFFFF"/>
            <w:vAlign w:val="bottom"/>
          </w:tcPr>
          <w:p w:rsidR="00BE46B3" w:rsidRPr="00F634D6" w:rsidRDefault="00BE46B3" w:rsidP="00E409DE">
            <w:pPr>
              <w:pStyle w:val="af7"/>
              <w:ind w:left="57"/>
              <w:rPr>
                <w:rFonts w:ascii="Calibri" w:hAnsi="Calibri"/>
                <w:color w:val="000000"/>
              </w:rPr>
            </w:pPr>
            <w:r w:rsidRPr="00F634D6">
              <w:rPr>
                <w:rFonts w:ascii="Calibri" w:hAnsi="Calibri"/>
                <w:b/>
                <w:color w:val="000000"/>
              </w:rPr>
              <w:t>Всего</w:t>
            </w:r>
          </w:p>
        </w:tc>
      </w:tr>
      <w:tr w:rsidR="00BE46B3" w:rsidRPr="00F634D6" w:rsidTr="00F634D6">
        <w:tc>
          <w:tcPr>
            <w:tcW w:w="2840"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с</w:t>
            </w:r>
            <w:r w:rsidRPr="00F634D6">
              <w:rPr>
                <w:rFonts w:ascii="Calibri" w:hAnsi="Calibri"/>
                <w:color w:val="000000"/>
              </w:rPr>
              <w:t>оның ішінде:</w:t>
            </w:r>
          </w:p>
        </w:tc>
        <w:tc>
          <w:tcPr>
            <w:tcW w:w="992" w:type="dxa"/>
            <w:vAlign w:val="bottom"/>
          </w:tcPr>
          <w:p w:rsidR="00BE46B3" w:rsidRPr="00F634D6" w:rsidRDefault="00BE46B3">
            <w:pPr>
              <w:jc w:val="right"/>
              <w:rPr>
                <w:rFonts w:ascii="Calibri" w:hAnsi="Calibri"/>
                <w:color w:val="000000"/>
                <w:sz w:val="16"/>
              </w:rPr>
            </w:pPr>
          </w:p>
        </w:tc>
        <w:tc>
          <w:tcPr>
            <w:tcW w:w="992" w:type="dxa"/>
            <w:vAlign w:val="bottom"/>
          </w:tcPr>
          <w:p w:rsidR="00BE46B3" w:rsidRPr="00F634D6" w:rsidRDefault="00BE46B3">
            <w:pPr>
              <w:jc w:val="right"/>
              <w:rPr>
                <w:rFonts w:ascii="Calibri" w:hAnsi="Calibri"/>
                <w:color w:val="000000"/>
                <w:sz w:val="16"/>
              </w:rPr>
            </w:pPr>
          </w:p>
        </w:tc>
        <w:tc>
          <w:tcPr>
            <w:tcW w:w="993" w:type="dxa"/>
            <w:vAlign w:val="bottom"/>
          </w:tcPr>
          <w:p w:rsidR="00BE46B3" w:rsidRPr="00F634D6" w:rsidRDefault="00BE46B3">
            <w:pPr>
              <w:jc w:val="right"/>
              <w:rPr>
                <w:rFonts w:ascii="Calibri" w:hAnsi="Calibri"/>
                <w:color w:val="000000"/>
                <w:sz w:val="16"/>
              </w:rPr>
            </w:pPr>
          </w:p>
        </w:tc>
        <w:tc>
          <w:tcPr>
            <w:tcW w:w="992" w:type="dxa"/>
            <w:vAlign w:val="bottom"/>
          </w:tcPr>
          <w:p w:rsidR="00BE46B3" w:rsidRPr="00F634D6" w:rsidRDefault="00BE46B3">
            <w:pPr>
              <w:jc w:val="right"/>
              <w:rPr>
                <w:rFonts w:ascii="Calibri" w:hAnsi="Calibri"/>
                <w:snapToGrid w:val="0"/>
                <w:color w:val="000000"/>
                <w:sz w:val="16"/>
              </w:rPr>
            </w:pPr>
          </w:p>
        </w:tc>
        <w:tc>
          <w:tcPr>
            <w:tcW w:w="993" w:type="dxa"/>
            <w:vAlign w:val="bottom"/>
          </w:tcPr>
          <w:p w:rsidR="00BE46B3" w:rsidRPr="00F634D6" w:rsidRDefault="00BE46B3">
            <w:pPr>
              <w:jc w:val="right"/>
              <w:rPr>
                <w:rFonts w:ascii="Calibri" w:hAnsi="Calibri"/>
                <w:snapToGrid w:val="0"/>
                <w:color w:val="000000"/>
                <w:sz w:val="16"/>
              </w:rPr>
            </w:pPr>
          </w:p>
        </w:tc>
        <w:tc>
          <w:tcPr>
            <w:tcW w:w="2268"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rPr>
              <w:t>в том числе:</w:t>
            </w:r>
          </w:p>
        </w:tc>
      </w:tr>
      <w:tr w:rsidR="00BE46B3" w:rsidRPr="00F634D6" w:rsidTr="00F634D6">
        <w:tc>
          <w:tcPr>
            <w:tcW w:w="2840"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rPr>
              <w:t>Ауыл, орман ж</w:t>
            </w:r>
            <w:r w:rsidRPr="00F634D6">
              <w:rPr>
                <w:rFonts w:ascii="Calibri" w:hAnsi="Calibri"/>
                <w:color w:val="000000"/>
                <w:lang w:val="kk-KZ"/>
              </w:rPr>
              <w:t>әне балық шаруашылығы</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369</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889</w:t>
            </w:r>
          </w:p>
        </w:tc>
        <w:tc>
          <w:tcPr>
            <w:tcW w:w="993"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215</w:t>
            </w:r>
          </w:p>
        </w:tc>
        <w:tc>
          <w:tcPr>
            <w:tcW w:w="992"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122</w:t>
            </w:r>
          </w:p>
        </w:tc>
        <w:tc>
          <w:tcPr>
            <w:tcW w:w="993"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1 620</w:t>
            </w:r>
          </w:p>
        </w:tc>
        <w:tc>
          <w:tcPr>
            <w:tcW w:w="2268"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Сельское, лесное и рыбное хозяйство</w:t>
            </w:r>
          </w:p>
        </w:tc>
      </w:tr>
      <w:tr w:rsidR="00BE46B3" w:rsidRPr="00F634D6" w:rsidTr="00F634D6">
        <w:tc>
          <w:tcPr>
            <w:tcW w:w="2840"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Өнеркәсіп</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122 460</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129 634</w:t>
            </w:r>
          </w:p>
        </w:tc>
        <w:tc>
          <w:tcPr>
            <w:tcW w:w="993"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146 166</w:t>
            </w:r>
          </w:p>
        </w:tc>
        <w:tc>
          <w:tcPr>
            <w:tcW w:w="992"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128 990</w:t>
            </w:r>
          </w:p>
        </w:tc>
        <w:tc>
          <w:tcPr>
            <w:tcW w:w="993"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149 545</w:t>
            </w:r>
          </w:p>
        </w:tc>
        <w:tc>
          <w:tcPr>
            <w:tcW w:w="2268"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Промышленность</w:t>
            </w:r>
          </w:p>
        </w:tc>
      </w:tr>
      <w:tr w:rsidR="00BE46B3" w:rsidRPr="00F634D6" w:rsidTr="00F634D6">
        <w:tc>
          <w:tcPr>
            <w:tcW w:w="2840"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с</w:t>
            </w:r>
            <w:r w:rsidRPr="00F634D6">
              <w:rPr>
                <w:rFonts w:ascii="Calibri" w:hAnsi="Calibri"/>
                <w:color w:val="000000"/>
              </w:rPr>
              <w:t>оның ішінде:</w:t>
            </w:r>
          </w:p>
        </w:tc>
        <w:tc>
          <w:tcPr>
            <w:tcW w:w="992" w:type="dxa"/>
            <w:vAlign w:val="bottom"/>
          </w:tcPr>
          <w:p w:rsidR="00BE46B3" w:rsidRPr="00F634D6" w:rsidRDefault="00BE46B3">
            <w:pPr>
              <w:jc w:val="right"/>
              <w:rPr>
                <w:rFonts w:ascii="Calibri" w:hAnsi="Calibri"/>
                <w:color w:val="000000"/>
                <w:sz w:val="16"/>
              </w:rPr>
            </w:pPr>
          </w:p>
        </w:tc>
        <w:tc>
          <w:tcPr>
            <w:tcW w:w="992" w:type="dxa"/>
            <w:vAlign w:val="bottom"/>
          </w:tcPr>
          <w:p w:rsidR="00BE46B3" w:rsidRPr="00F634D6" w:rsidRDefault="00BE46B3">
            <w:pPr>
              <w:jc w:val="right"/>
              <w:rPr>
                <w:rFonts w:ascii="Calibri" w:hAnsi="Calibri"/>
                <w:color w:val="000000"/>
                <w:sz w:val="16"/>
              </w:rPr>
            </w:pPr>
          </w:p>
        </w:tc>
        <w:tc>
          <w:tcPr>
            <w:tcW w:w="993" w:type="dxa"/>
            <w:vAlign w:val="bottom"/>
          </w:tcPr>
          <w:p w:rsidR="00BE46B3" w:rsidRPr="00F634D6" w:rsidRDefault="00BE46B3">
            <w:pPr>
              <w:jc w:val="right"/>
              <w:rPr>
                <w:rFonts w:ascii="Calibri" w:hAnsi="Calibri"/>
                <w:color w:val="000000"/>
                <w:sz w:val="16"/>
              </w:rPr>
            </w:pPr>
          </w:p>
        </w:tc>
        <w:tc>
          <w:tcPr>
            <w:tcW w:w="992" w:type="dxa"/>
            <w:vAlign w:val="bottom"/>
          </w:tcPr>
          <w:p w:rsidR="00BE46B3" w:rsidRPr="00F634D6" w:rsidRDefault="00BE46B3">
            <w:pPr>
              <w:jc w:val="right"/>
              <w:rPr>
                <w:rFonts w:ascii="Calibri" w:hAnsi="Calibri"/>
                <w:snapToGrid w:val="0"/>
                <w:color w:val="000000"/>
                <w:sz w:val="16"/>
              </w:rPr>
            </w:pPr>
          </w:p>
        </w:tc>
        <w:tc>
          <w:tcPr>
            <w:tcW w:w="993" w:type="dxa"/>
            <w:vAlign w:val="bottom"/>
          </w:tcPr>
          <w:p w:rsidR="00BE46B3" w:rsidRPr="00F634D6" w:rsidRDefault="00BE46B3">
            <w:pPr>
              <w:jc w:val="right"/>
              <w:rPr>
                <w:rFonts w:ascii="Calibri" w:hAnsi="Calibri"/>
                <w:snapToGrid w:val="0"/>
                <w:color w:val="000000"/>
                <w:sz w:val="16"/>
              </w:rPr>
            </w:pPr>
          </w:p>
        </w:tc>
        <w:tc>
          <w:tcPr>
            <w:tcW w:w="2268"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rPr>
              <w:t>в том числе:</w:t>
            </w:r>
          </w:p>
        </w:tc>
      </w:tr>
      <w:tr w:rsidR="00BE46B3" w:rsidRPr="00F634D6" w:rsidTr="00F634D6">
        <w:trPr>
          <w:trHeight w:val="391"/>
        </w:trPr>
        <w:tc>
          <w:tcPr>
            <w:tcW w:w="2840"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кен өндіру өнеркәсібі және карьерлерді қазу</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97 231</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98 916</w:t>
            </w:r>
          </w:p>
        </w:tc>
        <w:tc>
          <w:tcPr>
            <w:tcW w:w="993"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110 302</w:t>
            </w:r>
          </w:p>
        </w:tc>
        <w:tc>
          <w:tcPr>
            <w:tcW w:w="992"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103 217</w:t>
            </w:r>
          </w:p>
        </w:tc>
        <w:tc>
          <w:tcPr>
            <w:tcW w:w="993"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89 232</w:t>
            </w:r>
          </w:p>
        </w:tc>
        <w:tc>
          <w:tcPr>
            <w:tcW w:w="2268"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горнодобывающая промышленность и разработка карьеров</w:t>
            </w:r>
          </w:p>
        </w:tc>
      </w:tr>
      <w:tr w:rsidR="00BE46B3" w:rsidRPr="00F634D6" w:rsidTr="00F634D6">
        <w:tc>
          <w:tcPr>
            <w:tcW w:w="2840"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rPr>
              <w:t>өңдеу өнеркәсібі</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3 673</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2 792</w:t>
            </w:r>
          </w:p>
        </w:tc>
        <w:tc>
          <w:tcPr>
            <w:tcW w:w="993"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3 315</w:t>
            </w:r>
          </w:p>
        </w:tc>
        <w:tc>
          <w:tcPr>
            <w:tcW w:w="992" w:type="dxa"/>
            <w:vAlign w:val="bottom"/>
          </w:tcPr>
          <w:p w:rsidR="00BE46B3" w:rsidRPr="00F634D6" w:rsidRDefault="00BE46B3">
            <w:pPr>
              <w:jc w:val="right"/>
              <w:rPr>
                <w:rFonts w:ascii="Calibri" w:hAnsi="Calibri"/>
                <w:snapToGrid w:val="0"/>
                <w:color w:val="000000"/>
                <w:sz w:val="18"/>
                <w:lang w:val="en-US"/>
              </w:rPr>
            </w:pPr>
            <w:r w:rsidRPr="00F634D6">
              <w:rPr>
                <w:rFonts w:ascii="Calibri" w:hAnsi="Calibri"/>
                <w:snapToGrid w:val="0"/>
                <w:color w:val="000000"/>
                <w:sz w:val="18"/>
                <w:lang w:val="en-US"/>
              </w:rPr>
              <w:t>3 027</w:t>
            </w:r>
          </w:p>
        </w:tc>
        <w:tc>
          <w:tcPr>
            <w:tcW w:w="993"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12 205</w:t>
            </w:r>
          </w:p>
        </w:tc>
        <w:tc>
          <w:tcPr>
            <w:tcW w:w="2268"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rPr>
              <w:t>обрабатывающая промышленность</w:t>
            </w:r>
          </w:p>
        </w:tc>
      </w:tr>
      <w:tr w:rsidR="00BE46B3" w:rsidRPr="00F634D6" w:rsidTr="00F634D6">
        <w:tc>
          <w:tcPr>
            <w:tcW w:w="2840"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электрмен жабдықтау, газ, бу беру және ауа баптау</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9 834</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10 075</w:t>
            </w:r>
          </w:p>
        </w:tc>
        <w:tc>
          <w:tcPr>
            <w:tcW w:w="993"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12 949</w:t>
            </w:r>
          </w:p>
        </w:tc>
        <w:tc>
          <w:tcPr>
            <w:tcW w:w="992"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10 158</w:t>
            </w:r>
          </w:p>
        </w:tc>
        <w:tc>
          <w:tcPr>
            <w:tcW w:w="993"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32 344</w:t>
            </w:r>
          </w:p>
        </w:tc>
        <w:tc>
          <w:tcPr>
            <w:tcW w:w="2268"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электроснабжение, подача газа, пара и воздушное кондиционирование</w:t>
            </w:r>
          </w:p>
        </w:tc>
      </w:tr>
      <w:tr w:rsidR="00BE46B3" w:rsidRPr="00F634D6" w:rsidTr="00F634D6">
        <w:tc>
          <w:tcPr>
            <w:tcW w:w="2840"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сумен жабдықтау; кәріз жүйесі, қалдықтардың жиналуын және таратылуын бақылау</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11 722</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17 851</w:t>
            </w:r>
          </w:p>
        </w:tc>
        <w:tc>
          <w:tcPr>
            <w:tcW w:w="993"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19 600</w:t>
            </w:r>
          </w:p>
        </w:tc>
        <w:tc>
          <w:tcPr>
            <w:tcW w:w="992"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12 588</w:t>
            </w:r>
          </w:p>
        </w:tc>
        <w:tc>
          <w:tcPr>
            <w:tcW w:w="993"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15 764</w:t>
            </w:r>
          </w:p>
        </w:tc>
        <w:tc>
          <w:tcPr>
            <w:tcW w:w="2268"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водоснабжение; канализационная система, контроль над сбором и распределением отходов</w:t>
            </w:r>
          </w:p>
        </w:tc>
      </w:tr>
      <w:tr w:rsidR="00BE46B3" w:rsidRPr="00F634D6" w:rsidTr="00F634D6">
        <w:tc>
          <w:tcPr>
            <w:tcW w:w="2840"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Құрылыс</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1 282</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2 275</w:t>
            </w:r>
          </w:p>
        </w:tc>
        <w:tc>
          <w:tcPr>
            <w:tcW w:w="993"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3 178</w:t>
            </w:r>
          </w:p>
        </w:tc>
        <w:tc>
          <w:tcPr>
            <w:tcW w:w="992"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2 448</w:t>
            </w:r>
          </w:p>
        </w:tc>
        <w:tc>
          <w:tcPr>
            <w:tcW w:w="993"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1 475</w:t>
            </w:r>
          </w:p>
        </w:tc>
        <w:tc>
          <w:tcPr>
            <w:tcW w:w="2268"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Строительство</w:t>
            </w:r>
          </w:p>
        </w:tc>
      </w:tr>
      <w:tr w:rsidR="00BE46B3" w:rsidRPr="00F634D6" w:rsidTr="00F634D6">
        <w:tc>
          <w:tcPr>
            <w:tcW w:w="2840"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Көтерме және бөлшек сауда; автомобильдерді және мотоциклдерді жөндеу</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884</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651</w:t>
            </w:r>
          </w:p>
        </w:tc>
        <w:tc>
          <w:tcPr>
            <w:tcW w:w="993"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556</w:t>
            </w:r>
          </w:p>
        </w:tc>
        <w:tc>
          <w:tcPr>
            <w:tcW w:w="992"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1 138</w:t>
            </w:r>
          </w:p>
        </w:tc>
        <w:tc>
          <w:tcPr>
            <w:tcW w:w="993"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518</w:t>
            </w:r>
          </w:p>
        </w:tc>
        <w:tc>
          <w:tcPr>
            <w:tcW w:w="2268"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Оптовая и розничная торговля; ремонт автомобилей и мотоциклов</w:t>
            </w:r>
          </w:p>
        </w:tc>
      </w:tr>
      <w:tr w:rsidR="00BE46B3" w:rsidRPr="00F634D6" w:rsidTr="00F634D6">
        <w:tc>
          <w:tcPr>
            <w:tcW w:w="2840"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Көлік және қоймалау</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62 659</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75 593</w:t>
            </w:r>
          </w:p>
        </w:tc>
        <w:tc>
          <w:tcPr>
            <w:tcW w:w="993"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173 452</w:t>
            </w:r>
          </w:p>
        </w:tc>
        <w:tc>
          <w:tcPr>
            <w:tcW w:w="992"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69 308</w:t>
            </w:r>
          </w:p>
        </w:tc>
        <w:tc>
          <w:tcPr>
            <w:tcW w:w="993"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32 269</w:t>
            </w:r>
          </w:p>
        </w:tc>
        <w:tc>
          <w:tcPr>
            <w:tcW w:w="2268"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Транспорт и складирование</w:t>
            </w:r>
          </w:p>
        </w:tc>
      </w:tr>
      <w:tr w:rsidR="00BE46B3" w:rsidRPr="00F634D6" w:rsidTr="00F634D6">
        <w:tc>
          <w:tcPr>
            <w:tcW w:w="2840"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Тұру және тамақтану бойынша қызметтер</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561</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633</w:t>
            </w:r>
          </w:p>
        </w:tc>
        <w:tc>
          <w:tcPr>
            <w:tcW w:w="993"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1 080</w:t>
            </w:r>
          </w:p>
        </w:tc>
        <w:tc>
          <w:tcPr>
            <w:tcW w:w="992"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1 337</w:t>
            </w:r>
          </w:p>
        </w:tc>
        <w:tc>
          <w:tcPr>
            <w:tcW w:w="993"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621</w:t>
            </w:r>
          </w:p>
        </w:tc>
        <w:tc>
          <w:tcPr>
            <w:tcW w:w="2268"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Услуги по проживанию и питанию</w:t>
            </w:r>
          </w:p>
        </w:tc>
      </w:tr>
      <w:tr w:rsidR="00BE46B3" w:rsidRPr="00F634D6" w:rsidTr="00F634D6">
        <w:tc>
          <w:tcPr>
            <w:tcW w:w="2840"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Ақпарат және байланыс</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1 310</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3 290</w:t>
            </w:r>
          </w:p>
        </w:tc>
        <w:tc>
          <w:tcPr>
            <w:tcW w:w="993"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2 065</w:t>
            </w:r>
          </w:p>
        </w:tc>
        <w:tc>
          <w:tcPr>
            <w:tcW w:w="992"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1 559</w:t>
            </w:r>
          </w:p>
        </w:tc>
        <w:tc>
          <w:tcPr>
            <w:tcW w:w="993"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1 784</w:t>
            </w:r>
          </w:p>
        </w:tc>
        <w:tc>
          <w:tcPr>
            <w:tcW w:w="2268"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Информация и связь</w:t>
            </w:r>
          </w:p>
        </w:tc>
      </w:tr>
      <w:tr w:rsidR="00BE46B3" w:rsidRPr="00F634D6" w:rsidTr="00F634D6">
        <w:tc>
          <w:tcPr>
            <w:tcW w:w="2840"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Қаржы және сақтандыру қызметі</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470</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186</w:t>
            </w:r>
          </w:p>
        </w:tc>
        <w:tc>
          <w:tcPr>
            <w:tcW w:w="993"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256</w:t>
            </w:r>
          </w:p>
        </w:tc>
        <w:tc>
          <w:tcPr>
            <w:tcW w:w="992"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444</w:t>
            </w:r>
          </w:p>
        </w:tc>
        <w:tc>
          <w:tcPr>
            <w:tcW w:w="993"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454</w:t>
            </w:r>
          </w:p>
        </w:tc>
        <w:tc>
          <w:tcPr>
            <w:tcW w:w="2268"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Финансовая и страховая деятельность</w:t>
            </w:r>
          </w:p>
        </w:tc>
      </w:tr>
      <w:tr w:rsidR="00BE46B3" w:rsidRPr="00F634D6" w:rsidTr="00F634D6">
        <w:tc>
          <w:tcPr>
            <w:tcW w:w="2840"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Жылжымайтын мүлікпен жасалатын операциялар</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11 285</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15 717</w:t>
            </w:r>
          </w:p>
        </w:tc>
        <w:tc>
          <w:tcPr>
            <w:tcW w:w="993"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14 138</w:t>
            </w:r>
          </w:p>
        </w:tc>
        <w:tc>
          <w:tcPr>
            <w:tcW w:w="992"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18 821</w:t>
            </w:r>
          </w:p>
        </w:tc>
        <w:tc>
          <w:tcPr>
            <w:tcW w:w="993"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26 245</w:t>
            </w:r>
          </w:p>
        </w:tc>
        <w:tc>
          <w:tcPr>
            <w:tcW w:w="2268"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Операции с недвижимым имуществом</w:t>
            </w:r>
          </w:p>
        </w:tc>
      </w:tr>
      <w:tr w:rsidR="00BE46B3" w:rsidRPr="00F634D6" w:rsidTr="00F634D6">
        <w:trPr>
          <w:trHeight w:val="365"/>
        </w:trPr>
        <w:tc>
          <w:tcPr>
            <w:tcW w:w="2840"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Кәсіби, ғылыми және техникалық қызмет</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8 126</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10 318</w:t>
            </w:r>
          </w:p>
        </w:tc>
        <w:tc>
          <w:tcPr>
            <w:tcW w:w="993"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6 471</w:t>
            </w:r>
          </w:p>
        </w:tc>
        <w:tc>
          <w:tcPr>
            <w:tcW w:w="992"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18 102</w:t>
            </w:r>
          </w:p>
        </w:tc>
        <w:tc>
          <w:tcPr>
            <w:tcW w:w="993"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5 238</w:t>
            </w:r>
          </w:p>
        </w:tc>
        <w:tc>
          <w:tcPr>
            <w:tcW w:w="2268"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Профессиональная, научная и техническая деятельность</w:t>
            </w:r>
          </w:p>
        </w:tc>
      </w:tr>
      <w:tr w:rsidR="00BE46B3" w:rsidRPr="00F634D6" w:rsidTr="00F634D6">
        <w:trPr>
          <w:trHeight w:val="80"/>
        </w:trPr>
        <w:tc>
          <w:tcPr>
            <w:tcW w:w="2840" w:type="dxa"/>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Әкімшілік және қосалқы қызмет көрсету саласындағы қызмет</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475</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358</w:t>
            </w:r>
          </w:p>
        </w:tc>
        <w:tc>
          <w:tcPr>
            <w:tcW w:w="993"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570</w:t>
            </w:r>
          </w:p>
        </w:tc>
        <w:tc>
          <w:tcPr>
            <w:tcW w:w="992"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162</w:t>
            </w:r>
          </w:p>
        </w:tc>
        <w:tc>
          <w:tcPr>
            <w:tcW w:w="993"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182</w:t>
            </w:r>
          </w:p>
        </w:tc>
        <w:tc>
          <w:tcPr>
            <w:tcW w:w="2268"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Деятельность в области административного и вспомогательного обслуживания</w:t>
            </w:r>
          </w:p>
        </w:tc>
      </w:tr>
      <w:tr w:rsidR="00BE46B3" w:rsidRPr="00F634D6" w:rsidTr="00F634D6">
        <w:tc>
          <w:tcPr>
            <w:tcW w:w="2840"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Мемлекеттік басқару және қорғаныс; міндетті әлеуметтік қамтамасыз ету</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815</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2 883</w:t>
            </w:r>
          </w:p>
        </w:tc>
        <w:tc>
          <w:tcPr>
            <w:tcW w:w="993"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3 779</w:t>
            </w:r>
          </w:p>
        </w:tc>
        <w:tc>
          <w:tcPr>
            <w:tcW w:w="992"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1 282</w:t>
            </w:r>
          </w:p>
        </w:tc>
        <w:tc>
          <w:tcPr>
            <w:tcW w:w="993"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595</w:t>
            </w:r>
          </w:p>
        </w:tc>
        <w:tc>
          <w:tcPr>
            <w:tcW w:w="2268"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Государственное управление и оборона; обязательное социальное обеспечение</w:t>
            </w:r>
          </w:p>
        </w:tc>
      </w:tr>
      <w:tr w:rsidR="00BE46B3" w:rsidRPr="00F634D6" w:rsidTr="00F634D6">
        <w:tc>
          <w:tcPr>
            <w:tcW w:w="2840"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rPr>
              <w:t>Білім беру</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6 765</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8 946</w:t>
            </w:r>
          </w:p>
        </w:tc>
        <w:tc>
          <w:tcPr>
            <w:tcW w:w="993"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11 296</w:t>
            </w:r>
          </w:p>
        </w:tc>
        <w:tc>
          <w:tcPr>
            <w:tcW w:w="992"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11 219</w:t>
            </w:r>
          </w:p>
        </w:tc>
        <w:tc>
          <w:tcPr>
            <w:tcW w:w="993"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6 594</w:t>
            </w:r>
          </w:p>
        </w:tc>
        <w:tc>
          <w:tcPr>
            <w:tcW w:w="2268"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rPr>
              <w:t>Образование</w:t>
            </w:r>
          </w:p>
        </w:tc>
      </w:tr>
      <w:tr w:rsidR="00BE46B3" w:rsidRPr="00F634D6" w:rsidTr="00F634D6">
        <w:tc>
          <w:tcPr>
            <w:tcW w:w="2840"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rPr>
              <w:t>Денсаулық сақтау және әлеуметтік қызмет</w:t>
            </w:r>
            <w:r w:rsidRPr="00F634D6">
              <w:rPr>
                <w:rFonts w:ascii="Calibri" w:hAnsi="Calibri"/>
                <w:color w:val="000000"/>
                <w:lang w:val="kk-KZ"/>
              </w:rPr>
              <w:t>тер</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2 281</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1 593</w:t>
            </w:r>
          </w:p>
        </w:tc>
        <w:tc>
          <w:tcPr>
            <w:tcW w:w="993"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5 078</w:t>
            </w:r>
          </w:p>
        </w:tc>
        <w:tc>
          <w:tcPr>
            <w:tcW w:w="992"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2 847</w:t>
            </w:r>
          </w:p>
        </w:tc>
        <w:tc>
          <w:tcPr>
            <w:tcW w:w="993"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2 409</w:t>
            </w:r>
          </w:p>
        </w:tc>
        <w:tc>
          <w:tcPr>
            <w:tcW w:w="2268"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rPr>
              <w:t>Здравоохранение и социальны</w:t>
            </w:r>
            <w:r w:rsidRPr="00F634D6">
              <w:rPr>
                <w:rFonts w:ascii="Calibri" w:hAnsi="Calibri"/>
                <w:color w:val="000000"/>
                <w:lang w:val="kk-KZ"/>
              </w:rPr>
              <w:t>е</w:t>
            </w:r>
            <w:r w:rsidRPr="00F634D6">
              <w:rPr>
                <w:rFonts w:ascii="Calibri" w:hAnsi="Calibri"/>
                <w:color w:val="000000"/>
              </w:rPr>
              <w:t xml:space="preserve"> услуг</w:t>
            </w:r>
            <w:r w:rsidRPr="00F634D6">
              <w:rPr>
                <w:rFonts w:ascii="Calibri" w:hAnsi="Calibri"/>
                <w:color w:val="000000"/>
                <w:lang w:val="kk-KZ"/>
              </w:rPr>
              <w:t>и</w:t>
            </w:r>
          </w:p>
        </w:tc>
      </w:tr>
      <w:tr w:rsidR="00BE46B3" w:rsidRPr="00F634D6" w:rsidTr="00F634D6">
        <w:tc>
          <w:tcPr>
            <w:tcW w:w="2840"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Өнер, ойын-сауық және демалыс</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1 993</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2 837</w:t>
            </w:r>
          </w:p>
        </w:tc>
        <w:tc>
          <w:tcPr>
            <w:tcW w:w="993"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3 587</w:t>
            </w:r>
          </w:p>
        </w:tc>
        <w:tc>
          <w:tcPr>
            <w:tcW w:w="992"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4 777</w:t>
            </w:r>
          </w:p>
        </w:tc>
        <w:tc>
          <w:tcPr>
            <w:tcW w:w="993"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6 732</w:t>
            </w:r>
          </w:p>
        </w:tc>
        <w:tc>
          <w:tcPr>
            <w:tcW w:w="2268"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Искусство, развлечения и отдых</w:t>
            </w:r>
          </w:p>
        </w:tc>
      </w:tr>
      <w:tr w:rsidR="00BE46B3" w:rsidRPr="00F634D6" w:rsidTr="00F634D6">
        <w:tc>
          <w:tcPr>
            <w:tcW w:w="2840" w:type="dxa"/>
            <w:tcBorders>
              <w:bottom w:val="single" w:sz="4" w:space="0" w:color="000080"/>
            </w:tcBorders>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Өзге де қызметтер түрлерін ұсыну</w:t>
            </w:r>
          </w:p>
        </w:tc>
        <w:tc>
          <w:tcPr>
            <w:tcW w:w="992" w:type="dxa"/>
            <w:tcBorders>
              <w:bottom w:val="single" w:sz="4" w:space="0" w:color="000080"/>
            </w:tcBorders>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269</w:t>
            </w:r>
          </w:p>
        </w:tc>
        <w:tc>
          <w:tcPr>
            <w:tcW w:w="992" w:type="dxa"/>
            <w:tcBorders>
              <w:bottom w:val="single" w:sz="4" w:space="0" w:color="000080"/>
            </w:tcBorders>
            <w:vAlign w:val="bottom"/>
          </w:tcPr>
          <w:p w:rsidR="00BE46B3" w:rsidRPr="00F634D6" w:rsidRDefault="00BE46B3">
            <w:pPr>
              <w:jc w:val="right"/>
              <w:rPr>
                <w:rFonts w:ascii="Calibri" w:hAnsi="Calibri"/>
                <w:color w:val="000000"/>
              </w:rPr>
            </w:pPr>
            <w:r w:rsidRPr="00F634D6">
              <w:rPr>
                <w:rFonts w:ascii="Calibri" w:hAnsi="Calibri"/>
                <w:color w:val="000000"/>
                <w:sz w:val="16"/>
              </w:rPr>
              <w:t>176</w:t>
            </w:r>
          </w:p>
        </w:tc>
        <w:tc>
          <w:tcPr>
            <w:tcW w:w="993" w:type="dxa"/>
            <w:tcBorders>
              <w:bottom w:val="single" w:sz="4" w:space="0" w:color="000080"/>
            </w:tcBorders>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48</w:t>
            </w:r>
          </w:p>
        </w:tc>
        <w:tc>
          <w:tcPr>
            <w:tcW w:w="992" w:type="dxa"/>
            <w:tcBorders>
              <w:bottom w:val="single" w:sz="4" w:space="0" w:color="000080"/>
            </w:tcBorders>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27</w:t>
            </w:r>
          </w:p>
        </w:tc>
        <w:tc>
          <w:tcPr>
            <w:tcW w:w="993" w:type="dxa"/>
            <w:tcBorders>
              <w:bottom w:val="single" w:sz="4" w:space="0" w:color="000080"/>
            </w:tcBorders>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714</w:t>
            </w:r>
          </w:p>
        </w:tc>
        <w:tc>
          <w:tcPr>
            <w:tcW w:w="2268" w:type="dxa"/>
            <w:tcBorders>
              <w:bottom w:val="single" w:sz="4" w:space="0" w:color="000080"/>
            </w:tcBorders>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Предоставление прочих видов услуг</w:t>
            </w:r>
          </w:p>
        </w:tc>
      </w:tr>
    </w:tbl>
    <w:p w:rsidR="00BE46B3" w:rsidRPr="00F634D6" w:rsidRDefault="00BE46B3" w:rsidP="00A339BC">
      <w:pPr>
        <w:pStyle w:val="af5"/>
        <w:spacing w:before="240" w:after="0"/>
        <w:rPr>
          <w:rFonts w:ascii="Calibri" w:hAnsi="Calibri"/>
          <w:color w:val="000000"/>
          <w:sz w:val="14"/>
        </w:rPr>
      </w:pPr>
      <w:r w:rsidRPr="00F634D6">
        <w:rPr>
          <w:rFonts w:ascii="Calibri" w:hAnsi="Calibri"/>
          <w:color w:val="000000"/>
          <w:sz w:val="18"/>
        </w:rPr>
        <w:t>6.</w:t>
      </w:r>
      <w:r w:rsidRPr="00F634D6">
        <w:rPr>
          <w:rFonts w:ascii="Calibri" w:hAnsi="Calibri"/>
          <w:color w:val="000000"/>
          <w:sz w:val="18"/>
          <w:lang w:val="kk-KZ"/>
        </w:rPr>
        <w:t>134</w:t>
      </w:r>
      <w:r w:rsidRPr="00F634D6">
        <w:rPr>
          <w:rFonts w:ascii="Calibri" w:hAnsi="Calibri"/>
          <w:color w:val="000000"/>
          <w:sz w:val="18"/>
        </w:rPr>
        <w:t xml:space="preserve"> Өнеркәсіп салалары бойынша негізгі капиталға </w:t>
      </w:r>
      <w:r w:rsidRPr="00F634D6">
        <w:rPr>
          <w:rFonts w:ascii="Calibri" w:hAnsi="Calibri"/>
          <w:color w:val="000000"/>
          <w:sz w:val="18"/>
          <w:lang w:val="kk-KZ"/>
        </w:rPr>
        <w:t>салынған</w:t>
      </w:r>
      <w:r w:rsidRPr="00F634D6">
        <w:rPr>
          <w:rFonts w:ascii="Calibri" w:hAnsi="Calibri"/>
          <w:color w:val="000000"/>
          <w:sz w:val="18"/>
        </w:rPr>
        <w:t xml:space="preserve"> инвестициялар</w:t>
      </w:r>
      <w:r w:rsidRPr="00F634D6">
        <w:rPr>
          <w:rFonts w:ascii="Calibri" w:hAnsi="Calibri"/>
          <w:color w:val="000000"/>
          <w:sz w:val="18"/>
        </w:rPr>
        <w:br/>
        <w:t>Инвестиции в основной капитал по отраслям промышленности</w:t>
      </w:r>
    </w:p>
    <w:p w:rsidR="00BE46B3" w:rsidRPr="00F634D6" w:rsidRDefault="00BE46B3" w:rsidP="00A339BC">
      <w:pPr>
        <w:pStyle w:val="af9"/>
        <w:spacing w:before="120" w:after="0"/>
        <w:jc w:val="center"/>
        <w:rPr>
          <w:rFonts w:ascii="Calibri" w:hAnsi="Calibri"/>
          <w:color w:val="000000"/>
        </w:rPr>
      </w:pPr>
      <w:r w:rsidRPr="00F634D6">
        <w:rPr>
          <w:rFonts w:ascii="Calibri" w:hAnsi="Calibri"/>
          <w:color w:val="000000"/>
          <w:sz w:val="14"/>
        </w:rPr>
        <w:t xml:space="preserve">млн. теңге </w:t>
      </w:r>
      <w:r w:rsidRPr="00F634D6">
        <w:rPr>
          <w:rFonts w:ascii="Calibri" w:hAnsi="Calibri"/>
          <w:color w:val="000000"/>
          <w:sz w:val="14"/>
        </w:rPr>
        <w:tab/>
      </w:r>
      <w:r w:rsidRPr="00F634D6">
        <w:rPr>
          <w:rFonts w:ascii="Calibri" w:hAnsi="Calibri"/>
          <w:color w:val="000000"/>
          <w:sz w:val="14"/>
        </w:rPr>
        <w:tab/>
      </w:r>
      <w:r w:rsidR="00F634D6">
        <w:rPr>
          <w:rFonts w:ascii="Calibri" w:hAnsi="Calibri"/>
          <w:color w:val="000000"/>
          <w:sz w:val="14"/>
          <w:lang w:val="kk-KZ"/>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00F634D6">
        <w:rPr>
          <w:rFonts w:ascii="Calibri" w:hAnsi="Calibri"/>
          <w:color w:val="000000"/>
          <w:sz w:val="14"/>
          <w:lang w:val="kk-KZ"/>
        </w:rPr>
        <w:tab/>
      </w:r>
      <w:r w:rsidRPr="00F634D6">
        <w:rPr>
          <w:rFonts w:ascii="Calibri" w:hAnsi="Calibri"/>
          <w:color w:val="000000"/>
          <w:sz w:val="14"/>
        </w:rPr>
        <w:t>млн. тенге</w:t>
      </w:r>
    </w:p>
    <w:tbl>
      <w:tblPr>
        <w:tblW w:w="10064" w:type="dxa"/>
        <w:tblInd w:w="-5" w:type="dxa"/>
        <w:tblLayout w:type="fixed"/>
        <w:tblCellMar>
          <w:left w:w="0" w:type="dxa"/>
          <w:right w:w="0" w:type="dxa"/>
        </w:tblCellMar>
        <w:tblLook w:val="0000"/>
      </w:tblPr>
      <w:tblGrid>
        <w:gridCol w:w="2840"/>
        <w:gridCol w:w="992"/>
        <w:gridCol w:w="992"/>
        <w:gridCol w:w="993"/>
        <w:gridCol w:w="992"/>
        <w:gridCol w:w="993"/>
        <w:gridCol w:w="2262"/>
      </w:tblGrid>
      <w:tr w:rsidR="00BE46B3" w:rsidRPr="00F634D6" w:rsidTr="00F634D6">
        <w:trPr>
          <w:trHeight w:val="227"/>
          <w:tblHeader/>
        </w:trPr>
        <w:tc>
          <w:tcPr>
            <w:tcW w:w="2840" w:type="dxa"/>
            <w:tcBorders>
              <w:top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p>
        </w:tc>
        <w:tc>
          <w:tcPr>
            <w:tcW w:w="99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rPr>
              <w:t>2011</w:t>
            </w:r>
          </w:p>
        </w:tc>
        <w:tc>
          <w:tcPr>
            <w:tcW w:w="99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2012</w:t>
            </w:r>
          </w:p>
        </w:tc>
        <w:tc>
          <w:tcPr>
            <w:tcW w:w="993"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2013</w:t>
            </w:r>
          </w:p>
        </w:tc>
        <w:tc>
          <w:tcPr>
            <w:tcW w:w="99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2014</w:t>
            </w:r>
          </w:p>
        </w:tc>
        <w:tc>
          <w:tcPr>
            <w:tcW w:w="993"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2015</w:t>
            </w:r>
          </w:p>
        </w:tc>
        <w:tc>
          <w:tcPr>
            <w:tcW w:w="2262" w:type="dxa"/>
            <w:tcBorders>
              <w:top w:val="single" w:sz="4" w:space="0" w:color="000080"/>
              <w:left w:val="single" w:sz="4" w:space="0" w:color="000080"/>
              <w:bottom w:val="single" w:sz="4" w:space="0" w:color="000080"/>
            </w:tcBorders>
            <w:shd w:val="clear" w:color="auto" w:fill="FFFFFF"/>
            <w:vAlign w:val="center"/>
          </w:tcPr>
          <w:p w:rsidR="00BE46B3" w:rsidRPr="00F634D6" w:rsidRDefault="00BE46B3">
            <w:pPr>
              <w:pStyle w:val="af8"/>
              <w:rPr>
                <w:rFonts w:ascii="Calibri" w:hAnsi="Calibri"/>
                <w:color w:val="000000"/>
              </w:rPr>
            </w:pPr>
          </w:p>
        </w:tc>
      </w:tr>
      <w:tr w:rsidR="00BE46B3" w:rsidRPr="00F634D6" w:rsidTr="00F634D6">
        <w:trPr>
          <w:cantSplit/>
          <w:trHeight w:val="73"/>
        </w:trPr>
        <w:tc>
          <w:tcPr>
            <w:tcW w:w="2840" w:type="dxa"/>
            <w:tcBorders>
              <w:top w:val="single" w:sz="4" w:space="0" w:color="000080"/>
            </w:tcBorders>
            <w:shd w:val="clear" w:color="auto" w:fill="FFFFFF"/>
            <w:vAlign w:val="bottom"/>
          </w:tcPr>
          <w:p w:rsidR="00BE46B3" w:rsidRPr="00F634D6" w:rsidRDefault="00BE46B3" w:rsidP="00E409DE">
            <w:pPr>
              <w:pStyle w:val="af7"/>
              <w:ind w:left="57"/>
              <w:rPr>
                <w:rFonts w:ascii="Calibri" w:hAnsi="Calibri"/>
                <w:color w:val="000000"/>
              </w:rPr>
            </w:pPr>
            <w:r w:rsidRPr="00F634D6">
              <w:rPr>
                <w:rFonts w:ascii="Calibri" w:hAnsi="Calibri"/>
                <w:b/>
                <w:color w:val="000000"/>
              </w:rPr>
              <w:t>Өнеркәсіп - барлығы</w:t>
            </w:r>
          </w:p>
        </w:tc>
        <w:tc>
          <w:tcPr>
            <w:tcW w:w="992" w:type="dxa"/>
            <w:tcBorders>
              <w:top w:val="single" w:sz="4" w:space="0" w:color="000080"/>
            </w:tcBorders>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122 460</w:t>
            </w:r>
          </w:p>
        </w:tc>
        <w:tc>
          <w:tcPr>
            <w:tcW w:w="992" w:type="dxa"/>
            <w:tcBorders>
              <w:top w:val="single" w:sz="4" w:space="0" w:color="000080"/>
            </w:tcBorders>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129 634</w:t>
            </w:r>
          </w:p>
        </w:tc>
        <w:tc>
          <w:tcPr>
            <w:tcW w:w="993" w:type="dxa"/>
            <w:tcBorders>
              <w:top w:val="single" w:sz="4" w:space="0" w:color="000080"/>
            </w:tcBorders>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146 166</w:t>
            </w:r>
          </w:p>
        </w:tc>
        <w:tc>
          <w:tcPr>
            <w:tcW w:w="992" w:type="dxa"/>
            <w:tcBorders>
              <w:top w:val="single" w:sz="4" w:space="0" w:color="000080"/>
            </w:tcBorders>
            <w:shd w:val="clear" w:color="auto" w:fill="FFFFFF"/>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128 990</w:t>
            </w:r>
          </w:p>
        </w:tc>
        <w:tc>
          <w:tcPr>
            <w:tcW w:w="993" w:type="dxa"/>
            <w:tcBorders>
              <w:top w:val="single" w:sz="4" w:space="0" w:color="000080"/>
            </w:tcBorders>
            <w:shd w:val="clear" w:color="auto" w:fill="FFFFFF"/>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149 545</w:t>
            </w:r>
          </w:p>
        </w:tc>
        <w:tc>
          <w:tcPr>
            <w:tcW w:w="2262" w:type="dxa"/>
            <w:tcBorders>
              <w:top w:val="single" w:sz="4" w:space="0" w:color="000080"/>
            </w:tcBorders>
            <w:shd w:val="clear" w:color="auto" w:fill="FFFFFF"/>
            <w:vAlign w:val="bottom"/>
          </w:tcPr>
          <w:p w:rsidR="00BE46B3" w:rsidRPr="00F634D6" w:rsidRDefault="00BE46B3" w:rsidP="00E409DE">
            <w:pPr>
              <w:pStyle w:val="af7"/>
              <w:ind w:left="57"/>
              <w:rPr>
                <w:rFonts w:ascii="Calibri" w:hAnsi="Calibri"/>
                <w:color w:val="000000"/>
              </w:rPr>
            </w:pPr>
            <w:r w:rsidRPr="00F634D6">
              <w:rPr>
                <w:rFonts w:ascii="Calibri" w:hAnsi="Calibri"/>
                <w:b/>
                <w:color w:val="000000"/>
              </w:rPr>
              <w:t>Промышленность - всего</w:t>
            </w:r>
          </w:p>
        </w:tc>
      </w:tr>
      <w:tr w:rsidR="00BE46B3" w:rsidRPr="00F634D6" w:rsidTr="00F634D6">
        <w:trPr>
          <w:cantSplit/>
        </w:trPr>
        <w:tc>
          <w:tcPr>
            <w:tcW w:w="2840" w:type="dxa"/>
            <w:shd w:val="clear" w:color="auto" w:fill="FFFFFF"/>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с</w:t>
            </w:r>
            <w:r w:rsidRPr="00F634D6">
              <w:rPr>
                <w:rFonts w:ascii="Calibri" w:hAnsi="Calibri"/>
                <w:color w:val="000000"/>
              </w:rPr>
              <w:t>оның ішінде:</w:t>
            </w:r>
          </w:p>
        </w:tc>
        <w:tc>
          <w:tcPr>
            <w:tcW w:w="992" w:type="dxa"/>
            <w:shd w:val="clear" w:color="auto" w:fill="FFFFFF"/>
            <w:vAlign w:val="bottom"/>
          </w:tcPr>
          <w:p w:rsidR="00BE46B3" w:rsidRPr="00F634D6" w:rsidRDefault="00BE46B3">
            <w:pPr>
              <w:jc w:val="right"/>
              <w:rPr>
                <w:rFonts w:ascii="Calibri" w:hAnsi="Calibri"/>
                <w:color w:val="000000"/>
                <w:sz w:val="16"/>
              </w:rPr>
            </w:pPr>
          </w:p>
        </w:tc>
        <w:tc>
          <w:tcPr>
            <w:tcW w:w="992" w:type="dxa"/>
            <w:shd w:val="clear" w:color="auto" w:fill="FFFFFF"/>
            <w:vAlign w:val="bottom"/>
          </w:tcPr>
          <w:p w:rsidR="00BE46B3" w:rsidRPr="00F634D6" w:rsidRDefault="00BE46B3">
            <w:pPr>
              <w:jc w:val="right"/>
              <w:rPr>
                <w:rFonts w:ascii="Calibri" w:hAnsi="Calibri"/>
                <w:color w:val="000000"/>
                <w:sz w:val="16"/>
              </w:rPr>
            </w:pPr>
          </w:p>
        </w:tc>
        <w:tc>
          <w:tcPr>
            <w:tcW w:w="993" w:type="dxa"/>
            <w:shd w:val="clear" w:color="auto" w:fill="FFFFFF"/>
            <w:vAlign w:val="bottom"/>
          </w:tcPr>
          <w:p w:rsidR="00BE46B3" w:rsidRPr="00F634D6" w:rsidRDefault="00BE46B3">
            <w:pPr>
              <w:jc w:val="right"/>
              <w:rPr>
                <w:rFonts w:ascii="Calibri" w:hAnsi="Calibri"/>
                <w:color w:val="000000"/>
                <w:sz w:val="16"/>
              </w:rPr>
            </w:pPr>
          </w:p>
        </w:tc>
        <w:tc>
          <w:tcPr>
            <w:tcW w:w="992" w:type="dxa"/>
            <w:shd w:val="clear" w:color="auto" w:fill="FFFFFF"/>
            <w:vAlign w:val="bottom"/>
          </w:tcPr>
          <w:p w:rsidR="00BE46B3" w:rsidRPr="00F634D6" w:rsidRDefault="00BE46B3">
            <w:pPr>
              <w:jc w:val="right"/>
              <w:rPr>
                <w:rFonts w:ascii="Calibri" w:hAnsi="Calibri"/>
                <w:snapToGrid w:val="0"/>
                <w:color w:val="000000"/>
                <w:sz w:val="16"/>
              </w:rPr>
            </w:pPr>
          </w:p>
        </w:tc>
        <w:tc>
          <w:tcPr>
            <w:tcW w:w="993" w:type="dxa"/>
            <w:shd w:val="clear" w:color="auto" w:fill="FFFFFF"/>
            <w:vAlign w:val="bottom"/>
          </w:tcPr>
          <w:p w:rsidR="00BE46B3" w:rsidRPr="00F634D6" w:rsidRDefault="00BE46B3">
            <w:pPr>
              <w:jc w:val="right"/>
              <w:rPr>
                <w:rFonts w:ascii="Calibri" w:hAnsi="Calibri"/>
                <w:snapToGrid w:val="0"/>
                <w:color w:val="000000"/>
                <w:sz w:val="16"/>
              </w:rPr>
            </w:pPr>
          </w:p>
        </w:tc>
        <w:tc>
          <w:tcPr>
            <w:tcW w:w="2262" w:type="dxa"/>
            <w:shd w:val="clear" w:color="auto" w:fill="FFFFFF"/>
          </w:tcPr>
          <w:p w:rsidR="00BE46B3" w:rsidRPr="00F634D6" w:rsidRDefault="00BE46B3" w:rsidP="00E409DE">
            <w:pPr>
              <w:pStyle w:val="af7"/>
              <w:ind w:left="113"/>
              <w:rPr>
                <w:rFonts w:ascii="Calibri" w:hAnsi="Calibri"/>
                <w:color w:val="000000"/>
              </w:rPr>
            </w:pPr>
            <w:r w:rsidRPr="00F634D6">
              <w:rPr>
                <w:rFonts w:ascii="Calibri" w:hAnsi="Calibri"/>
                <w:color w:val="000000"/>
              </w:rPr>
              <w:t>в том числе</w:t>
            </w:r>
            <w:r w:rsidRPr="00F634D6">
              <w:rPr>
                <w:rFonts w:ascii="Calibri" w:hAnsi="Calibri"/>
                <w:color w:val="000000"/>
                <w:lang w:val="kk-KZ"/>
              </w:rPr>
              <w:t>:</w:t>
            </w:r>
          </w:p>
        </w:tc>
      </w:tr>
      <w:tr w:rsidR="00BE46B3" w:rsidRPr="00F634D6" w:rsidTr="00F634D6">
        <w:trPr>
          <w:cantSplit/>
        </w:trPr>
        <w:tc>
          <w:tcPr>
            <w:tcW w:w="2840"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Кен өндіру өнеркәсібі және карьерлерді қазу</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97 231</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98 916</w:t>
            </w:r>
          </w:p>
        </w:tc>
        <w:tc>
          <w:tcPr>
            <w:tcW w:w="993"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110 302</w:t>
            </w:r>
          </w:p>
        </w:tc>
        <w:tc>
          <w:tcPr>
            <w:tcW w:w="992"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103 217</w:t>
            </w:r>
          </w:p>
        </w:tc>
        <w:tc>
          <w:tcPr>
            <w:tcW w:w="993"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89 232</w:t>
            </w:r>
          </w:p>
        </w:tc>
        <w:tc>
          <w:tcPr>
            <w:tcW w:w="2262"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rPr>
              <w:t>Горнодобывающая промышленность</w:t>
            </w:r>
            <w:r w:rsidRPr="00F634D6">
              <w:rPr>
                <w:rFonts w:ascii="Calibri" w:hAnsi="Calibri"/>
                <w:color w:val="000000"/>
                <w:lang w:val="kk-KZ"/>
              </w:rPr>
              <w:t xml:space="preserve"> и разработка карьеров</w:t>
            </w:r>
          </w:p>
        </w:tc>
      </w:tr>
      <w:tr w:rsidR="00BE46B3" w:rsidRPr="00F634D6" w:rsidTr="00F634D6">
        <w:trPr>
          <w:cantSplit/>
        </w:trPr>
        <w:tc>
          <w:tcPr>
            <w:tcW w:w="2840"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с</w:t>
            </w:r>
            <w:r w:rsidRPr="00F634D6">
              <w:rPr>
                <w:rFonts w:ascii="Calibri" w:hAnsi="Calibri"/>
                <w:color w:val="000000"/>
              </w:rPr>
              <w:t>оның ішінде:</w:t>
            </w:r>
          </w:p>
        </w:tc>
        <w:tc>
          <w:tcPr>
            <w:tcW w:w="992" w:type="dxa"/>
            <w:vAlign w:val="bottom"/>
          </w:tcPr>
          <w:p w:rsidR="00BE46B3" w:rsidRPr="00F634D6" w:rsidRDefault="00BE46B3">
            <w:pPr>
              <w:jc w:val="right"/>
              <w:rPr>
                <w:rFonts w:ascii="Calibri" w:hAnsi="Calibri"/>
                <w:b/>
                <w:color w:val="000000"/>
                <w:sz w:val="16"/>
              </w:rPr>
            </w:pPr>
          </w:p>
        </w:tc>
        <w:tc>
          <w:tcPr>
            <w:tcW w:w="992" w:type="dxa"/>
            <w:vAlign w:val="bottom"/>
          </w:tcPr>
          <w:p w:rsidR="00BE46B3" w:rsidRPr="00F634D6" w:rsidRDefault="00BE46B3">
            <w:pPr>
              <w:jc w:val="right"/>
              <w:rPr>
                <w:rFonts w:ascii="Calibri" w:hAnsi="Calibri"/>
                <w:color w:val="000000"/>
                <w:sz w:val="16"/>
              </w:rPr>
            </w:pPr>
          </w:p>
        </w:tc>
        <w:tc>
          <w:tcPr>
            <w:tcW w:w="993" w:type="dxa"/>
            <w:vAlign w:val="bottom"/>
          </w:tcPr>
          <w:p w:rsidR="00BE46B3" w:rsidRPr="00F634D6" w:rsidRDefault="00BE46B3">
            <w:pPr>
              <w:jc w:val="right"/>
              <w:rPr>
                <w:rFonts w:ascii="Calibri" w:hAnsi="Calibri"/>
                <w:color w:val="000000"/>
                <w:sz w:val="16"/>
              </w:rPr>
            </w:pPr>
          </w:p>
        </w:tc>
        <w:tc>
          <w:tcPr>
            <w:tcW w:w="992" w:type="dxa"/>
            <w:vAlign w:val="bottom"/>
          </w:tcPr>
          <w:p w:rsidR="00BE46B3" w:rsidRPr="00F634D6" w:rsidRDefault="00BE46B3">
            <w:pPr>
              <w:jc w:val="right"/>
              <w:rPr>
                <w:rFonts w:ascii="Calibri" w:hAnsi="Calibri"/>
                <w:snapToGrid w:val="0"/>
                <w:color w:val="000000"/>
                <w:sz w:val="16"/>
              </w:rPr>
            </w:pPr>
          </w:p>
        </w:tc>
        <w:tc>
          <w:tcPr>
            <w:tcW w:w="993" w:type="dxa"/>
            <w:vAlign w:val="bottom"/>
          </w:tcPr>
          <w:p w:rsidR="00BE46B3" w:rsidRPr="00F634D6" w:rsidRDefault="00BE46B3">
            <w:pPr>
              <w:jc w:val="right"/>
              <w:rPr>
                <w:rFonts w:ascii="Calibri" w:hAnsi="Calibri"/>
                <w:snapToGrid w:val="0"/>
                <w:color w:val="000000"/>
                <w:sz w:val="16"/>
              </w:rPr>
            </w:pPr>
          </w:p>
        </w:tc>
        <w:tc>
          <w:tcPr>
            <w:tcW w:w="2262"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rPr>
              <w:t>в том числе:</w:t>
            </w:r>
          </w:p>
        </w:tc>
      </w:tr>
      <w:tr w:rsidR="00BE46B3" w:rsidRPr="00F634D6" w:rsidTr="00F634D6">
        <w:trPr>
          <w:cantSplit/>
        </w:trPr>
        <w:tc>
          <w:tcPr>
            <w:tcW w:w="2840"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rPr>
              <w:lastRenderedPageBreak/>
              <w:t>шикі мұнай</w:t>
            </w:r>
            <w:r w:rsidRPr="00F634D6">
              <w:rPr>
                <w:rFonts w:ascii="Calibri" w:hAnsi="Calibri"/>
                <w:color w:val="000000"/>
                <w:lang w:val="kk-KZ"/>
              </w:rPr>
              <w:t>ды</w:t>
            </w:r>
            <w:r w:rsidRPr="00F634D6">
              <w:rPr>
                <w:rFonts w:ascii="Calibri" w:hAnsi="Calibri"/>
                <w:color w:val="000000"/>
              </w:rPr>
              <w:t xml:space="preserve"> және табиғи газ</w:t>
            </w:r>
            <w:r w:rsidRPr="00F634D6">
              <w:rPr>
                <w:rFonts w:ascii="Calibri" w:hAnsi="Calibri"/>
                <w:color w:val="000000"/>
                <w:lang w:val="kk-KZ"/>
              </w:rPr>
              <w:t xml:space="preserve">ды </w:t>
            </w:r>
            <w:r w:rsidRPr="00F634D6">
              <w:rPr>
                <w:rFonts w:ascii="Calibri" w:hAnsi="Calibri"/>
                <w:color w:val="000000"/>
              </w:rPr>
              <w:t>өндіру</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85 643</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86 697</w:t>
            </w:r>
          </w:p>
        </w:tc>
        <w:tc>
          <w:tcPr>
            <w:tcW w:w="993"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98 217</w:t>
            </w:r>
          </w:p>
        </w:tc>
        <w:tc>
          <w:tcPr>
            <w:tcW w:w="992"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91 319</w:t>
            </w:r>
          </w:p>
        </w:tc>
        <w:tc>
          <w:tcPr>
            <w:tcW w:w="993"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77 347</w:t>
            </w:r>
          </w:p>
        </w:tc>
        <w:tc>
          <w:tcPr>
            <w:tcW w:w="2262"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rPr>
              <w:t>добыча сырой нефти и природного газа</w:t>
            </w:r>
          </w:p>
        </w:tc>
      </w:tr>
      <w:tr w:rsidR="00BE46B3" w:rsidRPr="00F634D6" w:rsidTr="00F634D6">
        <w:trPr>
          <w:cantSplit/>
        </w:trPr>
        <w:tc>
          <w:tcPr>
            <w:tcW w:w="2840"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rPr>
              <w:t>металл кендерін өндіру</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8 289</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7 784</w:t>
            </w:r>
          </w:p>
        </w:tc>
        <w:tc>
          <w:tcPr>
            <w:tcW w:w="993"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3 618</w:t>
            </w:r>
          </w:p>
        </w:tc>
        <w:tc>
          <w:tcPr>
            <w:tcW w:w="992"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2 921</w:t>
            </w:r>
          </w:p>
        </w:tc>
        <w:tc>
          <w:tcPr>
            <w:tcW w:w="993"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4 504</w:t>
            </w:r>
          </w:p>
        </w:tc>
        <w:tc>
          <w:tcPr>
            <w:tcW w:w="2262"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rPr>
              <w:t>добыча металлических</w:t>
            </w:r>
            <w:r w:rsidRPr="00F634D6">
              <w:rPr>
                <w:rFonts w:ascii="Calibri" w:hAnsi="Calibri"/>
                <w:color w:val="000000"/>
                <w:lang w:val="kk-KZ"/>
              </w:rPr>
              <w:t xml:space="preserve"> </w:t>
            </w:r>
            <w:r w:rsidRPr="00F634D6">
              <w:rPr>
                <w:rFonts w:ascii="Calibri" w:hAnsi="Calibri"/>
                <w:color w:val="000000"/>
              </w:rPr>
              <w:t>руд</w:t>
            </w:r>
          </w:p>
        </w:tc>
      </w:tr>
      <w:tr w:rsidR="00BE46B3" w:rsidRPr="00F634D6" w:rsidTr="00F634D6">
        <w:trPr>
          <w:cantSplit/>
        </w:trPr>
        <w:tc>
          <w:tcPr>
            <w:tcW w:w="2840"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кен өндіру өнеркәсібінің  басқа салалары</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313</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219</w:t>
            </w:r>
          </w:p>
        </w:tc>
        <w:tc>
          <w:tcPr>
            <w:tcW w:w="993"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876</w:t>
            </w:r>
          </w:p>
        </w:tc>
        <w:tc>
          <w:tcPr>
            <w:tcW w:w="992"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444</w:t>
            </w:r>
          </w:p>
        </w:tc>
        <w:tc>
          <w:tcPr>
            <w:tcW w:w="993"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218</w:t>
            </w:r>
          </w:p>
        </w:tc>
        <w:tc>
          <w:tcPr>
            <w:tcW w:w="2262" w:type="dxa"/>
            <w:vAlign w:val="bottom"/>
          </w:tcPr>
          <w:p w:rsidR="00BE46B3" w:rsidRPr="00F634D6" w:rsidRDefault="00BE46B3" w:rsidP="00F634D6">
            <w:pPr>
              <w:pStyle w:val="af7"/>
              <w:ind w:left="170"/>
              <w:rPr>
                <w:rFonts w:ascii="Calibri" w:hAnsi="Calibri"/>
                <w:color w:val="000000"/>
              </w:rPr>
            </w:pPr>
            <w:r w:rsidRPr="00F634D6">
              <w:rPr>
                <w:rFonts w:ascii="Calibri" w:hAnsi="Calibri"/>
                <w:color w:val="000000"/>
              </w:rPr>
              <w:t>прочие отрасли горнодобывающей промышленности</w:t>
            </w:r>
          </w:p>
        </w:tc>
      </w:tr>
      <w:tr w:rsidR="00BE46B3" w:rsidRPr="00F634D6" w:rsidTr="00F634D6">
        <w:trPr>
          <w:cantSplit/>
        </w:trPr>
        <w:tc>
          <w:tcPr>
            <w:tcW w:w="2840"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кен өндіру өнеркәсібі саласындағы техникалық қызметтер</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2 986</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4 216</w:t>
            </w:r>
          </w:p>
        </w:tc>
        <w:tc>
          <w:tcPr>
            <w:tcW w:w="993"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7 591</w:t>
            </w:r>
          </w:p>
        </w:tc>
        <w:tc>
          <w:tcPr>
            <w:tcW w:w="992"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8 533</w:t>
            </w:r>
          </w:p>
        </w:tc>
        <w:tc>
          <w:tcPr>
            <w:tcW w:w="993"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7 163</w:t>
            </w:r>
          </w:p>
        </w:tc>
        <w:tc>
          <w:tcPr>
            <w:tcW w:w="2262"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технические услуги в области горнодобывающей промышленности</w:t>
            </w:r>
          </w:p>
        </w:tc>
      </w:tr>
      <w:tr w:rsidR="00BE46B3" w:rsidRPr="00F634D6" w:rsidTr="00F634D6">
        <w:trPr>
          <w:cantSplit/>
        </w:trPr>
        <w:tc>
          <w:tcPr>
            <w:tcW w:w="2840"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Ө</w:t>
            </w:r>
            <w:r w:rsidRPr="00F634D6">
              <w:rPr>
                <w:rFonts w:ascii="Calibri" w:hAnsi="Calibri"/>
                <w:color w:val="000000"/>
              </w:rPr>
              <w:t>ңдеу өнеркәсібі</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3 673</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2 792</w:t>
            </w:r>
          </w:p>
        </w:tc>
        <w:tc>
          <w:tcPr>
            <w:tcW w:w="993"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3 315</w:t>
            </w:r>
          </w:p>
        </w:tc>
        <w:tc>
          <w:tcPr>
            <w:tcW w:w="992"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3 027</w:t>
            </w:r>
          </w:p>
        </w:tc>
        <w:tc>
          <w:tcPr>
            <w:tcW w:w="993"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12 205</w:t>
            </w:r>
          </w:p>
        </w:tc>
        <w:tc>
          <w:tcPr>
            <w:tcW w:w="2262"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О</w:t>
            </w:r>
            <w:r w:rsidRPr="00F634D6">
              <w:rPr>
                <w:rFonts w:ascii="Calibri" w:hAnsi="Calibri"/>
                <w:color w:val="000000"/>
              </w:rPr>
              <w:t>брабатывающая промышленность</w:t>
            </w:r>
          </w:p>
        </w:tc>
      </w:tr>
      <w:tr w:rsidR="00BE46B3" w:rsidRPr="00F634D6" w:rsidTr="00F634D6">
        <w:trPr>
          <w:cantSplit/>
          <w:trHeight w:val="87"/>
        </w:trPr>
        <w:tc>
          <w:tcPr>
            <w:tcW w:w="2840"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с</w:t>
            </w:r>
            <w:r w:rsidRPr="00F634D6">
              <w:rPr>
                <w:rFonts w:ascii="Calibri" w:hAnsi="Calibri"/>
                <w:color w:val="000000"/>
              </w:rPr>
              <w:t xml:space="preserve">оның ішінде: </w:t>
            </w:r>
          </w:p>
        </w:tc>
        <w:tc>
          <w:tcPr>
            <w:tcW w:w="992" w:type="dxa"/>
            <w:vAlign w:val="bottom"/>
          </w:tcPr>
          <w:p w:rsidR="00BE46B3" w:rsidRPr="00F634D6" w:rsidRDefault="00BE46B3">
            <w:pPr>
              <w:jc w:val="right"/>
              <w:rPr>
                <w:rFonts w:ascii="Calibri" w:hAnsi="Calibri"/>
                <w:b/>
                <w:color w:val="000000"/>
                <w:sz w:val="16"/>
              </w:rPr>
            </w:pPr>
          </w:p>
        </w:tc>
        <w:tc>
          <w:tcPr>
            <w:tcW w:w="992" w:type="dxa"/>
            <w:vAlign w:val="bottom"/>
          </w:tcPr>
          <w:p w:rsidR="00BE46B3" w:rsidRPr="00F634D6" w:rsidRDefault="00BE46B3">
            <w:pPr>
              <w:jc w:val="right"/>
              <w:rPr>
                <w:rFonts w:ascii="Calibri" w:hAnsi="Calibri"/>
                <w:color w:val="000000"/>
                <w:sz w:val="16"/>
              </w:rPr>
            </w:pPr>
          </w:p>
        </w:tc>
        <w:tc>
          <w:tcPr>
            <w:tcW w:w="993" w:type="dxa"/>
            <w:vAlign w:val="bottom"/>
          </w:tcPr>
          <w:p w:rsidR="00BE46B3" w:rsidRPr="00F634D6" w:rsidRDefault="00BE46B3">
            <w:pPr>
              <w:jc w:val="right"/>
              <w:rPr>
                <w:rFonts w:ascii="Calibri" w:hAnsi="Calibri"/>
                <w:color w:val="000000"/>
                <w:sz w:val="16"/>
              </w:rPr>
            </w:pPr>
          </w:p>
        </w:tc>
        <w:tc>
          <w:tcPr>
            <w:tcW w:w="992" w:type="dxa"/>
            <w:vAlign w:val="bottom"/>
          </w:tcPr>
          <w:p w:rsidR="00BE46B3" w:rsidRPr="00F634D6" w:rsidRDefault="00BE46B3">
            <w:pPr>
              <w:jc w:val="right"/>
              <w:rPr>
                <w:rFonts w:ascii="Calibri" w:hAnsi="Calibri"/>
                <w:snapToGrid w:val="0"/>
                <w:color w:val="000000"/>
                <w:sz w:val="16"/>
              </w:rPr>
            </w:pPr>
          </w:p>
        </w:tc>
        <w:tc>
          <w:tcPr>
            <w:tcW w:w="993" w:type="dxa"/>
            <w:vAlign w:val="bottom"/>
          </w:tcPr>
          <w:p w:rsidR="00BE46B3" w:rsidRPr="00F634D6" w:rsidRDefault="00BE46B3">
            <w:pPr>
              <w:jc w:val="right"/>
              <w:rPr>
                <w:rFonts w:ascii="Calibri" w:hAnsi="Calibri"/>
                <w:snapToGrid w:val="0"/>
                <w:color w:val="000000"/>
                <w:sz w:val="16"/>
              </w:rPr>
            </w:pPr>
          </w:p>
        </w:tc>
        <w:tc>
          <w:tcPr>
            <w:tcW w:w="2262"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rPr>
              <w:t>в том числе:</w:t>
            </w:r>
          </w:p>
        </w:tc>
      </w:tr>
      <w:tr w:rsidR="00BE46B3" w:rsidRPr="00F634D6" w:rsidTr="00F634D6">
        <w:trPr>
          <w:cantSplit/>
          <w:trHeight w:val="87"/>
        </w:trPr>
        <w:tc>
          <w:tcPr>
            <w:tcW w:w="2840"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rPr>
              <w:t>тамақ өнімдерін өндіру</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349</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334</w:t>
            </w:r>
          </w:p>
        </w:tc>
        <w:tc>
          <w:tcPr>
            <w:tcW w:w="993"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122</w:t>
            </w:r>
          </w:p>
        </w:tc>
        <w:tc>
          <w:tcPr>
            <w:tcW w:w="992"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799</w:t>
            </w:r>
          </w:p>
        </w:tc>
        <w:tc>
          <w:tcPr>
            <w:tcW w:w="993"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148</w:t>
            </w:r>
          </w:p>
        </w:tc>
        <w:tc>
          <w:tcPr>
            <w:tcW w:w="2262"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rPr>
              <w:t xml:space="preserve">производство </w:t>
            </w:r>
            <w:r w:rsidRPr="00F634D6">
              <w:rPr>
                <w:rFonts w:ascii="Calibri" w:hAnsi="Calibri"/>
                <w:color w:val="000000"/>
                <w:lang w:val="kk-KZ"/>
              </w:rPr>
              <w:t>продуктов питания</w:t>
            </w:r>
          </w:p>
        </w:tc>
      </w:tr>
      <w:tr w:rsidR="00BE46B3" w:rsidRPr="00F634D6" w:rsidTr="00F634D6">
        <w:trPr>
          <w:cantSplit/>
          <w:trHeight w:val="87"/>
        </w:trPr>
        <w:tc>
          <w:tcPr>
            <w:tcW w:w="2840"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сусындарды өндіру</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17</w:t>
            </w:r>
          </w:p>
        </w:tc>
        <w:tc>
          <w:tcPr>
            <w:tcW w:w="993"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38</w:t>
            </w:r>
          </w:p>
        </w:tc>
        <w:tc>
          <w:tcPr>
            <w:tcW w:w="992" w:type="dxa"/>
            <w:vAlign w:val="bottom"/>
          </w:tcPr>
          <w:p w:rsidR="00BE46B3" w:rsidRPr="00F634D6" w:rsidRDefault="00BE46B3">
            <w:pPr>
              <w:jc w:val="right"/>
              <w:rPr>
                <w:rFonts w:ascii="Calibri" w:hAnsi="Calibri"/>
                <w:snapToGrid w:val="0"/>
                <w:color w:val="000000"/>
                <w:sz w:val="16"/>
              </w:rPr>
            </w:pPr>
          </w:p>
        </w:tc>
        <w:tc>
          <w:tcPr>
            <w:tcW w:w="993"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94</w:t>
            </w:r>
          </w:p>
        </w:tc>
        <w:tc>
          <w:tcPr>
            <w:tcW w:w="2262"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производство напитков</w:t>
            </w:r>
          </w:p>
        </w:tc>
      </w:tr>
      <w:tr w:rsidR="00BE46B3" w:rsidRPr="00F634D6" w:rsidTr="00F634D6">
        <w:trPr>
          <w:cantSplit/>
          <w:trHeight w:val="87"/>
        </w:trPr>
        <w:tc>
          <w:tcPr>
            <w:tcW w:w="2840" w:type="dxa"/>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киім өндір</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4</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w:t>
            </w:r>
          </w:p>
        </w:tc>
        <w:tc>
          <w:tcPr>
            <w:tcW w:w="993"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w:t>
            </w:r>
          </w:p>
        </w:tc>
        <w:tc>
          <w:tcPr>
            <w:tcW w:w="992" w:type="dxa"/>
            <w:vAlign w:val="bottom"/>
          </w:tcPr>
          <w:p w:rsidR="00BE46B3" w:rsidRPr="00F634D6" w:rsidRDefault="00256620">
            <w:pPr>
              <w:jc w:val="right"/>
              <w:rPr>
                <w:rFonts w:ascii="Calibri" w:hAnsi="Calibri"/>
                <w:snapToGrid w:val="0"/>
                <w:color w:val="000000"/>
                <w:sz w:val="16"/>
              </w:rPr>
            </w:pPr>
            <w:r w:rsidRPr="00F634D6">
              <w:rPr>
                <w:rFonts w:ascii="Calibri" w:hAnsi="Calibri"/>
                <w:snapToGrid w:val="0"/>
                <w:color w:val="000000"/>
                <w:sz w:val="16"/>
              </w:rPr>
              <w:t>-</w:t>
            </w:r>
          </w:p>
        </w:tc>
        <w:tc>
          <w:tcPr>
            <w:tcW w:w="993" w:type="dxa"/>
            <w:vAlign w:val="bottom"/>
          </w:tcPr>
          <w:p w:rsidR="00BE46B3" w:rsidRPr="00F634D6" w:rsidRDefault="00256620">
            <w:pPr>
              <w:jc w:val="right"/>
              <w:rPr>
                <w:rFonts w:ascii="Calibri" w:hAnsi="Calibri"/>
                <w:snapToGrid w:val="0"/>
                <w:color w:val="000000"/>
                <w:sz w:val="16"/>
              </w:rPr>
            </w:pPr>
            <w:r w:rsidRPr="00F634D6">
              <w:rPr>
                <w:rFonts w:ascii="Calibri" w:hAnsi="Calibri"/>
                <w:snapToGrid w:val="0"/>
                <w:color w:val="000000"/>
                <w:sz w:val="16"/>
              </w:rPr>
              <w:t>-</w:t>
            </w:r>
          </w:p>
        </w:tc>
        <w:tc>
          <w:tcPr>
            <w:tcW w:w="2262"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производство одежды</w:t>
            </w:r>
          </w:p>
        </w:tc>
      </w:tr>
      <w:tr w:rsidR="00BE46B3" w:rsidRPr="00F634D6" w:rsidTr="00F634D6">
        <w:trPr>
          <w:cantSplit/>
        </w:trPr>
        <w:tc>
          <w:tcPr>
            <w:tcW w:w="2840" w:type="dxa"/>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жиһаздан басқа ағаштан және тоздан жасалған бұйымдарды өндіру; сабаннан және өруге арналған материалдан жасалған бұйымдар өндіру</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10</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w:t>
            </w:r>
          </w:p>
        </w:tc>
        <w:tc>
          <w:tcPr>
            <w:tcW w:w="993"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w:t>
            </w:r>
          </w:p>
        </w:tc>
        <w:tc>
          <w:tcPr>
            <w:tcW w:w="992"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22</w:t>
            </w:r>
          </w:p>
        </w:tc>
        <w:tc>
          <w:tcPr>
            <w:tcW w:w="993" w:type="dxa"/>
            <w:vAlign w:val="bottom"/>
          </w:tcPr>
          <w:p w:rsidR="00BE46B3" w:rsidRPr="00F634D6" w:rsidRDefault="00256620">
            <w:pPr>
              <w:jc w:val="right"/>
              <w:rPr>
                <w:rFonts w:ascii="Calibri" w:hAnsi="Calibri"/>
                <w:snapToGrid w:val="0"/>
                <w:color w:val="000000"/>
                <w:sz w:val="16"/>
              </w:rPr>
            </w:pPr>
            <w:r w:rsidRPr="00F634D6">
              <w:rPr>
                <w:rFonts w:ascii="Calibri" w:hAnsi="Calibri"/>
                <w:snapToGrid w:val="0"/>
                <w:color w:val="000000"/>
                <w:sz w:val="16"/>
              </w:rPr>
              <w:t>-</w:t>
            </w:r>
          </w:p>
        </w:tc>
        <w:tc>
          <w:tcPr>
            <w:tcW w:w="2262"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производство деревянных и пробковых изделий, кроме мебели; производство изделий из соломки и материалов для плетения</w:t>
            </w:r>
          </w:p>
        </w:tc>
      </w:tr>
      <w:tr w:rsidR="00BE46B3" w:rsidRPr="00F634D6" w:rsidTr="00F634D6">
        <w:trPr>
          <w:cantSplit/>
        </w:trPr>
        <w:tc>
          <w:tcPr>
            <w:tcW w:w="2840" w:type="dxa"/>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қағаз және қағаздан жасалған өнімдер өндіру</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4</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w:t>
            </w:r>
          </w:p>
        </w:tc>
        <w:tc>
          <w:tcPr>
            <w:tcW w:w="993"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w:t>
            </w:r>
          </w:p>
        </w:tc>
        <w:tc>
          <w:tcPr>
            <w:tcW w:w="992" w:type="dxa"/>
            <w:vAlign w:val="bottom"/>
          </w:tcPr>
          <w:p w:rsidR="00BE46B3" w:rsidRPr="00F634D6" w:rsidRDefault="00256620">
            <w:pPr>
              <w:jc w:val="right"/>
              <w:rPr>
                <w:rFonts w:ascii="Calibri" w:hAnsi="Calibri"/>
                <w:snapToGrid w:val="0"/>
                <w:color w:val="000000"/>
                <w:sz w:val="16"/>
              </w:rPr>
            </w:pPr>
            <w:r w:rsidRPr="00F634D6">
              <w:rPr>
                <w:rFonts w:ascii="Calibri" w:hAnsi="Calibri"/>
                <w:snapToGrid w:val="0"/>
                <w:color w:val="000000"/>
                <w:sz w:val="16"/>
              </w:rPr>
              <w:t>-</w:t>
            </w:r>
          </w:p>
        </w:tc>
        <w:tc>
          <w:tcPr>
            <w:tcW w:w="993" w:type="dxa"/>
            <w:vAlign w:val="bottom"/>
          </w:tcPr>
          <w:p w:rsidR="00BE46B3" w:rsidRPr="00F634D6" w:rsidRDefault="00256620">
            <w:pPr>
              <w:jc w:val="right"/>
              <w:rPr>
                <w:rFonts w:ascii="Calibri" w:hAnsi="Calibri"/>
                <w:snapToGrid w:val="0"/>
                <w:color w:val="000000"/>
                <w:sz w:val="16"/>
              </w:rPr>
            </w:pPr>
            <w:r w:rsidRPr="00F634D6">
              <w:rPr>
                <w:rFonts w:ascii="Calibri" w:hAnsi="Calibri"/>
                <w:snapToGrid w:val="0"/>
                <w:color w:val="000000"/>
                <w:sz w:val="16"/>
              </w:rPr>
              <w:t>-</w:t>
            </w:r>
          </w:p>
        </w:tc>
        <w:tc>
          <w:tcPr>
            <w:tcW w:w="2262"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производство бумаги и бумажной продукции</w:t>
            </w:r>
          </w:p>
        </w:tc>
      </w:tr>
      <w:tr w:rsidR="00BE46B3" w:rsidRPr="00F634D6" w:rsidTr="00F634D6">
        <w:trPr>
          <w:cantSplit/>
        </w:trPr>
        <w:tc>
          <w:tcPr>
            <w:tcW w:w="2840"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басып шығару және жаңғырту</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26</w:t>
            </w:r>
          </w:p>
        </w:tc>
        <w:tc>
          <w:tcPr>
            <w:tcW w:w="993"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1</w:t>
            </w:r>
          </w:p>
        </w:tc>
        <w:tc>
          <w:tcPr>
            <w:tcW w:w="992" w:type="dxa"/>
            <w:vAlign w:val="bottom"/>
          </w:tcPr>
          <w:p w:rsidR="00BE46B3" w:rsidRPr="00F634D6" w:rsidRDefault="00256620">
            <w:pPr>
              <w:jc w:val="right"/>
              <w:rPr>
                <w:rFonts w:ascii="Calibri" w:hAnsi="Calibri"/>
                <w:snapToGrid w:val="0"/>
                <w:color w:val="000000"/>
                <w:sz w:val="16"/>
              </w:rPr>
            </w:pPr>
            <w:r w:rsidRPr="00F634D6">
              <w:rPr>
                <w:rFonts w:ascii="Calibri" w:hAnsi="Calibri"/>
                <w:snapToGrid w:val="0"/>
                <w:color w:val="000000"/>
                <w:sz w:val="16"/>
              </w:rPr>
              <w:t>-</w:t>
            </w:r>
          </w:p>
        </w:tc>
        <w:tc>
          <w:tcPr>
            <w:tcW w:w="993" w:type="dxa"/>
            <w:vAlign w:val="bottom"/>
          </w:tcPr>
          <w:p w:rsidR="00BE46B3" w:rsidRPr="00F634D6" w:rsidRDefault="00256620">
            <w:pPr>
              <w:jc w:val="right"/>
              <w:rPr>
                <w:rFonts w:ascii="Calibri" w:hAnsi="Calibri"/>
                <w:snapToGrid w:val="0"/>
                <w:color w:val="000000"/>
                <w:sz w:val="16"/>
              </w:rPr>
            </w:pPr>
            <w:r w:rsidRPr="00F634D6">
              <w:rPr>
                <w:rFonts w:ascii="Calibri" w:hAnsi="Calibri"/>
                <w:snapToGrid w:val="0"/>
                <w:color w:val="000000"/>
                <w:sz w:val="16"/>
              </w:rPr>
              <w:t>-</w:t>
            </w:r>
          </w:p>
        </w:tc>
        <w:tc>
          <w:tcPr>
            <w:tcW w:w="2262"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rPr>
              <w:t>печать и воспроизведение записанных материалов</w:t>
            </w:r>
          </w:p>
        </w:tc>
      </w:tr>
      <w:tr w:rsidR="00BE46B3" w:rsidRPr="00F634D6" w:rsidTr="00F634D6">
        <w:trPr>
          <w:cantSplit/>
          <w:trHeight w:val="167"/>
        </w:trPr>
        <w:tc>
          <w:tcPr>
            <w:tcW w:w="2840"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кокс және мұнай өңдеу өнімдерін өндіру</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143</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955</w:t>
            </w:r>
          </w:p>
        </w:tc>
        <w:tc>
          <w:tcPr>
            <w:tcW w:w="993"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308</w:t>
            </w:r>
          </w:p>
        </w:tc>
        <w:tc>
          <w:tcPr>
            <w:tcW w:w="992"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355</w:t>
            </w:r>
          </w:p>
        </w:tc>
        <w:tc>
          <w:tcPr>
            <w:tcW w:w="993" w:type="dxa"/>
            <w:vAlign w:val="bottom"/>
          </w:tcPr>
          <w:p w:rsidR="00BE46B3" w:rsidRPr="00F634D6" w:rsidRDefault="00256620">
            <w:pPr>
              <w:jc w:val="right"/>
              <w:rPr>
                <w:rFonts w:ascii="Calibri" w:hAnsi="Calibri"/>
                <w:snapToGrid w:val="0"/>
                <w:color w:val="000000"/>
                <w:sz w:val="16"/>
              </w:rPr>
            </w:pPr>
            <w:r w:rsidRPr="00F634D6">
              <w:rPr>
                <w:rFonts w:ascii="Calibri" w:hAnsi="Calibri"/>
                <w:snapToGrid w:val="0"/>
                <w:color w:val="000000"/>
                <w:sz w:val="16"/>
              </w:rPr>
              <w:t>-</w:t>
            </w:r>
          </w:p>
        </w:tc>
        <w:tc>
          <w:tcPr>
            <w:tcW w:w="2262"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производство кокса и продуктов нефтепереработки</w:t>
            </w:r>
          </w:p>
        </w:tc>
      </w:tr>
      <w:tr w:rsidR="00BE46B3" w:rsidRPr="00F634D6" w:rsidTr="00F634D6">
        <w:trPr>
          <w:cantSplit/>
          <w:trHeight w:val="87"/>
        </w:trPr>
        <w:tc>
          <w:tcPr>
            <w:tcW w:w="2840"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химиялық өнеркәсіп өнімдерін өндіру</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2 356</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959</w:t>
            </w:r>
          </w:p>
        </w:tc>
        <w:tc>
          <w:tcPr>
            <w:tcW w:w="993"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1 952</w:t>
            </w:r>
          </w:p>
        </w:tc>
        <w:tc>
          <w:tcPr>
            <w:tcW w:w="992"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293</w:t>
            </w:r>
          </w:p>
        </w:tc>
        <w:tc>
          <w:tcPr>
            <w:tcW w:w="993"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484</w:t>
            </w:r>
          </w:p>
        </w:tc>
        <w:tc>
          <w:tcPr>
            <w:tcW w:w="2262"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rPr>
              <w:t xml:space="preserve">производство </w:t>
            </w:r>
            <w:r w:rsidRPr="00F634D6">
              <w:rPr>
                <w:rFonts w:ascii="Calibri" w:hAnsi="Calibri"/>
                <w:color w:val="000000"/>
                <w:lang w:val="kk-KZ"/>
              </w:rPr>
              <w:t>продуктов химической промышленности</w:t>
            </w:r>
          </w:p>
        </w:tc>
      </w:tr>
      <w:tr w:rsidR="00BE46B3" w:rsidRPr="00F634D6" w:rsidTr="00F634D6">
        <w:trPr>
          <w:cantSplit/>
          <w:trHeight w:val="87"/>
        </w:trPr>
        <w:tc>
          <w:tcPr>
            <w:tcW w:w="2840"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негізгі фармацевтикалық өнімдерді өндіру</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w:t>
            </w:r>
          </w:p>
        </w:tc>
        <w:tc>
          <w:tcPr>
            <w:tcW w:w="993"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364</w:t>
            </w:r>
          </w:p>
        </w:tc>
        <w:tc>
          <w:tcPr>
            <w:tcW w:w="992"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772</w:t>
            </w:r>
          </w:p>
        </w:tc>
        <w:tc>
          <w:tcPr>
            <w:tcW w:w="993"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109</w:t>
            </w:r>
          </w:p>
        </w:tc>
        <w:tc>
          <w:tcPr>
            <w:tcW w:w="2262"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Производство основных фармацевтических продуктов</w:t>
            </w:r>
          </w:p>
        </w:tc>
      </w:tr>
      <w:tr w:rsidR="00BE46B3" w:rsidRPr="00F634D6" w:rsidTr="00F634D6">
        <w:trPr>
          <w:cantSplit/>
          <w:trHeight w:val="148"/>
        </w:trPr>
        <w:tc>
          <w:tcPr>
            <w:tcW w:w="2840"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rPr>
              <w:t>резеңке және пластмасса бұйымдарын өндіру</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19</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23</w:t>
            </w:r>
          </w:p>
        </w:tc>
        <w:tc>
          <w:tcPr>
            <w:tcW w:w="993"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1</w:t>
            </w:r>
          </w:p>
        </w:tc>
        <w:tc>
          <w:tcPr>
            <w:tcW w:w="992"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4</w:t>
            </w:r>
          </w:p>
        </w:tc>
        <w:tc>
          <w:tcPr>
            <w:tcW w:w="993"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16</w:t>
            </w:r>
          </w:p>
        </w:tc>
        <w:tc>
          <w:tcPr>
            <w:tcW w:w="2262"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rPr>
              <w:t>производство резиновых и пластмассовых  изделий</w:t>
            </w:r>
          </w:p>
        </w:tc>
      </w:tr>
      <w:tr w:rsidR="00BE46B3" w:rsidRPr="00F634D6" w:rsidTr="00F634D6">
        <w:trPr>
          <w:cantSplit/>
          <w:trHeight w:val="197"/>
        </w:trPr>
        <w:tc>
          <w:tcPr>
            <w:tcW w:w="2840"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өзге де металл емес минералдық өнімдерді өндіру</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642</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154</w:t>
            </w:r>
          </w:p>
        </w:tc>
        <w:tc>
          <w:tcPr>
            <w:tcW w:w="993"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212</w:t>
            </w:r>
          </w:p>
        </w:tc>
        <w:tc>
          <w:tcPr>
            <w:tcW w:w="992"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102</w:t>
            </w:r>
          </w:p>
        </w:tc>
        <w:tc>
          <w:tcPr>
            <w:tcW w:w="993"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11 257</w:t>
            </w:r>
          </w:p>
        </w:tc>
        <w:tc>
          <w:tcPr>
            <w:tcW w:w="2262"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rPr>
              <w:t>производство проч</w:t>
            </w:r>
            <w:r w:rsidRPr="00F634D6">
              <w:rPr>
                <w:rFonts w:ascii="Calibri" w:hAnsi="Calibri"/>
                <w:color w:val="000000"/>
                <w:lang w:val="kk-KZ"/>
              </w:rPr>
              <w:t>ей</w:t>
            </w:r>
            <w:r w:rsidRPr="00F634D6">
              <w:rPr>
                <w:rFonts w:ascii="Calibri" w:hAnsi="Calibri"/>
                <w:color w:val="000000"/>
              </w:rPr>
              <w:t xml:space="preserve"> не</w:t>
            </w:r>
            <w:r w:rsidRPr="00F634D6">
              <w:rPr>
                <w:rFonts w:ascii="Calibri" w:hAnsi="Calibri"/>
                <w:color w:val="000000"/>
                <w:lang w:val="kk-KZ"/>
              </w:rPr>
              <w:t xml:space="preserve"> </w:t>
            </w:r>
            <w:r w:rsidRPr="00F634D6">
              <w:rPr>
                <w:rFonts w:ascii="Calibri" w:hAnsi="Calibri"/>
                <w:color w:val="000000"/>
              </w:rPr>
              <w:t>металлическ</w:t>
            </w:r>
            <w:r w:rsidRPr="00F634D6">
              <w:rPr>
                <w:rFonts w:ascii="Calibri" w:hAnsi="Calibri"/>
                <w:color w:val="000000"/>
                <w:lang w:val="kk-KZ"/>
              </w:rPr>
              <w:t xml:space="preserve">ой </w:t>
            </w:r>
            <w:r w:rsidRPr="00F634D6">
              <w:rPr>
                <w:rFonts w:ascii="Calibri" w:hAnsi="Calibri"/>
                <w:color w:val="000000"/>
              </w:rPr>
              <w:t>минеральн</w:t>
            </w:r>
            <w:r w:rsidRPr="00F634D6">
              <w:rPr>
                <w:rFonts w:ascii="Calibri" w:hAnsi="Calibri"/>
                <w:color w:val="000000"/>
                <w:lang w:val="kk-KZ"/>
              </w:rPr>
              <w:t>ой</w:t>
            </w:r>
            <w:r w:rsidRPr="00F634D6">
              <w:rPr>
                <w:rFonts w:ascii="Calibri" w:hAnsi="Calibri"/>
                <w:color w:val="000000"/>
              </w:rPr>
              <w:t xml:space="preserve"> продук</w:t>
            </w:r>
            <w:r w:rsidRPr="00F634D6">
              <w:rPr>
                <w:rFonts w:ascii="Calibri" w:hAnsi="Calibri"/>
                <w:color w:val="000000"/>
                <w:lang w:val="kk-KZ"/>
              </w:rPr>
              <w:t>ции</w:t>
            </w:r>
          </w:p>
        </w:tc>
      </w:tr>
      <w:tr w:rsidR="00BE46B3" w:rsidRPr="00F634D6" w:rsidTr="00F634D6">
        <w:trPr>
          <w:cantSplit/>
          <w:trHeight w:val="361"/>
        </w:trPr>
        <w:tc>
          <w:tcPr>
            <w:tcW w:w="2840"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машиналар мен жабдықтардан басқа дайын металл бұйымдарын жасау</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52</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118</w:t>
            </w:r>
          </w:p>
        </w:tc>
        <w:tc>
          <w:tcPr>
            <w:tcW w:w="993"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23</w:t>
            </w:r>
          </w:p>
        </w:tc>
        <w:tc>
          <w:tcPr>
            <w:tcW w:w="992"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27</w:t>
            </w:r>
          </w:p>
        </w:tc>
        <w:tc>
          <w:tcPr>
            <w:tcW w:w="993"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w:t>
            </w:r>
          </w:p>
        </w:tc>
        <w:tc>
          <w:tcPr>
            <w:tcW w:w="2262"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rPr>
              <w:t>производство готовых металлических изделий</w:t>
            </w:r>
            <w:r w:rsidRPr="00F634D6">
              <w:rPr>
                <w:rFonts w:ascii="Calibri" w:hAnsi="Calibri"/>
                <w:color w:val="000000"/>
                <w:lang w:val="kk-KZ"/>
              </w:rPr>
              <w:t>, кроме машин и оборудования</w:t>
            </w:r>
          </w:p>
        </w:tc>
      </w:tr>
      <w:tr w:rsidR="00BE46B3" w:rsidRPr="00F634D6" w:rsidTr="00F634D6">
        <w:trPr>
          <w:cantSplit/>
        </w:trPr>
        <w:tc>
          <w:tcPr>
            <w:tcW w:w="2840"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жиһаз жасау</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1</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w:t>
            </w:r>
          </w:p>
        </w:tc>
        <w:tc>
          <w:tcPr>
            <w:tcW w:w="993"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6</w:t>
            </w:r>
          </w:p>
        </w:tc>
        <w:tc>
          <w:tcPr>
            <w:tcW w:w="992"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35</w:t>
            </w:r>
          </w:p>
        </w:tc>
        <w:tc>
          <w:tcPr>
            <w:tcW w:w="993" w:type="dxa"/>
            <w:vAlign w:val="bottom"/>
          </w:tcPr>
          <w:p w:rsidR="00BE46B3" w:rsidRPr="00F634D6" w:rsidRDefault="00BE46B3">
            <w:pPr>
              <w:jc w:val="right"/>
              <w:rPr>
                <w:rFonts w:ascii="Calibri" w:hAnsi="Calibri"/>
                <w:snapToGrid w:val="0"/>
                <w:color w:val="000000"/>
                <w:sz w:val="16"/>
                <w:lang w:val="en-US"/>
              </w:rPr>
            </w:pPr>
          </w:p>
        </w:tc>
        <w:tc>
          <w:tcPr>
            <w:tcW w:w="2262"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п</w:t>
            </w:r>
            <w:r w:rsidRPr="00F634D6">
              <w:rPr>
                <w:rFonts w:ascii="Calibri" w:hAnsi="Calibri"/>
                <w:color w:val="000000"/>
              </w:rPr>
              <w:t>роизводство мебели</w:t>
            </w:r>
          </w:p>
        </w:tc>
      </w:tr>
      <w:tr w:rsidR="00BE46B3" w:rsidRPr="00F634D6" w:rsidTr="00F634D6">
        <w:trPr>
          <w:cantSplit/>
          <w:trHeight w:val="187"/>
        </w:trPr>
        <w:tc>
          <w:tcPr>
            <w:tcW w:w="2840"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өзге дайын бұйымдарды жасау</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w:t>
            </w:r>
          </w:p>
        </w:tc>
        <w:tc>
          <w:tcPr>
            <w:tcW w:w="993"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w:t>
            </w:r>
          </w:p>
        </w:tc>
        <w:tc>
          <w:tcPr>
            <w:tcW w:w="992" w:type="dxa"/>
            <w:vAlign w:val="bottom"/>
          </w:tcPr>
          <w:p w:rsidR="00BE46B3" w:rsidRPr="00F634D6" w:rsidRDefault="00256620">
            <w:pPr>
              <w:jc w:val="right"/>
              <w:rPr>
                <w:rFonts w:ascii="Calibri" w:hAnsi="Calibri"/>
                <w:snapToGrid w:val="0"/>
                <w:color w:val="000000"/>
                <w:sz w:val="16"/>
              </w:rPr>
            </w:pPr>
            <w:r w:rsidRPr="00F634D6">
              <w:rPr>
                <w:rFonts w:ascii="Calibri" w:hAnsi="Calibri"/>
                <w:snapToGrid w:val="0"/>
                <w:color w:val="000000"/>
                <w:sz w:val="16"/>
              </w:rPr>
              <w:t>-</w:t>
            </w:r>
          </w:p>
        </w:tc>
        <w:tc>
          <w:tcPr>
            <w:tcW w:w="993" w:type="dxa"/>
            <w:vAlign w:val="bottom"/>
          </w:tcPr>
          <w:p w:rsidR="00BE46B3" w:rsidRPr="00F634D6" w:rsidRDefault="00256620">
            <w:pPr>
              <w:jc w:val="right"/>
              <w:rPr>
                <w:rFonts w:ascii="Calibri" w:hAnsi="Calibri"/>
                <w:snapToGrid w:val="0"/>
                <w:color w:val="000000"/>
                <w:sz w:val="16"/>
              </w:rPr>
            </w:pPr>
            <w:r w:rsidRPr="00F634D6">
              <w:rPr>
                <w:rFonts w:ascii="Calibri" w:hAnsi="Calibri"/>
                <w:snapToGrid w:val="0"/>
                <w:color w:val="000000"/>
                <w:sz w:val="16"/>
              </w:rPr>
              <w:t>-</w:t>
            </w:r>
          </w:p>
        </w:tc>
        <w:tc>
          <w:tcPr>
            <w:tcW w:w="2262"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п</w:t>
            </w:r>
            <w:r w:rsidRPr="00F634D6">
              <w:rPr>
                <w:rFonts w:ascii="Calibri" w:hAnsi="Calibri"/>
                <w:color w:val="000000"/>
              </w:rPr>
              <w:t>роизводство прочих готовых изделий</w:t>
            </w:r>
          </w:p>
        </w:tc>
      </w:tr>
      <w:tr w:rsidR="00BE46B3" w:rsidRPr="00F634D6" w:rsidTr="00F634D6">
        <w:trPr>
          <w:cantSplit/>
          <w:trHeight w:val="249"/>
        </w:trPr>
        <w:tc>
          <w:tcPr>
            <w:tcW w:w="2840" w:type="dxa"/>
            <w:vAlign w:val="bottom"/>
          </w:tcPr>
          <w:p w:rsidR="00BE46B3" w:rsidRPr="00F634D6" w:rsidRDefault="005F3B8F" w:rsidP="00E409DE">
            <w:pPr>
              <w:pStyle w:val="af7"/>
              <w:ind w:left="170"/>
              <w:rPr>
                <w:rFonts w:ascii="Calibri" w:hAnsi="Calibri"/>
                <w:color w:val="000000"/>
              </w:rPr>
            </w:pPr>
            <w:r>
              <w:rPr>
                <w:rFonts w:ascii="Calibri" w:hAnsi="Calibri"/>
                <w:color w:val="000000"/>
                <w:lang w:val="kk-KZ"/>
              </w:rPr>
              <w:t>басқа санаттарға енгізілмеген машиналар мен жабдықтарды жасау</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24</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57</w:t>
            </w:r>
          </w:p>
        </w:tc>
        <w:tc>
          <w:tcPr>
            <w:tcW w:w="993"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266</w:t>
            </w:r>
          </w:p>
        </w:tc>
        <w:tc>
          <w:tcPr>
            <w:tcW w:w="992"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409</w:t>
            </w:r>
          </w:p>
        </w:tc>
        <w:tc>
          <w:tcPr>
            <w:tcW w:w="993"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6</w:t>
            </w:r>
          </w:p>
        </w:tc>
        <w:tc>
          <w:tcPr>
            <w:tcW w:w="2262"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п</w:t>
            </w:r>
            <w:r w:rsidRPr="00F634D6">
              <w:rPr>
                <w:rFonts w:ascii="Calibri" w:hAnsi="Calibri"/>
                <w:color w:val="000000"/>
              </w:rPr>
              <w:t>роизводство машин и оборудования, не включенных в другие категории</w:t>
            </w:r>
          </w:p>
        </w:tc>
      </w:tr>
      <w:tr w:rsidR="00BE46B3" w:rsidRPr="00F634D6" w:rsidTr="00F634D6">
        <w:trPr>
          <w:cantSplit/>
        </w:trPr>
        <w:tc>
          <w:tcPr>
            <w:tcW w:w="2840"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автокөлік құралдарын, трейлерлер және жартылай тіркемелер жасау</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0,0</w:t>
            </w:r>
          </w:p>
        </w:tc>
        <w:tc>
          <w:tcPr>
            <w:tcW w:w="993"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w:t>
            </w:r>
          </w:p>
        </w:tc>
        <w:tc>
          <w:tcPr>
            <w:tcW w:w="992" w:type="dxa"/>
            <w:vAlign w:val="bottom"/>
          </w:tcPr>
          <w:p w:rsidR="00BE46B3" w:rsidRPr="00F634D6" w:rsidRDefault="00256620">
            <w:pPr>
              <w:jc w:val="right"/>
              <w:rPr>
                <w:rFonts w:ascii="Calibri" w:hAnsi="Calibri"/>
                <w:snapToGrid w:val="0"/>
                <w:color w:val="000000"/>
                <w:sz w:val="16"/>
              </w:rPr>
            </w:pPr>
            <w:r w:rsidRPr="00F634D6">
              <w:rPr>
                <w:rFonts w:ascii="Calibri" w:hAnsi="Calibri"/>
                <w:snapToGrid w:val="0"/>
                <w:color w:val="000000"/>
                <w:sz w:val="16"/>
              </w:rPr>
              <w:t>-</w:t>
            </w:r>
          </w:p>
        </w:tc>
        <w:tc>
          <w:tcPr>
            <w:tcW w:w="993" w:type="dxa"/>
            <w:vAlign w:val="bottom"/>
          </w:tcPr>
          <w:p w:rsidR="00BE46B3" w:rsidRPr="00F634D6" w:rsidRDefault="00256620">
            <w:pPr>
              <w:jc w:val="right"/>
              <w:rPr>
                <w:rFonts w:ascii="Calibri" w:hAnsi="Calibri"/>
                <w:snapToGrid w:val="0"/>
                <w:color w:val="000000"/>
                <w:sz w:val="16"/>
              </w:rPr>
            </w:pPr>
            <w:r w:rsidRPr="00F634D6">
              <w:rPr>
                <w:rFonts w:ascii="Calibri" w:hAnsi="Calibri"/>
                <w:snapToGrid w:val="0"/>
                <w:color w:val="000000"/>
                <w:sz w:val="16"/>
              </w:rPr>
              <w:t>-</w:t>
            </w:r>
          </w:p>
        </w:tc>
        <w:tc>
          <w:tcPr>
            <w:tcW w:w="2262" w:type="dxa"/>
            <w:vAlign w:val="bottom"/>
          </w:tcPr>
          <w:p w:rsidR="00BE46B3" w:rsidRPr="00F634D6" w:rsidRDefault="00E409DE" w:rsidP="00E409DE">
            <w:pPr>
              <w:pStyle w:val="af7"/>
              <w:ind w:left="170"/>
              <w:rPr>
                <w:rFonts w:ascii="Calibri" w:hAnsi="Calibri"/>
                <w:color w:val="000000"/>
              </w:rPr>
            </w:pPr>
            <w:r w:rsidRPr="00F634D6">
              <w:rPr>
                <w:rFonts w:ascii="Calibri" w:hAnsi="Calibri"/>
                <w:color w:val="000000"/>
              </w:rPr>
              <w:t>п</w:t>
            </w:r>
            <w:r w:rsidR="00BE46B3" w:rsidRPr="00F634D6">
              <w:rPr>
                <w:rFonts w:ascii="Calibri" w:hAnsi="Calibri"/>
                <w:color w:val="000000"/>
              </w:rPr>
              <w:t>роизводство автотранспортных средств, трейлеров и полуприцепов</w:t>
            </w:r>
          </w:p>
        </w:tc>
      </w:tr>
      <w:tr w:rsidR="00BE46B3" w:rsidRPr="00F634D6" w:rsidTr="00F634D6">
        <w:trPr>
          <w:cantSplit/>
          <w:trHeight w:val="137"/>
        </w:trPr>
        <w:tc>
          <w:tcPr>
            <w:tcW w:w="2840" w:type="dxa"/>
            <w:vAlign w:val="bottom"/>
          </w:tcPr>
          <w:p w:rsidR="00BE46B3" w:rsidRPr="00F634D6" w:rsidRDefault="005F3B8F" w:rsidP="00E409DE">
            <w:pPr>
              <w:pStyle w:val="af7"/>
              <w:ind w:left="170"/>
              <w:rPr>
                <w:rFonts w:ascii="Calibri" w:hAnsi="Calibri"/>
                <w:color w:val="000000"/>
              </w:rPr>
            </w:pPr>
            <w:r>
              <w:rPr>
                <w:rFonts w:ascii="Calibri" w:hAnsi="Calibri"/>
                <w:color w:val="000000"/>
                <w:lang w:val="kk-KZ"/>
              </w:rPr>
              <w:t>машиналар мен жабдықтарды жөндеу және орнату</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69</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149</w:t>
            </w:r>
          </w:p>
        </w:tc>
        <w:tc>
          <w:tcPr>
            <w:tcW w:w="993"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22</w:t>
            </w:r>
          </w:p>
        </w:tc>
        <w:tc>
          <w:tcPr>
            <w:tcW w:w="992"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209</w:t>
            </w:r>
          </w:p>
        </w:tc>
        <w:tc>
          <w:tcPr>
            <w:tcW w:w="993"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89</w:t>
            </w:r>
          </w:p>
        </w:tc>
        <w:tc>
          <w:tcPr>
            <w:tcW w:w="2262"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rPr>
              <w:t>ремонт и установка машин и оборудования</w:t>
            </w:r>
          </w:p>
        </w:tc>
      </w:tr>
      <w:tr w:rsidR="00BE46B3" w:rsidRPr="00F634D6" w:rsidTr="00F634D6">
        <w:trPr>
          <w:cantSplit/>
          <w:trHeight w:val="185"/>
        </w:trPr>
        <w:tc>
          <w:tcPr>
            <w:tcW w:w="2840"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rPr>
              <w:t>Электр</w:t>
            </w:r>
            <w:r w:rsidRPr="00F634D6">
              <w:rPr>
                <w:rFonts w:ascii="Calibri" w:hAnsi="Calibri"/>
                <w:color w:val="000000"/>
                <w:lang w:val="kk-KZ"/>
              </w:rPr>
              <w:t>мен жабдықтау, газ, бу беру және ауа баптау</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9 834</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10 075</w:t>
            </w:r>
          </w:p>
        </w:tc>
        <w:tc>
          <w:tcPr>
            <w:tcW w:w="993"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12 949</w:t>
            </w:r>
          </w:p>
        </w:tc>
        <w:tc>
          <w:tcPr>
            <w:tcW w:w="992"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10 158</w:t>
            </w:r>
          </w:p>
        </w:tc>
        <w:tc>
          <w:tcPr>
            <w:tcW w:w="993"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32 344</w:t>
            </w:r>
          </w:p>
        </w:tc>
        <w:tc>
          <w:tcPr>
            <w:tcW w:w="2262"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rPr>
              <w:t>Электроснабжение, подача газа, пара и воздушное кондиционирование</w:t>
            </w:r>
          </w:p>
        </w:tc>
      </w:tr>
      <w:tr w:rsidR="00BE46B3" w:rsidRPr="00F634D6" w:rsidTr="00F634D6">
        <w:trPr>
          <w:cantSplit/>
          <w:trHeight w:val="349"/>
        </w:trPr>
        <w:tc>
          <w:tcPr>
            <w:tcW w:w="2840"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Сумен жабдықтау; кәріз жүйесі, қалдықтардың жиналуын және таратылуын бақылау</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11 722</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17 851</w:t>
            </w:r>
          </w:p>
        </w:tc>
        <w:tc>
          <w:tcPr>
            <w:tcW w:w="993"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19 600</w:t>
            </w:r>
          </w:p>
        </w:tc>
        <w:tc>
          <w:tcPr>
            <w:tcW w:w="992"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12 588</w:t>
            </w:r>
          </w:p>
        </w:tc>
        <w:tc>
          <w:tcPr>
            <w:tcW w:w="993"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15 764</w:t>
            </w:r>
          </w:p>
        </w:tc>
        <w:tc>
          <w:tcPr>
            <w:tcW w:w="2262" w:type="dxa"/>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rPr>
              <w:t>Водоснабжение; канализационная система, конроль над сбором и распределением отходов</w:t>
            </w:r>
          </w:p>
        </w:tc>
      </w:tr>
      <w:tr w:rsidR="00BE46B3" w:rsidRPr="00F634D6" w:rsidTr="00F634D6">
        <w:trPr>
          <w:cantSplit/>
        </w:trPr>
        <w:tc>
          <w:tcPr>
            <w:tcW w:w="2840"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с</w:t>
            </w:r>
            <w:r w:rsidRPr="00F634D6">
              <w:rPr>
                <w:rFonts w:ascii="Calibri" w:hAnsi="Calibri"/>
                <w:color w:val="000000"/>
              </w:rPr>
              <w:t>оның ішінде:</w:t>
            </w:r>
          </w:p>
        </w:tc>
        <w:tc>
          <w:tcPr>
            <w:tcW w:w="992" w:type="dxa"/>
            <w:vAlign w:val="bottom"/>
          </w:tcPr>
          <w:p w:rsidR="00BE46B3" w:rsidRPr="00F634D6" w:rsidRDefault="00BE46B3">
            <w:pPr>
              <w:jc w:val="right"/>
              <w:rPr>
                <w:rFonts w:ascii="Calibri" w:hAnsi="Calibri"/>
                <w:b/>
                <w:color w:val="000000"/>
                <w:sz w:val="16"/>
              </w:rPr>
            </w:pPr>
          </w:p>
        </w:tc>
        <w:tc>
          <w:tcPr>
            <w:tcW w:w="992" w:type="dxa"/>
            <w:vAlign w:val="bottom"/>
          </w:tcPr>
          <w:p w:rsidR="00BE46B3" w:rsidRPr="00F634D6" w:rsidRDefault="00BE46B3">
            <w:pPr>
              <w:jc w:val="right"/>
              <w:rPr>
                <w:rFonts w:ascii="Calibri" w:hAnsi="Calibri"/>
                <w:color w:val="000000"/>
                <w:sz w:val="16"/>
              </w:rPr>
            </w:pPr>
          </w:p>
        </w:tc>
        <w:tc>
          <w:tcPr>
            <w:tcW w:w="993" w:type="dxa"/>
            <w:vAlign w:val="bottom"/>
          </w:tcPr>
          <w:p w:rsidR="00BE46B3" w:rsidRPr="00F634D6" w:rsidRDefault="00BE46B3">
            <w:pPr>
              <w:jc w:val="right"/>
              <w:rPr>
                <w:rFonts w:ascii="Calibri" w:hAnsi="Calibri"/>
                <w:color w:val="000000"/>
                <w:sz w:val="16"/>
              </w:rPr>
            </w:pPr>
          </w:p>
        </w:tc>
        <w:tc>
          <w:tcPr>
            <w:tcW w:w="992" w:type="dxa"/>
            <w:vAlign w:val="bottom"/>
          </w:tcPr>
          <w:p w:rsidR="00BE46B3" w:rsidRPr="00F634D6" w:rsidRDefault="00BE46B3">
            <w:pPr>
              <w:jc w:val="right"/>
              <w:rPr>
                <w:rFonts w:ascii="Calibri" w:hAnsi="Calibri"/>
                <w:snapToGrid w:val="0"/>
                <w:color w:val="000000"/>
                <w:sz w:val="16"/>
              </w:rPr>
            </w:pPr>
          </w:p>
        </w:tc>
        <w:tc>
          <w:tcPr>
            <w:tcW w:w="993" w:type="dxa"/>
            <w:vAlign w:val="bottom"/>
          </w:tcPr>
          <w:p w:rsidR="00BE46B3" w:rsidRPr="00F634D6" w:rsidRDefault="00BE46B3">
            <w:pPr>
              <w:jc w:val="right"/>
              <w:rPr>
                <w:rFonts w:ascii="Calibri" w:hAnsi="Calibri"/>
                <w:snapToGrid w:val="0"/>
                <w:color w:val="000000"/>
                <w:sz w:val="16"/>
              </w:rPr>
            </w:pPr>
          </w:p>
        </w:tc>
        <w:tc>
          <w:tcPr>
            <w:tcW w:w="2262"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rPr>
              <w:t>в том числе:</w:t>
            </w:r>
          </w:p>
        </w:tc>
      </w:tr>
      <w:tr w:rsidR="00BE46B3" w:rsidRPr="00F634D6" w:rsidTr="00F634D6">
        <w:trPr>
          <w:cantSplit/>
          <w:trHeight w:val="175"/>
        </w:trPr>
        <w:tc>
          <w:tcPr>
            <w:tcW w:w="2840"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суды жинау, өңдеу және бөлу</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10 324</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16 984</w:t>
            </w:r>
          </w:p>
        </w:tc>
        <w:tc>
          <w:tcPr>
            <w:tcW w:w="993"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17 827</w:t>
            </w:r>
          </w:p>
        </w:tc>
        <w:tc>
          <w:tcPr>
            <w:tcW w:w="992"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12 345</w:t>
            </w:r>
          </w:p>
        </w:tc>
        <w:tc>
          <w:tcPr>
            <w:tcW w:w="993"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15 292</w:t>
            </w:r>
          </w:p>
        </w:tc>
        <w:tc>
          <w:tcPr>
            <w:tcW w:w="2262"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rPr>
              <w:t xml:space="preserve">сбор, </w:t>
            </w:r>
            <w:r w:rsidRPr="00F634D6">
              <w:rPr>
                <w:rFonts w:ascii="Calibri" w:hAnsi="Calibri"/>
                <w:color w:val="000000"/>
                <w:lang w:val="kk-KZ"/>
              </w:rPr>
              <w:t>обработка и</w:t>
            </w:r>
            <w:r w:rsidRPr="00F634D6">
              <w:rPr>
                <w:rFonts w:ascii="Calibri" w:hAnsi="Calibri"/>
                <w:color w:val="000000"/>
              </w:rPr>
              <w:t xml:space="preserve"> распределение воды</w:t>
            </w:r>
          </w:p>
        </w:tc>
      </w:tr>
      <w:tr w:rsidR="00BE46B3" w:rsidRPr="00F634D6" w:rsidTr="00F634D6">
        <w:trPr>
          <w:cantSplit/>
          <w:trHeight w:val="77"/>
        </w:trPr>
        <w:tc>
          <w:tcPr>
            <w:tcW w:w="2840"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кәріз жүйесі</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1 333</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824</w:t>
            </w:r>
          </w:p>
        </w:tc>
        <w:tc>
          <w:tcPr>
            <w:tcW w:w="993"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1 428</w:t>
            </w:r>
          </w:p>
        </w:tc>
        <w:tc>
          <w:tcPr>
            <w:tcW w:w="992"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84</w:t>
            </w:r>
          </w:p>
        </w:tc>
        <w:tc>
          <w:tcPr>
            <w:tcW w:w="993"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87</w:t>
            </w:r>
          </w:p>
        </w:tc>
        <w:tc>
          <w:tcPr>
            <w:tcW w:w="2262"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rPr>
              <w:t>канализационная система</w:t>
            </w:r>
          </w:p>
        </w:tc>
      </w:tr>
      <w:tr w:rsidR="00BE46B3" w:rsidRPr="00F634D6" w:rsidTr="00F634D6">
        <w:trPr>
          <w:cantSplit/>
          <w:trHeight w:val="420"/>
        </w:trPr>
        <w:tc>
          <w:tcPr>
            <w:tcW w:w="2840"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қалдықтарды жинау, өңдеу және жою; қалдықтарды кәдеге жарату</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65</w:t>
            </w:r>
          </w:p>
        </w:tc>
        <w:tc>
          <w:tcPr>
            <w:tcW w:w="992" w:type="dxa"/>
            <w:vAlign w:val="bottom"/>
          </w:tcPr>
          <w:p w:rsidR="00BE46B3" w:rsidRPr="00F634D6" w:rsidRDefault="00BE46B3">
            <w:pPr>
              <w:jc w:val="right"/>
              <w:rPr>
                <w:rFonts w:ascii="Calibri" w:hAnsi="Calibri"/>
                <w:color w:val="000000"/>
              </w:rPr>
            </w:pPr>
            <w:r w:rsidRPr="00F634D6">
              <w:rPr>
                <w:rFonts w:ascii="Calibri" w:hAnsi="Calibri"/>
                <w:color w:val="000000"/>
                <w:sz w:val="16"/>
              </w:rPr>
              <w:t>43</w:t>
            </w:r>
          </w:p>
        </w:tc>
        <w:tc>
          <w:tcPr>
            <w:tcW w:w="993"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35</w:t>
            </w:r>
          </w:p>
        </w:tc>
        <w:tc>
          <w:tcPr>
            <w:tcW w:w="992"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57</w:t>
            </w:r>
          </w:p>
        </w:tc>
        <w:tc>
          <w:tcPr>
            <w:tcW w:w="993"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349</w:t>
            </w:r>
          </w:p>
        </w:tc>
        <w:tc>
          <w:tcPr>
            <w:tcW w:w="2262" w:type="dxa"/>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rPr>
              <w:t>сбор, обработка и удаление отходов; утилизация отходов</w:t>
            </w:r>
          </w:p>
        </w:tc>
      </w:tr>
      <w:tr w:rsidR="00BE46B3" w:rsidRPr="00F634D6" w:rsidTr="00F634D6">
        <w:trPr>
          <w:cantSplit/>
          <w:trHeight w:val="157"/>
        </w:trPr>
        <w:tc>
          <w:tcPr>
            <w:tcW w:w="2840" w:type="dxa"/>
            <w:tcBorders>
              <w:bottom w:val="single" w:sz="4" w:space="0" w:color="000080"/>
            </w:tcBorders>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lang w:val="kk-KZ"/>
              </w:rPr>
              <w:t>қалдықтарды жою саласындағы өзге де қызметтер</w:t>
            </w:r>
          </w:p>
        </w:tc>
        <w:tc>
          <w:tcPr>
            <w:tcW w:w="992" w:type="dxa"/>
            <w:tcBorders>
              <w:bottom w:val="single" w:sz="4" w:space="0" w:color="000080"/>
            </w:tcBorders>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w:t>
            </w:r>
          </w:p>
        </w:tc>
        <w:tc>
          <w:tcPr>
            <w:tcW w:w="992" w:type="dxa"/>
            <w:tcBorders>
              <w:bottom w:val="single" w:sz="4" w:space="0" w:color="000080"/>
            </w:tcBorders>
            <w:vAlign w:val="bottom"/>
          </w:tcPr>
          <w:p w:rsidR="00BE46B3" w:rsidRPr="00F634D6" w:rsidRDefault="00BE46B3">
            <w:pPr>
              <w:jc w:val="right"/>
              <w:rPr>
                <w:rFonts w:ascii="Calibri" w:hAnsi="Calibri"/>
                <w:color w:val="000000"/>
              </w:rPr>
            </w:pPr>
            <w:r w:rsidRPr="00F634D6">
              <w:rPr>
                <w:rFonts w:ascii="Calibri" w:hAnsi="Calibri"/>
                <w:color w:val="000000"/>
                <w:sz w:val="16"/>
              </w:rPr>
              <w:t>0,0</w:t>
            </w:r>
          </w:p>
        </w:tc>
        <w:tc>
          <w:tcPr>
            <w:tcW w:w="993" w:type="dxa"/>
            <w:tcBorders>
              <w:bottom w:val="single" w:sz="4" w:space="0" w:color="000080"/>
            </w:tcBorders>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310</w:t>
            </w:r>
          </w:p>
        </w:tc>
        <w:tc>
          <w:tcPr>
            <w:tcW w:w="992" w:type="dxa"/>
            <w:tcBorders>
              <w:bottom w:val="single" w:sz="4" w:space="0" w:color="000080"/>
            </w:tcBorders>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102</w:t>
            </w:r>
          </w:p>
        </w:tc>
        <w:tc>
          <w:tcPr>
            <w:tcW w:w="993" w:type="dxa"/>
            <w:tcBorders>
              <w:bottom w:val="single" w:sz="4" w:space="0" w:color="000080"/>
            </w:tcBorders>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36</w:t>
            </w:r>
          </w:p>
        </w:tc>
        <w:tc>
          <w:tcPr>
            <w:tcW w:w="2262" w:type="dxa"/>
            <w:tcBorders>
              <w:bottom w:val="single" w:sz="4" w:space="0" w:color="000080"/>
            </w:tcBorders>
            <w:vAlign w:val="bottom"/>
          </w:tcPr>
          <w:p w:rsidR="00BE46B3" w:rsidRPr="00F634D6" w:rsidRDefault="00BE46B3" w:rsidP="00E409DE">
            <w:pPr>
              <w:pStyle w:val="af7"/>
              <w:ind w:left="170"/>
              <w:rPr>
                <w:rFonts w:ascii="Calibri" w:hAnsi="Calibri"/>
                <w:color w:val="000000"/>
              </w:rPr>
            </w:pPr>
            <w:r w:rsidRPr="00F634D6">
              <w:rPr>
                <w:rFonts w:ascii="Calibri" w:hAnsi="Calibri"/>
                <w:color w:val="000000"/>
              </w:rPr>
              <w:t>рекультивация и прочие услуги в области удаления отходов</w:t>
            </w:r>
          </w:p>
        </w:tc>
      </w:tr>
    </w:tbl>
    <w:p w:rsidR="00BE46B3" w:rsidRPr="00F634D6" w:rsidRDefault="00BE46B3" w:rsidP="00F634D6">
      <w:pPr>
        <w:pStyle w:val="af5"/>
        <w:pageBreakBefore/>
        <w:spacing w:before="240" w:after="0"/>
        <w:rPr>
          <w:rFonts w:ascii="Calibri" w:hAnsi="Calibri"/>
          <w:color w:val="000000"/>
          <w:sz w:val="14"/>
        </w:rPr>
      </w:pPr>
      <w:r w:rsidRPr="00F634D6">
        <w:rPr>
          <w:rFonts w:ascii="Calibri" w:hAnsi="Calibri"/>
          <w:color w:val="000000"/>
          <w:sz w:val="18"/>
        </w:rPr>
        <w:lastRenderedPageBreak/>
        <w:t>6.</w:t>
      </w:r>
      <w:r w:rsidRPr="00F634D6">
        <w:rPr>
          <w:rFonts w:ascii="Calibri" w:hAnsi="Calibri"/>
          <w:color w:val="000000"/>
          <w:sz w:val="18"/>
          <w:lang w:val="kk-KZ"/>
        </w:rPr>
        <w:t>135</w:t>
      </w:r>
      <w:r w:rsidRPr="00F634D6">
        <w:rPr>
          <w:rFonts w:ascii="Calibri" w:hAnsi="Calibri"/>
          <w:color w:val="000000"/>
          <w:sz w:val="18"/>
        </w:rPr>
        <w:t xml:space="preserve"> Тұрғын үй құрылысына </w:t>
      </w:r>
      <w:r w:rsidRPr="00F634D6">
        <w:rPr>
          <w:rFonts w:ascii="Calibri" w:hAnsi="Calibri"/>
          <w:color w:val="000000"/>
          <w:sz w:val="18"/>
          <w:lang w:val="kk-KZ"/>
        </w:rPr>
        <w:t>салынған</w:t>
      </w:r>
      <w:r w:rsidRPr="00F634D6">
        <w:rPr>
          <w:rFonts w:ascii="Calibri" w:hAnsi="Calibri"/>
          <w:color w:val="000000"/>
          <w:sz w:val="18"/>
        </w:rPr>
        <w:t xml:space="preserve"> инвестициялар</w:t>
      </w:r>
      <w:r w:rsidRPr="00F634D6">
        <w:rPr>
          <w:rFonts w:ascii="Calibri" w:hAnsi="Calibri"/>
          <w:color w:val="000000"/>
          <w:sz w:val="18"/>
        </w:rPr>
        <w:br/>
        <w:t>Инвестиции в жилищное строительство</w:t>
      </w:r>
    </w:p>
    <w:p w:rsidR="00BE46B3" w:rsidRPr="00F634D6" w:rsidRDefault="00BE46B3" w:rsidP="00A339BC">
      <w:pPr>
        <w:pStyle w:val="af9"/>
        <w:spacing w:before="120" w:after="0"/>
        <w:jc w:val="center"/>
        <w:rPr>
          <w:rFonts w:ascii="Calibri" w:hAnsi="Calibri"/>
          <w:color w:val="000000"/>
        </w:rPr>
      </w:pPr>
      <w:r w:rsidRPr="00F634D6">
        <w:rPr>
          <w:rFonts w:ascii="Calibri" w:hAnsi="Calibri"/>
          <w:color w:val="000000"/>
          <w:sz w:val="14"/>
        </w:rPr>
        <w:t>млн. теңге</w:t>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t>млн. тенге</w:t>
      </w:r>
    </w:p>
    <w:tbl>
      <w:tblPr>
        <w:tblW w:w="0" w:type="auto"/>
        <w:tblInd w:w="-5" w:type="dxa"/>
        <w:tblLayout w:type="fixed"/>
        <w:tblCellMar>
          <w:left w:w="0" w:type="dxa"/>
          <w:right w:w="0" w:type="dxa"/>
        </w:tblCellMar>
        <w:tblLook w:val="0000"/>
      </w:tblPr>
      <w:tblGrid>
        <w:gridCol w:w="993"/>
        <w:gridCol w:w="1275"/>
        <w:gridCol w:w="3120"/>
        <w:gridCol w:w="2551"/>
        <w:gridCol w:w="2127"/>
      </w:tblGrid>
      <w:tr w:rsidR="00BE46B3" w:rsidRPr="00F634D6">
        <w:trPr>
          <w:cantSplit/>
        </w:trPr>
        <w:tc>
          <w:tcPr>
            <w:tcW w:w="993" w:type="dxa"/>
            <w:vMerge w:val="restart"/>
            <w:tcBorders>
              <w:top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p>
        </w:tc>
        <w:tc>
          <w:tcPr>
            <w:tcW w:w="1275" w:type="dxa"/>
            <w:vMerge w:val="restart"/>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rPr>
              <w:t>Барлығы</w:t>
            </w:r>
            <w:r w:rsidRPr="00F634D6">
              <w:rPr>
                <w:rFonts w:ascii="Calibri" w:hAnsi="Calibri"/>
                <w:color w:val="000000"/>
              </w:rPr>
              <w:br/>
              <w:t>Всего</w:t>
            </w:r>
          </w:p>
        </w:tc>
        <w:tc>
          <w:tcPr>
            <w:tcW w:w="7798" w:type="dxa"/>
            <w:gridSpan w:val="3"/>
            <w:tcBorders>
              <w:top w:val="single" w:sz="4" w:space="0" w:color="000080"/>
              <w:left w:val="single" w:sz="4" w:space="0" w:color="000080"/>
              <w:bottom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Соның ішінде</w:t>
            </w:r>
            <w:r w:rsidRPr="00F634D6">
              <w:rPr>
                <w:rFonts w:ascii="Calibri" w:hAnsi="Calibri"/>
                <w:color w:val="000000"/>
                <w:lang w:val="kk-KZ"/>
              </w:rPr>
              <w:br/>
              <w:t>В том числе</w:t>
            </w:r>
          </w:p>
        </w:tc>
      </w:tr>
      <w:tr w:rsidR="00BE46B3" w:rsidRPr="00F634D6">
        <w:trPr>
          <w:cantSplit/>
          <w:trHeight w:val="584"/>
        </w:trPr>
        <w:tc>
          <w:tcPr>
            <w:tcW w:w="993" w:type="dxa"/>
            <w:vMerge/>
            <w:tcBorders>
              <w:top w:val="single" w:sz="4" w:space="0" w:color="000080"/>
              <w:bottom w:val="single" w:sz="4" w:space="0" w:color="000080"/>
              <w:right w:val="single" w:sz="4" w:space="0" w:color="000080"/>
            </w:tcBorders>
            <w:vAlign w:val="center"/>
          </w:tcPr>
          <w:p w:rsidR="00BE46B3" w:rsidRPr="00F634D6" w:rsidRDefault="00BE46B3">
            <w:pPr>
              <w:pStyle w:val="af8"/>
              <w:rPr>
                <w:rFonts w:ascii="Calibri" w:hAnsi="Calibri"/>
                <w:color w:val="000000"/>
              </w:rPr>
            </w:pPr>
          </w:p>
        </w:tc>
        <w:tc>
          <w:tcPr>
            <w:tcW w:w="1275" w:type="dxa"/>
            <w:vMerge/>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pPr>
              <w:pStyle w:val="af8"/>
              <w:rPr>
                <w:rFonts w:ascii="Calibri" w:hAnsi="Calibri"/>
                <w:color w:val="000000"/>
              </w:rPr>
            </w:pPr>
          </w:p>
        </w:tc>
        <w:tc>
          <w:tcPr>
            <w:tcW w:w="3120"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rPr>
              <w:t>мемлекеттік кәсіпорындар мен ұйымдар</w:t>
            </w:r>
            <w:r w:rsidRPr="00F634D6">
              <w:rPr>
                <w:rFonts w:ascii="Calibri" w:hAnsi="Calibri"/>
                <w:color w:val="000000"/>
              </w:rPr>
              <w:br/>
              <w:t>государственных предприятий и организаций</w:t>
            </w:r>
          </w:p>
        </w:tc>
        <w:tc>
          <w:tcPr>
            <w:tcW w:w="2551"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rsidP="00A339BC">
            <w:pPr>
              <w:pStyle w:val="af8"/>
              <w:ind w:left="57" w:right="57"/>
              <w:rPr>
                <w:rFonts w:ascii="Calibri" w:hAnsi="Calibri"/>
                <w:color w:val="000000"/>
              </w:rPr>
            </w:pPr>
            <w:r w:rsidRPr="00F634D6">
              <w:rPr>
                <w:rFonts w:ascii="Calibri" w:hAnsi="Calibri"/>
                <w:color w:val="000000"/>
              </w:rPr>
              <w:t>мемлекеттік емес кәсіпорындар мен ұйымдар</w:t>
            </w:r>
            <w:r w:rsidRPr="00F634D6">
              <w:rPr>
                <w:rFonts w:ascii="Calibri" w:hAnsi="Calibri"/>
                <w:color w:val="000000"/>
              </w:rPr>
              <w:br/>
              <w:t>негосударственных предприятий и организаций</w:t>
            </w:r>
          </w:p>
        </w:tc>
        <w:tc>
          <w:tcPr>
            <w:tcW w:w="2127" w:type="dxa"/>
            <w:tcBorders>
              <w:top w:val="single" w:sz="4" w:space="0" w:color="000080"/>
              <w:left w:val="single" w:sz="4" w:space="0" w:color="000080"/>
              <w:bottom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олардан</w:t>
            </w:r>
            <w:r w:rsidRPr="00F634D6">
              <w:rPr>
                <w:rFonts w:ascii="Calibri" w:hAnsi="Calibri"/>
                <w:color w:val="000000"/>
              </w:rPr>
              <w:t xml:space="preserve"> халық</w:t>
            </w:r>
            <w:r w:rsidRPr="00F634D6">
              <w:rPr>
                <w:rFonts w:ascii="Calibri" w:hAnsi="Calibri"/>
                <w:color w:val="000000"/>
                <w:lang w:val="kk-KZ"/>
              </w:rPr>
              <w:t>пен</w:t>
            </w:r>
            <w:r w:rsidRPr="00F634D6">
              <w:rPr>
                <w:rFonts w:ascii="Calibri" w:hAnsi="Calibri"/>
                <w:color w:val="000000"/>
              </w:rPr>
              <w:br/>
            </w:r>
            <w:r w:rsidRPr="00F634D6">
              <w:rPr>
                <w:rFonts w:ascii="Calibri" w:hAnsi="Calibri"/>
                <w:color w:val="000000"/>
                <w:lang w:val="kk-KZ"/>
              </w:rPr>
              <w:t>из них</w:t>
            </w:r>
            <w:r w:rsidRPr="00F634D6">
              <w:rPr>
                <w:rFonts w:ascii="Calibri" w:hAnsi="Calibri"/>
                <w:color w:val="000000"/>
              </w:rPr>
              <w:t xml:space="preserve"> населения</w:t>
            </w:r>
          </w:p>
        </w:tc>
      </w:tr>
      <w:tr w:rsidR="00BE46B3" w:rsidRPr="00F634D6">
        <w:tc>
          <w:tcPr>
            <w:tcW w:w="993" w:type="dxa"/>
            <w:shd w:val="clear" w:color="auto" w:fill="FFFFFF"/>
          </w:tcPr>
          <w:p w:rsidR="00BE46B3" w:rsidRPr="00F634D6" w:rsidRDefault="00BE46B3">
            <w:pPr>
              <w:pStyle w:val="af7"/>
              <w:jc w:val="right"/>
              <w:rPr>
                <w:rFonts w:ascii="Calibri" w:hAnsi="Calibri"/>
                <w:color w:val="000000"/>
              </w:rPr>
            </w:pPr>
            <w:r w:rsidRPr="00F634D6">
              <w:rPr>
                <w:rFonts w:ascii="Calibri" w:hAnsi="Calibri"/>
                <w:color w:val="000000"/>
              </w:rPr>
              <w:t>2011</w:t>
            </w:r>
          </w:p>
        </w:tc>
        <w:tc>
          <w:tcPr>
            <w:tcW w:w="1275" w:type="dxa"/>
            <w:shd w:val="clear" w:color="auto" w:fill="FFFFFF"/>
            <w:vAlign w:val="bottom"/>
          </w:tcPr>
          <w:p w:rsidR="00BE46B3" w:rsidRPr="00F634D6" w:rsidRDefault="00BE46B3">
            <w:pPr>
              <w:pStyle w:val="af7"/>
              <w:jc w:val="right"/>
              <w:rPr>
                <w:rFonts w:ascii="Calibri" w:hAnsi="Calibri"/>
                <w:color w:val="000000"/>
              </w:rPr>
            </w:pPr>
            <w:r w:rsidRPr="00F634D6">
              <w:rPr>
                <w:rFonts w:ascii="Calibri" w:hAnsi="Calibri"/>
                <w:color w:val="000000"/>
              </w:rPr>
              <w:t xml:space="preserve">   9 722</w:t>
            </w:r>
          </w:p>
        </w:tc>
        <w:tc>
          <w:tcPr>
            <w:tcW w:w="3120" w:type="dxa"/>
            <w:shd w:val="clear" w:color="auto" w:fill="FFFFFF"/>
            <w:vAlign w:val="bottom"/>
          </w:tcPr>
          <w:p w:rsidR="00BE46B3" w:rsidRPr="00F634D6" w:rsidRDefault="00BE46B3">
            <w:pPr>
              <w:pStyle w:val="af7"/>
              <w:jc w:val="right"/>
              <w:rPr>
                <w:rFonts w:ascii="Calibri" w:hAnsi="Calibri"/>
                <w:color w:val="000000"/>
              </w:rPr>
            </w:pPr>
            <w:r w:rsidRPr="00F634D6">
              <w:rPr>
                <w:rFonts w:ascii="Calibri" w:hAnsi="Calibri"/>
                <w:color w:val="000000"/>
              </w:rPr>
              <w:t xml:space="preserve">   2 282</w:t>
            </w:r>
          </w:p>
        </w:tc>
        <w:tc>
          <w:tcPr>
            <w:tcW w:w="2551" w:type="dxa"/>
            <w:shd w:val="clear" w:color="auto" w:fill="FFFFFF"/>
            <w:vAlign w:val="bottom"/>
          </w:tcPr>
          <w:p w:rsidR="00BE46B3" w:rsidRPr="00F634D6" w:rsidRDefault="00BE46B3">
            <w:pPr>
              <w:pStyle w:val="af7"/>
              <w:jc w:val="right"/>
              <w:rPr>
                <w:rFonts w:ascii="Calibri" w:hAnsi="Calibri"/>
                <w:color w:val="000000"/>
              </w:rPr>
            </w:pPr>
            <w:r w:rsidRPr="00F634D6">
              <w:rPr>
                <w:rFonts w:ascii="Calibri" w:hAnsi="Calibri"/>
                <w:color w:val="000000"/>
              </w:rPr>
              <w:t>7 440</w:t>
            </w:r>
          </w:p>
        </w:tc>
        <w:tc>
          <w:tcPr>
            <w:tcW w:w="2127" w:type="dxa"/>
            <w:shd w:val="clear" w:color="auto" w:fill="FFFFFF"/>
            <w:vAlign w:val="bottom"/>
          </w:tcPr>
          <w:p w:rsidR="00BE46B3" w:rsidRPr="00F634D6" w:rsidRDefault="00BE46B3">
            <w:pPr>
              <w:pStyle w:val="af7"/>
              <w:jc w:val="right"/>
              <w:rPr>
                <w:rFonts w:ascii="Calibri" w:hAnsi="Calibri"/>
                <w:color w:val="000000"/>
              </w:rPr>
            </w:pPr>
            <w:r w:rsidRPr="00F634D6">
              <w:rPr>
                <w:rFonts w:ascii="Calibri" w:hAnsi="Calibri"/>
                <w:color w:val="000000"/>
              </w:rPr>
              <w:t xml:space="preserve">   7 310</w:t>
            </w:r>
          </w:p>
        </w:tc>
      </w:tr>
      <w:tr w:rsidR="00BE46B3" w:rsidRPr="00F634D6">
        <w:tc>
          <w:tcPr>
            <w:tcW w:w="993" w:type="dxa"/>
            <w:shd w:val="clear" w:color="auto" w:fill="FFFFFF"/>
          </w:tcPr>
          <w:p w:rsidR="00BE46B3" w:rsidRPr="00F634D6" w:rsidRDefault="00BE46B3">
            <w:pPr>
              <w:pStyle w:val="af7"/>
              <w:jc w:val="right"/>
              <w:rPr>
                <w:rFonts w:ascii="Calibri" w:hAnsi="Calibri"/>
                <w:color w:val="000000"/>
              </w:rPr>
            </w:pPr>
            <w:r w:rsidRPr="00F634D6">
              <w:rPr>
                <w:rFonts w:ascii="Calibri" w:hAnsi="Calibri"/>
                <w:color w:val="000000"/>
              </w:rPr>
              <w:t>2012</w:t>
            </w:r>
          </w:p>
        </w:tc>
        <w:tc>
          <w:tcPr>
            <w:tcW w:w="1275" w:type="dxa"/>
            <w:shd w:val="clear" w:color="auto" w:fill="FFFFFF"/>
            <w:vAlign w:val="bottom"/>
          </w:tcPr>
          <w:p w:rsidR="00BE46B3" w:rsidRPr="00F634D6" w:rsidRDefault="00BE46B3">
            <w:pPr>
              <w:pStyle w:val="af7"/>
              <w:jc w:val="right"/>
              <w:rPr>
                <w:rFonts w:ascii="Calibri" w:hAnsi="Calibri"/>
                <w:color w:val="000000"/>
              </w:rPr>
            </w:pPr>
            <w:r w:rsidRPr="00F634D6">
              <w:rPr>
                <w:rFonts w:ascii="Calibri" w:hAnsi="Calibri"/>
                <w:color w:val="000000"/>
              </w:rPr>
              <w:t xml:space="preserve">   13 980</w:t>
            </w:r>
          </w:p>
        </w:tc>
        <w:tc>
          <w:tcPr>
            <w:tcW w:w="3120" w:type="dxa"/>
            <w:shd w:val="clear" w:color="auto" w:fill="FFFFFF"/>
            <w:vAlign w:val="bottom"/>
          </w:tcPr>
          <w:p w:rsidR="00BE46B3" w:rsidRPr="00F634D6" w:rsidRDefault="00BE46B3">
            <w:pPr>
              <w:pStyle w:val="af7"/>
              <w:jc w:val="right"/>
              <w:rPr>
                <w:rFonts w:ascii="Calibri" w:hAnsi="Calibri"/>
                <w:color w:val="000000"/>
              </w:rPr>
            </w:pPr>
            <w:r w:rsidRPr="00F634D6">
              <w:rPr>
                <w:rFonts w:ascii="Calibri" w:hAnsi="Calibri"/>
                <w:color w:val="000000"/>
              </w:rPr>
              <w:t xml:space="preserve">   3 955</w:t>
            </w:r>
          </w:p>
        </w:tc>
        <w:tc>
          <w:tcPr>
            <w:tcW w:w="2551" w:type="dxa"/>
            <w:shd w:val="clear" w:color="auto" w:fill="FFFFFF"/>
            <w:vAlign w:val="bottom"/>
          </w:tcPr>
          <w:p w:rsidR="00BE46B3" w:rsidRPr="00F634D6" w:rsidRDefault="00BE46B3">
            <w:pPr>
              <w:pStyle w:val="af7"/>
              <w:jc w:val="right"/>
              <w:rPr>
                <w:rFonts w:ascii="Calibri" w:hAnsi="Calibri"/>
                <w:color w:val="000000"/>
              </w:rPr>
            </w:pPr>
            <w:r w:rsidRPr="00F634D6">
              <w:rPr>
                <w:rFonts w:ascii="Calibri" w:hAnsi="Calibri"/>
                <w:color w:val="000000"/>
              </w:rPr>
              <w:t>10 025</w:t>
            </w:r>
          </w:p>
        </w:tc>
        <w:tc>
          <w:tcPr>
            <w:tcW w:w="2127" w:type="dxa"/>
            <w:shd w:val="clear" w:color="auto" w:fill="FFFFFF"/>
            <w:vAlign w:val="bottom"/>
          </w:tcPr>
          <w:p w:rsidR="00BE46B3" w:rsidRPr="00F634D6" w:rsidRDefault="00BE46B3">
            <w:pPr>
              <w:pStyle w:val="af7"/>
              <w:jc w:val="right"/>
              <w:rPr>
                <w:rFonts w:ascii="Calibri" w:hAnsi="Calibri"/>
                <w:color w:val="000000"/>
              </w:rPr>
            </w:pPr>
            <w:r w:rsidRPr="00F634D6">
              <w:rPr>
                <w:rFonts w:ascii="Calibri" w:hAnsi="Calibri"/>
                <w:color w:val="000000"/>
              </w:rPr>
              <w:t xml:space="preserve">   9 853</w:t>
            </w:r>
          </w:p>
        </w:tc>
      </w:tr>
      <w:tr w:rsidR="00BE46B3" w:rsidRPr="00F634D6">
        <w:tc>
          <w:tcPr>
            <w:tcW w:w="993" w:type="dxa"/>
            <w:shd w:val="clear" w:color="auto" w:fill="FFFFFF"/>
          </w:tcPr>
          <w:p w:rsidR="00BE46B3" w:rsidRPr="00F634D6" w:rsidRDefault="00BE46B3">
            <w:pPr>
              <w:pStyle w:val="af7"/>
              <w:jc w:val="right"/>
              <w:rPr>
                <w:rFonts w:ascii="Calibri" w:hAnsi="Calibri"/>
                <w:color w:val="000000"/>
              </w:rPr>
            </w:pPr>
            <w:r w:rsidRPr="00F634D6">
              <w:rPr>
                <w:rFonts w:ascii="Calibri" w:hAnsi="Calibri"/>
                <w:color w:val="000000"/>
              </w:rPr>
              <w:t>2013</w:t>
            </w:r>
          </w:p>
        </w:tc>
        <w:tc>
          <w:tcPr>
            <w:tcW w:w="1275" w:type="dxa"/>
            <w:shd w:val="clear" w:color="auto" w:fill="FFFFFF"/>
            <w:vAlign w:val="bottom"/>
          </w:tcPr>
          <w:p w:rsidR="00BE46B3" w:rsidRPr="00F634D6" w:rsidRDefault="00BE46B3">
            <w:pPr>
              <w:pStyle w:val="af7"/>
              <w:jc w:val="right"/>
              <w:rPr>
                <w:rFonts w:ascii="Calibri" w:hAnsi="Calibri"/>
                <w:color w:val="000000"/>
              </w:rPr>
            </w:pPr>
            <w:r w:rsidRPr="00F634D6">
              <w:rPr>
                <w:rFonts w:ascii="Calibri" w:hAnsi="Calibri"/>
                <w:color w:val="000000"/>
              </w:rPr>
              <w:t xml:space="preserve">   13 693</w:t>
            </w:r>
          </w:p>
        </w:tc>
        <w:tc>
          <w:tcPr>
            <w:tcW w:w="3120" w:type="dxa"/>
            <w:shd w:val="clear" w:color="auto" w:fill="FFFFFF"/>
            <w:vAlign w:val="bottom"/>
          </w:tcPr>
          <w:p w:rsidR="00BE46B3" w:rsidRPr="00F634D6" w:rsidRDefault="00BE46B3">
            <w:pPr>
              <w:pStyle w:val="af7"/>
              <w:jc w:val="right"/>
              <w:rPr>
                <w:rFonts w:ascii="Calibri" w:hAnsi="Calibri"/>
                <w:color w:val="000000"/>
              </w:rPr>
            </w:pPr>
            <w:r w:rsidRPr="00F634D6">
              <w:rPr>
                <w:rFonts w:ascii="Calibri" w:hAnsi="Calibri"/>
                <w:color w:val="000000"/>
              </w:rPr>
              <w:t xml:space="preserve">   4 197</w:t>
            </w:r>
          </w:p>
        </w:tc>
        <w:tc>
          <w:tcPr>
            <w:tcW w:w="2551" w:type="dxa"/>
            <w:shd w:val="clear" w:color="auto" w:fill="FFFFFF"/>
            <w:vAlign w:val="bottom"/>
          </w:tcPr>
          <w:p w:rsidR="00BE46B3" w:rsidRPr="00F634D6" w:rsidRDefault="00BE46B3">
            <w:pPr>
              <w:pStyle w:val="af7"/>
              <w:jc w:val="right"/>
              <w:rPr>
                <w:rFonts w:ascii="Calibri" w:hAnsi="Calibri"/>
                <w:color w:val="000000"/>
              </w:rPr>
            </w:pPr>
            <w:r w:rsidRPr="00F634D6">
              <w:rPr>
                <w:rFonts w:ascii="Calibri" w:hAnsi="Calibri"/>
                <w:color w:val="000000"/>
              </w:rPr>
              <w:t xml:space="preserve">   9 496</w:t>
            </w:r>
          </w:p>
        </w:tc>
        <w:tc>
          <w:tcPr>
            <w:tcW w:w="2127" w:type="dxa"/>
            <w:shd w:val="clear" w:color="auto" w:fill="FFFFFF"/>
            <w:vAlign w:val="bottom"/>
          </w:tcPr>
          <w:p w:rsidR="00BE46B3" w:rsidRPr="00F634D6" w:rsidRDefault="00BE46B3">
            <w:pPr>
              <w:pStyle w:val="af7"/>
              <w:jc w:val="right"/>
              <w:rPr>
                <w:rFonts w:ascii="Calibri" w:hAnsi="Calibri"/>
                <w:color w:val="000000"/>
              </w:rPr>
            </w:pPr>
            <w:r w:rsidRPr="00F634D6">
              <w:rPr>
                <w:rFonts w:ascii="Calibri" w:hAnsi="Calibri"/>
                <w:color w:val="000000"/>
              </w:rPr>
              <w:t xml:space="preserve">   9 357</w:t>
            </w:r>
          </w:p>
        </w:tc>
      </w:tr>
      <w:tr w:rsidR="00BE46B3" w:rsidRPr="00F634D6">
        <w:trPr>
          <w:trHeight w:val="87"/>
        </w:trPr>
        <w:tc>
          <w:tcPr>
            <w:tcW w:w="993" w:type="dxa"/>
            <w:shd w:val="clear" w:color="auto" w:fill="FFFFFF"/>
          </w:tcPr>
          <w:p w:rsidR="00BE46B3" w:rsidRPr="00F634D6" w:rsidRDefault="00BE46B3">
            <w:pPr>
              <w:pStyle w:val="af7"/>
              <w:jc w:val="right"/>
              <w:rPr>
                <w:rFonts w:ascii="Calibri" w:hAnsi="Calibri"/>
                <w:color w:val="000000"/>
              </w:rPr>
            </w:pPr>
            <w:r w:rsidRPr="00F634D6">
              <w:rPr>
                <w:rFonts w:ascii="Calibri" w:hAnsi="Calibri"/>
                <w:color w:val="000000"/>
              </w:rPr>
              <w:t>2014</w:t>
            </w:r>
          </w:p>
        </w:tc>
        <w:tc>
          <w:tcPr>
            <w:tcW w:w="1275" w:type="dxa"/>
            <w:shd w:val="clear" w:color="auto" w:fill="FFFFFF"/>
            <w:vAlign w:val="bottom"/>
          </w:tcPr>
          <w:p w:rsidR="00BE46B3" w:rsidRPr="00F634D6" w:rsidRDefault="00BE46B3">
            <w:pPr>
              <w:pStyle w:val="af7"/>
              <w:jc w:val="right"/>
              <w:rPr>
                <w:rFonts w:ascii="Calibri" w:hAnsi="Calibri"/>
                <w:color w:val="000000"/>
              </w:rPr>
            </w:pPr>
            <w:r w:rsidRPr="00F634D6">
              <w:rPr>
                <w:rFonts w:ascii="Calibri" w:hAnsi="Calibri"/>
                <w:color w:val="000000"/>
              </w:rPr>
              <w:t>17 985</w:t>
            </w:r>
          </w:p>
        </w:tc>
        <w:tc>
          <w:tcPr>
            <w:tcW w:w="3120" w:type="dxa"/>
            <w:shd w:val="clear" w:color="auto" w:fill="FFFFFF"/>
            <w:vAlign w:val="bottom"/>
          </w:tcPr>
          <w:p w:rsidR="00BE46B3" w:rsidRPr="00F634D6" w:rsidRDefault="00BE46B3">
            <w:pPr>
              <w:pStyle w:val="af7"/>
              <w:jc w:val="right"/>
              <w:rPr>
                <w:rFonts w:ascii="Calibri" w:hAnsi="Calibri"/>
                <w:color w:val="000000"/>
              </w:rPr>
            </w:pPr>
            <w:r w:rsidRPr="00F634D6">
              <w:rPr>
                <w:rFonts w:ascii="Calibri" w:hAnsi="Calibri"/>
                <w:color w:val="000000"/>
              </w:rPr>
              <w:t>7 291</w:t>
            </w:r>
          </w:p>
        </w:tc>
        <w:tc>
          <w:tcPr>
            <w:tcW w:w="2551" w:type="dxa"/>
            <w:shd w:val="clear" w:color="auto" w:fill="FFFFFF"/>
            <w:vAlign w:val="bottom"/>
          </w:tcPr>
          <w:p w:rsidR="00BE46B3" w:rsidRPr="00F634D6" w:rsidRDefault="00BE46B3">
            <w:pPr>
              <w:pStyle w:val="af7"/>
              <w:jc w:val="right"/>
              <w:rPr>
                <w:rFonts w:ascii="Calibri" w:hAnsi="Calibri"/>
                <w:color w:val="000000"/>
              </w:rPr>
            </w:pPr>
            <w:r w:rsidRPr="00F634D6">
              <w:rPr>
                <w:rFonts w:ascii="Calibri" w:hAnsi="Calibri"/>
                <w:color w:val="000000"/>
              </w:rPr>
              <w:t>10 694</w:t>
            </w:r>
          </w:p>
        </w:tc>
        <w:tc>
          <w:tcPr>
            <w:tcW w:w="2127" w:type="dxa"/>
            <w:shd w:val="clear" w:color="auto" w:fill="FFFFFF"/>
            <w:vAlign w:val="bottom"/>
          </w:tcPr>
          <w:p w:rsidR="00BE46B3" w:rsidRPr="00F634D6" w:rsidRDefault="00BE46B3">
            <w:pPr>
              <w:pStyle w:val="af7"/>
              <w:jc w:val="right"/>
              <w:rPr>
                <w:rFonts w:ascii="Calibri" w:hAnsi="Calibri"/>
                <w:color w:val="000000"/>
              </w:rPr>
            </w:pPr>
            <w:r w:rsidRPr="00F634D6">
              <w:rPr>
                <w:rFonts w:ascii="Calibri" w:hAnsi="Calibri"/>
                <w:color w:val="000000"/>
              </w:rPr>
              <w:t>10 023</w:t>
            </w:r>
          </w:p>
        </w:tc>
      </w:tr>
      <w:tr w:rsidR="00BE46B3" w:rsidRPr="00F634D6">
        <w:trPr>
          <w:trHeight w:val="87"/>
        </w:trPr>
        <w:tc>
          <w:tcPr>
            <w:tcW w:w="993" w:type="dxa"/>
            <w:tcBorders>
              <w:bottom w:val="single" w:sz="4" w:space="0" w:color="000080"/>
            </w:tcBorders>
            <w:shd w:val="clear" w:color="auto" w:fill="FFFFFF"/>
          </w:tcPr>
          <w:p w:rsidR="00BE46B3" w:rsidRPr="00F634D6" w:rsidRDefault="00BE46B3">
            <w:pPr>
              <w:pStyle w:val="af7"/>
              <w:jc w:val="right"/>
              <w:rPr>
                <w:rFonts w:ascii="Calibri" w:hAnsi="Calibri"/>
                <w:color w:val="000000"/>
              </w:rPr>
            </w:pPr>
            <w:r w:rsidRPr="00F634D6">
              <w:rPr>
                <w:rFonts w:ascii="Calibri" w:hAnsi="Calibri"/>
                <w:color w:val="000000"/>
              </w:rPr>
              <w:t>2015</w:t>
            </w:r>
          </w:p>
        </w:tc>
        <w:tc>
          <w:tcPr>
            <w:tcW w:w="1275" w:type="dxa"/>
            <w:tcBorders>
              <w:bottom w:val="single" w:sz="4" w:space="0" w:color="000080"/>
            </w:tcBorders>
            <w:shd w:val="clear" w:color="auto" w:fill="FFFFFF"/>
            <w:vAlign w:val="bottom"/>
          </w:tcPr>
          <w:p w:rsidR="00BE46B3" w:rsidRPr="00F634D6" w:rsidRDefault="00BE46B3">
            <w:pPr>
              <w:pStyle w:val="af7"/>
              <w:jc w:val="right"/>
              <w:rPr>
                <w:rFonts w:ascii="Calibri" w:hAnsi="Calibri"/>
                <w:color w:val="000000"/>
              </w:rPr>
            </w:pPr>
            <w:r w:rsidRPr="00F634D6">
              <w:rPr>
                <w:rFonts w:ascii="Calibri" w:hAnsi="Calibri"/>
                <w:color w:val="000000"/>
              </w:rPr>
              <w:t>24 402</w:t>
            </w:r>
          </w:p>
        </w:tc>
        <w:tc>
          <w:tcPr>
            <w:tcW w:w="3120" w:type="dxa"/>
            <w:tcBorders>
              <w:bottom w:val="single" w:sz="4" w:space="0" w:color="000080"/>
            </w:tcBorders>
            <w:shd w:val="clear" w:color="auto" w:fill="FFFFFF"/>
            <w:vAlign w:val="bottom"/>
          </w:tcPr>
          <w:p w:rsidR="00BE46B3" w:rsidRPr="00F634D6" w:rsidRDefault="00BE46B3">
            <w:pPr>
              <w:pStyle w:val="af7"/>
              <w:jc w:val="right"/>
              <w:rPr>
                <w:rFonts w:ascii="Calibri" w:hAnsi="Calibri"/>
                <w:color w:val="000000"/>
              </w:rPr>
            </w:pPr>
            <w:r w:rsidRPr="00F634D6">
              <w:rPr>
                <w:rFonts w:ascii="Calibri" w:hAnsi="Calibri"/>
                <w:color w:val="000000"/>
              </w:rPr>
              <w:t>3 248</w:t>
            </w:r>
          </w:p>
        </w:tc>
        <w:tc>
          <w:tcPr>
            <w:tcW w:w="2551" w:type="dxa"/>
            <w:tcBorders>
              <w:bottom w:val="single" w:sz="4" w:space="0" w:color="000080"/>
            </w:tcBorders>
            <w:shd w:val="clear" w:color="auto" w:fill="FFFFFF"/>
            <w:vAlign w:val="bottom"/>
          </w:tcPr>
          <w:p w:rsidR="00BE46B3" w:rsidRPr="00F634D6" w:rsidRDefault="00BE46B3">
            <w:pPr>
              <w:pStyle w:val="af7"/>
              <w:jc w:val="right"/>
              <w:rPr>
                <w:rFonts w:ascii="Calibri" w:hAnsi="Calibri"/>
                <w:color w:val="000000"/>
              </w:rPr>
            </w:pPr>
            <w:r w:rsidRPr="00F634D6">
              <w:rPr>
                <w:rFonts w:ascii="Calibri" w:hAnsi="Calibri"/>
                <w:color w:val="000000"/>
              </w:rPr>
              <w:t>21 154</w:t>
            </w:r>
          </w:p>
        </w:tc>
        <w:tc>
          <w:tcPr>
            <w:tcW w:w="2127" w:type="dxa"/>
            <w:tcBorders>
              <w:bottom w:val="single" w:sz="4" w:space="0" w:color="000080"/>
            </w:tcBorders>
            <w:shd w:val="clear" w:color="auto" w:fill="FFFFFF"/>
            <w:vAlign w:val="bottom"/>
          </w:tcPr>
          <w:p w:rsidR="00BE46B3" w:rsidRPr="00F634D6" w:rsidRDefault="00BE46B3">
            <w:pPr>
              <w:pStyle w:val="af7"/>
              <w:jc w:val="right"/>
              <w:rPr>
                <w:rFonts w:ascii="Calibri" w:hAnsi="Calibri"/>
                <w:color w:val="000000"/>
              </w:rPr>
            </w:pPr>
            <w:r w:rsidRPr="00F634D6">
              <w:rPr>
                <w:rFonts w:ascii="Calibri" w:hAnsi="Calibri"/>
                <w:color w:val="000000"/>
              </w:rPr>
              <w:t>14 953</w:t>
            </w:r>
          </w:p>
        </w:tc>
      </w:tr>
    </w:tbl>
    <w:p w:rsidR="00BE46B3" w:rsidRPr="00F634D6" w:rsidRDefault="00BE46B3" w:rsidP="00A339BC">
      <w:pPr>
        <w:pStyle w:val="af5"/>
        <w:spacing w:before="240" w:after="0"/>
        <w:rPr>
          <w:rFonts w:ascii="Calibri" w:hAnsi="Calibri"/>
          <w:color w:val="000000"/>
          <w:sz w:val="14"/>
        </w:rPr>
      </w:pPr>
      <w:r w:rsidRPr="00F634D6">
        <w:rPr>
          <w:rFonts w:ascii="Calibri" w:hAnsi="Calibri"/>
          <w:color w:val="000000"/>
          <w:sz w:val="18"/>
        </w:rPr>
        <w:t>6.</w:t>
      </w:r>
      <w:r w:rsidRPr="00F634D6">
        <w:rPr>
          <w:rFonts w:ascii="Calibri" w:hAnsi="Calibri"/>
          <w:color w:val="000000"/>
          <w:sz w:val="18"/>
          <w:lang w:val="kk-KZ"/>
        </w:rPr>
        <w:t>136</w:t>
      </w:r>
      <w:r w:rsidRPr="00F634D6">
        <w:rPr>
          <w:rFonts w:ascii="Calibri" w:hAnsi="Calibri"/>
          <w:color w:val="000000"/>
          <w:sz w:val="18"/>
        </w:rPr>
        <w:t xml:space="preserve"> Тұрғын үй құрылысына </w:t>
      </w:r>
      <w:r w:rsidRPr="00F634D6">
        <w:rPr>
          <w:rFonts w:ascii="Calibri" w:hAnsi="Calibri"/>
          <w:color w:val="000000"/>
          <w:sz w:val="18"/>
          <w:lang w:val="kk-KZ"/>
        </w:rPr>
        <w:t>салынған инвестициялардың қаржыландыру көздері</w:t>
      </w:r>
      <w:r w:rsidRPr="00F634D6">
        <w:rPr>
          <w:rFonts w:ascii="Calibri" w:hAnsi="Calibri"/>
          <w:color w:val="000000"/>
          <w:sz w:val="18"/>
          <w:lang w:val="kk-KZ"/>
        </w:rPr>
        <w:br/>
        <w:t>Источники финансирования инвестиций в жилищное строительство</w:t>
      </w:r>
    </w:p>
    <w:p w:rsidR="00BE46B3" w:rsidRPr="00F634D6" w:rsidRDefault="00BE46B3" w:rsidP="00A339BC">
      <w:pPr>
        <w:pStyle w:val="af9"/>
        <w:spacing w:before="120" w:after="0"/>
        <w:jc w:val="center"/>
        <w:rPr>
          <w:rFonts w:ascii="Calibri" w:hAnsi="Calibri"/>
          <w:color w:val="000000"/>
        </w:rPr>
      </w:pPr>
      <w:r w:rsidRPr="00F634D6">
        <w:rPr>
          <w:rFonts w:ascii="Calibri" w:hAnsi="Calibri"/>
          <w:color w:val="000000"/>
          <w:sz w:val="14"/>
        </w:rPr>
        <w:t xml:space="preserve">млн. теңге </w:t>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00F634D6">
        <w:rPr>
          <w:rFonts w:ascii="Calibri" w:hAnsi="Calibri"/>
          <w:color w:val="000000"/>
          <w:sz w:val="14"/>
          <w:lang w:val="kk-KZ"/>
        </w:rPr>
        <w:tab/>
      </w:r>
      <w:r w:rsidR="00F634D6">
        <w:rPr>
          <w:rFonts w:ascii="Calibri" w:hAnsi="Calibri"/>
          <w:color w:val="000000"/>
          <w:sz w:val="14"/>
          <w:lang w:val="kk-KZ"/>
        </w:rPr>
        <w:tab/>
      </w:r>
      <w:r w:rsidRPr="00F634D6">
        <w:rPr>
          <w:rFonts w:ascii="Calibri" w:hAnsi="Calibri"/>
          <w:color w:val="000000"/>
          <w:sz w:val="14"/>
        </w:rPr>
        <w:t>млн. тенге</w:t>
      </w:r>
    </w:p>
    <w:tbl>
      <w:tblPr>
        <w:tblW w:w="10070" w:type="dxa"/>
        <w:tblInd w:w="-5" w:type="dxa"/>
        <w:tblLayout w:type="fixed"/>
        <w:tblCellMar>
          <w:left w:w="0" w:type="dxa"/>
          <w:right w:w="0" w:type="dxa"/>
        </w:tblCellMar>
        <w:tblLook w:val="0000"/>
      </w:tblPr>
      <w:tblGrid>
        <w:gridCol w:w="2834"/>
        <w:gridCol w:w="2271"/>
        <w:gridCol w:w="2271"/>
        <w:gridCol w:w="2694"/>
      </w:tblGrid>
      <w:tr w:rsidR="00BE46B3" w:rsidRPr="00F634D6" w:rsidTr="00F634D6">
        <w:trPr>
          <w:cantSplit/>
          <w:trHeight w:val="70"/>
        </w:trPr>
        <w:tc>
          <w:tcPr>
            <w:tcW w:w="2834" w:type="dxa"/>
            <w:tcBorders>
              <w:top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p>
        </w:tc>
        <w:tc>
          <w:tcPr>
            <w:tcW w:w="2271"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rPr>
              <w:t>2011</w:t>
            </w:r>
          </w:p>
        </w:tc>
        <w:tc>
          <w:tcPr>
            <w:tcW w:w="2271"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rPr>
              <w:t>2012</w:t>
            </w:r>
          </w:p>
        </w:tc>
        <w:tc>
          <w:tcPr>
            <w:tcW w:w="2694" w:type="dxa"/>
            <w:tcBorders>
              <w:top w:val="single" w:sz="4" w:space="0" w:color="000080"/>
              <w:left w:val="single" w:sz="4" w:space="0" w:color="000080"/>
              <w:bottom w:val="single" w:sz="4" w:space="0" w:color="000080"/>
            </w:tcBorders>
            <w:shd w:val="clear" w:color="auto" w:fill="FFFFFF"/>
            <w:vAlign w:val="center"/>
          </w:tcPr>
          <w:p w:rsidR="00BE46B3" w:rsidRPr="00F634D6" w:rsidRDefault="00BE46B3">
            <w:pPr>
              <w:pStyle w:val="af8"/>
              <w:rPr>
                <w:rFonts w:ascii="Calibri" w:hAnsi="Calibri"/>
                <w:color w:val="000000"/>
              </w:rPr>
            </w:pPr>
          </w:p>
        </w:tc>
      </w:tr>
      <w:tr w:rsidR="00BE46B3" w:rsidRPr="00F634D6" w:rsidTr="00F634D6">
        <w:trPr>
          <w:cantSplit/>
        </w:trPr>
        <w:tc>
          <w:tcPr>
            <w:tcW w:w="2834" w:type="dxa"/>
            <w:tcBorders>
              <w:top w:val="single" w:sz="4" w:space="0" w:color="000080"/>
            </w:tcBorders>
            <w:shd w:val="clear" w:color="auto" w:fill="FFFFFF"/>
          </w:tcPr>
          <w:p w:rsidR="00BE46B3" w:rsidRPr="00F634D6" w:rsidRDefault="00BE46B3" w:rsidP="00A339BC">
            <w:pPr>
              <w:pStyle w:val="af7"/>
              <w:ind w:left="113"/>
              <w:rPr>
                <w:rFonts w:ascii="Calibri" w:hAnsi="Calibri"/>
                <w:color w:val="000000"/>
              </w:rPr>
            </w:pPr>
            <w:r w:rsidRPr="00F634D6">
              <w:rPr>
                <w:rFonts w:ascii="Calibri" w:hAnsi="Calibri"/>
                <w:b/>
                <w:color w:val="000000"/>
                <w:lang w:val="kk-KZ"/>
              </w:rPr>
              <w:t>Барлығы</w:t>
            </w:r>
          </w:p>
        </w:tc>
        <w:tc>
          <w:tcPr>
            <w:tcW w:w="2271" w:type="dxa"/>
            <w:tcBorders>
              <w:top w:val="single" w:sz="4" w:space="0" w:color="000080"/>
            </w:tcBorders>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9 722</w:t>
            </w:r>
          </w:p>
        </w:tc>
        <w:tc>
          <w:tcPr>
            <w:tcW w:w="2271" w:type="dxa"/>
            <w:tcBorders>
              <w:top w:val="single" w:sz="4" w:space="0" w:color="000080"/>
            </w:tcBorders>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13 980</w:t>
            </w:r>
          </w:p>
        </w:tc>
        <w:tc>
          <w:tcPr>
            <w:tcW w:w="2694" w:type="dxa"/>
            <w:tcBorders>
              <w:top w:val="single" w:sz="4" w:space="0" w:color="000080"/>
            </w:tcBorders>
            <w:shd w:val="clear" w:color="auto" w:fill="FFFFFF"/>
            <w:vAlign w:val="bottom"/>
          </w:tcPr>
          <w:p w:rsidR="00BE46B3" w:rsidRPr="00F634D6" w:rsidRDefault="00BE46B3" w:rsidP="00A339BC">
            <w:pPr>
              <w:pStyle w:val="af7"/>
              <w:ind w:left="113"/>
              <w:rPr>
                <w:rFonts w:ascii="Calibri" w:hAnsi="Calibri"/>
                <w:color w:val="000000"/>
              </w:rPr>
            </w:pPr>
            <w:r w:rsidRPr="00F634D6">
              <w:rPr>
                <w:rFonts w:ascii="Calibri" w:hAnsi="Calibri"/>
                <w:b/>
                <w:color w:val="000000"/>
              </w:rPr>
              <w:t xml:space="preserve">Всего </w:t>
            </w:r>
          </w:p>
        </w:tc>
      </w:tr>
      <w:tr w:rsidR="00BE46B3" w:rsidRPr="00F634D6" w:rsidTr="00F634D6">
        <w:trPr>
          <w:cantSplit/>
        </w:trPr>
        <w:tc>
          <w:tcPr>
            <w:tcW w:w="2834" w:type="dxa"/>
            <w:shd w:val="clear" w:color="auto" w:fill="FFFFFF"/>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соның ішінде:</w:t>
            </w:r>
          </w:p>
        </w:tc>
        <w:tc>
          <w:tcPr>
            <w:tcW w:w="2271" w:type="dxa"/>
            <w:shd w:val="clear" w:color="auto" w:fill="FFFFFF"/>
            <w:vAlign w:val="bottom"/>
          </w:tcPr>
          <w:p w:rsidR="00BE46B3" w:rsidRPr="00F634D6" w:rsidRDefault="00BE46B3">
            <w:pPr>
              <w:jc w:val="right"/>
              <w:rPr>
                <w:rFonts w:ascii="Calibri" w:hAnsi="Calibri"/>
                <w:color w:val="000000"/>
                <w:sz w:val="16"/>
              </w:rPr>
            </w:pPr>
          </w:p>
        </w:tc>
        <w:tc>
          <w:tcPr>
            <w:tcW w:w="2271" w:type="dxa"/>
            <w:shd w:val="clear" w:color="auto" w:fill="FFFFFF"/>
            <w:vAlign w:val="bottom"/>
          </w:tcPr>
          <w:p w:rsidR="00BE46B3" w:rsidRPr="00F634D6" w:rsidRDefault="00BE46B3">
            <w:pPr>
              <w:jc w:val="right"/>
              <w:rPr>
                <w:rFonts w:ascii="Calibri" w:hAnsi="Calibri"/>
                <w:color w:val="000000"/>
                <w:sz w:val="16"/>
              </w:rPr>
            </w:pPr>
          </w:p>
        </w:tc>
        <w:tc>
          <w:tcPr>
            <w:tcW w:w="2694" w:type="dxa"/>
            <w:shd w:val="clear" w:color="auto" w:fill="FFFFFF"/>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в том числе:</w:t>
            </w:r>
          </w:p>
        </w:tc>
      </w:tr>
      <w:tr w:rsidR="00BE46B3" w:rsidRPr="00F634D6" w:rsidTr="00F634D6">
        <w:trPr>
          <w:cantSplit/>
        </w:trPr>
        <w:tc>
          <w:tcPr>
            <w:tcW w:w="2834" w:type="dxa"/>
            <w:shd w:val="clear" w:color="auto" w:fill="FFFFFF"/>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rPr>
              <w:t xml:space="preserve"> </w:t>
            </w:r>
            <w:r w:rsidRPr="00F634D6">
              <w:rPr>
                <w:rFonts w:ascii="Calibri" w:hAnsi="Calibri"/>
                <w:color w:val="000000"/>
                <w:lang w:val="kk-KZ"/>
              </w:rPr>
              <w:t>республикалық бюджет</w:t>
            </w:r>
          </w:p>
        </w:tc>
        <w:tc>
          <w:tcPr>
            <w:tcW w:w="2271"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1 423</w:t>
            </w:r>
          </w:p>
        </w:tc>
        <w:tc>
          <w:tcPr>
            <w:tcW w:w="2271"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3 215</w:t>
            </w:r>
          </w:p>
        </w:tc>
        <w:tc>
          <w:tcPr>
            <w:tcW w:w="2694" w:type="dxa"/>
            <w:shd w:val="clear" w:color="auto" w:fill="FFFFFF"/>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р</w:t>
            </w:r>
            <w:r w:rsidRPr="00F634D6">
              <w:rPr>
                <w:rFonts w:ascii="Calibri" w:hAnsi="Calibri"/>
                <w:color w:val="000000"/>
              </w:rPr>
              <w:t>еспубликанский</w:t>
            </w:r>
            <w:r w:rsidRPr="00F634D6">
              <w:rPr>
                <w:rFonts w:ascii="Calibri" w:hAnsi="Calibri"/>
                <w:color w:val="000000"/>
                <w:lang w:val="kk-KZ"/>
              </w:rPr>
              <w:t xml:space="preserve"> бюджет</w:t>
            </w:r>
          </w:p>
        </w:tc>
      </w:tr>
      <w:tr w:rsidR="00BE46B3" w:rsidRPr="00F634D6" w:rsidTr="00F634D6">
        <w:trPr>
          <w:cantSplit/>
        </w:trPr>
        <w:tc>
          <w:tcPr>
            <w:tcW w:w="2834" w:type="dxa"/>
            <w:shd w:val="clear" w:color="auto" w:fill="FFFFFF"/>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 xml:space="preserve"> жергілікті бюджет</w:t>
            </w:r>
          </w:p>
        </w:tc>
        <w:tc>
          <w:tcPr>
            <w:tcW w:w="2271"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859</w:t>
            </w:r>
          </w:p>
        </w:tc>
        <w:tc>
          <w:tcPr>
            <w:tcW w:w="2271"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912</w:t>
            </w:r>
          </w:p>
        </w:tc>
        <w:tc>
          <w:tcPr>
            <w:tcW w:w="2694" w:type="dxa"/>
            <w:shd w:val="clear" w:color="auto" w:fill="FFFFFF"/>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м</w:t>
            </w:r>
            <w:r w:rsidRPr="00F634D6">
              <w:rPr>
                <w:rFonts w:ascii="Calibri" w:hAnsi="Calibri"/>
                <w:color w:val="000000"/>
              </w:rPr>
              <w:t>естный</w:t>
            </w:r>
            <w:r w:rsidRPr="00F634D6">
              <w:rPr>
                <w:rFonts w:ascii="Calibri" w:hAnsi="Calibri"/>
                <w:color w:val="000000"/>
                <w:lang w:val="kk-KZ"/>
              </w:rPr>
              <w:t xml:space="preserve"> бюджет</w:t>
            </w:r>
          </w:p>
        </w:tc>
      </w:tr>
      <w:tr w:rsidR="00BE46B3" w:rsidRPr="00F634D6" w:rsidTr="00F634D6">
        <w:trPr>
          <w:cantSplit/>
        </w:trPr>
        <w:tc>
          <w:tcPr>
            <w:tcW w:w="2834" w:type="dxa"/>
            <w:tcBorders>
              <w:bottom w:val="single" w:sz="4" w:space="0" w:color="auto"/>
            </w:tcBorders>
            <w:shd w:val="clear" w:color="auto" w:fill="FFFFFF"/>
            <w:vAlign w:val="bottom"/>
          </w:tcPr>
          <w:p w:rsidR="00BE46B3" w:rsidRPr="00F634D6" w:rsidRDefault="00BE46B3" w:rsidP="00E409DE">
            <w:pPr>
              <w:pStyle w:val="af7"/>
              <w:ind w:left="113"/>
              <w:rPr>
                <w:rFonts w:ascii="Calibri" w:hAnsi="Calibri"/>
                <w:color w:val="000000"/>
              </w:rPr>
            </w:pPr>
            <w:r w:rsidRPr="00F634D6">
              <w:rPr>
                <w:rFonts w:ascii="Calibri" w:hAnsi="Calibri"/>
                <w:color w:val="000000"/>
                <w:lang w:val="kk-KZ"/>
              </w:rPr>
              <w:t xml:space="preserve"> меншікті қаражат</w:t>
            </w:r>
          </w:p>
        </w:tc>
        <w:tc>
          <w:tcPr>
            <w:tcW w:w="2271" w:type="dxa"/>
            <w:tcBorders>
              <w:bottom w:val="single" w:sz="4" w:space="0" w:color="auto"/>
            </w:tcBorders>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7 440</w:t>
            </w:r>
          </w:p>
        </w:tc>
        <w:tc>
          <w:tcPr>
            <w:tcW w:w="2271" w:type="dxa"/>
            <w:tcBorders>
              <w:bottom w:val="single" w:sz="4" w:space="0" w:color="auto"/>
            </w:tcBorders>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9 853</w:t>
            </w:r>
          </w:p>
        </w:tc>
        <w:tc>
          <w:tcPr>
            <w:tcW w:w="2694" w:type="dxa"/>
            <w:tcBorders>
              <w:bottom w:val="single" w:sz="4" w:space="0" w:color="auto"/>
            </w:tcBorders>
            <w:shd w:val="clear" w:color="auto" w:fill="FFFFFF"/>
          </w:tcPr>
          <w:p w:rsidR="00BE46B3" w:rsidRPr="00F634D6" w:rsidRDefault="00BE46B3" w:rsidP="00E409DE">
            <w:pPr>
              <w:pStyle w:val="af7"/>
              <w:ind w:left="113"/>
              <w:rPr>
                <w:rFonts w:ascii="Calibri" w:hAnsi="Calibri"/>
                <w:color w:val="000000"/>
              </w:rPr>
            </w:pPr>
            <w:r w:rsidRPr="00F634D6">
              <w:rPr>
                <w:rFonts w:ascii="Calibri" w:hAnsi="Calibri"/>
                <w:color w:val="000000"/>
              </w:rPr>
              <w:t>собственные средства</w:t>
            </w:r>
          </w:p>
        </w:tc>
      </w:tr>
    </w:tbl>
    <w:p w:rsidR="00BE46B3" w:rsidRPr="00F634D6" w:rsidRDefault="00BE46B3" w:rsidP="00F634D6">
      <w:pPr>
        <w:pStyle w:val="af5"/>
        <w:spacing w:before="120" w:after="0"/>
        <w:jc w:val="left"/>
        <w:rPr>
          <w:rFonts w:ascii="Calibri" w:hAnsi="Calibri"/>
          <w:color w:val="000000"/>
          <w:sz w:val="20"/>
          <w:lang w:val="kk-KZ"/>
        </w:rPr>
      </w:pPr>
      <w:r w:rsidRPr="00F634D6">
        <w:rPr>
          <w:rFonts w:ascii="Calibri" w:hAnsi="Calibri"/>
          <w:b w:val="0"/>
          <w:i/>
          <w:color w:val="000000"/>
          <w:sz w:val="14"/>
        </w:rPr>
        <w:t xml:space="preserve">Жалғасы </w:t>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t>Продолжение</w:t>
      </w:r>
    </w:p>
    <w:tbl>
      <w:tblPr>
        <w:tblW w:w="10065" w:type="dxa"/>
        <w:tblLayout w:type="fixed"/>
        <w:tblCellMar>
          <w:left w:w="0" w:type="dxa"/>
          <w:right w:w="0" w:type="dxa"/>
        </w:tblCellMar>
        <w:tblLook w:val="0000"/>
      </w:tblPr>
      <w:tblGrid>
        <w:gridCol w:w="2835"/>
        <w:gridCol w:w="1512"/>
        <w:gridCol w:w="1512"/>
        <w:gridCol w:w="1512"/>
        <w:gridCol w:w="2694"/>
      </w:tblGrid>
      <w:tr w:rsidR="00BE46B3" w:rsidRPr="00F634D6" w:rsidTr="00F634D6">
        <w:trPr>
          <w:cantSplit/>
          <w:trHeight w:val="272"/>
        </w:trPr>
        <w:tc>
          <w:tcPr>
            <w:tcW w:w="2835" w:type="dxa"/>
            <w:tcBorders>
              <w:top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sz w:val="20"/>
                <w:lang w:val="kk-KZ"/>
              </w:rPr>
            </w:pPr>
          </w:p>
        </w:tc>
        <w:tc>
          <w:tcPr>
            <w:tcW w:w="151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2013</w:t>
            </w:r>
          </w:p>
        </w:tc>
        <w:tc>
          <w:tcPr>
            <w:tcW w:w="151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2014</w:t>
            </w:r>
          </w:p>
        </w:tc>
        <w:tc>
          <w:tcPr>
            <w:tcW w:w="151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2015</w:t>
            </w:r>
          </w:p>
        </w:tc>
        <w:tc>
          <w:tcPr>
            <w:tcW w:w="2694" w:type="dxa"/>
            <w:tcBorders>
              <w:top w:val="single" w:sz="4" w:space="0" w:color="000080"/>
              <w:left w:val="single" w:sz="4" w:space="0" w:color="000080"/>
              <w:bottom w:val="single" w:sz="4" w:space="0" w:color="000080"/>
            </w:tcBorders>
            <w:shd w:val="clear" w:color="auto" w:fill="FFFFFF"/>
            <w:vAlign w:val="center"/>
          </w:tcPr>
          <w:p w:rsidR="00BE46B3" w:rsidRPr="00F634D6" w:rsidRDefault="00BE46B3">
            <w:pPr>
              <w:pStyle w:val="af8"/>
              <w:rPr>
                <w:rFonts w:ascii="Calibri" w:hAnsi="Calibri"/>
                <w:color w:val="000000"/>
                <w:lang w:val="kk-KZ"/>
              </w:rPr>
            </w:pPr>
          </w:p>
        </w:tc>
      </w:tr>
      <w:tr w:rsidR="00BE46B3" w:rsidRPr="00F634D6" w:rsidTr="00F634D6">
        <w:trPr>
          <w:cantSplit/>
        </w:trPr>
        <w:tc>
          <w:tcPr>
            <w:tcW w:w="2835" w:type="dxa"/>
            <w:tcBorders>
              <w:top w:val="single" w:sz="4" w:space="0" w:color="000080"/>
            </w:tcBorders>
            <w:shd w:val="clear" w:color="auto" w:fill="FFFFFF"/>
            <w:vAlign w:val="bottom"/>
          </w:tcPr>
          <w:p w:rsidR="00BE46B3" w:rsidRPr="00F634D6" w:rsidRDefault="00BE46B3" w:rsidP="00A339BC">
            <w:pPr>
              <w:pStyle w:val="af7"/>
              <w:ind w:left="113"/>
              <w:rPr>
                <w:rFonts w:ascii="Calibri" w:hAnsi="Calibri"/>
                <w:b/>
                <w:color w:val="000000"/>
                <w:lang w:val="kk-KZ"/>
              </w:rPr>
            </w:pPr>
            <w:r w:rsidRPr="00F634D6">
              <w:rPr>
                <w:rFonts w:ascii="Calibri" w:hAnsi="Calibri"/>
                <w:b/>
                <w:color w:val="000000"/>
                <w:lang w:val="kk-KZ"/>
              </w:rPr>
              <w:t>Барлығы</w:t>
            </w:r>
          </w:p>
        </w:tc>
        <w:tc>
          <w:tcPr>
            <w:tcW w:w="1512" w:type="dxa"/>
            <w:tcBorders>
              <w:top w:val="single" w:sz="4" w:space="0" w:color="000080"/>
            </w:tcBorders>
            <w:shd w:val="clear" w:color="auto" w:fill="FFFFFF"/>
            <w:vAlign w:val="bottom"/>
          </w:tcPr>
          <w:p w:rsidR="00BE46B3" w:rsidRPr="00F634D6" w:rsidRDefault="00BE46B3">
            <w:pPr>
              <w:jc w:val="right"/>
              <w:rPr>
                <w:rFonts w:ascii="Calibri" w:hAnsi="Calibri"/>
                <w:color w:val="000000"/>
                <w:sz w:val="16"/>
              </w:rPr>
            </w:pPr>
            <w:r w:rsidRPr="00F634D6">
              <w:rPr>
                <w:rFonts w:ascii="Calibri" w:hAnsi="Calibri"/>
                <w:color w:val="000000"/>
                <w:sz w:val="16"/>
              </w:rPr>
              <w:t>13 693</w:t>
            </w:r>
          </w:p>
        </w:tc>
        <w:tc>
          <w:tcPr>
            <w:tcW w:w="1512" w:type="dxa"/>
            <w:tcBorders>
              <w:top w:val="single" w:sz="4" w:space="0" w:color="000080"/>
            </w:tcBorders>
            <w:shd w:val="clear" w:color="auto" w:fill="FFFFFF"/>
          </w:tcPr>
          <w:p w:rsidR="00BE46B3" w:rsidRPr="00F634D6" w:rsidRDefault="00BE46B3">
            <w:pPr>
              <w:jc w:val="right"/>
              <w:rPr>
                <w:rFonts w:ascii="Calibri" w:hAnsi="Calibri"/>
                <w:color w:val="000000"/>
                <w:sz w:val="16"/>
              </w:rPr>
            </w:pPr>
            <w:r w:rsidRPr="00F634D6">
              <w:rPr>
                <w:rFonts w:ascii="Calibri" w:hAnsi="Calibri"/>
                <w:color w:val="000000"/>
                <w:sz w:val="16"/>
              </w:rPr>
              <w:t>17 985</w:t>
            </w:r>
          </w:p>
        </w:tc>
        <w:tc>
          <w:tcPr>
            <w:tcW w:w="1512" w:type="dxa"/>
            <w:tcBorders>
              <w:top w:val="single" w:sz="4" w:space="0" w:color="000080"/>
            </w:tcBorders>
            <w:shd w:val="clear" w:color="auto" w:fill="FFFFFF"/>
            <w:vAlign w:val="bottom"/>
          </w:tcPr>
          <w:p w:rsidR="00BE46B3" w:rsidRPr="00F634D6" w:rsidRDefault="00BE46B3">
            <w:pPr>
              <w:jc w:val="right"/>
              <w:rPr>
                <w:rFonts w:ascii="Calibri" w:hAnsi="Calibri"/>
                <w:color w:val="000000"/>
                <w:sz w:val="16"/>
              </w:rPr>
            </w:pPr>
            <w:r w:rsidRPr="00F634D6">
              <w:rPr>
                <w:rFonts w:ascii="Calibri" w:hAnsi="Calibri"/>
                <w:color w:val="000000"/>
                <w:sz w:val="16"/>
              </w:rPr>
              <w:t>24 402</w:t>
            </w:r>
          </w:p>
        </w:tc>
        <w:tc>
          <w:tcPr>
            <w:tcW w:w="2694" w:type="dxa"/>
            <w:tcBorders>
              <w:top w:val="single" w:sz="4" w:space="0" w:color="000080"/>
            </w:tcBorders>
            <w:shd w:val="clear" w:color="auto" w:fill="FFFFFF"/>
          </w:tcPr>
          <w:p w:rsidR="00BE46B3" w:rsidRPr="00F634D6" w:rsidRDefault="00BE46B3" w:rsidP="00A339BC">
            <w:pPr>
              <w:pStyle w:val="af7"/>
              <w:ind w:left="113"/>
              <w:rPr>
                <w:rFonts w:ascii="Calibri" w:hAnsi="Calibri"/>
                <w:b/>
                <w:color w:val="000000"/>
                <w:lang w:val="kk-KZ"/>
              </w:rPr>
            </w:pPr>
            <w:r w:rsidRPr="00F634D6">
              <w:rPr>
                <w:rFonts w:ascii="Calibri" w:hAnsi="Calibri"/>
                <w:b/>
                <w:color w:val="000000"/>
                <w:lang w:val="kk-KZ"/>
              </w:rPr>
              <w:t>Всего</w:t>
            </w:r>
          </w:p>
        </w:tc>
      </w:tr>
      <w:tr w:rsidR="00BE46B3" w:rsidRPr="00F634D6" w:rsidTr="00F634D6">
        <w:trPr>
          <w:cantSplit/>
          <w:trHeight w:val="129"/>
        </w:trPr>
        <w:tc>
          <w:tcPr>
            <w:tcW w:w="2835" w:type="dxa"/>
            <w:vAlign w:val="bottom"/>
          </w:tcPr>
          <w:p w:rsidR="00BE46B3" w:rsidRPr="00F634D6" w:rsidRDefault="00BE46B3" w:rsidP="00E409DE">
            <w:pPr>
              <w:pStyle w:val="af7"/>
              <w:ind w:left="113"/>
              <w:rPr>
                <w:rFonts w:ascii="Calibri" w:hAnsi="Calibri"/>
                <w:color w:val="000000"/>
                <w:lang w:val="kk-KZ"/>
              </w:rPr>
            </w:pPr>
            <w:r w:rsidRPr="00F634D6">
              <w:rPr>
                <w:rFonts w:ascii="Calibri" w:hAnsi="Calibri"/>
                <w:color w:val="000000"/>
                <w:lang w:val="kk-KZ"/>
              </w:rPr>
              <w:t>соның ішінде қаражаттар есебінен:</w:t>
            </w:r>
          </w:p>
        </w:tc>
        <w:tc>
          <w:tcPr>
            <w:tcW w:w="1512" w:type="dxa"/>
            <w:vAlign w:val="bottom"/>
          </w:tcPr>
          <w:p w:rsidR="00BE46B3" w:rsidRPr="00F634D6" w:rsidRDefault="00BE46B3">
            <w:pPr>
              <w:jc w:val="right"/>
              <w:rPr>
                <w:rFonts w:ascii="Calibri" w:hAnsi="Calibri"/>
                <w:color w:val="000000"/>
                <w:sz w:val="16"/>
              </w:rPr>
            </w:pPr>
          </w:p>
        </w:tc>
        <w:tc>
          <w:tcPr>
            <w:tcW w:w="1512" w:type="dxa"/>
          </w:tcPr>
          <w:p w:rsidR="00BE46B3" w:rsidRPr="00F634D6" w:rsidRDefault="00BE46B3">
            <w:pPr>
              <w:jc w:val="right"/>
              <w:rPr>
                <w:rFonts w:ascii="Calibri" w:hAnsi="Calibri"/>
                <w:color w:val="000000"/>
                <w:sz w:val="16"/>
              </w:rPr>
            </w:pPr>
          </w:p>
        </w:tc>
        <w:tc>
          <w:tcPr>
            <w:tcW w:w="1512" w:type="dxa"/>
            <w:vAlign w:val="bottom"/>
          </w:tcPr>
          <w:p w:rsidR="00BE46B3" w:rsidRPr="00F634D6" w:rsidRDefault="00BE46B3">
            <w:pPr>
              <w:jc w:val="right"/>
              <w:rPr>
                <w:rFonts w:ascii="Calibri" w:hAnsi="Calibri"/>
                <w:color w:val="000000"/>
                <w:sz w:val="16"/>
              </w:rPr>
            </w:pPr>
          </w:p>
        </w:tc>
        <w:tc>
          <w:tcPr>
            <w:tcW w:w="2694" w:type="dxa"/>
          </w:tcPr>
          <w:p w:rsidR="00BE46B3" w:rsidRPr="00F634D6" w:rsidRDefault="00BE46B3" w:rsidP="00E409DE">
            <w:pPr>
              <w:pStyle w:val="af7"/>
              <w:ind w:left="113"/>
              <w:rPr>
                <w:rFonts w:ascii="Calibri" w:hAnsi="Calibri"/>
                <w:color w:val="000000"/>
                <w:lang w:val="kk-KZ"/>
              </w:rPr>
            </w:pPr>
            <w:r w:rsidRPr="00F634D6">
              <w:rPr>
                <w:rFonts w:ascii="Calibri" w:hAnsi="Calibri"/>
                <w:color w:val="000000"/>
                <w:lang w:val="kk-KZ"/>
              </w:rPr>
              <w:t>в том числе за счет средств:</w:t>
            </w:r>
          </w:p>
        </w:tc>
      </w:tr>
      <w:tr w:rsidR="00BE46B3" w:rsidRPr="00F634D6" w:rsidTr="00F634D6">
        <w:trPr>
          <w:cantSplit/>
        </w:trPr>
        <w:tc>
          <w:tcPr>
            <w:tcW w:w="2835" w:type="dxa"/>
            <w:vAlign w:val="bottom"/>
          </w:tcPr>
          <w:p w:rsidR="00BE46B3" w:rsidRPr="00F634D6" w:rsidRDefault="00BE46B3" w:rsidP="00E409DE">
            <w:pPr>
              <w:pStyle w:val="af7"/>
              <w:ind w:left="113"/>
              <w:rPr>
                <w:rFonts w:ascii="Calibri" w:hAnsi="Calibri"/>
                <w:color w:val="000000"/>
                <w:lang w:val="kk-KZ"/>
              </w:rPr>
            </w:pPr>
            <w:r w:rsidRPr="00F634D6">
              <w:rPr>
                <w:rFonts w:ascii="Calibri" w:hAnsi="Calibri"/>
                <w:color w:val="000000"/>
                <w:lang w:val="kk-KZ"/>
              </w:rPr>
              <w:t>мемлекеттік бюджет</w:t>
            </w:r>
          </w:p>
        </w:tc>
        <w:tc>
          <w:tcPr>
            <w:tcW w:w="1512" w:type="dxa"/>
            <w:vAlign w:val="bottom"/>
          </w:tcPr>
          <w:p w:rsidR="00BE46B3" w:rsidRPr="00F634D6" w:rsidRDefault="00BE46B3">
            <w:pPr>
              <w:jc w:val="right"/>
              <w:rPr>
                <w:rFonts w:ascii="Calibri" w:hAnsi="Calibri"/>
                <w:color w:val="000000"/>
                <w:sz w:val="16"/>
              </w:rPr>
            </w:pPr>
            <w:r w:rsidRPr="00F634D6">
              <w:rPr>
                <w:rFonts w:ascii="Calibri" w:hAnsi="Calibri"/>
                <w:color w:val="000000"/>
                <w:sz w:val="16"/>
              </w:rPr>
              <w:t>4 336</w:t>
            </w:r>
          </w:p>
        </w:tc>
        <w:tc>
          <w:tcPr>
            <w:tcW w:w="1512" w:type="dxa"/>
            <w:vAlign w:val="bottom"/>
          </w:tcPr>
          <w:p w:rsidR="00BE46B3" w:rsidRPr="00F634D6" w:rsidRDefault="00BE46B3">
            <w:pPr>
              <w:jc w:val="right"/>
              <w:rPr>
                <w:rFonts w:ascii="Calibri" w:hAnsi="Calibri"/>
                <w:color w:val="000000"/>
                <w:sz w:val="16"/>
              </w:rPr>
            </w:pPr>
            <w:r w:rsidRPr="00F634D6">
              <w:rPr>
                <w:rFonts w:ascii="Calibri" w:hAnsi="Calibri"/>
                <w:color w:val="000000"/>
                <w:sz w:val="16"/>
              </w:rPr>
              <w:t>7 291</w:t>
            </w:r>
          </w:p>
        </w:tc>
        <w:tc>
          <w:tcPr>
            <w:tcW w:w="1512" w:type="dxa"/>
            <w:vAlign w:val="bottom"/>
          </w:tcPr>
          <w:p w:rsidR="00BE46B3" w:rsidRPr="00F634D6" w:rsidRDefault="00BE46B3">
            <w:pPr>
              <w:jc w:val="right"/>
              <w:rPr>
                <w:rFonts w:ascii="Calibri" w:hAnsi="Calibri"/>
                <w:color w:val="000000"/>
                <w:sz w:val="16"/>
              </w:rPr>
            </w:pPr>
            <w:r w:rsidRPr="00F634D6">
              <w:rPr>
                <w:rFonts w:ascii="Calibri" w:hAnsi="Calibri"/>
                <w:color w:val="000000"/>
                <w:sz w:val="16"/>
              </w:rPr>
              <w:t>5 225</w:t>
            </w:r>
          </w:p>
        </w:tc>
        <w:tc>
          <w:tcPr>
            <w:tcW w:w="2694" w:type="dxa"/>
          </w:tcPr>
          <w:p w:rsidR="00BE46B3" w:rsidRPr="00F634D6" w:rsidRDefault="00BE46B3" w:rsidP="00E409DE">
            <w:pPr>
              <w:pStyle w:val="af7"/>
              <w:ind w:left="113"/>
              <w:rPr>
                <w:rFonts w:ascii="Calibri" w:hAnsi="Calibri"/>
                <w:color w:val="000000"/>
                <w:lang w:val="kk-KZ"/>
              </w:rPr>
            </w:pPr>
            <w:r w:rsidRPr="00F634D6">
              <w:rPr>
                <w:rFonts w:ascii="Calibri" w:hAnsi="Calibri"/>
                <w:color w:val="000000"/>
                <w:lang w:val="kk-KZ"/>
              </w:rPr>
              <w:t>государственного бюджета</w:t>
            </w:r>
          </w:p>
        </w:tc>
      </w:tr>
      <w:tr w:rsidR="00BE46B3" w:rsidRPr="00F634D6" w:rsidTr="00F634D6">
        <w:trPr>
          <w:cantSplit/>
        </w:trPr>
        <w:tc>
          <w:tcPr>
            <w:tcW w:w="2835" w:type="dxa"/>
            <w:vAlign w:val="bottom"/>
          </w:tcPr>
          <w:p w:rsidR="00BE46B3" w:rsidRPr="00F634D6" w:rsidRDefault="00BE46B3" w:rsidP="00E409DE">
            <w:pPr>
              <w:pStyle w:val="af7"/>
              <w:ind w:left="170"/>
              <w:rPr>
                <w:rFonts w:ascii="Calibri" w:hAnsi="Calibri"/>
                <w:color w:val="000000"/>
                <w:lang w:val="kk-KZ"/>
              </w:rPr>
            </w:pPr>
            <w:r w:rsidRPr="00F634D6">
              <w:rPr>
                <w:rFonts w:ascii="Calibri" w:hAnsi="Calibri"/>
                <w:color w:val="000000"/>
                <w:lang w:val="kk-KZ"/>
              </w:rPr>
              <w:t>соның ішінде:</w:t>
            </w:r>
          </w:p>
        </w:tc>
        <w:tc>
          <w:tcPr>
            <w:tcW w:w="1512" w:type="dxa"/>
            <w:vAlign w:val="bottom"/>
          </w:tcPr>
          <w:p w:rsidR="00BE46B3" w:rsidRPr="00F634D6" w:rsidRDefault="00BE46B3">
            <w:pPr>
              <w:jc w:val="right"/>
              <w:rPr>
                <w:rFonts w:ascii="Calibri" w:hAnsi="Calibri"/>
                <w:color w:val="000000"/>
                <w:sz w:val="16"/>
              </w:rPr>
            </w:pPr>
          </w:p>
        </w:tc>
        <w:tc>
          <w:tcPr>
            <w:tcW w:w="1512" w:type="dxa"/>
            <w:vAlign w:val="bottom"/>
          </w:tcPr>
          <w:p w:rsidR="00BE46B3" w:rsidRPr="00F634D6" w:rsidRDefault="00BE46B3">
            <w:pPr>
              <w:jc w:val="right"/>
              <w:rPr>
                <w:rFonts w:ascii="Calibri" w:hAnsi="Calibri"/>
                <w:color w:val="000000"/>
                <w:sz w:val="16"/>
              </w:rPr>
            </w:pPr>
          </w:p>
        </w:tc>
        <w:tc>
          <w:tcPr>
            <w:tcW w:w="1512" w:type="dxa"/>
            <w:vAlign w:val="bottom"/>
          </w:tcPr>
          <w:p w:rsidR="00BE46B3" w:rsidRPr="00F634D6" w:rsidRDefault="00BE46B3">
            <w:pPr>
              <w:jc w:val="right"/>
              <w:rPr>
                <w:rFonts w:ascii="Calibri" w:hAnsi="Calibri"/>
                <w:color w:val="000000"/>
                <w:sz w:val="16"/>
              </w:rPr>
            </w:pPr>
          </w:p>
        </w:tc>
        <w:tc>
          <w:tcPr>
            <w:tcW w:w="2694" w:type="dxa"/>
          </w:tcPr>
          <w:p w:rsidR="00BE46B3" w:rsidRPr="00F634D6" w:rsidRDefault="00BE46B3" w:rsidP="00E409DE">
            <w:pPr>
              <w:pStyle w:val="af7"/>
              <w:ind w:left="170"/>
              <w:rPr>
                <w:rFonts w:ascii="Calibri" w:hAnsi="Calibri"/>
                <w:color w:val="000000"/>
                <w:lang w:val="kk-KZ"/>
              </w:rPr>
            </w:pPr>
            <w:r w:rsidRPr="00F634D6">
              <w:rPr>
                <w:rFonts w:ascii="Calibri" w:hAnsi="Calibri"/>
                <w:color w:val="000000"/>
                <w:lang w:val="kk-KZ"/>
              </w:rPr>
              <w:t>в том числе:</w:t>
            </w:r>
          </w:p>
        </w:tc>
      </w:tr>
      <w:tr w:rsidR="00BE46B3" w:rsidRPr="00F634D6" w:rsidTr="00F634D6">
        <w:trPr>
          <w:cantSplit/>
        </w:trPr>
        <w:tc>
          <w:tcPr>
            <w:tcW w:w="2835" w:type="dxa"/>
            <w:vAlign w:val="bottom"/>
          </w:tcPr>
          <w:p w:rsidR="00BE46B3" w:rsidRPr="00F634D6" w:rsidRDefault="00BE46B3" w:rsidP="00E409DE">
            <w:pPr>
              <w:pStyle w:val="af7"/>
              <w:ind w:left="170"/>
              <w:rPr>
                <w:rFonts w:ascii="Calibri" w:hAnsi="Calibri"/>
                <w:color w:val="000000"/>
                <w:lang w:val="kk-KZ"/>
              </w:rPr>
            </w:pPr>
            <w:r w:rsidRPr="00F634D6">
              <w:rPr>
                <w:rFonts w:ascii="Calibri" w:hAnsi="Calibri"/>
                <w:color w:val="000000"/>
                <w:lang w:val="kk-KZ"/>
              </w:rPr>
              <w:t>республикалық бюджет</w:t>
            </w:r>
          </w:p>
        </w:tc>
        <w:tc>
          <w:tcPr>
            <w:tcW w:w="1512" w:type="dxa"/>
            <w:vAlign w:val="bottom"/>
          </w:tcPr>
          <w:p w:rsidR="00BE46B3" w:rsidRPr="00F634D6" w:rsidRDefault="00BE46B3">
            <w:pPr>
              <w:jc w:val="right"/>
              <w:rPr>
                <w:rFonts w:ascii="Calibri" w:hAnsi="Calibri"/>
                <w:color w:val="000000"/>
                <w:sz w:val="16"/>
              </w:rPr>
            </w:pPr>
            <w:r w:rsidRPr="00F634D6">
              <w:rPr>
                <w:rFonts w:ascii="Calibri" w:hAnsi="Calibri"/>
                <w:color w:val="000000"/>
                <w:sz w:val="16"/>
              </w:rPr>
              <w:t>3 240</w:t>
            </w:r>
          </w:p>
        </w:tc>
        <w:tc>
          <w:tcPr>
            <w:tcW w:w="1512" w:type="dxa"/>
            <w:vAlign w:val="bottom"/>
          </w:tcPr>
          <w:p w:rsidR="00BE46B3" w:rsidRPr="00F634D6" w:rsidRDefault="00BE46B3">
            <w:pPr>
              <w:jc w:val="right"/>
              <w:rPr>
                <w:rFonts w:ascii="Calibri" w:hAnsi="Calibri"/>
                <w:color w:val="000000"/>
                <w:sz w:val="16"/>
              </w:rPr>
            </w:pPr>
            <w:r w:rsidRPr="00F634D6">
              <w:rPr>
                <w:rFonts w:ascii="Calibri" w:hAnsi="Calibri"/>
                <w:color w:val="000000"/>
                <w:sz w:val="16"/>
              </w:rPr>
              <w:t>5 289</w:t>
            </w:r>
          </w:p>
        </w:tc>
        <w:tc>
          <w:tcPr>
            <w:tcW w:w="1512" w:type="dxa"/>
            <w:vAlign w:val="bottom"/>
          </w:tcPr>
          <w:p w:rsidR="00BE46B3" w:rsidRPr="00F634D6" w:rsidRDefault="00BE46B3">
            <w:pPr>
              <w:jc w:val="right"/>
              <w:rPr>
                <w:rFonts w:ascii="Calibri" w:hAnsi="Calibri"/>
                <w:color w:val="000000"/>
                <w:sz w:val="16"/>
              </w:rPr>
            </w:pPr>
            <w:r w:rsidRPr="00F634D6">
              <w:rPr>
                <w:rFonts w:ascii="Calibri" w:hAnsi="Calibri"/>
                <w:color w:val="000000"/>
                <w:sz w:val="16"/>
              </w:rPr>
              <w:t>4 875</w:t>
            </w:r>
          </w:p>
        </w:tc>
        <w:tc>
          <w:tcPr>
            <w:tcW w:w="2694" w:type="dxa"/>
          </w:tcPr>
          <w:p w:rsidR="00BE46B3" w:rsidRPr="00F634D6" w:rsidRDefault="00BE46B3" w:rsidP="00E409DE">
            <w:pPr>
              <w:pStyle w:val="af7"/>
              <w:ind w:left="170"/>
              <w:rPr>
                <w:rFonts w:ascii="Calibri" w:hAnsi="Calibri"/>
                <w:color w:val="000000"/>
                <w:lang w:val="kk-KZ"/>
              </w:rPr>
            </w:pPr>
            <w:r w:rsidRPr="00F634D6">
              <w:rPr>
                <w:rFonts w:ascii="Calibri" w:hAnsi="Calibri"/>
                <w:color w:val="000000"/>
                <w:lang w:val="kk-KZ"/>
              </w:rPr>
              <w:t>республиканск</w:t>
            </w:r>
            <w:r w:rsidR="00E409DE" w:rsidRPr="00F634D6">
              <w:rPr>
                <w:rFonts w:ascii="Calibri" w:hAnsi="Calibri"/>
                <w:color w:val="000000"/>
                <w:lang w:val="kk-KZ"/>
              </w:rPr>
              <w:t>ого</w:t>
            </w:r>
            <w:r w:rsidRPr="00F634D6">
              <w:rPr>
                <w:rFonts w:ascii="Calibri" w:hAnsi="Calibri"/>
                <w:color w:val="000000"/>
                <w:lang w:val="kk-KZ"/>
              </w:rPr>
              <w:t xml:space="preserve"> бюджет</w:t>
            </w:r>
            <w:r w:rsidR="00E409DE" w:rsidRPr="00F634D6">
              <w:rPr>
                <w:rFonts w:ascii="Calibri" w:hAnsi="Calibri"/>
                <w:color w:val="000000"/>
                <w:lang w:val="kk-KZ"/>
              </w:rPr>
              <w:t>а</w:t>
            </w:r>
          </w:p>
        </w:tc>
      </w:tr>
      <w:tr w:rsidR="00BE46B3" w:rsidRPr="00F634D6" w:rsidTr="00F634D6">
        <w:trPr>
          <w:cantSplit/>
        </w:trPr>
        <w:tc>
          <w:tcPr>
            <w:tcW w:w="2835" w:type="dxa"/>
            <w:vAlign w:val="bottom"/>
          </w:tcPr>
          <w:p w:rsidR="00BE46B3" w:rsidRPr="00F634D6" w:rsidRDefault="00BE46B3" w:rsidP="00E409DE">
            <w:pPr>
              <w:pStyle w:val="af7"/>
              <w:ind w:left="170"/>
              <w:rPr>
                <w:rFonts w:ascii="Calibri" w:hAnsi="Calibri"/>
                <w:color w:val="000000"/>
                <w:lang w:val="kk-KZ"/>
              </w:rPr>
            </w:pPr>
            <w:r w:rsidRPr="00F634D6">
              <w:rPr>
                <w:rFonts w:ascii="Calibri" w:hAnsi="Calibri"/>
                <w:color w:val="000000"/>
                <w:lang w:val="kk-KZ"/>
              </w:rPr>
              <w:t>жергілікті бюджет</w:t>
            </w:r>
          </w:p>
        </w:tc>
        <w:tc>
          <w:tcPr>
            <w:tcW w:w="1512" w:type="dxa"/>
            <w:vAlign w:val="bottom"/>
          </w:tcPr>
          <w:p w:rsidR="00BE46B3" w:rsidRPr="00F634D6" w:rsidRDefault="00BE46B3">
            <w:pPr>
              <w:jc w:val="right"/>
              <w:rPr>
                <w:rFonts w:ascii="Calibri" w:hAnsi="Calibri"/>
                <w:color w:val="000000"/>
                <w:sz w:val="16"/>
              </w:rPr>
            </w:pPr>
            <w:r w:rsidRPr="00F634D6">
              <w:rPr>
                <w:rFonts w:ascii="Calibri" w:hAnsi="Calibri"/>
                <w:color w:val="000000"/>
                <w:sz w:val="16"/>
              </w:rPr>
              <w:t>1 096</w:t>
            </w:r>
          </w:p>
        </w:tc>
        <w:tc>
          <w:tcPr>
            <w:tcW w:w="1512" w:type="dxa"/>
            <w:vAlign w:val="bottom"/>
          </w:tcPr>
          <w:p w:rsidR="00BE46B3" w:rsidRPr="00F634D6" w:rsidRDefault="00BE46B3">
            <w:pPr>
              <w:jc w:val="right"/>
              <w:rPr>
                <w:rFonts w:ascii="Calibri" w:hAnsi="Calibri"/>
                <w:color w:val="000000"/>
                <w:sz w:val="16"/>
              </w:rPr>
            </w:pPr>
            <w:r w:rsidRPr="00F634D6">
              <w:rPr>
                <w:rFonts w:ascii="Calibri" w:hAnsi="Calibri"/>
                <w:color w:val="000000"/>
                <w:sz w:val="16"/>
              </w:rPr>
              <w:t>2 002</w:t>
            </w:r>
          </w:p>
        </w:tc>
        <w:tc>
          <w:tcPr>
            <w:tcW w:w="1512" w:type="dxa"/>
            <w:vAlign w:val="bottom"/>
          </w:tcPr>
          <w:p w:rsidR="00BE46B3" w:rsidRPr="00F634D6" w:rsidRDefault="00BE46B3">
            <w:pPr>
              <w:jc w:val="right"/>
              <w:rPr>
                <w:rFonts w:ascii="Calibri" w:hAnsi="Calibri"/>
                <w:color w:val="000000"/>
                <w:sz w:val="16"/>
              </w:rPr>
            </w:pPr>
            <w:r w:rsidRPr="00F634D6">
              <w:rPr>
                <w:rFonts w:ascii="Calibri" w:hAnsi="Calibri"/>
                <w:color w:val="000000"/>
                <w:sz w:val="16"/>
              </w:rPr>
              <w:t>350</w:t>
            </w:r>
          </w:p>
        </w:tc>
        <w:tc>
          <w:tcPr>
            <w:tcW w:w="2694" w:type="dxa"/>
          </w:tcPr>
          <w:p w:rsidR="00BE46B3" w:rsidRPr="00F634D6" w:rsidRDefault="00BE46B3" w:rsidP="00E409DE">
            <w:pPr>
              <w:pStyle w:val="af7"/>
              <w:ind w:left="170"/>
              <w:rPr>
                <w:rFonts w:ascii="Calibri" w:hAnsi="Calibri"/>
                <w:color w:val="000000"/>
                <w:lang w:val="kk-KZ"/>
              </w:rPr>
            </w:pPr>
            <w:r w:rsidRPr="00F634D6">
              <w:rPr>
                <w:rFonts w:ascii="Calibri" w:hAnsi="Calibri"/>
                <w:color w:val="000000"/>
                <w:lang w:val="kk-KZ"/>
              </w:rPr>
              <w:t>местн</w:t>
            </w:r>
            <w:r w:rsidR="00E409DE" w:rsidRPr="00F634D6">
              <w:rPr>
                <w:rFonts w:ascii="Calibri" w:hAnsi="Calibri"/>
                <w:color w:val="000000"/>
                <w:lang w:val="kk-KZ"/>
              </w:rPr>
              <w:t>ого</w:t>
            </w:r>
            <w:r w:rsidRPr="00F634D6">
              <w:rPr>
                <w:rFonts w:ascii="Calibri" w:hAnsi="Calibri"/>
                <w:color w:val="000000"/>
                <w:lang w:val="kk-KZ"/>
              </w:rPr>
              <w:t xml:space="preserve"> бюджет</w:t>
            </w:r>
            <w:r w:rsidR="00E409DE" w:rsidRPr="00F634D6">
              <w:rPr>
                <w:rFonts w:ascii="Calibri" w:hAnsi="Calibri"/>
                <w:color w:val="000000"/>
                <w:lang w:val="kk-KZ"/>
              </w:rPr>
              <w:t>а</w:t>
            </w:r>
          </w:p>
        </w:tc>
      </w:tr>
      <w:tr w:rsidR="00BE46B3" w:rsidRPr="00F634D6" w:rsidTr="00F634D6">
        <w:trPr>
          <w:cantSplit/>
        </w:trPr>
        <w:tc>
          <w:tcPr>
            <w:tcW w:w="2835" w:type="dxa"/>
            <w:vAlign w:val="bottom"/>
          </w:tcPr>
          <w:p w:rsidR="00BE46B3" w:rsidRPr="00F634D6" w:rsidRDefault="00BE46B3" w:rsidP="00E409DE">
            <w:pPr>
              <w:pStyle w:val="af7"/>
              <w:ind w:left="113"/>
              <w:rPr>
                <w:rFonts w:ascii="Calibri" w:hAnsi="Calibri"/>
                <w:color w:val="000000"/>
                <w:lang w:val="kk-KZ"/>
              </w:rPr>
            </w:pPr>
            <w:r w:rsidRPr="00F634D6">
              <w:rPr>
                <w:rFonts w:ascii="Calibri" w:hAnsi="Calibri"/>
                <w:color w:val="000000"/>
                <w:lang w:val="kk-KZ"/>
              </w:rPr>
              <w:t xml:space="preserve">меншікті </w:t>
            </w:r>
          </w:p>
        </w:tc>
        <w:tc>
          <w:tcPr>
            <w:tcW w:w="1512" w:type="dxa"/>
            <w:vAlign w:val="bottom"/>
          </w:tcPr>
          <w:p w:rsidR="00BE46B3" w:rsidRPr="00F634D6" w:rsidRDefault="00BE46B3">
            <w:pPr>
              <w:jc w:val="right"/>
              <w:rPr>
                <w:rFonts w:ascii="Calibri" w:hAnsi="Calibri"/>
                <w:color w:val="000000"/>
                <w:sz w:val="16"/>
              </w:rPr>
            </w:pPr>
            <w:r w:rsidRPr="00F634D6">
              <w:rPr>
                <w:rFonts w:ascii="Calibri" w:hAnsi="Calibri"/>
                <w:color w:val="000000"/>
                <w:sz w:val="16"/>
              </w:rPr>
              <w:t>9 357</w:t>
            </w:r>
          </w:p>
        </w:tc>
        <w:tc>
          <w:tcPr>
            <w:tcW w:w="1512" w:type="dxa"/>
          </w:tcPr>
          <w:p w:rsidR="00BE46B3" w:rsidRPr="00F634D6" w:rsidRDefault="00BE46B3">
            <w:pPr>
              <w:jc w:val="right"/>
              <w:rPr>
                <w:rFonts w:ascii="Calibri" w:hAnsi="Calibri"/>
                <w:color w:val="000000"/>
                <w:sz w:val="16"/>
              </w:rPr>
            </w:pPr>
            <w:r w:rsidRPr="00F634D6">
              <w:rPr>
                <w:rFonts w:ascii="Calibri" w:hAnsi="Calibri"/>
                <w:color w:val="000000"/>
                <w:sz w:val="16"/>
              </w:rPr>
              <w:t>10 694</w:t>
            </w:r>
          </w:p>
        </w:tc>
        <w:tc>
          <w:tcPr>
            <w:tcW w:w="1512" w:type="dxa"/>
            <w:vAlign w:val="bottom"/>
          </w:tcPr>
          <w:p w:rsidR="00BE46B3" w:rsidRPr="00F634D6" w:rsidRDefault="00BE46B3">
            <w:pPr>
              <w:jc w:val="right"/>
              <w:rPr>
                <w:rFonts w:ascii="Calibri" w:hAnsi="Calibri"/>
                <w:color w:val="000000"/>
                <w:sz w:val="16"/>
              </w:rPr>
            </w:pPr>
            <w:r w:rsidRPr="00F634D6">
              <w:rPr>
                <w:rFonts w:ascii="Calibri" w:hAnsi="Calibri"/>
                <w:color w:val="000000"/>
                <w:sz w:val="16"/>
              </w:rPr>
              <w:t>15 199</w:t>
            </w:r>
          </w:p>
        </w:tc>
        <w:tc>
          <w:tcPr>
            <w:tcW w:w="2694" w:type="dxa"/>
          </w:tcPr>
          <w:p w:rsidR="00BE46B3" w:rsidRPr="00F634D6" w:rsidRDefault="00BE46B3" w:rsidP="00E409DE">
            <w:pPr>
              <w:pStyle w:val="af7"/>
              <w:ind w:left="113"/>
              <w:rPr>
                <w:rFonts w:ascii="Calibri" w:hAnsi="Calibri"/>
                <w:color w:val="000000"/>
                <w:lang w:val="kk-KZ"/>
              </w:rPr>
            </w:pPr>
            <w:r w:rsidRPr="00F634D6">
              <w:rPr>
                <w:rFonts w:ascii="Calibri" w:hAnsi="Calibri"/>
                <w:color w:val="000000"/>
                <w:lang w:val="kk-KZ"/>
              </w:rPr>
              <w:t>собственных</w:t>
            </w:r>
          </w:p>
        </w:tc>
      </w:tr>
      <w:tr w:rsidR="00BE46B3" w:rsidRPr="00F634D6" w:rsidTr="00F634D6">
        <w:trPr>
          <w:cantSplit/>
        </w:trPr>
        <w:tc>
          <w:tcPr>
            <w:tcW w:w="2835" w:type="dxa"/>
            <w:vAlign w:val="bottom"/>
          </w:tcPr>
          <w:p w:rsidR="00BE46B3" w:rsidRPr="00F634D6" w:rsidRDefault="00BE46B3" w:rsidP="00E409DE">
            <w:pPr>
              <w:pStyle w:val="af7"/>
              <w:ind w:left="113"/>
              <w:rPr>
                <w:rFonts w:ascii="Calibri" w:hAnsi="Calibri"/>
                <w:color w:val="000000"/>
                <w:lang w:val="kk-KZ"/>
              </w:rPr>
            </w:pPr>
            <w:r w:rsidRPr="00F634D6">
              <w:rPr>
                <w:rFonts w:ascii="Calibri" w:hAnsi="Calibri"/>
                <w:color w:val="000000"/>
                <w:lang w:val="kk-KZ"/>
              </w:rPr>
              <w:t>банктердің кредиттері</w:t>
            </w:r>
          </w:p>
        </w:tc>
        <w:tc>
          <w:tcPr>
            <w:tcW w:w="1512" w:type="dxa"/>
            <w:vAlign w:val="bottom"/>
          </w:tcPr>
          <w:p w:rsidR="00BE46B3" w:rsidRPr="00F634D6" w:rsidRDefault="00BE46B3">
            <w:pPr>
              <w:jc w:val="right"/>
              <w:rPr>
                <w:rFonts w:ascii="Calibri" w:hAnsi="Calibri"/>
                <w:color w:val="000000"/>
                <w:sz w:val="16"/>
              </w:rPr>
            </w:pPr>
          </w:p>
        </w:tc>
        <w:tc>
          <w:tcPr>
            <w:tcW w:w="1512" w:type="dxa"/>
          </w:tcPr>
          <w:p w:rsidR="00BE46B3" w:rsidRPr="00F634D6" w:rsidRDefault="00BE46B3">
            <w:pPr>
              <w:jc w:val="right"/>
              <w:rPr>
                <w:rFonts w:ascii="Calibri" w:hAnsi="Calibri"/>
                <w:color w:val="000000"/>
                <w:sz w:val="16"/>
              </w:rPr>
            </w:pPr>
          </w:p>
        </w:tc>
        <w:tc>
          <w:tcPr>
            <w:tcW w:w="1512" w:type="dxa"/>
            <w:vAlign w:val="bottom"/>
          </w:tcPr>
          <w:p w:rsidR="00BE46B3" w:rsidRPr="00F634D6" w:rsidRDefault="00BE46B3">
            <w:pPr>
              <w:jc w:val="right"/>
              <w:rPr>
                <w:rFonts w:ascii="Calibri" w:hAnsi="Calibri"/>
                <w:color w:val="000000"/>
                <w:sz w:val="16"/>
              </w:rPr>
            </w:pPr>
          </w:p>
        </w:tc>
        <w:tc>
          <w:tcPr>
            <w:tcW w:w="2694" w:type="dxa"/>
          </w:tcPr>
          <w:p w:rsidR="00BE46B3" w:rsidRPr="00F634D6" w:rsidRDefault="00BE46B3" w:rsidP="00E409DE">
            <w:pPr>
              <w:pStyle w:val="af7"/>
              <w:ind w:left="113"/>
              <w:rPr>
                <w:rFonts w:ascii="Calibri" w:hAnsi="Calibri"/>
                <w:color w:val="000000"/>
                <w:lang w:val="kk-KZ"/>
              </w:rPr>
            </w:pPr>
            <w:r w:rsidRPr="00F634D6">
              <w:rPr>
                <w:rFonts w:ascii="Calibri" w:hAnsi="Calibri"/>
                <w:color w:val="000000"/>
                <w:lang w:val="kk-KZ"/>
              </w:rPr>
              <w:t>кредитов банков</w:t>
            </w:r>
          </w:p>
        </w:tc>
      </w:tr>
      <w:tr w:rsidR="00BE46B3" w:rsidRPr="00F634D6" w:rsidTr="00F634D6">
        <w:trPr>
          <w:cantSplit/>
        </w:trPr>
        <w:tc>
          <w:tcPr>
            <w:tcW w:w="2835" w:type="dxa"/>
            <w:tcBorders>
              <w:bottom w:val="single" w:sz="4" w:space="0" w:color="auto"/>
            </w:tcBorders>
            <w:vAlign w:val="bottom"/>
          </w:tcPr>
          <w:p w:rsidR="00BE46B3" w:rsidRPr="00F634D6" w:rsidRDefault="00BE46B3" w:rsidP="00E409DE">
            <w:pPr>
              <w:pStyle w:val="af7"/>
              <w:ind w:left="113"/>
              <w:rPr>
                <w:rFonts w:ascii="Calibri" w:hAnsi="Calibri"/>
                <w:color w:val="000000"/>
                <w:lang w:val="kk-KZ"/>
              </w:rPr>
            </w:pPr>
            <w:r w:rsidRPr="00F634D6">
              <w:rPr>
                <w:rFonts w:ascii="Calibri" w:hAnsi="Calibri"/>
                <w:color w:val="000000"/>
                <w:lang w:val="kk-KZ"/>
              </w:rPr>
              <w:t xml:space="preserve">басқа да қарыз </w:t>
            </w:r>
          </w:p>
        </w:tc>
        <w:tc>
          <w:tcPr>
            <w:tcW w:w="1512" w:type="dxa"/>
            <w:tcBorders>
              <w:bottom w:val="single" w:sz="4" w:space="0" w:color="auto"/>
            </w:tcBorders>
            <w:vAlign w:val="bottom"/>
          </w:tcPr>
          <w:p w:rsidR="00BE46B3" w:rsidRPr="00F634D6" w:rsidRDefault="00151E63" w:rsidP="00151E63">
            <w:pPr>
              <w:jc w:val="right"/>
              <w:rPr>
                <w:rFonts w:ascii="Calibri" w:hAnsi="Calibri"/>
                <w:color w:val="000000"/>
                <w:sz w:val="16"/>
              </w:rPr>
            </w:pPr>
            <w:r w:rsidRPr="00F634D6">
              <w:rPr>
                <w:rFonts w:ascii="Calibri" w:hAnsi="Calibri"/>
                <w:color w:val="000000"/>
                <w:sz w:val="16"/>
              </w:rPr>
              <w:t>-</w:t>
            </w:r>
          </w:p>
        </w:tc>
        <w:tc>
          <w:tcPr>
            <w:tcW w:w="1512" w:type="dxa"/>
            <w:tcBorders>
              <w:bottom w:val="single" w:sz="4" w:space="0" w:color="auto"/>
            </w:tcBorders>
            <w:vAlign w:val="bottom"/>
          </w:tcPr>
          <w:p w:rsidR="00BE46B3" w:rsidRPr="00F634D6" w:rsidRDefault="00151E63" w:rsidP="00151E63">
            <w:pPr>
              <w:jc w:val="right"/>
              <w:rPr>
                <w:rFonts w:ascii="Calibri" w:hAnsi="Calibri"/>
                <w:color w:val="000000"/>
                <w:sz w:val="16"/>
              </w:rPr>
            </w:pPr>
            <w:r w:rsidRPr="00F634D6">
              <w:rPr>
                <w:rFonts w:ascii="Calibri" w:hAnsi="Calibri"/>
                <w:color w:val="000000"/>
                <w:sz w:val="16"/>
              </w:rPr>
              <w:t>-</w:t>
            </w:r>
          </w:p>
        </w:tc>
        <w:tc>
          <w:tcPr>
            <w:tcW w:w="1512" w:type="dxa"/>
            <w:tcBorders>
              <w:bottom w:val="single" w:sz="4" w:space="0" w:color="auto"/>
            </w:tcBorders>
            <w:vAlign w:val="bottom"/>
          </w:tcPr>
          <w:p w:rsidR="00BE46B3" w:rsidRPr="00F634D6" w:rsidRDefault="00BE46B3" w:rsidP="00151E63">
            <w:pPr>
              <w:jc w:val="right"/>
              <w:rPr>
                <w:rFonts w:ascii="Calibri" w:hAnsi="Calibri"/>
                <w:color w:val="000000"/>
                <w:sz w:val="16"/>
              </w:rPr>
            </w:pPr>
            <w:r w:rsidRPr="00F634D6">
              <w:rPr>
                <w:rFonts w:ascii="Calibri" w:hAnsi="Calibri"/>
                <w:color w:val="000000"/>
                <w:sz w:val="16"/>
              </w:rPr>
              <w:t>3 978</w:t>
            </w:r>
          </w:p>
        </w:tc>
        <w:tc>
          <w:tcPr>
            <w:tcW w:w="2694" w:type="dxa"/>
            <w:tcBorders>
              <w:bottom w:val="single" w:sz="4" w:space="0" w:color="auto"/>
            </w:tcBorders>
          </w:tcPr>
          <w:p w:rsidR="00BE46B3" w:rsidRPr="00F634D6" w:rsidRDefault="00BE46B3" w:rsidP="00E409DE">
            <w:pPr>
              <w:pStyle w:val="af7"/>
              <w:ind w:left="113"/>
              <w:rPr>
                <w:rFonts w:ascii="Calibri" w:hAnsi="Calibri"/>
                <w:color w:val="000000"/>
                <w:lang w:val="kk-KZ"/>
              </w:rPr>
            </w:pPr>
            <w:r w:rsidRPr="00F634D6">
              <w:rPr>
                <w:rFonts w:ascii="Calibri" w:hAnsi="Calibri"/>
                <w:color w:val="000000"/>
                <w:lang w:val="kk-KZ"/>
              </w:rPr>
              <w:t>других заемных</w:t>
            </w:r>
          </w:p>
        </w:tc>
      </w:tr>
    </w:tbl>
    <w:p w:rsidR="00BE46B3" w:rsidRPr="00F634D6" w:rsidRDefault="00BE46B3" w:rsidP="00CE32F4">
      <w:pPr>
        <w:pStyle w:val="af5"/>
        <w:spacing w:before="240" w:after="120"/>
        <w:rPr>
          <w:rFonts w:ascii="Calibri" w:hAnsi="Calibri"/>
          <w:color w:val="000000"/>
          <w:sz w:val="16"/>
        </w:rPr>
      </w:pPr>
      <w:r w:rsidRPr="00F634D6">
        <w:rPr>
          <w:rFonts w:ascii="Calibri" w:hAnsi="Calibri"/>
          <w:color w:val="000000"/>
          <w:sz w:val="18"/>
        </w:rPr>
        <w:t>6.</w:t>
      </w:r>
      <w:r w:rsidRPr="00F634D6">
        <w:rPr>
          <w:rFonts w:ascii="Calibri" w:hAnsi="Calibri"/>
          <w:color w:val="000000"/>
          <w:sz w:val="18"/>
          <w:lang w:val="kk-KZ"/>
        </w:rPr>
        <w:t>137</w:t>
      </w:r>
      <w:r w:rsidRPr="00F634D6">
        <w:rPr>
          <w:rFonts w:ascii="Calibri" w:hAnsi="Calibri"/>
          <w:color w:val="000000"/>
          <w:sz w:val="18"/>
        </w:rPr>
        <w:t xml:space="preserve"> Орындалған құрылыс жұмыстарының көлемі</w:t>
      </w:r>
      <w:r w:rsidRPr="00F634D6">
        <w:rPr>
          <w:rFonts w:ascii="Calibri" w:hAnsi="Calibri"/>
          <w:color w:val="000000"/>
          <w:sz w:val="18"/>
        </w:rPr>
        <w:br/>
        <w:t>Объем выполненных строительных работ</w:t>
      </w:r>
    </w:p>
    <w:tbl>
      <w:tblPr>
        <w:tblW w:w="10064" w:type="dxa"/>
        <w:tblInd w:w="1" w:type="dxa"/>
        <w:tblLayout w:type="fixed"/>
        <w:tblCellMar>
          <w:left w:w="0" w:type="dxa"/>
          <w:right w:w="0" w:type="dxa"/>
        </w:tblCellMar>
        <w:tblLook w:val="0000"/>
      </w:tblPr>
      <w:tblGrid>
        <w:gridCol w:w="2834"/>
        <w:gridCol w:w="907"/>
        <w:gridCol w:w="907"/>
        <w:gridCol w:w="907"/>
        <w:gridCol w:w="907"/>
        <w:gridCol w:w="908"/>
        <w:gridCol w:w="2694"/>
      </w:tblGrid>
      <w:tr w:rsidR="00BE46B3" w:rsidRPr="00F634D6" w:rsidTr="00F634D6">
        <w:trPr>
          <w:trHeight w:val="70"/>
        </w:trPr>
        <w:tc>
          <w:tcPr>
            <w:tcW w:w="2834" w:type="dxa"/>
            <w:tcBorders>
              <w:top w:val="single" w:sz="4" w:space="0" w:color="000080"/>
              <w:bottom w:val="single" w:sz="4" w:space="0" w:color="000080"/>
              <w:right w:val="single" w:sz="4" w:space="0" w:color="000080"/>
            </w:tcBorders>
          </w:tcPr>
          <w:p w:rsidR="00BE46B3" w:rsidRPr="00F634D6" w:rsidRDefault="00BE46B3">
            <w:pPr>
              <w:pStyle w:val="af4"/>
              <w:jc w:val="center"/>
              <w:rPr>
                <w:rFonts w:ascii="Calibri" w:hAnsi="Calibri"/>
                <w:sz w:val="16"/>
              </w:rPr>
            </w:pPr>
          </w:p>
        </w:tc>
        <w:tc>
          <w:tcPr>
            <w:tcW w:w="907" w:type="dxa"/>
            <w:tcBorders>
              <w:top w:val="single" w:sz="4" w:space="0" w:color="000080"/>
              <w:bottom w:val="single" w:sz="4" w:space="0" w:color="000080"/>
              <w:right w:val="single" w:sz="4" w:space="0" w:color="000080"/>
            </w:tcBorders>
            <w:vAlign w:val="center"/>
          </w:tcPr>
          <w:p w:rsidR="00BE46B3" w:rsidRPr="00F634D6" w:rsidRDefault="00BE46B3">
            <w:pPr>
              <w:pStyle w:val="af8"/>
              <w:rPr>
                <w:rFonts w:ascii="Calibri" w:hAnsi="Calibri"/>
                <w:color w:val="000000"/>
              </w:rPr>
            </w:pPr>
            <w:r w:rsidRPr="00F634D6">
              <w:rPr>
                <w:rFonts w:ascii="Calibri" w:hAnsi="Calibri"/>
                <w:color w:val="000000"/>
              </w:rPr>
              <w:t>2011</w:t>
            </w:r>
          </w:p>
        </w:tc>
        <w:tc>
          <w:tcPr>
            <w:tcW w:w="907"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rsidP="005C405E">
            <w:pPr>
              <w:pStyle w:val="af8"/>
              <w:rPr>
                <w:rFonts w:ascii="Calibri" w:hAnsi="Calibri"/>
                <w:color w:val="000000"/>
              </w:rPr>
            </w:pPr>
            <w:r w:rsidRPr="00F634D6">
              <w:rPr>
                <w:rFonts w:ascii="Calibri" w:hAnsi="Calibri"/>
                <w:color w:val="000000"/>
              </w:rPr>
              <w:t>2012</w:t>
            </w:r>
          </w:p>
        </w:tc>
        <w:tc>
          <w:tcPr>
            <w:tcW w:w="907"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rsidP="005C405E">
            <w:pPr>
              <w:pStyle w:val="af8"/>
              <w:rPr>
                <w:rFonts w:ascii="Calibri" w:hAnsi="Calibri"/>
                <w:color w:val="000000"/>
              </w:rPr>
            </w:pPr>
            <w:r w:rsidRPr="00F634D6">
              <w:rPr>
                <w:rFonts w:ascii="Calibri" w:hAnsi="Calibri"/>
                <w:color w:val="000000"/>
              </w:rPr>
              <w:t>2013</w:t>
            </w:r>
          </w:p>
        </w:tc>
        <w:tc>
          <w:tcPr>
            <w:tcW w:w="907"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rsidP="005C405E">
            <w:pPr>
              <w:pStyle w:val="af8"/>
              <w:rPr>
                <w:rFonts w:ascii="Calibri" w:hAnsi="Calibri"/>
                <w:color w:val="000000"/>
              </w:rPr>
            </w:pPr>
            <w:r w:rsidRPr="00F634D6">
              <w:rPr>
                <w:rFonts w:ascii="Calibri" w:hAnsi="Calibri"/>
                <w:color w:val="000000"/>
              </w:rPr>
              <w:t>2014</w:t>
            </w:r>
          </w:p>
        </w:tc>
        <w:tc>
          <w:tcPr>
            <w:tcW w:w="908"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rsidP="005C405E">
            <w:pPr>
              <w:pStyle w:val="af8"/>
              <w:rPr>
                <w:rFonts w:ascii="Calibri" w:hAnsi="Calibri"/>
                <w:color w:val="000000"/>
              </w:rPr>
            </w:pPr>
            <w:r w:rsidRPr="00F634D6">
              <w:rPr>
                <w:rFonts w:ascii="Calibri" w:hAnsi="Calibri"/>
                <w:color w:val="000000"/>
              </w:rPr>
              <w:t>2015</w:t>
            </w:r>
          </w:p>
        </w:tc>
        <w:tc>
          <w:tcPr>
            <w:tcW w:w="2694" w:type="dxa"/>
            <w:tcBorders>
              <w:top w:val="single" w:sz="4" w:space="0" w:color="000080"/>
              <w:left w:val="single" w:sz="4" w:space="0" w:color="000080"/>
              <w:bottom w:val="single" w:sz="4" w:space="0" w:color="000080"/>
            </w:tcBorders>
          </w:tcPr>
          <w:p w:rsidR="00BE46B3" w:rsidRPr="00F634D6" w:rsidRDefault="00BE46B3">
            <w:pPr>
              <w:pStyle w:val="af4"/>
              <w:jc w:val="center"/>
              <w:rPr>
                <w:rFonts w:ascii="Calibri" w:hAnsi="Calibri"/>
                <w:sz w:val="16"/>
              </w:rPr>
            </w:pPr>
          </w:p>
        </w:tc>
      </w:tr>
      <w:tr w:rsidR="00BE46B3" w:rsidRPr="00F634D6" w:rsidTr="00F634D6">
        <w:trPr>
          <w:trHeight w:val="209"/>
        </w:trPr>
        <w:tc>
          <w:tcPr>
            <w:tcW w:w="2834" w:type="dxa"/>
            <w:tcBorders>
              <w:top w:val="single" w:sz="4" w:space="0" w:color="000080"/>
            </w:tcBorders>
            <w:vAlign w:val="bottom"/>
          </w:tcPr>
          <w:p w:rsidR="00BE46B3" w:rsidRPr="00F634D6" w:rsidRDefault="00BE46B3" w:rsidP="00A339BC">
            <w:pPr>
              <w:ind w:left="113"/>
              <w:rPr>
                <w:rFonts w:ascii="Calibri" w:hAnsi="Calibri"/>
                <w:color w:val="000000"/>
              </w:rPr>
            </w:pPr>
            <w:r w:rsidRPr="00F634D6">
              <w:rPr>
                <w:rFonts w:ascii="Calibri" w:hAnsi="Calibri"/>
                <w:color w:val="000000"/>
                <w:sz w:val="16"/>
                <w:lang w:val="kk-KZ"/>
              </w:rPr>
              <w:t>Мердігерлік құрылыс ұйымдарының саны, бірлік</w:t>
            </w:r>
          </w:p>
        </w:tc>
        <w:tc>
          <w:tcPr>
            <w:tcW w:w="907" w:type="dxa"/>
            <w:tcBorders>
              <w:top w:val="single" w:sz="4" w:space="0" w:color="000080"/>
            </w:tcBorders>
            <w:vAlign w:val="bottom"/>
          </w:tcPr>
          <w:p w:rsidR="00BE46B3" w:rsidRPr="00F634D6" w:rsidRDefault="00BE46B3" w:rsidP="00C559D3">
            <w:pPr>
              <w:ind w:right="56"/>
              <w:jc w:val="right"/>
              <w:rPr>
                <w:rFonts w:ascii="Calibri" w:hAnsi="Calibri"/>
                <w:color w:val="000000"/>
              </w:rPr>
            </w:pPr>
            <w:r w:rsidRPr="00F634D6">
              <w:rPr>
                <w:rFonts w:ascii="Calibri" w:hAnsi="Calibri"/>
                <w:color w:val="000000"/>
                <w:sz w:val="16"/>
              </w:rPr>
              <w:t>212</w:t>
            </w:r>
          </w:p>
        </w:tc>
        <w:tc>
          <w:tcPr>
            <w:tcW w:w="907" w:type="dxa"/>
            <w:tcBorders>
              <w:top w:val="single" w:sz="4" w:space="0" w:color="000080"/>
            </w:tcBorders>
            <w:vAlign w:val="bottom"/>
          </w:tcPr>
          <w:p w:rsidR="00BE46B3" w:rsidRPr="00F634D6" w:rsidRDefault="00BE46B3" w:rsidP="00C559D3">
            <w:pPr>
              <w:ind w:right="56"/>
              <w:jc w:val="right"/>
              <w:rPr>
                <w:rFonts w:ascii="Calibri" w:hAnsi="Calibri"/>
                <w:color w:val="000000"/>
              </w:rPr>
            </w:pPr>
            <w:r w:rsidRPr="00F634D6">
              <w:rPr>
                <w:rFonts w:ascii="Calibri" w:hAnsi="Calibri"/>
                <w:color w:val="000000"/>
                <w:sz w:val="16"/>
              </w:rPr>
              <w:t>237</w:t>
            </w:r>
          </w:p>
        </w:tc>
        <w:tc>
          <w:tcPr>
            <w:tcW w:w="907" w:type="dxa"/>
            <w:tcBorders>
              <w:top w:val="single" w:sz="4" w:space="0" w:color="000080"/>
            </w:tcBorders>
            <w:vAlign w:val="bottom"/>
          </w:tcPr>
          <w:p w:rsidR="00BE46B3" w:rsidRPr="00F634D6" w:rsidRDefault="00BE46B3" w:rsidP="00C559D3">
            <w:pPr>
              <w:ind w:right="56"/>
              <w:jc w:val="right"/>
              <w:rPr>
                <w:rFonts w:ascii="Calibri" w:hAnsi="Calibri"/>
                <w:color w:val="000000"/>
              </w:rPr>
            </w:pPr>
            <w:r w:rsidRPr="00F634D6">
              <w:rPr>
                <w:rFonts w:ascii="Calibri" w:hAnsi="Calibri"/>
                <w:color w:val="000000"/>
                <w:sz w:val="16"/>
              </w:rPr>
              <w:t>216</w:t>
            </w:r>
          </w:p>
        </w:tc>
        <w:tc>
          <w:tcPr>
            <w:tcW w:w="907" w:type="dxa"/>
            <w:tcBorders>
              <w:top w:val="single" w:sz="4" w:space="0" w:color="000080"/>
            </w:tcBorders>
            <w:vAlign w:val="bottom"/>
          </w:tcPr>
          <w:p w:rsidR="00BE46B3" w:rsidRPr="00F634D6" w:rsidRDefault="00BE46B3" w:rsidP="00C559D3">
            <w:pPr>
              <w:pStyle w:val="af4"/>
              <w:ind w:right="56" w:firstLine="0"/>
              <w:jc w:val="right"/>
              <w:rPr>
                <w:rFonts w:ascii="Calibri" w:hAnsi="Calibri"/>
                <w:sz w:val="16"/>
                <w:lang w:val="en-US"/>
              </w:rPr>
            </w:pPr>
            <w:r w:rsidRPr="00F634D6">
              <w:rPr>
                <w:rFonts w:ascii="Calibri" w:hAnsi="Calibri"/>
                <w:sz w:val="16"/>
                <w:lang w:val="en-US"/>
              </w:rPr>
              <w:t>142</w:t>
            </w:r>
          </w:p>
        </w:tc>
        <w:tc>
          <w:tcPr>
            <w:tcW w:w="908" w:type="dxa"/>
            <w:tcBorders>
              <w:top w:val="single" w:sz="4" w:space="0" w:color="000080"/>
            </w:tcBorders>
            <w:vAlign w:val="bottom"/>
          </w:tcPr>
          <w:p w:rsidR="00BE46B3" w:rsidRPr="00F634D6" w:rsidRDefault="00BE46B3" w:rsidP="00C559D3">
            <w:pPr>
              <w:pStyle w:val="af4"/>
              <w:ind w:right="56" w:firstLine="0"/>
              <w:jc w:val="right"/>
              <w:rPr>
                <w:rFonts w:ascii="Calibri" w:hAnsi="Calibri"/>
                <w:sz w:val="16"/>
                <w:lang w:val="kk-KZ"/>
              </w:rPr>
            </w:pPr>
            <w:r w:rsidRPr="00F634D6">
              <w:rPr>
                <w:rFonts w:ascii="Calibri" w:hAnsi="Calibri"/>
                <w:sz w:val="16"/>
                <w:lang w:val="kk-KZ"/>
              </w:rPr>
              <w:t>194</w:t>
            </w:r>
          </w:p>
        </w:tc>
        <w:tc>
          <w:tcPr>
            <w:tcW w:w="2694" w:type="dxa"/>
            <w:tcBorders>
              <w:top w:val="single" w:sz="4" w:space="0" w:color="000080"/>
            </w:tcBorders>
            <w:vAlign w:val="bottom"/>
          </w:tcPr>
          <w:p w:rsidR="00BE46B3" w:rsidRPr="00F634D6" w:rsidRDefault="00BE46B3" w:rsidP="00A339BC">
            <w:pPr>
              <w:ind w:left="113"/>
              <w:rPr>
                <w:rFonts w:ascii="Calibri" w:hAnsi="Calibri"/>
                <w:color w:val="000000"/>
              </w:rPr>
            </w:pPr>
            <w:r w:rsidRPr="00F634D6">
              <w:rPr>
                <w:rFonts w:ascii="Calibri" w:hAnsi="Calibri"/>
                <w:color w:val="000000"/>
                <w:sz w:val="16"/>
              </w:rPr>
              <w:t>Количество  подрядных строительных организаций, единиц</w:t>
            </w:r>
          </w:p>
        </w:tc>
      </w:tr>
      <w:tr w:rsidR="00BE46B3" w:rsidRPr="00F634D6" w:rsidTr="00F634D6">
        <w:trPr>
          <w:trHeight w:val="515"/>
        </w:trPr>
        <w:tc>
          <w:tcPr>
            <w:tcW w:w="2834" w:type="dxa"/>
            <w:vAlign w:val="bottom"/>
          </w:tcPr>
          <w:p w:rsidR="00BE46B3" w:rsidRPr="00F634D6" w:rsidRDefault="00BE46B3" w:rsidP="00A339BC">
            <w:pPr>
              <w:ind w:left="113"/>
              <w:rPr>
                <w:rFonts w:ascii="Calibri" w:hAnsi="Calibri"/>
                <w:color w:val="000000"/>
              </w:rPr>
            </w:pPr>
            <w:r w:rsidRPr="00F634D6">
              <w:rPr>
                <w:rFonts w:ascii="Calibri" w:hAnsi="Calibri"/>
                <w:color w:val="000000"/>
                <w:sz w:val="16"/>
              </w:rPr>
              <w:t>Орындалған құрылыс жұмыстарының көлемі, нақты қолданыста болған бағада, млн.</w:t>
            </w:r>
            <w:r w:rsidRPr="00F634D6">
              <w:rPr>
                <w:rFonts w:ascii="Calibri" w:hAnsi="Calibri"/>
                <w:color w:val="000000"/>
                <w:sz w:val="16"/>
                <w:lang w:val="kk-KZ"/>
              </w:rPr>
              <w:t>теңге</w:t>
            </w:r>
          </w:p>
        </w:tc>
        <w:tc>
          <w:tcPr>
            <w:tcW w:w="907" w:type="dxa"/>
            <w:vAlign w:val="bottom"/>
          </w:tcPr>
          <w:p w:rsidR="00BE46B3" w:rsidRPr="00F634D6" w:rsidRDefault="00BE46B3" w:rsidP="00C559D3">
            <w:pPr>
              <w:ind w:right="56"/>
              <w:jc w:val="right"/>
              <w:rPr>
                <w:rFonts w:ascii="Calibri" w:hAnsi="Calibri"/>
                <w:color w:val="000000"/>
              </w:rPr>
            </w:pPr>
            <w:r w:rsidRPr="00F634D6">
              <w:rPr>
                <w:rFonts w:ascii="Calibri" w:hAnsi="Calibri"/>
                <w:color w:val="000000"/>
                <w:sz w:val="16"/>
              </w:rPr>
              <w:t>112 591</w:t>
            </w:r>
          </w:p>
        </w:tc>
        <w:tc>
          <w:tcPr>
            <w:tcW w:w="907" w:type="dxa"/>
            <w:vAlign w:val="bottom"/>
          </w:tcPr>
          <w:p w:rsidR="00BE46B3" w:rsidRPr="00F634D6" w:rsidRDefault="00BE46B3" w:rsidP="00C559D3">
            <w:pPr>
              <w:ind w:right="56"/>
              <w:jc w:val="right"/>
              <w:rPr>
                <w:rFonts w:ascii="Calibri" w:hAnsi="Calibri"/>
                <w:color w:val="000000"/>
              </w:rPr>
            </w:pPr>
            <w:r w:rsidRPr="00F634D6">
              <w:rPr>
                <w:rFonts w:ascii="Calibri" w:hAnsi="Calibri"/>
                <w:color w:val="000000"/>
                <w:sz w:val="16"/>
              </w:rPr>
              <w:t>124 320</w:t>
            </w:r>
          </w:p>
        </w:tc>
        <w:tc>
          <w:tcPr>
            <w:tcW w:w="907" w:type="dxa"/>
            <w:vAlign w:val="bottom"/>
          </w:tcPr>
          <w:p w:rsidR="00BE46B3" w:rsidRPr="00F634D6" w:rsidRDefault="00BE46B3" w:rsidP="00C559D3">
            <w:pPr>
              <w:ind w:right="56"/>
              <w:jc w:val="right"/>
              <w:rPr>
                <w:rFonts w:ascii="Calibri" w:hAnsi="Calibri"/>
                <w:color w:val="000000"/>
              </w:rPr>
            </w:pPr>
            <w:r w:rsidRPr="00F634D6">
              <w:rPr>
                <w:rFonts w:ascii="Calibri" w:hAnsi="Calibri"/>
                <w:color w:val="000000"/>
                <w:sz w:val="16"/>
              </w:rPr>
              <w:t>150 399</w:t>
            </w:r>
          </w:p>
        </w:tc>
        <w:tc>
          <w:tcPr>
            <w:tcW w:w="907" w:type="dxa"/>
            <w:vAlign w:val="bottom"/>
          </w:tcPr>
          <w:p w:rsidR="00BE46B3" w:rsidRPr="00F634D6" w:rsidRDefault="00BE46B3" w:rsidP="00C559D3">
            <w:pPr>
              <w:ind w:right="56"/>
              <w:jc w:val="right"/>
              <w:rPr>
                <w:rFonts w:ascii="Calibri" w:hAnsi="Calibri"/>
                <w:snapToGrid w:val="0"/>
                <w:color w:val="000000"/>
                <w:sz w:val="16"/>
                <w:lang w:val="en-US"/>
              </w:rPr>
            </w:pPr>
            <w:r w:rsidRPr="00F634D6">
              <w:rPr>
                <w:rFonts w:ascii="Calibri" w:hAnsi="Calibri"/>
                <w:snapToGrid w:val="0"/>
                <w:color w:val="000000"/>
                <w:sz w:val="16"/>
                <w:lang w:val="en-US"/>
              </w:rPr>
              <w:t>106 521</w:t>
            </w:r>
          </w:p>
        </w:tc>
        <w:tc>
          <w:tcPr>
            <w:tcW w:w="908" w:type="dxa"/>
            <w:vAlign w:val="bottom"/>
          </w:tcPr>
          <w:p w:rsidR="00BE46B3" w:rsidRPr="00F634D6" w:rsidRDefault="00BE46B3" w:rsidP="00C559D3">
            <w:pPr>
              <w:ind w:right="56"/>
              <w:jc w:val="right"/>
              <w:rPr>
                <w:rFonts w:ascii="Calibri" w:hAnsi="Calibri"/>
                <w:snapToGrid w:val="0"/>
                <w:color w:val="000000"/>
                <w:sz w:val="16"/>
                <w:lang w:val="en-US"/>
              </w:rPr>
            </w:pPr>
            <w:r w:rsidRPr="00F634D6">
              <w:rPr>
                <w:rFonts w:ascii="Calibri" w:hAnsi="Calibri"/>
                <w:snapToGrid w:val="0"/>
                <w:color w:val="000000"/>
                <w:sz w:val="16"/>
                <w:lang w:val="en-US"/>
              </w:rPr>
              <w:t>97 826</w:t>
            </w:r>
          </w:p>
        </w:tc>
        <w:tc>
          <w:tcPr>
            <w:tcW w:w="2694" w:type="dxa"/>
            <w:vAlign w:val="bottom"/>
          </w:tcPr>
          <w:p w:rsidR="00BE46B3" w:rsidRPr="00F634D6" w:rsidRDefault="00BE46B3" w:rsidP="00A339BC">
            <w:pPr>
              <w:ind w:left="113"/>
              <w:rPr>
                <w:rFonts w:ascii="Calibri" w:hAnsi="Calibri"/>
                <w:color w:val="000000"/>
              </w:rPr>
            </w:pPr>
            <w:r w:rsidRPr="00F634D6">
              <w:rPr>
                <w:rFonts w:ascii="Calibri" w:hAnsi="Calibri"/>
                <w:color w:val="000000"/>
                <w:sz w:val="16"/>
              </w:rPr>
              <w:t>Объем выполненных строительных</w:t>
            </w:r>
            <w:r w:rsidRPr="00F634D6">
              <w:rPr>
                <w:rFonts w:ascii="Calibri" w:hAnsi="Calibri"/>
                <w:color w:val="000000"/>
                <w:sz w:val="16"/>
                <w:lang w:val="kk-KZ"/>
              </w:rPr>
              <w:t xml:space="preserve"> </w:t>
            </w:r>
            <w:r w:rsidRPr="00F634D6">
              <w:rPr>
                <w:rFonts w:ascii="Calibri" w:hAnsi="Calibri"/>
                <w:color w:val="000000"/>
                <w:sz w:val="16"/>
              </w:rPr>
              <w:t>работ, в фактически действовавших ценах, млн.тенге</w:t>
            </w:r>
          </w:p>
        </w:tc>
      </w:tr>
      <w:tr w:rsidR="00BE46B3" w:rsidRPr="00F634D6" w:rsidTr="00F634D6">
        <w:trPr>
          <w:trHeight w:val="95"/>
        </w:trPr>
        <w:tc>
          <w:tcPr>
            <w:tcW w:w="2834" w:type="dxa"/>
            <w:vAlign w:val="bottom"/>
          </w:tcPr>
          <w:p w:rsidR="00BE46B3" w:rsidRPr="00F634D6" w:rsidRDefault="00BE46B3" w:rsidP="009011BD">
            <w:pPr>
              <w:ind w:left="170"/>
              <w:rPr>
                <w:rFonts w:ascii="Calibri" w:hAnsi="Calibri"/>
                <w:color w:val="000000"/>
              </w:rPr>
            </w:pPr>
            <w:r w:rsidRPr="00F634D6">
              <w:rPr>
                <w:rFonts w:ascii="Calibri" w:hAnsi="Calibri"/>
                <w:color w:val="000000"/>
                <w:sz w:val="16"/>
                <w:lang w:val="kk-KZ"/>
              </w:rPr>
              <w:t>олардан</w:t>
            </w:r>
            <w:r w:rsidRPr="00F634D6">
              <w:rPr>
                <w:rFonts w:ascii="Calibri" w:hAnsi="Calibri"/>
                <w:color w:val="000000"/>
                <w:sz w:val="16"/>
              </w:rPr>
              <w:t>:</w:t>
            </w:r>
          </w:p>
        </w:tc>
        <w:tc>
          <w:tcPr>
            <w:tcW w:w="907" w:type="dxa"/>
            <w:vAlign w:val="bottom"/>
          </w:tcPr>
          <w:p w:rsidR="00BE46B3" w:rsidRPr="00F634D6" w:rsidRDefault="00BE46B3" w:rsidP="00C559D3">
            <w:pPr>
              <w:ind w:right="56"/>
              <w:jc w:val="right"/>
              <w:rPr>
                <w:rFonts w:ascii="Calibri" w:hAnsi="Calibri"/>
                <w:color w:val="000000"/>
                <w:sz w:val="16"/>
              </w:rPr>
            </w:pPr>
          </w:p>
        </w:tc>
        <w:tc>
          <w:tcPr>
            <w:tcW w:w="907" w:type="dxa"/>
            <w:vAlign w:val="bottom"/>
          </w:tcPr>
          <w:p w:rsidR="00BE46B3" w:rsidRPr="00F634D6" w:rsidRDefault="00BE46B3" w:rsidP="00C559D3">
            <w:pPr>
              <w:ind w:right="56"/>
              <w:jc w:val="right"/>
              <w:rPr>
                <w:rFonts w:ascii="Calibri" w:hAnsi="Calibri"/>
                <w:color w:val="000000"/>
                <w:sz w:val="16"/>
              </w:rPr>
            </w:pPr>
          </w:p>
        </w:tc>
        <w:tc>
          <w:tcPr>
            <w:tcW w:w="907" w:type="dxa"/>
            <w:vAlign w:val="bottom"/>
          </w:tcPr>
          <w:p w:rsidR="00BE46B3" w:rsidRPr="00F634D6" w:rsidRDefault="00BE46B3" w:rsidP="00C559D3">
            <w:pPr>
              <w:ind w:right="56"/>
              <w:jc w:val="right"/>
              <w:rPr>
                <w:rFonts w:ascii="Calibri" w:hAnsi="Calibri"/>
                <w:color w:val="000000"/>
                <w:sz w:val="16"/>
              </w:rPr>
            </w:pPr>
          </w:p>
        </w:tc>
        <w:tc>
          <w:tcPr>
            <w:tcW w:w="907" w:type="dxa"/>
            <w:vAlign w:val="bottom"/>
          </w:tcPr>
          <w:p w:rsidR="00BE46B3" w:rsidRPr="00F634D6" w:rsidRDefault="00BE46B3" w:rsidP="00C559D3">
            <w:pPr>
              <w:pStyle w:val="af4"/>
              <w:ind w:right="56"/>
              <w:jc w:val="right"/>
              <w:rPr>
                <w:rFonts w:ascii="Calibri" w:hAnsi="Calibri"/>
                <w:sz w:val="16"/>
              </w:rPr>
            </w:pPr>
          </w:p>
        </w:tc>
        <w:tc>
          <w:tcPr>
            <w:tcW w:w="908" w:type="dxa"/>
            <w:vAlign w:val="bottom"/>
          </w:tcPr>
          <w:p w:rsidR="00BE46B3" w:rsidRPr="00F634D6" w:rsidRDefault="00BE46B3" w:rsidP="00C559D3">
            <w:pPr>
              <w:pStyle w:val="af4"/>
              <w:ind w:right="56"/>
              <w:jc w:val="right"/>
              <w:rPr>
                <w:rFonts w:ascii="Calibri" w:hAnsi="Calibri"/>
                <w:sz w:val="16"/>
              </w:rPr>
            </w:pPr>
          </w:p>
        </w:tc>
        <w:tc>
          <w:tcPr>
            <w:tcW w:w="2694" w:type="dxa"/>
            <w:vAlign w:val="bottom"/>
          </w:tcPr>
          <w:p w:rsidR="00BE46B3" w:rsidRPr="00F634D6" w:rsidRDefault="00BE46B3" w:rsidP="009011BD">
            <w:pPr>
              <w:ind w:left="170"/>
              <w:rPr>
                <w:rFonts w:ascii="Calibri" w:hAnsi="Calibri"/>
                <w:color w:val="000000"/>
              </w:rPr>
            </w:pPr>
            <w:r w:rsidRPr="00F634D6">
              <w:rPr>
                <w:rFonts w:ascii="Calibri" w:hAnsi="Calibri"/>
                <w:color w:val="000000"/>
                <w:sz w:val="16"/>
                <w:lang w:val="kk-KZ"/>
              </w:rPr>
              <w:t>из них</w:t>
            </w:r>
            <w:r w:rsidRPr="00F634D6">
              <w:rPr>
                <w:rFonts w:ascii="Calibri" w:hAnsi="Calibri"/>
                <w:color w:val="000000"/>
                <w:sz w:val="16"/>
              </w:rPr>
              <w:t>:</w:t>
            </w:r>
          </w:p>
        </w:tc>
      </w:tr>
      <w:tr w:rsidR="00BE46B3" w:rsidRPr="00F634D6" w:rsidTr="00F634D6">
        <w:trPr>
          <w:trHeight w:val="241"/>
        </w:trPr>
        <w:tc>
          <w:tcPr>
            <w:tcW w:w="2834" w:type="dxa"/>
            <w:vAlign w:val="bottom"/>
          </w:tcPr>
          <w:p w:rsidR="00BE46B3" w:rsidRPr="00F634D6" w:rsidRDefault="00BE46B3" w:rsidP="00F634D6">
            <w:pPr>
              <w:ind w:left="170"/>
              <w:rPr>
                <w:rFonts w:ascii="Calibri" w:hAnsi="Calibri"/>
                <w:color w:val="000000"/>
              </w:rPr>
            </w:pPr>
            <w:r w:rsidRPr="00F634D6">
              <w:rPr>
                <w:rFonts w:ascii="Calibri" w:hAnsi="Calibri"/>
                <w:color w:val="000000"/>
                <w:sz w:val="16"/>
              </w:rPr>
              <w:t>құрылыс-монтаж жұмыстары</w:t>
            </w:r>
          </w:p>
        </w:tc>
        <w:tc>
          <w:tcPr>
            <w:tcW w:w="907" w:type="dxa"/>
            <w:vAlign w:val="bottom"/>
          </w:tcPr>
          <w:p w:rsidR="00BE46B3" w:rsidRPr="00F634D6" w:rsidRDefault="00BE46B3" w:rsidP="00C559D3">
            <w:pPr>
              <w:ind w:right="56"/>
              <w:jc w:val="right"/>
              <w:rPr>
                <w:rFonts w:ascii="Calibri" w:hAnsi="Calibri"/>
                <w:color w:val="000000"/>
              </w:rPr>
            </w:pPr>
            <w:r w:rsidRPr="00F634D6">
              <w:rPr>
                <w:rFonts w:ascii="Calibri" w:hAnsi="Calibri"/>
                <w:color w:val="000000"/>
                <w:sz w:val="16"/>
              </w:rPr>
              <w:t>101 447</w:t>
            </w:r>
          </w:p>
        </w:tc>
        <w:tc>
          <w:tcPr>
            <w:tcW w:w="907" w:type="dxa"/>
            <w:vAlign w:val="bottom"/>
          </w:tcPr>
          <w:p w:rsidR="00BE46B3" w:rsidRPr="00F634D6" w:rsidRDefault="00BE46B3" w:rsidP="00C559D3">
            <w:pPr>
              <w:ind w:right="56"/>
              <w:jc w:val="right"/>
              <w:rPr>
                <w:rFonts w:ascii="Calibri" w:hAnsi="Calibri"/>
                <w:color w:val="000000"/>
              </w:rPr>
            </w:pPr>
            <w:r w:rsidRPr="00F634D6">
              <w:rPr>
                <w:rFonts w:ascii="Calibri" w:hAnsi="Calibri"/>
                <w:color w:val="000000"/>
                <w:sz w:val="16"/>
              </w:rPr>
              <w:t>103 750</w:t>
            </w:r>
          </w:p>
        </w:tc>
        <w:tc>
          <w:tcPr>
            <w:tcW w:w="907" w:type="dxa"/>
            <w:vAlign w:val="bottom"/>
          </w:tcPr>
          <w:p w:rsidR="00BE46B3" w:rsidRPr="00F634D6" w:rsidRDefault="00BE46B3" w:rsidP="00C559D3">
            <w:pPr>
              <w:ind w:right="56"/>
              <w:jc w:val="right"/>
              <w:rPr>
                <w:rFonts w:ascii="Calibri" w:hAnsi="Calibri"/>
                <w:color w:val="000000"/>
              </w:rPr>
            </w:pPr>
            <w:r w:rsidRPr="00F634D6">
              <w:rPr>
                <w:rFonts w:ascii="Calibri" w:hAnsi="Calibri"/>
                <w:color w:val="000000"/>
                <w:sz w:val="16"/>
              </w:rPr>
              <w:t>130 366</w:t>
            </w:r>
          </w:p>
        </w:tc>
        <w:tc>
          <w:tcPr>
            <w:tcW w:w="907" w:type="dxa"/>
            <w:vAlign w:val="bottom"/>
          </w:tcPr>
          <w:p w:rsidR="00BE46B3" w:rsidRPr="00F634D6" w:rsidRDefault="00BE46B3" w:rsidP="00C559D3">
            <w:pPr>
              <w:ind w:right="56"/>
              <w:jc w:val="right"/>
              <w:rPr>
                <w:rFonts w:ascii="Calibri" w:hAnsi="Calibri"/>
                <w:snapToGrid w:val="0"/>
                <w:color w:val="000000"/>
                <w:sz w:val="16"/>
                <w:lang w:val="en-US"/>
              </w:rPr>
            </w:pPr>
            <w:r w:rsidRPr="00F634D6">
              <w:rPr>
                <w:rFonts w:ascii="Calibri" w:hAnsi="Calibri"/>
                <w:snapToGrid w:val="0"/>
                <w:color w:val="000000"/>
                <w:sz w:val="16"/>
                <w:lang w:val="en-US"/>
              </w:rPr>
              <w:t>88 763</w:t>
            </w:r>
          </w:p>
        </w:tc>
        <w:tc>
          <w:tcPr>
            <w:tcW w:w="908" w:type="dxa"/>
            <w:vAlign w:val="bottom"/>
          </w:tcPr>
          <w:p w:rsidR="00BE46B3" w:rsidRPr="00F634D6" w:rsidRDefault="00BE46B3" w:rsidP="00C559D3">
            <w:pPr>
              <w:ind w:right="56"/>
              <w:jc w:val="right"/>
              <w:rPr>
                <w:rFonts w:ascii="Calibri" w:hAnsi="Calibri"/>
                <w:snapToGrid w:val="0"/>
                <w:color w:val="000000"/>
                <w:sz w:val="16"/>
                <w:lang w:val="en-US"/>
              </w:rPr>
            </w:pPr>
            <w:r w:rsidRPr="00F634D6">
              <w:rPr>
                <w:rFonts w:ascii="Calibri" w:hAnsi="Calibri"/>
                <w:snapToGrid w:val="0"/>
                <w:color w:val="000000"/>
                <w:sz w:val="16"/>
                <w:lang w:val="en-US"/>
              </w:rPr>
              <w:t>88 080</w:t>
            </w:r>
          </w:p>
        </w:tc>
        <w:tc>
          <w:tcPr>
            <w:tcW w:w="2694" w:type="dxa"/>
            <w:vAlign w:val="bottom"/>
          </w:tcPr>
          <w:p w:rsidR="00BE46B3" w:rsidRPr="00F634D6" w:rsidRDefault="00BE46B3" w:rsidP="009011BD">
            <w:pPr>
              <w:ind w:left="170"/>
              <w:rPr>
                <w:rFonts w:ascii="Calibri" w:hAnsi="Calibri"/>
                <w:color w:val="000000"/>
              </w:rPr>
            </w:pPr>
            <w:r w:rsidRPr="00F634D6">
              <w:rPr>
                <w:rFonts w:ascii="Calibri" w:hAnsi="Calibri"/>
                <w:color w:val="000000"/>
                <w:sz w:val="16"/>
              </w:rPr>
              <w:t>строительно-монтажные р</w:t>
            </w:r>
            <w:r w:rsidRPr="00F634D6">
              <w:rPr>
                <w:rFonts w:ascii="Calibri" w:hAnsi="Calibri"/>
                <w:color w:val="000000"/>
                <w:sz w:val="16"/>
                <w:lang w:val="kk-KZ"/>
              </w:rPr>
              <w:t>а</w:t>
            </w:r>
            <w:r w:rsidRPr="00F634D6">
              <w:rPr>
                <w:rFonts w:ascii="Calibri" w:hAnsi="Calibri"/>
                <w:color w:val="000000"/>
                <w:sz w:val="16"/>
              </w:rPr>
              <w:t>боты</w:t>
            </w:r>
          </w:p>
        </w:tc>
      </w:tr>
      <w:tr w:rsidR="00BE46B3" w:rsidRPr="00F634D6" w:rsidTr="00F634D6">
        <w:trPr>
          <w:trHeight w:val="87"/>
        </w:trPr>
        <w:tc>
          <w:tcPr>
            <w:tcW w:w="2834" w:type="dxa"/>
            <w:vAlign w:val="bottom"/>
          </w:tcPr>
          <w:p w:rsidR="00BE46B3" w:rsidRPr="00F634D6" w:rsidRDefault="00BE46B3" w:rsidP="009011BD">
            <w:pPr>
              <w:ind w:left="170"/>
              <w:rPr>
                <w:rFonts w:ascii="Calibri" w:hAnsi="Calibri"/>
                <w:color w:val="000000"/>
              </w:rPr>
            </w:pPr>
            <w:r w:rsidRPr="00F634D6">
              <w:rPr>
                <w:rFonts w:ascii="Calibri" w:hAnsi="Calibri"/>
                <w:color w:val="000000"/>
                <w:sz w:val="16"/>
              </w:rPr>
              <w:t>күрделі жөндеу</w:t>
            </w:r>
          </w:p>
        </w:tc>
        <w:tc>
          <w:tcPr>
            <w:tcW w:w="907" w:type="dxa"/>
            <w:vAlign w:val="bottom"/>
          </w:tcPr>
          <w:p w:rsidR="00BE46B3" w:rsidRPr="00F634D6" w:rsidRDefault="00BE46B3" w:rsidP="00C559D3">
            <w:pPr>
              <w:ind w:right="56"/>
              <w:jc w:val="right"/>
              <w:rPr>
                <w:rFonts w:ascii="Calibri" w:hAnsi="Calibri"/>
                <w:color w:val="000000"/>
              </w:rPr>
            </w:pPr>
            <w:r w:rsidRPr="00F634D6">
              <w:rPr>
                <w:rFonts w:ascii="Calibri" w:hAnsi="Calibri"/>
                <w:color w:val="000000"/>
                <w:sz w:val="16"/>
              </w:rPr>
              <w:t>6 921</w:t>
            </w:r>
          </w:p>
        </w:tc>
        <w:tc>
          <w:tcPr>
            <w:tcW w:w="907" w:type="dxa"/>
            <w:vAlign w:val="bottom"/>
          </w:tcPr>
          <w:p w:rsidR="00BE46B3" w:rsidRPr="00F634D6" w:rsidRDefault="00BE46B3" w:rsidP="00C559D3">
            <w:pPr>
              <w:ind w:right="56"/>
              <w:jc w:val="right"/>
              <w:rPr>
                <w:rFonts w:ascii="Calibri" w:hAnsi="Calibri"/>
                <w:color w:val="000000"/>
              </w:rPr>
            </w:pPr>
            <w:r w:rsidRPr="00F634D6">
              <w:rPr>
                <w:rFonts w:ascii="Calibri" w:hAnsi="Calibri"/>
                <w:color w:val="000000"/>
                <w:sz w:val="16"/>
              </w:rPr>
              <w:t>14 458</w:t>
            </w:r>
          </w:p>
        </w:tc>
        <w:tc>
          <w:tcPr>
            <w:tcW w:w="907" w:type="dxa"/>
            <w:vAlign w:val="bottom"/>
          </w:tcPr>
          <w:p w:rsidR="00BE46B3" w:rsidRPr="00F634D6" w:rsidRDefault="00BE46B3" w:rsidP="00C559D3">
            <w:pPr>
              <w:ind w:right="56"/>
              <w:jc w:val="right"/>
              <w:rPr>
                <w:rFonts w:ascii="Calibri" w:hAnsi="Calibri"/>
                <w:color w:val="000000"/>
              </w:rPr>
            </w:pPr>
            <w:r w:rsidRPr="00F634D6">
              <w:rPr>
                <w:rFonts w:ascii="Calibri" w:hAnsi="Calibri"/>
                <w:color w:val="000000"/>
                <w:sz w:val="16"/>
              </w:rPr>
              <w:t>13 957</w:t>
            </w:r>
          </w:p>
        </w:tc>
        <w:tc>
          <w:tcPr>
            <w:tcW w:w="907" w:type="dxa"/>
            <w:vAlign w:val="bottom"/>
          </w:tcPr>
          <w:p w:rsidR="00BE46B3" w:rsidRPr="00F634D6" w:rsidRDefault="00BE46B3" w:rsidP="00C559D3">
            <w:pPr>
              <w:ind w:right="56"/>
              <w:jc w:val="right"/>
              <w:rPr>
                <w:rFonts w:ascii="Calibri" w:hAnsi="Calibri"/>
                <w:snapToGrid w:val="0"/>
                <w:color w:val="000000"/>
                <w:sz w:val="16"/>
                <w:lang w:val="en-US"/>
              </w:rPr>
            </w:pPr>
            <w:r w:rsidRPr="00F634D6">
              <w:rPr>
                <w:rFonts w:ascii="Calibri" w:hAnsi="Calibri"/>
                <w:snapToGrid w:val="0"/>
                <w:color w:val="000000"/>
                <w:sz w:val="16"/>
                <w:lang w:val="en-US"/>
              </w:rPr>
              <w:t>12 794</w:t>
            </w:r>
          </w:p>
        </w:tc>
        <w:tc>
          <w:tcPr>
            <w:tcW w:w="908" w:type="dxa"/>
            <w:vAlign w:val="bottom"/>
          </w:tcPr>
          <w:p w:rsidR="00BE46B3" w:rsidRPr="00F634D6" w:rsidRDefault="00BE46B3" w:rsidP="00C559D3">
            <w:pPr>
              <w:ind w:right="56"/>
              <w:jc w:val="right"/>
              <w:rPr>
                <w:rFonts w:ascii="Calibri" w:hAnsi="Calibri"/>
                <w:snapToGrid w:val="0"/>
                <w:color w:val="000000"/>
                <w:sz w:val="16"/>
                <w:lang w:val="en-US"/>
              </w:rPr>
            </w:pPr>
            <w:r w:rsidRPr="00F634D6">
              <w:rPr>
                <w:rFonts w:ascii="Calibri" w:hAnsi="Calibri"/>
                <w:snapToGrid w:val="0"/>
                <w:color w:val="000000"/>
                <w:sz w:val="16"/>
                <w:lang w:val="en-US"/>
              </w:rPr>
              <w:t>5 475</w:t>
            </w:r>
          </w:p>
        </w:tc>
        <w:tc>
          <w:tcPr>
            <w:tcW w:w="2694" w:type="dxa"/>
            <w:vAlign w:val="bottom"/>
          </w:tcPr>
          <w:p w:rsidR="00BE46B3" w:rsidRPr="00F634D6" w:rsidRDefault="00BE46B3" w:rsidP="009011BD">
            <w:pPr>
              <w:ind w:left="170"/>
              <w:rPr>
                <w:rFonts w:ascii="Calibri" w:hAnsi="Calibri"/>
                <w:color w:val="000000"/>
              </w:rPr>
            </w:pPr>
            <w:r w:rsidRPr="00F634D6">
              <w:rPr>
                <w:rFonts w:ascii="Calibri" w:hAnsi="Calibri"/>
                <w:color w:val="000000"/>
                <w:sz w:val="16"/>
              </w:rPr>
              <w:t>капитальный ремонт</w:t>
            </w:r>
          </w:p>
        </w:tc>
      </w:tr>
      <w:tr w:rsidR="00BE46B3" w:rsidRPr="00F634D6" w:rsidTr="00F634D6">
        <w:trPr>
          <w:trHeight w:val="74"/>
        </w:trPr>
        <w:tc>
          <w:tcPr>
            <w:tcW w:w="2834" w:type="dxa"/>
            <w:tcBorders>
              <w:bottom w:val="single" w:sz="4" w:space="0" w:color="000080"/>
            </w:tcBorders>
            <w:vAlign w:val="bottom"/>
          </w:tcPr>
          <w:p w:rsidR="00BE46B3" w:rsidRPr="00F634D6" w:rsidRDefault="00BE46B3" w:rsidP="009011BD">
            <w:pPr>
              <w:ind w:left="170"/>
              <w:rPr>
                <w:rFonts w:ascii="Calibri" w:hAnsi="Calibri"/>
                <w:color w:val="000000"/>
              </w:rPr>
            </w:pPr>
            <w:r w:rsidRPr="00F634D6">
              <w:rPr>
                <w:rFonts w:ascii="Calibri" w:hAnsi="Calibri"/>
                <w:color w:val="000000"/>
                <w:sz w:val="16"/>
              </w:rPr>
              <w:t>ағымдағы жөндеу</w:t>
            </w:r>
          </w:p>
        </w:tc>
        <w:tc>
          <w:tcPr>
            <w:tcW w:w="907" w:type="dxa"/>
            <w:tcBorders>
              <w:bottom w:val="single" w:sz="4" w:space="0" w:color="000080"/>
            </w:tcBorders>
            <w:vAlign w:val="bottom"/>
          </w:tcPr>
          <w:p w:rsidR="00BE46B3" w:rsidRPr="00F634D6" w:rsidRDefault="00BE46B3" w:rsidP="00C559D3">
            <w:pPr>
              <w:ind w:right="56"/>
              <w:jc w:val="right"/>
              <w:rPr>
                <w:rFonts w:ascii="Calibri" w:hAnsi="Calibri"/>
                <w:color w:val="000000"/>
              </w:rPr>
            </w:pPr>
            <w:r w:rsidRPr="00F634D6">
              <w:rPr>
                <w:rFonts w:ascii="Calibri" w:hAnsi="Calibri"/>
                <w:color w:val="000000"/>
                <w:sz w:val="16"/>
              </w:rPr>
              <w:t>4 223</w:t>
            </w:r>
          </w:p>
        </w:tc>
        <w:tc>
          <w:tcPr>
            <w:tcW w:w="907" w:type="dxa"/>
            <w:tcBorders>
              <w:bottom w:val="single" w:sz="4" w:space="0" w:color="000080"/>
            </w:tcBorders>
            <w:vAlign w:val="bottom"/>
          </w:tcPr>
          <w:p w:rsidR="00BE46B3" w:rsidRPr="00F634D6" w:rsidRDefault="00BE46B3" w:rsidP="00C559D3">
            <w:pPr>
              <w:ind w:right="56"/>
              <w:jc w:val="right"/>
              <w:rPr>
                <w:rFonts w:ascii="Calibri" w:hAnsi="Calibri"/>
                <w:color w:val="000000"/>
              </w:rPr>
            </w:pPr>
            <w:r w:rsidRPr="00F634D6">
              <w:rPr>
                <w:rFonts w:ascii="Calibri" w:hAnsi="Calibri"/>
                <w:color w:val="000000"/>
                <w:sz w:val="16"/>
              </w:rPr>
              <w:t>6 112</w:t>
            </w:r>
          </w:p>
        </w:tc>
        <w:tc>
          <w:tcPr>
            <w:tcW w:w="907" w:type="dxa"/>
            <w:tcBorders>
              <w:bottom w:val="single" w:sz="4" w:space="0" w:color="000080"/>
            </w:tcBorders>
            <w:vAlign w:val="bottom"/>
          </w:tcPr>
          <w:p w:rsidR="00BE46B3" w:rsidRPr="00F634D6" w:rsidRDefault="00BE46B3" w:rsidP="00C559D3">
            <w:pPr>
              <w:ind w:right="56"/>
              <w:jc w:val="right"/>
              <w:rPr>
                <w:rFonts w:ascii="Calibri" w:hAnsi="Calibri"/>
                <w:color w:val="000000"/>
              </w:rPr>
            </w:pPr>
            <w:r w:rsidRPr="00F634D6">
              <w:rPr>
                <w:rFonts w:ascii="Calibri" w:hAnsi="Calibri"/>
                <w:color w:val="000000"/>
                <w:sz w:val="16"/>
              </w:rPr>
              <w:t>6 076</w:t>
            </w:r>
          </w:p>
        </w:tc>
        <w:tc>
          <w:tcPr>
            <w:tcW w:w="907" w:type="dxa"/>
            <w:tcBorders>
              <w:bottom w:val="single" w:sz="4" w:space="0" w:color="000080"/>
            </w:tcBorders>
            <w:vAlign w:val="bottom"/>
          </w:tcPr>
          <w:p w:rsidR="00BE46B3" w:rsidRPr="00F634D6" w:rsidRDefault="00BE46B3" w:rsidP="00C559D3">
            <w:pPr>
              <w:ind w:right="56"/>
              <w:jc w:val="right"/>
              <w:rPr>
                <w:rFonts w:ascii="Calibri" w:hAnsi="Calibri"/>
                <w:snapToGrid w:val="0"/>
                <w:color w:val="000000"/>
                <w:sz w:val="16"/>
                <w:lang w:val="en-US"/>
              </w:rPr>
            </w:pPr>
            <w:r w:rsidRPr="00F634D6">
              <w:rPr>
                <w:rFonts w:ascii="Calibri" w:hAnsi="Calibri"/>
                <w:snapToGrid w:val="0"/>
                <w:color w:val="000000"/>
                <w:sz w:val="16"/>
                <w:lang w:val="en-US"/>
              </w:rPr>
              <w:t>4 964</w:t>
            </w:r>
          </w:p>
        </w:tc>
        <w:tc>
          <w:tcPr>
            <w:tcW w:w="908" w:type="dxa"/>
            <w:tcBorders>
              <w:bottom w:val="single" w:sz="4" w:space="0" w:color="000080"/>
            </w:tcBorders>
            <w:vAlign w:val="bottom"/>
          </w:tcPr>
          <w:p w:rsidR="00BE46B3" w:rsidRPr="00F634D6" w:rsidRDefault="00BE46B3" w:rsidP="00C559D3">
            <w:pPr>
              <w:ind w:right="56"/>
              <w:jc w:val="right"/>
              <w:rPr>
                <w:rFonts w:ascii="Calibri" w:hAnsi="Calibri"/>
                <w:snapToGrid w:val="0"/>
                <w:color w:val="000000"/>
                <w:sz w:val="16"/>
                <w:lang w:val="en-US"/>
              </w:rPr>
            </w:pPr>
            <w:r w:rsidRPr="00F634D6">
              <w:rPr>
                <w:rFonts w:ascii="Calibri" w:hAnsi="Calibri"/>
                <w:snapToGrid w:val="0"/>
                <w:color w:val="000000"/>
                <w:sz w:val="16"/>
                <w:lang w:val="en-US"/>
              </w:rPr>
              <w:t>4 271</w:t>
            </w:r>
          </w:p>
        </w:tc>
        <w:tc>
          <w:tcPr>
            <w:tcW w:w="2694" w:type="dxa"/>
            <w:tcBorders>
              <w:bottom w:val="single" w:sz="4" w:space="0" w:color="000080"/>
            </w:tcBorders>
            <w:vAlign w:val="bottom"/>
          </w:tcPr>
          <w:p w:rsidR="00BE46B3" w:rsidRPr="00F634D6" w:rsidRDefault="00BE46B3" w:rsidP="009011BD">
            <w:pPr>
              <w:ind w:left="170"/>
              <w:rPr>
                <w:rFonts w:ascii="Calibri" w:hAnsi="Calibri"/>
                <w:color w:val="000000"/>
              </w:rPr>
            </w:pPr>
            <w:r w:rsidRPr="00F634D6">
              <w:rPr>
                <w:rFonts w:ascii="Calibri" w:hAnsi="Calibri"/>
                <w:color w:val="000000"/>
                <w:sz w:val="16"/>
              </w:rPr>
              <w:t>текущий ремонт</w:t>
            </w:r>
          </w:p>
        </w:tc>
      </w:tr>
    </w:tbl>
    <w:p w:rsidR="00BE46B3" w:rsidRPr="00F634D6" w:rsidRDefault="00BE46B3" w:rsidP="00A339BC">
      <w:pPr>
        <w:pStyle w:val="af4"/>
        <w:spacing w:before="240"/>
        <w:jc w:val="center"/>
        <w:rPr>
          <w:rFonts w:ascii="Calibri" w:hAnsi="Calibri"/>
          <w:sz w:val="14"/>
        </w:rPr>
      </w:pPr>
      <w:r w:rsidRPr="00F634D6">
        <w:rPr>
          <w:rFonts w:ascii="Calibri" w:hAnsi="Calibri"/>
          <w:b/>
          <w:sz w:val="18"/>
        </w:rPr>
        <w:t>6.</w:t>
      </w:r>
      <w:r w:rsidRPr="00F634D6">
        <w:rPr>
          <w:rFonts w:ascii="Calibri" w:hAnsi="Calibri"/>
          <w:b/>
          <w:sz w:val="18"/>
          <w:lang w:val="kk-KZ"/>
        </w:rPr>
        <w:t>138</w:t>
      </w:r>
      <w:r w:rsidRPr="00F634D6">
        <w:rPr>
          <w:rFonts w:ascii="Calibri" w:hAnsi="Calibri"/>
          <w:sz w:val="18"/>
        </w:rPr>
        <w:t xml:space="preserve"> </w:t>
      </w:r>
      <w:r w:rsidRPr="00F634D6">
        <w:rPr>
          <w:rFonts w:ascii="Calibri" w:hAnsi="Calibri"/>
          <w:b/>
          <w:sz w:val="18"/>
          <w:lang w:val="kk-KZ"/>
        </w:rPr>
        <w:t>Ш</w:t>
      </w:r>
      <w:r w:rsidRPr="00F634D6">
        <w:rPr>
          <w:rFonts w:ascii="Calibri" w:hAnsi="Calibri"/>
          <w:b/>
          <w:sz w:val="18"/>
        </w:rPr>
        <w:t>аруашылық субъектілері</w:t>
      </w:r>
      <w:r w:rsidRPr="00F634D6">
        <w:rPr>
          <w:rFonts w:ascii="Calibri" w:hAnsi="Calibri"/>
          <w:b/>
          <w:sz w:val="18"/>
          <w:lang w:val="kk-KZ"/>
        </w:rPr>
        <w:t>нің м</w:t>
      </w:r>
      <w:r w:rsidRPr="00F634D6">
        <w:rPr>
          <w:rFonts w:ascii="Calibri" w:hAnsi="Calibri"/>
          <w:b/>
          <w:sz w:val="18"/>
        </w:rPr>
        <w:t>еншік нысанда</w:t>
      </w:r>
      <w:r w:rsidRPr="00F634D6">
        <w:rPr>
          <w:rFonts w:ascii="Calibri" w:hAnsi="Calibri"/>
          <w:b/>
          <w:sz w:val="18"/>
          <w:lang w:val="kk-KZ"/>
        </w:rPr>
        <w:t>р</w:t>
      </w:r>
      <w:r w:rsidRPr="00F634D6">
        <w:rPr>
          <w:rFonts w:ascii="Calibri" w:hAnsi="Calibri"/>
          <w:b/>
          <w:sz w:val="18"/>
        </w:rPr>
        <w:t xml:space="preserve">ы </w:t>
      </w:r>
      <w:r w:rsidRPr="00F634D6">
        <w:rPr>
          <w:rFonts w:ascii="Calibri" w:hAnsi="Calibri"/>
          <w:b/>
          <w:sz w:val="18"/>
          <w:lang w:val="kk-KZ"/>
        </w:rPr>
        <w:t xml:space="preserve">бойынша орындалған құрылыс </w:t>
      </w:r>
      <w:r w:rsidRPr="00F634D6">
        <w:rPr>
          <w:rFonts w:ascii="Calibri" w:hAnsi="Calibri"/>
          <w:b/>
          <w:sz w:val="18"/>
        </w:rPr>
        <w:t>жұмыстарының көлемі</w:t>
      </w:r>
      <w:r w:rsidRPr="00F634D6">
        <w:rPr>
          <w:rFonts w:ascii="Calibri" w:hAnsi="Calibri"/>
          <w:b/>
          <w:sz w:val="18"/>
        </w:rPr>
        <w:br/>
        <w:t>Объем выполненных строительных работ</w:t>
      </w:r>
      <w:r w:rsidRPr="00F634D6">
        <w:rPr>
          <w:rFonts w:ascii="Calibri" w:hAnsi="Calibri"/>
          <w:b/>
          <w:sz w:val="18"/>
          <w:lang w:val="kk-KZ"/>
        </w:rPr>
        <w:t xml:space="preserve"> по </w:t>
      </w:r>
      <w:r w:rsidRPr="00F634D6">
        <w:rPr>
          <w:rFonts w:ascii="Calibri" w:hAnsi="Calibri"/>
          <w:b/>
          <w:sz w:val="18"/>
        </w:rPr>
        <w:t>форм</w:t>
      </w:r>
      <w:r w:rsidRPr="00F634D6">
        <w:rPr>
          <w:rFonts w:ascii="Calibri" w:hAnsi="Calibri"/>
          <w:b/>
          <w:sz w:val="18"/>
          <w:lang w:val="kk-KZ"/>
        </w:rPr>
        <w:t>ам</w:t>
      </w:r>
      <w:r w:rsidRPr="00F634D6">
        <w:rPr>
          <w:rFonts w:ascii="Calibri" w:hAnsi="Calibri"/>
          <w:b/>
          <w:sz w:val="18"/>
        </w:rPr>
        <w:t xml:space="preserve"> собственности</w:t>
      </w:r>
      <w:r w:rsidRPr="00F634D6">
        <w:rPr>
          <w:rFonts w:ascii="Calibri" w:hAnsi="Calibri"/>
          <w:b/>
          <w:sz w:val="18"/>
          <w:lang w:val="kk-KZ"/>
        </w:rPr>
        <w:t xml:space="preserve"> хозяйствующих субъектов</w:t>
      </w:r>
    </w:p>
    <w:p w:rsidR="00BE46B3" w:rsidRPr="00F634D6" w:rsidRDefault="00BE46B3" w:rsidP="00A339BC">
      <w:pPr>
        <w:pStyle w:val="af9"/>
        <w:spacing w:before="120" w:after="0"/>
        <w:jc w:val="center"/>
        <w:rPr>
          <w:rFonts w:ascii="Calibri" w:hAnsi="Calibri"/>
          <w:color w:val="000000"/>
        </w:rPr>
      </w:pPr>
      <w:r w:rsidRPr="00F634D6">
        <w:rPr>
          <w:rFonts w:ascii="Calibri" w:hAnsi="Calibri"/>
          <w:color w:val="000000"/>
          <w:sz w:val="14"/>
        </w:rPr>
        <w:t xml:space="preserve">нақты қолданыста болған бағада, млн. </w:t>
      </w:r>
      <w:r w:rsidRPr="00F634D6">
        <w:rPr>
          <w:rFonts w:ascii="Calibri" w:hAnsi="Calibri"/>
          <w:color w:val="000000"/>
          <w:sz w:val="14"/>
          <w:lang w:val="kk-KZ"/>
        </w:rPr>
        <w:t>теңге</w:t>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t xml:space="preserve">                              </w:t>
      </w:r>
      <w:r w:rsidR="00C559D3">
        <w:rPr>
          <w:rFonts w:ascii="Calibri" w:hAnsi="Calibri"/>
          <w:color w:val="000000"/>
          <w:sz w:val="14"/>
          <w:lang w:val="kk-KZ"/>
        </w:rPr>
        <w:t xml:space="preserve">                     </w:t>
      </w:r>
      <w:r w:rsidRPr="00F634D6">
        <w:rPr>
          <w:rFonts w:ascii="Calibri" w:hAnsi="Calibri"/>
          <w:color w:val="000000"/>
          <w:sz w:val="14"/>
          <w:lang w:val="kk-KZ"/>
        </w:rPr>
        <w:t xml:space="preserve">                 </w:t>
      </w:r>
      <w:r w:rsidRPr="00F634D6">
        <w:rPr>
          <w:rFonts w:ascii="Calibri" w:hAnsi="Calibri"/>
          <w:color w:val="000000"/>
          <w:sz w:val="14"/>
        </w:rPr>
        <w:t>в фактически действовавших ценах, млн. тенге</w:t>
      </w:r>
    </w:p>
    <w:tbl>
      <w:tblPr>
        <w:tblW w:w="10064" w:type="dxa"/>
        <w:tblInd w:w="-5" w:type="dxa"/>
        <w:tblLayout w:type="fixed"/>
        <w:tblCellMar>
          <w:left w:w="0" w:type="dxa"/>
          <w:right w:w="0" w:type="dxa"/>
        </w:tblCellMar>
        <w:tblLook w:val="0000"/>
      </w:tblPr>
      <w:tblGrid>
        <w:gridCol w:w="2840"/>
        <w:gridCol w:w="907"/>
        <w:gridCol w:w="907"/>
        <w:gridCol w:w="907"/>
        <w:gridCol w:w="907"/>
        <w:gridCol w:w="908"/>
        <w:gridCol w:w="2688"/>
      </w:tblGrid>
      <w:tr w:rsidR="00BE46B3" w:rsidRPr="00F634D6" w:rsidTr="00F634D6">
        <w:trPr>
          <w:cantSplit/>
          <w:trHeight w:val="149"/>
        </w:trPr>
        <w:tc>
          <w:tcPr>
            <w:tcW w:w="2840" w:type="dxa"/>
            <w:tcBorders>
              <w:top w:val="single" w:sz="4" w:space="0" w:color="000080"/>
              <w:bottom w:val="single" w:sz="4" w:space="0" w:color="000080"/>
              <w:right w:val="single" w:sz="4" w:space="0" w:color="000080"/>
            </w:tcBorders>
            <w:vAlign w:val="center"/>
          </w:tcPr>
          <w:p w:rsidR="00BE46B3" w:rsidRPr="00F634D6" w:rsidRDefault="00BE46B3">
            <w:pPr>
              <w:pStyle w:val="af8"/>
              <w:rPr>
                <w:rFonts w:ascii="Calibri" w:hAnsi="Calibri"/>
                <w:color w:val="000000"/>
              </w:rPr>
            </w:pPr>
          </w:p>
        </w:tc>
        <w:tc>
          <w:tcPr>
            <w:tcW w:w="907"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pPr>
              <w:pStyle w:val="af8"/>
              <w:rPr>
                <w:rFonts w:ascii="Calibri" w:hAnsi="Calibri"/>
                <w:color w:val="000000"/>
              </w:rPr>
            </w:pPr>
            <w:r w:rsidRPr="00F634D6">
              <w:rPr>
                <w:rFonts w:ascii="Calibri" w:hAnsi="Calibri"/>
                <w:color w:val="000000"/>
              </w:rPr>
              <w:t>2011</w:t>
            </w:r>
          </w:p>
        </w:tc>
        <w:tc>
          <w:tcPr>
            <w:tcW w:w="907"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pPr>
              <w:pStyle w:val="af8"/>
              <w:rPr>
                <w:rFonts w:ascii="Calibri" w:hAnsi="Calibri"/>
                <w:color w:val="000000"/>
              </w:rPr>
            </w:pPr>
            <w:r w:rsidRPr="00F634D6">
              <w:rPr>
                <w:rFonts w:ascii="Calibri" w:hAnsi="Calibri"/>
                <w:color w:val="000000"/>
                <w:lang w:val="kk-KZ"/>
              </w:rPr>
              <w:t>2012</w:t>
            </w:r>
          </w:p>
        </w:tc>
        <w:tc>
          <w:tcPr>
            <w:tcW w:w="907"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pPr>
              <w:pStyle w:val="af8"/>
              <w:rPr>
                <w:rFonts w:ascii="Calibri" w:hAnsi="Calibri"/>
                <w:color w:val="000000"/>
              </w:rPr>
            </w:pPr>
            <w:r w:rsidRPr="00F634D6">
              <w:rPr>
                <w:rFonts w:ascii="Calibri" w:hAnsi="Calibri"/>
                <w:color w:val="000000"/>
              </w:rPr>
              <w:t>2013</w:t>
            </w:r>
          </w:p>
        </w:tc>
        <w:tc>
          <w:tcPr>
            <w:tcW w:w="907"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pPr>
              <w:pStyle w:val="af8"/>
              <w:rPr>
                <w:rFonts w:ascii="Calibri" w:hAnsi="Calibri"/>
                <w:color w:val="000000"/>
              </w:rPr>
            </w:pPr>
            <w:r w:rsidRPr="00F634D6">
              <w:rPr>
                <w:rFonts w:ascii="Calibri" w:hAnsi="Calibri"/>
                <w:color w:val="000000"/>
              </w:rPr>
              <w:t>2014</w:t>
            </w:r>
          </w:p>
        </w:tc>
        <w:tc>
          <w:tcPr>
            <w:tcW w:w="908"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pPr>
              <w:pStyle w:val="af8"/>
              <w:rPr>
                <w:rFonts w:ascii="Calibri" w:hAnsi="Calibri"/>
                <w:color w:val="000000"/>
              </w:rPr>
            </w:pPr>
            <w:r w:rsidRPr="00F634D6">
              <w:rPr>
                <w:rFonts w:ascii="Calibri" w:hAnsi="Calibri"/>
                <w:color w:val="000000"/>
                <w:lang w:val="kk-KZ"/>
              </w:rPr>
              <w:t>2015</w:t>
            </w:r>
          </w:p>
        </w:tc>
        <w:tc>
          <w:tcPr>
            <w:tcW w:w="2688" w:type="dxa"/>
            <w:tcBorders>
              <w:top w:val="single" w:sz="4" w:space="0" w:color="000080"/>
              <w:left w:val="single" w:sz="4" w:space="0" w:color="000080"/>
              <w:bottom w:val="single" w:sz="4" w:space="0" w:color="000080"/>
            </w:tcBorders>
            <w:vAlign w:val="center"/>
          </w:tcPr>
          <w:p w:rsidR="00BE46B3" w:rsidRPr="00F634D6" w:rsidRDefault="00BE46B3">
            <w:pPr>
              <w:pStyle w:val="af8"/>
              <w:rPr>
                <w:rFonts w:ascii="Calibri" w:hAnsi="Calibri"/>
                <w:color w:val="000000"/>
              </w:rPr>
            </w:pPr>
          </w:p>
        </w:tc>
      </w:tr>
      <w:tr w:rsidR="00BE46B3" w:rsidRPr="00F634D6" w:rsidTr="00F634D6">
        <w:trPr>
          <w:cantSplit/>
          <w:trHeight w:val="235"/>
        </w:trPr>
        <w:tc>
          <w:tcPr>
            <w:tcW w:w="2840" w:type="dxa"/>
            <w:tcBorders>
              <w:top w:val="single" w:sz="4" w:space="0" w:color="000080"/>
            </w:tcBorders>
            <w:vAlign w:val="bottom"/>
          </w:tcPr>
          <w:p w:rsidR="00BE46B3" w:rsidRPr="00F634D6" w:rsidRDefault="00BE46B3" w:rsidP="00A339BC">
            <w:pPr>
              <w:ind w:left="113"/>
              <w:rPr>
                <w:rFonts w:ascii="Calibri" w:hAnsi="Calibri"/>
                <w:color w:val="000000"/>
                <w:sz w:val="16"/>
              </w:rPr>
            </w:pPr>
            <w:r w:rsidRPr="00F634D6">
              <w:rPr>
                <w:rFonts w:ascii="Calibri" w:hAnsi="Calibri"/>
                <w:b/>
                <w:color w:val="000000"/>
                <w:sz w:val="16"/>
              </w:rPr>
              <w:t xml:space="preserve">Орындалған </w:t>
            </w:r>
            <w:r w:rsidRPr="00F634D6">
              <w:rPr>
                <w:rFonts w:ascii="Calibri" w:hAnsi="Calibri"/>
                <w:b/>
                <w:color w:val="000000"/>
                <w:sz w:val="16"/>
                <w:lang w:val="kk-KZ"/>
              </w:rPr>
              <w:t>қ</w:t>
            </w:r>
            <w:r w:rsidRPr="00F634D6">
              <w:rPr>
                <w:rFonts w:ascii="Calibri" w:hAnsi="Calibri"/>
                <w:b/>
                <w:color w:val="000000"/>
                <w:sz w:val="16"/>
              </w:rPr>
              <w:t>ұрылыс жұмыстарының көлемі</w:t>
            </w:r>
            <w:r w:rsidRPr="00F634D6">
              <w:rPr>
                <w:rFonts w:ascii="Calibri" w:hAnsi="Calibri"/>
                <w:b/>
                <w:color w:val="000000"/>
                <w:sz w:val="16"/>
                <w:lang w:val="kk-KZ"/>
              </w:rPr>
              <w:t>,</w:t>
            </w:r>
            <w:r w:rsidRPr="00F634D6">
              <w:rPr>
                <w:rFonts w:ascii="Calibri" w:hAnsi="Calibri"/>
                <w:b/>
                <w:color w:val="000000"/>
                <w:sz w:val="16"/>
              </w:rPr>
              <w:t xml:space="preserve"> барлығы</w:t>
            </w:r>
          </w:p>
        </w:tc>
        <w:tc>
          <w:tcPr>
            <w:tcW w:w="907" w:type="dxa"/>
            <w:tcBorders>
              <w:top w:val="single" w:sz="4" w:space="0" w:color="000080"/>
            </w:tcBorders>
            <w:vAlign w:val="bottom"/>
          </w:tcPr>
          <w:p w:rsidR="00BE46B3" w:rsidRPr="00F634D6" w:rsidRDefault="00BE46B3">
            <w:pPr>
              <w:jc w:val="right"/>
              <w:rPr>
                <w:rFonts w:ascii="Calibri" w:hAnsi="Calibri"/>
                <w:color w:val="000000"/>
              </w:rPr>
            </w:pPr>
            <w:r w:rsidRPr="00F634D6">
              <w:rPr>
                <w:rFonts w:ascii="Calibri" w:hAnsi="Calibri"/>
                <w:color w:val="000000"/>
                <w:sz w:val="16"/>
              </w:rPr>
              <w:t>112 591</w:t>
            </w:r>
          </w:p>
        </w:tc>
        <w:tc>
          <w:tcPr>
            <w:tcW w:w="907" w:type="dxa"/>
            <w:tcBorders>
              <w:top w:val="single" w:sz="4" w:space="0" w:color="000080"/>
            </w:tcBorders>
            <w:vAlign w:val="bottom"/>
          </w:tcPr>
          <w:p w:rsidR="00BE46B3" w:rsidRPr="00F634D6" w:rsidRDefault="00BE46B3">
            <w:pPr>
              <w:jc w:val="right"/>
              <w:rPr>
                <w:rFonts w:ascii="Calibri" w:hAnsi="Calibri"/>
                <w:color w:val="000000"/>
              </w:rPr>
            </w:pPr>
            <w:r w:rsidRPr="00F634D6">
              <w:rPr>
                <w:rFonts w:ascii="Calibri" w:hAnsi="Calibri"/>
                <w:color w:val="000000"/>
                <w:sz w:val="16"/>
              </w:rPr>
              <w:t>124 320</w:t>
            </w:r>
          </w:p>
        </w:tc>
        <w:tc>
          <w:tcPr>
            <w:tcW w:w="907" w:type="dxa"/>
            <w:tcBorders>
              <w:top w:val="single" w:sz="4" w:space="0" w:color="000080"/>
            </w:tcBorders>
            <w:vAlign w:val="bottom"/>
          </w:tcPr>
          <w:p w:rsidR="00BE46B3" w:rsidRPr="00F634D6" w:rsidRDefault="00BE46B3">
            <w:pPr>
              <w:jc w:val="right"/>
              <w:rPr>
                <w:rFonts w:ascii="Calibri" w:hAnsi="Calibri"/>
                <w:color w:val="000000"/>
              </w:rPr>
            </w:pPr>
            <w:r w:rsidRPr="00F634D6">
              <w:rPr>
                <w:rFonts w:ascii="Calibri" w:hAnsi="Calibri"/>
                <w:color w:val="000000"/>
                <w:sz w:val="16"/>
              </w:rPr>
              <w:t>150 399</w:t>
            </w:r>
          </w:p>
        </w:tc>
        <w:tc>
          <w:tcPr>
            <w:tcW w:w="907" w:type="dxa"/>
            <w:tcBorders>
              <w:top w:val="single" w:sz="4" w:space="0" w:color="000080"/>
            </w:tcBorders>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106 521</w:t>
            </w:r>
          </w:p>
        </w:tc>
        <w:tc>
          <w:tcPr>
            <w:tcW w:w="908" w:type="dxa"/>
            <w:tcBorders>
              <w:top w:val="single" w:sz="4" w:space="0" w:color="000080"/>
            </w:tcBorders>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97 826</w:t>
            </w:r>
          </w:p>
        </w:tc>
        <w:tc>
          <w:tcPr>
            <w:tcW w:w="2688" w:type="dxa"/>
            <w:tcBorders>
              <w:top w:val="single" w:sz="4" w:space="0" w:color="000080"/>
            </w:tcBorders>
            <w:vAlign w:val="bottom"/>
          </w:tcPr>
          <w:p w:rsidR="00BE46B3" w:rsidRPr="00F634D6" w:rsidRDefault="00BE46B3" w:rsidP="00A339BC">
            <w:pPr>
              <w:ind w:left="113"/>
              <w:rPr>
                <w:rFonts w:ascii="Calibri" w:hAnsi="Calibri"/>
                <w:color w:val="000000"/>
                <w:sz w:val="16"/>
              </w:rPr>
            </w:pPr>
            <w:r w:rsidRPr="00F634D6">
              <w:rPr>
                <w:rFonts w:ascii="Calibri" w:hAnsi="Calibri"/>
                <w:b/>
                <w:color w:val="000000"/>
                <w:sz w:val="16"/>
              </w:rPr>
              <w:t xml:space="preserve">Объем </w:t>
            </w:r>
            <w:r w:rsidRPr="00F634D6">
              <w:rPr>
                <w:rFonts w:ascii="Calibri" w:hAnsi="Calibri"/>
                <w:b/>
                <w:color w:val="000000"/>
                <w:sz w:val="16"/>
                <w:lang w:val="kk-KZ"/>
              </w:rPr>
              <w:t xml:space="preserve">выполненных </w:t>
            </w:r>
            <w:r w:rsidRPr="00F634D6">
              <w:rPr>
                <w:rFonts w:ascii="Calibri" w:hAnsi="Calibri"/>
                <w:b/>
                <w:color w:val="000000"/>
                <w:sz w:val="16"/>
              </w:rPr>
              <w:t>строительных работ</w:t>
            </w:r>
            <w:r w:rsidRPr="00F634D6">
              <w:rPr>
                <w:rFonts w:ascii="Calibri" w:hAnsi="Calibri"/>
                <w:b/>
                <w:color w:val="000000"/>
                <w:sz w:val="16"/>
                <w:lang w:val="kk-KZ"/>
              </w:rPr>
              <w:t>,</w:t>
            </w:r>
            <w:r w:rsidRPr="00F634D6">
              <w:rPr>
                <w:rFonts w:ascii="Calibri" w:hAnsi="Calibri"/>
                <w:b/>
                <w:color w:val="000000"/>
                <w:sz w:val="16"/>
              </w:rPr>
              <w:t xml:space="preserve"> всего</w:t>
            </w:r>
          </w:p>
        </w:tc>
      </w:tr>
      <w:tr w:rsidR="00BE46B3" w:rsidRPr="00F634D6" w:rsidTr="00F634D6">
        <w:trPr>
          <w:cantSplit/>
          <w:trHeight w:val="160"/>
        </w:trPr>
        <w:tc>
          <w:tcPr>
            <w:tcW w:w="2840" w:type="dxa"/>
            <w:vAlign w:val="bottom"/>
          </w:tcPr>
          <w:p w:rsidR="00BE46B3" w:rsidRPr="00F634D6" w:rsidRDefault="00BE46B3" w:rsidP="00A339BC">
            <w:pPr>
              <w:ind w:left="170"/>
              <w:rPr>
                <w:rFonts w:ascii="Calibri" w:hAnsi="Calibri"/>
                <w:color w:val="000000"/>
                <w:sz w:val="16"/>
              </w:rPr>
            </w:pPr>
            <w:r w:rsidRPr="00F634D6">
              <w:rPr>
                <w:rFonts w:ascii="Calibri" w:hAnsi="Calibri"/>
                <w:color w:val="000000"/>
                <w:sz w:val="16"/>
                <w:lang w:val="kk-KZ"/>
              </w:rPr>
              <w:t>со</w:t>
            </w:r>
            <w:r w:rsidRPr="00F634D6">
              <w:rPr>
                <w:rFonts w:ascii="Calibri" w:hAnsi="Calibri"/>
                <w:color w:val="000000"/>
                <w:sz w:val="16"/>
              </w:rPr>
              <w:t>ның ішінде меншік нысандары бойынша:</w:t>
            </w:r>
          </w:p>
        </w:tc>
        <w:tc>
          <w:tcPr>
            <w:tcW w:w="907" w:type="dxa"/>
            <w:vAlign w:val="bottom"/>
          </w:tcPr>
          <w:p w:rsidR="00BE46B3" w:rsidRPr="00F634D6" w:rsidRDefault="00BE46B3">
            <w:pPr>
              <w:jc w:val="right"/>
              <w:rPr>
                <w:rFonts w:ascii="Calibri" w:hAnsi="Calibri"/>
                <w:color w:val="000000"/>
                <w:sz w:val="16"/>
              </w:rPr>
            </w:pPr>
          </w:p>
        </w:tc>
        <w:tc>
          <w:tcPr>
            <w:tcW w:w="907" w:type="dxa"/>
            <w:vAlign w:val="bottom"/>
          </w:tcPr>
          <w:p w:rsidR="00BE46B3" w:rsidRPr="00F634D6" w:rsidRDefault="00BE46B3">
            <w:pPr>
              <w:jc w:val="right"/>
              <w:rPr>
                <w:rFonts w:ascii="Calibri" w:hAnsi="Calibri"/>
                <w:color w:val="000000"/>
                <w:sz w:val="16"/>
              </w:rPr>
            </w:pPr>
          </w:p>
        </w:tc>
        <w:tc>
          <w:tcPr>
            <w:tcW w:w="907" w:type="dxa"/>
            <w:vAlign w:val="bottom"/>
          </w:tcPr>
          <w:p w:rsidR="00BE46B3" w:rsidRPr="00F634D6" w:rsidRDefault="00BE46B3">
            <w:pPr>
              <w:jc w:val="right"/>
              <w:rPr>
                <w:rFonts w:ascii="Calibri" w:hAnsi="Calibri"/>
                <w:color w:val="000000"/>
                <w:sz w:val="16"/>
              </w:rPr>
            </w:pPr>
          </w:p>
        </w:tc>
        <w:tc>
          <w:tcPr>
            <w:tcW w:w="907" w:type="dxa"/>
            <w:vAlign w:val="bottom"/>
          </w:tcPr>
          <w:p w:rsidR="00BE46B3" w:rsidRPr="00F634D6" w:rsidRDefault="00BE46B3">
            <w:pPr>
              <w:ind w:left="113"/>
              <w:jc w:val="right"/>
              <w:rPr>
                <w:rFonts w:ascii="Calibri" w:hAnsi="Calibri"/>
                <w:snapToGrid w:val="0"/>
                <w:color w:val="000000"/>
                <w:sz w:val="16"/>
              </w:rPr>
            </w:pPr>
          </w:p>
        </w:tc>
        <w:tc>
          <w:tcPr>
            <w:tcW w:w="908" w:type="dxa"/>
            <w:vAlign w:val="bottom"/>
          </w:tcPr>
          <w:p w:rsidR="00BE46B3" w:rsidRPr="00F634D6" w:rsidRDefault="00BE46B3">
            <w:pPr>
              <w:pStyle w:val="af7"/>
              <w:ind w:left="113"/>
              <w:jc w:val="right"/>
              <w:rPr>
                <w:rFonts w:ascii="Calibri" w:hAnsi="Calibri"/>
                <w:color w:val="000000"/>
              </w:rPr>
            </w:pPr>
          </w:p>
        </w:tc>
        <w:tc>
          <w:tcPr>
            <w:tcW w:w="2688" w:type="dxa"/>
            <w:vAlign w:val="bottom"/>
          </w:tcPr>
          <w:p w:rsidR="00BE46B3" w:rsidRPr="00F634D6" w:rsidRDefault="00BE46B3" w:rsidP="00A339BC">
            <w:pPr>
              <w:ind w:left="170"/>
              <w:rPr>
                <w:rFonts w:ascii="Calibri" w:hAnsi="Calibri"/>
                <w:color w:val="000000"/>
                <w:sz w:val="16"/>
              </w:rPr>
            </w:pPr>
            <w:r w:rsidRPr="00F634D6">
              <w:rPr>
                <w:rFonts w:ascii="Calibri" w:hAnsi="Calibri"/>
                <w:color w:val="000000"/>
                <w:sz w:val="16"/>
              </w:rPr>
              <w:t>в том числе по формам собственности:</w:t>
            </w:r>
          </w:p>
        </w:tc>
      </w:tr>
      <w:tr w:rsidR="00BE46B3" w:rsidRPr="00F634D6" w:rsidTr="00F634D6">
        <w:trPr>
          <w:cantSplit/>
        </w:trPr>
        <w:tc>
          <w:tcPr>
            <w:tcW w:w="2840" w:type="dxa"/>
          </w:tcPr>
          <w:p w:rsidR="00BE46B3" w:rsidRPr="00F634D6" w:rsidRDefault="00BE46B3" w:rsidP="00A339BC">
            <w:pPr>
              <w:ind w:left="170"/>
              <w:rPr>
                <w:rFonts w:ascii="Calibri" w:hAnsi="Calibri"/>
                <w:color w:val="000000"/>
                <w:sz w:val="16"/>
              </w:rPr>
            </w:pPr>
            <w:r w:rsidRPr="00F634D6">
              <w:rPr>
                <w:rFonts w:ascii="Calibri" w:hAnsi="Calibri"/>
                <w:color w:val="000000"/>
                <w:sz w:val="16"/>
              </w:rPr>
              <w:t>мемлекеттік</w:t>
            </w:r>
          </w:p>
        </w:tc>
        <w:tc>
          <w:tcPr>
            <w:tcW w:w="907" w:type="dxa"/>
            <w:vAlign w:val="bottom"/>
          </w:tcPr>
          <w:p w:rsidR="00BE46B3" w:rsidRPr="00F634D6" w:rsidRDefault="00BE46B3">
            <w:pPr>
              <w:jc w:val="right"/>
              <w:rPr>
                <w:rFonts w:ascii="Calibri" w:hAnsi="Calibri"/>
                <w:color w:val="000000"/>
              </w:rPr>
            </w:pPr>
            <w:r w:rsidRPr="00F634D6">
              <w:rPr>
                <w:rFonts w:ascii="Calibri" w:hAnsi="Calibri"/>
                <w:color w:val="000000"/>
                <w:sz w:val="16"/>
              </w:rPr>
              <w:t>1 201</w:t>
            </w:r>
          </w:p>
        </w:tc>
        <w:tc>
          <w:tcPr>
            <w:tcW w:w="907" w:type="dxa"/>
            <w:vAlign w:val="bottom"/>
          </w:tcPr>
          <w:p w:rsidR="00BE46B3" w:rsidRPr="00F634D6" w:rsidRDefault="00BE46B3">
            <w:pPr>
              <w:jc w:val="right"/>
              <w:rPr>
                <w:rFonts w:ascii="Calibri" w:hAnsi="Calibri"/>
                <w:color w:val="000000"/>
              </w:rPr>
            </w:pPr>
            <w:r w:rsidRPr="00F634D6">
              <w:rPr>
                <w:rFonts w:ascii="Calibri" w:hAnsi="Calibri"/>
                <w:color w:val="000000"/>
                <w:sz w:val="16"/>
              </w:rPr>
              <w:t>471</w:t>
            </w:r>
          </w:p>
        </w:tc>
        <w:tc>
          <w:tcPr>
            <w:tcW w:w="907" w:type="dxa"/>
            <w:vAlign w:val="bottom"/>
          </w:tcPr>
          <w:p w:rsidR="00BE46B3" w:rsidRPr="00F634D6" w:rsidRDefault="00BE46B3">
            <w:pPr>
              <w:jc w:val="right"/>
              <w:rPr>
                <w:rFonts w:ascii="Calibri" w:hAnsi="Calibri"/>
                <w:color w:val="000000"/>
              </w:rPr>
            </w:pPr>
            <w:r w:rsidRPr="00F634D6">
              <w:rPr>
                <w:rFonts w:ascii="Calibri" w:hAnsi="Calibri"/>
                <w:color w:val="000000"/>
                <w:sz w:val="16"/>
              </w:rPr>
              <w:t>878</w:t>
            </w:r>
          </w:p>
        </w:tc>
        <w:tc>
          <w:tcPr>
            <w:tcW w:w="907"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856</w:t>
            </w:r>
          </w:p>
        </w:tc>
        <w:tc>
          <w:tcPr>
            <w:tcW w:w="908" w:type="dxa"/>
            <w:vAlign w:val="bottom"/>
          </w:tcPr>
          <w:p w:rsidR="00BE46B3" w:rsidRPr="00F634D6" w:rsidRDefault="00BE46B3">
            <w:pPr>
              <w:jc w:val="right"/>
              <w:rPr>
                <w:rFonts w:ascii="Calibri" w:hAnsi="Calibri"/>
                <w:snapToGrid w:val="0"/>
                <w:color w:val="000000"/>
                <w:sz w:val="16"/>
                <w:lang w:val="kk-KZ"/>
              </w:rPr>
            </w:pPr>
            <w:r w:rsidRPr="00F634D6">
              <w:rPr>
                <w:rFonts w:ascii="Calibri" w:hAnsi="Calibri"/>
                <w:snapToGrid w:val="0"/>
                <w:color w:val="000000"/>
                <w:sz w:val="16"/>
                <w:lang w:val="kk-KZ"/>
              </w:rPr>
              <w:t>728</w:t>
            </w:r>
          </w:p>
        </w:tc>
        <w:tc>
          <w:tcPr>
            <w:tcW w:w="2688" w:type="dxa"/>
            <w:vAlign w:val="bottom"/>
          </w:tcPr>
          <w:p w:rsidR="00BE46B3" w:rsidRPr="00F634D6" w:rsidRDefault="00BE46B3" w:rsidP="00A339BC">
            <w:pPr>
              <w:ind w:left="170"/>
              <w:rPr>
                <w:rFonts w:ascii="Calibri" w:hAnsi="Calibri"/>
                <w:color w:val="000000"/>
                <w:sz w:val="16"/>
              </w:rPr>
            </w:pPr>
            <w:r w:rsidRPr="00F634D6">
              <w:rPr>
                <w:rFonts w:ascii="Calibri" w:hAnsi="Calibri"/>
                <w:color w:val="000000"/>
                <w:sz w:val="16"/>
              </w:rPr>
              <w:t>государственная</w:t>
            </w:r>
          </w:p>
        </w:tc>
      </w:tr>
      <w:tr w:rsidR="00BE46B3" w:rsidRPr="00F634D6" w:rsidTr="00F634D6">
        <w:trPr>
          <w:cantSplit/>
          <w:trHeight w:val="80"/>
        </w:trPr>
        <w:tc>
          <w:tcPr>
            <w:tcW w:w="2840" w:type="dxa"/>
            <w:vAlign w:val="bottom"/>
          </w:tcPr>
          <w:p w:rsidR="00BE46B3" w:rsidRPr="00F634D6" w:rsidRDefault="00BE46B3" w:rsidP="00A339BC">
            <w:pPr>
              <w:ind w:left="170"/>
              <w:rPr>
                <w:rFonts w:ascii="Calibri" w:hAnsi="Calibri"/>
                <w:color w:val="000000"/>
                <w:sz w:val="16"/>
              </w:rPr>
            </w:pPr>
            <w:r w:rsidRPr="00F634D6">
              <w:rPr>
                <w:rFonts w:ascii="Calibri" w:hAnsi="Calibri"/>
                <w:color w:val="000000"/>
                <w:sz w:val="16"/>
              </w:rPr>
              <w:t>жеке</w:t>
            </w:r>
          </w:p>
        </w:tc>
        <w:tc>
          <w:tcPr>
            <w:tcW w:w="907" w:type="dxa"/>
            <w:vAlign w:val="bottom"/>
          </w:tcPr>
          <w:p w:rsidR="00BE46B3" w:rsidRPr="00F634D6" w:rsidRDefault="00BE46B3">
            <w:pPr>
              <w:jc w:val="right"/>
              <w:rPr>
                <w:rFonts w:ascii="Calibri" w:hAnsi="Calibri"/>
                <w:color w:val="000000"/>
              </w:rPr>
            </w:pPr>
            <w:r w:rsidRPr="00F634D6">
              <w:rPr>
                <w:rFonts w:ascii="Calibri" w:hAnsi="Calibri"/>
                <w:color w:val="000000"/>
                <w:sz w:val="16"/>
              </w:rPr>
              <w:t>83 956</w:t>
            </w:r>
          </w:p>
        </w:tc>
        <w:tc>
          <w:tcPr>
            <w:tcW w:w="907" w:type="dxa"/>
            <w:vAlign w:val="bottom"/>
          </w:tcPr>
          <w:p w:rsidR="00BE46B3" w:rsidRPr="00F634D6" w:rsidRDefault="00BE46B3">
            <w:pPr>
              <w:jc w:val="right"/>
              <w:rPr>
                <w:rFonts w:ascii="Calibri" w:hAnsi="Calibri"/>
                <w:color w:val="000000"/>
              </w:rPr>
            </w:pPr>
            <w:r w:rsidRPr="00F634D6">
              <w:rPr>
                <w:rFonts w:ascii="Calibri" w:hAnsi="Calibri"/>
                <w:color w:val="000000"/>
                <w:sz w:val="16"/>
              </w:rPr>
              <w:t>78 184</w:t>
            </w:r>
          </w:p>
        </w:tc>
        <w:tc>
          <w:tcPr>
            <w:tcW w:w="907" w:type="dxa"/>
            <w:vAlign w:val="bottom"/>
          </w:tcPr>
          <w:p w:rsidR="00BE46B3" w:rsidRPr="00F634D6" w:rsidRDefault="00BE46B3">
            <w:pPr>
              <w:jc w:val="right"/>
              <w:rPr>
                <w:rFonts w:ascii="Calibri" w:hAnsi="Calibri"/>
                <w:color w:val="000000"/>
              </w:rPr>
            </w:pPr>
            <w:r w:rsidRPr="00F634D6">
              <w:rPr>
                <w:rFonts w:ascii="Calibri" w:hAnsi="Calibri"/>
                <w:color w:val="000000"/>
                <w:sz w:val="16"/>
              </w:rPr>
              <w:t>102 095</w:t>
            </w:r>
          </w:p>
        </w:tc>
        <w:tc>
          <w:tcPr>
            <w:tcW w:w="907" w:type="dxa"/>
            <w:vAlign w:val="bottom"/>
          </w:tcPr>
          <w:p w:rsidR="00BE46B3" w:rsidRPr="00F634D6" w:rsidRDefault="00BE46B3" w:rsidP="00AF50F1">
            <w:pPr>
              <w:jc w:val="right"/>
              <w:rPr>
                <w:rFonts w:ascii="Calibri" w:hAnsi="Calibri"/>
                <w:snapToGrid w:val="0"/>
                <w:color w:val="000000"/>
                <w:sz w:val="16"/>
                <w:lang w:val="kk-KZ"/>
              </w:rPr>
            </w:pPr>
            <w:r w:rsidRPr="00F634D6">
              <w:rPr>
                <w:rFonts w:ascii="Calibri" w:hAnsi="Calibri"/>
                <w:snapToGrid w:val="0"/>
                <w:color w:val="000000"/>
                <w:sz w:val="16"/>
                <w:lang w:val="en-US"/>
              </w:rPr>
              <w:t>90 36</w:t>
            </w:r>
            <w:r w:rsidR="00AF50F1" w:rsidRPr="00F634D6">
              <w:rPr>
                <w:rFonts w:ascii="Calibri" w:hAnsi="Calibri"/>
                <w:snapToGrid w:val="0"/>
                <w:color w:val="000000"/>
                <w:sz w:val="16"/>
                <w:lang w:val="kk-KZ"/>
              </w:rPr>
              <w:t>1</w:t>
            </w:r>
          </w:p>
        </w:tc>
        <w:tc>
          <w:tcPr>
            <w:tcW w:w="908" w:type="dxa"/>
            <w:vAlign w:val="bottom"/>
          </w:tcPr>
          <w:p w:rsidR="00BE46B3" w:rsidRPr="00F634D6" w:rsidRDefault="00BE46B3" w:rsidP="00BA293A">
            <w:pPr>
              <w:jc w:val="right"/>
              <w:rPr>
                <w:rFonts w:ascii="Calibri" w:hAnsi="Calibri"/>
                <w:snapToGrid w:val="0"/>
                <w:color w:val="000000"/>
                <w:sz w:val="16"/>
                <w:lang w:val="kk-KZ"/>
              </w:rPr>
            </w:pPr>
            <w:r w:rsidRPr="00F634D6">
              <w:rPr>
                <w:rFonts w:ascii="Calibri" w:hAnsi="Calibri"/>
                <w:snapToGrid w:val="0"/>
                <w:color w:val="000000"/>
                <w:sz w:val="16"/>
                <w:lang w:val="kk-KZ"/>
              </w:rPr>
              <w:t>89 63</w:t>
            </w:r>
            <w:r w:rsidR="00BA293A" w:rsidRPr="00F634D6">
              <w:rPr>
                <w:rFonts w:ascii="Calibri" w:hAnsi="Calibri"/>
                <w:snapToGrid w:val="0"/>
                <w:color w:val="000000"/>
                <w:sz w:val="16"/>
                <w:lang w:val="kk-KZ"/>
              </w:rPr>
              <w:t>6</w:t>
            </w:r>
          </w:p>
        </w:tc>
        <w:tc>
          <w:tcPr>
            <w:tcW w:w="2688" w:type="dxa"/>
            <w:vAlign w:val="bottom"/>
          </w:tcPr>
          <w:p w:rsidR="00BE46B3" w:rsidRPr="00F634D6" w:rsidRDefault="00BE46B3" w:rsidP="00A339BC">
            <w:pPr>
              <w:ind w:left="170"/>
              <w:rPr>
                <w:rFonts w:ascii="Calibri" w:hAnsi="Calibri"/>
                <w:color w:val="000000"/>
                <w:sz w:val="16"/>
              </w:rPr>
            </w:pPr>
            <w:r w:rsidRPr="00F634D6">
              <w:rPr>
                <w:rFonts w:ascii="Calibri" w:hAnsi="Calibri"/>
                <w:color w:val="000000"/>
                <w:sz w:val="16"/>
              </w:rPr>
              <w:t>частная</w:t>
            </w:r>
          </w:p>
        </w:tc>
      </w:tr>
      <w:tr w:rsidR="00BE46B3" w:rsidRPr="00F634D6" w:rsidTr="00F634D6">
        <w:trPr>
          <w:cantSplit/>
          <w:trHeight w:val="87"/>
        </w:trPr>
        <w:tc>
          <w:tcPr>
            <w:tcW w:w="2840" w:type="dxa"/>
            <w:tcBorders>
              <w:bottom w:val="single" w:sz="4" w:space="0" w:color="000080"/>
            </w:tcBorders>
          </w:tcPr>
          <w:p w:rsidR="00BE46B3" w:rsidRPr="00F634D6" w:rsidRDefault="00BE46B3" w:rsidP="00A339BC">
            <w:pPr>
              <w:ind w:left="170"/>
              <w:rPr>
                <w:rFonts w:ascii="Calibri" w:hAnsi="Calibri"/>
                <w:color w:val="000000"/>
                <w:sz w:val="16"/>
              </w:rPr>
            </w:pPr>
            <w:r w:rsidRPr="00F634D6">
              <w:rPr>
                <w:rFonts w:ascii="Calibri" w:hAnsi="Calibri"/>
                <w:color w:val="000000"/>
                <w:sz w:val="16"/>
              </w:rPr>
              <w:t>шетелдік</w:t>
            </w:r>
          </w:p>
        </w:tc>
        <w:tc>
          <w:tcPr>
            <w:tcW w:w="907" w:type="dxa"/>
            <w:tcBorders>
              <w:bottom w:val="single" w:sz="4" w:space="0" w:color="000080"/>
            </w:tcBorders>
            <w:vAlign w:val="bottom"/>
          </w:tcPr>
          <w:p w:rsidR="00BE46B3" w:rsidRPr="00F634D6" w:rsidRDefault="00BE46B3">
            <w:pPr>
              <w:jc w:val="right"/>
              <w:rPr>
                <w:rFonts w:ascii="Calibri" w:hAnsi="Calibri"/>
                <w:color w:val="000000"/>
              </w:rPr>
            </w:pPr>
            <w:r w:rsidRPr="00F634D6">
              <w:rPr>
                <w:rFonts w:ascii="Calibri" w:hAnsi="Calibri"/>
                <w:color w:val="000000"/>
                <w:sz w:val="16"/>
              </w:rPr>
              <w:t>27 434</w:t>
            </w:r>
          </w:p>
        </w:tc>
        <w:tc>
          <w:tcPr>
            <w:tcW w:w="907" w:type="dxa"/>
            <w:tcBorders>
              <w:bottom w:val="single" w:sz="4" w:space="0" w:color="000080"/>
            </w:tcBorders>
            <w:vAlign w:val="bottom"/>
          </w:tcPr>
          <w:p w:rsidR="00BE46B3" w:rsidRPr="00F634D6" w:rsidRDefault="00BE46B3">
            <w:pPr>
              <w:jc w:val="right"/>
              <w:rPr>
                <w:rFonts w:ascii="Calibri" w:hAnsi="Calibri"/>
                <w:color w:val="000000"/>
              </w:rPr>
            </w:pPr>
            <w:r w:rsidRPr="00F634D6">
              <w:rPr>
                <w:rFonts w:ascii="Calibri" w:hAnsi="Calibri"/>
                <w:color w:val="000000"/>
                <w:sz w:val="16"/>
              </w:rPr>
              <w:t>45 665</w:t>
            </w:r>
          </w:p>
        </w:tc>
        <w:tc>
          <w:tcPr>
            <w:tcW w:w="907" w:type="dxa"/>
            <w:tcBorders>
              <w:bottom w:val="single" w:sz="4" w:space="0" w:color="000080"/>
            </w:tcBorders>
            <w:vAlign w:val="bottom"/>
          </w:tcPr>
          <w:p w:rsidR="00BE46B3" w:rsidRPr="00F634D6" w:rsidRDefault="00BE46B3">
            <w:pPr>
              <w:jc w:val="right"/>
              <w:rPr>
                <w:rFonts w:ascii="Calibri" w:hAnsi="Calibri"/>
                <w:color w:val="000000"/>
              </w:rPr>
            </w:pPr>
            <w:r w:rsidRPr="00F634D6">
              <w:rPr>
                <w:rFonts w:ascii="Calibri" w:hAnsi="Calibri"/>
                <w:color w:val="000000"/>
                <w:sz w:val="16"/>
              </w:rPr>
              <w:t>47 426</w:t>
            </w:r>
          </w:p>
        </w:tc>
        <w:tc>
          <w:tcPr>
            <w:tcW w:w="907" w:type="dxa"/>
            <w:tcBorders>
              <w:bottom w:val="single" w:sz="4" w:space="0" w:color="000080"/>
            </w:tcBorders>
            <w:vAlign w:val="bottom"/>
          </w:tcPr>
          <w:p w:rsidR="00BE46B3" w:rsidRPr="00F634D6" w:rsidRDefault="00BE46B3" w:rsidP="00AF50F1">
            <w:pPr>
              <w:jc w:val="right"/>
              <w:rPr>
                <w:rFonts w:ascii="Calibri" w:hAnsi="Calibri"/>
                <w:snapToGrid w:val="0"/>
                <w:color w:val="000000"/>
                <w:sz w:val="16"/>
                <w:lang w:val="kk-KZ"/>
              </w:rPr>
            </w:pPr>
            <w:r w:rsidRPr="00F634D6">
              <w:rPr>
                <w:rFonts w:ascii="Calibri" w:hAnsi="Calibri"/>
                <w:snapToGrid w:val="0"/>
                <w:color w:val="000000"/>
                <w:sz w:val="16"/>
                <w:lang w:val="en-US"/>
              </w:rPr>
              <w:t>15 30</w:t>
            </w:r>
            <w:r w:rsidR="00AF50F1" w:rsidRPr="00F634D6">
              <w:rPr>
                <w:rFonts w:ascii="Calibri" w:hAnsi="Calibri"/>
                <w:snapToGrid w:val="0"/>
                <w:color w:val="000000"/>
                <w:sz w:val="16"/>
                <w:lang w:val="kk-KZ"/>
              </w:rPr>
              <w:t>4</w:t>
            </w:r>
          </w:p>
        </w:tc>
        <w:tc>
          <w:tcPr>
            <w:tcW w:w="908" w:type="dxa"/>
            <w:tcBorders>
              <w:bottom w:val="single" w:sz="4" w:space="0" w:color="000080"/>
            </w:tcBorders>
            <w:vAlign w:val="bottom"/>
          </w:tcPr>
          <w:p w:rsidR="00BE46B3" w:rsidRPr="00F634D6" w:rsidRDefault="00BE46B3" w:rsidP="00BA293A">
            <w:pPr>
              <w:jc w:val="right"/>
              <w:rPr>
                <w:rFonts w:ascii="Calibri" w:hAnsi="Calibri"/>
                <w:snapToGrid w:val="0"/>
                <w:color w:val="000000"/>
                <w:sz w:val="16"/>
                <w:lang w:val="kk-KZ"/>
              </w:rPr>
            </w:pPr>
            <w:r w:rsidRPr="00F634D6">
              <w:rPr>
                <w:rFonts w:ascii="Calibri" w:hAnsi="Calibri"/>
                <w:snapToGrid w:val="0"/>
                <w:color w:val="000000"/>
                <w:sz w:val="16"/>
                <w:lang w:val="en-US"/>
              </w:rPr>
              <w:t>7 46</w:t>
            </w:r>
            <w:r w:rsidR="00BA293A" w:rsidRPr="00F634D6">
              <w:rPr>
                <w:rFonts w:ascii="Calibri" w:hAnsi="Calibri"/>
                <w:snapToGrid w:val="0"/>
                <w:color w:val="000000"/>
                <w:sz w:val="16"/>
                <w:lang w:val="kk-KZ"/>
              </w:rPr>
              <w:t>2</w:t>
            </w:r>
          </w:p>
        </w:tc>
        <w:tc>
          <w:tcPr>
            <w:tcW w:w="2688" w:type="dxa"/>
            <w:tcBorders>
              <w:bottom w:val="single" w:sz="4" w:space="0" w:color="000080"/>
            </w:tcBorders>
            <w:vAlign w:val="bottom"/>
          </w:tcPr>
          <w:p w:rsidR="00BE46B3" w:rsidRPr="00F634D6" w:rsidRDefault="00BE46B3" w:rsidP="00A339BC">
            <w:pPr>
              <w:ind w:left="170"/>
              <w:rPr>
                <w:rFonts w:ascii="Calibri" w:hAnsi="Calibri"/>
                <w:color w:val="000000"/>
                <w:sz w:val="16"/>
              </w:rPr>
            </w:pPr>
            <w:r w:rsidRPr="00F634D6">
              <w:rPr>
                <w:rFonts w:ascii="Calibri" w:hAnsi="Calibri"/>
                <w:color w:val="000000"/>
                <w:sz w:val="16"/>
              </w:rPr>
              <w:t>иностранная</w:t>
            </w:r>
          </w:p>
        </w:tc>
      </w:tr>
    </w:tbl>
    <w:p w:rsidR="00BE46B3" w:rsidRPr="00F634D6" w:rsidRDefault="00BE46B3" w:rsidP="00F634D6">
      <w:pPr>
        <w:pStyle w:val="af5"/>
        <w:pageBreakBefore/>
        <w:spacing w:before="240" w:after="0"/>
        <w:rPr>
          <w:rFonts w:ascii="Calibri" w:hAnsi="Calibri"/>
          <w:color w:val="000000"/>
          <w:sz w:val="14"/>
        </w:rPr>
      </w:pPr>
      <w:r w:rsidRPr="00F634D6">
        <w:rPr>
          <w:rFonts w:ascii="Calibri" w:hAnsi="Calibri"/>
          <w:color w:val="000000"/>
          <w:sz w:val="18"/>
        </w:rPr>
        <w:lastRenderedPageBreak/>
        <w:t>6.</w:t>
      </w:r>
      <w:r w:rsidRPr="00F634D6">
        <w:rPr>
          <w:rFonts w:ascii="Calibri" w:hAnsi="Calibri"/>
          <w:color w:val="000000"/>
          <w:sz w:val="18"/>
          <w:lang w:val="kk-KZ"/>
        </w:rPr>
        <w:t>139</w:t>
      </w:r>
      <w:r w:rsidRPr="00F634D6">
        <w:rPr>
          <w:rFonts w:ascii="Calibri" w:hAnsi="Calibri"/>
          <w:color w:val="000000"/>
          <w:sz w:val="18"/>
        </w:rPr>
        <w:t xml:space="preserve"> </w:t>
      </w:r>
      <w:r w:rsidRPr="00F634D6">
        <w:rPr>
          <w:rFonts w:ascii="Calibri" w:hAnsi="Calibri"/>
          <w:color w:val="000000"/>
          <w:sz w:val="18"/>
          <w:lang w:val="kk-KZ"/>
        </w:rPr>
        <w:t>Кәсіпорындардың</w:t>
      </w:r>
      <w:r w:rsidRPr="00F634D6">
        <w:rPr>
          <w:rFonts w:ascii="Calibri" w:hAnsi="Calibri"/>
          <w:color w:val="000000"/>
          <w:sz w:val="18"/>
        </w:rPr>
        <w:t xml:space="preserve"> </w:t>
      </w:r>
      <w:r w:rsidRPr="00F634D6">
        <w:rPr>
          <w:rFonts w:ascii="Calibri" w:hAnsi="Calibri"/>
          <w:color w:val="000000"/>
          <w:sz w:val="18"/>
          <w:lang w:val="kk-KZ"/>
        </w:rPr>
        <w:t>өлшемділігі бойынша</w:t>
      </w:r>
      <w:r w:rsidRPr="00F634D6">
        <w:rPr>
          <w:rFonts w:ascii="Calibri" w:hAnsi="Calibri"/>
          <w:color w:val="000000"/>
          <w:sz w:val="18"/>
        </w:rPr>
        <w:t xml:space="preserve"> </w:t>
      </w:r>
      <w:r w:rsidRPr="00F634D6">
        <w:rPr>
          <w:rFonts w:ascii="Calibri" w:hAnsi="Calibri"/>
          <w:color w:val="000000"/>
          <w:sz w:val="18"/>
          <w:lang w:val="kk-KZ"/>
        </w:rPr>
        <w:t xml:space="preserve">орындалған құрылыс </w:t>
      </w:r>
      <w:r w:rsidRPr="00F634D6">
        <w:rPr>
          <w:rFonts w:ascii="Calibri" w:hAnsi="Calibri"/>
          <w:color w:val="000000"/>
          <w:sz w:val="18"/>
        </w:rPr>
        <w:t>жұмыс</w:t>
      </w:r>
      <w:r w:rsidRPr="00F634D6">
        <w:rPr>
          <w:rFonts w:ascii="Calibri" w:hAnsi="Calibri"/>
          <w:color w:val="000000"/>
          <w:sz w:val="18"/>
          <w:lang w:val="kk-KZ"/>
        </w:rPr>
        <w:t>тарының</w:t>
      </w:r>
      <w:r w:rsidRPr="00F634D6">
        <w:rPr>
          <w:rFonts w:ascii="Calibri" w:hAnsi="Calibri"/>
          <w:color w:val="000000"/>
          <w:sz w:val="18"/>
        </w:rPr>
        <w:t xml:space="preserve"> көлемі</w:t>
      </w:r>
      <w:r w:rsidRPr="00F634D6">
        <w:rPr>
          <w:rFonts w:ascii="Calibri" w:hAnsi="Calibri"/>
          <w:color w:val="000000"/>
          <w:sz w:val="18"/>
        </w:rPr>
        <w:br/>
        <w:t xml:space="preserve">Объем </w:t>
      </w:r>
      <w:r w:rsidRPr="00F634D6">
        <w:rPr>
          <w:rFonts w:ascii="Calibri" w:hAnsi="Calibri"/>
          <w:color w:val="000000"/>
          <w:sz w:val="18"/>
          <w:lang w:val="kk-KZ"/>
        </w:rPr>
        <w:t xml:space="preserve">выполненных </w:t>
      </w:r>
      <w:r w:rsidRPr="00F634D6">
        <w:rPr>
          <w:rFonts w:ascii="Calibri" w:hAnsi="Calibri"/>
          <w:color w:val="000000"/>
          <w:sz w:val="18"/>
        </w:rPr>
        <w:t>строительны</w:t>
      </w:r>
      <w:r w:rsidRPr="00F634D6">
        <w:rPr>
          <w:rFonts w:ascii="Calibri" w:hAnsi="Calibri"/>
          <w:color w:val="000000"/>
          <w:sz w:val="18"/>
          <w:lang w:val="kk-KZ"/>
        </w:rPr>
        <w:t xml:space="preserve">х </w:t>
      </w:r>
      <w:r w:rsidRPr="00F634D6">
        <w:rPr>
          <w:rFonts w:ascii="Calibri" w:hAnsi="Calibri"/>
          <w:color w:val="000000"/>
          <w:sz w:val="18"/>
        </w:rPr>
        <w:t>работ по размерности предприятий</w:t>
      </w:r>
    </w:p>
    <w:p w:rsidR="00BE46B3" w:rsidRPr="00F634D6" w:rsidRDefault="00BE46B3" w:rsidP="00025CAE">
      <w:pPr>
        <w:pStyle w:val="af8"/>
        <w:spacing w:before="120"/>
        <w:jc w:val="left"/>
        <w:rPr>
          <w:rFonts w:ascii="Calibri" w:hAnsi="Calibri"/>
          <w:color w:val="000000"/>
          <w:lang w:val="kk-KZ"/>
        </w:rPr>
      </w:pPr>
      <w:r w:rsidRPr="00F634D6">
        <w:rPr>
          <w:rFonts w:ascii="Calibri" w:hAnsi="Calibri"/>
          <w:color w:val="000000"/>
          <w:sz w:val="14"/>
        </w:rPr>
        <w:t xml:space="preserve">нақты қолданыста болған бағада, млн. </w:t>
      </w:r>
      <w:r w:rsidRPr="00F634D6">
        <w:rPr>
          <w:rFonts w:ascii="Calibri" w:hAnsi="Calibri"/>
          <w:color w:val="000000"/>
          <w:sz w:val="14"/>
          <w:lang w:val="kk-KZ"/>
        </w:rPr>
        <w:t>теңге</w:t>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t xml:space="preserve">                             </w:t>
      </w:r>
      <w:r w:rsidR="00C559D3">
        <w:rPr>
          <w:rFonts w:ascii="Calibri" w:hAnsi="Calibri"/>
          <w:color w:val="000000"/>
          <w:sz w:val="14"/>
          <w:lang w:val="kk-KZ"/>
        </w:rPr>
        <w:t xml:space="preserve">                   </w:t>
      </w:r>
      <w:r w:rsidRPr="00F634D6">
        <w:rPr>
          <w:rFonts w:ascii="Calibri" w:hAnsi="Calibri"/>
          <w:color w:val="000000"/>
          <w:sz w:val="14"/>
          <w:lang w:val="kk-KZ"/>
        </w:rPr>
        <w:t xml:space="preserve">       </w:t>
      </w:r>
      <w:r w:rsidR="00025CAE" w:rsidRPr="00F634D6">
        <w:rPr>
          <w:rFonts w:ascii="Calibri" w:hAnsi="Calibri"/>
          <w:color w:val="000000"/>
          <w:sz w:val="14"/>
          <w:lang w:val="kk-KZ"/>
        </w:rPr>
        <w:t xml:space="preserve">       </w:t>
      </w:r>
      <w:r w:rsidRPr="00F634D6">
        <w:rPr>
          <w:rFonts w:ascii="Calibri" w:hAnsi="Calibri"/>
          <w:color w:val="000000"/>
          <w:sz w:val="14"/>
          <w:lang w:val="kk-KZ"/>
        </w:rPr>
        <w:t xml:space="preserve">   </w:t>
      </w:r>
      <w:r w:rsidRPr="00F634D6">
        <w:rPr>
          <w:rFonts w:ascii="Calibri" w:hAnsi="Calibri"/>
          <w:color w:val="000000"/>
          <w:sz w:val="14"/>
        </w:rPr>
        <w:t>в фактически действовавших ценах, млн. тенге</w:t>
      </w:r>
    </w:p>
    <w:tbl>
      <w:tblPr>
        <w:tblW w:w="9928" w:type="dxa"/>
        <w:tblInd w:w="-5" w:type="dxa"/>
        <w:tblLayout w:type="fixed"/>
        <w:tblCellMar>
          <w:left w:w="0" w:type="dxa"/>
          <w:right w:w="0" w:type="dxa"/>
        </w:tblCellMar>
        <w:tblLook w:val="0000"/>
      </w:tblPr>
      <w:tblGrid>
        <w:gridCol w:w="2841"/>
        <w:gridCol w:w="907"/>
        <w:gridCol w:w="907"/>
        <w:gridCol w:w="907"/>
        <w:gridCol w:w="907"/>
        <w:gridCol w:w="908"/>
        <w:gridCol w:w="2551"/>
      </w:tblGrid>
      <w:tr w:rsidR="00BE46B3" w:rsidRPr="00F634D6" w:rsidTr="00F634D6">
        <w:trPr>
          <w:cantSplit/>
          <w:trHeight w:val="64"/>
        </w:trPr>
        <w:tc>
          <w:tcPr>
            <w:tcW w:w="2841" w:type="dxa"/>
            <w:tcBorders>
              <w:top w:val="single" w:sz="4" w:space="0" w:color="000080"/>
              <w:bottom w:val="single" w:sz="4" w:space="0" w:color="000080"/>
              <w:right w:val="single" w:sz="4" w:space="0" w:color="000080"/>
            </w:tcBorders>
            <w:vAlign w:val="center"/>
          </w:tcPr>
          <w:p w:rsidR="00BE46B3" w:rsidRPr="00F634D6" w:rsidRDefault="00BE46B3">
            <w:pPr>
              <w:pStyle w:val="af7"/>
              <w:jc w:val="center"/>
              <w:rPr>
                <w:rFonts w:ascii="Calibri" w:hAnsi="Calibri"/>
                <w:color w:val="000000"/>
                <w:lang w:val="kk-KZ"/>
              </w:rPr>
            </w:pPr>
          </w:p>
        </w:tc>
        <w:tc>
          <w:tcPr>
            <w:tcW w:w="907"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pPr>
              <w:pStyle w:val="af8"/>
              <w:rPr>
                <w:rFonts w:ascii="Calibri" w:hAnsi="Calibri"/>
                <w:color w:val="000000"/>
              </w:rPr>
            </w:pPr>
            <w:r w:rsidRPr="00F634D6">
              <w:rPr>
                <w:rFonts w:ascii="Calibri" w:hAnsi="Calibri"/>
                <w:color w:val="000000"/>
              </w:rPr>
              <w:t>2011</w:t>
            </w:r>
          </w:p>
        </w:tc>
        <w:tc>
          <w:tcPr>
            <w:tcW w:w="907"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pPr>
              <w:pStyle w:val="af8"/>
              <w:rPr>
                <w:rFonts w:ascii="Calibri" w:hAnsi="Calibri"/>
                <w:color w:val="000000"/>
              </w:rPr>
            </w:pPr>
            <w:r w:rsidRPr="00F634D6">
              <w:rPr>
                <w:rFonts w:ascii="Calibri" w:hAnsi="Calibri"/>
                <w:color w:val="000000"/>
              </w:rPr>
              <w:t>2012</w:t>
            </w:r>
          </w:p>
        </w:tc>
        <w:tc>
          <w:tcPr>
            <w:tcW w:w="907"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pPr>
              <w:pStyle w:val="af8"/>
              <w:rPr>
                <w:rFonts w:ascii="Calibri" w:hAnsi="Calibri"/>
                <w:color w:val="000000"/>
              </w:rPr>
            </w:pPr>
            <w:r w:rsidRPr="00F634D6">
              <w:rPr>
                <w:rFonts w:ascii="Calibri" w:hAnsi="Calibri"/>
                <w:color w:val="000000"/>
              </w:rPr>
              <w:t>2013</w:t>
            </w:r>
          </w:p>
        </w:tc>
        <w:tc>
          <w:tcPr>
            <w:tcW w:w="907"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pPr>
              <w:pStyle w:val="af8"/>
              <w:rPr>
                <w:rFonts w:ascii="Calibri" w:hAnsi="Calibri"/>
                <w:color w:val="000000"/>
              </w:rPr>
            </w:pPr>
            <w:r w:rsidRPr="00F634D6">
              <w:rPr>
                <w:rFonts w:ascii="Calibri" w:hAnsi="Calibri"/>
                <w:color w:val="000000"/>
              </w:rPr>
              <w:t>2014</w:t>
            </w:r>
          </w:p>
        </w:tc>
        <w:tc>
          <w:tcPr>
            <w:tcW w:w="908"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pPr>
              <w:pStyle w:val="af8"/>
              <w:rPr>
                <w:rFonts w:ascii="Calibri" w:hAnsi="Calibri"/>
                <w:color w:val="000000"/>
              </w:rPr>
            </w:pPr>
            <w:r w:rsidRPr="00F634D6">
              <w:rPr>
                <w:rFonts w:ascii="Calibri" w:hAnsi="Calibri"/>
                <w:color w:val="000000"/>
              </w:rPr>
              <w:t>2015</w:t>
            </w:r>
          </w:p>
        </w:tc>
        <w:tc>
          <w:tcPr>
            <w:tcW w:w="2551" w:type="dxa"/>
            <w:tcBorders>
              <w:top w:val="single" w:sz="4" w:space="0" w:color="000080"/>
              <w:left w:val="single" w:sz="4" w:space="0" w:color="000080"/>
              <w:bottom w:val="single" w:sz="4" w:space="0" w:color="000080"/>
            </w:tcBorders>
            <w:vAlign w:val="center"/>
          </w:tcPr>
          <w:p w:rsidR="00BE46B3" w:rsidRPr="00F634D6" w:rsidRDefault="00BE46B3">
            <w:pPr>
              <w:pStyle w:val="af8"/>
              <w:rPr>
                <w:rFonts w:ascii="Calibri" w:hAnsi="Calibri"/>
                <w:color w:val="000000"/>
                <w:lang w:val="kk-KZ"/>
              </w:rPr>
            </w:pPr>
          </w:p>
        </w:tc>
      </w:tr>
      <w:tr w:rsidR="00BE46B3" w:rsidRPr="00F634D6" w:rsidTr="00F634D6">
        <w:trPr>
          <w:cantSplit/>
          <w:trHeight w:val="167"/>
        </w:trPr>
        <w:tc>
          <w:tcPr>
            <w:tcW w:w="2841" w:type="dxa"/>
            <w:tcBorders>
              <w:top w:val="single" w:sz="4" w:space="0" w:color="000080"/>
            </w:tcBorders>
          </w:tcPr>
          <w:p w:rsidR="00BE46B3" w:rsidRPr="00F634D6" w:rsidRDefault="00BE46B3" w:rsidP="00025CAE">
            <w:pPr>
              <w:ind w:left="5"/>
              <w:rPr>
                <w:rFonts w:ascii="Calibri" w:hAnsi="Calibri"/>
                <w:color w:val="000000"/>
                <w:sz w:val="16"/>
              </w:rPr>
            </w:pPr>
            <w:r w:rsidRPr="00F634D6">
              <w:rPr>
                <w:rFonts w:ascii="Calibri" w:hAnsi="Calibri"/>
                <w:b/>
                <w:color w:val="000000"/>
                <w:sz w:val="16"/>
              </w:rPr>
              <w:t>Орындалған</w:t>
            </w:r>
            <w:r w:rsidRPr="00F634D6">
              <w:rPr>
                <w:rFonts w:ascii="Calibri" w:hAnsi="Calibri"/>
                <w:b/>
                <w:color w:val="000000"/>
                <w:sz w:val="16"/>
                <w:lang w:val="kk-KZ"/>
              </w:rPr>
              <w:t xml:space="preserve"> құрылыс жұмыстарының көлемі, барлығы</w:t>
            </w:r>
          </w:p>
        </w:tc>
        <w:tc>
          <w:tcPr>
            <w:tcW w:w="907" w:type="dxa"/>
            <w:tcBorders>
              <w:top w:val="single" w:sz="4" w:space="0" w:color="000080"/>
            </w:tcBorders>
            <w:vAlign w:val="bottom"/>
          </w:tcPr>
          <w:p w:rsidR="00BE46B3" w:rsidRPr="00F634D6" w:rsidRDefault="00BE46B3">
            <w:pPr>
              <w:jc w:val="right"/>
              <w:rPr>
                <w:rFonts w:ascii="Calibri" w:hAnsi="Calibri"/>
                <w:color w:val="000000"/>
              </w:rPr>
            </w:pPr>
            <w:r w:rsidRPr="00F634D6">
              <w:rPr>
                <w:rFonts w:ascii="Calibri" w:hAnsi="Calibri"/>
                <w:color w:val="000000"/>
                <w:sz w:val="16"/>
              </w:rPr>
              <w:t>112 591</w:t>
            </w:r>
          </w:p>
        </w:tc>
        <w:tc>
          <w:tcPr>
            <w:tcW w:w="907" w:type="dxa"/>
            <w:tcBorders>
              <w:top w:val="single" w:sz="4" w:space="0" w:color="000080"/>
            </w:tcBorders>
            <w:vAlign w:val="bottom"/>
          </w:tcPr>
          <w:p w:rsidR="00BE46B3" w:rsidRPr="00F634D6" w:rsidRDefault="00BE46B3">
            <w:pPr>
              <w:jc w:val="right"/>
              <w:rPr>
                <w:rFonts w:ascii="Calibri" w:hAnsi="Calibri"/>
                <w:color w:val="000000"/>
              </w:rPr>
            </w:pPr>
            <w:r w:rsidRPr="00F634D6">
              <w:rPr>
                <w:rFonts w:ascii="Calibri" w:hAnsi="Calibri"/>
                <w:color w:val="000000"/>
                <w:sz w:val="16"/>
              </w:rPr>
              <w:t>124 320</w:t>
            </w:r>
          </w:p>
        </w:tc>
        <w:tc>
          <w:tcPr>
            <w:tcW w:w="907" w:type="dxa"/>
            <w:tcBorders>
              <w:top w:val="single" w:sz="4" w:space="0" w:color="000080"/>
            </w:tcBorders>
            <w:vAlign w:val="bottom"/>
          </w:tcPr>
          <w:p w:rsidR="00BE46B3" w:rsidRPr="00F634D6" w:rsidRDefault="00BE46B3">
            <w:pPr>
              <w:jc w:val="right"/>
              <w:rPr>
                <w:rFonts w:ascii="Calibri" w:hAnsi="Calibri"/>
                <w:color w:val="000000"/>
              </w:rPr>
            </w:pPr>
            <w:r w:rsidRPr="00F634D6">
              <w:rPr>
                <w:rFonts w:ascii="Calibri" w:hAnsi="Calibri"/>
                <w:color w:val="000000"/>
                <w:sz w:val="16"/>
              </w:rPr>
              <w:t>150 399</w:t>
            </w:r>
          </w:p>
        </w:tc>
        <w:tc>
          <w:tcPr>
            <w:tcW w:w="907" w:type="dxa"/>
            <w:tcBorders>
              <w:top w:val="single" w:sz="4" w:space="0" w:color="000080"/>
            </w:tcBorders>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106 521</w:t>
            </w:r>
          </w:p>
        </w:tc>
        <w:tc>
          <w:tcPr>
            <w:tcW w:w="908" w:type="dxa"/>
            <w:tcBorders>
              <w:top w:val="single" w:sz="4" w:space="0" w:color="000080"/>
            </w:tcBorders>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97 826</w:t>
            </w:r>
          </w:p>
        </w:tc>
        <w:tc>
          <w:tcPr>
            <w:tcW w:w="2551" w:type="dxa"/>
            <w:tcBorders>
              <w:top w:val="single" w:sz="4" w:space="0" w:color="000080"/>
            </w:tcBorders>
          </w:tcPr>
          <w:p w:rsidR="00BE46B3" w:rsidRPr="00F634D6" w:rsidRDefault="00BE46B3" w:rsidP="00F634D6">
            <w:pPr>
              <w:ind w:left="147"/>
              <w:rPr>
                <w:rFonts w:ascii="Calibri" w:hAnsi="Calibri"/>
                <w:color w:val="000000"/>
                <w:sz w:val="16"/>
              </w:rPr>
            </w:pPr>
            <w:r w:rsidRPr="00F634D6">
              <w:rPr>
                <w:rFonts w:ascii="Calibri" w:hAnsi="Calibri"/>
                <w:b/>
                <w:color w:val="000000"/>
                <w:sz w:val="16"/>
                <w:lang w:val="kk-KZ"/>
              </w:rPr>
              <w:t>Объем выполненных строительных ра</w:t>
            </w:r>
            <w:r w:rsidRPr="00F634D6">
              <w:rPr>
                <w:rFonts w:ascii="Calibri" w:hAnsi="Calibri"/>
                <w:b/>
                <w:color w:val="000000"/>
                <w:sz w:val="16"/>
              </w:rPr>
              <w:t>бот</w:t>
            </w:r>
            <w:r w:rsidRPr="00F634D6">
              <w:rPr>
                <w:rFonts w:ascii="Calibri" w:hAnsi="Calibri"/>
                <w:b/>
                <w:color w:val="000000"/>
                <w:sz w:val="16"/>
                <w:lang w:val="kk-KZ"/>
              </w:rPr>
              <w:t>,</w:t>
            </w:r>
            <w:r w:rsidRPr="00F634D6">
              <w:rPr>
                <w:rFonts w:ascii="Calibri" w:hAnsi="Calibri"/>
                <w:b/>
                <w:color w:val="000000"/>
                <w:sz w:val="16"/>
              </w:rPr>
              <w:t xml:space="preserve"> всего</w:t>
            </w:r>
          </w:p>
        </w:tc>
      </w:tr>
      <w:tr w:rsidR="00BE46B3" w:rsidRPr="00F634D6" w:rsidTr="00F634D6">
        <w:trPr>
          <w:cantSplit/>
          <w:trHeight w:val="139"/>
        </w:trPr>
        <w:tc>
          <w:tcPr>
            <w:tcW w:w="2841" w:type="dxa"/>
            <w:vAlign w:val="bottom"/>
          </w:tcPr>
          <w:p w:rsidR="00F634D6" w:rsidRPr="00F634D6" w:rsidRDefault="00F634D6" w:rsidP="00025CAE">
            <w:pPr>
              <w:ind w:left="147"/>
              <w:rPr>
                <w:rFonts w:ascii="Calibri" w:hAnsi="Calibri"/>
                <w:color w:val="000000"/>
                <w:sz w:val="16"/>
                <w:lang w:val="kk-KZ"/>
              </w:rPr>
            </w:pPr>
            <w:r w:rsidRPr="00F634D6">
              <w:rPr>
                <w:rFonts w:ascii="Calibri" w:hAnsi="Calibri"/>
                <w:color w:val="000000"/>
                <w:sz w:val="16"/>
                <w:lang w:val="kk-KZ"/>
              </w:rPr>
              <w:t>соның ішінде</w:t>
            </w:r>
          </w:p>
          <w:p w:rsidR="00BE46B3" w:rsidRPr="00F634D6" w:rsidRDefault="00BE46B3" w:rsidP="00025CAE">
            <w:pPr>
              <w:ind w:left="147"/>
              <w:rPr>
                <w:rFonts w:ascii="Calibri" w:hAnsi="Calibri"/>
                <w:color w:val="000000"/>
                <w:sz w:val="16"/>
              </w:rPr>
            </w:pPr>
            <w:r w:rsidRPr="00F634D6">
              <w:rPr>
                <w:rFonts w:ascii="Calibri" w:hAnsi="Calibri"/>
                <w:color w:val="000000"/>
                <w:sz w:val="16"/>
                <w:lang w:val="kk-KZ"/>
              </w:rPr>
              <w:t>кәсіпорындармен:</w:t>
            </w:r>
          </w:p>
        </w:tc>
        <w:tc>
          <w:tcPr>
            <w:tcW w:w="907" w:type="dxa"/>
            <w:vAlign w:val="bottom"/>
          </w:tcPr>
          <w:p w:rsidR="00BE46B3" w:rsidRPr="00F634D6" w:rsidRDefault="00BE46B3">
            <w:pPr>
              <w:jc w:val="right"/>
              <w:rPr>
                <w:rFonts w:ascii="Calibri" w:hAnsi="Calibri"/>
                <w:color w:val="000000"/>
                <w:sz w:val="16"/>
              </w:rPr>
            </w:pPr>
          </w:p>
        </w:tc>
        <w:tc>
          <w:tcPr>
            <w:tcW w:w="907" w:type="dxa"/>
            <w:vAlign w:val="bottom"/>
          </w:tcPr>
          <w:p w:rsidR="00BE46B3" w:rsidRPr="00F634D6" w:rsidRDefault="00BE46B3">
            <w:pPr>
              <w:jc w:val="right"/>
              <w:rPr>
                <w:rFonts w:ascii="Calibri" w:hAnsi="Calibri"/>
                <w:color w:val="000000"/>
                <w:sz w:val="16"/>
              </w:rPr>
            </w:pPr>
          </w:p>
        </w:tc>
        <w:tc>
          <w:tcPr>
            <w:tcW w:w="907" w:type="dxa"/>
            <w:vAlign w:val="bottom"/>
          </w:tcPr>
          <w:p w:rsidR="00BE46B3" w:rsidRPr="00F634D6" w:rsidRDefault="00BE46B3">
            <w:pPr>
              <w:jc w:val="right"/>
              <w:rPr>
                <w:rFonts w:ascii="Calibri" w:hAnsi="Calibri"/>
                <w:color w:val="000000"/>
                <w:sz w:val="16"/>
              </w:rPr>
            </w:pPr>
          </w:p>
        </w:tc>
        <w:tc>
          <w:tcPr>
            <w:tcW w:w="907" w:type="dxa"/>
            <w:vAlign w:val="bottom"/>
          </w:tcPr>
          <w:p w:rsidR="00BE46B3" w:rsidRPr="00F634D6" w:rsidRDefault="00BE46B3">
            <w:pPr>
              <w:jc w:val="right"/>
              <w:rPr>
                <w:rFonts w:ascii="Calibri" w:hAnsi="Calibri"/>
                <w:snapToGrid w:val="0"/>
                <w:color w:val="000000"/>
                <w:sz w:val="16"/>
              </w:rPr>
            </w:pPr>
          </w:p>
        </w:tc>
        <w:tc>
          <w:tcPr>
            <w:tcW w:w="908" w:type="dxa"/>
            <w:vAlign w:val="bottom"/>
          </w:tcPr>
          <w:p w:rsidR="00BE46B3" w:rsidRPr="00F634D6" w:rsidRDefault="00BE46B3">
            <w:pPr>
              <w:jc w:val="right"/>
              <w:rPr>
                <w:rFonts w:ascii="Calibri" w:hAnsi="Calibri"/>
                <w:snapToGrid w:val="0"/>
                <w:color w:val="000000"/>
                <w:sz w:val="16"/>
              </w:rPr>
            </w:pPr>
          </w:p>
        </w:tc>
        <w:tc>
          <w:tcPr>
            <w:tcW w:w="2551" w:type="dxa"/>
          </w:tcPr>
          <w:p w:rsidR="00025CAE" w:rsidRPr="00F634D6" w:rsidRDefault="00F634D6" w:rsidP="00025CAE">
            <w:pPr>
              <w:ind w:left="289"/>
              <w:rPr>
                <w:rFonts w:ascii="Calibri" w:hAnsi="Calibri"/>
                <w:color w:val="000000"/>
                <w:sz w:val="16"/>
                <w:lang w:val="kk-KZ"/>
              </w:rPr>
            </w:pPr>
            <w:r w:rsidRPr="00F634D6">
              <w:rPr>
                <w:rFonts w:ascii="Calibri" w:hAnsi="Calibri"/>
                <w:color w:val="000000"/>
                <w:sz w:val="16"/>
                <w:lang w:val="kk-KZ"/>
              </w:rPr>
              <w:t>в том числе</w:t>
            </w:r>
          </w:p>
          <w:p w:rsidR="00BE46B3" w:rsidRPr="00F634D6" w:rsidRDefault="00BE46B3" w:rsidP="00025CAE">
            <w:pPr>
              <w:ind w:left="289"/>
              <w:rPr>
                <w:rFonts w:ascii="Calibri" w:hAnsi="Calibri"/>
                <w:color w:val="000000"/>
                <w:sz w:val="16"/>
                <w:lang w:val="kk-KZ"/>
              </w:rPr>
            </w:pPr>
            <w:r w:rsidRPr="00F634D6">
              <w:rPr>
                <w:rFonts w:ascii="Calibri" w:hAnsi="Calibri"/>
                <w:color w:val="000000"/>
                <w:sz w:val="16"/>
                <w:lang w:val="kk-KZ"/>
              </w:rPr>
              <w:t>предприятиями:</w:t>
            </w:r>
          </w:p>
        </w:tc>
      </w:tr>
      <w:tr w:rsidR="00BE46B3" w:rsidRPr="00F634D6" w:rsidTr="00F634D6">
        <w:trPr>
          <w:cantSplit/>
          <w:trHeight w:val="74"/>
        </w:trPr>
        <w:tc>
          <w:tcPr>
            <w:tcW w:w="2841" w:type="dxa"/>
          </w:tcPr>
          <w:p w:rsidR="00BE46B3" w:rsidRPr="00F634D6" w:rsidRDefault="00BE46B3" w:rsidP="00025CAE">
            <w:pPr>
              <w:ind w:left="289"/>
              <w:rPr>
                <w:rFonts w:ascii="Calibri" w:hAnsi="Calibri"/>
                <w:color w:val="000000"/>
                <w:sz w:val="16"/>
              </w:rPr>
            </w:pPr>
            <w:r w:rsidRPr="00F634D6">
              <w:rPr>
                <w:rFonts w:ascii="Calibri" w:hAnsi="Calibri"/>
                <w:color w:val="000000"/>
                <w:sz w:val="16"/>
              </w:rPr>
              <w:t xml:space="preserve">ірі  </w:t>
            </w:r>
          </w:p>
        </w:tc>
        <w:tc>
          <w:tcPr>
            <w:tcW w:w="907" w:type="dxa"/>
            <w:vAlign w:val="bottom"/>
          </w:tcPr>
          <w:p w:rsidR="00BE46B3" w:rsidRPr="00F634D6" w:rsidRDefault="00BE46B3" w:rsidP="00E37EF7">
            <w:pPr>
              <w:jc w:val="right"/>
              <w:rPr>
                <w:rFonts w:ascii="Calibri" w:hAnsi="Calibri"/>
                <w:color w:val="000000"/>
              </w:rPr>
            </w:pPr>
            <w:r w:rsidRPr="00F634D6">
              <w:rPr>
                <w:rFonts w:ascii="Calibri" w:hAnsi="Calibri"/>
                <w:color w:val="000000"/>
                <w:sz w:val="16"/>
              </w:rPr>
              <w:t>62 719</w:t>
            </w:r>
          </w:p>
        </w:tc>
        <w:tc>
          <w:tcPr>
            <w:tcW w:w="907" w:type="dxa"/>
            <w:vAlign w:val="bottom"/>
          </w:tcPr>
          <w:p w:rsidR="00BE46B3" w:rsidRPr="00F634D6" w:rsidRDefault="00BE46B3" w:rsidP="00E37EF7">
            <w:pPr>
              <w:pStyle w:val="aff2"/>
              <w:jc w:val="right"/>
              <w:rPr>
                <w:rFonts w:ascii="Calibri" w:hAnsi="Calibri"/>
                <w:color w:val="000000"/>
              </w:rPr>
            </w:pPr>
            <w:r w:rsidRPr="00F634D6">
              <w:rPr>
                <w:rFonts w:ascii="Calibri" w:hAnsi="Calibri"/>
                <w:color w:val="000000"/>
              </w:rPr>
              <w:t>56 690</w:t>
            </w:r>
          </w:p>
        </w:tc>
        <w:tc>
          <w:tcPr>
            <w:tcW w:w="907" w:type="dxa"/>
            <w:vAlign w:val="bottom"/>
          </w:tcPr>
          <w:p w:rsidR="00BE46B3" w:rsidRPr="00F634D6" w:rsidRDefault="00BE46B3" w:rsidP="00E37EF7">
            <w:pPr>
              <w:jc w:val="right"/>
              <w:rPr>
                <w:rFonts w:ascii="Calibri" w:hAnsi="Calibri"/>
                <w:color w:val="000000"/>
              </w:rPr>
            </w:pPr>
            <w:r w:rsidRPr="00F634D6">
              <w:rPr>
                <w:rFonts w:ascii="Calibri" w:hAnsi="Calibri"/>
                <w:color w:val="000000"/>
                <w:sz w:val="16"/>
              </w:rPr>
              <w:t>65 48</w:t>
            </w:r>
            <w:r w:rsidRPr="00F634D6">
              <w:rPr>
                <w:rFonts w:ascii="Calibri" w:hAnsi="Calibri"/>
                <w:color w:val="000000"/>
                <w:sz w:val="16"/>
                <w:lang w:val="kk-KZ"/>
              </w:rPr>
              <w:t>5</w:t>
            </w:r>
          </w:p>
        </w:tc>
        <w:tc>
          <w:tcPr>
            <w:tcW w:w="907" w:type="dxa"/>
            <w:vAlign w:val="bottom"/>
          </w:tcPr>
          <w:p w:rsidR="00BE46B3" w:rsidRPr="00F634D6" w:rsidRDefault="00BE46B3" w:rsidP="00E37EF7">
            <w:pPr>
              <w:pStyle w:val="af6"/>
              <w:rPr>
                <w:rFonts w:ascii="Calibri" w:hAnsi="Calibri"/>
                <w:snapToGrid w:val="0"/>
                <w:color w:val="000000"/>
                <w:lang w:val="en-US"/>
              </w:rPr>
            </w:pPr>
            <w:r w:rsidRPr="00F634D6">
              <w:rPr>
                <w:rFonts w:ascii="Calibri" w:hAnsi="Calibri"/>
                <w:snapToGrid w:val="0"/>
                <w:color w:val="000000"/>
                <w:lang w:val="en-US"/>
              </w:rPr>
              <w:t>34 671</w:t>
            </w:r>
          </w:p>
        </w:tc>
        <w:tc>
          <w:tcPr>
            <w:tcW w:w="908" w:type="dxa"/>
            <w:vAlign w:val="bottom"/>
          </w:tcPr>
          <w:p w:rsidR="00BE46B3" w:rsidRPr="00F634D6" w:rsidRDefault="00BE46B3" w:rsidP="00E37EF7">
            <w:pPr>
              <w:pStyle w:val="af6"/>
              <w:rPr>
                <w:rFonts w:ascii="Calibri" w:hAnsi="Calibri"/>
                <w:snapToGrid w:val="0"/>
                <w:color w:val="000000"/>
                <w:lang w:val="en-US"/>
              </w:rPr>
            </w:pPr>
            <w:r w:rsidRPr="00F634D6">
              <w:rPr>
                <w:rFonts w:ascii="Calibri" w:hAnsi="Calibri"/>
                <w:snapToGrid w:val="0"/>
                <w:color w:val="000000"/>
                <w:lang w:val="en-US"/>
              </w:rPr>
              <w:t>31 934</w:t>
            </w:r>
          </w:p>
        </w:tc>
        <w:tc>
          <w:tcPr>
            <w:tcW w:w="2551" w:type="dxa"/>
          </w:tcPr>
          <w:p w:rsidR="00BE46B3" w:rsidRPr="00F634D6" w:rsidRDefault="00BE46B3" w:rsidP="00025CAE">
            <w:pPr>
              <w:ind w:left="289"/>
              <w:rPr>
                <w:rFonts w:ascii="Calibri" w:hAnsi="Calibri"/>
                <w:color w:val="000000"/>
                <w:sz w:val="16"/>
                <w:lang w:val="kk-KZ"/>
              </w:rPr>
            </w:pPr>
            <w:r w:rsidRPr="00F634D6">
              <w:rPr>
                <w:rFonts w:ascii="Calibri" w:hAnsi="Calibri"/>
                <w:color w:val="000000"/>
                <w:sz w:val="16"/>
                <w:lang w:val="kk-KZ"/>
              </w:rPr>
              <w:t xml:space="preserve">крупными </w:t>
            </w:r>
          </w:p>
        </w:tc>
      </w:tr>
      <w:tr w:rsidR="00BE46B3" w:rsidRPr="00F634D6" w:rsidTr="00F634D6">
        <w:trPr>
          <w:cantSplit/>
          <w:trHeight w:val="74"/>
        </w:trPr>
        <w:tc>
          <w:tcPr>
            <w:tcW w:w="2841" w:type="dxa"/>
          </w:tcPr>
          <w:p w:rsidR="00BE46B3" w:rsidRPr="00F634D6" w:rsidRDefault="00BE46B3" w:rsidP="00025CAE">
            <w:pPr>
              <w:ind w:left="289"/>
              <w:rPr>
                <w:rFonts w:ascii="Calibri" w:hAnsi="Calibri"/>
                <w:color w:val="000000"/>
                <w:sz w:val="16"/>
              </w:rPr>
            </w:pPr>
            <w:r w:rsidRPr="00F634D6">
              <w:rPr>
                <w:rFonts w:ascii="Calibri" w:hAnsi="Calibri"/>
                <w:color w:val="000000"/>
                <w:sz w:val="16"/>
              </w:rPr>
              <w:t xml:space="preserve">орта </w:t>
            </w:r>
          </w:p>
        </w:tc>
        <w:tc>
          <w:tcPr>
            <w:tcW w:w="907" w:type="dxa"/>
            <w:vAlign w:val="bottom"/>
          </w:tcPr>
          <w:p w:rsidR="00BE46B3" w:rsidRPr="00F634D6" w:rsidRDefault="00BE46B3" w:rsidP="00E37EF7">
            <w:pPr>
              <w:jc w:val="right"/>
              <w:rPr>
                <w:rFonts w:ascii="Calibri" w:hAnsi="Calibri"/>
                <w:color w:val="000000"/>
              </w:rPr>
            </w:pPr>
            <w:r w:rsidRPr="00F634D6">
              <w:rPr>
                <w:rFonts w:ascii="Calibri" w:hAnsi="Calibri"/>
                <w:color w:val="000000"/>
                <w:sz w:val="16"/>
              </w:rPr>
              <w:t>25 563</w:t>
            </w:r>
          </w:p>
        </w:tc>
        <w:tc>
          <w:tcPr>
            <w:tcW w:w="907" w:type="dxa"/>
            <w:vAlign w:val="bottom"/>
          </w:tcPr>
          <w:p w:rsidR="00BE46B3" w:rsidRPr="00F634D6" w:rsidRDefault="00BE46B3" w:rsidP="00E37EF7">
            <w:pPr>
              <w:pStyle w:val="aff2"/>
              <w:jc w:val="right"/>
              <w:rPr>
                <w:rFonts w:ascii="Calibri" w:hAnsi="Calibri"/>
                <w:color w:val="000000"/>
              </w:rPr>
            </w:pPr>
            <w:r w:rsidRPr="00F634D6">
              <w:rPr>
                <w:rFonts w:ascii="Calibri" w:hAnsi="Calibri"/>
                <w:color w:val="000000"/>
              </w:rPr>
              <w:t>34 984</w:t>
            </w:r>
          </w:p>
        </w:tc>
        <w:tc>
          <w:tcPr>
            <w:tcW w:w="907" w:type="dxa"/>
            <w:vAlign w:val="bottom"/>
          </w:tcPr>
          <w:p w:rsidR="00BE46B3" w:rsidRPr="00F634D6" w:rsidRDefault="00BE46B3" w:rsidP="00E37EF7">
            <w:pPr>
              <w:jc w:val="right"/>
              <w:rPr>
                <w:rFonts w:ascii="Calibri" w:hAnsi="Calibri"/>
                <w:color w:val="000000"/>
              </w:rPr>
            </w:pPr>
            <w:r w:rsidRPr="00F634D6">
              <w:rPr>
                <w:rFonts w:ascii="Calibri" w:hAnsi="Calibri"/>
                <w:color w:val="000000"/>
                <w:sz w:val="16"/>
              </w:rPr>
              <w:t>56 84</w:t>
            </w:r>
            <w:r w:rsidRPr="00F634D6">
              <w:rPr>
                <w:rFonts w:ascii="Calibri" w:hAnsi="Calibri"/>
                <w:color w:val="000000"/>
                <w:sz w:val="16"/>
                <w:lang w:val="kk-KZ"/>
              </w:rPr>
              <w:t>6</w:t>
            </w:r>
          </w:p>
        </w:tc>
        <w:tc>
          <w:tcPr>
            <w:tcW w:w="907" w:type="dxa"/>
            <w:vAlign w:val="bottom"/>
          </w:tcPr>
          <w:p w:rsidR="00BE46B3" w:rsidRPr="00F634D6" w:rsidRDefault="00BE46B3" w:rsidP="00E37EF7">
            <w:pPr>
              <w:pStyle w:val="af6"/>
              <w:rPr>
                <w:rFonts w:ascii="Calibri" w:hAnsi="Calibri"/>
                <w:snapToGrid w:val="0"/>
                <w:color w:val="000000"/>
                <w:lang w:val="en-US"/>
              </w:rPr>
            </w:pPr>
            <w:r w:rsidRPr="00F634D6">
              <w:rPr>
                <w:rFonts w:ascii="Calibri" w:hAnsi="Calibri"/>
                <w:snapToGrid w:val="0"/>
                <w:color w:val="000000"/>
                <w:lang w:val="en-US"/>
              </w:rPr>
              <w:t>40 521</w:t>
            </w:r>
          </w:p>
        </w:tc>
        <w:tc>
          <w:tcPr>
            <w:tcW w:w="908" w:type="dxa"/>
            <w:vAlign w:val="bottom"/>
          </w:tcPr>
          <w:p w:rsidR="00BE46B3" w:rsidRPr="00F634D6" w:rsidRDefault="00BE46B3" w:rsidP="00E37EF7">
            <w:pPr>
              <w:pStyle w:val="af6"/>
              <w:rPr>
                <w:rFonts w:ascii="Calibri" w:hAnsi="Calibri"/>
                <w:snapToGrid w:val="0"/>
                <w:color w:val="000000"/>
                <w:lang w:val="en-US"/>
              </w:rPr>
            </w:pPr>
            <w:r w:rsidRPr="00F634D6">
              <w:rPr>
                <w:rFonts w:ascii="Calibri" w:hAnsi="Calibri"/>
                <w:snapToGrid w:val="0"/>
                <w:color w:val="000000"/>
                <w:lang w:val="en-US"/>
              </w:rPr>
              <w:t>30 502</w:t>
            </w:r>
          </w:p>
        </w:tc>
        <w:tc>
          <w:tcPr>
            <w:tcW w:w="2551" w:type="dxa"/>
          </w:tcPr>
          <w:p w:rsidR="00BE46B3" w:rsidRPr="00F634D6" w:rsidRDefault="00BE46B3" w:rsidP="00025CAE">
            <w:pPr>
              <w:ind w:left="289"/>
              <w:rPr>
                <w:rFonts w:ascii="Calibri" w:hAnsi="Calibri"/>
                <w:color w:val="000000"/>
                <w:sz w:val="16"/>
                <w:lang w:val="kk-KZ"/>
              </w:rPr>
            </w:pPr>
            <w:r w:rsidRPr="00F634D6">
              <w:rPr>
                <w:rFonts w:ascii="Calibri" w:hAnsi="Calibri"/>
                <w:color w:val="000000"/>
                <w:sz w:val="16"/>
                <w:lang w:val="kk-KZ"/>
              </w:rPr>
              <w:t xml:space="preserve">средними </w:t>
            </w:r>
          </w:p>
        </w:tc>
      </w:tr>
      <w:tr w:rsidR="00BE46B3" w:rsidRPr="00F634D6" w:rsidTr="00F634D6">
        <w:trPr>
          <w:cantSplit/>
          <w:trHeight w:val="87"/>
        </w:trPr>
        <w:tc>
          <w:tcPr>
            <w:tcW w:w="2841" w:type="dxa"/>
            <w:tcBorders>
              <w:bottom w:val="single" w:sz="4" w:space="0" w:color="000080"/>
            </w:tcBorders>
          </w:tcPr>
          <w:p w:rsidR="00BE46B3" w:rsidRPr="00F634D6" w:rsidRDefault="00BE46B3" w:rsidP="00025CAE">
            <w:pPr>
              <w:ind w:left="289"/>
              <w:rPr>
                <w:rFonts w:ascii="Calibri" w:hAnsi="Calibri"/>
                <w:color w:val="000000"/>
                <w:sz w:val="16"/>
              </w:rPr>
            </w:pPr>
            <w:r w:rsidRPr="00F634D6">
              <w:rPr>
                <w:rFonts w:ascii="Calibri" w:hAnsi="Calibri"/>
                <w:color w:val="000000"/>
                <w:sz w:val="16"/>
              </w:rPr>
              <w:t xml:space="preserve">шағын </w:t>
            </w:r>
          </w:p>
        </w:tc>
        <w:tc>
          <w:tcPr>
            <w:tcW w:w="907" w:type="dxa"/>
            <w:tcBorders>
              <w:bottom w:val="single" w:sz="4" w:space="0" w:color="000080"/>
            </w:tcBorders>
            <w:vAlign w:val="bottom"/>
          </w:tcPr>
          <w:p w:rsidR="00BE46B3" w:rsidRPr="00F634D6" w:rsidRDefault="00BE46B3" w:rsidP="00E37EF7">
            <w:pPr>
              <w:jc w:val="right"/>
              <w:rPr>
                <w:rFonts w:ascii="Calibri" w:hAnsi="Calibri"/>
                <w:color w:val="000000"/>
              </w:rPr>
            </w:pPr>
            <w:r w:rsidRPr="00F634D6">
              <w:rPr>
                <w:rFonts w:ascii="Calibri" w:hAnsi="Calibri"/>
                <w:color w:val="000000"/>
                <w:sz w:val="16"/>
              </w:rPr>
              <w:t>24 309</w:t>
            </w:r>
          </w:p>
        </w:tc>
        <w:tc>
          <w:tcPr>
            <w:tcW w:w="907" w:type="dxa"/>
            <w:tcBorders>
              <w:bottom w:val="single" w:sz="4" w:space="0" w:color="000080"/>
            </w:tcBorders>
            <w:vAlign w:val="bottom"/>
          </w:tcPr>
          <w:p w:rsidR="00BE46B3" w:rsidRPr="00F634D6" w:rsidRDefault="00BE46B3" w:rsidP="00E37EF7">
            <w:pPr>
              <w:pStyle w:val="aff2"/>
              <w:jc w:val="right"/>
              <w:rPr>
                <w:rFonts w:ascii="Calibri" w:hAnsi="Calibri"/>
                <w:color w:val="000000"/>
              </w:rPr>
            </w:pPr>
            <w:r w:rsidRPr="00F634D6">
              <w:rPr>
                <w:rFonts w:ascii="Calibri" w:hAnsi="Calibri"/>
                <w:color w:val="000000"/>
              </w:rPr>
              <w:t>32 646</w:t>
            </w:r>
          </w:p>
        </w:tc>
        <w:tc>
          <w:tcPr>
            <w:tcW w:w="907" w:type="dxa"/>
            <w:tcBorders>
              <w:bottom w:val="single" w:sz="4" w:space="0" w:color="000080"/>
            </w:tcBorders>
            <w:vAlign w:val="bottom"/>
          </w:tcPr>
          <w:p w:rsidR="00BE46B3" w:rsidRPr="00F634D6" w:rsidRDefault="00BE46B3" w:rsidP="00E37EF7">
            <w:pPr>
              <w:jc w:val="right"/>
              <w:rPr>
                <w:rFonts w:ascii="Calibri" w:hAnsi="Calibri"/>
                <w:color w:val="000000"/>
              </w:rPr>
            </w:pPr>
            <w:r w:rsidRPr="00F634D6">
              <w:rPr>
                <w:rFonts w:ascii="Calibri" w:hAnsi="Calibri"/>
                <w:color w:val="000000"/>
                <w:sz w:val="16"/>
              </w:rPr>
              <w:t>28 068</w:t>
            </w:r>
          </w:p>
        </w:tc>
        <w:tc>
          <w:tcPr>
            <w:tcW w:w="907" w:type="dxa"/>
            <w:tcBorders>
              <w:bottom w:val="single" w:sz="4" w:space="0" w:color="000080"/>
            </w:tcBorders>
            <w:vAlign w:val="bottom"/>
          </w:tcPr>
          <w:p w:rsidR="00BE46B3" w:rsidRPr="00F634D6" w:rsidRDefault="00BE46B3" w:rsidP="00E37EF7">
            <w:pPr>
              <w:pStyle w:val="af6"/>
              <w:rPr>
                <w:rFonts w:ascii="Calibri" w:hAnsi="Calibri"/>
                <w:snapToGrid w:val="0"/>
                <w:color w:val="000000"/>
                <w:lang w:val="en-US"/>
              </w:rPr>
            </w:pPr>
            <w:r w:rsidRPr="00F634D6">
              <w:rPr>
                <w:rFonts w:ascii="Calibri" w:hAnsi="Calibri"/>
                <w:snapToGrid w:val="0"/>
                <w:color w:val="000000"/>
                <w:lang w:val="en-US"/>
              </w:rPr>
              <w:t>31 329</w:t>
            </w:r>
          </w:p>
        </w:tc>
        <w:tc>
          <w:tcPr>
            <w:tcW w:w="908" w:type="dxa"/>
            <w:tcBorders>
              <w:bottom w:val="single" w:sz="4" w:space="0" w:color="000080"/>
            </w:tcBorders>
            <w:vAlign w:val="bottom"/>
          </w:tcPr>
          <w:p w:rsidR="00BE46B3" w:rsidRPr="00F634D6" w:rsidRDefault="00BE46B3" w:rsidP="00E37EF7">
            <w:pPr>
              <w:pStyle w:val="af6"/>
              <w:rPr>
                <w:rFonts w:ascii="Calibri" w:hAnsi="Calibri"/>
                <w:snapToGrid w:val="0"/>
                <w:color w:val="000000"/>
                <w:lang w:val="en-US"/>
              </w:rPr>
            </w:pPr>
            <w:r w:rsidRPr="00F634D6">
              <w:rPr>
                <w:rFonts w:ascii="Calibri" w:hAnsi="Calibri"/>
                <w:snapToGrid w:val="0"/>
                <w:color w:val="000000"/>
                <w:lang w:val="en-US"/>
              </w:rPr>
              <w:t>35 390</w:t>
            </w:r>
          </w:p>
        </w:tc>
        <w:tc>
          <w:tcPr>
            <w:tcW w:w="2551" w:type="dxa"/>
            <w:tcBorders>
              <w:bottom w:val="single" w:sz="4" w:space="0" w:color="000080"/>
            </w:tcBorders>
          </w:tcPr>
          <w:p w:rsidR="00BE46B3" w:rsidRPr="00F634D6" w:rsidRDefault="00BE46B3" w:rsidP="00025CAE">
            <w:pPr>
              <w:ind w:left="289"/>
              <w:rPr>
                <w:rFonts w:ascii="Calibri" w:hAnsi="Calibri"/>
                <w:color w:val="000000"/>
                <w:sz w:val="16"/>
                <w:lang w:val="kk-KZ"/>
              </w:rPr>
            </w:pPr>
            <w:r w:rsidRPr="00F634D6">
              <w:rPr>
                <w:rFonts w:ascii="Calibri" w:hAnsi="Calibri"/>
                <w:color w:val="000000"/>
                <w:sz w:val="16"/>
                <w:lang w:val="kk-KZ"/>
              </w:rPr>
              <w:t xml:space="preserve">малыми </w:t>
            </w:r>
          </w:p>
        </w:tc>
      </w:tr>
    </w:tbl>
    <w:p w:rsidR="00BE46B3" w:rsidRPr="00F634D6" w:rsidRDefault="00BE46B3" w:rsidP="00025CAE">
      <w:pPr>
        <w:pStyle w:val="af5"/>
        <w:spacing w:before="240" w:after="0"/>
        <w:rPr>
          <w:rFonts w:ascii="Calibri" w:hAnsi="Calibri"/>
          <w:color w:val="000000"/>
          <w:sz w:val="18"/>
          <w:lang w:val="kk-KZ"/>
        </w:rPr>
      </w:pPr>
      <w:r w:rsidRPr="00F634D6">
        <w:rPr>
          <w:rFonts w:ascii="Calibri" w:hAnsi="Calibri"/>
          <w:color w:val="000000"/>
          <w:sz w:val="18"/>
          <w:lang w:val="kk-KZ"/>
        </w:rPr>
        <w:t>6.140 Орындалған құрылыс жұмыстарының (қызметтерінің) көлемі салынып жатқан объектілер түрлері бойынша</w:t>
      </w:r>
    </w:p>
    <w:p w:rsidR="00BE46B3" w:rsidRPr="00F634D6" w:rsidRDefault="00BE46B3">
      <w:pPr>
        <w:pStyle w:val="af5"/>
        <w:spacing w:before="0"/>
        <w:rPr>
          <w:rFonts w:ascii="Calibri" w:hAnsi="Calibri"/>
          <w:color w:val="000000"/>
          <w:sz w:val="14"/>
          <w:lang w:val="kk-KZ"/>
        </w:rPr>
      </w:pPr>
      <w:r w:rsidRPr="00F634D6">
        <w:rPr>
          <w:rFonts w:ascii="Calibri" w:hAnsi="Calibri"/>
          <w:color w:val="000000"/>
          <w:sz w:val="18"/>
          <w:lang w:val="kk-KZ"/>
        </w:rPr>
        <w:t>Объем выполненных строительных работ (услуг) по видам строящихся объектов</w:t>
      </w:r>
    </w:p>
    <w:p w:rsidR="00BE46B3" w:rsidRPr="00F634D6" w:rsidRDefault="00303F74" w:rsidP="00303F74">
      <w:pPr>
        <w:pStyle w:val="af4"/>
        <w:ind w:firstLine="0"/>
        <w:rPr>
          <w:rFonts w:ascii="Calibri" w:hAnsi="Calibri"/>
          <w:lang w:val="kk-KZ"/>
        </w:rPr>
      </w:pPr>
      <w:r w:rsidRPr="00F634D6">
        <w:rPr>
          <w:rFonts w:ascii="Calibri" w:hAnsi="Calibri"/>
          <w:sz w:val="14"/>
          <w:lang w:val="kk-KZ"/>
        </w:rPr>
        <w:t>нақты қолданыста болған бағада, млн. теңге</w:t>
      </w:r>
      <w:r w:rsidRPr="00F634D6">
        <w:rPr>
          <w:rFonts w:ascii="Calibri" w:hAnsi="Calibri"/>
          <w:sz w:val="14"/>
          <w:lang w:val="kk-KZ"/>
        </w:rPr>
        <w:tab/>
      </w:r>
      <w:r w:rsidRPr="00F634D6">
        <w:rPr>
          <w:rFonts w:ascii="Calibri" w:hAnsi="Calibri"/>
          <w:sz w:val="14"/>
          <w:lang w:val="kk-KZ"/>
        </w:rPr>
        <w:tab/>
      </w:r>
      <w:r w:rsidRPr="00F634D6">
        <w:rPr>
          <w:rFonts w:ascii="Calibri" w:hAnsi="Calibri"/>
          <w:sz w:val="14"/>
          <w:lang w:val="kk-KZ"/>
        </w:rPr>
        <w:tab/>
      </w:r>
      <w:r w:rsidRPr="00F634D6">
        <w:rPr>
          <w:rFonts w:ascii="Calibri" w:hAnsi="Calibri"/>
          <w:sz w:val="14"/>
          <w:lang w:val="kk-KZ"/>
        </w:rPr>
        <w:tab/>
        <w:t xml:space="preserve">                 </w:t>
      </w:r>
      <w:r w:rsidRPr="00F634D6">
        <w:rPr>
          <w:rFonts w:ascii="Calibri" w:hAnsi="Calibri"/>
          <w:sz w:val="14"/>
          <w:lang w:val="kk-KZ"/>
        </w:rPr>
        <w:tab/>
        <w:t xml:space="preserve">                 </w:t>
      </w:r>
      <w:r w:rsidR="00C559D3">
        <w:rPr>
          <w:rFonts w:ascii="Calibri" w:hAnsi="Calibri"/>
          <w:sz w:val="14"/>
          <w:lang w:val="kk-KZ"/>
        </w:rPr>
        <w:t xml:space="preserve">                     </w:t>
      </w:r>
      <w:r w:rsidRPr="00F634D6">
        <w:rPr>
          <w:rFonts w:ascii="Calibri" w:hAnsi="Calibri"/>
          <w:sz w:val="14"/>
          <w:lang w:val="kk-KZ"/>
        </w:rPr>
        <w:t xml:space="preserve">      </w:t>
      </w:r>
      <w:r w:rsidRPr="00F634D6">
        <w:rPr>
          <w:rFonts w:ascii="Calibri" w:hAnsi="Calibri"/>
          <w:sz w:val="14"/>
        </w:rPr>
        <w:t>в фактически действовавших ценах</w:t>
      </w:r>
      <w:r w:rsidR="00596C9E" w:rsidRPr="00F634D6">
        <w:rPr>
          <w:rFonts w:ascii="Calibri" w:hAnsi="Calibri"/>
          <w:sz w:val="14"/>
          <w:lang w:val="kk-KZ"/>
        </w:rPr>
        <w:t xml:space="preserve"> млн. те</w:t>
      </w:r>
      <w:r w:rsidR="00025CAE" w:rsidRPr="00F634D6">
        <w:rPr>
          <w:rFonts w:ascii="Calibri" w:hAnsi="Calibri"/>
          <w:sz w:val="14"/>
          <w:lang w:val="kk-KZ"/>
        </w:rPr>
        <w:t>н</w:t>
      </w:r>
      <w:r w:rsidR="00596C9E" w:rsidRPr="00F634D6">
        <w:rPr>
          <w:rFonts w:ascii="Calibri" w:hAnsi="Calibri"/>
          <w:sz w:val="14"/>
          <w:lang w:val="kk-KZ"/>
        </w:rPr>
        <w:t>ге</w:t>
      </w:r>
    </w:p>
    <w:tbl>
      <w:tblPr>
        <w:tblW w:w="9923" w:type="dxa"/>
        <w:tblInd w:w="-5" w:type="dxa"/>
        <w:tblLayout w:type="fixed"/>
        <w:tblCellMar>
          <w:left w:w="0" w:type="dxa"/>
          <w:right w:w="0" w:type="dxa"/>
        </w:tblCellMar>
        <w:tblLook w:val="0000"/>
      </w:tblPr>
      <w:tblGrid>
        <w:gridCol w:w="3691"/>
        <w:gridCol w:w="1419"/>
        <w:gridCol w:w="1418"/>
        <w:gridCol w:w="3395"/>
      </w:tblGrid>
      <w:tr w:rsidR="00BE46B3" w:rsidRPr="00F634D6" w:rsidTr="00C559D3">
        <w:trPr>
          <w:trHeight w:val="146"/>
        </w:trPr>
        <w:tc>
          <w:tcPr>
            <w:tcW w:w="3691" w:type="dxa"/>
            <w:tcBorders>
              <w:top w:val="single" w:sz="4" w:space="0" w:color="auto"/>
              <w:bottom w:val="single" w:sz="4" w:space="0" w:color="auto"/>
              <w:right w:val="single" w:sz="4" w:space="0" w:color="auto"/>
            </w:tcBorders>
          </w:tcPr>
          <w:p w:rsidR="00BE46B3" w:rsidRPr="00F634D6" w:rsidRDefault="00BE46B3">
            <w:pPr>
              <w:pStyle w:val="af8"/>
              <w:jc w:val="left"/>
              <w:rPr>
                <w:rFonts w:ascii="Calibri" w:hAnsi="Calibri"/>
                <w:color w:val="000000"/>
                <w:sz w:val="20"/>
                <w:lang w:val="kk-KZ"/>
              </w:rPr>
            </w:pPr>
          </w:p>
        </w:tc>
        <w:tc>
          <w:tcPr>
            <w:tcW w:w="1419" w:type="dxa"/>
            <w:tcBorders>
              <w:top w:val="single" w:sz="4" w:space="0" w:color="auto"/>
              <w:left w:val="single" w:sz="4" w:space="0" w:color="auto"/>
              <w:bottom w:val="single" w:sz="4" w:space="0" w:color="auto"/>
              <w:right w:val="single" w:sz="4" w:space="0" w:color="auto"/>
            </w:tcBorders>
            <w:vAlign w:val="center"/>
          </w:tcPr>
          <w:p w:rsidR="00BE46B3" w:rsidRPr="00F634D6" w:rsidRDefault="00BE46B3">
            <w:pPr>
              <w:pStyle w:val="af8"/>
              <w:rPr>
                <w:rFonts w:ascii="Calibri" w:hAnsi="Calibri"/>
                <w:color w:val="000000"/>
              </w:rPr>
            </w:pPr>
            <w:r w:rsidRPr="00F634D6">
              <w:rPr>
                <w:rFonts w:ascii="Calibri" w:hAnsi="Calibri"/>
                <w:color w:val="000000"/>
                <w:lang w:val="kk-KZ"/>
              </w:rPr>
              <w:t>2014</w:t>
            </w:r>
          </w:p>
        </w:tc>
        <w:tc>
          <w:tcPr>
            <w:tcW w:w="1418" w:type="dxa"/>
            <w:tcBorders>
              <w:top w:val="single" w:sz="4" w:space="0" w:color="auto"/>
              <w:left w:val="single" w:sz="4" w:space="0" w:color="auto"/>
              <w:bottom w:val="single" w:sz="4" w:space="0" w:color="auto"/>
              <w:right w:val="single" w:sz="4" w:space="0" w:color="auto"/>
            </w:tcBorders>
            <w:vAlign w:val="center"/>
          </w:tcPr>
          <w:p w:rsidR="00BE46B3" w:rsidRPr="00F634D6" w:rsidRDefault="00BE46B3">
            <w:pPr>
              <w:pStyle w:val="af8"/>
              <w:rPr>
                <w:rFonts w:ascii="Calibri" w:hAnsi="Calibri"/>
                <w:color w:val="000000"/>
              </w:rPr>
            </w:pPr>
            <w:r w:rsidRPr="00F634D6">
              <w:rPr>
                <w:rFonts w:ascii="Calibri" w:hAnsi="Calibri"/>
                <w:color w:val="000000"/>
                <w:lang w:val="kk-KZ"/>
              </w:rPr>
              <w:t>2015</w:t>
            </w:r>
          </w:p>
        </w:tc>
        <w:tc>
          <w:tcPr>
            <w:tcW w:w="3395" w:type="dxa"/>
            <w:tcBorders>
              <w:top w:val="single" w:sz="4" w:space="0" w:color="auto"/>
              <w:left w:val="single" w:sz="4" w:space="0" w:color="auto"/>
              <w:bottom w:val="single" w:sz="4" w:space="0" w:color="auto"/>
            </w:tcBorders>
          </w:tcPr>
          <w:p w:rsidR="00BE46B3" w:rsidRPr="00F634D6" w:rsidRDefault="00BE46B3">
            <w:pPr>
              <w:pStyle w:val="af8"/>
              <w:jc w:val="left"/>
              <w:rPr>
                <w:rFonts w:ascii="Calibri" w:hAnsi="Calibri"/>
                <w:color w:val="000000"/>
                <w:lang w:val="kk-KZ"/>
              </w:rPr>
            </w:pPr>
          </w:p>
        </w:tc>
      </w:tr>
      <w:tr w:rsidR="00BE46B3" w:rsidRPr="00F634D6" w:rsidTr="00C559D3">
        <w:tc>
          <w:tcPr>
            <w:tcW w:w="3691" w:type="dxa"/>
            <w:tcBorders>
              <w:top w:val="single" w:sz="4" w:space="0" w:color="auto"/>
            </w:tcBorders>
          </w:tcPr>
          <w:p w:rsidR="00BE46B3" w:rsidRPr="00F634D6" w:rsidRDefault="00BE46B3" w:rsidP="00EF00DC">
            <w:pPr>
              <w:rPr>
                <w:rFonts w:ascii="Calibri" w:hAnsi="Calibri"/>
                <w:color w:val="000000"/>
                <w:sz w:val="16"/>
              </w:rPr>
            </w:pPr>
            <w:r w:rsidRPr="00F634D6">
              <w:rPr>
                <w:rFonts w:ascii="Calibri" w:hAnsi="Calibri"/>
                <w:b/>
                <w:color w:val="000000"/>
                <w:sz w:val="16"/>
                <w:lang w:val="kk-KZ"/>
              </w:rPr>
              <w:t>Орындалған құрылыс жұмыстарының (қызметтерінің) көлемі</w:t>
            </w:r>
            <w:r w:rsidRPr="00F634D6">
              <w:rPr>
                <w:rFonts w:ascii="Calibri" w:hAnsi="Calibri"/>
                <w:color w:val="000000"/>
                <w:sz w:val="16"/>
                <w:lang w:val="kk-KZ"/>
              </w:rPr>
              <w:t xml:space="preserve">  </w:t>
            </w:r>
          </w:p>
        </w:tc>
        <w:tc>
          <w:tcPr>
            <w:tcW w:w="1419" w:type="dxa"/>
            <w:tcBorders>
              <w:top w:val="single" w:sz="4" w:space="0" w:color="auto"/>
            </w:tcBorders>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106 521</w:t>
            </w:r>
          </w:p>
        </w:tc>
        <w:tc>
          <w:tcPr>
            <w:tcW w:w="1418" w:type="dxa"/>
            <w:tcBorders>
              <w:top w:val="single" w:sz="4" w:space="0" w:color="auto"/>
            </w:tcBorders>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97 826</w:t>
            </w:r>
          </w:p>
        </w:tc>
        <w:tc>
          <w:tcPr>
            <w:tcW w:w="3395" w:type="dxa"/>
            <w:tcBorders>
              <w:top w:val="single" w:sz="4" w:space="0" w:color="auto"/>
            </w:tcBorders>
          </w:tcPr>
          <w:p w:rsidR="00BE46B3" w:rsidRPr="00F634D6" w:rsidRDefault="00BE46B3" w:rsidP="00EF00DC">
            <w:pPr>
              <w:pStyle w:val="5"/>
              <w:rPr>
                <w:rFonts w:ascii="Calibri" w:hAnsi="Calibri"/>
                <w:color w:val="000000"/>
              </w:rPr>
            </w:pPr>
            <w:r w:rsidRPr="00F634D6">
              <w:rPr>
                <w:rFonts w:ascii="Calibri" w:hAnsi="Calibri"/>
                <w:color w:val="000000"/>
              </w:rPr>
              <w:t>Объем выполненных строительных работ (услуг)</w:t>
            </w:r>
            <w:r w:rsidRPr="00F634D6">
              <w:rPr>
                <w:rFonts w:ascii="Calibri" w:hAnsi="Calibri"/>
                <w:b w:val="0"/>
                <w:color w:val="000000"/>
                <w:lang w:val="kk-KZ"/>
              </w:rPr>
              <w:t xml:space="preserve">  </w:t>
            </w:r>
          </w:p>
        </w:tc>
      </w:tr>
      <w:tr w:rsidR="00EF00DC" w:rsidRPr="00F634D6" w:rsidTr="00C559D3">
        <w:tc>
          <w:tcPr>
            <w:tcW w:w="3691" w:type="dxa"/>
          </w:tcPr>
          <w:p w:rsidR="00EF00DC" w:rsidRPr="00F634D6" w:rsidRDefault="00EF00DC" w:rsidP="00025CAE">
            <w:pPr>
              <w:ind w:left="147"/>
              <w:rPr>
                <w:rFonts w:ascii="Calibri" w:hAnsi="Calibri"/>
                <w:b/>
                <w:color w:val="000000"/>
                <w:sz w:val="16"/>
                <w:lang w:val="kk-KZ"/>
              </w:rPr>
            </w:pPr>
            <w:r w:rsidRPr="00F634D6">
              <w:rPr>
                <w:rFonts w:ascii="Calibri" w:hAnsi="Calibri"/>
                <w:color w:val="000000"/>
                <w:sz w:val="16"/>
                <w:lang w:val="kk-KZ"/>
              </w:rPr>
              <w:t>соның ішінде:</w:t>
            </w:r>
          </w:p>
        </w:tc>
        <w:tc>
          <w:tcPr>
            <w:tcW w:w="1419" w:type="dxa"/>
            <w:vAlign w:val="bottom"/>
          </w:tcPr>
          <w:p w:rsidR="00EF00DC" w:rsidRPr="00F634D6" w:rsidRDefault="00EF00DC">
            <w:pPr>
              <w:jc w:val="right"/>
              <w:rPr>
                <w:rFonts w:ascii="Calibri" w:hAnsi="Calibri"/>
                <w:snapToGrid w:val="0"/>
                <w:color w:val="000000"/>
                <w:sz w:val="16"/>
                <w:lang w:val="en-US"/>
              </w:rPr>
            </w:pPr>
          </w:p>
        </w:tc>
        <w:tc>
          <w:tcPr>
            <w:tcW w:w="1418" w:type="dxa"/>
            <w:vAlign w:val="bottom"/>
          </w:tcPr>
          <w:p w:rsidR="00EF00DC" w:rsidRPr="00F634D6" w:rsidRDefault="00EF00DC">
            <w:pPr>
              <w:jc w:val="right"/>
              <w:rPr>
                <w:rFonts w:ascii="Calibri" w:hAnsi="Calibri"/>
                <w:snapToGrid w:val="0"/>
                <w:color w:val="000000"/>
                <w:sz w:val="16"/>
                <w:lang w:val="en-US"/>
              </w:rPr>
            </w:pPr>
          </w:p>
        </w:tc>
        <w:tc>
          <w:tcPr>
            <w:tcW w:w="3395" w:type="dxa"/>
          </w:tcPr>
          <w:p w:rsidR="00EF00DC" w:rsidRPr="00F634D6" w:rsidRDefault="00EF00DC" w:rsidP="00025CAE">
            <w:pPr>
              <w:pStyle w:val="5"/>
              <w:ind w:left="147"/>
              <w:rPr>
                <w:rFonts w:ascii="Calibri" w:hAnsi="Calibri"/>
                <w:color w:val="000000"/>
              </w:rPr>
            </w:pPr>
            <w:r w:rsidRPr="00F634D6">
              <w:rPr>
                <w:rFonts w:ascii="Calibri" w:hAnsi="Calibri"/>
                <w:b w:val="0"/>
                <w:color w:val="000000"/>
                <w:lang w:val="kk-KZ"/>
              </w:rPr>
              <w:t>в том числе:</w:t>
            </w:r>
          </w:p>
        </w:tc>
      </w:tr>
      <w:tr w:rsidR="00BE46B3" w:rsidRPr="00F634D6" w:rsidTr="00C559D3">
        <w:trPr>
          <w:trHeight w:val="80"/>
        </w:trPr>
        <w:tc>
          <w:tcPr>
            <w:tcW w:w="3691" w:type="dxa"/>
          </w:tcPr>
          <w:p w:rsidR="00BE46B3" w:rsidRPr="00F634D6" w:rsidRDefault="00BE46B3" w:rsidP="00025CAE">
            <w:pPr>
              <w:ind w:left="147"/>
              <w:rPr>
                <w:rFonts w:ascii="Calibri" w:hAnsi="Calibri"/>
                <w:color w:val="000000"/>
                <w:sz w:val="16"/>
              </w:rPr>
            </w:pPr>
            <w:r w:rsidRPr="00F634D6">
              <w:rPr>
                <w:rFonts w:ascii="Calibri" w:hAnsi="Calibri"/>
                <w:color w:val="000000"/>
                <w:sz w:val="16"/>
              </w:rPr>
              <w:t>ауылшаруашылық объектілері</w:t>
            </w:r>
          </w:p>
        </w:tc>
        <w:tc>
          <w:tcPr>
            <w:tcW w:w="1419"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w:t>
            </w:r>
          </w:p>
        </w:tc>
        <w:tc>
          <w:tcPr>
            <w:tcW w:w="1418"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303</w:t>
            </w:r>
          </w:p>
        </w:tc>
        <w:tc>
          <w:tcPr>
            <w:tcW w:w="3395" w:type="dxa"/>
          </w:tcPr>
          <w:p w:rsidR="00BE46B3" w:rsidRPr="00F634D6" w:rsidRDefault="00BE46B3" w:rsidP="00025CAE">
            <w:pPr>
              <w:pStyle w:val="5"/>
              <w:ind w:left="147"/>
              <w:rPr>
                <w:rFonts w:ascii="Calibri" w:hAnsi="Calibri"/>
                <w:color w:val="000000"/>
              </w:rPr>
            </w:pPr>
            <w:r w:rsidRPr="00F634D6">
              <w:rPr>
                <w:rFonts w:ascii="Calibri" w:hAnsi="Calibri"/>
                <w:b w:val="0"/>
                <w:color w:val="000000"/>
              </w:rPr>
              <w:t>объекты сельского хозяйства</w:t>
            </w:r>
          </w:p>
        </w:tc>
      </w:tr>
      <w:tr w:rsidR="00BE46B3" w:rsidRPr="00F634D6" w:rsidTr="00C559D3">
        <w:tc>
          <w:tcPr>
            <w:tcW w:w="3691" w:type="dxa"/>
          </w:tcPr>
          <w:p w:rsidR="00BE46B3" w:rsidRPr="00F634D6" w:rsidRDefault="00BE46B3" w:rsidP="00025CAE">
            <w:pPr>
              <w:pStyle w:val="5"/>
              <w:ind w:left="147"/>
              <w:rPr>
                <w:rFonts w:ascii="Calibri" w:hAnsi="Calibri"/>
                <w:color w:val="000000"/>
              </w:rPr>
            </w:pPr>
            <w:r w:rsidRPr="00F634D6">
              <w:rPr>
                <w:rFonts w:ascii="Calibri" w:hAnsi="Calibri"/>
                <w:b w:val="0"/>
                <w:color w:val="000000"/>
              </w:rPr>
              <w:t>өнеркәсіп объектілері</w:t>
            </w:r>
          </w:p>
        </w:tc>
        <w:tc>
          <w:tcPr>
            <w:tcW w:w="1419"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15 606</w:t>
            </w:r>
          </w:p>
        </w:tc>
        <w:tc>
          <w:tcPr>
            <w:tcW w:w="1418"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21 657</w:t>
            </w:r>
          </w:p>
        </w:tc>
        <w:tc>
          <w:tcPr>
            <w:tcW w:w="3395" w:type="dxa"/>
          </w:tcPr>
          <w:p w:rsidR="00BE46B3" w:rsidRPr="00F634D6" w:rsidRDefault="00BE46B3" w:rsidP="00025CAE">
            <w:pPr>
              <w:pStyle w:val="5"/>
              <w:ind w:left="147"/>
              <w:rPr>
                <w:rFonts w:ascii="Calibri" w:hAnsi="Calibri"/>
                <w:color w:val="000000"/>
              </w:rPr>
            </w:pPr>
            <w:r w:rsidRPr="00F634D6">
              <w:rPr>
                <w:rFonts w:ascii="Calibri" w:hAnsi="Calibri"/>
                <w:b w:val="0"/>
                <w:color w:val="000000"/>
              </w:rPr>
              <w:t>промышленные объекты</w:t>
            </w:r>
          </w:p>
        </w:tc>
      </w:tr>
      <w:tr w:rsidR="00BE46B3" w:rsidRPr="00F634D6" w:rsidTr="00C559D3">
        <w:tc>
          <w:tcPr>
            <w:tcW w:w="3691" w:type="dxa"/>
          </w:tcPr>
          <w:p w:rsidR="00BE46B3" w:rsidRPr="00F634D6" w:rsidRDefault="00BE46B3" w:rsidP="00025CAE">
            <w:pPr>
              <w:ind w:left="147"/>
              <w:rPr>
                <w:rFonts w:ascii="Calibri" w:hAnsi="Calibri"/>
                <w:color w:val="000000"/>
                <w:sz w:val="16"/>
              </w:rPr>
            </w:pPr>
            <w:r w:rsidRPr="00F634D6">
              <w:rPr>
                <w:rFonts w:ascii="Calibri" w:hAnsi="Calibri"/>
                <w:color w:val="000000"/>
                <w:sz w:val="16"/>
                <w:lang w:val="kk-KZ"/>
              </w:rPr>
              <w:t>сауда, ақпарат және байланыс, тұру және тамақтану бойынша объектілер</w:t>
            </w:r>
          </w:p>
        </w:tc>
        <w:tc>
          <w:tcPr>
            <w:tcW w:w="1419"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6 446</w:t>
            </w:r>
          </w:p>
        </w:tc>
        <w:tc>
          <w:tcPr>
            <w:tcW w:w="1418"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1 368</w:t>
            </w:r>
          </w:p>
        </w:tc>
        <w:tc>
          <w:tcPr>
            <w:tcW w:w="3395" w:type="dxa"/>
          </w:tcPr>
          <w:p w:rsidR="00BE46B3" w:rsidRPr="00F634D6" w:rsidRDefault="00BE46B3" w:rsidP="00025CAE">
            <w:pPr>
              <w:ind w:left="147"/>
              <w:rPr>
                <w:rFonts w:ascii="Calibri" w:hAnsi="Calibri"/>
                <w:color w:val="000000"/>
                <w:sz w:val="16"/>
              </w:rPr>
            </w:pPr>
            <w:r w:rsidRPr="00F634D6">
              <w:rPr>
                <w:rFonts w:ascii="Calibri" w:hAnsi="Calibri"/>
                <w:color w:val="000000"/>
                <w:sz w:val="16"/>
              </w:rPr>
              <w:t>объекты торговли, по информации и связи, проживанию и питанию</w:t>
            </w:r>
          </w:p>
        </w:tc>
      </w:tr>
      <w:tr w:rsidR="00BE46B3" w:rsidRPr="00F634D6" w:rsidTr="00C559D3">
        <w:tc>
          <w:tcPr>
            <w:tcW w:w="3691" w:type="dxa"/>
          </w:tcPr>
          <w:p w:rsidR="00BE46B3" w:rsidRPr="00F634D6" w:rsidRDefault="00BE46B3" w:rsidP="00025CAE">
            <w:pPr>
              <w:ind w:left="147"/>
              <w:rPr>
                <w:rFonts w:ascii="Calibri" w:hAnsi="Calibri"/>
                <w:color w:val="000000"/>
                <w:sz w:val="16"/>
              </w:rPr>
            </w:pPr>
            <w:r w:rsidRPr="00F634D6">
              <w:rPr>
                <w:rFonts w:ascii="Calibri" w:hAnsi="Calibri"/>
                <w:color w:val="000000"/>
                <w:sz w:val="16"/>
                <w:lang w:val="kk-KZ"/>
              </w:rPr>
              <w:t>көлік және қоймалау бойынша объектілер</w:t>
            </w:r>
          </w:p>
        </w:tc>
        <w:tc>
          <w:tcPr>
            <w:tcW w:w="1419"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68 414</w:t>
            </w:r>
          </w:p>
        </w:tc>
        <w:tc>
          <w:tcPr>
            <w:tcW w:w="1418"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58 970</w:t>
            </w:r>
          </w:p>
        </w:tc>
        <w:tc>
          <w:tcPr>
            <w:tcW w:w="3395" w:type="dxa"/>
          </w:tcPr>
          <w:p w:rsidR="00BE46B3" w:rsidRPr="00F634D6" w:rsidRDefault="00BE46B3" w:rsidP="00025CAE">
            <w:pPr>
              <w:ind w:left="147"/>
              <w:rPr>
                <w:rFonts w:ascii="Calibri" w:hAnsi="Calibri"/>
                <w:color w:val="000000"/>
                <w:sz w:val="16"/>
              </w:rPr>
            </w:pPr>
            <w:r w:rsidRPr="00F634D6">
              <w:rPr>
                <w:rFonts w:ascii="Calibri" w:hAnsi="Calibri"/>
                <w:color w:val="000000"/>
                <w:sz w:val="16"/>
              </w:rPr>
              <w:t>объекты по транспорту и складированию</w:t>
            </w:r>
          </w:p>
        </w:tc>
      </w:tr>
      <w:tr w:rsidR="00BE46B3" w:rsidRPr="00F634D6" w:rsidTr="00C559D3">
        <w:tc>
          <w:tcPr>
            <w:tcW w:w="3691" w:type="dxa"/>
          </w:tcPr>
          <w:p w:rsidR="00BE46B3" w:rsidRPr="00F634D6" w:rsidRDefault="00BE46B3" w:rsidP="00025CAE">
            <w:pPr>
              <w:ind w:left="147"/>
              <w:rPr>
                <w:rFonts w:ascii="Calibri" w:hAnsi="Calibri"/>
                <w:color w:val="000000"/>
                <w:sz w:val="16"/>
              </w:rPr>
            </w:pPr>
            <w:r w:rsidRPr="00F634D6">
              <w:rPr>
                <w:rFonts w:ascii="Calibri" w:hAnsi="Calibri"/>
                <w:color w:val="000000"/>
                <w:sz w:val="16"/>
              </w:rPr>
              <w:t>білім беру объектілер</w:t>
            </w:r>
          </w:p>
        </w:tc>
        <w:tc>
          <w:tcPr>
            <w:tcW w:w="1419" w:type="dxa"/>
            <w:vAlign w:val="bottom"/>
          </w:tcPr>
          <w:p w:rsidR="00BE46B3" w:rsidRPr="00F634D6" w:rsidRDefault="00BE46B3">
            <w:pPr>
              <w:jc w:val="right"/>
              <w:rPr>
                <w:rFonts w:ascii="Calibri" w:hAnsi="Calibri"/>
                <w:snapToGrid w:val="0"/>
                <w:color w:val="000000"/>
                <w:sz w:val="16"/>
                <w:lang w:val="kk-KZ"/>
              </w:rPr>
            </w:pPr>
            <w:r w:rsidRPr="00F634D6">
              <w:rPr>
                <w:rFonts w:ascii="Calibri" w:hAnsi="Calibri"/>
                <w:snapToGrid w:val="0"/>
                <w:color w:val="000000"/>
                <w:sz w:val="16"/>
                <w:lang w:val="kk-KZ"/>
              </w:rPr>
              <w:t>4 100</w:t>
            </w:r>
          </w:p>
        </w:tc>
        <w:tc>
          <w:tcPr>
            <w:tcW w:w="1418" w:type="dxa"/>
            <w:vAlign w:val="bottom"/>
          </w:tcPr>
          <w:p w:rsidR="00BE46B3" w:rsidRPr="00F634D6" w:rsidRDefault="00BE46B3">
            <w:pPr>
              <w:jc w:val="right"/>
              <w:rPr>
                <w:rFonts w:ascii="Calibri" w:hAnsi="Calibri"/>
                <w:snapToGrid w:val="0"/>
                <w:color w:val="000000"/>
                <w:sz w:val="16"/>
                <w:lang w:val="kk-KZ"/>
              </w:rPr>
            </w:pPr>
            <w:r w:rsidRPr="00F634D6">
              <w:rPr>
                <w:rFonts w:ascii="Calibri" w:hAnsi="Calibri"/>
                <w:snapToGrid w:val="0"/>
                <w:color w:val="000000"/>
                <w:sz w:val="16"/>
                <w:lang w:val="kk-KZ"/>
              </w:rPr>
              <w:t>2 668</w:t>
            </w:r>
          </w:p>
        </w:tc>
        <w:tc>
          <w:tcPr>
            <w:tcW w:w="3395" w:type="dxa"/>
          </w:tcPr>
          <w:p w:rsidR="00BE46B3" w:rsidRPr="00F634D6" w:rsidRDefault="00BE46B3" w:rsidP="00025CAE">
            <w:pPr>
              <w:ind w:left="147"/>
              <w:rPr>
                <w:rFonts w:ascii="Calibri" w:hAnsi="Calibri"/>
                <w:color w:val="000000"/>
                <w:sz w:val="16"/>
              </w:rPr>
            </w:pPr>
            <w:r w:rsidRPr="00F634D6">
              <w:rPr>
                <w:rFonts w:ascii="Calibri" w:hAnsi="Calibri"/>
                <w:color w:val="000000"/>
                <w:sz w:val="16"/>
              </w:rPr>
              <w:t>объекты образования</w:t>
            </w:r>
          </w:p>
        </w:tc>
      </w:tr>
      <w:tr w:rsidR="00BE46B3" w:rsidRPr="00F634D6" w:rsidTr="00C559D3">
        <w:tc>
          <w:tcPr>
            <w:tcW w:w="3691" w:type="dxa"/>
          </w:tcPr>
          <w:p w:rsidR="00BE46B3" w:rsidRPr="00F634D6" w:rsidRDefault="00BE46B3" w:rsidP="00025CAE">
            <w:pPr>
              <w:ind w:left="147"/>
              <w:rPr>
                <w:rFonts w:ascii="Calibri" w:hAnsi="Calibri"/>
                <w:color w:val="000000"/>
                <w:sz w:val="16"/>
              </w:rPr>
            </w:pPr>
            <w:r w:rsidRPr="00F634D6">
              <w:rPr>
                <w:rFonts w:ascii="Calibri" w:hAnsi="Calibri"/>
                <w:color w:val="000000"/>
                <w:sz w:val="16"/>
                <w:lang w:val="kk-KZ"/>
              </w:rPr>
              <w:t>денсаулық сақтау және әлеуметтік қызмет көрсету объектілері</w:t>
            </w:r>
          </w:p>
        </w:tc>
        <w:tc>
          <w:tcPr>
            <w:tcW w:w="1419"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2 208</w:t>
            </w:r>
          </w:p>
        </w:tc>
        <w:tc>
          <w:tcPr>
            <w:tcW w:w="1418"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2 120</w:t>
            </w:r>
          </w:p>
        </w:tc>
        <w:tc>
          <w:tcPr>
            <w:tcW w:w="3395" w:type="dxa"/>
          </w:tcPr>
          <w:p w:rsidR="00BE46B3" w:rsidRPr="00F634D6" w:rsidRDefault="00BE46B3" w:rsidP="00F634D6">
            <w:pPr>
              <w:ind w:left="147"/>
              <w:rPr>
                <w:rFonts w:ascii="Calibri" w:hAnsi="Calibri"/>
                <w:color w:val="000000"/>
                <w:sz w:val="16"/>
              </w:rPr>
            </w:pPr>
            <w:r w:rsidRPr="00F634D6">
              <w:rPr>
                <w:rFonts w:ascii="Calibri" w:hAnsi="Calibri"/>
                <w:color w:val="000000"/>
                <w:sz w:val="16"/>
              </w:rPr>
              <w:t>объекты здравоохранения и социальных</w:t>
            </w:r>
            <w:r w:rsidR="00F634D6">
              <w:rPr>
                <w:rFonts w:ascii="Calibri" w:hAnsi="Calibri"/>
                <w:color w:val="000000"/>
                <w:sz w:val="16"/>
                <w:lang w:val="kk-KZ"/>
              </w:rPr>
              <w:t xml:space="preserve"> </w:t>
            </w:r>
            <w:r w:rsidRPr="00F634D6">
              <w:rPr>
                <w:rFonts w:ascii="Calibri" w:hAnsi="Calibri"/>
                <w:color w:val="000000"/>
                <w:sz w:val="16"/>
              </w:rPr>
              <w:t>услуг</w:t>
            </w:r>
          </w:p>
        </w:tc>
      </w:tr>
      <w:tr w:rsidR="00BE46B3" w:rsidRPr="00F634D6" w:rsidTr="00C559D3">
        <w:tc>
          <w:tcPr>
            <w:tcW w:w="3691" w:type="dxa"/>
          </w:tcPr>
          <w:p w:rsidR="00BE46B3" w:rsidRPr="00F634D6" w:rsidRDefault="00BE46B3" w:rsidP="00025CAE">
            <w:pPr>
              <w:ind w:left="147"/>
              <w:rPr>
                <w:rFonts w:ascii="Calibri" w:hAnsi="Calibri"/>
                <w:color w:val="000000"/>
                <w:sz w:val="16"/>
              </w:rPr>
            </w:pPr>
            <w:r w:rsidRPr="00F634D6">
              <w:rPr>
                <w:rFonts w:ascii="Calibri" w:hAnsi="Calibri"/>
                <w:color w:val="000000"/>
                <w:sz w:val="16"/>
              </w:rPr>
              <w:t>өнер, ойын-сауық және демалыс объектілері</w:t>
            </w:r>
          </w:p>
        </w:tc>
        <w:tc>
          <w:tcPr>
            <w:tcW w:w="1419"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3 799</w:t>
            </w:r>
          </w:p>
        </w:tc>
        <w:tc>
          <w:tcPr>
            <w:tcW w:w="1418"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1 293</w:t>
            </w:r>
          </w:p>
        </w:tc>
        <w:tc>
          <w:tcPr>
            <w:tcW w:w="3395" w:type="dxa"/>
          </w:tcPr>
          <w:p w:rsidR="00BE46B3" w:rsidRPr="00F634D6" w:rsidRDefault="00BE46B3" w:rsidP="00025CAE">
            <w:pPr>
              <w:ind w:left="147"/>
              <w:rPr>
                <w:rFonts w:ascii="Calibri" w:hAnsi="Calibri"/>
                <w:color w:val="000000"/>
                <w:sz w:val="16"/>
              </w:rPr>
            </w:pPr>
            <w:r w:rsidRPr="00F634D6">
              <w:rPr>
                <w:rFonts w:ascii="Calibri" w:hAnsi="Calibri"/>
                <w:color w:val="000000"/>
                <w:sz w:val="16"/>
              </w:rPr>
              <w:t>объекты искусства, развлечения и отдыха</w:t>
            </w:r>
          </w:p>
        </w:tc>
      </w:tr>
      <w:tr w:rsidR="00BE46B3" w:rsidRPr="00F634D6" w:rsidTr="00C559D3">
        <w:tc>
          <w:tcPr>
            <w:tcW w:w="3691" w:type="dxa"/>
          </w:tcPr>
          <w:p w:rsidR="00BE46B3" w:rsidRPr="00F634D6" w:rsidRDefault="00BE46B3" w:rsidP="00025CAE">
            <w:pPr>
              <w:ind w:left="147"/>
              <w:rPr>
                <w:rFonts w:ascii="Calibri" w:hAnsi="Calibri"/>
                <w:color w:val="000000"/>
                <w:sz w:val="16"/>
              </w:rPr>
            </w:pPr>
            <w:r w:rsidRPr="00F634D6">
              <w:rPr>
                <w:rFonts w:ascii="Calibri" w:hAnsi="Calibri"/>
                <w:color w:val="000000"/>
                <w:sz w:val="16"/>
              </w:rPr>
              <w:t>жылжымайтын мүлік объектілері</w:t>
            </w:r>
          </w:p>
        </w:tc>
        <w:tc>
          <w:tcPr>
            <w:tcW w:w="1419"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4 386</w:t>
            </w:r>
          </w:p>
        </w:tc>
        <w:tc>
          <w:tcPr>
            <w:tcW w:w="1418"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8 184</w:t>
            </w:r>
          </w:p>
        </w:tc>
        <w:tc>
          <w:tcPr>
            <w:tcW w:w="3395" w:type="dxa"/>
          </w:tcPr>
          <w:p w:rsidR="00BE46B3" w:rsidRPr="00F634D6" w:rsidRDefault="00BE46B3" w:rsidP="00025CAE">
            <w:pPr>
              <w:ind w:left="147"/>
              <w:rPr>
                <w:rFonts w:ascii="Calibri" w:hAnsi="Calibri"/>
                <w:color w:val="000000"/>
                <w:sz w:val="16"/>
              </w:rPr>
            </w:pPr>
            <w:r w:rsidRPr="00F634D6">
              <w:rPr>
                <w:rFonts w:ascii="Calibri" w:hAnsi="Calibri"/>
                <w:color w:val="000000"/>
                <w:sz w:val="16"/>
              </w:rPr>
              <w:t>объекты недвижимости</w:t>
            </w:r>
          </w:p>
        </w:tc>
      </w:tr>
      <w:tr w:rsidR="00BE46B3" w:rsidRPr="00F634D6" w:rsidTr="00C559D3">
        <w:tc>
          <w:tcPr>
            <w:tcW w:w="3691" w:type="dxa"/>
            <w:tcBorders>
              <w:bottom w:val="single" w:sz="4" w:space="0" w:color="000080"/>
            </w:tcBorders>
          </w:tcPr>
          <w:p w:rsidR="00BE46B3" w:rsidRPr="00F634D6" w:rsidRDefault="00BE46B3" w:rsidP="00025CAE">
            <w:pPr>
              <w:ind w:left="147"/>
              <w:rPr>
                <w:rFonts w:ascii="Calibri" w:hAnsi="Calibri"/>
                <w:color w:val="000000"/>
                <w:sz w:val="16"/>
              </w:rPr>
            </w:pPr>
            <w:r w:rsidRPr="00F634D6">
              <w:rPr>
                <w:rFonts w:ascii="Calibri" w:hAnsi="Calibri"/>
                <w:color w:val="000000"/>
                <w:sz w:val="16"/>
              </w:rPr>
              <w:t>әкімшілік-басқармалық, қаржылық және өзге де қосалқы қызметтер ұсыну бойынша қызмет көрсету объектілері</w:t>
            </w:r>
          </w:p>
        </w:tc>
        <w:tc>
          <w:tcPr>
            <w:tcW w:w="1419" w:type="dxa"/>
            <w:tcBorders>
              <w:bottom w:val="single" w:sz="4" w:space="0" w:color="000080"/>
            </w:tcBorders>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1 562</w:t>
            </w:r>
          </w:p>
        </w:tc>
        <w:tc>
          <w:tcPr>
            <w:tcW w:w="1418" w:type="dxa"/>
            <w:tcBorders>
              <w:bottom w:val="single" w:sz="4" w:space="0" w:color="000080"/>
            </w:tcBorders>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1 263</w:t>
            </w:r>
          </w:p>
        </w:tc>
        <w:tc>
          <w:tcPr>
            <w:tcW w:w="3395" w:type="dxa"/>
            <w:tcBorders>
              <w:bottom w:val="single" w:sz="4" w:space="0" w:color="000080"/>
            </w:tcBorders>
          </w:tcPr>
          <w:p w:rsidR="00BE46B3" w:rsidRPr="00F634D6" w:rsidRDefault="00BE46B3" w:rsidP="00025CAE">
            <w:pPr>
              <w:ind w:left="147"/>
              <w:rPr>
                <w:rFonts w:ascii="Calibri" w:hAnsi="Calibri"/>
                <w:color w:val="000000"/>
                <w:sz w:val="16"/>
              </w:rPr>
            </w:pPr>
            <w:r w:rsidRPr="00F634D6">
              <w:rPr>
                <w:rFonts w:ascii="Calibri" w:hAnsi="Calibri"/>
                <w:color w:val="000000"/>
                <w:sz w:val="16"/>
              </w:rPr>
              <w:t>объекты административно-управленческой, финансовой и вспомогательной деятельности по предоставлению прочих услуг</w:t>
            </w:r>
          </w:p>
        </w:tc>
      </w:tr>
    </w:tbl>
    <w:p w:rsidR="00BE46B3" w:rsidRPr="00F634D6" w:rsidRDefault="00BE46B3">
      <w:pPr>
        <w:pStyle w:val="af5"/>
        <w:spacing w:before="240" w:after="120"/>
        <w:rPr>
          <w:rFonts w:ascii="Calibri" w:hAnsi="Calibri"/>
          <w:color w:val="000000"/>
        </w:rPr>
      </w:pPr>
      <w:r w:rsidRPr="00F634D6">
        <w:rPr>
          <w:rFonts w:ascii="Calibri" w:hAnsi="Calibri"/>
          <w:color w:val="000000"/>
          <w:sz w:val="18"/>
        </w:rPr>
        <w:t>6.</w:t>
      </w:r>
      <w:r w:rsidRPr="00F634D6">
        <w:rPr>
          <w:rFonts w:ascii="Calibri" w:hAnsi="Calibri"/>
          <w:color w:val="000000"/>
          <w:sz w:val="18"/>
          <w:lang w:val="kk-KZ"/>
        </w:rPr>
        <w:t>141</w:t>
      </w:r>
      <w:r w:rsidRPr="00F634D6">
        <w:rPr>
          <w:rFonts w:ascii="Calibri" w:hAnsi="Calibri"/>
          <w:color w:val="000000"/>
          <w:sz w:val="18"/>
        </w:rPr>
        <w:t xml:space="preserve"> Пайдалануға берілген тұрғын ғимараттардың жалпы алаңы</w:t>
      </w:r>
      <w:r w:rsidRPr="00F634D6">
        <w:rPr>
          <w:rFonts w:ascii="Calibri" w:hAnsi="Calibri"/>
          <w:color w:val="000000"/>
          <w:sz w:val="18"/>
        </w:rPr>
        <w:br/>
        <w:t>Общая площадь введенных в эксплуатацию жилых зданий</w:t>
      </w:r>
    </w:p>
    <w:tbl>
      <w:tblPr>
        <w:tblW w:w="9923" w:type="dxa"/>
        <w:tblLayout w:type="fixed"/>
        <w:tblCellMar>
          <w:left w:w="0" w:type="dxa"/>
          <w:right w:w="0" w:type="dxa"/>
        </w:tblCellMar>
        <w:tblLook w:val="0000"/>
      </w:tblPr>
      <w:tblGrid>
        <w:gridCol w:w="993"/>
        <w:gridCol w:w="2268"/>
        <w:gridCol w:w="1134"/>
        <w:gridCol w:w="1559"/>
        <w:gridCol w:w="919"/>
        <w:gridCol w:w="1089"/>
        <w:gridCol w:w="1961"/>
      </w:tblGrid>
      <w:tr w:rsidR="00BE46B3" w:rsidRPr="00F634D6" w:rsidTr="00F634D6">
        <w:trPr>
          <w:cantSplit/>
          <w:trHeight w:val="238"/>
        </w:trPr>
        <w:tc>
          <w:tcPr>
            <w:tcW w:w="993" w:type="dxa"/>
            <w:vMerge w:val="restart"/>
            <w:tcBorders>
              <w:top w:val="single" w:sz="4" w:space="0" w:color="000080"/>
              <w:right w:val="single" w:sz="4" w:space="0" w:color="000080"/>
            </w:tcBorders>
            <w:vAlign w:val="center"/>
          </w:tcPr>
          <w:p w:rsidR="00BE46B3" w:rsidRPr="00F634D6" w:rsidRDefault="00BE46B3">
            <w:pPr>
              <w:pStyle w:val="af8"/>
              <w:rPr>
                <w:rFonts w:ascii="Calibri" w:hAnsi="Calibri"/>
                <w:color w:val="000000"/>
              </w:rPr>
            </w:pPr>
          </w:p>
        </w:tc>
        <w:tc>
          <w:tcPr>
            <w:tcW w:w="8930" w:type="dxa"/>
            <w:gridSpan w:val="6"/>
            <w:tcBorders>
              <w:top w:val="single" w:sz="4" w:space="0" w:color="000080"/>
              <w:left w:val="single" w:sz="4" w:space="0" w:color="000080"/>
            </w:tcBorders>
            <w:vAlign w:val="center"/>
          </w:tcPr>
          <w:p w:rsidR="00BE46B3" w:rsidRPr="00F634D6" w:rsidRDefault="00BE46B3">
            <w:pPr>
              <w:pStyle w:val="af8"/>
              <w:rPr>
                <w:rFonts w:ascii="Calibri" w:hAnsi="Calibri"/>
                <w:color w:val="000000"/>
              </w:rPr>
            </w:pPr>
            <w:r w:rsidRPr="00F634D6">
              <w:rPr>
                <w:rFonts w:ascii="Calibri" w:hAnsi="Calibri"/>
                <w:color w:val="000000"/>
                <w:lang w:val="kk-KZ"/>
              </w:rPr>
              <w:t>Пайдалануға берілгені</w:t>
            </w:r>
            <w:r w:rsidRPr="00F634D6">
              <w:rPr>
                <w:rFonts w:ascii="Calibri" w:hAnsi="Calibri"/>
                <w:color w:val="000000"/>
              </w:rPr>
              <w:t>, мың шаршы метр</w:t>
            </w:r>
            <w:r w:rsidRPr="00F634D6">
              <w:rPr>
                <w:rFonts w:ascii="Calibri" w:hAnsi="Calibri"/>
                <w:color w:val="000000"/>
              </w:rPr>
              <w:br/>
              <w:t xml:space="preserve">Введено в эксплуатацию, тыс. кв. метров </w:t>
            </w:r>
          </w:p>
        </w:tc>
      </w:tr>
      <w:tr w:rsidR="00BE46B3" w:rsidRPr="00F634D6" w:rsidTr="00F634D6">
        <w:trPr>
          <w:cantSplit/>
        </w:trPr>
        <w:tc>
          <w:tcPr>
            <w:tcW w:w="993" w:type="dxa"/>
            <w:vMerge/>
            <w:tcBorders>
              <w:top w:val="single" w:sz="4" w:space="0" w:color="000080"/>
              <w:right w:val="single" w:sz="4" w:space="0" w:color="000080"/>
            </w:tcBorders>
            <w:vAlign w:val="center"/>
          </w:tcPr>
          <w:p w:rsidR="00BE46B3" w:rsidRPr="00F634D6" w:rsidRDefault="00BE46B3">
            <w:pPr>
              <w:pStyle w:val="af8"/>
              <w:rPr>
                <w:rFonts w:ascii="Calibri" w:hAnsi="Calibri"/>
                <w:color w:val="000000"/>
              </w:rPr>
            </w:pPr>
          </w:p>
        </w:tc>
        <w:tc>
          <w:tcPr>
            <w:tcW w:w="2268" w:type="dxa"/>
            <w:vMerge w:val="restart"/>
            <w:tcBorders>
              <w:top w:val="single" w:sz="4" w:space="0" w:color="000080"/>
              <w:left w:val="single" w:sz="4" w:space="0" w:color="000080"/>
              <w:right w:val="single" w:sz="4" w:space="0" w:color="000080"/>
            </w:tcBorders>
            <w:vAlign w:val="center"/>
          </w:tcPr>
          <w:p w:rsidR="00BE46B3" w:rsidRPr="00F634D6" w:rsidRDefault="00BE46B3">
            <w:pPr>
              <w:pStyle w:val="af8"/>
              <w:rPr>
                <w:rFonts w:ascii="Calibri" w:hAnsi="Calibri"/>
                <w:color w:val="000000"/>
              </w:rPr>
            </w:pPr>
            <w:r w:rsidRPr="00F634D6">
              <w:rPr>
                <w:rFonts w:ascii="Calibri" w:hAnsi="Calibri"/>
                <w:color w:val="000000"/>
              </w:rPr>
              <w:t>барлық меншік нысанындағы кәсіпорындар мен ұйымдар</w:t>
            </w:r>
            <w:r w:rsidRPr="00F634D6">
              <w:rPr>
                <w:rFonts w:ascii="Calibri" w:hAnsi="Calibri"/>
                <w:color w:val="000000"/>
                <w:lang w:val="kk-KZ"/>
              </w:rPr>
              <w:t xml:space="preserve"> және жеке құрылыс салушыларды қоса</w:t>
            </w:r>
            <w:r w:rsidRPr="00F634D6">
              <w:rPr>
                <w:rFonts w:ascii="Calibri" w:hAnsi="Calibri"/>
                <w:color w:val="000000"/>
              </w:rPr>
              <w:br/>
              <w:t>предприятиями и организациями всех форм собственности, включая индивидуальных застройщиков</w:t>
            </w:r>
          </w:p>
        </w:tc>
        <w:tc>
          <w:tcPr>
            <w:tcW w:w="1134" w:type="dxa"/>
            <w:vMerge w:val="restart"/>
            <w:tcBorders>
              <w:top w:val="single" w:sz="4" w:space="0" w:color="000080"/>
              <w:left w:val="single" w:sz="4" w:space="0" w:color="000080"/>
              <w:right w:val="single" w:sz="4" w:space="0" w:color="000080"/>
            </w:tcBorders>
            <w:vAlign w:val="center"/>
          </w:tcPr>
          <w:p w:rsidR="00BE46B3" w:rsidRPr="00F634D6" w:rsidRDefault="00BE46B3">
            <w:pPr>
              <w:pStyle w:val="af8"/>
              <w:rPr>
                <w:rFonts w:ascii="Calibri" w:hAnsi="Calibri"/>
                <w:color w:val="000000"/>
              </w:rPr>
            </w:pPr>
            <w:r w:rsidRPr="00F634D6">
              <w:rPr>
                <w:rFonts w:ascii="Calibri" w:hAnsi="Calibri"/>
                <w:color w:val="000000"/>
              </w:rPr>
              <w:t>өткен жылға пайызбен</w:t>
            </w:r>
            <w:r w:rsidRPr="00F634D6">
              <w:rPr>
                <w:rFonts w:ascii="Calibri" w:hAnsi="Calibri"/>
                <w:color w:val="000000"/>
              </w:rPr>
              <w:br/>
              <w:t>в процентах к предыдущему году</w:t>
            </w:r>
          </w:p>
        </w:tc>
        <w:tc>
          <w:tcPr>
            <w:tcW w:w="5528" w:type="dxa"/>
            <w:gridSpan w:val="4"/>
            <w:tcBorders>
              <w:top w:val="single" w:sz="4" w:space="0" w:color="000080"/>
              <w:left w:val="single" w:sz="4" w:space="0" w:color="000080"/>
            </w:tcBorders>
            <w:vAlign w:val="center"/>
          </w:tcPr>
          <w:p w:rsidR="00BE46B3" w:rsidRPr="00F634D6" w:rsidRDefault="00BE46B3">
            <w:pPr>
              <w:pStyle w:val="af8"/>
              <w:rPr>
                <w:rFonts w:ascii="Calibri" w:hAnsi="Calibri"/>
                <w:color w:val="000000"/>
              </w:rPr>
            </w:pPr>
            <w:r w:rsidRPr="00F634D6">
              <w:rPr>
                <w:rFonts w:ascii="Calibri" w:hAnsi="Calibri"/>
                <w:color w:val="000000"/>
              </w:rPr>
              <w:t>соның ішінде</w:t>
            </w:r>
            <w:r w:rsidRPr="00F634D6">
              <w:rPr>
                <w:rFonts w:ascii="Calibri" w:hAnsi="Calibri"/>
                <w:color w:val="000000"/>
              </w:rPr>
              <w:br/>
              <w:t>в том числе</w:t>
            </w:r>
          </w:p>
        </w:tc>
      </w:tr>
      <w:tr w:rsidR="00BE46B3" w:rsidRPr="00F634D6" w:rsidTr="00F634D6">
        <w:trPr>
          <w:cantSplit/>
          <w:trHeight w:val="654"/>
        </w:trPr>
        <w:tc>
          <w:tcPr>
            <w:tcW w:w="993" w:type="dxa"/>
            <w:vMerge/>
            <w:tcBorders>
              <w:top w:val="single" w:sz="4" w:space="0" w:color="000080"/>
              <w:bottom w:val="single" w:sz="4" w:space="0" w:color="000080"/>
              <w:right w:val="single" w:sz="4" w:space="0" w:color="000080"/>
            </w:tcBorders>
          </w:tcPr>
          <w:p w:rsidR="00BE46B3" w:rsidRPr="00F634D6" w:rsidRDefault="00BE46B3">
            <w:pPr>
              <w:pStyle w:val="af8"/>
              <w:rPr>
                <w:rFonts w:ascii="Calibri" w:hAnsi="Calibri"/>
                <w:color w:val="000000"/>
              </w:rPr>
            </w:pPr>
          </w:p>
        </w:tc>
        <w:tc>
          <w:tcPr>
            <w:tcW w:w="2268" w:type="dxa"/>
            <w:vMerge/>
            <w:tcBorders>
              <w:top w:val="single" w:sz="4" w:space="0" w:color="000080"/>
              <w:left w:val="single" w:sz="4" w:space="0" w:color="000080"/>
              <w:bottom w:val="single" w:sz="4" w:space="0" w:color="000080"/>
              <w:right w:val="single" w:sz="4" w:space="0" w:color="000080"/>
            </w:tcBorders>
          </w:tcPr>
          <w:p w:rsidR="00BE46B3" w:rsidRPr="00F634D6" w:rsidRDefault="00BE46B3">
            <w:pPr>
              <w:pStyle w:val="af8"/>
              <w:rPr>
                <w:rFonts w:ascii="Calibri" w:hAnsi="Calibri"/>
                <w:color w:val="000000"/>
              </w:rPr>
            </w:pPr>
          </w:p>
        </w:tc>
        <w:tc>
          <w:tcPr>
            <w:tcW w:w="1134" w:type="dxa"/>
            <w:vMerge/>
            <w:tcBorders>
              <w:top w:val="single" w:sz="4" w:space="0" w:color="000080"/>
              <w:left w:val="single" w:sz="4" w:space="0" w:color="000080"/>
              <w:bottom w:val="single" w:sz="4" w:space="0" w:color="000080"/>
              <w:right w:val="single" w:sz="4" w:space="0" w:color="000080"/>
            </w:tcBorders>
          </w:tcPr>
          <w:p w:rsidR="00BE46B3" w:rsidRPr="00F634D6" w:rsidRDefault="00BE46B3">
            <w:pPr>
              <w:pStyle w:val="af8"/>
              <w:rPr>
                <w:rFonts w:ascii="Calibri" w:hAnsi="Calibri"/>
                <w:color w:val="000000"/>
              </w:rPr>
            </w:pPr>
          </w:p>
        </w:tc>
        <w:tc>
          <w:tcPr>
            <w:tcW w:w="1559"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pPr>
              <w:pStyle w:val="af8"/>
              <w:rPr>
                <w:rFonts w:ascii="Calibri" w:hAnsi="Calibri"/>
                <w:color w:val="000000"/>
              </w:rPr>
            </w:pPr>
            <w:r w:rsidRPr="00F634D6">
              <w:rPr>
                <w:rFonts w:ascii="Calibri" w:hAnsi="Calibri"/>
                <w:color w:val="000000"/>
              </w:rPr>
              <w:t>мемлекеттік</w:t>
            </w:r>
            <w:r w:rsidRPr="00F634D6">
              <w:rPr>
                <w:rFonts w:ascii="Calibri" w:hAnsi="Calibri"/>
                <w:color w:val="000000"/>
              </w:rPr>
              <w:br/>
              <w:t>государственными</w:t>
            </w:r>
          </w:p>
        </w:tc>
        <w:tc>
          <w:tcPr>
            <w:tcW w:w="919"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pPr>
              <w:pStyle w:val="af8"/>
              <w:rPr>
                <w:rFonts w:ascii="Calibri" w:hAnsi="Calibri"/>
                <w:color w:val="000000"/>
              </w:rPr>
            </w:pPr>
            <w:r w:rsidRPr="00F634D6">
              <w:rPr>
                <w:rFonts w:ascii="Calibri" w:hAnsi="Calibri"/>
                <w:color w:val="000000"/>
                <w:lang w:val="kk-KZ"/>
              </w:rPr>
              <w:t>ж</w:t>
            </w:r>
            <w:r w:rsidRPr="00F634D6">
              <w:rPr>
                <w:rFonts w:ascii="Calibri" w:hAnsi="Calibri"/>
                <w:color w:val="000000"/>
              </w:rPr>
              <w:t>еке</w:t>
            </w:r>
            <w:r w:rsidRPr="00F634D6">
              <w:rPr>
                <w:rFonts w:ascii="Calibri" w:hAnsi="Calibri"/>
                <w:color w:val="000000"/>
              </w:rPr>
              <w:br/>
              <w:t>частными</w:t>
            </w:r>
          </w:p>
        </w:tc>
        <w:tc>
          <w:tcPr>
            <w:tcW w:w="1089"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pPr>
              <w:pStyle w:val="af8"/>
              <w:rPr>
                <w:rFonts w:ascii="Calibri" w:hAnsi="Calibri"/>
                <w:color w:val="000000"/>
              </w:rPr>
            </w:pPr>
            <w:r w:rsidRPr="00F634D6">
              <w:rPr>
                <w:rFonts w:ascii="Calibri" w:hAnsi="Calibri"/>
                <w:color w:val="000000"/>
                <w:lang w:val="kk-KZ"/>
              </w:rPr>
              <w:t xml:space="preserve">олардан </w:t>
            </w:r>
            <w:r w:rsidRPr="00F634D6">
              <w:rPr>
                <w:rFonts w:ascii="Calibri" w:hAnsi="Calibri"/>
                <w:color w:val="000000"/>
              </w:rPr>
              <w:t>халықпен</w:t>
            </w:r>
            <w:r w:rsidRPr="00F634D6">
              <w:rPr>
                <w:rFonts w:ascii="Calibri" w:hAnsi="Calibri"/>
                <w:color w:val="000000"/>
                <w:lang w:val="kk-KZ"/>
              </w:rPr>
              <w:br/>
              <w:t xml:space="preserve">из них </w:t>
            </w:r>
            <w:r w:rsidRPr="00F634D6">
              <w:rPr>
                <w:rFonts w:ascii="Calibri" w:hAnsi="Calibri"/>
                <w:color w:val="000000"/>
              </w:rPr>
              <w:t>населени</w:t>
            </w:r>
            <w:r w:rsidRPr="00F634D6">
              <w:rPr>
                <w:rFonts w:ascii="Calibri" w:hAnsi="Calibri"/>
                <w:color w:val="000000"/>
                <w:lang w:val="kk-KZ"/>
              </w:rPr>
              <w:t>ем</w:t>
            </w:r>
          </w:p>
        </w:tc>
        <w:tc>
          <w:tcPr>
            <w:tcW w:w="1961" w:type="dxa"/>
            <w:tcBorders>
              <w:top w:val="single" w:sz="4" w:space="0" w:color="000080"/>
              <w:left w:val="single" w:sz="4" w:space="0" w:color="000080"/>
              <w:bottom w:val="single" w:sz="4" w:space="0" w:color="000080"/>
            </w:tcBorders>
            <w:vAlign w:val="center"/>
          </w:tcPr>
          <w:p w:rsidR="00BE46B3" w:rsidRPr="00F634D6" w:rsidRDefault="00BE46B3">
            <w:pPr>
              <w:pStyle w:val="af8"/>
              <w:rPr>
                <w:rFonts w:ascii="Calibri" w:hAnsi="Calibri"/>
                <w:color w:val="000000"/>
              </w:rPr>
            </w:pPr>
            <w:r w:rsidRPr="00F634D6">
              <w:rPr>
                <w:rFonts w:ascii="Calibri" w:hAnsi="Calibri"/>
                <w:color w:val="000000"/>
              </w:rPr>
              <w:t>шетелдік</w:t>
            </w:r>
            <w:r w:rsidRPr="00F634D6">
              <w:rPr>
                <w:rFonts w:ascii="Calibri" w:hAnsi="Calibri"/>
                <w:color w:val="000000"/>
              </w:rPr>
              <w:br/>
              <w:t>иностранными</w:t>
            </w:r>
          </w:p>
        </w:tc>
      </w:tr>
      <w:tr w:rsidR="00BE46B3" w:rsidRPr="00F634D6" w:rsidTr="00F634D6">
        <w:trPr>
          <w:cantSplit/>
          <w:trHeight w:val="186"/>
        </w:trPr>
        <w:tc>
          <w:tcPr>
            <w:tcW w:w="993" w:type="dxa"/>
            <w:tcBorders>
              <w:top w:val="single" w:sz="4" w:space="0" w:color="000080"/>
            </w:tcBorders>
          </w:tcPr>
          <w:p w:rsidR="00BE46B3" w:rsidRPr="00F634D6" w:rsidRDefault="00BE46B3">
            <w:pPr>
              <w:pStyle w:val="af7"/>
              <w:rPr>
                <w:rFonts w:ascii="Calibri" w:hAnsi="Calibri"/>
                <w:color w:val="000000"/>
              </w:rPr>
            </w:pPr>
            <w:r w:rsidRPr="00F634D6">
              <w:rPr>
                <w:rFonts w:ascii="Calibri" w:hAnsi="Calibri"/>
                <w:color w:val="000000"/>
                <w:lang w:val="kk-KZ"/>
              </w:rPr>
              <w:t>2011</w:t>
            </w:r>
          </w:p>
        </w:tc>
        <w:tc>
          <w:tcPr>
            <w:tcW w:w="2268" w:type="dxa"/>
            <w:tcBorders>
              <w:top w:val="single" w:sz="4" w:space="0" w:color="000080"/>
            </w:tcBorders>
            <w:vAlign w:val="bottom"/>
          </w:tcPr>
          <w:p w:rsidR="00BE46B3" w:rsidRPr="00F634D6" w:rsidRDefault="00BE46B3">
            <w:pPr>
              <w:jc w:val="right"/>
              <w:rPr>
                <w:rFonts w:ascii="Calibri" w:hAnsi="Calibri"/>
                <w:color w:val="000000"/>
              </w:rPr>
            </w:pPr>
            <w:r w:rsidRPr="00F634D6">
              <w:rPr>
                <w:rFonts w:ascii="Calibri" w:hAnsi="Calibri"/>
                <w:color w:val="000000"/>
                <w:sz w:val="16"/>
              </w:rPr>
              <w:t>267</w:t>
            </w:r>
          </w:p>
        </w:tc>
        <w:tc>
          <w:tcPr>
            <w:tcW w:w="1134" w:type="dxa"/>
            <w:tcBorders>
              <w:top w:val="single" w:sz="4" w:space="0" w:color="000080"/>
            </w:tcBorders>
            <w:vAlign w:val="bottom"/>
          </w:tcPr>
          <w:p w:rsidR="00BE46B3" w:rsidRPr="00F634D6" w:rsidRDefault="00BE46B3">
            <w:pPr>
              <w:jc w:val="right"/>
              <w:rPr>
                <w:rFonts w:ascii="Calibri" w:hAnsi="Calibri"/>
                <w:color w:val="000000"/>
              </w:rPr>
            </w:pPr>
            <w:r w:rsidRPr="00F634D6">
              <w:rPr>
                <w:rFonts w:ascii="Calibri" w:hAnsi="Calibri"/>
                <w:color w:val="000000"/>
                <w:sz w:val="16"/>
              </w:rPr>
              <w:t>106,0</w:t>
            </w:r>
          </w:p>
        </w:tc>
        <w:tc>
          <w:tcPr>
            <w:tcW w:w="1559" w:type="dxa"/>
            <w:tcBorders>
              <w:top w:val="single" w:sz="4" w:space="0" w:color="000080"/>
            </w:tcBorders>
            <w:vAlign w:val="bottom"/>
          </w:tcPr>
          <w:p w:rsidR="00BE46B3" w:rsidRPr="00F634D6" w:rsidRDefault="00BE46B3">
            <w:pPr>
              <w:jc w:val="right"/>
              <w:rPr>
                <w:rFonts w:ascii="Calibri" w:hAnsi="Calibri"/>
                <w:color w:val="000000"/>
              </w:rPr>
            </w:pPr>
            <w:r w:rsidRPr="00F634D6">
              <w:rPr>
                <w:rFonts w:ascii="Calibri" w:hAnsi="Calibri"/>
                <w:color w:val="000000"/>
                <w:sz w:val="16"/>
              </w:rPr>
              <w:t>26</w:t>
            </w:r>
          </w:p>
        </w:tc>
        <w:tc>
          <w:tcPr>
            <w:tcW w:w="919" w:type="dxa"/>
            <w:tcBorders>
              <w:top w:val="single" w:sz="4" w:space="0" w:color="000080"/>
            </w:tcBorders>
            <w:vAlign w:val="bottom"/>
          </w:tcPr>
          <w:p w:rsidR="00BE46B3" w:rsidRPr="00F634D6" w:rsidRDefault="00BE46B3">
            <w:pPr>
              <w:jc w:val="right"/>
              <w:rPr>
                <w:rFonts w:ascii="Calibri" w:hAnsi="Calibri"/>
                <w:color w:val="000000"/>
              </w:rPr>
            </w:pPr>
            <w:r w:rsidRPr="00F634D6">
              <w:rPr>
                <w:rFonts w:ascii="Calibri" w:hAnsi="Calibri"/>
                <w:color w:val="000000"/>
                <w:sz w:val="16"/>
              </w:rPr>
              <w:t>241</w:t>
            </w:r>
          </w:p>
        </w:tc>
        <w:tc>
          <w:tcPr>
            <w:tcW w:w="1089" w:type="dxa"/>
            <w:tcBorders>
              <w:top w:val="single" w:sz="4" w:space="0" w:color="000080"/>
            </w:tcBorders>
            <w:vAlign w:val="bottom"/>
          </w:tcPr>
          <w:p w:rsidR="00BE46B3" w:rsidRPr="00F634D6" w:rsidRDefault="00BE46B3">
            <w:pPr>
              <w:jc w:val="right"/>
              <w:rPr>
                <w:rFonts w:ascii="Calibri" w:hAnsi="Calibri"/>
                <w:color w:val="000000"/>
              </w:rPr>
            </w:pPr>
            <w:r w:rsidRPr="00F634D6">
              <w:rPr>
                <w:rFonts w:ascii="Calibri" w:hAnsi="Calibri"/>
                <w:color w:val="000000"/>
                <w:sz w:val="16"/>
              </w:rPr>
              <w:t>238</w:t>
            </w:r>
          </w:p>
        </w:tc>
        <w:tc>
          <w:tcPr>
            <w:tcW w:w="1961" w:type="dxa"/>
            <w:tcBorders>
              <w:top w:val="single" w:sz="4" w:space="0" w:color="000080"/>
            </w:tcBorders>
            <w:vAlign w:val="bottom"/>
          </w:tcPr>
          <w:p w:rsidR="00BE46B3" w:rsidRPr="00F634D6" w:rsidRDefault="00BE46B3">
            <w:pPr>
              <w:jc w:val="right"/>
              <w:rPr>
                <w:rFonts w:ascii="Calibri" w:hAnsi="Calibri"/>
                <w:color w:val="000000"/>
              </w:rPr>
            </w:pPr>
            <w:r w:rsidRPr="00F634D6">
              <w:rPr>
                <w:rFonts w:ascii="Calibri" w:hAnsi="Calibri"/>
                <w:color w:val="000000"/>
                <w:sz w:val="16"/>
              </w:rPr>
              <w:t>0,0</w:t>
            </w:r>
          </w:p>
        </w:tc>
      </w:tr>
      <w:tr w:rsidR="00BE46B3" w:rsidRPr="00F634D6" w:rsidTr="00F634D6">
        <w:trPr>
          <w:cantSplit/>
          <w:trHeight w:val="186"/>
        </w:trPr>
        <w:tc>
          <w:tcPr>
            <w:tcW w:w="993" w:type="dxa"/>
          </w:tcPr>
          <w:p w:rsidR="00BE46B3" w:rsidRPr="00F634D6" w:rsidRDefault="00BE46B3">
            <w:pPr>
              <w:pStyle w:val="af7"/>
              <w:rPr>
                <w:rFonts w:ascii="Calibri" w:hAnsi="Calibri"/>
                <w:color w:val="000000"/>
              </w:rPr>
            </w:pPr>
            <w:r w:rsidRPr="00F634D6">
              <w:rPr>
                <w:rFonts w:ascii="Calibri" w:hAnsi="Calibri"/>
                <w:color w:val="000000"/>
                <w:lang w:val="kk-KZ"/>
              </w:rPr>
              <w:t>2012</w:t>
            </w:r>
          </w:p>
        </w:tc>
        <w:tc>
          <w:tcPr>
            <w:tcW w:w="2268" w:type="dxa"/>
            <w:vAlign w:val="bottom"/>
          </w:tcPr>
          <w:p w:rsidR="00BE46B3" w:rsidRPr="00F634D6" w:rsidRDefault="00BE46B3">
            <w:pPr>
              <w:jc w:val="right"/>
              <w:rPr>
                <w:rFonts w:ascii="Calibri" w:hAnsi="Calibri"/>
                <w:color w:val="000000"/>
              </w:rPr>
            </w:pPr>
            <w:r w:rsidRPr="00F634D6">
              <w:rPr>
                <w:rFonts w:ascii="Calibri" w:hAnsi="Calibri"/>
                <w:color w:val="000000"/>
                <w:sz w:val="16"/>
              </w:rPr>
              <w:t>294</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110,0</w:t>
            </w:r>
          </w:p>
        </w:tc>
        <w:tc>
          <w:tcPr>
            <w:tcW w:w="1559" w:type="dxa"/>
            <w:vAlign w:val="bottom"/>
          </w:tcPr>
          <w:p w:rsidR="00BE46B3" w:rsidRPr="00F634D6" w:rsidRDefault="00BE46B3">
            <w:pPr>
              <w:jc w:val="right"/>
              <w:rPr>
                <w:rFonts w:ascii="Calibri" w:hAnsi="Calibri"/>
                <w:color w:val="000000"/>
              </w:rPr>
            </w:pPr>
            <w:r w:rsidRPr="00F634D6">
              <w:rPr>
                <w:rFonts w:ascii="Calibri" w:hAnsi="Calibri"/>
                <w:color w:val="000000"/>
                <w:sz w:val="16"/>
              </w:rPr>
              <w:t>50</w:t>
            </w:r>
          </w:p>
        </w:tc>
        <w:tc>
          <w:tcPr>
            <w:tcW w:w="919" w:type="dxa"/>
            <w:vAlign w:val="bottom"/>
          </w:tcPr>
          <w:p w:rsidR="00BE46B3" w:rsidRPr="00F634D6" w:rsidRDefault="00BE46B3">
            <w:pPr>
              <w:jc w:val="right"/>
              <w:rPr>
                <w:rFonts w:ascii="Calibri" w:hAnsi="Calibri"/>
                <w:color w:val="000000"/>
              </w:rPr>
            </w:pPr>
            <w:r w:rsidRPr="00F634D6">
              <w:rPr>
                <w:rFonts w:ascii="Calibri" w:hAnsi="Calibri"/>
                <w:color w:val="000000"/>
                <w:sz w:val="16"/>
              </w:rPr>
              <w:t>244</w:t>
            </w:r>
          </w:p>
        </w:tc>
        <w:tc>
          <w:tcPr>
            <w:tcW w:w="1089" w:type="dxa"/>
            <w:vAlign w:val="bottom"/>
          </w:tcPr>
          <w:p w:rsidR="00BE46B3" w:rsidRPr="00F634D6" w:rsidRDefault="00BE46B3">
            <w:pPr>
              <w:jc w:val="right"/>
              <w:rPr>
                <w:rFonts w:ascii="Calibri" w:hAnsi="Calibri"/>
                <w:color w:val="000000"/>
              </w:rPr>
            </w:pPr>
            <w:r w:rsidRPr="00F634D6">
              <w:rPr>
                <w:rFonts w:ascii="Calibri" w:hAnsi="Calibri"/>
                <w:color w:val="000000"/>
                <w:sz w:val="16"/>
              </w:rPr>
              <w:t>243</w:t>
            </w:r>
          </w:p>
        </w:tc>
        <w:tc>
          <w:tcPr>
            <w:tcW w:w="1961" w:type="dxa"/>
            <w:vAlign w:val="bottom"/>
          </w:tcPr>
          <w:p w:rsidR="00BE46B3" w:rsidRPr="00F634D6" w:rsidRDefault="00BE46B3">
            <w:pPr>
              <w:jc w:val="right"/>
              <w:rPr>
                <w:rFonts w:ascii="Calibri" w:hAnsi="Calibri"/>
                <w:color w:val="000000"/>
              </w:rPr>
            </w:pPr>
            <w:r w:rsidRPr="00F634D6">
              <w:rPr>
                <w:rFonts w:ascii="Calibri" w:hAnsi="Calibri"/>
                <w:color w:val="000000"/>
                <w:sz w:val="16"/>
              </w:rPr>
              <w:t>-</w:t>
            </w:r>
          </w:p>
        </w:tc>
      </w:tr>
      <w:tr w:rsidR="00BE46B3" w:rsidRPr="00F634D6" w:rsidTr="00F634D6">
        <w:trPr>
          <w:cantSplit/>
          <w:trHeight w:val="186"/>
        </w:trPr>
        <w:tc>
          <w:tcPr>
            <w:tcW w:w="993" w:type="dxa"/>
          </w:tcPr>
          <w:p w:rsidR="00BE46B3" w:rsidRPr="00F634D6" w:rsidRDefault="00BE46B3">
            <w:pPr>
              <w:pStyle w:val="af7"/>
              <w:rPr>
                <w:rFonts w:ascii="Calibri" w:hAnsi="Calibri"/>
                <w:color w:val="000000"/>
              </w:rPr>
            </w:pPr>
            <w:r w:rsidRPr="00F634D6">
              <w:rPr>
                <w:rFonts w:ascii="Calibri" w:hAnsi="Calibri"/>
                <w:color w:val="000000"/>
                <w:lang w:val="kk-KZ"/>
              </w:rPr>
              <w:t>2013</w:t>
            </w:r>
          </w:p>
        </w:tc>
        <w:tc>
          <w:tcPr>
            <w:tcW w:w="2268"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270</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92,1</w:t>
            </w:r>
          </w:p>
        </w:tc>
        <w:tc>
          <w:tcPr>
            <w:tcW w:w="1559"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45</w:t>
            </w:r>
          </w:p>
        </w:tc>
        <w:tc>
          <w:tcPr>
            <w:tcW w:w="919"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225</w:t>
            </w:r>
          </w:p>
        </w:tc>
        <w:tc>
          <w:tcPr>
            <w:tcW w:w="1089" w:type="dxa"/>
            <w:vAlign w:val="bottom"/>
          </w:tcPr>
          <w:p w:rsidR="00BE46B3" w:rsidRPr="00F634D6" w:rsidRDefault="00BE46B3" w:rsidP="00552024">
            <w:pPr>
              <w:jc w:val="right"/>
              <w:rPr>
                <w:rFonts w:ascii="Calibri" w:hAnsi="Calibri"/>
                <w:color w:val="000000"/>
                <w:lang w:val="kk-KZ"/>
              </w:rPr>
            </w:pPr>
            <w:r w:rsidRPr="00F634D6">
              <w:rPr>
                <w:rFonts w:ascii="Calibri" w:hAnsi="Calibri"/>
                <w:color w:val="000000"/>
                <w:sz w:val="16"/>
              </w:rPr>
              <w:t xml:space="preserve">    22</w:t>
            </w:r>
            <w:r w:rsidR="00552024" w:rsidRPr="00F634D6">
              <w:rPr>
                <w:rFonts w:ascii="Calibri" w:hAnsi="Calibri"/>
                <w:color w:val="000000"/>
                <w:sz w:val="16"/>
                <w:lang w:val="kk-KZ"/>
              </w:rPr>
              <w:t>6</w:t>
            </w:r>
          </w:p>
        </w:tc>
        <w:tc>
          <w:tcPr>
            <w:tcW w:w="1961" w:type="dxa"/>
            <w:vAlign w:val="bottom"/>
          </w:tcPr>
          <w:p w:rsidR="00BE46B3" w:rsidRPr="00F634D6" w:rsidRDefault="00BE46B3">
            <w:pPr>
              <w:jc w:val="right"/>
              <w:rPr>
                <w:rFonts w:ascii="Calibri" w:hAnsi="Calibri"/>
                <w:color w:val="000000"/>
              </w:rPr>
            </w:pPr>
            <w:r w:rsidRPr="00F634D6">
              <w:rPr>
                <w:rFonts w:ascii="Calibri" w:hAnsi="Calibri"/>
                <w:color w:val="000000"/>
                <w:sz w:val="16"/>
              </w:rPr>
              <w:t>-</w:t>
            </w:r>
          </w:p>
        </w:tc>
      </w:tr>
      <w:tr w:rsidR="00BE46B3" w:rsidRPr="00F634D6" w:rsidTr="00F634D6">
        <w:trPr>
          <w:cantSplit/>
          <w:trHeight w:val="186"/>
        </w:trPr>
        <w:tc>
          <w:tcPr>
            <w:tcW w:w="993" w:type="dxa"/>
          </w:tcPr>
          <w:p w:rsidR="00BE46B3" w:rsidRPr="00F634D6" w:rsidRDefault="00BE46B3">
            <w:pPr>
              <w:pStyle w:val="af7"/>
              <w:rPr>
                <w:rFonts w:ascii="Calibri" w:hAnsi="Calibri"/>
                <w:color w:val="000000"/>
              </w:rPr>
            </w:pPr>
            <w:r w:rsidRPr="00F634D6">
              <w:rPr>
                <w:rFonts w:ascii="Calibri" w:hAnsi="Calibri"/>
                <w:color w:val="000000"/>
                <w:lang w:val="kk-KZ"/>
              </w:rPr>
              <w:t>2014</w:t>
            </w:r>
          </w:p>
        </w:tc>
        <w:tc>
          <w:tcPr>
            <w:tcW w:w="2268"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294</w:t>
            </w:r>
          </w:p>
        </w:tc>
        <w:tc>
          <w:tcPr>
            <w:tcW w:w="1134" w:type="dxa"/>
            <w:vAlign w:val="bottom"/>
          </w:tcPr>
          <w:p w:rsidR="00BE46B3" w:rsidRPr="00F634D6" w:rsidRDefault="00BE46B3">
            <w:pPr>
              <w:jc w:val="right"/>
              <w:rPr>
                <w:rFonts w:ascii="Calibri" w:hAnsi="Calibri"/>
                <w:color w:val="000000"/>
                <w:sz w:val="16"/>
              </w:rPr>
            </w:pPr>
            <w:r w:rsidRPr="00F634D6">
              <w:rPr>
                <w:rFonts w:ascii="Calibri" w:hAnsi="Calibri"/>
                <w:color w:val="000000"/>
                <w:sz w:val="16"/>
              </w:rPr>
              <w:t>108,6</w:t>
            </w:r>
          </w:p>
        </w:tc>
        <w:tc>
          <w:tcPr>
            <w:tcW w:w="1559"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39</w:t>
            </w:r>
          </w:p>
        </w:tc>
        <w:tc>
          <w:tcPr>
            <w:tcW w:w="919"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255</w:t>
            </w:r>
          </w:p>
        </w:tc>
        <w:tc>
          <w:tcPr>
            <w:tcW w:w="1089"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251</w:t>
            </w:r>
          </w:p>
        </w:tc>
        <w:tc>
          <w:tcPr>
            <w:tcW w:w="1961"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w:t>
            </w:r>
          </w:p>
        </w:tc>
      </w:tr>
      <w:tr w:rsidR="00BE46B3" w:rsidRPr="00F634D6" w:rsidTr="00F634D6">
        <w:trPr>
          <w:cantSplit/>
          <w:trHeight w:val="186"/>
        </w:trPr>
        <w:tc>
          <w:tcPr>
            <w:tcW w:w="993" w:type="dxa"/>
            <w:tcBorders>
              <w:bottom w:val="single" w:sz="4" w:space="0" w:color="000080"/>
            </w:tcBorders>
          </w:tcPr>
          <w:p w:rsidR="00BE46B3" w:rsidRPr="00F634D6" w:rsidRDefault="00BE46B3">
            <w:pPr>
              <w:pStyle w:val="af7"/>
              <w:rPr>
                <w:rFonts w:ascii="Calibri" w:hAnsi="Calibri"/>
                <w:color w:val="000000"/>
              </w:rPr>
            </w:pPr>
            <w:r w:rsidRPr="00F634D6">
              <w:rPr>
                <w:rFonts w:ascii="Calibri" w:hAnsi="Calibri"/>
                <w:color w:val="000000"/>
                <w:lang w:val="kk-KZ"/>
              </w:rPr>
              <w:t>2015</w:t>
            </w:r>
          </w:p>
        </w:tc>
        <w:tc>
          <w:tcPr>
            <w:tcW w:w="2268" w:type="dxa"/>
            <w:tcBorders>
              <w:bottom w:val="single" w:sz="4" w:space="0" w:color="000080"/>
            </w:tcBorders>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466</w:t>
            </w:r>
          </w:p>
        </w:tc>
        <w:tc>
          <w:tcPr>
            <w:tcW w:w="1134" w:type="dxa"/>
            <w:tcBorders>
              <w:bottom w:val="single" w:sz="4" w:space="0" w:color="000080"/>
            </w:tcBorders>
            <w:vAlign w:val="bottom"/>
          </w:tcPr>
          <w:p w:rsidR="00BE46B3" w:rsidRPr="00F634D6" w:rsidRDefault="00BE46B3">
            <w:pPr>
              <w:jc w:val="right"/>
              <w:rPr>
                <w:rFonts w:ascii="Calibri" w:hAnsi="Calibri"/>
                <w:color w:val="000000"/>
                <w:sz w:val="16"/>
              </w:rPr>
            </w:pPr>
            <w:r w:rsidRPr="00F634D6">
              <w:rPr>
                <w:rFonts w:ascii="Calibri" w:hAnsi="Calibri"/>
                <w:color w:val="000000"/>
                <w:sz w:val="16"/>
              </w:rPr>
              <w:t>158,5</w:t>
            </w:r>
          </w:p>
        </w:tc>
        <w:tc>
          <w:tcPr>
            <w:tcW w:w="1559" w:type="dxa"/>
            <w:tcBorders>
              <w:bottom w:val="single" w:sz="4" w:space="0" w:color="000080"/>
            </w:tcBorders>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67</w:t>
            </w:r>
          </w:p>
        </w:tc>
        <w:tc>
          <w:tcPr>
            <w:tcW w:w="919" w:type="dxa"/>
            <w:tcBorders>
              <w:bottom w:val="single" w:sz="4" w:space="0" w:color="000080"/>
            </w:tcBorders>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399</w:t>
            </w:r>
          </w:p>
        </w:tc>
        <w:tc>
          <w:tcPr>
            <w:tcW w:w="1089" w:type="dxa"/>
            <w:tcBorders>
              <w:bottom w:val="single" w:sz="4" w:space="0" w:color="000080"/>
            </w:tcBorders>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330</w:t>
            </w:r>
          </w:p>
        </w:tc>
        <w:tc>
          <w:tcPr>
            <w:tcW w:w="1961" w:type="dxa"/>
            <w:tcBorders>
              <w:bottom w:val="single" w:sz="4" w:space="0" w:color="000080"/>
            </w:tcBorders>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w:t>
            </w:r>
          </w:p>
        </w:tc>
      </w:tr>
    </w:tbl>
    <w:p w:rsidR="00BE46B3" w:rsidRPr="00F634D6" w:rsidRDefault="00BE46B3">
      <w:pPr>
        <w:pStyle w:val="af5"/>
        <w:spacing w:before="240" w:after="120"/>
        <w:rPr>
          <w:rFonts w:ascii="Calibri" w:hAnsi="Calibri"/>
          <w:color w:val="000000"/>
          <w:sz w:val="14"/>
          <w:lang w:val="kk-KZ"/>
        </w:rPr>
      </w:pPr>
      <w:r w:rsidRPr="00F634D6">
        <w:rPr>
          <w:rFonts w:ascii="Calibri" w:hAnsi="Calibri"/>
          <w:color w:val="000000"/>
          <w:sz w:val="18"/>
        </w:rPr>
        <w:t>6.</w:t>
      </w:r>
      <w:r w:rsidRPr="00F634D6">
        <w:rPr>
          <w:rFonts w:ascii="Calibri" w:hAnsi="Calibri"/>
          <w:color w:val="000000"/>
          <w:sz w:val="18"/>
          <w:lang w:val="kk-KZ"/>
        </w:rPr>
        <w:t>142</w:t>
      </w:r>
      <w:r w:rsidRPr="00F634D6">
        <w:rPr>
          <w:rFonts w:ascii="Calibri" w:hAnsi="Calibri"/>
          <w:color w:val="000000"/>
          <w:sz w:val="18"/>
        </w:rPr>
        <w:t xml:space="preserve"> Пайдалануға берілген тұрғын үйлердегі  пәтерлер саны </w:t>
      </w:r>
      <w:r w:rsidRPr="00F634D6">
        <w:rPr>
          <w:rFonts w:ascii="Calibri" w:hAnsi="Calibri"/>
          <w:color w:val="000000"/>
          <w:sz w:val="18"/>
        </w:rPr>
        <w:br/>
        <w:t>Количество квартир во введенных в эксплуатацию жилых домах</w:t>
      </w:r>
    </w:p>
    <w:p w:rsidR="00BE46B3" w:rsidRPr="00F634D6" w:rsidRDefault="00BE46B3">
      <w:pPr>
        <w:pStyle w:val="af9"/>
        <w:spacing w:before="0" w:after="0"/>
        <w:jc w:val="center"/>
        <w:rPr>
          <w:rFonts w:ascii="Calibri" w:hAnsi="Calibri"/>
          <w:color w:val="000000"/>
        </w:rPr>
      </w:pPr>
      <w:r w:rsidRPr="00F634D6">
        <w:rPr>
          <w:rFonts w:ascii="Calibri" w:hAnsi="Calibri"/>
          <w:color w:val="000000"/>
          <w:sz w:val="14"/>
          <w:lang w:val="kk-KZ"/>
        </w:rPr>
        <w:t>мың бірлік</w:t>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t xml:space="preserve">                 </w:t>
      </w:r>
      <w:r w:rsidR="00C559D3">
        <w:rPr>
          <w:rFonts w:ascii="Calibri" w:hAnsi="Calibri"/>
          <w:color w:val="000000"/>
          <w:sz w:val="14"/>
          <w:lang w:val="kk-KZ"/>
        </w:rPr>
        <w:t xml:space="preserve">            </w:t>
      </w:r>
      <w:r w:rsidRPr="00F634D6">
        <w:rPr>
          <w:rFonts w:ascii="Calibri" w:hAnsi="Calibri"/>
          <w:color w:val="000000"/>
          <w:sz w:val="14"/>
          <w:lang w:val="kk-KZ"/>
        </w:rPr>
        <w:t xml:space="preserve">     тыс. единиц</w:t>
      </w:r>
    </w:p>
    <w:tbl>
      <w:tblPr>
        <w:tblW w:w="9923" w:type="dxa"/>
        <w:tblLayout w:type="fixed"/>
        <w:tblCellMar>
          <w:left w:w="0" w:type="dxa"/>
          <w:right w:w="0" w:type="dxa"/>
        </w:tblCellMar>
        <w:tblLook w:val="0000"/>
      </w:tblPr>
      <w:tblGrid>
        <w:gridCol w:w="993"/>
        <w:gridCol w:w="1275"/>
        <w:gridCol w:w="3898"/>
        <w:gridCol w:w="3757"/>
      </w:tblGrid>
      <w:tr w:rsidR="00BE46B3" w:rsidRPr="00F634D6" w:rsidTr="00F634D6">
        <w:trPr>
          <w:cantSplit/>
          <w:trHeight w:val="323"/>
        </w:trPr>
        <w:tc>
          <w:tcPr>
            <w:tcW w:w="993" w:type="dxa"/>
            <w:vMerge w:val="restart"/>
            <w:tcBorders>
              <w:top w:val="single" w:sz="4" w:space="0" w:color="000080"/>
              <w:right w:val="single" w:sz="4" w:space="0" w:color="000080"/>
            </w:tcBorders>
            <w:vAlign w:val="center"/>
          </w:tcPr>
          <w:p w:rsidR="00BE46B3" w:rsidRPr="00F634D6" w:rsidRDefault="00BE46B3">
            <w:pPr>
              <w:pStyle w:val="af8"/>
              <w:rPr>
                <w:rFonts w:ascii="Calibri" w:hAnsi="Calibri"/>
                <w:color w:val="000000"/>
              </w:rPr>
            </w:pPr>
          </w:p>
        </w:tc>
        <w:tc>
          <w:tcPr>
            <w:tcW w:w="1275" w:type="dxa"/>
            <w:vMerge w:val="restart"/>
            <w:tcBorders>
              <w:top w:val="single" w:sz="4" w:space="0" w:color="000080"/>
              <w:left w:val="single" w:sz="4" w:space="0" w:color="000080"/>
              <w:right w:val="single" w:sz="4" w:space="0" w:color="000080"/>
            </w:tcBorders>
            <w:vAlign w:val="center"/>
          </w:tcPr>
          <w:p w:rsidR="00BE46B3" w:rsidRPr="00F634D6" w:rsidRDefault="00BE46B3">
            <w:pPr>
              <w:pStyle w:val="af8"/>
              <w:rPr>
                <w:rFonts w:ascii="Calibri" w:hAnsi="Calibri"/>
                <w:color w:val="000000"/>
              </w:rPr>
            </w:pPr>
            <w:r w:rsidRPr="00F634D6">
              <w:rPr>
                <w:rFonts w:ascii="Calibri" w:hAnsi="Calibri"/>
                <w:color w:val="000000"/>
              </w:rPr>
              <w:t>Барлығы</w:t>
            </w:r>
            <w:r w:rsidRPr="00F634D6">
              <w:rPr>
                <w:rFonts w:ascii="Calibri" w:hAnsi="Calibri"/>
                <w:color w:val="000000"/>
              </w:rPr>
              <w:br/>
              <w:t>Всего</w:t>
            </w:r>
          </w:p>
        </w:tc>
        <w:tc>
          <w:tcPr>
            <w:tcW w:w="3898"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pPr>
              <w:pStyle w:val="af8"/>
              <w:rPr>
                <w:rFonts w:ascii="Calibri" w:hAnsi="Calibri"/>
                <w:color w:val="000000"/>
              </w:rPr>
            </w:pPr>
            <w:r w:rsidRPr="00F634D6">
              <w:rPr>
                <w:rFonts w:ascii="Calibri" w:hAnsi="Calibri"/>
                <w:color w:val="000000"/>
              </w:rPr>
              <w:t>Соның ішінде</w:t>
            </w:r>
            <w:r w:rsidRPr="00F634D6">
              <w:rPr>
                <w:rFonts w:ascii="Calibri" w:hAnsi="Calibri"/>
                <w:color w:val="000000"/>
              </w:rPr>
              <w:br/>
              <w:t>В том числе</w:t>
            </w:r>
          </w:p>
        </w:tc>
        <w:tc>
          <w:tcPr>
            <w:tcW w:w="3757" w:type="dxa"/>
            <w:vMerge w:val="restart"/>
            <w:tcBorders>
              <w:top w:val="single" w:sz="4" w:space="0" w:color="000080"/>
              <w:left w:val="single" w:sz="4" w:space="0" w:color="000080"/>
            </w:tcBorders>
            <w:vAlign w:val="center"/>
          </w:tcPr>
          <w:p w:rsidR="00BE46B3" w:rsidRPr="00F634D6" w:rsidRDefault="00BE46B3">
            <w:pPr>
              <w:pStyle w:val="af5"/>
              <w:spacing w:before="0" w:after="0"/>
              <w:rPr>
                <w:rFonts w:ascii="Calibri" w:hAnsi="Calibri"/>
                <w:color w:val="000000"/>
              </w:rPr>
            </w:pPr>
            <w:r w:rsidRPr="00F634D6">
              <w:rPr>
                <w:rFonts w:ascii="Calibri" w:hAnsi="Calibri"/>
                <w:b w:val="0"/>
                <w:color w:val="000000"/>
                <w:sz w:val="16"/>
                <w:lang w:val="kk-KZ"/>
              </w:rPr>
              <w:t>Жеке құрылыс салушылар салған пәтерлердің саны</w:t>
            </w:r>
            <w:r w:rsidRPr="00F634D6">
              <w:rPr>
                <w:rFonts w:ascii="Calibri" w:hAnsi="Calibri"/>
                <w:b w:val="0"/>
                <w:color w:val="000000"/>
                <w:sz w:val="16"/>
                <w:lang w:val="kk-KZ"/>
              </w:rPr>
              <w:br/>
            </w:r>
            <w:r w:rsidRPr="00F634D6">
              <w:rPr>
                <w:rFonts w:ascii="Calibri" w:hAnsi="Calibri"/>
                <w:b w:val="0"/>
                <w:color w:val="000000"/>
                <w:sz w:val="16"/>
              </w:rPr>
              <w:t>Количество квартир, построенных индивидуальными застройщиками</w:t>
            </w:r>
          </w:p>
        </w:tc>
      </w:tr>
      <w:tr w:rsidR="00BE46B3" w:rsidRPr="00F634D6" w:rsidTr="00F634D6">
        <w:trPr>
          <w:cantSplit/>
          <w:trHeight w:val="180"/>
        </w:trPr>
        <w:tc>
          <w:tcPr>
            <w:tcW w:w="993" w:type="dxa"/>
            <w:vMerge/>
            <w:tcBorders>
              <w:bottom w:val="single" w:sz="4" w:space="0" w:color="000080"/>
              <w:right w:val="single" w:sz="4" w:space="0" w:color="000080"/>
            </w:tcBorders>
            <w:vAlign w:val="center"/>
          </w:tcPr>
          <w:p w:rsidR="00BE46B3" w:rsidRPr="00F634D6" w:rsidRDefault="00BE46B3">
            <w:pPr>
              <w:pStyle w:val="af8"/>
              <w:rPr>
                <w:rFonts w:ascii="Calibri" w:hAnsi="Calibri"/>
                <w:color w:val="000000"/>
              </w:rPr>
            </w:pPr>
          </w:p>
        </w:tc>
        <w:tc>
          <w:tcPr>
            <w:tcW w:w="1275" w:type="dxa"/>
            <w:vMerge/>
            <w:tcBorders>
              <w:left w:val="single" w:sz="4" w:space="0" w:color="000080"/>
              <w:bottom w:val="single" w:sz="4" w:space="0" w:color="000080"/>
              <w:right w:val="single" w:sz="4" w:space="0" w:color="000080"/>
            </w:tcBorders>
            <w:vAlign w:val="center"/>
          </w:tcPr>
          <w:p w:rsidR="00BE46B3" w:rsidRPr="00F634D6" w:rsidRDefault="00BE46B3">
            <w:pPr>
              <w:pStyle w:val="af8"/>
              <w:rPr>
                <w:rFonts w:ascii="Calibri" w:hAnsi="Calibri"/>
                <w:color w:val="000000"/>
              </w:rPr>
            </w:pPr>
          </w:p>
        </w:tc>
        <w:tc>
          <w:tcPr>
            <w:tcW w:w="3898"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pPr>
              <w:pStyle w:val="af8"/>
              <w:rPr>
                <w:rFonts w:ascii="Calibri" w:hAnsi="Calibri"/>
                <w:color w:val="000000"/>
              </w:rPr>
            </w:pPr>
            <w:r w:rsidRPr="00F634D6">
              <w:rPr>
                <w:rFonts w:ascii="Calibri" w:hAnsi="Calibri"/>
                <w:color w:val="000000"/>
                <w:lang w:val="kk-KZ"/>
              </w:rPr>
              <w:t>ауылдық жерлерде пәтерлердің саны</w:t>
            </w:r>
            <w:r w:rsidRPr="00F634D6">
              <w:rPr>
                <w:rFonts w:ascii="Calibri" w:hAnsi="Calibri"/>
                <w:color w:val="000000"/>
                <w:lang w:val="kk-KZ"/>
              </w:rPr>
              <w:br/>
              <w:t>к</w:t>
            </w:r>
            <w:r w:rsidRPr="00F634D6">
              <w:rPr>
                <w:rFonts w:ascii="Calibri" w:hAnsi="Calibri"/>
                <w:color w:val="000000"/>
              </w:rPr>
              <w:t>оличество квартир в сельской местности</w:t>
            </w:r>
          </w:p>
        </w:tc>
        <w:tc>
          <w:tcPr>
            <w:tcW w:w="3757" w:type="dxa"/>
            <w:vMerge/>
            <w:tcBorders>
              <w:left w:val="single" w:sz="4" w:space="0" w:color="000080"/>
              <w:bottom w:val="single" w:sz="4" w:space="0" w:color="000080"/>
            </w:tcBorders>
          </w:tcPr>
          <w:p w:rsidR="00BE46B3" w:rsidRPr="00F634D6" w:rsidRDefault="00BE46B3">
            <w:pPr>
              <w:pStyle w:val="af8"/>
              <w:rPr>
                <w:rFonts w:ascii="Calibri" w:hAnsi="Calibri"/>
                <w:color w:val="000000"/>
              </w:rPr>
            </w:pPr>
          </w:p>
        </w:tc>
      </w:tr>
      <w:tr w:rsidR="00BE46B3" w:rsidRPr="00F634D6" w:rsidTr="00F634D6">
        <w:trPr>
          <w:cantSplit/>
        </w:trPr>
        <w:tc>
          <w:tcPr>
            <w:tcW w:w="993" w:type="dxa"/>
          </w:tcPr>
          <w:p w:rsidR="00BE46B3" w:rsidRPr="00F634D6" w:rsidRDefault="00BE46B3">
            <w:pPr>
              <w:pStyle w:val="af7"/>
              <w:rPr>
                <w:rFonts w:ascii="Calibri" w:hAnsi="Calibri"/>
                <w:color w:val="000000"/>
              </w:rPr>
            </w:pPr>
            <w:r w:rsidRPr="00F634D6">
              <w:rPr>
                <w:rFonts w:ascii="Calibri" w:hAnsi="Calibri"/>
                <w:color w:val="000000"/>
                <w:lang w:val="kk-KZ"/>
              </w:rPr>
              <w:t>2011</w:t>
            </w:r>
          </w:p>
        </w:tc>
        <w:tc>
          <w:tcPr>
            <w:tcW w:w="1275" w:type="dxa"/>
          </w:tcPr>
          <w:p w:rsidR="00BE46B3" w:rsidRPr="00F634D6" w:rsidRDefault="00BE46B3">
            <w:pPr>
              <w:jc w:val="right"/>
              <w:rPr>
                <w:rFonts w:ascii="Calibri" w:hAnsi="Calibri"/>
                <w:color w:val="000000"/>
              </w:rPr>
            </w:pPr>
            <w:r w:rsidRPr="00F634D6">
              <w:rPr>
                <w:rFonts w:ascii="Calibri" w:hAnsi="Calibri"/>
                <w:color w:val="000000"/>
                <w:sz w:val="16"/>
              </w:rPr>
              <w:t>2,3</w:t>
            </w:r>
          </w:p>
        </w:tc>
        <w:tc>
          <w:tcPr>
            <w:tcW w:w="3898" w:type="dxa"/>
          </w:tcPr>
          <w:p w:rsidR="00BE46B3" w:rsidRPr="00F634D6" w:rsidRDefault="00BE46B3">
            <w:pPr>
              <w:jc w:val="right"/>
              <w:rPr>
                <w:rFonts w:ascii="Calibri" w:hAnsi="Calibri"/>
                <w:color w:val="000000"/>
              </w:rPr>
            </w:pPr>
            <w:r w:rsidRPr="00F634D6">
              <w:rPr>
                <w:rFonts w:ascii="Calibri" w:hAnsi="Calibri"/>
                <w:color w:val="000000"/>
                <w:sz w:val="16"/>
              </w:rPr>
              <w:t>0,8</w:t>
            </w:r>
          </w:p>
        </w:tc>
        <w:tc>
          <w:tcPr>
            <w:tcW w:w="3757" w:type="dxa"/>
          </w:tcPr>
          <w:p w:rsidR="00BE46B3" w:rsidRPr="00F634D6" w:rsidRDefault="00BE46B3">
            <w:pPr>
              <w:jc w:val="right"/>
              <w:rPr>
                <w:rFonts w:ascii="Calibri" w:hAnsi="Calibri"/>
                <w:color w:val="000000"/>
              </w:rPr>
            </w:pPr>
            <w:r w:rsidRPr="00F634D6">
              <w:rPr>
                <w:rFonts w:ascii="Calibri" w:hAnsi="Calibri"/>
                <w:color w:val="000000"/>
                <w:sz w:val="16"/>
              </w:rPr>
              <w:t>2,0</w:t>
            </w:r>
          </w:p>
        </w:tc>
      </w:tr>
      <w:tr w:rsidR="00BE46B3" w:rsidRPr="00F634D6" w:rsidTr="00F634D6">
        <w:trPr>
          <w:cantSplit/>
        </w:trPr>
        <w:tc>
          <w:tcPr>
            <w:tcW w:w="993" w:type="dxa"/>
          </w:tcPr>
          <w:p w:rsidR="00BE46B3" w:rsidRPr="00F634D6" w:rsidRDefault="00BE46B3">
            <w:pPr>
              <w:pStyle w:val="af7"/>
              <w:rPr>
                <w:rFonts w:ascii="Calibri" w:hAnsi="Calibri"/>
                <w:color w:val="000000"/>
              </w:rPr>
            </w:pPr>
            <w:r w:rsidRPr="00F634D6">
              <w:rPr>
                <w:rFonts w:ascii="Calibri" w:hAnsi="Calibri"/>
                <w:color w:val="000000"/>
                <w:lang w:val="kk-KZ"/>
              </w:rPr>
              <w:t>2012</w:t>
            </w:r>
          </w:p>
        </w:tc>
        <w:tc>
          <w:tcPr>
            <w:tcW w:w="1275" w:type="dxa"/>
          </w:tcPr>
          <w:p w:rsidR="00BE46B3" w:rsidRPr="00F634D6" w:rsidRDefault="00BE46B3">
            <w:pPr>
              <w:jc w:val="right"/>
              <w:rPr>
                <w:rFonts w:ascii="Calibri" w:hAnsi="Calibri"/>
                <w:color w:val="000000"/>
              </w:rPr>
            </w:pPr>
            <w:r w:rsidRPr="00F634D6">
              <w:rPr>
                <w:rFonts w:ascii="Calibri" w:hAnsi="Calibri"/>
                <w:color w:val="000000"/>
                <w:sz w:val="16"/>
              </w:rPr>
              <w:t>2,3</w:t>
            </w:r>
          </w:p>
        </w:tc>
        <w:tc>
          <w:tcPr>
            <w:tcW w:w="3898" w:type="dxa"/>
          </w:tcPr>
          <w:p w:rsidR="00BE46B3" w:rsidRPr="00F634D6" w:rsidRDefault="00BE46B3">
            <w:pPr>
              <w:jc w:val="right"/>
              <w:rPr>
                <w:rFonts w:ascii="Calibri" w:hAnsi="Calibri"/>
                <w:color w:val="000000"/>
              </w:rPr>
            </w:pPr>
            <w:r w:rsidRPr="00F634D6">
              <w:rPr>
                <w:rFonts w:ascii="Calibri" w:hAnsi="Calibri"/>
                <w:color w:val="000000"/>
                <w:sz w:val="16"/>
              </w:rPr>
              <w:t>1,0</w:t>
            </w:r>
          </w:p>
        </w:tc>
        <w:tc>
          <w:tcPr>
            <w:tcW w:w="3757" w:type="dxa"/>
          </w:tcPr>
          <w:p w:rsidR="00BE46B3" w:rsidRPr="00F634D6" w:rsidRDefault="00BE46B3">
            <w:pPr>
              <w:jc w:val="right"/>
              <w:rPr>
                <w:rFonts w:ascii="Calibri" w:hAnsi="Calibri"/>
                <w:color w:val="000000"/>
              </w:rPr>
            </w:pPr>
            <w:r w:rsidRPr="00F634D6">
              <w:rPr>
                <w:rFonts w:ascii="Calibri" w:hAnsi="Calibri"/>
                <w:color w:val="000000"/>
                <w:sz w:val="16"/>
              </w:rPr>
              <w:t>1,9</w:t>
            </w:r>
          </w:p>
        </w:tc>
      </w:tr>
      <w:tr w:rsidR="00BE46B3" w:rsidRPr="00F634D6" w:rsidTr="00F634D6">
        <w:trPr>
          <w:cantSplit/>
        </w:trPr>
        <w:tc>
          <w:tcPr>
            <w:tcW w:w="993" w:type="dxa"/>
          </w:tcPr>
          <w:p w:rsidR="00BE46B3" w:rsidRPr="00F634D6" w:rsidRDefault="00BE46B3">
            <w:pPr>
              <w:pStyle w:val="af7"/>
              <w:rPr>
                <w:rFonts w:ascii="Calibri" w:hAnsi="Calibri"/>
                <w:color w:val="000000"/>
              </w:rPr>
            </w:pPr>
            <w:r w:rsidRPr="00F634D6">
              <w:rPr>
                <w:rFonts w:ascii="Calibri" w:hAnsi="Calibri"/>
                <w:color w:val="000000"/>
                <w:lang w:val="kk-KZ"/>
              </w:rPr>
              <w:t>2013</w:t>
            </w:r>
          </w:p>
        </w:tc>
        <w:tc>
          <w:tcPr>
            <w:tcW w:w="1275" w:type="dxa"/>
          </w:tcPr>
          <w:p w:rsidR="00BE46B3" w:rsidRPr="00F634D6" w:rsidRDefault="00BE46B3">
            <w:pPr>
              <w:jc w:val="right"/>
              <w:rPr>
                <w:rFonts w:ascii="Calibri" w:hAnsi="Calibri"/>
                <w:color w:val="000000"/>
              </w:rPr>
            </w:pPr>
            <w:r w:rsidRPr="00F634D6">
              <w:rPr>
                <w:rFonts w:ascii="Calibri" w:hAnsi="Calibri"/>
                <w:color w:val="000000"/>
                <w:sz w:val="16"/>
              </w:rPr>
              <w:t>2,3</w:t>
            </w:r>
          </w:p>
        </w:tc>
        <w:tc>
          <w:tcPr>
            <w:tcW w:w="3898" w:type="dxa"/>
          </w:tcPr>
          <w:p w:rsidR="00BE46B3" w:rsidRPr="00F634D6" w:rsidRDefault="00BE46B3">
            <w:pPr>
              <w:jc w:val="right"/>
              <w:rPr>
                <w:rFonts w:ascii="Calibri" w:hAnsi="Calibri"/>
                <w:color w:val="000000"/>
              </w:rPr>
            </w:pPr>
            <w:r w:rsidRPr="00F634D6">
              <w:rPr>
                <w:rFonts w:ascii="Calibri" w:hAnsi="Calibri"/>
                <w:color w:val="000000"/>
                <w:sz w:val="16"/>
              </w:rPr>
              <w:t>1</w:t>
            </w:r>
            <w:r w:rsidRPr="00F634D6">
              <w:rPr>
                <w:rFonts w:ascii="Calibri" w:hAnsi="Calibri"/>
                <w:color w:val="000000"/>
                <w:sz w:val="16"/>
                <w:lang w:val="en-US"/>
              </w:rPr>
              <w:t>,0</w:t>
            </w:r>
          </w:p>
        </w:tc>
        <w:tc>
          <w:tcPr>
            <w:tcW w:w="3757" w:type="dxa"/>
          </w:tcPr>
          <w:p w:rsidR="00BE46B3" w:rsidRPr="00F634D6" w:rsidRDefault="00BE46B3">
            <w:pPr>
              <w:jc w:val="right"/>
              <w:rPr>
                <w:rFonts w:ascii="Calibri" w:hAnsi="Calibri"/>
                <w:color w:val="000000"/>
              </w:rPr>
            </w:pPr>
            <w:r w:rsidRPr="00F634D6">
              <w:rPr>
                <w:rFonts w:ascii="Calibri" w:hAnsi="Calibri"/>
                <w:color w:val="000000"/>
                <w:sz w:val="16"/>
              </w:rPr>
              <w:t>1,7</w:t>
            </w:r>
          </w:p>
        </w:tc>
      </w:tr>
      <w:tr w:rsidR="00BE46B3" w:rsidRPr="00F634D6" w:rsidTr="00F634D6">
        <w:trPr>
          <w:cantSplit/>
        </w:trPr>
        <w:tc>
          <w:tcPr>
            <w:tcW w:w="993" w:type="dxa"/>
          </w:tcPr>
          <w:p w:rsidR="00BE46B3" w:rsidRPr="00F634D6" w:rsidRDefault="00BE46B3">
            <w:pPr>
              <w:pStyle w:val="af7"/>
              <w:rPr>
                <w:rFonts w:ascii="Calibri" w:hAnsi="Calibri"/>
                <w:color w:val="000000"/>
                <w:lang w:val="kk-KZ"/>
              </w:rPr>
            </w:pPr>
            <w:r w:rsidRPr="00F634D6">
              <w:rPr>
                <w:rFonts w:ascii="Calibri" w:hAnsi="Calibri"/>
                <w:color w:val="000000"/>
                <w:lang w:val="kk-KZ"/>
              </w:rPr>
              <w:t>2014</w:t>
            </w:r>
          </w:p>
        </w:tc>
        <w:tc>
          <w:tcPr>
            <w:tcW w:w="1275" w:type="dxa"/>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2,4</w:t>
            </w:r>
          </w:p>
        </w:tc>
        <w:tc>
          <w:tcPr>
            <w:tcW w:w="3898" w:type="dxa"/>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1,2</w:t>
            </w:r>
          </w:p>
        </w:tc>
        <w:tc>
          <w:tcPr>
            <w:tcW w:w="3757" w:type="dxa"/>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1,9</w:t>
            </w:r>
          </w:p>
        </w:tc>
      </w:tr>
      <w:tr w:rsidR="00BE46B3" w:rsidRPr="00F634D6" w:rsidTr="00F634D6">
        <w:trPr>
          <w:cantSplit/>
        </w:trPr>
        <w:tc>
          <w:tcPr>
            <w:tcW w:w="993" w:type="dxa"/>
            <w:tcBorders>
              <w:bottom w:val="single" w:sz="4" w:space="0" w:color="000080"/>
            </w:tcBorders>
          </w:tcPr>
          <w:p w:rsidR="00BE46B3" w:rsidRPr="00F634D6" w:rsidRDefault="00BE46B3">
            <w:pPr>
              <w:pStyle w:val="af7"/>
              <w:rPr>
                <w:rFonts w:ascii="Calibri" w:hAnsi="Calibri"/>
                <w:color w:val="000000"/>
                <w:lang w:val="kk-KZ"/>
              </w:rPr>
            </w:pPr>
            <w:r w:rsidRPr="00F634D6">
              <w:rPr>
                <w:rFonts w:ascii="Calibri" w:hAnsi="Calibri"/>
                <w:color w:val="000000"/>
                <w:lang w:val="kk-KZ"/>
              </w:rPr>
              <w:t>2015</w:t>
            </w:r>
          </w:p>
        </w:tc>
        <w:tc>
          <w:tcPr>
            <w:tcW w:w="1275" w:type="dxa"/>
            <w:tcBorders>
              <w:bottom w:val="single" w:sz="4" w:space="0" w:color="000080"/>
            </w:tcBorders>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4,2</w:t>
            </w:r>
          </w:p>
        </w:tc>
        <w:tc>
          <w:tcPr>
            <w:tcW w:w="3898" w:type="dxa"/>
            <w:tcBorders>
              <w:bottom w:val="single" w:sz="4" w:space="0" w:color="000080"/>
            </w:tcBorders>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1,3</w:t>
            </w:r>
          </w:p>
        </w:tc>
        <w:tc>
          <w:tcPr>
            <w:tcW w:w="3757" w:type="dxa"/>
            <w:tcBorders>
              <w:bottom w:val="single" w:sz="4" w:space="0" w:color="000080"/>
            </w:tcBorders>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2,5</w:t>
            </w:r>
          </w:p>
        </w:tc>
      </w:tr>
    </w:tbl>
    <w:p w:rsidR="005F3B8F" w:rsidRDefault="005F3B8F">
      <w:pPr>
        <w:pStyle w:val="af5"/>
        <w:spacing w:before="240" w:after="0"/>
        <w:rPr>
          <w:rFonts w:ascii="Calibri" w:hAnsi="Calibri"/>
          <w:color w:val="000000"/>
          <w:sz w:val="18"/>
          <w:lang w:val="kk-KZ"/>
        </w:rPr>
      </w:pPr>
    </w:p>
    <w:p w:rsidR="00BE46B3" w:rsidRPr="00F634D6" w:rsidRDefault="00BE46B3">
      <w:pPr>
        <w:pStyle w:val="af5"/>
        <w:spacing w:before="240" w:after="0"/>
        <w:rPr>
          <w:rFonts w:ascii="Calibri" w:hAnsi="Calibri"/>
          <w:color w:val="000000"/>
          <w:sz w:val="14"/>
          <w:lang w:val="kk-KZ"/>
        </w:rPr>
      </w:pPr>
      <w:r w:rsidRPr="00F634D6">
        <w:rPr>
          <w:rFonts w:ascii="Calibri" w:hAnsi="Calibri"/>
          <w:color w:val="000000"/>
          <w:sz w:val="18"/>
          <w:lang w:val="kk-KZ"/>
        </w:rPr>
        <w:lastRenderedPageBreak/>
        <w:t>6.143 Пайдалануға берілген жаңа білім беру және денсаулық сақтау объектілерінің саны</w:t>
      </w:r>
      <w:r w:rsidRPr="00F634D6">
        <w:rPr>
          <w:rFonts w:ascii="Calibri" w:hAnsi="Calibri"/>
          <w:color w:val="000000"/>
          <w:sz w:val="18"/>
          <w:lang w:val="kk-KZ"/>
        </w:rPr>
        <w:br/>
      </w:r>
      <w:r w:rsidRPr="00F634D6">
        <w:rPr>
          <w:rFonts w:ascii="Calibri" w:hAnsi="Calibri"/>
          <w:color w:val="000000"/>
          <w:sz w:val="18"/>
        </w:rPr>
        <w:t>Количество введенных в эксплуатацию новых объектов образования и здравоохранения</w:t>
      </w:r>
    </w:p>
    <w:p w:rsidR="00BE46B3" w:rsidRPr="00F634D6" w:rsidRDefault="00BE46B3" w:rsidP="00573641">
      <w:pPr>
        <w:pStyle w:val="af4"/>
        <w:ind w:firstLine="0"/>
        <w:jc w:val="center"/>
        <w:rPr>
          <w:rFonts w:ascii="Calibri" w:hAnsi="Calibri"/>
        </w:rPr>
      </w:pPr>
      <w:r w:rsidRPr="00F634D6">
        <w:rPr>
          <w:rFonts w:ascii="Calibri" w:hAnsi="Calibri"/>
          <w:sz w:val="14"/>
          <w:lang w:val="kk-KZ"/>
        </w:rPr>
        <w:t xml:space="preserve">бірлік </w:t>
      </w:r>
      <w:r w:rsidRPr="00F634D6">
        <w:rPr>
          <w:rFonts w:ascii="Calibri" w:hAnsi="Calibri"/>
          <w:sz w:val="14"/>
          <w:lang w:val="kk-KZ"/>
        </w:rPr>
        <w:tab/>
      </w:r>
      <w:r w:rsidRPr="00F634D6">
        <w:rPr>
          <w:rFonts w:ascii="Calibri" w:hAnsi="Calibri"/>
          <w:sz w:val="14"/>
          <w:lang w:val="kk-KZ"/>
        </w:rPr>
        <w:tab/>
      </w:r>
      <w:r w:rsidRPr="00F634D6">
        <w:rPr>
          <w:rFonts w:ascii="Calibri" w:hAnsi="Calibri"/>
          <w:sz w:val="14"/>
          <w:lang w:val="kk-KZ"/>
        </w:rPr>
        <w:tab/>
      </w:r>
      <w:r w:rsidRPr="00F634D6">
        <w:rPr>
          <w:rFonts w:ascii="Calibri" w:hAnsi="Calibri"/>
          <w:sz w:val="14"/>
          <w:lang w:val="kk-KZ"/>
        </w:rPr>
        <w:tab/>
      </w:r>
      <w:r w:rsidRPr="00F634D6">
        <w:rPr>
          <w:rFonts w:ascii="Calibri" w:hAnsi="Calibri"/>
          <w:sz w:val="14"/>
          <w:lang w:val="kk-KZ"/>
        </w:rPr>
        <w:tab/>
      </w:r>
      <w:r w:rsidRPr="00F634D6">
        <w:rPr>
          <w:rFonts w:ascii="Calibri" w:hAnsi="Calibri"/>
          <w:sz w:val="14"/>
          <w:lang w:val="kk-KZ"/>
        </w:rPr>
        <w:tab/>
      </w:r>
      <w:r w:rsidRPr="00F634D6">
        <w:rPr>
          <w:rFonts w:ascii="Calibri" w:hAnsi="Calibri"/>
          <w:sz w:val="14"/>
          <w:lang w:val="kk-KZ"/>
        </w:rPr>
        <w:tab/>
      </w:r>
      <w:r w:rsidRPr="00F634D6">
        <w:rPr>
          <w:rFonts w:ascii="Calibri" w:hAnsi="Calibri"/>
          <w:sz w:val="14"/>
          <w:lang w:val="kk-KZ"/>
        </w:rPr>
        <w:tab/>
      </w:r>
      <w:r w:rsidRPr="00F634D6">
        <w:rPr>
          <w:rFonts w:ascii="Calibri" w:hAnsi="Calibri"/>
          <w:sz w:val="14"/>
          <w:lang w:val="kk-KZ"/>
        </w:rPr>
        <w:tab/>
      </w:r>
      <w:r w:rsidRPr="00F634D6">
        <w:rPr>
          <w:rFonts w:ascii="Calibri" w:hAnsi="Calibri"/>
          <w:sz w:val="14"/>
          <w:lang w:val="kk-KZ"/>
        </w:rPr>
        <w:tab/>
      </w:r>
      <w:r w:rsidRPr="00F634D6">
        <w:rPr>
          <w:rFonts w:ascii="Calibri" w:hAnsi="Calibri"/>
          <w:sz w:val="14"/>
          <w:lang w:val="kk-KZ"/>
        </w:rPr>
        <w:tab/>
        <w:t xml:space="preserve">                  </w:t>
      </w:r>
      <w:r w:rsidR="00C559D3">
        <w:rPr>
          <w:rFonts w:ascii="Calibri" w:hAnsi="Calibri"/>
          <w:sz w:val="14"/>
          <w:lang w:val="kk-KZ"/>
        </w:rPr>
        <w:t xml:space="preserve">           </w:t>
      </w:r>
      <w:r w:rsidRPr="00F634D6">
        <w:rPr>
          <w:rFonts w:ascii="Calibri" w:hAnsi="Calibri"/>
          <w:sz w:val="14"/>
          <w:lang w:val="kk-KZ"/>
        </w:rPr>
        <w:t xml:space="preserve">        единиц</w:t>
      </w:r>
    </w:p>
    <w:tbl>
      <w:tblPr>
        <w:tblW w:w="9923" w:type="dxa"/>
        <w:tblLayout w:type="fixed"/>
        <w:tblCellMar>
          <w:left w:w="0" w:type="dxa"/>
          <w:right w:w="0" w:type="dxa"/>
        </w:tblCellMar>
        <w:tblLook w:val="0000"/>
      </w:tblPr>
      <w:tblGrid>
        <w:gridCol w:w="993"/>
        <w:gridCol w:w="2268"/>
        <w:gridCol w:w="2268"/>
        <w:gridCol w:w="2268"/>
        <w:gridCol w:w="2126"/>
      </w:tblGrid>
      <w:tr w:rsidR="00BE46B3" w:rsidRPr="00F634D6" w:rsidTr="00F634D6">
        <w:trPr>
          <w:cantSplit/>
          <w:trHeight w:val="650"/>
        </w:trPr>
        <w:tc>
          <w:tcPr>
            <w:tcW w:w="993" w:type="dxa"/>
            <w:tcBorders>
              <w:top w:val="single" w:sz="4" w:space="0" w:color="000080"/>
              <w:bottom w:val="single" w:sz="4" w:space="0" w:color="000080"/>
              <w:right w:val="single" w:sz="4" w:space="0" w:color="000080"/>
            </w:tcBorders>
            <w:vAlign w:val="center"/>
          </w:tcPr>
          <w:p w:rsidR="00BE46B3" w:rsidRPr="00F634D6" w:rsidRDefault="00BE46B3">
            <w:pPr>
              <w:pStyle w:val="af8"/>
              <w:rPr>
                <w:rFonts w:ascii="Calibri" w:hAnsi="Calibri"/>
                <w:color w:val="000000"/>
              </w:rPr>
            </w:pPr>
          </w:p>
        </w:tc>
        <w:tc>
          <w:tcPr>
            <w:tcW w:w="2268"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rsidP="00573641">
            <w:pPr>
              <w:pStyle w:val="af8"/>
              <w:ind w:left="57" w:right="57"/>
              <w:rPr>
                <w:rFonts w:ascii="Calibri" w:hAnsi="Calibri"/>
                <w:color w:val="000000"/>
              </w:rPr>
            </w:pPr>
            <w:r w:rsidRPr="00F634D6">
              <w:rPr>
                <w:rFonts w:ascii="Calibri" w:hAnsi="Calibri"/>
                <w:color w:val="000000"/>
              </w:rPr>
              <w:t>Жалпы білім беретін мектепт</w:t>
            </w:r>
            <w:r w:rsidRPr="00F634D6">
              <w:rPr>
                <w:rFonts w:ascii="Calibri" w:hAnsi="Calibri"/>
                <w:color w:val="000000"/>
                <w:lang w:val="kk-KZ"/>
              </w:rPr>
              <w:t>ер</w:t>
            </w:r>
            <w:r w:rsidRPr="00F634D6">
              <w:rPr>
                <w:rFonts w:ascii="Calibri" w:hAnsi="Calibri"/>
                <w:color w:val="000000"/>
              </w:rPr>
              <w:t xml:space="preserve"> </w:t>
            </w:r>
            <w:r w:rsidRPr="00F634D6">
              <w:rPr>
                <w:rFonts w:ascii="Calibri" w:hAnsi="Calibri"/>
                <w:color w:val="000000"/>
              </w:rPr>
              <w:br/>
              <w:t>Общеобразовательные школы</w:t>
            </w:r>
          </w:p>
        </w:tc>
        <w:tc>
          <w:tcPr>
            <w:tcW w:w="2268"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rsidP="004D376B">
            <w:pPr>
              <w:pStyle w:val="af8"/>
              <w:ind w:left="57" w:right="57"/>
              <w:rPr>
                <w:rFonts w:ascii="Calibri" w:hAnsi="Calibri"/>
                <w:color w:val="000000"/>
              </w:rPr>
            </w:pPr>
            <w:r w:rsidRPr="00F634D6">
              <w:rPr>
                <w:rFonts w:ascii="Calibri" w:hAnsi="Calibri"/>
                <w:color w:val="000000"/>
              </w:rPr>
              <w:t xml:space="preserve">Мектепке дейінгі </w:t>
            </w:r>
            <w:r w:rsidR="004D376B" w:rsidRPr="00F634D6">
              <w:rPr>
                <w:rFonts w:ascii="Calibri" w:hAnsi="Calibri"/>
                <w:color w:val="000000"/>
              </w:rPr>
              <w:t>ұйымдар</w:t>
            </w:r>
            <w:r w:rsidRPr="00F634D6">
              <w:rPr>
                <w:rFonts w:ascii="Calibri" w:hAnsi="Calibri"/>
                <w:color w:val="000000"/>
              </w:rPr>
              <w:t xml:space="preserve"> </w:t>
            </w:r>
            <w:r w:rsidRPr="00F634D6">
              <w:rPr>
                <w:rFonts w:ascii="Calibri" w:hAnsi="Calibri"/>
                <w:color w:val="000000"/>
              </w:rPr>
              <w:br/>
              <w:t>Дошкольны</w:t>
            </w:r>
            <w:r w:rsidRPr="00F634D6">
              <w:rPr>
                <w:rFonts w:ascii="Calibri" w:hAnsi="Calibri"/>
                <w:color w:val="000000"/>
                <w:lang w:val="kk-KZ"/>
              </w:rPr>
              <w:t>е</w:t>
            </w:r>
            <w:r w:rsidRPr="00F634D6">
              <w:rPr>
                <w:rFonts w:ascii="Calibri" w:hAnsi="Calibri"/>
                <w:color w:val="000000"/>
              </w:rPr>
              <w:t xml:space="preserve"> </w:t>
            </w:r>
            <w:r w:rsidR="004D376B" w:rsidRPr="00F634D6">
              <w:rPr>
                <w:rFonts w:ascii="Calibri" w:hAnsi="Calibri"/>
                <w:color w:val="000000"/>
              </w:rPr>
              <w:t>организации</w:t>
            </w:r>
          </w:p>
        </w:tc>
        <w:tc>
          <w:tcPr>
            <w:tcW w:w="2268"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rsidP="00573641">
            <w:pPr>
              <w:pStyle w:val="af8"/>
              <w:ind w:left="57" w:right="57"/>
              <w:rPr>
                <w:rFonts w:ascii="Calibri" w:hAnsi="Calibri"/>
                <w:color w:val="000000"/>
              </w:rPr>
            </w:pPr>
            <w:r w:rsidRPr="00F634D6">
              <w:rPr>
                <w:rFonts w:ascii="Calibri" w:hAnsi="Calibri"/>
                <w:color w:val="000000"/>
              </w:rPr>
              <w:t>Ауруханалар</w:t>
            </w:r>
            <w:r w:rsidRPr="00F634D6">
              <w:rPr>
                <w:rFonts w:ascii="Calibri" w:hAnsi="Calibri"/>
                <w:color w:val="000000"/>
              </w:rPr>
              <w:br/>
              <w:t>Больницы</w:t>
            </w:r>
          </w:p>
        </w:tc>
        <w:tc>
          <w:tcPr>
            <w:tcW w:w="2126" w:type="dxa"/>
            <w:tcBorders>
              <w:top w:val="single" w:sz="4" w:space="0" w:color="000080"/>
              <w:left w:val="single" w:sz="4" w:space="0" w:color="000080"/>
              <w:bottom w:val="single" w:sz="4" w:space="0" w:color="000080"/>
            </w:tcBorders>
            <w:vAlign w:val="center"/>
          </w:tcPr>
          <w:p w:rsidR="00BE46B3" w:rsidRPr="00F634D6" w:rsidRDefault="00BE46B3" w:rsidP="004D376B">
            <w:pPr>
              <w:pStyle w:val="af8"/>
              <w:ind w:left="57" w:right="57"/>
              <w:rPr>
                <w:rFonts w:ascii="Calibri" w:hAnsi="Calibri"/>
                <w:color w:val="000000"/>
              </w:rPr>
            </w:pPr>
            <w:r w:rsidRPr="00F634D6">
              <w:rPr>
                <w:rFonts w:ascii="Calibri" w:hAnsi="Calibri"/>
                <w:color w:val="000000"/>
              </w:rPr>
              <w:t>Амбулатор</w:t>
            </w:r>
            <w:r w:rsidRPr="00F634D6">
              <w:rPr>
                <w:rFonts w:ascii="Calibri" w:hAnsi="Calibri"/>
                <w:color w:val="000000"/>
                <w:lang w:val="kk-KZ"/>
              </w:rPr>
              <w:t>ия</w:t>
            </w:r>
            <w:r w:rsidRPr="00F634D6">
              <w:rPr>
                <w:rFonts w:ascii="Calibri" w:hAnsi="Calibri"/>
                <w:color w:val="000000"/>
              </w:rPr>
              <w:t xml:space="preserve">лық-емханалық </w:t>
            </w:r>
            <w:r w:rsidR="004D376B" w:rsidRPr="00F634D6">
              <w:rPr>
                <w:rFonts w:ascii="Calibri" w:hAnsi="Calibri"/>
                <w:color w:val="000000"/>
              </w:rPr>
              <w:t>ұйымдар</w:t>
            </w:r>
            <w:r w:rsidRPr="00F634D6">
              <w:rPr>
                <w:rFonts w:ascii="Calibri" w:hAnsi="Calibri"/>
                <w:color w:val="000000"/>
              </w:rPr>
              <w:br/>
              <w:t xml:space="preserve">Амбулаторно-поликлинические </w:t>
            </w:r>
            <w:r w:rsidR="004D376B" w:rsidRPr="00F634D6">
              <w:rPr>
                <w:rFonts w:ascii="Calibri" w:hAnsi="Calibri"/>
                <w:color w:val="000000"/>
              </w:rPr>
              <w:t>организации</w:t>
            </w:r>
          </w:p>
        </w:tc>
      </w:tr>
      <w:tr w:rsidR="00BE46B3" w:rsidRPr="00F634D6" w:rsidTr="00F634D6">
        <w:tc>
          <w:tcPr>
            <w:tcW w:w="993" w:type="dxa"/>
          </w:tcPr>
          <w:p w:rsidR="00BE46B3" w:rsidRPr="00F634D6" w:rsidRDefault="00BE46B3">
            <w:pPr>
              <w:pStyle w:val="af7"/>
              <w:rPr>
                <w:rFonts w:ascii="Calibri" w:hAnsi="Calibri"/>
                <w:color w:val="000000"/>
              </w:rPr>
            </w:pPr>
            <w:r w:rsidRPr="00F634D6">
              <w:rPr>
                <w:rFonts w:ascii="Calibri" w:hAnsi="Calibri"/>
                <w:color w:val="000000"/>
              </w:rPr>
              <w:t>2011</w:t>
            </w:r>
          </w:p>
        </w:tc>
        <w:tc>
          <w:tcPr>
            <w:tcW w:w="2268"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4</w:t>
            </w:r>
          </w:p>
        </w:tc>
        <w:tc>
          <w:tcPr>
            <w:tcW w:w="2268"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5</w:t>
            </w:r>
          </w:p>
        </w:tc>
        <w:tc>
          <w:tcPr>
            <w:tcW w:w="2268" w:type="dxa"/>
            <w:vAlign w:val="bottom"/>
          </w:tcPr>
          <w:p w:rsidR="00BE46B3" w:rsidRPr="00F634D6" w:rsidRDefault="00BE46B3">
            <w:pPr>
              <w:jc w:val="right"/>
              <w:rPr>
                <w:rFonts w:ascii="Calibri" w:hAnsi="Calibri"/>
                <w:color w:val="000000"/>
              </w:rPr>
            </w:pPr>
            <w:r w:rsidRPr="00F634D6">
              <w:rPr>
                <w:rFonts w:ascii="Calibri" w:hAnsi="Calibri"/>
                <w:color w:val="000000"/>
                <w:sz w:val="16"/>
              </w:rPr>
              <w:t>-</w:t>
            </w:r>
          </w:p>
        </w:tc>
        <w:tc>
          <w:tcPr>
            <w:tcW w:w="2126" w:type="dxa"/>
            <w:vAlign w:val="bottom"/>
          </w:tcPr>
          <w:p w:rsidR="00BE46B3" w:rsidRPr="00F634D6" w:rsidRDefault="00BE46B3">
            <w:pPr>
              <w:jc w:val="right"/>
              <w:rPr>
                <w:rFonts w:ascii="Calibri" w:hAnsi="Calibri"/>
                <w:color w:val="000000"/>
              </w:rPr>
            </w:pPr>
            <w:r w:rsidRPr="00F634D6">
              <w:rPr>
                <w:rFonts w:ascii="Calibri" w:hAnsi="Calibri"/>
                <w:color w:val="000000"/>
                <w:sz w:val="16"/>
              </w:rPr>
              <w:t>-</w:t>
            </w:r>
          </w:p>
        </w:tc>
      </w:tr>
      <w:tr w:rsidR="00BE46B3" w:rsidRPr="00F634D6" w:rsidTr="00F634D6">
        <w:tc>
          <w:tcPr>
            <w:tcW w:w="993" w:type="dxa"/>
          </w:tcPr>
          <w:p w:rsidR="00BE46B3" w:rsidRPr="00F634D6" w:rsidRDefault="00BE46B3">
            <w:pPr>
              <w:pStyle w:val="af7"/>
              <w:rPr>
                <w:rFonts w:ascii="Calibri" w:hAnsi="Calibri"/>
                <w:color w:val="000000"/>
              </w:rPr>
            </w:pPr>
            <w:r w:rsidRPr="00F634D6">
              <w:rPr>
                <w:rFonts w:ascii="Calibri" w:hAnsi="Calibri"/>
                <w:color w:val="000000"/>
              </w:rPr>
              <w:t>2012</w:t>
            </w:r>
          </w:p>
        </w:tc>
        <w:tc>
          <w:tcPr>
            <w:tcW w:w="2268" w:type="dxa"/>
            <w:vAlign w:val="bottom"/>
          </w:tcPr>
          <w:p w:rsidR="00BE46B3" w:rsidRPr="00F634D6" w:rsidRDefault="00BE46B3">
            <w:pPr>
              <w:pStyle w:val="af6"/>
              <w:rPr>
                <w:rFonts w:ascii="Calibri" w:hAnsi="Calibri"/>
                <w:color w:val="000000"/>
              </w:rPr>
            </w:pPr>
            <w:r w:rsidRPr="00F634D6">
              <w:rPr>
                <w:rFonts w:ascii="Calibri" w:hAnsi="Calibri"/>
                <w:color w:val="000000"/>
              </w:rPr>
              <w:t xml:space="preserve">    12</w:t>
            </w:r>
          </w:p>
        </w:tc>
        <w:tc>
          <w:tcPr>
            <w:tcW w:w="2268" w:type="dxa"/>
            <w:vAlign w:val="bottom"/>
          </w:tcPr>
          <w:p w:rsidR="00BE46B3" w:rsidRPr="00F634D6" w:rsidRDefault="00BE46B3">
            <w:pPr>
              <w:pStyle w:val="af6"/>
              <w:rPr>
                <w:rFonts w:ascii="Calibri" w:hAnsi="Calibri"/>
                <w:color w:val="000000"/>
              </w:rPr>
            </w:pPr>
            <w:r w:rsidRPr="00F634D6">
              <w:rPr>
                <w:rFonts w:ascii="Calibri" w:hAnsi="Calibri"/>
                <w:color w:val="000000"/>
              </w:rPr>
              <w:t xml:space="preserve">    5</w:t>
            </w:r>
          </w:p>
        </w:tc>
        <w:tc>
          <w:tcPr>
            <w:tcW w:w="2268" w:type="dxa"/>
            <w:vAlign w:val="bottom"/>
          </w:tcPr>
          <w:p w:rsidR="00BE46B3" w:rsidRPr="00F634D6" w:rsidRDefault="00BE46B3">
            <w:pPr>
              <w:pStyle w:val="af6"/>
              <w:rPr>
                <w:rFonts w:ascii="Calibri" w:hAnsi="Calibri"/>
                <w:color w:val="000000"/>
              </w:rPr>
            </w:pPr>
            <w:r w:rsidRPr="00F634D6">
              <w:rPr>
                <w:rFonts w:ascii="Calibri" w:hAnsi="Calibri"/>
                <w:color w:val="000000"/>
              </w:rPr>
              <w:t>-</w:t>
            </w:r>
          </w:p>
        </w:tc>
        <w:tc>
          <w:tcPr>
            <w:tcW w:w="2126" w:type="dxa"/>
            <w:vAlign w:val="bottom"/>
          </w:tcPr>
          <w:p w:rsidR="00BE46B3" w:rsidRPr="00F634D6" w:rsidRDefault="00BE46B3">
            <w:pPr>
              <w:pStyle w:val="af6"/>
              <w:rPr>
                <w:rFonts w:ascii="Calibri" w:hAnsi="Calibri"/>
                <w:color w:val="000000"/>
              </w:rPr>
            </w:pPr>
            <w:r w:rsidRPr="00F634D6">
              <w:rPr>
                <w:rFonts w:ascii="Calibri" w:hAnsi="Calibri"/>
                <w:color w:val="000000"/>
              </w:rPr>
              <w:t xml:space="preserve">    10</w:t>
            </w:r>
          </w:p>
        </w:tc>
      </w:tr>
      <w:tr w:rsidR="00BE46B3" w:rsidRPr="00F634D6" w:rsidTr="00F634D6">
        <w:tc>
          <w:tcPr>
            <w:tcW w:w="993" w:type="dxa"/>
          </w:tcPr>
          <w:p w:rsidR="00BE46B3" w:rsidRPr="00F634D6" w:rsidRDefault="00BE46B3">
            <w:pPr>
              <w:pStyle w:val="af7"/>
              <w:rPr>
                <w:rFonts w:ascii="Calibri" w:hAnsi="Calibri"/>
                <w:color w:val="000000"/>
              </w:rPr>
            </w:pPr>
            <w:r w:rsidRPr="00F634D6">
              <w:rPr>
                <w:rFonts w:ascii="Calibri" w:hAnsi="Calibri"/>
                <w:color w:val="000000"/>
              </w:rPr>
              <w:t>2013</w:t>
            </w:r>
          </w:p>
        </w:tc>
        <w:tc>
          <w:tcPr>
            <w:tcW w:w="2268"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17</w:t>
            </w:r>
          </w:p>
        </w:tc>
        <w:tc>
          <w:tcPr>
            <w:tcW w:w="2268"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4</w:t>
            </w:r>
          </w:p>
        </w:tc>
        <w:tc>
          <w:tcPr>
            <w:tcW w:w="2268" w:type="dxa"/>
            <w:vAlign w:val="bottom"/>
          </w:tcPr>
          <w:p w:rsidR="00BE46B3" w:rsidRPr="00F634D6" w:rsidRDefault="00BE46B3">
            <w:pPr>
              <w:jc w:val="right"/>
              <w:rPr>
                <w:rFonts w:ascii="Calibri" w:hAnsi="Calibri"/>
                <w:color w:val="000000"/>
              </w:rPr>
            </w:pPr>
            <w:r w:rsidRPr="00F634D6">
              <w:rPr>
                <w:rFonts w:ascii="Calibri" w:hAnsi="Calibri"/>
                <w:color w:val="000000"/>
                <w:sz w:val="16"/>
              </w:rPr>
              <w:t>-</w:t>
            </w:r>
          </w:p>
        </w:tc>
        <w:tc>
          <w:tcPr>
            <w:tcW w:w="2126" w:type="dxa"/>
            <w:vAlign w:val="bottom"/>
          </w:tcPr>
          <w:p w:rsidR="00BE46B3" w:rsidRPr="00F634D6" w:rsidRDefault="00BE46B3">
            <w:pPr>
              <w:jc w:val="right"/>
              <w:rPr>
                <w:rFonts w:ascii="Calibri" w:hAnsi="Calibri"/>
                <w:color w:val="000000"/>
                <w:sz w:val="16"/>
              </w:rPr>
            </w:pPr>
            <w:r w:rsidRPr="00F634D6">
              <w:rPr>
                <w:rFonts w:ascii="Calibri" w:hAnsi="Calibri"/>
                <w:color w:val="000000"/>
                <w:sz w:val="16"/>
              </w:rPr>
              <w:t xml:space="preserve">    16</w:t>
            </w:r>
          </w:p>
        </w:tc>
      </w:tr>
      <w:tr w:rsidR="00BE46B3" w:rsidRPr="00F634D6" w:rsidTr="00F634D6">
        <w:tc>
          <w:tcPr>
            <w:tcW w:w="993" w:type="dxa"/>
          </w:tcPr>
          <w:p w:rsidR="00BE46B3" w:rsidRPr="00F634D6" w:rsidRDefault="00BE46B3">
            <w:pPr>
              <w:rPr>
                <w:rFonts w:ascii="Calibri" w:hAnsi="Calibri"/>
                <w:color w:val="000000"/>
                <w:sz w:val="16"/>
              </w:rPr>
            </w:pPr>
            <w:r w:rsidRPr="00F634D6">
              <w:rPr>
                <w:rFonts w:ascii="Calibri" w:hAnsi="Calibri"/>
                <w:color w:val="000000"/>
                <w:sz w:val="16"/>
              </w:rPr>
              <w:t>2014</w:t>
            </w:r>
          </w:p>
        </w:tc>
        <w:tc>
          <w:tcPr>
            <w:tcW w:w="2268" w:type="dxa"/>
            <w:vAlign w:val="bottom"/>
          </w:tcPr>
          <w:p w:rsidR="00BE46B3" w:rsidRPr="00F634D6" w:rsidRDefault="00BE46B3">
            <w:pPr>
              <w:pStyle w:val="af6"/>
              <w:rPr>
                <w:rFonts w:ascii="Calibri" w:hAnsi="Calibri"/>
                <w:snapToGrid w:val="0"/>
                <w:color w:val="000000"/>
              </w:rPr>
            </w:pPr>
            <w:r w:rsidRPr="00F634D6">
              <w:rPr>
                <w:rFonts w:ascii="Calibri" w:hAnsi="Calibri"/>
                <w:snapToGrid w:val="0"/>
                <w:color w:val="000000"/>
              </w:rPr>
              <w:t>14</w:t>
            </w:r>
          </w:p>
        </w:tc>
        <w:tc>
          <w:tcPr>
            <w:tcW w:w="2268" w:type="dxa"/>
            <w:vAlign w:val="bottom"/>
          </w:tcPr>
          <w:p w:rsidR="00BE46B3" w:rsidRPr="00F634D6" w:rsidRDefault="00BE46B3">
            <w:pPr>
              <w:pStyle w:val="af6"/>
              <w:rPr>
                <w:rFonts w:ascii="Calibri" w:hAnsi="Calibri"/>
                <w:snapToGrid w:val="0"/>
                <w:color w:val="000000"/>
              </w:rPr>
            </w:pPr>
            <w:r w:rsidRPr="00F634D6">
              <w:rPr>
                <w:rFonts w:ascii="Calibri" w:hAnsi="Calibri"/>
                <w:snapToGrid w:val="0"/>
                <w:color w:val="000000"/>
              </w:rPr>
              <w:t>7</w:t>
            </w:r>
          </w:p>
        </w:tc>
        <w:tc>
          <w:tcPr>
            <w:tcW w:w="2268" w:type="dxa"/>
            <w:vAlign w:val="bottom"/>
          </w:tcPr>
          <w:p w:rsidR="00BE46B3" w:rsidRPr="00F634D6" w:rsidRDefault="00BE46B3">
            <w:pPr>
              <w:pStyle w:val="af6"/>
              <w:rPr>
                <w:rFonts w:ascii="Calibri" w:hAnsi="Calibri"/>
                <w:snapToGrid w:val="0"/>
                <w:color w:val="000000"/>
              </w:rPr>
            </w:pPr>
            <w:r w:rsidRPr="00F634D6">
              <w:rPr>
                <w:rFonts w:ascii="Calibri" w:hAnsi="Calibri"/>
                <w:snapToGrid w:val="0"/>
                <w:color w:val="000000"/>
              </w:rPr>
              <w:t>1</w:t>
            </w:r>
          </w:p>
        </w:tc>
        <w:tc>
          <w:tcPr>
            <w:tcW w:w="2126" w:type="dxa"/>
            <w:vAlign w:val="bottom"/>
          </w:tcPr>
          <w:p w:rsidR="00BE46B3" w:rsidRPr="00F634D6" w:rsidRDefault="00BE46B3">
            <w:pPr>
              <w:pStyle w:val="af6"/>
              <w:rPr>
                <w:rFonts w:ascii="Calibri" w:hAnsi="Calibri"/>
                <w:snapToGrid w:val="0"/>
                <w:color w:val="000000"/>
              </w:rPr>
            </w:pPr>
            <w:r w:rsidRPr="00F634D6">
              <w:rPr>
                <w:rFonts w:ascii="Calibri" w:hAnsi="Calibri"/>
                <w:snapToGrid w:val="0"/>
                <w:color w:val="000000"/>
              </w:rPr>
              <w:t>16</w:t>
            </w:r>
          </w:p>
        </w:tc>
      </w:tr>
      <w:tr w:rsidR="00BE46B3" w:rsidRPr="00F634D6" w:rsidTr="00F634D6">
        <w:tc>
          <w:tcPr>
            <w:tcW w:w="993" w:type="dxa"/>
            <w:tcBorders>
              <w:bottom w:val="single" w:sz="4" w:space="0" w:color="000080"/>
            </w:tcBorders>
          </w:tcPr>
          <w:p w:rsidR="00BE46B3" w:rsidRPr="00F634D6" w:rsidRDefault="00BE46B3">
            <w:pPr>
              <w:rPr>
                <w:rFonts w:ascii="Calibri" w:hAnsi="Calibri"/>
                <w:color w:val="000000"/>
                <w:sz w:val="16"/>
              </w:rPr>
            </w:pPr>
            <w:r w:rsidRPr="00F634D6">
              <w:rPr>
                <w:rFonts w:ascii="Calibri" w:hAnsi="Calibri"/>
                <w:color w:val="000000"/>
                <w:sz w:val="16"/>
              </w:rPr>
              <w:t>2015</w:t>
            </w:r>
          </w:p>
        </w:tc>
        <w:tc>
          <w:tcPr>
            <w:tcW w:w="2268" w:type="dxa"/>
            <w:tcBorders>
              <w:bottom w:val="single" w:sz="4" w:space="0" w:color="000080"/>
            </w:tcBorders>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13</w:t>
            </w:r>
          </w:p>
        </w:tc>
        <w:tc>
          <w:tcPr>
            <w:tcW w:w="2268" w:type="dxa"/>
            <w:tcBorders>
              <w:bottom w:val="single" w:sz="4" w:space="0" w:color="000080"/>
            </w:tcBorders>
            <w:vAlign w:val="bottom"/>
          </w:tcPr>
          <w:p w:rsidR="00BE46B3" w:rsidRPr="00F634D6" w:rsidRDefault="009729A7">
            <w:pPr>
              <w:jc w:val="right"/>
              <w:rPr>
                <w:rFonts w:ascii="Calibri" w:hAnsi="Calibri"/>
                <w:snapToGrid w:val="0"/>
                <w:color w:val="000000"/>
                <w:sz w:val="16"/>
              </w:rPr>
            </w:pPr>
            <w:r w:rsidRPr="00F634D6">
              <w:rPr>
                <w:rFonts w:ascii="Calibri" w:hAnsi="Calibri"/>
                <w:snapToGrid w:val="0"/>
                <w:color w:val="000000"/>
                <w:sz w:val="16"/>
              </w:rPr>
              <w:t>5</w:t>
            </w:r>
          </w:p>
        </w:tc>
        <w:tc>
          <w:tcPr>
            <w:tcW w:w="2268" w:type="dxa"/>
            <w:tcBorders>
              <w:bottom w:val="single" w:sz="4" w:space="0" w:color="000080"/>
            </w:tcBorders>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w:t>
            </w:r>
          </w:p>
        </w:tc>
        <w:tc>
          <w:tcPr>
            <w:tcW w:w="2126" w:type="dxa"/>
            <w:tcBorders>
              <w:bottom w:val="single" w:sz="4" w:space="0" w:color="000080"/>
            </w:tcBorders>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2</w:t>
            </w:r>
          </w:p>
        </w:tc>
      </w:tr>
    </w:tbl>
    <w:p w:rsidR="00BE46B3" w:rsidRPr="00F634D6" w:rsidRDefault="00BE46B3" w:rsidP="00CE32F4">
      <w:pPr>
        <w:pStyle w:val="af5"/>
        <w:spacing w:before="240" w:after="120"/>
        <w:rPr>
          <w:rFonts w:ascii="Calibri" w:hAnsi="Calibri"/>
          <w:color w:val="000000"/>
        </w:rPr>
      </w:pPr>
      <w:r w:rsidRPr="00F634D6">
        <w:rPr>
          <w:rFonts w:ascii="Calibri" w:hAnsi="Calibri"/>
          <w:color w:val="000000"/>
          <w:sz w:val="18"/>
          <w:lang w:val="kk-KZ"/>
        </w:rPr>
        <w:t>6.144 Білім беру және денсаулық сақтау объектілерін пайдалануға беру</w:t>
      </w:r>
      <w:r w:rsidRPr="00F634D6">
        <w:rPr>
          <w:rFonts w:ascii="Calibri" w:hAnsi="Calibri"/>
          <w:color w:val="000000"/>
          <w:sz w:val="18"/>
          <w:lang w:val="kk-KZ"/>
        </w:rPr>
        <w:br/>
      </w:r>
      <w:r w:rsidRPr="00F634D6">
        <w:rPr>
          <w:rFonts w:ascii="Calibri" w:hAnsi="Calibri"/>
          <w:color w:val="000000"/>
          <w:sz w:val="18"/>
        </w:rPr>
        <w:t>Ввод в эксплуатацию объектов образования и здравоохранения</w:t>
      </w:r>
    </w:p>
    <w:tbl>
      <w:tblPr>
        <w:tblW w:w="9923" w:type="dxa"/>
        <w:tblLayout w:type="fixed"/>
        <w:tblCellMar>
          <w:left w:w="0" w:type="dxa"/>
          <w:right w:w="0" w:type="dxa"/>
        </w:tblCellMar>
        <w:tblLook w:val="0000"/>
      </w:tblPr>
      <w:tblGrid>
        <w:gridCol w:w="993"/>
        <w:gridCol w:w="2268"/>
        <w:gridCol w:w="2268"/>
        <w:gridCol w:w="2268"/>
        <w:gridCol w:w="2126"/>
      </w:tblGrid>
      <w:tr w:rsidR="00BE46B3" w:rsidRPr="00F634D6" w:rsidTr="00F634D6">
        <w:trPr>
          <w:cantSplit/>
          <w:trHeight w:val="343"/>
        </w:trPr>
        <w:tc>
          <w:tcPr>
            <w:tcW w:w="993" w:type="dxa"/>
            <w:tcBorders>
              <w:top w:val="single" w:sz="4" w:space="0" w:color="000080"/>
              <w:bottom w:val="single" w:sz="4" w:space="0" w:color="000080"/>
              <w:right w:val="single" w:sz="4" w:space="0" w:color="000080"/>
            </w:tcBorders>
            <w:vAlign w:val="center"/>
          </w:tcPr>
          <w:p w:rsidR="00BE46B3" w:rsidRPr="00F634D6" w:rsidRDefault="00BE46B3">
            <w:pPr>
              <w:pStyle w:val="af8"/>
              <w:rPr>
                <w:rFonts w:ascii="Calibri" w:hAnsi="Calibri"/>
                <w:color w:val="000000"/>
              </w:rPr>
            </w:pPr>
          </w:p>
        </w:tc>
        <w:tc>
          <w:tcPr>
            <w:tcW w:w="2268"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rsidP="00573641">
            <w:pPr>
              <w:pStyle w:val="af8"/>
              <w:ind w:left="57" w:right="57"/>
              <w:rPr>
                <w:rFonts w:ascii="Calibri" w:hAnsi="Calibri"/>
                <w:color w:val="000000"/>
              </w:rPr>
            </w:pPr>
            <w:r w:rsidRPr="00F634D6">
              <w:rPr>
                <w:rFonts w:ascii="Calibri" w:hAnsi="Calibri"/>
                <w:color w:val="000000"/>
              </w:rPr>
              <w:t>Жалпы білім беретін мектепт</w:t>
            </w:r>
            <w:r w:rsidRPr="00F634D6">
              <w:rPr>
                <w:rFonts w:ascii="Calibri" w:hAnsi="Calibri"/>
                <w:color w:val="000000"/>
                <w:lang w:val="kk-KZ"/>
              </w:rPr>
              <w:t>ер,</w:t>
            </w:r>
            <w:r w:rsidRPr="00F634D6">
              <w:rPr>
                <w:rFonts w:ascii="Calibri" w:hAnsi="Calibri"/>
                <w:color w:val="000000"/>
              </w:rPr>
              <w:t xml:space="preserve"> оқу орны</w:t>
            </w:r>
            <w:r w:rsidRPr="00F634D6">
              <w:rPr>
                <w:rFonts w:ascii="Calibri" w:hAnsi="Calibri"/>
                <w:color w:val="000000"/>
              </w:rPr>
              <w:br/>
              <w:t>Общеобразовательные школы</w:t>
            </w:r>
            <w:r w:rsidRPr="00F634D6">
              <w:rPr>
                <w:rFonts w:ascii="Calibri" w:hAnsi="Calibri"/>
                <w:color w:val="000000"/>
                <w:lang w:val="kk-KZ"/>
              </w:rPr>
              <w:t xml:space="preserve">, </w:t>
            </w:r>
            <w:r w:rsidRPr="00F634D6">
              <w:rPr>
                <w:rFonts w:ascii="Calibri" w:hAnsi="Calibri"/>
                <w:color w:val="000000"/>
              </w:rPr>
              <w:t>ученических мест</w:t>
            </w:r>
          </w:p>
        </w:tc>
        <w:tc>
          <w:tcPr>
            <w:tcW w:w="2268"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rsidP="004D376B">
            <w:pPr>
              <w:pStyle w:val="af8"/>
              <w:ind w:left="57" w:right="57"/>
              <w:rPr>
                <w:rFonts w:ascii="Calibri" w:hAnsi="Calibri"/>
                <w:color w:val="000000"/>
              </w:rPr>
            </w:pPr>
            <w:r w:rsidRPr="00F634D6">
              <w:rPr>
                <w:rFonts w:ascii="Calibri" w:hAnsi="Calibri"/>
                <w:color w:val="000000"/>
              </w:rPr>
              <w:t xml:space="preserve">Мектепке дейінгі </w:t>
            </w:r>
            <w:r w:rsidR="004D376B" w:rsidRPr="00F634D6">
              <w:rPr>
                <w:rFonts w:ascii="Calibri" w:hAnsi="Calibri"/>
                <w:color w:val="000000"/>
              </w:rPr>
              <w:t>ұйымдар</w:t>
            </w:r>
            <w:r w:rsidRPr="00F634D6">
              <w:rPr>
                <w:rFonts w:ascii="Calibri" w:hAnsi="Calibri"/>
                <w:color w:val="000000"/>
                <w:lang w:val="kk-KZ"/>
              </w:rPr>
              <w:t>,</w:t>
            </w:r>
            <w:r w:rsidRPr="00F634D6">
              <w:rPr>
                <w:rFonts w:ascii="Calibri" w:hAnsi="Calibri"/>
                <w:color w:val="000000"/>
              </w:rPr>
              <w:t xml:space="preserve"> орны</w:t>
            </w:r>
            <w:r w:rsidRPr="00F634D6">
              <w:rPr>
                <w:rFonts w:ascii="Calibri" w:hAnsi="Calibri"/>
                <w:color w:val="000000"/>
              </w:rPr>
              <w:br/>
              <w:t>Дошкольны</w:t>
            </w:r>
            <w:r w:rsidRPr="00F634D6">
              <w:rPr>
                <w:rFonts w:ascii="Calibri" w:hAnsi="Calibri"/>
                <w:color w:val="000000"/>
                <w:lang w:val="kk-KZ"/>
              </w:rPr>
              <w:t>е</w:t>
            </w:r>
            <w:r w:rsidRPr="00F634D6">
              <w:rPr>
                <w:rFonts w:ascii="Calibri" w:hAnsi="Calibri"/>
                <w:color w:val="000000"/>
              </w:rPr>
              <w:t xml:space="preserve"> </w:t>
            </w:r>
            <w:r w:rsidR="004D376B" w:rsidRPr="00F634D6">
              <w:rPr>
                <w:rFonts w:ascii="Calibri" w:hAnsi="Calibri"/>
                <w:color w:val="000000"/>
              </w:rPr>
              <w:t>организации</w:t>
            </w:r>
            <w:r w:rsidRPr="00F634D6">
              <w:rPr>
                <w:rFonts w:ascii="Calibri" w:hAnsi="Calibri"/>
                <w:color w:val="000000"/>
                <w:lang w:val="kk-KZ"/>
              </w:rPr>
              <w:t>,</w:t>
            </w:r>
            <w:r w:rsidRPr="00F634D6">
              <w:rPr>
                <w:rFonts w:ascii="Calibri" w:hAnsi="Calibri"/>
                <w:color w:val="000000"/>
              </w:rPr>
              <w:t xml:space="preserve"> мест</w:t>
            </w:r>
          </w:p>
        </w:tc>
        <w:tc>
          <w:tcPr>
            <w:tcW w:w="2268"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rsidP="00573641">
            <w:pPr>
              <w:pStyle w:val="af8"/>
              <w:ind w:left="57" w:right="57"/>
              <w:rPr>
                <w:rFonts w:ascii="Calibri" w:hAnsi="Calibri"/>
                <w:color w:val="000000"/>
              </w:rPr>
            </w:pPr>
            <w:r w:rsidRPr="00F634D6">
              <w:rPr>
                <w:rFonts w:ascii="Calibri" w:hAnsi="Calibri"/>
                <w:color w:val="000000"/>
              </w:rPr>
              <w:t>Ауруханалар</w:t>
            </w:r>
            <w:r w:rsidRPr="00F634D6">
              <w:rPr>
                <w:rFonts w:ascii="Calibri" w:hAnsi="Calibri"/>
                <w:color w:val="000000"/>
                <w:lang w:val="kk-KZ"/>
              </w:rPr>
              <w:t>, төсек-орын</w:t>
            </w:r>
            <w:r w:rsidRPr="00F634D6">
              <w:rPr>
                <w:rFonts w:ascii="Calibri" w:hAnsi="Calibri"/>
                <w:color w:val="000000"/>
              </w:rPr>
              <w:br/>
              <w:t>Больницы</w:t>
            </w:r>
            <w:r w:rsidRPr="00F634D6">
              <w:rPr>
                <w:rFonts w:ascii="Calibri" w:hAnsi="Calibri"/>
                <w:color w:val="000000"/>
                <w:lang w:val="kk-KZ"/>
              </w:rPr>
              <w:t>, коек</w:t>
            </w:r>
          </w:p>
        </w:tc>
        <w:tc>
          <w:tcPr>
            <w:tcW w:w="2126" w:type="dxa"/>
            <w:tcBorders>
              <w:top w:val="single" w:sz="4" w:space="0" w:color="000080"/>
              <w:left w:val="single" w:sz="4" w:space="0" w:color="000080"/>
              <w:bottom w:val="single" w:sz="4" w:space="0" w:color="000080"/>
            </w:tcBorders>
            <w:vAlign w:val="center"/>
          </w:tcPr>
          <w:p w:rsidR="00BE46B3" w:rsidRPr="00F634D6" w:rsidRDefault="00BE46B3" w:rsidP="004D376B">
            <w:pPr>
              <w:pStyle w:val="af8"/>
              <w:ind w:left="57" w:right="57"/>
              <w:rPr>
                <w:rFonts w:ascii="Calibri" w:hAnsi="Calibri"/>
                <w:color w:val="000000"/>
              </w:rPr>
            </w:pPr>
            <w:r w:rsidRPr="00F634D6">
              <w:rPr>
                <w:rFonts w:ascii="Calibri" w:hAnsi="Calibri"/>
                <w:color w:val="000000"/>
              </w:rPr>
              <w:t>Амбулатор</w:t>
            </w:r>
            <w:r w:rsidRPr="00F634D6">
              <w:rPr>
                <w:rFonts w:ascii="Calibri" w:hAnsi="Calibri"/>
                <w:color w:val="000000"/>
                <w:lang w:val="kk-KZ"/>
              </w:rPr>
              <w:t>ия</w:t>
            </w:r>
            <w:r w:rsidRPr="00F634D6">
              <w:rPr>
                <w:rFonts w:ascii="Calibri" w:hAnsi="Calibri"/>
                <w:color w:val="000000"/>
              </w:rPr>
              <w:t xml:space="preserve">лық-емханалық </w:t>
            </w:r>
            <w:r w:rsidR="004D376B" w:rsidRPr="00F634D6">
              <w:rPr>
                <w:rFonts w:ascii="Calibri" w:hAnsi="Calibri"/>
                <w:color w:val="000000"/>
              </w:rPr>
              <w:t>ұйымдар</w:t>
            </w:r>
            <w:r w:rsidRPr="00F634D6">
              <w:rPr>
                <w:rFonts w:ascii="Calibri" w:hAnsi="Calibri"/>
                <w:color w:val="000000"/>
                <w:lang w:val="kk-KZ"/>
              </w:rPr>
              <w:t>, ауысымда келіп-кету</w:t>
            </w:r>
            <w:r w:rsidRPr="00F634D6">
              <w:rPr>
                <w:rFonts w:ascii="Calibri" w:hAnsi="Calibri"/>
                <w:color w:val="000000"/>
              </w:rPr>
              <w:br/>
              <w:t xml:space="preserve">Амбулаторно-поликлинические </w:t>
            </w:r>
            <w:r w:rsidR="004D376B" w:rsidRPr="00F634D6">
              <w:rPr>
                <w:rFonts w:ascii="Calibri" w:hAnsi="Calibri"/>
                <w:color w:val="000000"/>
              </w:rPr>
              <w:t>организации</w:t>
            </w:r>
            <w:r w:rsidRPr="00F634D6">
              <w:rPr>
                <w:rFonts w:ascii="Calibri" w:hAnsi="Calibri"/>
                <w:color w:val="000000"/>
                <w:lang w:val="kk-KZ"/>
              </w:rPr>
              <w:t xml:space="preserve">, </w:t>
            </w:r>
            <w:r w:rsidRPr="00F634D6">
              <w:rPr>
                <w:rFonts w:ascii="Calibri" w:hAnsi="Calibri"/>
                <w:color w:val="000000"/>
              </w:rPr>
              <w:t>посещений в смену</w:t>
            </w:r>
          </w:p>
        </w:tc>
      </w:tr>
      <w:tr w:rsidR="00BE46B3" w:rsidRPr="00F634D6" w:rsidTr="00F634D6">
        <w:tc>
          <w:tcPr>
            <w:tcW w:w="993" w:type="dxa"/>
          </w:tcPr>
          <w:p w:rsidR="00BE46B3" w:rsidRPr="00F634D6" w:rsidRDefault="00BE46B3">
            <w:pPr>
              <w:pStyle w:val="af7"/>
              <w:rPr>
                <w:rFonts w:ascii="Calibri" w:hAnsi="Calibri"/>
                <w:color w:val="000000"/>
              </w:rPr>
            </w:pPr>
            <w:r w:rsidRPr="00F634D6">
              <w:rPr>
                <w:rFonts w:ascii="Calibri" w:hAnsi="Calibri"/>
                <w:color w:val="000000"/>
              </w:rPr>
              <w:t>2011</w:t>
            </w:r>
          </w:p>
        </w:tc>
        <w:tc>
          <w:tcPr>
            <w:tcW w:w="2268"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850</w:t>
            </w:r>
          </w:p>
        </w:tc>
        <w:tc>
          <w:tcPr>
            <w:tcW w:w="2268"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1 250</w:t>
            </w:r>
          </w:p>
        </w:tc>
        <w:tc>
          <w:tcPr>
            <w:tcW w:w="2268" w:type="dxa"/>
            <w:vAlign w:val="bottom"/>
          </w:tcPr>
          <w:p w:rsidR="00BE46B3" w:rsidRPr="00F634D6" w:rsidRDefault="00BE46B3">
            <w:pPr>
              <w:jc w:val="right"/>
              <w:rPr>
                <w:rFonts w:ascii="Calibri" w:hAnsi="Calibri"/>
                <w:color w:val="000000"/>
              </w:rPr>
            </w:pPr>
            <w:r w:rsidRPr="00F634D6">
              <w:rPr>
                <w:rFonts w:ascii="Calibri" w:hAnsi="Calibri"/>
                <w:color w:val="000000"/>
                <w:sz w:val="16"/>
              </w:rPr>
              <w:t>-</w:t>
            </w:r>
          </w:p>
        </w:tc>
        <w:tc>
          <w:tcPr>
            <w:tcW w:w="2126"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14</w:t>
            </w:r>
          </w:p>
        </w:tc>
      </w:tr>
      <w:tr w:rsidR="00BE46B3" w:rsidRPr="00F634D6" w:rsidTr="00F634D6">
        <w:tc>
          <w:tcPr>
            <w:tcW w:w="993" w:type="dxa"/>
          </w:tcPr>
          <w:p w:rsidR="00BE46B3" w:rsidRPr="00F634D6" w:rsidRDefault="00BE46B3">
            <w:pPr>
              <w:pStyle w:val="af7"/>
              <w:rPr>
                <w:rFonts w:ascii="Calibri" w:hAnsi="Calibri"/>
                <w:color w:val="000000"/>
              </w:rPr>
            </w:pPr>
            <w:r w:rsidRPr="00F634D6">
              <w:rPr>
                <w:rFonts w:ascii="Calibri" w:hAnsi="Calibri"/>
                <w:color w:val="000000"/>
              </w:rPr>
              <w:t>2012</w:t>
            </w:r>
          </w:p>
        </w:tc>
        <w:tc>
          <w:tcPr>
            <w:tcW w:w="2268"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6 100</w:t>
            </w:r>
          </w:p>
        </w:tc>
        <w:tc>
          <w:tcPr>
            <w:tcW w:w="2268"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1 020</w:t>
            </w:r>
          </w:p>
        </w:tc>
        <w:tc>
          <w:tcPr>
            <w:tcW w:w="2268" w:type="dxa"/>
            <w:vAlign w:val="bottom"/>
          </w:tcPr>
          <w:p w:rsidR="00BE46B3" w:rsidRPr="00F634D6" w:rsidRDefault="00BE46B3">
            <w:pPr>
              <w:jc w:val="right"/>
              <w:rPr>
                <w:rFonts w:ascii="Calibri" w:hAnsi="Calibri"/>
                <w:color w:val="000000"/>
              </w:rPr>
            </w:pPr>
            <w:r w:rsidRPr="00F634D6">
              <w:rPr>
                <w:rFonts w:ascii="Calibri" w:hAnsi="Calibri"/>
                <w:color w:val="000000"/>
                <w:sz w:val="16"/>
              </w:rPr>
              <w:t>-</w:t>
            </w:r>
          </w:p>
        </w:tc>
        <w:tc>
          <w:tcPr>
            <w:tcW w:w="2126"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635</w:t>
            </w:r>
          </w:p>
        </w:tc>
      </w:tr>
      <w:tr w:rsidR="00BE46B3" w:rsidRPr="00F634D6" w:rsidTr="00F634D6">
        <w:tc>
          <w:tcPr>
            <w:tcW w:w="993" w:type="dxa"/>
          </w:tcPr>
          <w:p w:rsidR="00BE46B3" w:rsidRPr="00F634D6" w:rsidRDefault="00BE46B3">
            <w:pPr>
              <w:pStyle w:val="af7"/>
              <w:rPr>
                <w:rFonts w:ascii="Calibri" w:hAnsi="Calibri"/>
                <w:color w:val="000000"/>
              </w:rPr>
            </w:pPr>
            <w:r w:rsidRPr="00F634D6">
              <w:rPr>
                <w:rFonts w:ascii="Calibri" w:hAnsi="Calibri"/>
                <w:color w:val="000000"/>
              </w:rPr>
              <w:t>2013</w:t>
            </w:r>
          </w:p>
        </w:tc>
        <w:tc>
          <w:tcPr>
            <w:tcW w:w="2268"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5 550</w:t>
            </w:r>
          </w:p>
        </w:tc>
        <w:tc>
          <w:tcPr>
            <w:tcW w:w="2268"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460</w:t>
            </w:r>
          </w:p>
        </w:tc>
        <w:tc>
          <w:tcPr>
            <w:tcW w:w="2268" w:type="dxa"/>
            <w:vAlign w:val="bottom"/>
          </w:tcPr>
          <w:p w:rsidR="00BE46B3" w:rsidRPr="00F634D6" w:rsidRDefault="00BE46B3">
            <w:pPr>
              <w:jc w:val="right"/>
              <w:rPr>
                <w:rFonts w:ascii="Calibri" w:hAnsi="Calibri"/>
                <w:color w:val="000000"/>
              </w:rPr>
            </w:pPr>
            <w:r w:rsidRPr="00F634D6">
              <w:rPr>
                <w:rFonts w:ascii="Calibri" w:hAnsi="Calibri"/>
                <w:color w:val="000000"/>
                <w:sz w:val="16"/>
              </w:rPr>
              <w:t>-</w:t>
            </w:r>
          </w:p>
        </w:tc>
        <w:tc>
          <w:tcPr>
            <w:tcW w:w="2126"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1 025</w:t>
            </w:r>
          </w:p>
        </w:tc>
      </w:tr>
      <w:tr w:rsidR="00BE46B3" w:rsidRPr="00F634D6" w:rsidTr="00F634D6">
        <w:tc>
          <w:tcPr>
            <w:tcW w:w="993" w:type="dxa"/>
          </w:tcPr>
          <w:p w:rsidR="00BE46B3" w:rsidRPr="00F634D6" w:rsidRDefault="00BE46B3">
            <w:pPr>
              <w:pStyle w:val="af7"/>
              <w:rPr>
                <w:rFonts w:ascii="Calibri" w:hAnsi="Calibri"/>
                <w:color w:val="000000"/>
              </w:rPr>
            </w:pPr>
            <w:r w:rsidRPr="00F634D6">
              <w:rPr>
                <w:rFonts w:ascii="Calibri" w:hAnsi="Calibri"/>
                <w:color w:val="000000"/>
              </w:rPr>
              <w:t>2014</w:t>
            </w:r>
          </w:p>
        </w:tc>
        <w:tc>
          <w:tcPr>
            <w:tcW w:w="2268"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6</w:t>
            </w:r>
            <w:r w:rsidR="00596C9E" w:rsidRPr="00F634D6">
              <w:rPr>
                <w:rFonts w:ascii="Calibri" w:hAnsi="Calibri"/>
                <w:snapToGrid w:val="0"/>
                <w:color w:val="000000"/>
                <w:sz w:val="16"/>
              </w:rPr>
              <w:t xml:space="preserve"> </w:t>
            </w:r>
            <w:r w:rsidRPr="00F634D6">
              <w:rPr>
                <w:rFonts w:ascii="Calibri" w:hAnsi="Calibri"/>
                <w:snapToGrid w:val="0"/>
                <w:color w:val="000000"/>
                <w:sz w:val="16"/>
              </w:rPr>
              <w:t>220</w:t>
            </w:r>
          </w:p>
        </w:tc>
        <w:tc>
          <w:tcPr>
            <w:tcW w:w="2268"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1</w:t>
            </w:r>
            <w:r w:rsidR="00596C9E" w:rsidRPr="00F634D6">
              <w:rPr>
                <w:rFonts w:ascii="Calibri" w:hAnsi="Calibri"/>
                <w:snapToGrid w:val="0"/>
                <w:color w:val="000000"/>
                <w:sz w:val="16"/>
              </w:rPr>
              <w:t xml:space="preserve"> </w:t>
            </w:r>
            <w:r w:rsidRPr="00F634D6">
              <w:rPr>
                <w:rFonts w:ascii="Calibri" w:hAnsi="Calibri"/>
                <w:snapToGrid w:val="0"/>
                <w:color w:val="000000"/>
                <w:sz w:val="16"/>
              </w:rPr>
              <w:t>350</w:t>
            </w:r>
          </w:p>
        </w:tc>
        <w:tc>
          <w:tcPr>
            <w:tcW w:w="2268"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200</w:t>
            </w:r>
          </w:p>
        </w:tc>
        <w:tc>
          <w:tcPr>
            <w:tcW w:w="2126" w:type="dxa"/>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920</w:t>
            </w:r>
          </w:p>
        </w:tc>
      </w:tr>
      <w:tr w:rsidR="00BE46B3" w:rsidRPr="00F634D6" w:rsidTr="00F634D6">
        <w:tc>
          <w:tcPr>
            <w:tcW w:w="993" w:type="dxa"/>
            <w:tcBorders>
              <w:bottom w:val="single" w:sz="4" w:space="0" w:color="000080"/>
            </w:tcBorders>
          </w:tcPr>
          <w:p w:rsidR="00BE46B3" w:rsidRPr="00F634D6" w:rsidRDefault="00BE46B3">
            <w:pPr>
              <w:pStyle w:val="af7"/>
              <w:rPr>
                <w:rFonts w:ascii="Calibri" w:hAnsi="Calibri"/>
                <w:color w:val="000000"/>
              </w:rPr>
            </w:pPr>
            <w:r w:rsidRPr="00F634D6">
              <w:rPr>
                <w:rFonts w:ascii="Calibri" w:hAnsi="Calibri"/>
                <w:color w:val="000000"/>
              </w:rPr>
              <w:t>2015</w:t>
            </w:r>
          </w:p>
        </w:tc>
        <w:tc>
          <w:tcPr>
            <w:tcW w:w="2268" w:type="dxa"/>
            <w:tcBorders>
              <w:bottom w:val="single" w:sz="4" w:space="0" w:color="000080"/>
            </w:tcBorders>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5</w:t>
            </w:r>
            <w:r w:rsidR="00596C9E" w:rsidRPr="00F634D6">
              <w:rPr>
                <w:rFonts w:ascii="Calibri" w:hAnsi="Calibri"/>
                <w:snapToGrid w:val="0"/>
                <w:color w:val="000000"/>
                <w:sz w:val="16"/>
              </w:rPr>
              <w:t xml:space="preserve"> </w:t>
            </w:r>
            <w:r w:rsidRPr="00F634D6">
              <w:rPr>
                <w:rFonts w:ascii="Calibri" w:hAnsi="Calibri"/>
                <w:snapToGrid w:val="0"/>
                <w:color w:val="000000"/>
                <w:sz w:val="16"/>
              </w:rPr>
              <w:t>840</w:t>
            </w:r>
          </w:p>
        </w:tc>
        <w:tc>
          <w:tcPr>
            <w:tcW w:w="2268" w:type="dxa"/>
            <w:tcBorders>
              <w:bottom w:val="single" w:sz="4" w:space="0" w:color="000080"/>
            </w:tcBorders>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650</w:t>
            </w:r>
          </w:p>
        </w:tc>
        <w:tc>
          <w:tcPr>
            <w:tcW w:w="2268" w:type="dxa"/>
            <w:tcBorders>
              <w:bottom w:val="single" w:sz="4" w:space="0" w:color="000080"/>
            </w:tcBorders>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w:t>
            </w:r>
          </w:p>
        </w:tc>
        <w:tc>
          <w:tcPr>
            <w:tcW w:w="2126" w:type="dxa"/>
            <w:tcBorders>
              <w:bottom w:val="single" w:sz="4" w:space="0" w:color="000080"/>
            </w:tcBorders>
            <w:vAlign w:val="bottom"/>
          </w:tcPr>
          <w:p w:rsidR="00BE46B3" w:rsidRPr="00F634D6" w:rsidRDefault="00BE46B3">
            <w:pPr>
              <w:jc w:val="right"/>
              <w:rPr>
                <w:rFonts w:ascii="Calibri" w:hAnsi="Calibri"/>
                <w:snapToGrid w:val="0"/>
                <w:color w:val="000000"/>
                <w:sz w:val="16"/>
              </w:rPr>
            </w:pPr>
            <w:r w:rsidRPr="00F634D6">
              <w:rPr>
                <w:rFonts w:ascii="Calibri" w:hAnsi="Calibri"/>
                <w:snapToGrid w:val="0"/>
                <w:color w:val="000000"/>
                <w:sz w:val="16"/>
              </w:rPr>
              <w:t>350</w:t>
            </w:r>
          </w:p>
        </w:tc>
      </w:tr>
    </w:tbl>
    <w:p w:rsidR="00BE46B3" w:rsidRPr="00F634D6" w:rsidRDefault="00BE46B3" w:rsidP="00573641">
      <w:pPr>
        <w:pStyle w:val="21"/>
        <w:pageBreakBefore/>
        <w:spacing w:before="240" w:after="0"/>
        <w:rPr>
          <w:rFonts w:ascii="Calibri" w:hAnsi="Calibri"/>
          <w:sz w:val="18"/>
          <w:lang w:val="kk-KZ"/>
        </w:rPr>
      </w:pPr>
      <w:r w:rsidRPr="00F634D6">
        <w:rPr>
          <w:rFonts w:ascii="Calibri" w:hAnsi="Calibri"/>
        </w:rPr>
        <w:lastRenderedPageBreak/>
        <w:t>Маңғыстау облысы</w:t>
      </w:r>
      <w:r w:rsidRPr="00F634D6">
        <w:rPr>
          <w:rFonts w:ascii="Calibri" w:hAnsi="Calibri"/>
        </w:rPr>
        <w:br/>
        <w:t>Мангистауская область</w:t>
      </w:r>
    </w:p>
    <w:p w:rsidR="00BE46B3" w:rsidRPr="00F634D6" w:rsidRDefault="00BE46B3" w:rsidP="00573641">
      <w:pPr>
        <w:pStyle w:val="af5"/>
        <w:spacing w:before="240" w:after="0"/>
        <w:rPr>
          <w:rFonts w:ascii="Calibri" w:hAnsi="Calibri"/>
          <w:color w:val="000000"/>
          <w:sz w:val="14"/>
          <w:lang w:val="kk-KZ"/>
        </w:rPr>
      </w:pPr>
      <w:r w:rsidRPr="00F634D6">
        <w:rPr>
          <w:rFonts w:ascii="Calibri" w:hAnsi="Calibri"/>
          <w:color w:val="000000"/>
          <w:sz w:val="18"/>
          <w:lang w:val="kk-KZ"/>
        </w:rPr>
        <w:t>6.145 И</w:t>
      </w:r>
      <w:r w:rsidRPr="00F634D6">
        <w:rPr>
          <w:rFonts w:ascii="Calibri" w:hAnsi="Calibri"/>
          <w:color w:val="000000"/>
          <w:sz w:val="18"/>
        </w:rPr>
        <w:t xml:space="preserve">нвестициялық </w:t>
      </w:r>
      <w:r w:rsidRPr="00F634D6">
        <w:rPr>
          <w:rFonts w:ascii="Calibri" w:hAnsi="Calibri"/>
          <w:color w:val="000000"/>
          <w:sz w:val="18"/>
          <w:lang w:val="kk-KZ"/>
        </w:rPr>
        <w:t>қызметтің</w:t>
      </w:r>
      <w:r w:rsidRPr="00F634D6">
        <w:rPr>
          <w:rFonts w:ascii="Calibri" w:hAnsi="Calibri"/>
          <w:color w:val="000000"/>
          <w:sz w:val="18"/>
        </w:rPr>
        <w:t xml:space="preserve"> негізгі көрсеткіштерінің серпіні</w:t>
      </w:r>
      <w:r w:rsidRPr="00F634D6">
        <w:rPr>
          <w:rFonts w:ascii="Calibri" w:hAnsi="Calibri"/>
          <w:color w:val="000000"/>
          <w:sz w:val="18"/>
        </w:rPr>
        <w:br/>
        <w:t xml:space="preserve">Динамика основных показателей инвестиционной </w:t>
      </w:r>
      <w:r w:rsidRPr="00F634D6">
        <w:rPr>
          <w:rFonts w:ascii="Calibri" w:hAnsi="Calibri"/>
          <w:color w:val="000000"/>
          <w:sz w:val="18"/>
          <w:lang w:val="kk-KZ"/>
        </w:rPr>
        <w:t>деятельности</w:t>
      </w:r>
    </w:p>
    <w:p w:rsidR="00BE46B3" w:rsidRPr="00F634D6" w:rsidRDefault="00BE46B3" w:rsidP="00573641">
      <w:pPr>
        <w:pStyle w:val="af7"/>
        <w:spacing w:before="120"/>
        <w:jc w:val="center"/>
        <w:rPr>
          <w:rFonts w:ascii="Calibri" w:hAnsi="Calibri"/>
          <w:color w:val="000000"/>
          <w:lang w:val="kk-KZ"/>
        </w:rPr>
      </w:pPr>
      <w:r w:rsidRPr="00F634D6">
        <w:rPr>
          <w:rFonts w:ascii="Calibri" w:hAnsi="Calibri"/>
          <w:color w:val="000000"/>
          <w:sz w:val="14"/>
          <w:lang w:val="kk-KZ"/>
        </w:rPr>
        <w:t xml:space="preserve">млн. теңге </w:t>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t xml:space="preserve">                     млн. тенге</w:t>
      </w:r>
    </w:p>
    <w:tbl>
      <w:tblPr>
        <w:tblW w:w="0" w:type="auto"/>
        <w:tblInd w:w="-5" w:type="dxa"/>
        <w:tblLayout w:type="fixed"/>
        <w:tblCellMar>
          <w:left w:w="0" w:type="dxa"/>
          <w:right w:w="0" w:type="dxa"/>
        </w:tblCellMar>
        <w:tblLook w:val="0000"/>
      </w:tblPr>
      <w:tblGrid>
        <w:gridCol w:w="1134"/>
        <w:gridCol w:w="4536"/>
        <w:gridCol w:w="4395"/>
      </w:tblGrid>
      <w:tr w:rsidR="00BE46B3" w:rsidRPr="00F634D6">
        <w:trPr>
          <w:trHeight w:val="369"/>
        </w:trPr>
        <w:tc>
          <w:tcPr>
            <w:tcW w:w="1134" w:type="dxa"/>
            <w:tcBorders>
              <w:top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lang w:val="kk-KZ"/>
              </w:rPr>
            </w:pPr>
          </w:p>
        </w:tc>
        <w:tc>
          <w:tcPr>
            <w:tcW w:w="453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7"/>
              <w:jc w:val="center"/>
              <w:rPr>
                <w:rFonts w:ascii="Calibri" w:hAnsi="Calibri"/>
                <w:color w:val="000000"/>
              </w:rPr>
            </w:pPr>
            <w:r w:rsidRPr="00F634D6">
              <w:rPr>
                <w:rFonts w:ascii="Calibri" w:hAnsi="Calibri"/>
                <w:color w:val="000000"/>
                <w:sz w:val="14"/>
                <w:lang w:val="kk-KZ"/>
              </w:rPr>
              <w:t>Негізгі капиталға салынған инвестициялар</w:t>
            </w:r>
            <w:r w:rsidRPr="00F634D6">
              <w:rPr>
                <w:rFonts w:ascii="Calibri" w:hAnsi="Calibri"/>
                <w:color w:val="000000"/>
                <w:sz w:val="14"/>
                <w:lang w:val="kk-KZ"/>
              </w:rPr>
              <w:br/>
              <w:t>Инвестиции в основной капитал</w:t>
            </w:r>
          </w:p>
        </w:tc>
        <w:tc>
          <w:tcPr>
            <w:tcW w:w="4395" w:type="dxa"/>
            <w:tcBorders>
              <w:top w:val="single" w:sz="4" w:space="0" w:color="000080"/>
              <w:left w:val="single" w:sz="4" w:space="0" w:color="000080"/>
              <w:bottom w:val="single" w:sz="4" w:space="0" w:color="000080"/>
            </w:tcBorders>
            <w:shd w:val="clear" w:color="auto" w:fill="FFFFFF"/>
            <w:vAlign w:val="center"/>
          </w:tcPr>
          <w:p w:rsidR="00BE46B3" w:rsidRPr="00F634D6" w:rsidRDefault="00BE46B3">
            <w:pPr>
              <w:pStyle w:val="af7"/>
              <w:jc w:val="center"/>
              <w:rPr>
                <w:rFonts w:ascii="Calibri" w:hAnsi="Calibri"/>
                <w:color w:val="000000"/>
              </w:rPr>
            </w:pPr>
            <w:r w:rsidRPr="00F634D6">
              <w:rPr>
                <w:rFonts w:ascii="Calibri" w:hAnsi="Calibri"/>
                <w:color w:val="000000"/>
                <w:sz w:val="14"/>
                <w:lang w:val="kk-KZ"/>
              </w:rPr>
              <w:t>Тұрғын үй құрылысына салынған инвестициялар</w:t>
            </w:r>
            <w:r w:rsidRPr="00F634D6">
              <w:rPr>
                <w:rFonts w:ascii="Calibri" w:hAnsi="Calibri"/>
                <w:color w:val="000000"/>
                <w:sz w:val="14"/>
                <w:lang w:val="kk-KZ"/>
              </w:rPr>
              <w:br/>
              <w:t>Инвестиции в жилищное строительство</w:t>
            </w:r>
          </w:p>
        </w:tc>
      </w:tr>
      <w:tr w:rsidR="00BE46B3" w:rsidRPr="00F634D6">
        <w:tc>
          <w:tcPr>
            <w:tcW w:w="1134" w:type="dxa"/>
            <w:shd w:val="clear" w:color="auto" w:fill="FFFFFF"/>
            <w:vAlign w:val="center"/>
          </w:tcPr>
          <w:p w:rsidR="00BE46B3" w:rsidRPr="00F634D6" w:rsidRDefault="00BE46B3">
            <w:pPr>
              <w:pStyle w:val="af7"/>
              <w:rPr>
                <w:rFonts w:ascii="Calibri" w:hAnsi="Calibri"/>
                <w:color w:val="000000"/>
              </w:rPr>
            </w:pPr>
            <w:r w:rsidRPr="00F634D6">
              <w:rPr>
                <w:rFonts w:ascii="Calibri" w:hAnsi="Calibri"/>
                <w:color w:val="000000"/>
                <w:lang w:val="kk-KZ"/>
              </w:rPr>
              <w:t>2011</w:t>
            </w:r>
          </w:p>
        </w:tc>
        <w:tc>
          <w:tcPr>
            <w:tcW w:w="4536"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369 598</w:t>
            </w:r>
          </w:p>
        </w:tc>
        <w:tc>
          <w:tcPr>
            <w:tcW w:w="4395"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21 285</w:t>
            </w:r>
          </w:p>
        </w:tc>
      </w:tr>
      <w:tr w:rsidR="00BE46B3" w:rsidRPr="00F634D6">
        <w:tc>
          <w:tcPr>
            <w:tcW w:w="1134" w:type="dxa"/>
            <w:shd w:val="clear" w:color="auto" w:fill="FFFFFF"/>
            <w:vAlign w:val="center"/>
          </w:tcPr>
          <w:p w:rsidR="00BE46B3" w:rsidRPr="00F634D6" w:rsidRDefault="00BE46B3">
            <w:pPr>
              <w:pStyle w:val="af7"/>
              <w:rPr>
                <w:rFonts w:ascii="Calibri" w:hAnsi="Calibri"/>
                <w:color w:val="000000"/>
              </w:rPr>
            </w:pPr>
            <w:r w:rsidRPr="00F634D6">
              <w:rPr>
                <w:rFonts w:ascii="Calibri" w:hAnsi="Calibri"/>
                <w:color w:val="000000"/>
                <w:lang w:val="kk-KZ"/>
              </w:rPr>
              <w:t>2012</w:t>
            </w:r>
          </w:p>
        </w:tc>
        <w:tc>
          <w:tcPr>
            <w:tcW w:w="4536"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396 385</w:t>
            </w:r>
          </w:p>
        </w:tc>
        <w:tc>
          <w:tcPr>
            <w:tcW w:w="4395" w:type="dxa"/>
            <w:shd w:val="clear" w:color="auto" w:fill="FFFFFF"/>
            <w:vAlign w:val="bottom"/>
          </w:tcPr>
          <w:p w:rsidR="00BE46B3" w:rsidRPr="00F634D6" w:rsidRDefault="00BE46B3">
            <w:pPr>
              <w:jc w:val="right"/>
              <w:rPr>
                <w:rFonts w:ascii="Calibri" w:hAnsi="Calibri"/>
                <w:color w:val="000000"/>
                <w:sz w:val="16"/>
              </w:rPr>
            </w:pPr>
            <w:r w:rsidRPr="00F634D6">
              <w:rPr>
                <w:rFonts w:ascii="Calibri" w:hAnsi="Calibri"/>
                <w:color w:val="000000"/>
                <w:sz w:val="16"/>
              </w:rPr>
              <w:t>25 443</w:t>
            </w:r>
          </w:p>
        </w:tc>
      </w:tr>
      <w:tr w:rsidR="00BE46B3" w:rsidRPr="00F634D6">
        <w:tc>
          <w:tcPr>
            <w:tcW w:w="1134" w:type="dxa"/>
            <w:shd w:val="clear" w:color="auto" w:fill="FFFFFF"/>
            <w:vAlign w:val="center"/>
          </w:tcPr>
          <w:p w:rsidR="00BE46B3" w:rsidRPr="00F634D6" w:rsidRDefault="00BE46B3">
            <w:pPr>
              <w:pStyle w:val="af7"/>
              <w:rPr>
                <w:rFonts w:ascii="Calibri" w:hAnsi="Calibri"/>
                <w:color w:val="000000"/>
              </w:rPr>
            </w:pPr>
            <w:r w:rsidRPr="00F634D6">
              <w:rPr>
                <w:rFonts w:ascii="Calibri" w:hAnsi="Calibri"/>
                <w:color w:val="000000"/>
                <w:lang w:val="kk-KZ"/>
              </w:rPr>
              <w:t>2013</w:t>
            </w:r>
          </w:p>
        </w:tc>
        <w:tc>
          <w:tcPr>
            <w:tcW w:w="4536" w:type="dxa"/>
            <w:shd w:val="clear" w:color="auto" w:fill="FFFFFF"/>
            <w:vAlign w:val="bottom"/>
          </w:tcPr>
          <w:p w:rsidR="00BE46B3" w:rsidRPr="00F634D6" w:rsidRDefault="00BE46B3">
            <w:pPr>
              <w:jc w:val="right"/>
              <w:rPr>
                <w:rFonts w:ascii="Calibri" w:hAnsi="Calibri"/>
                <w:color w:val="000000"/>
                <w:sz w:val="16"/>
              </w:rPr>
            </w:pPr>
            <w:r w:rsidRPr="00F634D6">
              <w:rPr>
                <w:rFonts w:ascii="Calibri" w:hAnsi="Calibri"/>
                <w:color w:val="000000"/>
                <w:sz w:val="16"/>
              </w:rPr>
              <w:t xml:space="preserve">   440 025</w:t>
            </w:r>
          </w:p>
        </w:tc>
        <w:tc>
          <w:tcPr>
            <w:tcW w:w="4395" w:type="dxa"/>
            <w:shd w:val="clear" w:color="auto" w:fill="FFFFFF"/>
            <w:vAlign w:val="bottom"/>
          </w:tcPr>
          <w:p w:rsidR="00BE46B3" w:rsidRPr="00F634D6" w:rsidRDefault="00BE46B3">
            <w:pPr>
              <w:jc w:val="right"/>
              <w:rPr>
                <w:rFonts w:ascii="Calibri" w:hAnsi="Calibri"/>
                <w:color w:val="000000"/>
                <w:sz w:val="16"/>
              </w:rPr>
            </w:pPr>
            <w:r w:rsidRPr="00F634D6">
              <w:rPr>
                <w:rFonts w:ascii="Calibri" w:hAnsi="Calibri"/>
                <w:color w:val="000000"/>
                <w:sz w:val="16"/>
              </w:rPr>
              <w:t xml:space="preserve">   33 122</w:t>
            </w:r>
          </w:p>
        </w:tc>
      </w:tr>
      <w:tr w:rsidR="00BE46B3" w:rsidRPr="00F634D6">
        <w:tc>
          <w:tcPr>
            <w:tcW w:w="1134" w:type="dxa"/>
            <w:shd w:val="clear" w:color="auto" w:fill="FFFFFF"/>
            <w:vAlign w:val="center"/>
          </w:tcPr>
          <w:p w:rsidR="00BE46B3" w:rsidRPr="00F634D6" w:rsidRDefault="00BE46B3">
            <w:pPr>
              <w:pStyle w:val="af7"/>
              <w:rPr>
                <w:rFonts w:ascii="Calibri" w:hAnsi="Calibri"/>
                <w:color w:val="000000"/>
              </w:rPr>
            </w:pPr>
            <w:r w:rsidRPr="00F634D6">
              <w:rPr>
                <w:rFonts w:ascii="Calibri" w:hAnsi="Calibri"/>
                <w:color w:val="000000"/>
                <w:lang w:val="kk-KZ"/>
              </w:rPr>
              <w:t>2014</w:t>
            </w:r>
          </w:p>
        </w:tc>
        <w:tc>
          <w:tcPr>
            <w:tcW w:w="4536" w:type="dxa"/>
            <w:shd w:val="clear" w:color="auto" w:fill="FFFFFF"/>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532 239</w:t>
            </w:r>
          </w:p>
        </w:tc>
        <w:tc>
          <w:tcPr>
            <w:tcW w:w="4395" w:type="dxa"/>
            <w:shd w:val="clear" w:color="auto" w:fill="FFFFFF"/>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28 408</w:t>
            </w:r>
          </w:p>
        </w:tc>
      </w:tr>
      <w:tr w:rsidR="00BE46B3" w:rsidRPr="00F634D6">
        <w:tc>
          <w:tcPr>
            <w:tcW w:w="1134" w:type="dxa"/>
            <w:tcBorders>
              <w:bottom w:val="single" w:sz="4" w:space="0" w:color="000080"/>
            </w:tcBorders>
            <w:shd w:val="clear" w:color="auto" w:fill="FFFFFF"/>
            <w:vAlign w:val="center"/>
          </w:tcPr>
          <w:p w:rsidR="00BE46B3" w:rsidRPr="00F634D6" w:rsidRDefault="00BE46B3">
            <w:pPr>
              <w:pStyle w:val="af7"/>
              <w:rPr>
                <w:rFonts w:ascii="Calibri" w:hAnsi="Calibri"/>
                <w:color w:val="000000"/>
              </w:rPr>
            </w:pPr>
            <w:r w:rsidRPr="00F634D6">
              <w:rPr>
                <w:rFonts w:ascii="Calibri" w:hAnsi="Calibri"/>
                <w:color w:val="000000"/>
                <w:lang w:val="kk-KZ"/>
              </w:rPr>
              <w:t>2015</w:t>
            </w:r>
          </w:p>
        </w:tc>
        <w:tc>
          <w:tcPr>
            <w:tcW w:w="4536" w:type="dxa"/>
            <w:tcBorders>
              <w:bottom w:val="single" w:sz="4" w:space="0" w:color="000080"/>
            </w:tcBorders>
            <w:shd w:val="clear" w:color="auto" w:fill="FFFFFF"/>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458 956</w:t>
            </w:r>
          </w:p>
        </w:tc>
        <w:tc>
          <w:tcPr>
            <w:tcW w:w="4395" w:type="dxa"/>
            <w:tcBorders>
              <w:bottom w:val="single" w:sz="4" w:space="0" w:color="000080"/>
            </w:tcBorders>
            <w:shd w:val="clear" w:color="auto" w:fill="FFFFFF"/>
            <w:vAlign w:val="bottom"/>
          </w:tcPr>
          <w:p w:rsidR="00BE46B3" w:rsidRPr="00F634D6" w:rsidRDefault="00BE46B3" w:rsidP="00F30282">
            <w:pPr>
              <w:jc w:val="right"/>
              <w:rPr>
                <w:rFonts w:ascii="Calibri" w:hAnsi="Calibri"/>
                <w:snapToGrid w:val="0"/>
                <w:color w:val="000000"/>
                <w:sz w:val="16"/>
                <w:lang w:val="kk-KZ"/>
              </w:rPr>
            </w:pPr>
            <w:r w:rsidRPr="00F634D6">
              <w:rPr>
                <w:rFonts w:ascii="Calibri" w:hAnsi="Calibri"/>
                <w:snapToGrid w:val="0"/>
                <w:color w:val="000000"/>
                <w:sz w:val="16"/>
                <w:lang w:val="en-US"/>
              </w:rPr>
              <w:t>32 25</w:t>
            </w:r>
            <w:r w:rsidR="00F30282" w:rsidRPr="00F634D6">
              <w:rPr>
                <w:rFonts w:ascii="Calibri" w:hAnsi="Calibri"/>
                <w:snapToGrid w:val="0"/>
                <w:color w:val="000000"/>
                <w:sz w:val="16"/>
                <w:lang w:val="kk-KZ"/>
              </w:rPr>
              <w:t>5</w:t>
            </w:r>
          </w:p>
        </w:tc>
      </w:tr>
    </w:tbl>
    <w:p w:rsidR="00BE46B3" w:rsidRPr="00F634D6" w:rsidRDefault="00BE46B3" w:rsidP="00573641">
      <w:pPr>
        <w:pStyle w:val="af4"/>
        <w:spacing w:before="240"/>
        <w:jc w:val="center"/>
        <w:rPr>
          <w:rFonts w:ascii="Calibri" w:hAnsi="Calibri"/>
          <w:b/>
          <w:sz w:val="18"/>
          <w:lang w:val="kk-KZ"/>
        </w:rPr>
      </w:pPr>
      <w:r w:rsidRPr="00F634D6">
        <w:rPr>
          <w:rFonts w:ascii="Calibri" w:hAnsi="Calibri"/>
          <w:b/>
          <w:sz w:val="18"/>
          <w:lang w:val="kk-KZ"/>
        </w:rPr>
        <w:t xml:space="preserve">Негізгі капиталға және тұрғын үй құрылысына салынған инвестициялардың нақты көлемінің индекстері </w:t>
      </w:r>
    </w:p>
    <w:p w:rsidR="00BE46B3" w:rsidRPr="00F634D6" w:rsidRDefault="00BE46B3" w:rsidP="00573641">
      <w:pPr>
        <w:pStyle w:val="af4"/>
        <w:jc w:val="center"/>
        <w:rPr>
          <w:rFonts w:ascii="Calibri" w:hAnsi="Calibri"/>
          <w:sz w:val="14"/>
          <w:lang w:val="kk-KZ"/>
        </w:rPr>
      </w:pPr>
      <w:r w:rsidRPr="00F634D6">
        <w:rPr>
          <w:rFonts w:ascii="Calibri" w:hAnsi="Calibri"/>
          <w:b/>
          <w:sz w:val="18"/>
          <w:lang w:val="kk-KZ"/>
        </w:rPr>
        <w:t>Индексы физического объема инвестиций в основной капитал и в жилищное строительство</w:t>
      </w:r>
    </w:p>
    <w:p w:rsidR="00BE46B3" w:rsidRPr="00F634D6" w:rsidRDefault="00BE46B3" w:rsidP="00573641">
      <w:pPr>
        <w:pStyle w:val="af7"/>
        <w:spacing w:before="120"/>
        <w:jc w:val="center"/>
        <w:rPr>
          <w:rFonts w:ascii="Calibri" w:hAnsi="Calibri"/>
          <w:color w:val="000000"/>
        </w:rPr>
      </w:pPr>
      <w:r w:rsidRPr="00F634D6">
        <w:rPr>
          <w:rFonts w:ascii="Calibri" w:hAnsi="Calibri"/>
          <w:color w:val="000000"/>
          <w:sz w:val="14"/>
          <w:lang w:val="kk-KZ"/>
        </w:rPr>
        <w:t>ө</w:t>
      </w:r>
      <w:r w:rsidRPr="00F634D6">
        <w:rPr>
          <w:rFonts w:ascii="Calibri" w:hAnsi="Calibri"/>
          <w:color w:val="000000"/>
          <w:sz w:val="14"/>
        </w:rPr>
        <w:t>ткен</w:t>
      </w:r>
      <w:r w:rsidRPr="00F634D6">
        <w:rPr>
          <w:rFonts w:ascii="Calibri" w:hAnsi="Calibri"/>
          <w:color w:val="000000"/>
          <w:lang w:val="kk-KZ"/>
        </w:rPr>
        <w:t xml:space="preserve"> </w:t>
      </w:r>
      <w:r w:rsidRPr="00F634D6">
        <w:rPr>
          <w:rFonts w:ascii="Calibri" w:hAnsi="Calibri"/>
          <w:color w:val="000000"/>
          <w:sz w:val="14"/>
        </w:rPr>
        <w:t xml:space="preserve">жылға </w:t>
      </w:r>
      <w:r w:rsidRPr="00F634D6">
        <w:rPr>
          <w:rFonts w:ascii="Calibri" w:hAnsi="Calibri"/>
          <w:color w:val="000000"/>
          <w:sz w:val="14"/>
          <w:lang w:val="kk-KZ"/>
        </w:rPr>
        <w:t>пайыз</w:t>
      </w:r>
      <w:r w:rsidRPr="00F634D6">
        <w:rPr>
          <w:rFonts w:ascii="Calibri" w:hAnsi="Calibri"/>
          <w:color w:val="000000"/>
          <w:sz w:val="14"/>
        </w:rPr>
        <w:t xml:space="preserve">бен </w:t>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t xml:space="preserve"> </w:t>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lang w:val="kk-KZ"/>
        </w:rPr>
        <w:t>в</w:t>
      </w:r>
      <w:r w:rsidRPr="00F634D6">
        <w:rPr>
          <w:rFonts w:ascii="Calibri" w:hAnsi="Calibri"/>
          <w:color w:val="000000"/>
          <w:sz w:val="14"/>
        </w:rPr>
        <w:t xml:space="preserve"> </w:t>
      </w:r>
      <w:r w:rsidRPr="00F634D6">
        <w:rPr>
          <w:rFonts w:ascii="Calibri" w:hAnsi="Calibri"/>
          <w:color w:val="000000"/>
          <w:sz w:val="14"/>
          <w:lang w:val="kk-KZ"/>
        </w:rPr>
        <w:t>процентах</w:t>
      </w:r>
      <w:r w:rsidRPr="00F634D6">
        <w:rPr>
          <w:rFonts w:ascii="Calibri" w:hAnsi="Calibri"/>
          <w:color w:val="000000"/>
          <w:sz w:val="14"/>
        </w:rPr>
        <w:t xml:space="preserve"> к предыдущему году</w:t>
      </w:r>
    </w:p>
    <w:p w:rsidR="00BE46B3" w:rsidRPr="00F634D6" w:rsidRDefault="00650331">
      <w:pPr>
        <w:pStyle w:val="af7"/>
        <w:jc w:val="center"/>
        <w:rPr>
          <w:rFonts w:ascii="Calibri" w:hAnsi="Calibri"/>
          <w:color w:val="000000"/>
          <w:sz w:val="18"/>
          <w:lang w:val="kk-KZ"/>
        </w:rPr>
      </w:pPr>
      <w:r>
        <w:rPr>
          <w:noProof/>
        </w:rPr>
        <w:drawing>
          <wp:inline distT="0" distB="0" distL="0" distR="0">
            <wp:extent cx="5931535" cy="1995805"/>
            <wp:effectExtent l="1905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a:srcRect/>
                    <a:stretch>
                      <a:fillRect/>
                    </a:stretch>
                  </pic:blipFill>
                  <pic:spPr bwMode="auto">
                    <a:xfrm>
                      <a:off x="0" y="0"/>
                      <a:ext cx="5931535" cy="1995805"/>
                    </a:xfrm>
                    <a:prstGeom prst="rect">
                      <a:avLst/>
                    </a:prstGeom>
                    <a:noFill/>
                    <a:ln w="9525">
                      <a:noFill/>
                      <a:miter lim="800000"/>
                      <a:headEnd/>
                      <a:tailEnd/>
                    </a:ln>
                  </pic:spPr>
                </pic:pic>
              </a:graphicData>
            </a:graphic>
          </wp:inline>
        </w:drawing>
      </w:r>
    </w:p>
    <w:p w:rsidR="00BE46B3" w:rsidRPr="00F634D6" w:rsidRDefault="00BE46B3" w:rsidP="00573641">
      <w:pPr>
        <w:pStyle w:val="af5"/>
        <w:spacing w:before="240" w:after="0"/>
        <w:rPr>
          <w:rFonts w:ascii="Calibri" w:hAnsi="Calibri"/>
          <w:color w:val="000000"/>
        </w:rPr>
      </w:pPr>
      <w:r w:rsidRPr="00F634D6">
        <w:rPr>
          <w:rFonts w:ascii="Calibri" w:hAnsi="Calibri"/>
          <w:color w:val="000000"/>
          <w:sz w:val="18"/>
          <w:lang w:val="kk-KZ"/>
        </w:rPr>
        <w:t>Халықтың жан басына шаққандағы негізгі капиталға салынған инвестициялар</w:t>
      </w:r>
      <w:r w:rsidRPr="00F634D6">
        <w:rPr>
          <w:rFonts w:ascii="Calibri" w:hAnsi="Calibri"/>
          <w:color w:val="000000"/>
          <w:sz w:val="18"/>
          <w:lang w:val="kk-KZ"/>
        </w:rPr>
        <w:br/>
      </w:r>
      <w:r w:rsidRPr="00F634D6">
        <w:rPr>
          <w:rFonts w:ascii="Calibri" w:hAnsi="Calibri"/>
          <w:color w:val="000000"/>
          <w:sz w:val="18"/>
        </w:rPr>
        <w:t>Инвестиции в основной капитал на душу населения</w:t>
      </w:r>
    </w:p>
    <w:p w:rsidR="00BE46B3" w:rsidRPr="0068316A" w:rsidRDefault="00650331">
      <w:pPr>
        <w:pStyle w:val="afa"/>
        <w:spacing w:before="0"/>
        <w:rPr>
          <w:rFonts w:ascii="Calibri" w:hAnsi="Calibri"/>
          <w:color w:val="FF0000"/>
          <w:sz w:val="18"/>
          <w:lang w:val="kk-KZ"/>
        </w:rPr>
      </w:pPr>
      <w:r>
        <w:rPr>
          <w:noProof/>
        </w:rPr>
        <w:drawing>
          <wp:inline distT="0" distB="0" distL="0" distR="0">
            <wp:extent cx="5931535" cy="2289810"/>
            <wp:effectExtent l="1905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8"/>
                    <a:srcRect/>
                    <a:stretch>
                      <a:fillRect/>
                    </a:stretch>
                  </pic:blipFill>
                  <pic:spPr bwMode="auto">
                    <a:xfrm>
                      <a:off x="0" y="0"/>
                      <a:ext cx="5931535" cy="2289810"/>
                    </a:xfrm>
                    <a:prstGeom prst="rect">
                      <a:avLst/>
                    </a:prstGeom>
                    <a:noFill/>
                    <a:ln w="9525">
                      <a:noFill/>
                      <a:miter lim="800000"/>
                      <a:headEnd/>
                      <a:tailEnd/>
                    </a:ln>
                  </pic:spPr>
                </pic:pic>
              </a:graphicData>
            </a:graphic>
          </wp:inline>
        </w:drawing>
      </w:r>
    </w:p>
    <w:p w:rsidR="00BE46B3" w:rsidRPr="00F634D6" w:rsidRDefault="00BE46B3" w:rsidP="00573641">
      <w:pPr>
        <w:pStyle w:val="af5"/>
        <w:spacing w:before="240" w:after="0"/>
        <w:rPr>
          <w:rFonts w:ascii="Calibri" w:hAnsi="Calibri"/>
          <w:color w:val="000000"/>
          <w:sz w:val="14"/>
          <w:lang w:val="kk-KZ"/>
        </w:rPr>
      </w:pPr>
      <w:r w:rsidRPr="00F634D6">
        <w:rPr>
          <w:rFonts w:ascii="Calibri" w:hAnsi="Calibri"/>
          <w:color w:val="000000"/>
          <w:sz w:val="18"/>
          <w:lang w:val="kk-KZ"/>
        </w:rPr>
        <w:t>6.146 Инвесторлардың</w:t>
      </w:r>
      <w:r w:rsidRPr="00F634D6">
        <w:rPr>
          <w:rFonts w:ascii="Calibri" w:hAnsi="Calibri"/>
          <w:color w:val="000000"/>
          <w:sz w:val="18"/>
        </w:rPr>
        <w:t xml:space="preserve"> </w:t>
      </w:r>
      <w:r w:rsidRPr="00F634D6">
        <w:rPr>
          <w:rFonts w:ascii="Calibri" w:hAnsi="Calibri"/>
          <w:color w:val="000000"/>
          <w:sz w:val="18"/>
          <w:lang w:val="kk-KZ"/>
        </w:rPr>
        <w:t>м</w:t>
      </w:r>
      <w:r w:rsidRPr="00F634D6">
        <w:rPr>
          <w:rFonts w:ascii="Calibri" w:hAnsi="Calibri"/>
          <w:color w:val="000000"/>
          <w:sz w:val="18"/>
        </w:rPr>
        <w:t>еншік нысан</w:t>
      </w:r>
      <w:r w:rsidRPr="00F634D6">
        <w:rPr>
          <w:rFonts w:ascii="Calibri" w:hAnsi="Calibri"/>
          <w:color w:val="000000"/>
          <w:sz w:val="18"/>
          <w:lang w:val="kk-KZ"/>
        </w:rPr>
        <w:t>дар</w:t>
      </w:r>
      <w:r w:rsidRPr="00F634D6">
        <w:rPr>
          <w:rFonts w:ascii="Calibri" w:hAnsi="Calibri"/>
          <w:color w:val="000000"/>
          <w:sz w:val="18"/>
        </w:rPr>
        <w:t>ы</w:t>
      </w:r>
      <w:r w:rsidRPr="00F634D6">
        <w:rPr>
          <w:rFonts w:ascii="Calibri" w:hAnsi="Calibri"/>
          <w:color w:val="000000"/>
          <w:sz w:val="18"/>
          <w:lang w:val="kk-KZ"/>
        </w:rPr>
        <w:t xml:space="preserve"> </w:t>
      </w:r>
      <w:r w:rsidRPr="00F634D6">
        <w:rPr>
          <w:rFonts w:ascii="Calibri" w:hAnsi="Calibri"/>
          <w:color w:val="000000"/>
          <w:sz w:val="18"/>
        </w:rPr>
        <w:t xml:space="preserve">бойынша негізгі капиталға </w:t>
      </w:r>
      <w:r w:rsidRPr="00F634D6">
        <w:rPr>
          <w:rFonts w:ascii="Calibri" w:hAnsi="Calibri"/>
          <w:color w:val="000000"/>
          <w:sz w:val="18"/>
          <w:lang w:val="kk-KZ"/>
        </w:rPr>
        <w:t>салынған</w:t>
      </w:r>
      <w:r w:rsidRPr="00F634D6">
        <w:rPr>
          <w:rFonts w:ascii="Calibri" w:hAnsi="Calibri"/>
          <w:color w:val="000000"/>
          <w:sz w:val="18"/>
        </w:rPr>
        <w:t xml:space="preserve"> инвестициялар </w:t>
      </w:r>
      <w:r w:rsidRPr="00F634D6">
        <w:rPr>
          <w:rFonts w:ascii="Calibri" w:hAnsi="Calibri"/>
          <w:color w:val="000000"/>
          <w:sz w:val="18"/>
        </w:rPr>
        <w:br/>
        <w:t>Инвестиции в основной капитал по формам собственности</w:t>
      </w:r>
      <w:r w:rsidRPr="00F634D6">
        <w:rPr>
          <w:rFonts w:ascii="Calibri" w:hAnsi="Calibri"/>
          <w:color w:val="000000"/>
          <w:sz w:val="18"/>
          <w:lang w:val="kk-KZ"/>
        </w:rPr>
        <w:t xml:space="preserve"> инвесторов</w:t>
      </w:r>
    </w:p>
    <w:p w:rsidR="00BE46B3" w:rsidRPr="00F634D6" w:rsidRDefault="00BE46B3" w:rsidP="00573641">
      <w:pPr>
        <w:pStyle w:val="af9"/>
        <w:spacing w:before="120" w:after="0"/>
        <w:jc w:val="center"/>
        <w:rPr>
          <w:rFonts w:ascii="Calibri" w:hAnsi="Calibri"/>
          <w:color w:val="000000"/>
          <w:lang w:val="kk-KZ"/>
        </w:rPr>
      </w:pPr>
      <w:r w:rsidRPr="00F634D6">
        <w:rPr>
          <w:rFonts w:ascii="Calibri" w:hAnsi="Calibri"/>
          <w:color w:val="000000"/>
          <w:sz w:val="14"/>
          <w:lang w:val="kk-KZ"/>
        </w:rPr>
        <w:t>млн. теңге</w:t>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t xml:space="preserve"> </w:t>
      </w:r>
      <w:r w:rsidRPr="00F634D6">
        <w:rPr>
          <w:rFonts w:ascii="Calibri" w:hAnsi="Calibri"/>
          <w:color w:val="000000"/>
          <w:sz w:val="14"/>
          <w:lang w:val="kk-KZ"/>
        </w:rPr>
        <w:tab/>
        <w:t>млн. тенге</w:t>
      </w:r>
    </w:p>
    <w:tbl>
      <w:tblPr>
        <w:tblW w:w="0" w:type="auto"/>
        <w:tblInd w:w="-5" w:type="dxa"/>
        <w:tblLayout w:type="fixed"/>
        <w:tblCellMar>
          <w:left w:w="0" w:type="dxa"/>
          <w:right w:w="0" w:type="dxa"/>
        </w:tblCellMar>
        <w:tblLook w:val="0000"/>
      </w:tblPr>
      <w:tblGrid>
        <w:gridCol w:w="2268"/>
        <w:gridCol w:w="1079"/>
        <w:gridCol w:w="1079"/>
        <w:gridCol w:w="1079"/>
        <w:gridCol w:w="1079"/>
        <w:gridCol w:w="1189"/>
        <w:gridCol w:w="2126"/>
      </w:tblGrid>
      <w:tr w:rsidR="00BE46B3" w:rsidRPr="00F634D6">
        <w:trPr>
          <w:trHeight w:val="239"/>
        </w:trPr>
        <w:tc>
          <w:tcPr>
            <w:tcW w:w="2268" w:type="dxa"/>
            <w:tcBorders>
              <w:top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lang w:val="kk-KZ"/>
              </w:rPr>
            </w:pPr>
          </w:p>
        </w:tc>
        <w:tc>
          <w:tcPr>
            <w:tcW w:w="107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rPr>
              <w:t>2011</w:t>
            </w:r>
          </w:p>
        </w:tc>
        <w:tc>
          <w:tcPr>
            <w:tcW w:w="107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2012</w:t>
            </w:r>
          </w:p>
        </w:tc>
        <w:tc>
          <w:tcPr>
            <w:tcW w:w="107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2013</w:t>
            </w:r>
          </w:p>
        </w:tc>
        <w:tc>
          <w:tcPr>
            <w:tcW w:w="107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2014</w:t>
            </w:r>
          </w:p>
        </w:tc>
        <w:tc>
          <w:tcPr>
            <w:tcW w:w="118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2015</w:t>
            </w:r>
          </w:p>
        </w:tc>
        <w:tc>
          <w:tcPr>
            <w:tcW w:w="2126" w:type="dxa"/>
            <w:tcBorders>
              <w:top w:val="single" w:sz="4" w:space="0" w:color="000080"/>
              <w:left w:val="single" w:sz="4" w:space="0" w:color="000080"/>
              <w:bottom w:val="single" w:sz="4" w:space="0" w:color="000080"/>
            </w:tcBorders>
            <w:shd w:val="clear" w:color="auto" w:fill="FFFFFF"/>
            <w:vAlign w:val="center"/>
          </w:tcPr>
          <w:p w:rsidR="00BE46B3" w:rsidRPr="00F634D6" w:rsidRDefault="00BE46B3">
            <w:pPr>
              <w:pStyle w:val="af8"/>
              <w:rPr>
                <w:rFonts w:ascii="Calibri" w:hAnsi="Calibri"/>
                <w:color w:val="000000"/>
                <w:lang w:val="kk-KZ"/>
              </w:rPr>
            </w:pPr>
          </w:p>
        </w:tc>
      </w:tr>
      <w:tr w:rsidR="00BE46B3" w:rsidRPr="00F634D6">
        <w:trPr>
          <w:trHeight w:val="379"/>
        </w:trPr>
        <w:tc>
          <w:tcPr>
            <w:tcW w:w="2268" w:type="dxa"/>
            <w:shd w:val="clear" w:color="auto" w:fill="FFFFFF"/>
            <w:vAlign w:val="bottom"/>
          </w:tcPr>
          <w:p w:rsidR="00BE46B3" w:rsidRPr="00F634D6" w:rsidRDefault="00BE46B3" w:rsidP="00B15E83">
            <w:pPr>
              <w:pStyle w:val="af7"/>
              <w:ind w:left="57"/>
              <w:rPr>
                <w:rFonts w:ascii="Calibri" w:hAnsi="Calibri"/>
                <w:color w:val="000000"/>
              </w:rPr>
            </w:pPr>
            <w:r w:rsidRPr="00F634D6">
              <w:rPr>
                <w:rFonts w:ascii="Calibri" w:hAnsi="Calibri"/>
                <w:b/>
                <w:color w:val="000000"/>
                <w:lang w:val="kk-KZ"/>
              </w:rPr>
              <w:t>Негізгі капиталға салынған инвестициялар, барлығы</w:t>
            </w:r>
          </w:p>
        </w:tc>
        <w:tc>
          <w:tcPr>
            <w:tcW w:w="1079"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369 598</w:t>
            </w:r>
          </w:p>
        </w:tc>
        <w:tc>
          <w:tcPr>
            <w:tcW w:w="1079"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396 385</w:t>
            </w:r>
          </w:p>
        </w:tc>
        <w:tc>
          <w:tcPr>
            <w:tcW w:w="1079"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440 025</w:t>
            </w:r>
          </w:p>
        </w:tc>
        <w:tc>
          <w:tcPr>
            <w:tcW w:w="1079" w:type="dxa"/>
            <w:shd w:val="clear" w:color="auto" w:fill="FFFFFF"/>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532 239</w:t>
            </w:r>
          </w:p>
        </w:tc>
        <w:tc>
          <w:tcPr>
            <w:tcW w:w="1189" w:type="dxa"/>
            <w:shd w:val="clear" w:color="auto" w:fill="FFFFFF"/>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458 956</w:t>
            </w:r>
          </w:p>
        </w:tc>
        <w:tc>
          <w:tcPr>
            <w:tcW w:w="2126" w:type="dxa"/>
            <w:shd w:val="clear" w:color="auto" w:fill="FFFFFF"/>
            <w:vAlign w:val="bottom"/>
          </w:tcPr>
          <w:p w:rsidR="00BE46B3" w:rsidRPr="00F634D6" w:rsidRDefault="00BE46B3" w:rsidP="00B15E83">
            <w:pPr>
              <w:pStyle w:val="af7"/>
              <w:ind w:left="57"/>
              <w:rPr>
                <w:rFonts w:ascii="Calibri" w:hAnsi="Calibri"/>
                <w:color w:val="000000"/>
              </w:rPr>
            </w:pPr>
            <w:r w:rsidRPr="00F634D6">
              <w:rPr>
                <w:rFonts w:ascii="Calibri" w:hAnsi="Calibri"/>
                <w:b/>
                <w:color w:val="000000"/>
              </w:rPr>
              <w:t>Инвестиции в основной капитал, всего</w:t>
            </w:r>
          </w:p>
        </w:tc>
      </w:tr>
      <w:tr w:rsidR="00BE46B3" w:rsidRPr="00F634D6">
        <w:trPr>
          <w:trHeight w:val="189"/>
        </w:trPr>
        <w:tc>
          <w:tcPr>
            <w:tcW w:w="2268" w:type="dxa"/>
            <w:shd w:val="clear" w:color="auto" w:fill="FFFFFF"/>
            <w:vAlign w:val="bottom"/>
          </w:tcPr>
          <w:p w:rsidR="00BE46B3" w:rsidRPr="00F634D6" w:rsidRDefault="00BE46B3" w:rsidP="00573641">
            <w:pPr>
              <w:pStyle w:val="af7"/>
              <w:ind w:left="170"/>
              <w:rPr>
                <w:rFonts w:ascii="Calibri" w:hAnsi="Calibri"/>
                <w:color w:val="000000"/>
              </w:rPr>
            </w:pPr>
            <w:r w:rsidRPr="00F634D6">
              <w:rPr>
                <w:rFonts w:ascii="Calibri" w:hAnsi="Calibri"/>
                <w:color w:val="000000"/>
                <w:lang w:val="kk-KZ"/>
              </w:rPr>
              <w:t>с</w:t>
            </w:r>
            <w:r w:rsidRPr="00F634D6">
              <w:rPr>
                <w:rFonts w:ascii="Calibri" w:hAnsi="Calibri"/>
                <w:color w:val="000000"/>
              </w:rPr>
              <w:t>оның ішінде меншік нысандары бойынша:</w:t>
            </w:r>
          </w:p>
        </w:tc>
        <w:tc>
          <w:tcPr>
            <w:tcW w:w="1079" w:type="dxa"/>
            <w:shd w:val="clear" w:color="auto" w:fill="FFFFFF"/>
            <w:vAlign w:val="bottom"/>
          </w:tcPr>
          <w:p w:rsidR="00BE46B3" w:rsidRPr="00F634D6" w:rsidRDefault="00BE46B3">
            <w:pPr>
              <w:jc w:val="right"/>
              <w:rPr>
                <w:rFonts w:ascii="Calibri" w:hAnsi="Calibri"/>
                <w:color w:val="000000"/>
                <w:sz w:val="16"/>
              </w:rPr>
            </w:pPr>
          </w:p>
        </w:tc>
        <w:tc>
          <w:tcPr>
            <w:tcW w:w="1079" w:type="dxa"/>
            <w:shd w:val="clear" w:color="auto" w:fill="FFFFFF"/>
            <w:vAlign w:val="bottom"/>
          </w:tcPr>
          <w:p w:rsidR="00BE46B3" w:rsidRPr="00F634D6" w:rsidRDefault="00BE46B3">
            <w:pPr>
              <w:jc w:val="right"/>
              <w:rPr>
                <w:rFonts w:ascii="Calibri" w:hAnsi="Calibri"/>
                <w:color w:val="000000"/>
                <w:sz w:val="16"/>
              </w:rPr>
            </w:pPr>
          </w:p>
        </w:tc>
        <w:tc>
          <w:tcPr>
            <w:tcW w:w="1079" w:type="dxa"/>
            <w:shd w:val="clear" w:color="auto" w:fill="FFFFFF"/>
            <w:vAlign w:val="bottom"/>
          </w:tcPr>
          <w:p w:rsidR="00BE46B3" w:rsidRPr="00F634D6" w:rsidRDefault="00BE46B3">
            <w:pPr>
              <w:jc w:val="right"/>
              <w:rPr>
                <w:rFonts w:ascii="Calibri" w:hAnsi="Calibri"/>
                <w:color w:val="000000"/>
                <w:sz w:val="16"/>
              </w:rPr>
            </w:pPr>
          </w:p>
        </w:tc>
        <w:tc>
          <w:tcPr>
            <w:tcW w:w="1079" w:type="dxa"/>
            <w:shd w:val="clear" w:color="auto" w:fill="FFFFFF"/>
            <w:vAlign w:val="bottom"/>
          </w:tcPr>
          <w:p w:rsidR="00BE46B3" w:rsidRPr="00F634D6" w:rsidRDefault="00BE46B3">
            <w:pPr>
              <w:jc w:val="right"/>
              <w:rPr>
                <w:rFonts w:ascii="Calibri" w:hAnsi="Calibri"/>
                <w:snapToGrid w:val="0"/>
                <w:color w:val="000000"/>
                <w:sz w:val="16"/>
              </w:rPr>
            </w:pPr>
          </w:p>
        </w:tc>
        <w:tc>
          <w:tcPr>
            <w:tcW w:w="1189" w:type="dxa"/>
            <w:shd w:val="clear" w:color="auto" w:fill="FFFFFF"/>
            <w:vAlign w:val="bottom"/>
          </w:tcPr>
          <w:p w:rsidR="00BE46B3" w:rsidRPr="00F634D6" w:rsidRDefault="00BE46B3">
            <w:pPr>
              <w:jc w:val="right"/>
              <w:rPr>
                <w:rFonts w:ascii="Calibri" w:hAnsi="Calibri"/>
                <w:snapToGrid w:val="0"/>
                <w:color w:val="000000"/>
                <w:sz w:val="16"/>
              </w:rPr>
            </w:pPr>
          </w:p>
        </w:tc>
        <w:tc>
          <w:tcPr>
            <w:tcW w:w="2126" w:type="dxa"/>
            <w:shd w:val="clear" w:color="auto" w:fill="FFFFFF"/>
            <w:vAlign w:val="bottom"/>
          </w:tcPr>
          <w:p w:rsidR="00BE46B3" w:rsidRPr="00F634D6" w:rsidRDefault="00BE46B3" w:rsidP="00B15E83">
            <w:pPr>
              <w:pStyle w:val="af7"/>
              <w:ind w:left="113"/>
              <w:rPr>
                <w:rFonts w:ascii="Calibri" w:hAnsi="Calibri"/>
                <w:color w:val="000000"/>
              </w:rPr>
            </w:pPr>
            <w:r w:rsidRPr="00F634D6">
              <w:rPr>
                <w:rFonts w:ascii="Calibri" w:hAnsi="Calibri"/>
                <w:color w:val="000000"/>
              </w:rPr>
              <w:t>в том числе по формам собственности:</w:t>
            </w:r>
          </w:p>
        </w:tc>
      </w:tr>
      <w:tr w:rsidR="00BE46B3" w:rsidRPr="00F634D6">
        <w:trPr>
          <w:trHeight w:val="189"/>
        </w:trPr>
        <w:tc>
          <w:tcPr>
            <w:tcW w:w="2268" w:type="dxa"/>
            <w:shd w:val="clear" w:color="auto" w:fill="FFFFFF"/>
            <w:vAlign w:val="bottom"/>
          </w:tcPr>
          <w:p w:rsidR="00BE46B3" w:rsidRPr="00F634D6" w:rsidRDefault="00BE46B3" w:rsidP="00573641">
            <w:pPr>
              <w:pStyle w:val="af7"/>
              <w:ind w:left="170"/>
              <w:rPr>
                <w:rFonts w:ascii="Calibri" w:hAnsi="Calibri"/>
                <w:color w:val="000000"/>
              </w:rPr>
            </w:pPr>
            <w:r w:rsidRPr="00F634D6">
              <w:rPr>
                <w:rFonts w:ascii="Calibri" w:hAnsi="Calibri"/>
                <w:color w:val="000000"/>
              </w:rPr>
              <w:t>мемлекеттік</w:t>
            </w:r>
          </w:p>
        </w:tc>
        <w:tc>
          <w:tcPr>
            <w:tcW w:w="1079"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51 988</w:t>
            </w:r>
          </w:p>
        </w:tc>
        <w:tc>
          <w:tcPr>
            <w:tcW w:w="1079"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40 641</w:t>
            </w:r>
          </w:p>
        </w:tc>
        <w:tc>
          <w:tcPr>
            <w:tcW w:w="1079"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38 403</w:t>
            </w:r>
          </w:p>
        </w:tc>
        <w:tc>
          <w:tcPr>
            <w:tcW w:w="1079" w:type="dxa"/>
            <w:shd w:val="clear" w:color="auto" w:fill="FFFFFF"/>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55 845</w:t>
            </w:r>
          </w:p>
        </w:tc>
        <w:tc>
          <w:tcPr>
            <w:tcW w:w="1189" w:type="dxa"/>
            <w:shd w:val="clear" w:color="auto" w:fill="FFFFFF"/>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41 360</w:t>
            </w:r>
          </w:p>
        </w:tc>
        <w:tc>
          <w:tcPr>
            <w:tcW w:w="2126" w:type="dxa"/>
            <w:shd w:val="clear" w:color="auto" w:fill="FFFFFF"/>
            <w:vAlign w:val="bottom"/>
          </w:tcPr>
          <w:p w:rsidR="00BE46B3" w:rsidRPr="00F634D6" w:rsidRDefault="00BE46B3" w:rsidP="00B15E83">
            <w:pPr>
              <w:pStyle w:val="af7"/>
              <w:ind w:left="113"/>
              <w:rPr>
                <w:rFonts w:ascii="Calibri" w:hAnsi="Calibri"/>
                <w:color w:val="000000"/>
              </w:rPr>
            </w:pPr>
            <w:r w:rsidRPr="00F634D6">
              <w:rPr>
                <w:rFonts w:ascii="Calibri" w:hAnsi="Calibri"/>
                <w:color w:val="000000"/>
              </w:rPr>
              <w:t>государственная</w:t>
            </w:r>
          </w:p>
        </w:tc>
      </w:tr>
      <w:tr w:rsidR="00BE46B3" w:rsidRPr="00F634D6">
        <w:trPr>
          <w:trHeight w:val="72"/>
        </w:trPr>
        <w:tc>
          <w:tcPr>
            <w:tcW w:w="2268" w:type="dxa"/>
            <w:shd w:val="clear" w:color="auto" w:fill="FFFFFF"/>
            <w:vAlign w:val="bottom"/>
          </w:tcPr>
          <w:p w:rsidR="00BE46B3" w:rsidRPr="00F634D6" w:rsidRDefault="00BE46B3" w:rsidP="00573641">
            <w:pPr>
              <w:pStyle w:val="af7"/>
              <w:ind w:left="170"/>
              <w:rPr>
                <w:rFonts w:ascii="Calibri" w:hAnsi="Calibri"/>
                <w:color w:val="000000"/>
              </w:rPr>
            </w:pPr>
            <w:r w:rsidRPr="00F634D6">
              <w:rPr>
                <w:rFonts w:ascii="Calibri" w:hAnsi="Calibri"/>
                <w:color w:val="000000"/>
              </w:rPr>
              <w:t>жеке</w:t>
            </w:r>
          </w:p>
        </w:tc>
        <w:tc>
          <w:tcPr>
            <w:tcW w:w="1079"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231 233</w:t>
            </w:r>
          </w:p>
        </w:tc>
        <w:tc>
          <w:tcPr>
            <w:tcW w:w="1079"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247 607</w:t>
            </w:r>
          </w:p>
        </w:tc>
        <w:tc>
          <w:tcPr>
            <w:tcW w:w="1079"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277 293</w:t>
            </w:r>
          </w:p>
        </w:tc>
        <w:tc>
          <w:tcPr>
            <w:tcW w:w="1079" w:type="dxa"/>
            <w:shd w:val="clear" w:color="auto" w:fill="FFFFFF"/>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327 229</w:t>
            </w:r>
          </w:p>
        </w:tc>
        <w:tc>
          <w:tcPr>
            <w:tcW w:w="1189" w:type="dxa"/>
            <w:shd w:val="clear" w:color="auto" w:fill="FFFFFF"/>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298 572</w:t>
            </w:r>
          </w:p>
        </w:tc>
        <w:tc>
          <w:tcPr>
            <w:tcW w:w="2126" w:type="dxa"/>
            <w:shd w:val="clear" w:color="auto" w:fill="FFFFFF"/>
            <w:vAlign w:val="bottom"/>
          </w:tcPr>
          <w:p w:rsidR="00BE46B3" w:rsidRPr="00F634D6" w:rsidRDefault="00BE46B3" w:rsidP="00B15E83">
            <w:pPr>
              <w:pStyle w:val="af7"/>
              <w:ind w:left="113"/>
              <w:rPr>
                <w:rFonts w:ascii="Calibri" w:hAnsi="Calibri"/>
                <w:color w:val="000000"/>
              </w:rPr>
            </w:pPr>
            <w:r w:rsidRPr="00F634D6">
              <w:rPr>
                <w:rFonts w:ascii="Calibri" w:hAnsi="Calibri"/>
                <w:color w:val="000000"/>
              </w:rPr>
              <w:t>частная</w:t>
            </w:r>
          </w:p>
        </w:tc>
      </w:tr>
      <w:tr w:rsidR="00BE46B3" w:rsidRPr="00F634D6">
        <w:trPr>
          <w:trHeight w:val="189"/>
        </w:trPr>
        <w:tc>
          <w:tcPr>
            <w:tcW w:w="2268" w:type="dxa"/>
            <w:tcBorders>
              <w:bottom w:val="single" w:sz="4" w:space="0" w:color="000080"/>
            </w:tcBorders>
            <w:shd w:val="clear" w:color="auto" w:fill="FFFFFF"/>
            <w:vAlign w:val="bottom"/>
          </w:tcPr>
          <w:p w:rsidR="00BE46B3" w:rsidRPr="00F634D6" w:rsidRDefault="00BE46B3" w:rsidP="00573641">
            <w:pPr>
              <w:pStyle w:val="af7"/>
              <w:ind w:left="170"/>
              <w:rPr>
                <w:rFonts w:ascii="Calibri" w:hAnsi="Calibri"/>
                <w:color w:val="000000"/>
              </w:rPr>
            </w:pPr>
            <w:r w:rsidRPr="00F634D6">
              <w:rPr>
                <w:rFonts w:ascii="Calibri" w:hAnsi="Calibri"/>
                <w:color w:val="000000"/>
              </w:rPr>
              <w:lastRenderedPageBreak/>
              <w:t>шетелдік</w:t>
            </w:r>
          </w:p>
        </w:tc>
        <w:tc>
          <w:tcPr>
            <w:tcW w:w="1079" w:type="dxa"/>
            <w:tcBorders>
              <w:bottom w:val="single" w:sz="4" w:space="0" w:color="000080"/>
            </w:tcBorders>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86 377</w:t>
            </w:r>
          </w:p>
        </w:tc>
        <w:tc>
          <w:tcPr>
            <w:tcW w:w="1079" w:type="dxa"/>
            <w:tcBorders>
              <w:bottom w:val="single" w:sz="4" w:space="0" w:color="000080"/>
            </w:tcBorders>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108 137</w:t>
            </w:r>
          </w:p>
        </w:tc>
        <w:tc>
          <w:tcPr>
            <w:tcW w:w="1079" w:type="dxa"/>
            <w:tcBorders>
              <w:bottom w:val="single" w:sz="4" w:space="0" w:color="000080"/>
            </w:tcBorders>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124 329</w:t>
            </w:r>
          </w:p>
        </w:tc>
        <w:tc>
          <w:tcPr>
            <w:tcW w:w="1079" w:type="dxa"/>
            <w:tcBorders>
              <w:bottom w:val="single" w:sz="4" w:space="0" w:color="000080"/>
            </w:tcBorders>
            <w:shd w:val="clear" w:color="auto" w:fill="FFFFFF"/>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149 165</w:t>
            </w:r>
          </w:p>
        </w:tc>
        <w:tc>
          <w:tcPr>
            <w:tcW w:w="1189" w:type="dxa"/>
            <w:tcBorders>
              <w:bottom w:val="single" w:sz="4" w:space="0" w:color="000080"/>
            </w:tcBorders>
            <w:shd w:val="clear" w:color="auto" w:fill="FFFFFF"/>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119 024</w:t>
            </w:r>
          </w:p>
        </w:tc>
        <w:tc>
          <w:tcPr>
            <w:tcW w:w="2126" w:type="dxa"/>
            <w:tcBorders>
              <w:bottom w:val="single" w:sz="4" w:space="0" w:color="000080"/>
            </w:tcBorders>
            <w:shd w:val="clear" w:color="auto" w:fill="FFFFFF"/>
            <w:vAlign w:val="bottom"/>
          </w:tcPr>
          <w:p w:rsidR="00BE46B3" w:rsidRPr="00F634D6" w:rsidRDefault="00BE46B3" w:rsidP="00B15E83">
            <w:pPr>
              <w:pStyle w:val="af7"/>
              <w:ind w:left="113"/>
              <w:rPr>
                <w:rFonts w:ascii="Calibri" w:hAnsi="Calibri"/>
                <w:color w:val="000000"/>
              </w:rPr>
            </w:pPr>
            <w:r w:rsidRPr="00F634D6">
              <w:rPr>
                <w:rFonts w:ascii="Calibri" w:hAnsi="Calibri"/>
                <w:color w:val="000000"/>
              </w:rPr>
              <w:t>иностранная</w:t>
            </w:r>
          </w:p>
        </w:tc>
      </w:tr>
    </w:tbl>
    <w:p w:rsidR="00BE46B3" w:rsidRPr="00F634D6" w:rsidRDefault="00BE46B3" w:rsidP="00573641">
      <w:pPr>
        <w:pStyle w:val="af4"/>
        <w:spacing w:before="240"/>
        <w:ind w:firstLine="0"/>
        <w:jc w:val="center"/>
        <w:rPr>
          <w:rFonts w:ascii="Calibri" w:hAnsi="Calibri"/>
          <w:sz w:val="14"/>
          <w:lang w:val="kk-KZ"/>
        </w:rPr>
      </w:pPr>
      <w:r w:rsidRPr="00F634D6">
        <w:rPr>
          <w:rFonts w:ascii="Calibri" w:hAnsi="Calibri"/>
          <w:b/>
          <w:sz w:val="18"/>
          <w:lang w:val="kk-KZ"/>
        </w:rPr>
        <w:t>Инвесторлардың меншік нысандары бойынша негізгі капиталға салынған инвестициялардың нақты көлемінің индекстері</w:t>
      </w:r>
      <w:r w:rsidRPr="00F634D6">
        <w:rPr>
          <w:rFonts w:ascii="Calibri" w:hAnsi="Calibri"/>
          <w:b/>
          <w:sz w:val="18"/>
          <w:lang w:val="kk-KZ"/>
        </w:rPr>
        <w:br/>
        <w:t>Индексы физического объема инвестиций в основной капитал по формам собственности инвесторов</w:t>
      </w:r>
    </w:p>
    <w:p w:rsidR="00BE46B3" w:rsidRPr="00F634D6" w:rsidRDefault="00BE46B3" w:rsidP="00573641">
      <w:pPr>
        <w:pStyle w:val="af5"/>
        <w:spacing w:before="120" w:after="0"/>
        <w:rPr>
          <w:rFonts w:ascii="Calibri" w:hAnsi="Calibri"/>
          <w:color w:val="000000"/>
        </w:rPr>
      </w:pPr>
      <w:r w:rsidRPr="00F634D6">
        <w:rPr>
          <w:rFonts w:ascii="Calibri" w:hAnsi="Calibri"/>
          <w:b w:val="0"/>
          <w:color w:val="000000"/>
          <w:sz w:val="14"/>
          <w:lang w:val="kk-KZ"/>
        </w:rPr>
        <w:t>ө</w:t>
      </w:r>
      <w:r w:rsidRPr="00F634D6">
        <w:rPr>
          <w:rFonts w:ascii="Calibri" w:hAnsi="Calibri"/>
          <w:b w:val="0"/>
          <w:color w:val="000000"/>
          <w:sz w:val="14"/>
        </w:rPr>
        <w:t xml:space="preserve">ткен жылға </w:t>
      </w:r>
      <w:r w:rsidRPr="00F634D6">
        <w:rPr>
          <w:rFonts w:ascii="Calibri" w:hAnsi="Calibri"/>
          <w:b w:val="0"/>
          <w:color w:val="000000"/>
          <w:sz w:val="14"/>
          <w:lang w:val="kk-KZ"/>
        </w:rPr>
        <w:t>пайыз</w:t>
      </w:r>
      <w:r w:rsidRPr="00F634D6">
        <w:rPr>
          <w:rFonts w:ascii="Calibri" w:hAnsi="Calibri"/>
          <w:b w:val="0"/>
          <w:color w:val="000000"/>
          <w:sz w:val="14"/>
        </w:rPr>
        <w:t xml:space="preserve">бен </w:t>
      </w:r>
      <w:r w:rsidRPr="00F634D6">
        <w:rPr>
          <w:rFonts w:ascii="Calibri" w:hAnsi="Calibri"/>
          <w:b w:val="0"/>
          <w:color w:val="000000"/>
          <w:sz w:val="14"/>
        </w:rPr>
        <w:tab/>
      </w:r>
      <w:r w:rsidRPr="00F634D6">
        <w:rPr>
          <w:rFonts w:ascii="Calibri" w:hAnsi="Calibri"/>
          <w:b w:val="0"/>
          <w:color w:val="000000"/>
          <w:sz w:val="14"/>
        </w:rPr>
        <w:tab/>
      </w:r>
      <w:r w:rsidRPr="00F634D6">
        <w:rPr>
          <w:rFonts w:ascii="Calibri" w:hAnsi="Calibri"/>
          <w:b w:val="0"/>
          <w:color w:val="000000"/>
          <w:sz w:val="14"/>
        </w:rPr>
        <w:tab/>
      </w:r>
      <w:r w:rsidRPr="00F634D6">
        <w:rPr>
          <w:rFonts w:ascii="Calibri" w:hAnsi="Calibri"/>
          <w:b w:val="0"/>
          <w:color w:val="000000"/>
          <w:sz w:val="14"/>
        </w:rPr>
        <w:tab/>
      </w:r>
      <w:r w:rsidRPr="00F634D6">
        <w:rPr>
          <w:rFonts w:ascii="Calibri" w:hAnsi="Calibri"/>
          <w:b w:val="0"/>
          <w:color w:val="000000"/>
          <w:sz w:val="14"/>
        </w:rPr>
        <w:tab/>
      </w:r>
      <w:r w:rsidRPr="00F634D6">
        <w:rPr>
          <w:rFonts w:ascii="Calibri" w:hAnsi="Calibri"/>
          <w:b w:val="0"/>
          <w:color w:val="000000"/>
          <w:sz w:val="14"/>
        </w:rPr>
        <w:tab/>
      </w:r>
      <w:r w:rsidRPr="00F634D6">
        <w:rPr>
          <w:rFonts w:ascii="Calibri" w:hAnsi="Calibri"/>
          <w:b w:val="0"/>
          <w:color w:val="000000"/>
          <w:sz w:val="14"/>
        </w:rPr>
        <w:tab/>
      </w:r>
      <w:r w:rsidRPr="00F634D6">
        <w:rPr>
          <w:rFonts w:ascii="Calibri" w:hAnsi="Calibri"/>
          <w:b w:val="0"/>
          <w:color w:val="000000"/>
          <w:sz w:val="14"/>
        </w:rPr>
        <w:tab/>
      </w:r>
      <w:r w:rsidRPr="00F634D6">
        <w:rPr>
          <w:rFonts w:ascii="Calibri" w:hAnsi="Calibri"/>
          <w:b w:val="0"/>
          <w:color w:val="000000"/>
          <w:sz w:val="14"/>
        </w:rPr>
        <w:tab/>
        <w:t xml:space="preserve">в </w:t>
      </w:r>
      <w:r w:rsidRPr="00F634D6">
        <w:rPr>
          <w:rFonts w:ascii="Calibri" w:hAnsi="Calibri"/>
          <w:b w:val="0"/>
          <w:color w:val="000000"/>
          <w:sz w:val="14"/>
          <w:lang w:val="kk-KZ"/>
        </w:rPr>
        <w:t>процентах</w:t>
      </w:r>
      <w:r w:rsidRPr="00F634D6">
        <w:rPr>
          <w:rFonts w:ascii="Calibri" w:hAnsi="Calibri"/>
          <w:b w:val="0"/>
          <w:color w:val="000000"/>
          <w:sz w:val="14"/>
        </w:rPr>
        <w:t xml:space="preserve"> к предыдущему году</w:t>
      </w:r>
    </w:p>
    <w:p w:rsidR="00BE46B3" w:rsidRPr="00F634D6" w:rsidRDefault="00650331">
      <w:pPr>
        <w:pStyle w:val="af5"/>
        <w:spacing w:before="0" w:after="0"/>
        <w:rPr>
          <w:rFonts w:ascii="Calibri" w:hAnsi="Calibri"/>
          <w:color w:val="000000"/>
          <w:sz w:val="18"/>
          <w:lang w:val="kk-KZ"/>
        </w:rPr>
      </w:pPr>
      <w:r>
        <w:rPr>
          <w:noProof/>
        </w:rPr>
        <w:drawing>
          <wp:inline distT="0" distB="0" distL="0" distR="0">
            <wp:extent cx="5271770" cy="2313940"/>
            <wp:effectExtent l="19050" t="0" r="5080" b="0"/>
            <wp:docPr id="49" name="Рисунок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rrowheads="1"/>
                    </pic:cNvPicPr>
                  </pic:nvPicPr>
                  <pic:blipFill>
                    <a:blip r:embed="rId59"/>
                    <a:srcRect/>
                    <a:stretch>
                      <a:fillRect/>
                    </a:stretch>
                  </pic:blipFill>
                  <pic:spPr bwMode="auto">
                    <a:xfrm>
                      <a:off x="0" y="0"/>
                      <a:ext cx="5271770" cy="2313940"/>
                    </a:xfrm>
                    <a:prstGeom prst="rect">
                      <a:avLst/>
                    </a:prstGeom>
                    <a:noFill/>
                    <a:ln w="9525">
                      <a:noFill/>
                      <a:miter lim="800000"/>
                      <a:headEnd/>
                      <a:tailEnd/>
                    </a:ln>
                  </pic:spPr>
                </pic:pic>
              </a:graphicData>
            </a:graphic>
          </wp:inline>
        </w:drawing>
      </w:r>
    </w:p>
    <w:p w:rsidR="00BE46B3" w:rsidRPr="00F634D6" w:rsidRDefault="00BE46B3" w:rsidP="00573641">
      <w:pPr>
        <w:pStyle w:val="af5"/>
        <w:spacing w:before="240" w:after="0"/>
        <w:rPr>
          <w:rFonts w:ascii="Calibri" w:hAnsi="Calibri"/>
          <w:color w:val="000000"/>
          <w:sz w:val="14"/>
          <w:lang w:val="kk-KZ"/>
        </w:rPr>
      </w:pPr>
      <w:r w:rsidRPr="00F634D6">
        <w:rPr>
          <w:rFonts w:ascii="Calibri" w:hAnsi="Calibri"/>
          <w:color w:val="000000"/>
          <w:sz w:val="18"/>
          <w:lang w:val="kk-KZ"/>
        </w:rPr>
        <w:t xml:space="preserve">6.147 </w:t>
      </w:r>
      <w:r w:rsidRPr="00F634D6">
        <w:rPr>
          <w:rFonts w:ascii="Calibri" w:hAnsi="Calibri"/>
          <w:color w:val="000000"/>
          <w:sz w:val="18"/>
        </w:rPr>
        <w:t xml:space="preserve">Қаржыландыру көздері бойынша негізгі капиталға </w:t>
      </w:r>
      <w:r w:rsidRPr="00F634D6">
        <w:rPr>
          <w:rFonts w:ascii="Calibri" w:hAnsi="Calibri"/>
          <w:color w:val="000000"/>
          <w:sz w:val="18"/>
          <w:lang w:val="kk-KZ"/>
        </w:rPr>
        <w:t>салынған</w:t>
      </w:r>
      <w:r w:rsidRPr="00F634D6">
        <w:rPr>
          <w:rFonts w:ascii="Calibri" w:hAnsi="Calibri"/>
          <w:color w:val="000000"/>
          <w:sz w:val="18"/>
        </w:rPr>
        <w:t xml:space="preserve"> инвестициялар</w:t>
      </w:r>
      <w:r w:rsidRPr="00F634D6">
        <w:rPr>
          <w:rFonts w:ascii="Calibri" w:hAnsi="Calibri"/>
          <w:color w:val="000000"/>
          <w:sz w:val="18"/>
        </w:rPr>
        <w:br/>
        <w:t>Инвестиции в основной капитал по источникам финансирования</w:t>
      </w:r>
    </w:p>
    <w:p w:rsidR="00BE46B3" w:rsidRPr="00F634D6" w:rsidRDefault="00BE46B3" w:rsidP="00573641">
      <w:pPr>
        <w:pStyle w:val="af9"/>
        <w:spacing w:before="120" w:after="0"/>
        <w:jc w:val="center"/>
        <w:rPr>
          <w:rFonts w:ascii="Calibri" w:hAnsi="Calibri"/>
          <w:color w:val="000000"/>
          <w:lang w:val="kk-KZ"/>
        </w:rPr>
      </w:pPr>
      <w:r w:rsidRPr="00F634D6">
        <w:rPr>
          <w:rFonts w:ascii="Calibri" w:hAnsi="Calibri"/>
          <w:color w:val="000000"/>
          <w:sz w:val="14"/>
          <w:lang w:val="kk-KZ"/>
        </w:rPr>
        <w:t>млн. теңге</w:t>
      </w:r>
      <w:r w:rsidRPr="00F634D6">
        <w:rPr>
          <w:rFonts w:ascii="Calibri" w:hAnsi="Calibri"/>
          <w:color w:val="000000"/>
          <w:sz w:val="14"/>
          <w:lang w:val="kk-KZ"/>
        </w:rPr>
        <w:tab/>
        <w:t xml:space="preserve"> </w:t>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t xml:space="preserve">      млн. тенге</w:t>
      </w:r>
    </w:p>
    <w:tbl>
      <w:tblPr>
        <w:tblW w:w="0" w:type="auto"/>
        <w:tblInd w:w="-5" w:type="dxa"/>
        <w:tblLayout w:type="fixed"/>
        <w:tblCellMar>
          <w:left w:w="0" w:type="dxa"/>
          <w:right w:w="0" w:type="dxa"/>
        </w:tblCellMar>
        <w:tblLook w:val="0000"/>
      </w:tblPr>
      <w:tblGrid>
        <w:gridCol w:w="2835"/>
        <w:gridCol w:w="2552"/>
        <w:gridCol w:w="2410"/>
        <w:gridCol w:w="2372"/>
      </w:tblGrid>
      <w:tr w:rsidR="00BE46B3" w:rsidRPr="00F634D6">
        <w:trPr>
          <w:cantSplit/>
          <w:trHeight w:val="70"/>
        </w:trPr>
        <w:tc>
          <w:tcPr>
            <w:tcW w:w="2835" w:type="dxa"/>
            <w:tcBorders>
              <w:top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lang w:val="kk-KZ"/>
              </w:rPr>
            </w:pPr>
          </w:p>
        </w:tc>
        <w:tc>
          <w:tcPr>
            <w:tcW w:w="255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rPr>
              <w:t>2011</w:t>
            </w:r>
          </w:p>
        </w:tc>
        <w:tc>
          <w:tcPr>
            <w:tcW w:w="2410"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2012</w:t>
            </w:r>
          </w:p>
        </w:tc>
        <w:tc>
          <w:tcPr>
            <w:tcW w:w="2372" w:type="dxa"/>
            <w:tcBorders>
              <w:top w:val="single" w:sz="4" w:space="0" w:color="000080"/>
              <w:left w:val="single" w:sz="4" w:space="0" w:color="000080"/>
              <w:bottom w:val="single" w:sz="4" w:space="0" w:color="000080"/>
            </w:tcBorders>
            <w:shd w:val="clear" w:color="auto" w:fill="FFFFFF"/>
            <w:vAlign w:val="center"/>
          </w:tcPr>
          <w:p w:rsidR="00BE46B3" w:rsidRPr="00F634D6" w:rsidRDefault="00BE46B3">
            <w:pPr>
              <w:pStyle w:val="af8"/>
              <w:rPr>
                <w:rFonts w:ascii="Calibri" w:hAnsi="Calibri"/>
                <w:color w:val="000000"/>
                <w:lang w:val="kk-KZ"/>
              </w:rPr>
            </w:pPr>
          </w:p>
        </w:tc>
      </w:tr>
      <w:tr w:rsidR="00BE46B3" w:rsidRPr="00F634D6">
        <w:trPr>
          <w:cantSplit/>
        </w:trPr>
        <w:tc>
          <w:tcPr>
            <w:tcW w:w="2835" w:type="dxa"/>
            <w:tcBorders>
              <w:top w:val="single" w:sz="4" w:space="0" w:color="000080"/>
            </w:tcBorders>
            <w:shd w:val="clear" w:color="auto" w:fill="FFFFFF"/>
            <w:vAlign w:val="bottom"/>
          </w:tcPr>
          <w:p w:rsidR="00BE46B3" w:rsidRPr="00F634D6" w:rsidRDefault="00BE46B3" w:rsidP="00B15E83">
            <w:pPr>
              <w:pStyle w:val="af7"/>
              <w:ind w:left="57"/>
              <w:rPr>
                <w:rFonts w:ascii="Calibri" w:hAnsi="Calibri"/>
                <w:color w:val="000000"/>
              </w:rPr>
            </w:pPr>
            <w:r w:rsidRPr="00F634D6">
              <w:rPr>
                <w:rFonts w:ascii="Calibri" w:hAnsi="Calibri"/>
                <w:b/>
                <w:color w:val="000000"/>
                <w:lang w:val="kk-KZ"/>
              </w:rPr>
              <w:t>Барлығы</w:t>
            </w:r>
          </w:p>
        </w:tc>
        <w:tc>
          <w:tcPr>
            <w:tcW w:w="2552" w:type="dxa"/>
            <w:tcBorders>
              <w:top w:val="single" w:sz="4" w:space="0" w:color="000080"/>
            </w:tcBorders>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369 598</w:t>
            </w:r>
          </w:p>
        </w:tc>
        <w:tc>
          <w:tcPr>
            <w:tcW w:w="2410" w:type="dxa"/>
            <w:tcBorders>
              <w:top w:val="single" w:sz="4" w:space="0" w:color="000080"/>
            </w:tcBorders>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396 385</w:t>
            </w:r>
          </w:p>
        </w:tc>
        <w:tc>
          <w:tcPr>
            <w:tcW w:w="2372" w:type="dxa"/>
            <w:tcBorders>
              <w:top w:val="single" w:sz="4" w:space="0" w:color="000080"/>
            </w:tcBorders>
            <w:shd w:val="clear" w:color="auto" w:fill="FFFFFF"/>
            <w:vAlign w:val="bottom"/>
          </w:tcPr>
          <w:p w:rsidR="00BE46B3" w:rsidRPr="00F634D6" w:rsidRDefault="00BE46B3" w:rsidP="00B15E83">
            <w:pPr>
              <w:pStyle w:val="af7"/>
              <w:ind w:left="57"/>
              <w:rPr>
                <w:rFonts w:ascii="Calibri" w:hAnsi="Calibri"/>
                <w:color w:val="000000"/>
              </w:rPr>
            </w:pPr>
            <w:r w:rsidRPr="00F634D6">
              <w:rPr>
                <w:rFonts w:ascii="Calibri" w:hAnsi="Calibri"/>
                <w:b/>
                <w:color w:val="000000"/>
                <w:lang w:val="kk-KZ"/>
              </w:rPr>
              <w:t>Всего</w:t>
            </w:r>
          </w:p>
        </w:tc>
      </w:tr>
      <w:tr w:rsidR="00BE46B3" w:rsidRPr="00F634D6">
        <w:trPr>
          <w:cantSplit/>
        </w:trPr>
        <w:tc>
          <w:tcPr>
            <w:tcW w:w="2835" w:type="dxa"/>
            <w:shd w:val="clear" w:color="auto" w:fill="FFFFFF"/>
          </w:tcPr>
          <w:p w:rsidR="00BE46B3" w:rsidRPr="00F634D6" w:rsidRDefault="00BE46B3" w:rsidP="00B15E83">
            <w:pPr>
              <w:pStyle w:val="af7"/>
              <w:ind w:left="113"/>
              <w:rPr>
                <w:rFonts w:ascii="Calibri" w:hAnsi="Calibri"/>
                <w:color w:val="000000"/>
              </w:rPr>
            </w:pPr>
            <w:r w:rsidRPr="00F634D6">
              <w:rPr>
                <w:rFonts w:ascii="Calibri" w:hAnsi="Calibri"/>
                <w:color w:val="000000"/>
                <w:lang w:val="kk-KZ"/>
              </w:rPr>
              <w:t>соның ішінде:</w:t>
            </w:r>
          </w:p>
        </w:tc>
        <w:tc>
          <w:tcPr>
            <w:tcW w:w="2552" w:type="dxa"/>
            <w:shd w:val="clear" w:color="auto" w:fill="FFFFFF"/>
            <w:vAlign w:val="bottom"/>
          </w:tcPr>
          <w:p w:rsidR="00BE46B3" w:rsidRPr="00F634D6" w:rsidRDefault="00BE46B3">
            <w:pPr>
              <w:jc w:val="right"/>
              <w:rPr>
                <w:rFonts w:ascii="Calibri" w:hAnsi="Calibri"/>
                <w:color w:val="000000"/>
                <w:sz w:val="16"/>
              </w:rPr>
            </w:pPr>
          </w:p>
        </w:tc>
        <w:tc>
          <w:tcPr>
            <w:tcW w:w="2410" w:type="dxa"/>
            <w:shd w:val="clear" w:color="auto" w:fill="FFFFFF"/>
            <w:vAlign w:val="bottom"/>
          </w:tcPr>
          <w:p w:rsidR="00BE46B3" w:rsidRPr="00F634D6" w:rsidRDefault="00BE46B3">
            <w:pPr>
              <w:jc w:val="right"/>
              <w:rPr>
                <w:rFonts w:ascii="Calibri" w:hAnsi="Calibri"/>
                <w:color w:val="000000"/>
                <w:sz w:val="16"/>
              </w:rPr>
            </w:pPr>
          </w:p>
        </w:tc>
        <w:tc>
          <w:tcPr>
            <w:tcW w:w="2372" w:type="dxa"/>
            <w:shd w:val="clear" w:color="auto" w:fill="FFFFFF"/>
            <w:vAlign w:val="bottom"/>
          </w:tcPr>
          <w:p w:rsidR="00BE46B3" w:rsidRPr="00F634D6" w:rsidRDefault="00BE46B3" w:rsidP="00B15E83">
            <w:pPr>
              <w:pStyle w:val="af7"/>
              <w:ind w:left="113"/>
              <w:rPr>
                <w:rFonts w:ascii="Calibri" w:hAnsi="Calibri"/>
                <w:color w:val="000000"/>
              </w:rPr>
            </w:pPr>
            <w:r w:rsidRPr="00F634D6">
              <w:rPr>
                <w:rFonts w:ascii="Calibri" w:hAnsi="Calibri"/>
                <w:color w:val="000000"/>
                <w:lang w:val="kk-KZ"/>
              </w:rPr>
              <w:t>в том числе:</w:t>
            </w:r>
          </w:p>
        </w:tc>
      </w:tr>
      <w:tr w:rsidR="00BE46B3" w:rsidRPr="00F634D6">
        <w:trPr>
          <w:cantSplit/>
        </w:trPr>
        <w:tc>
          <w:tcPr>
            <w:tcW w:w="2835" w:type="dxa"/>
            <w:shd w:val="clear" w:color="auto" w:fill="FFFFFF"/>
            <w:vAlign w:val="bottom"/>
          </w:tcPr>
          <w:p w:rsidR="00BE46B3" w:rsidRPr="00F634D6" w:rsidRDefault="00BE46B3" w:rsidP="00B15E83">
            <w:pPr>
              <w:pStyle w:val="af7"/>
              <w:ind w:left="113"/>
              <w:rPr>
                <w:rFonts w:ascii="Calibri" w:hAnsi="Calibri"/>
                <w:color w:val="000000"/>
              </w:rPr>
            </w:pPr>
            <w:r w:rsidRPr="00F634D6">
              <w:rPr>
                <w:rFonts w:ascii="Calibri" w:hAnsi="Calibri"/>
                <w:color w:val="000000"/>
                <w:lang w:val="kk-KZ"/>
              </w:rPr>
              <w:t>республикалық бюджет</w:t>
            </w:r>
          </w:p>
        </w:tc>
        <w:tc>
          <w:tcPr>
            <w:tcW w:w="2552"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51 735</w:t>
            </w:r>
          </w:p>
        </w:tc>
        <w:tc>
          <w:tcPr>
            <w:tcW w:w="2410"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33 457</w:t>
            </w:r>
          </w:p>
        </w:tc>
        <w:tc>
          <w:tcPr>
            <w:tcW w:w="2372" w:type="dxa"/>
            <w:shd w:val="clear" w:color="auto" w:fill="FFFFFF"/>
          </w:tcPr>
          <w:p w:rsidR="00BE46B3" w:rsidRPr="00F634D6" w:rsidRDefault="00BE46B3" w:rsidP="00B15E83">
            <w:pPr>
              <w:pStyle w:val="af7"/>
              <w:ind w:left="113"/>
              <w:rPr>
                <w:rFonts w:ascii="Calibri" w:hAnsi="Calibri"/>
                <w:color w:val="000000"/>
              </w:rPr>
            </w:pPr>
            <w:r w:rsidRPr="00F634D6">
              <w:rPr>
                <w:rFonts w:ascii="Calibri" w:hAnsi="Calibri"/>
                <w:color w:val="000000"/>
                <w:lang w:val="kk-KZ"/>
              </w:rPr>
              <w:t>р</w:t>
            </w:r>
            <w:r w:rsidRPr="00F634D6">
              <w:rPr>
                <w:rFonts w:ascii="Calibri" w:hAnsi="Calibri"/>
                <w:color w:val="000000"/>
              </w:rPr>
              <w:t>еспубликанский</w:t>
            </w:r>
            <w:r w:rsidRPr="00F634D6">
              <w:rPr>
                <w:rFonts w:ascii="Calibri" w:hAnsi="Calibri"/>
                <w:color w:val="000000"/>
                <w:lang w:val="kk-KZ"/>
              </w:rPr>
              <w:t xml:space="preserve"> бюджет</w:t>
            </w:r>
          </w:p>
        </w:tc>
      </w:tr>
      <w:tr w:rsidR="00BE46B3" w:rsidRPr="00F634D6">
        <w:trPr>
          <w:cantSplit/>
        </w:trPr>
        <w:tc>
          <w:tcPr>
            <w:tcW w:w="2835" w:type="dxa"/>
            <w:shd w:val="clear" w:color="auto" w:fill="FFFFFF"/>
            <w:vAlign w:val="bottom"/>
          </w:tcPr>
          <w:p w:rsidR="00BE46B3" w:rsidRPr="00F634D6" w:rsidRDefault="00BE46B3" w:rsidP="00B15E83">
            <w:pPr>
              <w:pStyle w:val="af7"/>
              <w:ind w:left="113"/>
              <w:rPr>
                <w:rFonts w:ascii="Calibri" w:hAnsi="Calibri"/>
                <w:color w:val="000000"/>
              </w:rPr>
            </w:pPr>
            <w:r w:rsidRPr="00F634D6">
              <w:rPr>
                <w:rFonts w:ascii="Calibri" w:hAnsi="Calibri"/>
                <w:color w:val="000000"/>
                <w:lang w:val="kk-KZ"/>
              </w:rPr>
              <w:t>жергілікті бюджет</w:t>
            </w:r>
          </w:p>
        </w:tc>
        <w:tc>
          <w:tcPr>
            <w:tcW w:w="2552"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14 728</w:t>
            </w:r>
          </w:p>
        </w:tc>
        <w:tc>
          <w:tcPr>
            <w:tcW w:w="2410"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7 953</w:t>
            </w:r>
          </w:p>
        </w:tc>
        <w:tc>
          <w:tcPr>
            <w:tcW w:w="2372" w:type="dxa"/>
            <w:shd w:val="clear" w:color="auto" w:fill="FFFFFF"/>
          </w:tcPr>
          <w:p w:rsidR="00BE46B3" w:rsidRPr="00F634D6" w:rsidRDefault="00BE46B3" w:rsidP="00B15E83">
            <w:pPr>
              <w:pStyle w:val="af7"/>
              <w:ind w:left="113"/>
              <w:rPr>
                <w:rFonts w:ascii="Calibri" w:hAnsi="Calibri"/>
                <w:color w:val="000000"/>
              </w:rPr>
            </w:pPr>
            <w:r w:rsidRPr="00F634D6">
              <w:rPr>
                <w:rFonts w:ascii="Calibri" w:hAnsi="Calibri"/>
                <w:color w:val="000000"/>
                <w:lang w:val="kk-KZ"/>
              </w:rPr>
              <w:t>м</w:t>
            </w:r>
            <w:r w:rsidRPr="00F634D6">
              <w:rPr>
                <w:rFonts w:ascii="Calibri" w:hAnsi="Calibri"/>
                <w:color w:val="000000"/>
              </w:rPr>
              <w:t>естный</w:t>
            </w:r>
            <w:r w:rsidRPr="00F634D6">
              <w:rPr>
                <w:rFonts w:ascii="Calibri" w:hAnsi="Calibri"/>
                <w:color w:val="000000"/>
                <w:lang w:val="kk-KZ"/>
              </w:rPr>
              <w:t xml:space="preserve"> бюджет</w:t>
            </w:r>
          </w:p>
        </w:tc>
      </w:tr>
      <w:tr w:rsidR="00BE46B3" w:rsidRPr="00F634D6">
        <w:trPr>
          <w:cantSplit/>
        </w:trPr>
        <w:tc>
          <w:tcPr>
            <w:tcW w:w="2835" w:type="dxa"/>
            <w:shd w:val="clear" w:color="auto" w:fill="FFFFFF"/>
            <w:vAlign w:val="bottom"/>
          </w:tcPr>
          <w:p w:rsidR="00BE46B3" w:rsidRPr="00F634D6" w:rsidRDefault="00BE46B3" w:rsidP="00B15E83">
            <w:pPr>
              <w:pStyle w:val="af7"/>
              <w:ind w:left="113"/>
              <w:rPr>
                <w:rFonts w:ascii="Calibri" w:hAnsi="Calibri"/>
                <w:color w:val="000000"/>
              </w:rPr>
            </w:pPr>
            <w:r w:rsidRPr="00F634D6">
              <w:rPr>
                <w:rFonts w:ascii="Calibri" w:hAnsi="Calibri"/>
                <w:color w:val="000000"/>
                <w:lang w:val="kk-KZ"/>
              </w:rPr>
              <w:t>меншікті қаражат</w:t>
            </w:r>
          </w:p>
        </w:tc>
        <w:tc>
          <w:tcPr>
            <w:tcW w:w="2552"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201 319</w:t>
            </w:r>
          </w:p>
        </w:tc>
        <w:tc>
          <w:tcPr>
            <w:tcW w:w="2410"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248 590</w:t>
            </w:r>
          </w:p>
        </w:tc>
        <w:tc>
          <w:tcPr>
            <w:tcW w:w="2372" w:type="dxa"/>
            <w:shd w:val="clear" w:color="auto" w:fill="FFFFFF"/>
          </w:tcPr>
          <w:p w:rsidR="00BE46B3" w:rsidRPr="00F634D6" w:rsidRDefault="00BE46B3" w:rsidP="00B15E83">
            <w:pPr>
              <w:pStyle w:val="af7"/>
              <w:ind w:left="113"/>
              <w:rPr>
                <w:rFonts w:ascii="Calibri" w:hAnsi="Calibri"/>
                <w:color w:val="000000"/>
              </w:rPr>
            </w:pPr>
            <w:r w:rsidRPr="00F634D6">
              <w:rPr>
                <w:rFonts w:ascii="Calibri" w:hAnsi="Calibri"/>
                <w:color w:val="000000"/>
              </w:rPr>
              <w:t>собственные средства</w:t>
            </w:r>
          </w:p>
        </w:tc>
      </w:tr>
      <w:tr w:rsidR="00BE46B3" w:rsidRPr="00F634D6">
        <w:trPr>
          <w:cantSplit/>
        </w:trPr>
        <w:tc>
          <w:tcPr>
            <w:tcW w:w="2835" w:type="dxa"/>
            <w:shd w:val="clear" w:color="auto" w:fill="FFFFFF"/>
            <w:vAlign w:val="bottom"/>
          </w:tcPr>
          <w:p w:rsidR="00BE46B3" w:rsidRPr="00F634D6" w:rsidRDefault="00BE46B3" w:rsidP="00B15E83">
            <w:pPr>
              <w:pStyle w:val="af7"/>
              <w:ind w:left="113"/>
              <w:rPr>
                <w:rFonts w:ascii="Calibri" w:hAnsi="Calibri"/>
                <w:color w:val="000000"/>
              </w:rPr>
            </w:pPr>
            <w:r w:rsidRPr="00F634D6">
              <w:rPr>
                <w:rFonts w:ascii="Calibri" w:hAnsi="Calibri"/>
                <w:color w:val="000000"/>
                <w:lang w:val="kk-KZ"/>
              </w:rPr>
              <w:t>шетел инвестициялары</w:t>
            </w:r>
          </w:p>
        </w:tc>
        <w:tc>
          <w:tcPr>
            <w:tcW w:w="2552"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56 879</w:t>
            </w:r>
          </w:p>
        </w:tc>
        <w:tc>
          <w:tcPr>
            <w:tcW w:w="2410"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64 581</w:t>
            </w:r>
          </w:p>
        </w:tc>
        <w:tc>
          <w:tcPr>
            <w:tcW w:w="2372" w:type="dxa"/>
            <w:shd w:val="clear" w:color="auto" w:fill="FFFFFF"/>
          </w:tcPr>
          <w:p w:rsidR="00BE46B3" w:rsidRPr="00F634D6" w:rsidRDefault="00BE46B3" w:rsidP="00B15E83">
            <w:pPr>
              <w:pStyle w:val="af7"/>
              <w:ind w:left="113"/>
              <w:rPr>
                <w:rFonts w:ascii="Calibri" w:hAnsi="Calibri"/>
                <w:color w:val="000000"/>
              </w:rPr>
            </w:pPr>
            <w:r w:rsidRPr="00F634D6">
              <w:rPr>
                <w:rFonts w:ascii="Calibri" w:hAnsi="Calibri"/>
                <w:color w:val="000000"/>
              </w:rPr>
              <w:t>иностранные инвестиции</w:t>
            </w:r>
          </w:p>
        </w:tc>
      </w:tr>
      <w:tr w:rsidR="00BE46B3" w:rsidRPr="00F634D6">
        <w:trPr>
          <w:cantSplit/>
        </w:trPr>
        <w:tc>
          <w:tcPr>
            <w:tcW w:w="2835" w:type="dxa"/>
            <w:tcBorders>
              <w:bottom w:val="single" w:sz="4" w:space="0" w:color="000080"/>
            </w:tcBorders>
            <w:shd w:val="clear" w:color="auto" w:fill="FFFFFF"/>
            <w:vAlign w:val="bottom"/>
          </w:tcPr>
          <w:p w:rsidR="00BE46B3" w:rsidRPr="00F634D6" w:rsidRDefault="00BE46B3" w:rsidP="00B15E83">
            <w:pPr>
              <w:pStyle w:val="af7"/>
              <w:ind w:left="113"/>
              <w:rPr>
                <w:rFonts w:ascii="Calibri" w:hAnsi="Calibri"/>
                <w:color w:val="000000"/>
              </w:rPr>
            </w:pPr>
            <w:r w:rsidRPr="00F634D6">
              <w:rPr>
                <w:rFonts w:ascii="Calibri" w:hAnsi="Calibri"/>
                <w:color w:val="000000"/>
              </w:rPr>
              <w:t>қарыз</w:t>
            </w:r>
            <w:r w:rsidRPr="00F634D6">
              <w:rPr>
                <w:rFonts w:ascii="Calibri" w:hAnsi="Calibri"/>
                <w:color w:val="000000"/>
                <w:lang w:val="kk-KZ"/>
              </w:rPr>
              <w:t xml:space="preserve"> қаражаты</w:t>
            </w:r>
          </w:p>
        </w:tc>
        <w:tc>
          <w:tcPr>
            <w:tcW w:w="2552" w:type="dxa"/>
            <w:tcBorders>
              <w:bottom w:val="single" w:sz="4" w:space="0" w:color="000080"/>
            </w:tcBorders>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44 937</w:t>
            </w:r>
          </w:p>
        </w:tc>
        <w:tc>
          <w:tcPr>
            <w:tcW w:w="2410" w:type="dxa"/>
            <w:tcBorders>
              <w:bottom w:val="single" w:sz="4" w:space="0" w:color="000080"/>
            </w:tcBorders>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41 804</w:t>
            </w:r>
          </w:p>
        </w:tc>
        <w:tc>
          <w:tcPr>
            <w:tcW w:w="2372" w:type="dxa"/>
            <w:tcBorders>
              <w:bottom w:val="single" w:sz="4" w:space="0" w:color="000080"/>
            </w:tcBorders>
            <w:shd w:val="clear" w:color="auto" w:fill="FFFFFF"/>
          </w:tcPr>
          <w:p w:rsidR="00BE46B3" w:rsidRPr="00F634D6" w:rsidRDefault="00BE46B3" w:rsidP="00B15E83">
            <w:pPr>
              <w:pStyle w:val="af7"/>
              <w:ind w:left="113"/>
              <w:rPr>
                <w:rFonts w:ascii="Calibri" w:hAnsi="Calibri"/>
                <w:color w:val="000000"/>
              </w:rPr>
            </w:pPr>
            <w:r w:rsidRPr="00F634D6">
              <w:rPr>
                <w:rFonts w:ascii="Calibri" w:hAnsi="Calibri"/>
                <w:color w:val="000000"/>
              </w:rPr>
              <w:t>заемные средства</w:t>
            </w:r>
          </w:p>
        </w:tc>
      </w:tr>
    </w:tbl>
    <w:p w:rsidR="00BE46B3" w:rsidRPr="00F634D6" w:rsidRDefault="00BE46B3" w:rsidP="00573641">
      <w:pPr>
        <w:pStyle w:val="af5"/>
        <w:spacing w:before="120" w:after="0"/>
        <w:rPr>
          <w:rFonts w:ascii="Calibri" w:hAnsi="Calibri"/>
          <w:color w:val="000000"/>
          <w:sz w:val="20"/>
          <w:lang w:val="kk-KZ"/>
        </w:rPr>
      </w:pPr>
      <w:r w:rsidRPr="00F634D6">
        <w:rPr>
          <w:rFonts w:ascii="Calibri" w:hAnsi="Calibri"/>
          <w:b w:val="0"/>
          <w:i/>
          <w:color w:val="000000"/>
          <w:sz w:val="14"/>
        </w:rPr>
        <w:t xml:space="preserve">Жалғасы </w:t>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t>Продолжение</w:t>
      </w:r>
    </w:p>
    <w:tbl>
      <w:tblPr>
        <w:tblW w:w="0" w:type="auto"/>
        <w:tblInd w:w="-113" w:type="dxa"/>
        <w:tblLayout w:type="fixed"/>
        <w:tblCellMar>
          <w:left w:w="0" w:type="dxa"/>
          <w:right w:w="0" w:type="dxa"/>
        </w:tblCellMar>
        <w:tblLook w:val="0000"/>
      </w:tblPr>
      <w:tblGrid>
        <w:gridCol w:w="2801"/>
        <w:gridCol w:w="1701"/>
        <w:gridCol w:w="1702"/>
        <w:gridCol w:w="1575"/>
        <w:gridCol w:w="2390"/>
      </w:tblGrid>
      <w:tr w:rsidR="00BE46B3" w:rsidRPr="00F634D6">
        <w:trPr>
          <w:cantSplit/>
          <w:trHeight w:val="156"/>
        </w:trPr>
        <w:tc>
          <w:tcPr>
            <w:tcW w:w="2801" w:type="dxa"/>
            <w:tcBorders>
              <w:top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sz w:val="20"/>
                <w:lang w:val="kk-KZ"/>
              </w:rPr>
            </w:pPr>
          </w:p>
        </w:tc>
        <w:tc>
          <w:tcPr>
            <w:tcW w:w="1701"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2013</w:t>
            </w:r>
          </w:p>
        </w:tc>
        <w:tc>
          <w:tcPr>
            <w:tcW w:w="170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2014</w:t>
            </w:r>
          </w:p>
        </w:tc>
        <w:tc>
          <w:tcPr>
            <w:tcW w:w="157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2015</w:t>
            </w:r>
          </w:p>
        </w:tc>
        <w:tc>
          <w:tcPr>
            <w:tcW w:w="2390" w:type="dxa"/>
            <w:tcBorders>
              <w:top w:val="single" w:sz="4" w:space="0" w:color="000080"/>
              <w:left w:val="single" w:sz="4" w:space="0" w:color="000080"/>
              <w:bottom w:val="single" w:sz="4" w:space="0" w:color="000080"/>
            </w:tcBorders>
            <w:shd w:val="clear" w:color="auto" w:fill="FFFFFF"/>
            <w:vAlign w:val="center"/>
          </w:tcPr>
          <w:p w:rsidR="00BE46B3" w:rsidRPr="00F634D6" w:rsidRDefault="00BE46B3">
            <w:pPr>
              <w:pStyle w:val="af8"/>
              <w:rPr>
                <w:rFonts w:ascii="Calibri" w:hAnsi="Calibri"/>
                <w:color w:val="000000"/>
                <w:sz w:val="20"/>
                <w:lang w:val="kk-KZ"/>
              </w:rPr>
            </w:pPr>
          </w:p>
        </w:tc>
      </w:tr>
      <w:tr w:rsidR="00BE46B3" w:rsidRPr="00F634D6">
        <w:trPr>
          <w:cantSplit/>
        </w:trPr>
        <w:tc>
          <w:tcPr>
            <w:tcW w:w="2801" w:type="dxa"/>
            <w:tcBorders>
              <w:top w:val="single" w:sz="4" w:space="0" w:color="000080"/>
            </w:tcBorders>
            <w:shd w:val="clear" w:color="auto" w:fill="FFFFFF"/>
            <w:vAlign w:val="bottom"/>
          </w:tcPr>
          <w:p w:rsidR="00BE46B3" w:rsidRPr="00F634D6" w:rsidRDefault="00BE46B3" w:rsidP="00B15E83">
            <w:pPr>
              <w:pStyle w:val="af7"/>
              <w:ind w:left="57"/>
              <w:rPr>
                <w:rFonts w:ascii="Calibri" w:hAnsi="Calibri"/>
                <w:color w:val="000000"/>
              </w:rPr>
            </w:pPr>
            <w:r w:rsidRPr="00F634D6">
              <w:rPr>
                <w:rFonts w:ascii="Calibri" w:hAnsi="Calibri"/>
                <w:b/>
                <w:color w:val="000000"/>
                <w:lang w:val="kk-KZ"/>
              </w:rPr>
              <w:t>Барлығы</w:t>
            </w:r>
          </w:p>
        </w:tc>
        <w:tc>
          <w:tcPr>
            <w:tcW w:w="1701" w:type="dxa"/>
            <w:tcBorders>
              <w:top w:val="single" w:sz="4" w:space="0" w:color="000080"/>
            </w:tcBorders>
            <w:shd w:val="clear" w:color="auto" w:fill="FFFFFF"/>
            <w:vAlign w:val="bottom"/>
          </w:tcPr>
          <w:p w:rsidR="00BE46B3" w:rsidRPr="00F634D6" w:rsidRDefault="00BE46B3">
            <w:pPr>
              <w:jc w:val="right"/>
              <w:rPr>
                <w:rFonts w:ascii="Calibri" w:hAnsi="Calibri"/>
                <w:color w:val="000000"/>
                <w:sz w:val="16"/>
              </w:rPr>
            </w:pPr>
          </w:p>
        </w:tc>
        <w:tc>
          <w:tcPr>
            <w:tcW w:w="1702" w:type="dxa"/>
            <w:tcBorders>
              <w:top w:val="single" w:sz="4" w:space="0" w:color="000080"/>
            </w:tcBorders>
            <w:shd w:val="clear" w:color="auto" w:fill="FFFFFF"/>
            <w:vAlign w:val="bottom"/>
          </w:tcPr>
          <w:p w:rsidR="00BE46B3" w:rsidRPr="00F634D6" w:rsidRDefault="00BE46B3">
            <w:pPr>
              <w:jc w:val="right"/>
              <w:rPr>
                <w:rFonts w:ascii="Calibri" w:hAnsi="Calibri"/>
                <w:color w:val="000000"/>
                <w:sz w:val="16"/>
              </w:rPr>
            </w:pPr>
          </w:p>
        </w:tc>
        <w:tc>
          <w:tcPr>
            <w:tcW w:w="1575" w:type="dxa"/>
            <w:tcBorders>
              <w:top w:val="single" w:sz="4" w:space="0" w:color="000080"/>
            </w:tcBorders>
            <w:shd w:val="clear" w:color="auto" w:fill="FFFFFF"/>
            <w:vAlign w:val="bottom"/>
          </w:tcPr>
          <w:p w:rsidR="00BE46B3" w:rsidRPr="00F634D6" w:rsidRDefault="00BE46B3">
            <w:pPr>
              <w:jc w:val="right"/>
              <w:rPr>
                <w:rFonts w:ascii="Calibri" w:hAnsi="Calibri"/>
                <w:color w:val="000000"/>
                <w:sz w:val="16"/>
              </w:rPr>
            </w:pPr>
          </w:p>
        </w:tc>
        <w:tc>
          <w:tcPr>
            <w:tcW w:w="2390" w:type="dxa"/>
            <w:tcBorders>
              <w:top w:val="single" w:sz="4" w:space="0" w:color="000080"/>
            </w:tcBorders>
            <w:shd w:val="clear" w:color="auto" w:fill="FFFFFF"/>
          </w:tcPr>
          <w:p w:rsidR="00BE46B3" w:rsidRPr="00F634D6" w:rsidRDefault="00BE46B3" w:rsidP="00B15E83">
            <w:pPr>
              <w:pStyle w:val="af7"/>
              <w:ind w:left="57"/>
              <w:rPr>
                <w:rFonts w:ascii="Calibri" w:hAnsi="Calibri"/>
                <w:color w:val="000000"/>
              </w:rPr>
            </w:pPr>
            <w:r w:rsidRPr="00F634D6">
              <w:rPr>
                <w:rFonts w:ascii="Calibri" w:hAnsi="Calibri"/>
                <w:b/>
                <w:color w:val="000000"/>
                <w:lang w:val="kk-KZ"/>
              </w:rPr>
              <w:t>Всего</w:t>
            </w:r>
          </w:p>
        </w:tc>
      </w:tr>
      <w:tr w:rsidR="00BE46B3" w:rsidRPr="00F634D6">
        <w:trPr>
          <w:cantSplit/>
          <w:trHeight w:val="129"/>
        </w:trPr>
        <w:tc>
          <w:tcPr>
            <w:tcW w:w="2801" w:type="dxa"/>
            <w:vAlign w:val="bottom"/>
          </w:tcPr>
          <w:p w:rsidR="00BE46B3" w:rsidRPr="00F634D6" w:rsidRDefault="00BE46B3" w:rsidP="00B15E83">
            <w:pPr>
              <w:pStyle w:val="af7"/>
              <w:ind w:left="113"/>
              <w:rPr>
                <w:rFonts w:ascii="Calibri" w:hAnsi="Calibri"/>
                <w:color w:val="000000"/>
              </w:rPr>
            </w:pPr>
            <w:r w:rsidRPr="00F634D6">
              <w:rPr>
                <w:rFonts w:ascii="Calibri" w:hAnsi="Calibri"/>
                <w:color w:val="000000"/>
                <w:lang w:val="kk-KZ"/>
              </w:rPr>
              <w:t>соның ішінде қаражаттар есебінен:</w:t>
            </w:r>
          </w:p>
        </w:tc>
        <w:tc>
          <w:tcPr>
            <w:tcW w:w="1701"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440 025</w:t>
            </w:r>
          </w:p>
        </w:tc>
        <w:tc>
          <w:tcPr>
            <w:tcW w:w="1702"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532 239</w:t>
            </w:r>
          </w:p>
        </w:tc>
        <w:tc>
          <w:tcPr>
            <w:tcW w:w="1575"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458 956</w:t>
            </w:r>
          </w:p>
        </w:tc>
        <w:tc>
          <w:tcPr>
            <w:tcW w:w="2390" w:type="dxa"/>
            <w:vAlign w:val="bottom"/>
          </w:tcPr>
          <w:p w:rsidR="00BE46B3" w:rsidRPr="00F634D6" w:rsidRDefault="00BE46B3" w:rsidP="00B15E83">
            <w:pPr>
              <w:pStyle w:val="af7"/>
              <w:ind w:left="113"/>
              <w:rPr>
                <w:rFonts w:ascii="Calibri" w:hAnsi="Calibri"/>
                <w:color w:val="000000"/>
              </w:rPr>
            </w:pPr>
            <w:r w:rsidRPr="00F634D6">
              <w:rPr>
                <w:rFonts w:ascii="Calibri" w:hAnsi="Calibri"/>
                <w:color w:val="000000"/>
              </w:rPr>
              <w:t>в том</w:t>
            </w:r>
            <w:r w:rsidRPr="00F634D6">
              <w:rPr>
                <w:rFonts w:ascii="Calibri" w:hAnsi="Calibri"/>
                <w:color w:val="000000"/>
                <w:lang w:val="kk-KZ"/>
              </w:rPr>
              <w:t xml:space="preserve"> </w:t>
            </w:r>
            <w:r w:rsidRPr="00F634D6">
              <w:rPr>
                <w:rFonts w:ascii="Calibri" w:hAnsi="Calibri"/>
                <w:color w:val="000000"/>
              </w:rPr>
              <w:t>числе</w:t>
            </w:r>
            <w:r w:rsidRPr="00F634D6">
              <w:rPr>
                <w:rFonts w:ascii="Calibri" w:hAnsi="Calibri"/>
                <w:color w:val="000000"/>
                <w:lang w:val="kk-KZ"/>
              </w:rPr>
              <w:t xml:space="preserve"> за счет средств</w:t>
            </w:r>
            <w:r w:rsidRPr="00F634D6">
              <w:rPr>
                <w:rFonts w:ascii="Calibri" w:hAnsi="Calibri"/>
                <w:color w:val="000000"/>
              </w:rPr>
              <w:t>:</w:t>
            </w:r>
          </w:p>
        </w:tc>
      </w:tr>
      <w:tr w:rsidR="00BE46B3" w:rsidRPr="00F634D6">
        <w:trPr>
          <w:cantSplit/>
        </w:trPr>
        <w:tc>
          <w:tcPr>
            <w:tcW w:w="2801" w:type="dxa"/>
            <w:vAlign w:val="bottom"/>
          </w:tcPr>
          <w:p w:rsidR="00BE46B3" w:rsidRPr="00F634D6" w:rsidRDefault="00BE46B3" w:rsidP="00B15E83">
            <w:pPr>
              <w:pStyle w:val="af7"/>
              <w:ind w:left="113"/>
              <w:rPr>
                <w:rFonts w:ascii="Calibri" w:hAnsi="Calibri"/>
                <w:color w:val="000000"/>
              </w:rPr>
            </w:pPr>
            <w:r w:rsidRPr="00F634D6">
              <w:rPr>
                <w:rFonts w:ascii="Calibri" w:hAnsi="Calibri"/>
                <w:color w:val="000000"/>
                <w:lang w:val="kk-KZ"/>
              </w:rPr>
              <w:t>мемлекеттік бюджет</w:t>
            </w:r>
          </w:p>
        </w:tc>
        <w:tc>
          <w:tcPr>
            <w:tcW w:w="1701" w:type="dxa"/>
            <w:vAlign w:val="bottom"/>
          </w:tcPr>
          <w:p w:rsidR="00BE46B3" w:rsidRPr="00F634D6" w:rsidRDefault="00BE46B3">
            <w:pPr>
              <w:jc w:val="right"/>
              <w:rPr>
                <w:rFonts w:ascii="Calibri" w:hAnsi="Calibri"/>
                <w:snapToGrid w:val="0"/>
                <w:color w:val="000000"/>
                <w:sz w:val="16"/>
              </w:rPr>
            </w:pPr>
          </w:p>
        </w:tc>
        <w:tc>
          <w:tcPr>
            <w:tcW w:w="1702" w:type="dxa"/>
            <w:vAlign w:val="bottom"/>
          </w:tcPr>
          <w:p w:rsidR="00BE46B3" w:rsidRPr="00F634D6" w:rsidRDefault="00BE46B3">
            <w:pPr>
              <w:jc w:val="right"/>
              <w:rPr>
                <w:rFonts w:ascii="Calibri" w:hAnsi="Calibri"/>
                <w:snapToGrid w:val="0"/>
                <w:color w:val="000000"/>
                <w:sz w:val="16"/>
              </w:rPr>
            </w:pPr>
          </w:p>
        </w:tc>
        <w:tc>
          <w:tcPr>
            <w:tcW w:w="1575" w:type="dxa"/>
            <w:vAlign w:val="bottom"/>
          </w:tcPr>
          <w:p w:rsidR="00BE46B3" w:rsidRPr="00F634D6" w:rsidRDefault="00BE46B3">
            <w:pPr>
              <w:jc w:val="right"/>
              <w:rPr>
                <w:rFonts w:ascii="Calibri" w:hAnsi="Calibri"/>
                <w:snapToGrid w:val="0"/>
                <w:color w:val="000000"/>
                <w:sz w:val="16"/>
              </w:rPr>
            </w:pPr>
          </w:p>
        </w:tc>
        <w:tc>
          <w:tcPr>
            <w:tcW w:w="2390" w:type="dxa"/>
          </w:tcPr>
          <w:p w:rsidR="00BE46B3" w:rsidRPr="00F634D6" w:rsidRDefault="00BE46B3" w:rsidP="00B15E83">
            <w:pPr>
              <w:pStyle w:val="af7"/>
              <w:ind w:left="113"/>
              <w:rPr>
                <w:rFonts w:ascii="Calibri" w:hAnsi="Calibri"/>
                <w:color w:val="000000"/>
              </w:rPr>
            </w:pPr>
            <w:r w:rsidRPr="00F634D6">
              <w:rPr>
                <w:rFonts w:ascii="Calibri" w:hAnsi="Calibri"/>
                <w:color w:val="000000"/>
                <w:lang w:val="kk-KZ"/>
              </w:rPr>
              <w:t>государственного бюджета</w:t>
            </w:r>
          </w:p>
        </w:tc>
      </w:tr>
      <w:tr w:rsidR="00BE46B3" w:rsidRPr="00F634D6">
        <w:trPr>
          <w:cantSplit/>
        </w:trPr>
        <w:tc>
          <w:tcPr>
            <w:tcW w:w="2801" w:type="dxa"/>
            <w:vAlign w:val="bottom"/>
          </w:tcPr>
          <w:p w:rsidR="00BE46B3" w:rsidRPr="00F634D6" w:rsidRDefault="00BE46B3" w:rsidP="00B15E83">
            <w:pPr>
              <w:pStyle w:val="af7"/>
              <w:ind w:left="170"/>
              <w:rPr>
                <w:rFonts w:ascii="Calibri" w:hAnsi="Calibri"/>
                <w:color w:val="000000"/>
              </w:rPr>
            </w:pPr>
            <w:r w:rsidRPr="00F634D6">
              <w:rPr>
                <w:rFonts w:ascii="Calibri" w:hAnsi="Calibri"/>
                <w:color w:val="000000"/>
                <w:lang w:val="kk-KZ"/>
              </w:rPr>
              <w:t>соның ішінде:</w:t>
            </w:r>
          </w:p>
        </w:tc>
        <w:tc>
          <w:tcPr>
            <w:tcW w:w="1701" w:type="dxa"/>
            <w:vAlign w:val="bottom"/>
          </w:tcPr>
          <w:p w:rsidR="00BE46B3" w:rsidRPr="00F634D6" w:rsidRDefault="00BE46B3">
            <w:pPr>
              <w:framePr w:hSpace="180" w:wrap="auto" w:vAnchor="text" w:hAnchor="margin" w:xAlign="center" w:y="37"/>
              <w:jc w:val="right"/>
              <w:rPr>
                <w:rFonts w:ascii="Calibri" w:hAnsi="Calibri"/>
                <w:snapToGrid w:val="0"/>
                <w:color w:val="000000"/>
                <w:sz w:val="16"/>
                <w:lang w:val="en-US"/>
              </w:rPr>
            </w:pPr>
            <w:r w:rsidRPr="00F634D6">
              <w:rPr>
                <w:rFonts w:ascii="Calibri" w:hAnsi="Calibri"/>
                <w:snapToGrid w:val="0"/>
                <w:color w:val="000000"/>
                <w:sz w:val="16"/>
                <w:lang w:val="en-US"/>
              </w:rPr>
              <w:t>35 869</w:t>
            </w:r>
          </w:p>
        </w:tc>
        <w:tc>
          <w:tcPr>
            <w:tcW w:w="1702" w:type="dxa"/>
            <w:vAlign w:val="bottom"/>
          </w:tcPr>
          <w:p w:rsidR="00BE46B3" w:rsidRPr="00F634D6" w:rsidRDefault="00BE46B3">
            <w:pPr>
              <w:framePr w:hSpace="180" w:wrap="auto" w:vAnchor="text" w:hAnchor="margin" w:xAlign="center" w:y="37"/>
              <w:jc w:val="right"/>
              <w:rPr>
                <w:rFonts w:ascii="Calibri" w:hAnsi="Calibri"/>
                <w:snapToGrid w:val="0"/>
                <w:color w:val="000000"/>
                <w:sz w:val="16"/>
                <w:lang w:val="en-US"/>
              </w:rPr>
            </w:pPr>
            <w:r w:rsidRPr="00F634D6">
              <w:rPr>
                <w:rFonts w:ascii="Calibri" w:hAnsi="Calibri"/>
                <w:snapToGrid w:val="0"/>
                <w:color w:val="000000"/>
                <w:sz w:val="16"/>
                <w:lang w:val="en-US"/>
              </w:rPr>
              <w:t>49 848</w:t>
            </w:r>
          </w:p>
        </w:tc>
        <w:tc>
          <w:tcPr>
            <w:tcW w:w="1575" w:type="dxa"/>
            <w:vAlign w:val="bottom"/>
          </w:tcPr>
          <w:p w:rsidR="00BE46B3" w:rsidRPr="00F634D6" w:rsidRDefault="00BE46B3">
            <w:pPr>
              <w:framePr w:hSpace="180" w:wrap="auto" w:vAnchor="text" w:hAnchor="margin" w:xAlign="center" w:y="37"/>
              <w:jc w:val="right"/>
              <w:rPr>
                <w:rFonts w:ascii="Calibri" w:hAnsi="Calibri"/>
                <w:snapToGrid w:val="0"/>
                <w:color w:val="000000"/>
                <w:sz w:val="16"/>
                <w:lang w:val="en-US"/>
              </w:rPr>
            </w:pPr>
            <w:r w:rsidRPr="00F634D6">
              <w:rPr>
                <w:rFonts w:ascii="Calibri" w:hAnsi="Calibri"/>
                <w:snapToGrid w:val="0"/>
                <w:color w:val="000000"/>
                <w:sz w:val="16"/>
                <w:lang w:val="en-US"/>
              </w:rPr>
              <w:t>47 786</w:t>
            </w:r>
          </w:p>
        </w:tc>
        <w:tc>
          <w:tcPr>
            <w:tcW w:w="2390" w:type="dxa"/>
          </w:tcPr>
          <w:p w:rsidR="00BE46B3" w:rsidRPr="00F634D6" w:rsidRDefault="00BE46B3" w:rsidP="00B15E83">
            <w:pPr>
              <w:pStyle w:val="af7"/>
              <w:ind w:left="170"/>
              <w:rPr>
                <w:rFonts w:ascii="Calibri" w:hAnsi="Calibri"/>
                <w:color w:val="000000"/>
              </w:rPr>
            </w:pPr>
            <w:r w:rsidRPr="00F634D6">
              <w:rPr>
                <w:rFonts w:ascii="Calibri" w:hAnsi="Calibri"/>
                <w:color w:val="000000"/>
                <w:lang w:val="kk-KZ"/>
              </w:rPr>
              <w:t>в том числе:</w:t>
            </w:r>
          </w:p>
        </w:tc>
      </w:tr>
      <w:tr w:rsidR="00BE46B3" w:rsidRPr="00F634D6">
        <w:trPr>
          <w:cantSplit/>
        </w:trPr>
        <w:tc>
          <w:tcPr>
            <w:tcW w:w="2801" w:type="dxa"/>
            <w:vAlign w:val="bottom"/>
          </w:tcPr>
          <w:p w:rsidR="00BE46B3" w:rsidRPr="00F634D6" w:rsidRDefault="00BE46B3" w:rsidP="00B15E83">
            <w:pPr>
              <w:pStyle w:val="af7"/>
              <w:ind w:left="170"/>
              <w:rPr>
                <w:rFonts w:ascii="Calibri" w:hAnsi="Calibri"/>
                <w:color w:val="000000"/>
              </w:rPr>
            </w:pPr>
            <w:r w:rsidRPr="00F634D6">
              <w:rPr>
                <w:rFonts w:ascii="Calibri" w:hAnsi="Calibri"/>
                <w:color w:val="000000"/>
                <w:lang w:val="kk-KZ"/>
              </w:rPr>
              <w:t>республикалық бюджет</w:t>
            </w:r>
          </w:p>
        </w:tc>
        <w:tc>
          <w:tcPr>
            <w:tcW w:w="1701" w:type="dxa"/>
            <w:vAlign w:val="bottom"/>
          </w:tcPr>
          <w:p w:rsidR="00BE46B3" w:rsidRPr="00F634D6" w:rsidRDefault="00BE46B3">
            <w:pPr>
              <w:framePr w:hSpace="180" w:wrap="auto" w:vAnchor="text" w:hAnchor="margin" w:xAlign="center" w:y="37"/>
              <w:jc w:val="right"/>
              <w:rPr>
                <w:rFonts w:ascii="Calibri" w:hAnsi="Calibri"/>
                <w:snapToGrid w:val="0"/>
                <w:color w:val="000000"/>
                <w:sz w:val="16"/>
              </w:rPr>
            </w:pPr>
          </w:p>
        </w:tc>
        <w:tc>
          <w:tcPr>
            <w:tcW w:w="1702" w:type="dxa"/>
            <w:vAlign w:val="bottom"/>
          </w:tcPr>
          <w:p w:rsidR="00BE46B3" w:rsidRPr="00F634D6" w:rsidRDefault="00BE46B3">
            <w:pPr>
              <w:framePr w:hSpace="180" w:wrap="auto" w:vAnchor="text" w:hAnchor="margin" w:xAlign="center" w:y="37"/>
              <w:jc w:val="right"/>
              <w:rPr>
                <w:rFonts w:ascii="Calibri" w:hAnsi="Calibri"/>
                <w:snapToGrid w:val="0"/>
                <w:color w:val="000000"/>
                <w:sz w:val="16"/>
              </w:rPr>
            </w:pPr>
          </w:p>
        </w:tc>
        <w:tc>
          <w:tcPr>
            <w:tcW w:w="1575" w:type="dxa"/>
            <w:vAlign w:val="bottom"/>
          </w:tcPr>
          <w:p w:rsidR="00BE46B3" w:rsidRPr="00F634D6" w:rsidRDefault="00BE46B3">
            <w:pPr>
              <w:framePr w:hSpace="180" w:wrap="auto" w:vAnchor="text" w:hAnchor="margin" w:xAlign="center" w:y="37"/>
              <w:jc w:val="right"/>
              <w:rPr>
                <w:rFonts w:ascii="Calibri" w:hAnsi="Calibri"/>
                <w:snapToGrid w:val="0"/>
                <w:color w:val="000000"/>
                <w:sz w:val="16"/>
              </w:rPr>
            </w:pPr>
          </w:p>
        </w:tc>
        <w:tc>
          <w:tcPr>
            <w:tcW w:w="2390" w:type="dxa"/>
          </w:tcPr>
          <w:p w:rsidR="00BE46B3" w:rsidRPr="00F634D6" w:rsidRDefault="00BE46B3" w:rsidP="00B15E83">
            <w:pPr>
              <w:pStyle w:val="af7"/>
              <w:ind w:left="170"/>
              <w:rPr>
                <w:rFonts w:ascii="Calibri" w:hAnsi="Calibri"/>
                <w:color w:val="000000"/>
              </w:rPr>
            </w:pPr>
            <w:r w:rsidRPr="00F634D6">
              <w:rPr>
                <w:rFonts w:ascii="Calibri" w:hAnsi="Calibri"/>
                <w:color w:val="000000"/>
                <w:lang w:val="kk-KZ"/>
              </w:rPr>
              <w:t>р</w:t>
            </w:r>
            <w:r w:rsidRPr="00F634D6">
              <w:rPr>
                <w:rFonts w:ascii="Calibri" w:hAnsi="Calibri"/>
                <w:color w:val="000000"/>
              </w:rPr>
              <w:t>еспубликанск</w:t>
            </w:r>
            <w:r w:rsidR="00B15E83" w:rsidRPr="00F634D6">
              <w:rPr>
                <w:rFonts w:ascii="Calibri" w:hAnsi="Calibri"/>
                <w:color w:val="000000"/>
              </w:rPr>
              <w:t>ого</w:t>
            </w:r>
            <w:r w:rsidRPr="00F634D6">
              <w:rPr>
                <w:rFonts w:ascii="Calibri" w:hAnsi="Calibri"/>
                <w:color w:val="000000"/>
                <w:lang w:val="kk-KZ"/>
              </w:rPr>
              <w:t xml:space="preserve"> бюджет</w:t>
            </w:r>
            <w:r w:rsidR="00B15E83" w:rsidRPr="00F634D6">
              <w:rPr>
                <w:rFonts w:ascii="Calibri" w:hAnsi="Calibri"/>
                <w:color w:val="000000"/>
                <w:lang w:val="kk-KZ"/>
              </w:rPr>
              <w:t>а</w:t>
            </w:r>
          </w:p>
        </w:tc>
      </w:tr>
      <w:tr w:rsidR="00BE46B3" w:rsidRPr="00F634D6">
        <w:trPr>
          <w:cantSplit/>
        </w:trPr>
        <w:tc>
          <w:tcPr>
            <w:tcW w:w="2801" w:type="dxa"/>
            <w:vAlign w:val="bottom"/>
          </w:tcPr>
          <w:p w:rsidR="00BE46B3" w:rsidRPr="00F634D6" w:rsidRDefault="00BE46B3" w:rsidP="00B15E83">
            <w:pPr>
              <w:pStyle w:val="af7"/>
              <w:ind w:left="170"/>
              <w:rPr>
                <w:rFonts w:ascii="Calibri" w:hAnsi="Calibri"/>
                <w:color w:val="000000"/>
              </w:rPr>
            </w:pPr>
            <w:r w:rsidRPr="00F634D6">
              <w:rPr>
                <w:rFonts w:ascii="Calibri" w:hAnsi="Calibri"/>
                <w:color w:val="000000"/>
                <w:lang w:val="kk-KZ"/>
              </w:rPr>
              <w:t>жергілікті бюджет</w:t>
            </w:r>
          </w:p>
        </w:tc>
        <w:tc>
          <w:tcPr>
            <w:tcW w:w="1701" w:type="dxa"/>
            <w:vAlign w:val="bottom"/>
          </w:tcPr>
          <w:p w:rsidR="00BE46B3" w:rsidRPr="00F634D6" w:rsidRDefault="00BE46B3">
            <w:pPr>
              <w:framePr w:hSpace="180" w:wrap="auto" w:vAnchor="text" w:hAnchor="margin" w:xAlign="center" w:y="37"/>
              <w:jc w:val="right"/>
              <w:rPr>
                <w:rFonts w:ascii="Calibri" w:hAnsi="Calibri"/>
                <w:snapToGrid w:val="0"/>
                <w:color w:val="000000"/>
                <w:sz w:val="16"/>
                <w:lang w:val="en-US"/>
              </w:rPr>
            </w:pPr>
            <w:r w:rsidRPr="00F634D6">
              <w:rPr>
                <w:rFonts w:ascii="Calibri" w:hAnsi="Calibri"/>
                <w:snapToGrid w:val="0"/>
                <w:color w:val="000000"/>
                <w:sz w:val="16"/>
                <w:lang w:val="en-US"/>
              </w:rPr>
              <w:t>21 098</w:t>
            </w:r>
          </w:p>
        </w:tc>
        <w:tc>
          <w:tcPr>
            <w:tcW w:w="1702" w:type="dxa"/>
            <w:vAlign w:val="bottom"/>
          </w:tcPr>
          <w:p w:rsidR="00BE46B3" w:rsidRPr="00F634D6" w:rsidRDefault="00BE46B3">
            <w:pPr>
              <w:framePr w:hSpace="180" w:wrap="auto" w:vAnchor="text" w:hAnchor="margin" w:xAlign="center" w:y="37"/>
              <w:jc w:val="right"/>
              <w:rPr>
                <w:rFonts w:ascii="Calibri" w:hAnsi="Calibri"/>
                <w:snapToGrid w:val="0"/>
                <w:color w:val="000000"/>
                <w:sz w:val="16"/>
                <w:lang w:val="en-US"/>
              </w:rPr>
            </w:pPr>
            <w:r w:rsidRPr="00F634D6">
              <w:rPr>
                <w:rFonts w:ascii="Calibri" w:hAnsi="Calibri"/>
                <w:snapToGrid w:val="0"/>
                <w:color w:val="000000"/>
                <w:sz w:val="16"/>
                <w:lang w:val="en-US"/>
              </w:rPr>
              <w:t>32 558</w:t>
            </w:r>
          </w:p>
        </w:tc>
        <w:tc>
          <w:tcPr>
            <w:tcW w:w="1575" w:type="dxa"/>
            <w:vAlign w:val="bottom"/>
          </w:tcPr>
          <w:p w:rsidR="00BE46B3" w:rsidRPr="00F634D6" w:rsidRDefault="00BE46B3">
            <w:pPr>
              <w:framePr w:hSpace="180" w:wrap="auto" w:vAnchor="text" w:hAnchor="margin" w:xAlign="center" w:y="37"/>
              <w:jc w:val="right"/>
              <w:rPr>
                <w:rFonts w:ascii="Calibri" w:hAnsi="Calibri"/>
                <w:snapToGrid w:val="0"/>
                <w:color w:val="000000"/>
                <w:sz w:val="16"/>
                <w:lang w:val="en-US"/>
              </w:rPr>
            </w:pPr>
            <w:r w:rsidRPr="00F634D6">
              <w:rPr>
                <w:rFonts w:ascii="Calibri" w:hAnsi="Calibri"/>
                <w:snapToGrid w:val="0"/>
                <w:color w:val="000000"/>
                <w:sz w:val="16"/>
                <w:lang w:val="en-US"/>
              </w:rPr>
              <w:t>36 909</w:t>
            </w:r>
          </w:p>
        </w:tc>
        <w:tc>
          <w:tcPr>
            <w:tcW w:w="2390" w:type="dxa"/>
          </w:tcPr>
          <w:p w:rsidR="00BE46B3" w:rsidRPr="00F634D6" w:rsidRDefault="00BE46B3" w:rsidP="00B15E83">
            <w:pPr>
              <w:pStyle w:val="af7"/>
              <w:ind w:left="170"/>
              <w:rPr>
                <w:rFonts w:ascii="Calibri" w:hAnsi="Calibri"/>
                <w:color w:val="000000"/>
              </w:rPr>
            </w:pPr>
            <w:r w:rsidRPr="00F634D6">
              <w:rPr>
                <w:rFonts w:ascii="Calibri" w:hAnsi="Calibri"/>
                <w:color w:val="000000"/>
                <w:lang w:val="kk-KZ"/>
              </w:rPr>
              <w:t>м</w:t>
            </w:r>
            <w:r w:rsidRPr="00F634D6">
              <w:rPr>
                <w:rFonts w:ascii="Calibri" w:hAnsi="Calibri"/>
                <w:color w:val="000000"/>
              </w:rPr>
              <w:t>естн</w:t>
            </w:r>
            <w:r w:rsidR="00B15E83" w:rsidRPr="00F634D6">
              <w:rPr>
                <w:rFonts w:ascii="Calibri" w:hAnsi="Calibri"/>
                <w:color w:val="000000"/>
              </w:rPr>
              <w:t>ого</w:t>
            </w:r>
            <w:r w:rsidRPr="00F634D6">
              <w:rPr>
                <w:rFonts w:ascii="Calibri" w:hAnsi="Calibri"/>
                <w:color w:val="000000"/>
                <w:lang w:val="kk-KZ"/>
              </w:rPr>
              <w:t xml:space="preserve"> бюджет</w:t>
            </w:r>
            <w:r w:rsidR="00B15E83" w:rsidRPr="00F634D6">
              <w:rPr>
                <w:rFonts w:ascii="Calibri" w:hAnsi="Calibri"/>
                <w:color w:val="000000"/>
                <w:lang w:val="kk-KZ"/>
              </w:rPr>
              <w:t>а</w:t>
            </w:r>
          </w:p>
        </w:tc>
      </w:tr>
      <w:tr w:rsidR="00BE46B3" w:rsidRPr="00F634D6">
        <w:trPr>
          <w:cantSplit/>
        </w:trPr>
        <w:tc>
          <w:tcPr>
            <w:tcW w:w="2801" w:type="dxa"/>
            <w:vAlign w:val="bottom"/>
          </w:tcPr>
          <w:p w:rsidR="00BE46B3" w:rsidRPr="00F634D6" w:rsidRDefault="00BE46B3" w:rsidP="00B15E83">
            <w:pPr>
              <w:pStyle w:val="af7"/>
              <w:ind w:left="113"/>
              <w:rPr>
                <w:rFonts w:ascii="Calibri" w:hAnsi="Calibri"/>
                <w:color w:val="000000"/>
              </w:rPr>
            </w:pPr>
            <w:r w:rsidRPr="00F634D6">
              <w:rPr>
                <w:rFonts w:ascii="Calibri" w:hAnsi="Calibri"/>
                <w:color w:val="000000"/>
                <w:lang w:val="kk-KZ"/>
              </w:rPr>
              <w:t xml:space="preserve">меншікті </w:t>
            </w:r>
          </w:p>
        </w:tc>
        <w:tc>
          <w:tcPr>
            <w:tcW w:w="1701" w:type="dxa"/>
            <w:vAlign w:val="bottom"/>
          </w:tcPr>
          <w:p w:rsidR="00BE46B3" w:rsidRPr="00F634D6" w:rsidRDefault="00BE46B3">
            <w:pPr>
              <w:framePr w:hSpace="180" w:wrap="auto" w:vAnchor="text" w:hAnchor="margin" w:xAlign="center" w:y="37"/>
              <w:jc w:val="right"/>
              <w:rPr>
                <w:rFonts w:ascii="Calibri" w:hAnsi="Calibri"/>
                <w:snapToGrid w:val="0"/>
                <w:color w:val="000000"/>
                <w:sz w:val="16"/>
                <w:lang w:val="en-US"/>
              </w:rPr>
            </w:pPr>
            <w:r w:rsidRPr="00F634D6">
              <w:rPr>
                <w:rFonts w:ascii="Calibri" w:hAnsi="Calibri"/>
                <w:snapToGrid w:val="0"/>
                <w:color w:val="000000"/>
                <w:sz w:val="16"/>
                <w:lang w:val="en-US"/>
              </w:rPr>
              <w:t>14 771</w:t>
            </w:r>
          </w:p>
        </w:tc>
        <w:tc>
          <w:tcPr>
            <w:tcW w:w="1702" w:type="dxa"/>
            <w:vAlign w:val="bottom"/>
          </w:tcPr>
          <w:p w:rsidR="00BE46B3" w:rsidRPr="00F634D6" w:rsidRDefault="00BE46B3">
            <w:pPr>
              <w:framePr w:hSpace="180" w:wrap="auto" w:vAnchor="text" w:hAnchor="margin" w:xAlign="center" w:y="37"/>
              <w:jc w:val="right"/>
              <w:rPr>
                <w:rFonts w:ascii="Calibri" w:hAnsi="Calibri"/>
                <w:snapToGrid w:val="0"/>
                <w:color w:val="000000"/>
                <w:sz w:val="16"/>
                <w:lang w:val="en-US"/>
              </w:rPr>
            </w:pPr>
            <w:r w:rsidRPr="00F634D6">
              <w:rPr>
                <w:rFonts w:ascii="Calibri" w:hAnsi="Calibri"/>
                <w:snapToGrid w:val="0"/>
                <w:color w:val="000000"/>
                <w:sz w:val="16"/>
                <w:lang w:val="en-US"/>
              </w:rPr>
              <w:t>17 290</w:t>
            </w:r>
          </w:p>
        </w:tc>
        <w:tc>
          <w:tcPr>
            <w:tcW w:w="1575" w:type="dxa"/>
            <w:vAlign w:val="bottom"/>
          </w:tcPr>
          <w:p w:rsidR="00BE46B3" w:rsidRPr="00F634D6" w:rsidRDefault="00BE46B3">
            <w:pPr>
              <w:framePr w:hSpace="180" w:wrap="auto" w:vAnchor="text" w:hAnchor="margin" w:xAlign="center" w:y="37"/>
              <w:jc w:val="right"/>
              <w:rPr>
                <w:rFonts w:ascii="Calibri" w:hAnsi="Calibri"/>
                <w:snapToGrid w:val="0"/>
                <w:color w:val="000000"/>
                <w:sz w:val="16"/>
                <w:lang w:val="en-US"/>
              </w:rPr>
            </w:pPr>
            <w:r w:rsidRPr="00F634D6">
              <w:rPr>
                <w:rFonts w:ascii="Calibri" w:hAnsi="Calibri"/>
                <w:snapToGrid w:val="0"/>
                <w:color w:val="000000"/>
                <w:sz w:val="16"/>
                <w:lang w:val="en-US"/>
              </w:rPr>
              <w:t>10 877</w:t>
            </w:r>
          </w:p>
        </w:tc>
        <w:tc>
          <w:tcPr>
            <w:tcW w:w="2390" w:type="dxa"/>
            <w:vAlign w:val="bottom"/>
          </w:tcPr>
          <w:p w:rsidR="00BE46B3" w:rsidRPr="00F634D6" w:rsidRDefault="00BE46B3" w:rsidP="00B15E83">
            <w:pPr>
              <w:pStyle w:val="af7"/>
              <w:ind w:left="113"/>
              <w:rPr>
                <w:rFonts w:ascii="Calibri" w:hAnsi="Calibri"/>
                <w:color w:val="000000"/>
              </w:rPr>
            </w:pPr>
            <w:r w:rsidRPr="00F634D6">
              <w:rPr>
                <w:rFonts w:ascii="Calibri" w:hAnsi="Calibri"/>
                <w:color w:val="000000"/>
                <w:lang w:val="kk-KZ"/>
              </w:rPr>
              <w:t>собственных</w:t>
            </w:r>
          </w:p>
        </w:tc>
      </w:tr>
      <w:tr w:rsidR="00BE46B3" w:rsidRPr="00F634D6">
        <w:trPr>
          <w:cantSplit/>
        </w:trPr>
        <w:tc>
          <w:tcPr>
            <w:tcW w:w="2801" w:type="dxa"/>
            <w:vAlign w:val="bottom"/>
          </w:tcPr>
          <w:p w:rsidR="00BE46B3" w:rsidRPr="00F634D6" w:rsidRDefault="00BE46B3" w:rsidP="00B15E83">
            <w:pPr>
              <w:pStyle w:val="af7"/>
              <w:ind w:left="113"/>
              <w:rPr>
                <w:rFonts w:ascii="Calibri" w:hAnsi="Calibri"/>
                <w:color w:val="000000"/>
              </w:rPr>
            </w:pPr>
            <w:r w:rsidRPr="00F634D6">
              <w:rPr>
                <w:rFonts w:ascii="Calibri" w:hAnsi="Calibri"/>
                <w:color w:val="000000"/>
                <w:lang w:val="kk-KZ"/>
              </w:rPr>
              <w:t>банктердің кредиттері</w:t>
            </w:r>
          </w:p>
        </w:tc>
        <w:tc>
          <w:tcPr>
            <w:tcW w:w="1701"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336 793</w:t>
            </w:r>
          </w:p>
        </w:tc>
        <w:tc>
          <w:tcPr>
            <w:tcW w:w="1702"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409 751</w:t>
            </w:r>
          </w:p>
        </w:tc>
        <w:tc>
          <w:tcPr>
            <w:tcW w:w="1575"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366 807</w:t>
            </w:r>
          </w:p>
        </w:tc>
        <w:tc>
          <w:tcPr>
            <w:tcW w:w="2390" w:type="dxa"/>
            <w:vAlign w:val="bottom"/>
          </w:tcPr>
          <w:p w:rsidR="00BE46B3" w:rsidRPr="00F634D6" w:rsidRDefault="00BE46B3" w:rsidP="00B15E83">
            <w:pPr>
              <w:pStyle w:val="af7"/>
              <w:ind w:left="113"/>
              <w:rPr>
                <w:rFonts w:ascii="Calibri" w:hAnsi="Calibri"/>
                <w:color w:val="000000"/>
              </w:rPr>
            </w:pPr>
            <w:r w:rsidRPr="00F634D6">
              <w:rPr>
                <w:rFonts w:ascii="Calibri" w:hAnsi="Calibri"/>
                <w:color w:val="000000"/>
                <w:lang w:val="kk-KZ"/>
              </w:rPr>
              <w:t>кредитов банков</w:t>
            </w:r>
          </w:p>
        </w:tc>
      </w:tr>
      <w:tr w:rsidR="00BE46B3" w:rsidRPr="00F634D6">
        <w:trPr>
          <w:cantSplit/>
        </w:trPr>
        <w:tc>
          <w:tcPr>
            <w:tcW w:w="2801" w:type="dxa"/>
            <w:vAlign w:val="bottom"/>
          </w:tcPr>
          <w:p w:rsidR="00BE46B3" w:rsidRPr="00F634D6" w:rsidRDefault="00BE46B3" w:rsidP="00B15E83">
            <w:pPr>
              <w:pStyle w:val="af7"/>
              <w:ind w:left="170"/>
              <w:rPr>
                <w:rFonts w:ascii="Calibri" w:hAnsi="Calibri"/>
                <w:color w:val="000000"/>
              </w:rPr>
            </w:pPr>
            <w:r w:rsidRPr="00F634D6">
              <w:rPr>
                <w:rFonts w:ascii="Calibri" w:hAnsi="Calibri"/>
                <w:color w:val="000000"/>
                <w:lang w:val="kk-KZ"/>
              </w:rPr>
              <w:t>олардан:</w:t>
            </w:r>
          </w:p>
        </w:tc>
        <w:tc>
          <w:tcPr>
            <w:tcW w:w="1701"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10 928</w:t>
            </w:r>
          </w:p>
        </w:tc>
        <w:tc>
          <w:tcPr>
            <w:tcW w:w="1702"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6 806</w:t>
            </w:r>
          </w:p>
        </w:tc>
        <w:tc>
          <w:tcPr>
            <w:tcW w:w="1575"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15 486</w:t>
            </w:r>
          </w:p>
        </w:tc>
        <w:tc>
          <w:tcPr>
            <w:tcW w:w="2390" w:type="dxa"/>
            <w:vAlign w:val="bottom"/>
          </w:tcPr>
          <w:p w:rsidR="00BE46B3" w:rsidRPr="00F634D6" w:rsidRDefault="00BE46B3" w:rsidP="00B15E83">
            <w:pPr>
              <w:pStyle w:val="af7"/>
              <w:ind w:left="170"/>
              <w:rPr>
                <w:rFonts w:ascii="Calibri" w:hAnsi="Calibri"/>
                <w:color w:val="000000"/>
              </w:rPr>
            </w:pPr>
            <w:r w:rsidRPr="00F634D6">
              <w:rPr>
                <w:rFonts w:ascii="Calibri" w:hAnsi="Calibri"/>
                <w:color w:val="000000"/>
                <w:lang w:val="kk-KZ"/>
              </w:rPr>
              <w:t>из них</w:t>
            </w:r>
            <w:r w:rsidRPr="00F634D6">
              <w:rPr>
                <w:rFonts w:ascii="Calibri" w:hAnsi="Calibri"/>
                <w:color w:val="000000"/>
              </w:rPr>
              <w:t>:</w:t>
            </w:r>
          </w:p>
        </w:tc>
      </w:tr>
      <w:tr w:rsidR="00BE46B3" w:rsidRPr="00F634D6">
        <w:trPr>
          <w:cantSplit/>
        </w:trPr>
        <w:tc>
          <w:tcPr>
            <w:tcW w:w="2801" w:type="dxa"/>
            <w:vAlign w:val="bottom"/>
          </w:tcPr>
          <w:p w:rsidR="00BE46B3" w:rsidRPr="00F634D6" w:rsidRDefault="00BE46B3" w:rsidP="00B15E83">
            <w:pPr>
              <w:pStyle w:val="af7"/>
              <w:ind w:left="170"/>
              <w:rPr>
                <w:rFonts w:ascii="Calibri" w:hAnsi="Calibri"/>
                <w:color w:val="000000"/>
              </w:rPr>
            </w:pPr>
            <w:r w:rsidRPr="00F634D6">
              <w:rPr>
                <w:rFonts w:ascii="Calibri" w:hAnsi="Calibri"/>
                <w:color w:val="000000"/>
                <w:lang w:val="kk-KZ"/>
              </w:rPr>
              <w:t>шетелдік банктердің  кредиттері</w:t>
            </w:r>
          </w:p>
        </w:tc>
        <w:tc>
          <w:tcPr>
            <w:tcW w:w="1701" w:type="dxa"/>
            <w:vAlign w:val="bottom"/>
          </w:tcPr>
          <w:p w:rsidR="00BE46B3" w:rsidRPr="00F634D6" w:rsidRDefault="00BE46B3">
            <w:pPr>
              <w:jc w:val="right"/>
              <w:rPr>
                <w:rFonts w:ascii="Calibri" w:hAnsi="Calibri"/>
                <w:snapToGrid w:val="0"/>
                <w:color w:val="000000"/>
                <w:sz w:val="16"/>
              </w:rPr>
            </w:pPr>
          </w:p>
        </w:tc>
        <w:tc>
          <w:tcPr>
            <w:tcW w:w="1702" w:type="dxa"/>
            <w:vAlign w:val="bottom"/>
          </w:tcPr>
          <w:p w:rsidR="00BE46B3" w:rsidRPr="00F634D6" w:rsidRDefault="00BE46B3">
            <w:pPr>
              <w:jc w:val="right"/>
              <w:rPr>
                <w:rFonts w:ascii="Calibri" w:hAnsi="Calibri"/>
                <w:snapToGrid w:val="0"/>
                <w:color w:val="000000"/>
                <w:sz w:val="16"/>
              </w:rPr>
            </w:pPr>
          </w:p>
        </w:tc>
        <w:tc>
          <w:tcPr>
            <w:tcW w:w="1575" w:type="dxa"/>
            <w:vAlign w:val="bottom"/>
          </w:tcPr>
          <w:p w:rsidR="00BE46B3" w:rsidRPr="00F634D6" w:rsidRDefault="00BE46B3">
            <w:pPr>
              <w:jc w:val="right"/>
              <w:rPr>
                <w:rFonts w:ascii="Calibri" w:hAnsi="Calibri"/>
                <w:snapToGrid w:val="0"/>
                <w:color w:val="000000"/>
                <w:sz w:val="16"/>
              </w:rPr>
            </w:pPr>
          </w:p>
        </w:tc>
        <w:tc>
          <w:tcPr>
            <w:tcW w:w="2390" w:type="dxa"/>
            <w:vAlign w:val="bottom"/>
          </w:tcPr>
          <w:p w:rsidR="00BE46B3" w:rsidRPr="00F634D6" w:rsidRDefault="00BE46B3" w:rsidP="00B15E83">
            <w:pPr>
              <w:pStyle w:val="af7"/>
              <w:ind w:left="170"/>
              <w:rPr>
                <w:rFonts w:ascii="Calibri" w:hAnsi="Calibri"/>
                <w:color w:val="000000"/>
              </w:rPr>
            </w:pPr>
            <w:r w:rsidRPr="00F634D6">
              <w:rPr>
                <w:rFonts w:ascii="Calibri" w:hAnsi="Calibri"/>
                <w:color w:val="000000"/>
              </w:rPr>
              <w:t>кредитов иностранных банков</w:t>
            </w:r>
          </w:p>
        </w:tc>
      </w:tr>
      <w:tr w:rsidR="00BE46B3" w:rsidRPr="00F634D6">
        <w:trPr>
          <w:cantSplit/>
        </w:trPr>
        <w:tc>
          <w:tcPr>
            <w:tcW w:w="2801" w:type="dxa"/>
            <w:vAlign w:val="bottom"/>
          </w:tcPr>
          <w:p w:rsidR="00BE46B3" w:rsidRPr="00F634D6" w:rsidRDefault="00BE46B3" w:rsidP="00B15E83">
            <w:pPr>
              <w:pStyle w:val="af7"/>
              <w:ind w:left="113"/>
              <w:rPr>
                <w:rFonts w:ascii="Calibri" w:hAnsi="Calibri"/>
                <w:color w:val="000000"/>
              </w:rPr>
            </w:pPr>
            <w:r w:rsidRPr="00F634D6">
              <w:rPr>
                <w:rFonts w:ascii="Calibri" w:hAnsi="Calibri"/>
                <w:color w:val="000000"/>
                <w:lang w:val="kk-KZ"/>
              </w:rPr>
              <w:t xml:space="preserve">басқа да қарыз </w:t>
            </w:r>
          </w:p>
        </w:tc>
        <w:tc>
          <w:tcPr>
            <w:tcW w:w="1701"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7 537</w:t>
            </w:r>
          </w:p>
        </w:tc>
        <w:tc>
          <w:tcPr>
            <w:tcW w:w="1702" w:type="dxa"/>
            <w:vAlign w:val="bottom"/>
          </w:tcPr>
          <w:p w:rsidR="00BE46B3" w:rsidRPr="00F634D6" w:rsidRDefault="00487E34">
            <w:pPr>
              <w:jc w:val="right"/>
              <w:rPr>
                <w:rFonts w:ascii="Calibri" w:hAnsi="Calibri"/>
                <w:snapToGrid w:val="0"/>
                <w:color w:val="000000"/>
                <w:sz w:val="16"/>
              </w:rPr>
            </w:pPr>
            <w:r w:rsidRPr="00F634D6">
              <w:rPr>
                <w:rFonts w:ascii="Calibri" w:hAnsi="Calibri"/>
                <w:snapToGrid w:val="0"/>
                <w:color w:val="000000"/>
                <w:sz w:val="16"/>
              </w:rPr>
              <w:t>-</w:t>
            </w:r>
          </w:p>
        </w:tc>
        <w:tc>
          <w:tcPr>
            <w:tcW w:w="1575" w:type="dxa"/>
            <w:vAlign w:val="bottom"/>
          </w:tcPr>
          <w:p w:rsidR="00BE46B3" w:rsidRPr="00F634D6" w:rsidRDefault="00487E34">
            <w:pPr>
              <w:jc w:val="right"/>
              <w:rPr>
                <w:rFonts w:ascii="Calibri" w:hAnsi="Calibri"/>
                <w:snapToGrid w:val="0"/>
                <w:color w:val="000000"/>
                <w:sz w:val="16"/>
              </w:rPr>
            </w:pPr>
            <w:r w:rsidRPr="00F634D6">
              <w:rPr>
                <w:rFonts w:ascii="Calibri" w:hAnsi="Calibri"/>
                <w:snapToGrid w:val="0"/>
                <w:color w:val="000000"/>
                <w:sz w:val="16"/>
              </w:rPr>
              <w:t>-</w:t>
            </w:r>
          </w:p>
        </w:tc>
        <w:tc>
          <w:tcPr>
            <w:tcW w:w="2390" w:type="dxa"/>
            <w:vAlign w:val="bottom"/>
          </w:tcPr>
          <w:p w:rsidR="00BE46B3" w:rsidRPr="00F634D6" w:rsidRDefault="00BE46B3" w:rsidP="00B15E83">
            <w:pPr>
              <w:pStyle w:val="af7"/>
              <w:ind w:left="113"/>
              <w:rPr>
                <w:rFonts w:ascii="Calibri" w:hAnsi="Calibri"/>
                <w:color w:val="000000"/>
              </w:rPr>
            </w:pPr>
            <w:r w:rsidRPr="00F634D6">
              <w:rPr>
                <w:rFonts w:ascii="Calibri" w:hAnsi="Calibri"/>
                <w:color w:val="000000"/>
              </w:rPr>
              <w:t>других заемных</w:t>
            </w:r>
          </w:p>
        </w:tc>
      </w:tr>
      <w:tr w:rsidR="00BE46B3" w:rsidRPr="00F634D6">
        <w:trPr>
          <w:cantSplit/>
        </w:trPr>
        <w:tc>
          <w:tcPr>
            <w:tcW w:w="2801" w:type="dxa"/>
            <w:vAlign w:val="bottom"/>
          </w:tcPr>
          <w:p w:rsidR="00BE46B3" w:rsidRPr="00F634D6" w:rsidRDefault="00BE46B3" w:rsidP="00B15E83">
            <w:pPr>
              <w:pStyle w:val="af7"/>
              <w:ind w:left="170"/>
              <w:rPr>
                <w:rFonts w:ascii="Calibri" w:hAnsi="Calibri"/>
                <w:color w:val="000000"/>
              </w:rPr>
            </w:pPr>
            <w:r w:rsidRPr="00F634D6">
              <w:rPr>
                <w:rFonts w:ascii="Calibri" w:hAnsi="Calibri"/>
                <w:color w:val="000000"/>
                <w:lang w:val="kk-KZ"/>
              </w:rPr>
              <w:t>олардан:</w:t>
            </w:r>
          </w:p>
        </w:tc>
        <w:tc>
          <w:tcPr>
            <w:tcW w:w="1701"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56 435</w:t>
            </w:r>
          </w:p>
        </w:tc>
        <w:tc>
          <w:tcPr>
            <w:tcW w:w="1702"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65 834</w:t>
            </w:r>
          </w:p>
        </w:tc>
        <w:tc>
          <w:tcPr>
            <w:tcW w:w="1575"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28 877</w:t>
            </w:r>
          </w:p>
        </w:tc>
        <w:tc>
          <w:tcPr>
            <w:tcW w:w="2390" w:type="dxa"/>
            <w:vAlign w:val="bottom"/>
          </w:tcPr>
          <w:p w:rsidR="00BE46B3" w:rsidRPr="00F634D6" w:rsidRDefault="00BE46B3" w:rsidP="00B15E83">
            <w:pPr>
              <w:pStyle w:val="af7"/>
              <w:ind w:left="170"/>
              <w:rPr>
                <w:rFonts w:ascii="Calibri" w:hAnsi="Calibri"/>
                <w:color w:val="000000"/>
              </w:rPr>
            </w:pPr>
            <w:r w:rsidRPr="00F634D6">
              <w:rPr>
                <w:rFonts w:ascii="Calibri" w:hAnsi="Calibri"/>
                <w:color w:val="000000"/>
              </w:rPr>
              <w:t>из них:</w:t>
            </w:r>
          </w:p>
        </w:tc>
      </w:tr>
      <w:tr w:rsidR="00BE46B3" w:rsidRPr="00F634D6">
        <w:trPr>
          <w:cantSplit/>
        </w:trPr>
        <w:tc>
          <w:tcPr>
            <w:tcW w:w="2801" w:type="dxa"/>
            <w:tcBorders>
              <w:bottom w:val="single" w:sz="4" w:space="0" w:color="000080"/>
            </w:tcBorders>
            <w:vAlign w:val="bottom"/>
          </w:tcPr>
          <w:p w:rsidR="00BE46B3" w:rsidRPr="00F634D6" w:rsidRDefault="00BE46B3" w:rsidP="00B15E83">
            <w:pPr>
              <w:pStyle w:val="af7"/>
              <w:ind w:left="170"/>
              <w:rPr>
                <w:rFonts w:ascii="Calibri" w:hAnsi="Calibri"/>
                <w:color w:val="000000"/>
              </w:rPr>
            </w:pPr>
            <w:r w:rsidRPr="00F634D6">
              <w:rPr>
                <w:rFonts w:ascii="Calibri" w:hAnsi="Calibri"/>
                <w:color w:val="000000"/>
                <w:lang w:val="kk-KZ"/>
              </w:rPr>
              <w:t xml:space="preserve">резидент еместердің </w:t>
            </w:r>
            <w:r w:rsidRPr="00F634D6">
              <w:rPr>
                <w:rFonts w:ascii="Calibri" w:hAnsi="Calibri"/>
                <w:color w:val="000000"/>
              </w:rPr>
              <w:t>қарыз</w:t>
            </w:r>
            <w:r w:rsidRPr="00F634D6">
              <w:rPr>
                <w:rFonts w:ascii="Calibri" w:hAnsi="Calibri"/>
                <w:color w:val="000000"/>
                <w:lang w:val="kk-KZ"/>
              </w:rPr>
              <w:t xml:space="preserve"> қаражаты</w:t>
            </w:r>
          </w:p>
        </w:tc>
        <w:tc>
          <w:tcPr>
            <w:tcW w:w="1701" w:type="dxa"/>
            <w:tcBorders>
              <w:bottom w:val="single" w:sz="4" w:space="0" w:color="000080"/>
            </w:tcBorders>
            <w:vAlign w:val="bottom"/>
          </w:tcPr>
          <w:p w:rsidR="00BE46B3" w:rsidRPr="00F634D6" w:rsidRDefault="00487E34">
            <w:pPr>
              <w:jc w:val="right"/>
              <w:rPr>
                <w:rFonts w:ascii="Calibri" w:hAnsi="Calibri"/>
                <w:snapToGrid w:val="0"/>
                <w:color w:val="000000"/>
                <w:sz w:val="16"/>
              </w:rPr>
            </w:pPr>
            <w:r w:rsidRPr="00F634D6">
              <w:rPr>
                <w:rFonts w:ascii="Calibri" w:hAnsi="Calibri"/>
                <w:snapToGrid w:val="0"/>
                <w:color w:val="000000"/>
                <w:sz w:val="16"/>
              </w:rPr>
              <w:t>8 366</w:t>
            </w:r>
          </w:p>
        </w:tc>
        <w:tc>
          <w:tcPr>
            <w:tcW w:w="1702" w:type="dxa"/>
            <w:tcBorders>
              <w:bottom w:val="single" w:sz="4" w:space="0" w:color="000080"/>
            </w:tcBorders>
            <w:vAlign w:val="bottom"/>
          </w:tcPr>
          <w:p w:rsidR="00BE46B3" w:rsidRPr="00F634D6" w:rsidRDefault="00487E34">
            <w:pPr>
              <w:jc w:val="right"/>
              <w:rPr>
                <w:rFonts w:ascii="Calibri" w:hAnsi="Calibri"/>
                <w:snapToGrid w:val="0"/>
                <w:color w:val="000000"/>
                <w:sz w:val="16"/>
              </w:rPr>
            </w:pPr>
            <w:r w:rsidRPr="00F634D6">
              <w:rPr>
                <w:rFonts w:ascii="Calibri" w:hAnsi="Calibri"/>
                <w:snapToGrid w:val="0"/>
                <w:color w:val="000000"/>
                <w:sz w:val="16"/>
              </w:rPr>
              <w:t>42 712</w:t>
            </w:r>
          </w:p>
        </w:tc>
        <w:tc>
          <w:tcPr>
            <w:tcW w:w="1575" w:type="dxa"/>
            <w:tcBorders>
              <w:bottom w:val="single" w:sz="4" w:space="0" w:color="000080"/>
            </w:tcBorders>
            <w:vAlign w:val="bottom"/>
          </w:tcPr>
          <w:p w:rsidR="00BE46B3" w:rsidRPr="00F634D6" w:rsidRDefault="00487E34">
            <w:pPr>
              <w:jc w:val="right"/>
              <w:rPr>
                <w:rFonts w:ascii="Calibri" w:hAnsi="Calibri"/>
                <w:snapToGrid w:val="0"/>
                <w:color w:val="000000"/>
                <w:sz w:val="16"/>
              </w:rPr>
            </w:pPr>
            <w:r w:rsidRPr="00F634D6">
              <w:rPr>
                <w:rFonts w:ascii="Calibri" w:hAnsi="Calibri"/>
                <w:snapToGrid w:val="0"/>
                <w:color w:val="000000"/>
                <w:sz w:val="16"/>
              </w:rPr>
              <w:t>23 775</w:t>
            </w:r>
          </w:p>
        </w:tc>
        <w:tc>
          <w:tcPr>
            <w:tcW w:w="2390" w:type="dxa"/>
            <w:tcBorders>
              <w:bottom w:val="single" w:sz="4" w:space="0" w:color="000080"/>
            </w:tcBorders>
            <w:vAlign w:val="bottom"/>
          </w:tcPr>
          <w:p w:rsidR="00BE46B3" w:rsidRPr="00F634D6" w:rsidRDefault="00BE46B3" w:rsidP="00B15E83">
            <w:pPr>
              <w:pStyle w:val="af7"/>
              <w:ind w:left="170"/>
              <w:rPr>
                <w:rFonts w:ascii="Calibri" w:hAnsi="Calibri"/>
                <w:color w:val="000000"/>
              </w:rPr>
            </w:pPr>
            <w:r w:rsidRPr="00F634D6">
              <w:rPr>
                <w:rFonts w:ascii="Calibri" w:hAnsi="Calibri"/>
                <w:color w:val="000000"/>
              </w:rPr>
              <w:t>заемных средств нерезидентов</w:t>
            </w:r>
          </w:p>
        </w:tc>
      </w:tr>
    </w:tbl>
    <w:p w:rsidR="00BE46B3" w:rsidRPr="00F634D6" w:rsidRDefault="00BE46B3" w:rsidP="00573641">
      <w:pPr>
        <w:pStyle w:val="af5"/>
        <w:spacing w:before="240" w:after="0"/>
        <w:rPr>
          <w:rFonts w:ascii="Calibri" w:hAnsi="Calibri"/>
          <w:color w:val="000000"/>
          <w:sz w:val="14"/>
          <w:lang w:val="kk-KZ"/>
        </w:rPr>
      </w:pPr>
      <w:r w:rsidRPr="00F634D6">
        <w:rPr>
          <w:rFonts w:ascii="Calibri" w:hAnsi="Calibri"/>
          <w:color w:val="000000"/>
          <w:sz w:val="18"/>
        </w:rPr>
        <w:t>6.</w:t>
      </w:r>
      <w:r w:rsidRPr="00F634D6">
        <w:rPr>
          <w:rFonts w:ascii="Calibri" w:hAnsi="Calibri"/>
          <w:color w:val="000000"/>
          <w:sz w:val="18"/>
          <w:lang w:val="kk-KZ"/>
        </w:rPr>
        <w:t>148</w:t>
      </w:r>
      <w:r w:rsidRPr="00F634D6">
        <w:rPr>
          <w:rFonts w:ascii="Calibri" w:hAnsi="Calibri"/>
          <w:color w:val="000000"/>
          <w:sz w:val="18"/>
        </w:rPr>
        <w:t xml:space="preserve"> Негізгі капиталға </w:t>
      </w:r>
      <w:r w:rsidRPr="00F634D6">
        <w:rPr>
          <w:rFonts w:ascii="Calibri" w:hAnsi="Calibri"/>
          <w:color w:val="000000"/>
          <w:sz w:val="18"/>
          <w:lang w:val="kk-KZ"/>
        </w:rPr>
        <w:t>салынған</w:t>
      </w:r>
      <w:r w:rsidRPr="00F634D6">
        <w:rPr>
          <w:rFonts w:ascii="Calibri" w:hAnsi="Calibri"/>
          <w:color w:val="000000"/>
          <w:sz w:val="18"/>
        </w:rPr>
        <w:t xml:space="preserve"> инвестициялардың технологиялық құрылымы</w:t>
      </w:r>
      <w:r w:rsidRPr="00F634D6">
        <w:rPr>
          <w:rFonts w:ascii="Calibri" w:hAnsi="Calibri"/>
          <w:color w:val="000000"/>
          <w:sz w:val="18"/>
        </w:rPr>
        <w:br/>
        <w:t>Технологическая структура инвестиций в основной капитал</w:t>
      </w:r>
    </w:p>
    <w:p w:rsidR="00BE46B3" w:rsidRPr="00F634D6" w:rsidRDefault="00BE46B3" w:rsidP="00573641">
      <w:pPr>
        <w:pStyle w:val="af9"/>
        <w:spacing w:before="120" w:after="0"/>
        <w:jc w:val="center"/>
        <w:rPr>
          <w:rFonts w:ascii="Calibri" w:hAnsi="Calibri"/>
          <w:color w:val="000000"/>
          <w:lang w:val="kk-KZ"/>
        </w:rPr>
      </w:pPr>
      <w:r w:rsidRPr="00F634D6">
        <w:rPr>
          <w:rFonts w:ascii="Calibri" w:hAnsi="Calibri"/>
          <w:color w:val="000000"/>
          <w:sz w:val="14"/>
          <w:lang w:val="kk-KZ"/>
        </w:rPr>
        <w:t>млн. теңге</w:t>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t>млн. тенге</w:t>
      </w:r>
    </w:p>
    <w:tbl>
      <w:tblPr>
        <w:tblW w:w="0" w:type="auto"/>
        <w:tblInd w:w="-5" w:type="dxa"/>
        <w:tblLayout w:type="fixed"/>
        <w:tblCellMar>
          <w:left w:w="0" w:type="dxa"/>
          <w:right w:w="0" w:type="dxa"/>
        </w:tblCellMar>
        <w:tblLook w:val="0000"/>
      </w:tblPr>
      <w:tblGrid>
        <w:gridCol w:w="2410"/>
        <w:gridCol w:w="1134"/>
        <w:gridCol w:w="1133"/>
        <w:gridCol w:w="1134"/>
        <w:gridCol w:w="1134"/>
        <w:gridCol w:w="1134"/>
        <w:gridCol w:w="2125"/>
      </w:tblGrid>
      <w:tr w:rsidR="00BE46B3" w:rsidRPr="00F634D6">
        <w:trPr>
          <w:cantSplit/>
          <w:trHeight w:val="70"/>
        </w:trPr>
        <w:tc>
          <w:tcPr>
            <w:tcW w:w="2410" w:type="dxa"/>
            <w:tcBorders>
              <w:top w:val="single" w:sz="4" w:space="0" w:color="000080"/>
              <w:bottom w:val="single" w:sz="4" w:space="0" w:color="000080"/>
              <w:right w:val="single" w:sz="4" w:space="0" w:color="000080"/>
            </w:tcBorders>
            <w:shd w:val="clear" w:color="auto" w:fill="FFFFFF"/>
          </w:tcPr>
          <w:p w:rsidR="00BE46B3" w:rsidRPr="00F634D6" w:rsidRDefault="00BE46B3">
            <w:pPr>
              <w:pStyle w:val="af8"/>
              <w:spacing w:before="40" w:after="40"/>
              <w:jc w:val="left"/>
              <w:rPr>
                <w:rFonts w:ascii="Calibri" w:hAnsi="Calibri"/>
                <w:color w:val="000000"/>
                <w:lang w:val="kk-KZ"/>
              </w:rPr>
            </w:pP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2011</w:t>
            </w:r>
          </w:p>
        </w:tc>
        <w:tc>
          <w:tcPr>
            <w:tcW w:w="1133"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2012</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2013</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2014</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2015</w:t>
            </w:r>
          </w:p>
        </w:tc>
        <w:tc>
          <w:tcPr>
            <w:tcW w:w="2125" w:type="dxa"/>
            <w:tcBorders>
              <w:top w:val="single" w:sz="4" w:space="0" w:color="000080"/>
              <w:left w:val="single" w:sz="4" w:space="0" w:color="000080"/>
              <w:bottom w:val="single" w:sz="4" w:space="0" w:color="000080"/>
            </w:tcBorders>
            <w:shd w:val="clear" w:color="auto" w:fill="FFFFFF"/>
          </w:tcPr>
          <w:p w:rsidR="00BE46B3" w:rsidRPr="00F634D6" w:rsidRDefault="00BE46B3">
            <w:pPr>
              <w:pStyle w:val="af8"/>
              <w:jc w:val="left"/>
              <w:rPr>
                <w:rFonts w:ascii="Calibri" w:hAnsi="Calibri"/>
                <w:color w:val="000000"/>
                <w:lang w:val="kk-KZ"/>
              </w:rPr>
            </w:pPr>
          </w:p>
        </w:tc>
      </w:tr>
      <w:tr w:rsidR="00BE46B3" w:rsidRPr="00F634D6">
        <w:tc>
          <w:tcPr>
            <w:tcW w:w="2410" w:type="dxa"/>
            <w:tcBorders>
              <w:top w:val="single" w:sz="4" w:space="0" w:color="000080"/>
            </w:tcBorders>
          </w:tcPr>
          <w:p w:rsidR="00BE46B3" w:rsidRPr="00F634D6" w:rsidRDefault="00BE46B3" w:rsidP="00B15E83">
            <w:pPr>
              <w:ind w:left="57"/>
              <w:rPr>
                <w:rFonts w:ascii="Calibri" w:hAnsi="Calibri"/>
                <w:color w:val="000000"/>
                <w:sz w:val="16"/>
              </w:rPr>
            </w:pPr>
            <w:r w:rsidRPr="00F634D6">
              <w:rPr>
                <w:rFonts w:ascii="Calibri" w:hAnsi="Calibri"/>
                <w:b/>
                <w:color w:val="000000"/>
                <w:sz w:val="16"/>
                <w:lang w:val="kk-KZ"/>
              </w:rPr>
              <w:t>Негізгі капиталға салынған инвестициялар, барлығы</w:t>
            </w:r>
          </w:p>
        </w:tc>
        <w:tc>
          <w:tcPr>
            <w:tcW w:w="1134" w:type="dxa"/>
            <w:tcBorders>
              <w:top w:val="single" w:sz="4" w:space="0" w:color="000080"/>
            </w:tcBorders>
            <w:vAlign w:val="bottom"/>
          </w:tcPr>
          <w:p w:rsidR="00BE46B3" w:rsidRPr="00F634D6" w:rsidRDefault="00BE46B3">
            <w:pPr>
              <w:jc w:val="right"/>
              <w:rPr>
                <w:rFonts w:ascii="Calibri" w:hAnsi="Calibri"/>
                <w:color w:val="000000"/>
                <w:sz w:val="16"/>
              </w:rPr>
            </w:pPr>
            <w:r w:rsidRPr="00F634D6">
              <w:rPr>
                <w:rFonts w:ascii="Calibri" w:hAnsi="Calibri"/>
                <w:color w:val="000000"/>
                <w:sz w:val="16"/>
                <w:lang w:val="kk-KZ"/>
              </w:rPr>
              <w:t xml:space="preserve">   369 598</w:t>
            </w:r>
          </w:p>
        </w:tc>
        <w:tc>
          <w:tcPr>
            <w:tcW w:w="1133" w:type="dxa"/>
            <w:tcBorders>
              <w:top w:val="single" w:sz="4" w:space="0" w:color="000080"/>
            </w:tcBorders>
            <w:vAlign w:val="bottom"/>
          </w:tcPr>
          <w:p w:rsidR="00BE46B3" w:rsidRPr="00F634D6" w:rsidRDefault="00BE46B3">
            <w:pPr>
              <w:jc w:val="right"/>
              <w:rPr>
                <w:rFonts w:ascii="Calibri" w:hAnsi="Calibri"/>
                <w:color w:val="000000"/>
                <w:sz w:val="16"/>
              </w:rPr>
            </w:pPr>
            <w:r w:rsidRPr="00F634D6">
              <w:rPr>
                <w:rFonts w:ascii="Calibri" w:hAnsi="Calibri"/>
                <w:color w:val="000000"/>
                <w:sz w:val="16"/>
                <w:lang w:val="kk-KZ"/>
              </w:rPr>
              <w:t xml:space="preserve">   396 385</w:t>
            </w:r>
          </w:p>
        </w:tc>
        <w:tc>
          <w:tcPr>
            <w:tcW w:w="1134" w:type="dxa"/>
            <w:tcBorders>
              <w:top w:val="single" w:sz="4" w:space="0" w:color="000080"/>
            </w:tcBorders>
            <w:vAlign w:val="bottom"/>
          </w:tcPr>
          <w:p w:rsidR="00BE46B3" w:rsidRPr="00F634D6" w:rsidRDefault="00BE46B3">
            <w:pPr>
              <w:jc w:val="right"/>
              <w:rPr>
                <w:rFonts w:ascii="Calibri" w:hAnsi="Calibri"/>
                <w:color w:val="000000"/>
                <w:sz w:val="16"/>
              </w:rPr>
            </w:pPr>
            <w:r w:rsidRPr="00F634D6">
              <w:rPr>
                <w:rFonts w:ascii="Calibri" w:hAnsi="Calibri"/>
                <w:color w:val="000000"/>
                <w:sz w:val="16"/>
              </w:rPr>
              <w:t xml:space="preserve">   440 025</w:t>
            </w:r>
          </w:p>
        </w:tc>
        <w:tc>
          <w:tcPr>
            <w:tcW w:w="1134" w:type="dxa"/>
            <w:tcBorders>
              <w:top w:val="single" w:sz="4" w:space="0" w:color="000080"/>
            </w:tcBorders>
            <w:vAlign w:val="bottom"/>
          </w:tcPr>
          <w:p w:rsidR="00BE46B3" w:rsidRPr="00F634D6" w:rsidRDefault="00BE46B3">
            <w:pPr>
              <w:jc w:val="right"/>
              <w:rPr>
                <w:rFonts w:ascii="Calibri" w:hAnsi="Calibri"/>
                <w:snapToGrid w:val="0"/>
                <w:color w:val="000000"/>
                <w:sz w:val="16"/>
                <w:lang w:val="kk-KZ"/>
              </w:rPr>
            </w:pPr>
            <w:r w:rsidRPr="00F634D6">
              <w:rPr>
                <w:rFonts w:ascii="Calibri" w:hAnsi="Calibri"/>
                <w:snapToGrid w:val="0"/>
                <w:color w:val="000000"/>
                <w:sz w:val="16"/>
                <w:lang w:val="kk-KZ"/>
              </w:rPr>
              <w:t>532 239</w:t>
            </w:r>
          </w:p>
        </w:tc>
        <w:tc>
          <w:tcPr>
            <w:tcW w:w="1134" w:type="dxa"/>
            <w:tcBorders>
              <w:top w:val="single" w:sz="4" w:space="0" w:color="000080"/>
            </w:tcBorders>
            <w:vAlign w:val="bottom"/>
          </w:tcPr>
          <w:p w:rsidR="00BE46B3" w:rsidRPr="00F634D6" w:rsidRDefault="00BE46B3">
            <w:pPr>
              <w:jc w:val="right"/>
              <w:rPr>
                <w:rFonts w:ascii="Calibri" w:hAnsi="Calibri"/>
                <w:snapToGrid w:val="0"/>
                <w:color w:val="000000"/>
                <w:sz w:val="16"/>
                <w:lang w:val="kk-KZ"/>
              </w:rPr>
            </w:pPr>
            <w:r w:rsidRPr="00F634D6">
              <w:rPr>
                <w:rFonts w:ascii="Calibri" w:hAnsi="Calibri"/>
                <w:snapToGrid w:val="0"/>
                <w:color w:val="000000"/>
                <w:sz w:val="16"/>
                <w:lang w:val="kk-KZ"/>
              </w:rPr>
              <w:t>458 956</w:t>
            </w:r>
          </w:p>
        </w:tc>
        <w:tc>
          <w:tcPr>
            <w:tcW w:w="2125" w:type="dxa"/>
            <w:tcBorders>
              <w:top w:val="single" w:sz="4" w:space="0" w:color="000080"/>
            </w:tcBorders>
            <w:vAlign w:val="bottom"/>
          </w:tcPr>
          <w:p w:rsidR="00BE46B3" w:rsidRPr="00F634D6" w:rsidRDefault="00BE46B3" w:rsidP="00B15E83">
            <w:pPr>
              <w:ind w:left="57"/>
              <w:rPr>
                <w:rFonts w:ascii="Calibri" w:hAnsi="Calibri"/>
                <w:color w:val="000000"/>
                <w:sz w:val="16"/>
              </w:rPr>
            </w:pPr>
            <w:r w:rsidRPr="00F634D6">
              <w:rPr>
                <w:rFonts w:ascii="Calibri" w:hAnsi="Calibri"/>
                <w:b/>
                <w:color w:val="000000"/>
                <w:sz w:val="16"/>
              </w:rPr>
              <w:t>Инвестиции в основной капитал, всего</w:t>
            </w:r>
          </w:p>
        </w:tc>
      </w:tr>
      <w:tr w:rsidR="00BE46B3" w:rsidRPr="00F634D6">
        <w:tc>
          <w:tcPr>
            <w:tcW w:w="2410" w:type="dxa"/>
            <w:vAlign w:val="bottom"/>
          </w:tcPr>
          <w:p w:rsidR="00BE46B3" w:rsidRPr="00F634D6" w:rsidRDefault="00BE46B3" w:rsidP="00192181">
            <w:pPr>
              <w:ind w:left="113"/>
              <w:rPr>
                <w:rFonts w:ascii="Calibri" w:hAnsi="Calibri"/>
                <w:color w:val="000000"/>
                <w:sz w:val="16"/>
              </w:rPr>
            </w:pPr>
            <w:r w:rsidRPr="00F634D6">
              <w:rPr>
                <w:rFonts w:ascii="Calibri" w:hAnsi="Calibri"/>
                <w:color w:val="000000"/>
                <w:sz w:val="16"/>
              </w:rPr>
              <w:t>соның ішінде:</w:t>
            </w:r>
          </w:p>
        </w:tc>
        <w:tc>
          <w:tcPr>
            <w:tcW w:w="1134" w:type="dxa"/>
            <w:vAlign w:val="bottom"/>
          </w:tcPr>
          <w:p w:rsidR="00BE46B3" w:rsidRPr="00F634D6" w:rsidRDefault="00BE46B3">
            <w:pPr>
              <w:jc w:val="right"/>
              <w:rPr>
                <w:rFonts w:ascii="Calibri" w:hAnsi="Calibri"/>
                <w:color w:val="000000"/>
                <w:sz w:val="16"/>
              </w:rPr>
            </w:pPr>
          </w:p>
        </w:tc>
        <w:tc>
          <w:tcPr>
            <w:tcW w:w="1133" w:type="dxa"/>
            <w:vAlign w:val="bottom"/>
          </w:tcPr>
          <w:p w:rsidR="00BE46B3" w:rsidRPr="00F634D6" w:rsidRDefault="00BE46B3">
            <w:pPr>
              <w:jc w:val="right"/>
              <w:rPr>
                <w:rFonts w:ascii="Calibri" w:hAnsi="Calibri"/>
                <w:color w:val="000000"/>
                <w:sz w:val="16"/>
              </w:rPr>
            </w:pPr>
          </w:p>
        </w:tc>
        <w:tc>
          <w:tcPr>
            <w:tcW w:w="1134" w:type="dxa"/>
            <w:vAlign w:val="bottom"/>
          </w:tcPr>
          <w:p w:rsidR="00BE46B3" w:rsidRPr="00F634D6" w:rsidRDefault="00BE46B3">
            <w:pPr>
              <w:jc w:val="right"/>
              <w:rPr>
                <w:rFonts w:ascii="Calibri" w:hAnsi="Calibri"/>
                <w:color w:val="000000"/>
                <w:sz w:val="16"/>
              </w:rPr>
            </w:pPr>
          </w:p>
        </w:tc>
        <w:tc>
          <w:tcPr>
            <w:tcW w:w="1134" w:type="dxa"/>
            <w:vAlign w:val="bottom"/>
          </w:tcPr>
          <w:p w:rsidR="00BE46B3" w:rsidRPr="00F634D6" w:rsidRDefault="00BE46B3">
            <w:pPr>
              <w:ind w:left="113"/>
              <w:jc w:val="right"/>
              <w:rPr>
                <w:rFonts w:ascii="Calibri" w:hAnsi="Calibri"/>
                <w:snapToGrid w:val="0"/>
                <w:color w:val="000000"/>
                <w:sz w:val="16"/>
              </w:rPr>
            </w:pPr>
          </w:p>
        </w:tc>
        <w:tc>
          <w:tcPr>
            <w:tcW w:w="1134" w:type="dxa"/>
            <w:vAlign w:val="bottom"/>
          </w:tcPr>
          <w:p w:rsidR="00BE46B3" w:rsidRPr="00F634D6" w:rsidRDefault="00BE46B3">
            <w:pPr>
              <w:jc w:val="right"/>
              <w:rPr>
                <w:rFonts w:ascii="Calibri" w:hAnsi="Calibri"/>
                <w:snapToGrid w:val="0"/>
                <w:color w:val="000000"/>
                <w:sz w:val="16"/>
              </w:rPr>
            </w:pPr>
          </w:p>
        </w:tc>
        <w:tc>
          <w:tcPr>
            <w:tcW w:w="2125" w:type="dxa"/>
            <w:vAlign w:val="bottom"/>
          </w:tcPr>
          <w:p w:rsidR="00BE46B3" w:rsidRPr="00F634D6" w:rsidRDefault="00BE46B3" w:rsidP="00192181">
            <w:pPr>
              <w:ind w:left="113"/>
              <w:rPr>
                <w:rFonts w:ascii="Calibri" w:hAnsi="Calibri"/>
                <w:color w:val="000000"/>
                <w:sz w:val="16"/>
              </w:rPr>
            </w:pPr>
            <w:r w:rsidRPr="00F634D6">
              <w:rPr>
                <w:rFonts w:ascii="Calibri" w:hAnsi="Calibri"/>
                <w:color w:val="000000"/>
                <w:sz w:val="16"/>
              </w:rPr>
              <w:t>в том числе:</w:t>
            </w:r>
          </w:p>
        </w:tc>
      </w:tr>
      <w:tr w:rsidR="00BE46B3" w:rsidRPr="00F634D6">
        <w:tc>
          <w:tcPr>
            <w:tcW w:w="2410" w:type="dxa"/>
            <w:vAlign w:val="bottom"/>
          </w:tcPr>
          <w:p w:rsidR="00BE46B3" w:rsidRPr="00F634D6" w:rsidRDefault="00BE46B3" w:rsidP="00192181">
            <w:pPr>
              <w:ind w:left="113"/>
              <w:rPr>
                <w:rFonts w:ascii="Calibri" w:hAnsi="Calibri"/>
                <w:color w:val="000000"/>
                <w:sz w:val="16"/>
              </w:rPr>
            </w:pPr>
            <w:r w:rsidRPr="00F634D6">
              <w:rPr>
                <w:rFonts w:ascii="Calibri" w:hAnsi="Calibri"/>
                <w:color w:val="000000"/>
                <w:sz w:val="16"/>
              </w:rPr>
              <w:t>ғимараттар мен имараттарды салу және күрделі жөндеу бойынша жұмыстар</w:t>
            </w:r>
          </w:p>
        </w:tc>
        <w:tc>
          <w:tcPr>
            <w:tcW w:w="1134" w:type="dxa"/>
            <w:vAlign w:val="bottom"/>
          </w:tcPr>
          <w:p w:rsidR="00BE46B3" w:rsidRPr="00F634D6" w:rsidRDefault="00BE46B3">
            <w:pPr>
              <w:jc w:val="right"/>
              <w:rPr>
                <w:rFonts w:ascii="Calibri" w:hAnsi="Calibri"/>
                <w:color w:val="000000"/>
                <w:sz w:val="16"/>
              </w:rPr>
            </w:pPr>
            <w:r w:rsidRPr="00F634D6">
              <w:rPr>
                <w:rFonts w:ascii="Calibri" w:hAnsi="Calibri"/>
                <w:color w:val="000000"/>
                <w:sz w:val="16"/>
              </w:rPr>
              <w:t xml:space="preserve">   165 910</w:t>
            </w:r>
          </w:p>
        </w:tc>
        <w:tc>
          <w:tcPr>
            <w:tcW w:w="1133" w:type="dxa"/>
            <w:vAlign w:val="bottom"/>
          </w:tcPr>
          <w:p w:rsidR="00BE46B3" w:rsidRPr="00F634D6" w:rsidRDefault="00BE46B3">
            <w:pPr>
              <w:jc w:val="right"/>
              <w:rPr>
                <w:rFonts w:ascii="Calibri" w:hAnsi="Calibri"/>
                <w:color w:val="000000"/>
                <w:sz w:val="16"/>
              </w:rPr>
            </w:pPr>
            <w:r w:rsidRPr="00F634D6">
              <w:rPr>
                <w:rFonts w:ascii="Calibri" w:hAnsi="Calibri"/>
                <w:color w:val="000000"/>
                <w:sz w:val="16"/>
              </w:rPr>
              <w:t xml:space="preserve">   148 266</w:t>
            </w:r>
          </w:p>
        </w:tc>
        <w:tc>
          <w:tcPr>
            <w:tcW w:w="1134" w:type="dxa"/>
            <w:vAlign w:val="bottom"/>
          </w:tcPr>
          <w:p w:rsidR="00BE46B3" w:rsidRPr="00F634D6" w:rsidRDefault="00BE46B3">
            <w:pPr>
              <w:jc w:val="right"/>
              <w:rPr>
                <w:rFonts w:ascii="Calibri" w:hAnsi="Calibri"/>
                <w:color w:val="000000"/>
                <w:sz w:val="16"/>
              </w:rPr>
            </w:pPr>
            <w:r w:rsidRPr="00F634D6">
              <w:rPr>
                <w:rFonts w:ascii="Calibri" w:hAnsi="Calibri"/>
                <w:color w:val="000000"/>
                <w:sz w:val="16"/>
              </w:rPr>
              <w:t xml:space="preserve">   199 877</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240 868</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201 675</w:t>
            </w:r>
          </w:p>
        </w:tc>
        <w:tc>
          <w:tcPr>
            <w:tcW w:w="2125" w:type="dxa"/>
            <w:vAlign w:val="bottom"/>
          </w:tcPr>
          <w:p w:rsidR="00BE46B3" w:rsidRPr="00F634D6" w:rsidRDefault="00BE46B3" w:rsidP="00192181">
            <w:pPr>
              <w:ind w:left="113"/>
              <w:rPr>
                <w:rFonts w:ascii="Calibri" w:hAnsi="Calibri"/>
                <w:color w:val="000000"/>
                <w:sz w:val="16"/>
              </w:rPr>
            </w:pPr>
            <w:r w:rsidRPr="00F634D6">
              <w:rPr>
                <w:rFonts w:ascii="Calibri" w:hAnsi="Calibri"/>
                <w:color w:val="000000"/>
                <w:sz w:val="16"/>
              </w:rPr>
              <w:t>работы по строительству и капитальному ремонту зданий и сооружений</w:t>
            </w:r>
          </w:p>
        </w:tc>
      </w:tr>
      <w:tr w:rsidR="00BE46B3" w:rsidRPr="00F634D6">
        <w:tc>
          <w:tcPr>
            <w:tcW w:w="2410" w:type="dxa"/>
            <w:vAlign w:val="bottom"/>
          </w:tcPr>
          <w:p w:rsidR="00BE46B3" w:rsidRPr="00F634D6" w:rsidRDefault="00BE46B3" w:rsidP="00192181">
            <w:pPr>
              <w:ind w:left="170"/>
              <w:rPr>
                <w:rFonts w:ascii="Calibri" w:hAnsi="Calibri"/>
                <w:color w:val="000000"/>
                <w:sz w:val="16"/>
              </w:rPr>
            </w:pPr>
            <w:r w:rsidRPr="00F634D6">
              <w:rPr>
                <w:rFonts w:ascii="Calibri" w:hAnsi="Calibri"/>
                <w:color w:val="000000"/>
                <w:sz w:val="16"/>
                <w:lang w:val="kk-KZ"/>
              </w:rPr>
              <w:t>олардан</w:t>
            </w:r>
            <w:r w:rsidRPr="00F634D6">
              <w:rPr>
                <w:rFonts w:ascii="Calibri" w:hAnsi="Calibri"/>
                <w:color w:val="000000"/>
                <w:sz w:val="16"/>
              </w:rPr>
              <w:t>:</w:t>
            </w:r>
          </w:p>
        </w:tc>
        <w:tc>
          <w:tcPr>
            <w:tcW w:w="1134" w:type="dxa"/>
            <w:vAlign w:val="bottom"/>
          </w:tcPr>
          <w:p w:rsidR="00BE46B3" w:rsidRPr="00F634D6" w:rsidRDefault="00BE46B3">
            <w:pPr>
              <w:jc w:val="right"/>
              <w:rPr>
                <w:rFonts w:ascii="Calibri" w:hAnsi="Calibri"/>
                <w:color w:val="000000"/>
                <w:sz w:val="16"/>
              </w:rPr>
            </w:pPr>
          </w:p>
        </w:tc>
        <w:tc>
          <w:tcPr>
            <w:tcW w:w="1133" w:type="dxa"/>
            <w:vAlign w:val="bottom"/>
          </w:tcPr>
          <w:p w:rsidR="00BE46B3" w:rsidRPr="00F634D6" w:rsidRDefault="00BE46B3">
            <w:pPr>
              <w:jc w:val="right"/>
              <w:rPr>
                <w:rFonts w:ascii="Calibri" w:hAnsi="Calibri"/>
                <w:color w:val="000000"/>
                <w:sz w:val="16"/>
              </w:rPr>
            </w:pPr>
          </w:p>
        </w:tc>
        <w:tc>
          <w:tcPr>
            <w:tcW w:w="1134" w:type="dxa"/>
            <w:vAlign w:val="bottom"/>
          </w:tcPr>
          <w:p w:rsidR="00BE46B3" w:rsidRPr="00F634D6" w:rsidRDefault="00BE46B3">
            <w:pPr>
              <w:jc w:val="right"/>
              <w:rPr>
                <w:rFonts w:ascii="Calibri" w:hAnsi="Calibri"/>
                <w:color w:val="000000"/>
                <w:sz w:val="16"/>
              </w:rPr>
            </w:pPr>
          </w:p>
        </w:tc>
        <w:tc>
          <w:tcPr>
            <w:tcW w:w="1134" w:type="dxa"/>
            <w:vAlign w:val="bottom"/>
          </w:tcPr>
          <w:p w:rsidR="00BE46B3" w:rsidRPr="00F634D6" w:rsidRDefault="00BE46B3">
            <w:pPr>
              <w:jc w:val="right"/>
              <w:rPr>
                <w:rFonts w:ascii="Calibri" w:hAnsi="Calibri"/>
                <w:snapToGrid w:val="0"/>
                <w:color w:val="000000"/>
                <w:sz w:val="16"/>
              </w:rPr>
            </w:pPr>
          </w:p>
        </w:tc>
        <w:tc>
          <w:tcPr>
            <w:tcW w:w="1134" w:type="dxa"/>
            <w:vAlign w:val="bottom"/>
          </w:tcPr>
          <w:p w:rsidR="00BE46B3" w:rsidRPr="00F634D6" w:rsidRDefault="00BE46B3">
            <w:pPr>
              <w:jc w:val="right"/>
              <w:rPr>
                <w:rStyle w:val="Heading1Char"/>
                <w:rFonts w:ascii="Calibri" w:hAnsi="Calibri"/>
                <w:b w:val="0"/>
                <w:color w:val="000000"/>
                <w:kern w:val="0"/>
                <w:sz w:val="16"/>
              </w:rPr>
            </w:pPr>
          </w:p>
        </w:tc>
        <w:tc>
          <w:tcPr>
            <w:tcW w:w="2125" w:type="dxa"/>
            <w:vAlign w:val="bottom"/>
          </w:tcPr>
          <w:p w:rsidR="00BE46B3" w:rsidRPr="00F634D6" w:rsidRDefault="00BE46B3" w:rsidP="00192181">
            <w:pPr>
              <w:ind w:left="170"/>
              <w:rPr>
                <w:rFonts w:ascii="Calibri" w:hAnsi="Calibri"/>
                <w:color w:val="000000"/>
                <w:sz w:val="16"/>
              </w:rPr>
            </w:pPr>
            <w:r w:rsidRPr="00F634D6">
              <w:rPr>
                <w:rFonts w:ascii="Calibri" w:hAnsi="Calibri"/>
                <w:color w:val="000000"/>
                <w:sz w:val="16"/>
              </w:rPr>
              <w:t>из них:</w:t>
            </w:r>
          </w:p>
        </w:tc>
      </w:tr>
      <w:tr w:rsidR="00BE46B3" w:rsidRPr="00F634D6">
        <w:tc>
          <w:tcPr>
            <w:tcW w:w="2410" w:type="dxa"/>
            <w:vAlign w:val="bottom"/>
          </w:tcPr>
          <w:p w:rsidR="00BE46B3" w:rsidRPr="00F634D6" w:rsidRDefault="00BE46B3" w:rsidP="00192181">
            <w:pPr>
              <w:ind w:left="170"/>
              <w:rPr>
                <w:rFonts w:ascii="Calibri" w:hAnsi="Calibri"/>
                <w:color w:val="000000"/>
                <w:sz w:val="16"/>
              </w:rPr>
            </w:pPr>
            <w:r w:rsidRPr="00F634D6">
              <w:rPr>
                <w:rFonts w:ascii="Calibri" w:hAnsi="Calibri"/>
                <w:color w:val="000000"/>
                <w:sz w:val="16"/>
              </w:rPr>
              <w:t>құрылыс-монтаждау жұмыстарына шығындар</w:t>
            </w:r>
          </w:p>
        </w:tc>
        <w:tc>
          <w:tcPr>
            <w:tcW w:w="1134" w:type="dxa"/>
            <w:vAlign w:val="bottom"/>
          </w:tcPr>
          <w:p w:rsidR="00BE46B3" w:rsidRPr="00F634D6" w:rsidRDefault="00BE46B3">
            <w:pPr>
              <w:jc w:val="right"/>
              <w:rPr>
                <w:rFonts w:ascii="Calibri" w:hAnsi="Calibri"/>
                <w:color w:val="000000"/>
                <w:sz w:val="16"/>
              </w:rPr>
            </w:pPr>
            <w:r w:rsidRPr="00F634D6">
              <w:rPr>
                <w:rFonts w:ascii="Calibri" w:hAnsi="Calibri"/>
                <w:color w:val="000000"/>
                <w:sz w:val="16"/>
              </w:rPr>
              <w:t xml:space="preserve">   152 617</w:t>
            </w:r>
          </w:p>
        </w:tc>
        <w:tc>
          <w:tcPr>
            <w:tcW w:w="1133" w:type="dxa"/>
            <w:vAlign w:val="bottom"/>
          </w:tcPr>
          <w:p w:rsidR="00BE46B3" w:rsidRPr="00F634D6" w:rsidRDefault="00BE46B3">
            <w:pPr>
              <w:jc w:val="right"/>
              <w:rPr>
                <w:rFonts w:ascii="Calibri" w:hAnsi="Calibri"/>
                <w:color w:val="000000"/>
                <w:sz w:val="16"/>
              </w:rPr>
            </w:pPr>
            <w:r w:rsidRPr="00F634D6">
              <w:rPr>
                <w:rFonts w:ascii="Calibri" w:hAnsi="Calibri"/>
                <w:color w:val="000000"/>
                <w:sz w:val="16"/>
              </w:rPr>
              <w:t xml:space="preserve">   132 293</w:t>
            </w:r>
          </w:p>
        </w:tc>
        <w:tc>
          <w:tcPr>
            <w:tcW w:w="1134" w:type="dxa"/>
            <w:vAlign w:val="bottom"/>
          </w:tcPr>
          <w:p w:rsidR="00BE46B3" w:rsidRPr="00F634D6" w:rsidRDefault="00BE46B3">
            <w:pPr>
              <w:jc w:val="right"/>
              <w:rPr>
                <w:rFonts w:ascii="Calibri" w:hAnsi="Calibri"/>
                <w:color w:val="000000"/>
                <w:sz w:val="16"/>
              </w:rPr>
            </w:pPr>
            <w:r w:rsidRPr="00F634D6">
              <w:rPr>
                <w:rFonts w:ascii="Calibri" w:hAnsi="Calibri"/>
                <w:color w:val="000000"/>
                <w:sz w:val="16"/>
              </w:rPr>
              <w:t xml:space="preserve">   185 109</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215 190</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183 350</w:t>
            </w:r>
          </w:p>
        </w:tc>
        <w:tc>
          <w:tcPr>
            <w:tcW w:w="2125" w:type="dxa"/>
            <w:vAlign w:val="bottom"/>
          </w:tcPr>
          <w:p w:rsidR="00BE46B3" w:rsidRPr="00F634D6" w:rsidRDefault="00BE46B3" w:rsidP="00192181">
            <w:pPr>
              <w:ind w:left="170"/>
              <w:rPr>
                <w:rFonts w:ascii="Calibri" w:hAnsi="Calibri"/>
                <w:color w:val="000000"/>
                <w:sz w:val="16"/>
              </w:rPr>
            </w:pPr>
            <w:r w:rsidRPr="00F634D6">
              <w:rPr>
                <w:rFonts w:ascii="Calibri" w:hAnsi="Calibri"/>
                <w:color w:val="000000"/>
                <w:sz w:val="16"/>
              </w:rPr>
              <w:t>затраты на строительно-монтажные работы</w:t>
            </w:r>
          </w:p>
        </w:tc>
      </w:tr>
      <w:tr w:rsidR="00BE46B3" w:rsidRPr="00F634D6">
        <w:tc>
          <w:tcPr>
            <w:tcW w:w="2410" w:type="dxa"/>
            <w:vAlign w:val="bottom"/>
          </w:tcPr>
          <w:p w:rsidR="00BE46B3" w:rsidRPr="00F634D6" w:rsidRDefault="00BE46B3" w:rsidP="00192181">
            <w:pPr>
              <w:ind w:left="113"/>
              <w:rPr>
                <w:rFonts w:ascii="Calibri" w:hAnsi="Calibri"/>
                <w:color w:val="000000"/>
                <w:sz w:val="16"/>
              </w:rPr>
            </w:pPr>
            <w:r w:rsidRPr="00F634D6">
              <w:rPr>
                <w:rFonts w:ascii="Calibri" w:hAnsi="Calibri"/>
                <w:color w:val="000000"/>
                <w:sz w:val="16"/>
                <w:lang w:val="kk-KZ"/>
              </w:rPr>
              <w:t>м</w:t>
            </w:r>
            <w:r w:rsidRPr="00F634D6">
              <w:rPr>
                <w:rFonts w:ascii="Calibri" w:hAnsi="Calibri"/>
                <w:color w:val="000000"/>
                <w:sz w:val="16"/>
              </w:rPr>
              <w:t>ашиналар, жабдықтар, құрал-саймандар</w:t>
            </w:r>
          </w:p>
        </w:tc>
        <w:tc>
          <w:tcPr>
            <w:tcW w:w="1134" w:type="dxa"/>
            <w:vAlign w:val="bottom"/>
          </w:tcPr>
          <w:p w:rsidR="00BE46B3" w:rsidRPr="00F634D6" w:rsidRDefault="00BE46B3">
            <w:pPr>
              <w:jc w:val="right"/>
              <w:rPr>
                <w:rFonts w:ascii="Calibri" w:hAnsi="Calibri"/>
                <w:color w:val="000000"/>
                <w:sz w:val="16"/>
              </w:rPr>
            </w:pPr>
            <w:r w:rsidRPr="00F634D6">
              <w:rPr>
                <w:rFonts w:ascii="Calibri" w:hAnsi="Calibri"/>
                <w:color w:val="000000"/>
                <w:sz w:val="16"/>
              </w:rPr>
              <w:t xml:space="preserve">   105 801</w:t>
            </w:r>
          </w:p>
        </w:tc>
        <w:tc>
          <w:tcPr>
            <w:tcW w:w="1133" w:type="dxa"/>
            <w:vAlign w:val="bottom"/>
          </w:tcPr>
          <w:p w:rsidR="00BE46B3" w:rsidRPr="00F634D6" w:rsidRDefault="00BE46B3">
            <w:pPr>
              <w:jc w:val="right"/>
              <w:rPr>
                <w:rFonts w:ascii="Calibri" w:hAnsi="Calibri"/>
                <w:color w:val="000000"/>
                <w:sz w:val="16"/>
              </w:rPr>
            </w:pPr>
            <w:r w:rsidRPr="00F634D6">
              <w:rPr>
                <w:rFonts w:ascii="Calibri" w:hAnsi="Calibri"/>
                <w:color w:val="000000"/>
                <w:sz w:val="16"/>
              </w:rPr>
              <w:t xml:space="preserve">   109 890</w:t>
            </w:r>
          </w:p>
        </w:tc>
        <w:tc>
          <w:tcPr>
            <w:tcW w:w="1134" w:type="dxa"/>
            <w:vAlign w:val="bottom"/>
          </w:tcPr>
          <w:p w:rsidR="00BE46B3" w:rsidRPr="00F634D6" w:rsidRDefault="00BE46B3">
            <w:pPr>
              <w:jc w:val="right"/>
              <w:rPr>
                <w:rFonts w:ascii="Calibri" w:hAnsi="Calibri"/>
                <w:color w:val="000000"/>
                <w:sz w:val="16"/>
              </w:rPr>
            </w:pPr>
            <w:r w:rsidRPr="00F634D6">
              <w:rPr>
                <w:rFonts w:ascii="Calibri" w:hAnsi="Calibri"/>
                <w:color w:val="000000"/>
                <w:sz w:val="16"/>
              </w:rPr>
              <w:t xml:space="preserve">   82 104</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137 881</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124 129</w:t>
            </w:r>
          </w:p>
        </w:tc>
        <w:tc>
          <w:tcPr>
            <w:tcW w:w="2125" w:type="dxa"/>
            <w:vAlign w:val="bottom"/>
          </w:tcPr>
          <w:p w:rsidR="00BE46B3" w:rsidRPr="00F634D6" w:rsidRDefault="00BE46B3" w:rsidP="00192181">
            <w:pPr>
              <w:ind w:left="113"/>
              <w:rPr>
                <w:rFonts w:ascii="Calibri" w:hAnsi="Calibri"/>
                <w:color w:val="000000"/>
                <w:sz w:val="16"/>
              </w:rPr>
            </w:pPr>
            <w:r w:rsidRPr="00F634D6">
              <w:rPr>
                <w:rFonts w:ascii="Calibri" w:hAnsi="Calibri"/>
                <w:color w:val="000000"/>
                <w:sz w:val="16"/>
              </w:rPr>
              <w:t>машины, оборудование, инструмент, инвентарь</w:t>
            </w:r>
          </w:p>
        </w:tc>
      </w:tr>
      <w:tr w:rsidR="00BE46B3" w:rsidRPr="00F634D6">
        <w:tc>
          <w:tcPr>
            <w:tcW w:w="2410" w:type="dxa"/>
            <w:tcBorders>
              <w:bottom w:val="single" w:sz="4" w:space="0" w:color="000080"/>
            </w:tcBorders>
            <w:vAlign w:val="bottom"/>
          </w:tcPr>
          <w:p w:rsidR="00BE46B3" w:rsidRPr="00F634D6" w:rsidRDefault="00BE46B3" w:rsidP="00192181">
            <w:pPr>
              <w:ind w:left="113"/>
              <w:rPr>
                <w:rFonts w:ascii="Calibri" w:hAnsi="Calibri"/>
                <w:color w:val="000000"/>
                <w:sz w:val="16"/>
              </w:rPr>
            </w:pPr>
            <w:r w:rsidRPr="00F634D6">
              <w:rPr>
                <w:rFonts w:ascii="Calibri" w:hAnsi="Calibri"/>
                <w:color w:val="000000"/>
                <w:sz w:val="16"/>
                <w:lang w:val="kk-KZ"/>
              </w:rPr>
              <w:t xml:space="preserve">негізгі капиталға салынған </w:t>
            </w:r>
            <w:r w:rsidRPr="00F634D6">
              <w:rPr>
                <w:rFonts w:ascii="Calibri" w:hAnsi="Calibri"/>
                <w:color w:val="000000"/>
                <w:sz w:val="16"/>
                <w:lang w:val="kk-KZ"/>
              </w:rPr>
              <w:lastRenderedPageBreak/>
              <w:t>инвестициялардың көлеміндегі</w:t>
            </w:r>
            <w:r w:rsidRPr="00F634D6">
              <w:rPr>
                <w:rFonts w:ascii="Calibri" w:hAnsi="Calibri"/>
                <w:color w:val="000000"/>
                <w:sz w:val="16"/>
              </w:rPr>
              <w:t xml:space="preserve"> өзге де шығындар</w:t>
            </w:r>
          </w:p>
        </w:tc>
        <w:tc>
          <w:tcPr>
            <w:tcW w:w="1134" w:type="dxa"/>
            <w:tcBorders>
              <w:bottom w:val="single" w:sz="4" w:space="0" w:color="000080"/>
            </w:tcBorders>
            <w:vAlign w:val="bottom"/>
          </w:tcPr>
          <w:p w:rsidR="00BE46B3" w:rsidRPr="00F634D6" w:rsidRDefault="00BE46B3">
            <w:pPr>
              <w:jc w:val="right"/>
              <w:rPr>
                <w:rFonts w:ascii="Calibri" w:hAnsi="Calibri"/>
                <w:color w:val="000000"/>
                <w:sz w:val="16"/>
              </w:rPr>
            </w:pPr>
            <w:r w:rsidRPr="00F634D6">
              <w:rPr>
                <w:rFonts w:ascii="Calibri" w:hAnsi="Calibri"/>
                <w:color w:val="000000"/>
                <w:sz w:val="16"/>
              </w:rPr>
              <w:lastRenderedPageBreak/>
              <w:t xml:space="preserve">   97 887</w:t>
            </w:r>
          </w:p>
        </w:tc>
        <w:tc>
          <w:tcPr>
            <w:tcW w:w="1133" w:type="dxa"/>
            <w:tcBorders>
              <w:bottom w:val="single" w:sz="4" w:space="0" w:color="000080"/>
            </w:tcBorders>
            <w:vAlign w:val="bottom"/>
          </w:tcPr>
          <w:p w:rsidR="00BE46B3" w:rsidRPr="00F634D6" w:rsidRDefault="00BE46B3">
            <w:pPr>
              <w:jc w:val="right"/>
              <w:rPr>
                <w:rFonts w:ascii="Calibri" w:hAnsi="Calibri"/>
                <w:color w:val="000000"/>
                <w:sz w:val="16"/>
              </w:rPr>
            </w:pPr>
            <w:r w:rsidRPr="00F634D6">
              <w:rPr>
                <w:rFonts w:ascii="Calibri" w:hAnsi="Calibri"/>
                <w:color w:val="000000"/>
                <w:sz w:val="16"/>
              </w:rPr>
              <w:t xml:space="preserve">   138 229</w:t>
            </w:r>
          </w:p>
        </w:tc>
        <w:tc>
          <w:tcPr>
            <w:tcW w:w="1134" w:type="dxa"/>
            <w:tcBorders>
              <w:bottom w:val="single" w:sz="4" w:space="0" w:color="000080"/>
            </w:tcBorders>
            <w:vAlign w:val="bottom"/>
          </w:tcPr>
          <w:p w:rsidR="00BE46B3" w:rsidRPr="00F634D6" w:rsidRDefault="00BE46B3">
            <w:pPr>
              <w:jc w:val="right"/>
              <w:rPr>
                <w:rFonts w:ascii="Calibri" w:hAnsi="Calibri"/>
                <w:color w:val="000000"/>
                <w:sz w:val="16"/>
              </w:rPr>
            </w:pPr>
            <w:r w:rsidRPr="00F634D6">
              <w:rPr>
                <w:rFonts w:ascii="Calibri" w:hAnsi="Calibri"/>
                <w:color w:val="000000"/>
                <w:sz w:val="16"/>
              </w:rPr>
              <w:t xml:space="preserve">   158 044</w:t>
            </w:r>
          </w:p>
        </w:tc>
        <w:tc>
          <w:tcPr>
            <w:tcW w:w="1134" w:type="dxa"/>
            <w:tcBorders>
              <w:bottom w:val="single" w:sz="4" w:space="0" w:color="000080"/>
            </w:tcBorders>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153 490</w:t>
            </w:r>
          </w:p>
        </w:tc>
        <w:tc>
          <w:tcPr>
            <w:tcW w:w="1134" w:type="dxa"/>
            <w:tcBorders>
              <w:bottom w:val="single" w:sz="4" w:space="0" w:color="000080"/>
            </w:tcBorders>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133 152</w:t>
            </w:r>
          </w:p>
        </w:tc>
        <w:tc>
          <w:tcPr>
            <w:tcW w:w="2125" w:type="dxa"/>
            <w:tcBorders>
              <w:bottom w:val="single" w:sz="4" w:space="0" w:color="000080"/>
            </w:tcBorders>
            <w:vAlign w:val="bottom"/>
          </w:tcPr>
          <w:p w:rsidR="00BE46B3" w:rsidRPr="00F634D6" w:rsidRDefault="00BE46B3" w:rsidP="00192181">
            <w:pPr>
              <w:ind w:left="113"/>
              <w:rPr>
                <w:rFonts w:ascii="Calibri" w:hAnsi="Calibri"/>
                <w:color w:val="000000"/>
                <w:sz w:val="16"/>
              </w:rPr>
            </w:pPr>
            <w:r w:rsidRPr="00F634D6">
              <w:rPr>
                <w:rFonts w:ascii="Calibri" w:hAnsi="Calibri"/>
                <w:color w:val="000000"/>
                <w:sz w:val="16"/>
              </w:rPr>
              <w:t xml:space="preserve">прочие затраты в объеме </w:t>
            </w:r>
            <w:r w:rsidRPr="00F634D6">
              <w:rPr>
                <w:rFonts w:ascii="Calibri" w:hAnsi="Calibri"/>
                <w:color w:val="000000"/>
                <w:sz w:val="16"/>
              </w:rPr>
              <w:lastRenderedPageBreak/>
              <w:t>инвестиций в основной капитал</w:t>
            </w:r>
          </w:p>
        </w:tc>
      </w:tr>
    </w:tbl>
    <w:p w:rsidR="00BE46B3" w:rsidRPr="00F634D6" w:rsidRDefault="00BE46B3" w:rsidP="00573641">
      <w:pPr>
        <w:pStyle w:val="af5"/>
        <w:spacing w:before="240" w:after="0"/>
        <w:rPr>
          <w:rFonts w:ascii="Calibri" w:hAnsi="Calibri"/>
          <w:color w:val="000000"/>
          <w:sz w:val="14"/>
        </w:rPr>
      </w:pPr>
      <w:r w:rsidRPr="00F634D6">
        <w:rPr>
          <w:rFonts w:ascii="Calibri" w:hAnsi="Calibri"/>
          <w:color w:val="000000"/>
          <w:sz w:val="18"/>
          <w:lang w:val="kk-KZ"/>
        </w:rPr>
        <w:lastRenderedPageBreak/>
        <w:t xml:space="preserve">6.149 </w:t>
      </w:r>
      <w:r w:rsidRPr="00F634D6">
        <w:rPr>
          <w:rFonts w:ascii="Calibri" w:hAnsi="Calibri"/>
          <w:color w:val="000000"/>
          <w:sz w:val="18"/>
        </w:rPr>
        <w:t>Пайдалану ба</w:t>
      </w:r>
      <w:r w:rsidRPr="00F634D6">
        <w:rPr>
          <w:rFonts w:ascii="Calibri" w:hAnsi="Calibri"/>
          <w:color w:val="000000"/>
          <w:sz w:val="18"/>
          <w:lang w:val="kk-KZ"/>
        </w:rPr>
        <w:t>ғыттары</w:t>
      </w:r>
      <w:r w:rsidRPr="00F634D6">
        <w:rPr>
          <w:rFonts w:ascii="Calibri" w:hAnsi="Calibri"/>
          <w:color w:val="000000"/>
          <w:sz w:val="18"/>
        </w:rPr>
        <w:t xml:space="preserve"> бойынша негізгі капиталға </w:t>
      </w:r>
      <w:r w:rsidRPr="00F634D6">
        <w:rPr>
          <w:rFonts w:ascii="Calibri" w:hAnsi="Calibri"/>
          <w:color w:val="000000"/>
          <w:sz w:val="18"/>
          <w:lang w:val="kk-KZ"/>
        </w:rPr>
        <w:t>салынған</w:t>
      </w:r>
      <w:r w:rsidRPr="00F634D6">
        <w:rPr>
          <w:rFonts w:ascii="Calibri" w:hAnsi="Calibri"/>
          <w:color w:val="000000"/>
          <w:sz w:val="18"/>
        </w:rPr>
        <w:t xml:space="preserve"> инвестициялар</w:t>
      </w:r>
      <w:r w:rsidRPr="00F634D6">
        <w:rPr>
          <w:rFonts w:ascii="Calibri" w:hAnsi="Calibri"/>
          <w:color w:val="000000"/>
          <w:sz w:val="18"/>
        </w:rPr>
        <w:br/>
        <w:t>Инвестиции в основной капитал по направлениям использования</w:t>
      </w:r>
    </w:p>
    <w:p w:rsidR="00BE46B3" w:rsidRPr="00F634D6" w:rsidRDefault="00BE46B3" w:rsidP="00573641">
      <w:pPr>
        <w:pStyle w:val="af9"/>
        <w:spacing w:before="120" w:after="0"/>
        <w:jc w:val="center"/>
        <w:rPr>
          <w:rFonts w:ascii="Calibri" w:hAnsi="Calibri"/>
          <w:color w:val="000000"/>
        </w:rPr>
      </w:pPr>
      <w:r w:rsidRPr="00F634D6">
        <w:rPr>
          <w:rFonts w:ascii="Calibri" w:hAnsi="Calibri"/>
          <w:color w:val="000000"/>
          <w:sz w:val="14"/>
        </w:rPr>
        <w:t>млн. теңге</w:t>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rPr>
        <w:tab/>
        <w:t xml:space="preserve"> </w:t>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lang w:val="kk-KZ"/>
        </w:rPr>
        <w:t xml:space="preserve">      </w:t>
      </w:r>
      <w:r w:rsidRPr="00F634D6">
        <w:rPr>
          <w:rFonts w:ascii="Calibri" w:hAnsi="Calibri"/>
          <w:color w:val="000000"/>
          <w:sz w:val="14"/>
        </w:rPr>
        <w:t>млн. тенге</w:t>
      </w:r>
    </w:p>
    <w:tbl>
      <w:tblPr>
        <w:tblW w:w="0" w:type="auto"/>
        <w:tblInd w:w="-5" w:type="dxa"/>
        <w:tblLayout w:type="fixed"/>
        <w:tblCellMar>
          <w:left w:w="0" w:type="dxa"/>
          <w:right w:w="0" w:type="dxa"/>
        </w:tblCellMar>
        <w:tblLook w:val="0000"/>
      </w:tblPr>
      <w:tblGrid>
        <w:gridCol w:w="2410"/>
        <w:gridCol w:w="1134"/>
        <w:gridCol w:w="1133"/>
        <w:gridCol w:w="1134"/>
        <w:gridCol w:w="1134"/>
        <w:gridCol w:w="1134"/>
        <w:gridCol w:w="2125"/>
      </w:tblGrid>
      <w:tr w:rsidR="00BE46B3" w:rsidRPr="00F634D6">
        <w:trPr>
          <w:trHeight w:val="70"/>
        </w:trPr>
        <w:tc>
          <w:tcPr>
            <w:tcW w:w="2410" w:type="dxa"/>
            <w:tcBorders>
              <w:top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2011</w:t>
            </w:r>
          </w:p>
        </w:tc>
        <w:tc>
          <w:tcPr>
            <w:tcW w:w="1133"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2012</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2013</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2014</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2015</w:t>
            </w:r>
          </w:p>
        </w:tc>
        <w:tc>
          <w:tcPr>
            <w:tcW w:w="2125" w:type="dxa"/>
            <w:tcBorders>
              <w:top w:val="single" w:sz="4" w:space="0" w:color="000080"/>
              <w:left w:val="single" w:sz="4" w:space="0" w:color="000080"/>
              <w:bottom w:val="single" w:sz="4" w:space="0" w:color="000080"/>
            </w:tcBorders>
            <w:shd w:val="clear" w:color="auto" w:fill="FFFFFF"/>
            <w:vAlign w:val="center"/>
          </w:tcPr>
          <w:p w:rsidR="00BE46B3" w:rsidRPr="00F634D6" w:rsidRDefault="00BE46B3">
            <w:pPr>
              <w:pStyle w:val="af8"/>
              <w:rPr>
                <w:rFonts w:ascii="Calibri" w:hAnsi="Calibri"/>
                <w:color w:val="000000"/>
              </w:rPr>
            </w:pPr>
          </w:p>
        </w:tc>
      </w:tr>
      <w:tr w:rsidR="00BE46B3" w:rsidRPr="00F634D6">
        <w:trPr>
          <w:trHeight w:val="71"/>
        </w:trPr>
        <w:tc>
          <w:tcPr>
            <w:tcW w:w="2410" w:type="dxa"/>
            <w:tcBorders>
              <w:top w:val="single" w:sz="4" w:space="0" w:color="000080"/>
            </w:tcBorders>
            <w:shd w:val="clear" w:color="auto" w:fill="FFFFFF"/>
            <w:vAlign w:val="bottom"/>
          </w:tcPr>
          <w:p w:rsidR="00BE46B3" w:rsidRPr="00F634D6" w:rsidRDefault="00BE46B3" w:rsidP="00192181">
            <w:pPr>
              <w:pStyle w:val="af7"/>
              <w:ind w:left="57"/>
              <w:rPr>
                <w:rFonts w:ascii="Calibri" w:hAnsi="Calibri"/>
                <w:color w:val="000000"/>
              </w:rPr>
            </w:pPr>
            <w:r w:rsidRPr="00F634D6">
              <w:rPr>
                <w:rFonts w:ascii="Calibri" w:hAnsi="Calibri"/>
                <w:b/>
                <w:color w:val="000000"/>
              </w:rPr>
              <w:t>Барлығы</w:t>
            </w:r>
          </w:p>
        </w:tc>
        <w:tc>
          <w:tcPr>
            <w:tcW w:w="1134" w:type="dxa"/>
            <w:tcBorders>
              <w:top w:val="single" w:sz="4" w:space="0" w:color="000080"/>
            </w:tcBorders>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369 598</w:t>
            </w:r>
          </w:p>
        </w:tc>
        <w:tc>
          <w:tcPr>
            <w:tcW w:w="1133" w:type="dxa"/>
            <w:tcBorders>
              <w:top w:val="single" w:sz="4" w:space="0" w:color="000080"/>
            </w:tcBorders>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396 385</w:t>
            </w:r>
          </w:p>
        </w:tc>
        <w:tc>
          <w:tcPr>
            <w:tcW w:w="1134" w:type="dxa"/>
            <w:tcBorders>
              <w:top w:val="single" w:sz="4" w:space="0" w:color="000080"/>
            </w:tcBorders>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440 025</w:t>
            </w:r>
          </w:p>
        </w:tc>
        <w:tc>
          <w:tcPr>
            <w:tcW w:w="1134" w:type="dxa"/>
            <w:tcBorders>
              <w:top w:val="single" w:sz="4" w:space="0" w:color="000080"/>
            </w:tcBorders>
            <w:shd w:val="clear" w:color="auto" w:fill="FFFFFF"/>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532 239</w:t>
            </w:r>
          </w:p>
        </w:tc>
        <w:tc>
          <w:tcPr>
            <w:tcW w:w="1134" w:type="dxa"/>
            <w:tcBorders>
              <w:top w:val="single" w:sz="4" w:space="0" w:color="000080"/>
            </w:tcBorders>
            <w:shd w:val="clear" w:color="auto" w:fill="FFFFFF"/>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458 956</w:t>
            </w:r>
          </w:p>
        </w:tc>
        <w:tc>
          <w:tcPr>
            <w:tcW w:w="2125" w:type="dxa"/>
            <w:tcBorders>
              <w:top w:val="single" w:sz="4" w:space="0" w:color="000080"/>
            </w:tcBorders>
            <w:shd w:val="clear" w:color="auto" w:fill="FFFFFF"/>
            <w:vAlign w:val="bottom"/>
          </w:tcPr>
          <w:p w:rsidR="00BE46B3" w:rsidRPr="00F634D6" w:rsidRDefault="00BE46B3" w:rsidP="00192181">
            <w:pPr>
              <w:pStyle w:val="af7"/>
              <w:ind w:left="57"/>
              <w:rPr>
                <w:rFonts w:ascii="Calibri" w:hAnsi="Calibri"/>
                <w:color w:val="000000"/>
              </w:rPr>
            </w:pPr>
            <w:r w:rsidRPr="00F634D6">
              <w:rPr>
                <w:rFonts w:ascii="Calibri" w:hAnsi="Calibri"/>
                <w:b/>
                <w:color w:val="000000"/>
              </w:rPr>
              <w:t>Всего</w:t>
            </w:r>
          </w:p>
        </w:tc>
      </w:tr>
      <w:tr w:rsidR="00BE46B3" w:rsidRPr="00F634D6">
        <w:tc>
          <w:tcPr>
            <w:tcW w:w="2410" w:type="dxa"/>
            <w:vAlign w:val="bottom"/>
          </w:tcPr>
          <w:p w:rsidR="00BE46B3" w:rsidRPr="00F634D6" w:rsidRDefault="00BE46B3" w:rsidP="00192181">
            <w:pPr>
              <w:pStyle w:val="af7"/>
              <w:ind w:left="113"/>
              <w:rPr>
                <w:rFonts w:ascii="Calibri" w:hAnsi="Calibri"/>
                <w:color w:val="000000"/>
              </w:rPr>
            </w:pPr>
            <w:r w:rsidRPr="00F634D6">
              <w:rPr>
                <w:rFonts w:ascii="Calibri" w:hAnsi="Calibri"/>
                <w:color w:val="000000"/>
                <w:lang w:val="kk-KZ"/>
              </w:rPr>
              <w:t>с</w:t>
            </w:r>
            <w:r w:rsidRPr="00F634D6">
              <w:rPr>
                <w:rFonts w:ascii="Calibri" w:hAnsi="Calibri"/>
                <w:color w:val="000000"/>
              </w:rPr>
              <w:t>оның ішінде:</w:t>
            </w:r>
          </w:p>
        </w:tc>
        <w:tc>
          <w:tcPr>
            <w:tcW w:w="1134" w:type="dxa"/>
            <w:vAlign w:val="bottom"/>
          </w:tcPr>
          <w:p w:rsidR="00BE46B3" w:rsidRPr="00F634D6" w:rsidRDefault="00BE46B3">
            <w:pPr>
              <w:jc w:val="right"/>
              <w:rPr>
                <w:rFonts w:ascii="Calibri" w:hAnsi="Calibri"/>
                <w:color w:val="000000"/>
                <w:sz w:val="16"/>
              </w:rPr>
            </w:pPr>
          </w:p>
        </w:tc>
        <w:tc>
          <w:tcPr>
            <w:tcW w:w="1133" w:type="dxa"/>
            <w:vAlign w:val="bottom"/>
          </w:tcPr>
          <w:p w:rsidR="00BE46B3" w:rsidRPr="00F634D6" w:rsidRDefault="00BE46B3">
            <w:pPr>
              <w:jc w:val="right"/>
              <w:rPr>
                <w:rFonts w:ascii="Calibri" w:hAnsi="Calibri"/>
                <w:color w:val="000000"/>
                <w:sz w:val="16"/>
              </w:rPr>
            </w:pPr>
          </w:p>
        </w:tc>
        <w:tc>
          <w:tcPr>
            <w:tcW w:w="1134" w:type="dxa"/>
            <w:vAlign w:val="bottom"/>
          </w:tcPr>
          <w:p w:rsidR="00BE46B3" w:rsidRPr="00F634D6" w:rsidRDefault="00BE46B3">
            <w:pPr>
              <w:jc w:val="right"/>
              <w:rPr>
                <w:rFonts w:ascii="Calibri" w:hAnsi="Calibri"/>
                <w:color w:val="000000"/>
                <w:sz w:val="16"/>
              </w:rPr>
            </w:pPr>
          </w:p>
        </w:tc>
        <w:tc>
          <w:tcPr>
            <w:tcW w:w="1134" w:type="dxa"/>
            <w:vAlign w:val="bottom"/>
          </w:tcPr>
          <w:p w:rsidR="00BE46B3" w:rsidRPr="00F634D6" w:rsidRDefault="00BE46B3">
            <w:pPr>
              <w:jc w:val="right"/>
              <w:rPr>
                <w:rFonts w:ascii="Calibri" w:hAnsi="Calibri"/>
                <w:snapToGrid w:val="0"/>
                <w:color w:val="000000"/>
                <w:sz w:val="16"/>
              </w:rPr>
            </w:pPr>
          </w:p>
        </w:tc>
        <w:tc>
          <w:tcPr>
            <w:tcW w:w="1134" w:type="dxa"/>
            <w:vAlign w:val="bottom"/>
          </w:tcPr>
          <w:p w:rsidR="00BE46B3" w:rsidRPr="00F634D6" w:rsidRDefault="00BE46B3">
            <w:pPr>
              <w:jc w:val="right"/>
              <w:rPr>
                <w:rFonts w:ascii="Calibri" w:hAnsi="Calibri"/>
                <w:snapToGrid w:val="0"/>
                <w:color w:val="000000"/>
                <w:sz w:val="16"/>
              </w:rPr>
            </w:pPr>
          </w:p>
        </w:tc>
        <w:tc>
          <w:tcPr>
            <w:tcW w:w="2125" w:type="dxa"/>
            <w:vAlign w:val="bottom"/>
          </w:tcPr>
          <w:p w:rsidR="00BE46B3" w:rsidRPr="00F634D6" w:rsidRDefault="00BE46B3" w:rsidP="00192181">
            <w:pPr>
              <w:pStyle w:val="af7"/>
              <w:ind w:left="113"/>
              <w:rPr>
                <w:rFonts w:ascii="Calibri" w:hAnsi="Calibri"/>
                <w:color w:val="000000"/>
              </w:rPr>
            </w:pPr>
            <w:r w:rsidRPr="00F634D6">
              <w:rPr>
                <w:rFonts w:ascii="Calibri" w:hAnsi="Calibri"/>
                <w:color w:val="000000"/>
              </w:rPr>
              <w:t>в том числе:</w:t>
            </w:r>
          </w:p>
        </w:tc>
      </w:tr>
      <w:tr w:rsidR="00BE46B3" w:rsidRPr="00F634D6">
        <w:trPr>
          <w:trHeight w:val="129"/>
        </w:trPr>
        <w:tc>
          <w:tcPr>
            <w:tcW w:w="2410" w:type="dxa"/>
            <w:vAlign w:val="bottom"/>
          </w:tcPr>
          <w:p w:rsidR="00BE46B3" w:rsidRPr="00F634D6" w:rsidRDefault="00BE46B3" w:rsidP="00192181">
            <w:pPr>
              <w:pStyle w:val="af7"/>
              <w:ind w:left="113"/>
              <w:rPr>
                <w:rFonts w:ascii="Calibri" w:hAnsi="Calibri"/>
                <w:color w:val="000000"/>
              </w:rPr>
            </w:pPr>
            <w:r w:rsidRPr="00F634D6">
              <w:rPr>
                <w:rFonts w:ascii="Calibri" w:hAnsi="Calibri"/>
                <w:color w:val="000000"/>
              </w:rPr>
              <w:t>Ауыл, орман ж</w:t>
            </w:r>
            <w:r w:rsidRPr="00F634D6">
              <w:rPr>
                <w:rFonts w:ascii="Calibri" w:hAnsi="Calibri"/>
                <w:color w:val="000000"/>
                <w:lang w:val="kk-KZ"/>
              </w:rPr>
              <w:t>әне балық шаруашылығы</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76</w:t>
            </w:r>
          </w:p>
        </w:tc>
        <w:tc>
          <w:tcPr>
            <w:tcW w:w="1133" w:type="dxa"/>
            <w:vAlign w:val="bottom"/>
          </w:tcPr>
          <w:p w:rsidR="00BE46B3" w:rsidRPr="00F634D6" w:rsidRDefault="00BE46B3">
            <w:pPr>
              <w:jc w:val="right"/>
              <w:rPr>
                <w:rFonts w:ascii="Calibri" w:hAnsi="Calibri"/>
                <w:color w:val="000000"/>
              </w:rPr>
            </w:pPr>
            <w:r w:rsidRPr="00F634D6">
              <w:rPr>
                <w:rFonts w:ascii="Calibri" w:hAnsi="Calibri"/>
                <w:color w:val="000000"/>
                <w:sz w:val="16"/>
              </w:rPr>
              <w:t>512</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7</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42</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78</w:t>
            </w:r>
          </w:p>
        </w:tc>
        <w:tc>
          <w:tcPr>
            <w:tcW w:w="2125" w:type="dxa"/>
            <w:vAlign w:val="bottom"/>
          </w:tcPr>
          <w:p w:rsidR="00BE46B3" w:rsidRPr="00F634D6" w:rsidRDefault="00BE46B3" w:rsidP="00192181">
            <w:pPr>
              <w:pStyle w:val="af7"/>
              <w:ind w:left="113"/>
              <w:rPr>
                <w:rFonts w:ascii="Calibri" w:hAnsi="Calibri"/>
                <w:color w:val="000000"/>
              </w:rPr>
            </w:pPr>
            <w:r w:rsidRPr="00F634D6">
              <w:rPr>
                <w:rFonts w:ascii="Calibri" w:hAnsi="Calibri"/>
                <w:color w:val="000000"/>
                <w:lang w:val="kk-KZ"/>
              </w:rPr>
              <w:t>Сельское, лесное и рыбное хозяйство</w:t>
            </w:r>
          </w:p>
        </w:tc>
      </w:tr>
      <w:tr w:rsidR="00BE46B3" w:rsidRPr="00F634D6">
        <w:trPr>
          <w:trHeight w:val="257"/>
        </w:trPr>
        <w:tc>
          <w:tcPr>
            <w:tcW w:w="2410" w:type="dxa"/>
            <w:vAlign w:val="bottom"/>
          </w:tcPr>
          <w:p w:rsidR="00BE46B3" w:rsidRPr="00F634D6" w:rsidRDefault="00BE46B3" w:rsidP="00192181">
            <w:pPr>
              <w:pStyle w:val="af7"/>
              <w:ind w:left="113"/>
              <w:rPr>
                <w:rFonts w:ascii="Calibri" w:hAnsi="Calibri"/>
                <w:color w:val="000000"/>
              </w:rPr>
            </w:pPr>
            <w:r w:rsidRPr="00F634D6">
              <w:rPr>
                <w:rFonts w:ascii="Calibri" w:hAnsi="Calibri"/>
                <w:color w:val="000000"/>
                <w:lang w:val="kk-KZ"/>
              </w:rPr>
              <w:t>Өнеркәсіп</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213 645</w:t>
            </w:r>
          </w:p>
        </w:tc>
        <w:tc>
          <w:tcPr>
            <w:tcW w:w="1133" w:type="dxa"/>
            <w:vAlign w:val="bottom"/>
          </w:tcPr>
          <w:p w:rsidR="00BE46B3" w:rsidRPr="00F634D6" w:rsidRDefault="00BE46B3">
            <w:pPr>
              <w:jc w:val="right"/>
              <w:rPr>
                <w:rFonts w:ascii="Calibri" w:hAnsi="Calibri"/>
                <w:color w:val="000000"/>
              </w:rPr>
            </w:pPr>
            <w:r w:rsidRPr="00F634D6">
              <w:rPr>
                <w:rFonts w:ascii="Calibri" w:hAnsi="Calibri"/>
                <w:color w:val="000000"/>
                <w:sz w:val="16"/>
              </w:rPr>
              <w:t>276 663</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316 920</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373 161</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302 324</w:t>
            </w:r>
          </w:p>
        </w:tc>
        <w:tc>
          <w:tcPr>
            <w:tcW w:w="2125" w:type="dxa"/>
            <w:vAlign w:val="bottom"/>
          </w:tcPr>
          <w:p w:rsidR="00BE46B3" w:rsidRPr="00F634D6" w:rsidRDefault="00BE46B3" w:rsidP="00192181">
            <w:pPr>
              <w:pStyle w:val="af7"/>
              <w:ind w:left="113"/>
              <w:rPr>
                <w:rFonts w:ascii="Calibri" w:hAnsi="Calibri"/>
                <w:color w:val="000000"/>
              </w:rPr>
            </w:pPr>
            <w:r w:rsidRPr="00F634D6">
              <w:rPr>
                <w:rFonts w:ascii="Calibri" w:hAnsi="Calibri"/>
                <w:color w:val="000000"/>
                <w:lang w:val="kk-KZ"/>
              </w:rPr>
              <w:t>Промышленность</w:t>
            </w:r>
          </w:p>
        </w:tc>
      </w:tr>
      <w:tr w:rsidR="00BE46B3" w:rsidRPr="00F634D6">
        <w:tc>
          <w:tcPr>
            <w:tcW w:w="2410"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lang w:val="kk-KZ"/>
              </w:rPr>
              <w:t>с</w:t>
            </w:r>
            <w:r w:rsidRPr="00F634D6">
              <w:rPr>
                <w:rFonts w:ascii="Calibri" w:hAnsi="Calibri"/>
                <w:color w:val="000000"/>
              </w:rPr>
              <w:t>оның ішінде:</w:t>
            </w:r>
          </w:p>
        </w:tc>
        <w:tc>
          <w:tcPr>
            <w:tcW w:w="1134" w:type="dxa"/>
            <w:vAlign w:val="bottom"/>
          </w:tcPr>
          <w:p w:rsidR="00BE46B3" w:rsidRPr="00F634D6" w:rsidRDefault="00BE46B3">
            <w:pPr>
              <w:jc w:val="right"/>
              <w:rPr>
                <w:rFonts w:ascii="Calibri" w:hAnsi="Calibri"/>
                <w:color w:val="000000"/>
                <w:sz w:val="16"/>
              </w:rPr>
            </w:pPr>
          </w:p>
        </w:tc>
        <w:tc>
          <w:tcPr>
            <w:tcW w:w="1133" w:type="dxa"/>
            <w:vAlign w:val="bottom"/>
          </w:tcPr>
          <w:p w:rsidR="00BE46B3" w:rsidRPr="00F634D6" w:rsidRDefault="00BE46B3">
            <w:pPr>
              <w:jc w:val="right"/>
              <w:rPr>
                <w:rFonts w:ascii="Calibri" w:hAnsi="Calibri"/>
                <w:color w:val="000000"/>
                <w:sz w:val="16"/>
              </w:rPr>
            </w:pPr>
          </w:p>
        </w:tc>
        <w:tc>
          <w:tcPr>
            <w:tcW w:w="1134" w:type="dxa"/>
            <w:vAlign w:val="bottom"/>
          </w:tcPr>
          <w:p w:rsidR="00BE46B3" w:rsidRPr="00F634D6" w:rsidRDefault="00BE46B3">
            <w:pPr>
              <w:jc w:val="right"/>
              <w:rPr>
                <w:rFonts w:ascii="Calibri" w:hAnsi="Calibri"/>
                <w:color w:val="000000"/>
                <w:sz w:val="16"/>
              </w:rPr>
            </w:pPr>
          </w:p>
        </w:tc>
        <w:tc>
          <w:tcPr>
            <w:tcW w:w="1134" w:type="dxa"/>
            <w:vAlign w:val="bottom"/>
          </w:tcPr>
          <w:p w:rsidR="00BE46B3" w:rsidRPr="00F634D6" w:rsidRDefault="00BE46B3">
            <w:pPr>
              <w:jc w:val="right"/>
              <w:rPr>
                <w:rFonts w:ascii="Calibri" w:hAnsi="Calibri"/>
                <w:snapToGrid w:val="0"/>
                <w:color w:val="000000"/>
                <w:sz w:val="16"/>
              </w:rPr>
            </w:pPr>
          </w:p>
        </w:tc>
        <w:tc>
          <w:tcPr>
            <w:tcW w:w="1134" w:type="dxa"/>
            <w:vAlign w:val="bottom"/>
          </w:tcPr>
          <w:p w:rsidR="00BE46B3" w:rsidRPr="00F634D6" w:rsidRDefault="00BE46B3">
            <w:pPr>
              <w:jc w:val="right"/>
              <w:rPr>
                <w:rFonts w:ascii="Calibri" w:hAnsi="Calibri"/>
                <w:snapToGrid w:val="0"/>
                <w:color w:val="000000"/>
                <w:sz w:val="16"/>
              </w:rPr>
            </w:pPr>
          </w:p>
        </w:tc>
        <w:tc>
          <w:tcPr>
            <w:tcW w:w="2125"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rPr>
              <w:t>в том числе:</w:t>
            </w:r>
          </w:p>
        </w:tc>
      </w:tr>
      <w:tr w:rsidR="00BE46B3" w:rsidRPr="00F634D6">
        <w:trPr>
          <w:trHeight w:val="80"/>
        </w:trPr>
        <w:tc>
          <w:tcPr>
            <w:tcW w:w="2410"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lang w:val="kk-KZ"/>
              </w:rPr>
              <w:t>кен өндіру өнеркәсібі және карьерлерді қазу</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168 560</w:t>
            </w:r>
          </w:p>
        </w:tc>
        <w:tc>
          <w:tcPr>
            <w:tcW w:w="1133" w:type="dxa"/>
            <w:vAlign w:val="bottom"/>
          </w:tcPr>
          <w:p w:rsidR="00BE46B3" w:rsidRPr="00F634D6" w:rsidRDefault="00BE46B3">
            <w:pPr>
              <w:jc w:val="right"/>
              <w:rPr>
                <w:rFonts w:ascii="Calibri" w:hAnsi="Calibri"/>
                <w:color w:val="000000"/>
              </w:rPr>
            </w:pPr>
            <w:r w:rsidRPr="00F634D6">
              <w:rPr>
                <w:rFonts w:ascii="Calibri" w:hAnsi="Calibri"/>
                <w:color w:val="000000"/>
                <w:sz w:val="16"/>
              </w:rPr>
              <w:t>218 005</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279 136</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339 748</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266 998</w:t>
            </w:r>
          </w:p>
        </w:tc>
        <w:tc>
          <w:tcPr>
            <w:tcW w:w="2125"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lang w:val="kk-KZ"/>
              </w:rPr>
              <w:t>горнодобывающая промышлен ность и разработка карьеров</w:t>
            </w:r>
          </w:p>
        </w:tc>
      </w:tr>
      <w:tr w:rsidR="00BE46B3" w:rsidRPr="00F634D6">
        <w:tc>
          <w:tcPr>
            <w:tcW w:w="2410"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rPr>
              <w:t>өңдеу өнеркәсібі</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19 558</w:t>
            </w:r>
          </w:p>
        </w:tc>
        <w:tc>
          <w:tcPr>
            <w:tcW w:w="1133" w:type="dxa"/>
            <w:vAlign w:val="bottom"/>
          </w:tcPr>
          <w:p w:rsidR="00BE46B3" w:rsidRPr="00F634D6" w:rsidRDefault="00BE46B3">
            <w:pPr>
              <w:jc w:val="right"/>
              <w:rPr>
                <w:rFonts w:ascii="Calibri" w:hAnsi="Calibri"/>
                <w:color w:val="000000"/>
              </w:rPr>
            </w:pPr>
            <w:r w:rsidRPr="00F634D6">
              <w:rPr>
                <w:rFonts w:ascii="Calibri" w:hAnsi="Calibri"/>
                <w:color w:val="000000"/>
                <w:sz w:val="16"/>
              </w:rPr>
              <w:t>40 547</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22 562</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11 366</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13 115</w:t>
            </w:r>
          </w:p>
        </w:tc>
        <w:tc>
          <w:tcPr>
            <w:tcW w:w="2125"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rPr>
              <w:t>обрабатывающая промышленность</w:t>
            </w:r>
          </w:p>
        </w:tc>
      </w:tr>
      <w:tr w:rsidR="00BE46B3" w:rsidRPr="00F634D6">
        <w:tc>
          <w:tcPr>
            <w:tcW w:w="2410"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lang w:val="kk-KZ"/>
              </w:rPr>
              <w:t>электрмен жабдықтау, газ, бу беру және ауа баптау</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15 867</w:t>
            </w:r>
          </w:p>
        </w:tc>
        <w:tc>
          <w:tcPr>
            <w:tcW w:w="1133" w:type="dxa"/>
            <w:vAlign w:val="bottom"/>
          </w:tcPr>
          <w:p w:rsidR="00BE46B3" w:rsidRPr="00F634D6" w:rsidRDefault="00BE46B3">
            <w:pPr>
              <w:jc w:val="right"/>
              <w:rPr>
                <w:rFonts w:ascii="Calibri" w:hAnsi="Calibri"/>
                <w:color w:val="000000"/>
              </w:rPr>
            </w:pPr>
            <w:r w:rsidRPr="00F634D6">
              <w:rPr>
                <w:rFonts w:ascii="Calibri" w:hAnsi="Calibri"/>
                <w:color w:val="000000"/>
                <w:sz w:val="16"/>
              </w:rPr>
              <w:t>13 474</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13 955</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16 247</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15 788</w:t>
            </w:r>
          </w:p>
        </w:tc>
        <w:tc>
          <w:tcPr>
            <w:tcW w:w="2125"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lang w:val="kk-KZ"/>
              </w:rPr>
              <w:t>электроснабжение, подача газа, пара и воздушное кондиционирование</w:t>
            </w:r>
          </w:p>
        </w:tc>
      </w:tr>
      <w:tr w:rsidR="00BE46B3" w:rsidRPr="00F634D6">
        <w:tc>
          <w:tcPr>
            <w:tcW w:w="2410"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lang w:val="kk-KZ"/>
              </w:rPr>
              <w:t>сумен жабдықтау; кәріз жүйесі, қалдықтардың жиналуын және таратылуын бақылау</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9 660</w:t>
            </w:r>
          </w:p>
        </w:tc>
        <w:tc>
          <w:tcPr>
            <w:tcW w:w="1133" w:type="dxa"/>
            <w:vAlign w:val="bottom"/>
          </w:tcPr>
          <w:p w:rsidR="00BE46B3" w:rsidRPr="00F634D6" w:rsidRDefault="00BE46B3">
            <w:pPr>
              <w:jc w:val="right"/>
              <w:rPr>
                <w:rFonts w:ascii="Calibri" w:hAnsi="Calibri"/>
                <w:color w:val="000000"/>
              </w:rPr>
            </w:pPr>
            <w:r w:rsidRPr="00F634D6">
              <w:rPr>
                <w:rFonts w:ascii="Calibri" w:hAnsi="Calibri"/>
                <w:color w:val="000000"/>
                <w:sz w:val="16"/>
              </w:rPr>
              <w:t>4 637</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1 267</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5 800</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6 423</w:t>
            </w:r>
          </w:p>
        </w:tc>
        <w:tc>
          <w:tcPr>
            <w:tcW w:w="2125"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lang w:val="kk-KZ"/>
              </w:rPr>
              <w:t>водоснабжение; канализацион ная система, контроль над сбором и распределением отходов</w:t>
            </w:r>
          </w:p>
        </w:tc>
      </w:tr>
      <w:tr w:rsidR="00BE46B3" w:rsidRPr="00F634D6">
        <w:trPr>
          <w:trHeight w:val="80"/>
        </w:trPr>
        <w:tc>
          <w:tcPr>
            <w:tcW w:w="2410" w:type="dxa"/>
            <w:vAlign w:val="bottom"/>
          </w:tcPr>
          <w:p w:rsidR="00BE46B3" w:rsidRPr="00F634D6" w:rsidRDefault="00BE46B3" w:rsidP="00192181">
            <w:pPr>
              <w:pStyle w:val="af7"/>
              <w:ind w:left="113"/>
              <w:rPr>
                <w:rFonts w:ascii="Calibri" w:hAnsi="Calibri"/>
                <w:color w:val="000000"/>
              </w:rPr>
            </w:pPr>
            <w:r w:rsidRPr="00F634D6">
              <w:rPr>
                <w:rFonts w:ascii="Calibri" w:hAnsi="Calibri"/>
                <w:color w:val="000000"/>
                <w:lang w:val="kk-KZ"/>
              </w:rPr>
              <w:t>Құрылыс</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10 103</w:t>
            </w:r>
          </w:p>
        </w:tc>
        <w:tc>
          <w:tcPr>
            <w:tcW w:w="1133" w:type="dxa"/>
            <w:vAlign w:val="bottom"/>
          </w:tcPr>
          <w:p w:rsidR="00BE46B3" w:rsidRPr="00F634D6" w:rsidRDefault="00BE46B3">
            <w:pPr>
              <w:jc w:val="right"/>
              <w:rPr>
                <w:rFonts w:ascii="Calibri" w:hAnsi="Calibri"/>
                <w:color w:val="000000"/>
              </w:rPr>
            </w:pPr>
            <w:r w:rsidRPr="00F634D6">
              <w:rPr>
                <w:rFonts w:ascii="Calibri" w:hAnsi="Calibri"/>
                <w:color w:val="000000"/>
                <w:sz w:val="16"/>
              </w:rPr>
              <w:t>5 318</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5 700</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9 801</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29 109</w:t>
            </w:r>
          </w:p>
        </w:tc>
        <w:tc>
          <w:tcPr>
            <w:tcW w:w="2125" w:type="dxa"/>
            <w:vAlign w:val="bottom"/>
          </w:tcPr>
          <w:p w:rsidR="00BE46B3" w:rsidRPr="00F634D6" w:rsidRDefault="00BE46B3" w:rsidP="00192181">
            <w:pPr>
              <w:pStyle w:val="af7"/>
              <w:ind w:left="113"/>
              <w:rPr>
                <w:rFonts w:ascii="Calibri" w:hAnsi="Calibri"/>
                <w:color w:val="000000"/>
              </w:rPr>
            </w:pPr>
            <w:r w:rsidRPr="00F634D6">
              <w:rPr>
                <w:rFonts w:ascii="Calibri" w:hAnsi="Calibri"/>
                <w:color w:val="000000"/>
                <w:lang w:val="kk-KZ"/>
              </w:rPr>
              <w:t>Строительство</w:t>
            </w:r>
          </w:p>
        </w:tc>
      </w:tr>
      <w:tr w:rsidR="00BE46B3" w:rsidRPr="00F634D6">
        <w:trPr>
          <w:trHeight w:val="364"/>
        </w:trPr>
        <w:tc>
          <w:tcPr>
            <w:tcW w:w="2410" w:type="dxa"/>
            <w:vAlign w:val="bottom"/>
          </w:tcPr>
          <w:p w:rsidR="00BE46B3" w:rsidRPr="00F634D6" w:rsidRDefault="00BE46B3" w:rsidP="00192181">
            <w:pPr>
              <w:pStyle w:val="af7"/>
              <w:ind w:left="113"/>
              <w:rPr>
                <w:rFonts w:ascii="Calibri" w:hAnsi="Calibri"/>
                <w:color w:val="000000"/>
              </w:rPr>
            </w:pPr>
            <w:r w:rsidRPr="00F634D6">
              <w:rPr>
                <w:rFonts w:ascii="Calibri" w:hAnsi="Calibri"/>
                <w:color w:val="000000"/>
                <w:lang w:val="kk-KZ"/>
              </w:rPr>
              <w:t>Көтерме және бөлшек сауда; автомобильдерді және мотоциклдерді жөндеу</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1 597</w:t>
            </w:r>
          </w:p>
        </w:tc>
        <w:tc>
          <w:tcPr>
            <w:tcW w:w="1133" w:type="dxa"/>
            <w:vAlign w:val="bottom"/>
          </w:tcPr>
          <w:p w:rsidR="00BE46B3" w:rsidRPr="00F634D6" w:rsidRDefault="00BE46B3">
            <w:pPr>
              <w:jc w:val="right"/>
              <w:rPr>
                <w:rFonts w:ascii="Calibri" w:hAnsi="Calibri"/>
                <w:color w:val="000000"/>
              </w:rPr>
            </w:pPr>
            <w:r w:rsidRPr="00F634D6">
              <w:rPr>
                <w:rFonts w:ascii="Calibri" w:hAnsi="Calibri"/>
                <w:color w:val="000000"/>
                <w:sz w:val="16"/>
              </w:rPr>
              <w:t>2 592</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2 371</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2 090</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1 989</w:t>
            </w:r>
          </w:p>
        </w:tc>
        <w:tc>
          <w:tcPr>
            <w:tcW w:w="2125" w:type="dxa"/>
            <w:vAlign w:val="bottom"/>
          </w:tcPr>
          <w:p w:rsidR="00BE46B3" w:rsidRPr="00F634D6" w:rsidRDefault="00BE46B3" w:rsidP="00192181">
            <w:pPr>
              <w:pStyle w:val="af7"/>
              <w:ind w:left="113"/>
              <w:rPr>
                <w:rFonts w:ascii="Calibri" w:hAnsi="Calibri"/>
                <w:color w:val="000000"/>
              </w:rPr>
            </w:pPr>
            <w:r w:rsidRPr="00F634D6">
              <w:rPr>
                <w:rFonts w:ascii="Calibri" w:hAnsi="Calibri"/>
                <w:color w:val="000000"/>
                <w:lang w:val="kk-KZ"/>
              </w:rPr>
              <w:t>Оптовая и розничная торговля; ремонт автомобилей и мотоциклов</w:t>
            </w:r>
          </w:p>
        </w:tc>
      </w:tr>
      <w:tr w:rsidR="00BE46B3" w:rsidRPr="00F634D6">
        <w:trPr>
          <w:trHeight w:val="103"/>
        </w:trPr>
        <w:tc>
          <w:tcPr>
            <w:tcW w:w="2410" w:type="dxa"/>
            <w:vAlign w:val="bottom"/>
          </w:tcPr>
          <w:p w:rsidR="00BE46B3" w:rsidRPr="00F634D6" w:rsidRDefault="00BE46B3" w:rsidP="00192181">
            <w:pPr>
              <w:pStyle w:val="af7"/>
              <w:ind w:left="113"/>
              <w:rPr>
                <w:rFonts w:ascii="Calibri" w:hAnsi="Calibri"/>
                <w:color w:val="000000"/>
              </w:rPr>
            </w:pPr>
            <w:r w:rsidRPr="00F634D6">
              <w:rPr>
                <w:rFonts w:ascii="Calibri" w:hAnsi="Calibri"/>
                <w:color w:val="000000"/>
                <w:lang w:val="kk-KZ"/>
              </w:rPr>
              <w:t>Көлік және қоймалау</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64 450</w:t>
            </w:r>
          </w:p>
        </w:tc>
        <w:tc>
          <w:tcPr>
            <w:tcW w:w="1133" w:type="dxa"/>
            <w:vAlign w:val="bottom"/>
          </w:tcPr>
          <w:p w:rsidR="00BE46B3" w:rsidRPr="00F634D6" w:rsidRDefault="00BE46B3">
            <w:pPr>
              <w:jc w:val="right"/>
              <w:rPr>
                <w:rFonts w:ascii="Calibri" w:hAnsi="Calibri"/>
                <w:color w:val="000000"/>
              </w:rPr>
            </w:pPr>
            <w:r w:rsidRPr="00F634D6">
              <w:rPr>
                <w:rFonts w:ascii="Calibri" w:hAnsi="Calibri"/>
                <w:color w:val="000000"/>
                <w:sz w:val="16"/>
              </w:rPr>
              <w:t>37 022</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60 750</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81 316</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64 622</w:t>
            </w:r>
          </w:p>
        </w:tc>
        <w:tc>
          <w:tcPr>
            <w:tcW w:w="2125" w:type="dxa"/>
            <w:vAlign w:val="bottom"/>
          </w:tcPr>
          <w:p w:rsidR="00BE46B3" w:rsidRPr="00F634D6" w:rsidRDefault="00BE46B3" w:rsidP="00192181">
            <w:pPr>
              <w:pStyle w:val="af7"/>
              <w:ind w:left="113"/>
              <w:rPr>
                <w:rFonts w:ascii="Calibri" w:hAnsi="Calibri"/>
                <w:color w:val="000000"/>
              </w:rPr>
            </w:pPr>
            <w:r w:rsidRPr="00F634D6">
              <w:rPr>
                <w:rFonts w:ascii="Calibri" w:hAnsi="Calibri"/>
                <w:color w:val="000000"/>
                <w:lang w:val="kk-KZ"/>
              </w:rPr>
              <w:t>Транспорт и складирование</w:t>
            </w:r>
          </w:p>
        </w:tc>
      </w:tr>
      <w:tr w:rsidR="00BE46B3" w:rsidRPr="00F634D6">
        <w:trPr>
          <w:trHeight w:val="191"/>
        </w:trPr>
        <w:tc>
          <w:tcPr>
            <w:tcW w:w="2410" w:type="dxa"/>
            <w:vAlign w:val="bottom"/>
          </w:tcPr>
          <w:p w:rsidR="00BE46B3" w:rsidRPr="00F634D6" w:rsidRDefault="00BE46B3" w:rsidP="00192181">
            <w:pPr>
              <w:pStyle w:val="af7"/>
              <w:ind w:left="113"/>
              <w:rPr>
                <w:rFonts w:ascii="Calibri" w:hAnsi="Calibri"/>
                <w:color w:val="000000"/>
              </w:rPr>
            </w:pPr>
            <w:r w:rsidRPr="00F634D6">
              <w:rPr>
                <w:rFonts w:ascii="Calibri" w:hAnsi="Calibri"/>
                <w:color w:val="000000"/>
                <w:lang w:val="kk-KZ"/>
              </w:rPr>
              <w:t>Тұру және тамақтану бойынша қызметтер</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5 450</w:t>
            </w:r>
          </w:p>
        </w:tc>
        <w:tc>
          <w:tcPr>
            <w:tcW w:w="1133" w:type="dxa"/>
            <w:vAlign w:val="bottom"/>
          </w:tcPr>
          <w:p w:rsidR="00BE46B3" w:rsidRPr="00F634D6" w:rsidRDefault="00BE46B3">
            <w:pPr>
              <w:jc w:val="right"/>
              <w:rPr>
                <w:rFonts w:ascii="Calibri" w:hAnsi="Calibri"/>
                <w:color w:val="000000"/>
              </w:rPr>
            </w:pPr>
            <w:r w:rsidRPr="00F634D6">
              <w:rPr>
                <w:rFonts w:ascii="Calibri" w:hAnsi="Calibri"/>
                <w:color w:val="000000"/>
                <w:sz w:val="16"/>
              </w:rPr>
              <w:t>1 809</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1 083</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1 393</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 xml:space="preserve">589 </w:t>
            </w:r>
          </w:p>
        </w:tc>
        <w:tc>
          <w:tcPr>
            <w:tcW w:w="2125" w:type="dxa"/>
            <w:vAlign w:val="bottom"/>
          </w:tcPr>
          <w:p w:rsidR="00BE46B3" w:rsidRPr="00F634D6" w:rsidRDefault="00BE46B3" w:rsidP="00192181">
            <w:pPr>
              <w:pStyle w:val="af7"/>
              <w:ind w:left="113"/>
              <w:rPr>
                <w:rFonts w:ascii="Calibri" w:hAnsi="Calibri"/>
                <w:color w:val="000000"/>
              </w:rPr>
            </w:pPr>
            <w:r w:rsidRPr="00F634D6">
              <w:rPr>
                <w:rFonts w:ascii="Calibri" w:hAnsi="Calibri"/>
                <w:color w:val="000000"/>
                <w:lang w:val="kk-KZ"/>
              </w:rPr>
              <w:t>Услуги по проживанию и питанию</w:t>
            </w:r>
          </w:p>
        </w:tc>
      </w:tr>
      <w:tr w:rsidR="00BE46B3" w:rsidRPr="00F634D6">
        <w:tc>
          <w:tcPr>
            <w:tcW w:w="2410" w:type="dxa"/>
            <w:vAlign w:val="bottom"/>
          </w:tcPr>
          <w:p w:rsidR="00BE46B3" w:rsidRPr="00F634D6" w:rsidRDefault="00BE46B3" w:rsidP="00192181">
            <w:pPr>
              <w:pStyle w:val="af7"/>
              <w:ind w:left="113"/>
              <w:rPr>
                <w:rFonts w:ascii="Calibri" w:hAnsi="Calibri"/>
                <w:color w:val="000000"/>
              </w:rPr>
            </w:pPr>
            <w:r w:rsidRPr="00F634D6">
              <w:rPr>
                <w:rFonts w:ascii="Calibri" w:hAnsi="Calibri"/>
                <w:color w:val="000000"/>
                <w:lang w:val="kk-KZ"/>
              </w:rPr>
              <w:t>Ақпарат және байланыс</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1 922</w:t>
            </w:r>
          </w:p>
        </w:tc>
        <w:tc>
          <w:tcPr>
            <w:tcW w:w="1133" w:type="dxa"/>
            <w:vAlign w:val="bottom"/>
          </w:tcPr>
          <w:p w:rsidR="00BE46B3" w:rsidRPr="00F634D6" w:rsidRDefault="00BE46B3">
            <w:pPr>
              <w:jc w:val="right"/>
              <w:rPr>
                <w:rFonts w:ascii="Calibri" w:hAnsi="Calibri"/>
                <w:color w:val="000000"/>
              </w:rPr>
            </w:pPr>
            <w:r w:rsidRPr="00F634D6">
              <w:rPr>
                <w:rFonts w:ascii="Calibri" w:hAnsi="Calibri"/>
                <w:color w:val="000000"/>
                <w:sz w:val="16"/>
              </w:rPr>
              <w:t>1 609</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1 393</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2 756</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1 765</w:t>
            </w:r>
          </w:p>
        </w:tc>
        <w:tc>
          <w:tcPr>
            <w:tcW w:w="2125" w:type="dxa"/>
            <w:vAlign w:val="bottom"/>
          </w:tcPr>
          <w:p w:rsidR="00BE46B3" w:rsidRPr="00F634D6" w:rsidRDefault="00BE46B3" w:rsidP="00192181">
            <w:pPr>
              <w:pStyle w:val="af7"/>
              <w:ind w:left="113"/>
              <w:rPr>
                <w:rFonts w:ascii="Calibri" w:hAnsi="Calibri"/>
                <w:color w:val="000000"/>
              </w:rPr>
            </w:pPr>
            <w:r w:rsidRPr="00F634D6">
              <w:rPr>
                <w:rFonts w:ascii="Calibri" w:hAnsi="Calibri"/>
                <w:color w:val="000000"/>
                <w:lang w:val="kk-KZ"/>
              </w:rPr>
              <w:t>Информация и связь</w:t>
            </w:r>
          </w:p>
        </w:tc>
      </w:tr>
      <w:tr w:rsidR="00BE46B3" w:rsidRPr="00F634D6">
        <w:tc>
          <w:tcPr>
            <w:tcW w:w="2410" w:type="dxa"/>
            <w:vAlign w:val="bottom"/>
          </w:tcPr>
          <w:p w:rsidR="00BE46B3" w:rsidRPr="00F634D6" w:rsidRDefault="00BE46B3" w:rsidP="00192181">
            <w:pPr>
              <w:pStyle w:val="af7"/>
              <w:ind w:left="113"/>
              <w:rPr>
                <w:rFonts w:ascii="Calibri" w:hAnsi="Calibri"/>
                <w:color w:val="000000"/>
              </w:rPr>
            </w:pPr>
            <w:r w:rsidRPr="00F634D6">
              <w:rPr>
                <w:rFonts w:ascii="Calibri" w:hAnsi="Calibri"/>
                <w:color w:val="000000"/>
                <w:lang w:val="kk-KZ"/>
              </w:rPr>
              <w:t>Қаржы және сақтандыру қызметі</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913</w:t>
            </w:r>
          </w:p>
        </w:tc>
        <w:tc>
          <w:tcPr>
            <w:tcW w:w="1133" w:type="dxa"/>
            <w:vAlign w:val="bottom"/>
          </w:tcPr>
          <w:p w:rsidR="00BE46B3" w:rsidRPr="00F634D6" w:rsidRDefault="00BE46B3">
            <w:pPr>
              <w:jc w:val="right"/>
              <w:rPr>
                <w:rFonts w:ascii="Calibri" w:hAnsi="Calibri"/>
                <w:color w:val="000000"/>
              </w:rPr>
            </w:pPr>
            <w:r w:rsidRPr="00F634D6">
              <w:rPr>
                <w:rFonts w:ascii="Calibri" w:hAnsi="Calibri"/>
                <w:color w:val="000000"/>
                <w:sz w:val="16"/>
              </w:rPr>
              <w:t>499</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837</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682</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511</w:t>
            </w:r>
          </w:p>
        </w:tc>
        <w:tc>
          <w:tcPr>
            <w:tcW w:w="2125" w:type="dxa"/>
            <w:vAlign w:val="bottom"/>
          </w:tcPr>
          <w:p w:rsidR="00BE46B3" w:rsidRPr="00F634D6" w:rsidRDefault="00BE46B3" w:rsidP="00192181">
            <w:pPr>
              <w:pStyle w:val="af7"/>
              <w:ind w:left="113"/>
              <w:rPr>
                <w:rFonts w:ascii="Calibri" w:hAnsi="Calibri"/>
                <w:color w:val="000000"/>
              </w:rPr>
            </w:pPr>
            <w:r w:rsidRPr="00F634D6">
              <w:rPr>
                <w:rFonts w:ascii="Calibri" w:hAnsi="Calibri"/>
                <w:color w:val="000000"/>
                <w:lang w:val="kk-KZ"/>
              </w:rPr>
              <w:t>Финансовая и страховая деятельность</w:t>
            </w:r>
          </w:p>
        </w:tc>
      </w:tr>
      <w:tr w:rsidR="00BE46B3" w:rsidRPr="00F634D6">
        <w:trPr>
          <w:trHeight w:val="344"/>
        </w:trPr>
        <w:tc>
          <w:tcPr>
            <w:tcW w:w="2410" w:type="dxa"/>
            <w:vAlign w:val="bottom"/>
          </w:tcPr>
          <w:p w:rsidR="00BE46B3" w:rsidRPr="00F634D6" w:rsidRDefault="00BE46B3" w:rsidP="00192181">
            <w:pPr>
              <w:pStyle w:val="af7"/>
              <w:ind w:left="113"/>
              <w:rPr>
                <w:rFonts w:ascii="Calibri" w:hAnsi="Calibri"/>
                <w:color w:val="000000"/>
              </w:rPr>
            </w:pPr>
            <w:r w:rsidRPr="00F634D6">
              <w:rPr>
                <w:rFonts w:ascii="Calibri" w:hAnsi="Calibri"/>
                <w:color w:val="000000"/>
                <w:lang w:val="kk-KZ"/>
              </w:rPr>
              <w:t>Жылжымайтын мүлікпен жасалатын операциялар</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22 417</w:t>
            </w:r>
          </w:p>
        </w:tc>
        <w:tc>
          <w:tcPr>
            <w:tcW w:w="1133" w:type="dxa"/>
            <w:vAlign w:val="bottom"/>
          </w:tcPr>
          <w:p w:rsidR="00BE46B3" w:rsidRPr="00F634D6" w:rsidRDefault="00BE46B3">
            <w:pPr>
              <w:jc w:val="right"/>
              <w:rPr>
                <w:rFonts w:ascii="Calibri" w:hAnsi="Calibri"/>
                <w:color w:val="000000"/>
              </w:rPr>
            </w:pPr>
            <w:r w:rsidRPr="00F634D6">
              <w:rPr>
                <w:rFonts w:ascii="Calibri" w:hAnsi="Calibri"/>
                <w:color w:val="000000"/>
                <w:sz w:val="16"/>
              </w:rPr>
              <w:t>28 100</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33 864</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30 021</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33 436</w:t>
            </w:r>
          </w:p>
        </w:tc>
        <w:tc>
          <w:tcPr>
            <w:tcW w:w="2125" w:type="dxa"/>
            <w:vAlign w:val="bottom"/>
          </w:tcPr>
          <w:p w:rsidR="00BE46B3" w:rsidRPr="00F634D6" w:rsidRDefault="00BE46B3" w:rsidP="00192181">
            <w:pPr>
              <w:pStyle w:val="af7"/>
              <w:ind w:left="113"/>
              <w:rPr>
                <w:rFonts w:ascii="Calibri" w:hAnsi="Calibri"/>
                <w:color w:val="000000"/>
              </w:rPr>
            </w:pPr>
            <w:r w:rsidRPr="00F634D6">
              <w:rPr>
                <w:rFonts w:ascii="Calibri" w:hAnsi="Calibri"/>
                <w:color w:val="000000"/>
                <w:lang w:val="kk-KZ"/>
              </w:rPr>
              <w:t>Операции с недвижимым имуществом</w:t>
            </w:r>
          </w:p>
        </w:tc>
      </w:tr>
      <w:tr w:rsidR="00BE46B3" w:rsidRPr="00F634D6">
        <w:trPr>
          <w:trHeight w:val="395"/>
        </w:trPr>
        <w:tc>
          <w:tcPr>
            <w:tcW w:w="2410" w:type="dxa"/>
            <w:vAlign w:val="bottom"/>
          </w:tcPr>
          <w:p w:rsidR="00BE46B3" w:rsidRPr="00F634D6" w:rsidRDefault="00BE46B3" w:rsidP="00192181">
            <w:pPr>
              <w:pStyle w:val="af7"/>
              <w:ind w:left="113"/>
              <w:rPr>
                <w:rFonts w:ascii="Calibri" w:hAnsi="Calibri"/>
                <w:color w:val="000000"/>
              </w:rPr>
            </w:pPr>
            <w:r w:rsidRPr="00F634D6">
              <w:rPr>
                <w:rFonts w:ascii="Calibri" w:hAnsi="Calibri"/>
                <w:color w:val="000000"/>
                <w:lang w:val="kk-KZ"/>
              </w:rPr>
              <w:t>Кәсіби, ғылыми және техникалық қызмет</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21 808</w:t>
            </w:r>
          </w:p>
        </w:tc>
        <w:tc>
          <w:tcPr>
            <w:tcW w:w="1133" w:type="dxa"/>
            <w:vAlign w:val="bottom"/>
          </w:tcPr>
          <w:p w:rsidR="00BE46B3" w:rsidRPr="00F634D6" w:rsidRDefault="00BE46B3">
            <w:pPr>
              <w:jc w:val="right"/>
              <w:rPr>
                <w:rFonts w:ascii="Calibri" w:hAnsi="Calibri"/>
                <w:color w:val="000000"/>
              </w:rPr>
            </w:pPr>
            <w:r w:rsidRPr="00F634D6">
              <w:rPr>
                <w:rFonts w:ascii="Calibri" w:hAnsi="Calibri"/>
                <w:color w:val="000000"/>
                <w:sz w:val="16"/>
              </w:rPr>
              <w:t>28 050</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3 548</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3 416</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5 104</w:t>
            </w:r>
          </w:p>
        </w:tc>
        <w:tc>
          <w:tcPr>
            <w:tcW w:w="2125" w:type="dxa"/>
            <w:vAlign w:val="bottom"/>
          </w:tcPr>
          <w:p w:rsidR="00BE46B3" w:rsidRPr="00F634D6" w:rsidRDefault="00BE46B3" w:rsidP="00192181">
            <w:pPr>
              <w:pStyle w:val="af7"/>
              <w:ind w:left="113"/>
              <w:rPr>
                <w:rFonts w:ascii="Calibri" w:hAnsi="Calibri"/>
                <w:color w:val="000000"/>
              </w:rPr>
            </w:pPr>
            <w:r w:rsidRPr="00F634D6">
              <w:rPr>
                <w:rFonts w:ascii="Calibri" w:hAnsi="Calibri"/>
                <w:color w:val="000000"/>
                <w:lang w:val="kk-KZ"/>
              </w:rPr>
              <w:t>Профессиональная, научная и техническая деятельность</w:t>
            </w:r>
          </w:p>
        </w:tc>
      </w:tr>
      <w:tr w:rsidR="00BE46B3" w:rsidRPr="00F634D6">
        <w:trPr>
          <w:trHeight w:val="599"/>
        </w:trPr>
        <w:tc>
          <w:tcPr>
            <w:tcW w:w="2410" w:type="dxa"/>
            <w:vAlign w:val="bottom"/>
          </w:tcPr>
          <w:p w:rsidR="00BE46B3" w:rsidRPr="00F634D6" w:rsidRDefault="00BE46B3" w:rsidP="00192181">
            <w:pPr>
              <w:pStyle w:val="af7"/>
              <w:ind w:left="113"/>
              <w:rPr>
                <w:rFonts w:ascii="Calibri" w:hAnsi="Calibri"/>
                <w:color w:val="000000"/>
              </w:rPr>
            </w:pPr>
            <w:r w:rsidRPr="00F634D6">
              <w:rPr>
                <w:rFonts w:ascii="Calibri" w:hAnsi="Calibri"/>
                <w:color w:val="000000"/>
                <w:lang w:val="kk-KZ"/>
              </w:rPr>
              <w:t>Әкімшілік және қосалқы қызмет көрсету саласындағы қызмет</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1 434</w:t>
            </w:r>
          </w:p>
        </w:tc>
        <w:tc>
          <w:tcPr>
            <w:tcW w:w="1133" w:type="dxa"/>
            <w:vAlign w:val="bottom"/>
          </w:tcPr>
          <w:p w:rsidR="00BE46B3" w:rsidRPr="00F634D6" w:rsidRDefault="00BE46B3">
            <w:pPr>
              <w:jc w:val="right"/>
              <w:rPr>
                <w:rFonts w:ascii="Calibri" w:hAnsi="Calibri"/>
                <w:color w:val="000000"/>
              </w:rPr>
            </w:pPr>
            <w:r w:rsidRPr="00F634D6">
              <w:rPr>
                <w:rFonts w:ascii="Calibri" w:hAnsi="Calibri"/>
                <w:color w:val="000000"/>
                <w:sz w:val="16"/>
              </w:rPr>
              <w:t>719</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536</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743</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382</w:t>
            </w:r>
          </w:p>
        </w:tc>
        <w:tc>
          <w:tcPr>
            <w:tcW w:w="2125" w:type="dxa"/>
            <w:vAlign w:val="bottom"/>
          </w:tcPr>
          <w:p w:rsidR="00BE46B3" w:rsidRPr="00F634D6" w:rsidRDefault="00BE46B3" w:rsidP="00192181">
            <w:pPr>
              <w:pStyle w:val="af7"/>
              <w:ind w:left="113"/>
              <w:rPr>
                <w:rFonts w:ascii="Calibri" w:hAnsi="Calibri"/>
                <w:color w:val="000000"/>
              </w:rPr>
            </w:pPr>
            <w:r w:rsidRPr="00F634D6">
              <w:rPr>
                <w:rFonts w:ascii="Calibri" w:hAnsi="Calibri"/>
                <w:color w:val="000000"/>
                <w:lang w:val="kk-KZ"/>
              </w:rPr>
              <w:t>Деятельность в области административного и вспомо гательного обслуживания</w:t>
            </w:r>
          </w:p>
        </w:tc>
      </w:tr>
      <w:tr w:rsidR="00BE46B3" w:rsidRPr="00F634D6">
        <w:tc>
          <w:tcPr>
            <w:tcW w:w="2410" w:type="dxa"/>
            <w:vAlign w:val="bottom"/>
          </w:tcPr>
          <w:p w:rsidR="00BE46B3" w:rsidRPr="00F634D6" w:rsidRDefault="00BE46B3" w:rsidP="00192181">
            <w:pPr>
              <w:pStyle w:val="af7"/>
              <w:ind w:left="113"/>
              <w:rPr>
                <w:rFonts w:ascii="Calibri" w:hAnsi="Calibri"/>
                <w:color w:val="000000"/>
              </w:rPr>
            </w:pPr>
            <w:r w:rsidRPr="00F634D6">
              <w:rPr>
                <w:rFonts w:ascii="Calibri" w:hAnsi="Calibri"/>
                <w:color w:val="000000"/>
                <w:lang w:val="kk-KZ"/>
              </w:rPr>
              <w:t>Мемлекеттік басқару және қорғаныс; міндетті әлеуметтік қамтамасыз ету</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11 793</w:t>
            </w:r>
          </w:p>
        </w:tc>
        <w:tc>
          <w:tcPr>
            <w:tcW w:w="1133" w:type="dxa"/>
            <w:vAlign w:val="bottom"/>
          </w:tcPr>
          <w:p w:rsidR="00BE46B3" w:rsidRPr="00F634D6" w:rsidRDefault="00BE46B3">
            <w:pPr>
              <w:jc w:val="right"/>
              <w:rPr>
                <w:rFonts w:ascii="Calibri" w:hAnsi="Calibri"/>
                <w:color w:val="000000"/>
              </w:rPr>
            </w:pPr>
            <w:r w:rsidRPr="00F634D6">
              <w:rPr>
                <w:rFonts w:ascii="Calibri" w:hAnsi="Calibri"/>
                <w:color w:val="000000"/>
                <w:sz w:val="16"/>
              </w:rPr>
              <w:t>4 975</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5 697</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8 381</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5 973</w:t>
            </w:r>
          </w:p>
        </w:tc>
        <w:tc>
          <w:tcPr>
            <w:tcW w:w="2125" w:type="dxa"/>
            <w:vAlign w:val="bottom"/>
          </w:tcPr>
          <w:p w:rsidR="00BE46B3" w:rsidRPr="00F634D6" w:rsidRDefault="00BE46B3" w:rsidP="00192181">
            <w:pPr>
              <w:pStyle w:val="af7"/>
              <w:ind w:left="113"/>
              <w:rPr>
                <w:rFonts w:ascii="Calibri" w:hAnsi="Calibri"/>
                <w:color w:val="000000"/>
              </w:rPr>
            </w:pPr>
            <w:r w:rsidRPr="00F634D6">
              <w:rPr>
                <w:rFonts w:ascii="Calibri" w:hAnsi="Calibri"/>
                <w:color w:val="000000"/>
                <w:lang w:val="kk-KZ"/>
              </w:rPr>
              <w:t>Государственное управление и оборона; обязательное социальное обеспечение</w:t>
            </w:r>
          </w:p>
        </w:tc>
      </w:tr>
      <w:tr w:rsidR="00BE46B3" w:rsidRPr="00F634D6">
        <w:tc>
          <w:tcPr>
            <w:tcW w:w="2410" w:type="dxa"/>
            <w:vAlign w:val="bottom"/>
          </w:tcPr>
          <w:p w:rsidR="00BE46B3" w:rsidRPr="00F634D6" w:rsidRDefault="00BE46B3" w:rsidP="00192181">
            <w:pPr>
              <w:pStyle w:val="af7"/>
              <w:ind w:left="113"/>
              <w:rPr>
                <w:rFonts w:ascii="Calibri" w:hAnsi="Calibri"/>
                <w:color w:val="000000"/>
              </w:rPr>
            </w:pPr>
            <w:r w:rsidRPr="00F634D6">
              <w:rPr>
                <w:rFonts w:ascii="Calibri" w:hAnsi="Calibri"/>
                <w:color w:val="000000"/>
              </w:rPr>
              <w:t>Білім беру</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9 007</w:t>
            </w:r>
          </w:p>
        </w:tc>
        <w:tc>
          <w:tcPr>
            <w:tcW w:w="1133" w:type="dxa"/>
            <w:vAlign w:val="bottom"/>
          </w:tcPr>
          <w:p w:rsidR="00BE46B3" w:rsidRPr="00F634D6" w:rsidRDefault="00BE46B3">
            <w:pPr>
              <w:jc w:val="right"/>
              <w:rPr>
                <w:rFonts w:ascii="Calibri" w:hAnsi="Calibri"/>
                <w:color w:val="000000"/>
              </w:rPr>
            </w:pPr>
            <w:r w:rsidRPr="00F634D6">
              <w:rPr>
                <w:rFonts w:ascii="Calibri" w:hAnsi="Calibri"/>
                <w:color w:val="000000"/>
                <w:sz w:val="16"/>
              </w:rPr>
              <w:t>7 414</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6 995</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7 448</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8 812</w:t>
            </w:r>
          </w:p>
        </w:tc>
        <w:tc>
          <w:tcPr>
            <w:tcW w:w="2125" w:type="dxa"/>
            <w:vAlign w:val="bottom"/>
          </w:tcPr>
          <w:p w:rsidR="00BE46B3" w:rsidRPr="00F634D6" w:rsidRDefault="00BE46B3" w:rsidP="00192181">
            <w:pPr>
              <w:pStyle w:val="af7"/>
              <w:ind w:left="113"/>
              <w:rPr>
                <w:rFonts w:ascii="Calibri" w:hAnsi="Calibri"/>
                <w:color w:val="000000"/>
              </w:rPr>
            </w:pPr>
            <w:r w:rsidRPr="00F634D6">
              <w:rPr>
                <w:rFonts w:ascii="Calibri" w:hAnsi="Calibri"/>
                <w:color w:val="000000"/>
              </w:rPr>
              <w:t>Образование</w:t>
            </w:r>
          </w:p>
        </w:tc>
      </w:tr>
      <w:tr w:rsidR="00BE46B3" w:rsidRPr="00F634D6">
        <w:trPr>
          <w:trHeight w:val="70"/>
        </w:trPr>
        <w:tc>
          <w:tcPr>
            <w:tcW w:w="2410" w:type="dxa"/>
            <w:vAlign w:val="bottom"/>
          </w:tcPr>
          <w:p w:rsidR="00BE46B3" w:rsidRPr="00F634D6" w:rsidRDefault="00BE46B3" w:rsidP="00192181">
            <w:pPr>
              <w:pStyle w:val="af7"/>
              <w:ind w:left="113"/>
              <w:rPr>
                <w:rFonts w:ascii="Calibri" w:hAnsi="Calibri"/>
                <w:color w:val="000000"/>
              </w:rPr>
            </w:pPr>
            <w:r w:rsidRPr="00F634D6">
              <w:rPr>
                <w:rFonts w:ascii="Calibri" w:hAnsi="Calibri"/>
                <w:color w:val="000000"/>
              </w:rPr>
              <w:t>Денсаулық сақтау және әлеуметтік қызмет</w:t>
            </w:r>
            <w:r w:rsidRPr="00F634D6">
              <w:rPr>
                <w:rFonts w:ascii="Calibri" w:hAnsi="Calibri"/>
                <w:color w:val="000000"/>
                <w:lang w:val="kk-KZ"/>
              </w:rPr>
              <w:t>тер</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3 959</w:t>
            </w:r>
          </w:p>
        </w:tc>
        <w:tc>
          <w:tcPr>
            <w:tcW w:w="1133" w:type="dxa"/>
            <w:vAlign w:val="bottom"/>
          </w:tcPr>
          <w:p w:rsidR="00BE46B3" w:rsidRPr="00F634D6" w:rsidRDefault="00BE46B3">
            <w:pPr>
              <w:jc w:val="right"/>
              <w:rPr>
                <w:rFonts w:ascii="Calibri" w:hAnsi="Calibri"/>
                <w:color w:val="000000"/>
              </w:rPr>
            </w:pPr>
            <w:r w:rsidRPr="00F634D6">
              <w:rPr>
                <w:rFonts w:ascii="Calibri" w:hAnsi="Calibri"/>
                <w:color w:val="000000"/>
                <w:sz w:val="16"/>
              </w:rPr>
              <w:t>568</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110</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10 514</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1 394</w:t>
            </w:r>
          </w:p>
        </w:tc>
        <w:tc>
          <w:tcPr>
            <w:tcW w:w="2125" w:type="dxa"/>
            <w:vAlign w:val="bottom"/>
          </w:tcPr>
          <w:p w:rsidR="00BE46B3" w:rsidRPr="00F634D6" w:rsidRDefault="00BE46B3" w:rsidP="00192181">
            <w:pPr>
              <w:pStyle w:val="af7"/>
              <w:ind w:left="113"/>
              <w:rPr>
                <w:rFonts w:ascii="Calibri" w:hAnsi="Calibri"/>
                <w:color w:val="000000"/>
              </w:rPr>
            </w:pPr>
            <w:r w:rsidRPr="00F634D6">
              <w:rPr>
                <w:rFonts w:ascii="Calibri" w:hAnsi="Calibri"/>
                <w:color w:val="000000"/>
              </w:rPr>
              <w:t>Здравоохранение и социальны</w:t>
            </w:r>
            <w:r w:rsidRPr="00F634D6">
              <w:rPr>
                <w:rFonts w:ascii="Calibri" w:hAnsi="Calibri"/>
                <w:color w:val="000000"/>
                <w:lang w:val="kk-KZ"/>
              </w:rPr>
              <w:t>е</w:t>
            </w:r>
            <w:r w:rsidRPr="00F634D6">
              <w:rPr>
                <w:rFonts w:ascii="Calibri" w:hAnsi="Calibri"/>
                <w:color w:val="000000"/>
              </w:rPr>
              <w:t xml:space="preserve"> услуг</w:t>
            </w:r>
            <w:r w:rsidRPr="00F634D6">
              <w:rPr>
                <w:rFonts w:ascii="Calibri" w:hAnsi="Calibri"/>
                <w:color w:val="000000"/>
                <w:lang w:val="kk-KZ"/>
              </w:rPr>
              <w:t>и</w:t>
            </w:r>
          </w:p>
        </w:tc>
      </w:tr>
      <w:tr w:rsidR="00BE46B3" w:rsidRPr="00F634D6">
        <w:tc>
          <w:tcPr>
            <w:tcW w:w="2410" w:type="dxa"/>
            <w:vAlign w:val="bottom"/>
          </w:tcPr>
          <w:p w:rsidR="00BE46B3" w:rsidRPr="00F634D6" w:rsidRDefault="00BE46B3" w:rsidP="00192181">
            <w:pPr>
              <w:pStyle w:val="af7"/>
              <w:ind w:left="113"/>
              <w:rPr>
                <w:rFonts w:ascii="Calibri" w:hAnsi="Calibri"/>
                <w:color w:val="000000"/>
              </w:rPr>
            </w:pPr>
            <w:r w:rsidRPr="00F634D6">
              <w:rPr>
                <w:rFonts w:ascii="Calibri" w:hAnsi="Calibri"/>
                <w:color w:val="000000"/>
                <w:lang w:val="kk-KZ"/>
              </w:rPr>
              <w:t>Өнер, ойын-сауық және демалыс</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1 003</w:t>
            </w:r>
          </w:p>
        </w:tc>
        <w:tc>
          <w:tcPr>
            <w:tcW w:w="1133" w:type="dxa"/>
            <w:vAlign w:val="bottom"/>
          </w:tcPr>
          <w:p w:rsidR="00BE46B3" w:rsidRPr="00F634D6" w:rsidRDefault="00BE46B3">
            <w:pPr>
              <w:jc w:val="right"/>
              <w:rPr>
                <w:rFonts w:ascii="Calibri" w:hAnsi="Calibri"/>
                <w:color w:val="000000"/>
              </w:rPr>
            </w:pPr>
            <w:r w:rsidRPr="00F634D6">
              <w:rPr>
                <w:rFonts w:ascii="Calibri" w:hAnsi="Calibri"/>
                <w:color w:val="000000"/>
                <w:sz w:val="16"/>
              </w:rPr>
              <w:t>523</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119</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407</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2 090</w:t>
            </w:r>
          </w:p>
        </w:tc>
        <w:tc>
          <w:tcPr>
            <w:tcW w:w="2125" w:type="dxa"/>
            <w:vAlign w:val="bottom"/>
          </w:tcPr>
          <w:p w:rsidR="00BE46B3" w:rsidRPr="00F634D6" w:rsidRDefault="00BE46B3" w:rsidP="00192181">
            <w:pPr>
              <w:pStyle w:val="af7"/>
              <w:ind w:left="113"/>
              <w:rPr>
                <w:rFonts w:ascii="Calibri" w:hAnsi="Calibri"/>
                <w:color w:val="000000"/>
              </w:rPr>
            </w:pPr>
            <w:r w:rsidRPr="00F634D6">
              <w:rPr>
                <w:rFonts w:ascii="Calibri" w:hAnsi="Calibri"/>
                <w:color w:val="000000"/>
                <w:lang w:val="kk-KZ"/>
              </w:rPr>
              <w:t>Искусство, развлечения и отдых</w:t>
            </w:r>
          </w:p>
        </w:tc>
      </w:tr>
      <w:tr w:rsidR="00BE46B3" w:rsidRPr="00F634D6">
        <w:tc>
          <w:tcPr>
            <w:tcW w:w="2410" w:type="dxa"/>
            <w:tcBorders>
              <w:bottom w:val="single" w:sz="4" w:space="0" w:color="000080"/>
            </w:tcBorders>
            <w:vAlign w:val="bottom"/>
          </w:tcPr>
          <w:p w:rsidR="00BE46B3" w:rsidRPr="00F634D6" w:rsidRDefault="00BE46B3" w:rsidP="00192181">
            <w:pPr>
              <w:pStyle w:val="af7"/>
              <w:ind w:left="113"/>
              <w:rPr>
                <w:rFonts w:ascii="Calibri" w:hAnsi="Calibri"/>
                <w:color w:val="000000"/>
              </w:rPr>
            </w:pPr>
            <w:r w:rsidRPr="00F634D6">
              <w:rPr>
                <w:rFonts w:ascii="Calibri" w:hAnsi="Calibri"/>
                <w:color w:val="000000"/>
                <w:lang w:val="kk-KZ"/>
              </w:rPr>
              <w:t>Өзге де қызметтер түрлерін ұсыну</w:t>
            </w:r>
          </w:p>
        </w:tc>
        <w:tc>
          <w:tcPr>
            <w:tcW w:w="1134" w:type="dxa"/>
            <w:tcBorders>
              <w:bottom w:val="single" w:sz="4" w:space="0" w:color="000080"/>
            </w:tcBorders>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21</w:t>
            </w:r>
          </w:p>
        </w:tc>
        <w:tc>
          <w:tcPr>
            <w:tcW w:w="1133" w:type="dxa"/>
            <w:tcBorders>
              <w:bottom w:val="single" w:sz="4" w:space="0" w:color="000080"/>
            </w:tcBorders>
            <w:vAlign w:val="bottom"/>
          </w:tcPr>
          <w:p w:rsidR="00BE46B3" w:rsidRPr="00F634D6" w:rsidRDefault="00BE46B3">
            <w:pPr>
              <w:jc w:val="right"/>
              <w:rPr>
                <w:rFonts w:ascii="Calibri" w:hAnsi="Calibri"/>
                <w:color w:val="000000"/>
              </w:rPr>
            </w:pPr>
            <w:r w:rsidRPr="00F634D6">
              <w:rPr>
                <w:rFonts w:ascii="Calibri" w:hAnsi="Calibri"/>
                <w:color w:val="000000"/>
                <w:sz w:val="16"/>
              </w:rPr>
              <w:t>12</w:t>
            </w:r>
          </w:p>
        </w:tc>
        <w:tc>
          <w:tcPr>
            <w:tcW w:w="1134" w:type="dxa"/>
            <w:tcBorders>
              <w:bottom w:val="single" w:sz="4" w:space="0" w:color="000080"/>
            </w:tcBorders>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95</w:t>
            </w:r>
          </w:p>
        </w:tc>
        <w:tc>
          <w:tcPr>
            <w:tcW w:w="1134" w:type="dxa"/>
            <w:tcBorders>
              <w:bottom w:val="single" w:sz="4" w:space="0" w:color="000080"/>
            </w:tcBorders>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68</w:t>
            </w:r>
          </w:p>
        </w:tc>
        <w:tc>
          <w:tcPr>
            <w:tcW w:w="1134" w:type="dxa"/>
            <w:tcBorders>
              <w:bottom w:val="single" w:sz="4" w:space="0" w:color="000080"/>
            </w:tcBorders>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777</w:t>
            </w:r>
          </w:p>
        </w:tc>
        <w:tc>
          <w:tcPr>
            <w:tcW w:w="2125" w:type="dxa"/>
            <w:tcBorders>
              <w:bottom w:val="single" w:sz="4" w:space="0" w:color="000080"/>
            </w:tcBorders>
            <w:vAlign w:val="bottom"/>
          </w:tcPr>
          <w:p w:rsidR="00BE46B3" w:rsidRPr="00F634D6" w:rsidRDefault="00BE46B3" w:rsidP="00192181">
            <w:pPr>
              <w:pStyle w:val="af7"/>
              <w:ind w:left="113"/>
              <w:rPr>
                <w:rFonts w:ascii="Calibri" w:hAnsi="Calibri"/>
                <w:color w:val="000000"/>
              </w:rPr>
            </w:pPr>
            <w:r w:rsidRPr="00F634D6">
              <w:rPr>
                <w:rFonts w:ascii="Calibri" w:hAnsi="Calibri"/>
                <w:color w:val="000000"/>
                <w:lang w:val="kk-KZ"/>
              </w:rPr>
              <w:t>Предоставление прочих видов услуг</w:t>
            </w:r>
          </w:p>
        </w:tc>
      </w:tr>
    </w:tbl>
    <w:p w:rsidR="00BE46B3" w:rsidRPr="00F634D6" w:rsidRDefault="00BE46B3" w:rsidP="00851D30">
      <w:pPr>
        <w:pStyle w:val="af5"/>
        <w:spacing w:before="240" w:after="0"/>
        <w:rPr>
          <w:rFonts w:ascii="Calibri" w:hAnsi="Calibri"/>
          <w:color w:val="000000"/>
          <w:sz w:val="14"/>
        </w:rPr>
      </w:pPr>
      <w:r w:rsidRPr="00F634D6">
        <w:rPr>
          <w:rFonts w:ascii="Calibri" w:hAnsi="Calibri"/>
          <w:color w:val="000000"/>
          <w:sz w:val="18"/>
          <w:lang w:val="kk-KZ"/>
        </w:rPr>
        <w:t xml:space="preserve">6.150 </w:t>
      </w:r>
      <w:r w:rsidRPr="00F634D6">
        <w:rPr>
          <w:rFonts w:ascii="Calibri" w:hAnsi="Calibri"/>
          <w:color w:val="000000"/>
          <w:sz w:val="18"/>
        </w:rPr>
        <w:t xml:space="preserve">Өнеркәсіп салалары бойынша негізгі капиталға </w:t>
      </w:r>
      <w:r w:rsidRPr="00F634D6">
        <w:rPr>
          <w:rFonts w:ascii="Calibri" w:hAnsi="Calibri"/>
          <w:color w:val="000000"/>
          <w:sz w:val="18"/>
          <w:lang w:val="kk-KZ"/>
        </w:rPr>
        <w:t>салынған</w:t>
      </w:r>
      <w:r w:rsidRPr="00F634D6">
        <w:rPr>
          <w:rFonts w:ascii="Calibri" w:hAnsi="Calibri"/>
          <w:color w:val="000000"/>
          <w:sz w:val="18"/>
        </w:rPr>
        <w:t xml:space="preserve"> инвестициялар</w:t>
      </w:r>
      <w:r w:rsidRPr="00F634D6">
        <w:rPr>
          <w:rFonts w:ascii="Calibri" w:hAnsi="Calibri"/>
          <w:color w:val="000000"/>
          <w:sz w:val="18"/>
        </w:rPr>
        <w:br/>
        <w:t>Инвестиции в основной капитал по отраслям промышленности</w:t>
      </w:r>
    </w:p>
    <w:p w:rsidR="00BE46B3" w:rsidRPr="00F634D6" w:rsidRDefault="00BE46B3" w:rsidP="00851D30">
      <w:pPr>
        <w:pStyle w:val="af9"/>
        <w:spacing w:before="120" w:after="0"/>
        <w:jc w:val="center"/>
        <w:rPr>
          <w:rFonts w:ascii="Calibri" w:hAnsi="Calibri"/>
          <w:color w:val="000000"/>
        </w:rPr>
      </w:pPr>
      <w:r w:rsidRPr="00F634D6">
        <w:rPr>
          <w:rFonts w:ascii="Calibri" w:hAnsi="Calibri"/>
          <w:color w:val="000000"/>
          <w:sz w:val="14"/>
        </w:rPr>
        <w:t>млн. теңге</w:t>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rPr>
        <w:tab/>
      </w:r>
      <w:r w:rsidRPr="00F634D6">
        <w:rPr>
          <w:rFonts w:ascii="Calibri" w:hAnsi="Calibri"/>
          <w:color w:val="000000"/>
          <w:sz w:val="14"/>
          <w:lang w:val="kk-KZ"/>
        </w:rPr>
        <w:t xml:space="preserve">     </w:t>
      </w:r>
      <w:r w:rsidRPr="00F634D6">
        <w:rPr>
          <w:rFonts w:ascii="Calibri" w:hAnsi="Calibri"/>
          <w:color w:val="000000"/>
          <w:sz w:val="14"/>
        </w:rPr>
        <w:t>млн. тенге</w:t>
      </w:r>
    </w:p>
    <w:tbl>
      <w:tblPr>
        <w:tblW w:w="0" w:type="auto"/>
        <w:tblInd w:w="-5" w:type="dxa"/>
        <w:tblLayout w:type="fixed"/>
        <w:tblCellMar>
          <w:left w:w="0" w:type="dxa"/>
          <w:right w:w="0" w:type="dxa"/>
        </w:tblCellMar>
        <w:tblLook w:val="0000"/>
      </w:tblPr>
      <w:tblGrid>
        <w:gridCol w:w="2409"/>
        <w:gridCol w:w="1135"/>
        <w:gridCol w:w="1134"/>
        <w:gridCol w:w="1134"/>
        <w:gridCol w:w="1134"/>
        <w:gridCol w:w="1134"/>
        <w:gridCol w:w="2100"/>
      </w:tblGrid>
      <w:tr w:rsidR="00BE46B3" w:rsidRPr="00F634D6">
        <w:trPr>
          <w:trHeight w:val="227"/>
          <w:tblHeader/>
        </w:trPr>
        <w:tc>
          <w:tcPr>
            <w:tcW w:w="2409" w:type="dxa"/>
            <w:tcBorders>
              <w:top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p>
        </w:tc>
        <w:tc>
          <w:tcPr>
            <w:tcW w:w="113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rPr>
              <w:t>2011</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2012</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2013</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2014</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2015</w:t>
            </w:r>
          </w:p>
        </w:tc>
        <w:tc>
          <w:tcPr>
            <w:tcW w:w="2100" w:type="dxa"/>
            <w:tcBorders>
              <w:top w:val="single" w:sz="4" w:space="0" w:color="000080"/>
              <w:left w:val="single" w:sz="4" w:space="0" w:color="000080"/>
              <w:bottom w:val="single" w:sz="4" w:space="0" w:color="000080"/>
            </w:tcBorders>
            <w:shd w:val="clear" w:color="auto" w:fill="FFFFFF"/>
            <w:vAlign w:val="center"/>
          </w:tcPr>
          <w:p w:rsidR="00BE46B3" w:rsidRPr="00F634D6" w:rsidRDefault="00BE46B3">
            <w:pPr>
              <w:pStyle w:val="af8"/>
              <w:rPr>
                <w:rFonts w:ascii="Calibri" w:hAnsi="Calibri"/>
                <w:color w:val="000000"/>
              </w:rPr>
            </w:pPr>
          </w:p>
        </w:tc>
      </w:tr>
      <w:tr w:rsidR="00BE46B3" w:rsidRPr="00F634D6">
        <w:trPr>
          <w:cantSplit/>
          <w:trHeight w:val="73"/>
        </w:trPr>
        <w:tc>
          <w:tcPr>
            <w:tcW w:w="2409" w:type="dxa"/>
            <w:tcBorders>
              <w:top w:val="single" w:sz="4" w:space="0" w:color="000080"/>
            </w:tcBorders>
            <w:shd w:val="clear" w:color="auto" w:fill="FFFFFF"/>
            <w:vAlign w:val="bottom"/>
          </w:tcPr>
          <w:p w:rsidR="00BE46B3" w:rsidRPr="00F634D6" w:rsidRDefault="00BE46B3" w:rsidP="00192181">
            <w:pPr>
              <w:pStyle w:val="af7"/>
              <w:ind w:left="57"/>
              <w:rPr>
                <w:rFonts w:ascii="Calibri" w:hAnsi="Calibri"/>
                <w:color w:val="000000"/>
              </w:rPr>
            </w:pPr>
            <w:r w:rsidRPr="00F634D6">
              <w:rPr>
                <w:rFonts w:ascii="Calibri" w:hAnsi="Calibri"/>
                <w:b/>
                <w:color w:val="000000"/>
              </w:rPr>
              <w:t>Өнеркәсіп - барлығы</w:t>
            </w:r>
          </w:p>
        </w:tc>
        <w:tc>
          <w:tcPr>
            <w:tcW w:w="1135" w:type="dxa"/>
            <w:tcBorders>
              <w:top w:val="single" w:sz="4" w:space="0" w:color="000080"/>
            </w:tcBorders>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213 645</w:t>
            </w:r>
          </w:p>
        </w:tc>
        <w:tc>
          <w:tcPr>
            <w:tcW w:w="1134" w:type="dxa"/>
            <w:tcBorders>
              <w:top w:val="single" w:sz="4" w:space="0" w:color="000080"/>
            </w:tcBorders>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276 663</w:t>
            </w:r>
          </w:p>
        </w:tc>
        <w:tc>
          <w:tcPr>
            <w:tcW w:w="1134" w:type="dxa"/>
            <w:tcBorders>
              <w:top w:val="single" w:sz="4" w:space="0" w:color="000080"/>
            </w:tcBorders>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316 920</w:t>
            </w:r>
          </w:p>
        </w:tc>
        <w:tc>
          <w:tcPr>
            <w:tcW w:w="1134" w:type="dxa"/>
            <w:tcBorders>
              <w:top w:val="single" w:sz="4" w:space="0" w:color="000080"/>
            </w:tcBorders>
            <w:shd w:val="clear" w:color="auto" w:fill="FFFFFF"/>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373 161</w:t>
            </w:r>
          </w:p>
        </w:tc>
        <w:tc>
          <w:tcPr>
            <w:tcW w:w="1134" w:type="dxa"/>
            <w:tcBorders>
              <w:top w:val="single" w:sz="4" w:space="0" w:color="000080"/>
            </w:tcBorders>
            <w:shd w:val="clear" w:color="auto" w:fill="FFFFFF"/>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302 324</w:t>
            </w:r>
          </w:p>
        </w:tc>
        <w:tc>
          <w:tcPr>
            <w:tcW w:w="2100" w:type="dxa"/>
            <w:tcBorders>
              <w:top w:val="single" w:sz="4" w:space="0" w:color="000080"/>
            </w:tcBorders>
            <w:shd w:val="clear" w:color="auto" w:fill="FFFFFF"/>
            <w:vAlign w:val="bottom"/>
          </w:tcPr>
          <w:p w:rsidR="00BE46B3" w:rsidRPr="00F634D6" w:rsidRDefault="00BE46B3" w:rsidP="00192181">
            <w:pPr>
              <w:pStyle w:val="af7"/>
              <w:ind w:left="57"/>
              <w:rPr>
                <w:rFonts w:ascii="Calibri" w:hAnsi="Calibri"/>
                <w:color w:val="000000"/>
              </w:rPr>
            </w:pPr>
            <w:r w:rsidRPr="00F634D6">
              <w:rPr>
                <w:rFonts w:ascii="Calibri" w:hAnsi="Calibri"/>
                <w:b/>
                <w:color w:val="000000"/>
              </w:rPr>
              <w:t>Промышленность - всего</w:t>
            </w:r>
          </w:p>
        </w:tc>
      </w:tr>
      <w:tr w:rsidR="00BE46B3" w:rsidRPr="00F634D6">
        <w:trPr>
          <w:cantSplit/>
        </w:trPr>
        <w:tc>
          <w:tcPr>
            <w:tcW w:w="2409" w:type="dxa"/>
            <w:shd w:val="clear" w:color="auto" w:fill="FFFFFF"/>
          </w:tcPr>
          <w:p w:rsidR="00BE46B3" w:rsidRPr="00F634D6" w:rsidRDefault="00BE46B3" w:rsidP="00192181">
            <w:pPr>
              <w:pStyle w:val="af7"/>
              <w:ind w:left="113"/>
              <w:rPr>
                <w:rFonts w:ascii="Calibri" w:hAnsi="Calibri"/>
                <w:color w:val="000000"/>
              </w:rPr>
            </w:pPr>
            <w:r w:rsidRPr="00F634D6">
              <w:rPr>
                <w:rFonts w:ascii="Calibri" w:hAnsi="Calibri"/>
                <w:color w:val="000000"/>
                <w:lang w:val="kk-KZ"/>
              </w:rPr>
              <w:t>с</w:t>
            </w:r>
            <w:r w:rsidRPr="00F634D6">
              <w:rPr>
                <w:rFonts w:ascii="Calibri" w:hAnsi="Calibri"/>
                <w:color w:val="000000"/>
              </w:rPr>
              <w:t>оның ішінде:</w:t>
            </w:r>
          </w:p>
        </w:tc>
        <w:tc>
          <w:tcPr>
            <w:tcW w:w="1135" w:type="dxa"/>
            <w:shd w:val="clear" w:color="auto" w:fill="FFFFFF"/>
            <w:vAlign w:val="bottom"/>
          </w:tcPr>
          <w:p w:rsidR="00BE46B3" w:rsidRPr="00F634D6" w:rsidRDefault="00BE46B3">
            <w:pPr>
              <w:jc w:val="right"/>
              <w:rPr>
                <w:rFonts w:ascii="Calibri" w:hAnsi="Calibri"/>
                <w:color w:val="000000"/>
                <w:sz w:val="16"/>
              </w:rPr>
            </w:pPr>
          </w:p>
        </w:tc>
        <w:tc>
          <w:tcPr>
            <w:tcW w:w="1134" w:type="dxa"/>
            <w:shd w:val="clear" w:color="auto" w:fill="FFFFFF"/>
            <w:vAlign w:val="bottom"/>
          </w:tcPr>
          <w:p w:rsidR="00BE46B3" w:rsidRPr="00F634D6" w:rsidRDefault="00BE46B3">
            <w:pPr>
              <w:jc w:val="right"/>
              <w:rPr>
                <w:rFonts w:ascii="Calibri" w:hAnsi="Calibri"/>
                <w:color w:val="000000"/>
                <w:sz w:val="16"/>
              </w:rPr>
            </w:pPr>
          </w:p>
        </w:tc>
        <w:tc>
          <w:tcPr>
            <w:tcW w:w="1134" w:type="dxa"/>
            <w:shd w:val="clear" w:color="auto" w:fill="FFFFFF"/>
            <w:vAlign w:val="bottom"/>
          </w:tcPr>
          <w:p w:rsidR="00BE46B3" w:rsidRPr="00F634D6" w:rsidRDefault="00BE46B3">
            <w:pPr>
              <w:jc w:val="right"/>
              <w:rPr>
                <w:rFonts w:ascii="Calibri" w:hAnsi="Calibri"/>
                <w:color w:val="000000"/>
                <w:sz w:val="16"/>
              </w:rPr>
            </w:pPr>
          </w:p>
        </w:tc>
        <w:tc>
          <w:tcPr>
            <w:tcW w:w="1134" w:type="dxa"/>
            <w:shd w:val="clear" w:color="auto" w:fill="FFFFFF"/>
            <w:vAlign w:val="bottom"/>
          </w:tcPr>
          <w:p w:rsidR="00BE46B3" w:rsidRPr="00F634D6" w:rsidRDefault="00BE46B3">
            <w:pPr>
              <w:jc w:val="right"/>
              <w:rPr>
                <w:rFonts w:ascii="Calibri" w:hAnsi="Calibri"/>
                <w:snapToGrid w:val="0"/>
                <w:color w:val="000000"/>
                <w:sz w:val="16"/>
              </w:rPr>
            </w:pPr>
          </w:p>
        </w:tc>
        <w:tc>
          <w:tcPr>
            <w:tcW w:w="1134" w:type="dxa"/>
            <w:shd w:val="clear" w:color="auto" w:fill="FFFFFF"/>
            <w:vAlign w:val="bottom"/>
          </w:tcPr>
          <w:p w:rsidR="00BE46B3" w:rsidRPr="00F634D6" w:rsidRDefault="00BE46B3">
            <w:pPr>
              <w:jc w:val="right"/>
              <w:rPr>
                <w:rFonts w:ascii="Calibri" w:hAnsi="Calibri"/>
                <w:snapToGrid w:val="0"/>
                <w:color w:val="000000"/>
                <w:sz w:val="16"/>
              </w:rPr>
            </w:pPr>
          </w:p>
        </w:tc>
        <w:tc>
          <w:tcPr>
            <w:tcW w:w="2100" w:type="dxa"/>
            <w:shd w:val="clear" w:color="auto" w:fill="FFFFFF"/>
          </w:tcPr>
          <w:p w:rsidR="00BE46B3" w:rsidRPr="00F634D6" w:rsidRDefault="00BE46B3" w:rsidP="00192181">
            <w:pPr>
              <w:pStyle w:val="af7"/>
              <w:ind w:left="113"/>
              <w:rPr>
                <w:rFonts w:ascii="Calibri" w:hAnsi="Calibri"/>
                <w:color w:val="000000"/>
              </w:rPr>
            </w:pPr>
            <w:r w:rsidRPr="00F634D6">
              <w:rPr>
                <w:rFonts w:ascii="Calibri" w:hAnsi="Calibri"/>
                <w:color w:val="000000"/>
              </w:rPr>
              <w:t>в том числе</w:t>
            </w:r>
            <w:r w:rsidRPr="00F634D6">
              <w:rPr>
                <w:rFonts w:ascii="Calibri" w:hAnsi="Calibri"/>
                <w:color w:val="000000"/>
                <w:lang w:val="kk-KZ"/>
              </w:rPr>
              <w:t>:</w:t>
            </w:r>
          </w:p>
        </w:tc>
      </w:tr>
      <w:tr w:rsidR="00BE46B3" w:rsidRPr="00F634D6">
        <w:trPr>
          <w:cantSplit/>
        </w:trPr>
        <w:tc>
          <w:tcPr>
            <w:tcW w:w="2409" w:type="dxa"/>
            <w:vAlign w:val="bottom"/>
          </w:tcPr>
          <w:p w:rsidR="00BE46B3" w:rsidRPr="00F634D6" w:rsidRDefault="00BE46B3" w:rsidP="00192181">
            <w:pPr>
              <w:pStyle w:val="af7"/>
              <w:ind w:left="113"/>
              <w:rPr>
                <w:rFonts w:ascii="Calibri" w:hAnsi="Calibri"/>
                <w:color w:val="000000"/>
              </w:rPr>
            </w:pPr>
            <w:r w:rsidRPr="00F634D6">
              <w:rPr>
                <w:rFonts w:ascii="Calibri" w:hAnsi="Calibri"/>
                <w:color w:val="000000"/>
                <w:lang w:val="kk-KZ"/>
              </w:rPr>
              <w:t>Кен өндіру өнеркәсібі және карьерлерді қазу</w:t>
            </w:r>
          </w:p>
        </w:tc>
        <w:tc>
          <w:tcPr>
            <w:tcW w:w="1135"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168 560</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218 005</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279 136</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339 748</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266 998</w:t>
            </w:r>
          </w:p>
        </w:tc>
        <w:tc>
          <w:tcPr>
            <w:tcW w:w="2100" w:type="dxa"/>
            <w:vAlign w:val="bottom"/>
          </w:tcPr>
          <w:p w:rsidR="00BE46B3" w:rsidRPr="00F634D6" w:rsidRDefault="00BE46B3" w:rsidP="00192181">
            <w:pPr>
              <w:pStyle w:val="af7"/>
              <w:ind w:left="113"/>
              <w:rPr>
                <w:rFonts w:ascii="Calibri" w:hAnsi="Calibri"/>
                <w:color w:val="000000"/>
              </w:rPr>
            </w:pPr>
            <w:r w:rsidRPr="00F634D6">
              <w:rPr>
                <w:rFonts w:ascii="Calibri" w:hAnsi="Calibri"/>
                <w:color w:val="000000"/>
              </w:rPr>
              <w:t>Горнодобывающая промышленность</w:t>
            </w:r>
            <w:r w:rsidRPr="00F634D6">
              <w:rPr>
                <w:rFonts w:ascii="Calibri" w:hAnsi="Calibri"/>
                <w:color w:val="000000"/>
                <w:lang w:val="kk-KZ"/>
              </w:rPr>
              <w:t xml:space="preserve"> и разработка карьеров</w:t>
            </w:r>
          </w:p>
        </w:tc>
      </w:tr>
      <w:tr w:rsidR="00BE46B3" w:rsidRPr="00F634D6">
        <w:trPr>
          <w:cantSplit/>
          <w:trHeight w:val="265"/>
        </w:trPr>
        <w:tc>
          <w:tcPr>
            <w:tcW w:w="2409"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lang w:val="kk-KZ"/>
              </w:rPr>
              <w:t>с</w:t>
            </w:r>
            <w:r w:rsidRPr="00F634D6">
              <w:rPr>
                <w:rFonts w:ascii="Calibri" w:hAnsi="Calibri"/>
                <w:color w:val="000000"/>
              </w:rPr>
              <w:t>оның ішінде:</w:t>
            </w:r>
          </w:p>
        </w:tc>
        <w:tc>
          <w:tcPr>
            <w:tcW w:w="1135" w:type="dxa"/>
            <w:vAlign w:val="bottom"/>
          </w:tcPr>
          <w:p w:rsidR="00BE46B3" w:rsidRPr="00F634D6" w:rsidRDefault="00BE46B3">
            <w:pPr>
              <w:jc w:val="right"/>
              <w:rPr>
                <w:rFonts w:ascii="Calibri" w:hAnsi="Calibri"/>
                <w:b/>
                <w:color w:val="000000"/>
                <w:sz w:val="16"/>
              </w:rPr>
            </w:pPr>
          </w:p>
        </w:tc>
        <w:tc>
          <w:tcPr>
            <w:tcW w:w="1134" w:type="dxa"/>
            <w:vAlign w:val="bottom"/>
          </w:tcPr>
          <w:p w:rsidR="00BE46B3" w:rsidRPr="00F634D6" w:rsidRDefault="00BE46B3">
            <w:pPr>
              <w:jc w:val="right"/>
              <w:rPr>
                <w:rFonts w:ascii="Calibri" w:hAnsi="Calibri"/>
                <w:color w:val="000000"/>
                <w:sz w:val="16"/>
              </w:rPr>
            </w:pPr>
          </w:p>
        </w:tc>
        <w:tc>
          <w:tcPr>
            <w:tcW w:w="1134" w:type="dxa"/>
            <w:vAlign w:val="bottom"/>
          </w:tcPr>
          <w:p w:rsidR="00BE46B3" w:rsidRPr="00F634D6" w:rsidRDefault="00BE46B3">
            <w:pPr>
              <w:jc w:val="right"/>
              <w:rPr>
                <w:rFonts w:ascii="Calibri" w:hAnsi="Calibri"/>
                <w:color w:val="000000"/>
                <w:sz w:val="16"/>
              </w:rPr>
            </w:pPr>
          </w:p>
        </w:tc>
        <w:tc>
          <w:tcPr>
            <w:tcW w:w="1134" w:type="dxa"/>
            <w:vAlign w:val="bottom"/>
          </w:tcPr>
          <w:p w:rsidR="00BE46B3" w:rsidRPr="00F634D6" w:rsidRDefault="00BE46B3">
            <w:pPr>
              <w:jc w:val="right"/>
              <w:rPr>
                <w:rFonts w:ascii="Calibri" w:hAnsi="Calibri"/>
                <w:snapToGrid w:val="0"/>
                <w:color w:val="000000"/>
                <w:sz w:val="16"/>
              </w:rPr>
            </w:pPr>
          </w:p>
        </w:tc>
        <w:tc>
          <w:tcPr>
            <w:tcW w:w="1134" w:type="dxa"/>
            <w:vAlign w:val="bottom"/>
          </w:tcPr>
          <w:p w:rsidR="00BE46B3" w:rsidRPr="00F634D6" w:rsidRDefault="00BE46B3">
            <w:pPr>
              <w:jc w:val="right"/>
              <w:rPr>
                <w:rFonts w:ascii="Calibri" w:hAnsi="Calibri"/>
                <w:snapToGrid w:val="0"/>
                <w:color w:val="000000"/>
                <w:sz w:val="16"/>
              </w:rPr>
            </w:pPr>
          </w:p>
        </w:tc>
        <w:tc>
          <w:tcPr>
            <w:tcW w:w="2100"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rPr>
              <w:t>в том числе:</w:t>
            </w:r>
          </w:p>
        </w:tc>
      </w:tr>
      <w:tr w:rsidR="00BE46B3" w:rsidRPr="00F634D6">
        <w:trPr>
          <w:cantSplit/>
          <w:trHeight w:val="425"/>
        </w:trPr>
        <w:tc>
          <w:tcPr>
            <w:tcW w:w="2409"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rPr>
              <w:t>шикі мұнай</w:t>
            </w:r>
            <w:r w:rsidRPr="00F634D6">
              <w:rPr>
                <w:rFonts w:ascii="Calibri" w:hAnsi="Calibri"/>
                <w:color w:val="000000"/>
                <w:lang w:val="kk-KZ"/>
              </w:rPr>
              <w:t>ды</w:t>
            </w:r>
            <w:r w:rsidRPr="00F634D6">
              <w:rPr>
                <w:rFonts w:ascii="Calibri" w:hAnsi="Calibri"/>
                <w:color w:val="000000"/>
              </w:rPr>
              <w:t xml:space="preserve"> және табиғи газ</w:t>
            </w:r>
            <w:r w:rsidRPr="00F634D6">
              <w:rPr>
                <w:rFonts w:ascii="Calibri" w:hAnsi="Calibri"/>
                <w:color w:val="000000"/>
                <w:lang w:val="kk-KZ"/>
              </w:rPr>
              <w:t xml:space="preserve">ды </w:t>
            </w:r>
            <w:r w:rsidRPr="00F634D6">
              <w:rPr>
                <w:rFonts w:ascii="Calibri" w:hAnsi="Calibri"/>
                <w:color w:val="000000"/>
              </w:rPr>
              <w:t>өндіру</w:t>
            </w:r>
          </w:p>
        </w:tc>
        <w:tc>
          <w:tcPr>
            <w:tcW w:w="1135"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155 360</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182 496</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204 495</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290 995</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255 437</w:t>
            </w:r>
          </w:p>
        </w:tc>
        <w:tc>
          <w:tcPr>
            <w:tcW w:w="2100"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rPr>
              <w:t>добыча сырой нефти и природного газа</w:t>
            </w:r>
          </w:p>
        </w:tc>
      </w:tr>
      <w:tr w:rsidR="00BE46B3" w:rsidRPr="00F634D6">
        <w:trPr>
          <w:cantSplit/>
        </w:trPr>
        <w:tc>
          <w:tcPr>
            <w:tcW w:w="2409"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rPr>
              <w:t>металл кендерін өндіру</w:t>
            </w:r>
          </w:p>
        </w:tc>
        <w:tc>
          <w:tcPr>
            <w:tcW w:w="1135"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w:t>
            </w:r>
          </w:p>
        </w:tc>
        <w:tc>
          <w:tcPr>
            <w:tcW w:w="1134" w:type="dxa"/>
            <w:vAlign w:val="bottom"/>
          </w:tcPr>
          <w:p w:rsidR="00BE46B3" w:rsidRPr="00F634D6" w:rsidRDefault="00BE46B3">
            <w:pPr>
              <w:jc w:val="right"/>
              <w:rPr>
                <w:rFonts w:ascii="Calibri" w:hAnsi="Calibri"/>
                <w:color w:val="000000"/>
                <w:sz w:val="16"/>
              </w:rPr>
            </w:pP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w:t>
            </w:r>
          </w:p>
        </w:tc>
        <w:tc>
          <w:tcPr>
            <w:tcW w:w="1134" w:type="dxa"/>
            <w:vAlign w:val="bottom"/>
          </w:tcPr>
          <w:p w:rsidR="00BE46B3" w:rsidRPr="00F634D6" w:rsidRDefault="00BE46B3">
            <w:pPr>
              <w:jc w:val="right"/>
              <w:rPr>
                <w:rFonts w:ascii="Calibri" w:hAnsi="Calibri"/>
                <w:snapToGrid w:val="0"/>
                <w:color w:val="000000"/>
                <w:sz w:val="16"/>
              </w:rPr>
            </w:pPr>
          </w:p>
        </w:tc>
        <w:tc>
          <w:tcPr>
            <w:tcW w:w="1134" w:type="dxa"/>
            <w:vAlign w:val="bottom"/>
          </w:tcPr>
          <w:p w:rsidR="00BE46B3" w:rsidRPr="00F634D6" w:rsidRDefault="00BE46B3">
            <w:pPr>
              <w:jc w:val="right"/>
              <w:rPr>
                <w:rFonts w:ascii="Calibri" w:hAnsi="Calibri"/>
                <w:snapToGrid w:val="0"/>
                <w:color w:val="000000"/>
                <w:sz w:val="16"/>
                <w:lang w:val="en-US"/>
              </w:rPr>
            </w:pPr>
          </w:p>
        </w:tc>
        <w:tc>
          <w:tcPr>
            <w:tcW w:w="2100"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rPr>
              <w:t>добыча металлических</w:t>
            </w:r>
            <w:r w:rsidRPr="00F634D6">
              <w:rPr>
                <w:rFonts w:ascii="Calibri" w:hAnsi="Calibri"/>
                <w:color w:val="000000"/>
                <w:lang w:val="kk-KZ"/>
              </w:rPr>
              <w:t xml:space="preserve"> </w:t>
            </w:r>
            <w:r w:rsidRPr="00F634D6">
              <w:rPr>
                <w:rFonts w:ascii="Calibri" w:hAnsi="Calibri"/>
                <w:color w:val="000000"/>
              </w:rPr>
              <w:t>руд</w:t>
            </w:r>
          </w:p>
        </w:tc>
      </w:tr>
      <w:tr w:rsidR="00BE46B3" w:rsidRPr="00F634D6">
        <w:trPr>
          <w:cantSplit/>
        </w:trPr>
        <w:tc>
          <w:tcPr>
            <w:tcW w:w="2409"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lang w:val="kk-KZ"/>
              </w:rPr>
              <w:lastRenderedPageBreak/>
              <w:t>кен өндіру өнеркәсібінің  басқа салалары</w:t>
            </w:r>
          </w:p>
        </w:tc>
        <w:tc>
          <w:tcPr>
            <w:tcW w:w="1135"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573</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726</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767</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164</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73</w:t>
            </w:r>
          </w:p>
        </w:tc>
        <w:tc>
          <w:tcPr>
            <w:tcW w:w="2100"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rPr>
              <w:t>прочие отрасли горнодобывающей промышленности</w:t>
            </w:r>
          </w:p>
        </w:tc>
      </w:tr>
      <w:tr w:rsidR="00BE46B3" w:rsidRPr="00F634D6">
        <w:trPr>
          <w:cantSplit/>
        </w:trPr>
        <w:tc>
          <w:tcPr>
            <w:tcW w:w="2409"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lang w:val="kk-KZ"/>
              </w:rPr>
              <w:t>кен өндіру өнеркәсібі саласындағы техникалық қызметтер</w:t>
            </w:r>
          </w:p>
        </w:tc>
        <w:tc>
          <w:tcPr>
            <w:tcW w:w="1135"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12 627</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34 783</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73 874</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48 589</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11 489</w:t>
            </w:r>
          </w:p>
        </w:tc>
        <w:tc>
          <w:tcPr>
            <w:tcW w:w="2100"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lang w:val="kk-KZ"/>
              </w:rPr>
              <w:t>технические услуги в области горнодобывающей промышленности</w:t>
            </w:r>
          </w:p>
        </w:tc>
      </w:tr>
      <w:tr w:rsidR="00BE46B3" w:rsidRPr="00F634D6">
        <w:trPr>
          <w:cantSplit/>
        </w:trPr>
        <w:tc>
          <w:tcPr>
            <w:tcW w:w="2409" w:type="dxa"/>
            <w:vAlign w:val="bottom"/>
          </w:tcPr>
          <w:p w:rsidR="00BE46B3" w:rsidRPr="00F634D6" w:rsidRDefault="00BE46B3" w:rsidP="00192181">
            <w:pPr>
              <w:pStyle w:val="af7"/>
              <w:ind w:left="113"/>
              <w:rPr>
                <w:rFonts w:ascii="Calibri" w:hAnsi="Calibri"/>
                <w:color w:val="000000"/>
              </w:rPr>
            </w:pPr>
            <w:r w:rsidRPr="00F634D6">
              <w:rPr>
                <w:rFonts w:ascii="Calibri" w:hAnsi="Calibri"/>
                <w:color w:val="000000"/>
                <w:lang w:val="kk-KZ"/>
              </w:rPr>
              <w:t>Ө</w:t>
            </w:r>
            <w:r w:rsidRPr="00F634D6">
              <w:rPr>
                <w:rFonts w:ascii="Calibri" w:hAnsi="Calibri"/>
                <w:color w:val="000000"/>
              </w:rPr>
              <w:t>ңдеу өнеркәсібі</w:t>
            </w:r>
          </w:p>
        </w:tc>
        <w:tc>
          <w:tcPr>
            <w:tcW w:w="1135"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19 558</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40 547</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22 562</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11 366</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13 115</w:t>
            </w:r>
          </w:p>
        </w:tc>
        <w:tc>
          <w:tcPr>
            <w:tcW w:w="2100" w:type="dxa"/>
            <w:vAlign w:val="bottom"/>
          </w:tcPr>
          <w:p w:rsidR="00BE46B3" w:rsidRPr="00F634D6" w:rsidRDefault="00BE46B3" w:rsidP="00192181">
            <w:pPr>
              <w:pStyle w:val="af7"/>
              <w:ind w:left="113"/>
              <w:rPr>
                <w:rFonts w:ascii="Calibri" w:hAnsi="Calibri"/>
                <w:color w:val="000000"/>
              </w:rPr>
            </w:pPr>
            <w:r w:rsidRPr="00F634D6">
              <w:rPr>
                <w:rFonts w:ascii="Calibri" w:hAnsi="Calibri"/>
                <w:color w:val="000000"/>
                <w:lang w:val="kk-KZ"/>
              </w:rPr>
              <w:t>О</w:t>
            </w:r>
            <w:r w:rsidRPr="00F634D6">
              <w:rPr>
                <w:rFonts w:ascii="Calibri" w:hAnsi="Calibri"/>
                <w:color w:val="000000"/>
              </w:rPr>
              <w:t>брабатывающая промышленность</w:t>
            </w:r>
          </w:p>
        </w:tc>
      </w:tr>
      <w:tr w:rsidR="00BE46B3" w:rsidRPr="00F634D6">
        <w:trPr>
          <w:cantSplit/>
        </w:trPr>
        <w:tc>
          <w:tcPr>
            <w:tcW w:w="2409"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lang w:val="kk-KZ"/>
              </w:rPr>
              <w:t>с</w:t>
            </w:r>
            <w:r w:rsidRPr="00F634D6">
              <w:rPr>
                <w:rFonts w:ascii="Calibri" w:hAnsi="Calibri"/>
                <w:color w:val="000000"/>
              </w:rPr>
              <w:t xml:space="preserve">оның ішінде: </w:t>
            </w:r>
          </w:p>
        </w:tc>
        <w:tc>
          <w:tcPr>
            <w:tcW w:w="1135" w:type="dxa"/>
            <w:vAlign w:val="bottom"/>
          </w:tcPr>
          <w:p w:rsidR="00BE46B3" w:rsidRPr="00F634D6" w:rsidRDefault="00BE46B3">
            <w:pPr>
              <w:jc w:val="right"/>
              <w:rPr>
                <w:rFonts w:ascii="Calibri" w:hAnsi="Calibri"/>
                <w:b/>
                <w:color w:val="000000"/>
                <w:sz w:val="16"/>
              </w:rPr>
            </w:pPr>
          </w:p>
        </w:tc>
        <w:tc>
          <w:tcPr>
            <w:tcW w:w="1134" w:type="dxa"/>
            <w:vAlign w:val="bottom"/>
          </w:tcPr>
          <w:p w:rsidR="00BE46B3" w:rsidRPr="00F634D6" w:rsidRDefault="00BE46B3">
            <w:pPr>
              <w:jc w:val="right"/>
              <w:rPr>
                <w:rFonts w:ascii="Calibri" w:hAnsi="Calibri"/>
                <w:color w:val="000000"/>
                <w:sz w:val="16"/>
              </w:rPr>
            </w:pPr>
          </w:p>
        </w:tc>
        <w:tc>
          <w:tcPr>
            <w:tcW w:w="1134" w:type="dxa"/>
            <w:vAlign w:val="bottom"/>
          </w:tcPr>
          <w:p w:rsidR="00BE46B3" w:rsidRPr="00F634D6" w:rsidRDefault="00BE46B3">
            <w:pPr>
              <w:jc w:val="right"/>
              <w:rPr>
                <w:rFonts w:ascii="Calibri" w:hAnsi="Calibri"/>
                <w:color w:val="000000"/>
                <w:sz w:val="16"/>
              </w:rPr>
            </w:pPr>
          </w:p>
        </w:tc>
        <w:tc>
          <w:tcPr>
            <w:tcW w:w="1134" w:type="dxa"/>
            <w:vAlign w:val="bottom"/>
          </w:tcPr>
          <w:p w:rsidR="00BE46B3" w:rsidRPr="00F634D6" w:rsidRDefault="00BE46B3">
            <w:pPr>
              <w:jc w:val="right"/>
              <w:rPr>
                <w:rFonts w:ascii="Calibri" w:hAnsi="Calibri"/>
                <w:snapToGrid w:val="0"/>
                <w:color w:val="000000"/>
                <w:sz w:val="16"/>
              </w:rPr>
            </w:pPr>
          </w:p>
        </w:tc>
        <w:tc>
          <w:tcPr>
            <w:tcW w:w="1134" w:type="dxa"/>
            <w:vAlign w:val="bottom"/>
          </w:tcPr>
          <w:p w:rsidR="00BE46B3" w:rsidRPr="00F634D6" w:rsidRDefault="00BE46B3">
            <w:pPr>
              <w:jc w:val="right"/>
              <w:rPr>
                <w:rFonts w:ascii="Calibri" w:hAnsi="Calibri"/>
                <w:snapToGrid w:val="0"/>
                <w:color w:val="000000"/>
                <w:sz w:val="16"/>
              </w:rPr>
            </w:pPr>
          </w:p>
        </w:tc>
        <w:tc>
          <w:tcPr>
            <w:tcW w:w="2100"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rPr>
              <w:t>в том числе:</w:t>
            </w:r>
          </w:p>
        </w:tc>
      </w:tr>
      <w:tr w:rsidR="00BE46B3" w:rsidRPr="00F634D6">
        <w:trPr>
          <w:cantSplit/>
        </w:trPr>
        <w:tc>
          <w:tcPr>
            <w:tcW w:w="2409"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rPr>
              <w:t>тамақ өнімдерін өндіру</w:t>
            </w:r>
          </w:p>
        </w:tc>
        <w:tc>
          <w:tcPr>
            <w:tcW w:w="1135"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3 493</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265</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322</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293</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63</w:t>
            </w:r>
          </w:p>
        </w:tc>
        <w:tc>
          <w:tcPr>
            <w:tcW w:w="2100"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rPr>
              <w:t xml:space="preserve">производство </w:t>
            </w:r>
            <w:r w:rsidRPr="00F634D6">
              <w:rPr>
                <w:rFonts w:ascii="Calibri" w:hAnsi="Calibri"/>
                <w:color w:val="000000"/>
                <w:lang w:val="kk-KZ"/>
              </w:rPr>
              <w:t>продуктов питания</w:t>
            </w:r>
          </w:p>
        </w:tc>
      </w:tr>
      <w:tr w:rsidR="00BE46B3" w:rsidRPr="00F634D6">
        <w:trPr>
          <w:cantSplit/>
        </w:trPr>
        <w:tc>
          <w:tcPr>
            <w:tcW w:w="2409"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lang w:val="kk-KZ"/>
              </w:rPr>
              <w:t>сусындарды өндіру</w:t>
            </w:r>
          </w:p>
        </w:tc>
        <w:tc>
          <w:tcPr>
            <w:tcW w:w="1135"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2</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1</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3</w:t>
            </w:r>
          </w:p>
        </w:tc>
        <w:tc>
          <w:tcPr>
            <w:tcW w:w="1134" w:type="dxa"/>
            <w:vAlign w:val="bottom"/>
          </w:tcPr>
          <w:p w:rsidR="00BE46B3" w:rsidRPr="00F634D6" w:rsidRDefault="00BE46B3">
            <w:pPr>
              <w:jc w:val="right"/>
              <w:rPr>
                <w:rFonts w:ascii="Calibri" w:hAnsi="Calibri"/>
                <w:snapToGrid w:val="0"/>
                <w:color w:val="000000"/>
                <w:sz w:val="16"/>
              </w:rPr>
            </w:pPr>
          </w:p>
        </w:tc>
        <w:tc>
          <w:tcPr>
            <w:tcW w:w="1134" w:type="dxa"/>
            <w:vAlign w:val="bottom"/>
          </w:tcPr>
          <w:p w:rsidR="00BE46B3" w:rsidRPr="00F634D6" w:rsidRDefault="00BE46B3">
            <w:pPr>
              <w:jc w:val="right"/>
              <w:rPr>
                <w:rFonts w:ascii="Calibri" w:hAnsi="Calibri"/>
                <w:snapToGrid w:val="0"/>
                <w:color w:val="000000"/>
                <w:sz w:val="16"/>
                <w:lang w:val="en-US"/>
              </w:rPr>
            </w:pPr>
          </w:p>
        </w:tc>
        <w:tc>
          <w:tcPr>
            <w:tcW w:w="2100"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lang w:val="kk-KZ"/>
              </w:rPr>
              <w:t>производство напитков</w:t>
            </w:r>
          </w:p>
        </w:tc>
      </w:tr>
      <w:tr w:rsidR="00BE46B3" w:rsidRPr="00F634D6">
        <w:trPr>
          <w:cantSplit/>
        </w:trPr>
        <w:tc>
          <w:tcPr>
            <w:tcW w:w="2409"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rPr>
              <w:t>киім өндіру</w:t>
            </w:r>
          </w:p>
        </w:tc>
        <w:tc>
          <w:tcPr>
            <w:tcW w:w="1135"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38</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29</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5</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89</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37</w:t>
            </w:r>
          </w:p>
        </w:tc>
        <w:tc>
          <w:tcPr>
            <w:tcW w:w="2100"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rPr>
              <w:t>производство одежды</w:t>
            </w:r>
          </w:p>
        </w:tc>
      </w:tr>
      <w:tr w:rsidR="00BE46B3" w:rsidRPr="00F634D6">
        <w:trPr>
          <w:cantSplit/>
        </w:trPr>
        <w:tc>
          <w:tcPr>
            <w:tcW w:w="2409"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lang w:val="kk-KZ"/>
              </w:rPr>
              <w:t>былғары және оған жататын өнімдерді өндіру</w:t>
            </w:r>
          </w:p>
        </w:tc>
        <w:tc>
          <w:tcPr>
            <w:tcW w:w="1135"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1</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21</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6</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51</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31</w:t>
            </w:r>
          </w:p>
        </w:tc>
        <w:tc>
          <w:tcPr>
            <w:tcW w:w="2100"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rPr>
              <w:t xml:space="preserve">производство </w:t>
            </w:r>
            <w:r w:rsidRPr="00F634D6">
              <w:rPr>
                <w:rFonts w:ascii="Calibri" w:hAnsi="Calibri"/>
                <w:color w:val="000000"/>
                <w:lang w:val="kk-KZ"/>
              </w:rPr>
              <w:t>кожаной и относящейся к ней продукции</w:t>
            </w:r>
          </w:p>
        </w:tc>
      </w:tr>
      <w:tr w:rsidR="00BE46B3" w:rsidRPr="00F634D6">
        <w:trPr>
          <w:cantSplit/>
        </w:trPr>
        <w:tc>
          <w:tcPr>
            <w:tcW w:w="2409"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lang w:val="kk-KZ"/>
              </w:rPr>
              <w:t>қағаз және қағаздан жасалған өнімдер өндіру</w:t>
            </w:r>
          </w:p>
        </w:tc>
        <w:tc>
          <w:tcPr>
            <w:tcW w:w="1135" w:type="dxa"/>
            <w:vAlign w:val="bottom"/>
          </w:tcPr>
          <w:p w:rsidR="00BE46B3" w:rsidRPr="00F634D6" w:rsidRDefault="00BE46B3">
            <w:pPr>
              <w:jc w:val="right"/>
              <w:rPr>
                <w:rFonts w:ascii="Calibri" w:hAnsi="Calibri"/>
                <w:color w:val="000000"/>
              </w:rPr>
            </w:pPr>
            <w:r w:rsidRPr="00F634D6">
              <w:rPr>
                <w:rFonts w:ascii="Calibri" w:hAnsi="Calibri"/>
                <w:color w:val="000000"/>
                <w:sz w:val="16"/>
              </w:rPr>
              <w:t>-</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0,0</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w:t>
            </w:r>
          </w:p>
        </w:tc>
        <w:tc>
          <w:tcPr>
            <w:tcW w:w="1134" w:type="dxa"/>
            <w:vAlign w:val="bottom"/>
          </w:tcPr>
          <w:p w:rsidR="00BE46B3" w:rsidRPr="00F634D6" w:rsidRDefault="00B939B8">
            <w:pPr>
              <w:jc w:val="right"/>
              <w:rPr>
                <w:rFonts w:ascii="Calibri" w:hAnsi="Calibri"/>
                <w:snapToGrid w:val="0"/>
                <w:color w:val="000000"/>
                <w:sz w:val="16"/>
              </w:rPr>
            </w:pPr>
            <w:r w:rsidRPr="00F634D6">
              <w:rPr>
                <w:rFonts w:ascii="Calibri" w:hAnsi="Calibri"/>
                <w:snapToGrid w:val="0"/>
                <w:color w:val="000000"/>
                <w:sz w:val="16"/>
              </w:rPr>
              <w:t>-</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7</w:t>
            </w:r>
          </w:p>
        </w:tc>
        <w:tc>
          <w:tcPr>
            <w:tcW w:w="2100"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lang w:val="kk-KZ"/>
              </w:rPr>
              <w:t>производство бумаги и бумажной продукции</w:t>
            </w:r>
          </w:p>
        </w:tc>
      </w:tr>
      <w:tr w:rsidR="00BE46B3" w:rsidRPr="00F634D6">
        <w:trPr>
          <w:cantSplit/>
          <w:trHeight w:val="118"/>
        </w:trPr>
        <w:tc>
          <w:tcPr>
            <w:tcW w:w="2409"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lang w:val="kk-KZ"/>
              </w:rPr>
              <w:t>жазылған материалдарды басып шығару және жаңғырту</w:t>
            </w:r>
          </w:p>
        </w:tc>
        <w:tc>
          <w:tcPr>
            <w:tcW w:w="1135"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55</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47</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8</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20</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8</w:t>
            </w:r>
          </w:p>
        </w:tc>
        <w:tc>
          <w:tcPr>
            <w:tcW w:w="2100"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lang w:val="kk-KZ"/>
              </w:rPr>
              <w:t>печать и воспроизведение записанных материалов</w:t>
            </w:r>
          </w:p>
        </w:tc>
      </w:tr>
      <w:tr w:rsidR="00BE46B3" w:rsidRPr="00F634D6">
        <w:trPr>
          <w:cantSplit/>
        </w:trPr>
        <w:tc>
          <w:tcPr>
            <w:tcW w:w="2409"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lang w:val="kk-KZ"/>
              </w:rPr>
              <w:t>кокс және мұнай өңдеу өнімдерін өндіру</w:t>
            </w:r>
          </w:p>
        </w:tc>
        <w:tc>
          <w:tcPr>
            <w:tcW w:w="1135"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4 563</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19 409</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11 503</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703</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5 621</w:t>
            </w:r>
          </w:p>
        </w:tc>
        <w:tc>
          <w:tcPr>
            <w:tcW w:w="2100"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lang w:val="kk-KZ"/>
              </w:rPr>
              <w:t>производство кокса и продуктов нефтепереработки</w:t>
            </w:r>
          </w:p>
        </w:tc>
      </w:tr>
      <w:tr w:rsidR="00BE46B3" w:rsidRPr="00F634D6">
        <w:trPr>
          <w:cantSplit/>
        </w:trPr>
        <w:tc>
          <w:tcPr>
            <w:tcW w:w="2409"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lang w:val="kk-KZ"/>
              </w:rPr>
              <w:t>химиялық өнеркәсіп өнімдерін өндіру</w:t>
            </w:r>
          </w:p>
        </w:tc>
        <w:tc>
          <w:tcPr>
            <w:tcW w:w="1135"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1 256</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3 190</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935</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631</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805</w:t>
            </w:r>
          </w:p>
        </w:tc>
        <w:tc>
          <w:tcPr>
            <w:tcW w:w="2100"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rPr>
              <w:t xml:space="preserve">производство </w:t>
            </w:r>
            <w:r w:rsidRPr="00F634D6">
              <w:rPr>
                <w:rFonts w:ascii="Calibri" w:hAnsi="Calibri"/>
                <w:color w:val="000000"/>
                <w:lang w:val="kk-KZ"/>
              </w:rPr>
              <w:t>продуктов химической промышленности</w:t>
            </w:r>
          </w:p>
        </w:tc>
      </w:tr>
      <w:tr w:rsidR="00BE46B3" w:rsidRPr="00F634D6">
        <w:trPr>
          <w:cantSplit/>
        </w:trPr>
        <w:tc>
          <w:tcPr>
            <w:tcW w:w="2409"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lang w:val="kk-KZ"/>
              </w:rPr>
              <w:t>негізгі фармацевтикалық өнімдерді өндіру</w:t>
            </w:r>
          </w:p>
        </w:tc>
        <w:tc>
          <w:tcPr>
            <w:tcW w:w="1135" w:type="dxa"/>
            <w:vAlign w:val="bottom"/>
          </w:tcPr>
          <w:p w:rsidR="00BE46B3" w:rsidRPr="00F634D6" w:rsidRDefault="00BE46B3">
            <w:pPr>
              <w:jc w:val="right"/>
              <w:rPr>
                <w:rFonts w:ascii="Calibri" w:hAnsi="Calibri"/>
                <w:color w:val="000000"/>
              </w:rPr>
            </w:pPr>
            <w:r w:rsidRPr="00F634D6">
              <w:rPr>
                <w:rFonts w:ascii="Calibri" w:hAnsi="Calibri"/>
                <w:color w:val="000000"/>
                <w:sz w:val="16"/>
              </w:rPr>
              <w:t>-</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w:t>
            </w:r>
          </w:p>
        </w:tc>
        <w:tc>
          <w:tcPr>
            <w:tcW w:w="1134" w:type="dxa"/>
            <w:vAlign w:val="bottom"/>
          </w:tcPr>
          <w:p w:rsidR="00BE46B3" w:rsidRPr="00F634D6" w:rsidRDefault="00B939B8">
            <w:pPr>
              <w:jc w:val="right"/>
              <w:rPr>
                <w:rFonts w:ascii="Calibri" w:hAnsi="Calibri"/>
                <w:snapToGrid w:val="0"/>
                <w:color w:val="000000"/>
                <w:sz w:val="16"/>
              </w:rPr>
            </w:pPr>
            <w:r w:rsidRPr="00F634D6">
              <w:rPr>
                <w:rFonts w:ascii="Calibri" w:hAnsi="Calibri"/>
                <w:snapToGrid w:val="0"/>
                <w:color w:val="000000"/>
                <w:sz w:val="16"/>
              </w:rPr>
              <w:t>-</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4</w:t>
            </w:r>
          </w:p>
        </w:tc>
        <w:tc>
          <w:tcPr>
            <w:tcW w:w="2100"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lang w:val="kk-KZ"/>
              </w:rPr>
              <w:t>производство основных фармацевтических продуктов</w:t>
            </w:r>
          </w:p>
        </w:tc>
      </w:tr>
      <w:tr w:rsidR="00BE46B3" w:rsidRPr="00F634D6">
        <w:trPr>
          <w:cantSplit/>
        </w:trPr>
        <w:tc>
          <w:tcPr>
            <w:tcW w:w="2409"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rPr>
              <w:t>резеңке және пластмасса бұйымдарын өндіру</w:t>
            </w:r>
          </w:p>
        </w:tc>
        <w:tc>
          <w:tcPr>
            <w:tcW w:w="1135"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232</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62</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13</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131</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585</w:t>
            </w:r>
          </w:p>
        </w:tc>
        <w:tc>
          <w:tcPr>
            <w:tcW w:w="2100"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rPr>
              <w:t>производство резиновых и пластмассовых  изделий</w:t>
            </w:r>
          </w:p>
        </w:tc>
      </w:tr>
      <w:tr w:rsidR="00BE46B3" w:rsidRPr="00F634D6">
        <w:trPr>
          <w:cantSplit/>
        </w:trPr>
        <w:tc>
          <w:tcPr>
            <w:tcW w:w="2409"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lang w:val="kk-KZ"/>
              </w:rPr>
              <w:t>өзге де металл емес минералдық өнімдерді өндіру</w:t>
            </w:r>
          </w:p>
        </w:tc>
        <w:tc>
          <w:tcPr>
            <w:tcW w:w="1135"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3 090</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13 157</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8 041</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4 672</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2 820</w:t>
            </w:r>
          </w:p>
        </w:tc>
        <w:tc>
          <w:tcPr>
            <w:tcW w:w="2100"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rPr>
              <w:t>производство проч</w:t>
            </w:r>
            <w:r w:rsidRPr="00F634D6">
              <w:rPr>
                <w:rFonts w:ascii="Calibri" w:hAnsi="Calibri"/>
                <w:color w:val="000000"/>
                <w:lang w:val="kk-KZ"/>
              </w:rPr>
              <w:t>ей</w:t>
            </w:r>
            <w:r w:rsidRPr="00F634D6">
              <w:rPr>
                <w:rFonts w:ascii="Calibri" w:hAnsi="Calibri"/>
                <w:color w:val="000000"/>
              </w:rPr>
              <w:t xml:space="preserve"> не</w:t>
            </w:r>
            <w:r w:rsidRPr="00F634D6">
              <w:rPr>
                <w:rFonts w:ascii="Calibri" w:hAnsi="Calibri"/>
                <w:color w:val="000000"/>
                <w:lang w:val="kk-KZ"/>
              </w:rPr>
              <w:t xml:space="preserve"> </w:t>
            </w:r>
            <w:r w:rsidRPr="00F634D6">
              <w:rPr>
                <w:rFonts w:ascii="Calibri" w:hAnsi="Calibri"/>
                <w:color w:val="000000"/>
              </w:rPr>
              <w:t>металлическ</w:t>
            </w:r>
            <w:r w:rsidRPr="00F634D6">
              <w:rPr>
                <w:rFonts w:ascii="Calibri" w:hAnsi="Calibri"/>
                <w:color w:val="000000"/>
                <w:lang w:val="kk-KZ"/>
              </w:rPr>
              <w:t xml:space="preserve">ой </w:t>
            </w:r>
            <w:r w:rsidRPr="00F634D6">
              <w:rPr>
                <w:rFonts w:ascii="Calibri" w:hAnsi="Calibri"/>
                <w:color w:val="000000"/>
              </w:rPr>
              <w:t>минеральн</w:t>
            </w:r>
            <w:r w:rsidRPr="00F634D6">
              <w:rPr>
                <w:rFonts w:ascii="Calibri" w:hAnsi="Calibri"/>
                <w:color w:val="000000"/>
                <w:lang w:val="kk-KZ"/>
              </w:rPr>
              <w:t>ой</w:t>
            </w:r>
            <w:r w:rsidRPr="00F634D6">
              <w:rPr>
                <w:rFonts w:ascii="Calibri" w:hAnsi="Calibri"/>
                <w:color w:val="000000"/>
              </w:rPr>
              <w:t xml:space="preserve"> продук</w:t>
            </w:r>
            <w:r w:rsidRPr="00F634D6">
              <w:rPr>
                <w:rFonts w:ascii="Calibri" w:hAnsi="Calibri"/>
                <w:color w:val="000000"/>
                <w:lang w:val="kk-KZ"/>
              </w:rPr>
              <w:t>ции</w:t>
            </w:r>
          </w:p>
        </w:tc>
      </w:tr>
      <w:tr w:rsidR="00BE46B3" w:rsidRPr="00F634D6">
        <w:trPr>
          <w:cantSplit/>
        </w:trPr>
        <w:tc>
          <w:tcPr>
            <w:tcW w:w="2409"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rPr>
              <w:t>металлургия өнеркәсібі</w:t>
            </w:r>
          </w:p>
        </w:tc>
        <w:tc>
          <w:tcPr>
            <w:tcW w:w="1135"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712</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598</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82</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115</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314</w:t>
            </w:r>
          </w:p>
        </w:tc>
        <w:tc>
          <w:tcPr>
            <w:tcW w:w="2100"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rPr>
              <w:t>металлургическая промышленность</w:t>
            </w:r>
          </w:p>
        </w:tc>
      </w:tr>
      <w:tr w:rsidR="00BE46B3" w:rsidRPr="00F634D6">
        <w:trPr>
          <w:cantSplit/>
        </w:trPr>
        <w:tc>
          <w:tcPr>
            <w:tcW w:w="2409"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lang w:val="kk-KZ"/>
              </w:rPr>
              <w:t>машиналар мен жабдықтардан басқа дайын металл бұйымдарын жасау</w:t>
            </w:r>
          </w:p>
        </w:tc>
        <w:tc>
          <w:tcPr>
            <w:tcW w:w="1135"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4 470</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2 707</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778</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2 718</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298</w:t>
            </w:r>
          </w:p>
        </w:tc>
        <w:tc>
          <w:tcPr>
            <w:tcW w:w="2100"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rPr>
              <w:t>производство готовых металлических изделий</w:t>
            </w:r>
            <w:r w:rsidRPr="00F634D6">
              <w:rPr>
                <w:rFonts w:ascii="Calibri" w:hAnsi="Calibri"/>
                <w:color w:val="000000"/>
                <w:lang w:val="kk-KZ"/>
              </w:rPr>
              <w:t>, кроме машин и оборудования</w:t>
            </w:r>
          </w:p>
        </w:tc>
      </w:tr>
      <w:tr w:rsidR="00BE46B3" w:rsidRPr="00F634D6">
        <w:trPr>
          <w:cantSplit/>
        </w:trPr>
        <w:tc>
          <w:tcPr>
            <w:tcW w:w="2409"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lang w:val="kk-KZ"/>
              </w:rPr>
              <w:t>компьютерлер, электрондық және оптикалық бұйымдарды жасау</w:t>
            </w:r>
          </w:p>
        </w:tc>
        <w:tc>
          <w:tcPr>
            <w:tcW w:w="1135" w:type="dxa"/>
            <w:vAlign w:val="bottom"/>
          </w:tcPr>
          <w:p w:rsidR="00BE46B3" w:rsidRPr="00F634D6" w:rsidRDefault="00BE46B3">
            <w:pPr>
              <w:jc w:val="right"/>
              <w:rPr>
                <w:rFonts w:ascii="Calibri" w:hAnsi="Calibri"/>
                <w:color w:val="000000"/>
              </w:rPr>
            </w:pPr>
            <w:r w:rsidRPr="00F634D6">
              <w:rPr>
                <w:rFonts w:ascii="Calibri" w:hAnsi="Calibri"/>
                <w:color w:val="000000"/>
                <w:sz w:val="16"/>
              </w:rPr>
              <w:t>773</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w:t>
            </w:r>
          </w:p>
        </w:tc>
        <w:tc>
          <w:tcPr>
            <w:tcW w:w="1134" w:type="dxa"/>
            <w:vAlign w:val="bottom"/>
          </w:tcPr>
          <w:p w:rsidR="00BE46B3" w:rsidRPr="00F634D6" w:rsidRDefault="00B939B8">
            <w:pPr>
              <w:jc w:val="right"/>
              <w:rPr>
                <w:rFonts w:ascii="Calibri" w:hAnsi="Calibri"/>
                <w:snapToGrid w:val="0"/>
                <w:color w:val="000000"/>
                <w:sz w:val="16"/>
              </w:rPr>
            </w:pPr>
            <w:r w:rsidRPr="00F634D6">
              <w:rPr>
                <w:rFonts w:ascii="Calibri" w:hAnsi="Calibri"/>
                <w:snapToGrid w:val="0"/>
                <w:color w:val="000000"/>
                <w:sz w:val="16"/>
              </w:rPr>
              <w:t>-</w:t>
            </w:r>
          </w:p>
        </w:tc>
        <w:tc>
          <w:tcPr>
            <w:tcW w:w="1134" w:type="dxa"/>
            <w:vAlign w:val="bottom"/>
          </w:tcPr>
          <w:p w:rsidR="00BE46B3" w:rsidRPr="00F634D6" w:rsidRDefault="00B939B8">
            <w:pPr>
              <w:jc w:val="right"/>
              <w:rPr>
                <w:rFonts w:ascii="Calibri" w:hAnsi="Calibri"/>
                <w:snapToGrid w:val="0"/>
                <w:color w:val="000000"/>
                <w:sz w:val="16"/>
              </w:rPr>
            </w:pPr>
            <w:r w:rsidRPr="00F634D6">
              <w:rPr>
                <w:rFonts w:ascii="Calibri" w:hAnsi="Calibri"/>
                <w:snapToGrid w:val="0"/>
                <w:color w:val="000000"/>
                <w:sz w:val="16"/>
              </w:rPr>
              <w:t>-</w:t>
            </w:r>
          </w:p>
        </w:tc>
        <w:tc>
          <w:tcPr>
            <w:tcW w:w="2100"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lang w:val="kk-KZ"/>
              </w:rPr>
              <w:t>п</w:t>
            </w:r>
            <w:r w:rsidRPr="00F634D6">
              <w:rPr>
                <w:rFonts w:ascii="Calibri" w:hAnsi="Calibri"/>
                <w:color w:val="000000"/>
              </w:rPr>
              <w:t>роизводство компьютеров, электронной и оптической продукции</w:t>
            </w:r>
          </w:p>
        </w:tc>
      </w:tr>
      <w:tr w:rsidR="00BE46B3" w:rsidRPr="00F634D6">
        <w:trPr>
          <w:cantSplit/>
        </w:trPr>
        <w:tc>
          <w:tcPr>
            <w:tcW w:w="2409"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lang w:val="kk-KZ"/>
              </w:rPr>
              <w:t>электр жабдықтарын жасау</w:t>
            </w:r>
          </w:p>
        </w:tc>
        <w:tc>
          <w:tcPr>
            <w:tcW w:w="1135" w:type="dxa"/>
            <w:vAlign w:val="bottom"/>
          </w:tcPr>
          <w:p w:rsidR="00BE46B3" w:rsidRPr="00F634D6" w:rsidRDefault="00BE46B3">
            <w:pPr>
              <w:jc w:val="right"/>
              <w:rPr>
                <w:rFonts w:ascii="Calibri" w:hAnsi="Calibri"/>
                <w:color w:val="000000"/>
              </w:rPr>
            </w:pPr>
            <w:r w:rsidRPr="00F634D6">
              <w:rPr>
                <w:rFonts w:ascii="Calibri" w:hAnsi="Calibri"/>
                <w:color w:val="000000"/>
                <w:sz w:val="16"/>
              </w:rPr>
              <w:t>1</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w:t>
            </w:r>
          </w:p>
        </w:tc>
        <w:tc>
          <w:tcPr>
            <w:tcW w:w="1134" w:type="dxa"/>
            <w:vAlign w:val="bottom"/>
          </w:tcPr>
          <w:p w:rsidR="00BE46B3" w:rsidRPr="00F634D6" w:rsidRDefault="00B939B8">
            <w:pPr>
              <w:jc w:val="right"/>
              <w:rPr>
                <w:rFonts w:ascii="Calibri" w:hAnsi="Calibri"/>
                <w:snapToGrid w:val="0"/>
                <w:color w:val="000000"/>
                <w:sz w:val="16"/>
              </w:rPr>
            </w:pPr>
            <w:r w:rsidRPr="00F634D6">
              <w:rPr>
                <w:rFonts w:ascii="Calibri" w:hAnsi="Calibri"/>
                <w:snapToGrid w:val="0"/>
                <w:color w:val="000000"/>
                <w:sz w:val="16"/>
              </w:rPr>
              <w:t>-</w:t>
            </w:r>
          </w:p>
        </w:tc>
        <w:tc>
          <w:tcPr>
            <w:tcW w:w="1134" w:type="dxa"/>
            <w:vAlign w:val="bottom"/>
          </w:tcPr>
          <w:p w:rsidR="00BE46B3" w:rsidRPr="00F634D6" w:rsidRDefault="00B939B8">
            <w:pPr>
              <w:jc w:val="right"/>
              <w:rPr>
                <w:rFonts w:ascii="Calibri" w:hAnsi="Calibri"/>
                <w:snapToGrid w:val="0"/>
                <w:color w:val="000000"/>
                <w:sz w:val="16"/>
              </w:rPr>
            </w:pPr>
            <w:r w:rsidRPr="00F634D6">
              <w:rPr>
                <w:rFonts w:ascii="Calibri" w:hAnsi="Calibri"/>
                <w:snapToGrid w:val="0"/>
                <w:color w:val="000000"/>
                <w:sz w:val="16"/>
              </w:rPr>
              <w:t>-</w:t>
            </w:r>
          </w:p>
        </w:tc>
        <w:tc>
          <w:tcPr>
            <w:tcW w:w="2100"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lang w:val="kk-KZ"/>
              </w:rPr>
              <w:t>п</w:t>
            </w:r>
            <w:r w:rsidRPr="00F634D6">
              <w:rPr>
                <w:rFonts w:ascii="Calibri" w:hAnsi="Calibri"/>
                <w:color w:val="000000"/>
              </w:rPr>
              <w:t>роизводство электрического оборудования</w:t>
            </w:r>
          </w:p>
        </w:tc>
      </w:tr>
      <w:tr w:rsidR="00BE46B3" w:rsidRPr="00F634D6">
        <w:trPr>
          <w:cantSplit/>
        </w:trPr>
        <w:tc>
          <w:tcPr>
            <w:tcW w:w="2409"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lang w:val="kk-KZ"/>
              </w:rPr>
              <w:t>басқа санаттарға енгізілмеген машиналар мен мен жабдықтарды жасау</w:t>
            </w:r>
          </w:p>
        </w:tc>
        <w:tc>
          <w:tcPr>
            <w:tcW w:w="1135"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128</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274</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261</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87</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171</w:t>
            </w:r>
          </w:p>
        </w:tc>
        <w:tc>
          <w:tcPr>
            <w:tcW w:w="2100"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rPr>
              <w:t xml:space="preserve">производство машин и оборудования, не включенных в другие </w:t>
            </w:r>
            <w:r w:rsidRPr="00F634D6">
              <w:rPr>
                <w:rFonts w:ascii="Calibri" w:hAnsi="Calibri"/>
                <w:color w:val="000000"/>
                <w:lang w:val="kk-KZ"/>
              </w:rPr>
              <w:t>категории</w:t>
            </w:r>
          </w:p>
        </w:tc>
      </w:tr>
      <w:tr w:rsidR="00BE46B3" w:rsidRPr="00F634D6">
        <w:trPr>
          <w:cantSplit/>
        </w:trPr>
        <w:tc>
          <w:tcPr>
            <w:tcW w:w="2409"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lang w:val="kk-KZ"/>
              </w:rPr>
              <w:t>жиһаз жасау</w:t>
            </w:r>
          </w:p>
        </w:tc>
        <w:tc>
          <w:tcPr>
            <w:tcW w:w="1135" w:type="dxa"/>
            <w:vAlign w:val="bottom"/>
          </w:tcPr>
          <w:p w:rsidR="00BE46B3" w:rsidRPr="00F634D6" w:rsidRDefault="00BE46B3">
            <w:pPr>
              <w:jc w:val="right"/>
              <w:rPr>
                <w:rFonts w:ascii="Calibri" w:hAnsi="Calibri"/>
                <w:color w:val="000000"/>
              </w:rPr>
            </w:pPr>
            <w:r w:rsidRPr="00F634D6">
              <w:rPr>
                <w:rFonts w:ascii="Calibri" w:hAnsi="Calibri"/>
                <w:color w:val="000000"/>
                <w:sz w:val="16"/>
              </w:rPr>
              <w:t>-</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w:t>
            </w:r>
          </w:p>
        </w:tc>
        <w:tc>
          <w:tcPr>
            <w:tcW w:w="1134" w:type="dxa"/>
            <w:vAlign w:val="bottom"/>
          </w:tcPr>
          <w:p w:rsidR="00BE46B3" w:rsidRPr="00F634D6" w:rsidRDefault="00B939B8">
            <w:pPr>
              <w:jc w:val="right"/>
              <w:rPr>
                <w:rFonts w:ascii="Calibri" w:hAnsi="Calibri"/>
                <w:snapToGrid w:val="0"/>
                <w:color w:val="000000"/>
                <w:sz w:val="16"/>
              </w:rPr>
            </w:pPr>
            <w:r w:rsidRPr="00F634D6">
              <w:rPr>
                <w:rFonts w:ascii="Calibri" w:hAnsi="Calibri"/>
                <w:snapToGrid w:val="0"/>
                <w:color w:val="000000"/>
                <w:sz w:val="16"/>
              </w:rPr>
              <w:t>-</w:t>
            </w:r>
          </w:p>
        </w:tc>
        <w:tc>
          <w:tcPr>
            <w:tcW w:w="1134" w:type="dxa"/>
            <w:vAlign w:val="bottom"/>
          </w:tcPr>
          <w:p w:rsidR="00BE46B3" w:rsidRPr="00F634D6" w:rsidRDefault="00B939B8">
            <w:pPr>
              <w:jc w:val="right"/>
              <w:rPr>
                <w:rFonts w:ascii="Calibri" w:hAnsi="Calibri"/>
                <w:snapToGrid w:val="0"/>
                <w:color w:val="000000"/>
                <w:sz w:val="16"/>
              </w:rPr>
            </w:pPr>
            <w:r w:rsidRPr="00F634D6">
              <w:rPr>
                <w:rFonts w:ascii="Calibri" w:hAnsi="Calibri"/>
                <w:snapToGrid w:val="0"/>
                <w:color w:val="000000"/>
                <w:sz w:val="16"/>
              </w:rPr>
              <w:t>-</w:t>
            </w:r>
          </w:p>
        </w:tc>
        <w:tc>
          <w:tcPr>
            <w:tcW w:w="2100"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rPr>
              <w:t>производство мебели</w:t>
            </w:r>
          </w:p>
        </w:tc>
      </w:tr>
      <w:tr w:rsidR="00BE46B3" w:rsidRPr="00F634D6">
        <w:trPr>
          <w:cantSplit/>
        </w:trPr>
        <w:tc>
          <w:tcPr>
            <w:tcW w:w="2409"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lang w:val="kk-KZ"/>
              </w:rPr>
              <w:t>машиналар мен жабдық тарды жөндеу және орнату</w:t>
            </w:r>
          </w:p>
        </w:tc>
        <w:tc>
          <w:tcPr>
            <w:tcW w:w="1135"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744</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787</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605</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1 856</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2 351</w:t>
            </w:r>
          </w:p>
        </w:tc>
        <w:tc>
          <w:tcPr>
            <w:tcW w:w="2100"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rPr>
              <w:t>ремонт и установка машин и оборудования</w:t>
            </w:r>
          </w:p>
        </w:tc>
      </w:tr>
      <w:tr w:rsidR="00BE46B3" w:rsidRPr="00F634D6">
        <w:trPr>
          <w:cantSplit/>
        </w:trPr>
        <w:tc>
          <w:tcPr>
            <w:tcW w:w="2409" w:type="dxa"/>
            <w:vAlign w:val="bottom"/>
          </w:tcPr>
          <w:p w:rsidR="00BE46B3" w:rsidRPr="00F634D6" w:rsidRDefault="00BE46B3" w:rsidP="00192181">
            <w:pPr>
              <w:pStyle w:val="af7"/>
              <w:ind w:left="113"/>
              <w:rPr>
                <w:rFonts w:ascii="Calibri" w:hAnsi="Calibri"/>
                <w:color w:val="000000"/>
              </w:rPr>
            </w:pPr>
            <w:r w:rsidRPr="00F634D6">
              <w:rPr>
                <w:rFonts w:ascii="Calibri" w:hAnsi="Calibri"/>
                <w:color w:val="000000"/>
              </w:rPr>
              <w:t>Электр</w:t>
            </w:r>
            <w:r w:rsidRPr="00F634D6">
              <w:rPr>
                <w:rFonts w:ascii="Calibri" w:hAnsi="Calibri"/>
                <w:color w:val="000000"/>
                <w:lang w:val="kk-KZ"/>
              </w:rPr>
              <w:t>мен жабдықтау, газ, бу беру және ауа баптау</w:t>
            </w:r>
          </w:p>
        </w:tc>
        <w:tc>
          <w:tcPr>
            <w:tcW w:w="1135"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15 867</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13 474</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13 955</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16 247</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15 788</w:t>
            </w:r>
          </w:p>
        </w:tc>
        <w:tc>
          <w:tcPr>
            <w:tcW w:w="2100" w:type="dxa"/>
            <w:vAlign w:val="bottom"/>
          </w:tcPr>
          <w:p w:rsidR="00BE46B3" w:rsidRPr="00F634D6" w:rsidRDefault="00BE46B3" w:rsidP="00192181">
            <w:pPr>
              <w:pStyle w:val="af7"/>
              <w:ind w:left="113"/>
              <w:rPr>
                <w:rFonts w:ascii="Calibri" w:hAnsi="Calibri"/>
                <w:color w:val="000000"/>
              </w:rPr>
            </w:pPr>
            <w:r w:rsidRPr="00F634D6">
              <w:rPr>
                <w:rFonts w:ascii="Calibri" w:hAnsi="Calibri"/>
                <w:color w:val="000000"/>
              </w:rPr>
              <w:t>Электроснабжение, подача газа, пара и воздушное кондиционирование</w:t>
            </w:r>
          </w:p>
        </w:tc>
      </w:tr>
      <w:tr w:rsidR="00BE46B3" w:rsidRPr="00F634D6">
        <w:trPr>
          <w:cantSplit/>
        </w:trPr>
        <w:tc>
          <w:tcPr>
            <w:tcW w:w="2409" w:type="dxa"/>
            <w:vAlign w:val="bottom"/>
          </w:tcPr>
          <w:p w:rsidR="00BE46B3" w:rsidRPr="00F634D6" w:rsidRDefault="00BE46B3" w:rsidP="00192181">
            <w:pPr>
              <w:pStyle w:val="af7"/>
              <w:ind w:left="113"/>
              <w:rPr>
                <w:rFonts w:ascii="Calibri" w:hAnsi="Calibri"/>
                <w:color w:val="000000"/>
              </w:rPr>
            </w:pPr>
            <w:r w:rsidRPr="00F634D6">
              <w:rPr>
                <w:rFonts w:ascii="Calibri" w:hAnsi="Calibri"/>
                <w:color w:val="000000"/>
                <w:lang w:val="kk-KZ"/>
              </w:rPr>
              <w:t>Сумен жабдықтау; кәріз жүйесі, қалдықтардың жиналуын және таратылуын бақылау</w:t>
            </w:r>
          </w:p>
        </w:tc>
        <w:tc>
          <w:tcPr>
            <w:tcW w:w="1135"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9 660</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4 637</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1 267</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5 800</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6 423</w:t>
            </w:r>
          </w:p>
        </w:tc>
        <w:tc>
          <w:tcPr>
            <w:tcW w:w="2100" w:type="dxa"/>
            <w:vAlign w:val="bottom"/>
          </w:tcPr>
          <w:p w:rsidR="00BE46B3" w:rsidRPr="00F634D6" w:rsidRDefault="00BE46B3" w:rsidP="00192181">
            <w:pPr>
              <w:pStyle w:val="af7"/>
              <w:ind w:left="113"/>
              <w:rPr>
                <w:rFonts w:ascii="Calibri" w:hAnsi="Calibri"/>
                <w:color w:val="000000"/>
              </w:rPr>
            </w:pPr>
            <w:r w:rsidRPr="00F634D6">
              <w:rPr>
                <w:rFonts w:ascii="Calibri" w:hAnsi="Calibri"/>
                <w:color w:val="000000"/>
              </w:rPr>
              <w:t>Водоснабжение; канализационная система, контроль над сбором и распределением отходов</w:t>
            </w:r>
          </w:p>
        </w:tc>
      </w:tr>
      <w:tr w:rsidR="00BE46B3" w:rsidRPr="00F634D6">
        <w:trPr>
          <w:cantSplit/>
        </w:trPr>
        <w:tc>
          <w:tcPr>
            <w:tcW w:w="2409"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lang w:val="kk-KZ"/>
              </w:rPr>
              <w:t>с</w:t>
            </w:r>
            <w:r w:rsidRPr="00F634D6">
              <w:rPr>
                <w:rFonts w:ascii="Calibri" w:hAnsi="Calibri"/>
                <w:color w:val="000000"/>
              </w:rPr>
              <w:t>оның ішінде:</w:t>
            </w:r>
          </w:p>
        </w:tc>
        <w:tc>
          <w:tcPr>
            <w:tcW w:w="1135" w:type="dxa"/>
            <w:vAlign w:val="bottom"/>
          </w:tcPr>
          <w:p w:rsidR="00BE46B3" w:rsidRPr="00F634D6" w:rsidRDefault="00BE46B3">
            <w:pPr>
              <w:jc w:val="right"/>
              <w:rPr>
                <w:rFonts w:ascii="Calibri" w:hAnsi="Calibri"/>
                <w:b/>
                <w:color w:val="000000"/>
                <w:sz w:val="16"/>
              </w:rPr>
            </w:pPr>
          </w:p>
        </w:tc>
        <w:tc>
          <w:tcPr>
            <w:tcW w:w="1134" w:type="dxa"/>
            <w:vAlign w:val="bottom"/>
          </w:tcPr>
          <w:p w:rsidR="00BE46B3" w:rsidRPr="00F634D6" w:rsidRDefault="00BE46B3">
            <w:pPr>
              <w:jc w:val="right"/>
              <w:rPr>
                <w:rFonts w:ascii="Calibri" w:hAnsi="Calibri"/>
                <w:color w:val="000000"/>
                <w:sz w:val="16"/>
              </w:rPr>
            </w:pPr>
          </w:p>
        </w:tc>
        <w:tc>
          <w:tcPr>
            <w:tcW w:w="1134" w:type="dxa"/>
            <w:vAlign w:val="bottom"/>
          </w:tcPr>
          <w:p w:rsidR="00BE46B3" w:rsidRPr="00F634D6" w:rsidRDefault="00BE46B3">
            <w:pPr>
              <w:jc w:val="right"/>
              <w:rPr>
                <w:rFonts w:ascii="Calibri" w:hAnsi="Calibri"/>
                <w:color w:val="000000"/>
                <w:sz w:val="16"/>
              </w:rPr>
            </w:pPr>
          </w:p>
        </w:tc>
        <w:tc>
          <w:tcPr>
            <w:tcW w:w="1134" w:type="dxa"/>
            <w:vAlign w:val="bottom"/>
          </w:tcPr>
          <w:p w:rsidR="00BE46B3" w:rsidRPr="00F634D6" w:rsidRDefault="00BE46B3">
            <w:pPr>
              <w:jc w:val="right"/>
              <w:rPr>
                <w:rFonts w:ascii="Calibri" w:hAnsi="Calibri"/>
                <w:snapToGrid w:val="0"/>
                <w:color w:val="000000"/>
                <w:sz w:val="16"/>
              </w:rPr>
            </w:pPr>
          </w:p>
        </w:tc>
        <w:tc>
          <w:tcPr>
            <w:tcW w:w="1134" w:type="dxa"/>
            <w:vAlign w:val="bottom"/>
          </w:tcPr>
          <w:p w:rsidR="00BE46B3" w:rsidRPr="00F634D6" w:rsidRDefault="00BE46B3">
            <w:pPr>
              <w:jc w:val="right"/>
              <w:rPr>
                <w:rFonts w:ascii="Calibri" w:hAnsi="Calibri"/>
                <w:snapToGrid w:val="0"/>
                <w:color w:val="000000"/>
                <w:sz w:val="16"/>
              </w:rPr>
            </w:pPr>
          </w:p>
        </w:tc>
        <w:tc>
          <w:tcPr>
            <w:tcW w:w="2100"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rPr>
              <w:t>в том числе:</w:t>
            </w:r>
          </w:p>
        </w:tc>
      </w:tr>
      <w:tr w:rsidR="00BE46B3" w:rsidRPr="00F634D6">
        <w:trPr>
          <w:cantSplit/>
        </w:trPr>
        <w:tc>
          <w:tcPr>
            <w:tcW w:w="2409"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lang w:val="kk-KZ"/>
              </w:rPr>
              <w:t>суды жинау, өңдеу және бөлу</w:t>
            </w:r>
          </w:p>
        </w:tc>
        <w:tc>
          <w:tcPr>
            <w:tcW w:w="1135"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kk-KZ"/>
              </w:rPr>
              <w:t>6 852</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4 023</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539</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5 202</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5 954</w:t>
            </w:r>
          </w:p>
        </w:tc>
        <w:tc>
          <w:tcPr>
            <w:tcW w:w="2100"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rPr>
              <w:t xml:space="preserve">сбор, </w:t>
            </w:r>
            <w:r w:rsidRPr="00F634D6">
              <w:rPr>
                <w:rFonts w:ascii="Calibri" w:hAnsi="Calibri"/>
                <w:color w:val="000000"/>
                <w:lang w:val="kk-KZ"/>
              </w:rPr>
              <w:t>обработка</w:t>
            </w:r>
            <w:r w:rsidRPr="00F634D6">
              <w:rPr>
                <w:rFonts w:ascii="Calibri" w:hAnsi="Calibri"/>
                <w:color w:val="000000"/>
              </w:rPr>
              <w:t xml:space="preserve"> и распределение воды</w:t>
            </w:r>
          </w:p>
        </w:tc>
      </w:tr>
      <w:tr w:rsidR="00BE46B3" w:rsidRPr="00F634D6">
        <w:trPr>
          <w:cantSplit/>
        </w:trPr>
        <w:tc>
          <w:tcPr>
            <w:tcW w:w="2409"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lang w:val="kk-KZ"/>
              </w:rPr>
              <w:t>кәріз жүйесі</w:t>
            </w:r>
          </w:p>
        </w:tc>
        <w:tc>
          <w:tcPr>
            <w:tcW w:w="1135"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 xml:space="preserve"> 2 561</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300</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59</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322</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162</w:t>
            </w:r>
          </w:p>
        </w:tc>
        <w:tc>
          <w:tcPr>
            <w:tcW w:w="2100"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rPr>
              <w:t>канализационная система</w:t>
            </w:r>
          </w:p>
        </w:tc>
      </w:tr>
      <w:tr w:rsidR="00BE46B3" w:rsidRPr="00F634D6">
        <w:trPr>
          <w:cantSplit/>
        </w:trPr>
        <w:tc>
          <w:tcPr>
            <w:tcW w:w="2409"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lang w:val="kk-KZ"/>
              </w:rPr>
              <w:t>қалдықтарды жинау, өңдеу және жою; қалдықтарды кәдеге жарату</w:t>
            </w:r>
          </w:p>
        </w:tc>
        <w:tc>
          <w:tcPr>
            <w:tcW w:w="1135"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153</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rPr>
              <w:t>181</w:t>
            </w:r>
          </w:p>
        </w:tc>
        <w:tc>
          <w:tcPr>
            <w:tcW w:w="1134" w:type="dxa"/>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503</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182</w:t>
            </w:r>
          </w:p>
        </w:tc>
        <w:tc>
          <w:tcPr>
            <w:tcW w:w="1134" w:type="dxa"/>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303</w:t>
            </w:r>
          </w:p>
        </w:tc>
        <w:tc>
          <w:tcPr>
            <w:tcW w:w="2100" w:type="dxa"/>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rPr>
              <w:t>сбор, обработка и удаление отходов; утилизация отходов</w:t>
            </w:r>
          </w:p>
        </w:tc>
      </w:tr>
      <w:tr w:rsidR="00BE46B3" w:rsidRPr="00F634D6">
        <w:trPr>
          <w:cantSplit/>
        </w:trPr>
        <w:tc>
          <w:tcPr>
            <w:tcW w:w="2409" w:type="dxa"/>
            <w:tcBorders>
              <w:bottom w:val="single" w:sz="4" w:space="0" w:color="000080"/>
            </w:tcBorders>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lang w:val="kk-KZ"/>
              </w:rPr>
              <w:t>топырақ құнарлылығын қалпына келтіру және қалдықтарды жою саласындағы өзге де қызметтер</w:t>
            </w:r>
          </w:p>
        </w:tc>
        <w:tc>
          <w:tcPr>
            <w:tcW w:w="1135" w:type="dxa"/>
            <w:tcBorders>
              <w:bottom w:val="single" w:sz="4" w:space="0" w:color="000080"/>
            </w:tcBorders>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94</w:t>
            </w:r>
          </w:p>
        </w:tc>
        <w:tc>
          <w:tcPr>
            <w:tcW w:w="1134" w:type="dxa"/>
            <w:tcBorders>
              <w:bottom w:val="single" w:sz="4" w:space="0" w:color="000080"/>
            </w:tcBorders>
            <w:vAlign w:val="bottom"/>
          </w:tcPr>
          <w:p w:rsidR="00BE46B3" w:rsidRPr="00F634D6" w:rsidRDefault="00BE46B3">
            <w:pPr>
              <w:jc w:val="right"/>
              <w:rPr>
                <w:rFonts w:ascii="Calibri" w:hAnsi="Calibri"/>
                <w:color w:val="000000"/>
              </w:rPr>
            </w:pPr>
            <w:r w:rsidRPr="00F634D6">
              <w:rPr>
                <w:rFonts w:ascii="Calibri" w:hAnsi="Calibri"/>
                <w:color w:val="000000"/>
                <w:sz w:val="16"/>
              </w:rPr>
              <w:t>133</w:t>
            </w:r>
          </w:p>
        </w:tc>
        <w:tc>
          <w:tcPr>
            <w:tcW w:w="1134" w:type="dxa"/>
            <w:tcBorders>
              <w:bottom w:val="single" w:sz="4" w:space="0" w:color="000080"/>
            </w:tcBorders>
            <w:vAlign w:val="bottom"/>
          </w:tcPr>
          <w:p w:rsidR="00BE46B3" w:rsidRPr="00F634D6" w:rsidRDefault="00BE46B3">
            <w:pPr>
              <w:jc w:val="right"/>
              <w:rPr>
                <w:rFonts w:ascii="Calibri" w:hAnsi="Calibri"/>
                <w:color w:val="000000"/>
              </w:rPr>
            </w:pPr>
            <w:r w:rsidRPr="00F634D6">
              <w:rPr>
                <w:rFonts w:ascii="Calibri" w:hAnsi="Calibri"/>
                <w:color w:val="000000"/>
                <w:sz w:val="16"/>
                <w:lang w:val="en-US"/>
              </w:rPr>
              <w:t>166</w:t>
            </w:r>
          </w:p>
        </w:tc>
        <w:tc>
          <w:tcPr>
            <w:tcW w:w="1134" w:type="dxa"/>
            <w:tcBorders>
              <w:bottom w:val="single" w:sz="4" w:space="0" w:color="000080"/>
            </w:tcBorders>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94</w:t>
            </w:r>
          </w:p>
        </w:tc>
        <w:tc>
          <w:tcPr>
            <w:tcW w:w="1134" w:type="dxa"/>
            <w:tcBorders>
              <w:bottom w:val="single" w:sz="4" w:space="0" w:color="000080"/>
            </w:tcBorders>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4</w:t>
            </w:r>
          </w:p>
        </w:tc>
        <w:tc>
          <w:tcPr>
            <w:tcW w:w="2100" w:type="dxa"/>
            <w:tcBorders>
              <w:bottom w:val="single" w:sz="4" w:space="0" w:color="000080"/>
            </w:tcBorders>
            <w:vAlign w:val="bottom"/>
          </w:tcPr>
          <w:p w:rsidR="00BE46B3" w:rsidRPr="00F634D6" w:rsidRDefault="00BE46B3" w:rsidP="00192181">
            <w:pPr>
              <w:pStyle w:val="af7"/>
              <w:ind w:left="170"/>
              <w:rPr>
                <w:rFonts w:ascii="Calibri" w:hAnsi="Calibri"/>
                <w:color w:val="000000"/>
              </w:rPr>
            </w:pPr>
            <w:r w:rsidRPr="00F634D6">
              <w:rPr>
                <w:rFonts w:ascii="Calibri" w:hAnsi="Calibri"/>
                <w:color w:val="000000"/>
              </w:rPr>
              <w:t>рекультивация и прочие услуги в области удаления отходов</w:t>
            </w:r>
          </w:p>
        </w:tc>
      </w:tr>
    </w:tbl>
    <w:p w:rsidR="00BE46B3" w:rsidRPr="00F634D6" w:rsidRDefault="00BE46B3" w:rsidP="00851D30">
      <w:pPr>
        <w:pStyle w:val="af5"/>
        <w:spacing w:before="240" w:after="0"/>
        <w:rPr>
          <w:rFonts w:ascii="Calibri" w:hAnsi="Calibri"/>
          <w:color w:val="000000"/>
          <w:sz w:val="14"/>
          <w:lang w:val="kk-KZ"/>
        </w:rPr>
      </w:pPr>
      <w:r w:rsidRPr="00F634D6">
        <w:rPr>
          <w:rFonts w:ascii="Calibri" w:hAnsi="Calibri"/>
          <w:color w:val="000000"/>
          <w:sz w:val="18"/>
          <w:lang w:val="kk-KZ"/>
        </w:rPr>
        <w:lastRenderedPageBreak/>
        <w:t>6.151 Тұрғын үй құрылысына салынған инвестициялар</w:t>
      </w:r>
      <w:r w:rsidRPr="00F634D6">
        <w:rPr>
          <w:rFonts w:ascii="Calibri" w:hAnsi="Calibri"/>
          <w:color w:val="000000"/>
          <w:sz w:val="18"/>
          <w:lang w:val="kk-KZ"/>
        </w:rPr>
        <w:br/>
        <w:t>Инвестиции в жилищное строительство</w:t>
      </w:r>
    </w:p>
    <w:p w:rsidR="00BE46B3" w:rsidRPr="00F634D6" w:rsidRDefault="00BE46B3" w:rsidP="00851D30">
      <w:pPr>
        <w:pStyle w:val="af9"/>
        <w:spacing w:before="120" w:after="0"/>
        <w:jc w:val="center"/>
        <w:rPr>
          <w:rFonts w:ascii="Calibri" w:hAnsi="Calibri"/>
          <w:color w:val="000000"/>
          <w:lang w:val="kk-KZ"/>
        </w:rPr>
      </w:pPr>
      <w:r w:rsidRPr="00F634D6">
        <w:rPr>
          <w:rFonts w:ascii="Calibri" w:hAnsi="Calibri"/>
          <w:color w:val="000000"/>
          <w:sz w:val="14"/>
          <w:lang w:val="kk-KZ"/>
        </w:rPr>
        <w:t>млн. теңге</w:t>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t xml:space="preserve">      млн. тенге</w:t>
      </w:r>
    </w:p>
    <w:tbl>
      <w:tblPr>
        <w:tblW w:w="0" w:type="auto"/>
        <w:tblInd w:w="-5" w:type="dxa"/>
        <w:tblLayout w:type="fixed"/>
        <w:tblCellMar>
          <w:left w:w="0" w:type="dxa"/>
          <w:right w:w="0" w:type="dxa"/>
        </w:tblCellMar>
        <w:tblLook w:val="0000"/>
      </w:tblPr>
      <w:tblGrid>
        <w:gridCol w:w="993"/>
        <w:gridCol w:w="1416"/>
        <w:gridCol w:w="3402"/>
        <w:gridCol w:w="2268"/>
        <w:gridCol w:w="2127"/>
      </w:tblGrid>
      <w:tr w:rsidR="00BE46B3" w:rsidRPr="00F634D6">
        <w:trPr>
          <w:cantSplit/>
          <w:trHeight w:val="151"/>
        </w:trPr>
        <w:tc>
          <w:tcPr>
            <w:tcW w:w="993" w:type="dxa"/>
            <w:vMerge w:val="restart"/>
            <w:tcBorders>
              <w:top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lang w:val="kk-KZ"/>
              </w:rPr>
            </w:pPr>
          </w:p>
        </w:tc>
        <w:tc>
          <w:tcPr>
            <w:tcW w:w="1416" w:type="dxa"/>
            <w:vMerge w:val="restart"/>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Барлығы</w:t>
            </w:r>
            <w:r w:rsidRPr="00F634D6">
              <w:rPr>
                <w:rFonts w:ascii="Calibri" w:hAnsi="Calibri"/>
                <w:color w:val="000000"/>
                <w:lang w:val="kk-KZ"/>
              </w:rPr>
              <w:br/>
              <w:t>Всего</w:t>
            </w:r>
          </w:p>
        </w:tc>
        <w:tc>
          <w:tcPr>
            <w:tcW w:w="7797" w:type="dxa"/>
            <w:gridSpan w:val="3"/>
            <w:tcBorders>
              <w:top w:val="single" w:sz="4" w:space="0" w:color="000080"/>
              <w:left w:val="single" w:sz="4" w:space="0" w:color="000080"/>
              <w:bottom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Соның ішінде</w:t>
            </w:r>
            <w:r w:rsidRPr="00F634D6">
              <w:rPr>
                <w:rFonts w:ascii="Calibri" w:hAnsi="Calibri"/>
                <w:color w:val="000000"/>
                <w:lang w:val="kk-KZ"/>
              </w:rPr>
              <w:br/>
              <w:t>В том числе</w:t>
            </w:r>
          </w:p>
        </w:tc>
      </w:tr>
      <w:tr w:rsidR="00BE46B3" w:rsidRPr="00F634D6">
        <w:trPr>
          <w:cantSplit/>
          <w:trHeight w:val="496"/>
        </w:trPr>
        <w:tc>
          <w:tcPr>
            <w:tcW w:w="993" w:type="dxa"/>
            <w:vMerge/>
            <w:tcBorders>
              <w:top w:val="single" w:sz="4" w:space="0" w:color="000080"/>
              <w:bottom w:val="single" w:sz="4" w:space="0" w:color="000080"/>
              <w:right w:val="single" w:sz="4" w:space="0" w:color="000080"/>
            </w:tcBorders>
            <w:vAlign w:val="center"/>
          </w:tcPr>
          <w:p w:rsidR="00BE46B3" w:rsidRPr="00F634D6" w:rsidRDefault="00BE46B3">
            <w:pPr>
              <w:pStyle w:val="af8"/>
              <w:rPr>
                <w:rFonts w:ascii="Calibri" w:hAnsi="Calibri"/>
                <w:color w:val="000000"/>
                <w:lang w:val="kk-KZ"/>
              </w:rPr>
            </w:pPr>
          </w:p>
        </w:tc>
        <w:tc>
          <w:tcPr>
            <w:tcW w:w="1416" w:type="dxa"/>
            <w:vMerge/>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pPr>
              <w:pStyle w:val="af8"/>
              <w:rPr>
                <w:rFonts w:ascii="Calibri" w:hAnsi="Calibri"/>
                <w:color w:val="000000"/>
                <w:lang w:val="kk-KZ"/>
              </w:rPr>
            </w:pPr>
          </w:p>
        </w:tc>
        <w:tc>
          <w:tcPr>
            <w:tcW w:w="340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rsidP="00851D30">
            <w:pPr>
              <w:pStyle w:val="af8"/>
              <w:ind w:left="57" w:right="57"/>
              <w:rPr>
                <w:rFonts w:ascii="Calibri" w:hAnsi="Calibri"/>
                <w:color w:val="000000"/>
              </w:rPr>
            </w:pPr>
            <w:r w:rsidRPr="00F634D6">
              <w:rPr>
                <w:rFonts w:ascii="Calibri" w:hAnsi="Calibri"/>
                <w:color w:val="000000"/>
                <w:lang w:val="kk-KZ"/>
              </w:rPr>
              <w:t>мемлекеттік кәсіпорындар мен ұйымдар</w:t>
            </w:r>
            <w:r w:rsidRPr="00F634D6">
              <w:rPr>
                <w:rFonts w:ascii="Calibri" w:hAnsi="Calibri"/>
                <w:color w:val="000000"/>
                <w:lang w:val="kk-KZ"/>
              </w:rPr>
              <w:br/>
              <w:t>государств</w:t>
            </w:r>
            <w:r w:rsidRPr="00F634D6">
              <w:rPr>
                <w:rFonts w:ascii="Calibri" w:hAnsi="Calibri"/>
                <w:color w:val="000000"/>
              </w:rPr>
              <w:t>енных предприятий и организаций</w:t>
            </w:r>
          </w:p>
        </w:tc>
        <w:tc>
          <w:tcPr>
            <w:tcW w:w="226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rsidP="00851D30">
            <w:pPr>
              <w:pStyle w:val="af8"/>
              <w:ind w:left="57" w:right="57"/>
              <w:rPr>
                <w:rFonts w:ascii="Calibri" w:hAnsi="Calibri"/>
                <w:color w:val="000000"/>
              </w:rPr>
            </w:pPr>
            <w:r w:rsidRPr="00F634D6">
              <w:rPr>
                <w:rFonts w:ascii="Calibri" w:hAnsi="Calibri"/>
                <w:color w:val="000000"/>
              </w:rPr>
              <w:t>мемлекеттік емес кәсіпорындар мен ұйымдар</w:t>
            </w:r>
            <w:r w:rsidRPr="00F634D6">
              <w:rPr>
                <w:rFonts w:ascii="Calibri" w:hAnsi="Calibri"/>
                <w:color w:val="000000"/>
              </w:rPr>
              <w:br/>
              <w:t>негосударственных предприятий и организаций</w:t>
            </w:r>
          </w:p>
        </w:tc>
        <w:tc>
          <w:tcPr>
            <w:tcW w:w="2127" w:type="dxa"/>
            <w:tcBorders>
              <w:top w:val="single" w:sz="4" w:space="0" w:color="000080"/>
              <w:left w:val="single" w:sz="4" w:space="0" w:color="000080"/>
              <w:bottom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олардан</w:t>
            </w:r>
            <w:r w:rsidRPr="00F634D6">
              <w:rPr>
                <w:rFonts w:ascii="Calibri" w:hAnsi="Calibri"/>
                <w:color w:val="000000"/>
              </w:rPr>
              <w:t xml:space="preserve"> халық</w:t>
            </w:r>
            <w:r w:rsidRPr="00F634D6">
              <w:rPr>
                <w:rFonts w:ascii="Calibri" w:hAnsi="Calibri"/>
                <w:color w:val="000000"/>
                <w:lang w:val="kk-KZ"/>
              </w:rPr>
              <w:t>пен</w:t>
            </w:r>
            <w:r w:rsidRPr="00F634D6">
              <w:rPr>
                <w:rFonts w:ascii="Calibri" w:hAnsi="Calibri"/>
                <w:color w:val="000000"/>
              </w:rPr>
              <w:br/>
            </w:r>
            <w:r w:rsidRPr="00F634D6">
              <w:rPr>
                <w:rFonts w:ascii="Calibri" w:hAnsi="Calibri"/>
                <w:color w:val="000000"/>
                <w:lang w:val="kk-KZ"/>
              </w:rPr>
              <w:t>из них</w:t>
            </w:r>
            <w:r w:rsidRPr="00F634D6">
              <w:rPr>
                <w:rFonts w:ascii="Calibri" w:hAnsi="Calibri"/>
                <w:color w:val="000000"/>
              </w:rPr>
              <w:t xml:space="preserve"> населения</w:t>
            </w:r>
          </w:p>
        </w:tc>
      </w:tr>
      <w:tr w:rsidR="00BE46B3" w:rsidRPr="00F634D6">
        <w:tc>
          <w:tcPr>
            <w:tcW w:w="993" w:type="dxa"/>
            <w:shd w:val="clear" w:color="auto" w:fill="FFFFFF"/>
          </w:tcPr>
          <w:p w:rsidR="00BE46B3" w:rsidRPr="00F634D6" w:rsidRDefault="00BE46B3">
            <w:pPr>
              <w:pStyle w:val="af7"/>
              <w:rPr>
                <w:rFonts w:ascii="Calibri" w:hAnsi="Calibri"/>
                <w:color w:val="000000"/>
              </w:rPr>
            </w:pPr>
            <w:r w:rsidRPr="00F634D6">
              <w:rPr>
                <w:rFonts w:ascii="Calibri" w:hAnsi="Calibri"/>
                <w:color w:val="000000"/>
              </w:rPr>
              <w:t>2011</w:t>
            </w:r>
          </w:p>
        </w:tc>
        <w:tc>
          <w:tcPr>
            <w:tcW w:w="1416"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21 285</w:t>
            </w:r>
          </w:p>
        </w:tc>
        <w:tc>
          <w:tcPr>
            <w:tcW w:w="3402"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3 695</w:t>
            </w:r>
          </w:p>
        </w:tc>
        <w:tc>
          <w:tcPr>
            <w:tcW w:w="2268"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17 590</w:t>
            </w:r>
          </w:p>
        </w:tc>
        <w:tc>
          <w:tcPr>
            <w:tcW w:w="2127"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16 301</w:t>
            </w:r>
          </w:p>
        </w:tc>
      </w:tr>
      <w:tr w:rsidR="00BE46B3" w:rsidRPr="00F634D6">
        <w:tc>
          <w:tcPr>
            <w:tcW w:w="993" w:type="dxa"/>
            <w:shd w:val="clear" w:color="auto" w:fill="FFFFFF"/>
          </w:tcPr>
          <w:p w:rsidR="00BE46B3" w:rsidRPr="00F634D6" w:rsidRDefault="00BE46B3">
            <w:pPr>
              <w:pStyle w:val="af7"/>
              <w:rPr>
                <w:rFonts w:ascii="Calibri" w:hAnsi="Calibri"/>
                <w:color w:val="000000"/>
              </w:rPr>
            </w:pPr>
            <w:r w:rsidRPr="00F634D6">
              <w:rPr>
                <w:rFonts w:ascii="Calibri" w:hAnsi="Calibri"/>
                <w:color w:val="000000"/>
              </w:rPr>
              <w:t>2012</w:t>
            </w:r>
          </w:p>
        </w:tc>
        <w:tc>
          <w:tcPr>
            <w:tcW w:w="1416"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25 443</w:t>
            </w:r>
          </w:p>
        </w:tc>
        <w:tc>
          <w:tcPr>
            <w:tcW w:w="3402"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5 000</w:t>
            </w:r>
          </w:p>
        </w:tc>
        <w:tc>
          <w:tcPr>
            <w:tcW w:w="2268"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20 443</w:t>
            </w:r>
          </w:p>
        </w:tc>
        <w:tc>
          <w:tcPr>
            <w:tcW w:w="2127"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19 756</w:t>
            </w:r>
          </w:p>
        </w:tc>
      </w:tr>
      <w:tr w:rsidR="00BE46B3" w:rsidRPr="00F634D6">
        <w:tc>
          <w:tcPr>
            <w:tcW w:w="993" w:type="dxa"/>
            <w:shd w:val="clear" w:color="auto" w:fill="FFFFFF"/>
          </w:tcPr>
          <w:p w:rsidR="00BE46B3" w:rsidRPr="00F634D6" w:rsidRDefault="00BE46B3">
            <w:pPr>
              <w:pStyle w:val="af7"/>
              <w:rPr>
                <w:rFonts w:ascii="Calibri" w:hAnsi="Calibri"/>
                <w:color w:val="000000"/>
              </w:rPr>
            </w:pPr>
            <w:r w:rsidRPr="00F634D6">
              <w:rPr>
                <w:rFonts w:ascii="Calibri" w:hAnsi="Calibri"/>
                <w:color w:val="000000"/>
              </w:rPr>
              <w:t>2013</w:t>
            </w:r>
          </w:p>
        </w:tc>
        <w:tc>
          <w:tcPr>
            <w:tcW w:w="1416"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33 122</w:t>
            </w:r>
          </w:p>
        </w:tc>
        <w:tc>
          <w:tcPr>
            <w:tcW w:w="3402"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12 784</w:t>
            </w:r>
          </w:p>
        </w:tc>
        <w:tc>
          <w:tcPr>
            <w:tcW w:w="2268"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20 338</w:t>
            </w:r>
          </w:p>
        </w:tc>
        <w:tc>
          <w:tcPr>
            <w:tcW w:w="2127"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20 338</w:t>
            </w:r>
          </w:p>
        </w:tc>
      </w:tr>
      <w:tr w:rsidR="00BE46B3" w:rsidRPr="00F634D6">
        <w:tc>
          <w:tcPr>
            <w:tcW w:w="993" w:type="dxa"/>
            <w:shd w:val="clear" w:color="auto" w:fill="FFFFFF"/>
          </w:tcPr>
          <w:p w:rsidR="00BE46B3" w:rsidRPr="00F634D6" w:rsidRDefault="00BE46B3">
            <w:pPr>
              <w:pStyle w:val="af7"/>
              <w:rPr>
                <w:rFonts w:ascii="Calibri" w:hAnsi="Calibri"/>
                <w:color w:val="000000"/>
              </w:rPr>
            </w:pPr>
            <w:r w:rsidRPr="00F634D6">
              <w:rPr>
                <w:rFonts w:ascii="Calibri" w:hAnsi="Calibri"/>
                <w:color w:val="000000"/>
              </w:rPr>
              <w:t>2014</w:t>
            </w:r>
          </w:p>
        </w:tc>
        <w:tc>
          <w:tcPr>
            <w:tcW w:w="1416" w:type="dxa"/>
            <w:shd w:val="clear" w:color="auto" w:fill="FFFFFF"/>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28 408</w:t>
            </w:r>
          </w:p>
        </w:tc>
        <w:tc>
          <w:tcPr>
            <w:tcW w:w="3402" w:type="dxa"/>
            <w:shd w:val="clear" w:color="auto" w:fill="FFFFFF"/>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6 639</w:t>
            </w:r>
          </w:p>
        </w:tc>
        <w:tc>
          <w:tcPr>
            <w:tcW w:w="2268" w:type="dxa"/>
            <w:shd w:val="clear" w:color="auto" w:fill="FFFFFF"/>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21 769</w:t>
            </w:r>
          </w:p>
        </w:tc>
        <w:tc>
          <w:tcPr>
            <w:tcW w:w="2127" w:type="dxa"/>
            <w:shd w:val="clear" w:color="auto" w:fill="FFFFFF"/>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20 985</w:t>
            </w:r>
          </w:p>
        </w:tc>
      </w:tr>
      <w:tr w:rsidR="00BE46B3" w:rsidRPr="00F634D6">
        <w:tc>
          <w:tcPr>
            <w:tcW w:w="993" w:type="dxa"/>
            <w:tcBorders>
              <w:bottom w:val="single" w:sz="4" w:space="0" w:color="000080"/>
            </w:tcBorders>
            <w:shd w:val="clear" w:color="auto" w:fill="FFFFFF"/>
          </w:tcPr>
          <w:p w:rsidR="00BE46B3" w:rsidRPr="00F634D6" w:rsidRDefault="00BE46B3">
            <w:pPr>
              <w:pStyle w:val="af7"/>
              <w:rPr>
                <w:rFonts w:ascii="Calibri" w:hAnsi="Calibri"/>
                <w:color w:val="000000"/>
              </w:rPr>
            </w:pPr>
            <w:r w:rsidRPr="00F634D6">
              <w:rPr>
                <w:rFonts w:ascii="Calibri" w:hAnsi="Calibri"/>
                <w:color w:val="000000"/>
              </w:rPr>
              <w:t>2015</w:t>
            </w:r>
          </w:p>
        </w:tc>
        <w:tc>
          <w:tcPr>
            <w:tcW w:w="1416" w:type="dxa"/>
            <w:tcBorders>
              <w:bottom w:val="single" w:sz="4" w:space="0" w:color="000080"/>
            </w:tcBorders>
            <w:shd w:val="clear" w:color="auto" w:fill="FFFFFF"/>
            <w:vAlign w:val="bottom"/>
          </w:tcPr>
          <w:p w:rsidR="00BE46B3" w:rsidRPr="00F634D6" w:rsidRDefault="00BE46B3" w:rsidP="00F30282">
            <w:pPr>
              <w:jc w:val="right"/>
              <w:rPr>
                <w:rFonts w:ascii="Calibri" w:hAnsi="Calibri"/>
                <w:snapToGrid w:val="0"/>
                <w:color w:val="000000"/>
                <w:sz w:val="16"/>
                <w:lang w:val="kk-KZ"/>
              </w:rPr>
            </w:pPr>
            <w:r w:rsidRPr="00F634D6">
              <w:rPr>
                <w:rFonts w:ascii="Calibri" w:hAnsi="Calibri"/>
                <w:snapToGrid w:val="0"/>
                <w:color w:val="000000"/>
                <w:sz w:val="16"/>
                <w:lang w:val="en-US"/>
              </w:rPr>
              <w:t>32 25</w:t>
            </w:r>
            <w:r w:rsidR="00F30282" w:rsidRPr="00F634D6">
              <w:rPr>
                <w:rFonts w:ascii="Calibri" w:hAnsi="Calibri"/>
                <w:snapToGrid w:val="0"/>
                <w:color w:val="000000"/>
                <w:sz w:val="16"/>
                <w:lang w:val="kk-KZ"/>
              </w:rPr>
              <w:t>5</w:t>
            </w:r>
          </w:p>
        </w:tc>
        <w:tc>
          <w:tcPr>
            <w:tcW w:w="3402" w:type="dxa"/>
            <w:tcBorders>
              <w:bottom w:val="single" w:sz="4" w:space="0" w:color="000080"/>
            </w:tcBorders>
            <w:shd w:val="clear" w:color="auto" w:fill="FFFFFF"/>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6 570</w:t>
            </w:r>
          </w:p>
        </w:tc>
        <w:tc>
          <w:tcPr>
            <w:tcW w:w="2268" w:type="dxa"/>
            <w:tcBorders>
              <w:bottom w:val="single" w:sz="4" w:space="0" w:color="000080"/>
            </w:tcBorders>
            <w:shd w:val="clear" w:color="auto" w:fill="FFFFFF"/>
            <w:vAlign w:val="bottom"/>
          </w:tcPr>
          <w:p w:rsidR="00BE46B3" w:rsidRPr="00F634D6" w:rsidRDefault="00BE46B3" w:rsidP="00F30282">
            <w:pPr>
              <w:jc w:val="right"/>
              <w:rPr>
                <w:rFonts w:ascii="Calibri" w:hAnsi="Calibri"/>
                <w:snapToGrid w:val="0"/>
                <w:color w:val="000000"/>
                <w:sz w:val="16"/>
                <w:lang w:val="kk-KZ"/>
              </w:rPr>
            </w:pPr>
            <w:r w:rsidRPr="00F634D6">
              <w:rPr>
                <w:rFonts w:ascii="Calibri" w:hAnsi="Calibri"/>
                <w:snapToGrid w:val="0"/>
                <w:color w:val="000000"/>
                <w:sz w:val="16"/>
                <w:lang w:val="en-US"/>
              </w:rPr>
              <w:t>25 68</w:t>
            </w:r>
            <w:r w:rsidR="00F30282" w:rsidRPr="00F634D6">
              <w:rPr>
                <w:rFonts w:ascii="Calibri" w:hAnsi="Calibri"/>
                <w:snapToGrid w:val="0"/>
                <w:color w:val="000000"/>
                <w:sz w:val="16"/>
                <w:lang w:val="kk-KZ"/>
              </w:rPr>
              <w:t>5</w:t>
            </w:r>
          </w:p>
        </w:tc>
        <w:tc>
          <w:tcPr>
            <w:tcW w:w="2127" w:type="dxa"/>
            <w:tcBorders>
              <w:bottom w:val="single" w:sz="4" w:space="0" w:color="000080"/>
            </w:tcBorders>
            <w:shd w:val="clear" w:color="auto" w:fill="FFFFFF"/>
            <w:vAlign w:val="bottom"/>
          </w:tcPr>
          <w:p w:rsidR="00BE46B3" w:rsidRPr="00F634D6" w:rsidRDefault="00BE46B3">
            <w:pPr>
              <w:jc w:val="right"/>
              <w:rPr>
                <w:rFonts w:ascii="Calibri" w:hAnsi="Calibri"/>
                <w:snapToGrid w:val="0"/>
                <w:color w:val="000000"/>
                <w:sz w:val="16"/>
                <w:lang w:val="en-US"/>
              </w:rPr>
            </w:pPr>
            <w:r w:rsidRPr="00F634D6">
              <w:rPr>
                <w:rFonts w:ascii="Calibri" w:hAnsi="Calibri"/>
                <w:snapToGrid w:val="0"/>
                <w:color w:val="000000"/>
                <w:sz w:val="16"/>
                <w:lang w:val="en-US"/>
              </w:rPr>
              <w:t>22 389</w:t>
            </w:r>
          </w:p>
        </w:tc>
      </w:tr>
    </w:tbl>
    <w:p w:rsidR="00BE46B3" w:rsidRPr="00F634D6" w:rsidRDefault="00BE46B3" w:rsidP="00851D30">
      <w:pPr>
        <w:pStyle w:val="af5"/>
        <w:spacing w:before="240" w:after="0"/>
        <w:rPr>
          <w:rFonts w:ascii="Calibri" w:hAnsi="Calibri"/>
          <w:color w:val="000000"/>
          <w:sz w:val="14"/>
          <w:lang w:val="kk-KZ"/>
        </w:rPr>
      </w:pPr>
      <w:r w:rsidRPr="00F634D6">
        <w:rPr>
          <w:rFonts w:ascii="Calibri" w:hAnsi="Calibri"/>
          <w:color w:val="000000"/>
          <w:sz w:val="18"/>
          <w:lang w:val="kk-KZ"/>
        </w:rPr>
        <w:t>6.15</w:t>
      </w:r>
      <w:r w:rsidR="00C559D3">
        <w:rPr>
          <w:rFonts w:ascii="Calibri" w:hAnsi="Calibri"/>
          <w:color w:val="000000"/>
          <w:sz w:val="18"/>
          <w:lang w:val="kk-KZ"/>
        </w:rPr>
        <w:t>2</w:t>
      </w:r>
      <w:r w:rsidRPr="00F634D6">
        <w:rPr>
          <w:rFonts w:ascii="Calibri" w:hAnsi="Calibri"/>
          <w:color w:val="000000"/>
          <w:sz w:val="18"/>
          <w:lang w:val="kk-KZ"/>
        </w:rPr>
        <w:t xml:space="preserve"> </w:t>
      </w:r>
      <w:r w:rsidRPr="00F634D6">
        <w:rPr>
          <w:rFonts w:ascii="Calibri" w:hAnsi="Calibri"/>
          <w:color w:val="000000"/>
          <w:sz w:val="18"/>
        </w:rPr>
        <w:t xml:space="preserve">Тұрғын үй құрылысына </w:t>
      </w:r>
      <w:r w:rsidRPr="00F634D6">
        <w:rPr>
          <w:rFonts w:ascii="Calibri" w:hAnsi="Calibri"/>
          <w:color w:val="000000"/>
          <w:sz w:val="18"/>
          <w:lang w:val="kk-KZ"/>
        </w:rPr>
        <w:t>салынған инвестициялардың қаржыландыру көздері</w:t>
      </w:r>
      <w:r w:rsidRPr="00F634D6">
        <w:rPr>
          <w:rFonts w:ascii="Calibri" w:hAnsi="Calibri"/>
          <w:color w:val="000000"/>
          <w:sz w:val="18"/>
          <w:lang w:val="kk-KZ"/>
        </w:rPr>
        <w:br/>
        <w:t>Источники финансирования инвестиций в жилищное строительство</w:t>
      </w:r>
    </w:p>
    <w:p w:rsidR="00BE46B3" w:rsidRPr="00F634D6" w:rsidRDefault="00BE46B3" w:rsidP="00851D30">
      <w:pPr>
        <w:pStyle w:val="af9"/>
        <w:spacing w:before="120" w:after="0"/>
        <w:jc w:val="center"/>
        <w:rPr>
          <w:rFonts w:ascii="Calibri" w:hAnsi="Calibri"/>
          <w:color w:val="000000"/>
          <w:lang w:val="kk-KZ"/>
        </w:rPr>
      </w:pPr>
      <w:r w:rsidRPr="00F634D6">
        <w:rPr>
          <w:rFonts w:ascii="Calibri" w:hAnsi="Calibri"/>
          <w:color w:val="000000"/>
          <w:sz w:val="14"/>
          <w:lang w:val="kk-KZ"/>
        </w:rPr>
        <w:t>млн. теңге</w:t>
      </w:r>
      <w:r w:rsidRPr="00F634D6">
        <w:rPr>
          <w:rFonts w:ascii="Calibri" w:hAnsi="Calibri"/>
          <w:color w:val="000000"/>
          <w:sz w:val="14"/>
          <w:lang w:val="kk-KZ"/>
        </w:rPr>
        <w:tab/>
        <w:t xml:space="preserve"> </w:t>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r>
      <w:r w:rsidRPr="00F634D6">
        <w:rPr>
          <w:rFonts w:ascii="Calibri" w:hAnsi="Calibri"/>
          <w:color w:val="000000"/>
          <w:sz w:val="14"/>
          <w:lang w:val="kk-KZ"/>
        </w:rPr>
        <w:tab/>
        <w:t>млн. тенге</w:t>
      </w:r>
    </w:p>
    <w:tbl>
      <w:tblPr>
        <w:tblW w:w="0" w:type="auto"/>
        <w:tblInd w:w="-5" w:type="dxa"/>
        <w:tblLayout w:type="fixed"/>
        <w:tblCellMar>
          <w:left w:w="0" w:type="dxa"/>
          <w:right w:w="0" w:type="dxa"/>
        </w:tblCellMar>
        <w:tblLook w:val="0000"/>
      </w:tblPr>
      <w:tblGrid>
        <w:gridCol w:w="2551"/>
        <w:gridCol w:w="2782"/>
        <w:gridCol w:w="2747"/>
        <w:gridCol w:w="2125"/>
      </w:tblGrid>
      <w:tr w:rsidR="00BE46B3" w:rsidRPr="00F634D6">
        <w:trPr>
          <w:cantSplit/>
          <w:trHeight w:val="96"/>
        </w:trPr>
        <w:tc>
          <w:tcPr>
            <w:tcW w:w="2551" w:type="dxa"/>
            <w:tcBorders>
              <w:top w:val="single" w:sz="4" w:space="0" w:color="000080"/>
              <w:bottom w:val="single" w:sz="4" w:space="0" w:color="000080"/>
              <w:right w:val="single" w:sz="4" w:space="0" w:color="000080"/>
            </w:tcBorders>
            <w:shd w:val="clear" w:color="auto" w:fill="FFFFFF"/>
          </w:tcPr>
          <w:p w:rsidR="00BE46B3" w:rsidRPr="00F634D6" w:rsidRDefault="00BE46B3">
            <w:pPr>
              <w:pStyle w:val="af8"/>
              <w:jc w:val="left"/>
              <w:rPr>
                <w:rFonts w:ascii="Calibri" w:hAnsi="Calibri"/>
                <w:color w:val="000000"/>
                <w:lang w:val="kk-KZ"/>
              </w:rPr>
            </w:pPr>
          </w:p>
        </w:tc>
        <w:tc>
          <w:tcPr>
            <w:tcW w:w="278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rPr>
              <w:t>2011</w:t>
            </w:r>
          </w:p>
        </w:tc>
        <w:tc>
          <w:tcPr>
            <w:tcW w:w="274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2012</w:t>
            </w:r>
          </w:p>
        </w:tc>
        <w:tc>
          <w:tcPr>
            <w:tcW w:w="2125" w:type="dxa"/>
            <w:tcBorders>
              <w:top w:val="single" w:sz="4" w:space="0" w:color="000080"/>
              <w:left w:val="single" w:sz="4" w:space="0" w:color="000080"/>
              <w:bottom w:val="single" w:sz="4" w:space="0" w:color="000080"/>
            </w:tcBorders>
            <w:shd w:val="clear" w:color="auto" w:fill="FFFFFF"/>
          </w:tcPr>
          <w:p w:rsidR="00BE46B3" w:rsidRPr="00F634D6" w:rsidRDefault="00BE46B3">
            <w:pPr>
              <w:pStyle w:val="af8"/>
              <w:jc w:val="left"/>
              <w:rPr>
                <w:rFonts w:ascii="Calibri" w:hAnsi="Calibri"/>
                <w:color w:val="000000"/>
                <w:lang w:val="kk-KZ"/>
              </w:rPr>
            </w:pPr>
          </w:p>
        </w:tc>
      </w:tr>
      <w:tr w:rsidR="00BE46B3" w:rsidRPr="00F634D6">
        <w:trPr>
          <w:cantSplit/>
          <w:trHeight w:val="87"/>
        </w:trPr>
        <w:tc>
          <w:tcPr>
            <w:tcW w:w="2551" w:type="dxa"/>
            <w:tcBorders>
              <w:top w:val="single" w:sz="4" w:space="0" w:color="000080"/>
            </w:tcBorders>
            <w:shd w:val="clear" w:color="auto" w:fill="FFFFFF"/>
          </w:tcPr>
          <w:p w:rsidR="00BE46B3" w:rsidRPr="00F634D6" w:rsidRDefault="00BE46B3" w:rsidP="00192181">
            <w:pPr>
              <w:pStyle w:val="af7"/>
              <w:ind w:left="57"/>
              <w:rPr>
                <w:rFonts w:ascii="Calibri" w:hAnsi="Calibri"/>
                <w:color w:val="000000"/>
              </w:rPr>
            </w:pPr>
            <w:r w:rsidRPr="00F634D6">
              <w:rPr>
                <w:rFonts w:ascii="Calibri" w:hAnsi="Calibri"/>
                <w:b/>
                <w:color w:val="000000"/>
                <w:lang w:val="kk-KZ"/>
              </w:rPr>
              <w:t>Барлығы</w:t>
            </w:r>
          </w:p>
        </w:tc>
        <w:tc>
          <w:tcPr>
            <w:tcW w:w="2782" w:type="dxa"/>
            <w:tcBorders>
              <w:top w:val="single" w:sz="4" w:space="0" w:color="000080"/>
            </w:tcBorders>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21 285</w:t>
            </w:r>
          </w:p>
        </w:tc>
        <w:tc>
          <w:tcPr>
            <w:tcW w:w="2747" w:type="dxa"/>
            <w:tcBorders>
              <w:top w:val="single" w:sz="4" w:space="0" w:color="000080"/>
            </w:tcBorders>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25 443</w:t>
            </w:r>
          </w:p>
        </w:tc>
        <w:tc>
          <w:tcPr>
            <w:tcW w:w="2125" w:type="dxa"/>
            <w:tcBorders>
              <w:top w:val="single" w:sz="4" w:space="0" w:color="000080"/>
            </w:tcBorders>
            <w:shd w:val="clear" w:color="auto" w:fill="FFFFFF"/>
          </w:tcPr>
          <w:p w:rsidR="00BE46B3" w:rsidRPr="00F634D6" w:rsidRDefault="00BE46B3" w:rsidP="00192181">
            <w:pPr>
              <w:pStyle w:val="af7"/>
              <w:ind w:left="57"/>
              <w:rPr>
                <w:rFonts w:ascii="Calibri" w:hAnsi="Calibri"/>
                <w:color w:val="000000"/>
              </w:rPr>
            </w:pPr>
            <w:r w:rsidRPr="00F634D6">
              <w:rPr>
                <w:rFonts w:ascii="Calibri" w:hAnsi="Calibri"/>
                <w:b/>
                <w:color w:val="000000"/>
                <w:lang w:val="kk-KZ"/>
              </w:rPr>
              <w:t xml:space="preserve">Всего </w:t>
            </w:r>
          </w:p>
        </w:tc>
      </w:tr>
      <w:tr w:rsidR="00BE46B3" w:rsidRPr="00F634D6">
        <w:trPr>
          <w:cantSplit/>
          <w:trHeight w:val="148"/>
        </w:trPr>
        <w:tc>
          <w:tcPr>
            <w:tcW w:w="2551" w:type="dxa"/>
            <w:shd w:val="clear" w:color="auto" w:fill="FFFFFF"/>
          </w:tcPr>
          <w:p w:rsidR="00BE46B3" w:rsidRPr="00F634D6" w:rsidRDefault="00BE46B3" w:rsidP="00192181">
            <w:pPr>
              <w:pStyle w:val="af7"/>
              <w:ind w:left="113"/>
              <w:rPr>
                <w:rFonts w:ascii="Calibri" w:hAnsi="Calibri"/>
                <w:color w:val="000000"/>
              </w:rPr>
            </w:pPr>
            <w:r w:rsidRPr="00F634D6">
              <w:rPr>
                <w:rFonts w:ascii="Calibri" w:hAnsi="Calibri"/>
                <w:color w:val="000000"/>
                <w:lang w:val="kk-KZ"/>
              </w:rPr>
              <w:t>соның ішінде:</w:t>
            </w:r>
          </w:p>
        </w:tc>
        <w:tc>
          <w:tcPr>
            <w:tcW w:w="2782" w:type="dxa"/>
            <w:shd w:val="clear" w:color="auto" w:fill="FFFFFF"/>
            <w:vAlign w:val="bottom"/>
          </w:tcPr>
          <w:p w:rsidR="00BE46B3" w:rsidRPr="00F634D6" w:rsidRDefault="00BE46B3">
            <w:pPr>
              <w:jc w:val="right"/>
              <w:rPr>
                <w:rFonts w:ascii="Calibri" w:hAnsi="Calibri"/>
                <w:color w:val="000000"/>
                <w:sz w:val="16"/>
              </w:rPr>
            </w:pPr>
          </w:p>
        </w:tc>
        <w:tc>
          <w:tcPr>
            <w:tcW w:w="2747" w:type="dxa"/>
            <w:shd w:val="clear" w:color="auto" w:fill="FFFFFF"/>
            <w:vAlign w:val="bottom"/>
          </w:tcPr>
          <w:p w:rsidR="00BE46B3" w:rsidRPr="00F634D6" w:rsidRDefault="00BE46B3">
            <w:pPr>
              <w:jc w:val="right"/>
              <w:rPr>
                <w:rFonts w:ascii="Calibri" w:hAnsi="Calibri"/>
                <w:color w:val="000000"/>
                <w:sz w:val="16"/>
              </w:rPr>
            </w:pPr>
          </w:p>
        </w:tc>
        <w:tc>
          <w:tcPr>
            <w:tcW w:w="2125" w:type="dxa"/>
            <w:shd w:val="clear" w:color="auto" w:fill="FFFFFF"/>
          </w:tcPr>
          <w:p w:rsidR="00BE46B3" w:rsidRPr="00F634D6" w:rsidRDefault="00BE46B3" w:rsidP="00192181">
            <w:pPr>
              <w:pStyle w:val="af7"/>
              <w:ind w:left="113"/>
              <w:rPr>
                <w:rFonts w:ascii="Calibri" w:hAnsi="Calibri"/>
                <w:color w:val="000000"/>
              </w:rPr>
            </w:pPr>
            <w:r w:rsidRPr="00F634D6">
              <w:rPr>
                <w:rFonts w:ascii="Calibri" w:hAnsi="Calibri"/>
                <w:color w:val="000000"/>
                <w:lang w:val="kk-KZ"/>
              </w:rPr>
              <w:t>в том числе:</w:t>
            </w:r>
          </w:p>
        </w:tc>
      </w:tr>
      <w:tr w:rsidR="00BE46B3" w:rsidRPr="00F634D6" w:rsidTr="004855D1">
        <w:trPr>
          <w:cantSplit/>
          <w:trHeight w:val="58"/>
        </w:trPr>
        <w:tc>
          <w:tcPr>
            <w:tcW w:w="2551" w:type="dxa"/>
            <w:shd w:val="clear" w:color="auto" w:fill="FFFFFF"/>
          </w:tcPr>
          <w:p w:rsidR="00BE46B3" w:rsidRPr="00F634D6" w:rsidRDefault="00BE46B3" w:rsidP="00192181">
            <w:pPr>
              <w:pStyle w:val="af7"/>
              <w:ind w:left="113"/>
              <w:rPr>
                <w:rFonts w:ascii="Calibri" w:hAnsi="Calibri"/>
                <w:color w:val="000000"/>
              </w:rPr>
            </w:pPr>
            <w:r w:rsidRPr="00F634D6">
              <w:rPr>
                <w:rFonts w:ascii="Calibri" w:hAnsi="Calibri"/>
                <w:color w:val="000000"/>
                <w:lang w:val="kk-KZ"/>
              </w:rPr>
              <w:t>республикалық бюджет</w:t>
            </w:r>
          </w:p>
        </w:tc>
        <w:tc>
          <w:tcPr>
            <w:tcW w:w="2782"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3 294</w:t>
            </w:r>
          </w:p>
        </w:tc>
        <w:tc>
          <w:tcPr>
            <w:tcW w:w="2747"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3 483</w:t>
            </w:r>
          </w:p>
        </w:tc>
        <w:tc>
          <w:tcPr>
            <w:tcW w:w="2125" w:type="dxa"/>
            <w:shd w:val="clear" w:color="auto" w:fill="FFFFFF"/>
          </w:tcPr>
          <w:p w:rsidR="00BE46B3" w:rsidRPr="00F634D6" w:rsidRDefault="00BE46B3" w:rsidP="00192181">
            <w:pPr>
              <w:pStyle w:val="af7"/>
              <w:ind w:left="113"/>
              <w:rPr>
                <w:rFonts w:ascii="Calibri" w:hAnsi="Calibri"/>
                <w:color w:val="000000"/>
              </w:rPr>
            </w:pPr>
            <w:r w:rsidRPr="00F634D6">
              <w:rPr>
                <w:rFonts w:ascii="Calibri" w:hAnsi="Calibri"/>
                <w:color w:val="000000"/>
                <w:lang w:val="kk-KZ"/>
              </w:rPr>
              <w:t>р</w:t>
            </w:r>
            <w:r w:rsidRPr="00F634D6">
              <w:rPr>
                <w:rFonts w:ascii="Calibri" w:hAnsi="Calibri"/>
                <w:color w:val="000000"/>
              </w:rPr>
              <w:t>еспубликанский</w:t>
            </w:r>
            <w:r w:rsidRPr="00F634D6">
              <w:rPr>
                <w:rFonts w:ascii="Calibri" w:hAnsi="Calibri"/>
                <w:color w:val="000000"/>
                <w:lang w:val="kk-KZ"/>
              </w:rPr>
              <w:t xml:space="preserve"> бюджет</w:t>
            </w:r>
          </w:p>
        </w:tc>
      </w:tr>
      <w:tr w:rsidR="00BE46B3" w:rsidRPr="00F634D6">
        <w:trPr>
          <w:cantSplit/>
        </w:trPr>
        <w:tc>
          <w:tcPr>
            <w:tcW w:w="2551" w:type="dxa"/>
            <w:shd w:val="clear" w:color="auto" w:fill="FFFFFF"/>
          </w:tcPr>
          <w:p w:rsidR="00BE46B3" w:rsidRPr="00F634D6" w:rsidRDefault="00BE46B3" w:rsidP="00192181">
            <w:pPr>
              <w:pStyle w:val="af7"/>
              <w:ind w:left="113"/>
              <w:rPr>
                <w:rFonts w:ascii="Calibri" w:hAnsi="Calibri"/>
                <w:color w:val="000000"/>
              </w:rPr>
            </w:pPr>
            <w:r w:rsidRPr="00F634D6">
              <w:rPr>
                <w:rFonts w:ascii="Calibri" w:hAnsi="Calibri"/>
                <w:color w:val="000000"/>
                <w:lang w:val="kk-KZ"/>
              </w:rPr>
              <w:t>жергілікті бюджет</w:t>
            </w:r>
          </w:p>
        </w:tc>
        <w:tc>
          <w:tcPr>
            <w:tcW w:w="2782"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101</w:t>
            </w:r>
          </w:p>
        </w:tc>
        <w:tc>
          <w:tcPr>
            <w:tcW w:w="2747"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1 017</w:t>
            </w:r>
          </w:p>
        </w:tc>
        <w:tc>
          <w:tcPr>
            <w:tcW w:w="2125" w:type="dxa"/>
            <w:shd w:val="clear" w:color="auto" w:fill="FFFFFF"/>
          </w:tcPr>
          <w:p w:rsidR="00BE46B3" w:rsidRPr="00F634D6" w:rsidRDefault="00BE46B3" w:rsidP="00192181">
            <w:pPr>
              <w:pStyle w:val="af7"/>
              <w:ind w:left="113"/>
              <w:rPr>
                <w:rFonts w:ascii="Calibri" w:hAnsi="Calibri"/>
                <w:color w:val="000000"/>
              </w:rPr>
            </w:pPr>
            <w:r w:rsidRPr="00F634D6">
              <w:rPr>
                <w:rFonts w:ascii="Calibri" w:hAnsi="Calibri"/>
                <w:color w:val="000000"/>
                <w:lang w:val="kk-KZ"/>
              </w:rPr>
              <w:t>м</w:t>
            </w:r>
            <w:r w:rsidRPr="00F634D6">
              <w:rPr>
                <w:rFonts w:ascii="Calibri" w:hAnsi="Calibri"/>
                <w:color w:val="000000"/>
              </w:rPr>
              <w:t>естный</w:t>
            </w:r>
            <w:r w:rsidRPr="00F634D6">
              <w:rPr>
                <w:rFonts w:ascii="Calibri" w:hAnsi="Calibri"/>
                <w:color w:val="000000"/>
                <w:lang w:val="kk-KZ"/>
              </w:rPr>
              <w:t xml:space="preserve"> бюджет</w:t>
            </w:r>
          </w:p>
        </w:tc>
      </w:tr>
      <w:tr w:rsidR="00BE46B3" w:rsidRPr="00F634D6">
        <w:trPr>
          <w:cantSplit/>
        </w:trPr>
        <w:tc>
          <w:tcPr>
            <w:tcW w:w="2551" w:type="dxa"/>
            <w:shd w:val="clear" w:color="auto" w:fill="FFFFFF"/>
          </w:tcPr>
          <w:p w:rsidR="00BE46B3" w:rsidRPr="00F634D6" w:rsidRDefault="00BE46B3" w:rsidP="00192181">
            <w:pPr>
              <w:pStyle w:val="af7"/>
              <w:ind w:left="113"/>
              <w:rPr>
                <w:rFonts w:ascii="Calibri" w:hAnsi="Calibri"/>
                <w:color w:val="000000"/>
              </w:rPr>
            </w:pPr>
            <w:r w:rsidRPr="00F634D6">
              <w:rPr>
                <w:rFonts w:ascii="Calibri" w:hAnsi="Calibri"/>
                <w:color w:val="000000"/>
                <w:lang w:val="kk-KZ"/>
              </w:rPr>
              <w:t>меншікті қаражаты</w:t>
            </w:r>
          </w:p>
        </w:tc>
        <w:tc>
          <w:tcPr>
            <w:tcW w:w="2782"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16 300</w:t>
            </w:r>
          </w:p>
        </w:tc>
        <w:tc>
          <w:tcPr>
            <w:tcW w:w="2747" w:type="dxa"/>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20 487</w:t>
            </w:r>
          </w:p>
        </w:tc>
        <w:tc>
          <w:tcPr>
            <w:tcW w:w="2125" w:type="dxa"/>
            <w:shd w:val="clear" w:color="auto" w:fill="FFFFFF"/>
          </w:tcPr>
          <w:p w:rsidR="00BE46B3" w:rsidRPr="00F634D6" w:rsidRDefault="00BE46B3" w:rsidP="00192181">
            <w:pPr>
              <w:pStyle w:val="af7"/>
              <w:ind w:left="113"/>
              <w:rPr>
                <w:rFonts w:ascii="Calibri" w:hAnsi="Calibri"/>
                <w:color w:val="000000"/>
              </w:rPr>
            </w:pPr>
            <w:r w:rsidRPr="00F634D6">
              <w:rPr>
                <w:rFonts w:ascii="Calibri" w:hAnsi="Calibri"/>
                <w:color w:val="000000"/>
              </w:rPr>
              <w:t>собственные средства</w:t>
            </w:r>
          </w:p>
        </w:tc>
      </w:tr>
      <w:tr w:rsidR="00BE46B3" w:rsidRPr="00F634D6">
        <w:trPr>
          <w:cantSplit/>
        </w:trPr>
        <w:tc>
          <w:tcPr>
            <w:tcW w:w="2551" w:type="dxa"/>
            <w:tcBorders>
              <w:bottom w:val="single" w:sz="4" w:space="0" w:color="000080"/>
            </w:tcBorders>
            <w:shd w:val="clear" w:color="auto" w:fill="FFFFFF"/>
          </w:tcPr>
          <w:p w:rsidR="00BE46B3" w:rsidRPr="00F634D6" w:rsidRDefault="00BE46B3" w:rsidP="00192181">
            <w:pPr>
              <w:pStyle w:val="af7"/>
              <w:ind w:left="113"/>
              <w:rPr>
                <w:rFonts w:ascii="Calibri" w:hAnsi="Calibri"/>
                <w:color w:val="000000"/>
              </w:rPr>
            </w:pPr>
            <w:r w:rsidRPr="00F634D6">
              <w:rPr>
                <w:rFonts w:ascii="Calibri" w:hAnsi="Calibri"/>
                <w:color w:val="000000"/>
              </w:rPr>
              <w:t>қарыз</w:t>
            </w:r>
            <w:r w:rsidRPr="00F634D6">
              <w:rPr>
                <w:rFonts w:ascii="Calibri" w:hAnsi="Calibri"/>
                <w:color w:val="000000"/>
                <w:lang w:val="kk-KZ"/>
              </w:rPr>
              <w:t xml:space="preserve"> қаражаты</w:t>
            </w:r>
          </w:p>
        </w:tc>
        <w:tc>
          <w:tcPr>
            <w:tcW w:w="2782" w:type="dxa"/>
            <w:tcBorders>
              <w:bottom w:val="single" w:sz="4" w:space="0" w:color="000080"/>
            </w:tcBorders>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1 590</w:t>
            </w:r>
          </w:p>
        </w:tc>
        <w:tc>
          <w:tcPr>
            <w:tcW w:w="2747" w:type="dxa"/>
            <w:tcBorders>
              <w:bottom w:val="single" w:sz="4" w:space="0" w:color="000080"/>
            </w:tcBorders>
            <w:shd w:val="clear" w:color="auto" w:fill="FFFFFF"/>
            <w:vAlign w:val="bottom"/>
          </w:tcPr>
          <w:p w:rsidR="00BE46B3" w:rsidRPr="00F634D6" w:rsidRDefault="00BE46B3">
            <w:pPr>
              <w:jc w:val="right"/>
              <w:rPr>
                <w:rFonts w:ascii="Calibri" w:hAnsi="Calibri"/>
                <w:color w:val="000000"/>
              </w:rPr>
            </w:pPr>
            <w:r w:rsidRPr="00F634D6">
              <w:rPr>
                <w:rFonts w:ascii="Calibri" w:hAnsi="Calibri"/>
                <w:color w:val="000000"/>
                <w:sz w:val="16"/>
              </w:rPr>
              <w:t xml:space="preserve">    456</w:t>
            </w:r>
          </w:p>
        </w:tc>
        <w:tc>
          <w:tcPr>
            <w:tcW w:w="2125" w:type="dxa"/>
            <w:tcBorders>
              <w:bottom w:val="single" w:sz="4" w:space="0" w:color="000080"/>
            </w:tcBorders>
            <w:shd w:val="clear" w:color="auto" w:fill="FFFFFF"/>
          </w:tcPr>
          <w:p w:rsidR="00BE46B3" w:rsidRPr="00F634D6" w:rsidRDefault="00BE46B3" w:rsidP="00192181">
            <w:pPr>
              <w:pStyle w:val="af7"/>
              <w:ind w:left="113"/>
              <w:rPr>
                <w:rFonts w:ascii="Calibri" w:hAnsi="Calibri"/>
                <w:color w:val="000000"/>
              </w:rPr>
            </w:pPr>
            <w:r w:rsidRPr="00F634D6">
              <w:rPr>
                <w:rFonts w:ascii="Calibri" w:hAnsi="Calibri"/>
                <w:color w:val="000000"/>
              </w:rPr>
              <w:t>заемные средства</w:t>
            </w:r>
          </w:p>
        </w:tc>
      </w:tr>
    </w:tbl>
    <w:p w:rsidR="00BE46B3" w:rsidRPr="00F634D6" w:rsidRDefault="00BE46B3" w:rsidP="00851D30">
      <w:pPr>
        <w:pStyle w:val="af5"/>
        <w:spacing w:before="120" w:after="0"/>
        <w:rPr>
          <w:rFonts w:ascii="Calibri" w:hAnsi="Calibri"/>
          <w:color w:val="000000"/>
          <w:sz w:val="20"/>
          <w:lang w:val="kk-KZ"/>
        </w:rPr>
      </w:pPr>
      <w:r w:rsidRPr="00F634D6">
        <w:rPr>
          <w:rFonts w:ascii="Calibri" w:hAnsi="Calibri"/>
          <w:b w:val="0"/>
          <w:i/>
          <w:color w:val="000000"/>
          <w:sz w:val="14"/>
        </w:rPr>
        <w:t xml:space="preserve">Жалғасы </w:t>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t xml:space="preserve"> </w:t>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r>
      <w:r w:rsidRPr="00F634D6">
        <w:rPr>
          <w:rFonts w:ascii="Calibri" w:hAnsi="Calibri"/>
          <w:b w:val="0"/>
          <w:i/>
          <w:color w:val="000000"/>
          <w:sz w:val="14"/>
        </w:rPr>
        <w:tab/>
        <w:t>Продолжение</w:t>
      </w:r>
    </w:p>
    <w:tbl>
      <w:tblPr>
        <w:tblW w:w="0" w:type="auto"/>
        <w:tblInd w:w="-113" w:type="dxa"/>
        <w:tblLayout w:type="fixed"/>
        <w:tblCellMar>
          <w:left w:w="0" w:type="dxa"/>
          <w:right w:w="0" w:type="dxa"/>
        </w:tblCellMar>
        <w:tblLook w:val="0000"/>
      </w:tblPr>
      <w:tblGrid>
        <w:gridCol w:w="3132"/>
        <w:gridCol w:w="1087"/>
        <w:gridCol w:w="1276"/>
        <w:gridCol w:w="1276"/>
        <w:gridCol w:w="3308"/>
      </w:tblGrid>
      <w:tr w:rsidR="00BE46B3" w:rsidRPr="00F634D6">
        <w:trPr>
          <w:cantSplit/>
          <w:trHeight w:val="272"/>
        </w:trPr>
        <w:tc>
          <w:tcPr>
            <w:tcW w:w="3132" w:type="dxa"/>
            <w:tcBorders>
              <w:top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sz w:val="20"/>
                <w:lang w:val="kk-KZ"/>
              </w:rPr>
            </w:pPr>
          </w:p>
        </w:tc>
        <w:tc>
          <w:tcPr>
            <w:tcW w:w="108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2013</w:t>
            </w: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2014</w:t>
            </w: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F634D6" w:rsidRDefault="00BE46B3">
            <w:pPr>
              <w:pStyle w:val="af8"/>
              <w:rPr>
                <w:rFonts w:ascii="Calibri" w:hAnsi="Calibri"/>
                <w:color w:val="000000"/>
              </w:rPr>
            </w:pPr>
            <w:r w:rsidRPr="00F634D6">
              <w:rPr>
                <w:rFonts w:ascii="Calibri" w:hAnsi="Calibri"/>
                <w:color w:val="000000"/>
                <w:lang w:val="kk-KZ"/>
              </w:rPr>
              <w:t>2015</w:t>
            </w:r>
          </w:p>
        </w:tc>
        <w:tc>
          <w:tcPr>
            <w:tcW w:w="3308" w:type="dxa"/>
            <w:tcBorders>
              <w:top w:val="single" w:sz="4" w:space="0" w:color="000080"/>
              <w:left w:val="single" w:sz="4" w:space="0" w:color="000080"/>
              <w:bottom w:val="single" w:sz="4" w:space="0" w:color="000080"/>
            </w:tcBorders>
            <w:shd w:val="clear" w:color="auto" w:fill="FFFFFF"/>
            <w:vAlign w:val="center"/>
          </w:tcPr>
          <w:p w:rsidR="00BE46B3" w:rsidRPr="00F634D6" w:rsidRDefault="00BE46B3">
            <w:pPr>
              <w:pStyle w:val="af8"/>
              <w:rPr>
                <w:rFonts w:ascii="Calibri" w:hAnsi="Calibri"/>
                <w:color w:val="000000"/>
                <w:lang w:val="kk-KZ"/>
              </w:rPr>
            </w:pPr>
          </w:p>
        </w:tc>
      </w:tr>
      <w:tr w:rsidR="00BE46B3" w:rsidRPr="00F634D6">
        <w:trPr>
          <w:cantSplit/>
        </w:trPr>
        <w:tc>
          <w:tcPr>
            <w:tcW w:w="3132" w:type="dxa"/>
            <w:tcBorders>
              <w:top w:val="single" w:sz="4" w:space="0" w:color="000080"/>
            </w:tcBorders>
            <w:shd w:val="clear" w:color="auto" w:fill="FFFFFF"/>
            <w:vAlign w:val="bottom"/>
          </w:tcPr>
          <w:p w:rsidR="00BE46B3" w:rsidRPr="00F634D6" w:rsidRDefault="00BE46B3" w:rsidP="00192181">
            <w:pPr>
              <w:ind w:left="57"/>
              <w:rPr>
                <w:rFonts w:ascii="Calibri" w:hAnsi="Calibri"/>
                <w:color w:val="000000"/>
                <w:sz w:val="16"/>
              </w:rPr>
            </w:pPr>
            <w:r w:rsidRPr="00F634D6">
              <w:rPr>
                <w:rFonts w:ascii="Calibri" w:hAnsi="Calibri"/>
                <w:b/>
                <w:color w:val="000000"/>
                <w:sz w:val="16"/>
                <w:lang w:val="kk-KZ"/>
              </w:rPr>
              <w:t>Барлығы</w:t>
            </w:r>
          </w:p>
        </w:tc>
        <w:tc>
          <w:tcPr>
            <w:tcW w:w="1087" w:type="dxa"/>
            <w:tcBorders>
              <w:top w:val="single" w:sz="4" w:space="0" w:color="000080"/>
            </w:tcBorders>
            <w:shd w:val="clear" w:color="auto" w:fill="FFFFFF"/>
            <w:vAlign w:val="bottom"/>
          </w:tcPr>
          <w:p w:rsidR="00BE46B3" w:rsidRPr="00F634D6" w:rsidRDefault="00BE46B3">
            <w:pPr>
              <w:jc w:val="right"/>
              <w:rPr>
                <w:rFonts w:ascii="Calibri" w:hAnsi="Calibri"/>
                <w:color w:val="000000"/>
                <w:sz w:val="16"/>
              </w:rPr>
            </w:pPr>
            <w:r w:rsidRPr="00F634D6">
              <w:rPr>
                <w:rFonts w:ascii="Calibri" w:hAnsi="Calibri"/>
                <w:color w:val="000000"/>
                <w:sz w:val="16"/>
              </w:rPr>
              <w:t>33 122</w:t>
            </w:r>
          </w:p>
        </w:tc>
        <w:tc>
          <w:tcPr>
            <w:tcW w:w="1276" w:type="dxa"/>
            <w:tcBorders>
              <w:top w:val="single" w:sz="4" w:space="0" w:color="000080"/>
            </w:tcBorders>
            <w:shd w:val="clear" w:color="auto" w:fill="FFFFFF"/>
          </w:tcPr>
          <w:p w:rsidR="00BE46B3" w:rsidRPr="00F634D6" w:rsidRDefault="00BE46B3">
            <w:pPr>
              <w:jc w:val="right"/>
              <w:rPr>
                <w:rFonts w:ascii="Calibri" w:hAnsi="Calibri"/>
                <w:color w:val="000000"/>
                <w:sz w:val="16"/>
              </w:rPr>
            </w:pPr>
            <w:r w:rsidRPr="00F634D6">
              <w:rPr>
                <w:rFonts w:ascii="Calibri" w:hAnsi="Calibri"/>
                <w:color w:val="000000"/>
                <w:sz w:val="16"/>
              </w:rPr>
              <w:t>28 408</w:t>
            </w:r>
          </w:p>
        </w:tc>
        <w:tc>
          <w:tcPr>
            <w:tcW w:w="1276" w:type="dxa"/>
            <w:tcBorders>
              <w:top w:val="single" w:sz="4" w:space="0" w:color="000080"/>
            </w:tcBorders>
            <w:shd w:val="clear" w:color="auto" w:fill="FFFFFF"/>
            <w:vAlign w:val="bottom"/>
          </w:tcPr>
          <w:p w:rsidR="00BE46B3" w:rsidRPr="00F634D6" w:rsidRDefault="00BE46B3">
            <w:pPr>
              <w:jc w:val="right"/>
              <w:rPr>
                <w:rFonts w:ascii="Calibri" w:hAnsi="Calibri"/>
                <w:color w:val="000000"/>
                <w:sz w:val="16"/>
              </w:rPr>
            </w:pPr>
            <w:r w:rsidRPr="00F634D6">
              <w:rPr>
                <w:rFonts w:ascii="Calibri" w:hAnsi="Calibri"/>
                <w:color w:val="000000"/>
                <w:sz w:val="16"/>
              </w:rPr>
              <w:t>32 255</w:t>
            </w:r>
          </w:p>
        </w:tc>
        <w:tc>
          <w:tcPr>
            <w:tcW w:w="3308" w:type="dxa"/>
            <w:tcBorders>
              <w:top w:val="single" w:sz="4" w:space="0" w:color="000080"/>
            </w:tcBorders>
            <w:shd w:val="clear" w:color="auto" w:fill="FFFFFF"/>
          </w:tcPr>
          <w:p w:rsidR="00BE46B3" w:rsidRPr="00F634D6" w:rsidRDefault="00BE46B3" w:rsidP="00192181">
            <w:pPr>
              <w:ind w:left="57"/>
              <w:rPr>
                <w:rFonts w:ascii="Calibri" w:hAnsi="Calibri"/>
                <w:color w:val="000000"/>
                <w:sz w:val="16"/>
              </w:rPr>
            </w:pPr>
            <w:r w:rsidRPr="00F634D6">
              <w:rPr>
                <w:rFonts w:ascii="Calibri" w:hAnsi="Calibri"/>
                <w:b/>
                <w:color w:val="000000"/>
                <w:sz w:val="16"/>
                <w:lang w:val="kk-KZ"/>
              </w:rPr>
              <w:t>Всего</w:t>
            </w:r>
          </w:p>
        </w:tc>
      </w:tr>
      <w:tr w:rsidR="00BE46B3" w:rsidRPr="00F634D6">
        <w:trPr>
          <w:cantSplit/>
          <w:trHeight w:val="129"/>
        </w:trPr>
        <w:tc>
          <w:tcPr>
            <w:tcW w:w="3132" w:type="dxa"/>
            <w:vAlign w:val="bottom"/>
          </w:tcPr>
          <w:p w:rsidR="00BE46B3" w:rsidRPr="00F634D6" w:rsidRDefault="00BE46B3" w:rsidP="00192181">
            <w:pPr>
              <w:ind w:left="113"/>
              <w:rPr>
                <w:rFonts w:ascii="Calibri" w:hAnsi="Calibri"/>
                <w:color w:val="000000"/>
                <w:sz w:val="16"/>
              </w:rPr>
            </w:pPr>
            <w:r w:rsidRPr="00F634D6">
              <w:rPr>
                <w:rFonts w:ascii="Calibri" w:hAnsi="Calibri"/>
                <w:color w:val="000000"/>
                <w:sz w:val="16"/>
                <w:lang w:val="kk-KZ"/>
              </w:rPr>
              <w:t>соның ішінде қаражаттар есебінен:</w:t>
            </w:r>
          </w:p>
        </w:tc>
        <w:tc>
          <w:tcPr>
            <w:tcW w:w="1087" w:type="dxa"/>
            <w:vAlign w:val="bottom"/>
          </w:tcPr>
          <w:p w:rsidR="00BE46B3" w:rsidRPr="00F634D6" w:rsidRDefault="00BE46B3">
            <w:pPr>
              <w:jc w:val="right"/>
              <w:rPr>
                <w:rFonts w:ascii="Calibri" w:hAnsi="Calibri"/>
                <w:color w:val="000000"/>
                <w:sz w:val="16"/>
              </w:rPr>
            </w:pPr>
          </w:p>
        </w:tc>
        <w:tc>
          <w:tcPr>
            <w:tcW w:w="1276" w:type="dxa"/>
          </w:tcPr>
          <w:p w:rsidR="00BE46B3" w:rsidRPr="00F634D6" w:rsidRDefault="00BE46B3">
            <w:pPr>
              <w:jc w:val="right"/>
              <w:rPr>
                <w:rFonts w:ascii="Calibri" w:hAnsi="Calibri"/>
                <w:color w:val="000000"/>
                <w:sz w:val="16"/>
              </w:rPr>
            </w:pPr>
          </w:p>
        </w:tc>
        <w:tc>
          <w:tcPr>
            <w:tcW w:w="1276" w:type="dxa"/>
            <w:vAlign w:val="bottom"/>
          </w:tcPr>
          <w:p w:rsidR="00BE46B3" w:rsidRPr="00F634D6" w:rsidRDefault="00BE46B3">
            <w:pPr>
              <w:jc w:val="right"/>
              <w:rPr>
                <w:rFonts w:ascii="Calibri" w:hAnsi="Calibri"/>
                <w:color w:val="000000"/>
                <w:sz w:val="16"/>
              </w:rPr>
            </w:pPr>
          </w:p>
        </w:tc>
        <w:tc>
          <w:tcPr>
            <w:tcW w:w="3308" w:type="dxa"/>
          </w:tcPr>
          <w:p w:rsidR="00BE46B3" w:rsidRPr="00F634D6" w:rsidRDefault="00BE46B3" w:rsidP="00192181">
            <w:pPr>
              <w:ind w:left="113"/>
              <w:rPr>
                <w:rFonts w:ascii="Calibri" w:hAnsi="Calibri"/>
                <w:color w:val="000000"/>
                <w:sz w:val="16"/>
              </w:rPr>
            </w:pPr>
            <w:r w:rsidRPr="00F634D6">
              <w:rPr>
                <w:rFonts w:ascii="Calibri" w:hAnsi="Calibri"/>
                <w:color w:val="000000"/>
                <w:sz w:val="16"/>
              </w:rPr>
              <w:t>в том</w:t>
            </w:r>
            <w:r w:rsidRPr="00F634D6">
              <w:rPr>
                <w:rFonts w:ascii="Calibri" w:hAnsi="Calibri"/>
                <w:color w:val="000000"/>
                <w:sz w:val="16"/>
                <w:lang w:val="kk-KZ"/>
              </w:rPr>
              <w:t xml:space="preserve"> </w:t>
            </w:r>
            <w:r w:rsidRPr="00F634D6">
              <w:rPr>
                <w:rFonts w:ascii="Calibri" w:hAnsi="Calibri"/>
                <w:color w:val="000000"/>
                <w:sz w:val="16"/>
              </w:rPr>
              <w:t>числе</w:t>
            </w:r>
            <w:r w:rsidRPr="00F634D6">
              <w:rPr>
                <w:rFonts w:ascii="Calibri" w:hAnsi="Calibri"/>
                <w:color w:val="000000"/>
                <w:sz w:val="16"/>
                <w:lang w:val="kk-KZ"/>
              </w:rPr>
              <w:t xml:space="preserve"> за счет средств</w:t>
            </w:r>
            <w:r w:rsidRPr="00F634D6">
              <w:rPr>
                <w:rFonts w:ascii="Calibri" w:hAnsi="Calibri"/>
                <w:color w:val="000000"/>
                <w:sz w:val="16"/>
              </w:rPr>
              <w:t>:</w:t>
            </w:r>
          </w:p>
        </w:tc>
      </w:tr>
      <w:tr w:rsidR="00BE46B3" w:rsidRPr="00F634D6">
        <w:trPr>
          <w:cantSplit/>
        </w:trPr>
        <w:tc>
          <w:tcPr>
            <w:tcW w:w="3132" w:type="dxa"/>
            <w:vAlign w:val="bottom"/>
          </w:tcPr>
          <w:p w:rsidR="00BE46B3" w:rsidRPr="00F634D6" w:rsidRDefault="00BE46B3" w:rsidP="00192181">
            <w:pPr>
              <w:ind w:left="113"/>
              <w:rPr>
                <w:rFonts w:ascii="Calibri" w:hAnsi="Calibri"/>
                <w:color w:val="000000"/>
                <w:sz w:val="16"/>
              </w:rPr>
            </w:pPr>
            <w:r w:rsidRPr="00F634D6">
              <w:rPr>
                <w:rFonts w:ascii="Calibri" w:hAnsi="Calibri"/>
                <w:color w:val="000000"/>
                <w:sz w:val="16"/>
                <w:lang w:val="kk-KZ"/>
              </w:rPr>
              <w:t>мемлекеттік бюджет</w:t>
            </w:r>
          </w:p>
        </w:tc>
        <w:tc>
          <w:tcPr>
            <w:tcW w:w="1087" w:type="dxa"/>
            <w:vAlign w:val="bottom"/>
          </w:tcPr>
          <w:p w:rsidR="00BE46B3" w:rsidRPr="00F634D6" w:rsidRDefault="00BE46B3">
            <w:pPr>
              <w:jc w:val="right"/>
              <w:rPr>
                <w:rFonts w:ascii="Calibri" w:hAnsi="Calibri"/>
                <w:color w:val="000000"/>
                <w:sz w:val="16"/>
              </w:rPr>
            </w:pPr>
            <w:r w:rsidRPr="00F634D6">
              <w:rPr>
                <w:rFonts w:ascii="Calibri" w:hAnsi="Calibri"/>
                <w:color w:val="000000"/>
                <w:sz w:val="16"/>
              </w:rPr>
              <w:t>12 784</w:t>
            </w:r>
          </w:p>
        </w:tc>
        <w:tc>
          <w:tcPr>
            <w:tcW w:w="1276" w:type="dxa"/>
            <w:vAlign w:val="bottom"/>
          </w:tcPr>
          <w:p w:rsidR="00BE46B3" w:rsidRPr="00F634D6" w:rsidRDefault="00BE46B3">
            <w:pPr>
              <w:jc w:val="right"/>
              <w:rPr>
                <w:rFonts w:ascii="Calibri" w:hAnsi="Calibri"/>
                <w:color w:val="000000"/>
                <w:sz w:val="16"/>
              </w:rPr>
            </w:pPr>
            <w:r w:rsidRPr="00F634D6">
              <w:rPr>
                <w:rFonts w:ascii="Calibri" w:hAnsi="Calibri"/>
                <w:color w:val="000000"/>
                <w:sz w:val="16"/>
              </w:rPr>
              <w:t>6 639</w:t>
            </w:r>
          </w:p>
        </w:tc>
        <w:tc>
          <w:tcPr>
            <w:tcW w:w="1276" w:type="dxa"/>
            <w:vAlign w:val="bottom"/>
          </w:tcPr>
          <w:p w:rsidR="00BE46B3" w:rsidRPr="00F634D6" w:rsidRDefault="00BE46B3">
            <w:pPr>
              <w:jc w:val="right"/>
              <w:rPr>
                <w:rFonts w:ascii="Calibri" w:hAnsi="Calibri"/>
                <w:color w:val="000000"/>
                <w:sz w:val="16"/>
              </w:rPr>
            </w:pPr>
            <w:r w:rsidRPr="00F634D6">
              <w:rPr>
                <w:rFonts w:ascii="Calibri" w:hAnsi="Calibri"/>
                <w:color w:val="000000"/>
                <w:sz w:val="16"/>
              </w:rPr>
              <w:t>6 587</w:t>
            </w:r>
          </w:p>
        </w:tc>
        <w:tc>
          <w:tcPr>
            <w:tcW w:w="3308" w:type="dxa"/>
          </w:tcPr>
          <w:p w:rsidR="00BE46B3" w:rsidRPr="00F634D6" w:rsidRDefault="00BE46B3" w:rsidP="00192181">
            <w:pPr>
              <w:ind w:left="113"/>
              <w:rPr>
                <w:rFonts w:ascii="Calibri" w:hAnsi="Calibri"/>
                <w:color w:val="000000"/>
                <w:sz w:val="16"/>
              </w:rPr>
            </w:pPr>
            <w:r w:rsidRPr="00F634D6">
              <w:rPr>
                <w:rFonts w:ascii="Calibri" w:hAnsi="Calibri"/>
                <w:color w:val="000000"/>
                <w:sz w:val="16"/>
                <w:lang w:val="kk-KZ"/>
              </w:rPr>
              <w:t>государственного бюджета</w:t>
            </w:r>
          </w:p>
        </w:tc>
      </w:tr>
      <w:tr w:rsidR="00BE46B3" w:rsidRPr="00F634D6">
        <w:trPr>
          <w:cantSplit/>
        </w:trPr>
        <w:tc>
          <w:tcPr>
            <w:tcW w:w="3132" w:type="dxa"/>
            <w:vAlign w:val="bottom"/>
          </w:tcPr>
          <w:p w:rsidR="00BE46B3" w:rsidRPr="00F634D6" w:rsidRDefault="00BE46B3" w:rsidP="00192181">
            <w:pPr>
              <w:ind w:left="170"/>
              <w:rPr>
                <w:rFonts w:ascii="Calibri" w:hAnsi="Calibri"/>
                <w:color w:val="000000"/>
                <w:sz w:val="16"/>
              </w:rPr>
            </w:pPr>
            <w:r w:rsidRPr="00F634D6">
              <w:rPr>
                <w:rFonts w:ascii="Calibri" w:hAnsi="Calibri"/>
                <w:color w:val="000000"/>
                <w:sz w:val="16"/>
                <w:lang w:val="kk-KZ"/>
              </w:rPr>
              <w:t>соның ішінде:</w:t>
            </w:r>
          </w:p>
        </w:tc>
        <w:tc>
          <w:tcPr>
            <w:tcW w:w="1087" w:type="dxa"/>
            <w:vAlign w:val="bottom"/>
          </w:tcPr>
          <w:p w:rsidR="00BE46B3" w:rsidRPr="00F634D6" w:rsidRDefault="00BE46B3">
            <w:pPr>
              <w:jc w:val="right"/>
              <w:rPr>
                <w:rFonts w:ascii="Calibri" w:hAnsi="Calibri"/>
                <w:color w:val="000000"/>
                <w:sz w:val="16"/>
              </w:rPr>
            </w:pPr>
          </w:p>
        </w:tc>
        <w:tc>
          <w:tcPr>
            <w:tcW w:w="1276" w:type="dxa"/>
            <w:vAlign w:val="bottom"/>
          </w:tcPr>
          <w:p w:rsidR="00BE46B3" w:rsidRPr="00F634D6" w:rsidRDefault="00BE46B3">
            <w:pPr>
              <w:jc w:val="right"/>
              <w:rPr>
                <w:rFonts w:ascii="Calibri" w:hAnsi="Calibri"/>
                <w:color w:val="000000"/>
                <w:sz w:val="16"/>
              </w:rPr>
            </w:pPr>
          </w:p>
        </w:tc>
        <w:tc>
          <w:tcPr>
            <w:tcW w:w="1276" w:type="dxa"/>
            <w:vAlign w:val="bottom"/>
          </w:tcPr>
          <w:p w:rsidR="00BE46B3" w:rsidRPr="00F634D6" w:rsidRDefault="00BE46B3">
            <w:pPr>
              <w:jc w:val="right"/>
              <w:rPr>
                <w:rFonts w:ascii="Calibri" w:hAnsi="Calibri"/>
                <w:color w:val="000000"/>
                <w:sz w:val="16"/>
              </w:rPr>
            </w:pPr>
          </w:p>
        </w:tc>
        <w:tc>
          <w:tcPr>
            <w:tcW w:w="3308" w:type="dxa"/>
          </w:tcPr>
          <w:p w:rsidR="00BE46B3" w:rsidRPr="00F634D6" w:rsidRDefault="00BE46B3" w:rsidP="00192181">
            <w:pPr>
              <w:ind w:left="170"/>
              <w:rPr>
                <w:rFonts w:ascii="Calibri" w:hAnsi="Calibri"/>
                <w:color w:val="000000"/>
                <w:sz w:val="16"/>
              </w:rPr>
            </w:pPr>
            <w:r w:rsidRPr="00F634D6">
              <w:rPr>
                <w:rFonts w:ascii="Calibri" w:hAnsi="Calibri"/>
                <w:color w:val="000000"/>
                <w:sz w:val="16"/>
                <w:lang w:val="kk-KZ"/>
              </w:rPr>
              <w:t>в том числе:</w:t>
            </w:r>
          </w:p>
        </w:tc>
      </w:tr>
      <w:tr w:rsidR="00BE46B3" w:rsidRPr="00F634D6">
        <w:trPr>
          <w:cantSplit/>
        </w:trPr>
        <w:tc>
          <w:tcPr>
            <w:tcW w:w="3132" w:type="dxa"/>
            <w:vAlign w:val="bottom"/>
          </w:tcPr>
          <w:p w:rsidR="00BE46B3" w:rsidRPr="00F634D6" w:rsidRDefault="00BE46B3" w:rsidP="00192181">
            <w:pPr>
              <w:ind w:left="170"/>
              <w:rPr>
                <w:rFonts w:ascii="Calibri" w:hAnsi="Calibri"/>
                <w:color w:val="000000"/>
                <w:sz w:val="16"/>
              </w:rPr>
            </w:pPr>
            <w:r w:rsidRPr="00F634D6">
              <w:rPr>
                <w:rFonts w:ascii="Calibri" w:hAnsi="Calibri"/>
                <w:color w:val="000000"/>
                <w:sz w:val="16"/>
                <w:lang w:val="kk-KZ"/>
              </w:rPr>
              <w:t>республикалық бюджет</w:t>
            </w:r>
          </w:p>
        </w:tc>
        <w:tc>
          <w:tcPr>
            <w:tcW w:w="1087" w:type="dxa"/>
            <w:vAlign w:val="bottom"/>
          </w:tcPr>
          <w:p w:rsidR="00BE46B3" w:rsidRPr="00F634D6" w:rsidRDefault="00BE46B3">
            <w:pPr>
              <w:jc w:val="right"/>
              <w:rPr>
                <w:rFonts w:ascii="Calibri" w:hAnsi="Calibri"/>
                <w:color w:val="000000"/>
                <w:sz w:val="16"/>
              </w:rPr>
            </w:pPr>
            <w:r w:rsidRPr="00F634D6">
              <w:rPr>
                <w:rFonts w:ascii="Calibri" w:hAnsi="Calibri"/>
                <w:color w:val="000000"/>
                <w:sz w:val="16"/>
              </w:rPr>
              <w:t>1 221</w:t>
            </w:r>
          </w:p>
        </w:tc>
        <w:tc>
          <w:tcPr>
            <w:tcW w:w="1276" w:type="dxa"/>
            <w:vAlign w:val="bottom"/>
          </w:tcPr>
          <w:p w:rsidR="00BE46B3" w:rsidRPr="00F634D6" w:rsidRDefault="00BE46B3">
            <w:pPr>
              <w:jc w:val="right"/>
              <w:rPr>
                <w:rFonts w:ascii="Calibri" w:hAnsi="Calibri"/>
                <w:color w:val="000000"/>
                <w:sz w:val="16"/>
              </w:rPr>
            </w:pPr>
            <w:r w:rsidRPr="00F634D6">
              <w:rPr>
                <w:rFonts w:ascii="Calibri" w:hAnsi="Calibri"/>
                <w:color w:val="000000"/>
                <w:sz w:val="16"/>
              </w:rPr>
              <w:t>894</w:t>
            </w:r>
          </w:p>
        </w:tc>
        <w:tc>
          <w:tcPr>
            <w:tcW w:w="1276" w:type="dxa"/>
            <w:vAlign w:val="bottom"/>
          </w:tcPr>
          <w:p w:rsidR="00BE46B3" w:rsidRPr="00F634D6" w:rsidRDefault="00BE46B3">
            <w:pPr>
              <w:jc w:val="right"/>
              <w:rPr>
                <w:rFonts w:ascii="Calibri" w:hAnsi="Calibri"/>
                <w:color w:val="000000"/>
                <w:sz w:val="16"/>
              </w:rPr>
            </w:pPr>
            <w:r w:rsidRPr="00F634D6">
              <w:rPr>
                <w:rFonts w:ascii="Calibri" w:hAnsi="Calibri"/>
                <w:color w:val="000000"/>
                <w:sz w:val="16"/>
              </w:rPr>
              <w:t>4 731</w:t>
            </w:r>
          </w:p>
        </w:tc>
        <w:tc>
          <w:tcPr>
            <w:tcW w:w="3308" w:type="dxa"/>
          </w:tcPr>
          <w:p w:rsidR="00BE46B3" w:rsidRPr="00F634D6" w:rsidRDefault="00BE46B3" w:rsidP="00192181">
            <w:pPr>
              <w:ind w:left="170"/>
              <w:rPr>
                <w:rFonts w:ascii="Calibri" w:hAnsi="Calibri"/>
                <w:color w:val="000000"/>
                <w:sz w:val="16"/>
              </w:rPr>
            </w:pPr>
            <w:r w:rsidRPr="00F634D6">
              <w:rPr>
                <w:rFonts w:ascii="Calibri" w:hAnsi="Calibri"/>
                <w:color w:val="000000"/>
                <w:sz w:val="16"/>
                <w:lang w:val="kk-KZ"/>
              </w:rPr>
              <w:t>р</w:t>
            </w:r>
            <w:r w:rsidRPr="00F634D6">
              <w:rPr>
                <w:rFonts w:ascii="Calibri" w:hAnsi="Calibri"/>
                <w:color w:val="000000"/>
                <w:sz w:val="16"/>
              </w:rPr>
              <w:t>еспубликанск</w:t>
            </w:r>
            <w:r w:rsidR="00192181" w:rsidRPr="00F634D6">
              <w:rPr>
                <w:rFonts w:ascii="Calibri" w:hAnsi="Calibri"/>
                <w:color w:val="000000"/>
                <w:sz w:val="16"/>
              </w:rPr>
              <w:t>ого</w:t>
            </w:r>
            <w:r w:rsidRPr="00F634D6">
              <w:rPr>
                <w:rFonts w:ascii="Calibri" w:hAnsi="Calibri"/>
                <w:color w:val="000000"/>
                <w:sz w:val="16"/>
                <w:lang w:val="kk-KZ"/>
              </w:rPr>
              <w:t xml:space="preserve"> бюджет</w:t>
            </w:r>
            <w:r w:rsidR="00192181" w:rsidRPr="00F634D6">
              <w:rPr>
                <w:rFonts w:ascii="Calibri" w:hAnsi="Calibri"/>
                <w:color w:val="000000"/>
                <w:sz w:val="16"/>
                <w:lang w:val="kk-KZ"/>
              </w:rPr>
              <w:t>а</w:t>
            </w:r>
          </w:p>
        </w:tc>
      </w:tr>
      <w:tr w:rsidR="00BE46B3" w:rsidRPr="00F634D6">
        <w:trPr>
          <w:cantSplit/>
        </w:trPr>
        <w:tc>
          <w:tcPr>
            <w:tcW w:w="3132" w:type="dxa"/>
            <w:vAlign w:val="bottom"/>
          </w:tcPr>
          <w:p w:rsidR="00BE46B3" w:rsidRPr="00F634D6" w:rsidRDefault="00BE46B3" w:rsidP="00192181">
            <w:pPr>
              <w:ind w:left="170"/>
              <w:rPr>
                <w:rFonts w:ascii="Calibri" w:hAnsi="Calibri"/>
                <w:color w:val="000000"/>
                <w:sz w:val="16"/>
              </w:rPr>
            </w:pPr>
            <w:r w:rsidRPr="00F634D6">
              <w:rPr>
                <w:rFonts w:ascii="Calibri" w:hAnsi="Calibri"/>
                <w:color w:val="000000"/>
                <w:sz w:val="16"/>
                <w:lang w:val="kk-KZ"/>
              </w:rPr>
              <w:t>жергілікті бюджет</w:t>
            </w:r>
          </w:p>
        </w:tc>
        <w:tc>
          <w:tcPr>
            <w:tcW w:w="1087" w:type="dxa"/>
            <w:vAlign w:val="bottom"/>
          </w:tcPr>
          <w:p w:rsidR="00BE46B3" w:rsidRPr="00F634D6" w:rsidRDefault="00BE46B3">
            <w:pPr>
              <w:jc w:val="right"/>
              <w:rPr>
                <w:rFonts w:ascii="Calibri" w:hAnsi="Calibri"/>
                <w:color w:val="000000"/>
                <w:sz w:val="16"/>
              </w:rPr>
            </w:pPr>
            <w:r w:rsidRPr="00F634D6">
              <w:rPr>
                <w:rFonts w:ascii="Calibri" w:hAnsi="Calibri"/>
                <w:color w:val="000000"/>
                <w:sz w:val="16"/>
              </w:rPr>
              <w:t>11 563</w:t>
            </w:r>
          </w:p>
        </w:tc>
        <w:tc>
          <w:tcPr>
            <w:tcW w:w="1276" w:type="dxa"/>
            <w:vAlign w:val="bottom"/>
          </w:tcPr>
          <w:p w:rsidR="00BE46B3" w:rsidRPr="00F634D6" w:rsidRDefault="00BE46B3">
            <w:pPr>
              <w:jc w:val="right"/>
              <w:rPr>
                <w:rFonts w:ascii="Calibri" w:hAnsi="Calibri"/>
                <w:color w:val="000000"/>
                <w:sz w:val="16"/>
              </w:rPr>
            </w:pPr>
            <w:r w:rsidRPr="00F634D6">
              <w:rPr>
                <w:rFonts w:ascii="Calibri" w:hAnsi="Calibri"/>
                <w:color w:val="000000"/>
                <w:sz w:val="16"/>
              </w:rPr>
              <w:t>5 745</w:t>
            </w:r>
          </w:p>
        </w:tc>
        <w:tc>
          <w:tcPr>
            <w:tcW w:w="1276" w:type="dxa"/>
            <w:vAlign w:val="bottom"/>
          </w:tcPr>
          <w:p w:rsidR="00BE46B3" w:rsidRPr="00F634D6" w:rsidRDefault="00BE46B3">
            <w:pPr>
              <w:jc w:val="right"/>
              <w:rPr>
                <w:rFonts w:ascii="Calibri" w:hAnsi="Calibri"/>
                <w:color w:val="000000"/>
                <w:sz w:val="16"/>
              </w:rPr>
            </w:pPr>
            <w:r w:rsidRPr="00F634D6">
              <w:rPr>
                <w:rFonts w:ascii="Calibri" w:hAnsi="Calibri"/>
                <w:color w:val="000000"/>
                <w:sz w:val="16"/>
              </w:rPr>
              <w:t>1 856</w:t>
            </w:r>
          </w:p>
        </w:tc>
        <w:tc>
          <w:tcPr>
            <w:tcW w:w="3308" w:type="dxa"/>
          </w:tcPr>
          <w:p w:rsidR="00BE46B3" w:rsidRPr="00F634D6" w:rsidRDefault="00BE46B3" w:rsidP="00192181">
            <w:pPr>
              <w:ind w:left="170"/>
              <w:rPr>
                <w:rFonts w:ascii="Calibri" w:hAnsi="Calibri"/>
                <w:color w:val="000000"/>
                <w:sz w:val="16"/>
              </w:rPr>
            </w:pPr>
            <w:r w:rsidRPr="00F634D6">
              <w:rPr>
                <w:rFonts w:ascii="Calibri" w:hAnsi="Calibri"/>
                <w:color w:val="000000"/>
                <w:sz w:val="16"/>
                <w:lang w:val="kk-KZ"/>
              </w:rPr>
              <w:t>м</w:t>
            </w:r>
            <w:r w:rsidRPr="00F634D6">
              <w:rPr>
                <w:rFonts w:ascii="Calibri" w:hAnsi="Calibri"/>
                <w:color w:val="000000"/>
                <w:sz w:val="16"/>
              </w:rPr>
              <w:t>естн</w:t>
            </w:r>
            <w:r w:rsidR="00192181" w:rsidRPr="00F634D6">
              <w:rPr>
                <w:rFonts w:ascii="Calibri" w:hAnsi="Calibri"/>
                <w:color w:val="000000"/>
                <w:sz w:val="16"/>
              </w:rPr>
              <w:t>ого</w:t>
            </w:r>
            <w:r w:rsidRPr="00F634D6">
              <w:rPr>
                <w:rFonts w:ascii="Calibri" w:hAnsi="Calibri"/>
                <w:color w:val="000000"/>
                <w:sz w:val="16"/>
                <w:lang w:val="kk-KZ"/>
              </w:rPr>
              <w:t xml:space="preserve"> бюджет</w:t>
            </w:r>
            <w:r w:rsidR="00192181" w:rsidRPr="00F634D6">
              <w:rPr>
                <w:rFonts w:ascii="Calibri" w:hAnsi="Calibri"/>
                <w:color w:val="000000"/>
                <w:sz w:val="16"/>
                <w:lang w:val="kk-KZ"/>
              </w:rPr>
              <w:t>а</w:t>
            </w:r>
          </w:p>
        </w:tc>
      </w:tr>
      <w:tr w:rsidR="00BE46B3" w:rsidRPr="00F634D6" w:rsidTr="002633AB">
        <w:trPr>
          <w:cantSplit/>
        </w:trPr>
        <w:tc>
          <w:tcPr>
            <w:tcW w:w="3132" w:type="dxa"/>
            <w:vAlign w:val="bottom"/>
          </w:tcPr>
          <w:p w:rsidR="00BE46B3" w:rsidRPr="00F634D6" w:rsidRDefault="00BE46B3" w:rsidP="00192181">
            <w:pPr>
              <w:ind w:left="113"/>
              <w:rPr>
                <w:rFonts w:ascii="Calibri" w:hAnsi="Calibri"/>
                <w:color w:val="000000"/>
                <w:sz w:val="16"/>
              </w:rPr>
            </w:pPr>
            <w:r w:rsidRPr="00F634D6">
              <w:rPr>
                <w:rFonts w:ascii="Calibri" w:hAnsi="Calibri"/>
                <w:color w:val="000000"/>
                <w:sz w:val="16"/>
                <w:lang w:val="kk-KZ"/>
              </w:rPr>
              <w:t xml:space="preserve">меншікті </w:t>
            </w:r>
          </w:p>
        </w:tc>
        <w:tc>
          <w:tcPr>
            <w:tcW w:w="1087" w:type="dxa"/>
            <w:vAlign w:val="bottom"/>
          </w:tcPr>
          <w:p w:rsidR="00BE46B3" w:rsidRPr="00F634D6" w:rsidRDefault="00BE46B3">
            <w:pPr>
              <w:jc w:val="right"/>
              <w:rPr>
                <w:rFonts w:ascii="Calibri" w:hAnsi="Calibri"/>
                <w:color w:val="000000"/>
                <w:sz w:val="16"/>
              </w:rPr>
            </w:pPr>
            <w:r w:rsidRPr="00F634D6">
              <w:rPr>
                <w:rFonts w:ascii="Calibri" w:hAnsi="Calibri"/>
                <w:color w:val="000000"/>
                <w:sz w:val="16"/>
              </w:rPr>
              <w:t>20 338</w:t>
            </w:r>
          </w:p>
        </w:tc>
        <w:tc>
          <w:tcPr>
            <w:tcW w:w="1276" w:type="dxa"/>
          </w:tcPr>
          <w:p w:rsidR="00BE46B3" w:rsidRPr="00F634D6" w:rsidRDefault="00BE46B3">
            <w:pPr>
              <w:jc w:val="right"/>
              <w:rPr>
                <w:rFonts w:ascii="Calibri" w:hAnsi="Calibri"/>
                <w:color w:val="000000"/>
                <w:sz w:val="16"/>
              </w:rPr>
            </w:pPr>
            <w:r w:rsidRPr="00F634D6">
              <w:rPr>
                <w:rFonts w:ascii="Calibri" w:hAnsi="Calibri"/>
                <w:color w:val="000000"/>
                <w:sz w:val="16"/>
              </w:rPr>
              <w:t>21 769</w:t>
            </w:r>
          </w:p>
        </w:tc>
        <w:tc>
          <w:tcPr>
            <w:tcW w:w="1276" w:type="dxa"/>
            <w:vAlign w:val="bottom"/>
          </w:tcPr>
          <w:p w:rsidR="00BE46B3" w:rsidRPr="00F634D6" w:rsidRDefault="00BE46B3" w:rsidP="00F30282">
            <w:pPr>
              <w:jc w:val="right"/>
              <w:rPr>
                <w:rFonts w:ascii="Calibri" w:hAnsi="Calibri"/>
                <w:color w:val="000000"/>
                <w:sz w:val="16"/>
                <w:lang w:val="kk-KZ"/>
              </w:rPr>
            </w:pPr>
            <w:r w:rsidRPr="00F634D6">
              <w:rPr>
                <w:rFonts w:ascii="Calibri" w:hAnsi="Calibri"/>
                <w:color w:val="000000"/>
                <w:sz w:val="16"/>
              </w:rPr>
              <w:t>25 62</w:t>
            </w:r>
            <w:r w:rsidR="00F30282" w:rsidRPr="00F634D6">
              <w:rPr>
                <w:rFonts w:ascii="Calibri" w:hAnsi="Calibri"/>
                <w:color w:val="000000"/>
                <w:sz w:val="16"/>
                <w:lang w:val="kk-KZ"/>
              </w:rPr>
              <w:t>8</w:t>
            </w:r>
          </w:p>
        </w:tc>
        <w:tc>
          <w:tcPr>
            <w:tcW w:w="3308" w:type="dxa"/>
          </w:tcPr>
          <w:p w:rsidR="00BE46B3" w:rsidRPr="00F634D6" w:rsidRDefault="00BE46B3" w:rsidP="00192181">
            <w:pPr>
              <w:ind w:left="113"/>
              <w:rPr>
                <w:rFonts w:ascii="Calibri" w:hAnsi="Calibri"/>
                <w:color w:val="000000"/>
                <w:sz w:val="16"/>
              </w:rPr>
            </w:pPr>
            <w:r w:rsidRPr="00F634D6">
              <w:rPr>
                <w:rFonts w:ascii="Calibri" w:hAnsi="Calibri"/>
                <w:color w:val="000000"/>
                <w:sz w:val="16"/>
                <w:lang w:val="kk-KZ"/>
              </w:rPr>
              <w:t>собственных</w:t>
            </w:r>
          </w:p>
        </w:tc>
      </w:tr>
      <w:tr w:rsidR="00BE46B3" w:rsidRPr="00F634D6" w:rsidTr="002633AB">
        <w:trPr>
          <w:cantSplit/>
        </w:trPr>
        <w:tc>
          <w:tcPr>
            <w:tcW w:w="3132" w:type="dxa"/>
            <w:tcBorders>
              <w:bottom w:val="single" w:sz="4" w:space="0" w:color="auto"/>
            </w:tcBorders>
            <w:vAlign w:val="bottom"/>
          </w:tcPr>
          <w:p w:rsidR="00BE46B3" w:rsidRPr="00F634D6" w:rsidRDefault="00BE46B3" w:rsidP="00192181">
            <w:pPr>
              <w:ind w:left="113"/>
              <w:rPr>
                <w:rFonts w:ascii="Calibri" w:hAnsi="Calibri"/>
                <w:color w:val="000000"/>
                <w:sz w:val="16"/>
              </w:rPr>
            </w:pPr>
            <w:r w:rsidRPr="00F634D6">
              <w:rPr>
                <w:rFonts w:ascii="Calibri" w:hAnsi="Calibri"/>
                <w:color w:val="000000"/>
                <w:sz w:val="16"/>
                <w:lang w:val="kk-KZ"/>
              </w:rPr>
              <w:t xml:space="preserve">басқа да қарыз </w:t>
            </w:r>
          </w:p>
        </w:tc>
        <w:tc>
          <w:tcPr>
            <w:tcW w:w="1087" w:type="dxa"/>
            <w:tcBorders>
              <w:bottom w:val="single" w:sz="4" w:space="0" w:color="auto"/>
            </w:tcBorders>
            <w:vAlign w:val="bottom"/>
          </w:tcPr>
          <w:p w:rsidR="00BE46B3" w:rsidRPr="00F634D6" w:rsidRDefault="00B939B8">
            <w:pPr>
              <w:jc w:val="right"/>
              <w:rPr>
                <w:rFonts w:ascii="Calibri" w:hAnsi="Calibri"/>
                <w:color w:val="000000"/>
                <w:sz w:val="16"/>
              </w:rPr>
            </w:pPr>
            <w:r w:rsidRPr="00F634D6">
              <w:rPr>
                <w:rFonts w:ascii="Calibri" w:hAnsi="Calibri"/>
                <w:color w:val="000000"/>
                <w:sz w:val="16"/>
              </w:rPr>
              <w:t>-</w:t>
            </w:r>
          </w:p>
        </w:tc>
        <w:tc>
          <w:tcPr>
            <w:tcW w:w="1276" w:type="dxa"/>
            <w:tcBorders>
              <w:bottom w:val="single" w:sz="4" w:space="0" w:color="auto"/>
            </w:tcBorders>
          </w:tcPr>
          <w:p w:rsidR="00BE46B3" w:rsidRPr="00F634D6" w:rsidRDefault="00B939B8">
            <w:pPr>
              <w:jc w:val="right"/>
              <w:rPr>
                <w:rFonts w:ascii="Calibri" w:hAnsi="Calibri"/>
                <w:color w:val="000000"/>
                <w:sz w:val="16"/>
              </w:rPr>
            </w:pPr>
            <w:r w:rsidRPr="00F634D6">
              <w:rPr>
                <w:rFonts w:ascii="Calibri" w:hAnsi="Calibri"/>
                <w:color w:val="000000"/>
                <w:sz w:val="16"/>
              </w:rPr>
              <w:t>-</w:t>
            </w:r>
          </w:p>
        </w:tc>
        <w:tc>
          <w:tcPr>
            <w:tcW w:w="1276" w:type="dxa"/>
            <w:tcBorders>
              <w:bottom w:val="single" w:sz="4" w:space="0" w:color="auto"/>
            </w:tcBorders>
            <w:vAlign w:val="bottom"/>
          </w:tcPr>
          <w:p w:rsidR="00BE46B3" w:rsidRPr="00F634D6" w:rsidRDefault="003427A9">
            <w:pPr>
              <w:jc w:val="right"/>
              <w:rPr>
                <w:rFonts w:ascii="Calibri" w:hAnsi="Calibri"/>
                <w:color w:val="000000"/>
                <w:sz w:val="16"/>
              </w:rPr>
            </w:pPr>
            <w:r w:rsidRPr="00F634D6">
              <w:rPr>
                <w:rFonts w:ascii="Calibri" w:hAnsi="Calibri"/>
                <w:color w:val="000000"/>
                <w:sz w:val="16"/>
              </w:rPr>
              <w:t>41</w:t>
            </w:r>
          </w:p>
        </w:tc>
        <w:tc>
          <w:tcPr>
            <w:tcW w:w="3308" w:type="dxa"/>
            <w:tcBorders>
              <w:bottom w:val="single" w:sz="4" w:space="0" w:color="auto"/>
            </w:tcBorders>
          </w:tcPr>
          <w:p w:rsidR="00BE46B3" w:rsidRPr="00F634D6" w:rsidRDefault="00BE46B3" w:rsidP="00192181">
            <w:pPr>
              <w:ind w:left="113"/>
              <w:rPr>
                <w:rFonts w:ascii="Calibri" w:hAnsi="Calibri"/>
                <w:color w:val="000000"/>
                <w:sz w:val="16"/>
              </w:rPr>
            </w:pPr>
            <w:r w:rsidRPr="00F634D6">
              <w:rPr>
                <w:rFonts w:ascii="Calibri" w:hAnsi="Calibri"/>
                <w:color w:val="000000"/>
                <w:sz w:val="16"/>
              </w:rPr>
              <w:t>других заемных</w:t>
            </w:r>
          </w:p>
        </w:tc>
      </w:tr>
    </w:tbl>
    <w:p w:rsidR="00BE46B3" w:rsidRPr="00F634D6" w:rsidRDefault="00BE46B3">
      <w:pPr>
        <w:pStyle w:val="af5"/>
        <w:spacing w:before="240" w:after="120"/>
        <w:rPr>
          <w:rFonts w:ascii="Calibri" w:hAnsi="Calibri"/>
          <w:color w:val="000000"/>
          <w:sz w:val="16"/>
        </w:rPr>
      </w:pPr>
      <w:r w:rsidRPr="00F634D6">
        <w:rPr>
          <w:rFonts w:ascii="Calibri" w:hAnsi="Calibri"/>
          <w:color w:val="000000"/>
          <w:sz w:val="18"/>
        </w:rPr>
        <w:t>6.1</w:t>
      </w:r>
      <w:r w:rsidRPr="00F634D6">
        <w:rPr>
          <w:rFonts w:ascii="Calibri" w:hAnsi="Calibri"/>
          <w:color w:val="000000"/>
          <w:sz w:val="18"/>
          <w:lang w:val="kk-KZ"/>
        </w:rPr>
        <w:t>5</w:t>
      </w:r>
      <w:r w:rsidR="00C559D3">
        <w:rPr>
          <w:rFonts w:ascii="Calibri" w:hAnsi="Calibri"/>
          <w:color w:val="000000"/>
          <w:sz w:val="18"/>
          <w:lang w:val="kk-KZ"/>
        </w:rPr>
        <w:t>3</w:t>
      </w:r>
      <w:r w:rsidRPr="00F634D6">
        <w:rPr>
          <w:rFonts w:ascii="Calibri" w:hAnsi="Calibri"/>
          <w:color w:val="000000"/>
          <w:sz w:val="18"/>
        </w:rPr>
        <w:t xml:space="preserve"> Орындалған құрылыс жұмыстарының көлемі</w:t>
      </w:r>
      <w:r w:rsidRPr="00F634D6">
        <w:rPr>
          <w:rFonts w:ascii="Calibri" w:hAnsi="Calibri"/>
          <w:color w:val="000000"/>
          <w:sz w:val="18"/>
        </w:rPr>
        <w:br/>
        <w:t>Объем выполненных строительных работ</w:t>
      </w:r>
    </w:p>
    <w:tbl>
      <w:tblPr>
        <w:tblW w:w="10204" w:type="dxa"/>
        <w:tblInd w:w="1" w:type="dxa"/>
        <w:tblLayout w:type="fixed"/>
        <w:tblCellMar>
          <w:left w:w="0" w:type="dxa"/>
          <w:right w:w="0" w:type="dxa"/>
        </w:tblCellMar>
        <w:tblLook w:val="0000"/>
      </w:tblPr>
      <w:tblGrid>
        <w:gridCol w:w="2553"/>
        <w:gridCol w:w="991"/>
        <w:gridCol w:w="993"/>
        <w:gridCol w:w="992"/>
        <w:gridCol w:w="1134"/>
        <w:gridCol w:w="993"/>
        <w:gridCol w:w="2548"/>
      </w:tblGrid>
      <w:tr w:rsidR="00BE46B3" w:rsidRPr="00F634D6" w:rsidTr="00C559D3">
        <w:trPr>
          <w:trHeight w:val="70"/>
        </w:trPr>
        <w:tc>
          <w:tcPr>
            <w:tcW w:w="2553" w:type="dxa"/>
            <w:tcBorders>
              <w:top w:val="single" w:sz="4" w:space="0" w:color="000080"/>
              <w:bottom w:val="single" w:sz="4" w:space="0" w:color="000080"/>
              <w:right w:val="single" w:sz="4" w:space="0" w:color="000080"/>
            </w:tcBorders>
          </w:tcPr>
          <w:p w:rsidR="00BE46B3" w:rsidRPr="00F634D6" w:rsidRDefault="00BE46B3">
            <w:pPr>
              <w:pStyle w:val="af4"/>
              <w:jc w:val="left"/>
              <w:rPr>
                <w:rFonts w:ascii="Calibri" w:hAnsi="Calibri"/>
                <w:sz w:val="16"/>
              </w:rPr>
            </w:pPr>
          </w:p>
        </w:tc>
        <w:tc>
          <w:tcPr>
            <w:tcW w:w="991" w:type="dxa"/>
            <w:tcBorders>
              <w:top w:val="single" w:sz="4" w:space="0" w:color="000080"/>
              <w:bottom w:val="single" w:sz="4" w:space="0" w:color="000080"/>
              <w:right w:val="single" w:sz="4" w:space="0" w:color="000080"/>
            </w:tcBorders>
            <w:vAlign w:val="center"/>
          </w:tcPr>
          <w:p w:rsidR="00BE46B3" w:rsidRPr="00F634D6" w:rsidRDefault="00BE46B3">
            <w:pPr>
              <w:pStyle w:val="af8"/>
              <w:rPr>
                <w:rFonts w:ascii="Calibri" w:hAnsi="Calibri"/>
                <w:color w:val="000000"/>
              </w:rPr>
            </w:pPr>
            <w:r w:rsidRPr="00F634D6">
              <w:rPr>
                <w:rFonts w:ascii="Calibri" w:hAnsi="Calibri"/>
                <w:color w:val="000000"/>
              </w:rPr>
              <w:t>2011</w:t>
            </w:r>
          </w:p>
        </w:tc>
        <w:tc>
          <w:tcPr>
            <w:tcW w:w="993"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rsidP="00851D30">
            <w:pPr>
              <w:pStyle w:val="af4"/>
              <w:ind w:firstLine="0"/>
              <w:jc w:val="center"/>
              <w:rPr>
                <w:rFonts w:ascii="Calibri" w:hAnsi="Calibri"/>
              </w:rPr>
            </w:pPr>
            <w:r w:rsidRPr="00F634D6">
              <w:rPr>
                <w:rFonts w:ascii="Calibri" w:hAnsi="Calibri"/>
                <w:sz w:val="16"/>
                <w:lang w:val="kk-KZ"/>
              </w:rPr>
              <w:t>2012</w:t>
            </w: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rsidP="00851D30">
            <w:pPr>
              <w:pStyle w:val="af4"/>
              <w:ind w:firstLine="0"/>
              <w:jc w:val="center"/>
              <w:rPr>
                <w:rFonts w:ascii="Calibri" w:hAnsi="Calibri"/>
              </w:rPr>
            </w:pPr>
            <w:r w:rsidRPr="00F634D6">
              <w:rPr>
                <w:rFonts w:ascii="Calibri" w:hAnsi="Calibri"/>
                <w:sz w:val="16"/>
              </w:rPr>
              <w:t>2013</w:t>
            </w: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rsidP="00851D30">
            <w:pPr>
              <w:pStyle w:val="af4"/>
              <w:ind w:firstLine="0"/>
              <w:jc w:val="center"/>
              <w:rPr>
                <w:rFonts w:ascii="Calibri" w:hAnsi="Calibri"/>
              </w:rPr>
            </w:pPr>
            <w:r w:rsidRPr="00F634D6">
              <w:rPr>
                <w:rFonts w:ascii="Calibri" w:hAnsi="Calibri"/>
                <w:sz w:val="16"/>
              </w:rPr>
              <w:t>2014</w:t>
            </w:r>
          </w:p>
        </w:tc>
        <w:tc>
          <w:tcPr>
            <w:tcW w:w="993" w:type="dxa"/>
            <w:tcBorders>
              <w:top w:val="single" w:sz="4" w:space="0" w:color="000080"/>
              <w:left w:val="single" w:sz="4" w:space="0" w:color="000080"/>
              <w:bottom w:val="single" w:sz="4" w:space="0" w:color="000080"/>
              <w:right w:val="single" w:sz="4" w:space="0" w:color="000080"/>
            </w:tcBorders>
            <w:vAlign w:val="center"/>
          </w:tcPr>
          <w:p w:rsidR="00BE46B3" w:rsidRPr="00F634D6" w:rsidRDefault="00BE46B3" w:rsidP="00851D30">
            <w:pPr>
              <w:pStyle w:val="af4"/>
              <w:ind w:firstLine="0"/>
              <w:jc w:val="center"/>
              <w:rPr>
                <w:rFonts w:ascii="Calibri" w:hAnsi="Calibri"/>
              </w:rPr>
            </w:pPr>
            <w:r w:rsidRPr="00F634D6">
              <w:rPr>
                <w:rFonts w:ascii="Calibri" w:hAnsi="Calibri"/>
                <w:sz w:val="16"/>
              </w:rPr>
              <w:t>2015</w:t>
            </w:r>
          </w:p>
        </w:tc>
        <w:tc>
          <w:tcPr>
            <w:tcW w:w="2548" w:type="dxa"/>
            <w:tcBorders>
              <w:top w:val="single" w:sz="4" w:space="0" w:color="000080"/>
              <w:left w:val="single" w:sz="4" w:space="0" w:color="000080"/>
              <w:bottom w:val="single" w:sz="4" w:space="0" w:color="000080"/>
            </w:tcBorders>
          </w:tcPr>
          <w:p w:rsidR="00BE46B3" w:rsidRPr="00F634D6" w:rsidRDefault="00BE46B3">
            <w:pPr>
              <w:pStyle w:val="af4"/>
              <w:jc w:val="left"/>
              <w:rPr>
                <w:rFonts w:ascii="Calibri" w:hAnsi="Calibri"/>
                <w:sz w:val="16"/>
              </w:rPr>
            </w:pPr>
          </w:p>
        </w:tc>
      </w:tr>
      <w:tr w:rsidR="00BE46B3" w:rsidRPr="00F634D6" w:rsidTr="00C559D3">
        <w:trPr>
          <w:trHeight w:val="265"/>
        </w:trPr>
        <w:tc>
          <w:tcPr>
            <w:tcW w:w="2553" w:type="dxa"/>
            <w:tcBorders>
              <w:top w:val="single" w:sz="4" w:space="0" w:color="000080"/>
            </w:tcBorders>
            <w:vAlign w:val="bottom"/>
          </w:tcPr>
          <w:p w:rsidR="00BE46B3" w:rsidRPr="00F634D6" w:rsidRDefault="00BE46B3" w:rsidP="00851D30">
            <w:pPr>
              <w:ind w:left="113"/>
              <w:rPr>
                <w:rFonts w:ascii="Calibri" w:hAnsi="Calibri"/>
                <w:color w:val="000000"/>
              </w:rPr>
            </w:pPr>
            <w:r w:rsidRPr="00F634D6">
              <w:rPr>
                <w:rFonts w:ascii="Calibri" w:hAnsi="Calibri"/>
                <w:color w:val="000000"/>
                <w:sz w:val="16"/>
                <w:lang w:val="kk-KZ"/>
              </w:rPr>
              <w:t>Мердігерлік құрылыс ұйымдарының саны, бірлік</w:t>
            </w:r>
          </w:p>
        </w:tc>
        <w:tc>
          <w:tcPr>
            <w:tcW w:w="991" w:type="dxa"/>
            <w:tcBorders>
              <w:top w:val="single" w:sz="4" w:space="0" w:color="000080"/>
            </w:tcBorders>
            <w:vAlign w:val="bottom"/>
          </w:tcPr>
          <w:p w:rsidR="00BE46B3" w:rsidRPr="00F634D6" w:rsidRDefault="00BE46B3" w:rsidP="00C559D3">
            <w:pPr>
              <w:pStyle w:val="aff2"/>
              <w:jc w:val="right"/>
              <w:rPr>
                <w:rFonts w:ascii="Calibri" w:hAnsi="Calibri"/>
                <w:color w:val="000000"/>
              </w:rPr>
            </w:pPr>
            <w:r w:rsidRPr="00F634D6">
              <w:rPr>
                <w:rFonts w:ascii="Calibri" w:hAnsi="Calibri"/>
                <w:color w:val="000000"/>
              </w:rPr>
              <w:t>355</w:t>
            </w:r>
          </w:p>
        </w:tc>
        <w:tc>
          <w:tcPr>
            <w:tcW w:w="993" w:type="dxa"/>
            <w:tcBorders>
              <w:top w:val="single" w:sz="4" w:space="0" w:color="000080"/>
            </w:tcBorders>
            <w:vAlign w:val="bottom"/>
          </w:tcPr>
          <w:p w:rsidR="00BE46B3" w:rsidRPr="00F634D6" w:rsidRDefault="00BE46B3" w:rsidP="00C559D3">
            <w:pPr>
              <w:pStyle w:val="aff2"/>
              <w:jc w:val="right"/>
              <w:rPr>
                <w:rFonts w:ascii="Calibri" w:hAnsi="Calibri"/>
                <w:color w:val="000000"/>
              </w:rPr>
            </w:pPr>
            <w:r w:rsidRPr="00F634D6">
              <w:rPr>
                <w:rFonts w:ascii="Calibri" w:hAnsi="Calibri"/>
                <w:color w:val="000000"/>
              </w:rPr>
              <w:t>336</w:t>
            </w:r>
          </w:p>
        </w:tc>
        <w:tc>
          <w:tcPr>
            <w:tcW w:w="992" w:type="dxa"/>
            <w:tcBorders>
              <w:top w:val="single" w:sz="4" w:space="0" w:color="000080"/>
            </w:tcBorders>
            <w:vAlign w:val="bottom"/>
          </w:tcPr>
          <w:p w:rsidR="00BE46B3" w:rsidRPr="00F634D6" w:rsidRDefault="00BE46B3" w:rsidP="00C559D3">
            <w:pPr>
              <w:jc w:val="right"/>
              <w:rPr>
                <w:rFonts w:ascii="Calibri" w:hAnsi="Calibri"/>
                <w:color w:val="000000"/>
              </w:rPr>
            </w:pPr>
            <w:r w:rsidRPr="00F634D6">
              <w:rPr>
                <w:rFonts w:ascii="Calibri" w:hAnsi="Calibri"/>
                <w:color w:val="000000"/>
                <w:sz w:val="16"/>
              </w:rPr>
              <w:t>259</w:t>
            </w:r>
          </w:p>
        </w:tc>
        <w:tc>
          <w:tcPr>
            <w:tcW w:w="1134" w:type="dxa"/>
            <w:tcBorders>
              <w:top w:val="single" w:sz="4" w:space="0" w:color="000080"/>
            </w:tcBorders>
            <w:vAlign w:val="bottom"/>
          </w:tcPr>
          <w:p w:rsidR="00BE46B3" w:rsidRPr="00F634D6" w:rsidRDefault="00BE46B3" w:rsidP="00C559D3">
            <w:pPr>
              <w:pStyle w:val="af6"/>
              <w:rPr>
                <w:rFonts w:ascii="Calibri" w:hAnsi="Calibri"/>
                <w:color w:val="000000"/>
                <w:lang w:val="en-US"/>
              </w:rPr>
            </w:pPr>
            <w:r w:rsidRPr="00F634D6">
              <w:rPr>
                <w:rFonts w:ascii="Calibri" w:hAnsi="Calibri"/>
                <w:color w:val="000000"/>
                <w:lang w:val="en-US"/>
              </w:rPr>
              <w:t>265</w:t>
            </w:r>
          </w:p>
        </w:tc>
        <w:tc>
          <w:tcPr>
            <w:tcW w:w="993" w:type="dxa"/>
            <w:tcBorders>
              <w:top w:val="single" w:sz="4" w:space="0" w:color="000080"/>
            </w:tcBorders>
            <w:vAlign w:val="bottom"/>
          </w:tcPr>
          <w:p w:rsidR="00BE46B3" w:rsidRPr="00F634D6" w:rsidRDefault="00BE46B3" w:rsidP="00C559D3">
            <w:pPr>
              <w:pStyle w:val="af6"/>
              <w:rPr>
                <w:rFonts w:ascii="Calibri" w:hAnsi="Calibri"/>
                <w:color w:val="000000"/>
                <w:lang w:val="kk-KZ"/>
              </w:rPr>
            </w:pPr>
            <w:r w:rsidRPr="00F634D6">
              <w:rPr>
                <w:rFonts w:ascii="Calibri" w:hAnsi="Calibri"/>
                <w:color w:val="000000"/>
                <w:lang w:val="kk-KZ"/>
              </w:rPr>
              <w:t>303</w:t>
            </w:r>
          </w:p>
        </w:tc>
        <w:tc>
          <w:tcPr>
            <w:tcW w:w="2548" w:type="dxa"/>
            <w:tcBorders>
              <w:top w:val="single" w:sz="4" w:space="0" w:color="000080"/>
            </w:tcBorders>
            <w:vAlign w:val="bottom"/>
          </w:tcPr>
          <w:p w:rsidR="00BE46B3" w:rsidRPr="00F634D6" w:rsidRDefault="00BE46B3" w:rsidP="00851D30">
            <w:pPr>
              <w:ind w:left="113"/>
              <w:rPr>
                <w:rFonts w:ascii="Calibri" w:hAnsi="Calibri"/>
                <w:color w:val="000000"/>
              </w:rPr>
            </w:pPr>
            <w:r w:rsidRPr="00F634D6">
              <w:rPr>
                <w:rFonts w:ascii="Calibri" w:hAnsi="Calibri"/>
                <w:color w:val="000000"/>
                <w:sz w:val="16"/>
              </w:rPr>
              <w:t>Количество  подрядных строительных организаций, единиц</w:t>
            </w:r>
          </w:p>
        </w:tc>
      </w:tr>
      <w:tr w:rsidR="00BE46B3" w:rsidRPr="00F634D6" w:rsidTr="00C559D3">
        <w:trPr>
          <w:trHeight w:val="75"/>
        </w:trPr>
        <w:tc>
          <w:tcPr>
            <w:tcW w:w="2553" w:type="dxa"/>
            <w:vAlign w:val="bottom"/>
          </w:tcPr>
          <w:p w:rsidR="00BE46B3" w:rsidRPr="00F634D6" w:rsidRDefault="00BE46B3" w:rsidP="00851D30">
            <w:pPr>
              <w:ind w:left="113"/>
              <w:rPr>
                <w:rFonts w:ascii="Calibri" w:hAnsi="Calibri"/>
                <w:color w:val="000000"/>
              </w:rPr>
            </w:pPr>
            <w:r w:rsidRPr="00F634D6">
              <w:rPr>
                <w:rFonts w:ascii="Calibri" w:hAnsi="Calibri"/>
                <w:color w:val="000000"/>
                <w:sz w:val="16"/>
              </w:rPr>
              <w:t>Орындалған құрылыс жұмыстарының көлемі, нақты қолданыста болған бағада, млн.</w:t>
            </w:r>
            <w:r w:rsidRPr="00F634D6">
              <w:rPr>
                <w:rFonts w:ascii="Calibri" w:hAnsi="Calibri"/>
                <w:color w:val="000000"/>
                <w:sz w:val="16"/>
                <w:lang w:val="kk-KZ"/>
              </w:rPr>
              <w:t>теңге</w:t>
            </w:r>
          </w:p>
        </w:tc>
        <w:tc>
          <w:tcPr>
            <w:tcW w:w="991" w:type="dxa"/>
            <w:vAlign w:val="bottom"/>
          </w:tcPr>
          <w:p w:rsidR="00BE46B3" w:rsidRPr="00F634D6" w:rsidRDefault="00BE46B3" w:rsidP="00C559D3">
            <w:pPr>
              <w:pStyle w:val="aff2"/>
              <w:jc w:val="right"/>
              <w:rPr>
                <w:rFonts w:ascii="Calibri" w:hAnsi="Calibri"/>
                <w:color w:val="000000"/>
              </w:rPr>
            </w:pPr>
            <w:r w:rsidRPr="00F634D6">
              <w:rPr>
                <w:rFonts w:ascii="Calibri" w:hAnsi="Calibri"/>
                <w:color w:val="000000"/>
              </w:rPr>
              <w:t>163 307</w:t>
            </w:r>
          </w:p>
        </w:tc>
        <w:tc>
          <w:tcPr>
            <w:tcW w:w="993" w:type="dxa"/>
            <w:vAlign w:val="bottom"/>
          </w:tcPr>
          <w:p w:rsidR="00BE46B3" w:rsidRPr="00F634D6" w:rsidRDefault="00BE46B3" w:rsidP="00C559D3">
            <w:pPr>
              <w:pStyle w:val="aff2"/>
              <w:jc w:val="right"/>
              <w:rPr>
                <w:rFonts w:ascii="Calibri" w:hAnsi="Calibri"/>
                <w:color w:val="000000"/>
              </w:rPr>
            </w:pPr>
            <w:r w:rsidRPr="00F634D6">
              <w:rPr>
                <w:rFonts w:ascii="Calibri" w:hAnsi="Calibri"/>
                <w:color w:val="000000"/>
              </w:rPr>
              <w:t>147 345</w:t>
            </w:r>
          </w:p>
        </w:tc>
        <w:tc>
          <w:tcPr>
            <w:tcW w:w="992" w:type="dxa"/>
            <w:vAlign w:val="bottom"/>
          </w:tcPr>
          <w:p w:rsidR="00BE46B3" w:rsidRPr="00F634D6" w:rsidRDefault="00BE46B3" w:rsidP="00C559D3">
            <w:pPr>
              <w:jc w:val="right"/>
              <w:rPr>
                <w:rFonts w:ascii="Calibri" w:hAnsi="Calibri"/>
                <w:color w:val="000000"/>
              </w:rPr>
            </w:pPr>
            <w:r w:rsidRPr="00F634D6">
              <w:rPr>
                <w:rFonts w:ascii="Calibri" w:hAnsi="Calibri"/>
                <w:color w:val="000000"/>
                <w:sz w:val="16"/>
              </w:rPr>
              <w:t>154 343</w:t>
            </w:r>
          </w:p>
        </w:tc>
        <w:tc>
          <w:tcPr>
            <w:tcW w:w="1134" w:type="dxa"/>
            <w:vAlign w:val="bottom"/>
          </w:tcPr>
          <w:p w:rsidR="00BE46B3" w:rsidRPr="00F634D6" w:rsidRDefault="00BE46B3" w:rsidP="00C559D3">
            <w:pPr>
              <w:pStyle w:val="af6"/>
              <w:rPr>
                <w:rFonts w:ascii="Calibri" w:hAnsi="Calibri"/>
                <w:snapToGrid w:val="0"/>
                <w:color w:val="000000"/>
                <w:lang w:val="en-US"/>
              </w:rPr>
            </w:pPr>
            <w:r w:rsidRPr="00F634D6">
              <w:rPr>
                <w:rFonts w:ascii="Calibri" w:hAnsi="Calibri"/>
                <w:snapToGrid w:val="0"/>
                <w:color w:val="000000"/>
                <w:lang w:val="en-US"/>
              </w:rPr>
              <w:t>172 236</w:t>
            </w:r>
          </w:p>
        </w:tc>
        <w:tc>
          <w:tcPr>
            <w:tcW w:w="993" w:type="dxa"/>
            <w:vAlign w:val="bottom"/>
          </w:tcPr>
          <w:p w:rsidR="00BE46B3" w:rsidRPr="00F634D6" w:rsidRDefault="00BE46B3" w:rsidP="00C559D3">
            <w:pPr>
              <w:pStyle w:val="af6"/>
              <w:rPr>
                <w:rFonts w:ascii="Calibri" w:hAnsi="Calibri"/>
                <w:snapToGrid w:val="0"/>
                <w:color w:val="000000"/>
                <w:lang w:val="kk-KZ"/>
              </w:rPr>
            </w:pPr>
            <w:r w:rsidRPr="00F634D6">
              <w:rPr>
                <w:rFonts w:ascii="Calibri" w:hAnsi="Calibri"/>
                <w:snapToGrid w:val="0"/>
                <w:color w:val="000000"/>
                <w:lang w:val="en-US"/>
              </w:rPr>
              <w:t>178 00</w:t>
            </w:r>
            <w:r w:rsidR="00BA293A" w:rsidRPr="00F634D6">
              <w:rPr>
                <w:rFonts w:ascii="Calibri" w:hAnsi="Calibri"/>
                <w:snapToGrid w:val="0"/>
                <w:color w:val="000000"/>
                <w:lang w:val="kk-KZ"/>
              </w:rPr>
              <w:t>6</w:t>
            </w:r>
          </w:p>
        </w:tc>
        <w:tc>
          <w:tcPr>
            <w:tcW w:w="2548" w:type="dxa"/>
            <w:vAlign w:val="bottom"/>
          </w:tcPr>
          <w:p w:rsidR="00BE46B3" w:rsidRPr="00F634D6" w:rsidRDefault="00BE46B3" w:rsidP="00851D30">
            <w:pPr>
              <w:ind w:left="113"/>
              <w:rPr>
                <w:rFonts w:ascii="Calibri" w:hAnsi="Calibri"/>
                <w:color w:val="000000"/>
              </w:rPr>
            </w:pPr>
            <w:r w:rsidRPr="00F634D6">
              <w:rPr>
                <w:rFonts w:ascii="Calibri" w:hAnsi="Calibri"/>
                <w:color w:val="000000"/>
                <w:sz w:val="16"/>
              </w:rPr>
              <w:t>Объем выполненных строительных</w:t>
            </w:r>
            <w:r w:rsidRPr="00F634D6">
              <w:rPr>
                <w:rFonts w:ascii="Calibri" w:hAnsi="Calibri"/>
                <w:color w:val="000000"/>
                <w:sz w:val="16"/>
                <w:lang w:val="kk-KZ"/>
              </w:rPr>
              <w:t xml:space="preserve"> </w:t>
            </w:r>
            <w:r w:rsidRPr="00F634D6">
              <w:rPr>
                <w:rFonts w:ascii="Calibri" w:hAnsi="Calibri"/>
                <w:color w:val="000000"/>
                <w:sz w:val="16"/>
              </w:rPr>
              <w:t>работ, в фактически действовавших ценах, млн.тенге</w:t>
            </w:r>
          </w:p>
        </w:tc>
      </w:tr>
      <w:tr w:rsidR="00BE46B3" w:rsidRPr="00F634D6" w:rsidTr="00C559D3">
        <w:trPr>
          <w:trHeight w:val="80"/>
        </w:trPr>
        <w:tc>
          <w:tcPr>
            <w:tcW w:w="2553" w:type="dxa"/>
            <w:vAlign w:val="bottom"/>
          </w:tcPr>
          <w:p w:rsidR="00BE46B3" w:rsidRPr="00F634D6" w:rsidRDefault="00BE46B3" w:rsidP="009011BD">
            <w:pPr>
              <w:ind w:left="170"/>
              <w:rPr>
                <w:rFonts w:ascii="Calibri" w:hAnsi="Calibri"/>
                <w:color w:val="000000"/>
              </w:rPr>
            </w:pPr>
            <w:r w:rsidRPr="00F634D6">
              <w:rPr>
                <w:rFonts w:ascii="Calibri" w:hAnsi="Calibri"/>
                <w:color w:val="000000"/>
                <w:sz w:val="16"/>
                <w:lang w:val="kk-KZ"/>
              </w:rPr>
              <w:t>олардан</w:t>
            </w:r>
            <w:r w:rsidRPr="00F634D6">
              <w:rPr>
                <w:rFonts w:ascii="Calibri" w:hAnsi="Calibri"/>
                <w:color w:val="000000"/>
                <w:sz w:val="16"/>
              </w:rPr>
              <w:t>:</w:t>
            </w:r>
          </w:p>
        </w:tc>
        <w:tc>
          <w:tcPr>
            <w:tcW w:w="991" w:type="dxa"/>
            <w:vAlign w:val="bottom"/>
          </w:tcPr>
          <w:p w:rsidR="00BE46B3" w:rsidRPr="00F634D6" w:rsidRDefault="00BE46B3" w:rsidP="00C559D3">
            <w:pPr>
              <w:pStyle w:val="aff2"/>
              <w:jc w:val="right"/>
              <w:rPr>
                <w:rFonts w:ascii="Calibri" w:hAnsi="Calibri"/>
                <w:color w:val="000000"/>
              </w:rPr>
            </w:pPr>
          </w:p>
        </w:tc>
        <w:tc>
          <w:tcPr>
            <w:tcW w:w="993" w:type="dxa"/>
            <w:vAlign w:val="bottom"/>
          </w:tcPr>
          <w:p w:rsidR="00BE46B3" w:rsidRPr="00F634D6" w:rsidRDefault="00BE46B3" w:rsidP="00C559D3">
            <w:pPr>
              <w:pStyle w:val="aff2"/>
              <w:jc w:val="right"/>
              <w:rPr>
                <w:rFonts w:ascii="Calibri" w:hAnsi="Calibri"/>
                <w:color w:val="000000"/>
              </w:rPr>
            </w:pPr>
          </w:p>
        </w:tc>
        <w:tc>
          <w:tcPr>
            <w:tcW w:w="992" w:type="dxa"/>
            <w:vAlign w:val="bottom"/>
          </w:tcPr>
          <w:p w:rsidR="00BE46B3" w:rsidRPr="00F634D6" w:rsidRDefault="00BE46B3" w:rsidP="00C559D3">
            <w:pPr>
              <w:jc w:val="right"/>
              <w:rPr>
                <w:rFonts w:ascii="Calibri" w:hAnsi="Calibri"/>
                <w:color w:val="000000"/>
                <w:sz w:val="16"/>
              </w:rPr>
            </w:pPr>
          </w:p>
        </w:tc>
        <w:tc>
          <w:tcPr>
            <w:tcW w:w="1134" w:type="dxa"/>
            <w:vAlign w:val="bottom"/>
          </w:tcPr>
          <w:p w:rsidR="00BE46B3" w:rsidRPr="00F634D6" w:rsidRDefault="00BE46B3" w:rsidP="00C559D3">
            <w:pPr>
              <w:pStyle w:val="af6"/>
              <w:rPr>
                <w:rFonts w:ascii="Calibri" w:hAnsi="Calibri"/>
                <w:color w:val="000000"/>
                <w:lang w:val="en-US"/>
              </w:rPr>
            </w:pPr>
          </w:p>
        </w:tc>
        <w:tc>
          <w:tcPr>
            <w:tcW w:w="993" w:type="dxa"/>
            <w:vAlign w:val="bottom"/>
          </w:tcPr>
          <w:p w:rsidR="00BE46B3" w:rsidRPr="00F634D6" w:rsidRDefault="00BE46B3" w:rsidP="00C559D3">
            <w:pPr>
              <w:pStyle w:val="af6"/>
              <w:rPr>
                <w:rFonts w:ascii="Calibri" w:hAnsi="Calibri"/>
                <w:color w:val="000000"/>
              </w:rPr>
            </w:pPr>
          </w:p>
        </w:tc>
        <w:tc>
          <w:tcPr>
            <w:tcW w:w="2548" w:type="dxa"/>
            <w:vAlign w:val="bottom"/>
          </w:tcPr>
          <w:p w:rsidR="00BE46B3" w:rsidRPr="00F634D6" w:rsidRDefault="00BE46B3" w:rsidP="009011BD">
            <w:pPr>
              <w:ind w:left="170"/>
              <w:rPr>
                <w:rFonts w:ascii="Calibri" w:hAnsi="Calibri"/>
                <w:color w:val="000000"/>
              </w:rPr>
            </w:pPr>
            <w:r w:rsidRPr="00F634D6">
              <w:rPr>
                <w:rFonts w:ascii="Calibri" w:hAnsi="Calibri"/>
                <w:color w:val="000000"/>
                <w:sz w:val="16"/>
                <w:lang w:val="kk-KZ"/>
              </w:rPr>
              <w:t>из них</w:t>
            </w:r>
            <w:r w:rsidRPr="00F634D6">
              <w:rPr>
                <w:rFonts w:ascii="Calibri" w:hAnsi="Calibri"/>
                <w:color w:val="000000"/>
                <w:sz w:val="16"/>
              </w:rPr>
              <w:t>:</w:t>
            </w:r>
          </w:p>
        </w:tc>
      </w:tr>
      <w:tr w:rsidR="00BE46B3" w:rsidRPr="00F634D6" w:rsidTr="00C559D3">
        <w:trPr>
          <w:trHeight w:val="191"/>
        </w:trPr>
        <w:tc>
          <w:tcPr>
            <w:tcW w:w="2553" w:type="dxa"/>
            <w:vAlign w:val="bottom"/>
          </w:tcPr>
          <w:p w:rsidR="004855D1" w:rsidRPr="00F634D6" w:rsidRDefault="00BE46B3" w:rsidP="009011BD">
            <w:pPr>
              <w:ind w:left="170"/>
              <w:rPr>
                <w:rFonts w:ascii="Calibri" w:hAnsi="Calibri"/>
                <w:color w:val="000000"/>
                <w:sz w:val="16"/>
              </w:rPr>
            </w:pPr>
            <w:r w:rsidRPr="00F634D6">
              <w:rPr>
                <w:rFonts w:ascii="Calibri" w:hAnsi="Calibri"/>
                <w:color w:val="000000"/>
                <w:sz w:val="16"/>
              </w:rPr>
              <w:t xml:space="preserve">құрылыс-монтаж </w:t>
            </w:r>
          </w:p>
          <w:p w:rsidR="00BE46B3" w:rsidRPr="00F634D6" w:rsidRDefault="00BE46B3" w:rsidP="009011BD">
            <w:pPr>
              <w:ind w:left="170"/>
              <w:rPr>
                <w:rFonts w:ascii="Calibri" w:hAnsi="Calibri"/>
                <w:color w:val="000000"/>
              </w:rPr>
            </w:pPr>
            <w:r w:rsidRPr="00F634D6">
              <w:rPr>
                <w:rFonts w:ascii="Calibri" w:hAnsi="Calibri"/>
                <w:color w:val="000000"/>
                <w:sz w:val="16"/>
              </w:rPr>
              <w:t>жұмыстары</w:t>
            </w:r>
          </w:p>
        </w:tc>
        <w:tc>
          <w:tcPr>
            <w:tcW w:w="991" w:type="dxa"/>
            <w:vAlign w:val="bottom"/>
          </w:tcPr>
          <w:p w:rsidR="00BE46B3" w:rsidRPr="00F634D6" w:rsidRDefault="00BE46B3" w:rsidP="00C559D3">
            <w:pPr>
              <w:pStyle w:val="aff2"/>
              <w:jc w:val="right"/>
              <w:rPr>
                <w:rFonts w:ascii="Calibri" w:hAnsi="Calibri"/>
                <w:color w:val="000000"/>
              </w:rPr>
            </w:pPr>
            <w:r w:rsidRPr="00F634D6">
              <w:rPr>
                <w:rFonts w:ascii="Calibri" w:hAnsi="Calibri"/>
                <w:color w:val="000000"/>
              </w:rPr>
              <w:t>139 533</w:t>
            </w:r>
          </w:p>
        </w:tc>
        <w:tc>
          <w:tcPr>
            <w:tcW w:w="993" w:type="dxa"/>
            <w:vAlign w:val="bottom"/>
          </w:tcPr>
          <w:p w:rsidR="00BE46B3" w:rsidRPr="00F634D6" w:rsidRDefault="00BE46B3" w:rsidP="00C559D3">
            <w:pPr>
              <w:pStyle w:val="aff2"/>
              <w:jc w:val="right"/>
              <w:rPr>
                <w:rFonts w:ascii="Calibri" w:hAnsi="Calibri"/>
                <w:color w:val="000000"/>
              </w:rPr>
            </w:pPr>
            <w:r w:rsidRPr="00F634D6">
              <w:rPr>
                <w:rFonts w:ascii="Calibri" w:hAnsi="Calibri"/>
                <w:color w:val="000000"/>
              </w:rPr>
              <w:t>123 507</w:t>
            </w:r>
          </w:p>
        </w:tc>
        <w:tc>
          <w:tcPr>
            <w:tcW w:w="992" w:type="dxa"/>
            <w:vAlign w:val="bottom"/>
          </w:tcPr>
          <w:p w:rsidR="00BE46B3" w:rsidRPr="00F634D6" w:rsidRDefault="00BE46B3" w:rsidP="00C559D3">
            <w:pPr>
              <w:jc w:val="right"/>
              <w:rPr>
                <w:rFonts w:ascii="Calibri" w:hAnsi="Calibri"/>
                <w:color w:val="000000"/>
              </w:rPr>
            </w:pPr>
            <w:r w:rsidRPr="00F634D6">
              <w:rPr>
                <w:rFonts w:ascii="Calibri" w:hAnsi="Calibri"/>
                <w:color w:val="000000"/>
                <w:sz w:val="16"/>
              </w:rPr>
              <w:t>134 489</w:t>
            </w:r>
          </w:p>
        </w:tc>
        <w:tc>
          <w:tcPr>
            <w:tcW w:w="1134" w:type="dxa"/>
            <w:vAlign w:val="bottom"/>
          </w:tcPr>
          <w:p w:rsidR="00BE46B3" w:rsidRPr="00F634D6" w:rsidRDefault="00BE46B3" w:rsidP="00C559D3">
            <w:pPr>
              <w:pStyle w:val="af6"/>
              <w:rPr>
                <w:rFonts w:ascii="Calibri" w:hAnsi="Calibri"/>
                <w:snapToGrid w:val="0"/>
                <w:color w:val="000000"/>
                <w:lang w:val="en-US"/>
              </w:rPr>
            </w:pPr>
            <w:r w:rsidRPr="00F634D6">
              <w:rPr>
                <w:rFonts w:ascii="Calibri" w:hAnsi="Calibri"/>
                <w:snapToGrid w:val="0"/>
                <w:color w:val="000000"/>
                <w:lang w:val="en-US"/>
              </w:rPr>
              <w:t>145 913</w:t>
            </w:r>
          </w:p>
        </w:tc>
        <w:tc>
          <w:tcPr>
            <w:tcW w:w="993" w:type="dxa"/>
            <w:vAlign w:val="bottom"/>
          </w:tcPr>
          <w:p w:rsidR="00BE46B3" w:rsidRPr="00F634D6" w:rsidRDefault="00BE46B3" w:rsidP="00C559D3">
            <w:pPr>
              <w:pStyle w:val="af6"/>
              <w:rPr>
                <w:rFonts w:ascii="Calibri" w:hAnsi="Calibri"/>
                <w:snapToGrid w:val="0"/>
                <w:color w:val="000000"/>
                <w:lang w:val="en-US"/>
              </w:rPr>
            </w:pPr>
            <w:r w:rsidRPr="00F634D6">
              <w:rPr>
                <w:rFonts w:ascii="Calibri" w:hAnsi="Calibri"/>
                <w:snapToGrid w:val="0"/>
                <w:color w:val="000000"/>
                <w:lang w:val="en-US"/>
              </w:rPr>
              <w:t>155 229</w:t>
            </w:r>
          </w:p>
        </w:tc>
        <w:tc>
          <w:tcPr>
            <w:tcW w:w="2548" w:type="dxa"/>
            <w:vAlign w:val="bottom"/>
          </w:tcPr>
          <w:p w:rsidR="00BE46B3" w:rsidRPr="00F634D6" w:rsidRDefault="00BE46B3" w:rsidP="009011BD">
            <w:pPr>
              <w:ind w:left="170"/>
              <w:rPr>
                <w:rFonts w:ascii="Calibri" w:hAnsi="Calibri"/>
                <w:color w:val="000000"/>
              </w:rPr>
            </w:pPr>
            <w:r w:rsidRPr="00F634D6">
              <w:rPr>
                <w:rFonts w:ascii="Calibri" w:hAnsi="Calibri"/>
                <w:color w:val="000000"/>
                <w:sz w:val="16"/>
              </w:rPr>
              <w:t>строительно-монтажные р</w:t>
            </w:r>
            <w:r w:rsidRPr="00F634D6">
              <w:rPr>
                <w:rFonts w:ascii="Calibri" w:hAnsi="Calibri"/>
                <w:color w:val="000000"/>
                <w:sz w:val="16"/>
                <w:lang w:val="kk-KZ"/>
              </w:rPr>
              <w:t>а</w:t>
            </w:r>
            <w:r w:rsidRPr="00F634D6">
              <w:rPr>
                <w:rFonts w:ascii="Calibri" w:hAnsi="Calibri"/>
                <w:color w:val="000000"/>
                <w:sz w:val="16"/>
              </w:rPr>
              <w:t>боты</w:t>
            </w:r>
          </w:p>
        </w:tc>
      </w:tr>
      <w:tr w:rsidR="00BE46B3" w:rsidRPr="00F634D6" w:rsidTr="00C559D3">
        <w:trPr>
          <w:trHeight w:val="211"/>
        </w:trPr>
        <w:tc>
          <w:tcPr>
            <w:tcW w:w="2553" w:type="dxa"/>
            <w:vAlign w:val="bottom"/>
          </w:tcPr>
          <w:p w:rsidR="00BE46B3" w:rsidRPr="00F634D6" w:rsidRDefault="00BE46B3" w:rsidP="009011BD">
            <w:pPr>
              <w:ind w:left="170"/>
              <w:rPr>
                <w:rFonts w:ascii="Calibri" w:hAnsi="Calibri"/>
                <w:color w:val="000000"/>
              </w:rPr>
            </w:pPr>
            <w:r w:rsidRPr="00F634D6">
              <w:rPr>
                <w:rFonts w:ascii="Calibri" w:hAnsi="Calibri"/>
                <w:color w:val="000000"/>
                <w:sz w:val="16"/>
              </w:rPr>
              <w:t>күрделі жөндеу</w:t>
            </w:r>
          </w:p>
        </w:tc>
        <w:tc>
          <w:tcPr>
            <w:tcW w:w="991" w:type="dxa"/>
            <w:vAlign w:val="bottom"/>
          </w:tcPr>
          <w:p w:rsidR="00BE46B3" w:rsidRPr="00F634D6" w:rsidRDefault="00BE46B3" w:rsidP="00C559D3">
            <w:pPr>
              <w:pStyle w:val="aff2"/>
              <w:jc w:val="right"/>
              <w:rPr>
                <w:rFonts w:ascii="Calibri" w:hAnsi="Calibri"/>
                <w:color w:val="000000"/>
              </w:rPr>
            </w:pPr>
            <w:r w:rsidRPr="00F634D6">
              <w:rPr>
                <w:rFonts w:ascii="Calibri" w:hAnsi="Calibri"/>
                <w:color w:val="000000"/>
              </w:rPr>
              <w:t>18 991</w:t>
            </w:r>
          </w:p>
        </w:tc>
        <w:tc>
          <w:tcPr>
            <w:tcW w:w="993" w:type="dxa"/>
            <w:vAlign w:val="bottom"/>
          </w:tcPr>
          <w:p w:rsidR="00BE46B3" w:rsidRPr="00F634D6" w:rsidRDefault="00BE46B3" w:rsidP="00C559D3">
            <w:pPr>
              <w:pStyle w:val="aff2"/>
              <w:jc w:val="right"/>
              <w:rPr>
                <w:rFonts w:ascii="Calibri" w:hAnsi="Calibri"/>
                <w:color w:val="000000"/>
              </w:rPr>
            </w:pPr>
            <w:r w:rsidRPr="00F634D6">
              <w:rPr>
                <w:rFonts w:ascii="Calibri" w:hAnsi="Calibri"/>
                <w:color w:val="000000"/>
              </w:rPr>
              <w:t>17 751</w:t>
            </w:r>
          </w:p>
        </w:tc>
        <w:tc>
          <w:tcPr>
            <w:tcW w:w="992" w:type="dxa"/>
            <w:vAlign w:val="bottom"/>
          </w:tcPr>
          <w:p w:rsidR="00BE46B3" w:rsidRPr="00F634D6" w:rsidRDefault="00BE46B3" w:rsidP="00C559D3">
            <w:pPr>
              <w:jc w:val="right"/>
              <w:rPr>
                <w:rFonts w:ascii="Calibri" w:hAnsi="Calibri"/>
                <w:color w:val="000000"/>
              </w:rPr>
            </w:pPr>
            <w:r w:rsidRPr="00F634D6">
              <w:rPr>
                <w:rFonts w:ascii="Calibri" w:hAnsi="Calibri"/>
                <w:color w:val="000000"/>
                <w:sz w:val="16"/>
              </w:rPr>
              <w:t>16 388</w:t>
            </w:r>
          </w:p>
        </w:tc>
        <w:tc>
          <w:tcPr>
            <w:tcW w:w="1134" w:type="dxa"/>
            <w:vAlign w:val="bottom"/>
          </w:tcPr>
          <w:p w:rsidR="00BE46B3" w:rsidRPr="00F634D6" w:rsidRDefault="00BE46B3" w:rsidP="00C559D3">
            <w:pPr>
              <w:pStyle w:val="af6"/>
              <w:rPr>
                <w:rFonts w:ascii="Calibri" w:hAnsi="Calibri"/>
                <w:snapToGrid w:val="0"/>
                <w:color w:val="000000"/>
                <w:lang w:val="en-US"/>
              </w:rPr>
            </w:pPr>
            <w:r w:rsidRPr="00F634D6">
              <w:rPr>
                <w:rFonts w:ascii="Calibri" w:hAnsi="Calibri"/>
                <w:snapToGrid w:val="0"/>
                <w:color w:val="000000"/>
                <w:lang w:val="en-US"/>
              </w:rPr>
              <w:t>21 806</w:t>
            </w:r>
          </w:p>
        </w:tc>
        <w:tc>
          <w:tcPr>
            <w:tcW w:w="993" w:type="dxa"/>
            <w:vAlign w:val="bottom"/>
          </w:tcPr>
          <w:p w:rsidR="00BE46B3" w:rsidRPr="00F634D6" w:rsidRDefault="00BE46B3" w:rsidP="00C559D3">
            <w:pPr>
              <w:pStyle w:val="af6"/>
              <w:rPr>
                <w:rFonts w:ascii="Calibri" w:hAnsi="Calibri"/>
                <w:snapToGrid w:val="0"/>
                <w:color w:val="000000"/>
                <w:lang w:val="en-US"/>
              </w:rPr>
            </w:pPr>
            <w:r w:rsidRPr="00F634D6">
              <w:rPr>
                <w:rFonts w:ascii="Calibri" w:hAnsi="Calibri"/>
                <w:snapToGrid w:val="0"/>
                <w:color w:val="000000"/>
                <w:lang w:val="en-US"/>
              </w:rPr>
              <w:t>18 744</w:t>
            </w:r>
          </w:p>
        </w:tc>
        <w:tc>
          <w:tcPr>
            <w:tcW w:w="2548" w:type="dxa"/>
            <w:vAlign w:val="bottom"/>
          </w:tcPr>
          <w:p w:rsidR="00BE46B3" w:rsidRPr="00F634D6" w:rsidRDefault="00BE46B3" w:rsidP="009011BD">
            <w:pPr>
              <w:ind w:left="170"/>
              <w:rPr>
                <w:rFonts w:ascii="Calibri" w:hAnsi="Calibri"/>
                <w:color w:val="000000"/>
              </w:rPr>
            </w:pPr>
            <w:r w:rsidRPr="00F634D6">
              <w:rPr>
                <w:rFonts w:ascii="Calibri" w:hAnsi="Calibri"/>
                <w:color w:val="000000"/>
                <w:sz w:val="16"/>
              </w:rPr>
              <w:t>капитальный ремонт</w:t>
            </w:r>
          </w:p>
        </w:tc>
      </w:tr>
      <w:tr w:rsidR="00BE46B3" w:rsidRPr="00F634D6" w:rsidTr="00C559D3">
        <w:trPr>
          <w:trHeight w:val="143"/>
        </w:trPr>
        <w:tc>
          <w:tcPr>
            <w:tcW w:w="2553" w:type="dxa"/>
            <w:tcBorders>
              <w:bottom w:val="single" w:sz="4" w:space="0" w:color="000080"/>
            </w:tcBorders>
            <w:vAlign w:val="bottom"/>
          </w:tcPr>
          <w:p w:rsidR="00BE46B3" w:rsidRPr="00F634D6" w:rsidRDefault="00BE46B3" w:rsidP="009011BD">
            <w:pPr>
              <w:ind w:left="170"/>
              <w:rPr>
                <w:rFonts w:ascii="Calibri" w:hAnsi="Calibri"/>
                <w:color w:val="000000"/>
              </w:rPr>
            </w:pPr>
            <w:r w:rsidRPr="00F634D6">
              <w:rPr>
                <w:rFonts w:ascii="Calibri" w:hAnsi="Calibri"/>
                <w:color w:val="000000"/>
                <w:sz w:val="16"/>
              </w:rPr>
              <w:t>ағымдағы жөндеу</w:t>
            </w:r>
          </w:p>
        </w:tc>
        <w:tc>
          <w:tcPr>
            <w:tcW w:w="991" w:type="dxa"/>
            <w:tcBorders>
              <w:bottom w:val="single" w:sz="4" w:space="0" w:color="000080"/>
            </w:tcBorders>
            <w:vAlign w:val="bottom"/>
          </w:tcPr>
          <w:p w:rsidR="00BE46B3" w:rsidRPr="00F634D6" w:rsidRDefault="00BE46B3" w:rsidP="00C559D3">
            <w:pPr>
              <w:pStyle w:val="aff2"/>
              <w:jc w:val="right"/>
              <w:rPr>
                <w:rFonts w:ascii="Calibri" w:hAnsi="Calibri"/>
                <w:color w:val="000000"/>
              </w:rPr>
            </w:pPr>
            <w:r w:rsidRPr="00F634D6">
              <w:rPr>
                <w:rFonts w:ascii="Calibri" w:hAnsi="Calibri"/>
                <w:color w:val="000000"/>
              </w:rPr>
              <w:t>4 783</w:t>
            </w:r>
          </w:p>
        </w:tc>
        <w:tc>
          <w:tcPr>
            <w:tcW w:w="993" w:type="dxa"/>
            <w:tcBorders>
              <w:bottom w:val="single" w:sz="4" w:space="0" w:color="000080"/>
            </w:tcBorders>
            <w:vAlign w:val="bottom"/>
          </w:tcPr>
          <w:p w:rsidR="00BE46B3" w:rsidRPr="00F634D6" w:rsidRDefault="00BE46B3" w:rsidP="00C559D3">
            <w:pPr>
              <w:pStyle w:val="aff2"/>
              <w:jc w:val="right"/>
              <w:rPr>
                <w:rFonts w:ascii="Calibri" w:hAnsi="Calibri"/>
                <w:color w:val="000000"/>
              </w:rPr>
            </w:pPr>
            <w:r w:rsidRPr="00F634D6">
              <w:rPr>
                <w:rFonts w:ascii="Calibri" w:hAnsi="Calibri"/>
                <w:color w:val="000000"/>
              </w:rPr>
              <w:t>6 087</w:t>
            </w:r>
          </w:p>
        </w:tc>
        <w:tc>
          <w:tcPr>
            <w:tcW w:w="992" w:type="dxa"/>
            <w:tcBorders>
              <w:bottom w:val="single" w:sz="4" w:space="0" w:color="000080"/>
            </w:tcBorders>
            <w:vAlign w:val="bottom"/>
          </w:tcPr>
          <w:p w:rsidR="00BE46B3" w:rsidRPr="00F634D6" w:rsidRDefault="00BE46B3" w:rsidP="00C559D3">
            <w:pPr>
              <w:jc w:val="right"/>
              <w:rPr>
                <w:rFonts w:ascii="Calibri" w:hAnsi="Calibri"/>
                <w:color w:val="000000"/>
              </w:rPr>
            </w:pPr>
            <w:r w:rsidRPr="00F634D6">
              <w:rPr>
                <w:rFonts w:ascii="Calibri" w:hAnsi="Calibri"/>
                <w:color w:val="000000"/>
                <w:sz w:val="16"/>
              </w:rPr>
              <w:t>3 466</w:t>
            </w:r>
          </w:p>
        </w:tc>
        <w:tc>
          <w:tcPr>
            <w:tcW w:w="1134" w:type="dxa"/>
            <w:tcBorders>
              <w:bottom w:val="single" w:sz="4" w:space="0" w:color="000080"/>
            </w:tcBorders>
            <w:vAlign w:val="bottom"/>
          </w:tcPr>
          <w:p w:rsidR="00BE46B3" w:rsidRPr="00F634D6" w:rsidRDefault="00BE46B3" w:rsidP="00C559D3">
            <w:pPr>
              <w:pStyle w:val="af6"/>
              <w:rPr>
                <w:rFonts w:ascii="Calibri" w:hAnsi="Calibri"/>
                <w:snapToGrid w:val="0"/>
                <w:color w:val="000000"/>
                <w:lang w:val="en-US"/>
              </w:rPr>
            </w:pPr>
            <w:r w:rsidRPr="00F634D6">
              <w:rPr>
                <w:rFonts w:ascii="Calibri" w:hAnsi="Calibri"/>
                <w:snapToGrid w:val="0"/>
                <w:color w:val="000000"/>
                <w:lang w:val="en-US"/>
              </w:rPr>
              <w:t>4 517</w:t>
            </w:r>
          </w:p>
        </w:tc>
        <w:tc>
          <w:tcPr>
            <w:tcW w:w="993" w:type="dxa"/>
            <w:tcBorders>
              <w:bottom w:val="single" w:sz="4" w:space="0" w:color="000080"/>
            </w:tcBorders>
            <w:vAlign w:val="bottom"/>
          </w:tcPr>
          <w:p w:rsidR="00BE46B3" w:rsidRPr="00F634D6" w:rsidRDefault="00BE46B3" w:rsidP="00C559D3">
            <w:pPr>
              <w:pStyle w:val="af6"/>
              <w:rPr>
                <w:rFonts w:ascii="Calibri" w:hAnsi="Calibri"/>
                <w:snapToGrid w:val="0"/>
                <w:color w:val="000000"/>
                <w:lang w:val="kk-KZ"/>
              </w:rPr>
            </w:pPr>
            <w:r w:rsidRPr="00F634D6">
              <w:rPr>
                <w:rFonts w:ascii="Calibri" w:hAnsi="Calibri"/>
                <w:snapToGrid w:val="0"/>
                <w:color w:val="000000"/>
                <w:lang w:val="en-US"/>
              </w:rPr>
              <w:t>4 03</w:t>
            </w:r>
            <w:r w:rsidR="00BA293A" w:rsidRPr="00F634D6">
              <w:rPr>
                <w:rFonts w:ascii="Calibri" w:hAnsi="Calibri"/>
                <w:snapToGrid w:val="0"/>
                <w:color w:val="000000"/>
                <w:lang w:val="kk-KZ"/>
              </w:rPr>
              <w:t>3</w:t>
            </w:r>
          </w:p>
        </w:tc>
        <w:tc>
          <w:tcPr>
            <w:tcW w:w="2548" w:type="dxa"/>
            <w:tcBorders>
              <w:bottom w:val="single" w:sz="4" w:space="0" w:color="000080"/>
            </w:tcBorders>
            <w:vAlign w:val="bottom"/>
          </w:tcPr>
          <w:p w:rsidR="00BE46B3" w:rsidRPr="00F634D6" w:rsidRDefault="00BE46B3" w:rsidP="009011BD">
            <w:pPr>
              <w:ind w:left="170"/>
              <w:rPr>
                <w:rFonts w:ascii="Calibri" w:hAnsi="Calibri"/>
                <w:color w:val="000000"/>
              </w:rPr>
            </w:pPr>
            <w:r w:rsidRPr="00F634D6">
              <w:rPr>
                <w:rFonts w:ascii="Calibri" w:hAnsi="Calibri"/>
                <w:color w:val="000000"/>
                <w:sz w:val="16"/>
              </w:rPr>
              <w:t>текущий ремонт</w:t>
            </w:r>
          </w:p>
        </w:tc>
      </w:tr>
    </w:tbl>
    <w:p w:rsidR="00BE46B3" w:rsidRPr="0096733F" w:rsidRDefault="00BE46B3" w:rsidP="00F634D6">
      <w:pPr>
        <w:pStyle w:val="af4"/>
        <w:pageBreakBefore/>
        <w:spacing w:before="240"/>
        <w:jc w:val="center"/>
        <w:rPr>
          <w:rFonts w:ascii="Calibri" w:hAnsi="Calibri"/>
          <w:sz w:val="14"/>
        </w:rPr>
      </w:pPr>
      <w:r w:rsidRPr="0096733F">
        <w:rPr>
          <w:rFonts w:ascii="Calibri" w:hAnsi="Calibri"/>
          <w:b/>
          <w:sz w:val="18"/>
        </w:rPr>
        <w:lastRenderedPageBreak/>
        <w:t>6.1</w:t>
      </w:r>
      <w:r w:rsidRPr="0096733F">
        <w:rPr>
          <w:rFonts w:ascii="Calibri" w:hAnsi="Calibri"/>
          <w:b/>
          <w:sz w:val="18"/>
          <w:lang w:val="kk-KZ"/>
        </w:rPr>
        <w:t>5</w:t>
      </w:r>
      <w:r w:rsidR="00C559D3">
        <w:rPr>
          <w:rFonts w:ascii="Calibri" w:hAnsi="Calibri"/>
          <w:b/>
          <w:sz w:val="18"/>
          <w:lang w:val="kk-KZ"/>
        </w:rPr>
        <w:t>4</w:t>
      </w:r>
      <w:r w:rsidRPr="0096733F">
        <w:rPr>
          <w:rFonts w:ascii="Calibri" w:hAnsi="Calibri"/>
          <w:sz w:val="18"/>
        </w:rPr>
        <w:t xml:space="preserve"> </w:t>
      </w:r>
      <w:r w:rsidRPr="0096733F">
        <w:rPr>
          <w:rFonts w:ascii="Calibri" w:hAnsi="Calibri"/>
          <w:b/>
          <w:sz w:val="18"/>
          <w:lang w:val="kk-KZ"/>
        </w:rPr>
        <w:t>Ш</w:t>
      </w:r>
      <w:r w:rsidRPr="0096733F">
        <w:rPr>
          <w:rFonts w:ascii="Calibri" w:hAnsi="Calibri"/>
          <w:b/>
          <w:sz w:val="18"/>
        </w:rPr>
        <w:t>аруашылық субъектілері</w:t>
      </w:r>
      <w:r w:rsidRPr="0096733F">
        <w:rPr>
          <w:rFonts w:ascii="Calibri" w:hAnsi="Calibri"/>
          <w:b/>
          <w:sz w:val="18"/>
          <w:lang w:val="kk-KZ"/>
        </w:rPr>
        <w:t>нің м</w:t>
      </w:r>
      <w:r w:rsidRPr="0096733F">
        <w:rPr>
          <w:rFonts w:ascii="Calibri" w:hAnsi="Calibri"/>
          <w:b/>
          <w:sz w:val="18"/>
        </w:rPr>
        <w:t>еншік нысанда</w:t>
      </w:r>
      <w:r w:rsidRPr="0096733F">
        <w:rPr>
          <w:rFonts w:ascii="Calibri" w:hAnsi="Calibri"/>
          <w:b/>
          <w:sz w:val="18"/>
          <w:lang w:val="kk-KZ"/>
        </w:rPr>
        <w:t>р</w:t>
      </w:r>
      <w:r w:rsidRPr="0096733F">
        <w:rPr>
          <w:rFonts w:ascii="Calibri" w:hAnsi="Calibri"/>
          <w:b/>
          <w:sz w:val="18"/>
        </w:rPr>
        <w:t xml:space="preserve">ы </w:t>
      </w:r>
      <w:r w:rsidRPr="0096733F">
        <w:rPr>
          <w:rFonts w:ascii="Calibri" w:hAnsi="Calibri"/>
          <w:b/>
          <w:sz w:val="18"/>
          <w:lang w:val="kk-KZ"/>
        </w:rPr>
        <w:t xml:space="preserve">бойынша орындалған құрылыс </w:t>
      </w:r>
      <w:r w:rsidRPr="0096733F">
        <w:rPr>
          <w:rFonts w:ascii="Calibri" w:hAnsi="Calibri"/>
          <w:b/>
          <w:sz w:val="18"/>
        </w:rPr>
        <w:t>жұмыстарының көлемі</w:t>
      </w:r>
      <w:r w:rsidRPr="0096733F">
        <w:rPr>
          <w:rFonts w:ascii="Calibri" w:hAnsi="Calibri"/>
          <w:b/>
          <w:sz w:val="18"/>
        </w:rPr>
        <w:br/>
        <w:t>Объем выполненных строительных работ</w:t>
      </w:r>
      <w:r w:rsidRPr="0096733F">
        <w:rPr>
          <w:rFonts w:ascii="Calibri" w:hAnsi="Calibri"/>
          <w:b/>
          <w:sz w:val="18"/>
          <w:lang w:val="kk-KZ"/>
        </w:rPr>
        <w:t xml:space="preserve"> по </w:t>
      </w:r>
      <w:r w:rsidRPr="0096733F">
        <w:rPr>
          <w:rFonts w:ascii="Calibri" w:hAnsi="Calibri"/>
          <w:b/>
          <w:sz w:val="18"/>
        </w:rPr>
        <w:t>форм</w:t>
      </w:r>
      <w:r w:rsidRPr="0096733F">
        <w:rPr>
          <w:rFonts w:ascii="Calibri" w:hAnsi="Calibri"/>
          <w:b/>
          <w:sz w:val="18"/>
          <w:lang w:val="kk-KZ"/>
        </w:rPr>
        <w:t>ам</w:t>
      </w:r>
      <w:r w:rsidRPr="0096733F">
        <w:rPr>
          <w:rFonts w:ascii="Calibri" w:hAnsi="Calibri"/>
          <w:b/>
          <w:sz w:val="18"/>
        </w:rPr>
        <w:t xml:space="preserve"> собственности</w:t>
      </w:r>
      <w:r w:rsidRPr="0096733F">
        <w:rPr>
          <w:rFonts w:ascii="Calibri" w:hAnsi="Calibri"/>
          <w:b/>
          <w:sz w:val="18"/>
          <w:lang w:val="kk-KZ"/>
        </w:rPr>
        <w:t xml:space="preserve"> хозяйствующих субъектов</w:t>
      </w:r>
    </w:p>
    <w:p w:rsidR="00BE46B3" w:rsidRPr="0096733F" w:rsidRDefault="00BE46B3" w:rsidP="00851D30">
      <w:pPr>
        <w:pStyle w:val="af9"/>
        <w:spacing w:before="120" w:after="0"/>
        <w:jc w:val="center"/>
        <w:rPr>
          <w:rFonts w:ascii="Calibri" w:hAnsi="Calibri"/>
          <w:color w:val="000000"/>
        </w:rPr>
      </w:pPr>
      <w:r w:rsidRPr="0096733F">
        <w:rPr>
          <w:rFonts w:ascii="Calibri" w:hAnsi="Calibri"/>
          <w:color w:val="000000"/>
          <w:sz w:val="14"/>
        </w:rPr>
        <w:t xml:space="preserve">нақты қолданыста болған бағада, млн. </w:t>
      </w:r>
      <w:r w:rsidRPr="0096733F">
        <w:rPr>
          <w:rFonts w:ascii="Calibri" w:hAnsi="Calibri"/>
          <w:color w:val="000000"/>
          <w:sz w:val="14"/>
          <w:lang w:val="kk-KZ"/>
        </w:rPr>
        <w:t>теңге</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t xml:space="preserve">                     </w:t>
      </w:r>
      <w:r w:rsidR="00C559D3">
        <w:rPr>
          <w:rFonts w:ascii="Calibri" w:hAnsi="Calibri"/>
          <w:color w:val="000000"/>
          <w:sz w:val="14"/>
          <w:lang w:val="kk-KZ"/>
        </w:rPr>
        <w:t xml:space="preserve">                      </w:t>
      </w:r>
      <w:r w:rsidRPr="0096733F">
        <w:rPr>
          <w:rFonts w:ascii="Calibri" w:hAnsi="Calibri"/>
          <w:color w:val="000000"/>
          <w:sz w:val="14"/>
          <w:lang w:val="kk-KZ"/>
        </w:rPr>
        <w:t xml:space="preserve">   </w:t>
      </w:r>
      <w:r w:rsidRPr="0096733F">
        <w:rPr>
          <w:rFonts w:ascii="Calibri" w:hAnsi="Calibri"/>
          <w:color w:val="000000"/>
          <w:sz w:val="14"/>
        </w:rPr>
        <w:t>в фактически действовавших ценах, млн. тенге</w:t>
      </w:r>
    </w:p>
    <w:tbl>
      <w:tblPr>
        <w:tblW w:w="10204" w:type="dxa"/>
        <w:tblInd w:w="-5" w:type="dxa"/>
        <w:tblLayout w:type="fixed"/>
        <w:tblCellMar>
          <w:left w:w="0" w:type="dxa"/>
          <w:right w:w="0" w:type="dxa"/>
        </w:tblCellMar>
        <w:tblLook w:val="0000"/>
      </w:tblPr>
      <w:tblGrid>
        <w:gridCol w:w="2699"/>
        <w:gridCol w:w="992"/>
        <w:gridCol w:w="986"/>
        <w:gridCol w:w="1134"/>
        <w:gridCol w:w="1134"/>
        <w:gridCol w:w="1134"/>
        <w:gridCol w:w="2125"/>
      </w:tblGrid>
      <w:tr w:rsidR="00BE46B3" w:rsidRPr="0096733F" w:rsidTr="00C559D3">
        <w:trPr>
          <w:cantSplit/>
          <w:trHeight w:val="149"/>
        </w:trPr>
        <w:tc>
          <w:tcPr>
            <w:tcW w:w="2699" w:type="dxa"/>
            <w:tcBorders>
              <w:top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2011</w:t>
            </w:r>
          </w:p>
        </w:tc>
        <w:tc>
          <w:tcPr>
            <w:tcW w:w="986"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lang w:val="kk-KZ"/>
              </w:rPr>
              <w:t>2012</w:t>
            </w: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2013</w:t>
            </w: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2014</w:t>
            </w: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lang w:val="kk-KZ"/>
              </w:rPr>
              <w:t>2015</w:t>
            </w:r>
          </w:p>
        </w:tc>
        <w:tc>
          <w:tcPr>
            <w:tcW w:w="2125" w:type="dxa"/>
            <w:tcBorders>
              <w:top w:val="single" w:sz="4" w:space="0" w:color="000080"/>
              <w:left w:val="single" w:sz="4" w:space="0" w:color="000080"/>
              <w:bottom w:val="single" w:sz="4" w:space="0" w:color="000080"/>
            </w:tcBorders>
            <w:vAlign w:val="center"/>
          </w:tcPr>
          <w:p w:rsidR="00BE46B3" w:rsidRPr="0096733F" w:rsidRDefault="00BE46B3">
            <w:pPr>
              <w:pStyle w:val="af8"/>
              <w:rPr>
                <w:rFonts w:ascii="Calibri" w:hAnsi="Calibri"/>
                <w:color w:val="000000"/>
              </w:rPr>
            </w:pPr>
          </w:p>
        </w:tc>
      </w:tr>
      <w:tr w:rsidR="00BE46B3" w:rsidRPr="0096733F" w:rsidTr="00C559D3">
        <w:trPr>
          <w:cantSplit/>
          <w:trHeight w:val="264"/>
        </w:trPr>
        <w:tc>
          <w:tcPr>
            <w:tcW w:w="2699" w:type="dxa"/>
            <w:tcBorders>
              <w:top w:val="single" w:sz="4" w:space="0" w:color="000080"/>
            </w:tcBorders>
            <w:vAlign w:val="bottom"/>
          </w:tcPr>
          <w:p w:rsidR="00BE46B3" w:rsidRPr="0096733F" w:rsidRDefault="00BE46B3" w:rsidP="00851D30">
            <w:pPr>
              <w:ind w:left="113"/>
              <w:rPr>
                <w:rFonts w:ascii="Calibri" w:hAnsi="Calibri"/>
                <w:color w:val="000000"/>
                <w:sz w:val="16"/>
              </w:rPr>
            </w:pPr>
            <w:r w:rsidRPr="0096733F">
              <w:rPr>
                <w:rFonts w:ascii="Calibri" w:hAnsi="Calibri"/>
                <w:b/>
                <w:color w:val="000000"/>
                <w:sz w:val="16"/>
              </w:rPr>
              <w:t xml:space="preserve">Орындалған </w:t>
            </w:r>
            <w:r w:rsidRPr="0096733F">
              <w:rPr>
                <w:rFonts w:ascii="Calibri" w:hAnsi="Calibri"/>
                <w:b/>
                <w:color w:val="000000"/>
                <w:sz w:val="16"/>
                <w:lang w:val="kk-KZ"/>
              </w:rPr>
              <w:t>қ</w:t>
            </w:r>
            <w:r w:rsidRPr="0096733F">
              <w:rPr>
                <w:rFonts w:ascii="Calibri" w:hAnsi="Calibri"/>
                <w:b/>
                <w:color w:val="000000"/>
                <w:sz w:val="16"/>
              </w:rPr>
              <w:t>ұрылыс жұмыстарының көлемі</w:t>
            </w:r>
            <w:r w:rsidRPr="0096733F">
              <w:rPr>
                <w:rFonts w:ascii="Calibri" w:hAnsi="Calibri"/>
                <w:b/>
                <w:color w:val="000000"/>
                <w:sz w:val="16"/>
                <w:lang w:val="kk-KZ"/>
              </w:rPr>
              <w:t>,</w:t>
            </w:r>
            <w:r w:rsidRPr="0096733F">
              <w:rPr>
                <w:rFonts w:ascii="Calibri" w:hAnsi="Calibri"/>
                <w:b/>
                <w:color w:val="000000"/>
                <w:sz w:val="16"/>
              </w:rPr>
              <w:t xml:space="preserve"> барлығы</w:t>
            </w:r>
          </w:p>
        </w:tc>
        <w:tc>
          <w:tcPr>
            <w:tcW w:w="992" w:type="dxa"/>
            <w:tcBorders>
              <w:top w:val="single" w:sz="4" w:space="0" w:color="000080"/>
            </w:tcBorders>
            <w:vAlign w:val="bottom"/>
          </w:tcPr>
          <w:p w:rsidR="00BE46B3" w:rsidRPr="0096733F" w:rsidRDefault="00BE46B3">
            <w:pPr>
              <w:pStyle w:val="aff2"/>
              <w:jc w:val="right"/>
              <w:rPr>
                <w:rFonts w:ascii="Calibri" w:hAnsi="Calibri"/>
                <w:color w:val="000000"/>
              </w:rPr>
            </w:pPr>
            <w:r w:rsidRPr="0096733F">
              <w:rPr>
                <w:rFonts w:ascii="Calibri" w:hAnsi="Calibri"/>
                <w:color w:val="000000"/>
              </w:rPr>
              <w:t>163 307</w:t>
            </w:r>
          </w:p>
        </w:tc>
        <w:tc>
          <w:tcPr>
            <w:tcW w:w="986" w:type="dxa"/>
            <w:tcBorders>
              <w:top w:val="single" w:sz="4" w:space="0" w:color="000080"/>
            </w:tcBorders>
            <w:vAlign w:val="bottom"/>
          </w:tcPr>
          <w:p w:rsidR="00BE46B3" w:rsidRPr="0096733F" w:rsidRDefault="00BE46B3">
            <w:pPr>
              <w:pStyle w:val="aff2"/>
              <w:jc w:val="right"/>
              <w:rPr>
                <w:rFonts w:ascii="Calibri" w:hAnsi="Calibri"/>
                <w:color w:val="000000"/>
              </w:rPr>
            </w:pPr>
            <w:r w:rsidRPr="0096733F">
              <w:rPr>
                <w:rFonts w:ascii="Calibri" w:hAnsi="Calibri"/>
                <w:color w:val="000000"/>
              </w:rPr>
              <w:t>147 345</w:t>
            </w:r>
          </w:p>
        </w:tc>
        <w:tc>
          <w:tcPr>
            <w:tcW w:w="1134" w:type="dxa"/>
            <w:tcBorders>
              <w:top w:val="single" w:sz="4" w:space="0" w:color="000080"/>
            </w:tcBorders>
            <w:vAlign w:val="bottom"/>
          </w:tcPr>
          <w:p w:rsidR="00BE46B3" w:rsidRPr="0096733F" w:rsidRDefault="00BE46B3">
            <w:pPr>
              <w:jc w:val="right"/>
              <w:rPr>
                <w:rFonts w:ascii="Calibri" w:hAnsi="Calibri"/>
                <w:color w:val="000000"/>
                <w:sz w:val="16"/>
              </w:rPr>
            </w:pPr>
            <w:r w:rsidRPr="0096733F">
              <w:rPr>
                <w:rFonts w:ascii="Calibri" w:hAnsi="Calibri"/>
                <w:color w:val="000000"/>
                <w:sz w:val="16"/>
              </w:rPr>
              <w:t>154 343</w:t>
            </w:r>
          </w:p>
        </w:tc>
        <w:tc>
          <w:tcPr>
            <w:tcW w:w="1134" w:type="dxa"/>
            <w:tcBorders>
              <w:top w:val="single" w:sz="4" w:space="0" w:color="000080"/>
            </w:tcBorders>
            <w:vAlign w:val="bottom"/>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172 236</w:t>
            </w:r>
          </w:p>
        </w:tc>
        <w:tc>
          <w:tcPr>
            <w:tcW w:w="1134" w:type="dxa"/>
            <w:tcBorders>
              <w:top w:val="single" w:sz="4" w:space="0" w:color="000080"/>
            </w:tcBorders>
            <w:vAlign w:val="bottom"/>
          </w:tcPr>
          <w:p w:rsidR="00BE46B3" w:rsidRPr="0096733F" w:rsidRDefault="00BE46B3" w:rsidP="00BA293A">
            <w:pPr>
              <w:pStyle w:val="af6"/>
              <w:rPr>
                <w:rFonts w:ascii="Calibri" w:hAnsi="Calibri"/>
                <w:snapToGrid w:val="0"/>
                <w:color w:val="000000"/>
                <w:lang w:val="kk-KZ"/>
              </w:rPr>
            </w:pPr>
            <w:r w:rsidRPr="0096733F">
              <w:rPr>
                <w:rFonts w:ascii="Calibri" w:hAnsi="Calibri"/>
                <w:snapToGrid w:val="0"/>
                <w:color w:val="000000"/>
                <w:lang w:val="en-US"/>
              </w:rPr>
              <w:t>178 00</w:t>
            </w:r>
            <w:r w:rsidR="00BA293A" w:rsidRPr="0096733F">
              <w:rPr>
                <w:rFonts w:ascii="Calibri" w:hAnsi="Calibri"/>
                <w:snapToGrid w:val="0"/>
                <w:color w:val="000000"/>
                <w:lang w:val="kk-KZ"/>
              </w:rPr>
              <w:t>6</w:t>
            </w:r>
          </w:p>
        </w:tc>
        <w:tc>
          <w:tcPr>
            <w:tcW w:w="2125" w:type="dxa"/>
            <w:tcBorders>
              <w:top w:val="single" w:sz="4" w:space="0" w:color="000080"/>
            </w:tcBorders>
            <w:vAlign w:val="bottom"/>
          </w:tcPr>
          <w:p w:rsidR="00BE46B3" w:rsidRPr="0096733F" w:rsidRDefault="00BE46B3" w:rsidP="00F634D6">
            <w:pPr>
              <w:ind w:left="113"/>
              <w:rPr>
                <w:rFonts w:ascii="Calibri" w:hAnsi="Calibri"/>
                <w:color w:val="000000"/>
                <w:sz w:val="16"/>
              </w:rPr>
            </w:pPr>
            <w:r w:rsidRPr="0096733F">
              <w:rPr>
                <w:rFonts w:ascii="Calibri" w:hAnsi="Calibri"/>
                <w:b/>
                <w:color w:val="000000"/>
                <w:sz w:val="16"/>
              </w:rPr>
              <w:t>Объем</w:t>
            </w:r>
            <w:r w:rsidRPr="0096733F">
              <w:rPr>
                <w:rFonts w:ascii="Calibri" w:hAnsi="Calibri"/>
                <w:b/>
                <w:color w:val="000000"/>
                <w:sz w:val="16"/>
                <w:lang w:val="kk-KZ"/>
              </w:rPr>
              <w:t xml:space="preserve"> выполненных</w:t>
            </w:r>
            <w:r w:rsidRPr="0096733F">
              <w:rPr>
                <w:rFonts w:ascii="Calibri" w:hAnsi="Calibri"/>
                <w:b/>
                <w:color w:val="000000"/>
                <w:sz w:val="16"/>
              </w:rPr>
              <w:t xml:space="preserve"> строительных работ</w:t>
            </w:r>
            <w:r w:rsidRPr="0096733F">
              <w:rPr>
                <w:rFonts w:ascii="Calibri" w:hAnsi="Calibri"/>
                <w:b/>
                <w:color w:val="000000"/>
                <w:sz w:val="16"/>
                <w:lang w:val="kk-KZ"/>
              </w:rPr>
              <w:t>,</w:t>
            </w:r>
            <w:r w:rsidRPr="0096733F">
              <w:rPr>
                <w:rFonts w:ascii="Calibri" w:hAnsi="Calibri"/>
                <w:b/>
                <w:color w:val="000000"/>
                <w:sz w:val="16"/>
              </w:rPr>
              <w:t xml:space="preserve"> всего</w:t>
            </w:r>
          </w:p>
        </w:tc>
      </w:tr>
      <w:tr w:rsidR="00BE46B3" w:rsidRPr="0096733F" w:rsidTr="00C559D3">
        <w:trPr>
          <w:cantSplit/>
          <w:trHeight w:val="381"/>
        </w:trPr>
        <w:tc>
          <w:tcPr>
            <w:tcW w:w="2699" w:type="dxa"/>
            <w:vAlign w:val="bottom"/>
          </w:tcPr>
          <w:p w:rsidR="00BE46B3" w:rsidRPr="0096733F" w:rsidRDefault="00BE46B3" w:rsidP="00851D30">
            <w:pPr>
              <w:ind w:left="170"/>
              <w:rPr>
                <w:rFonts w:ascii="Calibri" w:hAnsi="Calibri"/>
                <w:color w:val="000000"/>
                <w:sz w:val="16"/>
              </w:rPr>
            </w:pPr>
            <w:r w:rsidRPr="0096733F">
              <w:rPr>
                <w:rFonts w:ascii="Calibri" w:hAnsi="Calibri"/>
                <w:color w:val="000000"/>
                <w:sz w:val="16"/>
                <w:lang w:val="kk-KZ"/>
              </w:rPr>
              <w:t>с</w:t>
            </w:r>
            <w:r w:rsidRPr="0096733F">
              <w:rPr>
                <w:rFonts w:ascii="Calibri" w:hAnsi="Calibri"/>
                <w:color w:val="000000"/>
                <w:sz w:val="16"/>
              </w:rPr>
              <w:t>оның ішінде меншік нысандары бойынша:</w:t>
            </w:r>
          </w:p>
        </w:tc>
        <w:tc>
          <w:tcPr>
            <w:tcW w:w="992" w:type="dxa"/>
            <w:vAlign w:val="bottom"/>
          </w:tcPr>
          <w:p w:rsidR="00BE46B3" w:rsidRPr="0096733F" w:rsidRDefault="00BE46B3">
            <w:pPr>
              <w:pStyle w:val="aff2"/>
              <w:jc w:val="right"/>
              <w:rPr>
                <w:rFonts w:ascii="Calibri" w:hAnsi="Calibri"/>
                <w:color w:val="000000"/>
              </w:rPr>
            </w:pPr>
          </w:p>
        </w:tc>
        <w:tc>
          <w:tcPr>
            <w:tcW w:w="986" w:type="dxa"/>
            <w:vAlign w:val="bottom"/>
          </w:tcPr>
          <w:p w:rsidR="00BE46B3" w:rsidRPr="0096733F" w:rsidRDefault="00BE46B3">
            <w:pPr>
              <w:pStyle w:val="aff2"/>
              <w:jc w:val="right"/>
              <w:rPr>
                <w:rFonts w:ascii="Calibri" w:hAnsi="Calibri"/>
                <w:color w:val="000000"/>
              </w:rPr>
            </w:pPr>
          </w:p>
        </w:tc>
        <w:tc>
          <w:tcPr>
            <w:tcW w:w="1134" w:type="dxa"/>
            <w:vAlign w:val="bottom"/>
          </w:tcPr>
          <w:p w:rsidR="00BE46B3" w:rsidRPr="0096733F" w:rsidRDefault="00BE46B3">
            <w:pPr>
              <w:jc w:val="right"/>
              <w:rPr>
                <w:rFonts w:ascii="Calibri" w:hAnsi="Calibri"/>
                <w:color w:val="000000"/>
                <w:sz w:val="16"/>
              </w:rPr>
            </w:pPr>
          </w:p>
        </w:tc>
        <w:tc>
          <w:tcPr>
            <w:tcW w:w="1134" w:type="dxa"/>
            <w:vAlign w:val="bottom"/>
          </w:tcPr>
          <w:p w:rsidR="00BE46B3" w:rsidRPr="0096733F" w:rsidRDefault="00BE46B3">
            <w:pPr>
              <w:pStyle w:val="af6"/>
              <w:rPr>
                <w:rFonts w:ascii="Calibri" w:hAnsi="Calibri"/>
                <w:snapToGrid w:val="0"/>
                <w:color w:val="000000"/>
              </w:rPr>
            </w:pPr>
          </w:p>
        </w:tc>
        <w:tc>
          <w:tcPr>
            <w:tcW w:w="1134" w:type="dxa"/>
            <w:vAlign w:val="bottom"/>
          </w:tcPr>
          <w:p w:rsidR="00BE46B3" w:rsidRPr="0096733F" w:rsidRDefault="00BE46B3">
            <w:pPr>
              <w:pStyle w:val="af6"/>
              <w:rPr>
                <w:rFonts w:ascii="Calibri" w:hAnsi="Calibri"/>
                <w:snapToGrid w:val="0"/>
                <w:color w:val="000000"/>
              </w:rPr>
            </w:pPr>
          </w:p>
        </w:tc>
        <w:tc>
          <w:tcPr>
            <w:tcW w:w="2125" w:type="dxa"/>
            <w:vAlign w:val="bottom"/>
          </w:tcPr>
          <w:p w:rsidR="00BE46B3" w:rsidRPr="0096733F" w:rsidRDefault="00BE46B3" w:rsidP="00851D30">
            <w:pPr>
              <w:ind w:left="170"/>
              <w:rPr>
                <w:rFonts w:ascii="Calibri" w:hAnsi="Calibri"/>
                <w:color w:val="000000"/>
                <w:sz w:val="16"/>
              </w:rPr>
            </w:pPr>
            <w:r w:rsidRPr="0096733F">
              <w:rPr>
                <w:rFonts w:ascii="Calibri" w:hAnsi="Calibri"/>
                <w:color w:val="000000"/>
                <w:sz w:val="16"/>
              </w:rPr>
              <w:t>в том числе по формам собственности:</w:t>
            </w:r>
          </w:p>
        </w:tc>
      </w:tr>
      <w:tr w:rsidR="00BE46B3" w:rsidRPr="0096733F" w:rsidTr="00C559D3">
        <w:trPr>
          <w:cantSplit/>
        </w:trPr>
        <w:tc>
          <w:tcPr>
            <w:tcW w:w="2699" w:type="dxa"/>
          </w:tcPr>
          <w:p w:rsidR="00BE46B3" w:rsidRPr="0096733F" w:rsidRDefault="00BE46B3" w:rsidP="00851D30">
            <w:pPr>
              <w:ind w:left="170"/>
              <w:rPr>
                <w:rFonts w:ascii="Calibri" w:hAnsi="Calibri"/>
                <w:color w:val="000000"/>
                <w:sz w:val="16"/>
              </w:rPr>
            </w:pPr>
            <w:r w:rsidRPr="0096733F">
              <w:rPr>
                <w:rFonts w:ascii="Calibri" w:hAnsi="Calibri"/>
                <w:color w:val="000000"/>
                <w:sz w:val="16"/>
              </w:rPr>
              <w:t>мемлекеттік</w:t>
            </w:r>
          </w:p>
        </w:tc>
        <w:tc>
          <w:tcPr>
            <w:tcW w:w="992"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264</w:t>
            </w:r>
          </w:p>
        </w:tc>
        <w:tc>
          <w:tcPr>
            <w:tcW w:w="986" w:type="dxa"/>
            <w:vAlign w:val="bottom"/>
          </w:tcPr>
          <w:p w:rsidR="00BE46B3" w:rsidRPr="0096733F" w:rsidRDefault="00BE46B3">
            <w:pPr>
              <w:pStyle w:val="aff2"/>
              <w:jc w:val="right"/>
              <w:rPr>
                <w:rFonts w:ascii="Calibri" w:hAnsi="Calibri"/>
                <w:color w:val="000000"/>
              </w:rPr>
            </w:pPr>
            <w:r w:rsidRPr="0096733F">
              <w:rPr>
                <w:rFonts w:ascii="Calibri" w:hAnsi="Calibri"/>
                <w:color w:val="000000"/>
              </w:rPr>
              <w:t>393</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406</w:t>
            </w:r>
          </w:p>
        </w:tc>
        <w:tc>
          <w:tcPr>
            <w:tcW w:w="1134" w:type="dxa"/>
            <w:vAlign w:val="bottom"/>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310</w:t>
            </w:r>
          </w:p>
        </w:tc>
        <w:tc>
          <w:tcPr>
            <w:tcW w:w="1134" w:type="dxa"/>
            <w:vAlign w:val="bottom"/>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80</w:t>
            </w:r>
          </w:p>
        </w:tc>
        <w:tc>
          <w:tcPr>
            <w:tcW w:w="2125" w:type="dxa"/>
            <w:vAlign w:val="bottom"/>
          </w:tcPr>
          <w:p w:rsidR="00BE46B3" w:rsidRPr="0096733F" w:rsidRDefault="00BE46B3" w:rsidP="00851D30">
            <w:pPr>
              <w:ind w:left="170"/>
              <w:rPr>
                <w:rFonts w:ascii="Calibri" w:hAnsi="Calibri"/>
                <w:color w:val="000000"/>
                <w:sz w:val="16"/>
              </w:rPr>
            </w:pPr>
            <w:r w:rsidRPr="0096733F">
              <w:rPr>
                <w:rFonts w:ascii="Calibri" w:hAnsi="Calibri"/>
                <w:color w:val="000000"/>
                <w:sz w:val="16"/>
              </w:rPr>
              <w:t>государственная</w:t>
            </w:r>
          </w:p>
        </w:tc>
      </w:tr>
      <w:tr w:rsidR="00BE46B3" w:rsidRPr="0096733F" w:rsidTr="00C559D3">
        <w:trPr>
          <w:cantSplit/>
          <w:trHeight w:val="80"/>
        </w:trPr>
        <w:tc>
          <w:tcPr>
            <w:tcW w:w="2699" w:type="dxa"/>
            <w:vAlign w:val="bottom"/>
          </w:tcPr>
          <w:p w:rsidR="00BE46B3" w:rsidRPr="0096733F" w:rsidRDefault="00BE46B3" w:rsidP="00851D30">
            <w:pPr>
              <w:ind w:left="170"/>
              <w:rPr>
                <w:rFonts w:ascii="Calibri" w:hAnsi="Calibri"/>
                <w:color w:val="000000"/>
                <w:sz w:val="16"/>
              </w:rPr>
            </w:pPr>
            <w:r w:rsidRPr="0096733F">
              <w:rPr>
                <w:rFonts w:ascii="Calibri" w:hAnsi="Calibri"/>
                <w:color w:val="000000"/>
                <w:sz w:val="16"/>
              </w:rPr>
              <w:t>жеке</w:t>
            </w:r>
          </w:p>
        </w:tc>
        <w:tc>
          <w:tcPr>
            <w:tcW w:w="992"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140 903</w:t>
            </w:r>
          </w:p>
        </w:tc>
        <w:tc>
          <w:tcPr>
            <w:tcW w:w="986" w:type="dxa"/>
            <w:vAlign w:val="bottom"/>
          </w:tcPr>
          <w:p w:rsidR="00BE46B3" w:rsidRPr="0096733F" w:rsidRDefault="00BE46B3">
            <w:pPr>
              <w:pStyle w:val="aff2"/>
              <w:jc w:val="right"/>
              <w:rPr>
                <w:rFonts w:ascii="Calibri" w:hAnsi="Calibri"/>
                <w:color w:val="000000"/>
              </w:rPr>
            </w:pPr>
            <w:r w:rsidRPr="0096733F">
              <w:rPr>
                <w:rFonts w:ascii="Calibri" w:hAnsi="Calibri"/>
                <w:color w:val="000000"/>
              </w:rPr>
              <w:t>138 048</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145 426</w:t>
            </w:r>
          </w:p>
        </w:tc>
        <w:tc>
          <w:tcPr>
            <w:tcW w:w="1134" w:type="dxa"/>
            <w:vAlign w:val="bottom"/>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156 351</w:t>
            </w:r>
          </w:p>
        </w:tc>
        <w:tc>
          <w:tcPr>
            <w:tcW w:w="1134" w:type="dxa"/>
            <w:vAlign w:val="bottom"/>
          </w:tcPr>
          <w:p w:rsidR="00BE46B3" w:rsidRPr="0096733F" w:rsidRDefault="00BE46B3" w:rsidP="00BA293A">
            <w:pPr>
              <w:pStyle w:val="af6"/>
              <w:rPr>
                <w:rFonts w:ascii="Calibri" w:hAnsi="Calibri"/>
                <w:snapToGrid w:val="0"/>
                <w:color w:val="000000"/>
                <w:lang w:val="kk-KZ"/>
              </w:rPr>
            </w:pPr>
            <w:r w:rsidRPr="0096733F">
              <w:rPr>
                <w:rFonts w:ascii="Calibri" w:hAnsi="Calibri"/>
                <w:snapToGrid w:val="0"/>
                <w:color w:val="000000"/>
                <w:lang w:val="en-US"/>
              </w:rPr>
              <w:t>167 47</w:t>
            </w:r>
            <w:r w:rsidR="00BA293A" w:rsidRPr="0096733F">
              <w:rPr>
                <w:rFonts w:ascii="Calibri" w:hAnsi="Calibri"/>
                <w:snapToGrid w:val="0"/>
                <w:color w:val="000000"/>
                <w:lang w:val="kk-KZ"/>
              </w:rPr>
              <w:t>5</w:t>
            </w:r>
          </w:p>
        </w:tc>
        <w:tc>
          <w:tcPr>
            <w:tcW w:w="2125" w:type="dxa"/>
            <w:vAlign w:val="bottom"/>
          </w:tcPr>
          <w:p w:rsidR="00BE46B3" w:rsidRPr="0096733F" w:rsidRDefault="00BE46B3" w:rsidP="00851D30">
            <w:pPr>
              <w:ind w:left="170"/>
              <w:rPr>
                <w:rFonts w:ascii="Calibri" w:hAnsi="Calibri"/>
                <w:color w:val="000000"/>
                <w:sz w:val="16"/>
              </w:rPr>
            </w:pPr>
            <w:r w:rsidRPr="0096733F">
              <w:rPr>
                <w:rFonts w:ascii="Calibri" w:hAnsi="Calibri"/>
                <w:color w:val="000000"/>
                <w:sz w:val="16"/>
              </w:rPr>
              <w:t>частная</w:t>
            </w:r>
          </w:p>
        </w:tc>
      </w:tr>
      <w:tr w:rsidR="00BE46B3" w:rsidRPr="0096733F" w:rsidTr="00C559D3">
        <w:trPr>
          <w:cantSplit/>
        </w:trPr>
        <w:tc>
          <w:tcPr>
            <w:tcW w:w="2699" w:type="dxa"/>
            <w:tcBorders>
              <w:bottom w:val="single" w:sz="4" w:space="0" w:color="000080"/>
            </w:tcBorders>
          </w:tcPr>
          <w:p w:rsidR="00BE46B3" w:rsidRPr="0096733F" w:rsidRDefault="00BE46B3" w:rsidP="00851D30">
            <w:pPr>
              <w:ind w:left="170"/>
              <w:rPr>
                <w:rFonts w:ascii="Calibri" w:hAnsi="Calibri"/>
                <w:color w:val="000000"/>
                <w:sz w:val="16"/>
              </w:rPr>
            </w:pPr>
            <w:r w:rsidRPr="0096733F">
              <w:rPr>
                <w:rFonts w:ascii="Calibri" w:hAnsi="Calibri"/>
                <w:color w:val="000000"/>
                <w:sz w:val="16"/>
              </w:rPr>
              <w:t>шетелдік</w:t>
            </w:r>
          </w:p>
        </w:tc>
        <w:tc>
          <w:tcPr>
            <w:tcW w:w="992" w:type="dxa"/>
            <w:tcBorders>
              <w:bottom w:val="single" w:sz="4" w:space="0" w:color="000080"/>
            </w:tcBorders>
            <w:vAlign w:val="bottom"/>
          </w:tcPr>
          <w:p w:rsidR="00BE46B3" w:rsidRPr="0096733F" w:rsidRDefault="00BE46B3">
            <w:pPr>
              <w:jc w:val="right"/>
              <w:rPr>
                <w:rFonts w:ascii="Calibri" w:hAnsi="Calibri"/>
                <w:color w:val="000000"/>
                <w:sz w:val="16"/>
              </w:rPr>
            </w:pPr>
            <w:r w:rsidRPr="0096733F">
              <w:rPr>
                <w:rFonts w:ascii="Calibri" w:hAnsi="Calibri"/>
                <w:color w:val="000000"/>
                <w:sz w:val="16"/>
              </w:rPr>
              <w:t>22 140</w:t>
            </w:r>
          </w:p>
        </w:tc>
        <w:tc>
          <w:tcPr>
            <w:tcW w:w="986" w:type="dxa"/>
            <w:tcBorders>
              <w:bottom w:val="single" w:sz="4" w:space="0" w:color="000080"/>
            </w:tcBorders>
            <w:vAlign w:val="bottom"/>
          </w:tcPr>
          <w:p w:rsidR="00BE46B3" w:rsidRPr="0096733F" w:rsidRDefault="00BE46B3">
            <w:pPr>
              <w:pStyle w:val="aff2"/>
              <w:jc w:val="right"/>
              <w:rPr>
                <w:rFonts w:ascii="Calibri" w:hAnsi="Calibri"/>
                <w:color w:val="000000"/>
              </w:rPr>
            </w:pPr>
            <w:r w:rsidRPr="0096733F">
              <w:rPr>
                <w:rFonts w:ascii="Calibri" w:hAnsi="Calibri"/>
                <w:color w:val="000000"/>
              </w:rPr>
              <w:t>8 904</w:t>
            </w:r>
          </w:p>
        </w:tc>
        <w:tc>
          <w:tcPr>
            <w:tcW w:w="1134" w:type="dxa"/>
            <w:tcBorders>
              <w:bottom w:val="single" w:sz="4" w:space="0" w:color="000080"/>
            </w:tcBorders>
            <w:vAlign w:val="bottom"/>
          </w:tcPr>
          <w:p w:rsidR="00BE46B3" w:rsidRPr="0096733F" w:rsidRDefault="00BE46B3">
            <w:pPr>
              <w:jc w:val="right"/>
              <w:rPr>
                <w:rFonts w:ascii="Calibri" w:hAnsi="Calibri"/>
                <w:color w:val="000000"/>
                <w:sz w:val="16"/>
              </w:rPr>
            </w:pPr>
            <w:r w:rsidRPr="0096733F">
              <w:rPr>
                <w:rFonts w:ascii="Calibri" w:hAnsi="Calibri"/>
                <w:color w:val="000000"/>
                <w:sz w:val="16"/>
              </w:rPr>
              <w:t>8 511</w:t>
            </w:r>
          </w:p>
        </w:tc>
        <w:tc>
          <w:tcPr>
            <w:tcW w:w="1134" w:type="dxa"/>
            <w:tcBorders>
              <w:bottom w:val="single" w:sz="4" w:space="0" w:color="000080"/>
            </w:tcBorders>
            <w:vAlign w:val="bottom"/>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15 575</w:t>
            </w:r>
          </w:p>
        </w:tc>
        <w:tc>
          <w:tcPr>
            <w:tcW w:w="1134" w:type="dxa"/>
            <w:tcBorders>
              <w:bottom w:val="single" w:sz="4" w:space="0" w:color="000080"/>
            </w:tcBorders>
            <w:vAlign w:val="bottom"/>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10 451</w:t>
            </w:r>
          </w:p>
        </w:tc>
        <w:tc>
          <w:tcPr>
            <w:tcW w:w="2125" w:type="dxa"/>
            <w:tcBorders>
              <w:bottom w:val="single" w:sz="4" w:space="0" w:color="000080"/>
            </w:tcBorders>
            <w:vAlign w:val="bottom"/>
          </w:tcPr>
          <w:p w:rsidR="00BE46B3" w:rsidRPr="0096733F" w:rsidRDefault="00BE46B3" w:rsidP="00851D30">
            <w:pPr>
              <w:ind w:left="170"/>
              <w:rPr>
                <w:rFonts w:ascii="Calibri" w:hAnsi="Calibri"/>
                <w:color w:val="000000"/>
                <w:sz w:val="16"/>
              </w:rPr>
            </w:pPr>
            <w:r w:rsidRPr="0096733F">
              <w:rPr>
                <w:rFonts w:ascii="Calibri" w:hAnsi="Calibri"/>
                <w:color w:val="000000"/>
                <w:sz w:val="16"/>
              </w:rPr>
              <w:t>иностранная</w:t>
            </w:r>
          </w:p>
        </w:tc>
      </w:tr>
    </w:tbl>
    <w:p w:rsidR="00BE46B3" w:rsidRPr="0096733F" w:rsidRDefault="00BE46B3">
      <w:pPr>
        <w:pStyle w:val="af5"/>
        <w:spacing w:before="240" w:after="120"/>
        <w:rPr>
          <w:rFonts w:ascii="Calibri" w:hAnsi="Calibri"/>
          <w:color w:val="000000"/>
          <w:sz w:val="14"/>
          <w:lang w:val="kk-KZ"/>
        </w:rPr>
      </w:pPr>
      <w:r w:rsidRPr="0096733F">
        <w:rPr>
          <w:rFonts w:ascii="Calibri" w:hAnsi="Calibri"/>
          <w:color w:val="000000"/>
          <w:sz w:val="18"/>
        </w:rPr>
        <w:t>6.1</w:t>
      </w:r>
      <w:r w:rsidRPr="0096733F">
        <w:rPr>
          <w:rFonts w:ascii="Calibri" w:hAnsi="Calibri"/>
          <w:color w:val="000000"/>
          <w:sz w:val="18"/>
          <w:lang w:val="kk-KZ"/>
        </w:rPr>
        <w:t>5</w:t>
      </w:r>
      <w:r w:rsidR="00C559D3">
        <w:rPr>
          <w:rFonts w:ascii="Calibri" w:hAnsi="Calibri"/>
          <w:color w:val="000000"/>
          <w:sz w:val="18"/>
          <w:lang w:val="kk-KZ"/>
        </w:rPr>
        <w:t>5</w:t>
      </w:r>
      <w:r w:rsidRPr="0096733F">
        <w:rPr>
          <w:rFonts w:ascii="Calibri" w:hAnsi="Calibri"/>
          <w:color w:val="000000"/>
          <w:sz w:val="18"/>
        </w:rPr>
        <w:t xml:space="preserve"> </w:t>
      </w:r>
      <w:r w:rsidRPr="0096733F">
        <w:rPr>
          <w:rFonts w:ascii="Calibri" w:hAnsi="Calibri"/>
          <w:color w:val="000000"/>
          <w:sz w:val="18"/>
          <w:lang w:val="kk-KZ"/>
        </w:rPr>
        <w:t>Кәсіпорындардың</w:t>
      </w:r>
      <w:r w:rsidRPr="0096733F">
        <w:rPr>
          <w:rFonts w:ascii="Calibri" w:hAnsi="Calibri"/>
          <w:color w:val="000000"/>
          <w:sz w:val="18"/>
        </w:rPr>
        <w:t xml:space="preserve"> </w:t>
      </w:r>
      <w:r w:rsidRPr="0096733F">
        <w:rPr>
          <w:rFonts w:ascii="Calibri" w:hAnsi="Calibri"/>
          <w:color w:val="000000"/>
          <w:sz w:val="18"/>
          <w:lang w:val="kk-KZ"/>
        </w:rPr>
        <w:t>өлшемділігі бойынша</w:t>
      </w:r>
      <w:r w:rsidRPr="0096733F">
        <w:rPr>
          <w:rFonts w:ascii="Calibri" w:hAnsi="Calibri"/>
          <w:color w:val="000000"/>
          <w:sz w:val="18"/>
        </w:rPr>
        <w:t xml:space="preserve"> </w:t>
      </w:r>
      <w:r w:rsidRPr="0096733F">
        <w:rPr>
          <w:rFonts w:ascii="Calibri" w:hAnsi="Calibri"/>
          <w:color w:val="000000"/>
          <w:sz w:val="18"/>
          <w:lang w:val="kk-KZ"/>
        </w:rPr>
        <w:t xml:space="preserve">орындалған құрылыс </w:t>
      </w:r>
      <w:r w:rsidRPr="0096733F">
        <w:rPr>
          <w:rFonts w:ascii="Calibri" w:hAnsi="Calibri"/>
          <w:color w:val="000000"/>
          <w:sz w:val="18"/>
        </w:rPr>
        <w:t>жұмыс</w:t>
      </w:r>
      <w:r w:rsidRPr="0096733F">
        <w:rPr>
          <w:rFonts w:ascii="Calibri" w:hAnsi="Calibri"/>
          <w:color w:val="000000"/>
          <w:sz w:val="18"/>
          <w:lang w:val="kk-KZ"/>
        </w:rPr>
        <w:t>тарының</w:t>
      </w:r>
      <w:r w:rsidRPr="0096733F">
        <w:rPr>
          <w:rFonts w:ascii="Calibri" w:hAnsi="Calibri"/>
          <w:color w:val="000000"/>
          <w:sz w:val="18"/>
        </w:rPr>
        <w:t xml:space="preserve"> көлемі</w:t>
      </w:r>
      <w:r w:rsidRPr="0096733F">
        <w:rPr>
          <w:rFonts w:ascii="Calibri" w:hAnsi="Calibri"/>
          <w:color w:val="000000"/>
          <w:sz w:val="18"/>
        </w:rPr>
        <w:br/>
        <w:t xml:space="preserve">Объем </w:t>
      </w:r>
      <w:r w:rsidRPr="0096733F">
        <w:rPr>
          <w:rFonts w:ascii="Calibri" w:hAnsi="Calibri"/>
          <w:color w:val="000000"/>
          <w:sz w:val="18"/>
          <w:lang w:val="kk-KZ"/>
        </w:rPr>
        <w:t xml:space="preserve">выполненных </w:t>
      </w:r>
      <w:r w:rsidRPr="0096733F">
        <w:rPr>
          <w:rFonts w:ascii="Calibri" w:hAnsi="Calibri"/>
          <w:color w:val="000000"/>
          <w:sz w:val="18"/>
        </w:rPr>
        <w:t>строительны</w:t>
      </w:r>
      <w:r w:rsidRPr="0096733F">
        <w:rPr>
          <w:rFonts w:ascii="Calibri" w:hAnsi="Calibri"/>
          <w:color w:val="000000"/>
          <w:sz w:val="18"/>
          <w:lang w:val="kk-KZ"/>
        </w:rPr>
        <w:t xml:space="preserve">х </w:t>
      </w:r>
      <w:r w:rsidRPr="0096733F">
        <w:rPr>
          <w:rFonts w:ascii="Calibri" w:hAnsi="Calibri"/>
          <w:color w:val="000000"/>
          <w:sz w:val="18"/>
        </w:rPr>
        <w:t>работ по размерности предприятий</w:t>
      </w:r>
    </w:p>
    <w:p w:rsidR="00BE46B3" w:rsidRPr="0096733F" w:rsidRDefault="00BE46B3">
      <w:pPr>
        <w:pStyle w:val="af8"/>
        <w:spacing w:before="60"/>
        <w:rPr>
          <w:rFonts w:ascii="Calibri" w:hAnsi="Calibri"/>
          <w:color w:val="000000"/>
          <w:lang w:val="kk-KZ"/>
        </w:rPr>
      </w:pPr>
      <w:r w:rsidRPr="0096733F">
        <w:rPr>
          <w:rFonts w:ascii="Calibri" w:hAnsi="Calibri"/>
          <w:color w:val="000000"/>
          <w:sz w:val="14"/>
          <w:lang w:val="kk-KZ"/>
        </w:rPr>
        <w:t>нақты қолданыста болған бағада, млн. теңге</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t xml:space="preserve">                                               </w:t>
      </w:r>
      <w:r w:rsidR="00C559D3">
        <w:rPr>
          <w:rFonts w:ascii="Calibri" w:hAnsi="Calibri"/>
          <w:color w:val="000000"/>
          <w:sz w:val="14"/>
          <w:lang w:val="kk-KZ"/>
        </w:rPr>
        <w:t xml:space="preserve">                                          </w:t>
      </w:r>
      <w:r w:rsidRPr="0096733F">
        <w:rPr>
          <w:rFonts w:ascii="Calibri" w:hAnsi="Calibri"/>
          <w:color w:val="000000"/>
          <w:sz w:val="14"/>
          <w:lang w:val="kk-KZ"/>
        </w:rPr>
        <w:t xml:space="preserve">    </w:t>
      </w:r>
      <w:r w:rsidRPr="0096733F">
        <w:rPr>
          <w:rFonts w:ascii="Calibri" w:hAnsi="Calibri"/>
          <w:color w:val="000000"/>
          <w:sz w:val="14"/>
        </w:rPr>
        <w:t>в фактически действовавших ценах, млн. тенге</w:t>
      </w:r>
    </w:p>
    <w:tbl>
      <w:tblPr>
        <w:tblW w:w="10203" w:type="dxa"/>
        <w:tblInd w:w="-5" w:type="dxa"/>
        <w:tblLayout w:type="fixed"/>
        <w:tblCellMar>
          <w:left w:w="0" w:type="dxa"/>
          <w:right w:w="0" w:type="dxa"/>
        </w:tblCellMar>
        <w:tblLook w:val="0000"/>
      </w:tblPr>
      <w:tblGrid>
        <w:gridCol w:w="2699"/>
        <w:gridCol w:w="874"/>
        <w:gridCol w:w="1125"/>
        <w:gridCol w:w="1126"/>
        <w:gridCol w:w="1125"/>
        <w:gridCol w:w="1126"/>
        <w:gridCol w:w="2128"/>
      </w:tblGrid>
      <w:tr w:rsidR="00BE46B3" w:rsidRPr="0096733F" w:rsidTr="00C559D3">
        <w:trPr>
          <w:cantSplit/>
          <w:trHeight w:val="70"/>
        </w:trPr>
        <w:tc>
          <w:tcPr>
            <w:tcW w:w="2699" w:type="dxa"/>
            <w:tcBorders>
              <w:top w:val="single" w:sz="4" w:space="0" w:color="000080"/>
              <w:bottom w:val="single" w:sz="4" w:space="0" w:color="000080"/>
              <w:right w:val="single" w:sz="4" w:space="0" w:color="000080"/>
            </w:tcBorders>
            <w:vAlign w:val="center"/>
          </w:tcPr>
          <w:p w:rsidR="00BE46B3" w:rsidRPr="0096733F" w:rsidRDefault="00BE46B3">
            <w:pPr>
              <w:pStyle w:val="af7"/>
              <w:jc w:val="center"/>
              <w:rPr>
                <w:rFonts w:ascii="Calibri" w:hAnsi="Calibri"/>
                <w:color w:val="000000"/>
                <w:lang w:val="kk-KZ"/>
              </w:rPr>
            </w:pPr>
          </w:p>
        </w:tc>
        <w:tc>
          <w:tcPr>
            <w:tcW w:w="874"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2011</w:t>
            </w:r>
          </w:p>
        </w:tc>
        <w:tc>
          <w:tcPr>
            <w:tcW w:w="1125"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2012</w:t>
            </w:r>
          </w:p>
        </w:tc>
        <w:tc>
          <w:tcPr>
            <w:tcW w:w="1126"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2013</w:t>
            </w:r>
          </w:p>
        </w:tc>
        <w:tc>
          <w:tcPr>
            <w:tcW w:w="1125"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2014</w:t>
            </w:r>
          </w:p>
        </w:tc>
        <w:tc>
          <w:tcPr>
            <w:tcW w:w="1126"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2015</w:t>
            </w:r>
          </w:p>
        </w:tc>
        <w:tc>
          <w:tcPr>
            <w:tcW w:w="2128" w:type="dxa"/>
            <w:tcBorders>
              <w:top w:val="single" w:sz="4" w:space="0" w:color="000080"/>
              <w:left w:val="single" w:sz="4" w:space="0" w:color="000080"/>
              <w:bottom w:val="single" w:sz="4" w:space="0" w:color="000080"/>
            </w:tcBorders>
            <w:vAlign w:val="center"/>
          </w:tcPr>
          <w:p w:rsidR="00BE46B3" w:rsidRPr="0096733F" w:rsidRDefault="00BE46B3">
            <w:pPr>
              <w:pStyle w:val="af8"/>
              <w:rPr>
                <w:rFonts w:ascii="Calibri" w:hAnsi="Calibri"/>
                <w:color w:val="000000"/>
                <w:lang w:val="kk-KZ"/>
              </w:rPr>
            </w:pPr>
          </w:p>
        </w:tc>
      </w:tr>
      <w:tr w:rsidR="00BE46B3" w:rsidRPr="0096733F" w:rsidTr="00C559D3">
        <w:trPr>
          <w:cantSplit/>
          <w:trHeight w:val="313"/>
        </w:trPr>
        <w:tc>
          <w:tcPr>
            <w:tcW w:w="2699" w:type="dxa"/>
            <w:tcBorders>
              <w:top w:val="single" w:sz="4" w:space="0" w:color="000080"/>
            </w:tcBorders>
          </w:tcPr>
          <w:p w:rsidR="00BE46B3" w:rsidRPr="0096733F" w:rsidRDefault="00BE46B3" w:rsidP="00851D30">
            <w:pPr>
              <w:ind w:left="113"/>
              <w:rPr>
                <w:rFonts w:ascii="Calibri" w:hAnsi="Calibri"/>
                <w:color w:val="000000"/>
                <w:sz w:val="16"/>
              </w:rPr>
            </w:pPr>
            <w:r w:rsidRPr="0096733F">
              <w:rPr>
                <w:rFonts w:ascii="Calibri" w:hAnsi="Calibri"/>
                <w:b/>
                <w:color w:val="000000"/>
                <w:sz w:val="16"/>
              </w:rPr>
              <w:t>Орындалған</w:t>
            </w:r>
            <w:r w:rsidRPr="0096733F">
              <w:rPr>
                <w:rFonts w:ascii="Calibri" w:hAnsi="Calibri"/>
                <w:b/>
                <w:color w:val="000000"/>
                <w:sz w:val="16"/>
                <w:lang w:val="kk-KZ"/>
              </w:rPr>
              <w:t xml:space="preserve"> құрылыс жұмыстарының көлемі, барлығы</w:t>
            </w:r>
          </w:p>
        </w:tc>
        <w:tc>
          <w:tcPr>
            <w:tcW w:w="874" w:type="dxa"/>
            <w:tcBorders>
              <w:top w:val="single" w:sz="4" w:space="0" w:color="000080"/>
            </w:tcBorders>
            <w:vAlign w:val="bottom"/>
          </w:tcPr>
          <w:p w:rsidR="00BE46B3" w:rsidRPr="0096733F" w:rsidRDefault="00BE46B3">
            <w:pPr>
              <w:pStyle w:val="aff2"/>
              <w:jc w:val="right"/>
              <w:rPr>
                <w:rFonts w:ascii="Calibri" w:hAnsi="Calibri"/>
                <w:color w:val="000000"/>
              </w:rPr>
            </w:pPr>
            <w:r w:rsidRPr="0096733F">
              <w:rPr>
                <w:rFonts w:ascii="Calibri" w:hAnsi="Calibri"/>
                <w:color w:val="000000"/>
              </w:rPr>
              <w:t>163 307</w:t>
            </w:r>
          </w:p>
        </w:tc>
        <w:tc>
          <w:tcPr>
            <w:tcW w:w="1125" w:type="dxa"/>
            <w:tcBorders>
              <w:top w:val="single" w:sz="4" w:space="0" w:color="000080"/>
            </w:tcBorders>
            <w:vAlign w:val="bottom"/>
          </w:tcPr>
          <w:p w:rsidR="00BE46B3" w:rsidRPr="0096733F" w:rsidRDefault="00BE46B3">
            <w:pPr>
              <w:pStyle w:val="aff2"/>
              <w:jc w:val="right"/>
              <w:rPr>
                <w:rFonts w:ascii="Calibri" w:hAnsi="Calibri"/>
                <w:color w:val="000000"/>
              </w:rPr>
            </w:pPr>
            <w:r w:rsidRPr="0096733F">
              <w:rPr>
                <w:rFonts w:ascii="Calibri" w:hAnsi="Calibri"/>
                <w:color w:val="000000"/>
              </w:rPr>
              <w:t>147 345</w:t>
            </w:r>
          </w:p>
        </w:tc>
        <w:tc>
          <w:tcPr>
            <w:tcW w:w="1126" w:type="dxa"/>
            <w:tcBorders>
              <w:top w:val="single" w:sz="4" w:space="0" w:color="000080"/>
            </w:tcBorders>
            <w:vAlign w:val="bottom"/>
          </w:tcPr>
          <w:p w:rsidR="00BE46B3" w:rsidRPr="0096733F" w:rsidRDefault="00BE46B3">
            <w:pPr>
              <w:jc w:val="right"/>
              <w:rPr>
                <w:rFonts w:ascii="Calibri" w:hAnsi="Calibri"/>
                <w:color w:val="000000"/>
                <w:sz w:val="16"/>
              </w:rPr>
            </w:pPr>
            <w:r w:rsidRPr="0096733F">
              <w:rPr>
                <w:rFonts w:ascii="Calibri" w:hAnsi="Calibri"/>
                <w:color w:val="000000"/>
                <w:sz w:val="16"/>
              </w:rPr>
              <w:t>154 343</w:t>
            </w:r>
          </w:p>
        </w:tc>
        <w:tc>
          <w:tcPr>
            <w:tcW w:w="1125" w:type="dxa"/>
            <w:tcBorders>
              <w:top w:val="single" w:sz="4" w:space="0" w:color="000080"/>
            </w:tcBorders>
            <w:vAlign w:val="bottom"/>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172 236</w:t>
            </w:r>
          </w:p>
        </w:tc>
        <w:tc>
          <w:tcPr>
            <w:tcW w:w="1126" w:type="dxa"/>
            <w:tcBorders>
              <w:top w:val="single" w:sz="4" w:space="0" w:color="000080"/>
            </w:tcBorders>
            <w:vAlign w:val="bottom"/>
          </w:tcPr>
          <w:p w:rsidR="00BE46B3" w:rsidRPr="0096733F" w:rsidRDefault="00BE46B3" w:rsidP="00BA293A">
            <w:pPr>
              <w:pStyle w:val="af6"/>
              <w:rPr>
                <w:rFonts w:ascii="Calibri" w:hAnsi="Calibri"/>
                <w:snapToGrid w:val="0"/>
                <w:color w:val="000000"/>
                <w:lang w:val="kk-KZ"/>
              </w:rPr>
            </w:pPr>
            <w:r w:rsidRPr="0096733F">
              <w:rPr>
                <w:rFonts w:ascii="Calibri" w:hAnsi="Calibri"/>
                <w:snapToGrid w:val="0"/>
                <w:color w:val="000000"/>
                <w:lang w:val="en-US"/>
              </w:rPr>
              <w:t>178 00</w:t>
            </w:r>
            <w:r w:rsidR="00BA293A" w:rsidRPr="0096733F">
              <w:rPr>
                <w:rFonts w:ascii="Calibri" w:hAnsi="Calibri"/>
                <w:snapToGrid w:val="0"/>
                <w:color w:val="000000"/>
                <w:lang w:val="kk-KZ"/>
              </w:rPr>
              <w:t>6</w:t>
            </w:r>
          </w:p>
        </w:tc>
        <w:tc>
          <w:tcPr>
            <w:tcW w:w="2128" w:type="dxa"/>
            <w:tcBorders>
              <w:top w:val="single" w:sz="4" w:space="0" w:color="000080"/>
            </w:tcBorders>
          </w:tcPr>
          <w:p w:rsidR="00BE46B3" w:rsidRPr="0096733F" w:rsidRDefault="00BE46B3" w:rsidP="00851D30">
            <w:pPr>
              <w:ind w:left="113"/>
              <w:rPr>
                <w:rFonts w:ascii="Calibri" w:hAnsi="Calibri"/>
                <w:color w:val="000000"/>
                <w:sz w:val="16"/>
              </w:rPr>
            </w:pPr>
            <w:r w:rsidRPr="0096733F">
              <w:rPr>
                <w:rFonts w:ascii="Calibri" w:hAnsi="Calibri"/>
                <w:b/>
                <w:color w:val="000000"/>
                <w:sz w:val="16"/>
                <w:lang w:val="kk-KZ"/>
              </w:rPr>
              <w:t>Объем выполненных строительных ра</w:t>
            </w:r>
            <w:r w:rsidRPr="0096733F">
              <w:rPr>
                <w:rFonts w:ascii="Calibri" w:hAnsi="Calibri"/>
                <w:b/>
                <w:color w:val="000000"/>
                <w:sz w:val="16"/>
              </w:rPr>
              <w:t>бот</w:t>
            </w:r>
            <w:r w:rsidRPr="0096733F">
              <w:rPr>
                <w:rFonts w:ascii="Calibri" w:hAnsi="Calibri"/>
                <w:b/>
                <w:color w:val="000000"/>
                <w:sz w:val="16"/>
                <w:lang w:val="kk-KZ"/>
              </w:rPr>
              <w:t>,</w:t>
            </w:r>
            <w:r w:rsidRPr="0096733F">
              <w:rPr>
                <w:rFonts w:ascii="Calibri" w:hAnsi="Calibri"/>
                <w:b/>
                <w:color w:val="000000"/>
                <w:sz w:val="16"/>
              </w:rPr>
              <w:t xml:space="preserve"> всего</w:t>
            </w:r>
          </w:p>
        </w:tc>
      </w:tr>
      <w:tr w:rsidR="00BE46B3" w:rsidRPr="0096733F" w:rsidTr="00C559D3">
        <w:trPr>
          <w:cantSplit/>
          <w:trHeight w:val="80"/>
        </w:trPr>
        <w:tc>
          <w:tcPr>
            <w:tcW w:w="2699" w:type="dxa"/>
            <w:vAlign w:val="bottom"/>
          </w:tcPr>
          <w:p w:rsidR="00BE46B3" w:rsidRPr="0096733F" w:rsidRDefault="00BE46B3" w:rsidP="00851D30">
            <w:pPr>
              <w:ind w:left="170"/>
              <w:rPr>
                <w:rFonts w:ascii="Calibri" w:hAnsi="Calibri"/>
                <w:color w:val="000000"/>
                <w:sz w:val="16"/>
              </w:rPr>
            </w:pPr>
            <w:r w:rsidRPr="0096733F">
              <w:rPr>
                <w:rFonts w:ascii="Calibri" w:hAnsi="Calibri"/>
                <w:color w:val="000000"/>
                <w:sz w:val="16"/>
                <w:lang w:val="kk-KZ"/>
              </w:rPr>
              <w:t>соның ішінде кәсіпорындармен:</w:t>
            </w:r>
          </w:p>
        </w:tc>
        <w:tc>
          <w:tcPr>
            <w:tcW w:w="874" w:type="dxa"/>
            <w:vAlign w:val="bottom"/>
          </w:tcPr>
          <w:p w:rsidR="00BE46B3" w:rsidRPr="0096733F" w:rsidRDefault="00BE46B3">
            <w:pPr>
              <w:pStyle w:val="aff2"/>
              <w:jc w:val="right"/>
              <w:rPr>
                <w:rFonts w:ascii="Calibri" w:hAnsi="Calibri"/>
                <w:color w:val="000000"/>
              </w:rPr>
            </w:pPr>
          </w:p>
        </w:tc>
        <w:tc>
          <w:tcPr>
            <w:tcW w:w="1125" w:type="dxa"/>
            <w:vAlign w:val="bottom"/>
          </w:tcPr>
          <w:p w:rsidR="00BE46B3" w:rsidRPr="0096733F" w:rsidRDefault="00BE46B3">
            <w:pPr>
              <w:pStyle w:val="aff2"/>
              <w:jc w:val="right"/>
              <w:rPr>
                <w:rFonts w:ascii="Calibri" w:hAnsi="Calibri"/>
                <w:color w:val="000000"/>
              </w:rPr>
            </w:pPr>
          </w:p>
        </w:tc>
        <w:tc>
          <w:tcPr>
            <w:tcW w:w="1126" w:type="dxa"/>
            <w:vAlign w:val="bottom"/>
          </w:tcPr>
          <w:p w:rsidR="00BE46B3" w:rsidRPr="0096733F" w:rsidRDefault="00BE46B3">
            <w:pPr>
              <w:jc w:val="right"/>
              <w:rPr>
                <w:rFonts w:ascii="Calibri" w:hAnsi="Calibri"/>
                <w:color w:val="000000"/>
                <w:sz w:val="16"/>
              </w:rPr>
            </w:pPr>
          </w:p>
        </w:tc>
        <w:tc>
          <w:tcPr>
            <w:tcW w:w="1125" w:type="dxa"/>
            <w:vAlign w:val="bottom"/>
          </w:tcPr>
          <w:p w:rsidR="00BE46B3" w:rsidRPr="0096733F" w:rsidRDefault="00BE46B3">
            <w:pPr>
              <w:pStyle w:val="af6"/>
              <w:rPr>
                <w:rFonts w:ascii="Calibri" w:hAnsi="Calibri"/>
                <w:snapToGrid w:val="0"/>
                <w:color w:val="000000"/>
              </w:rPr>
            </w:pPr>
          </w:p>
        </w:tc>
        <w:tc>
          <w:tcPr>
            <w:tcW w:w="1126" w:type="dxa"/>
            <w:vAlign w:val="bottom"/>
          </w:tcPr>
          <w:p w:rsidR="00BE46B3" w:rsidRPr="0096733F" w:rsidRDefault="00BE46B3">
            <w:pPr>
              <w:pStyle w:val="af6"/>
              <w:rPr>
                <w:rFonts w:ascii="Calibri" w:hAnsi="Calibri"/>
                <w:snapToGrid w:val="0"/>
                <w:color w:val="000000"/>
              </w:rPr>
            </w:pPr>
          </w:p>
        </w:tc>
        <w:tc>
          <w:tcPr>
            <w:tcW w:w="2128" w:type="dxa"/>
          </w:tcPr>
          <w:p w:rsidR="00BE46B3" w:rsidRPr="0096733F" w:rsidRDefault="00BE46B3" w:rsidP="00851D30">
            <w:pPr>
              <w:ind w:left="170"/>
              <w:rPr>
                <w:rFonts w:ascii="Calibri" w:hAnsi="Calibri"/>
                <w:color w:val="000000"/>
                <w:sz w:val="16"/>
              </w:rPr>
            </w:pPr>
            <w:r w:rsidRPr="0096733F">
              <w:rPr>
                <w:rFonts w:ascii="Calibri" w:hAnsi="Calibri"/>
                <w:color w:val="000000"/>
                <w:sz w:val="16"/>
              </w:rPr>
              <w:t>в том</w:t>
            </w:r>
            <w:r w:rsidRPr="0096733F">
              <w:rPr>
                <w:rFonts w:ascii="Calibri" w:hAnsi="Calibri"/>
                <w:color w:val="000000"/>
                <w:sz w:val="16"/>
                <w:lang w:val="kk-KZ"/>
              </w:rPr>
              <w:t xml:space="preserve"> </w:t>
            </w:r>
            <w:r w:rsidRPr="0096733F">
              <w:rPr>
                <w:rFonts w:ascii="Calibri" w:hAnsi="Calibri"/>
                <w:color w:val="000000"/>
                <w:sz w:val="16"/>
              </w:rPr>
              <w:t xml:space="preserve">числе </w:t>
            </w:r>
            <w:r w:rsidRPr="0096733F">
              <w:rPr>
                <w:rFonts w:ascii="Calibri" w:hAnsi="Calibri"/>
                <w:color w:val="000000"/>
                <w:sz w:val="16"/>
                <w:lang w:val="kk-KZ"/>
              </w:rPr>
              <w:t>предприятиями</w:t>
            </w:r>
            <w:r w:rsidRPr="0096733F">
              <w:rPr>
                <w:rFonts w:ascii="Calibri" w:hAnsi="Calibri"/>
                <w:color w:val="000000"/>
                <w:sz w:val="16"/>
              </w:rPr>
              <w:t>:</w:t>
            </w:r>
          </w:p>
        </w:tc>
      </w:tr>
      <w:tr w:rsidR="00BE46B3" w:rsidRPr="0096733F" w:rsidTr="00C559D3">
        <w:trPr>
          <w:cantSplit/>
        </w:trPr>
        <w:tc>
          <w:tcPr>
            <w:tcW w:w="2699" w:type="dxa"/>
          </w:tcPr>
          <w:p w:rsidR="00BE46B3" w:rsidRPr="0096733F" w:rsidRDefault="00BE46B3" w:rsidP="00851D30">
            <w:pPr>
              <w:ind w:left="170"/>
              <w:rPr>
                <w:rFonts w:ascii="Calibri" w:hAnsi="Calibri"/>
                <w:color w:val="000000"/>
                <w:sz w:val="16"/>
              </w:rPr>
            </w:pPr>
            <w:r w:rsidRPr="0096733F">
              <w:rPr>
                <w:rFonts w:ascii="Calibri" w:hAnsi="Calibri"/>
                <w:color w:val="000000"/>
                <w:sz w:val="16"/>
                <w:lang w:val="en-US"/>
              </w:rPr>
              <w:t xml:space="preserve">  </w:t>
            </w:r>
            <w:r w:rsidRPr="0096733F">
              <w:rPr>
                <w:rFonts w:ascii="Calibri" w:hAnsi="Calibri"/>
                <w:color w:val="000000"/>
                <w:sz w:val="16"/>
                <w:lang w:val="kk-KZ"/>
              </w:rPr>
              <w:t xml:space="preserve"> </w:t>
            </w:r>
            <w:r w:rsidRPr="0096733F">
              <w:rPr>
                <w:rFonts w:ascii="Calibri" w:hAnsi="Calibri"/>
                <w:color w:val="000000"/>
                <w:sz w:val="16"/>
              </w:rPr>
              <w:t xml:space="preserve">ірі  </w:t>
            </w:r>
          </w:p>
        </w:tc>
        <w:tc>
          <w:tcPr>
            <w:tcW w:w="87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27 112</w:t>
            </w:r>
          </w:p>
        </w:tc>
        <w:tc>
          <w:tcPr>
            <w:tcW w:w="1125" w:type="dxa"/>
            <w:vAlign w:val="bottom"/>
          </w:tcPr>
          <w:p w:rsidR="00BE46B3" w:rsidRPr="0096733F" w:rsidRDefault="00BE46B3">
            <w:pPr>
              <w:pStyle w:val="aff2"/>
              <w:jc w:val="right"/>
              <w:rPr>
                <w:rFonts w:ascii="Calibri" w:hAnsi="Calibri"/>
                <w:color w:val="000000"/>
              </w:rPr>
            </w:pPr>
            <w:r w:rsidRPr="0096733F">
              <w:rPr>
                <w:rFonts w:ascii="Calibri" w:hAnsi="Calibri"/>
                <w:color w:val="000000"/>
              </w:rPr>
              <w:t>35 888</w:t>
            </w:r>
          </w:p>
        </w:tc>
        <w:tc>
          <w:tcPr>
            <w:tcW w:w="1126"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32 197</w:t>
            </w:r>
          </w:p>
        </w:tc>
        <w:tc>
          <w:tcPr>
            <w:tcW w:w="1125" w:type="dxa"/>
            <w:vAlign w:val="bottom"/>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74 073</w:t>
            </w:r>
          </w:p>
        </w:tc>
        <w:tc>
          <w:tcPr>
            <w:tcW w:w="1126" w:type="dxa"/>
            <w:vAlign w:val="bottom"/>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70 077</w:t>
            </w:r>
          </w:p>
        </w:tc>
        <w:tc>
          <w:tcPr>
            <w:tcW w:w="2128" w:type="dxa"/>
          </w:tcPr>
          <w:p w:rsidR="00BE46B3" w:rsidRPr="0096733F" w:rsidRDefault="00BE46B3" w:rsidP="00851D30">
            <w:pPr>
              <w:ind w:left="170"/>
              <w:rPr>
                <w:rFonts w:ascii="Calibri" w:hAnsi="Calibri"/>
                <w:color w:val="000000"/>
                <w:sz w:val="16"/>
              </w:rPr>
            </w:pPr>
            <w:r w:rsidRPr="0096733F">
              <w:rPr>
                <w:rFonts w:ascii="Calibri" w:hAnsi="Calibri"/>
                <w:color w:val="000000"/>
                <w:sz w:val="16"/>
                <w:lang w:val="kk-KZ"/>
              </w:rPr>
              <w:t xml:space="preserve">крупными </w:t>
            </w:r>
          </w:p>
        </w:tc>
      </w:tr>
      <w:tr w:rsidR="00BE46B3" w:rsidRPr="0096733F" w:rsidTr="00C559D3">
        <w:trPr>
          <w:cantSplit/>
          <w:trHeight w:val="174"/>
        </w:trPr>
        <w:tc>
          <w:tcPr>
            <w:tcW w:w="2699" w:type="dxa"/>
          </w:tcPr>
          <w:p w:rsidR="00BE46B3" w:rsidRPr="0096733F" w:rsidRDefault="00BE46B3" w:rsidP="00851D30">
            <w:pPr>
              <w:ind w:left="170"/>
              <w:rPr>
                <w:rFonts w:ascii="Calibri" w:hAnsi="Calibri"/>
                <w:color w:val="000000"/>
                <w:sz w:val="16"/>
              </w:rPr>
            </w:pPr>
            <w:r w:rsidRPr="0096733F">
              <w:rPr>
                <w:rFonts w:ascii="Calibri" w:hAnsi="Calibri"/>
                <w:color w:val="000000"/>
                <w:sz w:val="16"/>
                <w:lang w:val="en-US"/>
              </w:rPr>
              <w:t xml:space="preserve"> </w:t>
            </w:r>
            <w:r w:rsidRPr="0096733F">
              <w:rPr>
                <w:rFonts w:ascii="Calibri" w:hAnsi="Calibri"/>
                <w:color w:val="000000"/>
                <w:sz w:val="16"/>
                <w:lang w:val="kk-KZ"/>
              </w:rPr>
              <w:t xml:space="preserve"> </w:t>
            </w:r>
            <w:r w:rsidRPr="0096733F">
              <w:rPr>
                <w:rFonts w:ascii="Calibri" w:hAnsi="Calibri"/>
                <w:color w:val="000000"/>
                <w:sz w:val="16"/>
                <w:lang w:val="en-US"/>
              </w:rPr>
              <w:t xml:space="preserve"> </w:t>
            </w:r>
            <w:r w:rsidRPr="0096733F">
              <w:rPr>
                <w:rFonts w:ascii="Calibri" w:hAnsi="Calibri"/>
                <w:color w:val="000000"/>
                <w:sz w:val="16"/>
              </w:rPr>
              <w:t xml:space="preserve">орта </w:t>
            </w:r>
          </w:p>
        </w:tc>
        <w:tc>
          <w:tcPr>
            <w:tcW w:w="87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63 514</w:t>
            </w:r>
          </w:p>
        </w:tc>
        <w:tc>
          <w:tcPr>
            <w:tcW w:w="1125" w:type="dxa"/>
            <w:vAlign w:val="bottom"/>
          </w:tcPr>
          <w:p w:rsidR="00BE46B3" w:rsidRPr="0096733F" w:rsidRDefault="00BE46B3">
            <w:pPr>
              <w:pStyle w:val="aff2"/>
              <w:jc w:val="right"/>
              <w:rPr>
                <w:rFonts w:ascii="Calibri" w:hAnsi="Calibri"/>
                <w:color w:val="000000"/>
              </w:rPr>
            </w:pPr>
            <w:r w:rsidRPr="0096733F">
              <w:rPr>
                <w:rFonts w:ascii="Calibri" w:hAnsi="Calibri"/>
                <w:color w:val="000000"/>
              </w:rPr>
              <w:t>50 849</w:t>
            </w:r>
          </w:p>
        </w:tc>
        <w:tc>
          <w:tcPr>
            <w:tcW w:w="1126"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69 425</w:t>
            </w:r>
          </w:p>
        </w:tc>
        <w:tc>
          <w:tcPr>
            <w:tcW w:w="1125" w:type="dxa"/>
            <w:vAlign w:val="bottom"/>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45 421</w:t>
            </w:r>
          </w:p>
        </w:tc>
        <w:tc>
          <w:tcPr>
            <w:tcW w:w="1126" w:type="dxa"/>
            <w:vAlign w:val="bottom"/>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30 389</w:t>
            </w:r>
          </w:p>
        </w:tc>
        <w:tc>
          <w:tcPr>
            <w:tcW w:w="2128" w:type="dxa"/>
          </w:tcPr>
          <w:p w:rsidR="00BE46B3" w:rsidRPr="0096733F" w:rsidRDefault="00BE46B3" w:rsidP="00851D30">
            <w:pPr>
              <w:ind w:left="170"/>
              <w:rPr>
                <w:rFonts w:ascii="Calibri" w:hAnsi="Calibri"/>
                <w:color w:val="000000"/>
                <w:sz w:val="16"/>
              </w:rPr>
            </w:pPr>
            <w:r w:rsidRPr="0096733F">
              <w:rPr>
                <w:rFonts w:ascii="Calibri" w:hAnsi="Calibri"/>
                <w:color w:val="000000"/>
                <w:sz w:val="16"/>
                <w:lang w:val="kk-KZ"/>
              </w:rPr>
              <w:t xml:space="preserve">средними </w:t>
            </w:r>
          </w:p>
        </w:tc>
      </w:tr>
      <w:tr w:rsidR="00BE46B3" w:rsidRPr="0096733F" w:rsidTr="00C559D3">
        <w:trPr>
          <w:cantSplit/>
        </w:trPr>
        <w:tc>
          <w:tcPr>
            <w:tcW w:w="2699" w:type="dxa"/>
            <w:tcBorders>
              <w:bottom w:val="single" w:sz="4" w:space="0" w:color="000080"/>
            </w:tcBorders>
          </w:tcPr>
          <w:p w:rsidR="00BE46B3" w:rsidRPr="0096733F" w:rsidRDefault="00BE46B3" w:rsidP="00851D30">
            <w:pPr>
              <w:ind w:left="170"/>
              <w:rPr>
                <w:rFonts w:ascii="Calibri" w:hAnsi="Calibri"/>
                <w:color w:val="000000"/>
                <w:sz w:val="16"/>
              </w:rPr>
            </w:pPr>
            <w:r w:rsidRPr="0096733F">
              <w:rPr>
                <w:rFonts w:ascii="Calibri" w:hAnsi="Calibri"/>
                <w:color w:val="000000"/>
                <w:sz w:val="16"/>
                <w:lang w:val="en-US"/>
              </w:rPr>
              <w:t xml:space="preserve">  </w:t>
            </w:r>
            <w:r w:rsidRPr="0096733F">
              <w:rPr>
                <w:rFonts w:ascii="Calibri" w:hAnsi="Calibri"/>
                <w:color w:val="000000"/>
                <w:sz w:val="16"/>
                <w:lang w:val="kk-KZ"/>
              </w:rPr>
              <w:t xml:space="preserve"> </w:t>
            </w:r>
            <w:r w:rsidRPr="0096733F">
              <w:rPr>
                <w:rFonts w:ascii="Calibri" w:hAnsi="Calibri"/>
                <w:color w:val="000000"/>
                <w:sz w:val="16"/>
              </w:rPr>
              <w:t xml:space="preserve">шағын </w:t>
            </w:r>
          </w:p>
        </w:tc>
        <w:tc>
          <w:tcPr>
            <w:tcW w:w="874" w:type="dxa"/>
            <w:tcBorders>
              <w:bottom w:val="single" w:sz="4" w:space="0" w:color="000080"/>
            </w:tcBorders>
            <w:vAlign w:val="bottom"/>
          </w:tcPr>
          <w:p w:rsidR="00BE46B3" w:rsidRPr="0096733F" w:rsidRDefault="00BE46B3">
            <w:pPr>
              <w:jc w:val="right"/>
              <w:rPr>
                <w:rFonts w:ascii="Calibri" w:hAnsi="Calibri"/>
                <w:color w:val="000000"/>
                <w:sz w:val="16"/>
              </w:rPr>
            </w:pPr>
            <w:r w:rsidRPr="0096733F">
              <w:rPr>
                <w:rFonts w:ascii="Calibri" w:hAnsi="Calibri"/>
                <w:color w:val="000000"/>
                <w:sz w:val="16"/>
              </w:rPr>
              <w:t>72 681</w:t>
            </w:r>
          </w:p>
        </w:tc>
        <w:tc>
          <w:tcPr>
            <w:tcW w:w="1125" w:type="dxa"/>
            <w:tcBorders>
              <w:bottom w:val="single" w:sz="4" w:space="0" w:color="000080"/>
            </w:tcBorders>
            <w:vAlign w:val="bottom"/>
          </w:tcPr>
          <w:p w:rsidR="00BE46B3" w:rsidRPr="0096733F" w:rsidRDefault="00BE46B3">
            <w:pPr>
              <w:pStyle w:val="aff2"/>
              <w:jc w:val="right"/>
              <w:rPr>
                <w:rFonts w:ascii="Calibri" w:hAnsi="Calibri"/>
                <w:color w:val="000000"/>
              </w:rPr>
            </w:pPr>
            <w:r w:rsidRPr="0096733F">
              <w:rPr>
                <w:rFonts w:ascii="Calibri" w:hAnsi="Calibri"/>
                <w:color w:val="000000"/>
              </w:rPr>
              <w:t>60 608</w:t>
            </w:r>
          </w:p>
        </w:tc>
        <w:tc>
          <w:tcPr>
            <w:tcW w:w="1126" w:type="dxa"/>
            <w:tcBorders>
              <w:bottom w:val="single" w:sz="4" w:space="0" w:color="000080"/>
            </w:tcBorders>
            <w:vAlign w:val="bottom"/>
          </w:tcPr>
          <w:p w:rsidR="00BE46B3" w:rsidRPr="0096733F" w:rsidRDefault="00BE46B3">
            <w:pPr>
              <w:jc w:val="right"/>
              <w:rPr>
                <w:rFonts w:ascii="Calibri" w:hAnsi="Calibri"/>
                <w:color w:val="000000"/>
                <w:sz w:val="16"/>
              </w:rPr>
            </w:pPr>
            <w:r w:rsidRPr="0096733F">
              <w:rPr>
                <w:rFonts w:ascii="Calibri" w:hAnsi="Calibri"/>
                <w:color w:val="000000"/>
                <w:sz w:val="16"/>
              </w:rPr>
              <w:t>52 721</w:t>
            </w:r>
          </w:p>
        </w:tc>
        <w:tc>
          <w:tcPr>
            <w:tcW w:w="1125" w:type="dxa"/>
            <w:tcBorders>
              <w:bottom w:val="single" w:sz="4" w:space="0" w:color="000080"/>
            </w:tcBorders>
            <w:vAlign w:val="bottom"/>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52 742</w:t>
            </w:r>
          </w:p>
        </w:tc>
        <w:tc>
          <w:tcPr>
            <w:tcW w:w="1126" w:type="dxa"/>
            <w:tcBorders>
              <w:bottom w:val="single" w:sz="4" w:space="0" w:color="000080"/>
            </w:tcBorders>
            <w:vAlign w:val="bottom"/>
          </w:tcPr>
          <w:p w:rsidR="00BE46B3" w:rsidRPr="0096733F" w:rsidRDefault="00BE46B3" w:rsidP="00BA293A">
            <w:pPr>
              <w:pStyle w:val="af6"/>
              <w:rPr>
                <w:rFonts w:ascii="Calibri" w:hAnsi="Calibri"/>
                <w:snapToGrid w:val="0"/>
                <w:color w:val="000000"/>
                <w:lang w:val="kk-KZ"/>
              </w:rPr>
            </w:pPr>
            <w:r w:rsidRPr="0096733F">
              <w:rPr>
                <w:rFonts w:ascii="Calibri" w:hAnsi="Calibri"/>
                <w:snapToGrid w:val="0"/>
                <w:color w:val="000000"/>
                <w:lang w:val="en-US"/>
              </w:rPr>
              <w:t>77 5</w:t>
            </w:r>
            <w:r w:rsidR="00BA293A" w:rsidRPr="0096733F">
              <w:rPr>
                <w:rFonts w:ascii="Calibri" w:hAnsi="Calibri"/>
                <w:snapToGrid w:val="0"/>
                <w:color w:val="000000"/>
                <w:lang w:val="kk-KZ"/>
              </w:rPr>
              <w:t>40</w:t>
            </w:r>
          </w:p>
        </w:tc>
        <w:tc>
          <w:tcPr>
            <w:tcW w:w="2128" w:type="dxa"/>
            <w:tcBorders>
              <w:bottom w:val="single" w:sz="4" w:space="0" w:color="000080"/>
            </w:tcBorders>
          </w:tcPr>
          <w:p w:rsidR="00BE46B3" w:rsidRPr="0096733F" w:rsidRDefault="00BE46B3" w:rsidP="00851D30">
            <w:pPr>
              <w:ind w:left="170"/>
              <w:rPr>
                <w:rFonts w:ascii="Calibri" w:hAnsi="Calibri"/>
                <w:color w:val="000000"/>
                <w:sz w:val="16"/>
              </w:rPr>
            </w:pPr>
            <w:r w:rsidRPr="0096733F">
              <w:rPr>
                <w:rFonts w:ascii="Calibri" w:hAnsi="Calibri"/>
                <w:color w:val="000000"/>
                <w:sz w:val="16"/>
                <w:lang w:val="kk-KZ"/>
              </w:rPr>
              <w:t xml:space="preserve">малыми </w:t>
            </w:r>
          </w:p>
        </w:tc>
      </w:tr>
    </w:tbl>
    <w:p w:rsidR="00BE46B3" w:rsidRPr="0096733F" w:rsidRDefault="00BE46B3" w:rsidP="004855D1">
      <w:pPr>
        <w:pStyle w:val="af5"/>
        <w:spacing w:before="240" w:after="0"/>
        <w:rPr>
          <w:rFonts w:ascii="Calibri" w:hAnsi="Calibri"/>
          <w:color w:val="000000"/>
          <w:sz w:val="18"/>
          <w:lang w:val="kk-KZ"/>
        </w:rPr>
      </w:pPr>
      <w:r w:rsidRPr="0096733F">
        <w:rPr>
          <w:rFonts w:ascii="Calibri" w:hAnsi="Calibri"/>
          <w:color w:val="000000"/>
          <w:sz w:val="18"/>
          <w:lang w:val="kk-KZ"/>
        </w:rPr>
        <w:t>6.15</w:t>
      </w:r>
      <w:r w:rsidR="00C559D3">
        <w:rPr>
          <w:rFonts w:ascii="Calibri" w:hAnsi="Calibri"/>
          <w:color w:val="000000"/>
          <w:sz w:val="18"/>
          <w:lang w:val="kk-KZ"/>
        </w:rPr>
        <w:t>6</w:t>
      </w:r>
      <w:r w:rsidRPr="0096733F">
        <w:rPr>
          <w:rFonts w:ascii="Calibri" w:hAnsi="Calibri"/>
          <w:color w:val="000000"/>
          <w:sz w:val="18"/>
          <w:lang w:val="kk-KZ"/>
        </w:rPr>
        <w:t xml:space="preserve"> Орындалған құрылыс жұмыстарының (қызметтерінің) көлемі салынып жатқан объектілер түрлері бойынша</w:t>
      </w:r>
    </w:p>
    <w:p w:rsidR="00303F74" w:rsidRPr="0096733F" w:rsidRDefault="00BE46B3" w:rsidP="00303F74">
      <w:pPr>
        <w:pStyle w:val="af5"/>
        <w:spacing w:before="0"/>
        <w:rPr>
          <w:rFonts w:ascii="Calibri" w:hAnsi="Calibri"/>
          <w:color w:val="000000"/>
          <w:sz w:val="18"/>
          <w:lang w:val="kk-KZ"/>
        </w:rPr>
      </w:pPr>
      <w:r w:rsidRPr="0096733F">
        <w:rPr>
          <w:rFonts w:ascii="Calibri" w:hAnsi="Calibri"/>
          <w:color w:val="000000"/>
          <w:sz w:val="18"/>
          <w:lang w:val="kk-KZ"/>
        </w:rPr>
        <w:t>Объем выполненных строительных работ (услуг) по видам строящихся объектов</w:t>
      </w:r>
    </w:p>
    <w:p w:rsidR="00BE46B3" w:rsidRPr="0096733F" w:rsidRDefault="00303F74" w:rsidP="00303F74">
      <w:pPr>
        <w:pStyle w:val="af5"/>
        <w:spacing w:before="0" w:after="0"/>
        <w:jc w:val="left"/>
        <w:rPr>
          <w:rFonts w:ascii="Calibri" w:hAnsi="Calibri"/>
          <w:b w:val="0"/>
          <w:color w:val="000000"/>
          <w:sz w:val="14"/>
          <w:lang w:val="kk-KZ"/>
        </w:rPr>
      </w:pPr>
      <w:r w:rsidRPr="0096733F">
        <w:rPr>
          <w:rFonts w:ascii="Calibri" w:hAnsi="Calibri"/>
          <w:b w:val="0"/>
          <w:color w:val="000000"/>
          <w:sz w:val="14"/>
          <w:lang w:val="kk-KZ"/>
        </w:rPr>
        <w:t>нақты қолданыста болған бағада, млн. теңге</w:t>
      </w:r>
      <w:r w:rsidRPr="0096733F">
        <w:rPr>
          <w:rFonts w:ascii="Calibri" w:hAnsi="Calibri"/>
          <w:b w:val="0"/>
          <w:color w:val="000000"/>
          <w:sz w:val="14"/>
          <w:lang w:val="kk-KZ"/>
        </w:rPr>
        <w:tab/>
      </w:r>
      <w:r w:rsidRPr="0096733F">
        <w:rPr>
          <w:rFonts w:ascii="Calibri" w:hAnsi="Calibri"/>
          <w:b w:val="0"/>
          <w:color w:val="000000"/>
          <w:sz w:val="14"/>
          <w:lang w:val="kk-KZ"/>
        </w:rPr>
        <w:tab/>
      </w:r>
      <w:r w:rsidRPr="0096733F">
        <w:rPr>
          <w:rFonts w:ascii="Calibri" w:hAnsi="Calibri"/>
          <w:b w:val="0"/>
          <w:color w:val="000000"/>
          <w:sz w:val="14"/>
          <w:lang w:val="kk-KZ"/>
        </w:rPr>
        <w:tab/>
      </w:r>
      <w:r w:rsidRPr="0096733F">
        <w:rPr>
          <w:rFonts w:ascii="Calibri" w:hAnsi="Calibri"/>
          <w:b w:val="0"/>
          <w:color w:val="000000"/>
          <w:sz w:val="14"/>
          <w:lang w:val="kk-KZ"/>
        </w:rPr>
        <w:tab/>
        <w:t xml:space="preserve">                                    </w:t>
      </w:r>
      <w:r w:rsidR="00C559D3">
        <w:rPr>
          <w:rFonts w:ascii="Calibri" w:hAnsi="Calibri"/>
          <w:b w:val="0"/>
          <w:color w:val="000000"/>
          <w:sz w:val="14"/>
          <w:lang w:val="kk-KZ"/>
        </w:rPr>
        <w:t xml:space="preserve">                            </w:t>
      </w:r>
      <w:r w:rsidRPr="0096733F">
        <w:rPr>
          <w:rFonts w:ascii="Calibri" w:hAnsi="Calibri"/>
          <w:b w:val="0"/>
          <w:color w:val="000000"/>
          <w:sz w:val="14"/>
        </w:rPr>
        <w:t xml:space="preserve">в фактически действовавших ценах, млн. тенге </w:t>
      </w:r>
    </w:p>
    <w:tbl>
      <w:tblPr>
        <w:tblW w:w="0" w:type="auto"/>
        <w:tblInd w:w="-5" w:type="dxa"/>
        <w:tblLayout w:type="fixed"/>
        <w:tblCellMar>
          <w:left w:w="0" w:type="dxa"/>
          <w:right w:w="0" w:type="dxa"/>
        </w:tblCellMar>
        <w:tblLook w:val="0000"/>
      </w:tblPr>
      <w:tblGrid>
        <w:gridCol w:w="3401"/>
        <w:gridCol w:w="1561"/>
        <w:gridCol w:w="1559"/>
        <w:gridCol w:w="3402"/>
      </w:tblGrid>
      <w:tr w:rsidR="00BE46B3" w:rsidRPr="0096733F" w:rsidTr="00E37EF7">
        <w:trPr>
          <w:trHeight w:val="146"/>
        </w:trPr>
        <w:tc>
          <w:tcPr>
            <w:tcW w:w="3401" w:type="dxa"/>
            <w:tcBorders>
              <w:top w:val="single" w:sz="4" w:space="0" w:color="auto"/>
              <w:bottom w:val="single" w:sz="4" w:space="0" w:color="auto"/>
              <w:right w:val="single" w:sz="4" w:space="0" w:color="auto"/>
            </w:tcBorders>
          </w:tcPr>
          <w:p w:rsidR="00BE46B3" w:rsidRPr="0096733F" w:rsidRDefault="00BE46B3">
            <w:pPr>
              <w:pStyle w:val="af8"/>
              <w:jc w:val="left"/>
              <w:rPr>
                <w:rFonts w:ascii="Calibri" w:hAnsi="Calibri"/>
                <w:color w:val="000000"/>
                <w:sz w:val="20"/>
                <w:lang w:val="kk-KZ"/>
              </w:rPr>
            </w:pPr>
          </w:p>
        </w:tc>
        <w:tc>
          <w:tcPr>
            <w:tcW w:w="1561" w:type="dxa"/>
            <w:tcBorders>
              <w:top w:val="single" w:sz="4" w:space="0" w:color="auto"/>
              <w:left w:val="single" w:sz="4" w:space="0" w:color="auto"/>
              <w:bottom w:val="single" w:sz="4" w:space="0" w:color="auto"/>
              <w:right w:val="single" w:sz="4" w:space="0" w:color="auto"/>
            </w:tcBorders>
            <w:vAlign w:val="center"/>
          </w:tcPr>
          <w:p w:rsidR="00BE46B3" w:rsidRPr="0096733F" w:rsidRDefault="00BE46B3">
            <w:pPr>
              <w:pStyle w:val="af8"/>
              <w:rPr>
                <w:rFonts w:ascii="Calibri" w:hAnsi="Calibri"/>
                <w:color w:val="000000"/>
              </w:rPr>
            </w:pPr>
            <w:r w:rsidRPr="0096733F">
              <w:rPr>
                <w:rFonts w:ascii="Calibri" w:hAnsi="Calibri"/>
                <w:color w:val="000000"/>
                <w:lang w:val="kk-KZ"/>
              </w:rPr>
              <w:t>2014</w:t>
            </w:r>
          </w:p>
        </w:tc>
        <w:tc>
          <w:tcPr>
            <w:tcW w:w="1559" w:type="dxa"/>
            <w:tcBorders>
              <w:top w:val="single" w:sz="4" w:space="0" w:color="auto"/>
              <w:left w:val="single" w:sz="4" w:space="0" w:color="auto"/>
              <w:bottom w:val="single" w:sz="4" w:space="0" w:color="auto"/>
              <w:right w:val="single" w:sz="4" w:space="0" w:color="auto"/>
            </w:tcBorders>
            <w:vAlign w:val="center"/>
          </w:tcPr>
          <w:p w:rsidR="00BE46B3" w:rsidRPr="0096733F" w:rsidRDefault="00BE46B3">
            <w:pPr>
              <w:pStyle w:val="af8"/>
              <w:rPr>
                <w:rFonts w:ascii="Calibri" w:hAnsi="Calibri"/>
                <w:color w:val="000000"/>
              </w:rPr>
            </w:pPr>
            <w:r w:rsidRPr="0096733F">
              <w:rPr>
                <w:rFonts w:ascii="Calibri" w:hAnsi="Calibri"/>
                <w:color w:val="000000"/>
                <w:lang w:val="kk-KZ"/>
              </w:rPr>
              <w:t>2015</w:t>
            </w:r>
          </w:p>
        </w:tc>
        <w:tc>
          <w:tcPr>
            <w:tcW w:w="3402" w:type="dxa"/>
            <w:tcBorders>
              <w:top w:val="single" w:sz="4" w:space="0" w:color="auto"/>
              <w:left w:val="single" w:sz="4" w:space="0" w:color="auto"/>
              <w:bottom w:val="single" w:sz="4" w:space="0" w:color="auto"/>
            </w:tcBorders>
          </w:tcPr>
          <w:p w:rsidR="00BE46B3" w:rsidRPr="0096733F" w:rsidRDefault="00BE46B3">
            <w:pPr>
              <w:pStyle w:val="af8"/>
              <w:jc w:val="left"/>
              <w:rPr>
                <w:rFonts w:ascii="Calibri" w:hAnsi="Calibri"/>
                <w:color w:val="000000"/>
                <w:lang w:val="kk-KZ"/>
              </w:rPr>
            </w:pPr>
          </w:p>
        </w:tc>
      </w:tr>
      <w:tr w:rsidR="00BE46B3" w:rsidRPr="0096733F" w:rsidTr="00E37EF7">
        <w:tc>
          <w:tcPr>
            <w:tcW w:w="3401" w:type="dxa"/>
            <w:tcBorders>
              <w:top w:val="single" w:sz="4" w:space="0" w:color="auto"/>
            </w:tcBorders>
          </w:tcPr>
          <w:p w:rsidR="00BE46B3" w:rsidRPr="0096733F" w:rsidRDefault="00BE46B3" w:rsidP="00851D30">
            <w:pPr>
              <w:ind w:left="113"/>
              <w:rPr>
                <w:rFonts w:ascii="Calibri" w:hAnsi="Calibri"/>
                <w:color w:val="000000"/>
                <w:sz w:val="16"/>
              </w:rPr>
            </w:pPr>
            <w:r w:rsidRPr="0096733F">
              <w:rPr>
                <w:rFonts w:ascii="Calibri" w:hAnsi="Calibri"/>
                <w:b/>
                <w:color w:val="000000"/>
                <w:sz w:val="16"/>
                <w:lang w:val="kk-KZ"/>
              </w:rPr>
              <w:t>Орындалған құрылыс жұмыстарының (қызметтерінің) көлемі</w:t>
            </w:r>
          </w:p>
        </w:tc>
        <w:tc>
          <w:tcPr>
            <w:tcW w:w="1561" w:type="dxa"/>
            <w:tcBorders>
              <w:top w:val="single" w:sz="4" w:space="0" w:color="auto"/>
            </w:tcBorders>
            <w:vAlign w:val="bottom"/>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172 236</w:t>
            </w:r>
          </w:p>
        </w:tc>
        <w:tc>
          <w:tcPr>
            <w:tcW w:w="1559" w:type="dxa"/>
            <w:tcBorders>
              <w:top w:val="single" w:sz="4" w:space="0" w:color="auto"/>
            </w:tcBorders>
            <w:vAlign w:val="bottom"/>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178 005</w:t>
            </w:r>
          </w:p>
        </w:tc>
        <w:tc>
          <w:tcPr>
            <w:tcW w:w="3402" w:type="dxa"/>
            <w:tcBorders>
              <w:top w:val="single" w:sz="4" w:space="0" w:color="auto"/>
            </w:tcBorders>
          </w:tcPr>
          <w:p w:rsidR="00BE46B3" w:rsidRPr="0096733F" w:rsidRDefault="00BE46B3" w:rsidP="00851D30">
            <w:pPr>
              <w:pStyle w:val="5"/>
              <w:ind w:left="113"/>
              <w:rPr>
                <w:rFonts w:ascii="Calibri" w:hAnsi="Calibri"/>
                <w:color w:val="000000"/>
              </w:rPr>
            </w:pPr>
            <w:r w:rsidRPr="0096733F">
              <w:rPr>
                <w:rFonts w:ascii="Calibri" w:hAnsi="Calibri"/>
                <w:color w:val="000000"/>
              </w:rPr>
              <w:t>Объем выполненных строительных работ (услуг)</w:t>
            </w:r>
            <w:r w:rsidRPr="0096733F">
              <w:rPr>
                <w:rFonts w:ascii="Calibri" w:hAnsi="Calibri"/>
                <w:color w:val="000000"/>
                <w:lang w:val="kk-KZ"/>
              </w:rPr>
              <w:t xml:space="preserve"> </w:t>
            </w:r>
          </w:p>
        </w:tc>
      </w:tr>
      <w:tr w:rsidR="00EF00DC" w:rsidRPr="0096733F" w:rsidTr="00EF00DC">
        <w:tc>
          <w:tcPr>
            <w:tcW w:w="3401" w:type="dxa"/>
          </w:tcPr>
          <w:p w:rsidR="00EF00DC" w:rsidRPr="0096733F" w:rsidRDefault="00EF00DC" w:rsidP="00851D30">
            <w:pPr>
              <w:ind w:left="170"/>
              <w:rPr>
                <w:rFonts w:ascii="Calibri" w:hAnsi="Calibri"/>
                <w:b/>
                <w:color w:val="000000"/>
                <w:sz w:val="16"/>
                <w:lang w:val="kk-KZ"/>
              </w:rPr>
            </w:pPr>
            <w:r w:rsidRPr="0096733F">
              <w:rPr>
                <w:rFonts w:ascii="Calibri" w:hAnsi="Calibri"/>
                <w:color w:val="000000"/>
                <w:sz w:val="16"/>
                <w:lang w:val="kk-KZ"/>
              </w:rPr>
              <w:t xml:space="preserve">  соның ішінде:</w:t>
            </w:r>
          </w:p>
        </w:tc>
        <w:tc>
          <w:tcPr>
            <w:tcW w:w="1561" w:type="dxa"/>
            <w:vAlign w:val="bottom"/>
          </w:tcPr>
          <w:p w:rsidR="00EF00DC" w:rsidRPr="0096733F" w:rsidRDefault="00EF00DC">
            <w:pPr>
              <w:pStyle w:val="af6"/>
              <w:rPr>
                <w:rFonts w:ascii="Calibri" w:hAnsi="Calibri"/>
                <w:snapToGrid w:val="0"/>
                <w:color w:val="000000"/>
                <w:lang w:val="en-US"/>
              </w:rPr>
            </w:pPr>
          </w:p>
        </w:tc>
        <w:tc>
          <w:tcPr>
            <w:tcW w:w="1559" w:type="dxa"/>
            <w:vAlign w:val="bottom"/>
          </w:tcPr>
          <w:p w:rsidR="00EF00DC" w:rsidRPr="0096733F" w:rsidRDefault="00EF00DC">
            <w:pPr>
              <w:pStyle w:val="af6"/>
              <w:rPr>
                <w:rFonts w:ascii="Calibri" w:hAnsi="Calibri"/>
                <w:snapToGrid w:val="0"/>
                <w:color w:val="000000"/>
                <w:lang w:val="en-US"/>
              </w:rPr>
            </w:pPr>
          </w:p>
        </w:tc>
        <w:tc>
          <w:tcPr>
            <w:tcW w:w="3402" w:type="dxa"/>
          </w:tcPr>
          <w:p w:rsidR="00EF00DC" w:rsidRPr="0096733F" w:rsidRDefault="00EF00DC" w:rsidP="00851D30">
            <w:pPr>
              <w:pStyle w:val="5"/>
              <w:ind w:left="170"/>
              <w:rPr>
                <w:rFonts w:ascii="Calibri" w:hAnsi="Calibri"/>
                <w:color w:val="000000"/>
              </w:rPr>
            </w:pPr>
            <w:r w:rsidRPr="0096733F">
              <w:rPr>
                <w:rFonts w:ascii="Calibri" w:hAnsi="Calibri"/>
                <w:b w:val="0"/>
                <w:color w:val="000000"/>
                <w:lang w:val="kk-KZ"/>
              </w:rPr>
              <w:t xml:space="preserve">  в том числе:</w:t>
            </w:r>
          </w:p>
        </w:tc>
      </w:tr>
      <w:tr w:rsidR="00BE46B3" w:rsidRPr="0096733F" w:rsidTr="00EF00DC">
        <w:trPr>
          <w:trHeight w:val="80"/>
        </w:trPr>
        <w:tc>
          <w:tcPr>
            <w:tcW w:w="3401" w:type="dxa"/>
          </w:tcPr>
          <w:p w:rsidR="00BE46B3" w:rsidRPr="0096733F" w:rsidRDefault="00BE46B3" w:rsidP="00851D30">
            <w:pPr>
              <w:ind w:left="170"/>
              <w:rPr>
                <w:rFonts w:ascii="Calibri" w:hAnsi="Calibri"/>
                <w:color w:val="000000"/>
                <w:sz w:val="16"/>
              </w:rPr>
            </w:pPr>
            <w:r w:rsidRPr="0096733F">
              <w:rPr>
                <w:rFonts w:ascii="Calibri" w:hAnsi="Calibri"/>
                <w:color w:val="000000"/>
                <w:sz w:val="16"/>
              </w:rPr>
              <w:t>ауылшаруашылық объектілері</w:t>
            </w:r>
          </w:p>
        </w:tc>
        <w:tc>
          <w:tcPr>
            <w:tcW w:w="1561"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w:t>
            </w:r>
          </w:p>
        </w:tc>
        <w:tc>
          <w:tcPr>
            <w:tcW w:w="3402" w:type="dxa"/>
          </w:tcPr>
          <w:p w:rsidR="00BE46B3" w:rsidRPr="0096733F" w:rsidRDefault="00BE46B3" w:rsidP="00851D30">
            <w:pPr>
              <w:pStyle w:val="5"/>
              <w:ind w:left="170"/>
              <w:rPr>
                <w:rFonts w:ascii="Calibri" w:hAnsi="Calibri"/>
                <w:color w:val="000000"/>
              </w:rPr>
            </w:pPr>
            <w:r w:rsidRPr="0096733F">
              <w:rPr>
                <w:rFonts w:ascii="Calibri" w:hAnsi="Calibri"/>
                <w:b w:val="0"/>
                <w:color w:val="000000"/>
              </w:rPr>
              <w:t>объекты сельского хозяйства</w:t>
            </w:r>
          </w:p>
        </w:tc>
      </w:tr>
      <w:tr w:rsidR="00BE46B3" w:rsidRPr="0096733F">
        <w:tc>
          <w:tcPr>
            <w:tcW w:w="3401" w:type="dxa"/>
          </w:tcPr>
          <w:p w:rsidR="00BE46B3" w:rsidRPr="0096733F" w:rsidRDefault="00BE46B3" w:rsidP="00851D30">
            <w:pPr>
              <w:pStyle w:val="5"/>
              <w:ind w:left="170"/>
              <w:rPr>
                <w:rFonts w:ascii="Calibri" w:hAnsi="Calibri"/>
                <w:color w:val="000000"/>
              </w:rPr>
            </w:pPr>
            <w:r w:rsidRPr="0096733F">
              <w:rPr>
                <w:rFonts w:ascii="Calibri" w:hAnsi="Calibri"/>
                <w:b w:val="0"/>
                <w:color w:val="000000"/>
              </w:rPr>
              <w:t>өнеркәсіп объектілері</w:t>
            </w:r>
          </w:p>
        </w:tc>
        <w:tc>
          <w:tcPr>
            <w:tcW w:w="1561"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69 823</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67 302</w:t>
            </w:r>
          </w:p>
        </w:tc>
        <w:tc>
          <w:tcPr>
            <w:tcW w:w="3402" w:type="dxa"/>
          </w:tcPr>
          <w:p w:rsidR="00BE46B3" w:rsidRPr="0096733F" w:rsidRDefault="00BE46B3" w:rsidP="00851D30">
            <w:pPr>
              <w:pStyle w:val="5"/>
              <w:ind w:left="170"/>
              <w:rPr>
                <w:rFonts w:ascii="Calibri" w:hAnsi="Calibri"/>
                <w:color w:val="000000"/>
              </w:rPr>
            </w:pPr>
            <w:r w:rsidRPr="0096733F">
              <w:rPr>
                <w:rFonts w:ascii="Calibri" w:hAnsi="Calibri"/>
                <w:b w:val="0"/>
                <w:color w:val="000000"/>
              </w:rPr>
              <w:t>промышленные объекты</w:t>
            </w:r>
          </w:p>
        </w:tc>
      </w:tr>
      <w:tr w:rsidR="00BE46B3" w:rsidRPr="0096733F">
        <w:tc>
          <w:tcPr>
            <w:tcW w:w="3401" w:type="dxa"/>
          </w:tcPr>
          <w:p w:rsidR="00BE46B3" w:rsidRPr="0096733F" w:rsidRDefault="00BE46B3" w:rsidP="00851D30">
            <w:pPr>
              <w:ind w:left="170"/>
              <w:rPr>
                <w:rFonts w:ascii="Calibri" w:hAnsi="Calibri"/>
                <w:color w:val="000000"/>
                <w:sz w:val="16"/>
              </w:rPr>
            </w:pPr>
            <w:r w:rsidRPr="0096733F">
              <w:rPr>
                <w:rFonts w:ascii="Calibri" w:hAnsi="Calibri"/>
                <w:color w:val="000000"/>
                <w:sz w:val="16"/>
                <w:lang w:val="kk-KZ"/>
              </w:rPr>
              <w:t>сауда, ақпарат және байланыс, тұру және тамақтану бойынша объектілер</w:t>
            </w:r>
          </w:p>
        </w:tc>
        <w:tc>
          <w:tcPr>
            <w:tcW w:w="1561"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1 558</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655</w:t>
            </w:r>
          </w:p>
        </w:tc>
        <w:tc>
          <w:tcPr>
            <w:tcW w:w="3402" w:type="dxa"/>
          </w:tcPr>
          <w:p w:rsidR="00BE46B3" w:rsidRPr="0096733F" w:rsidRDefault="00BE46B3" w:rsidP="00851D30">
            <w:pPr>
              <w:ind w:left="170"/>
              <w:rPr>
                <w:rFonts w:ascii="Calibri" w:hAnsi="Calibri"/>
                <w:color w:val="000000"/>
                <w:sz w:val="16"/>
              </w:rPr>
            </w:pPr>
            <w:r w:rsidRPr="0096733F">
              <w:rPr>
                <w:rFonts w:ascii="Calibri" w:hAnsi="Calibri"/>
                <w:color w:val="000000"/>
                <w:sz w:val="16"/>
              </w:rPr>
              <w:t>объекты торговли, по информации и связи, проживанию и питанию</w:t>
            </w:r>
          </w:p>
        </w:tc>
      </w:tr>
      <w:tr w:rsidR="00BE46B3" w:rsidRPr="0096733F" w:rsidTr="004855D1">
        <w:trPr>
          <w:trHeight w:val="66"/>
        </w:trPr>
        <w:tc>
          <w:tcPr>
            <w:tcW w:w="3401" w:type="dxa"/>
            <w:vAlign w:val="bottom"/>
          </w:tcPr>
          <w:p w:rsidR="00BE46B3" w:rsidRPr="0096733F" w:rsidRDefault="00BE46B3" w:rsidP="004855D1">
            <w:pPr>
              <w:ind w:left="170"/>
              <w:rPr>
                <w:rFonts w:ascii="Calibri" w:hAnsi="Calibri"/>
                <w:color w:val="000000"/>
                <w:sz w:val="16"/>
              </w:rPr>
            </w:pPr>
            <w:r w:rsidRPr="0096733F">
              <w:rPr>
                <w:rFonts w:ascii="Calibri" w:hAnsi="Calibri"/>
                <w:color w:val="000000"/>
                <w:sz w:val="16"/>
                <w:lang w:val="kk-KZ"/>
              </w:rPr>
              <w:t>көлік және қоймалау бойынша объектілер</w:t>
            </w:r>
          </w:p>
        </w:tc>
        <w:tc>
          <w:tcPr>
            <w:tcW w:w="1561"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61 302</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60 441</w:t>
            </w:r>
          </w:p>
        </w:tc>
        <w:tc>
          <w:tcPr>
            <w:tcW w:w="3402" w:type="dxa"/>
            <w:vAlign w:val="bottom"/>
          </w:tcPr>
          <w:p w:rsidR="00BE46B3" w:rsidRPr="0096733F" w:rsidRDefault="00BE46B3" w:rsidP="004855D1">
            <w:pPr>
              <w:ind w:left="170"/>
              <w:rPr>
                <w:rFonts w:ascii="Calibri" w:hAnsi="Calibri"/>
                <w:color w:val="000000"/>
                <w:sz w:val="16"/>
              </w:rPr>
            </w:pPr>
            <w:r w:rsidRPr="0096733F">
              <w:rPr>
                <w:rFonts w:ascii="Calibri" w:hAnsi="Calibri"/>
                <w:color w:val="000000"/>
                <w:sz w:val="16"/>
              </w:rPr>
              <w:t>объекты по транспорту и складированию</w:t>
            </w:r>
          </w:p>
        </w:tc>
      </w:tr>
      <w:tr w:rsidR="00BE46B3" w:rsidRPr="0096733F">
        <w:tc>
          <w:tcPr>
            <w:tcW w:w="3401" w:type="dxa"/>
          </w:tcPr>
          <w:p w:rsidR="00BE46B3" w:rsidRPr="0096733F" w:rsidRDefault="00BE46B3" w:rsidP="00851D30">
            <w:pPr>
              <w:ind w:left="170"/>
              <w:rPr>
                <w:rFonts w:ascii="Calibri" w:hAnsi="Calibri"/>
                <w:color w:val="000000"/>
                <w:sz w:val="16"/>
              </w:rPr>
            </w:pPr>
            <w:r w:rsidRPr="0096733F">
              <w:rPr>
                <w:rFonts w:ascii="Calibri" w:hAnsi="Calibri"/>
                <w:color w:val="000000"/>
                <w:sz w:val="16"/>
              </w:rPr>
              <w:t>білім беру объектілер</w:t>
            </w:r>
          </w:p>
        </w:tc>
        <w:tc>
          <w:tcPr>
            <w:tcW w:w="1561" w:type="dxa"/>
            <w:vAlign w:val="bottom"/>
          </w:tcPr>
          <w:p w:rsidR="00BE46B3" w:rsidRPr="0096733F" w:rsidRDefault="00BE46B3">
            <w:pPr>
              <w:jc w:val="right"/>
              <w:rPr>
                <w:rFonts w:ascii="Calibri" w:hAnsi="Calibri"/>
                <w:snapToGrid w:val="0"/>
                <w:color w:val="000000"/>
                <w:sz w:val="16"/>
                <w:lang w:val="kk-KZ"/>
              </w:rPr>
            </w:pPr>
            <w:r w:rsidRPr="0096733F">
              <w:rPr>
                <w:rFonts w:ascii="Calibri" w:hAnsi="Calibri"/>
                <w:snapToGrid w:val="0"/>
                <w:color w:val="000000"/>
                <w:sz w:val="16"/>
                <w:lang w:val="kk-KZ"/>
              </w:rPr>
              <w:t>7 168</w:t>
            </w:r>
          </w:p>
        </w:tc>
        <w:tc>
          <w:tcPr>
            <w:tcW w:w="1559" w:type="dxa"/>
            <w:vAlign w:val="bottom"/>
          </w:tcPr>
          <w:p w:rsidR="00BE46B3" w:rsidRPr="0096733F" w:rsidRDefault="00BE46B3">
            <w:pPr>
              <w:jc w:val="right"/>
              <w:rPr>
                <w:rFonts w:ascii="Calibri" w:hAnsi="Calibri"/>
                <w:snapToGrid w:val="0"/>
                <w:color w:val="000000"/>
                <w:sz w:val="16"/>
                <w:lang w:val="kk-KZ"/>
              </w:rPr>
            </w:pPr>
            <w:r w:rsidRPr="0096733F">
              <w:rPr>
                <w:rFonts w:ascii="Calibri" w:hAnsi="Calibri"/>
                <w:snapToGrid w:val="0"/>
                <w:color w:val="000000"/>
                <w:sz w:val="16"/>
                <w:lang w:val="kk-KZ"/>
              </w:rPr>
              <w:t>6 127</w:t>
            </w:r>
          </w:p>
        </w:tc>
        <w:tc>
          <w:tcPr>
            <w:tcW w:w="3402" w:type="dxa"/>
          </w:tcPr>
          <w:p w:rsidR="00BE46B3" w:rsidRPr="0096733F" w:rsidRDefault="00BE46B3" w:rsidP="00851D30">
            <w:pPr>
              <w:ind w:left="170"/>
              <w:rPr>
                <w:rFonts w:ascii="Calibri" w:hAnsi="Calibri"/>
                <w:color w:val="000000"/>
                <w:sz w:val="16"/>
              </w:rPr>
            </w:pPr>
            <w:r w:rsidRPr="0096733F">
              <w:rPr>
                <w:rFonts w:ascii="Calibri" w:hAnsi="Calibri"/>
                <w:color w:val="000000"/>
                <w:sz w:val="16"/>
              </w:rPr>
              <w:t>объекты образования</w:t>
            </w:r>
          </w:p>
        </w:tc>
      </w:tr>
      <w:tr w:rsidR="00BE46B3" w:rsidRPr="0096733F">
        <w:tc>
          <w:tcPr>
            <w:tcW w:w="3401" w:type="dxa"/>
          </w:tcPr>
          <w:p w:rsidR="00BE46B3" w:rsidRPr="0096733F" w:rsidRDefault="00BE46B3" w:rsidP="00851D30">
            <w:pPr>
              <w:ind w:left="170"/>
              <w:rPr>
                <w:rFonts w:ascii="Calibri" w:hAnsi="Calibri"/>
                <w:color w:val="000000"/>
                <w:sz w:val="16"/>
              </w:rPr>
            </w:pPr>
            <w:r w:rsidRPr="0096733F">
              <w:rPr>
                <w:rFonts w:ascii="Calibri" w:hAnsi="Calibri"/>
                <w:color w:val="000000"/>
                <w:sz w:val="16"/>
                <w:lang w:val="kk-KZ"/>
              </w:rPr>
              <w:t>денсаулық сақтау және әлеуметтік қызмет көрсету объектілері</w:t>
            </w:r>
          </w:p>
        </w:tc>
        <w:tc>
          <w:tcPr>
            <w:tcW w:w="1561"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1 573</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2 156</w:t>
            </w:r>
          </w:p>
        </w:tc>
        <w:tc>
          <w:tcPr>
            <w:tcW w:w="3402" w:type="dxa"/>
          </w:tcPr>
          <w:p w:rsidR="004855D1" w:rsidRPr="0096733F" w:rsidRDefault="00BE46B3" w:rsidP="00851D30">
            <w:pPr>
              <w:ind w:left="170"/>
              <w:rPr>
                <w:rFonts w:ascii="Calibri" w:hAnsi="Calibri"/>
                <w:color w:val="000000"/>
                <w:sz w:val="16"/>
              </w:rPr>
            </w:pPr>
            <w:r w:rsidRPr="0096733F">
              <w:rPr>
                <w:rFonts w:ascii="Calibri" w:hAnsi="Calibri"/>
                <w:color w:val="000000"/>
                <w:sz w:val="16"/>
              </w:rPr>
              <w:t xml:space="preserve">объекты здравоохранения и социальных </w:t>
            </w:r>
          </w:p>
          <w:p w:rsidR="00BE46B3" w:rsidRPr="0096733F" w:rsidRDefault="00BE46B3" w:rsidP="00851D30">
            <w:pPr>
              <w:ind w:left="170"/>
              <w:rPr>
                <w:rFonts w:ascii="Calibri" w:hAnsi="Calibri"/>
                <w:color w:val="000000"/>
                <w:sz w:val="16"/>
              </w:rPr>
            </w:pPr>
            <w:r w:rsidRPr="0096733F">
              <w:rPr>
                <w:rFonts w:ascii="Calibri" w:hAnsi="Calibri"/>
                <w:color w:val="000000"/>
                <w:sz w:val="16"/>
              </w:rPr>
              <w:t>услуг</w:t>
            </w:r>
          </w:p>
        </w:tc>
      </w:tr>
      <w:tr w:rsidR="00BE46B3" w:rsidRPr="0096733F">
        <w:tc>
          <w:tcPr>
            <w:tcW w:w="3401" w:type="dxa"/>
          </w:tcPr>
          <w:p w:rsidR="00BE46B3" w:rsidRPr="0096733F" w:rsidRDefault="00BE46B3" w:rsidP="00851D30">
            <w:pPr>
              <w:ind w:left="170"/>
              <w:rPr>
                <w:rFonts w:ascii="Calibri" w:hAnsi="Calibri"/>
                <w:color w:val="000000"/>
                <w:sz w:val="16"/>
              </w:rPr>
            </w:pPr>
            <w:r w:rsidRPr="0096733F">
              <w:rPr>
                <w:rFonts w:ascii="Calibri" w:hAnsi="Calibri"/>
                <w:color w:val="000000"/>
                <w:sz w:val="16"/>
              </w:rPr>
              <w:t>өнер, ойын-сауық және демалыс объектілері</w:t>
            </w:r>
          </w:p>
        </w:tc>
        <w:tc>
          <w:tcPr>
            <w:tcW w:w="1561"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862</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1 855</w:t>
            </w:r>
          </w:p>
        </w:tc>
        <w:tc>
          <w:tcPr>
            <w:tcW w:w="3402" w:type="dxa"/>
          </w:tcPr>
          <w:p w:rsidR="00BE46B3" w:rsidRPr="0096733F" w:rsidRDefault="00BE46B3" w:rsidP="00851D30">
            <w:pPr>
              <w:ind w:left="170"/>
              <w:rPr>
                <w:rFonts w:ascii="Calibri" w:hAnsi="Calibri"/>
                <w:color w:val="000000"/>
                <w:sz w:val="16"/>
              </w:rPr>
            </w:pPr>
            <w:r w:rsidRPr="0096733F">
              <w:rPr>
                <w:rFonts w:ascii="Calibri" w:hAnsi="Calibri"/>
                <w:color w:val="000000"/>
                <w:sz w:val="16"/>
              </w:rPr>
              <w:t>объекты искусства, развлечения и отдыха</w:t>
            </w:r>
          </w:p>
        </w:tc>
      </w:tr>
      <w:tr w:rsidR="00BE46B3" w:rsidRPr="0096733F">
        <w:tc>
          <w:tcPr>
            <w:tcW w:w="3401" w:type="dxa"/>
          </w:tcPr>
          <w:p w:rsidR="00BE46B3" w:rsidRPr="0096733F" w:rsidRDefault="00BE46B3" w:rsidP="00851D30">
            <w:pPr>
              <w:ind w:left="170"/>
              <w:rPr>
                <w:rFonts w:ascii="Calibri" w:hAnsi="Calibri"/>
                <w:color w:val="000000"/>
                <w:sz w:val="16"/>
              </w:rPr>
            </w:pPr>
            <w:r w:rsidRPr="0096733F">
              <w:rPr>
                <w:rFonts w:ascii="Calibri" w:hAnsi="Calibri"/>
                <w:color w:val="000000"/>
                <w:sz w:val="16"/>
              </w:rPr>
              <w:t>жылжымайтын мүлік объектілері</w:t>
            </w:r>
          </w:p>
        </w:tc>
        <w:tc>
          <w:tcPr>
            <w:tcW w:w="1561"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27 143</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36 319</w:t>
            </w:r>
          </w:p>
        </w:tc>
        <w:tc>
          <w:tcPr>
            <w:tcW w:w="3402" w:type="dxa"/>
          </w:tcPr>
          <w:p w:rsidR="00BE46B3" w:rsidRPr="0096733F" w:rsidRDefault="00BE46B3" w:rsidP="00851D30">
            <w:pPr>
              <w:ind w:left="170"/>
              <w:rPr>
                <w:rFonts w:ascii="Calibri" w:hAnsi="Calibri"/>
                <w:color w:val="000000"/>
                <w:sz w:val="16"/>
              </w:rPr>
            </w:pPr>
            <w:r w:rsidRPr="0096733F">
              <w:rPr>
                <w:rFonts w:ascii="Calibri" w:hAnsi="Calibri"/>
                <w:color w:val="000000"/>
                <w:sz w:val="16"/>
              </w:rPr>
              <w:t>объекты недвижимости</w:t>
            </w:r>
          </w:p>
        </w:tc>
      </w:tr>
      <w:tr w:rsidR="00BE46B3" w:rsidRPr="0096733F">
        <w:tc>
          <w:tcPr>
            <w:tcW w:w="3401" w:type="dxa"/>
            <w:tcBorders>
              <w:bottom w:val="single" w:sz="4" w:space="0" w:color="000080"/>
            </w:tcBorders>
          </w:tcPr>
          <w:p w:rsidR="00BE46B3" w:rsidRPr="0096733F" w:rsidRDefault="00BE46B3" w:rsidP="00851D30">
            <w:pPr>
              <w:ind w:left="170"/>
              <w:rPr>
                <w:rFonts w:ascii="Calibri" w:hAnsi="Calibri"/>
                <w:color w:val="000000"/>
                <w:sz w:val="16"/>
              </w:rPr>
            </w:pPr>
            <w:r w:rsidRPr="0096733F">
              <w:rPr>
                <w:rFonts w:ascii="Calibri" w:hAnsi="Calibri"/>
                <w:color w:val="000000"/>
                <w:sz w:val="16"/>
              </w:rPr>
              <w:t>әкімшілік-басқармалық, қаржылық және өзге де қосалқы қызметтер ұсыну бойынша қызмет көрсету объектілері</w:t>
            </w:r>
          </w:p>
        </w:tc>
        <w:tc>
          <w:tcPr>
            <w:tcW w:w="1561"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2 807</w:t>
            </w:r>
          </w:p>
        </w:tc>
        <w:tc>
          <w:tcPr>
            <w:tcW w:w="1559"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3 150</w:t>
            </w:r>
          </w:p>
        </w:tc>
        <w:tc>
          <w:tcPr>
            <w:tcW w:w="3402" w:type="dxa"/>
            <w:tcBorders>
              <w:bottom w:val="single" w:sz="4" w:space="0" w:color="000080"/>
            </w:tcBorders>
          </w:tcPr>
          <w:p w:rsidR="00BE46B3" w:rsidRPr="0096733F" w:rsidRDefault="00BE46B3" w:rsidP="00851D30">
            <w:pPr>
              <w:ind w:left="170"/>
              <w:rPr>
                <w:rFonts w:ascii="Calibri" w:hAnsi="Calibri"/>
                <w:color w:val="000000"/>
                <w:sz w:val="16"/>
              </w:rPr>
            </w:pPr>
            <w:r w:rsidRPr="0096733F">
              <w:rPr>
                <w:rFonts w:ascii="Calibri" w:hAnsi="Calibri"/>
                <w:color w:val="000000"/>
                <w:sz w:val="16"/>
              </w:rPr>
              <w:t>объекты административно-управленческой, финансовой и вспомогательной деятельности по предоставлению прочих услуг</w:t>
            </w:r>
          </w:p>
        </w:tc>
      </w:tr>
    </w:tbl>
    <w:p w:rsidR="00BE46B3" w:rsidRPr="0096733F" w:rsidRDefault="00BE46B3">
      <w:pPr>
        <w:pStyle w:val="af5"/>
        <w:spacing w:before="240" w:after="120"/>
        <w:rPr>
          <w:rFonts w:ascii="Calibri" w:hAnsi="Calibri"/>
          <w:color w:val="000000"/>
        </w:rPr>
      </w:pPr>
      <w:r w:rsidRPr="0096733F">
        <w:rPr>
          <w:rFonts w:ascii="Calibri" w:hAnsi="Calibri"/>
          <w:color w:val="000000"/>
          <w:sz w:val="18"/>
        </w:rPr>
        <w:t>6.1</w:t>
      </w:r>
      <w:r w:rsidRPr="0096733F">
        <w:rPr>
          <w:rFonts w:ascii="Calibri" w:hAnsi="Calibri"/>
          <w:color w:val="000000"/>
          <w:sz w:val="18"/>
          <w:lang w:val="kk-KZ"/>
        </w:rPr>
        <w:t>5</w:t>
      </w:r>
      <w:r w:rsidR="00C559D3">
        <w:rPr>
          <w:rFonts w:ascii="Calibri" w:hAnsi="Calibri"/>
          <w:color w:val="000000"/>
          <w:sz w:val="18"/>
          <w:lang w:val="kk-KZ"/>
        </w:rPr>
        <w:t>7</w:t>
      </w:r>
      <w:r w:rsidRPr="0096733F">
        <w:rPr>
          <w:rFonts w:ascii="Calibri" w:hAnsi="Calibri"/>
          <w:color w:val="000000"/>
          <w:sz w:val="18"/>
        </w:rPr>
        <w:t xml:space="preserve"> Пайдалануға берілген тұрғын ғимараттардың жалпы алаңы</w:t>
      </w:r>
      <w:r w:rsidRPr="0096733F">
        <w:rPr>
          <w:rFonts w:ascii="Calibri" w:hAnsi="Calibri"/>
          <w:color w:val="000000"/>
          <w:sz w:val="18"/>
        </w:rPr>
        <w:br/>
        <w:t>Общая площадь введенных в эксплуатацию жилых зданий</w:t>
      </w:r>
    </w:p>
    <w:tbl>
      <w:tblPr>
        <w:tblW w:w="0" w:type="auto"/>
        <w:tblLayout w:type="fixed"/>
        <w:tblCellMar>
          <w:left w:w="0" w:type="dxa"/>
          <w:right w:w="0" w:type="dxa"/>
        </w:tblCellMar>
        <w:tblLook w:val="0000"/>
      </w:tblPr>
      <w:tblGrid>
        <w:gridCol w:w="1133"/>
        <w:gridCol w:w="2410"/>
        <w:gridCol w:w="1136"/>
        <w:gridCol w:w="1556"/>
        <w:gridCol w:w="852"/>
        <w:gridCol w:w="1275"/>
        <w:gridCol w:w="1843"/>
      </w:tblGrid>
      <w:tr w:rsidR="00BE46B3" w:rsidRPr="0096733F">
        <w:trPr>
          <w:cantSplit/>
          <w:trHeight w:val="238"/>
        </w:trPr>
        <w:tc>
          <w:tcPr>
            <w:tcW w:w="1133" w:type="dxa"/>
            <w:vMerge w:val="restart"/>
            <w:tcBorders>
              <w:top w:val="single" w:sz="4" w:space="0" w:color="000080"/>
              <w:right w:val="single" w:sz="4" w:space="0" w:color="000080"/>
            </w:tcBorders>
            <w:vAlign w:val="center"/>
          </w:tcPr>
          <w:p w:rsidR="00BE46B3" w:rsidRPr="0096733F" w:rsidRDefault="00BE46B3">
            <w:pPr>
              <w:pStyle w:val="af8"/>
              <w:rPr>
                <w:rFonts w:ascii="Calibri" w:hAnsi="Calibri"/>
                <w:color w:val="000000"/>
              </w:rPr>
            </w:pPr>
          </w:p>
        </w:tc>
        <w:tc>
          <w:tcPr>
            <w:tcW w:w="9072" w:type="dxa"/>
            <w:gridSpan w:val="6"/>
            <w:tcBorders>
              <w:top w:val="single" w:sz="4" w:space="0" w:color="000080"/>
              <w:left w:val="single" w:sz="4" w:space="0" w:color="000080"/>
              <w:bottom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lang w:val="kk-KZ"/>
              </w:rPr>
              <w:t>Пайдалануға берілгені</w:t>
            </w:r>
            <w:r w:rsidRPr="0096733F">
              <w:rPr>
                <w:rFonts w:ascii="Calibri" w:hAnsi="Calibri"/>
                <w:color w:val="000000"/>
              </w:rPr>
              <w:t>, мың шаршы метр</w:t>
            </w:r>
            <w:r w:rsidRPr="0096733F">
              <w:rPr>
                <w:rFonts w:ascii="Calibri" w:hAnsi="Calibri"/>
                <w:color w:val="000000"/>
              </w:rPr>
              <w:br/>
              <w:t xml:space="preserve">Введено в эксплуатацию, тыс. кв. метров </w:t>
            </w:r>
          </w:p>
        </w:tc>
      </w:tr>
      <w:tr w:rsidR="00BE46B3" w:rsidRPr="0096733F">
        <w:trPr>
          <w:cantSplit/>
          <w:trHeight w:val="70"/>
        </w:trPr>
        <w:tc>
          <w:tcPr>
            <w:tcW w:w="1133" w:type="dxa"/>
            <w:vMerge/>
            <w:tcBorders>
              <w:right w:val="single" w:sz="4" w:space="0" w:color="000080"/>
            </w:tcBorders>
            <w:vAlign w:val="center"/>
          </w:tcPr>
          <w:p w:rsidR="00BE46B3" w:rsidRPr="0096733F" w:rsidRDefault="00BE46B3">
            <w:pPr>
              <w:pStyle w:val="af8"/>
              <w:rPr>
                <w:rFonts w:ascii="Calibri" w:hAnsi="Calibri"/>
                <w:color w:val="000000"/>
              </w:rPr>
            </w:pPr>
          </w:p>
        </w:tc>
        <w:tc>
          <w:tcPr>
            <w:tcW w:w="2410" w:type="dxa"/>
            <w:vMerge w:val="restart"/>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851D30">
            <w:pPr>
              <w:pStyle w:val="af8"/>
              <w:ind w:left="57" w:right="57"/>
              <w:rPr>
                <w:rFonts w:ascii="Calibri" w:hAnsi="Calibri"/>
                <w:color w:val="000000"/>
              </w:rPr>
            </w:pPr>
            <w:r w:rsidRPr="0096733F">
              <w:rPr>
                <w:rFonts w:ascii="Calibri" w:hAnsi="Calibri"/>
                <w:color w:val="000000"/>
              </w:rPr>
              <w:t>барлық меншік нысанындағы кәсіпорындар мен ұйымдар</w:t>
            </w:r>
            <w:r w:rsidRPr="0096733F">
              <w:rPr>
                <w:rFonts w:ascii="Calibri" w:hAnsi="Calibri"/>
                <w:color w:val="000000"/>
                <w:lang w:val="kk-KZ"/>
              </w:rPr>
              <w:t xml:space="preserve"> және жеке құрылыс салушыларды қоса</w:t>
            </w:r>
            <w:r w:rsidRPr="0096733F">
              <w:rPr>
                <w:rFonts w:ascii="Calibri" w:hAnsi="Calibri"/>
                <w:color w:val="000000"/>
              </w:rPr>
              <w:br/>
              <w:t>предприятиями и организациями всех форм собственности, включая индивидуальных застройщиков</w:t>
            </w:r>
          </w:p>
        </w:tc>
        <w:tc>
          <w:tcPr>
            <w:tcW w:w="1136" w:type="dxa"/>
            <w:vMerge w:val="restart"/>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өткен жылға пайызбен</w:t>
            </w:r>
            <w:r w:rsidRPr="0096733F">
              <w:rPr>
                <w:rFonts w:ascii="Calibri" w:hAnsi="Calibri"/>
                <w:color w:val="000000"/>
              </w:rPr>
              <w:br/>
              <w:t>в процентах к предыдущему году</w:t>
            </w:r>
          </w:p>
        </w:tc>
        <w:tc>
          <w:tcPr>
            <w:tcW w:w="5526" w:type="dxa"/>
            <w:gridSpan w:val="4"/>
            <w:tcBorders>
              <w:top w:val="single" w:sz="4" w:space="0" w:color="000080"/>
              <w:left w:val="single" w:sz="4" w:space="0" w:color="000080"/>
              <w:bottom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соның ішінде</w:t>
            </w:r>
            <w:r w:rsidRPr="0096733F">
              <w:rPr>
                <w:rFonts w:ascii="Calibri" w:hAnsi="Calibri"/>
                <w:color w:val="000000"/>
              </w:rPr>
              <w:br/>
              <w:t>в том числе</w:t>
            </w:r>
          </w:p>
        </w:tc>
      </w:tr>
      <w:tr w:rsidR="00BE46B3" w:rsidRPr="0096733F">
        <w:trPr>
          <w:cantSplit/>
          <w:trHeight w:val="644"/>
        </w:trPr>
        <w:tc>
          <w:tcPr>
            <w:tcW w:w="1133" w:type="dxa"/>
            <w:vMerge/>
            <w:tcBorders>
              <w:bottom w:val="single" w:sz="4" w:space="0" w:color="000080"/>
              <w:right w:val="single" w:sz="4" w:space="0" w:color="000080"/>
            </w:tcBorders>
          </w:tcPr>
          <w:p w:rsidR="00BE46B3" w:rsidRPr="0096733F" w:rsidRDefault="00BE46B3">
            <w:pPr>
              <w:pStyle w:val="af8"/>
              <w:rPr>
                <w:rFonts w:ascii="Calibri" w:hAnsi="Calibri"/>
                <w:color w:val="000000"/>
              </w:rPr>
            </w:pPr>
          </w:p>
        </w:tc>
        <w:tc>
          <w:tcPr>
            <w:tcW w:w="2410" w:type="dxa"/>
            <w:vMerge/>
            <w:tcBorders>
              <w:left w:val="single" w:sz="4" w:space="0" w:color="000080"/>
              <w:bottom w:val="single" w:sz="4" w:space="0" w:color="000080"/>
              <w:right w:val="single" w:sz="4" w:space="0" w:color="000080"/>
            </w:tcBorders>
          </w:tcPr>
          <w:p w:rsidR="00BE46B3" w:rsidRPr="0096733F" w:rsidRDefault="00BE46B3">
            <w:pPr>
              <w:pStyle w:val="af8"/>
              <w:rPr>
                <w:rFonts w:ascii="Calibri" w:hAnsi="Calibri"/>
                <w:color w:val="000000"/>
              </w:rPr>
            </w:pPr>
          </w:p>
        </w:tc>
        <w:tc>
          <w:tcPr>
            <w:tcW w:w="1136" w:type="dxa"/>
            <w:vMerge/>
            <w:tcBorders>
              <w:left w:val="single" w:sz="4" w:space="0" w:color="000080"/>
              <w:bottom w:val="single" w:sz="4" w:space="0" w:color="000080"/>
              <w:right w:val="single" w:sz="4" w:space="0" w:color="000080"/>
            </w:tcBorders>
          </w:tcPr>
          <w:p w:rsidR="00BE46B3" w:rsidRPr="0096733F" w:rsidRDefault="00BE46B3">
            <w:pPr>
              <w:pStyle w:val="af8"/>
              <w:rPr>
                <w:rFonts w:ascii="Calibri" w:hAnsi="Calibri"/>
                <w:color w:val="000000"/>
              </w:rPr>
            </w:pPr>
          </w:p>
        </w:tc>
        <w:tc>
          <w:tcPr>
            <w:tcW w:w="1556" w:type="dxa"/>
            <w:tcBorders>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мемлекеттік</w:t>
            </w:r>
            <w:r w:rsidRPr="0096733F">
              <w:rPr>
                <w:rFonts w:ascii="Calibri" w:hAnsi="Calibri"/>
                <w:color w:val="000000"/>
              </w:rPr>
              <w:br/>
              <w:t>государственными</w:t>
            </w:r>
          </w:p>
        </w:tc>
        <w:tc>
          <w:tcPr>
            <w:tcW w:w="852" w:type="dxa"/>
            <w:tcBorders>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lang w:val="kk-KZ"/>
              </w:rPr>
              <w:t>ж</w:t>
            </w:r>
            <w:r w:rsidRPr="0096733F">
              <w:rPr>
                <w:rFonts w:ascii="Calibri" w:hAnsi="Calibri"/>
                <w:color w:val="000000"/>
              </w:rPr>
              <w:t>еке</w:t>
            </w:r>
            <w:r w:rsidRPr="0096733F">
              <w:rPr>
                <w:rFonts w:ascii="Calibri" w:hAnsi="Calibri"/>
                <w:color w:val="000000"/>
              </w:rPr>
              <w:br/>
              <w:t>частными</w:t>
            </w:r>
          </w:p>
        </w:tc>
        <w:tc>
          <w:tcPr>
            <w:tcW w:w="1275" w:type="dxa"/>
            <w:tcBorders>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lang w:val="kk-KZ"/>
              </w:rPr>
              <w:t xml:space="preserve">олардан </w:t>
            </w:r>
            <w:r w:rsidRPr="0096733F">
              <w:rPr>
                <w:rFonts w:ascii="Calibri" w:hAnsi="Calibri"/>
                <w:color w:val="000000"/>
              </w:rPr>
              <w:t>халықпен</w:t>
            </w:r>
            <w:r w:rsidRPr="0096733F">
              <w:rPr>
                <w:rFonts w:ascii="Calibri" w:hAnsi="Calibri"/>
                <w:color w:val="000000"/>
                <w:lang w:val="kk-KZ"/>
              </w:rPr>
              <w:br/>
              <w:t xml:space="preserve">из них </w:t>
            </w:r>
            <w:r w:rsidRPr="0096733F">
              <w:rPr>
                <w:rFonts w:ascii="Calibri" w:hAnsi="Calibri"/>
                <w:color w:val="000000"/>
              </w:rPr>
              <w:t>населени</w:t>
            </w:r>
            <w:r w:rsidRPr="0096733F">
              <w:rPr>
                <w:rFonts w:ascii="Calibri" w:hAnsi="Calibri"/>
                <w:color w:val="000000"/>
                <w:lang w:val="kk-KZ"/>
              </w:rPr>
              <w:t>ем</w:t>
            </w:r>
          </w:p>
        </w:tc>
        <w:tc>
          <w:tcPr>
            <w:tcW w:w="1843" w:type="dxa"/>
            <w:tcBorders>
              <w:left w:val="single" w:sz="4" w:space="0" w:color="000080"/>
              <w:bottom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шетелдік</w:t>
            </w:r>
            <w:r w:rsidRPr="0096733F">
              <w:rPr>
                <w:rFonts w:ascii="Calibri" w:hAnsi="Calibri"/>
                <w:color w:val="000000"/>
              </w:rPr>
              <w:br/>
              <w:t>иностранными</w:t>
            </w:r>
          </w:p>
        </w:tc>
      </w:tr>
      <w:tr w:rsidR="00BE46B3" w:rsidRPr="0096733F">
        <w:trPr>
          <w:cantSplit/>
          <w:trHeight w:val="186"/>
        </w:trPr>
        <w:tc>
          <w:tcPr>
            <w:tcW w:w="1133" w:type="dxa"/>
            <w:tcBorders>
              <w:top w:val="single" w:sz="4" w:space="0" w:color="000080"/>
            </w:tcBorders>
          </w:tcPr>
          <w:p w:rsidR="00BE46B3" w:rsidRPr="0096733F" w:rsidRDefault="00BE46B3">
            <w:pPr>
              <w:pStyle w:val="af7"/>
              <w:rPr>
                <w:rFonts w:ascii="Calibri" w:hAnsi="Calibri"/>
                <w:color w:val="000000"/>
              </w:rPr>
            </w:pPr>
            <w:r w:rsidRPr="0096733F">
              <w:rPr>
                <w:rFonts w:ascii="Calibri" w:hAnsi="Calibri"/>
                <w:color w:val="000000"/>
                <w:lang w:val="kk-KZ"/>
              </w:rPr>
              <w:t>2011</w:t>
            </w:r>
          </w:p>
        </w:tc>
        <w:tc>
          <w:tcPr>
            <w:tcW w:w="2410"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501</w:t>
            </w:r>
          </w:p>
        </w:tc>
        <w:tc>
          <w:tcPr>
            <w:tcW w:w="1136"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100,0</w:t>
            </w:r>
          </w:p>
        </w:tc>
        <w:tc>
          <w:tcPr>
            <w:tcW w:w="1556"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65</w:t>
            </w:r>
          </w:p>
        </w:tc>
        <w:tc>
          <w:tcPr>
            <w:tcW w:w="852"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436</w:t>
            </w:r>
          </w:p>
        </w:tc>
        <w:tc>
          <w:tcPr>
            <w:tcW w:w="1275"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423</w:t>
            </w:r>
          </w:p>
        </w:tc>
        <w:tc>
          <w:tcPr>
            <w:tcW w:w="1843" w:type="dxa"/>
            <w:tcBorders>
              <w:top w:val="single" w:sz="4" w:space="0" w:color="000080"/>
            </w:tcBorders>
            <w:vAlign w:val="bottom"/>
          </w:tcPr>
          <w:p w:rsidR="00BE46B3" w:rsidRPr="0096733F" w:rsidRDefault="00596C9E">
            <w:pPr>
              <w:jc w:val="right"/>
              <w:rPr>
                <w:rFonts w:ascii="Calibri" w:hAnsi="Calibri"/>
                <w:color w:val="000000"/>
              </w:rPr>
            </w:pPr>
            <w:r w:rsidRPr="0096733F">
              <w:rPr>
                <w:rFonts w:ascii="Calibri" w:hAnsi="Calibri"/>
                <w:color w:val="000000"/>
                <w:sz w:val="16"/>
              </w:rPr>
              <w:t>-</w:t>
            </w:r>
          </w:p>
        </w:tc>
      </w:tr>
      <w:tr w:rsidR="00BE46B3" w:rsidRPr="0096733F">
        <w:trPr>
          <w:cantSplit/>
          <w:trHeight w:val="186"/>
        </w:trPr>
        <w:tc>
          <w:tcPr>
            <w:tcW w:w="1133" w:type="dxa"/>
          </w:tcPr>
          <w:p w:rsidR="00BE46B3" w:rsidRPr="0096733F" w:rsidRDefault="00BE46B3">
            <w:pPr>
              <w:pStyle w:val="af7"/>
              <w:rPr>
                <w:rFonts w:ascii="Calibri" w:hAnsi="Calibri"/>
                <w:color w:val="000000"/>
              </w:rPr>
            </w:pPr>
            <w:r w:rsidRPr="0096733F">
              <w:rPr>
                <w:rFonts w:ascii="Calibri" w:hAnsi="Calibri"/>
                <w:color w:val="000000"/>
                <w:lang w:val="kk-KZ"/>
              </w:rPr>
              <w:t>2012</w:t>
            </w:r>
          </w:p>
        </w:tc>
        <w:tc>
          <w:tcPr>
            <w:tcW w:w="2410" w:type="dxa"/>
            <w:vAlign w:val="bottom"/>
          </w:tcPr>
          <w:p w:rsidR="00BE46B3" w:rsidRPr="0096733F" w:rsidRDefault="00BE46B3">
            <w:pPr>
              <w:jc w:val="right"/>
              <w:rPr>
                <w:rFonts w:ascii="Calibri" w:hAnsi="Calibri"/>
                <w:color w:val="000000"/>
              </w:rPr>
            </w:pPr>
            <w:r w:rsidRPr="0096733F">
              <w:rPr>
                <w:rFonts w:ascii="Calibri" w:hAnsi="Calibri"/>
                <w:color w:val="000000"/>
                <w:sz w:val="16"/>
              </w:rPr>
              <w:t>558</w:t>
            </w:r>
          </w:p>
        </w:tc>
        <w:tc>
          <w:tcPr>
            <w:tcW w:w="1136" w:type="dxa"/>
            <w:vAlign w:val="bottom"/>
          </w:tcPr>
          <w:p w:rsidR="00BE46B3" w:rsidRPr="0096733F" w:rsidRDefault="00BE46B3">
            <w:pPr>
              <w:jc w:val="right"/>
              <w:rPr>
                <w:rFonts w:ascii="Calibri" w:hAnsi="Calibri"/>
                <w:color w:val="000000"/>
              </w:rPr>
            </w:pPr>
            <w:r w:rsidRPr="0096733F">
              <w:rPr>
                <w:rFonts w:ascii="Calibri" w:hAnsi="Calibri"/>
                <w:color w:val="000000"/>
                <w:sz w:val="16"/>
              </w:rPr>
              <w:t>111,3</w:t>
            </w:r>
          </w:p>
        </w:tc>
        <w:tc>
          <w:tcPr>
            <w:tcW w:w="1556" w:type="dxa"/>
            <w:vAlign w:val="bottom"/>
          </w:tcPr>
          <w:p w:rsidR="00BE46B3" w:rsidRPr="0096733F" w:rsidRDefault="00BE46B3">
            <w:pPr>
              <w:jc w:val="right"/>
              <w:rPr>
                <w:rFonts w:ascii="Calibri" w:hAnsi="Calibri"/>
                <w:color w:val="000000"/>
              </w:rPr>
            </w:pPr>
            <w:r w:rsidRPr="0096733F">
              <w:rPr>
                <w:rFonts w:ascii="Calibri" w:hAnsi="Calibri"/>
                <w:color w:val="000000"/>
                <w:sz w:val="16"/>
              </w:rPr>
              <w:t>43</w:t>
            </w:r>
          </w:p>
        </w:tc>
        <w:tc>
          <w:tcPr>
            <w:tcW w:w="852" w:type="dxa"/>
            <w:vAlign w:val="bottom"/>
          </w:tcPr>
          <w:p w:rsidR="00BE46B3" w:rsidRPr="0096733F" w:rsidRDefault="00BE46B3">
            <w:pPr>
              <w:jc w:val="right"/>
              <w:rPr>
                <w:rFonts w:ascii="Calibri" w:hAnsi="Calibri"/>
                <w:color w:val="000000"/>
              </w:rPr>
            </w:pPr>
            <w:r w:rsidRPr="0096733F">
              <w:rPr>
                <w:rFonts w:ascii="Calibri" w:hAnsi="Calibri"/>
                <w:color w:val="000000"/>
                <w:sz w:val="16"/>
              </w:rPr>
              <w:t>515</w:t>
            </w:r>
          </w:p>
        </w:tc>
        <w:tc>
          <w:tcPr>
            <w:tcW w:w="1275" w:type="dxa"/>
            <w:vAlign w:val="bottom"/>
          </w:tcPr>
          <w:p w:rsidR="00BE46B3" w:rsidRPr="0096733F" w:rsidRDefault="00BE46B3">
            <w:pPr>
              <w:jc w:val="right"/>
              <w:rPr>
                <w:rFonts w:ascii="Calibri" w:hAnsi="Calibri"/>
                <w:color w:val="000000"/>
              </w:rPr>
            </w:pPr>
            <w:r w:rsidRPr="0096733F">
              <w:rPr>
                <w:rFonts w:ascii="Calibri" w:hAnsi="Calibri"/>
                <w:color w:val="000000"/>
                <w:sz w:val="16"/>
              </w:rPr>
              <w:t>474</w:t>
            </w:r>
          </w:p>
        </w:tc>
        <w:tc>
          <w:tcPr>
            <w:tcW w:w="1843" w:type="dxa"/>
            <w:vAlign w:val="bottom"/>
          </w:tcPr>
          <w:p w:rsidR="00BE46B3" w:rsidRPr="0096733F" w:rsidRDefault="00BE46B3">
            <w:pPr>
              <w:jc w:val="right"/>
              <w:rPr>
                <w:rFonts w:ascii="Calibri" w:hAnsi="Calibri"/>
                <w:color w:val="000000"/>
              </w:rPr>
            </w:pPr>
            <w:r w:rsidRPr="0096733F">
              <w:rPr>
                <w:rFonts w:ascii="Calibri" w:hAnsi="Calibri"/>
                <w:color w:val="000000"/>
                <w:sz w:val="16"/>
              </w:rPr>
              <w:t>-</w:t>
            </w:r>
          </w:p>
        </w:tc>
      </w:tr>
      <w:tr w:rsidR="00BE46B3" w:rsidRPr="0096733F">
        <w:trPr>
          <w:cantSplit/>
          <w:trHeight w:val="186"/>
        </w:trPr>
        <w:tc>
          <w:tcPr>
            <w:tcW w:w="1133" w:type="dxa"/>
          </w:tcPr>
          <w:p w:rsidR="00BE46B3" w:rsidRPr="0096733F" w:rsidRDefault="00BE46B3">
            <w:pPr>
              <w:pStyle w:val="af7"/>
              <w:rPr>
                <w:rFonts w:ascii="Calibri" w:hAnsi="Calibri"/>
                <w:color w:val="000000"/>
              </w:rPr>
            </w:pPr>
            <w:r w:rsidRPr="0096733F">
              <w:rPr>
                <w:rFonts w:ascii="Calibri" w:hAnsi="Calibri"/>
                <w:color w:val="000000"/>
                <w:lang w:val="kk-KZ"/>
              </w:rPr>
              <w:t>2013</w:t>
            </w:r>
          </w:p>
        </w:tc>
        <w:tc>
          <w:tcPr>
            <w:tcW w:w="2410"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533</w:t>
            </w:r>
          </w:p>
        </w:tc>
        <w:tc>
          <w:tcPr>
            <w:tcW w:w="1136"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95,5</w:t>
            </w:r>
          </w:p>
        </w:tc>
        <w:tc>
          <w:tcPr>
            <w:tcW w:w="1556"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60</w:t>
            </w:r>
          </w:p>
        </w:tc>
        <w:tc>
          <w:tcPr>
            <w:tcW w:w="85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473</w:t>
            </w:r>
          </w:p>
        </w:tc>
        <w:tc>
          <w:tcPr>
            <w:tcW w:w="1275"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436</w:t>
            </w:r>
          </w:p>
        </w:tc>
        <w:tc>
          <w:tcPr>
            <w:tcW w:w="1843" w:type="dxa"/>
            <w:vAlign w:val="bottom"/>
          </w:tcPr>
          <w:p w:rsidR="00BE46B3" w:rsidRPr="0096733F" w:rsidRDefault="00BE46B3">
            <w:pPr>
              <w:jc w:val="right"/>
              <w:rPr>
                <w:rFonts w:ascii="Calibri" w:hAnsi="Calibri"/>
                <w:color w:val="000000"/>
              </w:rPr>
            </w:pPr>
            <w:r w:rsidRPr="0096733F">
              <w:rPr>
                <w:rFonts w:ascii="Calibri" w:hAnsi="Calibri"/>
                <w:color w:val="000000"/>
                <w:sz w:val="16"/>
              </w:rPr>
              <w:t>-</w:t>
            </w:r>
          </w:p>
        </w:tc>
      </w:tr>
      <w:tr w:rsidR="00BE46B3" w:rsidRPr="0096733F">
        <w:trPr>
          <w:cantSplit/>
          <w:trHeight w:val="186"/>
        </w:trPr>
        <w:tc>
          <w:tcPr>
            <w:tcW w:w="1133" w:type="dxa"/>
          </w:tcPr>
          <w:p w:rsidR="00BE46B3" w:rsidRPr="0096733F" w:rsidRDefault="00BE46B3">
            <w:pPr>
              <w:pStyle w:val="af7"/>
              <w:rPr>
                <w:rFonts w:ascii="Calibri" w:hAnsi="Calibri"/>
                <w:color w:val="000000"/>
              </w:rPr>
            </w:pPr>
            <w:r w:rsidRPr="0096733F">
              <w:rPr>
                <w:rFonts w:ascii="Calibri" w:hAnsi="Calibri"/>
                <w:color w:val="000000"/>
                <w:lang w:val="kk-KZ"/>
              </w:rPr>
              <w:t>2014</w:t>
            </w:r>
          </w:p>
        </w:tc>
        <w:tc>
          <w:tcPr>
            <w:tcW w:w="2410"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586</w:t>
            </w:r>
          </w:p>
        </w:tc>
        <w:tc>
          <w:tcPr>
            <w:tcW w:w="1136"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110,1</w:t>
            </w:r>
          </w:p>
        </w:tc>
        <w:tc>
          <w:tcPr>
            <w:tcW w:w="1556"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56</w:t>
            </w:r>
          </w:p>
        </w:tc>
        <w:tc>
          <w:tcPr>
            <w:tcW w:w="852"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530</w:t>
            </w:r>
          </w:p>
        </w:tc>
        <w:tc>
          <w:tcPr>
            <w:tcW w:w="1275"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440</w:t>
            </w:r>
          </w:p>
        </w:tc>
        <w:tc>
          <w:tcPr>
            <w:tcW w:w="1843"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w:t>
            </w:r>
          </w:p>
        </w:tc>
      </w:tr>
      <w:tr w:rsidR="00BE46B3" w:rsidRPr="0096733F">
        <w:trPr>
          <w:cantSplit/>
          <w:trHeight w:val="186"/>
        </w:trPr>
        <w:tc>
          <w:tcPr>
            <w:tcW w:w="1133" w:type="dxa"/>
            <w:tcBorders>
              <w:bottom w:val="single" w:sz="4" w:space="0" w:color="000080"/>
            </w:tcBorders>
          </w:tcPr>
          <w:p w:rsidR="00BE46B3" w:rsidRPr="0096733F" w:rsidRDefault="00BE46B3">
            <w:pPr>
              <w:pStyle w:val="af7"/>
              <w:rPr>
                <w:rFonts w:ascii="Calibri" w:hAnsi="Calibri"/>
                <w:color w:val="000000"/>
              </w:rPr>
            </w:pPr>
            <w:r w:rsidRPr="0096733F">
              <w:rPr>
                <w:rFonts w:ascii="Calibri" w:hAnsi="Calibri"/>
                <w:color w:val="000000"/>
                <w:lang w:val="kk-KZ"/>
              </w:rPr>
              <w:t>2015</w:t>
            </w:r>
          </w:p>
        </w:tc>
        <w:tc>
          <w:tcPr>
            <w:tcW w:w="2410"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645</w:t>
            </w:r>
          </w:p>
        </w:tc>
        <w:tc>
          <w:tcPr>
            <w:tcW w:w="1136"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110,0</w:t>
            </w:r>
          </w:p>
        </w:tc>
        <w:tc>
          <w:tcPr>
            <w:tcW w:w="1556"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115</w:t>
            </w:r>
          </w:p>
        </w:tc>
        <w:tc>
          <w:tcPr>
            <w:tcW w:w="852"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530</w:t>
            </w:r>
          </w:p>
        </w:tc>
        <w:tc>
          <w:tcPr>
            <w:tcW w:w="1275"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452</w:t>
            </w:r>
          </w:p>
        </w:tc>
        <w:tc>
          <w:tcPr>
            <w:tcW w:w="1843"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w:t>
            </w:r>
          </w:p>
        </w:tc>
      </w:tr>
    </w:tbl>
    <w:p w:rsidR="00BE46B3" w:rsidRPr="0096733F" w:rsidRDefault="00BE46B3" w:rsidP="00851D30">
      <w:pPr>
        <w:pStyle w:val="af5"/>
        <w:spacing w:before="240" w:after="0"/>
        <w:rPr>
          <w:rFonts w:ascii="Calibri" w:hAnsi="Calibri"/>
          <w:color w:val="000000"/>
          <w:sz w:val="14"/>
          <w:lang w:val="kk-KZ"/>
        </w:rPr>
      </w:pPr>
      <w:r w:rsidRPr="0096733F">
        <w:rPr>
          <w:rFonts w:ascii="Calibri" w:hAnsi="Calibri"/>
          <w:color w:val="000000"/>
          <w:sz w:val="18"/>
        </w:rPr>
        <w:t>6.</w:t>
      </w:r>
      <w:r w:rsidR="00C559D3">
        <w:rPr>
          <w:rFonts w:ascii="Calibri" w:hAnsi="Calibri"/>
          <w:color w:val="000000"/>
          <w:sz w:val="18"/>
          <w:lang w:val="kk-KZ"/>
        </w:rPr>
        <w:t>158</w:t>
      </w:r>
      <w:r w:rsidRPr="0096733F">
        <w:rPr>
          <w:rFonts w:ascii="Calibri" w:hAnsi="Calibri"/>
          <w:color w:val="000000"/>
          <w:sz w:val="18"/>
        </w:rPr>
        <w:t xml:space="preserve"> Пайдалануға берілген тұрғын үйлердегі  пәтерлер саны </w:t>
      </w:r>
      <w:r w:rsidRPr="0096733F">
        <w:rPr>
          <w:rFonts w:ascii="Calibri" w:hAnsi="Calibri"/>
          <w:color w:val="000000"/>
          <w:sz w:val="18"/>
        </w:rPr>
        <w:br/>
        <w:t>Количество квартир во введенных в эксплуатацию жилых домах</w:t>
      </w:r>
    </w:p>
    <w:p w:rsidR="00BE46B3" w:rsidRPr="00C559D3" w:rsidRDefault="00C559D3" w:rsidP="00851D30">
      <w:pPr>
        <w:pStyle w:val="af9"/>
        <w:spacing w:before="120" w:after="0"/>
        <w:jc w:val="center"/>
        <w:rPr>
          <w:rFonts w:ascii="Calibri" w:hAnsi="Calibri"/>
          <w:color w:val="000000"/>
          <w:lang w:val="kk-KZ"/>
        </w:rPr>
      </w:pPr>
      <w:r>
        <w:rPr>
          <w:rFonts w:ascii="Calibri" w:hAnsi="Calibri"/>
          <w:color w:val="000000"/>
          <w:sz w:val="14"/>
          <w:lang w:val="kk-KZ"/>
        </w:rPr>
        <w:t>мың бірлік</w:t>
      </w:r>
      <w:r>
        <w:rPr>
          <w:rFonts w:ascii="Calibri" w:hAnsi="Calibri"/>
          <w:color w:val="000000"/>
          <w:sz w:val="14"/>
          <w:lang w:val="kk-KZ"/>
        </w:rPr>
        <w:tab/>
      </w:r>
      <w:r>
        <w:rPr>
          <w:rFonts w:ascii="Calibri" w:hAnsi="Calibri"/>
          <w:color w:val="000000"/>
          <w:sz w:val="14"/>
          <w:lang w:val="kk-KZ"/>
        </w:rPr>
        <w:tab/>
      </w:r>
      <w:r>
        <w:rPr>
          <w:rFonts w:ascii="Calibri" w:hAnsi="Calibri"/>
          <w:color w:val="000000"/>
          <w:sz w:val="14"/>
          <w:lang w:val="kk-KZ"/>
        </w:rPr>
        <w:tab/>
      </w:r>
      <w:r>
        <w:rPr>
          <w:rFonts w:ascii="Calibri" w:hAnsi="Calibri"/>
          <w:color w:val="000000"/>
          <w:sz w:val="14"/>
          <w:lang w:val="kk-KZ"/>
        </w:rPr>
        <w:tab/>
      </w:r>
      <w:r>
        <w:rPr>
          <w:rFonts w:ascii="Calibri" w:hAnsi="Calibri"/>
          <w:color w:val="000000"/>
          <w:sz w:val="14"/>
          <w:lang w:val="kk-KZ"/>
        </w:rPr>
        <w:tab/>
      </w:r>
      <w:r>
        <w:rPr>
          <w:rFonts w:ascii="Calibri" w:hAnsi="Calibri"/>
          <w:color w:val="000000"/>
          <w:sz w:val="14"/>
          <w:lang w:val="kk-KZ"/>
        </w:rPr>
        <w:tab/>
      </w:r>
      <w:r>
        <w:rPr>
          <w:rFonts w:ascii="Calibri" w:hAnsi="Calibri"/>
          <w:color w:val="000000"/>
          <w:sz w:val="14"/>
          <w:lang w:val="kk-KZ"/>
        </w:rPr>
        <w:tab/>
      </w:r>
      <w:r>
        <w:rPr>
          <w:rFonts w:ascii="Calibri" w:hAnsi="Calibri"/>
          <w:color w:val="000000"/>
          <w:sz w:val="14"/>
          <w:lang w:val="kk-KZ"/>
        </w:rPr>
        <w:tab/>
      </w:r>
      <w:r>
        <w:rPr>
          <w:rFonts w:ascii="Calibri" w:hAnsi="Calibri"/>
          <w:color w:val="000000"/>
          <w:sz w:val="14"/>
          <w:lang w:val="kk-KZ"/>
        </w:rPr>
        <w:tab/>
      </w:r>
      <w:r>
        <w:rPr>
          <w:rFonts w:ascii="Calibri" w:hAnsi="Calibri"/>
          <w:color w:val="000000"/>
          <w:sz w:val="14"/>
          <w:lang w:val="kk-KZ"/>
        </w:rPr>
        <w:tab/>
      </w:r>
      <w:r>
        <w:rPr>
          <w:rFonts w:ascii="Calibri" w:hAnsi="Calibri"/>
          <w:color w:val="000000"/>
          <w:sz w:val="14"/>
          <w:lang w:val="kk-KZ"/>
        </w:rPr>
        <w:tab/>
      </w:r>
      <w:r>
        <w:rPr>
          <w:rFonts w:ascii="Calibri" w:hAnsi="Calibri"/>
          <w:color w:val="000000"/>
          <w:sz w:val="14"/>
          <w:lang w:val="kk-KZ"/>
        </w:rPr>
        <w:tab/>
      </w:r>
      <w:r w:rsidR="00BE46B3" w:rsidRPr="0096733F">
        <w:rPr>
          <w:rFonts w:ascii="Calibri" w:hAnsi="Calibri"/>
          <w:color w:val="000000"/>
          <w:sz w:val="14"/>
          <w:lang w:val="kk-KZ"/>
        </w:rPr>
        <w:t xml:space="preserve">   тыс. единиц</w:t>
      </w:r>
    </w:p>
    <w:tbl>
      <w:tblPr>
        <w:tblW w:w="9640" w:type="dxa"/>
        <w:tblLayout w:type="fixed"/>
        <w:tblCellMar>
          <w:left w:w="0" w:type="dxa"/>
          <w:right w:w="0" w:type="dxa"/>
        </w:tblCellMar>
        <w:tblLook w:val="0000"/>
      </w:tblPr>
      <w:tblGrid>
        <w:gridCol w:w="1133"/>
        <w:gridCol w:w="1276"/>
        <w:gridCol w:w="4146"/>
        <w:gridCol w:w="3085"/>
      </w:tblGrid>
      <w:tr w:rsidR="00BE46B3" w:rsidRPr="0096733F" w:rsidTr="0096733F">
        <w:trPr>
          <w:cantSplit/>
          <w:trHeight w:val="114"/>
        </w:trPr>
        <w:tc>
          <w:tcPr>
            <w:tcW w:w="1133" w:type="dxa"/>
            <w:vMerge w:val="restart"/>
            <w:tcBorders>
              <w:top w:val="single" w:sz="4" w:space="0" w:color="000080"/>
              <w:right w:val="single" w:sz="4" w:space="0" w:color="000080"/>
            </w:tcBorders>
          </w:tcPr>
          <w:p w:rsidR="00BE46B3" w:rsidRPr="00C559D3" w:rsidRDefault="00BE46B3">
            <w:pPr>
              <w:pStyle w:val="af8"/>
              <w:rPr>
                <w:rFonts w:ascii="Calibri" w:hAnsi="Calibri"/>
                <w:color w:val="000000"/>
                <w:lang w:val="kk-KZ"/>
              </w:rPr>
            </w:pPr>
          </w:p>
        </w:tc>
        <w:tc>
          <w:tcPr>
            <w:tcW w:w="1276" w:type="dxa"/>
            <w:vMerge w:val="restart"/>
            <w:tcBorders>
              <w:top w:val="single" w:sz="4" w:space="0" w:color="000080"/>
              <w:left w:val="single" w:sz="4" w:space="0" w:color="000080"/>
              <w:right w:val="single" w:sz="4" w:space="0" w:color="000080"/>
            </w:tcBorders>
            <w:vAlign w:val="center"/>
          </w:tcPr>
          <w:p w:rsidR="00BE46B3" w:rsidRPr="00C559D3" w:rsidRDefault="00BE46B3">
            <w:pPr>
              <w:pStyle w:val="af8"/>
              <w:rPr>
                <w:rFonts w:ascii="Calibri" w:hAnsi="Calibri"/>
                <w:color w:val="000000"/>
                <w:lang w:val="kk-KZ"/>
              </w:rPr>
            </w:pPr>
            <w:r w:rsidRPr="00C559D3">
              <w:rPr>
                <w:rFonts w:ascii="Calibri" w:hAnsi="Calibri"/>
                <w:color w:val="000000"/>
                <w:lang w:val="kk-KZ"/>
              </w:rPr>
              <w:t>Барлығы</w:t>
            </w:r>
            <w:r w:rsidRPr="00C559D3">
              <w:rPr>
                <w:rFonts w:ascii="Calibri" w:hAnsi="Calibri"/>
                <w:color w:val="000000"/>
                <w:lang w:val="kk-KZ"/>
              </w:rPr>
              <w:br/>
              <w:t>Всего</w:t>
            </w:r>
          </w:p>
        </w:tc>
        <w:tc>
          <w:tcPr>
            <w:tcW w:w="4146" w:type="dxa"/>
            <w:tcBorders>
              <w:top w:val="single" w:sz="4" w:space="0" w:color="000080"/>
              <w:left w:val="single" w:sz="4" w:space="0" w:color="000080"/>
              <w:bottom w:val="single" w:sz="4" w:space="0" w:color="000080"/>
              <w:right w:val="single" w:sz="4" w:space="0" w:color="000080"/>
            </w:tcBorders>
            <w:vAlign w:val="center"/>
          </w:tcPr>
          <w:p w:rsidR="00BE46B3" w:rsidRPr="00C559D3" w:rsidRDefault="00BE46B3">
            <w:pPr>
              <w:pStyle w:val="af8"/>
              <w:rPr>
                <w:rFonts w:ascii="Calibri" w:hAnsi="Calibri"/>
                <w:color w:val="000000"/>
                <w:lang w:val="kk-KZ"/>
              </w:rPr>
            </w:pPr>
            <w:r w:rsidRPr="00C559D3">
              <w:rPr>
                <w:rFonts w:ascii="Calibri" w:hAnsi="Calibri"/>
                <w:color w:val="000000"/>
                <w:lang w:val="kk-KZ"/>
              </w:rPr>
              <w:t>Соның ішінде</w:t>
            </w:r>
            <w:r w:rsidRPr="00C559D3">
              <w:rPr>
                <w:rFonts w:ascii="Calibri" w:hAnsi="Calibri"/>
                <w:color w:val="000000"/>
                <w:lang w:val="kk-KZ"/>
              </w:rPr>
              <w:br/>
              <w:t>В том числе</w:t>
            </w:r>
          </w:p>
        </w:tc>
        <w:tc>
          <w:tcPr>
            <w:tcW w:w="3085" w:type="dxa"/>
            <w:vMerge w:val="restart"/>
            <w:tcBorders>
              <w:top w:val="single" w:sz="4" w:space="0" w:color="000080"/>
              <w:left w:val="single" w:sz="4" w:space="0" w:color="000080"/>
              <w:bottom w:val="single" w:sz="4" w:space="0" w:color="000080"/>
            </w:tcBorders>
            <w:vAlign w:val="center"/>
          </w:tcPr>
          <w:p w:rsidR="00BE46B3" w:rsidRPr="0096733F" w:rsidRDefault="00BE46B3">
            <w:pPr>
              <w:pStyle w:val="af5"/>
              <w:pBdr>
                <w:right w:val="single" w:sz="4" w:space="4" w:color="000080"/>
              </w:pBdr>
              <w:spacing w:before="0" w:after="0"/>
              <w:rPr>
                <w:rFonts w:ascii="Calibri" w:hAnsi="Calibri"/>
                <w:color w:val="000000"/>
              </w:rPr>
            </w:pPr>
            <w:r w:rsidRPr="0096733F">
              <w:rPr>
                <w:rFonts w:ascii="Calibri" w:hAnsi="Calibri"/>
                <w:b w:val="0"/>
                <w:color w:val="000000"/>
                <w:sz w:val="16"/>
                <w:lang w:val="kk-KZ"/>
              </w:rPr>
              <w:t>Жеке құрылыс салушылар салған пәтерлердің саны</w:t>
            </w:r>
            <w:r w:rsidRPr="0096733F">
              <w:rPr>
                <w:rFonts w:ascii="Calibri" w:hAnsi="Calibri"/>
                <w:b w:val="0"/>
                <w:color w:val="000000"/>
                <w:sz w:val="16"/>
                <w:lang w:val="kk-KZ"/>
              </w:rPr>
              <w:br/>
            </w:r>
            <w:r w:rsidRPr="00C559D3">
              <w:rPr>
                <w:rFonts w:ascii="Calibri" w:hAnsi="Calibri"/>
                <w:b w:val="0"/>
                <w:color w:val="000000"/>
                <w:sz w:val="16"/>
                <w:lang w:val="kk-KZ"/>
              </w:rPr>
              <w:t xml:space="preserve">Количество квартир, </w:t>
            </w:r>
            <w:r w:rsidRPr="0096733F">
              <w:rPr>
                <w:rFonts w:ascii="Calibri" w:hAnsi="Calibri"/>
                <w:b w:val="0"/>
                <w:color w:val="000000"/>
                <w:sz w:val="16"/>
              </w:rPr>
              <w:t>построенных индивидуальными застройщиками</w:t>
            </w:r>
          </w:p>
        </w:tc>
      </w:tr>
      <w:tr w:rsidR="00BE46B3" w:rsidRPr="0096733F" w:rsidTr="0096733F">
        <w:trPr>
          <w:cantSplit/>
          <w:trHeight w:val="177"/>
        </w:trPr>
        <w:tc>
          <w:tcPr>
            <w:tcW w:w="1133" w:type="dxa"/>
            <w:vMerge/>
            <w:tcBorders>
              <w:bottom w:val="single" w:sz="4" w:space="0" w:color="000080"/>
              <w:right w:val="single" w:sz="4" w:space="0" w:color="000080"/>
            </w:tcBorders>
          </w:tcPr>
          <w:p w:rsidR="00BE46B3" w:rsidRPr="0096733F" w:rsidRDefault="00BE46B3">
            <w:pPr>
              <w:pStyle w:val="af8"/>
              <w:rPr>
                <w:rFonts w:ascii="Calibri" w:hAnsi="Calibri"/>
                <w:color w:val="000000"/>
              </w:rPr>
            </w:pPr>
          </w:p>
        </w:tc>
        <w:tc>
          <w:tcPr>
            <w:tcW w:w="1276" w:type="dxa"/>
            <w:vMerge/>
            <w:tcBorders>
              <w:left w:val="single" w:sz="4" w:space="0" w:color="000080"/>
              <w:bottom w:val="single" w:sz="4" w:space="0" w:color="000080"/>
              <w:right w:val="single" w:sz="4" w:space="0" w:color="000080"/>
            </w:tcBorders>
          </w:tcPr>
          <w:p w:rsidR="00BE46B3" w:rsidRPr="0096733F" w:rsidRDefault="00BE46B3">
            <w:pPr>
              <w:pStyle w:val="af8"/>
              <w:rPr>
                <w:rFonts w:ascii="Calibri" w:hAnsi="Calibri"/>
                <w:color w:val="000000"/>
              </w:rPr>
            </w:pPr>
          </w:p>
        </w:tc>
        <w:tc>
          <w:tcPr>
            <w:tcW w:w="4146"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lang w:val="kk-KZ"/>
              </w:rPr>
              <w:t>ауылдық жерлерде пәтерлердің саны</w:t>
            </w:r>
            <w:r w:rsidRPr="0096733F">
              <w:rPr>
                <w:rFonts w:ascii="Calibri" w:hAnsi="Calibri"/>
                <w:color w:val="000000"/>
                <w:lang w:val="kk-KZ"/>
              </w:rPr>
              <w:br/>
              <w:t>к</w:t>
            </w:r>
            <w:r w:rsidRPr="0096733F">
              <w:rPr>
                <w:rFonts w:ascii="Calibri" w:hAnsi="Calibri"/>
                <w:color w:val="000000"/>
              </w:rPr>
              <w:t>оличество квартир в сельской местности</w:t>
            </w:r>
          </w:p>
        </w:tc>
        <w:tc>
          <w:tcPr>
            <w:tcW w:w="3085" w:type="dxa"/>
            <w:vMerge/>
            <w:tcBorders>
              <w:left w:val="single" w:sz="4" w:space="0" w:color="000080"/>
              <w:bottom w:val="single" w:sz="4" w:space="0" w:color="000080"/>
            </w:tcBorders>
          </w:tcPr>
          <w:p w:rsidR="00BE46B3" w:rsidRPr="0096733F" w:rsidRDefault="00BE46B3">
            <w:pPr>
              <w:pStyle w:val="af8"/>
              <w:rPr>
                <w:rFonts w:ascii="Calibri" w:hAnsi="Calibri"/>
                <w:color w:val="000000"/>
              </w:rPr>
            </w:pPr>
          </w:p>
        </w:tc>
      </w:tr>
      <w:tr w:rsidR="00BE46B3" w:rsidRPr="0096733F" w:rsidTr="0096733F">
        <w:trPr>
          <w:cantSplit/>
        </w:trPr>
        <w:tc>
          <w:tcPr>
            <w:tcW w:w="1133" w:type="dxa"/>
          </w:tcPr>
          <w:p w:rsidR="00BE46B3" w:rsidRPr="0096733F" w:rsidRDefault="00BE46B3">
            <w:pPr>
              <w:pStyle w:val="af7"/>
              <w:rPr>
                <w:rFonts w:ascii="Calibri" w:hAnsi="Calibri"/>
                <w:color w:val="000000"/>
              </w:rPr>
            </w:pPr>
            <w:r w:rsidRPr="0096733F">
              <w:rPr>
                <w:rFonts w:ascii="Calibri" w:hAnsi="Calibri"/>
                <w:color w:val="000000"/>
                <w:lang w:val="kk-KZ"/>
              </w:rPr>
              <w:t>2011</w:t>
            </w:r>
          </w:p>
        </w:tc>
        <w:tc>
          <w:tcPr>
            <w:tcW w:w="1276" w:type="dxa"/>
          </w:tcPr>
          <w:p w:rsidR="00BE46B3" w:rsidRPr="0096733F" w:rsidRDefault="00BE46B3">
            <w:pPr>
              <w:jc w:val="right"/>
              <w:rPr>
                <w:rFonts w:ascii="Calibri" w:hAnsi="Calibri"/>
                <w:color w:val="000000"/>
              </w:rPr>
            </w:pPr>
            <w:r w:rsidRPr="0096733F">
              <w:rPr>
                <w:rFonts w:ascii="Calibri" w:hAnsi="Calibri"/>
                <w:color w:val="000000"/>
                <w:sz w:val="16"/>
              </w:rPr>
              <w:t>3,7</w:t>
            </w:r>
          </w:p>
        </w:tc>
        <w:tc>
          <w:tcPr>
            <w:tcW w:w="4146" w:type="dxa"/>
          </w:tcPr>
          <w:p w:rsidR="00BE46B3" w:rsidRPr="0096733F" w:rsidRDefault="00BE46B3">
            <w:pPr>
              <w:jc w:val="right"/>
              <w:rPr>
                <w:rFonts w:ascii="Calibri" w:hAnsi="Calibri"/>
                <w:color w:val="000000"/>
              </w:rPr>
            </w:pPr>
            <w:r w:rsidRPr="0096733F">
              <w:rPr>
                <w:rFonts w:ascii="Calibri" w:hAnsi="Calibri"/>
                <w:color w:val="000000"/>
                <w:sz w:val="16"/>
              </w:rPr>
              <w:t>3,0</w:t>
            </w:r>
          </w:p>
        </w:tc>
        <w:tc>
          <w:tcPr>
            <w:tcW w:w="3085" w:type="dxa"/>
          </w:tcPr>
          <w:p w:rsidR="00BE46B3" w:rsidRPr="0096733F" w:rsidRDefault="00BE46B3">
            <w:pPr>
              <w:jc w:val="right"/>
              <w:rPr>
                <w:rFonts w:ascii="Calibri" w:hAnsi="Calibri"/>
                <w:color w:val="000000"/>
              </w:rPr>
            </w:pPr>
            <w:r w:rsidRPr="0096733F">
              <w:rPr>
                <w:rFonts w:ascii="Calibri" w:hAnsi="Calibri"/>
                <w:color w:val="000000"/>
                <w:sz w:val="16"/>
              </w:rPr>
              <w:t>3,2</w:t>
            </w:r>
          </w:p>
        </w:tc>
      </w:tr>
      <w:tr w:rsidR="00BE46B3" w:rsidRPr="0096733F" w:rsidTr="0096733F">
        <w:trPr>
          <w:cantSplit/>
        </w:trPr>
        <w:tc>
          <w:tcPr>
            <w:tcW w:w="1133" w:type="dxa"/>
          </w:tcPr>
          <w:p w:rsidR="00BE46B3" w:rsidRPr="0096733F" w:rsidRDefault="00BE46B3">
            <w:pPr>
              <w:pStyle w:val="af7"/>
              <w:rPr>
                <w:rFonts w:ascii="Calibri" w:hAnsi="Calibri"/>
                <w:color w:val="000000"/>
              </w:rPr>
            </w:pPr>
            <w:r w:rsidRPr="0096733F">
              <w:rPr>
                <w:rFonts w:ascii="Calibri" w:hAnsi="Calibri"/>
                <w:color w:val="000000"/>
                <w:lang w:val="kk-KZ"/>
              </w:rPr>
              <w:t>2012</w:t>
            </w:r>
          </w:p>
        </w:tc>
        <w:tc>
          <w:tcPr>
            <w:tcW w:w="1276" w:type="dxa"/>
          </w:tcPr>
          <w:p w:rsidR="00BE46B3" w:rsidRPr="0096733F" w:rsidRDefault="00BE46B3" w:rsidP="0018630F">
            <w:pPr>
              <w:jc w:val="right"/>
              <w:rPr>
                <w:rFonts w:ascii="Calibri" w:hAnsi="Calibri"/>
                <w:color w:val="000000"/>
                <w:lang w:val="kk-KZ"/>
              </w:rPr>
            </w:pPr>
            <w:r w:rsidRPr="0096733F">
              <w:rPr>
                <w:rFonts w:ascii="Calibri" w:hAnsi="Calibri"/>
                <w:color w:val="000000"/>
                <w:sz w:val="16"/>
              </w:rPr>
              <w:t>4,</w:t>
            </w:r>
            <w:r w:rsidR="0018630F" w:rsidRPr="0096733F">
              <w:rPr>
                <w:rFonts w:ascii="Calibri" w:hAnsi="Calibri"/>
                <w:color w:val="000000"/>
                <w:sz w:val="16"/>
                <w:lang w:val="kk-KZ"/>
              </w:rPr>
              <w:t>4</w:t>
            </w:r>
          </w:p>
        </w:tc>
        <w:tc>
          <w:tcPr>
            <w:tcW w:w="4146" w:type="dxa"/>
          </w:tcPr>
          <w:p w:rsidR="00BE46B3" w:rsidRPr="0096733F" w:rsidRDefault="00BE46B3">
            <w:pPr>
              <w:jc w:val="right"/>
              <w:rPr>
                <w:rFonts w:ascii="Calibri" w:hAnsi="Calibri"/>
                <w:color w:val="000000"/>
              </w:rPr>
            </w:pPr>
            <w:r w:rsidRPr="0096733F">
              <w:rPr>
                <w:rFonts w:ascii="Calibri" w:hAnsi="Calibri"/>
                <w:color w:val="000000"/>
                <w:sz w:val="16"/>
              </w:rPr>
              <w:t>2,9</w:t>
            </w:r>
          </w:p>
        </w:tc>
        <w:tc>
          <w:tcPr>
            <w:tcW w:w="3085" w:type="dxa"/>
          </w:tcPr>
          <w:p w:rsidR="00BE46B3" w:rsidRPr="0096733F" w:rsidRDefault="00BE46B3">
            <w:pPr>
              <w:jc w:val="right"/>
              <w:rPr>
                <w:rFonts w:ascii="Calibri" w:hAnsi="Calibri"/>
                <w:color w:val="000000"/>
              </w:rPr>
            </w:pPr>
            <w:r w:rsidRPr="0096733F">
              <w:rPr>
                <w:rFonts w:ascii="Calibri" w:hAnsi="Calibri"/>
                <w:color w:val="000000"/>
                <w:sz w:val="16"/>
              </w:rPr>
              <w:t>3,6</w:t>
            </w:r>
          </w:p>
        </w:tc>
      </w:tr>
      <w:tr w:rsidR="00BE46B3" w:rsidRPr="0096733F" w:rsidTr="0096733F">
        <w:trPr>
          <w:cantSplit/>
        </w:trPr>
        <w:tc>
          <w:tcPr>
            <w:tcW w:w="1133" w:type="dxa"/>
          </w:tcPr>
          <w:p w:rsidR="00BE46B3" w:rsidRPr="0096733F" w:rsidRDefault="00BE46B3">
            <w:pPr>
              <w:pStyle w:val="af7"/>
              <w:rPr>
                <w:rFonts w:ascii="Calibri" w:hAnsi="Calibri"/>
                <w:color w:val="000000"/>
              </w:rPr>
            </w:pPr>
            <w:r w:rsidRPr="0096733F">
              <w:rPr>
                <w:rFonts w:ascii="Calibri" w:hAnsi="Calibri"/>
                <w:color w:val="000000"/>
                <w:lang w:val="kk-KZ"/>
              </w:rPr>
              <w:t>2013</w:t>
            </w:r>
          </w:p>
        </w:tc>
        <w:tc>
          <w:tcPr>
            <w:tcW w:w="1276" w:type="dxa"/>
          </w:tcPr>
          <w:p w:rsidR="00BE46B3" w:rsidRPr="0096733F" w:rsidRDefault="00BE46B3">
            <w:pPr>
              <w:jc w:val="right"/>
              <w:rPr>
                <w:rFonts w:ascii="Calibri" w:hAnsi="Calibri"/>
                <w:color w:val="000000"/>
              </w:rPr>
            </w:pPr>
            <w:r w:rsidRPr="0096733F">
              <w:rPr>
                <w:rFonts w:ascii="Calibri" w:hAnsi="Calibri"/>
                <w:color w:val="000000"/>
                <w:sz w:val="16"/>
              </w:rPr>
              <w:t>4,2</w:t>
            </w:r>
          </w:p>
        </w:tc>
        <w:tc>
          <w:tcPr>
            <w:tcW w:w="4146" w:type="dxa"/>
          </w:tcPr>
          <w:p w:rsidR="00BE46B3" w:rsidRPr="0096733F" w:rsidRDefault="00BE46B3">
            <w:pPr>
              <w:jc w:val="right"/>
              <w:rPr>
                <w:rFonts w:ascii="Calibri" w:hAnsi="Calibri"/>
                <w:color w:val="000000"/>
              </w:rPr>
            </w:pPr>
            <w:r w:rsidRPr="0096733F">
              <w:rPr>
                <w:rFonts w:ascii="Calibri" w:hAnsi="Calibri"/>
                <w:color w:val="000000"/>
                <w:sz w:val="16"/>
              </w:rPr>
              <w:t>2,7</w:t>
            </w:r>
          </w:p>
        </w:tc>
        <w:tc>
          <w:tcPr>
            <w:tcW w:w="3085" w:type="dxa"/>
          </w:tcPr>
          <w:p w:rsidR="00BE46B3" w:rsidRPr="0096733F" w:rsidRDefault="00BE46B3" w:rsidP="00AC1472">
            <w:pPr>
              <w:jc w:val="right"/>
              <w:rPr>
                <w:rFonts w:ascii="Calibri" w:hAnsi="Calibri"/>
                <w:color w:val="000000"/>
                <w:lang w:val="kk-KZ"/>
              </w:rPr>
            </w:pPr>
            <w:r w:rsidRPr="0096733F">
              <w:rPr>
                <w:rFonts w:ascii="Calibri" w:hAnsi="Calibri"/>
                <w:color w:val="000000"/>
                <w:sz w:val="16"/>
              </w:rPr>
              <w:t>3,</w:t>
            </w:r>
            <w:r w:rsidR="00AC1472" w:rsidRPr="0096733F">
              <w:rPr>
                <w:rFonts w:ascii="Calibri" w:hAnsi="Calibri"/>
                <w:color w:val="000000"/>
                <w:sz w:val="16"/>
                <w:lang w:val="kk-KZ"/>
              </w:rPr>
              <w:t>2</w:t>
            </w:r>
          </w:p>
        </w:tc>
      </w:tr>
      <w:tr w:rsidR="00BE46B3" w:rsidRPr="0096733F" w:rsidTr="0096733F">
        <w:trPr>
          <w:cantSplit/>
        </w:trPr>
        <w:tc>
          <w:tcPr>
            <w:tcW w:w="1133" w:type="dxa"/>
          </w:tcPr>
          <w:p w:rsidR="00BE46B3" w:rsidRPr="0096733F" w:rsidRDefault="00BE46B3">
            <w:pPr>
              <w:pStyle w:val="af7"/>
              <w:rPr>
                <w:rFonts w:ascii="Calibri" w:hAnsi="Calibri"/>
                <w:color w:val="000000"/>
              </w:rPr>
            </w:pPr>
            <w:r w:rsidRPr="0096733F">
              <w:rPr>
                <w:rFonts w:ascii="Calibri" w:hAnsi="Calibri"/>
                <w:color w:val="000000"/>
                <w:lang w:val="kk-KZ"/>
              </w:rPr>
              <w:t>2014</w:t>
            </w:r>
          </w:p>
        </w:tc>
        <w:tc>
          <w:tcPr>
            <w:tcW w:w="1276" w:type="dxa"/>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4,8</w:t>
            </w:r>
          </w:p>
        </w:tc>
        <w:tc>
          <w:tcPr>
            <w:tcW w:w="4146" w:type="dxa"/>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2,6</w:t>
            </w:r>
          </w:p>
        </w:tc>
        <w:tc>
          <w:tcPr>
            <w:tcW w:w="3085" w:type="dxa"/>
          </w:tcPr>
          <w:p w:rsidR="00BE46B3" w:rsidRPr="0096733F" w:rsidRDefault="00BE46B3" w:rsidP="00AC1472">
            <w:pPr>
              <w:jc w:val="right"/>
              <w:rPr>
                <w:rFonts w:ascii="Calibri" w:hAnsi="Calibri"/>
                <w:snapToGrid w:val="0"/>
                <w:color w:val="000000"/>
                <w:sz w:val="16"/>
                <w:lang w:val="kk-KZ"/>
              </w:rPr>
            </w:pPr>
            <w:r w:rsidRPr="0096733F">
              <w:rPr>
                <w:rFonts w:ascii="Calibri" w:hAnsi="Calibri"/>
                <w:snapToGrid w:val="0"/>
                <w:color w:val="000000"/>
                <w:sz w:val="16"/>
              </w:rPr>
              <w:t>3,</w:t>
            </w:r>
            <w:r w:rsidR="00AC1472" w:rsidRPr="0096733F">
              <w:rPr>
                <w:rFonts w:ascii="Calibri" w:hAnsi="Calibri"/>
                <w:snapToGrid w:val="0"/>
                <w:color w:val="000000"/>
                <w:sz w:val="16"/>
                <w:lang w:val="kk-KZ"/>
              </w:rPr>
              <w:t>2</w:t>
            </w:r>
          </w:p>
        </w:tc>
      </w:tr>
      <w:tr w:rsidR="00BE46B3" w:rsidRPr="0096733F" w:rsidTr="0096733F">
        <w:trPr>
          <w:cantSplit/>
        </w:trPr>
        <w:tc>
          <w:tcPr>
            <w:tcW w:w="1133" w:type="dxa"/>
            <w:tcBorders>
              <w:bottom w:val="single" w:sz="4" w:space="0" w:color="000080"/>
            </w:tcBorders>
          </w:tcPr>
          <w:p w:rsidR="00BE46B3" w:rsidRPr="0096733F" w:rsidRDefault="00BE46B3">
            <w:pPr>
              <w:pStyle w:val="af7"/>
              <w:rPr>
                <w:rFonts w:ascii="Calibri" w:hAnsi="Calibri"/>
                <w:color w:val="000000"/>
              </w:rPr>
            </w:pPr>
            <w:r w:rsidRPr="0096733F">
              <w:rPr>
                <w:rFonts w:ascii="Calibri" w:hAnsi="Calibri"/>
                <w:color w:val="000000"/>
                <w:lang w:val="kk-KZ"/>
              </w:rPr>
              <w:t>2015</w:t>
            </w:r>
          </w:p>
        </w:tc>
        <w:tc>
          <w:tcPr>
            <w:tcW w:w="1276" w:type="dxa"/>
            <w:tcBorders>
              <w:bottom w:val="single" w:sz="4" w:space="0" w:color="000080"/>
            </w:tcBorders>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5,1</w:t>
            </w:r>
          </w:p>
        </w:tc>
        <w:tc>
          <w:tcPr>
            <w:tcW w:w="4146" w:type="dxa"/>
            <w:tcBorders>
              <w:bottom w:val="single" w:sz="4" w:space="0" w:color="000080"/>
            </w:tcBorders>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2,4</w:t>
            </w:r>
          </w:p>
        </w:tc>
        <w:tc>
          <w:tcPr>
            <w:tcW w:w="3085" w:type="dxa"/>
            <w:tcBorders>
              <w:bottom w:val="single" w:sz="4" w:space="0" w:color="000080"/>
            </w:tcBorders>
          </w:tcPr>
          <w:p w:rsidR="00BE46B3" w:rsidRPr="0096733F" w:rsidRDefault="00BE46B3">
            <w:pPr>
              <w:jc w:val="right"/>
              <w:rPr>
                <w:rFonts w:ascii="Calibri" w:hAnsi="Calibri"/>
                <w:snapToGrid w:val="0"/>
                <w:color w:val="000000"/>
                <w:sz w:val="16"/>
                <w:lang w:val="kk-KZ"/>
              </w:rPr>
            </w:pPr>
            <w:r w:rsidRPr="0096733F">
              <w:rPr>
                <w:rFonts w:ascii="Calibri" w:hAnsi="Calibri"/>
                <w:snapToGrid w:val="0"/>
                <w:color w:val="000000"/>
                <w:sz w:val="16"/>
                <w:lang w:val="kk-KZ"/>
              </w:rPr>
              <w:t>3,1</w:t>
            </w:r>
          </w:p>
        </w:tc>
      </w:tr>
    </w:tbl>
    <w:p w:rsidR="00BE46B3" w:rsidRPr="0096733F" w:rsidRDefault="00BE46B3" w:rsidP="00851D30">
      <w:pPr>
        <w:pStyle w:val="af5"/>
        <w:spacing w:before="240" w:after="0"/>
        <w:rPr>
          <w:rFonts w:ascii="Calibri" w:hAnsi="Calibri"/>
          <w:color w:val="000000"/>
          <w:sz w:val="4"/>
        </w:rPr>
      </w:pPr>
      <w:r w:rsidRPr="0096733F">
        <w:rPr>
          <w:rFonts w:ascii="Calibri" w:hAnsi="Calibri"/>
          <w:color w:val="000000"/>
          <w:sz w:val="18"/>
          <w:lang w:val="kk-KZ"/>
        </w:rPr>
        <w:t>6.1</w:t>
      </w:r>
      <w:r w:rsidR="00C559D3">
        <w:rPr>
          <w:rFonts w:ascii="Calibri" w:hAnsi="Calibri"/>
          <w:color w:val="000000"/>
          <w:sz w:val="18"/>
          <w:lang w:val="kk-KZ"/>
        </w:rPr>
        <w:t>59</w:t>
      </w:r>
      <w:r w:rsidRPr="0096733F">
        <w:rPr>
          <w:rFonts w:ascii="Calibri" w:hAnsi="Calibri"/>
          <w:color w:val="000000"/>
          <w:sz w:val="18"/>
          <w:lang w:val="kk-KZ"/>
        </w:rPr>
        <w:t xml:space="preserve"> Пайдалануға берілген жаңа білім беру және денсаулық сақтау объектілерінің саны</w:t>
      </w:r>
      <w:r w:rsidRPr="0096733F">
        <w:rPr>
          <w:rFonts w:ascii="Calibri" w:hAnsi="Calibri"/>
          <w:color w:val="000000"/>
          <w:sz w:val="18"/>
          <w:lang w:val="kk-KZ"/>
        </w:rPr>
        <w:br/>
      </w:r>
      <w:r w:rsidRPr="0096733F">
        <w:rPr>
          <w:rFonts w:ascii="Calibri" w:hAnsi="Calibri"/>
          <w:color w:val="000000"/>
          <w:sz w:val="18"/>
        </w:rPr>
        <w:t>Количество введенных в эксплуатацию новых объектов образования и здравоохранения</w:t>
      </w:r>
    </w:p>
    <w:p w:rsidR="00BE46B3" w:rsidRPr="0096733F" w:rsidRDefault="00BE46B3">
      <w:pPr>
        <w:pStyle w:val="af5"/>
        <w:spacing w:before="0" w:after="0"/>
        <w:rPr>
          <w:rFonts w:ascii="Calibri" w:hAnsi="Calibri"/>
          <w:color w:val="000000"/>
          <w:sz w:val="4"/>
        </w:rPr>
      </w:pPr>
    </w:p>
    <w:p w:rsidR="00BE46B3" w:rsidRPr="0096733F" w:rsidRDefault="00BE46B3" w:rsidP="00851D30">
      <w:pPr>
        <w:pStyle w:val="af4"/>
        <w:spacing w:before="120"/>
        <w:ind w:firstLine="0"/>
        <w:rPr>
          <w:rFonts w:ascii="Calibri" w:hAnsi="Calibri"/>
        </w:rPr>
      </w:pPr>
      <w:r w:rsidRPr="0096733F">
        <w:rPr>
          <w:rFonts w:ascii="Calibri" w:hAnsi="Calibri"/>
          <w:sz w:val="14"/>
          <w:lang w:val="kk-KZ"/>
        </w:rPr>
        <w:t xml:space="preserve">бірлік </w:t>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t xml:space="preserve">                           </w:t>
      </w:r>
      <w:r w:rsidR="00C559D3">
        <w:rPr>
          <w:rFonts w:ascii="Calibri" w:hAnsi="Calibri"/>
          <w:sz w:val="14"/>
          <w:lang w:val="kk-KZ"/>
        </w:rPr>
        <w:t xml:space="preserve">         </w:t>
      </w:r>
      <w:r w:rsidRPr="0096733F">
        <w:rPr>
          <w:rFonts w:ascii="Calibri" w:hAnsi="Calibri"/>
          <w:sz w:val="14"/>
          <w:lang w:val="kk-KZ"/>
        </w:rPr>
        <w:t xml:space="preserve">  единиц</w:t>
      </w:r>
    </w:p>
    <w:tbl>
      <w:tblPr>
        <w:tblW w:w="9640" w:type="dxa"/>
        <w:tblLayout w:type="fixed"/>
        <w:tblCellMar>
          <w:left w:w="0" w:type="dxa"/>
          <w:right w:w="0" w:type="dxa"/>
        </w:tblCellMar>
        <w:tblLook w:val="0000"/>
      </w:tblPr>
      <w:tblGrid>
        <w:gridCol w:w="1133"/>
        <w:gridCol w:w="2126"/>
        <w:gridCol w:w="2127"/>
        <w:gridCol w:w="2127"/>
        <w:gridCol w:w="2127"/>
      </w:tblGrid>
      <w:tr w:rsidR="00BE46B3" w:rsidRPr="0096733F" w:rsidTr="0096733F">
        <w:trPr>
          <w:cantSplit/>
          <w:trHeight w:val="650"/>
        </w:trPr>
        <w:tc>
          <w:tcPr>
            <w:tcW w:w="1133" w:type="dxa"/>
            <w:tcBorders>
              <w:top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p>
        </w:tc>
        <w:tc>
          <w:tcPr>
            <w:tcW w:w="2126"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851D30">
            <w:pPr>
              <w:pStyle w:val="af8"/>
              <w:ind w:left="57" w:right="57"/>
              <w:rPr>
                <w:rFonts w:ascii="Calibri" w:hAnsi="Calibri"/>
                <w:color w:val="000000"/>
              </w:rPr>
            </w:pPr>
            <w:r w:rsidRPr="0096733F">
              <w:rPr>
                <w:rFonts w:ascii="Calibri" w:hAnsi="Calibri"/>
                <w:color w:val="000000"/>
              </w:rPr>
              <w:t>Жалпы білім беретін мектепт</w:t>
            </w:r>
            <w:r w:rsidRPr="0096733F">
              <w:rPr>
                <w:rFonts w:ascii="Calibri" w:hAnsi="Calibri"/>
                <w:color w:val="000000"/>
                <w:lang w:val="kk-KZ"/>
              </w:rPr>
              <w:t>ер</w:t>
            </w:r>
            <w:r w:rsidRPr="0096733F">
              <w:rPr>
                <w:rFonts w:ascii="Calibri" w:hAnsi="Calibri"/>
                <w:color w:val="000000"/>
              </w:rPr>
              <w:t xml:space="preserve"> </w:t>
            </w:r>
            <w:r w:rsidRPr="0096733F">
              <w:rPr>
                <w:rFonts w:ascii="Calibri" w:hAnsi="Calibri"/>
                <w:color w:val="000000"/>
              </w:rPr>
              <w:br/>
              <w:t>Общеобразовательные школы</w:t>
            </w:r>
          </w:p>
        </w:tc>
        <w:tc>
          <w:tcPr>
            <w:tcW w:w="2127"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4D376B">
            <w:pPr>
              <w:pStyle w:val="af8"/>
              <w:ind w:left="57" w:right="57"/>
              <w:rPr>
                <w:rFonts w:ascii="Calibri" w:hAnsi="Calibri"/>
                <w:color w:val="000000"/>
              </w:rPr>
            </w:pPr>
            <w:r w:rsidRPr="0096733F">
              <w:rPr>
                <w:rFonts w:ascii="Calibri" w:hAnsi="Calibri"/>
                <w:color w:val="000000"/>
              </w:rPr>
              <w:t xml:space="preserve">Мектепке дейінгі </w:t>
            </w:r>
            <w:r w:rsidR="004D376B" w:rsidRPr="0096733F">
              <w:rPr>
                <w:rFonts w:ascii="Calibri" w:hAnsi="Calibri"/>
                <w:color w:val="000000"/>
              </w:rPr>
              <w:t>ұйымдар</w:t>
            </w:r>
            <w:r w:rsidRPr="0096733F">
              <w:rPr>
                <w:rFonts w:ascii="Calibri" w:hAnsi="Calibri"/>
                <w:color w:val="000000"/>
              </w:rPr>
              <w:t xml:space="preserve"> </w:t>
            </w:r>
            <w:r w:rsidRPr="0096733F">
              <w:rPr>
                <w:rFonts w:ascii="Calibri" w:hAnsi="Calibri"/>
                <w:color w:val="000000"/>
              </w:rPr>
              <w:br/>
              <w:t>Дошкольны</w:t>
            </w:r>
            <w:r w:rsidRPr="0096733F">
              <w:rPr>
                <w:rFonts w:ascii="Calibri" w:hAnsi="Calibri"/>
                <w:color w:val="000000"/>
                <w:lang w:val="kk-KZ"/>
              </w:rPr>
              <w:t>е</w:t>
            </w:r>
            <w:r w:rsidRPr="0096733F">
              <w:rPr>
                <w:rFonts w:ascii="Calibri" w:hAnsi="Calibri"/>
                <w:color w:val="000000"/>
              </w:rPr>
              <w:t xml:space="preserve"> </w:t>
            </w:r>
            <w:r w:rsidR="004D376B" w:rsidRPr="0096733F">
              <w:rPr>
                <w:rFonts w:ascii="Calibri" w:hAnsi="Calibri"/>
                <w:color w:val="000000"/>
              </w:rPr>
              <w:t>организации</w:t>
            </w:r>
          </w:p>
        </w:tc>
        <w:tc>
          <w:tcPr>
            <w:tcW w:w="2127"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851D30">
            <w:pPr>
              <w:pStyle w:val="af8"/>
              <w:ind w:left="57" w:right="57"/>
              <w:rPr>
                <w:rFonts w:ascii="Calibri" w:hAnsi="Calibri"/>
                <w:color w:val="000000"/>
              </w:rPr>
            </w:pPr>
            <w:r w:rsidRPr="0096733F">
              <w:rPr>
                <w:rFonts w:ascii="Calibri" w:hAnsi="Calibri"/>
                <w:color w:val="000000"/>
              </w:rPr>
              <w:t>Ауруханалар</w:t>
            </w:r>
            <w:r w:rsidRPr="0096733F">
              <w:rPr>
                <w:rFonts w:ascii="Calibri" w:hAnsi="Calibri"/>
                <w:color w:val="000000"/>
              </w:rPr>
              <w:br/>
              <w:t>Больницы</w:t>
            </w:r>
          </w:p>
        </w:tc>
        <w:tc>
          <w:tcPr>
            <w:tcW w:w="2127" w:type="dxa"/>
            <w:tcBorders>
              <w:top w:val="single" w:sz="4" w:space="0" w:color="000080"/>
              <w:left w:val="single" w:sz="4" w:space="0" w:color="000080"/>
              <w:bottom w:val="single" w:sz="4" w:space="0" w:color="000080"/>
            </w:tcBorders>
            <w:vAlign w:val="center"/>
          </w:tcPr>
          <w:p w:rsidR="00BE46B3" w:rsidRPr="0096733F" w:rsidRDefault="00BE46B3" w:rsidP="004D376B">
            <w:pPr>
              <w:pStyle w:val="af8"/>
              <w:ind w:left="57" w:right="57"/>
              <w:rPr>
                <w:rFonts w:ascii="Calibri" w:hAnsi="Calibri"/>
                <w:color w:val="000000"/>
              </w:rPr>
            </w:pPr>
            <w:r w:rsidRPr="0096733F">
              <w:rPr>
                <w:rFonts w:ascii="Calibri" w:hAnsi="Calibri"/>
                <w:color w:val="000000"/>
              </w:rPr>
              <w:t>Амбулатор</w:t>
            </w:r>
            <w:r w:rsidRPr="0096733F">
              <w:rPr>
                <w:rFonts w:ascii="Calibri" w:hAnsi="Calibri"/>
                <w:color w:val="000000"/>
                <w:lang w:val="kk-KZ"/>
              </w:rPr>
              <w:t>ия</w:t>
            </w:r>
            <w:r w:rsidRPr="0096733F">
              <w:rPr>
                <w:rFonts w:ascii="Calibri" w:hAnsi="Calibri"/>
                <w:color w:val="000000"/>
              </w:rPr>
              <w:t xml:space="preserve">лық-емханалық </w:t>
            </w:r>
            <w:r w:rsidR="004D376B" w:rsidRPr="0096733F">
              <w:rPr>
                <w:rFonts w:ascii="Calibri" w:hAnsi="Calibri"/>
                <w:color w:val="000000"/>
              </w:rPr>
              <w:t>ұйымдар</w:t>
            </w:r>
            <w:r w:rsidRPr="0096733F">
              <w:rPr>
                <w:rFonts w:ascii="Calibri" w:hAnsi="Calibri"/>
                <w:color w:val="000000"/>
              </w:rPr>
              <w:br/>
              <w:t xml:space="preserve">Амбулаторно-поликлинические </w:t>
            </w:r>
            <w:r w:rsidR="004D376B" w:rsidRPr="0096733F">
              <w:rPr>
                <w:rFonts w:ascii="Calibri" w:hAnsi="Calibri"/>
                <w:color w:val="000000"/>
              </w:rPr>
              <w:t>организации</w:t>
            </w:r>
          </w:p>
        </w:tc>
      </w:tr>
      <w:tr w:rsidR="00BE46B3" w:rsidRPr="0096733F" w:rsidTr="0096733F">
        <w:tc>
          <w:tcPr>
            <w:tcW w:w="1133" w:type="dxa"/>
          </w:tcPr>
          <w:p w:rsidR="00BE46B3" w:rsidRPr="0096733F" w:rsidRDefault="00BE46B3">
            <w:pPr>
              <w:pStyle w:val="af7"/>
              <w:rPr>
                <w:rFonts w:ascii="Calibri" w:hAnsi="Calibri"/>
                <w:color w:val="000000"/>
              </w:rPr>
            </w:pPr>
            <w:r w:rsidRPr="0096733F">
              <w:rPr>
                <w:rFonts w:ascii="Calibri" w:hAnsi="Calibri"/>
                <w:color w:val="000000"/>
              </w:rPr>
              <w:t>2011</w:t>
            </w:r>
          </w:p>
        </w:tc>
        <w:tc>
          <w:tcPr>
            <w:tcW w:w="2126" w:type="dxa"/>
          </w:tcPr>
          <w:p w:rsidR="00BE46B3" w:rsidRPr="0096733F" w:rsidRDefault="00BE46B3">
            <w:pPr>
              <w:jc w:val="right"/>
              <w:rPr>
                <w:rFonts w:ascii="Calibri" w:hAnsi="Calibri"/>
                <w:color w:val="000000"/>
              </w:rPr>
            </w:pPr>
            <w:r w:rsidRPr="0096733F">
              <w:rPr>
                <w:rFonts w:ascii="Calibri" w:hAnsi="Calibri"/>
                <w:color w:val="000000"/>
                <w:sz w:val="16"/>
              </w:rPr>
              <w:t xml:space="preserve">    1</w:t>
            </w:r>
          </w:p>
        </w:tc>
        <w:tc>
          <w:tcPr>
            <w:tcW w:w="2127" w:type="dxa"/>
          </w:tcPr>
          <w:p w:rsidR="00BE46B3" w:rsidRPr="0096733F" w:rsidRDefault="00BE46B3">
            <w:pPr>
              <w:jc w:val="right"/>
              <w:rPr>
                <w:rFonts w:ascii="Calibri" w:hAnsi="Calibri"/>
                <w:color w:val="000000"/>
              </w:rPr>
            </w:pPr>
            <w:r w:rsidRPr="0096733F">
              <w:rPr>
                <w:rFonts w:ascii="Calibri" w:hAnsi="Calibri"/>
                <w:color w:val="000000"/>
                <w:sz w:val="16"/>
              </w:rPr>
              <w:t xml:space="preserve">    5</w:t>
            </w:r>
          </w:p>
        </w:tc>
        <w:tc>
          <w:tcPr>
            <w:tcW w:w="2127"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w:t>
            </w:r>
          </w:p>
        </w:tc>
        <w:tc>
          <w:tcPr>
            <w:tcW w:w="2127" w:type="dxa"/>
            <w:vAlign w:val="bottom"/>
          </w:tcPr>
          <w:p w:rsidR="00BE46B3" w:rsidRPr="0096733F" w:rsidRDefault="00BE46B3">
            <w:pPr>
              <w:jc w:val="right"/>
              <w:rPr>
                <w:rFonts w:ascii="Calibri" w:hAnsi="Calibri"/>
                <w:color w:val="000000"/>
              </w:rPr>
            </w:pPr>
            <w:r w:rsidRPr="0096733F">
              <w:rPr>
                <w:rFonts w:ascii="Calibri" w:hAnsi="Calibri"/>
                <w:color w:val="000000"/>
                <w:sz w:val="16"/>
              </w:rPr>
              <w:t>-</w:t>
            </w:r>
          </w:p>
        </w:tc>
      </w:tr>
      <w:tr w:rsidR="00BE46B3" w:rsidRPr="0096733F" w:rsidTr="0096733F">
        <w:tc>
          <w:tcPr>
            <w:tcW w:w="1133" w:type="dxa"/>
          </w:tcPr>
          <w:p w:rsidR="00BE46B3" w:rsidRPr="0096733F" w:rsidRDefault="00BE46B3">
            <w:pPr>
              <w:pStyle w:val="af7"/>
              <w:rPr>
                <w:rFonts w:ascii="Calibri" w:hAnsi="Calibri"/>
                <w:color w:val="000000"/>
              </w:rPr>
            </w:pPr>
            <w:r w:rsidRPr="0096733F">
              <w:rPr>
                <w:rFonts w:ascii="Calibri" w:hAnsi="Calibri"/>
                <w:color w:val="000000"/>
              </w:rPr>
              <w:t>2012</w:t>
            </w:r>
          </w:p>
        </w:tc>
        <w:tc>
          <w:tcPr>
            <w:tcW w:w="2126" w:type="dxa"/>
          </w:tcPr>
          <w:p w:rsidR="00BE46B3" w:rsidRPr="0096733F" w:rsidRDefault="00BE46B3">
            <w:pPr>
              <w:jc w:val="right"/>
              <w:rPr>
                <w:rFonts w:ascii="Calibri" w:hAnsi="Calibri"/>
                <w:color w:val="000000"/>
              </w:rPr>
            </w:pPr>
            <w:r w:rsidRPr="0096733F">
              <w:rPr>
                <w:rFonts w:ascii="Calibri" w:hAnsi="Calibri"/>
                <w:color w:val="000000"/>
                <w:sz w:val="16"/>
              </w:rPr>
              <w:t xml:space="preserve">    2</w:t>
            </w:r>
          </w:p>
        </w:tc>
        <w:tc>
          <w:tcPr>
            <w:tcW w:w="2127" w:type="dxa"/>
          </w:tcPr>
          <w:p w:rsidR="00BE46B3" w:rsidRPr="0096733F" w:rsidRDefault="00BE46B3">
            <w:pPr>
              <w:jc w:val="right"/>
              <w:rPr>
                <w:rFonts w:ascii="Calibri" w:hAnsi="Calibri"/>
                <w:color w:val="000000"/>
              </w:rPr>
            </w:pPr>
            <w:r w:rsidRPr="0096733F">
              <w:rPr>
                <w:rFonts w:ascii="Calibri" w:hAnsi="Calibri"/>
                <w:color w:val="000000"/>
                <w:sz w:val="16"/>
              </w:rPr>
              <w:t xml:space="preserve">    3</w:t>
            </w:r>
          </w:p>
        </w:tc>
        <w:tc>
          <w:tcPr>
            <w:tcW w:w="2127"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w:t>
            </w:r>
          </w:p>
        </w:tc>
        <w:tc>
          <w:tcPr>
            <w:tcW w:w="2127" w:type="dxa"/>
            <w:vAlign w:val="bottom"/>
          </w:tcPr>
          <w:p w:rsidR="00BE46B3" w:rsidRPr="0096733F" w:rsidRDefault="00BE46B3">
            <w:pPr>
              <w:jc w:val="right"/>
              <w:rPr>
                <w:rFonts w:ascii="Calibri" w:hAnsi="Calibri"/>
                <w:color w:val="000000"/>
              </w:rPr>
            </w:pPr>
            <w:r w:rsidRPr="0096733F">
              <w:rPr>
                <w:rFonts w:ascii="Calibri" w:hAnsi="Calibri"/>
                <w:color w:val="000000"/>
                <w:sz w:val="18"/>
              </w:rPr>
              <w:t xml:space="preserve">    1</w:t>
            </w:r>
          </w:p>
        </w:tc>
      </w:tr>
      <w:tr w:rsidR="00BE46B3" w:rsidRPr="0096733F" w:rsidTr="0096733F">
        <w:tc>
          <w:tcPr>
            <w:tcW w:w="1133" w:type="dxa"/>
          </w:tcPr>
          <w:p w:rsidR="00BE46B3" w:rsidRPr="0096733F" w:rsidRDefault="00BE46B3">
            <w:pPr>
              <w:pStyle w:val="af7"/>
              <w:rPr>
                <w:rFonts w:ascii="Calibri" w:hAnsi="Calibri"/>
                <w:color w:val="000000"/>
              </w:rPr>
            </w:pPr>
            <w:r w:rsidRPr="0096733F">
              <w:rPr>
                <w:rFonts w:ascii="Calibri" w:hAnsi="Calibri"/>
                <w:color w:val="000000"/>
              </w:rPr>
              <w:t>2013</w:t>
            </w:r>
          </w:p>
        </w:tc>
        <w:tc>
          <w:tcPr>
            <w:tcW w:w="2126" w:type="dxa"/>
          </w:tcPr>
          <w:p w:rsidR="00BE46B3" w:rsidRPr="0096733F" w:rsidRDefault="00BE46B3">
            <w:pPr>
              <w:jc w:val="right"/>
              <w:rPr>
                <w:rFonts w:ascii="Calibri" w:hAnsi="Calibri"/>
                <w:color w:val="000000"/>
              </w:rPr>
            </w:pPr>
            <w:r w:rsidRPr="0096733F">
              <w:rPr>
                <w:rFonts w:ascii="Calibri" w:hAnsi="Calibri"/>
                <w:color w:val="000000"/>
                <w:sz w:val="16"/>
              </w:rPr>
              <w:t xml:space="preserve">    5</w:t>
            </w:r>
          </w:p>
        </w:tc>
        <w:tc>
          <w:tcPr>
            <w:tcW w:w="2127" w:type="dxa"/>
          </w:tcPr>
          <w:p w:rsidR="00BE46B3" w:rsidRPr="0096733F" w:rsidRDefault="00BE46B3">
            <w:pPr>
              <w:jc w:val="right"/>
              <w:rPr>
                <w:rFonts w:ascii="Calibri" w:hAnsi="Calibri"/>
                <w:color w:val="000000"/>
              </w:rPr>
            </w:pPr>
            <w:r w:rsidRPr="0096733F">
              <w:rPr>
                <w:rFonts w:ascii="Calibri" w:hAnsi="Calibri"/>
                <w:color w:val="000000"/>
                <w:sz w:val="16"/>
              </w:rPr>
              <w:t xml:space="preserve">    7</w:t>
            </w:r>
          </w:p>
        </w:tc>
        <w:tc>
          <w:tcPr>
            <w:tcW w:w="2127" w:type="dxa"/>
            <w:vAlign w:val="bottom"/>
          </w:tcPr>
          <w:p w:rsidR="00BE46B3" w:rsidRPr="0096733F" w:rsidRDefault="00BE46B3">
            <w:pPr>
              <w:jc w:val="right"/>
              <w:rPr>
                <w:rFonts w:ascii="Calibri" w:hAnsi="Calibri"/>
                <w:color w:val="000000"/>
              </w:rPr>
            </w:pPr>
            <w:r w:rsidRPr="0096733F">
              <w:rPr>
                <w:rFonts w:ascii="Calibri" w:hAnsi="Calibri"/>
                <w:color w:val="000000"/>
                <w:sz w:val="16"/>
              </w:rPr>
              <w:t>-</w:t>
            </w:r>
          </w:p>
        </w:tc>
        <w:tc>
          <w:tcPr>
            <w:tcW w:w="2127" w:type="dxa"/>
            <w:vAlign w:val="bottom"/>
          </w:tcPr>
          <w:p w:rsidR="00BE46B3" w:rsidRPr="0096733F" w:rsidRDefault="00BE46B3">
            <w:pPr>
              <w:jc w:val="right"/>
              <w:rPr>
                <w:rFonts w:ascii="Calibri" w:hAnsi="Calibri"/>
                <w:color w:val="000000"/>
              </w:rPr>
            </w:pPr>
            <w:r w:rsidRPr="0096733F">
              <w:rPr>
                <w:rFonts w:ascii="Calibri" w:hAnsi="Calibri"/>
                <w:color w:val="000000"/>
                <w:sz w:val="16"/>
              </w:rPr>
              <w:t>-</w:t>
            </w:r>
          </w:p>
        </w:tc>
      </w:tr>
      <w:tr w:rsidR="00BE46B3" w:rsidRPr="0096733F" w:rsidTr="0096733F">
        <w:tc>
          <w:tcPr>
            <w:tcW w:w="1133" w:type="dxa"/>
          </w:tcPr>
          <w:p w:rsidR="00BE46B3" w:rsidRPr="0096733F" w:rsidRDefault="00BE46B3">
            <w:pPr>
              <w:pStyle w:val="af7"/>
              <w:rPr>
                <w:rFonts w:ascii="Calibri" w:hAnsi="Calibri"/>
                <w:color w:val="000000"/>
              </w:rPr>
            </w:pPr>
            <w:r w:rsidRPr="0096733F">
              <w:rPr>
                <w:rFonts w:ascii="Calibri" w:hAnsi="Calibri"/>
                <w:color w:val="000000"/>
              </w:rPr>
              <w:t>2014</w:t>
            </w:r>
          </w:p>
        </w:tc>
        <w:tc>
          <w:tcPr>
            <w:tcW w:w="2126" w:type="dxa"/>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w:t>
            </w:r>
          </w:p>
        </w:tc>
        <w:tc>
          <w:tcPr>
            <w:tcW w:w="2127" w:type="dxa"/>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3</w:t>
            </w:r>
          </w:p>
        </w:tc>
        <w:tc>
          <w:tcPr>
            <w:tcW w:w="2127"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w:t>
            </w:r>
          </w:p>
        </w:tc>
        <w:tc>
          <w:tcPr>
            <w:tcW w:w="2127" w:type="dxa"/>
            <w:vAlign w:val="bottom"/>
          </w:tcPr>
          <w:p w:rsidR="00BE46B3" w:rsidRPr="0096733F" w:rsidRDefault="00BE46B3">
            <w:pPr>
              <w:jc w:val="right"/>
              <w:rPr>
                <w:rFonts w:ascii="Calibri" w:hAnsi="Calibri"/>
                <w:snapToGrid w:val="0"/>
                <w:color w:val="000000"/>
                <w:sz w:val="18"/>
              </w:rPr>
            </w:pPr>
            <w:r w:rsidRPr="0096733F">
              <w:rPr>
                <w:rFonts w:ascii="Calibri" w:hAnsi="Calibri"/>
                <w:snapToGrid w:val="0"/>
                <w:color w:val="000000"/>
                <w:sz w:val="18"/>
              </w:rPr>
              <w:t>-</w:t>
            </w:r>
          </w:p>
        </w:tc>
      </w:tr>
      <w:tr w:rsidR="00BE46B3" w:rsidRPr="0096733F" w:rsidTr="0096733F">
        <w:tc>
          <w:tcPr>
            <w:tcW w:w="1133" w:type="dxa"/>
            <w:tcBorders>
              <w:bottom w:val="single" w:sz="4" w:space="0" w:color="000080"/>
            </w:tcBorders>
          </w:tcPr>
          <w:p w:rsidR="00BE46B3" w:rsidRPr="0096733F" w:rsidRDefault="00BE46B3">
            <w:pPr>
              <w:pStyle w:val="af7"/>
              <w:rPr>
                <w:rFonts w:ascii="Calibri" w:hAnsi="Calibri"/>
                <w:color w:val="000000"/>
              </w:rPr>
            </w:pPr>
            <w:r w:rsidRPr="0096733F">
              <w:rPr>
                <w:rFonts w:ascii="Calibri" w:hAnsi="Calibri"/>
                <w:color w:val="000000"/>
              </w:rPr>
              <w:t>2015</w:t>
            </w:r>
          </w:p>
        </w:tc>
        <w:tc>
          <w:tcPr>
            <w:tcW w:w="2126" w:type="dxa"/>
            <w:tcBorders>
              <w:bottom w:val="single" w:sz="4" w:space="0" w:color="000080"/>
            </w:tcBorders>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4</w:t>
            </w:r>
          </w:p>
        </w:tc>
        <w:tc>
          <w:tcPr>
            <w:tcW w:w="2127" w:type="dxa"/>
            <w:tcBorders>
              <w:bottom w:val="single" w:sz="4" w:space="0" w:color="000080"/>
            </w:tcBorders>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7</w:t>
            </w:r>
          </w:p>
        </w:tc>
        <w:tc>
          <w:tcPr>
            <w:tcW w:w="2127"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w:t>
            </w:r>
          </w:p>
        </w:tc>
        <w:tc>
          <w:tcPr>
            <w:tcW w:w="2127"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w:t>
            </w:r>
          </w:p>
        </w:tc>
      </w:tr>
    </w:tbl>
    <w:p w:rsidR="00BE46B3" w:rsidRPr="0096733F" w:rsidRDefault="00BE46B3" w:rsidP="006A17A0">
      <w:pPr>
        <w:pStyle w:val="af5"/>
        <w:spacing w:before="240" w:after="120"/>
        <w:rPr>
          <w:rFonts w:ascii="Calibri" w:hAnsi="Calibri"/>
          <w:color w:val="000000"/>
          <w:lang w:val="kk-KZ"/>
        </w:rPr>
      </w:pPr>
      <w:r w:rsidRPr="0096733F">
        <w:rPr>
          <w:rFonts w:ascii="Calibri" w:hAnsi="Calibri"/>
          <w:color w:val="000000"/>
          <w:sz w:val="18"/>
          <w:lang w:val="kk-KZ"/>
        </w:rPr>
        <w:t>6.16</w:t>
      </w:r>
      <w:r w:rsidR="00C559D3">
        <w:rPr>
          <w:rFonts w:ascii="Calibri" w:hAnsi="Calibri"/>
          <w:color w:val="000000"/>
          <w:sz w:val="18"/>
          <w:lang w:val="kk-KZ"/>
        </w:rPr>
        <w:t>0</w:t>
      </w:r>
      <w:r w:rsidRPr="0096733F">
        <w:rPr>
          <w:rFonts w:ascii="Calibri" w:hAnsi="Calibri"/>
          <w:color w:val="000000"/>
          <w:sz w:val="18"/>
          <w:lang w:val="kk-KZ"/>
        </w:rPr>
        <w:t xml:space="preserve"> Білім беру және денсаулық сақтау объектілерін пайдалануға беру</w:t>
      </w:r>
      <w:r w:rsidRPr="0096733F">
        <w:rPr>
          <w:rFonts w:ascii="Calibri" w:hAnsi="Calibri"/>
          <w:color w:val="000000"/>
          <w:sz w:val="18"/>
          <w:lang w:val="kk-KZ"/>
        </w:rPr>
        <w:br/>
      </w:r>
      <w:r w:rsidRPr="0096733F">
        <w:rPr>
          <w:rFonts w:ascii="Calibri" w:hAnsi="Calibri"/>
          <w:color w:val="000000"/>
          <w:sz w:val="18"/>
        </w:rPr>
        <w:t>Ввод в эксплуатацию объектов образования и здравоохранения</w:t>
      </w:r>
    </w:p>
    <w:tbl>
      <w:tblPr>
        <w:tblW w:w="9640" w:type="dxa"/>
        <w:tblLayout w:type="fixed"/>
        <w:tblCellMar>
          <w:left w:w="0" w:type="dxa"/>
          <w:right w:w="0" w:type="dxa"/>
        </w:tblCellMar>
        <w:tblLook w:val="0000"/>
      </w:tblPr>
      <w:tblGrid>
        <w:gridCol w:w="1133"/>
        <w:gridCol w:w="2126"/>
        <w:gridCol w:w="2127"/>
        <w:gridCol w:w="2127"/>
        <w:gridCol w:w="2127"/>
      </w:tblGrid>
      <w:tr w:rsidR="00BE46B3" w:rsidRPr="0096733F" w:rsidTr="0096733F">
        <w:trPr>
          <w:cantSplit/>
          <w:trHeight w:val="343"/>
        </w:trPr>
        <w:tc>
          <w:tcPr>
            <w:tcW w:w="1133" w:type="dxa"/>
            <w:tcBorders>
              <w:top w:val="single" w:sz="4" w:space="0" w:color="000080"/>
              <w:bottom w:val="single" w:sz="4" w:space="0" w:color="000080"/>
              <w:right w:val="single" w:sz="4" w:space="0" w:color="000080"/>
            </w:tcBorders>
            <w:vAlign w:val="center"/>
          </w:tcPr>
          <w:p w:rsidR="00BE46B3" w:rsidRPr="0096733F" w:rsidRDefault="00BE46B3">
            <w:pPr>
              <w:pStyle w:val="af7"/>
              <w:rPr>
                <w:rFonts w:ascii="Calibri" w:hAnsi="Calibri"/>
                <w:color w:val="000000"/>
                <w:lang w:val="kk-KZ"/>
              </w:rPr>
            </w:pPr>
          </w:p>
        </w:tc>
        <w:tc>
          <w:tcPr>
            <w:tcW w:w="2126"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851D30">
            <w:pPr>
              <w:pStyle w:val="af8"/>
              <w:ind w:left="57" w:right="57"/>
              <w:rPr>
                <w:rFonts w:ascii="Calibri" w:hAnsi="Calibri"/>
                <w:color w:val="000000"/>
              </w:rPr>
            </w:pPr>
            <w:r w:rsidRPr="0096733F">
              <w:rPr>
                <w:rFonts w:ascii="Calibri" w:hAnsi="Calibri"/>
                <w:color w:val="000000"/>
              </w:rPr>
              <w:t>Жалпы білім беретін мектепт</w:t>
            </w:r>
            <w:r w:rsidRPr="0096733F">
              <w:rPr>
                <w:rFonts w:ascii="Calibri" w:hAnsi="Calibri"/>
                <w:color w:val="000000"/>
                <w:lang w:val="kk-KZ"/>
              </w:rPr>
              <w:t>ер,</w:t>
            </w:r>
            <w:r w:rsidRPr="0096733F">
              <w:rPr>
                <w:rFonts w:ascii="Calibri" w:hAnsi="Calibri"/>
                <w:color w:val="000000"/>
              </w:rPr>
              <w:t xml:space="preserve"> оқу орны</w:t>
            </w:r>
            <w:r w:rsidRPr="0096733F">
              <w:rPr>
                <w:rFonts w:ascii="Calibri" w:hAnsi="Calibri"/>
                <w:color w:val="000000"/>
              </w:rPr>
              <w:br/>
              <w:t>Общеобразовательные школы</w:t>
            </w:r>
            <w:r w:rsidRPr="0096733F">
              <w:rPr>
                <w:rFonts w:ascii="Calibri" w:hAnsi="Calibri"/>
                <w:color w:val="000000"/>
                <w:lang w:val="kk-KZ"/>
              </w:rPr>
              <w:t xml:space="preserve">, </w:t>
            </w:r>
            <w:r w:rsidRPr="0096733F">
              <w:rPr>
                <w:rFonts w:ascii="Calibri" w:hAnsi="Calibri"/>
                <w:color w:val="000000"/>
              </w:rPr>
              <w:t>ученических мест</w:t>
            </w:r>
          </w:p>
        </w:tc>
        <w:tc>
          <w:tcPr>
            <w:tcW w:w="2127"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4D376B">
            <w:pPr>
              <w:pStyle w:val="af8"/>
              <w:ind w:left="57" w:right="57"/>
              <w:rPr>
                <w:rFonts w:ascii="Calibri" w:hAnsi="Calibri"/>
                <w:color w:val="000000"/>
              </w:rPr>
            </w:pPr>
            <w:r w:rsidRPr="0096733F">
              <w:rPr>
                <w:rFonts w:ascii="Calibri" w:hAnsi="Calibri"/>
                <w:color w:val="000000"/>
              </w:rPr>
              <w:t xml:space="preserve">Мектепке дейінгі </w:t>
            </w:r>
            <w:r w:rsidR="004D376B" w:rsidRPr="0096733F">
              <w:rPr>
                <w:rFonts w:ascii="Calibri" w:hAnsi="Calibri"/>
                <w:color w:val="000000"/>
              </w:rPr>
              <w:t>ұйымдар</w:t>
            </w:r>
            <w:r w:rsidRPr="0096733F">
              <w:rPr>
                <w:rFonts w:ascii="Calibri" w:hAnsi="Calibri"/>
                <w:color w:val="000000"/>
                <w:lang w:val="kk-KZ"/>
              </w:rPr>
              <w:t>,</w:t>
            </w:r>
            <w:r w:rsidRPr="0096733F">
              <w:rPr>
                <w:rFonts w:ascii="Calibri" w:hAnsi="Calibri"/>
                <w:color w:val="000000"/>
              </w:rPr>
              <w:t xml:space="preserve"> орны</w:t>
            </w:r>
            <w:r w:rsidRPr="0096733F">
              <w:rPr>
                <w:rFonts w:ascii="Calibri" w:hAnsi="Calibri"/>
                <w:color w:val="000000"/>
              </w:rPr>
              <w:br/>
              <w:t>Дошкольны</w:t>
            </w:r>
            <w:r w:rsidRPr="0096733F">
              <w:rPr>
                <w:rFonts w:ascii="Calibri" w:hAnsi="Calibri"/>
                <w:color w:val="000000"/>
                <w:lang w:val="kk-KZ"/>
              </w:rPr>
              <w:t>е</w:t>
            </w:r>
            <w:r w:rsidRPr="0096733F">
              <w:rPr>
                <w:rFonts w:ascii="Calibri" w:hAnsi="Calibri"/>
                <w:color w:val="000000"/>
              </w:rPr>
              <w:t xml:space="preserve"> </w:t>
            </w:r>
            <w:r w:rsidR="004D376B" w:rsidRPr="0096733F">
              <w:rPr>
                <w:rFonts w:ascii="Calibri" w:hAnsi="Calibri"/>
                <w:color w:val="000000"/>
              </w:rPr>
              <w:t>организации</w:t>
            </w:r>
            <w:r w:rsidRPr="0096733F">
              <w:rPr>
                <w:rFonts w:ascii="Calibri" w:hAnsi="Calibri"/>
                <w:color w:val="000000"/>
                <w:lang w:val="kk-KZ"/>
              </w:rPr>
              <w:t>,</w:t>
            </w:r>
            <w:r w:rsidRPr="0096733F">
              <w:rPr>
                <w:rFonts w:ascii="Calibri" w:hAnsi="Calibri"/>
                <w:color w:val="000000"/>
              </w:rPr>
              <w:t xml:space="preserve"> мест</w:t>
            </w:r>
          </w:p>
        </w:tc>
        <w:tc>
          <w:tcPr>
            <w:tcW w:w="2127"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851D30">
            <w:pPr>
              <w:pStyle w:val="af8"/>
              <w:ind w:left="57" w:right="57"/>
              <w:rPr>
                <w:rFonts w:ascii="Calibri" w:hAnsi="Calibri"/>
                <w:color w:val="000000"/>
              </w:rPr>
            </w:pPr>
            <w:r w:rsidRPr="0096733F">
              <w:rPr>
                <w:rFonts w:ascii="Calibri" w:hAnsi="Calibri"/>
                <w:color w:val="000000"/>
              </w:rPr>
              <w:t>Ауруханалар</w:t>
            </w:r>
            <w:r w:rsidRPr="0096733F">
              <w:rPr>
                <w:rFonts w:ascii="Calibri" w:hAnsi="Calibri"/>
                <w:color w:val="000000"/>
                <w:lang w:val="kk-KZ"/>
              </w:rPr>
              <w:t>, төсек-орын</w:t>
            </w:r>
            <w:r w:rsidRPr="0096733F">
              <w:rPr>
                <w:rFonts w:ascii="Calibri" w:hAnsi="Calibri"/>
                <w:color w:val="000000"/>
              </w:rPr>
              <w:br/>
              <w:t>Больницы</w:t>
            </w:r>
            <w:r w:rsidRPr="0096733F">
              <w:rPr>
                <w:rFonts w:ascii="Calibri" w:hAnsi="Calibri"/>
                <w:color w:val="000000"/>
                <w:lang w:val="kk-KZ"/>
              </w:rPr>
              <w:t>, коек</w:t>
            </w:r>
          </w:p>
        </w:tc>
        <w:tc>
          <w:tcPr>
            <w:tcW w:w="2127" w:type="dxa"/>
            <w:tcBorders>
              <w:top w:val="single" w:sz="4" w:space="0" w:color="000080"/>
              <w:left w:val="single" w:sz="4" w:space="0" w:color="000080"/>
              <w:bottom w:val="single" w:sz="4" w:space="0" w:color="000080"/>
            </w:tcBorders>
            <w:vAlign w:val="center"/>
          </w:tcPr>
          <w:p w:rsidR="00BE46B3" w:rsidRPr="0096733F" w:rsidRDefault="00BE46B3" w:rsidP="004D376B">
            <w:pPr>
              <w:pStyle w:val="af8"/>
              <w:ind w:left="57" w:right="57"/>
              <w:rPr>
                <w:rFonts w:ascii="Calibri" w:hAnsi="Calibri"/>
                <w:color w:val="000000"/>
              </w:rPr>
            </w:pPr>
            <w:r w:rsidRPr="0096733F">
              <w:rPr>
                <w:rFonts w:ascii="Calibri" w:hAnsi="Calibri"/>
                <w:color w:val="000000"/>
              </w:rPr>
              <w:t>Амбулатор</w:t>
            </w:r>
            <w:r w:rsidRPr="0096733F">
              <w:rPr>
                <w:rFonts w:ascii="Calibri" w:hAnsi="Calibri"/>
                <w:color w:val="000000"/>
                <w:lang w:val="kk-KZ"/>
              </w:rPr>
              <w:t>ия</w:t>
            </w:r>
            <w:r w:rsidRPr="0096733F">
              <w:rPr>
                <w:rFonts w:ascii="Calibri" w:hAnsi="Calibri"/>
                <w:color w:val="000000"/>
              </w:rPr>
              <w:t xml:space="preserve">лық-емханалық </w:t>
            </w:r>
            <w:r w:rsidR="004D376B" w:rsidRPr="0096733F">
              <w:rPr>
                <w:rFonts w:ascii="Calibri" w:hAnsi="Calibri"/>
                <w:color w:val="000000"/>
              </w:rPr>
              <w:t>ұйымдар</w:t>
            </w:r>
            <w:r w:rsidRPr="0096733F">
              <w:rPr>
                <w:rFonts w:ascii="Calibri" w:hAnsi="Calibri"/>
                <w:color w:val="000000"/>
                <w:lang w:val="kk-KZ"/>
              </w:rPr>
              <w:t>, ауысымда келіп-кету</w:t>
            </w:r>
            <w:r w:rsidRPr="0096733F">
              <w:rPr>
                <w:rFonts w:ascii="Calibri" w:hAnsi="Calibri"/>
                <w:color w:val="000000"/>
              </w:rPr>
              <w:br/>
              <w:t xml:space="preserve">Амбулаторно-поликлинические </w:t>
            </w:r>
            <w:r w:rsidR="004D376B" w:rsidRPr="0096733F">
              <w:rPr>
                <w:rFonts w:ascii="Calibri" w:hAnsi="Calibri"/>
                <w:color w:val="000000"/>
              </w:rPr>
              <w:t>организации</w:t>
            </w:r>
            <w:r w:rsidRPr="0096733F">
              <w:rPr>
                <w:rFonts w:ascii="Calibri" w:hAnsi="Calibri"/>
                <w:color w:val="000000"/>
                <w:lang w:val="kk-KZ"/>
              </w:rPr>
              <w:t xml:space="preserve"> </w:t>
            </w:r>
            <w:r w:rsidRPr="0096733F">
              <w:rPr>
                <w:rFonts w:ascii="Calibri" w:hAnsi="Calibri"/>
                <w:color w:val="000000"/>
              </w:rPr>
              <w:t>посещений в смену</w:t>
            </w:r>
          </w:p>
        </w:tc>
      </w:tr>
      <w:tr w:rsidR="00BE46B3" w:rsidRPr="0096733F" w:rsidTr="0096733F">
        <w:tc>
          <w:tcPr>
            <w:tcW w:w="1133" w:type="dxa"/>
          </w:tcPr>
          <w:p w:rsidR="00BE46B3" w:rsidRPr="0096733F" w:rsidRDefault="00BE46B3">
            <w:pPr>
              <w:pStyle w:val="af7"/>
              <w:rPr>
                <w:rFonts w:ascii="Calibri" w:hAnsi="Calibri"/>
                <w:color w:val="000000"/>
              </w:rPr>
            </w:pPr>
            <w:r w:rsidRPr="0096733F">
              <w:rPr>
                <w:rFonts w:ascii="Calibri" w:hAnsi="Calibri"/>
                <w:color w:val="000000"/>
              </w:rPr>
              <w:t>2011</w:t>
            </w:r>
          </w:p>
        </w:tc>
        <w:tc>
          <w:tcPr>
            <w:tcW w:w="2126" w:type="dxa"/>
          </w:tcPr>
          <w:p w:rsidR="00BE46B3" w:rsidRPr="0096733F" w:rsidRDefault="00BE46B3">
            <w:pPr>
              <w:jc w:val="right"/>
              <w:rPr>
                <w:rFonts w:ascii="Calibri" w:hAnsi="Calibri"/>
                <w:color w:val="000000"/>
              </w:rPr>
            </w:pPr>
            <w:r w:rsidRPr="0096733F">
              <w:rPr>
                <w:rFonts w:ascii="Calibri" w:hAnsi="Calibri"/>
                <w:color w:val="000000"/>
                <w:sz w:val="16"/>
              </w:rPr>
              <w:t>1 200</w:t>
            </w:r>
          </w:p>
        </w:tc>
        <w:tc>
          <w:tcPr>
            <w:tcW w:w="2127" w:type="dxa"/>
          </w:tcPr>
          <w:p w:rsidR="00BE46B3" w:rsidRPr="0096733F" w:rsidRDefault="00BE46B3">
            <w:pPr>
              <w:jc w:val="right"/>
              <w:rPr>
                <w:rFonts w:ascii="Calibri" w:hAnsi="Calibri"/>
                <w:color w:val="000000"/>
              </w:rPr>
            </w:pPr>
            <w:r w:rsidRPr="0096733F">
              <w:rPr>
                <w:rFonts w:ascii="Calibri" w:hAnsi="Calibri"/>
                <w:color w:val="000000"/>
                <w:sz w:val="16"/>
              </w:rPr>
              <w:t>1 120</w:t>
            </w:r>
          </w:p>
        </w:tc>
        <w:tc>
          <w:tcPr>
            <w:tcW w:w="2127" w:type="dxa"/>
            <w:vAlign w:val="bottom"/>
          </w:tcPr>
          <w:p w:rsidR="00BE46B3" w:rsidRPr="0096733F" w:rsidRDefault="00BE46B3">
            <w:pPr>
              <w:jc w:val="right"/>
              <w:rPr>
                <w:rFonts w:ascii="Calibri" w:hAnsi="Calibri"/>
                <w:color w:val="000000"/>
              </w:rPr>
            </w:pPr>
            <w:r w:rsidRPr="0096733F">
              <w:rPr>
                <w:rFonts w:ascii="Calibri" w:hAnsi="Calibri"/>
                <w:color w:val="000000"/>
                <w:sz w:val="16"/>
              </w:rPr>
              <w:t>140</w:t>
            </w:r>
          </w:p>
        </w:tc>
        <w:tc>
          <w:tcPr>
            <w:tcW w:w="2127" w:type="dxa"/>
            <w:vAlign w:val="bottom"/>
          </w:tcPr>
          <w:p w:rsidR="00BE46B3" w:rsidRPr="0096733F" w:rsidRDefault="00BE46B3">
            <w:pPr>
              <w:jc w:val="right"/>
              <w:rPr>
                <w:rFonts w:ascii="Calibri" w:hAnsi="Calibri"/>
                <w:color w:val="000000"/>
              </w:rPr>
            </w:pPr>
            <w:r w:rsidRPr="0096733F">
              <w:rPr>
                <w:rFonts w:ascii="Calibri" w:hAnsi="Calibri"/>
                <w:color w:val="000000"/>
                <w:sz w:val="16"/>
              </w:rPr>
              <w:t>-</w:t>
            </w:r>
          </w:p>
        </w:tc>
      </w:tr>
      <w:tr w:rsidR="00BE46B3" w:rsidRPr="0096733F" w:rsidTr="0096733F">
        <w:tc>
          <w:tcPr>
            <w:tcW w:w="1133" w:type="dxa"/>
          </w:tcPr>
          <w:p w:rsidR="00BE46B3" w:rsidRPr="0096733F" w:rsidRDefault="00BE46B3">
            <w:pPr>
              <w:pStyle w:val="af7"/>
              <w:rPr>
                <w:rFonts w:ascii="Calibri" w:hAnsi="Calibri"/>
                <w:color w:val="000000"/>
              </w:rPr>
            </w:pPr>
            <w:r w:rsidRPr="0096733F">
              <w:rPr>
                <w:rFonts w:ascii="Calibri" w:hAnsi="Calibri"/>
                <w:color w:val="000000"/>
              </w:rPr>
              <w:t>2012</w:t>
            </w:r>
          </w:p>
        </w:tc>
        <w:tc>
          <w:tcPr>
            <w:tcW w:w="2126" w:type="dxa"/>
          </w:tcPr>
          <w:p w:rsidR="00BE46B3" w:rsidRPr="0096733F" w:rsidRDefault="00BE46B3">
            <w:pPr>
              <w:jc w:val="right"/>
              <w:rPr>
                <w:rFonts w:ascii="Calibri" w:hAnsi="Calibri"/>
                <w:color w:val="000000"/>
              </w:rPr>
            </w:pPr>
            <w:r w:rsidRPr="0096733F">
              <w:rPr>
                <w:rFonts w:ascii="Calibri" w:hAnsi="Calibri"/>
                <w:color w:val="000000"/>
                <w:sz w:val="16"/>
              </w:rPr>
              <w:t>720</w:t>
            </w:r>
          </w:p>
        </w:tc>
        <w:tc>
          <w:tcPr>
            <w:tcW w:w="2127" w:type="dxa"/>
          </w:tcPr>
          <w:p w:rsidR="00BE46B3" w:rsidRPr="0096733F" w:rsidRDefault="00BE46B3">
            <w:pPr>
              <w:jc w:val="right"/>
              <w:rPr>
                <w:rFonts w:ascii="Calibri" w:hAnsi="Calibri"/>
                <w:color w:val="000000"/>
              </w:rPr>
            </w:pPr>
            <w:r w:rsidRPr="0096733F">
              <w:rPr>
                <w:rFonts w:ascii="Calibri" w:hAnsi="Calibri"/>
                <w:color w:val="000000"/>
                <w:sz w:val="16"/>
              </w:rPr>
              <w:t>650</w:t>
            </w:r>
          </w:p>
        </w:tc>
        <w:tc>
          <w:tcPr>
            <w:tcW w:w="2127" w:type="dxa"/>
            <w:vAlign w:val="bottom"/>
          </w:tcPr>
          <w:p w:rsidR="00BE46B3" w:rsidRPr="0096733F" w:rsidRDefault="00BE46B3">
            <w:pPr>
              <w:jc w:val="right"/>
              <w:rPr>
                <w:rFonts w:ascii="Calibri" w:hAnsi="Calibri"/>
                <w:color w:val="000000"/>
              </w:rPr>
            </w:pPr>
            <w:r w:rsidRPr="0096733F">
              <w:rPr>
                <w:rFonts w:ascii="Calibri" w:hAnsi="Calibri"/>
                <w:color w:val="000000"/>
                <w:sz w:val="16"/>
              </w:rPr>
              <w:t>210</w:t>
            </w:r>
          </w:p>
        </w:tc>
        <w:tc>
          <w:tcPr>
            <w:tcW w:w="2127"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50</w:t>
            </w:r>
          </w:p>
        </w:tc>
      </w:tr>
      <w:tr w:rsidR="00BE46B3" w:rsidRPr="0096733F" w:rsidTr="0096733F">
        <w:tc>
          <w:tcPr>
            <w:tcW w:w="1133" w:type="dxa"/>
          </w:tcPr>
          <w:p w:rsidR="00BE46B3" w:rsidRPr="0096733F" w:rsidRDefault="00BE46B3">
            <w:pPr>
              <w:pStyle w:val="af7"/>
              <w:rPr>
                <w:rFonts w:ascii="Calibri" w:hAnsi="Calibri"/>
                <w:color w:val="000000"/>
              </w:rPr>
            </w:pPr>
            <w:r w:rsidRPr="0096733F">
              <w:rPr>
                <w:rFonts w:ascii="Calibri" w:hAnsi="Calibri"/>
                <w:color w:val="000000"/>
              </w:rPr>
              <w:t>2013</w:t>
            </w:r>
          </w:p>
        </w:tc>
        <w:tc>
          <w:tcPr>
            <w:tcW w:w="2126" w:type="dxa"/>
          </w:tcPr>
          <w:p w:rsidR="00BE46B3" w:rsidRPr="0096733F" w:rsidRDefault="00BE46B3">
            <w:pPr>
              <w:jc w:val="right"/>
              <w:rPr>
                <w:rFonts w:ascii="Calibri" w:hAnsi="Calibri"/>
                <w:color w:val="000000"/>
              </w:rPr>
            </w:pPr>
            <w:r w:rsidRPr="0096733F">
              <w:rPr>
                <w:rFonts w:ascii="Calibri" w:hAnsi="Calibri"/>
                <w:color w:val="000000"/>
                <w:sz w:val="16"/>
              </w:rPr>
              <w:t xml:space="preserve">   4 714</w:t>
            </w:r>
          </w:p>
        </w:tc>
        <w:tc>
          <w:tcPr>
            <w:tcW w:w="2127" w:type="dxa"/>
          </w:tcPr>
          <w:p w:rsidR="00BE46B3" w:rsidRPr="0096733F" w:rsidRDefault="00BE46B3">
            <w:pPr>
              <w:jc w:val="right"/>
              <w:rPr>
                <w:rFonts w:ascii="Calibri" w:hAnsi="Calibri"/>
                <w:color w:val="000000"/>
              </w:rPr>
            </w:pPr>
            <w:r w:rsidRPr="0096733F">
              <w:rPr>
                <w:rFonts w:ascii="Calibri" w:hAnsi="Calibri"/>
                <w:color w:val="000000"/>
                <w:sz w:val="16"/>
              </w:rPr>
              <w:t xml:space="preserve">   1 150</w:t>
            </w:r>
          </w:p>
        </w:tc>
        <w:tc>
          <w:tcPr>
            <w:tcW w:w="2127" w:type="dxa"/>
            <w:vAlign w:val="bottom"/>
          </w:tcPr>
          <w:p w:rsidR="00BE46B3" w:rsidRPr="0096733F" w:rsidRDefault="00BE46B3">
            <w:pPr>
              <w:jc w:val="right"/>
              <w:rPr>
                <w:rFonts w:ascii="Calibri" w:hAnsi="Calibri"/>
                <w:color w:val="000000"/>
              </w:rPr>
            </w:pPr>
            <w:r w:rsidRPr="0096733F">
              <w:rPr>
                <w:rFonts w:ascii="Calibri" w:hAnsi="Calibri"/>
                <w:color w:val="000000"/>
                <w:sz w:val="16"/>
              </w:rPr>
              <w:t>-</w:t>
            </w:r>
          </w:p>
        </w:tc>
        <w:tc>
          <w:tcPr>
            <w:tcW w:w="2127" w:type="dxa"/>
            <w:vAlign w:val="bottom"/>
          </w:tcPr>
          <w:p w:rsidR="00BE46B3" w:rsidRPr="0096733F" w:rsidRDefault="00BE46B3">
            <w:pPr>
              <w:jc w:val="right"/>
              <w:rPr>
                <w:rFonts w:ascii="Calibri" w:hAnsi="Calibri"/>
                <w:color w:val="000000"/>
              </w:rPr>
            </w:pPr>
            <w:r w:rsidRPr="0096733F">
              <w:rPr>
                <w:rFonts w:ascii="Calibri" w:hAnsi="Calibri"/>
                <w:color w:val="000000"/>
                <w:sz w:val="16"/>
              </w:rPr>
              <w:t>-</w:t>
            </w:r>
          </w:p>
        </w:tc>
      </w:tr>
      <w:tr w:rsidR="00BE46B3" w:rsidRPr="0096733F" w:rsidTr="0096733F">
        <w:tc>
          <w:tcPr>
            <w:tcW w:w="1133" w:type="dxa"/>
          </w:tcPr>
          <w:p w:rsidR="00BE46B3" w:rsidRPr="0096733F" w:rsidRDefault="00BE46B3">
            <w:pPr>
              <w:pStyle w:val="af7"/>
              <w:rPr>
                <w:rFonts w:ascii="Calibri" w:hAnsi="Calibri"/>
                <w:color w:val="000000"/>
              </w:rPr>
            </w:pPr>
            <w:r w:rsidRPr="0096733F">
              <w:rPr>
                <w:rFonts w:ascii="Calibri" w:hAnsi="Calibri"/>
                <w:color w:val="000000"/>
              </w:rPr>
              <w:t>2014</w:t>
            </w:r>
          </w:p>
        </w:tc>
        <w:tc>
          <w:tcPr>
            <w:tcW w:w="2126" w:type="dxa"/>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w:t>
            </w:r>
            <w:r w:rsidR="00596C9E" w:rsidRPr="0096733F">
              <w:rPr>
                <w:rFonts w:ascii="Calibri" w:hAnsi="Calibri"/>
                <w:snapToGrid w:val="0"/>
                <w:color w:val="000000"/>
                <w:sz w:val="16"/>
              </w:rPr>
              <w:t xml:space="preserve"> </w:t>
            </w:r>
            <w:r w:rsidRPr="0096733F">
              <w:rPr>
                <w:rFonts w:ascii="Calibri" w:hAnsi="Calibri"/>
                <w:snapToGrid w:val="0"/>
                <w:color w:val="000000"/>
                <w:sz w:val="16"/>
              </w:rPr>
              <w:t>900</w:t>
            </w:r>
          </w:p>
        </w:tc>
        <w:tc>
          <w:tcPr>
            <w:tcW w:w="2127" w:type="dxa"/>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410</w:t>
            </w:r>
          </w:p>
        </w:tc>
        <w:tc>
          <w:tcPr>
            <w:tcW w:w="2127"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w:t>
            </w:r>
          </w:p>
        </w:tc>
        <w:tc>
          <w:tcPr>
            <w:tcW w:w="2127"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w:t>
            </w:r>
          </w:p>
        </w:tc>
      </w:tr>
      <w:tr w:rsidR="00BE46B3" w:rsidRPr="0096733F" w:rsidTr="0096733F">
        <w:tc>
          <w:tcPr>
            <w:tcW w:w="1133" w:type="dxa"/>
            <w:tcBorders>
              <w:bottom w:val="single" w:sz="4" w:space="0" w:color="000080"/>
            </w:tcBorders>
          </w:tcPr>
          <w:p w:rsidR="00BE46B3" w:rsidRPr="0096733F" w:rsidRDefault="00BE46B3">
            <w:pPr>
              <w:pStyle w:val="af7"/>
              <w:rPr>
                <w:rFonts w:ascii="Calibri" w:hAnsi="Calibri"/>
                <w:color w:val="000000"/>
              </w:rPr>
            </w:pPr>
            <w:r w:rsidRPr="0096733F">
              <w:rPr>
                <w:rFonts w:ascii="Calibri" w:hAnsi="Calibri"/>
                <w:color w:val="000000"/>
              </w:rPr>
              <w:t>2015</w:t>
            </w:r>
          </w:p>
        </w:tc>
        <w:tc>
          <w:tcPr>
            <w:tcW w:w="2126" w:type="dxa"/>
            <w:tcBorders>
              <w:bottom w:val="single" w:sz="4" w:space="0" w:color="000080"/>
            </w:tcBorders>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2</w:t>
            </w:r>
            <w:r w:rsidR="00596C9E" w:rsidRPr="0096733F">
              <w:rPr>
                <w:rFonts w:ascii="Calibri" w:hAnsi="Calibri"/>
                <w:snapToGrid w:val="0"/>
                <w:color w:val="000000"/>
                <w:sz w:val="16"/>
              </w:rPr>
              <w:t xml:space="preserve"> </w:t>
            </w:r>
            <w:r w:rsidRPr="0096733F">
              <w:rPr>
                <w:rFonts w:ascii="Calibri" w:hAnsi="Calibri"/>
                <w:snapToGrid w:val="0"/>
                <w:color w:val="000000"/>
                <w:sz w:val="16"/>
              </w:rPr>
              <w:t>287</w:t>
            </w:r>
          </w:p>
        </w:tc>
        <w:tc>
          <w:tcPr>
            <w:tcW w:w="2127" w:type="dxa"/>
            <w:tcBorders>
              <w:bottom w:val="single" w:sz="4" w:space="0" w:color="000080"/>
            </w:tcBorders>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770</w:t>
            </w:r>
          </w:p>
        </w:tc>
        <w:tc>
          <w:tcPr>
            <w:tcW w:w="2127"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60</w:t>
            </w:r>
          </w:p>
        </w:tc>
        <w:tc>
          <w:tcPr>
            <w:tcW w:w="2127"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w:t>
            </w:r>
          </w:p>
        </w:tc>
      </w:tr>
    </w:tbl>
    <w:p w:rsidR="00BE46B3" w:rsidRPr="0096733F" w:rsidRDefault="00BE46B3" w:rsidP="00851D30">
      <w:pPr>
        <w:pStyle w:val="21"/>
        <w:pageBreakBefore/>
        <w:spacing w:before="240" w:after="0"/>
        <w:rPr>
          <w:rFonts w:ascii="Calibri" w:hAnsi="Calibri"/>
          <w:sz w:val="18"/>
        </w:rPr>
      </w:pPr>
      <w:r w:rsidRPr="0096733F">
        <w:rPr>
          <w:rFonts w:ascii="Calibri" w:hAnsi="Calibri"/>
        </w:rPr>
        <w:lastRenderedPageBreak/>
        <w:t>Оңтүстік Қазақстан облысы</w:t>
      </w:r>
      <w:r w:rsidRPr="0096733F">
        <w:rPr>
          <w:rFonts w:ascii="Calibri" w:hAnsi="Calibri"/>
        </w:rPr>
        <w:br/>
        <w:t>Южно-Казахстанская область</w:t>
      </w:r>
    </w:p>
    <w:p w:rsidR="00BE46B3" w:rsidRPr="0096733F" w:rsidRDefault="00BE46B3" w:rsidP="00851D30">
      <w:pPr>
        <w:pStyle w:val="af5"/>
        <w:spacing w:before="240" w:after="0"/>
        <w:rPr>
          <w:rFonts w:ascii="Calibri" w:hAnsi="Calibri"/>
          <w:color w:val="000000"/>
          <w:sz w:val="14"/>
          <w:lang w:val="kk-KZ"/>
        </w:rPr>
      </w:pPr>
      <w:r w:rsidRPr="0096733F">
        <w:rPr>
          <w:rFonts w:ascii="Calibri" w:hAnsi="Calibri"/>
          <w:color w:val="000000"/>
          <w:sz w:val="18"/>
        </w:rPr>
        <w:t>6.1</w:t>
      </w:r>
      <w:r w:rsidRPr="0096733F">
        <w:rPr>
          <w:rFonts w:ascii="Calibri" w:hAnsi="Calibri"/>
          <w:color w:val="000000"/>
          <w:sz w:val="18"/>
          <w:lang w:val="kk-KZ"/>
        </w:rPr>
        <w:t>6</w:t>
      </w:r>
      <w:r w:rsidR="0037297C">
        <w:rPr>
          <w:rFonts w:ascii="Calibri" w:hAnsi="Calibri"/>
          <w:color w:val="000000"/>
          <w:sz w:val="18"/>
          <w:lang w:val="kk-KZ"/>
        </w:rPr>
        <w:t>1</w:t>
      </w:r>
      <w:r w:rsidRPr="0096733F">
        <w:rPr>
          <w:rFonts w:ascii="Calibri" w:hAnsi="Calibri"/>
          <w:color w:val="000000"/>
          <w:sz w:val="18"/>
        </w:rPr>
        <w:t xml:space="preserve"> </w:t>
      </w:r>
      <w:r w:rsidRPr="0096733F">
        <w:rPr>
          <w:rFonts w:ascii="Calibri" w:hAnsi="Calibri"/>
          <w:color w:val="000000"/>
          <w:sz w:val="18"/>
          <w:lang w:val="kk-KZ"/>
        </w:rPr>
        <w:t>И</w:t>
      </w:r>
      <w:r w:rsidRPr="0096733F">
        <w:rPr>
          <w:rFonts w:ascii="Calibri" w:hAnsi="Calibri"/>
          <w:color w:val="000000"/>
          <w:sz w:val="18"/>
        </w:rPr>
        <w:t xml:space="preserve">нвестициялық </w:t>
      </w:r>
      <w:r w:rsidRPr="0096733F">
        <w:rPr>
          <w:rFonts w:ascii="Calibri" w:hAnsi="Calibri"/>
          <w:color w:val="000000"/>
          <w:sz w:val="18"/>
          <w:lang w:val="kk-KZ"/>
        </w:rPr>
        <w:t>қызметтің</w:t>
      </w:r>
      <w:r w:rsidRPr="0096733F">
        <w:rPr>
          <w:rFonts w:ascii="Calibri" w:hAnsi="Calibri"/>
          <w:color w:val="000000"/>
          <w:sz w:val="18"/>
        </w:rPr>
        <w:t xml:space="preserve"> негізгі көрсеткіштерінің серпіні</w:t>
      </w:r>
      <w:r w:rsidRPr="0096733F">
        <w:rPr>
          <w:rFonts w:ascii="Calibri" w:hAnsi="Calibri"/>
          <w:color w:val="000000"/>
          <w:sz w:val="18"/>
        </w:rPr>
        <w:br/>
        <w:t xml:space="preserve">Динамика основных показателей инвестиционной </w:t>
      </w:r>
      <w:r w:rsidRPr="0096733F">
        <w:rPr>
          <w:rFonts w:ascii="Calibri" w:hAnsi="Calibri"/>
          <w:color w:val="000000"/>
          <w:sz w:val="18"/>
          <w:lang w:val="kk-KZ"/>
        </w:rPr>
        <w:t>деятельности</w:t>
      </w:r>
    </w:p>
    <w:p w:rsidR="00BE46B3" w:rsidRPr="0096733F" w:rsidRDefault="00BE46B3" w:rsidP="00851D30">
      <w:pPr>
        <w:pStyle w:val="af7"/>
        <w:spacing w:before="120"/>
        <w:jc w:val="center"/>
        <w:rPr>
          <w:rFonts w:ascii="Calibri" w:hAnsi="Calibri"/>
          <w:color w:val="000000"/>
          <w:lang w:val="kk-KZ"/>
        </w:rPr>
      </w:pPr>
      <w:r w:rsidRPr="0096733F">
        <w:rPr>
          <w:rFonts w:ascii="Calibri" w:hAnsi="Calibri"/>
          <w:color w:val="000000"/>
          <w:sz w:val="14"/>
          <w:lang w:val="kk-KZ"/>
        </w:rPr>
        <w:t>млн. теңге</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t>млн. тенге</w:t>
      </w:r>
    </w:p>
    <w:tbl>
      <w:tblPr>
        <w:tblW w:w="0" w:type="auto"/>
        <w:tblInd w:w="-5" w:type="dxa"/>
        <w:tblLayout w:type="fixed"/>
        <w:tblCellMar>
          <w:left w:w="0" w:type="dxa"/>
          <w:right w:w="0" w:type="dxa"/>
        </w:tblCellMar>
        <w:tblLook w:val="0000"/>
      </w:tblPr>
      <w:tblGrid>
        <w:gridCol w:w="1134"/>
        <w:gridCol w:w="4536"/>
        <w:gridCol w:w="4395"/>
      </w:tblGrid>
      <w:tr w:rsidR="00BE46B3" w:rsidRPr="0096733F">
        <w:trPr>
          <w:trHeight w:val="369"/>
        </w:trPr>
        <w:tc>
          <w:tcPr>
            <w:tcW w:w="1134" w:type="dxa"/>
            <w:tcBorders>
              <w:top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lang w:val="kk-KZ"/>
              </w:rPr>
            </w:pPr>
          </w:p>
        </w:tc>
        <w:tc>
          <w:tcPr>
            <w:tcW w:w="453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7"/>
              <w:jc w:val="center"/>
              <w:rPr>
                <w:rFonts w:ascii="Calibri" w:hAnsi="Calibri"/>
                <w:color w:val="000000"/>
              </w:rPr>
            </w:pPr>
            <w:r w:rsidRPr="0096733F">
              <w:rPr>
                <w:rFonts w:ascii="Calibri" w:hAnsi="Calibri"/>
                <w:color w:val="000000"/>
                <w:lang w:val="kk-KZ"/>
              </w:rPr>
              <w:t>Негізгі капиталға салынған инвестициялар</w:t>
            </w:r>
            <w:r w:rsidRPr="0096733F">
              <w:rPr>
                <w:rFonts w:ascii="Calibri" w:hAnsi="Calibri"/>
                <w:color w:val="000000"/>
                <w:lang w:val="kk-KZ"/>
              </w:rPr>
              <w:br/>
              <w:t>Инвестиции в основной капитал</w:t>
            </w:r>
          </w:p>
        </w:tc>
        <w:tc>
          <w:tcPr>
            <w:tcW w:w="4395" w:type="dxa"/>
            <w:tcBorders>
              <w:top w:val="single" w:sz="4" w:space="0" w:color="000080"/>
              <w:left w:val="single" w:sz="4" w:space="0" w:color="000080"/>
              <w:bottom w:val="single" w:sz="4" w:space="0" w:color="000080"/>
            </w:tcBorders>
            <w:shd w:val="clear" w:color="auto" w:fill="FFFFFF"/>
            <w:vAlign w:val="center"/>
          </w:tcPr>
          <w:p w:rsidR="00BE46B3" w:rsidRPr="0096733F" w:rsidRDefault="00BE46B3">
            <w:pPr>
              <w:pStyle w:val="af7"/>
              <w:jc w:val="center"/>
              <w:rPr>
                <w:rFonts w:ascii="Calibri" w:hAnsi="Calibri"/>
                <w:color w:val="000000"/>
              </w:rPr>
            </w:pPr>
            <w:r w:rsidRPr="0096733F">
              <w:rPr>
                <w:rFonts w:ascii="Calibri" w:hAnsi="Calibri"/>
                <w:color w:val="000000"/>
                <w:lang w:val="kk-KZ"/>
              </w:rPr>
              <w:t>Тұрғын үй құрылысына салынған инвестициялар</w:t>
            </w:r>
            <w:r w:rsidRPr="0096733F">
              <w:rPr>
                <w:rFonts w:ascii="Calibri" w:hAnsi="Calibri"/>
                <w:color w:val="000000"/>
                <w:lang w:val="kk-KZ"/>
              </w:rPr>
              <w:br/>
              <w:t>Инвестиции в жилищное строительство</w:t>
            </w:r>
          </w:p>
        </w:tc>
      </w:tr>
      <w:tr w:rsidR="00BE46B3" w:rsidRPr="0096733F">
        <w:tc>
          <w:tcPr>
            <w:tcW w:w="1134" w:type="dxa"/>
            <w:shd w:val="clear" w:color="auto" w:fill="FFFFFF"/>
            <w:vAlign w:val="center"/>
          </w:tcPr>
          <w:p w:rsidR="00BE46B3" w:rsidRPr="0096733F" w:rsidRDefault="00BE46B3">
            <w:pPr>
              <w:pStyle w:val="af7"/>
              <w:rPr>
                <w:rFonts w:ascii="Calibri" w:hAnsi="Calibri"/>
                <w:color w:val="000000"/>
              </w:rPr>
            </w:pPr>
            <w:r w:rsidRPr="0096733F">
              <w:rPr>
                <w:rFonts w:ascii="Calibri" w:hAnsi="Calibri"/>
                <w:color w:val="000000"/>
                <w:lang w:val="kk-KZ"/>
              </w:rPr>
              <w:t>2011</w:t>
            </w:r>
          </w:p>
        </w:tc>
        <w:tc>
          <w:tcPr>
            <w:tcW w:w="4536"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273 094</w:t>
            </w:r>
          </w:p>
        </w:tc>
        <w:tc>
          <w:tcPr>
            <w:tcW w:w="4395"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13 363</w:t>
            </w:r>
          </w:p>
        </w:tc>
      </w:tr>
      <w:tr w:rsidR="00BE46B3" w:rsidRPr="0096733F">
        <w:tc>
          <w:tcPr>
            <w:tcW w:w="1134" w:type="dxa"/>
            <w:shd w:val="clear" w:color="auto" w:fill="FFFFFF"/>
            <w:vAlign w:val="center"/>
          </w:tcPr>
          <w:p w:rsidR="00BE46B3" w:rsidRPr="0096733F" w:rsidRDefault="00BE46B3">
            <w:pPr>
              <w:pStyle w:val="af7"/>
              <w:rPr>
                <w:rFonts w:ascii="Calibri" w:hAnsi="Calibri"/>
                <w:color w:val="000000"/>
              </w:rPr>
            </w:pPr>
            <w:r w:rsidRPr="0096733F">
              <w:rPr>
                <w:rFonts w:ascii="Calibri" w:hAnsi="Calibri"/>
                <w:color w:val="000000"/>
                <w:lang w:val="kk-KZ"/>
              </w:rPr>
              <w:t>2012</w:t>
            </w:r>
          </w:p>
        </w:tc>
        <w:tc>
          <w:tcPr>
            <w:tcW w:w="4536"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318 169</w:t>
            </w:r>
          </w:p>
        </w:tc>
        <w:tc>
          <w:tcPr>
            <w:tcW w:w="4395"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15 438</w:t>
            </w:r>
          </w:p>
        </w:tc>
      </w:tr>
      <w:tr w:rsidR="00BE46B3" w:rsidRPr="0096733F">
        <w:tc>
          <w:tcPr>
            <w:tcW w:w="1134" w:type="dxa"/>
            <w:shd w:val="clear" w:color="auto" w:fill="FFFFFF"/>
            <w:vAlign w:val="center"/>
          </w:tcPr>
          <w:p w:rsidR="00BE46B3" w:rsidRPr="0096733F" w:rsidRDefault="00BE46B3">
            <w:pPr>
              <w:pStyle w:val="af7"/>
              <w:rPr>
                <w:rFonts w:ascii="Calibri" w:hAnsi="Calibri"/>
                <w:color w:val="000000"/>
              </w:rPr>
            </w:pPr>
            <w:r w:rsidRPr="0096733F">
              <w:rPr>
                <w:rFonts w:ascii="Calibri" w:hAnsi="Calibri"/>
                <w:color w:val="000000"/>
                <w:lang w:val="kk-KZ"/>
              </w:rPr>
              <w:t>2013</w:t>
            </w:r>
          </w:p>
        </w:tc>
        <w:tc>
          <w:tcPr>
            <w:tcW w:w="4536"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415 277</w:t>
            </w:r>
          </w:p>
        </w:tc>
        <w:tc>
          <w:tcPr>
            <w:tcW w:w="4395"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15 642</w:t>
            </w:r>
          </w:p>
        </w:tc>
      </w:tr>
      <w:tr w:rsidR="00BE46B3" w:rsidRPr="0096733F">
        <w:tc>
          <w:tcPr>
            <w:tcW w:w="1134" w:type="dxa"/>
            <w:shd w:val="clear" w:color="auto" w:fill="FFFFFF"/>
            <w:vAlign w:val="center"/>
          </w:tcPr>
          <w:p w:rsidR="00BE46B3" w:rsidRPr="0096733F" w:rsidRDefault="00BE46B3">
            <w:pPr>
              <w:pStyle w:val="af7"/>
              <w:rPr>
                <w:rFonts w:ascii="Calibri" w:hAnsi="Calibri"/>
                <w:color w:val="000000"/>
              </w:rPr>
            </w:pPr>
            <w:r w:rsidRPr="0096733F">
              <w:rPr>
                <w:rFonts w:ascii="Calibri" w:hAnsi="Calibri"/>
                <w:color w:val="000000"/>
                <w:lang w:val="kk-KZ"/>
              </w:rPr>
              <w:t>2014</w:t>
            </w:r>
          </w:p>
        </w:tc>
        <w:tc>
          <w:tcPr>
            <w:tcW w:w="4536" w:type="dxa"/>
            <w:shd w:val="clear" w:color="auto" w:fill="FFFFFF"/>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449</w:t>
            </w:r>
            <w:r w:rsidRPr="0096733F">
              <w:rPr>
                <w:rFonts w:ascii="Calibri" w:hAnsi="Calibri"/>
                <w:snapToGrid w:val="0"/>
                <w:color w:val="000000"/>
                <w:sz w:val="16"/>
                <w:lang w:val="en-US"/>
              </w:rPr>
              <w:t xml:space="preserve"> </w:t>
            </w:r>
            <w:r w:rsidRPr="0096733F">
              <w:rPr>
                <w:rFonts w:ascii="Calibri" w:hAnsi="Calibri"/>
                <w:snapToGrid w:val="0"/>
                <w:color w:val="000000"/>
                <w:sz w:val="16"/>
              </w:rPr>
              <w:t>385</w:t>
            </w:r>
          </w:p>
        </w:tc>
        <w:tc>
          <w:tcPr>
            <w:tcW w:w="4395" w:type="dxa"/>
            <w:shd w:val="clear" w:color="auto" w:fill="FFFFFF"/>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26</w:t>
            </w:r>
            <w:r w:rsidRPr="0096733F">
              <w:rPr>
                <w:rFonts w:ascii="Calibri" w:hAnsi="Calibri"/>
                <w:snapToGrid w:val="0"/>
                <w:color w:val="000000"/>
                <w:sz w:val="16"/>
                <w:lang w:val="en-US"/>
              </w:rPr>
              <w:t xml:space="preserve"> </w:t>
            </w:r>
            <w:r w:rsidRPr="0096733F">
              <w:rPr>
                <w:rFonts w:ascii="Calibri" w:hAnsi="Calibri"/>
                <w:snapToGrid w:val="0"/>
                <w:color w:val="000000"/>
                <w:sz w:val="16"/>
              </w:rPr>
              <w:t>726</w:t>
            </w:r>
          </w:p>
        </w:tc>
      </w:tr>
      <w:tr w:rsidR="00BE46B3" w:rsidRPr="0096733F">
        <w:tc>
          <w:tcPr>
            <w:tcW w:w="1134" w:type="dxa"/>
            <w:tcBorders>
              <w:bottom w:val="single" w:sz="4" w:space="0" w:color="000080"/>
            </w:tcBorders>
            <w:shd w:val="clear" w:color="auto" w:fill="FFFFFF"/>
            <w:vAlign w:val="center"/>
          </w:tcPr>
          <w:p w:rsidR="00BE46B3" w:rsidRPr="0096733F" w:rsidRDefault="00BE46B3">
            <w:pPr>
              <w:pStyle w:val="af7"/>
              <w:rPr>
                <w:rFonts w:ascii="Calibri" w:hAnsi="Calibri"/>
                <w:color w:val="000000"/>
              </w:rPr>
            </w:pPr>
            <w:r w:rsidRPr="0096733F">
              <w:rPr>
                <w:rFonts w:ascii="Calibri" w:hAnsi="Calibri"/>
                <w:color w:val="000000"/>
                <w:lang w:val="kk-KZ"/>
              </w:rPr>
              <w:t>2015</w:t>
            </w:r>
          </w:p>
        </w:tc>
        <w:tc>
          <w:tcPr>
            <w:tcW w:w="4536" w:type="dxa"/>
            <w:tcBorders>
              <w:bottom w:val="single" w:sz="4" w:space="0" w:color="000080"/>
            </w:tcBorders>
            <w:shd w:val="clear" w:color="auto" w:fill="FFFFFF"/>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417</w:t>
            </w:r>
            <w:r w:rsidRPr="0096733F">
              <w:rPr>
                <w:rFonts w:ascii="Calibri" w:hAnsi="Calibri"/>
                <w:snapToGrid w:val="0"/>
                <w:color w:val="000000"/>
                <w:sz w:val="16"/>
                <w:lang w:val="en-US"/>
              </w:rPr>
              <w:t xml:space="preserve"> </w:t>
            </w:r>
            <w:r w:rsidRPr="0096733F">
              <w:rPr>
                <w:rFonts w:ascii="Calibri" w:hAnsi="Calibri"/>
                <w:snapToGrid w:val="0"/>
                <w:color w:val="000000"/>
                <w:sz w:val="16"/>
              </w:rPr>
              <w:t>562</w:t>
            </w:r>
          </w:p>
        </w:tc>
        <w:tc>
          <w:tcPr>
            <w:tcW w:w="4395" w:type="dxa"/>
            <w:tcBorders>
              <w:bottom w:val="single" w:sz="4" w:space="0" w:color="000080"/>
            </w:tcBorders>
            <w:shd w:val="clear" w:color="auto" w:fill="FFFFFF"/>
            <w:vAlign w:val="bottom"/>
          </w:tcPr>
          <w:p w:rsidR="00BE46B3" w:rsidRPr="0096733F" w:rsidRDefault="00F30282">
            <w:pPr>
              <w:jc w:val="right"/>
              <w:rPr>
                <w:rFonts w:ascii="Calibri" w:hAnsi="Calibri"/>
                <w:snapToGrid w:val="0"/>
                <w:color w:val="000000"/>
                <w:sz w:val="16"/>
                <w:lang w:val="kk-KZ"/>
              </w:rPr>
            </w:pPr>
            <w:r w:rsidRPr="0096733F">
              <w:rPr>
                <w:rFonts w:ascii="Calibri" w:hAnsi="Calibri"/>
                <w:snapToGrid w:val="0"/>
                <w:color w:val="000000"/>
                <w:sz w:val="16"/>
                <w:lang w:val="kk-KZ"/>
              </w:rPr>
              <w:t>27</w:t>
            </w:r>
            <w:r w:rsidR="009176E2" w:rsidRPr="0096733F">
              <w:rPr>
                <w:rFonts w:ascii="Calibri" w:hAnsi="Calibri"/>
                <w:snapToGrid w:val="0"/>
                <w:color w:val="000000"/>
                <w:sz w:val="16"/>
                <w:lang w:val="kk-KZ"/>
              </w:rPr>
              <w:t xml:space="preserve"> </w:t>
            </w:r>
            <w:r w:rsidRPr="0096733F">
              <w:rPr>
                <w:rFonts w:ascii="Calibri" w:hAnsi="Calibri"/>
                <w:snapToGrid w:val="0"/>
                <w:color w:val="000000"/>
                <w:sz w:val="16"/>
                <w:lang w:val="kk-KZ"/>
              </w:rPr>
              <w:t>147</w:t>
            </w:r>
          </w:p>
        </w:tc>
      </w:tr>
    </w:tbl>
    <w:p w:rsidR="00BE46B3" w:rsidRPr="0096733F" w:rsidRDefault="00BE46B3" w:rsidP="00851D30">
      <w:pPr>
        <w:pStyle w:val="af7"/>
        <w:spacing w:before="240"/>
        <w:jc w:val="center"/>
        <w:rPr>
          <w:rFonts w:ascii="Calibri" w:hAnsi="Calibri"/>
          <w:color w:val="000000"/>
          <w:sz w:val="14"/>
          <w:lang w:val="kk-KZ"/>
        </w:rPr>
      </w:pPr>
      <w:r w:rsidRPr="0096733F">
        <w:rPr>
          <w:rFonts w:ascii="Calibri" w:hAnsi="Calibri"/>
          <w:b/>
          <w:color w:val="000000"/>
          <w:sz w:val="18"/>
          <w:lang w:val="kk-KZ"/>
        </w:rPr>
        <w:t>Негізгі капиталға және тұрғын үй құрылысына салынған инвестициялардың нақты көлемінің индекстері</w:t>
      </w:r>
      <w:r w:rsidRPr="0096733F">
        <w:rPr>
          <w:rFonts w:ascii="Calibri" w:hAnsi="Calibri"/>
          <w:b/>
          <w:color w:val="000000"/>
          <w:sz w:val="18"/>
          <w:lang w:val="kk-KZ"/>
        </w:rPr>
        <w:br/>
        <w:t>Индексы физического объема инвестиций в основной капитал и в жилищное строительство</w:t>
      </w:r>
    </w:p>
    <w:p w:rsidR="00BE46B3" w:rsidRPr="0096733F" w:rsidRDefault="00BE46B3" w:rsidP="0096733F">
      <w:pPr>
        <w:pStyle w:val="af7"/>
        <w:spacing w:before="120"/>
        <w:rPr>
          <w:rFonts w:ascii="Calibri" w:hAnsi="Calibri"/>
          <w:color w:val="000000"/>
        </w:rPr>
      </w:pPr>
      <w:r w:rsidRPr="0096733F">
        <w:rPr>
          <w:rFonts w:ascii="Calibri" w:hAnsi="Calibri"/>
          <w:color w:val="000000"/>
          <w:sz w:val="14"/>
          <w:lang w:val="kk-KZ"/>
        </w:rPr>
        <w:t>ө</w:t>
      </w:r>
      <w:r w:rsidRPr="0096733F">
        <w:rPr>
          <w:rFonts w:ascii="Calibri" w:hAnsi="Calibri"/>
          <w:color w:val="000000"/>
          <w:sz w:val="14"/>
        </w:rPr>
        <w:t xml:space="preserve">ткен жылға </w:t>
      </w:r>
      <w:r w:rsidRPr="0096733F">
        <w:rPr>
          <w:rFonts w:ascii="Calibri" w:hAnsi="Calibri"/>
          <w:color w:val="000000"/>
          <w:sz w:val="14"/>
          <w:lang w:val="kk-KZ"/>
        </w:rPr>
        <w:t>пайыз</w:t>
      </w:r>
      <w:r w:rsidRPr="0096733F">
        <w:rPr>
          <w:rFonts w:ascii="Calibri" w:hAnsi="Calibri"/>
          <w:color w:val="000000"/>
          <w:sz w:val="14"/>
        </w:rPr>
        <w:t>бен</w:t>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lang w:val="kk-KZ"/>
        </w:rPr>
        <w:t xml:space="preserve"> </w:t>
      </w:r>
      <w:r w:rsidRPr="0096733F">
        <w:rPr>
          <w:rFonts w:ascii="Calibri" w:hAnsi="Calibri"/>
          <w:color w:val="000000"/>
          <w:sz w:val="14"/>
        </w:rPr>
        <w:tab/>
      </w:r>
      <w:r w:rsidRPr="0096733F">
        <w:rPr>
          <w:rFonts w:ascii="Calibri" w:hAnsi="Calibri"/>
          <w:color w:val="000000"/>
          <w:sz w:val="14"/>
        </w:rPr>
        <w:tab/>
      </w:r>
      <w:r w:rsidR="0096733F">
        <w:rPr>
          <w:rFonts w:ascii="Calibri" w:hAnsi="Calibri"/>
          <w:color w:val="000000"/>
          <w:sz w:val="14"/>
          <w:lang w:val="kk-KZ"/>
        </w:rPr>
        <w:tab/>
      </w:r>
      <w:r w:rsidR="0096733F">
        <w:rPr>
          <w:rFonts w:ascii="Calibri" w:hAnsi="Calibri"/>
          <w:color w:val="000000"/>
          <w:sz w:val="14"/>
          <w:lang w:val="kk-KZ"/>
        </w:rPr>
        <w:tab/>
      </w:r>
      <w:r w:rsidR="0096733F">
        <w:rPr>
          <w:rFonts w:ascii="Calibri" w:hAnsi="Calibri"/>
          <w:color w:val="000000"/>
          <w:sz w:val="14"/>
          <w:lang w:val="kk-KZ"/>
        </w:rPr>
        <w:tab/>
      </w:r>
      <w:r w:rsidRPr="0096733F">
        <w:rPr>
          <w:rFonts w:ascii="Calibri" w:hAnsi="Calibri"/>
          <w:color w:val="000000"/>
          <w:sz w:val="14"/>
          <w:lang w:val="kk-KZ"/>
        </w:rPr>
        <w:t>в</w:t>
      </w:r>
      <w:r w:rsidRPr="0096733F">
        <w:rPr>
          <w:rFonts w:ascii="Calibri" w:hAnsi="Calibri"/>
          <w:color w:val="000000"/>
          <w:sz w:val="14"/>
        </w:rPr>
        <w:t xml:space="preserve"> </w:t>
      </w:r>
      <w:r w:rsidRPr="0096733F">
        <w:rPr>
          <w:rFonts w:ascii="Calibri" w:hAnsi="Calibri"/>
          <w:color w:val="000000"/>
          <w:sz w:val="14"/>
          <w:lang w:val="kk-KZ"/>
        </w:rPr>
        <w:t>процентах</w:t>
      </w:r>
      <w:r w:rsidRPr="0096733F">
        <w:rPr>
          <w:rFonts w:ascii="Calibri" w:hAnsi="Calibri"/>
          <w:color w:val="000000"/>
          <w:sz w:val="14"/>
        </w:rPr>
        <w:t xml:space="preserve"> к предыдущему году</w:t>
      </w:r>
    </w:p>
    <w:p w:rsidR="00BE46B3" w:rsidRPr="0096733F" w:rsidRDefault="00650331" w:rsidP="003709AF">
      <w:pPr>
        <w:pStyle w:val="af4"/>
        <w:ind w:firstLine="0"/>
        <w:rPr>
          <w:rFonts w:ascii="Calibri" w:hAnsi="Calibri"/>
          <w:sz w:val="18"/>
          <w:lang w:val="kk-KZ"/>
        </w:rPr>
      </w:pPr>
      <w:r>
        <w:rPr>
          <w:noProof/>
        </w:rPr>
        <w:drawing>
          <wp:inline distT="0" distB="0" distL="0" distR="0">
            <wp:extent cx="5931535" cy="1995805"/>
            <wp:effectExtent l="1905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0"/>
                    <a:srcRect/>
                    <a:stretch>
                      <a:fillRect/>
                    </a:stretch>
                  </pic:blipFill>
                  <pic:spPr bwMode="auto">
                    <a:xfrm>
                      <a:off x="0" y="0"/>
                      <a:ext cx="5931535" cy="1995805"/>
                    </a:xfrm>
                    <a:prstGeom prst="rect">
                      <a:avLst/>
                    </a:prstGeom>
                    <a:noFill/>
                    <a:ln w="9525">
                      <a:noFill/>
                      <a:miter lim="800000"/>
                      <a:headEnd/>
                      <a:tailEnd/>
                    </a:ln>
                  </pic:spPr>
                </pic:pic>
              </a:graphicData>
            </a:graphic>
          </wp:inline>
        </w:drawing>
      </w:r>
    </w:p>
    <w:p w:rsidR="00BE46B3" w:rsidRPr="0096733F" w:rsidRDefault="00BE46B3" w:rsidP="00851D30">
      <w:pPr>
        <w:pStyle w:val="af5"/>
        <w:spacing w:before="240" w:after="0"/>
        <w:rPr>
          <w:rFonts w:ascii="Calibri" w:hAnsi="Calibri"/>
          <w:color w:val="000000"/>
        </w:rPr>
      </w:pPr>
      <w:r w:rsidRPr="0096733F">
        <w:rPr>
          <w:rFonts w:ascii="Calibri" w:hAnsi="Calibri"/>
          <w:color w:val="000000"/>
          <w:sz w:val="18"/>
          <w:lang w:val="kk-KZ"/>
        </w:rPr>
        <w:t>Халықтың жан басына шаққандағы негізгі капиталға салынған инвестициялар</w:t>
      </w:r>
      <w:r w:rsidRPr="0096733F">
        <w:rPr>
          <w:rFonts w:ascii="Calibri" w:hAnsi="Calibri"/>
          <w:color w:val="000000"/>
          <w:sz w:val="18"/>
          <w:lang w:val="kk-KZ"/>
        </w:rPr>
        <w:br/>
      </w:r>
      <w:r w:rsidRPr="0096733F">
        <w:rPr>
          <w:rFonts w:ascii="Calibri" w:hAnsi="Calibri"/>
          <w:color w:val="000000"/>
          <w:sz w:val="18"/>
        </w:rPr>
        <w:t>Инвестиции в основной капитал на душу населения</w:t>
      </w:r>
    </w:p>
    <w:p w:rsidR="00BE46B3" w:rsidRPr="0068316A" w:rsidRDefault="00650331">
      <w:pPr>
        <w:pStyle w:val="af5"/>
        <w:spacing w:before="0" w:after="0"/>
        <w:rPr>
          <w:rFonts w:ascii="Calibri" w:hAnsi="Calibri"/>
          <w:color w:val="FF0000"/>
          <w:sz w:val="18"/>
        </w:rPr>
      </w:pPr>
      <w:r>
        <w:rPr>
          <w:noProof/>
        </w:rPr>
        <w:drawing>
          <wp:inline distT="0" distB="0" distL="0" distR="0">
            <wp:extent cx="5931535" cy="2600325"/>
            <wp:effectExtent l="1905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1"/>
                    <a:srcRect/>
                    <a:stretch>
                      <a:fillRect/>
                    </a:stretch>
                  </pic:blipFill>
                  <pic:spPr bwMode="auto">
                    <a:xfrm>
                      <a:off x="0" y="0"/>
                      <a:ext cx="5931535" cy="2600325"/>
                    </a:xfrm>
                    <a:prstGeom prst="rect">
                      <a:avLst/>
                    </a:prstGeom>
                    <a:noFill/>
                    <a:ln w="9525">
                      <a:noFill/>
                      <a:miter lim="800000"/>
                      <a:headEnd/>
                      <a:tailEnd/>
                    </a:ln>
                  </pic:spPr>
                </pic:pic>
              </a:graphicData>
            </a:graphic>
          </wp:inline>
        </w:drawing>
      </w:r>
    </w:p>
    <w:p w:rsidR="00BE46B3" w:rsidRPr="0096733F" w:rsidRDefault="00BE46B3" w:rsidP="00851D30">
      <w:pPr>
        <w:pStyle w:val="af5"/>
        <w:spacing w:before="240" w:after="0"/>
        <w:rPr>
          <w:rFonts w:ascii="Calibri" w:hAnsi="Calibri"/>
          <w:color w:val="000000"/>
          <w:sz w:val="14"/>
          <w:lang w:val="kk-KZ"/>
        </w:rPr>
      </w:pPr>
      <w:r w:rsidRPr="0096733F">
        <w:rPr>
          <w:rFonts w:ascii="Calibri" w:hAnsi="Calibri"/>
          <w:color w:val="000000"/>
          <w:sz w:val="18"/>
        </w:rPr>
        <w:t>6.</w:t>
      </w:r>
      <w:r w:rsidRPr="0096733F">
        <w:rPr>
          <w:rFonts w:ascii="Calibri" w:hAnsi="Calibri"/>
          <w:color w:val="000000"/>
          <w:sz w:val="18"/>
          <w:lang w:val="kk-KZ"/>
        </w:rPr>
        <w:t>16</w:t>
      </w:r>
      <w:r w:rsidR="0037297C">
        <w:rPr>
          <w:rFonts w:ascii="Calibri" w:hAnsi="Calibri"/>
          <w:color w:val="000000"/>
          <w:sz w:val="18"/>
          <w:lang w:val="kk-KZ"/>
        </w:rPr>
        <w:t>2</w:t>
      </w:r>
      <w:r w:rsidRPr="0096733F">
        <w:rPr>
          <w:rFonts w:ascii="Calibri" w:hAnsi="Calibri"/>
          <w:color w:val="000000"/>
          <w:sz w:val="18"/>
        </w:rPr>
        <w:t xml:space="preserve"> </w:t>
      </w:r>
      <w:r w:rsidRPr="0096733F">
        <w:rPr>
          <w:rFonts w:ascii="Calibri" w:hAnsi="Calibri"/>
          <w:color w:val="000000"/>
          <w:sz w:val="18"/>
          <w:lang w:val="kk-KZ"/>
        </w:rPr>
        <w:t>Инвесторлардың</w:t>
      </w:r>
      <w:r w:rsidRPr="0096733F">
        <w:rPr>
          <w:rFonts w:ascii="Calibri" w:hAnsi="Calibri"/>
          <w:color w:val="000000"/>
          <w:sz w:val="18"/>
        </w:rPr>
        <w:t xml:space="preserve"> </w:t>
      </w:r>
      <w:r w:rsidRPr="0096733F">
        <w:rPr>
          <w:rFonts w:ascii="Calibri" w:hAnsi="Calibri"/>
          <w:color w:val="000000"/>
          <w:sz w:val="18"/>
          <w:lang w:val="kk-KZ"/>
        </w:rPr>
        <w:t>м</w:t>
      </w:r>
      <w:r w:rsidRPr="0096733F">
        <w:rPr>
          <w:rFonts w:ascii="Calibri" w:hAnsi="Calibri"/>
          <w:color w:val="000000"/>
          <w:sz w:val="18"/>
        </w:rPr>
        <w:t>еншік нысан</w:t>
      </w:r>
      <w:r w:rsidRPr="0096733F">
        <w:rPr>
          <w:rFonts w:ascii="Calibri" w:hAnsi="Calibri"/>
          <w:color w:val="000000"/>
          <w:sz w:val="18"/>
          <w:lang w:val="kk-KZ"/>
        </w:rPr>
        <w:t>дар</w:t>
      </w:r>
      <w:r w:rsidRPr="0096733F">
        <w:rPr>
          <w:rFonts w:ascii="Calibri" w:hAnsi="Calibri"/>
          <w:color w:val="000000"/>
          <w:sz w:val="18"/>
        </w:rPr>
        <w:t>ы</w:t>
      </w:r>
      <w:r w:rsidRPr="0096733F">
        <w:rPr>
          <w:rFonts w:ascii="Calibri" w:hAnsi="Calibri"/>
          <w:color w:val="000000"/>
          <w:sz w:val="18"/>
          <w:lang w:val="kk-KZ"/>
        </w:rPr>
        <w:t xml:space="preserve"> </w:t>
      </w:r>
      <w:r w:rsidRPr="0096733F">
        <w:rPr>
          <w:rFonts w:ascii="Calibri" w:hAnsi="Calibri"/>
          <w:color w:val="000000"/>
          <w:sz w:val="18"/>
        </w:rPr>
        <w:t xml:space="preserve">бойынша негізгі капиталға </w:t>
      </w:r>
      <w:r w:rsidRPr="0096733F">
        <w:rPr>
          <w:rFonts w:ascii="Calibri" w:hAnsi="Calibri"/>
          <w:color w:val="000000"/>
          <w:sz w:val="18"/>
          <w:lang w:val="kk-KZ"/>
        </w:rPr>
        <w:t>салынған</w:t>
      </w:r>
      <w:r w:rsidRPr="0096733F">
        <w:rPr>
          <w:rFonts w:ascii="Calibri" w:hAnsi="Calibri"/>
          <w:color w:val="000000"/>
          <w:sz w:val="18"/>
        </w:rPr>
        <w:t xml:space="preserve"> инвестициялар</w:t>
      </w:r>
      <w:r w:rsidRPr="0096733F">
        <w:rPr>
          <w:rFonts w:ascii="Calibri" w:hAnsi="Calibri"/>
          <w:color w:val="000000"/>
          <w:sz w:val="18"/>
        </w:rPr>
        <w:br/>
        <w:t>Инвестиции в основной капитал по формам собственности</w:t>
      </w:r>
      <w:r w:rsidRPr="0096733F">
        <w:rPr>
          <w:rFonts w:ascii="Calibri" w:hAnsi="Calibri"/>
          <w:color w:val="000000"/>
          <w:sz w:val="18"/>
          <w:lang w:val="kk-KZ"/>
        </w:rPr>
        <w:t xml:space="preserve"> инвесторов</w:t>
      </w:r>
    </w:p>
    <w:p w:rsidR="00BE46B3" w:rsidRPr="0096733F" w:rsidRDefault="00BE46B3" w:rsidP="00851D30">
      <w:pPr>
        <w:pStyle w:val="af9"/>
        <w:spacing w:before="120" w:after="0"/>
        <w:jc w:val="center"/>
        <w:rPr>
          <w:rFonts w:ascii="Calibri" w:hAnsi="Calibri"/>
          <w:color w:val="000000"/>
          <w:lang w:val="kk-KZ"/>
        </w:rPr>
      </w:pPr>
      <w:r w:rsidRPr="0096733F">
        <w:rPr>
          <w:rFonts w:ascii="Calibri" w:hAnsi="Calibri"/>
          <w:color w:val="000000"/>
          <w:sz w:val="14"/>
          <w:lang w:val="kk-KZ"/>
        </w:rPr>
        <w:t xml:space="preserve">млн. теңге </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t xml:space="preserve">                         млн. тенге</w:t>
      </w:r>
    </w:p>
    <w:tbl>
      <w:tblPr>
        <w:tblW w:w="0" w:type="auto"/>
        <w:tblInd w:w="-5" w:type="dxa"/>
        <w:tblLayout w:type="fixed"/>
        <w:tblCellMar>
          <w:left w:w="0" w:type="dxa"/>
          <w:right w:w="0" w:type="dxa"/>
        </w:tblCellMar>
        <w:tblLook w:val="0000"/>
      </w:tblPr>
      <w:tblGrid>
        <w:gridCol w:w="2268"/>
        <w:gridCol w:w="1134"/>
        <w:gridCol w:w="1135"/>
        <w:gridCol w:w="1134"/>
        <w:gridCol w:w="1134"/>
        <w:gridCol w:w="1135"/>
        <w:gridCol w:w="2124"/>
      </w:tblGrid>
      <w:tr w:rsidR="00BE46B3" w:rsidRPr="0096733F">
        <w:trPr>
          <w:trHeight w:val="227"/>
        </w:trPr>
        <w:tc>
          <w:tcPr>
            <w:tcW w:w="2268" w:type="dxa"/>
            <w:tcBorders>
              <w:top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lang w:val="kk-KZ"/>
              </w:rPr>
            </w:pP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2011</w:t>
            </w:r>
          </w:p>
        </w:tc>
        <w:tc>
          <w:tcPr>
            <w:tcW w:w="113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2012</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2013</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2014</w:t>
            </w:r>
          </w:p>
        </w:tc>
        <w:tc>
          <w:tcPr>
            <w:tcW w:w="113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2015</w:t>
            </w:r>
          </w:p>
        </w:tc>
        <w:tc>
          <w:tcPr>
            <w:tcW w:w="2124" w:type="dxa"/>
            <w:tcBorders>
              <w:top w:val="single" w:sz="4" w:space="0" w:color="000080"/>
              <w:left w:val="single" w:sz="4" w:space="0" w:color="000080"/>
              <w:bottom w:val="single" w:sz="4" w:space="0" w:color="000080"/>
            </w:tcBorders>
            <w:shd w:val="clear" w:color="auto" w:fill="FFFFFF"/>
            <w:vAlign w:val="center"/>
          </w:tcPr>
          <w:p w:rsidR="00BE46B3" w:rsidRPr="0096733F" w:rsidRDefault="00BE46B3">
            <w:pPr>
              <w:pStyle w:val="af8"/>
              <w:rPr>
                <w:rFonts w:ascii="Calibri" w:hAnsi="Calibri"/>
                <w:color w:val="000000"/>
                <w:lang w:val="kk-KZ"/>
              </w:rPr>
            </w:pPr>
          </w:p>
        </w:tc>
      </w:tr>
      <w:tr w:rsidR="00BE46B3" w:rsidRPr="0096733F">
        <w:tc>
          <w:tcPr>
            <w:tcW w:w="2268" w:type="dxa"/>
            <w:shd w:val="clear" w:color="auto" w:fill="FFFFFF"/>
          </w:tcPr>
          <w:p w:rsidR="00BE46B3" w:rsidRPr="0096733F" w:rsidRDefault="00BE46B3" w:rsidP="00192181">
            <w:pPr>
              <w:pStyle w:val="af7"/>
              <w:ind w:left="57"/>
              <w:rPr>
                <w:rFonts w:ascii="Calibri" w:hAnsi="Calibri"/>
                <w:color w:val="000000"/>
              </w:rPr>
            </w:pPr>
            <w:r w:rsidRPr="0096733F">
              <w:rPr>
                <w:rFonts w:ascii="Calibri" w:hAnsi="Calibri"/>
                <w:b/>
                <w:color w:val="000000"/>
                <w:lang w:val="kk-KZ"/>
              </w:rPr>
              <w:t>Негізгі капиталға салынған инвестициялар, барлығы</w:t>
            </w:r>
          </w:p>
        </w:tc>
        <w:tc>
          <w:tcPr>
            <w:tcW w:w="1134"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lang w:val="kk-KZ"/>
              </w:rPr>
              <w:t xml:space="preserve">   273 094</w:t>
            </w:r>
          </w:p>
        </w:tc>
        <w:tc>
          <w:tcPr>
            <w:tcW w:w="1135"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318 169</w:t>
            </w:r>
          </w:p>
        </w:tc>
        <w:tc>
          <w:tcPr>
            <w:tcW w:w="1134"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415 277</w:t>
            </w:r>
          </w:p>
        </w:tc>
        <w:tc>
          <w:tcPr>
            <w:tcW w:w="1134" w:type="dxa"/>
            <w:shd w:val="clear" w:color="auto" w:fill="FFFFFF"/>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449</w:t>
            </w:r>
            <w:r w:rsidRPr="0096733F">
              <w:rPr>
                <w:rFonts w:ascii="Calibri" w:hAnsi="Calibri"/>
                <w:snapToGrid w:val="0"/>
                <w:color w:val="000000"/>
                <w:sz w:val="16"/>
                <w:lang w:val="en-US"/>
              </w:rPr>
              <w:t xml:space="preserve"> </w:t>
            </w:r>
            <w:r w:rsidRPr="0096733F">
              <w:rPr>
                <w:rFonts w:ascii="Calibri" w:hAnsi="Calibri"/>
                <w:snapToGrid w:val="0"/>
                <w:color w:val="000000"/>
                <w:sz w:val="16"/>
              </w:rPr>
              <w:t>385</w:t>
            </w:r>
          </w:p>
        </w:tc>
        <w:tc>
          <w:tcPr>
            <w:tcW w:w="1135" w:type="dxa"/>
            <w:shd w:val="clear" w:color="auto" w:fill="FFFFFF"/>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417</w:t>
            </w:r>
            <w:r w:rsidRPr="0096733F">
              <w:rPr>
                <w:rFonts w:ascii="Calibri" w:hAnsi="Calibri"/>
                <w:snapToGrid w:val="0"/>
                <w:color w:val="000000"/>
                <w:sz w:val="16"/>
                <w:lang w:val="en-US"/>
              </w:rPr>
              <w:t xml:space="preserve"> </w:t>
            </w:r>
            <w:r w:rsidRPr="0096733F">
              <w:rPr>
                <w:rFonts w:ascii="Calibri" w:hAnsi="Calibri"/>
                <w:snapToGrid w:val="0"/>
                <w:color w:val="000000"/>
                <w:sz w:val="16"/>
              </w:rPr>
              <w:t>562</w:t>
            </w:r>
          </w:p>
        </w:tc>
        <w:tc>
          <w:tcPr>
            <w:tcW w:w="2124" w:type="dxa"/>
            <w:shd w:val="clear" w:color="auto" w:fill="FFFFFF"/>
          </w:tcPr>
          <w:p w:rsidR="00BE46B3" w:rsidRPr="0096733F" w:rsidRDefault="00BE46B3" w:rsidP="00192181">
            <w:pPr>
              <w:pStyle w:val="af7"/>
              <w:ind w:left="57"/>
              <w:rPr>
                <w:rFonts w:ascii="Calibri" w:hAnsi="Calibri"/>
                <w:color w:val="000000"/>
              </w:rPr>
            </w:pPr>
            <w:r w:rsidRPr="0096733F">
              <w:rPr>
                <w:rFonts w:ascii="Calibri" w:hAnsi="Calibri"/>
                <w:b/>
                <w:color w:val="000000"/>
                <w:lang w:val="kk-KZ"/>
              </w:rPr>
              <w:t xml:space="preserve">Инвестиции в </w:t>
            </w:r>
            <w:r w:rsidRPr="0096733F">
              <w:rPr>
                <w:rFonts w:ascii="Calibri" w:hAnsi="Calibri"/>
                <w:b/>
                <w:color w:val="000000"/>
              </w:rPr>
              <w:t>основной капитал, всего</w:t>
            </w:r>
          </w:p>
        </w:tc>
      </w:tr>
      <w:tr w:rsidR="00BE46B3" w:rsidRPr="0096733F">
        <w:tc>
          <w:tcPr>
            <w:tcW w:w="2268" w:type="dxa"/>
            <w:shd w:val="clear" w:color="auto" w:fill="FFFFFF"/>
          </w:tcPr>
          <w:p w:rsidR="00BE46B3" w:rsidRPr="0096733F" w:rsidRDefault="00BE46B3" w:rsidP="00192181">
            <w:pPr>
              <w:pStyle w:val="af7"/>
              <w:ind w:left="113"/>
              <w:rPr>
                <w:rFonts w:ascii="Calibri" w:hAnsi="Calibri"/>
                <w:color w:val="000000"/>
              </w:rPr>
            </w:pPr>
            <w:r w:rsidRPr="0096733F">
              <w:rPr>
                <w:rFonts w:ascii="Calibri" w:hAnsi="Calibri"/>
                <w:color w:val="000000"/>
                <w:lang w:val="kk-KZ"/>
              </w:rPr>
              <w:t>с</w:t>
            </w:r>
            <w:r w:rsidRPr="0096733F">
              <w:rPr>
                <w:rFonts w:ascii="Calibri" w:hAnsi="Calibri"/>
                <w:color w:val="000000"/>
              </w:rPr>
              <w:t>оның ішінде меншік нысандары бойынша:</w:t>
            </w:r>
          </w:p>
        </w:tc>
        <w:tc>
          <w:tcPr>
            <w:tcW w:w="1134" w:type="dxa"/>
            <w:shd w:val="clear" w:color="auto" w:fill="FFFFFF"/>
            <w:vAlign w:val="bottom"/>
          </w:tcPr>
          <w:p w:rsidR="00BE46B3" w:rsidRPr="0096733F" w:rsidRDefault="00BE46B3">
            <w:pPr>
              <w:jc w:val="right"/>
              <w:rPr>
                <w:rFonts w:ascii="Calibri" w:hAnsi="Calibri"/>
                <w:color w:val="000000"/>
                <w:sz w:val="16"/>
              </w:rPr>
            </w:pPr>
          </w:p>
        </w:tc>
        <w:tc>
          <w:tcPr>
            <w:tcW w:w="1135" w:type="dxa"/>
            <w:shd w:val="clear" w:color="auto" w:fill="FFFFFF"/>
            <w:vAlign w:val="bottom"/>
          </w:tcPr>
          <w:p w:rsidR="00BE46B3" w:rsidRPr="0096733F" w:rsidRDefault="00BE46B3">
            <w:pPr>
              <w:jc w:val="right"/>
              <w:rPr>
                <w:rFonts w:ascii="Calibri" w:hAnsi="Calibri"/>
                <w:color w:val="000000"/>
                <w:sz w:val="16"/>
              </w:rPr>
            </w:pPr>
          </w:p>
        </w:tc>
        <w:tc>
          <w:tcPr>
            <w:tcW w:w="1134" w:type="dxa"/>
            <w:shd w:val="clear" w:color="auto" w:fill="FFFFFF"/>
            <w:vAlign w:val="bottom"/>
          </w:tcPr>
          <w:p w:rsidR="00BE46B3" w:rsidRPr="0096733F" w:rsidRDefault="00BE46B3">
            <w:pPr>
              <w:jc w:val="right"/>
              <w:rPr>
                <w:rFonts w:ascii="Calibri" w:hAnsi="Calibri"/>
                <w:color w:val="000000"/>
                <w:sz w:val="16"/>
              </w:rPr>
            </w:pPr>
          </w:p>
        </w:tc>
        <w:tc>
          <w:tcPr>
            <w:tcW w:w="1134" w:type="dxa"/>
            <w:shd w:val="clear" w:color="auto" w:fill="FFFFFF"/>
            <w:vAlign w:val="bottom"/>
          </w:tcPr>
          <w:p w:rsidR="00BE46B3" w:rsidRPr="0096733F" w:rsidRDefault="00BE46B3">
            <w:pPr>
              <w:jc w:val="right"/>
              <w:rPr>
                <w:rFonts w:ascii="Calibri" w:hAnsi="Calibri"/>
                <w:snapToGrid w:val="0"/>
                <w:color w:val="000000"/>
                <w:sz w:val="16"/>
              </w:rPr>
            </w:pPr>
          </w:p>
        </w:tc>
        <w:tc>
          <w:tcPr>
            <w:tcW w:w="1135" w:type="dxa"/>
            <w:shd w:val="clear" w:color="auto" w:fill="FFFFFF"/>
            <w:vAlign w:val="bottom"/>
          </w:tcPr>
          <w:p w:rsidR="00BE46B3" w:rsidRPr="0096733F" w:rsidRDefault="00BE46B3">
            <w:pPr>
              <w:jc w:val="right"/>
              <w:rPr>
                <w:rFonts w:ascii="Calibri" w:hAnsi="Calibri"/>
                <w:snapToGrid w:val="0"/>
                <w:color w:val="000000"/>
                <w:sz w:val="16"/>
              </w:rPr>
            </w:pPr>
          </w:p>
        </w:tc>
        <w:tc>
          <w:tcPr>
            <w:tcW w:w="2124" w:type="dxa"/>
            <w:shd w:val="clear" w:color="auto" w:fill="FFFFFF"/>
          </w:tcPr>
          <w:p w:rsidR="00BE46B3" w:rsidRPr="0096733F" w:rsidRDefault="00BE46B3" w:rsidP="00192181">
            <w:pPr>
              <w:pStyle w:val="af7"/>
              <w:ind w:left="113"/>
              <w:rPr>
                <w:rFonts w:ascii="Calibri" w:hAnsi="Calibri"/>
                <w:color w:val="000000"/>
              </w:rPr>
            </w:pPr>
            <w:r w:rsidRPr="0096733F">
              <w:rPr>
                <w:rFonts w:ascii="Calibri" w:hAnsi="Calibri"/>
                <w:color w:val="000000"/>
              </w:rPr>
              <w:t>в том числе по формам собственности:</w:t>
            </w:r>
          </w:p>
        </w:tc>
      </w:tr>
      <w:tr w:rsidR="00BE46B3" w:rsidRPr="0096733F">
        <w:tc>
          <w:tcPr>
            <w:tcW w:w="2268" w:type="dxa"/>
            <w:shd w:val="clear" w:color="auto" w:fill="FFFFFF"/>
          </w:tcPr>
          <w:p w:rsidR="00BE46B3" w:rsidRPr="0096733F" w:rsidRDefault="00BE46B3" w:rsidP="00192181">
            <w:pPr>
              <w:pStyle w:val="af7"/>
              <w:ind w:left="113"/>
              <w:rPr>
                <w:rFonts w:ascii="Calibri" w:hAnsi="Calibri"/>
                <w:color w:val="000000"/>
              </w:rPr>
            </w:pPr>
            <w:r w:rsidRPr="0096733F">
              <w:rPr>
                <w:rFonts w:ascii="Calibri" w:hAnsi="Calibri"/>
                <w:color w:val="000000"/>
              </w:rPr>
              <w:lastRenderedPageBreak/>
              <w:t>мемлекеттік</w:t>
            </w:r>
          </w:p>
        </w:tc>
        <w:tc>
          <w:tcPr>
            <w:tcW w:w="1134"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109 496</w:t>
            </w:r>
          </w:p>
        </w:tc>
        <w:tc>
          <w:tcPr>
            <w:tcW w:w="1135"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148 882</w:t>
            </w:r>
          </w:p>
        </w:tc>
        <w:tc>
          <w:tcPr>
            <w:tcW w:w="1134"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134 511</w:t>
            </w:r>
          </w:p>
        </w:tc>
        <w:tc>
          <w:tcPr>
            <w:tcW w:w="1134" w:type="dxa"/>
            <w:shd w:val="clear" w:color="auto" w:fill="FFFFFF"/>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162</w:t>
            </w:r>
            <w:r w:rsidRPr="0096733F">
              <w:rPr>
                <w:rFonts w:ascii="Calibri" w:hAnsi="Calibri"/>
                <w:snapToGrid w:val="0"/>
                <w:color w:val="000000"/>
                <w:sz w:val="16"/>
                <w:lang w:val="en-US"/>
              </w:rPr>
              <w:t xml:space="preserve"> </w:t>
            </w:r>
            <w:r w:rsidRPr="0096733F">
              <w:rPr>
                <w:rFonts w:ascii="Calibri" w:hAnsi="Calibri"/>
                <w:snapToGrid w:val="0"/>
                <w:color w:val="000000"/>
                <w:sz w:val="16"/>
              </w:rPr>
              <w:t>520</w:t>
            </w:r>
          </w:p>
        </w:tc>
        <w:tc>
          <w:tcPr>
            <w:tcW w:w="1135" w:type="dxa"/>
            <w:shd w:val="clear" w:color="auto" w:fill="FFFFFF"/>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129</w:t>
            </w:r>
            <w:r w:rsidRPr="0096733F">
              <w:rPr>
                <w:rFonts w:ascii="Calibri" w:hAnsi="Calibri"/>
                <w:snapToGrid w:val="0"/>
                <w:color w:val="000000"/>
                <w:sz w:val="16"/>
                <w:lang w:val="en-US"/>
              </w:rPr>
              <w:t xml:space="preserve"> </w:t>
            </w:r>
            <w:r w:rsidRPr="0096733F">
              <w:rPr>
                <w:rFonts w:ascii="Calibri" w:hAnsi="Calibri"/>
                <w:snapToGrid w:val="0"/>
                <w:color w:val="000000"/>
                <w:sz w:val="16"/>
              </w:rPr>
              <w:t>976</w:t>
            </w:r>
          </w:p>
        </w:tc>
        <w:tc>
          <w:tcPr>
            <w:tcW w:w="2124" w:type="dxa"/>
            <w:shd w:val="clear" w:color="auto" w:fill="FFFFFF"/>
          </w:tcPr>
          <w:p w:rsidR="00BE46B3" w:rsidRPr="0096733F" w:rsidRDefault="00BE46B3" w:rsidP="00192181">
            <w:pPr>
              <w:pStyle w:val="af7"/>
              <w:ind w:left="113"/>
              <w:rPr>
                <w:rFonts w:ascii="Calibri" w:hAnsi="Calibri"/>
                <w:color w:val="000000"/>
              </w:rPr>
            </w:pPr>
            <w:r w:rsidRPr="0096733F">
              <w:rPr>
                <w:rFonts w:ascii="Calibri" w:hAnsi="Calibri"/>
                <w:color w:val="000000"/>
              </w:rPr>
              <w:t>государственная</w:t>
            </w:r>
          </w:p>
        </w:tc>
      </w:tr>
      <w:tr w:rsidR="00BE46B3" w:rsidRPr="0096733F">
        <w:tc>
          <w:tcPr>
            <w:tcW w:w="2268" w:type="dxa"/>
            <w:shd w:val="clear" w:color="auto" w:fill="FFFFFF"/>
          </w:tcPr>
          <w:p w:rsidR="00BE46B3" w:rsidRPr="0096733F" w:rsidRDefault="00BE46B3" w:rsidP="00192181">
            <w:pPr>
              <w:pStyle w:val="af7"/>
              <w:ind w:left="113"/>
              <w:rPr>
                <w:rFonts w:ascii="Calibri" w:hAnsi="Calibri"/>
                <w:color w:val="000000"/>
              </w:rPr>
            </w:pPr>
            <w:r w:rsidRPr="0096733F">
              <w:rPr>
                <w:rFonts w:ascii="Calibri" w:hAnsi="Calibri"/>
                <w:color w:val="000000"/>
              </w:rPr>
              <w:t>жеке</w:t>
            </w:r>
          </w:p>
        </w:tc>
        <w:tc>
          <w:tcPr>
            <w:tcW w:w="1134"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158 969</w:t>
            </w:r>
          </w:p>
        </w:tc>
        <w:tc>
          <w:tcPr>
            <w:tcW w:w="1135"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163 946</w:t>
            </w:r>
          </w:p>
        </w:tc>
        <w:tc>
          <w:tcPr>
            <w:tcW w:w="1134"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278 992</w:t>
            </w:r>
          </w:p>
        </w:tc>
        <w:tc>
          <w:tcPr>
            <w:tcW w:w="1134" w:type="dxa"/>
            <w:shd w:val="clear" w:color="auto" w:fill="FFFFFF"/>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280</w:t>
            </w:r>
            <w:r w:rsidRPr="0096733F">
              <w:rPr>
                <w:rFonts w:ascii="Calibri" w:hAnsi="Calibri"/>
                <w:snapToGrid w:val="0"/>
                <w:color w:val="000000"/>
                <w:sz w:val="16"/>
                <w:lang w:val="en-US"/>
              </w:rPr>
              <w:t xml:space="preserve"> </w:t>
            </w:r>
            <w:r w:rsidRPr="0096733F">
              <w:rPr>
                <w:rFonts w:ascii="Calibri" w:hAnsi="Calibri"/>
                <w:snapToGrid w:val="0"/>
                <w:color w:val="000000"/>
                <w:sz w:val="16"/>
              </w:rPr>
              <w:t>635</w:t>
            </w:r>
          </w:p>
        </w:tc>
        <w:tc>
          <w:tcPr>
            <w:tcW w:w="1135" w:type="dxa"/>
            <w:shd w:val="clear" w:color="auto" w:fill="FFFFFF"/>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281</w:t>
            </w:r>
            <w:r w:rsidRPr="0096733F">
              <w:rPr>
                <w:rFonts w:ascii="Calibri" w:hAnsi="Calibri"/>
                <w:snapToGrid w:val="0"/>
                <w:color w:val="000000"/>
                <w:sz w:val="16"/>
                <w:lang w:val="en-US"/>
              </w:rPr>
              <w:t xml:space="preserve"> </w:t>
            </w:r>
            <w:r w:rsidRPr="0096733F">
              <w:rPr>
                <w:rFonts w:ascii="Calibri" w:hAnsi="Calibri"/>
                <w:snapToGrid w:val="0"/>
                <w:color w:val="000000"/>
                <w:sz w:val="16"/>
              </w:rPr>
              <w:t>788</w:t>
            </w:r>
          </w:p>
        </w:tc>
        <w:tc>
          <w:tcPr>
            <w:tcW w:w="2124" w:type="dxa"/>
            <w:shd w:val="clear" w:color="auto" w:fill="FFFFFF"/>
          </w:tcPr>
          <w:p w:rsidR="00BE46B3" w:rsidRPr="0096733F" w:rsidRDefault="00BE46B3" w:rsidP="00192181">
            <w:pPr>
              <w:pStyle w:val="af7"/>
              <w:ind w:left="113"/>
              <w:rPr>
                <w:rFonts w:ascii="Calibri" w:hAnsi="Calibri"/>
                <w:color w:val="000000"/>
              </w:rPr>
            </w:pPr>
            <w:r w:rsidRPr="0096733F">
              <w:rPr>
                <w:rFonts w:ascii="Calibri" w:hAnsi="Calibri"/>
                <w:color w:val="000000"/>
              </w:rPr>
              <w:t>частная</w:t>
            </w:r>
          </w:p>
        </w:tc>
      </w:tr>
      <w:tr w:rsidR="00BE46B3" w:rsidRPr="0096733F">
        <w:tc>
          <w:tcPr>
            <w:tcW w:w="2268" w:type="dxa"/>
            <w:tcBorders>
              <w:bottom w:val="single" w:sz="4" w:space="0" w:color="000080"/>
            </w:tcBorders>
            <w:shd w:val="clear" w:color="auto" w:fill="FFFFFF"/>
          </w:tcPr>
          <w:p w:rsidR="00BE46B3" w:rsidRPr="0096733F" w:rsidRDefault="00BE46B3" w:rsidP="00192181">
            <w:pPr>
              <w:pStyle w:val="af7"/>
              <w:ind w:left="113"/>
              <w:rPr>
                <w:rFonts w:ascii="Calibri" w:hAnsi="Calibri"/>
                <w:color w:val="000000"/>
              </w:rPr>
            </w:pPr>
            <w:r w:rsidRPr="0096733F">
              <w:rPr>
                <w:rFonts w:ascii="Calibri" w:hAnsi="Calibri"/>
                <w:color w:val="000000"/>
              </w:rPr>
              <w:t>шетелдік</w:t>
            </w:r>
          </w:p>
        </w:tc>
        <w:tc>
          <w:tcPr>
            <w:tcW w:w="1134" w:type="dxa"/>
            <w:tcBorders>
              <w:bottom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4 629</w:t>
            </w:r>
          </w:p>
        </w:tc>
        <w:tc>
          <w:tcPr>
            <w:tcW w:w="1135" w:type="dxa"/>
            <w:tcBorders>
              <w:bottom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5 341</w:t>
            </w:r>
          </w:p>
        </w:tc>
        <w:tc>
          <w:tcPr>
            <w:tcW w:w="1134" w:type="dxa"/>
            <w:tcBorders>
              <w:bottom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1 774</w:t>
            </w:r>
          </w:p>
        </w:tc>
        <w:tc>
          <w:tcPr>
            <w:tcW w:w="1134" w:type="dxa"/>
            <w:tcBorders>
              <w:bottom w:val="single" w:sz="4" w:space="0" w:color="000080"/>
            </w:tcBorders>
            <w:shd w:val="clear" w:color="auto" w:fill="FFFFFF"/>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6</w:t>
            </w:r>
            <w:r w:rsidRPr="0096733F">
              <w:rPr>
                <w:rFonts w:ascii="Calibri" w:hAnsi="Calibri"/>
                <w:snapToGrid w:val="0"/>
                <w:color w:val="000000"/>
                <w:sz w:val="16"/>
                <w:lang w:val="en-US"/>
              </w:rPr>
              <w:t xml:space="preserve"> </w:t>
            </w:r>
            <w:r w:rsidRPr="0096733F">
              <w:rPr>
                <w:rFonts w:ascii="Calibri" w:hAnsi="Calibri"/>
                <w:snapToGrid w:val="0"/>
                <w:color w:val="000000"/>
                <w:sz w:val="16"/>
              </w:rPr>
              <w:t>230</w:t>
            </w:r>
          </w:p>
        </w:tc>
        <w:tc>
          <w:tcPr>
            <w:tcW w:w="1135" w:type="dxa"/>
            <w:tcBorders>
              <w:bottom w:val="single" w:sz="4" w:space="0" w:color="000080"/>
            </w:tcBorders>
            <w:shd w:val="clear" w:color="auto" w:fill="FFFFFF"/>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5</w:t>
            </w:r>
            <w:r w:rsidRPr="0096733F">
              <w:rPr>
                <w:rFonts w:ascii="Calibri" w:hAnsi="Calibri"/>
                <w:snapToGrid w:val="0"/>
                <w:color w:val="000000"/>
                <w:sz w:val="16"/>
                <w:lang w:val="en-US"/>
              </w:rPr>
              <w:t xml:space="preserve"> </w:t>
            </w:r>
            <w:r w:rsidRPr="0096733F">
              <w:rPr>
                <w:rFonts w:ascii="Calibri" w:hAnsi="Calibri"/>
                <w:snapToGrid w:val="0"/>
                <w:color w:val="000000"/>
                <w:sz w:val="16"/>
              </w:rPr>
              <w:t>798</w:t>
            </w:r>
          </w:p>
        </w:tc>
        <w:tc>
          <w:tcPr>
            <w:tcW w:w="2124" w:type="dxa"/>
            <w:tcBorders>
              <w:bottom w:val="single" w:sz="4" w:space="0" w:color="000080"/>
            </w:tcBorders>
            <w:shd w:val="clear" w:color="auto" w:fill="FFFFFF"/>
            <w:vAlign w:val="bottom"/>
          </w:tcPr>
          <w:p w:rsidR="00BE46B3" w:rsidRPr="0096733F" w:rsidRDefault="00BE46B3" w:rsidP="00192181">
            <w:pPr>
              <w:pStyle w:val="af7"/>
              <w:ind w:left="113"/>
              <w:rPr>
                <w:rFonts w:ascii="Calibri" w:hAnsi="Calibri"/>
                <w:color w:val="000000"/>
              </w:rPr>
            </w:pPr>
            <w:r w:rsidRPr="0096733F">
              <w:rPr>
                <w:rFonts w:ascii="Calibri" w:hAnsi="Calibri"/>
                <w:color w:val="000000"/>
              </w:rPr>
              <w:t>иностранная</w:t>
            </w:r>
          </w:p>
        </w:tc>
      </w:tr>
    </w:tbl>
    <w:p w:rsidR="00BE46B3" w:rsidRPr="0096733F" w:rsidRDefault="00BE46B3" w:rsidP="00851D30">
      <w:pPr>
        <w:pStyle w:val="af4"/>
        <w:spacing w:before="240"/>
        <w:ind w:firstLine="0"/>
        <w:jc w:val="center"/>
        <w:rPr>
          <w:rFonts w:ascii="Calibri" w:hAnsi="Calibri"/>
          <w:sz w:val="14"/>
          <w:lang w:val="kk-KZ"/>
        </w:rPr>
      </w:pPr>
      <w:r w:rsidRPr="0096733F">
        <w:rPr>
          <w:rFonts w:ascii="Calibri" w:hAnsi="Calibri"/>
          <w:b/>
          <w:sz w:val="18"/>
          <w:lang w:val="kk-KZ"/>
        </w:rPr>
        <w:t>Инвесторлардың меншік нысандары бойынша негізгі капиталға салынған инвестициялардың нақты көлемінің индекстері</w:t>
      </w:r>
      <w:r w:rsidRPr="0096733F">
        <w:rPr>
          <w:rFonts w:ascii="Calibri" w:hAnsi="Calibri"/>
          <w:b/>
          <w:sz w:val="18"/>
          <w:lang w:val="kk-KZ"/>
        </w:rPr>
        <w:br/>
        <w:t>Индексы физического объема и</w:t>
      </w:r>
      <w:r w:rsidRPr="0096733F">
        <w:rPr>
          <w:rFonts w:ascii="Calibri" w:hAnsi="Calibri"/>
          <w:b/>
          <w:sz w:val="18"/>
        </w:rPr>
        <w:t>нвестици</w:t>
      </w:r>
      <w:r w:rsidRPr="0096733F">
        <w:rPr>
          <w:rFonts w:ascii="Calibri" w:hAnsi="Calibri"/>
          <w:b/>
          <w:sz w:val="18"/>
          <w:lang w:val="kk-KZ"/>
        </w:rPr>
        <w:t>й</w:t>
      </w:r>
      <w:r w:rsidRPr="0096733F">
        <w:rPr>
          <w:rFonts w:ascii="Calibri" w:hAnsi="Calibri"/>
          <w:b/>
          <w:sz w:val="18"/>
        </w:rPr>
        <w:t xml:space="preserve"> в основной капитал по формам собственности</w:t>
      </w:r>
      <w:r w:rsidRPr="0096733F">
        <w:rPr>
          <w:rFonts w:ascii="Calibri" w:hAnsi="Calibri"/>
          <w:b/>
          <w:sz w:val="18"/>
          <w:lang w:val="kk-KZ"/>
        </w:rPr>
        <w:t xml:space="preserve"> инвесторов</w:t>
      </w:r>
    </w:p>
    <w:p w:rsidR="00BE46B3" w:rsidRPr="0096733F" w:rsidRDefault="00BE46B3" w:rsidP="00851D30">
      <w:pPr>
        <w:pStyle w:val="af5"/>
        <w:spacing w:before="120" w:after="0"/>
        <w:rPr>
          <w:rFonts w:ascii="Calibri" w:hAnsi="Calibri"/>
          <w:color w:val="000000"/>
        </w:rPr>
      </w:pPr>
      <w:r w:rsidRPr="0096733F">
        <w:rPr>
          <w:rFonts w:ascii="Calibri" w:hAnsi="Calibri"/>
          <w:b w:val="0"/>
          <w:color w:val="000000"/>
          <w:sz w:val="14"/>
          <w:lang w:val="kk-KZ"/>
        </w:rPr>
        <w:t>ө</w:t>
      </w:r>
      <w:r w:rsidRPr="0096733F">
        <w:rPr>
          <w:rFonts w:ascii="Calibri" w:hAnsi="Calibri"/>
          <w:b w:val="0"/>
          <w:color w:val="000000"/>
          <w:sz w:val="14"/>
        </w:rPr>
        <w:t xml:space="preserve">ткен жылға </w:t>
      </w:r>
      <w:r w:rsidRPr="0096733F">
        <w:rPr>
          <w:rFonts w:ascii="Calibri" w:hAnsi="Calibri"/>
          <w:b w:val="0"/>
          <w:color w:val="000000"/>
          <w:sz w:val="14"/>
          <w:lang w:val="kk-KZ"/>
        </w:rPr>
        <w:t>пайыз</w:t>
      </w:r>
      <w:r w:rsidRPr="0096733F">
        <w:rPr>
          <w:rFonts w:ascii="Calibri" w:hAnsi="Calibri"/>
          <w:b w:val="0"/>
          <w:color w:val="000000"/>
          <w:sz w:val="14"/>
        </w:rPr>
        <w:t xml:space="preserve">бен </w:t>
      </w:r>
      <w:r w:rsidRPr="0096733F">
        <w:rPr>
          <w:rFonts w:ascii="Calibri" w:hAnsi="Calibri"/>
          <w:b w:val="0"/>
          <w:color w:val="000000"/>
          <w:sz w:val="14"/>
        </w:rPr>
        <w:tab/>
      </w:r>
      <w:r w:rsidRPr="0096733F">
        <w:rPr>
          <w:rFonts w:ascii="Calibri" w:hAnsi="Calibri"/>
          <w:b w:val="0"/>
          <w:color w:val="000000"/>
          <w:sz w:val="14"/>
        </w:rPr>
        <w:tab/>
      </w:r>
      <w:r w:rsidRPr="0096733F">
        <w:rPr>
          <w:rFonts w:ascii="Calibri" w:hAnsi="Calibri"/>
          <w:b w:val="0"/>
          <w:color w:val="000000"/>
          <w:sz w:val="14"/>
        </w:rPr>
        <w:tab/>
      </w:r>
      <w:r w:rsidRPr="0096733F">
        <w:rPr>
          <w:rFonts w:ascii="Calibri" w:hAnsi="Calibri"/>
          <w:b w:val="0"/>
          <w:color w:val="000000"/>
          <w:sz w:val="14"/>
        </w:rPr>
        <w:tab/>
      </w:r>
      <w:r w:rsidRPr="0096733F">
        <w:rPr>
          <w:rFonts w:ascii="Calibri" w:hAnsi="Calibri"/>
          <w:b w:val="0"/>
          <w:color w:val="000000"/>
          <w:sz w:val="14"/>
        </w:rPr>
        <w:tab/>
      </w:r>
      <w:r w:rsidRPr="0096733F">
        <w:rPr>
          <w:rFonts w:ascii="Calibri" w:hAnsi="Calibri"/>
          <w:b w:val="0"/>
          <w:color w:val="000000"/>
          <w:sz w:val="14"/>
        </w:rPr>
        <w:tab/>
      </w:r>
      <w:r w:rsidRPr="0096733F">
        <w:rPr>
          <w:rFonts w:ascii="Calibri" w:hAnsi="Calibri"/>
          <w:b w:val="0"/>
          <w:color w:val="000000"/>
          <w:sz w:val="14"/>
        </w:rPr>
        <w:tab/>
      </w:r>
      <w:r w:rsidRPr="0096733F">
        <w:rPr>
          <w:rFonts w:ascii="Calibri" w:hAnsi="Calibri"/>
          <w:b w:val="0"/>
          <w:color w:val="000000"/>
          <w:sz w:val="14"/>
          <w:lang w:val="kk-KZ"/>
        </w:rPr>
        <w:t xml:space="preserve">          </w:t>
      </w:r>
      <w:r w:rsidRPr="0096733F">
        <w:rPr>
          <w:rFonts w:ascii="Calibri" w:hAnsi="Calibri"/>
          <w:b w:val="0"/>
          <w:color w:val="000000"/>
          <w:sz w:val="14"/>
        </w:rPr>
        <w:t xml:space="preserve">в </w:t>
      </w:r>
      <w:r w:rsidRPr="0096733F">
        <w:rPr>
          <w:rFonts w:ascii="Calibri" w:hAnsi="Calibri"/>
          <w:b w:val="0"/>
          <w:color w:val="000000"/>
          <w:sz w:val="14"/>
          <w:lang w:val="kk-KZ"/>
        </w:rPr>
        <w:t>процентах</w:t>
      </w:r>
      <w:r w:rsidRPr="0096733F">
        <w:rPr>
          <w:rFonts w:ascii="Calibri" w:hAnsi="Calibri"/>
          <w:b w:val="0"/>
          <w:color w:val="000000"/>
          <w:sz w:val="14"/>
        </w:rPr>
        <w:t xml:space="preserve"> к предыдущему году</w:t>
      </w:r>
    </w:p>
    <w:p w:rsidR="00BE46B3" w:rsidRPr="0096733F" w:rsidRDefault="00650331">
      <w:pPr>
        <w:pStyle w:val="af5"/>
        <w:spacing w:before="0" w:after="0"/>
        <w:rPr>
          <w:rFonts w:ascii="Calibri" w:hAnsi="Calibri"/>
          <w:color w:val="000000"/>
          <w:sz w:val="18"/>
        </w:rPr>
      </w:pPr>
      <w:r>
        <w:rPr>
          <w:noProof/>
        </w:rPr>
        <w:drawing>
          <wp:inline distT="0" distB="0" distL="0" distR="0">
            <wp:extent cx="5653405" cy="1955800"/>
            <wp:effectExtent l="19050" t="0" r="444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2"/>
                    <a:srcRect/>
                    <a:stretch>
                      <a:fillRect/>
                    </a:stretch>
                  </pic:blipFill>
                  <pic:spPr bwMode="auto">
                    <a:xfrm>
                      <a:off x="0" y="0"/>
                      <a:ext cx="5653405" cy="1955800"/>
                    </a:xfrm>
                    <a:prstGeom prst="rect">
                      <a:avLst/>
                    </a:prstGeom>
                    <a:noFill/>
                    <a:ln w="9525">
                      <a:noFill/>
                      <a:miter lim="800000"/>
                      <a:headEnd/>
                      <a:tailEnd/>
                    </a:ln>
                  </pic:spPr>
                </pic:pic>
              </a:graphicData>
            </a:graphic>
          </wp:inline>
        </w:drawing>
      </w:r>
    </w:p>
    <w:p w:rsidR="00BE46B3" w:rsidRPr="0096733F" w:rsidRDefault="00BE46B3" w:rsidP="00851D30">
      <w:pPr>
        <w:pStyle w:val="af5"/>
        <w:spacing w:before="240" w:after="0"/>
        <w:rPr>
          <w:rFonts w:ascii="Calibri" w:hAnsi="Calibri"/>
          <w:color w:val="000000"/>
          <w:sz w:val="14"/>
          <w:lang w:val="kk-KZ"/>
        </w:rPr>
      </w:pPr>
      <w:r w:rsidRPr="0096733F">
        <w:rPr>
          <w:rFonts w:ascii="Calibri" w:hAnsi="Calibri"/>
          <w:color w:val="000000"/>
          <w:sz w:val="18"/>
        </w:rPr>
        <w:t>6.</w:t>
      </w:r>
      <w:r w:rsidRPr="0096733F">
        <w:rPr>
          <w:rFonts w:ascii="Calibri" w:hAnsi="Calibri"/>
          <w:color w:val="000000"/>
          <w:sz w:val="18"/>
          <w:lang w:val="kk-KZ"/>
        </w:rPr>
        <w:t>16</w:t>
      </w:r>
      <w:r w:rsidR="0037297C">
        <w:rPr>
          <w:rFonts w:ascii="Calibri" w:hAnsi="Calibri"/>
          <w:color w:val="000000"/>
          <w:sz w:val="18"/>
          <w:lang w:val="kk-KZ"/>
        </w:rPr>
        <w:t>3</w:t>
      </w:r>
      <w:r w:rsidRPr="0096733F">
        <w:rPr>
          <w:rFonts w:ascii="Calibri" w:hAnsi="Calibri"/>
          <w:color w:val="000000"/>
          <w:sz w:val="18"/>
          <w:lang w:val="kk-KZ"/>
        </w:rPr>
        <w:t xml:space="preserve"> </w:t>
      </w:r>
      <w:r w:rsidRPr="0096733F">
        <w:rPr>
          <w:rFonts w:ascii="Calibri" w:hAnsi="Calibri"/>
          <w:color w:val="000000"/>
          <w:sz w:val="18"/>
        </w:rPr>
        <w:t xml:space="preserve">Қаржыландыру көздері бойынша негізгі капиталға </w:t>
      </w:r>
      <w:r w:rsidRPr="0096733F">
        <w:rPr>
          <w:rFonts w:ascii="Calibri" w:hAnsi="Calibri"/>
          <w:color w:val="000000"/>
          <w:sz w:val="18"/>
          <w:lang w:val="kk-KZ"/>
        </w:rPr>
        <w:t>салынған</w:t>
      </w:r>
      <w:r w:rsidRPr="0096733F">
        <w:rPr>
          <w:rFonts w:ascii="Calibri" w:hAnsi="Calibri"/>
          <w:color w:val="000000"/>
          <w:sz w:val="18"/>
        </w:rPr>
        <w:t xml:space="preserve"> инвестициялар</w:t>
      </w:r>
      <w:r w:rsidRPr="0096733F">
        <w:rPr>
          <w:rFonts w:ascii="Calibri" w:hAnsi="Calibri"/>
          <w:color w:val="000000"/>
          <w:sz w:val="18"/>
        </w:rPr>
        <w:br/>
        <w:t>Инвестиции в основной капитал по источникам финансирования</w:t>
      </w:r>
    </w:p>
    <w:p w:rsidR="00BE46B3" w:rsidRPr="0096733F" w:rsidRDefault="00BE46B3" w:rsidP="00851D30">
      <w:pPr>
        <w:pStyle w:val="af9"/>
        <w:spacing w:before="120" w:after="0"/>
        <w:jc w:val="center"/>
        <w:rPr>
          <w:rFonts w:ascii="Calibri" w:hAnsi="Calibri"/>
          <w:color w:val="000000"/>
          <w:lang w:val="kk-KZ"/>
        </w:rPr>
      </w:pPr>
      <w:r w:rsidRPr="0096733F">
        <w:rPr>
          <w:rFonts w:ascii="Calibri" w:hAnsi="Calibri"/>
          <w:color w:val="000000"/>
          <w:sz w:val="14"/>
          <w:lang w:val="kk-KZ"/>
        </w:rPr>
        <w:t xml:space="preserve">млн. теңге </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t xml:space="preserve">                         млн. тенге</w:t>
      </w:r>
    </w:p>
    <w:tbl>
      <w:tblPr>
        <w:tblW w:w="0" w:type="auto"/>
        <w:tblInd w:w="-5" w:type="dxa"/>
        <w:tblLayout w:type="fixed"/>
        <w:tblCellMar>
          <w:left w:w="0" w:type="dxa"/>
          <w:right w:w="0" w:type="dxa"/>
        </w:tblCellMar>
        <w:tblLook w:val="0000"/>
      </w:tblPr>
      <w:tblGrid>
        <w:gridCol w:w="2883"/>
        <w:gridCol w:w="2503"/>
        <w:gridCol w:w="2409"/>
        <w:gridCol w:w="2311"/>
      </w:tblGrid>
      <w:tr w:rsidR="00BE46B3" w:rsidRPr="0096733F">
        <w:trPr>
          <w:cantSplit/>
          <w:trHeight w:val="70"/>
        </w:trPr>
        <w:tc>
          <w:tcPr>
            <w:tcW w:w="2883" w:type="dxa"/>
            <w:tcBorders>
              <w:top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lang w:val="kk-KZ"/>
              </w:rPr>
            </w:pPr>
          </w:p>
        </w:tc>
        <w:tc>
          <w:tcPr>
            <w:tcW w:w="2503"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2011</w:t>
            </w:r>
          </w:p>
        </w:tc>
        <w:tc>
          <w:tcPr>
            <w:tcW w:w="240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2012</w:t>
            </w:r>
          </w:p>
        </w:tc>
        <w:tc>
          <w:tcPr>
            <w:tcW w:w="2311" w:type="dxa"/>
            <w:tcBorders>
              <w:top w:val="single" w:sz="4" w:space="0" w:color="000080"/>
              <w:left w:val="single" w:sz="4" w:space="0" w:color="000080"/>
              <w:bottom w:val="single" w:sz="4" w:space="0" w:color="000080"/>
            </w:tcBorders>
            <w:shd w:val="clear" w:color="auto" w:fill="FFFFFF"/>
            <w:vAlign w:val="center"/>
          </w:tcPr>
          <w:p w:rsidR="00BE46B3" w:rsidRPr="0096733F" w:rsidRDefault="00BE46B3">
            <w:pPr>
              <w:pStyle w:val="af8"/>
              <w:rPr>
                <w:rFonts w:ascii="Calibri" w:hAnsi="Calibri"/>
                <w:color w:val="000000"/>
                <w:lang w:val="kk-KZ"/>
              </w:rPr>
            </w:pPr>
          </w:p>
        </w:tc>
      </w:tr>
      <w:tr w:rsidR="00BE46B3" w:rsidRPr="0096733F">
        <w:trPr>
          <w:cantSplit/>
        </w:trPr>
        <w:tc>
          <w:tcPr>
            <w:tcW w:w="2883" w:type="dxa"/>
            <w:tcBorders>
              <w:top w:val="single" w:sz="4" w:space="0" w:color="000080"/>
            </w:tcBorders>
            <w:shd w:val="clear" w:color="auto" w:fill="FFFFFF"/>
          </w:tcPr>
          <w:p w:rsidR="00BE46B3" w:rsidRPr="0096733F" w:rsidRDefault="00BE46B3" w:rsidP="00192181">
            <w:pPr>
              <w:pStyle w:val="af7"/>
              <w:ind w:left="57"/>
              <w:rPr>
                <w:rFonts w:ascii="Calibri" w:hAnsi="Calibri"/>
                <w:color w:val="000000"/>
              </w:rPr>
            </w:pPr>
            <w:r w:rsidRPr="0096733F">
              <w:rPr>
                <w:rFonts w:ascii="Calibri" w:hAnsi="Calibri"/>
                <w:b/>
                <w:color w:val="000000"/>
                <w:lang w:val="kk-KZ"/>
              </w:rPr>
              <w:t>Барлығы</w:t>
            </w:r>
          </w:p>
        </w:tc>
        <w:tc>
          <w:tcPr>
            <w:tcW w:w="2503" w:type="dxa"/>
            <w:tcBorders>
              <w:top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273 094</w:t>
            </w:r>
          </w:p>
        </w:tc>
        <w:tc>
          <w:tcPr>
            <w:tcW w:w="2409" w:type="dxa"/>
            <w:tcBorders>
              <w:top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318 169</w:t>
            </w:r>
          </w:p>
        </w:tc>
        <w:tc>
          <w:tcPr>
            <w:tcW w:w="2311" w:type="dxa"/>
            <w:tcBorders>
              <w:top w:val="single" w:sz="4" w:space="0" w:color="000080"/>
            </w:tcBorders>
            <w:shd w:val="clear" w:color="auto" w:fill="FFFFFF"/>
          </w:tcPr>
          <w:p w:rsidR="00BE46B3" w:rsidRPr="0096733F" w:rsidRDefault="00BE46B3" w:rsidP="00192181">
            <w:pPr>
              <w:pStyle w:val="af7"/>
              <w:ind w:left="57"/>
              <w:rPr>
                <w:rFonts w:ascii="Calibri" w:hAnsi="Calibri"/>
                <w:color w:val="000000"/>
              </w:rPr>
            </w:pPr>
            <w:r w:rsidRPr="0096733F">
              <w:rPr>
                <w:rFonts w:ascii="Calibri" w:hAnsi="Calibri"/>
                <w:b/>
                <w:color w:val="000000"/>
                <w:lang w:val="kk-KZ"/>
              </w:rPr>
              <w:t>Всего</w:t>
            </w:r>
          </w:p>
        </w:tc>
      </w:tr>
      <w:tr w:rsidR="00BE46B3" w:rsidRPr="0096733F">
        <w:trPr>
          <w:cantSplit/>
          <w:trHeight w:val="92"/>
        </w:trPr>
        <w:tc>
          <w:tcPr>
            <w:tcW w:w="2883" w:type="dxa"/>
            <w:shd w:val="clear" w:color="auto" w:fill="FFFFFF"/>
            <w:vAlign w:val="bottom"/>
          </w:tcPr>
          <w:p w:rsidR="00BE46B3" w:rsidRPr="0096733F" w:rsidRDefault="00BE46B3" w:rsidP="00192181">
            <w:pPr>
              <w:pStyle w:val="af7"/>
              <w:ind w:left="113"/>
              <w:rPr>
                <w:rFonts w:ascii="Calibri" w:hAnsi="Calibri"/>
                <w:color w:val="000000"/>
              </w:rPr>
            </w:pPr>
            <w:r w:rsidRPr="0096733F">
              <w:rPr>
                <w:rFonts w:ascii="Calibri" w:hAnsi="Calibri"/>
                <w:color w:val="000000"/>
                <w:lang w:val="kk-KZ"/>
              </w:rPr>
              <w:t>соның ішінде:</w:t>
            </w:r>
          </w:p>
        </w:tc>
        <w:tc>
          <w:tcPr>
            <w:tcW w:w="2503" w:type="dxa"/>
            <w:shd w:val="clear" w:color="auto" w:fill="FFFFFF"/>
            <w:vAlign w:val="bottom"/>
          </w:tcPr>
          <w:p w:rsidR="00BE46B3" w:rsidRPr="0096733F" w:rsidRDefault="00BE46B3">
            <w:pPr>
              <w:jc w:val="right"/>
              <w:rPr>
                <w:rFonts w:ascii="Calibri" w:hAnsi="Calibri"/>
                <w:color w:val="000000"/>
                <w:sz w:val="16"/>
              </w:rPr>
            </w:pPr>
          </w:p>
        </w:tc>
        <w:tc>
          <w:tcPr>
            <w:tcW w:w="2409" w:type="dxa"/>
            <w:shd w:val="clear" w:color="auto" w:fill="FFFFFF"/>
            <w:vAlign w:val="bottom"/>
          </w:tcPr>
          <w:p w:rsidR="00BE46B3" w:rsidRPr="0096733F" w:rsidRDefault="00BE46B3">
            <w:pPr>
              <w:jc w:val="right"/>
              <w:rPr>
                <w:rFonts w:ascii="Calibri" w:hAnsi="Calibri"/>
                <w:color w:val="000000"/>
                <w:sz w:val="16"/>
              </w:rPr>
            </w:pPr>
          </w:p>
        </w:tc>
        <w:tc>
          <w:tcPr>
            <w:tcW w:w="2311" w:type="dxa"/>
            <w:shd w:val="clear" w:color="auto" w:fill="FFFFFF"/>
          </w:tcPr>
          <w:p w:rsidR="00BE46B3" w:rsidRPr="0096733F" w:rsidRDefault="00BE46B3" w:rsidP="00192181">
            <w:pPr>
              <w:pStyle w:val="af7"/>
              <w:ind w:left="113"/>
              <w:rPr>
                <w:rFonts w:ascii="Calibri" w:hAnsi="Calibri"/>
                <w:color w:val="000000"/>
              </w:rPr>
            </w:pPr>
            <w:r w:rsidRPr="0096733F">
              <w:rPr>
                <w:rFonts w:ascii="Calibri" w:hAnsi="Calibri"/>
                <w:color w:val="000000"/>
              </w:rPr>
              <w:t>в том числе:</w:t>
            </w:r>
          </w:p>
        </w:tc>
      </w:tr>
      <w:tr w:rsidR="00BE46B3" w:rsidRPr="0096733F">
        <w:trPr>
          <w:cantSplit/>
        </w:trPr>
        <w:tc>
          <w:tcPr>
            <w:tcW w:w="2883" w:type="dxa"/>
            <w:shd w:val="clear" w:color="auto" w:fill="FFFFFF"/>
            <w:vAlign w:val="bottom"/>
          </w:tcPr>
          <w:p w:rsidR="00BE46B3" w:rsidRPr="0096733F" w:rsidRDefault="00BE46B3" w:rsidP="00192181">
            <w:pPr>
              <w:pStyle w:val="af7"/>
              <w:ind w:left="113"/>
              <w:rPr>
                <w:rFonts w:ascii="Calibri" w:hAnsi="Calibri"/>
                <w:color w:val="000000"/>
              </w:rPr>
            </w:pPr>
            <w:r w:rsidRPr="0096733F">
              <w:rPr>
                <w:rFonts w:ascii="Calibri" w:hAnsi="Calibri"/>
                <w:color w:val="000000"/>
                <w:lang w:val="kk-KZ"/>
              </w:rPr>
              <w:t>республикалық бюджет</w:t>
            </w:r>
          </w:p>
        </w:tc>
        <w:tc>
          <w:tcPr>
            <w:tcW w:w="2503"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60 103</w:t>
            </w:r>
          </w:p>
        </w:tc>
        <w:tc>
          <w:tcPr>
            <w:tcW w:w="2409"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78 908</w:t>
            </w:r>
          </w:p>
        </w:tc>
        <w:tc>
          <w:tcPr>
            <w:tcW w:w="2311" w:type="dxa"/>
            <w:shd w:val="clear" w:color="auto" w:fill="FFFFFF"/>
          </w:tcPr>
          <w:p w:rsidR="00BE46B3" w:rsidRPr="0096733F" w:rsidRDefault="00BE46B3" w:rsidP="00192181">
            <w:pPr>
              <w:pStyle w:val="af7"/>
              <w:ind w:left="113"/>
              <w:rPr>
                <w:rFonts w:ascii="Calibri" w:hAnsi="Calibri"/>
                <w:color w:val="000000"/>
              </w:rPr>
            </w:pPr>
            <w:r w:rsidRPr="0096733F">
              <w:rPr>
                <w:rFonts w:ascii="Calibri" w:hAnsi="Calibri"/>
                <w:color w:val="000000"/>
                <w:lang w:val="kk-KZ"/>
              </w:rPr>
              <w:t>р</w:t>
            </w:r>
            <w:r w:rsidRPr="0096733F">
              <w:rPr>
                <w:rFonts w:ascii="Calibri" w:hAnsi="Calibri"/>
                <w:color w:val="000000"/>
              </w:rPr>
              <w:t>еспубликанский</w:t>
            </w:r>
            <w:r w:rsidRPr="0096733F">
              <w:rPr>
                <w:rFonts w:ascii="Calibri" w:hAnsi="Calibri"/>
                <w:color w:val="000000"/>
                <w:lang w:val="kk-KZ"/>
              </w:rPr>
              <w:t xml:space="preserve"> бюджет</w:t>
            </w:r>
          </w:p>
        </w:tc>
      </w:tr>
      <w:tr w:rsidR="00BE46B3" w:rsidRPr="0096733F">
        <w:trPr>
          <w:cantSplit/>
        </w:trPr>
        <w:tc>
          <w:tcPr>
            <w:tcW w:w="2883" w:type="dxa"/>
            <w:shd w:val="clear" w:color="auto" w:fill="FFFFFF"/>
            <w:vAlign w:val="bottom"/>
          </w:tcPr>
          <w:p w:rsidR="00BE46B3" w:rsidRPr="0096733F" w:rsidRDefault="00BE46B3" w:rsidP="00192181">
            <w:pPr>
              <w:pStyle w:val="af7"/>
              <w:ind w:left="113"/>
              <w:rPr>
                <w:rFonts w:ascii="Calibri" w:hAnsi="Calibri"/>
                <w:color w:val="000000"/>
              </w:rPr>
            </w:pPr>
            <w:r w:rsidRPr="0096733F">
              <w:rPr>
                <w:rFonts w:ascii="Calibri" w:hAnsi="Calibri"/>
                <w:color w:val="000000"/>
                <w:lang w:val="kk-KZ"/>
              </w:rPr>
              <w:t>жергілікті бюджет</w:t>
            </w:r>
          </w:p>
        </w:tc>
        <w:tc>
          <w:tcPr>
            <w:tcW w:w="2503"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41 111</w:t>
            </w:r>
          </w:p>
        </w:tc>
        <w:tc>
          <w:tcPr>
            <w:tcW w:w="2409"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44 519</w:t>
            </w:r>
          </w:p>
        </w:tc>
        <w:tc>
          <w:tcPr>
            <w:tcW w:w="2311" w:type="dxa"/>
            <w:shd w:val="clear" w:color="auto" w:fill="FFFFFF"/>
          </w:tcPr>
          <w:p w:rsidR="00BE46B3" w:rsidRPr="0096733F" w:rsidRDefault="00BE46B3" w:rsidP="00192181">
            <w:pPr>
              <w:pStyle w:val="af7"/>
              <w:ind w:left="113"/>
              <w:rPr>
                <w:rFonts w:ascii="Calibri" w:hAnsi="Calibri"/>
                <w:color w:val="000000"/>
              </w:rPr>
            </w:pPr>
            <w:r w:rsidRPr="0096733F">
              <w:rPr>
                <w:rFonts w:ascii="Calibri" w:hAnsi="Calibri"/>
                <w:color w:val="000000"/>
                <w:lang w:val="kk-KZ"/>
              </w:rPr>
              <w:t>м</w:t>
            </w:r>
            <w:r w:rsidRPr="0096733F">
              <w:rPr>
                <w:rFonts w:ascii="Calibri" w:hAnsi="Calibri"/>
                <w:color w:val="000000"/>
              </w:rPr>
              <w:t>естный</w:t>
            </w:r>
            <w:r w:rsidRPr="0096733F">
              <w:rPr>
                <w:rFonts w:ascii="Calibri" w:hAnsi="Calibri"/>
                <w:color w:val="000000"/>
                <w:lang w:val="kk-KZ"/>
              </w:rPr>
              <w:t xml:space="preserve"> бюджет</w:t>
            </w:r>
          </w:p>
        </w:tc>
      </w:tr>
      <w:tr w:rsidR="00BE46B3" w:rsidRPr="0096733F">
        <w:trPr>
          <w:cantSplit/>
        </w:trPr>
        <w:tc>
          <w:tcPr>
            <w:tcW w:w="2883" w:type="dxa"/>
            <w:shd w:val="clear" w:color="auto" w:fill="FFFFFF"/>
            <w:vAlign w:val="bottom"/>
          </w:tcPr>
          <w:p w:rsidR="00BE46B3" w:rsidRPr="0096733F" w:rsidRDefault="00BE46B3" w:rsidP="00192181">
            <w:pPr>
              <w:pStyle w:val="af7"/>
              <w:ind w:left="113"/>
              <w:rPr>
                <w:rFonts w:ascii="Calibri" w:hAnsi="Calibri"/>
                <w:color w:val="000000"/>
              </w:rPr>
            </w:pPr>
            <w:r w:rsidRPr="0096733F">
              <w:rPr>
                <w:rFonts w:ascii="Calibri" w:hAnsi="Calibri"/>
                <w:color w:val="000000"/>
                <w:lang w:val="kk-KZ"/>
              </w:rPr>
              <w:t>меншікті қаражат</w:t>
            </w:r>
          </w:p>
        </w:tc>
        <w:tc>
          <w:tcPr>
            <w:tcW w:w="2503"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87 490</w:t>
            </w:r>
          </w:p>
        </w:tc>
        <w:tc>
          <w:tcPr>
            <w:tcW w:w="2409"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124 950</w:t>
            </w:r>
          </w:p>
        </w:tc>
        <w:tc>
          <w:tcPr>
            <w:tcW w:w="2311" w:type="dxa"/>
            <w:shd w:val="clear" w:color="auto" w:fill="FFFFFF"/>
          </w:tcPr>
          <w:p w:rsidR="00BE46B3" w:rsidRPr="0096733F" w:rsidRDefault="00BE46B3" w:rsidP="00192181">
            <w:pPr>
              <w:pStyle w:val="af7"/>
              <w:ind w:left="113"/>
              <w:rPr>
                <w:rFonts w:ascii="Calibri" w:hAnsi="Calibri"/>
                <w:color w:val="000000"/>
              </w:rPr>
            </w:pPr>
            <w:r w:rsidRPr="0096733F">
              <w:rPr>
                <w:rFonts w:ascii="Calibri" w:hAnsi="Calibri"/>
                <w:color w:val="000000"/>
              </w:rPr>
              <w:t>собственные средства</w:t>
            </w:r>
          </w:p>
        </w:tc>
      </w:tr>
      <w:tr w:rsidR="00BE46B3" w:rsidRPr="0096733F">
        <w:trPr>
          <w:cantSplit/>
        </w:trPr>
        <w:tc>
          <w:tcPr>
            <w:tcW w:w="2883" w:type="dxa"/>
            <w:shd w:val="clear" w:color="auto" w:fill="FFFFFF"/>
            <w:vAlign w:val="bottom"/>
          </w:tcPr>
          <w:p w:rsidR="00BE46B3" w:rsidRPr="0096733F" w:rsidRDefault="00BE46B3" w:rsidP="00192181">
            <w:pPr>
              <w:pStyle w:val="af7"/>
              <w:ind w:left="113"/>
              <w:rPr>
                <w:rFonts w:ascii="Calibri" w:hAnsi="Calibri"/>
                <w:color w:val="000000"/>
              </w:rPr>
            </w:pPr>
            <w:r w:rsidRPr="0096733F">
              <w:rPr>
                <w:rFonts w:ascii="Calibri" w:hAnsi="Calibri"/>
                <w:color w:val="000000"/>
                <w:lang w:val="kk-KZ"/>
              </w:rPr>
              <w:t>шетел инвестициялары</w:t>
            </w:r>
          </w:p>
        </w:tc>
        <w:tc>
          <w:tcPr>
            <w:tcW w:w="2503"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54 297</w:t>
            </w:r>
          </w:p>
        </w:tc>
        <w:tc>
          <w:tcPr>
            <w:tcW w:w="2409"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24 347</w:t>
            </w:r>
          </w:p>
        </w:tc>
        <w:tc>
          <w:tcPr>
            <w:tcW w:w="2311" w:type="dxa"/>
            <w:shd w:val="clear" w:color="auto" w:fill="FFFFFF"/>
          </w:tcPr>
          <w:p w:rsidR="00BE46B3" w:rsidRPr="0096733F" w:rsidRDefault="00BE46B3" w:rsidP="00192181">
            <w:pPr>
              <w:pStyle w:val="af7"/>
              <w:ind w:left="113"/>
              <w:rPr>
                <w:rFonts w:ascii="Calibri" w:hAnsi="Calibri"/>
                <w:color w:val="000000"/>
              </w:rPr>
            </w:pPr>
            <w:r w:rsidRPr="0096733F">
              <w:rPr>
                <w:rFonts w:ascii="Calibri" w:hAnsi="Calibri"/>
                <w:color w:val="000000"/>
              </w:rPr>
              <w:t>иностранные инвестиции</w:t>
            </w:r>
          </w:p>
        </w:tc>
      </w:tr>
      <w:tr w:rsidR="00BE46B3" w:rsidRPr="0096733F">
        <w:trPr>
          <w:cantSplit/>
        </w:trPr>
        <w:tc>
          <w:tcPr>
            <w:tcW w:w="2883" w:type="dxa"/>
            <w:tcBorders>
              <w:bottom w:val="single" w:sz="4" w:space="0" w:color="000080"/>
            </w:tcBorders>
            <w:shd w:val="clear" w:color="auto" w:fill="FFFFFF"/>
            <w:vAlign w:val="bottom"/>
          </w:tcPr>
          <w:p w:rsidR="00BE46B3" w:rsidRPr="0096733F" w:rsidRDefault="00BE46B3" w:rsidP="00192181">
            <w:pPr>
              <w:pStyle w:val="af7"/>
              <w:ind w:left="113"/>
              <w:rPr>
                <w:rFonts w:ascii="Calibri" w:hAnsi="Calibri"/>
                <w:color w:val="000000"/>
              </w:rPr>
            </w:pPr>
            <w:r w:rsidRPr="0096733F">
              <w:rPr>
                <w:rFonts w:ascii="Calibri" w:hAnsi="Calibri"/>
                <w:color w:val="000000"/>
              </w:rPr>
              <w:t>қарыз</w:t>
            </w:r>
            <w:r w:rsidRPr="0096733F">
              <w:rPr>
                <w:rFonts w:ascii="Calibri" w:hAnsi="Calibri"/>
                <w:color w:val="000000"/>
                <w:lang w:val="kk-KZ"/>
              </w:rPr>
              <w:t xml:space="preserve"> қаражаты</w:t>
            </w:r>
          </w:p>
        </w:tc>
        <w:tc>
          <w:tcPr>
            <w:tcW w:w="2503" w:type="dxa"/>
            <w:tcBorders>
              <w:bottom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30 093</w:t>
            </w:r>
          </w:p>
        </w:tc>
        <w:tc>
          <w:tcPr>
            <w:tcW w:w="2409" w:type="dxa"/>
            <w:tcBorders>
              <w:bottom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45 445</w:t>
            </w:r>
          </w:p>
        </w:tc>
        <w:tc>
          <w:tcPr>
            <w:tcW w:w="2311" w:type="dxa"/>
            <w:tcBorders>
              <w:bottom w:val="single" w:sz="4" w:space="0" w:color="000080"/>
            </w:tcBorders>
            <w:shd w:val="clear" w:color="auto" w:fill="FFFFFF"/>
          </w:tcPr>
          <w:p w:rsidR="00BE46B3" w:rsidRPr="0096733F" w:rsidRDefault="00BE46B3" w:rsidP="00192181">
            <w:pPr>
              <w:pStyle w:val="af7"/>
              <w:ind w:left="113"/>
              <w:rPr>
                <w:rFonts w:ascii="Calibri" w:hAnsi="Calibri"/>
                <w:color w:val="000000"/>
              </w:rPr>
            </w:pPr>
            <w:r w:rsidRPr="0096733F">
              <w:rPr>
                <w:rFonts w:ascii="Calibri" w:hAnsi="Calibri"/>
                <w:color w:val="000000"/>
              </w:rPr>
              <w:t>заемные средства</w:t>
            </w:r>
          </w:p>
        </w:tc>
      </w:tr>
    </w:tbl>
    <w:p w:rsidR="00BE46B3" w:rsidRPr="0096733F" w:rsidRDefault="00BE46B3" w:rsidP="009C6160">
      <w:pPr>
        <w:pStyle w:val="af5"/>
        <w:spacing w:before="120" w:after="0"/>
        <w:rPr>
          <w:rFonts w:ascii="Calibri" w:hAnsi="Calibri"/>
          <w:color w:val="000000"/>
          <w:sz w:val="20"/>
          <w:lang w:val="kk-KZ"/>
        </w:rPr>
      </w:pPr>
      <w:r w:rsidRPr="0096733F">
        <w:rPr>
          <w:rFonts w:ascii="Calibri" w:hAnsi="Calibri"/>
          <w:b w:val="0"/>
          <w:i/>
          <w:color w:val="000000"/>
          <w:sz w:val="14"/>
        </w:rPr>
        <w:t xml:space="preserve">Жалғасы </w:t>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t>Продолжение</w:t>
      </w:r>
    </w:p>
    <w:tbl>
      <w:tblPr>
        <w:tblW w:w="0" w:type="auto"/>
        <w:tblInd w:w="-113" w:type="dxa"/>
        <w:tblLayout w:type="fixed"/>
        <w:tblCellMar>
          <w:left w:w="0" w:type="dxa"/>
          <w:right w:w="0" w:type="dxa"/>
        </w:tblCellMar>
        <w:tblLook w:val="0000"/>
      </w:tblPr>
      <w:tblGrid>
        <w:gridCol w:w="2795"/>
        <w:gridCol w:w="1707"/>
        <w:gridCol w:w="1559"/>
        <w:gridCol w:w="1661"/>
        <w:gridCol w:w="2309"/>
      </w:tblGrid>
      <w:tr w:rsidR="00BE46B3" w:rsidRPr="0096733F">
        <w:trPr>
          <w:cantSplit/>
          <w:trHeight w:val="135"/>
        </w:trPr>
        <w:tc>
          <w:tcPr>
            <w:tcW w:w="2795" w:type="dxa"/>
            <w:tcBorders>
              <w:top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sz w:val="20"/>
                <w:lang w:val="kk-KZ"/>
              </w:rPr>
            </w:pPr>
          </w:p>
        </w:tc>
        <w:tc>
          <w:tcPr>
            <w:tcW w:w="170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2013</w:t>
            </w:r>
          </w:p>
        </w:tc>
        <w:tc>
          <w:tcPr>
            <w:tcW w:w="155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2014</w:t>
            </w:r>
          </w:p>
        </w:tc>
        <w:tc>
          <w:tcPr>
            <w:tcW w:w="1661"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2015</w:t>
            </w:r>
          </w:p>
        </w:tc>
        <w:tc>
          <w:tcPr>
            <w:tcW w:w="2309" w:type="dxa"/>
            <w:tcBorders>
              <w:top w:val="single" w:sz="4" w:space="0" w:color="000080"/>
              <w:left w:val="single" w:sz="4" w:space="0" w:color="000080"/>
              <w:bottom w:val="single" w:sz="4" w:space="0" w:color="000080"/>
            </w:tcBorders>
            <w:shd w:val="clear" w:color="auto" w:fill="FFFFFF"/>
            <w:vAlign w:val="center"/>
          </w:tcPr>
          <w:p w:rsidR="00BE46B3" w:rsidRPr="0096733F" w:rsidRDefault="00BE46B3">
            <w:pPr>
              <w:pStyle w:val="af8"/>
              <w:rPr>
                <w:rFonts w:ascii="Calibri" w:hAnsi="Calibri"/>
                <w:color w:val="000000"/>
                <w:sz w:val="20"/>
                <w:lang w:val="kk-KZ"/>
              </w:rPr>
            </w:pPr>
          </w:p>
        </w:tc>
      </w:tr>
      <w:tr w:rsidR="00BE46B3" w:rsidRPr="0096733F">
        <w:trPr>
          <w:cantSplit/>
        </w:trPr>
        <w:tc>
          <w:tcPr>
            <w:tcW w:w="2795" w:type="dxa"/>
            <w:tcBorders>
              <w:top w:val="single" w:sz="4" w:space="0" w:color="000080"/>
            </w:tcBorders>
            <w:shd w:val="clear" w:color="auto" w:fill="FFFFFF"/>
            <w:vAlign w:val="bottom"/>
          </w:tcPr>
          <w:p w:rsidR="00BE46B3" w:rsidRPr="0096733F" w:rsidRDefault="00BE46B3" w:rsidP="00192181">
            <w:pPr>
              <w:pStyle w:val="af7"/>
              <w:ind w:left="57"/>
              <w:rPr>
                <w:rFonts w:ascii="Calibri" w:hAnsi="Calibri"/>
                <w:color w:val="000000"/>
              </w:rPr>
            </w:pPr>
            <w:r w:rsidRPr="0096733F">
              <w:rPr>
                <w:rFonts w:ascii="Calibri" w:hAnsi="Calibri"/>
                <w:b/>
                <w:color w:val="000000"/>
                <w:lang w:val="kk-KZ"/>
              </w:rPr>
              <w:t>Барлығы</w:t>
            </w:r>
          </w:p>
        </w:tc>
        <w:tc>
          <w:tcPr>
            <w:tcW w:w="1707" w:type="dxa"/>
            <w:tcBorders>
              <w:top w:val="single" w:sz="4" w:space="0" w:color="000080"/>
            </w:tcBorders>
            <w:shd w:val="clear" w:color="auto" w:fill="FFFFFF"/>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415</w:t>
            </w:r>
            <w:r w:rsidR="0046416E" w:rsidRPr="0096733F">
              <w:rPr>
                <w:rFonts w:ascii="Calibri" w:hAnsi="Calibri"/>
                <w:snapToGrid w:val="0"/>
                <w:color w:val="000000"/>
                <w:sz w:val="16"/>
              </w:rPr>
              <w:t xml:space="preserve"> </w:t>
            </w:r>
            <w:r w:rsidRPr="0096733F">
              <w:rPr>
                <w:rFonts w:ascii="Calibri" w:hAnsi="Calibri"/>
                <w:snapToGrid w:val="0"/>
                <w:color w:val="000000"/>
                <w:sz w:val="16"/>
              </w:rPr>
              <w:t>277</w:t>
            </w:r>
          </w:p>
        </w:tc>
        <w:tc>
          <w:tcPr>
            <w:tcW w:w="1559" w:type="dxa"/>
            <w:tcBorders>
              <w:top w:val="single" w:sz="4" w:space="0" w:color="000080"/>
            </w:tcBorders>
            <w:shd w:val="clear" w:color="auto" w:fill="FFFFFF"/>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449 385</w:t>
            </w:r>
          </w:p>
        </w:tc>
        <w:tc>
          <w:tcPr>
            <w:tcW w:w="1661" w:type="dxa"/>
            <w:tcBorders>
              <w:top w:val="single" w:sz="4" w:space="0" w:color="000080"/>
            </w:tcBorders>
            <w:shd w:val="clear" w:color="auto" w:fill="FFFFFF"/>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417 562</w:t>
            </w:r>
          </w:p>
        </w:tc>
        <w:tc>
          <w:tcPr>
            <w:tcW w:w="2309" w:type="dxa"/>
            <w:tcBorders>
              <w:top w:val="single" w:sz="4" w:space="0" w:color="000080"/>
            </w:tcBorders>
            <w:shd w:val="clear" w:color="auto" w:fill="FFFFFF"/>
          </w:tcPr>
          <w:p w:rsidR="00BE46B3" w:rsidRPr="0096733F" w:rsidRDefault="00BE46B3" w:rsidP="00192181">
            <w:pPr>
              <w:pStyle w:val="af7"/>
              <w:ind w:left="57"/>
              <w:rPr>
                <w:rFonts w:ascii="Calibri" w:hAnsi="Calibri"/>
                <w:color w:val="000000"/>
              </w:rPr>
            </w:pPr>
            <w:r w:rsidRPr="0096733F">
              <w:rPr>
                <w:rFonts w:ascii="Calibri" w:hAnsi="Calibri"/>
                <w:b/>
                <w:color w:val="000000"/>
                <w:lang w:val="kk-KZ"/>
              </w:rPr>
              <w:t>Всего</w:t>
            </w:r>
          </w:p>
        </w:tc>
      </w:tr>
      <w:tr w:rsidR="00BE46B3" w:rsidRPr="0096733F">
        <w:trPr>
          <w:cantSplit/>
          <w:trHeight w:val="129"/>
        </w:trPr>
        <w:tc>
          <w:tcPr>
            <w:tcW w:w="2795" w:type="dxa"/>
            <w:vAlign w:val="bottom"/>
          </w:tcPr>
          <w:p w:rsidR="00BE46B3" w:rsidRPr="0096733F" w:rsidRDefault="00BE46B3" w:rsidP="00192181">
            <w:pPr>
              <w:pStyle w:val="af7"/>
              <w:ind w:left="113"/>
              <w:rPr>
                <w:rFonts w:ascii="Calibri" w:hAnsi="Calibri"/>
                <w:color w:val="000000"/>
              </w:rPr>
            </w:pPr>
            <w:r w:rsidRPr="0096733F">
              <w:rPr>
                <w:rFonts w:ascii="Calibri" w:hAnsi="Calibri"/>
                <w:color w:val="000000"/>
                <w:lang w:val="kk-KZ"/>
              </w:rPr>
              <w:t>соның ішінде қаражаттар есебінен:</w:t>
            </w:r>
          </w:p>
        </w:tc>
        <w:tc>
          <w:tcPr>
            <w:tcW w:w="1707" w:type="dxa"/>
            <w:vAlign w:val="bottom"/>
          </w:tcPr>
          <w:p w:rsidR="00BE46B3" w:rsidRPr="0096733F" w:rsidRDefault="00BE46B3">
            <w:pPr>
              <w:jc w:val="right"/>
              <w:rPr>
                <w:rFonts w:ascii="Calibri" w:hAnsi="Calibri"/>
                <w:snapToGrid w:val="0"/>
                <w:color w:val="000000"/>
                <w:sz w:val="16"/>
              </w:rPr>
            </w:pPr>
          </w:p>
        </w:tc>
        <w:tc>
          <w:tcPr>
            <w:tcW w:w="1559" w:type="dxa"/>
            <w:vAlign w:val="bottom"/>
          </w:tcPr>
          <w:p w:rsidR="00BE46B3" w:rsidRPr="0096733F" w:rsidRDefault="00BE46B3">
            <w:pPr>
              <w:jc w:val="right"/>
              <w:rPr>
                <w:rFonts w:ascii="Calibri" w:hAnsi="Calibri"/>
                <w:snapToGrid w:val="0"/>
                <w:color w:val="000000"/>
                <w:sz w:val="16"/>
              </w:rPr>
            </w:pPr>
          </w:p>
        </w:tc>
        <w:tc>
          <w:tcPr>
            <w:tcW w:w="1661" w:type="dxa"/>
            <w:vAlign w:val="bottom"/>
          </w:tcPr>
          <w:p w:rsidR="00BE46B3" w:rsidRPr="0096733F" w:rsidRDefault="00BE46B3">
            <w:pPr>
              <w:jc w:val="right"/>
              <w:rPr>
                <w:rFonts w:ascii="Calibri" w:hAnsi="Calibri"/>
                <w:snapToGrid w:val="0"/>
                <w:color w:val="000000"/>
                <w:sz w:val="16"/>
              </w:rPr>
            </w:pPr>
          </w:p>
        </w:tc>
        <w:tc>
          <w:tcPr>
            <w:tcW w:w="2309" w:type="dxa"/>
            <w:vAlign w:val="bottom"/>
          </w:tcPr>
          <w:p w:rsidR="00BE46B3" w:rsidRPr="0096733F" w:rsidRDefault="00BE46B3" w:rsidP="00192181">
            <w:pPr>
              <w:pStyle w:val="af7"/>
              <w:ind w:left="113"/>
              <w:rPr>
                <w:rFonts w:ascii="Calibri" w:hAnsi="Calibri"/>
                <w:color w:val="000000"/>
              </w:rPr>
            </w:pPr>
            <w:r w:rsidRPr="0096733F">
              <w:rPr>
                <w:rFonts w:ascii="Calibri" w:hAnsi="Calibri"/>
                <w:color w:val="000000"/>
              </w:rPr>
              <w:t>в том</w:t>
            </w:r>
            <w:r w:rsidRPr="0096733F">
              <w:rPr>
                <w:rFonts w:ascii="Calibri" w:hAnsi="Calibri"/>
                <w:color w:val="000000"/>
                <w:lang w:val="kk-KZ"/>
              </w:rPr>
              <w:t xml:space="preserve"> </w:t>
            </w:r>
            <w:r w:rsidRPr="0096733F">
              <w:rPr>
                <w:rFonts w:ascii="Calibri" w:hAnsi="Calibri"/>
                <w:color w:val="000000"/>
              </w:rPr>
              <w:t>числе</w:t>
            </w:r>
            <w:r w:rsidRPr="0096733F">
              <w:rPr>
                <w:rFonts w:ascii="Calibri" w:hAnsi="Calibri"/>
                <w:color w:val="000000"/>
                <w:lang w:val="kk-KZ"/>
              </w:rPr>
              <w:t xml:space="preserve"> за счет средств</w:t>
            </w:r>
            <w:r w:rsidRPr="0096733F">
              <w:rPr>
                <w:rFonts w:ascii="Calibri" w:hAnsi="Calibri"/>
                <w:color w:val="000000"/>
              </w:rPr>
              <w:t>:</w:t>
            </w:r>
          </w:p>
        </w:tc>
      </w:tr>
      <w:tr w:rsidR="00BE46B3" w:rsidRPr="0096733F">
        <w:trPr>
          <w:cantSplit/>
        </w:trPr>
        <w:tc>
          <w:tcPr>
            <w:tcW w:w="2795" w:type="dxa"/>
            <w:vAlign w:val="bottom"/>
          </w:tcPr>
          <w:p w:rsidR="00BE46B3" w:rsidRPr="0096733F" w:rsidRDefault="00BE46B3" w:rsidP="00192181">
            <w:pPr>
              <w:pStyle w:val="af7"/>
              <w:ind w:left="113"/>
              <w:rPr>
                <w:rFonts w:ascii="Calibri" w:hAnsi="Calibri"/>
                <w:color w:val="000000"/>
              </w:rPr>
            </w:pPr>
            <w:r w:rsidRPr="0096733F">
              <w:rPr>
                <w:rFonts w:ascii="Calibri" w:hAnsi="Calibri"/>
                <w:color w:val="000000"/>
                <w:lang w:val="kk-KZ"/>
              </w:rPr>
              <w:t>мемлекеттік бюджет</w:t>
            </w:r>
          </w:p>
        </w:tc>
        <w:tc>
          <w:tcPr>
            <w:tcW w:w="1707"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108</w:t>
            </w:r>
            <w:r w:rsidR="0046416E" w:rsidRPr="0096733F">
              <w:rPr>
                <w:rFonts w:ascii="Calibri" w:hAnsi="Calibri"/>
                <w:snapToGrid w:val="0"/>
                <w:color w:val="000000"/>
                <w:sz w:val="16"/>
              </w:rPr>
              <w:t xml:space="preserve"> </w:t>
            </w:r>
            <w:r w:rsidRPr="0096733F">
              <w:rPr>
                <w:rFonts w:ascii="Calibri" w:hAnsi="Calibri"/>
                <w:snapToGrid w:val="0"/>
                <w:color w:val="000000"/>
                <w:sz w:val="16"/>
              </w:rPr>
              <w:t>459</w:t>
            </w:r>
          </w:p>
        </w:tc>
        <w:tc>
          <w:tcPr>
            <w:tcW w:w="1559"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137</w:t>
            </w:r>
            <w:r w:rsidR="0046416E" w:rsidRPr="0096733F">
              <w:rPr>
                <w:rFonts w:ascii="Calibri" w:hAnsi="Calibri"/>
                <w:snapToGrid w:val="0"/>
                <w:color w:val="000000"/>
                <w:sz w:val="16"/>
              </w:rPr>
              <w:t xml:space="preserve"> </w:t>
            </w:r>
            <w:r w:rsidRPr="0096733F">
              <w:rPr>
                <w:rFonts w:ascii="Calibri" w:hAnsi="Calibri"/>
                <w:snapToGrid w:val="0"/>
                <w:color w:val="000000"/>
                <w:sz w:val="16"/>
              </w:rPr>
              <w:t>870</w:t>
            </w:r>
          </w:p>
        </w:tc>
        <w:tc>
          <w:tcPr>
            <w:tcW w:w="1661"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114</w:t>
            </w:r>
            <w:r w:rsidRPr="0096733F">
              <w:rPr>
                <w:rFonts w:ascii="Calibri" w:hAnsi="Calibri"/>
                <w:snapToGrid w:val="0"/>
                <w:color w:val="000000"/>
                <w:sz w:val="16"/>
                <w:lang w:val="en-US"/>
              </w:rPr>
              <w:t xml:space="preserve"> </w:t>
            </w:r>
            <w:r w:rsidRPr="0096733F">
              <w:rPr>
                <w:rFonts w:ascii="Calibri" w:hAnsi="Calibri"/>
                <w:snapToGrid w:val="0"/>
                <w:color w:val="000000"/>
                <w:sz w:val="16"/>
              </w:rPr>
              <w:t>199</w:t>
            </w:r>
          </w:p>
        </w:tc>
        <w:tc>
          <w:tcPr>
            <w:tcW w:w="2309" w:type="dxa"/>
            <w:vAlign w:val="bottom"/>
          </w:tcPr>
          <w:p w:rsidR="00BE46B3" w:rsidRPr="0096733F" w:rsidRDefault="00BE46B3" w:rsidP="00192181">
            <w:pPr>
              <w:pStyle w:val="af7"/>
              <w:ind w:left="113"/>
              <w:rPr>
                <w:rFonts w:ascii="Calibri" w:hAnsi="Calibri"/>
                <w:color w:val="000000"/>
              </w:rPr>
            </w:pPr>
            <w:r w:rsidRPr="0096733F">
              <w:rPr>
                <w:rFonts w:ascii="Calibri" w:hAnsi="Calibri"/>
                <w:color w:val="000000"/>
                <w:lang w:val="kk-KZ"/>
              </w:rPr>
              <w:t>государственного бюджета</w:t>
            </w:r>
          </w:p>
        </w:tc>
      </w:tr>
      <w:tr w:rsidR="00192181" w:rsidRPr="0096733F" w:rsidTr="00AC3287">
        <w:trPr>
          <w:cantSplit/>
        </w:trPr>
        <w:tc>
          <w:tcPr>
            <w:tcW w:w="2795" w:type="dxa"/>
            <w:vAlign w:val="bottom"/>
          </w:tcPr>
          <w:p w:rsidR="00192181" w:rsidRPr="0096733F" w:rsidRDefault="00192181" w:rsidP="00192181">
            <w:pPr>
              <w:pStyle w:val="af7"/>
              <w:suppressAutoHyphens w:val="0"/>
              <w:autoSpaceDE w:val="0"/>
              <w:autoSpaceDN w:val="0"/>
              <w:ind w:left="170"/>
              <w:rPr>
                <w:rFonts w:ascii="Calibri" w:hAnsi="Calibri"/>
                <w:color w:val="000000"/>
                <w:kern w:val="0"/>
                <w:lang w:val="kk-KZ"/>
              </w:rPr>
            </w:pPr>
            <w:r w:rsidRPr="0096733F">
              <w:rPr>
                <w:rFonts w:ascii="Calibri" w:hAnsi="Calibri"/>
                <w:color w:val="000000"/>
                <w:kern w:val="0"/>
                <w:lang w:val="kk-KZ"/>
              </w:rPr>
              <w:t>соның ішінде:</w:t>
            </w:r>
          </w:p>
        </w:tc>
        <w:tc>
          <w:tcPr>
            <w:tcW w:w="1707" w:type="dxa"/>
            <w:vAlign w:val="bottom"/>
          </w:tcPr>
          <w:p w:rsidR="00192181" w:rsidRPr="0096733F" w:rsidRDefault="00192181">
            <w:pPr>
              <w:jc w:val="right"/>
              <w:rPr>
                <w:rFonts w:ascii="Calibri" w:hAnsi="Calibri"/>
                <w:snapToGrid w:val="0"/>
                <w:color w:val="000000"/>
                <w:sz w:val="16"/>
              </w:rPr>
            </w:pPr>
          </w:p>
        </w:tc>
        <w:tc>
          <w:tcPr>
            <w:tcW w:w="1559" w:type="dxa"/>
            <w:vAlign w:val="bottom"/>
          </w:tcPr>
          <w:p w:rsidR="00192181" w:rsidRPr="0096733F" w:rsidRDefault="00192181">
            <w:pPr>
              <w:jc w:val="right"/>
              <w:rPr>
                <w:rFonts w:ascii="Calibri" w:hAnsi="Calibri"/>
                <w:snapToGrid w:val="0"/>
                <w:color w:val="000000"/>
                <w:sz w:val="16"/>
              </w:rPr>
            </w:pPr>
          </w:p>
        </w:tc>
        <w:tc>
          <w:tcPr>
            <w:tcW w:w="1661" w:type="dxa"/>
            <w:vAlign w:val="bottom"/>
          </w:tcPr>
          <w:p w:rsidR="00192181" w:rsidRPr="0096733F" w:rsidRDefault="00192181">
            <w:pPr>
              <w:jc w:val="right"/>
              <w:rPr>
                <w:rFonts w:ascii="Calibri" w:hAnsi="Calibri"/>
                <w:snapToGrid w:val="0"/>
                <w:color w:val="000000"/>
                <w:sz w:val="16"/>
              </w:rPr>
            </w:pPr>
          </w:p>
        </w:tc>
        <w:tc>
          <w:tcPr>
            <w:tcW w:w="2309" w:type="dxa"/>
          </w:tcPr>
          <w:p w:rsidR="00192181" w:rsidRPr="0096733F" w:rsidRDefault="00192181" w:rsidP="00192181">
            <w:pPr>
              <w:pStyle w:val="af7"/>
              <w:suppressAutoHyphens w:val="0"/>
              <w:autoSpaceDE w:val="0"/>
              <w:autoSpaceDN w:val="0"/>
              <w:ind w:left="170"/>
              <w:rPr>
                <w:rFonts w:ascii="Calibri" w:hAnsi="Calibri"/>
                <w:color w:val="000000"/>
                <w:kern w:val="0"/>
                <w:lang w:val="kk-KZ"/>
              </w:rPr>
            </w:pPr>
            <w:r w:rsidRPr="0096733F">
              <w:rPr>
                <w:rFonts w:ascii="Calibri" w:hAnsi="Calibri"/>
                <w:color w:val="000000"/>
                <w:kern w:val="0"/>
                <w:lang w:val="kk-KZ"/>
              </w:rPr>
              <w:t>в том числе:</w:t>
            </w:r>
          </w:p>
        </w:tc>
      </w:tr>
      <w:tr w:rsidR="00192181" w:rsidRPr="0096733F" w:rsidTr="00AC3287">
        <w:trPr>
          <w:cantSplit/>
        </w:trPr>
        <w:tc>
          <w:tcPr>
            <w:tcW w:w="2795" w:type="dxa"/>
            <w:vAlign w:val="bottom"/>
          </w:tcPr>
          <w:p w:rsidR="00192181" w:rsidRPr="0096733F" w:rsidRDefault="00192181" w:rsidP="00192181">
            <w:pPr>
              <w:pStyle w:val="af7"/>
              <w:suppressAutoHyphens w:val="0"/>
              <w:autoSpaceDE w:val="0"/>
              <w:autoSpaceDN w:val="0"/>
              <w:ind w:left="170"/>
              <w:rPr>
                <w:rFonts w:ascii="Calibri" w:hAnsi="Calibri"/>
                <w:color w:val="000000"/>
                <w:kern w:val="0"/>
                <w:lang w:val="kk-KZ"/>
              </w:rPr>
            </w:pPr>
            <w:r w:rsidRPr="0096733F">
              <w:rPr>
                <w:rFonts w:ascii="Calibri" w:hAnsi="Calibri"/>
                <w:color w:val="000000"/>
                <w:kern w:val="0"/>
                <w:lang w:val="kk-KZ"/>
              </w:rPr>
              <w:t>республикалық бюджет</w:t>
            </w:r>
          </w:p>
        </w:tc>
        <w:tc>
          <w:tcPr>
            <w:tcW w:w="1707" w:type="dxa"/>
            <w:vAlign w:val="bottom"/>
          </w:tcPr>
          <w:p w:rsidR="00192181" w:rsidRPr="0096733F" w:rsidRDefault="00003D3D">
            <w:pPr>
              <w:jc w:val="right"/>
              <w:rPr>
                <w:rFonts w:ascii="Calibri" w:hAnsi="Calibri"/>
                <w:snapToGrid w:val="0"/>
                <w:color w:val="000000"/>
                <w:sz w:val="16"/>
              </w:rPr>
            </w:pPr>
            <w:r w:rsidRPr="0096733F">
              <w:rPr>
                <w:rFonts w:ascii="Calibri" w:hAnsi="Calibri"/>
                <w:snapToGrid w:val="0"/>
                <w:color w:val="000000"/>
                <w:sz w:val="16"/>
              </w:rPr>
              <w:t>51 746</w:t>
            </w:r>
          </w:p>
        </w:tc>
        <w:tc>
          <w:tcPr>
            <w:tcW w:w="1559" w:type="dxa"/>
            <w:vAlign w:val="bottom"/>
          </w:tcPr>
          <w:p w:rsidR="00192181" w:rsidRPr="0096733F" w:rsidRDefault="00003D3D">
            <w:pPr>
              <w:jc w:val="right"/>
              <w:rPr>
                <w:rFonts w:ascii="Calibri" w:hAnsi="Calibri"/>
                <w:snapToGrid w:val="0"/>
                <w:color w:val="000000"/>
                <w:sz w:val="16"/>
              </w:rPr>
            </w:pPr>
            <w:r w:rsidRPr="0096733F">
              <w:rPr>
                <w:rFonts w:ascii="Calibri" w:hAnsi="Calibri"/>
                <w:snapToGrid w:val="0"/>
                <w:color w:val="000000"/>
                <w:sz w:val="16"/>
              </w:rPr>
              <w:t>42 570</w:t>
            </w:r>
          </w:p>
        </w:tc>
        <w:tc>
          <w:tcPr>
            <w:tcW w:w="1661" w:type="dxa"/>
            <w:vAlign w:val="bottom"/>
          </w:tcPr>
          <w:p w:rsidR="00192181" w:rsidRPr="0096733F" w:rsidRDefault="000727B2">
            <w:pPr>
              <w:jc w:val="right"/>
              <w:rPr>
                <w:rFonts w:ascii="Calibri" w:hAnsi="Calibri"/>
                <w:snapToGrid w:val="0"/>
                <w:color w:val="000000"/>
                <w:sz w:val="16"/>
              </w:rPr>
            </w:pPr>
            <w:r w:rsidRPr="0096733F">
              <w:rPr>
                <w:rFonts w:ascii="Calibri" w:hAnsi="Calibri"/>
                <w:snapToGrid w:val="0"/>
                <w:color w:val="000000"/>
                <w:sz w:val="16"/>
              </w:rPr>
              <w:t>34 363</w:t>
            </w:r>
          </w:p>
        </w:tc>
        <w:tc>
          <w:tcPr>
            <w:tcW w:w="2309" w:type="dxa"/>
          </w:tcPr>
          <w:p w:rsidR="00192181" w:rsidRPr="0096733F" w:rsidRDefault="00192181" w:rsidP="00192181">
            <w:pPr>
              <w:pStyle w:val="af7"/>
              <w:suppressAutoHyphens w:val="0"/>
              <w:autoSpaceDE w:val="0"/>
              <w:autoSpaceDN w:val="0"/>
              <w:ind w:left="170"/>
              <w:rPr>
                <w:rFonts w:ascii="Calibri" w:hAnsi="Calibri"/>
                <w:color w:val="000000"/>
                <w:kern w:val="0"/>
                <w:lang w:val="kk-KZ"/>
              </w:rPr>
            </w:pPr>
            <w:r w:rsidRPr="0096733F">
              <w:rPr>
                <w:rFonts w:ascii="Calibri" w:hAnsi="Calibri"/>
                <w:color w:val="000000"/>
                <w:kern w:val="0"/>
                <w:lang w:val="kk-KZ"/>
              </w:rPr>
              <w:t>республиканского бюджета</w:t>
            </w:r>
          </w:p>
        </w:tc>
      </w:tr>
      <w:tr w:rsidR="00192181" w:rsidRPr="0096733F" w:rsidTr="00AC3287">
        <w:trPr>
          <w:cantSplit/>
        </w:trPr>
        <w:tc>
          <w:tcPr>
            <w:tcW w:w="2795" w:type="dxa"/>
            <w:vAlign w:val="bottom"/>
          </w:tcPr>
          <w:p w:rsidR="00192181" w:rsidRPr="0096733F" w:rsidRDefault="00192181" w:rsidP="00192181">
            <w:pPr>
              <w:pStyle w:val="af7"/>
              <w:suppressAutoHyphens w:val="0"/>
              <w:autoSpaceDE w:val="0"/>
              <w:autoSpaceDN w:val="0"/>
              <w:ind w:left="170"/>
              <w:rPr>
                <w:rFonts w:ascii="Calibri" w:hAnsi="Calibri"/>
                <w:color w:val="000000"/>
                <w:kern w:val="0"/>
                <w:lang w:val="kk-KZ"/>
              </w:rPr>
            </w:pPr>
            <w:r w:rsidRPr="0096733F">
              <w:rPr>
                <w:rFonts w:ascii="Calibri" w:hAnsi="Calibri"/>
                <w:color w:val="000000"/>
                <w:kern w:val="0"/>
                <w:lang w:val="kk-KZ"/>
              </w:rPr>
              <w:t>жергілікті бюджет</w:t>
            </w:r>
          </w:p>
        </w:tc>
        <w:tc>
          <w:tcPr>
            <w:tcW w:w="1707" w:type="dxa"/>
            <w:vAlign w:val="bottom"/>
          </w:tcPr>
          <w:p w:rsidR="00192181" w:rsidRPr="0096733F" w:rsidRDefault="00003D3D">
            <w:pPr>
              <w:jc w:val="right"/>
              <w:rPr>
                <w:rFonts w:ascii="Calibri" w:hAnsi="Calibri"/>
                <w:snapToGrid w:val="0"/>
                <w:color w:val="000000"/>
                <w:sz w:val="16"/>
              </w:rPr>
            </w:pPr>
            <w:r w:rsidRPr="0096733F">
              <w:rPr>
                <w:rFonts w:ascii="Calibri" w:hAnsi="Calibri"/>
                <w:snapToGrid w:val="0"/>
                <w:color w:val="000000"/>
                <w:sz w:val="16"/>
              </w:rPr>
              <w:t>56 712</w:t>
            </w:r>
          </w:p>
        </w:tc>
        <w:tc>
          <w:tcPr>
            <w:tcW w:w="1559" w:type="dxa"/>
            <w:vAlign w:val="bottom"/>
          </w:tcPr>
          <w:p w:rsidR="00192181" w:rsidRPr="0096733F" w:rsidRDefault="00003D3D">
            <w:pPr>
              <w:jc w:val="right"/>
              <w:rPr>
                <w:rFonts w:ascii="Calibri" w:hAnsi="Calibri"/>
                <w:snapToGrid w:val="0"/>
                <w:color w:val="000000"/>
                <w:sz w:val="16"/>
              </w:rPr>
            </w:pPr>
            <w:r w:rsidRPr="0096733F">
              <w:rPr>
                <w:rFonts w:ascii="Calibri" w:hAnsi="Calibri"/>
                <w:snapToGrid w:val="0"/>
                <w:color w:val="000000"/>
                <w:sz w:val="16"/>
              </w:rPr>
              <w:t>95 300</w:t>
            </w:r>
          </w:p>
        </w:tc>
        <w:tc>
          <w:tcPr>
            <w:tcW w:w="1661" w:type="dxa"/>
            <w:vAlign w:val="bottom"/>
          </w:tcPr>
          <w:p w:rsidR="00192181" w:rsidRPr="0096733F" w:rsidRDefault="000727B2">
            <w:pPr>
              <w:jc w:val="right"/>
              <w:rPr>
                <w:rFonts w:ascii="Calibri" w:hAnsi="Calibri"/>
                <w:snapToGrid w:val="0"/>
                <w:color w:val="000000"/>
                <w:sz w:val="16"/>
              </w:rPr>
            </w:pPr>
            <w:r w:rsidRPr="0096733F">
              <w:rPr>
                <w:rFonts w:ascii="Calibri" w:hAnsi="Calibri"/>
                <w:snapToGrid w:val="0"/>
                <w:color w:val="000000"/>
                <w:sz w:val="16"/>
              </w:rPr>
              <w:t>79 863</w:t>
            </w:r>
          </w:p>
        </w:tc>
        <w:tc>
          <w:tcPr>
            <w:tcW w:w="2309" w:type="dxa"/>
          </w:tcPr>
          <w:p w:rsidR="00192181" w:rsidRPr="0096733F" w:rsidRDefault="00192181" w:rsidP="00192181">
            <w:pPr>
              <w:pStyle w:val="af7"/>
              <w:ind w:left="170"/>
              <w:rPr>
                <w:rFonts w:ascii="Calibri" w:hAnsi="Calibri"/>
                <w:color w:val="000000"/>
                <w:kern w:val="0"/>
                <w:lang w:val="kk-KZ"/>
              </w:rPr>
            </w:pPr>
            <w:r w:rsidRPr="0096733F">
              <w:rPr>
                <w:rFonts w:ascii="Calibri" w:hAnsi="Calibri"/>
                <w:color w:val="000000"/>
                <w:kern w:val="0"/>
                <w:lang w:val="kk-KZ"/>
              </w:rPr>
              <w:t>местногобюджета</w:t>
            </w:r>
          </w:p>
        </w:tc>
      </w:tr>
      <w:tr w:rsidR="00192181" w:rsidRPr="0096733F">
        <w:trPr>
          <w:cantSplit/>
        </w:trPr>
        <w:tc>
          <w:tcPr>
            <w:tcW w:w="2795" w:type="dxa"/>
            <w:vAlign w:val="bottom"/>
          </w:tcPr>
          <w:p w:rsidR="00192181" w:rsidRPr="0096733F" w:rsidRDefault="00192181" w:rsidP="00192181">
            <w:pPr>
              <w:pStyle w:val="af7"/>
              <w:ind w:left="113"/>
              <w:rPr>
                <w:rFonts w:ascii="Calibri" w:hAnsi="Calibri"/>
                <w:color w:val="000000"/>
              </w:rPr>
            </w:pPr>
            <w:r w:rsidRPr="0096733F">
              <w:rPr>
                <w:rFonts w:ascii="Calibri" w:hAnsi="Calibri"/>
                <w:color w:val="000000"/>
                <w:lang w:val="kk-KZ"/>
              </w:rPr>
              <w:t xml:space="preserve">меншікті </w:t>
            </w:r>
          </w:p>
        </w:tc>
        <w:tc>
          <w:tcPr>
            <w:tcW w:w="1707" w:type="dxa"/>
            <w:vAlign w:val="bottom"/>
          </w:tcPr>
          <w:p w:rsidR="00192181" w:rsidRPr="0096733F" w:rsidRDefault="00003D3D">
            <w:pPr>
              <w:jc w:val="right"/>
              <w:rPr>
                <w:rFonts w:ascii="Calibri" w:hAnsi="Calibri"/>
                <w:snapToGrid w:val="0"/>
                <w:color w:val="000000"/>
                <w:sz w:val="16"/>
              </w:rPr>
            </w:pPr>
            <w:r w:rsidRPr="0096733F">
              <w:rPr>
                <w:rFonts w:ascii="Calibri" w:hAnsi="Calibri"/>
                <w:snapToGrid w:val="0"/>
                <w:color w:val="000000"/>
                <w:sz w:val="16"/>
              </w:rPr>
              <w:t>116 970</w:t>
            </w:r>
          </w:p>
        </w:tc>
        <w:tc>
          <w:tcPr>
            <w:tcW w:w="1559" w:type="dxa"/>
            <w:vAlign w:val="bottom"/>
          </w:tcPr>
          <w:p w:rsidR="00192181" w:rsidRPr="0096733F" w:rsidRDefault="00003D3D">
            <w:pPr>
              <w:jc w:val="right"/>
              <w:rPr>
                <w:rFonts w:ascii="Calibri" w:hAnsi="Calibri"/>
                <w:snapToGrid w:val="0"/>
                <w:color w:val="000000"/>
                <w:sz w:val="16"/>
              </w:rPr>
            </w:pPr>
            <w:r w:rsidRPr="0096733F">
              <w:rPr>
                <w:rFonts w:ascii="Calibri" w:hAnsi="Calibri"/>
                <w:snapToGrid w:val="0"/>
                <w:color w:val="000000"/>
                <w:sz w:val="16"/>
              </w:rPr>
              <w:t>168 609</w:t>
            </w:r>
          </w:p>
        </w:tc>
        <w:tc>
          <w:tcPr>
            <w:tcW w:w="1661" w:type="dxa"/>
            <w:vAlign w:val="bottom"/>
          </w:tcPr>
          <w:p w:rsidR="00192181" w:rsidRPr="0096733F" w:rsidRDefault="000727B2">
            <w:pPr>
              <w:jc w:val="right"/>
              <w:rPr>
                <w:rFonts w:ascii="Calibri" w:hAnsi="Calibri"/>
                <w:snapToGrid w:val="0"/>
                <w:color w:val="000000"/>
                <w:sz w:val="16"/>
              </w:rPr>
            </w:pPr>
            <w:r w:rsidRPr="0096733F">
              <w:rPr>
                <w:rFonts w:ascii="Calibri" w:hAnsi="Calibri"/>
                <w:snapToGrid w:val="0"/>
                <w:color w:val="000000"/>
                <w:sz w:val="16"/>
              </w:rPr>
              <w:t>201 343</w:t>
            </w:r>
          </w:p>
        </w:tc>
        <w:tc>
          <w:tcPr>
            <w:tcW w:w="2309" w:type="dxa"/>
            <w:vAlign w:val="bottom"/>
          </w:tcPr>
          <w:p w:rsidR="00192181" w:rsidRPr="0096733F" w:rsidRDefault="00192181" w:rsidP="00192181">
            <w:pPr>
              <w:pStyle w:val="af7"/>
              <w:ind w:left="113"/>
              <w:rPr>
                <w:rFonts w:ascii="Calibri" w:hAnsi="Calibri"/>
                <w:color w:val="000000"/>
              </w:rPr>
            </w:pPr>
            <w:r w:rsidRPr="0096733F">
              <w:rPr>
                <w:rFonts w:ascii="Calibri" w:hAnsi="Calibri"/>
                <w:color w:val="000000"/>
                <w:lang w:val="kk-KZ"/>
              </w:rPr>
              <w:t>собственных</w:t>
            </w:r>
          </w:p>
        </w:tc>
      </w:tr>
      <w:tr w:rsidR="00192181" w:rsidRPr="0096733F">
        <w:trPr>
          <w:cantSplit/>
        </w:trPr>
        <w:tc>
          <w:tcPr>
            <w:tcW w:w="2795" w:type="dxa"/>
            <w:vAlign w:val="bottom"/>
          </w:tcPr>
          <w:p w:rsidR="00192181" w:rsidRPr="0096733F" w:rsidRDefault="00192181" w:rsidP="00192181">
            <w:pPr>
              <w:pStyle w:val="af7"/>
              <w:ind w:left="113"/>
              <w:rPr>
                <w:rFonts w:ascii="Calibri" w:hAnsi="Calibri"/>
                <w:color w:val="000000"/>
              </w:rPr>
            </w:pPr>
            <w:r w:rsidRPr="0096733F">
              <w:rPr>
                <w:rFonts w:ascii="Calibri" w:hAnsi="Calibri"/>
                <w:color w:val="000000"/>
                <w:lang w:val="kk-KZ"/>
              </w:rPr>
              <w:t>банктердің кредиттері</w:t>
            </w:r>
          </w:p>
        </w:tc>
        <w:tc>
          <w:tcPr>
            <w:tcW w:w="1707" w:type="dxa"/>
            <w:vAlign w:val="bottom"/>
          </w:tcPr>
          <w:p w:rsidR="00192181" w:rsidRPr="0096733F" w:rsidRDefault="00192181">
            <w:pPr>
              <w:jc w:val="right"/>
              <w:rPr>
                <w:rFonts w:ascii="Calibri" w:hAnsi="Calibri"/>
                <w:snapToGrid w:val="0"/>
                <w:color w:val="000000"/>
                <w:sz w:val="16"/>
                <w:lang w:val="en-US"/>
              </w:rPr>
            </w:pPr>
            <w:r w:rsidRPr="0096733F">
              <w:rPr>
                <w:rFonts w:ascii="Calibri" w:hAnsi="Calibri"/>
                <w:snapToGrid w:val="0"/>
                <w:color w:val="000000"/>
                <w:sz w:val="16"/>
                <w:lang w:val="en-US"/>
              </w:rPr>
              <w:t>161 319</w:t>
            </w:r>
          </w:p>
        </w:tc>
        <w:tc>
          <w:tcPr>
            <w:tcW w:w="1559" w:type="dxa"/>
            <w:vAlign w:val="bottom"/>
          </w:tcPr>
          <w:p w:rsidR="00192181" w:rsidRPr="0096733F" w:rsidRDefault="00192181">
            <w:pPr>
              <w:jc w:val="right"/>
              <w:rPr>
                <w:rFonts w:ascii="Calibri" w:hAnsi="Calibri"/>
                <w:snapToGrid w:val="0"/>
                <w:color w:val="000000"/>
                <w:sz w:val="16"/>
                <w:lang w:val="en-US"/>
              </w:rPr>
            </w:pPr>
            <w:r w:rsidRPr="0096733F">
              <w:rPr>
                <w:rFonts w:ascii="Calibri" w:hAnsi="Calibri"/>
                <w:snapToGrid w:val="0"/>
                <w:color w:val="000000"/>
                <w:sz w:val="16"/>
                <w:lang w:val="en-US"/>
              </w:rPr>
              <w:t>23 499</w:t>
            </w:r>
          </w:p>
        </w:tc>
        <w:tc>
          <w:tcPr>
            <w:tcW w:w="1661" w:type="dxa"/>
            <w:vAlign w:val="bottom"/>
          </w:tcPr>
          <w:p w:rsidR="00192181" w:rsidRPr="0096733F" w:rsidRDefault="00192181">
            <w:pPr>
              <w:jc w:val="right"/>
              <w:rPr>
                <w:rFonts w:ascii="Calibri" w:hAnsi="Calibri"/>
                <w:snapToGrid w:val="0"/>
                <w:color w:val="000000"/>
                <w:sz w:val="16"/>
                <w:lang w:val="en-US"/>
              </w:rPr>
            </w:pPr>
            <w:r w:rsidRPr="0096733F">
              <w:rPr>
                <w:rFonts w:ascii="Calibri" w:hAnsi="Calibri"/>
                <w:snapToGrid w:val="0"/>
                <w:color w:val="000000"/>
                <w:sz w:val="16"/>
                <w:lang w:val="en-US"/>
              </w:rPr>
              <w:t>20 206</w:t>
            </w:r>
          </w:p>
        </w:tc>
        <w:tc>
          <w:tcPr>
            <w:tcW w:w="2309" w:type="dxa"/>
            <w:vAlign w:val="bottom"/>
          </w:tcPr>
          <w:p w:rsidR="00192181" w:rsidRPr="0096733F" w:rsidRDefault="00192181" w:rsidP="00192181">
            <w:pPr>
              <w:pStyle w:val="af7"/>
              <w:ind w:left="113"/>
              <w:rPr>
                <w:rFonts w:ascii="Calibri" w:hAnsi="Calibri"/>
                <w:color w:val="000000"/>
              </w:rPr>
            </w:pPr>
            <w:r w:rsidRPr="0096733F">
              <w:rPr>
                <w:rFonts w:ascii="Calibri" w:hAnsi="Calibri"/>
                <w:color w:val="000000"/>
                <w:lang w:val="kk-KZ"/>
              </w:rPr>
              <w:t>кредитов банков</w:t>
            </w:r>
          </w:p>
        </w:tc>
      </w:tr>
      <w:tr w:rsidR="00192181" w:rsidRPr="0096733F">
        <w:trPr>
          <w:cantSplit/>
        </w:trPr>
        <w:tc>
          <w:tcPr>
            <w:tcW w:w="2795" w:type="dxa"/>
            <w:vAlign w:val="bottom"/>
          </w:tcPr>
          <w:p w:rsidR="00192181" w:rsidRPr="0096733F" w:rsidRDefault="00192181" w:rsidP="009C6160">
            <w:pPr>
              <w:pStyle w:val="af7"/>
              <w:ind w:left="227"/>
              <w:rPr>
                <w:rFonts w:ascii="Calibri" w:hAnsi="Calibri"/>
                <w:color w:val="000000"/>
              </w:rPr>
            </w:pPr>
            <w:r w:rsidRPr="0096733F">
              <w:rPr>
                <w:rFonts w:ascii="Calibri" w:hAnsi="Calibri"/>
                <w:color w:val="000000"/>
                <w:lang w:val="kk-KZ"/>
              </w:rPr>
              <w:t>олардан:</w:t>
            </w:r>
          </w:p>
        </w:tc>
        <w:tc>
          <w:tcPr>
            <w:tcW w:w="1707" w:type="dxa"/>
            <w:vAlign w:val="bottom"/>
          </w:tcPr>
          <w:p w:rsidR="00192181" w:rsidRPr="0096733F" w:rsidRDefault="00192181">
            <w:pPr>
              <w:jc w:val="right"/>
              <w:rPr>
                <w:rFonts w:ascii="Calibri" w:hAnsi="Calibri"/>
                <w:snapToGrid w:val="0"/>
                <w:color w:val="000000"/>
                <w:sz w:val="16"/>
              </w:rPr>
            </w:pPr>
          </w:p>
        </w:tc>
        <w:tc>
          <w:tcPr>
            <w:tcW w:w="1559" w:type="dxa"/>
            <w:vAlign w:val="bottom"/>
          </w:tcPr>
          <w:p w:rsidR="00192181" w:rsidRPr="0096733F" w:rsidRDefault="00192181">
            <w:pPr>
              <w:jc w:val="right"/>
              <w:rPr>
                <w:rFonts w:ascii="Calibri" w:hAnsi="Calibri"/>
                <w:snapToGrid w:val="0"/>
                <w:color w:val="000000"/>
                <w:sz w:val="16"/>
              </w:rPr>
            </w:pPr>
          </w:p>
        </w:tc>
        <w:tc>
          <w:tcPr>
            <w:tcW w:w="1661" w:type="dxa"/>
            <w:vAlign w:val="bottom"/>
          </w:tcPr>
          <w:p w:rsidR="00192181" w:rsidRPr="0096733F" w:rsidRDefault="00192181">
            <w:pPr>
              <w:jc w:val="right"/>
              <w:rPr>
                <w:rFonts w:ascii="Calibri" w:hAnsi="Calibri"/>
                <w:snapToGrid w:val="0"/>
                <w:color w:val="000000"/>
                <w:sz w:val="16"/>
              </w:rPr>
            </w:pPr>
          </w:p>
        </w:tc>
        <w:tc>
          <w:tcPr>
            <w:tcW w:w="2309" w:type="dxa"/>
            <w:vAlign w:val="bottom"/>
          </w:tcPr>
          <w:p w:rsidR="00192181" w:rsidRPr="0096733F" w:rsidRDefault="00192181" w:rsidP="009C6160">
            <w:pPr>
              <w:pStyle w:val="af7"/>
              <w:ind w:left="227"/>
              <w:rPr>
                <w:rFonts w:ascii="Calibri" w:hAnsi="Calibri"/>
                <w:color w:val="000000"/>
              </w:rPr>
            </w:pPr>
            <w:r w:rsidRPr="0096733F">
              <w:rPr>
                <w:rFonts w:ascii="Calibri" w:hAnsi="Calibri"/>
                <w:color w:val="000000"/>
                <w:lang w:val="kk-KZ"/>
              </w:rPr>
              <w:t>из них</w:t>
            </w:r>
            <w:r w:rsidRPr="0096733F">
              <w:rPr>
                <w:rFonts w:ascii="Calibri" w:hAnsi="Calibri"/>
                <w:color w:val="000000"/>
              </w:rPr>
              <w:t>:</w:t>
            </w:r>
          </w:p>
        </w:tc>
      </w:tr>
      <w:tr w:rsidR="00192181" w:rsidRPr="0096733F">
        <w:trPr>
          <w:cantSplit/>
        </w:trPr>
        <w:tc>
          <w:tcPr>
            <w:tcW w:w="2795" w:type="dxa"/>
            <w:vAlign w:val="bottom"/>
          </w:tcPr>
          <w:p w:rsidR="00192181" w:rsidRPr="0096733F" w:rsidRDefault="00192181" w:rsidP="009C6160">
            <w:pPr>
              <w:pStyle w:val="af7"/>
              <w:ind w:left="227"/>
              <w:rPr>
                <w:rFonts w:ascii="Calibri" w:hAnsi="Calibri"/>
                <w:color w:val="000000"/>
              </w:rPr>
            </w:pPr>
            <w:r w:rsidRPr="0096733F">
              <w:rPr>
                <w:rFonts w:ascii="Calibri" w:hAnsi="Calibri"/>
                <w:color w:val="000000"/>
                <w:lang w:val="kk-KZ"/>
              </w:rPr>
              <w:t>шетелдік банктердің  кредиттері</w:t>
            </w:r>
          </w:p>
        </w:tc>
        <w:tc>
          <w:tcPr>
            <w:tcW w:w="1707" w:type="dxa"/>
            <w:vAlign w:val="bottom"/>
          </w:tcPr>
          <w:p w:rsidR="00192181" w:rsidRPr="0096733F" w:rsidRDefault="00003D3D">
            <w:pPr>
              <w:jc w:val="right"/>
              <w:rPr>
                <w:rFonts w:ascii="Calibri" w:hAnsi="Calibri"/>
                <w:snapToGrid w:val="0"/>
                <w:color w:val="000000"/>
                <w:sz w:val="16"/>
              </w:rPr>
            </w:pPr>
            <w:r w:rsidRPr="0096733F">
              <w:rPr>
                <w:rFonts w:ascii="Calibri" w:hAnsi="Calibri"/>
                <w:snapToGrid w:val="0"/>
                <w:color w:val="000000"/>
                <w:sz w:val="16"/>
              </w:rPr>
              <w:t>147 360</w:t>
            </w:r>
          </w:p>
        </w:tc>
        <w:tc>
          <w:tcPr>
            <w:tcW w:w="1559" w:type="dxa"/>
            <w:vAlign w:val="bottom"/>
          </w:tcPr>
          <w:p w:rsidR="00192181" w:rsidRPr="0096733F" w:rsidRDefault="00003D3D">
            <w:pPr>
              <w:jc w:val="right"/>
              <w:rPr>
                <w:rFonts w:ascii="Calibri" w:hAnsi="Calibri"/>
                <w:snapToGrid w:val="0"/>
                <w:color w:val="000000"/>
                <w:sz w:val="16"/>
              </w:rPr>
            </w:pPr>
            <w:r w:rsidRPr="0096733F">
              <w:rPr>
                <w:rFonts w:ascii="Calibri" w:hAnsi="Calibri"/>
                <w:snapToGrid w:val="0"/>
                <w:color w:val="000000"/>
                <w:sz w:val="16"/>
              </w:rPr>
              <w:t>-</w:t>
            </w:r>
          </w:p>
        </w:tc>
        <w:tc>
          <w:tcPr>
            <w:tcW w:w="1661" w:type="dxa"/>
            <w:vAlign w:val="bottom"/>
          </w:tcPr>
          <w:p w:rsidR="00192181" w:rsidRPr="0096733F" w:rsidRDefault="00003D3D">
            <w:pPr>
              <w:jc w:val="right"/>
              <w:rPr>
                <w:rFonts w:ascii="Calibri" w:hAnsi="Calibri"/>
                <w:snapToGrid w:val="0"/>
                <w:color w:val="000000"/>
                <w:sz w:val="16"/>
              </w:rPr>
            </w:pPr>
            <w:r w:rsidRPr="0096733F">
              <w:rPr>
                <w:rFonts w:ascii="Calibri" w:hAnsi="Calibri"/>
                <w:snapToGrid w:val="0"/>
                <w:color w:val="000000"/>
                <w:sz w:val="16"/>
              </w:rPr>
              <w:t>-</w:t>
            </w:r>
          </w:p>
        </w:tc>
        <w:tc>
          <w:tcPr>
            <w:tcW w:w="2309" w:type="dxa"/>
            <w:vAlign w:val="bottom"/>
          </w:tcPr>
          <w:p w:rsidR="00192181" w:rsidRPr="0096733F" w:rsidRDefault="00192181" w:rsidP="009C6160">
            <w:pPr>
              <w:pStyle w:val="af7"/>
              <w:ind w:left="227"/>
              <w:rPr>
                <w:rFonts w:ascii="Calibri" w:hAnsi="Calibri"/>
                <w:color w:val="000000"/>
              </w:rPr>
            </w:pPr>
            <w:r w:rsidRPr="0096733F">
              <w:rPr>
                <w:rFonts w:ascii="Calibri" w:hAnsi="Calibri"/>
                <w:color w:val="000000"/>
              </w:rPr>
              <w:t>кредитов иностранных банков</w:t>
            </w:r>
          </w:p>
        </w:tc>
      </w:tr>
      <w:tr w:rsidR="00192181" w:rsidRPr="0096733F">
        <w:trPr>
          <w:cantSplit/>
        </w:trPr>
        <w:tc>
          <w:tcPr>
            <w:tcW w:w="2795" w:type="dxa"/>
            <w:vAlign w:val="bottom"/>
          </w:tcPr>
          <w:p w:rsidR="00192181" w:rsidRPr="0096733F" w:rsidRDefault="00192181" w:rsidP="00192181">
            <w:pPr>
              <w:pStyle w:val="af7"/>
              <w:ind w:left="113"/>
              <w:rPr>
                <w:rFonts w:ascii="Calibri" w:hAnsi="Calibri"/>
                <w:color w:val="000000"/>
              </w:rPr>
            </w:pPr>
            <w:r w:rsidRPr="0096733F">
              <w:rPr>
                <w:rFonts w:ascii="Calibri" w:hAnsi="Calibri"/>
                <w:color w:val="000000"/>
                <w:lang w:val="kk-KZ"/>
              </w:rPr>
              <w:t xml:space="preserve">басқа да қарыз </w:t>
            </w:r>
          </w:p>
        </w:tc>
        <w:tc>
          <w:tcPr>
            <w:tcW w:w="1707" w:type="dxa"/>
            <w:vAlign w:val="bottom"/>
          </w:tcPr>
          <w:p w:rsidR="00192181" w:rsidRPr="0096733F" w:rsidRDefault="00192181">
            <w:pPr>
              <w:jc w:val="right"/>
              <w:rPr>
                <w:rFonts w:ascii="Calibri" w:hAnsi="Calibri"/>
                <w:snapToGrid w:val="0"/>
                <w:color w:val="000000"/>
                <w:sz w:val="16"/>
              </w:rPr>
            </w:pPr>
            <w:r w:rsidRPr="0096733F">
              <w:rPr>
                <w:rFonts w:ascii="Calibri" w:hAnsi="Calibri"/>
                <w:snapToGrid w:val="0"/>
                <w:color w:val="000000"/>
                <w:sz w:val="16"/>
              </w:rPr>
              <w:t>28</w:t>
            </w:r>
            <w:r w:rsidR="0046416E" w:rsidRPr="0096733F">
              <w:rPr>
                <w:rFonts w:ascii="Calibri" w:hAnsi="Calibri"/>
                <w:snapToGrid w:val="0"/>
                <w:color w:val="000000"/>
                <w:sz w:val="16"/>
              </w:rPr>
              <w:t xml:space="preserve"> </w:t>
            </w:r>
            <w:r w:rsidRPr="0096733F">
              <w:rPr>
                <w:rFonts w:ascii="Calibri" w:hAnsi="Calibri"/>
                <w:snapToGrid w:val="0"/>
                <w:color w:val="000000"/>
                <w:sz w:val="16"/>
              </w:rPr>
              <w:t>532</w:t>
            </w:r>
          </w:p>
        </w:tc>
        <w:tc>
          <w:tcPr>
            <w:tcW w:w="1559" w:type="dxa"/>
            <w:vAlign w:val="bottom"/>
          </w:tcPr>
          <w:p w:rsidR="00192181" w:rsidRPr="0096733F" w:rsidRDefault="00192181">
            <w:pPr>
              <w:jc w:val="right"/>
              <w:rPr>
                <w:rFonts w:ascii="Calibri" w:hAnsi="Calibri"/>
                <w:snapToGrid w:val="0"/>
                <w:color w:val="000000"/>
                <w:sz w:val="16"/>
              </w:rPr>
            </w:pPr>
            <w:r w:rsidRPr="0096733F">
              <w:rPr>
                <w:rFonts w:ascii="Calibri" w:hAnsi="Calibri"/>
                <w:snapToGrid w:val="0"/>
                <w:color w:val="000000"/>
                <w:sz w:val="16"/>
              </w:rPr>
              <w:t>119 407</w:t>
            </w:r>
          </w:p>
        </w:tc>
        <w:tc>
          <w:tcPr>
            <w:tcW w:w="1661" w:type="dxa"/>
            <w:vAlign w:val="bottom"/>
          </w:tcPr>
          <w:p w:rsidR="00192181" w:rsidRPr="0096733F" w:rsidRDefault="00192181">
            <w:pPr>
              <w:jc w:val="right"/>
              <w:rPr>
                <w:rFonts w:ascii="Calibri" w:hAnsi="Calibri"/>
                <w:snapToGrid w:val="0"/>
                <w:color w:val="000000"/>
                <w:sz w:val="16"/>
              </w:rPr>
            </w:pPr>
            <w:r w:rsidRPr="0096733F">
              <w:rPr>
                <w:rFonts w:ascii="Calibri" w:hAnsi="Calibri"/>
                <w:snapToGrid w:val="0"/>
                <w:color w:val="000000"/>
                <w:sz w:val="16"/>
              </w:rPr>
              <w:t>81 814</w:t>
            </w:r>
          </w:p>
        </w:tc>
        <w:tc>
          <w:tcPr>
            <w:tcW w:w="2309" w:type="dxa"/>
            <w:vAlign w:val="bottom"/>
          </w:tcPr>
          <w:p w:rsidR="00192181" w:rsidRPr="0096733F" w:rsidRDefault="00192181" w:rsidP="00192181">
            <w:pPr>
              <w:pStyle w:val="af7"/>
              <w:ind w:left="113"/>
              <w:rPr>
                <w:rFonts w:ascii="Calibri" w:hAnsi="Calibri"/>
                <w:color w:val="000000"/>
              </w:rPr>
            </w:pPr>
            <w:r w:rsidRPr="0096733F">
              <w:rPr>
                <w:rFonts w:ascii="Calibri" w:hAnsi="Calibri"/>
                <w:color w:val="000000"/>
              </w:rPr>
              <w:t>других заемных</w:t>
            </w:r>
          </w:p>
        </w:tc>
      </w:tr>
      <w:tr w:rsidR="00192181" w:rsidRPr="0096733F">
        <w:trPr>
          <w:cantSplit/>
        </w:trPr>
        <w:tc>
          <w:tcPr>
            <w:tcW w:w="2795" w:type="dxa"/>
            <w:vAlign w:val="bottom"/>
          </w:tcPr>
          <w:p w:rsidR="00192181" w:rsidRPr="0096733F" w:rsidRDefault="00192181" w:rsidP="009C6160">
            <w:pPr>
              <w:pStyle w:val="af7"/>
              <w:ind w:left="227"/>
              <w:rPr>
                <w:rFonts w:ascii="Calibri" w:hAnsi="Calibri"/>
                <w:color w:val="000000"/>
              </w:rPr>
            </w:pPr>
            <w:r w:rsidRPr="0096733F">
              <w:rPr>
                <w:rFonts w:ascii="Calibri" w:hAnsi="Calibri"/>
                <w:color w:val="000000"/>
                <w:lang w:val="kk-KZ"/>
              </w:rPr>
              <w:t>олардан:</w:t>
            </w:r>
          </w:p>
        </w:tc>
        <w:tc>
          <w:tcPr>
            <w:tcW w:w="1707" w:type="dxa"/>
            <w:vAlign w:val="bottom"/>
          </w:tcPr>
          <w:p w:rsidR="00192181" w:rsidRPr="0096733F" w:rsidRDefault="00192181">
            <w:pPr>
              <w:jc w:val="right"/>
              <w:rPr>
                <w:rFonts w:ascii="Calibri" w:hAnsi="Calibri"/>
                <w:snapToGrid w:val="0"/>
                <w:color w:val="000000"/>
                <w:sz w:val="16"/>
              </w:rPr>
            </w:pPr>
          </w:p>
        </w:tc>
        <w:tc>
          <w:tcPr>
            <w:tcW w:w="1559" w:type="dxa"/>
            <w:vAlign w:val="bottom"/>
          </w:tcPr>
          <w:p w:rsidR="00192181" w:rsidRPr="0096733F" w:rsidRDefault="00192181">
            <w:pPr>
              <w:jc w:val="right"/>
              <w:rPr>
                <w:rFonts w:ascii="Calibri" w:hAnsi="Calibri"/>
                <w:snapToGrid w:val="0"/>
                <w:color w:val="000000"/>
                <w:sz w:val="16"/>
              </w:rPr>
            </w:pPr>
          </w:p>
        </w:tc>
        <w:tc>
          <w:tcPr>
            <w:tcW w:w="1661" w:type="dxa"/>
            <w:vAlign w:val="bottom"/>
          </w:tcPr>
          <w:p w:rsidR="00192181" w:rsidRPr="0096733F" w:rsidRDefault="00192181">
            <w:pPr>
              <w:jc w:val="right"/>
              <w:rPr>
                <w:rFonts w:ascii="Calibri" w:hAnsi="Calibri"/>
                <w:snapToGrid w:val="0"/>
                <w:color w:val="000000"/>
                <w:sz w:val="16"/>
              </w:rPr>
            </w:pPr>
          </w:p>
        </w:tc>
        <w:tc>
          <w:tcPr>
            <w:tcW w:w="2309" w:type="dxa"/>
            <w:vAlign w:val="bottom"/>
          </w:tcPr>
          <w:p w:rsidR="00192181" w:rsidRPr="0096733F" w:rsidRDefault="00192181" w:rsidP="009C6160">
            <w:pPr>
              <w:pStyle w:val="af7"/>
              <w:ind w:left="227"/>
              <w:rPr>
                <w:rFonts w:ascii="Calibri" w:hAnsi="Calibri"/>
                <w:color w:val="000000"/>
              </w:rPr>
            </w:pPr>
            <w:r w:rsidRPr="0096733F">
              <w:rPr>
                <w:rFonts w:ascii="Calibri" w:hAnsi="Calibri"/>
                <w:color w:val="000000"/>
              </w:rPr>
              <w:t>из них:</w:t>
            </w:r>
          </w:p>
        </w:tc>
      </w:tr>
      <w:tr w:rsidR="00192181" w:rsidRPr="0096733F">
        <w:trPr>
          <w:cantSplit/>
        </w:trPr>
        <w:tc>
          <w:tcPr>
            <w:tcW w:w="2795" w:type="dxa"/>
            <w:tcBorders>
              <w:bottom w:val="single" w:sz="4" w:space="0" w:color="000080"/>
            </w:tcBorders>
            <w:vAlign w:val="bottom"/>
          </w:tcPr>
          <w:p w:rsidR="00192181" w:rsidRPr="0096733F" w:rsidRDefault="00192181" w:rsidP="009C6160">
            <w:pPr>
              <w:pStyle w:val="af7"/>
              <w:ind w:left="227"/>
              <w:rPr>
                <w:rFonts w:ascii="Calibri" w:hAnsi="Calibri"/>
                <w:color w:val="000000"/>
              </w:rPr>
            </w:pPr>
            <w:r w:rsidRPr="0096733F">
              <w:rPr>
                <w:rFonts w:ascii="Calibri" w:hAnsi="Calibri"/>
                <w:color w:val="000000"/>
                <w:lang w:val="kk-KZ"/>
              </w:rPr>
              <w:t xml:space="preserve">резидент еместердің </w:t>
            </w:r>
            <w:r w:rsidRPr="0096733F">
              <w:rPr>
                <w:rFonts w:ascii="Calibri" w:hAnsi="Calibri"/>
                <w:color w:val="000000"/>
              </w:rPr>
              <w:t>қарыз</w:t>
            </w:r>
            <w:r w:rsidRPr="0096733F">
              <w:rPr>
                <w:rFonts w:ascii="Calibri" w:hAnsi="Calibri"/>
                <w:color w:val="000000"/>
                <w:lang w:val="kk-KZ"/>
              </w:rPr>
              <w:t xml:space="preserve"> қаражаты</w:t>
            </w:r>
          </w:p>
        </w:tc>
        <w:tc>
          <w:tcPr>
            <w:tcW w:w="1707" w:type="dxa"/>
            <w:tcBorders>
              <w:bottom w:val="single" w:sz="4" w:space="0" w:color="000080"/>
            </w:tcBorders>
            <w:vAlign w:val="bottom"/>
          </w:tcPr>
          <w:p w:rsidR="00192181" w:rsidRPr="0096733F" w:rsidRDefault="00192181">
            <w:pPr>
              <w:jc w:val="right"/>
              <w:rPr>
                <w:rFonts w:ascii="Calibri" w:hAnsi="Calibri"/>
                <w:snapToGrid w:val="0"/>
                <w:color w:val="000000"/>
                <w:sz w:val="16"/>
              </w:rPr>
            </w:pPr>
            <w:r w:rsidRPr="0096733F">
              <w:rPr>
                <w:rFonts w:ascii="Calibri" w:hAnsi="Calibri"/>
                <w:snapToGrid w:val="0"/>
                <w:color w:val="000000"/>
                <w:sz w:val="16"/>
              </w:rPr>
              <w:t>14</w:t>
            </w:r>
            <w:r w:rsidR="0046416E" w:rsidRPr="0096733F">
              <w:rPr>
                <w:rFonts w:ascii="Calibri" w:hAnsi="Calibri"/>
                <w:snapToGrid w:val="0"/>
                <w:color w:val="000000"/>
                <w:sz w:val="16"/>
              </w:rPr>
              <w:t xml:space="preserve"> </w:t>
            </w:r>
            <w:r w:rsidRPr="0096733F">
              <w:rPr>
                <w:rFonts w:ascii="Calibri" w:hAnsi="Calibri"/>
                <w:snapToGrid w:val="0"/>
                <w:color w:val="000000"/>
                <w:sz w:val="16"/>
              </w:rPr>
              <w:t>476</w:t>
            </w:r>
          </w:p>
        </w:tc>
        <w:tc>
          <w:tcPr>
            <w:tcW w:w="1559" w:type="dxa"/>
            <w:tcBorders>
              <w:bottom w:val="single" w:sz="4" w:space="0" w:color="000080"/>
            </w:tcBorders>
            <w:vAlign w:val="bottom"/>
          </w:tcPr>
          <w:p w:rsidR="00192181" w:rsidRPr="0096733F" w:rsidRDefault="00192181">
            <w:pPr>
              <w:jc w:val="right"/>
              <w:rPr>
                <w:rFonts w:ascii="Calibri" w:hAnsi="Calibri"/>
                <w:snapToGrid w:val="0"/>
                <w:color w:val="000000"/>
                <w:sz w:val="16"/>
              </w:rPr>
            </w:pPr>
            <w:r w:rsidRPr="0096733F">
              <w:rPr>
                <w:rFonts w:ascii="Calibri" w:hAnsi="Calibri"/>
                <w:snapToGrid w:val="0"/>
                <w:color w:val="000000"/>
                <w:sz w:val="16"/>
              </w:rPr>
              <w:t>98 212</w:t>
            </w:r>
          </w:p>
        </w:tc>
        <w:tc>
          <w:tcPr>
            <w:tcW w:w="1661" w:type="dxa"/>
            <w:tcBorders>
              <w:bottom w:val="single" w:sz="4" w:space="0" w:color="000080"/>
            </w:tcBorders>
            <w:vAlign w:val="bottom"/>
          </w:tcPr>
          <w:p w:rsidR="00192181" w:rsidRPr="0096733F" w:rsidRDefault="00192181">
            <w:pPr>
              <w:jc w:val="right"/>
              <w:rPr>
                <w:rFonts w:ascii="Calibri" w:hAnsi="Calibri"/>
                <w:snapToGrid w:val="0"/>
                <w:color w:val="000000"/>
                <w:sz w:val="16"/>
              </w:rPr>
            </w:pPr>
            <w:r w:rsidRPr="0096733F">
              <w:rPr>
                <w:rFonts w:ascii="Calibri" w:hAnsi="Calibri"/>
                <w:snapToGrid w:val="0"/>
                <w:color w:val="000000"/>
                <w:sz w:val="16"/>
              </w:rPr>
              <w:t>49 505</w:t>
            </w:r>
          </w:p>
        </w:tc>
        <w:tc>
          <w:tcPr>
            <w:tcW w:w="2309" w:type="dxa"/>
            <w:tcBorders>
              <w:bottom w:val="single" w:sz="4" w:space="0" w:color="000080"/>
            </w:tcBorders>
            <w:vAlign w:val="bottom"/>
          </w:tcPr>
          <w:p w:rsidR="00192181" w:rsidRPr="0096733F" w:rsidRDefault="00192181" w:rsidP="009C6160">
            <w:pPr>
              <w:pStyle w:val="af7"/>
              <w:ind w:left="227"/>
              <w:rPr>
                <w:rFonts w:ascii="Calibri" w:hAnsi="Calibri"/>
                <w:color w:val="000000"/>
              </w:rPr>
            </w:pPr>
            <w:r w:rsidRPr="0096733F">
              <w:rPr>
                <w:rFonts w:ascii="Calibri" w:hAnsi="Calibri"/>
                <w:color w:val="000000"/>
              </w:rPr>
              <w:t>заемных средств нерезидентов</w:t>
            </w:r>
          </w:p>
        </w:tc>
      </w:tr>
    </w:tbl>
    <w:p w:rsidR="00BE46B3" w:rsidRPr="0096733F" w:rsidRDefault="00BE46B3" w:rsidP="009C6160">
      <w:pPr>
        <w:pStyle w:val="af5"/>
        <w:spacing w:before="240" w:after="0"/>
        <w:rPr>
          <w:rFonts w:ascii="Calibri" w:hAnsi="Calibri"/>
          <w:color w:val="000000"/>
          <w:sz w:val="14"/>
          <w:lang w:val="kk-KZ"/>
        </w:rPr>
      </w:pPr>
      <w:r w:rsidRPr="0096733F">
        <w:rPr>
          <w:rFonts w:ascii="Calibri" w:hAnsi="Calibri"/>
          <w:color w:val="000000"/>
          <w:sz w:val="18"/>
        </w:rPr>
        <w:t>6.</w:t>
      </w:r>
      <w:r w:rsidRPr="0096733F">
        <w:rPr>
          <w:rFonts w:ascii="Calibri" w:hAnsi="Calibri"/>
          <w:color w:val="000000"/>
          <w:sz w:val="18"/>
          <w:lang w:val="kk-KZ"/>
        </w:rPr>
        <w:t>16</w:t>
      </w:r>
      <w:r w:rsidR="0037297C">
        <w:rPr>
          <w:rFonts w:ascii="Calibri" w:hAnsi="Calibri"/>
          <w:color w:val="000000"/>
          <w:sz w:val="18"/>
          <w:lang w:val="kk-KZ"/>
        </w:rPr>
        <w:t>4</w:t>
      </w:r>
      <w:r w:rsidRPr="0096733F">
        <w:rPr>
          <w:rFonts w:ascii="Calibri" w:hAnsi="Calibri"/>
          <w:color w:val="000000"/>
          <w:sz w:val="18"/>
        </w:rPr>
        <w:t xml:space="preserve"> Негізгі капиталға </w:t>
      </w:r>
      <w:r w:rsidRPr="0096733F">
        <w:rPr>
          <w:rFonts w:ascii="Calibri" w:hAnsi="Calibri"/>
          <w:color w:val="000000"/>
          <w:sz w:val="18"/>
          <w:lang w:val="kk-KZ"/>
        </w:rPr>
        <w:t>салынған</w:t>
      </w:r>
      <w:r w:rsidRPr="0096733F">
        <w:rPr>
          <w:rFonts w:ascii="Calibri" w:hAnsi="Calibri"/>
          <w:color w:val="000000"/>
          <w:sz w:val="18"/>
        </w:rPr>
        <w:t xml:space="preserve"> инвестициялардың технологиялық құрылымы</w:t>
      </w:r>
      <w:r w:rsidRPr="0096733F">
        <w:rPr>
          <w:rFonts w:ascii="Calibri" w:hAnsi="Calibri"/>
          <w:color w:val="000000"/>
          <w:sz w:val="18"/>
        </w:rPr>
        <w:br/>
        <w:t>Технологическая структура инвестиций в основной капитал</w:t>
      </w:r>
    </w:p>
    <w:p w:rsidR="00BE46B3" w:rsidRPr="0096733F" w:rsidRDefault="00BE46B3" w:rsidP="009C6160">
      <w:pPr>
        <w:pStyle w:val="af9"/>
        <w:spacing w:before="120" w:after="0"/>
        <w:jc w:val="center"/>
        <w:rPr>
          <w:rFonts w:ascii="Calibri" w:hAnsi="Calibri"/>
          <w:color w:val="000000"/>
          <w:lang w:val="kk-KZ"/>
        </w:rPr>
      </w:pPr>
      <w:r w:rsidRPr="0096733F">
        <w:rPr>
          <w:rFonts w:ascii="Calibri" w:hAnsi="Calibri"/>
          <w:color w:val="000000"/>
          <w:sz w:val="14"/>
          <w:lang w:val="kk-KZ"/>
        </w:rPr>
        <w:t>млн. теңге</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t>млн. тенге</w:t>
      </w:r>
    </w:p>
    <w:tbl>
      <w:tblPr>
        <w:tblW w:w="0" w:type="auto"/>
        <w:tblInd w:w="-5" w:type="dxa"/>
        <w:tblLayout w:type="fixed"/>
        <w:tblCellMar>
          <w:left w:w="0" w:type="dxa"/>
          <w:right w:w="0" w:type="dxa"/>
        </w:tblCellMar>
        <w:tblLook w:val="0000"/>
      </w:tblPr>
      <w:tblGrid>
        <w:gridCol w:w="2256"/>
        <w:gridCol w:w="1145"/>
        <w:gridCol w:w="1146"/>
        <w:gridCol w:w="1145"/>
        <w:gridCol w:w="1145"/>
        <w:gridCol w:w="1134"/>
        <w:gridCol w:w="2128"/>
      </w:tblGrid>
      <w:tr w:rsidR="00BE46B3" w:rsidRPr="0096733F">
        <w:trPr>
          <w:cantSplit/>
          <w:trHeight w:val="70"/>
        </w:trPr>
        <w:tc>
          <w:tcPr>
            <w:tcW w:w="2256" w:type="dxa"/>
            <w:tcBorders>
              <w:top w:val="single" w:sz="4" w:space="0" w:color="000080"/>
              <w:bottom w:val="single" w:sz="4" w:space="0" w:color="000080"/>
              <w:right w:val="single" w:sz="4" w:space="0" w:color="000080"/>
            </w:tcBorders>
            <w:shd w:val="clear" w:color="auto" w:fill="FFFFFF"/>
          </w:tcPr>
          <w:p w:rsidR="00BE46B3" w:rsidRPr="0096733F" w:rsidRDefault="00BE46B3">
            <w:pPr>
              <w:pStyle w:val="af8"/>
              <w:spacing w:before="40" w:after="40"/>
              <w:jc w:val="left"/>
              <w:rPr>
                <w:rFonts w:ascii="Calibri" w:hAnsi="Calibri"/>
                <w:color w:val="000000"/>
                <w:lang w:val="kk-KZ"/>
              </w:rPr>
            </w:pPr>
          </w:p>
        </w:tc>
        <w:tc>
          <w:tcPr>
            <w:tcW w:w="114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2011</w:t>
            </w:r>
          </w:p>
        </w:tc>
        <w:tc>
          <w:tcPr>
            <w:tcW w:w="114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2012</w:t>
            </w:r>
          </w:p>
        </w:tc>
        <w:tc>
          <w:tcPr>
            <w:tcW w:w="114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2013</w:t>
            </w:r>
          </w:p>
        </w:tc>
        <w:tc>
          <w:tcPr>
            <w:tcW w:w="114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2014</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2015</w:t>
            </w:r>
          </w:p>
        </w:tc>
        <w:tc>
          <w:tcPr>
            <w:tcW w:w="2128" w:type="dxa"/>
            <w:tcBorders>
              <w:top w:val="single" w:sz="4" w:space="0" w:color="000080"/>
              <w:left w:val="single" w:sz="4" w:space="0" w:color="000080"/>
              <w:bottom w:val="single" w:sz="4" w:space="0" w:color="000080"/>
            </w:tcBorders>
            <w:shd w:val="clear" w:color="auto" w:fill="FFFFFF"/>
          </w:tcPr>
          <w:p w:rsidR="00BE46B3" w:rsidRPr="0096733F" w:rsidRDefault="00BE46B3">
            <w:pPr>
              <w:pStyle w:val="af8"/>
              <w:jc w:val="left"/>
              <w:rPr>
                <w:rFonts w:ascii="Calibri" w:hAnsi="Calibri"/>
                <w:color w:val="000000"/>
                <w:lang w:val="kk-KZ"/>
              </w:rPr>
            </w:pPr>
          </w:p>
        </w:tc>
      </w:tr>
      <w:tr w:rsidR="00BE46B3" w:rsidRPr="0096733F">
        <w:tc>
          <w:tcPr>
            <w:tcW w:w="2256" w:type="dxa"/>
            <w:tcBorders>
              <w:top w:val="single" w:sz="4" w:space="0" w:color="000080"/>
            </w:tcBorders>
          </w:tcPr>
          <w:p w:rsidR="00BE46B3" w:rsidRPr="0096733F" w:rsidRDefault="00BE46B3" w:rsidP="00192181">
            <w:pPr>
              <w:pStyle w:val="af7"/>
              <w:ind w:left="57"/>
              <w:rPr>
                <w:rFonts w:ascii="Calibri" w:hAnsi="Calibri"/>
                <w:color w:val="000000"/>
              </w:rPr>
            </w:pPr>
            <w:r w:rsidRPr="0096733F">
              <w:rPr>
                <w:rFonts w:ascii="Calibri" w:hAnsi="Calibri"/>
                <w:b/>
                <w:color w:val="000000"/>
                <w:lang w:val="kk-KZ"/>
              </w:rPr>
              <w:t>Негізгі капиталға салынған инвестициялар, барлығы</w:t>
            </w:r>
          </w:p>
        </w:tc>
        <w:tc>
          <w:tcPr>
            <w:tcW w:w="1145"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lang w:val="kk-KZ"/>
              </w:rPr>
              <w:t xml:space="preserve">  273 094</w:t>
            </w:r>
          </w:p>
        </w:tc>
        <w:tc>
          <w:tcPr>
            <w:tcW w:w="1146"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lang w:val="kk-KZ"/>
              </w:rPr>
              <w:t xml:space="preserve">  318 169</w:t>
            </w:r>
          </w:p>
        </w:tc>
        <w:tc>
          <w:tcPr>
            <w:tcW w:w="1145"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415 277</w:t>
            </w:r>
          </w:p>
        </w:tc>
        <w:tc>
          <w:tcPr>
            <w:tcW w:w="1145" w:type="dxa"/>
            <w:tcBorders>
              <w:top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449</w:t>
            </w:r>
            <w:r w:rsidRPr="0096733F">
              <w:rPr>
                <w:rFonts w:ascii="Calibri" w:hAnsi="Calibri"/>
                <w:snapToGrid w:val="0"/>
                <w:color w:val="000000"/>
                <w:sz w:val="16"/>
                <w:lang w:val="en-US"/>
              </w:rPr>
              <w:t xml:space="preserve"> </w:t>
            </w:r>
            <w:r w:rsidRPr="0096733F">
              <w:rPr>
                <w:rFonts w:ascii="Calibri" w:hAnsi="Calibri"/>
                <w:snapToGrid w:val="0"/>
                <w:color w:val="000000"/>
                <w:sz w:val="16"/>
              </w:rPr>
              <w:t>385</w:t>
            </w:r>
          </w:p>
        </w:tc>
        <w:tc>
          <w:tcPr>
            <w:tcW w:w="1134" w:type="dxa"/>
            <w:tcBorders>
              <w:top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417</w:t>
            </w:r>
            <w:r w:rsidRPr="0096733F">
              <w:rPr>
                <w:rFonts w:ascii="Calibri" w:hAnsi="Calibri"/>
                <w:snapToGrid w:val="0"/>
                <w:color w:val="000000"/>
                <w:sz w:val="16"/>
                <w:lang w:val="en-US"/>
              </w:rPr>
              <w:t xml:space="preserve"> </w:t>
            </w:r>
            <w:r w:rsidRPr="0096733F">
              <w:rPr>
                <w:rFonts w:ascii="Calibri" w:hAnsi="Calibri"/>
                <w:snapToGrid w:val="0"/>
                <w:color w:val="000000"/>
                <w:sz w:val="16"/>
              </w:rPr>
              <w:t>562</w:t>
            </w:r>
          </w:p>
        </w:tc>
        <w:tc>
          <w:tcPr>
            <w:tcW w:w="2128" w:type="dxa"/>
            <w:tcBorders>
              <w:top w:val="single" w:sz="4" w:space="0" w:color="000080"/>
            </w:tcBorders>
          </w:tcPr>
          <w:p w:rsidR="00BE46B3" w:rsidRPr="0096733F" w:rsidRDefault="00BE46B3" w:rsidP="00192181">
            <w:pPr>
              <w:pStyle w:val="af7"/>
              <w:ind w:left="57"/>
              <w:rPr>
                <w:rFonts w:ascii="Calibri" w:hAnsi="Calibri"/>
                <w:color w:val="000000"/>
              </w:rPr>
            </w:pPr>
            <w:r w:rsidRPr="0096733F">
              <w:rPr>
                <w:rFonts w:ascii="Calibri" w:hAnsi="Calibri"/>
                <w:b/>
                <w:color w:val="000000"/>
                <w:lang w:val="kk-KZ"/>
              </w:rPr>
              <w:t>Ин</w:t>
            </w:r>
            <w:r w:rsidRPr="0096733F">
              <w:rPr>
                <w:rFonts w:ascii="Calibri" w:hAnsi="Calibri"/>
                <w:b/>
                <w:color w:val="000000"/>
              </w:rPr>
              <w:t>вестиции в основной капитал, всего</w:t>
            </w:r>
          </w:p>
        </w:tc>
      </w:tr>
      <w:tr w:rsidR="00BE46B3" w:rsidRPr="0096733F">
        <w:tc>
          <w:tcPr>
            <w:tcW w:w="2256" w:type="dxa"/>
            <w:vAlign w:val="bottom"/>
          </w:tcPr>
          <w:p w:rsidR="00BE46B3" w:rsidRPr="0096733F" w:rsidRDefault="00BE46B3" w:rsidP="00192181">
            <w:pPr>
              <w:pStyle w:val="af7"/>
              <w:ind w:left="113"/>
              <w:rPr>
                <w:rFonts w:ascii="Calibri" w:hAnsi="Calibri"/>
                <w:color w:val="000000"/>
              </w:rPr>
            </w:pPr>
            <w:r w:rsidRPr="0096733F">
              <w:rPr>
                <w:rFonts w:ascii="Calibri" w:hAnsi="Calibri"/>
                <w:color w:val="000000"/>
              </w:rPr>
              <w:t>соның ішінде:</w:t>
            </w:r>
          </w:p>
        </w:tc>
        <w:tc>
          <w:tcPr>
            <w:tcW w:w="1145" w:type="dxa"/>
            <w:vAlign w:val="bottom"/>
          </w:tcPr>
          <w:p w:rsidR="00BE46B3" w:rsidRPr="0096733F" w:rsidRDefault="00BE46B3">
            <w:pPr>
              <w:jc w:val="right"/>
              <w:rPr>
                <w:rFonts w:ascii="Calibri" w:hAnsi="Calibri"/>
                <w:color w:val="000000"/>
                <w:sz w:val="16"/>
              </w:rPr>
            </w:pPr>
          </w:p>
        </w:tc>
        <w:tc>
          <w:tcPr>
            <w:tcW w:w="1146" w:type="dxa"/>
            <w:vAlign w:val="bottom"/>
          </w:tcPr>
          <w:p w:rsidR="00BE46B3" w:rsidRPr="0096733F" w:rsidRDefault="00BE46B3">
            <w:pPr>
              <w:jc w:val="right"/>
              <w:rPr>
                <w:rFonts w:ascii="Calibri" w:hAnsi="Calibri"/>
                <w:color w:val="000000"/>
                <w:sz w:val="16"/>
              </w:rPr>
            </w:pPr>
          </w:p>
        </w:tc>
        <w:tc>
          <w:tcPr>
            <w:tcW w:w="1145" w:type="dxa"/>
            <w:vAlign w:val="bottom"/>
          </w:tcPr>
          <w:p w:rsidR="00BE46B3" w:rsidRPr="0096733F" w:rsidRDefault="00BE46B3">
            <w:pPr>
              <w:jc w:val="right"/>
              <w:rPr>
                <w:rFonts w:ascii="Calibri" w:hAnsi="Calibri"/>
                <w:color w:val="000000"/>
                <w:sz w:val="16"/>
              </w:rPr>
            </w:pPr>
          </w:p>
        </w:tc>
        <w:tc>
          <w:tcPr>
            <w:tcW w:w="1145" w:type="dxa"/>
            <w:vAlign w:val="bottom"/>
          </w:tcPr>
          <w:p w:rsidR="00BE46B3" w:rsidRPr="0096733F" w:rsidRDefault="00BE46B3">
            <w:pPr>
              <w:jc w:val="right"/>
              <w:rPr>
                <w:rFonts w:ascii="Calibri" w:hAnsi="Calibri"/>
                <w:snapToGrid w:val="0"/>
                <w:color w:val="000000"/>
                <w:sz w:val="16"/>
              </w:rPr>
            </w:pPr>
          </w:p>
        </w:tc>
        <w:tc>
          <w:tcPr>
            <w:tcW w:w="1134" w:type="dxa"/>
            <w:vAlign w:val="bottom"/>
          </w:tcPr>
          <w:p w:rsidR="00BE46B3" w:rsidRPr="0096733F" w:rsidRDefault="00BE46B3">
            <w:pPr>
              <w:jc w:val="right"/>
              <w:rPr>
                <w:rFonts w:ascii="Calibri" w:hAnsi="Calibri"/>
                <w:snapToGrid w:val="0"/>
                <w:color w:val="000000"/>
                <w:sz w:val="16"/>
              </w:rPr>
            </w:pPr>
          </w:p>
        </w:tc>
        <w:tc>
          <w:tcPr>
            <w:tcW w:w="2128" w:type="dxa"/>
            <w:vAlign w:val="bottom"/>
          </w:tcPr>
          <w:p w:rsidR="00BE46B3" w:rsidRPr="0096733F" w:rsidRDefault="00BE46B3" w:rsidP="00192181">
            <w:pPr>
              <w:pStyle w:val="af7"/>
              <w:ind w:left="113"/>
              <w:rPr>
                <w:rFonts w:ascii="Calibri" w:hAnsi="Calibri"/>
                <w:color w:val="000000"/>
              </w:rPr>
            </w:pPr>
            <w:r w:rsidRPr="0096733F">
              <w:rPr>
                <w:rFonts w:ascii="Calibri" w:hAnsi="Calibri"/>
                <w:color w:val="000000"/>
              </w:rPr>
              <w:t>в том числе:</w:t>
            </w:r>
          </w:p>
        </w:tc>
      </w:tr>
      <w:tr w:rsidR="00BE46B3" w:rsidRPr="0096733F">
        <w:tc>
          <w:tcPr>
            <w:tcW w:w="2256" w:type="dxa"/>
            <w:vAlign w:val="bottom"/>
          </w:tcPr>
          <w:p w:rsidR="00BE46B3" w:rsidRPr="0096733F" w:rsidRDefault="00BE46B3" w:rsidP="00192181">
            <w:pPr>
              <w:pStyle w:val="af7"/>
              <w:ind w:left="113"/>
              <w:rPr>
                <w:rFonts w:ascii="Calibri" w:hAnsi="Calibri"/>
                <w:color w:val="000000"/>
              </w:rPr>
            </w:pPr>
            <w:r w:rsidRPr="0096733F">
              <w:rPr>
                <w:rFonts w:ascii="Calibri" w:hAnsi="Calibri"/>
                <w:color w:val="000000"/>
              </w:rPr>
              <w:t>ғимараттар мен имараттарды салу және күрделі жөндеу бойынша жұмыстар</w:t>
            </w:r>
          </w:p>
        </w:tc>
        <w:tc>
          <w:tcPr>
            <w:tcW w:w="1145"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184 090</w:t>
            </w:r>
          </w:p>
        </w:tc>
        <w:tc>
          <w:tcPr>
            <w:tcW w:w="1146"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197 082</w:t>
            </w:r>
          </w:p>
        </w:tc>
        <w:tc>
          <w:tcPr>
            <w:tcW w:w="1145"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234 548</w:t>
            </w:r>
          </w:p>
        </w:tc>
        <w:tc>
          <w:tcPr>
            <w:tcW w:w="1145"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310</w:t>
            </w:r>
            <w:r w:rsidRPr="0096733F">
              <w:rPr>
                <w:rFonts w:ascii="Calibri" w:hAnsi="Calibri"/>
                <w:snapToGrid w:val="0"/>
                <w:color w:val="000000"/>
                <w:sz w:val="16"/>
                <w:lang w:val="en-US"/>
              </w:rPr>
              <w:t xml:space="preserve"> </w:t>
            </w:r>
            <w:r w:rsidRPr="0096733F">
              <w:rPr>
                <w:rFonts w:ascii="Calibri" w:hAnsi="Calibri"/>
                <w:snapToGrid w:val="0"/>
                <w:color w:val="000000"/>
                <w:sz w:val="16"/>
              </w:rPr>
              <w:t>051</w:t>
            </w:r>
          </w:p>
        </w:tc>
        <w:tc>
          <w:tcPr>
            <w:tcW w:w="1134"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248</w:t>
            </w:r>
            <w:r w:rsidRPr="0096733F">
              <w:rPr>
                <w:rFonts w:ascii="Calibri" w:hAnsi="Calibri"/>
                <w:snapToGrid w:val="0"/>
                <w:color w:val="000000"/>
                <w:sz w:val="16"/>
                <w:lang w:val="en-US"/>
              </w:rPr>
              <w:t xml:space="preserve"> </w:t>
            </w:r>
            <w:r w:rsidRPr="0096733F">
              <w:rPr>
                <w:rFonts w:ascii="Calibri" w:hAnsi="Calibri"/>
                <w:snapToGrid w:val="0"/>
                <w:color w:val="000000"/>
                <w:sz w:val="16"/>
              </w:rPr>
              <w:t>904</w:t>
            </w:r>
          </w:p>
        </w:tc>
        <w:tc>
          <w:tcPr>
            <w:tcW w:w="2128" w:type="dxa"/>
            <w:vAlign w:val="bottom"/>
          </w:tcPr>
          <w:p w:rsidR="00BE46B3" w:rsidRPr="0096733F" w:rsidRDefault="00BE46B3" w:rsidP="00192181">
            <w:pPr>
              <w:pStyle w:val="af7"/>
              <w:ind w:left="113"/>
              <w:rPr>
                <w:rFonts w:ascii="Calibri" w:hAnsi="Calibri"/>
                <w:color w:val="000000"/>
              </w:rPr>
            </w:pPr>
            <w:r w:rsidRPr="0096733F">
              <w:rPr>
                <w:rFonts w:ascii="Calibri" w:hAnsi="Calibri"/>
                <w:color w:val="000000"/>
              </w:rPr>
              <w:t>работы по строительству и капитальному ремонту зданий и сооружений</w:t>
            </w:r>
          </w:p>
        </w:tc>
      </w:tr>
      <w:tr w:rsidR="00BE46B3" w:rsidRPr="0096733F">
        <w:tc>
          <w:tcPr>
            <w:tcW w:w="2256"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lang w:val="kk-KZ"/>
              </w:rPr>
              <w:t>олардан</w:t>
            </w:r>
            <w:r w:rsidRPr="0096733F">
              <w:rPr>
                <w:rFonts w:ascii="Calibri" w:hAnsi="Calibri"/>
                <w:color w:val="000000"/>
              </w:rPr>
              <w:t>:</w:t>
            </w:r>
          </w:p>
        </w:tc>
        <w:tc>
          <w:tcPr>
            <w:tcW w:w="1145" w:type="dxa"/>
            <w:vAlign w:val="bottom"/>
          </w:tcPr>
          <w:p w:rsidR="00BE46B3" w:rsidRPr="0096733F" w:rsidRDefault="00BE46B3">
            <w:pPr>
              <w:jc w:val="right"/>
              <w:rPr>
                <w:rFonts w:ascii="Calibri" w:hAnsi="Calibri"/>
                <w:color w:val="000000"/>
                <w:sz w:val="16"/>
              </w:rPr>
            </w:pPr>
          </w:p>
        </w:tc>
        <w:tc>
          <w:tcPr>
            <w:tcW w:w="1146" w:type="dxa"/>
            <w:vAlign w:val="bottom"/>
          </w:tcPr>
          <w:p w:rsidR="00BE46B3" w:rsidRPr="0096733F" w:rsidRDefault="00BE46B3">
            <w:pPr>
              <w:jc w:val="right"/>
              <w:rPr>
                <w:rFonts w:ascii="Calibri" w:hAnsi="Calibri"/>
                <w:color w:val="000000"/>
                <w:sz w:val="16"/>
              </w:rPr>
            </w:pPr>
          </w:p>
        </w:tc>
        <w:tc>
          <w:tcPr>
            <w:tcW w:w="1145" w:type="dxa"/>
            <w:vAlign w:val="bottom"/>
          </w:tcPr>
          <w:p w:rsidR="00BE46B3" w:rsidRPr="0096733F" w:rsidRDefault="00BE46B3">
            <w:pPr>
              <w:jc w:val="right"/>
              <w:rPr>
                <w:rFonts w:ascii="Calibri" w:hAnsi="Calibri"/>
                <w:color w:val="000000"/>
                <w:sz w:val="16"/>
              </w:rPr>
            </w:pPr>
          </w:p>
        </w:tc>
        <w:tc>
          <w:tcPr>
            <w:tcW w:w="1145" w:type="dxa"/>
            <w:vAlign w:val="bottom"/>
          </w:tcPr>
          <w:p w:rsidR="00BE46B3" w:rsidRPr="0096733F" w:rsidRDefault="00BE46B3">
            <w:pPr>
              <w:jc w:val="right"/>
              <w:rPr>
                <w:rFonts w:ascii="Calibri" w:hAnsi="Calibri"/>
                <w:snapToGrid w:val="0"/>
                <w:color w:val="000000"/>
                <w:sz w:val="16"/>
              </w:rPr>
            </w:pPr>
          </w:p>
        </w:tc>
        <w:tc>
          <w:tcPr>
            <w:tcW w:w="1134" w:type="dxa"/>
            <w:vAlign w:val="bottom"/>
          </w:tcPr>
          <w:p w:rsidR="00BE46B3" w:rsidRPr="0096733F" w:rsidRDefault="00BE46B3">
            <w:pPr>
              <w:jc w:val="right"/>
              <w:rPr>
                <w:rFonts w:ascii="Calibri" w:hAnsi="Calibri"/>
                <w:snapToGrid w:val="0"/>
                <w:color w:val="000000"/>
                <w:sz w:val="16"/>
              </w:rPr>
            </w:pPr>
          </w:p>
        </w:tc>
        <w:tc>
          <w:tcPr>
            <w:tcW w:w="2128"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rPr>
              <w:t>из них:</w:t>
            </w:r>
          </w:p>
        </w:tc>
      </w:tr>
      <w:tr w:rsidR="00BE46B3" w:rsidRPr="0096733F">
        <w:tc>
          <w:tcPr>
            <w:tcW w:w="2256"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rPr>
              <w:t>құрылыс-монтаждау жұмыстарына шығындар</w:t>
            </w:r>
          </w:p>
        </w:tc>
        <w:tc>
          <w:tcPr>
            <w:tcW w:w="1145"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176 232</w:t>
            </w:r>
          </w:p>
        </w:tc>
        <w:tc>
          <w:tcPr>
            <w:tcW w:w="1146"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186 329</w:t>
            </w:r>
          </w:p>
        </w:tc>
        <w:tc>
          <w:tcPr>
            <w:tcW w:w="1145"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220 197</w:t>
            </w:r>
          </w:p>
        </w:tc>
        <w:tc>
          <w:tcPr>
            <w:tcW w:w="1145"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297</w:t>
            </w:r>
            <w:r w:rsidRPr="0096733F">
              <w:rPr>
                <w:rFonts w:ascii="Calibri" w:hAnsi="Calibri"/>
                <w:snapToGrid w:val="0"/>
                <w:color w:val="000000"/>
                <w:sz w:val="16"/>
                <w:lang w:val="en-US"/>
              </w:rPr>
              <w:t xml:space="preserve"> </w:t>
            </w:r>
            <w:r w:rsidRPr="0096733F">
              <w:rPr>
                <w:rFonts w:ascii="Calibri" w:hAnsi="Calibri"/>
                <w:snapToGrid w:val="0"/>
                <w:color w:val="000000"/>
                <w:sz w:val="16"/>
              </w:rPr>
              <w:t>240</w:t>
            </w:r>
          </w:p>
        </w:tc>
        <w:tc>
          <w:tcPr>
            <w:tcW w:w="1134"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236</w:t>
            </w:r>
            <w:r w:rsidRPr="0096733F">
              <w:rPr>
                <w:rFonts w:ascii="Calibri" w:hAnsi="Calibri"/>
                <w:snapToGrid w:val="0"/>
                <w:color w:val="000000"/>
                <w:sz w:val="16"/>
                <w:lang w:val="en-US"/>
              </w:rPr>
              <w:t xml:space="preserve"> </w:t>
            </w:r>
            <w:r w:rsidRPr="0096733F">
              <w:rPr>
                <w:rFonts w:ascii="Calibri" w:hAnsi="Calibri"/>
                <w:snapToGrid w:val="0"/>
                <w:color w:val="000000"/>
                <w:sz w:val="16"/>
              </w:rPr>
              <w:t>203</w:t>
            </w:r>
          </w:p>
        </w:tc>
        <w:tc>
          <w:tcPr>
            <w:tcW w:w="2128"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rPr>
              <w:t>затраты на строительно-монтажные работы</w:t>
            </w:r>
          </w:p>
        </w:tc>
      </w:tr>
      <w:tr w:rsidR="00BE46B3" w:rsidRPr="0096733F">
        <w:tc>
          <w:tcPr>
            <w:tcW w:w="2256" w:type="dxa"/>
            <w:vAlign w:val="bottom"/>
          </w:tcPr>
          <w:p w:rsidR="00BE46B3" w:rsidRPr="0096733F" w:rsidRDefault="00BE46B3" w:rsidP="00192181">
            <w:pPr>
              <w:pStyle w:val="af7"/>
              <w:ind w:left="113"/>
              <w:rPr>
                <w:rFonts w:ascii="Calibri" w:hAnsi="Calibri"/>
                <w:color w:val="000000"/>
              </w:rPr>
            </w:pPr>
            <w:r w:rsidRPr="0096733F">
              <w:rPr>
                <w:rFonts w:ascii="Calibri" w:hAnsi="Calibri"/>
                <w:color w:val="000000"/>
                <w:lang w:val="kk-KZ"/>
              </w:rPr>
              <w:t>м</w:t>
            </w:r>
            <w:r w:rsidRPr="0096733F">
              <w:rPr>
                <w:rFonts w:ascii="Calibri" w:hAnsi="Calibri"/>
                <w:color w:val="000000"/>
              </w:rPr>
              <w:t>ашиналар, жабдықтар, құрал-саймандар</w:t>
            </w:r>
          </w:p>
        </w:tc>
        <w:tc>
          <w:tcPr>
            <w:tcW w:w="1145"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61 602</w:t>
            </w:r>
          </w:p>
        </w:tc>
        <w:tc>
          <w:tcPr>
            <w:tcW w:w="1146"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96 639</w:t>
            </w:r>
          </w:p>
        </w:tc>
        <w:tc>
          <w:tcPr>
            <w:tcW w:w="1145"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156 619</w:t>
            </w:r>
          </w:p>
        </w:tc>
        <w:tc>
          <w:tcPr>
            <w:tcW w:w="1145"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103</w:t>
            </w:r>
            <w:r w:rsidRPr="0096733F">
              <w:rPr>
                <w:rFonts w:ascii="Calibri" w:hAnsi="Calibri"/>
                <w:snapToGrid w:val="0"/>
                <w:color w:val="000000"/>
                <w:sz w:val="16"/>
                <w:lang w:val="en-US"/>
              </w:rPr>
              <w:t xml:space="preserve"> </w:t>
            </w:r>
            <w:r w:rsidRPr="0096733F">
              <w:rPr>
                <w:rFonts w:ascii="Calibri" w:hAnsi="Calibri"/>
                <w:snapToGrid w:val="0"/>
                <w:color w:val="000000"/>
                <w:sz w:val="16"/>
              </w:rPr>
              <w:t>706</w:t>
            </w:r>
          </w:p>
        </w:tc>
        <w:tc>
          <w:tcPr>
            <w:tcW w:w="1134"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119</w:t>
            </w:r>
            <w:r w:rsidRPr="0096733F">
              <w:rPr>
                <w:rFonts w:ascii="Calibri" w:hAnsi="Calibri"/>
                <w:snapToGrid w:val="0"/>
                <w:color w:val="000000"/>
                <w:sz w:val="16"/>
                <w:lang w:val="en-US"/>
              </w:rPr>
              <w:t xml:space="preserve"> </w:t>
            </w:r>
            <w:r w:rsidRPr="0096733F">
              <w:rPr>
                <w:rFonts w:ascii="Calibri" w:hAnsi="Calibri"/>
                <w:snapToGrid w:val="0"/>
                <w:color w:val="000000"/>
                <w:sz w:val="16"/>
              </w:rPr>
              <w:t>461</w:t>
            </w:r>
          </w:p>
        </w:tc>
        <w:tc>
          <w:tcPr>
            <w:tcW w:w="2128" w:type="dxa"/>
            <w:vAlign w:val="bottom"/>
          </w:tcPr>
          <w:p w:rsidR="00BE46B3" w:rsidRPr="0096733F" w:rsidRDefault="00BE46B3" w:rsidP="00192181">
            <w:pPr>
              <w:pStyle w:val="af7"/>
              <w:ind w:left="113"/>
              <w:rPr>
                <w:rFonts w:ascii="Calibri" w:hAnsi="Calibri"/>
                <w:color w:val="000000"/>
              </w:rPr>
            </w:pPr>
            <w:r w:rsidRPr="0096733F">
              <w:rPr>
                <w:rFonts w:ascii="Calibri" w:hAnsi="Calibri"/>
                <w:color w:val="000000"/>
              </w:rPr>
              <w:t>машины, оборудование, инструмент, инвентарь</w:t>
            </w:r>
          </w:p>
        </w:tc>
      </w:tr>
      <w:tr w:rsidR="00BE46B3" w:rsidRPr="0096733F">
        <w:tc>
          <w:tcPr>
            <w:tcW w:w="2256" w:type="dxa"/>
            <w:tcBorders>
              <w:bottom w:val="single" w:sz="4" w:space="0" w:color="000080"/>
            </w:tcBorders>
            <w:vAlign w:val="bottom"/>
          </w:tcPr>
          <w:p w:rsidR="00BE46B3" w:rsidRPr="0096733F" w:rsidRDefault="00BE46B3" w:rsidP="00192181">
            <w:pPr>
              <w:pStyle w:val="af7"/>
              <w:ind w:left="113"/>
              <w:rPr>
                <w:rFonts w:ascii="Calibri" w:hAnsi="Calibri"/>
                <w:color w:val="000000"/>
              </w:rPr>
            </w:pPr>
            <w:r w:rsidRPr="0096733F">
              <w:rPr>
                <w:rFonts w:ascii="Calibri" w:hAnsi="Calibri"/>
                <w:color w:val="000000"/>
                <w:lang w:val="kk-KZ"/>
              </w:rPr>
              <w:t xml:space="preserve">негізгі капиталға салынған </w:t>
            </w:r>
            <w:r w:rsidRPr="0096733F">
              <w:rPr>
                <w:rFonts w:ascii="Calibri" w:hAnsi="Calibri"/>
                <w:color w:val="000000"/>
                <w:lang w:val="kk-KZ"/>
              </w:rPr>
              <w:lastRenderedPageBreak/>
              <w:t>инвестициялардың көлеміндегі</w:t>
            </w:r>
            <w:r w:rsidRPr="0096733F">
              <w:rPr>
                <w:rFonts w:ascii="Calibri" w:hAnsi="Calibri"/>
                <w:color w:val="000000"/>
              </w:rPr>
              <w:t xml:space="preserve"> өзге де шығындар</w:t>
            </w:r>
          </w:p>
        </w:tc>
        <w:tc>
          <w:tcPr>
            <w:tcW w:w="1145"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lastRenderedPageBreak/>
              <w:t xml:space="preserve">   27 402</w:t>
            </w:r>
          </w:p>
        </w:tc>
        <w:tc>
          <w:tcPr>
            <w:tcW w:w="1146"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24 448</w:t>
            </w:r>
          </w:p>
        </w:tc>
        <w:tc>
          <w:tcPr>
            <w:tcW w:w="1145"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24 110</w:t>
            </w:r>
          </w:p>
        </w:tc>
        <w:tc>
          <w:tcPr>
            <w:tcW w:w="1145"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35</w:t>
            </w:r>
            <w:r w:rsidRPr="0096733F">
              <w:rPr>
                <w:rFonts w:ascii="Calibri" w:hAnsi="Calibri"/>
                <w:snapToGrid w:val="0"/>
                <w:color w:val="000000"/>
                <w:sz w:val="16"/>
                <w:lang w:val="en-US"/>
              </w:rPr>
              <w:t xml:space="preserve"> </w:t>
            </w:r>
            <w:r w:rsidRPr="0096733F">
              <w:rPr>
                <w:rFonts w:ascii="Calibri" w:hAnsi="Calibri"/>
                <w:snapToGrid w:val="0"/>
                <w:color w:val="000000"/>
                <w:sz w:val="16"/>
              </w:rPr>
              <w:t>628</w:t>
            </w:r>
          </w:p>
        </w:tc>
        <w:tc>
          <w:tcPr>
            <w:tcW w:w="1134"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49</w:t>
            </w:r>
            <w:r w:rsidR="000727B2" w:rsidRPr="0096733F">
              <w:rPr>
                <w:rFonts w:ascii="Calibri" w:hAnsi="Calibri"/>
                <w:snapToGrid w:val="0"/>
                <w:color w:val="000000"/>
                <w:sz w:val="16"/>
              </w:rPr>
              <w:t xml:space="preserve"> </w:t>
            </w:r>
            <w:r w:rsidRPr="0096733F">
              <w:rPr>
                <w:rFonts w:ascii="Calibri" w:hAnsi="Calibri"/>
                <w:snapToGrid w:val="0"/>
                <w:color w:val="000000"/>
                <w:sz w:val="16"/>
              </w:rPr>
              <w:t>197</w:t>
            </w:r>
          </w:p>
        </w:tc>
        <w:tc>
          <w:tcPr>
            <w:tcW w:w="2128" w:type="dxa"/>
            <w:tcBorders>
              <w:bottom w:val="single" w:sz="4" w:space="0" w:color="000080"/>
            </w:tcBorders>
            <w:vAlign w:val="bottom"/>
          </w:tcPr>
          <w:p w:rsidR="00BE46B3" w:rsidRPr="0096733F" w:rsidRDefault="00BE46B3" w:rsidP="00192181">
            <w:pPr>
              <w:pStyle w:val="af7"/>
              <w:ind w:left="113"/>
              <w:rPr>
                <w:rFonts w:ascii="Calibri" w:hAnsi="Calibri"/>
                <w:color w:val="000000"/>
              </w:rPr>
            </w:pPr>
            <w:r w:rsidRPr="0096733F">
              <w:rPr>
                <w:rFonts w:ascii="Calibri" w:hAnsi="Calibri"/>
                <w:color w:val="000000"/>
              </w:rPr>
              <w:t xml:space="preserve">прочие затраты в объеме </w:t>
            </w:r>
            <w:r w:rsidRPr="0096733F">
              <w:rPr>
                <w:rFonts w:ascii="Calibri" w:hAnsi="Calibri"/>
                <w:color w:val="000000"/>
              </w:rPr>
              <w:lastRenderedPageBreak/>
              <w:t>инвестиций в основной капитал</w:t>
            </w:r>
          </w:p>
        </w:tc>
      </w:tr>
    </w:tbl>
    <w:p w:rsidR="00BE46B3" w:rsidRPr="0096733F" w:rsidRDefault="00BE46B3" w:rsidP="009C6160">
      <w:pPr>
        <w:pStyle w:val="af5"/>
        <w:spacing w:before="240" w:after="0"/>
        <w:rPr>
          <w:rFonts w:ascii="Calibri" w:hAnsi="Calibri"/>
          <w:color w:val="000000"/>
          <w:sz w:val="14"/>
        </w:rPr>
      </w:pPr>
      <w:r w:rsidRPr="0096733F">
        <w:rPr>
          <w:rFonts w:ascii="Calibri" w:hAnsi="Calibri"/>
          <w:color w:val="000000"/>
          <w:sz w:val="18"/>
        </w:rPr>
        <w:lastRenderedPageBreak/>
        <w:t>6.</w:t>
      </w:r>
      <w:r w:rsidRPr="0096733F">
        <w:rPr>
          <w:rFonts w:ascii="Calibri" w:hAnsi="Calibri"/>
          <w:color w:val="000000"/>
          <w:sz w:val="18"/>
          <w:lang w:val="kk-KZ"/>
        </w:rPr>
        <w:t>16</w:t>
      </w:r>
      <w:r w:rsidR="0037297C">
        <w:rPr>
          <w:rFonts w:ascii="Calibri" w:hAnsi="Calibri"/>
          <w:color w:val="000000"/>
          <w:sz w:val="18"/>
          <w:lang w:val="kk-KZ"/>
        </w:rPr>
        <w:t>5</w:t>
      </w:r>
      <w:r w:rsidRPr="0096733F">
        <w:rPr>
          <w:rFonts w:ascii="Calibri" w:hAnsi="Calibri"/>
          <w:color w:val="000000"/>
          <w:sz w:val="18"/>
        </w:rPr>
        <w:t xml:space="preserve"> Пайдалану ба</w:t>
      </w:r>
      <w:r w:rsidRPr="0096733F">
        <w:rPr>
          <w:rFonts w:ascii="Calibri" w:hAnsi="Calibri"/>
          <w:color w:val="000000"/>
          <w:sz w:val="18"/>
          <w:lang w:val="kk-KZ"/>
        </w:rPr>
        <w:t>ғыттары</w:t>
      </w:r>
      <w:r w:rsidRPr="0096733F">
        <w:rPr>
          <w:rFonts w:ascii="Calibri" w:hAnsi="Calibri"/>
          <w:color w:val="000000"/>
          <w:sz w:val="18"/>
        </w:rPr>
        <w:t xml:space="preserve"> бойынша негізгі капиталға </w:t>
      </w:r>
      <w:r w:rsidRPr="0096733F">
        <w:rPr>
          <w:rFonts w:ascii="Calibri" w:hAnsi="Calibri"/>
          <w:color w:val="000000"/>
          <w:sz w:val="18"/>
          <w:lang w:val="kk-KZ"/>
        </w:rPr>
        <w:t>салынған</w:t>
      </w:r>
      <w:r w:rsidRPr="0096733F">
        <w:rPr>
          <w:rFonts w:ascii="Calibri" w:hAnsi="Calibri"/>
          <w:color w:val="000000"/>
          <w:sz w:val="18"/>
        </w:rPr>
        <w:t xml:space="preserve"> инвестициялар</w:t>
      </w:r>
      <w:r w:rsidRPr="0096733F">
        <w:rPr>
          <w:rFonts w:ascii="Calibri" w:hAnsi="Calibri"/>
          <w:color w:val="000000"/>
          <w:sz w:val="18"/>
        </w:rPr>
        <w:br/>
        <w:t>Инвестиции в основной капитал по направлениям использования</w:t>
      </w:r>
    </w:p>
    <w:p w:rsidR="00BE46B3" w:rsidRPr="0096733F" w:rsidRDefault="00BE46B3" w:rsidP="009C6160">
      <w:pPr>
        <w:pStyle w:val="af9"/>
        <w:spacing w:before="120" w:after="0"/>
        <w:jc w:val="center"/>
        <w:rPr>
          <w:rFonts w:ascii="Calibri" w:hAnsi="Calibri"/>
          <w:color w:val="000000"/>
        </w:rPr>
      </w:pPr>
      <w:r w:rsidRPr="0096733F">
        <w:rPr>
          <w:rFonts w:ascii="Calibri" w:hAnsi="Calibri"/>
          <w:color w:val="000000"/>
          <w:sz w:val="14"/>
        </w:rPr>
        <w:t xml:space="preserve">млн. теңге </w:t>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lang w:val="kk-KZ"/>
        </w:rPr>
        <w:tab/>
      </w:r>
      <w:r w:rsidRPr="0096733F">
        <w:rPr>
          <w:rFonts w:ascii="Calibri" w:hAnsi="Calibri"/>
          <w:color w:val="000000"/>
          <w:sz w:val="14"/>
        </w:rPr>
        <w:t xml:space="preserve"> </w:t>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lang w:val="kk-KZ"/>
        </w:rPr>
        <w:tab/>
        <w:t xml:space="preserve">                             </w:t>
      </w:r>
      <w:r w:rsidRPr="0096733F">
        <w:rPr>
          <w:rFonts w:ascii="Calibri" w:hAnsi="Calibri"/>
          <w:color w:val="000000"/>
          <w:sz w:val="14"/>
        </w:rPr>
        <w:t>млн. тенге</w:t>
      </w:r>
    </w:p>
    <w:tbl>
      <w:tblPr>
        <w:tblW w:w="0" w:type="auto"/>
        <w:tblInd w:w="-5" w:type="dxa"/>
        <w:tblLayout w:type="fixed"/>
        <w:tblCellMar>
          <w:left w:w="0" w:type="dxa"/>
          <w:right w:w="0" w:type="dxa"/>
        </w:tblCellMar>
        <w:tblLook w:val="0000"/>
      </w:tblPr>
      <w:tblGrid>
        <w:gridCol w:w="2267"/>
        <w:gridCol w:w="1134"/>
        <w:gridCol w:w="1134"/>
        <w:gridCol w:w="1134"/>
        <w:gridCol w:w="1134"/>
        <w:gridCol w:w="1134"/>
        <w:gridCol w:w="2268"/>
      </w:tblGrid>
      <w:tr w:rsidR="00BE46B3" w:rsidRPr="0096733F">
        <w:trPr>
          <w:trHeight w:val="227"/>
        </w:trPr>
        <w:tc>
          <w:tcPr>
            <w:tcW w:w="2267" w:type="dxa"/>
            <w:tcBorders>
              <w:top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2011</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2012</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2013</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2014</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2015</w:t>
            </w:r>
          </w:p>
        </w:tc>
        <w:tc>
          <w:tcPr>
            <w:tcW w:w="2268" w:type="dxa"/>
            <w:tcBorders>
              <w:top w:val="single" w:sz="4" w:space="0" w:color="000080"/>
              <w:left w:val="single" w:sz="4" w:space="0" w:color="000080"/>
              <w:bottom w:val="single" w:sz="4" w:space="0" w:color="000080"/>
            </w:tcBorders>
            <w:shd w:val="clear" w:color="auto" w:fill="FFFFFF"/>
            <w:vAlign w:val="center"/>
          </w:tcPr>
          <w:p w:rsidR="00BE46B3" w:rsidRPr="0096733F" w:rsidRDefault="00BE46B3">
            <w:pPr>
              <w:pStyle w:val="af8"/>
              <w:rPr>
                <w:rFonts w:ascii="Calibri" w:hAnsi="Calibri"/>
                <w:color w:val="000000"/>
              </w:rPr>
            </w:pPr>
          </w:p>
        </w:tc>
      </w:tr>
      <w:tr w:rsidR="00BE46B3" w:rsidRPr="0096733F">
        <w:trPr>
          <w:trHeight w:val="384"/>
        </w:trPr>
        <w:tc>
          <w:tcPr>
            <w:tcW w:w="2267" w:type="dxa"/>
            <w:tcBorders>
              <w:top w:val="single" w:sz="4" w:space="0" w:color="000080"/>
            </w:tcBorders>
            <w:shd w:val="clear" w:color="auto" w:fill="FFFFFF"/>
            <w:vAlign w:val="bottom"/>
          </w:tcPr>
          <w:p w:rsidR="00BE46B3" w:rsidRPr="0096733F" w:rsidRDefault="00BE46B3" w:rsidP="00192181">
            <w:pPr>
              <w:ind w:left="57"/>
              <w:rPr>
                <w:rFonts w:ascii="Calibri" w:hAnsi="Calibri"/>
                <w:color w:val="000000"/>
                <w:sz w:val="16"/>
              </w:rPr>
            </w:pPr>
            <w:r w:rsidRPr="0096733F">
              <w:rPr>
                <w:rFonts w:ascii="Calibri" w:hAnsi="Calibri"/>
                <w:b/>
                <w:color w:val="000000"/>
                <w:sz w:val="16"/>
              </w:rPr>
              <w:t>Барлығы</w:t>
            </w:r>
          </w:p>
        </w:tc>
        <w:tc>
          <w:tcPr>
            <w:tcW w:w="1134" w:type="dxa"/>
            <w:tcBorders>
              <w:top w:val="single" w:sz="4" w:space="0" w:color="000080"/>
            </w:tcBorders>
            <w:shd w:val="clear" w:color="auto" w:fill="FFFFFF"/>
            <w:vAlign w:val="bottom"/>
          </w:tcPr>
          <w:p w:rsidR="00BE46B3" w:rsidRPr="0096733F" w:rsidRDefault="00BE46B3">
            <w:pPr>
              <w:jc w:val="right"/>
              <w:rPr>
                <w:rFonts w:ascii="Calibri" w:hAnsi="Calibri"/>
                <w:color w:val="000000"/>
                <w:sz w:val="16"/>
              </w:rPr>
            </w:pPr>
            <w:r w:rsidRPr="0096733F">
              <w:rPr>
                <w:rFonts w:ascii="Calibri" w:hAnsi="Calibri"/>
                <w:color w:val="000000"/>
                <w:sz w:val="16"/>
              </w:rPr>
              <w:t>273 094</w:t>
            </w:r>
          </w:p>
        </w:tc>
        <w:tc>
          <w:tcPr>
            <w:tcW w:w="1134" w:type="dxa"/>
            <w:tcBorders>
              <w:top w:val="single" w:sz="4" w:space="0" w:color="000080"/>
            </w:tcBorders>
            <w:shd w:val="clear" w:color="auto" w:fill="FFFFFF"/>
            <w:vAlign w:val="bottom"/>
          </w:tcPr>
          <w:p w:rsidR="00BE46B3" w:rsidRPr="0096733F" w:rsidRDefault="00BE46B3">
            <w:pPr>
              <w:jc w:val="right"/>
              <w:rPr>
                <w:rFonts w:ascii="Calibri" w:hAnsi="Calibri"/>
                <w:color w:val="000000"/>
                <w:sz w:val="16"/>
              </w:rPr>
            </w:pPr>
            <w:r w:rsidRPr="0096733F">
              <w:rPr>
                <w:rFonts w:ascii="Calibri" w:hAnsi="Calibri"/>
                <w:color w:val="000000"/>
                <w:sz w:val="16"/>
              </w:rPr>
              <w:t xml:space="preserve">   318 169</w:t>
            </w:r>
          </w:p>
        </w:tc>
        <w:tc>
          <w:tcPr>
            <w:tcW w:w="1134" w:type="dxa"/>
            <w:tcBorders>
              <w:top w:val="single" w:sz="4" w:space="0" w:color="000080"/>
            </w:tcBorders>
            <w:shd w:val="clear" w:color="auto" w:fill="FFFFFF"/>
            <w:vAlign w:val="bottom"/>
          </w:tcPr>
          <w:p w:rsidR="00BE46B3" w:rsidRPr="0096733F" w:rsidRDefault="00BE46B3">
            <w:pPr>
              <w:jc w:val="right"/>
              <w:rPr>
                <w:rFonts w:ascii="Calibri" w:hAnsi="Calibri"/>
                <w:color w:val="000000"/>
                <w:sz w:val="16"/>
              </w:rPr>
            </w:pPr>
            <w:r w:rsidRPr="0096733F">
              <w:rPr>
                <w:rFonts w:ascii="Calibri" w:hAnsi="Calibri"/>
                <w:color w:val="000000"/>
                <w:sz w:val="16"/>
              </w:rPr>
              <w:t xml:space="preserve">   415 277</w:t>
            </w:r>
          </w:p>
        </w:tc>
        <w:tc>
          <w:tcPr>
            <w:tcW w:w="1134" w:type="dxa"/>
            <w:tcBorders>
              <w:top w:val="single" w:sz="4" w:space="0" w:color="000080"/>
            </w:tcBorders>
            <w:shd w:val="clear" w:color="auto" w:fill="FFFFFF"/>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449</w:t>
            </w:r>
            <w:r w:rsidR="00B9640A" w:rsidRPr="0096733F">
              <w:rPr>
                <w:rFonts w:ascii="Calibri" w:hAnsi="Calibri"/>
                <w:snapToGrid w:val="0"/>
                <w:color w:val="000000"/>
                <w:sz w:val="16"/>
              </w:rPr>
              <w:t xml:space="preserve"> </w:t>
            </w:r>
            <w:r w:rsidRPr="0096733F">
              <w:rPr>
                <w:rFonts w:ascii="Calibri" w:hAnsi="Calibri"/>
                <w:snapToGrid w:val="0"/>
                <w:color w:val="000000"/>
                <w:sz w:val="16"/>
              </w:rPr>
              <w:t>385</w:t>
            </w:r>
          </w:p>
        </w:tc>
        <w:tc>
          <w:tcPr>
            <w:tcW w:w="1134" w:type="dxa"/>
            <w:tcBorders>
              <w:top w:val="single" w:sz="4" w:space="0" w:color="000080"/>
            </w:tcBorders>
            <w:shd w:val="clear" w:color="auto" w:fill="FFFFFF"/>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417</w:t>
            </w:r>
            <w:r w:rsidR="00B9640A" w:rsidRPr="0096733F">
              <w:rPr>
                <w:rFonts w:ascii="Calibri" w:hAnsi="Calibri"/>
                <w:snapToGrid w:val="0"/>
                <w:color w:val="000000"/>
                <w:sz w:val="16"/>
              </w:rPr>
              <w:t xml:space="preserve"> </w:t>
            </w:r>
            <w:r w:rsidRPr="0096733F">
              <w:rPr>
                <w:rFonts w:ascii="Calibri" w:hAnsi="Calibri"/>
                <w:snapToGrid w:val="0"/>
                <w:color w:val="000000"/>
                <w:sz w:val="16"/>
              </w:rPr>
              <w:t>562</w:t>
            </w:r>
          </w:p>
        </w:tc>
        <w:tc>
          <w:tcPr>
            <w:tcW w:w="2268" w:type="dxa"/>
            <w:tcBorders>
              <w:top w:val="single" w:sz="4" w:space="0" w:color="000080"/>
            </w:tcBorders>
            <w:shd w:val="clear" w:color="auto" w:fill="FFFFFF"/>
            <w:vAlign w:val="bottom"/>
          </w:tcPr>
          <w:p w:rsidR="00BE46B3" w:rsidRPr="0096733F" w:rsidRDefault="00BE46B3" w:rsidP="00192181">
            <w:pPr>
              <w:ind w:left="57"/>
              <w:rPr>
                <w:rFonts w:ascii="Calibri" w:hAnsi="Calibri"/>
                <w:color w:val="000000"/>
                <w:sz w:val="16"/>
              </w:rPr>
            </w:pPr>
            <w:r w:rsidRPr="0096733F">
              <w:rPr>
                <w:rFonts w:ascii="Calibri" w:hAnsi="Calibri"/>
                <w:b/>
                <w:color w:val="000000"/>
                <w:sz w:val="16"/>
              </w:rPr>
              <w:t>Всего</w:t>
            </w:r>
          </w:p>
        </w:tc>
      </w:tr>
      <w:tr w:rsidR="00BE46B3" w:rsidRPr="0096733F">
        <w:tc>
          <w:tcPr>
            <w:tcW w:w="2267" w:type="dxa"/>
            <w:vAlign w:val="bottom"/>
          </w:tcPr>
          <w:p w:rsidR="00BE46B3" w:rsidRPr="0096733F" w:rsidRDefault="00BE46B3" w:rsidP="00192181">
            <w:pPr>
              <w:ind w:left="113"/>
              <w:rPr>
                <w:rFonts w:ascii="Calibri" w:hAnsi="Calibri"/>
                <w:color w:val="000000"/>
                <w:sz w:val="16"/>
              </w:rPr>
            </w:pPr>
            <w:r w:rsidRPr="0096733F">
              <w:rPr>
                <w:rFonts w:ascii="Calibri" w:hAnsi="Calibri"/>
                <w:color w:val="000000"/>
                <w:sz w:val="16"/>
                <w:lang w:val="kk-KZ"/>
              </w:rPr>
              <w:t>с</w:t>
            </w:r>
            <w:r w:rsidRPr="0096733F">
              <w:rPr>
                <w:rFonts w:ascii="Calibri" w:hAnsi="Calibri"/>
                <w:color w:val="000000"/>
                <w:sz w:val="16"/>
              </w:rPr>
              <w:t>оның ішінде:</w:t>
            </w:r>
          </w:p>
        </w:tc>
        <w:tc>
          <w:tcPr>
            <w:tcW w:w="1134" w:type="dxa"/>
            <w:vAlign w:val="bottom"/>
          </w:tcPr>
          <w:p w:rsidR="00BE46B3" w:rsidRPr="0096733F" w:rsidRDefault="00BE46B3">
            <w:pPr>
              <w:jc w:val="right"/>
              <w:rPr>
                <w:rFonts w:ascii="Calibri" w:hAnsi="Calibri"/>
                <w:color w:val="000000"/>
                <w:sz w:val="16"/>
              </w:rPr>
            </w:pPr>
          </w:p>
        </w:tc>
        <w:tc>
          <w:tcPr>
            <w:tcW w:w="1134" w:type="dxa"/>
            <w:vAlign w:val="bottom"/>
          </w:tcPr>
          <w:p w:rsidR="00BE46B3" w:rsidRPr="0096733F" w:rsidRDefault="00BE46B3">
            <w:pPr>
              <w:jc w:val="right"/>
              <w:rPr>
                <w:rFonts w:ascii="Calibri" w:hAnsi="Calibri"/>
                <w:color w:val="000000"/>
                <w:sz w:val="16"/>
              </w:rPr>
            </w:pPr>
          </w:p>
        </w:tc>
        <w:tc>
          <w:tcPr>
            <w:tcW w:w="1134" w:type="dxa"/>
            <w:vAlign w:val="bottom"/>
          </w:tcPr>
          <w:p w:rsidR="00BE46B3" w:rsidRPr="0096733F" w:rsidRDefault="00BE46B3">
            <w:pPr>
              <w:jc w:val="right"/>
              <w:rPr>
                <w:rFonts w:ascii="Calibri" w:hAnsi="Calibri"/>
                <w:color w:val="000000"/>
                <w:sz w:val="16"/>
              </w:rPr>
            </w:pPr>
          </w:p>
        </w:tc>
        <w:tc>
          <w:tcPr>
            <w:tcW w:w="1134" w:type="dxa"/>
            <w:vAlign w:val="bottom"/>
          </w:tcPr>
          <w:p w:rsidR="00BE46B3" w:rsidRPr="0096733F" w:rsidRDefault="00BE46B3">
            <w:pPr>
              <w:jc w:val="right"/>
              <w:rPr>
                <w:rFonts w:ascii="Calibri" w:hAnsi="Calibri"/>
                <w:snapToGrid w:val="0"/>
                <w:color w:val="000000"/>
                <w:sz w:val="16"/>
              </w:rPr>
            </w:pPr>
          </w:p>
        </w:tc>
        <w:tc>
          <w:tcPr>
            <w:tcW w:w="1134" w:type="dxa"/>
            <w:vAlign w:val="bottom"/>
          </w:tcPr>
          <w:p w:rsidR="00BE46B3" w:rsidRPr="0096733F" w:rsidRDefault="00BE46B3">
            <w:pPr>
              <w:jc w:val="right"/>
              <w:rPr>
                <w:rFonts w:ascii="Calibri" w:hAnsi="Calibri"/>
                <w:snapToGrid w:val="0"/>
                <w:color w:val="000000"/>
                <w:sz w:val="16"/>
              </w:rPr>
            </w:pPr>
          </w:p>
        </w:tc>
        <w:tc>
          <w:tcPr>
            <w:tcW w:w="2268" w:type="dxa"/>
            <w:vAlign w:val="bottom"/>
          </w:tcPr>
          <w:p w:rsidR="00BE46B3" w:rsidRPr="0096733F" w:rsidRDefault="00BE46B3" w:rsidP="00192181">
            <w:pPr>
              <w:ind w:left="113"/>
              <w:rPr>
                <w:rFonts w:ascii="Calibri" w:hAnsi="Calibri"/>
                <w:color w:val="000000"/>
                <w:sz w:val="16"/>
              </w:rPr>
            </w:pPr>
            <w:r w:rsidRPr="0096733F">
              <w:rPr>
                <w:rFonts w:ascii="Calibri" w:hAnsi="Calibri"/>
                <w:color w:val="000000"/>
                <w:sz w:val="16"/>
              </w:rPr>
              <w:t>в том числе:</w:t>
            </w:r>
          </w:p>
        </w:tc>
      </w:tr>
      <w:tr w:rsidR="00BE46B3" w:rsidRPr="0096733F">
        <w:tc>
          <w:tcPr>
            <w:tcW w:w="2267" w:type="dxa"/>
            <w:vAlign w:val="bottom"/>
          </w:tcPr>
          <w:p w:rsidR="00BE46B3" w:rsidRPr="0096733F" w:rsidRDefault="00BE46B3" w:rsidP="00192181">
            <w:pPr>
              <w:ind w:left="113"/>
              <w:rPr>
                <w:rFonts w:ascii="Calibri" w:hAnsi="Calibri"/>
                <w:color w:val="000000"/>
                <w:sz w:val="16"/>
              </w:rPr>
            </w:pPr>
            <w:r w:rsidRPr="0096733F">
              <w:rPr>
                <w:rFonts w:ascii="Calibri" w:hAnsi="Calibri"/>
                <w:color w:val="000000"/>
                <w:sz w:val="16"/>
              </w:rPr>
              <w:t>Ауыл, орман ж</w:t>
            </w:r>
            <w:r w:rsidRPr="0096733F">
              <w:rPr>
                <w:rFonts w:ascii="Calibri" w:hAnsi="Calibri"/>
                <w:color w:val="000000"/>
                <w:sz w:val="16"/>
                <w:lang w:val="kk-KZ"/>
              </w:rPr>
              <w:t>әне балық шаруашылығы</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 xml:space="preserve"> 5 372</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5 511</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 xml:space="preserve">   7 521</w:t>
            </w:r>
          </w:p>
        </w:tc>
        <w:tc>
          <w:tcPr>
            <w:tcW w:w="1134"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10</w:t>
            </w:r>
            <w:r w:rsidR="005F3B8F">
              <w:rPr>
                <w:rFonts w:ascii="Calibri" w:hAnsi="Calibri"/>
                <w:snapToGrid w:val="0"/>
                <w:color w:val="000000"/>
                <w:sz w:val="16"/>
                <w:lang w:val="kk-KZ"/>
              </w:rPr>
              <w:t xml:space="preserve"> </w:t>
            </w:r>
            <w:r w:rsidRPr="0096733F">
              <w:rPr>
                <w:rFonts w:ascii="Calibri" w:hAnsi="Calibri"/>
                <w:snapToGrid w:val="0"/>
                <w:color w:val="000000"/>
                <w:sz w:val="16"/>
              </w:rPr>
              <w:t>833</w:t>
            </w:r>
          </w:p>
        </w:tc>
        <w:tc>
          <w:tcPr>
            <w:tcW w:w="1134"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6</w:t>
            </w:r>
            <w:r w:rsidR="005F3B8F">
              <w:rPr>
                <w:rFonts w:ascii="Calibri" w:hAnsi="Calibri"/>
                <w:snapToGrid w:val="0"/>
                <w:color w:val="000000"/>
                <w:sz w:val="16"/>
                <w:lang w:val="kk-KZ"/>
              </w:rPr>
              <w:t xml:space="preserve"> </w:t>
            </w:r>
            <w:r w:rsidRPr="0096733F">
              <w:rPr>
                <w:rFonts w:ascii="Calibri" w:hAnsi="Calibri"/>
                <w:snapToGrid w:val="0"/>
                <w:color w:val="000000"/>
                <w:sz w:val="16"/>
              </w:rPr>
              <w:t>617</w:t>
            </w:r>
          </w:p>
        </w:tc>
        <w:tc>
          <w:tcPr>
            <w:tcW w:w="2268" w:type="dxa"/>
            <w:vAlign w:val="bottom"/>
          </w:tcPr>
          <w:p w:rsidR="00BE46B3" w:rsidRPr="0096733F" w:rsidRDefault="00BE46B3" w:rsidP="00192181">
            <w:pPr>
              <w:ind w:left="113"/>
              <w:rPr>
                <w:rFonts w:ascii="Calibri" w:hAnsi="Calibri"/>
                <w:color w:val="000000"/>
                <w:sz w:val="16"/>
              </w:rPr>
            </w:pPr>
            <w:r w:rsidRPr="0096733F">
              <w:rPr>
                <w:rFonts w:ascii="Calibri" w:hAnsi="Calibri"/>
                <w:color w:val="000000"/>
                <w:sz w:val="16"/>
                <w:lang w:val="kk-KZ"/>
              </w:rPr>
              <w:t>Сельское, лесное и рыбное хозяйство</w:t>
            </w:r>
          </w:p>
        </w:tc>
      </w:tr>
      <w:tr w:rsidR="00BE46B3" w:rsidRPr="0096733F">
        <w:tc>
          <w:tcPr>
            <w:tcW w:w="2267" w:type="dxa"/>
            <w:vAlign w:val="bottom"/>
          </w:tcPr>
          <w:p w:rsidR="00BE46B3" w:rsidRPr="0096733F" w:rsidRDefault="00BE46B3" w:rsidP="00192181">
            <w:pPr>
              <w:ind w:left="113"/>
              <w:rPr>
                <w:rFonts w:ascii="Calibri" w:hAnsi="Calibri"/>
                <w:color w:val="000000"/>
                <w:sz w:val="16"/>
              </w:rPr>
            </w:pPr>
            <w:r w:rsidRPr="0096733F">
              <w:rPr>
                <w:rFonts w:ascii="Calibri" w:hAnsi="Calibri"/>
                <w:color w:val="000000"/>
                <w:sz w:val="16"/>
                <w:lang w:val="kk-KZ"/>
              </w:rPr>
              <w:t>Өнеркәсіп</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 xml:space="preserve"> 124 187</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140 067</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 xml:space="preserve">   134 122</w:t>
            </w:r>
          </w:p>
        </w:tc>
        <w:tc>
          <w:tcPr>
            <w:tcW w:w="1134"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172</w:t>
            </w:r>
            <w:r w:rsidR="005F3B8F">
              <w:rPr>
                <w:rFonts w:ascii="Calibri" w:hAnsi="Calibri"/>
                <w:snapToGrid w:val="0"/>
                <w:color w:val="000000"/>
                <w:sz w:val="16"/>
                <w:lang w:val="kk-KZ"/>
              </w:rPr>
              <w:t xml:space="preserve"> </w:t>
            </w:r>
            <w:r w:rsidRPr="0096733F">
              <w:rPr>
                <w:rFonts w:ascii="Calibri" w:hAnsi="Calibri"/>
                <w:snapToGrid w:val="0"/>
                <w:color w:val="000000"/>
                <w:sz w:val="16"/>
              </w:rPr>
              <w:t>507</w:t>
            </w:r>
          </w:p>
        </w:tc>
        <w:tc>
          <w:tcPr>
            <w:tcW w:w="1134"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200</w:t>
            </w:r>
            <w:r w:rsidR="005F3B8F">
              <w:rPr>
                <w:rFonts w:ascii="Calibri" w:hAnsi="Calibri"/>
                <w:snapToGrid w:val="0"/>
                <w:color w:val="000000"/>
                <w:sz w:val="16"/>
                <w:lang w:val="kk-KZ"/>
              </w:rPr>
              <w:t xml:space="preserve"> </w:t>
            </w:r>
            <w:r w:rsidRPr="0096733F">
              <w:rPr>
                <w:rFonts w:ascii="Calibri" w:hAnsi="Calibri"/>
                <w:snapToGrid w:val="0"/>
                <w:color w:val="000000"/>
                <w:sz w:val="16"/>
              </w:rPr>
              <w:t>452</w:t>
            </w:r>
          </w:p>
        </w:tc>
        <w:tc>
          <w:tcPr>
            <w:tcW w:w="2268" w:type="dxa"/>
            <w:vAlign w:val="bottom"/>
          </w:tcPr>
          <w:p w:rsidR="00BE46B3" w:rsidRPr="0096733F" w:rsidRDefault="00BE46B3" w:rsidP="00192181">
            <w:pPr>
              <w:ind w:left="113"/>
              <w:rPr>
                <w:rFonts w:ascii="Calibri" w:hAnsi="Calibri"/>
                <w:color w:val="000000"/>
                <w:sz w:val="16"/>
              </w:rPr>
            </w:pPr>
            <w:r w:rsidRPr="0096733F">
              <w:rPr>
                <w:rFonts w:ascii="Calibri" w:hAnsi="Calibri"/>
                <w:color w:val="000000"/>
                <w:sz w:val="16"/>
                <w:lang w:val="kk-KZ"/>
              </w:rPr>
              <w:t>Промышленность</w:t>
            </w:r>
          </w:p>
        </w:tc>
      </w:tr>
      <w:tr w:rsidR="00BE46B3" w:rsidRPr="0096733F">
        <w:tc>
          <w:tcPr>
            <w:tcW w:w="2267" w:type="dxa"/>
            <w:vAlign w:val="bottom"/>
          </w:tcPr>
          <w:p w:rsidR="00BE46B3" w:rsidRPr="0096733F" w:rsidRDefault="00BE46B3" w:rsidP="00192181">
            <w:pPr>
              <w:ind w:left="170"/>
              <w:rPr>
                <w:rFonts w:ascii="Calibri" w:hAnsi="Calibri"/>
                <w:color w:val="000000"/>
                <w:sz w:val="16"/>
              </w:rPr>
            </w:pPr>
            <w:r w:rsidRPr="0096733F">
              <w:rPr>
                <w:rFonts w:ascii="Calibri" w:hAnsi="Calibri"/>
                <w:color w:val="000000"/>
                <w:sz w:val="16"/>
                <w:lang w:val="kk-KZ"/>
              </w:rPr>
              <w:t>с</w:t>
            </w:r>
            <w:r w:rsidRPr="0096733F">
              <w:rPr>
                <w:rFonts w:ascii="Calibri" w:hAnsi="Calibri"/>
                <w:color w:val="000000"/>
                <w:sz w:val="16"/>
              </w:rPr>
              <w:t>оның ішінде:</w:t>
            </w:r>
          </w:p>
        </w:tc>
        <w:tc>
          <w:tcPr>
            <w:tcW w:w="1134" w:type="dxa"/>
            <w:vAlign w:val="bottom"/>
          </w:tcPr>
          <w:p w:rsidR="00BE46B3" w:rsidRPr="0096733F" w:rsidRDefault="00BE46B3">
            <w:pPr>
              <w:jc w:val="right"/>
              <w:rPr>
                <w:rFonts w:ascii="Calibri" w:hAnsi="Calibri"/>
                <w:color w:val="000000"/>
                <w:sz w:val="16"/>
              </w:rPr>
            </w:pPr>
          </w:p>
        </w:tc>
        <w:tc>
          <w:tcPr>
            <w:tcW w:w="1134" w:type="dxa"/>
            <w:vAlign w:val="bottom"/>
          </w:tcPr>
          <w:p w:rsidR="00BE46B3" w:rsidRPr="0096733F" w:rsidRDefault="00BE46B3">
            <w:pPr>
              <w:jc w:val="right"/>
              <w:rPr>
                <w:rFonts w:ascii="Calibri" w:hAnsi="Calibri"/>
                <w:color w:val="000000"/>
                <w:sz w:val="16"/>
              </w:rPr>
            </w:pPr>
          </w:p>
        </w:tc>
        <w:tc>
          <w:tcPr>
            <w:tcW w:w="1134" w:type="dxa"/>
            <w:vAlign w:val="bottom"/>
          </w:tcPr>
          <w:p w:rsidR="00BE46B3" w:rsidRPr="0096733F" w:rsidRDefault="00BE46B3">
            <w:pPr>
              <w:jc w:val="right"/>
              <w:rPr>
                <w:rFonts w:ascii="Calibri" w:hAnsi="Calibri"/>
                <w:color w:val="000000"/>
                <w:sz w:val="16"/>
              </w:rPr>
            </w:pPr>
          </w:p>
        </w:tc>
        <w:tc>
          <w:tcPr>
            <w:tcW w:w="1134" w:type="dxa"/>
            <w:vAlign w:val="bottom"/>
          </w:tcPr>
          <w:p w:rsidR="00BE46B3" w:rsidRPr="005F3B8F" w:rsidRDefault="005F3B8F">
            <w:pPr>
              <w:jc w:val="right"/>
              <w:rPr>
                <w:rFonts w:ascii="Calibri" w:hAnsi="Calibri"/>
                <w:snapToGrid w:val="0"/>
                <w:color w:val="000000"/>
                <w:sz w:val="16"/>
                <w:lang w:val="kk-KZ"/>
              </w:rPr>
            </w:pPr>
            <w:r>
              <w:rPr>
                <w:rFonts w:ascii="Calibri" w:hAnsi="Calibri"/>
                <w:snapToGrid w:val="0"/>
                <w:color w:val="000000"/>
                <w:sz w:val="16"/>
                <w:lang w:val="kk-KZ"/>
              </w:rPr>
              <w:t xml:space="preserve"> </w:t>
            </w:r>
          </w:p>
        </w:tc>
        <w:tc>
          <w:tcPr>
            <w:tcW w:w="1134" w:type="dxa"/>
            <w:vAlign w:val="bottom"/>
          </w:tcPr>
          <w:p w:rsidR="00BE46B3" w:rsidRPr="0096733F" w:rsidRDefault="00BE46B3">
            <w:pPr>
              <w:jc w:val="right"/>
              <w:rPr>
                <w:rFonts w:ascii="Calibri" w:hAnsi="Calibri"/>
                <w:snapToGrid w:val="0"/>
                <w:color w:val="000000"/>
                <w:sz w:val="16"/>
              </w:rPr>
            </w:pPr>
          </w:p>
        </w:tc>
        <w:tc>
          <w:tcPr>
            <w:tcW w:w="2268" w:type="dxa"/>
            <w:vAlign w:val="bottom"/>
          </w:tcPr>
          <w:p w:rsidR="00BE46B3" w:rsidRPr="0096733F" w:rsidRDefault="00BE46B3" w:rsidP="00192181">
            <w:pPr>
              <w:ind w:left="170"/>
              <w:rPr>
                <w:rFonts w:ascii="Calibri" w:hAnsi="Calibri"/>
                <w:color w:val="000000"/>
                <w:sz w:val="16"/>
              </w:rPr>
            </w:pPr>
            <w:r w:rsidRPr="0096733F">
              <w:rPr>
                <w:rFonts w:ascii="Calibri" w:hAnsi="Calibri"/>
                <w:color w:val="000000"/>
                <w:sz w:val="16"/>
              </w:rPr>
              <w:t>в том числе:</w:t>
            </w:r>
          </w:p>
        </w:tc>
      </w:tr>
      <w:tr w:rsidR="00BE46B3" w:rsidRPr="0096733F">
        <w:trPr>
          <w:trHeight w:val="391"/>
        </w:trPr>
        <w:tc>
          <w:tcPr>
            <w:tcW w:w="2267" w:type="dxa"/>
            <w:vAlign w:val="bottom"/>
          </w:tcPr>
          <w:p w:rsidR="00BE46B3" w:rsidRPr="0096733F" w:rsidRDefault="00BE46B3" w:rsidP="00192181">
            <w:pPr>
              <w:ind w:left="170"/>
              <w:rPr>
                <w:rFonts w:ascii="Calibri" w:hAnsi="Calibri"/>
                <w:color w:val="000000"/>
                <w:sz w:val="16"/>
              </w:rPr>
            </w:pPr>
            <w:r w:rsidRPr="0096733F">
              <w:rPr>
                <w:rFonts w:ascii="Calibri" w:hAnsi="Calibri"/>
                <w:color w:val="000000"/>
                <w:sz w:val="16"/>
                <w:lang w:val="kk-KZ"/>
              </w:rPr>
              <w:t>кен өндіру өнеркәсібі және карьерлерді қазу</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 xml:space="preserve"> 37 015</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32 384</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 xml:space="preserve">   44 254</w:t>
            </w:r>
          </w:p>
        </w:tc>
        <w:tc>
          <w:tcPr>
            <w:tcW w:w="1134"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39</w:t>
            </w:r>
            <w:r w:rsidR="005F3B8F">
              <w:rPr>
                <w:rFonts w:ascii="Calibri" w:hAnsi="Calibri"/>
                <w:snapToGrid w:val="0"/>
                <w:color w:val="000000"/>
                <w:sz w:val="16"/>
                <w:lang w:val="kk-KZ"/>
              </w:rPr>
              <w:t xml:space="preserve"> </w:t>
            </w:r>
            <w:r w:rsidRPr="0096733F">
              <w:rPr>
                <w:rFonts w:ascii="Calibri" w:hAnsi="Calibri"/>
                <w:snapToGrid w:val="0"/>
                <w:color w:val="000000"/>
                <w:sz w:val="16"/>
              </w:rPr>
              <w:t>976</w:t>
            </w:r>
          </w:p>
        </w:tc>
        <w:tc>
          <w:tcPr>
            <w:tcW w:w="1134"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52</w:t>
            </w:r>
            <w:r w:rsidR="005F3B8F">
              <w:rPr>
                <w:rFonts w:ascii="Calibri" w:hAnsi="Calibri"/>
                <w:snapToGrid w:val="0"/>
                <w:color w:val="000000"/>
                <w:sz w:val="16"/>
                <w:lang w:val="kk-KZ"/>
              </w:rPr>
              <w:t xml:space="preserve"> </w:t>
            </w:r>
            <w:r w:rsidRPr="0096733F">
              <w:rPr>
                <w:rFonts w:ascii="Calibri" w:hAnsi="Calibri"/>
                <w:snapToGrid w:val="0"/>
                <w:color w:val="000000"/>
                <w:sz w:val="16"/>
              </w:rPr>
              <w:t>036</w:t>
            </w:r>
          </w:p>
        </w:tc>
        <w:tc>
          <w:tcPr>
            <w:tcW w:w="2268" w:type="dxa"/>
            <w:vAlign w:val="bottom"/>
          </w:tcPr>
          <w:p w:rsidR="00BE46B3" w:rsidRPr="0096733F" w:rsidRDefault="00BE46B3" w:rsidP="00192181">
            <w:pPr>
              <w:ind w:left="170"/>
              <w:rPr>
                <w:rFonts w:ascii="Calibri" w:hAnsi="Calibri"/>
                <w:color w:val="000000"/>
                <w:sz w:val="16"/>
              </w:rPr>
            </w:pPr>
            <w:r w:rsidRPr="0096733F">
              <w:rPr>
                <w:rFonts w:ascii="Calibri" w:hAnsi="Calibri"/>
                <w:color w:val="000000"/>
                <w:sz w:val="16"/>
                <w:lang w:val="kk-KZ"/>
              </w:rPr>
              <w:t>горнодобывающая промышленность и разработка карьеров</w:t>
            </w:r>
          </w:p>
        </w:tc>
      </w:tr>
      <w:tr w:rsidR="00BE46B3" w:rsidRPr="0096733F">
        <w:tc>
          <w:tcPr>
            <w:tcW w:w="2267" w:type="dxa"/>
            <w:vAlign w:val="bottom"/>
          </w:tcPr>
          <w:p w:rsidR="00BE46B3" w:rsidRPr="0096733F" w:rsidRDefault="00BE46B3" w:rsidP="00192181">
            <w:pPr>
              <w:ind w:left="170"/>
              <w:rPr>
                <w:rFonts w:ascii="Calibri" w:hAnsi="Calibri"/>
                <w:color w:val="000000"/>
                <w:sz w:val="16"/>
              </w:rPr>
            </w:pPr>
            <w:r w:rsidRPr="0096733F">
              <w:rPr>
                <w:rFonts w:ascii="Calibri" w:hAnsi="Calibri"/>
                <w:color w:val="000000"/>
                <w:sz w:val="16"/>
              </w:rPr>
              <w:t>өңдеу өнеркәсібі</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 xml:space="preserve"> 23 922</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23 125</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 xml:space="preserve">   35 487</w:t>
            </w:r>
          </w:p>
        </w:tc>
        <w:tc>
          <w:tcPr>
            <w:tcW w:w="1134"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59</w:t>
            </w:r>
            <w:r w:rsidR="005F3B8F">
              <w:rPr>
                <w:rFonts w:ascii="Calibri" w:hAnsi="Calibri"/>
                <w:snapToGrid w:val="0"/>
                <w:color w:val="000000"/>
                <w:sz w:val="16"/>
                <w:lang w:val="kk-KZ"/>
              </w:rPr>
              <w:t xml:space="preserve"> </w:t>
            </w:r>
            <w:r w:rsidRPr="0096733F">
              <w:rPr>
                <w:rFonts w:ascii="Calibri" w:hAnsi="Calibri"/>
                <w:snapToGrid w:val="0"/>
                <w:color w:val="000000"/>
                <w:sz w:val="16"/>
              </w:rPr>
              <w:t>421</w:t>
            </w:r>
          </w:p>
        </w:tc>
        <w:tc>
          <w:tcPr>
            <w:tcW w:w="1134"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100</w:t>
            </w:r>
            <w:r w:rsidR="005F3B8F">
              <w:rPr>
                <w:rFonts w:ascii="Calibri" w:hAnsi="Calibri"/>
                <w:snapToGrid w:val="0"/>
                <w:color w:val="000000"/>
                <w:sz w:val="16"/>
                <w:lang w:val="kk-KZ"/>
              </w:rPr>
              <w:t xml:space="preserve"> </w:t>
            </w:r>
            <w:r w:rsidRPr="0096733F">
              <w:rPr>
                <w:rFonts w:ascii="Calibri" w:hAnsi="Calibri"/>
                <w:snapToGrid w:val="0"/>
                <w:color w:val="000000"/>
                <w:sz w:val="16"/>
              </w:rPr>
              <w:t>058</w:t>
            </w:r>
          </w:p>
        </w:tc>
        <w:tc>
          <w:tcPr>
            <w:tcW w:w="2268" w:type="dxa"/>
            <w:vAlign w:val="bottom"/>
          </w:tcPr>
          <w:p w:rsidR="00BE46B3" w:rsidRPr="0096733F" w:rsidRDefault="00BE46B3" w:rsidP="00192181">
            <w:pPr>
              <w:ind w:left="170"/>
              <w:rPr>
                <w:rFonts w:ascii="Calibri" w:hAnsi="Calibri"/>
                <w:color w:val="000000"/>
                <w:sz w:val="16"/>
              </w:rPr>
            </w:pPr>
            <w:r w:rsidRPr="0096733F">
              <w:rPr>
                <w:rFonts w:ascii="Calibri" w:hAnsi="Calibri"/>
                <w:color w:val="000000"/>
                <w:sz w:val="16"/>
              </w:rPr>
              <w:t>обрабатывающая промышленность</w:t>
            </w:r>
          </w:p>
        </w:tc>
      </w:tr>
      <w:tr w:rsidR="00BE46B3" w:rsidRPr="0096733F">
        <w:tc>
          <w:tcPr>
            <w:tcW w:w="2267" w:type="dxa"/>
            <w:vAlign w:val="bottom"/>
          </w:tcPr>
          <w:p w:rsidR="00BE46B3" w:rsidRPr="0096733F" w:rsidRDefault="00BE46B3" w:rsidP="00192181">
            <w:pPr>
              <w:ind w:left="170"/>
              <w:rPr>
                <w:rFonts w:ascii="Calibri" w:hAnsi="Calibri"/>
                <w:color w:val="000000"/>
                <w:sz w:val="16"/>
              </w:rPr>
            </w:pPr>
            <w:r w:rsidRPr="0096733F">
              <w:rPr>
                <w:rFonts w:ascii="Calibri" w:hAnsi="Calibri"/>
                <w:color w:val="000000"/>
                <w:sz w:val="16"/>
                <w:lang w:val="kk-KZ"/>
              </w:rPr>
              <w:t>электрмен жабдықтау, газ, бу беру және ауа баптау</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 xml:space="preserve">   15 716</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27 162</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 xml:space="preserve">   30 053</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rPr>
              <w:t>43</w:t>
            </w:r>
            <w:r w:rsidR="005F3B8F">
              <w:rPr>
                <w:rFonts w:ascii="Calibri" w:hAnsi="Calibri"/>
                <w:snapToGrid w:val="0"/>
                <w:color w:val="000000"/>
                <w:sz w:val="16"/>
                <w:lang w:val="kk-KZ"/>
              </w:rPr>
              <w:t xml:space="preserve"> </w:t>
            </w:r>
            <w:r w:rsidRPr="0096733F">
              <w:rPr>
                <w:rFonts w:ascii="Calibri" w:hAnsi="Calibri"/>
                <w:snapToGrid w:val="0"/>
                <w:color w:val="000000"/>
                <w:sz w:val="16"/>
              </w:rPr>
              <w:t>01</w:t>
            </w:r>
            <w:r w:rsidRPr="0096733F">
              <w:rPr>
                <w:rFonts w:ascii="Calibri" w:hAnsi="Calibri"/>
                <w:snapToGrid w:val="0"/>
                <w:color w:val="000000"/>
                <w:sz w:val="16"/>
                <w:lang w:val="en-US"/>
              </w:rPr>
              <w:t>8</w:t>
            </w:r>
          </w:p>
        </w:tc>
        <w:tc>
          <w:tcPr>
            <w:tcW w:w="1134"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25</w:t>
            </w:r>
            <w:r w:rsidR="005F3B8F">
              <w:rPr>
                <w:rFonts w:ascii="Calibri" w:hAnsi="Calibri"/>
                <w:snapToGrid w:val="0"/>
                <w:color w:val="000000"/>
                <w:sz w:val="16"/>
                <w:lang w:val="kk-KZ"/>
              </w:rPr>
              <w:t xml:space="preserve"> </w:t>
            </w:r>
            <w:r w:rsidRPr="0096733F">
              <w:rPr>
                <w:rFonts w:ascii="Calibri" w:hAnsi="Calibri"/>
                <w:snapToGrid w:val="0"/>
                <w:color w:val="000000"/>
                <w:sz w:val="16"/>
              </w:rPr>
              <w:t>667</w:t>
            </w:r>
          </w:p>
        </w:tc>
        <w:tc>
          <w:tcPr>
            <w:tcW w:w="2268" w:type="dxa"/>
            <w:vAlign w:val="bottom"/>
          </w:tcPr>
          <w:p w:rsidR="00BE46B3" w:rsidRPr="0096733F" w:rsidRDefault="00BE46B3" w:rsidP="00192181">
            <w:pPr>
              <w:ind w:left="170"/>
              <w:rPr>
                <w:rFonts w:ascii="Calibri" w:hAnsi="Calibri"/>
                <w:color w:val="000000"/>
                <w:sz w:val="16"/>
              </w:rPr>
            </w:pPr>
            <w:r w:rsidRPr="0096733F">
              <w:rPr>
                <w:rFonts w:ascii="Calibri" w:hAnsi="Calibri"/>
                <w:color w:val="000000"/>
                <w:sz w:val="16"/>
                <w:lang w:val="kk-KZ"/>
              </w:rPr>
              <w:t>электроснабжение, подача газа, пара и воздушное кондиционирование</w:t>
            </w:r>
          </w:p>
        </w:tc>
      </w:tr>
      <w:tr w:rsidR="00BE46B3" w:rsidRPr="0096733F">
        <w:tc>
          <w:tcPr>
            <w:tcW w:w="2267" w:type="dxa"/>
            <w:vAlign w:val="bottom"/>
          </w:tcPr>
          <w:p w:rsidR="00BE46B3" w:rsidRPr="0096733F" w:rsidRDefault="00BE46B3" w:rsidP="00192181">
            <w:pPr>
              <w:ind w:left="170"/>
              <w:rPr>
                <w:rFonts w:ascii="Calibri" w:hAnsi="Calibri"/>
                <w:color w:val="000000"/>
                <w:sz w:val="16"/>
              </w:rPr>
            </w:pPr>
            <w:r w:rsidRPr="0096733F">
              <w:rPr>
                <w:rFonts w:ascii="Calibri" w:hAnsi="Calibri"/>
                <w:color w:val="000000"/>
                <w:sz w:val="16"/>
                <w:lang w:val="kk-KZ"/>
              </w:rPr>
              <w:t>сумен жабдықтау; кәріз жүйесі, қалдықтардың жиналуын және таратылуын бақылау</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 xml:space="preserve"> 47 534</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57 396</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 xml:space="preserve">   24 328</w:t>
            </w:r>
          </w:p>
        </w:tc>
        <w:tc>
          <w:tcPr>
            <w:tcW w:w="1134"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30</w:t>
            </w:r>
            <w:r w:rsidR="005F3B8F">
              <w:rPr>
                <w:rFonts w:ascii="Calibri" w:hAnsi="Calibri"/>
                <w:snapToGrid w:val="0"/>
                <w:color w:val="000000"/>
                <w:sz w:val="16"/>
                <w:lang w:val="kk-KZ"/>
              </w:rPr>
              <w:t xml:space="preserve"> </w:t>
            </w:r>
            <w:r w:rsidRPr="0096733F">
              <w:rPr>
                <w:rFonts w:ascii="Calibri" w:hAnsi="Calibri"/>
                <w:snapToGrid w:val="0"/>
                <w:color w:val="000000"/>
                <w:sz w:val="16"/>
              </w:rPr>
              <w:t>092</w:t>
            </w:r>
          </w:p>
        </w:tc>
        <w:tc>
          <w:tcPr>
            <w:tcW w:w="1134"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22</w:t>
            </w:r>
            <w:r w:rsidR="005F3B8F">
              <w:rPr>
                <w:rFonts w:ascii="Calibri" w:hAnsi="Calibri"/>
                <w:snapToGrid w:val="0"/>
                <w:color w:val="000000"/>
                <w:sz w:val="16"/>
                <w:lang w:val="kk-KZ"/>
              </w:rPr>
              <w:t xml:space="preserve"> </w:t>
            </w:r>
            <w:r w:rsidRPr="0096733F">
              <w:rPr>
                <w:rFonts w:ascii="Calibri" w:hAnsi="Calibri"/>
                <w:snapToGrid w:val="0"/>
                <w:color w:val="000000"/>
                <w:sz w:val="16"/>
              </w:rPr>
              <w:t>691</w:t>
            </w:r>
          </w:p>
        </w:tc>
        <w:tc>
          <w:tcPr>
            <w:tcW w:w="2268" w:type="dxa"/>
            <w:vAlign w:val="bottom"/>
          </w:tcPr>
          <w:p w:rsidR="00BE46B3" w:rsidRPr="0096733F" w:rsidRDefault="00BE46B3" w:rsidP="00192181">
            <w:pPr>
              <w:ind w:left="170"/>
              <w:rPr>
                <w:rFonts w:ascii="Calibri" w:hAnsi="Calibri"/>
                <w:color w:val="000000"/>
                <w:sz w:val="16"/>
              </w:rPr>
            </w:pPr>
            <w:r w:rsidRPr="0096733F">
              <w:rPr>
                <w:rFonts w:ascii="Calibri" w:hAnsi="Calibri"/>
                <w:color w:val="000000"/>
                <w:sz w:val="16"/>
                <w:lang w:val="kk-KZ"/>
              </w:rPr>
              <w:t>водоснабжение; канализационная система, контроль над сбором и распределением отходов</w:t>
            </w:r>
          </w:p>
        </w:tc>
      </w:tr>
      <w:tr w:rsidR="00BE46B3" w:rsidRPr="0096733F">
        <w:tc>
          <w:tcPr>
            <w:tcW w:w="2267" w:type="dxa"/>
            <w:vAlign w:val="bottom"/>
          </w:tcPr>
          <w:p w:rsidR="00BE46B3" w:rsidRPr="0096733F" w:rsidRDefault="00BE46B3" w:rsidP="00192181">
            <w:pPr>
              <w:ind w:left="113"/>
              <w:rPr>
                <w:rFonts w:ascii="Calibri" w:hAnsi="Calibri"/>
                <w:color w:val="000000"/>
                <w:sz w:val="16"/>
              </w:rPr>
            </w:pPr>
            <w:r w:rsidRPr="0096733F">
              <w:rPr>
                <w:rFonts w:ascii="Calibri" w:hAnsi="Calibri"/>
                <w:color w:val="000000"/>
                <w:sz w:val="16"/>
                <w:lang w:val="kk-KZ"/>
              </w:rPr>
              <w:t>Құрылыс</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 xml:space="preserve">   9 065</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7 160</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 xml:space="preserve">   8 818</w:t>
            </w:r>
          </w:p>
        </w:tc>
        <w:tc>
          <w:tcPr>
            <w:tcW w:w="1134"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7</w:t>
            </w:r>
            <w:r w:rsidR="005F3B8F">
              <w:rPr>
                <w:rFonts w:ascii="Calibri" w:hAnsi="Calibri"/>
                <w:snapToGrid w:val="0"/>
                <w:color w:val="000000"/>
                <w:sz w:val="16"/>
                <w:lang w:val="kk-KZ"/>
              </w:rPr>
              <w:t xml:space="preserve"> </w:t>
            </w:r>
            <w:r w:rsidRPr="0096733F">
              <w:rPr>
                <w:rFonts w:ascii="Calibri" w:hAnsi="Calibri"/>
                <w:snapToGrid w:val="0"/>
                <w:color w:val="000000"/>
                <w:sz w:val="16"/>
              </w:rPr>
              <w:t>834</w:t>
            </w:r>
          </w:p>
        </w:tc>
        <w:tc>
          <w:tcPr>
            <w:tcW w:w="1134"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7</w:t>
            </w:r>
            <w:r w:rsidR="005F3B8F">
              <w:rPr>
                <w:rFonts w:ascii="Calibri" w:hAnsi="Calibri"/>
                <w:snapToGrid w:val="0"/>
                <w:color w:val="000000"/>
                <w:sz w:val="16"/>
                <w:lang w:val="kk-KZ"/>
              </w:rPr>
              <w:t xml:space="preserve"> </w:t>
            </w:r>
            <w:r w:rsidRPr="0096733F">
              <w:rPr>
                <w:rFonts w:ascii="Calibri" w:hAnsi="Calibri"/>
                <w:snapToGrid w:val="0"/>
                <w:color w:val="000000"/>
                <w:sz w:val="16"/>
              </w:rPr>
              <w:t>103</w:t>
            </w:r>
          </w:p>
        </w:tc>
        <w:tc>
          <w:tcPr>
            <w:tcW w:w="2268" w:type="dxa"/>
            <w:vAlign w:val="bottom"/>
          </w:tcPr>
          <w:p w:rsidR="00BE46B3" w:rsidRPr="0096733F" w:rsidRDefault="00BE46B3" w:rsidP="00192181">
            <w:pPr>
              <w:ind w:left="113"/>
              <w:rPr>
                <w:rFonts w:ascii="Calibri" w:hAnsi="Calibri"/>
                <w:color w:val="000000"/>
                <w:sz w:val="16"/>
              </w:rPr>
            </w:pPr>
            <w:r w:rsidRPr="0096733F">
              <w:rPr>
                <w:rFonts w:ascii="Calibri" w:hAnsi="Calibri"/>
                <w:color w:val="000000"/>
                <w:sz w:val="16"/>
                <w:lang w:val="kk-KZ"/>
              </w:rPr>
              <w:t>Строительство</w:t>
            </w:r>
          </w:p>
        </w:tc>
      </w:tr>
      <w:tr w:rsidR="00BE46B3" w:rsidRPr="0096733F">
        <w:tc>
          <w:tcPr>
            <w:tcW w:w="2267" w:type="dxa"/>
            <w:vAlign w:val="bottom"/>
          </w:tcPr>
          <w:p w:rsidR="00BE46B3" w:rsidRPr="0096733F" w:rsidRDefault="00BE46B3" w:rsidP="00192181">
            <w:pPr>
              <w:ind w:left="113"/>
              <w:rPr>
                <w:rFonts w:ascii="Calibri" w:hAnsi="Calibri"/>
                <w:color w:val="000000"/>
                <w:sz w:val="16"/>
              </w:rPr>
            </w:pPr>
            <w:r w:rsidRPr="0096733F">
              <w:rPr>
                <w:rFonts w:ascii="Calibri" w:hAnsi="Calibri"/>
                <w:color w:val="000000"/>
                <w:sz w:val="16"/>
                <w:lang w:val="kk-KZ"/>
              </w:rPr>
              <w:t>Көтерме және бөлшек сауда; автомобильдерді және мотоциклдерді жөндеу</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 xml:space="preserve"> 5 246</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8 004</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 xml:space="preserve">   5 279</w:t>
            </w:r>
          </w:p>
        </w:tc>
        <w:tc>
          <w:tcPr>
            <w:tcW w:w="1134"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7</w:t>
            </w:r>
            <w:r w:rsidR="005F3B8F">
              <w:rPr>
                <w:rFonts w:ascii="Calibri" w:hAnsi="Calibri"/>
                <w:snapToGrid w:val="0"/>
                <w:color w:val="000000"/>
                <w:sz w:val="16"/>
                <w:lang w:val="kk-KZ"/>
              </w:rPr>
              <w:t xml:space="preserve"> </w:t>
            </w:r>
            <w:r w:rsidRPr="0096733F">
              <w:rPr>
                <w:rFonts w:ascii="Calibri" w:hAnsi="Calibri"/>
                <w:snapToGrid w:val="0"/>
                <w:color w:val="000000"/>
                <w:sz w:val="16"/>
              </w:rPr>
              <w:t>574</w:t>
            </w:r>
          </w:p>
        </w:tc>
        <w:tc>
          <w:tcPr>
            <w:tcW w:w="1134"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13</w:t>
            </w:r>
            <w:r w:rsidR="005F3B8F">
              <w:rPr>
                <w:rFonts w:ascii="Calibri" w:hAnsi="Calibri"/>
                <w:snapToGrid w:val="0"/>
                <w:color w:val="000000"/>
                <w:sz w:val="16"/>
                <w:lang w:val="kk-KZ"/>
              </w:rPr>
              <w:t xml:space="preserve"> </w:t>
            </w:r>
            <w:r w:rsidRPr="0096733F">
              <w:rPr>
                <w:rFonts w:ascii="Calibri" w:hAnsi="Calibri"/>
                <w:snapToGrid w:val="0"/>
                <w:color w:val="000000"/>
                <w:sz w:val="16"/>
              </w:rPr>
              <w:t>237</w:t>
            </w:r>
          </w:p>
        </w:tc>
        <w:tc>
          <w:tcPr>
            <w:tcW w:w="2268" w:type="dxa"/>
            <w:vAlign w:val="bottom"/>
          </w:tcPr>
          <w:p w:rsidR="00BE46B3" w:rsidRPr="0096733F" w:rsidRDefault="00BE46B3" w:rsidP="00192181">
            <w:pPr>
              <w:ind w:left="113"/>
              <w:rPr>
                <w:rFonts w:ascii="Calibri" w:hAnsi="Calibri"/>
                <w:color w:val="000000"/>
                <w:sz w:val="16"/>
              </w:rPr>
            </w:pPr>
            <w:r w:rsidRPr="0096733F">
              <w:rPr>
                <w:rFonts w:ascii="Calibri" w:hAnsi="Calibri"/>
                <w:color w:val="000000"/>
                <w:sz w:val="16"/>
                <w:lang w:val="kk-KZ"/>
              </w:rPr>
              <w:t>Оптовая и розничная торговля; ремонт автомобилей и мотоциклов</w:t>
            </w:r>
          </w:p>
        </w:tc>
      </w:tr>
      <w:tr w:rsidR="00BE46B3" w:rsidRPr="0096733F">
        <w:tc>
          <w:tcPr>
            <w:tcW w:w="2267" w:type="dxa"/>
            <w:vAlign w:val="bottom"/>
          </w:tcPr>
          <w:p w:rsidR="00BE46B3" w:rsidRPr="0096733F" w:rsidRDefault="00BE46B3" w:rsidP="00192181">
            <w:pPr>
              <w:ind w:left="113"/>
              <w:rPr>
                <w:rFonts w:ascii="Calibri" w:hAnsi="Calibri"/>
                <w:color w:val="000000"/>
                <w:sz w:val="16"/>
              </w:rPr>
            </w:pPr>
            <w:r w:rsidRPr="0096733F">
              <w:rPr>
                <w:rFonts w:ascii="Calibri" w:hAnsi="Calibri"/>
                <w:color w:val="000000"/>
                <w:sz w:val="16"/>
                <w:lang w:val="kk-KZ"/>
              </w:rPr>
              <w:t>Көлік және қоймалау</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 xml:space="preserve"> 62 605</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92 224</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 xml:space="preserve">   184 142</w:t>
            </w:r>
          </w:p>
        </w:tc>
        <w:tc>
          <w:tcPr>
            <w:tcW w:w="1134"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131</w:t>
            </w:r>
            <w:r w:rsidR="005F3B8F">
              <w:rPr>
                <w:rFonts w:ascii="Calibri" w:hAnsi="Calibri"/>
                <w:snapToGrid w:val="0"/>
                <w:color w:val="000000"/>
                <w:sz w:val="16"/>
                <w:lang w:val="kk-KZ"/>
              </w:rPr>
              <w:t xml:space="preserve"> </w:t>
            </w:r>
            <w:r w:rsidRPr="0096733F">
              <w:rPr>
                <w:rFonts w:ascii="Calibri" w:hAnsi="Calibri"/>
                <w:snapToGrid w:val="0"/>
                <w:color w:val="000000"/>
                <w:sz w:val="16"/>
              </w:rPr>
              <w:t>500</w:t>
            </w:r>
          </w:p>
        </w:tc>
        <w:tc>
          <w:tcPr>
            <w:tcW w:w="1134"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84</w:t>
            </w:r>
            <w:r w:rsidR="005F3B8F">
              <w:rPr>
                <w:rFonts w:ascii="Calibri" w:hAnsi="Calibri"/>
                <w:snapToGrid w:val="0"/>
                <w:color w:val="000000"/>
                <w:sz w:val="16"/>
                <w:lang w:val="kk-KZ"/>
              </w:rPr>
              <w:t xml:space="preserve"> </w:t>
            </w:r>
            <w:r w:rsidRPr="0096733F">
              <w:rPr>
                <w:rFonts w:ascii="Calibri" w:hAnsi="Calibri"/>
                <w:snapToGrid w:val="0"/>
                <w:color w:val="000000"/>
                <w:sz w:val="16"/>
              </w:rPr>
              <w:t>336</w:t>
            </w:r>
          </w:p>
        </w:tc>
        <w:tc>
          <w:tcPr>
            <w:tcW w:w="2268" w:type="dxa"/>
            <w:vAlign w:val="bottom"/>
          </w:tcPr>
          <w:p w:rsidR="00BE46B3" w:rsidRPr="0096733F" w:rsidRDefault="00BE46B3" w:rsidP="00192181">
            <w:pPr>
              <w:ind w:left="113"/>
              <w:rPr>
                <w:rFonts w:ascii="Calibri" w:hAnsi="Calibri"/>
                <w:color w:val="000000"/>
                <w:sz w:val="16"/>
              </w:rPr>
            </w:pPr>
            <w:r w:rsidRPr="0096733F">
              <w:rPr>
                <w:rFonts w:ascii="Calibri" w:hAnsi="Calibri"/>
                <w:color w:val="000000"/>
                <w:sz w:val="16"/>
                <w:lang w:val="kk-KZ"/>
              </w:rPr>
              <w:t>Транспорт и складирование</w:t>
            </w:r>
          </w:p>
        </w:tc>
      </w:tr>
      <w:tr w:rsidR="00BE46B3" w:rsidRPr="0096733F">
        <w:tc>
          <w:tcPr>
            <w:tcW w:w="2267" w:type="dxa"/>
            <w:vAlign w:val="bottom"/>
          </w:tcPr>
          <w:p w:rsidR="00BE46B3" w:rsidRPr="0096733F" w:rsidRDefault="00BE46B3" w:rsidP="00192181">
            <w:pPr>
              <w:ind w:left="113"/>
              <w:rPr>
                <w:rFonts w:ascii="Calibri" w:hAnsi="Calibri"/>
                <w:color w:val="000000"/>
                <w:sz w:val="16"/>
              </w:rPr>
            </w:pPr>
            <w:r w:rsidRPr="0096733F">
              <w:rPr>
                <w:rFonts w:ascii="Calibri" w:hAnsi="Calibri"/>
                <w:color w:val="000000"/>
                <w:sz w:val="16"/>
                <w:lang w:val="kk-KZ"/>
              </w:rPr>
              <w:t>Тұру және тамақтану бойынша қызметтер</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 xml:space="preserve">   3 974</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2 505</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 xml:space="preserve">   5 037</w:t>
            </w:r>
          </w:p>
        </w:tc>
        <w:tc>
          <w:tcPr>
            <w:tcW w:w="1134"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15</w:t>
            </w:r>
            <w:r w:rsidR="005F3B8F">
              <w:rPr>
                <w:rFonts w:ascii="Calibri" w:hAnsi="Calibri"/>
                <w:snapToGrid w:val="0"/>
                <w:color w:val="000000"/>
                <w:sz w:val="16"/>
                <w:lang w:val="kk-KZ"/>
              </w:rPr>
              <w:t xml:space="preserve"> </w:t>
            </w:r>
            <w:r w:rsidRPr="0096733F">
              <w:rPr>
                <w:rFonts w:ascii="Calibri" w:hAnsi="Calibri"/>
                <w:snapToGrid w:val="0"/>
                <w:color w:val="000000"/>
                <w:sz w:val="16"/>
              </w:rPr>
              <w:t>977</w:t>
            </w:r>
          </w:p>
        </w:tc>
        <w:tc>
          <w:tcPr>
            <w:tcW w:w="1134"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6</w:t>
            </w:r>
            <w:r w:rsidR="005F3B8F">
              <w:rPr>
                <w:rFonts w:ascii="Calibri" w:hAnsi="Calibri"/>
                <w:snapToGrid w:val="0"/>
                <w:color w:val="000000"/>
                <w:sz w:val="16"/>
                <w:lang w:val="kk-KZ"/>
              </w:rPr>
              <w:t xml:space="preserve"> </w:t>
            </w:r>
            <w:r w:rsidRPr="0096733F">
              <w:rPr>
                <w:rFonts w:ascii="Calibri" w:hAnsi="Calibri"/>
                <w:snapToGrid w:val="0"/>
                <w:color w:val="000000"/>
                <w:sz w:val="16"/>
              </w:rPr>
              <w:t>272</w:t>
            </w:r>
          </w:p>
        </w:tc>
        <w:tc>
          <w:tcPr>
            <w:tcW w:w="2268" w:type="dxa"/>
            <w:vAlign w:val="bottom"/>
          </w:tcPr>
          <w:p w:rsidR="00BE46B3" w:rsidRPr="0096733F" w:rsidRDefault="00BE46B3" w:rsidP="00192181">
            <w:pPr>
              <w:ind w:left="113"/>
              <w:rPr>
                <w:rFonts w:ascii="Calibri" w:hAnsi="Calibri"/>
                <w:color w:val="000000"/>
                <w:sz w:val="16"/>
              </w:rPr>
            </w:pPr>
            <w:r w:rsidRPr="0096733F">
              <w:rPr>
                <w:rFonts w:ascii="Calibri" w:hAnsi="Calibri"/>
                <w:color w:val="000000"/>
                <w:sz w:val="16"/>
                <w:lang w:val="kk-KZ"/>
              </w:rPr>
              <w:t>Услуги по проживанию и питанию</w:t>
            </w:r>
          </w:p>
        </w:tc>
      </w:tr>
      <w:tr w:rsidR="00BE46B3" w:rsidRPr="0096733F">
        <w:tc>
          <w:tcPr>
            <w:tcW w:w="2267" w:type="dxa"/>
            <w:vAlign w:val="bottom"/>
          </w:tcPr>
          <w:p w:rsidR="00BE46B3" w:rsidRPr="0096733F" w:rsidRDefault="00BE46B3" w:rsidP="00192181">
            <w:pPr>
              <w:ind w:left="113"/>
              <w:rPr>
                <w:rFonts w:ascii="Calibri" w:hAnsi="Calibri"/>
                <w:color w:val="000000"/>
                <w:sz w:val="16"/>
              </w:rPr>
            </w:pPr>
            <w:r w:rsidRPr="0096733F">
              <w:rPr>
                <w:rFonts w:ascii="Calibri" w:hAnsi="Calibri"/>
                <w:color w:val="000000"/>
                <w:sz w:val="16"/>
                <w:lang w:val="kk-KZ"/>
              </w:rPr>
              <w:t>Ақпарат және байланыс</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 xml:space="preserve">   2 428</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3 260</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 xml:space="preserve">   2 504</w:t>
            </w:r>
          </w:p>
        </w:tc>
        <w:tc>
          <w:tcPr>
            <w:tcW w:w="1134"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6</w:t>
            </w:r>
            <w:r w:rsidR="005F3B8F">
              <w:rPr>
                <w:rFonts w:ascii="Calibri" w:hAnsi="Calibri"/>
                <w:snapToGrid w:val="0"/>
                <w:color w:val="000000"/>
                <w:sz w:val="16"/>
                <w:lang w:val="kk-KZ"/>
              </w:rPr>
              <w:t xml:space="preserve"> </w:t>
            </w:r>
            <w:r w:rsidRPr="0096733F">
              <w:rPr>
                <w:rFonts w:ascii="Calibri" w:hAnsi="Calibri"/>
                <w:snapToGrid w:val="0"/>
                <w:color w:val="000000"/>
                <w:sz w:val="16"/>
              </w:rPr>
              <w:t>060</w:t>
            </w:r>
          </w:p>
        </w:tc>
        <w:tc>
          <w:tcPr>
            <w:tcW w:w="1134"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6</w:t>
            </w:r>
            <w:r w:rsidR="005F3B8F">
              <w:rPr>
                <w:rFonts w:ascii="Calibri" w:hAnsi="Calibri"/>
                <w:snapToGrid w:val="0"/>
                <w:color w:val="000000"/>
                <w:sz w:val="16"/>
                <w:lang w:val="kk-KZ"/>
              </w:rPr>
              <w:t xml:space="preserve"> </w:t>
            </w:r>
            <w:r w:rsidRPr="0096733F">
              <w:rPr>
                <w:rFonts w:ascii="Calibri" w:hAnsi="Calibri"/>
                <w:snapToGrid w:val="0"/>
                <w:color w:val="000000"/>
                <w:sz w:val="16"/>
              </w:rPr>
              <w:t>417</w:t>
            </w:r>
          </w:p>
        </w:tc>
        <w:tc>
          <w:tcPr>
            <w:tcW w:w="2268" w:type="dxa"/>
            <w:vAlign w:val="bottom"/>
          </w:tcPr>
          <w:p w:rsidR="00BE46B3" w:rsidRPr="0096733F" w:rsidRDefault="00BE46B3" w:rsidP="00192181">
            <w:pPr>
              <w:ind w:left="113"/>
              <w:rPr>
                <w:rFonts w:ascii="Calibri" w:hAnsi="Calibri"/>
                <w:color w:val="000000"/>
                <w:sz w:val="16"/>
              </w:rPr>
            </w:pPr>
            <w:r w:rsidRPr="0096733F">
              <w:rPr>
                <w:rFonts w:ascii="Calibri" w:hAnsi="Calibri"/>
                <w:color w:val="000000"/>
                <w:sz w:val="16"/>
                <w:lang w:val="kk-KZ"/>
              </w:rPr>
              <w:t>Информация и связь</w:t>
            </w:r>
          </w:p>
        </w:tc>
      </w:tr>
      <w:tr w:rsidR="00BE46B3" w:rsidRPr="0096733F">
        <w:tc>
          <w:tcPr>
            <w:tcW w:w="2267" w:type="dxa"/>
            <w:vAlign w:val="bottom"/>
          </w:tcPr>
          <w:p w:rsidR="00BE46B3" w:rsidRPr="0096733F" w:rsidRDefault="00BE46B3" w:rsidP="00192181">
            <w:pPr>
              <w:ind w:left="113"/>
              <w:rPr>
                <w:rFonts w:ascii="Calibri" w:hAnsi="Calibri"/>
                <w:color w:val="000000"/>
                <w:sz w:val="16"/>
              </w:rPr>
            </w:pPr>
            <w:r w:rsidRPr="0096733F">
              <w:rPr>
                <w:rFonts w:ascii="Calibri" w:hAnsi="Calibri"/>
                <w:color w:val="000000"/>
                <w:sz w:val="16"/>
                <w:lang w:val="kk-KZ"/>
              </w:rPr>
              <w:t>Қаржы және сақтандыру қызметі</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 xml:space="preserve">    637</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777</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 xml:space="preserve">    739</w:t>
            </w:r>
          </w:p>
        </w:tc>
        <w:tc>
          <w:tcPr>
            <w:tcW w:w="1134"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2</w:t>
            </w:r>
            <w:r w:rsidR="005F3B8F">
              <w:rPr>
                <w:rFonts w:ascii="Calibri" w:hAnsi="Calibri"/>
                <w:snapToGrid w:val="0"/>
                <w:color w:val="000000"/>
                <w:sz w:val="16"/>
                <w:lang w:val="kk-KZ"/>
              </w:rPr>
              <w:t xml:space="preserve"> </w:t>
            </w:r>
            <w:r w:rsidRPr="0096733F">
              <w:rPr>
                <w:rFonts w:ascii="Calibri" w:hAnsi="Calibri"/>
                <w:snapToGrid w:val="0"/>
                <w:color w:val="000000"/>
                <w:sz w:val="16"/>
              </w:rPr>
              <w:t>008</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rPr>
              <w:t>3</w:t>
            </w:r>
            <w:r w:rsidR="005F3B8F">
              <w:rPr>
                <w:rFonts w:ascii="Calibri" w:hAnsi="Calibri"/>
                <w:snapToGrid w:val="0"/>
                <w:color w:val="000000"/>
                <w:sz w:val="16"/>
                <w:lang w:val="kk-KZ"/>
              </w:rPr>
              <w:t xml:space="preserve"> </w:t>
            </w:r>
            <w:r w:rsidRPr="0096733F">
              <w:rPr>
                <w:rFonts w:ascii="Calibri" w:hAnsi="Calibri"/>
                <w:snapToGrid w:val="0"/>
                <w:color w:val="000000"/>
                <w:sz w:val="16"/>
              </w:rPr>
              <w:t>64</w:t>
            </w:r>
            <w:r w:rsidRPr="0096733F">
              <w:rPr>
                <w:rFonts w:ascii="Calibri" w:hAnsi="Calibri"/>
                <w:snapToGrid w:val="0"/>
                <w:color w:val="000000"/>
                <w:sz w:val="16"/>
                <w:lang w:val="en-US"/>
              </w:rPr>
              <w:t>1</w:t>
            </w:r>
          </w:p>
        </w:tc>
        <w:tc>
          <w:tcPr>
            <w:tcW w:w="2268" w:type="dxa"/>
            <w:vAlign w:val="bottom"/>
          </w:tcPr>
          <w:p w:rsidR="00BE46B3" w:rsidRPr="0096733F" w:rsidRDefault="00BE46B3" w:rsidP="00192181">
            <w:pPr>
              <w:ind w:left="113"/>
              <w:rPr>
                <w:rFonts w:ascii="Calibri" w:hAnsi="Calibri"/>
                <w:color w:val="000000"/>
                <w:sz w:val="16"/>
              </w:rPr>
            </w:pPr>
            <w:r w:rsidRPr="0096733F">
              <w:rPr>
                <w:rFonts w:ascii="Calibri" w:hAnsi="Calibri"/>
                <w:color w:val="000000"/>
                <w:sz w:val="16"/>
                <w:lang w:val="kk-KZ"/>
              </w:rPr>
              <w:t>Финансовая и страховая деятельность</w:t>
            </w:r>
          </w:p>
        </w:tc>
      </w:tr>
      <w:tr w:rsidR="00BE46B3" w:rsidRPr="0096733F">
        <w:tc>
          <w:tcPr>
            <w:tcW w:w="2267" w:type="dxa"/>
            <w:vAlign w:val="bottom"/>
          </w:tcPr>
          <w:p w:rsidR="00BE46B3" w:rsidRPr="0096733F" w:rsidRDefault="00BE46B3" w:rsidP="00192181">
            <w:pPr>
              <w:ind w:left="113"/>
              <w:rPr>
                <w:rFonts w:ascii="Calibri" w:hAnsi="Calibri"/>
                <w:color w:val="000000"/>
                <w:sz w:val="16"/>
              </w:rPr>
            </w:pPr>
            <w:r w:rsidRPr="0096733F">
              <w:rPr>
                <w:rFonts w:ascii="Calibri" w:hAnsi="Calibri"/>
                <w:color w:val="000000"/>
                <w:sz w:val="16"/>
                <w:lang w:val="kk-KZ"/>
              </w:rPr>
              <w:t>Жылжымайтын мүлікпен жасалатын операциялар</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 xml:space="preserve">   15 061</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16 191</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 xml:space="preserve">   16 055</w:t>
            </w:r>
          </w:p>
        </w:tc>
        <w:tc>
          <w:tcPr>
            <w:tcW w:w="1134"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27</w:t>
            </w:r>
            <w:r w:rsidR="005F3B8F">
              <w:rPr>
                <w:rFonts w:ascii="Calibri" w:hAnsi="Calibri"/>
                <w:snapToGrid w:val="0"/>
                <w:color w:val="000000"/>
                <w:sz w:val="16"/>
                <w:lang w:val="kk-KZ"/>
              </w:rPr>
              <w:t xml:space="preserve"> </w:t>
            </w:r>
            <w:r w:rsidRPr="0096733F">
              <w:rPr>
                <w:rFonts w:ascii="Calibri" w:hAnsi="Calibri"/>
                <w:snapToGrid w:val="0"/>
                <w:color w:val="000000"/>
                <w:sz w:val="16"/>
              </w:rPr>
              <w:t>647</w:t>
            </w:r>
          </w:p>
        </w:tc>
        <w:tc>
          <w:tcPr>
            <w:tcW w:w="1134"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28</w:t>
            </w:r>
            <w:r w:rsidR="005F3B8F">
              <w:rPr>
                <w:rFonts w:ascii="Calibri" w:hAnsi="Calibri"/>
                <w:snapToGrid w:val="0"/>
                <w:color w:val="000000"/>
                <w:sz w:val="16"/>
                <w:lang w:val="kk-KZ"/>
              </w:rPr>
              <w:t xml:space="preserve"> </w:t>
            </w:r>
            <w:r w:rsidRPr="0096733F">
              <w:rPr>
                <w:rFonts w:ascii="Calibri" w:hAnsi="Calibri"/>
                <w:snapToGrid w:val="0"/>
                <w:color w:val="000000"/>
                <w:sz w:val="16"/>
              </w:rPr>
              <w:t>679</w:t>
            </w:r>
          </w:p>
        </w:tc>
        <w:tc>
          <w:tcPr>
            <w:tcW w:w="2268" w:type="dxa"/>
            <w:vAlign w:val="bottom"/>
          </w:tcPr>
          <w:p w:rsidR="00BE46B3" w:rsidRPr="0096733F" w:rsidRDefault="00BE46B3" w:rsidP="00192181">
            <w:pPr>
              <w:ind w:left="113"/>
              <w:rPr>
                <w:rFonts w:ascii="Calibri" w:hAnsi="Calibri"/>
                <w:color w:val="000000"/>
                <w:sz w:val="16"/>
              </w:rPr>
            </w:pPr>
            <w:r w:rsidRPr="0096733F">
              <w:rPr>
                <w:rFonts w:ascii="Calibri" w:hAnsi="Calibri"/>
                <w:color w:val="000000"/>
                <w:sz w:val="16"/>
                <w:lang w:val="kk-KZ"/>
              </w:rPr>
              <w:t>Операции с недвижимым имуществом</w:t>
            </w:r>
          </w:p>
        </w:tc>
      </w:tr>
      <w:tr w:rsidR="00BE46B3" w:rsidRPr="0096733F">
        <w:tc>
          <w:tcPr>
            <w:tcW w:w="2267" w:type="dxa"/>
            <w:vAlign w:val="bottom"/>
          </w:tcPr>
          <w:p w:rsidR="00BE46B3" w:rsidRPr="0096733F" w:rsidRDefault="00BE46B3" w:rsidP="00192181">
            <w:pPr>
              <w:ind w:left="113"/>
              <w:rPr>
                <w:rFonts w:ascii="Calibri" w:hAnsi="Calibri"/>
                <w:color w:val="000000"/>
                <w:sz w:val="16"/>
              </w:rPr>
            </w:pPr>
            <w:r w:rsidRPr="0096733F">
              <w:rPr>
                <w:rFonts w:ascii="Calibri" w:hAnsi="Calibri"/>
                <w:color w:val="000000"/>
                <w:sz w:val="16"/>
                <w:lang w:val="kk-KZ"/>
              </w:rPr>
              <w:t>Кәсіби, ғылыми және техникалық қызмет</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 xml:space="preserve">   4 332</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4 461</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 xml:space="preserve">   2 704</w:t>
            </w:r>
          </w:p>
        </w:tc>
        <w:tc>
          <w:tcPr>
            <w:tcW w:w="1134"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w:t>
            </w:r>
            <w:r w:rsidR="005F3B8F">
              <w:rPr>
                <w:rFonts w:ascii="Calibri" w:hAnsi="Calibri"/>
                <w:snapToGrid w:val="0"/>
                <w:color w:val="000000"/>
                <w:sz w:val="16"/>
                <w:lang w:val="kk-KZ"/>
              </w:rPr>
              <w:t xml:space="preserve"> </w:t>
            </w:r>
            <w:r w:rsidRPr="0096733F">
              <w:rPr>
                <w:rFonts w:ascii="Calibri" w:hAnsi="Calibri"/>
                <w:snapToGrid w:val="0"/>
                <w:color w:val="000000"/>
                <w:sz w:val="16"/>
              </w:rPr>
              <w:t>789</w:t>
            </w:r>
          </w:p>
        </w:tc>
        <w:tc>
          <w:tcPr>
            <w:tcW w:w="1134"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3</w:t>
            </w:r>
            <w:r w:rsidR="005F3B8F">
              <w:rPr>
                <w:rFonts w:ascii="Calibri" w:hAnsi="Calibri"/>
                <w:snapToGrid w:val="0"/>
                <w:color w:val="000000"/>
                <w:sz w:val="16"/>
                <w:lang w:val="kk-KZ"/>
              </w:rPr>
              <w:t xml:space="preserve"> </w:t>
            </w:r>
            <w:r w:rsidRPr="0096733F">
              <w:rPr>
                <w:rFonts w:ascii="Calibri" w:hAnsi="Calibri"/>
                <w:snapToGrid w:val="0"/>
                <w:color w:val="000000"/>
                <w:sz w:val="16"/>
              </w:rPr>
              <w:t>184</w:t>
            </w:r>
          </w:p>
        </w:tc>
        <w:tc>
          <w:tcPr>
            <w:tcW w:w="2268" w:type="dxa"/>
            <w:vAlign w:val="bottom"/>
          </w:tcPr>
          <w:p w:rsidR="00BE46B3" w:rsidRPr="0096733F" w:rsidRDefault="00BE46B3" w:rsidP="00192181">
            <w:pPr>
              <w:ind w:left="113"/>
              <w:rPr>
                <w:rFonts w:ascii="Calibri" w:hAnsi="Calibri"/>
                <w:color w:val="000000"/>
                <w:sz w:val="16"/>
              </w:rPr>
            </w:pPr>
            <w:r w:rsidRPr="0096733F">
              <w:rPr>
                <w:rFonts w:ascii="Calibri" w:hAnsi="Calibri"/>
                <w:color w:val="000000"/>
                <w:sz w:val="16"/>
                <w:lang w:val="kk-KZ"/>
              </w:rPr>
              <w:t>Профессиональная, научная и техническая деятельность</w:t>
            </w:r>
          </w:p>
        </w:tc>
      </w:tr>
      <w:tr w:rsidR="00BE46B3" w:rsidRPr="0096733F">
        <w:tc>
          <w:tcPr>
            <w:tcW w:w="2267" w:type="dxa"/>
            <w:vAlign w:val="bottom"/>
          </w:tcPr>
          <w:p w:rsidR="00BE46B3" w:rsidRPr="0096733F" w:rsidRDefault="00BE46B3" w:rsidP="00192181">
            <w:pPr>
              <w:ind w:left="113"/>
              <w:rPr>
                <w:rFonts w:ascii="Calibri" w:hAnsi="Calibri"/>
                <w:color w:val="000000"/>
                <w:sz w:val="16"/>
              </w:rPr>
            </w:pPr>
            <w:r w:rsidRPr="0096733F">
              <w:rPr>
                <w:rFonts w:ascii="Calibri" w:hAnsi="Calibri"/>
                <w:color w:val="000000"/>
                <w:sz w:val="16"/>
                <w:lang w:val="kk-KZ"/>
              </w:rPr>
              <w:t>Әкімшілік және қосалқы қызмет көрсету саласындағы қызмет</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 xml:space="preserve">   1 407</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844</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 xml:space="preserve">   3 227</w:t>
            </w:r>
          </w:p>
        </w:tc>
        <w:tc>
          <w:tcPr>
            <w:tcW w:w="1134"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5</w:t>
            </w:r>
            <w:r w:rsidR="005F3B8F">
              <w:rPr>
                <w:rFonts w:ascii="Calibri" w:hAnsi="Calibri"/>
                <w:snapToGrid w:val="0"/>
                <w:color w:val="000000"/>
                <w:sz w:val="16"/>
                <w:lang w:val="kk-KZ"/>
              </w:rPr>
              <w:t xml:space="preserve"> </w:t>
            </w:r>
            <w:r w:rsidRPr="0096733F">
              <w:rPr>
                <w:rFonts w:ascii="Calibri" w:hAnsi="Calibri"/>
                <w:snapToGrid w:val="0"/>
                <w:color w:val="000000"/>
                <w:sz w:val="16"/>
              </w:rPr>
              <w:t>883</w:t>
            </w:r>
          </w:p>
        </w:tc>
        <w:tc>
          <w:tcPr>
            <w:tcW w:w="1134"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4</w:t>
            </w:r>
            <w:r w:rsidR="005F3B8F">
              <w:rPr>
                <w:rFonts w:ascii="Calibri" w:hAnsi="Calibri"/>
                <w:snapToGrid w:val="0"/>
                <w:color w:val="000000"/>
                <w:sz w:val="16"/>
                <w:lang w:val="kk-KZ"/>
              </w:rPr>
              <w:t xml:space="preserve"> </w:t>
            </w:r>
            <w:r w:rsidRPr="0096733F">
              <w:rPr>
                <w:rFonts w:ascii="Calibri" w:hAnsi="Calibri"/>
                <w:snapToGrid w:val="0"/>
                <w:color w:val="000000"/>
                <w:sz w:val="16"/>
              </w:rPr>
              <w:t>320</w:t>
            </w:r>
          </w:p>
        </w:tc>
        <w:tc>
          <w:tcPr>
            <w:tcW w:w="2268" w:type="dxa"/>
            <w:vAlign w:val="bottom"/>
          </w:tcPr>
          <w:p w:rsidR="00BE46B3" w:rsidRPr="0096733F" w:rsidRDefault="00BE46B3" w:rsidP="00192181">
            <w:pPr>
              <w:ind w:left="113"/>
              <w:rPr>
                <w:rFonts w:ascii="Calibri" w:hAnsi="Calibri"/>
                <w:color w:val="000000"/>
                <w:sz w:val="16"/>
              </w:rPr>
            </w:pPr>
            <w:r w:rsidRPr="0096733F">
              <w:rPr>
                <w:rFonts w:ascii="Calibri" w:hAnsi="Calibri"/>
                <w:color w:val="000000"/>
                <w:sz w:val="16"/>
                <w:lang w:val="kk-KZ"/>
              </w:rPr>
              <w:t>Деятельность в области административного и вспомогательного обслуживания</w:t>
            </w:r>
          </w:p>
        </w:tc>
      </w:tr>
      <w:tr w:rsidR="00BE46B3" w:rsidRPr="0096733F">
        <w:tc>
          <w:tcPr>
            <w:tcW w:w="2267" w:type="dxa"/>
            <w:vAlign w:val="bottom"/>
          </w:tcPr>
          <w:p w:rsidR="00BE46B3" w:rsidRPr="0096733F" w:rsidRDefault="00BE46B3" w:rsidP="00192181">
            <w:pPr>
              <w:ind w:left="113"/>
              <w:rPr>
                <w:rFonts w:ascii="Calibri" w:hAnsi="Calibri"/>
                <w:color w:val="000000"/>
                <w:sz w:val="16"/>
              </w:rPr>
            </w:pPr>
            <w:r w:rsidRPr="0096733F">
              <w:rPr>
                <w:rFonts w:ascii="Calibri" w:hAnsi="Calibri"/>
                <w:color w:val="000000"/>
                <w:sz w:val="16"/>
                <w:lang w:val="kk-KZ"/>
              </w:rPr>
              <w:t>Мемлекеттік басқару және қорғаныс; міндетті әлеуметтік қамтамасыз ету</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 xml:space="preserve">   1 432</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2 567</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 xml:space="preserve">    974</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rPr>
              <w:t>3</w:t>
            </w:r>
            <w:r w:rsidR="005F3B8F">
              <w:rPr>
                <w:rFonts w:ascii="Calibri" w:hAnsi="Calibri"/>
                <w:snapToGrid w:val="0"/>
                <w:color w:val="000000"/>
                <w:sz w:val="16"/>
                <w:lang w:val="kk-KZ"/>
              </w:rPr>
              <w:t xml:space="preserve"> </w:t>
            </w:r>
            <w:r w:rsidRPr="0096733F">
              <w:rPr>
                <w:rFonts w:ascii="Calibri" w:hAnsi="Calibri"/>
                <w:snapToGrid w:val="0"/>
                <w:color w:val="000000"/>
                <w:sz w:val="16"/>
              </w:rPr>
              <w:t>850</w:t>
            </w:r>
          </w:p>
        </w:tc>
        <w:tc>
          <w:tcPr>
            <w:tcW w:w="1134"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3</w:t>
            </w:r>
            <w:r w:rsidR="005F3B8F">
              <w:rPr>
                <w:rFonts w:ascii="Calibri" w:hAnsi="Calibri"/>
                <w:snapToGrid w:val="0"/>
                <w:color w:val="000000"/>
                <w:sz w:val="16"/>
                <w:lang w:val="kk-KZ"/>
              </w:rPr>
              <w:t xml:space="preserve"> </w:t>
            </w:r>
            <w:r w:rsidRPr="0096733F">
              <w:rPr>
                <w:rFonts w:ascii="Calibri" w:hAnsi="Calibri"/>
                <w:snapToGrid w:val="0"/>
                <w:color w:val="000000"/>
                <w:sz w:val="16"/>
              </w:rPr>
              <w:t>988</w:t>
            </w:r>
          </w:p>
        </w:tc>
        <w:tc>
          <w:tcPr>
            <w:tcW w:w="2268" w:type="dxa"/>
            <w:vAlign w:val="bottom"/>
          </w:tcPr>
          <w:p w:rsidR="00BE46B3" w:rsidRPr="0096733F" w:rsidRDefault="00BE46B3" w:rsidP="00192181">
            <w:pPr>
              <w:ind w:left="113"/>
              <w:rPr>
                <w:rFonts w:ascii="Calibri" w:hAnsi="Calibri"/>
                <w:color w:val="000000"/>
                <w:sz w:val="16"/>
              </w:rPr>
            </w:pPr>
            <w:r w:rsidRPr="0096733F">
              <w:rPr>
                <w:rFonts w:ascii="Calibri" w:hAnsi="Calibri"/>
                <w:color w:val="000000"/>
                <w:sz w:val="16"/>
                <w:lang w:val="kk-KZ"/>
              </w:rPr>
              <w:t>Государственное управление и оборона; обязательное социальное обеспечение</w:t>
            </w:r>
          </w:p>
        </w:tc>
      </w:tr>
      <w:tr w:rsidR="00BE46B3" w:rsidRPr="0096733F">
        <w:tc>
          <w:tcPr>
            <w:tcW w:w="2267" w:type="dxa"/>
            <w:vAlign w:val="bottom"/>
          </w:tcPr>
          <w:p w:rsidR="00BE46B3" w:rsidRPr="0096733F" w:rsidRDefault="00BE46B3" w:rsidP="00192181">
            <w:pPr>
              <w:ind w:left="113"/>
              <w:rPr>
                <w:rFonts w:ascii="Calibri" w:hAnsi="Calibri"/>
                <w:color w:val="000000"/>
                <w:sz w:val="16"/>
              </w:rPr>
            </w:pPr>
            <w:r w:rsidRPr="0096733F">
              <w:rPr>
                <w:rFonts w:ascii="Calibri" w:hAnsi="Calibri"/>
                <w:color w:val="000000"/>
                <w:sz w:val="16"/>
              </w:rPr>
              <w:t>Білім беру</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 xml:space="preserve">   26 833</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25 340</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 xml:space="preserve">   27 075</w:t>
            </w:r>
          </w:p>
        </w:tc>
        <w:tc>
          <w:tcPr>
            <w:tcW w:w="1134"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35</w:t>
            </w:r>
            <w:r w:rsidR="005F3B8F">
              <w:rPr>
                <w:rFonts w:ascii="Calibri" w:hAnsi="Calibri"/>
                <w:snapToGrid w:val="0"/>
                <w:color w:val="000000"/>
                <w:sz w:val="16"/>
                <w:lang w:val="kk-KZ"/>
              </w:rPr>
              <w:t xml:space="preserve"> </w:t>
            </w:r>
            <w:r w:rsidRPr="0096733F">
              <w:rPr>
                <w:rFonts w:ascii="Calibri" w:hAnsi="Calibri"/>
                <w:snapToGrid w:val="0"/>
                <w:color w:val="000000"/>
                <w:sz w:val="16"/>
              </w:rPr>
              <w:t>502</w:t>
            </w:r>
          </w:p>
        </w:tc>
        <w:tc>
          <w:tcPr>
            <w:tcW w:w="1134"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34</w:t>
            </w:r>
            <w:r w:rsidR="005F3B8F">
              <w:rPr>
                <w:rFonts w:ascii="Calibri" w:hAnsi="Calibri"/>
                <w:snapToGrid w:val="0"/>
                <w:color w:val="000000"/>
                <w:sz w:val="16"/>
                <w:lang w:val="kk-KZ"/>
              </w:rPr>
              <w:t xml:space="preserve"> </w:t>
            </w:r>
            <w:r w:rsidRPr="0096733F">
              <w:rPr>
                <w:rFonts w:ascii="Calibri" w:hAnsi="Calibri"/>
                <w:snapToGrid w:val="0"/>
                <w:color w:val="000000"/>
                <w:sz w:val="16"/>
              </w:rPr>
              <w:t>429</w:t>
            </w:r>
          </w:p>
        </w:tc>
        <w:tc>
          <w:tcPr>
            <w:tcW w:w="2268" w:type="dxa"/>
            <w:vAlign w:val="bottom"/>
          </w:tcPr>
          <w:p w:rsidR="00BE46B3" w:rsidRPr="0096733F" w:rsidRDefault="00BE46B3" w:rsidP="00192181">
            <w:pPr>
              <w:ind w:left="113"/>
              <w:rPr>
                <w:rFonts w:ascii="Calibri" w:hAnsi="Calibri"/>
                <w:color w:val="000000"/>
                <w:sz w:val="16"/>
              </w:rPr>
            </w:pPr>
            <w:r w:rsidRPr="0096733F">
              <w:rPr>
                <w:rFonts w:ascii="Calibri" w:hAnsi="Calibri"/>
                <w:color w:val="000000"/>
                <w:sz w:val="16"/>
              </w:rPr>
              <w:t>Образование</w:t>
            </w:r>
          </w:p>
        </w:tc>
      </w:tr>
      <w:tr w:rsidR="00BE46B3" w:rsidRPr="0096733F">
        <w:tc>
          <w:tcPr>
            <w:tcW w:w="2267" w:type="dxa"/>
            <w:vAlign w:val="bottom"/>
          </w:tcPr>
          <w:p w:rsidR="00BE46B3" w:rsidRPr="0096733F" w:rsidRDefault="00BE46B3" w:rsidP="00192181">
            <w:pPr>
              <w:ind w:left="113"/>
              <w:rPr>
                <w:rFonts w:ascii="Calibri" w:hAnsi="Calibri"/>
                <w:color w:val="000000"/>
                <w:sz w:val="16"/>
              </w:rPr>
            </w:pPr>
            <w:r w:rsidRPr="0096733F">
              <w:rPr>
                <w:rFonts w:ascii="Calibri" w:hAnsi="Calibri"/>
                <w:color w:val="000000"/>
                <w:sz w:val="16"/>
              </w:rPr>
              <w:t>Денсаулық сақтау және әлеуметтік қызмет</w:t>
            </w:r>
            <w:r w:rsidRPr="0096733F">
              <w:rPr>
                <w:rFonts w:ascii="Calibri" w:hAnsi="Calibri"/>
                <w:color w:val="000000"/>
                <w:sz w:val="16"/>
                <w:lang w:val="kk-KZ"/>
              </w:rPr>
              <w:t>тер</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 xml:space="preserve">   5 542</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5 808</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 xml:space="preserve">   10 977</w:t>
            </w:r>
          </w:p>
        </w:tc>
        <w:tc>
          <w:tcPr>
            <w:tcW w:w="1134"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11</w:t>
            </w:r>
            <w:r w:rsidR="005F3B8F">
              <w:rPr>
                <w:rFonts w:ascii="Calibri" w:hAnsi="Calibri"/>
                <w:snapToGrid w:val="0"/>
                <w:color w:val="000000"/>
                <w:sz w:val="16"/>
                <w:lang w:val="kk-KZ"/>
              </w:rPr>
              <w:t xml:space="preserve"> </w:t>
            </w:r>
            <w:r w:rsidRPr="0096733F">
              <w:rPr>
                <w:rFonts w:ascii="Calibri" w:hAnsi="Calibri"/>
                <w:snapToGrid w:val="0"/>
                <w:color w:val="000000"/>
                <w:sz w:val="16"/>
              </w:rPr>
              <w:t>055</w:t>
            </w:r>
          </w:p>
        </w:tc>
        <w:tc>
          <w:tcPr>
            <w:tcW w:w="1134"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4</w:t>
            </w:r>
            <w:r w:rsidR="005F3B8F">
              <w:rPr>
                <w:rFonts w:ascii="Calibri" w:hAnsi="Calibri"/>
                <w:snapToGrid w:val="0"/>
                <w:color w:val="000000"/>
                <w:sz w:val="16"/>
                <w:lang w:val="kk-KZ"/>
              </w:rPr>
              <w:t xml:space="preserve"> </w:t>
            </w:r>
            <w:r w:rsidRPr="0096733F">
              <w:rPr>
                <w:rFonts w:ascii="Calibri" w:hAnsi="Calibri"/>
                <w:snapToGrid w:val="0"/>
                <w:color w:val="000000"/>
                <w:sz w:val="16"/>
              </w:rPr>
              <w:t>055</w:t>
            </w:r>
          </w:p>
        </w:tc>
        <w:tc>
          <w:tcPr>
            <w:tcW w:w="2268" w:type="dxa"/>
            <w:vAlign w:val="bottom"/>
          </w:tcPr>
          <w:p w:rsidR="00BE46B3" w:rsidRPr="0096733F" w:rsidRDefault="00BE46B3" w:rsidP="00192181">
            <w:pPr>
              <w:ind w:left="113"/>
              <w:rPr>
                <w:rFonts w:ascii="Calibri" w:hAnsi="Calibri"/>
                <w:color w:val="000000"/>
                <w:sz w:val="16"/>
              </w:rPr>
            </w:pPr>
            <w:r w:rsidRPr="0096733F">
              <w:rPr>
                <w:rFonts w:ascii="Calibri" w:hAnsi="Calibri"/>
                <w:color w:val="000000"/>
                <w:sz w:val="16"/>
              </w:rPr>
              <w:t>Здравоохранение и социальны</w:t>
            </w:r>
            <w:r w:rsidRPr="0096733F">
              <w:rPr>
                <w:rFonts w:ascii="Calibri" w:hAnsi="Calibri"/>
                <w:color w:val="000000"/>
                <w:sz w:val="16"/>
                <w:lang w:val="kk-KZ"/>
              </w:rPr>
              <w:t>е</w:t>
            </w:r>
            <w:r w:rsidRPr="0096733F">
              <w:rPr>
                <w:rFonts w:ascii="Calibri" w:hAnsi="Calibri"/>
                <w:color w:val="000000"/>
                <w:sz w:val="16"/>
              </w:rPr>
              <w:t xml:space="preserve"> услуг</w:t>
            </w:r>
            <w:r w:rsidRPr="0096733F">
              <w:rPr>
                <w:rFonts w:ascii="Calibri" w:hAnsi="Calibri"/>
                <w:color w:val="000000"/>
                <w:sz w:val="16"/>
                <w:lang w:val="kk-KZ"/>
              </w:rPr>
              <w:t>и</w:t>
            </w:r>
          </w:p>
        </w:tc>
      </w:tr>
      <w:tr w:rsidR="00BE46B3" w:rsidRPr="0096733F">
        <w:tc>
          <w:tcPr>
            <w:tcW w:w="2267" w:type="dxa"/>
            <w:vAlign w:val="bottom"/>
          </w:tcPr>
          <w:p w:rsidR="00BE46B3" w:rsidRPr="0096733F" w:rsidRDefault="00BE46B3" w:rsidP="00192181">
            <w:pPr>
              <w:ind w:left="113"/>
              <w:rPr>
                <w:rFonts w:ascii="Calibri" w:hAnsi="Calibri"/>
                <w:color w:val="000000"/>
                <w:sz w:val="16"/>
              </w:rPr>
            </w:pPr>
            <w:r w:rsidRPr="0096733F">
              <w:rPr>
                <w:rFonts w:ascii="Calibri" w:hAnsi="Calibri"/>
                <w:color w:val="000000"/>
                <w:sz w:val="16"/>
                <w:lang w:val="kk-KZ"/>
              </w:rPr>
              <w:t>Өнер, ойын-сауық және демалыс</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 xml:space="preserve">   4 418</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2 407</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 xml:space="preserve">   5 882</w:t>
            </w:r>
          </w:p>
        </w:tc>
        <w:tc>
          <w:tcPr>
            <w:tcW w:w="1134"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8</w:t>
            </w:r>
            <w:r w:rsidR="005F3B8F">
              <w:rPr>
                <w:rFonts w:ascii="Calibri" w:hAnsi="Calibri"/>
                <w:snapToGrid w:val="0"/>
                <w:color w:val="000000"/>
                <w:sz w:val="16"/>
                <w:lang w:val="kk-KZ"/>
              </w:rPr>
              <w:t xml:space="preserve"> </w:t>
            </w:r>
            <w:r w:rsidRPr="0096733F">
              <w:rPr>
                <w:rFonts w:ascii="Calibri" w:hAnsi="Calibri"/>
                <w:snapToGrid w:val="0"/>
                <w:color w:val="000000"/>
                <w:sz w:val="16"/>
              </w:rPr>
              <w:t>371</w:t>
            </w:r>
          </w:p>
        </w:tc>
        <w:tc>
          <w:tcPr>
            <w:tcW w:w="1134"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6</w:t>
            </w:r>
            <w:r w:rsidR="005F3B8F">
              <w:rPr>
                <w:rFonts w:ascii="Calibri" w:hAnsi="Calibri"/>
                <w:snapToGrid w:val="0"/>
                <w:color w:val="000000"/>
                <w:sz w:val="16"/>
                <w:lang w:val="kk-KZ"/>
              </w:rPr>
              <w:t xml:space="preserve"> </w:t>
            </w:r>
            <w:r w:rsidRPr="0096733F">
              <w:rPr>
                <w:rFonts w:ascii="Calibri" w:hAnsi="Calibri"/>
                <w:snapToGrid w:val="0"/>
                <w:color w:val="000000"/>
                <w:sz w:val="16"/>
              </w:rPr>
              <w:t>789</w:t>
            </w:r>
          </w:p>
        </w:tc>
        <w:tc>
          <w:tcPr>
            <w:tcW w:w="2268" w:type="dxa"/>
            <w:vAlign w:val="bottom"/>
          </w:tcPr>
          <w:p w:rsidR="00BE46B3" w:rsidRPr="0096733F" w:rsidRDefault="00BE46B3" w:rsidP="00192181">
            <w:pPr>
              <w:ind w:left="113"/>
              <w:rPr>
                <w:rFonts w:ascii="Calibri" w:hAnsi="Calibri"/>
                <w:color w:val="000000"/>
                <w:sz w:val="16"/>
              </w:rPr>
            </w:pPr>
            <w:r w:rsidRPr="0096733F">
              <w:rPr>
                <w:rFonts w:ascii="Calibri" w:hAnsi="Calibri"/>
                <w:color w:val="000000"/>
                <w:sz w:val="16"/>
                <w:lang w:val="kk-KZ"/>
              </w:rPr>
              <w:t>Искусство, развлечения и отдых</w:t>
            </w:r>
          </w:p>
        </w:tc>
      </w:tr>
      <w:tr w:rsidR="00BE46B3" w:rsidRPr="0096733F">
        <w:tc>
          <w:tcPr>
            <w:tcW w:w="2267" w:type="dxa"/>
            <w:tcBorders>
              <w:bottom w:val="single" w:sz="4" w:space="0" w:color="000080"/>
            </w:tcBorders>
            <w:vAlign w:val="bottom"/>
          </w:tcPr>
          <w:p w:rsidR="00BE46B3" w:rsidRPr="0096733F" w:rsidRDefault="00BE46B3" w:rsidP="00192181">
            <w:pPr>
              <w:ind w:left="113"/>
              <w:rPr>
                <w:rFonts w:ascii="Calibri" w:hAnsi="Calibri"/>
                <w:color w:val="000000"/>
                <w:sz w:val="16"/>
              </w:rPr>
            </w:pPr>
            <w:r w:rsidRPr="0096733F">
              <w:rPr>
                <w:rFonts w:ascii="Calibri" w:hAnsi="Calibri"/>
                <w:color w:val="000000"/>
                <w:sz w:val="16"/>
                <w:lang w:val="kk-KZ"/>
              </w:rPr>
              <w:t>Өзге де қызметтер түрлерін ұсыну</w:t>
            </w:r>
          </w:p>
        </w:tc>
        <w:tc>
          <w:tcPr>
            <w:tcW w:w="1134" w:type="dxa"/>
            <w:tcBorders>
              <w:bottom w:val="single" w:sz="4" w:space="0" w:color="000080"/>
            </w:tcBorders>
            <w:vAlign w:val="bottom"/>
          </w:tcPr>
          <w:p w:rsidR="00BE46B3" w:rsidRPr="0096733F" w:rsidRDefault="00BE46B3">
            <w:pPr>
              <w:jc w:val="right"/>
              <w:rPr>
                <w:rFonts w:ascii="Calibri" w:hAnsi="Calibri"/>
                <w:color w:val="000000"/>
                <w:sz w:val="16"/>
              </w:rPr>
            </w:pPr>
            <w:r w:rsidRPr="0096733F">
              <w:rPr>
                <w:rFonts w:ascii="Calibri" w:hAnsi="Calibri"/>
                <w:color w:val="000000"/>
                <w:sz w:val="16"/>
              </w:rPr>
              <w:t xml:space="preserve">    555</w:t>
            </w:r>
          </w:p>
        </w:tc>
        <w:tc>
          <w:tcPr>
            <w:tcW w:w="1134" w:type="dxa"/>
            <w:tcBorders>
              <w:bottom w:val="single" w:sz="4" w:space="0" w:color="000080"/>
            </w:tcBorders>
            <w:vAlign w:val="bottom"/>
          </w:tcPr>
          <w:p w:rsidR="00BE46B3" w:rsidRPr="0096733F" w:rsidRDefault="00BE46B3">
            <w:pPr>
              <w:jc w:val="right"/>
              <w:rPr>
                <w:rFonts w:ascii="Calibri" w:hAnsi="Calibri"/>
                <w:color w:val="000000"/>
                <w:sz w:val="16"/>
              </w:rPr>
            </w:pPr>
            <w:r w:rsidRPr="0096733F">
              <w:rPr>
                <w:rFonts w:ascii="Calibri" w:hAnsi="Calibri"/>
                <w:color w:val="000000"/>
                <w:sz w:val="16"/>
              </w:rPr>
              <w:t>1 043</w:t>
            </w:r>
          </w:p>
        </w:tc>
        <w:tc>
          <w:tcPr>
            <w:tcW w:w="1134" w:type="dxa"/>
            <w:tcBorders>
              <w:bottom w:val="single" w:sz="4" w:space="0" w:color="000080"/>
            </w:tcBorders>
            <w:vAlign w:val="bottom"/>
          </w:tcPr>
          <w:p w:rsidR="00BE46B3" w:rsidRPr="0096733F" w:rsidRDefault="00BE46B3">
            <w:pPr>
              <w:jc w:val="right"/>
              <w:rPr>
                <w:rFonts w:ascii="Calibri" w:hAnsi="Calibri"/>
                <w:color w:val="000000"/>
                <w:sz w:val="16"/>
              </w:rPr>
            </w:pPr>
            <w:r w:rsidRPr="0096733F">
              <w:rPr>
                <w:rFonts w:ascii="Calibri" w:hAnsi="Calibri"/>
                <w:color w:val="000000"/>
                <w:sz w:val="16"/>
              </w:rPr>
              <w:t xml:space="preserve">    221</w:t>
            </w:r>
          </w:p>
        </w:tc>
        <w:tc>
          <w:tcPr>
            <w:tcW w:w="1134"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995</w:t>
            </w:r>
          </w:p>
        </w:tc>
        <w:tc>
          <w:tcPr>
            <w:tcW w:w="1134"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4</w:t>
            </w:r>
            <w:r w:rsidR="005F3B8F">
              <w:rPr>
                <w:rFonts w:ascii="Calibri" w:hAnsi="Calibri"/>
                <w:snapToGrid w:val="0"/>
                <w:color w:val="000000"/>
                <w:sz w:val="16"/>
                <w:lang w:val="kk-KZ"/>
              </w:rPr>
              <w:t xml:space="preserve"> </w:t>
            </w:r>
            <w:r w:rsidRPr="0096733F">
              <w:rPr>
                <w:rFonts w:ascii="Calibri" w:hAnsi="Calibri"/>
                <w:snapToGrid w:val="0"/>
                <w:color w:val="000000"/>
                <w:sz w:val="16"/>
              </w:rPr>
              <w:t>043</w:t>
            </w:r>
          </w:p>
        </w:tc>
        <w:tc>
          <w:tcPr>
            <w:tcW w:w="2268" w:type="dxa"/>
            <w:tcBorders>
              <w:bottom w:val="single" w:sz="4" w:space="0" w:color="000080"/>
            </w:tcBorders>
            <w:vAlign w:val="bottom"/>
          </w:tcPr>
          <w:p w:rsidR="00BE46B3" w:rsidRPr="0096733F" w:rsidRDefault="00BE46B3" w:rsidP="00192181">
            <w:pPr>
              <w:ind w:left="113"/>
              <w:rPr>
                <w:rFonts w:ascii="Calibri" w:hAnsi="Calibri"/>
                <w:color w:val="000000"/>
                <w:sz w:val="16"/>
              </w:rPr>
            </w:pPr>
            <w:r w:rsidRPr="0096733F">
              <w:rPr>
                <w:rFonts w:ascii="Calibri" w:hAnsi="Calibri"/>
                <w:color w:val="000000"/>
                <w:sz w:val="16"/>
                <w:lang w:val="kk-KZ"/>
              </w:rPr>
              <w:t>Предоставление прочих видов услуг</w:t>
            </w:r>
          </w:p>
        </w:tc>
      </w:tr>
    </w:tbl>
    <w:p w:rsidR="00BE46B3" w:rsidRPr="0096733F" w:rsidRDefault="00BE46B3">
      <w:pPr>
        <w:pStyle w:val="af5"/>
        <w:spacing w:before="240" w:after="0"/>
        <w:rPr>
          <w:rFonts w:ascii="Calibri" w:hAnsi="Calibri"/>
          <w:color w:val="000000"/>
          <w:sz w:val="14"/>
        </w:rPr>
      </w:pPr>
      <w:r w:rsidRPr="0096733F">
        <w:rPr>
          <w:rFonts w:ascii="Calibri" w:hAnsi="Calibri"/>
          <w:color w:val="000000"/>
          <w:sz w:val="18"/>
        </w:rPr>
        <w:t>6.</w:t>
      </w:r>
      <w:r w:rsidRPr="0096733F">
        <w:rPr>
          <w:rFonts w:ascii="Calibri" w:hAnsi="Calibri"/>
          <w:color w:val="000000"/>
          <w:sz w:val="18"/>
          <w:lang w:val="kk-KZ"/>
        </w:rPr>
        <w:t>16</w:t>
      </w:r>
      <w:r w:rsidR="0037297C">
        <w:rPr>
          <w:rFonts w:ascii="Calibri" w:hAnsi="Calibri"/>
          <w:color w:val="000000"/>
          <w:sz w:val="18"/>
          <w:lang w:val="kk-KZ"/>
        </w:rPr>
        <w:t>6</w:t>
      </w:r>
      <w:r w:rsidRPr="0096733F">
        <w:rPr>
          <w:rFonts w:ascii="Calibri" w:hAnsi="Calibri"/>
          <w:color w:val="000000"/>
          <w:sz w:val="18"/>
        </w:rPr>
        <w:t xml:space="preserve"> Өнеркәсіп салалары бойынша негізгі капиталға </w:t>
      </w:r>
      <w:r w:rsidRPr="0096733F">
        <w:rPr>
          <w:rFonts w:ascii="Calibri" w:hAnsi="Calibri"/>
          <w:color w:val="000000"/>
          <w:sz w:val="18"/>
          <w:lang w:val="kk-KZ"/>
        </w:rPr>
        <w:t>салынған</w:t>
      </w:r>
      <w:r w:rsidRPr="0096733F">
        <w:rPr>
          <w:rFonts w:ascii="Calibri" w:hAnsi="Calibri"/>
          <w:color w:val="000000"/>
          <w:sz w:val="18"/>
        </w:rPr>
        <w:t xml:space="preserve"> инвестициялар</w:t>
      </w:r>
      <w:r w:rsidRPr="0096733F">
        <w:rPr>
          <w:rFonts w:ascii="Calibri" w:hAnsi="Calibri"/>
          <w:color w:val="000000"/>
          <w:sz w:val="18"/>
        </w:rPr>
        <w:br/>
        <w:t>Инвестиции в основной капитал по отраслям промышленности</w:t>
      </w:r>
    </w:p>
    <w:p w:rsidR="00BE46B3" w:rsidRPr="0096733F" w:rsidRDefault="00BE46B3">
      <w:pPr>
        <w:pStyle w:val="af9"/>
        <w:spacing w:before="120" w:after="0"/>
        <w:jc w:val="center"/>
        <w:rPr>
          <w:rFonts w:ascii="Calibri" w:hAnsi="Calibri"/>
          <w:color w:val="000000"/>
        </w:rPr>
      </w:pPr>
      <w:r w:rsidRPr="0096733F">
        <w:rPr>
          <w:rFonts w:ascii="Calibri" w:hAnsi="Calibri"/>
          <w:color w:val="000000"/>
          <w:sz w:val="14"/>
        </w:rPr>
        <w:t xml:space="preserve">млн. теңге </w:t>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lang w:val="kk-KZ"/>
        </w:rPr>
        <w:t xml:space="preserve">                             </w:t>
      </w:r>
      <w:r w:rsidRPr="0096733F">
        <w:rPr>
          <w:rFonts w:ascii="Calibri" w:hAnsi="Calibri"/>
          <w:color w:val="000000"/>
          <w:sz w:val="14"/>
        </w:rPr>
        <w:t>млн. тенге</w:t>
      </w:r>
    </w:p>
    <w:tbl>
      <w:tblPr>
        <w:tblW w:w="0" w:type="auto"/>
        <w:tblInd w:w="-5" w:type="dxa"/>
        <w:tblLayout w:type="fixed"/>
        <w:tblCellMar>
          <w:left w:w="0" w:type="dxa"/>
          <w:right w:w="0" w:type="dxa"/>
        </w:tblCellMar>
        <w:tblLook w:val="0000"/>
      </w:tblPr>
      <w:tblGrid>
        <w:gridCol w:w="2268"/>
        <w:gridCol w:w="1134"/>
        <w:gridCol w:w="1065"/>
        <w:gridCol w:w="1204"/>
        <w:gridCol w:w="1134"/>
        <w:gridCol w:w="1134"/>
        <w:gridCol w:w="2242"/>
      </w:tblGrid>
      <w:tr w:rsidR="00BE46B3" w:rsidRPr="0096733F">
        <w:trPr>
          <w:trHeight w:val="70"/>
          <w:tblHeader/>
        </w:trPr>
        <w:tc>
          <w:tcPr>
            <w:tcW w:w="2268" w:type="dxa"/>
            <w:tcBorders>
              <w:top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spacing w:before="40" w:after="40"/>
              <w:rPr>
                <w:rFonts w:ascii="Calibri" w:hAnsi="Calibri"/>
                <w:color w:val="000000"/>
              </w:rPr>
            </w:pP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2011</w:t>
            </w:r>
          </w:p>
        </w:tc>
        <w:tc>
          <w:tcPr>
            <w:tcW w:w="106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2012</w:t>
            </w:r>
          </w:p>
        </w:tc>
        <w:tc>
          <w:tcPr>
            <w:tcW w:w="120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2013</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2014</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2015</w:t>
            </w:r>
          </w:p>
        </w:tc>
        <w:tc>
          <w:tcPr>
            <w:tcW w:w="2242" w:type="dxa"/>
            <w:tcBorders>
              <w:top w:val="single" w:sz="4" w:space="0" w:color="000080"/>
              <w:left w:val="single" w:sz="4" w:space="0" w:color="000080"/>
              <w:bottom w:val="single" w:sz="4" w:space="0" w:color="000080"/>
            </w:tcBorders>
            <w:shd w:val="clear" w:color="auto" w:fill="FFFFFF"/>
            <w:vAlign w:val="center"/>
          </w:tcPr>
          <w:p w:rsidR="00BE46B3" w:rsidRPr="0096733F" w:rsidRDefault="00BE46B3">
            <w:pPr>
              <w:pStyle w:val="af8"/>
              <w:rPr>
                <w:rFonts w:ascii="Calibri" w:hAnsi="Calibri"/>
                <w:color w:val="000000"/>
              </w:rPr>
            </w:pPr>
          </w:p>
        </w:tc>
      </w:tr>
      <w:tr w:rsidR="00BE46B3" w:rsidRPr="0096733F">
        <w:trPr>
          <w:cantSplit/>
          <w:trHeight w:val="145"/>
        </w:trPr>
        <w:tc>
          <w:tcPr>
            <w:tcW w:w="2268" w:type="dxa"/>
            <w:tcBorders>
              <w:top w:val="single" w:sz="4" w:space="0" w:color="000080"/>
            </w:tcBorders>
            <w:shd w:val="clear" w:color="auto" w:fill="FFFFFF"/>
            <w:vAlign w:val="bottom"/>
          </w:tcPr>
          <w:p w:rsidR="00BE46B3" w:rsidRPr="0096733F" w:rsidRDefault="00BE46B3" w:rsidP="00192181">
            <w:pPr>
              <w:pStyle w:val="af7"/>
              <w:ind w:left="57"/>
              <w:rPr>
                <w:rFonts w:ascii="Calibri" w:hAnsi="Calibri"/>
                <w:color w:val="000000"/>
              </w:rPr>
            </w:pPr>
            <w:r w:rsidRPr="0096733F">
              <w:rPr>
                <w:rFonts w:ascii="Calibri" w:hAnsi="Calibri"/>
                <w:b/>
                <w:color w:val="000000"/>
              </w:rPr>
              <w:t>Өнеркәсіп - барлығы</w:t>
            </w:r>
          </w:p>
        </w:tc>
        <w:tc>
          <w:tcPr>
            <w:tcW w:w="1134" w:type="dxa"/>
            <w:tcBorders>
              <w:top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124 187</w:t>
            </w:r>
          </w:p>
        </w:tc>
        <w:tc>
          <w:tcPr>
            <w:tcW w:w="1065" w:type="dxa"/>
            <w:tcBorders>
              <w:top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140 067</w:t>
            </w:r>
          </w:p>
        </w:tc>
        <w:tc>
          <w:tcPr>
            <w:tcW w:w="1204" w:type="dxa"/>
            <w:tcBorders>
              <w:top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134 122</w:t>
            </w:r>
          </w:p>
        </w:tc>
        <w:tc>
          <w:tcPr>
            <w:tcW w:w="1134" w:type="dxa"/>
            <w:tcBorders>
              <w:top w:val="single" w:sz="4" w:space="0" w:color="000080"/>
            </w:tcBorders>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172 507</w:t>
            </w:r>
          </w:p>
        </w:tc>
        <w:tc>
          <w:tcPr>
            <w:tcW w:w="1134" w:type="dxa"/>
            <w:tcBorders>
              <w:top w:val="single" w:sz="4" w:space="0" w:color="000080"/>
            </w:tcBorders>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200 452</w:t>
            </w:r>
          </w:p>
        </w:tc>
        <w:tc>
          <w:tcPr>
            <w:tcW w:w="2242" w:type="dxa"/>
            <w:tcBorders>
              <w:top w:val="single" w:sz="4" w:space="0" w:color="000080"/>
            </w:tcBorders>
            <w:shd w:val="clear" w:color="auto" w:fill="FFFFFF"/>
            <w:vAlign w:val="bottom"/>
          </w:tcPr>
          <w:p w:rsidR="00BE46B3" w:rsidRPr="0096733F" w:rsidRDefault="00BE46B3" w:rsidP="00192181">
            <w:pPr>
              <w:pStyle w:val="af7"/>
              <w:ind w:left="57"/>
              <w:rPr>
                <w:rFonts w:ascii="Calibri" w:hAnsi="Calibri"/>
                <w:color w:val="000000"/>
              </w:rPr>
            </w:pPr>
            <w:r w:rsidRPr="0096733F">
              <w:rPr>
                <w:rFonts w:ascii="Calibri" w:hAnsi="Calibri"/>
                <w:b/>
                <w:color w:val="000000"/>
              </w:rPr>
              <w:t>Промышленность - всего</w:t>
            </w:r>
          </w:p>
        </w:tc>
      </w:tr>
      <w:tr w:rsidR="00BE46B3" w:rsidRPr="0096733F">
        <w:trPr>
          <w:cantSplit/>
        </w:trPr>
        <w:tc>
          <w:tcPr>
            <w:tcW w:w="2268" w:type="dxa"/>
            <w:shd w:val="clear" w:color="auto" w:fill="FFFFFF"/>
            <w:vAlign w:val="bottom"/>
          </w:tcPr>
          <w:p w:rsidR="00BE46B3" w:rsidRPr="0096733F" w:rsidRDefault="00BE46B3" w:rsidP="00192181">
            <w:pPr>
              <w:pStyle w:val="af7"/>
              <w:ind w:left="113"/>
              <w:rPr>
                <w:rFonts w:ascii="Calibri" w:hAnsi="Calibri"/>
                <w:color w:val="000000"/>
              </w:rPr>
            </w:pPr>
            <w:r w:rsidRPr="0096733F">
              <w:rPr>
                <w:rFonts w:ascii="Calibri" w:hAnsi="Calibri"/>
                <w:color w:val="000000"/>
                <w:lang w:val="kk-KZ"/>
              </w:rPr>
              <w:t>с</w:t>
            </w:r>
            <w:r w:rsidRPr="0096733F">
              <w:rPr>
                <w:rFonts w:ascii="Calibri" w:hAnsi="Calibri"/>
                <w:color w:val="000000"/>
              </w:rPr>
              <w:t>оның ішінде:</w:t>
            </w:r>
          </w:p>
        </w:tc>
        <w:tc>
          <w:tcPr>
            <w:tcW w:w="1134" w:type="dxa"/>
            <w:shd w:val="clear" w:color="auto" w:fill="FFFFFF"/>
            <w:vAlign w:val="bottom"/>
          </w:tcPr>
          <w:p w:rsidR="00BE46B3" w:rsidRPr="0096733F" w:rsidRDefault="00BE46B3">
            <w:pPr>
              <w:jc w:val="right"/>
              <w:rPr>
                <w:rFonts w:ascii="Calibri" w:hAnsi="Calibri"/>
                <w:b/>
                <w:color w:val="000000"/>
                <w:sz w:val="16"/>
              </w:rPr>
            </w:pPr>
          </w:p>
        </w:tc>
        <w:tc>
          <w:tcPr>
            <w:tcW w:w="1065" w:type="dxa"/>
            <w:shd w:val="clear" w:color="auto" w:fill="FFFFFF"/>
            <w:vAlign w:val="bottom"/>
          </w:tcPr>
          <w:p w:rsidR="00BE46B3" w:rsidRPr="0096733F" w:rsidRDefault="00BE46B3">
            <w:pPr>
              <w:jc w:val="right"/>
              <w:rPr>
                <w:rFonts w:ascii="Calibri" w:hAnsi="Calibri"/>
                <w:color w:val="000000"/>
                <w:sz w:val="16"/>
              </w:rPr>
            </w:pPr>
          </w:p>
        </w:tc>
        <w:tc>
          <w:tcPr>
            <w:tcW w:w="1204" w:type="dxa"/>
            <w:shd w:val="clear" w:color="auto" w:fill="FFFFFF"/>
            <w:vAlign w:val="bottom"/>
          </w:tcPr>
          <w:p w:rsidR="00BE46B3" w:rsidRPr="0096733F" w:rsidRDefault="00BE46B3">
            <w:pPr>
              <w:jc w:val="right"/>
              <w:rPr>
                <w:rFonts w:ascii="Calibri" w:hAnsi="Calibri"/>
                <w:color w:val="000000"/>
                <w:sz w:val="16"/>
              </w:rPr>
            </w:pPr>
          </w:p>
        </w:tc>
        <w:tc>
          <w:tcPr>
            <w:tcW w:w="1134" w:type="dxa"/>
            <w:shd w:val="clear" w:color="auto" w:fill="FFFFFF"/>
            <w:vAlign w:val="bottom"/>
          </w:tcPr>
          <w:p w:rsidR="00BE46B3" w:rsidRPr="0096733F" w:rsidRDefault="00BE46B3">
            <w:pPr>
              <w:jc w:val="right"/>
              <w:rPr>
                <w:rFonts w:ascii="Calibri" w:hAnsi="Calibri"/>
                <w:snapToGrid w:val="0"/>
                <w:color w:val="000000"/>
                <w:sz w:val="16"/>
                <w:lang w:val="en-US"/>
              </w:rPr>
            </w:pPr>
          </w:p>
        </w:tc>
        <w:tc>
          <w:tcPr>
            <w:tcW w:w="1134" w:type="dxa"/>
            <w:shd w:val="clear" w:color="auto" w:fill="FFFFFF"/>
            <w:vAlign w:val="bottom"/>
          </w:tcPr>
          <w:p w:rsidR="00BE46B3" w:rsidRPr="0096733F" w:rsidRDefault="00BE46B3">
            <w:pPr>
              <w:jc w:val="right"/>
              <w:rPr>
                <w:rFonts w:ascii="Calibri" w:hAnsi="Calibri"/>
                <w:snapToGrid w:val="0"/>
                <w:color w:val="000000"/>
                <w:sz w:val="16"/>
                <w:lang w:val="en-US"/>
              </w:rPr>
            </w:pPr>
          </w:p>
        </w:tc>
        <w:tc>
          <w:tcPr>
            <w:tcW w:w="2242" w:type="dxa"/>
            <w:shd w:val="clear" w:color="auto" w:fill="FFFFFF"/>
            <w:vAlign w:val="bottom"/>
          </w:tcPr>
          <w:p w:rsidR="00BE46B3" w:rsidRPr="0096733F" w:rsidRDefault="00BE46B3" w:rsidP="00192181">
            <w:pPr>
              <w:pStyle w:val="af7"/>
              <w:ind w:left="113"/>
              <w:rPr>
                <w:rFonts w:ascii="Calibri" w:hAnsi="Calibri"/>
                <w:color w:val="000000"/>
              </w:rPr>
            </w:pPr>
            <w:r w:rsidRPr="0096733F">
              <w:rPr>
                <w:rFonts w:ascii="Calibri" w:hAnsi="Calibri"/>
                <w:color w:val="000000"/>
              </w:rPr>
              <w:t>в том числе</w:t>
            </w:r>
            <w:r w:rsidRPr="0096733F">
              <w:rPr>
                <w:rFonts w:ascii="Calibri" w:hAnsi="Calibri"/>
                <w:color w:val="000000"/>
                <w:lang w:val="kk-KZ"/>
              </w:rPr>
              <w:t>:</w:t>
            </w:r>
          </w:p>
        </w:tc>
      </w:tr>
      <w:tr w:rsidR="00BE46B3" w:rsidRPr="0096733F">
        <w:trPr>
          <w:cantSplit/>
        </w:trPr>
        <w:tc>
          <w:tcPr>
            <w:tcW w:w="2268" w:type="dxa"/>
            <w:vAlign w:val="bottom"/>
          </w:tcPr>
          <w:p w:rsidR="00BE46B3" w:rsidRPr="0096733F" w:rsidRDefault="00BE46B3" w:rsidP="00192181">
            <w:pPr>
              <w:pStyle w:val="af7"/>
              <w:ind w:left="113"/>
              <w:rPr>
                <w:rFonts w:ascii="Calibri" w:hAnsi="Calibri"/>
                <w:color w:val="000000"/>
              </w:rPr>
            </w:pPr>
            <w:r w:rsidRPr="0096733F">
              <w:rPr>
                <w:rFonts w:ascii="Calibri" w:hAnsi="Calibri"/>
                <w:color w:val="000000"/>
                <w:lang w:val="kk-KZ"/>
              </w:rPr>
              <w:t>Кен өндіру өнеркәсібі және карьерлерді қазу</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37 015</w:t>
            </w:r>
          </w:p>
        </w:tc>
        <w:tc>
          <w:tcPr>
            <w:tcW w:w="1065" w:type="dxa"/>
            <w:vAlign w:val="bottom"/>
          </w:tcPr>
          <w:p w:rsidR="00BE46B3" w:rsidRPr="0096733F" w:rsidRDefault="00BE46B3">
            <w:pPr>
              <w:jc w:val="right"/>
              <w:rPr>
                <w:rFonts w:ascii="Calibri" w:hAnsi="Calibri"/>
                <w:color w:val="000000"/>
              </w:rPr>
            </w:pPr>
            <w:r w:rsidRPr="0096733F">
              <w:rPr>
                <w:rFonts w:ascii="Calibri" w:hAnsi="Calibri"/>
                <w:color w:val="000000"/>
                <w:sz w:val="16"/>
              </w:rPr>
              <w:t>32 384</w:t>
            </w:r>
          </w:p>
        </w:tc>
        <w:tc>
          <w:tcPr>
            <w:tcW w:w="120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44 254</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39 976</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52 036</w:t>
            </w:r>
          </w:p>
        </w:tc>
        <w:tc>
          <w:tcPr>
            <w:tcW w:w="2242" w:type="dxa"/>
            <w:vAlign w:val="bottom"/>
          </w:tcPr>
          <w:p w:rsidR="00BE46B3" w:rsidRPr="0096733F" w:rsidRDefault="00BE46B3" w:rsidP="00192181">
            <w:pPr>
              <w:pStyle w:val="af7"/>
              <w:ind w:left="113"/>
              <w:rPr>
                <w:rFonts w:ascii="Calibri" w:hAnsi="Calibri"/>
                <w:color w:val="000000"/>
              </w:rPr>
            </w:pPr>
            <w:r w:rsidRPr="0096733F">
              <w:rPr>
                <w:rFonts w:ascii="Calibri" w:hAnsi="Calibri"/>
                <w:color w:val="000000"/>
              </w:rPr>
              <w:t>Горнодобывающая промышленность</w:t>
            </w:r>
            <w:r w:rsidRPr="0096733F">
              <w:rPr>
                <w:rFonts w:ascii="Calibri" w:hAnsi="Calibri"/>
                <w:color w:val="000000"/>
                <w:lang w:val="kk-KZ"/>
              </w:rPr>
              <w:t xml:space="preserve"> и разработка карьеров</w:t>
            </w:r>
          </w:p>
        </w:tc>
      </w:tr>
      <w:tr w:rsidR="00BE46B3" w:rsidRPr="0096733F">
        <w:trPr>
          <w:cantSplit/>
          <w:trHeight w:val="269"/>
        </w:trPr>
        <w:tc>
          <w:tcPr>
            <w:tcW w:w="2268"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lang w:val="kk-KZ"/>
              </w:rPr>
              <w:t>с</w:t>
            </w:r>
            <w:r w:rsidRPr="0096733F">
              <w:rPr>
                <w:rFonts w:ascii="Calibri" w:hAnsi="Calibri"/>
                <w:color w:val="000000"/>
              </w:rPr>
              <w:t>оның ішінде:</w:t>
            </w:r>
          </w:p>
        </w:tc>
        <w:tc>
          <w:tcPr>
            <w:tcW w:w="1134" w:type="dxa"/>
            <w:vAlign w:val="bottom"/>
          </w:tcPr>
          <w:p w:rsidR="00BE46B3" w:rsidRPr="0096733F" w:rsidRDefault="00BE46B3">
            <w:pPr>
              <w:jc w:val="right"/>
              <w:rPr>
                <w:rFonts w:ascii="Calibri" w:hAnsi="Calibri"/>
                <w:b/>
                <w:color w:val="000000"/>
                <w:sz w:val="16"/>
              </w:rPr>
            </w:pPr>
          </w:p>
        </w:tc>
        <w:tc>
          <w:tcPr>
            <w:tcW w:w="1065" w:type="dxa"/>
            <w:vAlign w:val="bottom"/>
          </w:tcPr>
          <w:p w:rsidR="00BE46B3" w:rsidRPr="0096733F" w:rsidRDefault="00BE46B3">
            <w:pPr>
              <w:jc w:val="right"/>
              <w:rPr>
                <w:rFonts w:ascii="Calibri" w:hAnsi="Calibri"/>
                <w:color w:val="000000"/>
                <w:sz w:val="16"/>
              </w:rPr>
            </w:pPr>
          </w:p>
        </w:tc>
        <w:tc>
          <w:tcPr>
            <w:tcW w:w="1204" w:type="dxa"/>
            <w:vAlign w:val="bottom"/>
          </w:tcPr>
          <w:p w:rsidR="00BE46B3" w:rsidRPr="0096733F" w:rsidRDefault="00BE46B3">
            <w:pPr>
              <w:jc w:val="right"/>
              <w:rPr>
                <w:rFonts w:ascii="Calibri" w:hAnsi="Calibri"/>
                <w:color w:val="000000"/>
                <w:sz w:val="16"/>
              </w:rPr>
            </w:pPr>
          </w:p>
        </w:tc>
        <w:tc>
          <w:tcPr>
            <w:tcW w:w="1134" w:type="dxa"/>
            <w:vAlign w:val="bottom"/>
          </w:tcPr>
          <w:p w:rsidR="00BE46B3" w:rsidRPr="0096733F" w:rsidRDefault="00BE46B3">
            <w:pPr>
              <w:jc w:val="right"/>
              <w:rPr>
                <w:rFonts w:ascii="Calibri" w:hAnsi="Calibri"/>
                <w:snapToGrid w:val="0"/>
                <w:color w:val="000000"/>
                <w:sz w:val="16"/>
                <w:lang w:val="en-US"/>
              </w:rPr>
            </w:pPr>
          </w:p>
        </w:tc>
        <w:tc>
          <w:tcPr>
            <w:tcW w:w="1134" w:type="dxa"/>
            <w:vAlign w:val="bottom"/>
          </w:tcPr>
          <w:p w:rsidR="00BE46B3" w:rsidRPr="0096733F" w:rsidRDefault="00BE46B3">
            <w:pPr>
              <w:jc w:val="right"/>
              <w:rPr>
                <w:rFonts w:ascii="Calibri" w:hAnsi="Calibri"/>
                <w:snapToGrid w:val="0"/>
                <w:color w:val="000000"/>
                <w:sz w:val="16"/>
                <w:lang w:val="en-US"/>
              </w:rPr>
            </w:pPr>
          </w:p>
        </w:tc>
        <w:tc>
          <w:tcPr>
            <w:tcW w:w="2242"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rPr>
              <w:t>в том числе:</w:t>
            </w:r>
          </w:p>
        </w:tc>
      </w:tr>
      <w:tr w:rsidR="00BE46B3" w:rsidRPr="0096733F">
        <w:trPr>
          <w:cantSplit/>
          <w:trHeight w:val="428"/>
        </w:trPr>
        <w:tc>
          <w:tcPr>
            <w:tcW w:w="2268"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rPr>
              <w:t>шикі мұнай</w:t>
            </w:r>
            <w:r w:rsidRPr="0096733F">
              <w:rPr>
                <w:rFonts w:ascii="Calibri" w:hAnsi="Calibri"/>
                <w:color w:val="000000"/>
                <w:lang w:val="kk-KZ"/>
              </w:rPr>
              <w:t>ды</w:t>
            </w:r>
            <w:r w:rsidRPr="0096733F">
              <w:rPr>
                <w:rFonts w:ascii="Calibri" w:hAnsi="Calibri"/>
                <w:color w:val="000000"/>
              </w:rPr>
              <w:t xml:space="preserve"> және табиғи газ</w:t>
            </w:r>
            <w:r w:rsidRPr="0096733F">
              <w:rPr>
                <w:rFonts w:ascii="Calibri" w:hAnsi="Calibri"/>
                <w:color w:val="000000"/>
                <w:lang w:val="kk-KZ"/>
              </w:rPr>
              <w:t xml:space="preserve">ды </w:t>
            </w:r>
            <w:r w:rsidRPr="0096733F">
              <w:rPr>
                <w:rFonts w:ascii="Calibri" w:hAnsi="Calibri"/>
                <w:color w:val="000000"/>
              </w:rPr>
              <w:t>өндіру</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1 100</w:t>
            </w:r>
          </w:p>
        </w:tc>
        <w:tc>
          <w:tcPr>
            <w:tcW w:w="1065" w:type="dxa"/>
            <w:vAlign w:val="bottom"/>
          </w:tcPr>
          <w:p w:rsidR="00BE46B3" w:rsidRPr="0096733F" w:rsidRDefault="00BE46B3">
            <w:pPr>
              <w:jc w:val="right"/>
              <w:rPr>
                <w:rFonts w:ascii="Calibri" w:hAnsi="Calibri"/>
                <w:color w:val="000000"/>
              </w:rPr>
            </w:pPr>
            <w:r w:rsidRPr="0096733F">
              <w:rPr>
                <w:rFonts w:ascii="Calibri" w:hAnsi="Calibri"/>
                <w:color w:val="000000"/>
                <w:sz w:val="16"/>
              </w:rPr>
              <w:t>750</w:t>
            </w:r>
          </w:p>
        </w:tc>
        <w:tc>
          <w:tcPr>
            <w:tcW w:w="120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3 020</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2 522</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8 039</w:t>
            </w:r>
          </w:p>
        </w:tc>
        <w:tc>
          <w:tcPr>
            <w:tcW w:w="2242"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rPr>
              <w:t>добыча сырой нефти и природного газа</w:t>
            </w:r>
          </w:p>
        </w:tc>
      </w:tr>
      <w:tr w:rsidR="00BE46B3" w:rsidRPr="0096733F">
        <w:trPr>
          <w:cantSplit/>
        </w:trPr>
        <w:tc>
          <w:tcPr>
            <w:tcW w:w="2268"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rPr>
              <w:t>металл кендерін өндіру</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34 700</w:t>
            </w:r>
          </w:p>
        </w:tc>
        <w:tc>
          <w:tcPr>
            <w:tcW w:w="1065" w:type="dxa"/>
            <w:vAlign w:val="bottom"/>
          </w:tcPr>
          <w:p w:rsidR="00BE46B3" w:rsidRPr="0096733F" w:rsidRDefault="00BE46B3">
            <w:pPr>
              <w:jc w:val="right"/>
              <w:rPr>
                <w:rFonts w:ascii="Calibri" w:hAnsi="Calibri"/>
                <w:color w:val="000000"/>
              </w:rPr>
            </w:pPr>
            <w:r w:rsidRPr="0096733F">
              <w:rPr>
                <w:rFonts w:ascii="Calibri" w:hAnsi="Calibri"/>
                <w:color w:val="000000"/>
                <w:sz w:val="16"/>
              </w:rPr>
              <w:t>30 472</w:t>
            </w:r>
          </w:p>
        </w:tc>
        <w:tc>
          <w:tcPr>
            <w:tcW w:w="120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37 888</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34 798</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42 602</w:t>
            </w:r>
          </w:p>
        </w:tc>
        <w:tc>
          <w:tcPr>
            <w:tcW w:w="2242"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rPr>
              <w:t>добыча металлических</w:t>
            </w:r>
            <w:r w:rsidRPr="0096733F">
              <w:rPr>
                <w:rFonts w:ascii="Calibri" w:hAnsi="Calibri"/>
                <w:color w:val="000000"/>
                <w:lang w:val="kk-KZ"/>
              </w:rPr>
              <w:t xml:space="preserve"> </w:t>
            </w:r>
            <w:r w:rsidRPr="0096733F">
              <w:rPr>
                <w:rFonts w:ascii="Calibri" w:hAnsi="Calibri"/>
                <w:color w:val="000000"/>
              </w:rPr>
              <w:t>руд</w:t>
            </w:r>
          </w:p>
        </w:tc>
      </w:tr>
      <w:tr w:rsidR="00BE46B3" w:rsidRPr="0096733F">
        <w:trPr>
          <w:cantSplit/>
          <w:trHeight w:val="72"/>
        </w:trPr>
        <w:tc>
          <w:tcPr>
            <w:tcW w:w="2268"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lang w:val="kk-KZ"/>
              </w:rPr>
              <w:lastRenderedPageBreak/>
              <w:t>кен өндіру өнеркәсібінің  басқа салалары</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530</w:t>
            </w:r>
          </w:p>
        </w:tc>
        <w:tc>
          <w:tcPr>
            <w:tcW w:w="1065" w:type="dxa"/>
            <w:vAlign w:val="bottom"/>
          </w:tcPr>
          <w:p w:rsidR="00BE46B3" w:rsidRPr="0096733F" w:rsidRDefault="00BE46B3">
            <w:pPr>
              <w:jc w:val="right"/>
              <w:rPr>
                <w:rFonts w:ascii="Calibri" w:hAnsi="Calibri"/>
                <w:color w:val="000000"/>
              </w:rPr>
            </w:pPr>
            <w:r w:rsidRPr="0096733F">
              <w:rPr>
                <w:rFonts w:ascii="Calibri" w:hAnsi="Calibri"/>
                <w:color w:val="000000"/>
                <w:sz w:val="16"/>
              </w:rPr>
              <w:t>942</w:t>
            </w:r>
          </w:p>
        </w:tc>
        <w:tc>
          <w:tcPr>
            <w:tcW w:w="120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426</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660</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311</w:t>
            </w:r>
          </w:p>
        </w:tc>
        <w:tc>
          <w:tcPr>
            <w:tcW w:w="2242"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rPr>
              <w:t>прочие отрасли горнодобывающей промышленности</w:t>
            </w:r>
          </w:p>
        </w:tc>
      </w:tr>
      <w:tr w:rsidR="00BE46B3" w:rsidRPr="0096733F">
        <w:trPr>
          <w:cantSplit/>
        </w:trPr>
        <w:tc>
          <w:tcPr>
            <w:tcW w:w="2268"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lang w:val="kk-KZ"/>
              </w:rPr>
              <w:t>кен өндіру өнеркәсібі саласындағы техникалық қызметтер</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685</w:t>
            </w:r>
          </w:p>
        </w:tc>
        <w:tc>
          <w:tcPr>
            <w:tcW w:w="1065" w:type="dxa"/>
            <w:vAlign w:val="bottom"/>
          </w:tcPr>
          <w:p w:rsidR="00BE46B3" w:rsidRPr="0096733F" w:rsidRDefault="00BE46B3">
            <w:pPr>
              <w:jc w:val="right"/>
              <w:rPr>
                <w:rFonts w:ascii="Calibri" w:hAnsi="Calibri"/>
                <w:color w:val="000000"/>
              </w:rPr>
            </w:pPr>
            <w:r w:rsidRPr="0096733F">
              <w:rPr>
                <w:rFonts w:ascii="Calibri" w:hAnsi="Calibri"/>
                <w:color w:val="000000"/>
                <w:sz w:val="16"/>
              </w:rPr>
              <w:t>220</w:t>
            </w:r>
          </w:p>
        </w:tc>
        <w:tc>
          <w:tcPr>
            <w:tcW w:w="120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2 920</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1996</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1 084</w:t>
            </w:r>
          </w:p>
        </w:tc>
        <w:tc>
          <w:tcPr>
            <w:tcW w:w="2242"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lang w:val="kk-KZ"/>
              </w:rPr>
              <w:t>технические услуги в области горнодобывающей промышленности</w:t>
            </w:r>
          </w:p>
        </w:tc>
      </w:tr>
      <w:tr w:rsidR="00BE46B3" w:rsidRPr="0096733F">
        <w:trPr>
          <w:cantSplit/>
        </w:trPr>
        <w:tc>
          <w:tcPr>
            <w:tcW w:w="2268" w:type="dxa"/>
            <w:vAlign w:val="bottom"/>
          </w:tcPr>
          <w:p w:rsidR="00BE46B3" w:rsidRPr="0096733F" w:rsidRDefault="00BE46B3" w:rsidP="009C6160">
            <w:pPr>
              <w:pStyle w:val="af7"/>
              <w:ind w:left="170"/>
              <w:rPr>
                <w:rFonts w:ascii="Calibri" w:hAnsi="Calibri"/>
                <w:color w:val="000000"/>
              </w:rPr>
            </w:pPr>
            <w:r w:rsidRPr="0096733F">
              <w:rPr>
                <w:rFonts w:ascii="Calibri" w:hAnsi="Calibri"/>
                <w:color w:val="000000"/>
                <w:lang w:val="kk-KZ"/>
              </w:rPr>
              <w:t>Ө</w:t>
            </w:r>
            <w:r w:rsidRPr="0096733F">
              <w:rPr>
                <w:rFonts w:ascii="Calibri" w:hAnsi="Calibri"/>
                <w:color w:val="000000"/>
              </w:rPr>
              <w:t>ңдеу өнеркәсібі</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23 922</w:t>
            </w:r>
          </w:p>
        </w:tc>
        <w:tc>
          <w:tcPr>
            <w:tcW w:w="1065" w:type="dxa"/>
            <w:vAlign w:val="bottom"/>
          </w:tcPr>
          <w:p w:rsidR="00BE46B3" w:rsidRPr="0096733F" w:rsidRDefault="00BE46B3">
            <w:pPr>
              <w:jc w:val="right"/>
              <w:rPr>
                <w:rFonts w:ascii="Calibri" w:hAnsi="Calibri"/>
                <w:color w:val="000000"/>
              </w:rPr>
            </w:pPr>
            <w:r w:rsidRPr="0096733F">
              <w:rPr>
                <w:rFonts w:ascii="Calibri" w:hAnsi="Calibri"/>
                <w:color w:val="000000"/>
                <w:sz w:val="16"/>
              </w:rPr>
              <w:t>23 125</w:t>
            </w:r>
          </w:p>
        </w:tc>
        <w:tc>
          <w:tcPr>
            <w:tcW w:w="120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35 487</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59 421</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100 058</w:t>
            </w:r>
          </w:p>
        </w:tc>
        <w:tc>
          <w:tcPr>
            <w:tcW w:w="2242" w:type="dxa"/>
            <w:vAlign w:val="bottom"/>
          </w:tcPr>
          <w:p w:rsidR="00BE46B3" w:rsidRPr="0096733F" w:rsidRDefault="00BE46B3" w:rsidP="009C6160">
            <w:pPr>
              <w:pStyle w:val="af7"/>
              <w:ind w:left="170"/>
              <w:rPr>
                <w:rFonts w:ascii="Calibri" w:hAnsi="Calibri"/>
                <w:color w:val="000000"/>
              </w:rPr>
            </w:pPr>
            <w:r w:rsidRPr="0096733F">
              <w:rPr>
                <w:rFonts w:ascii="Calibri" w:hAnsi="Calibri"/>
                <w:color w:val="000000"/>
                <w:lang w:val="kk-KZ"/>
              </w:rPr>
              <w:t>О</w:t>
            </w:r>
            <w:r w:rsidRPr="0096733F">
              <w:rPr>
                <w:rFonts w:ascii="Calibri" w:hAnsi="Calibri"/>
                <w:color w:val="000000"/>
              </w:rPr>
              <w:t>брабатывающая промышленность</w:t>
            </w:r>
          </w:p>
        </w:tc>
      </w:tr>
      <w:tr w:rsidR="00BE46B3" w:rsidRPr="0096733F">
        <w:trPr>
          <w:cantSplit/>
        </w:trPr>
        <w:tc>
          <w:tcPr>
            <w:tcW w:w="2268"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lang w:val="kk-KZ"/>
              </w:rPr>
              <w:t>с</w:t>
            </w:r>
            <w:r w:rsidRPr="0096733F">
              <w:rPr>
                <w:rFonts w:ascii="Calibri" w:hAnsi="Calibri"/>
                <w:color w:val="000000"/>
              </w:rPr>
              <w:t xml:space="preserve">оның ішінде: </w:t>
            </w:r>
          </w:p>
        </w:tc>
        <w:tc>
          <w:tcPr>
            <w:tcW w:w="1134" w:type="dxa"/>
            <w:vAlign w:val="bottom"/>
          </w:tcPr>
          <w:p w:rsidR="00BE46B3" w:rsidRPr="0096733F" w:rsidRDefault="00BE46B3">
            <w:pPr>
              <w:jc w:val="right"/>
              <w:rPr>
                <w:rFonts w:ascii="Calibri" w:hAnsi="Calibri"/>
                <w:b/>
                <w:color w:val="000000"/>
                <w:sz w:val="16"/>
              </w:rPr>
            </w:pPr>
          </w:p>
        </w:tc>
        <w:tc>
          <w:tcPr>
            <w:tcW w:w="1065" w:type="dxa"/>
            <w:vAlign w:val="bottom"/>
          </w:tcPr>
          <w:p w:rsidR="00BE46B3" w:rsidRPr="0096733F" w:rsidRDefault="00BE46B3">
            <w:pPr>
              <w:jc w:val="right"/>
              <w:rPr>
                <w:rFonts w:ascii="Calibri" w:hAnsi="Calibri"/>
                <w:color w:val="000000"/>
                <w:sz w:val="16"/>
              </w:rPr>
            </w:pPr>
          </w:p>
        </w:tc>
        <w:tc>
          <w:tcPr>
            <w:tcW w:w="1204" w:type="dxa"/>
            <w:vAlign w:val="bottom"/>
          </w:tcPr>
          <w:p w:rsidR="00BE46B3" w:rsidRPr="0096733F" w:rsidRDefault="00BE46B3">
            <w:pPr>
              <w:jc w:val="right"/>
              <w:rPr>
                <w:rFonts w:ascii="Calibri" w:hAnsi="Calibri"/>
                <w:color w:val="000000"/>
                <w:sz w:val="16"/>
              </w:rPr>
            </w:pPr>
          </w:p>
        </w:tc>
        <w:tc>
          <w:tcPr>
            <w:tcW w:w="1134" w:type="dxa"/>
            <w:vAlign w:val="bottom"/>
          </w:tcPr>
          <w:p w:rsidR="00BE46B3" w:rsidRPr="0096733F" w:rsidRDefault="00BE46B3">
            <w:pPr>
              <w:jc w:val="right"/>
              <w:rPr>
                <w:rFonts w:ascii="Calibri" w:hAnsi="Calibri"/>
                <w:snapToGrid w:val="0"/>
                <w:color w:val="000000"/>
                <w:sz w:val="16"/>
                <w:lang w:val="en-US"/>
              </w:rPr>
            </w:pPr>
          </w:p>
        </w:tc>
        <w:tc>
          <w:tcPr>
            <w:tcW w:w="1134" w:type="dxa"/>
            <w:vAlign w:val="bottom"/>
          </w:tcPr>
          <w:p w:rsidR="00BE46B3" w:rsidRPr="0096733F" w:rsidRDefault="00BE46B3">
            <w:pPr>
              <w:jc w:val="right"/>
              <w:rPr>
                <w:rFonts w:ascii="Calibri" w:hAnsi="Calibri"/>
                <w:snapToGrid w:val="0"/>
                <w:color w:val="000000"/>
                <w:sz w:val="16"/>
                <w:lang w:val="en-US"/>
              </w:rPr>
            </w:pPr>
          </w:p>
        </w:tc>
        <w:tc>
          <w:tcPr>
            <w:tcW w:w="2242"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rPr>
              <w:t>в том числе:</w:t>
            </w:r>
          </w:p>
        </w:tc>
      </w:tr>
      <w:tr w:rsidR="00BE46B3" w:rsidRPr="0096733F">
        <w:trPr>
          <w:cantSplit/>
        </w:trPr>
        <w:tc>
          <w:tcPr>
            <w:tcW w:w="2268"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rPr>
              <w:t>тамақ өнімдерін өндіру</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3 930</w:t>
            </w:r>
          </w:p>
        </w:tc>
        <w:tc>
          <w:tcPr>
            <w:tcW w:w="1065" w:type="dxa"/>
            <w:vAlign w:val="bottom"/>
          </w:tcPr>
          <w:p w:rsidR="00BE46B3" w:rsidRPr="0096733F" w:rsidRDefault="00BE46B3">
            <w:pPr>
              <w:jc w:val="right"/>
              <w:rPr>
                <w:rFonts w:ascii="Calibri" w:hAnsi="Calibri"/>
                <w:color w:val="000000"/>
              </w:rPr>
            </w:pPr>
            <w:r w:rsidRPr="0096733F">
              <w:rPr>
                <w:rFonts w:ascii="Calibri" w:hAnsi="Calibri"/>
                <w:color w:val="000000"/>
                <w:sz w:val="16"/>
              </w:rPr>
              <w:t>3 220</w:t>
            </w:r>
          </w:p>
        </w:tc>
        <w:tc>
          <w:tcPr>
            <w:tcW w:w="120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3 364</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2 830</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15 323</w:t>
            </w:r>
          </w:p>
        </w:tc>
        <w:tc>
          <w:tcPr>
            <w:tcW w:w="2242"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rPr>
              <w:t xml:space="preserve">производство </w:t>
            </w:r>
            <w:r w:rsidRPr="0096733F">
              <w:rPr>
                <w:rFonts w:ascii="Calibri" w:hAnsi="Calibri"/>
                <w:color w:val="000000"/>
                <w:lang w:val="kk-KZ"/>
              </w:rPr>
              <w:t>продуктов питания</w:t>
            </w:r>
          </w:p>
        </w:tc>
      </w:tr>
      <w:tr w:rsidR="00BE46B3" w:rsidRPr="0096733F">
        <w:trPr>
          <w:cantSplit/>
        </w:trPr>
        <w:tc>
          <w:tcPr>
            <w:tcW w:w="2268"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lang w:val="kk-KZ"/>
              </w:rPr>
              <w:t>сусындарды өндіру</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319</w:t>
            </w:r>
          </w:p>
        </w:tc>
        <w:tc>
          <w:tcPr>
            <w:tcW w:w="1065" w:type="dxa"/>
            <w:vAlign w:val="bottom"/>
          </w:tcPr>
          <w:p w:rsidR="00BE46B3" w:rsidRPr="0096733F" w:rsidRDefault="00BE46B3">
            <w:pPr>
              <w:jc w:val="right"/>
              <w:rPr>
                <w:rFonts w:ascii="Calibri" w:hAnsi="Calibri"/>
                <w:color w:val="000000"/>
              </w:rPr>
            </w:pPr>
            <w:r w:rsidRPr="0096733F">
              <w:rPr>
                <w:rFonts w:ascii="Calibri" w:hAnsi="Calibri"/>
                <w:color w:val="000000"/>
                <w:sz w:val="16"/>
              </w:rPr>
              <w:t>765</w:t>
            </w:r>
          </w:p>
        </w:tc>
        <w:tc>
          <w:tcPr>
            <w:tcW w:w="120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536</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7 336</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1 973</w:t>
            </w:r>
          </w:p>
        </w:tc>
        <w:tc>
          <w:tcPr>
            <w:tcW w:w="2242"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lang w:val="kk-KZ"/>
              </w:rPr>
              <w:t>производство напитков</w:t>
            </w:r>
          </w:p>
        </w:tc>
      </w:tr>
      <w:tr w:rsidR="00BE46B3" w:rsidRPr="0096733F">
        <w:trPr>
          <w:cantSplit/>
        </w:trPr>
        <w:tc>
          <w:tcPr>
            <w:tcW w:w="2268"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rPr>
              <w:t>темекі өнімдерін өндіру</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11</w:t>
            </w:r>
          </w:p>
        </w:tc>
        <w:tc>
          <w:tcPr>
            <w:tcW w:w="1065"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120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w:t>
            </w:r>
          </w:p>
        </w:tc>
        <w:tc>
          <w:tcPr>
            <w:tcW w:w="2242"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rPr>
              <w:t>производство табачных изделий</w:t>
            </w:r>
          </w:p>
        </w:tc>
      </w:tr>
      <w:tr w:rsidR="00BE46B3" w:rsidRPr="0096733F">
        <w:trPr>
          <w:cantSplit/>
        </w:trPr>
        <w:tc>
          <w:tcPr>
            <w:tcW w:w="2268"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rPr>
              <w:t xml:space="preserve">тоқыма </w:t>
            </w:r>
            <w:r w:rsidRPr="0096733F">
              <w:rPr>
                <w:rFonts w:ascii="Calibri" w:hAnsi="Calibri"/>
                <w:color w:val="000000"/>
                <w:lang w:val="kk-KZ"/>
              </w:rPr>
              <w:t xml:space="preserve">бұйымдарын </w:t>
            </w:r>
            <w:r w:rsidRPr="0096733F">
              <w:rPr>
                <w:rFonts w:ascii="Calibri" w:hAnsi="Calibri"/>
                <w:color w:val="000000"/>
              </w:rPr>
              <w:t>өндір</w:t>
            </w:r>
            <w:r w:rsidRPr="0096733F">
              <w:rPr>
                <w:rFonts w:ascii="Calibri" w:hAnsi="Calibri"/>
                <w:color w:val="000000"/>
                <w:lang w:val="kk-KZ"/>
              </w:rPr>
              <w:t>у</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3 449</w:t>
            </w:r>
          </w:p>
        </w:tc>
        <w:tc>
          <w:tcPr>
            <w:tcW w:w="1065" w:type="dxa"/>
            <w:vAlign w:val="bottom"/>
          </w:tcPr>
          <w:p w:rsidR="00BE46B3" w:rsidRPr="0096733F" w:rsidRDefault="00BE46B3">
            <w:pPr>
              <w:jc w:val="right"/>
              <w:rPr>
                <w:rFonts w:ascii="Calibri" w:hAnsi="Calibri"/>
                <w:color w:val="000000"/>
              </w:rPr>
            </w:pPr>
            <w:r w:rsidRPr="0096733F">
              <w:rPr>
                <w:rFonts w:ascii="Calibri" w:hAnsi="Calibri"/>
                <w:color w:val="000000"/>
                <w:sz w:val="16"/>
              </w:rPr>
              <w:t>1 305</w:t>
            </w:r>
          </w:p>
        </w:tc>
        <w:tc>
          <w:tcPr>
            <w:tcW w:w="120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4 610</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3 423</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1 757</w:t>
            </w:r>
          </w:p>
        </w:tc>
        <w:tc>
          <w:tcPr>
            <w:tcW w:w="2242"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lang w:val="kk-KZ"/>
              </w:rPr>
              <w:t>производство текстильных изделий</w:t>
            </w:r>
          </w:p>
        </w:tc>
      </w:tr>
      <w:tr w:rsidR="00BE46B3" w:rsidRPr="0096733F">
        <w:trPr>
          <w:cantSplit/>
        </w:trPr>
        <w:tc>
          <w:tcPr>
            <w:tcW w:w="2268"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rPr>
              <w:t>киім өндіру</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195</w:t>
            </w:r>
          </w:p>
        </w:tc>
        <w:tc>
          <w:tcPr>
            <w:tcW w:w="1065" w:type="dxa"/>
            <w:vAlign w:val="bottom"/>
          </w:tcPr>
          <w:p w:rsidR="00BE46B3" w:rsidRPr="0096733F" w:rsidRDefault="00BE46B3">
            <w:pPr>
              <w:jc w:val="right"/>
              <w:rPr>
                <w:rFonts w:ascii="Calibri" w:hAnsi="Calibri"/>
                <w:color w:val="000000"/>
              </w:rPr>
            </w:pPr>
            <w:r w:rsidRPr="0096733F">
              <w:rPr>
                <w:rFonts w:ascii="Calibri" w:hAnsi="Calibri"/>
                <w:color w:val="000000"/>
                <w:sz w:val="16"/>
              </w:rPr>
              <w:t>43</w:t>
            </w:r>
          </w:p>
        </w:tc>
        <w:tc>
          <w:tcPr>
            <w:tcW w:w="120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337</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242</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4 115</w:t>
            </w:r>
          </w:p>
        </w:tc>
        <w:tc>
          <w:tcPr>
            <w:tcW w:w="2242"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rPr>
              <w:t>производство одежды</w:t>
            </w:r>
          </w:p>
        </w:tc>
      </w:tr>
      <w:tr w:rsidR="00BE46B3" w:rsidRPr="0096733F">
        <w:trPr>
          <w:cantSplit/>
        </w:trPr>
        <w:tc>
          <w:tcPr>
            <w:tcW w:w="2268"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lang w:val="kk-KZ"/>
              </w:rPr>
              <w:t>былғары және оған жататын өнімдерді өндіру</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w:t>
            </w:r>
          </w:p>
        </w:tc>
        <w:tc>
          <w:tcPr>
            <w:tcW w:w="1065"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kk-KZ"/>
              </w:rPr>
              <w:t>-</w:t>
            </w:r>
          </w:p>
        </w:tc>
        <w:tc>
          <w:tcPr>
            <w:tcW w:w="120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kk-KZ"/>
              </w:rPr>
              <w:t>2</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1 376</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75</w:t>
            </w:r>
          </w:p>
        </w:tc>
        <w:tc>
          <w:tcPr>
            <w:tcW w:w="2242"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rPr>
              <w:t xml:space="preserve">производство </w:t>
            </w:r>
            <w:r w:rsidRPr="0096733F">
              <w:rPr>
                <w:rFonts w:ascii="Calibri" w:hAnsi="Calibri"/>
                <w:color w:val="000000"/>
                <w:lang w:val="kk-KZ"/>
              </w:rPr>
              <w:t>кожаной и относящейся к ней продукции</w:t>
            </w:r>
          </w:p>
        </w:tc>
      </w:tr>
      <w:tr w:rsidR="00BE46B3" w:rsidRPr="0096733F">
        <w:trPr>
          <w:cantSplit/>
          <w:trHeight w:val="548"/>
        </w:trPr>
        <w:tc>
          <w:tcPr>
            <w:tcW w:w="2268"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lang w:val="kk-KZ"/>
              </w:rPr>
              <w:t>жиһаздан басқа ағаштан және тоздан жасалған бұйымдарды өндіру; сабаннан және өруге арналған материалдардан жасалған бұйымдар өндіру</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16</w:t>
            </w:r>
          </w:p>
        </w:tc>
        <w:tc>
          <w:tcPr>
            <w:tcW w:w="1065" w:type="dxa"/>
            <w:vAlign w:val="bottom"/>
          </w:tcPr>
          <w:p w:rsidR="00BE46B3" w:rsidRPr="0096733F" w:rsidRDefault="00BE46B3">
            <w:pPr>
              <w:jc w:val="right"/>
              <w:rPr>
                <w:rFonts w:ascii="Calibri" w:hAnsi="Calibri"/>
                <w:color w:val="000000"/>
              </w:rPr>
            </w:pPr>
            <w:r w:rsidRPr="0096733F">
              <w:rPr>
                <w:rFonts w:ascii="Calibri" w:hAnsi="Calibri"/>
                <w:color w:val="000000"/>
                <w:sz w:val="16"/>
              </w:rPr>
              <w:t>775</w:t>
            </w:r>
          </w:p>
        </w:tc>
        <w:tc>
          <w:tcPr>
            <w:tcW w:w="120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1 158</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687</w:t>
            </w:r>
          </w:p>
        </w:tc>
        <w:tc>
          <w:tcPr>
            <w:tcW w:w="2242"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lang w:val="kk-KZ"/>
              </w:rPr>
              <w:t>производство деревянных и пробковых изделий, кроме мебели; производство изделий из соломки и материалов для плетения</w:t>
            </w:r>
          </w:p>
        </w:tc>
      </w:tr>
      <w:tr w:rsidR="00BE46B3" w:rsidRPr="0096733F">
        <w:trPr>
          <w:cantSplit/>
        </w:trPr>
        <w:tc>
          <w:tcPr>
            <w:tcW w:w="2268"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lang w:val="kk-KZ"/>
              </w:rPr>
              <w:t>қағаз және қағаздан жасалған өнімдер өндіру</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64</w:t>
            </w:r>
          </w:p>
        </w:tc>
        <w:tc>
          <w:tcPr>
            <w:tcW w:w="1065" w:type="dxa"/>
            <w:vAlign w:val="bottom"/>
          </w:tcPr>
          <w:p w:rsidR="00BE46B3" w:rsidRPr="0096733F" w:rsidRDefault="00BE46B3">
            <w:pPr>
              <w:jc w:val="right"/>
              <w:rPr>
                <w:rFonts w:ascii="Calibri" w:hAnsi="Calibri"/>
                <w:color w:val="000000"/>
              </w:rPr>
            </w:pPr>
            <w:r w:rsidRPr="0096733F">
              <w:rPr>
                <w:rFonts w:ascii="Calibri" w:hAnsi="Calibri"/>
                <w:color w:val="000000"/>
                <w:sz w:val="16"/>
              </w:rPr>
              <w:t>288</w:t>
            </w:r>
          </w:p>
        </w:tc>
        <w:tc>
          <w:tcPr>
            <w:tcW w:w="120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332</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364</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10</w:t>
            </w:r>
          </w:p>
        </w:tc>
        <w:tc>
          <w:tcPr>
            <w:tcW w:w="2242"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lang w:val="kk-KZ"/>
              </w:rPr>
              <w:t>производство бумаги и бумажной продукции</w:t>
            </w:r>
          </w:p>
        </w:tc>
      </w:tr>
      <w:tr w:rsidR="00BE46B3" w:rsidRPr="0096733F">
        <w:trPr>
          <w:cantSplit/>
        </w:trPr>
        <w:tc>
          <w:tcPr>
            <w:tcW w:w="2268"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lang w:val="kk-KZ"/>
              </w:rPr>
              <w:t>жазылған материалдарды басып шығару және жаңғырту</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136</w:t>
            </w:r>
          </w:p>
        </w:tc>
        <w:tc>
          <w:tcPr>
            <w:tcW w:w="1065" w:type="dxa"/>
            <w:vAlign w:val="bottom"/>
          </w:tcPr>
          <w:p w:rsidR="00BE46B3" w:rsidRPr="0096733F" w:rsidRDefault="00BE46B3">
            <w:pPr>
              <w:jc w:val="right"/>
              <w:rPr>
                <w:rFonts w:ascii="Calibri" w:hAnsi="Calibri"/>
                <w:color w:val="000000"/>
              </w:rPr>
            </w:pPr>
            <w:r w:rsidRPr="0096733F">
              <w:rPr>
                <w:rFonts w:ascii="Calibri" w:hAnsi="Calibri"/>
                <w:color w:val="000000"/>
                <w:sz w:val="16"/>
              </w:rPr>
              <w:t>6</w:t>
            </w:r>
          </w:p>
        </w:tc>
        <w:tc>
          <w:tcPr>
            <w:tcW w:w="120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85</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29</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49</w:t>
            </w:r>
          </w:p>
        </w:tc>
        <w:tc>
          <w:tcPr>
            <w:tcW w:w="2242"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lang w:val="kk-KZ"/>
              </w:rPr>
              <w:t>печать и воспроизведение записанных материалов</w:t>
            </w:r>
          </w:p>
        </w:tc>
      </w:tr>
      <w:tr w:rsidR="00BE46B3" w:rsidRPr="0096733F">
        <w:trPr>
          <w:cantSplit/>
        </w:trPr>
        <w:tc>
          <w:tcPr>
            <w:tcW w:w="2268"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lang w:val="kk-KZ"/>
              </w:rPr>
              <w:t>кокс және мұнай өңдеу өнімдерін өндіру</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6 030</w:t>
            </w:r>
          </w:p>
        </w:tc>
        <w:tc>
          <w:tcPr>
            <w:tcW w:w="1065" w:type="dxa"/>
            <w:vAlign w:val="bottom"/>
          </w:tcPr>
          <w:p w:rsidR="00BE46B3" w:rsidRPr="0096733F" w:rsidRDefault="00BE46B3">
            <w:pPr>
              <w:jc w:val="right"/>
              <w:rPr>
                <w:rFonts w:ascii="Calibri" w:hAnsi="Calibri"/>
                <w:color w:val="000000"/>
              </w:rPr>
            </w:pPr>
            <w:r w:rsidRPr="0096733F">
              <w:rPr>
                <w:rFonts w:ascii="Calibri" w:hAnsi="Calibri"/>
                <w:color w:val="000000"/>
                <w:sz w:val="16"/>
              </w:rPr>
              <w:t>4 624</w:t>
            </w:r>
          </w:p>
        </w:tc>
        <w:tc>
          <w:tcPr>
            <w:tcW w:w="120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8 546</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14 566</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20074</w:t>
            </w:r>
          </w:p>
        </w:tc>
        <w:tc>
          <w:tcPr>
            <w:tcW w:w="2242"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lang w:val="kk-KZ"/>
              </w:rPr>
              <w:t>производство кокса и продуктов нефтепереработки</w:t>
            </w:r>
          </w:p>
        </w:tc>
      </w:tr>
      <w:tr w:rsidR="00BE46B3" w:rsidRPr="0096733F">
        <w:trPr>
          <w:cantSplit/>
        </w:trPr>
        <w:tc>
          <w:tcPr>
            <w:tcW w:w="2268"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lang w:val="kk-KZ"/>
              </w:rPr>
              <w:t>химиялық өнеркәсіп өнімдерін өндіру</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572</w:t>
            </w:r>
          </w:p>
        </w:tc>
        <w:tc>
          <w:tcPr>
            <w:tcW w:w="1065" w:type="dxa"/>
            <w:vAlign w:val="bottom"/>
          </w:tcPr>
          <w:p w:rsidR="00BE46B3" w:rsidRPr="0096733F" w:rsidRDefault="00BE46B3">
            <w:pPr>
              <w:jc w:val="right"/>
              <w:rPr>
                <w:rFonts w:ascii="Calibri" w:hAnsi="Calibri"/>
                <w:color w:val="000000"/>
              </w:rPr>
            </w:pPr>
            <w:r w:rsidRPr="0096733F">
              <w:rPr>
                <w:rFonts w:ascii="Calibri" w:hAnsi="Calibri"/>
                <w:color w:val="000000"/>
                <w:sz w:val="16"/>
              </w:rPr>
              <w:t>97</w:t>
            </w:r>
          </w:p>
        </w:tc>
        <w:tc>
          <w:tcPr>
            <w:tcW w:w="120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518</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1 226</w:t>
            </w:r>
          </w:p>
        </w:tc>
        <w:tc>
          <w:tcPr>
            <w:tcW w:w="2242"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rPr>
              <w:t xml:space="preserve">производство </w:t>
            </w:r>
            <w:r w:rsidRPr="0096733F">
              <w:rPr>
                <w:rFonts w:ascii="Calibri" w:hAnsi="Calibri"/>
                <w:color w:val="000000"/>
                <w:lang w:val="kk-KZ"/>
              </w:rPr>
              <w:t>продуктов химической промышленности</w:t>
            </w:r>
          </w:p>
        </w:tc>
      </w:tr>
      <w:tr w:rsidR="00BE46B3" w:rsidRPr="0096733F">
        <w:trPr>
          <w:cantSplit/>
        </w:trPr>
        <w:tc>
          <w:tcPr>
            <w:tcW w:w="2268"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lang w:val="kk-KZ"/>
              </w:rPr>
              <w:t>негізгі фармацевтикалық өнімдерді өндіру</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299</w:t>
            </w:r>
          </w:p>
        </w:tc>
        <w:tc>
          <w:tcPr>
            <w:tcW w:w="1065" w:type="dxa"/>
            <w:vAlign w:val="bottom"/>
          </w:tcPr>
          <w:p w:rsidR="00BE46B3" w:rsidRPr="0096733F" w:rsidRDefault="00BE46B3">
            <w:pPr>
              <w:jc w:val="right"/>
              <w:rPr>
                <w:rFonts w:ascii="Calibri" w:hAnsi="Calibri"/>
                <w:color w:val="000000"/>
              </w:rPr>
            </w:pPr>
            <w:r w:rsidRPr="0096733F">
              <w:rPr>
                <w:rFonts w:ascii="Calibri" w:hAnsi="Calibri"/>
                <w:color w:val="000000"/>
                <w:sz w:val="16"/>
              </w:rPr>
              <w:t>1 771</w:t>
            </w:r>
          </w:p>
        </w:tc>
        <w:tc>
          <w:tcPr>
            <w:tcW w:w="120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4 226</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6 880</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3 673</w:t>
            </w:r>
          </w:p>
        </w:tc>
        <w:tc>
          <w:tcPr>
            <w:tcW w:w="2242"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lang w:val="kk-KZ"/>
              </w:rPr>
              <w:t>производство основных фармацевтических продуктов</w:t>
            </w:r>
          </w:p>
        </w:tc>
      </w:tr>
      <w:tr w:rsidR="00BE46B3" w:rsidRPr="0096733F">
        <w:trPr>
          <w:cantSplit/>
        </w:trPr>
        <w:tc>
          <w:tcPr>
            <w:tcW w:w="2268"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rPr>
              <w:t>резеңке және пластмасса бұйымдарын өндіру</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135</w:t>
            </w:r>
          </w:p>
        </w:tc>
        <w:tc>
          <w:tcPr>
            <w:tcW w:w="1065" w:type="dxa"/>
            <w:vAlign w:val="bottom"/>
          </w:tcPr>
          <w:p w:rsidR="00BE46B3" w:rsidRPr="0096733F" w:rsidRDefault="00BE46B3">
            <w:pPr>
              <w:jc w:val="right"/>
              <w:rPr>
                <w:rFonts w:ascii="Calibri" w:hAnsi="Calibri"/>
                <w:color w:val="000000"/>
              </w:rPr>
            </w:pPr>
            <w:r w:rsidRPr="0096733F">
              <w:rPr>
                <w:rFonts w:ascii="Calibri" w:hAnsi="Calibri"/>
                <w:color w:val="000000"/>
                <w:sz w:val="16"/>
              </w:rPr>
              <w:t>1 574</w:t>
            </w:r>
          </w:p>
        </w:tc>
        <w:tc>
          <w:tcPr>
            <w:tcW w:w="120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2 282</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1 015</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1 618</w:t>
            </w:r>
          </w:p>
        </w:tc>
        <w:tc>
          <w:tcPr>
            <w:tcW w:w="2242"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rPr>
              <w:t>производство резиновых и пластмассовых  изделий</w:t>
            </w:r>
          </w:p>
        </w:tc>
      </w:tr>
      <w:tr w:rsidR="00BE46B3" w:rsidRPr="0096733F">
        <w:trPr>
          <w:cantSplit/>
        </w:trPr>
        <w:tc>
          <w:tcPr>
            <w:tcW w:w="2268"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lang w:val="kk-KZ"/>
              </w:rPr>
              <w:t>өзге де металл емес минералдық өнімдерді өндіру</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6 049</w:t>
            </w:r>
          </w:p>
        </w:tc>
        <w:tc>
          <w:tcPr>
            <w:tcW w:w="1065" w:type="dxa"/>
            <w:vAlign w:val="bottom"/>
          </w:tcPr>
          <w:p w:rsidR="00BE46B3" w:rsidRPr="0096733F" w:rsidRDefault="00BE46B3">
            <w:pPr>
              <w:jc w:val="right"/>
              <w:rPr>
                <w:rFonts w:ascii="Calibri" w:hAnsi="Calibri"/>
                <w:color w:val="000000"/>
              </w:rPr>
            </w:pPr>
            <w:r w:rsidRPr="0096733F">
              <w:rPr>
                <w:rFonts w:ascii="Calibri" w:hAnsi="Calibri"/>
                <w:color w:val="000000"/>
                <w:sz w:val="16"/>
              </w:rPr>
              <w:t>4 232</w:t>
            </w:r>
          </w:p>
        </w:tc>
        <w:tc>
          <w:tcPr>
            <w:tcW w:w="120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6 081</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13 755</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37 213</w:t>
            </w:r>
          </w:p>
        </w:tc>
        <w:tc>
          <w:tcPr>
            <w:tcW w:w="2242"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rPr>
              <w:t>производство проч</w:t>
            </w:r>
            <w:r w:rsidRPr="0096733F">
              <w:rPr>
                <w:rFonts w:ascii="Calibri" w:hAnsi="Calibri"/>
                <w:color w:val="000000"/>
                <w:lang w:val="kk-KZ"/>
              </w:rPr>
              <w:t>ей</w:t>
            </w:r>
            <w:r w:rsidRPr="0096733F">
              <w:rPr>
                <w:rFonts w:ascii="Calibri" w:hAnsi="Calibri"/>
                <w:color w:val="000000"/>
              </w:rPr>
              <w:t xml:space="preserve"> не</w:t>
            </w:r>
            <w:r w:rsidRPr="0096733F">
              <w:rPr>
                <w:rFonts w:ascii="Calibri" w:hAnsi="Calibri"/>
                <w:color w:val="000000"/>
                <w:lang w:val="kk-KZ"/>
              </w:rPr>
              <w:t xml:space="preserve"> </w:t>
            </w:r>
            <w:r w:rsidRPr="0096733F">
              <w:rPr>
                <w:rFonts w:ascii="Calibri" w:hAnsi="Calibri"/>
                <w:color w:val="000000"/>
              </w:rPr>
              <w:t>металлическ</w:t>
            </w:r>
            <w:r w:rsidRPr="0096733F">
              <w:rPr>
                <w:rFonts w:ascii="Calibri" w:hAnsi="Calibri"/>
                <w:color w:val="000000"/>
                <w:lang w:val="kk-KZ"/>
              </w:rPr>
              <w:t xml:space="preserve">ой </w:t>
            </w:r>
            <w:r w:rsidRPr="0096733F">
              <w:rPr>
                <w:rFonts w:ascii="Calibri" w:hAnsi="Calibri"/>
                <w:color w:val="000000"/>
              </w:rPr>
              <w:t>минеральн</w:t>
            </w:r>
            <w:r w:rsidRPr="0096733F">
              <w:rPr>
                <w:rFonts w:ascii="Calibri" w:hAnsi="Calibri"/>
                <w:color w:val="000000"/>
                <w:lang w:val="kk-KZ"/>
              </w:rPr>
              <w:t>ой</w:t>
            </w:r>
            <w:r w:rsidRPr="0096733F">
              <w:rPr>
                <w:rFonts w:ascii="Calibri" w:hAnsi="Calibri"/>
                <w:color w:val="000000"/>
              </w:rPr>
              <w:t xml:space="preserve"> продук</w:t>
            </w:r>
            <w:r w:rsidRPr="0096733F">
              <w:rPr>
                <w:rFonts w:ascii="Calibri" w:hAnsi="Calibri"/>
                <w:color w:val="000000"/>
                <w:lang w:val="kk-KZ"/>
              </w:rPr>
              <w:t>ции</w:t>
            </w:r>
          </w:p>
        </w:tc>
      </w:tr>
      <w:tr w:rsidR="00BE46B3" w:rsidRPr="0096733F">
        <w:trPr>
          <w:cantSplit/>
        </w:trPr>
        <w:tc>
          <w:tcPr>
            <w:tcW w:w="2268"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rPr>
              <w:t>металлургия өнеркәсібі</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1 112</w:t>
            </w:r>
          </w:p>
        </w:tc>
        <w:tc>
          <w:tcPr>
            <w:tcW w:w="1065" w:type="dxa"/>
            <w:vAlign w:val="bottom"/>
          </w:tcPr>
          <w:p w:rsidR="00BE46B3" w:rsidRPr="0096733F" w:rsidRDefault="00BE46B3">
            <w:pPr>
              <w:jc w:val="right"/>
              <w:rPr>
                <w:rFonts w:ascii="Calibri" w:hAnsi="Calibri"/>
                <w:color w:val="000000"/>
              </w:rPr>
            </w:pPr>
            <w:r w:rsidRPr="0096733F">
              <w:rPr>
                <w:rFonts w:ascii="Calibri" w:hAnsi="Calibri"/>
                <w:color w:val="000000"/>
                <w:sz w:val="16"/>
              </w:rPr>
              <w:t>1 784</w:t>
            </w:r>
          </w:p>
        </w:tc>
        <w:tc>
          <w:tcPr>
            <w:tcW w:w="120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699</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1 179</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1 897</w:t>
            </w:r>
          </w:p>
        </w:tc>
        <w:tc>
          <w:tcPr>
            <w:tcW w:w="2242"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rPr>
              <w:t>металлургическая промышленность</w:t>
            </w:r>
          </w:p>
        </w:tc>
      </w:tr>
      <w:tr w:rsidR="00BE46B3" w:rsidRPr="0096733F">
        <w:trPr>
          <w:cantSplit/>
        </w:trPr>
        <w:tc>
          <w:tcPr>
            <w:tcW w:w="2268"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lang w:val="kk-KZ"/>
              </w:rPr>
              <w:t>машиналар мен жабдықтардан басқа дайын металл бұйымдарын жасау</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404</w:t>
            </w:r>
          </w:p>
        </w:tc>
        <w:tc>
          <w:tcPr>
            <w:tcW w:w="1065" w:type="dxa"/>
            <w:vAlign w:val="bottom"/>
          </w:tcPr>
          <w:p w:rsidR="00BE46B3" w:rsidRPr="0096733F" w:rsidRDefault="00BE46B3">
            <w:pPr>
              <w:jc w:val="right"/>
              <w:rPr>
                <w:rFonts w:ascii="Calibri" w:hAnsi="Calibri"/>
                <w:color w:val="000000"/>
              </w:rPr>
            </w:pPr>
            <w:r w:rsidRPr="0096733F">
              <w:rPr>
                <w:rFonts w:ascii="Calibri" w:hAnsi="Calibri"/>
                <w:color w:val="000000"/>
                <w:sz w:val="16"/>
              </w:rPr>
              <w:t>284</w:t>
            </w:r>
          </w:p>
        </w:tc>
        <w:tc>
          <w:tcPr>
            <w:tcW w:w="120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560</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1 193</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80</w:t>
            </w:r>
          </w:p>
        </w:tc>
        <w:tc>
          <w:tcPr>
            <w:tcW w:w="2242"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rPr>
              <w:t>производство готовых металлических изделий</w:t>
            </w:r>
            <w:r w:rsidRPr="0096733F">
              <w:rPr>
                <w:rFonts w:ascii="Calibri" w:hAnsi="Calibri"/>
                <w:color w:val="000000"/>
                <w:lang w:val="kk-KZ"/>
              </w:rPr>
              <w:t>, кроме машин и оборудования</w:t>
            </w:r>
          </w:p>
        </w:tc>
      </w:tr>
      <w:tr w:rsidR="00BE46B3" w:rsidRPr="0096733F">
        <w:trPr>
          <w:cantSplit/>
        </w:trPr>
        <w:tc>
          <w:tcPr>
            <w:tcW w:w="2268"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lang w:val="kk-KZ"/>
              </w:rPr>
              <w:t>компьютерлер, электрондық және оптикалық бұйымдарды жасау</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1</w:t>
            </w:r>
          </w:p>
        </w:tc>
        <w:tc>
          <w:tcPr>
            <w:tcW w:w="1065" w:type="dxa"/>
            <w:vAlign w:val="bottom"/>
          </w:tcPr>
          <w:p w:rsidR="00BE46B3" w:rsidRPr="0096733F" w:rsidRDefault="00BE46B3">
            <w:pPr>
              <w:jc w:val="right"/>
              <w:rPr>
                <w:rFonts w:ascii="Calibri" w:hAnsi="Calibri"/>
                <w:color w:val="000000"/>
              </w:rPr>
            </w:pPr>
            <w:r w:rsidRPr="0096733F">
              <w:rPr>
                <w:rFonts w:ascii="Calibri" w:hAnsi="Calibri"/>
                <w:color w:val="000000"/>
                <w:sz w:val="16"/>
              </w:rPr>
              <w:t>69</w:t>
            </w:r>
          </w:p>
        </w:tc>
        <w:tc>
          <w:tcPr>
            <w:tcW w:w="120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2</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52</w:t>
            </w:r>
          </w:p>
        </w:tc>
        <w:tc>
          <w:tcPr>
            <w:tcW w:w="2242"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lang w:val="kk-KZ"/>
              </w:rPr>
              <w:t>п</w:t>
            </w:r>
            <w:r w:rsidRPr="0096733F">
              <w:rPr>
                <w:rFonts w:ascii="Calibri" w:hAnsi="Calibri"/>
                <w:color w:val="000000"/>
              </w:rPr>
              <w:t>роизводство компьютеров, электронной и оптической продукции</w:t>
            </w:r>
          </w:p>
        </w:tc>
      </w:tr>
      <w:tr w:rsidR="00BE46B3" w:rsidRPr="0096733F">
        <w:trPr>
          <w:cantSplit/>
        </w:trPr>
        <w:tc>
          <w:tcPr>
            <w:tcW w:w="2268"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lang w:val="kk-KZ"/>
              </w:rPr>
              <w:t>электр жабдықтарын жасау</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477</w:t>
            </w:r>
          </w:p>
        </w:tc>
        <w:tc>
          <w:tcPr>
            <w:tcW w:w="1065" w:type="dxa"/>
            <w:vAlign w:val="bottom"/>
          </w:tcPr>
          <w:p w:rsidR="00BE46B3" w:rsidRPr="0096733F" w:rsidRDefault="00BE46B3">
            <w:pPr>
              <w:jc w:val="right"/>
              <w:rPr>
                <w:rFonts w:ascii="Calibri" w:hAnsi="Calibri"/>
                <w:color w:val="000000"/>
              </w:rPr>
            </w:pPr>
            <w:r w:rsidRPr="0096733F">
              <w:rPr>
                <w:rFonts w:ascii="Calibri" w:hAnsi="Calibri"/>
                <w:color w:val="000000"/>
                <w:sz w:val="16"/>
              </w:rPr>
              <w:t>1 019</w:t>
            </w:r>
          </w:p>
        </w:tc>
        <w:tc>
          <w:tcPr>
            <w:tcW w:w="120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1 422</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3 694</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2 312</w:t>
            </w:r>
          </w:p>
        </w:tc>
        <w:tc>
          <w:tcPr>
            <w:tcW w:w="2242"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rPr>
              <w:t xml:space="preserve">производство </w:t>
            </w:r>
            <w:r w:rsidRPr="0096733F">
              <w:rPr>
                <w:rFonts w:ascii="Calibri" w:hAnsi="Calibri"/>
                <w:color w:val="000000"/>
                <w:lang w:val="kk-KZ"/>
              </w:rPr>
              <w:t>электрического оборудования</w:t>
            </w:r>
          </w:p>
        </w:tc>
      </w:tr>
      <w:tr w:rsidR="00BE46B3" w:rsidRPr="0096733F">
        <w:trPr>
          <w:cantSplit/>
          <w:trHeight w:val="375"/>
        </w:trPr>
        <w:tc>
          <w:tcPr>
            <w:tcW w:w="2268"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lang w:val="kk-KZ"/>
              </w:rPr>
              <w:t>басқа санаттарға енгізілмеген машиналар мен мен жабдықтарды жасау</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w:t>
            </w:r>
          </w:p>
        </w:tc>
        <w:tc>
          <w:tcPr>
            <w:tcW w:w="1065" w:type="dxa"/>
            <w:vAlign w:val="bottom"/>
          </w:tcPr>
          <w:p w:rsidR="00BE46B3" w:rsidRPr="0096733F" w:rsidRDefault="00BE46B3">
            <w:pPr>
              <w:jc w:val="right"/>
              <w:rPr>
                <w:rFonts w:ascii="Calibri" w:hAnsi="Calibri"/>
                <w:color w:val="000000"/>
              </w:rPr>
            </w:pPr>
            <w:r w:rsidRPr="0096733F">
              <w:rPr>
                <w:rFonts w:ascii="Calibri" w:hAnsi="Calibri"/>
                <w:color w:val="000000"/>
                <w:sz w:val="16"/>
              </w:rPr>
              <w:t>4</w:t>
            </w:r>
          </w:p>
        </w:tc>
        <w:tc>
          <w:tcPr>
            <w:tcW w:w="120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308</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272</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7 070</w:t>
            </w:r>
          </w:p>
        </w:tc>
        <w:tc>
          <w:tcPr>
            <w:tcW w:w="2242"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rPr>
              <w:t xml:space="preserve">производство машин и оборудования, не включенных в другие </w:t>
            </w:r>
            <w:r w:rsidRPr="0096733F">
              <w:rPr>
                <w:rFonts w:ascii="Calibri" w:hAnsi="Calibri"/>
                <w:color w:val="000000"/>
                <w:lang w:val="kk-KZ"/>
              </w:rPr>
              <w:t>категории</w:t>
            </w:r>
          </w:p>
        </w:tc>
      </w:tr>
      <w:tr w:rsidR="00BE46B3" w:rsidRPr="0096733F">
        <w:trPr>
          <w:cantSplit/>
          <w:trHeight w:val="541"/>
        </w:trPr>
        <w:tc>
          <w:tcPr>
            <w:tcW w:w="2268"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lang w:val="kk-KZ"/>
              </w:rPr>
              <w:t>автокөлік құралдарын, трейлерлер және жартылай тіркемелер жасау</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1065" w:type="dxa"/>
            <w:vAlign w:val="bottom"/>
          </w:tcPr>
          <w:p w:rsidR="00BE46B3" w:rsidRPr="0096733F" w:rsidRDefault="00BE46B3">
            <w:pPr>
              <w:jc w:val="right"/>
              <w:rPr>
                <w:rFonts w:ascii="Calibri" w:hAnsi="Calibri"/>
                <w:color w:val="000000"/>
              </w:rPr>
            </w:pPr>
            <w:r w:rsidRPr="0096733F">
              <w:rPr>
                <w:rFonts w:ascii="Calibri" w:hAnsi="Calibri"/>
                <w:color w:val="000000"/>
                <w:sz w:val="16"/>
              </w:rPr>
              <w:t>0,0</w:t>
            </w:r>
          </w:p>
        </w:tc>
        <w:tc>
          <w:tcPr>
            <w:tcW w:w="120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14</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w:t>
            </w:r>
          </w:p>
        </w:tc>
        <w:tc>
          <w:tcPr>
            <w:tcW w:w="2242"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lang w:val="kk-KZ"/>
              </w:rPr>
              <w:t>производство автотранспортных средств, трейлеров и полуприцепов</w:t>
            </w:r>
          </w:p>
        </w:tc>
      </w:tr>
      <w:tr w:rsidR="00BE46B3" w:rsidRPr="0096733F">
        <w:trPr>
          <w:cantSplit/>
          <w:trHeight w:val="87"/>
        </w:trPr>
        <w:tc>
          <w:tcPr>
            <w:tcW w:w="2268"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lang w:val="kk-KZ"/>
              </w:rPr>
              <w:t>жиһаз жасау</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10</w:t>
            </w:r>
          </w:p>
        </w:tc>
        <w:tc>
          <w:tcPr>
            <w:tcW w:w="1065"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120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102</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157</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282</w:t>
            </w:r>
          </w:p>
        </w:tc>
        <w:tc>
          <w:tcPr>
            <w:tcW w:w="2242"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rPr>
              <w:t>производство мебели</w:t>
            </w:r>
          </w:p>
        </w:tc>
      </w:tr>
      <w:tr w:rsidR="00BE46B3" w:rsidRPr="0096733F">
        <w:trPr>
          <w:cantSplit/>
        </w:trPr>
        <w:tc>
          <w:tcPr>
            <w:tcW w:w="2268"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lang w:val="kk-KZ"/>
              </w:rPr>
              <w:t>басқа да дайын бұйымдарын жасау</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1065" w:type="dxa"/>
            <w:vAlign w:val="bottom"/>
          </w:tcPr>
          <w:p w:rsidR="00BE46B3" w:rsidRPr="0096733F" w:rsidRDefault="00BE46B3">
            <w:pPr>
              <w:jc w:val="right"/>
              <w:rPr>
                <w:rFonts w:ascii="Calibri" w:hAnsi="Calibri"/>
                <w:color w:val="000000"/>
              </w:rPr>
            </w:pPr>
            <w:r w:rsidRPr="0096733F">
              <w:rPr>
                <w:rFonts w:ascii="Calibri" w:hAnsi="Calibri"/>
                <w:color w:val="000000"/>
                <w:sz w:val="16"/>
              </w:rPr>
              <w:t>839</w:t>
            </w:r>
          </w:p>
        </w:tc>
        <w:tc>
          <w:tcPr>
            <w:tcW w:w="120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122</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595</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322</w:t>
            </w:r>
          </w:p>
        </w:tc>
        <w:tc>
          <w:tcPr>
            <w:tcW w:w="2242"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rPr>
              <w:t>Производство прочих готовых изделий</w:t>
            </w:r>
          </w:p>
        </w:tc>
      </w:tr>
      <w:tr w:rsidR="00BE46B3" w:rsidRPr="0096733F">
        <w:trPr>
          <w:cantSplit/>
        </w:trPr>
        <w:tc>
          <w:tcPr>
            <w:tcW w:w="2268"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lang w:val="kk-KZ"/>
              </w:rPr>
              <w:t>машиналар мен жабдықтарды жөндеу және орнату</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713</w:t>
            </w:r>
          </w:p>
        </w:tc>
        <w:tc>
          <w:tcPr>
            <w:tcW w:w="1065" w:type="dxa"/>
            <w:vAlign w:val="bottom"/>
          </w:tcPr>
          <w:p w:rsidR="00BE46B3" w:rsidRPr="0096733F" w:rsidRDefault="00BE46B3">
            <w:pPr>
              <w:jc w:val="right"/>
              <w:rPr>
                <w:rFonts w:ascii="Calibri" w:hAnsi="Calibri"/>
                <w:color w:val="000000"/>
              </w:rPr>
            </w:pPr>
            <w:r w:rsidRPr="0096733F">
              <w:rPr>
                <w:rFonts w:ascii="Calibri" w:hAnsi="Calibri"/>
                <w:color w:val="000000"/>
                <w:sz w:val="16"/>
              </w:rPr>
              <w:t>426</w:t>
            </w:r>
          </w:p>
        </w:tc>
        <w:tc>
          <w:tcPr>
            <w:tcW w:w="120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194</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495</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250</w:t>
            </w:r>
          </w:p>
        </w:tc>
        <w:tc>
          <w:tcPr>
            <w:tcW w:w="2242"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rPr>
              <w:t>ремонт и установка машин и оборудования</w:t>
            </w:r>
          </w:p>
        </w:tc>
      </w:tr>
      <w:tr w:rsidR="00BE46B3" w:rsidRPr="0096733F">
        <w:trPr>
          <w:cantSplit/>
        </w:trPr>
        <w:tc>
          <w:tcPr>
            <w:tcW w:w="2268" w:type="dxa"/>
            <w:vAlign w:val="bottom"/>
          </w:tcPr>
          <w:p w:rsidR="00BE46B3" w:rsidRPr="0096733F" w:rsidRDefault="00BE46B3" w:rsidP="00192181">
            <w:pPr>
              <w:pStyle w:val="af7"/>
              <w:ind w:left="113"/>
              <w:rPr>
                <w:rFonts w:ascii="Calibri" w:hAnsi="Calibri"/>
                <w:color w:val="000000"/>
              </w:rPr>
            </w:pPr>
            <w:r w:rsidRPr="0096733F">
              <w:rPr>
                <w:rFonts w:ascii="Calibri" w:hAnsi="Calibri"/>
                <w:color w:val="000000"/>
              </w:rPr>
              <w:t>Электр</w:t>
            </w:r>
            <w:r w:rsidRPr="0096733F">
              <w:rPr>
                <w:rFonts w:ascii="Calibri" w:hAnsi="Calibri"/>
                <w:color w:val="000000"/>
                <w:lang w:val="kk-KZ"/>
              </w:rPr>
              <w:t>мен жабдықтау, газ, бу беру және ауа баптау</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15 716</w:t>
            </w:r>
          </w:p>
        </w:tc>
        <w:tc>
          <w:tcPr>
            <w:tcW w:w="1065" w:type="dxa"/>
            <w:vAlign w:val="bottom"/>
          </w:tcPr>
          <w:p w:rsidR="00BE46B3" w:rsidRPr="0096733F" w:rsidRDefault="00BE46B3">
            <w:pPr>
              <w:jc w:val="right"/>
              <w:rPr>
                <w:rFonts w:ascii="Calibri" w:hAnsi="Calibri"/>
                <w:color w:val="000000"/>
              </w:rPr>
            </w:pPr>
            <w:r w:rsidRPr="0096733F">
              <w:rPr>
                <w:rFonts w:ascii="Calibri" w:hAnsi="Calibri"/>
                <w:color w:val="000000"/>
                <w:sz w:val="16"/>
              </w:rPr>
              <w:t>27 162</w:t>
            </w:r>
          </w:p>
        </w:tc>
        <w:tc>
          <w:tcPr>
            <w:tcW w:w="120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30 053</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43 018</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25 667</w:t>
            </w:r>
          </w:p>
        </w:tc>
        <w:tc>
          <w:tcPr>
            <w:tcW w:w="2242" w:type="dxa"/>
            <w:vAlign w:val="bottom"/>
          </w:tcPr>
          <w:p w:rsidR="00BE46B3" w:rsidRPr="0096733F" w:rsidRDefault="00BE46B3" w:rsidP="00192181">
            <w:pPr>
              <w:pStyle w:val="af7"/>
              <w:ind w:left="113"/>
              <w:rPr>
                <w:rFonts w:ascii="Calibri" w:hAnsi="Calibri"/>
                <w:color w:val="000000"/>
              </w:rPr>
            </w:pPr>
            <w:r w:rsidRPr="0096733F">
              <w:rPr>
                <w:rFonts w:ascii="Calibri" w:hAnsi="Calibri"/>
                <w:color w:val="000000"/>
              </w:rPr>
              <w:t>Электроснабжение, подача газа, пара и воздушное кондиционирование</w:t>
            </w:r>
          </w:p>
        </w:tc>
      </w:tr>
      <w:tr w:rsidR="00BE46B3" w:rsidRPr="0096733F">
        <w:trPr>
          <w:cantSplit/>
        </w:trPr>
        <w:tc>
          <w:tcPr>
            <w:tcW w:w="2268" w:type="dxa"/>
            <w:vAlign w:val="bottom"/>
          </w:tcPr>
          <w:p w:rsidR="00BE46B3" w:rsidRPr="0096733F" w:rsidRDefault="00BE46B3" w:rsidP="00192181">
            <w:pPr>
              <w:pStyle w:val="af7"/>
              <w:ind w:left="113"/>
              <w:rPr>
                <w:rFonts w:ascii="Calibri" w:hAnsi="Calibri"/>
                <w:color w:val="000000"/>
              </w:rPr>
            </w:pPr>
            <w:r w:rsidRPr="0096733F">
              <w:rPr>
                <w:rFonts w:ascii="Calibri" w:hAnsi="Calibri"/>
                <w:color w:val="000000"/>
                <w:lang w:val="kk-KZ"/>
              </w:rPr>
              <w:t>Сумен жабдықтау; кәріз жүйесі, қалдықтардың жиналуын және таратылуын бақылау</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47 534</w:t>
            </w:r>
          </w:p>
        </w:tc>
        <w:tc>
          <w:tcPr>
            <w:tcW w:w="1065" w:type="dxa"/>
            <w:vAlign w:val="bottom"/>
          </w:tcPr>
          <w:p w:rsidR="00BE46B3" w:rsidRPr="0096733F" w:rsidRDefault="00BE46B3">
            <w:pPr>
              <w:jc w:val="right"/>
              <w:rPr>
                <w:rFonts w:ascii="Calibri" w:hAnsi="Calibri"/>
                <w:color w:val="000000"/>
              </w:rPr>
            </w:pPr>
            <w:r w:rsidRPr="0096733F">
              <w:rPr>
                <w:rFonts w:ascii="Calibri" w:hAnsi="Calibri"/>
                <w:color w:val="000000"/>
                <w:sz w:val="16"/>
              </w:rPr>
              <w:t>57 396</w:t>
            </w:r>
          </w:p>
        </w:tc>
        <w:tc>
          <w:tcPr>
            <w:tcW w:w="120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24 328</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30 092</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22 691</w:t>
            </w:r>
          </w:p>
        </w:tc>
        <w:tc>
          <w:tcPr>
            <w:tcW w:w="2242" w:type="dxa"/>
            <w:vAlign w:val="bottom"/>
          </w:tcPr>
          <w:p w:rsidR="00BE46B3" w:rsidRPr="0096733F" w:rsidRDefault="00BE46B3" w:rsidP="00192181">
            <w:pPr>
              <w:pStyle w:val="af7"/>
              <w:ind w:left="113"/>
              <w:rPr>
                <w:rFonts w:ascii="Calibri" w:hAnsi="Calibri"/>
                <w:color w:val="000000"/>
              </w:rPr>
            </w:pPr>
            <w:r w:rsidRPr="0096733F">
              <w:rPr>
                <w:rFonts w:ascii="Calibri" w:hAnsi="Calibri"/>
                <w:color w:val="000000"/>
              </w:rPr>
              <w:t>Водоснабжение; канализационная система, контроль над сбором и распределением отходов</w:t>
            </w:r>
          </w:p>
        </w:tc>
      </w:tr>
      <w:tr w:rsidR="00BE46B3" w:rsidRPr="0096733F">
        <w:trPr>
          <w:cantSplit/>
          <w:trHeight w:val="80"/>
        </w:trPr>
        <w:tc>
          <w:tcPr>
            <w:tcW w:w="2268"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lang w:val="kk-KZ"/>
              </w:rPr>
              <w:t>с</w:t>
            </w:r>
            <w:r w:rsidRPr="0096733F">
              <w:rPr>
                <w:rFonts w:ascii="Calibri" w:hAnsi="Calibri"/>
                <w:color w:val="000000"/>
              </w:rPr>
              <w:t>оның ішінде:</w:t>
            </w:r>
          </w:p>
        </w:tc>
        <w:tc>
          <w:tcPr>
            <w:tcW w:w="1134" w:type="dxa"/>
            <w:vAlign w:val="bottom"/>
          </w:tcPr>
          <w:p w:rsidR="00BE46B3" w:rsidRPr="0096733F" w:rsidRDefault="00BE46B3">
            <w:pPr>
              <w:jc w:val="right"/>
              <w:rPr>
                <w:rFonts w:ascii="Calibri" w:hAnsi="Calibri"/>
                <w:b/>
                <w:color w:val="000000"/>
                <w:sz w:val="16"/>
              </w:rPr>
            </w:pPr>
          </w:p>
        </w:tc>
        <w:tc>
          <w:tcPr>
            <w:tcW w:w="1065" w:type="dxa"/>
            <w:vAlign w:val="bottom"/>
          </w:tcPr>
          <w:p w:rsidR="00BE46B3" w:rsidRPr="0096733F" w:rsidRDefault="00BE46B3">
            <w:pPr>
              <w:jc w:val="right"/>
              <w:rPr>
                <w:rFonts w:ascii="Calibri" w:hAnsi="Calibri"/>
                <w:color w:val="000000"/>
                <w:sz w:val="16"/>
              </w:rPr>
            </w:pPr>
          </w:p>
        </w:tc>
        <w:tc>
          <w:tcPr>
            <w:tcW w:w="1204" w:type="dxa"/>
            <w:vAlign w:val="bottom"/>
          </w:tcPr>
          <w:p w:rsidR="00BE46B3" w:rsidRPr="0096733F" w:rsidRDefault="00BE46B3">
            <w:pPr>
              <w:jc w:val="right"/>
              <w:rPr>
                <w:rFonts w:ascii="Calibri" w:hAnsi="Calibri"/>
                <w:color w:val="000000"/>
                <w:sz w:val="16"/>
              </w:rPr>
            </w:pPr>
          </w:p>
        </w:tc>
        <w:tc>
          <w:tcPr>
            <w:tcW w:w="1134" w:type="dxa"/>
            <w:vAlign w:val="bottom"/>
          </w:tcPr>
          <w:p w:rsidR="00BE46B3" w:rsidRPr="0096733F" w:rsidRDefault="00BE46B3">
            <w:pPr>
              <w:jc w:val="right"/>
              <w:rPr>
                <w:rFonts w:ascii="Calibri" w:hAnsi="Calibri"/>
                <w:snapToGrid w:val="0"/>
                <w:color w:val="000000"/>
                <w:sz w:val="16"/>
                <w:lang w:val="en-US"/>
              </w:rPr>
            </w:pPr>
          </w:p>
        </w:tc>
        <w:tc>
          <w:tcPr>
            <w:tcW w:w="1134" w:type="dxa"/>
            <w:vAlign w:val="bottom"/>
          </w:tcPr>
          <w:p w:rsidR="00BE46B3" w:rsidRPr="0096733F" w:rsidRDefault="00BE46B3">
            <w:pPr>
              <w:jc w:val="right"/>
              <w:rPr>
                <w:rFonts w:ascii="Calibri" w:hAnsi="Calibri"/>
                <w:snapToGrid w:val="0"/>
                <w:color w:val="000000"/>
                <w:sz w:val="16"/>
                <w:lang w:val="en-US"/>
              </w:rPr>
            </w:pPr>
          </w:p>
        </w:tc>
        <w:tc>
          <w:tcPr>
            <w:tcW w:w="2242"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rPr>
              <w:t>в том числе:</w:t>
            </w:r>
          </w:p>
        </w:tc>
      </w:tr>
      <w:tr w:rsidR="00BE46B3" w:rsidRPr="0096733F">
        <w:trPr>
          <w:cantSplit/>
        </w:trPr>
        <w:tc>
          <w:tcPr>
            <w:tcW w:w="2268"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lang w:val="kk-KZ"/>
              </w:rPr>
              <w:lastRenderedPageBreak/>
              <w:t>суды жинау, өңдеу және бөлу</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45 020</w:t>
            </w:r>
          </w:p>
        </w:tc>
        <w:tc>
          <w:tcPr>
            <w:tcW w:w="1065" w:type="dxa"/>
            <w:vAlign w:val="bottom"/>
          </w:tcPr>
          <w:p w:rsidR="00BE46B3" w:rsidRPr="0096733F" w:rsidRDefault="00BE46B3">
            <w:pPr>
              <w:jc w:val="right"/>
              <w:rPr>
                <w:rFonts w:ascii="Calibri" w:hAnsi="Calibri"/>
                <w:color w:val="000000"/>
              </w:rPr>
            </w:pPr>
            <w:r w:rsidRPr="0096733F">
              <w:rPr>
                <w:rFonts w:ascii="Calibri" w:hAnsi="Calibri"/>
                <w:color w:val="000000"/>
                <w:sz w:val="16"/>
              </w:rPr>
              <w:t>53 048</w:t>
            </w:r>
          </w:p>
        </w:tc>
        <w:tc>
          <w:tcPr>
            <w:tcW w:w="120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19 330</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28 210</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20 266</w:t>
            </w:r>
          </w:p>
        </w:tc>
        <w:tc>
          <w:tcPr>
            <w:tcW w:w="2242"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rPr>
              <w:t xml:space="preserve">сбор, </w:t>
            </w:r>
            <w:r w:rsidRPr="0096733F">
              <w:rPr>
                <w:rFonts w:ascii="Calibri" w:hAnsi="Calibri"/>
                <w:color w:val="000000"/>
                <w:lang w:val="kk-KZ"/>
              </w:rPr>
              <w:t>обработка</w:t>
            </w:r>
            <w:r w:rsidRPr="0096733F">
              <w:rPr>
                <w:rFonts w:ascii="Calibri" w:hAnsi="Calibri"/>
                <w:color w:val="000000"/>
              </w:rPr>
              <w:t xml:space="preserve"> и распределение воды</w:t>
            </w:r>
          </w:p>
        </w:tc>
      </w:tr>
      <w:tr w:rsidR="00BE46B3" w:rsidRPr="0096733F">
        <w:trPr>
          <w:cantSplit/>
        </w:trPr>
        <w:tc>
          <w:tcPr>
            <w:tcW w:w="2268"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lang w:val="kk-KZ"/>
              </w:rPr>
              <w:t>кәріз жүйесі</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2 331</w:t>
            </w:r>
          </w:p>
        </w:tc>
        <w:tc>
          <w:tcPr>
            <w:tcW w:w="1065" w:type="dxa"/>
            <w:vAlign w:val="bottom"/>
          </w:tcPr>
          <w:p w:rsidR="00BE46B3" w:rsidRPr="0096733F" w:rsidRDefault="00BE46B3">
            <w:pPr>
              <w:jc w:val="right"/>
              <w:rPr>
                <w:rFonts w:ascii="Calibri" w:hAnsi="Calibri"/>
                <w:color w:val="000000"/>
              </w:rPr>
            </w:pPr>
            <w:r w:rsidRPr="0096733F">
              <w:rPr>
                <w:rFonts w:ascii="Calibri" w:hAnsi="Calibri"/>
                <w:color w:val="000000"/>
                <w:sz w:val="16"/>
              </w:rPr>
              <w:t>3 042</w:t>
            </w:r>
          </w:p>
        </w:tc>
        <w:tc>
          <w:tcPr>
            <w:tcW w:w="120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3 082</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1 272</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2 270</w:t>
            </w:r>
          </w:p>
        </w:tc>
        <w:tc>
          <w:tcPr>
            <w:tcW w:w="2242"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rPr>
              <w:t>канализационная система</w:t>
            </w:r>
          </w:p>
        </w:tc>
      </w:tr>
      <w:tr w:rsidR="00BE46B3" w:rsidRPr="0096733F">
        <w:trPr>
          <w:cantSplit/>
        </w:trPr>
        <w:tc>
          <w:tcPr>
            <w:tcW w:w="2268"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lang w:val="kk-KZ"/>
              </w:rPr>
              <w:t>қалдықтарды жинау, өңдеу және жою; қалдықтарды кәдеге жарату</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183</w:t>
            </w:r>
          </w:p>
        </w:tc>
        <w:tc>
          <w:tcPr>
            <w:tcW w:w="1065" w:type="dxa"/>
            <w:vAlign w:val="bottom"/>
          </w:tcPr>
          <w:p w:rsidR="00BE46B3" w:rsidRPr="0096733F" w:rsidRDefault="00BE46B3">
            <w:pPr>
              <w:jc w:val="right"/>
              <w:rPr>
                <w:rFonts w:ascii="Calibri" w:hAnsi="Calibri"/>
                <w:color w:val="000000"/>
              </w:rPr>
            </w:pPr>
            <w:r w:rsidRPr="0096733F">
              <w:rPr>
                <w:rFonts w:ascii="Calibri" w:hAnsi="Calibri"/>
                <w:color w:val="000000"/>
                <w:sz w:val="16"/>
              </w:rPr>
              <w:t>1 305</w:t>
            </w:r>
          </w:p>
        </w:tc>
        <w:tc>
          <w:tcPr>
            <w:tcW w:w="120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1 916</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610</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155</w:t>
            </w:r>
          </w:p>
        </w:tc>
        <w:tc>
          <w:tcPr>
            <w:tcW w:w="2242" w:type="dxa"/>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rPr>
              <w:t>сбор, обработка и удаление отходов; утилизация отходов</w:t>
            </w:r>
          </w:p>
        </w:tc>
      </w:tr>
      <w:tr w:rsidR="00BE46B3" w:rsidRPr="0096733F">
        <w:trPr>
          <w:cantSplit/>
        </w:trPr>
        <w:tc>
          <w:tcPr>
            <w:tcW w:w="2268" w:type="dxa"/>
            <w:tcBorders>
              <w:bottom w:val="single" w:sz="4" w:space="0" w:color="000080"/>
            </w:tcBorders>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lang w:val="kk-KZ"/>
              </w:rPr>
              <w:t>топырақ құнарлылығын қалпына келтіру және қалдықтарды жою саласындағы өзге де қызметтер</w:t>
            </w:r>
          </w:p>
        </w:tc>
        <w:tc>
          <w:tcPr>
            <w:tcW w:w="1134"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w:t>
            </w:r>
          </w:p>
        </w:tc>
        <w:tc>
          <w:tcPr>
            <w:tcW w:w="1065"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1</w:t>
            </w:r>
          </w:p>
        </w:tc>
        <w:tc>
          <w:tcPr>
            <w:tcW w:w="1204"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1134"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w:t>
            </w:r>
          </w:p>
        </w:tc>
        <w:tc>
          <w:tcPr>
            <w:tcW w:w="1134"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w:t>
            </w:r>
          </w:p>
        </w:tc>
        <w:tc>
          <w:tcPr>
            <w:tcW w:w="2242" w:type="dxa"/>
            <w:tcBorders>
              <w:bottom w:val="single" w:sz="4" w:space="0" w:color="000080"/>
            </w:tcBorders>
            <w:vAlign w:val="bottom"/>
          </w:tcPr>
          <w:p w:rsidR="00BE46B3" w:rsidRPr="0096733F" w:rsidRDefault="00BE46B3" w:rsidP="00192181">
            <w:pPr>
              <w:pStyle w:val="af7"/>
              <w:ind w:left="170"/>
              <w:rPr>
                <w:rFonts w:ascii="Calibri" w:hAnsi="Calibri"/>
                <w:color w:val="000000"/>
              </w:rPr>
            </w:pPr>
            <w:r w:rsidRPr="0096733F">
              <w:rPr>
                <w:rFonts w:ascii="Calibri" w:hAnsi="Calibri"/>
                <w:color w:val="000000"/>
              </w:rPr>
              <w:t>рекультивация и прочие услуги в области удаления отходов</w:t>
            </w:r>
          </w:p>
        </w:tc>
      </w:tr>
    </w:tbl>
    <w:p w:rsidR="00BE46B3" w:rsidRPr="0096733F" w:rsidRDefault="00BE46B3" w:rsidP="009C6160">
      <w:pPr>
        <w:pStyle w:val="af5"/>
        <w:spacing w:before="240" w:after="0"/>
        <w:rPr>
          <w:rFonts w:ascii="Calibri" w:hAnsi="Calibri"/>
          <w:color w:val="000000"/>
          <w:sz w:val="14"/>
          <w:lang w:val="kk-KZ"/>
        </w:rPr>
      </w:pPr>
      <w:r w:rsidRPr="0096733F">
        <w:rPr>
          <w:rFonts w:ascii="Calibri" w:hAnsi="Calibri"/>
          <w:color w:val="000000"/>
          <w:sz w:val="18"/>
          <w:lang w:val="kk-KZ"/>
        </w:rPr>
        <w:t>6.16</w:t>
      </w:r>
      <w:r w:rsidR="0037297C">
        <w:rPr>
          <w:rFonts w:ascii="Calibri" w:hAnsi="Calibri"/>
          <w:color w:val="000000"/>
          <w:sz w:val="18"/>
          <w:lang w:val="kk-KZ"/>
        </w:rPr>
        <w:t>7</w:t>
      </w:r>
      <w:r w:rsidRPr="0096733F">
        <w:rPr>
          <w:rFonts w:ascii="Calibri" w:hAnsi="Calibri"/>
          <w:color w:val="000000"/>
          <w:sz w:val="18"/>
          <w:lang w:val="kk-KZ"/>
        </w:rPr>
        <w:t xml:space="preserve"> Тұрғын үй құрылысына салынған инвестициялар</w:t>
      </w:r>
      <w:r w:rsidRPr="0096733F">
        <w:rPr>
          <w:rFonts w:ascii="Calibri" w:hAnsi="Calibri"/>
          <w:color w:val="000000"/>
          <w:sz w:val="18"/>
          <w:lang w:val="kk-KZ"/>
        </w:rPr>
        <w:br/>
        <w:t>Инвестиции в жилищное строительство</w:t>
      </w:r>
    </w:p>
    <w:p w:rsidR="00BE46B3" w:rsidRPr="0096733F" w:rsidRDefault="00BE46B3" w:rsidP="009C6160">
      <w:pPr>
        <w:pStyle w:val="af9"/>
        <w:spacing w:before="120" w:after="0"/>
        <w:jc w:val="center"/>
        <w:rPr>
          <w:rFonts w:ascii="Calibri" w:hAnsi="Calibri"/>
          <w:color w:val="000000"/>
          <w:lang w:val="kk-KZ"/>
        </w:rPr>
      </w:pPr>
      <w:r w:rsidRPr="0096733F">
        <w:rPr>
          <w:rFonts w:ascii="Calibri" w:hAnsi="Calibri"/>
          <w:color w:val="000000"/>
          <w:sz w:val="14"/>
          <w:lang w:val="kk-KZ"/>
        </w:rPr>
        <w:t>млн. теңге</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t xml:space="preserve">      млн. тенге</w:t>
      </w:r>
    </w:p>
    <w:tbl>
      <w:tblPr>
        <w:tblW w:w="0" w:type="auto"/>
        <w:tblInd w:w="-5" w:type="dxa"/>
        <w:tblLayout w:type="fixed"/>
        <w:tblCellMar>
          <w:left w:w="0" w:type="dxa"/>
          <w:right w:w="0" w:type="dxa"/>
        </w:tblCellMar>
        <w:tblLook w:val="0000"/>
      </w:tblPr>
      <w:tblGrid>
        <w:gridCol w:w="993"/>
        <w:gridCol w:w="1274"/>
        <w:gridCol w:w="2646"/>
        <w:gridCol w:w="2645"/>
        <w:gridCol w:w="2648"/>
      </w:tblGrid>
      <w:tr w:rsidR="00BE46B3" w:rsidRPr="0096733F">
        <w:trPr>
          <w:cantSplit/>
          <w:trHeight w:val="142"/>
        </w:trPr>
        <w:tc>
          <w:tcPr>
            <w:tcW w:w="993" w:type="dxa"/>
            <w:vMerge w:val="restart"/>
            <w:tcBorders>
              <w:top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lang w:val="kk-KZ"/>
              </w:rPr>
            </w:pPr>
          </w:p>
        </w:tc>
        <w:tc>
          <w:tcPr>
            <w:tcW w:w="1274" w:type="dxa"/>
            <w:vMerge w:val="restart"/>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Барлығы</w:t>
            </w:r>
            <w:r w:rsidRPr="0096733F">
              <w:rPr>
                <w:rFonts w:ascii="Calibri" w:hAnsi="Calibri"/>
                <w:color w:val="000000"/>
                <w:lang w:val="kk-KZ"/>
              </w:rPr>
              <w:br/>
              <w:t>Всего</w:t>
            </w:r>
          </w:p>
        </w:tc>
        <w:tc>
          <w:tcPr>
            <w:tcW w:w="7939" w:type="dxa"/>
            <w:gridSpan w:val="3"/>
            <w:tcBorders>
              <w:top w:val="single" w:sz="4" w:space="0" w:color="000080"/>
              <w:left w:val="single" w:sz="4" w:space="0" w:color="000080"/>
              <w:bottom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Соның ішінде</w:t>
            </w:r>
            <w:r w:rsidRPr="0096733F">
              <w:rPr>
                <w:rFonts w:ascii="Calibri" w:hAnsi="Calibri"/>
                <w:color w:val="000000"/>
                <w:lang w:val="kk-KZ"/>
              </w:rPr>
              <w:br/>
              <w:t>В том числе</w:t>
            </w:r>
          </w:p>
        </w:tc>
      </w:tr>
      <w:tr w:rsidR="00BE46B3" w:rsidRPr="0096733F">
        <w:trPr>
          <w:cantSplit/>
          <w:trHeight w:val="530"/>
        </w:trPr>
        <w:tc>
          <w:tcPr>
            <w:tcW w:w="993" w:type="dxa"/>
            <w:vMerge/>
            <w:tcBorders>
              <w:top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lang w:val="kk-KZ"/>
              </w:rPr>
            </w:pPr>
          </w:p>
        </w:tc>
        <w:tc>
          <w:tcPr>
            <w:tcW w:w="1274" w:type="dxa"/>
            <w:vMerge/>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lang w:val="kk-KZ"/>
              </w:rPr>
            </w:pPr>
          </w:p>
        </w:tc>
        <w:tc>
          <w:tcPr>
            <w:tcW w:w="264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rsidP="009C6160">
            <w:pPr>
              <w:pStyle w:val="af8"/>
              <w:ind w:left="57" w:right="57"/>
              <w:rPr>
                <w:rFonts w:ascii="Calibri" w:hAnsi="Calibri"/>
                <w:color w:val="000000"/>
              </w:rPr>
            </w:pPr>
            <w:r w:rsidRPr="0096733F">
              <w:rPr>
                <w:rFonts w:ascii="Calibri" w:hAnsi="Calibri"/>
                <w:color w:val="000000"/>
                <w:lang w:val="kk-KZ"/>
              </w:rPr>
              <w:t>мемлекеттік кәсіпорындар мен ұйымдар</w:t>
            </w:r>
            <w:r w:rsidRPr="0096733F">
              <w:rPr>
                <w:rFonts w:ascii="Calibri" w:hAnsi="Calibri"/>
                <w:color w:val="000000"/>
                <w:lang w:val="kk-KZ"/>
              </w:rPr>
              <w:br/>
              <w:t>государстве</w:t>
            </w:r>
            <w:r w:rsidRPr="0096733F">
              <w:rPr>
                <w:rFonts w:ascii="Calibri" w:hAnsi="Calibri"/>
                <w:color w:val="000000"/>
              </w:rPr>
              <w:t>нных предприятий и организаций</w:t>
            </w:r>
          </w:p>
        </w:tc>
        <w:tc>
          <w:tcPr>
            <w:tcW w:w="264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rsidP="009C6160">
            <w:pPr>
              <w:pStyle w:val="af8"/>
              <w:ind w:left="57" w:right="57"/>
              <w:rPr>
                <w:rFonts w:ascii="Calibri" w:hAnsi="Calibri"/>
                <w:color w:val="000000"/>
              </w:rPr>
            </w:pPr>
            <w:r w:rsidRPr="0096733F">
              <w:rPr>
                <w:rFonts w:ascii="Calibri" w:hAnsi="Calibri"/>
                <w:color w:val="000000"/>
              </w:rPr>
              <w:t>мемлекеттік емес кәсіпорындар мен ұйымдар</w:t>
            </w:r>
            <w:r w:rsidRPr="0096733F">
              <w:rPr>
                <w:rFonts w:ascii="Calibri" w:hAnsi="Calibri"/>
                <w:color w:val="000000"/>
              </w:rPr>
              <w:br/>
              <w:t>негосударственных предприятий и организаций</w:t>
            </w:r>
          </w:p>
        </w:tc>
        <w:tc>
          <w:tcPr>
            <w:tcW w:w="2648" w:type="dxa"/>
            <w:tcBorders>
              <w:top w:val="single" w:sz="4" w:space="0" w:color="000080"/>
              <w:left w:val="single" w:sz="4" w:space="0" w:color="000080"/>
              <w:bottom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олардан</w:t>
            </w:r>
            <w:r w:rsidRPr="0096733F">
              <w:rPr>
                <w:rFonts w:ascii="Calibri" w:hAnsi="Calibri"/>
                <w:color w:val="000000"/>
              </w:rPr>
              <w:t xml:space="preserve"> халық</w:t>
            </w:r>
            <w:r w:rsidRPr="0096733F">
              <w:rPr>
                <w:rFonts w:ascii="Calibri" w:hAnsi="Calibri"/>
                <w:color w:val="000000"/>
                <w:lang w:val="kk-KZ"/>
              </w:rPr>
              <w:t>пен</w:t>
            </w:r>
            <w:r w:rsidRPr="0096733F">
              <w:rPr>
                <w:rFonts w:ascii="Calibri" w:hAnsi="Calibri"/>
                <w:color w:val="000000"/>
              </w:rPr>
              <w:br/>
            </w:r>
            <w:r w:rsidRPr="0096733F">
              <w:rPr>
                <w:rFonts w:ascii="Calibri" w:hAnsi="Calibri"/>
                <w:color w:val="000000"/>
                <w:lang w:val="kk-KZ"/>
              </w:rPr>
              <w:t>из них</w:t>
            </w:r>
            <w:r w:rsidRPr="0096733F">
              <w:rPr>
                <w:rFonts w:ascii="Calibri" w:hAnsi="Calibri"/>
                <w:color w:val="000000"/>
              </w:rPr>
              <w:t xml:space="preserve"> населения</w:t>
            </w:r>
          </w:p>
        </w:tc>
      </w:tr>
      <w:tr w:rsidR="00BE46B3" w:rsidRPr="0096733F">
        <w:tc>
          <w:tcPr>
            <w:tcW w:w="993" w:type="dxa"/>
            <w:shd w:val="clear" w:color="auto" w:fill="FFFFFF"/>
          </w:tcPr>
          <w:p w:rsidR="00BE46B3" w:rsidRPr="0096733F" w:rsidRDefault="00BE46B3">
            <w:pPr>
              <w:pStyle w:val="af7"/>
              <w:rPr>
                <w:rFonts w:ascii="Calibri" w:hAnsi="Calibri"/>
                <w:color w:val="000000"/>
              </w:rPr>
            </w:pPr>
            <w:r w:rsidRPr="0096733F">
              <w:rPr>
                <w:rFonts w:ascii="Calibri" w:hAnsi="Calibri"/>
                <w:color w:val="000000"/>
              </w:rPr>
              <w:t>2011</w:t>
            </w:r>
          </w:p>
        </w:tc>
        <w:tc>
          <w:tcPr>
            <w:tcW w:w="1274"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13 363</w:t>
            </w:r>
          </w:p>
        </w:tc>
        <w:tc>
          <w:tcPr>
            <w:tcW w:w="2646"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4 067</w:t>
            </w:r>
          </w:p>
        </w:tc>
        <w:tc>
          <w:tcPr>
            <w:tcW w:w="2645"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9 296</w:t>
            </w:r>
          </w:p>
        </w:tc>
        <w:tc>
          <w:tcPr>
            <w:tcW w:w="2648"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4 515</w:t>
            </w:r>
          </w:p>
        </w:tc>
      </w:tr>
      <w:tr w:rsidR="00BE46B3" w:rsidRPr="0096733F">
        <w:tc>
          <w:tcPr>
            <w:tcW w:w="993" w:type="dxa"/>
            <w:shd w:val="clear" w:color="auto" w:fill="FFFFFF"/>
          </w:tcPr>
          <w:p w:rsidR="00BE46B3" w:rsidRPr="0096733F" w:rsidRDefault="00BE46B3">
            <w:pPr>
              <w:pStyle w:val="af7"/>
              <w:rPr>
                <w:rFonts w:ascii="Calibri" w:hAnsi="Calibri"/>
                <w:color w:val="000000"/>
              </w:rPr>
            </w:pPr>
            <w:r w:rsidRPr="0096733F">
              <w:rPr>
                <w:rFonts w:ascii="Calibri" w:hAnsi="Calibri"/>
                <w:color w:val="000000"/>
              </w:rPr>
              <w:t>2012</w:t>
            </w:r>
          </w:p>
        </w:tc>
        <w:tc>
          <w:tcPr>
            <w:tcW w:w="1274"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15 438</w:t>
            </w:r>
          </w:p>
        </w:tc>
        <w:tc>
          <w:tcPr>
            <w:tcW w:w="2646"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6 496</w:t>
            </w:r>
          </w:p>
        </w:tc>
        <w:tc>
          <w:tcPr>
            <w:tcW w:w="2645"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8 942</w:t>
            </w:r>
          </w:p>
        </w:tc>
        <w:tc>
          <w:tcPr>
            <w:tcW w:w="2648"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5 556</w:t>
            </w:r>
          </w:p>
        </w:tc>
      </w:tr>
      <w:tr w:rsidR="00BE46B3" w:rsidRPr="0096733F">
        <w:tc>
          <w:tcPr>
            <w:tcW w:w="993" w:type="dxa"/>
            <w:shd w:val="clear" w:color="auto" w:fill="FFFFFF"/>
          </w:tcPr>
          <w:p w:rsidR="00BE46B3" w:rsidRPr="0096733F" w:rsidRDefault="00BE46B3">
            <w:pPr>
              <w:pStyle w:val="af7"/>
              <w:rPr>
                <w:rFonts w:ascii="Calibri" w:hAnsi="Calibri"/>
                <w:color w:val="000000"/>
              </w:rPr>
            </w:pPr>
            <w:r w:rsidRPr="0096733F">
              <w:rPr>
                <w:rFonts w:ascii="Calibri" w:hAnsi="Calibri"/>
                <w:color w:val="000000"/>
              </w:rPr>
              <w:t>2013</w:t>
            </w:r>
          </w:p>
        </w:tc>
        <w:tc>
          <w:tcPr>
            <w:tcW w:w="1274"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15 642</w:t>
            </w:r>
          </w:p>
        </w:tc>
        <w:tc>
          <w:tcPr>
            <w:tcW w:w="2646"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3 913</w:t>
            </w:r>
          </w:p>
        </w:tc>
        <w:tc>
          <w:tcPr>
            <w:tcW w:w="2645"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11 729</w:t>
            </w:r>
          </w:p>
        </w:tc>
        <w:tc>
          <w:tcPr>
            <w:tcW w:w="2648"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9 133</w:t>
            </w:r>
          </w:p>
        </w:tc>
      </w:tr>
      <w:tr w:rsidR="00BE46B3" w:rsidRPr="0096733F">
        <w:tc>
          <w:tcPr>
            <w:tcW w:w="993" w:type="dxa"/>
            <w:shd w:val="clear" w:color="auto" w:fill="FFFFFF"/>
          </w:tcPr>
          <w:p w:rsidR="00BE46B3" w:rsidRPr="0096733F" w:rsidRDefault="00BE46B3">
            <w:pPr>
              <w:pStyle w:val="af7"/>
              <w:rPr>
                <w:rFonts w:ascii="Calibri" w:hAnsi="Calibri"/>
                <w:color w:val="000000"/>
              </w:rPr>
            </w:pPr>
            <w:r w:rsidRPr="0096733F">
              <w:rPr>
                <w:rFonts w:ascii="Calibri" w:hAnsi="Calibri"/>
                <w:color w:val="000000"/>
              </w:rPr>
              <w:t>2014</w:t>
            </w:r>
          </w:p>
        </w:tc>
        <w:tc>
          <w:tcPr>
            <w:tcW w:w="1274" w:type="dxa"/>
            <w:shd w:val="clear" w:color="auto" w:fill="FFFFFF"/>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26</w:t>
            </w:r>
            <w:r w:rsidRPr="0096733F">
              <w:rPr>
                <w:rFonts w:ascii="Calibri" w:hAnsi="Calibri"/>
                <w:snapToGrid w:val="0"/>
                <w:color w:val="000000"/>
                <w:sz w:val="16"/>
                <w:lang w:val="en-US"/>
              </w:rPr>
              <w:t xml:space="preserve"> </w:t>
            </w:r>
            <w:r w:rsidRPr="0096733F">
              <w:rPr>
                <w:rFonts w:ascii="Calibri" w:hAnsi="Calibri"/>
                <w:snapToGrid w:val="0"/>
                <w:color w:val="000000"/>
                <w:sz w:val="16"/>
              </w:rPr>
              <w:t>726</w:t>
            </w:r>
          </w:p>
        </w:tc>
        <w:tc>
          <w:tcPr>
            <w:tcW w:w="2646" w:type="dxa"/>
            <w:shd w:val="clear" w:color="auto" w:fill="FFFFFF"/>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11</w:t>
            </w:r>
            <w:r w:rsidRPr="0096733F">
              <w:rPr>
                <w:rFonts w:ascii="Calibri" w:hAnsi="Calibri"/>
                <w:snapToGrid w:val="0"/>
                <w:color w:val="000000"/>
                <w:sz w:val="16"/>
                <w:lang w:val="en-US"/>
              </w:rPr>
              <w:t xml:space="preserve"> </w:t>
            </w:r>
            <w:r w:rsidRPr="0096733F">
              <w:rPr>
                <w:rFonts w:ascii="Calibri" w:hAnsi="Calibri"/>
                <w:snapToGrid w:val="0"/>
                <w:color w:val="000000"/>
                <w:sz w:val="16"/>
              </w:rPr>
              <w:t>755</w:t>
            </w:r>
          </w:p>
        </w:tc>
        <w:tc>
          <w:tcPr>
            <w:tcW w:w="2645" w:type="dxa"/>
            <w:shd w:val="clear" w:color="auto" w:fill="FFFFFF"/>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14</w:t>
            </w:r>
            <w:r w:rsidRPr="0096733F">
              <w:rPr>
                <w:rFonts w:ascii="Calibri" w:hAnsi="Calibri"/>
                <w:snapToGrid w:val="0"/>
                <w:color w:val="000000"/>
                <w:sz w:val="16"/>
                <w:lang w:val="en-US"/>
              </w:rPr>
              <w:t xml:space="preserve"> </w:t>
            </w:r>
            <w:r w:rsidRPr="0096733F">
              <w:rPr>
                <w:rFonts w:ascii="Calibri" w:hAnsi="Calibri"/>
                <w:snapToGrid w:val="0"/>
                <w:color w:val="000000"/>
                <w:sz w:val="16"/>
              </w:rPr>
              <w:t>971</w:t>
            </w:r>
          </w:p>
        </w:tc>
        <w:tc>
          <w:tcPr>
            <w:tcW w:w="2648" w:type="dxa"/>
            <w:shd w:val="clear" w:color="auto" w:fill="FFFFFF"/>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11</w:t>
            </w:r>
            <w:r w:rsidRPr="0096733F">
              <w:rPr>
                <w:rFonts w:ascii="Calibri" w:hAnsi="Calibri"/>
                <w:snapToGrid w:val="0"/>
                <w:color w:val="000000"/>
                <w:sz w:val="16"/>
                <w:lang w:val="en-US"/>
              </w:rPr>
              <w:t xml:space="preserve"> </w:t>
            </w:r>
            <w:r w:rsidRPr="0096733F">
              <w:rPr>
                <w:rFonts w:ascii="Calibri" w:hAnsi="Calibri"/>
                <w:snapToGrid w:val="0"/>
                <w:color w:val="000000"/>
                <w:sz w:val="16"/>
              </w:rPr>
              <w:t>086</w:t>
            </w:r>
          </w:p>
        </w:tc>
      </w:tr>
      <w:tr w:rsidR="00BE46B3" w:rsidRPr="0096733F">
        <w:tc>
          <w:tcPr>
            <w:tcW w:w="993" w:type="dxa"/>
            <w:tcBorders>
              <w:bottom w:val="single" w:sz="4" w:space="0" w:color="000080"/>
            </w:tcBorders>
            <w:shd w:val="clear" w:color="auto" w:fill="FFFFFF"/>
          </w:tcPr>
          <w:p w:rsidR="00BE46B3" w:rsidRPr="0096733F" w:rsidRDefault="00BE46B3">
            <w:pPr>
              <w:pStyle w:val="af7"/>
              <w:rPr>
                <w:rFonts w:ascii="Calibri" w:hAnsi="Calibri"/>
                <w:color w:val="000000"/>
              </w:rPr>
            </w:pPr>
            <w:r w:rsidRPr="0096733F">
              <w:rPr>
                <w:rFonts w:ascii="Calibri" w:hAnsi="Calibri"/>
                <w:color w:val="000000"/>
              </w:rPr>
              <w:t>2015</w:t>
            </w:r>
          </w:p>
        </w:tc>
        <w:tc>
          <w:tcPr>
            <w:tcW w:w="1274" w:type="dxa"/>
            <w:tcBorders>
              <w:bottom w:val="single" w:sz="4" w:space="0" w:color="000080"/>
            </w:tcBorders>
            <w:shd w:val="clear" w:color="auto" w:fill="FFFFFF"/>
            <w:vAlign w:val="bottom"/>
          </w:tcPr>
          <w:p w:rsidR="00BE46B3" w:rsidRPr="0096733F" w:rsidRDefault="00723AF2" w:rsidP="00723AF2">
            <w:pPr>
              <w:jc w:val="right"/>
              <w:rPr>
                <w:rFonts w:ascii="Calibri" w:hAnsi="Calibri"/>
                <w:snapToGrid w:val="0"/>
                <w:color w:val="000000"/>
                <w:sz w:val="16"/>
              </w:rPr>
            </w:pPr>
            <w:r w:rsidRPr="0096733F">
              <w:rPr>
                <w:rFonts w:ascii="Calibri" w:hAnsi="Calibri"/>
                <w:snapToGrid w:val="0"/>
                <w:color w:val="000000"/>
                <w:sz w:val="16"/>
                <w:lang w:val="kk-KZ"/>
              </w:rPr>
              <w:t>27</w:t>
            </w:r>
            <w:r w:rsidR="00182068" w:rsidRPr="0096733F">
              <w:rPr>
                <w:rFonts w:ascii="Calibri" w:hAnsi="Calibri"/>
                <w:snapToGrid w:val="0"/>
                <w:color w:val="000000"/>
                <w:sz w:val="16"/>
                <w:lang w:val="kk-KZ"/>
              </w:rPr>
              <w:t xml:space="preserve"> </w:t>
            </w:r>
            <w:r w:rsidRPr="0096733F">
              <w:rPr>
                <w:rFonts w:ascii="Calibri" w:hAnsi="Calibri"/>
                <w:snapToGrid w:val="0"/>
                <w:color w:val="000000"/>
                <w:sz w:val="16"/>
                <w:lang w:val="kk-KZ"/>
              </w:rPr>
              <w:t>147</w:t>
            </w:r>
          </w:p>
        </w:tc>
        <w:tc>
          <w:tcPr>
            <w:tcW w:w="2646" w:type="dxa"/>
            <w:tcBorders>
              <w:bottom w:val="single" w:sz="4" w:space="0" w:color="000080"/>
            </w:tcBorders>
            <w:shd w:val="clear" w:color="auto" w:fill="FFFFFF"/>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7</w:t>
            </w:r>
            <w:r w:rsidR="00182068" w:rsidRPr="0096733F">
              <w:rPr>
                <w:rFonts w:ascii="Calibri" w:hAnsi="Calibri"/>
                <w:snapToGrid w:val="0"/>
                <w:color w:val="000000"/>
                <w:sz w:val="16"/>
              </w:rPr>
              <w:t xml:space="preserve"> </w:t>
            </w:r>
            <w:r w:rsidRPr="0096733F">
              <w:rPr>
                <w:rFonts w:ascii="Calibri" w:hAnsi="Calibri"/>
                <w:snapToGrid w:val="0"/>
                <w:color w:val="000000"/>
                <w:sz w:val="16"/>
              </w:rPr>
              <w:t>172</w:t>
            </w:r>
          </w:p>
        </w:tc>
        <w:tc>
          <w:tcPr>
            <w:tcW w:w="2645" w:type="dxa"/>
            <w:tcBorders>
              <w:bottom w:val="single" w:sz="4" w:space="0" w:color="000080"/>
            </w:tcBorders>
            <w:shd w:val="clear" w:color="auto" w:fill="FFFFFF"/>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19</w:t>
            </w:r>
            <w:r w:rsidRPr="0096733F">
              <w:rPr>
                <w:rFonts w:ascii="Calibri" w:hAnsi="Calibri"/>
                <w:snapToGrid w:val="0"/>
                <w:color w:val="000000"/>
                <w:sz w:val="16"/>
                <w:lang w:val="en-US"/>
              </w:rPr>
              <w:t xml:space="preserve"> </w:t>
            </w:r>
            <w:r w:rsidRPr="0096733F">
              <w:rPr>
                <w:rFonts w:ascii="Calibri" w:hAnsi="Calibri"/>
                <w:snapToGrid w:val="0"/>
                <w:color w:val="000000"/>
                <w:sz w:val="16"/>
              </w:rPr>
              <w:t>975</w:t>
            </w:r>
          </w:p>
        </w:tc>
        <w:tc>
          <w:tcPr>
            <w:tcW w:w="2648" w:type="dxa"/>
            <w:tcBorders>
              <w:bottom w:val="single" w:sz="4" w:space="0" w:color="000080"/>
            </w:tcBorders>
            <w:shd w:val="clear" w:color="auto" w:fill="FFFFFF"/>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9</w:t>
            </w:r>
            <w:r w:rsidR="00182068" w:rsidRPr="0096733F">
              <w:rPr>
                <w:rFonts w:ascii="Calibri" w:hAnsi="Calibri"/>
                <w:snapToGrid w:val="0"/>
                <w:color w:val="000000"/>
                <w:sz w:val="16"/>
              </w:rPr>
              <w:t xml:space="preserve"> </w:t>
            </w:r>
            <w:r w:rsidRPr="0096733F">
              <w:rPr>
                <w:rFonts w:ascii="Calibri" w:hAnsi="Calibri"/>
                <w:snapToGrid w:val="0"/>
                <w:color w:val="000000"/>
                <w:sz w:val="16"/>
              </w:rPr>
              <w:t>581</w:t>
            </w:r>
          </w:p>
        </w:tc>
      </w:tr>
    </w:tbl>
    <w:p w:rsidR="00BE46B3" w:rsidRPr="0096733F" w:rsidRDefault="00BE46B3" w:rsidP="009C6160">
      <w:pPr>
        <w:pStyle w:val="af5"/>
        <w:spacing w:before="240" w:after="0"/>
        <w:rPr>
          <w:rFonts w:ascii="Calibri" w:hAnsi="Calibri"/>
          <w:color w:val="000000"/>
          <w:sz w:val="14"/>
          <w:lang w:val="kk-KZ"/>
        </w:rPr>
      </w:pPr>
      <w:r w:rsidRPr="0096733F">
        <w:rPr>
          <w:rFonts w:ascii="Calibri" w:hAnsi="Calibri"/>
          <w:color w:val="000000"/>
          <w:sz w:val="18"/>
        </w:rPr>
        <w:t>6.</w:t>
      </w:r>
      <w:r w:rsidRPr="0096733F">
        <w:rPr>
          <w:rFonts w:ascii="Calibri" w:hAnsi="Calibri"/>
          <w:color w:val="000000"/>
          <w:sz w:val="18"/>
          <w:lang w:val="kk-KZ"/>
        </w:rPr>
        <w:t>16</w:t>
      </w:r>
      <w:r w:rsidR="0037297C">
        <w:rPr>
          <w:rFonts w:ascii="Calibri" w:hAnsi="Calibri"/>
          <w:color w:val="000000"/>
          <w:sz w:val="18"/>
          <w:lang w:val="kk-KZ"/>
        </w:rPr>
        <w:t>8</w:t>
      </w:r>
      <w:r w:rsidRPr="0096733F">
        <w:rPr>
          <w:rFonts w:ascii="Calibri" w:hAnsi="Calibri"/>
          <w:color w:val="000000"/>
          <w:sz w:val="18"/>
        </w:rPr>
        <w:t xml:space="preserve"> Тұрғын үй құрылысына </w:t>
      </w:r>
      <w:r w:rsidRPr="0096733F">
        <w:rPr>
          <w:rFonts w:ascii="Calibri" w:hAnsi="Calibri"/>
          <w:color w:val="000000"/>
          <w:sz w:val="18"/>
          <w:lang w:val="kk-KZ"/>
        </w:rPr>
        <w:t>салынған инвестициялардың қаржыландыру көздері</w:t>
      </w:r>
      <w:r w:rsidRPr="0096733F">
        <w:rPr>
          <w:rFonts w:ascii="Calibri" w:hAnsi="Calibri"/>
          <w:color w:val="000000"/>
          <w:sz w:val="18"/>
          <w:lang w:val="kk-KZ"/>
        </w:rPr>
        <w:br/>
        <w:t>Источники финансирования инвестиций в жилищное строительство</w:t>
      </w:r>
    </w:p>
    <w:p w:rsidR="00BE46B3" w:rsidRPr="0096733F" w:rsidRDefault="00BE46B3" w:rsidP="009C6160">
      <w:pPr>
        <w:pStyle w:val="af9"/>
        <w:spacing w:before="120" w:after="0"/>
        <w:jc w:val="center"/>
        <w:rPr>
          <w:rFonts w:ascii="Calibri" w:hAnsi="Calibri"/>
          <w:color w:val="000000"/>
          <w:lang w:val="kk-KZ"/>
        </w:rPr>
      </w:pPr>
      <w:r w:rsidRPr="0096733F">
        <w:rPr>
          <w:rFonts w:ascii="Calibri" w:hAnsi="Calibri"/>
          <w:color w:val="000000"/>
          <w:sz w:val="14"/>
          <w:lang w:val="kk-KZ"/>
        </w:rPr>
        <w:t>млн. теңге</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t xml:space="preserve">      млн. тенге</w:t>
      </w:r>
    </w:p>
    <w:tbl>
      <w:tblPr>
        <w:tblW w:w="0" w:type="auto"/>
        <w:tblInd w:w="-75" w:type="dxa"/>
        <w:tblLayout w:type="fixed"/>
        <w:tblCellMar>
          <w:left w:w="0" w:type="dxa"/>
          <w:right w:w="0" w:type="dxa"/>
        </w:tblCellMar>
        <w:tblLook w:val="0000"/>
      </w:tblPr>
      <w:tblGrid>
        <w:gridCol w:w="2764"/>
        <w:gridCol w:w="2551"/>
        <w:gridCol w:w="2694"/>
        <w:gridCol w:w="2266"/>
      </w:tblGrid>
      <w:tr w:rsidR="00BE46B3" w:rsidRPr="0096733F" w:rsidTr="00695736">
        <w:trPr>
          <w:cantSplit/>
          <w:trHeight w:val="70"/>
        </w:trPr>
        <w:tc>
          <w:tcPr>
            <w:tcW w:w="2764" w:type="dxa"/>
            <w:tcBorders>
              <w:top w:val="single" w:sz="4" w:space="0" w:color="000080"/>
              <w:bottom w:val="single" w:sz="4" w:space="0" w:color="auto"/>
              <w:right w:val="single" w:sz="4" w:space="0" w:color="000080"/>
            </w:tcBorders>
            <w:shd w:val="clear" w:color="auto" w:fill="FFFFFF"/>
          </w:tcPr>
          <w:p w:rsidR="00BE46B3" w:rsidRPr="0096733F" w:rsidRDefault="00BE46B3">
            <w:pPr>
              <w:pStyle w:val="af8"/>
              <w:jc w:val="left"/>
              <w:rPr>
                <w:rFonts w:ascii="Calibri" w:hAnsi="Calibri"/>
                <w:color w:val="000000"/>
                <w:lang w:val="kk-KZ"/>
              </w:rPr>
            </w:pPr>
          </w:p>
        </w:tc>
        <w:tc>
          <w:tcPr>
            <w:tcW w:w="2551" w:type="dxa"/>
            <w:tcBorders>
              <w:top w:val="single" w:sz="4" w:space="0" w:color="000080"/>
              <w:left w:val="single" w:sz="4" w:space="0" w:color="000080"/>
              <w:bottom w:val="single" w:sz="4" w:space="0" w:color="auto"/>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2011</w:t>
            </w:r>
          </w:p>
        </w:tc>
        <w:tc>
          <w:tcPr>
            <w:tcW w:w="2694" w:type="dxa"/>
            <w:tcBorders>
              <w:top w:val="single" w:sz="4" w:space="0" w:color="000080"/>
              <w:left w:val="single" w:sz="4" w:space="0" w:color="000080"/>
              <w:bottom w:val="single" w:sz="4" w:space="0" w:color="auto"/>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2012</w:t>
            </w:r>
          </w:p>
        </w:tc>
        <w:tc>
          <w:tcPr>
            <w:tcW w:w="2266" w:type="dxa"/>
            <w:tcBorders>
              <w:top w:val="single" w:sz="4" w:space="0" w:color="000080"/>
              <w:left w:val="single" w:sz="4" w:space="0" w:color="000080"/>
              <w:bottom w:val="single" w:sz="4" w:space="0" w:color="auto"/>
            </w:tcBorders>
            <w:shd w:val="clear" w:color="auto" w:fill="FFFFFF"/>
          </w:tcPr>
          <w:p w:rsidR="00BE46B3" w:rsidRPr="0096733F" w:rsidRDefault="00BE46B3">
            <w:pPr>
              <w:pStyle w:val="af8"/>
              <w:jc w:val="left"/>
              <w:rPr>
                <w:rFonts w:ascii="Calibri" w:hAnsi="Calibri"/>
                <w:color w:val="000000"/>
                <w:lang w:val="kk-KZ"/>
              </w:rPr>
            </w:pPr>
          </w:p>
        </w:tc>
      </w:tr>
      <w:tr w:rsidR="00BE46B3" w:rsidRPr="0096733F" w:rsidTr="00695736">
        <w:trPr>
          <w:cantSplit/>
          <w:trHeight w:val="136"/>
        </w:trPr>
        <w:tc>
          <w:tcPr>
            <w:tcW w:w="2764" w:type="dxa"/>
            <w:tcBorders>
              <w:top w:val="single" w:sz="4" w:space="0" w:color="auto"/>
            </w:tcBorders>
            <w:shd w:val="clear" w:color="auto" w:fill="FFFFFF"/>
            <w:vAlign w:val="bottom"/>
          </w:tcPr>
          <w:p w:rsidR="00BE46B3" w:rsidRPr="0096733F" w:rsidRDefault="00BE46B3" w:rsidP="00192181">
            <w:pPr>
              <w:pStyle w:val="af7"/>
              <w:ind w:left="57"/>
              <w:rPr>
                <w:rFonts w:ascii="Calibri" w:hAnsi="Calibri"/>
                <w:color w:val="000000"/>
              </w:rPr>
            </w:pPr>
            <w:r w:rsidRPr="0096733F">
              <w:rPr>
                <w:rFonts w:ascii="Calibri" w:hAnsi="Calibri"/>
                <w:b/>
                <w:color w:val="000000"/>
                <w:lang w:val="kk-KZ"/>
              </w:rPr>
              <w:t>Барлығы</w:t>
            </w:r>
          </w:p>
        </w:tc>
        <w:tc>
          <w:tcPr>
            <w:tcW w:w="2551" w:type="dxa"/>
            <w:tcBorders>
              <w:top w:val="single" w:sz="4" w:space="0" w:color="auto"/>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13 363</w:t>
            </w:r>
          </w:p>
        </w:tc>
        <w:tc>
          <w:tcPr>
            <w:tcW w:w="2694" w:type="dxa"/>
            <w:tcBorders>
              <w:top w:val="single" w:sz="4" w:space="0" w:color="auto"/>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15 438</w:t>
            </w:r>
          </w:p>
        </w:tc>
        <w:tc>
          <w:tcPr>
            <w:tcW w:w="2266" w:type="dxa"/>
            <w:tcBorders>
              <w:top w:val="single" w:sz="4" w:space="0" w:color="auto"/>
            </w:tcBorders>
            <w:shd w:val="clear" w:color="auto" w:fill="FFFFFF"/>
            <w:vAlign w:val="bottom"/>
          </w:tcPr>
          <w:p w:rsidR="00BE46B3" w:rsidRPr="0096733F" w:rsidRDefault="00BE46B3" w:rsidP="00192181">
            <w:pPr>
              <w:pStyle w:val="af7"/>
              <w:ind w:left="57"/>
              <w:rPr>
                <w:rFonts w:ascii="Calibri" w:hAnsi="Calibri"/>
                <w:color w:val="000000"/>
              </w:rPr>
            </w:pPr>
            <w:r w:rsidRPr="0096733F">
              <w:rPr>
                <w:rFonts w:ascii="Calibri" w:hAnsi="Calibri"/>
                <w:b/>
                <w:color w:val="000000"/>
                <w:lang w:val="kk-KZ"/>
              </w:rPr>
              <w:t xml:space="preserve">Всего </w:t>
            </w:r>
          </w:p>
        </w:tc>
      </w:tr>
      <w:tr w:rsidR="00BE46B3" w:rsidRPr="0096733F" w:rsidTr="00695736">
        <w:trPr>
          <w:cantSplit/>
          <w:trHeight w:val="118"/>
        </w:trPr>
        <w:tc>
          <w:tcPr>
            <w:tcW w:w="2764" w:type="dxa"/>
            <w:shd w:val="clear" w:color="auto" w:fill="FFFFFF"/>
            <w:vAlign w:val="bottom"/>
          </w:tcPr>
          <w:p w:rsidR="00BE46B3" w:rsidRPr="0096733F" w:rsidRDefault="00BE46B3" w:rsidP="009C6160">
            <w:pPr>
              <w:pStyle w:val="af7"/>
              <w:ind w:left="170"/>
              <w:rPr>
                <w:rFonts w:ascii="Calibri" w:hAnsi="Calibri"/>
                <w:color w:val="000000"/>
              </w:rPr>
            </w:pPr>
            <w:r w:rsidRPr="0096733F">
              <w:rPr>
                <w:rFonts w:ascii="Calibri" w:hAnsi="Calibri"/>
                <w:color w:val="000000"/>
                <w:lang w:val="kk-KZ"/>
              </w:rPr>
              <w:t>соның ішінде:</w:t>
            </w:r>
          </w:p>
        </w:tc>
        <w:tc>
          <w:tcPr>
            <w:tcW w:w="2551" w:type="dxa"/>
            <w:shd w:val="clear" w:color="auto" w:fill="FFFFFF"/>
            <w:vAlign w:val="bottom"/>
          </w:tcPr>
          <w:p w:rsidR="00BE46B3" w:rsidRPr="0096733F" w:rsidRDefault="00BE46B3">
            <w:pPr>
              <w:jc w:val="right"/>
              <w:rPr>
                <w:rFonts w:ascii="Calibri" w:hAnsi="Calibri"/>
                <w:color w:val="000000"/>
                <w:sz w:val="16"/>
              </w:rPr>
            </w:pPr>
          </w:p>
        </w:tc>
        <w:tc>
          <w:tcPr>
            <w:tcW w:w="2694" w:type="dxa"/>
            <w:shd w:val="clear" w:color="auto" w:fill="FFFFFF"/>
            <w:vAlign w:val="bottom"/>
          </w:tcPr>
          <w:p w:rsidR="00BE46B3" w:rsidRPr="0096733F" w:rsidRDefault="00BE46B3">
            <w:pPr>
              <w:jc w:val="right"/>
              <w:rPr>
                <w:rFonts w:ascii="Calibri" w:hAnsi="Calibri"/>
                <w:color w:val="000000"/>
                <w:sz w:val="16"/>
              </w:rPr>
            </w:pPr>
          </w:p>
        </w:tc>
        <w:tc>
          <w:tcPr>
            <w:tcW w:w="2266" w:type="dxa"/>
            <w:shd w:val="clear" w:color="auto" w:fill="FFFFFF"/>
            <w:vAlign w:val="bottom"/>
          </w:tcPr>
          <w:p w:rsidR="00BE46B3" w:rsidRPr="0096733F" w:rsidRDefault="00BE46B3" w:rsidP="009C6160">
            <w:pPr>
              <w:pStyle w:val="af7"/>
              <w:ind w:left="170"/>
              <w:rPr>
                <w:rFonts w:ascii="Calibri" w:hAnsi="Calibri"/>
                <w:color w:val="000000"/>
              </w:rPr>
            </w:pPr>
            <w:r w:rsidRPr="0096733F">
              <w:rPr>
                <w:rFonts w:ascii="Calibri" w:hAnsi="Calibri"/>
                <w:color w:val="000000"/>
              </w:rPr>
              <w:t>в том числе:</w:t>
            </w:r>
          </w:p>
        </w:tc>
      </w:tr>
      <w:tr w:rsidR="00BE46B3" w:rsidRPr="0096733F" w:rsidTr="00695736">
        <w:trPr>
          <w:cantSplit/>
          <w:trHeight w:val="80"/>
        </w:trPr>
        <w:tc>
          <w:tcPr>
            <w:tcW w:w="2764" w:type="dxa"/>
            <w:shd w:val="clear" w:color="auto" w:fill="FFFFFF"/>
            <w:vAlign w:val="bottom"/>
          </w:tcPr>
          <w:p w:rsidR="00BE46B3" w:rsidRPr="0096733F" w:rsidRDefault="00BE46B3" w:rsidP="009C6160">
            <w:pPr>
              <w:pStyle w:val="af7"/>
              <w:ind w:left="170"/>
              <w:rPr>
                <w:rFonts w:ascii="Calibri" w:hAnsi="Calibri"/>
                <w:color w:val="000000"/>
              </w:rPr>
            </w:pPr>
            <w:r w:rsidRPr="0096733F">
              <w:rPr>
                <w:rFonts w:ascii="Calibri" w:hAnsi="Calibri"/>
                <w:color w:val="000000"/>
                <w:lang w:val="kk-KZ"/>
              </w:rPr>
              <w:t>республикалық бюджет</w:t>
            </w:r>
          </w:p>
        </w:tc>
        <w:tc>
          <w:tcPr>
            <w:tcW w:w="2551"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3 859</w:t>
            </w:r>
          </w:p>
        </w:tc>
        <w:tc>
          <w:tcPr>
            <w:tcW w:w="2694"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6 176</w:t>
            </w:r>
          </w:p>
        </w:tc>
        <w:tc>
          <w:tcPr>
            <w:tcW w:w="2266" w:type="dxa"/>
            <w:shd w:val="clear" w:color="auto" w:fill="FFFFFF"/>
            <w:vAlign w:val="bottom"/>
          </w:tcPr>
          <w:p w:rsidR="00BE46B3" w:rsidRPr="0096733F" w:rsidRDefault="00BE46B3" w:rsidP="009C6160">
            <w:pPr>
              <w:pStyle w:val="af7"/>
              <w:ind w:left="170"/>
              <w:rPr>
                <w:rFonts w:ascii="Calibri" w:hAnsi="Calibri"/>
                <w:color w:val="000000"/>
              </w:rPr>
            </w:pPr>
            <w:r w:rsidRPr="0096733F">
              <w:rPr>
                <w:rFonts w:ascii="Calibri" w:hAnsi="Calibri"/>
                <w:color w:val="000000"/>
                <w:lang w:val="kk-KZ"/>
              </w:rPr>
              <w:t>р</w:t>
            </w:r>
            <w:r w:rsidRPr="0096733F">
              <w:rPr>
                <w:rFonts w:ascii="Calibri" w:hAnsi="Calibri"/>
                <w:color w:val="000000"/>
              </w:rPr>
              <w:t>еспубликанский</w:t>
            </w:r>
            <w:r w:rsidRPr="0096733F">
              <w:rPr>
                <w:rFonts w:ascii="Calibri" w:hAnsi="Calibri"/>
                <w:color w:val="000000"/>
                <w:lang w:val="kk-KZ"/>
              </w:rPr>
              <w:t xml:space="preserve"> бюджет</w:t>
            </w:r>
          </w:p>
        </w:tc>
      </w:tr>
      <w:tr w:rsidR="00BE46B3" w:rsidRPr="0096733F">
        <w:trPr>
          <w:cantSplit/>
          <w:trHeight w:val="80"/>
        </w:trPr>
        <w:tc>
          <w:tcPr>
            <w:tcW w:w="2764" w:type="dxa"/>
            <w:shd w:val="clear" w:color="auto" w:fill="FFFFFF"/>
            <w:vAlign w:val="bottom"/>
          </w:tcPr>
          <w:p w:rsidR="00BE46B3" w:rsidRPr="0096733F" w:rsidRDefault="00BE46B3" w:rsidP="009C6160">
            <w:pPr>
              <w:pStyle w:val="af7"/>
              <w:ind w:left="170"/>
              <w:rPr>
                <w:rFonts w:ascii="Calibri" w:hAnsi="Calibri"/>
                <w:color w:val="000000"/>
              </w:rPr>
            </w:pPr>
            <w:r w:rsidRPr="0096733F">
              <w:rPr>
                <w:rFonts w:ascii="Calibri" w:hAnsi="Calibri"/>
                <w:color w:val="000000"/>
                <w:lang w:val="kk-KZ"/>
              </w:rPr>
              <w:t>жергілікті бюджет</w:t>
            </w:r>
          </w:p>
        </w:tc>
        <w:tc>
          <w:tcPr>
            <w:tcW w:w="2551"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208</w:t>
            </w:r>
          </w:p>
        </w:tc>
        <w:tc>
          <w:tcPr>
            <w:tcW w:w="2694"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319</w:t>
            </w:r>
          </w:p>
        </w:tc>
        <w:tc>
          <w:tcPr>
            <w:tcW w:w="2266" w:type="dxa"/>
            <w:shd w:val="clear" w:color="auto" w:fill="FFFFFF"/>
            <w:vAlign w:val="bottom"/>
          </w:tcPr>
          <w:p w:rsidR="00BE46B3" w:rsidRPr="0096733F" w:rsidRDefault="00BE46B3" w:rsidP="009C6160">
            <w:pPr>
              <w:pStyle w:val="af7"/>
              <w:ind w:left="170"/>
              <w:rPr>
                <w:rFonts w:ascii="Calibri" w:hAnsi="Calibri"/>
                <w:color w:val="000000"/>
              </w:rPr>
            </w:pPr>
            <w:r w:rsidRPr="0096733F">
              <w:rPr>
                <w:rFonts w:ascii="Calibri" w:hAnsi="Calibri"/>
                <w:color w:val="000000"/>
                <w:lang w:val="kk-KZ"/>
              </w:rPr>
              <w:t>м</w:t>
            </w:r>
            <w:r w:rsidRPr="0096733F">
              <w:rPr>
                <w:rFonts w:ascii="Calibri" w:hAnsi="Calibri"/>
                <w:color w:val="000000"/>
              </w:rPr>
              <w:t>естный</w:t>
            </w:r>
            <w:r w:rsidRPr="0096733F">
              <w:rPr>
                <w:rFonts w:ascii="Calibri" w:hAnsi="Calibri"/>
                <w:color w:val="000000"/>
                <w:lang w:val="kk-KZ"/>
              </w:rPr>
              <w:t xml:space="preserve"> бюджет</w:t>
            </w:r>
          </w:p>
        </w:tc>
      </w:tr>
      <w:tr w:rsidR="00BE46B3" w:rsidRPr="0096733F">
        <w:trPr>
          <w:cantSplit/>
        </w:trPr>
        <w:tc>
          <w:tcPr>
            <w:tcW w:w="2764" w:type="dxa"/>
            <w:shd w:val="clear" w:color="auto" w:fill="FFFFFF"/>
            <w:vAlign w:val="bottom"/>
          </w:tcPr>
          <w:p w:rsidR="00BE46B3" w:rsidRPr="0096733F" w:rsidRDefault="00BE46B3" w:rsidP="009C6160">
            <w:pPr>
              <w:pStyle w:val="af7"/>
              <w:ind w:left="170"/>
              <w:rPr>
                <w:rFonts w:ascii="Calibri" w:hAnsi="Calibri"/>
                <w:color w:val="000000"/>
              </w:rPr>
            </w:pPr>
            <w:r w:rsidRPr="0096733F">
              <w:rPr>
                <w:rFonts w:ascii="Calibri" w:hAnsi="Calibri"/>
                <w:color w:val="000000"/>
                <w:lang w:val="kk-KZ"/>
              </w:rPr>
              <w:t>меншікті қаражат</w:t>
            </w:r>
          </w:p>
        </w:tc>
        <w:tc>
          <w:tcPr>
            <w:tcW w:w="2551"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8 894</w:t>
            </w:r>
          </w:p>
        </w:tc>
        <w:tc>
          <w:tcPr>
            <w:tcW w:w="2694"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6 485</w:t>
            </w:r>
          </w:p>
        </w:tc>
        <w:tc>
          <w:tcPr>
            <w:tcW w:w="2266" w:type="dxa"/>
            <w:shd w:val="clear" w:color="auto" w:fill="FFFFFF"/>
            <w:vAlign w:val="bottom"/>
          </w:tcPr>
          <w:p w:rsidR="00BE46B3" w:rsidRPr="0096733F" w:rsidRDefault="00BE46B3" w:rsidP="009C6160">
            <w:pPr>
              <w:pStyle w:val="af7"/>
              <w:ind w:left="170"/>
              <w:rPr>
                <w:rFonts w:ascii="Calibri" w:hAnsi="Calibri"/>
                <w:color w:val="000000"/>
              </w:rPr>
            </w:pPr>
            <w:r w:rsidRPr="0096733F">
              <w:rPr>
                <w:rFonts w:ascii="Calibri" w:hAnsi="Calibri"/>
                <w:color w:val="000000"/>
              </w:rPr>
              <w:t>собственные средства</w:t>
            </w:r>
          </w:p>
        </w:tc>
      </w:tr>
      <w:tr w:rsidR="00BE46B3" w:rsidRPr="0096733F">
        <w:trPr>
          <w:cantSplit/>
        </w:trPr>
        <w:tc>
          <w:tcPr>
            <w:tcW w:w="2764" w:type="dxa"/>
            <w:tcBorders>
              <w:bottom w:val="single" w:sz="4" w:space="0" w:color="000080"/>
            </w:tcBorders>
            <w:shd w:val="clear" w:color="auto" w:fill="FFFFFF"/>
            <w:vAlign w:val="bottom"/>
          </w:tcPr>
          <w:p w:rsidR="00BE46B3" w:rsidRPr="0096733F" w:rsidRDefault="00BE46B3" w:rsidP="009C6160">
            <w:pPr>
              <w:pStyle w:val="af7"/>
              <w:ind w:left="170"/>
              <w:rPr>
                <w:rFonts w:ascii="Calibri" w:hAnsi="Calibri"/>
                <w:color w:val="000000"/>
              </w:rPr>
            </w:pPr>
            <w:r w:rsidRPr="0096733F">
              <w:rPr>
                <w:rFonts w:ascii="Calibri" w:hAnsi="Calibri"/>
                <w:color w:val="000000"/>
              </w:rPr>
              <w:t>қарыз</w:t>
            </w:r>
            <w:r w:rsidRPr="0096733F">
              <w:rPr>
                <w:rFonts w:ascii="Calibri" w:hAnsi="Calibri"/>
                <w:color w:val="000000"/>
                <w:lang w:val="kk-KZ"/>
              </w:rPr>
              <w:t xml:space="preserve"> қаражаты</w:t>
            </w:r>
          </w:p>
        </w:tc>
        <w:tc>
          <w:tcPr>
            <w:tcW w:w="2551" w:type="dxa"/>
            <w:tcBorders>
              <w:bottom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402</w:t>
            </w:r>
          </w:p>
        </w:tc>
        <w:tc>
          <w:tcPr>
            <w:tcW w:w="2694" w:type="dxa"/>
            <w:tcBorders>
              <w:bottom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2 458</w:t>
            </w:r>
          </w:p>
        </w:tc>
        <w:tc>
          <w:tcPr>
            <w:tcW w:w="2266" w:type="dxa"/>
            <w:tcBorders>
              <w:bottom w:val="single" w:sz="4" w:space="0" w:color="000080"/>
            </w:tcBorders>
            <w:shd w:val="clear" w:color="auto" w:fill="FFFFFF"/>
            <w:vAlign w:val="bottom"/>
          </w:tcPr>
          <w:p w:rsidR="00BE46B3" w:rsidRPr="0096733F" w:rsidRDefault="00BE46B3" w:rsidP="009C6160">
            <w:pPr>
              <w:pStyle w:val="af7"/>
              <w:ind w:left="170"/>
              <w:rPr>
                <w:rFonts w:ascii="Calibri" w:hAnsi="Calibri"/>
                <w:color w:val="000000"/>
              </w:rPr>
            </w:pPr>
            <w:r w:rsidRPr="0096733F">
              <w:rPr>
                <w:rFonts w:ascii="Calibri" w:hAnsi="Calibri"/>
                <w:color w:val="000000"/>
              </w:rPr>
              <w:t>заемные средства</w:t>
            </w:r>
          </w:p>
        </w:tc>
      </w:tr>
    </w:tbl>
    <w:p w:rsidR="00BE46B3" w:rsidRPr="0096733F" w:rsidRDefault="00BE46B3" w:rsidP="009C6160">
      <w:pPr>
        <w:pStyle w:val="af5"/>
        <w:spacing w:before="120" w:after="0"/>
        <w:rPr>
          <w:rFonts w:ascii="Calibri" w:hAnsi="Calibri"/>
          <w:color w:val="000000"/>
          <w:sz w:val="20"/>
          <w:lang w:val="kk-KZ"/>
        </w:rPr>
      </w:pPr>
      <w:r w:rsidRPr="0096733F">
        <w:rPr>
          <w:rFonts w:ascii="Calibri" w:hAnsi="Calibri"/>
          <w:b w:val="0"/>
          <w:i/>
          <w:color w:val="000000"/>
          <w:sz w:val="14"/>
        </w:rPr>
        <w:t xml:space="preserve">Жалғасы </w:t>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t>Продолжение</w:t>
      </w:r>
    </w:p>
    <w:tbl>
      <w:tblPr>
        <w:tblW w:w="0" w:type="auto"/>
        <w:tblInd w:w="-113" w:type="dxa"/>
        <w:tblLayout w:type="fixed"/>
        <w:tblCellMar>
          <w:left w:w="0" w:type="dxa"/>
          <w:right w:w="0" w:type="dxa"/>
        </w:tblCellMar>
        <w:tblLook w:val="0000"/>
      </w:tblPr>
      <w:tblGrid>
        <w:gridCol w:w="3132"/>
        <w:gridCol w:w="1087"/>
        <w:gridCol w:w="1276"/>
        <w:gridCol w:w="1276"/>
        <w:gridCol w:w="3308"/>
      </w:tblGrid>
      <w:tr w:rsidR="00BE46B3" w:rsidRPr="0096733F">
        <w:trPr>
          <w:cantSplit/>
          <w:trHeight w:val="272"/>
        </w:trPr>
        <w:tc>
          <w:tcPr>
            <w:tcW w:w="3132" w:type="dxa"/>
            <w:tcBorders>
              <w:top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sz w:val="20"/>
                <w:lang w:val="kk-KZ"/>
              </w:rPr>
            </w:pPr>
          </w:p>
        </w:tc>
        <w:tc>
          <w:tcPr>
            <w:tcW w:w="108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2013</w:t>
            </w: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2014</w:t>
            </w: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2015</w:t>
            </w:r>
          </w:p>
        </w:tc>
        <w:tc>
          <w:tcPr>
            <w:tcW w:w="3308" w:type="dxa"/>
            <w:tcBorders>
              <w:top w:val="single" w:sz="4" w:space="0" w:color="000080"/>
              <w:left w:val="single" w:sz="4" w:space="0" w:color="000080"/>
              <w:bottom w:val="single" w:sz="4" w:space="0" w:color="000080"/>
            </w:tcBorders>
            <w:shd w:val="clear" w:color="auto" w:fill="FFFFFF"/>
            <w:vAlign w:val="center"/>
          </w:tcPr>
          <w:p w:rsidR="00BE46B3" w:rsidRPr="0096733F" w:rsidRDefault="00BE46B3">
            <w:pPr>
              <w:pStyle w:val="af8"/>
              <w:rPr>
                <w:rFonts w:ascii="Calibri" w:hAnsi="Calibri"/>
                <w:color w:val="000000"/>
                <w:lang w:val="kk-KZ"/>
              </w:rPr>
            </w:pPr>
          </w:p>
        </w:tc>
      </w:tr>
      <w:tr w:rsidR="00BE46B3" w:rsidRPr="0096733F">
        <w:trPr>
          <w:cantSplit/>
        </w:trPr>
        <w:tc>
          <w:tcPr>
            <w:tcW w:w="3132" w:type="dxa"/>
            <w:tcBorders>
              <w:top w:val="single" w:sz="4" w:space="0" w:color="000080"/>
            </w:tcBorders>
            <w:shd w:val="clear" w:color="auto" w:fill="FFFFFF"/>
            <w:vAlign w:val="bottom"/>
          </w:tcPr>
          <w:p w:rsidR="00BE46B3" w:rsidRPr="0096733F" w:rsidRDefault="00BE46B3" w:rsidP="00192181">
            <w:pPr>
              <w:pStyle w:val="af7"/>
              <w:suppressAutoHyphens w:val="0"/>
              <w:autoSpaceDE w:val="0"/>
              <w:autoSpaceDN w:val="0"/>
              <w:ind w:left="57"/>
              <w:rPr>
                <w:rFonts w:ascii="Calibri" w:hAnsi="Calibri"/>
                <w:b/>
                <w:color w:val="000000"/>
                <w:kern w:val="0"/>
                <w:lang w:val="kk-KZ"/>
              </w:rPr>
            </w:pPr>
            <w:r w:rsidRPr="0096733F">
              <w:rPr>
                <w:rFonts w:ascii="Calibri" w:hAnsi="Calibri"/>
                <w:b/>
                <w:color w:val="000000"/>
                <w:kern w:val="0"/>
                <w:lang w:val="kk-KZ"/>
              </w:rPr>
              <w:t>Барлығы</w:t>
            </w:r>
          </w:p>
        </w:tc>
        <w:tc>
          <w:tcPr>
            <w:tcW w:w="1087" w:type="dxa"/>
            <w:tcBorders>
              <w:top w:val="single" w:sz="4" w:space="0" w:color="000080"/>
            </w:tcBorders>
            <w:shd w:val="clear" w:color="auto" w:fill="FFFFFF"/>
            <w:vAlign w:val="bottom"/>
          </w:tcPr>
          <w:p w:rsidR="00BE46B3" w:rsidRPr="0096733F" w:rsidRDefault="00BE46B3">
            <w:pPr>
              <w:suppressAutoHyphens w:val="0"/>
              <w:autoSpaceDE w:val="0"/>
              <w:autoSpaceDN w:val="0"/>
              <w:jc w:val="right"/>
              <w:rPr>
                <w:rFonts w:ascii="Calibri" w:hAnsi="Calibri"/>
                <w:color w:val="000000"/>
                <w:kern w:val="0"/>
                <w:sz w:val="16"/>
                <w:lang w:val="kk-KZ"/>
              </w:rPr>
            </w:pPr>
            <w:r w:rsidRPr="0096733F">
              <w:rPr>
                <w:rFonts w:ascii="Calibri" w:hAnsi="Calibri"/>
                <w:color w:val="000000"/>
                <w:kern w:val="0"/>
                <w:sz w:val="16"/>
                <w:lang w:val="kk-KZ"/>
              </w:rPr>
              <w:t>15</w:t>
            </w:r>
            <w:r w:rsidR="00182068" w:rsidRPr="0096733F">
              <w:rPr>
                <w:rFonts w:ascii="Calibri" w:hAnsi="Calibri"/>
                <w:color w:val="000000"/>
                <w:kern w:val="0"/>
                <w:sz w:val="16"/>
                <w:lang w:val="kk-KZ"/>
              </w:rPr>
              <w:t xml:space="preserve"> </w:t>
            </w:r>
            <w:r w:rsidRPr="0096733F">
              <w:rPr>
                <w:rFonts w:ascii="Calibri" w:hAnsi="Calibri"/>
                <w:color w:val="000000"/>
                <w:kern w:val="0"/>
                <w:sz w:val="16"/>
                <w:lang w:val="kk-KZ"/>
              </w:rPr>
              <w:t>642</w:t>
            </w:r>
          </w:p>
        </w:tc>
        <w:tc>
          <w:tcPr>
            <w:tcW w:w="1276" w:type="dxa"/>
            <w:tcBorders>
              <w:top w:val="single" w:sz="4" w:space="0" w:color="000080"/>
            </w:tcBorders>
            <w:shd w:val="clear" w:color="auto" w:fill="FFFFFF"/>
          </w:tcPr>
          <w:p w:rsidR="00BE46B3" w:rsidRPr="0096733F" w:rsidRDefault="00BE46B3">
            <w:pPr>
              <w:suppressAutoHyphens w:val="0"/>
              <w:autoSpaceDE w:val="0"/>
              <w:autoSpaceDN w:val="0"/>
              <w:jc w:val="right"/>
              <w:rPr>
                <w:rFonts w:ascii="Calibri" w:hAnsi="Calibri"/>
                <w:color w:val="000000"/>
                <w:kern w:val="0"/>
                <w:sz w:val="16"/>
                <w:lang w:val="kk-KZ"/>
              </w:rPr>
            </w:pPr>
            <w:r w:rsidRPr="0096733F">
              <w:rPr>
                <w:rFonts w:ascii="Calibri" w:hAnsi="Calibri"/>
                <w:color w:val="000000"/>
                <w:kern w:val="0"/>
                <w:sz w:val="16"/>
                <w:lang w:val="kk-KZ"/>
              </w:rPr>
              <w:t>26</w:t>
            </w:r>
            <w:r w:rsidR="00182068" w:rsidRPr="0096733F">
              <w:rPr>
                <w:rFonts w:ascii="Calibri" w:hAnsi="Calibri"/>
                <w:color w:val="000000"/>
                <w:kern w:val="0"/>
                <w:sz w:val="16"/>
                <w:lang w:val="kk-KZ"/>
              </w:rPr>
              <w:t xml:space="preserve"> </w:t>
            </w:r>
            <w:r w:rsidRPr="0096733F">
              <w:rPr>
                <w:rFonts w:ascii="Calibri" w:hAnsi="Calibri"/>
                <w:color w:val="000000"/>
                <w:kern w:val="0"/>
                <w:sz w:val="16"/>
                <w:lang w:val="kk-KZ"/>
              </w:rPr>
              <w:t>726</w:t>
            </w:r>
          </w:p>
        </w:tc>
        <w:tc>
          <w:tcPr>
            <w:tcW w:w="1276" w:type="dxa"/>
            <w:tcBorders>
              <w:top w:val="single" w:sz="4" w:space="0" w:color="000080"/>
            </w:tcBorders>
            <w:shd w:val="clear" w:color="auto" w:fill="FFFFFF"/>
            <w:vAlign w:val="bottom"/>
          </w:tcPr>
          <w:p w:rsidR="00BE46B3" w:rsidRPr="0096733F" w:rsidRDefault="00BE46B3">
            <w:pPr>
              <w:suppressAutoHyphens w:val="0"/>
              <w:autoSpaceDE w:val="0"/>
              <w:autoSpaceDN w:val="0"/>
              <w:jc w:val="right"/>
              <w:rPr>
                <w:rFonts w:ascii="Calibri" w:hAnsi="Calibri"/>
                <w:color w:val="000000"/>
                <w:kern w:val="0"/>
                <w:sz w:val="16"/>
                <w:lang w:val="kk-KZ"/>
              </w:rPr>
            </w:pPr>
            <w:r w:rsidRPr="0096733F">
              <w:rPr>
                <w:rFonts w:ascii="Calibri" w:hAnsi="Calibri"/>
                <w:color w:val="000000"/>
                <w:kern w:val="0"/>
                <w:sz w:val="16"/>
                <w:lang w:val="kk-KZ"/>
              </w:rPr>
              <w:t>27</w:t>
            </w:r>
            <w:r w:rsidR="00182068" w:rsidRPr="0096733F">
              <w:rPr>
                <w:rFonts w:ascii="Calibri" w:hAnsi="Calibri"/>
                <w:color w:val="000000"/>
                <w:kern w:val="0"/>
                <w:sz w:val="16"/>
                <w:lang w:val="kk-KZ"/>
              </w:rPr>
              <w:t xml:space="preserve"> </w:t>
            </w:r>
            <w:r w:rsidRPr="0096733F">
              <w:rPr>
                <w:rFonts w:ascii="Calibri" w:hAnsi="Calibri"/>
                <w:color w:val="000000"/>
                <w:kern w:val="0"/>
                <w:sz w:val="16"/>
                <w:lang w:val="kk-KZ"/>
              </w:rPr>
              <w:t>147</w:t>
            </w:r>
          </w:p>
        </w:tc>
        <w:tc>
          <w:tcPr>
            <w:tcW w:w="3308" w:type="dxa"/>
            <w:tcBorders>
              <w:top w:val="single" w:sz="4" w:space="0" w:color="000080"/>
            </w:tcBorders>
            <w:shd w:val="clear" w:color="auto" w:fill="FFFFFF"/>
          </w:tcPr>
          <w:p w:rsidR="00BE46B3" w:rsidRPr="0096733F" w:rsidRDefault="00BE46B3" w:rsidP="00192181">
            <w:pPr>
              <w:pStyle w:val="af7"/>
              <w:suppressAutoHyphens w:val="0"/>
              <w:autoSpaceDE w:val="0"/>
              <w:autoSpaceDN w:val="0"/>
              <w:ind w:left="57"/>
              <w:rPr>
                <w:rFonts w:ascii="Calibri" w:hAnsi="Calibri"/>
                <w:b/>
                <w:color w:val="000000"/>
                <w:kern w:val="0"/>
                <w:lang w:val="kk-KZ"/>
              </w:rPr>
            </w:pPr>
            <w:r w:rsidRPr="0096733F">
              <w:rPr>
                <w:rFonts w:ascii="Calibri" w:hAnsi="Calibri"/>
                <w:b/>
                <w:color w:val="000000"/>
                <w:kern w:val="0"/>
                <w:lang w:val="kk-KZ"/>
              </w:rPr>
              <w:t>Всего</w:t>
            </w:r>
          </w:p>
        </w:tc>
      </w:tr>
      <w:tr w:rsidR="00BE46B3" w:rsidRPr="0096733F">
        <w:trPr>
          <w:cantSplit/>
          <w:trHeight w:val="129"/>
        </w:trPr>
        <w:tc>
          <w:tcPr>
            <w:tcW w:w="3132" w:type="dxa"/>
            <w:vAlign w:val="bottom"/>
          </w:tcPr>
          <w:p w:rsidR="00BE46B3" w:rsidRPr="0096733F" w:rsidRDefault="00BE46B3" w:rsidP="00192181">
            <w:pPr>
              <w:pStyle w:val="af7"/>
              <w:suppressAutoHyphens w:val="0"/>
              <w:autoSpaceDE w:val="0"/>
              <w:autoSpaceDN w:val="0"/>
              <w:ind w:left="113"/>
              <w:rPr>
                <w:rFonts w:ascii="Calibri" w:hAnsi="Calibri"/>
                <w:color w:val="000000"/>
                <w:kern w:val="0"/>
                <w:lang w:val="kk-KZ"/>
              </w:rPr>
            </w:pPr>
            <w:r w:rsidRPr="0096733F">
              <w:rPr>
                <w:rFonts w:ascii="Calibri" w:hAnsi="Calibri"/>
                <w:color w:val="000000"/>
                <w:kern w:val="0"/>
                <w:lang w:val="kk-KZ"/>
              </w:rPr>
              <w:t>соның ішінде қаражаттар есебінен:</w:t>
            </w:r>
          </w:p>
        </w:tc>
        <w:tc>
          <w:tcPr>
            <w:tcW w:w="1087" w:type="dxa"/>
            <w:vAlign w:val="bottom"/>
          </w:tcPr>
          <w:p w:rsidR="00BE46B3" w:rsidRPr="0096733F" w:rsidRDefault="00BE46B3">
            <w:pPr>
              <w:suppressAutoHyphens w:val="0"/>
              <w:autoSpaceDE w:val="0"/>
              <w:autoSpaceDN w:val="0"/>
              <w:jc w:val="right"/>
              <w:rPr>
                <w:rFonts w:ascii="Calibri" w:hAnsi="Calibri"/>
                <w:color w:val="000000"/>
                <w:kern w:val="0"/>
                <w:sz w:val="16"/>
                <w:lang w:val="kk-KZ"/>
              </w:rPr>
            </w:pPr>
          </w:p>
        </w:tc>
        <w:tc>
          <w:tcPr>
            <w:tcW w:w="1276" w:type="dxa"/>
          </w:tcPr>
          <w:p w:rsidR="00BE46B3" w:rsidRPr="0096733F" w:rsidRDefault="00BE46B3">
            <w:pPr>
              <w:suppressAutoHyphens w:val="0"/>
              <w:autoSpaceDE w:val="0"/>
              <w:autoSpaceDN w:val="0"/>
              <w:jc w:val="right"/>
              <w:rPr>
                <w:rFonts w:ascii="Calibri" w:hAnsi="Calibri"/>
                <w:color w:val="000000"/>
                <w:kern w:val="0"/>
                <w:sz w:val="16"/>
                <w:lang w:val="kk-KZ"/>
              </w:rPr>
            </w:pPr>
          </w:p>
        </w:tc>
        <w:tc>
          <w:tcPr>
            <w:tcW w:w="1276" w:type="dxa"/>
            <w:vAlign w:val="bottom"/>
          </w:tcPr>
          <w:p w:rsidR="00BE46B3" w:rsidRPr="0096733F" w:rsidRDefault="00BE46B3">
            <w:pPr>
              <w:suppressAutoHyphens w:val="0"/>
              <w:autoSpaceDE w:val="0"/>
              <w:autoSpaceDN w:val="0"/>
              <w:jc w:val="right"/>
              <w:rPr>
                <w:rFonts w:ascii="Calibri" w:hAnsi="Calibri"/>
                <w:color w:val="000000"/>
                <w:kern w:val="0"/>
                <w:sz w:val="16"/>
                <w:lang w:val="kk-KZ"/>
              </w:rPr>
            </w:pPr>
          </w:p>
        </w:tc>
        <w:tc>
          <w:tcPr>
            <w:tcW w:w="3308" w:type="dxa"/>
          </w:tcPr>
          <w:p w:rsidR="00BE46B3" w:rsidRPr="0096733F" w:rsidRDefault="00BE46B3" w:rsidP="00192181">
            <w:pPr>
              <w:pStyle w:val="af7"/>
              <w:suppressAutoHyphens w:val="0"/>
              <w:autoSpaceDE w:val="0"/>
              <w:autoSpaceDN w:val="0"/>
              <w:ind w:left="113"/>
              <w:rPr>
                <w:rFonts w:ascii="Calibri" w:hAnsi="Calibri"/>
                <w:color w:val="000000"/>
                <w:kern w:val="0"/>
                <w:lang w:val="kk-KZ"/>
              </w:rPr>
            </w:pPr>
            <w:r w:rsidRPr="0096733F">
              <w:rPr>
                <w:rFonts w:ascii="Calibri" w:hAnsi="Calibri"/>
                <w:color w:val="000000"/>
                <w:kern w:val="0"/>
                <w:lang w:val="kk-KZ"/>
              </w:rPr>
              <w:t>в том числе за счет средств:</w:t>
            </w:r>
          </w:p>
        </w:tc>
      </w:tr>
      <w:tr w:rsidR="00BE46B3" w:rsidRPr="0096733F">
        <w:trPr>
          <w:cantSplit/>
        </w:trPr>
        <w:tc>
          <w:tcPr>
            <w:tcW w:w="3132" w:type="dxa"/>
            <w:vAlign w:val="bottom"/>
          </w:tcPr>
          <w:p w:rsidR="00BE46B3" w:rsidRPr="0096733F" w:rsidRDefault="00BE46B3" w:rsidP="00192181">
            <w:pPr>
              <w:pStyle w:val="af7"/>
              <w:suppressAutoHyphens w:val="0"/>
              <w:autoSpaceDE w:val="0"/>
              <w:autoSpaceDN w:val="0"/>
              <w:ind w:left="113"/>
              <w:rPr>
                <w:rFonts w:ascii="Calibri" w:hAnsi="Calibri"/>
                <w:color w:val="000000"/>
                <w:kern w:val="0"/>
                <w:lang w:val="kk-KZ"/>
              </w:rPr>
            </w:pPr>
            <w:r w:rsidRPr="0096733F">
              <w:rPr>
                <w:rFonts w:ascii="Calibri" w:hAnsi="Calibri"/>
                <w:color w:val="000000"/>
                <w:kern w:val="0"/>
                <w:lang w:val="kk-KZ"/>
              </w:rPr>
              <w:t>мемлекеттік бюджет</w:t>
            </w:r>
          </w:p>
        </w:tc>
        <w:tc>
          <w:tcPr>
            <w:tcW w:w="1087" w:type="dxa"/>
            <w:vAlign w:val="bottom"/>
          </w:tcPr>
          <w:p w:rsidR="00BE46B3" w:rsidRPr="0096733F" w:rsidRDefault="00BE46B3">
            <w:pPr>
              <w:suppressAutoHyphens w:val="0"/>
              <w:autoSpaceDE w:val="0"/>
              <w:autoSpaceDN w:val="0"/>
              <w:jc w:val="right"/>
              <w:rPr>
                <w:rFonts w:ascii="Calibri" w:hAnsi="Calibri"/>
                <w:color w:val="000000"/>
                <w:kern w:val="0"/>
                <w:sz w:val="16"/>
                <w:lang w:val="kk-KZ"/>
              </w:rPr>
            </w:pPr>
            <w:r w:rsidRPr="0096733F">
              <w:rPr>
                <w:rFonts w:ascii="Calibri" w:hAnsi="Calibri"/>
                <w:color w:val="000000"/>
                <w:kern w:val="0"/>
                <w:sz w:val="16"/>
                <w:lang w:val="kk-KZ"/>
              </w:rPr>
              <w:t>3</w:t>
            </w:r>
            <w:r w:rsidR="00182068" w:rsidRPr="0096733F">
              <w:rPr>
                <w:rFonts w:ascii="Calibri" w:hAnsi="Calibri"/>
                <w:color w:val="000000"/>
                <w:kern w:val="0"/>
                <w:sz w:val="16"/>
                <w:lang w:val="kk-KZ"/>
              </w:rPr>
              <w:t xml:space="preserve"> </w:t>
            </w:r>
            <w:r w:rsidRPr="0096733F">
              <w:rPr>
                <w:rFonts w:ascii="Calibri" w:hAnsi="Calibri"/>
                <w:color w:val="000000"/>
                <w:kern w:val="0"/>
                <w:sz w:val="16"/>
                <w:lang w:val="kk-KZ"/>
              </w:rPr>
              <w:t>913</w:t>
            </w:r>
          </w:p>
        </w:tc>
        <w:tc>
          <w:tcPr>
            <w:tcW w:w="1276" w:type="dxa"/>
            <w:vAlign w:val="bottom"/>
          </w:tcPr>
          <w:p w:rsidR="00BE46B3" w:rsidRPr="0096733F" w:rsidRDefault="00BE46B3">
            <w:pPr>
              <w:suppressAutoHyphens w:val="0"/>
              <w:autoSpaceDE w:val="0"/>
              <w:autoSpaceDN w:val="0"/>
              <w:jc w:val="right"/>
              <w:rPr>
                <w:rFonts w:ascii="Calibri" w:hAnsi="Calibri"/>
                <w:color w:val="000000"/>
                <w:kern w:val="0"/>
                <w:sz w:val="16"/>
                <w:lang w:val="kk-KZ"/>
              </w:rPr>
            </w:pPr>
            <w:r w:rsidRPr="0096733F">
              <w:rPr>
                <w:rFonts w:ascii="Calibri" w:hAnsi="Calibri"/>
                <w:color w:val="000000"/>
                <w:kern w:val="0"/>
                <w:sz w:val="16"/>
                <w:lang w:val="kk-KZ"/>
              </w:rPr>
              <w:t>11</w:t>
            </w:r>
            <w:r w:rsidR="00182068" w:rsidRPr="0096733F">
              <w:rPr>
                <w:rFonts w:ascii="Calibri" w:hAnsi="Calibri"/>
                <w:color w:val="000000"/>
                <w:kern w:val="0"/>
                <w:sz w:val="16"/>
                <w:lang w:val="kk-KZ"/>
              </w:rPr>
              <w:t xml:space="preserve"> </w:t>
            </w:r>
            <w:r w:rsidRPr="0096733F">
              <w:rPr>
                <w:rFonts w:ascii="Calibri" w:hAnsi="Calibri"/>
                <w:color w:val="000000"/>
                <w:kern w:val="0"/>
                <w:sz w:val="16"/>
                <w:lang w:val="kk-KZ"/>
              </w:rPr>
              <w:t>755</w:t>
            </w:r>
          </w:p>
        </w:tc>
        <w:tc>
          <w:tcPr>
            <w:tcW w:w="1276" w:type="dxa"/>
            <w:vAlign w:val="bottom"/>
          </w:tcPr>
          <w:p w:rsidR="00BE46B3" w:rsidRPr="0096733F" w:rsidRDefault="00BE46B3">
            <w:pPr>
              <w:suppressAutoHyphens w:val="0"/>
              <w:autoSpaceDE w:val="0"/>
              <w:autoSpaceDN w:val="0"/>
              <w:jc w:val="right"/>
              <w:rPr>
                <w:rFonts w:ascii="Calibri" w:hAnsi="Calibri"/>
                <w:color w:val="000000"/>
                <w:kern w:val="0"/>
                <w:sz w:val="16"/>
                <w:lang w:val="kk-KZ"/>
              </w:rPr>
            </w:pPr>
            <w:r w:rsidRPr="0096733F">
              <w:rPr>
                <w:rFonts w:ascii="Calibri" w:hAnsi="Calibri"/>
                <w:color w:val="000000"/>
                <w:kern w:val="0"/>
                <w:sz w:val="16"/>
                <w:lang w:val="kk-KZ"/>
              </w:rPr>
              <w:t>10 332</w:t>
            </w:r>
          </w:p>
        </w:tc>
        <w:tc>
          <w:tcPr>
            <w:tcW w:w="3308" w:type="dxa"/>
          </w:tcPr>
          <w:p w:rsidR="00BE46B3" w:rsidRPr="0096733F" w:rsidRDefault="00BE46B3" w:rsidP="00192181">
            <w:pPr>
              <w:pStyle w:val="af7"/>
              <w:suppressAutoHyphens w:val="0"/>
              <w:autoSpaceDE w:val="0"/>
              <w:autoSpaceDN w:val="0"/>
              <w:ind w:left="113"/>
              <w:rPr>
                <w:rFonts w:ascii="Calibri" w:hAnsi="Calibri"/>
                <w:color w:val="000000"/>
                <w:kern w:val="0"/>
                <w:lang w:val="kk-KZ"/>
              </w:rPr>
            </w:pPr>
            <w:r w:rsidRPr="0096733F">
              <w:rPr>
                <w:rFonts w:ascii="Calibri" w:hAnsi="Calibri"/>
                <w:color w:val="000000"/>
                <w:kern w:val="0"/>
                <w:lang w:val="kk-KZ"/>
              </w:rPr>
              <w:t>государственного бюджета</w:t>
            </w:r>
          </w:p>
        </w:tc>
      </w:tr>
      <w:tr w:rsidR="00BE46B3" w:rsidRPr="0096733F" w:rsidTr="00695736">
        <w:trPr>
          <w:cantSplit/>
        </w:trPr>
        <w:tc>
          <w:tcPr>
            <w:tcW w:w="3132" w:type="dxa"/>
            <w:vAlign w:val="bottom"/>
          </w:tcPr>
          <w:p w:rsidR="00BE46B3" w:rsidRPr="0096733F" w:rsidRDefault="00BE46B3" w:rsidP="00192181">
            <w:pPr>
              <w:pStyle w:val="af7"/>
              <w:suppressAutoHyphens w:val="0"/>
              <w:autoSpaceDE w:val="0"/>
              <w:autoSpaceDN w:val="0"/>
              <w:ind w:left="170"/>
              <w:rPr>
                <w:rFonts w:ascii="Calibri" w:hAnsi="Calibri"/>
                <w:color w:val="000000"/>
                <w:kern w:val="0"/>
                <w:lang w:val="kk-KZ"/>
              </w:rPr>
            </w:pPr>
            <w:r w:rsidRPr="0096733F">
              <w:rPr>
                <w:rFonts w:ascii="Calibri" w:hAnsi="Calibri"/>
                <w:color w:val="000000"/>
                <w:kern w:val="0"/>
                <w:lang w:val="kk-KZ"/>
              </w:rPr>
              <w:t>соның ішінде:</w:t>
            </w:r>
          </w:p>
        </w:tc>
        <w:tc>
          <w:tcPr>
            <w:tcW w:w="1087" w:type="dxa"/>
            <w:vAlign w:val="bottom"/>
          </w:tcPr>
          <w:p w:rsidR="00BE46B3" w:rsidRPr="0096733F" w:rsidRDefault="00BE46B3">
            <w:pPr>
              <w:suppressAutoHyphens w:val="0"/>
              <w:autoSpaceDE w:val="0"/>
              <w:autoSpaceDN w:val="0"/>
              <w:jc w:val="right"/>
              <w:rPr>
                <w:rFonts w:ascii="Calibri" w:hAnsi="Calibri"/>
                <w:color w:val="000000"/>
                <w:kern w:val="0"/>
                <w:sz w:val="16"/>
                <w:lang w:val="kk-KZ"/>
              </w:rPr>
            </w:pPr>
          </w:p>
        </w:tc>
        <w:tc>
          <w:tcPr>
            <w:tcW w:w="1276" w:type="dxa"/>
            <w:vAlign w:val="bottom"/>
          </w:tcPr>
          <w:p w:rsidR="00BE46B3" w:rsidRPr="0096733F" w:rsidRDefault="00BE46B3" w:rsidP="00695736">
            <w:pPr>
              <w:suppressAutoHyphens w:val="0"/>
              <w:autoSpaceDE w:val="0"/>
              <w:autoSpaceDN w:val="0"/>
              <w:jc w:val="right"/>
              <w:rPr>
                <w:rFonts w:ascii="Calibri" w:hAnsi="Calibri"/>
                <w:color w:val="000000"/>
                <w:kern w:val="0"/>
                <w:sz w:val="16"/>
                <w:lang w:val="kk-KZ"/>
              </w:rPr>
            </w:pPr>
          </w:p>
        </w:tc>
        <w:tc>
          <w:tcPr>
            <w:tcW w:w="1276" w:type="dxa"/>
            <w:vAlign w:val="bottom"/>
          </w:tcPr>
          <w:p w:rsidR="00BE46B3" w:rsidRPr="0096733F" w:rsidRDefault="00BE46B3">
            <w:pPr>
              <w:suppressAutoHyphens w:val="0"/>
              <w:autoSpaceDE w:val="0"/>
              <w:autoSpaceDN w:val="0"/>
              <w:jc w:val="right"/>
              <w:rPr>
                <w:rFonts w:ascii="Calibri" w:hAnsi="Calibri"/>
                <w:color w:val="000000"/>
                <w:kern w:val="0"/>
                <w:sz w:val="16"/>
                <w:lang w:val="kk-KZ"/>
              </w:rPr>
            </w:pPr>
          </w:p>
        </w:tc>
        <w:tc>
          <w:tcPr>
            <w:tcW w:w="3308" w:type="dxa"/>
          </w:tcPr>
          <w:p w:rsidR="00BE46B3" w:rsidRPr="0096733F" w:rsidRDefault="00BE46B3" w:rsidP="00192181">
            <w:pPr>
              <w:pStyle w:val="af7"/>
              <w:suppressAutoHyphens w:val="0"/>
              <w:autoSpaceDE w:val="0"/>
              <w:autoSpaceDN w:val="0"/>
              <w:ind w:left="170"/>
              <w:rPr>
                <w:rFonts w:ascii="Calibri" w:hAnsi="Calibri"/>
                <w:color w:val="000000"/>
                <w:kern w:val="0"/>
                <w:lang w:val="kk-KZ"/>
              </w:rPr>
            </w:pPr>
            <w:r w:rsidRPr="0096733F">
              <w:rPr>
                <w:rFonts w:ascii="Calibri" w:hAnsi="Calibri"/>
                <w:color w:val="000000"/>
                <w:kern w:val="0"/>
                <w:lang w:val="kk-KZ"/>
              </w:rPr>
              <w:t>в том числе:</w:t>
            </w:r>
          </w:p>
        </w:tc>
      </w:tr>
      <w:tr w:rsidR="00BE46B3" w:rsidRPr="0096733F" w:rsidTr="00695736">
        <w:trPr>
          <w:cantSplit/>
        </w:trPr>
        <w:tc>
          <w:tcPr>
            <w:tcW w:w="3132" w:type="dxa"/>
            <w:vAlign w:val="bottom"/>
          </w:tcPr>
          <w:p w:rsidR="00BE46B3" w:rsidRPr="0096733F" w:rsidRDefault="00BE46B3" w:rsidP="00192181">
            <w:pPr>
              <w:pStyle w:val="af7"/>
              <w:suppressAutoHyphens w:val="0"/>
              <w:autoSpaceDE w:val="0"/>
              <w:autoSpaceDN w:val="0"/>
              <w:ind w:left="170"/>
              <w:rPr>
                <w:rFonts w:ascii="Calibri" w:hAnsi="Calibri"/>
                <w:color w:val="000000"/>
                <w:kern w:val="0"/>
                <w:lang w:val="kk-KZ"/>
              </w:rPr>
            </w:pPr>
            <w:r w:rsidRPr="0096733F">
              <w:rPr>
                <w:rFonts w:ascii="Calibri" w:hAnsi="Calibri"/>
                <w:color w:val="000000"/>
                <w:kern w:val="0"/>
                <w:lang w:val="kk-KZ"/>
              </w:rPr>
              <w:t>республикалық бюджет</w:t>
            </w:r>
          </w:p>
        </w:tc>
        <w:tc>
          <w:tcPr>
            <w:tcW w:w="1087" w:type="dxa"/>
            <w:vAlign w:val="bottom"/>
          </w:tcPr>
          <w:p w:rsidR="00BE46B3" w:rsidRPr="0096733F" w:rsidRDefault="00BE46B3">
            <w:pPr>
              <w:suppressAutoHyphens w:val="0"/>
              <w:autoSpaceDE w:val="0"/>
              <w:autoSpaceDN w:val="0"/>
              <w:jc w:val="right"/>
              <w:rPr>
                <w:rFonts w:ascii="Calibri" w:hAnsi="Calibri"/>
                <w:color w:val="000000"/>
                <w:kern w:val="0"/>
                <w:sz w:val="16"/>
                <w:lang w:val="kk-KZ"/>
              </w:rPr>
            </w:pPr>
            <w:r w:rsidRPr="0096733F">
              <w:rPr>
                <w:rFonts w:ascii="Calibri" w:hAnsi="Calibri"/>
                <w:color w:val="000000"/>
                <w:kern w:val="0"/>
                <w:sz w:val="16"/>
                <w:lang w:val="kk-KZ"/>
              </w:rPr>
              <w:t>2</w:t>
            </w:r>
            <w:r w:rsidR="00182068" w:rsidRPr="0096733F">
              <w:rPr>
                <w:rFonts w:ascii="Calibri" w:hAnsi="Calibri"/>
                <w:color w:val="000000"/>
                <w:kern w:val="0"/>
                <w:sz w:val="16"/>
                <w:lang w:val="kk-KZ"/>
              </w:rPr>
              <w:t xml:space="preserve"> </w:t>
            </w:r>
            <w:r w:rsidRPr="0096733F">
              <w:rPr>
                <w:rFonts w:ascii="Calibri" w:hAnsi="Calibri"/>
                <w:color w:val="000000"/>
                <w:kern w:val="0"/>
                <w:sz w:val="16"/>
                <w:lang w:val="kk-KZ"/>
              </w:rPr>
              <w:t>214</w:t>
            </w:r>
          </w:p>
        </w:tc>
        <w:tc>
          <w:tcPr>
            <w:tcW w:w="1276" w:type="dxa"/>
            <w:vAlign w:val="bottom"/>
          </w:tcPr>
          <w:p w:rsidR="00BE46B3" w:rsidRPr="0096733F" w:rsidRDefault="00BE46B3" w:rsidP="00695736">
            <w:pPr>
              <w:suppressAutoHyphens w:val="0"/>
              <w:autoSpaceDE w:val="0"/>
              <w:autoSpaceDN w:val="0"/>
              <w:jc w:val="right"/>
              <w:rPr>
                <w:rFonts w:ascii="Calibri" w:hAnsi="Calibri"/>
                <w:color w:val="000000"/>
                <w:kern w:val="0"/>
                <w:sz w:val="16"/>
                <w:lang w:val="kk-KZ"/>
              </w:rPr>
            </w:pPr>
            <w:r w:rsidRPr="0096733F">
              <w:rPr>
                <w:rFonts w:ascii="Calibri" w:hAnsi="Calibri"/>
                <w:color w:val="000000"/>
                <w:kern w:val="0"/>
                <w:sz w:val="16"/>
                <w:lang w:val="kk-KZ"/>
              </w:rPr>
              <w:t>2</w:t>
            </w:r>
            <w:r w:rsidR="00182068" w:rsidRPr="0096733F">
              <w:rPr>
                <w:rFonts w:ascii="Calibri" w:hAnsi="Calibri"/>
                <w:color w:val="000000"/>
                <w:kern w:val="0"/>
                <w:sz w:val="16"/>
                <w:lang w:val="kk-KZ"/>
              </w:rPr>
              <w:t xml:space="preserve"> </w:t>
            </w:r>
            <w:r w:rsidRPr="0096733F">
              <w:rPr>
                <w:rFonts w:ascii="Calibri" w:hAnsi="Calibri"/>
                <w:color w:val="000000"/>
                <w:kern w:val="0"/>
                <w:sz w:val="16"/>
                <w:lang w:val="kk-KZ"/>
              </w:rPr>
              <w:t>749</w:t>
            </w:r>
          </w:p>
        </w:tc>
        <w:tc>
          <w:tcPr>
            <w:tcW w:w="1276" w:type="dxa"/>
            <w:vAlign w:val="bottom"/>
          </w:tcPr>
          <w:p w:rsidR="00BE46B3" w:rsidRPr="0096733F" w:rsidRDefault="00BE46B3">
            <w:pPr>
              <w:suppressAutoHyphens w:val="0"/>
              <w:autoSpaceDE w:val="0"/>
              <w:autoSpaceDN w:val="0"/>
              <w:jc w:val="right"/>
              <w:rPr>
                <w:rFonts w:ascii="Calibri" w:hAnsi="Calibri"/>
                <w:color w:val="000000"/>
                <w:kern w:val="0"/>
                <w:sz w:val="16"/>
                <w:lang w:val="kk-KZ"/>
              </w:rPr>
            </w:pPr>
            <w:r w:rsidRPr="0096733F">
              <w:rPr>
                <w:rFonts w:ascii="Calibri" w:hAnsi="Calibri"/>
                <w:color w:val="000000"/>
                <w:kern w:val="0"/>
                <w:sz w:val="16"/>
                <w:lang w:val="kk-KZ"/>
              </w:rPr>
              <w:t>5</w:t>
            </w:r>
            <w:r w:rsidR="00182068" w:rsidRPr="0096733F">
              <w:rPr>
                <w:rFonts w:ascii="Calibri" w:hAnsi="Calibri"/>
                <w:color w:val="000000"/>
                <w:kern w:val="0"/>
                <w:sz w:val="16"/>
                <w:lang w:val="kk-KZ"/>
              </w:rPr>
              <w:t xml:space="preserve"> </w:t>
            </w:r>
            <w:r w:rsidRPr="0096733F">
              <w:rPr>
                <w:rFonts w:ascii="Calibri" w:hAnsi="Calibri"/>
                <w:color w:val="000000"/>
                <w:kern w:val="0"/>
                <w:sz w:val="16"/>
                <w:lang w:val="kk-KZ"/>
              </w:rPr>
              <w:t>541</w:t>
            </w:r>
          </w:p>
        </w:tc>
        <w:tc>
          <w:tcPr>
            <w:tcW w:w="3308" w:type="dxa"/>
          </w:tcPr>
          <w:p w:rsidR="00BE46B3" w:rsidRPr="0096733F" w:rsidRDefault="00BE46B3" w:rsidP="00192181">
            <w:pPr>
              <w:pStyle w:val="af7"/>
              <w:suppressAutoHyphens w:val="0"/>
              <w:autoSpaceDE w:val="0"/>
              <w:autoSpaceDN w:val="0"/>
              <w:ind w:left="170"/>
              <w:rPr>
                <w:rFonts w:ascii="Calibri" w:hAnsi="Calibri"/>
                <w:color w:val="000000"/>
                <w:kern w:val="0"/>
                <w:lang w:val="kk-KZ"/>
              </w:rPr>
            </w:pPr>
            <w:r w:rsidRPr="0096733F">
              <w:rPr>
                <w:rFonts w:ascii="Calibri" w:hAnsi="Calibri"/>
                <w:color w:val="000000"/>
                <w:kern w:val="0"/>
                <w:lang w:val="kk-KZ"/>
              </w:rPr>
              <w:t>республиканск</w:t>
            </w:r>
            <w:r w:rsidR="00192181" w:rsidRPr="0096733F">
              <w:rPr>
                <w:rFonts w:ascii="Calibri" w:hAnsi="Calibri"/>
                <w:color w:val="000000"/>
                <w:kern w:val="0"/>
                <w:lang w:val="kk-KZ"/>
              </w:rPr>
              <w:t>ого</w:t>
            </w:r>
            <w:r w:rsidRPr="0096733F">
              <w:rPr>
                <w:rFonts w:ascii="Calibri" w:hAnsi="Calibri"/>
                <w:color w:val="000000"/>
                <w:kern w:val="0"/>
                <w:lang w:val="kk-KZ"/>
              </w:rPr>
              <w:t xml:space="preserve"> бюджет</w:t>
            </w:r>
            <w:r w:rsidR="00192181" w:rsidRPr="0096733F">
              <w:rPr>
                <w:rFonts w:ascii="Calibri" w:hAnsi="Calibri"/>
                <w:color w:val="000000"/>
                <w:kern w:val="0"/>
                <w:lang w:val="kk-KZ"/>
              </w:rPr>
              <w:t>а</w:t>
            </w:r>
          </w:p>
        </w:tc>
      </w:tr>
      <w:tr w:rsidR="00BE46B3" w:rsidRPr="0096733F" w:rsidTr="00695736">
        <w:trPr>
          <w:cantSplit/>
        </w:trPr>
        <w:tc>
          <w:tcPr>
            <w:tcW w:w="3132" w:type="dxa"/>
            <w:vAlign w:val="bottom"/>
          </w:tcPr>
          <w:p w:rsidR="00BE46B3" w:rsidRPr="0096733F" w:rsidRDefault="00BE46B3" w:rsidP="00192181">
            <w:pPr>
              <w:pStyle w:val="af7"/>
              <w:suppressAutoHyphens w:val="0"/>
              <w:autoSpaceDE w:val="0"/>
              <w:autoSpaceDN w:val="0"/>
              <w:ind w:left="170"/>
              <w:rPr>
                <w:rFonts w:ascii="Calibri" w:hAnsi="Calibri"/>
                <w:color w:val="000000"/>
                <w:kern w:val="0"/>
                <w:lang w:val="kk-KZ"/>
              </w:rPr>
            </w:pPr>
            <w:r w:rsidRPr="0096733F">
              <w:rPr>
                <w:rFonts w:ascii="Calibri" w:hAnsi="Calibri"/>
                <w:color w:val="000000"/>
                <w:kern w:val="0"/>
                <w:lang w:val="kk-KZ"/>
              </w:rPr>
              <w:t>жергілікті бюджет</w:t>
            </w:r>
          </w:p>
        </w:tc>
        <w:tc>
          <w:tcPr>
            <w:tcW w:w="1087" w:type="dxa"/>
            <w:vAlign w:val="bottom"/>
          </w:tcPr>
          <w:p w:rsidR="00BE46B3" w:rsidRPr="0096733F" w:rsidRDefault="00BE46B3">
            <w:pPr>
              <w:jc w:val="right"/>
              <w:rPr>
                <w:rFonts w:ascii="Calibri" w:hAnsi="Calibri"/>
                <w:color w:val="000000"/>
                <w:kern w:val="0"/>
                <w:sz w:val="16"/>
                <w:lang w:val="kk-KZ"/>
              </w:rPr>
            </w:pPr>
            <w:r w:rsidRPr="0096733F">
              <w:rPr>
                <w:rFonts w:ascii="Calibri" w:hAnsi="Calibri"/>
                <w:color w:val="000000"/>
                <w:kern w:val="0"/>
                <w:sz w:val="16"/>
                <w:lang w:val="kk-KZ"/>
              </w:rPr>
              <w:t>1</w:t>
            </w:r>
            <w:r w:rsidR="00182068" w:rsidRPr="0096733F">
              <w:rPr>
                <w:rFonts w:ascii="Calibri" w:hAnsi="Calibri"/>
                <w:color w:val="000000"/>
                <w:kern w:val="0"/>
                <w:sz w:val="16"/>
                <w:lang w:val="kk-KZ"/>
              </w:rPr>
              <w:t xml:space="preserve"> </w:t>
            </w:r>
            <w:r w:rsidRPr="0096733F">
              <w:rPr>
                <w:rFonts w:ascii="Calibri" w:hAnsi="Calibri"/>
                <w:color w:val="000000"/>
                <w:kern w:val="0"/>
                <w:sz w:val="16"/>
                <w:lang w:val="kk-KZ"/>
              </w:rPr>
              <w:t>699</w:t>
            </w:r>
          </w:p>
        </w:tc>
        <w:tc>
          <w:tcPr>
            <w:tcW w:w="1276" w:type="dxa"/>
            <w:vAlign w:val="bottom"/>
          </w:tcPr>
          <w:p w:rsidR="00BE46B3" w:rsidRPr="0096733F" w:rsidRDefault="00BE46B3" w:rsidP="00695736">
            <w:pPr>
              <w:jc w:val="right"/>
              <w:rPr>
                <w:rFonts w:ascii="Calibri" w:hAnsi="Calibri"/>
                <w:color w:val="000000"/>
                <w:kern w:val="0"/>
                <w:sz w:val="16"/>
                <w:lang w:val="kk-KZ"/>
              </w:rPr>
            </w:pPr>
            <w:r w:rsidRPr="0096733F">
              <w:rPr>
                <w:rFonts w:ascii="Calibri" w:hAnsi="Calibri"/>
                <w:color w:val="000000"/>
                <w:kern w:val="0"/>
                <w:sz w:val="16"/>
                <w:lang w:val="kk-KZ"/>
              </w:rPr>
              <w:t>9</w:t>
            </w:r>
            <w:r w:rsidR="00182068" w:rsidRPr="0096733F">
              <w:rPr>
                <w:rFonts w:ascii="Calibri" w:hAnsi="Calibri"/>
                <w:color w:val="000000"/>
                <w:kern w:val="0"/>
                <w:sz w:val="16"/>
                <w:lang w:val="kk-KZ"/>
              </w:rPr>
              <w:t xml:space="preserve"> </w:t>
            </w:r>
            <w:r w:rsidRPr="0096733F">
              <w:rPr>
                <w:rFonts w:ascii="Calibri" w:hAnsi="Calibri"/>
                <w:color w:val="000000"/>
                <w:kern w:val="0"/>
                <w:sz w:val="16"/>
                <w:lang w:val="kk-KZ"/>
              </w:rPr>
              <w:t>006</w:t>
            </w:r>
          </w:p>
        </w:tc>
        <w:tc>
          <w:tcPr>
            <w:tcW w:w="1276" w:type="dxa"/>
            <w:vAlign w:val="bottom"/>
          </w:tcPr>
          <w:p w:rsidR="00BE46B3" w:rsidRPr="0096733F" w:rsidRDefault="00BE46B3">
            <w:pPr>
              <w:jc w:val="right"/>
              <w:rPr>
                <w:rFonts w:ascii="Calibri" w:hAnsi="Calibri"/>
                <w:color w:val="000000"/>
                <w:kern w:val="0"/>
                <w:sz w:val="16"/>
                <w:lang w:val="kk-KZ"/>
              </w:rPr>
            </w:pPr>
            <w:r w:rsidRPr="0096733F">
              <w:rPr>
                <w:rFonts w:ascii="Calibri" w:hAnsi="Calibri"/>
                <w:color w:val="000000"/>
                <w:kern w:val="0"/>
                <w:sz w:val="16"/>
                <w:lang w:val="kk-KZ"/>
              </w:rPr>
              <w:t>4</w:t>
            </w:r>
            <w:r w:rsidR="00182068" w:rsidRPr="0096733F">
              <w:rPr>
                <w:rFonts w:ascii="Calibri" w:hAnsi="Calibri"/>
                <w:color w:val="000000"/>
                <w:kern w:val="0"/>
                <w:sz w:val="16"/>
                <w:lang w:val="kk-KZ"/>
              </w:rPr>
              <w:t xml:space="preserve"> </w:t>
            </w:r>
            <w:r w:rsidRPr="0096733F">
              <w:rPr>
                <w:rFonts w:ascii="Calibri" w:hAnsi="Calibri"/>
                <w:color w:val="000000"/>
                <w:kern w:val="0"/>
                <w:sz w:val="16"/>
                <w:lang w:val="kk-KZ"/>
              </w:rPr>
              <w:t>791</w:t>
            </w:r>
          </w:p>
        </w:tc>
        <w:tc>
          <w:tcPr>
            <w:tcW w:w="3308" w:type="dxa"/>
          </w:tcPr>
          <w:p w:rsidR="00BE46B3" w:rsidRPr="0096733F" w:rsidRDefault="00BE46B3" w:rsidP="00192181">
            <w:pPr>
              <w:pStyle w:val="af7"/>
              <w:ind w:left="170"/>
              <w:rPr>
                <w:rFonts w:ascii="Calibri" w:hAnsi="Calibri"/>
                <w:color w:val="000000"/>
                <w:kern w:val="0"/>
                <w:lang w:val="kk-KZ"/>
              </w:rPr>
            </w:pPr>
            <w:r w:rsidRPr="0096733F">
              <w:rPr>
                <w:rFonts w:ascii="Calibri" w:hAnsi="Calibri"/>
                <w:color w:val="000000"/>
                <w:kern w:val="0"/>
                <w:lang w:val="kk-KZ"/>
              </w:rPr>
              <w:t>местн</w:t>
            </w:r>
            <w:r w:rsidR="00192181" w:rsidRPr="0096733F">
              <w:rPr>
                <w:rFonts w:ascii="Calibri" w:hAnsi="Calibri"/>
                <w:color w:val="000000"/>
                <w:kern w:val="0"/>
                <w:lang w:val="kk-KZ"/>
              </w:rPr>
              <w:t>ого</w:t>
            </w:r>
            <w:r w:rsidRPr="0096733F">
              <w:rPr>
                <w:rFonts w:ascii="Calibri" w:hAnsi="Calibri"/>
                <w:color w:val="000000"/>
                <w:kern w:val="0"/>
                <w:lang w:val="kk-KZ"/>
              </w:rPr>
              <w:t xml:space="preserve"> бюджет</w:t>
            </w:r>
            <w:r w:rsidR="00192181" w:rsidRPr="0096733F">
              <w:rPr>
                <w:rFonts w:ascii="Calibri" w:hAnsi="Calibri"/>
                <w:color w:val="000000"/>
                <w:kern w:val="0"/>
                <w:lang w:val="kk-KZ"/>
              </w:rPr>
              <w:t>а</w:t>
            </w:r>
          </w:p>
        </w:tc>
      </w:tr>
      <w:tr w:rsidR="00BE46B3" w:rsidRPr="0096733F" w:rsidTr="00695736">
        <w:trPr>
          <w:cantSplit/>
        </w:trPr>
        <w:tc>
          <w:tcPr>
            <w:tcW w:w="3132" w:type="dxa"/>
            <w:vAlign w:val="bottom"/>
          </w:tcPr>
          <w:p w:rsidR="00BE46B3" w:rsidRPr="0096733F" w:rsidRDefault="00BE46B3" w:rsidP="00192181">
            <w:pPr>
              <w:pStyle w:val="af7"/>
              <w:suppressAutoHyphens w:val="0"/>
              <w:autoSpaceDE w:val="0"/>
              <w:autoSpaceDN w:val="0"/>
              <w:ind w:left="113"/>
              <w:rPr>
                <w:rFonts w:ascii="Calibri" w:hAnsi="Calibri"/>
                <w:color w:val="000000"/>
                <w:kern w:val="0"/>
                <w:lang w:val="kk-KZ"/>
              </w:rPr>
            </w:pPr>
            <w:r w:rsidRPr="0096733F">
              <w:rPr>
                <w:rFonts w:ascii="Calibri" w:hAnsi="Calibri"/>
                <w:color w:val="000000"/>
                <w:kern w:val="0"/>
                <w:lang w:val="kk-KZ"/>
              </w:rPr>
              <w:t xml:space="preserve">меншікті </w:t>
            </w:r>
          </w:p>
        </w:tc>
        <w:tc>
          <w:tcPr>
            <w:tcW w:w="1087" w:type="dxa"/>
            <w:vAlign w:val="bottom"/>
          </w:tcPr>
          <w:p w:rsidR="00BE46B3" w:rsidRPr="0096733F" w:rsidRDefault="00BE46B3">
            <w:pPr>
              <w:suppressAutoHyphens w:val="0"/>
              <w:autoSpaceDE w:val="0"/>
              <w:autoSpaceDN w:val="0"/>
              <w:jc w:val="right"/>
              <w:rPr>
                <w:rFonts w:ascii="Calibri" w:hAnsi="Calibri"/>
                <w:color w:val="000000"/>
                <w:kern w:val="0"/>
                <w:sz w:val="16"/>
                <w:lang w:val="kk-KZ"/>
              </w:rPr>
            </w:pPr>
            <w:r w:rsidRPr="0096733F">
              <w:rPr>
                <w:rFonts w:ascii="Calibri" w:hAnsi="Calibri"/>
                <w:color w:val="000000"/>
                <w:kern w:val="0"/>
                <w:sz w:val="16"/>
                <w:lang w:val="kk-KZ"/>
              </w:rPr>
              <w:t>10</w:t>
            </w:r>
            <w:r w:rsidR="00182068" w:rsidRPr="0096733F">
              <w:rPr>
                <w:rFonts w:ascii="Calibri" w:hAnsi="Calibri"/>
                <w:color w:val="000000"/>
                <w:kern w:val="0"/>
                <w:sz w:val="16"/>
                <w:lang w:val="kk-KZ"/>
              </w:rPr>
              <w:t xml:space="preserve"> </w:t>
            </w:r>
            <w:r w:rsidRPr="0096733F">
              <w:rPr>
                <w:rFonts w:ascii="Calibri" w:hAnsi="Calibri"/>
                <w:color w:val="000000"/>
                <w:kern w:val="0"/>
                <w:sz w:val="16"/>
                <w:lang w:val="kk-KZ"/>
              </w:rPr>
              <w:t>866</w:t>
            </w:r>
          </w:p>
        </w:tc>
        <w:tc>
          <w:tcPr>
            <w:tcW w:w="1276" w:type="dxa"/>
            <w:vAlign w:val="bottom"/>
          </w:tcPr>
          <w:p w:rsidR="00BE46B3" w:rsidRPr="0096733F" w:rsidRDefault="00BE46B3" w:rsidP="00695736">
            <w:pPr>
              <w:suppressAutoHyphens w:val="0"/>
              <w:autoSpaceDE w:val="0"/>
              <w:autoSpaceDN w:val="0"/>
              <w:jc w:val="right"/>
              <w:rPr>
                <w:rFonts w:ascii="Calibri" w:hAnsi="Calibri"/>
                <w:color w:val="000000"/>
                <w:kern w:val="0"/>
                <w:sz w:val="16"/>
                <w:lang w:val="kk-KZ"/>
              </w:rPr>
            </w:pPr>
            <w:r w:rsidRPr="0096733F">
              <w:rPr>
                <w:rFonts w:ascii="Calibri" w:hAnsi="Calibri"/>
                <w:color w:val="000000"/>
                <w:kern w:val="0"/>
                <w:sz w:val="16"/>
                <w:lang w:val="kk-KZ"/>
              </w:rPr>
              <w:t>14</w:t>
            </w:r>
            <w:r w:rsidR="00182068" w:rsidRPr="0096733F">
              <w:rPr>
                <w:rFonts w:ascii="Calibri" w:hAnsi="Calibri"/>
                <w:color w:val="000000"/>
                <w:kern w:val="0"/>
                <w:sz w:val="16"/>
                <w:lang w:val="kk-KZ"/>
              </w:rPr>
              <w:t xml:space="preserve"> </w:t>
            </w:r>
            <w:r w:rsidRPr="0096733F">
              <w:rPr>
                <w:rFonts w:ascii="Calibri" w:hAnsi="Calibri"/>
                <w:color w:val="000000"/>
                <w:kern w:val="0"/>
                <w:sz w:val="16"/>
                <w:lang w:val="kk-KZ"/>
              </w:rPr>
              <w:t>722</w:t>
            </w:r>
          </w:p>
        </w:tc>
        <w:tc>
          <w:tcPr>
            <w:tcW w:w="1276" w:type="dxa"/>
            <w:vAlign w:val="bottom"/>
          </w:tcPr>
          <w:p w:rsidR="00BE46B3" w:rsidRPr="0096733F" w:rsidRDefault="00BE46B3">
            <w:pPr>
              <w:suppressAutoHyphens w:val="0"/>
              <w:autoSpaceDE w:val="0"/>
              <w:autoSpaceDN w:val="0"/>
              <w:jc w:val="right"/>
              <w:rPr>
                <w:rFonts w:ascii="Calibri" w:hAnsi="Calibri"/>
                <w:color w:val="000000"/>
                <w:kern w:val="0"/>
                <w:sz w:val="16"/>
                <w:lang w:val="kk-KZ"/>
              </w:rPr>
            </w:pPr>
            <w:r w:rsidRPr="0096733F">
              <w:rPr>
                <w:rFonts w:ascii="Calibri" w:hAnsi="Calibri"/>
                <w:color w:val="000000"/>
                <w:kern w:val="0"/>
                <w:sz w:val="16"/>
                <w:lang w:val="kk-KZ"/>
              </w:rPr>
              <w:t>14</w:t>
            </w:r>
            <w:r w:rsidR="00182068" w:rsidRPr="0096733F">
              <w:rPr>
                <w:rFonts w:ascii="Calibri" w:hAnsi="Calibri"/>
                <w:color w:val="000000"/>
                <w:kern w:val="0"/>
                <w:sz w:val="16"/>
                <w:lang w:val="kk-KZ"/>
              </w:rPr>
              <w:t xml:space="preserve"> </w:t>
            </w:r>
            <w:r w:rsidRPr="0096733F">
              <w:rPr>
                <w:rFonts w:ascii="Calibri" w:hAnsi="Calibri"/>
                <w:color w:val="000000"/>
                <w:kern w:val="0"/>
                <w:sz w:val="16"/>
                <w:lang w:val="kk-KZ"/>
              </w:rPr>
              <w:t>222</w:t>
            </w:r>
          </w:p>
        </w:tc>
        <w:tc>
          <w:tcPr>
            <w:tcW w:w="3308" w:type="dxa"/>
          </w:tcPr>
          <w:p w:rsidR="00BE46B3" w:rsidRPr="0096733F" w:rsidRDefault="00BE46B3" w:rsidP="00192181">
            <w:pPr>
              <w:pStyle w:val="af7"/>
              <w:suppressAutoHyphens w:val="0"/>
              <w:autoSpaceDE w:val="0"/>
              <w:autoSpaceDN w:val="0"/>
              <w:ind w:left="113"/>
              <w:rPr>
                <w:rFonts w:ascii="Calibri" w:hAnsi="Calibri"/>
                <w:color w:val="000000"/>
                <w:kern w:val="0"/>
                <w:lang w:val="kk-KZ"/>
              </w:rPr>
            </w:pPr>
            <w:r w:rsidRPr="0096733F">
              <w:rPr>
                <w:rFonts w:ascii="Calibri" w:hAnsi="Calibri"/>
                <w:color w:val="000000"/>
                <w:kern w:val="0"/>
                <w:lang w:val="kk-KZ"/>
              </w:rPr>
              <w:t>собственных</w:t>
            </w:r>
          </w:p>
        </w:tc>
      </w:tr>
      <w:tr w:rsidR="00BE46B3" w:rsidRPr="0096733F" w:rsidTr="00695736">
        <w:trPr>
          <w:cantSplit/>
        </w:trPr>
        <w:tc>
          <w:tcPr>
            <w:tcW w:w="3132" w:type="dxa"/>
            <w:vAlign w:val="bottom"/>
          </w:tcPr>
          <w:p w:rsidR="00BE46B3" w:rsidRPr="0096733F" w:rsidRDefault="00BE46B3" w:rsidP="00192181">
            <w:pPr>
              <w:pStyle w:val="af7"/>
              <w:suppressAutoHyphens w:val="0"/>
              <w:autoSpaceDE w:val="0"/>
              <w:autoSpaceDN w:val="0"/>
              <w:ind w:left="113"/>
              <w:rPr>
                <w:rFonts w:ascii="Calibri" w:hAnsi="Calibri"/>
                <w:color w:val="000000"/>
                <w:kern w:val="0"/>
                <w:lang w:val="kk-KZ"/>
              </w:rPr>
            </w:pPr>
            <w:r w:rsidRPr="0096733F">
              <w:rPr>
                <w:rFonts w:ascii="Calibri" w:hAnsi="Calibri"/>
                <w:color w:val="000000"/>
                <w:kern w:val="0"/>
                <w:lang w:val="kk-KZ"/>
              </w:rPr>
              <w:t>банктердің кредиттері</w:t>
            </w:r>
          </w:p>
        </w:tc>
        <w:tc>
          <w:tcPr>
            <w:tcW w:w="1087" w:type="dxa"/>
            <w:vAlign w:val="bottom"/>
          </w:tcPr>
          <w:p w:rsidR="00BE46B3" w:rsidRPr="0096733F" w:rsidRDefault="00BE46B3">
            <w:pPr>
              <w:suppressAutoHyphens w:val="0"/>
              <w:autoSpaceDE w:val="0"/>
              <w:autoSpaceDN w:val="0"/>
              <w:jc w:val="right"/>
              <w:rPr>
                <w:rFonts w:ascii="Calibri" w:hAnsi="Calibri"/>
                <w:color w:val="000000"/>
                <w:kern w:val="0"/>
                <w:sz w:val="16"/>
                <w:szCs w:val="16"/>
                <w:lang w:val="kk-KZ"/>
              </w:rPr>
            </w:pPr>
            <w:r w:rsidRPr="0096733F">
              <w:rPr>
                <w:rFonts w:ascii="Calibri" w:hAnsi="Calibri"/>
                <w:color w:val="000000"/>
                <w:kern w:val="0"/>
                <w:sz w:val="16"/>
                <w:szCs w:val="16"/>
                <w:lang w:val="kk-KZ"/>
              </w:rPr>
              <w:t>863</w:t>
            </w:r>
          </w:p>
        </w:tc>
        <w:tc>
          <w:tcPr>
            <w:tcW w:w="1276" w:type="dxa"/>
            <w:vAlign w:val="bottom"/>
          </w:tcPr>
          <w:p w:rsidR="00BE46B3" w:rsidRPr="0096733F" w:rsidRDefault="00BE46B3" w:rsidP="00695736">
            <w:pPr>
              <w:suppressAutoHyphens w:val="0"/>
              <w:autoSpaceDE w:val="0"/>
              <w:autoSpaceDN w:val="0"/>
              <w:jc w:val="right"/>
              <w:rPr>
                <w:rFonts w:ascii="Calibri" w:hAnsi="Calibri"/>
                <w:color w:val="000000"/>
                <w:kern w:val="0"/>
                <w:sz w:val="16"/>
                <w:szCs w:val="16"/>
                <w:lang w:val="kk-KZ"/>
              </w:rPr>
            </w:pPr>
            <w:r w:rsidRPr="0096733F">
              <w:rPr>
                <w:rFonts w:ascii="Calibri" w:hAnsi="Calibri"/>
                <w:color w:val="000000"/>
                <w:kern w:val="0"/>
                <w:sz w:val="16"/>
                <w:szCs w:val="16"/>
                <w:lang w:val="kk-KZ"/>
              </w:rPr>
              <w:t>213</w:t>
            </w:r>
          </w:p>
        </w:tc>
        <w:tc>
          <w:tcPr>
            <w:tcW w:w="1276" w:type="dxa"/>
            <w:vAlign w:val="bottom"/>
          </w:tcPr>
          <w:p w:rsidR="00BE46B3" w:rsidRPr="0096733F" w:rsidRDefault="004855D1">
            <w:pPr>
              <w:suppressAutoHyphens w:val="0"/>
              <w:autoSpaceDE w:val="0"/>
              <w:autoSpaceDN w:val="0"/>
              <w:jc w:val="right"/>
              <w:rPr>
                <w:rFonts w:ascii="Calibri" w:hAnsi="Calibri"/>
                <w:color w:val="000000"/>
                <w:kern w:val="0"/>
                <w:sz w:val="16"/>
                <w:szCs w:val="16"/>
                <w:highlight w:val="yellow"/>
                <w:lang w:val="kk-KZ"/>
              </w:rPr>
            </w:pPr>
            <w:r w:rsidRPr="0096733F">
              <w:rPr>
                <w:rFonts w:ascii="Calibri" w:hAnsi="Calibri"/>
                <w:color w:val="000000"/>
                <w:kern w:val="0"/>
                <w:sz w:val="16"/>
                <w:lang w:val="kk-KZ"/>
              </w:rPr>
              <w:t>х</w:t>
            </w:r>
          </w:p>
        </w:tc>
        <w:tc>
          <w:tcPr>
            <w:tcW w:w="3308" w:type="dxa"/>
          </w:tcPr>
          <w:p w:rsidR="00BE46B3" w:rsidRPr="0096733F" w:rsidRDefault="00BE46B3" w:rsidP="00192181">
            <w:pPr>
              <w:pStyle w:val="af7"/>
              <w:suppressAutoHyphens w:val="0"/>
              <w:autoSpaceDE w:val="0"/>
              <w:autoSpaceDN w:val="0"/>
              <w:ind w:left="113"/>
              <w:rPr>
                <w:rFonts w:ascii="Calibri" w:hAnsi="Calibri"/>
                <w:color w:val="000000"/>
                <w:kern w:val="0"/>
                <w:highlight w:val="yellow"/>
                <w:lang w:val="kk-KZ"/>
              </w:rPr>
            </w:pPr>
            <w:r w:rsidRPr="0096733F">
              <w:rPr>
                <w:rFonts w:ascii="Calibri" w:hAnsi="Calibri"/>
                <w:color w:val="000000"/>
                <w:kern w:val="0"/>
                <w:lang w:val="kk-KZ"/>
              </w:rPr>
              <w:t>кредитов банков</w:t>
            </w:r>
          </w:p>
        </w:tc>
      </w:tr>
      <w:tr w:rsidR="00BE46B3" w:rsidRPr="0096733F" w:rsidTr="00695736">
        <w:trPr>
          <w:cantSplit/>
        </w:trPr>
        <w:tc>
          <w:tcPr>
            <w:tcW w:w="3132" w:type="dxa"/>
            <w:tcBorders>
              <w:bottom w:val="single" w:sz="4" w:space="0" w:color="auto"/>
            </w:tcBorders>
            <w:vAlign w:val="bottom"/>
          </w:tcPr>
          <w:p w:rsidR="00BE46B3" w:rsidRPr="0096733F" w:rsidRDefault="00BE46B3" w:rsidP="00192181">
            <w:pPr>
              <w:pStyle w:val="af7"/>
              <w:suppressAutoHyphens w:val="0"/>
              <w:autoSpaceDE w:val="0"/>
              <w:autoSpaceDN w:val="0"/>
              <w:ind w:left="113"/>
              <w:rPr>
                <w:rFonts w:ascii="Calibri" w:hAnsi="Calibri"/>
                <w:color w:val="000000"/>
                <w:kern w:val="0"/>
                <w:lang w:val="kk-KZ"/>
              </w:rPr>
            </w:pPr>
            <w:r w:rsidRPr="0096733F">
              <w:rPr>
                <w:rFonts w:ascii="Calibri" w:hAnsi="Calibri"/>
                <w:color w:val="000000"/>
                <w:kern w:val="0"/>
                <w:lang w:val="kk-KZ"/>
              </w:rPr>
              <w:t xml:space="preserve">басқа да қарыз </w:t>
            </w:r>
          </w:p>
        </w:tc>
        <w:tc>
          <w:tcPr>
            <w:tcW w:w="1087" w:type="dxa"/>
            <w:tcBorders>
              <w:bottom w:val="single" w:sz="4" w:space="0" w:color="auto"/>
            </w:tcBorders>
            <w:vAlign w:val="bottom"/>
          </w:tcPr>
          <w:p w:rsidR="00BE46B3" w:rsidRPr="0096733F" w:rsidRDefault="002C35DF" w:rsidP="002C35DF">
            <w:pPr>
              <w:suppressAutoHyphens w:val="0"/>
              <w:autoSpaceDE w:val="0"/>
              <w:autoSpaceDN w:val="0"/>
              <w:jc w:val="right"/>
              <w:rPr>
                <w:rFonts w:ascii="Calibri" w:hAnsi="Calibri"/>
                <w:color w:val="000000"/>
                <w:sz w:val="16"/>
                <w:lang w:val="kk-KZ"/>
              </w:rPr>
            </w:pPr>
            <w:r w:rsidRPr="0096733F">
              <w:rPr>
                <w:rFonts w:ascii="Calibri" w:hAnsi="Calibri"/>
                <w:color w:val="000000"/>
                <w:sz w:val="16"/>
                <w:lang w:val="kk-KZ"/>
              </w:rPr>
              <w:t>-</w:t>
            </w:r>
          </w:p>
        </w:tc>
        <w:tc>
          <w:tcPr>
            <w:tcW w:w="1276" w:type="dxa"/>
            <w:tcBorders>
              <w:bottom w:val="single" w:sz="4" w:space="0" w:color="auto"/>
            </w:tcBorders>
            <w:vAlign w:val="bottom"/>
          </w:tcPr>
          <w:p w:rsidR="00BE46B3" w:rsidRPr="0096733F" w:rsidRDefault="00BE46B3" w:rsidP="00695736">
            <w:pPr>
              <w:suppressAutoHyphens w:val="0"/>
              <w:autoSpaceDE w:val="0"/>
              <w:autoSpaceDN w:val="0"/>
              <w:jc w:val="right"/>
              <w:rPr>
                <w:rFonts w:ascii="Calibri" w:hAnsi="Calibri"/>
                <w:color w:val="000000"/>
                <w:kern w:val="0"/>
                <w:sz w:val="16"/>
                <w:lang w:val="kk-KZ"/>
              </w:rPr>
            </w:pPr>
            <w:r w:rsidRPr="0096733F">
              <w:rPr>
                <w:rFonts w:ascii="Calibri" w:hAnsi="Calibri"/>
                <w:color w:val="000000"/>
                <w:kern w:val="0"/>
                <w:sz w:val="16"/>
                <w:lang w:val="kk-KZ"/>
              </w:rPr>
              <w:t>36</w:t>
            </w:r>
          </w:p>
        </w:tc>
        <w:tc>
          <w:tcPr>
            <w:tcW w:w="1276" w:type="dxa"/>
            <w:tcBorders>
              <w:bottom w:val="single" w:sz="4" w:space="0" w:color="auto"/>
            </w:tcBorders>
            <w:vAlign w:val="bottom"/>
          </w:tcPr>
          <w:p w:rsidR="00BE46B3" w:rsidRPr="0096733F" w:rsidRDefault="00047358">
            <w:pPr>
              <w:suppressAutoHyphens w:val="0"/>
              <w:autoSpaceDE w:val="0"/>
              <w:autoSpaceDN w:val="0"/>
              <w:jc w:val="right"/>
              <w:rPr>
                <w:rFonts w:ascii="Calibri" w:hAnsi="Calibri"/>
                <w:color w:val="000000"/>
                <w:kern w:val="0"/>
                <w:sz w:val="16"/>
                <w:lang w:val="kk-KZ"/>
              </w:rPr>
            </w:pPr>
            <w:r w:rsidRPr="0096733F">
              <w:rPr>
                <w:rFonts w:ascii="Calibri" w:hAnsi="Calibri"/>
                <w:color w:val="000000"/>
                <w:kern w:val="0"/>
                <w:sz w:val="16"/>
                <w:lang w:val="kk-KZ"/>
              </w:rPr>
              <w:t>х</w:t>
            </w:r>
          </w:p>
        </w:tc>
        <w:tc>
          <w:tcPr>
            <w:tcW w:w="3308" w:type="dxa"/>
            <w:tcBorders>
              <w:bottom w:val="single" w:sz="4" w:space="0" w:color="auto"/>
            </w:tcBorders>
          </w:tcPr>
          <w:p w:rsidR="00BE46B3" w:rsidRPr="0096733F" w:rsidRDefault="00BE46B3" w:rsidP="00192181">
            <w:pPr>
              <w:pStyle w:val="af7"/>
              <w:suppressAutoHyphens w:val="0"/>
              <w:autoSpaceDE w:val="0"/>
              <w:autoSpaceDN w:val="0"/>
              <w:ind w:left="113"/>
              <w:rPr>
                <w:rFonts w:ascii="Calibri" w:hAnsi="Calibri"/>
                <w:color w:val="000000"/>
                <w:kern w:val="0"/>
                <w:lang w:val="kk-KZ"/>
              </w:rPr>
            </w:pPr>
            <w:r w:rsidRPr="0096733F">
              <w:rPr>
                <w:rFonts w:ascii="Calibri" w:hAnsi="Calibri"/>
                <w:color w:val="000000"/>
                <w:kern w:val="0"/>
                <w:lang w:val="kk-KZ"/>
              </w:rPr>
              <w:t>других заемных</w:t>
            </w:r>
          </w:p>
        </w:tc>
      </w:tr>
    </w:tbl>
    <w:p w:rsidR="00BE46B3" w:rsidRPr="0096733F" w:rsidRDefault="00BE46B3" w:rsidP="006A17A0">
      <w:pPr>
        <w:pStyle w:val="af5"/>
        <w:spacing w:before="240" w:after="120"/>
        <w:rPr>
          <w:rFonts w:ascii="Calibri" w:hAnsi="Calibri"/>
          <w:color w:val="000000"/>
          <w:sz w:val="16"/>
        </w:rPr>
      </w:pPr>
      <w:r w:rsidRPr="0096733F">
        <w:rPr>
          <w:rFonts w:ascii="Calibri" w:hAnsi="Calibri"/>
          <w:color w:val="000000"/>
          <w:sz w:val="18"/>
        </w:rPr>
        <w:t>6.</w:t>
      </w:r>
      <w:r w:rsidRPr="0096733F">
        <w:rPr>
          <w:rFonts w:ascii="Calibri" w:hAnsi="Calibri"/>
          <w:color w:val="000000"/>
          <w:sz w:val="18"/>
          <w:lang w:val="kk-KZ"/>
        </w:rPr>
        <w:t>1</w:t>
      </w:r>
      <w:r w:rsidR="0037297C">
        <w:rPr>
          <w:rFonts w:ascii="Calibri" w:hAnsi="Calibri"/>
          <w:color w:val="000000"/>
          <w:sz w:val="18"/>
          <w:lang w:val="kk-KZ"/>
        </w:rPr>
        <w:t>69</w:t>
      </w:r>
      <w:r w:rsidRPr="0096733F">
        <w:rPr>
          <w:rFonts w:ascii="Calibri" w:hAnsi="Calibri"/>
          <w:color w:val="000000"/>
          <w:sz w:val="18"/>
        </w:rPr>
        <w:t xml:space="preserve"> Орындалған құрылыс жұмыстарының көлемі</w:t>
      </w:r>
      <w:r w:rsidRPr="0096733F">
        <w:rPr>
          <w:rFonts w:ascii="Calibri" w:hAnsi="Calibri"/>
          <w:color w:val="000000"/>
          <w:sz w:val="18"/>
        </w:rPr>
        <w:br/>
        <w:t>Объем выполненных строительных работ</w:t>
      </w:r>
    </w:p>
    <w:tbl>
      <w:tblPr>
        <w:tblW w:w="10347" w:type="dxa"/>
        <w:tblInd w:w="-142" w:type="dxa"/>
        <w:tblLayout w:type="fixed"/>
        <w:tblCellMar>
          <w:left w:w="0" w:type="dxa"/>
          <w:right w:w="0" w:type="dxa"/>
        </w:tblCellMar>
        <w:tblLook w:val="0000"/>
      </w:tblPr>
      <w:tblGrid>
        <w:gridCol w:w="2694"/>
        <w:gridCol w:w="850"/>
        <w:gridCol w:w="993"/>
        <w:gridCol w:w="992"/>
        <w:gridCol w:w="1134"/>
        <w:gridCol w:w="1134"/>
        <w:gridCol w:w="2550"/>
      </w:tblGrid>
      <w:tr w:rsidR="00BE46B3" w:rsidRPr="0096733F" w:rsidTr="0037297C">
        <w:trPr>
          <w:trHeight w:val="70"/>
          <w:tblHeader/>
        </w:trPr>
        <w:tc>
          <w:tcPr>
            <w:tcW w:w="2694" w:type="dxa"/>
            <w:tcBorders>
              <w:top w:val="single" w:sz="4" w:space="0" w:color="000080"/>
              <w:bottom w:val="single" w:sz="4" w:space="0" w:color="000080"/>
              <w:right w:val="single" w:sz="4" w:space="0" w:color="000080"/>
            </w:tcBorders>
          </w:tcPr>
          <w:p w:rsidR="00BE46B3" w:rsidRPr="0096733F" w:rsidRDefault="00BE46B3">
            <w:pPr>
              <w:pStyle w:val="af4"/>
              <w:jc w:val="center"/>
              <w:rPr>
                <w:rFonts w:ascii="Calibri" w:hAnsi="Calibri"/>
                <w:sz w:val="16"/>
              </w:rPr>
            </w:pPr>
          </w:p>
        </w:tc>
        <w:tc>
          <w:tcPr>
            <w:tcW w:w="850"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2011</w:t>
            </w:r>
          </w:p>
        </w:tc>
        <w:tc>
          <w:tcPr>
            <w:tcW w:w="993"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9C6160">
            <w:pPr>
              <w:pStyle w:val="af4"/>
              <w:ind w:left="57" w:right="57" w:firstLine="0"/>
              <w:jc w:val="center"/>
              <w:rPr>
                <w:rFonts w:ascii="Calibri" w:hAnsi="Calibri"/>
              </w:rPr>
            </w:pPr>
            <w:r w:rsidRPr="0096733F">
              <w:rPr>
                <w:rFonts w:ascii="Calibri" w:hAnsi="Calibri"/>
                <w:sz w:val="16"/>
                <w:lang w:val="kk-KZ"/>
              </w:rPr>
              <w:t>2012</w:t>
            </w: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9C6160">
            <w:pPr>
              <w:pStyle w:val="af4"/>
              <w:ind w:left="57" w:right="57" w:firstLine="0"/>
              <w:jc w:val="center"/>
              <w:rPr>
                <w:rFonts w:ascii="Calibri" w:hAnsi="Calibri"/>
              </w:rPr>
            </w:pPr>
            <w:r w:rsidRPr="0096733F">
              <w:rPr>
                <w:rFonts w:ascii="Calibri" w:hAnsi="Calibri"/>
                <w:sz w:val="16"/>
                <w:lang w:val="kk-KZ"/>
              </w:rPr>
              <w:t>2013</w:t>
            </w: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9C6160">
            <w:pPr>
              <w:pStyle w:val="af4"/>
              <w:ind w:left="57" w:right="57" w:firstLine="0"/>
              <w:jc w:val="center"/>
              <w:rPr>
                <w:rFonts w:ascii="Calibri" w:hAnsi="Calibri"/>
              </w:rPr>
            </w:pPr>
            <w:r w:rsidRPr="0096733F">
              <w:rPr>
                <w:rFonts w:ascii="Calibri" w:hAnsi="Calibri"/>
                <w:sz w:val="16"/>
                <w:lang w:val="kk-KZ"/>
              </w:rPr>
              <w:t>2014</w:t>
            </w: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9C6160">
            <w:pPr>
              <w:pStyle w:val="af4"/>
              <w:ind w:left="57" w:right="57" w:firstLine="0"/>
              <w:jc w:val="center"/>
              <w:rPr>
                <w:rFonts w:ascii="Calibri" w:hAnsi="Calibri"/>
              </w:rPr>
            </w:pPr>
            <w:r w:rsidRPr="0096733F">
              <w:rPr>
                <w:rFonts w:ascii="Calibri" w:hAnsi="Calibri"/>
                <w:sz w:val="16"/>
              </w:rPr>
              <w:t>2015</w:t>
            </w:r>
          </w:p>
        </w:tc>
        <w:tc>
          <w:tcPr>
            <w:tcW w:w="2550" w:type="dxa"/>
            <w:tcBorders>
              <w:top w:val="single" w:sz="4" w:space="0" w:color="000080"/>
              <w:left w:val="single" w:sz="4" w:space="0" w:color="000080"/>
              <w:bottom w:val="single" w:sz="4" w:space="0" w:color="000080"/>
            </w:tcBorders>
          </w:tcPr>
          <w:p w:rsidR="00BE46B3" w:rsidRPr="0096733F" w:rsidRDefault="00BE46B3">
            <w:pPr>
              <w:pStyle w:val="af4"/>
              <w:jc w:val="center"/>
              <w:rPr>
                <w:rFonts w:ascii="Calibri" w:hAnsi="Calibri"/>
                <w:sz w:val="16"/>
              </w:rPr>
            </w:pPr>
          </w:p>
        </w:tc>
      </w:tr>
      <w:tr w:rsidR="00BE46B3" w:rsidRPr="0096733F" w:rsidTr="0037297C">
        <w:trPr>
          <w:trHeight w:val="261"/>
        </w:trPr>
        <w:tc>
          <w:tcPr>
            <w:tcW w:w="2694" w:type="dxa"/>
            <w:tcBorders>
              <w:top w:val="single" w:sz="4" w:space="0" w:color="000080"/>
            </w:tcBorders>
            <w:vAlign w:val="bottom"/>
          </w:tcPr>
          <w:p w:rsidR="00BE46B3" w:rsidRPr="0096733F" w:rsidRDefault="00BE46B3" w:rsidP="0037297C">
            <w:pPr>
              <w:rPr>
                <w:rFonts w:ascii="Calibri" w:hAnsi="Calibri"/>
                <w:color w:val="000000"/>
              </w:rPr>
            </w:pPr>
            <w:r w:rsidRPr="0096733F">
              <w:rPr>
                <w:rFonts w:ascii="Calibri" w:hAnsi="Calibri"/>
                <w:color w:val="000000"/>
                <w:sz w:val="16"/>
                <w:lang w:val="kk-KZ"/>
              </w:rPr>
              <w:t>Мердігерлік құрылыс ұйымдарының саны, бірлік</w:t>
            </w:r>
          </w:p>
        </w:tc>
        <w:tc>
          <w:tcPr>
            <w:tcW w:w="850" w:type="dxa"/>
            <w:tcBorders>
              <w:top w:val="single" w:sz="4" w:space="0" w:color="000080"/>
            </w:tcBorders>
            <w:vAlign w:val="bottom"/>
          </w:tcPr>
          <w:p w:rsidR="00BE46B3" w:rsidRPr="0096733F" w:rsidRDefault="00BE46B3">
            <w:pPr>
              <w:pStyle w:val="aff2"/>
              <w:jc w:val="right"/>
              <w:rPr>
                <w:rFonts w:ascii="Calibri" w:hAnsi="Calibri"/>
                <w:color w:val="000000"/>
              </w:rPr>
            </w:pPr>
            <w:r w:rsidRPr="0096733F">
              <w:rPr>
                <w:rFonts w:ascii="Calibri" w:hAnsi="Calibri"/>
                <w:color w:val="000000"/>
              </w:rPr>
              <w:t>534</w:t>
            </w:r>
          </w:p>
        </w:tc>
        <w:tc>
          <w:tcPr>
            <w:tcW w:w="993" w:type="dxa"/>
            <w:tcBorders>
              <w:top w:val="single" w:sz="4" w:space="0" w:color="000080"/>
            </w:tcBorders>
            <w:vAlign w:val="bottom"/>
          </w:tcPr>
          <w:p w:rsidR="00BE46B3" w:rsidRPr="0096733F" w:rsidRDefault="00BE46B3">
            <w:pPr>
              <w:pStyle w:val="aff2"/>
              <w:jc w:val="right"/>
              <w:rPr>
                <w:rFonts w:ascii="Calibri" w:hAnsi="Calibri"/>
                <w:color w:val="000000"/>
              </w:rPr>
            </w:pPr>
            <w:r w:rsidRPr="0096733F">
              <w:rPr>
                <w:rFonts w:ascii="Calibri" w:hAnsi="Calibri"/>
                <w:color w:val="000000"/>
              </w:rPr>
              <w:t>559</w:t>
            </w:r>
          </w:p>
        </w:tc>
        <w:tc>
          <w:tcPr>
            <w:tcW w:w="992"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538</w:t>
            </w:r>
          </w:p>
        </w:tc>
        <w:tc>
          <w:tcPr>
            <w:tcW w:w="1134" w:type="dxa"/>
            <w:tcBorders>
              <w:top w:val="single" w:sz="4" w:space="0" w:color="000080"/>
            </w:tcBorders>
            <w:vAlign w:val="bottom"/>
          </w:tcPr>
          <w:p w:rsidR="00BE46B3" w:rsidRPr="0096733F" w:rsidRDefault="00BE46B3">
            <w:pPr>
              <w:pStyle w:val="af6"/>
              <w:rPr>
                <w:rFonts w:ascii="Calibri" w:hAnsi="Calibri"/>
                <w:color w:val="000000"/>
                <w:lang w:val="kk-KZ"/>
              </w:rPr>
            </w:pPr>
            <w:r w:rsidRPr="0096733F">
              <w:rPr>
                <w:rFonts w:ascii="Calibri" w:hAnsi="Calibri"/>
                <w:color w:val="000000"/>
                <w:lang w:val="kk-KZ"/>
              </w:rPr>
              <w:t>525</w:t>
            </w:r>
          </w:p>
        </w:tc>
        <w:tc>
          <w:tcPr>
            <w:tcW w:w="1134" w:type="dxa"/>
            <w:tcBorders>
              <w:top w:val="single" w:sz="4" w:space="0" w:color="000080"/>
            </w:tcBorders>
            <w:vAlign w:val="bottom"/>
          </w:tcPr>
          <w:p w:rsidR="00BE46B3" w:rsidRPr="0096733F" w:rsidRDefault="00BE46B3">
            <w:pPr>
              <w:pStyle w:val="af6"/>
              <w:rPr>
                <w:rFonts w:ascii="Calibri" w:hAnsi="Calibri"/>
                <w:color w:val="000000"/>
                <w:lang w:val="kk-KZ"/>
              </w:rPr>
            </w:pPr>
            <w:r w:rsidRPr="0096733F">
              <w:rPr>
                <w:rFonts w:ascii="Calibri" w:hAnsi="Calibri"/>
                <w:color w:val="000000"/>
                <w:lang w:val="kk-KZ"/>
              </w:rPr>
              <w:t>554</w:t>
            </w:r>
          </w:p>
        </w:tc>
        <w:tc>
          <w:tcPr>
            <w:tcW w:w="2550" w:type="dxa"/>
            <w:tcBorders>
              <w:top w:val="single" w:sz="4" w:space="0" w:color="000080"/>
            </w:tcBorders>
            <w:vAlign w:val="bottom"/>
          </w:tcPr>
          <w:p w:rsidR="00BE46B3" w:rsidRPr="0096733F" w:rsidRDefault="00BE46B3" w:rsidP="0037297C">
            <w:pPr>
              <w:rPr>
                <w:rFonts w:ascii="Calibri" w:hAnsi="Calibri"/>
                <w:color w:val="000000"/>
              </w:rPr>
            </w:pPr>
            <w:r w:rsidRPr="0096733F">
              <w:rPr>
                <w:rFonts w:ascii="Calibri" w:hAnsi="Calibri"/>
                <w:color w:val="000000"/>
                <w:sz w:val="16"/>
              </w:rPr>
              <w:t>Количество  подрядных строительных организаций, единиц</w:t>
            </w:r>
          </w:p>
        </w:tc>
      </w:tr>
      <w:tr w:rsidR="00BE46B3" w:rsidRPr="0096733F" w:rsidTr="0037297C">
        <w:trPr>
          <w:trHeight w:val="251"/>
        </w:trPr>
        <w:tc>
          <w:tcPr>
            <w:tcW w:w="2694" w:type="dxa"/>
            <w:vAlign w:val="bottom"/>
          </w:tcPr>
          <w:p w:rsidR="00BE46B3" w:rsidRPr="0096733F" w:rsidRDefault="00BE46B3" w:rsidP="0037297C">
            <w:pPr>
              <w:ind w:left="113"/>
              <w:rPr>
                <w:rFonts w:ascii="Calibri" w:hAnsi="Calibri"/>
                <w:color w:val="000000"/>
              </w:rPr>
            </w:pPr>
            <w:r w:rsidRPr="0096733F">
              <w:rPr>
                <w:rFonts w:ascii="Calibri" w:hAnsi="Calibri"/>
                <w:color w:val="000000"/>
                <w:sz w:val="16"/>
              </w:rPr>
              <w:t>Орындалған құрылыс жұмыстарының көлемі, нақты қолданыста болған бағада, млн.</w:t>
            </w:r>
            <w:r w:rsidRPr="0096733F">
              <w:rPr>
                <w:rFonts w:ascii="Calibri" w:hAnsi="Calibri"/>
                <w:color w:val="000000"/>
                <w:sz w:val="16"/>
                <w:lang w:val="kk-KZ"/>
              </w:rPr>
              <w:t>теңге</w:t>
            </w:r>
          </w:p>
        </w:tc>
        <w:tc>
          <w:tcPr>
            <w:tcW w:w="850" w:type="dxa"/>
            <w:vAlign w:val="bottom"/>
          </w:tcPr>
          <w:p w:rsidR="00BE46B3" w:rsidRPr="0096733F" w:rsidRDefault="00BE46B3">
            <w:pPr>
              <w:pStyle w:val="aff2"/>
              <w:jc w:val="right"/>
              <w:rPr>
                <w:rFonts w:ascii="Calibri" w:hAnsi="Calibri"/>
                <w:color w:val="000000"/>
              </w:rPr>
            </w:pPr>
            <w:r w:rsidRPr="0096733F">
              <w:rPr>
                <w:rFonts w:ascii="Calibri" w:hAnsi="Calibri"/>
                <w:color w:val="000000"/>
              </w:rPr>
              <w:t>133 288</w:t>
            </w:r>
          </w:p>
        </w:tc>
        <w:tc>
          <w:tcPr>
            <w:tcW w:w="993" w:type="dxa"/>
            <w:vAlign w:val="bottom"/>
          </w:tcPr>
          <w:p w:rsidR="00BE46B3" w:rsidRPr="0096733F" w:rsidRDefault="00BE46B3">
            <w:pPr>
              <w:pStyle w:val="aff2"/>
              <w:jc w:val="right"/>
              <w:rPr>
                <w:rFonts w:ascii="Calibri" w:hAnsi="Calibri"/>
                <w:color w:val="000000"/>
              </w:rPr>
            </w:pPr>
            <w:r w:rsidRPr="0096733F">
              <w:rPr>
                <w:rFonts w:ascii="Calibri" w:hAnsi="Calibri"/>
                <w:color w:val="000000"/>
              </w:rPr>
              <w:t>170 649</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179 655</w:t>
            </w:r>
          </w:p>
        </w:tc>
        <w:tc>
          <w:tcPr>
            <w:tcW w:w="1134" w:type="dxa"/>
            <w:vAlign w:val="bottom"/>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190 347</w:t>
            </w:r>
          </w:p>
        </w:tc>
        <w:tc>
          <w:tcPr>
            <w:tcW w:w="1134" w:type="dxa"/>
            <w:vAlign w:val="bottom"/>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199 059</w:t>
            </w:r>
          </w:p>
        </w:tc>
        <w:tc>
          <w:tcPr>
            <w:tcW w:w="2550" w:type="dxa"/>
            <w:vAlign w:val="bottom"/>
          </w:tcPr>
          <w:p w:rsidR="00BE46B3" w:rsidRPr="0096733F" w:rsidRDefault="00BE46B3" w:rsidP="0037297C">
            <w:pPr>
              <w:ind w:left="113"/>
              <w:rPr>
                <w:rFonts w:ascii="Calibri" w:hAnsi="Calibri"/>
                <w:color w:val="000000"/>
              </w:rPr>
            </w:pPr>
            <w:r w:rsidRPr="0096733F">
              <w:rPr>
                <w:rFonts w:ascii="Calibri" w:hAnsi="Calibri"/>
                <w:color w:val="000000"/>
                <w:sz w:val="16"/>
              </w:rPr>
              <w:t>Объем выполненных строительных</w:t>
            </w:r>
            <w:r w:rsidRPr="0096733F">
              <w:rPr>
                <w:rFonts w:ascii="Calibri" w:hAnsi="Calibri"/>
                <w:color w:val="000000"/>
                <w:sz w:val="16"/>
                <w:lang w:val="kk-KZ"/>
              </w:rPr>
              <w:t xml:space="preserve"> </w:t>
            </w:r>
            <w:r w:rsidRPr="0096733F">
              <w:rPr>
                <w:rFonts w:ascii="Calibri" w:hAnsi="Calibri"/>
                <w:color w:val="000000"/>
                <w:sz w:val="16"/>
              </w:rPr>
              <w:t>работ, в фактически действовавших ценах, млн.тенге</w:t>
            </w:r>
          </w:p>
        </w:tc>
      </w:tr>
      <w:tr w:rsidR="00BE46B3" w:rsidRPr="0096733F" w:rsidTr="0037297C">
        <w:trPr>
          <w:trHeight w:val="189"/>
        </w:trPr>
        <w:tc>
          <w:tcPr>
            <w:tcW w:w="2694" w:type="dxa"/>
            <w:vAlign w:val="bottom"/>
          </w:tcPr>
          <w:p w:rsidR="00BE46B3" w:rsidRPr="0096733F" w:rsidRDefault="00BE46B3" w:rsidP="0037297C">
            <w:pPr>
              <w:ind w:left="113"/>
              <w:rPr>
                <w:rFonts w:ascii="Calibri" w:hAnsi="Calibri"/>
                <w:color w:val="000000"/>
              </w:rPr>
            </w:pPr>
            <w:r w:rsidRPr="0096733F">
              <w:rPr>
                <w:rFonts w:ascii="Calibri" w:hAnsi="Calibri"/>
                <w:color w:val="000000"/>
                <w:sz w:val="16"/>
                <w:lang w:val="kk-KZ"/>
              </w:rPr>
              <w:t>олардан</w:t>
            </w:r>
            <w:r w:rsidRPr="0096733F">
              <w:rPr>
                <w:rFonts w:ascii="Calibri" w:hAnsi="Calibri"/>
                <w:color w:val="000000"/>
                <w:sz w:val="16"/>
              </w:rPr>
              <w:t>:</w:t>
            </w:r>
          </w:p>
        </w:tc>
        <w:tc>
          <w:tcPr>
            <w:tcW w:w="850" w:type="dxa"/>
            <w:vAlign w:val="bottom"/>
          </w:tcPr>
          <w:p w:rsidR="00BE46B3" w:rsidRPr="0096733F" w:rsidRDefault="00BE46B3">
            <w:pPr>
              <w:pStyle w:val="aff2"/>
              <w:jc w:val="right"/>
              <w:rPr>
                <w:rFonts w:ascii="Calibri" w:hAnsi="Calibri"/>
                <w:color w:val="000000"/>
              </w:rPr>
            </w:pPr>
          </w:p>
        </w:tc>
        <w:tc>
          <w:tcPr>
            <w:tcW w:w="993" w:type="dxa"/>
            <w:vAlign w:val="bottom"/>
          </w:tcPr>
          <w:p w:rsidR="00BE46B3" w:rsidRPr="0096733F" w:rsidRDefault="00BE46B3">
            <w:pPr>
              <w:pStyle w:val="aff2"/>
              <w:jc w:val="right"/>
              <w:rPr>
                <w:rFonts w:ascii="Calibri" w:hAnsi="Calibri"/>
                <w:color w:val="000000"/>
              </w:rPr>
            </w:pPr>
          </w:p>
        </w:tc>
        <w:tc>
          <w:tcPr>
            <w:tcW w:w="992" w:type="dxa"/>
            <w:vAlign w:val="bottom"/>
          </w:tcPr>
          <w:p w:rsidR="00BE46B3" w:rsidRPr="0096733F" w:rsidRDefault="00BE46B3">
            <w:pPr>
              <w:jc w:val="right"/>
              <w:rPr>
                <w:rFonts w:ascii="Calibri" w:hAnsi="Calibri"/>
                <w:color w:val="000000"/>
                <w:sz w:val="16"/>
              </w:rPr>
            </w:pPr>
          </w:p>
        </w:tc>
        <w:tc>
          <w:tcPr>
            <w:tcW w:w="1134" w:type="dxa"/>
            <w:vAlign w:val="bottom"/>
          </w:tcPr>
          <w:p w:rsidR="00BE46B3" w:rsidRPr="0096733F" w:rsidRDefault="00BE46B3">
            <w:pPr>
              <w:pStyle w:val="af6"/>
              <w:rPr>
                <w:rFonts w:ascii="Calibri" w:hAnsi="Calibri"/>
                <w:color w:val="000000"/>
              </w:rPr>
            </w:pPr>
          </w:p>
        </w:tc>
        <w:tc>
          <w:tcPr>
            <w:tcW w:w="1134" w:type="dxa"/>
            <w:vAlign w:val="bottom"/>
          </w:tcPr>
          <w:p w:rsidR="00BE46B3" w:rsidRPr="0096733F" w:rsidRDefault="00BE46B3">
            <w:pPr>
              <w:pStyle w:val="af6"/>
              <w:rPr>
                <w:rFonts w:ascii="Calibri" w:hAnsi="Calibri"/>
                <w:color w:val="000000"/>
              </w:rPr>
            </w:pPr>
          </w:p>
        </w:tc>
        <w:tc>
          <w:tcPr>
            <w:tcW w:w="2550" w:type="dxa"/>
            <w:vAlign w:val="bottom"/>
          </w:tcPr>
          <w:p w:rsidR="00BE46B3" w:rsidRPr="0096733F" w:rsidRDefault="00BE46B3" w:rsidP="0037297C">
            <w:pPr>
              <w:ind w:left="113"/>
              <w:rPr>
                <w:rFonts w:ascii="Calibri" w:hAnsi="Calibri"/>
                <w:color w:val="000000"/>
              </w:rPr>
            </w:pPr>
            <w:r w:rsidRPr="0096733F">
              <w:rPr>
                <w:rFonts w:ascii="Calibri" w:hAnsi="Calibri"/>
                <w:color w:val="000000"/>
                <w:sz w:val="16"/>
                <w:lang w:val="kk-KZ"/>
              </w:rPr>
              <w:t>из них</w:t>
            </w:r>
            <w:r w:rsidRPr="0096733F">
              <w:rPr>
                <w:rFonts w:ascii="Calibri" w:hAnsi="Calibri"/>
                <w:color w:val="000000"/>
                <w:sz w:val="16"/>
              </w:rPr>
              <w:t>:</w:t>
            </w:r>
          </w:p>
        </w:tc>
      </w:tr>
      <w:tr w:rsidR="00BE46B3" w:rsidRPr="0096733F" w:rsidTr="0037297C">
        <w:trPr>
          <w:trHeight w:val="80"/>
        </w:trPr>
        <w:tc>
          <w:tcPr>
            <w:tcW w:w="2694" w:type="dxa"/>
            <w:vAlign w:val="bottom"/>
          </w:tcPr>
          <w:p w:rsidR="00695736" w:rsidRPr="0096733F" w:rsidRDefault="00BE46B3" w:rsidP="0037297C">
            <w:pPr>
              <w:ind w:left="113"/>
              <w:rPr>
                <w:rFonts w:ascii="Calibri" w:hAnsi="Calibri"/>
                <w:color w:val="000000"/>
                <w:sz w:val="16"/>
              </w:rPr>
            </w:pPr>
            <w:r w:rsidRPr="0096733F">
              <w:rPr>
                <w:rFonts w:ascii="Calibri" w:hAnsi="Calibri"/>
                <w:color w:val="000000"/>
                <w:sz w:val="16"/>
              </w:rPr>
              <w:t xml:space="preserve">құрылыс-монтаж </w:t>
            </w:r>
          </w:p>
          <w:p w:rsidR="00BE46B3" w:rsidRPr="0096733F" w:rsidRDefault="00BE46B3" w:rsidP="0037297C">
            <w:pPr>
              <w:ind w:left="113"/>
              <w:rPr>
                <w:rFonts w:ascii="Calibri" w:hAnsi="Calibri"/>
                <w:color w:val="000000"/>
              </w:rPr>
            </w:pPr>
            <w:r w:rsidRPr="0096733F">
              <w:rPr>
                <w:rFonts w:ascii="Calibri" w:hAnsi="Calibri"/>
                <w:color w:val="000000"/>
                <w:sz w:val="16"/>
              </w:rPr>
              <w:t>жұмыстары</w:t>
            </w:r>
          </w:p>
        </w:tc>
        <w:tc>
          <w:tcPr>
            <w:tcW w:w="850" w:type="dxa"/>
            <w:vAlign w:val="bottom"/>
          </w:tcPr>
          <w:p w:rsidR="00BE46B3" w:rsidRPr="0096733F" w:rsidRDefault="00BE46B3">
            <w:pPr>
              <w:pStyle w:val="aff2"/>
              <w:jc w:val="right"/>
              <w:rPr>
                <w:rFonts w:ascii="Calibri" w:hAnsi="Calibri"/>
                <w:color w:val="000000"/>
              </w:rPr>
            </w:pPr>
            <w:r w:rsidRPr="0096733F">
              <w:rPr>
                <w:rFonts w:ascii="Calibri" w:hAnsi="Calibri"/>
                <w:color w:val="000000"/>
              </w:rPr>
              <w:t>106 856</w:t>
            </w:r>
          </w:p>
        </w:tc>
        <w:tc>
          <w:tcPr>
            <w:tcW w:w="993" w:type="dxa"/>
            <w:vAlign w:val="bottom"/>
          </w:tcPr>
          <w:p w:rsidR="00BE46B3" w:rsidRPr="0096733F" w:rsidRDefault="00BE46B3">
            <w:pPr>
              <w:pStyle w:val="aff2"/>
              <w:jc w:val="right"/>
              <w:rPr>
                <w:rFonts w:ascii="Calibri" w:hAnsi="Calibri"/>
                <w:color w:val="000000"/>
              </w:rPr>
            </w:pPr>
            <w:r w:rsidRPr="0096733F">
              <w:rPr>
                <w:rFonts w:ascii="Calibri" w:hAnsi="Calibri"/>
                <w:color w:val="000000"/>
              </w:rPr>
              <w:t>133 411</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144 888</w:t>
            </w:r>
          </w:p>
        </w:tc>
        <w:tc>
          <w:tcPr>
            <w:tcW w:w="1134" w:type="dxa"/>
            <w:vAlign w:val="bottom"/>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155 940</w:t>
            </w:r>
          </w:p>
        </w:tc>
        <w:tc>
          <w:tcPr>
            <w:tcW w:w="1134" w:type="dxa"/>
            <w:vAlign w:val="bottom"/>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168 359</w:t>
            </w:r>
          </w:p>
        </w:tc>
        <w:tc>
          <w:tcPr>
            <w:tcW w:w="2550" w:type="dxa"/>
            <w:vAlign w:val="bottom"/>
          </w:tcPr>
          <w:p w:rsidR="00BE46B3" w:rsidRPr="0096733F" w:rsidRDefault="00BE46B3" w:rsidP="0037297C">
            <w:pPr>
              <w:ind w:left="113"/>
              <w:rPr>
                <w:rFonts w:ascii="Calibri" w:hAnsi="Calibri"/>
                <w:color w:val="000000"/>
              </w:rPr>
            </w:pPr>
            <w:r w:rsidRPr="0096733F">
              <w:rPr>
                <w:rFonts w:ascii="Calibri" w:hAnsi="Calibri"/>
                <w:color w:val="000000"/>
                <w:sz w:val="16"/>
              </w:rPr>
              <w:t>строительно-монтажные р</w:t>
            </w:r>
            <w:r w:rsidRPr="0096733F">
              <w:rPr>
                <w:rFonts w:ascii="Calibri" w:hAnsi="Calibri"/>
                <w:color w:val="000000"/>
                <w:sz w:val="16"/>
                <w:lang w:val="kk-KZ"/>
              </w:rPr>
              <w:t>а</w:t>
            </w:r>
            <w:r w:rsidRPr="0096733F">
              <w:rPr>
                <w:rFonts w:ascii="Calibri" w:hAnsi="Calibri"/>
                <w:color w:val="000000"/>
                <w:sz w:val="16"/>
              </w:rPr>
              <w:t>боты</w:t>
            </w:r>
          </w:p>
        </w:tc>
      </w:tr>
      <w:tr w:rsidR="00BE46B3" w:rsidRPr="0096733F" w:rsidTr="0037297C">
        <w:trPr>
          <w:trHeight w:val="211"/>
        </w:trPr>
        <w:tc>
          <w:tcPr>
            <w:tcW w:w="2694" w:type="dxa"/>
            <w:vAlign w:val="bottom"/>
          </w:tcPr>
          <w:p w:rsidR="00BE46B3" w:rsidRPr="0096733F" w:rsidRDefault="00BE46B3" w:rsidP="0037297C">
            <w:pPr>
              <w:ind w:left="113"/>
              <w:rPr>
                <w:rFonts w:ascii="Calibri" w:hAnsi="Calibri"/>
                <w:color w:val="000000"/>
              </w:rPr>
            </w:pPr>
            <w:r w:rsidRPr="0096733F">
              <w:rPr>
                <w:rFonts w:ascii="Calibri" w:hAnsi="Calibri"/>
                <w:color w:val="000000"/>
                <w:sz w:val="16"/>
              </w:rPr>
              <w:t>күрделі жөндеу</w:t>
            </w:r>
          </w:p>
        </w:tc>
        <w:tc>
          <w:tcPr>
            <w:tcW w:w="850" w:type="dxa"/>
            <w:vAlign w:val="bottom"/>
          </w:tcPr>
          <w:p w:rsidR="00BE46B3" w:rsidRPr="0096733F" w:rsidRDefault="00BE46B3">
            <w:pPr>
              <w:pStyle w:val="aff2"/>
              <w:jc w:val="right"/>
              <w:rPr>
                <w:rFonts w:ascii="Calibri" w:hAnsi="Calibri"/>
                <w:color w:val="000000"/>
              </w:rPr>
            </w:pPr>
            <w:r w:rsidRPr="0096733F">
              <w:rPr>
                <w:rFonts w:ascii="Calibri" w:hAnsi="Calibri"/>
                <w:color w:val="000000"/>
              </w:rPr>
              <w:t>13 342</w:t>
            </w:r>
          </w:p>
        </w:tc>
        <w:tc>
          <w:tcPr>
            <w:tcW w:w="993" w:type="dxa"/>
            <w:vAlign w:val="bottom"/>
          </w:tcPr>
          <w:p w:rsidR="00BE46B3" w:rsidRPr="0096733F" w:rsidRDefault="00BE46B3">
            <w:pPr>
              <w:pStyle w:val="aff2"/>
              <w:jc w:val="right"/>
              <w:rPr>
                <w:rFonts w:ascii="Calibri" w:hAnsi="Calibri"/>
                <w:color w:val="000000"/>
              </w:rPr>
            </w:pPr>
            <w:r w:rsidRPr="0096733F">
              <w:rPr>
                <w:rFonts w:ascii="Calibri" w:hAnsi="Calibri"/>
                <w:color w:val="000000"/>
              </w:rPr>
              <w:t>20 973</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24 169</w:t>
            </w:r>
          </w:p>
        </w:tc>
        <w:tc>
          <w:tcPr>
            <w:tcW w:w="1134" w:type="dxa"/>
            <w:vAlign w:val="bottom"/>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24 045</w:t>
            </w:r>
          </w:p>
        </w:tc>
        <w:tc>
          <w:tcPr>
            <w:tcW w:w="1134" w:type="dxa"/>
            <w:vAlign w:val="bottom"/>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17 169</w:t>
            </w:r>
          </w:p>
        </w:tc>
        <w:tc>
          <w:tcPr>
            <w:tcW w:w="2550" w:type="dxa"/>
            <w:vAlign w:val="bottom"/>
          </w:tcPr>
          <w:p w:rsidR="00BE46B3" w:rsidRPr="0096733F" w:rsidRDefault="00BE46B3" w:rsidP="0037297C">
            <w:pPr>
              <w:ind w:left="113"/>
              <w:rPr>
                <w:rFonts w:ascii="Calibri" w:hAnsi="Calibri"/>
                <w:color w:val="000000"/>
              </w:rPr>
            </w:pPr>
            <w:r w:rsidRPr="0096733F">
              <w:rPr>
                <w:rFonts w:ascii="Calibri" w:hAnsi="Calibri"/>
                <w:color w:val="000000"/>
                <w:sz w:val="16"/>
              </w:rPr>
              <w:t>капитальный ремонт</w:t>
            </w:r>
          </w:p>
        </w:tc>
      </w:tr>
      <w:tr w:rsidR="00BE46B3" w:rsidRPr="0096733F" w:rsidTr="0037297C">
        <w:trPr>
          <w:trHeight w:val="143"/>
        </w:trPr>
        <w:tc>
          <w:tcPr>
            <w:tcW w:w="2694" w:type="dxa"/>
            <w:tcBorders>
              <w:bottom w:val="single" w:sz="4" w:space="0" w:color="000080"/>
            </w:tcBorders>
            <w:vAlign w:val="bottom"/>
          </w:tcPr>
          <w:p w:rsidR="00BE46B3" w:rsidRPr="0096733F" w:rsidRDefault="00BE46B3" w:rsidP="0037297C">
            <w:pPr>
              <w:ind w:left="113"/>
              <w:rPr>
                <w:rFonts w:ascii="Calibri" w:hAnsi="Calibri"/>
                <w:color w:val="000000"/>
              </w:rPr>
            </w:pPr>
            <w:r w:rsidRPr="0096733F">
              <w:rPr>
                <w:rFonts w:ascii="Calibri" w:hAnsi="Calibri"/>
                <w:color w:val="000000"/>
                <w:sz w:val="16"/>
              </w:rPr>
              <w:t>ағымдағы жөндеу</w:t>
            </w:r>
          </w:p>
        </w:tc>
        <w:tc>
          <w:tcPr>
            <w:tcW w:w="850" w:type="dxa"/>
            <w:tcBorders>
              <w:bottom w:val="single" w:sz="4" w:space="0" w:color="000080"/>
            </w:tcBorders>
            <w:vAlign w:val="bottom"/>
          </w:tcPr>
          <w:p w:rsidR="00BE46B3" w:rsidRPr="0096733F" w:rsidRDefault="00BE46B3">
            <w:pPr>
              <w:pStyle w:val="aff2"/>
              <w:jc w:val="right"/>
              <w:rPr>
                <w:rFonts w:ascii="Calibri" w:hAnsi="Calibri"/>
                <w:color w:val="000000"/>
              </w:rPr>
            </w:pPr>
            <w:r w:rsidRPr="0096733F">
              <w:rPr>
                <w:rFonts w:ascii="Calibri" w:hAnsi="Calibri"/>
                <w:color w:val="000000"/>
              </w:rPr>
              <w:t>13 090</w:t>
            </w:r>
          </w:p>
        </w:tc>
        <w:tc>
          <w:tcPr>
            <w:tcW w:w="993" w:type="dxa"/>
            <w:tcBorders>
              <w:bottom w:val="single" w:sz="4" w:space="0" w:color="000080"/>
            </w:tcBorders>
            <w:vAlign w:val="bottom"/>
          </w:tcPr>
          <w:p w:rsidR="00BE46B3" w:rsidRPr="0096733F" w:rsidRDefault="00BE46B3">
            <w:pPr>
              <w:pStyle w:val="aff2"/>
              <w:jc w:val="right"/>
              <w:rPr>
                <w:rFonts w:ascii="Calibri" w:hAnsi="Calibri"/>
                <w:color w:val="000000"/>
              </w:rPr>
            </w:pPr>
            <w:r w:rsidRPr="0096733F">
              <w:rPr>
                <w:rFonts w:ascii="Calibri" w:hAnsi="Calibri"/>
                <w:color w:val="000000"/>
              </w:rPr>
              <w:t>16 265</w:t>
            </w:r>
          </w:p>
        </w:tc>
        <w:tc>
          <w:tcPr>
            <w:tcW w:w="992"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10 598</w:t>
            </w:r>
          </w:p>
        </w:tc>
        <w:tc>
          <w:tcPr>
            <w:tcW w:w="1134" w:type="dxa"/>
            <w:tcBorders>
              <w:bottom w:val="single" w:sz="4" w:space="0" w:color="000080"/>
            </w:tcBorders>
            <w:vAlign w:val="bottom"/>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10 362</w:t>
            </w:r>
          </w:p>
        </w:tc>
        <w:tc>
          <w:tcPr>
            <w:tcW w:w="1134" w:type="dxa"/>
            <w:tcBorders>
              <w:bottom w:val="single" w:sz="4" w:space="0" w:color="000080"/>
            </w:tcBorders>
            <w:vAlign w:val="bottom"/>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13 531</w:t>
            </w:r>
          </w:p>
        </w:tc>
        <w:tc>
          <w:tcPr>
            <w:tcW w:w="2550" w:type="dxa"/>
            <w:tcBorders>
              <w:bottom w:val="single" w:sz="4" w:space="0" w:color="000080"/>
            </w:tcBorders>
            <w:vAlign w:val="bottom"/>
          </w:tcPr>
          <w:p w:rsidR="00BE46B3" w:rsidRPr="0096733F" w:rsidRDefault="00BE46B3" w:rsidP="0037297C">
            <w:pPr>
              <w:ind w:left="113"/>
              <w:rPr>
                <w:rFonts w:ascii="Calibri" w:hAnsi="Calibri"/>
                <w:color w:val="000000"/>
              </w:rPr>
            </w:pPr>
            <w:r w:rsidRPr="0096733F">
              <w:rPr>
                <w:rFonts w:ascii="Calibri" w:hAnsi="Calibri"/>
                <w:color w:val="000000"/>
                <w:sz w:val="16"/>
              </w:rPr>
              <w:t>текущий ремонт</w:t>
            </w:r>
          </w:p>
        </w:tc>
      </w:tr>
    </w:tbl>
    <w:p w:rsidR="00BE46B3" w:rsidRPr="0096733F" w:rsidRDefault="00BE46B3" w:rsidP="009C6160">
      <w:pPr>
        <w:pStyle w:val="af4"/>
        <w:spacing w:before="240"/>
        <w:jc w:val="center"/>
        <w:rPr>
          <w:rFonts w:ascii="Calibri" w:hAnsi="Calibri"/>
          <w:sz w:val="14"/>
        </w:rPr>
      </w:pPr>
      <w:r w:rsidRPr="0096733F">
        <w:rPr>
          <w:rFonts w:ascii="Calibri" w:hAnsi="Calibri"/>
          <w:b/>
          <w:sz w:val="18"/>
          <w:lang w:val="kk-KZ"/>
        </w:rPr>
        <w:lastRenderedPageBreak/>
        <w:t>6.17</w:t>
      </w:r>
      <w:r w:rsidR="0037297C">
        <w:rPr>
          <w:rFonts w:ascii="Calibri" w:hAnsi="Calibri"/>
          <w:b/>
          <w:sz w:val="18"/>
          <w:lang w:val="kk-KZ"/>
        </w:rPr>
        <w:t>0</w:t>
      </w:r>
      <w:r w:rsidRPr="0096733F">
        <w:rPr>
          <w:rFonts w:ascii="Calibri" w:hAnsi="Calibri"/>
          <w:sz w:val="18"/>
          <w:lang w:val="kk-KZ"/>
        </w:rPr>
        <w:t xml:space="preserve"> </w:t>
      </w:r>
      <w:r w:rsidRPr="0096733F">
        <w:rPr>
          <w:rFonts w:ascii="Calibri" w:hAnsi="Calibri"/>
          <w:b/>
          <w:sz w:val="18"/>
          <w:lang w:val="kk-KZ"/>
        </w:rPr>
        <w:t>Ш</w:t>
      </w:r>
      <w:r w:rsidRPr="0096733F">
        <w:rPr>
          <w:rFonts w:ascii="Calibri" w:hAnsi="Calibri"/>
          <w:b/>
          <w:sz w:val="18"/>
        </w:rPr>
        <w:t>аруашылық субъектілері</w:t>
      </w:r>
      <w:r w:rsidRPr="0096733F">
        <w:rPr>
          <w:rFonts w:ascii="Calibri" w:hAnsi="Calibri"/>
          <w:b/>
          <w:sz w:val="18"/>
          <w:lang w:val="kk-KZ"/>
        </w:rPr>
        <w:t>нің м</w:t>
      </w:r>
      <w:r w:rsidRPr="0096733F">
        <w:rPr>
          <w:rFonts w:ascii="Calibri" w:hAnsi="Calibri"/>
          <w:b/>
          <w:sz w:val="18"/>
        </w:rPr>
        <w:t>еншік нысанда</w:t>
      </w:r>
      <w:r w:rsidRPr="0096733F">
        <w:rPr>
          <w:rFonts w:ascii="Calibri" w:hAnsi="Calibri"/>
          <w:b/>
          <w:sz w:val="18"/>
          <w:lang w:val="kk-KZ"/>
        </w:rPr>
        <w:t>р</w:t>
      </w:r>
      <w:r w:rsidRPr="0096733F">
        <w:rPr>
          <w:rFonts w:ascii="Calibri" w:hAnsi="Calibri"/>
          <w:b/>
          <w:sz w:val="18"/>
        </w:rPr>
        <w:t xml:space="preserve">ы </w:t>
      </w:r>
      <w:r w:rsidRPr="0096733F">
        <w:rPr>
          <w:rFonts w:ascii="Calibri" w:hAnsi="Calibri"/>
          <w:b/>
          <w:sz w:val="18"/>
          <w:lang w:val="kk-KZ"/>
        </w:rPr>
        <w:t xml:space="preserve">бойынша орындалған құрылыс </w:t>
      </w:r>
      <w:r w:rsidRPr="0096733F">
        <w:rPr>
          <w:rFonts w:ascii="Calibri" w:hAnsi="Calibri"/>
          <w:b/>
          <w:sz w:val="18"/>
        </w:rPr>
        <w:t>жұмыстарының көлемі</w:t>
      </w:r>
      <w:r w:rsidRPr="0096733F">
        <w:rPr>
          <w:rFonts w:ascii="Calibri" w:hAnsi="Calibri"/>
          <w:b/>
          <w:sz w:val="18"/>
        </w:rPr>
        <w:br/>
        <w:t>Объем выполненных строительных работ</w:t>
      </w:r>
      <w:r w:rsidRPr="0096733F">
        <w:rPr>
          <w:rFonts w:ascii="Calibri" w:hAnsi="Calibri"/>
          <w:b/>
          <w:sz w:val="18"/>
          <w:lang w:val="kk-KZ"/>
        </w:rPr>
        <w:t xml:space="preserve"> по </w:t>
      </w:r>
      <w:r w:rsidRPr="0096733F">
        <w:rPr>
          <w:rFonts w:ascii="Calibri" w:hAnsi="Calibri"/>
          <w:b/>
          <w:sz w:val="18"/>
        </w:rPr>
        <w:t>форм</w:t>
      </w:r>
      <w:r w:rsidRPr="0096733F">
        <w:rPr>
          <w:rFonts w:ascii="Calibri" w:hAnsi="Calibri"/>
          <w:b/>
          <w:sz w:val="18"/>
          <w:lang w:val="kk-KZ"/>
        </w:rPr>
        <w:t>ам</w:t>
      </w:r>
      <w:r w:rsidRPr="0096733F">
        <w:rPr>
          <w:rFonts w:ascii="Calibri" w:hAnsi="Calibri"/>
          <w:b/>
          <w:sz w:val="18"/>
        </w:rPr>
        <w:t xml:space="preserve"> собственности</w:t>
      </w:r>
      <w:r w:rsidRPr="0096733F">
        <w:rPr>
          <w:rFonts w:ascii="Calibri" w:hAnsi="Calibri"/>
          <w:b/>
          <w:sz w:val="18"/>
          <w:lang w:val="kk-KZ"/>
        </w:rPr>
        <w:t xml:space="preserve"> хозяйствующих субъектов</w:t>
      </w:r>
    </w:p>
    <w:p w:rsidR="00BE46B3" w:rsidRPr="0096733F" w:rsidRDefault="00BE46B3" w:rsidP="009C6160">
      <w:pPr>
        <w:pStyle w:val="af4"/>
        <w:spacing w:before="120"/>
        <w:ind w:firstLine="0"/>
        <w:jc w:val="center"/>
        <w:rPr>
          <w:rFonts w:ascii="Calibri" w:hAnsi="Calibri"/>
        </w:rPr>
      </w:pPr>
      <w:r w:rsidRPr="0096733F">
        <w:rPr>
          <w:rFonts w:ascii="Calibri" w:hAnsi="Calibri"/>
          <w:sz w:val="14"/>
        </w:rPr>
        <w:t xml:space="preserve">нақты қолданыста болған бағада, млн. </w:t>
      </w:r>
      <w:r w:rsidRPr="0096733F">
        <w:rPr>
          <w:rFonts w:ascii="Calibri" w:hAnsi="Calibri"/>
          <w:sz w:val="14"/>
          <w:lang w:val="kk-KZ"/>
        </w:rPr>
        <w:t>теңге</w:t>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t xml:space="preserve">                                          </w:t>
      </w:r>
      <w:r w:rsidR="0037297C">
        <w:rPr>
          <w:rFonts w:ascii="Calibri" w:hAnsi="Calibri"/>
          <w:sz w:val="14"/>
          <w:lang w:val="kk-KZ"/>
        </w:rPr>
        <w:t xml:space="preserve">              </w:t>
      </w:r>
      <w:r w:rsidRPr="0096733F">
        <w:rPr>
          <w:rFonts w:ascii="Calibri" w:hAnsi="Calibri"/>
          <w:sz w:val="14"/>
          <w:lang w:val="kk-KZ"/>
        </w:rPr>
        <w:t xml:space="preserve">     </w:t>
      </w:r>
      <w:r w:rsidRPr="0096733F">
        <w:rPr>
          <w:rFonts w:ascii="Calibri" w:hAnsi="Calibri"/>
          <w:sz w:val="14"/>
        </w:rPr>
        <w:t>в фактически действовавших ценах, млн. тенге</w:t>
      </w:r>
    </w:p>
    <w:tbl>
      <w:tblPr>
        <w:tblW w:w="10070" w:type="dxa"/>
        <w:tblInd w:w="-147" w:type="dxa"/>
        <w:tblLayout w:type="fixed"/>
        <w:tblCellMar>
          <w:left w:w="0" w:type="dxa"/>
          <w:right w:w="0" w:type="dxa"/>
        </w:tblCellMar>
        <w:tblLook w:val="0000"/>
      </w:tblPr>
      <w:tblGrid>
        <w:gridCol w:w="2701"/>
        <w:gridCol w:w="1134"/>
        <w:gridCol w:w="843"/>
        <w:gridCol w:w="999"/>
        <w:gridCol w:w="993"/>
        <w:gridCol w:w="992"/>
        <w:gridCol w:w="2408"/>
      </w:tblGrid>
      <w:tr w:rsidR="00BE46B3" w:rsidRPr="0096733F" w:rsidTr="0037297C">
        <w:trPr>
          <w:trHeight w:val="70"/>
        </w:trPr>
        <w:tc>
          <w:tcPr>
            <w:tcW w:w="2701" w:type="dxa"/>
            <w:tcBorders>
              <w:top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2011</w:t>
            </w:r>
          </w:p>
        </w:tc>
        <w:tc>
          <w:tcPr>
            <w:tcW w:w="843"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lang w:val="kk-KZ"/>
              </w:rPr>
              <w:t>2012</w:t>
            </w:r>
          </w:p>
        </w:tc>
        <w:tc>
          <w:tcPr>
            <w:tcW w:w="999"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2013</w:t>
            </w:r>
          </w:p>
        </w:tc>
        <w:tc>
          <w:tcPr>
            <w:tcW w:w="993"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2014</w:t>
            </w: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lang w:val="kk-KZ"/>
              </w:rPr>
              <w:t>2015</w:t>
            </w:r>
          </w:p>
        </w:tc>
        <w:tc>
          <w:tcPr>
            <w:tcW w:w="2408" w:type="dxa"/>
            <w:tcBorders>
              <w:top w:val="single" w:sz="4" w:space="0" w:color="000080"/>
              <w:left w:val="single" w:sz="4" w:space="0" w:color="000080"/>
              <w:bottom w:val="single" w:sz="4" w:space="0" w:color="000080"/>
            </w:tcBorders>
            <w:vAlign w:val="center"/>
          </w:tcPr>
          <w:p w:rsidR="00BE46B3" w:rsidRPr="0096733F" w:rsidRDefault="00BE46B3">
            <w:pPr>
              <w:pStyle w:val="af8"/>
              <w:rPr>
                <w:rFonts w:ascii="Calibri" w:hAnsi="Calibri"/>
                <w:color w:val="000000"/>
              </w:rPr>
            </w:pPr>
          </w:p>
        </w:tc>
      </w:tr>
      <w:tr w:rsidR="00BE46B3" w:rsidRPr="0096733F" w:rsidTr="0037297C">
        <w:trPr>
          <w:cantSplit/>
          <w:trHeight w:val="203"/>
        </w:trPr>
        <w:tc>
          <w:tcPr>
            <w:tcW w:w="2701" w:type="dxa"/>
            <w:tcBorders>
              <w:top w:val="single" w:sz="4" w:space="0" w:color="000080"/>
            </w:tcBorders>
            <w:vAlign w:val="bottom"/>
          </w:tcPr>
          <w:p w:rsidR="00BE46B3" w:rsidRPr="0096733F" w:rsidRDefault="00BE46B3" w:rsidP="009C6160">
            <w:pPr>
              <w:ind w:left="113"/>
              <w:rPr>
                <w:rFonts w:ascii="Calibri" w:hAnsi="Calibri"/>
                <w:color w:val="000000"/>
                <w:sz w:val="16"/>
              </w:rPr>
            </w:pPr>
            <w:r w:rsidRPr="0096733F">
              <w:rPr>
                <w:rFonts w:ascii="Calibri" w:hAnsi="Calibri"/>
                <w:b/>
                <w:color w:val="000000"/>
                <w:sz w:val="16"/>
              </w:rPr>
              <w:t xml:space="preserve">Орындалған </w:t>
            </w:r>
            <w:r w:rsidRPr="0096733F">
              <w:rPr>
                <w:rFonts w:ascii="Calibri" w:hAnsi="Calibri"/>
                <w:b/>
                <w:color w:val="000000"/>
                <w:sz w:val="16"/>
                <w:lang w:val="kk-KZ"/>
              </w:rPr>
              <w:t>қ</w:t>
            </w:r>
            <w:r w:rsidRPr="0096733F">
              <w:rPr>
                <w:rFonts w:ascii="Calibri" w:hAnsi="Calibri"/>
                <w:b/>
                <w:color w:val="000000"/>
                <w:sz w:val="16"/>
              </w:rPr>
              <w:t>ұрылыс жұмыстарының көлемі</w:t>
            </w:r>
            <w:r w:rsidRPr="0096733F">
              <w:rPr>
                <w:rFonts w:ascii="Calibri" w:hAnsi="Calibri"/>
                <w:b/>
                <w:color w:val="000000"/>
                <w:sz w:val="16"/>
                <w:lang w:val="kk-KZ"/>
              </w:rPr>
              <w:t>,</w:t>
            </w:r>
            <w:r w:rsidRPr="0096733F">
              <w:rPr>
                <w:rFonts w:ascii="Calibri" w:hAnsi="Calibri"/>
                <w:b/>
                <w:color w:val="000000"/>
                <w:sz w:val="16"/>
              </w:rPr>
              <w:t xml:space="preserve"> барлығы</w:t>
            </w:r>
          </w:p>
        </w:tc>
        <w:tc>
          <w:tcPr>
            <w:tcW w:w="1134" w:type="dxa"/>
            <w:tcBorders>
              <w:top w:val="single" w:sz="4" w:space="0" w:color="000080"/>
            </w:tcBorders>
            <w:vAlign w:val="bottom"/>
          </w:tcPr>
          <w:p w:rsidR="00BE46B3" w:rsidRPr="0096733F" w:rsidRDefault="00BE46B3">
            <w:pPr>
              <w:pStyle w:val="aff2"/>
              <w:jc w:val="right"/>
              <w:rPr>
                <w:rFonts w:ascii="Calibri" w:hAnsi="Calibri"/>
                <w:color w:val="000000"/>
              </w:rPr>
            </w:pPr>
            <w:r w:rsidRPr="0096733F">
              <w:rPr>
                <w:rFonts w:ascii="Calibri" w:hAnsi="Calibri"/>
                <w:color w:val="000000"/>
              </w:rPr>
              <w:t>133 288</w:t>
            </w:r>
          </w:p>
        </w:tc>
        <w:tc>
          <w:tcPr>
            <w:tcW w:w="843" w:type="dxa"/>
            <w:tcBorders>
              <w:top w:val="single" w:sz="4" w:space="0" w:color="000080"/>
            </w:tcBorders>
            <w:vAlign w:val="bottom"/>
          </w:tcPr>
          <w:p w:rsidR="00BE46B3" w:rsidRPr="0096733F" w:rsidRDefault="00BE46B3">
            <w:pPr>
              <w:pStyle w:val="aff2"/>
              <w:jc w:val="right"/>
              <w:rPr>
                <w:rFonts w:ascii="Calibri" w:hAnsi="Calibri"/>
                <w:color w:val="000000"/>
              </w:rPr>
            </w:pPr>
            <w:r w:rsidRPr="0096733F">
              <w:rPr>
                <w:rFonts w:ascii="Calibri" w:hAnsi="Calibri"/>
                <w:color w:val="000000"/>
              </w:rPr>
              <w:t>170 649</w:t>
            </w:r>
          </w:p>
        </w:tc>
        <w:tc>
          <w:tcPr>
            <w:tcW w:w="999" w:type="dxa"/>
            <w:tcBorders>
              <w:top w:val="single" w:sz="4" w:space="0" w:color="000080"/>
            </w:tcBorders>
            <w:vAlign w:val="bottom"/>
          </w:tcPr>
          <w:p w:rsidR="00BE46B3" w:rsidRPr="0096733F" w:rsidRDefault="00BE46B3">
            <w:pPr>
              <w:jc w:val="right"/>
              <w:rPr>
                <w:rFonts w:ascii="Calibri" w:hAnsi="Calibri"/>
                <w:color w:val="000000"/>
                <w:sz w:val="16"/>
              </w:rPr>
            </w:pPr>
            <w:r w:rsidRPr="0096733F">
              <w:rPr>
                <w:rFonts w:ascii="Calibri" w:hAnsi="Calibri"/>
                <w:color w:val="000000"/>
                <w:sz w:val="16"/>
              </w:rPr>
              <w:t>179 655</w:t>
            </w:r>
          </w:p>
        </w:tc>
        <w:tc>
          <w:tcPr>
            <w:tcW w:w="993" w:type="dxa"/>
            <w:tcBorders>
              <w:top w:val="single" w:sz="4" w:space="0" w:color="000080"/>
            </w:tcBorders>
            <w:vAlign w:val="bottom"/>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190 347</w:t>
            </w:r>
          </w:p>
        </w:tc>
        <w:tc>
          <w:tcPr>
            <w:tcW w:w="992" w:type="dxa"/>
            <w:tcBorders>
              <w:top w:val="single" w:sz="4" w:space="0" w:color="000080"/>
            </w:tcBorders>
            <w:vAlign w:val="bottom"/>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199 059</w:t>
            </w:r>
          </w:p>
        </w:tc>
        <w:tc>
          <w:tcPr>
            <w:tcW w:w="2408" w:type="dxa"/>
            <w:tcBorders>
              <w:top w:val="single" w:sz="4" w:space="0" w:color="000080"/>
            </w:tcBorders>
            <w:vAlign w:val="bottom"/>
          </w:tcPr>
          <w:p w:rsidR="00BE46B3" w:rsidRPr="0096733F" w:rsidRDefault="00BE46B3" w:rsidP="0037297C">
            <w:pPr>
              <w:ind w:left="113"/>
              <w:rPr>
                <w:rFonts w:ascii="Calibri" w:hAnsi="Calibri"/>
                <w:color w:val="000000"/>
                <w:sz w:val="16"/>
              </w:rPr>
            </w:pPr>
            <w:r w:rsidRPr="0096733F">
              <w:rPr>
                <w:rFonts w:ascii="Calibri" w:hAnsi="Calibri"/>
                <w:b/>
                <w:color w:val="000000"/>
                <w:sz w:val="16"/>
              </w:rPr>
              <w:t xml:space="preserve">Объем </w:t>
            </w:r>
            <w:r w:rsidRPr="0096733F">
              <w:rPr>
                <w:rFonts w:ascii="Calibri" w:hAnsi="Calibri"/>
                <w:b/>
                <w:color w:val="000000"/>
                <w:sz w:val="16"/>
                <w:lang w:val="kk-KZ"/>
              </w:rPr>
              <w:t xml:space="preserve">выполненных </w:t>
            </w:r>
            <w:r w:rsidRPr="0096733F">
              <w:rPr>
                <w:rFonts w:ascii="Calibri" w:hAnsi="Calibri"/>
                <w:b/>
                <w:color w:val="000000"/>
                <w:sz w:val="16"/>
              </w:rPr>
              <w:t>строительных работ</w:t>
            </w:r>
            <w:r w:rsidRPr="0096733F">
              <w:rPr>
                <w:rFonts w:ascii="Calibri" w:hAnsi="Calibri"/>
                <w:b/>
                <w:color w:val="000000"/>
                <w:sz w:val="16"/>
                <w:lang w:val="kk-KZ"/>
              </w:rPr>
              <w:t>,</w:t>
            </w:r>
            <w:r w:rsidRPr="0096733F">
              <w:rPr>
                <w:rFonts w:ascii="Calibri" w:hAnsi="Calibri"/>
                <w:b/>
                <w:color w:val="000000"/>
                <w:sz w:val="16"/>
              </w:rPr>
              <w:t xml:space="preserve"> всего</w:t>
            </w:r>
          </w:p>
        </w:tc>
      </w:tr>
      <w:tr w:rsidR="00BE46B3" w:rsidRPr="0096733F" w:rsidTr="0037297C">
        <w:trPr>
          <w:cantSplit/>
          <w:trHeight w:val="80"/>
        </w:trPr>
        <w:tc>
          <w:tcPr>
            <w:tcW w:w="2701" w:type="dxa"/>
            <w:vAlign w:val="bottom"/>
          </w:tcPr>
          <w:p w:rsidR="00BE46B3" w:rsidRPr="0096733F" w:rsidRDefault="00BE46B3" w:rsidP="009C6160">
            <w:pPr>
              <w:ind w:left="170"/>
              <w:rPr>
                <w:rFonts w:ascii="Calibri" w:hAnsi="Calibri"/>
                <w:color w:val="000000"/>
                <w:sz w:val="16"/>
              </w:rPr>
            </w:pPr>
            <w:r w:rsidRPr="0096733F">
              <w:rPr>
                <w:rFonts w:ascii="Calibri" w:hAnsi="Calibri"/>
                <w:color w:val="000000"/>
                <w:sz w:val="16"/>
                <w:lang w:val="kk-KZ"/>
              </w:rPr>
              <w:t>с</w:t>
            </w:r>
            <w:r w:rsidRPr="0096733F">
              <w:rPr>
                <w:rFonts w:ascii="Calibri" w:hAnsi="Calibri"/>
                <w:color w:val="000000"/>
                <w:sz w:val="16"/>
              </w:rPr>
              <w:t>оның ішінде меншік нысандары бойынша:</w:t>
            </w:r>
          </w:p>
        </w:tc>
        <w:tc>
          <w:tcPr>
            <w:tcW w:w="1134" w:type="dxa"/>
            <w:vAlign w:val="bottom"/>
          </w:tcPr>
          <w:p w:rsidR="00BE46B3" w:rsidRPr="0096733F" w:rsidRDefault="00BE46B3">
            <w:pPr>
              <w:pStyle w:val="aff2"/>
              <w:jc w:val="right"/>
              <w:rPr>
                <w:rFonts w:ascii="Calibri" w:hAnsi="Calibri"/>
                <w:color w:val="000000"/>
              </w:rPr>
            </w:pPr>
          </w:p>
        </w:tc>
        <w:tc>
          <w:tcPr>
            <w:tcW w:w="843" w:type="dxa"/>
            <w:vAlign w:val="bottom"/>
          </w:tcPr>
          <w:p w:rsidR="00BE46B3" w:rsidRPr="0096733F" w:rsidRDefault="00BE46B3">
            <w:pPr>
              <w:pStyle w:val="aff2"/>
              <w:jc w:val="right"/>
              <w:rPr>
                <w:rFonts w:ascii="Calibri" w:hAnsi="Calibri"/>
                <w:color w:val="000000"/>
              </w:rPr>
            </w:pPr>
          </w:p>
        </w:tc>
        <w:tc>
          <w:tcPr>
            <w:tcW w:w="999" w:type="dxa"/>
            <w:vAlign w:val="bottom"/>
          </w:tcPr>
          <w:p w:rsidR="00BE46B3" w:rsidRPr="0096733F" w:rsidRDefault="00BE46B3">
            <w:pPr>
              <w:jc w:val="right"/>
              <w:rPr>
                <w:rFonts w:ascii="Calibri" w:hAnsi="Calibri"/>
                <w:color w:val="000000"/>
                <w:sz w:val="16"/>
              </w:rPr>
            </w:pPr>
          </w:p>
        </w:tc>
        <w:tc>
          <w:tcPr>
            <w:tcW w:w="993" w:type="dxa"/>
            <w:vAlign w:val="bottom"/>
          </w:tcPr>
          <w:p w:rsidR="00BE46B3" w:rsidRPr="0096733F" w:rsidRDefault="00BE46B3">
            <w:pPr>
              <w:pStyle w:val="af6"/>
              <w:rPr>
                <w:rFonts w:ascii="Calibri" w:hAnsi="Calibri"/>
                <w:snapToGrid w:val="0"/>
                <w:color w:val="000000"/>
              </w:rPr>
            </w:pPr>
          </w:p>
        </w:tc>
        <w:tc>
          <w:tcPr>
            <w:tcW w:w="992" w:type="dxa"/>
            <w:vAlign w:val="bottom"/>
          </w:tcPr>
          <w:p w:rsidR="00BE46B3" w:rsidRPr="0096733F" w:rsidRDefault="00BE46B3">
            <w:pPr>
              <w:pStyle w:val="af6"/>
              <w:rPr>
                <w:rFonts w:ascii="Calibri" w:hAnsi="Calibri"/>
                <w:snapToGrid w:val="0"/>
                <w:color w:val="000000"/>
              </w:rPr>
            </w:pPr>
          </w:p>
        </w:tc>
        <w:tc>
          <w:tcPr>
            <w:tcW w:w="2408" w:type="dxa"/>
            <w:vAlign w:val="bottom"/>
          </w:tcPr>
          <w:p w:rsidR="00BE46B3" w:rsidRPr="0096733F" w:rsidRDefault="00BE46B3" w:rsidP="009C6160">
            <w:pPr>
              <w:ind w:left="170"/>
              <w:rPr>
                <w:rFonts w:ascii="Calibri" w:hAnsi="Calibri"/>
                <w:color w:val="000000"/>
                <w:sz w:val="16"/>
              </w:rPr>
            </w:pPr>
            <w:r w:rsidRPr="0096733F">
              <w:rPr>
                <w:rFonts w:ascii="Calibri" w:hAnsi="Calibri"/>
                <w:color w:val="000000"/>
                <w:sz w:val="16"/>
              </w:rPr>
              <w:t>в том числе по формам собственности:</w:t>
            </w:r>
          </w:p>
        </w:tc>
      </w:tr>
      <w:tr w:rsidR="00BE46B3" w:rsidRPr="0096733F" w:rsidTr="0037297C">
        <w:trPr>
          <w:cantSplit/>
        </w:trPr>
        <w:tc>
          <w:tcPr>
            <w:tcW w:w="2701" w:type="dxa"/>
          </w:tcPr>
          <w:p w:rsidR="00BE46B3" w:rsidRPr="0096733F" w:rsidRDefault="00BE46B3" w:rsidP="009C6160">
            <w:pPr>
              <w:ind w:left="170"/>
              <w:rPr>
                <w:rFonts w:ascii="Calibri" w:hAnsi="Calibri"/>
                <w:color w:val="000000"/>
                <w:sz w:val="16"/>
              </w:rPr>
            </w:pPr>
            <w:r w:rsidRPr="0096733F">
              <w:rPr>
                <w:rFonts w:ascii="Calibri" w:hAnsi="Calibri"/>
                <w:color w:val="000000"/>
                <w:sz w:val="16"/>
              </w:rPr>
              <w:t>мемлекеттік</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4 869</w:t>
            </w:r>
          </w:p>
        </w:tc>
        <w:tc>
          <w:tcPr>
            <w:tcW w:w="843" w:type="dxa"/>
            <w:vAlign w:val="bottom"/>
          </w:tcPr>
          <w:p w:rsidR="00BE46B3" w:rsidRPr="0096733F" w:rsidRDefault="00BE46B3">
            <w:pPr>
              <w:pStyle w:val="aff2"/>
              <w:jc w:val="right"/>
              <w:rPr>
                <w:rFonts w:ascii="Calibri" w:hAnsi="Calibri"/>
                <w:color w:val="000000"/>
              </w:rPr>
            </w:pPr>
            <w:r w:rsidRPr="0096733F">
              <w:rPr>
                <w:rFonts w:ascii="Calibri" w:hAnsi="Calibri"/>
                <w:color w:val="000000"/>
              </w:rPr>
              <w:t>4 478</w:t>
            </w:r>
          </w:p>
        </w:tc>
        <w:tc>
          <w:tcPr>
            <w:tcW w:w="999"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611</w:t>
            </w:r>
          </w:p>
        </w:tc>
        <w:tc>
          <w:tcPr>
            <w:tcW w:w="993" w:type="dxa"/>
            <w:vAlign w:val="bottom"/>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791</w:t>
            </w:r>
          </w:p>
        </w:tc>
        <w:tc>
          <w:tcPr>
            <w:tcW w:w="992" w:type="dxa"/>
            <w:vAlign w:val="bottom"/>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1 989</w:t>
            </w:r>
          </w:p>
        </w:tc>
        <w:tc>
          <w:tcPr>
            <w:tcW w:w="2408" w:type="dxa"/>
            <w:vAlign w:val="bottom"/>
          </w:tcPr>
          <w:p w:rsidR="00BE46B3" w:rsidRPr="0096733F" w:rsidRDefault="00BE46B3" w:rsidP="009C6160">
            <w:pPr>
              <w:ind w:left="170"/>
              <w:rPr>
                <w:rFonts w:ascii="Calibri" w:hAnsi="Calibri"/>
                <w:color w:val="000000"/>
                <w:sz w:val="16"/>
              </w:rPr>
            </w:pPr>
            <w:r w:rsidRPr="0096733F">
              <w:rPr>
                <w:rFonts w:ascii="Calibri" w:hAnsi="Calibri"/>
                <w:color w:val="000000"/>
                <w:sz w:val="16"/>
              </w:rPr>
              <w:t>государственная</w:t>
            </w:r>
          </w:p>
        </w:tc>
      </w:tr>
      <w:tr w:rsidR="00BE46B3" w:rsidRPr="0096733F" w:rsidTr="0037297C">
        <w:trPr>
          <w:cantSplit/>
          <w:trHeight w:val="80"/>
        </w:trPr>
        <w:tc>
          <w:tcPr>
            <w:tcW w:w="2701" w:type="dxa"/>
            <w:vAlign w:val="bottom"/>
          </w:tcPr>
          <w:p w:rsidR="00BE46B3" w:rsidRPr="0096733F" w:rsidRDefault="00BE46B3" w:rsidP="009C6160">
            <w:pPr>
              <w:ind w:left="170"/>
              <w:rPr>
                <w:rFonts w:ascii="Calibri" w:hAnsi="Calibri"/>
                <w:color w:val="000000"/>
                <w:sz w:val="16"/>
              </w:rPr>
            </w:pPr>
            <w:r w:rsidRPr="0096733F">
              <w:rPr>
                <w:rFonts w:ascii="Calibri" w:hAnsi="Calibri"/>
                <w:color w:val="000000"/>
                <w:sz w:val="16"/>
              </w:rPr>
              <w:t>жеке</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116 883</w:t>
            </w:r>
          </w:p>
        </w:tc>
        <w:tc>
          <w:tcPr>
            <w:tcW w:w="843" w:type="dxa"/>
            <w:vAlign w:val="bottom"/>
          </w:tcPr>
          <w:p w:rsidR="00BE46B3" w:rsidRPr="0096733F" w:rsidRDefault="00BE46B3">
            <w:pPr>
              <w:pStyle w:val="aff2"/>
              <w:jc w:val="right"/>
              <w:rPr>
                <w:rFonts w:ascii="Calibri" w:hAnsi="Calibri"/>
                <w:color w:val="000000"/>
              </w:rPr>
            </w:pPr>
            <w:r w:rsidRPr="0096733F">
              <w:rPr>
                <w:rFonts w:ascii="Calibri" w:hAnsi="Calibri"/>
                <w:color w:val="000000"/>
              </w:rPr>
              <w:t>141 167</w:t>
            </w:r>
          </w:p>
        </w:tc>
        <w:tc>
          <w:tcPr>
            <w:tcW w:w="999"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160 897</w:t>
            </w:r>
          </w:p>
        </w:tc>
        <w:tc>
          <w:tcPr>
            <w:tcW w:w="993" w:type="dxa"/>
            <w:vAlign w:val="bottom"/>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176 130</w:t>
            </w:r>
          </w:p>
        </w:tc>
        <w:tc>
          <w:tcPr>
            <w:tcW w:w="992" w:type="dxa"/>
            <w:vAlign w:val="bottom"/>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162 915</w:t>
            </w:r>
          </w:p>
        </w:tc>
        <w:tc>
          <w:tcPr>
            <w:tcW w:w="2408" w:type="dxa"/>
            <w:vAlign w:val="bottom"/>
          </w:tcPr>
          <w:p w:rsidR="00BE46B3" w:rsidRPr="0096733F" w:rsidRDefault="00BE46B3" w:rsidP="009C6160">
            <w:pPr>
              <w:ind w:left="170"/>
              <w:rPr>
                <w:rFonts w:ascii="Calibri" w:hAnsi="Calibri"/>
                <w:color w:val="000000"/>
                <w:sz w:val="16"/>
              </w:rPr>
            </w:pPr>
            <w:r w:rsidRPr="0096733F">
              <w:rPr>
                <w:rFonts w:ascii="Calibri" w:hAnsi="Calibri"/>
                <w:color w:val="000000"/>
                <w:sz w:val="16"/>
              </w:rPr>
              <w:t>частная</w:t>
            </w:r>
          </w:p>
        </w:tc>
      </w:tr>
      <w:tr w:rsidR="00BE46B3" w:rsidRPr="0096733F" w:rsidTr="0037297C">
        <w:trPr>
          <w:cantSplit/>
        </w:trPr>
        <w:tc>
          <w:tcPr>
            <w:tcW w:w="2701" w:type="dxa"/>
            <w:tcBorders>
              <w:bottom w:val="single" w:sz="4" w:space="0" w:color="000080"/>
            </w:tcBorders>
          </w:tcPr>
          <w:p w:rsidR="00BE46B3" w:rsidRPr="0096733F" w:rsidRDefault="00BE46B3" w:rsidP="009C6160">
            <w:pPr>
              <w:ind w:left="170"/>
              <w:rPr>
                <w:rFonts w:ascii="Calibri" w:hAnsi="Calibri"/>
                <w:color w:val="000000"/>
                <w:sz w:val="16"/>
              </w:rPr>
            </w:pPr>
            <w:r w:rsidRPr="0096733F">
              <w:rPr>
                <w:rFonts w:ascii="Calibri" w:hAnsi="Calibri"/>
                <w:color w:val="000000"/>
                <w:sz w:val="16"/>
              </w:rPr>
              <w:t>Шетелдік</w:t>
            </w:r>
          </w:p>
        </w:tc>
        <w:tc>
          <w:tcPr>
            <w:tcW w:w="1134" w:type="dxa"/>
            <w:tcBorders>
              <w:bottom w:val="single" w:sz="4" w:space="0" w:color="000080"/>
            </w:tcBorders>
            <w:vAlign w:val="bottom"/>
          </w:tcPr>
          <w:p w:rsidR="00BE46B3" w:rsidRPr="0096733F" w:rsidRDefault="00BE46B3">
            <w:pPr>
              <w:jc w:val="right"/>
              <w:rPr>
                <w:rFonts w:ascii="Calibri" w:hAnsi="Calibri"/>
                <w:color w:val="000000"/>
                <w:sz w:val="16"/>
              </w:rPr>
            </w:pPr>
            <w:r w:rsidRPr="0096733F">
              <w:rPr>
                <w:rFonts w:ascii="Calibri" w:hAnsi="Calibri"/>
                <w:color w:val="000000"/>
                <w:sz w:val="16"/>
              </w:rPr>
              <w:t>11 536</w:t>
            </w:r>
          </w:p>
        </w:tc>
        <w:tc>
          <w:tcPr>
            <w:tcW w:w="843" w:type="dxa"/>
            <w:tcBorders>
              <w:bottom w:val="single" w:sz="4" w:space="0" w:color="000080"/>
            </w:tcBorders>
            <w:vAlign w:val="bottom"/>
          </w:tcPr>
          <w:p w:rsidR="00BE46B3" w:rsidRPr="0096733F" w:rsidRDefault="00BE46B3">
            <w:pPr>
              <w:pStyle w:val="aff2"/>
              <w:jc w:val="right"/>
              <w:rPr>
                <w:rFonts w:ascii="Calibri" w:hAnsi="Calibri"/>
                <w:color w:val="000000"/>
              </w:rPr>
            </w:pPr>
            <w:r w:rsidRPr="0096733F">
              <w:rPr>
                <w:rFonts w:ascii="Calibri" w:hAnsi="Calibri"/>
                <w:color w:val="000000"/>
              </w:rPr>
              <w:t>25 004</w:t>
            </w:r>
          </w:p>
        </w:tc>
        <w:tc>
          <w:tcPr>
            <w:tcW w:w="999" w:type="dxa"/>
            <w:tcBorders>
              <w:bottom w:val="single" w:sz="4" w:space="0" w:color="000080"/>
            </w:tcBorders>
            <w:vAlign w:val="bottom"/>
          </w:tcPr>
          <w:p w:rsidR="00BE46B3" w:rsidRPr="0096733F" w:rsidRDefault="00BE46B3">
            <w:pPr>
              <w:jc w:val="right"/>
              <w:rPr>
                <w:rFonts w:ascii="Calibri" w:hAnsi="Calibri"/>
                <w:color w:val="000000"/>
                <w:sz w:val="16"/>
              </w:rPr>
            </w:pPr>
            <w:r w:rsidRPr="0096733F">
              <w:rPr>
                <w:rFonts w:ascii="Calibri" w:hAnsi="Calibri"/>
                <w:color w:val="000000"/>
                <w:sz w:val="16"/>
              </w:rPr>
              <w:t>18 147</w:t>
            </w:r>
          </w:p>
        </w:tc>
        <w:tc>
          <w:tcPr>
            <w:tcW w:w="993" w:type="dxa"/>
            <w:tcBorders>
              <w:bottom w:val="single" w:sz="4" w:space="0" w:color="000080"/>
            </w:tcBorders>
            <w:vAlign w:val="bottom"/>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13 426</w:t>
            </w:r>
          </w:p>
        </w:tc>
        <w:tc>
          <w:tcPr>
            <w:tcW w:w="992" w:type="dxa"/>
            <w:tcBorders>
              <w:bottom w:val="single" w:sz="4" w:space="0" w:color="000080"/>
            </w:tcBorders>
            <w:vAlign w:val="bottom"/>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34 155</w:t>
            </w:r>
          </w:p>
        </w:tc>
        <w:tc>
          <w:tcPr>
            <w:tcW w:w="2408" w:type="dxa"/>
            <w:tcBorders>
              <w:bottom w:val="single" w:sz="4" w:space="0" w:color="000080"/>
            </w:tcBorders>
            <w:vAlign w:val="bottom"/>
          </w:tcPr>
          <w:p w:rsidR="00BE46B3" w:rsidRPr="0096733F" w:rsidRDefault="00BE46B3" w:rsidP="009C6160">
            <w:pPr>
              <w:ind w:left="170"/>
              <w:rPr>
                <w:rFonts w:ascii="Calibri" w:hAnsi="Calibri"/>
                <w:color w:val="000000"/>
                <w:sz w:val="16"/>
              </w:rPr>
            </w:pPr>
            <w:r w:rsidRPr="0096733F">
              <w:rPr>
                <w:rFonts w:ascii="Calibri" w:hAnsi="Calibri"/>
                <w:color w:val="000000"/>
                <w:sz w:val="16"/>
              </w:rPr>
              <w:t>иностранная</w:t>
            </w:r>
          </w:p>
        </w:tc>
      </w:tr>
    </w:tbl>
    <w:p w:rsidR="00BE46B3" w:rsidRPr="0096733F" w:rsidRDefault="0037297C" w:rsidP="009C6160">
      <w:pPr>
        <w:pStyle w:val="af5"/>
        <w:spacing w:before="240" w:after="0"/>
        <w:rPr>
          <w:rFonts w:ascii="Calibri" w:hAnsi="Calibri"/>
          <w:color w:val="000000"/>
          <w:sz w:val="14"/>
        </w:rPr>
      </w:pPr>
      <w:r>
        <w:rPr>
          <w:rFonts w:ascii="Calibri" w:hAnsi="Calibri"/>
          <w:color w:val="000000"/>
          <w:sz w:val="18"/>
          <w:lang w:val="kk-KZ"/>
        </w:rPr>
        <w:t>6.171</w:t>
      </w:r>
      <w:r w:rsidR="00BE46B3" w:rsidRPr="0096733F">
        <w:rPr>
          <w:rFonts w:ascii="Calibri" w:hAnsi="Calibri"/>
          <w:color w:val="000000"/>
          <w:sz w:val="18"/>
          <w:lang w:val="kk-KZ"/>
        </w:rPr>
        <w:t xml:space="preserve"> Кәсіпорындардың</w:t>
      </w:r>
      <w:r w:rsidR="00BE46B3" w:rsidRPr="0096733F">
        <w:rPr>
          <w:rFonts w:ascii="Calibri" w:hAnsi="Calibri"/>
          <w:color w:val="000000"/>
          <w:sz w:val="18"/>
        </w:rPr>
        <w:t xml:space="preserve"> </w:t>
      </w:r>
      <w:r w:rsidR="00BE46B3" w:rsidRPr="0096733F">
        <w:rPr>
          <w:rFonts w:ascii="Calibri" w:hAnsi="Calibri"/>
          <w:color w:val="000000"/>
          <w:sz w:val="18"/>
          <w:lang w:val="kk-KZ"/>
        </w:rPr>
        <w:t>өлшемділігі бойынша</w:t>
      </w:r>
      <w:r w:rsidR="00BE46B3" w:rsidRPr="0096733F">
        <w:rPr>
          <w:rFonts w:ascii="Calibri" w:hAnsi="Calibri"/>
          <w:color w:val="000000"/>
          <w:sz w:val="18"/>
        </w:rPr>
        <w:t xml:space="preserve"> </w:t>
      </w:r>
      <w:r w:rsidR="00BE46B3" w:rsidRPr="0096733F">
        <w:rPr>
          <w:rFonts w:ascii="Calibri" w:hAnsi="Calibri"/>
          <w:color w:val="000000"/>
          <w:sz w:val="18"/>
          <w:lang w:val="kk-KZ"/>
        </w:rPr>
        <w:t xml:space="preserve">орындалған құрылыс </w:t>
      </w:r>
      <w:r w:rsidR="00BE46B3" w:rsidRPr="0096733F">
        <w:rPr>
          <w:rFonts w:ascii="Calibri" w:hAnsi="Calibri"/>
          <w:color w:val="000000"/>
          <w:sz w:val="18"/>
        </w:rPr>
        <w:t>жұмыс</w:t>
      </w:r>
      <w:r w:rsidR="00BE46B3" w:rsidRPr="0096733F">
        <w:rPr>
          <w:rFonts w:ascii="Calibri" w:hAnsi="Calibri"/>
          <w:color w:val="000000"/>
          <w:sz w:val="18"/>
          <w:lang w:val="kk-KZ"/>
        </w:rPr>
        <w:t>тарының</w:t>
      </w:r>
      <w:r w:rsidR="00BE46B3" w:rsidRPr="0096733F">
        <w:rPr>
          <w:rFonts w:ascii="Calibri" w:hAnsi="Calibri"/>
          <w:color w:val="000000"/>
          <w:sz w:val="18"/>
        </w:rPr>
        <w:t xml:space="preserve"> көлемі</w:t>
      </w:r>
      <w:r w:rsidR="00BE46B3" w:rsidRPr="0096733F">
        <w:rPr>
          <w:rFonts w:ascii="Calibri" w:hAnsi="Calibri"/>
          <w:color w:val="000000"/>
          <w:sz w:val="18"/>
        </w:rPr>
        <w:br/>
        <w:t xml:space="preserve">Объем </w:t>
      </w:r>
      <w:r w:rsidR="00BE46B3" w:rsidRPr="0096733F">
        <w:rPr>
          <w:rFonts w:ascii="Calibri" w:hAnsi="Calibri"/>
          <w:color w:val="000000"/>
          <w:sz w:val="18"/>
          <w:lang w:val="kk-KZ"/>
        </w:rPr>
        <w:t xml:space="preserve">выполненных </w:t>
      </w:r>
      <w:r w:rsidR="00BE46B3" w:rsidRPr="0096733F">
        <w:rPr>
          <w:rFonts w:ascii="Calibri" w:hAnsi="Calibri"/>
          <w:color w:val="000000"/>
          <w:sz w:val="18"/>
        </w:rPr>
        <w:t>строительны</w:t>
      </w:r>
      <w:r w:rsidR="00BE46B3" w:rsidRPr="0096733F">
        <w:rPr>
          <w:rFonts w:ascii="Calibri" w:hAnsi="Calibri"/>
          <w:color w:val="000000"/>
          <w:sz w:val="18"/>
          <w:lang w:val="kk-KZ"/>
        </w:rPr>
        <w:t xml:space="preserve">х </w:t>
      </w:r>
      <w:r w:rsidR="00BE46B3" w:rsidRPr="0096733F">
        <w:rPr>
          <w:rFonts w:ascii="Calibri" w:hAnsi="Calibri"/>
          <w:color w:val="000000"/>
          <w:sz w:val="18"/>
        </w:rPr>
        <w:t>работ по размерности предприятий</w:t>
      </w:r>
    </w:p>
    <w:p w:rsidR="00BE46B3" w:rsidRPr="0096733F" w:rsidRDefault="00BE46B3" w:rsidP="009C6160">
      <w:pPr>
        <w:pStyle w:val="af8"/>
        <w:spacing w:before="120"/>
        <w:rPr>
          <w:rFonts w:ascii="Calibri" w:hAnsi="Calibri"/>
          <w:color w:val="000000"/>
          <w:lang w:val="kk-KZ"/>
        </w:rPr>
      </w:pPr>
      <w:r w:rsidRPr="0096733F">
        <w:rPr>
          <w:rFonts w:ascii="Calibri" w:hAnsi="Calibri"/>
          <w:color w:val="000000"/>
          <w:sz w:val="14"/>
        </w:rPr>
        <w:t xml:space="preserve">нақты қолданыста болған бағада, млн. </w:t>
      </w:r>
      <w:r w:rsidRPr="0096733F">
        <w:rPr>
          <w:rFonts w:ascii="Calibri" w:hAnsi="Calibri"/>
          <w:color w:val="000000"/>
          <w:sz w:val="14"/>
          <w:lang w:val="kk-KZ"/>
        </w:rPr>
        <w:t>теңге</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t xml:space="preserve">                                          </w:t>
      </w:r>
      <w:r w:rsidR="0037297C">
        <w:rPr>
          <w:rFonts w:ascii="Calibri" w:hAnsi="Calibri"/>
          <w:color w:val="000000"/>
          <w:sz w:val="14"/>
          <w:lang w:val="kk-KZ"/>
        </w:rPr>
        <w:t xml:space="preserve">                </w:t>
      </w:r>
      <w:r w:rsidRPr="0096733F">
        <w:rPr>
          <w:rFonts w:ascii="Calibri" w:hAnsi="Calibri"/>
          <w:color w:val="000000"/>
          <w:sz w:val="14"/>
          <w:lang w:val="kk-KZ"/>
        </w:rPr>
        <w:t xml:space="preserve">   </w:t>
      </w:r>
      <w:r w:rsidRPr="0096733F">
        <w:rPr>
          <w:rFonts w:ascii="Calibri" w:hAnsi="Calibri"/>
          <w:color w:val="000000"/>
          <w:sz w:val="14"/>
        </w:rPr>
        <w:t>в фактически действовавших ценах, млн. тенге</w:t>
      </w:r>
    </w:p>
    <w:tbl>
      <w:tblPr>
        <w:tblW w:w="9928" w:type="dxa"/>
        <w:tblInd w:w="-5" w:type="dxa"/>
        <w:tblLayout w:type="fixed"/>
        <w:tblCellMar>
          <w:left w:w="0" w:type="dxa"/>
          <w:right w:w="0" w:type="dxa"/>
        </w:tblCellMar>
        <w:tblLook w:val="0000"/>
      </w:tblPr>
      <w:tblGrid>
        <w:gridCol w:w="2559"/>
        <w:gridCol w:w="992"/>
        <w:gridCol w:w="995"/>
        <w:gridCol w:w="989"/>
        <w:gridCol w:w="991"/>
        <w:gridCol w:w="994"/>
        <w:gridCol w:w="2408"/>
      </w:tblGrid>
      <w:tr w:rsidR="00BE46B3" w:rsidRPr="0096733F" w:rsidTr="0037297C">
        <w:trPr>
          <w:cantSplit/>
          <w:trHeight w:val="70"/>
        </w:trPr>
        <w:tc>
          <w:tcPr>
            <w:tcW w:w="2559" w:type="dxa"/>
            <w:tcBorders>
              <w:top w:val="single" w:sz="4" w:space="0" w:color="000080"/>
              <w:bottom w:val="single" w:sz="4" w:space="0" w:color="000080"/>
              <w:right w:val="single" w:sz="4" w:space="0" w:color="000080"/>
            </w:tcBorders>
            <w:vAlign w:val="center"/>
          </w:tcPr>
          <w:p w:rsidR="00BE46B3" w:rsidRPr="0096733F" w:rsidRDefault="00BE46B3">
            <w:pPr>
              <w:pStyle w:val="af7"/>
              <w:jc w:val="center"/>
              <w:rPr>
                <w:rFonts w:ascii="Calibri" w:hAnsi="Calibri"/>
                <w:color w:val="000000"/>
                <w:lang w:val="kk-KZ"/>
              </w:rPr>
            </w:pP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2011</w:t>
            </w:r>
          </w:p>
        </w:tc>
        <w:tc>
          <w:tcPr>
            <w:tcW w:w="995"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2012</w:t>
            </w:r>
          </w:p>
        </w:tc>
        <w:tc>
          <w:tcPr>
            <w:tcW w:w="989"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2013</w:t>
            </w:r>
          </w:p>
        </w:tc>
        <w:tc>
          <w:tcPr>
            <w:tcW w:w="991"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2014</w:t>
            </w:r>
          </w:p>
        </w:tc>
        <w:tc>
          <w:tcPr>
            <w:tcW w:w="994"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2015</w:t>
            </w:r>
          </w:p>
        </w:tc>
        <w:tc>
          <w:tcPr>
            <w:tcW w:w="2408" w:type="dxa"/>
            <w:tcBorders>
              <w:top w:val="single" w:sz="4" w:space="0" w:color="000080"/>
              <w:left w:val="single" w:sz="4" w:space="0" w:color="000080"/>
              <w:bottom w:val="single" w:sz="4" w:space="0" w:color="000080"/>
            </w:tcBorders>
            <w:vAlign w:val="center"/>
          </w:tcPr>
          <w:p w:rsidR="00BE46B3" w:rsidRPr="0096733F" w:rsidRDefault="00BE46B3">
            <w:pPr>
              <w:pStyle w:val="af8"/>
              <w:rPr>
                <w:rFonts w:ascii="Calibri" w:hAnsi="Calibri"/>
                <w:color w:val="000000"/>
                <w:lang w:val="kk-KZ"/>
              </w:rPr>
            </w:pPr>
          </w:p>
        </w:tc>
      </w:tr>
      <w:tr w:rsidR="00BE46B3" w:rsidRPr="0096733F" w:rsidTr="0037297C">
        <w:trPr>
          <w:cantSplit/>
          <w:trHeight w:val="131"/>
        </w:trPr>
        <w:tc>
          <w:tcPr>
            <w:tcW w:w="2559" w:type="dxa"/>
            <w:tcBorders>
              <w:top w:val="single" w:sz="4" w:space="0" w:color="000080"/>
            </w:tcBorders>
          </w:tcPr>
          <w:p w:rsidR="00BE46B3" w:rsidRPr="0096733F" w:rsidRDefault="00BE46B3" w:rsidP="009C6160">
            <w:pPr>
              <w:ind w:left="113"/>
              <w:rPr>
                <w:rFonts w:ascii="Calibri" w:hAnsi="Calibri"/>
                <w:color w:val="000000"/>
                <w:sz w:val="16"/>
              </w:rPr>
            </w:pPr>
            <w:r w:rsidRPr="0096733F">
              <w:rPr>
                <w:rFonts w:ascii="Calibri" w:hAnsi="Calibri"/>
                <w:b/>
                <w:color w:val="000000"/>
                <w:sz w:val="16"/>
              </w:rPr>
              <w:t>Орындалған</w:t>
            </w:r>
            <w:r w:rsidRPr="0096733F">
              <w:rPr>
                <w:rFonts w:ascii="Calibri" w:hAnsi="Calibri"/>
                <w:b/>
                <w:color w:val="000000"/>
                <w:sz w:val="16"/>
                <w:lang w:val="kk-KZ"/>
              </w:rPr>
              <w:t xml:space="preserve"> құрылыс жұмыстарының көлемі, барлығы</w:t>
            </w:r>
          </w:p>
        </w:tc>
        <w:tc>
          <w:tcPr>
            <w:tcW w:w="992" w:type="dxa"/>
            <w:tcBorders>
              <w:top w:val="single" w:sz="4" w:space="0" w:color="000080"/>
            </w:tcBorders>
            <w:vAlign w:val="bottom"/>
          </w:tcPr>
          <w:p w:rsidR="00BE46B3" w:rsidRPr="0096733F" w:rsidRDefault="00BE46B3">
            <w:pPr>
              <w:pStyle w:val="aff2"/>
              <w:jc w:val="right"/>
              <w:rPr>
                <w:rFonts w:ascii="Calibri" w:hAnsi="Calibri"/>
                <w:color w:val="000000"/>
              </w:rPr>
            </w:pPr>
            <w:r w:rsidRPr="0096733F">
              <w:rPr>
                <w:rFonts w:ascii="Calibri" w:hAnsi="Calibri"/>
                <w:color w:val="000000"/>
              </w:rPr>
              <w:t>133 288</w:t>
            </w:r>
          </w:p>
        </w:tc>
        <w:tc>
          <w:tcPr>
            <w:tcW w:w="995" w:type="dxa"/>
            <w:tcBorders>
              <w:top w:val="single" w:sz="4" w:space="0" w:color="000080"/>
            </w:tcBorders>
            <w:vAlign w:val="bottom"/>
          </w:tcPr>
          <w:p w:rsidR="00BE46B3" w:rsidRPr="0096733F" w:rsidRDefault="00BE46B3">
            <w:pPr>
              <w:pStyle w:val="aff2"/>
              <w:jc w:val="right"/>
              <w:rPr>
                <w:rFonts w:ascii="Calibri" w:hAnsi="Calibri"/>
                <w:color w:val="000000"/>
              </w:rPr>
            </w:pPr>
            <w:r w:rsidRPr="0096733F">
              <w:rPr>
                <w:rFonts w:ascii="Calibri" w:hAnsi="Calibri"/>
                <w:color w:val="000000"/>
              </w:rPr>
              <w:t>170 649</w:t>
            </w:r>
          </w:p>
        </w:tc>
        <w:tc>
          <w:tcPr>
            <w:tcW w:w="989" w:type="dxa"/>
            <w:tcBorders>
              <w:top w:val="single" w:sz="4" w:space="0" w:color="000080"/>
            </w:tcBorders>
            <w:vAlign w:val="bottom"/>
          </w:tcPr>
          <w:p w:rsidR="00BE46B3" w:rsidRPr="0096733F" w:rsidRDefault="00BE46B3">
            <w:pPr>
              <w:pStyle w:val="aff2"/>
              <w:jc w:val="right"/>
              <w:rPr>
                <w:rFonts w:ascii="Calibri" w:hAnsi="Calibri"/>
                <w:color w:val="000000"/>
              </w:rPr>
            </w:pPr>
            <w:r w:rsidRPr="0096733F">
              <w:rPr>
                <w:rFonts w:ascii="Calibri" w:hAnsi="Calibri"/>
                <w:color w:val="000000"/>
              </w:rPr>
              <w:t>179 655</w:t>
            </w:r>
          </w:p>
        </w:tc>
        <w:tc>
          <w:tcPr>
            <w:tcW w:w="991" w:type="dxa"/>
            <w:tcBorders>
              <w:top w:val="single" w:sz="4" w:space="0" w:color="000080"/>
            </w:tcBorders>
            <w:vAlign w:val="bottom"/>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190 347</w:t>
            </w:r>
          </w:p>
        </w:tc>
        <w:tc>
          <w:tcPr>
            <w:tcW w:w="994" w:type="dxa"/>
            <w:tcBorders>
              <w:top w:val="single" w:sz="4" w:space="0" w:color="000080"/>
            </w:tcBorders>
            <w:vAlign w:val="bottom"/>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199 059</w:t>
            </w:r>
          </w:p>
        </w:tc>
        <w:tc>
          <w:tcPr>
            <w:tcW w:w="2408" w:type="dxa"/>
            <w:tcBorders>
              <w:top w:val="single" w:sz="4" w:space="0" w:color="000080"/>
            </w:tcBorders>
          </w:tcPr>
          <w:p w:rsidR="00BE46B3" w:rsidRPr="0096733F" w:rsidRDefault="00BE46B3" w:rsidP="0096733F">
            <w:pPr>
              <w:ind w:left="113"/>
              <w:rPr>
                <w:rFonts w:ascii="Calibri" w:hAnsi="Calibri"/>
                <w:color w:val="000000"/>
                <w:sz w:val="16"/>
              </w:rPr>
            </w:pPr>
            <w:r w:rsidRPr="0096733F">
              <w:rPr>
                <w:rFonts w:ascii="Calibri" w:hAnsi="Calibri"/>
                <w:b/>
                <w:color w:val="000000"/>
                <w:sz w:val="16"/>
                <w:lang w:val="kk-KZ"/>
              </w:rPr>
              <w:t>Объем выполненных строительных ра</w:t>
            </w:r>
            <w:r w:rsidRPr="0096733F">
              <w:rPr>
                <w:rFonts w:ascii="Calibri" w:hAnsi="Calibri"/>
                <w:b/>
                <w:color w:val="000000"/>
                <w:sz w:val="16"/>
              </w:rPr>
              <w:t>бот</w:t>
            </w:r>
            <w:r w:rsidRPr="0096733F">
              <w:rPr>
                <w:rFonts w:ascii="Calibri" w:hAnsi="Calibri"/>
                <w:b/>
                <w:color w:val="000000"/>
                <w:sz w:val="16"/>
                <w:lang w:val="kk-KZ"/>
              </w:rPr>
              <w:t>,</w:t>
            </w:r>
            <w:r w:rsidRPr="0096733F">
              <w:rPr>
                <w:rFonts w:ascii="Calibri" w:hAnsi="Calibri"/>
                <w:b/>
                <w:color w:val="000000"/>
                <w:sz w:val="16"/>
              </w:rPr>
              <w:t xml:space="preserve"> всего</w:t>
            </w:r>
          </w:p>
        </w:tc>
      </w:tr>
      <w:tr w:rsidR="00BE46B3" w:rsidRPr="0096733F" w:rsidTr="0037297C">
        <w:trPr>
          <w:cantSplit/>
          <w:trHeight w:val="80"/>
        </w:trPr>
        <w:tc>
          <w:tcPr>
            <w:tcW w:w="2559" w:type="dxa"/>
            <w:vAlign w:val="bottom"/>
          </w:tcPr>
          <w:p w:rsidR="0096733F" w:rsidRDefault="00BE46B3" w:rsidP="009C6160">
            <w:pPr>
              <w:ind w:left="170"/>
              <w:rPr>
                <w:rFonts w:ascii="Calibri" w:hAnsi="Calibri"/>
                <w:color w:val="000000"/>
                <w:sz w:val="16"/>
                <w:lang w:val="kk-KZ"/>
              </w:rPr>
            </w:pPr>
            <w:r w:rsidRPr="0096733F">
              <w:rPr>
                <w:rFonts w:ascii="Calibri" w:hAnsi="Calibri"/>
                <w:color w:val="000000"/>
                <w:sz w:val="16"/>
                <w:lang w:val="kk-KZ"/>
              </w:rPr>
              <w:t xml:space="preserve">соның ішінде </w:t>
            </w:r>
          </w:p>
          <w:p w:rsidR="00BE46B3" w:rsidRPr="0096733F" w:rsidRDefault="00BE46B3" w:rsidP="009C6160">
            <w:pPr>
              <w:ind w:left="170"/>
              <w:rPr>
                <w:rFonts w:ascii="Calibri" w:hAnsi="Calibri"/>
                <w:color w:val="000000"/>
                <w:sz w:val="16"/>
              </w:rPr>
            </w:pPr>
            <w:r w:rsidRPr="0096733F">
              <w:rPr>
                <w:rFonts w:ascii="Calibri" w:hAnsi="Calibri"/>
                <w:color w:val="000000"/>
                <w:sz w:val="16"/>
                <w:lang w:val="kk-KZ"/>
              </w:rPr>
              <w:t>кәсіпорындармен:</w:t>
            </w:r>
          </w:p>
        </w:tc>
        <w:tc>
          <w:tcPr>
            <w:tcW w:w="992" w:type="dxa"/>
            <w:vAlign w:val="bottom"/>
          </w:tcPr>
          <w:p w:rsidR="00BE46B3" w:rsidRPr="0096733F" w:rsidRDefault="00BE46B3">
            <w:pPr>
              <w:pStyle w:val="aff2"/>
              <w:jc w:val="right"/>
              <w:rPr>
                <w:rFonts w:ascii="Calibri" w:hAnsi="Calibri"/>
                <w:color w:val="000000"/>
              </w:rPr>
            </w:pPr>
          </w:p>
        </w:tc>
        <w:tc>
          <w:tcPr>
            <w:tcW w:w="995" w:type="dxa"/>
            <w:vAlign w:val="bottom"/>
          </w:tcPr>
          <w:p w:rsidR="00BE46B3" w:rsidRPr="0096733F" w:rsidRDefault="00BE46B3">
            <w:pPr>
              <w:pStyle w:val="aff2"/>
              <w:jc w:val="right"/>
              <w:rPr>
                <w:rFonts w:ascii="Calibri" w:hAnsi="Calibri"/>
                <w:color w:val="000000"/>
              </w:rPr>
            </w:pPr>
          </w:p>
        </w:tc>
        <w:tc>
          <w:tcPr>
            <w:tcW w:w="989" w:type="dxa"/>
            <w:vAlign w:val="bottom"/>
          </w:tcPr>
          <w:p w:rsidR="00BE46B3" w:rsidRPr="0096733F" w:rsidRDefault="00BE46B3">
            <w:pPr>
              <w:pStyle w:val="aff2"/>
              <w:jc w:val="right"/>
              <w:rPr>
                <w:rFonts w:ascii="Calibri" w:hAnsi="Calibri"/>
                <w:color w:val="000000"/>
              </w:rPr>
            </w:pPr>
          </w:p>
        </w:tc>
        <w:tc>
          <w:tcPr>
            <w:tcW w:w="991" w:type="dxa"/>
            <w:vAlign w:val="bottom"/>
          </w:tcPr>
          <w:p w:rsidR="00BE46B3" w:rsidRPr="0096733F" w:rsidRDefault="00BE46B3">
            <w:pPr>
              <w:pStyle w:val="af6"/>
              <w:rPr>
                <w:rFonts w:ascii="Calibri" w:hAnsi="Calibri"/>
                <w:snapToGrid w:val="0"/>
                <w:color w:val="000000"/>
              </w:rPr>
            </w:pPr>
          </w:p>
        </w:tc>
        <w:tc>
          <w:tcPr>
            <w:tcW w:w="994" w:type="dxa"/>
            <w:vAlign w:val="bottom"/>
          </w:tcPr>
          <w:p w:rsidR="00BE46B3" w:rsidRPr="0096733F" w:rsidRDefault="00BE46B3">
            <w:pPr>
              <w:pStyle w:val="af6"/>
              <w:rPr>
                <w:rFonts w:ascii="Calibri" w:hAnsi="Calibri"/>
                <w:snapToGrid w:val="0"/>
                <w:color w:val="000000"/>
              </w:rPr>
            </w:pPr>
          </w:p>
        </w:tc>
        <w:tc>
          <w:tcPr>
            <w:tcW w:w="2408" w:type="dxa"/>
          </w:tcPr>
          <w:p w:rsidR="004855D1" w:rsidRPr="0096733F" w:rsidRDefault="00BE46B3" w:rsidP="009C6160">
            <w:pPr>
              <w:ind w:left="170"/>
              <w:rPr>
                <w:rFonts w:ascii="Calibri" w:hAnsi="Calibri"/>
                <w:color w:val="000000"/>
                <w:sz w:val="16"/>
              </w:rPr>
            </w:pPr>
            <w:r w:rsidRPr="0096733F">
              <w:rPr>
                <w:rFonts w:ascii="Calibri" w:hAnsi="Calibri"/>
                <w:color w:val="000000"/>
                <w:sz w:val="16"/>
              </w:rPr>
              <w:t>в том</w:t>
            </w:r>
            <w:r w:rsidRPr="0096733F">
              <w:rPr>
                <w:rFonts w:ascii="Calibri" w:hAnsi="Calibri"/>
                <w:color w:val="000000"/>
                <w:sz w:val="16"/>
                <w:lang w:val="kk-KZ"/>
              </w:rPr>
              <w:t xml:space="preserve"> </w:t>
            </w:r>
            <w:r w:rsidRPr="0096733F">
              <w:rPr>
                <w:rFonts w:ascii="Calibri" w:hAnsi="Calibri"/>
                <w:color w:val="000000"/>
                <w:sz w:val="16"/>
              </w:rPr>
              <w:t xml:space="preserve">числе </w:t>
            </w:r>
          </w:p>
          <w:p w:rsidR="00BE46B3" w:rsidRPr="0096733F" w:rsidRDefault="00BE46B3" w:rsidP="009C6160">
            <w:pPr>
              <w:ind w:left="170"/>
              <w:rPr>
                <w:rFonts w:ascii="Calibri" w:hAnsi="Calibri"/>
                <w:color w:val="000000"/>
                <w:sz w:val="16"/>
              </w:rPr>
            </w:pPr>
            <w:r w:rsidRPr="0096733F">
              <w:rPr>
                <w:rFonts w:ascii="Calibri" w:hAnsi="Calibri"/>
                <w:color w:val="000000"/>
                <w:sz w:val="16"/>
                <w:lang w:val="kk-KZ"/>
              </w:rPr>
              <w:t>предприятиями</w:t>
            </w:r>
            <w:r w:rsidRPr="0096733F">
              <w:rPr>
                <w:rFonts w:ascii="Calibri" w:hAnsi="Calibri"/>
                <w:color w:val="000000"/>
                <w:sz w:val="16"/>
              </w:rPr>
              <w:t>:</w:t>
            </w:r>
          </w:p>
        </w:tc>
      </w:tr>
      <w:tr w:rsidR="00BE46B3" w:rsidRPr="0096733F" w:rsidTr="0037297C">
        <w:trPr>
          <w:cantSplit/>
        </w:trPr>
        <w:tc>
          <w:tcPr>
            <w:tcW w:w="2559" w:type="dxa"/>
          </w:tcPr>
          <w:p w:rsidR="00BE46B3" w:rsidRPr="0096733F" w:rsidRDefault="00BE46B3" w:rsidP="009C6160">
            <w:pPr>
              <w:ind w:left="170"/>
              <w:rPr>
                <w:rFonts w:ascii="Calibri" w:hAnsi="Calibri"/>
                <w:color w:val="000000"/>
                <w:sz w:val="16"/>
              </w:rPr>
            </w:pPr>
            <w:r w:rsidRPr="0096733F">
              <w:rPr>
                <w:rFonts w:ascii="Calibri" w:hAnsi="Calibri"/>
                <w:color w:val="000000"/>
                <w:sz w:val="16"/>
              </w:rPr>
              <w:t xml:space="preserve">ірі  </w:t>
            </w:r>
          </w:p>
        </w:tc>
        <w:tc>
          <w:tcPr>
            <w:tcW w:w="992" w:type="dxa"/>
            <w:vAlign w:val="bottom"/>
          </w:tcPr>
          <w:p w:rsidR="00BE46B3" w:rsidRPr="0096733F" w:rsidRDefault="00BE46B3">
            <w:pPr>
              <w:pStyle w:val="aff2"/>
              <w:jc w:val="right"/>
              <w:rPr>
                <w:rFonts w:ascii="Calibri" w:hAnsi="Calibri"/>
                <w:color w:val="000000"/>
              </w:rPr>
            </w:pPr>
            <w:r w:rsidRPr="0096733F">
              <w:rPr>
                <w:rFonts w:ascii="Calibri" w:hAnsi="Calibri"/>
                <w:color w:val="000000"/>
              </w:rPr>
              <w:t>28 670</w:t>
            </w:r>
          </w:p>
        </w:tc>
        <w:tc>
          <w:tcPr>
            <w:tcW w:w="995" w:type="dxa"/>
            <w:vAlign w:val="bottom"/>
          </w:tcPr>
          <w:p w:rsidR="00BE46B3" w:rsidRPr="0096733F" w:rsidRDefault="00BE46B3">
            <w:pPr>
              <w:pStyle w:val="aff2"/>
              <w:jc w:val="right"/>
              <w:rPr>
                <w:rFonts w:ascii="Calibri" w:hAnsi="Calibri"/>
                <w:color w:val="000000"/>
              </w:rPr>
            </w:pPr>
            <w:r w:rsidRPr="0096733F">
              <w:rPr>
                <w:rFonts w:ascii="Calibri" w:hAnsi="Calibri"/>
                <w:color w:val="000000"/>
              </w:rPr>
              <w:t>33 171</w:t>
            </w:r>
          </w:p>
        </w:tc>
        <w:tc>
          <w:tcPr>
            <w:tcW w:w="989" w:type="dxa"/>
            <w:vAlign w:val="bottom"/>
          </w:tcPr>
          <w:p w:rsidR="00BE46B3" w:rsidRPr="0096733F" w:rsidRDefault="00BE46B3">
            <w:pPr>
              <w:pStyle w:val="aff2"/>
              <w:jc w:val="right"/>
              <w:rPr>
                <w:rFonts w:ascii="Calibri" w:hAnsi="Calibri"/>
                <w:color w:val="000000"/>
              </w:rPr>
            </w:pPr>
            <w:r w:rsidRPr="0096733F">
              <w:rPr>
                <w:rFonts w:ascii="Calibri" w:hAnsi="Calibri"/>
                <w:color w:val="000000"/>
              </w:rPr>
              <w:t>66 693</w:t>
            </w:r>
          </w:p>
        </w:tc>
        <w:tc>
          <w:tcPr>
            <w:tcW w:w="991" w:type="dxa"/>
            <w:vAlign w:val="bottom"/>
          </w:tcPr>
          <w:p w:rsidR="00BE46B3" w:rsidRPr="0096733F" w:rsidRDefault="00BE46B3">
            <w:pPr>
              <w:pStyle w:val="aff2"/>
              <w:jc w:val="right"/>
              <w:rPr>
                <w:rFonts w:ascii="Calibri" w:hAnsi="Calibri"/>
                <w:color w:val="000000"/>
              </w:rPr>
            </w:pPr>
            <w:r w:rsidRPr="0096733F">
              <w:rPr>
                <w:rFonts w:ascii="Calibri" w:hAnsi="Calibri"/>
                <w:color w:val="000000"/>
              </w:rPr>
              <w:t>50 584</w:t>
            </w:r>
          </w:p>
        </w:tc>
        <w:tc>
          <w:tcPr>
            <w:tcW w:w="994" w:type="dxa"/>
            <w:vAlign w:val="bottom"/>
          </w:tcPr>
          <w:p w:rsidR="00BE46B3" w:rsidRPr="0096733F" w:rsidRDefault="00BE46B3">
            <w:pPr>
              <w:pStyle w:val="aff2"/>
              <w:jc w:val="right"/>
              <w:rPr>
                <w:rFonts w:ascii="Calibri" w:hAnsi="Calibri"/>
                <w:color w:val="000000"/>
              </w:rPr>
            </w:pPr>
            <w:r w:rsidRPr="0096733F">
              <w:rPr>
                <w:rFonts w:ascii="Calibri" w:hAnsi="Calibri"/>
                <w:color w:val="000000"/>
              </w:rPr>
              <w:t>57 422</w:t>
            </w:r>
          </w:p>
        </w:tc>
        <w:tc>
          <w:tcPr>
            <w:tcW w:w="2408" w:type="dxa"/>
          </w:tcPr>
          <w:p w:rsidR="00BE46B3" w:rsidRPr="0096733F" w:rsidRDefault="00BE46B3" w:rsidP="009C6160">
            <w:pPr>
              <w:ind w:left="170"/>
              <w:rPr>
                <w:rFonts w:ascii="Calibri" w:hAnsi="Calibri"/>
                <w:color w:val="000000"/>
                <w:sz w:val="16"/>
              </w:rPr>
            </w:pPr>
            <w:r w:rsidRPr="0096733F">
              <w:rPr>
                <w:rFonts w:ascii="Calibri" w:hAnsi="Calibri"/>
                <w:color w:val="000000"/>
                <w:sz w:val="16"/>
                <w:lang w:val="kk-KZ"/>
              </w:rPr>
              <w:t xml:space="preserve">крупными </w:t>
            </w:r>
          </w:p>
        </w:tc>
      </w:tr>
      <w:tr w:rsidR="00BE46B3" w:rsidRPr="0096733F" w:rsidTr="0037297C">
        <w:trPr>
          <w:cantSplit/>
          <w:trHeight w:val="72"/>
        </w:trPr>
        <w:tc>
          <w:tcPr>
            <w:tcW w:w="2559" w:type="dxa"/>
          </w:tcPr>
          <w:p w:rsidR="00BE46B3" w:rsidRPr="0096733F" w:rsidRDefault="00BE46B3" w:rsidP="009C6160">
            <w:pPr>
              <w:ind w:left="170"/>
              <w:rPr>
                <w:rFonts w:ascii="Calibri" w:hAnsi="Calibri"/>
                <w:color w:val="000000"/>
                <w:sz w:val="16"/>
              </w:rPr>
            </w:pPr>
            <w:r w:rsidRPr="0096733F">
              <w:rPr>
                <w:rFonts w:ascii="Calibri" w:hAnsi="Calibri"/>
                <w:color w:val="000000"/>
                <w:sz w:val="16"/>
              </w:rPr>
              <w:t xml:space="preserve">орта </w:t>
            </w:r>
          </w:p>
        </w:tc>
        <w:tc>
          <w:tcPr>
            <w:tcW w:w="992" w:type="dxa"/>
            <w:vAlign w:val="bottom"/>
          </w:tcPr>
          <w:p w:rsidR="00BE46B3" w:rsidRPr="0096733F" w:rsidRDefault="00BE46B3">
            <w:pPr>
              <w:pStyle w:val="aff2"/>
              <w:jc w:val="right"/>
              <w:rPr>
                <w:rFonts w:ascii="Calibri" w:hAnsi="Calibri"/>
                <w:color w:val="000000"/>
              </w:rPr>
            </w:pPr>
            <w:r w:rsidRPr="0096733F">
              <w:rPr>
                <w:rFonts w:ascii="Calibri" w:hAnsi="Calibri"/>
                <w:color w:val="000000"/>
              </w:rPr>
              <w:t>39 821</w:t>
            </w:r>
          </w:p>
        </w:tc>
        <w:tc>
          <w:tcPr>
            <w:tcW w:w="995" w:type="dxa"/>
            <w:vAlign w:val="bottom"/>
          </w:tcPr>
          <w:p w:rsidR="00BE46B3" w:rsidRPr="0096733F" w:rsidRDefault="00BE46B3">
            <w:pPr>
              <w:pStyle w:val="aff2"/>
              <w:jc w:val="right"/>
              <w:rPr>
                <w:rFonts w:ascii="Calibri" w:hAnsi="Calibri"/>
                <w:color w:val="000000"/>
              </w:rPr>
            </w:pPr>
            <w:r w:rsidRPr="0096733F">
              <w:rPr>
                <w:rFonts w:ascii="Calibri" w:hAnsi="Calibri"/>
                <w:color w:val="000000"/>
              </w:rPr>
              <w:t>49 000</w:t>
            </w:r>
          </w:p>
        </w:tc>
        <w:tc>
          <w:tcPr>
            <w:tcW w:w="989" w:type="dxa"/>
            <w:vAlign w:val="bottom"/>
          </w:tcPr>
          <w:p w:rsidR="00BE46B3" w:rsidRPr="0096733F" w:rsidRDefault="00BE46B3">
            <w:pPr>
              <w:pStyle w:val="aff2"/>
              <w:jc w:val="right"/>
              <w:rPr>
                <w:rFonts w:ascii="Calibri" w:hAnsi="Calibri"/>
                <w:color w:val="000000"/>
              </w:rPr>
            </w:pPr>
            <w:r w:rsidRPr="0096733F">
              <w:rPr>
                <w:rFonts w:ascii="Calibri" w:hAnsi="Calibri"/>
                <w:color w:val="000000"/>
              </w:rPr>
              <w:t>38 456</w:t>
            </w:r>
          </w:p>
        </w:tc>
        <w:tc>
          <w:tcPr>
            <w:tcW w:w="991" w:type="dxa"/>
            <w:vAlign w:val="bottom"/>
          </w:tcPr>
          <w:p w:rsidR="00BE46B3" w:rsidRPr="0096733F" w:rsidRDefault="00BE46B3">
            <w:pPr>
              <w:pStyle w:val="aff2"/>
              <w:jc w:val="right"/>
              <w:rPr>
                <w:rFonts w:ascii="Calibri" w:hAnsi="Calibri"/>
                <w:color w:val="000000"/>
              </w:rPr>
            </w:pPr>
            <w:r w:rsidRPr="0096733F">
              <w:rPr>
                <w:rFonts w:ascii="Calibri" w:hAnsi="Calibri"/>
                <w:color w:val="000000"/>
              </w:rPr>
              <w:t>42 071</w:t>
            </w:r>
          </w:p>
        </w:tc>
        <w:tc>
          <w:tcPr>
            <w:tcW w:w="994" w:type="dxa"/>
            <w:vAlign w:val="bottom"/>
          </w:tcPr>
          <w:p w:rsidR="00BE46B3" w:rsidRPr="0096733F" w:rsidRDefault="00BE46B3">
            <w:pPr>
              <w:pStyle w:val="aff2"/>
              <w:jc w:val="right"/>
              <w:rPr>
                <w:rFonts w:ascii="Calibri" w:hAnsi="Calibri"/>
                <w:color w:val="000000"/>
              </w:rPr>
            </w:pPr>
            <w:r w:rsidRPr="0096733F">
              <w:rPr>
                <w:rFonts w:ascii="Calibri" w:hAnsi="Calibri"/>
                <w:color w:val="000000"/>
              </w:rPr>
              <w:t>34 560</w:t>
            </w:r>
          </w:p>
        </w:tc>
        <w:tc>
          <w:tcPr>
            <w:tcW w:w="2408" w:type="dxa"/>
          </w:tcPr>
          <w:p w:rsidR="00BE46B3" w:rsidRPr="0096733F" w:rsidRDefault="00BE46B3" w:rsidP="009C6160">
            <w:pPr>
              <w:ind w:left="170"/>
              <w:rPr>
                <w:rFonts w:ascii="Calibri" w:hAnsi="Calibri"/>
                <w:color w:val="000000"/>
                <w:sz w:val="16"/>
              </w:rPr>
            </w:pPr>
            <w:r w:rsidRPr="0096733F">
              <w:rPr>
                <w:rFonts w:ascii="Calibri" w:hAnsi="Calibri"/>
                <w:color w:val="000000"/>
                <w:sz w:val="16"/>
                <w:lang w:val="kk-KZ"/>
              </w:rPr>
              <w:t xml:space="preserve">средними </w:t>
            </w:r>
          </w:p>
        </w:tc>
      </w:tr>
      <w:tr w:rsidR="00BE46B3" w:rsidRPr="0096733F" w:rsidTr="0037297C">
        <w:trPr>
          <w:cantSplit/>
        </w:trPr>
        <w:tc>
          <w:tcPr>
            <w:tcW w:w="2559" w:type="dxa"/>
            <w:tcBorders>
              <w:bottom w:val="single" w:sz="4" w:space="0" w:color="000080"/>
            </w:tcBorders>
          </w:tcPr>
          <w:p w:rsidR="00BE46B3" w:rsidRPr="0096733F" w:rsidRDefault="00BE46B3" w:rsidP="009C6160">
            <w:pPr>
              <w:ind w:left="170"/>
              <w:rPr>
                <w:rFonts w:ascii="Calibri" w:hAnsi="Calibri"/>
                <w:color w:val="000000"/>
                <w:sz w:val="16"/>
              </w:rPr>
            </w:pPr>
            <w:r w:rsidRPr="0096733F">
              <w:rPr>
                <w:rFonts w:ascii="Calibri" w:hAnsi="Calibri"/>
                <w:color w:val="000000"/>
                <w:sz w:val="16"/>
              </w:rPr>
              <w:t xml:space="preserve">шағын </w:t>
            </w:r>
          </w:p>
        </w:tc>
        <w:tc>
          <w:tcPr>
            <w:tcW w:w="992" w:type="dxa"/>
            <w:tcBorders>
              <w:bottom w:val="single" w:sz="4" w:space="0" w:color="000080"/>
            </w:tcBorders>
            <w:vAlign w:val="bottom"/>
          </w:tcPr>
          <w:p w:rsidR="00BE46B3" w:rsidRPr="0096733F" w:rsidRDefault="00BE46B3">
            <w:pPr>
              <w:pStyle w:val="aff2"/>
              <w:jc w:val="right"/>
              <w:rPr>
                <w:rFonts w:ascii="Calibri" w:hAnsi="Calibri"/>
                <w:color w:val="000000"/>
              </w:rPr>
            </w:pPr>
            <w:r w:rsidRPr="0096733F">
              <w:rPr>
                <w:rFonts w:ascii="Calibri" w:hAnsi="Calibri"/>
                <w:color w:val="000000"/>
              </w:rPr>
              <w:t>64 797</w:t>
            </w:r>
          </w:p>
        </w:tc>
        <w:tc>
          <w:tcPr>
            <w:tcW w:w="995" w:type="dxa"/>
            <w:tcBorders>
              <w:bottom w:val="single" w:sz="4" w:space="0" w:color="000080"/>
            </w:tcBorders>
            <w:vAlign w:val="bottom"/>
          </w:tcPr>
          <w:p w:rsidR="00BE46B3" w:rsidRPr="0096733F" w:rsidRDefault="00BE46B3">
            <w:pPr>
              <w:pStyle w:val="aff2"/>
              <w:jc w:val="right"/>
              <w:rPr>
                <w:rFonts w:ascii="Calibri" w:hAnsi="Calibri"/>
                <w:color w:val="000000"/>
              </w:rPr>
            </w:pPr>
            <w:r w:rsidRPr="0096733F">
              <w:rPr>
                <w:rFonts w:ascii="Calibri" w:hAnsi="Calibri"/>
                <w:color w:val="000000"/>
              </w:rPr>
              <w:t>88 478</w:t>
            </w:r>
          </w:p>
        </w:tc>
        <w:tc>
          <w:tcPr>
            <w:tcW w:w="989" w:type="dxa"/>
            <w:tcBorders>
              <w:bottom w:val="single" w:sz="4" w:space="0" w:color="000080"/>
            </w:tcBorders>
            <w:vAlign w:val="bottom"/>
          </w:tcPr>
          <w:p w:rsidR="00BE46B3" w:rsidRPr="0096733F" w:rsidRDefault="00BE46B3">
            <w:pPr>
              <w:pStyle w:val="aff2"/>
              <w:jc w:val="right"/>
              <w:rPr>
                <w:rFonts w:ascii="Calibri" w:hAnsi="Calibri"/>
                <w:color w:val="000000"/>
              </w:rPr>
            </w:pPr>
            <w:r w:rsidRPr="0096733F">
              <w:rPr>
                <w:rFonts w:ascii="Calibri" w:hAnsi="Calibri"/>
                <w:color w:val="000000"/>
              </w:rPr>
              <w:t>74 506</w:t>
            </w:r>
          </w:p>
        </w:tc>
        <w:tc>
          <w:tcPr>
            <w:tcW w:w="991" w:type="dxa"/>
            <w:tcBorders>
              <w:bottom w:val="single" w:sz="4" w:space="0" w:color="000080"/>
            </w:tcBorders>
            <w:vAlign w:val="bottom"/>
          </w:tcPr>
          <w:p w:rsidR="00BE46B3" w:rsidRPr="0096733F" w:rsidRDefault="00BE46B3">
            <w:pPr>
              <w:pStyle w:val="aff2"/>
              <w:jc w:val="right"/>
              <w:rPr>
                <w:rFonts w:ascii="Calibri" w:hAnsi="Calibri"/>
                <w:color w:val="000000"/>
              </w:rPr>
            </w:pPr>
            <w:r w:rsidRPr="0096733F">
              <w:rPr>
                <w:rFonts w:ascii="Calibri" w:hAnsi="Calibri"/>
                <w:color w:val="000000"/>
              </w:rPr>
              <w:t>97 692</w:t>
            </w:r>
          </w:p>
        </w:tc>
        <w:tc>
          <w:tcPr>
            <w:tcW w:w="994" w:type="dxa"/>
            <w:tcBorders>
              <w:bottom w:val="single" w:sz="4" w:space="0" w:color="000080"/>
            </w:tcBorders>
            <w:vAlign w:val="bottom"/>
          </w:tcPr>
          <w:p w:rsidR="00BE46B3" w:rsidRPr="0096733F" w:rsidRDefault="00BE46B3">
            <w:pPr>
              <w:pStyle w:val="aff2"/>
              <w:jc w:val="right"/>
              <w:rPr>
                <w:rFonts w:ascii="Calibri" w:hAnsi="Calibri"/>
                <w:color w:val="000000"/>
              </w:rPr>
            </w:pPr>
            <w:r w:rsidRPr="0096733F">
              <w:rPr>
                <w:rFonts w:ascii="Calibri" w:hAnsi="Calibri"/>
                <w:color w:val="000000"/>
              </w:rPr>
              <w:t>107 077</w:t>
            </w:r>
          </w:p>
        </w:tc>
        <w:tc>
          <w:tcPr>
            <w:tcW w:w="2408" w:type="dxa"/>
            <w:tcBorders>
              <w:bottom w:val="single" w:sz="4" w:space="0" w:color="000080"/>
            </w:tcBorders>
          </w:tcPr>
          <w:p w:rsidR="00BE46B3" w:rsidRPr="0096733F" w:rsidRDefault="00BE46B3" w:rsidP="009C6160">
            <w:pPr>
              <w:ind w:left="170"/>
              <w:rPr>
                <w:rFonts w:ascii="Calibri" w:hAnsi="Calibri"/>
                <w:color w:val="000000"/>
                <w:sz w:val="16"/>
              </w:rPr>
            </w:pPr>
            <w:r w:rsidRPr="0096733F">
              <w:rPr>
                <w:rFonts w:ascii="Calibri" w:hAnsi="Calibri"/>
                <w:color w:val="000000"/>
                <w:sz w:val="16"/>
                <w:lang w:val="kk-KZ"/>
              </w:rPr>
              <w:t xml:space="preserve">малыми </w:t>
            </w:r>
          </w:p>
        </w:tc>
      </w:tr>
    </w:tbl>
    <w:p w:rsidR="00BE46B3" w:rsidRPr="0096733F" w:rsidRDefault="00BE46B3" w:rsidP="009C6160">
      <w:pPr>
        <w:pStyle w:val="af5"/>
        <w:spacing w:before="240" w:after="0"/>
        <w:rPr>
          <w:rFonts w:ascii="Calibri" w:hAnsi="Calibri"/>
          <w:color w:val="000000"/>
          <w:sz w:val="18"/>
          <w:lang w:val="kk-KZ"/>
        </w:rPr>
      </w:pPr>
      <w:r w:rsidRPr="0096733F">
        <w:rPr>
          <w:rFonts w:ascii="Calibri" w:hAnsi="Calibri"/>
          <w:color w:val="000000"/>
          <w:sz w:val="18"/>
          <w:lang w:val="kk-KZ"/>
        </w:rPr>
        <w:t>6.17</w:t>
      </w:r>
      <w:r w:rsidR="0037297C">
        <w:rPr>
          <w:rFonts w:ascii="Calibri" w:hAnsi="Calibri"/>
          <w:color w:val="000000"/>
          <w:sz w:val="18"/>
          <w:lang w:val="kk-KZ"/>
        </w:rPr>
        <w:t>2</w:t>
      </w:r>
      <w:r w:rsidRPr="0096733F">
        <w:rPr>
          <w:rFonts w:ascii="Calibri" w:hAnsi="Calibri"/>
          <w:color w:val="000000"/>
          <w:sz w:val="18"/>
          <w:lang w:val="kk-KZ"/>
        </w:rPr>
        <w:t xml:space="preserve"> Орындалған құрылыс жұмыстарының (қызметтерінің) көлемі салынып жатқан объектілер түрлері бойынша</w:t>
      </w:r>
    </w:p>
    <w:p w:rsidR="00BE46B3" w:rsidRPr="0096733F" w:rsidRDefault="00BE46B3" w:rsidP="009C6160">
      <w:pPr>
        <w:pStyle w:val="af5"/>
        <w:spacing w:before="0" w:after="0"/>
        <w:rPr>
          <w:rFonts w:ascii="Calibri" w:hAnsi="Calibri"/>
          <w:color w:val="000000"/>
          <w:sz w:val="14"/>
          <w:lang w:val="kk-KZ"/>
        </w:rPr>
      </w:pPr>
      <w:r w:rsidRPr="0096733F">
        <w:rPr>
          <w:rFonts w:ascii="Calibri" w:hAnsi="Calibri"/>
          <w:color w:val="000000"/>
          <w:sz w:val="18"/>
          <w:lang w:val="kk-KZ"/>
        </w:rPr>
        <w:t>Объем выполненных строительных работ (услуг) по видам строящихся объектов</w:t>
      </w:r>
    </w:p>
    <w:p w:rsidR="00BE46B3" w:rsidRPr="0096733F" w:rsidRDefault="0099519D" w:rsidP="009C6160">
      <w:pPr>
        <w:pStyle w:val="af4"/>
        <w:ind w:firstLine="0"/>
        <w:jc w:val="center"/>
        <w:rPr>
          <w:rFonts w:ascii="Calibri" w:hAnsi="Calibri"/>
          <w:lang w:val="kk-KZ"/>
        </w:rPr>
      </w:pPr>
      <w:r w:rsidRPr="0096733F">
        <w:rPr>
          <w:rFonts w:ascii="Calibri" w:hAnsi="Calibri"/>
          <w:sz w:val="14"/>
          <w:lang w:val="kk-KZ"/>
        </w:rPr>
        <w:t>нақты қолданыста болған бағада, млн. теңге</w:t>
      </w:r>
      <w:r w:rsidR="00BE46B3" w:rsidRPr="0096733F">
        <w:rPr>
          <w:rFonts w:ascii="Calibri" w:hAnsi="Calibri"/>
          <w:sz w:val="14"/>
          <w:lang w:val="kk-KZ"/>
        </w:rPr>
        <w:tab/>
      </w:r>
      <w:r w:rsidR="00BE46B3" w:rsidRPr="0096733F">
        <w:rPr>
          <w:rFonts w:ascii="Calibri" w:hAnsi="Calibri"/>
          <w:sz w:val="14"/>
          <w:lang w:val="kk-KZ"/>
        </w:rPr>
        <w:tab/>
      </w:r>
      <w:r w:rsidR="00BE46B3" w:rsidRPr="0096733F">
        <w:rPr>
          <w:rFonts w:ascii="Calibri" w:hAnsi="Calibri"/>
          <w:sz w:val="14"/>
          <w:lang w:val="kk-KZ"/>
        </w:rPr>
        <w:tab/>
      </w:r>
      <w:r w:rsidR="00BE46B3" w:rsidRPr="0096733F">
        <w:rPr>
          <w:rFonts w:ascii="Calibri" w:hAnsi="Calibri"/>
          <w:sz w:val="14"/>
          <w:lang w:val="kk-KZ"/>
        </w:rPr>
        <w:tab/>
      </w:r>
      <w:r w:rsidR="00BE46B3" w:rsidRPr="0096733F">
        <w:rPr>
          <w:rFonts w:ascii="Calibri" w:hAnsi="Calibri"/>
          <w:sz w:val="14"/>
          <w:lang w:val="kk-KZ"/>
        </w:rPr>
        <w:tab/>
      </w:r>
      <w:r w:rsidRPr="0096733F">
        <w:rPr>
          <w:rFonts w:ascii="Calibri" w:hAnsi="Calibri"/>
          <w:sz w:val="14"/>
          <w:lang w:val="kk-KZ"/>
        </w:rPr>
        <w:t xml:space="preserve">       </w:t>
      </w:r>
      <w:r w:rsidR="0037297C">
        <w:rPr>
          <w:rFonts w:ascii="Calibri" w:hAnsi="Calibri"/>
          <w:sz w:val="14"/>
          <w:lang w:val="kk-KZ"/>
        </w:rPr>
        <w:t xml:space="preserve">                       </w:t>
      </w:r>
      <w:r w:rsidRPr="0096733F">
        <w:rPr>
          <w:rFonts w:ascii="Calibri" w:hAnsi="Calibri"/>
          <w:sz w:val="14"/>
          <w:lang w:val="kk-KZ"/>
        </w:rPr>
        <w:t xml:space="preserve">           </w:t>
      </w:r>
      <w:r w:rsidRPr="0096733F">
        <w:rPr>
          <w:rFonts w:ascii="Calibri" w:hAnsi="Calibri"/>
          <w:sz w:val="14"/>
        </w:rPr>
        <w:t>в фактически действовавших ценах, млн. тенге</w:t>
      </w:r>
    </w:p>
    <w:tbl>
      <w:tblPr>
        <w:tblW w:w="0" w:type="auto"/>
        <w:tblInd w:w="-5" w:type="dxa"/>
        <w:tblLayout w:type="fixed"/>
        <w:tblCellMar>
          <w:left w:w="0" w:type="dxa"/>
          <w:right w:w="0" w:type="dxa"/>
        </w:tblCellMar>
        <w:tblLook w:val="0000"/>
      </w:tblPr>
      <w:tblGrid>
        <w:gridCol w:w="3693"/>
        <w:gridCol w:w="1559"/>
        <w:gridCol w:w="1269"/>
        <w:gridCol w:w="3402"/>
      </w:tblGrid>
      <w:tr w:rsidR="00BE46B3" w:rsidRPr="0096733F" w:rsidTr="0037297C">
        <w:trPr>
          <w:trHeight w:val="146"/>
        </w:trPr>
        <w:tc>
          <w:tcPr>
            <w:tcW w:w="3693" w:type="dxa"/>
            <w:tcBorders>
              <w:top w:val="single" w:sz="4" w:space="0" w:color="auto"/>
              <w:bottom w:val="single" w:sz="4" w:space="0" w:color="auto"/>
              <w:right w:val="single" w:sz="4" w:space="0" w:color="auto"/>
            </w:tcBorders>
          </w:tcPr>
          <w:p w:rsidR="00BE46B3" w:rsidRPr="0096733F" w:rsidRDefault="00BE46B3">
            <w:pPr>
              <w:pStyle w:val="af8"/>
              <w:jc w:val="left"/>
              <w:rPr>
                <w:rFonts w:ascii="Calibri" w:hAnsi="Calibri"/>
                <w:color w:val="000000"/>
                <w:lang w:val="kk-KZ"/>
              </w:rPr>
            </w:pPr>
          </w:p>
        </w:tc>
        <w:tc>
          <w:tcPr>
            <w:tcW w:w="1559" w:type="dxa"/>
            <w:tcBorders>
              <w:top w:val="single" w:sz="4" w:space="0" w:color="auto"/>
              <w:left w:val="single" w:sz="4" w:space="0" w:color="auto"/>
              <w:bottom w:val="single" w:sz="4" w:space="0" w:color="auto"/>
              <w:right w:val="single" w:sz="4" w:space="0" w:color="auto"/>
            </w:tcBorders>
            <w:vAlign w:val="center"/>
          </w:tcPr>
          <w:p w:rsidR="00BE46B3" w:rsidRPr="0096733F" w:rsidRDefault="00BE46B3">
            <w:pPr>
              <w:pStyle w:val="af8"/>
              <w:rPr>
                <w:rFonts w:ascii="Calibri" w:hAnsi="Calibri"/>
                <w:color w:val="000000"/>
              </w:rPr>
            </w:pPr>
            <w:r w:rsidRPr="0096733F">
              <w:rPr>
                <w:rFonts w:ascii="Calibri" w:hAnsi="Calibri"/>
                <w:color w:val="000000"/>
                <w:lang w:val="kk-KZ"/>
              </w:rPr>
              <w:t>2014</w:t>
            </w:r>
          </w:p>
        </w:tc>
        <w:tc>
          <w:tcPr>
            <w:tcW w:w="1269" w:type="dxa"/>
            <w:tcBorders>
              <w:top w:val="single" w:sz="4" w:space="0" w:color="auto"/>
              <w:left w:val="single" w:sz="4" w:space="0" w:color="auto"/>
              <w:bottom w:val="single" w:sz="4" w:space="0" w:color="auto"/>
              <w:right w:val="single" w:sz="4" w:space="0" w:color="auto"/>
            </w:tcBorders>
            <w:vAlign w:val="center"/>
          </w:tcPr>
          <w:p w:rsidR="00BE46B3" w:rsidRPr="0096733F" w:rsidRDefault="00BE46B3">
            <w:pPr>
              <w:pStyle w:val="af8"/>
              <w:rPr>
                <w:rFonts w:ascii="Calibri" w:hAnsi="Calibri"/>
                <w:color w:val="000000"/>
              </w:rPr>
            </w:pPr>
            <w:r w:rsidRPr="0096733F">
              <w:rPr>
                <w:rFonts w:ascii="Calibri" w:hAnsi="Calibri"/>
                <w:color w:val="000000"/>
                <w:lang w:val="kk-KZ"/>
              </w:rPr>
              <w:t>2015</w:t>
            </w:r>
          </w:p>
        </w:tc>
        <w:tc>
          <w:tcPr>
            <w:tcW w:w="3402" w:type="dxa"/>
            <w:tcBorders>
              <w:top w:val="single" w:sz="4" w:space="0" w:color="auto"/>
              <w:left w:val="single" w:sz="4" w:space="0" w:color="auto"/>
              <w:bottom w:val="single" w:sz="4" w:space="0" w:color="auto"/>
            </w:tcBorders>
          </w:tcPr>
          <w:p w:rsidR="00BE46B3" w:rsidRPr="0096733F" w:rsidRDefault="00BE46B3">
            <w:pPr>
              <w:pStyle w:val="af8"/>
              <w:jc w:val="left"/>
              <w:rPr>
                <w:rFonts w:ascii="Calibri" w:hAnsi="Calibri"/>
                <w:color w:val="000000"/>
                <w:lang w:val="kk-KZ"/>
              </w:rPr>
            </w:pPr>
          </w:p>
        </w:tc>
      </w:tr>
      <w:tr w:rsidR="00BE46B3" w:rsidRPr="0096733F" w:rsidTr="0037297C">
        <w:tc>
          <w:tcPr>
            <w:tcW w:w="3693" w:type="dxa"/>
            <w:tcBorders>
              <w:top w:val="single" w:sz="4" w:space="0" w:color="auto"/>
            </w:tcBorders>
          </w:tcPr>
          <w:p w:rsidR="00BE46B3" w:rsidRPr="0096733F" w:rsidRDefault="00BE46B3" w:rsidP="009C6160">
            <w:pPr>
              <w:ind w:left="113"/>
              <w:rPr>
                <w:rFonts w:ascii="Calibri" w:hAnsi="Calibri"/>
                <w:color w:val="000000"/>
                <w:sz w:val="16"/>
              </w:rPr>
            </w:pPr>
            <w:r w:rsidRPr="0096733F">
              <w:rPr>
                <w:rFonts w:ascii="Calibri" w:hAnsi="Calibri"/>
                <w:b/>
                <w:color w:val="000000"/>
                <w:sz w:val="16"/>
                <w:lang w:val="kk-KZ"/>
              </w:rPr>
              <w:t>Орындалған құрылыс жұмыстарының (қызметтерінің) көлемі</w:t>
            </w:r>
            <w:r w:rsidRPr="0096733F">
              <w:rPr>
                <w:rFonts w:ascii="Calibri" w:hAnsi="Calibri"/>
                <w:color w:val="000000"/>
                <w:sz w:val="16"/>
                <w:lang w:val="kk-KZ"/>
              </w:rPr>
              <w:t xml:space="preserve">  </w:t>
            </w:r>
          </w:p>
        </w:tc>
        <w:tc>
          <w:tcPr>
            <w:tcW w:w="1559" w:type="dxa"/>
            <w:tcBorders>
              <w:top w:val="single" w:sz="4" w:space="0" w:color="auto"/>
            </w:tcBorders>
            <w:vAlign w:val="bottom"/>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190 347</w:t>
            </w:r>
          </w:p>
        </w:tc>
        <w:tc>
          <w:tcPr>
            <w:tcW w:w="1269" w:type="dxa"/>
            <w:tcBorders>
              <w:top w:val="single" w:sz="4" w:space="0" w:color="auto"/>
            </w:tcBorders>
            <w:vAlign w:val="bottom"/>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199 059</w:t>
            </w:r>
          </w:p>
        </w:tc>
        <w:tc>
          <w:tcPr>
            <w:tcW w:w="3402" w:type="dxa"/>
            <w:tcBorders>
              <w:top w:val="single" w:sz="4" w:space="0" w:color="auto"/>
            </w:tcBorders>
          </w:tcPr>
          <w:p w:rsidR="00BE46B3" w:rsidRPr="0096733F" w:rsidRDefault="00BE46B3" w:rsidP="009C6160">
            <w:pPr>
              <w:pStyle w:val="5"/>
              <w:ind w:left="113"/>
              <w:rPr>
                <w:rFonts w:ascii="Calibri" w:hAnsi="Calibri"/>
                <w:color w:val="000000"/>
              </w:rPr>
            </w:pPr>
            <w:r w:rsidRPr="0096733F">
              <w:rPr>
                <w:rFonts w:ascii="Calibri" w:hAnsi="Calibri"/>
                <w:color w:val="000000"/>
              </w:rPr>
              <w:t>Объем выполненных строительных работ (услуг)</w:t>
            </w:r>
            <w:r w:rsidRPr="0096733F">
              <w:rPr>
                <w:rFonts w:ascii="Calibri" w:hAnsi="Calibri"/>
                <w:color w:val="000000"/>
                <w:lang w:val="kk-KZ"/>
              </w:rPr>
              <w:t xml:space="preserve"> </w:t>
            </w:r>
            <w:r w:rsidRPr="0096733F">
              <w:rPr>
                <w:rFonts w:ascii="Calibri" w:hAnsi="Calibri"/>
                <w:b w:val="0"/>
                <w:color w:val="000000"/>
                <w:lang w:val="kk-KZ"/>
              </w:rPr>
              <w:t xml:space="preserve">  </w:t>
            </w:r>
          </w:p>
        </w:tc>
      </w:tr>
      <w:tr w:rsidR="00047358" w:rsidRPr="0096733F" w:rsidTr="0037297C">
        <w:tc>
          <w:tcPr>
            <w:tcW w:w="3693" w:type="dxa"/>
          </w:tcPr>
          <w:p w:rsidR="00047358" w:rsidRPr="0096733F" w:rsidRDefault="00047358" w:rsidP="0037297C">
            <w:pPr>
              <w:ind w:left="147"/>
              <w:rPr>
                <w:rFonts w:ascii="Calibri" w:hAnsi="Calibri"/>
                <w:b/>
                <w:color w:val="000000"/>
                <w:sz w:val="16"/>
                <w:lang w:val="kk-KZ"/>
              </w:rPr>
            </w:pPr>
            <w:r w:rsidRPr="0096733F">
              <w:rPr>
                <w:rFonts w:ascii="Calibri" w:hAnsi="Calibri"/>
                <w:color w:val="000000"/>
                <w:sz w:val="16"/>
                <w:lang w:val="kk-KZ"/>
              </w:rPr>
              <w:t>соның ішінде:</w:t>
            </w:r>
          </w:p>
        </w:tc>
        <w:tc>
          <w:tcPr>
            <w:tcW w:w="1559" w:type="dxa"/>
            <w:vAlign w:val="bottom"/>
          </w:tcPr>
          <w:p w:rsidR="00047358" w:rsidRPr="0096733F" w:rsidRDefault="00047358">
            <w:pPr>
              <w:pStyle w:val="af6"/>
              <w:rPr>
                <w:rFonts w:ascii="Calibri" w:hAnsi="Calibri"/>
                <w:snapToGrid w:val="0"/>
                <w:color w:val="000000"/>
                <w:lang w:val="en-US"/>
              </w:rPr>
            </w:pPr>
          </w:p>
        </w:tc>
        <w:tc>
          <w:tcPr>
            <w:tcW w:w="1269" w:type="dxa"/>
            <w:vAlign w:val="bottom"/>
          </w:tcPr>
          <w:p w:rsidR="00047358" w:rsidRPr="0096733F" w:rsidRDefault="00047358">
            <w:pPr>
              <w:pStyle w:val="af6"/>
              <w:rPr>
                <w:rFonts w:ascii="Calibri" w:hAnsi="Calibri"/>
                <w:snapToGrid w:val="0"/>
                <w:color w:val="000000"/>
                <w:lang w:val="en-US"/>
              </w:rPr>
            </w:pPr>
          </w:p>
        </w:tc>
        <w:tc>
          <w:tcPr>
            <w:tcW w:w="3402" w:type="dxa"/>
          </w:tcPr>
          <w:p w:rsidR="00047358" w:rsidRPr="0096733F" w:rsidRDefault="00047358" w:rsidP="0037297C">
            <w:pPr>
              <w:pStyle w:val="5"/>
              <w:ind w:left="147"/>
              <w:rPr>
                <w:rFonts w:ascii="Calibri" w:hAnsi="Calibri"/>
                <w:color w:val="000000"/>
              </w:rPr>
            </w:pPr>
            <w:r w:rsidRPr="0096733F">
              <w:rPr>
                <w:rFonts w:ascii="Calibri" w:hAnsi="Calibri"/>
                <w:b w:val="0"/>
                <w:color w:val="000000"/>
                <w:lang w:val="kk-KZ"/>
              </w:rPr>
              <w:t>в том числе:</w:t>
            </w:r>
          </w:p>
        </w:tc>
      </w:tr>
      <w:tr w:rsidR="00BE46B3" w:rsidRPr="0096733F" w:rsidTr="0037297C">
        <w:trPr>
          <w:trHeight w:val="80"/>
        </w:trPr>
        <w:tc>
          <w:tcPr>
            <w:tcW w:w="3693" w:type="dxa"/>
          </w:tcPr>
          <w:p w:rsidR="00BE46B3" w:rsidRPr="0096733F" w:rsidRDefault="00BE46B3" w:rsidP="0037297C">
            <w:pPr>
              <w:ind w:left="147"/>
              <w:rPr>
                <w:rFonts w:ascii="Calibri" w:hAnsi="Calibri"/>
                <w:color w:val="000000"/>
                <w:sz w:val="16"/>
              </w:rPr>
            </w:pPr>
            <w:r w:rsidRPr="0096733F">
              <w:rPr>
                <w:rFonts w:ascii="Calibri" w:hAnsi="Calibri"/>
                <w:color w:val="000000"/>
                <w:sz w:val="16"/>
              </w:rPr>
              <w:t>ауылшаруашылық объектілері</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 xml:space="preserve">365 </w:t>
            </w:r>
          </w:p>
        </w:tc>
        <w:tc>
          <w:tcPr>
            <w:tcW w:w="126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305</w:t>
            </w:r>
          </w:p>
        </w:tc>
        <w:tc>
          <w:tcPr>
            <w:tcW w:w="3402" w:type="dxa"/>
          </w:tcPr>
          <w:p w:rsidR="00BE46B3" w:rsidRPr="0096733F" w:rsidRDefault="00BE46B3" w:rsidP="0037297C">
            <w:pPr>
              <w:ind w:left="147"/>
              <w:rPr>
                <w:rFonts w:ascii="Calibri" w:hAnsi="Calibri"/>
                <w:color w:val="000000"/>
                <w:sz w:val="16"/>
                <w:lang w:val="kk-KZ"/>
              </w:rPr>
            </w:pPr>
            <w:r w:rsidRPr="0096733F">
              <w:rPr>
                <w:rFonts w:ascii="Calibri" w:hAnsi="Calibri"/>
                <w:color w:val="000000"/>
                <w:sz w:val="16"/>
                <w:lang w:val="kk-KZ"/>
              </w:rPr>
              <w:t>объекты сельского хозяйства</w:t>
            </w:r>
          </w:p>
        </w:tc>
      </w:tr>
      <w:tr w:rsidR="00BE46B3" w:rsidRPr="0096733F" w:rsidTr="0037297C">
        <w:tc>
          <w:tcPr>
            <w:tcW w:w="3693" w:type="dxa"/>
          </w:tcPr>
          <w:p w:rsidR="00BE46B3" w:rsidRPr="0096733F" w:rsidRDefault="00BE46B3" w:rsidP="0037297C">
            <w:pPr>
              <w:pStyle w:val="5"/>
              <w:ind w:left="147"/>
              <w:rPr>
                <w:rFonts w:ascii="Calibri" w:hAnsi="Calibri"/>
                <w:color w:val="000000"/>
              </w:rPr>
            </w:pPr>
            <w:r w:rsidRPr="0096733F">
              <w:rPr>
                <w:rFonts w:ascii="Calibri" w:hAnsi="Calibri"/>
                <w:b w:val="0"/>
                <w:color w:val="000000"/>
              </w:rPr>
              <w:t>өнеркәсіп объектілері</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46 850</w:t>
            </w:r>
          </w:p>
        </w:tc>
        <w:tc>
          <w:tcPr>
            <w:tcW w:w="126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56 255</w:t>
            </w:r>
          </w:p>
        </w:tc>
        <w:tc>
          <w:tcPr>
            <w:tcW w:w="3402" w:type="dxa"/>
          </w:tcPr>
          <w:p w:rsidR="00BE46B3" w:rsidRPr="0096733F" w:rsidRDefault="00BE46B3" w:rsidP="0037297C">
            <w:pPr>
              <w:ind w:left="147"/>
              <w:rPr>
                <w:rFonts w:ascii="Calibri" w:hAnsi="Calibri"/>
                <w:color w:val="000000"/>
                <w:sz w:val="16"/>
                <w:lang w:val="kk-KZ"/>
              </w:rPr>
            </w:pPr>
            <w:r w:rsidRPr="0096733F">
              <w:rPr>
                <w:rFonts w:ascii="Calibri" w:hAnsi="Calibri"/>
                <w:color w:val="000000"/>
                <w:sz w:val="16"/>
                <w:lang w:val="kk-KZ"/>
              </w:rPr>
              <w:t>промышленные объекты</w:t>
            </w:r>
          </w:p>
        </w:tc>
      </w:tr>
      <w:tr w:rsidR="00BE46B3" w:rsidRPr="0096733F" w:rsidTr="0037297C">
        <w:tc>
          <w:tcPr>
            <w:tcW w:w="3693" w:type="dxa"/>
          </w:tcPr>
          <w:p w:rsidR="00BE46B3" w:rsidRPr="0096733F" w:rsidRDefault="00BE46B3" w:rsidP="0037297C">
            <w:pPr>
              <w:ind w:left="147"/>
              <w:rPr>
                <w:rFonts w:ascii="Calibri" w:hAnsi="Calibri"/>
                <w:color w:val="000000"/>
                <w:sz w:val="16"/>
              </w:rPr>
            </w:pPr>
            <w:r w:rsidRPr="0096733F">
              <w:rPr>
                <w:rFonts w:ascii="Calibri" w:hAnsi="Calibri"/>
                <w:color w:val="000000"/>
                <w:sz w:val="16"/>
                <w:lang w:val="kk-KZ"/>
              </w:rPr>
              <w:t>сауда, ақпарат және байланыс, тұру және тамақтану бойынша объектілер</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16 066</w:t>
            </w:r>
          </w:p>
        </w:tc>
        <w:tc>
          <w:tcPr>
            <w:tcW w:w="126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5 979</w:t>
            </w:r>
          </w:p>
        </w:tc>
        <w:tc>
          <w:tcPr>
            <w:tcW w:w="3402" w:type="dxa"/>
          </w:tcPr>
          <w:p w:rsidR="00BE46B3" w:rsidRPr="0096733F" w:rsidRDefault="00BE46B3" w:rsidP="0037297C">
            <w:pPr>
              <w:ind w:left="147"/>
              <w:rPr>
                <w:rFonts w:ascii="Calibri" w:hAnsi="Calibri"/>
                <w:color w:val="000000"/>
                <w:sz w:val="16"/>
                <w:lang w:val="kk-KZ"/>
              </w:rPr>
            </w:pPr>
            <w:r w:rsidRPr="0096733F">
              <w:rPr>
                <w:rFonts w:ascii="Calibri" w:hAnsi="Calibri"/>
                <w:color w:val="000000"/>
                <w:sz w:val="16"/>
                <w:lang w:val="kk-KZ"/>
              </w:rPr>
              <w:t>объекты торговли, по информации и связи, проживанию и питанию</w:t>
            </w:r>
          </w:p>
        </w:tc>
      </w:tr>
      <w:tr w:rsidR="00BE46B3" w:rsidRPr="0096733F" w:rsidTr="0037297C">
        <w:tc>
          <w:tcPr>
            <w:tcW w:w="3693" w:type="dxa"/>
          </w:tcPr>
          <w:p w:rsidR="00BE46B3" w:rsidRPr="0096733F" w:rsidRDefault="00BE46B3" w:rsidP="0037297C">
            <w:pPr>
              <w:ind w:left="147"/>
              <w:rPr>
                <w:rFonts w:ascii="Calibri" w:hAnsi="Calibri"/>
                <w:color w:val="000000"/>
                <w:sz w:val="16"/>
              </w:rPr>
            </w:pPr>
            <w:r w:rsidRPr="0096733F">
              <w:rPr>
                <w:rFonts w:ascii="Calibri" w:hAnsi="Calibri"/>
                <w:color w:val="000000"/>
                <w:sz w:val="16"/>
                <w:lang w:val="kk-KZ"/>
              </w:rPr>
              <w:t>көлік және қоймалау бойынша объектілер</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62 083</w:t>
            </w:r>
          </w:p>
        </w:tc>
        <w:tc>
          <w:tcPr>
            <w:tcW w:w="126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69 500</w:t>
            </w:r>
          </w:p>
        </w:tc>
        <w:tc>
          <w:tcPr>
            <w:tcW w:w="3402" w:type="dxa"/>
          </w:tcPr>
          <w:p w:rsidR="00BE46B3" w:rsidRPr="0096733F" w:rsidRDefault="00BE46B3" w:rsidP="0037297C">
            <w:pPr>
              <w:ind w:left="147"/>
              <w:rPr>
                <w:rFonts w:ascii="Calibri" w:hAnsi="Calibri"/>
                <w:color w:val="000000"/>
                <w:sz w:val="16"/>
                <w:lang w:val="kk-KZ"/>
              </w:rPr>
            </w:pPr>
            <w:r w:rsidRPr="0096733F">
              <w:rPr>
                <w:rFonts w:ascii="Calibri" w:hAnsi="Calibri"/>
                <w:color w:val="000000"/>
                <w:sz w:val="16"/>
                <w:lang w:val="kk-KZ"/>
              </w:rPr>
              <w:t>объекты по транспорту и складированию</w:t>
            </w:r>
          </w:p>
        </w:tc>
      </w:tr>
      <w:tr w:rsidR="00BE46B3" w:rsidRPr="0096733F" w:rsidTr="0037297C">
        <w:tc>
          <w:tcPr>
            <w:tcW w:w="3693" w:type="dxa"/>
          </w:tcPr>
          <w:p w:rsidR="00BE46B3" w:rsidRPr="0096733F" w:rsidRDefault="00BE46B3" w:rsidP="0037297C">
            <w:pPr>
              <w:ind w:left="147"/>
              <w:rPr>
                <w:rFonts w:ascii="Calibri" w:hAnsi="Calibri"/>
                <w:color w:val="000000"/>
                <w:sz w:val="16"/>
              </w:rPr>
            </w:pPr>
            <w:r w:rsidRPr="0096733F">
              <w:rPr>
                <w:rFonts w:ascii="Calibri" w:hAnsi="Calibri"/>
                <w:color w:val="000000"/>
                <w:sz w:val="16"/>
              </w:rPr>
              <w:t>білім беру объектілер</w:t>
            </w:r>
          </w:p>
        </w:tc>
        <w:tc>
          <w:tcPr>
            <w:tcW w:w="1559" w:type="dxa"/>
            <w:vAlign w:val="bottom"/>
          </w:tcPr>
          <w:p w:rsidR="00BE46B3" w:rsidRPr="0096733F" w:rsidRDefault="00BE46B3">
            <w:pPr>
              <w:jc w:val="right"/>
              <w:rPr>
                <w:rFonts w:ascii="Calibri" w:hAnsi="Calibri"/>
                <w:snapToGrid w:val="0"/>
                <w:color w:val="000000"/>
                <w:sz w:val="16"/>
                <w:lang w:val="kk-KZ"/>
              </w:rPr>
            </w:pPr>
            <w:r w:rsidRPr="0096733F">
              <w:rPr>
                <w:rFonts w:ascii="Calibri" w:hAnsi="Calibri"/>
                <w:snapToGrid w:val="0"/>
                <w:color w:val="000000"/>
                <w:sz w:val="16"/>
                <w:lang w:val="kk-KZ"/>
              </w:rPr>
              <w:t>30 463</w:t>
            </w:r>
          </w:p>
        </w:tc>
        <w:tc>
          <w:tcPr>
            <w:tcW w:w="1269" w:type="dxa"/>
            <w:vAlign w:val="bottom"/>
          </w:tcPr>
          <w:p w:rsidR="00BE46B3" w:rsidRPr="0096733F" w:rsidRDefault="00BE46B3">
            <w:pPr>
              <w:jc w:val="right"/>
              <w:rPr>
                <w:rFonts w:ascii="Calibri" w:hAnsi="Calibri"/>
                <w:snapToGrid w:val="0"/>
                <w:color w:val="000000"/>
                <w:sz w:val="16"/>
                <w:lang w:val="kk-KZ"/>
              </w:rPr>
            </w:pPr>
            <w:r w:rsidRPr="0096733F">
              <w:rPr>
                <w:rFonts w:ascii="Calibri" w:hAnsi="Calibri"/>
                <w:snapToGrid w:val="0"/>
                <w:color w:val="000000"/>
                <w:sz w:val="16"/>
                <w:lang w:val="kk-KZ"/>
              </w:rPr>
              <w:t>29 057</w:t>
            </w:r>
          </w:p>
        </w:tc>
        <w:tc>
          <w:tcPr>
            <w:tcW w:w="3402" w:type="dxa"/>
          </w:tcPr>
          <w:p w:rsidR="00BE46B3" w:rsidRPr="0096733F" w:rsidRDefault="00BE46B3" w:rsidP="0037297C">
            <w:pPr>
              <w:ind w:left="147"/>
              <w:rPr>
                <w:rFonts w:ascii="Calibri" w:hAnsi="Calibri"/>
                <w:color w:val="000000"/>
                <w:sz w:val="16"/>
                <w:lang w:val="kk-KZ"/>
              </w:rPr>
            </w:pPr>
            <w:r w:rsidRPr="0096733F">
              <w:rPr>
                <w:rFonts w:ascii="Calibri" w:hAnsi="Calibri"/>
                <w:color w:val="000000"/>
                <w:sz w:val="16"/>
                <w:lang w:val="kk-KZ"/>
              </w:rPr>
              <w:t>объекты образования</w:t>
            </w:r>
          </w:p>
        </w:tc>
      </w:tr>
      <w:tr w:rsidR="00BE46B3" w:rsidRPr="0096733F" w:rsidTr="0037297C">
        <w:tc>
          <w:tcPr>
            <w:tcW w:w="3693" w:type="dxa"/>
          </w:tcPr>
          <w:p w:rsidR="00BE46B3" w:rsidRPr="0096733F" w:rsidRDefault="00BE46B3" w:rsidP="0037297C">
            <w:pPr>
              <w:ind w:left="147"/>
              <w:rPr>
                <w:rFonts w:ascii="Calibri" w:hAnsi="Calibri"/>
                <w:color w:val="000000"/>
                <w:sz w:val="16"/>
              </w:rPr>
            </w:pPr>
            <w:r w:rsidRPr="0096733F">
              <w:rPr>
                <w:rFonts w:ascii="Calibri" w:hAnsi="Calibri"/>
                <w:color w:val="000000"/>
                <w:sz w:val="16"/>
                <w:lang w:val="kk-KZ"/>
              </w:rPr>
              <w:t>денсаулық сақтау және әлеуметтік қызмет көрсету объектілері</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5 119</w:t>
            </w:r>
          </w:p>
        </w:tc>
        <w:tc>
          <w:tcPr>
            <w:tcW w:w="126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2 496</w:t>
            </w:r>
          </w:p>
        </w:tc>
        <w:tc>
          <w:tcPr>
            <w:tcW w:w="3402" w:type="dxa"/>
          </w:tcPr>
          <w:p w:rsidR="00BE46B3" w:rsidRPr="0096733F" w:rsidRDefault="00BE46B3" w:rsidP="0037297C">
            <w:pPr>
              <w:ind w:left="147"/>
              <w:rPr>
                <w:rFonts w:ascii="Calibri" w:hAnsi="Calibri"/>
                <w:color w:val="000000"/>
                <w:sz w:val="16"/>
                <w:lang w:val="kk-KZ"/>
              </w:rPr>
            </w:pPr>
            <w:r w:rsidRPr="0096733F">
              <w:rPr>
                <w:rFonts w:ascii="Calibri" w:hAnsi="Calibri"/>
                <w:color w:val="000000"/>
                <w:sz w:val="16"/>
                <w:lang w:val="kk-KZ"/>
              </w:rPr>
              <w:t>объекты здравоохранения и социальных услуг</w:t>
            </w:r>
          </w:p>
        </w:tc>
      </w:tr>
      <w:tr w:rsidR="00BE46B3" w:rsidRPr="0096733F" w:rsidTr="0037297C">
        <w:tc>
          <w:tcPr>
            <w:tcW w:w="3693" w:type="dxa"/>
          </w:tcPr>
          <w:p w:rsidR="00BE46B3" w:rsidRPr="0096733F" w:rsidRDefault="00BE46B3" w:rsidP="0037297C">
            <w:pPr>
              <w:ind w:left="147"/>
              <w:rPr>
                <w:rFonts w:ascii="Calibri" w:hAnsi="Calibri"/>
                <w:color w:val="000000"/>
                <w:sz w:val="16"/>
              </w:rPr>
            </w:pPr>
            <w:r w:rsidRPr="0096733F">
              <w:rPr>
                <w:rFonts w:ascii="Calibri" w:hAnsi="Calibri"/>
                <w:color w:val="000000"/>
                <w:sz w:val="16"/>
              </w:rPr>
              <w:t>өнер, ойын-сауық және демалыс объектілері</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5 645</w:t>
            </w:r>
          </w:p>
        </w:tc>
        <w:tc>
          <w:tcPr>
            <w:tcW w:w="126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7 629</w:t>
            </w:r>
          </w:p>
        </w:tc>
        <w:tc>
          <w:tcPr>
            <w:tcW w:w="3402" w:type="dxa"/>
          </w:tcPr>
          <w:p w:rsidR="00BE46B3" w:rsidRPr="0096733F" w:rsidRDefault="00BE46B3" w:rsidP="0037297C">
            <w:pPr>
              <w:ind w:left="147"/>
              <w:rPr>
                <w:rFonts w:ascii="Calibri" w:hAnsi="Calibri"/>
                <w:color w:val="000000"/>
                <w:sz w:val="16"/>
                <w:lang w:val="kk-KZ"/>
              </w:rPr>
            </w:pPr>
            <w:r w:rsidRPr="0096733F">
              <w:rPr>
                <w:rFonts w:ascii="Calibri" w:hAnsi="Calibri"/>
                <w:color w:val="000000"/>
                <w:sz w:val="16"/>
                <w:lang w:val="kk-KZ"/>
              </w:rPr>
              <w:t>объекты искусства, развлечения и отдыха</w:t>
            </w:r>
          </w:p>
        </w:tc>
      </w:tr>
      <w:tr w:rsidR="00BE46B3" w:rsidRPr="0096733F" w:rsidTr="0037297C">
        <w:tc>
          <w:tcPr>
            <w:tcW w:w="3693" w:type="dxa"/>
          </w:tcPr>
          <w:p w:rsidR="00BE46B3" w:rsidRPr="0096733F" w:rsidRDefault="00BE46B3" w:rsidP="0037297C">
            <w:pPr>
              <w:ind w:left="147"/>
              <w:rPr>
                <w:rFonts w:ascii="Calibri" w:hAnsi="Calibri"/>
                <w:color w:val="000000"/>
                <w:sz w:val="16"/>
              </w:rPr>
            </w:pPr>
            <w:r w:rsidRPr="0096733F">
              <w:rPr>
                <w:rFonts w:ascii="Calibri" w:hAnsi="Calibri"/>
                <w:color w:val="000000"/>
                <w:sz w:val="16"/>
              </w:rPr>
              <w:t>жылжымайтын мүлік объектілері</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15 297</w:t>
            </w:r>
          </w:p>
        </w:tc>
        <w:tc>
          <w:tcPr>
            <w:tcW w:w="126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21 385</w:t>
            </w:r>
          </w:p>
        </w:tc>
        <w:tc>
          <w:tcPr>
            <w:tcW w:w="3402" w:type="dxa"/>
          </w:tcPr>
          <w:p w:rsidR="00BE46B3" w:rsidRPr="0096733F" w:rsidRDefault="00BE46B3" w:rsidP="0037297C">
            <w:pPr>
              <w:ind w:left="147"/>
              <w:rPr>
                <w:rFonts w:ascii="Calibri" w:hAnsi="Calibri"/>
                <w:color w:val="000000"/>
                <w:sz w:val="16"/>
                <w:lang w:val="kk-KZ"/>
              </w:rPr>
            </w:pPr>
            <w:r w:rsidRPr="0096733F">
              <w:rPr>
                <w:rFonts w:ascii="Calibri" w:hAnsi="Calibri"/>
                <w:color w:val="000000"/>
                <w:sz w:val="16"/>
                <w:lang w:val="kk-KZ"/>
              </w:rPr>
              <w:t>объекты недвижимости</w:t>
            </w:r>
          </w:p>
        </w:tc>
      </w:tr>
      <w:tr w:rsidR="00BE46B3" w:rsidRPr="0096733F" w:rsidTr="0037297C">
        <w:tc>
          <w:tcPr>
            <w:tcW w:w="3693" w:type="dxa"/>
            <w:tcBorders>
              <w:bottom w:val="single" w:sz="4" w:space="0" w:color="000080"/>
            </w:tcBorders>
          </w:tcPr>
          <w:p w:rsidR="00BE46B3" w:rsidRPr="0096733F" w:rsidRDefault="00BE46B3" w:rsidP="0037297C">
            <w:pPr>
              <w:ind w:left="147"/>
              <w:rPr>
                <w:rFonts w:ascii="Calibri" w:hAnsi="Calibri"/>
                <w:color w:val="000000"/>
                <w:sz w:val="16"/>
              </w:rPr>
            </w:pPr>
            <w:r w:rsidRPr="0096733F">
              <w:rPr>
                <w:rFonts w:ascii="Calibri" w:hAnsi="Calibri"/>
                <w:color w:val="000000"/>
                <w:sz w:val="16"/>
              </w:rPr>
              <w:t>әкімшілік-басқармалық, қаржылық және өзге де қосалқы қызметтер ұсыну бойынша қызмет көрсету объектілері</w:t>
            </w:r>
          </w:p>
        </w:tc>
        <w:tc>
          <w:tcPr>
            <w:tcW w:w="1559"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8 459</w:t>
            </w:r>
          </w:p>
        </w:tc>
        <w:tc>
          <w:tcPr>
            <w:tcW w:w="1269"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6 453</w:t>
            </w:r>
          </w:p>
        </w:tc>
        <w:tc>
          <w:tcPr>
            <w:tcW w:w="3402" w:type="dxa"/>
            <w:tcBorders>
              <w:bottom w:val="single" w:sz="4" w:space="0" w:color="000080"/>
            </w:tcBorders>
          </w:tcPr>
          <w:p w:rsidR="00BE46B3" w:rsidRPr="0096733F" w:rsidRDefault="00BE46B3" w:rsidP="0037297C">
            <w:pPr>
              <w:ind w:left="147"/>
              <w:rPr>
                <w:rFonts w:ascii="Calibri" w:hAnsi="Calibri"/>
                <w:color w:val="000000"/>
                <w:sz w:val="16"/>
                <w:lang w:val="kk-KZ"/>
              </w:rPr>
            </w:pPr>
            <w:r w:rsidRPr="0096733F">
              <w:rPr>
                <w:rFonts w:ascii="Calibri" w:hAnsi="Calibri"/>
                <w:color w:val="000000"/>
                <w:sz w:val="16"/>
                <w:lang w:val="kk-KZ"/>
              </w:rPr>
              <w:t>объекты административно-управленческой, финансовой и вспомогательной деятельности по предоставлению прочих услуг</w:t>
            </w:r>
          </w:p>
        </w:tc>
      </w:tr>
    </w:tbl>
    <w:p w:rsidR="00BE46B3" w:rsidRPr="0096733F" w:rsidRDefault="00BE46B3" w:rsidP="006A17A0">
      <w:pPr>
        <w:pStyle w:val="af5"/>
        <w:spacing w:before="240" w:after="120"/>
        <w:rPr>
          <w:rFonts w:ascii="Calibri" w:hAnsi="Calibri"/>
          <w:color w:val="000000"/>
        </w:rPr>
      </w:pPr>
      <w:r w:rsidRPr="0096733F">
        <w:rPr>
          <w:rFonts w:ascii="Calibri" w:hAnsi="Calibri"/>
          <w:color w:val="000000"/>
          <w:sz w:val="18"/>
        </w:rPr>
        <w:t>6.</w:t>
      </w:r>
      <w:r w:rsidRPr="0096733F">
        <w:rPr>
          <w:rFonts w:ascii="Calibri" w:hAnsi="Calibri"/>
          <w:color w:val="000000"/>
          <w:sz w:val="18"/>
          <w:lang w:val="kk-KZ"/>
        </w:rPr>
        <w:t>17</w:t>
      </w:r>
      <w:r w:rsidR="0037297C">
        <w:rPr>
          <w:rFonts w:ascii="Calibri" w:hAnsi="Calibri"/>
          <w:color w:val="000000"/>
          <w:sz w:val="18"/>
          <w:lang w:val="kk-KZ"/>
        </w:rPr>
        <w:t>3</w:t>
      </w:r>
      <w:r w:rsidRPr="0096733F">
        <w:rPr>
          <w:rFonts w:ascii="Calibri" w:hAnsi="Calibri"/>
          <w:color w:val="000000"/>
          <w:sz w:val="18"/>
        </w:rPr>
        <w:t xml:space="preserve"> Пайдалануға берілген тұрғын ғимараттардың жалпы алаңы</w:t>
      </w:r>
      <w:r w:rsidRPr="0096733F">
        <w:rPr>
          <w:rFonts w:ascii="Calibri" w:hAnsi="Calibri"/>
          <w:color w:val="000000"/>
          <w:sz w:val="18"/>
        </w:rPr>
        <w:br/>
        <w:t>Общая площадь введенных в эксплуатацию жилых зданий</w:t>
      </w:r>
    </w:p>
    <w:tbl>
      <w:tblPr>
        <w:tblW w:w="9923" w:type="dxa"/>
        <w:tblLayout w:type="fixed"/>
        <w:tblCellMar>
          <w:left w:w="0" w:type="dxa"/>
          <w:right w:w="0" w:type="dxa"/>
        </w:tblCellMar>
        <w:tblLook w:val="0000"/>
      </w:tblPr>
      <w:tblGrid>
        <w:gridCol w:w="993"/>
        <w:gridCol w:w="2427"/>
        <w:gridCol w:w="1683"/>
        <w:gridCol w:w="1561"/>
        <w:gridCol w:w="1558"/>
        <w:gridCol w:w="1701"/>
      </w:tblGrid>
      <w:tr w:rsidR="00BE46B3" w:rsidRPr="0096733F" w:rsidTr="0096733F">
        <w:trPr>
          <w:cantSplit/>
          <w:trHeight w:val="238"/>
        </w:trPr>
        <w:tc>
          <w:tcPr>
            <w:tcW w:w="993" w:type="dxa"/>
            <w:vMerge w:val="restart"/>
            <w:tcBorders>
              <w:top w:val="single" w:sz="4" w:space="0" w:color="000080"/>
              <w:right w:val="single" w:sz="4" w:space="0" w:color="000080"/>
            </w:tcBorders>
            <w:vAlign w:val="center"/>
          </w:tcPr>
          <w:p w:rsidR="00BE46B3" w:rsidRPr="0096733F" w:rsidRDefault="00BE46B3">
            <w:pPr>
              <w:pStyle w:val="af8"/>
              <w:rPr>
                <w:rFonts w:ascii="Calibri" w:hAnsi="Calibri"/>
                <w:color w:val="000000"/>
              </w:rPr>
            </w:pPr>
          </w:p>
        </w:tc>
        <w:tc>
          <w:tcPr>
            <w:tcW w:w="8930" w:type="dxa"/>
            <w:gridSpan w:val="5"/>
            <w:tcBorders>
              <w:top w:val="single" w:sz="4" w:space="0" w:color="000080"/>
              <w:lef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lang w:val="kk-KZ"/>
              </w:rPr>
              <w:t>Пайдалануға берілгені</w:t>
            </w:r>
            <w:r w:rsidRPr="0096733F">
              <w:rPr>
                <w:rFonts w:ascii="Calibri" w:hAnsi="Calibri"/>
                <w:color w:val="000000"/>
              </w:rPr>
              <w:t>, мың шаршы метр</w:t>
            </w:r>
            <w:r w:rsidRPr="0096733F">
              <w:rPr>
                <w:rFonts w:ascii="Calibri" w:hAnsi="Calibri"/>
                <w:color w:val="000000"/>
              </w:rPr>
              <w:br/>
              <w:t xml:space="preserve">Введено в эксплуатацию, тыс. кв. метров </w:t>
            </w:r>
          </w:p>
        </w:tc>
      </w:tr>
      <w:tr w:rsidR="00BE46B3" w:rsidRPr="0096733F" w:rsidTr="0096733F">
        <w:trPr>
          <w:cantSplit/>
        </w:trPr>
        <w:tc>
          <w:tcPr>
            <w:tcW w:w="993" w:type="dxa"/>
            <w:vMerge/>
            <w:tcBorders>
              <w:top w:val="single" w:sz="4" w:space="0" w:color="000080"/>
              <w:right w:val="single" w:sz="4" w:space="0" w:color="000080"/>
            </w:tcBorders>
            <w:vAlign w:val="center"/>
          </w:tcPr>
          <w:p w:rsidR="00BE46B3" w:rsidRPr="0096733F" w:rsidRDefault="00BE46B3">
            <w:pPr>
              <w:pStyle w:val="af8"/>
              <w:rPr>
                <w:rFonts w:ascii="Calibri" w:hAnsi="Calibri"/>
                <w:color w:val="000000"/>
              </w:rPr>
            </w:pPr>
          </w:p>
        </w:tc>
        <w:tc>
          <w:tcPr>
            <w:tcW w:w="2427" w:type="dxa"/>
            <w:vMerge w:val="restart"/>
            <w:tcBorders>
              <w:top w:val="single" w:sz="4" w:space="0" w:color="000080"/>
              <w:left w:val="single" w:sz="4" w:space="0" w:color="000080"/>
              <w:right w:val="single" w:sz="4" w:space="0" w:color="000080"/>
            </w:tcBorders>
            <w:vAlign w:val="center"/>
          </w:tcPr>
          <w:p w:rsidR="00BE46B3" w:rsidRPr="0096733F" w:rsidRDefault="00BE46B3" w:rsidP="009C0B6A">
            <w:pPr>
              <w:pStyle w:val="af8"/>
              <w:ind w:left="57" w:right="57"/>
              <w:rPr>
                <w:rFonts w:ascii="Calibri" w:hAnsi="Calibri"/>
                <w:color w:val="000000"/>
              </w:rPr>
            </w:pPr>
            <w:r w:rsidRPr="0096733F">
              <w:rPr>
                <w:rFonts w:ascii="Calibri" w:hAnsi="Calibri"/>
                <w:color w:val="000000"/>
              </w:rPr>
              <w:t>барлық меншік нысанындағы кәсіпорындар мен ұйымдар</w:t>
            </w:r>
            <w:r w:rsidRPr="0096733F">
              <w:rPr>
                <w:rFonts w:ascii="Calibri" w:hAnsi="Calibri"/>
                <w:color w:val="000000"/>
                <w:lang w:val="kk-KZ"/>
              </w:rPr>
              <w:t xml:space="preserve"> және жеке құрылыс салушыларды қоса</w:t>
            </w:r>
            <w:r w:rsidRPr="0096733F">
              <w:rPr>
                <w:rFonts w:ascii="Calibri" w:hAnsi="Calibri"/>
                <w:color w:val="000000"/>
              </w:rPr>
              <w:br/>
              <w:t>предприятиями и организациями всех форм собственности, включая индивидуальных застройщиков</w:t>
            </w:r>
          </w:p>
        </w:tc>
        <w:tc>
          <w:tcPr>
            <w:tcW w:w="1683" w:type="dxa"/>
            <w:vMerge w:val="restart"/>
            <w:tcBorders>
              <w:top w:val="single" w:sz="4" w:space="0" w:color="000080"/>
              <w:left w:val="single" w:sz="4" w:space="0" w:color="000080"/>
              <w:right w:val="single" w:sz="4" w:space="0" w:color="000080"/>
            </w:tcBorders>
            <w:vAlign w:val="center"/>
          </w:tcPr>
          <w:p w:rsidR="00BE46B3" w:rsidRPr="0096733F" w:rsidRDefault="00BE46B3" w:rsidP="009C0B6A">
            <w:pPr>
              <w:pStyle w:val="af8"/>
              <w:ind w:left="57" w:right="57"/>
              <w:rPr>
                <w:rFonts w:ascii="Calibri" w:hAnsi="Calibri"/>
                <w:color w:val="000000"/>
              </w:rPr>
            </w:pPr>
            <w:r w:rsidRPr="0096733F">
              <w:rPr>
                <w:rFonts w:ascii="Calibri" w:hAnsi="Calibri"/>
                <w:color w:val="000000"/>
              </w:rPr>
              <w:t>өткен жылға пайызбен</w:t>
            </w:r>
            <w:r w:rsidRPr="0096733F">
              <w:rPr>
                <w:rFonts w:ascii="Calibri" w:hAnsi="Calibri"/>
                <w:color w:val="000000"/>
              </w:rPr>
              <w:br/>
              <w:t>в процентах к предыдущему году</w:t>
            </w:r>
          </w:p>
        </w:tc>
        <w:tc>
          <w:tcPr>
            <w:tcW w:w="4820" w:type="dxa"/>
            <w:gridSpan w:val="3"/>
            <w:tcBorders>
              <w:top w:val="single" w:sz="4" w:space="0" w:color="000080"/>
              <w:lef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соның ішінде</w:t>
            </w:r>
            <w:r w:rsidRPr="0096733F">
              <w:rPr>
                <w:rFonts w:ascii="Calibri" w:hAnsi="Calibri"/>
                <w:color w:val="000000"/>
              </w:rPr>
              <w:br/>
              <w:t>в том числе</w:t>
            </w:r>
          </w:p>
        </w:tc>
      </w:tr>
      <w:tr w:rsidR="00BE46B3" w:rsidRPr="0096733F" w:rsidTr="0096733F">
        <w:trPr>
          <w:cantSplit/>
          <w:trHeight w:val="681"/>
        </w:trPr>
        <w:tc>
          <w:tcPr>
            <w:tcW w:w="993" w:type="dxa"/>
            <w:vMerge/>
            <w:tcBorders>
              <w:top w:val="single" w:sz="4" w:space="0" w:color="000080"/>
              <w:bottom w:val="single" w:sz="4" w:space="0" w:color="000080"/>
              <w:right w:val="single" w:sz="4" w:space="0" w:color="000080"/>
            </w:tcBorders>
          </w:tcPr>
          <w:p w:rsidR="00BE46B3" w:rsidRPr="0096733F" w:rsidRDefault="00BE46B3">
            <w:pPr>
              <w:pStyle w:val="af8"/>
              <w:rPr>
                <w:rFonts w:ascii="Calibri" w:hAnsi="Calibri"/>
                <w:color w:val="000000"/>
              </w:rPr>
            </w:pPr>
          </w:p>
        </w:tc>
        <w:tc>
          <w:tcPr>
            <w:tcW w:w="2427" w:type="dxa"/>
            <w:vMerge/>
            <w:tcBorders>
              <w:top w:val="single" w:sz="4" w:space="0" w:color="000080"/>
              <w:left w:val="single" w:sz="4" w:space="0" w:color="000080"/>
              <w:bottom w:val="single" w:sz="4" w:space="0" w:color="000080"/>
              <w:right w:val="single" w:sz="4" w:space="0" w:color="000080"/>
            </w:tcBorders>
          </w:tcPr>
          <w:p w:rsidR="00BE46B3" w:rsidRPr="0096733F" w:rsidRDefault="00BE46B3">
            <w:pPr>
              <w:pStyle w:val="af8"/>
              <w:rPr>
                <w:rFonts w:ascii="Calibri" w:hAnsi="Calibri"/>
                <w:color w:val="000000"/>
              </w:rPr>
            </w:pPr>
          </w:p>
        </w:tc>
        <w:tc>
          <w:tcPr>
            <w:tcW w:w="1683" w:type="dxa"/>
            <w:vMerge/>
            <w:tcBorders>
              <w:top w:val="single" w:sz="4" w:space="0" w:color="000080"/>
              <w:left w:val="single" w:sz="4" w:space="0" w:color="000080"/>
              <w:bottom w:val="single" w:sz="4" w:space="0" w:color="000080"/>
              <w:right w:val="single" w:sz="4" w:space="0" w:color="000080"/>
            </w:tcBorders>
          </w:tcPr>
          <w:p w:rsidR="00BE46B3" w:rsidRPr="0096733F" w:rsidRDefault="00BE46B3">
            <w:pPr>
              <w:pStyle w:val="af8"/>
              <w:rPr>
                <w:rFonts w:ascii="Calibri" w:hAnsi="Calibri"/>
                <w:color w:val="000000"/>
              </w:rPr>
            </w:pPr>
          </w:p>
        </w:tc>
        <w:tc>
          <w:tcPr>
            <w:tcW w:w="1561"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мемлекеттік</w:t>
            </w:r>
            <w:r w:rsidRPr="0096733F">
              <w:rPr>
                <w:rFonts w:ascii="Calibri" w:hAnsi="Calibri"/>
                <w:color w:val="000000"/>
              </w:rPr>
              <w:br/>
              <w:t>государственными</w:t>
            </w:r>
          </w:p>
        </w:tc>
        <w:tc>
          <w:tcPr>
            <w:tcW w:w="1558"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lang w:val="kk-KZ"/>
              </w:rPr>
              <w:t>ж</w:t>
            </w:r>
            <w:r w:rsidRPr="0096733F">
              <w:rPr>
                <w:rFonts w:ascii="Calibri" w:hAnsi="Calibri"/>
                <w:color w:val="000000"/>
              </w:rPr>
              <w:t>еке</w:t>
            </w:r>
            <w:r w:rsidRPr="0096733F">
              <w:rPr>
                <w:rFonts w:ascii="Calibri" w:hAnsi="Calibri"/>
                <w:color w:val="000000"/>
              </w:rPr>
              <w:br/>
              <w:t>частными</w:t>
            </w:r>
          </w:p>
        </w:tc>
        <w:tc>
          <w:tcPr>
            <w:tcW w:w="1701" w:type="dxa"/>
            <w:tcBorders>
              <w:top w:val="single" w:sz="4" w:space="0" w:color="000080"/>
              <w:left w:val="single" w:sz="4" w:space="0" w:color="000080"/>
              <w:bottom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lang w:val="kk-KZ"/>
              </w:rPr>
              <w:t xml:space="preserve">олардан </w:t>
            </w:r>
            <w:r w:rsidRPr="0096733F">
              <w:rPr>
                <w:rFonts w:ascii="Calibri" w:hAnsi="Calibri"/>
                <w:color w:val="000000"/>
              </w:rPr>
              <w:t>халықпен</w:t>
            </w:r>
            <w:r w:rsidRPr="0096733F">
              <w:rPr>
                <w:rFonts w:ascii="Calibri" w:hAnsi="Calibri"/>
                <w:color w:val="000000"/>
                <w:lang w:val="kk-KZ"/>
              </w:rPr>
              <w:br/>
              <w:t xml:space="preserve">из них </w:t>
            </w:r>
            <w:r w:rsidRPr="0096733F">
              <w:rPr>
                <w:rFonts w:ascii="Calibri" w:hAnsi="Calibri"/>
                <w:color w:val="000000"/>
              </w:rPr>
              <w:t>населени</w:t>
            </w:r>
            <w:r w:rsidRPr="0096733F">
              <w:rPr>
                <w:rFonts w:ascii="Calibri" w:hAnsi="Calibri"/>
                <w:color w:val="000000"/>
                <w:lang w:val="kk-KZ"/>
              </w:rPr>
              <w:t>ем</w:t>
            </w:r>
          </w:p>
        </w:tc>
      </w:tr>
      <w:tr w:rsidR="00BE46B3" w:rsidRPr="0096733F" w:rsidTr="0096733F">
        <w:trPr>
          <w:cantSplit/>
          <w:trHeight w:val="72"/>
        </w:trPr>
        <w:tc>
          <w:tcPr>
            <w:tcW w:w="993" w:type="dxa"/>
            <w:tcBorders>
              <w:top w:val="single" w:sz="4" w:space="0" w:color="000080"/>
            </w:tcBorders>
          </w:tcPr>
          <w:p w:rsidR="00BE46B3" w:rsidRPr="0096733F" w:rsidRDefault="00BE46B3">
            <w:pPr>
              <w:pStyle w:val="af7"/>
              <w:rPr>
                <w:rFonts w:ascii="Calibri" w:hAnsi="Calibri"/>
                <w:color w:val="000000"/>
              </w:rPr>
            </w:pPr>
            <w:r w:rsidRPr="0096733F">
              <w:rPr>
                <w:rFonts w:ascii="Calibri" w:hAnsi="Calibri"/>
                <w:color w:val="000000"/>
                <w:lang w:val="kk-KZ"/>
              </w:rPr>
              <w:t>2011</w:t>
            </w:r>
          </w:p>
        </w:tc>
        <w:tc>
          <w:tcPr>
            <w:tcW w:w="2427"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228</w:t>
            </w:r>
          </w:p>
        </w:tc>
        <w:tc>
          <w:tcPr>
            <w:tcW w:w="1683"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99,9</w:t>
            </w:r>
          </w:p>
        </w:tc>
        <w:tc>
          <w:tcPr>
            <w:tcW w:w="1561"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40</w:t>
            </w:r>
          </w:p>
        </w:tc>
        <w:tc>
          <w:tcPr>
            <w:tcW w:w="1558"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188</w:t>
            </w:r>
          </w:p>
        </w:tc>
        <w:tc>
          <w:tcPr>
            <w:tcW w:w="1701"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171</w:t>
            </w:r>
          </w:p>
        </w:tc>
      </w:tr>
      <w:tr w:rsidR="00BE46B3" w:rsidRPr="0096733F" w:rsidTr="0096733F">
        <w:trPr>
          <w:cantSplit/>
          <w:trHeight w:val="186"/>
        </w:trPr>
        <w:tc>
          <w:tcPr>
            <w:tcW w:w="993" w:type="dxa"/>
          </w:tcPr>
          <w:p w:rsidR="00BE46B3" w:rsidRPr="0096733F" w:rsidRDefault="00BE46B3">
            <w:pPr>
              <w:pStyle w:val="af7"/>
              <w:rPr>
                <w:rFonts w:ascii="Calibri" w:hAnsi="Calibri"/>
                <w:color w:val="000000"/>
              </w:rPr>
            </w:pPr>
            <w:r w:rsidRPr="0096733F">
              <w:rPr>
                <w:rFonts w:ascii="Calibri" w:hAnsi="Calibri"/>
                <w:color w:val="000000"/>
                <w:lang w:val="kk-KZ"/>
              </w:rPr>
              <w:t>2012</w:t>
            </w:r>
          </w:p>
        </w:tc>
        <w:tc>
          <w:tcPr>
            <w:tcW w:w="2427" w:type="dxa"/>
            <w:vAlign w:val="bottom"/>
          </w:tcPr>
          <w:p w:rsidR="00BE46B3" w:rsidRPr="0096733F" w:rsidRDefault="00BE46B3">
            <w:pPr>
              <w:jc w:val="right"/>
              <w:rPr>
                <w:rFonts w:ascii="Calibri" w:hAnsi="Calibri"/>
                <w:color w:val="000000"/>
              </w:rPr>
            </w:pPr>
            <w:r w:rsidRPr="0096733F">
              <w:rPr>
                <w:rFonts w:ascii="Calibri" w:hAnsi="Calibri"/>
                <w:color w:val="000000"/>
                <w:sz w:val="16"/>
              </w:rPr>
              <w:t>352</w:t>
            </w:r>
          </w:p>
        </w:tc>
        <w:tc>
          <w:tcPr>
            <w:tcW w:w="1683" w:type="dxa"/>
            <w:vAlign w:val="bottom"/>
          </w:tcPr>
          <w:p w:rsidR="00BE46B3" w:rsidRPr="0096733F" w:rsidRDefault="00BE46B3">
            <w:pPr>
              <w:jc w:val="right"/>
              <w:rPr>
                <w:rFonts w:ascii="Calibri" w:hAnsi="Calibri"/>
                <w:color w:val="000000"/>
              </w:rPr>
            </w:pPr>
            <w:r w:rsidRPr="0096733F">
              <w:rPr>
                <w:rFonts w:ascii="Calibri" w:hAnsi="Calibri"/>
                <w:color w:val="000000"/>
                <w:sz w:val="16"/>
              </w:rPr>
              <w:t>154,2</w:t>
            </w:r>
          </w:p>
        </w:tc>
        <w:tc>
          <w:tcPr>
            <w:tcW w:w="1561" w:type="dxa"/>
            <w:vAlign w:val="bottom"/>
          </w:tcPr>
          <w:p w:rsidR="00BE46B3" w:rsidRPr="0096733F" w:rsidRDefault="00BE46B3">
            <w:pPr>
              <w:jc w:val="right"/>
              <w:rPr>
                <w:rFonts w:ascii="Calibri" w:hAnsi="Calibri"/>
                <w:color w:val="000000"/>
              </w:rPr>
            </w:pPr>
            <w:r w:rsidRPr="0096733F">
              <w:rPr>
                <w:rFonts w:ascii="Calibri" w:hAnsi="Calibri"/>
                <w:color w:val="000000"/>
                <w:sz w:val="16"/>
              </w:rPr>
              <w:t>71</w:t>
            </w:r>
          </w:p>
        </w:tc>
        <w:tc>
          <w:tcPr>
            <w:tcW w:w="1558" w:type="dxa"/>
            <w:vAlign w:val="bottom"/>
          </w:tcPr>
          <w:p w:rsidR="00BE46B3" w:rsidRPr="0096733F" w:rsidRDefault="00BE46B3">
            <w:pPr>
              <w:jc w:val="right"/>
              <w:rPr>
                <w:rFonts w:ascii="Calibri" w:hAnsi="Calibri"/>
                <w:color w:val="000000"/>
              </w:rPr>
            </w:pPr>
            <w:r w:rsidRPr="0096733F">
              <w:rPr>
                <w:rFonts w:ascii="Calibri" w:hAnsi="Calibri"/>
                <w:color w:val="000000"/>
                <w:sz w:val="16"/>
              </w:rPr>
              <w:t>281</w:t>
            </w:r>
          </w:p>
        </w:tc>
        <w:tc>
          <w:tcPr>
            <w:tcW w:w="1701" w:type="dxa"/>
            <w:vAlign w:val="bottom"/>
          </w:tcPr>
          <w:p w:rsidR="00BE46B3" w:rsidRPr="0096733F" w:rsidRDefault="00BE46B3">
            <w:pPr>
              <w:jc w:val="right"/>
              <w:rPr>
                <w:rFonts w:ascii="Calibri" w:hAnsi="Calibri"/>
                <w:color w:val="000000"/>
              </w:rPr>
            </w:pPr>
            <w:r w:rsidRPr="0096733F">
              <w:rPr>
                <w:rFonts w:ascii="Calibri" w:hAnsi="Calibri"/>
                <w:color w:val="000000"/>
                <w:sz w:val="16"/>
              </w:rPr>
              <w:t>185</w:t>
            </w:r>
          </w:p>
        </w:tc>
      </w:tr>
      <w:tr w:rsidR="00BE46B3" w:rsidRPr="0096733F" w:rsidTr="0096733F">
        <w:trPr>
          <w:cantSplit/>
          <w:trHeight w:val="72"/>
        </w:trPr>
        <w:tc>
          <w:tcPr>
            <w:tcW w:w="993" w:type="dxa"/>
          </w:tcPr>
          <w:p w:rsidR="00BE46B3" w:rsidRPr="0096733F" w:rsidRDefault="00BE46B3">
            <w:pPr>
              <w:pStyle w:val="af7"/>
              <w:rPr>
                <w:rFonts w:ascii="Calibri" w:hAnsi="Calibri"/>
                <w:color w:val="000000"/>
              </w:rPr>
            </w:pPr>
            <w:r w:rsidRPr="0096733F">
              <w:rPr>
                <w:rFonts w:ascii="Calibri" w:hAnsi="Calibri"/>
                <w:color w:val="000000"/>
                <w:lang w:val="kk-KZ"/>
              </w:rPr>
              <w:t>2013</w:t>
            </w:r>
          </w:p>
        </w:tc>
        <w:tc>
          <w:tcPr>
            <w:tcW w:w="2427"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403</w:t>
            </w:r>
          </w:p>
        </w:tc>
        <w:tc>
          <w:tcPr>
            <w:tcW w:w="168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114,3</w:t>
            </w:r>
          </w:p>
        </w:tc>
        <w:tc>
          <w:tcPr>
            <w:tcW w:w="1561"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104</w:t>
            </w:r>
          </w:p>
        </w:tc>
        <w:tc>
          <w:tcPr>
            <w:tcW w:w="1558"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299</w:t>
            </w:r>
          </w:p>
        </w:tc>
        <w:tc>
          <w:tcPr>
            <w:tcW w:w="1701"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266</w:t>
            </w:r>
          </w:p>
        </w:tc>
      </w:tr>
      <w:tr w:rsidR="00BE46B3" w:rsidRPr="0096733F" w:rsidTr="0096733F">
        <w:trPr>
          <w:cantSplit/>
          <w:trHeight w:val="72"/>
        </w:trPr>
        <w:tc>
          <w:tcPr>
            <w:tcW w:w="993" w:type="dxa"/>
          </w:tcPr>
          <w:p w:rsidR="00BE46B3" w:rsidRPr="0096733F" w:rsidRDefault="00BE46B3">
            <w:pPr>
              <w:pStyle w:val="af7"/>
              <w:rPr>
                <w:rFonts w:ascii="Calibri" w:hAnsi="Calibri"/>
                <w:color w:val="000000"/>
              </w:rPr>
            </w:pPr>
            <w:r w:rsidRPr="0096733F">
              <w:rPr>
                <w:rFonts w:ascii="Calibri" w:hAnsi="Calibri"/>
                <w:color w:val="000000"/>
                <w:lang w:val="kk-KZ"/>
              </w:rPr>
              <w:t>2014</w:t>
            </w:r>
          </w:p>
        </w:tc>
        <w:tc>
          <w:tcPr>
            <w:tcW w:w="2427"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405</w:t>
            </w:r>
          </w:p>
        </w:tc>
        <w:tc>
          <w:tcPr>
            <w:tcW w:w="1683"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100,6</w:t>
            </w:r>
          </w:p>
        </w:tc>
        <w:tc>
          <w:tcPr>
            <w:tcW w:w="1561"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42</w:t>
            </w:r>
          </w:p>
        </w:tc>
        <w:tc>
          <w:tcPr>
            <w:tcW w:w="1558"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363</w:t>
            </w:r>
          </w:p>
        </w:tc>
        <w:tc>
          <w:tcPr>
            <w:tcW w:w="1701"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324</w:t>
            </w:r>
          </w:p>
        </w:tc>
      </w:tr>
      <w:tr w:rsidR="00BE46B3" w:rsidRPr="0096733F" w:rsidTr="0096733F">
        <w:trPr>
          <w:cantSplit/>
          <w:trHeight w:val="72"/>
        </w:trPr>
        <w:tc>
          <w:tcPr>
            <w:tcW w:w="993" w:type="dxa"/>
            <w:tcBorders>
              <w:bottom w:val="single" w:sz="4" w:space="0" w:color="000080"/>
            </w:tcBorders>
          </w:tcPr>
          <w:p w:rsidR="00BE46B3" w:rsidRPr="0096733F" w:rsidRDefault="00BE46B3">
            <w:pPr>
              <w:pStyle w:val="af7"/>
              <w:rPr>
                <w:rFonts w:ascii="Calibri" w:hAnsi="Calibri"/>
                <w:color w:val="000000"/>
              </w:rPr>
            </w:pPr>
            <w:r w:rsidRPr="0096733F">
              <w:rPr>
                <w:rFonts w:ascii="Calibri" w:hAnsi="Calibri"/>
                <w:color w:val="000000"/>
                <w:lang w:val="kk-KZ"/>
              </w:rPr>
              <w:t>2015</w:t>
            </w:r>
          </w:p>
        </w:tc>
        <w:tc>
          <w:tcPr>
            <w:tcW w:w="2427"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445</w:t>
            </w:r>
          </w:p>
        </w:tc>
        <w:tc>
          <w:tcPr>
            <w:tcW w:w="1683"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109,9</w:t>
            </w:r>
          </w:p>
        </w:tc>
        <w:tc>
          <w:tcPr>
            <w:tcW w:w="1561"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108</w:t>
            </w:r>
          </w:p>
        </w:tc>
        <w:tc>
          <w:tcPr>
            <w:tcW w:w="1558"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337</w:t>
            </w:r>
          </w:p>
        </w:tc>
        <w:tc>
          <w:tcPr>
            <w:tcW w:w="1701"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240</w:t>
            </w:r>
          </w:p>
        </w:tc>
      </w:tr>
    </w:tbl>
    <w:p w:rsidR="005F3B8F" w:rsidRDefault="005F3B8F" w:rsidP="009C0B6A">
      <w:pPr>
        <w:pStyle w:val="af5"/>
        <w:spacing w:before="240" w:after="0"/>
        <w:rPr>
          <w:rFonts w:ascii="Calibri" w:hAnsi="Calibri"/>
          <w:color w:val="000000"/>
          <w:sz w:val="18"/>
          <w:lang w:val="kk-KZ"/>
        </w:rPr>
      </w:pPr>
    </w:p>
    <w:p w:rsidR="005F3B8F" w:rsidRDefault="005F3B8F" w:rsidP="009C0B6A">
      <w:pPr>
        <w:pStyle w:val="af5"/>
        <w:spacing w:before="240" w:after="0"/>
        <w:rPr>
          <w:rFonts w:ascii="Calibri" w:hAnsi="Calibri"/>
          <w:color w:val="000000"/>
          <w:sz w:val="18"/>
          <w:lang w:val="kk-KZ"/>
        </w:rPr>
      </w:pPr>
    </w:p>
    <w:p w:rsidR="00BE46B3" w:rsidRPr="0096733F" w:rsidRDefault="00BE46B3" w:rsidP="009C0B6A">
      <w:pPr>
        <w:pStyle w:val="af5"/>
        <w:spacing w:before="240" w:after="0"/>
        <w:rPr>
          <w:rFonts w:ascii="Calibri" w:hAnsi="Calibri"/>
          <w:color w:val="000000"/>
          <w:sz w:val="14"/>
          <w:lang w:val="kk-KZ"/>
        </w:rPr>
      </w:pPr>
      <w:r w:rsidRPr="0096733F">
        <w:rPr>
          <w:rFonts w:ascii="Calibri" w:hAnsi="Calibri"/>
          <w:color w:val="000000"/>
          <w:sz w:val="18"/>
        </w:rPr>
        <w:lastRenderedPageBreak/>
        <w:t>6.</w:t>
      </w:r>
      <w:r w:rsidR="0037297C">
        <w:rPr>
          <w:rFonts w:ascii="Calibri" w:hAnsi="Calibri"/>
          <w:color w:val="000000"/>
          <w:sz w:val="18"/>
          <w:lang w:val="kk-KZ"/>
        </w:rPr>
        <w:t>174</w:t>
      </w:r>
      <w:r w:rsidRPr="0096733F">
        <w:rPr>
          <w:rFonts w:ascii="Calibri" w:hAnsi="Calibri"/>
          <w:color w:val="000000"/>
          <w:sz w:val="18"/>
        </w:rPr>
        <w:t xml:space="preserve"> Пайдалануға берілген тұрғын үйлердегі  пәтерлер саны </w:t>
      </w:r>
      <w:r w:rsidRPr="0096733F">
        <w:rPr>
          <w:rFonts w:ascii="Calibri" w:hAnsi="Calibri"/>
          <w:color w:val="000000"/>
          <w:sz w:val="18"/>
        </w:rPr>
        <w:br/>
        <w:t>Количество квартир во введенных в эксплуатацию жилых домах</w:t>
      </w:r>
    </w:p>
    <w:p w:rsidR="00BE46B3" w:rsidRPr="0096733F" w:rsidRDefault="00BE46B3" w:rsidP="009C0B6A">
      <w:pPr>
        <w:pStyle w:val="af9"/>
        <w:spacing w:before="120" w:after="0"/>
        <w:jc w:val="center"/>
        <w:rPr>
          <w:rFonts w:ascii="Calibri" w:hAnsi="Calibri"/>
          <w:color w:val="000000"/>
        </w:rPr>
      </w:pPr>
      <w:r w:rsidRPr="0096733F">
        <w:rPr>
          <w:rFonts w:ascii="Calibri" w:hAnsi="Calibri"/>
          <w:color w:val="000000"/>
          <w:sz w:val="14"/>
          <w:lang w:val="kk-KZ"/>
        </w:rPr>
        <w:t>мың бірлік</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t xml:space="preserve"> </w:t>
      </w:r>
      <w:r w:rsidRPr="0096733F">
        <w:rPr>
          <w:rFonts w:ascii="Calibri" w:hAnsi="Calibri"/>
          <w:color w:val="000000"/>
          <w:sz w:val="14"/>
          <w:lang w:val="kk-KZ"/>
        </w:rPr>
        <w:tab/>
        <w:t xml:space="preserve">               </w:t>
      </w:r>
      <w:r w:rsidR="0037297C">
        <w:rPr>
          <w:rFonts w:ascii="Calibri" w:hAnsi="Calibri"/>
          <w:color w:val="000000"/>
          <w:sz w:val="14"/>
          <w:lang w:val="kk-KZ"/>
        </w:rPr>
        <w:t xml:space="preserve">                                 </w:t>
      </w:r>
      <w:r w:rsidRPr="0096733F">
        <w:rPr>
          <w:rFonts w:ascii="Calibri" w:hAnsi="Calibri"/>
          <w:color w:val="000000"/>
          <w:sz w:val="14"/>
          <w:lang w:val="kk-KZ"/>
        </w:rPr>
        <w:t xml:space="preserve">           тыс. единиц</w:t>
      </w:r>
    </w:p>
    <w:tbl>
      <w:tblPr>
        <w:tblW w:w="9923" w:type="dxa"/>
        <w:tblLayout w:type="fixed"/>
        <w:tblCellMar>
          <w:left w:w="0" w:type="dxa"/>
          <w:right w:w="0" w:type="dxa"/>
        </w:tblCellMar>
        <w:tblLook w:val="0000"/>
      </w:tblPr>
      <w:tblGrid>
        <w:gridCol w:w="993"/>
        <w:gridCol w:w="2408"/>
        <w:gridCol w:w="3687"/>
        <w:gridCol w:w="2835"/>
      </w:tblGrid>
      <w:tr w:rsidR="00BE46B3" w:rsidRPr="0096733F" w:rsidTr="0096733F">
        <w:trPr>
          <w:cantSplit/>
          <w:trHeight w:val="323"/>
        </w:trPr>
        <w:tc>
          <w:tcPr>
            <w:tcW w:w="993" w:type="dxa"/>
            <w:vMerge w:val="restart"/>
            <w:tcBorders>
              <w:top w:val="single" w:sz="4" w:space="0" w:color="000080"/>
              <w:right w:val="single" w:sz="4" w:space="0" w:color="000080"/>
            </w:tcBorders>
            <w:vAlign w:val="center"/>
          </w:tcPr>
          <w:p w:rsidR="00BE46B3" w:rsidRPr="0096733F" w:rsidRDefault="00BE46B3">
            <w:pPr>
              <w:pStyle w:val="af8"/>
              <w:rPr>
                <w:rFonts w:ascii="Calibri" w:hAnsi="Calibri"/>
                <w:color w:val="000000"/>
              </w:rPr>
            </w:pPr>
          </w:p>
        </w:tc>
        <w:tc>
          <w:tcPr>
            <w:tcW w:w="2408" w:type="dxa"/>
            <w:vMerge w:val="restart"/>
            <w:tcBorders>
              <w:top w:val="single" w:sz="4" w:space="0" w:color="000080"/>
              <w:left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Барлығы</w:t>
            </w:r>
            <w:r w:rsidRPr="0096733F">
              <w:rPr>
                <w:rFonts w:ascii="Calibri" w:hAnsi="Calibri"/>
                <w:color w:val="000000"/>
              </w:rPr>
              <w:br/>
              <w:t>Всего</w:t>
            </w:r>
          </w:p>
        </w:tc>
        <w:tc>
          <w:tcPr>
            <w:tcW w:w="3687"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Соның ішінде</w:t>
            </w:r>
            <w:r w:rsidRPr="0096733F">
              <w:rPr>
                <w:rFonts w:ascii="Calibri" w:hAnsi="Calibri"/>
                <w:color w:val="000000"/>
              </w:rPr>
              <w:br/>
              <w:t>В том числе</w:t>
            </w:r>
          </w:p>
        </w:tc>
        <w:tc>
          <w:tcPr>
            <w:tcW w:w="2835" w:type="dxa"/>
            <w:vMerge w:val="restart"/>
            <w:tcBorders>
              <w:top w:val="single" w:sz="4" w:space="0" w:color="000080"/>
              <w:left w:val="single" w:sz="4" w:space="0" w:color="000080"/>
            </w:tcBorders>
            <w:vAlign w:val="center"/>
          </w:tcPr>
          <w:p w:rsidR="00BE46B3" w:rsidRPr="0096733F" w:rsidRDefault="00BE46B3">
            <w:pPr>
              <w:pStyle w:val="af5"/>
              <w:spacing w:before="0" w:after="0"/>
              <w:rPr>
                <w:rFonts w:ascii="Calibri" w:hAnsi="Calibri"/>
                <w:color w:val="000000"/>
              </w:rPr>
            </w:pPr>
            <w:r w:rsidRPr="0096733F">
              <w:rPr>
                <w:rFonts w:ascii="Calibri" w:hAnsi="Calibri"/>
                <w:b w:val="0"/>
                <w:color w:val="000000"/>
                <w:sz w:val="16"/>
                <w:lang w:val="kk-KZ"/>
              </w:rPr>
              <w:t>Жеке құрылыс салушылар салған пәтерлердің саны</w:t>
            </w:r>
            <w:r w:rsidRPr="0096733F">
              <w:rPr>
                <w:rFonts w:ascii="Calibri" w:hAnsi="Calibri"/>
                <w:b w:val="0"/>
                <w:color w:val="000000"/>
                <w:sz w:val="16"/>
                <w:lang w:val="kk-KZ"/>
              </w:rPr>
              <w:br/>
            </w:r>
            <w:r w:rsidRPr="0096733F">
              <w:rPr>
                <w:rFonts w:ascii="Calibri" w:hAnsi="Calibri"/>
                <w:b w:val="0"/>
                <w:color w:val="000000"/>
                <w:sz w:val="16"/>
              </w:rPr>
              <w:t>Количество квартир, построенных индивидуальными застройщиками</w:t>
            </w:r>
          </w:p>
        </w:tc>
      </w:tr>
      <w:tr w:rsidR="00BE46B3" w:rsidRPr="0096733F" w:rsidTr="0096733F">
        <w:trPr>
          <w:cantSplit/>
          <w:trHeight w:val="283"/>
        </w:trPr>
        <w:tc>
          <w:tcPr>
            <w:tcW w:w="993" w:type="dxa"/>
            <w:vMerge/>
            <w:tcBorders>
              <w:bottom w:val="single" w:sz="4" w:space="0" w:color="000080"/>
              <w:right w:val="single" w:sz="4" w:space="0" w:color="000080"/>
            </w:tcBorders>
            <w:vAlign w:val="center"/>
          </w:tcPr>
          <w:p w:rsidR="00BE46B3" w:rsidRPr="0096733F" w:rsidRDefault="00BE46B3">
            <w:pPr>
              <w:pStyle w:val="af8"/>
              <w:rPr>
                <w:rFonts w:ascii="Calibri" w:hAnsi="Calibri"/>
                <w:color w:val="000000"/>
                <w:sz w:val="14"/>
              </w:rPr>
            </w:pPr>
          </w:p>
        </w:tc>
        <w:tc>
          <w:tcPr>
            <w:tcW w:w="2408" w:type="dxa"/>
            <w:vMerge/>
            <w:tcBorders>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sz w:val="14"/>
              </w:rPr>
            </w:pPr>
          </w:p>
        </w:tc>
        <w:tc>
          <w:tcPr>
            <w:tcW w:w="3687"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lang w:val="kk-KZ"/>
              </w:rPr>
              <w:t>ауылдық жерлерде пәтерлердің саны</w:t>
            </w:r>
            <w:r w:rsidRPr="0096733F">
              <w:rPr>
                <w:rFonts w:ascii="Calibri" w:hAnsi="Calibri"/>
                <w:color w:val="000000"/>
                <w:lang w:val="kk-KZ"/>
              </w:rPr>
              <w:br/>
            </w:r>
            <w:r w:rsidRPr="0096733F">
              <w:rPr>
                <w:rFonts w:ascii="Calibri" w:hAnsi="Calibri"/>
                <w:color w:val="000000"/>
              </w:rPr>
              <w:t>количество квартир в сельской местности</w:t>
            </w:r>
          </w:p>
        </w:tc>
        <w:tc>
          <w:tcPr>
            <w:tcW w:w="2835" w:type="dxa"/>
            <w:vMerge/>
            <w:tcBorders>
              <w:left w:val="single" w:sz="4" w:space="0" w:color="000080"/>
              <w:bottom w:val="single" w:sz="4" w:space="0" w:color="000080"/>
            </w:tcBorders>
          </w:tcPr>
          <w:p w:rsidR="00BE46B3" w:rsidRPr="0096733F" w:rsidRDefault="00BE46B3">
            <w:pPr>
              <w:pStyle w:val="af8"/>
              <w:rPr>
                <w:rFonts w:ascii="Calibri" w:hAnsi="Calibri"/>
                <w:color w:val="000000"/>
                <w:sz w:val="14"/>
              </w:rPr>
            </w:pPr>
          </w:p>
        </w:tc>
      </w:tr>
      <w:tr w:rsidR="00BE46B3" w:rsidRPr="0096733F" w:rsidTr="0096733F">
        <w:trPr>
          <w:cantSplit/>
        </w:trPr>
        <w:tc>
          <w:tcPr>
            <w:tcW w:w="993" w:type="dxa"/>
            <w:vAlign w:val="bottom"/>
          </w:tcPr>
          <w:p w:rsidR="00BE46B3" w:rsidRPr="0096733F" w:rsidRDefault="00BE46B3">
            <w:pPr>
              <w:pStyle w:val="af7"/>
              <w:rPr>
                <w:rFonts w:ascii="Calibri" w:hAnsi="Calibri"/>
                <w:color w:val="000000"/>
              </w:rPr>
            </w:pPr>
            <w:r w:rsidRPr="0096733F">
              <w:rPr>
                <w:rFonts w:ascii="Calibri" w:hAnsi="Calibri"/>
                <w:color w:val="000000"/>
                <w:lang w:val="kk-KZ"/>
              </w:rPr>
              <w:t>2011</w:t>
            </w:r>
          </w:p>
        </w:tc>
        <w:tc>
          <w:tcPr>
            <w:tcW w:w="2408" w:type="dxa"/>
            <w:vAlign w:val="bottom"/>
          </w:tcPr>
          <w:p w:rsidR="00BE46B3" w:rsidRPr="0096733F" w:rsidRDefault="00BE46B3">
            <w:pPr>
              <w:jc w:val="right"/>
              <w:rPr>
                <w:rFonts w:ascii="Calibri" w:hAnsi="Calibri"/>
                <w:color w:val="000000"/>
              </w:rPr>
            </w:pPr>
            <w:r w:rsidRPr="0096733F">
              <w:rPr>
                <w:rFonts w:ascii="Calibri" w:hAnsi="Calibri"/>
                <w:color w:val="000000"/>
                <w:sz w:val="16"/>
              </w:rPr>
              <w:t>2,0</w:t>
            </w:r>
          </w:p>
        </w:tc>
        <w:tc>
          <w:tcPr>
            <w:tcW w:w="3687" w:type="dxa"/>
            <w:vAlign w:val="bottom"/>
          </w:tcPr>
          <w:p w:rsidR="00BE46B3" w:rsidRPr="0096733F" w:rsidRDefault="00BE46B3">
            <w:pPr>
              <w:jc w:val="right"/>
              <w:rPr>
                <w:rFonts w:ascii="Calibri" w:hAnsi="Calibri"/>
                <w:color w:val="000000"/>
              </w:rPr>
            </w:pPr>
            <w:r w:rsidRPr="0096733F">
              <w:rPr>
                <w:rFonts w:ascii="Calibri" w:hAnsi="Calibri"/>
                <w:color w:val="000000"/>
                <w:sz w:val="16"/>
              </w:rPr>
              <w:t>0,8</w:t>
            </w:r>
          </w:p>
        </w:tc>
        <w:tc>
          <w:tcPr>
            <w:tcW w:w="2835" w:type="dxa"/>
            <w:vAlign w:val="bottom"/>
          </w:tcPr>
          <w:p w:rsidR="00BE46B3" w:rsidRPr="0096733F" w:rsidRDefault="00BE46B3">
            <w:pPr>
              <w:jc w:val="right"/>
              <w:rPr>
                <w:rFonts w:ascii="Calibri" w:hAnsi="Calibri"/>
                <w:color w:val="000000"/>
              </w:rPr>
            </w:pPr>
            <w:r w:rsidRPr="0096733F">
              <w:rPr>
                <w:rFonts w:ascii="Calibri" w:hAnsi="Calibri"/>
                <w:color w:val="000000"/>
                <w:sz w:val="16"/>
              </w:rPr>
              <w:t>1,4</w:t>
            </w:r>
          </w:p>
        </w:tc>
      </w:tr>
      <w:tr w:rsidR="00BE46B3" w:rsidRPr="0096733F" w:rsidTr="0096733F">
        <w:trPr>
          <w:cantSplit/>
        </w:trPr>
        <w:tc>
          <w:tcPr>
            <w:tcW w:w="993" w:type="dxa"/>
            <w:vAlign w:val="bottom"/>
          </w:tcPr>
          <w:p w:rsidR="00BE46B3" w:rsidRPr="0096733F" w:rsidRDefault="00BE46B3">
            <w:pPr>
              <w:pStyle w:val="af7"/>
              <w:rPr>
                <w:rFonts w:ascii="Calibri" w:hAnsi="Calibri"/>
                <w:color w:val="000000"/>
              </w:rPr>
            </w:pPr>
            <w:r w:rsidRPr="0096733F">
              <w:rPr>
                <w:rFonts w:ascii="Calibri" w:hAnsi="Calibri"/>
                <w:color w:val="000000"/>
                <w:lang w:val="kk-KZ"/>
              </w:rPr>
              <w:t>2012</w:t>
            </w:r>
          </w:p>
        </w:tc>
        <w:tc>
          <w:tcPr>
            <w:tcW w:w="2408" w:type="dxa"/>
            <w:vAlign w:val="bottom"/>
          </w:tcPr>
          <w:p w:rsidR="00BE46B3" w:rsidRPr="0096733F" w:rsidRDefault="00BE46B3">
            <w:pPr>
              <w:jc w:val="right"/>
              <w:rPr>
                <w:rFonts w:ascii="Calibri" w:hAnsi="Calibri"/>
                <w:color w:val="000000"/>
              </w:rPr>
            </w:pPr>
            <w:r w:rsidRPr="0096733F">
              <w:rPr>
                <w:rFonts w:ascii="Calibri" w:hAnsi="Calibri"/>
                <w:color w:val="000000"/>
                <w:sz w:val="16"/>
              </w:rPr>
              <w:t>2,9</w:t>
            </w:r>
          </w:p>
        </w:tc>
        <w:tc>
          <w:tcPr>
            <w:tcW w:w="3687" w:type="dxa"/>
            <w:vAlign w:val="bottom"/>
          </w:tcPr>
          <w:p w:rsidR="00BE46B3" w:rsidRPr="0096733F" w:rsidRDefault="00BE46B3">
            <w:pPr>
              <w:jc w:val="right"/>
              <w:rPr>
                <w:rFonts w:ascii="Calibri" w:hAnsi="Calibri"/>
                <w:color w:val="000000"/>
              </w:rPr>
            </w:pPr>
            <w:r w:rsidRPr="0096733F">
              <w:rPr>
                <w:rFonts w:ascii="Calibri" w:hAnsi="Calibri"/>
                <w:color w:val="000000"/>
                <w:sz w:val="16"/>
              </w:rPr>
              <w:t>0,8</w:t>
            </w:r>
          </w:p>
        </w:tc>
        <w:tc>
          <w:tcPr>
            <w:tcW w:w="2835" w:type="dxa"/>
            <w:vAlign w:val="bottom"/>
          </w:tcPr>
          <w:p w:rsidR="00BE46B3" w:rsidRPr="0096733F" w:rsidRDefault="00BE46B3">
            <w:pPr>
              <w:jc w:val="right"/>
              <w:rPr>
                <w:rFonts w:ascii="Calibri" w:hAnsi="Calibri"/>
                <w:color w:val="000000"/>
              </w:rPr>
            </w:pPr>
            <w:r w:rsidRPr="0096733F">
              <w:rPr>
                <w:rFonts w:ascii="Calibri" w:hAnsi="Calibri"/>
                <w:color w:val="000000"/>
                <w:sz w:val="16"/>
              </w:rPr>
              <w:t>1,6</w:t>
            </w:r>
          </w:p>
        </w:tc>
      </w:tr>
      <w:tr w:rsidR="00BE46B3" w:rsidRPr="0096733F" w:rsidTr="0096733F">
        <w:trPr>
          <w:cantSplit/>
        </w:trPr>
        <w:tc>
          <w:tcPr>
            <w:tcW w:w="993" w:type="dxa"/>
            <w:vAlign w:val="bottom"/>
          </w:tcPr>
          <w:p w:rsidR="00BE46B3" w:rsidRPr="0096733F" w:rsidRDefault="00BE46B3">
            <w:pPr>
              <w:pStyle w:val="af7"/>
              <w:rPr>
                <w:rFonts w:ascii="Calibri" w:hAnsi="Calibri"/>
                <w:color w:val="000000"/>
              </w:rPr>
            </w:pPr>
            <w:r w:rsidRPr="0096733F">
              <w:rPr>
                <w:rFonts w:ascii="Calibri" w:hAnsi="Calibri"/>
                <w:color w:val="000000"/>
                <w:lang w:val="kk-KZ"/>
              </w:rPr>
              <w:t>2013</w:t>
            </w:r>
          </w:p>
        </w:tc>
        <w:tc>
          <w:tcPr>
            <w:tcW w:w="2408" w:type="dxa"/>
            <w:vAlign w:val="bottom"/>
          </w:tcPr>
          <w:p w:rsidR="00BE46B3" w:rsidRPr="0096733F" w:rsidRDefault="00BE46B3">
            <w:pPr>
              <w:jc w:val="right"/>
              <w:rPr>
                <w:rFonts w:ascii="Calibri" w:hAnsi="Calibri"/>
                <w:color w:val="000000"/>
              </w:rPr>
            </w:pPr>
            <w:r w:rsidRPr="0096733F">
              <w:rPr>
                <w:rFonts w:ascii="Calibri" w:hAnsi="Calibri"/>
                <w:color w:val="000000"/>
                <w:sz w:val="16"/>
              </w:rPr>
              <w:t>3,4</w:t>
            </w:r>
          </w:p>
        </w:tc>
        <w:tc>
          <w:tcPr>
            <w:tcW w:w="3687" w:type="dxa"/>
            <w:vAlign w:val="bottom"/>
          </w:tcPr>
          <w:p w:rsidR="00BE46B3" w:rsidRPr="0096733F" w:rsidRDefault="00BE46B3">
            <w:pPr>
              <w:jc w:val="right"/>
              <w:rPr>
                <w:rFonts w:ascii="Calibri" w:hAnsi="Calibri"/>
                <w:color w:val="000000"/>
              </w:rPr>
            </w:pPr>
            <w:r w:rsidRPr="0096733F">
              <w:rPr>
                <w:rFonts w:ascii="Calibri" w:hAnsi="Calibri"/>
                <w:color w:val="000000"/>
                <w:sz w:val="16"/>
              </w:rPr>
              <w:t>0,9</w:t>
            </w:r>
          </w:p>
        </w:tc>
        <w:tc>
          <w:tcPr>
            <w:tcW w:w="2835" w:type="dxa"/>
            <w:vAlign w:val="bottom"/>
          </w:tcPr>
          <w:p w:rsidR="00BE46B3" w:rsidRPr="0096733F" w:rsidRDefault="00BE46B3">
            <w:pPr>
              <w:jc w:val="right"/>
              <w:rPr>
                <w:rFonts w:ascii="Calibri" w:hAnsi="Calibri"/>
                <w:color w:val="000000"/>
              </w:rPr>
            </w:pPr>
            <w:r w:rsidRPr="0096733F">
              <w:rPr>
                <w:rFonts w:ascii="Calibri" w:hAnsi="Calibri"/>
                <w:color w:val="000000"/>
                <w:sz w:val="16"/>
              </w:rPr>
              <w:t>2,0</w:t>
            </w:r>
          </w:p>
        </w:tc>
      </w:tr>
      <w:tr w:rsidR="00BE46B3" w:rsidRPr="0096733F" w:rsidTr="0096733F">
        <w:trPr>
          <w:cantSplit/>
        </w:trPr>
        <w:tc>
          <w:tcPr>
            <w:tcW w:w="993" w:type="dxa"/>
            <w:vAlign w:val="bottom"/>
          </w:tcPr>
          <w:p w:rsidR="00BE46B3" w:rsidRPr="0096733F" w:rsidRDefault="00BE46B3">
            <w:pPr>
              <w:pStyle w:val="af7"/>
              <w:rPr>
                <w:rFonts w:ascii="Calibri" w:hAnsi="Calibri"/>
                <w:color w:val="000000"/>
              </w:rPr>
            </w:pPr>
            <w:r w:rsidRPr="0096733F">
              <w:rPr>
                <w:rFonts w:ascii="Calibri" w:hAnsi="Calibri"/>
                <w:color w:val="000000"/>
                <w:lang w:val="kk-KZ"/>
              </w:rPr>
              <w:t>2014</w:t>
            </w:r>
          </w:p>
        </w:tc>
        <w:tc>
          <w:tcPr>
            <w:tcW w:w="2408" w:type="dxa"/>
            <w:vAlign w:val="bottom"/>
          </w:tcPr>
          <w:p w:rsidR="00BE46B3" w:rsidRPr="0096733F" w:rsidRDefault="00BE46B3" w:rsidP="0018630F">
            <w:pPr>
              <w:jc w:val="right"/>
              <w:rPr>
                <w:rFonts w:ascii="Calibri" w:hAnsi="Calibri"/>
                <w:snapToGrid w:val="0"/>
                <w:color w:val="000000"/>
                <w:sz w:val="16"/>
                <w:lang w:val="kk-KZ"/>
              </w:rPr>
            </w:pPr>
            <w:r w:rsidRPr="0096733F">
              <w:rPr>
                <w:rFonts w:ascii="Calibri" w:hAnsi="Calibri"/>
                <w:snapToGrid w:val="0"/>
                <w:color w:val="000000"/>
                <w:sz w:val="16"/>
              </w:rPr>
              <w:t>3,</w:t>
            </w:r>
            <w:r w:rsidR="0018630F" w:rsidRPr="0096733F">
              <w:rPr>
                <w:rFonts w:ascii="Calibri" w:hAnsi="Calibri"/>
                <w:snapToGrid w:val="0"/>
                <w:color w:val="000000"/>
                <w:sz w:val="16"/>
                <w:lang w:val="kk-KZ"/>
              </w:rPr>
              <w:t>1</w:t>
            </w:r>
          </w:p>
        </w:tc>
        <w:tc>
          <w:tcPr>
            <w:tcW w:w="3687"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1,2</w:t>
            </w:r>
          </w:p>
        </w:tc>
        <w:tc>
          <w:tcPr>
            <w:tcW w:w="2835"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2,3</w:t>
            </w:r>
          </w:p>
        </w:tc>
      </w:tr>
      <w:tr w:rsidR="00BE46B3" w:rsidRPr="0096733F" w:rsidTr="0096733F">
        <w:trPr>
          <w:cantSplit/>
        </w:trPr>
        <w:tc>
          <w:tcPr>
            <w:tcW w:w="993" w:type="dxa"/>
            <w:tcBorders>
              <w:bottom w:val="single" w:sz="4" w:space="0" w:color="000080"/>
            </w:tcBorders>
            <w:vAlign w:val="bottom"/>
          </w:tcPr>
          <w:p w:rsidR="00BE46B3" w:rsidRPr="0096733F" w:rsidRDefault="00BE46B3">
            <w:pPr>
              <w:pStyle w:val="af7"/>
              <w:rPr>
                <w:rFonts w:ascii="Calibri" w:hAnsi="Calibri"/>
                <w:color w:val="000000"/>
              </w:rPr>
            </w:pPr>
            <w:r w:rsidRPr="0096733F">
              <w:rPr>
                <w:rFonts w:ascii="Calibri" w:hAnsi="Calibri"/>
                <w:color w:val="000000"/>
                <w:lang w:val="kk-KZ"/>
              </w:rPr>
              <w:t>2015</w:t>
            </w:r>
          </w:p>
        </w:tc>
        <w:tc>
          <w:tcPr>
            <w:tcW w:w="2408"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4,6</w:t>
            </w:r>
          </w:p>
        </w:tc>
        <w:tc>
          <w:tcPr>
            <w:tcW w:w="3687" w:type="dxa"/>
            <w:tcBorders>
              <w:bottom w:val="single" w:sz="4" w:space="0" w:color="000080"/>
            </w:tcBorders>
            <w:vAlign w:val="bottom"/>
          </w:tcPr>
          <w:p w:rsidR="00BE46B3" w:rsidRPr="0096733F" w:rsidRDefault="00596C9E">
            <w:pPr>
              <w:jc w:val="right"/>
              <w:rPr>
                <w:rFonts w:ascii="Calibri" w:hAnsi="Calibri"/>
                <w:snapToGrid w:val="0"/>
                <w:color w:val="000000"/>
                <w:sz w:val="16"/>
              </w:rPr>
            </w:pPr>
            <w:r w:rsidRPr="0096733F">
              <w:rPr>
                <w:rFonts w:ascii="Calibri" w:hAnsi="Calibri"/>
                <w:snapToGrid w:val="0"/>
                <w:color w:val="000000"/>
                <w:sz w:val="16"/>
              </w:rPr>
              <w:t>1,0</w:t>
            </w:r>
          </w:p>
        </w:tc>
        <w:tc>
          <w:tcPr>
            <w:tcW w:w="2835"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1,8</w:t>
            </w:r>
          </w:p>
        </w:tc>
      </w:tr>
    </w:tbl>
    <w:p w:rsidR="00BE46B3" w:rsidRPr="0096733F" w:rsidRDefault="0037297C" w:rsidP="009C0B6A">
      <w:pPr>
        <w:pStyle w:val="af5"/>
        <w:spacing w:before="240" w:after="0"/>
        <w:rPr>
          <w:rFonts w:ascii="Calibri" w:hAnsi="Calibri"/>
          <w:color w:val="000000"/>
          <w:sz w:val="14"/>
          <w:lang w:val="kk-KZ"/>
        </w:rPr>
      </w:pPr>
      <w:r>
        <w:rPr>
          <w:rFonts w:ascii="Calibri" w:hAnsi="Calibri"/>
          <w:color w:val="000000"/>
          <w:sz w:val="18"/>
          <w:lang w:val="kk-KZ"/>
        </w:rPr>
        <w:t>6.175</w:t>
      </w:r>
      <w:r w:rsidR="00BE46B3" w:rsidRPr="0096733F">
        <w:rPr>
          <w:rFonts w:ascii="Calibri" w:hAnsi="Calibri"/>
          <w:color w:val="000000"/>
          <w:sz w:val="18"/>
          <w:lang w:val="kk-KZ"/>
        </w:rPr>
        <w:t xml:space="preserve"> Пайдалануға берілген жаңа білім беру және денсаулық сақтау объектілерінің саны</w:t>
      </w:r>
      <w:r w:rsidR="00BE46B3" w:rsidRPr="0096733F">
        <w:rPr>
          <w:rFonts w:ascii="Calibri" w:hAnsi="Calibri"/>
          <w:color w:val="000000"/>
          <w:sz w:val="18"/>
          <w:lang w:val="kk-KZ"/>
        </w:rPr>
        <w:br/>
      </w:r>
      <w:r w:rsidR="00BE46B3" w:rsidRPr="0096733F">
        <w:rPr>
          <w:rFonts w:ascii="Calibri" w:hAnsi="Calibri"/>
          <w:color w:val="000000"/>
          <w:sz w:val="18"/>
        </w:rPr>
        <w:t>Количество введенных в эксплуатацию новых объектов образования и здравоохранения</w:t>
      </w:r>
    </w:p>
    <w:p w:rsidR="00BE46B3" w:rsidRPr="0096733F" w:rsidRDefault="00BE46B3" w:rsidP="009C0B6A">
      <w:pPr>
        <w:pStyle w:val="af4"/>
        <w:spacing w:before="120"/>
        <w:ind w:firstLine="0"/>
        <w:jc w:val="center"/>
        <w:rPr>
          <w:rFonts w:ascii="Calibri" w:hAnsi="Calibri"/>
        </w:rPr>
      </w:pPr>
      <w:r w:rsidRPr="0096733F">
        <w:rPr>
          <w:rFonts w:ascii="Calibri" w:hAnsi="Calibri"/>
          <w:sz w:val="14"/>
          <w:lang w:val="kk-KZ"/>
        </w:rPr>
        <w:t xml:space="preserve">бірлік </w:t>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0096733F">
        <w:rPr>
          <w:rFonts w:ascii="Calibri" w:hAnsi="Calibri"/>
          <w:sz w:val="14"/>
          <w:lang w:val="kk-KZ"/>
        </w:rPr>
        <w:tab/>
      </w:r>
      <w:r w:rsidR="0037297C">
        <w:rPr>
          <w:rFonts w:ascii="Calibri" w:hAnsi="Calibri"/>
          <w:sz w:val="14"/>
          <w:lang w:val="kk-KZ"/>
        </w:rPr>
        <w:t xml:space="preserve">                       </w:t>
      </w:r>
      <w:r w:rsidRPr="0096733F">
        <w:rPr>
          <w:rFonts w:ascii="Calibri" w:hAnsi="Calibri"/>
          <w:sz w:val="14"/>
          <w:lang w:val="kk-KZ"/>
        </w:rPr>
        <w:t>единиц</w:t>
      </w:r>
    </w:p>
    <w:tbl>
      <w:tblPr>
        <w:tblW w:w="9923" w:type="dxa"/>
        <w:tblLayout w:type="fixed"/>
        <w:tblCellMar>
          <w:left w:w="0" w:type="dxa"/>
          <w:right w:w="0" w:type="dxa"/>
        </w:tblCellMar>
        <w:tblLook w:val="0000"/>
      </w:tblPr>
      <w:tblGrid>
        <w:gridCol w:w="993"/>
        <w:gridCol w:w="2408"/>
        <w:gridCol w:w="2268"/>
        <w:gridCol w:w="2268"/>
        <w:gridCol w:w="1986"/>
      </w:tblGrid>
      <w:tr w:rsidR="00BE46B3" w:rsidRPr="0096733F" w:rsidTr="0096733F">
        <w:trPr>
          <w:cantSplit/>
          <w:trHeight w:val="676"/>
        </w:trPr>
        <w:tc>
          <w:tcPr>
            <w:tcW w:w="993" w:type="dxa"/>
            <w:tcBorders>
              <w:top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p>
        </w:tc>
        <w:tc>
          <w:tcPr>
            <w:tcW w:w="2408"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Жалпы білім беретін мектепт</w:t>
            </w:r>
            <w:r w:rsidRPr="0096733F">
              <w:rPr>
                <w:rFonts w:ascii="Calibri" w:hAnsi="Calibri"/>
                <w:color w:val="000000"/>
                <w:lang w:val="kk-KZ"/>
              </w:rPr>
              <w:t>ер</w:t>
            </w:r>
            <w:r w:rsidRPr="0096733F">
              <w:rPr>
                <w:rFonts w:ascii="Calibri" w:hAnsi="Calibri"/>
                <w:color w:val="000000"/>
              </w:rPr>
              <w:t xml:space="preserve"> </w:t>
            </w:r>
            <w:r w:rsidRPr="0096733F">
              <w:rPr>
                <w:rFonts w:ascii="Calibri" w:hAnsi="Calibri"/>
                <w:color w:val="000000"/>
              </w:rPr>
              <w:br/>
              <w:t>Общеобразовательные школы</w:t>
            </w:r>
          </w:p>
        </w:tc>
        <w:tc>
          <w:tcPr>
            <w:tcW w:w="2268"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4D376B">
            <w:pPr>
              <w:pStyle w:val="af8"/>
              <w:rPr>
                <w:rFonts w:ascii="Calibri" w:hAnsi="Calibri"/>
                <w:color w:val="000000"/>
              </w:rPr>
            </w:pPr>
            <w:r w:rsidRPr="0096733F">
              <w:rPr>
                <w:rFonts w:ascii="Calibri" w:hAnsi="Calibri"/>
                <w:color w:val="000000"/>
              </w:rPr>
              <w:t xml:space="preserve">Мектепке дейінгі </w:t>
            </w:r>
            <w:r w:rsidR="004D376B" w:rsidRPr="0096733F">
              <w:rPr>
                <w:rFonts w:ascii="Calibri" w:hAnsi="Calibri"/>
                <w:color w:val="000000"/>
              </w:rPr>
              <w:t>ұйымдар</w:t>
            </w:r>
            <w:r w:rsidRPr="0096733F">
              <w:rPr>
                <w:rFonts w:ascii="Calibri" w:hAnsi="Calibri"/>
                <w:color w:val="000000"/>
              </w:rPr>
              <w:t xml:space="preserve"> </w:t>
            </w:r>
            <w:r w:rsidRPr="0096733F">
              <w:rPr>
                <w:rFonts w:ascii="Calibri" w:hAnsi="Calibri"/>
                <w:color w:val="000000"/>
              </w:rPr>
              <w:br/>
              <w:t>Дошкольны</w:t>
            </w:r>
            <w:r w:rsidRPr="0096733F">
              <w:rPr>
                <w:rFonts w:ascii="Calibri" w:hAnsi="Calibri"/>
                <w:color w:val="000000"/>
                <w:lang w:val="kk-KZ"/>
              </w:rPr>
              <w:t>е</w:t>
            </w:r>
            <w:r w:rsidRPr="0096733F">
              <w:rPr>
                <w:rFonts w:ascii="Calibri" w:hAnsi="Calibri"/>
                <w:color w:val="000000"/>
              </w:rPr>
              <w:t xml:space="preserve"> </w:t>
            </w:r>
            <w:r w:rsidR="004D376B" w:rsidRPr="0096733F">
              <w:rPr>
                <w:rFonts w:ascii="Calibri" w:hAnsi="Calibri"/>
                <w:color w:val="000000"/>
              </w:rPr>
              <w:t>организации</w:t>
            </w:r>
          </w:p>
        </w:tc>
        <w:tc>
          <w:tcPr>
            <w:tcW w:w="2268"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Ауруханалар</w:t>
            </w:r>
            <w:r w:rsidRPr="0096733F">
              <w:rPr>
                <w:rFonts w:ascii="Calibri" w:hAnsi="Calibri"/>
                <w:color w:val="000000"/>
              </w:rPr>
              <w:br/>
              <w:t>Больницы</w:t>
            </w:r>
          </w:p>
        </w:tc>
        <w:tc>
          <w:tcPr>
            <w:tcW w:w="1986" w:type="dxa"/>
            <w:tcBorders>
              <w:top w:val="single" w:sz="4" w:space="0" w:color="000080"/>
              <w:left w:val="single" w:sz="4" w:space="0" w:color="000080"/>
              <w:bottom w:val="single" w:sz="4" w:space="0" w:color="000080"/>
            </w:tcBorders>
            <w:vAlign w:val="center"/>
          </w:tcPr>
          <w:p w:rsidR="00BE46B3" w:rsidRPr="0096733F" w:rsidRDefault="00BE46B3" w:rsidP="004D376B">
            <w:pPr>
              <w:pStyle w:val="af8"/>
              <w:rPr>
                <w:rFonts w:ascii="Calibri" w:hAnsi="Calibri"/>
                <w:color w:val="000000"/>
              </w:rPr>
            </w:pPr>
            <w:r w:rsidRPr="0096733F">
              <w:rPr>
                <w:rFonts w:ascii="Calibri" w:hAnsi="Calibri"/>
                <w:color w:val="000000"/>
              </w:rPr>
              <w:t>Амбулатор</w:t>
            </w:r>
            <w:r w:rsidRPr="0096733F">
              <w:rPr>
                <w:rFonts w:ascii="Calibri" w:hAnsi="Calibri"/>
                <w:color w:val="000000"/>
                <w:lang w:val="kk-KZ"/>
              </w:rPr>
              <w:t>ия</w:t>
            </w:r>
            <w:r w:rsidRPr="0096733F">
              <w:rPr>
                <w:rFonts w:ascii="Calibri" w:hAnsi="Calibri"/>
                <w:color w:val="000000"/>
              </w:rPr>
              <w:t xml:space="preserve">лық-емханалық </w:t>
            </w:r>
            <w:r w:rsidR="004D376B" w:rsidRPr="0096733F">
              <w:rPr>
                <w:rFonts w:ascii="Calibri" w:hAnsi="Calibri"/>
                <w:color w:val="000000"/>
              </w:rPr>
              <w:t>ұйымдар</w:t>
            </w:r>
            <w:r w:rsidRPr="0096733F">
              <w:rPr>
                <w:rFonts w:ascii="Calibri" w:hAnsi="Calibri"/>
                <w:color w:val="000000"/>
              </w:rPr>
              <w:br/>
              <w:t xml:space="preserve">Амбулаторно-поликлинические </w:t>
            </w:r>
            <w:r w:rsidR="004D376B" w:rsidRPr="0096733F">
              <w:rPr>
                <w:rFonts w:ascii="Calibri" w:hAnsi="Calibri"/>
                <w:color w:val="000000"/>
              </w:rPr>
              <w:t>организации</w:t>
            </w:r>
          </w:p>
        </w:tc>
      </w:tr>
      <w:tr w:rsidR="00BE46B3" w:rsidRPr="0096733F" w:rsidTr="0096733F">
        <w:tc>
          <w:tcPr>
            <w:tcW w:w="993" w:type="dxa"/>
            <w:tcBorders>
              <w:top w:val="single" w:sz="4" w:space="0" w:color="000080"/>
            </w:tcBorders>
          </w:tcPr>
          <w:p w:rsidR="00BE46B3" w:rsidRPr="0096733F" w:rsidRDefault="00BE46B3">
            <w:pPr>
              <w:pStyle w:val="af7"/>
              <w:rPr>
                <w:rFonts w:ascii="Calibri" w:hAnsi="Calibri"/>
                <w:color w:val="000000"/>
              </w:rPr>
            </w:pPr>
            <w:r w:rsidRPr="0096733F">
              <w:rPr>
                <w:rFonts w:ascii="Calibri" w:hAnsi="Calibri"/>
                <w:color w:val="000000"/>
              </w:rPr>
              <w:t>2011</w:t>
            </w:r>
          </w:p>
        </w:tc>
        <w:tc>
          <w:tcPr>
            <w:tcW w:w="2408" w:type="dxa"/>
            <w:tcBorders>
              <w:top w:val="single" w:sz="4" w:space="0" w:color="000080"/>
            </w:tcBorders>
          </w:tcPr>
          <w:p w:rsidR="00BE46B3" w:rsidRPr="0096733F" w:rsidRDefault="00BE46B3">
            <w:pPr>
              <w:jc w:val="right"/>
              <w:rPr>
                <w:rFonts w:ascii="Calibri" w:hAnsi="Calibri"/>
                <w:color w:val="000000"/>
              </w:rPr>
            </w:pPr>
            <w:r w:rsidRPr="0096733F">
              <w:rPr>
                <w:rFonts w:ascii="Calibri" w:hAnsi="Calibri"/>
                <w:color w:val="000000"/>
                <w:sz w:val="16"/>
              </w:rPr>
              <w:t>34</w:t>
            </w:r>
          </w:p>
        </w:tc>
        <w:tc>
          <w:tcPr>
            <w:tcW w:w="2268" w:type="dxa"/>
            <w:tcBorders>
              <w:top w:val="single" w:sz="4" w:space="0" w:color="000080"/>
            </w:tcBorders>
          </w:tcPr>
          <w:p w:rsidR="00BE46B3" w:rsidRPr="0096733F" w:rsidRDefault="00BE46B3">
            <w:pPr>
              <w:jc w:val="right"/>
              <w:rPr>
                <w:rFonts w:ascii="Calibri" w:hAnsi="Calibri"/>
                <w:color w:val="000000"/>
              </w:rPr>
            </w:pPr>
            <w:r w:rsidRPr="0096733F">
              <w:rPr>
                <w:rFonts w:ascii="Calibri" w:hAnsi="Calibri"/>
                <w:color w:val="000000"/>
                <w:sz w:val="16"/>
              </w:rPr>
              <w:t>24</w:t>
            </w:r>
          </w:p>
        </w:tc>
        <w:tc>
          <w:tcPr>
            <w:tcW w:w="2268"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8</w:t>
            </w:r>
          </w:p>
        </w:tc>
        <w:tc>
          <w:tcPr>
            <w:tcW w:w="1986"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76</w:t>
            </w:r>
          </w:p>
        </w:tc>
      </w:tr>
      <w:tr w:rsidR="00BE46B3" w:rsidRPr="0096733F" w:rsidTr="0096733F">
        <w:tc>
          <w:tcPr>
            <w:tcW w:w="993" w:type="dxa"/>
          </w:tcPr>
          <w:p w:rsidR="00BE46B3" w:rsidRPr="0096733F" w:rsidRDefault="00BE46B3">
            <w:pPr>
              <w:pStyle w:val="af7"/>
              <w:rPr>
                <w:rFonts w:ascii="Calibri" w:hAnsi="Calibri"/>
                <w:color w:val="000000"/>
              </w:rPr>
            </w:pPr>
            <w:r w:rsidRPr="0096733F">
              <w:rPr>
                <w:rFonts w:ascii="Calibri" w:hAnsi="Calibri"/>
                <w:color w:val="000000"/>
              </w:rPr>
              <w:t>2012</w:t>
            </w:r>
          </w:p>
        </w:tc>
        <w:tc>
          <w:tcPr>
            <w:tcW w:w="2408" w:type="dxa"/>
          </w:tcPr>
          <w:p w:rsidR="00BE46B3" w:rsidRPr="0096733F" w:rsidRDefault="00BE46B3">
            <w:pPr>
              <w:jc w:val="right"/>
              <w:rPr>
                <w:rFonts w:ascii="Calibri" w:hAnsi="Calibri"/>
                <w:color w:val="000000"/>
              </w:rPr>
            </w:pPr>
            <w:r w:rsidRPr="0096733F">
              <w:rPr>
                <w:rFonts w:ascii="Calibri" w:hAnsi="Calibri"/>
                <w:color w:val="000000"/>
                <w:sz w:val="16"/>
              </w:rPr>
              <w:t>37</w:t>
            </w:r>
          </w:p>
        </w:tc>
        <w:tc>
          <w:tcPr>
            <w:tcW w:w="2268" w:type="dxa"/>
          </w:tcPr>
          <w:p w:rsidR="00BE46B3" w:rsidRPr="0096733F" w:rsidRDefault="00BE46B3">
            <w:pPr>
              <w:jc w:val="right"/>
              <w:rPr>
                <w:rFonts w:ascii="Calibri" w:hAnsi="Calibri"/>
                <w:color w:val="000000"/>
              </w:rPr>
            </w:pPr>
            <w:r w:rsidRPr="0096733F">
              <w:rPr>
                <w:rFonts w:ascii="Calibri" w:hAnsi="Calibri"/>
                <w:color w:val="000000"/>
                <w:sz w:val="16"/>
              </w:rPr>
              <w:t>18</w:t>
            </w:r>
          </w:p>
        </w:tc>
        <w:tc>
          <w:tcPr>
            <w:tcW w:w="2268" w:type="dxa"/>
            <w:vAlign w:val="bottom"/>
          </w:tcPr>
          <w:p w:rsidR="00BE46B3" w:rsidRPr="0096733F" w:rsidRDefault="00BE46B3">
            <w:pPr>
              <w:jc w:val="right"/>
              <w:rPr>
                <w:rFonts w:ascii="Calibri" w:hAnsi="Calibri"/>
                <w:color w:val="000000"/>
              </w:rPr>
            </w:pPr>
            <w:r w:rsidRPr="0096733F">
              <w:rPr>
                <w:rFonts w:ascii="Calibri" w:hAnsi="Calibri"/>
                <w:color w:val="000000"/>
                <w:sz w:val="16"/>
              </w:rPr>
              <w:t>3</w:t>
            </w:r>
          </w:p>
        </w:tc>
        <w:tc>
          <w:tcPr>
            <w:tcW w:w="1986" w:type="dxa"/>
            <w:vAlign w:val="bottom"/>
          </w:tcPr>
          <w:p w:rsidR="00BE46B3" w:rsidRPr="0096733F" w:rsidRDefault="00BE46B3">
            <w:pPr>
              <w:jc w:val="right"/>
              <w:rPr>
                <w:rFonts w:ascii="Calibri" w:hAnsi="Calibri"/>
                <w:color w:val="000000"/>
              </w:rPr>
            </w:pPr>
            <w:r w:rsidRPr="0096733F">
              <w:rPr>
                <w:rFonts w:ascii="Calibri" w:hAnsi="Calibri"/>
                <w:color w:val="000000"/>
                <w:sz w:val="16"/>
              </w:rPr>
              <w:t>45</w:t>
            </w:r>
          </w:p>
        </w:tc>
      </w:tr>
      <w:tr w:rsidR="00BE46B3" w:rsidRPr="0096733F" w:rsidTr="0096733F">
        <w:tc>
          <w:tcPr>
            <w:tcW w:w="993" w:type="dxa"/>
          </w:tcPr>
          <w:p w:rsidR="00BE46B3" w:rsidRPr="0096733F" w:rsidRDefault="00BE46B3">
            <w:pPr>
              <w:pStyle w:val="af7"/>
              <w:rPr>
                <w:rFonts w:ascii="Calibri" w:hAnsi="Calibri"/>
                <w:color w:val="000000"/>
              </w:rPr>
            </w:pPr>
            <w:r w:rsidRPr="0096733F">
              <w:rPr>
                <w:rFonts w:ascii="Calibri" w:hAnsi="Calibri"/>
                <w:color w:val="000000"/>
              </w:rPr>
              <w:t>2013</w:t>
            </w:r>
          </w:p>
        </w:tc>
        <w:tc>
          <w:tcPr>
            <w:tcW w:w="2408" w:type="dxa"/>
          </w:tcPr>
          <w:p w:rsidR="00BE46B3" w:rsidRPr="0096733F" w:rsidRDefault="00BE46B3">
            <w:pPr>
              <w:jc w:val="right"/>
              <w:rPr>
                <w:rFonts w:ascii="Calibri" w:hAnsi="Calibri"/>
                <w:color w:val="000000"/>
              </w:rPr>
            </w:pPr>
            <w:r w:rsidRPr="0096733F">
              <w:rPr>
                <w:rFonts w:ascii="Calibri" w:hAnsi="Calibri"/>
                <w:color w:val="000000"/>
                <w:sz w:val="16"/>
              </w:rPr>
              <w:t xml:space="preserve">    33</w:t>
            </w:r>
          </w:p>
        </w:tc>
        <w:tc>
          <w:tcPr>
            <w:tcW w:w="2268" w:type="dxa"/>
          </w:tcPr>
          <w:p w:rsidR="00BE46B3" w:rsidRPr="0096733F" w:rsidRDefault="00BE46B3">
            <w:pPr>
              <w:jc w:val="right"/>
              <w:rPr>
                <w:rFonts w:ascii="Calibri" w:hAnsi="Calibri"/>
                <w:color w:val="000000"/>
              </w:rPr>
            </w:pPr>
            <w:r w:rsidRPr="0096733F">
              <w:rPr>
                <w:rFonts w:ascii="Calibri" w:hAnsi="Calibri"/>
                <w:color w:val="000000"/>
                <w:sz w:val="16"/>
              </w:rPr>
              <w:t xml:space="preserve">    31</w:t>
            </w:r>
          </w:p>
        </w:tc>
        <w:tc>
          <w:tcPr>
            <w:tcW w:w="2268" w:type="dxa"/>
            <w:vAlign w:val="bottom"/>
          </w:tcPr>
          <w:p w:rsidR="00BE46B3" w:rsidRPr="0096733F" w:rsidRDefault="00BE46B3">
            <w:pPr>
              <w:jc w:val="right"/>
              <w:rPr>
                <w:rFonts w:ascii="Calibri" w:hAnsi="Calibri"/>
                <w:color w:val="000000"/>
              </w:rPr>
            </w:pPr>
            <w:r w:rsidRPr="0096733F">
              <w:rPr>
                <w:rFonts w:ascii="Calibri" w:hAnsi="Calibri"/>
                <w:color w:val="000000"/>
                <w:sz w:val="16"/>
              </w:rPr>
              <w:t>-</w:t>
            </w:r>
          </w:p>
        </w:tc>
        <w:tc>
          <w:tcPr>
            <w:tcW w:w="1986"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57</w:t>
            </w:r>
          </w:p>
        </w:tc>
      </w:tr>
      <w:tr w:rsidR="00BE46B3" w:rsidRPr="0096733F" w:rsidTr="0096733F">
        <w:tc>
          <w:tcPr>
            <w:tcW w:w="993" w:type="dxa"/>
          </w:tcPr>
          <w:p w:rsidR="00BE46B3" w:rsidRPr="0096733F" w:rsidRDefault="00BE46B3">
            <w:pPr>
              <w:pStyle w:val="af7"/>
              <w:rPr>
                <w:rFonts w:ascii="Calibri" w:hAnsi="Calibri"/>
                <w:color w:val="000000"/>
              </w:rPr>
            </w:pPr>
            <w:r w:rsidRPr="0096733F">
              <w:rPr>
                <w:rFonts w:ascii="Calibri" w:hAnsi="Calibri"/>
                <w:color w:val="000000"/>
              </w:rPr>
              <w:t>2014</w:t>
            </w:r>
          </w:p>
        </w:tc>
        <w:tc>
          <w:tcPr>
            <w:tcW w:w="2408" w:type="dxa"/>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33</w:t>
            </w:r>
          </w:p>
        </w:tc>
        <w:tc>
          <w:tcPr>
            <w:tcW w:w="2268" w:type="dxa"/>
          </w:tcPr>
          <w:p w:rsidR="00BE46B3" w:rsidRPr="0096733F" w:rsidRDefault="00BE46B3" w:rsidP="009843CB">
            <w:pPr>
              <w:jc w:val="right"/>
              <w:rPr>
                <w:rFonts w:ascii="Calibri" w:hAnsi="Calibri"/>
                <w:snapToGrid w:val="0"/>
                <w:color w:val="000000"/>
                <w:sz w:val="16"/>
              </w:rPr>
            </w:pPr>
            <w:r w:rsidRPr="0096733F">
              <w:rPr>
                <w:rFonts w:ascii="Calibri" w:hAnsi="Calibri"/>
                <w:snapToGrid w:val="0"/>
                <w:color w:val="000000"/>
                <w:sz w:val="16"/>
              </w:rPr>
              <w:t>4</w:t>
            </w:r>
            <w:r w:rsidR="009843CB" w:rsidRPr="0096733F">
              <w:rPr>
                <w:rFonts w:ascii="Calibri" w:hAnsi="Calibri"/>
                <w:snapToGrid w:val="0"/>
                <w:color w:val="000000"/>
                <w:sz w:val="16"/>
              </w:rPr>
              <w:t>5</w:t>
            </w:r>
          </w:p>
        </w:tc>
        <w:tc>
          <w:tcPr>
            <w:tcW w:w="2268"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3</w:t>
            </w:r>
          </w:p>
        </w:tc>
        <w:tc>
          <w:tcPr>
            <w:tcW w:w="1986"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59</w:t>
            </w:r>
          </w:p>
        </w:tc>
      </w:tr>
      <w:tr w:rsidR="00BE46B3" w:rsidRPr="0096733F" w:rsidTr="0096733F">
        <w:tc>
          <w:tcPr>
            <w:tcW w:w="993" w:type="dxa"/>
            <w:tcBorders>
              <w:bottom w:val="single" w:sz="4" w:space="0" w:color="000080"/>
            </w:tcBorders>
          </w:tcPr>
          <w:p w:rsidR="00BE46B3" w:rsidRPr="0096733F" w:rsidRDefault="00BE46B3">
            <w:pPr>
              <w:pStyle w:val="af7"/>
              <w:rPr>
                <w:rFonts w:ascii="Calibri" w:hAnsi="Calibri"/>
                <w:color w:val="000000"/>
              </w:rPr>
            </w:pPr>
            <w:r w:rsidRPr="0096733F">
              <w:rPr>
                <w:rFonts w:ascii="Calibri" w:hAnsi="Calibri"/>
                <w:color w:val="000000"/>
              </w:rPr>
              <w:t>2015</w:t>
            </w:r>
          </w:p>
        </w:tc>
        <w:tc>
          <w:tcPr>
            <w:tcW w:w="2408" w:type="dxa"/>
            <w:tcBorders>
              <w:bottom w:val="single" w:sz="4" w:space="0" w:color="000080"/>
            </w:tcBorders>
          </w:tcPr>
          <w:p w:rsidR="00BE46B3" w:rsidRPr="0096733F" w:rsidRDefault="00BE46B3" w:rsidP="00047358">
            <w:pPr>
              <w:jc w:val="right"/>
              <w:rPr>
                <w:rFonts w:ascii="Calibri" w:hAnsi="Calibri"/>
                <w:snapToGrid w:val="0"/>
                <w:color w:val="000000"/>
                <w:sz w:val="16"/>
              </w:rPr>
            </w:pPr>
            <w:r w:rsidRPr="0096733F">
              <w:rPr>
                <w:rFonts w:ascii="Calibri" w:hAnsi="Calibri"/>
                <w:snapToGrid w:val="0"/>
                <w:color w:val="000000"/>
                <w:sz w:val="16"/>
              </w:rPr>
              <w:t>3</w:t>
            </w:r>
            <w:r w:rsidR="00047358" w:rsidRPr="0096733F">
              <w:rPr>
                <w:rFonts w:ascii="Calibri" w:hAnsi="Calibri"/>
                <w:snapToGrid w:val="0"/>
                <w:color w:val="000000"/>
                <w:sz w:val="16"/>
              </w:rPr>
              <w:t>8</w:t>
            </w:r>
          </w:p>
        </w:tc>
        <w:tc>
          <w:tcPr>
            <w:tcW w:w="2268" w:type="dxa"/>
            <w:tcBorders>
              <w:bottom w:val="single" w:sz="4" w:space="0" w:color="000080"/>
            </w:tcBorders>
          </w:tcPr>
          <w:p w:rsidR="00BE46B3" w:rsidRPr="0096733F" w:rsidRDefault="00BE46B3" w:rsidP="00047358">
            <w:pPr>
              <w:jc w:val="right"/>
              <w:rPr>
                <w:rFonts w:ascii="Calibri" w:hAnsi="Calibri"/>
                <w:snapToGrid w:val="0"/>
                <w:color w:val="000000"/>
                <w:sz w:val="16"/>
              </w:rPr>
            </w:pPr>
            <w:r w:rsidRPr="0096733F">
              <w:rPr>
                <w:rFonts w:ascii="Calibri" w:hAnsi="Calibri"/>
                <w:snapToGrid w:val="0"/>
                <w:color w:val="000000"/>
                <w:sz w:val="16"/>
              </w:rPr>
              <w:t>2</w:t>
            </w:r>
            <w:r w:rsidR="00047358" w:rsidRPr="0096733F">
              <w:rPr>
                <w:rFonts w:ascii="Calibri" w:hAnsi="Calibri"/>
                <w:snapToGrid w:val="0"/>
                <w:color w:val="000000"/>
                <w:sz w:val="16"/>
              </w:rPr>
              <w:t>9</w:t>
            </w:r>
          </w:p>
        </w:tc>
        <w:tc>
          <w:tcPr>
            <w:tcW w:w="2268"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w:t>
            </w:r>
          </w:p>
        </w:tc>
        <w:tc>
          <w:tcPr>
            <w:tcW w:w="1986"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12</w:t>
            </w:r>
          </w:p>
        </w:tc>
      </w:tr>
    </w:tbl>
    <w:p w:rsidR="00BE46B3" w:rsidRPr="0096733F" w:rsidRDefault="00BE46B3" w:rsidP="009C0B6A">
      <w:pPr>
        <w:pStyle w:val="af5"/>
        <w:spacing w:before="240" w:after="0"/>
        <w:rPr>
          <w:rFonts w:ascii="Calibri" w:hAnsi="Calibri"/>
          <w:color w:val="000000"/>
          <w:sz w:val="18"/>
        </w:rPr>
      </w:pPr>
      <w:r w:rsidRPr="0096733F">
        <w:rPr>
          <w:rFonts w:ascii="Calibri" w:hAnsi="Calibri"/>
          <w:color w:val="000000"/>
          <w:sz w:val="18"/>
          <w:lang w:val="kk-KZ"/>
        </w:rPr>
        <w:t>6.17</w:t>
      </w:r>
      <w:r w:rsidR="0037297C">
        <w:rPr>
          <w:rFonts w:ascii="Calibri" w:hAnsi="Calibri"/>
          <w:color w:val="000000"/>
          <w:sz w:val="18"/>
          <w:lang w:val="kk-KZ"/>
        </w:rPr>
        <w:t>6</w:t>
      </w:r>
      <w:r w:rsidRPr="0096733F">
        <w:rPr>
          <w:rFonts w:ascii="Calibri" w:hAnsi="Calibri"/>
          <w:color w:val="000000"/>
          <w:sz w:val="18"/>
          <w:lang w:val="kk-KZ"/>
        </w:rPr>
        <w:t xml:space="preserve"> Білім беру және денсаулық сақтау объектілерін пайдалануға беру</w:t>
      </w:r>
    </w:p>
    <w:p w:rsidR="00BE46B3" w:rsidRPr="0096733F" w:rsidRDefault="00BE46B3" w:rsidP="006A17A0">
      <w:pPr>
        <w:pStyle w:val="af5"/>
        <w:spacing w:before="0" w:after="120"/>
        <w:rPr>
          <w:rFonts w:ascii="Calibri" w:hAnsi="Calibri"/>
          <w:color w:val="000000"/>
        </w:rPr>
      </w:pPr>
      <w:r w:rsidRPr="0096733F">
        <w:rPr>
          <w:rFonts w:ascii="Calibri" w:hAnsi="Calibri"/>
          <w:color w:val="000000"/>
          <w:sz w:val="18"/>
        </w:rPr>
        <w:t>Ввод в эксплуатацию объектов образования и здравоохранения</w:t>
      </w:r>
    </w:p>
    <w:tbl>
      <w:tblPr>
        <w:tblW w:w="9923" w:type="dxa"/>
        <w:tblLayout w:type="fixed"/>
        <w:tblCellMar>
          <w:left w:w="0" w:type="dxa"/>
          <w:right w:w="0" w:type="dxa"/>
        </w:tblCellMar>
        <w:tblLook w:val="0000"/>
      </w:tblPr>
      <w:tblGrid>
        <w:gridCol w:w="993"/>
        <w:gridCol w:w="2232"/>
        <w:gridCol w:w="2233"/>
        <w:gridCol w:w="2232"/>
        <w:gridCol w:w="2233"/>
      </w:tblGrid>
      <w:tr w:rsidR="00BE46B3" w:rsidRPr="0096733F" w:rsidTr="0096733F">
        <w:trPr>
          <w:cantSplit/>
          <w:trHeight w:val="343"/>
        </w:trPr>
        <w:tc>
          <w:tcPr>
            <w:tcW w:w="993" w:type="dxa"/>
            <w:tcBorders>
              <w:top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p>
        </w:tc>
        <w:tc>
          <w:tcPr>
            <w:tcW w:w="2232"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9C0B6A">
            <w:pPr>
              <w:pStyle w:val="af8"/>
              <w:ind w:left="57" w:right="57"/>
              <w:rPr>
                <w:rFonts w:ascii="Calibri" w:hAnsi="Calibri"/>
                <w:color w:val="000000"/>
              </w:rPr>
            </w:pPr>
            <w:r w:rsidRPr="0096733F">
              <w:rPr>
                <w:rFonts w:ascii="Calibri" w:hAnsi="Calibri"/>
                <w:color w:val="000000"/>
              </w:rPr>
              <w:t>Жалпы білім беретін мектепт</w:t>
            </w:r>
            <w:r w:rsidRPr="0096733F">
              <w:rPr>
                <w:rFonts w:ascii="Calibri" w:hAnsi="Calibri"/>
                <w:color w:val="000000"/>
                <w:lang w:val="kk-KZ"/>
              </w:rPr>
              <w:t>ер,</w:t>
            </w:r>
            <w:r w:rsidRPr="0096733F">
              <w:rPr>
                <w:rFonts w:ascii="Calibri" w:hAnsi="Calibri"/>
                <w:color w:val="000000"/>
              </w:rPr>
              <w:t xml:space="preserve"> оқу орны</w:t>
            </w:r>
            <w:r w:rsidRPr="0096733F">
              <w:rPr>
                <w:rFonts w:ascii="Calibri" w:hAnsi="Calibri"/>
                <w:color w:val="000000"/>
              </w:rPr>
              <w:br/>
              <w:t>Общеобразовательные школы</w:t>
            </w:r>
            <w:r w:rsidRPr="0096733F">
              <w:rPr>
                <w:rFonts w:ascii="Calibri" w:hAnsi="Calibri"/>
                <w:color w:val="000000"/>
                <w:lang w:val="kk-KZ"/>
              </w:rPr>
              <w:t xml:space="preserve">, </w:t>
            </w:r>
            <w:r w:rsidRPr="0096733F">
              <w:rPr>
                <w:rFonts w:ascii="Calibri" w:hAnsi="Calibri"/>
                <w:color w:val="000000"/>
              </w:rPr>
              <w:t>ученических мест</w:t>
            </w:r>
          </w:p>
        </w:tc>
        <w:tc>
          <w:tcPr>
            <w:tcW w:w="2233"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4D376B">
            <w:pPr>
              <w:pStyle w:val="af8"/>
              <w:ind w:left="57" w:right="57"/>
              <w:rPr>
                <w:rFonts w:ascii="Calibri" w:hAnsi="Calibri"/>
                <w:color w:val="000000"/>
              </w:rPr>
            </w:pPr>
            <w:r w:rsidRPr="0096733F">
              <w:rPr>
                <w:rFonts w:ascii="Calibri" w:hAnsi="Calibri"/>
                <w:color w:val="000000"/>
              </w:rPr>
              <w:t>Мектепке дейінгі мекемелер</w:t>
            </w:r>
            <w:r w:rsidRPr="0096733F">
              <w:rPr>
                <w:rFonts w:ascii="Calibri" w:hAnsi="Calibri"/>
                <w:color w:val="000000"/>
                <w:lang w:val="kk-KZ"/>
              </w:rPr>
              <w:t>,</w:t>
            </w:r>
            <w:r w:rsidRPr="0096733F">
              <w:rPr>
                <w:rFonts w:ascii="Calibri" w:hAnsi="Calibri"/>
                <w:color w:val="000000"/>
              </w:rPr>
              <w:t xml:space="preserve"> орны</w:t>
            </w:r>
            <w:r w:rsidR="004D376B" w:rsidRPr="0096733F">
              <w:rPr>
                <w:rFonts w:ascii="Calibri" w:hAnsi="Calibri"/>
                <w:color w:val="000000"/>
              </w:rPr>
              <w:t xml:space="preserve"> ұйымдар</w:t>
            </w:r>
            <w:r w:rsidRPr="0096733F">
              <w:rPr>
                <w:rFonts w:ascii="Calibri" w:hAnsi="Calibri"/>
                <w:color w:val="000000"/>
              </w:rPr>
              <w:br/>
              <w:t>Дошкольны</w:t>
            </w:r>
            <w:r w:rsidRPr="0096733F">
              <w:rPr>
                <w:rFonts w:ascii="Calibri" w:hAnsi="Calibri"/>
                <w:color w:val="000000"/>
                <w:lang w:val="kk-KZ"/>
              </w:rPr>
              <w:t>е</w:t>
            </w:r>
            <w:r w:rsidRPr="0096733F">
              <w:rPr>
                <w:rFonts w:ascii="Calibri" w:hAnsi="Calibri"/>
                <w:color w:val="000000"/>
              </w:rPr>
              <w:t xml:space="preserve"> </w:t>
            </w:r>
            <w:r w:rsidR="004D376B" w:rsidRPr="0096733F">
              <w:rPr>
                <w:rFonts w:ascii="Calibri" w:hAnsi="Calibri"/>
                <w:color w:val="000000"/>
              </w:rPr>
              <w:t>организации</w:t>
            </w:r>
            <w:r w:rsidRPr="0096733F">
              <w:rPr>
                <w:rFonts w:ascii="Calibri" w:hAnsi="Calibri"/>
                <w:color w:val="000000"/>
                <w:lang w:val="kk-KZ"/>
              </w:rPr>
              <w:t>,</w:t>
            </w:r>
            <w:r w:rsidRPr="0096733F">
              <w:rPr>
                <w:rFonts w:ascii="Calibri" w:hAnsi="Calibri"/>
                <w:color w:val="000000"/>
              </w:rPr>
              <w:t xml:space="preserve"> мест</w:t>
            </w:r>
          </w:p>
        </w:tc>
        <w:tc>
          <w:tcPr>
            <w:tcW w:w="2232"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9C0B6A">
            <w:pPr>
              <w:pStyle w:val="af8"/>
              <w:ind w:left="57" w:right="57"/>
              <w:rPr>
                <w:rFonts w:ascii="Calibri" w:hAnsi="Calibri"/>
                <w:color w:val="000000"/>
              </w:rPr>
            </w:pPr>
            <w:r w:rsidRPr="0096733F">
              <w:rPr>
                <w:rFonts w:ascii="Calibri" w:hAnsi="Calibri"/>
                <w:color w:val="000000"/>
              </w:rPr>
              <w:t>Ауруханалар</w:t>
            </w:r>
            <w:r w:rsidRPr="0096733F">
              <w:rPr>
                <w:rFonts w:ascii="Calibri" w:hAnsi="Calibri"/>
                <w:color w:val="000000"/>
                <w:lang w:val="kk-KZ"/>
              </w:rPr>
              <w:t>, төсек-орын</w:t>
            </w:r>
            <w:r w:rsidRPr="0096733F">
              <w:rPr>
                <w:rFonts w:ascii="Calibri" w:hAnsi="Calibri"/>
                <w:color w:val="000000"/>
              </w:rPr>
              <w:br/>
              <w:t>Больницы</w:t>
            </w:r>
            <w:r w:rsidRPr="0096733F">
              <w:rPr>
                <w:rFonts w:ascii="Calibri" w:hAnsi="Calibri"/>
                <w:color w:val="000000"/>
                <w:lang w:val="kk-KZ"/>
              </w:rPr>
              <w:t>, коек</w:t>
            </w:r>
          </w:p>
        </w:tc>
        <w:tc>
          <w:tcPr>
            <w:tcW w:w="2233" w:type="dxa"/>
            <w:tcBorders>
              <w:top w:val="single" w:sz="4" w:space="0" w:color="000080"/>
              <w:left w:val="single" w:sz="4" w:space="0" w:color="000080"/>
              <w:bottom w:val="single" w:sz="4" w:space="0" w:color="000080"/>
            </w:tcBorders>
            <w:vAlign w:val="center"/>
          </w:tcPr>
          <w:p w:rsidR="00BE46B3" w:rsidRPr="0096733F" w:rsidRDefault="00BE46B3" w:rsidP="004D376B">
            <w:pPr>
              <w:pStyle w:val="af8"/>
              <w:ind w:left="57" w:right="57"/>
              <w:rPr>
                <w:rFonts w:ascii="Calibri" w:hAnsi="Calibri"/>
                <w:color w:val="000000"/>
              </w:rPr>
            </w:pPr>
            <w:r w:rsidRPr="0096733F">
              <w:rPr>
                <w:rFonts w:ascii="Calibri" w:hAnsi="Calibri"/>
                <w:color w:val="000000"/>
              </w:rPr>
              <w:t>Амбулатор</w:t>
            </w:r>
            <w:r w:rsidRPr="0096733F">
              <w:rPr>
                <w:rFonts w:ascii="Calibri" w:hAnsi="Calibri"/>
                <w:color w:val="000000"/>
                <w:lang w:val="kk-KZ"/>
              </w:rPr>
              <w:t>ия</w:t>
            </w:r>
            <w:r w:rsidRPr="0096733F">
              <w:rPr>
                <w:rFonts w:ascii="Calibri" w:hAnsi="Calibri"/>
                <w:color w:val="000000"/>
              </w:rPr>
              <w:t xml:space="preserve">лық-емханалық </w:t>
            </w:r>
            <w:r w:rsidR="004D376B" w:rsidRPr="0096733F">
              <w:rPr>
                <w:rFonts w:ascii="Calibri" w:hAnsi="Calibri"/>
                <w:color w:val="000000"/>
              </w:rPr>
              <w:t>ұйымдар</w:t>
            </w:r>
            <w:r w:rsidRPr="0096733F">
              <w:rPr>
                <w:rFonts w:ascii="Calibri" w:hAnsi="Calibri"/>
                <w:color w:val="000000"/>
                <w:lang w:val="kk-KZ"/>
              </w:rPr>
              <w:t>, ауысымда келіп-кету</w:t>
            </w:r>
            <w:r w:rsidRPr="0096733F">
              <w:rPr>
                <w:rFonts w:ascii="Calibri" w:hAnsi="Calibri"/>
                <w:color w:val="000000"/>
              </w:rPr>
              <w:br/>
              <w:t xml:space="preserve">Амбулаторно-поликлинические </w:t>
            </w:r>
            <w:r w:rsidR="004D376B" w:rsidRPr="0096733F">
              <w:rPr>
                <w:rFonts w:ascii="Calibri" w:hAnsi="Calibri"/>
                <w:color w:val="000000"/>
              </w:rPr>
              <w:t>организации</w:t>
            </w:r>
            <w:r w:rsidRPr="0096733F">
              <w:rPr>
                <w:rFonts w:ascii="Calibri" w:hAnsi="Calibri"/>
                <w:color w:val="000000"/>
                <w:lang w:val="kk-KZ"/>
              </w:rPr>
              <w:t xml:space="preserve">, </w:t>
            </w:r>
            <w:r w:rsidRPr="0096733F">
              <w:rPr>
                <w:rFonts w:ascii="Calibri" w:hAnsi="Calibri"/>
                <w:color w:val="000000"/>
              </w:rPr>
              <w:t>посещений в смену</w:t>
            </w:r>
          </w:p>
        </w:tc>
      </w:tr>
      <w:tr w:rsidR="00BE46B3" w:rsidRPr="0096733F" w:rsidTr="0096733F">
        <w:tc>
          <w:tcPr>
            <w:tcW w:w="993" w:type="dxa"/>
            <w:tcBorders>
              <w:top w:val="single" w:sz="4" w:space="0" w:color="000080"/>
            </w:tcBorders>
          </w:tcPr>
          <w:p w:rsidR="00BE46B3" w:rsidRPr="0096733F" w:rsidRDefault="00BE46B3">
            <w:pPr>
              <w:pStyle w:val="af7"/>
              <w:rPr>
                <w:rFonts w:ascii="Calibri" w:hAnsi="Calibri"/>
                <w:color w:val="000000"/>
              </w:rPr>
            </w:pPr>
            <w:r w:rsidRPr="0096733F">
              <w:rPr>
                <w:rFonts w:ascii="Calibri" w:hAnsi="Calibri"/>
                <w:color w:val="000000"/>
              </w:rPr>
              <w:t>2011</w:t>
            </w:r>
          </w:p>
        </w:tc>
        <w:tc>
          <w:tcPr>
            <w:tcW w:w="2232" w:type="dxa"/>
            <w:tcBorders>
              <w:top w:val="single" w:sz="4" w:space="0" w:color="000080"/>
            </w:tcBorders>
          </w:tcPr>
          <w:p w:rsidR="00BE46B3" w:rsidRPr="0096733F" w:rsidRDefault="00BE46B3">
            <w:pPr>
              <w:jc w:val="right"/>
              <w:rPr>
                <w:rFonts w:ascii="Calibri" w:hAnsi="Calibri"/>
                <w:color w:val="000000"/>
              </w:rPr>
            </w:pPr>
            <w:r w:rsidRPr="0096733F">
              <w:rPr>
                <w:rFonts w:ascii="Calibri" w:hAnsi="Calibri"/>
                <w:color w:val="000000"/>
                <w:sz w:val="16"/>
              </w:rPr>
              <w:t>13 876</w:t>
            </w:r>
          </w:p>
        </w:tc>
        <w:tc>
          <w:tcPr>
            <w:tcW w:w="2233" w:type="dxa"/>
            <w:tcBorders>
              <w:top w:val="single" w:sz="4" w:space="0" w:color="000080"/>
            </w:tcBorders>
          </w:tcPr>
          <w:p w:rsidR="00BE46B3" w:rsidRPr="0096733F" w:rsidRDefault="00BE46B3">
            <w:pPr>
              <w:jc w:val="right"/>
              <w:rPr>
                <w:rFonts w:ascii="Calibri" w:hAnsi="Calibri"/>
                <w:color w:val="000000"/>
              </w:rPr>
            </w:pPr>
            <w:r w:rsidRPr="0096733F">
              <w:rPr>
                <w:rFonts w:ascii="Calibri" w:hAnsi="Calibri"/>
                <w:color w:val="000000"/>
                <w:sz w:val="16"/>
              </w:rPr>
              <w:t>4 635</w:t>
            </w:r>
          </w:p>
        </w:tc>
        <w:tc>
          <w:tcPr>
            <w:tcW w:w="2232"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655</w:t>
            </w:r>
          </w:p>
        </w:tc>
        <w:tc>
          <w:tcPr>
            <w:tcW w:w="2233"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2 807</w:t>
            </w:r>
          </w:p>
        </w:tc>
      </w:tr>
      <w:tr w:rsidR="00BE46B3" w:rsidRPr="0096733F" w:rsidTr="0096733F">
        <w:tc>
          <w:tcPr>
            <w:tcW w:w="993" w:type="dxa"/>
          </w:tcPr>
          <w:p w:rsidR="00BE46B3" w:rsidRPr="0096733F" w:rsidRDefault="00BE46B3">
            <w:pPr>
              <w:pStyle w:val="af7"/>
              <w:rPr>
                <w:rFonts w:ascii="Calibri" w:hAnsi="Calibri"/>
                <w:color w:val="000000"/>
              </w:rPr>
            </w:pPr>
            <w:r w:rsidRPr="0096733F">
              <w:rPr>
                <w:rFonts w:ascii="Calibri" w:hAnsi="Calibri"/>
                <w:color w:val="000000"/>
              </w:rPr>
              <w:t>2012</w:t>
            </w:r>
          </w:p>
        </w:tc>
        <w:tc>
          <w:tcPr>
            <w:tcW w:w="2232" w:type="dxa"/>
          </w:tcPr>
          <w:p w:rsidR="00BE46B3" w:rsidRPr="0096733F" w:rsidRDefault="00BE46B3">
            <w:pPr>
              <w:jc w:val="right"/>
              <w:rPr>
                <w:rFonts w:ascii="Calibri" w:hAnsi="Calibri"/>
                <w:color w:val="000000"/>
              </w:rPr>
            </w:pPr>
            <w:r w:rsidRPr="0096733F">
              <w:rPr>
                <w:rFonts w:ascii="Calibri" w:hAnsi="Calibri"/>
                <w:color w:val="000000"/>
                <w:sz w:val="16"/>
              </w:rPr>
              <w:t>15 350</w:t>
            </w:r>
          </w:p>
        </w:tc>
        <w:tc>
          <w:tcPr>
            <w:tcW w:w="2233" w:type="dxa"/>
          </w:tcPr>
          <w:p w:rsidR="00BE46B3" w:rsidRPr="0096733F" w:rsidRDefault="00BE46B3">
            <w:pPr>
              <w:jc w:val="right"/>
              <w:rPr>
                <w:rFonts w:ascii="Calibri" w:hAnsi="Calibri"/>
                <w:color w:val="000000"/>
              </w:rPr>
            </w:pPr>
            <w:r w:rsidRPr="0096733F">
              <w:rPr>
                <w:rFonts w:ascii="Calibri" w:hAnsi="Calibri"/>
                <w:color w:val="000000"/>
                <w:sz w:val="16"/>
              </w:rPr>
              <w:t>3 430</w:t>
            </w:r>
          </w:p>
        </w:tc>
        <w:tc>
          <w:tcPr>
            <w:tcW w:w="2232" w:type="dxa"/>
            <w:vAlign w:val="bottom"/>
          </w:tcPr>
          <w:p w:rsidR="00BE46B3" w:rsidRPr="0096733F" w:rsidRDefault="00BE46B3">
            <w:pPr>
              <w:jc w:val="right"/>
              <w:rPr>
                <w:rFonts w:ascii="Calibri" w:hAnsi="Calibri"/>
                <w:color w:val="000000"/>
              </w:rPr>
            </w:pPr>
            <w:r w:rsidRPr="0096733F">
              <w:rPr>
                <w:rFonts w:ascii="Calibri" w:hAnsi="Calibri"/>
                <w:color w:val="000000"/>
                <w:sz w:val="16"/>
              </w:rPr>
              <w:t>250</w:t>
            </w:r>
          </w:p>
        </w:tc>
        <w:tc>
          <w:tcPr>
            <w:tcW w:w="2233" w:type="dxa"/>
            <w:vAlign w:val="bottom"/>
          </w:tcPr>
          <w:p w:rsidR="00BE46B3" w:rsidRPr="0096733F" w:rsidRDefault="00BE46B3">
            <w:pPr>
              <w:jc w:val="right"/>
              <w:rPr>
                <w:rFonts w:ascii="Calibri" w:hAnsi="Calibri"/>
                <w:color w:val="000000"/>
              </w:rPr>
            </w:pPr>
            <w:r w:rsidRPr="0096733F">
              <w:rPr>
                <w:rFonts w:ascii="Calibri" w:hAnsi="Calibri"/>
                <w:color w:val="000000"/>
                <w:sz w:val="16"/>
              </w:rPr>
              <w:t>1 465</w:t>
            </w:r>
          </w:p>
        </w:tc>
      </w:tr>
      <w:tr w:rsidR="00BE46B3" w:rsidRPr="0096733F" w:rsidTr="0096733F">
        <w:tc>
          <w:tcPr>
            <w:tcW w:w="993" w:type="dxa"/>
          </w:tcPr>
          <w:p w:rsidR="00BE46B3" w:rsidRPr="0096733F" w:rsidRDefault="00BE46B3">
            <w:pPr>
              <w:pStyle w:val="af7"/>
              <w:rPr>
                <w:rFonts w:ascii="Calibri" w:hAnsi="Calibri"/>
                <w:color w:val="000000"/>
              </w:rPr>
            </w:pPr>
            <w:r w:rsidRPr="0096733F">
              <w:rPr>
                <w:rFonts w:ascii="Calibri" w:hAnsi="Calibri"/>
                <w:color w:val="000000"/>
              </w:rPr>
              <w:t>2013</w:t>
            </w:r>
          </w:p>
        </w:tc>
        <w:tc>
          <w:tcPr>
            <w:tcW w:w="2232" w:type="dxa"/>
          </w:tcPr>
          <w:p w:rsidR="00BE46B3" w:rsidRPr="0096733F" w:rsidRDefault="00BE46B3">
            <w:pPr>
              <w:jc w:val="right"/>
              <w:rPr>
                <w:rFonts w:ascii="Calibri" w:hAnsi="Calibri"/>
                <w:color w:val="000000"/>
              </w:rPr>
            </w:pPr>
            <w:r w:rsidRPr="0096733F">
              <w:rPr>
                <w:rFonts w:ascii="Calibri" w:hAnsi="Calibri"/>
                <w:color w:val="000000"/>
                <w:sz w:val="16"/>
              </w:rPr>
              <w:t xml:space="preserve">   12 915</w:t>
            </w:r>
          </w:p>
        </w:tc>
        <w:tc>
          <w:tcPr>
            <w:tcW w:w="2233" w:type="dxa"/>
          </w:tcPr>
          <w:p w:rsidR="00BE46B3" w:rsidRPr="0096733F" w:rsidRDefault="00BE46B3">
            <w:pPr>
              <w:jc w:val="right"/>
              <w:rPr>
                <w:rFonts w:ascii="Calibri" w:hAnsi="Calibri"/>
                <w:color w:val="000000"/>
              </w:rPr>
            </w:pPr>
            <w:r w:rsidRPr="0096733F">
              <w:rPr>
                <w:rFonts w:ascii="Calibri" w:hAnsi="Calibri"/>
                <w:color w:val="000000"/>
                <w:sz w:val="16"/>
              </w:rPr>
              <w:t xml:space="preserve">   3 381</w:t>
            </w:r>
          </w:p>
        </w:tc>
        <w:tc>
          <w:tcPr>
            <w:tcW w:w="2232" w:type="dxa"/>
            <w:vAlign w:val="bottom"/>
          </w:tcPr>
          <w:p w:rsidR="00BE46B3" w:rsidRPr="0096733F" w:rsidRDefault="00BE46B3">
            <w:pPr>
              <w:jc w:val="right"/>
              <w:rPr>
                <w:rFonts w:ascii="Calibri" w:hAnsi="Calibri"/>
                <w:color w:val="000000"/>
              </w:rPr>
            </w:pPr>
            <w:r w:rsidRPr="0096733F">
              <w:rPr>
                <w:rFonts w:ascii="Calibri" w:hAnsi="Calibri"/>
                <w:color w:val="000000"/>
                <w:sz w:val="16"/>
              </w:rPr>
              <w:t>-</w:t>
            </w:r>
          </w:p>
        </w:tc>
        <w:tc>
          <w:tcPr>
            <w:tcW w:w="223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2 040</w:t>
            </w:r>
          </w:p>
        </w:tc>
      </w:tr>
      <w:tr w:rsidR="00BE46B3" w:rsidRPr="0096733F" w:rsidTr="0096733F">
        <w:tc>
          <w:tcPr>
            <w:tcW w:w="993" w:type="dxa"/>
          </w:tcPr>
          <w:p w:rsidR="00BE46B3" w:rsidRPr="0096733F" w:rsidRDefault="00BE46B3">
            <w:pPr>
              <w:pStyle w:val="af7"/>
              <w:rPr>
                <w:rFonts w:ascii="Calibri" w:hAnsi="Calibri"/>
                <w:color w:val="000000"/>
              </w:rPr>
            </w:pPr>
            <w:r w:rsidRPr="0096733F">
              <w:rPr>
                <w:rFonts w:ascii="Calibri" w:hAnsi="Calibri"/>
                <w:color w:val="000000"/>
              </w:rPr>
              <w:t>2014</w:t>
            </w:r>
          </w:p>
        </w:tc>
        <w:tc>
          <w:tcPr>
            <w:tcW w:w="2232" w:type="dxa"/>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15</w:t>
            </w:r>
            <w:r w:rsidR="00596C9E" w:rsidRPr="0096733F">
              <w:rPr>
                <w:rFonts w:ascii="Calibri" w:hAnsi="Calibri"/>
                <w:snapToGrid w:val="0"/>
                <w:color w:val="000000"/>
                <w:sz w:val="16"/>
              </w:rPr>
              <w:t xml:space="preserve"> </w:t>
            </w:r>
            <w:r w:rsidRPr="0096733F">
              <w:rPr>
                <w:rFonts w:ascii="Calibri" w:hAnsi="Calibri"/>
                <w:snapToGrid w:val="0"/>
                <w:color w:val="000000"/>
                <w:sz w:val="16"/>
              </w:rPr>
              <w:t>526</w:t>
            </w:r>
          </w:p>
        </w:tc>
        <w:tc>
          <w:tcPr>
            <w:tcW w:w="2233" w:type="dxa"/>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5</w:t>
            </w:r>
            <w:r w:rsidR="00596C9E" w:rsidRPr="0096733F">
              <w:rPr>
                <w:rFonts w:ascii="Calibri" w:hAnsi="Calibri"/>
                <w:snapToGrid w:val="0"/>
                <w:color w:val="000000"/>
                <w:sz w:val="16"/>
              </w:rPr>
              <w:t xml:space="preserve"> </w:t>
            </w:r>
            <w:r w:rsidRPr="0096733F">
              <w:rPr>
                <w:rFonts w:ascii="Calibri" w:hAnsi="Calibri"/>
                <w:snapToGrid w:val="0"/>
                <w:color w:val="000000"/>
                <w:sz w:val="16"/>
              </w:rPr>
              <w:t>794</w:t>
            </w:r>
          </w:p>
        </w:tc>
        <w:tc>
          <w:tcPr>
            <w:tcW w:w="2232"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640</w:t>
            </w:r>
          </w:p>
        </w:tc>
        <w:tc>
          <w:tcPr>
            <w:tcW w:w="2233"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2</w:t>
            </w:r>
            <w:r w:rsidR="00596C9E" w:rsidRPr="0096733F">
              <w:rPr>
                <w:rFonts w:ascii="Calibri" w:hAnsi="Calibri"/>
                <w:snapToGrid w:val="0"/>
                <w:color w:val="000000"/>
                <w:sz w:val="16"/>
              </w:rPr>
              <w:t xml:space="preserve"> </w:t>
            </w:r>
            <w:r w:rsidRPr="0096733F">
              <w:rPr>
                <w:rFonts w:ascii="Calibri" w:hAnsi="Calibri"/>
                <w:snapToGrid w:val="0"/>
                <w:color w:val="000000"/>
                <w:sz w:val="16"/>
              </w:rPr>
              <w:t>080</w:t>
            </w:r>
          </w:p>
        </w:tc>
      </w:tr>
      <w:tr w:rsidR="00BE46B3" w:rsidRPr="0096733F" w:rsidTr="0096733F">
        <w:tc>
          <w:tcPr>
            <w:tcW w:w="993" w:type="dxa"/>
            <w:tcBorders>
              <w:bottom w:val="single" w:sz="4" w:space="0" w:color="000080"/>
            </w:tcBorders>
          </w:tcPr>
          <w:p w:rsidR="00BE46B3" w:rsidRPr="0096733F" w:rsidRDefault="00BE46B3">
            <w:pPr>
              <w:pStyle w:val="af7"/>
              <w:rPr>
                <w:rFonts w:ascii="Calibri" w:hAnsi="Calibri"/>
                <w:color w:val="000000"/>
              </w:rPr>
            </w:pPr>
            <w:r w:rsidRPr="0096733F">
              <w:rPr>
                <w:rFonts w:ascii="Calibri" w:hAnsi="Calibri"/>
                <w:color w:val="000000"/>
              </w:rPr>
              <w:t>2015</w:t>
            </w:r>
          </w:p>
        </w:tc>
        <w:tc>
          <w:tcPr>
            <w:tcW w:w="2232" w:type="dxa"/>
            <w:tcBorders>
              <w:bottom w:val="single" w:sz="4" w:space="0" w:color="000080"/>
            </w:tcBorders>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19</w:t>
            </w:r>
            <w:r w:rsidR="00596C9E" w:rsidRPr="0096733F">
              <w:rPr>
                <w:rFonts w:ascii="Calibri" w:hAnsi="Calibri"/>
                <w:snapToGrid w:val="0"/>
                <w:color w:val="000000"/>
                <w:sz w:val="16"/>
              </w:rPr>
              <w:t xml:space="preserve"> </w:t>
            </w:r>
            <w:r w:rsidRPr="0096733F">
              <w:rPr>
                <w:rFonts w:ascii="Calibri" w:hAnsi="Calibri"/>
                <w:snapToGrid w:val="0"/>
                <w:color w:val="000000"/>
                <w:sz w:val="16"/>
              </w:rPr>
              <w:t>225</w:t>
            </w:r>
          </w:p>
        </w:tc>
        <w:tc>
          <w:tcPr>
            <w:tcW w:w="2233" w:type="dxa"/>
            <w:tcBorders>
              <w:bottom w:val="single" w:sz="4" w:space="0" w:color="000080"/>
            </w:tcBorders>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4</w:t>
            </w:r>
            <w:r w:rsidR="00596C9E" w:rsidRPr="0096733F">
              <w:rPr>
                <w:rFonts w:ascii="Calibri" w:hAnsi="Calibri"/>
                <w:snapToGrid w:val="0"/>
                <w:color w:val="000000"/>
                <w:sz w:val="16"/>
              </w:rPr>
              <w:t xml:space="preserve"> </w:t>
            </w:r>
            <w:r w:rsidRPr="0096733F">
              <w:rPr>
                <w:rFonts w:ascii="Calibri" w:hAnsi="Calibri"/>
                <w:snapToGrid w:val="0"/>
                <w:color w:val="000000"/>
                <w:sz w:val="16"/>
              </w:rPr>
              <w:t>220</w:t>
            </w:r>
          </w:p>
        </w:tc>
        <w:tc>
          <w:tcPr>
            <w:tcW w:w="2232"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w:t>
            </w:r>
          </w:p>
        </w:tc>
        <w:tc>
          <w:tcPr>
            <w:tcW w:w="2233"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580</w:t>
            </w:r>
          </w:p>
        </w:tc>
      </w:tr>
    </w:tbl>
    <w:p w:rsidR="00BE46B3" w:rsidRPr="0096733F" w:rsidRDefault="00BE46B3" w:rsidP="008C1CA7">
      <w:pPr>
        <w:pStyle w:val="21"/>
        <w:pageBreakBefore/>
        <w:spacing w:before="240" w:after="0"/>
        <w:rPr>
          <w:rFonts w:ascii="Calibri" w:hAnsi="Calibri"/>
          <w:sz w:val="18"/>
          <w:lang w:val="kk-KZ"/>
        </w:rPr>
      </w:pPr>
      <w:r w:rsidRPr="0096733F">
        <w:rPr>
          <w:rFonts w:ascii="Calibri" w:hAnsi="Calibri"/>
        </w:rPr>
        <w:lastRenderedPageBreak/>
        <w:t>Павлодар облысы</w:t>
      </w:r>
      <w:r w:rsidRPr="0096733F">
        <w:rPr>
          <w:rFonts w:ascii="Calibri" w:hAnsi="Calibri"/>
        </w:rPr>
        <w:br/>
        <w:t>Павлодарская область</w:t>
      </w:r>
    </w:p>
    <w:p w:rsidR="00BE46B3" w:rsidRPr="0096733F" w:rsidRDefault="00BE46B3" w:rsidP="008C1CA7">
      <w:pPr>
        <w:pStyle w:val="af5"/>
        <w:spacing w:before="240" w:after="0"/>
        <w:rPr>
          <w:rFonts w:ascii="Calibri" w:hAnsi="Calibri"/>
          <w:color w:val="000000"/>
          <w:sz w:val="14"/>
          <w:lang w:val="kk-KZ"/>
        </w:rPr>
      </w:pPr>
      <w:r w:rsidRPr="0096733F">
        <w:rPr>
          <w:rFonts w:ascii="Calibri" w:hAnsi="Calibri"/>
          <w:color w:val="000000"/>
          <w:sz w:val="18"/>
          <w:lang w:val="kk-KZ"/>
        </w:rPr>
        <w:t>6.17</w:t>
      </w:r>
      <w:r w:rsidR="0037297C">
        <w:rPr>
          <w:rFonts w:ascii="Calibri" w:hAnsi="Calibri"/>
          <w:color w:val="000000"/>
          <w:sz w:val="18"/>
          <w:lang w:val="kk-KZ"/>
        </w:rPr>
        <w:t>7</w:t>
      </w:r>
      <w:r w:rsidRPr="0096733F">
        <w:rPr>
          <w:rFonts w:ascii="Calibri" w:hAnsi="Calibri"/>
          <w:color w:val="000000"/>
          <w:sz w:val="18"/>
          <w:lang w:val="kk-KZ"/>
        </w:rPr>
        <w:t xml:space="preserve"> И</w:t>
      </w:r>
      <w:r w:rsidRPr="0096733F">
        <w:rPr>
          <w:rFonts w:ascii="Calibri" w:hAnsi="Calibri"/>
          <w:color w:val="000000"/>
          <w:sz w:val="18"/>
        </w:rPr>
        <w:t xml:space="preserve">нвестициялық </w:t>
      </w:r>
      <w:r w:rsidRPr="0096733F">
        <w:rPr>
          <w:rFonts w:ascii="Calibri" w:hAnsi="Calibri"/>
          <w:color w:val="000000"/>
          <w:sz w:val="18"/>
          <w:lang w:val="kk-KZ"/>
        </w:rPr>
        <w:t>қызметтің</w:t>
      </w:r>
      <w:r w:rsidRPr="0096733F">
        <w:rPr>
          <w:rFonts w:ascii="Calibri" w:hAnsi="Calibri"/>
          <w:color w:val="000000"/>
          <w:sz w:val="18"/>
        </w:rPr>
        <w:t xml:space="preserve"> негізгі көрсеткіштерінің серпіні</w:t>
      </w:r>
      <w:r w:rsidRPr="0096733F">
        <w:rPr>
          <w:rFonts w:ascii="Calibri" w:hAnsi="Calibri"/>
          <w:color w:val="000000"/>
          <w:sz w:val="18"/>
        </w:rPr>
        <w:br/>
        <w:t xml:space="preserve">Динамика основных показателей инвестиционной </w:t>
      </w:r>
      <w:r w:rsidRPr="0096733F">
        <w:rPr>
          <w:rFonts w:ascii="Calibri" w:hAnsi="Calibri"/>
          <w:color w:val="000000"/>
          <w:sz w:val="18"/>
          <w:lang w:val="kk-KZ"/>
        </w:rPr>
        <w:t>деятельности</w:t>
      </w:r>
    </w:p>
    <w:p w:rsidR="00BE46B3" w:rsidRPr="0096733F" w:rsidRDefault="00BE46B3" w:rsidP="008C1CA7">
      <w:pPr>
        <w:pStyle w:val="af7"/>
        <w:spacing w:before="120"/>
        <w:jc w:val="center"/>
        <w:rPr>
          <w:rFonts w:ascii="Calibri" w:hAnsi="Calibri"/>
          <w:color w:val="000000"/>
          <w:lang w:val="kk-KZ"/>
        </w:rPr>
      </w:pPr>
      <w:r w:rsidRPr="0096733F">
        <w:rPr>
          <w:rFonts w:ascii="Calibri" w:hAnsi="Calibri"/>
          <w:color w:val="000000"/>
          <w:sz w:val="14"/>
          <w:lang w:val="kk-KZ"/>
        </w:rPr>
        <w:t>млн. теңге</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t xml:space="preserve">      млн. тенге</w:t>
      </w:r>
    </w:p>
    <w:tbl>
      <w:tblPr>
        <w:tblW w:w="9787" w:type="dxa"/>
        <w:tblInd w:w="-5" w:type="dxa"/>
        <w:tblLayout w:type="fixed"/>
        <w:tblCellMar>
          <w:left w:w="0" w:type="dxa"/>
          <w:right w:w="0" w:type="dxa"/>
        </w:tblCellMar>
        <w:tblLook w:val="0000"/>
      </w:tblPr>
      <w:tblGrid>
        <w:gridCol w:w="993"/>
        <w:gridCol w:w="4606"/>
        <w:gridCol w:w="4188"/>
      </w:tblGrid>
      <w:tr w:rsidR="00BE46B3" w:rsidRPr="0096733F" w:rsidTr="0096733F">
        <w:trPr>
          <w:trHeight w:val="369"/>
        </w:trPr>
        <w:tc>
          <w:tcPr>
            <w:tcW w:w="993" w:type="dxa"/>
            <w:tcBorders>
              <w:top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lang w:val="kk-KZ"/>
              </w:rPr>
            </w:pPr>
          </w:p>
        </w:tc>
        <w:tc>
          <w:tcPr>
            <w:tcW w:w="460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7"/>
              <w:jc w:val="center"/>
              <w:rPr>
                <w:rFonts w:ascii="Calibri" w:hAnsi="Calibri"/>
                <w:color w:val="000000"/>
              </w:rPr>
            </w:pPr>
            <w:r w:rsidRPr="0096733F">
              <w:rPr>
                <w:rFonts w:ascii="Calibri" w:hAnsi="Calibri"/>
                <w:color w:val="000000"/>
                <w:sz w:val="14"/>
                <w:lang w:val="kk-KZ"/>
              </w:rPr>
              <w:t>Негізгі капиталға салынған инвестициялар</w:t>
            </w:r>
            <w:r w:rsidRPr="0096733F">
              <w:rPr>
                <w:rFonts w:ascii="Calibri" w:hAnsi="Calibri"/>
                <w:color w:val="000000"/>
                <w:sz w:val="14"/>
                <w:lang w:val="kk-KZ"/>
              </w:rPr>
              <w:br/>
              <w:t>Инвестиции в основной капитал</w:t>
            </w:r>
          </w:p>
        </w:tc>
        <w:tc>
          <w:tcPr>
            <w:tcW w:w="4188" w:type="dxa"/>
            <w:tcBorders>
              <w:top w:val="single" w:sz="4" w:space="0" w:color="000080"/>
              <w:left w:val="single" w:sz="4" w:space="0" w:color="000080"/>
              <w:bottom w:val="single" w:sz="4" w:space="0" w:color="000080"/>
            </w:tcBorders>
            <w:shd w:val="clear" w:color="auto" w:fill="FFFFFF"/>
            <w:vAlign w:val="center"/>
          </w:tcPr>
          <w:p w:rsidR="00BE46B3" w:rsidRPr="0096733F" w:rsidRDefault="00BE46B3">
            <w:pPr>
              <w:pStyle w:val="af7"/>
              <w:jc w:val="center"/>
              <w:rPr>
                <w:rFonts w:ascii="Calibri" w:hAnsi="Calibri"/>
                <w:color w:val="000000"/>
              </w:rPr>
            </w:pPr>
            <w:r w:rsidRPr="0096733F">
              <w:rPr>
                <w:rFonts w:ascii="Calibri" w:hAnsi="Calibri"/>
                <w:color w:val="000000"/>
                <w:sz w:val="14"/>
                <w:lang w:val="kk-KZ"/>
              </w:rPr>
              <w:t>Тұрғын үй құрылысына салынған инвестициялар</w:t>
            </w:r>
            <w:r w:rsidRPr="0096733F">
              <w:rPr>
                <w:rFonts w:ascii="Calibri" w:hAnsi="Calibri"/>
                <w:color w:val="000000"/>
                <w:sz w:val="14"/>
                <w:lang w:val="kk-KZ"/>
              </w:rPr>
              <w:br/>
              <w:t>Инвестиции в жилищное строительство</w:t>
            </w:r>
          </w:p>
        </w:tc>
      </w:tr>
      <w:tr w:rsidR="00BE46B3" w:rsidRPr="0096733F" w:rsidTr="0096733F">
        <w:tc>
          <w:tcPr>
            <w:tcW w:w="993" w:type="dxa"/>
            <w:shd w:val="clear" w:color="auto" w:fill="FFFFFF"/>
            <w:vAlign w:val="center"/>
          </w:tcPr>
          <w:p w:rsidR="00BE46B3" w:rsidRPr="0096733F" w:rsidRDefault="00BE46B3">
            <w:pPr>
              <w:pStyle w:val="af7"/>
              <w:rPr>
                <w:rFonts w:ascii="Calibri" w:hAnsi="Calibri"/>
                <w:color w:val="000000"/>
              </w:rPr>
            </w:pPr>
            <w:r w:rsidRPr="0096733F">
              <w:rPr>
                <w:rFonts w:ascii="Calibri" w:hAnsi="Calibri"/>
                <w:color w:val="000000"/>
                <w:lang w:val="kk-KZ"/>
              </w:rPr>
              <w:t>2011</w:t>
            </w:r>
          </w:p>
        </w:tc>
        <w:tc>
          <w:tcPr>
            <w:tcW w:w="4606"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207 716</w:t>
            </w:r>
          </w:p>
        </w:tc>
        <w:tc>
          <w:tcPr>
            <w:tcW w:w="4188"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6 221</w:t>
            </w:r>
          </w:p>
        </w:tc>
      </w:tr>
      <w:tr w:rsidR="00BE46B3" w:rsidRPr="0096733F" w:rsidTr="0096733F">
        <w:tc>
          <w:tcPr>
            <w:tcW w:w="993" w:type="dxa"/>
            <w:shd w:val="clear" w:color="auto" w:fill="FFFFFF"/>
            <w:vAlign w:val="center"/>
          </w:tcPr>
          <w:p w:rsidR="00BE46B3" w:rsidRPr="0096733F" w:rsidRDefault="00BE46B3">
            <w:pPr>
              <w:pStyle w:val="af7"/>
              <w:rPr>
                <w:rFonts w:ascii="Calibri" w:hAnsi="Calibri"/>
                <w:color w:val="000000"/>
              </w:rPr>
            </w:pPr>
            <w:r w:rsidRPr="0096733F">
              <w:rPr>
                <w:rFonts w:ascii="Calibri" w:hAnsi="Calibri"/>
                <w:color w:val="000000"/>
                <w:lang w:val="kk-KZ"/>
              </w:rPr>
              <w:t>2012</w:t>
            </w:r>
          </w:p>
        </w:tc>
        <w:tc>
          <w:tcPr>
            <w:tcW w:w="4606"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263 513</w:t>
            </w:r>
          </w:p>
        </w:tc>
        <w:tc>
          <w:tcPr>
            <w:tcW w:w="4188"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7 355</w:t>
            </w:r>
          </w:p>
        </w:tc>
      </w:tr>
      <w:tr w:rsidR="00BE46B3" w:rsidRPr="0096733F" w:rsidTr="0096733F">
        <w:tc>
          <w:tcPr>
            <w:tcW w:w="993" w:type="dxa"/>
            <w:shd w:val="clear" w:color="auto" w:fill="FFFFFF"/>
            <w:vAlign w:val="center"/>
          </w:tcPr>
          <w:p w:rsidR="00BE46B3" w:rsidRPr="0096733F" w:rsidRDefault="00BE46B3">
            <w:pPr>
              <w:pStyle w:val="af7"/>
              <w:rPr>
                <w:rFonts w:ascii="Calibri" w:hAnsi="Calibri"/>
                <w:color w:val="000000"/>
              </w:rPr>
            </w:pPr>
            <w:r w:rsidRPr="0096733F">
              <w:rPr>
                <w:rFonts w:ascii="Calibri" w:hAnsi="Calibri"/>
                <w:color w:val="000000"/>
                <w:lang w:val="kk-KZ"/>
              </w:rPr>
              <w:t>2013</w:t>
            </w:r>
          </w:p>
        </w:tc>
        <w:tc>
          <w:tcPr>
            <w:tcW w:w="4606"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276 246</w:t>
            </w:r>
          </w:p>
        </w:tc>
        <w:tc>
          <w:tcPr>
            <w:tcW w:w="4188"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6 708</w:t>
            </w:r>
          </w:p>
        </w:tc>
      </w:tr>
      <w:tr w:rsidR="00BE46B3" w:rsidRPr="0096733F" w:rsidTr="0096733F">
        <w:tc>
          <w:tcPr>
            <w:tcW w:w="993" w:type="dxa"/>
            <w:shd w:val="clear" w:color="auto" w:fill="FFFFFF"/>
            <w:vAlign w:val="center"/>
          </w:tcPr>
          <w:p w:rsidR="00BE46B3" w:rsidRPr="0096733F" w:rsidRDefault="00BE46B3">
            <w:pPr>
              <w:pStyle w:val="af7"/>
              <w:rPr>
                <w:rFonts w:ascii="Calibri" w:hAnsi="Calibri"/>
                <w:color w:val="000000"/>
              </w:rPr>
            </w:pPr>
            <w:r w:rsidRPr="0096733F">
              <w:rPr>
                <w:rFonts w:ascii="Calibri" w:hAnsi="Calibri"/>
                <w:color w:val="000000"/>
                <w:lang w:val="kk-KZ"/>
              </w:rPr>
              <w:t>2014</w:t>
            </w:r>
          </w:p>
        </w:tc>
        <w:tc>
          <w:tcPr>
            <w:tcW w:w="4606" w:type="dxa"/>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353 112</w:t>
            </w:r>
          </w:p>
        </w:tc>
        <w:tc>
          <w:tcPr>
            <w:tcW w:w="4188" w:type="dxa"/>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8 244</w:t>
            </w:r>
          </w:p>
        </w:tc>
      </w:tr>
      <w:tr w:rsidR="00BE46B3" w:rsidRPr="0096733F" w:rsidTr="0096733F">
        <w:tc>
          <w:tcPr>
            <w:tcW w:w="993" w:type="dxa"/>
            <w:tcBorders>
              <w:bottom w:val="single" w:sz="4" w:space="0" w:color="000080"/>
            </w:tcBorders>
            <w:shd w:val="clear" w:color="auto" w:fill="FFFFFF"/>
            <w:vAlign w:val="center"/>
          </w:tcPr>
          <w:p w:rsidR="00BE46B3" w:rsidRPr="0096733F" w:rsidRDefault="00BE46B3">
            <w:pPr>
              <w:pStyle w:val="af7"/>
              <w:rPr>
                <w:rFonts w:ascii="Calibri" w:hAnsi="Calibri"/>
                <w:color w:val="000000"/>
              </w:rPr>
            </w:pPr>
            <w:r w:rsidRPr="0096733F">
              <w:rPr>
                <w:rFonts w:ascii="Calibri" w:hAnsi="Calibri"/>
                <w:color w:val="000000"/>
                <w:lang w:val="kk-KZ"/>
              </w:rPr>
              <w:t>2015</w:t>
            </w:r>
          </w:p>
        </w:tc>
        <w:tc>
          <w:tcPr>
            <w:tcW w:w="4606" w:type="dxa"/>
            <w:tcBorders>
              <w:bottom w:val="single" w:sz="4" w:space="0" w:color="000080"/>
            </w:tcBorders>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451 714</w:t>
            </w:r>
          </w:p>
        </w:tc>
        <w:tc>
          <w:tcPr>
            <w:tcW w:w="4188" w:type="dxa"/>
            <w:tcBorders>
              <w:bottom w:val="single" w:sz="4" w:space="0" w:color="000080"/>
            </w:tcBorders>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11 974</w:t>
            </w:r>
          </w:p>
        </w:tc>
      </w:tr>
    </w:tbl>
    <w:p w:rsidR="00BE46B3" w:rsidRPr="0096733F" w:rsidRDefault="00BE46B3" w:rsidP="008C1CA7">
      <w:pPr>
        <w:pStyle w:val="af4"/>
        <w:spacing w:before="240"/>
        <w:jc w:val="center"/>
        <w:rPr>
          <w:rFonts w:ascii="Calibri" w:hAnsi="Calibri"/>
          <w:sz w:val="14"/>
          <w:lang w:val="kk-KZ"/>
        </w:rPr>
      </w:pPr>
      <w:r w:rsidRPr="0096733F">
        <w:rPr>
          <w:rFonts w:ascii="Calibri" w:hAnsi="Calibri"/>
          <w:b/>
          <w:sz w:val="18"/>
          <w:lang w:val="kk-KZ"/>
        </w:rPr>
        <w:t>Негізгі капиталға және тұрғын үй құрылысына салынған инвестициялардың нақты көлемінің индекстері</w:t>
      </w:r>
      <w:r w:rsidRPr="0096733F">
        <w:rPr>
          <w:rFonts w:ascii="Calibri" w:hAnsi="Calibri"/>
          <w:b/>
          <w:sz w:val="18"/>
          <w:lang w:val="kk-KZ"/>
        </w:rPr>
        <w:br/>
        <w:t>Индексы физического объема инвестиций в основной капитал и в жилищное строительство</w:t>
      </w:r>
    </w:p>
    <w:p w:rsidR="00BE46B3" w:rsidRPr="0096733F" w:rsidRDefault="00BE46B3" w:rsidP="008C1CA7">
      <w:pPr>
        <w:pStyle w:val="af7"/>
        <w:spacing w:before="120"/>
        <w:jc w:val="center"/>
        <w:rPr>
          <w:rFonts w:ascii="Calibri" w:hAnsi="Calibri"/>
          <w:color w:val="000000"/>
        </w:rPr>
      </w:pPr>
      <w:r w:rsidRPr="0096733F">
        <w:rPr>
          <w:rFonts w:ascii="Calibri" w:hAnsi="Calibri"/>
          <w:color w:val="000000"/>
          <w:sz w:val="14"/>
          <w:lang w:val="kk-KZ"/>
        </w:rPr>
        <w:t>ө</w:t>
      </w:r>
      <w:r w:rsidRPr="0096733F">
        <w:rPr>
          <w:rFonts w:ascii="Calibri" w:hAnsi="Calibri"/>
          <w:color w:val="000000"/>
          <w:sz w:val="14"/>
        </w:rPr>
        <w:t xml:space="preserve">ткен жылға </w:t>
      </w:r>
      <w:r w:rsidRPr="0096733F">
        <w:rPr>
          <w:rFonts w:ascii="Calibri" w:hAnsi="Calibri"/>
          <w:color w:val="000000"/>
          <w:sz w:val="14"/>
          <w:lang w:val="kk-KZ"/>
        </w:rPr>
        <w:t>пайыз</w:t>
      </w:r>
      <w:r w:rsidRPr="0096733F">
        <w:rPr>
          <w:rFonts w:ascii="Calibri" w:hAnsi="Calibri"/>
          <w:color w:val="000000"/>
          <w:sz w:val="14"/>
        </w:rPr>
        <w:t>бен</w:t>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lang w:val="kk-KZ"/>
        </w:rPr>
        <w:t xml:space="preserve">                        в</w:t>
      </w:r>
      <w:r w:rsidRPr="0096733F">
        <w:rPr>
          <w:rFonts w:ascii="Calibri" w:hAnsi="Calibri"/>
          <w:color w:val="000000"/>
          <w:sz w:val="14"/>
        </w:rPr>
        <w:t xml:space="preserve"> </w:t>
      </w:r>
      <w:r w:rsidRPr="0096733F">
        <w:rPr>
          <w:rFonts w:ascii="Calibri" w:hAnsi="Calibri"/>
          <w:color w:val="000000"/>
          <w:sz w:val="14"/>
          <w:lang w:val="kk-KZ"/>
        </w:rPr>
        <w:t>процентах</w:t>
      </w:r>
      <w:r w:rsidRPr="0096733F">
        <w:rPr>
          <w:rFonts w:ascii="Calibri" w:hAnsi="Calibri"/>
          <w:color w:val="000000"/>
          <w:sz w:val="14"/>
        </w:rPr>
        <w:t xml:space="preserve"> к предыдущему году</w:t>
      </w:r>
    </w:p>
    <w:p w:rsidR="00BE46B3" w:rsidRPr="0096733F" w:rsidRDefault="00650331">
      <w:pPr>
        <w:pStyle w:val="First"/>
        <w:spacing w:before="0"/>
        <w:jc w:val="center"/>
        <w:rPr>
          <w:color w:val="000000"/>
          <w:sz w:val="18"/>
          <w:lang w:val="kk-KZ"/>
        </w:rPr>
      </w:pPr>
      <w:r>
        <w:rPr>
          <w:noProof/>
        </w:rPr>
        <w:drawing>
          <wp:inline distT="0" distB="0" distL="0" distR="0">
            <wp:extent cx="5931535" cy="1995805"/>
            <wp:effectExtent l="1905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3"/>
                    <a:srcRect/>
                    <a:stretch>
                      <a:fillRect/>
                    </a:stretch>
                  </pic:blipFill>
                  <pic:spPr bwMode="auto">
                    <a:xfrm>
                      <a:off x="0" y="0"/>
                      <a:ext cx="5931535" cy="1995805"/>
                    </a:xfrm>
                    <a:prstGeom prst="rect">
                      <a:avLst/>
                    </a:prstGeom>
                    <a:noFill/>
                    <a:ln w="9525">
                      <a:noFill/>
                      <a:miter lim="800000"/>
                      <a:headEnd/>
                      <a:tailEnd/>
                    </a:ln>
                  </pic:spPr>
                </pic:pic>
              </a:graphicData>
            </a:graphic>
          </wp:inline>
        </w:drawing>
      </w:r>
    </w:p>
    <w:p w:rsidR="00BE46B3" w:rsidRPr="0096733F" w:rsidRDefault="00BE46B3" w:rsidP="008C1CA7">
      <w:pPr>
        <w:pStyle w:val="af5"/>
        <w:spacing w:before="240" w:after="0"/>
        <w:rPr>
          <w:rFonts w:ascii="Calibri" w:hAnsi="Calibri"/>
          <w:color w:val="000000"/>
        </w:rPr>
      </w:pPr>
      <w:r w:rsidRPr="0096733F">
        <w:rPr>
          <w:rFonts w:ascii="Calibri" w:hAnsi="Calibri"/>
          <w:color w:val="000000"/>
          <w:sz w:val="18"/>
          <w:lang w:val="kk-KZ"/>
        </w:rPr>
        <w:t>Халықтың жан басына шаққандағы негізгі капиталға салынған инвестициялар</w:t>
      </w:r>
      <w:r w:rsidRPr="0096733F">
        <w:rPr>
          <w:rFonts w:ascii="Calibri" w:hAnsi="Calibri"/>
          <w:color w:val="000000"/>
          <w:sz w:val="18"/>
          <w:lang w:val="kk-KZ"/>
        </w:rPr>
        <w:br/>
      </w:r>
      <w:r w:rsidRPr="0096733F">
        <w:rPr>
          <w:rFonts w:ascii="Calibri" w:hAnsi="Calibri"/>
          <w:color w:val="000000"/>
          <w:sz w:val="18"/>
        </w:rPr>
        <w:t>Инвестиции в основной капитал на душу населения</w:t>
      </w:r>
    </w:p>
    <w:p w:rsidR="00BE46B3" w:rsidRPr="0096733F" w:rsidRDefault="00650331">
      <w:pPr>
        <w:pStyle w:val="afa"/>
        <w:rPr>
          <w:rFonts w:ascii="Calibri" w:hAnsi="Calibri"/>
          <w:color w:val="000000"/>
          <w:sz w:val="18"/>
          <w:lang w:val="kk-KZ"/>
        </w:rPr>
      </w:pPr>
      <w:r>
        <w:rPr>
          <w:noProof/>
        </w:rPr>
        <w:drawing>
          <wp:inline distT="0" distB="0" distL="0" distR="0">
            <wp:extent cx="5939790" cy="2966085"/>
            <wp:effectExtent l="19050" t="0" r="381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4"/>
                    <a:srcRect/>
                    <a:stretch>
                      <a:fillRect/>
                    </a:stretch>
                  </pic:blipFill>
                  <pic:spPr bwMode="auto">
                    <a:xfrm>
                      <a:off x="0" y="0"/>
                      <a:ext cx="5939790" cy="2966085"/>
                    </a:xfrm>
                    <a:prstGeom prst="rect">
                      <a:avLst/>
                    </a:prstGeom>
                    <a:noFill/>
                    <a:ln w="9525">
                      <a:noFill/>
                      <a:miter lim="800000"/>
                      <a:headEnd/>
                      <a:tailEnd/>
                    </a:ln>
                  </pic:spPr>
                </pic:pic>
              </a:graphicData>
            </a:graphic>
          </wp:inline>
        </w:drawing>
      </w:r>
    </w:p>
    <w:p w:rsidR="005F3B8F" w:rsidRDefault="005F3B8F" w:rsidP="008C1CA7">
      <w:pPr>
        <w:pStyle w:val="af5"/>
        <w:spacing w:before="240" w:after="0"/>
        <w:rPr>
          <w:rFonts w:ascii="Calibri" w:hAnsi="Calibri"/>
          <w:color w:val="000000"/>
          <w:sz w:val="18"/>
          <w:lang w:val="kk-KZ"/>
        </w:rPr>
      </w:pPr>
    </w:p>
    <w:p w:rsidR="005F3B8F" w:rsidRDefault="005F3B8F" w:rsidP="008C1CA7">
      <w:pPr>
        <w:pStyle w:val="af5"/>
        <w:spacing w:before="240" w:after="0"/>
        <w:rPr>
          <w:rFonts w:ascii="Calibri" w:hAnsi="Calibri"/>
          <w:color w:val="000000"/>
          <w:sz w:val="18"/>
          <w:lang w:val="kk-KZ"/>
        </w:rPr>
      </w:pPr>
    </w:p>
    <w:p w:rsidR="00BE46B3" w:rsidRPr="0096733F" w:rsidRDefault="00BE46B3" w:rsidP="008C1CA7">
      <w:pPr>
        <w:pStyle w:val="af5"/>
        <w:spacing w:before="240" w:after="0"/>
        <w:rPr>
          <w:rFonts w:ascii="Calibri" w:hAnsi="Calibri"/>
          <w:color w:val="000000"/>
          <w:sz w:val="14"/>
          <w:lang w:val="kk-KZ"/>
        </w:rPr>
      </w:pPr>
      <w:r w:rsidRPr="0096733F">
        <w:rPr>
          <w:rFonts w:ascii="Calibri" w:hAnsi="Calibri"/>
          <w:color w:val="000000"/>
          <w:sz w:val="18"/>
          <w:lang w:val="kk-KZ"/>
        </w:rPr>
        <w:lastRenderedPageBreak/>
        <w:t>6.17</w:t>
      </w:r>
      <w:r w:rsidR="0037297C">
        <w:rPr>
          <w:rFonts w:ascii="Calibri" w:hAnsi="Calibri"/>
          <w:color w:val="000000"/>
          <w:sz w:val="18"/>
          <w:lang w:val="kk-KZ"/>
        </w:rPr>
        <w:t>8</w:t>
      </w:r>
      <w:r w:rsidRPr="0096733F">
        <w:rPr>
          <w:rFonts w:ascii="Calibri" w:hAnsi="Calibri"/>
          <w:color w:val="000000"/>
          <w:sz w:val="18"/>
          <w:lang w:val="kk-KZ"/>
        </w:rPr>
        <w:t xml:space="preserve"> Инвесторлардың</w:t>
      </w:r>
      <w:r w:rsidRPr="0096733F">
        <w:rPr>
          <w:rFonts w:ascii="Calibri" w:hAnsi="Calibri"/>
          <w:color w:val="000000"/>
          <w:sz w:val="18"/>
        </w:rPr>
        <w:t xml:space="preserve"> </w:t>
      </w:r>
      <w:r w:rsidRPr="0096733F">
        <w:rPr>
          <w:rFonts w:ascii="Calibri" w:hAnsi="Calibri"/>
          <w:color w:val="000000"/>
          <w:sz w:val="18"/>
          <w:lang w:val="kk-KZ"/>
        </w:rPr>
        <w:t>м</w:t>
      </w:r>
      <w:r w:rsidRPr="0096733F">
        <w:rPr>
          <w:rFonts w:ascii="Calibri" w:hAnsi="Calibri"/>
          <w:color w:val="000000"/>
          <w:sz w:val="18"/>
        </w:rPr>
        <w:t>еншік нысан</w:t>
      </w:r>
      <w:r w:rsidRPr="0096733F">
        <w:rPr>
          <w:rFonts w:ascii="Calibri" w:hAnsi="Calibri"/>
          <w:color w:val="000000"/>
          <w:sz w:val="18"/>
          <w:lang w:val="kk-KZ"/>
        </w:rPr>
        <w:t>дар</w:t>
      </w:r>
      <w:r w:rsidRPr="0096733F">
        <w:rPr>
          <w:rFonts w:ascii="Calibri" w:hAnsi="Calibri"/>
          <w:color w:val="000000"/>
          <w:sz w:val="18"/>
        </w:rPr>
        <w:t>ы</w:t>
      </w:r>
      <w:r w:rsidRPr="0096733F">
        <w:rPr>
          <w:rFonts w:ascii="Calibri" w:hAnsi="Calibri"/>
          <w:color w:val="000000"/>
          <w:sz w:val="18"/>
          <w:lang w:val="kk-KZ"/>
        </w:rPr>
        <w:t xml:space="preserve"> </w:t>
      </w:r>
      <w:r w:rsidRPr="0096733F">
        <w:rPr>
          <w:rFonts w:ascii="Calibri" w:hAnsi="Calibri"/>
          <w:color w:val="000000"/>
          <w:sz w:val="18"/>
        </w:rPr>
        <w:t xml:space="preserve">бойынша негізгі капиталға </w:t>
      </w:r>
      <w:r w:rsidRPr="0096733F">
        <w:rPr>
          <w:rFonts w:ascii="Calibri" w:hAnsi="Calibri"/>
          <w:color w:val="000000"/>
          <w:sz w:val="18"/>
          <w:lang w:val="kk-KZ"/>
        </w:rPr>
        <w:t>салынған</w:t>
      </w:r>
      <w:r w:rsidRPr="0096733F">
        <w:rPr>
          <w:rFonts w:ascii="Calibri" w:hAnsi="Calibri"/>
          <w:color w:val="000000"/>
          <w:sz w:val="18"/>
        </w:rPr>
        <w:t xml:space="preserve"> инвестициялар</w:t>
      </w:r>
      <w:r w:rsidRPr="0096733F">
        <w:rPr>
          <w:rFonts w:ascii="Calibri" w:hAnsi="Calibri"/>
          <w:color w:val="000000"/>
          <w:sz w:val="18"/>
        </w:rPr>
        <w:br/>
        <w:t>Инвестиции в основной капитал по формам собственности</w:t>
      </w:r>
      <w:r w:rsidRPr="0096733F">
        <w:rPr>
          <w:rFonts w:ascii="Calibri" w:hAnsi="Calibri"/>
          <w:color w:val="000000"/>
          <w:sz w:val="18"/>
          <w:lang w:val="kk-KZ"/>
        </w:rPr>
        <w:t xml:space="preserve"> инвесторов</w:t>
      </w:r>
    </w:p>
    <w:p w:rsidR="00BE46B3" w:rsidRPr="0096733F" w:rsidRDefault="00BE46B3" w:rsidP="008C1CA7">
      <w:pPr>
        <w:pStyle w:val="af4"/>
        <w:spacing w:before="120"/>
        <w:ind w:firstLine="0"/>
        <w:jc w:val="center"/>
        <w:rPr>
          <w:rFonts w:ascii="Calibri" w:hAnsi="Calibri"/>
          <w:lang w:val="kk-KZ"/>
        </w:rPr>
      </w:pPr>
      <w:r w:rsidRPr="0096733F">
        <w:rPr>
          <w:rFonts w:ascii="Calibri" w:hAnsi="Calibri"/>
          <w:sz w:val="14"/>
          <w:lang w:val="kk-KZ"/>
        </w:rPr>
        <w:t>млн.теңге</w:t>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t>млн. тенге</w:t>
      </w:r>
    </w:p>
    <w:tbl>
      <w:tblPr>
        <w:tblW w:w="0" w:type="auto"/>
        <w:tblInd w:w="-113" w:type="dxa"/>
        <w:tblLayout w:type="fixed"/>
        <w:tblCellMar>
          <w:left w:w="0" w:type="dxa"/>
          <w:right w:w="0" w:type="dxa"/>
        </w:tblCellMar>
        <w:tblLook w:val="0000"/>
      </w:tblPr>
      <w:tblGrid>
        <w:gridCol w:w="2268"/>
        <w:gridCol w:w="1134"/>
        <w:gridCol w:w="1134"/>
        <w:gridCol w:w="1134"/>
        <w:gridCol w:w="1135"/>
        <w:gridCol w:w="1134"/>
        <w:gridCol w:w="2232"/>
      </w:tblGrid>
      <w:tr w:rsidR="00BE46B3" w:rsidRPr="0096733F">
        <w:trPr>
          <w:trHeight w:val="227"/>
        </w:trPr>
        <w:tc>
          <w:tcPr>
            <w:tcW w:w="2268" w:type="dxa"/>
            <w:tcBorders>
              <w:top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sz w:val="20"/>
                <w:lang w:val="kk-KZ"/>
              </w:rPr>
            </w:pP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2011</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2012</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2013</w:t>
            </w:r>
          </w:p>
        </w:tc>
        <w:tc>
          <w:tcPr>
            <w:tcW w:w="113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2014</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2015</w:t>
            </w:r>
          </w:p>
        </w:tc>
        <w:tc>
          <w:tcPr>
            <w:tcW w:w="2232" w:type="dxa"/>
            <w:tcBorders>
              <w:top w:val="single" w:sz="4" w:space="0" w:color="000080"/>
              <w:left w:val="single" w:sz="4" w:space="0" w:color="000080"/>
              <w:bottom w:val="single" w:sz="4" w:space="0" w:color="000080"/>
            </w:tcBorders>
            <w:shd w:val="clear" w:color="auto" w:fill="FFFFFF"/>
            <w:vAlign w:val="center"/>
          </w:tcPr>
          <w:p w:rsidR="00BE46B3" w:rsidRPr="0096733F" w:rsidRDefault="00BE46B3">
            <w:pPr>
              <w:pStyle w:val="af8"/>
              <w:rPr>
                <w:rFonts w:ascii="Calibri" w:hAnsi="Calibri"/>
                <w:color w:val="000000"/>
                <w:lang w:val="kk-KZ"/>
              </w:rPr>
            </w:pPr>
          </w:p>
        </w:tc>
      </w:tr>
      <w:tr w:rsidR="00BE46B3" w:rsidRPr="0096733F">
        <w:tc>
          <w:tcPr>
            <w:tcW w:w="2268" w:type="dxa"/>
            <w:shd w:val="clear" w:color="auto" w:fill="FFFFFF"/>
            <w:vAlign w:val="bottom"/>
          </w:tcPr>
          <w:p w:rsidR="00BE46B3" w:rsidRPr="0096733F" w:rsidRDefault="00BE46B3" w:rsidP="00AC3287">
            <w:pPr>
              <w:pStyle w:val="af7"/>
              <w:ind w:left="57"/>
              <w:rPr>
                <w:rFonts w:ascii="Calibri" w:hAnsi="Calibri"/>
                <w:color w:val="000000"/>
              </w:rPr>
            </w:pPr>
            <w:r w:rsidRPr="0096733F">
              <w:rPr>
                <w:rFonts w:ascii="Calibri" w:hAnsi="Calibri"/>
                <w:b/>
                <w:color w:val="000000"/>
                <w:lang w:val="kk-KZ"/>
              </w:rPr>
              <w:t>Негізгі капиталға салынған инвестициялар, барлығы</w:t>
            </w:r>
          </w:p>
        </w:tc>
        <w:tc>
          <w:tcPr>
            <w:tcW w:w="1134"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lang w:val="kk-KZ"/>
              </w:rPr>
              <w:t xml:space="preserve"> 207 716</w:t>
            </w:r>
          </w:p>
        </w:tc>
        <w:tc>
          <w:tcPr>
            <w:tcW w:w="1134"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lang w:val="kk-KZ"/>
              </w:rPr>
              <w:t xml:space="preserve">   263 513</w:t>
            </w:r>
          </w:p>
        </w:tc>
        <w:tc>
          <w:tcPr>
            <w:tcW w:w="1134"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276 246</w:t>
            </w:r>
          </w:p>
        </w:tc>
        <w:tc>
          <w:tcPr>
            <w:tcW w:w="1135" w:type="dxa"/>
            <w:shd w:val="clear" w:color="auto" w:fill="FFFFFF"/>
            <w:vAlign w:val="bottom"/>
          </w:tcPr>
          <w:p w:rsidR="00BE46B3" w:rsidRPr="0096733F" w:rsidRDefault="00BE46B3">
            <w:pPr>
              <w:jc w:val="right"/>
              <w:rPr>
                <w:rFonts w:ascii="Calibri" w:hAnsi="Calibri"/>
                <w:snapToGrid w:val="0"/>
                <w:color w:val="000000"/>
                <w:sz w:val="16"/>
                <w:lang w:val="kk-KZ"/>
              </w:rPr>
            </w:pPr>
            <w:r w:rsidRPr="0096733F">
              <w:rPr>
                <w:rFonts w:ascii="Calibri" w:hAnsi="Calibri"/>
                <w:snapToGrid w:val="0"/>
                <w:color w:val="000000"/>
                <w:sz w:val="16"/>
                <w:lang w:val="kk-KZ"/>
              </w:rPr>
              <w:t>353 112</w:t>
            </w:r>
          </w:p>
        </w:tc>
        <w:tc>
          <w:tcPr>
            <w:tcW w:w="1134" w:type="dxa"/>
            <w:shd w:val="clear" w:color="auto" w:fill="FFFFFF"/>
            <w:vAlign w:val="bottom"/>
          </w:tcPr>
          <w:p w:rsidR="00BE46B3" w:rsidRPr="0096733F" w:rsidRDefault="00BE46B3">
            <w:pPr>
              <w:jc w:val="right"/>
              <w:rPr>
                <w:rFonts w:ascii="Calibri" w:hAnsi="Calibri"/>
                <w:snapToGrid w:val="0"/>
                <w:color w:val="000000"/>
                <w:sz w:val="16"/>
                <w:lang w:val="kk-KZ"/>
              </w:rPr>
            </w:pPr>
            <w:r w:rsidRPr="0096733F">
              <w:rPr>
                <w:rFonts w:ascii="Calibri" w:hAnsi="Calibri"/>
                <w:snapToGrid w:val="0"/>
                <w:color w:val="000000"/>
                <w:sz w:val="16"/>
                <w:lang w:val="kk-KZ"/>
              </w:rPr>
              <w:t>451 714</w:t>
            </w:r>
          </w:p>
        </w:tc>
        <w:tc>
          <w:tcPr>
            <w:tcW w:w="2232" w:type="dxa"/>
            <w:shd w:val="clear" w:color="auto" w:fill="FFFFFF"/>
            <w:vAlign w:val="bottom"/>
          </w:tcPr>
          <w:p w:rsidR="00BE46B3" w:rsidRPr="0096733F" w:rsidRDefault="00BE46B3" w:rsidP="00AC3287">
            <w:pPr>
              <w:pStyle w:val="af7"/>
              <w:ind w:left="57"/>
              <w:rPr>
                <w:rFonts w:ascii="Calibri" w:hAnsi="Calibri"/>
                <w:color w:val="000000"/>
              </w:rPr>
            </w:pPr>
            <w:r w:rsidRPr="0096733F">
              <w:rPr>
                <w:rFonts w:ascii="Calibri" w:hAnsi="Calibri"/>
                <w:b/>
                <w:color w:val="000000"/>
                <w:lang w:val="kk-KZ"/>
              </w:rPr>
              <w:t>Инв</w:t>
            </w:r>
            <w:r w:rsidRPr="0096733F">
              <w:rPr>
                <w:rFonts w:ascii="Calibri" w:hAnsi="Calibri"/>
                <w:b/>
                <w:color w:val="000000"/>
              </w:rPr>
              <w:t>естиции в основной капитал, всего</w:t>
            </w:r>
          </w:p>
        </w:tc>
      </w:tr>
      <w:tr w:rsidR="00BE46B3" w:rsidRPr="0096733F">
        <w:tc>
          <w:tcPr>
            <w:tcW w:w="2268" w:type="dxa"/>
            <w:shd w:val="clear" w:color="auto" w:fill="FFFFFF"/>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lang w:val="kk-KZ"/>
              </w:rPr>
              <w:t>с</w:t>
            </w:r>
            <w:r w:rsidRPr="0096733F">
              <w:rPr>
                <w:rFonts w:ascii="Calibri" w:hAnsi="Calibri"/>
                <w:color w:val="000000"/>
              </w:rPr>
              <w:t>оның ішінде меншік нысандары бойынша:</w:t>
            </w:r>
          </w:p>
        </w:tc>
        <w:tc>
          <w:tcPr>
            <w:tcW w:w="1134" w:type="dxa"/>
            <w:shd w:val="clear" w:color="auto" w:fill="FFFFFF"/>
            <w:vAlign w:val="bottom"/>
          </w:tcPr>
          <w:p w:rsidR="00BE46B3" w:rsidRPr="0096733F" w:rsidRDefault="00BE46B3">
            <w:pPr>
              <w:jc w:val="right"/>
              <w:rPr>
                <w:rFonts w:ascii="Calibri" w:hAnsi="Calibri"/>
                <w:color w:val="000000"/>
                <w:sz w:val="16"/>
              </w:rPr>
            </w:pPr>
          </w:p>
        </w:tc>
        <w:tc>
          <w:tcPr>
            <w:tcW w:w="1134" w:type="dxa"/>
            <w:shd w:val="clear" w:color="auto" w:fill="FFFFFF"/>
            <w:vAlign w:val="bottom"/>
          </w:tcPr>
          <w:p w:rsidR="00BE46B3" w:rsidRPr="0096733F" w:rsidRDefault="00BE46B3">
            <w:pPr>
              <w:jc w:val="right"/>
              <w:rPr>
                <w:rFonts w:ascii="Calibri" w:hAnsi="Calibri"/>
                <w:color w:val="000000"/>
                <w:sz w:val="16"/>
              </w:rPr>
            </w:pPr>
          </w:p>
        </w:tc>
        <w:tc>
          <w:tcPr>
            <w:tcW w:w="1134" w:type="dxa"/>
            <w:shd w:val="clear" w:color="auto" w:fill="FFFFFF"/>
            <w:vAlign w:val="bottom"/>
          </w:tcPr>
          <w:p w:rsidR="00BE46B3" w:rsidRPr="0096733F" w:rsidRDefault="00BE46B3">
            <w:pPr>
              <w:jc w:val="right"/>
              <w:rPr>
                <w:rFonts w:ascii="Calibri" w:hAnsi="Calibri"/>
                <w:color w:val="000000"/>
                <w:sz w:val="16"/>
              </w:rPr>
            </w:pPr>
          </w:p>
        </w:tc>
        <w:tc>
          <w:tcPr>
            <w:tcW w:w="1135" w:type="dxa"/>
            <w:shd w:val="clear" w:color="auto" w:fill="FFFFFF"/>
            <w:vAlign w:val="bottom"/>
          </w:tcPr>
          <w:p w:rsidR="00BE46B3" w:rsidRPr="0096733F" w:rsidRDefault="00BE46B3">
            <w:pPr>
              <w:jc w:val="right"/>
              <w:rPr>
                <w:rFonts w:ascii="Calibri" w:hAnsi="Calibri"/>
                <w:snapToGrid w:val="0"/>
                <w:color w:val="000000"/>
                <w:sz w:val="16"/>
              </w:rPr>
            </w:pPr>
          </w:p>
        </w:tc>
        <w:tc>
          <w:tcPr>
            <w:tcW w:w="1134" w:type="dxa"/>
            <w:shd w:val="clear" w:color="auto" w:fill="FFFFFF"/>
            <w:vAlign w:val="bottom"/>
          </w:tcPr>
          <w:p w:rsidR="00BE46B3" w:rsidRPr="0096733F" w:rsidRDefault="00BE46B3">
            <w:pPr>
              <w:jc w:val="right"/>
              <w:rPr>
                <w:rFonts w:ascii="Calibri" w:hAnsi="Calibri"/>
                <w:snapToGrid w:val="0"/>
                <w:color w:val="000000"/>
                <w:sz w:val="16"/>
              </w:rPr>
            </w:pPr>
          </w:p>
        </w:tc>
        <w:tc>
          <w:tcPr>
            <w:tcW w:w="2232" w:type="dxa"/>
            <w:shd w:val="clear" w:color="auto" w:fill="FFFFFF"/>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rPr>
              <w:t>в том числе по формам собственности:</w:t>
            </w:r>
          </w:p>
        </w:tc>
      </w:tr>
      <w:tr w:rsidR="00BE46B3" w:rsidRPr="0096733F">
        <w:tc>
          <w:tcPr>
            <w:tcW w:w="2268" w:type="dxa"/>
            <w:shd w:val="clear" w:color="auto" w:fill="FFFFFF"/>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rPr>
              <w:t>мемлекеттік</w:t>
            </w:r>
          </w:p>
        </w:tc>
        <w:tc>
          <w:tcPr>
            <w:tcW w:w="1134"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22 732</w:t>
            </w:r>
          </w:p>
        </w:tc>
        <w:tc>
          <w:tcPr>
            <w:tcW w:w="1134"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30 319</w:t>
            </w:r>
          </w:p>
        </w:tc>
        <w:tc>
          <w:tcPr>
            <w:tcW w:w="1134"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27 122</w:t>
            </w:r>
          </w:p>
        </w:tc>
        <w:tc>
          <w:tcPr>
            <w:tcW w:w="1135" w:type="dxa"/>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32 303</w:t>
            </w:r>
          </w:p>
        </w:tc>
        <w:tc>
          <w:tcPr>
            <w:tcW w:w="1134" w:type="dxa"/>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24  815</w:t>
            </w:r>
          </w:p>
        </w:tc>
        <w:tc>
          <w:tcPr>
            <w:tcW w:w="2232" w:type="dxa"/>
            <w:shd w:val="clear" w:color="auto" w:fill="FFFFFF"/>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rPr>
              <w:t>государственная</w:t>
            </w:r>
          </w:p>
        </w:tc>
      </w:tr>
      <w:tr w:rsidR="00BE46B3" w:rsidRPr="0096733F">
        <w:tc>
          <w:tcPr>
            <w:tcW w:w="2268" w:type="dxa"/>
            <w:shd w:val="clear" w:color="auto" w:fill="FFFFFF"/>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rPr>
              <w:t>жеке</w:t>
            </w:r>
          </w:p>
        </w:tc>
        <w:tc>
          <w:tcPr>
            <w:tcW w:w="1134"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144 250</w:t>
            </w:r>
          </w:p>
        </w:tc>
        <w:tc>
          <w:tcPr>
            <w:tcW w:w="1134"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167 224</w:t>
            </w:r>
          </w:p>
        </w:tc>
        <w:tc>
          <w:tcPr>
            <w:tcW w:w="1134"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173 459</w:t>
            </w:r>
          </w:p>
        </w:tc>
        <w:tc>
          <w:tcPr>
            <w:tcW w:w="1135" w:type="dxa"/>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221 224</w:t>
            </w:r>
          </w:p>
        </w:tc>
        <w:tc>
          <w:tcPr>
            <w:tcW w:w="1134" w:type="dxa"/>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243 059</w:t>
            </w:r>
          </w:p>
        </w:tc>
        <w:tc>
          <w:tcPr>
            <w:tcW w:w="2232" w:type="dxa"/>
            <w:shd w:val="clear" w:color="auto" w:fill="FFFFFF"/>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rPr>
              <w:t>частная</w:t>
            </w:r>
          </w:p>
        </w:tc>
      </w:tr>
      <w:tr w:rsidR="00BE46B3" w:rsidRPr="0096733F">
        <w:tc>
          <w:tcPr>
            <w:tcW w:w="2268" w:type="dxa"/>
            <w:tcBorders>
              <w:bottom w:val="single" w:sz="4" w:space="0" w:color="000080"/>
            </w:tcBorders>
            <w:shd w:val="clear" w:color="auto" w:fill="FFFFFF"/>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rPr>
              <w:t>шетелдік</w:t>
            </w:r>
          </w:p>
        </w:tc>
        <w:tc>
          <w:tcPr>
            <w:tcW w:w="1134" w:type="dxa"/>
            <w:tcBorders>
              <w:bottom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40 734</w:t>
            </w:r>
          </w:p>
        </w:tc>
        <w:tc>
          <w:tcPr>
            <w:tcW w:w="1134" w:type="dxa"/>
            <w:tcBorders>
              <w:bottom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65 970</w:t>
            </w:r>
          </w:p>
        </w:tc>
        <w:tc>
          <w:tcPr>
            <w:tcW w:w="1134" w:type="dxa"/>
            <w:tcBorders>
              <w:bottom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75 665</w:t>
            </w:r>
          </w:p>
        </w:tc>
        <w:tc>
          <w:tcPr>
            <w:tcW w:w="1135" w:type="dxa"/>
            <w:tcBorders>
              <w:bottom w:val="single" w:sz="4" w:space="0" w:color="000080"/>
            </w:tcBorders>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99 585</w:t>
            </w:r>
          </w:p>
        </w:tc>
        <w:tc>
          <w:tcPr>
            <w:tcW w:w="1134" w:type="dxa"/>
            <w:tcBorders>
              <w:bottom w:val="single" w:sz="4" w:space="0" w:color="000080"/>
            </w:tcBorders>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183 840</w:t>
            </w:r>
          </w:p>
        </w:tc>
        <w:tc>
          <w:tcPr>
            <w:tcW w:w="2232" w:type="dxa"/>
            <w:tcBorders>
              <w:bottom w:val="single" w:sz="4" w:space="0" w:color="000080"/>
            </w:tcBorders>
            <w:shd w:val="clear" w:color="auto" w:fill="FFFFFF"/>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rPr>
              <w:t>иностранная</w:t>
            </w:r>
          </w:p>
        </w:tc>
      </w:tr>
    </w:tbl>
    <w:p w:rsidR="00BE46B3" w:rsidRPr="0096733F" w:rsidRDefault="00BE46B3" w:rsidP="008C1CA7">
      <w:pPr>
        <w:pStyle w:val="af4"/>
        <w:spacing w:before="240"/>
        <w:ind w:firstLine="0"/>
        <w:jc w:val="center"/>
        <w:rPr>
          <w:rFonts w:ascii="Calibri" w:hAnsi="Calibri"/>
          <w:sz w:val="14"/>
          <w:lang w:val="kk-KZ"/>
        </w:rPr>
      </w:pPr>
      <w:r w:rsidRPr="0096733F">
        <w:rPr>
          <w:rFonts w:ascii="Calibri" w:hAnsi="Calibri"/>
          <w:b/>
          <w:sz w:val="18"/>
          <w:lang w:val="kk-KZ"/>
        </w:rPr>
        <w:t>Инвесторлардың меншік нысандары бойынша негізгі капиталға салынған инвестициялардың нақты көлемінің индекстері</w:t>
      </w:r>
      <w:r w:rsidRPr="0096733F">
        <w:rPr>
          <w:rFonts w:ascii="Calibri" w:hAnsi="Calibri"/>
          <w:b/>
          <w:sz w:val="18"/>
          <w:lang w:val="kk-KZ"/>
        </w:rPr>
        <w:br/>
        <w:t>Индексы физического объема инвестиций в основной капитал по формам собственности инвесторов</w:t>
      </w:r>
    </w:p>
    <w:p w:rsidR="00BE46B3" w:rsidRPr="0096733F" w:rsidRDefault="00BE46B3" w:rsidP="008C1CA7">
      <w:pPr>
        <w:pStyle w:val="af5"/>
        <w:spacing w:before="120" w:after="0"/>
        <w:rPr>
          <w:rFonts w:ascii="Calibri" w:hAnsi="Calibri"/>
          <w:color w:val="000000"/>
        </w:rPr>
      </w:pPr>
      <w:r w:rsidRPr="0096733F">
        <w:rPr>
          <w:rFonts w:ascii="Calibri" w:hAnsi="Calibri"/>
          <w:b w:val="0"/>
          <w:color w:val="000000"/>
          <w:sz w:val="14"/>
          <w:lang w:val="kk-KZ"/>
        </w:rPr>
        <w:t>ө</w:t>
      </w:r>
      <w:r w:rsidRPr="0096733F">
        <w:rPr>
          <w:rFonts w:ascii="Calibri" w:hAnsi="Calibri"/>
          <w:b w:val="0"/>
          <w:color w:val="000000"/>
          <w:sz w:val="14"/>
        </w:rPr>
        <w:t xml:space="preserve">ткен жылға </w:t>
      </w:r>
      <w:r w:rsidRPr="0096733F">
        <w:rPr>
          <w:rFonts w:ascii="Calibri" w:hAnsi="Calibri"/>
          <w:b w:val="0"/>
          <w:color w:val="000000"/>
          <w:sz w:val="14"/>
          <w:lang w:val="kk-KZ"/>
        </w:rPr>
        <w:t>пайыз</w:t>
      </w:r>
      <w:r w:rsidRPr="0096733F">
        <w:rPr>
          <w:rFonts w:ascii="Calibri" w:hAnsi="Calibri"/>
          <w:b w:val="0"/>
          <w:color w:val="000000"/>
          <w:sz w:val="14"/>
        </w:rPr>
        <w:t xml:space="preserve">бен </w:t>
      </w:r>
      <w:r w:rsidRPr="0096733F">
        <w:rPr>
          <w:rFonts w:ascii="Calibri" w:hAnsi="Calibri"/>
          <w:b w:val="0"/>
          <w:color w:val="000000"/>
          <w:sz w:val="14"/>
        </w:rPr>
        <w:tab/>
      </w:r>
      <w:r w:rsidRPr="0096733F">
        <w:rPr>
          <w:rFonts w:ascii="Calibri" w:hAnsi="Calibri"/>
          <w:b w:val="0"/>
          <w:color w:val="000000"/>
          <w:sz w:val="14"/>
        </w:rPr>
        <w:tab/>
      </w:r>
      <w:r w:rsidRPr="0096733F">
        <w:rPr>
          <w:rFonts w:ascii="Calibri" w:hAnsi="Calibri"/>
          <w:b w:val="0"/>
          <w:color w:val="000000"/>
          <w:sz w:val="14"/>
        </w:rPr>
        <w:tab/>
      </w:r>
      <w:r w:rsidRPr="0096733F">
        <w:rPr>
          <w:rFonts w:ascii="Calibri" w:hAnsi="Calibri"/>
          <w:b w:val="0"/>
          <w:color w:val="000000"/>
          <w:sz w:val="14"/>
        </w:rPr>
        <w:tab/>
      </w:r>
      <w:r w:rsidRPr="0096733F">
        <w:rPr>
          <w:rFonts w:ascii="Calibri" w:hAnsi="Calibri"/>
          <w:b w:val="0"/>
          <w:color w:val="000000"/>
          <w:sz w:val="14"/>
        </w:rPr>
        <w:tab/>
      </w:r>
      <w:r w:rsidRPr="0096733F">
        <w:rPr>
          <w:rFonts w:ascii="Calibri" w:hAnsi="Calibri"/>
          <w:b w:val="0"/>
          <w:color w:val="000000"/>
          <w:sz w:val="14"/>
        </w:rPr>
        <w:tab/>
      </w:r>
      <w:r w:rsidRPr="0096733F">
        <w:rPr>
          <w:rFonts w:ascii="Calibri" w:hAnsi="Calibri"/>
          <w:b w:val="0"/>
          <w:color w:val="000000"/>
          <w:sz w:val="14"/>
        </w:rPr>
        <w:tab/>
        <w:t xml:space="preserve">в </w:t>
      </w:r>
      <w:r w:rsidRPr="0096733F">
        <w:rPr>
          <w:rFonts w:ascii="Calibri" w:hAnsi="Calibri"/>
          <w:b w:val="0"/>
          <w:color w:val="000000"/>
          <w:sz w:val="14"/>
          <w:lang w:val="kk-KZ"/>
        </w:rPr>
        <w:t>процентах</w:t>
      </w:r>
      <w:r w:rsidRPr="0096733F">
        <w:rPr>
          <w:rFonts w:ascii="Calibri" w:hAnsi="Calibri"/>
          <w:b w:val="0"/>
          <w:color w:val="000000"/>
          <w:sz w:val="14"/>
        </w:rPr>
        <w:t xml:space="preserve"> к предыдущему году</w:t>
      </w:r>
    </w:p>
    <w:p w:rsidR="00BE46B3" w:rsidRPr="0096733F" w:rsidRDefault="00650331">
      <w:pPr>
        <w:pStyle w:val="af5"/>
        <w:spacing w:before="120" w:after="0"/>
        <w:rPr>
          <w:rFonts w:ascii="Calibri" w:hAnsi="Calibri"/>
          <w:color w:val="000000"/>
          <w:sz w:val="18"/>
          <w:lang w:val="kk-KZ"/>
        </w:rPr>
      </w:pPr>
      <w:r>
        <w:rPr>
          <w:noProof/>
        </w:rPr>
        <w:drawing>
          <wp:inline distT="0" distB="0" distL="0" distR="0">
            <wp:extent cx="5271770" cy="1955800"/>
            <wp:effectExtent l="19050" t="0" r="5080" b="0"/>
            <wp:docPr id="55" name="Рисунок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rrowheads="1"/>
                    </pic:cNvPicPr>
                  </pic:nvPicPr>
                  <pic:blipFill>
                    <a:blip r:embed="rId65"/>
                    <a:srcRect/>
                    <a:stretch>
                      <a:fillRect/>
                    </a:stretch>
                  </pic:blipFill>
                  <pic:spPr bwMode="auto">
                    <a:xfrm>
                      <a:off x="0" y="0"/>
                      <a:ext cx="5271770" cy="1955800"/>
                    </a:xfrm>
                    <a:prstGeom prst="rect">
                      <a:avLst/>
                    </a:prstGeom>
                    <a:noFill/>
                    <a:ln w="9525">
                      <a:noFill/>
                      <a:miter lim="800000"/>
                      <a:headEnd/>
                      <a:tailEnd/>
                    </a:ln>
                  </pic:spPr>
                </pic:pic>
              </a:graphicData>
            </a:graphic>
          </wp:inline>
        </w:drawing>
      </w:r>
    </w:p>
    <w:p w:rsidR="00BE46B3" w:rsidRPr="0096733F" w:rsidRDefault="00BE46B3" w:rsidP="008C1CA7">
      <w:pPr>
        <w:pStyle w:val="af5"/>
        <w:spacing w:before="240" w:after="0"/>
        <w:rPr>
          <w:rFonts w:ascii="Calibri" w:hAnsi="Calibri"/>
          <w:color w:val="000000"/>
          <w:sz w:val="14"/>
          <w:lang w:val="kk-KZ"/>
        </w:rPr>
      </w:pPr>
      <w:r w:rsidRPr="0096733F">
        <w:rPr>
          <w:rFonts w:ascii="Calibri" w:hAnsi="Calibri"/>
          <w:color w:val="000000"/>
          <w:sz w:val="18"/>
          <w:lang w:val="kk-KZ"/>
        </w:rPr>
        <w:t>6.1</w:t>
      </w:r>
      <w:r w:rsidR="0037297C">
        <w:rPr>
          <w:rFonts w:ascii="Calibri" w:hAnsi="Calibri"/>
          <w:color w:val="000000"/>
          <w:sz w:val="18"/>
          <w:lang w:val="kk-KZ"/>
        </w:rPr>
        <w:t>79</w:t>
      </w:r>
      <w:r w:rsidRPr="0096733F">
        <w:rPr>
          <w:rFonts w:ascii="Calibri" w:hAnsi="Calibri"/>
          <w:color w:val="000000"/>
          <w:sz w:val="18"/>
          <w:lang w:val="kk-KZ"/>
        </w:rPr>
        <w:t xml:space="preserve"> </w:t>
      </w:r>
      <w:r w:rsidRPr="0096733F">
        <w:rPr>
          <w:rFonts w:ascii="Calibri" w:hAnsi="Calibri"/>
          <w:color w:val="000000"/>
          <w:sz w:val="18"/>
        </w:rPr>
        <w:t xml:space="preserve">Қаржыландыру көздері бойынша негізгі капиталға </w:t>
      </w:r>
      <w:r w:rsidRPr="0096733F">
        <w:rPr>
          <w:rFonts w:ascii="Calibri" w:hAnsi="Calibri"/>
          <w:color w:val="000000"/>
          <w:sz w:val="18"/>
          <w:lang w:val="kk-KZ"/>
        </w:rPr>
        <w:t>салынған</w:t>
      </w:r>
      <w:r w:rsidRPr="0096733F">
        <w:rPr>
          <w:rFonts w:ascii="Calibri" w:hAnsi="Calibri"/>
          <w:color w:val="000000"/>
          <w:sz w:val="18"/>
        </w:rPr>
        <w:t xml:space="preserve"> инвестициялар</w:t>
      </w:r>
      <w:r w:rsidRPr="0096733F">
        <w:rPr>
          <w:rFonts w:ascii="Calibri" w:hAnsi="Calibri"/>
          <w:color w:val="000000"/>
          <w:sz w:val="18"/>
        </w:rPr>
        <w:br/>
        <w:t>Инвестиции в основной капитал по источникам финансирования</w:t>
      </w:r>
    </w:p>
    <w:p w:rsidR="00BE46B3" w:rsidRPr="0096733F" w:rsidRDefault="00BE46B3" w:rsidP="008C1CA7">
      <w:pPr>
        <w:pStyle w:val="af9"/>
        <w:spacing w:before="120" w:after="0"/>
        <w:jc w:val="center"/>
        <w:rPr>
          <w:rFonts w:ascii="Calibri" w:hAnsi="Calibri"/>
          <w:color w:val="000000"/>
          <w:lang w:val="kk-KZ"/>
        </w:rPr>
      </w:pPr>
      <w:r w:rsidRPr="0096733F">
        <w:rPr>
          <w:rFonts w:ascii="Calibri" w:hAnsi="Calibri"/>
          <w:color w:val="000000"/>
          <w:sz w:val="14"/>
          <w:lang w:val="kk-KZ"/>
        </w:rPr>
        <w:t>млн. теңге</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t>млн. тенге</w:t>
      </w:r>
    </w:p>
    <w:tbl>
      <w:tblPr>
        <w:tblW w:w="0" w:type="auto"/>
        <w:tblInd w:w="-5" w:type="dxa"/>
        <w:tblLayout w:type="fixed"/>
        <w:tblCellMar>
          <w:left w:w="0" w:type="dxa"/>
          <w:right w:w="0" w:type="dxa"/>
        </w:tblCellMar>
        <w:tblLook w:val="0000"/>
      </w:tblPr>
      <w:tblGrid>
        <w:gridCol w:w="2877"/>
        <w:gridCol w:w="2436"/>
        <w:gridCol w:w="2378"/>
        <w:gridCol w:w="2450"/>
      </w:tblGrid>
      <w:tr w:rsidR="00BE46B3" w:rsidRPr="0096733F">
        <w:trPr>
          <w:cantSplit/>
          <w:trHeight w:val="207"/>
        </w:trPr>
        <w:tc>
          <w:tcPr>
            <w:tcW w:w="2877" w:type="dxa"/>
            <w:tcBorders>
              <w:top w:val="single" w:sz="4" w:space="0" w:color="000080"/>
              <w:bottom w:val="single" w:sz="4" w:space="0" w:color="000080"/>
              <w:right w:val="single" w:sz="4" w:space="0" w:color="000080"/>
            </w:tcBorders>
            <w:shd w:val="clear" w:color="auto" w:fill="FFFFFF"/>
          </w:tcPr>
          <w:p w:rsidR="00BE46B3" w:rsidRPr="0096733F" w:rsidRDefault="00BE46B3">
            <w:pPr>
              <w:pStyle w:val="af8"/>
              <w:jc w:val="left"/>
              <w:rPr>
                <w:rFonts w:ascii="Calibri" w:hAnsi="Calibri"/>
                <w:color w:val="000000"/>
                <w:lang w:val="kk-KZ"/>
              </w:rPr>
            </w:pPr>
          </w:p>
        </w:tc>
        <w:tc>
          <w:tcPr>
            <w:tcW w:w="243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2011</w:t>
            </w:r>
          </w:p>
        </w:tc>
        <w:tc>
          <w:tcPr>
            <w:tcW w:w="237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2012</w:t>
            </w:r>
          </w:p>
        </w:tc>
        <w:tc>
          <w:tcPr>
            <w:tcW w:w="2450" w:type="dxa"/>
            <w:tcBorders>
              <w:top w:val="single" w:sz="4" w:space="0" w:color="000080"/>
              <w:left w:val="single" w:sz="4" w:space="0" w:color="000080"/>
              <w:bottom w:val="single" w:sz="4" w:space="0" w:color="000080"/>
            </w:tcBorders>
            <w:shd w:val="clear" w:color="auto" w:fill="FFFFFF"/>
          </w:tcPr>
          <w:p w:rsidR="00BE46B3" w:rsidRPr="0096733F" w:rsidRDefault="00BE46B3">
            <w:pPr>
              <w:pStyle w:val="af8"/>
              <w:rPr>
                <w:rFonts w:ascii="Calibri" w:hAnsi="Calibri"/>
                <w:color w:val="000000"/>
                <w:lang w:val="kk-KZ"/>
              </w:rPr>
            </w:pPr>
          </w:p>
        </w:tc>
      </w:tr>
      <w:tr w:rsidR="00BE46B3" w:rsidRPr="0096733F">
        <w:trPr>
          <w:cantSplit/>
        </w:trPr>
        <w:tc>
          <w:tcPr>
            <w:tcW w:w="2877" w:type="dxa"/>
            <w:tcBorders>
              <w:top w:val="single" w:sz="4" w:space="0" w:color="000080"/>
            </w:tcBorders>
            <w:shd w:val="clear" w:color="auto" w:fill="FFFFFF"/>
          </w:tcPr>
          <w:p w:rsidR="00BE46B3" w:rsidRPr="0096733F" w:rsidRDefault="00BE46B3" w:rsidP="00AC3287">
            <w:pPr>
              <w:pStyle w:val="af7"/>
              <w:ind w:left="57"/>
              <w:rPr>
                <w:rFonts w:ascii="Calibri" w:hAnsi="Calibri"/>
                <w:color w:val="000000"/>
              </w:rPr>
            </w:pPr>
            <w:r w:rsidRPr="0096733F">
              <w:rPr>
                <w:rFonts w:ascii="Calibri" w:hAnsi="Calibri"/>
                <w:b/>
                <w:color w:val="000000"/>
                <w:lang w:val="kk-KZ"/>
              </w:rPr>
              <w:t>Барлығы</w:t>
            </w:r>
          </w:p>
        </w:tc>
        <w:tc>
          <w:tcPr>
            <w:tcW w:w="2436" w:type="dxa"/>
            <w:tcBorders>
              <w:top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207 716</w:t>
            </w:r>
          </w:p>
        </w:tc>
        <w:tc>
          <w:tcPr>
            <w:tcW w:w="2378" w:type="dxa"/>
            <w:tcBorders>
              <w:top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263 513</w:t>
            </w:r>
          </w:p>
        </w:tc>
        <w:tc>
          <w:tcPr>
            <w:tcW w:w="2450" w:type="dxa"/>
            <w:tcBorders>
              <w:top w:val="single" w:sz="4" w:space="0" w:color="000080"/>
            </w:tcBorders>
            <w:shd w:val="clear" w:color="auto" w:fill="FFFFFF"/>
          </w:tcPr>
          <w:p w:rsidR="00BE46B3" w:rsidRPr="0096733F" w:rsidRDefault="00BE46B3" w:rsidP="00AC3287">
            <w:pPr>
              <w:pStyle w:val="af7"/>
              <w:ind w:left="57"/>
              <w:rPr>
                <w:rFonts w:ascii="Calibri" w:hAnsi="Calibri"/>
                <w:color w:val="000000"/>
              </w:rPr>
            </w:pPr>
            <w:r w:rsidRPr="0096733F">
              <w:rPr>
                <w:rFonts w:ascii="Calibri" w:hAnsi="Calibri"/>
                <w:b/>
                <w:color w:val="000000"/>
                <w:lang w:val="kk-KZ"/>
              </w:rPr>
              <w:t>Всего</w:t>
            </w:r>
          </w:p>
        </w:tc>
      </w:tr>
      <w:tr w:rsidR="00BE46B3" w:rsidRPr="0096733F">
        <w:trPr>
          <w:cantSplit/>
          <w:trHeight w:val="72"/>
        </w:trPr>
        <w:tc>
          <w:tcPr>
            <w:tcW w:w="2877" w:type="dxa"/>
            <w:shd w:val="clear" w:color="auto" w:fill="FFFFFF"/>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lang w:val="kk-KZ"/>
              </w:rPr>
              <w:t>соның ішінде:</w:t>
            </w:r>
          </w:p>
        </w:tc>
        <w:tc>
          <w:tcPr>
            <w:tcW w:w="2436" w:type="dxa"/>
            <w:shd w:val="clear" w:color="auto" w:fill="FFFFFF"/>
            <w:vAlign w:val="bottom"/>
          </w:tcPr>
          <w:p w:rsidR="00BE46B3" w:rsidRPr="0096733F" w:rsidRDefault="00BE46B3">
            <w:pPr>
              <w:jc w:val="right"/>
              <w:rPr>
                <w:rFonts w:ascii="Calibri" w:hAnsi="Calibri"/>
                <w:color w:val="000000"/>
                <w:sz w:val="16"/>
              </w:rPr>
            </w:pPr>
          </w:p>
        </w:tc>
        <w:tc>
          <w:tcPr>
            <w:tcW w:w="2378" w:type="dxa"/>
            <w:shd w:val="clear" w:color="auto" w:fill="FFFFFF"/>
            <w:vAlign w:val="bottom"/>
          </w:tcPr>
          <w:p w:rsidR="00BE46B3" w:rsidRPr="0096733F" w:rsidRDefault="00BE46B3">
            <w:pPr>
              <w:jc w:val="right"/>
              <w:rPr>
                <w:rFonts w:ascii="Calibri" w:hAnsi="Calibri"/>
                <w:color w:val="000000"/>
                <w:sz w:val="16"/>
              </w:rPr>
            </w:pPr>
          </w:p>
        </w:tc>
        <w:tc>
          <w:tcPr>
            <w:tcW w:w="2450" w:type="dxa"/>
            <w:shd w:val="clear" w:color="auto" w:fill="FFFFFF"/>
          </w:tcPr>
          <w:p w:rsidR="00BE46B3" w:rsidRPr="0096733F" w:rsidRDefault="00BE46B3" w:rsidP="00AC3287">
            <w:pPr>
              <w:pStyle w:val="af7"/>
              <w:ind w:left="113"/>
              <w:rPr>
                <w:rFonts w:ascii="Calibri" w:hAnsi="Calibri"/>
                <w:color w:val="000000"/>
              </w:rPr>
            </w:pPr>
            <w:r w:rsidRPr="0096733F">
              <w:rPr>
                <w:rFonts w:ascii="Calibri" w:hAnsi="Calibri"/>
                <w:color w:val="000000"/>
              </w:rPr>
              <w:t>в том числе:</w:t>
            </w:r>
          </w:p>
        </w:tc>
      </w:tr>
      <w:tr w:rsidR="00BE46B3" w:rsidRPr="0096733F">
        <w:trPr>
          <w:cantSplit/>
        </w:trPr>
        <w:tc>
          <w:tcPr>
            <w:tcW w:w="2877" w:type="dxa"/>
            <w:shd w:val="clear" w:color="auto" w:fill="FFFFFF"/>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lang w:val="kk-KZ"/>
              </w:rPr>
              <w:t>республикалық бюджет</w:t>
            </w:r>
          </w:p>
        </w:tc>
        <w:tc>
          <w:tcPr>
            <w:tcW w:w="2436"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17 913</w:t>
            </w:r>
          </w:p>
        </w:tc>
        <w:tc>
          <w:tcPr>
            <w:tcW w:w="2378"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23 459</w:t>
            </w:r>
          </w:p>
        </w:tc>
        <w:tc>
          <w:tcPr>
            <w:tcW w:w="2450" w:type="dxa"/>
            <w:shd w:val="clear" w:color="auto" w:fill="FFFFFF"/>
          </w:tcPr>
          <w:p w:rsidR="00BE46B3" w:rsidRPr="0096733F" w:rsidRDefault="00BE46B3" w:rsidP="00AC3287">
            <w:pPr>
              <w:pStyle w:val="af7"/>
              <w:ind w:left="113"/>
              <w:rPr>
                <w:rFonts w:ascii="Calibri" w:hAnsi="Calibri"/>
                <w:color w:val="000000"/>
              </w:rPr>
            </w:pPr>
            <w:r w:rsidRPr="0096733F">
              <w:rPr>
                <w:rFonts w:ascii="Calibri" w:hAnsi="Calibri"/>
                <w:color w:val="000000"/>
                <w:lang w:val="kk-KZ"/>
              </w:rPr>
              <w:t>р</w:t>
            </w:r>
            <w:r w:rsidRPr="0096733F">
              <w:rPr>
                <w:rFonts w:ascii="Calibri" w:hAnsi="Calibri"/>
                <w:color w:val="000000"/>
              </w:rPr>
              <w:t>еспубликанский</w:t>
            </w:r>
            <w:r w:rsidRPr="0096733F">
              <w:rPr>
                <w:rFonts w:ascii="Calibri" w:hAnsi="Calibri"/>
                <w:color w:val="000000"/>
                <w:lang w:val="kk-KZ"/>
              </w:rPr>
              <w:t xml:space="preserve"> бюджет</w:t>
            </w:r>
          </w:p>
        </w:tc>
      </w:tr>
      <w:tr w:rsidR="00BE46B3" w:rsidRPr="0096733F">
        <w:trPr>
          <w:cantSplit/>
        </w:trPr>
        <w:tc>
          <w:tcPr>
            <w:tcW w:w="2877" w:type="dxa"/>
            <w:shd w:val="clear" w:color="auto" w:fill="FFFFFF"/>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lang w:val="kk-KZ"/>
              </w:rPr>
              <w:t>жергілікті бюджет</w:t>
            </w:r>
          </w:p>
        </w:tc>
        <w:tc>
          <w:tcPr>
            <w:tcW w:w="2436"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4 090</w:t>
            </w:r>
          </w:p>
        </w:tc>
        <w:tc>
          <w:tcPr>
            <w:tcW w:w="2378"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6 282</w:t>
            </w:r>
          </w:p>
        </w:tc>
        <w:tc>
          <w:tcPr>
            <w:tcW w:w="2450" w:type="dxa"/>
            <w:shd w:val="clear" w:color="auto" w:fill="FFFFFF"/>
          </w:tcPr>
          <w:p w:rsidR="00BE46B3" w:rsidRPr="0096733F" w:rsidRDefault="00BE46B3" w:rsidP="00AC3287">
            <w:pPr>
              <w:pStyle w:val="af7"/>
              <w:ind w:left="113"/>
              <w:rPr>
                <w:rFonts w:ascii="Calibri" w:hAnsi="Calibri"/>
                <w:color w:val="000000"/>
              </w:rPr>
            </w:pPr>
            <w:r w:rsidRPr="0096733F">
              <w:rPr>
                <w:rFonts w:ascii="Calibri" w:hAnsi="Calibri"/>
                <w:color w:val="000000"/>
                <w:lang w:val="kk-KZ"/>
              </w:rPr>
              <w:t>м</w:t>
            </w:r>
            <w:r w:rsidRPr="0096733F">
              <w:rPr>
                <w:rFonts w:ascii="Calibri" w:hAnsi="Calibri"/>
                <w:color w:val="000000"/>
              </w:rPr>
              <w:t>естный</w:t>
            </w:r>
            <w:r w:rsidRPr="0096733F">
              <w:rPr>
                <w:rFonts w:ascii="Calibri" w:hAnsi="Calibri"/>
                <w:color w:val="000000"/>
                <w:lang w:val="kk-KZ"/>
              </w:rPr>
              <w:t xml:space="preserve"> бюджет</w:t>
            </w:r>
          </w:p>
        </w:tc>
      </w:tr>
      <w:tr w:rsidR="00BE46B3" w:rsidRPr="0096733F">
        <w:trPr>
          <w:cantSplit/>
        </w:trPr>
        <w:tc>
          <w:tcPr>
            <w:tcW w:w="2877" w:type="dxa"/>
            <w:shd w:val="clear" w:color="auto" w:fill="FFFFFF"/>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lang w:val="kk-KZ"/>
              </w:rPr>
              <w:t>меншікті қаражат</w:t>
            </w:r>
          </w:p>
        </w:tc>
        <w:tc>
          <w:tcPr>
            <w:tcW w:w="2436"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133 101</w:t>
            </w:r>
          </w:p>
        </w:tc>
        <w:tc>
          <w:tcPr>
            <w:tcW w:w="2378"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165 257</w:t>
            </w:r>
          </w:p>
        </w:tc>
        <w:tc>
          <w:tcPr>
            <w:tcW w:w="2450" w:type="dxa"/>
            <w:shd w:val="clear" w:color="auto" w:fill="FFFFFF"/>
          </w:tcPr>
          <w:p w:rsidR="00BE46B3" w:rsidRPr="0096733F" w:rsidRDefault="00BE46B3" w:rsidP="00AC3287">
            <w:pPr>
              <w:pStyle w:val="af7"/>
              <w:ind w:left="113"/>
              <w:rPr>
                <w:rFonts w:ascii="Calibri" w:hAnsi="Calibri"/>
                <w:color w:val="000000"/>
              </w:rPr>
            </w:pPr>
            <w:r w:rsidRPr="0096733F">
              <w:rPr>
                <w:rFonts w:ascii="Calibri" w:hAnsi="Calibri"/>
                <w:color w:val="000000"/>
              </w:rPr>
              <w:t>собственные средства</w:t>
            </w:r>
          </w:p>
        </w:tc>
      </w:tr>
      <w:tr w:rsidR="00BE46B3" w:rsidRPr="0096733F">
        <w:trPr>
          <w:cantSplit/>
        </w:trPr>
        <w:tc>
          <w:tcPr>
            <w:tcW w:w="2877" w:type="dxa"/>
            <w:shd w:val="clear" w:color="auto" w:fill="FFFFFF"/>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lang w:val="kk-KZ"/>
              </w:rPr>
              <w:t>шетел инвестициялары</w:t>
            </w:r>
          </w:p>
        </w:tc>
        <w:tc>
          <w:tcPr>
            <w:tcW w:w="2436"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13 502</w:t>
            </w:r>
          </w:p>
        </w:tc>
        <w:tc>
          <w:tcPr>
            <w:tcW w:w="2378"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33 328</w:t>
            </w:r>
          </w:p>
        </w:tc>
        <w:tc>
          <w:tcPr>
            <w:tcW w:w="2450" w:type="dxa"/>
            <w:shd w:val="clear" w:color="auto" w:fill="FFFFFF"/>
          </w:tcPr>
          <w:p w:rsidR="00BE46B3" w:rsidRPr="0096733F" w:rsidRDefault="00BE46B3" w:rsidP="00AC3287">
            <w:pPr>
              <w:pStyle w:val="af7"/>
              <w:ind w:left="113"/>
              <w:rPr>
                <w:rFonts w:ascii="Calibri" w:hAnsi="Calibri"/>
                <w:color w:val="000000"/>
              </w:rPr>
            </w:pPr>
            <w:r w:rsidRPr="0096733F">
              <w:rPr>
                <w:rFonts w:ascii="Calibri" w:hAnsi="Calibri"/>
                <w:color w:val="000000"/>
              </w:rPr>
              <w:t>иностранные инвестиции</w:t>
            </w:r>
          </w:p>
        </w:tc>
      </w:tr>
      <w:tr w:rsidR="00BE46B3" w:rsidRPr="0096733F">
        <w:trPr>
          <w:cantSplit/>
        </w:trPr>
        <w:tc>
          <w:tcPr>
            <w:tcW w:w="2877" w:type="dxa"/>
            <w:tcBorders>
              <w:bottom w:val="single" w:sz="4" w:space="0" w:color="000080"/>
            </w:tcBorders>
            <w:shd w:val="clear" w:color="auto" w:fill="FFFFFF"/>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rPr>
              <w:t>қарыз</w:t>
            </w:r>
            <w:r w:rsidRPr="0096733F">
              <w:rPr>
                <w:rFonts w:ascii="Calibri" w:hAnsi="Calibri"/>
                <w:color w:val="000000"/>
                <w:lang w:val="kk-KZ"/>
              </w:rPr>
              <w:t xml:space="preserve"> қаражаты</w:t>
            </w:r>
          </w:p>
        </w:tc>
        <w:tc>
          <w:tcPr>
            <w:tcW w:w="2436" w:type="dxa"/>
            <w:tcBorders>
              <w:bottom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39 110</w:t>
            </w:r>
          </w:p>
        </w:tc>
        <w:tc>
          <w:tcPr>
            <w:tcW w:w="2378" w:type="dxa"/>
            <w:tcBorders>
              <w:bottom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35 187</w:t>
            </w:r>
          </w:p>
        </w:tc>
        <w:tc>
          <w:tcPr>
            <w:tcW w:w="2450" w:type="dxa"/>
            <w:tcBorders>
              <w:bottom w:val="single" w:sz="4" w:space="0" w:color="000080"/>
            </w:tcBorders>
            <w:shd w:val="clear" w:color="auto" w:fill="FFFFFF"/>
          </w:tcPr>
          <w:p w:rsidR="00BE46B3" w:rsidRPr="0096733F" w:rsidRDefault="00BE46B3" w:rsidP="00AC3287">
            <w:pPr>
              <w:pStyle w:val="af7"/>
              <w:ind w:left="113"/>
              <w:rPr>
                <w:rFonts w:ascii="Calibri" w:hAnsi="Calibri"/>
                <w:color w:val="000000"/>
              </w:rPr>
            </w:pPr>
            <w:r w:rsidRPr="0096733F">
              <w:rPr>
                <w:rFonts w:ascii="Calibri" w:hAnsi="Calibri"/>
                <w:color w:val="000000"/>
              </w:rPr>
              <w:t>заемные средства</w:t>
            </w:r>
          </w:p>
        </w:tc>
      </w:tr>
    </w:tbl>
    <w:p w:rsidR="00BE46B3" w:rsidRPr="0096733F" w:rsidRDefault="00BE46B3" w:rsidP="008C1CA7">
      <w:pPr>
        <w:pStyle w:val="af5"/>
        <w:spacing w:before="120" w:after="0"/>
        <w:rPr>
          <w:rFonts w:ascii="Calibri" w:hAnsi="Calibri"/>
          <w:color w:val="000000"/>
          <w:sz w:val="20"/>
          <w:lang w:val="kk-KZ"/>
        </w:rPr>
      </w:pPr>
      <w:r w:rsidRPr="0096733F">
        <w:rPr>
          <w:rFonts w:ascii="Calibri" w:hAnsi="Calibri"/>
          <w:b w:val="0"/>
          <w:i/>
          <w:color w:val="000000"/>
          <w:sz w:val="14"/>
        </w:rPr>
        <w:t xml:space="preserve">Жалғасы </w:t>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t>Продолжение</w:t>
      </w:r>
    </w:p>
    <w:tbl>
      <w:tblPr>
        <w:tblW w:w="0" w:type="auto"/>
        <w:tblInd w:w="-113" w:type="dxa"/>
        <w:tblLayout w:type="fixed"/>
        <w:tblCellMar>
          <w:left w:w="0" w:type="dxa"/>
          <w:right w:w="0" w:type="dxa"/>
        </w:tblCellMar>
        <w:tblLook w:val="0000"/>
      </w:tblPr>
      <w:tblGrid>
        <w:gridCol w:w="2802"/>
        <w:gridCol w:w="1559"/>
        <w:gridCol w:w="1701"/>
        <w:gridCol w:w="1559"/>
        <w:gridCol w:w="2444"/>
      </w:tblGrid>
      <w:tr w:rsidR="00BE46B3" w:rsidRPr="0096733F">
        <w:trPr>
          <w:cantSplit/>
          <w:trHeight w:val="260"/>
        </w:trPr>
        <w:tc>
          <w:tcPr>
            <w:tcW w:w="2802" w:type="dxa"/>
            <w:tcBorders>
              <w:top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sz w:val="20"/>
                <w:lang w:val="kk-KZ"/>
              </w:rPr>
            </w:pPr>
          </w:p>
        </w:tc>
        <w:tc>
          <w:tcPr>
            <w:tcW w:w="155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2013</w:t>
            </w:r>
          </w:p>
        </w:tc>
        <w:tc>
          <w:tcPr>
            <w:tcW w:w="1701"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2014</w:t>
            </w:r>
          </w:p>
        </w:tc>
        <w:tc>
          <w:tcPr>
            <w:tcW w:w="155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2015</w:t>
            </w:r>
          </w:p>
        </w:tc>
        <w:tc>
          <w:tcPr>
            <w:tcW w:w="2444" w:type="dxa"/>
            <w:tcBorders>
              <w:top w:val="single" w:sz="4" w:space="0" w:color="000080"/>
              <w:left w:val="single" w:sz="4" w:space="0" w:color="000080"/>
              <w:bottom w:val="single" w:sz="4" w:space="0" w:color="000080"/>
            </w:tcBorders>
            <w:shd w:val="clear" w:color="auto" w:fill="FFFFFF"/>
            <w:vAlign w:val="center"/>
          </w:tcPr>
          <w:p w:rsidR="00BE46B3" w:rsidRPr="0096733F" w:rsidRDefault="00BE46B3">
            <w:pPr>
              <w:pStyle w:val="af8"/>
              <w:rPr>
                <w:rFonts w:ascii="Calibri" w:hAnsi="Calibri"/>
                <w:color w:val="000000"/>
                <w:sz w:val="20"/>
                <w:lang w:val="kk-KZ"/>
              </w:rPr>
            </w:pPr>
          </w:p>
        </w:tc>
      </w:tr>
      <w:tr w:rsidR="00BE46B3" w:rsidRPr="0096733F">
        <w:trPr>
          <w:cantSplit/>
        </w:trPr>
        <w:tc>
          <w:tcPr>
            <w:tcW w:w="2802" w:type="dxa"/>
            <w:tcBorders>
              <w:top w:val="single" w:sz="4" w:space="0" w:color="000080"/>
            </w:tcBorders>
            <w:shd w:val="clear" w:color="auto" w:fill="FFFFFF"/>
            <w:vAlign w:val="bottom"/>
          </w:tcPr>
          <w:p w:rsidR="00BE46B3" w:rsidRPr="0096733F" w:rsidRDefault="00BE46B3" w:rsidP="00AC3287">
            <w:pPr>
              <w:pStyle w:val="af7"/>
              <w:ind w:left="57"/>
              <w:rPr>
                <w:rFonts w:ascii="Calibri" w:hAnsi="Calibri"/>
                <w:color w:val="000000"/>
              </w:rPr>
            </w:pPr>
            <w:r w:rsidRPr="0096733F">
              <w:rPr>
                <w:rFonts w:ascii="Calibri" w:hAnsi="Calibri"/>
                <w:b/>
                <w:color w:val="000000"/>
                <w:lang w:val="kk-KZ"/>
              </w:rPr>
              <w:t>Барлығы</w:t>
            </w:r>
          </w:p>
        </w:tc>
        <w:tc>
          <w:tcPr>
            <w:tcW w:w="1559" w:type="dxa"/>
            <w:tcBorders>
              <w:top w:val="single" w:sz="4" w:space="0" w:color="000080"/>
            </w:tcBorders>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276 246</w:t>
            </w:r>
          </w:p>
        </w:tc>
        <w:tc>
          <w:tcPr>
            <w:tcW w:w="1701" w:type="dxa"/>
            <w:tcBorders>
              <w:top w:val="single" w:sz="4" w:space="0" w:color="000080"/>
            </w:tcBorders>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353 112</w:t>
            </w:r>
          </w:p>
        </w:tc>
        <w:tc>
          <w:tcPr>
            <w:tcW w:w="1559" w:type="dxa"/>
            <w:tcBorders>
              <w:top w:val="single" w:sz="4" w:space="0" w:color="000080"/>
            </w:tcBorders>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451 714</w:t>
            </w:r>
          </w:p>
        </w:tc>
        <w:tc>
          <w:tcPr>
            <w:tcW w:w="2444" w:type="dxa"/>
            <w:tcBorders>
              <w:top w:val="single" w:sz="4" w:space="0" w:color="000080"/>
            </w:tcBorders>
            <w:shd w:val="clear" w:color="auto" w:fill="FFFFFF"/>
          </w:tcPr>
          <w:p w:rsidR="00BE46B3" w:rsidRPr="0096733F" w:rsidRDefault="00BE46B3" w:rsidP="00AC3287">
            <w:pPr>
              <w:pStyle w:val="af7"/>
              <w:ind w:left="57"/>
              <w:rPr>
                <w:rFonts w:ascii="Calibri" w:hAnsi="Calibri"/>
                <w:color w:val="000000"/>
              </w:rPr>
            </w:pPr>
            <w:r w:rsidRPr="0096733F">
              <w:rPr>
                <w:rFonts w:ascii="Calibri" w:hAnsi="Calibri"/>
                <w:b/>
                <w:color w:val="000000"/>
                <w:lang w:val="kk-KZ"/>
              </w:rPr>
              <w:t>Всего</w:t>
            </w:r>
          </w:p>
        </w:tc>
      </w:tr>
      <w:tr w:rsidR="00BE46B3" w:rsidRPr="0096733F">
        <w:trPr>
          <w:cantSplit/>
          <w:trHeight w:val="129"/>
        </w:trPr>
        <w:tc>
          <w:tcPr>
            <w:tcW w:w="2802" w:type="dxa"/>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lang w:val="kk-KZ"/>
              </w:rPr>
              <w:t>соның ішінде қаражаттар есебінен:</w:t>
            </w:r>
          </w:p>
        </w:tc>
        <w:tc>
          <w:tcPr>
            <w:tcW w:w="1559" w:type="dxa"/>
            <w:vAlign w:val="bottom"/>
          </w:tcPr>
          <w:p w:rsidR="00BE46B3" w:rsidRPr="0096733F" w:rsidRDefault="00BE46B3">
            <w:pPr>
              <w:jc w:val="right"/>
              <w:rPr>
                <w:rFonts w:ascii="Calibri" w:hAnsi="Calibri"/>
                <w:i/>
                <w:snapToGrid w:val="0"/>
                <w:color w:val="000000"/>
                <w:sz w:val="16"/>
              </w:rPr>
            </w:pPr>
          </w:p>
        </w:tc>
        <w:tc>
          <w:tcPr>
            <w:tcW w:w="1701" w:type="dxa"/>
            <w:vAlign w:val="bottom"/>
          </w:tcPr>
          <w:p w:rsidR="00BE46B3" w:rsidRPr="0096733F" w:rsidRDefault="00BE46B3">
            <w:pPr>
              <w:jc w:val="right"/>
              <w:rPr>
                <w:rFonts w:ascii="Calibri" w:hAnsi="Calibri"/>
                <w:snapToGrid w:val="0"/>
                <w:color w:val="000000"/>
                <w:sz w:val="16"/>
              </w:rPr>
            </w:pPr>
          </w:p>
        </w:tc>
        <w:tc>
          <w:tcPr>
            <w:tcW w:w="1559" w:type="dxa"/>
            <w:vAlign w:val="bottom"/>
          </w:tcPr>
          <w:p w:rsidR="00BE46B3" w:rsidRPr="0096733F" w:rsidRDefault="00BE46B3">
            <w:pPr>
              <w:jc w:val="right"/>
              <w:rPr>
                <w:rFonts w:ascii="Calibri" w:hAnsi="Calibri"/>
                <w:snapToGrid w:val="0"/>
                <w:color w:val="000000"/>
                <w:sz w:val="16"/>
              </w:rPr>
            </w:pPr>
          </w:p>
        </w:tc>
        <w:tc>
          <w:tcPr>
            <w:tcW w:w="2444" w:type="dxa"/>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rPr>
              <w:t>в том</w:t>
            </w:r>
            <w:r w:rsidRPr="0096733F">
              <w:rPr>
                <w:rFonts w:ascii="Calibri" w:hAnsi="Calibri"/>
                <w:color w:val="000000"/>
                <w:lang w:val="kk-KZ"/>
              </w:rPr>
              <w:t xml:space="preserve"> </w:t>
            </w:r>
            <w:r w:rsidRPr="0096733F">
              <w:rPr>
                <w:rFonts w:ascii="Calibri" w:hAnsi="Calibri"/>
                <w:color w:val="000000"/>
              </w:rPr>
              <w:t>числе</w:t>
            </w:r>
            <w:r w:rsidRPr="0096733F">
              <w:rPr>
                <w:rFonts w:ascii="Calibri" w:hAnsi="Calibri"/>
                <w:color w:val="000000"/>
                <w:lang w:val="kk-KZ"/>
              </w:rPr>
              <w:t xml:space="preserve"> за счет средств</w:t>
            </w:r>
            <w:r w:rsidRPr="0096733F">
              <w:rPr>
                <w:rFonts w:ascii="Calibri" w:hAnsi="Calibri"/>
                <w:color w:val="000000"/>
              </w:rPr>
              <w:t>:</w:t>
            </w:r>
          </w:p>
        </w:tc>
      </w:tr>
      <w:tr w:rsidR="00BE46B3" w:rsidRPr="0096733F">
        <w:trPr>
          <w:cantSplit/>
        </w:trPr>
        <w:tc>
          <w:tcPr>
            <w:tcW w:w="2802" w:type="dxa"/>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lang w:val="kk-KZ"/>
              </w:rPr>
              <w:t>мемлекеттік бюджет</w:t>
            </w:r>
          </w:p>
        </w:tc>
        <w:tc>
          <w:tcPr>
            <w:tcW w:w="1559" w:type="dxa"/>
            <w:vAlign w:val="bottom"/>
          </w:tcPr>
          <w:p w:rsidR="00BE46B3" w:rsidRPr="0096733F" w:rsidRDefault="00BE46B3">
            <w:pPr>
              <w:framePr w:hSpace="180" w:wrap="auto" w:vAnchor="text" w:hAnchor="margin" w:xAlign="center" w:y="37"/>
              <w:jc w:val="right"/>
              <w:rPr>
                <w:rFonts w:ascii="Calibri" w:hAnsi="Calibri"/>
                <w:snapToGrid w:val="0"/>
                <w:color w:val="000000"/>
                <w:sz w:val="16"/>
                <w:lang w:val="en-US"/>
              </w:rPr>
            </w:pPr>
            <w:r w:rsidRPr="0096733F">
              <w:rPr>
                <w:rFonts w:ascii="Calibri" w:hAnsi="Calibri"/>
                <w:snapToGrid w:val="0"/>
                <w:color w:val="000000"/>
                <w:sz w:val="16"/>
                <w:lang w:val="en-US"/>
              </w:rPr>
              <w:t>41 113</w:t>
            </w:r>
          </w:p>
        </w:tc>
        <w:tc>
          <w:tcPr>
            <w:tcW w:w="1701" w:type="dxa"/>
            <w:vAlign w:val="bottom"/>
          </w:tcPr>
          <w:p w:rsidR="00BE46B3" w:rsidRPr="0096733F" w:rsidRDefault="00BE46B3">
            <w:pPr>
              <w:framePr w:hSpace="180" w:wrap="auto" w:vAnchor="text" w:hAnchor="margin" w:xAlign="center" w:y="37"/>
              <w:jc w:val="right"/>
              <w:rPr>
                <w:rFonts w:ascii="Calibri" w:hAnsi="Calibri"/>
                <w:snapToGrid w:val="0"/>
                <w:color w:val="000000"/>
                <w:sz w:val="16"/>
                <w:lang w:val="en-US"/>
              </w:rPr>
            </w:pPr>
            <w:r w:rsidRPr="0096733F">
              <w:rPr>
                <w:rFonts w:ascii="Calibri" w:hAnsi="Calibri"/>
                <w:snapToGrid w:val="0"/>
                <w:color w:val="000000"/>
                <w:sz w:val="16"/>
                <w:lang w:val="en-US"/>
              </w:rPr>
              <w:t>61 046</w:t>
            </w:r>
          </w:p>
        </w:tc>
        <w:tc>
          <w:tcPr>
            <w:tcW w:w="1559" w:type="dxa"/>
            <w:vAlign w:val="bottom"/>
          </w:tcPr>
          <w:p w:rsidR="00BE46B3" w:rsidRPr="0096733F" w:rsidRDefault="00BE46B3">
            <w:pPr>
              <w:framePr w:hSpace="180" w:wrap="auto" w:vAnchor="text" w:hAnchor="margin" w:xAlign="center" w:y="37"/>
              <w:jc w:val="right"/>
              <w:rPr>
                <w:rFonts w:ascii="Calibri" w:hAnsi="Calibri"/>
                <w:snapToGrid w:val="0"/>
                <w:color w:val="000000"/>
                <w:sz w:val="16"/>
                <w:lang w:val="en-US"/>
              </w:rPr>
            </w:pPr>
            <w:r w:rsidRPr="0096733F">
              <w:rPr>
                <w:rFonts w:ascii="Calibri" w:hAnsi="Calibri"/>
                <w:snapToGrid w:val="0"/>
                <w:color w:val="000000"/>
                <w:sz w:val="16"/>
                <w:lang w:val="en-US"/>
              </w:rPr>
              <w:t>79 445</w:t>
            </w:r>
          </w:p>
        </w:tc>
        <w:tc>
          <w:tcPr>
            <w:tcW w:w="2444" w:type="dxa"/>
          </w:tcPr>
          <w:p w:rsidR="00BE46B3" w:rsidRPr="0096733F" w:rsidRDefault="00BE46B3" w:rsidP="00AC3287">
            <w:pPr>
              <w:pStyle w:val="af7"/>
              <w:ind w:left="113"/>
              <w:rPr>
                <w:rFonts w:ascii="Calibri" w:hAnsi="Calibri"/>
                <w:color w:val="000000"/>
              </w:rPr>
            </w:pPr>
            <w:r w:rsidRPr="0096733F">
              <w:rPr>
                <w:rFonts w:ascii="Calibri" w:hAnsi="Calibri"/>
                <w:color w:val="000000"/>
                <w:lang w:val="kk-KZ"/>
              </w:rPr>
              <w:t>государственного бюджета</w:t>
            </w:r>
          </w:p>
        </w:tc>
      </w:tr>
      <w:tr w:rsidR="00BE46B3" w:rsidRPr="0096733F">
        <w:trPr>
          <w:cantSplit/>
        </w:trPr>
        <w:tc>
          <w:tcPr>
            <w:tcW w:w="2802" w:type="dxa"/>
            <w:vAlign w:val="bottom"/>
          </w:tcPr>
          <w:p w:rsidR="00BE46B3" w:rsidRPr="0096733F" w:rsidRDefault="00BE46B3" w:rsidP="00AC3287">
            <w:pPr>
              <w:pStyle w:val="af7"/>
              <w:ind w:left="170"/>
              <w:rPr>
                <w:rFonts w:ascii="Calibri" w:hAnsi="Calibri"/>
                <w:color w:val="000000"/>
              </w:rPr>
            </w:pPr>
            <w:r w:rsidRPr="0096733F">
              <w:rPr>
                <w:rFonts w:ascii="Calibri" w:hAnsi="Calibri"/>
                <w:color w:val="000000"/>
                <w:lang w:val="kk-KZ"/>
              </w:rPr>
              <w:t>соның ішінде:</w:t>
            </w:r>
          </w:p>
        </w:tc>
        <w:tc>
          <w:tcPr>
            <w:tcW w:w="1559" w:type="dxa"/>
            <w:vAlign w:val="bottom"/>
          </w:tcPr>
          <w:p w:rsidR="00BE46B3" w:rsidRPr="0096733F" w:rsidRDefault="00BE46B3">
            <w:pPr>
              <w:framePr w:hSpace="180" w:wrap="auto" w:vAnchor="text" w:hAnchor="margin" w:xAlign="center" w:y="37"/>
              <w:jc w:val="right"/>
              <w:rPr>
                <w:rFonts w:ascii="Calibri" w:hAnsi="Calibri"/>
                <w:snapToGrid w:val="0"/>
                <w:color w:val="000000"/>
                <w:sz w:val="16"/>
              </w:rPr>
            </w:pPr>
          </w:p>
        </w:tc>
        <w:tc>
          <w:tcPr>
            <w:tcW w:w="1701" w:type="dxa"/>
            <w:vAlign w:val="bottom"/>
          </w:tcPr>
          <w:p w:rsidR="00BE46B3" w:rsidRPr="0096733F" w:rsidRDefault="00BE46B3">
            <w:pPr>
              <w:framePr w:hSpace="180" w:wrap="auto" w:vAnchor="text" w:hAnchor="margin" w:xAlign="center" w:y="37"/>
              <w:jc w:val="right"/>
              <w:rPr>
                <w:rFonts w:ascii="Calibri" w:hAnsi="Calibri"/>
                <w:snapToGrid w:val="0"/>
                <w:color w:val="000000"/>
                <w:sz w:val="16"/>
              </w:rPr>
            </w:pPr>
          </w:p>
        </w:tc>
        <w:tc>
          <w:tcPr>
            <w:tcW w:w="1559" w:type="dxa"/>
            <w:vAlign w:val="bottom"/>
          </w:tcPr>
          <w:p w:rsidR="00BE46B3" w:rsidRPr="0096733F" w:rsidRDefault="00BE46B3">
            <w:pPr>
              <w:framePr w:hSpace="180" w:wrap="auto" w:vAnchor="text" w:hAnchor="margin" w:xAlign="center" w:y="37"/>
              <w:jc w:val="right"/>
              <w:rPr>
                <w:rFonts w:ascii="Calibri" w:hAnsi="Calibri"/>
                <w:snapToGrid w:val="0"/>
                <w:color w:val="000000"/>
                <w:sz w:val="16"/>
              </w:rPr>
            </w:pPr>
          </w:p>
        </w:tc>
        <w:tc>
          <w:tcPr>
            <w:tcW w:w="2444" w:type="dxa"/>
          </w:tcPr>
          <w:p w:rsidR="00BE46B3" w:rsidRPr="0096733F" w:rsidRDefault="00BE46B3" w:rsidP="00AC3287">
            <w:pPr>
              <w:pStyle w:val="af7"/>
              <w:ind w:left="170"/>
              <w:rPr>
                <w:rFonts w:ascii="Calibri" w:hAnsi="Calibri"/>
                <w:color w:val="000000"/>
              </w:rPr>
            </w:pPr>
            <w:r w:rsidRPr="0096733F">
              <w:rPr>
                <w:rFonts w:ascii="Calibri" w:hAnsi="Calibri"/>
                <w:color w:val="000000"/>
                <w:lang w:val="kk-KZ"/>
              </w:rPr>
              <w:t>в том числе:</w:t>
            </w:r>
          </w:p>
        </w:tc>
      </w:tr>
      <w:tr w:rsidR="00BE46B3" w:rsidRPr="0096733F">
        <w:trPr>
          <w:cantSplit/>
        </w:trPr>
        <w:tc>
          <w:tcPr>
            <w:tcW w:w="2802" w:type="dxa"/>
            <w:vAlign w:val="bottom"/>
          </w:tcPr>
          <w:p w:rsidR="00BE46B3" w:rsidRPr="0096733F" w:rsidRDefault="00BE46B3" w:rsidP="00AC3287">
            <w:pPr>
              <w:pStyle w:val="af7"/>
              <w:ind w:left="170"/>
              <w:rPr>
                <w:rFonts w:ascii="Calibri" w:hAnsi="Calibri"/>
                <w:color w:val="000000"/>
              </w:rPr>
            </w:pPr>
            <w:r w:rsidRPr="0096733F">
              <w:rPr>
                <w:rFonts w:ascii="Calibri" w:hAnsi="Calibri"/>
                <w:color w:val="000000"/>
                <w:lang w:val="kk-KZ"/>
              </w:rPr>
              <w:t>республикалық бюджет</w:t>
            </w:r>
          </w:p>
        </w:tc>
        <w:tc>
          <w:tcPr>
            <w:tcW w:w="1559" w:type="dxa"/>
            <w:vAlign w:val="bottom"/>
          </w:tcPr>
          <w:p w:rsidR="00BE46B3" w:rsidRPr="0096733F" w:rsidRDefault="00BE46B3">
            <w:pPr>
              <w:framePr w:hSpace="180" w:wrap="auto" w:vAnchor="text" w:hAnchor="margin" w:xAlign="center" w:y="37"/>
              <w:jc w:val="right"/>
              <w:rPr>
                <w:rFonts w:ascii="Calibri" w:hAnsi="Calibri"/>
                <w:snapToGrid w:val="0"/>
                <w:color w:val="000000"/>
                <w:sz w:val="16"/>
                <w:lang w:val="en-US"/>
              </w:rPr>
            </w:pPr>
            <w:r w:rsidRPr="0096733F">
              <w:rPr>
                <w:rFonts w:ascii="Calibri" w:hAnsi="Calibri"/>
                <w:snapToGrid w:val="0"/>
                <w:color w:val="000000"/>
                <w:sz w:val="16"/>
                <w:lang w:val="en-US"/>
              </w:rPr>
              <w:t>32 200</w:t>
            </w:r>
          </w:p>
        </w:tc>
        <w:tc>
          <w:tcPr>
            <w:tcW w:w="1701" w:type="dxa"/>
            <w:vAlign w:val="bottom"/>
          </w:tcPr>
          <w:p w:rsidR="00BE46B3" w:rsidRPr="0096733F" w:rsidRDefault="00BE46B3">
            <w:pPr>
              <w:framePr w:hSpace="180" w:wrap="auto" w:vAnchor="text" w:hAnchor="margin" w:xAlign="center" w:y="37"/>
              <w:jc w:val="right"/>
              <w:rPr>
                <w:rFonts w:ascii="Calibri" w:hAnsi="Calibri"/>
                <w:snapToGrid w:val="0"/>
                <w:color w:val="000000"/>
                <w:sz w:val="16"/>
                <w:lang w:val="en-US"/>
              </w:rPr>
            </w:pPr>
            <w:r w:rsidRPr="0096733F">
              <w:rPr>
                <w:rFonts w:ascii="Calibri" w:hAnsi="Calibri"/>
                <w:snapToGrid w:val="0"/>
                <w:color w:val="000000"/>
                <w:sz w:val="16"/>
                <w:lang w:val="en-US"/>
              </w:rPr>
              <w:t>52 625</w:t>
            </w:r>
          </w:p>
        </w:tc>
        <w:tc>
          <w:tcPr>
            <w:tcW w:w="1559" w:type="dxa"/>
            <w:vAlign w:val="bottom"/>
          </w:tcPr>
          <w:p w:rsidR="00BE46B3" w:rsidRPr="0096733F" w:rsidRDefault="00BE46B3">
            <w:pPr>
              <w:framePr w:hSpace="180" w:wrap="auto" w:vAnchor="text" w:hAnchor="margin" w:xAlign="center" w:y="37"/>
              <w:jc w:val="right"/>
              <w:rPr>
                <w:rFonts w:ascii="Calibri" w:hAnsi="Calibri"/>
                <w:snapToGrid w:val="0"/>
                <w:color w:val="000000"/>
                <w:sz w:val="16"/>
                <w:lang w:val="en-US"/>
              </w:rPr>
            </w:pPr>
            <w:r w:rsidRPr="0096733F">
              <w:rPr>
                <w:rFonts w:ascii="Calibri" w:hAnsi="Calibri"/>
                <w:snapToGrid w:val="0"/>
                <w:color w:val="000000"/>
                <w:sz w:val="16"/>
                <w:lang w:val="en-US"/>
              </w:rPr>
              <w:t>70 941</w:t>
            </w:r>
          </w:p>
        </w:tc>
        <w:tc>
          <w:tcPr>
            <w:tcW w:w="2444" w:type="dxa"/>
          </w:tcPr>
          <w:p w:rsidR="00BE46B3" w:rsidRPr="0096733F" w:rsidRDefault="00BE46B3" w:rsidP="00AC3287">
            <w:pPr>
              <w:pStyle w:val="af7"/>
              <w:ind w:left="170"/>
              <w:rPr>
                <w:rFonts w:ascii="Calibri" w:hAnsi="Calibri"/>
                <w:color w:val="000000"/>
              </w:rPr>
            </w:pPr>
            <w:r w:rsidRPr="0096733F">
              <w:rPr>
                <w:rFonts w:ascii="Calibri" w:hAnsi="Calibri"/>
                <w:color w:val="000000"/>
                <w:lang w:val="kk-KZ"/>
              </w:rPr>
              <w:t>р</w:t>
            </w:r>
            <w:r w:rsidRPr="0096733F">
              <w:rPr>
                <w:rFonts w:ascii="Calibri" w:hAnsi="Calibri"/>
                <w:color w:val="000000"/>
              </w:rPr>
              <w:t>еспубликанск</w:t>
            </w:r>
            <w:r w:rsidR="00AC3287" w:rsidRPr="0096733F">
              <w:rPr>
                <w:rFonts w:ascii="Calibri" w:hAnsi="Calibri"/>
                <w:color w:val="000000"/>
              </w:rPr>
              <w:t>ого</w:t>
            </w:r>
            <w:r w:rsidRPr="0096733F">
              <w:rPr>
                <w:rFonts w:ascii="Calibri" w:hAnsi="Calibri"/>
                <w:color w:val="000000"/>
                <w:lang w:val="kk-KZ"/>
              </w:rPr>
              <w:t xml:space="preserve"> бюджет</w:t>
            </w:r>
            <w:r w:rsidR="00AC3287" w:rsidRPr="0096733F">
              <w:rPr>
                <w:rFonts w:ascii="Calibri" w:hAnsi="Calibri"/>
                <w:color w:val="000000"/>
                <w:lang w:val="kk-KZ"/>
              </w:rPr>
              <w:t>а</w:t>
            </w:r>
          </w:p>
        </w:tc>
      </w:tr>
      <w:tr w:rsidR="00BE46B3" w:rsidRPr="0096733F">
        <w:trPr>
          <w:cantSplit/>
        </w:trPr>
        <w:tc>
          <w:tcPr>
            <w:tcW w:w="2802" w:type="dxa"/>
            <w:vAlign w:val="bottom"/>
          </w:tcPr>
          <w:p w:rsidR="00BE46B3" w:rsidRPr="0096733F" w:rsidRDefault="00BE46B3" w:rsidP="00AC3287">
            <w:pPr>
              <w:pStyle w:val="af7"/>
              <w:ind w:left="170"/>
              <w:rPr>
                <w:rFonts w:ascii="Calibri" w:hAnsi="Calibri"/>
                <w:color w:val="000000"/>
              </w:rPr>
            </w:pPr>
            <w:r w:rsidRPr="0096733F">
              <w:rPr>
                <w:rFonts w:ascii="Calibri" w:hAnsi="Calibri"/>
                <w:color w:val="000000"/>
                <w:lang w:val="kk-KZ"/>
              </w:rPr>
              <w:t>жергілікті бюджет</w:t>
            </w:r>
          </w:p>
        </w:tc>
        <w:tc>
          <w:tcPr>
            <w:tcW w:w="1559" w:type="dxa"/>
            <w:vAlign w:val="bottom"/>
          </w:tcPr>
          <w:p w:rsidR="00BE46B3" w:rsidRPr="0096733F" w:rsidRDefault="00BE46B3">
            <w:pPr>
              <w:framePr w:hSpace="180" w:wrap="auto" w:vAnchor="text" w:hAnchor="margin" w:xAlign="center" w:y="37"/>
              <w:jc w:val="right"/>
              <w:rPr>
                <w:rFonts w:ascii="Calibri" w:hAnsi="Calibri"/>
                <w:snapToGrid w:val="0"/>
                <w:color w:val="000000"/>
                <w:sz w:val="16"/>
                <w:lang w:val="en-US"/>
              </w:rPr>
            </w:pPr>
            <w:r w:rsidRPr="0096733F">
              <w:rPr>
                <w:rFonts w:ascii="Calibri" w:hAnsi="Calibri"/>
                <w:snapToGrid w:val="0"/>
                <w:color w:val="000000"/>
                <w:sz w:val="16"/>
                <w:lang w:val="en-US"/>
              </w:rPr>
              <w:t>8 913</w:t>
            </w:r>
          </w:p>
        </w:tc>
        <w:tc>
          <w:tcPr>
            <w:tcW w:w="1701" w:type="dxa"/>
            <w:vAlign w:val="bottom"/>
          </w:tcPr>
          <w:p w:rsidR="00BE46B3" w:rsidRPr="0096733F" w:rsidRDefault="00BE46B3">
            <w:pPr>
              <w:framePr w:hSpace="180" w:wrap="auto" w:vAnchor="text" w:hAnchor="margin" w:xAlign="center" w:y="37"/>
              <w:jc w:val="right"/>
              <w:rPr>
                <w:rFonts w:ascii="Calibri" w:hAnsi="Calibri"/>
                <w:snapToGrid w:val="0"/>
                <w:color w:val="000000"/>
                <w:sz w:val="16"/>
                <w:lang w:val="en-US"/>
              </w:rPr>
            </w:pPr>
            <w:r w:rsidRPr="0096733F">
              <w:rPr>
                <w:rFonts w:ascii="Calibri" w:hAnsi="Calibri"/>
                <w:snapToGrid w:val="0"/>
                <w:color w:val="000000"/>
                <w:sz w:val="16"/>
                <w:lang w:val="en-US"/>
              </w:rPr>
              <w:t>8 421</w:t>
            </w:r>
          </w:p>
        </w:tc>
        <w:tc>
          <w:tcPr>
            <w:tcW w:w="1559" w:type="dxa"/>
            <w:vAlign w:val="bottom"/>
          </w:tcPr>
          <w:p w:rsidR="00BE46B3" w:rsidRPr="0096733F" w:rsidRDefault="00BE46B3">
            <w:pPr>
              <w:framePr w:hSpace="180" w:wrap="auto" w:vAnchor="text" w:hAnchor="margin" w:xAlign="center" w:y="37"/>
              <w:jc w:val="right"/>
              <w:rPr>
                <w:rFonts w:ascii="Calibri" w:hAnsi="Calibri"/>
                <w:snapToGrid w:val="0"/>
                <w:color w:val="000000"/>
                <w:sz w:val="16"/>
                <w:lang w:val="en-US"/>
              </w:rPr>
            </w:pPr>
            <w:r w:rsidRPr="0096733F">
              <w:rPr>
                <w:rFonts w:ascii="Calibri" w:hAnsi="Calibri"/>
                <w:snapToGrid w:val="0"/>
                <w:color w:val="000000"/>
                <w:sz w:val="16"/>
                <w:lang w:val="en-US"/>
              </w:rPr>
              <w:t>8 504</w:t>
            </w:r>
          </w:p>
        </w:tc>
        <w:tc>
          <w:tcPr>
            <w:tcW w:w="2444" w:type="dxa"/>
          </w:tcPr>
          <w:p w:rsidR="00BE46B3" w:rsidRPr="0096733F" w:rsidRDefault="00BE46B3" w:rsidP="00AC3287">
            <w:pPr>
              <w:pStyle w:val="af7"/>
              <w:ind w:left="170"/>
              <w:rPr>
                <w:rFonts w:ascii="Calibri" w:hAnsi="Calibri"/>
                <w:color w:val="000000"/>
              </w:rPr>
            </w:pPr>
            <w:r w:rsidRPr="0096733F">
              <w:rPr>
                <w:rFonts w:ascii="Calibri" w:hAnsi="Calibri"/>
                <w:color w:val="000000"/>
                <w:lang w:val="kk-KZ"/>
              </w:rPr>
              <w:t>м</w:t>
            </w:r>
            <w:r w:rsidRPr="0096733F">
              <w:rPr>
                <w:rFonts w:ascii="Calibri" w:hAnsi="Calibri"/>
                <w:color w:val="000000"/>
              </w:rPr>
              <w:t>естн</w:t>
            </w:r>
            <w:r w:rsidR="00AC3287" w:rsidRPr="0096733F">
              <w:rPr>
                <w:rFonts w:ascii="Calibri" w:hAnsi="Calibri"/>
                <w:color w:val="000000"/>
              </w:rPr>
              <w:t>ого</w:t>
            </w:r>
            <w:r w:rsidRPr="0096733F">
              <w:rPr>
                <w:rFonts w:ascii="Calibri" w:hAnsi="Calibri"/>
                <w:color w:val="000000"/>
                <w:lang w:val="kk-KZ"/>
              </w:rPr>
              <w:t xml:space="preserve"> бюджет</w:t>
            </w:r>
            <w:r w:rsidR="00AC3287" w:rsidRPr="0096733F">
              <w:rPr>
                <w:rFonts w:ascii="Calibri" w:hAnsi="Calibri"/>
                <w:color w:val="000000"/>
                <w:lang w:val="kk-KZ"/>
              </w:rPr>
              <w:t>а</w:t>
            </w:r>
          </w:p>
        </w:tc>
      </w:tr>
      <w:tr w:rsidR="00BE46B3" w:rsidRPr="0096733F">
        <w:trPr>
          <w:cantSplit/>
        </w:trPr>
        <w:tc>
          <w:tcPr>
            <w:tcW w:w="2802" w:type="dxa"/>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lang w:val="kk-KZ"/>
              </w:rPr>
              <w:t xml:space="preserve">меншікті </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161 334</w:t>
            </w:r>
          </w:p>
        </w:tc>
        <w:tc>
          <w:tcPr>
            <w:tcW w:w="1701"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177 001</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174 532</w:t>
            </w:r>
          </w:p>
        </w:tc>
        <w:tc>
          <w:tcPr>
            <w:tcW w:w="2444" w:type="dxa"/>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lang w:val="kk-KZ"/>
              </w:rPr>
              <w:t>собственных</w:t>
            </w:r>
          </w:p>
        </w:tc>
      </w:tr>
      <w:tr w:rsidR="00BE46B3" w:rsidRPr="0096733F">
        <w:trPr>
          <w:cantSplit/>
        </w:trPr>
        <w:tc>
          <w:tcPr>
            <w:tcW w:w="2802" w:type="dxa"/>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lang w:val="kk-KZ"/>
              </w:rPr>
              <w:t>банктердің кредиттері</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19 033</w:t>
            </w:r>
          </w:p>
        </w:tc>
        <w:tc>
          <w:tcPr>
            <w:tcW w:w="1701"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36 672</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37 485</w:t>
            </w:r>
          </w:p>
        </w:tc>
        <w:tc>
          <w:tcPr>
            <w:tcW w:w="2444" w:type="dxa"/>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lang w:val="kk-KZ"/>
              </w:rPr>
              <w:t>кредитов банков</w:t>
            </w:r>
          </w:p>
        </w:tc>
      </w:tr>
      <w:tr w:rsidR="00BE46B3" w:rsidRPr="0096733F">
        <w:trPr>
          <w:cantSplit/>
        </w:trPr>
        <w:tc>
          <w:tcPr>
            <w:tcW w:w="2802" w:type="dxa"/>
            <w:vAlign w:val="bottom"/>
          </w:tcPr>
          <w:p w:rsidR="00BE46B3" w:rsidRPr="0096733F" w:rsidRDefault="00BE46B3" w:rsidP="00AC3287">
            <w:pPr>
              <w:pStyle w:val="af7"/>
              <w:ind w:left="170"/>
              <w:rPr>
                <w:rFonts w:ascii="Calibri" w:hAnsi="Calibri"/>
                <w:color w:val="000000"/>
              </w:rPr>
            </w:pPr>
            <w:r w:rsidRPr="0096733F">
              <w:rPr>
                <w:rFonts w:ascii="Calibri" w:hAnsi="Calibri"/>
                <w:color w:val="000000"/>
                <w:lang w:val="kk-KZ"/>
              </w:rPr>
              <w:t>олардан:</w:t>
            </w:r>
          </w:p>
        </w:tc>
        <w:tc>
          <w:tcPr>
            <w:tcW w:w="1559" w:type="dxa"/>
            <w:vAlign w:val="bottom"/>
          </w:tcPr>
          <w:p w:rsidR="00BE46B3" w:rsidRPr="0096733F" w:rsidRDefault="00BE46B3">
            <w:pPr>
              <w:jc w:val="right"/>
              <w:rPr>
                <w:rFonts w:ascii="Calibri" w:hAnsi="Calibri"/>
                <w:snapToGrid w:val="0"/>
                <w:color w:val="000000"/>
                <w:sz w:val="16"/>
              </w:rPr>
            </w:pPr>
          </w:p>
        </w:tc>
        <w:tc>
          <w:tcPr>
            <w:tcW w:w="1701" w:type="dxa"/>
            <w:vAlign w:val="bottom"/>
          </w:tcPr>
          <w:p w:rsidR="00BE46B3" w:rsidRPr="0096733F" w:rsidRDefault="00BE46B3">
            <w:pPr>
              <w:jc w:val="right"/>
              <w:rPr>
                <w:rFonts w:ascii="Calibri" w:hAnsi="Calibri"/>
                <w:snapToGrid w:val="0"/>
                <w:color w:val="000000"/>
                <w:sz w:val="16"/>
              </w:rPr>
            </w:pPr>
          </w:p>
        </w:tc>
        <w:tc>
          <w:tcPr>
            <w:tcW w:w="1559" w:type="dxa"/>
            <w:vAlign w:val="bottom"/>
          </w:tcPr>
          <w:p w:rsidR="00BE46B3" w:rsidRPr="0096733F" w:rsidRDefault="00BE46B3">
            <w:pPr>
              <w:jc w:val="right"/>
              <w:rPr>
                <w:rFonts w:ascii="Calibri" w:hAnsi="Calibri"/>
                <w:snapToGrid w:val="0"/>
                <w:color w:val="000000"/>
                <w:sz w:val="16"/>
              </w:rPr>
            </w:pPr>
          </w:p>
        </w:tc>
        <w:tc>
          <w:tcPr>
            <w:tcW w:w="2444" w:type="dxa"/>
            <w:vAlign w:val="bottom"/>
          </w:tcPr>
          <w:p w:rsidR="00BE46B3" w:rsidRPr="0096733F" w:rsidRDefault="00BE46B3" w:rsidP="00AC3287">
            <w:pPr>
              <w:pStyle w:val="af7"/>
              <w:ind w:left="170"/>
              <w:rPr>
                <w:rFonts w:ascii="Calibri" w:hAnsi="Calibri"/>
                <w:color w:val="000000"/>
              </w:rPr>
            </w:pPr>
            <w:r w:rsidRPr="0096733F">
              <w:rPr>
                <w:rFonts w:ascii="Calibri" w:hAnsi="Calibri"/>
                <w:color w:val="000000"/>
                <w:lang w:val="kk-KZ"/>
              </w:rPr>
              <w:t>из них</w:t>
            </w:r>
            <w:r w:rsidRPr="0096733F">
              <w:rPr>
                <w:rFonts w:ascii="Calibri" w:hAnsi="Calibri"/>
                <w:color w:val="000000"/>
              </w:rPr>
              <w:t>:</w:t>
            </w:r>
          </w:p>
        </w:tc>
      </w:tr>
      <w:tr w:rsidR="00BE46B3" w:rsidRPr="0096733F">
        <w:trPr>
          <w:cantSplit/>
        </w:trPr>
        <w:tc>
          <w:tcPr>
            <w:tcW w:w="2802" w:type="dxa"/>
            <w:vAlign w:val="bottom"/>
          </w:tcPr>
          <w:p w:rsidR="00BE46B3" w:rsidRPr="0096733F" w:rsidRDefault="00BE46B3" w:rsidP="00AC3287">
            <w:pPr>
              <w:pStyle w:val="af7"/>
              <w:ind w:left="170"/>
              <w:rPr>
                <w:rFonts w:ascii="Calibri" w:hAnsi="Calibri"/>
                <w:color w:val="000000"/>
              </w:rPr>
            </w:pPr>
            <w:r w:rsidRPr="0096733F">
              <w:rPr>
                <w:rFonts w:ascii="Calibri" w:hAnsi="Calibri"/>
                <w:color w:val="000000"/>
                <w:lang w:val="kk-KZ"/>
              </w:rPr>
              <w:t>шетелдік банктердің  кредиттері</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1 827</w:t>
            </w:r>
          </w:p>
        </w:tc>
        <w:tc>
          <w:tcPr>
            <w:tcW w:w="1701"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7 687</w:t>
            </w:r>
          </w:p>
        </w:tc>
        <w:tc>
          <w:tcPr>
            <w:tcW w:w="1559" w:type="dxa"/>
            <w:vAlign w:val="bottom"/>
          </w:tcPr>
          <w:p w:rsidR="00BE46B3" w:rsidRPr="0096733F" w:rsidRDefault="00B06ED3">
            <w:pPr>
              <w:jc w:val="right"/>
              <w:rPr>
                <w:rFonts w:ascii="Calibri" w:hAnsi="Calibri"/>
                <w:snapToGrid w:val="0"/>
                <w:color w:val="000000"/>
                <w:sz w:val="16"/>
              </w:rPr>
            </w:pPr>
            <w:r w:rsidRPr="0096733F">
              <w:rPr>
                <w:rFonts w:ascii="Calibri" w:hAnsi="Calibri"/>
                <w:snapToGrid w:val="0"/>
                <w:color w:val="000000"/>
                <w:sz w:val="16"/>
              </w:rPr>
              <w:t>-</w:t>
            </w:r>
          </w:p>
        </w:tc>
        <w:tc>
          <w:tcPr>
            <w:tcW w:w="2444" w:type="dxa"/>
            <w:vAlign w:val="bottom"/>
          </w:tcPr>
          <w:p w:rsidR="00BE46B3" w:rsidRPr="0096733F" w:rsidRDefault="00BE46B3" w:rsidP="00AC3287">
            <w:pPr>
              <w:pStyle w:val="af7"/>
              <w:ind w:left="170"/>
              <w:rPr>
                <w:rFonts w:ascii="Calibri" w:hAnsi="Calibri"/>
                <w:color w:val="000000"/>
              </w:rPr>
            </w:pPr>
            <w:r w:rsidRPr="0096733F">
              <w:rPr>
                <w:rFonts w:ascii="Calibri" w:hAnsi="Calibri"/>
                <w:color w:val="000000"/>
              </w:rPr>
              <w:t>кредитов иностранных банков</w:t>
            </w:r>
          </w:p>
        </w:tc>
      </w:tr>
      <w:tr w:rsidR="00BE46B3" w:rsidRPr="0096733F">
        <w:trPr>
          <w:cantSplit/>
        </w:trPr>
        <w:tc>
          <w:tcPr>
            <w:tcW w:w="2802" w:type="dxa"/>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lang w:val="kk-KZ"/>
              </w:rPr>
              <w:t xml:space="preserve">басқа да қарыз </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54 766</w:t>
            </w:r>
          </w:p>
        </w:tc>
        <w:tc>
          <w:tcPr>
            <w:tcW w:w="1701"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78 393</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160 252</w:t>
            </w:r>
          </w:p>
        </w:tc>
        <w:tc>
          <w:tcPr>
            <w:tcW w:w="2444" w:type="dxa"/>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rPr>
              <w:t>других заемных</w:t>
            </w:r>
          </w:p>
        </w:tc>
      </w:tr>
      <w:tr w:rsidR="00BE46B3" w:rsidRPr="0096733F">
        <w:trPr>
          <w:cantSplit/>
        </w:trPr>
        <w:tc>
          <w:tcPr>
            <w:tcW w:w="2802" w:type="dxa"/>
            <w:vAlign w:val="bottom"/>
          </w:tcPr>
          <w:p w:rsidR="00BE46B3" w:rsidRPr="0096733F" w:rsidRDefault="00BE46B3" w:rsidP="00AC3287">
            <w:pPr>
              <w:pStyle w:val="af7"/>
              <w:ind w:left="170"/>
              <w:rPr>
                <w:rFonts w:ascii="Calibri" w:hAnsi="Calibri"/>
                <w:color w:val="000000"/>
              </w:rPr>
            </w:pPr>
            <w:r w:rsidRPr="0096733F">
              <w:rPr>
                <w:rFonts w:ascii="Calibri" w:hAnsi="Calibri"/>
                <w:color w:val="000000"/>
                <w:lang w:val="kk-KZ"/>
              </w:rPr>
              <w:t>олардан:</w:t>
            </w:r>
          </w:p>
        </w:tc>
        <w:tc>
          <w:tcPr>
            <w:tcW w:w="1559" w:type="dxa"/>
            <w:vAlign w:val="bottom"/>
          </w:tcPr>
          <w:p w:rsidR="00BE46B3" w:rsidRPr="0096733F" w:rsidRDefault="00BE46B3">
            <w:pPr>
              <w:jc w:val="right"/>
              <w:rPr>
                <w:rFonts w:ascii="Calibri" w:hAnsi="Calibri"/>
                <w:snapToGrid w:val="0"/>
                <w:color w:val="000000"/>
                <w:sz w:val="16"/>
              </w:rPr>
            </w:pPr>
          </w:p>
        </w:tc>
        <w:tc>
          <w:tcPr>
            <w:tcW w:w="1701" w:type="dxa"/>
            <w:vAlign w:val="bottom"/>
          </w:tcPr>
          <w:p w:rsidR="00BE46B3" w:rsidRPr="0096733F" w:rsidRDefault="00BE46B3">
            <w:pPr>
              <w:jc w:val="right"/>
              <w:rPr>
                <w:rFonts w:ascii="Calibri" w:hAnsi="Calibri"/>
                <w:snapToGrid w:val="0"/>
                <w:color w:val="000000"/>
                <w:sz w:val="16"/>
              </w:rPr>
            </w:pPr>
          </w:p>
        </w:tc>
        <w:tc>
          <w:tcPr>
            <w:tcW w:w="1559" w:type="dxa"/>
            <w:vAlign w:val="bottom"/>
          </w:tcPr>
          <w:p w:rsidR="00BE46B3" w:rsidRPr="0096733F" w:rsidRDefault="00BE46B3">
            <w:pPr>
              <w:jc w:val="right"/>
              <w:rPr>
                <w:rFonts w:ascii="Calibri" w:hAnsi="Calibri"/>
                <w:snapToGrid w:val="0"/>
                <w:color w:val="000000"/>
                <w:sz w:val="16"/>
              </w:rPr>
            </w:pPr>
          </w:p>
        </w:tc>
        <w:tc>
          <w:tcPr>
            <w:tcW w:w="2444" w:type="dxa"/>
            <w:vAlign w:val="bottom"/>
          </w:tcPr>
          <w:p w:rsidR="00BE46B3" w:rsidRPr="0096733F" w:rsidRDefault="00BE46B3" w:rsidP="00AC3287">
            <w:pPr>
              <w:pStyle w:val="af7"/>
              <w:ind w:left="170"/>
              <w:rPr>
                <w:rFonts w:ascii="Calibri" w:hAnsi="Calibri"/>
                <w:color w:val="000000"/>
              </w:rPr>
            </w:pPr>
            <w:r w:rsidRPr="0096733F">
              <w:rPr>
                <w:rFonts w:ascii="Calibri" w:hAnsi="Calibri"/>
                <w:color w:val="000000"/>
              </w:rPr>
              <w:t>из них:</w:t>
            </w:r>
          </w:p>
        </w:tc>
      </w:tr>
      <w:tr w:rsidR="00BE46B3" w:rsidRPr="0096733F">
        <w:trPr>
          <w:cantSplit/>
        </w:trPr>
        <w:tc>
          <w:tcPr>
            <w:tcW w:w="2802" w:type="dxa"/>
            <w:tcBorders>
              <w:bottom w:val="single" w:sz="4" w:space="0" w:color="000080"/>
            </w:tcBorders>
            <w:vAlign w:val="bottom"/>
          </w:tcPr>
          <w:p w:rsidR="00BE46B3" w:rsidRPr="0096733F" w:rsidRDefault="00BE46B3" w:rsidP="00AC3287">
            <w:pPr>
              <w:pStyle w:val="af7"/>
              <w:ind w:left="170"/>
              <w:rPr>
                <w:rFonts w:ascii="Calibri" w:hAnsi="Calibri"/>
                <w:color w:val="000000"/>
              </w:rPr>
            </w:pPr>
            <w:r w:rsidRPr="0096733F">
              <w:rPr>
                <w:rFonts w:ascii="Calibri" w:hAnsi="Calibri"/>
                <w:color w:val="000000"/>
                <w:lang w:val="kk-KZ"/>
              </w:rPr>
              <w:t xml:space="preserve">резидент еместердің </w:t>
            </w:r>
            <w:r w:rsidRPr="0096733F">
              <w:rPr>
                <w:rFonts w:ascii="Calibri" w:hAnsi="Calibri"/>
                <w:color w:val="000000"/>
              </w:rPr>
              <w:t>қарыз</w:t>
            </w:r>
            <w:r w:rsidRPr="0096733F">
              <w:rPr>
                <w:rFonts w:ascii="Calibri" w:hAnsi="Calibri"/>
                <w:color w:val="000000"/>
                <w:lang w:val="kk-KZ"/>
              </w:rPr>
              <w:t xml:space="preserve"> қаражаты</w:t>
            </w:r>
          </w:p>
        </w:tc>
        <w:tc>
          <w:tcPr>
            <w:tcW w:w="1559"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48 952</w:t>
            </w:r>
          </w:p>
        </w:tc>
        <w:tc>
          <w:tcPr>
            <w:tcW w:w="1701"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76 402</w:t>
            </w:r>
          </w:p>
        </w:tc>
        <w:tc>
          <w:tcPr>
            <w:tcW w:w="1559"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156 067</w:t>
            </w:r>
          </w:p>
        </w:tc>
        <w:tc>
          <w:tcPr>
            <w:tcW w:w="2444" w:type="dxa"/>
            <w:tcBorders>
              <w:bottom w:val="single" w:sz="4" w:space="0" w:color="000080"/>
            </w:tcBorders>
            <w:vAlign w:val="bottom"/>
          </w:tcPr>
          <w:p w:rsidR="00BE46B3" w:rsidRPr="0096733F" w:rsidRDefault="00BE46B3" w:rsidP="00AC3287">
            <w:pPr>
              <w:pStyle w:val="af7"/>
              <w:ind w:left="170"/>
              <w:rPr>
                <w:rFonts w:ascii="Calibri" w:hAnsi="Calibri"/>
                <w:color w:val="000000"/>
              </w:rPr>
            </w:pPr>
            <w:r w:rsidRPr="0096733F">
              <w:rPr>
                <w:rFonts w:ascii="Calibri" w:hAnsi="Calibri"/>
                <w:color w:val="000000"/>
              </w:rPr>
              <w:t>заемных средств нерезидентов</w:t>
            </w:r>
          </w:p>
        </w:tc>
      </w:tr>
    </w:tbl>
    <w:p w:rsidR="00BE46B3" w:rsidRPr="0096733F" w:rsidRDefault="00BE46B3" w:rsidP="008C1CA7">
      <w:pPr>
        <w:pStyle w:val="af5"/>
        <w:spacing w:before="240" w:after="0"/>
        <w:rPr>
          <w:rFonts w:ascii="Calibri" w:hAnsi="Calibri"/>
          <w:color w:val="000000"/>
          <w:sz w:val="14"/>
          <w:lang w:val="kk-KZ"/>
        </w:rPr>
      </w:pPr>
      <w:r w:rsidRPr="0096733F">
        <w:rPr>
          <w:rFonts w:ascii="Calibri" w:hAnsi="Calibri"/>
          <w:color w:val="000000"/>
          <w:sz w:val="18"/>
        </w:rPr>
        <w:t>6.</w:t>
      </w:r>
      <w:r w:rsidRPr="0096733F">
        <w:rPr>
          <w:rFonts w:ascii="Calibri" w:hAnsi="Calibri"/>
          <w:color w:val="000000"/>
          <w:sz w:val="18"/>
          <w:lang w:val="kk-KZ"/>
        </w:rPr>
        <w:t>18</w:t>
      </w:r>
      <w:r w:rsidR="0037297C">
        <w:rPr>
          <w:rFonts w:ascii="Calibri" w:hAnsi="Calibri"/>
          <w:color w:val="000000"/>
          <w:sz w:val="18"/>
          <w:lang w:val="kk-KZ"/>
        </w:rPr>
        <w:t>0</w:t>
      </w:r>
      <w:r w:rsidRPr="0096733F">
        <w:rPr>
          <w:rFonts w:ascii="Calibri" w:hAnsi="Calibri"/>
          <w:color w:val="000000"/>
          <w:sz w:val="18"/>
        </w:rPr>
        <w:t xml:space="preserve"> Негізгі капиталға </w:t>
      </w:r>
      <w:r w:rsidRPr="0096733F">
        <w:rPr>
          <w:rFonts w:ascii="Calibri" w:hAnsi="Calibri"/>
          <w:color w:val="000000"/>
          <w:sz w:val="18"/>
          <w:lang w:val="kk-KZ"/>
        </w:rPr>
        <w:t>салынған</w:t>
      </w:r>
      <w:r w:rsidRPr="0096733F">
        <w:rPr>
          <w:rFonts w:ascii="Calibri" w:hAnsi="Calibri"/>
          <w:color w:val="000000"/>
          <w:sz w:val="18"/>
        </w:rPr>
        <w:t xml:space="preserve"> инвестициялардың технологиялық құрылымы</w:t>
      </w:r>
      <w:r w:rsidRPr="0096733F">
        <w:rPr>
          <w:rFonts w:ascii="Calibri" w:hAnsi="Calibri"/>
          <w:color w:val="000000"/>
          <w:sz w:val="18"/>
        </w:rPr>
        <w:br/>
        <w:t>Технологическая структура инвестиций в основной капитал</w:t>
      </w:r>
    </w:p>
    <w:p w:rsidR="00BE46B3" w:rsidRPr="0096733F" w:rsidRDefault="00BE46B3" w:rsidP="008C1CA7">
      <w:pPr>
        <w:pStyle w:val="af9"/>
        <w:spacing w:before="120" w:after="0"/>
        <w:jc w:val="center"/>
        <w:rPr>
          <w:rFonts w:ascii="Calibri" w:hAnsi="Calibri"/>
          <w:color w:val="000000"/>
          <w:lang w:val="kk-KZ"/>
        </w:rPr>
      </w:pPr>
      <w:r w:rsidRPr="0096733F">
        <w:rPr>
          <w:rFonts w:ascii="Calibri" w:hAnsi="Calibri"/>
          <w:color w:val="000000"/>
          <w:sz w:val="14"/>
          <w:lang w:val="kk-KZ"/>
        </w:rPr>
        <w:t>млн. теңге</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t>млн. тенге</w:t>
      </w:r>
    </w:p>
    <w:tbl>
      <w:tblPr>
        <w:tblW w:w="0" w:type="auto"/>
        <w:tblInd w:w="-5" w:type="dxa"/>
        <w:tblLayout w:type="fixed"/>
        <w:tblCellMar>
          <w:left w:w="0" w:type="dxa"/>
          <w:right w:w="0" w:type="dxa"/>
        </w:tblCellMar>
        <w:tblLook w:val="0000"/>
      </w:tblPr>
      <w:tblGrid>
        <w:gridCol w:w="2409"/>
        <w:gridCol w:w="992"/>
        <w:gridCol w:w="992"/>
        <w:gridCol w:w="992"/>
        <w:gridCol w:w="992"/>
        <w:gridCol w:w="1133"/>
        <w:gridCol w:w="2128"/>
      </w:tblGrid>
      <w:tr w:rsidR="00BE46B3" w:rsidRPr="0096733F">
        <w:trPr>
          <w:trHeight w:val="76"/>
        </w:trPr>
        <w:tc>
          <w:tcPr>
            <w:tcW w:w="2409" w:type="dxa"/>
            <w:tcBorders>
              <w:top w:val="single" w:sz="4" w:space="0" w:color="000080"/>
              <w:bottom w:val="single" w:sz="4" w:space="0" w:color="000080"/>
              <w:right w:val="single" w:sz="4" w:space="0" w:color="000080"/>
            </w:tcBorders>
            <w:shd w:val="clear" w:color="auto" w:fill="FFFFFF"/>
          </w:tcPr>
          <w:p w:rsidR="00BE46B3" w:rsidRPr="0096733F" w:rsidRDefault="00BE46B3">
            <w:pPr>
              <w:pStyle w:val="af8"/>
              <w:jc w:val="left"/>
              <w:rPr>
                <w:rFonts w:ascii="Calibri" w:hAnsi="Calibri"/>
                <w:color w:val="000000"/>
                <w:lang w:val="kk-KZ"/>
              </w:rPr>
            </w:pPr>
          </w:p>
        </w:tc>
        <w:tc>
          <w:tcPr>
            <w:tcW w:w="99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2011</w:t>
            </w:r>
          </w:p>
        </w:tc>
        <w:tc>
          <w:tcPr>
            <w:tcW w:w="99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2012</w:t>
            </w:r>
          </w:p>
        </w:tc>
        <w:tc>
          <w:tcPr>
            <w:tcW w:w="99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2013</w:t>
            </w:r>
          </w:p>
        </w:tc>
        <w:tc>
          <w:tcPr>
            <w:tcW w:w="99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2014</w:t>
            </w:r>
          </w:p>
        </w:tc>
        <w:tc>
          <w:tcPr>
            <w:tcW w:w="1133"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2015</w:t>
            </w:r>
          </w:p>
        </w:tc>
        <w:tc>
          <w:tcPr>
            <w:tcW w:w="2128" w:type="dxa"/>
            <w:tcBorders>
              <w:top w:val="single" w:sz="4" w:space="0" w:color="000080"/>
              <w:left w:val="single" w:sz="4" w:space="0" w:color="000080"/>
              <w:bottom w:val="single" w:sz="4" w:space="0" w:color="000080"/>
            </w:tcBorders>
            <w:shd w:val="clear" w:color="auto" w:fill="FFFFFF"/>
            <w:vAlign w:val="center"/>
          </w:tcPr>
          <w:p w:rsidR="00BE46B3" w:rsidRPr="0096733F" w:rsidRDefault="00BE46B3">
            <w:pPr>
              <w:pStyle w:val="af8"/>
              <w:rPr>
                <w:rFonts w:ascii="Calibri" w:hAnsi="Calibri"/>
                <w:color w:val="000000"/>
                <w:lang w:val="kk-KZ"/>
              </w:rPr>
            </w:pPr>
          </w:p>
        </w:tc>
      </w:tr>
      <w:tr w:rsidR="00BE46B3" w:rsidRPr="0096733F">
        <w:tc>
          <w:tcPr>
            <w:tcW w:w="2409" w:type="dxa"/>
            <w:tcBorders>
              <w:top w:val="single" w:sz="4" w:space="0" w:color="000080"/>
            </w:tcBorders>
            <w:vAlign w:val="bottom"/>
          </w:tcPr>
          <w:p w:rsidR="00BE46B3" w:rsidRPr="0096733F" w:rsidRDefault="00BE46B3" w:rsidP="00AC3287">
            <w:pPr>
              <w:pStyle w:val="af7"/>
              <w:suppressAutoHyphens w:val="0"/>
              <w:autoSpaceDE w:val="0"/>
              <w:autoSpaceDN w:val="0"/>
              <w:ind w:left="57"/>
              <w:rPr>
                <w:rFonts w:ascii="Calibri" w:hAnsi="Calibri"/>
                <w:b/>
                <w:color w:val="000000"/>
                <w:kern w:val="0"/>
                <w:lang w:val="kk-KZ"/>
              </w:rPr>
            </w:pPr>
            <w:r w:rsidRPr="0096733F">
              <w:rPr>
                <w:rFonts w:ascii="Calibri" w:hAnsi="Calibri"/>
                <w:b/>
                <w:color w:val="000000"/>
                <w:kern w:val="0"/>
                <w:lang w:val="kk-KZ"/>
              </w:rPr>
              <w:t>Негізгі капиталға салынған инвестициялар, барлығы</w:t>
            </w:r>
          </w:p>
        </w:tc>
        <w:tc>
          <w:tcPr>
            <w:tcW w:w="992"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lang w:val="kk-KZ"/>
              </w:rPr>
              <w:t>207 716</w:t>
            </w:r>
          </w:p>
        </w:tc>
        <w:tc>
          <w:tcPr>
            <w:tcW w:w="992"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lang w:val="kk-KZ"/>
              </w:rPr>
              <w:t xml:space="preserve">   263 513</w:t>
            </w:r>
          </w:p>
        </w:tc>
        <w:tc>
          <w:tcPr>
            <w:tcW w:w="992"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276 246</w:t>
            </w:r>
          </w:p>
        </w:tc>
        <w:tc>
          <w:tcPr>
            <w:tcW w:w="992" w:type="dxa"/>
            <w:tcBorders>
              <w:top w:val="single" w:sz="4" w:space="0" w:color="000080"/>
            </w:tcBorders>
            <w:vAlign w:val="bottom"/>
          </w:tcPr>
          <w:p w:rsidR="00BE46B3" w:rsidRPr="0096733F" w:rsidRDefault="00BE46B3">
            <w:pPr>
              <w:jc w:val="right"/>
              <w:rPr>
                <w:rFonts w:ascii="Calibri" w:hAnsi="Calibri"/>
                <w:snapToGrid w:val="0"/>
                <w:color w:val="000000"/>
                <w:sz w:val="16"/>
                <w:lang w:val="kk-KZ"/>
              </w:rPr>
            </w:pPr>
            <w:r w:rsidRPr="0096733F">
              <w:rPr>
                <w:rFonts w:ascii="Calibri" w:hAnsi="Calibri"/>
                <w:snapToGrid w:val="0"/>
                <w:color w:val="000000"/>
                <w:sz w:val="16"/>
                <w:lang w:val="kk-KZ"/>
              </w:rPr>
              <w:t>353 112</w:t>
            </w:r>
          </w:p>
        </w:tc>
        <w:tc>
          <w:tcPr>
            <w:tcW w:w="1133" w:type="dxa"/>
            <w:tcBorders>
              <w:top w:val="single" w:sz="4" w:space="0" w:color="000080"/>
            </w:tcBorders>
            <w:vAlign w:val="bottom"/>
          </w:tcPr>
          <w:p w:rsidR="00BE46B3" w:rsidRPr="0096733F" w:rsidRDefault="00BE46B3">
            <w:pPr>
              <w:jc w:val="right"/>
              <w:rPr>
                <w:rFonts w:ascii="Calibri" w:hAnsi="Calibri"/>
                <w:snapToGrid w:val="0"/>
                <w:color w:val="000000"/>
                <w:sz w:val="16"/>
                <w:lang w:val="kk-KZ"/>
              </w:rPr>
            </w:pPr>
            <w:r w:rsidRPr="0096733F">
              <w:rPr>
                <w:rFonts w:ascii="Calibri" w:hAnsi="Calibri"/>
                <w:snapToGrid w:val="0"/>
                <w:color w:val="000000"/>
                <w:sz w:val="16"/>
                <w:lang w:val="kk-KZ"/>
              </w:rPr>
              <w:t>451 714</w:t>
            </w:r>
          </w:p>
        </w:tc>
        <w:tc>
          <w:tcPr>
            <w:tcW w:w="2128" w:type="dxa"/>
            <w:tcBorders>
              <w:top w:val="single" w:sz="4" w:space="0" w:color="000080"/>
            </w:tcBorders>
            <w:vAlign w:val="bottom"/>
          </w:tcPr>
          <w:p w:rsidR="00BE46B3" w:rsidRPr="0096733F" w:rsidRDefault="00BE46B3" w:rsidP="00AC3287">
            <w:pPr>
              <w:pStyle w:val="af7"/>
              <w:suppressAutoHyphens w:val="0"/>
              <w:autoSpaceDE w:val="0"/>
              <w:autoSpaceDN w:val="0"/>
              <w:ind w:left="57"/>
              <w:rPr>
                <w:rFonts w:ascii="Calibri" w:hAnsi="Calibri"/>
                <w:b/>
                <w:color w:val="000000"/>
                <w:kern w:val="0"/>
                <w:lang w:val="kk-KZ"/>
              </w:rPr>
            </w:pPr>
            <w:r w:rsidRPr="0096733F">
              <w:rPr>
                <w:rFonts w:ascii="Calibri" w:hAnsi="Calibri"/>
                <w:b/>
                <w:color w:val="000000"/>
                <w:kern w:val="0"/>
                <w:lang w:val="kk-KZ"/>
              </w:rPr>
              <w:t>Инвестиции в основной капитал, всего</w:t>
            </w:r>
          </w:p>
        </w:tc>
      </w:tr>
      <w:tr w:rsidR="00BE46B3" w:rsidRPr="0096733F">
        <w:trPr>
          <w:trHeight w:val="72"/>
        </w:trPr>
        <w:tc>
          <w:tcPr>
            <w:tcW w:w="2409" w:type="dxa"/>
            <w:vAlign w:val="bottom"/>
          </w:tcPr>
          <w:p w:rsidR="00BE46B3" w:rsidRPr="0096733F" w:rsidRDefault="00BE46B3" w:rsidP="00AC3287">
            <w:pPr>
              <w:pStyle w:val="af7"/>
              <w:suppressAutoHyphens w:val="0"/>
              <w:autoSpaceDE w:val="0"/>
              <w:autoSpaceDN w:val="0"/>
              <w:ind w:left="113"/>
              <w:rPr>
                <w:rFonts w:ascii="Calibri" w:hAnsi="Calibri"/>
                <w:color w:val="000000"/>
                <w:kern w:val="0"/>
                <w:lang w:val="kk-KZ"/>
              </w:rPr>
            </w:pPr>
            <w:r w:rsidRPr="0096733F">
              <w:rPr>
                <w:rFonts w:ascii="Calibri" w:hAnsi="Calibri"/>
                <w:color w:val="000000"/>
                <w:kern w:val="0"/>
                <w:lang w:val="kk-KZ"/>
              </w:rPr>
              <w:t>соның ішінде:</w:t>
            </w:r>
          </w:p>
        </w:tc>
        <w:tc>
          <w:tcPr>
            <w:tcW w:w="992" w:type="dxa"/>
            <w:vAlign w:val="bottom"/>
          </w:tcPr>
          <w:p w:rsidR="00BE46B3" w:rsidRPr="0096733F" w:rsidRDefault="00BE46B3">
            <w:pPr>
              <w:jc w:val="right"/>
              <w:rPr>
                <w:rFonts w:ascii="Calibri" w:hAnsi="Calibri"/>
                <w:color w:val="000000"/>
                <w:sz w:val="16"/>
              </w:rPr>
            </w:pPr>
          </w:p>
        </w:tc>
        <w:tc>
          <w:tcPr>
            <w:tcW w:w="992" w:type="dxa"/>
            <w:vAlign w:val="bottom"/>
          </w:tcPr>
          <w:p w:rsidR="00BE46B3" w:rsidRPr="0096733F" w:rsidRDefault="00BE46B3">
            <w:pPr>
              <w:jc w:val="right"/>
              <w:rPr>
                <w:rFonts w:ascii="Calibri" w:hAnsi="Calibri"/>
                <w:color w:val="000000"/>
                <w:sz w:val="16"/>
              </w:rPr>
            </w:pPr>
          </w:p>
        </w:tc>
        <w:tc>
          <w:tcPr>
            <w:tcW w:w="992" w:type="dxa"/>
            <w:vAlign w:val="bottom"/>
          </w:tcPr>
          <w:p w:rsidR="00BE46B3" w:rsidRPr="0096733F" w:rsidRDefault="00BE46B3">
            <w:pPr>
              <w:jc w:val="right"/>
              <w:rPr>
                <w:rFonts w:ascii="Calibri" w:hAnsi="Calibri"/>
                <w:color w:val="000000"/>
                <w:sz w:val="16"/>
              </w:rPr>
            </w:pPr>
          </w:p>
        </w:tc>
        <w:tc>
          <w:tcPr>
            <w:tcW w:w="992" w:type="dxa"/>
            <w:vAlign w:val="bottom"/>
          </w:tcPr>
          <w:p w:rsidR="00BE46B3" w:rsidRPr="0096733F" w:rsidRDefault="00BE46B3">
            <w:pPr>
              <w:jc w:val="right"/>
              <w:rPr>
                <w:rFonts w:ascii="Calibri" w:hAnsi="Calibri"/>
                <w:snapToGrid w:val="0"/>
                <w:color w:val="000000"/>
                <w:sz w:val="16"/>
              </w:rPr>
            </w:pPr>
          </w:p>
        </w:tc>
        <w:tc>
          <w:tcPr>
            <w:tcW w:w="1133" w:type="dxa"/>
            <w:vAlign w:val="bottom"/>
          </w:tcPr>
          <w:p w:rsidR="00BE46B3" w:rsidRPr="0096733F" w:rsidRDefault="00BE46B3">
            <w:pPr>
              <w:jc w:val="right"/>
              <w:rPr>
                <w:rFonts w:ascii="Calibri" w:hAnsi="Calibri"/>
                <w:snapToGrid w:val="0"/>
                <w:color w:val="000000"/>
                <w:sz w:val="16"/>
              </w:rPr>
            </w:pPr>
          </w:p>
        </w:tc>
        <w:tc>
          <w:tcPr>
            <w:tcW w:w="2128" w:type="dxa"/>
            <w:vAlign w:val="bottom"/>
          </w:tcPr>
          <w:p w:rsidR="00BE46B3" w:rsidRPr="0096733F" w:rsidRDefault="00BE46B3" w:rsidP="00AC3287">
            <w:pPr>
              <w:pStyle w:val="af7"/>
              <w:suppressAutoHyphens w:val="0"/>
              <w:autoSpaceDE w:val="0"/>
              <w:autoSpaceDN w:val="0"/>
              <w:ind w:left="113"/>
              <w:rPr>
                <w:rFonts w:ascii="Calibri" w:hAnsi="Calibri"/>
                <w:color w:val="000000"/>
                <w:kern w:val="0"/>
                <w:lang w:val="kk-KZ"/>
              </w:rPr>
            </w:pPr>
            <w:r w:rsidRPr="0096733F">
              <w:rPr>
                <w:rFonts w:ascii="Calibri" w:hAnsi="Calibri"/>
                <w:color w:val="000000"/>
                <w:kern w:val="0"/>
                <w:lang w:val="kk-KZ"/>
              </w:rPr>
              <w:t>в том числе:</w:t>
            </w:r>
          </w:p>
        </w:tc>
      </w:tr>
      <w:tr w:rsidR="00BE46B3" w:rsidRPr="0096733F">
        <w:tc>
          <w:tcPr>
            <w:tcW w:w="2409" w:type="dxa"/>
            <w:vAlign w:val="bottom"/>
          </w:tcPr>
          <w:p w:rsidR="00BE46B3" w:rsidRPr="0096733F" w:rsidRDefault="00BE46B3" w:rsidP="00AC3287">
            <w:pPr>
              <w:pStyle w:val="af7"/>
              <w:suppressAutoHyphens w:val="0"/>
              <w:autoSpaceDE w:val="0"/>
              <w:autoSpaceDN w:val="0"/>
              <w:ind w:left="113"/>
              <w:rPr>
                <w:rFonts w:ascii="Calibri" w:hAnsi="Calibri"/>
                <w:color w:val="000000"/>
                <w:kern w:val="0"/>
                <w:lang w:val="kk-KZ"/>
              </w:rPr>
            </w:pPr>
            <w:r w:rsidRPr="0096733F">
              <w:rPr>
                <w:rFonts w:ascii="Calibri" w:hAnsi="Calibri"/>
                <w:color w:val="000000"/>
                <w:kern w:val="0"/>
                <w:lang w:val="kk-KZ"/>
              </w:rPr>
              <w:lastRenderedPageBreak/>
              <w:t>ғимараттар мен имараттарды салу және күрделі жөндеу бойынша жұмыстар</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83 893</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97 539</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131 534</w:t>
            </w:r>
          </w:p>
        </w:tc>
        <w:tc>
          <w:tcPr>
            <w:tcW w:w="99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186 442</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293 368</w:t>
            </w:r>
          </w:p>
        </w:tc>
        <w:tc>
          <w:tcPr>
            <w:tcW w:w="2128" w:type="dxa"/>
            <w:vAlign w:val="bottom"/>
          </w:tcPr>
          <w:p w:rsidR="00BE46B3" w:rsidRPr="0096733F" w:rsidRDefault="00BE46B3" w:rsidP="00AC3287">
            <w:pPr>
              <w:pStyle w:val="af7"/>
              <w:suppressAutoHyphens w:val="0"/>
              <w:autoSpaceDE w:val="0"/>
              <w:autoSpaceDN w:val="0"/>
              <w:ind w:left="113"/>
              <w:rPr>
                <w:rFonts w:ascii="Calibri" w:hAnsi="Calibri"/>
                <w:color w:val="000000"/>
                <w:kern w:val="0"/>
                <w:lang w:val="kk-KZ"/>
              </w:rPr>
            </w:pPr>
            <w:r w:rsidRPr="0096733F">
              <w:rPr>
                <w:rFonts w:ascii="Calibri" w:hAnsi="Calibri"/>
                <w:color w:val="000000"/>
                <w:kern w:val="0"/>
                <w:lang w:val="kk-KZ"/>
              </w:rPr>
              <w:t>работы по строительству и капитальному ремонту зданий и сооружений</w:t>
            </w:r>
          </w:p>
        </w:tc>
      </w:tr>
      <w:tr w:rsidR="00BE46B3" w:rsidRPr="0096733F">
        <w:tc>
          <w:tcPr>
            <w:tcW w:w="2409" w:type="dxa"/>
            <w:vAlign w:val="bottom"/>
          </w:tcPr>
          <w:p w:rsidR="00BE46B3" w:rsidRPr="0096733F" w:rsidRDefault="00BE46B3" w:rsidP="00AC3287">
            <w:pPr>
              <w:pStyle w:val="af7"/>
              <w:suppressAutoHyphens w:val="0"/>
              <w:autoSpaceDE w:val="0"/>
              <w:autoSpaceDN w:val="0"/>
              <w:ind w:left="170"/>
              <w:rPr>
                <w:rFonts w:ascii="Calibri" w:hAnsi="Calibri"/>
                <w:color w:val="000000"/>
                <w:kern w:val="0"/>
                <w:lang w:val="kk-KZ"/>
              </w:rPr>
            </w:pPr>
            <w:r w:rsidRPr="0096733F">
              <w:rPr>
                <w:rFonts w:ascii="Calibri" w:hAnsi="Calibri"/>
                <w:color w:val="000000"/>
                <w:kern w:val="0"/>
                <w:lang w:val="kk-KZ"/>
              </w:rPr>
              <w:t>олардан:</w:t>
            </w:r>
          </w:p>
        </w:tc>
        <w:tc>
          <w:tcPr>
            <w:tcW w:w="992" w:type="dxa"/>
            <w:vAlign w:val="bottom"/>
          </w:tcPr>
          <w:p w:rsidR="00BE46B3" w:rsidRPr="0096733F" w:rsidRDefault="00BE46B3">
            <w:pPr>
              <w:jc w:val="right"/>
              <w:rPr>
                <w:rFonts w:ascii="Calibri" w:hAnsi="Calibri"/>
                <w:color w:val="000000"/>
                <w:sz w:val="16"/>
              </w:rPr>
            </w:pPr>
          </w:p>
        </w:tc>
        <w:tc>
          <w:tcPr>
            <w:tcW w:w="992" w:type="dxa"/>
            <w:vAlign w:val="bottom"/>
          </w:tcPr>
          <w:p w:rsidR="00BE46B3" w:rsidRPr="0096733F" w:rsidRDefault="00BE46B3">
            <w:pPr>
              <w:jc w:val="right"/>
              <w:rPr>
                <w:rFonts w:ascii="Calibri" w:hAnsi="Calibri"/>
                <w:color w:val="000000"/>
                <w:sz w:val="16"/>
              </w:rPr>
            </w:pPr>
          </w:p>
        </w:tc>
        <w:tc>
          <w:tcPr>
            <w:tcW w:w="992" w:type="dxa"/>
            <w:vAlign w:val="bottom"/>
          </w:tcPr>
          <w:p w:rsidR="00BE46B3" w:rsidRPr="0096733F" w:rsidRDefault="00BE46B3">
            <w:pPr>
              <w:jc w:val="right"/>
              <w:rPr>
                <w:rFonts w:ascii="Calibri" w:hAnsi="Calibri"/>
                <w:color w:val="000000"/>
                <w:sz w:val="16"/>
              </w:rPr>
            </w:pPr>
          </w:p>
        </w:tc>
        <w:tc>
          <w:tcPr>
            <w:tcW w:w="992" w:type="dxa"/>
            <w:vAlign w:val="bottom"/>
          </w:tcPr>
          <w:p w:rsidR="00BE46B3" w:rsidRPr="0096733F" w:rsidRDefault="00BE46B3">
            <w:pPr>
              <w:jc w:val="right"/>
              <w:rPr>
                <w:rFonts w:ascii="Calibri" w:hAnsi="Calibri"/>
                <w:snapToGrid w:val="0"/>
                <w:color w:val="000000"/>
                <w:sz w:val="16"/>
              </w:rPr>
            </w:pPr>
          </w:p>
        </w:tc>
        <w:tc>
          <w:tcPr>
            <w:tcW w:w="1133" w:type="dxa"/>
            <w:vAlign w:val="bottom"/>
          </w:tcPr>
          <w:p w:rsidR="00BE46B3" w:rsidRPr="0096733F" w:rsidRDefault="00BE46B3">
            <w:pPr>
              <w:jc w:val="right"/>
              <w:rPr>
                <w:rFonts w:ascii="Calibri" w:hAnsi="Calibri"/>
                <w:snapToGrid w:val="0"/>
                <w:color w:val="000000"/>
                <w:sz w:val="16"/>
              </w:rPr>
            </w:pPr>
          </w:p>
        </w:tc>
        <w:tc>
          <w:tcPr>
            <w:tcW w:w="2128" w:type="dxa"/>
            <w:vAlign w:val="bottom"/>
          </w:tcPr>
          <w:p w:rsidR="00BE46B3" w:rsidRPr="0096733F" w:rsidRDefault="00BE46B3" w:rsidP="00AC3287">
            <w:pPr>
              <w:pStyle w:val="af7"/>
              <w:suppressAutoHyphens w:val="0"/>
              <w:autoSpaceDE w:val="0"/>
              <w:autoSpaceDN w:val="0"/>
              <w:ind w:left="170"/>
              <w:rPr>
                <w:rFonts w:ascii="Calibri" w:hAnsi="Calibri"/>
                <w:color w:val="000000"/>
                <w:kern w:val="0"/>
                <w:lang w:val="kk-KZ"/>
              </w:rPr>
            </w:pPr>
            <w:r w:rsidRPr="0096733F">
              <w:rPr>
                <w:rFonts w:ascii="Calibri" w:hAnsi="Calibri"/>
                <w:color w:val="000000"/>
                <w:kern w:val="0"/>
                <w:lang w:val="kk-KZ"/>
              </w:rPr>
              <w:t>из них:</w:t>
            </w:r>
          </w:p>
        </w:tc>
      </w:tr>
      <w:tr w:rsidR="00BE46B3" w:rsidRPr="0096733F">
        <w:trPr>
          <w:trHeight w:val="143"/>
        </w:trPr>
        <w:tc>
          <w:tcPr>
            <w:tcW w:w="2409" w:type="dxa"/>
            <w:vAlign w:val="bottom"/>
          </w:tcPr>
          <w:p w:rsidR="00BE46B3" w:rsidRPr="0096733F" w:rsidRDefault="00BE46B3" w:rsidP="00AC3287">
            <w:pPr>
              <w:pStyle w:val="af7"/>
              <w:suppressAutoHyphens w:val="0"/>
              <w:autoSpaceDE w:val="0"/>
              <w:autoSpaceDN w:val="0"/>
              <w:ind w:left="170"/>
              <w:rPr>
                <w:rFonts w:ascii="Calibri" w:hAnsi="Calibri"/>
                <w:color w:val="000000"/>
                <w:kern w:val="0"/>
                <w:lang w:val="kk-KZ"/>
              </w:rPr>
            </w:pPr>
            <w:r w:rsidRPr="0096733F">
              <w:rPr>
                <w:rFonts w:ascii="Calibri" w:hAnsi="Calibri"/>
                <w:color w:val="000000"/>
                <w:kern w:val="0"/>
                <w:lang w:val="kk-KZ"/>
              </w:rPr>
              <w:t>құрылыс-монтаждау жұмыстарына шығындар</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71 303</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91 318</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110 938</w:t>
            </w:r>
          </w:p>
        </w:tc>
        <w:tc>
          <w:tcPr>
            <w:tcW w:w="99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152 010</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265 450</w:t>
            </w:r>
          </w:p>
        </w:tc>
        <w:tc>
          <w:tcPr>
            <w:tcW w:w="2128" w:type="dxa"/>
            <w:vAlign w:val="bottom"/>
          </w:tcPr>
          <w:p w:rsidR="00BE46B3" w:rsidRPr="0096733F" w:rsidRDefault="00BE46B3" w:rsidP="00AC3287">
            <w:pPr>
              <w:pStyle w:val="af7"/>
              <w:suppressAutoHyphens w:val="0"/>
              <w:autoSpaceDE w:val="0"/>
              <w:autoSpaceDN w:val="0"/>
              <w:ind w:left="170"/>
              <w:rPr>
                <w:rFonts w:ascii="Calibri" w:hAnsi="Calibri"/>
                <w:color w:val="000000"/>
                <w:kern w:val="0"/>
                <w:lang w:val="kk-KZ"/>
              </w:rPr>
            </w:pPr>
            <w:r w:rsidRPr="0096733F">
              <w:rPr>
                <w:rFonts w:ascii="Calibri" w:hAnsi="Calibri"/>
                <w:color w:val="000000"/>
                <w:kern w:val="0"/>
                <w:lang w:val="kk-KZ"/>
              </w:rPr>
              <w:t>затраты на строительно-монтажные работы</w:t>
            </w:r>
          </w:p>
        </w:tc>
      </w:tr>
      <w:tr w:rsidR="00BE46B3" w:rsidRPr="0096733F">
        <w:tc>
          <w:tcPr>
            <w:tcW w:w="2409" w:type="dxa"/>
            <w:vAlign w:val="bottom"/>
          </w:tcPr>
          <w:p w:rsidR="00BE46B3" w:rsidRPr="0096733F" w:rsidRDefault="00BE46B3" w:rsidP="00AC3287">
            <w:pPr>
              <w:pStyle w:val="af7"/>
              <w:suppressAutoHyphens w:val="0"/>
              <w:autoSpaceDE w:val="0"/>
              <w:autoSpaceDN w:val="0"/>
              <w:ind w:left="113"/>
              <w:rPr>
                <w:rFonts w:ascii="Calibri" w:hAnsi="Calibri"/>
                <w:color w:val="000000"/>
                <w:kern w:val="0"/>
                <w:lang w:val="kk-KZ"/>
              </w:rPr>
            </w:pPr>
            <w:r w:rsidRPr="0096733F">
              <w:rPr>
                <w:rFonts w:ascii="Calibri" w:hAnsi="Calibri"/>
                <w:color w:val="000000"/>
                <w:kern w:val="0"/>
                <w:lang w:val="kk-KZ"/>
              </w:rPr>
              <w:t>машиналар, жабдықтар, құрал-саймандар</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104 842</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136 659</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114 319</w:t>
            </w:r>
          </w:p>
        </w:tc>
        <w:tc>
          <w:tcPr>
            <w:tcW w:w="99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150 285</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143 028</w:t>
            </w:r>
          </w:p>
        </w:tc>
        <w:tc>
          <w:tcPr>
            <w:tcW w:w="2128" w:type="dxa"/>
            <w:vAlign w:val="bottom"/>
          </w:tcPr>
          <w:p w:rsidR="00BE46B3" w:rsidRPr="0096733F" w:rsidRDefault="00BE46B3" w:rsidP="00AC3287">
            <w:pPr>
              <w:pStyle w:val="af7"/>
              <w:suppressAutoHyphens w:val="0"/>
              <w:autoSpaceDE w:val="0"/>
              <w:autoSpaceDN w:val="0"/>
              <w:ind w:left="113"/>
              <w:rPr>
                <w:rFonts w:ascii="Calibri" w:hAnsi="Calibri"/>
                <w:color w:val="000000"/>
                <w:kern w:val="0"/>
                <w:lang w:val="kk-KZ"/>
              </w:rPr>
            </w:pPr>
            <w:r w:rsidRPr="0096733F">
              <w:rPr>
                <w:rFonts w:ascii="Calibri" w:hAnsi="Calibri"/>
                <w:color w:val="000000"/>
                <w:kern w:val="0"/>
                <w:lang w:val="kk-KZ"/>
              </w:rPr>
              <w:t>машины, оборудование, инструмент, инвентарь</w:t>
            </w:r>
          </w:p>
        </w:tc>
      </w:tr>
      <w:tr w:rsidR="00BE46B3" w:rsidRPr="0096733F">
        <w:tc>
          <w:tcPr>
            <w:tcW w:w="2409" w:type="dxa"/>
            <w:tcBorders>
              <w:bottom w:val="single" w:sz="4" w:space="0" w:color="000080"/>
            </w:tcBorders>
            <w:vAlign w:val="bottom"/>
          </w:tcPr>
          <w:p w:rsidR="00BE46B3" w:rsidRPr="0096733F" w:rsidRDefault="00BE46B3" w:rsidP="00AC3287">
            <w:pPr>
              <w:pStyle w:val="af7"/>
              <w:suppressAutoHyphens w:val="0"/>
              <w:autoSpaceDE w:val="0"/>
              <w:autoSpaceDN w:val="0"/>
              <w:ind w:left="113"/>
              <w:rPr>
                <w:rFonts w:ascii="Calibri" w:hAnsi="Calibri"/>
                <w:color w:val="000000"/>
                <w:kern w:val="0"/>
                <w:lang w:val="kk-KZ"/>
              </w:rPr>
            </w:pPr>
            <w:r w:rsidRPr="0096733F">
              <w:rPr>
                <w:rFonts w:ascii="Calibri" w:hAnsi="Calibri"/>
                <w:color w:val="000000"/>
                <w:kern w:val="0"/>
                <w:lang w:val="kk-KZ"/>
              </w:rPr>
              <w:t>негізгі капиталға салынған инвестициялардың көлеміндегі өзге де шығындар</w:t>
            </w:r>
          </w:p>
        </w:tc>
        <w:tc>
          <w:tcPr>
            <w:tcW w:w="992"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18 981</w:t>
            </w:r>
          </w:p>
        </w:tc>
        <w:tc>
          <w:tcPr>
            <w:tcW w:w="992"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29 315</w:t>
            </w:r>
          </w:p>
        </w:tc>
        <w:tc>
          <w:tcPr>
            <w:tcW w:w="992"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30 393</w:t>
            </w:r>
          </w:p>
        </w:tc>
        <w:tc>
          <w:tcPr>
            <w:tcW w:w="992"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16 385</w:t>
            </w:r>
          </w:p>
        </w:tc>
        <w:tc>
          <w:tcPr>
            <w:tcW w:w="1133" w:type="dxa"/>
            <w:tcBorders>
              <w:bottom w:val="single" w:sz="4" w:space="0" w:color="000080"/>
            </w:tcBorders>
            <w:vAlign w:val="bottom"/>
          </w:tcPr>
          <w:p w:rsidR="00BE46B3" w:rsidRPr="0096733F" w:rsidRDefault="00BE46B3">
            <w:pPr>
              <w:jc w:val="right"/>
              <w:rPr>
                <w:rStyle w:val="Heading1Char"/>
                <w:rFonts w:ascii="Calibri" w:hAnsi="Calibri"/>
                <w:b w:val="0"/>
                <w:color w:val="000000"/>
                <w:kern w:val="0"/>
                <w:sz w:val="16"/>
                <w:lang w:val="en-US"/>
              </w:rPr>
            </w:pPr>
            <w:r w:rsidRPr="0096733F">
              <w:rPr>
                <w:rStyle w:val="Heading1Char"/>
                <w:rFonts w:ascii="Calibri" w:hAnsi="Calibri"/>
                <w:b w:val="0"/>
                <w:color w:val="000000"/>
                <w:kern w:val="0"/>
                <w:sz w:val="16"/>
                <w:lang w:val="en-US"/>
              </w:rPr>
              <w:t>15 318</w:t>
            </w:r>
          </w:p>
        </w:tc>
        <w:tc>
          <w:tcPr>
            <w:tcW w:w="2128" w:type="dxa"/>
            <w:tcBorders>
              <w:bottom w:val="single" w:sz="4" w:space="0" w:color="000080"/>
            </w:tcBorders>
            <w:vAlign w:val="bottom"/>
          </w:tcPr>
          <w:p w:rsidR="00BE46B3" w:rsidRPr="0096733F" w:rsidRDefault="00BE46B3" w:rsidP="00AC3287">
            <w:pPr>
              <w:pStyle w:val="af7"/>
              <w:suppressAutoHyphens w:val="0"/>
              <w:autoSpaceDE w:val="0"/>
              <w:autoSpaceDN w:val="0"/>
              <w:ind w:left="113"/>
              <w:rPr>
                <w:rFonts w:ascii="Calibri" w:hAnsi="Calibri"/>
                <w:color w:val="000000"/>
                <w:kern w:val="0"/>
                <w:lang w:val="kk-KZ"/>
              </w:rPr>
            </w:pPr>
            <w:r w:rsidRPr="0096733F">
              <w:rPr>
                <w:rFonts w:ascii="Calibri" w:hAnsi="Calibri"/>
                <w:color w:val="000000"/>
                <w:kern w:val="0"/>
                <w:lang w:val="kk-KZ"/>
              </w:rPr>
              <w:t>прочие затраты в объеме инвестиций в основной капитал</w:t>
            </w:r>
          </w:p>
        </w:tc>
      </w:tr>
    </w:tbl>
    <w:p w:rsidR="00BE46B3" w:rsidRPr="0096733F" w:rsidRDefault="0037297C" w:rsidP="008C1CA7">
      <w:pPr>
        <w:pStyle w:val="af5"/>
        <w:spacing w:before="240" w:after="0"/>
        <w:rPr>
          <w:rFonts w:ascii="Calibri" w:hAnsi="Calibri"/>
          <w:color w:val="000000"/>
          <w:sz w:val="14"/>
        </w:rPr>
      </w:pPr>
      <w:r>
        <w:rPr>
          <w:rFonts w:ascii="Calibri" w:hAnsi="Calibri"/>
          <w:color w:val="000000"/>
          <w:sz w:val="18"/>
          <w:lang w:val="kk-KZ"/>
        </w:rPr>
        <w:t>6.181</w:t>
      </w:r>
      <w:r w:rsidR="00BE46B3" w:rsidRPr="0096733F">
        <w:rPr>
          <w:rFonts w:ascii="Calibri" w:hAnsi="Calibri"/>
          <w:color w:val="000000"/>
          <w:sz w:val="18"/>
          <w:lang w:val="kk-KZ"/>
        </w:rPr>
        <w:t xml:space="preserve"> </w:t>
      </w:r>
      <w:r w:rsidR="00BE46B3" w:rsidRPr="0096733F">
        <w:rPr>
          <w:rFonts w:ascii="Calibri" w:hAnsi="Calibri"/>
          <w:color w:val="000000"/>
          <w:sz w:val="18"/>
        </w:rPr>
        <w:t>Пайдалану ба</w:t>
      </w:r>
      <w:r w:rsidR="00BE46B3" w:rsidRPr="0096733F">
        <w:rPr>
          <w:rFonts w:ascii="Calibri" w:hAnsi="Calibri"/>
          <w:color w:val="000000"/>
          <w:sz w:val="18"/>
          <w:lang w:val="kk-KZ"/>
        </w:rPr>
        <w:t>ғыттары</w:t>
      </w:r>
      <w:r w:rsidR="00BE46B3" w:rsidRPr="0096733F">
        <w:rPr>
          <w:rFonts w:ascii="Calibri" w:hAnsi="Calibri"/>
          <w:color w:val="000000"/>
          <w:sz w:val="18"/>
        </w:rPr>
        <w:t xml:space="preserve"> бойынша негізгі капиталға </w:t>
      </w:r>
      <w:r w:rsidR="00BE46B3" w:rsidRPr="0096733F">
        <w:rPr>
          <w:rFonts w:ascii="Calibri" w:hAnsi="Calibri"/>
          <w:color w:val="000000"/>
          <w:sz w:val="18"/>
          <w:lang w:val="kk-KZ"/>
        </w:rPr>
        <w:t>салынған</w:t>
      </w:r>
      <w:r w:rsidR="00BE46B3" w:rsidRPr="0096733F">
        <w:rPr>
          <w:rFonts w:ascii="Calibri" w:hAnsi="Calibri"/>
          <w:color w:val="000000"/>
          <w:sz w:val="18"/>
        </w:rPr>
        <w:t xml:space="preserve"> инвестициялар</w:t>
      </w:r>
      <w:r w:rsidR="00BE46B3" w:rsidRPr="0096733F">
        <w:rPr>
          <w:rFonts w:ascii="Calibri" w:hAnsi="Calibri"/>
          <w:color w:val="000000"/>
          <w:sz w:val="18"/>
        </w:rPr>
        <w:br/>
        <w:t>Инвестиции в основной капитал по направлениям использования</w:t>
      </w:r>
    </w:p>
    <w:p w:rsidR="00BE46B3" w:rsidRPr="0096733F" w:rsidRDefault="00BE46B3" w:rsidP="008C1CA7">
      <w:pPr>
        <w:pStyle w:val="af9"/>
        <w:spacing w:before="120" w:after="0"/>
        <w:jc w:val="center"/>
        <w:rPr>
          <w:rFonts w:ascii="Calibri" w:hAnsi="Calibri"/>
          <w:color w:val="000000"/>
        </w:rPr>
      </w:pPr>
      <w:r w:rsidRPr="0096733F">
        <w:rPr>
          <w:rFonts w:ascii="Calibri" w:hAnsi="Calibri"/>
          <w:color w:val="000000"/>
          <w:sz w:val="14"/>
        </w:rPr>
        <w:t>млн. теңге</w:t>
      </w:r>
      <w:r w:rsidRPr="0096733F">
        <w:rPr>
          <w:rFonts w:ascii="Calibri" w:hAnsi="Calibri"/>
          <w:color w:val="000000"/>
          <w:sz w:val="14"/>
          <w:lang w:val="kk-KZ"/>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rPr>
        <w:t>млн. тенге</w:t>
      </w:r>
    </w:p>
    <w:tbl>
      <w:tblPr>
        <w:tblW w:w="0" w:type="auto"/>
        <w:tblInd w:w="-5" w:type="dxa"/>
        <w:tblLayout w:type="fixed"/>
        <w:tblCellMar>
          <w:left w:w="0" w:type="dxa"/>
          <w:right w:w="0" w:type="dxa"/>
        </w:tblCellMar>
        <w:tblLook w:val="0000"/>
      </w:tblPr>
      <w:tblGrid>
        <w:gridCol w:w="2410"/>
        <w:gridCol w:w="992"/>
        <w:gridCol w:w="1135"/>
        <w:gridCol w:w="1134"/>
        <w:gridCol w:w="1134"/>
        <w:gridCol w:w="1135"/>
        <w:gridCol w:w="2124"/>
      </w:tblGrid>
      <w:tr w:rsidR="00BE46B3" w:rsidRPr="0096733F">
        <w:trPr>
          <w:trHeight w:val="227"/>
        </w:trPr>
        <w:tc>
          <w:tcPr>
            <w:tcW w:w="2410" w:type="dxa"/>
            <w:tcBorders>
              <w:top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p>
        </w:tc>
        <w:tc>
          <w:tcPr>
            <w:tcW w:w="99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lang w:val="kk-KZ"/>
              </w:rPr>
            </w:pPr>
            <w:r w:rsidRPr="0096733F">
              <w:rPr>
                <w:rFonts w:ascii="Calibri" w:hAnsi="Calibri"/>
                <w:color w:val="000000"/>
                <w:lang w:val="kk-KZ"/>
              </w:rPr>
              <w:t>2011</w:t>
            </w:r>
          </w:p>
        </w:tc>
        <w:tc>
          <w:tcPr>
            <w:tcW w:w="113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lang w:val="kk-KZ"/>
              </w:rPr>
            </w:pPr>
            <w:r w:rsidRPr="0096733F">
              <w:rPr>
                <w:rFonts w:ascii="Calibri" w:hAnsi="Calibri"/>
                <w:color w:val="000000"/>
                <w:lang w:val="kk-KZ"/>
              </w:rPr>
              <w:t>2012</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lang w:val="kk-KZ"/>
              </w:rPr>
            </w:pPr>
            <w:r w:rsidRPr="0096733F">
              <w:rPr>
                <w:rFonts w:ascii="Calibri" w:hAnsi="Calibri"/>
                <w:color w:val="000000"/>
                <w:lang w:val="kk-KZ"/>
              </w:rPr>
              <w:t>2013</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lang w:val="kk-KZ"/>
              </w:rPr>
            </w:pPr>
            <w:r w:rsidRPr="0096733F">
              <w:rPr>
                <w:rFonts w:ascii="Calibri" w:hAnsi="Calibri"/>
                <w:color w:val="000000"/>
                <w:lang w:val="kk-KZ"/>
              </w:rPr>
              <w:t>2014</w:t>
            </w:r>
          </w:p>
        </w:tc>
        <w:tc>
          <w:tcPr>
            <w:tcW w:w="113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lang w:val="kk-KZ"/>
              </w:rPr>
            </w:pPr>
            <w:r w:rsidRPr="0096733F">
              <w:rPr>
                <w:rFonts w:ascii="Calibri" w:hAnsi="Calibri"/>
                <w:color w:val="000000"/>
                <w:lang w:val="kk-KZ"/>
              </w:rPr>
              <w:t>2015</w:t>
            </w:r>
          </w:p>
        </w:tc>
        <w:tc>
          <w:tcPr>
            <w:tcW w:w="2124" w:type="dxa"/>
            <w:tcBorders>
              <w:top w:val="single" w:sz="4" w:space="0" w:color="000080"/>
              <w:left w:val="single" w:sz="4" w:space="0" w:color="000080"/>
              <w:bottom w:val="single" w:sz="4" w:space="0" w:color="000080"/>
            </w:tcBorders>
            <w:shd w:val="clear" w:color="auto" w:fill="FFFFFF"/>
            <w:vAlign w:val="center"/>
          </w:tcPr>
          <w:p w:rsidR="00BE46B3" w:rsidRPr="0096733F" w:rsidRDefault="00BE46B3">
            <w:pPr>
              <w:pStyle w:val="af8"/>
              <w:rPr>
                <w:rFonts w:ascii="Calibri" w:hAnsi="Calibri"/>
                <w:color w:val="000000"/>
              </w:rPr>
            </w:pPr>
          </w:p>
        </w:tc>
      </w:tr>
      <w:tr w:rsidR="00BE46B3" w:rsidRPr="0096733F">
        <w:trPr>
          <w:trHeight w:val="203"/>
        </w:trPr>
        <w:tc>
          <w:tcPr>
            <w:tcW w:w="2410" w:type="dxa"/>
            <w:tcBorders>
              <w:top w:val="single" w:sz="4" w:space="0" w:color="000080"/>
            </w:tcBorders>
            <w:shd w:val="clear" w:color="auto" w:fill="FFFFFF"/>
            <w:vAlign w:val="bottom"/>
          </w:tcPr>
          <w:p w:rsidR="00BE46B3" w:rsidRPr="0096733F" w:rsidRDefault="00BE46B3" w:rsidP="00AC3287">
            <w:pPr>
              <w:pStyle w:val="af7"/>
              <w:ind w:left="57"/>
              <w:rPr>
                <w:rFonts w:ascii="Calibri" w:hAnsi="Calibri"/>
                <w:color w:val="000000"/>
              </w:rPr>
            </w:pPr>
            <w:r w:rsidRPr="0096733F">
              <w:rPr>
                <w:rFonts w:ascii="Calibri" w:hAnsi="Calibri"/>
                <w:b/>
                <w:color w:val="000000"/>
              </w:rPr>
              <w:t>Барлығы</w:t>
            </w:r>
          </w:p>
        </w:tc>
        <w:tc>
          <w:tcPr>
            <w:tcW w:w="992" w:type="dxa"/>
            <w:tcBorders>
              <w:top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207 716</w:t>
            </w:r>
          </w:p>
        </w:tc>
        <w:tc>
          <w:tcPr>
            <w:tcW w:w="1135" w:type="dxa"/>
            <w:tcBorders>
              <w:top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263 513</w:t>
            </w:r>
          </w:p>
        </w:tc>
        <w:tc>
          <w:tcPr>
            <w:tcW w:w="1134" w:type="dxa"/>
            <w:tcBorders>
              <w:top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276 246</w:t>
            </w:r>
          </w:p>
        </w:tc>
        <w:tc>
          <w:tcPr>
            <w:tcW w:w="1134" w:type="dxa"/>
            <w:tcBorders>
              <w:top w:val="single" w:sz="4" w:space="0" w:color="000080"/>
            </w:tcBorders>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353 112</w:t>
            </w:r>
          </w:p>
        </w:tc>
        <w:tc>
          <w:tcPr>
            <w:tcW w:w="1135" w:type="dxa"/>
            <w:tcBorders>
              <w:top w:val="single" w:sz="4" w:space="0" w:color="000080"/>
            </w:tcBorders>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451 714</w:t>
            </w:r>
          </w:p>
        </w:tc>
        <w:tc>
          <w:tcPr>
            <w:tcW w:w="2124" w:type="dxa"/>
            <w:tcBorders>
              <w:top w:val="single" w:sz="4" w:space="0" w:color="000080"/>
            </w:tcBorders>
            <w:shd w:val="clear" w:color="auto" w:fill="FFFFFF"/>
            <w:vAlign w:val="bottom"/>
          </w:tcPr>
          <w:p w:rsidR="00BE46B3" w:rsidRPr="0096733F" w:rsidRDefault="00BE46B3" w:rsidP="00AC3287">
            <w:pPr>
              <w:pStyle w:val="af7"/>
              <w:ind w:left="57"/>
              <w:rPr>
                <w:rFonts w:ascii="Calibri" w:hAnsi="Calibri"/>
                <w:color w:val="000000"/>
              </w:rPr>
            </w:pPr>
            <w:r w:rsidRPr="0096733F">
              <w:rPr>
                <w:rFonts w:ascii="Calibri" w:hAnsi="Calibri"/>
                <w:b/>
                <w:color w:val="000000"/>
              </w:rPr>
              <w:t>Всего</w:t>
            </w:r>
          </w:p>
        </w:tc>
      </w:tr>
      <w:tr w:rsidR="00BE46B3" w:rsidRPr="0096733F">
        <w:tc>
          <w:tcPr>
            <w:tcW w:w="2410" w:type="dxa"/>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lang w:val="kk-KZ"/>
              </w:rPr>
              <w:t>с</w:t>
            </w:r>
            <w:r w:rsidRPr="0096733F">
              <w:rPr>
                <w:rFonts w:ascii="Calibri" w:hAnsi="Calibri"/>
                <w:color w:val="000000"/>
              </w:rPr>
              <w:t>оның ішінде:</w:t>
            </w:r>
          </w:p>
        </w:tc>
        <w:tc>
          <w:tcPr>
            <w:tcW w:w="992" w:type="dxa"/>
            <w:vAlign w:val="bottom"/>
          </w:tcPr>
          <w:p w:rsidR="00BE46B3" w:rsidRPr="0096733F" w:rsidRDefault="00BE46B3">
            <w:pPr>
              <w:jc w:val="right"/>
              <w:rPr>
                <w:rFonts w:ascii="Calibri" w:hAnsi="Calibri"/>
                <w:color w:val="000000"/>
                <w:sz w:val="16"/>
              </w:rPr>
            </w:pPr>
          </w:p>
        </w:tc>
        <w:tc>
          <w:tcPr>
            <w:tcW w:w="1135" w:type="dxa"/>
            <w:vAlign w:val="bottom"/>
          </w:tcPr>
          <w:p w:rsidR="00BE46B3" w:rsidRPr="0096733F" w:rsidRDefault="00BE46B3">
            <w:pPr>
              <w:jc w:val="right"/>
              <w:rPr>
                <w:rFonts w:ascii="Calibri" w:hAnsi="Calibri"/>
                <w:color w:val="000000"/>
                <w:sz w:val="16"/>
              </w:rPr>
            </w:pPr>
          </w:p>
        </w:tc>
        <w:tc>
          <w:tcPr>
            <w:tcW w:w="1134" w:type="dxa"/>
            <w:vAlign w:val="bottom"/>
          </w:tcPr>
          <w:p w:rsidR="00BE46B3" w:rsidRPr="0096733F" w:rsidRDefault="00BE46B3">
            <w:pPr>
              <w:jc w:val="right"/>
              <w:rPr>
                <w:rFonts w:ascii="Calibri" w:hAnsi="Calibri"/>
                <w:color w:val="000000"/>
                <w:sz w:val="16"/>
              </w:rPr>
            </w:pPr>
          </w:p>
        </w:tc>
        <w:tc>
          <w:tcPr>
            <w:tcW w:w="1134" w:type="dxa"/>
            <w:vAlign w:val="bottom"/>
          </w:tcPr>
          <w:p w:rsidR="00BE46B3" w:rsidRPr="0096733F" w:rsidRDefault="00BE46B3">
            <w:pPr>
              <w:jc w:val="right"/>
              <w:rPr>
                <w:rFonts w:ascii="Calibri" w:hAnsi="Calibri"/>
                <w:snapToGrid w:val="0"/>
                <w:color w:val="000000"/>
                <w:sz w:val="16"/>
              </w:rPr>
            </w:pPr>
          </w:p>
        </w:tc>
        <w:tc>
          <w:tcPr>
            <w:tcW w:w="1135" w:type="dxa"/>
            <w:vAlign w:val="bottom"/>
          </w:tcPr>
          <w:p w:rsidR="00BE46B3" w:rsidRPr="0096733F" w:rsidRDefault="00BE46B3">
            <w:pPr>
              <w:jc w:val="right"/>
              <w:rPr>
                <w:rFonts w:ascii="Calibri" w:hAnsi="Calibri"/>
                <w:snapToGrid w:val="0"/>
                <w:color w:val="000000"/>
                <w:sz w:val="16"/>
              </w:rPr>
            </w:pPr>
          </w:p>
        </w:tc>
        <w:tc>
          <w:tcPr>
            <w:tcW w:w="2124" w:type="dxa"/>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rPr>
              <w:t>в том числе:</w:t>
            </w:r>
          </w:p>
        </w:tc>
      </w:tr>
      <w:tr w:rsidR="00BE46B3" w:rsidRPr="0096733F">
        <w:tc>
          <w:tcPr>
            <w:tcW w:w="2410" w:type="dxa"/>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rPr>
              <w:t>Ауыл, орман ж</w:t>
            </w:r>
            <w:r w:rsidRPr="0096733F">
              <w:rPr>
                <w:rFonts w:ascii="Calibri" w:hAnsi="Calibri"/>
                <w:color w:val="000000"/>
                <w:lang w:val="kk-KZ"/>
              </w:rPr>
              <w:t>әне балық шаруашылығы</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3 994</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4 916</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6 526</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8 890</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7 152</w:t>
            </w:r>
          </w:p>
        </w:tc>
        <w:tc>
          <w:tcPr>
            <w:tcW w:w="2124" w:type="dxa"/>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lang w:val="kk-KZ"/>
              </w:rPr>
              <w:t>Сельское, лесное и рыбное хозяйство</w:t>
            </w:r>
          </w:p>
        </w:tc>
      </w:tr>
      <w:tr w:rsidR="00BE46B3" w:rsidRPr="0096733F">
        <w:tc>
          <w:tcPr>
            <w:tcW w:w="2410" w:type="dxa"/>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lang w:val="kk-KZ"/>
              </w:rPr>
              <w:t>Өнеркәсіп</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162 651</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206 175</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222 443</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267 064</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347 121</w:t>
            </w:r>
          </w:p>
        </w:tc>
        <w:tc>
          <w:tcPr>
            <w:tcW w:w="2124" w:type="dxa"/>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lang w:val="kk-KZ"/>
              </w:rPr>
              <w:t>Промышленность</w:t>
            </w:r>
          </w:p>
        </w:tc>
      </w:tr>
      <w:tr w:rsidR="00BE46B3" w:rsidRPr="0096733F">
        <w:tc>
          <w:tcPr>
            <w:tcW w:w="2410"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с</w:t>
            </w:r>
            <w:r w:rsidRPr="0096733F">
              <w:rPr>
                <w:rFonts w:ascii="Calibri" w:hAnsi="Calibri"/>
                <w:color w:val="000000"/>
              </w:rPr>
              <w:t>оның ішінде:</w:t>
            </w:r>
          </w:p>
        </w:tc>
        <w:tc>
          <w:tcPr>
            <w:tcW w:w="992" w:type="dxa"/>
            <w:vAlign w:val="bottom"/>
          </w:tcPr>
          <w:p w:rsidR="00BE46B3" w:rsidRPr="0096733F" w:rsidRDefault="00BE46B3">
            <w:pPr>
              <w:jc w:val="right"/>
              <w:rPr>
                <w:rFonts w:ascii="Calibri" w:hAnsi="Calibri"/>
                <w:color w:val="000000"/>
                <w:sz w:val="16"/>
              </w:rPr>
            </w:pPr>
          </w:p>
        </w:tc>
        <w:tc>
          <w:tcPr>
            <w:tcW w:w="1135" w:type="dxa"/>
            <w:vAlign w:val="bottom"/>
          </w:tcPr>
          <w:p w:rsidR="00BE46B3" w:rsidRPr="0096733F" w:rsidRDefault="00BE46B3">
            <w:pPr>
              <w:jc w:val="right"/>
              <w:rPr>
                <w:rFonts w:ascii="Calibri" w:hAnsi="Calibri"/>
                <w:color w:val="000000"/>
                <w:sz w:val="16"/>
              </w:rPr>
            </w:pPr>
          </w:p>
        </w:tc>
        <w:tc>
          <w:tcPr>
            <w:tcW w:w="1134" w:type="dxa"/>
            <w:vAlign w:val="bottom"/>
          </w:tcPr>
          <w:p w:rsidR="00BE46B3" w:rsidRPr="0096733F" w:rsidRDefault="00BE46B3">
            <w:pPr>
              <w:jc w:val="right"/>
              <w:rPr>
                <w:rFonts w:ascii="Calibri" w:hAnsi="Calibri"/>
                <w:color w:val="000000"/>
                <w:sz w:val="16"/>
              </w:rPr>
            </w:pPr>
          </w:p>
        </w:tc>
        <w:tc>
          <w:tcPr>
            <w:tcW w:w="1134" w:type="dxa"/>
            <w:vAlign w:val="bottom"/>
          </w:tcPr>
          <w:p w:rsidR="00BE46B3" w:rsidRPr="0096733F" w:rsidRDefault="00BE46B3">
            <w:pPr>
              <w:jc w:val="right"/>
              <w:rPr>
                <w:rFonts w:ascii="Calibri" w:hAnsi="Calibri"/>
                <w:snapToGrid w:val="0"/>
                <w:color w:val="000000"/>
                <w:sz w:val="16"/>
              </w:rPr>
            </w:pPr>
          </w:p>
        </w:tc>
        <w:tc>
          <w:tcPr>
            <w:tcW w:w="1135" w:type="dxa"/>
            <w:vAlign w:val="bottom"/>
          </w:tcPr>
          <w:p w:rsidR="00BE46B3" w:rsidRPr="0096733F" w:rsidRDefault="00BE46B3">
            <w:pPr>
              <w:jc w:val="right"/>
              <w:rPr>
                <w:rFonts w:ascii="Calibri" w:hAnsi="Calibri"/>
                <w:snapToGrid w:val="0"/>
                <w:color w:val="000000"/>
                <w:sz w:val="16"/>
              </w:rPr>
            </w:pPr>
          </w:p>
        </w:tc>
        <w:tc>
          <w:tcPr>
            <w:tcW w:w="212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в том числе:</w:t>
            </w:r>
          </w:p>
        </w:tc>
      </w:tr>
      <w:tr w:rsidR="00BE46B3" w:rsidRPr="0096733F">
        <w:trPr>
          <w:trHeight w:val="80"/>
        </w:trPr>
        <w:tc>
          <w:tcPr>
            <w:tcW w:w="2410"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кен өндіру өнеркәсібі және карьерлерді қазу</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20 763</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22 105</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26 259</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27 739</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18 888</w:t>
            </w:r>
          </w:p>
        </w:tc>
        <w:tc>
          <w:tcPr>
            <w:tcW w:w="212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горнодобывающая промышленность и разработка карьеров</w:t>
            </w:r>
          </w:p>
        </w:tc>
      </w:tr>
      <w:tr w:rsidR="00BE46B3" w:rsidRPr="0096733F">
        <w:tc>
          <w:tcPr>
            <w:tcW w:w="2410"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өңдеу өнеркәсібі</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74 837</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79 100</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96 344</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127 791</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239 294</w:t>
            </w:r>
          </w:p>
        </w:tc>
        <w:tc>
          <w:tcPr>
            <w:tcW w:w="212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обрабатывающая промышленность</w:t>
            </w:r>
          </w:p>
        </w:tc>
      </w:tr>
      <w:tr w:rsidR="00BE46B3" w:rsidRPr="0096733F">
        <w:tc>
          <w:tcPr>
            <w:tcW w:w="2410"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электрмен жабдықтау, газ, бу беру және ауа баптау</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60 922</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93 619</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93 893</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102 440</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80 803</w:t>
            </w:r>
          </w:p>
        </w:tc>
        <w:tc>
          <w:tcPr>
            <w:tcW w:w="212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электроснабжение, подача газа, пара и воздушное кондиционирование</w:t>
            </w:r>
          </w:p>
        </w:tc>
      </w:tr>
      <w:tr w:rsidR="00BE46B3" w:rsidRPr="0096733F">
        <w:tc>
          <w:tcPr>
            <w:tcW w:w="2410"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сумен жабдықтау; кәріз жүйесі, қалдықтардың жиналуын және таратылуын бақылау</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6 129</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11 351</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5 947</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9 094</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8 136</w:t>
            </w:r>
          </w:p>
        </w:tc>
        <w:tc>
          <w:tcPr>
            <w:tcW w:w="212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водоснабжение; канализационная система, контроль над сбором и распределением отходов</w:t>
            </w:r>
          </w:p>
        </w:tc>
      </w:tr>
      <w:tr w:rsidR="00BE46B3" w:rsidRPr="0096733F">
        <w:tc>
          <w:tcPr>
            <w:tcW w:w="2410" w:type="dxa"/>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lang w:val="kk-KZ"/>
              </w:rPr>
              <w:t>Құрылыс</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1 086</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6 280</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1 796</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1 207</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944</w:t>
            </w:r>
          </w:p>
        </w:tc>
        <w:tc>
          <w:tcPr>
            <w:tcW w:w="2124" w:type="dxa"/>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lang w:val="kk-KZ"/>
              </w:rPr>
              <w:t>Строительство</w:t>
            </w:r>
          </w:p>
        </w:tc>
      </w:tr>
      <w:tr w:rsidR="00BE46B3" w:rsidRPr="0096733F">
        <w:tc>
          <w:tcPr>
            <w:tcW w:w="2410" w:type="dxa"/>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lang w:val="kk-KZ"/>
              </w:rPr>
              <w:t>Көтерме және бөлшек сауда; автомобильдерді және мотоциклдерді жөндеу</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5 236</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6 270</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2 106</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5 090</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4 097</w:t>
            </w:r>
          </w:p>
        </w:tc>
        <w:tc>
          <w:tcPr>
            <w:tcW w:w="2124" w:type="dxa"/>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lang w:val="kk-KZ"/>
              </w:rPr>
              <w:t>Оптовая и розничная торговля; ремонт автомобилей и мотоциклов</w:t>
            </w:r>
          </w:p>
        </w:tc>
      </w:tr>
      <w:tr w:rsidR="00BE46B3" w:rsidRPr="0096733F">
        <w:tc>
          <w:tcPr>
            <w:tcW w:w="2410" w:type="dxa"/>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lang w:val="kk-KZ"/>
              </w:rPr>
              <w:t>Көлік және қоймалау</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8 844</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14 256</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21 256</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42 507</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63 138</w:t>
            </w:r>
          </w:p>
        </w:tc>
        <w:tc>
          <w:tcPr>
            <w:tcW w:w="2124" w:type="dxa"/>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lang w:val="kk-KZ"/>
              </w:rPr>
              <w:t>Транспорт и складирование</w:t>
            </w:r>
          </w:p>
        </w:tc>
      </w:tr>
      <w:tr w:rsidR="00BE46B3" w:rsidRPr="0096733F">
        <w:tc>
          <w:tcPr>
            <w:tcW w:w="2410" w:type="dxa"/>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lang w:val="kk-KZ"/>
              </w:rPr>
              <w:t>Тұру және тамақтану бойынша қызметтер</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178</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377</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151</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2 346</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1 682</w:t>
            </w:r>
          </w:p>
        </w:tc>
        <w:tc>
          <w:tcPr>
            <w:tcW w:w="2124" w:type="dxa"/>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lang w:val="kk-KZ"/>
              </w:rPr>
              <w:t>Услуги по проживанию и питанию</w:t>
            </w:r>
          </w:p>
        </w:tc>
      </w:tr>
      <w:tr w:rsidR="00BE46B3" w:rsidRPr="0096733F">
        <w:tc>
          <w:tcPr>
            <w:tcW w:w="2410" w:type="dxa"/>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lang w:val="kk-KZ"/>
              </w:rPr>
              <w:t>Ақпарат және байланыс</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3 879</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3 293</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2 922</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2 720</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3 862</w:t>
            </w:r>
          </w:p>
        </w:tc>
        <w:tc>
          <w:tcPr>
            <w:tcW w:w="2124" w:type="dxa"/>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lang w:val="kk-KZ"/>
              </w:rPr>
              <w:t>Информация и связь</w:t>
            </w:r>
          </w:p>
        </w:tc>
      </w:tr>
      <w:tr w:rsidR="00BE46B3" w:rsidRPr="0096733F">
        <w:tc>
          <w:tcPr>
            <w:tcW w:w="2410" w:type="dxa"/>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lang w:val="kk-KZ"/>
              </w:rPr>
              <w:t>Қаржы және сақтандыру қызметі</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563</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840</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1 227</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1 791</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650</w:t>
            </w:r>
          </w:p>
        </w:tc>
        <w:tc>
          <w:tcPr>
            <w:tcW w:w="2124" w:type="dxa"/>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lang w:val="kk-KZ"/>
              </w:rPr>
              <w:t>Финансовая и страховая деятельность</w:t>
            </w:r>
          </w:p>
        </w:tc>
      </w:tr>
      <w:tr w:rsidR="00BE46B3" w:rsidRPr="0096733F">
        <w:tc>
          <w:tcPr>
            <w:tcW w:w="2410" w:type="dxa"/>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lang w:val="kk-KZ"/>
              </w:rPr>
              <w:t>Жылжымайтын мүлікпен жасалатын операциялар</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9 798</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7 765</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7 015</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9 448</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12 731</w:t>
            </w:r>
          </w:p>
        </w:tc>
        <w:tc>
          <w:tcPr>
            <w:tcW w:w="2124" w:type="dxa"/>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lang w:val="kk-KZ"/>
              </w:rPr>
              <w:t>Операции с недвижимым имуществом</w:t>
            </w:r>
          </w:p>
        </w:tc>
      </w:tr>
      <w:tr w:rsidR="00BE46B3" w:rsidRPr="0096733F">
        <w:tc>
          <w:tcPr>
            <w:tcW w:w="2410" w:type="dxa"/>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lang w:val="kk-KZ"/>
              </w:rPr>
              <w:t>Кәсіби, ғылыми және техникалық қызмет</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243</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389</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940</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1 864</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556</w:t>
            </w:r>
          </w:p>
        </w:tc>
        <w:tc>
          <w:tcPr>
            <w:tcW w:w="2124" w:type="dxa"/>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lang w:val="kk-KZ"/>
              </w:rPr>
              <w:t>Профессиональная, научная и техническая деятельность</w:t>
            </w:r>
          </w:p>
        </w:tc>
      </w:tr>
      <w:tr w:rsidR="00BE46B3" w:rsidRPr="0096733F">
        <w:tc>
          <w:tcPr>
            <w:tcW w:w="2410" w:type="dxa"/>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lang w:val="kk-KZ"/>
              </w:rPr>
              <w:t>Әкімшілік және қосалқы қызмет көрсету саласындағы қызмет</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64</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135</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497</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443</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182</w:t>
            </w:r>
          </w:p>
        </w:tc>
        <w:tc>
          <w:tcPr>
            <w:tcW w:w="2124" w:type="dxa"/>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lang w:val="kk-KZ"/>
              </w:rPr>
              <w:t>Деятельность в области административного и вспомогательного обслуживания</w:t>
            </w:r>
          </w:p>
        </w:tc>
      </w:tr>
      <w:tr w:rsidR="00BE46B3" w:rsidRPr="0096733F">
        <w:tc>
          <w:tcPr>
            <w:tcW w:w="2410" w:type="dxa"/>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lang w:val="kk-KZ"/>
              </w:rPr>
              <w:t>Мемлекеттік басқару және қорғаныс; міндетті әлеуметтік қамтамасыз ету</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1 800</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856</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723</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963</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798</w:t>
            </w:r>
          </w:p>
        </w:tc>
        <w:tc>
          <w:tcPr>
            <w:tcW w:w="2124" w:type="dxa"/>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lang w:val="kk-KZ"/>
              </w:rPr>
              <w:t>Государственное управление и оборона; обязательное социальное обеспечение</w:t>
            </w:r>
          </w:p>
        </w:tc>
      </w:tr>
      <w:tr w:rsidR="00BE46B3" w:rsidRPr="0096733F">
        <w:tc>
          <w:tcPr>
            <w:tcW w:w="2410" w:type="dxa"/>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rPr>
              <w:t>Білім беру</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4 586</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6 604</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3 087</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4 379</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5 777</w:t>
            </w:r>
          </w:p>
        </w:tc>
        <w:tc>
          <w:tcPr>
            <w:tcW w:w="2124" w:type="dxa"/>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rPr>
              <w:t>Образование</w:t>
            </w:r>
          </w:p>
        </w:tc>
      </w:tr>
      <w:tr w:rsidR="00BE46B3" w:rsidRPr="0096733F">
        <w:tc>
          <w:tcPr>
            <w:tcW w:w="2410" w:type="dxa"/>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rPr>
              <w:t>Денсаулық сақтау және әлеуметтік қызмет</w:t>
            </w:r>
            <w:r w:rsidRPr="0096733F">
              <w:rPr>
                <w:rFonts w:ascii="Calibri" w:hAnsi="Calibri"/>
                <w:color w:val="000000"/>
                <w:lang w:val="kk-KZ"/>
              </w:rPr>
              <w:t>тер</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2 363</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2 386</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4 281</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3 066</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2 613</w:t>
            </w:r>
          </w:p>
        </w:tc>
        <w:tc>
          <w:tcPr>
            <w:tcW w:w="2124" w:type="dxa"/>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rPr>
              <w:t>Здравоохранение и социальны</w:t>
            </w:r>
            <w:r w:rsidRPr="0096733F">
              <w:rPr>
                <w:rFonts w:ascii="Calibri" w:hAnsi="Calibri"/>
                <w:color w:val="000000"/>
                <w:lang w:val="kk-KZ"/>
              </w:rPr>
              <w:t>е</w:t>
            </w:r>
            <w:r w:rsidRPr="0096733F">
              <w:rPr>
                <w:rFonts w:ascii="Calibri" w:hAnsi="Calibri"/>
                <w:color w:val="000000"/>
              </w:rPr>
              <w:t xml:space="preserve"> услуг</w:t>
            </w:r>
            <w:r w:rsidRPr="0096733F">
              <w:rPr>
                <w:rFonts w:ascii="Calibri" w:hAnsi="Calibri"/>
                <w:color w:val="000000"/>
                <w:lang w:val="kk-KZ"/>
              </w:rPr>
              <w:t>и</w:t>
            </w:r>
          </w:p>
        </w:tc>
      </w:tr>
      <w:tr w:rsidR="00BE46B3" w:rsidRPr="0096733F">
        <w:tc>
          <w:tcPr>
            <w:tcW w:w="2410" w:type="dxa"/>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lang w:val="kk-KZ"/>
              </w:rPr>
              <w:t>Өнер, ойын-сауық және демалыс</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2 234</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2 919</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1 214</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1 059</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183</w:t>
            </w:r>
          </w:p>
        </w:tc>
        <w:tc>
          <w:tcPr>
            <w:tcW w:w="2124" w:type="dxa"/>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lang w:val="kk-KZ"/>
              </w:rPr>
              <w:t>Искусство, развлечения и отдых</w:t>
            </w:r>
          </w:p>
        </w:tc>
      </w:tr>
      <w:tr w:rsidR="00BE46B3" w:rsidRPr="0096733F">
        <w:tc>
          <w:tcPr>
            <w:tcW w:w="2410" w:type="dxa"/>
            <w:tcBorders>
              <w:bottom w:val="single" w:sz="4" w:space="0" w:color="000080"/>
            </w:tcBorders>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lang w:val="kk-KZ"/>
              </w:rPr>
              <w:t>Өзге де қызметтер түрлерін ұсыну</w:t>
            </w:r>
          </w:p>
        </w:tc>
        <w:tc>
          <w:tcPr>
            <w:tcW w:w="992"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197</w:t>
            </w:r>
          </w:p>
        </w:tc>
        <w:tc>
          <w:tcPr>
            <w:tcW w:w="1135"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52</w:t>
            </w:r>
          </w:p>
        </w:tc>
        <w:tc>
          <w:tcPr>
            <w:tcW w:w="1134"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62</w:t>
            </w:r>
          </w:p>
        </w:tc>
        <w:tc>
          <w:tcPr>
            <w:tcW w:w="1134"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275</w:t>
            </w:r>
          </w:p>
        </w:tc>
        <w:tc>
          <w:tcPr>
            <w:tcW w:w="1135"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228</w:t>
            </w:r>
          </w:p>
        </w:tc>
        <w:tc>
          <w:tcPr>
            <w:tcW w:w="2124" w:type="dxa"/>
            <w:tcBorders>
              <w:bottom w:val="single" w:sz="4" w:space="0" w:color="000080"/>
            </w:tcBorders>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lang w:val="kk-KZ"/>
              </w:rPr>
              <w:t>Предоставление прочих видов услуг</w:t>
            </w:r>
          </w:p>
        </w:tc>
      </w:tr>
    </w:tbl>
    <w:p w:rsidR="00BE46B3" w:rsidRPr="0096733F" w:rsidRDefault="00BE46B3" w:rsidP="001B4993">
      <w:pPr>
        <w:pStyle w:val="af5"/>
        <w:spacing w:before="240" w:after="0"/>
        <w:rPr>
          <w:rFonts w:ascii="Calibri" w:hAnsi="Calibri"/>
          <w:color w:val="000000"/>
          <w:sz w:val="14"/>
        </w:rPr>
      </w:pPr>
      <w:r w:rsidRPr="0096733F">
        <w:rPr>
          <w:rFonts w:ascii="Calibri" w:hAnsi="Calibri"/>
          <w:color w:val="000000"/>
          <w:sz w:val="18"/>
          <w:lang w:val="kk-KZ"/>
        </w:rPr>
        <w:t>6.18</w:t>
      </w:r>
      <w:r w:rsidR="0037297C">
        <w:rPr>
          <w:rFonts w:ascii="Calibri" w:hAnsi="Calibri"/>
          <w:color w:val="000000"/>
          <w:sz w:val="18"/>
          <w:lang w:val="kk-KZ"/>
        </w:rPr>
        <w:t>2</w:t>
      </w:r>
      <w:r w:rsidRPr="0096733F">
        <w:rPr>
          <w:rFonts w:ascii="Calibri" w:hAnsi="Calibri"/>
          <w:color w:val="000000"/>
          <w:sz w:val="18"/>
          <w:lang w:val="kk-KZ"/>
        </w:rPr>
        <w:t xml:space="preserve"> </w:t>
      </w:r>
      <w:r w:rsidRPr="0096733F">
        <w:rPr>
          <w:rFonts w:ascii="Calibri" w:hAnsi="Calibri"/>
          <w:color w:val="000000"/>
          <w:sz w:val="18"/>
        </w:rPr>
        <w:t xml:space="preserve">Өнеркәсіп салалары бойынша негізгі капиталға </w:t>
      </w:r>
      <w:r w:rsidRPr="0096733F">
        <w:rPr>
          <w:rFonts w:ascii="Calibri" w:hAnsi="Calibri"/>
          <w:color w:val="000000"/>
          <w:sz w:val="18"/>
          <w:lang w:val="kk-KZ"/>
        </w:rPr>
        <w:t>салынған</w:t>
      </w:r>
      <w:r w:rsidRPr="0096733F">
        <w:rPr>
          <w:rFonts w:ascii="Calibri" w:hAnsi="Calibri"/>
          <w:color w:val="000000"/>
          <w:sz w:val="18"/>
        </w:rPr>
        <w:t xml:space="preserve"> инвестициялар</w:t>
      </w:r>
      <w:r w:rsidRPr="0096733F">
        <w:rPr>
          <w:rFonts w:ascii="Calibri" w:hAnsi="Calibri"/>
          <w:color w:val="000000"/>
          <w:sz w:val="18"/>
        </w:rPr>
        <w:br/>
        <w:t>Инвестиции в основной капитал по отраслям промышленности</w:t>
      </w:r>
    </w:p>
    <w:p w:rsidR="00BE46B3" w:rsidRPr="0096733F" w:rsidRDefault="00BE46B3" w:rsidP="001B4993">
      <w:pPr>
        <w:pStyle w:val="af9"/>
        <w:spacing w:before="120" w:after="0"/>
        <w:jc w:val="center"/>
        <w:rPr>
          <w:rFonts w:ascii="Calibri" w:hAnsi="Calibri"/>
          <w:color w:val="000000"/>
        </w:rPr>
      </w:pPr>
      <w:r w:rsidRPr="0096733F">
        <w:rPr>
          <w:rFonts w:ascii="Calibri" w:hAnsi="Calibri"/>
          <w:color w:val="000000"/>
          <w:sz w:val="14"/>
        </w:rPr>
        <w:t>млн. теңге</w:t>
      </w:r>
      <w:r w:rsidRPr="0096733F">
        <w:rPr>
          <w:rFonts w:ascii="Calibri" w:hAnsi="Calibri"/>
          <w:color w:val="000000"/>
          <w:sz w:val="14"/>
          <w:lang w:val="kk-KZ"/>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rPr>
        <w:t>млн. тенге</w:t>
      </w:r>
    </w:p>
    <w:tbl>
      <w:tblPr>
        <w:tblW w:w="0" w:type="auto"/>
        <w:tblInd w:w="-5" w:type="dxa"/>
        <w:tblLayout w:type="fixed"/>
        <w:tblCellMar>
          <w:left w:w="0" w:type="dxa"/>
          <w:right w:w="0" w:type="dxa"/>
        </w:tblCellMar>
        <w:tblLook w:val="0000"/>
      </w:tblPr>
      <w:tblGrid>
        <w:gridCol w:w="2410"/>
        <w:gridCol w:w="992"/>
        <w:gridCol w:w="1135"/>
        <w:gridCol w:w="1134"/>
        <w:gridCol w:w="1134"/>
        <w:gridCol w:w="1135"/>
        <w:gridCol w:w="2124"/>
      </w:tblGrid>
      <w:tr w:rsidR="00BE46B3" w:rsidRPr="0096733F">
        <w:trPr>
          <w:trHeight w:val="70"/>
          <w:tblHeader/>
        </w:trPr>
        <w:tc>
          <w:tcPr>
            <w:tcW w:w="2410" w:type="dxa"/>
            <w:tcBorders>
              <w:top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p>
        </w:tc>
        <w:tc>
          <w:tcPr>
            <w:tcW w:w="99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2011</w:t>
            </w:r>
          </w:p>
        </w:tc>
        <w:tc>
          <w:tcPr>
            <w:tcW w:w="113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2012</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2013</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2014</w:t>
            </w:r>
          </w:p>
        </w:tc>
        <w:tc>
          <w:tcPr>
            <w:tcW w:w="113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2015</w:t>
            </w:r>
          </w:p>
        </w:tc>
        <w:tc>
          <w:tcPr>
            <w:tcW w:w="2124" w:type="dxa"/>
            <w:tcBorders>
              <w:top w:val="single" w:sz="4" w:space="0" w:color="000080"/>
              <w:left w:val="single" w:sz="4" w:space="0" w:color="000080"/>
              <w:bottom w:val="single" w:sz="4" w:space="0" w:color="000080"/>
            </w:tcBorders>
            <w:shd w:val="clear" w:color="auto" w:fill="FFFFFF"/>
            <w:vAlign w:val="center"/>
          </w:tcPr>
          <w:p w:rsidR="00BE46B3" w:rsidRPr="0096733F" w:rsidRDefault="00BE46B3">
            <w:pPr>
              <w:pStyle w:val="af8"/>
              <w:rPr>
                <w:rFonts w:ascii="Calibri" w:hAnsi="Calibri"/>
                <w:color w:val="000000"/>
              </w:rPr>
            </w:pPr>
          </w:p>
        </w:tc>
      </w:tr>
      <w:tr w:rsidR="00BE46B3" w:rsidRPr="0096733F">
        <w:trPr>
          <w:cantSplit/>
          <w:trHeight w:val="70"/>
        </w:trPr>
        <w:tc>
          <w:tcPr>
            <w:tcW w:w="2410" w:type="dxa"/>
            <w:shd w:val="clear" w:color="auto" w:fill="FFFFFF"/>
            <w:vAlign w:val="bottom"/>
          </w:tcPr>
          <w:p w:rsidR="00BE46B3" w:rsidRPr="0096733F" w:rsidRDefault="00BE46B3" w:rsidP="00AC3287">
            <w:pPr>
              <w:pStyle w:val="af7"/>
              <w:ind w:left="57"/>
              <w:rPr>
                <w:rFonts w:ascii="Calibri" w:hAnsi="Calibri"/>
                <w:color w:val="000000"/>
              </w:rPr>
            </w:pPr>
            <w:r w:rsidRPr="0096733F">
              <w:rPr>
                <w:rFonts w:ascii="Calibri" w:hAnsi="Calibri"/>
                <w:b/>
                <w:color w:val="000000"/>
              </w:rPr>
              <w:t>Өнеркәсіп - барлығы</w:t>
            </w:r>
          </w:p>
        </w:tc>
        <w:tc>
          <w:tcPr>
            <w:tcW w:w="992"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lang w:val="kk-KZ"/>
              </w:rPr>
              <w:t>162 561</w:t>
            </w:r>
          </w:p>
        </w:tc>
        <w:tc>
          <w:tcPr>
            <w:tcW w:w="1135"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206 175</w:t>
            </w:r>
          </w:p>
        </w:tc>
        <w:tc>
          <w:tcPr>
            <w:tcW w:w="1134"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222 443</w:t>
            </w:r>
          </w:p>
        </w:tc>
        <w:tc>
          <w:tcPr>
            <w:tcW w:w="1134" w:type="dxa"/>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267 064</w:t>
            </w:r>
          </w:p>
        </w:tc>
        <w:tc>
          <w:tcPr>
            <w:tcW w:w="1135" w:type="dxa"/>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347 121</w:t>
            </w:r>
          </w:p>
        </w:tc>
        <w:tc>
          <w:tcPr>
            <w:tcW w:w="2124" w:type="dxa"/>
            <w:shd w:val="clear" w:color="auto" w:fill="FFFFFF"/>
            <w:vAlign w:val="bottom"/>
          </w:tcPr>
          <w:p w:rsidR="00BE46B3" w:rsidRPr="0096733F" w:rsidRDefault="00BE46B3" w:rsidP="00AC3287">
            <w:pPr>
              <w:pStyle w:val="af7"/>
              <w:ind w:left="57"/>
              <w:rPr>
                <w:rFonts w:ascii="Calibri" w:hAnsi="Calibri"/>
                <w:color w:val="000000"/>
              </w:rPr>
            </w:pPr>
            <w:r w:rsidRPr="0096733F">
              <w:rPr>
                <w:rFonts w:ascii="Calibri" w:hAnsi="Calibri"/>
                <w:b/>
                <w:color w:val="000000"/>
              </w:rPr>
              <w:t>Промышленность - всего</w:t>
            </w:r>
          </w:p>
        </w:tc>
      </w:tr>
      <w:tr w:rsidR="00BE46B3" w:rsidRPr="0096733F">
        <w:trPr>
          <w:cantSplit/>
          <w:trHeight w:val="110"/>
        </w:trPr>
        <w:tc>
          <w:tcPr>
            <w:tcW w:w="2410" w:type="dxa"/>
            <w:shd w:val="clear" w:color="auto" w:fill="FFFFFF"/>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lang w:val="kk-KZ"/>
              </w:rPr>
              <w:t>с</w:t>
            </w:r>
            <w:r w:rsidRPr="0096733F">
              <w:rPr>
                <w:rFonts w:ascii="Calibri" w:hAnsi="Calibri"/>
                <w:color w:val="000000"/>
              </w:rPr>
              <w:t>оның ішінде:</w:t>
            </w:r>
          </w:p>
        </w:tc>
        <w:tc>
          <w:tcPr>
            <w:tcW w:w="992" w:type="dxa"/>
            <w:shd w:val="clear" w:color="auto" w:fill="FFFFFF"/>
            <w:vAlign w:val="bottom"/>
          </w:tcPr>
          <w:p w:rsidR="00BE46B3" w:rsidRPr="0096733F" w:rsidRDefault="00BE46B3">
            <w:pPr>
              <w:jc w:val="right"/>
              <w:rPr>
                <w:rFonts w:ascii="Calibri" w:hAnsi="Calibri"/>
                <w:b/>
                <w:color w:val="000000"/>
                <w:sz w:val="16"/>
              </w:rPr>
            </w:pPr>
          </w:p>
        </w:tc>
        <w:tc>
          <w:tcPr>
            <w:tcW w:w="1135" w:type="dxa"/>
            <w:shd w:val="clear" w:color="auto" w:fill="FFFFFF"/>
            <w:vAlign w:val="bottom"/>
          </w:tcPr>
          <w:p w:rsidR="00BE46B3" w:rsidRPr="0096733F" w:rsidRDefault="00BE46B3">
            <w:pPr>
              <w:jc w:val="right"/>
              <w:rPr>
                <w:rFonts w:ascii="Calibri" w:hAnsi="Calibri"/>
                <w:color w:val="000000"/>
                <w:sz w:val="16"/>
              </w:rPr>
            </w:pPr>
          </w:p>
        </w:tc>
        <w:tc>
          <w:tcPr>
            <w:tcW w:w="1134" w:type="dxa"/>
            <w:shd w:val="clear" w:color="auto" w:fill="FFFFFF"/>
            <w:vAlign w:val="bottom"/>
          </w:tcPr>
          <w:p w:rsidR="00BE46B3" w:rsidRPr="0096733F" w:rsidRDefault="00BE46B3">
            <w:pPr>
              <w:jc w:val="right"/>
              <w:rPr>
                <w:rFonts w:ascii="Calibri" w:hAnsi="Calibri"/>
                <w:color w:val="000000"/>
                <w:sz w:val="16"/>
              </w:rPr>
            </w:pPr>
          </w:p>
        </w:tc>
        <w:tc>
          <w:tcPr>
            <w:tcW w:w="1134" w:type="dxa"/>
            <w:shd w:val="clear" w:color="auto" w:fill="FFFFFF"/>
            <w:vAlign w:val="bottom"/>
          </w:tcPr>
          <w:p w:rsidR="00BE46B3" w:rsidRPr="0096733F" w:rsidRDefault="00BE46B3">
            <w:pPr>
              <w:jc w:val="right"/>
              <w:rPr>
                <w:rFonts w:ascii="Calibri" w:hAnsi="Calibri"/>
                <w:snapToGrid w:val="0"/>
                <w:color w:val="000000"/>
                <w:sz w:val="16"/>
              </w:rPr>
            </w:pPr>
          </w:p>
        </w:tc>
        <w:tc>
          <w:tcPr>
            <w:tcW w:w="1135" w:type="dxa"/>
            <w:shd w:val="clear" w:color="auto" w:fill="FFFFFF"/>
            <w:vAlign w:val="bottom"/>
          </w:tcPr>
          <w:p w:rsidR="00BE46B3" w:rsidRPr="0096733F" w:rsidRDefault="00BE46B3">
            <w:pPr>
              <w:jc w:val="right"/>
              <w:rPr>
                <w:rFonts w:ascii="Calibri" w:hAnsi="Calibri"/>
                <w:snapToGrid w:val="0"/>
                <w:color w:val="000000"/>
                <w:sz w:val="16"/>
              </w:rPr>
            </w:pPr>
          </w:p>
        </w:tc>
        <w:tc>
          <w:tcPr>
            <w:tcW w:w="2124" w:type="dxa"/>
            <w:shd w:val="clear" w:color="auto" w:fill="FFFFFF"/>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rPr>
              <w:t>в том числе</w:t>
            </w:r>
            <w:r w:rsidRPr="0096733F">
              <w:rPr>
                <w:rFonts w:ascii="Calibri" w:hAnsi="Calibri"/>
                <w:color w:val="000000"/>
                <w:lang w:val="kk-KZ"/>
              </w:rPr>
              <w:t>:</w:t>
            </w:r>
          </w:p>
        </w:tc>
      </w:tr>
      <w:tr w:rsidR="00BE46B3" w:rsidRPr="0096733F">
        <w:trPr>
          <w:cantSplit/>
          <w:trHeight w:val="279"/>
        </w:trPr>
        <w:tc>
          <w:tcPr>
            <w:tcW w:w="2410" w:type="dxa"/>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lang w:val="kk-KZ"/>
              </w:rPr>
              <w:lastRenderedPageBreak/>
              <w:t>Кен өндіру өнеркәсібі және карьерлерді қазу</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20 763</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22 105</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26 259</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27 739</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18 888</w:t>
            </w:r>
          </w:p>
        </w:tc>
        <w:tc>
          <w:tcPr>
            <w:tcW w:w="2124" w:type="dxa"/>
            <w:vAlign w:val="bottom"/>
          </w:tcPr>
          <w:p w:rsidR="00BE46B3" w:rsidRPr="0096733F" w:rsidRDefault="00BE46B3" w:rsidP="00AC3287">
            <w:pPr>
              <w:pStyle w:val="af7"/>
              <w:ind w:left="113"/>
              <w:rPr>
                <w:rFonts w:ascii="Calibri" w:hAnsi="Calibri"/>
                <w:color w:val="000000"/>
              </w:rPr>
            </w:pPr>
            <w:r w:rsidRPr="0096733F">
              <w:rPr>
                <w:rFonts w:ascii="Calibri" w:hAnsi="Calibri"/>
                <w:color w:val="000000"/>
              </w:rPr>
              <w:t>Горнодобывающая промышленность</w:t>
            </w:r>
            <w:r w:rsidRPr="0096733F">
              <w:rPr>
                <w:rFonts w:ascii="Calibri" w:hAnsi="Calibri"/>
                <w:color w:val="000000"/>
                <w:lang w:val="kk-KZ"/>
              </w:rPr>
              <w:t xml:space="preserve"> и разработка карьеров</w:t>
            </w:r>
          </w:p>
        </w:tc>
      </w:tr>
      <w:tr w:rsidR="00BE46B3" w:rsidRPr="0096733F">
        <w:trPr>
          <w:cantSplit/>
          <w:trHeight w:val="87"/>
        </w:trPr>
        <w:tc>
          <w:tcPr>
            <w:tcW w:w="2410"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с</w:t>
            </w:r>
            <w:r w:rsidRPr="0096733F">
              <w:rPr>
                <w:rFonts w:ascii="Calibri" w:hAnsi="Calibri"/>
                <w:color w:val="000000"/>
              </w:rPr>
              <w:t>оның ішінде:</w:t>
            </w:r>
          </w:p>
        </w:tc>
        <w:tc>
          <w:tcPr>
            <w:tcW w:w="992" w:type="dxa"/>
            <w:vAlign w:val="bottom"/>
          </w:tcPr>
          <w:p w:rsidR="00BE46B3" w:rsidRPr="0096733F" w:rsidRDefault="00BE46B3">
            <w:pPr>
              <w:jc w:val="right"/>
              <w:rPr>
                <w:rFonts w:ascii="Calibri" w:hAnsi="Calibri"/>
                <w:b/>
                <w:color w:val="000000"/>
                <w:sz w:val="16"/>
              </w:rPr>
            </w:pPr>
          </w:p>
        </w:tc>
        <w:tc>
          <w:tcPr>
            <w:tcW w:w="1135" w:type="dxa"/>
            <w:vAlign w:val="bottom"/>
          </w:tcPr>
          <w:p w:rsidR="00BE46B3" w:rsidRPr="0096733F" w:rsidRDefault="00BE46B3">
            <w:pPr>
              <w:jc w:val="right"/>
              <w:rPr>
                <w:rFonts w:ascii="Calibri" w:hAnsi="Calibri"/>
                <w:color w:val="000000"/>
                <w:sz w:val="16"/>
              </w:rPr>
            </w:pPr>
          </w:p>
        </w:tc>
        <w:tc>
          <w:tcPr>
            <w:tcW w:w="1134" w:type="dxa"/>
            <w:vAlign w:val="bottom"/>
          </w:tcPr>
          <w:p w:rsidR="00BE46B3" w:rsidRPr="0096733F" w:rsidRDefault="00BE46B3">
            <w:pPr>
              <w:jc w:val="right"/>
              <w:rPr>
                <w:rFonts w:ascii="Calibri" w:hAnsi="Calibri"/>
                <w:color w:val="000000"/>
                <w:sz w:val="16"/>
              </w:rPr>
            </w:pPr>
          </w:p>
        </w:tc>
        <w:tc>
          <w:tcPr>
            <w:tcW w:w="1134" w:type="dxa"/>
            <w:vAlign w:val="bottom"/>
          </w:tcPr>
          <w:p w:rsidR="00BE46B3" w:rsidRPr="0096733F" w:rsidRDefault="00BE46B3">
            <w:pPr>
              <w:jc w:val="right"/>
              <w:rPr>
                <w:rFonts w:ascii="Calibri" w:hAnsi="Calibri"/>
                <w:snapToGrid w:val="0"/>
                <w:color w:val="000000"/>
                <w:sz w:val="16"/>
              </w:rPr>
            </w:pPr>
          </w:p>
        </w:tc>
        <w:tc>
          <w:tcPr>
            <w:tcW w:w="1135" w:type="dxa"/>
            <w:vAlign w:val="bottom"/>
          </w:tcPr>
          <w:p w:rsidR="00BE46B3" w:rsidRPr="0096733F" w:rsidRDefault="00BE46B3">
            <w:pPr>
              <w:jc w:val="right"/>
              <w:rPr>
                <w:rFonts w:ascii="Calibri" w:hAnsi="Calibri"/>
                <w:snapToGrid w:val="0"/>
                <w:color w:val="000000"/>
                <w:sz w:val="16"/>
              </w:rPr>
            </w:pPr>
          </w:p>
        </w:tc>
        <w:tc>
          <w:tcPr>
            <w:tcW w:w="212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в том числе:</w:t>
            </w:r>
          </w:p>
        </w:tc>
      </w:tr>
      <w:tr w:rsidR="00BE46B3" w:rsidRPr="0096733F">
        <w:trPr>
          <w:cantSplit/>
        </w:trPr>
        <w:tc>
          <w:tcPr>
            <w:tcW w:w="2410"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көмір</w:t>
            </w:r>
            <w:r w:rsidRPr="0096733F">
              <w:rPr>
                <w:rFonts w:ascii="Calibri" w:hAnsi="Calibri"/>
                <w:color w:val="000000"/>
                <w:lang w:val="kk-KZ"/>
              </w:rPr>
              <w:t xml:space="preserve"> және</w:t>
            </w:r>
            <w:r w:rsidRPr="0096733F">
              <w:rPr>
                <w:rFonts w:ascii="Calibri" w:hAnsi="Calibri"/>
                <w:color w:val="000000"/>
              </w:rPr>
              <w:t xml:space="preserve"> лигнит өндіру</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19 912</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21 694</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20 281</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22 874</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18 320</w:t>
            </w:r>
          </w:p>
        </w:tc>
        <w:tc>
          <w:tcPr>
            <w:tcW w:w="212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добыча угля</w:t>
            </w:r>
            <w:r w:rsidRPr="0096733F">
              <w:rPr>
                <w:rFonts w:ascii="Calibri" w:hAnsi="Calibri"/>
                <w:color w:val="000000"/>
                <w:lang w:val="kk-KZ"/>
              </w:rPr>
              <w:t xml:space="preserve"> и лигнита</w:t>
            </w:r>
          </w:p>
        </w:tc>
      </w:tr>
      <w:tr w:rsidR="00BE46B3" w:rsidRPr="0096733F">
        <w:trPr>
          <w:cantSplit/>
          <w:trHeight w:val="87"/>
        </w:trPr>
        <w:tc>
          <w:tcPr>
            <w:tcW w:w="2410"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металл кендерін өндіру</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705</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339</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5 829</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4 094</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329</w:t>
            </w:r>
          </w:p>
        </w:tc>
        <w:tc>
          <w:tcPr>
            <w:tcW w:w="212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добыча металлических</w:t>
            </w:r>
            <w:r w:rsidRPr="0096733F">
              <w:rPr>
                <w:rFonts w:ascii="Calibri" w:hAnsi="Calibri"/>
                <w:color w:val="000000"/>
                <w:lang w:val="kk-KZ"/>
              </w:rPr>
              <w:t xml:space="preserve"> </w:t>
            </w:r>
            <w:r w:rsidRPr="0096733F">
              <w:rPr>
                <w:rFonts w:ascii="Calibri" w:hAnsi="Calibri"/>
                <w:color w:val="000000"/>
              </w:rPr>
              <w:t>руд</w:t>
            </w:r>
          </w:p>
        </w:tc>
      </w:tr>
      <w:tr w:rsidR="00BE46B3" w:rsidRPr="0096733F">
        <w:trPr>
          <w:cantSplit/>
        </w:trPr>
        <w:tc>
          <w:tcPr>
            <w:tcW w:w="2410"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кен өндіру өнеркәсібінің  басқа салалары</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146</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72</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148</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513</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239</w:t>
            </w:r>
          </w:p>
        </w:tc>
        <w:tc>
          <w:tcPr>
            <w:tcW w:w="212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прочие отрасли горнодобывающей промышленности</w:t>
            </w:r>
          </w:p>
        </w:tc>
      </w:tr>
      <w:tr w:rsidR="00BE46B3" w:rsidRPr="0096733F">
        <w:trPr>
          <w:cantSplit/>
        </w:trPr>
        <w:tc>
          <w:tcPr>
            <w:tcW w:w="2410"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кен өндіру өнеркәсібі саласындағы техникалық қызметтер</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258</w:t>
            </w:r>
          </w:p>
        </w:tc>
        <w:tc>
          <w:tcPr>
            <w:tcW w:w="1135" w:type="dxa"/>
            <w:vAlign w:val="bottom"/>
          </w:tcPr>
          <w:p w:rsidR="00BE46B3" w:rsidRPr="0096733F" w:rsidRDefault="00A93C7C">
            <w:pPr>
              <w:jc w:val="right"/>
              <w:rPr>
                <w:rFonts w:ascii="Calibri" w:hAnsi="Calibri"/>
                <w:snapToGrid w:val="0"/>
                <w:color w:val="000000"/>
                <w:sz w:val="16"/>
              </w:rPr>
            </w:pPr>
            <w:r w:rsidRPr="0096733F">
              <w:rPr>
                <w:rFonts w:ascii="Calibri" w:hAnsi="Calibri"/>
                <w:snapToGrid w:val="0"/>
                <w:color w:val="000000"/>
                <w:sz w:val="16"/>
              </w:rPr>
              <w:t>-</w:t>
            </w:r>
          </w:p>
        </w:tc>
        <w:tc>
          <w:tcPr>
            <w:tcW w:w="212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т</w:t>
            </w:r>
            <w:r w:rsidRPr="0096733F">
              <w:rPr>
                <w:rFonts w:ascii="Calibri" w:hAnsi="Calibri"/>
                <w:color w:val="000000"/>
              </w:rPr>
              <w:t>ехнические услуги в области горнодобывающей промышленности</w:t>
            </w:r>
          </w:p>
        </w:tc>
      </w:tr>
      <w:tr w:rsidR="00BE46B3" w:rsidRPr="0096733F">
        <w:trPr>
          <w:cantSplit/>
          <w:trHeight w:val="127"/>
        </w:trPr>
        <w:tc>
          <w:tcPr>
            <w:tcW w:w="2410"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Ө</w:t>
            </w:r>
            <w:r w:rsidRPr="0096733F">
              <w:rPr>
                <w:rFonts w:ascii="Calibri" w:hAnsi="Calibri"/>
                <w:color w:val="000000"/>
              </w:rPr>
              <w:t>ңдеу өнеркәсібі</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74 837</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79 100</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96 344</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127 791</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239 294</w:t>
            </w:r>
          </w:p>
        </w:tc>
        <w:tc>
          <w:tcPr>
            <w:tcW w:w="2124"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О</w:t>
            </w:r>
            <w:r w:rsidRPr="0096733F">
              <w:rPr>
                <w:rFonts w:ascii="Calibri" w:hAnsi="Calibri"/>
                <w:color w:val="000000"/>
              </w:rPr>
              <w:t>брабатывающая промышленность</w:t>
            </w:r>
          </w:p>
        </w:tc>
      </w:tr>
      <w:tr w:rsidR="00BE46B3" w:rsidRPr="0096733F">
        <w:trPr>
          <w:cantSplit/>
        </w:trPr>
        <w:tc>
          <w:tcPr>
            <w:tcW w:w="2410"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с</w:t>
            </w:r>
            <w:r w:rsidRPr="0096733F">
              <w:rPr>
                <w:rFonts w:ascii="Calibri" w:hAnsi="Calibri"/>
                <w:color w:val="000000"/>
              </w:rPr>
              <w:t xml:space="preserve">оның ішінде: </w:t>
            </w:r>
          </w:p>
        </w:tc>
        <w:tc>
          <w:tcPr>
            <w:tcW w:w="992" w:type="dxa"/>
            <w:vAlign w:val="bottom"/>
          </w:tcPr>
          <w:p w:rsidR="00BE46B3" w:rsidRPr="0096733F" w:rsidRDefault="00BE46B3">
            <w:pPr>
              <w:jc w:val="right"/>
              <w:rPr>
                <w:rFonts w:ascii="Calibri" w:hAnsi="Calibri"/>
                <w:b/>
                <w:color w:val="000000"/>
                <w:sz w:val="16"/>
              </w:rPr>
            </w:pPr>
          </w:p>
        </w:tc>
        <w:tc>
          <w:tcPr>
            <w:tcW w:w="1135" w:type="dxa"/>
            <w:vAlign w:val="bottom"/>
          </w:tcPr>
          <w:p w:rsidR="00BE46B3" w:rsidRPr="0096733F" w:rsidRDefault="00BE46B3">
            <w:pPr>
              <w:jc w:val="right"/>
              <w:rPr>
                <w:rFonts w:ascii="Calibri" w:hAnsi="Calibri"/>
                <w:color w:val="000000"/>
                <w:sz w:val="16"/>
              </w:rPr>
            </w:pPr>
          </w:p>
        </w:tc>
        <w:tc>
          <w:tcPr>
            <w:tcW w:w="1134" w:type="dxa"/>
            <w:vAlign w:val="bottom"/>
          </w:tcPr>
          <w:p w:rsidR="00BE46B3" w:rsidRPr="0096733F" w:rsidRDefault="00BE46B3">
            <w:pPr>
              <w:jc w:val="right"/>
              <w:rPr>
                <w:rFonts w:ascii="Calibri" w:hAnsi="Calibri"/>
                <w:color w:val="000000"/>
                <w:sz w:val="16"/>
              </w:rPr>
            </w:pPr>
          </w:p>
        </w:tc>
        <w:tc>
          <w:tcPr>
            <w:tcW w:w="1134" w:type="dxa"/>
            <w:vAlign w:val="bottom"/>
          </w:tcPr>
          <w:p w:rsidR="00BE46B3" w:rsidRPr="0096733F" w:rsidRDefault="00BE46B3">
            <w:pPr>
              <w:jc w:val="right"/>
              <w:rPr>
                <w:rFonts w:ascii="Calibri" w:hAnsi="Calibri"/>
                <w:snapToGrid w:val="0"/>
                <w:color w:val="000000"/>
                <w:sz w:val="16"/>
              </w:rPr>
            </w:pPr>
          </w:p>
        </w:tc>
        <w:tc>
          <w:tcPr>
            <w:tcW w:w="1135" w:type="dxa"/>
            <w:vAlign w:val="bottom"/>
          </w:tcPr>
          <w:p w:rsidR="00BE46B3" w:rsidRPr="0096733F" w:rsidRDefault="00BE46B3">
            <w:pPr>
              <w:jc w:val="right"/>
              <w:rPr>
                <w:rFonts w:ascii="Calibri" w:hAnsi="Calibri"/>
                <w:snapToGrid w:val="0"/>
                <w:color w:val="000000"/>
                <w:sz w:val="16"/>
              </w:rPr>
            </w:pPr>
          </w:p>
        </w:tc>
        <w:tc>
          <w:tcPr>
            <w:tcW w:w="212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в том числе:</w:t>
            </w:r>
          </w:p>
        </w:tc>
      </w:tr>
      <w:tr w:rsidR="00BE46B3" w:rsidRPr="0096733F">
        <w:trPr>
          <w:cantSplit/>
        </w:trPr>
        <w:tc>
          <w:tcPr>
            <w:tcW w:w="2410"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тамақ өнімдерін өндіру</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1 019</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1 112</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1 473</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2 899</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994</w:t>
            </w:r>
          </w:p>
        </w:tc>
        <w:tc>
          <w:tcPr>
            <w:tcW w:w="212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 xml:space="preserve">производство </w:t>
            </w:r>
            <w:r w:rsidRPr="0096733F">
              <w:rPr>
                <w:rFonts w:ascii="Calibri" w:hAnsi="Calibri"/>
                <w:color w:val="000000"/>
                <w:lang w:val="kk-KZ"/>
              </w:rPr>
              <w:t>продуктов питания</w:t>
            </w:r>
          </w:p>
        </w:tc>
      </w:tr>
      <w:tr w:rsidR="00BE46B3" w:rsidRPr="0096733F">
        <w:trPr>
          <w:cantSplit/>
          <w:trHeight w:val="125"/>
        </w:trPr>
        <w:tc>
          <w:tcPr>
            <w:tcW w:w="2410"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сусындарды өндіру</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87</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58</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21</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60</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94</w:t>
            </w:r>
          </w:p>
        </w:tc>
        <w:tc>
          <w:tcPr>
            <w:tcW w:w="212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производство напитков</w:t>
            </w:r>
          </w:p>
        </w:tc>
      </w:tr>
      <w:tr w:rsidR="00BE46B3" w:rsidRPr="0096733F">
        <w:trPr>
          <w:cantSplit/>
          <w:trHeight w:val="213"/>
        </w:trPr>
        <w:tc>
          <w:tcPr>
            <w:tcW w:w="2410"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 xml:space="preserve">тоқыма </w:t>
            </w:r>
            <w:r w:rsidRPr="0096733F">
              <w:rPr>
                <w:rFonts w:ascii="Calibri" w:hAnsi="Calibri"/>
                <w:color w:val="000000"/>
                <w:lang w:val="kk-KZ"/>
              </w:rPr>
              <w:t xml:space="preserve">бұйымдарын </w:t>
            </w:r>
            <w:r w:rsidRPr="0096733F">
              <w:rPr>
                <w:rFonts w:ascii="Calibri" w:hAnsi="Calibri"/>
                <w:color w:val="000000"/>
              </w:rPr>
              <w:t>өндір</w:t>
            </w:r>
            <w:r w:rsidRPr="0096733F">
              <w:rPr>
                <w:rFonts w:ascii="Calibri" w:hAnsi="Calibri"/>
                <w:color w:val="000000"/>
                <w:lang w:val="kk-KZ"/>
              </w:rPr>
              <w:t>у</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43</w:t>
            </w:r>
          </w:p>
        </w:tc>
        <w:tc>
          <w:tcPr>
            <w:tcW w:w="1135" w:type="dxa"/>
            <w:vAlign w:val="bottom"/>
          </w:tcPr>
          <w:p w:rsidR="00BE46B3" w:rsidRPr="0096733F" w:rsidRDefault="00A93C7C">
            <w:pPr>
              <w:jc w:val="right"/>
              <w:rPr>
                <w:rFonts w:ascii="Calibri" w:hAnsi="Calibri"/>
                <w:color w:val="000000"/>
                <w:sz w:val="16"/>
              </w:rPr>
            </w:pPr>
            <w:r w:rsidRPr="0096733F">
              <w:rPr>
                <w:rFonts w:ascii="Calibri" w:hAnsi="Calibri"/>
                <w:color w:val="000000"/>
                <w:sz w:val="16"/>
              </w:rPr>
              <w:t>-</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10</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33</w:t>
            </w:r>
          </w:p>
        </w:tc>
        <w:tc>
          <w:tcPr>
            <w:tcW w:w="212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производство текстильных изделий</w:t>
            </w:r>
          </w:p>
        </w:tc>
      </w:tr>
      <w:tr w:rsidR="00BE46B3" w:rsidRPr="0096733F">
        <w:trPr>
          <w:cantSplit/>
          <w:trHeight w:val="87"/>
        </w:trPr>
        <w:tc>
          <w:tcPr>
            <w:tcW w:w="2410"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киім өндіру</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1</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49</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31</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20</w:t>
            </w:r>
          </w:p>
        </w:tc>
        <w:tc>
          <w:tcPr>
            <w:tcW w:w="212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производство одежды</w:t>
            </w:r>
          </w:p>
        </w:tc>
      </w:tr>
      <w:tr w:rsidR="00BE46B3" w:rsidRPr="0096733F">
        <w:trPr>
          <w:cantSplit/>
        </w:trPr>
        <w:tc>
          <w:tcPr>
            <w:tcW w:w="2410"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жиһаздан басқа ағаштан және тоздан жасалған бұйымдарды өндіру; сабаннан және өруге арналған материалдардан жасалған бұйымдар өндіру</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13</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131</w:t>
            </w:r>
          </w:p>
        </w:tc>
        <w:tc>
          <w:tcPr>
            <w:tcW w:w="1135" w:type="dxa"/>
            <w:vAlign w:val="bottom"/>
          </w:tcPr>
          <w:p w:rsidR="00BE46B3" w:rsidRPr="0096733F" w:rsidRDefault="00A93C7C">
            <w:pPr>
              <w:jc w:val="right"/>
              <w:rPr>
                <w:rFonts w:ascii="Calibri" w:hAnsi="Calibri"/>
                <w:snapToGrid w:val="0"/>
                <w:color w:val="000000"/>
                <w:sz w:val="16"/>
              </w:rPr>
            </w:pPr>
            <w:r w:rsidRPr="0096733F">
              <w:rPr>
                <w:rFonts w:ascii="Calibri" w:hAnsi="Calibri"/>
                <w:snapToGrid w:val="0"/>
                <w:color w:val="000000"/>
                <w:sz w:val="16"/>
              </w:rPr>
              <w:t>-</w:t>
            </w:r>
          </w:p>
        </w:tc>
        <w:tc>
          <w:tcPr>
            <w:tcW w:w="212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производство деревянных и пробковых изделий, кроме мебели; производство изделий из соломки и материалов для плетения</w:t>
            </w:r>
          </w:p>
        </w:tc>
      </w:tr>
      <w:tr w:rsidR="00BE46B3" w:rsidRPr="0096733F">
        <w:trPr>
          <w:cantSplit/>
          <w:trHeight w:val="80"/>
        </w:trPr>
        <w:tc>
          <w:tcPr>
            <w:tcW w:w="2410"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қағаз және қағаздан жасалған өнімдер өндіру</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352</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81</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142</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176</w:t>
            </w:r>
          </w:p>
        </w:tc>
        <w:tc>
          <w:tcPr>
            <w:tcW w:w="212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производство бумаги и бумажной продукции</w:t>
            </w:r>
          </w:p>
        </w:tc>
      </w:tr>
      <w:tr w:rsidR="00BE46B3" w:rsidRPr="0096733F">
        <w:trPr>
          <w:cantSplit/>
        </w:trPr>
        <w:tc>
          <w:tcPr>
            <w:tcW w:w="2410"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жазылған материалдарды басып шығару және жаңғырту</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168</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w:t>
            </w:r>
          </w:p>
        </w:tc>
        <w:tc>
          <w:tcPr>
            <w:tcW w:w="1135" w:type="dxa"/>
            <w:vAlign w:val="bottom"/>
          </w:tcPr>
          <w:p w:rsidR="00BE46B3" w:rsidRPr="0096733F" w:rsidRDefault="00A93C7C">
            <w:pPr>
              <w:jc w:val="right"/>
              <w:rPr>
                <w:rFonts w:ascii="Calibri" w:hAnsi="Calibri"/>
                <w:snapToGrid w:val="0"/>
                <w:color w:val="000000"/>
                <w:sz w:val="16"/>
              </w:rPr>
            </w:pPr>
            <w:r w:rsidRPr="0096733F">
              <w:rPr>
                <w:rFonts w:ascii="Calibri" w:hAnsi="Calibri"/>
                <w:snapToGrid w:val="0"/>
                <w:color w:val="000000"/>
                <w:sz w:val="16"/>
              </w:rPr>
              <w:t>-</w:t>
            </w:r>
          </w:p>
        </w:tc>
        <w:tc>
          <w:tcPr>
            <w:tcW w:w="212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печать и воспроизведение записанных материалов</w:t>
            </w:r>
          </w:p>
        </w:tc>
      </w:tr>
      <w:tr w:rsidR="00BE46B3" w:rsidRPr="0096733F">
        <w:trPr>
          <w:cantSplit/>
        </w:trPr>
        <w:tc>
          <w:tcPr>
            <w:tcW w:w="2410"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кокс және мұнай өңдеу өнімдерін өндіру</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684</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3 511</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16 119</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11 051</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35 414</w:t>
            </w:r>
          </w:p>
        </w:tc>
        <w:tc>
          <w:tcPr>
            <w:tcW w:w="212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производство кокса и продуктов нефтепереработки</w:t>
            </w:r>
          </w:p>
        </w:tc>
      </w:tr>
      <w:tr w:rsidR="00BE46B3" w:rsidRPr="0096733F">
        <w:trPr>
          <w:cantSplit/>
        </w:trPr>
        <w:tc>
          <w:tcPr>
            <w:tcW w:w="2410"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химиялық өнеркәсіп өнімдерін өндіру</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10 158</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1 572</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3 172</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10 066</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7 972</w:t>
            </w:r>
          </w:p>
        </w:tc>
        <w:tc>
          <w:tcPr>
            <w:tcW w:w="212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 xml:space="preserve">производство </w:t>
            </w:r>
            <w:r w:rsidRPr="0096733F">
              <w:rPr>
                <w:rFonts w:ascii="Calibri" w:hAnsi="Calibri"/>
                <w:color w:val="000000"/>
                <w:lang w:val="kk-KZ"/>
              </w:rPr>
              <w:t>продуктов химической промышленности</w:t>
            </w:r>
          </w:p>
        </w:tc>
      </w:tr>
      <w:tr w:rsidR="00BE46B3" w:rsidRPr="0096733F">
        <w:trPr>
          <w:cantSplit/>
        </w:trPr>
        <w:tc>
          <w:tcPr>
            <w:tcW w:w="2410" w:type="dxa"/>
            <w:vAlign w:val="bottom"/>
          </w:tcPr>
          <w:p w:rsidR="00BE46B3" w:rsidRPr="0096733F" w:rsidRDefault="00BE46B3" w:rsidP="00B517E8">
            <w:pPr>
              <w:pStyle w:val="af7"/>
              <w:ind w:left="170"/>
              <w:rPr>
                <w:rFonts w:ascii="Calibri" w:hAnsi="Calibri"/>
                <w:color w:val="000000"/>
                <w:lang w:val="kk-KZ"/>
              </w:rPr>
            </w:pPr>
            <w:r w:rsidRPr="0096733F">
              <w:rPr>
                <w:rFonts w:ascii="Calibri" w:hAnsi="Calibri"/>
                <w:color w:val="000000"/>
                <w:lang w:val="kk-KZ"/>
              </w:rPr>
              <w:t>негізгі фармацевтикалық өнімдерді өндіру</w:t>
            </w:r>
          </w:p>
        </w:tc>
        <w:tc>
          <w:tcPr>
            <w:tcW w:w="992" w:type="dxa"/>
            <w:vAlign w:val="bottom"/>
          </w:tcPr>
          <w:p w:rsidR="00BE46B3" w:rsidRPr="0096733F" w:rsidRDefault="00A93C7C">
            <w:pPr>
              <w:jc w:val="right"/>
              <w:rPr>
                <w:rFonts w:ascii="Calibri" w:hAnsi="Calibri"/>
                <w:color w:val="000000"/>
                <w:sz w:val="16"/>
              </w:rPr>
            </w:pPr>
            <w:r w:rsidRPr="0096733F">
              <w:rPr>
                <w:rFonts w:ascii="Calibri" w:hAnsi="Calibri"/>
                <w:color w:val="000000"/>
                <w:sz w:val="16"/>
              </w:rPr>
              <w:t>-</w:t>
            </w:r>
          </w:p>
        </w:tc>
        <w:tc>
          <w:tcPr>
            <w:tcW w:w="1135" w:type="dxa"/>
            <w:vAlign w:val="bottom"/>
          </w:tcPr>
          <w:p w:rsidR="00BE46B3" w:rsidRPr="0096733F" w:rsidRDefault="00A93C7C">
            <w:pPr>
              <w:jc w:val="right"/>
              <w:rPr>
                <w:rFonts w:ascii="Calibri" w:hAnsi="Calibri"/>
                <w:color w:val="000000"/>
                <w:sz w:val="16"/>
              </w:rPr>
            </w:pPr>
            <w:r w:rsidRPr="0096733F">
              <w:rPr>
                <w:rFonts w:ascii="Calibri" w:hAnsi="Calibri"/>
                <w:color w:val="000000"/>
                <w:sz w:val="16"/>
              </w:rPr>
              <w:t>-</w:t>
            </w:r>
          </w:p>
        </w:tc>
        <w:tc>
          <w:tcPr>
            <w:tcW w:w="1134" w:type="dxa"/>
            <w:vAlign w:val="bottom"/>
          </w:tcPr>
          <w:p w:rsidR="00BE46B3" w:rsidRPr="0096733F" w:rsidRDefault="00A93C7C">
            <w:pPr>
              <w:jc w:val="right"/>
              <w:rPr>
                <w:rFonts w:ascii="Calibri" w:hAnsi="Calibri"/>
                <w:color w:val="000000"/>
                <w:sz w:val="16"/>
              </w:rPr>
            </w:pPr>
            <w:r w:rsidRPr="0096733F">
              <w:rPr>
                <w:rFonts w:ascii="Calibri" w:hAnsi="Calibri"/>
                <w:color w:val="000000"/>
                <w:sz w:val="16"/>
              </w:rPr>
              <w:t>-</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94</w:t>
            </w:r>
          </w:p>
        </w:tc>
        <w:tc>
          <w:tcPr>
            <w:tcW w:w="1135" w:type="dxa"/>
            <w:vAlign w:val="bottom"/>
          </w:tcPr>
          <w:p w:rsidR="00BE46B3" w:rsidRPr="0096733F" w:rsidRDefault="00A93C7C">
            <w:pPr>
              <w:jc w:val="right"/>
              <w:rPr>
                <w:rFonts w:ascii="Calibri" w:hAnsi="Calibri"/>
                <w:snapToGrid w:val="0"/>
                <w:color w:val="000000"/>
                <w:sz w:val="16"/>
              </w:rPr>
            </w:pPr>
            <w:r w:rsidRPr="0096733F">
              <w:rPr>
                <w:rFonts w:ascii="Calibri" w:hAnsi="Calibri"/>
                <w:snapToGrid w:val="0"/>
                <w:color w:val="000000"/>
                <w:sz w:val="16"/>
              </w:rPr>
              <w:t>-</w:t>
            </w:r>
          </w:p>
        </w:tc>
        <w:tc>
          <w:tcPr>
            <w:tcW w:w="212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Производство основных фармацевтических продуктов</w:t>
            </w:r>
          </w:p>
        </w:tc>
      </w:tr>
      <w:tr w:rsidR="00BE46B3" w:rsidRPr="0096733F">
        <w:trPr>
          <w:cantSplit/>
        </w:trPr>
        <w:tc>
          <w:tcPr>
            <w:tcW w:w="2410"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резеңке және пластмасса бұйымдарын өндіру</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60</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34</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77</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1 583</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136</w:t>
            </w:r>
          </w:p>
        </w:tc>
        <w:tc>
          <w:tcPr>
            <w:tcW w:w="212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производство резиновых и пластмассовых  изделий</w:t>
            </w:r>
          </w:p>
        </w:tc>
      </w:tr>
      <w:tr w:rsidR="00BE46B3" w:rsidRPr="0096733F">
        <w:trPr>
          <w:cantSplit/>
        </w:trPr>
        <w:tc>
          <w:tcPr>
            <w:tcW w:w="2410"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өзге де металл емес минералдық өнімдерді өндіру</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267</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722</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916</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1 932</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3 142</w:t>
            </w:r>
          </w:p>
        </w:tc>
        <w:tc>
          <w:tcPr>
            <w:tcW w:w="212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производство проч</w:t>
            </w:r>
            <w:r w:rsidRPr="0096733F">
              <w:rPr>
                <w:rFonts w:ascii="Calibri" w:hAnsi="Calibri"/>
                <w:color w:val="000000"/>
                <w:lang w:val="kk-KZ"/>
              </w:rPr>
              <w:t>ей</w:t>
            </w:r>
            <w:r w:rsidRPr="0096733F">
              <w:rPr>
                <w:rFonts w:ascii="Calibri" w:hAnsi="Calibri"/>
                <w:color w:val="000000"/>
              </w:rPr>
              <w:t xml:space="preserve"> не</w:t>
            </w:r>
            <w:r w:rsidRPr="0096733F">
              <w:rPr>
                <w:rFonts w:ascii="Calibri" w:hAnsi="Calibri"/>
                <w:color w:val="000000"/>
                <w:lang w:val="kk-KZ"/>
              </w:rPr>
              <w:t xml:space="preserve"> </w:t>
            </w:r>
            <w:r w:rsidRPr="0096733F">
              <w:rPr>
                <w:rFonts w:ascii="Calibri" w:hAnsi="Calibri"/>
                <w:color w:val="000000"/>
              </w:rPr>
              <w:t>металлическ</w:t>
            </w:r>
            <w:r w:rsidRPr="0096733F">
              <w:rPr>
                <w:rFonts w:ascii="Calibri" w:hAnsi="Calibri"/>
                <w:color w:val="000000"/>
                <w:lang w:val="kk-KZ"/>
              </w:rPr>
              <w:t xml:space="preserve">ой </w:t>
            </w:r>
            <w:r w:rsidRPr="0096733F">
              <w:rPr>
                <w:rFonts w:ascii="Calibri" w:hAnsi="Calibri"/>
                <w:color w:val="000000"/>
              </w:rPr>
              <w:t>минеральн</w:t>
            </w:r>
            <w:r w:rsidRPr="0096733F">
              <w:rPr>
                <w:rFonts w:ascii="Calibri" w:hAnsi="Calibri"/>
                <w:color w:val="000000"/>
                <w:lang w:val="kk-KZ"/>
              </w:rPr>
              <w:t>ой</w:t>
            </w:r>
            <w:r w:rsidRPr="0096733F">
              <w:rPr>
                <w:rFonts w:ascii="Calibri" w:hAnsi="Calibri"/>
                <w:color w:val="000000"/>
              </w:rPr>
              <w:t xml:space="preserve"> продук</w:t>
            </w:r>
            <w:r w:rsidRPr="0096733F">
              <w:rPr>
                <w:rFonts w:ascii="Calibri" w:hAnsi="Calibri"/>
                <w:color w:val="000000"/>
                <w:lang w:val="kk-KZ"/>
              </w:rPr>
              <w:t>ции</w:t>
            </w:r>
          </w:p>
        </w:tc>
      </w:tr>
      <w:tr w:rsidR="00BE46B3" w:rsidRPr="0096733F">
        <w:trPr>
          <w:cantSplit/>
        </w:trPr>
        <w:tc>
          <w:tcPr>
            <w:tcW w:w="2410"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металлургия өнеркәсібі</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51 551</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67 242</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72 101</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94 841</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174 596</w:t>
            </w:r>
          </w:p>
        </w:tc>
        <w:tc>
          <w:tcPr>
            <w:tcW w:w="212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металлургическая промышленность</w:t>
            </w:r>
          </w:p>
        </w:tc>
      </w:tr>
      <w:tr w:rsidR="00BE46B3" w:rsidRPr="0096733F">
        <w:trPr>
          <w:cantSplit/>
          <w:trHeight w:val="379"/>
        </w:trPr>
        <w:tc>
          <w:tcPr>
            <w:tcW w:w="2410"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машиналар мен жабдықтардан басқа дайын металл бұйымдарын жасау</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415</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213</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491</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89</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502</w:t>
            </w:r>
          </w:p>
        </w:tc>
        <w:tc>
          <w:tcPr>
            <w:tcW w:w="212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производство готовых металлических изделий</w:t>
            </w:r>
            <w:r w:rsidRPr="0096733F">
              <w:rPr>
                <w:rFonts w:ascii="Calibri" w:hAnsi="Calibri"/>
                <w:color w:val="000000"/>
                <w:lang w:val="kk-KZ"/>
              </w:rPr>
              <w:t>, кроме машин и оборудования</w:t>
            </w:r>
          </w:p>
        </w:tc>
      </w:tr>
      <w:tr w:rsidR="00BE46B3" w:rsidRPr="0096733F">
        <w:trPr>
          <w:cantSplit/>
        </w:trPr>
        <w:tc>
          <w:tcPr>
            <w:tcW w:w="2410"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компьютерлер, электрондық және оптикалық бұйымдарды жасау</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5</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2</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w:t>
            </w:r>
          </w:p>
        </w:tc>
        <w:tc>
          <w:tcPr>
            <w:tcW w:w="1134" w:type="dxa"/>
            <w:vAlign w:val="bottom"/>
          </w:tcPr>
          <w:p w:rsidR="00BE46B3" w:rsidRPr="0096733F" w:rsidRDefault="00A93C7C">
            <w:pPr>
              <w:jc w:val="right"/>
              <w:rPr>
                <w:rFonts w:ascii="Calibri" w:hAnsi="Calibri"/>
                <w:snapToGrid w:val="0"/>
                <w:color w:val="000000"/>
                <w:sz w:val="16"/>
              </w:rPr>
            </w:pPr>
            <w:r w:rsidRPr="0096733F">
              <w:rPr>
                <w:rFonts w:ascii="Calibri" w:hAnsi="Calibri"/>
                <w:snapToGrid w:val="0"/>
                <w:color w:val="000000"/>
                <w:sz w:val="16"/>
              </w:rPr>
              <w:t>-</w:t>
            </w:r>
          </w:p>
        </w:tc>
        <w:tc>
          <w:tcPr>
            <w:tcW w:w="1135" w:type="dxa"/>
            <w:vAlign w:val="bottom"/>
          </w:tcPr>
          <w:p w:rsidR="00BE46B3" w:rsidRPr="0096733F" w:rsidRDefault="00A93C7C">
            <w:pPr>
              <w:jc w:val="right"/>
              <w:rPr>
                <w:rFonts w:ascii="Calibri" w:hAnsi="Calibri"/>
                <w:snapToGrid w:val="0"/>
                <w:color w:val="000000"/>
                <w:sz w:val="16"/>
              </w:rPr>
            </w:pPr>
            <w:r w:rsidRPr="0096733F">
              <w:rPr>
                <w:rFonts w:ascii="Calibri" w:hAnsi="Calibri"/>
                <w:snapToGrid w:val="0"/>
                <w:color w:val="000000"/>
                <w:sz w:val="16"/>
              </w:rPr>
              <w:t>-</w:t>
            </w:r>
          </w:p>
        </w:tc>
        <w:tc>
          <w:tcPr>
            <w:tcW w:w="212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 xml:space="preserve">производство </w:t>
            </w:r>
            <w:r w:rsidRPr="0096733F">
              <w:rPr>
                <w:rFonts w:ascii="Calibri" w:hAnsi="Calibri"/>
                <w:color w:val="000000"/>
                <w:lang w:val="kk-KZ"/>
              </w:rPr>
              <w:t>компьютеров, электронной и оптической продукции</w:t>
            </w:r>
          </w:p>
        </w:tc>
      </w:tr>
      <w:tr w:rsidR="00BE46B3" w:rsidRPr="0096733F">
        <w:trPr>
          <w:cantSplit/>
        </w:trPr>
        <w:tc>
          <w:tcPr>
            <w:tcW w:w="2410"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электр жабдықтарын жасау</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201</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321</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406</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194</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163</w:t>
            </w:r>
          </w:p>
        </w:tc>
        <w:tc>
          <w:tcPr>
            <w:tcW w:w="212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 xml:space="preserve">производство </w:t>
            </w:r>
            <w:r w:rsidRPr="0096733F">
              <w:rPr>
                <w:rFonts w:ascii="Calibri" w:hAnsi="Calibri"/>
                <w:color w:val="000000"/>
                <w:lang w:val="kk-KZ"/>
              </w:rPr>
              <w:t>электрического оборудования</w:t>
            </w:r>
          </w:p>
        </w:tc>
      </w:tr>
      <w:tr w:rsidR="00BE46B3" w:rsidRPr="0096733F">
        <w:trPr>
          <w:cantSplit/>
        </w:trPr>
        <w:tc>
          <w:tcPr>
            <w:tcW w:w="2410"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басқа санаттарға енгізілмеген машиналар мен мен жабдықтарды жасау</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283</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747</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135</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202</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135</w:t>
            </w:r>
          </w:p>
        </w:tc>
        <w:tc>
          <w:tcPr>
            <w:tcW w:w="212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 xml:space="preserve">производство машин и оборудования, не включенных в другие </w:t>
            </w:r>
            <w:r w:rsidRPr="0096733F">
              <w:rPr>
                <w:rFonts w:ascii="Calibri" w:hAnsi="Calibri"/>
                <w:color w:val="000000"/>
                <w:lang w:val="kk-KZ"/>
              </w:rPr>
              <w:t>категории</w:t>
            </w:r>
          </w:p>
        </w:tc>
      </w:tr>
      <w:tr w:rsidR="00BE46B3" w:rsidRPr="0096733F">
        <w:trPr>
          <w:cantSplit/>
        </w:trPr>
        <w:tc>
          <w:tcPr>
            <w:tcW w:w="2410"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автокөлік құралдарын, трейлерлер және жартылай тіркемелер жасау</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0,0</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1134" w:type="dxa"/>
            <w:vAlign w:val="bottom"/>
          </w:tcPr>
          <w:p w:rsidR="00BE46B3" w:rsidRPr="0096733F" w:rsidRDefault="00A93C7C">
            <w:pPr>
              <w:jc w:val="right"/>
              <w:rPr>
                <w:rFonts w:ascii="Calibri" w:hAnsi="Calibri"/>
                <w:snapToGrid w:val="0"/>
                <w:color w:val="000000"/>
                <w:sz w:val="16"/>
              </w:rPr>
            </w:pPr>
            <w:r w:rsidRPr="0096733F">
              <w:rPr>
                <w:rFonts w:ascii="Calibri" w:hAnsi="Calibri"/>
                <w:snapToGrid w:val="0"/>
                <w:color w:val="000000"/>
                <w:sz w:val="16"/>
              </w:rPr>
              <w:t>-</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38</w:t>
            </w:r>
          </w:p>
        </w:tc>
        <w:tc>
          <w:tcPr>
            <w:tcW w:w="212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производство автотранспортных средств, трейлеров и полуприцепов</w:t>
            </w:r>
          </w:p>
        </w:tc>
      </w:tr>
      <w:tr w:rsidR="00BE46B3" w:rsidRPr="0096733F">
        <w:trPr>
          <w:cantSplit/>
          <w:trHeight w:val="87"/>
        </w:trPr>
        <w:tc>
          <w:tcPr>
            <w:tcW w:w="2410" w:type="dxa"/>
            <w:vAlign w:val="bottom"/>
          </w:tcPr>
          <w:p w:rsidR="00BE46B3" w:rsidRPr="0096733F" w:rsidRDefault="005F3B8F" w:rsidP="00B517E8">
            <w:pPr>
              <w:pStyle w:val="af7"/>
              <w:ind w:left="170"/>
              <w:rPr>
                <w:rFonts w:ascii="Calibri" w:hAnsi="Calibri"/>
                <w:color w:val="000000"/>
              </w:rPr>
            </w:pPr>
            <w:r>
              <w:rPr>
                <w:rFonts w:ascii="Calibri" w:hAnsi="Calibri"/>
                <w:color w:val="000000"/>
                <w:lang w:val="kk-KZ"/>
              </w:rPr>
              <w:t>өзге де көлік құралдарын жасау</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5 355</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491</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608</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2 950</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15 327</w:t>
            </w:r>
          </w:p>
        </w:tc>
        <w:tc>
          <w:tcPr>
            <w:tcW w:w="212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производство прочих транспортных средств</w:t>
            </w:r>
          </w:p>
        </w:tc>
      </w:tr>
      <w:tr w:rsidR="00BE46B3" w:rsidRPr="0096733F">
        <w:trPr>
          <w:cantSplit/>
          <w:trHeight w:val="80"/>
        </w:trPr>
        <w:tc>
          <w:tcPr>
            <w:tcW w:w="2410"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өзге дайын бұйымдарды жасау</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89</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12</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25</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27</w:t>
            </w:r>
          </w:p>
        </w:tc>
        <w:tc>
          <w:tcPr>
            <w:tcW w:w="212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 xml:space="preserve">производство прочих </w:t>
            </w:r>
            <w:r w:rsidRPr="0096733F">
              <w:rPr>
                <w:rFonts w:ascii="Calibri" w:hAnsi="Calibri"/>
                <w:color w:val="000000"/>
                <w:lang w:val="kk-KZ"/>
              </w:rPr>
              <w:t>готовых изделий</w:t>
            </w:r>
          </w:p>
        </w:tc>
      </w:tr>
      <w:tr w:rsidR="00BE46B3" w:rsidRPr="0096733F">
        <w:trPr>
          <w:cantSplit/>
        </w:trPr>
        <w:tc>
          <w:tcPr>
            <w:tcW w:w="2410" w:type="dxa"/>
            <w:vAlign w:val="bottom"/>
          </w:tcPr>
          <w:p w:rsidR="00BE46B3" w:rsidRPr="005F3B8F" w:rsidRDefault="005F3B8F" w:rsidP="005F3B8F">
            <w:pPr>
              <w:pStyle w:val="af7"/>
              <w:ind w:left="170"/>
              <w:rPr>
                <w:rFonts w:ascii="Calibri" w:hAnsi="Calibri"/>
                <w:color w:val="000000"/>
                <w:lang w:val="kk-KZ"/>
              </w:rPr>
            </w:pPr>
            <w:r>
              <w:rPr>
                <w:rFonts w:ascii="Calibri" w:hAnsi="Calibri"/>
                <w:color w:val="000000"/>
                <w:lang w:val="kk-KZ"/>
              </w:rPr>
              <w:t>жиһаз</w:t>
            </w:r>
            <w:r w:rsidR="00BE46B3" w:rsidRPr="0096733F">
              <w:rPr>
                <w:rFonts w:ascii="Calibri" w:hAnsi="Calibri"/>
                <w:color w:val="000000"/>
                <w:lang w:val="kk-KZ"/>
              </w:rPr>
              <w:t xml:space="preserve"> жасау</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4</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40</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3</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w:t>
            </w:r>
          </w:p>
        </w:tc>
        <w:tc>
          <w:tcPr>
            <w:tcW w:w="212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производство мебели</w:t>
            </w:r>
          </w:p>
        </w:tc>
      </w:tr>
      <w:tr w:rsidR="00BE46B3" w:rsidRPr="0096733F">
        <w:trPr>
          <w:cantSplit/>
        </w:trPr>
        <w:tc>
          <w:tcPr>
            <w:tcW w:w="2410"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машиналар мен жабдықтарды жөндеу және орнату</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4 082</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3 022</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690</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1 483</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520</w:t>
            </w:r>
          </w:p>
        </w:tc>
        <w:tc>
          <w:tcPr>
            <w:tcW w:w="212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ремонт и установка машин и оборудования</w:t>
            </w:r>
          </w:p>
        </w:tc>
      </w:tr>
      <w:tr w:rsidR="00BE46B3" w:rsidRPr="0096733F">
        <w:trPr>
          <w:cantSplit/>
        </w:trPr>
        <w:tc>
          <w:tcPr>
            <w:tcW w:w="2410"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rPr>
              <w:lastRenderedPageBreak/>
              <w:t>Электр</w:t>
            </w:r>
            <w:r w:rsidRPr="0096733F">
              <w:rPr>
                <w:rFonts w:ascii="Calibri" w:hAnsi="Calibri"/>
                <w:color w:val="000000"/>
                <w:lang w:val="kk-KZ"/>
              </w:rPr>
              <w:t>мен жабдықтау, газ, бу беру және ауа баптау</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60 922</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93 619</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93 893</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102 440</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80 803</w:t>
            </w:r>
          </w:p>
        </w:tc>
        <w:tc>
          <w:tcPr>
            <w:tcW w:w="2124"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rPr>
              <w:t>Электроснабжение, подача газа, пара и воздушное кондиционирование</w:t>
            </w:r>
          </w:p>
        </w:tc>
      </w:tr>
      <w:tr w:rsidR="00BE46B3" w:rsidRPr="0096733F">
        <w:trPr>
          <w:cantSplit/>
        </w:trPr>
        <w:tc>
          <w:tcPr>
            <w:tcW w:w="2410"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Сумен жабдықтау; кәріз жүйесі, қалдықтардың жиналуын және таратылуын бақылау</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6 129</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11 351</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5 947</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9 094</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8 136</w:t>
            </w:r>
          </w:p>
        </w:tc>
        <w:tc>
          <w:tcPr>
            <w:tcW w:w="2124"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rPr>
              <w:t>Водоснабжение; канализационная система, конроль над сбором и распределением отходов</w:t>
            </w:r>
          </w:p>
        </w:tc>
      </w:tr>
      <w:tr w:rsidR="00BE46B3" w:rsidRPr="0096733F">
        <w:trPr>
          <w:cantSplit/>
        </w:trPr>
        <w:tc>
          <w:tcPr>
            <w:tcW w:w="2410"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с</w:t>
            </w:r>
            <w:r w:rsidRPr="0096733F">
              <w:rPr>
                <w:rFonts w:ascii="Calibri" w:hAnsi="Calibri"/>
                <w:color w:val="000000"/>
              </w:rPr>
              <w:t>оның ішінде:</w:t>
            </w:r>
          </w:p>
        </w:tc>
        <w:tc>
          <w:tcPr>
            <w:tcW w:w="992" w:type="dxa"/>
            <w:vAlign w:val="bottom"/>
          </w:tcPr>
          <w:p w:rsidR="00BE46B3" w:rsidRPr="0096733F" w:rsidRDefault="00BE46B3">
            <w:pPr>
              <w:jc w:val="right"/>
              <w:rPr>
                <w:rFonts w:ascii="Calibri" w:hAnsi="Calibri"/>
                <w:b/>
                <w:color w:val="000000"/>
                <w:sz w:val="16"/>
              </w:rPr>
            </w:pPr>
          </w:p>
        </w:tc>
        <w:tc>
          <w:tcPr>
            <w:tcW w:w="1135" w:type="dxa"/>
            <w:vAlign w:val="bottom"/>
          </w:tcPr>
          <w:p w:rsidR="00BE46B3" w:rsidRPr="0096733F" w:rsidRDefault="00BE46B3">
            <w:pPr>
              <w:jc w:val="right"/>
              <w:rPr>
                <w:rFonts w:ascii="Calibri" w:hAnsi="Calibri"/>
                <w:color w:val="000000"/>
                <w:sz w:val="16"/>
              </w:rPr>
            </w:pPr>
          </w:p>
        </w:tc>
        <w:tc>
          <w:tcPr>
            <w:tcW w:w="1134" w:type="dxa"/>
            <w:vAlign w:val="bottom"/>
          </w:tcPr>
          <w:p w:rsidR="00BE46B3" w:rsidRPr="0096733F" w:rsidRDefault="00BE46B3">
            <w:pPr>
              <w:jc w:val="right"/>
              <w:rPr>
                <w:rFonts w:ascii="Calibri" w:hAnsi="Calibri"/>
                <w:color w:val="000000"/>
                <w:sz w:val="16"/>
              </w:rPr>
            </w:pPr>
          </w:p>
        </w:tc>
        <w:tc>
          <w:tcPr>
            <w:tcW w:w="1134" w:type="dxa"/>
            <w:vAlign w:val="bottom"/>
          </w:tcPr>
          <w:p w:rsidR="00BE46B3" w:rsidRPr="0096733F" w:rsidRDefault="00BE46B3">
            <w:pPr>
              <w:jc w:val="right"/>
              <w:rPr>
                <w:rFonts w:ascii="Calibri" w:hAnsi="Calibri"/>
                <w:snapToGrid w:val="0"/>
                <w:color w:val="000000"/>
                <w:sz w:val="16"/>
              </w:rPr>
            </w:pPr>
          </w:p>
        </w:tc>
        <w:tc>
          <w:tcPr>
            <w:tcW w:w="1135" w:type="dxa"/>
            <w:vAlign w:val="bottom"/>
          </w:tcPr>
          <w:p w:rsidR="00BE46B3" w:rsidRPr="0096733F" w:rsidRDefault="00BE46B3">
            <w:pPr>
              <w:jc w:val="right"/>
              <w:rPr>
                <w:rFonts w:ascii="Calibri" w:hAnsi="Calibri"/>
                <w:snapToGrid w:val="0"/>
                <w:color w:val="000000"/>
                <w:sz w:val="16"/>
              </w:rPr>
            </w:pPr>
          </w:p>
        </w:tc>
        <w:tc>
          <w:tcPr>
            <w:tcW w:w="212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в том числе:</w:t>
            </w:r>
          </w:p>
        </w:tc>
      </w:tr>
      <w:tr w:rsidR="00BE46B3" w:rsidRPr="0096733F">
        <w:trPr>
          <w:cantSplit/>
          <w:trHeight w:val="87"/>
        </w:trPr>
        <w:tc>
          <w:tcPr>
            <w:tcW w:w="2410"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суды жинау, өңдеу және бөлу</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5 626</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9 270</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4 871</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4 768</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4 707</w:t>
            </w:r>
          </w:p>
        </w:tc>
        <w:tc>
          <w:tcPr>
            <w:tcW w:w="212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 xml:space="preserve">сбор, </w:t>
            </w:r>
            <w:r w:rsidRPr="0096733F">
              <w:rPr>
                <w:rFonts w:ascii="Calibri" w:hAnsi="Calibri"/>
                <w:color w:val="000000"/>
                <w:lang w:val="kk-KZ"/>
              </w:rPr>
              <w:t>обработка</w:t>
            </w:r>
            <w:r w:rsidRPr="0096733F">
              <w:rPr>
                <w:rFonts w:ascii="Calibri" w:hAnsi="Calibri"/>
                <w:color w:val="000000"/>
              </w:rPr>
              <w:t xml:space="preserve"> и распределение воды</w:t>
            </w:r>
          </w:p>
        </w:tc>
      </w:tr>
      <w:tr w:rsidR="00BE46B3" w:rsidRPr="0096733F">
        <w:trPr>
          <w:cantSplit/>
        </w:trPr>
        <w:tc>
          <w:tcPr>
            <w:tcW w:w="2410"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кәріз жүйесі</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390</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2 020</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292</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2 306</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2 506</w:t>
            </w:r>
          </w:p>
        </w:tc>
        <w:tc>
          <w:tcPr>
            <w:tcW w:w="212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канализационная система</w:t>
            </w:r>
          </w:p>
        </w:tc>
      </w:tr>
      <w:tr w:rsidR="00BE46B3" w:rsidRPr="0096733F">
        <w:trPr>
          <w:cantSplit/>
          <w:trHeight w:val="145"/>
        </w:trPr>
        <w:tc>
          <w:tcPr>
            <w:tcW w:w="2410"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қалдықтарды жинау, өңдеу және жою; қалдықтарды кәдеге жарату</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100</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61</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521</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278</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24</w:t>
            </w:r>
          </w:p>
        </w:tc>
        <w:tc>
          <w:tcPr>
            <w:tcW w:w="212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сбор, обработка и удаление отходов; утилизация отходов</w:t>
            </w:r>
          </w:p>
        </w:tc>
      </w:tr>
      <w:tr w:rsidR="00BE46B3" w:rsidRPr="0096733F">
        <w:trPr>
          <w:cantSplit/>
          <w:trHeight w:val="720"/>
        </w:trPr>
        <w:tc>
          <w:tcPr>
            <w:tcW w:w="2410" w:type="dxa"/>
            <w:tcBorders>
              <w:bottom w:val="single" w:sz="4" w:space="0" w:color="000080"/>
            </w:tcBorders>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топырақ құнарлылығын қалпына келтіру және қалдықтарды жою саласындағы өзге де қызметтер</w:t>
            </w:r>
          </w:p>
        </w:tc>
        <w:tc>
          <w:tcPr>
            <w:tcW w:w="992"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13</w:t>
            </w:r>
          </w:p>
        </w:tc>
        <w:tc>
          <w:tcPr>
            <w:tcW w:w="1135"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1134"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263</w:t>
            </w:r>
          </w:p>
        </w:tc>
        <w:tc>
          <w:tcPr>
            <w:tcW w:w="1134"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1 742</w:t>
            </w:r>
          </w:p>
        </w:tc>
        <w:tc>
          <w:tcPr>
            <w:tcW w:w="1135"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899</w:t>
            </w:r>
          </w:p>
        </w:tc>
        <w:tc>
          <w:tcPr>
            <w:tcW w:w="2124" w:type="dxa"/>
            <w:tcBorders>
              <w:bottom w:val="single" w:sz="4" w:space="0" w:color="000080"/>
            </w:tcBorders>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р</w:t>
            </w:r>
            <w:r w:rsidRPr="0096733F">
              <w:rPr>
                <w:rFonts w:ascii="Calibri" w:hAnsi="Calibri"/>
                <w:color w:val="000000"/>
              </w:rPr>
              <w:t>екультивация и прочие услуги в области удаления отходов</w:t>
            </w:r>
          </w:p>
        </w:tc>
      </w:tr>
    </w:tbl>
    <w:p w:rsidR="00BE46B3" w:rsidRPr="0096733F" w:rsidRDefault="0037297C" w:rsidP="001B4993">
      <w:pPr>
        <w:pStyle w:val="af5"/>
        <w:spacing w:before="240" w:after="0"/>
        <w:rPr>
          <w:rFonts w:ascii="Calibri" w:hAnsi="Calibri"/>
          <w:color w:val="000000"/>
          <w:sz w:val="14"/>
        </w:rPr>
      </w:pPr>
      <w:r>
        <w:rPr>
          <w:rFonts w:ascii="Calibri" w:hAnsi="Calibri"/>
          <w:color w:val="000000"/>
          <w:sz w:val="18"/>
          <w:lang w:val="kk-KZ"/>
        </w:rPr>
        <w:t>6.183</w:t>
      </w:r>
      <w:r w:rsidR="00BE46B3" w:rsidRPr="0096733F">
        <w:rPr>
          <w:rFonts w:ascii="Calibri" w:hAnsi="Calibri"/>
          <w:color w:val="000000"/>
          <w:sz w:val="18"/>
          <w:lang w:val="kk-KZ"/>
        </w:rPr>
        <w:t xml:space="preserve"> </w:t>
      </w:r>
      <w:r w:rsidR="00BE46B3" w:rsidRPr="0096733F">
        <w:rPr>
          <w:rFonts w:ascii="Calibri" w:hAnsi="Calibri"/>
          <w:color w:val="000000"/>
          <w:sz w:val="18"/>
        </w:rPr>
        <w:t xml:space="preserve">Тұрғын үй құрылысына </w:t>
      </w:r>
      <w:r w:rsidR="00BE46B3" w:rsidRPr="0096733F">
        <w:rPr>
          <w:rFonts w:ascii="Calibri" w:hAnsi="Calibri"/>
          <w:color w:val="000000"/>
          <w:sz w:val="18"/>
          <w:lang w:val="kk-KZ"/>
        </w:rPr>
        <w:t>салынған</w:t>
      </w:r>
      <w:r w:rsidR="00BE46B3" w:rsidRPr="0096733F">
        <w:rPr>
          <w:rFonts w:ascii="Calibri" w:hAnsi="Calibri"/>
          <w:color w:val="000000"/>
          <w:sz w:val="18"/>
        </w:rPr>
        <w:t xml:space="preserve"> инвестициялар</w:t>
      </w:r>
      <w:r w:rsidR="00BE46B3" w:rsidRPr="0096733F">
        <w:rPr>
          <w:rFonts w:ascii="Calibri" w:hAnsi="Calibri"/>
          <w:color w:val="000000"/>
          <w:sz w:val="18"/>
        </w:rPr>
        <w:br/>
        <w:t>Инвестиции в жилищное строительство</w:t>
      </w:r>
    </w:p>
    <w:p w:rsidR="00BE46B3" w:rsidRPr="0096733F" w:rsidRDefault="00BE46B3" w:rsidP="001B4993">
      <w:pPr>
        <w:pStyle w:val="af9"/>
        <w:spacing w:before="120" w:after="0"/>
        <w:jc w:val="center"/>
        <w:rPr>
          <w:rFonts w:ascii="Calibri" w:hAnsi="Calibri"/>
          <w:color w:val="000000"/>
        </w:rPr>
      </w:pPr>
      <w:r w:rsidRPr="0096733F">
        <w:rPr>
          <w:rFonts w:ascii="Calibri" w:hAnsi="Calibri"/>
          <w:color w:val="000000"/>
          <w:sz w:val="14"/>
        </w:rPr>
        <w:t>млн. теңге</w:t>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rPr>
        <w:t>млн. тенге</w:t>
      </w:r>
    </w:p>
    <w:tbl>
      <w:tblPr>
        <w:tblW w:w="0" w:type="auto"/>
        <w:tblInd w:w="-5" w:type="dxa"/>
        <w:tblLayout w:type="fixed"/>
        <w:tblCellMar>
          <w:left w:w="0" w:type="dxa"/>
          <w:right w:w="0" w:type="dxa"/>
        </w:tblCellMar>
        <w:tblLook w:val="0000"/>
      </w:tblPr>
      <w:tblGrid>
        <w:gridCol w:w="1134"/>
        <w:gridCol w:w="1276"/>
        <w:gridCol w:w="2552"/>
        <w:gridCol w:w="2551"/>
        <w:gridCol w:w="2552"/>
      </w:tblGrid>
      <w:tr w:rsidR="00BE46B3" w:rsidRPr="0096733F">
        <w:trPr>
          <w:cantSplit/>
        </w:trPr>
        <w:tc>
          <w:tcPr>
            <w:tcW w:w="1134" w:type="dxa"/>
            <w:vMerge w:val="restart"/>
            <w:tcBorders>
              <w:top w:val="single" w:sz="4" w:space="0" w:color="000080"/>
              <w:bottom w:val="single" w:sz="4" w:space="0" w:color="000080"/>
              <w:right w:val="single" w:sz="4" w:space="0" w:color="000080"/>
            </w:tcBorders>
            <w:shd w:val="clear" w:color="auto" w:fill="FFFFFF"/>
          </w:tcPr>
          <w:p w:rsidR="00BE46B3" w:rsidRPr="0096733F" w:rsidRDefault="00BE46B3">
            <w:pPr>
              <w:pStyle w:val="af8"/>
              <w:rPr>
                <w:rFonts w:ascii="Calibri" w:hAnsi="Calibri"/>
                <w:color w:val="000000"/>
              </w:rPr>
            </w:pPr>
          </w:p>
        </w:tc>
        <w:tc>
          <w:tcPr>
            <w:tcW w:w="1276" w:type="dxa"/>
            <w:vMerge w:val="restart"/>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Барлығы</w:t>
            </w:r>
            <w:r w:rsidRPr="0096733F">
              <w:rPr>
                <w:rFonts w:ascii="Calibri" w:hAnsi="Calibri"/>
                <w:color w:val="000000"/>
              </w:rPr>
              <w:br/>
              <w:t>Всего</w:t>
            </w:r>
          </w:p>
        </w:tc>
        <w:tc>
          <w:tcPr>
            <w:tcW w:w="7655" w:type="dxa"/>
            <w:gridSpan w:val="3"/>
            <w:tcBorders>
              <w:top w:val="single" w:sz="4" w:space="0" w:color="000080"/>
              <w:left w:val="single" w:sz="4" w:space="0" w:color="000080"/>
              <w:bottom w:val="single" w:sz="4" w:space="0" w:color="000080"/>
            </w:tcBorders>
            <w:shd w:val="clear" w:color="auto" w:fill="FFFFFF"/>
            <w:vAlign w:val="center"/>
          </w:tcPr>
          <w:p w:rsidR="00BE46B3" w:rsidRPr="0096733F" w:rsidRDefault="00BE46B3" w:rsidP="00695736">
            <w:pPr>
              <w:pStyle w:val="af8"/>
              <w:rPr>
                <w:rFonts w:ascii="Calibri" w:hAnsi="Calibri"/>
                <w:color w:val="000000"/>
              </w:rPr>
            </w:pPr>
            <w:r w:rsidRPr="0096733F">
              <w:rPr>
                <w:rFonts w:ascii="Calibri" w:hAnsi="Calibri"/>
                <w:color w:val="000000"/>
                <w:lang w:val="kk-KZ"/>
              </w:rPr>
              <w:t>Соның ішінде</w:t>
            </w:r>
            <w:r w:rsidRPr="0096733F">
              <w:rPr>
                <w:rFonts w:ascii="Calibri" w:hAnsi="Calibri"/>
                <w:color w:val="000000"/>
                <w:lang w:val="kk-KZ"/>
              </w:rPr>
              <w:br/>
            </w:r>
            <w:r w:rsidR="00695736" w:rsidRPr="0096733F">
              <w:rPr>
                <w:rFonts w:ascii="Calibri" w:hAnsi="Calibri"/>
                <w:color w:val="000000"/>
                <w:lang w:val="kk-KZ"/>
              </w:rPr>
              <w:t>В том числе</w:t>
            </w:r>
          </w:p>
        </w:tc>
      </w:tr>
      <w:tr w:rsidR="00BE46B3" w:rsidRPr="0096733F">
        <w:trPr>
          <w:cantSplit/>
          <w:trHeight w:val="272"/>
        </w:trPr>
        <w:tc>
          <w:tcPr>
            <w:tcW w:w="1134" w:type="dxa"/>
            <w:vMerge/>
            <w:tcBorders>
              <w:top w:val="single" w:sz="4" w:space="0" w:color="000080"/>
              <w:bottom w:val="single" w:sz="4" w:space="0" w:color="000080"/>
              <w:right w:val="single" w:sz="4" w:space="0" w:color="000080"/>
            </w:tcBorders>
          </w:tcPr>
          <w:p w:rsidR="00BE46B3" w:rsidRPr="0096733F" w:rsidRDefault="00BE46B3">
            <w:pPr>
              <w:pStyle w:val="af8"/>
              <w:rPr>
                <w:rFonts w:ascii="Calibri" w:hAnsi="Calibri"/>
                <w:color w:val="000000"/>
              </w:rPr>
            </w:pPr>
          </w:p>
        </w:tc>
        <w:tc>
          <w:tcPr>
            <w:tcW w:w="1276" w:type="dxa"/>
            <w:vMerge/>
            <w:tcBorders>
              <w:top w:val="single" w:sz="4" w:space="0" w:color="000080"/>
              <w:left w:val="single" w:sz="4" w:space="0" w:color="000080"/>
              <w:bottom w:val="single" w:sz="4" w:space="0" w:color="000080"/>
              <w:right w:val="single" w:sz="4" w:space="0" w:color="000080"/>
            </w:tcBorders>
          </w:tcPr>
          <w:p w:rsidR="00BE46B3" w:rsidRPr="0096733F" w:rsidRDefault="00BE46B3">
            <w:pPr>
              <w:pStyle w:val="af8"/>
              <w:rPr>
                <w:rFonts w:ascii="Calibri" w:hAnsi="Calibri"/>
                <w:color w:val="000000"/>
              </w:rPr>
            </w:pPr>
          </w:p>
        </w:tc>
        <w:tc>
          <w:tcPr>
            <w:tcW w:w="255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мемлекеттік кәсіпорындар мен ұйымдар</w:t>
            </w:r>
            <w:r w:rsidRPr="0096733F">
              <w:rPr>
                <w:rFonts w:ascii="Calibri" w:hAnsi="Calibri"/>
                <w:color w:val="000000"/>
              </w:rPr>
              <w:br/>
              <w:t>государственных предприятий и организаций</w:t>
            </w:r>
          </w:p>
        </w:tc>
        <w:tc>
          <w:tcPr>
            <w:tcW w:w="2551"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мемлекеттік емес кәсіпорындар мен ұйымдар</w:t>
            </w:r>
            <w:r w:rsidRPr="0096733F">
              <w:rPr>
                <w:rFonts w:ascii="Calibri" w:hAnsi="Calibri"/>
                <w:color w:val="000000"/>
              </w:rPr>
              <w:br/>
              <w:t>негосударственных предприятий и организаций</w:t>
            </w:r>
          </w:p>
        </w:tc>
        <w:tc>
          <w:tcPr>
            <w:tcW w:w="2552" w:type="dxa"/>
            <w:tcBorders>
              <w:top w:val="single" w:sz="4" w:space="0" w:color="000080"/>
              <w:left w:val="single" w:sz="4" w:space="0" w:color="000080"/>
              <w:bottom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 xml:space="preserve">олардан </w:t>
            </w:r>
            <w:r w:rsidRPr="0096733F">
              <w:rPr>
                <w:rFonts w:ascii="Calibri" w:hAnsi="Calibri"/>
                <w:color w:val="000000"/>
              </w:rPr>
              <w:t>халықпен</w:t>
            </w:r>
            <w:r w:rsidRPr="0096733F">
              <w:rPr>
                <w:rFonts w:ascii="Calibri" w:hAnsi="Calibri"/>
                <w:color w:val="000000"/>
                <w:lang w:val="kk-KZ"/>
              </w:rPr>
              <w:br/>
              <w:t xml:space="preserve">из них </w:t>
            </w:r>
            <w:r w:rsidRPr="0096733F">
              <w:rPr>
                <w:rFonts w:ascii="Calibri" w:hAnsi="Calibri"/>
                <w:color w:val="000000"/>
              </w:rPr>
              <w:t>населени</w:t>
            </w:r>
            <w:r w:rsidRPr="0096733F">
              <w:rPr>
                <w:rFonts w:ascii="Calibri" w:hAnsi="Calibri"/>
                <w:color w:val="000000"/>
                <w:lang w:val="kk-KZ"/>
              </w:rPr>
              <w:t>ем</w:t>
            </w:r>
          </w:p>
        </w:tc>
      </w:tr>
      <w:tr w:rsidR="00BE46B3" w:rsidRPr="0096733F">
        <w:tc>
          <w:tcPr>
            <w:tcW w:w="1134" w:type="dxa"/>
            <w:shd w:val="clear" w:color="auto" w:fill="FFFFFF"/>
          </w:tcPr>
          <w:p w:rsidR="00BE46B3" w:rsidRPr="0096733F" w:rsidRDefault="00BE46B3">
            <w:pPr>
              <w:pStyle w:val="af7"/>
              <w:rPr>
                <w:rFonts w:ascii="Calibri" w:hAnsi="Calibri"/>
                <w:color w:val="000000"/>
              </w:rPr>
            </w:pPr>
            <w:r w:rsidRPr="0096733F">
              <w:rPr>
                <w:rFonts w:ascii="Calibri" w:hAnsi="Calibri"/>
                <w:color w:val="000000"/>
              </w:rPr>
              <w:t>2011</w:t>
            </w:r>
          </w:p>
        </w:tc>
        <w:tc>
          <w:tcPr>
            <w:tcW w:w="1276" w:type="dxa"/>
            <w:shd w:val="clear" w:color="auto" w:fill="FFFFFF"/>
          </w:tcPr>
          <w:p w:rsidR="00BE46B3" w:rsidRPr="0096733F" w:rsidRDefault="00BE46B3">
            <w:pPr>
              <w:jc w:val="right"/>
              <w:rPr>
                <w:rFonts w:ascii="Calibri" w:hAnsi="Calibri"/>
                <w:color w:val="000000"/>
              </w:rPr>
            </w:pPr>
            <w:r w:rsidRPr="0096733F">
              <w:rPr>
                <w:rFonts w:ascii="Calibri" w:hAnsi="Calibri"/>
                <w:color w:val="000000"/>
                <w:sz w:val="16"/>
              </w:rPr>
              <w:t>6 221</w:t>
            </w:r>
          </w:p>
        </w:tc>
        <w:tc>
          <w:tcPr>
            <w:tcW w:w="2552" w:type="dxa"/>
            <w:shd w:val="clear" w:color="auto" w:fill="FFFFFF"/>
          </w:tcPr>
          <w:p w:rsidR="00BE46B3" w:rsidRPr="0096733F" w:rsidRDefault="00BE46B3">
            <w:pPr>
              <w:jc w:val="right"/>
              <w:rPr>
                <w:rFonts w:ascii="Calibri" w:hAnsi="Calibri"/>
                <w:color w:val="000000"/>
              </w:rPr>
            </w:pPr>
            <w:r w:rsidRPr="0096733F">
              <w:rPr>
                <w:rFonts w:ascii="Calibri" w:hAnsi="Calibri"/>
                <w:color w:val="000000"/>
                <w:sz w:val="16"/>
              </w:rPr>
              <w:t>2 767</w:t>
            </w:r>
          </w:p>
        </w:tc>
        <w:tc>
          <w:tcPr>
            <w:tcW w:w="2551" w:type="dxa"/>
            <w:shd w:val="clear" w:color="auto" w:fill="FFFFFF"/>
          </w:tcPr>
          <w:p w:rsidR="00BE46B3" w:rsidRPr="0096733F" w:rsidRDefault="00BE46B3">
            <w:pPr>
              <w:jc w:val="right"/>
              <w:rPr>
                <w:rFonts w:ascii="Calibri" w:hAnsi="Calibri"/>
                <w:color w:val="000000"/>
              </w:rPr>
            </w:pPr>
            <w:r w:rsidRPr="0096733F">
              <w:rPr>
                <w:rFonts w:ascii="Calibri" w:hAnsi="Calibri"/>
                <w:color w:val="000000"/>
                <w:sz w:val="16"/>
              </w:rPr>
              <w:t>3 454</w:t>
            </w:r>
          </w:p>
        </w:tc>
        <w:tc>
          <w:tcPr>
            <w:tcW w:w="2552" w:type="dxa"/>
            <w:shd w:val="clear" w:color="auto" w:fill="FFFFFF"/>
          </w:tcPr>
          <w:p w:rsidR="00BE46B3" w:rsidRPr="0096733F" w:rsidRDefault="00BE46B3">
            <w:pPr>
              <w:jc w:val="right"/>
              <w:rPr>
                <w:rFonts w:ascii="Calibri" w:hAnsi="Calibri"/>
                <w:color w:val="000000"/>
              </w:rPr>
            </w:pPr>
            <w:r w:rsidRPr="0096733F">
              <w:rPr>
                <w:rFonts w:ascii="Calibri" w:hAnsi="Calibri"/>
                <w:color w:val="000000"/>
                <w:sz w:val="16"/>
              </w:rPr>
              <w:t>1 473</w:t>
            </w:r>
          </w:p>
        </w:tc>
      </w:tr>
      <w:tr w:rsidR="00BE46B3" w:rsidRPr="0096733F">
        <w:tc>
          <w:tcPr>
            <w:tcW w:w="1134" w:type="dxa"/>
            <w:shd w:val="clear" w:color="auto" w:fill="FFFFFF"/>
          </w:tcPr>
          <w:p w:rsidR="00BE46B3" w:rsidRPr="0096733F" w:rsidRDefault="00BE46B3">
            <w:pPr>
              <w:pStyle w:val="af7"/>
              <w:rPr>
                <w:rFonts w:ascii="Calibri" w:hAnsi="Calibri"/>
                <w:color w:val="000000"/>
              </w:rPr>
            </w:pPr>
            <w:r w:rsidRPr="0096733F">
              <w:rPr>
                <w:rFonts w:ascii="Calibri" w:hAnsi="Calibri"/>
                <w:color w:val="000000"/>
              </w:rPr>
              <w:t>2012</w:t>
            </w:r>
          </w:p>
        </w:tc>
        <w:tc>
          <w:tcPr>
            <w:tcW w:w="1276" w:type="dxa"/>
            <w:shd w:val="clear" w:color="auto" w:fill="FFFFFF"/>
          </w:tcPr>
          <w:p w:rsidR="00BE46B3" w:rsidRPr="0096733F" w:rsidRDefault="00BE46B3">
            <w:pPr>
              <w:jc w:val="right"/>
              <w:rPr>
                <w:rFonts w:ascii="Calibri" w:hAnsi="Calibri"/>
                <w:color w:val="000000"/>
              </w:rPr>
            </w:pPr>
            <w:r w:rsidRPr="0096733F">
              <w:rPr>
                <w:rFonts w:ascii="Calibri" w:hAnsi="Calibri"/>
                <w:color w:val="000000"/>
                <w:sz w:val="16"/>
              </w:rPr>
              <w:t>7 355</w:t>
            </w:r>
          </w:p>
        </w:tc>
        <w:tc>
          <w:tcPr>
            <w:tcW w:w="2552" w:type="dxa"/>
            <w:shd w:val="clear" w:color="auto" w:fill="FFFFFF"/>
          </w:tcPr>
          <w:p w:rsidR="00BE46B3" w:rsidRPr="0096733F" w:rsidRDefault="00BE46B3">
            <w:pPr>
              <w:jc w:val="right"/>
              <w:rPr>
                <w:rFonts w:ascii="Calibri" w:hAnsi="Calibri"/>
                <w:color w:val="000000"/>
              </w:rPr>
            </w:pPr>
            <w:r w:rsidRPr="0096733F">
              <w:rPr>
                <w:rFonts w:ascii="Calibri" w:hAnsi="Calibri"/>
                <w:color w:val="000000"/>
                <w:sz w:val="16"/>
              </w:rPr>
              <w:t>3 181</w:t>
            </w:r>
          </w:p>
        </w:tc>
        <w:tc>
          <w:tcPr>
            <w:tcW w:w="2551" w:type="dxa"/>
            <w:shd w:val="clear" w:color="auto" w:fill="FFFFFF"/>
          </w:tcPr>
          <w:p w:rsidR="00BE46B3" w:rsidRPr="0096733F" w:rsidRDefault="00BE46B3">
            <w:pPr>
              <w:jc w:val="right"/>
              <w:rPr>
                <w:rFonts w:ascii="Calibri" w:hAnsi="Calibri"/>
                <w:color w:val="000000"/>
              </w:rPr>
            </w:pPr>
            <w:r w:rsidRPr="0096733F">
              <w:rPr>
                <w:rFonts w:ascii="Calibri" w:hAnsi="Calibri"/>
                <w:color w:val="000000"/>
                <w:sz w:val="16"/>
              </w:rPr>
              <w:t>4 174</w:t>
            </w:r>
          </w:p>
        </w:tc>
        <w:tc>
          <w:tcPr>
            <w:tcW w:w="2552" w:type="dxa"/>
            <w:shd w:val="clear" w:color="auto" w:fill="FFFFFF"/>
          </w:tcPr>
          <w:p w:rsidR="00BE46B3" w:rsidRPr="0096733F" w:rsidRDefault="00BE46B3">
            <w:pPr>
              <w:jc w:val="right"/>
              <w:rPr>
                <w:rFonts w:ascii="Calibri" w:hAnsi="Calibri"/>
                <w:color w:val="000000"/>
              </w:rPr>
            </w:pPr>
            <w:r w:rsidRPr="0096733F">
              <w:rPr>
                <w:rFonts w:ascii="Calibri" w:hAnsi="Calibri"/>
                <w:color w:val="000000"/>
                <w:sz w:val="16"/>
              </w:rPr>
              <w:t>1 683</w:t>
            </w:r>
          </w:p>
        </w:tc>
      </w:tr>
      <w:tr w:rsidR="00BE46B3" w:rsidRPr="0096733F">
        <w:tc>
          <w:tcPr>
            <w:tcW w:w="1134" w:type="dxa"/>
            <w:shd w:val="clear" w:color="auto" w:fill="FFFFFF"/>
          </w:tcPr>
          <w:p w:rsidR="00BE46B3" w:rsidRPr="0096733F" w:rsidRDefault="00BE46B3">
            <w:pPr>
              <w:pStyle w:val="af7"/>
              <w:rPr>
                <w:rFonts w:ascii="Calibri" w:hAnsi="Calibri"/>
                <w:color w:val="000000"/>
              </w:rPr>
            </w:pPr>
            <w:r w:rsidRPr="0096733F">
              <w:rPr>
                <w:rFonts w:ascii="Calibri" w:hAnsi="Calibri"/>
                <w:color w:val="000000"/>
              </w:rPr>
              <w:t>2013</w:t>
            </w:r>
          </w:p>
        </w:tc>
        <w:tc>
          <w:tcPr>
            <w:tcW w:w="1276" w:type="dxa"/>
            <w:shd w:val="clear" w:color="auto" w:fill="FFFFFF"/>
          </w:tcPr>
          <w:p w:rsidR="00BE46B3" w:rsidRPr="0096733F" w:rsidRDefault="00BE46B3">
            <w:pPr>
              <w:jc w:val="right"/>
              <w:rPr>
                <w:rFonts w:ascii="Calibri" w:hAnsi="Calibri"/>
                <w:color w:val="000000"/>
              </w:rPr>
            </w:pPr>
            <w:r w:rsidRPr="0096733F">
              <w:rPr>
                <w:rFonts w:ascii="Calibri" w:hAnsi="Calibri"/>
                <w:color w:val="000000"/>
                <w:sz w:val="16"/>
              </w:rPr>
              <w:t xml:space="preserve">   6 708</w:t>
            </w:r>
          </w:p>
        </w:tc>
        <w:tc>
          <w:tcPr>
            <w:tcW w:w="2552" w:type="dxa"/>
            <w:shd w:val="clear" w:color="auto" w:fill="FFFFFF"/>
          </w:tcPr>
          <w:p w:rsidR="00BE46B3" w:rsidRPr="0096733F" w:rsidRDefault="00BE46B3">
            <w:pPr>
              <w:jc w:val="right"/>
              <w:rPr>
                <w:rFonts w:ascii="Calibri" w:hAnsi="Calibri"/>
                <w:color w:val="000000"/>
              </w:rPr>
            </w:pPr>
            <w:r w:rsidRPr="0096733F">
              <w:rPr>
                <w:rFonts w:ascii="Calibri" w:hAnsi="Calibri"/>
                <w:color w:val="000000"/>
                <w:sz w:val="16"/>
              </w:rPr>
              <w:t xml:space="preserve">   4 504</w:t>
            </w:r>
          </w:p>
        </w:tc>
        <w:tc>
          <w:tcPr>
            <w:tcW w:w="2551" w:type="dxa"/>
            <w:shd w:val="clear" w:color="auto" w:fill="FFFFFF"/>
          </w:tcPr>
          <w:p w:rsidR="00BE46B3" w:rsidRPr="0096733F" w:rsidRDefault="00BE46B3">
            <w:pPr>
              <w:jc w:val="right"/>
              <w:rPr>
                <w:rFonts w:ascii="Calibri" w:hAnsi="Calibri"/>
                <w:color w:val="000000"/>
              </w:rPr>
            </w:pPr>
            <w:r w:rsidRPr="0096733F">
              <w:rPr>
                <w:rFonts w:ascii="Calibri" w:hAnsi="Calibri"/>
                <w:color w:val="000000"/>
                <w:sz w:val="16"/>
              </w:rPr>
              <w:t xml:space="preserve">   2 204</w:t>
            </w:r>
          </w:p>
        </w:tc>
        <w:tc>
          <w:tcPr>
            <w:tcW w:w="2552" w:type="dxa"/>
            <w:shd w:val="clear" w:color="auto" w:fill="FFFFFF"/>
          </w:tcPr>
          <w:p w:rsidR="00BE46B3" w:rsidRPr="0096733F" w:rsidRDefault="00BE46B3">
            <w:pPr>
              <w:jc w:val="right"/>
              <w:rPr>
                <w:rFonts w:ascii="Calibri" w:hAnsi="Calibri"/>
                <w:color w:val="000000"/>
              </w:rPr>
            </w:pPr>
            <w:r w:rsidRPr="0096733F">
              <w:rPr>
                <w:rFonts w:ascii="Calibri" w:hAnsi="Calibri"/>
                <w:color w:val="000000"/>
                <w:sz w:val="16"/>
              </w:rPr>
              <w:t xml:space="preserve">   1 569</w:t>
            </w:r>
          </w:p>
        </w:tc>
      </w:tr>
      <w:tr w:rsidR="00BE46B3" w:rsidRPr="0096733F">
        <w:tc>
          <w:tcPr>
            <w:tcW w:w="1134" w:type="dxa"/>
            <w:shd w:val="clear" w:color="auto" w:fill="FFFFFF"/>
          </w:tcPr>
          <w:p w:rsidR="00BE46B3" w:rsidRPr="0096733F" w:rsidRDefault="00BE46B3">
            <w:pPr>
              <w:pStyle w:val="af7"/>
              <w:rPr>
                <w:rFonts w:ascii="Calibri" w:hAnsi="Calibri"/>
                <w:color w:val="000000"/>
              </w:rPr>
            </w:pPr>
            <w:r w:rsidRPr="0096733F">
              <w:rPr>
                <w:rFonts w:ascii="Calibri" w:hAnsi="Calibri"/>
                <w:color w:val="000000"/>
              </w:rPr>
              <w:t>2014</w:t>
            </w:r>
          </w:p>
        </w:tc>
        <w:tc>
          <w:tcPr>
            <w:tcW w:w="1276" w:type="dxa"/>
            <w:shd w:val="clear" w:color="auto" w:fill="FFFFFF"/>
          </w:tcPr>
          <w:p w:rsidR="00BE46B3" w:rsidRPr="0096733F" w:rsidRDefault="00BE46B3">
            <w:pPr>
              <w:jc w:val="right"/>
              <w:rPr>
                <w:rFonts w:ascii="Calibri" w:hAnsi="Calibri"/>
                <w:color w:val="000000"/>
                <w:sz w:val="16"/>
              </w:rPr>
            </w:pPr>
            <w:r w:rsidRPr="0096733F">
              <w:rPr>
                <w:rFonts w:ascii="Calibri" w:hAnsi="Calibri"/>
                <w:color w:val="000000"/>
                <w:sz w:val="16"/>
              </w:rPr>
              <w:t>8 244</w:t>
            </w:r>
          </w:p>
        </w:tc>
        <w:tc>
          <w:tcPr>
            <w:tcW w:w="2552" w:type="dxa"/>
            <w:shd w:val="clear" w:color="auto" w:fill="FFFFFF"/>
          </w:tcPr>
          <w:p w:rsidR="00BE46B3" w:rsidRPr="0096733F" w:rsidRDefault="00BE46B3">
            <w:pPr>
              <w:jc w:val="right"/>
              <w:rPr>
                <w:rFonts w:ascii="Calibri" w:hAnsi="Calibri"/>
                <w:color w:val="000000"/>
                <w:sz w:val="16"/>
              </w:rPr>
            </w:pPr>
            <w:r w:rsidRPr="0096733F">
              <w:rPr>
                <w:rFonts w:ascii="Calibri" w:hAnsi="Calibri"/>
                <w:color w:val="000000"/>
                <w:sz w:val="16"/>
              </w:rPr>
              <w:t>4 818</w:t>
            </w:r>
          </w:p>
        </w:tc>
        <w:tc>
          <w:tcPr>
            <w:tcW w:w="2551" w:type="dxa"/>
            <w:shd w:val="clear" w:color="auto" w:fill="FFFFFF"/>
          </w:tcPr>
          <w:p w:rsidR="00BE46B3" w:rsidRPr="0096733F" w:rsidRDefault="00BE46B3">
            <w:pPr>
              <w:jc w:val="right"/>
              <w:rPr>
                <w:rFonts w:ascii="Calibri" w:hAnsi="Calibri"/>
                <w:color w:val="000000"/>
                <w:sz w:val="16"/>
              </w:rPr>
            </w:pPr>
            <w:r w:rsidRPr="0096733F">
              <w:rPr>
                <w:rFonts w:ascii="Calibri" w:hAnsi="Calibri"/>
                <w:color w:val="000000"/>
                <w:sz w:val="16"/>
              </w:rPr>
              <w:t>3 426</w:t>
            </w:r>
          </w:p>
        </w:tc>
        <w:tc>
          <w:tcPr>
            <w:tcW w:w="2552" w:type="dxa"/>
            <w:shd w:val="clear" w:color="auto" w:fill="FFFFFF"/>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2 037</w:t>
            </w:r>
          </w:p>
        </w:tc>
      </w:tr>
      <w:tr w:rsidR="00BE46B3" w:rsidRPr="0096733F">
        <w:tc>
          <w:tcPr>
            <w:tcW w:w="1134" w:type="dxa"/>
            <w:tcBorders>
              <w:bottom w:val="single" w:sz="4" w:space="0" w:color="000080"/>
            </w:tcBorders>
            <w:shd w:val="clear" w:color="auto" w:fill="FFFFFF"/>
          </w:tcPr>
          <w:p w:rsidR="00BE46B3" w:rsidRPr="0096733F" w:rsidRDefault="00BE46B3">
            <w:pPr>
              <w:pStyle w:val="af7"/>
              <w:rPr>
                <w:rFonts w:ascii="Calibri" w:hAnsi="Calibri"/>
                <w:color w:val="000000"/>
              </w:rPr>
            </w:pPr>
            <w:r w:rsidRPr="0096733F">
              <w:rPr>
                <w:rFonts w:ascii="Calibri" w:hAnsi="Calibri"/>
                <w:color w:val="000000"/>
              </w:rPr>
              <w:t>2015</w:t>
            </w:r>
          </w:p>
        </w:tc>
        <w:tc>
          <w:tcPr>
            <w:tcW w:w="1276" w:type="dxa"/>
            <w:tcBorders>
              <w:bottom w:val="single" w:sz="4" w:space="0" w:color="000080"/>
            </w:tcBorders>
            <w:shd w:val="clear" w:color="auto" w:fill="FFFFFF"/>
          </w:tcPr>
          <w:p w:rsidR="00BE46B3" w:rsidRPr="0096733F" w:rsidRDefault="00BE46B3">
            <w:pPr>
              <w:jc w:val="right"/>
              <w:rPr>
                <w:rFonts w:ascii="Calibri" w:hAnsi="Calibri"/>
                <w:color w:val="000000"/>
                <w:sz w:val="16"/>
              </w:rPr>
            </w:pPr>
            <w:r w:rsidRPr="0096733F">
              <w:rPr>
                <w:rFonts w:ascii="Calibri" w:hAnsi="Calibri"/>
                <w:color w:val="000000"/>
                <w:sz w:val="16"/>
              </w:rPr>
              <w:t>11 974</w:t>
            </w:r>
          </w:p>
        </w:tc>
        <w:tc>
          <w:tcPr>
            <w:tcW w:w="2552" w:type="dxa"/>
            <w:tcBorders>
              <w:bottom w:val="single" w:sz="4" w:space="0" w:color="000080"/>
            </w:tcBorders>
            <w:shd w:val="clear" w:color="auto" w:fill="FFFFFF"/>
          </w:tcPr>
          <w:p w:rsidR="00BE46B3" w:rsidRPr="0096733F" w:rsidRDefault="00BE46B3">
            <w:pPr>
              <w:jc w:val="right"/>
              <w:rPr>
                <w:rFonts w:ascii="Calibri" w:hAnsi="Calibri"/>
                <w:color w:val="000000"/>
                <w:sz w:val="16"/>
              </w:rPr>
            </w:pPr>
            <w:r w:rsidRPr="0096733F">
              <w:rPr>
                <w:rFonts w:ascii="Calibri" w:hAnsi="Calibri"/>
                <w:color w:val="000000"/>
                <w:sz w:val="16"/>
              </w:rPr>
              <w:t>3 355</w:t>
            </w:r>
          </w:p>
        </w:tc>
        <w:tc>
          <w:tcPr>
            <w:tcW w:w="2551" w:type="dxa"/>
            <w:tcBorders>
              <w:bottom w:val="single" w:sz="4" w:space="0" w:color="000080"/>
            </w:tcBorders>
            <w:shd w:val="clear" w:color="auto" w:fill="FFFFFF"/>
          </w:tcPr>
          <w:p w:rsidR="00BE46B3" w:rsidRPr="0096733F" w:rsidRDefault="00BE46B3">
            <w:pPr>
              <w:jc w:val="right"/>
              <w:rPr>
                <w:rFonts w:ascii="Calibri" w:hAnsi="Calibri"/>
                <w:color w:val="000000"/>
                <w:sz w:val="16"/>
              </w:rPr>
            </w:pPr>
            <w:r w:rsidRPr="0096733F">
              <w:rPr>
                <w:rFonts w:ascii="Calibri" w:hAnsi="Calibri"/>
                <w:color w:val="000000"/>
                <w:sz w:val="16"/>
              </w:rPr>
              <w:t>8 619</w:t>
            </w:r>
          </w:p>
        </w:tc>
        <w:tc>
          <w:tcPr>
            <w:tcW w:w="2552" w:type="dxa"/>
            <w:tcBorders>
              <w:bottom w:val="single" w:sz="4" w:space="0" w:color="000080"/>
            </w:tcBorders>
            <w:shd w:val="clear" w:color="auto" w:fill="FFFFFF"/>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4 382</w:t>
            </w:r>
          </w:p>
        </w:tc>
      </w:tr>
    </w:tbl>
    <w:p w:rsidR="00BE46B3" w:rsidRPr="0096733F" w:rsidRDefault="0037297C" w:rsidP="001B4993">
      <w:pPr>
        <w:pStyle w:val="af5"/>
        <w:spacing w:before="240" w:after="0"/>
        <w:rPr>
          <w:rFonts w:ascii="Calibri" w:hAnsi="Calibri"/>
          <w:color w:val="000000"/>
          <w:sz w:val="14"/>
          <w:lang w:val="kk-KZ"/>
        </w:rPr>
      </w:pPr>
      <w:r>
        <w:rPr>
          <w:rFonts w:ascii="Calibri" w:hAnsi="Calibri"/>
          <w:color w:val="000000"/>
          <w:sz w:val="18"/>
          <w:lang w:val="kk-KZ"/>
        </w:rPr>
        <w:t>6.184</w:t>
      </w:r>
      <w:r w:rsidR="00BE46B3" w:rsidRPr="0096733F">
        <w:rPr>
          <w:rFonts w:ascii="Calibri" w:hAnsi="Calibri"/>
          <w:color w:val="000000"/>
          <w:sz w:val="18"/>
          <w:lang w:val="kk-KZ"/>
        </w:rPr>
        <w:t xml:space="preserve"> </w:t>
      </w:r>
      <w:r w:rsidR="00BE46B3" w:rsidRPr="0096733F">
        <w:rPr>
          <w:rFonts w:ascii="Calibri" w:hAnsi="Calibri"/>
          <w:color w:val="000000"/>
          <w:sz w:val="18"/>
        </w:rPr>
        <w:t xml:space="preserve">Тұрғын үй құрылысына </w:t>
      </w:r>
      <w:r w:rsidR="00BE46B3" w:rsidRPr="0096733F">
        <w:rPr>
          <w:rFonts w:ascii="Calibri" w:hAnsi="Calibri"/>
          <w:color w:val="000000"/>
          <w:sz w:val="18"/>
          <w:lang w:val="kk-KZ"/>
        </w:rPr>
        <w:t>салынған инвестициялардың қаржыландыру көздері</w:t>
      </w:r>
      <w:r w:rsidR="00BE46B3" w:rsidRPr="0096733F">
        <w:rPr>
          <w:rFonts w:ascii="Calibri" w:hAnsi="Calibri"/>
          <w:color w:val="000000"/>
          <w:sz w:val="18"/>
          <w:lang w:val="kk-KZ"/>
        </w:rPr>
        <w:br/>
        <w:t>Источники финансирования инвестиций в жилищное строительство</w:t>
      </w:r>
    </w:p>
    <w:p w:rsidR="00BE46B3" w:rsidRPr="0096733F" w:rsidRDefault="00BE46B3" w:rsidP="001B4993">
      <w:pPr>
        <w:pStyle w:val="af9"/>
        <w:spacing w:before="120" w:after="0"/>
        <w:jc w:val="center"/>
        <w:rPr>
          <w:rFonts w:ascii="Calibri" w:hAnsi="Calibri"/>
          <w:color w:val="000000"/>
          <w:lang w:val="kk-KZ"/>
        </w:rPr>
      </w:pPr>
      <w:r w:rsidRPr="0096733F">
        <w:rPr>
          <w:rFonts w:ascii="Calibri" w:hAnsi="Calibri"/>
          <w:color w:val="000000"/>
          <w:sz w:val="14"/>
          <w:lang w:val="kk-KZ"/>
        </w:rPr>
        <w:t>млн. теңге</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t xml:space="preserve">                             </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t xml:space="preserve"> </w:t>
      </w:r>
      <w:r w:rsidRPr="0096733F">
        <w:rPr>
          <w:rFonts w:ascii="Calibri" w:hAnsi="Calibri"/>
          <w:color w:val="000000"/>
          <w:sz w:val="14"/>
          <w:lang w:val="kk-KZ"/>
        </w:rPr>
        <w:tab/>
      </w:r>
      <w:r w:rsidRPr="0096733F">
        <w:rPr>
          <w:rFonts w:ascii="Calibri" w:hAnsi="Calibri"/>
          <w:color w:val="000000"/>
          <w:sz w:val="14"/>
          <w:lang w:val="kk-KZ"/>
        </w:rPr>
        <w:tab/>
        <w:t>млн. тенге</w:t>
      </w:r>
    </w:p>
    <w:tbl>
      <w:tblPr>
        <w:tblW w:w="0" w:type="auto"/>
        <w:tblInd w:w="-5" w:type="dxa"/>
        <w:tblLayout w:type="fixed"/>
        <w:tblCellMar>
          <w:left w:w="0" w:type="dxa"/>
          <w:right w:w="0" w:type="dxa"/>
        </w:tblCellMar>
        <w:tblLook w:val="0000"/>
      </w:tblPr>
      <w:tblGrid>
        <w:gridCol w:w="2834"/>
        <w:gridCol w:w="2552"/>
        <w:gridCol w:w="2551"/>
        <w:gridCol w:w="2197"/>
      </w:tblGrid>
      <w:tr w:rsidR="00BE46B3" w:rsidRPr="0096733F">
        <w:trPr>
          <w:cantSplit/>
          <w:trHeight w:val="123"/>
        </w:trPr>
        <w:tc>
          <w:tcPr>
            <w:tcW w:w="2834" w:type="dxa"/>
            <w:tcBorders>
              <w:top w:val="single" w:sz="4" w:space="0" w:color="000080"/>
              <w:bottom w:val="single" w:sz="4" w:space="0" w:color="000080"/>
              <w:right w:val="single" w:sz="4" w:space="0" w:color="000080"/>
            </w:tcBorders>
            <w:shd w:val="clear" w:color="auto" w:fill="FFFFFF"/>
          </w:tcPr>
          <w:p w:rsidR="00BE46B3" w:rsidRPr="0096733F" w:rsidRDefault="00BE46B3">
            <w:pPr>
              <w:pStyle w:val="af8"/>
              <w:rPr>
                <w:rFonts w:ascii="Calibri" w:hAnsi="Calibri"/>
                <w:color w:val="000000"/>
                <w:lang w:val="kk-KZ"/>
              </w:rPr>
            </w:pPr>
          </w:p>
        </w:tc>
        <w:tc>
          <w:tcPr>
            <w:tcW w:w="255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2011</w:t>
            </w:r>
          </w:p>
        </w:tc>
        <w:tc>
          <w:tcPr>
            <w:tcW w:w="2551"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2012</w:t>
            </w:r>
          </w:p>
        </w:tc>
        <w:tc>
          <w:tcPr>
            <w:tcW w:w="2197" w:type="dxa"/>
            <w:tcBorders>
              <w:top w:val="single" w:sz="4" w:space="0" w:color="000080"/>
              <w:left w:val="single" w:sz="4" w:space="0" w:color="000080"/>
              <w:bottom w:val="single" w:sz="4" w:space="0" w:color="000080"/>
            </w:tcBorders>
            <w:shd w:val="clear" w:color="auto" w:fill="FFFFFF"/>
          </w:tcPr>
          <w:p w:rsidR="00BE46B3" w:rsidRPr="0096733F" w:rsidRDefault="00BE46B3">
            <w:pPr>
              <w:pStyle w:val="af8"/>
              <w:rPr>
                <w:rFonts w:ascii="Calibri" w:hAnsi="Calibri"/>
                <w:color w:val="000000"/>
                <w:lang w:val="kk-KZ"/>
              </w:rPr>
            </w:pPr>
          </w:p>
        </w:tc>
      </w:tr>
      <w:tr w:rsidR="00BE46B3" w:rsidRPr="0096733F">
        <w:trPr>
          <w:cantSplit/>
          <w:trHeight w:val="70"/>
        </w:trPr>
        <w:tc>
          <w:tcPr>
            <w:tcW w:w="2834" w:type="dxa"/>
            <w:tcBorders>
              <w:top w:val="single" w:sz="4" w:space="0" w:color="000080"/>
            </w:tcBorders>
            <w:shd w:val="clear" w:color="auto" w:fill="FFFFFF"/>
          </w:tcPr>
          <w:p w:rsidR="00BE46B3" w:rsidRPr="0096733F" w:rsidRDefault="00BE46B3" w:rsidP="00B517E8">
            <w:pPr>
              <w:pStyle w:val="af7"/>
              <w:ind w:left="57"/>
              <w:rPr>
                <w:rFonts w:ascii="Calibri" w:hAnsi="Calibri"/>
                <w:color w:val="000000"/>
              </w:rPr>
            </w:pPr>
            <w:r w:rsidRPr="0096733F">
              <w:rPr>
                <w:rFonts w:ascii="Calibri" w:hAnsi="Calibri"/>
                <w:b/>
                <w:color w:val="000000"/>
                <w:lang w:val="kk-KZ"/>
              </w:rPr>
              <w:t>Барлығы</w:t>
            </w:r>
          </w:p>
        </w:tc>
        <w:tc>
          <w:tcPr>
            <w:tcW w:w="2552" w:type="dxa"/>
            <w:tcBorders>
              <w:top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6 221</w:t>
            </w:r>
          </w:p>
        </w:tc>
        <w:tc>
          <w:tcPr>
            <w:tcW w:w="2551" w:type="dxa"/>
            <w:tcBorders>
              <w:top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7 355</w:t>
            </w:r>
          </w:p>
        </w:tc>
        <w:tc>
          <w:tcPr>
            <w:tcW w:w="2197" w:type="dxa"/>
            <w:tcBorders>
              <w:top w:val="single" w:sz="4" w:space="0" w:color="000080"/>
            </w:tcBorders>
            <w:shd w:val="clear" w:color="auto" w:fill="FFFFFF"/>
          </w:tcPr>
          <w:p w:rsidR="00BE46B3" w:rsidRPr="0096733F" w:rsidRDefault="00BE46B3" w:rsidP="00B517E8">
            <w:pPr>
              <w:pStyle w:val="af7"/>
              <w:ind w:left="57"/>
              <w:rPr>
                <w:rFonts w:ascii="Calibri" w:hAnsi="Calibri"/>
                <w:color w:val="000000"/>
              </w:rPr>
            </w:pPr>
            <w:r w:rsidRPr="0096733F">
              <w:rPr>
                <w:rFonts w:ascii="Calibri" w:hAnsi="Calibri"/>
                <w:b/>
                <w:color w:val="000000"/>
                <w:lang w:val="kk-KZ"/>
              </w:rPr>
              <w:t xml:space="preserve">Всего </w:t>
            </w:r>
          </w:p>
        </w:tc>
      </w:tr>
      <w:tr w:rsidR="00BE46B3" w:rsidRPr="0096733F">
        <w:trPr>
          <w:cantSplit/>
          <w:trHeight w:val="80"/>
        </w:trPr>
        <w:tc>
          <w:tcPr>
            <w:tcW w:w="2834" w:type="dxa"/>
            <w:shd w:val="clear" w:color="auto" w:fill="FFFFFF"/>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соның ішінде:</w:t>
            </w:r>
          </w:p>
        </w:tc>
        <w:tc>
          <w:tcPr>
            <w:tcW w:w="2552" w:type="dxa"/>
            <w:shd w:val="clear" w:color="auto" w:fill="FFFFFF"/>
            <w:vAlign w:val="bottom"/>
          </w:tcPr>
          <w:p w:rsidR="00BE46B3" w:rsidRPr="0096733F" w:rsidRDefault="00BE46B3">
            <w:pPr>
              <w:jc w:val="right"/>
              <w:rPr>
                <w:rFonts w:ascii="Calibri" w:hAnsi="Calibri"/>
                <w:color w:val="000000"/>
              </w:rPr>
            </w:pPr>
          </w:p>
        </w:tc>
        <w:tc>
          <w:tcPr>
            <w:tcW w:w="2551" w:type="dxa"/>
            <w:shd w:val="clear" w:color="auto" w:fill="FFFFFF"/>
            <w:vAlign w:val="bottom"/>
          </w:tcPr>
          <w:p w:rsidR="00BE46B3" w:rsidRPr="0096733F" w:rsidRDefault="00BE46B3">
            <w:pPr>
              <w:jc w:val="right"/>
              <w:rPr>
                <w:rFonts w:ascii="Calibri" w:hAnsi="Calibri"/>
                <w:color w:val="000000"/>
                <w:sz w:val="16"/>
              </w:rPr>
            </w:pPr>
          </w:p>
        </w:tc>
        <w:tc>
          <w:tcPr>
            <w:tcW w:w="2197" w:type="dxa"/>
            <w:shd w:val="clear" w:color="auto" w:fill="FFFFFF"/>
          </w:tcPr>
          <w:p w:rsidR="00BE46B3" w:rsidRPr="0096733F" w:rsidRDefault="00BE46B3" w:rsidP="00B517E8">
            <w:pPr>
              <w:pStyle w:val="af7"/>
              <w:ind w:left="113"/>
              <w:rPr>
                <w:rFonts w:ascii="Calibri" w:hAnsi="Calibri"/>
                <w:color w:val="000000"/>
              </w:rPr>
            </w:pPr>
            <w:r w:rsidRPr="0096733F">
              <w:rPr>
                <w:rFonts w:ascii="Calibri" w:hAnsi="Calibri"/>
                <w:color w:val="000000"/>
              </w:rPr>
              <w:t>в том числе:</w:t>
            </w:r>
          </w:p>
        </w:tc>
      </w:tr>
      <w:tr w:rsidR="00BE46B3" w:rsidRPr="0096733F">
        <w:trPr>
          <w:cantSplit/>
        </w:trPr>
        <w:tc>
          <w:tcPr>
            <w:tcW w:w="2834" w:type="dxa"/>
            <w:shd w:val="clear" w:color="auto" w:fill="FFFFFF"/>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республикалық бюджет</w:t>
            </w:r>
          </w:p>
        </w:tc>
        <w:tc>
          <w:tcPr>
            <w:tcW w:w="2552"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2 617</w:t>
            </w:r>
          </w:p>
        </w:tc>
        <w:tc>
          <w:tcPr>
            <w:tcW w:w="2551"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2 319</w:t>
            </w:r>
          </w:p>
        </w:tc>
        <w:tc>
          <w:tcPr>
            <w:tcW w:w="2197" w:type="dxa"/>
            <w:shd w:val="clear" w:color="auto" w:fill="FFFFFF"/>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р</w:t>
            </w:r>
            <w:r w:rsidRPr="0096733F">
              <w:rPr>
                <w:rFonts w:ascii="Calibri" w:hAnsi="Calibri"/>
                <w:color w:val="000000"/>
              </w:rPr>
              <w:t>еспубликанский</w:t>
            </w:r>
            <w:r w:rsidRPr="0096733F">
              <w:rPr>
                <w:rFonts w:ascii="Calibri" w:hAnsi="Calibri"/>
                <w:color w:val="000000"/>
                <w:lang w:val="kk-KZ"/>
              </w:rPr>
              <w:t xml:space="preserve"> бюджет</w:t>
            </w:r>
          </w:p>
        </w:tc>
      </w:tr>
      <w:tr w:rsidR="00BE46B3" w:rsidRPr="0096733F">
        <w:trPr>
          <w:cantSplit/>
        </w:trPr>
        <w:tc>
          <w:tcPr>
            <w:tcW w:w="2834" w:type="dxa"/>
            <w:shd w:val="clear" w:color="auto" w:fill="FFFFFF"/>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жергілікті бюджет</w:t>
            </w:r>
          </w:p>
        </w:tc>
        <w:tc>
          <w:tcPr>
            <w:tcW w:w="2552"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149</w:t>
            </w:r>
          </w:p>
        </w:tc>
        <w:tc>
          <w:tcPr>
            <w:tcW w:w="2551"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862</w:t>
            </w:r>
          </w:p>
        </w:tc>
        <w:tc>
          <w:tcPr>
            <w:tcW w:w="2197" w:type="dxa"/>
            <w:shd w:val="clear" w:color="auto" w:fill="FFFFFF"/>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м</w:t>
            </w:r>
            <w:r w:rsidRPr="0096733F">
              <w:rPr>
                <w:rFonts w:ascii="Calibri" w:hAnsi="Calibri"/>
                <w:color w:val="000000"/>
              </w:rPr>
              <w:t>естный</w:t>
            </w:r>
            <w:r w:rsidRPr="0096733F">
              <w:rPr>
                <w:rFonts w:ascii="Calibri" w:hAnsi="Calibri"/>
                <w:color w:val="000000"/>
                <w:lang w:val="kk-KZ"/>
              </w:rPr>
              <w:t xml:space="preserve"> бюджет</w:t>
            </w:r>
          </w:p>
        </w:tc>
      </w:tr>
      <w:tr w:rsidR="00BE46B3" w:rsidRPr="0096733F">
        <w:trPr>
          <w:cantSplit/>
        </w:trPr>
        <w:tc>
          <w:tcPr>
            <w:tcW w:w="2834" w:type="dxa"/>
            <w:shd w:val="clear" w:color="auto" w:fill="FFFFFF"/>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меншікті қаражат</w:t>
            </w:r>
          </w:p>
        </w:tc>
        <w:tc>
          <w:tcPr>
            <w:tcW w:w="2552"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3 345</w:t>
            </w:r>
          </w:p>
        </w:tc>
        <w:tc>
          <w:tcPr>
            <w:tcW w:w="2551"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3 949</w:t>
            </w:r>
          </w:p>
        </w:tc>
        <w:tc>
          <w:tcPr>
            <w:tcW w:w="2197" w:type="dxa"/>
            <w:shd w:val="clear" w:color="auto" w:fill="FFFFFF"/>
          </w:tcPr>
          <w:p w:rsidR="00BE46B3" w:rsidRPr="0096733F" w:rsidRDefault="00BE46B3" w:rsidP="00B517E8">
            <w:pPr>
              <w:pStyle w:val="af7"/>
              <w:ind w:left="113"/>
              <w:rPr>
                <w:rFonts w:ascii="Calibri" w:hAnsi="Calibri"/>
                <w:color w:val="000000"/>
              </w:rPr>
            </w:pPr>
            <w:r w:rsidRPr="0096733F">
              <w:rPr>
                <w:rFonts w:ascii="Calibri" w:hAnsi="Calibri"/>
                <w:color w:val="000000"/>
              </w:rPr>
              <w:t>собственные средства</w:t>
            </w:r>
          </w:p>
        </w:tc>
      </w:tr>
      <w:tr w:rsidR="00BE46B3" w:rsidRPr="0096733F">
        <w:trPr>
          <w:cantSplit/>
        </w:trPr>
        <w:tc>
          <w:tcPr>
            <w:tcW w:w="2834" w:type="dxa"/>
            <w:tcBorders>
              <w:bottom w:val="single" w:sz="4" w:space="0" w:color="000080"/>
            </w:tcBorders>
            <w:shd w:val="clear" w:color="auto" w:fill="FFFFFF"/>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rPr>
              <w:t>қарыз</w:t>
            </w:r>
            <w:r w:rsidRPr="0096733F">
              <w:rPr>
                <w:rFonts w:ascii="Calibri" w:hAnsi="Calibri"/>
                <w:color w:val="000000"/>
                <w:lang w:val="kk-KZ"/>
              </w:rPr>
              <w:t xml:space="preserve"> қаражаты</w:t>
            </w:r>
          </w:p>
        </w:tc>
        <w:tc>
          <w:tcPr>
            <w:tcW w:w="2552" w:type="dxa"/>
            <w:tcBorders>
              <w:bottom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110</w:t>
            </w:r>
          </w:p>
        </w:tc>
        <w:tc>
          <w:tcPr>
            <w:tcW w:w="2551" w:type="dxa"/>
            <w:tcBorders>
              <w:bottom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225</w:t>
            </w:r>
          </w:p>
        </w:tc>
        <w:tc>
          <w:tcPr>
            <w:tcW w:w="2197" w:type="dxa"/>
            <w:tcBorders>
              <w:bottom w:val="single" w:sz="4" w:space="0" w:color="000080"/>
            </w:tcBorders>
            <w:shd w:val="clear" w:color="auto" w:fill="FFFFFF"/>
          </w:tcPr>
          <w:p w:rsidR="00BE46B3" w:rsidRPr="0096733F" w:rsidRDefault="00BE46B3" w:rsidP="00B517E8">
            <w:pPr>
              <w:pStyle w:val="af7"/>
              <w:ind w:left="113"/>
              <w:rPr>
                <w:rFonts w:ascii="Calibri" w:hAnsi="Calibri"/>
                <w:color w:val="000000"/>
              </w:rPr>
            </w:pPr>
            <w:r w:rsidRPr="0096733F">
              <w:rPr>
                <w:rFonts w:ascii="Calibri" w:hAnsi="Calibri"/>
                <w:color w:val="000000"/>
              </w:rPr>
              <w:t>заемные средства</w:t>
            </w:r>
          </w:p>
        </w:tc>
      </w:tr>
    </w:tbl>
    <w:p w:rsidR="00BE46B3" w:rsidRPr="0096733F" w:rsidRDefault="00BE46B3" w:rsidP="001B4993">
      <w:pPr>
        <w:pStyle w:val="af5"/>
        <w:spacing w:before="120" w:after="0"/>
        <w:rPr>
          <w:rFonts w:ascii="Calibri" w:hAnsi="Calibri"/>
          <w:color w:val="000000"/>
          <w:sz w:val="20"/>
          <w:lang w:val="kk-KZ"/>
        </w:rPr>
      </w:pPr>
      <w:r w:rsidRPr="0096733F">
        <w:rPr>
          <w:rFonts w:ascii="Calibri" w:hAnsi="Calibri"/>
          <w:b w:val="0"/>
          <w:i/>
          <w:color w:val="000000"/>
          <w:sz w:val="14"/>
        </w:rPr>
        <w:t xml:space="preserve">Жалғасы </w:t>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t>Продолжение</w:t>
      </w:r>
    </w:p>
    <w:tbl>
      <w:tblPr>
        <w:tblW w:w="0" w:type="auto"/>
        <w:tblInd w:w="-113" w:type="dxa"/>
        <w:tblLayout w:type="fixed"/>
        <w:tblCellMar>
          <w:left w:w="0" w:type="dxa"/>
          <w:right w:w="0" w:type="dxa"/>
        </w:tblCellMar>
        <w:tblLook w:val="0000"/>
      </w:tblPr>
      <w:tblGrid>
        <w:gridCol w:w="3132"/>
        <w:gridCol w:w="1087"/>
        <w:gridCol w:w="1276"/>
        <w:gridCol w:w="1276"/>
        <w:gridCol w:w="3308"/>
      </w:tblGrid>
      <w:tr w:rsidR="00BE46B3" w:rsidRPr="0096733F">
        <w:trPr>
          <w:cantSplit/>
          <w:trHeight w:val="272"/>
        </w:trPr>
        <w:tc>
          <w:tcPr>
            <w:tcW w:w="3132" w:type="dxa"/>
            <w:tcBorders>
              <w:top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sz w:val="20"/>
                <w:lang w:val="kk-KZ"/>
              </w:rPr>
            </w:pPr>
          </w:p>
        </w:tc>
        <w:tc>
          <w:tcPr>
            <w:tcW w:w="108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2013</w:t>
            </w: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2014</w:t>
            </w: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2015</w:t>
            </w:r>
          </w:p>
        </w:tc>
        <w:tc>
          <w:tcPr>
            <w:tcW w:w="3308" w:type="dxa"/>
            <w:tcBorders>
              <w:top w:val="single" w:sz="4" w:space="0" w:color="000080"/>
              <w:left w:val="single" w:sz="4" w:space="0" w:color="000080"/>
              <w:bottom w:val="single" w:sz="4" w:space="0" w:color="000080"/>
            </w:tcBorders>
            <w:shd w:val="clear" w:color="auto" w:fill="FFFFFF"/>
            <w:vAlign w:val="center"/>
          </w:tcPr>
          <w:p w:rsidR="00BE46B3" w:rsidRPr="0096733F" w:rsidRDefault="00BE46B3">
            <w:pPr>
              <w:pStyle w:val="af8"/>
              <w:rPr>
                <w:rFonts w:ascii="Calibri" w:hAnsi="Calibri"/>
                <w:color w:val="000000"/>
                <w:lang w:val="kk-KZ"/>
              </w:rPr>
            </w:pPr>
          </w:p>
        </w:tc>
      </w:tr>
      <w:tr w:rsidR="00BE46B3" w:rsidRPr="0096733F">
        <w:trPr>
          <w:cantSplit/>
        </w:trPr>
        <w:tc>
          <w:tcPr>
            <w:tcW w:w="3132" w:type="dxa"/>
            <w:tcBorders>
              <w:top w:val="single" w:sz="4" w:space="0" w:color="000080"/>
            </w:tcBorders>
            <w:shd w:val="clear" w:color="auto" w:fill="FFFFFF"/>
            <w:vAlign w:val="bottom"/>
          </w:tcPr>
          <w:p w:rsidR="00BE46B3" w:rsidRPr="0096733F" w:rsidRDefault="00BE46B3" w:rsidP="00B517E8">
            <w:pPr>
              <w:pStyle w:val="af7"/>
              <w:ind w:left="57"/>
              <w:rPr>
                <w:rFonts w:ascii="Calibri" w:hAnsi="Calibri"/>
                <w:color w:val="000000"/>
              </w:rPr>
            </w:pPr>
            <w:r w:rsidRPr="0096733F">
              <w:rPr>
                <w:rFonts w:ascii="Calibri" w:hAnsi="Calibri"/>
                <w:b/>
                <w:color w:val="000000"/>
                <w:lang w:val="kk-KZ"/>
              </w:rPr>
              <w:t>Барлығы</w:t>
            </w:r>
          </w:p>
        </w:tc>
        <w:tc>
          <w:tcPr>
            <w:tcW w:w="1087" w:type="dxa"/>
            <w:tcBorders>
              <w:top w:val="single" w:sz="4" w:space="0" w:color="000080"/>
            </w:tcBorders>
            <w:shd w:val="clear" w:color="auto" w:fill="FFFFFF"/>
            <w:vAlign w:val="bottom"/>
          </w:tcPr>
          <w:p w:rsidR="00BE46B3" w:rsidRPr="0096733F" w:rsidRDefault="00BE46B3">
            <w:pPr>
              <w:pStyle w:val="af7"/>
              <w:jc w:val="right"/>
              <w:rPr>
                <w:rFonts w:ascii="Calibri" w:hAnsi="Calibri"/>
                <w:snapToGrid w:val="0"/>
                <w:color w:val="000000"/>
                <w:lang w:val="en-US"/>
              </w:rPr>
            </w:pPr>
            <w:r w:rsidRPr="0096733F">
              <w:rPr>
                <w:rFonts w:ascii="Calibri" w:hAnsi="Calibri"/>
                <w:snapToGrid w:val="0"/>
                <w:color w:val="000000"/>
                <w:lang w:val="en-US"/>
              </w:rPr>
              <w:t>6 708</w:t>
            </w:r>
          </w:p>
        </w:tc>
        <w:tc>
          <w:tcPr>
            <w:tcW w:w="1276" w:type="dxa"/>
            <w:tcBorders>
              <w:top w:val="single" w:sz="4" w:space="0" w:color="000080"/>
            </w:tcBorders>
            <w:shd w:val="clear" w:color="auto" w:fill="FFFFFF"/>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8 244</w:t>
            </w:r>
          </w:p>
        </w:tc>
        <w:tc>
          <w:tcPr>
            <w:tcW w:w="1276" w:type="dxa"/>
            <w:tcBorders>
              <w:top w:val="single" w:sz="4" w:space="0" w:color="000080"/>
            </w:tcBorders>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11 974</w:t>
            </w:r>
          </w:p>
        </w:tc>
        <w:tc>
          <w:tcPr>
            <w:tcW w:w="3308" w:type="dxa"/>
            <w:tcBorders>
              <w:top w:val="single" w:sz="4" w:space="0" w:color="000080"/>
            </w:tcBorders>
            <w:shd w:val="clear" w:color="auto" w:fill="FFFFFF"/>
          </w:tcPr>
          <w:p w:rsidR="00BE46B3" w:rsidRPr="0096733F" w:rsidRDefault="00BE46B3" w:rsidP="00B517E8">
            <w:pPr>
              <w:pStyle w:val="af7"/>
              <w:ind w:left="57"/>
              <w:rPr>
                <w:rFonts w:ascii="Calibri" w:hAnsi="Calibri"/>
                <w:color w:val="000000"/>
              </w:rPr>
            </w:pPr>
            <w:r w:rsidRPr="0096733F">
              <w:rPr>
                <w:rFonts w:ascii="Calibri" w:hAnsi="Calibri"/>
                <w:b/>
                <w:color w:val="000000"/>
                <w:lang w:val="kk-KZ"/>
              </w:rPr>
              <w:t>Всего</w:t>
            </w:r>
          </w:p>
        </w:tc>
      </w:tr>
      <w:tr w:rsidR="00BE46B3" w:rsidRPr="0096733F">
        <w:trPr>
          <w:cantSplit/>
          <w:trHeight w:val="129"/>
        </w:trPr>
        <w:tc>
          <w:tcPr>
            <w:tcW w:w="3132"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соның ішінде қаражаттар есебінен:</w:t>
            </w:r>
          </w:p>
        </w:tc>
        <w:tc>
          <w:tcPr>
            <w:tcW w:w="1087" w:type="dxa"/>
            <w:vAlign w:val="bottom"/>
          </w:tcPr>
          <w:p w:rsidR="00BE46B3" w:rsidRPr="0096733F" w:rsidRDefault="00BE46B3">
            <w:pPr>
              <w:pStyle w:val="af7"/>
              <w:jc w:val="right"/>
              <w:rPr>
                <w:rFonts w:ascii="Calibri" w:hAnsi="Calibri"/>
                <w:snapToGrid w:val="0"/>
                <w:color w:val="000000"/>
              </w:rPr>
            </w:pPr>
          </w:p>
        </w:tc>
        <w:tc>
          <w:tcPr>
            <w:tcW w:w="1276" w:type="dxa"/>
          </w:tcPr>
          <w:p w:rsidR="00BE46B3" w:rsidRPr="0096733F" w:rsidRDefault="00BE46B3">
            <w:pPr>
              <w:jc w:val="right"/>
              <w:rPr>
                <w:rFonts w:ascii="Calibri" w:hAnsi="Calibri"/>
                <w:snapToGrid w:val="0"/>
                <w:color w:val="000000"/>
                <w:sz w:val="16"/>
              </w:rPr>
            </w:pPr>
          </w:p>
        </w:tc>
        <w:tc>
          <w:tcPr>
            <w:tcW w:w="1276" w:type="dxa"/>
            <w:vAlign w:val="bottom"/>
          </w:tcPr>
          <w:p w:rsidR="00BE46B3" w:rsidRPr="0096733F" w:rsidRDefault="00BE46B3">
            <w:pPr>
              <w:jc w:val="right"/>
              <w:rPr>
                <w:rFonts w:ascii="Calibri" w:hAnsi="Calibri"/>
                <w:snapToGrid w:val="0"/>
                <w:color w:val="000000"/>
                <w:sz w:val="16"/>
              </w:rPr>
            </w:pPr>
          </w:p>
        </w:tc>
        <w:tc>
          <w:tcPr>
            <w:tcW w:w="3308" w:type="dxa"/>
          </w:tcPr>
          <w:p w:rsidR="00BE46B3" w:rsidRPr="0096733F" w:rsidRDefault="00BE46B3" w:rsidP="00B517E8">
            <w:pPr>
              <w:pStyle w:val="af7"/>
              <w:ind w:left="113"/>
              <w:rPr>
                <w:rFonts w:ascii="Calibri" w:hAnsi="Calibri"/>
                <w:color w:val="000000"/>
              </w:rPr>
            </w:pPr>
            <w:r w:rsidRPr="0096733F">
              <w:rPr>
                <w:rFonts w:ascii="Calibri" w:hAnsi="Calibri"/>
                <w:color w:val="000000"/>
              </w:rPr>
              <w:t>в том</w:t>
            </w:r>
            <w:r w:rsidRPr="0096733F">
              <w:rPr>
                <w:rFonts w:ascii="Calibri" w:hAnsi="Calibri"/>
                <w:color w:val="000000"/>
                <w:lang w:val="kk-KZ"/>
              </w:rPr>
              <w:t xml:space="preserve"> </w:t>
            </w:r>
            <w:r w:rsidRPr="0096733F">
              <w:rPr>
                <w:rFonts w:ascii="Calibri" w:hAnsi="Calibri"/>
                <w:color w:val="000000"/>
              </w:rPr>
              <w:t>числе</w:t>
            </w:r>
            <w:r w:rsidRPr="0096733F">
              <w:rPr>
                <w:rFonts w:ascii="Calibri" w:hAnsi="Calibri"/>
                <w:color w:val="000000"/>
                <w:lang w:val="kk-KZ"/>
              </w:rPr>
              <w:t xml:space="preserve"> за счет средств</w:t>
            </w:r>
            <w:r w:rsidRPr="0096733F">
              <w:rPr>
                <w:rFonts w:ascii="Calibri" w:hAnsi="Calibri"/>
                <w:color w:val="000000"/>
              </w:rPr>
              <w:t>:</w:t>
            </w:r>
          </w:p>
        </w:tc>
      </w:tr>
      <w:tr w:rsidR="00BE46B3" w:rsidRPr="0096733F">
        <w:trPr>
          <w:cantSplit/>
        </w:trPr>
        <w:tc>
          <w:tcPr>
            <w:tcW w:w="3132"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мемлекеттік бюджет</w:t>
            </w:r>
          </w:p>
        </w:tc>
        <w:tc>
          <w:tcPr>
            <w:tcW w:w="1087"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4 504</w:t>
            </w:r>
          </w:p>
        </w:tc>
        <w:tc>
          <w:tcPr>
            <w:tcW w:w="1276"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4 818</w:t>
            </w:r>
          </w:p>
        </w:tc>
        <w:tc>
          <w:tcPr>
            <w:tcW w:w="1276"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3 890</w:t>
            </w:r>
          </w:p>
        </w:tc>
        <w:tc>
          <w:tcPr>
            <w:tcW w:w="3308" w:type="dxa"/>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государственного бюджета</w:t>
            </w:r>
          </w:p>
        </w:tc>
      </w:tr>
      <w:tr w:rsidR="00BE46B3" w:rsidRPr="0096733F">
        <w:trPr>
          <w:cantSplit/>
        </w:trPr>
        <w:tc>
          <w:tcPr>
            <w:tcW w:w="3132"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соның ішінде:</w:t>
            </w:r>
          </w:p>
        </w:tc>
        <w:tc>
          <w:tcPr>
            <w:tcW w:w="1087" w:type="dxa"/>
            <w:vAlign w:val="bottom"/>
          </w:tcPr>
          <w:p w:rsidR="00BE46B3" w:rsidRPr="0096733F" w:rsidRDefault="00BE46B3">
            <w:pPr>
              <w:jc w:val="right"/>
              <w:rPr>
                <w:rFonts w:ascii="Calibri" w:hAnsi="Calibri"/>
                <w:snapToGrid w:val="0"/>
                <w:color w:val="000000"/>
                <w:sz w:val="16"/>
              </w:rPr>
            </w:pPr>
          </w:p>
        </w:tc>
        <w:tc>
          <w:tcPr>
            <w:tcW w:w="1276" w:type="dxa"/>
            <w:vAlign w:val="bottom"/>
          </w:tcPr>
          <w:p w:rsidR="00BE46B3" w:rsidRPr="0096733F" w:rsidRDefault="00BE46B3">
            <w:pPr>
              <w:jc w:val="right"/>
              <w:rPr>
                <w:rFonts w:ascii="Calibri" w:hAnsi="Calibri"/>
                <w:snapToGrid w:val="0"/>
                <w:color w:val="000000"/>
                <w:sz w:val="16"/>
              </w:rPr>
            </w:pPr>
          </w:p>
        </w:tc>
        <w:tc>
          <w:tcPr>
            <w:tcW w:w="1276" w:type="dxa"/>
            <w:vAlign w:val="bottom"/>
          </w:tcPr>
          <w:p w:rsidR="00BE46B3" w:rsidRPr="0096733F" w:rsidRDefault="00BE46B3">
            <w:pPr>
              <w:jc w:val="right"/>
              <w:rPr>
                <w:rFonts w:ascii="Calibri" w:hAnsi="Calibri"/>
                <w:snapToGrid w:val="0"/>
                <w:color w:val="000000"/>
                <w:sz w:val="16"/>
              </w:rPr>
            </w:pPr>
          </w:p>
        </w:tc>
        <w:tc>
          <w:tcPr>
            <w:tcW w:w="3308" w:type="dxa"/>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в том числе:</w:t>
            </w:r>
          </w:p>
        </w:tc>
      </w:tr>
      <w:tr w:rsidR="00BE46B3" w:rsidRPr="0096733F">
        <w:trPr>
          <w:cantSplit/>
        </w:trPr>
        <w:tc>
          <w:tcPr>
            <w:tcW w:w="3132"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республикалық бюджет</w:t>
            </w:r>
          </w:p>
        </w:tc>
        <w:tc>
          <w:tcPr>
            <w:tcW w:w="1087"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1 245</w:t>
            </w:r>
          </w:p>
        </w:tc>
        <w:tc>
          <w:tcPr>
            <w:tcW w:w="1276"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2 572</w:t>
            </w:r>
          </w:p>
        </w:tc>
        <w:tc>
          <w:tcPr>
            <w:tcW w:w="1276"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2 574</w:t>
            </w:r>
          </w:p>
        </w:tc>
        <w:tc>
          <w:tcPr>
            <w:tcW w:w="3308" w:type="dxa"/>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р</w:t>
            </w:r>
            <w:r w:rsidRPr="0096733F">
              <w:rPr>
                <w:rFonts w:ascii="Calibri" w:hAnsi="Calibri"/>
                <w:color w:val="000000"/>
              </w:rPr>
              <w:t>еспубликанск</w:t>
            </w:r>
            <w:r w:rsidR="00B517E8" w:rsidRPr="0096733F">
              <w:rPr>
                <w:rFonts w:ascii="Calibri" w:hAnsi="Calibri"/>
                <w:color w:val="000000"/>
              </w:rPr>
              <w:t>ого</w:t>
            </w:r>
            <w:r w:rsidRPr="0096733F">
              <w:rPr>
                <w:rFonts w:ascii="Calibri" w:hAnsi="Calibri"/>
                <w:color w:val="000000"/>
                <w:lang w:val="kk-KZ"/>
              </w:rPr>
              <w:t xml:space="preserve"> бюджет</w:t>
            </w:r>
            <w:r w:rsidR="00B517E8" w:rsidRPr="0096733F">
              <w:rPr>
                <w:rFonts w:ascii="Calibri" w:hAnsi="Calibri"/>
                <w:color w:val="000000"/>
                <w:lang w:val="kk-KZ"/>
              </w:rPr>
              <w:t>а</w:t>
            </w:r>
          </w:p>
        </w:tc>
      </w:tr>
      <w:tr w:rsidR="00BE46B3" w:rsidRPr="0096733F">
        <w:trPr>
          <w:cantSplit/>
        </w:trPr>
        <w:tc>
          <w:tcPr>
            <w:tcW w:w="3132"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жергілікті бюджет</w:t>
            </w:r>
          </w:p>
        </w:tc>
        <w:tc>
          <w:tcPr>
            <w:tcW w:w="1087" w:type="dxa"/>
            <w:vAlign w:val="bottom"/>
          </w:tcPr>
          <w:p w:rsidR="00BE46B3" w:rsidRPr="0096733F" w:rsidRDefault="00BE46B3">
            <w:pPr>
              <w:jc w:val="right"/>
              <w:rPr>
                <w:rFonts w:ascii="Calibri" w:hAnsi="Calibri"/>
                <w:snapToGrid w:val="0"/>
                <w:color w:val="000000"/>
                <w:sz w:val="16"/>
                <w:szCs w:val="16"/>
                <w:lang w:val="en-US"/>
              </w:rPr>
            </w:pPr>
            <w:r w:rsidRPr="0096733F">
              <w:rPr>
                <w:rFonts w:ascii="Calibri" w:hAnsi="Calibri"/>
                <w:snapToGrid w:val="0"/>
                <w:color w:val="000000"/>
                <w:sz w:val="16"/>
                <w:szCs w:val="16"/>
                <w:lang w:val="en-US"/>
              </w:rPr>
              <w:t>3 259</w:t>
            </w:r>
          </w:p>
        </w:tc>
        <w:tc>
          <w:tcPr>
            <w:tcW w:w="1276" w:type="dxa"/>
            <w:vAlign w:val="bottom"/>
          </w:tcPr>
          <w:p w:rsidR="00BE46B3" w:rsidRPr="0096733F" w:rsidRDefault="00BE46B3">
            <w:pPr>
              <w:jc w:val="right"/>
              <w:rPr>
                <w:rFonts w:ascii="Calibri" w:hAnsi="Calibri"/>
                <w:snapToGrid w:val="0"/>
                <w:color w:val="000000"/>
                <w:sz w:val="16"/>
                <w:szCs w:val="16"/>
                <w:lang w:val="en-US"/>
              </w:rPr>
            </w:pPr>
            <w:r w:rsidRPr="0096733F">
              <w:rPr>
                <w:rFonts w:ascii="Calibri" w:hAnsi="Calibri"/>
                <w:snapToGrid w:val="0"/>
                <w:color w:val="000000"/>
                <w:sz w:val="16"/>
                <w:szCs w:val="16"/>
                <w:lang w:val="en-US"/>
              </w:rPr>
              <w:t>2 246</w:t>
            </w:r>
          </w:p>
        </w:tc>
        <w:tc>
          <w:tcPr>
            <w:tcW w:w="1276"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1 316</w:t>
            </w:r>
          </w:p>
        </w:tc>
        <w:tc>
          <w:tcPr>
            <w:tcW w:w="3308" w:type="dxa"/>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м</w:t>
            </w:r>
            <w:r w:rsidRPr="0096733F">
              <w:rPr>
                <w:rFonts w:ascii="Calibri" w:hAnsi="Calibri"/>
                <w:color w:val="000000"/>
              </w:rPr>
              <w:t>естн</w:t>
            </w:r>
            <w:r w:rsidR="00B517E8" w:rsidRPr="0096733F">
              <w:rPr>
                <w:rFonts w:ascii="Calibri" w:hAnsi="Calibri"/>
                <w:color w:val="000000"/>
              </w:rPr>
              <w:t>ого</w:t>
            </w:r>
            <w:r w:rsidRPr="0096733F">
              <w:rPr>
                <w:rFonts w:ascii="Calibri" w:hAnsi="Calibri"/>
                <w:color w:val="000000"/>
                <w:lang w:val="kk-KZ"/>
              </w:rPr>
              <w:t xml:space="preserve"> бюджет</w:t>
            </w:r>
            <w:r w:rsidR="00B517E8" w:rsidRPr="0096733F">
              <w:rPr>
                <w:rFonts w:ascii="Calibri" w:hAnsi="Calibri"/>
                <w:color w:val="000000"/>
                <w:lang w:val="kk-KZ"/>
              </w:rPr>
              <w:t>а</w:t>
            </w:r>
          </w:p>
        </w:tc>
      </w:tr>
      <w:tr w:rsidR="00BE46B3" w:rsidRPr="0096733F">
        <w:trPr>
          <w:cantSplit/>
        </w:trPr>
        <w:tc>
          <w:tcPr>
            <w:tcW w:w="3132"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 xml:space="preserve">меншікті </w:t>
            </w:r>
          </w:p>
        </w:tc>
        <w:tc>
          <w:tcPr>
            <w:tcW w:w="1087" w:type="dxa"/>
            <w:vAlign w:val="bottom"/>
          </w:tcPr>
          <w:p w:rsidR="00BE46B3" w:rsidRPr="0096733F" w:rsidRDefault="00BE46B3">
            <w:pPr>
              <w:jc w:val="right"/>
              <w:rPr>
                <w:rFonts w:ascii="Calibri" w:hAnsi="Calibri"/>
                <w:color w:val="000000"/>
                <w:sz w:val="16"/>
                <w:szCs w:val="16"/>
              </w:rPr>
            </w:pPr>
            <w:r w:rsidRPr="0096733F">
              <w:rPr>
                <w:rFonts w:ascii="Calibri" w:hAnsi="Calibri"/>
                <w:color w:val="000000"/>
                <w:sz w:val="16"/>
                <w:szCs w:val="16"/>
              </w:rPr>
              <w:t>2 123</w:t>
            </w:r>
          </w:p>
        </w:tc>
        <w:tc>
          <w:tcPr>
            <w:tcW w:w="1276" w:type="dxa"/>
          </w:tcPr>
          <w:p w:rsidR="00BE46B3" w:rsidRPr="0096733F" w:rsidRDefault="00BE46B3">
            <w:pPr>
              <w:jc w:val="right"/>
              <w:rPr>
                <w:rFonts w:ascii="Calibri" w:hAnsi="Calibri"/>
                <w:snapToGrid w:val="0"/>
                <w:color w:val="000000"/>
                <w:sz w:val="16"/>
                <w:szCs w:val="16"/>
                <w:lang w:val="en-US"/>
              </w:rPr>
            </w:pPr>
            <w:r w:rsidRPr="0096733F">
              <w:rPr>
                <w:rFonts w:ascii="Calibri" w:hAnsi="Calibri"/>
                <w:snapToGrid w:val="0"/>
                <w:color w:val="000000"/>
                <w:sz w:val="16"/>
                <w:szCs w:val="16"/>
                <w:lang w:val="en-US"/>
              </w:rPr>
              <w:t>2 621</w:t>
            </w:r>
          </w:p>
        </w:tc>
        <w:tc>
          <w:tcPr>
            <w:tcW w:w="1276"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5 307</w:t>
            </w:r>
          </w:p>
        </w:tc>
        <w:tc>
          <w:tcPr>
            <w:tcW w:w="3308" w:type="dxa"/>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собственных</w:t>
            </w:r>
          </w:p>
        </w:tc>
      </w:tr>
      <w:tr w:rsidR="00BE46B3" w:rsidRPr="0096733F" w:rsidTr="004834E5">
        <w:trPr>
          <w:cantSplit/>
        </w:trPr>
        <w:tc>
          <w:tcPr>
            <w:tcW w:w="3132"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банктердің кредиттері</w:t>
            </w:r>
          </w:p>
        </w:tc>
        <w:tc>
          <w:tcPr>
            <w:tcW w:w="1087" w:type="dxa"/>
            <w:vAlign w:val="bottom"/>
          </w:tcPr>
          <w:p w:rsidR="00BE46B3" w:rsidRPr="0096733F" w:rsidRDefault="004834E5">
            <w:pPr>
              <w:jc w:val="right"/>
              <w:rPr>
                <w:rFonts w:ascii="Calibri" w:hAnsi="Calibri"/>
                <w:color w:val="000000"/>
                <w:sz w:val="16"/>
                <w:szCs w:val="16"/>
              </w:rPr>
            </w:pPr>
            <w:r w:rsidRPr="0096733F">
              <w:rPr>
                <w:rFonts w:ascii="Calibri" w:hAnsi="Calibri"/>
                <w:color w:val="000000"/>
                <w:sz w:val="16"/>
                <w:szCs w:val="16"/>
              </w:rPr>
              <w:t>-</w:t>
            </w:r>
          </w:p>
        </w:tc>
        <w:tc>
          <w:tcPr>
            <w:tcW w:w="1276" w:type="dxa"/>
          </w:tcPr>
          <w:p w:rsidR="00BE46B3" w:rsidRPr="0096733F" w:rsidRDefault="00BE46B3">
            <w:pPr>
              <w:jc w:val="right"/>
              <w:rPr>
                <w:rFonts w:ascii="Calibri" w:hAnsi="Calibri"/>
                <w:snapToGrid w:val="0"/>
                <w:color w:val="000000"/>
                <w:sz w:val="16"/>
                <w:szCs w:val="16"/>
                <w:lang w:val="en-US"/>
              </w:rPr>
            </w:pPr>
            <w:r w:rsidRPr="0096733F">
              <w:rPr>
                <w:rFonts w:ascii="Calibri" w:hAnsi="Calibri"/>
                <w:snapToGrid w:val="0"/>
                <w:color w:val="000000"/>
                <w:sz w:val="16"/>
                <w:szCs w:val="16"/>
                <w:lang w:val="en-US"/>
              </w:rPr>
              <w:t>805</w:t>
            </w:r>
          </w:p>
        </w:tc>
        <w:tc>
          <w:tcPr>
            <w:tcW w:w="1276" w:type="dxa"/>
            <w:vAlign w:val="bottom"/>
          </w:tcPr>
          <w:p w:rsidR="00BE46B3" w:rsidRPr="0096733F" w:rsidRDefault="004834E5">
            <w:pPr>
              <w:jc w:val="right"/>
              <w:rPr>
                <w:rFonts w:ascii="Calibri" w:hAnsi="Calibri"/>
                <w:snapToGrid w:val="0"/>
                <w:color w:val="000000"/>
                <w:sz w:val="16"/>
              </w:rPr>
            </w:pPr>
            <w:r w:rsidRPr="0096733F">
              <w:rPr>
                <w:rFonts w:ascii="Calibri" w:hAnsi="Calibri"/>
                <w:snapToGrid w:val="0"/>
                <w:color w:val="000000"/>
                <w:sz w:val="16"/>
              </w:rPr>
              <w:t>-</w:t>
            </w:r>
          </w:p>
        </w:tc>
        <w:tc>
          <w:tcPr>
            <w:tcW w:w="3308" w:type="dxa"/>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кредитов банков</w:t>
            </w:r>
          </w:p>
        </w:tc>
      </w:tr>
      <w:tr w:rsidR="00BE46B3" w:rsidRPr="0096733F" w:rsidTr="004834E5">
        <w:trPr>
          <w:cantSplit/>
        </w:trPr>
        <w:tc>
          <w:tcPr>
            <w:tcW w:w="3132" w:type="dxa"/>
            <w:tcBorders>
              <w:bottom w:val="single" w:sz="4" w:space="0" w:color="auto"/>
            </w:tcBorders>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 xml:space="preserve">басқа да қарыз </w:t>
            </w:r>
          </w:p>
        </w:tc>
        <w:tc>
          <w:tcPr>
            <w:tcW w:w="1087" w:type="dxa"/>
            <w:tcBorders>
              <w:bottom w:val="single" w:sz="4" w:space="0" w:color="auto"/>
            </w:tcBorders>
            <w:vAlign w:val="bottom"/>
          </w:tcPr>
          <w:p w:rsidR="00BE46B3" w:rsidRPr="0096733F" w:rsidRDefault="00BE46B3">
            <w:pPr>
              <w:jc w:val="right"/>
              <w:rPr>
                <w:rFonts w:ascii="Calibri" w:hAnsi="Calibri"/>
                <w:color w:val="000000"/>
                <w:sz w:val="16"/>
                <w:szCs w:val="16"/>
              </w:rPr>
            </w:pPr>
            <w:r w:rsidRPr="0096733F">
              <w:rPr>
                <w:rFonts w:ascii="Calibri" w:hAnsi="Calibri"/>
                <w:color w:val="000000"/>
                <w:sz w:val="16"/>
                <w:szCs w:val="16"/>
              </w:rPr>
              <w:t>81</w:t>
            </w:r>
          </w:p>
        </w:tc>
        <w:tc>
          <w:tcPr>
            <w:tcW w:w="1276" w:type="dxa"/>
            <w:tcBorders>
              <w:bottom w:val="single" w:sz="4" w:space="0" w:color="auto"/>
            </w:tcBorders>
          </w:tcPr>
          <w:p w:rsidR="00BE46B3" w:rsidRPr="0096733F" w:rsidRDefault="004834E5">
            <w:pPr>
              <w:jc w:val="right"/>
              <w:rPr>
                <w:rFonts w:ascii="Calibri" w:hAnsi="Calibri"/>
                <w:snapToGrid w:val="0"/>
                <w:color w:val="000000"/>
                <w:sz w:val="16"/>
                <w:szCs w:val="16"/>
              </w:rPr>
            </w:pPr>
            <w:r w:rsidRPr="0096733F">
              <w:rPr>
                <w:rFonts w:ascii="Calibri" w:hAnsi="Calibri"/>
                <w:snapToGrid w:val="0"/>
                <w:color w:val="000000"/>
                <w:sz w:val="16"/>
                <w:szCs w:val="16"/>
              </w:rPr>
              <w:t>-</w:t>
            </w:r>
          </w:p>
        </w:tc>
        <w:tc>
          <w:tcPr>
            <w:tcW w:w="1276" w:type="dxa"/>
            <w:tcBorders>
              <w:bottom w:val="single" w:sz="4" w:space="0" w:color="auto"/>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2 777</w:t>
            </w:r>
          </w:p>
        </w:tc>
        <w:tc>
          <w:tcPr>
            <w:tcW w:w="3308" w:type="dxa"/>
            <w:tcBorders>
              <w:bottom w:val="single" w:sz="4" w:space="0" w:color="auto"/>
            </w:tcBorders>
          </w:tcPr>
          <w:p w:rsidR="00BE46B3" w:rsidRPr="0096733F" w:rsidRDefault="00BE46B3" w:rsidP="00B517E8">
            <w:pPr>
              <w:pStyle w:val="af7"/>
              <w:ind w:left="113"/>
              <w:rPr>
                <w:rFonts w:ascii="Calibri" w:hAnsi="Calibri"/>
                <w:color w:val="000000"/>
              </w:rPr>
            </w:pPr>
            <w:r w:rsidRPr="0096733F">
              <w:rPr>
                <w:rFonts w:ascii="Calibri" w:hAnsi="Calibri"/>
                <w:color w:val="000000"/>
              </w:rPr>
              <w:t>других заемных</w:t>
            </w:r>
          </w:p>
        </w:tc>
      </w:tr>
    </w:tbl>
    <w:p w:rsidR="00BE46B3" w:rsidRPr="0096733F" w:rsidRDefault="00BE46B3" w:rsidP="00695736">
      <w:pPr>
        <w:pStyle w:val="af5"/>
        <w:spacing w:before="240"/>
        <w:rPr>
          <w:rFonts w:ascii="Calibri" w:hAnsi="Calibri"/>
          <w:color w:val="000000"/>
          <w:lang w:val="kk-KZ"/>
        </w:rPr>
      </w:pPr>
      <w:r w:rsidRPr="0096733F">
        <w:rPr>
          <w:rFonts w:ascii="Calibri" w:hAnsi="Calibri"/>
          <w:color w:val="000000"/>
          <w:sz w:val="18"/>
        </w:rPr>
        <w:t>6.</w:t>
      </w:r>
      <w:r w:rsidRPr="0096733F">
        <w:rPr>
          <w:rFonts w:ascii="Calibri" w:hAnsi="Calibri"/>
          <w:color w:val="000000"/>
          <w:sz w:val="18"/>
          <w:lang w:val="kk-KZ"/>
        </w:rPr>
        <w:t>18</w:t>
      </w:r>
      <w:r w:rsidR="0037297C">
        <w:rPr>
          <w:rFonts w:ascii="Calibri" w:hAnsi="Calibri"/>
          <w:color w:val="000000"/>
          <w:sz w:val="18"/>
          <w:lang w:val="kk-KZ"/>
        </w:rPr>
        <w:t>5</w:t>
      </w:r>
      <w:r w:rsidRPr="0096733F">
        <w:rPr>
          <w:rFonts w:ascii="Calibri" w:hAnsi="Calibri"/>
          <w:color w:val="000000"/>
          <w:sz w:val="18"/>
        </w:rPr>
        <w:t xml:space="preserve"> Орындалған құрылыс жұмыстарының көлемі</w:t>
      </w:r>
      <w:r w:rsidRPr="0096733F">
        <w:rPr>
          <w:rFonts w:ascii="Calibri" w:hAnsi="Calibri"/>
          <w:color w:val="000000"/>
          <w:sz w:val="18"/>
        </w:rPr>
        <w:br/>
        <w:t>Объем выполненных строительных работ</w:t>
      </w:r>
    </w:p>
    <w:tbl>
      <w:tblPr>
        <w:tblW w:w="10062" w:type="dxa"/>
        <w:tblInd w:w="1" w:type="dxa"/>
        <w:tblLayout w:type="fixed"/>
        <w:tblCellMar>
          <w:left w:w="0" w:type="dxa"/>
          <w:right w:w="0" w:type="dxa"/>
        </w:tblCellMar>
        <w:tblLook w:val="0000"/>
      </w:tblPr>
      <w:tblGrid>
        <w:gridCol w:w="2694"/>
        <w:gridCol w:w="993"/>
        <w:gridCol w:w="932"/>
        <w:gridCol w:w="910"/>
        <w:gridCol w:w="993"/>
        <w:gridCol w:w="992"/>
        <w:gridCol w:w="2548"/>
      </w:tblGrid>
      <w:tr w:rsidR="00BE46B3" w:rsidRPr="0096733F" w:rsidTr="009D2B2E">
        <w:trPr>
          <w:trHeight w:val="98"/>
        </w:trPr>
        <w:tc>
          <w:tcPr>
            <w:tcW w:w="2694" w:type="dxa"/>
            <w:tcBorders>
              <w:top w:val="single" w:sz="4" w:space="0" w:color="000080"/>
              <w:bottom w:val="single" w:sz="4" w:space="0" w:color="000080"/>
              <w:right w:val="single" w:sz="4" w:space="0" w:color="000080"/>
            </w:tcBorders>
          </w:tcPr>
          <w:p w:rsidR="00BE46B3" w:rsidRPr="0096733F" w:rsidRDefault="00BE46B3">
            <w:pPr>
              <w:pStyle w:val="af4"/>
              <w:jc w:val="center"/>
              <w:rPr>
                <w:rFonts w:ascii="Calibri" w:hAnsi="Calibri"/>
                <w:sz w:val="16"/>
              </w:rPr>
            </w:pPr>
          </w:p>
        </w:tc>
        <w:tc>
          <w:tcPr>
            <w:tcW w:w="993" w:type="dxa"/>
            <w:tcBorders>
              <w:top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2011</w:t>
            </w:r>
          </w:p>
        </w:tc>
        <w:tc>
          <w:tcPr>
            <w:tcW w:w="932"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37297C">
            <w:pPr>
              <w:pStyle w:val="af4"/>
              <w:ind w:firstLine="0"/>
              <w:jc w:val="center"/>
              <w:rPr>
                <w:rFonts w:ascii="Calibri" w:hAnsi="Calibri"/>
              </w:rPr>
            </w:pPr>
            <w:r w:rsidRPr="0096733F">
              <w:rPr>
                <w:rFonts w:ascii="Calibri" w:hAnsi="Calibri"/>
                <w:sz w:val="16"/>
                <w:lang w:val="kk-KZ"/>
              </w:rPr>
              <w:t>2012</w:t>
            </w:r>
          </w:p>
        </w:tc>
        <w:tc>
          <w:tcPr>
            <w:tcW w:w="910"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37297C">
            <w:pPr>
              <w:pStyle w:val="af4"/>
              <w:ind w:firstLine="0"/>
              <w:jc w:val="center"/>
              <w:rPr>
                <w:rFonts w:ascii="Calibri" w:hAnsi="Calibri"/>
              </w:rPr>
            </w:pPr>
            <w:r w:rsidRPr="0096733F">
              <w:rPr>
                <w:rFonts w:ascii="Calibri" w:hAnsi="Calibri"/>
                <w:sz w:val="16"/>
              </w:rPr>
              <w:t>2013</w:t>
            </w:r>
          </w:p>
        </w:tc>
        <w:tc>
          <w:tcPr>
            <w:tcW w:w="993" w:type="dxa"/>
            <w:tcBorders>
              <w:top w:val="single" w:sz="4" w:space="0" w:color="000080"/>
              <w:left w:val="single" w:sz="4" w:space="0" w:color="000080"/>
              <w:right w:val="single" w:sz="4" w:space="0" w:color="000080"/>
            </w:tcBorders>
            <w:vAlign w:val="center"/>
          </w:tcPr>
          <w:p w:rsidR="00BE46B3" w:rsidRPr="0096733F" w:rsidRDefault="00BE46B3" w:rsidP="0037297C">
            <w:pPr>
              <w:pStyle w:val="af4"/>
              <w:ind w:firstLine="0"/>
              <w:jc w:val="center"/>
              <w:rPr>
                <w:rFonts w:ascii="Calibri" w:hAnsi="Calibri"/>
              </w:rPr>
            </w:pPr>
            <w:r w:rsidRPr="0096733F">
              <w:rPr>
                <w:rFonts w:ascii="Calibri" w:hAnsi="Calibri"/>
                <w:sz w:val="16"/>
              </w:rPr>
              <w:t>2014</w:t>
            </w:r>
          </w:p>
        </w:tc>
        <w:tc>
          <w:tcPr>
            <w:tcW w:w="992" w:type="dxa"/>
            <w:tcBorders>
              <w:top w:val="single" w:sz="4" w:space="0" w:color="000080"/>
              <w:left w:val="single" w:sz="4" w:space="0" w:color="000080"/>
              <w:right w:val="single" w:sz="4" w:space="0" w:color="000080"/>
            </w:tcBorders>
            <w:vAlign w:val="center"/>
          </w:tcPr>
          <w:p w:rsidR="00BE46B3" w:rsidRPr="0096733F" w:rsidRDefault="00BE46B3" w:rsidP="0037297C">
            <w:pPr>
              <w:pStyle w:val="af4"/>
              <w:ind w:firstLine="0"/>
              <w:jc w:val="center"/>
              <w:rPr>
                <w:rFonts w:ascii="Calibri" w:hAnsi="Calibri"/>
              </w:rPr>
            </w:pPr>
            <w:r w:rsidRPr="0096733F">
              <w:rPr>
                <w:rFonts w:ascii="Calibri" w:hAnsi="Calibri"/>
                <w:sz w:val="16"/>
              </w:rPr>
              <w:t>2015</w:t>
            </w:r>
          </w:p>
        </w:tc>
        <w:tc>
          <w:tcPr>
            <w:tcW w:w="2548" w:type="dxa"/>
            <w:tcBorders>
              <w:top w:val="single" w:sz="4" w:space="0" w:color="000080"/>
              <w:left w:val="single" w:sz="4" w:space="0" w:color="000080"/>
              <w:bottom w:val="single" w:sz="4" w:space="0" w:color="000080"/>
            </w:tcBorders>
          </w:tcPr>
          <w:p w:rsidR="00BE46B3" w:rsidRPr="0096733F" w:rsidRDefault="00BE46B3">
            <w:pPr>
              <w:pStyle w:val="af4"/>
              <w:jc w:val="center"/>
              <w:rPr>
                <w:rFonts w:ascii="Calibri" w:hAnsi="Calibri"/>
                <w:sz w:val="16"/>
              </w:rPr>
            </w:pPr>
          </w:p>
        </w:tc>
      </w:tr>
      <w:tr w:rsidR="00EF00DC" w:rsidRPr="0096733F" w:rsidTr="009D2B2E">
        <w:trPr>
          <w:trHeight w:val="265"/>
        </w:trPr>
        <w:tc>
          <w:tcPr>
            <w:tcW w:w="2694" w:type="dxa"/>
            <w:tcBorders>
              <w:top w:val="single" w:sz="4" w:space="0" w:color="000080"/>
            </w:tcBorders>
            <w:vAlign w:val="bottom"/>
          </w:tcPr>
          <w:p w:rsidR="00EF00DC" w:rsidRPr="0096733F" w:rsidRDefault="00EF00DC" w:rsidP="009D2B2E">
            <w:pPr>
              <w:ind w:left="-1"/>
              <w:rPr>
                <w:rFonts w:ascii="Calibri" w:hAnsi="Calibri"/>
                <w:color w:val="000000"/>
              </w:rPr>
            </w:pPr>
            <w:r w:rsidRPr="0096733F">
              <w:rPr>
                <w:rFonts w:ascii="Calibri" w:hAnsi="Calibri"/>
                <w:color w:val="000000"/>
                <w:sz w:val="16"/>
                <w:lang w:val="kk-KZ"/>
              </w:rPr>
              <w:t>Мердігерлік құрылыс ұйымдарының саны, бірлік</w:t>
            </w:r>
          </w:p>
        </w:tc>
        <w:tc>
          <w:tcPr>
            <w:tcW w:w="993" w:type="dxa"/>
            <w:tcBorders>
              <w:top w:val="single" w:sz="4" w:space="0" w:color="000080"/>
            </w:tcBorders>
            <w:vAlign w:val="bottom"/>
          </w:tcPr>
          <w:p w:rsidR="00EF00DC" w:rsidRPr="0096733F" w:rsidRDefault="00EF00DC">
            <w:pPr>
              <w:pStyle w:val="af6"/>
              <w:rPr>
                <w:rFonts w:ascii="Calibri" w:hAnsi="Calibri"/>
                <w:color w:val="000000"/>
              </w:rPr>
            </w:pPr>
            <w:r w:rsidRPr="0096733F">
              <w:rPr>
                <w:rFonts w:ascii="Calibri" w:hAnsi="Calibri"/>
                <w:color w:val="000000"/>
              </w:rPr>
              <w:t>390</w:t>
            </w:r>
          </w:p>
        </w:tc>
        <w:tc>
          <w:tcPr>
            <w:tcW w:w="932" w:type="dxa"/>
            <w:tcBorders>
              <w:top w:val="single" w:sz="4" w:space="0" w:color="000080"/>
            </w:tcBorders>
            <w:vAlign w:val="bottom"/>
          </w:tcPr>
          <w:p w:rsidR="00EF00DC" w:rsidRPr="0096733F" w:rsidRDefault="00EF00DC">
            <w:pPr>
              <w:pStyle w:val="af6"/>
              <w:rPr>
                <w:rFonts w:ascii="Calibri" w:hAnsi="Calibri"/>
                <w:color w:val="000000"/>
              </w:rPr>
            </w:pPr>
            <w:r w:rsidRPr="0096733F">
              <w:rPr>
                <w:rFonts w:ascii="Calibri" w:hAnsi="Calibri"/>
                <w:color w:val="000000"/>
              </w:rPr>
              <w:t>387</w:t>
            </w:r>
          </w:p>
        </w:tc>
        <w:tc>
          <w:tcPr>
            <w:tcW w:w="910" w:type="dxa"/>
            <w:tcBorders>
              <w:top w:val="single" w:sz="4" w:space="0" w:color="000080"/>
            </w:tcBorders>
            <w:vAlign w:val="bottom"/>
          </w:tcPr>
          <w:p w:rsidR="00EF00DC" w:rsidRPr="0096733F" w:rsidRDefault="00EF00DC">
            <w:pPr>
              <w:jc w:val="right"/>
              <w:rPr>
                <w:rFonts w:ascii="Calibri" w:hAnsi="Calibri"/>
                <w:color w:val="000000"/>
              </w:rPr>
            </w:pPr>
            <w:r w:rsidRPr="0096733F">
              <w:rPr>
                <w:rFonts w:ascii="Calibri" w:hAnsi="Calibri"/>
                <w:color w:val="000000"/>
                <w:sz w:val="16"/>
              </w:rPr>
              <w:t>390</w:t>
            </w:r>
          </w:p>
        </w:tc>
        <w:tc>
          <w:tcPr>
            <w:tcW w:w="993" w:type="dxa"/>
            <w:tcBorders>
              <w:top w:val="single" w:sz="4" w:space="0" w:color="auto"/>
            </w:tcBorders>
            <w:vAlign w:val="bottom"/>
          </w:tcPr>
          <w:p w:rsidR="00EF00DC" w:rsidRPr="0096733F" w:rsidRDefault="00EF00DC">
            <w:pPr>
              <w:pStyle w:val="af6"/>
              <w:rPr>
                <w:rFonts w:ascii="Calibri" w:hAnsi="Calibri"/>
                <w:color w:val="000000"/>
              </w:rPr>
            </w:pPr>
            <w:r w:rsidRPr="0096733F">
              <w:rPr>
                <w:rFonts w:ascii="Calibri" w:hAnsi="Calibri"/>
                <w:color w:val="000000"/>
              </w:rPr>
              <w:t>348</w:t>
            </w:r>
          </w:p>
        </w:tc>
        <w:tc>
          <w:tcPr>
            <w:tcW w:w="992" w:type="dxa"/>
            <w:tcBorders>
              <w:top w:val="single" w:sz="4" w:space="0" w:color="auto"/>
            </w:tcBorders>
            <w:vAlign w:val="bottom"/>
          </w:tcPr>
          <w:p w:rsidR="00EF00DC" w:rsidRPr="0096733F" w:rsidRDefault="00EF00DC">
            <w:pPr>
              <w:pStyle w:val="af6"/>
              <w:rPr>
                <w:rFonts w:ascii="Calibri" w:hAnsi="Calibri"/>
                <w:color w:val="000000"/>
              </w:rPr>
            </w:pPr>
            <w:r w:rsidRPr="0096733F">
              <w:rPr>
                <w:rFonts w:ascii="Calibri" w:hAnsi="Calibri"/>
                <w:color w:val="000000"/>
              </w:rPr>
              <w:t>396</w:t>
            </w:r>
          </w:p>
        </w:tc>
        <w:tc>
          <w:tcPr>
            <w:tcW w:w="2548" w:type="dxa"/>
            <w:tcBorders>
              <w:top w:val="single" w:sz="4" w:space="0" w:color="000080"/>
            </w:tcBorders>
            <w:vAlign w:val="bottom"/>
          </w:tcPr>
          <w:p w:rsidR="00EF00DC" w:rsidRPr="0096733F" w:rsidRDefault="00EF00DC" w:rsidP="009D2B2E">
            <w:pPr>
              <w:ind w:left="-2"/>
              <w:rPr>
                <w:rFonts w:ascii="Calibri" w:hAnsi="Calibri"/>
                <w:color w:val="000000"/>
              </w:rPr>
            </w:pPr>
            <w:r w:rsidRPr="0096733F">
              <w:rPr>
                <w:rFonts w:ascii="Calibri" w:hAnsi="Calibri"/>
                <w:color w:val="000000"/>
                <w:sz w:val="16"/>
              </w:rPr>
              <w:t>Количество  подрядных строительных организаций, единиц</w:t>
            </w:r>
          </w:p>
        </w:tc>
      </w:tr>
      <w:tr w:rsidR="00EF00DC" w:rsidRPr="0096733F" w:rsidTr="009D2B2E">
        <w:trPr>
          <w:trHeight w:val="257"/>
        </w:trPr>
        <w:tc>
          <w:tcPr>
            <w:tcW w:w="2694" w:type="dxa"/>
            <w:vAlign w:val="bottom"/>
          </w:tcPr>
          <w:p w:rsidR="00EF00DC" w:rsidRPr="0096733F" w:rsidRDefault="00EF00DC" w:rsidP="009D2B2E">
            <w:pPr>
              <w:ind w:left="113"/>
              <w:rPr>
                <w:rFonts w:ascii="Calibri" w:hAnsi="Calibri"/>
                <w:color w:val="000000"/>
              </w:rPr>
            </w:pPr>
            <w:r w:rsidRPr="0096733F">
              <w:rPr>
                <w:rFonts w:ascii="Calibri" w:hAnsi="Calibri"/>
                <w:color w:val="000000"/>
                <w:sz w:val="16"/>
              </w:rPr>
              <w:t>Орындалған құрылыс жұмыстарының көлемі, нақты қолданыста болған бағада, млн.</w:t>
            </w:r>
            <w:r w:rsidRPr="0096733F">
              <w:rPr>
                <w:rFonts w:ascii="Calibri" w:hAnsi="Calibri"/>
                <w:color w:val="000000"/>
                <w:sz w:val="16"/>
                <w:lang w:val="kk-KZ"/>
              </w:rPr>
              <w:t>теңге</w:t>
            </w:r>
          </w:p>
        </w:tc>
        <w:tc>
          <w:tcPr>
            <w:tcW w:w="993" w:type="dxa"/>
            <w:vAlign w:val="bottom"/>
          </w:tcPr>
          <w:p w:rsidR="00EF00DC" w:rsidRPr="0096733F" w:rsidRDefault="00EF00DC">
            <w:pPr>
              <w:pStyle w:val="af6"/>
              <w:rPr>
                <w:rFonts w:ascii="Calibri" w:hAnsi="Calibri"/>
                <w:color w:val="000000"/>
              </w:rPr>
            </w:pPr>
            <w:r w:rsidRPr="0096733F">
              <w:rPr>
                <w:rFonts w:ascii="Calibri" w:hAnsi="Calibri"/>
                <w:color w:val="000000"/>
              </w:rPr>
              <w:t>64 677</w:t>
            </w:r>
          </w:p>
        </w:tc>
        <w:tc>
          <w:tcPr>
            <w:tcW w:w="932" w:type="dxa"/>
            <w:vAlign w:val="bottom"/>
          </w:tcPr>
          <w:p w:rsidR="00EF00DC" w:rsidRPr="0096733F" w:rsidRDefault="00EF00DC">
            <w:pPr>
              <w:pStyle w:val="af6"/>
              <w:rPr>
                <w:rFonts w:ascii="Calibri" w:hAnsi="Calibri"/>
                <w:color w:val="000000"/>
              </w:rPr>
            </w:pPr>
            <w:r w:rsidRPr="0096733F">
              <w:rPr>
                <w:rFonts w:ascii="Calibri" w:hAnsi="Calibri"/>
                <w:color w:val="000000"/>
              </w:rPr>
              <w:t>85 102</w:t>
            </w:r>
          </w:p>
        </w:tc>
        <w:tc>
          <w:tcPr>
            <w:tcW w:w="910" w:type="dxa"/>
            <w:vAlign w:val="bottom"/>
          </w:tcPr>
          <w:p w:rsidR="00EF00DC" w:rsidRPr="0096733F" w:rsidRDefault="00EF00DC">
            <w:pPr>
              <w:jc w:val="right"/>
              <w:rPr>
                <w:rFonts w:ascii="Calibri" w:hAnsi="Calibri"/>
                <w:color w:val="000000"/>
              </w:rPr>
            </w:pPr>
            <w:r w:rsidRPr="0096733F">
              <w:rPr>
                <w:rFonts w:ascii="Calibri" w:hAnsi="Calibri"/>
                <w:color w:val="000000"/>
                <w:sz w:val="16"/>
              </w:rPr>
              <w:t>90 104</w:t>
            </w:r>
          </w:p>
        </w:tc>
        <w:tc>
          <w:tcPr>
            <w:tcW w:w="993" w:type="dxa"/>
            <w:vAlign w:val="bottom"/>
          </w:tcPr>
          <w:p w:rsidR="00EF00DC" w:rsidRPr="0096733F" w:rsidRDefault="00EF00DC">
            <w:pPr>
              <w:pStyle w:val="af6"/>
              <w:rPr>
                <w:rFonts w:ascii="Calibri" w:hAnsi="Calibri"/>
                <w:color w:val="000000"/>
              </w:rPr>
            </w:pPr>
            <w:r w:rsidRPr="0096733F">
              <w:rPr>
                <w:rFonts w:ascii="Calibri" w:hAnsi="Calibri"/>
                <w:color w:val="000000"/>
              </w:rPr>
              <w:t>113 659</w:t>
            </w:r>
          </w:p>
        </w:tc>
        <w:tc>
          <w:tcPr>
            <w:tcW w:w="992" w:type="dxa"/>
            <w:vAlign w:val="bottom"/>
          </w:tcPr>
          <w:p w:rsidR="00EF00DC" w:rsidRPr="0096733F" w:rsidRDefault="00EF00DC">
            <w:pPr>
              <w:pStyle w:val="af6"/>
              <w:rPr>
                <w:rFonts w:ascii="Calibri" w:hAnsi="Calibri"/>
                <w:color w:val="000000"/>
              </w:rPr>
            </w:pPr>
            <w:r w:rsidRPr="0096733F">
              <w:rPr>
                <w:rFonts w:ascii="Calibri" w:hAnsi="Calibri"/>
                <w:color w:val="000000"/>
              </w:rPr>
              <w:t>176 055</w:t>
            </w:r>
          </w:p>
        </w:tc>
        <w:tc>
          <w:tcPr>
            <w:tcW w:w="2548" w:type="dxa"/>
            <w:vAlign w:val="bottom"/>
          </w:tcPr>
          <w:p w:rsidR="00EF00DC" w:rsidRPr="0096733F" w:rsidRDefault="00EF00DC" w:rsidP="009D2B2E">
            <w:pPr>
              <w:ind w:left="113"/>
              <w:rPr>
                <w:rFonts w:ascii="Calibri" w:hAnsi="Calibri"/>
                <w:color w:val="000000"/>
              </w:rPr>
            </w:pPr>
            <w:r w:rsidRPr="0096733F">
              <w:rPr>
                <w:rFonts w:ascii="Calibri" w:hAnsi="Calibri"/>
                <w:color w:val="000000"/>
                <w:sz w:val="16"/>
              </w:rPr>
              <w:t>Объем выполненных строительных</w:t>
            </w:r>
            <w:r w:rsidRPr="0096733F">
              <w:rPr>
                <w:rFonts w:ascii="Calibri" w:hAnsi="Calibri"/>
                <w:color w:val="000000"/>
                <w:sz w:val="16"/>
                <w:lang w:val="kk-KZ"/>
              </w:rPr>
              <w:t xml:space="preserve"> </w:t>
            </w:r>
            <w:r w:rsidRPr="0096733F">
              <w:rPr>
                <w:rFonts w:ascii="Calibri" w:hAnsi="Calibri"/>
                <w:color w:val="000000"/>
                <w:sz w:val="16"/>
              </w:rPr>
              <w:t>работ, в фактически действовавших ценах, млн.тенге</w:t>
            </w:r>
          </w:p>
        </w:tc>
      </w:tr>
      <w:tr w:rsidR="00EF00DC" w:rsidRPr="0096733F" w:rsidTr="009D2B2E">
        <w:trPr>
          <w:trHeight w:val="72"/>
        </w:trPr>
        <w:tc>
          <w:tcPr>
            <w:tcW w:w="2694" w:type="dxa"/>
            <w:vAlign w:val="bottom"/>
          </w:tcPr>
          <w:p w:rsidR="00EF00DC" w:rsidRPr="0096733F" w:rsidRDefault="00EF00DC" w:rsidP="009D2B2E">
            <w:pPr>
              <w:ind w:left="113"/>
              <w:rPr>
                <w:rFonts w:ascii="Calibri" w:hAnsi="Calibri"/>
                <w:color w:val="000000"/>
              </w:rPr>
            </w:pPr>
            <w:r w:rsidRPr="0096733F">
              <w:rPr>
                <w:rFonts w:ascii="Calibri" w:hAnsi="Calibri"/>
                <w:color w:val="000000"/>
                <w:sz w:val="16"/>
                <w:lang w:val="kk-KZ"/>
              </w:rPr>
              <w:t>олардан</w:t>
            </w:r>
            <w:r w:rsidRPr="0096733F">
              <w:rPr>
                <w:rFonts w:ascii="Calibri" w:hAnsi="Calibri"/>
                <w:color w:val="000000"/>
                <w:sz w:val="16"/>
              </w:rPr>
              <w:t>:</w:t>
            </w:r>
          </w:p>
        </w:tc>
        <w:tc>
          <w:tcPr>
            <w:tcW w:w="993" w:type="dxa"/>
            <w:vAlign w:val="bottom"/>
          </w:tcPr>
          <w:p w:rsidR="00EF00DC" w:rsidRPr="0096733F" w:rsidRDefault="00EF00DC">
            <w:pPr>
              <w:pStyle w:val="af6"/>
              <w:rPr>
                <w:rFonts w:ascii="Calibri" w:hAnsi="Calibri"/>
                <w:color w:val="000000"/>
              </w:rPr>
            </w:pPr>
          </w:p>
        </w:tc>
        <w:tc>
          <w:tcPr>
            <w:tcW w:w="932" w:type="dxa"/>
            <w:vAlign w:val="bottom"/>
          </w:tcPr>
          <w:p w:rsidR="00EF00DC" w:rsidRPr="0096733F" w:rsidRDefault="00EF00DC">
            <w:pPr>
              <w:pStyle w:val="af6"/>
              <w:rPr>
                <w:rFonts w:ascii="Calibri" w:hAnsi="Calibri"/>
                <w:color w:val="000000"/>
              </w:rPr>
            </w:pPr>
          </w:p>
        </w:tc>
        <w:tc>
          <w:tcPr>
            <w:tcW w:w="910" w:type="dxa"/>
            <w:vAlign w:val="bottom"/>
          </w:tcPr>
          <w:p w:rsidR="00EF00DC" w:rsidRPr="0096733F" w:rsidRDefault="00EF00DC">
            <w:pPr>
              <w:jc w:val="right"/>
              <w:rPr>
                <w:rFonts w:ascii="Calibri" w:hAnsi="Calibri"/>
                <w:color w:val="000000"/>
                <w:sz w:val="16"/>
              </w:rPr>
            </w:pPr>
          </w:p>
        </w:tc>
        <w:tc>
          <w:tcPr>
            <w:tcW w:w="993" w:type="dxa"/>
            <w:vAlign w:val="bottom"/>
          </w:tcPr>
          <w:p w:rsidR="00EF00DC" w:rsidRPr="0096733F" w:rsidRDefault="00EF00DC">
            <w:pPr>
              <w:pStyle w:val="af6"/>
              <w:rPr>
                <w:rFonts w:ascii="Calibri" w:hAnsi="Calibri"/>
                <w:color w:val="000000"/>
              </w:rPr>
            </w:pPr>
          </w:p>
        </w:tc>
        <w:tc>
          <w:tcPr>
            <w:tcW w:w="992" w:type="dxa"/>
            <w:vAlign w:val="bottom"/>
          </w:tcPr>
          <w:p w:rsidR="00EF00DC" w:rsidRPr="0096733F" w:rsidRDefault="00EF00DC">
            <w:pPr>
              <w:pStyle w:val="af6"/>
              <w:rPr>
                <w:rFonts w:ascii="Calibri" w:hAnsi="Calibri"/>
                <w:color w:val="000000"/>
              </w:rPr>
            </w:pPr>
          </w:p>
        </w:tc>
        <w:tc>
          <w:tcPr>
            <w:tcW w:w="2548" w:type="dxa"/>
            <w:vAlign w:val="bottom"/>
          </w:tcPr>
          <w:p w:rsidR="00EF00DC" w:rsidRPr="0096733F" w:rsidRDefault="00EF00DC" w:rsidP="009D2B2E">
            <w:pPr>
              <w:ind w:left="113"/>
              <w:rPr>
                <w:rFonts w:ascii="Calibri" w:hAnsi="Calibri"/>
                <w:color w:val="000000"/>
              </w:rPr>
            </w:pPr>
            <w:r w:rsidRPr="0096733F">
              <w:rPr>
                <w:rFonts w:ascii="Calibri" w:hAnsi="Calibri"/>
                <w:color w:val="000000"/>
                <w:sz w:val="16"/>
                <w:lang w:val="kk-KZ"/>
              </w:rPr>
              <w:t>из них</w:t>
            </w:r>
            <w:r w:rsidRPr="0096733F">
              <w:rPr>
                <w:rFonts w:ascii="Calibri" w:hAnsi="Calibri"/>
                <w:color w:val="000000"/>
                <w:sz w:val="16"/>
              </w:rPr>
              <w:t>:</w:t>
            </w:r>
          </w:p>
        </w:tc>
      </w:tr>
      <w:tr w:rsidR="00EF00DC" w:rsidRPr="0096733F" w:rsidTr="009D2B2E">
        <w:trPr>
          <w:trHeight w:val="75"/>
        </w:trPr>
        <w:tc>
          <w:tcPr>
            <w:tcW w:w="2694" w:type="dxa"/>
            <w:vAlign w:val="bottom"/>
          </w:tcPr>
          <w:p w:rsidR="00EF00DC" w:rsidRPr="0096733F" w:rsidRDefault="00EF00DC" w:rsidP="009D2B2E">
            <w:pPr>
              <w:ind w:left="113"/>
              <w:rPr>
                <w:rFonts w:ascii="Calibri" w:hAnsi="Calibri"/>
                <w:color w:val="000000"/>
              </w:rPr>
            </w:pPr>
            <w:r w:rsidRPr="0096733F">
              <w:rPr>
                <w:rFonts w:ascii="Calibri" w:hAnsi="Calibri"/>
                <w:color w:val="000000"/>
                <w:sz w:val="16"/>
              </w:rPr>
              <w:t>құрылыс-монтаж жұмыстары</w:t>
            </w:r>
          </w:p>
        </w:tc>
        <w:tc>
          <w:tcPr>
            <w:tcW w:w="993" w:type="dxa"/>
            <w:vAlign w:val="bottom"/>
          </w:tcPr>
          <w:p w:rsidR="00EF00DC" w:rsidRPr="0096733F" w:rsidRDefault="00EF00DC">
            <w:pPr>
              <w:pStyle w:val="af6"/>
              <w:rPr>
                <w:rFonts w:ascii="Calibri" w:hAnsi="Calibri"/>
                <w:color w:val="000000"/>
              </w:rPr>
            </w:pPr>
            <w:r w:rsidRPr="0096733F">
              <w:rPr>
                <w:rFonts w:ascii="Calibri" w:hAnsi="Calibri"/>
                <w:color w:val="000000"/>
              </w:rPr>
              <w:t>48 460</w:t>
            </w:r>
          </w:p>
        </w:tc>
        <w:tc>
          <w:tcPr>
            <w:tcW w:w="932" w:type="dxa"/>
            <w:vAlign w:val="bottom"/>
          </w:tcPr>
          <w:p w:rsidR="00EF00DC" w:rsidRPr="0096733F" w:rsidRDefault="00EF00DC">
            <w:pPr>
              <w:pStyle w:val="af6"/>
              <w:rPr>
                <w:rFonts w:ascii="Calibri" w:hAnsi="Calibri"/>
                <w:color w:val="000000"/>
              </w:rPr>
            </w:pPr>
            <w:r w:rsidRPr="0096733F">
              <w:rPr>
                <w:rFonts w:ascii="Calibri" w:hAnsi="Calibri"/>
                <w:color w:val="000000"/>
              </w:rPr>
              <w:t>60 875</w:t>
            </w:r>
          </w:p>
        </w:tc>
        <w:tc>
          <w:tcPr>
            <w:tcW w:w="910" w:type="dxa"/>
            <w:vAlign w:val="bottom"/>
          </w:tcPr>
          <w:p w:rsidR="00EF00DC" w:rsidRPr="0096733F" w:rsidRDefault="00EF00DC">
            <w:pPr>
              <w:jc w:val="right"/>
              <w:rPr>
                <w:rFonts w:ascii="Calibri" w:hAnsi="Calibri"/>
                <w:color w:val="000000"/>
              </w:rPr>
            </w:pPr>
            <w:r w:rsidRPr="0096733F">
              <w:rPr>
                <w:rFonts w:ascii="Calibri" w:hAnsi="Calibri"/>
                <w:color w:val="000000"/>
                <w:sz w:val="16"/>
              </w:rPr>
              <w:t>69 72</w:t>
            </w:r>
            <w:r w:rsidRPr="0096733F">
              <w:rPr>
                <w:rFonts w:ascii="Calibri" w:hAnsi="Calibri"/>
                <w:color w:val="000000"/>
                <w:sz w:val="16"/>
                <w:lang w:val="kk-KZ"/>
              </w:rPr>
              <w:t>5</w:t>
            </w:r>
          </w:p>
        </w:tc>
        <w:tc>
          <w:tcPr>
            <w:tcW w:w="993" w:type="dxa"/>
            <w:vAlign w:val="bottom"/>
          </w:tcPr>
          <w:p w:rsidR="00EF00DC" w:rsidRPr="0096733F" w:rsidRDefault="00EF00DC">
            <w:pPr>
              <w:pStyle w:val="af6"/>
              <w:rPr>
                <w:rFonts w:ascii="Calibri" w:hAnsi="Calibri"/>
                <w:color w:val="000000"/>
              </w:rPr>
            </w:pPr>
            <w:r w:rsidRPr="0096733F">
              <w:rPr>
                <w:rFonts w:ascii="Calibri" w:hAnsi="Calibri"/>
                <w:color w:val="000000"/>
              </w:rPr>
              <w:t>88 702</w:t>
            </w:r>
          </w:p>
        </w:tc>
        <w:tc>
          <w:tcPr>
            <w:tcW w:w="992" w:type="dxa"/>
            <w:vAlign w:val="bottom"/>
          </w:tcPr>
          <w:p w:rsidR="00EF00DC" w:rsidRPr="0096733F" w:rsidRDefault="00EF00DC">
            <w:pPr>
              <w:pStyle w:val="af6"/>
              <w:rPr>
                <w:rFonts w:ascii="Calibri" w:hAnsi="Calibri"/>
                <w:color w:val="000000"/>
              </w:rPr>
            </w:pPr>
            <w:r w:rsidRPr="0096733F">
              <w:rPr>
                <w:rFonts w:ascii="Calibri" w:hAnsi="Calibri"/>
                <w:color w:val="000000"/>
              </w:rPr>
              <w:t>156 420</w:t>
            </w:r>
          </w:p>
        </w:tc>
        <w:tc>
          <w:tcPr>
            <w:tcW w:w="2548" w:type="dxa"/>
            <w:vAlign w:val="bottom"/>
          </w:tcPr>
          <w:p w:rsidR="00EF00DC" w:rsidRPr="0096733F" w:rsidRDefault="00EF00DC" w:rsidP="009D2B2E">
            <w:pPr>
              <w:ind w:left="113"/>
              <w:rPr>
                <w:rFonts w:ascii="Calibri" w:hAnsi="Calibri"/>
                <w:color w:val="000000"/>
              </w:rPr>
            </w:pPr>
            <w:r w:rsidRPr="0096733F">
              <w:rPr>
                <w:rFonts w:ascii="Calibri" w:hAnsi="Calibri"/>
                <w:color w:val="000000"/>
                <w:sz w:val="16"/>
              </w:rPr>
              <w:t>строительно-монтажные р</w:t>
            </w:r>
            <w:r w:rsidRPr="0096733F">
              <w:rPr>
                <w:rFonts w:ascii="Calibri" w:hAnsi="Calibri"/>
                <w:color w:val="000000"/>
                <w:sz w:val="16"/>
                <w:lang w:val="kk-KZ"/>
              </w:rPr>
              <w:t>а</w:t>
            </w:r>
            <w:r w:rsidRPr="0096733F">
              <w:rPr>
                <w:rFonts w:ascii="Calibri" w:hAnsi="Calibri"/>
                <w:color w:val="000000"/>
                <w:sz w:val="16"/>
              </w:rPr>
              <w:t>боты</w:t>
            </w:r>
          </w:p>
        </w:tc>
      </w:tr>
      <w:tr w:rsidR="00EF00DC" w:rsidRPr="0096733F" w:rsidTr="009D2B2E">
        <w:trPr>
          <w:trHeight w:val="211"/>
        </w:trPr>
        <w:tc>
          <w:tcPr>
            <w:tcW w:w="2694" w:type="dxa"/>
            <w:vAlign w:val="bottom"/>
          </w:tcPr>
          <w:p w:rsidR="00EF00DC" w:rsidRPr="0096733F" w:rsidRDefault="00EF00DC" w:rsidP="009D2B2E">
            <w:pPr>
              <w:ind w:left="113"/>
              <w:rPr>
                <w:rFonts w:ascii="Calibri" w:hAnsi="Calibri"/>
                <w:color w:val="000000"/>
              </w:rPr>
            </w:pPr>
            <w:r w:rsidRPr="0096733F">
              <w:rPr>
                <w:rFonts w:ascii="Calibri" w:hAnsi="Calibri"/>
                <w:color w:val="000000"/>
                <w:sz w:val="16"/>
              </w:rPr>
              <w:lastRenderedPageBreak/>
              <w:t>күрделі жөндеу</w:t>
            </w:r>
          </w:p>
        </w:tc>
        <w:tc>
          <w:tcPr>
            <w:tcW w:w="993" w:type="dxa"/>
            <w:vAlign w:val="bottom"/>
          </w:tcPr>
          <w:p w:rsidR="00EF00DC" w:rsidRPr="0096733F" w:rsidRDefault="00EF00DC">
            <w:pPr>
              <w:pStyle w:val="af6"/>
              <w:rPr>
                <w:rFonts w:ascii="Calibri" w:hAnsi="Calibri"/>
                <w:color w:val="000000"/>
              </w:rPr>
            </w:pPr>
            <w:r w:rsidRPr="0096733F">
              <w:rPr>
                <w:rFonts w:ascii="Calibri" w:hAnsi="Calibri"/>
                <w:color w:val="000000"/>
              </w:rPr>
              <w:t>11 030</w:t>
            </w:r>
          </w:p>
        </w:tc>
        <w:tc>
          <w:tcPr>
            <w:tcW w:w="932" w:type="dxa"/>
            <w:vAlign w:val="bottom"/>
          </w:tcPr>
          <w:p w:rsidR="00EF00DC" w:rsidRPr="0096733F" w:rsidRDefault="00EF00DC">
            <w:pPr>
              <w:pStyle w:val="af6"/>
              <w:rPr>
                <w:rFonts w:ascii="Calibri" w:hAnsi="Calibri"/>
                <w:color w:val="000000"/>
              </w:rPr>
            </w:pPr>
            <w:r w:rsidRPr="0096733F">
              <w:rPr>
                <w:rFonts w:ascii="Calibri" w:hAnsi="Calibri"/>
                <w:color w:val="000000"/>
              </w:rPr>
              <w:t>16 675</w:t>
            </w:r>
          </w:p>
        </w:tc>
        <w:tc>
          <w:tcPr>
            <w:tcW w:w="910" w:type="dxa"/>
            <w:vAlign w:val="bottom"/>
          </w:tcPr>
          <w:p w:rsidR="00EF00DC" w:rsidRPr="0096733F" w:rsidRDefault="00EF00DC">
            <w:pPr>
              <w:jc w:val="right"/>
              <w:rPr>
                <w:rFonts w:ascii="Calibri" w:hAnsi="Calibri"/>
                <w:color w:val="000000"/>
              </w:rPr>
            </w:pPr>
            <w:r w:rsidRPr="0096733F">
              <w:rPr>
                <w:rFonts w:ascii="Calibri" w:hAnsi="Calibri"/>
                <w:color w:val="000000"/>
                <w:sz w:val="16"/>
              </w:rPr>
              <w:t>13 922</w:t>
            </w:r>
          </w:p>
        </w:tc>
        <w:tc>
          <w:tcPr>
            <w:tcW w:w="993" w:type="dxa"/>
            <w:vAlign w:val="bottom"/>
          </w:tcPr>
          <w:p w:rsidR="00EF00DC" w:rsidRPr="0096733F" w:rsidRDefault="00EF00DC">
            <w:pPr>
              <w:pStyle w:val="af6"/>
              <w:rPr>
                <w:rFonts w:ascii="Calibri" w:hAnsi="Calibri"/>
                <w:color w:val="000000"/>
              </w:rPr>
            </w:pPr>
            <w:r w:rsidRPr="0096733F">
              <w:rPr>
                <w:rFonts w:ascii="Calibri" w:hAnsi="Calibri"/>
                <w:color w:val="000000"/>
              </w:rPr>
              <w:t>17 242</w:t>
            </w:r>
          </w:p>
        </w:tc>
        <w:tc>
          <w:tcPr>
            <w:tcW w:w="992" w:type="dxa"/>
            <w:vAlign w:val="bottom"/>
          </w:tcPr>
          <w:p w:rsidR="00EF00DC" w:rsidRPr="0096733F" w:rsidRDefault="00EF00DC">
            <w:pPr>
              <w:pStyle w:val="af6"/>
              <w:rPr>
                <w:rFonts w:ascii="Calibri" w:hAnsi="Calibri"/>
                <w:color w:val="000000"/>
              </w:rPr>
            </w:pPr>
            <w:r w:rsidRPr="0096733F">
              <w:rPr>
                <w:rFonts w:ascii="Calibri" w:hAnsi="Calibri"/>
                <w:color w:val="000000"/>
              </w:rPr>
              <w:t>11 719</w:t>
            </w:r>
          </w:p>
        </w:tc>
        <w:tc>
          <w:tcPr>
            <w:tcW w:w="2548" w:type="dxa"/>
            <w:vAlign w:val="bottom"/>
          </w:tcPr>
          <w:p w:rsidR="00EF00DC" w:rsidRPr="0096733F" w:rsidRDefault="00EF00DC" w:rsidP="009D2B2E">
            <w:pPr>
              <w:ind w:left="113"/>
              <w:rPr>
                <w:rFonts w:ascii="Calibri" w:hAnsi="Calibri"/>
                <w:color w:val="000000"/>
              </w:rPr>
            </w:pPr>
            <w:r w:rsidRPr="0096733F">
              <w:rPr>
                <w:rFonts w:ascii="Calibri" w:hAnsi="Calibri"/>
                <w:color w:val="000000"/>
                <w:sz w:val="16"/>
              </w:rPr>
              <w:t>капитальный ремонт</w:t>
            </w:r>
          </w:p>
        </w:tc>
      </w:tr>
      <w:tr w:rsidR="00EF00DC" w:rsidRPr="0096733F" w:rsidTr="009D2B2E">
        <w:trPr>
          <w:trHeight w:val="143"/>
        </w:trPr>
        <w:tc>
          <w:tcPr>
            <w:tcW w:w="2694" w:type="dxa"/>
            <w:tcBorders>
              <w:bottom w:val="single" w:sz="4" w:space="0" w:color="000080"/>
            </w:tcBorders>
            <w:vAlign w:val="bottom"/>
          </w:tcPr>
          <w:p w:rsidR="00EF00DC" w:rsidRPr="0096733F" w:rsidRDefault="00EF00DC" w:rsidP="009D2B2E">
            <w:pPr>
              <w:ind w:left="113"/>
              <w:rPr>
                <w:rFonts w:ascii="Calibri" w:hAnsi="Calibri"/>
                <w:color w:val="000000"/>
              </w:rPr>
            </w:pPr>
            <w:r w:rsidRPr="0096733F">
              <w:rPr>
                <w:rFonts w:ascii="Calibri" w:hAnsi="Calibri"/>
                <w:color w:val="000000"/>
                <w:sz w:val="16"/>
              </w:rPr>
              <w:t>ағымдағы жөндеу</w:t>
            </w:r>
          </w:p>
        </w:tc>
        <w:tc>
          <w:tcPr>
            <w:tcW w:w="993" w:type="dxa"/>
            <w:tcBorders>
              <w:bottom w:val="single" w:sz="4" w:space="0" w:color="000080"/>
            </w:tcBorders>
            <w:vAlign w:val="bottom"/>
          </w:tcPr>
          <w:p w:rsidR="00EF00DC" w:rsidRPr="0096733F" w:rsidRDefault="00EF00DC">
            <w:pPr>
              <w:pStyle w:val="af6"/>
              <w:rPr>
                <w:rFonts w:ascii="Calibri" w:hAnsi="Calibri"/>
                <w:color w:val="000000"/>
              </w:rPr>
            </w:pPr>
            <w:r w:rsidRPr="0096733F">
              <w:rPr>
                <w:rFonts w:ascii="Calibri" w:hAnsi="Calibri"/>
                <w:color w:val="000000"/>
              </w:rPr>
              <w:t>5 187</w:t>
            </w:r>
          </w:p>
        </w:tc>
        <w:tc>
          <w:tcPr>
            <w:tcW w:w="932" w:type="dxa"/>
            <w:tcBorders>
              <w:bottom w:val="single" w:sz="4" w:space="0" w:color="000080"/>
            </w:tcBorders>
            <w:vAlign w:val="bottom"/>
          </w:tcPr>
          <w:p w:rsidR="00EF00DC" w:rsidRPr="0096733F" w:rsidRDefault="00EF00DC">
            <w:pPr>
              <w:pStyle w:val="af6"/>
              <w:rPr>
                <w:rFonts w:ascii="Calibri" w:hAnsi="Calibri"/>
                <w:color w:val="000000"/>
              </w:rPr>
            </w:pPr>
            <w:r w:rsidRPr="0096733F">
              <w:rPr>
                <w:rFonts w:ascii="Calibri" w:hAnsi="Calibri"/>
                <w:color w:val="000000"/>
              </w:rPr>
              <w:t>7 552</w:t>
            </w:r>
          </w:p>
        </w:tc>
        <w:tc>
          <w:tcPr>
            <w:tcW w:w="910" w:type="dxa"/>
            <w:tcBorders>
              <w:bottom w:val="single" w:sz="4" w:space="0" w:color="000080"/>
            </w:tcBorders>
            <w:vAlign w:val="bottom"/>
          </w:tcPr>
          <w:p w:rsidR="00EF00DC" w:rsidRPr="0096733F" w:rsidRDefault="00EF00DC">
            <w:pPr>
              <w:jc w:val="right"/>
              <w:rPr>
                <w:rFonts w:ascii="Calibri" w:hAnsi="Calibri"/>
                <w:color w:val="000000"/>
              </w:rPr>
            </w:pPr>
            <w:r w:rsidRPr="0096733F">
              <w:rPr>
                <w:rFonts w:ascii="Calibri" w:hAnsi="Calibri"/>
                <w:color w:val="000000"/>
                <w:sz w:val="16"/>
              </w:rPr>
              <w:t>6 45</w:t>
            </w:r>
            <w:r w:rsidRPr="0096733F">
              <w:rPr>
                <w:rFonts w:ascii="Calibri" w:hAnsi="Calibri"/>
                <w:color w:val="000000"/>
                <w:sz w:val="16"/>
                <w:lang w:val="kk-KZ"/>
              </w:rPr>
              <w:t>7</w:t>
            </w:r>
          </w:p>
        </w:tc>
        <w:tc>
          <w:tcPr>
            <w:tcW w:w="993" w:type="dxa"/>
            <w:tcBorders>
              <w:bottom w:val="single" w:sz="4" w:space="0" w:color="auto"/>
            </w:tcBorders>
            <w:vAlign w:val="bottom"/>
          </w:tcPr>
          <w:p w:rsidR="00EF00DC" w:rsidRPr="0096733F" w:rsidRDefault="00EF00DC">
            <w:pPr>
              <w:pStyle w:val="af6"/>
              <w:rPr>
                <w:rFonts w:ascii="Calibri" w:hAnsi="Calibri"/>
                <w:color w:val="000000"/>
              </w:rPr>
            </w:pPr>
            <w:r w:rsidRPr="0096733F">
              <w:rPr>
                <w:rFonts w:ascii="Calibri" w:hAnsi="Calibri"/>
                <w:color w:val="000000"/>
              </w:rPr>
              <w:t>7 715</w:t>
            </w:r>
          </w:p>
        </w:tc>
        <w:tc>
          <w:tcPr>
            <w:tcW w:w="992" w:type="dxa"/>
            <w:tcBorders>
              <w:bottom w:val="single" w:sz="4" w:space="0" w:color="auto"/>
            </w:tcBorders>
            <w:vAlign w:val="bottom"/>
          </w:tcPr>
          <w:p w:rsidR="00EF00DC" w:rsidRPr="0096733F" w:rsidRDefault="00EF00DC">
            <w:pPr>
              <w:pStyle w:val="af6"/>
              <w:rPr>
                <w:rFonts w:ascii="Calibri" w:hAnsi="Calibri"/>
                <w:color w:val="000000"/>
              </w:rPr>
            </w:pPr>
            <w:r w:rsidRPr="0096733F">
              <w:rPr>
                <w:rFonts w:ascii="Calibri" w:hAnsi="Calibri"/>
                <w:color w:val="000000"/>
              </w:rPr>
              <w:t xml:space="preserve">7 916 </w:t>
            </w:r>
          </w:p>
        </w:tc>
        <w:tc>
          <w:tcPr>
            <w:tcW w:w="2548" w:type="dxa"/>
            <w:tcBorders>
              <w:bottom w:val="single" w:sz="4" w:space="0" w:color="000080"/>
            </w:tcBorders>
            <w:vAlign w:val="bottom"/>
          </w:tcPr>
          <w:p w:rsidR="00EF00DC" w:rsidRPr="0096733F" w:rsidRDefault="00EF00DC" w:rsidP="009D2B2E">
            <w:pPr>
              <w:ind w:left="113"/>
              <w:rPr>
                <w:rFonts w:ascii="Calibri" w:hAnsi="Calibri"/>
                <w:color w:val="000000"/>
              </w:rPr>
            </w:pPr>
            <w:r w:rsidRPr="0096733F">
              <w:rPr>
                <w:rFonts w:ascii="Calibri" w:hAnsi="Calibri"/>
                <w:color w:val="000000"/>
                <w:sz w:val="16"/>
              </w:rPr>
              <w:t>текущий ремонт</w:t>
            </w:r>
          </w:p>
        </w:tc>
      </w:tr>
    </w:tbl>
    <w:p w:rsidR="002F73B0" w:rsidRDefault="002F73B0" w:rsidP="001B4993">
      <w:pPr>
        <w:pStyle w:val="af9"/>
        <w:spacing w:before="120" w:after="0"/>
        <w:jc w:val="center"/>
        <w:rPr>
          <w:rFonts w:ascii="Calibri" w:hAnsi="Calibri"/>
          <w:color w:val="000000"/>
          <w:sz w:val="14"/>
          <w:lang w:val="kk-KZ"/>
        </w:rPr>
      </w:pPr>
    </w:p>
    <w:p w:rsidR="002F73B0" w:rsidRDefault="002F73B0" w:rsidP="001B4993">
      <w:pPr>
        <w:pStyle w:val="af9"/>
        <w:spacing w:before="120" w:after="0"/>
        <w:jc w:val="center"/>
        <w:rPr>
          <w:rFonts w:ascii="Calibri" w:hAnsi="Calibri"/>
          <w:color w:val="000000"/>
          <w:sz w:val="14"/>
          <w:lang w:val="kk-KZ"/>
        </w:rPr>
      </w:pPr>
      <w:r w:rsidRPr="002F73B0">
        <w:rPr>
          <w:rFonts w:ascii="Calibri" w:hAnsi="Calibri"/>
          <w:b/>
          <w:color w:val="000000"/>
          <w:sz w:val="18"/>
          <w:szCs w:val="18"/>
          <w:lang w:val="kk-KZ"/>
        </w:rPr>
        <w:t xml:space="preserve">6.186 </w:t>
      </w:r>
      <w:r w:rsidRPr="002F73B0">
        <w:rPr>
          <w:rFonts w:ascii="Calibri" w:hAnsi="Calibri"/>
          <w:b/>
          <w:sz w:val="18"/>
          <w:szCs w:val="18"/>
          <w:lang w:val="kk-KZ"/>
        </w:rPr>
        <w:t>Ш</w:t>
      </w:r>
      <w:r w:rsidRPr="002F73B0">
        <w:rPr>
          <w:rFonts w:ascii="Calibri" w:hAnsi="Calibri"/>
          <w:b/>
          <w:sz w:val="18"/>
          <w:szCs w:val="18"/>
        </w:rPr>
        <w:t>аруашылық</w:t>
      </w:r>
      <w:r w:rsidRPr="0096733F">
        <w:rPr>
          <w:rFonts w:ascii="Calibri" w:hAnsi="Calibri"/>
          <w:b/>
          <w:sz w:val="18"/>
        </w:rPr>
        <w:t xml:space="preserve"> субъектілері</w:t>
      </w:r>
      <w:r w:rsidRPr="0096733F">
        <w:rPr>
          <w:rFonts w:ascii="Calibri" w:hAnsi="Calibri"/>
          <w:b/>
          <w:sz w:val="18"/>
          <w:lang w:val="kk-KZ"/>
        </w:rPr>
        <w:t>нің м</w:t>
      </w:r>
      <w:r w:rsidRPr="0096733F">
        <w:rPr>
          <w:rFonts w:ascii="Calibri" w:hAnsi="Calibri"/>
          <w:b/>
          <w:sz w:val="18"/>
        </w:rPr>
        <w:t>еншік нысанда</w:t>
      </w:r>
      <w:r w:rsidRPr="0096733F">
        <w:rPr>
          <w:rFonts w:ascii="Calibri" w:hAnsi="Calibri"/>
          <w:b/>
          <w:sz w:val="18"/>
          <w:lang w:val="kk-KZ"/>
        </w:rPr>
        <w:t>р</w:t>
      </w:r>
      <w:r w:rsidRPr="0096733F">
        <w:rPr>
          <w:rFonts w:ascii="Calibri" w:hAnsi="Calibri"/>
          <w:b/>
          <w:sz w:val="18"/>
        </w:rPr>
        <w:t xml:space="preserve">ы </w:t>
      </w:r>
      <w:r w:rsidRPr="0096733F">
        <w:rPr>
          <w:rFonts w:ascii="Calibri" w:hAnsi="Calibri"/>
          <w:b/>
          <w:sz w:val="18"/>
          <w:lang w:val="kk-KZ"/>
        </w:rPr>
        <w:t xml:space="preserve">бойынша құрылыс </w:t>
      </w:r>
      <w:r w:rsidRPr="0096733F">
        <w:rPr>
          <w:rFonts w:ascii="Calibri" w:hAnsi="Calibri"/>
          <w:b/>
          <w:sz w:val="18"/>
        </w:rPr>
        <w:t>жұмыстарының көлемі</w:t>
      </w:r>
      <w:r w:rsidRPr="0096733F">
        <w:rPr>
          <w:rFonts w:ascii="Calibri" w:hAnsi="Calibri"/>
          <w:b/>
          <w:sz w:val="18"/>
        </w:rPr>
        <w:br/>
        <w:t>Объем строительных работ</w:t>
      </w:r>
      <w:r w:rsidRPr="0096733F">
        <w:rPr>
          <w:rFonts w:ascii="Calibri" w:hAnsi="Calibri"/>
          <w:b/>
          <w:sz w:val="18"/>
          <w:lang w:val="kk-KZ"/>
        </w:rPr>
        <w:t xml:space="preserve"> по </w:t>
      </w:r>
      <w:r w:rsidRPr="0096733F">
        <w:rPr>
          <w:rFonts w:ascii="Calibri" w:hAnsi="Calibri"/>
          <w:b/>
          <w:sz w:val="18"/>
        </w:rPr>
        <w:t>форм</w:t>
      </w:r>
      <w:r w:rsidRPr="0096733F">
        <w:rPr>
          <w:rFonts w:ascii="Calibri" w:hAnsi="Calibri"/>
          <w:b/>
          <w:sz w:val="18"/>
          <w:lang w:val="kk-KZ"/>
        </w:rPr>
        <w:t>ам</w:t>
      </w:r>
      <w:r w:rsidRPr="0096733F">
        <w:rPr>
          <w:rFonts w:ascii="Calibri" w:hAnsi="Calibri"/>
          <w:b/>
          <w:sz w:val="18"/>
        </w:rPr>
        <w:t xml:space="preserve"> собственности</w:t>
      </w:r>
      <w:r w:rsidRPr="0096733F">
        <w:rPr>
          <w:rFonts w:ascii="Calibri" w:hAnsi="Calibri"/>
          <w:b/>
          <w:sz w:val="18"/>
          <w:lang w:val="kk-KZ"/>
        </w:rPr>
        <w:t xml:space="preserve"> хозяйствующих субъектов</w:t>
      </w:r>
    </w:p>
    <w:p w:rsidR="002F73B0" w:rsidRPr="002F73B0" w:rsidRDefault="002F73B0" w:rsidP="001B4993">
      <w:pPr>
        <w:pStyle w:val="af9"/>
        <w:spacing w:before="120" w:after="0"/>
        <w:jc w:val="center"/>
        <w:rPr>
          <w:rFonts w:ascii="Calibri" w:hAnsi="Calibri"/>
          <w:color w:val="000000"/>
          <w:sz w:val="14"/>
        </w:rPr>
      </w:pPr>
    </w:p>
    <w:p w:rsidR="00BE46B3" w:rsidRPr="0096733F" w:rsidRDefault="00BE46B3" w:rsidP="001B4993">
      <w:pPr>
        <w:pStyle w:val="af9"/>
        <w:spacing w:before="120" w:after="0"/>
        <w:jc w:val="center"/>
        <w:rPr>
          <w:rFonts w:ascii="Calibri" w:hAnsi="Calibri"/>
          <w:color w:val="000000"/>
        </w:rPr>
      </w:pPr>
      <w:r w:rsidRPr="0096733F">
        <w:rPr>
          <w:rFonts w:ascii="Calibri" w:hAnsi="Calibri"/>
          <w:color w:val="000000"/>
          <w:sz w:val="14"/>
        </w:rPr>
        <w:t xml:space="preserve">нақты қолданыста болған бағада, млн. </w:t>
      </w:r>
      <w:r w:rsidRPr="0096733F">
        <w:rPr>
          <w:rFonts w:ascii="Calibri" w:hAnsi="Calibri"/>
          <w:color w:val="000000"/>
          <w:sz w:val="14"/>
          <w:lang w:val="kk-KZ"/>
        </w:rPr>
        <w:t>теңге</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t xml:space="preserve">                                              </w:t>
      </w:r>
      <w:r w:rsidR="009D2B2E">
        <w:rPr>
          <w:rFonts w:ascii="Calibri" w:hAnsi="Calibri"/>
          <w:color w:val="000000"/>
          <w:sz w:val="14"/>
          <w:lang w:val="kk-KZ"/>
        </w:rPr>
        <w:t xml:space="preserve">                    </w:t>
      </w:r>
      <w:r w:rsidRPr="0096733F">
        <w:rPr>
          <w:rFonts w:ascii="Calibri" w:hAnsi="Calibri"/>
          <w:color w:val="000000"/>
          <w:sz w:val="14"/>
          <w:lang w:val="kk-KZ"/>
        </w:rPr>
        <w:t xml:space="preserve"> </w:t>
      </w:r>
      <w:r w:rsidRPr="0096733F">
        <w:rPr>
          <w:rFonts w:ascii="Calibri" w:hAnsi="Calibri"/>
          <w:color w:val="000000"/>
          <w:sz w:val="14"/>
        </w:rPr>
        <w:t>в фактически действовавших ценах, млн. тенге</w:t>
      </w:r>
    </w:p>
    <w:tbl>
      <w:tblPr>
        <w:tblW w:w="0" w:type="auto"/>
        <w:tblInd w:w="-5" w:type="dxa"/>
        <w:tblLayout w:type="fixed"/>
        <w:tblCellMar>
          <w:left w:w="0" w:type="dxa"/>
          <w:right w:w="0" w:type="dxa"/>
        </w:tblCellMar>
        <w:tblLook w:val="0000"/>
      </w:tblPr>
      <w:tblGrid>
        <w:gridCol w:w="2557"/>
        <w:gridCol w:w="1134"/>
        <w:gridCol w:w="928"/>
        <w:gridCol w:w="1056"/>
        <w:gridCol w:w="993"/>
        <w:gridCol w:w="1134"/>
        <w:gridCol w:w="2260"/>
      </w:tblGrid>
      <w:tr w:rsidR="00BE46B3" w:rsidRPr="0096733F" w:rsidTr="009D2B2E">
        <w:trPr>
          <w:trHeight w:val="149"/>
          <w:tblHeader/>
        </w:trPr>
        <w:tc>
          <w:tcPr>
            <w:tcW w:w="2557" w:type="dxa"/>
            <w:tcBorders>
              <w:top w:val="single" w:sz="4" w:space="0" w:color="000080"/>
              <w:bottom w:val="single" w:sz="4" w:space="0" w:color="000080"/>
              <w:right w:val="single" w:sz="4" w:space="0" w:color="000080"/>
            </w:tcBorders>
          </w:tcPr>
          <w:p w:rsidR="00BE46B3" w:rsidRPr="0096733F" w:rsidRDefault="00BE46B3">
            <w:pPr>
              <w:pStyle w:val="af8"/>
              <w:jc w:val="left"/>
              <w:rPr>
                <w:rFonts w:ascii="Calibri" w:hAnsi="Calibri"/>
                <w:color w:val="000000"/>
              </w:rPr>
            </w:pP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2011</w:t>
            </w:r>
          </w:p>
        </w:tc>
        <w:tc>
          <w:tcPr>
            <w:tcW w:w="928"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lang w:val="kk-KZ"/>
              </w:rPr>
              <w:t>2012</w:t>
            </w:r>
          </w:p>
        </w:tc>
        <w:tc>
          <w:tcPr>
            <w:tcW w:w="1056"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2013</w:t>
            </w:r>
          </w:p>
        </w:tc>
        <w:tc>
          <w:tcPr>
            <w:tcW w:w="993" w:type="dxa"/>
            <w:tcBorders>
              <w:top w:val="single" w:sz="4" w:space="0" w:color="000080"/>
              <w:left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2014</w:t>
            </w:r>
          </w:p>
        </w:tc>
        <w:tc>
          <w:tcPr>
            <w:tcW w:w="1134" w:type="dxa"/>
            <w:tcBorders>
              <w:top w:val="single" w:sz="4" w:space="0" w:color="000080"/>
              <w:left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lang w:val="kk-KZ"/>
              </w:rPr>
              <w:t>2015</w:t>
            </w:r>
          </w:p>
        </w:tc>
        <w:tc>
          <w:tcPr>
            <w:tcW w:w="2260" w:type="dxa"/>
            <w:tcBorders>
              <w:top w:val="single" w:sz="4" w:space="0" w:color="000080"/>
              <w:left w:val="single" w:sz="4" w:space="0" w:color="000080"/>
              <w:bottom w:val="single" w:sz="4" w:space="0" w:color="000080"/>
            </w:tcBorders>
          </w:tcPr>
          <w:p w:rsidR="00BE46B3" w:rsidRPr="0096733F" w:rsidRDefault="00BE46B3">
            <w:pPr>
              <w:pStyle w:val="af8"/>
              <w:jc w:val="left"/>
              <w:rPr>
                <w:rFonts w:ascii="Calibri" w:hAnsi="Calibri"/>
                <w:color w:val="000000"/>
              </w:rPr>
            </w:pPr>
          </w:p>
        </w:tc>
      </w:tr>
      <w:tr w:rsidR="00BE46B3" w:rsidRPr="0096733F" w:rsidTr="009D2B2E">
        <w:trPr>
          <w:cantSplit/>
          <w:trHeight w:val="362"/>
        </w:trPr>
        <w:tc>
          <w:tcPr>
            <w:tcW w:w="2557" w:type="dxa"/>
            <w:tcBorders>
              <w:top w:val="single" w:sz="4" w:space="0" w:color="000080"/>
            </w:tcBorders>
          </w:tcPr>
          <w:p w:rsidR="00BE46B3" w:rsidRPr="0096733F" w:rsidRDefault="00BE46B3" w:rsidP="001B4993">
            <w:pPr>
              <w:pStyle w:val="af7"/>
              <w:ind w:left="113"/>
              <w:rPr>
                <w:rFonts w:ascii="Calibri" w:hAnsi="Calibri"/>
                <w:color w:val="000000"/>
              </w:rPr>
            </w:pPr>
            <w:r w:rsidRPr="0096733F">
              <w:rPr>
                <w:rFonts w:ascii="Calibri" w:hAnsi="Calibri"/>
                <w:b/>
                <w:color w:val="000000"/>
              </w:rPr>
              <w:t xml:space="preserve">Орындалған </w:t>
            </w:r>
            <w:r w:rsidRPr="0096733F">
              <w:rPr>
                <w:rFonts w:ascii="Calibri" w:hAnsi="Calibri"/>
                <w:b/>
                <w:color w:val="000000"/>
                <w:lang w:val="kk-KZ"/>
              </w:rPr>
              <w:t>қ</w:t>
            </w:r>
            <w:r w:rsidRPr="0096733F">
              <w:rPr>
                <w:rFonts w:ascii="Calibri" w:hAnsi="Calibri"/>
                <w:b/>
                <w:color w:val="000000"/>
              </w:rPr>
              <w:t>ұрылыс жұмыстарының көлемі</w:t>
            </w:r>
            <w:r w:rsidRPr="0096733F">
              <w:rPr>
                <w:rFonts w:ascii="Calibri" w:hAnsi="Calibri"/>
                <w:b/>
                <w:color w:val="000000"/>
                <w:lang w:val="kk-KZ"/>
              </w:rPr>
              <w:t>,</w:t>
            </w:r>
            <w:r w:rsidRPr="0096733F">
              <w:rPr>
                <w:rFonts w:ascii="Calibri" w:hAnsi="Calibri"/>
                <w:b/>
                <w:color w:val="000000"/>
              </w:rPr>
              <w:t xml:space="preserve"> барлығы</w:t>
            </w:r>
          </w:p>
        </w:tc>
        <w:tc>
          <w:tcPr>
            <w:tcW w:w="1134" w:type="dxa"/>
            <w:tcBorders>
              <w:top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64 677</w:t>
            </w:r>
          </w:p>
        </w:tc>
        <w:tc>
          <w:tcPr>
            <w:tcW w:w="928" w:type="dxa"/>
            <w:tcBorders>
              <w:top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85 102</w:t>
            </w:r>
          </w:p>
        </w:tc>
        <w:tc>
          <w:tcPr>
            <w:tcW w:w="1056"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90 104</w:t>
            </w:r>
          </w:p>
        </w:tc>
        <w:tc>
          <w:tcPr>
            <w:tcW w:w="993" w:type="dxa"/>
            <w:tcBorders>
              <w:top w:val="single" w:sz="4" w:space="0" w:color="auto"/>
            </w:tcBorders>
            <w:vAlign w:val="bottom"/>
          </w:tcPr>
          <w:p w:rsidR="00BE46B3" w:rsidRPr="0096733F" w:rsidRDefault="00BE46B3">
            <w:pPr>
              <w:jc w:val="right"/>
              <w:rPr>
                <w:rFonts w:ascii="Calibri" w:hAnsi="Calibri"/>
                <w:color w:val="000000"/>
                <w:sz w:val="16"/>
              </w:rPr>
            </w:pPr>
            <w:r w:rsidRPr="0096733F">
              <w:rPr>
                <w:rFonts w:ascii="Calibri" w:hAnsi="Calibri"/>
                <w:color w:val="000000"/>
                <w:sz w:val="16"/>
              </w:rPr>
              <w:t>113 659</w:t>
            </w:r>
          </w:p>
        </w:tc>
        <w:tc>
          <w:tcPr>
            <w:tcW w:w="1134" w:type="dxa"/>
            <w:tcBorders>
              <w:top w:val="single" w:sz="4" w:space="0" w:color="auto"/>
            </w:tcBorders>
            <w:vAlign w:val="bottom"/>
          </w:tcPr>
          <w:p w:rsidR="00BE46B3" w:rsidRPr="0096733F" w:rsidRDefault="00BE46B3">
            <w:pPr>
              <w:jc w:val="right"/>
              <w:rPr>
                <w:rFonts w:ascii="Calibri" w:hAnsi="Calibri"/>
                <w:color w:val="000000"/>
                <w:sz w:val="16"/>
              </w:rPr>
            </w:pPr>
            <w:r w:rsidRPr="0096733F">
              <w:rPr>
                <w:rFonts w:ascii="Calibri" w:hAnsi="Calibri"/>
                <w:color w:val="000000"/>
                <w:sz w:val="16"/>
              </w:rPr>
              <w:t>176 055</w:t>
            </w:r>
          </w:p>
        </w:tc>
        <w:tc>
          <w:tcPr>
            <w:tcW w:w="2260" w:type="dxa"/>
            <w:tcBorders>
              <w:top w:val="single" w:sz="4" w:space="0" w:color="000080"/>
            </w:tcBorders>
          </w:tcPr>
          <w:p w:rsidR="00BE46B3" w:rsidRPr="0096733F" w:rsidRDefault="00BE46B3" w:rsidP="009D2B2E">
            <w:pPr>
              <w:pStyle w:val="af7"/>
              <w:ind w:left="113"/>
              <w:rPr>
                <w:rFonts w:ascii="Calibri" w:hAnsi="Calibri"/>
                <w:color w:val="000000"/>
              </w:rPr>
            </w:pPr>
            <w:r w:rsidRPr="0096733F">
              <w:rPr>
                <w:rFonts w:ascii="Calibri" w:hAnsi="Calibri"/>
                <w:b/>
                <w:color w:val="000000"/>
              </w:rPr>
              <w:t xml:space="preserve">Объем </w:t>
            </w:r>
            <w:r w:rsidRPr="0096733F">
              <w:rPr>
                <w:rFonts w:ascii="Calibri" w:hAnsi="Calibri"/>
                <w:b/>
                <w:color w:val="000000"/>
                <w:lang w:val="kk-KZ"/>
              </w:rPr>
              <w:t xml:space="preserve">выполненных </w:t>
            </w:r>
            <w:r w:rsidRPr="0096733F">
              <w:rPr>
                <w:rFonts w:ascii="Calibri" w:hAnsi="Calibri"/>
                <w:b/>
                <w:color w:val="000000"/>
              </w:rPr>
              <w:t>строительных работ</w:t>
            </w:r>
            <w:r w:rsidRPr="0096733F">
              <w:rPr>
                <w:rFonts w:ascii="Calibri" w:hAnsi="Calibri"/>
                <w:b/>
                <w:color w:val="000000"/>
                <w:lang w:val="kk-KZ"/>
              </w:rPr>
              <w:t>,</w:t>
            </w:r>
            <w:r w:rsidRPr="0096733F">
              <w:rPr>
                <w:rFonts w:ascii="Calibri" w:hAnsi="Calibri"/>
                <w:b/>
                <w:color w:val="000000"/>
              </w:rPr>
              <w:t xml:space="preserve"> всего</w:t>
            </w:r>
          </w:p>
        </w:tc>
      </w:tr>
      <w:tr w:rsidR="00BE46B3" w:rsidRPr="0096733F" w:rsidTr="009D2B2E">
        <w:trPr>
          <w:cantSplit/>
          <w:trHeight w:val="158"/>
        </w:trPr>
        <w:tc>
          <w:tcPr>
            <w:tcW w:w="2557" w:type="dxa"/>
          </w:tcPr>
          <w:p w:rsidR="00BE46B3" w:rsidRPr="0096733F" w:rsidRDefault="00BE46B3" w:rsidP="001B4993">
            <w:pPr>
              <w:pStyle w:val="af7"/>
              <w:ind w:left="170"/>
              <w:rPr>
                <w:rFonts w:ascii="Calibri" w:hAnsi="Calibri"/>
                <w:color w:val="000000"/>
              </w:rPr>
            </w:pPr>
            <w:r w:rsidRPr="0096733F">
              <w:rPr>
                <w:rFonts w:ascii="Calibri" w:hAnsi="Calibri"/>
                <w:color w:val="000000"/>
                <w:lang w:val="kk-KZ"/>
              </w:rPr>
              <w:t>с</w:t>
            </w:r>
            <w:r w:rsidRPr="0096733F">
              <w:rPr>
                <w:rFonts w:ascii="Calibri" w:hAnsi="Calibri"/>
                <w:color w:val="000000"/>
              </w:rPr>
              <w:t>оның ішінде меншік нысандары бойынша:</w:t>
            </w:r>
          </w:p>
        </w:tc>
        <w:tc>
          <w:tcPr>
            <w:tcW w:w="1134" w:type="dxa"/>
            <w:vAlign w:val="bottom"/>
          </w:tcPr>
          <w:p w:rsidR="00BE46B3" w:rsidRPr="0096733F" w:rsidRDefault="00BE46B3">
            <w:pPr>
              <w:pStyle w:val="af6"/>
              <w:rPr>
                <w:rFonts w:ascii="Calibri" w:hAnsi="Calibri"/>
                <w:color w:val="000000"/>
              </w:rPr>
            </w:pPr>
          </w:p>
        </w:tc>
        <w:tc>
          <w:tcPr>
            <w:tcW w:w="928" w:type="dxa"/>
            <w:vAlign w:val="bottom"/>
          </w:tcPr>
          <w:p w:rsidR="00BE46B3" w:rsidRPr="0096733F" w:rsidRDefault="00BE46B3">
            <w:pPr>
              <w:pStyle w:val="af6"/>
              <w:rPr>
                <w:rFonts w:ascii="Calibri" w:hAnsi="Calibri"/>
                <w:color w:val="000000"/>
              </w:rPr>
            </w:pPr>
          </w:p>
        </w:tc>
        <w:tc>
          <w:tcPr>
            <w:tcW w:w="1056" w:type="dxa"/>
            <w:vAlign w:val="bottom"/>
          </w:tcPr>
          <w:p w:rsidR="00BE46B3" w:rsidRPr="0096733F" w:rsidRDefault="00BE46B3">
            <w:pPr>
              <w:jc w:val="right"/>
              <w:rPr>
                <w:rFonts w:ascii="Calibri" w:hAnsi="Calibri"/>
                <w:color w:val="000000"/>
                <w:sz w:val="16"/>
              </w:rPr>
            </w:pPr>
          </w:p>
        </w:tc>
        <w:tc>
          <w:tcPr>
            <w:tcW w:w="993" w:type="dxa"/>
            <w:vAlign w:val="bottom"/>
          </w:tcPr>
          <w:p w:rsidR="00BE46B3" w:rsidRPr="0096733F" w:rsidRDefault="00BE46B3">
            <w:pPr>
              <w:jc w:val="right"/>
              <w:rPr>
                <w:rFonts w:ascii="Calibri" w:hAnsi="Calibri"/>
                <w:color w:val="000000"/>
                <w:sz w:val="16"/>
              </w:rPr>
            </w:pPr>
          </w:p>
        </w:tc>
        <w:tc>
          <w:tcPr>
            <w:tcW w:w="1134" w:type="dxa"/>
            <w:vAlign w:val="bottom"/>
          </w:tcPr>
          <w:p w:rsidR="00BE46B3" w:rsidRPr="0096733F" w:rsidRDefault="00BE46B3">
            <w:pPr>
              <w:jc w:val="right"/>
              <w:rPr>
                <w:rFonts w:ascii="Calibri" w:hAnsi="Calibri"/>
                <w:color w:val="000000"/>
                <w:sz w:val="16"/>
              </w:rPr>
            </w:pPr>
          </w:p>
        </w:tc>
        <w:tc>
          <w:tcPr>
            <w:tcW w:w="2260" w:type="dxa"/>
          </w:tcPr>
          <w:p w:rsidR="00BE46B3" w:rsidRPr="0096733F" w:rsidRDefault="00BE46B3" w:rsidP="001B4993">
            <w:pPr>
              <w:pStyle w:val="af7"/>
              <w:ind w:left="170"/>
              <w:rPr>
                <w:rFonts w:ascii="Calibri" w:hAnsi="Calibri"/>
                <w:color w:val="000000"/>
              </w:rPr>
            </w:pPr>
            <w:r w:rsidRPr="0096733F">
              <w:rPr>
                <w:rFonts w:ascii="Calibri" w:hAnsi="Calibri"/>
                <w:color w:val="000000"/>
              </w:rPr>
              <w:t>в том числе по формам собственности:</w:t>
            </w:r>
          </w:p>
        </w:tc>
      </w:tr>
      <w:tr w:rsidR="00BE46B3" w:rsidRPr="0096733F" w:rsidTr="009D2B2E">
        <w:trPr>
          <w:cantSplit/>
        </w:trPr>
        <w:tc>
          <w:tcPr>
            <w:tcW w:w="2557" w:type="dxa"/>
          </w:tcPr>
          <w:p w:rsidR="00BE46B3" w:rsidRPr="0096733F" w:rsidRDefault="00BE46B3" w:rsidP="001B4993">
            <w:pPr>
              <w:pStyle w:val="af7"/>
              <w:ind w:left="170"/>
              <w:rPr>
                <w:rFonts w:ascii="Calibri" w:hAnsi="Calibri"/>
                <w:color w:val="000000"/>
              </w:rPr>
            </w:pPr>
            <w:r w:rsidRPr="0096733F">
              <w:rPr>
                <w:rFonts w:ascii="Calibri" w:hAnsi="Calibri"/>
                <w:color w:val="000000"/>
              </w:rPr>
              <w:t>мемлекеттік</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458</w:t>
            </w:r>
          </w:p>
        </w:tc>
        <w:tc>
          <w:tcPr>
            <w:tcW w:w="928" w:type="dxa"/>
            <w:vAlign w:val="bottom"/>
          </w:tcPr>
          <w:p w:rsidR="00BE46B3" w:rsidRPr="0096733F" w:rsidRDefault="00BE46B3">
            <w:pPr>
              <w:pStyle w:val="af6"/>
              <w:rPr>
                <w:rFonts w:ascii="Calibri" w:hAnsi="Calibri"/>
                <w:color w:val="000000"/>
              </w:rPr>
            </w:pPr>
            <w:r w:rsidRPr="0096733F">
              <w:rPr>
                <w:rFonts w:ascii="Calibri" w:hAnsi="Calibri"/>
                <w:color w:val="000000"/>
              </w:rPr>
              <w:t>875</w:t>
            </w:r>
          </w:p>
        </w:tc>
        <w:tc>
          <w:tcPr>
            <w:tcW w:w="1056" w:type="dxa"/>
            <w:vAlign w:val="bottom"/>
          </w:tcPr>
          <w:p w:rsidR="00BE46B3" w:rsidRPr="0096733F" w:rsidRDefault="00BE46B3">
            <w:pPr>
              <w:jc w:val="right"/>
              <w:rPr>
                <w:rFonts w:ascii="Calibri" w:hAnsi="Calibri"/>
                <w:color w:val="000000"/>
              </w:rPr>
            </w:pPr>
            <w:r w:rsidRPr="0096733F">
              <w:rPr>
                <w:rFonts w:ascii="Calibri" w:hAnsi="Calibri"/>
                <w:color w:val="000000"/>
                <w:sz w:val="16"/>
              </w:rPr>
              <w:t>939</w:t>
            </w:r>
          </w:p>
        </w:tc>
        <w:tc>
          <w:tcPr>
            <w:tcW w:w="993"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1 832</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1 989</w:t>
            </w:r>
          </w:p>
        </w:tc>
        <w:tc>
          <w:tcPr>
            <w:tcW w:w="2260" w:type="dxa"/>
          </w:tcPr>
          <w:p w:rsidR="00BE46B3" w:rsidRPr="0096733F" w:rsidRDefault="00BE46B3" w:rsidP="001B4993">
            <w:pPr>
              <w:pStyle w:val="af7"/>
              <w:ind w:left="170"/>
              <w:rPr>
                <w:rFonts w:ascii="Calibri" w:hAnsi="Calibri"/>
                <w:color w:val="000000"/>
              </w:rPr>
            </w:pPr>
            <w:r w:rsidRPr="0096733F">
              <w:rPr>
                <w:rFonts w:ascii="Calibri" w:hAnsi="Calibri"/>
                <w:color w:val="000000"/>
              </w:rPr>
              <w:t>государственная</w:t>
            </w:r>
          </w:p>
        </w:tc>
      </w:tr>
      <w:tr w:rsidR="00BE46B3" w:rsidRPr="0096733F" w:rsidTr="009D2B2E">
        <w:trPr>
          <w:cantSplit/>
          <w:trHeight w:val="101"/>
        </w:trPr>
        <w:tc>
          <w:tcPr>
            <w:tcW w:w="2557" w:type="dxa"/>
          </w:tcPr>
          <w:p w:rsidR="00BE46B3" w:rsidRPr="0096733F" w:rsidRDefault="00BE46B3" w:rsidP="001B4993">
            <w:pPr>
              <w:pStyle w:val="af7"/>
              <w:ind w:left="170"/>
              <w:rPr>
                <w:rFonts w:ascii="Calibri" w:hAnsi="Calibri"/>
                <w:color w:val="000000"/>
              </w:rPr>
            </w:pPr>
            <w:r w:rsidRPr="0096733F">
              <w:rPr>
                <w:rFonts w:ascii="Calibri" w:hAnsi="Calibri"/>
                <w:color w:val="000000"/>
              </w:rPr>
              <w:t>жеке</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63 242</w:t>
            </w:r>
          </w:p>
        </w:tc>
        <w:tc>
          <w:tcPr>
            <w:tcW w:w="928" w:type="dxa"/>
            <w:vAlign w:val="bottom"/>
          </w:tcPr>
          <w:p w:rsidR="00BE46B3" w:rsidRPr="0096733F" w:rsidRDefault="00BE46B3">
            <w:pPr>
              <w:pStyle w:val="af6"/>
              <w:rPr>
                <w:rFonts w:ascii="Calibri" w:hAnsi="Calibri"/>
                <w:color w:val="000000"/>
              </w:rPr>
            </w:pPr>
            <w:r w:rsidRPr="0096733F">
              <w:rPr>
                <w:rFonts w:ascii="Calibri" w:hAnsi="Calibri"/>
                <w:color w:val="000000"/>
              </w:rPr>
              <w:t>76 480</w:t>
            </w:r>
          </w:p>
        </w:tc>
        <w:tc>
          <w:tcPr>
            <w:tcW w:w="1056" w:type="dxa"/>
            <w:vAlign w:val="bottom"/>
          </w:tcPr>
          <w:p w:rsidR="00BE46B3" w:rsidRPr="0096733F" w:rsidRDefault="00BE46B3">
            <w:pPr>
              <w:jc w:val="right"/>
              <w:rPr>
                <w:rFonts w:ascii="Calibri" w:hAnsi="Calibri"/>
                <w:color w:val="000000"/>
              </w:rPr>
            </w:pPr>
            <w:r w:rsidRPr="0096733F">
              <w:rPr>
                <w:rFonts w:ascii="Calibri" w:hAnsi="Calibri"/>
                <w:color w:val="000000"/>
                <w:sz w:val="16"/>
              </w:rPr>
              <w:t>69 185</w:t>
            </w:r>
          </w:p>
        </w:tc>
        <w:tc>
          <w:tcPr>
            <w:tcW w:w="993"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90 602</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103 891</w:t>
            </w:r>
          </w:p>
        </w:tc>
        <w:tc>
          <w:tcPr>
            <w:tcW w:w="2260" w:type="dxa"/>
          </w:tcPr>
          <w:p w:rsidR="00BE46B3" w:rsidRPr="0096733F" w:rsidRDefault="00BE46B3" w:rsidP="001B4993">
            <w:pPr>
              <w:pStyle w:val="af7"/>
              <w:ind w:left="170"/>
              <w:rPr>
                <w:rFonts w:ascii="Calibri" w:hAnsi="Calibri"/>
                <w:color w:val="000000"/>
              </w:rPr>
            </w:pPr>
            <w:r w:rsidRPr="0096733F">
              <w:rPr>
                <w:rFonts w:ascii="Calibri" w:hAnsi="Calibri"/>
                <w:color w:val="000000"/>
              </w:rPr>
              <w:t>частная</w:t>
            </w:r>
          </w:p>
        </w:tc>
      </w:tr>
      <w:tr w:rsidR="00BE46B3" w:rsidRPr="0096733F" w:rsidTr="009D2B2E">
        <w:trPr>
          <w:cantSplit/>
        </w:trPr>
        <w:tc>
          <w:tcPr>
            <w:tcW w:w="2557" w:type="dxa"/>
            <w:tcBorders>
              <w:bottom w:val="single" w:sz="4" w:space="0" w:color="000080"/>
            </w:tcBorders>
          </w:tcPr>
          <w:p w:rsidR="00BE46B3" w:rsidRPr="0096733F" w:rsidRDefault="00BE46B3" w:rsidP="001B4993">
            <w:pPr>
              <w:pStyle w:val="af7"/>
              <w:ind w:left="170"/>
              <w:rPr>
                <w:rFonts w:ascii="Calibri" w:hAnsi="Calibri"/>
                <w:color w:val="000000"/>
              </w:rPr>
            </w:pPr>
            <w:r w:rsidRPr="0096733F">
              <w:rPr>
                <w:rFonts w:ascii="Calibri" w:hAnsi="Calibri"/>
                <w:color w:val="000000"/>
              </w:rPr>
              <w:t>шетелдік</w:t>
            </w:r>
          </w:p>
        </w:tc>
        <w:tc>
          <w:tcPr>
            <w:tcW w:w="1134"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977</w:t>
            </w:r>
          </w:p>
        </w:tc>
        <w:tc>
          <w:tcPr>
            <w:tcW w:w="928" w:type="dxa"/>
            <w:tcBorders>
              <w:bottom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7 747</w:t>
            </w:r>
          </w:p>
        </w:tc>
        <w:tc>
          <w:tcPr>
            <w:tcW w:w="1056"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19 980</w:t>
            </w:r>
          </w:p>
        </w:tc>
        <w:tc>
          <w:tcPr>
            <w:tcW w:w="993" w:type="dxa"/>
            <w:tcBorders>
              <w:bottom w:val="single" w:sz="4" w:space="0" w:color="auto"/>
            </w:tcBorders>
            <w:vAlign w:val="bottom"/>
          </w:tcPr>
          <w:p w:rsidR="00BE46B3" w:rsidRPr="0096733F" w:rsidRDefault="00BE46B3">
            <w:pPr>
              <w:jc w:val="right"/>
              <w:rPr>
                <w:rFonts w:ascii="Calibri" w:hAnsi="Calibri"/>
                <w:color w:val="000000"/>
                <w:sz w:val="16"/>
              </w:rPr>
            </w:pPr>
            <w:r w:rsidRPr="0096733F">
              <w:rPr>
                <w:rFonts w:ascii="Calibri" w:hAnsi="Calibri"/>
                <w:color w:val="000000"/>
                <w:sz w:val="16"/>
              </w:rPr>
              <w:t>21 225</w:t>
            </w:r>
          </w:p>
        </w:tc>
        <w:tc>
          <w:tcPr>
            <w:tcW w:w="1134" w:type="dxa"/>
            <w:tcBorders>
              <w:bottom w:val="single" w:sz="4" w:space="0" w:color="auto"/>
            </w:tcBorders>
            <w:vAlign w:val="bottom"/>
          </w:tcPr>
          <w:p w:rsidR="00BE46B3" w:rsidRPr="0096733F" w:rsidRDefault="00BE46B3">
            <w:pPr>
              <w:jc w:val="right"/>
              <w:rPr>
                <w:rFonts w:ascii="Calibri" w:hAnsi="Calibri"/>
                <w:color w:val="000000"/>
                <w:sz w:val="16"/>
              </w:rPr>
            </w:pPr>
            <w:r w:rsidRPr="0096733F">
              <w:rPr>
                <w:rFonts w:ascii="Calibri" w:hAnsi="Calibri"/>
                <w:color w:val="000000"/>
                <w:sz w:val="16"/>
              </w:rPr>
              <w:t>70 175</w:t>
            </w:r>
          </w:p>
        </w:tc>
        <w:tc>
          <w:tcPr>
            <w:tcW w:w="2260" w:type="dxa"/>
            <w:tcBorders>
              <w:bottom w:val="single" w:sz="4" w:space="0" w:color="000080"/>
            </w:tcBorders>
          </w:tcPr>
          <w:p w:rsidR="00BE46B3" w:rsidRPr="0096733F" w:rsidRDefault="00BE46B3" w:rsidP="001B4993">
            <w:pPr>
              <w:pStyle w:val="af7"/>
              <w:ind w:left="170"/>
              <w:rPr>
                <w:rFonts w:ascii="Calibri" w:hAnsi="Calibri"/>
                <w:color w:val="000000"/>
              </w:rPr>
            </w:pPr>
            <w:r w:rsidRPr="0096733F">
              <w:rPr>
                <w:rFonts w:ascii="Calibri" w:hAnsi="Calibri"/>
                <w:color w:val="000000"/>
              </w:rPr>
              <w:t>иностранная</w:t>
            </w:r>
          </w:p>
        </w:tc>
      </w:tr>
    </w:tbl>
    <w:p w:rsidR="00BE46B3" w:rsidRPr="0096733F" w:rsidRDefault="00BE46B3" w:rsidP="001B4993">
      <w:pPr>
        <w:pStyle w:val="af5"/>
        <w:spacing w:before="240" w:after="0"/>
        <w:rPr>
          <w:rFonts w:ascii="Calibri" w:hAnsi="Calibri"/>
          <w:color w:val="000000"/>
          <w:sz w:val="14"/>
        </w:rPr>
      </w:pPr>
      <w:r w:rsidRPr="0096733F">
        <w:rPr>
          <w:rFonts w:ascii="Calibri" w:hAnsi="Calibri"/>
          <w:color w:val="000000"/>
          <w:sz w:val="18"/>
          <w:lang w:val="kk-KZ"/>
        </w:rPr>
        <w:t>6.18</w:t>
      </w:r>
      <w:r w:rsidR="003E19D9">
        <w:rPr>
          <w:rFonts w:ascii="Calibri" w:hAnsi="Calibri"/>
          <w:color w:val="000000"/>
          <w:sz w:val="18"/>
          <w:lang w:val="kk-KZ"/>
        </w:rPr>
        <w:t>7</w:t>
      </w:r>
      <w:r w:rsidRPr="0096733F">
        <w:rPr>
          <w:rFonts w:ascii="Calibri" w:hAnsi="Calibri"/>
          <w:color w:val="000000"/>
          <w:sz w:val="18"/>
          <w:lang w:val="kk-KZ"/>
        </w:rPr>
        <w:t xml:space="preserve"> Кәсіпорындардың</w:t>
      </w:r>
      <w:r w:rsidRPr="0096733F">
        <w:rPr>
          <w:rFonts w:ascii="Calibri" w:hAnsi="Calibri"/>
          <w:color w:val="000000"/>
          <w:sz w:val="18"/>
        </w:rPr>
        <w:t xml:space="preserve"> </w:t>
      </w:r>
      <w:r w:rsidRPr="0096733F">
        <w:rPr>
          <w:rFonts w:ascii="Calibri" w:hAnsi="Calibri"/>
          <w:color w:val="000000"/>
          <w:sz w:val="18"/>
          <w:lang w:val="kk-KZ"/>
        </w:rPr>
        <w:t>өлшемділігі бойынша</w:t>
      </w:r>
      <w:r w:rsidRPr="0096733F">
        <w:rPr>
          <w:rFonts w:ascii="Calibri" w:hAnsi="Calibri"/>
          <w:color w:val="000000"/>
          <w:sz w:val="18"/>
        </w:rPr>
        <w:t xml:space="preserve"> </w:t>
      </w:r>
      <w:r w:rsidRPr="0096733F">
        <w:rPr>
          <w:rFonts w:ascii="Calibri" w:hAnsi="Calibri"/>
          <w:color w:val="000000"/>
          <w:sz w:val="18"/>
          <w:lang w:val="kk-KZ"/>
        </w:rPr>
        <w:t xml:space="preserve">орындалған құрылыс </w:t>
      </w:r>
      <w:r w:rsidRPr="0096733F">
        <w:rPr>
          <w:rFonts w:ascii="Calibri" w:hAnsi="Calibri"/>
          <w:color w:val="000000"/>
          <w:sz w:val="18"/>
        </w:rPr>
        <w:t>жұмыс</w:t>
      </w:r>
      <w:r w:rsidRPr="0096733F">
        <w:rPr>
          <w:rFonts w:ascii="Calibri" w:hAnsi="Calibri"/>
          <w:color w:val="000000"/>
          <w:sz w:val="18"/>
          <w:lang w:val="kk-KZ"/>
        </w:rPr>
        <w:t>тарының</w:t>
      </w:r>
      <w:r w:rsidRPr="0096733F">
        <w:rPr>
          <w:rFonts w:ascii="Calibri" w:hAnsi="Calibri"/>
          <w:color w:val="000000"/>
          <w:sz w:val="18"/>
        </w:rPr>
        <w:t xml:space="preserve"> көлемі</w:t>
      </w:r>
      <w:r w:rsidRPr="0096733F">
        <w:rPr>
          <w:rFonts w:ascii="Calibri" w:hAnsi="Calibri"/>
          <w:color w:val="000000"/>
          <w:sz w:val="18"/>
        </w:rPr>
        <w:br/>
        <w:t xml:space="preserve">Объем </w:t>
      </w:r>
      <w:r w:rsidRPr="0096733F">
        <w:rPr>
          <w:rFonts w:ascii="Calibri" w:hAnsi="Calibri"/>
          <w:color w:val="000000"/>
          <w:sz w:val="18"/>
          <w:lang w:val="kk-KZ"/>
        </w:rPr>
        <w:t xml:space="preserve">выполненных </w:t>
      </w:r>
      <w:r w:rsidRPr="0096733F">
        <w:rPr>
          <w:rFonts w:ascii="Calibri" w:hAnsi="Calibri"/>
          <w:color w:val="000000"/>
          <w:sz w:val="18"/>
        </w:rPr>
        <w:t>строительны</w:t>
      </w:r>
      <w:r w:rsidRPr="0096733F">
        <w:rPr>
          <w:rFonts w:ascii="Calibri" w:hAnsi="Calibri"/>
          <w:color w:val="000000"/>
          <w:sz w:val="18"/>
          <w:lang w:val="kk-KZ"/>
        </w:rPr>
        <w:t xml:space="preserve">х </w:t>
      </w:r>
      <w:r w:rsidRPr="0096733F">
        <w:rPr>
          <w:rFonts w:ascii="Calibri" w:hAnsi="Calibri"/>
          <w:color w:val="000000"/>
          <w:sz w:val="18"/>
        </w:rPr>
        <w:t>работ по размерности предприятий</w:t>
      </w:r>
    </w:p>
    <w:p w:rsidR="00BE46B3" w:rsidRPr="0096733F" w:rsidRDefault="00BE46B3" w:rsidP="0099519D">
      <w:pPr>
        <w:pStyle w:val="af8"/>
        <w:spacing w:before="120"/>
        <w:jc w:val="left"/>
        <w:rPr>
          <w:rFonts w:ascii="Calibri" w:hAnsi="Calibri"/>
          <w:color w:val="000000"/>
          <w:lang w:val="kk-KZ"/>
        </w:rPr>
      </w:pPr>
      <w:r w:rsidRPr="0096733F">
        <w:rPr>
          <w:rFonts w:ascii="Calibri" w:hAnsi="Calibri"/>
          <w:color w:val="000000"/>
          <w:sz w:val="14"/>
        </w:rPr>
        <w:t xml:space="preserve">нақты қолданыста болған бағада, млн. </w:t>
      </w:r>
      <w:r w:rsidRPr="0096733F">
        <w:rPr>
          <w:rFonts w:ascii="Calibri" w:hAnsi="Calibri"/>
          <w:color w:val="000000"/>
          <w:sz w:val="14"/>
          <w:lang w:val="kk-KZ"/>
        </w:rPr>
        <w:t>теңге</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t xml:space="preserve">                                 </w:t>
      </w:r>
      <w:r w:rsidR="0099519D" w:rsidRPr="0096733F">
        <w:rPr>
          <w:rFonts w:ascii="Calibri" w:hAnsi="Calibri"/>
          <w:color w:val="000000"/>
          <w:sz w:val="14"/>
          <w:lang w:val="kk-KZ"/>
        </w:rPr>
        <w:t xml:space="preserve">           </w:t>
      </w:r>
      <w:r w:rsidR="005137F3">
        <w:rPr>
          <w:rFonts w:ascii="Calibri" w:hAnsi="Calibri"/>
          <w:color w:val="000000"/>
          <w:sz w:val="14"/>
          <w:lang w:val="kk-KZ"/>
        </w:rPr>
        <w:t xml:space="preserve">                                             </w:t>
      </w:r>
      <w:r w:rsidR="0099519D" w:rsidRPr="0096733F">
        <w:rPr>
          <w:rFonts w:ascii="Calibri" w:hAnsi="Calibri"/>
          <w:color w:val="000000"/>
          <w:sz w:val="14"/>
          <w:lang w:val="kk-KZ"/>
        </w:rPr>
        <w:t xml:space="preserve">  </w:t>
      </w:r>
      <w:r w:rsidRPr="0096733F">
        <w:rPr>
          <w:rFonts w:ascii="Calibri" w:hAnsi="Calibri"/>
          <w:color w:val="000000"/>
          <w:sz w:val="14"/>
          <w:lang w:val="kk-KZ"/>
        </w:rPr>
        <w:t xml:space="preserve">  </w:t>
      </w:r>
      <w:r w:rsidRPr="0096733F">
        <w:rPr>
          <w:rFonts w:ascii="Calibri" w:hAnsi="Calibri"/>
          <w:color w:val="000000"/>
          <w:sz w:val="14"/>
        </w:rPr>
        <w:t>в фактически действовавших ценах, млн. тенге</w:t>
      </w:r>
    </w:p>
    <w:tbl>
      <w:tblPr>
        <w:tblW w:w="0" w:type="auto"/>
        <w:tblInd w:w="-5" w:type="dxa"/>
        <w:tblLayout w:type="fixed"/>
        <w:tblCellMar>
          <w:left w:w="0" w:type="dxa"/>
          <w:right w:w="0" w:type="dxa"/>
        </w:tblCellMar>
        <w:tblLook w:val="0000"/>
      </w:tblPr>
      <w:tblGrid>
        <w:gridCol w:w="2557"/>
        <w:gridCol w:w="992"/>
        <w:gridCol w:w="1070"/>
        <w:gridCol w:w="915"/>
        <w:gridCol w:w="1134"/>
        <w:gridCol w:w="1134"/>
        <w:gridCol w:w="2260"/>
      </w:tblGrid>
      <w:tr w:rsidR="00BE46B3" w:rsidRPr="0096733F" w:rsidTr="005137F3">
        <w:trPr>
          <w:cantSplit/>
          <w:trHeight w:val="70"/>
        </w:trPr>
        <w:tc>
          <w:tcPr>
            <w:tcW w:w="2557" w:type="dxa"/>
            <w:tcBorders>
              <w:top w:val="single" w:sz="4" w:space="0" w:color="000080"/>
              <w:bottom w:val="single" w:sz="4" w:space="0" w:color="000080"/>
              <w:right w:val="single" w:sz="4" w:space="0" w:color="000080"/>
            </w:tcBorders>
            <w:vAlign w:val="center"/>
          </w:tcPr>
          <w:p w:rsidR="00BE46B3" w:rsidRPr="0096733F" w:rsidRDefault="00BE46B3">
            <w:pPr>
              <w:pStyle w:val="af7"/>
              <w:jc w:val="center"/>
              <w:rPr>
                <w:rFonts w:ascii="Calibri" w:hAnsi="Calibri"/>
                <w:color w:val="000000"/>
                <w:lang w:val="kk-KZ"/>
              </w:rPr>
            </w:pP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2011</w:t>
            </w:r>
          </w:p>
        </w:tc>
        <w:tc>
          <w:tcPr>
            <w:tcW w:w="1070"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2012</w:t>
            </w:r>
          </w:p>
        </w:tc>
        <w:tc>
          <w:tcPr>
            <w:tcW w:w="915"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2013</w:t>
            </w: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2014</w:t>
            </w: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2015</w:t>
            </w:r>
          </w:p>
        </w:tc>
        <w:tc>
          <w:tcPr>
            <w:tcW w:w="2260" w:type="dxa"/>
            <w:tcBorders>
              <w:top w:val="single" w:sz="4" w:space="0" w:color="000080"/>
              <w:left w:val="single" w:sz="4" w:space="0" w:color="000080"/>
              <w:bottom w:val="single" w:sz="4" w:space="0" w:color="000080"/>
            </w:tcBorders>
            <w:vAlign w:val="center"/>
          </w:tcPr>
          <w:p w:rsidR="00BE46B3" w:rsidRPr="0096733F" w:rsidRDefault="00BE46B3">
            <w:pPr>
              <w:pStyle w:val="af8"/>
              <w:rPr>
                <w:rFonts w:ascii="Calibri" w:hAnsi="Calibri"/>
                <w:color w:val="000000"/>
                <w:lang w:val="kk-KZ"/>
              </w:rPr>
            </w:pPr>
          </w:p>
        </w:tc>
      </w:tr>
      <w:tr w:rsidR="00BE46B3" w:rsidRPr="0096733F" w:rsidTr="005137F3">
        <w:trPr>
          <w:cantSplit/>
          <w:trHeight w:val="191"/>
        </w:trPr>
        <w:tc>
          <w:tcPr>
            <w:tcW w:w="2557" w:type="dxa"/>
            <w:tcBorders>
              <w:top w:val="single" w:sz="4" w:space="0" w:color="000080"/>
            </w:tcBorders>
          </w:tcPr>
          <w:p w:rsidR="00BE46B3" w:rsidRPr="0096733F" w:rsidRDefault="00BE46B3" w:rsidP="001B4993">
            <w:pPr>
              <w:pStyle w:val="af7"/>
              <w:ind w:left="113"/>
              <w:rPr>
                <w:rFonts w:ascii="Calibri" w:hAnsi="Calibri"/>
                <w:color w:val="000000"/>
              </w:rPr>
            </w:pPr>
            <w:r w:rsidRPr="0096733F">
              <w:rPr>
                <w:rFonts w:ascii="Calibri" w:hAnsi="Calibri"/>
                <w:b/>
                <w:color w:val="000000"/>
              </w:rPr>
              <w:t>Орындалған</w:t>
            </w:r>
            <w:r w:rsidRPr="0096733F">
              <w:rPr>
                <w:rFonts w:ascii="Calibri" w:hAnsi="Calibri"/>
                <w:b/>
                <w:color w:val="000000"/>
                <w:lang w:val="kk-KZ"/>
              </w:rPr>
              <w:t xml:space="preserve"> құрылыс жұмыстарының көлемі, барлығы</w:t>
            </w:r>
          </w:p>
        </w:tc>
        <w:tc>
          <w:tcPr>
            <w:tcW w:w="992" w:type="dxa"/>
            <w:tcBorders>
              <w:top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64 677</w:t>
            </w:r>
          </w:p>
        </w:tc>
        <w:tc>
          <w:tcPr>
            <w:tcW w:w="1070" w:type="dxa"/>
            <w:tcBorders>
              <w:top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85 102</w:t>
            </w:r>
          </w:p>
        </w:tc>
        <w:tc>
          <w:tcPr>
            <w:tcW w:w="915" w:type="dxa"/>
            <w:tcBorders>
              <w:top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90 104</w:t>
            </w:r>
          </w:p>
        </w:tc>
        <w:tc>
          <w:tcPr>
            <w:tcW w:w="1134" w:type="dxa"/>
            <w:tcBorders>
              <w:top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113 659</w:t>
            </w:r>
          </w:p>
        </w:tc>
        <w:tc>
          <w:tcPr>
            <w:tcW w:w="1134" w:type="dxa"/>
            <w:tcBorders>
              <w:top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176 055</w:t>
            </w:r>
          </w:p>
        </w:tc>
        <w:tc>
          <w:tcPr>
            <w:tcW w:w="2260" w:type="dxa"/>
            <w:tcBorders>
              <w:top w:val="single" w:sz="4" w:space="0" w:color="000080"/>
            </w:tcBorders>
          </w:tcPr>
          <w:p w:rsidR="00BE46B3" w:rsidRPr="0096733F" w:rsidRDefault="00BE46B3" w:rsidP="005137F3">
            <w:pPr>
              <w:pStyle w:val="af7"/>
              <w:ind w:left="113"/>
              <w:rPr>
                <w:rFonts w:ascii="Calibri" w:hAnsi="Calibri"/>
                <w:color w:val="000000"/>
              </w:rPr>
            </w:pPr>
            <w:r w:rsidRPr="0096733F">
              <w:rPr>
                <w:rFonts w:ascii="Calibri" w:hAnsi="Calibri"/>
                <w:b/>
                <w:color w:val="000000"/>
                <w:lang w:val="kk-KZ"/>
              </w:rPr>
              <w:t>Объем выполненных строительных ра</w:t>
            </w:r>
            <w:r w:rsidRPr="0096733F">
              <w:rPr>
                <w:rFonts w:ascii="Calibri" w:hAnsi="Calibri"/>
                <w:b/>
                <w:color w:val="000000"/>
              </w:rPr>
              <w:t>бот</w:t>
            </w:r>
            <w:r w:rsidRPr="0096733F">
              <w:rPr>
                <w:rFonts w:ascii="Calibri" w:hAnsi="Calibri"/>
                <w:b/>
                <w:color w:val="000000"/>
                <w:lang w:val="kk-KZ"/>
              </w:rPr>
              <w:t>,</w:t>
            </w:r>
            <w:r w:rsidRPr="0096733F">
              <w:rPr>
                <w:rFonts w:ascii="Calibri" w:hAnsi="Calibri"/>
                <w:b/>
                <w:color w:val="000000"/>
              </w:rPr>
              <w:t xml:space="preserve"> всего</w:t>
            </w:r>
          </w:p>
        </w:tc>
      </w:tr>
      <w:tr w:rsidR="00BE46B3" w:rsidRPr="0096733F" w:rsidTr="005137F3">
        <w:trPr>
          <w:cantSplit/>
          <w:trHeight w:val="197"/>
        </w:trPr>
        <w:tc>
          <w:tcPr>
            <w:tcW w:w="2557" w:type="dxa"/>
            <w:vAlign w:val="bottom"/>
          </w:tcPr>
          <w:p w:rsidR="00BE46B3" w:rsidRPr="0096733F" w:rsidRDefault="00BE46B3" w:rsidP="001B4993">
            <w:pPr>
              <w:pStyle w:val="af7"/>
              <w:ind w:left="170"/>
              <w:rPr>
                <w:rFonts w:ascii="Calibri" w:hAnsi="Calibri"/>
                <w:color w:val="000000"/>
              </w:rPr>
            </w:pPr>
            <w:r w:rsidRPr="0096733F">
              <w:rPr>
                <w:rFonts w:ascii="Calibri" w:hAnsi="Calibri"/>
                <w:color w:val="000000"/>
                <w:lang w:val="kk-KZ"/>
              </w:rPr>
              <w:t>соның ішінде кәсіпорындармен:</w:t>
            </w:r>
          </w:p>
        </w:tc>
        <w:tc>
          <w:tcPr>
            <w:tcW w:w="992" w:type="dxa"/>
            <w:vAlign w:val="bottom"/>
          </w:tcPr>
          <w:p w:rsidR="00BE46B3" w:rsidRPr="0096733F" w:rsidRDefault="00BE46B3">
            <w:pPr>
              <w:pStyle w:val="af6"/>
              <w:rPr>
                <w:rFonts w:ascii="Calibri" w:hAnsi="Calibri"/>
                <w:color w:val="000000"/>
              </w:rPr>
            </w:pPr>
          </w:p>
        </w:tc>
        <w:tc>
          <w:tcPr>
            <w:tcW w:w="1070" w:type="dxa"/>
            <w:vAlign w:val="bottom"/>
          </w:tcPr>
          <w:p w:rsidR="00BE46B3" w:rsidRPr="0096733F" w:rsidRDefault="00BE46B3">
            <w:pPr>
              <w:pStyle w:val="af6"/>
              <w:rPr>
                <w:rFonts w:ascii="Calibri" w:hAnsi="Calibri"/>
                <w:color w:val="000000"/>
              </w:rPr>
            </w:pPr>
          </w:p>
        </w:tc>
        <w:tc>
          <w:tcPr>
            <w:tcW w:w="915" w:type="dxa"/>
            <w:vAlign w:val="bottom"/>
          </w:tcPr>
          <w:p w:rsidR="00BE46B3" w:rsidRPr="0096733F" w:rsidRDefault="00BE46B3">
            <w:pPr>
              <w:pStyle w:val="af6"/>
              <w:rPr>
                <w:rFonts w:ascii="Calibri" w:hAnsi="Calibri"/>
                <w:color w:val="000000"/>
              </w:rPr>
            </w:pPr>
          </w:p>
        </w:tc>
        <w:tc>
          <w:tcPr>
            <w:tcW w:w="1134" w:type="dxa"/>
            <w:vAlign w:val="bottom"/>
          </w:tcPr>
          <w:p w:rsidR="00BE46B3" w:rsidRPr="0096733F" w:rsidRDefault="00BE46B3">
            <w:pPr>
              <w:pStyle w:val="af6"/>
              <w:rPr>
                <w:rFonts w:ascii="Calibri" w:hAnsi="Calibri"/>
                <w:color w:val="000000"/>
              </w:rPr>
            </w:pPr>
          </w:p>
        </w:tc>
        <w:tc>
          <w:tcPr>
            <w:tcW w:w="1134" w:type="dxa"/>
            <w:vAlign w:val="bottom"/>
          </w:tcPr>
          <w:p w:rsidR="00BE46B3" w:rsidRPr="0096733F" w:rsidRDefault="00BE46B3">
            <w:pPr>
              <w:pStyle w:val="af6"/>
              <w:rPr>
                <w:rFonts w:ascii="Calibri" w:hAnsi="Calibri"/>
                <w:color w:val="000000"/>
              </w:rPr>
            </w:pPr>
          </w:p>
        </w:tc>
        <w:tc>
          <w:tcPr>
            <w:tcW w:w="2260" w:type="dxa"/>
          </w:tcPr>
          <w:p w:rsidR="00BE46B3" w:rsidRPr="0096733F" w:rsidRDefault="00BE46B3" w:rsidP="001B4993">
            <w:pPr>
              <w:pStyle w:val="af7"/>
              <w:ind w:left="170"/>
              <w:rPr>
                <w:rFonts w:ascii="Calibri" w:hAnsi="Calibri"/>
                <w:color w:val="000000"/>
              </w:rPr>
            </w:pPr>
            <w:r w:rsidRPr="0096733F">
              <w:rPr>
                <w:rFonts w:ascii="Calibri" w:hAnsi="Calibri"/>
                <w:color w:val="000000"/>
              </w:rPr>
              <w:t>в том</w:t>
            </w:r>
            <w:r w:rsidRPr="0096733F">
              <w:rPr>
                <w:rFonts w:ascii="Calibri" w:hAnsi="Calibri"/>
                <w:color w:val="000000"/>
                <w:lang w:val="kk-KZ"/>
              </w:rPr>
              <w:t xml:space="preserve"> </w:t>
            </w:r>
            <w:r w:rsidRPr="0096733F">
              <w:rPr>
                <w:rFonts w:ascii="Calibri" w:hAnsi="Calibri"/>
                <w:color w:val="000000"/>
              </w:rPr>
              <w:t xml:space="preserve">числе </w:t>
            </w:r>
            <w:r w:rsidRPr="0096733F">
              <w:rPr>
                <w:rFonts w:ascii="Calibri" w:hAnsi="Calibri"/>
                <w:color w:val="000000"/>
                <w:lang w:val="kk-KZ"/>
              </w:rPr>
              <w:t>предприятиями</w:t>
            </w:r>
            <w:r w:rsidRPr="0096733F">
              <w:rPr>
                <w:rFonts w:ascii="Calibri" w:hAnsi="Calibri"/>
                <w:color w:val="000000"/>
              </w:rPr>
              <w:t>:</w:t>
            </w:r>
          </w:p>
        </w:tc>
      </w:tr>
      <w:tr w:rsidR="00BE46B3" w:rsidRPr="0096733F" w:rsidTr="005137F3">
        <w:trPr>
          <w:cantSplit/>
        </w:trPr>
        <w:tc>
          <w:tcPr>
            <w:tcW w:w="2557" w:type="dxa"/>
          </w:tcPr>
          <w:p w:rsidR="00BE46B3" w:rsidRPr="0096733F" w:rsidRDefault="00BE46B3" w:rsidP="001B4993">
            <w:pPr>
              <w:ind w:left="170"/>
              <w:rPr>
                <w:rFonts w:ascii="Calibri" w:hAnsi="Calibri"/>
                <w:color w:val="000000"/>
              </w:rPr>
            </w:pPr>
            <w:r w:rsidRPr="0096733F">
              <w:rPr>
                <w:rFonts w:ascii="Calibri" w:hAnsi="Calibri"/>
                <w:color w:val="000000"/>
                <w:sz w:val="16"/>
              </w:rPr>
              <w:t xml:space="preserve">ірі  </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13 029</w:t>
            </w:r>
          </w:p>
        </w:tc>
        <w:tc>
          <w:tcPr>
            <w:tcW w:w="1070" w:type="dxa"/>
            <w:vAlign w:val="bottom"/>
          </w:tcPr>
          <w:p w:rsidR="00BE46B3" w:rsidRPr="0096733F" w:rsidRDefault="00BE46B3">
            <w:pPr>
              <w:pStyle w:val="af6"/>
              <w:rPr>
                <w:rFonts w:ascii="Calibri" w:hAnsi="Calibri"/>
                <w:color w:val="000000"/>
              </w:rPr>
            </w:pPr>
            <w:r w:rsidRPr="0096733F">
              <w:rPr>
                <w:rFonts w:ascii="Calibri" w:hAnsi="Calibri"/>
                <w:color w:val="000000"/>
              </w:rPr>
              <w:t>15 449</w:t>
            </w:r>
          </w:p>
        </w:tc>
        <w:tc>
          <w:tcPr>
            <w:tcW w:w="915" w:type="dxa"/>
            <w:vAlign w:val="bottom"/>
          </w:tcPr>
          <w:p w:rsidR="00BE46B3" w:rsidRPr="0096733F" w:rsidRDefault="00BE46B3">
            <w:pPr>
              <w:pStyle w:val="af6"/>
              <w:rPr>
                <w:rFonts w:ascii="Calibri" w:hAnsi="Calibri"/>
                <w:color w:val="000000"/>
              </w:rPr>
            </w:pPr>
            <w:r w:rsidRPr="0096733F">
              <w:rPr>
                <w:rFonts w:ascii="Calibri" w:hAnsi="Calibri"/>
                <w:color w:val="000000"/>
              </w:rPr>
              <w:t>32 428</w:t>
            </w:r>
          </w:p>
        </w:tc>
        <w:tc>
          <w:tcPr>
            <w:tcW w:w="1134" w:type="dxa"/>
            <w:vAlign w:val="bottom"/>
          </w:tcPr>
          <w:p w:rsidR="00BE46B3" w:rsidRPr="0096733F" w:rsidRDefault="00BE46B3">
            <w:pPr>
              <w:pStyle w:val="af6"/>
              <w:rPr>
                <w:rFonts w:ascii="Calibri" w:hAnsi="Calibri"/>
                <w:color w:val="000000"/>
              </w:rPr>
            </w:pPr>
            <w:r w:rsidRPr="0096733F">
              <w:rPr>
                <w:rFonts w:ascii="Calibri" w:hAnsi="Calibri"/>
                <w:color w:val="000000"/>
              </w:rPr>
              <w:t>28 878</w:t>
            </w:r>
          </w:p>
        </w:tc>
        <w:tc>
          <w:tcPr>
            <w:tcW w:w="1134" w:type="dxa"/>
            <w:vAlign w:val="bottom"/>
          </w:tcPr>
          <w:p w:rsidR="00BE46B3" w:rsidRPr="0096733F" w:rsidRDefault="00BE46B3">
            <w:pPr>
              <w:pStyle w:val="af6"/>
              <w:rPr>
                <w:rFonts w:ascii="Calibri" w:hAnsi="Calibri"/>
                <w:color w:val="000000"/>
              </w:rPr>
            </w:pPr>
            <w:r w:rsidRPr="0096733F">
              <w:rPr>
                <w:rFonts w:ascii="Calibri" w:hAnsi="Calibri"/>
                <w:color w:val="000000"/>
              </w:rPr>
              <w:t>42 138</w:t>
            </w:r>
          </w:p>
        </w:tc>
        <w:tc>
          <w:tcPr>
            <w:tcW w:w="2260" w:type="dxa"/>
          </w:tcPr>
          <w:p w:rsidR="00BE46B3" w:rsidRPr="0096733F" w:rsidRDefault="00BE46B3" w:rsidP="001B4993">
            <w:pPr>
              <w:pStyle w:val="af7"/>
              <w:ind w:left="170"/>
              <w:rPr>
                <w:rFonts w:ascii="Calibri" w:hAnsi="Calibri"/>
                <w:color w:val="000000"/>
              </w:rPr>
            </w:pPr>
            <w:r w:rsidRPr="0096733F">
              <w:rPr>
                <w:rFonts w:ascii="Calibri" w:hAnsi="Calibri"/>
                <w:color w:val="000000"/>
                <w:lang w:val="kk-KZ"/>
              </w:rPr>
              <w:t xml:space="preserve">крупными </w:t>
            </w:r>
          </w:p>
        </w:tc>
      </w:tr>
      <w:tr w:rsidR="00BE46B3" w:rsidRPr="0096733F" w:rsidTr="005137F3">
        <w:trPr>
          <w:cantSplit/>
          <w:trHeight w:val="168"/>
        </w:trPr>
        <w:tc>
          <w:tcPr>
            <w:tcW w:w="2557" w:type="dxa"/>
          </w:tcPr>
          <w:p w:rsidR="00BE46B3" w:rsidRPr="0096733F" w:rsidRDefault="00BE46B3" w:rsidP="001B4993">
            <w:pPr>
              <w:ind w:left="170"/>
              <w:rPr>
                <w:rFonts w:ascii="Calibri" w:hAnsi="Calibri"/>
                <w:color w:val="000000"/>
              </w:rPr>
            </w:pPr>
            <w:r w:rsidRPr="0096733F">
              <w:rPr>
                <w:rFonts w:ascii="Calibri" w:hAnsi="Calibri"/>
                <w:color w:val="000000"/>
                <w:sz w:val="16"/>
              </w:rPr>
              <w:t xml:space="preserve">орта </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21 658</w:t>
            </w:r>
          </w:p>
        </w:tc>
        <w:tc>
          <w:tcPr>
            <w:tcW w:w="1070" w:type="dxa"/>
            <w:vAlign w:val="bottom"/>
          </w:tcPr>
          <w:p w:rsidR="00BE46B3" w:rsidRPr="0096733F" w:rsidRDefault="00BE46B3">
            <w:pPr>
              <w:pStyle w:val="af6"/>
              <w:rPr>
                <w:rFonts w:ascii="Calibri" w:hAnsi="Calibri"/>
                <w:color w:val="000000"/>
              </w:rPr>
            </w:pPr>
            <w:r w:rsidRPr="0096733F">
              <w:rPr>
                <w:rFonts w:ascii="Calibri" w:hAnsi="Calibri"/>
                <w:color w:val="000000"/>
              </w:rPr>
              <w:t>22 740</w:t>
            </w:r>
          </w:p>
        </w:tc>
        <w:tc>
          <w:tcPr>
            <w:tcW w:w="915" w:type="dxa"/>
            <w:vAlign w:val="bottom"/>
          </w:tcPr>
          <w:p w:rsidR="00BE46B3" w:rsidRPr="0096733F" w:rsidRDefault="00BE46B3">
            <w:pPr>
              <w:pStyle w:val="af6"/>
              <w:rPr>
                <w:rFonts w:ascii="Calibri" w:hAnsi="Calibri"/>
                <w:color w:val="000000"/>
              </w:rPr>
            </w:pPr>
            <w:r w:rsidRPr="0096733F">
              <w:rPr>
                <w:rFonts w:ascii="Calibri" w:hAnsi="Calibri"/>
                <w:color w:val="000000"/>
              </w:rPr>
              <w:t>25 154</w:t>
            </w:r>
          </w:p>
        </w:tc>
        <w:tc>
          <w:tcPr>
            <w:tcW w:w="1134" w:type="dxa"/>
            <w:vAlign w:val="bottom"/>
          </w:tcPr>
          <w:p w:rsidR="00BE46B3" w:rsidRPr="0096733F" w:rsidRDefault="00BE46B3">
            <w:pPr>
              <w:pStyle w:val="af6"/>
              <w:rPr>
                <w:rFonts w:ascii="Calibri" w:hAnsi="Calibri"/>
                <w:color w:val="000000"/>
              </w:rPr>
            </w:pPr>
            <w:r w:rsidRPr="0096733F">
              <w:rPr>
                <w:rFonts w:ascii="Calibri" w:hAnsi="Calibri"/>
                <w:color w:val="000000"/>
              </w:rPr>
              <w:t>25 054</w:t>
            </w:r>
          </w:p>
        </w:tc>
        <w:tc>
          <w:tcPr>
            <w:tcW w:w="1134" w:type="dxa"/>
            <w:vAlign w:val="bottom"/>
          </w:tcPr>
          <w:p w:rsidR="00BE46B3" w:rsidRPr="0096733F" w:rsidRDefault="00BE46B3">
            <w:pPr>
              <w:pStyle w:val="af6"/>
              <w:rPr>
                <w:rFonts w:ascii="Calibri" w:hAnsi="Calibri"/>
                <w:color w:val="000000"/>
              </w:rPr>
            </w:pPr>
            <w:r w:rsidRPr="0096733F">
              <w:rPr>
                <w:rFonts w:ascii="Calibri" w:hAnsi="Calibri"/>
                <w:color w:val="000000"/>
              </w:rPr>
              <w:t>27 184</w:t>
            </w:r>
          </w:p>
        </w:tc>
        <w:tc>
          <w:tcPr>
            <w:tcW w:w="2260" w:type="dxa"/>
          </w:tcPr>
          <w:p w:rsidR="00BE46B3" w:rsidRPr="0096733F" w:rsidRDefault="00BE46B3" w:rsidP="001B4993">
            <w:pPr>
              <w:pStyle w:val="af7"/>
              <w:ind w:left="170"/>
              <w:rPr>
                <w:rFonts w:ascii="Calibri" w:hAnsi="Calibri"/>
                <w:color w:val="000000"/>
              </w:rPr>
            </w:pPr>
            <w:r w:rsidRPr="0096733F">
              <w:rPr>
                <w:rFonts w:ascii="Calibri" w:hAnsi="Calibri"/>
                <w:color w:val="000000"/>
                <w:lang w:val="kk-KZ"/>
              </w:rPr>
              <w:t xml:space="preserve">средними </w:t>
            </w:r>
          </w:p>
        </w:tc>
      </w:tr>
      <w:tr w:rsidR="00BE46B3" w:rsidRPr="0096733F" w:rsidTr="005137F3">
        <w:trPr>
          <w:cantSplit/>
          <w:trHeight w:val="80"/>
        </w:trPr>
        <w:tc>
          <w:tcPr>
            <w:tcW w:w="2557" w:type="dxa"/>
            <w:tcBorders>
              <w:bottom w:val="single" w:sz="4" w:space="0" w:color="000080"/>
            </w:tcBorders>
          </w:tcPr>
          <w:p w:rsidR="00BE46B3" w:rsidRPr="0096733F" w:rsidRDefault="00BE46B3" w:rsidP="001B4993">
            <w:pPr>
              <w:ind w:left="170"/>
              <w:rPr>
                <w:rFonts w:ascii="Calibri" w:hAnsi="Calibri"/>
                <w:color w:val="000000"/>
              </w:rPr>
            </w:pPr>
            <w:r w:rsidRPr="0096733F">
              <w:rPr>
                <w:rFonts w:ascii="Calibri" w:hAnsi="Calibri"/>
                <w:color w:val="000000"/>
                <w:sz w:val="16"/>
              </w:rPr>
              <w:t xml:space="preserve">шағын </w:t>
            </w:r>
          </w:p>
        </w:tc>
        <w:tc>
          <w:tcPr>
            <w:tcW w:w="992"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29 990</w:t>
            </w:r>
          </w:p>
        </w:tc>
        <w:tc>
          <w:tcPr>
            <w:tcW w:w="1070" w:type="dxa"/>
            <w:tcBorders>
              <w:bottom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46 913</w:t>
            </w:r>
          </w:p>
        </w:tc>
        <w:tc>
          <w:tcPr>
            <w:tcW w:w="915" w:type="dxa"/>
            <w:tcBorders>
              <w:bottom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32 522</w:t>
            </w:r>
          </w:p>
        </w:tc>
        <w:tc>
          <w:tcPr>
            <w:tcW w:w="1134" w:type="dxa"/>
            <w:tcBorders>
              <w:bottom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59 727</w:t>
            </w:r>
          </w:p>
        </w:tc>
        <w:tc>
          <w:tcPr>
            <w:tcW w:w="1134" w:type="dxa"/>
            <w:tcBorders>
              <w:bottom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106 733</w:t>
            </w:r>
          </w:p>
        </w:tc>
        <w:tc>
          <w:tcPr>
            <w:tcW w:w="2260" w:type="dxa"/>
            <w:tcBorders>
              <w:bottom w:val="single" w:sz="4" w:space="0" w:color="000080"/>
            </w:tcBorders>
          </w:tcPr>
          <w:p w:rsidR="00BE46B3" w:rsidRPr="0096733F" w:rsidRDefault="00BE46B3" w:rsidP="001B4993">
            <w:pPr>
              <w:pStyle w:val="af7"/>
              <w:ind w:left="170"/>
              <w:rPr>
                <w:rFonts w:ascii="Calibri" w:hAnsi="Calibri"/>
                <w:color w:val="000000"/>
              </w:rPr>
            </w:pPr>
            <w:r w:rsidRPr="0096733F">
              <w:rPr>
                <w:rFonts w:ascii="Calibri" w:hAnsi="Calibri"/>
                <w:color w:val="000000"/>
                <w:lang w:val="kk-KZ"/>
              </w:rPr>
              <w:t xml:space="preserve">малыми </w:t>
            </w:r>
          </w:p>
        </w:tc>
      </w:tr>
    </w:tbl>
    <w:p w:rsidR="00BE46B3" w:rsidRPr="0096733F" w:rsidRDefault="00BE46B3" w:rsidP="001B4993">
      <w:pPr>
        <w:pStyle w:val="af5"/>
        <w:spacing w:before="240" w:after="0"/>
        <w:rPr>
          <w:rFonts w:ascii="Calibri" w:hAnsi="Calibri"/>
          <w:color w:val="000000"/>
          <w:sz w:val="18"/>
          <w:lang w:val="kk-KZ"/>
        </w:rPr>
      </w:pPr>
      <w:r w:rsidRPr="0096733F">
        <w:rPr>
          <w:rFonts w:ascii="Calibri" w:hAnsi="Calibri"/>
          <w:color w:val="000000"/>
          <w:sz w:val="18"/>
          <w:lang w:val="kk-KZ"/>
        </w:rPr>
        <w:t>6.18</w:t>
      </w:r>
      <w:r w:rsidR="003E19D9">
        <w:rPr>
          <w:rFonts w:ascii="Calibri" w:hAnsi="Calibri"/>
          <w:color w:val="000000"/>
          <w:sz w:val="18"/>
          <w:lang w:val="kk-KZ"/>
        </w:rPr>
        <w:t>8</w:t>
      </w:r>
      <w:r w:rsidRPr="0096733F">
        <w:rPr>
          <w:rFonts w:ascii="Calibri" w:hAnsi="Calibri"/>
          <w:color w:val="000000"/>
          <w:sz w:val="18"/>
          <w:lang w:val="kk-KZ"/>
        </w:rPr>
        <w:t xml:space="preserve"> Орындалған құрылыс жұмыстарының (қызметтерінің) көлемі салынып жатқан объектілер түрлері бойынша</w:t>
      </w:r>
    </w:p>
    <w:p w:rsidR="00BE46B3" w:rsidRPr="0096733F" w:rsidRDefault="00BE46B3" w:rsidP="00695736">
      <w:pPr>
        <w:pStyle w:val="af5"/>
        <w:spacing w:before="0" w:after="0"/>
        <w:rPr>
          <w:rFonts w:ascii="Calibri" w:hAnsi="Calibri"/>
          <w:color w:val="000000"/>
          <w:sz w:val="14"/>
          <w:lang w:val="kk-KZ"/>
        </w:rPr>
      </w:pPr>
      <w:r w:rsidRPr="0096733F">
        <w:rPr>
          <w:rFonts w:ascii="Calibri" w:hAnsi="Calibri"/>
          <w:color w:val="000000"/>
          <w:sz w:val="18"/>
          <w:lang w:val="kk-KZ"/>
        </w:rPr>
        <w:t>Объем выполненных строительных работ (услуг) по видам строящихся объектов</w:t>
      </w:r>
    </w:p>
    <w:p w:rsidR="0099519D" w:rsidRPr="0096733F" w:rsidRDefault="0099519D" w:rsidP="0099519D">
      <w:pPr>
        <w:pStyle w:val="af8"/>
        <w:spacing w:before="120"/>
        <w:jc w:val="left"/>
        <w:rPr>
          <w:rFonts w:ascii="Calibri" w:hAnsi="Calibri"/>
          <w:color w:val="000000"/>
          <w:lang w:val="kk-KZ"/>
        </w:rPr>
      </w:pPr>
      <w:r w:rsidRPr="0096733F">
        <w:rPr>
          <w:rFonts w:ascii="Calibri" w:hAnsi="Calibri"/>
          <w:color w:val="000000"/>
          <w:sz w:val="14"/>
        </w:rPr>
        <w:t xml:space="preserve">нақты қолданыста болған бағада, млн. </w:t>
      </w:r>
      <w:r w:rsidRPr="0096733F">
        <w:rPr>
          <w:rFonts w:ascii="Calibri" w:hAnsi="Calibri"/>
          <w:color w:val="000000"/>
          <w:sz w:val="14"/>
          <w:lang w:val="kk-KZ"/>
        </w:rPr>
        <w:t>теңге</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t xml:space="preserve">                                   </w:t>
      </w:r>
      <w:r w:rsidR="005137F3">
        <w:rPr>
          <w:rFonts w:ascii="Calibri" w:hAnsi="Calibri"/>
          <w:color w:val="000000"/>
          <w:sz w:val="14"/>
          <w:lang w:val="kk-KZ"/>
        </w:rPr>
        <w:t xml:space="preserve">                     </w:t>
      </w:r>
      <w:r w:rsidRPr="0096733F">
        <w:rPr>
          <w:rFonts w:ascii="Calibri" w:hAnsi="Calibri"/>
          <w:color w:val="000000"/>
          <w:sz w:val="14"/>
          <w:lang w:val="kk-KZ"/>
        </w:rPr>
        <w:t xml:space="preserve">        </w:t>
      </w:r>
      <w:r w:rsidRPr="0096733F">
        <w:rPr>
          <w:rFonts w:ascii="Calibri" w:hAnsi="Calibri"/>
          <w:color w:val="000000"/>
          <w:sz w:val="14"/>
        </w:rPr>
        <w:t>в фактически действовавших ценах, млн. тенге</w:t>
      </w:r>
    </w:p>
    <w:tbl>
      <w:tblPr>
        <w:tblW w:w="0" w:type="auto"/>
        <w:tblInd w:w="-5" w:type="dxa"/>
        <w:tblLayout w:type="fixed"/>
        <w:tblCellMar>
          <w:left w:w="0" w:type="dxa"/>
          <w:right w:w="0" w:type="dxa"/>
        </w:tblCellMar>
        <w:tblLook w:val="0000"/>
      </w:tblPr>
      <w:tblGrid>
        <w:gridCol w:w="3401"/>
        <w:gridCol w:w="1561"/>
        <w:gridCol w:w="1559"/>
        <w:gridCol w:w="3402"/>
      </w:tblGrid>
      <w:tr w:rsidR="00BE46B3" w:rsidRPr="0096733F" w:rsidTr="001B4993">
        <w:trPr>
          <w:trHeight w:val="146"/>
        </w:trPr>
        <w:tc>
          <w:tcPr>
            <w:tcW w:w="3401" w:type="dxa"/>
            <w:tcBorders>
              <w:top w:val="single" w:sz="4" w:space="0" w:color="auto"/>
              <w:bottom w:val="single" w:sz="4" w:space="0" w:color="auto"/>
              <w:right w:val="single" w:sz="4" w:space="0" w:color="auto"/>
            </w:tcBorders>
          </w:tcPr>
          <w:p w:rsidR="00BE46B3" w:rsidRPr="0096733F" w:rsidRDefault="00BE46B3">
            <w:pPr>
              <w:pStyle w:val="af8"/>
              <w:jc w:val="left"/>
              <w:rPr>
                <w:rFonts w:ascii="Calibri" w:hAnsi="Calibri"/>
                <w:color w:val="000000"/>
                <w:sz w:val="20"/>
                <w:lang w:val="kk-KZ"/>
              </w:rPr>
            </w:pPr>
          </w:p>
        </w:tc>
        <w:tc>
          <w:tcPr>
            <w:tcW w:w="1561" w:type="dxa"/>
            <w:tcBorders>
              <w:top w:val="single" w:sz="4" w:space="0" w:color="auto"/>
              <w:left w:val="single" w:sz="4" w:space="0" w:color="auto"/>
              <w:bottom w:val="single" w:sz="4" w:space="0" w:color="auto"/>
              <w:right w:val="single" w:sz="4" w:space="0" w:color="auto"/>
            </w:tcBorders>
            <w:vAlign w:val="center"/>
          </w:tcPr>
          <w:p w:rsidR="00BE46B3" w:rsidRPr="0096733F" w:rsidRDefault="00BE46B3">
            <w:pPr>
              <w:pStyle w:val="af8"/>
              <w:rPr>
                <w:rFonts w:ascii="Calibri" w:hAnsi="Calibri"/>
                <w:color w:val="000000"/>
              </w:rPr>
            </w:pPr>
            <w:r w:rsidRPr="0096733F">
              <w:rPr>
                <w:rFonts w:ascii="Calibri" w:hAnsi="Calibri"/>
                <w:color w:val="000000"/>
                <w:lang w:val="kk-KZ"/>
              </w:rPr>
              <w:t>2014</w:t>
            </w:r>
          </w:p>
        </w:tc>
        <w:tc>
          <w:tcPr>
            <w:tcW w:w="1559" w:type="dxa"/>
            <w:tcBorders>
              <w:top w:val="single" w:sz="4" w:space="0" w:color="auto"/>
              <w:left w:val="single" w:sz="4" w:space="0" w:color="auto"/>
              <w:bottom w:val="single" w:sz="4" w:space="0" w:color="auto"/>
              <w:right w:val="single" w:sz="4" w:space="0" w:color="auto"/>
            </w:tcBorders>
            <w:vAlign w:val="center"/>
          </w:tcPr>
          <w:p w:rsidR="00BE46B3" w:rsidRPr="0096733F" w:rsidRDefault="00BE46B3">
            <w:pPr>
              <w:pStyle w:val="af8"/>
              <w:rPr>
                <w:rFonts w:ascii="Calibri" w:hAnsi="Calibri"/>
                <w:color w:val="000000"/>
              </w:rPr>
            </w:pPr>
            <w:r w:rsidRPr="0096733F">
              <w:rPr>
                <w:rFonts w:ascii="Calibri" w:hAnsi="Calibri"/>
                <w:color w:val="000000"/>
                <w:lang w:val="kk-KZ"/>
              </w:rPr>
              <w:t>2015</w:t>
            </w:r>
          </w:p>
        </w:tc>
        <w:tc>
          <w:tcPr>
            <w:tcW w:w="3402" w:type="dxa"/>
            <w:tcBorders>
              <w:top w:val="single" w:sz="4" w:space="0" w:color="auto"/>
              <w:left w:val="single" w:sz="4" w:space="0" w:color="auto"/>
              <w:bottom w:val="single" w:sz="4" w:space="0" w:color="auto"/>
            </w:tcBorders>
          </w:tcPr>
          <w:p w:rsidR="00BE46B3" w:rsidRPr="0096733F" w:rsidRDefault="00BE46B3">
            <w:pPr>
              <w:pStyle w:val="af8"/>
              <w:jc w:val="left"/>
              <w:rPr>
                <w:rFonts w:ascii="Calibri" w:hAnsi="Calibri"/>
                <w:color w:val="000000"/>
                <w:lang w:val="kk-KZ"/>
              </w:rPr>
            </w:pPr>
          </w:p>
        </w:tc>
      </w:tr>
      <w:tr w:rsidR="00BE46B3" w:rsidRPr="0096733F" w:rsidTr="001B4993">
        <w:tc>
          <w:tcPr>
            <w:tcW w:w="3401" w:type="dxa"/>
            <w:tcBorders>
              <w:top w:val="single" w:sz="4" w:space="0" w:color="auto"/>
            </w:tcBorders>
          </w:tcPr>
          <w:p w:rsidR="00BE46B3" w:rsidRPr="0096733F" w:rsidRDefault="00BE46B3" w:rsidP="001B4993">
            <w:pPr>
              <w:pStyle w:val="af7"/>
              <w:ind w:left="113"/>
              <w:rPr>
                <w:rFonts w:ascii="Calibri" w:hAnsi="Calibri"/>
                <w:color w:val="000000"/>
              </w:rPr>
            </w:pPr>
            <w:r w:rsidRPr="0096733F">
              <w:rPr>
                <w:rFonts w:ascii="Calibri" w:hAnsi="Calibri"/>
                <w:b/>
                <w:color w:val="000000"/>
                <w:lang w:val="kk-KZ"/>
              </w:rPr>
              <w:t>Орындалған құрылыс жұмыстарының (қызметтерінің) көлемі</w:t>
            </w:r>
          </w:p>
        </w:tc>
        <w:tc>
          <w:tcPr>
            <w:tcW w:w="1561" w:type="dxa"/>
            <w:tcBorders>
              <w:top w:val="single" w:sz="4" w:space="0" w:color="auto"/>
            </w:tcBorders>
            <w:vAlign w:val="bottom"/>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113 659</w:t>
            </w:r>
          </w:p>
        </w:tc>
        <w:tc>
          <w:tcPr>
            <w:tcW w:w="1559" w:type="dxa"/>
            <w:tcBorders>
              <w:top w:val="single" w:sz="4" w:space="0" w:color="auto"/>
            </w:tcBorders>
            <w:vAlign w:val="bottom"/>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176 055</w:t>
            </w:r>
          </w:p>
        </w:tc>
        <w:tc>
          <w:tcPr>
            <w:tcW w:w="3402" w:type="dxa"/>
            <w:tcBorders>
              <w:top w:val="single" w:sz="4" w:space="0" w:color="auto"/>
            </w:tcBorders>
          </w:tcPr>
          <w:p w:rsidR="00BE46B3" w:rsidRPr="0096733F" w:rsidRDefault="00BE46B3" w:rsidP="001B4993">
            <w:pPr>
              <w:pStyle w:val="5"/>
              <w:ind w:left="113"/>
              <w:rPr>
                <w:rFonts w:ascii="Calibri" w:hAnsi="Calibri"/>
                <w:color w:val="000000"/>
              </w:rPr>
            </w:pPr>
            <w:r w:rsidRPr="0096733F">
              <w:rPr>
                <w:rFonts w:ascii="Calibri" w:hAnsi="Calibri"/>
                <w:color w:val="000000"/>
              </w:rPr>
              <w:t>Объем выполненных строительных работ (услуг)</w:t>
            </w:r>
            <w:r w:rsidRPr="0096733F">
              <w:rPr>
                <w:rFonts w:ascii="Calibri" w:hAnsi="Calibri"/>
                <w:color w:val="000000"/>
                <w:lang w:val="kk-KZ"/>
              </w:rPr>
              <w:t xml:space="preserve"> </w:t>
            </w:r>
            <w:r w:rsidRPr="0096733F">
              <w:rPr>
                <w:rFonts w:ascii="Calibri" w:hAnsi="Calibri"/>
                <w:b w:val="0"/>
                <w:color w:val="000000"/>
                <w:lang w:val="kk-KZ"/>
              </w:rPr>
              <w:t xml:space="preserve">  </w:t>
            </w:r>
          </w:p>
        </w:tc>
      </w:tr>
      <w:tr w:rsidR="00EF00DC" w:rsidRPr="0096733F" w:rsidTr="00EF00DC">
        <w:tc>
          <w:tcPr>
            <w:tcW w:w="3401" w:type="dxa"/>
          </w:tcPr>
          <w:p w:rsidR="00EF00DC" w:rsidRPr="0096733F" w:rsidRDefault="00EF00DC" w:rsidP="001B4993">
            <w:pPr>
              <w:pStyle w:val="af7"/>
              <w:ind w:left="170"/>
              <w:rPr>
                <w:rFonts w:ascii="Calibri" w:hAnsi="Calibri"/>
                <w:b/>
                <w:color w:val="000000"/>
                <w:lang w:val="kk-KZ"/>
              </w:rPr>
            </w:pPr>
            <w:r w:rsidRPr="0096733F">
              <w:rPr>
                <w:rFonts w:ascii="Calibri" w:hAnsi="Calibri"/>
                <w:color w:val="000000"/>
                <w:lang w:val="kk-KZ"/>
              </w:rPr>
              <w:t xml:space="preserve">  соның ішінде:</w:t>
            </w:r>
          </w:p>
        </w:tc>
        <w:tc>
          <w:tcPr>
            <w:tcW w:w="1561" w:type="dxa"/>
            <w:vAlign w:val="bottom"/>
          </w:tcPr>
          <w:p w:rsidR="00EF00DC" w:rsidRPr="0096733F" w:rsidRDefault="00EF00DC">
            <w:pPr>
              <w:pStyle w:val="af6"/>
              <w:rPr>
                <w:rFonts w:ascii="Calibri" w:hAnsi="Calibri"/>
                <w:snapToGrid w:val="0"/>
                <w:color w:val="000000"/>
                <w:lang w:val="en-US"/>
              </w:rPr>
            </w:pPr>
          </w:p>
        </w:tc>
        <w:tc>
          <w:tcPr>
            <w:tcW w:w="1559" w:type="dxa"/>
            <w:vAlign w:val="bottom"/>
          </w:tcPr>
          <w:p w:rsidR="00EF00DC" w:rsidRPr="0096733F" w:rsidRDefault="00EF00DC">
            <w:pPr>
              <w:pStyle w:val="af6"/>
              <w:rPr>
                <w:rFonts w:ascii="Calibri" w:hAnsi="Calibri"/>
                <w:snapToGrid w:val="0"/>
                <w:color w:val="000000"/>
                <w:lang w:val="en-US"/>
              </w:rPr>
            </w:pPr>
          </w:p>
        </w:tc>
        <w:tc>
          <w:tcPr>
            <w:tcW w:w="3402" w:type="dxa"/>
          </w:tcPr>
          <w:p w:rsidR="00EF00DC" w:rsidRPr="0096733F" w:rsidRDefault="00EF00DC" w:rsidP="001B4993">
            <w:pPr>
              <w:pStyle w:val="5"/>
              <w:ind w:left="170"/>
              <w:rPr>
                <w:rFonts w:ascii="Calibri" w:hAnsi="Calibri"/>
                <w:color w:val="000000"/>
              </w:rPr>
            </w:pPr>
            <w:r w:rsidRPr="0096733F">
              <w:rPr>
                <w:rFonts w:ascii="Calibri" w:hAnsi="Calibri"/>
                <w:b w:val="0"/>
                <w:color w:val="000000"/>
                <w:lang w:val="kk-KZ"/>
              </w:rPr>
              <w:t>в том числе:</w:t>
            </w:r>
          </w:p>
        </w:tc>
      </w:tr>
      <w:tr w:rsidR="00BE46B3" w:rsidRPr="0096733F">
        <w:trPr>
          <w:trHeight w:val="80"/>
        </w:trPr>
        <w:tc>
          <w:tcPr>
            <w:tcW w:w="3401" w:type="dxa"/>
          </w:tcPr>
          <w:p w:rsidR="00BE46B3" w:rsidRPr="0096733F" w:rsidRDefault="00BE46B3" w:rsidP="001B4993">
            <w:pPr>
              <w:pStyle w:val="af8"/>
              <w:ind w:left="170"/>
              <w:jc w:val="left"/>
              <w:rPr>
                <w:rFonts w:ascii="Calibri" w:hAnsi="Calibri"/>
                <w:color w:val="000000"/>
              </w:rPr>
            </w:pPr>
            <w:r w:rsidRPr="0096733F">
              <w:rPr>
                <w:rFonts w:ascii="Calibri" w:hAnsi="Calibri"/>
                <w:color w:val="000000"/>
              </w:rPr>
              <w:t>ауылшаруашылық объектілері</w:t>
            </w:r>
          </w:p>
        </w:tc>
        <w:tc>
          <w:tcPr>
            <w:tcW w:w="1561"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2 768</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917</w:t>
            </w:r>
          </w:p>
        </w:tc>
        <w:tc>
          <w:tcPr>
            <w:tcW w:w="3402" w:type="dxa"/>
          </w:tcPr>
          <w:p w:rsidR="00BE46B3" w:rsidRPr="0096733F" w:rsidRDefault="00BE46B3" w:rsidP="001B4993">
            <w:pPr>
              <w:pStyle w:val="5"/>
              <w:ind w:left="170"/>
              <w:rPr>
                <w:rFonts w:ascii="Calibri" w:hAnsi="Calibri"/>
                <w:color w:val="000000"/>
              </w:rPr>
            </w:pPr>
            <w:r w:rsidRPr="0096733F">
              <w:rPr>
                <w:rFonts w:ascii="Calibri" w:hAnsi="Calibri"/>
                <w:b w:val="0"/>
                <w:color w:val="000000"/>
              </w:rPr>
              <w:t>объекты сельского хозяйства</w:t>
            </w:r>
          </w:p>
        </w:tc>
      </w:tr>
      <w:tr w:rsidR="00BE46B3" w:rsidRPr="0096733F">
        <w:tc>
          <w:tcPr>
            <w:tcW w:w="3401" w:type="dxa"/>
          </w:tcPr>
          <w:p w:rsidR="00BE46B3" w:rsidRPr="0096733F" w:rsidRDefault="00BE46B3" w:rsidP="001B4993">
            <w:pPr>
              <w:pStyle w:val="5"/>
              <w:ind w:left="170"/>
              <w:rPr>
                <w:rFonts w:ascii="Calibri" w:hAnsi="Calibri"/>
                <w:color w:val="000000"/>
              </w:rPr>
            </w:pPr>
            <w:r w:rsidRPr="0096733F">
              <w:rPr>
                <w:rFonts w:ascii="Calibri" w:hAnsi="Calibri"/>
                <w:b w:val="0"/>
                <w:color w:val="000000"/>
              </w:rPr>
              <w:t>өнеркәсіп объектілері</w:t>
            </w:r>
          </w:p>
        </w:tc>
        <w:tc>
          <w:tcPr>
            <w:tcW w:w="1561"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59 946</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89 251</w:t>
            </w:r>
          </w:p>
        </w:tc>
        <w:tc>
          <w:tcPr>
            <w:tcW w:w="3402" w:type="dxa"/>
          </w:tcPr>
          <w:p w:rsidR="00BE46B3" w:rsidRPr="0096733F" w:rsidRDefault="00BE46B3" w:rsidP="001B4993">
            <w:pPr>
              <w:pStyle w:val="5"/>
              <w:ind w:left="170"/>
              <w:rPr>
                <w:rFonts w:ascii="Calibri" w:hAnsi="Calibri"/>
                <w:color w:val="000000"/>
              </w:rPr>
            </w:pPr>
            <w:r w:rsidRPr="0096733F">
              <w:rPr>
                <w:rFonts w:ascii="Calibri" w:hAnsi="Calibri"/>
                <w:b w:val="0"/>
                <w:color w:val="000000"/>
              </w:rPr>
              <w:t>промышленные объекты</w:t>
            </w:r>
          </w:p>
        </w:tc>
      </w:tr>
      <w:tr w:rsidR="00BE46B3" w:rsidRPr="0096733F">
        <w:tc>
          <w:tcPr>
            <w:tcW w:w="3401" w:type="dxa"/>
          </w:tcPr>
          <w:p w:rsidR="00BE46B3" w:rsidRPr="0096733F" w:rsidRDefault="00BE46B3" w:rsidP="001B4993">
            <w:pPr>
              <w:pStyle w:val="af7"/>
              <w:ind w:left="170"/>
              <w:rPr>
                <w:rFonts w:ascii="Calibri" w:hAnsi="Calibri"/>
                <w:color w:val="000000"/>
              </w:rPr>
            </w:pPr>
            <w:r w:rsidRPr="0096733F">
              <w:rPr>
                <w:rFonts w:ascii="Calibri" w:hAnsi="Calibri"/>
                <w:color w:val="000000"/>
                <w:lang w:val="kk-KZ"/>
              </w:rPr>
              <w:t>сауда, ақпарат және байланыс, тұру және тамақтану бойынша объектілер</w:t>
            </w:r>
          </w:p>
        </w:tc>
        <w:tc>
          <w:tcPr>
            <w:tcW w:w="1561"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3 779</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2 656</w:t>
            </w:r>
          </w:p>
        </w:tc>
        <w:tc>
          <w:tcPr>
            <w:tcW w:w="3402" w:type="dxa"/>
          </w:tcPr>
          <w:p w:rsidR="00BE46B3" w:rsidRPr="0096733F" w:rsidRDefault="00BE46B3" w:rsidP="001B4993">
            <w:pPr>
              <w:pStyle w:val="af7"/>
              <w:ind w:left="170"/>
              <w:rPr>
                <w:rFonts w:ascii="Calibri" w:hAnsi="Calibri"/>
                <w:color w:val="000000"/>
              </w:rPr>
            </w:pPr>
            <w:r w:rsidRPr="0096733F">
              <w:rPr>
                <w:rFonts w:ascii="Calibri" w:hAnsi="Calibri"/>
                <w:color w:val="000000"/>
              </w:rPr>
              <w:t>объекты торговли, по информации и связи, проживанию и питанию</w:t>
            </w:r>
          </w:p>
        </w:tc>
      </w:tr>
      <w:tr w:rsidR="00BE46B3" w:rsidRPr="0096733F">
        <w:tc>
          <w:tcPr>
            <w:tcW w:w="3401" w:type="dxa"/>
          </w:tcPr>
          <w:p w:rsidR="00BE46B3" w:rsidRPr="0096733F" w:rsidRDefault="00BE46B3" w:rsidP="001B4993">
            <w:pPr>
              <w:pStyle w:val="af7"/>
              <w:ind w:left="170"/>
              <w:rPr>
                <w:rFonts w:ascii="Calibri" w:hAnsi="Calibri"/>
                <w:color w:val="000000"/>
              </w:rPr>
            </w:pPr>
            <w:r w:rsidRPr="0096733F">
              <w:rPr>
                <w:rFonts w:ascii="Calibri" w:hAnsi="Calibri"/>
                <w:color w:val="000000"/>
                <w:lang w:val="kk-KZ"/>
              </w:rPr>
              <w:t>көлік және қоймалау бойынша объектілер</w:t>
            </w:r>
          </w:p>
        </w:tc>
        <w:tc>
          <w:tcPr>
            <w:tcW w:w="1561"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28 155</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68 639</w:t>
            </w:r>
          </w:p>
        </w:tc>
        <w:tc>
          <w:tcPr>
            <w:tcW w:w="3402" w:type="dxa"/>
          </w:tcPr>
          <w:p w:rsidR="00BE46B3" w:rsidRPr="0096733F" w:rsidRDefault="00BE46B3" w:rsidP="001B4993">
            <w:pPr>
              <w:pStyle w:val="af7"/>
              <w:ind w:left="170"/>
              <w:rPr>
                <w:rFonts w:ascii="Calibri" w:hAnsi="Calibri"/>
                <w:color w:val="000000"/>
              </w:rPr>
            </w:pPr>
            <w:r w:rsidRPr="0096733F">
              <w:rPr>
                <w:rFonts w:ascii="Calibri" w:hAnsi="Calibri"/>
                <w:color w:val="000000"/>
              </w:rPr>
              <w:t>объекты по транспорту и складированию</w:t>
            </w:r>
          </w:p>
        </w:tc>
      </w:tr>
      <w:tr w:rsidR="00BE46B3" w:rsidRPr="0096733F">
        <w:tc>
          <w:tcPr>
            <w:tcW w:w="3401" w:type="dxa"/>
          </w:tcPr>
          <w:p w:rsidR="00BE46B3" w:rsidRPr="0096733F" w:rsidRDefault="00BE46B3" w:rsidP="001B4993">
            <w:pPr>
              <w:pStyle w:val="af7"/>
              <w:ind w:left="170"/>
              <w:rPr>
                <w:rFonts w:ascii="Calibri" w:hAnsi="Calibri"/>
                <w:color w:val="000000"/>
              </w:rPr>
            </w:pPr>
            <w:r w:rsidRPr="0096733F">
              <w:rPr>
                <w:rFonts w:ascii="Calibri" w:hAnsi="Calibri"/>
                <w:color w:val="000000"/>
              </w:rPr>
              <w:t>білім беру объектілер</w:t>
            </w:r>
          </w:p>
        </w:tc>
        <w:tc>
          <w:tcPr>
            <w:tcW w:w="1561" w:type="dxa"/>
            <w:vAlign w:val="bottom"/>
          </w:tcPr>
          <w:p w:rsidR="00BE46B3" w:rsidRPr="0096733F" w:rsidRDefault="00BE46B3">
            <w:pPr>
              <w:jc w:val="right"/>
              <w:rPr>
                <w:rFonts w:ascii="Calibri" w:hAnsi="Calibri"/>
                <w:snapToGrid w:val="0"/>
                <w:color w:val="000000"/>
                <w:sz w:val="16"/>
                <w:lang w:val="kk-KZ"/>
              </w:rPr>
            </w:pPr>
            <w:r w:rsidRPr="0096733F">
              <w:rPr>
                <w:rFonts w:ascii="Calibri" w:hAnsi="Calibri"/>
                <w:snapToGrid w:val="0"/>
                <w:color w:val="000000"/>
                <w:sz w:val="16"/>
                <w:lang w:val="kk-KZ"/>
              </w:rPr>
              <w:t>4 001</w:t>
            </w:r>
          </w:p>
        </w:tc>
        <w:tc>
          <w:tcPr>
            <w:tcW w:w="1559" w:type="dxa"/>
            <w:vAlign w:val="bottom"/>
          </w:tcPr>
          <w:p w:rsidR="00BE46B3" w:rsidRPr="0096733F" w:rsidRDefault="00BE46B3">
            <w:pPr>
              <w:jc w:val="right"/>
              <w:rPr>
                <w:rFonts w:ascii="Calibri" w:hAnsi="Calibri"/>
                <w:snapToGrid w:val="0"/>
                <w:color w:val="000000"/>
                <w:sz w:val="16"/>
                <w:lang w:val="kk-KZ"/>
              </w:rPr>
            </w:pPr>
            <w:r w:rsidRPr="0096733F">
              <w:rPr>
                <w:rFonts w:ascii="Calibri" w:hAnsi="Calibri"/>
                <w:snapToGrid w:val="0"/>
                <w:color w:val="000000"/>
                <w:sz w:val="16"/>
                <w:lang w:val="kk-KZ"/>
              </w:rPr>
              <w:t>4 197</w:t>
            </w:r>
          </w:p>
        </w:tc>
        <w:tc>
          <w:tcPr>
            <w:tcW w:w="3402" w:type="dxa"/>
          </w:tcPr>
          <w:p w:rsidR="00BE46B3" w:rsidRPr="0096733F" w:rsidRDefault="00BE46B3" w:rsidP="001B4993">
            <w:pPr>
              <w:pStyle w:val="af8"/>
              <w:ind w:left="170"/>
              <w:jc w:val="left"/>
              <w:rPr>
                <w:rFonts w:ascii="Calibri" w:hAnsi="Calibri"/>
                <w:color w:val="000000"/>
              </w:rPr>
            </w:pPr>
            <w:r w:rsidRPr="0096733F">
              <w:rPr>
                <w:rFonts w:ascii="Calibri" w:hAnsi="Calibri"/>
                <w:color w:val="000000"/>
              </w:rPr>
              <w:t>объекты образования</w:t>
            </w:r>
          </w:p>
        </w:tc>
      </w:tr>
      <w:tr w:rsidR="00BE46B3" w:rsidRPr="0096733F">
        <w:tc>
          <w:tcPr>
            <w:tcW w:w="3401" w:type="dxa"/>
          </w:tcPr>
          <w:p w:rsidR="00BE46B3" w:rsidRPr="0096733F" w:rsidRDefault="00BE46B3" w:rsidP="001B4993">
            <w:pPr>
              <w:pStyle w:val="af7"/>
              <w:ind w:left="170"/>
              <w:rPr>
                <w:rFonts w:ascii="Calibri" w:hAnsi="Calibri"/>
                <w:color w:val="000000"/>
              </w:rPr>
            </w:pPr>
            <w:r w:rsidRPr="0096733F">
              <w:rPr>
                <w:rFonts w:ascii="Calibri" w:hAnsi="Calibri"/>
                <w:color w:val="000000"/>
                <w:lang w:val="kk-KZ"/>
              </w:rPr>
              <w:t>денсаулық сақтау және әлеуметтік қызмет көрсету объектілері</w:t>
            </w:r>
          </w:p>
        </w:tc>
        <w:tc>
          <w:tcPr>
            <w:tcW w:w="1561"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2 156</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1 729</w:t>
            </w:r>
          </w:p>
        </w:tc>
        <w:tc>
          <w:tcPr>
            <w:tcW w:w="3402" w:type="dxa"/>
          </w:tcPr>
          <w:p w:rsidR="00695736" w:rsidRPr="0096733F" w:rsidRDefault="00BE46B3" w:rsidP="001B4993">
            <w:pPr>
              <w:pStyle w:val="af7"/>
              <w:ind w:left="170"/>
              <w:rPr>
                <w:rFonts w:ascii="Calibri" w:hAnsi="Calibri"/>
                <w:color w:val="000000"/>
              </w:rPr>
            </w:pPr>
            <w:r w:rsidRPr="0096733F">
              <w:rPr>
                <w:rFonts w:ascii="Calibri" w:hAnsi="Calibri"/>
                <w:color w:val="000000"/>
              </w:rPr>
              <w:t xml:space="preserve">объекты здравоохранения и социальных </w:t>
            </w:r>
          </w:p>
          <w:p w:rsidR="00BE46B3" w:rsidRPr="0096733F" w:rsidRDefault="00BE46B3" w:rsidP="001B4993">
            <w:pPr>
              <w:pStyle w:val="af7"/>
              <w:ind w:left="170"/>
              <w:rPr>
                <w:rFonts w:ascii="Calibri" w:hAnsi="Calibri"/>
                <w:color w:val="000000"/>
              </w:rPr>
            </w:pPr>
            <w:r w:rsidRPr="0096733F">
              <w:rPr>
                <w:rFonts w:ascii="Calibri" w:hAnsi="Calibri"/>
                <w:color w:val="000000"/>
              </w:rPr>
              <w:t>услуг</w:t>
            </w:r>
          </w:p>
        </w:tc>
      </w:tr>
      <w:tr w:rsidR="00BE46B3" w:rsidRPr="0096733F">
        <w:tc>
          <w:tcPr>
            <w:tcW w:w="3401" w:type="dxa"/>
          </w:tcPr>
          <w:p w:rsidR="00BE46B3" w:rsidRPr="0096733F" w:rsidRDefault="00BE46B3" w:rsidP="001B4993">
            <w:pPr>
              <w:pStyle w:val="af7"/>
              <w:ind w:left="170"/>
              <w:rPr>
                <w:rFonts w:ascii="Calibri" w:hAnsi="Calibri"/>
                <w:color w:val="000000"/>
              </w:rPr>
            </w:pPr>
            <w:r w:rsidRPr="0096733F">
              <w:rPr>
                <w:rFonts w:ascii="Calibri" w:hAnsi="Calibri"/>
                <w:color w:val="000000"/>
              </w:rPr>
              <w:t>өнер, ойын-сауық және демалыс объектілері</w:t>
            </w:r>
          </w:p>
        </w:tc>
        <w:tc>
          <w:tcPr>
            <w:tcW w:w="1561"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736</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218</w:t>
            </w:r>
          </w:p>
        </w:tc>
        <w:tc>
          <w:tcPr>
            <w:tcW w:w="3402" w:type="dxa"/>
          </w:tcPr>
          <w:p w:rsidR="00BE46B3" w:rsidRPr="0096733F" w:rsidRDefault="00BE46B3" w:rsidP="001B4993">
            <w:pPr>
              <w:pStyle w:val="af7"/>
              <w:ind w:left="170"/>
              <w:rPr>
                <w:rFonts w:ascii="Calibri" w:hAnsi="Calibri"/>
                <w:color w:val="000000"/>
              </w:rPr>
            </w:pPr>
            <w:r w:rsidRPr="0096733F">
              <w:rPr>
                <w:rFonts w:ascii="Calibri" w:hAnsi="Calibri"/>
                <w:color w:val="000000"/>
              </w:rPr>
              <w:t>объекты искусства, развлечения и отдыха</w:t>
            </w:r>
          </w:p>
        </w:tc>
      </w:tr>
      <w:tr w:rsidR="00BE46B3" w:rsidRPr="0096733F">
        <w:tc>
          <w:tcPr>
            <w:tcW w:w="3401" w:type="dxa"/>
          </w:tcPr>
          <w:p w:rsidR="00BE46B3" w:rsidRPr="0096733F" w:rsidRDefault="00BE46B3" w:rsidP="001B4993">
            <w:pPr>
              <w:pStyle w:val="af7"/>
              <w:ind w:left="170"/>
              <w:rPr>
                <w:rFonts w:ascii="Calibri" w:hAnsi="Calibri"/>
                <w:color w:val="000000"/>
              </w:rPr>
            </w:pPr>
            <w:r w:rsidRPr="0096733F">
              <w:rPr>
                <w:rFonts w:ascii="Calibri" w:hAnsi="Calibri"/>
                <w:color w:val="000000"/>
              </w:rPr>
              <w:t>жылжымайтын мүлік объектілері</w:t>
            </w:r>
          </w:p>
        </w:tc>
        <w:tc>
          <w:tcPr>
            <w:tcW w:w="1561"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6 516</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6 179</w:t>
            </w:r>
          </w:p>
        </w:tc>
        <w:tc>
          <w:tcPr>
            <w:tcW w:w="3402" w:type="dxa"/>
          </w:tcPr>
          <w:p w:rsidR="00BE46B3" w:rsidRPr="0096733F" w:rsidRDefault="00BE46B3" w:rsidP="001B4993">
            <w:pPr>
              <w:pStyle w:val="af7"/>
              <w:ind w:left="170"/>
              <w:rPr>
                <w:rFonts w:ascii="Calibri" w:hAnsi="Calibri"/>
                <w:color w:val="000000"/>
              </w:rPr>
            </w:pPr>
            <w:r w:rsidRPr="0096733F">
              <w:rPr>
                <w:rFonts w:ascii="Calibri" w:hAnsi="Calibri"/>
                <w:color w:val="000000"/>
              </w:rPr>
              <w:t>объекты недвижимости</w:t>
            </w:r>
          </w:p>
        </w:tc>
      </w:tr>
      <w:tr w:rsidR="00BE46B3" w:rsidRPr="0096733F">
        <w:tc>
          <w:tcPr>
            <w:tcW w:w="3401" w:type="dxa"/>
            <w:tcBorders>
              <w:bottom w:val="single" w:sz="4" w:space="0" w:color="000080"/>
            </w:tcBorders>
          </w:tcPr>
          <w:p w:rsidR="00BE46B3" w:rsidRPr="0096733F" w:rsidRDefault="00BE46B3" w:rsidP="001B4993">
            <w:pPr>
              <w:pStyle w:val="af7"/>
              <w:ind w:left="170"/>
              <w:rPr>
                <w:rFonts w:ascii="Calibri" w:hAnsi="Calibri"/>
                <w:color w:val="000000"/>
              </w:rPr>
            </w:pPr>
            <w:r w:rsidRPr="0096733F">
              <w:rPr>
                <w:rFonts w:ascii="Calibri" w:hAnsi="Calibri"/>
                <w:color w:val="000000"/>
              </w:rPr>
              <w:t>әкімшілік-басқармалық, қаржылық және өзге де қосалқы қызметтер ұсыну бойынша қызмет көрсету объектілері</w:t>
            </w:r>
          </w:p>
        </w:tc>
        <w:tc>
          <w:tcPr>
            <w:tcW w:w="1561"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5 602</w:t>
            </w:r>
          </w:p>
        </w:tc>
        <w:tc>
          <w:tcPr>
            <w:tcW w:w="1559"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2 269</w:t>
            </w:r>
          </w:p>
        </w:tc>
        <w:tc>
          <w:tcPr>
            <w:tcW w:w="3402" w:type="dxa"/>
            <w:tcBorders>
              <w:bottom w:val="single" w:sz="4" w:space="0" w:color="000080"/>
            </w:tcBorders>
          </w:tcPr>
          <w:p w:rsidR="00BE46B3" w:rsidRPr="0096733F" w:rsidRDefault="00BE46B3" w:rsidP="001B4993">
            <w:pPr>
              <w:pStyle w:val="af7"/>
              <w:ind w:left="170"/>
              <w:rPr>
                <w:rFonts w:ascii="Calibri" w:hAnsi="Calibri"/>
                <w:color w:val="000000"/>
              </w:rPr>
            </w:pPr>
            <w:r w:rsidRPr="0096733F">
              <w:rPr>
                <w:rFonts w:ascii="Calibri" w:hAnsi="Calibri"/>
                <w:color w:val="000000"/>
              </w:rPr>
              <w:t>объекты административно-управленческой, финансовой и вспомогательной деятельности по предоставлению прочих услуг</w:t>
            </w:r>
          </w:p>
        </w:tc>
      </w:tr>
    </w:tbl>
    <w:p w:rsidR="00BE46B3" w:rsidRPr="0096733F" w:rsidRDefault="00BE46B3" w:rsidP="006A17A0">
      <w:pPr>
        <w:pStyle w:val="af5"/>
        <w:spacing w:before="240" w:after="120"/>
        <w:rPr>
          <w:rFonts w:ascii="Calibri" w:hAnsi="Calibri"/>
          <w:color w:val="000000"/>
        </w:rPr>
      </w:pPr>
      <w:r w:rsidRPr="0096733F">
        <w:rPr>
          <w:rFonts w:ascii="Calibri" w:hAnsi="Calibri"/>
          <w:color w:val="000000"/>
          <w:sz w:val="18"/>
        </w:rPr>
        <w:t>6.</w:t>
      </w:r>
      <w:r w:rsidRPr="0096733F">
        <w:rPr>
          <w:rFonts w:ascii="Calibri" w:hAnsi="Calibri"/>
          <w:color w:val="000000"/>
          <w:sz w:val="18"/>
          <w:lang w:val="kk-KZ"/>
        </w:rPr>
        <w:t>1</w:t>
      </w:r>
      <w:r w:rsidR="003E19D9">
        <w:rPr>
          <w:rFonts w:ascii="Calibri" w:hAnsi="Calibri"/>
          <w:color w:val="000000"/>
          <w:sz w:val="18"/>
          <w:lang w:val="kk-KZ"/>
        </w:rPr>
        <w:t>89</w:t>
      </w:r>
      <w:r w:rsidRPr="0096733F">
        <w:rPr>
          <w:rFonts w:ascii="Calibri" w:hAnsi="Calibri"/>
          <w:color w:val="000000"/>
          <w:sz w:val="18"/>
        </w:rPr>
        <w:t xml:space="preserve"> Пайдалануға берілген тұрғын ғимараттардың жалпы алаңы</w:t>
      </w:r>
      <w:r w:rsidRPr="0096733F">
        <w:rPr>
          <w:rFonts w:ascii="Calibri" w:hAnsi="Calibri"/>
          <w:color w:val="000000"/>
          <w:sz w:val="18"/>
        </w:rPr>
        <w:br/>
        <w:t>Общая площадь введенных в эксплуатацию жилых зданий</w:t>
      </w:r>
    </w:p>
    <w:tbl>
      <w:tblPr>
        <w:tblW w:w="0" w:type="auto"/>
        <w:tblLayout w:type="fixed"/>
        <w:tblCellMar>
          <w:left w:w="0" w:type="dxa"/>
          <w:right w:w="0" w:type="dxa"/>
        </w:tblCellMar>
        <w:tblLook w:val="0000"/>
      </w:tblPr>
      <w:tblGrid>
        <w:gridCol w:w="850"/>
        <w:gridCol w:w="2551"/>
        <w:gridCol w:w="1419"/>
        <w:gridCol w:w="1559"/>
        <w:gridCol w:w="992"/>
        <w:gridCol w:w="1276"/>
        <w:gridCol w:w="1417"/>
      </w:tblGrid>
      <w:tr w:rsidR="00BE46B3" w:rsidRPr="0096733F">
        <w:trPr>
          <w:cantSplit/>
          <w:trHeight w:val="238"/>
        </w:trPr>
        <w:tc>
          <w:tcPr>
            <w:tcW w:w="850" w:type="dxa"/>
            <w:vMerge w:val="restart"/>
            <w:tcBorders>
              <w:top w:val="single" w:sz="4" w:space="0" w:color="000080"/>
              <w:right w:val="single" w:sz="4" w:space="0" w:color="000080"/>
            </w:tcBorders>
            <w:vAlign w:val="center"/>
          </w:tcPr>
          <w:p w:rsidR="00BE46B3" w:rsidRPr="0096733F" w:rsidRDefault="00BE46B3">
            <w:pPr>
              <w:pStyle w:val="af8"/>
              <w:rPr>
                <w:rFonts w:ascii="Calibri" w:hAnsi="Calibri"/>
                <w:color w:val="000000"/>
              </w:rPr>
            </w:pPr>
          </w:p>
        </w:tc>
        <w:tc>
          <w:tcPr>
            <w:tcW w:w="9214" w:type="dxa"/>
            <w:gridSpan w:val="6"/>
            <w:tcBorders>
              <w:top w:val="single" w:sz="4" w:space="0" w:color="000080"/>
              <w:lef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lang w:val="kk-KZ"/>
              </w:rPr>
              <w:t>Пайдалануға берілгені</w:t>
            </w:r>
            <w:r w:rsidRPr="0096733F">
              <w:rPr>
                <w:rFonts w:ascii="Calibri" w:hAnsi="Calibri"/>
                <w:color w:val="000000"/>
              </w:rPr>
              <w:t>, мың шаршы метр</w:t>
            </w:r>
            <w:r w:rsidRPr="0096733F">
              <w:rPr>
                <w:rFonts w:ascii="Calibri" w:hAnsi="Calibri"/>
                <w:color w:val="000000"/>
              </w:rPr>
              <w:br/>
              <w:t xml:space="preserve">Введено в эксплуатацию, тыс. кв. метров </w:t>
            </w:r>
          </w:p>
        </w:tc>
      </w:tr>
      <w:tr w:rsidR="00BE46B3" w:rsidRPr="0096733F">
        <w:trPr>
          <w:cantSplit/>
        </w:trPr>
        <w:tc>
          <w:tcPr>
            <w:tcW w:w="850" w:type="dxa"/>
            <w:vMerge/>
            <w:tcBorders>
              <w:top w:val="single" w:sz="4" w:space="0" w:color="000080"/>
              <w:right w:val="single" w:sz="4" w:space="0" w:color="000080"/>
            </w:tcBorders>
            <w:vAlign w:val="center"/>
          </w:tcPr>
          <w:p w:rsidR="00BE46B3" w:rsidRPr="0096733F" w:rsidRDefault="00BE46B3">
            <w:pPr>
              <w:pStyle w:val="af8"/>
              <w:rPr>
                <w:rFonts w:ascii="Calibri" w:hAnsi="Calibri"/>
                <w:color w:val="000000"/>
              </w:rPr>
            </w:pPr>
          </w:p>
        </w:tc>
        <w:tc>
          <w:tcPr>
            <w:tcW w:w="2551" w:type="dxa"/>
            <w:vMerge w:val="restart"/>
            <w:tcBorders>
              <w:top w:val="single" w:sz="4" w:space="0" w:color="000080"/>
              <w:left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барлық меншік нысанындағы кәсіпорындар мен ұйымдар</w:t>
            </w:r>
            <w:r w:rsidRPr="0096733F">
              <w:rPr>
                <w:rFonts w:ascii="Calibri" w:hAnsi="Calibri"/>
                <w:color w:val="000000"/>
                <w:lang w:val="kk-KZ"/>
              </w:rPr>
              <w:t xml:space="preserve"> және жеке құрылыс салушыларды қоса</w:t>
            </w:r>
            <w:r w:rsidRPr="0096733F">
              <w:rPr>
                <w:rFonts w:ascii="Calibri" w:hAnsi="Calibri"/>
                <w:color w:val="000000"/>
              </w:rPr>
              <w:br/>
              <w:t>предприятиями и организациями всех форм собственности, включая индивидуальных застройщиков</w:t>
            </w:r>
          </w:p>
        </w:tc>
        <w:tc>
          <w:tcPr>
            <w:tcW w:w="1419" w:type="dxa"/>
            <w:vMerge w:val="restart"/>
            <w:tcBorders>
              <w:top w:val="single" w:sz="4" w:space="0" w:color="000080"/>
              <w:left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өткен жылға пайызбен</w:t>
            </w:r>
            <w:r w:rsidRPr="0096733F">
              <w:rPr>
                <w:rFonts w:ascii="Calibri" w:hAnsi="Calibri"/>
                <w:color w:val="000000"/>
              </w:rPr>
              <w:br/>
              <w:t>в процентах к предыдущему году</w:t>
            </w:r>
          </w:p>
        </w:tc>
        <w:tc>
          <w:tcPr>
            <w:tcW w:w="5244" w:type="dxa"/>
            <w:gridSpan w:val="4"/>
            <w:tcBorders>
              <w:top w:val="single" w:sz="4" w:space="0" w:color="000080"/>
              <w:lef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соның ішінде</w:t>
            </w:r>
            <w:r w:rsidRPr="0096733F">
              <w:rPr>
                <w:rFonts w:ascii="Calibri" w:hAnsi="Calibri"/>
                <w:color w:val="000000"/>
              </w:rPr>
              <w:br/>
              <w:t>в том числе</w:t>
            </w:r>
          </w:p>
        </w:tc>
      </w:tr>
      <w:tr w:rsidR="00BE46B3" w:rsidRPr="0096733F">
        <w:trPr>
          <w:cantSplit/>
          <w:trHeight w:val="654"/>
        </w:trPr>
        <w:tc>
          <w:tcPr>
            <w:tcW w:w="850" w:type="dxa"/>
            <w:vMerge/>
            <w:tcBorders>
              <w:top w:val="single" w:sz="4" w:space="0" w:color="000080"/>
              <w:bottom w:val="single" w:sz="4" w:space="0" w:color="000080"/>
              <w:right w:val="single" w:sz="4" w:space="0" w:color="000080"/>
            </w:tcBorders>
          </w:tcPr>
          <w:p w:rsidR="00BE46B3" w:rsidRPr="0096733F" w:rsidRDefault="00BE46B3">
            <w:pPr>
              <w:pStyle w:val="af8"/>
              <w:rPr>
                <w:rFonts w:ascii="Calibri" w:hAnsi="Calibri"/>
                <w:color w:val="000000"/>
              </w:rPr>
            </w:pPr>
          </w:p>
        </w:tc>
        <w:tc>
          <w:tcPr>
            <w:tcW w:w="2551" w:type="dxa"/>
            <w:vMerge/>
            <w:tcBorders>
              <w:top w:val="single" w:sz="4" w:space="0" w:color="000080"/>
              <w:left w:val="single" w:sz="4" w:space="0" w:color="000080"/>
              <w:bottom w:val="single" w:sz="4" w:space="0" w:color="000080"/>
              <w:right w:val="single" w:sz="4" w:space="0" w:color="000080"/>
            </w:tcBorders>
          </w:tcPr>
          <w:p w:rsidR="00BE46B3" w:rsidRPr="0096733F" w:rsidRDefault="00BE46B3">
            <w:pPr>
              <w:pStyle w:val="af8"/>
              <w:rPr>
                <w:rFonts w:ascii="Calibri" w:hAnsi="Calibri"/>
                <w:color w:val="000000"/>
              </w:rPr>
            </w:pPr>
          </w:p>
        </w:tc>
        <w:tc>
          <w:tcPr>
            <w:tcW w:w="1419" w:type="dxa"/>
            <w:vMerge/>
            <w:tcBorders>
              <w:top w:val="single" w:sz="4" w:space="0" w:color="000080"/>
              <w:left w:val="single" w:sz="4" w:space="0" w:color="000080"/>
              <w:bottom w:val="single" w:sz="4" w:space="0" w:color="000080"/>
              <w:right w:val="single" w:sz="4" w:space="0" w:color="000080"/>
            </w:tcBorders>
          </w:tcPr>
          <w:p w:rsidR="00BE46B3" w:rsidRPr="0096733F" w:rsidRDefault="00BE46B3">
            <w:pPr>
              <w:pStyle w:val="af8"/>
              <w:rPr>
                <w:rFonts w:ascii="Calibri" w:hAnsi="Calibri"/>
                <w:color w:val="000000"/>
              </w:rPr>
            </w:pPr>
          </w:p>
        </w:tc>
        <w:tc>
          <w:tcPr>
            <w:tcW w:w="1559"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мемлекеттік</w:t>
            </w:r>
            <w:r w:rsidRPr="0096733F">
              <w:rPr>
                <w:rFonts w:ascii="Calibri" w:hAnsi="Calibri"/>
                <w:color w:val="000000"/>
              </w:rPr>
              <w:br/>
              <w:t>государственными</w:t>
            </w: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lang w:val="kk-KZ"/>
              </w:rPr>
              <w:t>ж</w:t>
            </w:r>
            <w:r w:rsidRPr="0096733F">
              <w:rPr>
                <w:rFonts w:ascii="Calibri" w:hAnsi="Calibri"/>
                <w:color w:val="000000"/>
              </w:rPr>
              <w:t>еке</w:t>
            </w:r>
            <w:r w:rsidRPr="0096733F">
              <w:rPr>
                <w:rFonts w:ascii="Calibri" w:hAnsi="Calibri"/>
                <w:color w:val="000000"/>
              </w:rPr>
              <w:br/>
              <w:t>частными</w:t>
            </w:r>
          </w:p>
        </w:tc>
        <w:tc>
          <w:tcPr>
            <w:tcW w:w="1276"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lang w:val="kk-KZ"/>
              </w:rPr>
              <w:t xml:space="preserve">олардан </w:t>
            </w:r>
            <w:r w:rsidRPr="0096733F">
              <w:rPr>
                <w:rFonts w:ascii="Calibri" w:hAnsi="Calibri"/>
                <w:color w:val="000000"/>
              </w:rPr>
              <w:t>халықпен</w:t>
            </w:r>
            <w:r w:rsidRPr="0096733F">
              <w:rPr>
                <w:rFonts w:ascii="Calibri" w:hAnsi="Calibri"/>
                <w:color w:val="000000"/>
                <w:lang w:val="kk-KZ"/>
              </w:rPr>
              <w:br/>
              <w:t xml:space="preserve">из них </w:t>
            </w:r>
            <w:r w:rsidRPr="0096733F">
              <w:rPr>
                <w:rFonts w:ascii="Calibri" w:hAnsi="Calibri"/>
                <w:color w:val="000000"/>
              </w:rPr>
              <w:t>населени</w:t>
            </w:r>
            <w:r w:rsidRPr="0096733F">
              <w:rPr>
                <w:rFonts w:ascii="Calibri" w:hAnsi="Calibri"/>
                <w:color w:val="000000"/>
                <w:lang w:val="kk-KZ"/>
              </w:rPr>
              <w:t>ем</w:t>
            </w:r>
          </w:p>
        </w:tc>
        <w:tc>
          <w:tcPr>
            <w:tcW w:w="1417" w:type="dxa"/>
            <w:tcBorders>
              <w:top w:val="single" w:sz="4" w:space="0" w:color="000080"/>
              <w:left w:val="single" w:sz="4" w:space="0" w:color="000080"/>
              <w:bottom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шетелдік</w:t>
            </w:r>
            <w:r w:rsidRPr="0096733F">
              <w:rPr>
                <w:rFonts w:ascii="Calibri" w:hAnsi="Calibri"/>
                <w:color w:val="000000"/>
              </w:rPr>
              <w:br/>
              <w:t>иностранными</w:t>
            </w:r>
          </w:p>
        </w:tc>
      </w:tr>
      <w:tr w:rsidR="00BE46B3" w:rsidRPr="0096733F">
        <w:trPr>
          <w:cantSplit/>
          <w:trHeight w:val="186"/>
        </w:trPr>
        <w:tc>
          <w:tcPr>
            <w:tcW w:w="850" w:type="dxa"/>
            <w:tcBorders>
              <w:top w:val="single" w:sz="4" w:space="0" w:color="000080"/>
            </w:tcBorders>
          </w:tcPr>
          <w:p w:rsidR="00BE46B3" w:rsidRPr="0096733F" w:rsidRDefault="00BE46B3">
            <w:pPr>
              <w:pStyle w:val="af7"/>
              <w:rPr>
                <w:rFonts w:ascii="Calibri" w:hAnsi="Calibri"/>
                <w:color w:val="000000"/>
              </w:rPr>
            </w:pPr>
            <w:r w:rsidRPr="0096733F">
              <w:rPr>
                <w:rFonts w:ascii="Calibri" w:hAnsi="Calibri"/>
                <w:color w:val="000000"/>
                <w:lang w:val="kk-KZ"/>
              </w:rPr>
              <w:t>2011</w:t>
            </w:r>
          </w:p>
        </w:tc>
        <w:tc>
          <w:tcPr>
            <w:tcW w:w="2551"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75</w:t>
            </w:r>
          </w:p>
        </w:tc>
        <w:tc>
          <w:tcPr>
            <w:tcW w:w="1419"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91,2</w:t>
            </w:r>
          </w:p>
        </w:tc>
        <w:tc>
          <w:tcPr>
            <w:tcW w:w="1559"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15</w:t>
            </w:r>
          </w:p>
        </w:tc>
        <w:tc>
          <w:tcPr>
            <w:tcW w:w="992"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58</w:t>
            </w:r>
          </w:p>
        </w:tc>
        <w:tc>
          <w:tcPr>
            <w:tcW w:w="1276"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45</w:t>
            </w:r>
          </w:p>
        </w:tc>
        <w:tc>
          <w:tcPr>
            <w:tcW w:w="1417"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2</w:t>
            </w:r>
          </w:p>
        </w:tc>
      </w:tr>
      <w:tr w:rsidR="00BE46B3" w:rsidRPr="0096733F">
        <w:trPr>
          <w:cantSplit/>
          <w:trHeight w:val="186"/>
        </w:trPr>
        <w:tc>
          <w:tcPr>
            <w:tcW w:w="850" w:type="dxa"/>
          </w:tcPr>
          <w:p w:rsidR="00BE46B3" w:rsidRPr="0096733F" w:rsidRDefault="00BE46B3">
            <w:pPr>
              <w:pStyle w:val="af7"/>
              <w:rPr>
                <w:rFonts w:ascii="Calibri" w:hAnsi="Calibri"/>
                <w:color w:val="000000"/>
              </w:rPr>
            </w:pPr>
            <w:r w:rsidRPr="0096733F">
              <w:rPr>
                <w:rFonts w:ascii="Calibri" w:hAnsi="Calibri"/>
                <w:color w:val="000000"/>
                <w:lang w:val="kk-KZ"/>
              </w:rPr>
              <w:t>2012</w:t>
            </w:r>
          </w:p>
        </w:tc>
        <w:tc>
          <w:tcPr>
            <w:tcW w:w="2551" w:type="dxa"/>
            <w:vAlign w:val="bottom"/>
          </w:tcPr>
          <w:p w:rsidR="00BE46B3" w:rsidRPr="0096733F" w:rsidRDefault="00BE46B3">
            <w:pPr>
              <w:jc w:val="right"/>
              <w:rPr>
                <w:rFonts w:ascii="Calibri" w:hAnsi="Calibri"/>
                <w:color w:val="000000"/>
              </w:rPr>
            </w:pPr>
            <w:r w:rsidRPr="0096733F">
              <w:rPr>
                <w:rFonts w:ascii="Calibri" w:hAnsi="Calibri"/>
                <w:color w:val="000000"/>
                <w:sz w:val="16"/>
              </w:rPr>
              <w:t>124</w:t>
            </w:r>
          </w:p>
        </w:tc>
        <w:tc>
          <w:tcPr>
            <w:tcW w:w="1419" w:type="dxa"/>
            <w:vAlign w:val="bottom"/>
          </w:tcPr>
          <w:p w:rsidR="00BE46B3" w:rsidRPr="0096733F" w:rsidRDefault="00BE46B3">
            <w:pPr>
              <w:jc w:val="right"/>
              <w:rPr>
                <w:rFonts w:ascii="Calibri" w:hAnsi="Calibri"/>
                <w:color w:val="000000"/>
              </w:rPr>
            </w:pPr>
            <w:r w:rsidRPr="0096733F">
              <w:rPr>
                <w:rFonts w:ascii="Calibri" w:hAnsi="Calibri"/>
                <w:color w:val="000000"/>
                <w:sz w:val="16"/>
              </w:rPr>
              <w:t>164,7</w:t>
            </w:r>
          </w:p>
        </w:tc>
        <w:tc>
          <w:tcPr>
            <w:tcW w:w="1559" w:type="dxa"/>
            <w:vAlign w:val="bottom"/>
          </w:tcPr>
          <w:p w:rsidR="00BE46B3" w:rsidRPr="0096733F" w:rsidRDefault="00BE46B3">
            <w:pPr>
              <w:jc w:val="right"/>
              <w:rPr>
                <w:rFonts w:ascii="Calibri" w:hAnsi="Calibri"/>
                <w:color w:val="000000"/>
              </w:rPr>
            </w:pPr>
            <w:r w:rsidRPr="0096733F">
              <w:rPr>
                <w:rFonts w:ascii="Calibri" w:hAnsi="Calibri"/>
                <w:color w:val="000000"/>
                <w:sz w:val="16"/>
              </w:rPr>
              <w:t>39</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66</w:t>
            </w:r>
          </w:p>
        </w:tc>
        <w:tc>
          <w:tcPr>
            <w:tcW w:w="1276" w:type="dxa"/>
            <w:vAlign w:val="bottom"/>
          </w:tcPr>
          <w:p w:rsidR="00BE46B3" w:rsidRPr="0096733F" w:rsidRDefault="00BE46B3">
            <w:pPr>
              <w:jc w:val="right"/>
              <w:rPr>
                <w:rFonts w:ascii="Calibri" w:hAnsi="Calibri"/>
                <w:color w:val="000000"/>
              </w:rPr>
            </w:pPr>
            <w:r w:rsidRPr="0096733F">
              <w:rPr>
                <w:rFonts w:ascii="Calibri" w:hAnsi="Calibri"/>
                <w:color w:val="000000"/>
                <w:sz w:val="16"/>
              </w:rPr>
              <w:t>46</w:t>
            </w:r>
          </w:p>
        </w:tc>
        <w:tc>
          <w:tcPr>
            <w:tcW w:w="1417" w:type="dxa"/>
            <w:vAlign w:val="bottom"/>
          </w:tcPr>
          <w:p w:rsidR="00BE46B3" w:rsidRPr="0096733F" w:rsidRDefault="00BE46B3">
            <w:pPr>
              <w:jc w:val="right"/>
              <w:rPr>
                <w:rFonts w:ascii="Calibri" w:hAnsi="Calibri"/>
                <w:color w:val="000000"/>
              </w:rPr>
            </w:pPr>
            <w:r w:rsidRPr="0096733F">
              <w:rPr>
                <w:rFonts w:ascii="Calibri" w:hAnsi="Calibri"/>
                <w:color w:val="000000"/>
                <w:sz w:val="16"/>
              </w:rPr>
              <w:t>19</w:t>
            </w:r>
          </w:p>
        </w:tc>
      </w:tr>
      <w:tr w:rsidR="00BE46B3" w:rsidRPr="0096733F">
        <w:trPr>
          <w:cantSplit/>
          <w:trHeight w:val="186"/>
        </w:trPr>
        <w:tc>
          <w:tcPr>
            <w:tcW w:w="850" w:type="dxa"/>
          </w:tcPr>
          <w:p w:rsidR="00BE46B3" w:rsidRPr="0096733F" w:rsidRDefault="00BE46B3">
            <w:pPr>
              <w:pStyle w:val="af7"/>
              <w:rPr>
                <w:rFonts w:ascii="Calibri" w:hAnsi="Calibri"/>
                <w:color w:val="000000"/>
              </w:rPr>
            </w:pPr>
            <w:r w:rsidRPr="0096733F">
              <w:rPr>
                <w:rFonts w:ascii="Calibri" w:hAnsi="Calibri"/>
                <w:color w:val="000000"/>
                <w:lang w:val="kk-KZ"/>
              </w:rPr>
              <w:t>2013</w:t>
            </w:r>
          </w:p>
        </w:tc>
        <w:tc>
          <w:tcPr>
            <w:tcW w:w="2551"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162</w:t>
            </w:r>
          </w:p>
        </w:tc>
        <w:tc>
          <w:tcPr>
            <w:tcW w:w="1419"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130,9</w:t>
            </w:r>
          </w:p>
        </w:tc>
        <w:tc>
          <w:tcPr>
            <w:tcW w:w="1559"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58</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101</w:t>
            </w:r>
          </w:p>
        </w:tc>
        <w:tc>
          <w:tcPr>
            <w:tcW w:w="1276"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54</w:t>
            </w:r>
          </w:p>
        </w:tc>
        <w:tc>
          <w:tcPr>
            <w:tcW w:w="1417"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w:t>
            </w:r>
          </w:p>
        </w:tc>
      </w:tr>
      <w:tr w:rsidR="00BE46B3" w:rsidRPr="0096733F">
        <w:trPr>
          <w:cantSplit/>
          <w:trHeight w:val="186"/>
        </w:trPr>
        <w:tc>
          <w:tcPr>
            <w:tcW w:w="850" w:type="dxa"/>
          </w:tcPr>
          <w:p w:rsidR="00BE46B3" w:rsidRPr="0096733F" w:rsidRDefault="00BE46B3">
            <w:pPr>
              <w:pStyle w:val="af7"/>
              <w:rPr>
                <w:rFonts w:ascii="Calibri" w:hAnsi="Calibri"/>
                <w:color w:val="000000"/>
              </w:rPr>
            </w:pPr>
            <w:r w:rsidRPr="0096733F">
              <w:rPr>
                <w:rFonts w:ascii="Calibri" w:hAnsi="Calibri"/>
                <w:color w:val="000000"/>
                <w:lang w:val="kk-KZ"/>
              </w:rPr>
              <w:t>2014</w:t>
            </w:r>
          </w:p>
        </w:tc>
        <w:tc>
          <w:tcPr>
            <w:tcW w:w="2551"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201</w:t>
            </w:r>
          </w:p>
        </w:tc>
        <w:tc>
          <w:tcPr>
            <w:tcW w:w="1419"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124,3</w:t>
            </w:r>
          </w:p>
        </w:tc>
        <w:tc>
          <w:tcPr>
            <w:tcW w:w="1559"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77</w:t>
            </w:r>
          </w:p>
        </w:tc>
        <w:tc>
          <w:tcPr>
            <w:tcW w:w="99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108</w:t>
            </w:r>
          </w:p>
        </w:tc>
        <w:tc>
          <w:tcPr>
            <w:tcW w:w="1276"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78</w:t>
            </w:r>
          </w:p>
        </w:tc>
        <w:tc>
          <w:tcPr>
            <w:tcW w:w="1417"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16</w:t>
            </w:r>
          </w:p>
        </w:tc>
      </w:tr>
      <w:tr w:rsidR="00BE46B3" w:rsidRPr="0096733F">
        <w:trPr>
          <w:cantSplit/>
          <w:trHeight w:val="186"/>
        </w:trPr>
        <w:tc>
          <w:tcPr>
            <w:tcW w:w="850" w:type="dxa"/>
            <w:tcBorders>
              <w:bottom w:val="single" w:sz="4" w:space="0" w:color="000080"/>
            </w:tcBorders>
          </w:tcPr>
          <w:p w:rsidR="00BE46B3" w:rsidRPr="0096733F" w:rsidRDefault="00BE46B3">
            <w:pPr>
              <w:pStyle w:val="af7"/>
              <w:rPr>
                <w:rFonts w:ascii="Calibri" w:hAnsi="Calibri"/>
                <w:color w:val="000000"/>
              </w:rPr>
            </w:pPr>
            <w:r w:rsidRPr="0096733F">
              <w:rPr>
                <w:rFonts w:ascii="Calibri" w:hAnsi="Calibri"/>
                <w:color w:val="000000"/>
                <w:lang w:val="kk-KZ"/>
              </w:rPr>
              <w:t>2015</w:t>
            </w:r>
          </w:p>
        </w:tc>
        <w:tc>
          <w:tcPr>
            <w:tcW w:w="2551"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165</w:t>
            </w:r>
          </w:p>
        </w:tc>
        <w:tc>
          <w:tcPr>
            <w:tcW w:w="1419"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81,8</w:t>
            </w:r>
          </w:p>
        </w:tc>
        <w:tc>
          <w:tcPr>
            <w:tcW w:w="1559"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15</w:t>
            </w:r>
          </w:p>
        </w:tc>
        <w:tc>
          <w:tcPr>
            <w:tcW w:w="992"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150</w:t>
            </w:r>
          </w:p>
        </w:tc>
        <w:tc>
          <w:tcPr>
            <w:tcW w:w="1276"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113</w:t>
            </w:r>
          </w:p>
        </w:tc>
        <w:tc>
          <w:tcPr>
            <w:tcW w:w="1417"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w:t>
            </w:r>
          </w:p>
        </w:tc>
      </w:tr>
    </w:tbl>
    <w:p w:rsidR="00BE46B3" w:rsidRPr="0096733F" w:rsidRDefault="00BE46B3" w:rsidP="0096733F">
      <w:pPr>
        <w:pStyle w:val="af5"/>
        <w:pageBreakBefore/>
        <w:spacing w:before="240" w:after="0"/>
        <w:rPr>
          <w:rFonts w:ascii="Calibri" w:hAnsi="Calibri"/>
          <w:b w:val="0"/>
          <w:color w:val="000000"/>
          <w:sz w:val="14"/>
          <w:lang w:val="kk-KZ"/>
        </w:rPr>
      </w:pPr>
      <w:r w:rsidRPr="0096733F">
        <w:rPr>
          <w:rFonts w:ascii="Calibri" w:hAnsi="Calibri"/>
          <w:color w:val="000000"/>
          <w:sz w:val="18"/>
        </w:rPr>
        <w:lastRenderedPageBreak/>
        <w:t>6.</w:t>
      </w:r>
      <w:r w:rsidRPr="0096733F">
        <w:rPr>
          <w:rFonts w:ascii="Calibri" w:hAnsi="Calibri"/>
          <w:color w:val="000000"/>
          <w:sz w:val="18"/>
          <w:lang w:val="kk-KZ"/>
        </w:rPr>
        <w:t>19</w:t>
      </w:r>
      <w:r w:rsidR="003E19D9">
        <w:rPr>
          <w:rFonts w:ascii="Calibri" w:hAnsi="Calibri"/>
          <w:color w:val="000000"/>
          <w:sz w:val="18"/>
          <w:lang w:val="kk-KZ"/>
        </w:rPr>
        <w:t>0</w:t>
      </w:r>
      <w:r w:rsidRPr="0096733F">
        <w:rPr>
          <w:rFonts w:ascii="Calibri" w:hAnsi="Calibri"/>
          <w:color w:val="000000"/>
          <w:sz w:val="18"/>
        </w:rPr>
        <w:t xml:space="preserve"> Пайдалануға берілген тұрғын үйлердегі  пәтерлер саны </w:t>
      </w:r>
      <w:r w:rsidRPr="0096733F">
        <w:rPr>
          <w:rFonts w:ascii="Calibri" w:hAnsi="Calibri"/>
          <w:color w:val="000000"/>
          <w:sz w:val="18"/>
        </w:rPr>
        <w:br/>
        <w:t xml:space="preserve">Количество квартир во введенных в эксплуатацию жилых домах </w:t>
      </w:r>
    </w:p>
    <w:p w:rsidR="00BE46B3" w:rsidRPr="0096733F" w:rsidRDefault="00BE46B3" w:rsidP="001B4993">
      <w:pPr>
        <w:pStyle w:val="af5"/>
        <w:spacing w:before="120" w:after="0"/>
        <w:rPr>
          <w:rFonts w:ascii="Calibri" w:hAnsi="Calibri"/>
          <w:color w:val="000000"/>
          <w:lang w:val="kk-KZ"/>
        </w:rPr>
      </w:pPr>
      <w:r w:rsidRPr="0096733F">
        <w:rPr>
          <w:rFonts w:ascii="Calibri" w:hAnsi="Calibri"/>
          <w:b w:val="0"/>
          <w:color w:val="000000"/>
          <w:sz w:val="14"/>
          <w:lang w:val="kk-KZ"/>
        </w:rPr>
        <w:t>мың бірлік</w:t>
      </w:r>
      <w:r w:rsidRPr="0096733F">
        <w:rPr>
          <w:rFonts w:ascii="Calibri" w:hAnsi="Calibri"/>
          <w:b w:val="0"/>
          <w:color w:val="000000"/>
          <w:sz w:val="14"/>
          <w:lang w:val="kk-KZ"/>
        </w:rPr>
        <w:tab/>
      </w:r>
      <w:r w:rsidRPr="0096733F">
        <w:rPr>
          <w:rFonts w:ascii="Calibri" w:hAnsi="Calibri"/>
          <w:b w:val="0"/>
          <w:color w:val="000000"/>
          <w:sz w:val="14"/>
          <w:lang w:val="kk-KZ"/>
        </w:rPr>
        <w:tab/>
      </w:r>
      <w:r w:rsidRPr="0096733F">
        <w:rPr>
          <w:rFonts w:ascii="Calibri" w:hAnsi="Calibri"/>
          <w:b w:val="0"/>
          <w:color w:val="000000"/>
          <w:sz w:val="14"/>
          <w:lang w:val="kk-KZ"/>
        </w:rPr>
        <w:tab/>
      </w:r>
      <w:r w:rsidRPr="0096733F">
        <w:rPr>
          <w:rFonts w:ascii="Calibri" w:hAnsi="Calibri"/>
          <w:b w:val="0"/>
          <w:color w:val="000000"/>
          <w:sz w:val="14"/>
          <w:lang w:val="kk-KZ"/>
        </w:rPr>
        <w:tab/>
      </w:r>
      <w:r w:rsidRPr="0096733F">
        <w:rPr>
          <w:rFonts w:ascii="Calibri" w:hAnsi="Calibri"/>
          <w:b w:val="0"/>
          <w:color w:val="000000"/>
          <w:sz w:val="14"/>
          <w:lang w:val="kk-KZ"/>
        </w:rPr>
        <w:tab/>
      </w:r>
      <w:r w:rsidRPr="0096733F">
        <w:rPr>
          <w:rFonts w:ascii="Calibri" w:hAnsi="Calibri"/>
          <w:b w:val="0"/>
          <w:color w:val="000000"/>
          <w:sz w:val="14"/>
          <w:lang w:val="kk-KZ"/>
        </w:rPr>
        <w:tab/>
      </w:r>
      <w:r w:rsidRPr="0096733F">
        <w:rPr>
          <w:rFonts w:ascii="Calibri" w:hAnsi="Calibri"/>
          <w:b w:val="0"/>
          <w:color w:val="000000"/>
          <w:sz w:val="14"/>
          <w:lang w:val="kk-KZ"/>
        </w:rPr>
        <w:tab/>
      </w:r>
      <w:r w:rsidRPr="0096733F">
        <w:rPr>
          <w:rFonts w:ascii="Calibri" w:hAnsi="Calibri"/>
          <w:b w:val="0"/>
          <w:color w:val="000000"/>
          <w:sz w:val="14"/>
          <w:lang w:val="kk-KZ"/>
        </w:rPr>
        <w:tab/>
      </w:r>
      <w:r w:rsidRPr="0096733F">
        <w:rPr>
          <w:rFonts w:ascii="Calibri" w:hAnsi="Calibri"/>
          <w:b w:val="0"/>
          <w:color w:val="000000"/>
          <w:sz w:val="14"/>
          <w:lang w:val="kk-KZ"/>
        </w:rPr>
        <w:tab/>
      </w:r>
      <w:r w:rsidRPr="0096733F">
        <w:rPr>
          <w:rFonts w:ascii="Calibri" w:hAnsi="Calibri"/>
          <w:b w:val="0"/>
          <w:color w:val="000000"/>
          <w:sz w:val="14"/>
          <w:lang w:val="kk-KZ"/>
        </w:rPr>
        <w:tab/>
      </w:r>
      <w:r w:rsidRPr="0096733F">
        <w:rPr>
          <w:rFonts w:ascii="Calibri" w:hAnsi="Calibri"/>
          <w:b w:val="0"/>
          <w:color w:val="000000"/>
          <w:sz w:val="14"/>
          <w:lang w:val="kk-KZ"/>
        </w:rPr>
        <w:tab/>
        <w:t xml:space="preserve">             </w:t>
      </w:r>
      <w:r w:rsidR="005137F3">
        <w:rPr>
          <w:rFonts w:ascii="Calibri" w:hAnsi="Calibri"/>
          <w:b w:val="0"/>
          <w:color w:val="000000"/>
          <w:sz w:val="14"/>
          <w:lang w:val="kk-KZ"/>
        </w:rPr>
        <w:t xml:space="preserve">    </w:t>
      </w:r>
      <w:r w:rsidRPr="0096733F">
        <w:rPr>
          <w:rFonts w:ascii="Calibri" w:hAnsi="Calibri"/>
          <w:b w:val="0"/>
          <w:color w:val="000000"/>
          <w:sz w:val="14"/>
          <w:lang w:val="kk-KZ"/>
        </w:rPr>
        <w:t xml:space="preserve">        тыс. единиц</w:t>
      </w:r>
    </w:p>
    <w:tbl>
      <w:tblPr>
        <w:tblW w:w="9782" w:type="dxa"/>
        <w:tblLayout w:type="fixed"/>
        <w:tblCellMar>
          <w:left w:w="0" w:type="dxa"/>
          <w:right w:w="0" w:type="dxa"/>
        </w:tblCellMar>
        <w:tblLook w:val="0000"/>
      </w:tblPr>
      <w:tblGrid>
        <w:gridCol w:w="993"/>
        <w:gridCol w:w="1417"/>
        <w:gridCol w:w="4272"/>
        <w:gridCol w:w="3100"/>
      </w:tblGrid>
      <w:tr w:rsidR="00BE46B3" w:rsidRPr="0096733F" w:rsidTr="0096733F">
        <w:trPr>
          <w:cantSplit/>
          <w:trHeight w:val="323"/>
        </w:trPr>
        <w:tc>
          <w:tcPr>
            <w:tcW w:w="993" w:type="dxa"/>
            <w:vMerge w:val="restart"/>
            <w:tcBorders>
              <w:top w:val="single" w:sz="4" w:space="0" w:color="000080"/>
              <w:right w:val="single" w:sz="4" w:space="0" w:color="000080"/>
            </w:tcBorders>
          </w:tcPr>
          <w:p w:rsidR="00BE46B3" w:rsidRPr="0096733F" w:rsidRDefault="00BE46B3">
            <w:pPr>
              <w:pStyle w:val="af8"/>
              <w:rPr>
                <w:rFonts w:ascii="Calibri" w:hAnsi="Calibri"/>
                <w:color w:val="000000"/>
                <w:lang w:val="kk-KZ"/>
              </w:rPr>
            </w:pPr>
          </w:p>
        </w:tc>
        <w:tc>
          <w:tcPr>
            <w:tcW w:w="1417" w:type="dxa"/>
            <w:vMerge w:val="restart"/>
            <w:tcBorders>
              <w:top w:val="single" w:sz="4" w:space="0" w:color="000080"/>
              <w:left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lang w:val="kk-KZ"/>
              </w:rPr>
              <w:t>Барлығы</w:t>
            </w:r>
            <w:r w:rsidRPr="0096733F">
              <w:rPr>
                <w:rFonts w:ascii="Calibri" w:hAnsi="Calibri"/>
                <w:color w:val="000000"/>
                <w:lang w:val="kk-KZ"/>
              </w:rPr>
              <w:br/>
              <w:t>Всего</w:t>
            </w:r>
          </w:p>
        </w:tc>
        <w:tc>
          <w:tcPr>
            <w:tcW w:w="4272"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lang w:val="kk-KZ"/>
              </w:rPr>
              <w:t>Соның ішінде</w:t>
            </w:r>
            <w:r w:rsidRPr="0096733F">
              <w:rPr>
                <w:rFonts w:ascii="Calibri" w:hAnsi="Calibri"/>
                <w:color w:val="000000"/>
                <w:lang w:val="kk-KZ"/>
              </w:rPr>
              <w:br/>
              <w:t>В том числе</w:t>
            </w:r>
          </w:p>
        </w:tc>
        <w:tc>
          <w:tcPr>
            <w:tcW w:w="3100" w:type="dxa"/>
            <w:vMerge w:val="restart"/>
            <w:tcBorders>
              <w:top w:val="single" w:sz="4" w:space="0" w:color="000080"/>
              <w:left w:val="single" w:sz="4" w:space="0" w:color="000080"/>
            </w:tcBorders>
            <w:vAlign w:val="center"/>
          </w:tcPr>
          <w:p w:rsidR="00BE46B3" w:rsidRPr="0096733F" w:rsidRDefault="00BE46B3">
            <w:pPr>
              <w:pStyle w:val="af5"/>
              <w:spacing w:before="0" w:after="0"/>
              <w:rPr>
                <w:rFonts w:ascii="Calibri" w:hAnsi="Calibri"/>
                <w:color w:val="000000"/>
              </w:rPr>
            </w:pPr>
            <w:r w:rsidRPr="0096733F">
              <w:rPr>
                <w:rFonts w:ascii="Calibri" w:hAnsi="Calibri"/>
                <w:b w:val="0"/>
                <w:color w:val="000000"/>
                <w:sz w:val="16"/>
                <w:lang w:val="kk-KZ"/>
              </w:rPr>
              <w:t>Жеке құрылыс салушылар салған пәтерлердің саны</w:t>
            </w:r>
            <w:r w:rsidRPr="0096733F">
              <w:rPr>
                <w:rFonts w:ascii="Calibri" w:hAnsi="Calibri"/>
                <w:b w:val="0"/>
                <w:color w:val="000000"/>
                <w:sz w:val="16"/>
                <w:lang w:val="kk-KZ"/>
              </w:rPr>
              <w:br/>
              <w:t>Количество квартир, п</w:t>
            </w:r>
            <w:r w:rsidRPr="0096733F">
              <w:rPr>
                <w:rFonts w:ascii="Calibri" w:hAnsi="Calibri"/>
                <w:b w:val="0"/>
                <w:color w:val="000000"/>
                <w:sz w:val="16"/>
              </w:rPr>
              <w:t>остроенных индивидуальными застройщиками</w:t>
            </w:r>
          </w:p>
        </w:tc>
      </w:tr>
      <w:tr w:rsidR="00BE46B3" w:rsidRPr="0096733F" w:rsidTr="0096733F">
        <w:trPr>
          <w:cantSplit/>
          <w:trHeight w:val="322"/>
        </w:trPr>
        <w:tc>
          <w:tcPr>
            <w:tcW w:w="993" w:type="dxa"/>
            <w:vMerge/>
            <w:tcBorders>
              <w:bottom w:val="single" w:sz="4" w:space="0" w:color="000080"/>
              <w:right w:val="single" w:sz="4" w:space="0" w:color="000080"/>
            </w:tcBorders>
          </w:tcPr>
          <w:p w:rsidR="00BE46B3" w:rsidRPr="0096733F" w:rsidRDefault="00BE46B3">
            <w:pPr>
              <w:pStyle w:val="af8"/>
              <w:rPr>
                <w:rFonts w:ascii="Calibri" w:hAnsi="Calibri"/>
                <w:color w:val="000000"/>
              </w:rPr>
            </w:pPr>
          </w:p>
        </w:tc>
        <w:tc>
          <w:tcPr>
            <w:tcW w:w="1417" w:type="dxa"/>
            <w:vMerge/>
            <w:tcBorders>
              <w:left w:val="single" w:sz="4" w:space="0" w:color="000080"/>
              <w:bottom w:val="single" w:sz="4" w:space="0" w:color="000080"/>
              <w:right w:val="single" w:sz="4" w:space="0" w:color="000080"/>
            </w:tcBorders>
          </w:tcPr>
          <w:p w:rsidR="00BE46B3" w:rsidRPr="0096733F" w:rsidRDefault="00BE46B3">
            <w:pPr>
              <w:pStyle w:val="af8"/>
              <w:rPr>
                <w:rFonts w:ascii="Calibri" w:hAnsi="Calibri"/>
                <w:color w:val="000000"/>
              </w:rPr>
            </w:pPr>
          </w:p>
        </w:tc>
        <w:tc>
          <w:tcPr>
            <w:tcW w:w="4272"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lang w:val="kk-KZ"/>
              </w:rPr>
              <w:t>ауылдық жерлерде пәтерлердің саны</w:t>
            </w:r>
            <w:r w:rsidRPr="0096733F">
              <w:rPr>
                <w:rFonts w:ascii="Calibri" w:hAnsi="Calibri"/>
                <w:color w:val="000000"/>
                <w:lang w:val="kk-KZ"/>
              </w:rPr>
              <w:br/>
            </w:r>
            <w:r w:rsidRPr="0096733F">
              <w:rPr>
                <w:rFonts w:ascii="Calibri" w:hAnsi="Calibri"/>
                <w:color w:val="000000"/>
              </w:rPr>
              <w:t>количество квартир в сельской местности</w:t>
            </w:r>
          </w:p>
        </w:tc>
        <w:tc>
          <w:tcPr>
            <w:tcW w:w="3100" w:type="dxa"/>
            <w:vMerge/>
            <w:tcBorders>
              <w:left w:val="single" w:sz="4" w:space="0" w:color="000080"/>
              <w:bottom w:val="single" w:sz="4" w:space="0" w:color="000080"/>
            </w:tcBorders>
          </w:tcPr>
          <w:p w:rsidR="00BE46B3" w:rsidRPr="0096733F" w:rsidRDefault="00BE46B3">
            <w:pPr>
              <w:pStyle w:val="af8"/>
              <w:rPr>
                <w:rFonts w:ascii="Calibri" w:hAnsi="Calibri"/>
                <w:color w:val="000000"/>
              </w:rPr>
            </w:pPr>
          </w:p>
        </w:tc>
      </w:tr>
      <w:tr w:rsidR="00BE46B3" w:rsidRPr="0096733F" w:rsidTr="0096733F">
        <w:trPr>
          <w:cantSplit/>
          <w:trHeight w:val="70"/>
        </w:trPr>
        <w:tc>
          <w:tcPr>
            <w:tcW w:w="993" w:type="dxa"/>
            <w:tcBorders>
              <w:top w:val="single" w:sz="4" w:space="0" w:color="000080"/>
            </w:tcBorders>
          </w:tcPr>
          <w:p w:rsidR="00BE46B3" w:rsidRPr="0096733F" w:rsidRDefault="00BE46B3">
            <w:pPr>
              <w:pStyle w:val="af7"/>
              <w:rPr>
                <w:rFonts w:ascii="Calibri" w:hAnsi="Calibri"/>
                <w:color w:val="000000"/>
              </w:rPr>
            </w:pPr>
            <w:r w:rsidRPr="0096733F">
              <w:rPr>
                <w:rFonts w:ascii="Calibri" w:hAnsi="Calibri"/>
                <w:color w:val="000000"/>
                <w:lang w:val="kk-KZ"/>
              </w:rPr>
              <w:t>2011</w:t>
            </w:r>
          </w:p>
        </w:tc>
        <w:tc>
          <w:tcPr>
            <w:tcW w:w="1417" w:type="dxa"/>
            <w:tcBorders>
              <w:top w:val="single" w:sz="4" w:space="0" w:color="000080"/>
            </w:tcBorders>
          </w:tcPr>
          <w:p w:rsidR="00BE46B3" w:rsidRPr="0096733F" w:rsidRDefault="00BE46B3">
            <w:pPr>
              <w:jc w:val="right"/>
              <w:rPr>
                <w:rFonts w:ascii="Calibri" w:hAnsi="Calibri"/>
                <w:color w:val="000000"/>
              </w:rPr>
            </w:pPr>
            <w:r w:rsidRPr="0096733F">
              <w:rPr>
                <w:rFonts w:ascii="Calibri" w:hAnsi="Calibri"/>
                <w:color w:val="000000"/>
                <w:sz w:val="16"/>
              </w:rPr>
              <w:t>0,8</w:t>
            </w:r>
          </w:p>
        </w:tc>
        <w:tc>
          <w:tcPr>
            <w:tcW w:w="4272" w:type="dxa"/>
            <w:tcBorders>
              <w:top w:val="single" w:sz="4" w:space="0" w:color="000080"/>
            </w:tcBorders>
          </w:tcPr>
          <w:p w:rsidR="00BE46B3" w:rsidRPr="0096733F" w:rsidRDefault="00BE46B3">
            <w:pPr>
              <w:jc w:val="right"/>
              <w:rPr>
                <w:rFonts w:ascii="Calibri" w:hAnsi="Calibri"/>
                <w:color w:val="000000"/>
              </w:rPr>
            </w:pPr>
            <w:r w:rsidRPr="0096733F">
              <w:rPr>
                <w:rFonts w:ascii="Calibri" w:hAnsi="Calibri"/>
                <w:color w:val="000000"/>
                <w:sz w:val="16"/>
              </w:rPr>
              <w:t>0,2</w:t>
            </w:r>
          </w:p>
        </w:tc>
        <w:tc>
          <w:tcPr>
            <w:tcW w:w="3100" w:type="dxa"/>
            <w:tcBorders>
              <w:top w:val="single" w:sz="4" w:space="0" w:color="000080"/>
            </w:tcBorders>
          </w:tcPr>
          <w:p w:rsidR="00BE46B3" w:rsidRPr="0096733F" w:rsidRDefault="00BE46B3">
            <w:pPr>
              <w:jc w:val="right"/>
              <w:rPr>
                <w:rFonts w:ascii="Calibri" w:hAnsi="Calibri"/>
                <w:color w:val="000000"/>
              </w:rPr>
            </w:pPr>
            <w:r w:rsidRPr="0096733F">
              <w:rPr>
                <w:rFonts w:ascii="Calibri" w:hAnsi="Calibri"/>
                <w:color w:val="000000"/>
                <w:sz w:val="16"/>
              </w:rPr>
              <w:t>0,4</w:t>
            </w:r>
          </w:p>
        </w:tc>
      </w:tr>
      <w:tr w:rsidR="00BE46B3" w:rsidRPr="0096733F" w:rsidTr="0096733F">
        <w:trPr>
          <w:cantSplit/>
        </w:trPr>
        <w:tc>
          <w:tcPr>
            <w:tcW w:w="993" w:type="dxa"/>
          </w:tcPr>
          <w:p w:rsidR="00BE46B3" w:rsidRPr="0096733F" w:rsidRDefault="00BE46B3">
            <w:pPr>
              <w:pStyle w:val="af7"/>
              <w:rPr>
                <w:rFonts w:ascii="Calibri" w:hAnsi="Calibri"/>
                <w:color w:val="000000"/>
              </w:rPr>
            </w:pPr>
            <w:r w:rsidRPr="0096733F">
              <w:rPr>
                <w:rFonts w:ascii="Calibri" w:hAnsi="Calibri"/>
                <w:color w:val="000000"/>
                <w:lang w:val="kk-KZ"/>
              </w:rPr>
              <w:t>2012</w:t>
            </w:r>
          </w:p>
        </w:tc>
        <w:tc>
          <w:tcPr>
            <w:tcW w:w="1417" w:type="dxa"/>
          </w:tcPr>
          <w:p w:rsidR="00BE46B3" w:rsidRPr="0096733F" w:rsidRDefault="00BE46B3">
            <w:pPr>
              <w:jc w:val="right"/>
              <w:rPr>
                <w:rFonts w:ascii="Calibri" w:hAnsi="Calibri"/>
                <w:color w:val="000000"/>
              </w:rPr>
            </w:pPr>
            <w:r w:rsidRPr="0096733F">
              <w:rPr>
                <w:rFonts w:ascii="Calibri" w:hAnsi="Calibri"/>
                <w:color w:val="000000"/>
                <w:sz w:val="16"/>
              </w:rPr>
              <w:t>1,2</w:t>
            </w:r>
          </w:p>
        </w:tc>
        <w:tc>
          <w:tcPr>
            <w:tcW w:w="4272" w:type="dxa"/>
          </w:tcPr>
          <w:p w:rsidR="00BE46B3" w:rsidRPr="0096733F" w:rsidRDefault="00BE46B3">
            <w:pPr>
              <w:jc w:val="right"/>
              <w:rPr>
                <w:rFonts w:ascii="Calibri" w:hAnsi="Calibri"/>
                <w:color w:val="000000"/>
              </w:rPr>
            </w:pPr>
            <w:r w:rsidRPr="0096733F">
              <w:rPr>
                <w:rFonts w:ascii="Calibri" w:hAnsi="Calibri"/>
                <w:color w:val="000000"/>
                <w:sz w:val="16"/>
              </w:rPr>
              <w:t>0,2</w:t>
            </w:r>
          </w:p>
        </w:tc>
        <w:tc>
          <w:tcPr>
            <w:tcW w:w="3100" w:type="dxa"/>
          </w:tcPr>
          <w:p w:rsidR="00BE46B3" w:rsidRPr="0096733F" w:rsidRDefault="00BE46B3">
            <w:pPr>
              <w:jc w:val="right"/>
              <w:rPr>
                <w:rFonts w:ascii="Calibri" w:hAnsi="Calibri"/>
                <w:color w:val="000000"/>
              </w:rPr>
            </w:pPr>
            <w:r w:rsidRPr="0096733F">
              <w:rPr>
                <w:rFonts w:ascii="Calibri" w:hAnsi="Calibri"/>
                <w:color w:val="000000"/>
                <w:sz w:val="16"/>
              </w:rPr>
              <w:t>0,3</w:t>
            </w:r>
          </w:p>
        </w:tc>
      </w:tr>
      <w:tr w:rsidR="00BE46B3" w:rsidRPr="0096733F" w:rsidTr="0096733F">
        <w:trPr>
          <w:cantSplit/>
        </w:trPr>
        <w:tc>
          <w:tcPr>
            <w:tcW w:w="993" w:type="dxa"/>
          </w:tcPr>
          <w:p w:rsidR="00BE46B3" w:rsidRPr="0096733F" w:rsidRDefault="00BE46B3">
            <w:pPr>
              <w:pStyle w:val="af7"/>
              <w:rPr>
                <w:rFonts w:ascii="Calibri" w:hAnsi="Calibri"/>
                <w:color w:val="000000"/>
              </w:rPr>
            </w:pPr>
            <w:r w:rsidRPr="0096733F">
              <w:rPr>
                <w:rFonts w:ascii="Calibri" w:hAnsi="Calibri"/>
                <w:color w:val="000000"/>
                <w:lang w:val="kk-KZ"/>
              </w:rPr>
              <w:t>2013</w:t>
            </w:r>
          </w:p>
        </w:tc>
        <w:tc>
          <w:tcPr>
            <w:tcW w:w="1417" w:type="dxa"/>
          </w:tcPr>
          <w:p w:rsidR="00BE46B3" w:rsidRPr="0096733F" w:rsidRDefault="00BE46B3" w:rsidP="0018630F">
            <w:pPr>
              <w:jc w:val="right"/>
              <w:rPr>
                <w:rFonts w:ascii="Calibri" w:hAnsi="Calibri"/>
                <w:color w:val="000000"/>
                <w:lang w:val="kk-KZ"/>
              </w:rPr>
            </w:pPr>
            <w:r w:rsidRPr="0096733F">
              <w:rPr>
                <w:rFonts w:ascii="Calibri" w:hAnsi="Calibri"/>
                <w:color w:val="000000"/>
                <w:sz w:val="16"/>
              </w:rPr>
              <w:t>1,</w:t>
            </w:r>
            <w:r w:rsidR="0018630F" w:rsidRPr="0096733F">
              <w:rPr>
                <w:rFonts w:ascii="Calibri" w:hAnsi="Calibri"/>
                <w:color w:val="000000"/>
                <w:sz w:val="16"/>
                <w:lang w:val="kk-KZ"/>
              </w:rPr>
              <w:t>5</w:t>
            </w:r>
          </w:p>
        </w:tc>
        <w:tc>
          <w:tcPr>
            <w:tcW w:w="4272" w:type="dxa"/>
          </w:tcPr>
          <w:p w:rsidR="00BE46B3" w:rsidRPr="0096733F" w:rsidRDefault="00BE46B3">
            <w:pPr>
              <w:jc w:val="right"/>
              <w:rPr>
                <w:rFonts w:ascii="Calibri" w:hAnsi="Calibri"/>
                <w:color w:val="000000"/>
              </w:rPr>
            </w:pPr>
            <w:r w:rsidRPr="0096733F">
              <w:rPr>
                <w:rFonts w:ascii="Calibri" w:hAnsi="Calibri"/>
                <w:color w:val="000000"/>
                <w:sz w:val="16"/>
              </w:rPr>
              <w:t>0,2</w:t>
            </w:r>
          </w:p>
        </w:tc>
        <w:tc>
          <w:tcPr>
            <w:tcW w:w="3100" w:type="dxa"/>
          </w:tcPr>
          <w:p w:rsidR="00BE46B3" w:rsidRPr="0096733F" w:rsidRDefault="00BE46B3">
            <w:pPr>
              <w:jc w:val="right"/>
              <w:rPr>
                <w:rFonts w:ascii="Calibri" w:hAnsi="Calibri"/>
                <w:color w:val="000000"/>
              </w:rPr>
            </w:pPr>
            <w:r w:rsidRPr="0096733F">
              <w:rPr>
                <w:rFonts w:ascii="Calibri" w:hAnsi="Calibri"/>
                <w:color w:val="000000"/>
                <w:sz w:val="16"/>
              </w:rPr>
              <w:t>0,3</w:t>
            </w:r>
          </w:p>
        </w:tc>
      </w:tr>
      <w:tr w:rsidR="00BE46B3" w:rsidRPr="0096733F" w:rsidTr="0096733F">
        <w:trPr>
          <w:cantSplit/>
        </w:trPr>
        <w:tc>
          <w:tcPr>
            <w:tcW w:w="993" w:type="dxa"/>
          </w:tcPr>
          <w:p w:rsidR="00BE46B3" w:rsidRPr="0096733F" w:rsidRDefault="00BE46B3">
            <w:pPr>
              <w:pStyle w:val="af7"/>
              <w:rPr>
                <w:rFonts w:ascii="Calibri" w:hAnsi="Calibri"/>
                <w:color w:val="000000"/>
              </w:rPr>
            </w:pPr>
            <w:r w:rsidRPr="0096733F">
              <w:rPr>
                <w:rFonts w:ascii="Calibri" w:hAnsi="Calibri"/>
                <w:color w:val="000000"/>
                <w:lang w:val="kk-KZ"/>
              </w:rPr>
              <w:t>2014</w:t>
            </w:r>
          </w:p>
        </w:tc>
        <w:tc>
          <w:tcPr>
            <w:tcW w:w="1417" w:type="dxa"/>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1,6</w:t>
            </w:r>
          </w:p>
        </w:tc>
        <w:tc>
          <w:tcPr>
            <w:tcW w:w="4272" w:type="dxa"/>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0,1</w:t>
            </w:r>
          </w:p>
        </w:tc>
        <w:tc>
          <w:tcPr>
            <w:tcW w:w="3100" w:type="dxa"/>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0,4</w:t>
            </w:r>
          </w:p>
        </w:tc>
      </w:tr>
      <w:tr w:rsidR="00BE46B3" w:rsidRPr="0096733F" w:rsidTr="0096733F">
        <w:trPr>
          <w:cantSplit/>
        </w:trPr>
        <w:tc>
          <w:tcPr>
            <w:tcW w:w="993" w:type="dxa"/>
            <w:tcBorders>
              <w:bottom w:val="single" w:sz="4" w:space="0" w:color="000080"/>
            </w:tcBorders>
          </w:tcPr>
          <w:p w:rsidR="00BE46B3" w:rsidRPr="0096733F" w:rsidRDefault="00BE46B3">
            <w:pPr>
              <w:pStyle w:val="af7"/>
              <w:rPr>
                <w:rFonts w:ascii="Calibri" w:hAnsi="Calibri"/>
                <w:color w:val="000000"/>
              </w:rPr>
            </w:pPr>
            <w:r w:rsidRPr="0096733F">
              <w:rPr>
                <w:rFonts w:ascii="Calibri" w:hAnsi="Calibri"/>
                <w:color w:val="000000"/>
                <w:lang w:val="kk-KZ"/>
              </w:rPr>
              <w:t>2015</w:t>
            </w:r>
          </w:p>
        </w:tc>
        <w:tc>
          <w:tcPr>
            <w:tcW w:w="1417" w:type="dxa"/>
            <w:tcBorders>
              <w:bottom w:val="single" w:sz="4" w:space="0" w:color="000080"/>
            </w:tcBorders>
          </w:tcPr>
          <w:p w:rsidR="00BE46B3" w:rsidRPr="0096733F" w:rsidRDefault="00BE46B3">
            <w:pPr>
              <w:jc w:val="right"/>
              <w:rPr>
                <w:rFonts w:ascii="Calibri" w:hAnsi="Calibri"/>
                <w:snapToGrid w:val="0"/>
                <w:color w:val="000000"/>
                <w:sz w:val="16"/>
                <w:lang w:val="kk-KZ"/>
              </w:rPr>
            </w:pPr>
            <w:r w:rsidRPr="0096733F">
              <w:rPr>
                <w:rFonts w:ascii="Calibri" w:hAnsi="Calibri"/>
                <w:snapToGrid w:val="0"/>
                <w:color w:val="000000"/>
                <w:sz w:val="16"/>
                <w:lang w:val="kk-KZ"/>
              </w:rPr>
              <w:t>1,1</w:t>
            </w:r>
          </w:p>
        </w:tc>
        <w:tc>
          <w:tcPr>
            <w:tcW w:w="4272" w:type="dxa"/>
            <w:tcBorders>
              <w:bottom w:val="single" w:sz="4" w:space="0" w:color="000080"/>
            </w:tcBorders>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0,1</w:t>
            </w:r>
          </w:p>
        </w:tc>
        <w:tc>
          <w:tcPr>
            <w:tcW w:w="3100" w:type="dxa"/>
            <w:tcBorders>
              <w:bottom w:val="single" w:sz="4" w:space="0" w:color="000080"/>
            </w:tcBorders>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0,6</w:t>
            </w:r>
          </w:p>
        </w:tc>
      </w:tr>
    </w:tbl>
    <w:p w:rsidR="00BE46B3" w:rsidRPr="0096733F" w:rsidRDefault="00BE46B3" w:rsidP="001B4993">
      <w:pPr>
        <w:pStyle w:val="af5"/>
        <w:spacing w:before="240" w:after="0"/>
        <w:rPr>
          <w:rFonts w:ascii="Calibri" w:hAnsi="Calibri"/>
          <w:color w:val="000000"/>
          <w:sz w:val="14"/>
          <w:lang w:val="kk-KZ"/>
        </w:rPr>
      </w:pPr>
      <w:r w:rsidRPr="0096733F">
        <w:rPr>
          <w:rFonts w:ascii="Calibri" w:hAnsi="Calibri"/>
          <w:color w:val="000000"/>
          <w:sz w:val="18"/>
          <w:lang w:val="kk-KZ"/>
        </w:rPr>
        <w:t>6.19</w:t>
      </w:r>
      <w:r w:rsidR="003E19D9">
        <w:rPr>
          <w:rFonts w:ascii="Calibri" w:hAnsi="Calibri"/>
          <w:color w:val="000000"/>
          <w:sz w:val="18"/>
          <w:lang w:val="kk-KZ"/>
        </w:rPr>
        <w:t>1</w:t>
      </w:r>
      <w:r w:rsidRPr="0096733F">
        <w:rPr>
          <w:rFonts w:ascii="Calibri" w:hAnsi="Calibri"/>
          <w:color w:val="000000"/>
          <w:sz w:val="18"/>
          <w:lang w:val="kk-KZ"/>
        </w:rPr>
        <w:t xml:space="preserve"> Пайдалануға берілген жаңа білім беру және денсаулық сақтау объектілерінің саны</w:t>
      </w:r>
      <w:r w:rsidRPr="0096733F">
        <w:rPr>
          <w:rFonts w:ascii="Calibri" w:hAnsi="Calibri"/>
          <w:color w:val="000000"/>
          <w:sz w:val="18"/>
          <w:lang w:val="kk-KZ"/>
        </w:rPr>
        <w:br/>
      </w:r>
      <w:r w:rsidRPr="0096733F">
        <w:rPr>
          <w:rFonts w:ascii="Calibri" w:hAnsi="Calibri"/>
          <w:color w:val="000000"/>
          <w:sz w:val="18"/>
        </w:rPr>
        <w:t>Количество введенных в эксплуатацию новых объектов образования и здравоохранения</w:t>
      </w:r>
    </w:p>
    <w:p w:rsidR="00BE46B3" w:rsidRPr="0096733F" w:rsidRDefault="00BE46B3" w:rsidP="001B4993">
      <w:pPr>
        <w:pStyle w:val="af4"/>
        <w:spacing w:before="120"/>
        <w:ind w:firstLine="0"/>
        <w:jc w:val="center"/>
        <w:rPr>
          <w:rFonts w:ascii="Calibri" w:hAnsi="Calibri"/>
        </w:rPr>
      </w:pPr>
      <w:r w:rsidRPr="0096733F">
        <w:rPr>
          <w:rFonts w:ascii="Calibri" w:hAnsi="Calibri"/>
          <w:sz w:val="14"/>
          <w:lang w:val="kk-KZ"/>
        </w:rPr>
        <w:t xml:space="preserve">бірлік </w:t>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t xml:space="preserve">                   </w:t>
      </w:r>
      <w:r w:rsidR="005137F3">
        <w:rPr>
          <w:rFonts w:ascii="Calibri" w:hAnsi="Calibri"/>
          <w:sz w:val="14"/>
          <w:lang w:val="kk-KZ"/>
        </w:rPr>
        <w:t xml:space="preserve">            </w:t>
      </w:r>
      <w:r w:rsidRPr="0096733F">
        <w:rPr>
          <w:rFonts w:ascii="Calibri" w:hAnsi="Calibri"/>
          <w:sz w:val="14"/>
          <w:lang w:val="kk-KZ"/>
        </w:rPr>
        <w:t xml:space="preserve">      единиц</w:t>
      </w:r>
    </w:p>
    <w:tbl>
      <w:tblPr>
        <w:tblW w:w="9782" w:type="dxa"/>
        <w:tblLayout w:type="fixed"/>
        <w:tblCellMar>
          <w:left w:w="0" w:type="dxa"/>
          <w:right w:w="0" w:type="dxa"/>
        </w:tblCellMar>
        <w:tblLook w:val="0000"/>
      </w:tblPr>
      <w:tblGrid>
        <w:gridCol w:w="993"/>
        <w:gridCol w:w="2197"/>
        <w:gridCol w:w="2197"/>
        <w:gridCol w:w="2197"/>
        <w:gridCol w:w="2198"/>
      </w:tblGrid>
      <w:tr w:rsidR="00BE46B3" w:rsidRPr="0096733F" w:rsidTr="0096733F">
        <w:trPr>
          <w:cantSplit/>
          <w:trHeight w:val="650"/>
        </w:trPr>
        <w:tc>
          <w:tcPr>
            <w:tcW w:w="993" w:type="dxa"/>
            <w:tcBorders>
              <w:top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p>
        </w:tc>
        <w:tc>
          <w:tcPr>
            <w:tcW w:w="2197"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1B4993">
            <w:pPr>
              <w:pStyle w:val="af8"/>
              <w:ind w:left="57" w:right="57"/>
              <w:rPr>
                <w:rFonts w:ascii="Calibri" w:hAnsi="Calibri"/>
                <w:color w:val="000000"/>
              </w:rPr>
            </w:pPr>
            <w:r w:rsidRPr="0096733F">
              <w:rPr>
                <w:rFonts w:ascii="Calibri" w:hAnsi="Calibri"/>
                <w:color w:val="000000"/>
              </w:rPr>
              <w:t>Жалпы білім беретін мектепт</w:t>
            </w:r>
            <w:r w:rsidRPr="0096733F">
              <w:rPr>
                <w:rFonts w:ascii="Calibri" w:hAnsi="Calibri"/>
                <w:color w:val="000000"/>
                <w:lang w:val="kk-KZ"/>
              </w:rPr>
              <w:t>ер</w:t>
            </w:r>
            <w:r w:rsidRPr="0096733F">
              <w:rPr>
                <w:rFonts w:ascii="Calibri" w:hAnsi="Calibri"/>
                <w:color w:val="000000"/>
              </w:rPr>
              <w:t xml:space="preserve"> </w:t>
            </w:r>
            <w:r w:rsidRPr="0096733F">
              <w:rPr>
                <w:rFonts w:ascii="Calibri" w:hAnsi="Calibri"/>
                <w:color w:val="000000"/>
              </w:rPr>
              <w:br/>
              <w:t>Общеобразовательные школы</w:t>
            </w:r>
          </w:p>
        </w:tc>
        <w:tc>
          <w:tcPr>
            <w:tcW w:w="2197"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4D376B">
            <w:pPr>
              <w:pStyle w:val="af8"/>
              <w:ind w:left="57" w:right="57"/>
              <w:rPr>
                <w:rFonts w:ascii="Calibri" w:hAnsi="Calibri"/>
                <w:color w:val="000000"/>
              </w:rPr>
            </w:pPr>
            <w:r w:rsidRPr="0096733F">
              <w:rPr>
                <w:rFonts w:ascii="Calibri" w:hAnsi="Calibri"/>
                <w:color w:val="000000"/>
              </w:rPr>
              <w:t xml:space="preserve">Мектепке дейінгі </w:t>
            </w:r>
            <w:r w:rsidR="004D376B" w:rsidRPr="0096733F">
              <w:rPr>
                <w:rFonts w:ascii="Calibri" w:hAnsi="Calibri"/>
                <w:color w:val="000000"/>
              </w:rPr>
              <w:t>ұйымдар</w:t>
            </w:r>
            <w:r w:rsidRPr="0096733F">
              <w:rPr>
                <w:rFonts w:ascii="Calibri" w:hAnsi="Calibri"/>
                <w:color w:val="000000"/>
              </w:rPr>
              <w:t xml:space="preserve"> </w:t>
            </w:r>
            <w:r w:rsidRPr="0096733F">
              <w:rPr>
                <w:rFonts w:ascii="Calibri" w:hAnsi="Calibri"/>
                <w:color w:val="000000"/>
              </w:rPr>
              <w:br/>
              <w:t>Дошкольны</w:t>
            </w:r>
            <w:r w:rsidRPr="0096733F">
              <w:rPr>
                <w:rFonts w:ascii="Calibri" w:hAnsi="Calibri"/>
                <w:color w:val="000000"/>
                <w:lang w:val="kk-KZ"/>
              </w:rPr>
              <w:t>е</w:t>
            </w:r>
            <w:r w:rsidRPr="0096733F">
              <w:rPr>
                <w:rFonts w:ascii="Calibri" w:hAnsi="Calibri"/>
                <w:color w:val="000000"/>
              </w:rPr>
              <w:t xml:space="preserve"> </w:t>
            </w:r>
            <w:r w:rsidR="004D376B" w:rsidRPr="0096733F">
              <w:rPr>
                <w:rFonts w:ascii="Calibri" w:hAnsi="Calibri"/>
                <w:color w:val="000000"/>
              </w:rPr>
              <w:t>организации</w:t>
            </w:r>
          </w:p>
        </w:tc>
        <w:tc>
          <w:tcPr>
            <w:tcW w:w="2197"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1B4993">
            <w:pPr>
              <w:pStyle w:val="af8"/>
              <w:ind w:left="57" w:right="57"/>
              <w:rPr>
                <w:rFonts w:ascii="Calibri" w:hAnsi="Calibri"/>
                <w:color w:val="000000"/>
              </w:rPr>
            </w:pPr>
            <w:r w:rsidRPr="0096733F">
              <w:rPr>
                <w:rFonts w:ascii="Calibri" w:hAnsi="Calibri"/>
                <w:color w:val="000000"/>
              </w:rPr>
              <w:t>Ауруханалар</w:t>
            </w:r>
            <w:r w:rsidRPr="0096733F">
              <w:rPr>
                <w:rFonts w:ascii="Calibri" w:hAnsi="Calibri"/>
                <w:color w:val="000000"/>
              </w:rPr>
              <w:br/>
              <w:t>Больницы</w:t>
            </w:r>
          </w:p>
        </w:tc>
        <w:tc>
          <w:tcPr>
            <w:tcW w:w="2198" w:type="dxa"/>
            <w:tcBorders>
              <w:top w:val="single" w:sz="4" w:space="0" w:color="000080"/>
              <w:left w:val="single" w:sz="4" w:space="0" w:color="000080"/>
              <w:bottom w:val="single" w:sz="4" w:space="0" w:color="000080"/>
            </w:tcBorders>
            <w:vAlign w:val="center"/>
          </w:tcPr>
          <w:p w:rsidR="00BE46B3" w:rsidRPr="0096733F" w:rsidRDefault="00BE46B3" w:rsidP="004D376B">
            <w:pPr>
              <w:pStyle w:val="af8"/>
              <w:ind w:left="57" w:right="57"/>
              <w:rPr>
                <w:rFonts w:ascii="Calibri" w:hAnsi="Calibri"/>
                <w:color w:val="000000"/>
              </w:rPr>
            </w:pPr>
            <w:r w:rsidRPr="0096733F">
              <w:rPr>
                <w:rFonts w:ascii="Calibri" w:hAnsi="Calibri"/>
                <w:color w:val="000000"/>
              </w:rPr>
              <w:t>Амбулатор</w:t>
            </w:r>
            <w:r w:rsidRPr="0096733F">
              <w:rPr>
                <w:rFonts w:ascii="Calibri" w:hAnsi="Calibri"/>
                <w:color w:val="000000"/>
                <w:lang w:val="kk-KZ"/>
              </w:rPr>
              <w:t>ия</w:t>
            </w:r>
            <w:r w:rsidRPr="0096733F">
              <w:rPr>
                <w:rFonts w:ascii="Calibri" w:hAnsi="Calibri"/>
                <w:color w:val="000000"/>
              </w:rPr>
              <w:t xml:space="preserve">лық-емханалық </w:t>
            </w:r>
            <w:r w:rsidR="004D376B" w:rsidRPr="0096733F">
              <w:rPr>
                <w:rFonts w:ascii="Calibri" w:hAnsi="Calibri"/>
                <w:color w:val="000000"/>
              </w:rPr>
              <w:t>ұйымдар</w:t>
            </w:r>
            <w:r w:rsidRPr="0096733F">
              <w:rPr>
                <w:rFonts w:ascii="Calibri" w:hAnsi="Calibri"/>
                <w:color w:val="000000"/>
              </w:rPr>
              <w:br/>
              <w:t xml:space="preserve">Амбулаторно-поликлинические </w:t>
            </w:r>
            <w:r w:rsidR="004D376B" w:rsidRPr="0096733F">
              <w:rPr>
                <w:rFonts w:ascii="Calibri" w:hAnsi="Calibri"/>
                <w:color w:val="000000"/>
              </w:rPr>
              <w:t>организации</w:t>
            </w:r>
          </w:p>
        </w:tc>
      </w:tr>
      <w:tr w:rsidR="00BE46B3" w:rsidRPr="0096733F" w:rsidTr="0096733F">
        <w:tc>
          <w:tcPr>
            <w:tcW w:w="993" w:type="dxa"/>
            <w:tcBorders>
              <w:top w:val="single" w:sz="4" w:space="0" w:color="000080"/>
            </w:tcBorders>
          </w:tcPr>
          <w:p w:rsidR="00BE46B3" w:rsidRPr="0096733F" w:rsidRDefault="00BE46B3">
            <w:pPr>
              <w:pStyle w:val="af7"/>
              <w:rPr>
                <w:rFonts w:ascii="Calibri" w:hAnsi="Calibri"/>
                <w:color w:val="000000"/>
              </w:rPr>
            </w:pPr>
            <w:r w:rsidRPr="0096733F">
              <w:rPr>
                <w:rFonts w:ascii="Calibri" w:hAnsi="Calibri"/>
                <w:color w:val="000000"/>
              </w:rPr>
              <w:t>2011</w:t>
            </w:r>
          </w:p>
        </w:tc>
        <w:tc>
          <w:tcPr>
            <w:tcW w:w="2197"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w:t>
            </w:r>
          </w:p>
        </w:tc>
        <w:tc>
          <w:tcPr>
            <w:tcW w:w="2197"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w:t>
            </w:r>
          </w:p>
        </w:tc>
        <w:tc>
          <w:tcPr>
            <w:tcW w:w="2197"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w:t>
            </w:r>
          </w:p>
        </w:tc>
        <w:tc>
          <w:tcPr>
            <w:tcW w:w="2198"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w:t>
            </w:r>
          </w:p>
        </w:tc>
      </w:tr>
      <w:tr w:rsidR="00BE46B3" w:rsidRPr="0096733F" w:rsidTr="0096733F">
        <w:tc>
          <w:tcPr>
            <w:tcW w:w="993" w:type="dxa"/>
          </w:tcPr>
          <w:p w:rsidR="00BE46B3" w:rsidRPr="0096733F" w:rsidRDefault="00BE46B3">
            <w:pPr>
              <w:pStyle w:val="af7"/>
              <w:rPr>
                <w:rFonts w:ascii="Calibri" w:hAnsi="Calibri"/>
                <w:color w:val="000000"/>
              </w:rPr>
            </w:pPr>
            <w:r w:rsidRPr="0096733F">
              <w:rPr>
                <w:rFonts w:ascii="Calibri" w:hAnsi="Calibri"/>
                <w:color w:val="000000"/>
              </w:rPr>
              <w:t>2012</w:t>
            </w:r>
          </w:p>
        </w:tc>
        <w:tc>
          <w:tcPr>
            <w:tcW w:w="2197" w:type="dxa"/>
            <w:vAlign w:val="bottom"/>
          </w:tcPr>
          <w:p w:rsidR="00BE46B3" w:rsidRPr="0096733F" w:rsidRDefault="00BE46B3">
            <w:pPr>
              <w:jc w:val="right"/>
              <w:rPr>
                <w:rFonts w:ascii="Calibri" w:hAnsi="Calibri"/>
                <w:color w:val="000000"/>
              </w:rPr>
            </w:pPr>
            <w:r w:rsidRPr="0096733F">
              <w:rPr>
                <w:rFonts w:ascii="Calibri" w:hAnsi="Calibri"/>
                <w:color w:val="000000"/>
                <w:sz w:val="18"/>
              </w:rPr>
              <w:t>-</w:t>
            </w:r>
          </w:p>
        </w:tc>
        <w:tc>
          <w:tcPr>
            <w:tcW w:w="2197"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5</w:t>
            </w:r>
          </w:p>
        </w:tc>
        <w:tc>
          <w:tcPr>
            <w:tcW w:w="2197" w:type="dxa"/>
            <w:vAlign w:val="bottom"/>
          </w:tcPr>
          <w:p w:rsidR="00BE46B3" w:rsidRPr="0096733F" w:rsidRDefault="00BE46B3">
            <w:pPr>
              <w:jc w:val="right"/>
              <w:rPr>
                <w:rFonts w:ascii="Calibri" w:hAnsi="Calibri"/>
                <w:color w:val="000000"/>
              </w:rPr>
            </w:pPr>
            <w:r w:rsidRPr="0096733F">
              <w:rPr>
                <w:rFonts w:ascii="Calibri" w:hAnsi="Calibri"/>
                <w:color w:val="000000"/>
                <w:sz w:val="18"/>
              </w:rPr>
              <w:t>-</w:t>
            </w:r>
          </w:p>
        </w:tc>
        <w:tc>
          <w:tcPr>
            <w:tcW w:w="2198" w:type="dxa"/>
            <w:vAlign w:val="bottom"/>
          </w:tcPr>
          <w:p w:rsidR="00BE46B3" w:rsidRPr="0096733F" w:rsidRDefault="00BE46B3">
            <w:pPr>
              <w:jc w:val="right"/>
              <w:rPr>
                <w:rFonts w:ascii="Calibri" w:hAnsi="Calibri"/>
                <w:color w:val="000000"/>
              </w:rPr>
            </w:pPr>
            <w:r w:rsidRPr="0096733F">
              <w:rPr>
                <w:rFonts w:ascii="Calibri" w:hAnsi="Calibri"/>
                <w:color w:val="000000"/>
                <w:sz w:val="18"/>
              </w:rPr>
              <w:t>-</w:t>
            </w:r>
          </w:p>
        </w:tc>
      </w:tr>
      <w:tr w:rsidR="00BE46B3" w:rsidRPr="0096733F" w:rsidTr="0096733F">
        <w:tc>
          <w:tcPr>
            <w:tcW w:w="993" w:type="dxa"/>
          </w:tcPr>
          <w:p w:rsidR="00BE46B3" w:rsidRPr="0096733F" w:rsidRDefault="00BE46B3">
            <w:pPr>
              <w:pStyle w:val="af7"/>
              <w:rPr>
                <w:rFonts w:ascii="Calibri" w:hAnsi="Calibri"/>
                <w:color w:val="000000"/>
              </w:rPr>
            </w:pPr>
            <w:r w:rsidRPr="0096733F">
              <w:rPr>
                <w:rFonts w:ascii="Calibri" w:hAnsi="Calibri"/>
                <w:color w:val="000000"/>
              </w:rPr>
              <w:t>2013</w:t>
            </w:r>
          </w:p>
        </w:tc>
        <w:tc>
          <w:tcPr>
            <w:tcW w:w="2197" w:type="dxa"/>
            <w:vAlign w:val="bottom"/>
          </w:tcPr>
          <w:p w:rsidR="00BE46B3" w:rsidRPr="0096733F" w:rsidRDefault="00BE46B3">
            <w:pPr>
              <w:jc w:val="right"/>
              <w:rPr>
                <w:rFonts w:ascii="Calibri" w:hAnsi="Calibri"/>
                <w:color w:val="000000"/>
              </w:rPr>
            </w:pPr>
            <w:r w:rsidRPr="0096733F">
              <w:rPr>
                <w:rFonts w:ascii="Calibri" w:hAnsi="Calibri"/>
                <w:color w:val="000000"/>
                <w:sz w:val="16"/>
              </w:rPr>
              <w:t>-</w:t>
            </w:r>
          </w:p>
        </w:tc>
        <w:tc>
          <w:tcPr>
            <w:tcW w:w="2197"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w:t>
            </w:r>
          </w:p>
        </w:tc>
        <w:tc>
          <w:tcPr>
            <w:tcW w:w="2197"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w:t>
            </w:r>
          </w:p>
        </w:tc>
        <w:tc>
          <w:tcPr>
            <w:tcW w:w="2198"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6</w:t>
            </w:r>
          </w:p>
        </w:tc>
      </w:tr>
      <w:tr w:rsidR="00BE46B3" w:rsidRPr="0096733F" w:rsidTr="0096733F">
        <w:tc>
          <w:tcPr>
            <w:tcW w:w="993" w:type="dxa"/>
          </w:tcPr>
          <w:p w:rsidR="00BE46B3" w:rsidRPr="0096733F" w:rsidRDefault="00BE46B3">
            <w:pPr>
              <w:pStyle w:val="af7"/>
              <w:rPr>
                <w:rFonts w:ascii="Calibri" w:hAnsi="Calibri"/>
                <w:color w:val="000000"/>
              </w:rPr>
            </w:pPr>
            <w:r w:rsidRPr="0096733F">
              <w:rPr>
                <w:rFonts w:ascii="Calibri" w:hAnsi="Calibri"/>
                <w:color w:val="000000"/>
              </w:rPr>
              <w:t>2014</w:t>
            </w:r>
          </w:p>
        </w:tc>
        <w:tc>
          <w:tcPr>
            <w:tcW w:w="2197"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2</w:t>
            </w:r>
          </w:p>
        </w:tc>
        <w:tc>
          <w:tcPr>
            <w:tcW w:w="2197" w:type="dxa"/>
            <w:vAlign w:val="bottom"/>
          </w:tcPr>
          <w:p w:rsidR="00BE46B3" w:rsidRPr="0096733F" w:rsidRDefault="00087436" w:rsidP="00087436">
            <w:pPr>
              <w:jc w:val="right"/>
              <w:rPr>
                <w:rFonts w:ascii="Calibri" w:hAnsi="Calibri"/>
                <w:snapToGrid w:val="0"/>
                <w:color w:val="000000"/>
                <w:sz w:val="16"/>
              </w:rPr>
            </w:pPr>
            <w:r w:rsidRPr="0096733F">
              <w:rPr>
                <w:rFonts w:ascii="Calibri" w:hAnsi="Calibri"/>
                <w:snapToGrid w:val="0"/>
                <w:color w:val="000000"/>
                <w:sz w:val="16"/>
              </w:rPr>
              <w:t>1</w:t>
            </w:r>
          </w:p>
        </w:tc>
        <w:tc>
          <w:tcPr>
            <w:tcW w:w="2197" w:type="dxa"/>
            <w:vAlign w:val="bottom"/>
          </w:tcPr>
          <w:p w:rsidR="00BE46B3" w:rsidRPr="0096733F" w:rsidRDefault="00BE46B3">
            <w:pPr>
              <w:jc w:val="right"/>
              <w:rPr>
                <w:rFonts w:ascii="Calibri" w:hAnsi="Calibri"/>
                <w:snapToGrid w:val="0"/>
                <w:color w:val="000000"/>
                <w:sz w:val="18"/>
              </w:rPr>
            </w:pPr>
            <w:r w:rsidRPr="0096733F">
              <w:rPr>
                <w:rFonts w:ascii="Calibri" w:hAnsi="Calibri"/>
                <w:snapToGrid w:val="0"/>
                <w:color w:val="000000"/>
                <w:sz w:val="18"/>
              </w:rPr>
              <w:t>-</w:t>
            </w:r>
          </w:p>
        </w:tc>
        <w:tc>
          <w:tcPr>
            <w:tcW w:w="2198" w:type="dxa"/>
            <w:vAlign w:val="bottom"/>
          </w:tcPr>
          <w:p w:rsidR="00BE46B3" w:rsidRPr="0096733F" w:rsidRDefault="00BE46B3">
            <w:pPr>
              <w:jc w:val="right"/>
              <w:rPr>
                <w:rFonts w:ascii="Calibri" w:hAnsi="Calibri"/>
                <w:snapToGrid w:val="0"/>
                <w:color w:val="000000"/>
                <w:sz w:val="18"/>
              </w:rPr>
            </w:pPr>
            <w:r w:rsidRPr="0096733F">
              <w:rPr>
                <w:rFonts w:ascii="Calibri" w:hAnsi="Calibri"/>
                <w:snapToGrid w:val="0"/>
                <w:color w:val="000000"/>
                <w:sz w:val="18"/>
              </w:rPr>
              <w:t>3</w:t>
            </w:r>
          </w:p>
        </w:tc>
      </w:tr>
      <w:tr w:rsidR="00BE46B3" w:rsidRPr="0096733F" w:rsidTr="0096733F">
        <w:tc>
          <w:tcPr>
            <w:tcW w:w="993" w:type="dxa"/>
            <w:tcBorders>
              <w:bottom w:val="single" w:sz="4" w:space="0" w:color="000080"/>
            </w:tcBorders>
          </w:tcPr>
          <w:p w:rsidR="00BE46B3" w:rsidRPr="0096733F" w:rsidRDefault="00BE46B3">
            <w:pPr>
              <w:pStyle w:val="af7"/>
              <w:rPr>
                <w:rFonts w:ascii="Calibri" w:hAnsi="Calibri"/>
                <w:color w:val="000000"/>
              </w:rPr>
            </w:pPr>
            <w:r w:rsidRPr="0096733F">
              <w:rPr>
                <w:rFonts w:ascii="Calibri" w:hAnsi="Calibri"/>
                <w:color w:val="000000"/>
              </w:rPr>
              <w:t>2015</w:t>
            </w:r>
          </w:p>
        </w:tc>
        <w:tc>
          <w:tcPr>
            <w:tcW w:w="2197"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5</w:t>
            </w:r>
          </w:p>
        </w:tc>
        <w:tc>
          <w:tcPr>
            <w:tcW w:w="2197" w:type="dxa"/>
            <w:tcBorders>
              <w:bottom w:val="single" w:sz="4" w:space="0" w:color="000080"/>
            </w:tcBorders>
            <w:vAlign w:val="bottom"/>
          </w:tcPr>
          <w:p w:rsidR="00BE46B3" w:rsidRPr="0096733F" w:rsidRDefault="000929D1">
            <w:pPr>
              <w:jc w:val="right"/>
              <w:rPr>
                <w:rFonts w:ascii="Calibri" w:hAnsi="Calibri"/>
                <w:snapToGrid w:val="0"/>
                <w:color w:val="000000"/>
                <w:sz w:val="16"/>
              </w:rPr>
            </w:pPr>
            <w:r w:rsidRPr="0096733F">
              <w:rPr>
                <w:rFonts w:ascii="Calibri" w:hAnsi="Calibri"/>
                <w:snapToGrid w:val="0"/>
                <w:color w:val="000000"/>
                <w:sz w:val="16"/>
              </w:rPr>
              <w:t>5</w:t>
            </w:r>
          </w:p>
        </w:tc>
        <w:tc>
          <w:tcPr>
            <w:tcW w:w="2197"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w:t>
            </w:r>
          </w:p>
        </w:tc>
        <w:tc>
          <w:tcPr>
            <w:tcW w:w="2198"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7</w:t>
            </w:r>
          </w:p>
        </w:tc>
      </w:tr>
    </w:tbl>
    <w:p w:rsidR="00BE46B3" w:rsidRPr="0096733F" w:rsidRDefault="00BE46B3" w:rsidP="0096733F">
      <w:pPr>
        <w:pStyle w:val="af5"/>
        <w:spacing w:before="240"/>
        <w:rPr>
          <w:rFonts w:ascii="Calibri" w:hAnsi="Calibri"/>
          <w:color w:val="000000"/>
          <w:lang w:val="kk-KZ"/>
        </w:rPr>
      </w:pPr>
      <w:r w:rsidRPr="0096733F">
        <w:rPr>
          <w:rFonts w:ascii="Calibri" w:hAnsi="Calibri"/>
          <w:color w:val="000000"/>
          <w:sz w:val="18"/>
          <w:lang w:val="kk-KZ"/>
        </w:rPr>
        <w:t>6.19</w:t>
      </w:r>
      <w:r w:rsidR="003E19D9">
        <w:rPr>
          <w:rFonts w:ascii="Calibri" w:hAnsi="Calibri"/>
          <w:color w:val="000000"/>
          <w:sz w:val="18"/>
          <w:lang w:val="kk-KZ"/>
        </w:rPr>
        <w:t>2</w:t>
      </w:r>
      <w:r w:rsidRPr="0096733F">
        <w:rPr>
          <w:rFonts w:ascii="Calibri" w:hAnsi="Calibri"/>
          <w:color w:val="000000"/>
          <w:sz w:val="18"/>
          <w:lang w:val="kk-KZ"/>
        </w:rPr>
        <w:t xml:space="preserve"> Білім беру және денсаулық сақтау объектілерін пайдалануға беру</w:t>
      </w:r>
      <w:r w:rsidR="0096733F">
        <w:rPr>
          <w:rFonts w:ascii="Calibri" w:hAnsi="Calibri"/>
          <w:color w:val="000000"/>
          <w:sz w:val="18"/>
          <w:lang w:val="kk-KZ"/>
        </w:rPr>
        <w:br/>
      </w:r>
      <w:r w:rsidRPr="0096733F">
        <w:rPr>
          <w:rFonts w:ascii="Calibri" w:hAnsi="Calibri"/>
          <w:color w:val="000000"/>
          <w:sz w:val="18"/>
        </w:rPr>
        <w:t>Ввод в эксплуатацию объектов образования и здравоохранения</w:t>
      </w:r>
    </w:p>
    <w:tbl>
      <w:tblPr>
        <w:tblW w:w="9782" w:type="dxa"/>
        <w:tblLayout w:type="fixed"/>
        <w:tblCellMar>
          <w:left w:w="0" w:type="dxa"/>
          <w:right w:w="0" w:type="dxa"/>
        </w:tblCellMar>
        <w:tblLook w:val="0000"/>
      </w:tblPr>
      <w:tblGrid>
        <w:gridCol w:w="993"/>
        <w:gridCol w:w="2197"/>
        <w:gridCol w:w="2197"/>
        <w:gridCol w:w="2197"/>
        <w:gridCol w:w="2198"/>
      </w:tblGrid>
      <w:tr w:rsidR="00BE46B3" w:rsidRPr="0096733F" w:rsidTr="0096733F">
        <w:trPr>
          <w:cantSplit/>
          <w:trHeight w:val="343"/>
        </w:trPr>
        <w:tc>
          <w:tcPr>
            <w:tcW w:w="993" w:type="dxa"/>
            <w:tcBorders>
              <w:top w:val="single" w:sz="4" w:space="0" w:color="000080"/>
              <w:bottom w:val="single" w:sz="4" w:space="0" w:color="000080"/>
              <w:right w:val="single" w:sz="4" w:space="0" w:color="000080"/>
            </w:tcBorders>
            <w:vAlign w:val="center"/>
          </w:tcPr>
          <w:p w:rsidR="00BE46B3" w:rsidRPr="0096733F" w:rsidRDefault="00BE46B3">
            <w:pPr>
              <w:pStyle w:val="af7"/>
              <w:rPr>
                <w:rFonts w:ascii="Calibri" w:hAnsi="Calibri"/>
                <w:color w:val="000000"/>
                <w:lang w:val="kk-KZ"/>
              </w:rPr>
            </w:pPr>
          </w:p>
        </w:tc>
        <w:tc>
          <w:tcPr>
            <w:tcW w:w="2197"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1B4993">
            <w:pPr>
              <w:pStyle w:val="af8"/>
              <w:ind w:left="57" w:right="57"/>
              <w:rPr>
                <w:rFonts w:ascii="Calibri" w:hAnsi="Calibri"/>
                <w:color w:val="000000"/>
              </w:rPr>
            </w:pPr>
            <w:r w:rsidRPr="0096733F">
              <w:rPr>
                <w:rFonts w:ascii="Calibri" w:hAnsi="Calibri"/>
                <w:color w:val="000000"/>
              </w:rPr>
              <w:t>Жалпы білім беретін мектепт</w:t>
            </w:r>
            <w:r w:rsidRPr="0096733F">
              <w:rPr>
                <w:rFonts w:ascii="Calibri" w:hAnsi="Calibri"/>
                <w:color w:val="000000"/>
                <w:lang w:val="kk-KZ"/>
              </w:rPr>
              <w:t>ер,</w:t>
            </w:r>
            <w:r w:rsidRPr="0096733F">
              <w:rPr>
                <w:rFonts w:ascii="Calibri" w:hAnsi="Calibri"/>
                <w:color w:val="000000"/>
              </w:rPr>
              <w:t xml:space="preserve"> оқу орны</w:t>
            </w:r>
            <w:r w:rsidRPr="0096733F">
              <w:rPr>
                <w:rFonts w:ascii="Calibri" w:hAnsi="Calibri"/>
                <w:color w:val="000000"/>
              </w:rPr>
              <w:br/>
              <w:t>Общеобразовательные школы</w:t>
            </w:r>
            <w:r w:rsidRPr="0096733F">
              <w:rPr>
                <w:rFonts w:ascii="Calibri" w:hAnsi="Calibri"/>
                <w:color w:val="000000"/>
                <w:lang w:val="kk-KZ"/>
              </w:rPr>
              <w:t xml:space="preserve">, </w:t>
            </w:r>
            <w:r w:rsidRPr="0096733F">
              <w:rPr>
                <w:rFonts w:ascii="Calibri" w:hAnsi="Calibri"/>
                <w:color w:val="000000"/>
              </w:rPr>
              <w:t>ученических мест</w:t>
            </w:r>
          </w:p>
        </w:tc>
        <w:tc>
          <w:tcPr>
            <w:tcW w:w="2197"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4D376B">
            <w:pPr>
              <w:pStyle w:val="af8"/>
              <w:ind w:left="57" w:right="57"/>
              <w:rPr>
                <w:rFonts w:ascii="Calibri" w:hAnsi="Calibri"/>
                <w:color w:val="000000"/>
              </w:rPr>
            </w:pPr>
            <w:r w:rsidRPr="0096733F">
              <w:rPr>
                <w:rFonts w:ascii="Calibri" w:hAnsi="Calibri"/>
                <w:color w:val="000000"/>
              </w:rPr>
              <w:t xml:space="preserve">Мектепке дейінгі </w:t>
            </w:r>
            <w:r w:rsidR="004D376B" w:rsidRPr="0096733F">
              <w:rPr>
                <w:rFonts w:ascii="Calibri" w:hAnsi="Calibri"/>
                <w:color w:val="000000"/>
              </w:rPr>
              <w:t>ұйымдар</w:t>
            </w:r>
            <w:r w:rsidRPr="0096733F">
              <w:rPr>
                <w:rFonts w:ascii="Calibri" w:hAnsi="Calibri"/>
                <w:color w:val="000000"/>
                <w:lang w:val="kk-KZ"/>
              </w:rPr>
              <w:t>,</w:t>
            </w:r>
            <w:r w:rsidRPr="0096733F">
              <w:rPr>
                <w:rFonts w:ascii="Calibri" w:hAnsi="Calibri"/>
                <w:color w:val="000000"/>
              </w:rPr>
              <w:t xml:space="preserve"> орны</w:t>
            </w:r>
            <w:r w:rsidRPr="0096733F">
              <w:rPr>
                <w:rFonts w:ascii="Calibri" w:hAnsi="Calibri"/>
                <w:color w:val="000000"/>
              </w:rPr>
              <w:br/>
              <w:t>Дошкольны</w:t>
            </w:r>
            <w:r w:rsidRPr="0096733F">
              <w:rPr>
                <w:rFonts w:ascii="Calibri" w:hAnsi="Calibri"/>
                <w:color w:val="000000"/>
                <w:lang w:val="kk-KZ"/>
              </w:rPr>
              <w:t>е</w:t>
            </w:r>
            <w:r w:rsidRPr="0096733F">
              <w:rPr>
                <w:rFonts w:ascii="Calibri" w:hAnsi="Calibri"/>
                <w:color w:val="000000"/>
              </w:rPr>
              <w:t xml:space="preserve"> </w:t>
            </w:r>
            <w:r w:rsidR="004D376B" w:rsidRPr="0096733F">
              <w:rPr>
                <w:rFonts w:ascii="Calibri" w:hAnsi="Calibri"/>
                <w:color w:val="000000"/>
              </w:rPr>
              <w:t>организации</w:t>
            </w:r>
            <w:r w:rsidRPr="0096733F">
              <w:rPr>
                <w:rFonts w:ascii="Calibri" w:hAnsi="Calibri"/>
                <w:color w:val="000000"/>
                <w:lang w:val="kk-KZ"/>
              </w:rPr>
              <w:t>,</w:t>
            </w:r>
            <w:r w:rsidRPr="0096733F">
              <w:rPr>
                <w:rFonts w:ascii="Calibri" w:hAnsi="Calibri"/>
                <w:color w:val="000000"/>
              </w:rPr>
              <w:t xml:space="preserve"> мест</w:t>
            </w:r>
          </w:p>
        </w:tc>
        <w:tc>
          <w:tcPr>
            <w:tcW w:w="2197"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1B4993">
            <w:pPr>
              <w:pStyle w:val="af8"/>
              <w:ind w:left="57" w:right="57"/>
              <w:rPr>
                <w:rFonts w:ascii="Calibri" w:hAnsi="Calibri"/>
                <w:color w:val="000000"/>
              </w:rPr>
            </w:pPr>
            <w:r w:rsidRPr="0096733F">
              <w:rPr>
                <w:rFonts w:ascii="Calibri" w:hAnsi="Calibri"/>
                <w:color w:val="000000"/>
              </w:rPr>
              <w:t>Ауруханалар</w:t>
            </w:r>
            <w:r w:rsidRPr="0096733F">
              <w:rPr>
                <w:rFonts w:ascii="Calibri" w:hAnsi="Calibri"/>
                <w:color w:val="000000"/>
                <w:lang w:val="kk-KZ"/>
              </w:rPr>
              <w:t>, төсек-орын</w:t>
            </w:r>
            <w:r w:rsidRPr="0096733F">
              <w:rPr>
                <w:rFonts w:ascii="Calibri" w:hAnsi="Calibri"/>
                <w:color w:val="000000"/>
              </w:rPr>
              <w:br/>
              <w:t>Больницы</w:t>
            </w:r>
            <w:r w:rsidRPr="0096733F">
              <w:rPr>
                <w:rFonts w:ascii="Calibri" w:hAnsi="Calibri"/>
                <w:color w:val="000000"/>
                <w:lang w:val="kk-KZ"/>
              </w:rPr>
              <w:t>, коек</w:t>
            </w:r>
          </w:p>
        </w:tc>
        <w:tc>
          <w:tcPr>
            <w:tcW w:w="2198" w:type="dxa"/>
            <w:tcBorders>
              <w:top w:val="single" w:sz="4" w:space="0" w:color="000080"/>
              <w:left w:val="single" w:sz="4" w:space="0" w:color="000080"/>
              <w:bottom w:val="single" w:sz="4" w:space="0" w:color="000080"/>
            </w:tcBorders>
            <w:vAlign w:val="center"/>
          </w:tcPr>
          <w:p w:rsidR="00BE46B3" w:rsidRPr="0096733F" w:rsidRDefault="00BE46B3" w:rsidP="004D376B">
            <w:pPr>
              <w:pStyle w:val="af8"/>
              <w:ind w:left="57" w:right="57"/>
              <w:rPr>
                <w:rFonts w:ascii="Calibri" w:hAnsi="Calibri"/>
                <w:color w:val="000000"/>
              </w:rPr>
            </w:pPr>
            <w:r w:rsidRPr="0096733F">
              <w:rPr>
                <w:rFonts w:ascii="Calibri" w:hAnsi="Calibri"/>
                <w:color w:val="000000"/>
              </w:rPr>
              <w:t>Амбулатор</w:t>
            </w:r>
            <w:r w:rsidRPr="0096733F">
              <w:rPr>
                <w:rFonts w:ascii="Calibri" w:hAnsi="Calibri"/>
                <w:color w:val="000000"/>
                <w:lang w:val="kk-KZ"/>
              </w:rPr>
              <w:t>ия</w:t>
            </w:r>
            <w:r w:rsidRPr="0096733F">
              <w:rPr>
                <w:rFonts w:ascii="Calibri" w:hAnsi="Calibri"/>
                <w:color w:val="000000"/>
              </w:rPr>
              <w:t xml:space="preserve">лық-емханалық </w:t>
            </w:r>
            <w:r w:rsidR="004D376B" w:rsidRPr="0096733F">
              <w:rPr>
                <w:rFonts w:ascii="Calibri" w:hAnsi="Calibri"/>
                <w:color w:val="000000"/>
              </w:rPr>
              <w:t>ұйымдар</w:t>
            </w:r>
            <w:r w:rsidRPr="0096733F">
              <w:rPr>
                <w:rFonts w:ascii="Calibri" w:hAnsi="Calibri"/>
                <w:color w:val="000000"/>
                <w:lang w:val="kk-KZ"/>
              </w:rPr>
              <w:t>, ауысымда келіп-кету</w:t>
            </w:r>
            <w:r w:rsidRPr="0096733F">
              <w:rPr>
                <w:rFonts w:ascii="Calibri" w:hAnsi="Calibri"/>
                <w:color w:val="000000"/>
              </w:rPr>
              <w:br/>
              <w:t xml:space="preserve">Амбулаторно-поликлинические </w:t>
            </w:r>
            <w:r w:rsidR="004D376B" w:rsidRPr="0096733F">
              <w:rPr>
                <w:rFonts w:ascii="Calibri" w:hAnsi="Calibri"/>
                <w:color w:val="000000"/>
              </w:rPr>
              <w:t>организации</w:t>
            </w:r>
            <w:r w:rsidRPr="0096733F">
              <w:rPr>
                <w:rFonts w:ascii="Calibri" w:hAnsi="Calibri"/>
                <w:color w:val="000000"/>
                <w:lang w:val="kk-KZ"/>
              </w:rPr>
              <w:t xml:space="preserve">, </w:t>
            </w:r>
            <w:r w:rsidRPr="0096733F">
              <w:rPr>
                <w:rFonts w:ascii="Calibri" w:hAnsi="Calibri"/>
                <w:color w:val="000000"/>
              </w:rPr>
              <w:t>посещений в смену</w:t>
            </w:r>
          </w:p>
        </w:tc>
      </w:tr>
      <w:tr w:rsidR="00BE46B3" w:rsidRPr="0096733F" w:rsidTr="0096733F">
        <w:tc>
          <w:tcPr>
            <w:tcW w:w="993" w:type="dxa"/>
            <w:tcBorders>
              <w:top w:val="single" w:sz="4" w:space="0" w:color="000080"/>
            </w:tcBorders>
          </w:tcPr>
          <w:p w:rsidR="00BE46B3" w:rsidRPr="0096733F" w:rsidRDefault="00BE46B3">
            <w:pPr>
              <w:pStyle w:val="af7"/>
              <w:rPr>
                <w:rFonts w:ascii="Calibri" w:hAnsi="Calibri"/>
                <w:color w:val="000000"/>
              </w:rPr>
            </w:pPr>
            <w:r w:rsidRPr="0096733F">
              <w:rPr>
                <w:rFonts w:ascii="Calibri" w:hAnsi="Calibri"/>
                <w:color w:val="000000"/>
              </w:rPr>
              <w:t>2011</w:t>
            </w:r>
          </w:p>
        </w:tc>
        <w:tc>
          <w:tcPr>
            <w:tcW w:w="2197"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1 200</w:t>
            </w:r>
          </w:p>
        </w:tc>
        <w:tc>
          <w:tcPr>
            <w:tcW w:w="2197"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760</w:t>
            </w:r>
          </w:p>
        </w:tc>
        <w:tc>
          <w:tcPr>
            <w:tcW w:w="2197"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w:t>
            </w:r>
          </w:p>
        </w:tc>
        <w:tc>
          <w:tcPr>
            <w:tcW w:w="2198"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390</w:t>
            </w:r>
          </w:p>
        </w:tc>
      </w:tr>
      <w:tr w:rsidR="00BE46B3" w:rsidRPr="0096733F" w:rsidTr="0096733F">
        <w:tc>
          <w:tcPr>
            <w:tcW w:w="993" w:type="dxa"/>
          </w:tcPr>
          <w:p w:rsidR="00BE46B3" w:rsidRPr="0096733F" w:rsidRDefault="00BE46B3">
            <w:pPr>
              <w:pStyle w:val="af7"/>
              <w:rPr>
                <w:rFonts w:ascii="Calibri" w:hAnsi="Calibri"/>
                <w:color w:val="000000"/>
              </w:rPr>
            </w:pPr>
            <w:r w:rsidRPr="0096733F">
              <w:rPr>
                <w:rFonts w:ascii="Calibri" w:hAnsi="Calibri"/>
                <w:color w:val="000000"/>
              </w:rPr>
              <w:t>2012</w:t>
            </w:r>
          </w:p>
        </w:tc>
        <w:tc>
          <w:tcPr>
            <w:tcW w:w="2197" w:type="dxa"/>
            <w:vAlign w:val="bottom"/>
          </w:tcPr>
          <w:p w:rsidR="00BE46B3" w:rsidRPr="0096733F" w:rsidRDefault="00BE46B3">
            <w:pPr>
              <w:jc w:val="right"/>
              <w:rPr>
                <w:rFonts w:ascii="Calibri" w:hAnsi="Calibri"/>
                <w:color w:val="000000"/>
              </w:rPr>
            </w:pPr>
            <w:r w:rsidRPr="0096733F">
              <w:rPr>
                <w:rFonts w:ascii="Calibri" w:hAnsi="Calibri"/>
                <w:color w:val="000000"/>
                <w:sz w:val="18"/>
              </w:rPr>
              <w:t>-</w:t>
            </w:r>
          </w:p>
        </w:tc>
        <w:tc>
          <w:tcPr>
            <w:tcW w:w="2197" w:type="dxa"/>
            <w:vAlign w:val="bottom"/>
          </w:tcPr>
          <w:p w:rsidR="00BE46B3" w:rsidRPr="0096733F" w:rsidRDefault="00BE46B3">
            <w:pPr>
              <w:jc w:val="right"/>
              <w:rPr>
                <w:rFonts w:ascii="Calibri" w:hAnsi="Calibri"/>
                <w:color w:val="000000"/>
              </w:rPr>
            </w:pPr>
            <w:r w:rsidRPr="0096733F">
              <w:rPr>
                <w:rFonts w:ascii="Calibri" w:hAnsi="Calibri"/>
                <w:color w:val="000000"/>
                <w:sz w:val="16"/>
              </w:rPr>
              <w:t>745</w:t>
            </w:r>
          </w:p>
        </w:tc>
        <w:tc>
          <w:tcPr>
            <w:tcW w:w="2197" w:type="dxa"/>
            <w:vAlign w:val="bottom"/>
          </w:tcPr>
          <w:p w:rsidR="00BE46B3" w:rsidRPr="0096733F" w:rsidRDefault="00BE46B3">
            <w:pPr>
              <w:jc w:val="right"/>
              <w:rPr>
                <w:rFonts w:ascii="Calibri" w:hAnsi="Calibri"/>
                <w:color w:val="000000"/>
              </w:rPr>
            </w:pPr>
            <w:r w:rsidRPr="0096733F">
              <w:rPr>
                <w:rFonts w:ascii="Calibri" w:hAnsi="Calibri"/>
                <w:color w:val="000000"/>
                <w:sz w:val="18"/>
              </w:rPr>
              <w:t>-</w:t>
            </w:r>
          </w:p>
        </w:tc>
        <w:tc>
          <w:tcPr>
            <w:tcW w:w="2198" w:type="dxa"/>
            <w:vAlign w:val="bottom"/>
          </w:tcPr>
          <w:p w:rsidR="00BE46B3" w:rsidRPr="0096733F" w:rsidRDefault="00BE46B3">
            <w:pPr>
              <w:jc w:val="right"/>
              <w:rPr>
                <w:rFonts w:ascii="Calibri" w:hAnsi="Calibri"/>
                <w:color w:val="000000"/>
              </w:rPr>
            </w:pPr>
            <w:r w:rsidRPr="0096733F">
              <w:rPr>
                <w:rFonts w:ascii="Calibri" w:hAnsi="Calibri"/>
                <w:color w:val="000000"/>
                <w:sz w:val="18"/>
              </w:rPr>
              <w:t>-</w:t>
            </w:r>
          </w:p>
        </w:tc>
      </w:tr>
      <w:tr w:rsidR="00BE46B3" w:rsidRPr="0096733F" w:rsidTr="0096733F">
        <w:tc>
          <w:tcPr>
            <w:tcW w:w="993" w:type="dxa"/>
          </w:tcPr>
          <w:p w:rsidR="00BE46B3" w:rsidRPr="0096733F" w:rsidRDefault="00BE46B3">
            <w:pPr>
              <w:pStyle w:val="af7"/>
              <w:rPr>
                <w:rFonts w:ascii="Calibri" w:hAnsi="Calibri"/>
                <w:color w:val="000000"/>
              </w:rPr>
            </w:pPr>
            <w:r w:rsidRPr="0096733F">
              <w:rPr>
                <w:rFonts w:ascii="Calibri" w:hAnsi="Calibri"/>
                <w:color w:val="000000"/>
              </w:rPr>
              <w:t>2013</w:t>
            </w:r>
          </w:p>
        </w:tc>
        <w:tc>
          <w:tcPr>
            <w:tcW w:w="2197" w:type="dxa"/>
            <w:vAlign w:val="bottom"/>
          </w:tcPr>
          <w:p w:rsidR="00BE46B3" w:rsidRPr="0096733F" w:rsidRDefault="00BE46B3">
            <w:pPr>
              <w:jc w:val="right"/>
              <w:rPr>
                <w:rFonts w:ascii="Calibri" w:hAnsi="Calibri"/>
                <w:color w:val="000000"/>
              </w:rPr>
            </w:pPr>
            <w:r w:rsidRPr="0096733F">
              <w:rPr>
                <w:rFonts w:ascii="Calibri" w:hAnsi="Calibri"/>
                <w:color w:val="000000"/>
                <w:sz w:val="16"/>
              </w:rPr>
              <w:t>-</w:t>
            </w:r>
          </w:p>
        </w:tc>
        <w:tc>
          <w:tcPr>
            <w:tcW w:w="2197"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430</w:t>
            </w:r>
          </w:p>
        </w:tc>
        <w:tc>
          <w:tcPr>
            <w:tcW w:w="2197"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50</w:t>
            </w:r>
          </w:p>
        </w:tc>
        <w:tc>
          <w:tcPr>
            <w:tcW w:w="2198"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567</w:t>
            </w:r>
          </w:p>
        </w:tc>
      </w:tr>
      <w:tr w:rsidR="00BE46B3" w:rsidRPr="0096733F" w:rsidTr="0096733F">
        <w:tc>
          <w:tcPr>
            <w:tcW w:w="993" w:type="dxa"/>
          </w:tcPr>
          <w:p w:rsidR="00BE46B3" w:rsidRPr="0096733F" w:rsidRDefault="00BE46B3">
            <w:pPr>
              <w:pStyle w:val="af7"/>
              <w:rPr>
                <w:rFonts w:ascii="Calibri" w:hAnsi="Calibri"/>
                <w:color w:val="000000"/>
              </w:rPr>
            </w:pPr>
            <w:r w:rsidRPr="0096733F">
              <w:rPr>
                <w:rFonts w:ascii="Calibri" w:hAnsi="Calibri"/>
                <w:color w:val="000000"/>
              </w:rPr>
              <w:t>2014</w:t>
            </w:r>
          </w:p>
        </w:tc>
        <w:tc>
          <w:tcPr>
            <w:tcW w:w="2197"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1</w:t>
            </w:r>
            <w:r w:rsidR="0099519D" w:rsidRPr="0096733F">
              <w:rPr>
                <w:rFonts w:ascii="Calibri" w:hAnsi="Calibri"/>
                <w:color w:val="000000"/>
                <w:sz w:val="16"/>
              </w:rPr>
              <w:t xml:space="preserve"> </w:t>
            </w:r>
            <w:r w:rsidRPr="0096733F">
              <w:rPr>
                <w:rFonts w:ascii="Calibri" w:hAnsi="Calibri"/>
                <w:color w:val="000000"/>
                <w:sz w:val="16"/>
              </w:rPr>
              <w:t>140</w:t>
            </w:r>
          </w:p>
        </w:tc>
        <w:tc>
          <w:tcPr>
            <w:tcW w:w="2197"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90</w:t>
            </w:r>
          </w:p>
        </w:tc>
        <w:tc>
          <w:tcPr>
            <w:tcW w:w="2197"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w:t>
            </w:r>
          </w:p>
        </w:tc>
        <w:tc>
          <w:tcPr>
            <w:tcW w:w="2198"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730</w:t>
            </w:r>
          </w:p>
        </w:tc>
      </w:tr>
      <w:tr w:rsidR="00BE46B3" w:rsidRPr="0096733F" w:rsidTr="0096733F">
        <w:tc>
          <w:tcPr>
            <w:tcW w:w="993" w:type="dxa"/>
            <w:tcBorders>
              <w:bottom w:val="single" w:sz="4" w:space="0" w:color="000080"/>
            </w:tcBorders>
          </w:tcPr>
          <w:p w:rsidR="00BE46B3" w:rsidRPr="0096733F" w:rsidRDefault="00BE46B3">
            <w:pPr>
              <w:pStyle w:val="af7"/>
              <w:rPr>
                <w:rFonts w:ascii="Calibri" w:hAnsi="Calibri"/>
                <w:color w:val="000000"/>
              </w:rPr>
            </w:pPr>
            <w:r w:rsidRPr="0096733F">
              <w:rPr>
                <w:rFonts w:ascii="Calibri" w:hAnsi="Calibri"/>
                <w:color w:val="000000"/>
              </w:rPr>
              <w:t>2015</w:t>
            </w:r>
          </w:p>
        </w:tc>
        <w:tc>
          <w:tcPr>
            <w:tcW w:w="2197" w:type="dxa"/>
            <w:tcBorders>
              <w:bottom w:val="single" w:sz="4" w:space="0" w:color="000080"/>
            </w:tcBorders>
            <w:vAlign w:val="bottom"/>
          </w:tcPr>
          <w:p w:rsidR="00BE46B3" w:rsidRPr="0096733F" w:rsidRDefault="00BE46B3">
            <w:pPr>
              <w:jc w:val="right"/>
              <w:rPr>
                <w:rFonts w:ascii="Calibri" w:hAnsi="Calibri"/>
                <w:color w:val="000000"/>
                <w:sz w:val="16"/>
              </w:rPr>
            </w:pPr>
            <w:r w:rsidRPr="0096733F">
              <w:rPr>
                <w:rFonts w:ascii="Calibri" w:hAnsi="Calibri"/>
                <w:color w:val="000000"/>
                <w:sz w:val="16"/>
              </w:rPr>
              <w:t>2</w:t>
            </w:r>
            <w:r w:rsidR="0099519D" w:rsidRPr="0096733F">
              <w:rPr>
                <w:rFonts w:ascii="Calibri" w:hAnsi="Calibri"/>
                <w:color w:val="000000"/>
                <w:sz w:val="16"/>
              </w:rPr>
              <w:t xml:space="preserve"> </w:t>
            </w:r>
            <w:r w:rsidRPr="0096733F">
              <w:rPr>
                <w:rFonts w:ascii="Calibri" w:hAnsi="Calibri"/>
                <w:color w:val="000000"/>
                <w:sz w:val="16"/>
              </w:rPr>
              <w:t>500</w:t>
            </w:r>
          </w:p>
        </w:tc>
        <w:tc>
          <w:tcPr>
            <w:tcW w:w="2197" w:type="dxa"/>
            <w:tcBorders>
              <w:bottom w:val="single" w:sz="4" w:space="0" w:color="000080"/>
            </w:tcBorders>
            <w:vAlign w:val="bottom"/>
          </w:tcPr>
          <w:p w:rsidR="00BE46B3" w:rsidRPr="0096733F" w:rsidRDefault="00BE46B3">
            <w:pPr>
              <w:jc w:val="right"/>
              <w:rPr>
                <w:rFonts w:ascii="Calibri" w:hAnsi="Calibri"/>
                <w:color w:val="000000"/>
                <w:sz w:val="16"/>
              </w:rPr>
            </w:pPr>
            <w:r w:rsidRPr="0096733F">
              <w:rPr>
                <w:rFonts w:ascii="Calibri" w:hAnsi="Calibri"/>
                <w:color w:val="000000"/>
                <w:sz w:val="16"/>
              </w:rPr>
              <w:t>726</w:t>
            </w:r>
          </w:p>
        </w:tc>
        <w:tc>
          <w:tcPr>
            <w:tcW w:w="2197" w:type="dxa"/>
            <w:tcBorders>
              <w:bottom w:val="single" w:sz="4" w:space="0" w:color="000080"/>
            </w:tcBorders>
            <w:vAlign w:val="bottom"/>
          </w:tcPr>
          <w:p w:rsidR="00BE46B3" w:rsidRPr="0096733F" w:rsidRDefault="00BE46B3">
            <w:pPr>
              <w:jc w:val="right"/>
              <w:rPr>
                <w:rFonts w:ascii="Calibri" w:hAnsi="Calibri"/>
                <w:color w:val="000000"/>
                <w:sz w:val="16"/>
              </w:rPr>
            </w:pPr>
            <w:r w:rsidRPr="0096733F">
              <w:rPr>
                <w:rFonts w:ascii="Calibri" w:hAnsi="Calibri"/>
                <w:color w:val="000000"/>
                <w:sz w:val="16"/>
              </w:rPr>
              <w:t>100</w:t>
            </w:r>
          </w:p>
        </w:tc>
        <w:tc>
          <w:tcPr>
            <w:tcW w:w="2198" w:type="dxa"/>
            <w:tcBorders>
              <w:bottom w:val="single" w:sz="4" w:space="0" w:color="000080"/>
            </w:tcBorders>
            <w:vAlign w:val="bottom"/>
          </w:tcPr>
          <w:p w:rsidR="00BE46B3" w:rsidRPr="0096733F" w:rsidRDefault="00BE46B3">
            <w:pPr>
              <w:jc w:val="right"/>
              <w:rPr>
                <w:rFonts w:ascii="Calibri" w:hAnsi="Calibri"/>
                <w:color w:val="000000"/>
                <w:sz w:val="16"/>
              </w:rPr>
            </w:pPr>
            <w:r w:rsidRPr="0096733F">
              <w:rPr>
                <w:rFonts w:ascii="Calibri" w:hAnsi="Calibri"/>
                <w:color w:val="000000"/>
                <w:sz w:val="16"/>
              </w:rPr>
              <w:t>200</w:t>
            </w:r>
          </w:p>
        </w:tc>
      </w:tr>
    </w:tbl>
    <w:p w:rsidR="00BE46B3" w:rsidRPr="0096733F" w:rsidRDefault="00BE46B3" w:rsidP="001B4993">
      <w:pPr>
        <w:pStyle w:val="21"/>
        <w:pageBreakBefore/>
        <w:spacing w:before="240" w:after="0"/>
        <w:rPr>
          <w:rFonts w:ascii="Calibri" w:hAnsi="Calibri"/>
          <w:sz w:val="18"/>
        </w:rPr>
      </w:pPr>
      <w:r w:rsidRPr="0096733F">
        <w:rPr>
          <w:rFonts w:ascii="Calibri" w:hAnsi="Calibri"/>
        </w:rPr>
        <w:lastRenderedPageBreak/>
        <w:t>Солтүстік Қазақстан</w:t>
      </w:r>
      <w:r w:rsidRPr="0096733F">
        <w:rPr>
          <w:rFonts w:ascii="Calibri" w:hAnsi="Calibri"/>
        </w:rPr>
        <w:br/>
        <w:t>Северо-Казахстанская область</w:t>
      </w:r>
    </w:p>
    <w:p w:rsidR="00BE46B3" w:rsidRPr="0096733F" w:rsidRDefault="00BE46B3" w:rsidP="001B4993">
      <w:pPr>
        <w:pStyle w:val="af5"/>
        <w:spacing w:before="240" w:after="0"/>
        <w:rPr>
          <w:rFonts w:ascii="Calibri" w:hAnsi="Calibri"/>
          <w:color w:val="000000"/>
          <w:sz w:val="14"/>
          <w:lang w:val="kk-KZ"/>
        </w:rPr>
      </w:pPr>
      <w:r w:rsidRPr="0096733F">
        <w:rPr>
          <w:rFonts w:ascii="Calibri" w:hAnsi="Calibri"/>
          <w:color w:val="000000"/>
          <w:sz w:val="18"/>
        </w:rPr>
        <w:t>6.</w:t>
      </w:r>
      <w:r w:rsidRPr="0096733F">
        <w:rPr>
          <w:rFonts w:ascii="Calibri" w:hAnsi="Calibri"/>
          <w:color w:val="000000"/>
          <w:sz w:val="18"/>
          <w:lang w:val="kk-KZ"/>
        </w:rPr>
        <w:t>19</w:t>
      </w:r>
      <w:r w:rsidR="003E19D9">
        <w:rPr>
          <w:rFonts w:ascii="Calibri" w:hAnsi="Calibri"/>
          <w:color w:val="000000"/>
          <w:sz w:val="18"/>
          <w:lang w:val="kk-KZ"/>
        </w:rPr>
        <w:t>3</w:t>
      </w:r>
      <w:r w:rsidRPr="0096733F">
        <w:rPr>
          <w:rFonts w:ascii="Calibri" w:hAnsi="Calibri"/>
          <w:color w:val="000000"/>
          <w:sz w:val="18"/>
        </w:rPr>
        <w:t xml:space="preserve"> </w:t>
      </w:r>
      <w:r w:rsidRPr="0096733F">
        <w:rPr>
          <w:rFonts w:ascii="Calibri" w:hAnsi="Calibri"/>
          <w:color w:val="000000"/>
          <w:sz w:val="18"/>
          <w:lang w:val="kk-KZ"/>
        </w:rPr>
        <w:t>И</w:t>
      </w:r>
      <w:r w:rsidRPr="0096733F">
        <w:rPr>
          <w:rFonts w:ascii="Calibri" w:hAnsi="Calibri"/>
          <w:color w:val="000000"/>
          <w:sz w:val="18"/>
        </w:rPr>
        <w:t xml:space="preserve">нвестициялық </w:t>
      </w:r>
      <w:r w:rsidRPr="0096733F">
        <w:rPr>
          <w:rFonts w:ascii="Calibri" w:hAnsi="Calibri"/>
          <w:color w:val="000000"/>
          <w:sz w:val="18"/>
          <w:lang w:val="kk-KZ"/>
        </w:rPr>
        <w:t>қызметтің</w:t>
      </w:r>
      <w:r w:rsidRPr="0096733F">
        <w:rPr>
          <w:rFonts w:ascii="Calibri" w:hAnsi="Calibri"/>
          <w:color w:val="000000"/>
          <w:sz w:val="18"/>
        </w:rPr>
        <w:t xml:space="preserve"> негізгі көрсеткіштерінің серпіні</w:t>
      </w:r>
      <w:r w:rsidRPr="0096733F">
        <w:rPr>
          <w:rFonts w:ascii="Calibri" w:hAnsi="Calibri"/>
          <w:color w:val="000000"/>
          <w:sz w:val="18"/>
        </w:rPr>
        <w:br/>
        <w:t xml:space="preserve">Динамика основных показателей инвестиционной </w:t>
      </w:r>
      <w:r w:rsidRPr="0096733F">
        <w:rPr>
          <w:rFonts w:ascii="Calibri" w:hAnsi="Calibri"/>
          <w:color w:val="000000"/>
          <w:sz w:val="18"/>
          <w:lang w:val="kk-KZ"/>
        </w:rPr>
        <w:t>деятельности</w:t>
      </w:r>
    </w:p>
    <w:p w:rsidR="00BE46B3" w:rsidRPr="0096733F" w:rsidRDefault="00BE46B3" w:rsidP="001B4993">
      <w:pPr>
        <w:pStyle w:val="af7"/>
        <w:spacing w:before="120"/>
        <w:jc w:val="center"/>
        <w:rPr>
          <w:rFonts w:ascii="Calibri" w:hAnsi="Calibri"/>
          <w:color w:val="000000"/>
          <w:lang w:val="kk-KZ"/>
        </w:rPr>
      </w:pPr>
      <w:r w:rsidRPr="0096733F">
        <w:rPr>
          <w:rFonts w:ascii="Calibri" w:hAnsi="Calibri"/>
          <w:color w:val="000000"/>
          <w:sz w:val="14"/>
          <w:lang w:val="kk-KZ"/>
        </w:rPr>
        <w:t>млн. теңге</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t>млн. тенге</w:t>
      </w:r>
    </w:p>
    <w:tbl>
      <w:tblPr>
        <w:tblW w:w="9611" w:type="dxa"/>
        <w:tblInd w:w="-113" w:type="dxa"/>
        <w:tblLayout w:type="fixed"/>
        <w:tblCellMar>
          <w:left w:w="0" w:type="dxa"/>
          <w:right w:w="0" w:type="dxa"/>
        </w:tblCellMar>
        <w:tblLook w:val="0000"/>
      </w:tblPr>
      <w:tblGrid>
        <w:gridCol w:w="1134"/>
        <w:gridCol w:w="4238"/>
        <w:gridCol w:w="4239"/>
      </w:tblGrid>
      <w:tr w:rsidR="00BE46B3" w:rsidRPr="0096733F" w:rsidTr="0096733F">
        <w:trPr>
          <w:trHeight w:val="369"/>
        </w:trPr>
        <w:tc>
          <w:tcPr>
            <w:tcW w:w="1134" w:type="dxa"/>
            <w:tcBorders>
              <w:top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lang w:val="kk-KZ"/>
              </w:rPr>
            </w:pPr>
          </w:p>
        </w:tc>
        <w:tc>
          <w:tcPr>
            <w:tcW w:w="423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7"/>
              <w:jc w:val="center"/>
              <w:rPr>
                <w:rFonts w:ascii="Calibri" w:hAnsi="Calibri"/>
                <w:color w:val="000000"/>
              </w:rPr>
            </w:pPr>
            <w:r w:rsidRPr="0096733F">
              <w:rPr>
                <w:rFonts w:ascii="Calibri" w:hAnsi="Calibri"/>
                <w:color w:val="000000"/>
                <w:lang w:val="kk-KZ"/>
              </w:rPr>
              <w:t>Негізгі капиталға салынған инвестициялар</w:t>
            </w:r>
            <w:r w:rsidRPr="0096733F">
              <w:rPr>
                <w:rFonts w:ascii="Calibri" w:hAnsi="Calibri"/>
                <w:color w:val="000000"/>
                <w:lang w:val="kk-KZ"/>
              </w:rPr>
              <w:br/>
              <w:t>Инвестиции в основной капитал</w:t>
            </w:r>
          </w:p>
        </w:tc>
        <w:tc>
          <w:tcPr>
            <w:tcW w:w="4239" w:type="dxa"/>
            <w:tcBorders>
              <w:top w:val="single" w:sz="4" w:space="0" w:color="000080"/>
              <w:left w:val="single" w:sz="4" w:space="0" w:color="000080"/>
              <w:bottom w:val="single" w:sz="4" w:space="0" w:color="000080"/>
            </w:tcBorders>
            <w:shd w:val="clear" w:color="auto" w:fill="FFFFFF"/>
            <w:vAlign w:val="center"/>
          </w:tcPr>
          <w:p w:rsidR="00BE46B3" w:rsidRPr="0096733F" w:rsidRDefault="00BE46B3">
            <w:pPr>
              <w:pStyle w:val="af7"/>
              <w:jc w:val="center"/>
              <w:rPr>
                <w:rFonts w:ascii="Calibri" w:hAnsi="Calibri"/>
                <w:color w:val="000000"/>
              </w:rPr>
            </w:pPr>
            <w:r w:rsidRPr="0096733F">
              <w:rPr>
                <w:rFonts w:ascii="Calibri" w:hAnsi="Calibri"/>
                <w:color w:val="000000"/>
                <w:lang w:val="kk-KZ"/>
              </w:rPr>
              <w:t>Тұрғын үй құрылысына салынған инвестициялар</w:t>
            </w:r>
            <w:r w:rsidRPr="0096733F">
              <w:rPr>
                <w:rFonts w:ascii="Calibri" w:hAnsi="Calibri"/>
                <w:color w:val="000000"/>
                <w:lang w:val="kk-KZ"/>
              </w:rPr>
              <w:br/>
              <w:t>Инвестиции в жилищное строительство</w:t>
            </w:r>
          </w:p>
        </w:tc>
      </w:tr>
      <w:tr w:rsidR="00BE46B3" w:rsidRPr="0096733F" w:rsidTr="0096733F">
        <w:tc>
          <w:tcPr>
            <w:tcW w:w="1134" w:type="dxa"/>
            <w:shd w:val="clear" w:color="auto" w:fill="FFFFFF"/>
            <w:vAlign w:val="center"/>
          </w:tcPr>
          <w:p w:rsidR="00BE46B3" w:rsidRPr="0096733F" w:rsidRDefault="00BE46B3">
            <w:pPr>
              <w:pStyle w:val="af7"/>
              <w:rPr>
                <w:rFonts w:ascii="Calibri" w:hAnsi="Calibri"/>
                <w:color w:val="000000"/>
              </w:rPr>
            </w:pPr>
            <w:r w:rsidRPr="0096733F">
              <w:rPr>
                <w:rFonts w:ascii="Calibri" w:hAnsi="Calibri"/>
                <w:color w:val="000000"/>
                <w:lang w:val="kk-KZ"/>
              </w:rPr>
              <w:t>2011</w:t>
            </w:r>
          </w:p>
        </w:tc>
        <w:tc>
          <w:tcPr>
            <w:tcW w:w="4238"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68 990</w:t>
            </w:r>
          </w:p>
        </w:tc>
        <w:tc>
          <w:tcPr>
            <w:tcW w:w="4239"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4 665</w:t>
            </w:r>
          </w:p>
        </w:tc>
      </w:tr>
      <w:tr w:rsidR="00BE46B3" w:rsidRPr="0096733F" w:rsidTr="0096733F">
        <w:tc>
          <w:tcPr>
            <w:tcW w:w="1134" w:type="dxa"/>
            <w:shd w:val="clear" w:color="auto" w:fill="FFFFFF"/>
            <w:vAlign w:val="center"/>
          </w:tcPr>
          <w:p w:rsidR="00BE46B3" w:rsidRPr="0096733F" w:rsidRDefault="00BE46B3">
            <w:pPr>
              <w:pStyle w:val="af7"/>
              <w:rPr>
                <w:rFonts w:ascii="Calibri" w:hAnsi="Calibri"/>
                <w:color w:val="000000"/>
              </w:rPr>
            </w:pPr>
            <w:r w:rsidRPr="0096733F">
              <w:rPr>
                <w:rFonts w:ascii="Calibri" w:hAnsi="Calibri"/>
                <w:color w:val="000000"/>
                <w:lang w:val="kk-KZ"/>
              </w:rPr>
              <w:t>2012</w:t>
            </w:r>
          </w:p>
        </w:tc>
        <w:tc>
          <w:tcPr>
            <w:tcW w:w="4238"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97 999</w:t>
            </w:r>
          </w:p>
        </w:tc>
        <w:tc>
          <w:tcPr>
            <w:tcW w:w="4239"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6 247</w:t>
            </w:r>
          </w:p>
        </w:tc>
      </w:tr>
      <w:tr w:rsidR="00BE46B3" w:rsidRPr="0096733F" w:rsidTr="0096733F">
        <w:tc>
          <w:tcPr>
            <w:tcW w:w="1134" w:type="dxa"/>
            <w:shd w:val="clear" w:color="auto" w:fill="FFFFFF"/>
            <w:vAlign w:val="center"/>
          </w:tcPr>
          <w:p w:rsidR="00BE46B3" w:rsidRPr="0096733F" w:rsidRDefault="00BE46B3">
            <w:pPr>
              <w:pStyle w:val="af7"/>
              <w:rPr>
                <w:rFonts w:ascii="Calibri" w:hAnsi="Calibri"/>
                <w:color w:val="000000"/>
              </w:rPr>
            </w:pPr>
            <w:r w:rsidRPr="0096733F">
              <w:rPr>
                <w:rFonts w:ascii="Calibri" w:hAnsi="Calibri"/>
                <w:color w:val="000000"/>
                <w:lang w:val="kk-KZ"/>
              </w:rPr>
              <w:t>2013</w:t>
            </w:r>
          </w:p>
        </w:tc>
        <w:tc>
          <w:tcPr>
            <w:tcW w:w="4238"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101 759</w:t>
            </w:r>
          </w:p>
        </w:tc>
        <w:tc>
          <w:tcPr>
            <w:tcW w:w="4239"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6 657</w:t>
            </w:r>
          </w:p>
        </w:tc>
      </w:tr>
      <w:tr w:rsidR="00BE46B3" w:rsidRPr="0096733F" w:rsidTr="0096733F">
        <w:tc>
          <w:tcPr>
            <w:tcW w:w="1134" w:type="dxa"/>
            <w:shd w:val="clear" w:color="auto" w:fill="FFFFFF"/>
            <w:vAlign w:val="center"/>
          </w:tcPr>
          <w:p w:rsidR="00BE46B3" w:rsidRPr="0096733F" w:rsidRDefault="00BE46B3">
            <w:pPr>
              <w:pStyle w:val="af7"/>
              <w:rPr>
                <w:rFonts w:ascii="Calibri" w:hAnsi="Calibri"/>
                <w:color w:val="000000"/>
              </w:rPr>
            </w:pPr>
            <w:r w:rsidRPr="0096733F">
              <w:rPr>
                <w:rFonts w:ascii="Calibri" w:hAnsi="Calibri"/>
                <w:color w:val="000000"/>
                <w:lang w:val="kk-KZ"/>
              </w:rPr>
              <w:t>2014</w:t>
            </w:r>
          </w:p>
        </w:tc>
        <w:tc>
          <w:tcPr>
            <w:tcW w:w="4238" w:type="dxa"/>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116 943</w:t>
            </w:r>
          </w:p>
        </w:tc>
        <w:tc>
          <w:tcPr>
            <w:tcW w:w="4239" w:type="dxa"/>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6 479</w:t>
            </w:r>
          </w:p>
        </w:tc>
      </w:tr>
      <w:tr w:rsidR="00BE46B3" w:rsidRPr="0096733F" w:rsidTr="0096733F">
        <w:tc>
          <w:tcPr>
            <w:tcW w:w="1134" w:type="dxa"/>
            <w:tcBorders>
              <w:bottom w:val="single" w:sz="4" w:space="0" w:color="000080"/>
            </w:tcBorders>
            <w:shd w:val="clear" w:color="auto" w:fill="FFFFFF"/>
            <w:vAlign w:val="center"/>
          </w:tcPr>
          <w:p w:rsidR="00BE46B3" w:rsidRPr="0096733F" w:rsidRDefault="00BE46B3">
            <w:pPr>
              <w:pStyle w:val="af7"/>
              <w:rPr>
                <w:rFonts w:ascii="Calibri" w:hAnsi="Calibri"/>
                <w:color w:val="000000"/>
              </w:rPr>
            </w:pPr>
            <w:r w:rsidRPr="0096733F">
              <w:rPr>
                <w:rFonts w:ascii="Calibri" w:hAnsi="Calibri"/>
                <w:color w:val="000000"/>
                <w:lang w:val="kk-KZ"/>
              </w:rPr>
              <w:t>2015</w:t>
            </w:r>
          </w:p>
        </w:tc>
        <w:tc>
          <w:tcPr>
            <w:tcW w:w="4238" w:type="dxa"/>
            <w:tcBorders>
              <w:bottom w:val="single" w:sz="4" w:space="0" w:color="000080"/>
            </w:tcBorders>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155 431</w:t>
            </w:r>
          </w:p>
        </w:tc>
        <w:tc>
          <w:tcPr>
            <w:tcW w:w="4239" w:type="dxa"/>
            <w:tcBorders>
              <w:bottom w:val="single" w:sz="4" w:space="0" w:color="000080"/>
            </w:tcBorders>
            <w:shd w:val="clear" w:color="auto" w:fill="FFFFFF"/>
            <w:vAlign w:val="bottom"/>
          </w:tcPr>
          <w:p w:rsidR="00BE46B3" w:rsidRPr="0096733F" w:rsidRDefault="00723AF2">
            <w:pPr>
              <w:jc w:val="right"/>
              <w:rPr>
                <w:rFonts w:ascii="Calibri" w:hAnsi="Calibri"/>
                <w:snapToGrid w:val="0"/>
                <w:color w:val="000000"/>
                <w:sz w:val="16"/>
                <w:lang w:val="kk-KZ"/>
              </w:rPr>
            </w:pPr>
            <w:r w:rsidRPr="0096733F">
              <w:rPr>
                <w:rFonts w:ascii="Calibri" w:hAnsi="Calibri"/>
                <w:snapToGrid w:val="0"/>
                <w:color w:val="000000"/>
                <w:sz w:val="16"/>
                <w:lang w:val="kk-KZ"/>
              </w:rPr>
              <w:t>8</w:t>
            </w:r>
            <w:r w:rsidR="003D1710" w:rsidRPr="0096733F">
              <w:rPr>
                <w:rFonts w:ascii="Calibri" w:hAnsi="Calibri"/>
                <w:snapToGrid w:val="0"/>
                <w:color w:val="000000"/>
                <w:sz w:val="16"/>
                <w:lang w:val="kk-KZ"/>
              </w:rPr>
              <w:t xml:space="preserve"> </w:t>
            </w:r>
            <w:r w:rsidRPr="0096733F">
              <w:rPr>
                <w:rFonts w:ascii="Calibri" w:hAnsi="Calibri"/>
                <w:snapToGrid w:val="0"/>
                <w:color w:val="000000"/>
                <w:sz w:val="16"/>
                <w:lang w:val="kk-KZ"/>
              </w:rPr>
              <w:t>872</w:t>
            </w:r>
          </w:p>
        </w:tc>
      </w:tr>
    </w:tbl>
    <w:p w:rsidR="00BE46B3" w:rsidRPr="0096733F" w:rsidRDefault="00BE46B3" w:rsidP="001B4993">
      <w:pPr>
        <w:pStyle w:val="af4"/>
        <w:spacing w:before="240"/>
        <w:jc w:val="center"/>
        <w:rPr>
          <w:rFonts w:ascii="Calibri" w:hAnsi="Calibri"/>
          <w:b/>
          <w:sz w:val="18"/>
          <w:lang w:val="kk-KZ"/>
        </w:rPr>
      </w:pPr>
      <w:r w:rsidRPr="0096733F">
        <w:rPr>
          <w:rFonts w:ascii="Calibri" w:hAnsi="Calibri"/>
          <w:sz w:val="14"/>
          <w:lang w:val="kk-KZ"/>
        </w:rPr>
        <w:t xml:space="preserve">  </w:t>
      </w:r>
      <w:r w:rsidRPr="0096733F">
        <w:rPr>
          <w:rFonts w:ascii="Calibri" w:hAnsi="Calibri"/>
          <w:b/>
          <w:sz w:val="18"/>
          <w:lang w:val="kk-KZ"/>
        </w:rPr>
        <w:t xml:space="preserve">Негізгі капиталға және тұрғын үй құрылысына салынған инвестициялардың нақты көлемінің индекстері </w:t>
      </w:r>
    </w:p>
    <w:p w:rsidR="00BE46B3" w:rsidRPr="0096733F" w:rsidRDefault="00BE46B3" w:rsidP="001B4993">
      <w:pPr>
        <w:pStyle w:val="af4"/>
        <w:jc w:val="center"/>
        <w:rPr>
          <w:rFonts w:ascii="Calibri" w:hAnsi="Calibri"/>
          <w:sz w:val="14"/>
          <w:lang w:val="kk-KZ"/>
        </w:rPr>
      </w:pPr>
      <w:r w:rsidRPr="0096733F">
        <w:rPr>
          <w:rFonts w:ascii="Calibri" w:hAnsi="Calibri"/>
          <w:b/>
          <w:sz w:val="18"/>
          <w:lang w:val="kk-KZ"/>
        </w:rPr>
        <w:t>Индексы физического объема инвестиций в основной капитал и в жилищное строительство</w:t>
      </w:r>
    </w:p>
    <w:p w:rsidR="00BE46B3" w:rsidRPr="0096733F" w:rsidRDefault="00BE46B3" w:rsidP="001B4993">
      <w:pPr>
        <w:pStyle w:val="af7"/>
        <w:spacing w:before="120"/>
        <w:jc w:val="center"/>
        <w:rPr>
          <w:rFonts w:ascii="Calibri" w:hAnsi="Calibri"/>
          <w:color w:val="000000"/>
        </w:rPr>
      </w:pPr>
      <w:r w:rsidRPr="0096733F">
        <w:rPr>
          <w:rFonts w:ascii="Calibri" w:hAnsi="Calibri"/>
          <w:color w:val="000000"/>
          <w:sz w:val="14"/>
          <w:lang w:val="kk-KZ"/>
        </w:rPr>
        <w:t>ө</w:t>
      </w:r>
      <w:r w:rsidRPr="0096733F">
        <w:rPr>
          <w:rFonts w:ascii="Calibri" w:hAnsi="Calibri"/>
          <w:color w:val="000000"/>
          <w:sz w:val="14"/>
        </w:rPr>
        <w:t xml:space="preserve">ткен жылға </w:t>
      </w:r>
      <w:r w:rsidRPr="0096733F">
        <w:rPr>
          <w:rFonts w:ascii="Calibri" w:hAnsi="Calibri"/>
          <w:color w:val="000000"/>
          <w:sz w:val="14"/>
          <w:lang w:val="kk-KZ"/>
        </w:rPr>
        <w:t>пайыз</w:t>
      </w:r>
      <w:r w:rsidRPr="0096733F">
        <w:rPr>
          <w:rFonts w:ascii="Calibri" w:hAnsi="Calibri"/>
          <w:color w:val="000000"/>
          <w:sz w:val="14"/>
        </w:rPr>
        <w:t>бен</w:t>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001B4993" w:rsidRPr="0096733F">
        <w:rPr>
          <w:rFonts w:ascii="Calibri" w:hAnsi="Calibri"/>
          <w:color w:val="000000"/>
          <w:sz w:val="14"/>
        </w:rPr>
        <w:t xml:space="preserve">                                </w:t>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lang w:val="kk-KZ"/>
        </w:rPr>
        <w:t>в</w:t>
      </w:r>
      <w:r w:rsidRPr="0096733F">
        <w:rPr>
          <w:rFonts w:ascii="Calibri" w:hAnsi="Calibri"/>
          <w:color w:val="000000"/>
          <w:sz w:val="14"/>
        </w:rPr>
        <w:t xml:space="preserve"> </w:t>
      </w:r>
      <w:r w:rsidRPr="0096733F">
        <w:rPr>
          <w:rFonts w:ascii="Calibri" w:hAnsi="Calibri"/>
          <w:color w:val="000000"/>
          <w:sz w:val="14"/>
          <w:lang w:val="kk-KZ"/>
        </w:rPr>
        <w:t>процентах</w:t>
      </w:r>
      <w:r w:rsidRPr="0096733F">
        <w:rPr>
          <w:rFonts w:ascii="Calibri" w:hAnsi="Calibri"/>
          <w:color w:val="000000"/>
          <w:sz w:val="14"/>
        </w:rPr>
        <w:t xml:space="preserve"> к предыдущему году</w:t>
      </w:r>
    </w:p>
    <w:p w:rsidR="00BE46B3" w:rsidRPr="0096733F" w:rsidRDefault="00650331">
      <w:pPr>
        <w:pStyle w:val="First"/>
        <w:spacing w:before="0"/>
        <w:jc w:val="center"/>
        <w:rPr>
          <w:color w:val="000000"/>
          <w:sz w:val="18"/>
          <w:lang w:val="kk-KZ"/>
        </w:rPr>
      </w:pPr>
      <w:r>
        <w:rPr>
          <w:noProof/>
        </w:rPr>
        <w:drawing>
          <wp:inline distT="0" distB="0" distL="0" distR="0">
            <wp:extent cx="5931535" cy="1749425"/>
            <wp:effectExtent l="1905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6"/>
                    <a:srcRect/>
                    <a:stretch>
                      <a:fillRect/>
                    </a:stretch>
                  </pic:blipFill>
                  <pic:spPr bwMode="auto">
                    <a:xfrm>
                      <a:off x="0" y="0"/>
                      <a:ext cx="5931535" cy="1749425"/>
                    </a:xfrm>
                    <a:prstGeom prst="rect">
                      <a:avLst/>
                    </a:prstGeom>
                    <a:noFill/>
                    <a:ln w="9525">
                      <a:noFill/>
                      <a:miter lim="800000"/>
                      <a:headEnd/>
                      <a:tailEnd/>
                    </a:ln>
                  </pic:spPr>
                </pic:pic>
              </a:graphicData>
            </a:graphic>
          </wp:inline>
        </w:drawing>
      </w:r>
    </w:p>
    <w:p w:rsidR="00BE46B3" w:rsidRPr="0096733F" w:rsidRDefault="00BE46B3" w:rsidP="001B4993">
      <w:pPr>
        <w:pStyle w:val="af5"/>
        <w:spacing w:before="240" w:after="0"/>
        <w:rPr>
          <w:rFonts w:ascii="Calibri" w:hAnsi="Calibri"/>
          <w:color w:val="000000"/>
        </w:rPr>
      </w:pPr>
      <w:r w:rsidRPr="0096733F">
        <w:rPr>
          <w:rFonts w:ascii="Calibri" w:hAnsi="Calibri"/>
          <w:color w:val="000000"/>
          <w:sz w:val="18"/>
          <w:lang w:val="kk-KZ"/>
        </w:rPr>
        <w:t>Халықтың жан басына шаққандағы негізгі капиталға салынған инвестициялар</w:t>
      </w:r>
      <w:r w:rsidRPr="0096733F">
        <w:rPr>
          <w:rFonts w:ascii="Calibri" w:hAnsi="Calibri"/>
          <w:color w:val="000000"/>
          <w:sz w:val="18"/>
          <w:lang w:val="kk-KZ"/>
        </w:rPr>
        <w:br/>
      </w:r>
      <w:r w:rsidRPr="0096733F">
        <w:rPr>
          <w:rFonts w:ascii="Calibri" w:hAnsi="Calibri"/>
          <w:color w:val="000000"/>
          <w:sz w:val="18"/>
        </w:rPr>
        <w:t>Инвестиции в основной капитал на душу населения</w:t>
      </w:r>
    </w:p>
    <w:p w:rsidR="00BE46B3" w:rsidRPr="0096733F" w:rsidRDefault="00650331">
      <w:pPr>
        <w:pStyle w:val="afa"/>
        <w:rPr>
          <w:rFonts w:ascii="Calibri" w:hAnsi="Calibri"/>
          <w:color w:val="000000"/>
          <w:sz w:val="18"/>
        </w:rPr>
      </w:pPr>
      <w:r>
        <w:rPr>
          <w:noProof/>
        </w:rPr>
        <w:drawing>
          <wp:inline distT="0" distB="0" distL="0" distR="0">
            <wp:extent cx="5939790" cy="2440940"/>
            <wp:effectExtent l="19050" t="0" r="381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7"/>
                    <a:srcRect/>
                    <a:stretch>
                      <a:fillRect/>
                    </a:stretch>
                  </pic:blipFill>
                  <pic:spPr bwMode="auto">
                    <a:xfrm>
                      <a:off x="0" y="0"/>
                      <a:ext cx="5939790" cy="2440940"/>
                    </a:xfrm>
                    <a:prstGeom prst="rect">
                      <a:avLst/>
                    </a:prstGeom>
                    <a:noFill/>
                    <a:ln w="9525">
                      <a:noFill/>
                      <a:miter lim="800000"/>
                      <a:headEnd/>
                      <a:tailEnd/>
                    </a:ln>
                  </pic:spPr>
                </pic:pic>
              </a:graphicData>
            </a:graphic>
          </wp:inline>
        </w:drawing>
      </w:r>
    </w:p>
    <w:p w:rsidR="00BE46B3" w:rsidRPr="0096733F" w:rsidRDefault="00BE46B3" w:rsidP="001B4993">
      <w:pPr>
        <w:pStyle w:val="af5"/>
        <w:spacing w:before="240" w:after="0"/>
        <w:rPr>
          <w:rFonts w:ascii="Calibri" w:hAnsi="Calibri"/>
          <w:color w:val="000000"/>
          <w:sz w:val="14"/>
        </w:rPr>
      </w:pPr>
      <w:r w:rsidRPr="0096733F">
        <w:rPr>
          <w:rFonts w:ascii="Calibri" w:hAnsi="Calibri"/>
          <w:color w:val="000000"/>
          <w:sz w:val="18"/>
        </w:rPr>
        <w:t>6.</w:t>
      </w:r>
      <w:r w:rsidRPr="0096733F">
        <w:rPr>
          <w:rFonts w:ascii="Calibri" w:hAnsi="Calibri"/>
          <w:color w:val="000000"/>
          <w:sz w:val="18"/>
          <w:lang w:val="kk-KZ"/>
        </w:rPr>
        <w:t>19</w:t>
      </w:r>
      <w:r w:rsidR="003E19D9">
        <w:rPr>
          <w:rFonts w:ascii="Calibri" w:hAnsi="Calibri"/>
          <w:color w:val="000000"/>
          <w:sz w:val="18"/>
          <w:lang w:val="kk-KZ"/>
        </w:rPr>
        <w:t>4</w:t>
      </w:r>
      <w:r w:rsidRPr="0096733F">
        <w:rPr>
          <w:rFonts w:ascii="Calibri" w:hAnsi="Calibri"/>
          <w:color w:val="000000"/>
          <w:sz w:val="18"/>
        </w:rPr>
        <w:t xml:space="preserve"> </w:t>
      </w:r>
      <w:r w:rsidRPr="0096733F">
        <w:rPr>
          <w:rFonts w:ascii="Calibri" w:hAnsi="Calibri"/>
          <w:color w:val="000000"/>
          <w:sz w:val="18"/>
          <w:lang w:val="kk-KZ"/>
        </w:rPr>
        <w:t>Инвесторлардың</w:t>
      </w:r>
      <w:r w:rsidRPr="0096733F">
        <w:rPr>
          <w:rFonts w:ascii="Calibri" w:hAnsi="Calibri"/>
          <w:color w:val="000000"/>
          <w:sz w:val="18"/>
        </w:rPr>
        <w:t xml:space="preserve"> </w:t>
      </w:r>
      <w:r w:rsidRPr="0096733F">
        <w:rPr>
          <w:rFonts w:ascii="Calibri" w:hAnsi="Calibri"/>
          <w:color w:val="000000"/>
          <w:sz w:val="18"/>
          <w:lang w:val="kk-KZ"/>
        </w:rPr>
        <w:t>м</w:t>
      </w:r>
      <w:r w:rsidRPr="0096733F">
        <w:rPr>
          <w:rFonts w:ascii="Calibri" w:hAnsi="Calibri"/>
          <w:color w:val="000000"/>
          <w:sz w:val="18"/>
        </w:rPr>
        <w:t>еншік нысан</w:t>
      </w:r>
      <w:r w:rsidRPr="0096733F">
        <w:rPr>
          <w:rFonts w:ascii="Calibri" w:hAnsi="Calibri"/>
          <w:color w:val="000000"/>
          <w:sz w:val="18"/>
          <w:lang w:val="kk-KZ"/>
        </w:rPr>
        <w:t>дар</w:t>
      </w:r>
      <w:r w:rsidRPr="0096733F">
        <w:rPr>
          <w:rFonts w:ascii="Calibri" w:hAnsi="Calibri"/>
          <w:color w:val="000000"/>
          <w:sz w:val="18"/>
        </w:rPr>
        <w:t>ы</w:t>
      </w:r>
      <w:r w:rsidRPr="0096733F">
        <w:rPr>
          <w:rFonts w:ascii="Calibri" w:hAnsi="Calibri"/>
          <w:color w:val="000000"/>
          <w:sz w:val="18"/>
          <w:lang w:val="kk-KZ"/>
        </w:rPr>
        <w:t xml:space="preserve"> </w:t>
      </w:r>
      <w:r w:rsidRPr="0096733F">
        <w:rPr>
          <w:rFonts w:ascii="Calibri" w:hAnsi="Calibri"/>
          <w:color w:val="000000"/>
          <w:sz w:val="18"/>
        </w:rPr>
        <w:t xml:space="preserve">бойынша негізгі капиталға </w:t>
      </w:r>
      <w:r w:rsidRPr="0096733F">
        <w:rPr>
          <w:rFonts w:ascii="Calibri" w:hAnsi="Calibri"/>
          <w:color w:val="000000"/>
          <w:sz w:val="18"/>
          <w:lang w:val="kk-KZ"/>
        </w:rPr>
        <w:t>салынған</w:t>
      </w:r>
      <w:r w:rsidRPr="0096733F">
        <w:rPr>
          <w:rFonts w:ascii="Calibri" w:hAnsi="Calibri"/>
          <w:color w:val="000000"/>
          <w:sz w:val="18"/>
        </w:rPr>
        <w:t xml:space="preserve"> инвестициялар </w:t>
      </w:r>
      <w:r w:rsidRPr="0096733F">
        <w:rPr>
          <w:rFonts w:ascii="Calibri" w:hAnsi="Calibri"/>
          <w:color w:val="000000"/>
          <w:sz w:val="18"/>
        </w:rPr>
        <w:br/>
        <w:t>Инвестиции в основной капитал по формам собственности</w:t>
      </w:r>
      <w:r w:rsidRPr="0096733F">
        <w:rPr>
          <w:rFonts w:ascii="Calibri" w:hAnsi="Calibri"/>
          <w:color w:val="000000"/>
          <w:sz w:val="18"/>
          <w:lang w:val="kk-KZ"/>
        </w:rPr>
        <w:t xml:space="preserve"> инвесторов</w:t>
      </w:r>
    </w:p>
    <w:p w:rsidR="00BE46B3" w:rsidRPr="0096733F" w:rsidRDefault="00BE46B3" w:rsidP="001B4993">
      <w:pPr>
        <w:pStyle w:val="af4"/>
        <w:spacing w:before="120"/>
        <w:ind w:firstLine="0"/>
        <w:jc w:val="center"/>
        <w:rPr>
          <w:rFonts w:ascii="Calibri" w:hAnsi="Calibri"/>
        </w:rPr>
      </w:pPr>
      <w:r w:rsidRPr="0096733F">
        <w:rPr>
          <w:rFonts w:ascii="Calibri" w:hAnsi="Calibri"/>
          <w:sz w:val="14"/>
        </w:rPr>
        <w:t xml:space="preserve">млн.теңге </w:t>
      </w:r>
      <w:r w:rsidRPr="0096733F">
        <w:rPr>
          <w:rFonts w:ascii="Calibri" w:hAnsi="Calibri"/>
          <w:sz w:val="14"/>
        </w:rPr>
        <w:tab/>
      </w:r>
      <w:r w:rsidRPr="0096733F">
        <w:rPr>
          <w:rFonts w:ascii="Calibri" w:hAnsi="Calibri"/>
          <w:sz w:val="14"/>
        </w:rPr>
        <w:tab/>
      </w:r>
      <w:r w:rsidRPr="0096733F">
        <w:rPr>
          <w:rFonts w:ascii="Calibri" w:hAnsi="Calibri"/>
          <w:sz w:val="14"/>
        </w:rPr>
        <w:tab/>
      </w:r>
      <w:r w:rsidRPr="0096733F">
        <w:rPr>
          <w:rFonts w:ascii="Calibri" w:hAnsi="Calibri"/>
          <w:sz w:val="14"/>
        </w:rPr>
        <w:tab/>
      </w:r>
      <w:r w:rsidRPr="0096733F">
        <w:rPr>
          <w:rFonts w:ascii="Calibri" w:hAnsi="Calibri"/>
          <w:sz w:val="14"/>
        </w:rPr>
        <w:tab/>
      </w:r>
      <w:r w:rsidRPr="0096733F">
        <w:rPr>
          <w:rFonts w:ascii="Calibri" w:hAnsi="Calibri"/>
          <w:sz w:val="14"/>
        </w:rPr>
        <w:tab/>
      </w:r>
      <w:r w:rsidRPr="0096733F">
        <w:rPr>
          <w:rFonts w:ascii="Calibri" w:hAnsi="Calibri"/>
          <w:sz w:val="14"/>
        </w:rPr>
        <w:tab/>
      </w:r>
      <w:r w:rsidRPr="0096733F">
        <w:rPr>
          <w:rFonts w:ascii="Calibri" w:hAnsi="Calibri"/>
          <w:sz w:val="14"/>
        </w:rPr>
        <w:tab/>
      </w:r>
      <w:r w:rsidRPr="0096733F">
        <w:rPr>
          <w:rFonts w:ascii="Calibri" w:hAnsi="Calibri"/>
          <w:sz w:val="14"/>
        </w:rPr>
        <w:tab/>
      </w:r>
      <w:r w:rsidRPr="0096733F">
        <w:rPr>
          <w:rFonts w:ascii="Calibri" w:hAnsi="Calibri"/>
          <w:sz w:val="14"/>
        </w:rPr>
        <w:tab/>
        <w:t xml:space="preserve">                           </w:t>
      </w:r>
      <w:r w:rsidRPr="0096733F">
        <w:rPr>
          <w:rFonts w:ascii="Calibri" w:hAnsi="Calibri"/>
          <w:sz w:val="14"/>
          <w:lang w:val="kk-KZ"/>
        </w:rPr>
        <w:t xml:space="preserve">         </w:t>
      </w:r>
      <w:r w:rsidRPr="0096733F">
        <w:rPr>
          <w:rFonts w:ascii="Calibri" w:hAnsi="Calibri"/>
          <w:sz w:val="14"/>
        </w:rPr>
        <w:t>млн. тенге</w:t>
      </w:r>
    </w:p>
    <w:tbl>
      <w:tblPr>
        <w:tblW w:w="0" w:type="auto"/>
        <w:tblInd w:w="-5" w:type="dxa"/>
        <w:tblLayout w:type="fixed"/>
        <w:tblCellMar>
          <w:left w:w="0" w:type="dxa"/>
          <w:right w:w="0" w:type="dxa"/>
        </w:tblCellMar>
        <w:tblLook w:val="0000"/>
      </w:tblPr>
      <w:tblGrid>
        <w:gridCol w:w="2267"/>
        <w:gridCol w:w="1134"/>
        <w:gridCol w:w="1134"/>
        <w:gridCol w:w="1134"/>
        <w:gridCol w:w="1134"/>
        <w:gridCol w:w="1134"/>
        <w:gridCol w:w="2018"/>
      </w:tblGrid>
      <w:tr w:rsidR="00BE46B3" w:rsidRPr="0096733F">
        <w:trPr>
          <w:trHeight w:val="70"/>
        </w:trPr>
        <w:tc>
          <w:tcPr>
            <w:tcW w:w="2267" w:type="dxa"/>
            <w:tcBorders>
              <w:top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2011</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2012</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2013</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2014</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2015</w:t>
            </w:r>
          </w:p>
        </w:tc>
        <w:tc>
          <w:tcPr>
            <w:tcW w:w="2018" w:type="dxa"/>
            <w:tcBorders>
              <w:top w:val="single" w:sz="4" w:space="0" w:color="000080"/>
              <w:left w:val="single" w:sz="4" w:space="0" w:color="000080"/>
              <w:bottom w:val="single" w:sz="4" w:space="0" w:color="000080"/>
            </w:tcBorders>
            <w:shd w:val="clear" w:color="auto" w:fill="FFFFFF"/>
            <w:vAlign w:val="center"/>
          </w:tcPr>
          <w:p w:rsidR="00BE46B3" w:rsidRPr="0096733F" w:rsidRDefault="00BE46B3">
            <w:pPr>
              <w:pStyle w:val="af8"/>
              <w:rPr>
                <w:rFonts w:ascii="Calibri" w:hAnsi="Calibri"/>
                <w:color w:val="000000"/>
              </w:rPr>
            </w:pPr>
          </w:p>
        </w:tc>
      </w:tr>
      <w:tr w:rsidR="00BE46B3" w:rsidRPr="0096733F">
        <w:tc>
          <w:tcPr>
            <w:tcW w:w="2267" w:type="dxa"/>
            <w:shd w:val="clear" w:color="auto" w:fill="FFFFFF"/>
          </w:tcPr>
          <w:p w:rsidR="00BE46B3" w:rsidRPr="0096733F" w:rsidRDefault="00BE46B3" w:rsidP="00B517E8">
            <w:pPr>
              <w:pStyle w:val="af7"/>
              <w:ind w:left="57"/>
              <w:rPr>
                <w:rFonts w:ascii="Calibri" w:hAnsi="Calibri"/>
                <w:color w:val="000000"/>
              </w:rPr>
            </w:pPr>
            <w:r w:rsidRPr="0096733F">
              <w:rPr>
                <w:rFonts w:ascii="Calibri" w:hAnsi="Calibri"/>
                <w:b/>
                <w:color w:val="000000"/>
              </w:rPr>
              <w:t>Негізгі капиталға салынған инвестициялар, барлығы</w:t>
            </w:r>
          </w:p>
        </w:tc>
        <w:tc>
          <w:tcPr>
            <w:tcW w:w="1134"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68 990</w:t>
            </w:r>
          </w:p>
        </w:tc>
        <w:tc>
          <w:tcPr>
            <w:tcW w:w="1134"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97 999</w:t>
            </w:r>
          </w:p>
        </w:tc>
        <w:tc>
          <w:tcPr>
            <w:tcW w:w="1134"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101 759</w:t>
            </w:r>
          </w:p>
        </w:tc>
        <w:tc>
          <w:tcPr>
            <w:tcW w:w="1134" w:type="dxa"/>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116 943</w:t>
            </w:r>
          </w:p>
        </w:tc>
        <w:tc>
          <w:tcPr>
            <w:tcW w:w="1134" w:type="dxa"/>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155 431</w:t>
            </w:r>
          </w:p>
        </w:tc>
        <w:tc>
          <w:tcPr>
            <w:tcW w:w="2018" w:type="dxa"/>
            <w:shd w:val="clear" w:color="auto" w:fill="FFFFFF"/>
            <w:vAlign w:val="bottom"/>
          </w:tcPr>
          <w:p w:rsidR="00BE46B3" w:rsidRPr="0096733F" w:rsidRDefault="00BE46B3" w:rsidP="00B517E8">
            <w:pPr>
              <w:pStyle w:val="af7"/>
              <w:ind w:left="57"/>
              <w:rPr>
                <w:rFonts w:ascii="Calibri" w:hAnsi="Calibri"/>
                <w:color w:val="000000"/>
              </w:rPr>
            </w:pPr>
            <w:r w:rsidRPr="0096733F">
              <w:rPr>
                <w:rFonts w:ascii="Calibri" w:hAnsi="Calibri"/>
                <w:b/>
                <w:color w:val="000000"/>
              </w:rPr>
              <w:t>Инвестиции в основной капитал, всего</w:t>
            </w:r>
          </w:p>
        </w:tc>
      </w:tr>
      <w:tr w:rsidR="00BE46B3" w:rsidRPr="0096733F">
        <w:trPr>
          <w:trHeight w:val="80"/>
        </w:trPr>
        <w:tc>
          <w:tcPr>
            <w:tcW w:w="2267" w:type="dxa"/>
            <w:shd w:val="clear" w:color="auto" w:fill="FFFFFF"/>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с</w:t>
            </w:r>
            <w:r w:rsidRPr="0096733F">
              <w:rPr>
                <w:rFonts w:ascii="Calibri" w:hAnsi="Calibri"/>
                <w:color w:val="000000"/>
              </w:rPr>
              <w:t>оның ішінде меншік нысандары бойынша:</w:t>
            </w:r>
          </w:p>
        </w:tc>
        <w:tc>
          <w:tcPr>
            <w:tcW w:w="1134" w:type="dxa"/>
            <w:shd w:val="clear" w:color="auto" w:fill="FFFFFF"/>
            <w:vAlign w:val="bottom"/>
          </w:tcPr>
          <w:p w:rsidR="00BE46B3" w:rsidRPr="0096733F" w:rsidRDefault="00BE46B3">
            <w:pPr>
              <w:jc w:val="right"/>
              <w:rPr>
                <w:rFonts w:ascii="Calibri" w:hAnsi="Calibri"/>
                <w:color w:val="000000"/>
                <w:sz w:val="16"/>
              </w:rPr>
            </w:pPr>
          </w:p>
        </w:tc>
        <w:tc>
          <w:tcPr>
            <w:tcW w:w="1134" w:type="dxa"/>
            <w:shd w:val="clear" w:color="auto" w:fill="FFFFFF"/>
            <w:vAlign w:val="bottom"/>
          </w:tcPr>
          <w:p w:rsidR="00BE46B3" w:rsidRPr="0096733F" w:rsidRDefault="00BE46B3">
            <w:pPr>
              <w:jc w:val="right"/>
              <w:rPr>
                <w:rFonts w:ascii="Calibri" w:hAnsi="Calibri"/>
                <w:color w:val="000000"/>
                <w:sz w:val="16"/>
              </w:rPr>
            </w:pPr>
          </w:p>
        </w:tc>
        <w:tc>
          <w:tcPr>
            <w:tcW w:w="1134" w:type="dxa"/>
            <w:shd w:val="clear" w:color="auto" w:fill="FFFFFF"/>
            <w:vAlign w:val="bottom"/>
          </w:tcPr>
          <w:p w:rsidR="00BE46B3" w:rsidRPr="0096733F" w:rsidRDefault="00BE46B3">
            <w:pPr>
              <w:jc w:val="right"/>
              <w:rPr>
                <w:rFonts w:ascii="Calibri" w:hAnsi="Calibri"/>
                <w:color w:val="000000"/>
                <w:sz w:val="16"/>
              </w:rPr>
            </w:pPr>
          </w:p>
        </w:tc>
        <w:tc>
          <w:tcPr>
            <w:tcW w:w="1134" w:type="dxa"/>
            <w:shd w:val="clear" w:color="auto" w:fill="FFFFFF"/>
            <w:vAlign w:val="bottom"/>
          </w:tcPr>
          <w:p w:rsidR="00BE46B3" w:rsidRPr="0096733F" w:rsidRDefault="00BE46B3">
            <w:pPr>
              <w:jc w:val="right"/>
              <w:rPr>
                <w:rFonts w:ascii="Calibri" w:hAnsi="Calibri"/>
                <w:snapToGrid w:val="0"/>
                <w:color w:val="000000"/>
                <w:sz w:val="16"/>
              </w:rPr>
            </w:pPr>
          </w:p>
        </w:tc>
        <w:tc>
          <w:tcPr>
            <w:tcW w:w="1134" w:type="dxa"/>
            <w:shd w:val="clear" w:color="auto" w:fill="FFFFFF"/>
            <w:vAlign w:val="bottom"/>
          </w:tcPr>
          <w:p w:rsidR="00BE46B3" w:rsidRPr="0096733F" w:rsidRDefault="00BE46B3">
            <w:pPr>
              <w:jc w:val="right"/>
              <w:rPr>
                <w:rFonts w:ascii="Calibri" w:hAnsi="Calibri"/>
                <w:snapToGrid w:val="0"/>
                <w:color w:val="000000"/>
                <w:sz w:val="16"/>
              </w:rPr>
            </w:pPr>
          </w:p>
        </w:tc>
        <w:tc>
          <w:tcPr>
            <w:tcW w:w="2018" w:type="dxa"/>
            <w:shd w:val="clear" w:color="auto" w:fill="FFFFFF"/>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rPr>
              <w:t>в том числе по формам собственности:</w:t>
            </w:r>
          </w:p>
        </w:tc>
      </w:tr>
      <w:tr w:rsidR="00BE46B3" w:rsidRPr="0096733F">
        <w:tc>
          <w:tcPr>
            <w:tcW w:w="2267" w:type="dxa"/>
            <w:shd w:val="clear" w:color="auto" w:fill="FFFFFF"/>
          </w:tcPr>
          <w:p w:rsidR="00BE46B3" w:rsidRPr="0096733F" w:rsidRDefault="00BE46B3" w:rsidP="00B517E8">
            <w:pPr>
              <w:pStyle w:val="af7"/>
              <w:ind w:left="113"/>
              <w:rPr>
                <w:rFonts w:ascii="Calibri" w:hAnsi="Calibri"/>
                <w:color w:val="000000"/>
              </w:rPr>
            </w:pPr>
            <w:r w:rsidRPr="0096733F">
              <w:rPr>
                <w:rFonts w:ascii="Calibri" w:hAnsi="Calibri"/>
                <w:color w:val="000000"/>
              </w:rPr>
              <w:t>мемлекеттік</w:t>
            </w:r>
          </w:p>
        </w:tc>
        <w:tc>
          <w:tcPr>
            <w:tcW w:w="1134"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18 788</w:t>
            </w:r>
          </w:p>
        </w:tc>
        <w:tc>
          <w:tcPr>
            <w:tcW w:w="1134"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28 019</w:t>
            </w:r>
          </w:p>
        </w:tc>
        <w:tc>
          <w:tcPr>
            <w:tcW w:w="1134"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22 593</w:t>
            </w:r>
          </w:p>
        </w:tc>
        <w:tc>
          <w:tcPr>
            <w:tcW w:w="1134" w:type="dxa"/>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20 882</w:t>
            </w:r>
          </w:p>
        </w:tc>
        <w:tc>
          <w:tcPr>
            <w:tcW w:w="1134" w:type="dxa"/>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27 155</w:t>
            </w:r>
          </w:p>
        </w:tc>
        <w:tc>
          <w:tcPr>
            <w:tcW w:w="2018" w:type="dxa"/>
            <w:shd w:val="clear" w:color="auto" w:fill="FFFFFF"/>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rPr>
              <w:t>государственная</w:t>
            </w:r>
          </w:p>
        </w:tc>
      </w:tr>
      <w:tr w:rsidR="00BE46B3" w:rsidRPr="0096733F">
        <w:tc>
          <w:tcPr>
            <w:tcW w:w="2267" w:type="dxa"/>
            <w:shd w:val="clear" w:color="auto" w:fill="FFFFFF"/>
          </w:tcPr>
          <w:p w:rsidR="00BE46B3" w:rsidRPr="0096733F" w:rsidRDefault="00BE46B3" w:rsidP="00B517E8">
            <w:pPr>
              <w:pStyle w:val="af7"/>
              <w:ind w:left="113"/>
              <w:rPr>
                <w:rFonts w:ascii="Calibri" w:hAnsi="Calibri"/>
                <w:color w:val="000000"/>
              </w:rPr>
            </w:pPr>
            <w:r w:rsidRPr="0096733F">
              <w:rPr>
                <w:rFonts w:ascii="Calibri" w:hAnsi="Calibri"/>
                <w:color w:val="000000"/>
              </w:rPr>
              <w:t>жеке</w:t>
            </w:r>
          </w:p>
        </w:tc>
        <w:tc>
          <w:tcPr>
            <w:tcW w:w="1134"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48 817</w:t>
            </w:r>
          </w:p>
        </w:tc>
        <w:tc>
          <w:tcPr>
            <w:tcW w:w="1134"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68 713</w:t>
            </w:r>
          </w:p>
        </w:tc>
        <w:tc>
          <w:tcPr>
            <w:tcW w:w="1134"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77 875</w:t>
            </w:r>
          </w:p>
        </w:tc>
        <w:tc>
          <w:tcPr>
            <w:tcW w:w="1134" w:type="dxa"/>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93 301</w:t>
            </w:r>
          </w:p>
        </w:tc>
        <w:tc>
          <w:tcPr>
            <w:tcW w:w="1134" w:type="dxa"/>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122 029</w:t>
            </w:r>
          </w:p>
        </w:tc>
        <w:tc>
          <w:tcPr>
            <w:tcW w:w="2018" w:type="dxa"/>
            <w:shd w:val="clear" w:color="auto" w:fill="FFFFFF"/>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rPr>
              <w:t>частная</w:t>
            </w:r>
          </w:p>
        </w:tc>
      </w:tr>
      <w:tr w:rsidR="00BE46B3" w:rsidRPr="0096733F">
        <w:tc>
          <w:tcPr>
            <w:tcW w:w="2267" w:type="dxa"/>
            <w:tcBorders>
              <w:bottom w:val="single" w:sz="4" w:space="0" w:color="000080"/>
            </w:tcBorders>
            <w:shd w:val="clear" w:color="auto" w:fill="FFFFFF"/>
          </w:tcPr>
          <w:p w:rsidR="00BE46B3" w:rsidRPr="0096733F" w:rsidRDefault="00BE46B3" w:rsidP="00B517E8">
            <w:pPr>
              <w:pStyle w:val="af7"/>
              <w:ind w:left="113"/>
              <w:rPr>
                <w:rFonts w:ascii="Calibri" w:hAnsi="Calibri"/>
                <w:color w:val="000000"/>
              </w:rPr>
            </w:pPr>
            <w:r w:rsidRPr="0096733F">
              <w:rPr>
                <w:rFonts w:ascii="Calibri" w:hAnsi="Calibri"/>
                <w:color w:val="000000"/>
              </w:rPr>
              <w:t>шетелдік</w:t>
            </w:r>
          </w:p>
        </w:tc>
        <w:tc>
          <w:tcPr>
            <w:tcW w:w="1134" w:type="dxa"/>
            <w:tcBorders>
              <w:bottom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1 385</w:t>
            </w:r>
          </w:p>
        </w:tc>
        <w:tc>
          <w:tcPr>
            <w:tcW w:w="1134" w:type="dxa"/>
            <w:tcBorders>
              <w:bottom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1 267</w:t>
            </w:r>
          </w:p>
        </w:tc>
        <w:tc>
          <w:tcPr>
            <w:tcW w:w="1134" w:type="dxa"/>
            <w:tcBorders>
              <w:bottom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1 291</w:t>
            </w:r>
          </w:p>
        </w:tc>
        <w:tc>
          <w:tcPr>
            <w:tcW w:w="1134" w:type="dxa"/>
            <w:tcBorders>
              <w:bottom w:val="single" w:sz="4" w:space="0" w:color="000080"/>
            </w:tcBorders>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2 760</w:t>
            </w:r>
          </w:p>
        </w:tc>
        <w:tc>
          <w:tcPr>
            <w:tcW w:w="1134" w:type="dxa"/>
            <w:tcBorders>
              <w:bottom w:val="single" w:sz="4" w:space="0" w:color="000080"/>
            </w:tcBorders>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6 247</w:t>
            </w:r>
          </w:p>
        </w:tc>
        <w:tc>
          <w:tcPr>
            <w:tcW w:w="2018" w:type="dxa"/>
            <w:tcBorders>
              <w:bottom w:val="single" w:sz="4" w:space="0" w:color="000080"/>
            </w:tcBorders>
            <w:shd w:val="clear" w:color="auto" w:fill="FFFFFF"/>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rPr>
              <w:t>иностранная</w:t>
            </w:r>
          </w:p>
        </w:tc>
      </w:tr>
    </w:tbl>
    <w:p w:rsidR="00BE46B3" w:rsidRPr="0096733F" w:rsidRDefault="00BE46B3" w:rsidP="001B4993">
      <w:pPr>
        <w:pStyle w:val="af4"/>
        <w:spacing w:before="240"/>
        <w:ind w:firstLine="0"/>
        <w:jc w:val="center"/>
        <w:rPr>
          <w:rFonts w:ascii="Calibri" w:hAnsi="Calibri"/>
          <w:sz w:val="14"/>
          <w:lang w:val="kk-KZ"/>
        </w:rPr>
      </w:pPr>
      <w:r w:rsidRPr="0096733F">
        <w:rPr>
          <w:rFonts w:ascii="Calibri" w:hAnsi="Calibri"/>
          <w:b/>
          <w:sz w:val="18"/>
          <w:lang w:val="kk-KZ"/>
        </w:rPr>
        <w:lastRenderedPageBreak/>
        <w:t>Инвесторлардың меншік нысандары бойынша негізгі капиталға салынған инвестициялардың нақты көлемінің индекстері</w:t>
      </w:r>
      <w:r w:rsidRPr="0096733F">
        <w:rPr>
          <w:rFonts w:ascii="Calibri" w:hAnsi="Calibri"/>
          <w:b/>
          <w:sz w:val="18"/>
          <w:lang w:val="kk-KZ"/>
        </w:rPr>
        <w:br/>
        <w:t>Индексы физического объема инвестиций в основной капитал по формам собственности инвесторов</w:t>
      </w:r>
    </w:p>
    <w:p w:rsidR="00BE46B3" w:rsidRPr="0096733F" w:rsidRDefault="00BE46B3" w:rsidP="001B4993">
      <w:pPr>
        <w:pStyle w:val="af5"/>
        <w:spacing w:before="120" w:after="0"/>
        <w:rPr>
          <w:rFonts w:ascii="Calibri" w:hAnsi="Calibri"/>
          <w:color w:val="000000"/>
        </w:rPr>
      </w:pPr>
      <w:r w:rsidRPr="0096733F">
        <w:rPr>
          <w:rFonts w:ascii="Calibri" w:hAnsi="Calibri"/>
          <w:b w:val="0"/>
          <w:color w:val="000000"/>
          <w:sz w:val="14"/>
          <w:lang w:val="kk-KZ"/>
        </w:rPr>
        <w:t>ө</w:t>
      </w:r>
      <w:r w:rsidRPr="0096733F">
        <w:rPr>
          <w:rFonts w:ascii="Calibri" w:hAnsi="Calibri"/>
          <w:b w:val="0"/>
          <w:color w:val="000000"/>
          <w:sz w:val="14"/>
        </w:rPr>
        <w:t xml:space="preserve">ткен жылға </w:t>
      </w:r>
      <w:r w:rsidRPr="0096733F">
        <w:rPr>
          <w:rFonts w:ascii="Calibri" w:hAnsi="Calibri"/>
          <w:b w:val="0"/>
          <w:color w:val="000000"/>
          <w:sz w:val="14"/>
          <w:lang w:val="kk-KZ"/>
        </w:rPr>
        <w:t>пайыз</w:t>
      </w:r>
      <w:r w:rsidRPr="0096733F">
        <w:rPr>
          <w:rFonts w:ascii="Calibri" w:hAnsi="Calibri"/>
          <w:b w:val="0"/>
          <w:color w:val="000000"/>
          <w:sz w:val="14"/>
        </w:rPr>
        <w:t xml:space="preserve">бен </w:t>
      </w:r>
      <w:r w:rsidRPr="0096733F">
        <w:rPr>
          <w:rFonts w:ascii="Calibri" w:hAnsi="Calibri"/>
          <w:b w:val="0"/>
          <w:color w:val="000000"/>
          <w:sz w:val="14"/>
        </w:rPr>
        <w:tab/>
      </w:r>
      <w:r w:rsidRPr="0096733F">
        <w:rPr>
          <w:rFonts w:ascii="Calibri" w:hAnsi="Calibri"/>
          <w:b w:val="0"/>
          <w:color w:val="000000"/>
          <w:sz w:val="14"/>
        </w:rPr>
        <w:tab/>
      </w:r>
      <w:r w:rsidRPr="0096733F">
        <w:rPr>
          <w:rFonts w:ascii="Calibri" w:hAnsi="Calibri"/>
          <w:b w:val="0"/>
          <w:color w:val="000000"/>
          <w:sz w:val="14"/>
        </w:rPr>
        <w:tab/>
      </w:r>
      <w:r w:rsidRPr="0096733F">
        <w:rPr>
          <w:rFonts w:ascii="Calibri" w:hAnsi="Calibri"/>
          <w:b w:val="0"/>
          <w:color w:val="000000"/>
          <w:sz w:val="14"/>
        </w:rPr>
        <w:tab/>
      </w:r>
      <w:r w:rsidRPr="0096733F">
        <w:rPr>
          <w:rFonts w:ascii="Calibri" w:hAnsi="Calibri"/>
          <w:b w:val="0"/>
          <w:color w:val="000000"/>
          <w:sz w:val="14"/>
        </w:rPr>
        <w:tab/>
      </w:r>
      <w:r w:rsidRPr="0096733F">
        <w:rPr>
          <w:rFonts w:ascii="Calibri" w:hAnsi="Calibri"/>
          <w:b w:val="0"/>
          <w:color w:val="000000"/>
          <w:sz w:val="14"/>
        </w:rPr>
        <w:tab/>
      </w:r>
      <w:r w:rsidRPr="0096733F">
        <w:rPr>
          <w:rFonts w:ascii="Calibri" w:hAnsi="Calibri"/>
          <w:b w:val="0"/>
          <w:color w:val="000000"/>
          <w:sz w:val="14"/>
        </w:rPr>
        <w:tab/>
      </w:r>
      <w:r w:rsidRPr="0096733F">
        <w:rPr>
          <w:rFonts w:ascii="Calibri" w:hAnsi="Calibri"/>
          <w:b w:val="0"/>
          <w:color w:val="000000"/>
          <w:sz w:val="14"/>
        </w:rPr>
        <w:tab/>
      </w:r>
      <w:r w:rsidRPr="0096733F">
        <w:rPr>
          <w:rFonts w:ascii="Calibri" w:hAnsi="Calibri"/>
          <w:b w:val="0"/>
          <w:color w:val="000000"/>
          <w:sz w:val="14"/>
          <w:lang w:val="kk-KZ"/>
        </w:rPr>
        <w:t xml:space="preserve">                   </w:t>
      </w:r>
      <w:r w:rsidRPr="0096733F">
        <w:rPr>
          <w:rFonts w:ascii="Calibri" w:hAnsi="Calibri"/>
          <w:b w:val="0"/>
          <w:color w:val="000000"/>
          <w:sz w:val="14"/>
        </w:rPr>
        <w:t xml:space="preserve">в </w:t>
      </w:r>
      <w:r w:rsidRPr="0096733F">
        <w:rPr>
          <w:rFonts w:ascii="Calibri" w:hAnsi="Calibri"/>
          <w:b w:val="0"/>
          <w:color w:val="000000"/>
          <w:sz w:val="14"/>
          <w:lang w:val="kk-KZ"/>
        </w:rPr>
        <w:t>процентах</w:t>
      </w:r>
      <w:r w:rsidRPr="0096733F">
        <w:rPr>
          <w:rFonts w:ascii="Calibri" w:hAnsi="Calibri"/>
          <w:b w:val="0"/>
          <w:color w:val="000000"/>
          <w:sz w:val="14"/>
        </w:rPr>
        <w:t xml:space="preserve"> к предыдущему году</w:t>
      </w:r>
    </w:p>
    <w:p w:rsidR="00BE46B3" w:rsidRPr="0096733F" w:rsidRDefault="00650331">
      <w:pPr>
        <w:pStyle w:val="af5"/>
        <w:spacing w:before="0" w:after="120"/>
        <w:rPr>
          <w:rFonts w:ascii="Calibri" w:hAnsi="Calibri"/>
          <w:color w:val="000000"/>
          <w:sz w:val="18"/>
        </w:rPr>
      </w:pPr>
      <w:r>
        <w:rPr>
          <w:noProof/>
        </w:rPr>
        <w:drawing>
          <wp:inline distT="0" distB="0" distL="0" distR="0">
            <wp:extent cx="5931535" cy="1749425"/>
            <wp:effectExtent l="1905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8"/>
                    <a:srcRect/>
                    <a:stretch>
                      <a:fillRect/>
                    </a:stretch>
                  </pic:blipFill>
                  <pic:spPr bwMode="auto">
                    <a:xfrm>
                      <a:off x="0" y="0"/>
                      <a:ext cx="5931535" cy="1749425"/>
                    </a:xfrm>
                    <a:prstGeom prst="rect">
                      <a:avLst/>
                    </a:prstGeom>
                    <a:noFill/>
                    <a:ln w="9525">
                      <a:noFill/>
                      <a:miter lim="800000"/>
                      <a:headEnd/>
                      <a:tailEnd/>
                    </a:ln>
                  </pic:spPr>
                </pic:pic>
              </a:graphicData>
            </a:graphic>
          </wp:inline>
        </w:drawing>
      </w:r>
    </w:p>
    <w:p w:rsidR="00BE46B3" w:rsidRPr="0096733F" w:rsidRDefault="00BE46B3" w:rsidP="001B4993">
      <w:pPr>
        <w:pStyle w:val="af5"/>
        <w:spacing w:before="240" w:after="0"/>
        <w:rPr>
          <w:rFonts w:ascii="Calibri" w:hAnsi="Calibri"/>
          <w:color w:val="000000"/>
          <w:sz w:val="14"/>
          <w:lang w:val="kk-KZ"/>
        </w:rPr>
      </w:pPr>
      <w:r w:rsidRPr="0096733F">
        <w:rPr>
          <w:rFonts w:ascii="Calibri" w:hAnsi="Calibri"/>
          <w:color w:val="000000"/>
          <w:sz w:val="18"/>
        </w:rPr>
        <w:t>6.</w:t>
      </w:r>
      <w:r w:rsidRPr="0096733F">
        <w:rPr>
          <w:rFonts w:ascii="Calibri" w:hAnsi="Calibri"/>
          <w:color w:val="000000"/>
          <w:sz w:val="18"/>
          <w:lang w:val="kk-KZ"/>
        </w:rPr>
        <w:t>19</w:t>
      </w:r>
      <w:r w:rsidR="003E19D9">
        <w:rPr>
          <w:rFonts w:ascii="Calibri" w:hAnsi="Calibri"/>
          <w:color w:val="000000"/>
          <w:sz w:val="18"/>
          <w:lang w:val="kk-KZ"/>
        </w:rPr>
        <w:t>5</w:t>
      </w:r>
      <w:r w:rsidRPr="0096733F">
        <w:rPr>
          <w:rFonts w:ascii="Calibri" w:hAnsi="Calibri"/>
          <w:color w:val="000000"/>
          <w:sz w:val="18"/>
        </w:rPr>
        <w:t xml:space="preserve"> Қаржыландыру көздері бойынша негізгі капиталға </w:t>
      </w:r>
      <w:r w:rsidRPr="0096733F">
        <w:rPr>
          <w:rFonts w:ascii="Calibri" w:hAnsi="Calibri"/>
          <w:color w:val="000000"/>
          <w:sz w:val="18"/>
          <w:lang w:val="kk-KZ"/>
        </w:rPr>
        <w:t>салынған</w:t>
      </w:r>
      <w:r w:rsidRPr="0096733F">
        <w:rPr>
          <w:rFonts w:ascii="Calibri" w:hAnsi="Calibri"/>
          <w:color w:val="000000"/>
          <w:sz w:val="18"/>
        </w:rPr>
        <w:t xml:space="preserve"> инвестициялар</w:t>
      </w:r>
      <w:r w:rsidRPr="0096733F">
        <w:rPr>
          <w:rFonts w:ascii="Calibri" w:hAnsi="Calibri"/>
          <w:color w:val="000000"/>
          <w:sz w:val="18"/>
        </w:rPr>
        <w:br/>
        <w:t>Инвестиции в основной капитал по источникам финансирования</w:t>
      </w:r>
    </w:p>
    <w:p w:rsidR="00BE46B3" w:rsidRPr="0096733F" w:rsidRDefault="00BE46B3" w:rsidP="001B4993">
      <w:pPr>
        <w:pStyle w:val="af9"/>
        <w:spacing w:before="120" w:after="0"/>
        <w:jc w:val="center"/>
        <w:rPr>
          <w:rFonts w:ascii="Calibri" w:hAnsi="Calibri"/>
          <w:color w:val="000000"/>
          <w:lang w:val="kk-KZ"/>
        </w:rPr>
      </w:pPr>
      <w:r w:rsidRPr="0096733F">
        <w:rPr>
          <w:rFonts w:ascii="Calibri" w:hAnsi="Calibri"/>
          <w:color w:val="000000"/>
          <w:sz w:val="14"/>
          <w:lang w:val="kk-KZ"/>
        </w:rPr>
        <w:t xml:space="preserve">млн. теңге </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t xml:space="preserve">                     млн. тенге</w:t>
      </w:r>
    </w:p>
    <w:tbl>
      <w:tblPr>
        <w:tblW w:w="0" w:type="auto"/>
        <w:tblInd w:w="-108" w:type="dxa"/>
        <w:tblLayout w:type="fixed"/>
        <w:tblCellMar>
          <w:left w:w="0" w:type="dxa"/>
          <w:right w:w="0" w:type="dxa"/>
        </w:tblCellMar>
        <w:tblLook w:val="0000"/>
      </w:tblPr>
      <w:tblGrid>
        <w:gridCol w:w="2802"/>
        <w:gridCol w:w="2268"/>
        <w:gridCol w:w="2551"/>
        <w:gridCol w:w="2509"/>
      </w:tblGrid>
      <w:tr w:rsidR="00BE46B3" w:rsidRPr="0096733F">
        <w:trPr>
          <w:cantSplit/>
          <w:trHeight w:val="70"/>
        </w:trPr>
        <w:tc>
          <w:tcPr>
            <w:tcW w:w="2802" w:type="dxa"/>
            <w:tcBorders>
              <w:top w:val="single" w:sz="4" w:space="0" w:color="000080"/>
              <w:bottom w:val="single" w:sz="4" w:space="0" w:color="000080"/>
              <w:right w:val="single" w:sz="4" w:space="0" w:color="000080"/>
            </w:tcBorders>
          </w:tcPr>
          <w:p w:rsidR="00BE46B3" w:rsidRPr="0096733F" w:rsidRDefault="00BE46B3">
            <w:pPr>
              <w:pStyle w:val="af8"/>
              <w:rPr>
                <w:rFonts w:ascii="Calibri" w:hAnsi="Calibri"/>
                <w:color w:val="000000"/>
                <w:lang w:val="kk-KZ"/>
              </w:rPr>
            </w:pPr>
          </w:p>
        </w:tc>
        <w:tc>
          <w:tcPr>
            <w:tcW w:w="2268" w:type="dxa"/>
            <w:tcBorders>
              <w:top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2011</w:t>
            </w:r>
          </w:p>
        </w:tc>
        <w:tc>
          <w:tcPr>
            <w:tcW w:w="2551" w:type="dxa"/>
            <w:tcBorders>
              <w:top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lang w:val="kk-KZ"/>
              </w:rPr>
              <w:t>2012</w:t>
            </w:r>
          </w:p>
        </w:tc>
        <w:tc>
          <w:tcPr>
            <w:tcW w:w="2509" w:type="dxa"/>
            <w:tcBorders>
              <w:top w:val="single" w:sz="4" w:space="0" w:color="000080"/>
              <w:left w:val="single" w:sz="4" w:space="0" w:color="000080"/>
              <w:bottom w:val="single" w:sz="4" w:space="0" w:color="000080"/>
            </w:tcBorders>
          </w:tcPr>
          <w:p w:rsidR="00BE46B3" w:rsidRPr="0096733F" w:rsidRDefault="00BE46B3">
            <w:pPr>
              <w:pStyle w:val="af8"/>
              <w:rPr>
                <w:rFonts w:ascii="Calibri" w:hAnsi="Calibri"/>
                <w:color w:val="000000"/>
                <w:lang w:val="kk-KZ"/>
              </w:rPr>
            </w:pPr>
          </w:p>
        </w:tc>
      </w:tr>
      <w:tr w:rsidR="00BE46B3" w:rsidRPr="0096733F">
        <w:trPr>
          <w:cantSplit/>
        </w:trPr>
        <w:tc>
          <w:tcPr>
            <w:tcW w:w="2802" w:type="dxa"/>
            <w:vAlign w:val="bottom"/>
          </w:tcPr>
          <w:p w:rsidR="00BE46B3" w:rsidRPr="0096733F" w:rsidRDefault="00BE46B3" w:rsidP="00B517E8">
            <w:pPr>
              <w:pStyle w:val="af7"/>
              <w:ind w:left="57"/>
              <w:rPr>
                <w:rFonts w:ascii="Calibri" w:hAnsi="Calibri"/>
                <w:color w:val="000000"/>
              </w:rPr>
            </w:pPr>
            <w:r w:rsidRPr="0096733F">
              <w:rPr>
                <w:rFonts w:ascii="Calibri" w:hAnsi="Calibri"/>
                <w:b/>
                <w:color w:val="000000"/>
                <w:lang w:val="kk-KZ"/>
              </w:rPr>
              <w:t>Барлығы</w:t>
            </w:r>
          </w:p>
        </w:tc>
        <w:tc>
          <w:tcPr>
            <w:tcW w:w="2268"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68 990</w:t>
            </w:r>
          </w:p>
        </w:tc>
        <w:tc>
          <w:tcPr>
            <w:tcW w:w="2551"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97 999</w:t>
            </w:r>
          </w:p>
        </w:tc>
        <w:tc>
          <w:tcPr>
            <w:tcW w:w="2509" w:type="dxa"/>
            <w:vAlign w:val="bottom"/>
          </w:tcPr>
          <w:p w:rsidR="00BE46B3" w:rsidRPr="0096733F" w:rsidRDefault="00BE46B3" w:rsidP="00B517E8">
            <w:pPr>
              <w:pStyle w:val="af7"/>
              <w:ind w:left="57"/>
              <w:rPr>
                <w:rFonts w:ascii="Calibri" w:hAnsi="Calibri"/>
                <w:color w:val="000000"/>
              </w:rPr>
            </w:pPr>
            <w:r w:rsidRPr="0096733F">
              <w:rPr>
                <w:rFonts w:ascii="Calibri" w:hAnsi="Calibri"/>
                <w:b/>
                <w:color w:val="000000"/>
                <w:lang w:val="kk-KZ"/>
              </w:rPr>
              <w:t>Всего</w:t>
            </w:r>
          </w:p>
        </w:tc>
      </w:tr>
      <w:tr w:rsidR="00BE46B3" w:rsidRPr="0096733F">
        <w:trPr>
          <w:cantSplit/>
        </w:trPr>
        <w:tc>
          <w:tcPr>
            <w:tcW w:w="2802"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соның ішінде:</w:t>
            </w:r>
          </w:p>
        </w:tc>
        <w:tc>
          <w:tcPr>
            <w:tcW w:w="2268" w:type="dxa"/>
            <w:vAlign w:val="bottom"/>
          </w:tcPr>
          <w:p w:rsidR="00BE46B3" w:rsidRPr="0096733F" w:rsidRDefault="00BE46B3">
            <w:pPr>
              <w:jc w:val="right"/>
              <w:rPr>
                <w:rFonts w:ascii="Calibri" w:hAnsi="Calibri"/>
                <w:color w:val="000000"/>
                <w:sz w:val="16"/>
              </w:rPr>
            </w:pPr>
          </w:p>
        </w:tc>
        <w:tc>
          <w:tcPr>
            <w:tcW w:w="2551" w:type="dxa"/>
            <w:vAlign w:val="bottom"/>
          </w:tcPr>
          <w:p w:rsidR="00BE46B3" w:rsidRPr="0096733F" w:rsidRDefault="00BE46B3">
            <w:pPr>
              <w:jc w:val="right"/>
              <w:rPr>
                <w:rFonts w:ascii="Calibri" w:hAnsi="Calibri"/>
                <w:color w:val="000000"/>
                <w:sz w:val="16"/>
              </w:rPr>
            </w:pPr>
          </w:p>
        </w:tc>
        <w:tc>
          <w:tcPr>
            <w:tcW w:w="2509" w:type="dxa"/>
          </w:tcPr>
          <w:p w:rsidR="00BE46B3" w:rsidRPr="0096733F" w:rsidRDefault="00BE46B3" w:rsidP="00B517E8">
            <w:pPr>
              <w:pStyle w:val="af7"/>
              <w:ind w:left="113"/>
              <w:rPr>
                <w:rFonts w:ascii="Calibri" w:hAnsi="Calibri"/>
                <w:color w:val="000000"/>
              </w:rPr>
            </w:pPr>
            <w:r w:rsidRPr="0096733F">
              <w:rPr>
                <w:rFonts w:ascii="Calibri" w:hAnsi="Calibri"/>
                <w:color w:val="000000"/>
              </w:rPr>
              <w:t>в том числе:</w:t>
            </w:r>
          </w:p>
        </w:tc>
      </w:tr>
      <w:tr w:rsidR="00BE46B3" w:rsidRPr="0096733F">
        <w:trPr>
          <w:cantSplit/>
        </w:trPr>
        <w:tc>
          <w:tcPr>
            <w:tcW w:w="2802"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республикалық бюджет</w:t>
            </w:r>
          </w:p>
        </w:tc>
        <w:tc>
          <w:tcPr>
            <w:tcW w:w="2268"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11 979</w:t>
            </w:r>
          </w:p>
        </w:tc>
        <w:tc>
          <w:tcPr>
            <w:tcW w:w="2551"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22 540</w:t>
            </w:r>
          </w:p>
        </w:tc>
        <w:tc>
          <w:tcPr>
            <w:tcW w:w="2509" w:type="dxa"/>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р</w:t>
            </w:r>
            <w:r w:rsidRPr="0096733F">
              <w:rPr>
                <w:rFonts w:ascii="Calibri" w:hAnsi="Calibri"/>
                <w:color w:val="000000"/>
              </w:rPr>
              <w:t>еспубликанский</w:t>
            </w:r>
            <w:r w:rsidRPr="0096733F">
              <w:rPr>
                <w:rFonts w:ascii="Calibri" w:hAnsi="Calibri"/>
                <w:color w:val="000000"/>
                <w:lang w:val="kk-KZ"/>
              </w:rPr>
              <w:t xml:space="preserve"> бюджет</w:t>
            </w:r>
          </w:p>
        </w:tc>
      </w:tr>
      <w:tr w:rsidR="00BE46B3" w:rsidRPr="0096733F">
        <w:trPr>
          <w:cantSplit/>
        </w:trPr>
        <w:tc>
          <w:tcPr>
            <w:tcW w:w="2802"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жергілікті бюджет</w:t>
            </w:r>
          </w:p>
        </w:tc>
        <w:tc>
          <w:tcPr>
            <w:tcW w:w="2268"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4 196</w:t>
            </w:r>
          </w:p>
        </w:tc>
        <w:tc>
          <w:tcPr>
            <w:tcW w:w="2551"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4 282</w:t>
            </w:r>
          </w:p>
        </w:tc>
        <w:tc>
          <w:tcPr>
            <w:tcW w:w="2509" w:type="dxa"/>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м</w:t>
            </w:r>
            <w:r w:rsidRPr="0096733F">
              <w:rPr>
                <w:rFonts w:ascii="Calibri" w:hAnsi="Calibri"/>
                <w:color w:val="000000"/>
              </w:rPr>
              <w:t>естный</w:t>
            </w:r>
            <w:r w:rsidRPr="0096733F">
              <w:rPr>
                <w:rFonts w:ascii="Calibri" w:hAnsi="Calibri"/>
                <w:color w:val="000000"/>
                <w:lang w:val="kk-KZ"/>
              </w:rPr>
              <w:t xml:space="preserve"> бюджет</w:t>
            </w:r>
          </w:p>
        </w:tc>
      </w:tr>
      <w:tr w:rsidR="00BE46B3" w:rsidRPr="0096733F">
        <w:trPr>
          <w:cantSplit/>
        </w:trPr>
        <w:tc>
          <w:tcPr>
            <w:tcW w:w="2802"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меншікті қаражат</w:t>
            </w:r>
          </w:p>
        </w:tc>
        <w:tc>
          <w:tcPr>
            <w:tcW w:w="2268"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44 353</w:t>
            </w:r>
          </w:p>
        </w:tc>
        <w:tc>
          <w:tcPr>
            <w:tcW w:w="2551"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58 531</w:t>
            </w:r>
          </w:p>
        </w:tc>
        <w:tc>
          <w:tcPr>
            <w:tcW w:w="2509" w:type="dxa"/>
          </w:tcPr>
          <w:p w:rsidR="00BE46B3" w:rsidRPr="0096733F" w:rsidRDefault="00BE46B3" w:rsidP="00B517E8">
            <w:pPr>
              <w:pStyle w:val="af7"/>
              <w:ind w:left="113"/>
              <w:rPr>
                <w:rFonts w:ascii="Calibri" w:hAnsi="Calibri"/>
                <w:color w:val="000000"/>
              </w:rPr>
            </w:pPr>
            <w:r w:rsidRPr="0096733F">
              <w:rPr>
                <w:rFonts w:ascii="Calibri" w:hAnsi="Calibri"/>
                <w:color w:val="000000"/>
              </w:rPr>
              <w:t>собственные средства</w:t>
            </w:r>
          </w:p>
        </w:tc>
      </w:tr>
      <w:tr w:rsidR="00BE46B3" w:rsidRPr="0096733F">
        <w:trPr>
          <w:cantSplit/>
        </w:trPr>
        <w:tc>
          <w:tcPr>
            <w:tcW w:w="2802"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шетел инвестициялары</w:t>
            </w:r>
          </w:p>
        </w:tc>
        <w:tc>
          <w:tcPr>
            <w:tcW w:w="2268"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w:t>
            </w:r>
          </w:p>
        </w:tc>
        <w:tc>
          <w:tcPr>
            <w:tcW w:w="2551"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208</w:t>
            </w:r>
          </w:p>
        </w:tc>
        <w:tc>
          <w:tcPr>
            <w:tcW w:w="2509" w:type="dxa"/>
          </w:tcPr>
          <w:p w:rsidR="00BE46B3" w:rsidRPr="0096733F" w:rsidRDefault="00BE46B3" w:rsidP="00B517E8">
            <w:pPr>
              <w:pStyle w:val="af7"/>
              <w:ind w:left="113"/>
              <w:rPr>
                <w:rFonts w:ascii="Calibri" w:hAnsi="Calibri"/>
                <w:color w:val="000000"/>
              </w:rPr>
            </w:pPr>
            <w:r w:rsidRPr="0096733F">
              <w:rPr>
                <w:rFonts w:ascii="Calibri" w:hAnsi="Calibri"/>
                <w:color w:val="000000"/>
              </w:rPr>
              <w:t>иностранные инвестиции</w:t>
            </w:r>
          </w:p>
        </w:tc>
      </w:tr>
      <w:tr w:rsidR="00BE46B3" w:rsidRPr="0096733F">
        <w:trPr>
          <w:cantSplit/>
        </w:trPr>
        <w:tc>
          <w:tcPr>
            <w:tcW w:w="2802" w:type="dxa"/>
            <w:tcBorders>
              <w:bottom w:val="single" w:sz="4" w:space="0" w:color="000080"/>
            </w:tcBorders>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rPr>
              <w:t>қарыз</w:t>
            </w:r>
            <w:r w:rsidRPr="0096733F">
              <w:rPr>
                <w:rFonts w:ascii="Calibri" w:hAnsi="Calibri"/>
                <w:color w:val="000000"/>
                <w:lang w:val="kk-KZ"/>
              </w:rPr>
              <w:t xml:space="preserve"> қаражаты</w:t>
            </w:r>
          </w:p>
        </w:tc>
        <w:tc>
          <w:tcPr>
            <w:tcW w:w="2268"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8 461</w:t>
            </w:r>
          </w:p>
        </w:tc>
        <w:tc>
          <w:tcPr>
            <w:tcW w:w="2551"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12 438</w:t>
            </w:r>
          </w:p>
        </w:tc>
        <w:tc>
          <w:tcPr>
            <w:tcW w:w="2509" w:type="dxa"/>
            <w:tcBorders>
              <w:bottom w:val="single" w:sz="4" w:space="0" w:color="000080"/>
            </w:tcBorders>
          </w:tcPr>
          <w:p w:rsidR="00BE46B3" w:rsidRPr="0096733F" w:rsidRDefault="00BE46B3" w:rsidP="00B517E8">
            <w:pPr>
              <w:pStyle w:val="af7"/>
              <w:ind w:left="113"/>
              <w:rPr>
                <w:rFonts w:ascii="Calibri" w:hAnsi="Calibri"/>
                <w:color w:val="000000"/>
              </w:rPr>
            </w:pPr>
            <w:r w:rsidRPr="0096733F">
              <w:rPr>
                <w:rFonts w:ascii="Calibri" w:hAnsi="Calibri"/>
                <w:color w:val="000000"/>
              </w:rPr>
              <w:t>заемные средства</w:t>
            </w:r>
          </w:p>
        </w:tc>
      </w:tr>
    </w:tbl>
    <w:p w:rsidR="00BE46B3" w:rsidRPr="0096733F" w:rsidRDefault="00BE46B3" w:rsidP="00095709">
      <w:pPr>
        <w:pStyle w:val="af5"/>
        <w:spacing w:before="120" w:after="0"/>
        <w:rPr>
          <w:rFonts w:ascii="Calibri" w:hAnsi="Calibri"/>
          <w:b w:val="0"/>
          <w:i/>
          <w:color w:val="000000"/>
          <w:sz w:val="14"/>
        </w:rPr>
      </w:pPr>
      <w:r w:rsidRPr="0096733F">
        <w:rPr>
          <w:rFonts w:ascii="Calibri" w:hAnsi="Calibri"/>
          <w:b w:val="0"/>
          <w:i/>
          <w:color w:val="000000"/>
          <w:sz w:val="14"/>
        </w:rPr>
        <w:t xml:space="preserve">Жалғасы </w:t>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t>Продолжение</w:t>
      </w:r>
    </w:p>
    <w:tbl>
      <w:tblPr>
        <w:tblW w:w="0" w:type="auto"/>
        <w:tblInd w:w="-108" w:type="dxa"/>
        <w:tblLayout w:type="fixed"/>
        <w:tblCellMar>
          <w:left w:w="0" w:type="dxa"/>
          <w:right w:w="0" w:type="dxa"/>
        </w:tblCellMar>
        <w:tblLook w:val="0000"/>
      </w:tblPr>
      <w:tblGrid>
        <w:gridCol w:w="2820"/>
        <w:gridCol w:w="1426"/>
        <w:gridCol w:w="1713"/>
        <w:gridCol w:w="1712"/>
        <w:gridCol w:w="2535"/>
      </w:tblGrid>
      <w:tr w:rsidR="00095709" w:rsidRPr="0096733F" w:rsidTr="007752C0">
        <w:trPr>
          <w:cantSplit/>
          <w:trHeight w:val="127"/>
        </w:trPr>
        <w:tc>
          <w:tcPr>
            <w:tcW w:w="2820" w:type="dxa"/>
            <w:tcBorders>
              <w:top w:val="single" w:sz="4" w:space="0" w:color="000080"/>
              <w:bottom w:val="single" w:sz="4" w:space="0" w:color="000080"/>
              <w:right w:val="single" w:sz="4" w:space="0" w:color="000080"/>
            </w:tcBorders>
            <w:shd w:val="clear" w:color="auto" w:fill="FFFFFF"/>
            <w:vAlign w:val="center"/>
          </w:tcPr>
          <w:p w:rsidR="00095709" w:rsidRPr="0096733F" w:rsidRDefault="00095709" w:rsidP="007752C0">
            <w:pPr>
              <w:pStyle w:val="af8"/>
              <w:rPr>
                <w:rFonts w:ascii="Calibri" w:hAnsi="Calibri"/>
                <w:color w:val="000000"/>
                <w:sz w:val="20"/>
                <w:lang w:val="kk-KZ"/>
              </w:rPr>
            </w:pPr>
          </w:p>
        </w:tc>
        <w:tc>
          <w:tcPr>
            <w:tcW w:w="142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095709" w:rsidRPr="0096733F" w:rsidRDefault="00095709" w:rsidP="007752C0">
            <w:pPr>
              <w:pStyle w:val="af8"/>
              <w:rPr>
                <w:rFonts w:ascii="Calibri" w:hAnsi="Calibri"/>
                <w:color w:val="000000"/>
              </w:rPr>
            </w:pPr>
            <w:r w:rsidRPr="0096733F">
              <w:rPr>
                <w:rFonts w:ascii="Calibri" w:hAnsi="Calibri"/>
                <w:color w:val="000000"/>
                <w:lang w:val="kk-KZ"/>
              </w:rPr>
              <w:t>2013</w:t>
            </w:r>
          </w:p>
        </w:tc>
        <w:tc>
          <w:tcPr>
            <w:tcW w:w="1713"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095709" w:rsidRPr="0096733F" w:rsidRDefault="00095709" w:rsidP="007752C0">
            <w:pPr>
              <w:pStyle w:val="af8"/>
              <w:rPr>
                <w:rFonts w:ascii="Calibri" w:hAnsi="Calibri"/>
                <w:color w:val="000000"/>
              </w:rPr>
            </w:pPr>
            <w:r w:rsidRPr="0096733F">
              <w:rPr>
                <w:rFonts w:ascii="Calibri" w:hAnsi="Calibri"/>
                <w:color w:val="000000"/>
                <w:lang w:val="kk-KZ"/>
              </w:rPr>
              <w:t>2014</w:t>
            </w:r>
          </w:p>
        </w:tc>
        <w:tc>
          <w:tcPr>
            <w:tcW w:w="171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095709" w:rsidRPr="0096733F" w:rsidRDefault="00095709" w:rsidP="007752C0">
            <w:pPr>
              <w:pStyle w:val="af8"/>
              <w:rPr>
                <w:rFonts w:ascii="Calibri" w:hAnsi="Calibri"/>
                <w:color w:val="000000"/>
              </w:rPr>
            </w:pPr>
            <w:r w:rsidRPr="0096733F">
              <w:rPr>
                <w:rFonts w:ascii="Calibri" w:hAnsi="Calibri"/>
                <w:color w:val="000000"/>
                <w:lang w:val="kk-KZ"/>
              </w:rPr>
              <w:t>2015</w:t>
            </w:r>
          </w:p>
        </w:tc>
        <w:tc>
          <w:tcPr>
            <w:tcW w:w="2535" w:type="dxa"/>
            <w:tcBorders>
              <w:top w:val="single" w:sz="4" w:space="0" w:color="000080"/>
              <w:left w:val="single" w:sz="4" w:space="0" w:color="000080"/>
              <w:bottom w:val="single" w:sz="4" w:space="0" w:color="000080"/>
            </w:tcBorders>
            <w:shd w:val="clear" w:color="auto" w:fill="FFFFFF"/>
            <w:vAlign w:val="center"/>
          </w:tcPr>
          <w:p w:rsidR="00095709" w:rsidRPr="0096733F" w:rsidRDefault="00095709" w:rsidP="007752C0">
            <w:pPr>
              <w:pStyle w:val="af8"/>
              <w:rPr>
                <w:rFonts w:ascii="Calibri" w:hAnsi="Calibri"/>
                <w:color w:val="000000"/>
                <w:sz w:val="20"/>
                <w:lang w:val="kk-KZ"/>
              </w:rPr>
            </w:pPr>
          </w:p>
        </w:tc>
      </w:tr>
      <w:tr w:rsidR="00095709" w:rsidRPr="0096733F" w:rsidTr="007752C0">
        <w:trPr>
          <w:cantSplit/>
        </w:trPr>
        <w:tc>
          <w:tcPr>
            <w:tcW w:w="2820" w:type="dxa"/>
            <w:tcBorders>
              <w:top w:val="single" w:sz="4" w:space="0" w:color="000080"/>
            </w:tcBorders>
            <w:shd w:val="clear" w:color="auto" w:fill="FFFFFF"/>
            <w:vAlign w:val="bottom"/>
          </w:tcPr>
          <w:p w:rsidR="00095709" w:rsidRPr="0096733F" w:rsidRDefault="00095709" w:rsidP="00B517E8">
            <w:pPr>
              <w:pStyle w:val="af7"/>
              <w:ind w:left="57"/>
              <w:rPr>
                <w:rFonts w:ascii="Calibri" w:hAnsi="Calibri"/>
                <w:color w:val="000000"/>
              </w:rPr>
            </w:pPr>
            <w:r w:rsidRPr="0096733F">
              <w:rPr>
                <w:rFonts w:ascii="Calibri" w:hAnsi="Calibri"/>
                <w:b/>
                <w:color w:val="000000"/>
                <w:lang w:val="kk-KZ"/>
              </w:rPr>
              <w:t>Барлығы</w:t>
            </w:r>
          </w:p>
        </w:tc>
        <w:tc>
          <w:tcPr>
            <w:tcW w:w="1426" w:type="dxa"/>
            <w:tcBorders>
              <w:top w:val="single" w:sz="4" w:space="0" w:color="000080"/>
            </w:tcBorders>
            <w:shd w:val="clear" w:color="auto" w:fill="FFFFFF"/>
            <w:vAlign w:val="bottom"/>
          </w:tcPr>
          <w:p w:rsidR="00095709" w:rsidRPr="0096733F" w:rsidRDefault="00095709" w:rsidP="007752C0">
            <w:pPr>
              <w:framePr w:hSpace="180" w:wrap="auto" w:vAnchor="text" w:hAnchor="margin" w:y="208"/>
              <w:jc w:val="right"/>
              <w:rPr>
                <w:rFonts w:ascii="Calibri" w:hAnsi="Calibri"/>
                <w:snapToGrid w:val="0"/>
                <w:color w:val="000000"/>
                <w:sz w:val="16"/>
                <w:lang w:val="en-US"/>
              </w:rPr>
            </w:pPr>
            <w:r w:rsidRPr="0096733F">
              <w:rPr>
                <w:rFonts w:ascii="Calibri" w:hAnsi="Calibri"/>
                <w:snapToGrid w:val="0"/>
                <w:color w:val="000000"/>
                <w:sz w:val="16"/>
                <w:lang w:val="en-US"/>
              </w:rPr>
              <w:t>101 759</w:t>
            </w:r>
          </w:p>
        </w:tc>
        <w:tc>
          <w:tcPr>
            <w:tcW w:w="1713" w:type="dxa"/>
            <w:tcBorders>
              <w:top w:val="single" w:sz="4" w:space="0" w:color="000080"/>
            </w:tcBorders>
            <w:shd w:val="clear" w:color="auto" w:fill="FFFFFF"/>
            <w:vAlign w:val="bottom"/>
          </w:tcPr>
          <w:p w:rsidR="00095709" w:rsidRPr="0096733F" w:rsidRDefault="00095709" w:rsidP="007752C0">
            <w:pPr>
              <w:framePr w:hSpace="180" w:wrap="auto" w:vAnchor="text" w:hAnchor="margin" w:y="208"/>
              <w:jc w:val="right"/>
              <w:rPr>
                <w:rFonts w:ascii="Calibri" w:hAnsi="Calibri"/>
                <w:snapToGrid w:val="0"/>
                <w:color w:val="000000"/>
                <w:sz w:val="16"/>
                <w:lang w:val="en-US"/>
              </w:rPr>
            </w:pPr>
            <w:r w:rsidRPr="0096733F">
              <w:rPr>
                <w:rFonts w:ascii="Calibri" w:hAnsi="Calibri"/>
                <w:snapToGrid w:val="0"/>
                <w:color w:val="000000"/>
                <w:sz w:val="16"/>
                <w:lang w:val="en-US"/>
              </w:rPr>
              <w:t>116 943</w:t>
            </w:r>
          </w:p>
        </w:tc>
        <w:tc>
          <w:tcPr>
            <w:tcW w:w="1712" w:type="dxa"/>
            <w:tcBorders>
              <w:top w:val="single" w:sz="4" w:space="0" w:color="000080"/>
            </w:tcBorders>
            <w:shd w:val="clear" w:color="auto" w:fill="FFFFFF"/>
            <w:vAlign w:val="bottom"/>
          </w:tcPr>
          <w:p w:rsidR="00095709" w:rsidRPr="0096733F" w:rsidRDefault="00095709" w:rsidP="007752C0">
            <w:pPr>
              <w:framePr w:hSpace="180" w:wrap="auto" w:vAnchor="text" w:hAnchor="margin" w:y="208"/>
              <w:jc w:val="right"/>
              <w:rPr>
                <w:rFonts w:ascii="Calibri" w:hAnsi="Calibri"/>
                <w:snapToGrid w:val="0"/>
                <w:color w:val="000000"/>
                <w:sz w:val="16"/>
                <w:lang w:val="en-US"/>
              </w:rPr>
            </w:pPr>
            <w:r w:rsidRPr="0096733F">
              <w:rPr>
                <w:rFonts w:ascii="Calibri" w:hAnsi="Calibri"/>
                <w:snapToGrid w:val="0"/>
                <w:color w:val="000000"/>
                <w:sz w:val="16"/>
                <w:lang w:val="en-US"/>
              </w:rPr>
              <w:t>155 431</w:t>
            </w:r>
          </w:p>
        </w:tc>
        <w:tc>
          <w:tcPr>
            <w:tcW w:w="2535" w:type="dxa"/>
            <w:tcBorders>
              <w:top w:val="single" w:sz="4" w:space="0" w:color="000080"/>
            </w:tcBorders>
            <w:shd w:val="clear" w:color="auto" w:fill="FFFFFF"/>
          </w:tcPr>
          <w:p w:rsidR="00095709" w:rsidRPr="0096733F" w:rsidRDefault="00095709" w:rsidP="00B517E8">
            <w:pPr>
              <w:pStyle w:val="af7"/>
              <w:ind w:left="57"/>
              <w:rPr>
                <w:rFonts w:ascii="Calibri" w:hAnsi="Calibri"/>
                <w:color w:val="000000"/>
              </w:rPr>
            </w:pPr>
            <w:r w:rsidRPr="0096733F">
              <w:rPr>
                <w:rFonts w:ascii="Calibri" w:hAnsi="Calibri"/>
                <w:b/>
                <w:color w:val="000000"/>
                <w:lang w:val="kk-KZ"/>
              </w:rPr>
              <w:t>Всего</w:t>
            </w:r>
          </w:p>
        </w:tc>
      </w:tr>
      <w:tr w:rsidR="00095709" w:rsidRPr="0096733F" w:rsidTr="007752C0">
        <w:trPr>
          <w:cantSplit/>
          <w:trHeight w:val="129"/>
        </w:trPr>
        <w:tc>
          <w:tcPr>
            <w:tcW w:w="2820" w:type="dxa"/>
            <w:vAlign w:val="bottom"/>
          </w:tcPr>
          <w:p w:rsidR="00095709" w:rsidRPr="0096733F" w:rsidRDefault="00095709" w:rsidP="00B517E8">
            <w:pPr>
              <w:pStyle w:val="af7"/>
              <w:ind w:left="113"/>
              <w:rPr>
                <w:rFonts w:ascii="Calibri" w:hAnsi="Calibri"/>
                <w:color w:val="000000"/>
              </w:rPr>
            </w:pPr>
            <w:r w:rsidRPr="0096733F">
              <w:rPr>
                <w:rFonts w:ascii="Calibri" w:hAnsi="Calibri"/>
                <w:color w:val="000000"/>
                <w:lang w:val="kk-KZ"/>
              </w:rPr>
              <w:t>соның ішінде қаражаттар есебінен:</w:t>
            </w:r>
          </w:p>
        </w:tc>
        <w:tc>
          <w:tcPr>
            <w:tcW w:w="1426" w:type="dxa"/>
            <w:vAlign w:val="bottom"/>
          </w:tcPr>
          <w:p w:rsidR="00095709" w:rsidRPr="0096733F" w:rsidRDefault="00095709" w:rsidP="007752C0">
            <w:pPr>
              <w:framePr w:hSpace="180" w:wrap="auto" w:vAnchor="text" w:hAnchor="margin" w:y="208"/>
              <w:jc w:val="right"/>
              <w:rPr>
                <w:rFonts w:ascii="Calibri" w:hAnsi="Calibri"/>
                <w:i/>
                <w:snapToGrid w:val="0"/>
                <w:color w:val="000000"/>
                <w:sz w:val="16"/>
              </w:rPr>
            </w:pPr>
          </w:p>
        </w:tc>
        <w:tc>
          <w:tcPr>
            <w:tcW w:w="1713" w:type="dxa"/>
            <w:vAlign w:val="bottom"/>
          </w:tcPr>
          <w:p w:rsidR="00095709" w:rsidRPr="0096733F" w:rsidRDefault="00095709" w:rsidP="007752C0">
            <w:pPr>
              <w:framePr w:hSpace="180" w:wrap="auto" w:vAnchor="text" w:hAnchor="margin" w:y="208"/>
              <w:jc w:val="right"/>
              <w:rPr>
                <w:rFonts w:ascii="Calibri" w:hAnsi="Calibri"/>
                <w:snapToGrid w:val="0"/>
                <w:color w:val="000000"/>
                <w:sz w:val="16"/>
              </w:rPr>
            </w:pPr>
          </w:p>
        </w:tc>
        <w:tc>
          <w:tcPr>
            <w:tcW w:w="1712" w:type="dxa"/>
            <w:vAlign w:val="bottom"/>
          </w:tcPr>
          <w:p w:rsidR="00095709" w:rsidRPr="0096733F" w:rsidRDefault="00095709" w:rsidP="007752C0">
            <w:pPr>
              <w:framePr w:hSpace="180" w:wrap="auto" w:vAnchor="text" w:hAnchor="margin" w:y="208"/>
              <w:jc w:val="right"/>
              <w:rPr>
                <w:rFonts w:ascii="Calibri" w:hAnsi="Calibri"/>
                <w:snapToGrid w:val="0"/>
                <w:color w:val="000000"/>
                <w:sz w:val="16"/>
              </w:rPr>
            </w:pPr>
          </w:p>
        </w:tc>
        <w:tc>
          <w:tcPr>
            <w:tcW w:w="2535" w:type="dxa"/>
          </w:tcPr>
          <w:p w:rsidR="00095709" w:rsidRPr="0096733F" w:rsidRDefault="00095709" w:rsidP="00B517E8">
            <w:pPr>
              <w:pStyle w:val="af7"/>
              <w:ind w:left="113"/>
              <w:rPr>
                <w:rFonts w:ascii="Calibri" w:hAnsi="Calibri"/>
                <w:color w:val="000000"/>
              </w:rPr>
            </w:pPr>
            <w:r w:rsidRPr="0096733F">
              <w:rPr>
                <w:rFonts w:ascii="Calibri" w:hAnsi="Calibri"/>
                <w:color w:val="000000"/>
              </w:rPr>
              <w:t>в том</w:t>
            </w:r>
            <w:r w:rsidRPr="0096733F">
              <w:rPr>
                <w:rFonts w:ascii="Calibri" w:hAnsi="Calibri"/>
                <w:color w:val="000000"/>
                <w:lang w:val="kk-KZ"/>
              </w:rPr>
              <w:t xml:space="preserve"> </w:t>
            </w:r>
            <w:r w:rsidRPr="0096733F">
              <w:rPr>
                <w:rFonts w:ascii="Calibri" w:hAnsi="Calibri"/>
                <w:color w:val="000000"/>
              </w:rPr>
              <w:t>числе</w:t>
            </w:r>
            <w:r w:rsidRPr="0096733F">
              <w:rPr>
                <w:rFonts w:ascii="Calibri" w:hAnsi="Calibri"/>
                <w:color w:val="000000"/>
                <w:lang w:val="kk-KZ"/>
              </w:rPr>
              <w:t xml:space="preserve"> за счет средств</w:t>
            </w:r>
            <w:r w:rsidRPr="0096733F">
              <w:rPr>
                <w:rFonts w:ascii="Calibri" w:hAnsi="Calibri"/>
                <w:color w:val="000000"/>
              </w:rPr>
              <w:t>:</w:t>
            </w:r>
          </w:p>
        </w:tc>
      </w:tr>
      <w:tr w:rsidR="00095709" w:rsidRPr="0096733F" w:rsidTr="007752C0">
        <w:trPr>
          <w:cantSplit/>
        </w:trPr>
        <w:tc>
          <w:tcPr>
            <w:tcW w:w="2820" w:type="dxa"/>
            <w:vAlign w:val="bottom"/>
          </w:tcPr>
          <w:p w:rsidR="00095709" w:rsidRPr="0096733F" w:rsidRDefault="00095709" w:rsidP="00B517E8">
            <w:pPr>
              <w:pStyle w:val="af7"/>
              <w:ind w:left="113"/>
              <w:rPr>
                <w:rFonts w:ascii="Calibri" w:hAnsi="Calibri"/>
                <w:color w:val="000000"/>
              </w:rPr>
            </w:pPr>
            <w:r w:rsidRPr="0096733F">
              <w:rPr>
                <w:rFonts w:ascii="Calibri" w:hAnsi="Calibri"/>
                <w:color w:val="000000"/>
                <w:lang w:val="kk-KZ"/>
              </w:rPr>
              <w:t>мемлекеттік бюджет</w:t>
            </w:r>
          </w:p>
        </w:tc>
        <w:tc>
          <w:tcPr>
            <w:tcW w:w="1426" w:type="dxa"/>
            <w:vAlign w:val="bottom"/>
          </w:tcPr>
          <w:p w:rsidR="00095709" w:rsidRPr="0096733F" w:rsidRDefault="00095709" w:rsidP="007752C0">
            <w:pPr>
              <w:framePr w:hSpace="180" w:wrap="auto" w:vAnchor="text" w:hAnchor="margin" w:y="208"/>
              <w:jc w:val="right"/>
              <w:rPr>
                <w:rFonts w:ascii="Calibri" w:hAnsi="Calibri"/>
                <w:snapToGrid w:val="0"/>
                <w:color w:val="000000"/>
                <w:sz w:val="16"/>
                <w:lang w:val="en-US"/>
              </w:rPr>
            </w:pPr>
            <w:r w:rsidRPr="0096733F">
              <w:rPr>
                <w:rFonts w:ascii="Calibri" w:hAnsi="Calibri"/>
                <w:snapToGrid w:val="0"/>
                <w:color w:val="000000"/>
                <w:sz w:val="16"/>
                <w:lang w:val="en-US"/>
              </w:rPr>
              <w:t>22 469</w:t>
            </w:r>
          </w:p>
        </w:tc>
        <w:tc>
          <w:tcPr>
            <w:tcW w:w="1713" w:type="dxa"/>
            <w:vAlign w:val="bottom"/>
          </w:tcPr>
          <w:p w:rsidR="00095709" w:rsidRPr="0096733F" w:rsidRDefault="00095709" w:rsidP="007752C0">
            <w:pPr>
              <w:framePr w:hSpace="180" w:wrap="auto" w:vAnchor="text" w:hAnchor="margin" w:y="208"/>
              <w:jc w:val="right"/>
              <w:rPr>
                <w:rFonts w:ascii="Calibri" w:hAnsi="Calibri"/>
                <w:snapToGrid w:val="0"/>
                <w:color w:val="000000"/>
                <w:sz w:val="16"/>
                <w:lang w:val="en-US"/>
              </w:rPr>
            </w:pPr>
            <w:r w:rsidRPr="0096733F">
              <w:rPr>
                <w:rFonts w:ascii="Calibri" w:hAnsi="Calibri"/>
                <w:snapToGrid w:val="0"/>
                <w:color w:val="000000"/>
                <w:sz w:val="16"/>
                <w:lang w:val="en-US"/>
              </w:rPr>
              <w:t>24 031</w:t>
            </w:r>
          </w:p>
        </w:tc>
        <w:tc>
          <w:tcPr>
            <w:tcW w:w="1712" w:type="dxa"/>
            <w:vAlign w:val="bottom"/>
          </w:tcPr>
          <w:p w:rsidR="00095709" w:rsidRPr="0096733F" w:rsidRDefault="00095709" w:rsidP="007752C0">
            <w:pPr>
              <w:framePr w:hSpace="180" w:wrap="auto" w:vAnchor="text" w:hAnchor="margin" w:y="208"/>
              <w:jc w:val="right"/>
              <w:rPr>
                <w:rFonts w:ascii="Calibri" w:hAnsi="Calibri"/>
                <w:snapToGrid w:val="0"/>
                <w:color w:val="000000"/>
                <w:sz w:val="16"/>
                <w:lang w:val="en-US"/>
              </w:rPr>
            </w:pPr>
            <w:r w:rsidRPr="0096733F">
              <w:rPr>
                <w:rFonts w:ascii="Calibri" w:hAnsi="Calibri"/>
                <w:snapToGrid w:val="0"/>
                <w:color w:val="000000"/>
                <w:sz w:val="16"/>
                <w:lang w:val="en-US"/>
              </w:rPr>
              <w:t>34 306</w:t>
            </w:r>
          </w:p>
        </w:tc>
        <w:tc>
          <w:tcPr>
            <w:tcW w:w="2535" w:type="dxa"/>
          </w:tcPr>
          <w:p w:rsidR="00095709" w:rsidRPr="0096733F" w:rsidRDefault="00095709" w:rsidP="00B517E8">
            <w:pPr>
              <w:pStyle w:val="af7"/>
              <w:ind w:left="113"/>
              <w:rPr>
                <w:rFonts w:ascii="Calibri" w:hAnsi="Calibri"/>
                <w:color w:val="000000"/>
              </w:rPr>
            </w:pPr>
            <w:r w:rsidRPr="0096733F">
              <w:rPr>
                <w:rFonts w:ascii="Calibri" w:hAnsi="Calibri"/>
                <w:color w:val="000000"/>
                <w:lang w:val="kk-KZ"/>
              </w:rPr>
              <w:t>государственного бюджета</w:t>
            </w:r>
          </w:p>
        </w:tc>
      </w:tr>
      <w:tr w:rsidR="00095709" w:rsidRPr="0096733F" w:rsidTr="007752C0">
        <w:trPr>
          <w:cantSplit/>
        </w:trPr>
        <w:tc>
          <w:tcPr>
            <w:tcW w:w="2820" w:type="dxa"/>
            <w:vAlign w:val="bottom"/>
          </w:tcPr>
          <w:p w:rsidR="00095709" w:rsidRPr="0096733F" w:rsidRDefault="00095709" w:rsidP="00B517E8">
            <w:pPr>
              <w:pStyle w:val="af7"/>
              <w:ind w:left="170"/>
              <w:rPr>
                <w:rFonts w:ascii="Calibri" w:hAnsi="Calibri"/>
                <w:color w:val="000000"/>
              </w:rPr>
            </w:pPr>
            <w:r w:rsidRPr="0096733F">
              <w:rPr>
                <w:rFonts w:ascii="Calibri" w:hAnsi="Calibri"/>
                <w:color w:val="000000"/>
                <w:lang w:val="kk-KZ"/>
              </w:rPr>
              <w:t>соның ішінде:</w:t>
            </w:r>
          </w:p>
        </w:tc>
        <w:tc>
          <w:tcPr>
            <w:tcW w:w="1426" w:type="dxa"/>
            <w:vAlign w:val="bottom"/>
          </w:tcPr>
          <w:p w:rsidR="00095709" w:rsidRPr="0096733F" w:rsidRDefault="00095709" w:rsidP="007752C0">
            <w:pPr>
              <w:framePr w:hSpace="180" w:wrap="auto" w:vAnchor="text" w:hAnchor="margin" w:y="208"/>
              <w:jc w:val="right"/>
              <w:rPr>
                <w:rFonts w:ascii="Calibri" w:hAnsi="Calibri"/>
                <w:snapToGrid w:val="0"/>
                <w:color w:val="000000"/>
                <w:sz w:val="16"/>
              </w:rPr>
            </w:pPr>
          </w:p>
        </w:tc>
        <w:tc>
          <w:tcPr>
            <w:tcW w:w="1713" w:type="dxa"/>
            <w:vAlign w:val="bottom"/>
          </w:tcPr>
          <w:p w:rsidR="00095709" w:rsidRPr="0096733F" w:rsidRDefault="00095709" w:rsidP="007752C0">
            <w:pPr>
              <w:framePr w:hSpace="180" w:wrap="auto" w:vAnchor="text" w:hAnchor="margin" w:y="208"/>
              <w:jc w:val="right"/>
              <w:rPr>
                <w:rFonts w:ascii="Calibri" w:hAnsi="Calibri"/>
                <w:snapToGrid w:val="0"/>
                <w:color w:val="000000"/>
                <w:sz w:val="16"/>
              </w:rPr>
            </w:pPr>
          </w:p>
        </w:tc>
        <w:tc>
          <w:tcPr>
            <w:tcW w:w="1712" w:type="dxa"/>
            <w:vAlign w:val="bottom"/>
          </w:tcPr>
          <w:p w:rsidR="00095709" w:rsidRPr="0096733F" w:rsidRDefault="00095709" w:rsidP="007752C0">
            <w:pPr>
              <w:framePr w:hSpace="180" w:wrap="auto" w:vAnchor="text" w:hAnchor="margin" w:y="208"/>
              <w:jc w:val="right"/>
              <w:rPr>
                <w:rFonts w:ascii="Calibri" w:hAnsi="Calibri"/>
                <w:snapToGrid w:val="0"/>
                <w:color w:val="000000"/>
                <w:sz w:val="16"/>
              </w:rPr>
            </w:pPr>
          </w:p>
        </w:tc>
        <w:tc>
          <w:tcPr>
            <w:tcW w:w="2535" w:type="dxa"/>
          </w:tcPr>
          <w:p w:rsidR="00095709" w:rsidRPr="0096733F" w:rsidRDefault="00095709" w:rsidP="00B517E8">
            <w:pPr>
              <w:pStyle w:val="af7"/>
              <w:ind w:left="170"/>
              <w:rPr>
                <w:rFonts w:ascii="Calibri" w:hAnsi="Calibri"/>
                <w:color w:val="000000"/>
              </w:rPr>
            </w:pPr>
            <w:r w:rsidRPr="0096733F">
              <w:rPr>
                <w:rFonts w:ascii="Calibri" w:hAnsi="Calibri"/>
                <w:color w:val="000000"/>
                <w:lang w:val="kk-KZ"/>
              </w:rPr>
              <w:t>в том числе:</w:t>
            </w:r>
          </w:p>
        </w:tc>
      </w:tr>
      <w:tr w:rsidR="00095709" w:rsidRPr="0096733F" w:rsidTr="007752C0">
        <w:trPr>
          <w:cantSplit/>
        </w:trPr>
        <w:tc>
          <w:tcPr>
            <w:tcW w:w="2820" w:type="dxa"/>
            <w:vAlign w:val="bottom"/>
          </w:tcPr>
          <w:p w:rsidR="00095709" w:rsidRPr="0096733F" w:rsidRDefault="00095709" w:rsidP="00B517E8">
            <w:pPr>
              <w:pStyle w:val="af7"/>
              <w:ind w:left="170"/>
              <w:rPr>
                <w:rFonts w:ascii="Calibri" w:hAnsi="Calibri"/>
                <w:color w:val="000000"/>
              </w:rPr>
            </w:pPr>
            <w:r w:rsidRPr="0096733F">
              <w:rPr>
                <w:rFonts w:ascii="Calibri" w:hAnsi="Calibri"/>
                <w:color w:val="000000"/>
                <w:lang w:val="kk-KZ"/>
              </w:rPr>
              <w:t>республикалық бюджет</w:t>
            </w:r>
          </w:p>
        </w:tc>
        <w:tc>
          <w:tcPr>
            <w:tcW w:w="1426" w:type="dxa"/>
            <w:vAlign w:val="bottom"/>
          </w:tcPr>
          <w:p w:rsidR="00095709" w:rsidRPr="0096733F" w:rsidRDefault="00095709" w:rsidP="007752C0">
            <w:pPr>
              <w:framePr w:hSpace="180" w:wrap="auto" w:vAnchor="text" w:hAnchor="margin" w:y="208"/>
              <w:jc w:val="right"/>
              <w:rPr>
                <w:rFonts w:ascii="Calibri" w:hAnsi="Calibri"/>
                <w:snapToGrid w:val="0"/>
                <w:color w:val="000000"/>
                <w:sz w:val="16"/>
                <w:lang w:val="en-US"/>
              </w:rPr>
            </w:pPr>
            <w:r w:rsidRPr="0096733F">
              <w:rPr>
                <w:rFonts w:ascii="Calibri" w:hAnsi="Calibri"/>
                <w:snapToGrid w:val="0"/>
                <w:color w:val="000000"/>
                <w:sz w:val="16"/>
                <w:lang w:val="en-US"/>
              </w:rPr>
              <w:t>18 759</w:t>
            </w:r>
          </w:p>
        </w:tc>
        <w:tc>
          <w:tcPr>
            <w:tcW w:w="1713" w:type="dxa"/>
            <w:vAlign w:val="bottom"/>
          </w:tcPr>
          <w:p w:rsidR="00095709" w:rsidRPr="0096733F" w:rsidRDefault="00095709" w:rsidP="007752C0">
            <w:pPr>
              <w:framePr w:hSpace="180" w:wrap="auto" w:vAnchor="text" w:hAnchor="margin" w:y="208"/>
              <w:jc w:val="right"/>
              <w:rPr>
                <w:rFonts w:ascii="Calibri" w:hAnsi="Calibri"/>
                <w:snapToGrid w:val="0"/>
                <w:color w:val="000000"/>
                <w:sz w:val="16"/>
                <w:lang w:val="en-US"/>
              </w:rPr>
            </w:pPr>
            <w:r w:rsidRPr="0096733F">
              <w:rPr>
                <w:rFonts w:ascii="Calibri" w:hAnsi="Calibri"/>
                <w:snapToGrid w:val="0"/>
                <w:color w:val="000000"/>
                <w:sz w:val="16"/>
                <w:lang w:val="en-US"/>
              </w:rPr>
              <w:t>20 448</w:t>
            </w:r>
          </w:p>
        </w:tc>
        <w:tc>
          <w:tcPr>
            <w:tcW w:w="1712" w:type="dxa"/>
            <w:vAlign w:val="bottom"/>
          </w:tcPr>
          <w:p w:rsidR="00095709" w:rsidRPr="0096733F" w:rsidRDefault="00095709" w:rsidP="007752C0">
            <w:pPr>
              <w:framePr w:hSpace="180" w:wrap="auto" w:vAnchor="text" w:hAnchor="margin" w:y="208"/>
              <w:jc w:val="right"/>
              <w:rPr>
                <w:rFonts w:ascii="Calibri" w:hAnsi="Calibri"/>
                <w:snapToGrid w:val="0"/>
                <w:color w:val="000000"/>
                <w:sz w:val="16"/>
                <w:lang w:val="en-US"/>
              </w:rPr>
            </w:pPr>
            <w:r w:rsidRPr="0096733F">
              <w:rPr>
                <w:rFonts w:ascii="Calibri" w:hAnsi="Calibri"/>
                <w:snapToGrid w:val="0"/>
                <w:color w:val="000000"/>
                <w:sz w:val="16"/>
                <w:lang w:val="en-US"/>
              </w:rPr>
              <w:t>28 839</w:t>
            </w:r>
          </w:p>
        </w:tc>
        <w:tc>
          <w:tcPr>
            <w:tcW w:w="2535" w:type="dxa"/>
          </w:tcPr>
          <w:p w:rsidR="00095709" w:rsidRPr="0096733F" w:rsidRDefault="00095709" w:rsidP="00B517E8">
            <w:pPr>
              <w:pStyle w:val="af7"/>
              <w:ind w:left="170"/>
              <w:rPr>
                <w:rFonts w:ascii="Calibri" w:hAnsi="Calibri"/>
                <w:color w:val="000000"/>
              </w:rPr>
            </w:pPr>
            <w:r w:rsidRPr="0096733F">
              <w:rPr>
                <w:rFonts w:ascii="Calibri" w:hAnsi="Calibri"/>
                <w:color w:val="000000"/>
                <w:lang w:val="kk-KZ"/>
              </w:rPr>
              <w:t>р</w:t>
            </w:r>
            <w:r w:rsidRPr="0096733F">
              <w:rPr>
                <w:rFonts w:ascii="Calibri" w:hAnsi="Calibri"/>
                <w:color w:val="000000"/>
              </w:rPr>
              <w:t>еспубликанск</w:t>
            </w:r>
            <w:r w:rsidR="00B517E8" w:rsidRPr="0096733F">
              <w:rPr>
                <w:rFonts w:ascii="Calibri" w:hAnsi="Calibri"/>
                <w:color w:val="000000"/>
              </w:rPr>
              <w:t>ого</w:t>
            </w:r>
            <w:r w:rsidRPr="0096733F">
              <w:rPr>
                <w:rFonts w:ascii="Calibri" w:hAnsi="Calibri"/>
                <w:color w:val="000000"/>
                <w:lang w:val="kk-KZ"/>
              </w:rPr>
              <w:t xml:space="preserve"> бюджет</w:t>
            </w:r>
            <w:r w:rsidR="00B517E8" w:rsidRPr="0096733F">
              <w:rPr>
                <w:rFonts w:ascii="Calibri" w:hAnsi="Calibri"/>
                <w:color w:val="000000"/>
                <w:lang w:val="kk-KZ"/>
              </w:rPr>
              <w:t>а</w:t>
            </w:r>
          </w:p>
        </w:tc>
      </w:tr>
      <w:tr w:rsidR="00095709" w:rsidRPr="0096733F" w:rsidTr="007752C0">
        <w:trPr>
          <w:cantSplit/>
        </w:trPr>
        <w:tc>
          <w:tcPr>
            <w:tcW w:w="2820" w:type="dxa"/>
            <w:vAlign w:val="bottom"/>
          </w:tcPr>
          <w:p w:rsidR="00095709" w:rsidRPr="0096733F" w:rsidRDefault="00095709" w:rsidP="00B517E8">
            <w:pPr>
              <w:pStyle w:val="af7"/>
              <w:ind w:left="170"/>
              <w:rPr>
                <w:rFonts w:ascii="Calibri" w:hAnsi="Calibri"/>
                <w:color w:val="000000"/>
              </w:rPr>
            </w:pPr>
            <w:r w:rsidRPr="0096733F">
              <w:rPr>
                <w:rFonts w:ascii="Calibri" w:hAnsi="Calibri"/>
                <w:color w:val="000000"/>
                <w:lang w:val="kk-KZ"/>
              </w:rPr>
              <w:t>жергілікті бюджет</w:t>
            </w:r>
          </w:p>
        </w:tc>
        <w:tc>
          <w:tcPr>
            <w:tcW w:w="1426" w:type="dxa"/>
            <w:vAlign w:val="bottom"/>
          </w:tcPr>
          <w:p w:rsidR="00095709" w:rsidRPr="0096733F" w:rsidRDefault="00095709" w:rsidP="007752C0">
            <w:pPr>
              <w:framePr w:hSpace="180" w:wrap="auto" w:vAnchor="text" w:hAnchor="margin" w:y="208"/>
              <w:jc w:val="right"/>
              <w:rPr>
                <w:rFonts w:ascii="Calibri" w:hAnsi="Calibri"/>
                <w:snapToGrid w:val="0"/>
                <w:color w:val="000000"/>
                <w:sz w:val="16"/>
                <w:lang w:val="en-US"/>
              </w:rPr>
            </w:pPr>
            <w:r w:rsidRPr="0096733F">
              <w:rPr>
                <w:rFonts w:ascii="Calibri" w:hAnsi="Calibri"/>
                <w:snapToGrid w:val="0"/>
                <w:color w:val="000000"/>
                <w:sz w:val="16"/>
                <w:lang w:val="en-US"/>
              </w:rPr>
              <w:t>3 710</w:t>
            </w:r>
          </w:p>
        </w:tc>
        <w:tc>
          <w:tcPr>
            <w:tcW w:w="1713" w:type="dxa"/>
            <w:vAlign w:val="bottom"/>
          </w:tcPr>
          <w:p w:rsidR="00095709" w:rsidRPr="0096733F" w:rsidRDefault="00095709" w:rsidP="007752C0">
            <w:pPr>
              <w:framePr w:hSpace="180" w:wrap="auto" w:vAnchor="text" w:hAnchor="margin" w:y="208"/>
              <w:jc w:val="right"/>
              <w:rPr>
                <w:rFonts w:ascii="Calibri" w:hAnsi="Calibri"/>
                <w:snapToGrid w:val="0"/>
                <w:color w:val="000000"/>
                <w:sz w:val="16"/>
                <w:lang w:val="en-US"/>
              </w:rPr>
            </w:pPr>
            <w:r w:rsidRPr="0096733F">
              <w:rPr>
                <w:rFonts w:ascii="Calibri" w:hAnsi="Calibri"/>
                <w:snapToGrid w:val="0"/>
                <w:color w:val="000000"/>
                <w:sz w:val="16"/>
                <w:lang w:val="en-US"/>
              </w:rPr>
              <w:t>3 583</w:t>
            </w:r>
          </w:p>
        </w:tc>
        <w:tc>
          <w:tcPr>
            <w:tcW w:w="1712" w:type="dxa"/>
            <w:vAlign w:val="bottom"/>
          </w:tcPr>
          <w:p w:rsidR="00095709" w:rsidRPr="0096733F" w:rsidRDefault="00095709" w:rsidP="007752C0">
            <w:pPr>
              <w:framePr w:hSpace="180" w:wrap="auto" w:vAnchor="text" w:hAnchor="margin" w:y="208"/>
              <w:jc w:val="right"/>
              <w:rPr>
                <w:rFonts w:ascii="Calibri" w:hAnsi="Calibri"/>
                <w:snapToGrid w:val="0"/>
                <w:color w:val="000000"/>
                <w:sz w:val="16"/>
                <w:lang w:val="en-US"/>
              </w:rPr>
            </w:pPr>
            <w:r w:rsidRPr="0096733F">
              <w:rPr>
                <w:rFonts w:ascii="Calibri" w:hAnsi="Calibri"/>
                <w:snapToGrid w:val="0"/>
                <w:color w:val="000000"/>
                <w:sz w:val="16"/>
                <w:lang w:val="en-US"/>
              </w:rPr>
              <w:t>5 467</w:t>
            </w:r>
          </w:p>
        </w:tc>
        <w:tc>
          <w:tcPr>
            <w:tcW w:w="2535" w:type="dxa"/>
          </w:tcPr>
          <w:p w:rsidR="00095709" w:rsidRPr="0096733F" w:rsidRDefault="00095709" w:rsidP="00B517E8">
            <w:pPr>
              <w:pStyle w:val="af7"/>
              <w:ind w:left="170"/>
              <w:rPr>
                <w:rFonts w:ascii="Calibri" w:hAnsi="Calibri"/>
                <w:color w:val="000000"/>
              </w:rPr>
            </w:pPr>
            <w:r w:rsidRPr="0096733F">
              <w:rPr>
                <w:rFonts w:ascii="Calibri" w:hAnsi="Calibri"/>
                <w:color w:val="000000"/>
                <w:lang w:val="kk-KZ"/>
              </w:rPr>
              <w:t>м</w:t>
            </w:r>
            <w:r w:rsidRPr="0096733F">
              <w:rPr>
                <w:rFonts w:ascii="Calibri" w:hAnsi="Calibri"/>
                <w:color w:val="000000"/>
              </w:rPr>
              <w:t>естн</w:t>
            </w:r>
            <w:r w:rsidR="00B517E8" w:rsidRPr="0096733F">
              <w:rPr>
                <w:rFonts w:ascii="Calibri" w:hAnsi="Calibri"/>
                <w:color w:val="000000"/>
              </w:rPr>
              <w:t>ого</w:t>
            </w:r>
            <w:r w:rsidRPr="0096733F">
              <w:rPr>
                <w:rFonts w:ascii="Calibri" w:hAnsi="Calibri"/>
                <w:color w:val="000000"/>
                <w:lang w:val="kk-KZ"/>
              </w:rPr>
              <w:t xml:space="preserve"> бюджет</w:t>
            </w:r>
            <w:r w:rsidR="00B517E8" w:rsidRPr="0096733F">
              <w:rPr>
                <w:rFonts w:ascii="Calibri" w:hAnsi="Calibri"/>
                <w:color w:val="000000"/>
                <w:lang w:val="kk-KZ"/>
              </w:rPr>
              <w:t>а</w:t>
            </w:r>
          </w:p>
        </w:tc>
      </w:tr>
      <w:tr w:rsidR="00095709" w:rsidRPr="0096733F" w:rsidTr="007752C0">
        <w:trPr>
          <w:cantSplit/>
        </w:trPr>
        <w:tc>
          <w:tcPr>
            <w:tcW w:w="2820" w:type="dxa"/>
            <w:vAlign w:val="bottom"/>
          </w:tcPr>
          <w:p w:rsidR="00095709" w:rsidRPr="0096733F" w:rsidRDefault="00095709" w:rsidP="00B517E8">
            <w:pPr>
              <w:pStyle w:val="af7"/>
              <w:ind w:left="113"/>
              <w:rPr>
                <w:rFonts w:ascii="Calibri" w:hAnsi="Calibri"/>
                <w:color w:val="000000"/>
              </w:rPr>
            </w:pPr>
            <w:r w:rsidRPr="0096733F">
              <w:rPr>
                <w:rFonts w:ascii="Calibri" w:hAnsi="Calibri"/>
                <w:color w:val="000000"/>
                <w:lang w:val="kk-KZ"/>
              </w:rPr>
              <w:t xml:space="preserve">меншікті </w:t>
            </w:r>
          </w:p>
        </w:tc>
        <w:tc>
          <w:tcPr>
            <w:tcW w:w="1426" w:type="dxa"/>
            <w:vAlign w:val="bottom"/>
          </w:tcPr>
          <w:p w:rsidR="00095709" w:rsidRPr="0096733F" w:rsidRDefault="00095709" w:rsidP="007752C0">
            <w:pPr>
              <w:framePr w:hSpace="180" w:wrap="auto" w:vAnchor="text" w:hAnchor="margin" w:y="208"/>
              <w:jc w:val="right"/>
              <w:rPr>
                <w:rFonts w:ascii="Calibri" w:hAnsi="Calibri"/>
                <w:snapToGrid w:val="0"/>
                <w:color w:val="000000"/>
                <w:sz w:val="16"/>
                <w:lang w:val="en-US"/>
              </w:rPr>
            </w:pPr>
            <w:r w:rsidRPr="0096733F">
              <w:rPr>
                <w:rFonts w:ascii="Calibri" w:hAnsi="Calibri"/>
                <w:snapToGrid w:val="0"/>
                <w:color w:val="000000"/>
                <w:sz w:val="16"/>
                <w:lang w:val="en-US"/>
              </w:rPr>
              <w:t>72 706</w:t>
            </w:r>
          </w:p>
        </w:tc>
        <w:tc>
          <w:tcPr>
            <w:tcW w:w="1713" w:type="dxa"/>
            <w:vAlign w:val="bottom"/>
          </w:tcPr>
          <w:p w:rsidR="00095709" w:rsidRPr="0096733F" w:rsidRDefault="00095709" w:rsidP="007752C0">
            <w:pPr>
              <w:framePr w:hSpace="180" w:wrap="auto" w:vAnchor="text" w:hAnchor="margin" w:y="208"/>
              <w:jc w:val="right"/>
              <w:rPr>
                <w:rFonts w:ascii="Calibri" w:hAnsi="Calibri"/>
                <w:snapToGrid w:val="0"/>
                <w:color w:val="000000"/>
                <w:sz w:val="16"/>
                <w:lang w:val="en-US"/>
              </w:rPr>
            </w:pPr>
            <w:r w:rsidRPr="0096733F">
              <w:rPr>
                <w:rFonts w:ascii="Calibri" w:hAnsi="Calibri"/>
                <w:snapToGrid w:val="0"/>
                <w:color w:val="000000"/>
                <w:sz w:val="16"/>
                <w:lang w:val="en-US"/>
              </w:rPr>
              <w:t>81 563</w:t>
            </w:r>
          </w:p>
        </w:tc>
        <w:tc>
          <w:tcPr>
            <w:tcW w:w="1712" w:type="dxa"/>
            <w:vAlign w:val="bottom"/>
          </w:tcPr>
          <w:p w:rsidR="00095709" w:rsidRPr="0096733F" w:rsidRDefault="00095709" w:rsidP="007752C0">
            <w:pPr>
              <w:framePr w:hSpace="180" w:wrap="auto" w:vAnchor="text" w:hAnchor="margin" w:y="208"/>
              <w:jc w:val="right"/>
              <w:rPr>
                <w:rFonts w:ascii="Calibri" w:hAnsi="Calibri"/>
                <w:snapToGrid w:val="0"/>
                <w:color w:val="000000"/>
                <w:sz w:val="16"/>
                <w:lang w:val="en-US"/>
              </w:rPr>
            </w:pPr>
            <w:r w:rsidRPr="0096733F">
              <w:rPr>
                <w:rFonts w:ascii="Calibri" w:hAnsi="Calibri"/>
                <w:snapToGrid w:val="0"/>
                <w:color w:val="000000"/>
                <w:sz w:val="16"/>
                <w:lang w:val="en-US"/>
              </w:rPr>
              <w:t>109 403</w:t>
            </w:r>
          </w:p>
        </w:tc>
        <w:tc>
          <w:tcPr>
            <w:tcW w:w="2535" w:type="dxa"/>
          </w:tcPr>
          <w:p w:rsidR="00095709" w:rsidRPr="0096733F" w:rsidRDefault="00095709" w:rsidP="00B517E8">
            <w:pPr>
              <w:pStyle w:val="af7"/>
              <w:ind w:left="113"/>
              <w:rPr>
                <w:rFonts w:ascii="Calibri" w:hAnsi="Calibri"/>
                <w:color w:val="000000"/>
              </w:rPr>
            </w:pPr>
            <w:r w:rsidRPr="0096733F">
              <w:rPr>
                <w:rFonts w:ascii="Calibri" w:hAnsi="Calibri"/>
                <w:color w:val="000000"/>
                <w:lang w:val="kk-KZ"/>
              </w:rPr>
              <w:t>собственных</w:t>
            </w:r>
          </w:p>
        </w:tc>
      </w:tr>
      <w:tr w:rsidR="00095709" w:rsidRPr="0096733F" w:rsidTr="007752C0">
        <w:trPr>
          <w:cantSplit/>
        </w:trPr>
        <w:tc>
          <w:tcPr>
            <w:tcW w:w="2820" w:type="dxa"/>
            <w:vAlign w:val="bottom"/>
          </w:tcPr>
          <w:p w:rsidR="00095709" w:rsidRPr="0096733F" w:rsidRDefault="00095709" w:rsidP="00B517E8">
            <w:pPr>
              <w:pStyle w:val="af7"/>
              <w:ind w:left="113"/>
              <w:rPr>
                <w:rFonts w:ascii="Calibri" w:hAnsi="Calibri"/>
                <w:color w:val="000000"/>
              </w:rPr>
            </w:pPr>
            <w:r w:rsidRPr="0096733F">
              <w:rPr>
                <w:rFonts w:ascii="Calibri" w:hAnsi="Calibri"/>
                <w:color w:val="000000"/>
                <w:lang w:val="kk-KZ"/>
              </w:rPr>
              <w:t>банктердің кредиттері</w:t>
            </w:r>
          </w:p>
        </w:tc>
        <w:tc>
          <w:tcPr>
            <w:tcW w:w="1426" w:type="dxa"/>
            <w:vAlign w:val="bottom"/>
          </w:tcPr>
          <w:p w:rsidR="00095709" w:rsidRPr="0096733F" w:rsidRDefault="00095709" w:rsidP="007752C0">
            <w:pPr>
              <w:framePr w:hSpace="180" w:wrap="auto" w:vAnchor="text" w:hAnchor="margin" w:y="208"/>
              <w:jc w:val="right"/>
              <w:rPr>
                <w:rFonts w:ascii="Calibri" w:hAnsi="Calibri"/>
                <w:snapToGrid w:val="0"/>
                <w:color w:val="000000"/>
                <w:sz w:val="16"/>
                <w:lang w:val="en-US"/>
              </w:rPr>
            </w:pPr>
            <w:r w:rsidRPr="0096733F">
              <w:rPr>
                <w:rFonts w:ascii="Calibri" w:hAnsi="Calibri"/>
                <w:snapToGrid w:val="0"/>
                <w:color w:val="000000"/>
                <w:sz w:val="16"/>
                <w:lang w:val="en-US"/>
              </w:rPr>
              <w:t>1 115</w:t>
            </w:r>
          </w:p>
        </w:tc>
        <w:tc>
          <w:tcPr>
            <w:tcW w:w="1713" w:type="dxa"/>
            <w:vAlign w:val="bottom"/>
          </w:tcPr>
          <w:p w:rsidR="00095709" w:rsidRPr="0096733F" w:rsidRDefault="00095709" w:rsidP="007752C0">
            <w:pPr>
              <w:framePr w:hSpace="180" w:wrap="auto" w:vAnchor="text" w:hAnchor="margin" w:y="208"/>
              <w:jc w:val="right"/>
              <w:rPr>
                <w:rFonts w:ascii="Calibri" w:hAnsi="Calibri"/>
                <w:snapToGrid w:val="0"/>
                <w:color w:val="000000"/>
                <w:sz w:val="16"/>
                <w:lang w:val="en-US"/>
              </w:rPr>
            </w:pPr>
            <w:r w:rsidRPr="0096733F">
              <w:rPr>
                <w:rFonts w:ascii="Calibri" w:hAnsi="Calibri"/>
                <w:snapToGrid w:val="0"/>
                <w:color w:val="000000"/>
                <w:sz w:val="16"/>
                <w:lang w:val="en-US"/>
              </w:rPr>
              <w:t>2 998</w:t>
            </w:r>
          </w:p>
        </w:tc>
        <w:tc>
          <w:tcPr>
            <w:tcW w:w="1712" w:type="dxa"/>
            <w:vAlign w:val="bottom"/>
          </w:tcPr>
          <w:p w:rsidR="00095709" w:rsidRPr="0096733F" w:rsidRDefault="00095709" w:rsidP="007752C0">
            <w:pPr>
              <w:framePr w:hSpace="180" w:wrap="auto" w:vAnchor="text" w:hAnchor="margin" w:y="208"/>
              <w:jc w:val="right"/>
              <w:rPr>
                <w:rFonts w:ascii="Calibri" w:hAnsi="Calibri"/>
                <w:snapToGrid w:val="0"/>
                <w:color w:val="000000"/>
                <w:sz w:val="16"/>
                <w:lang w:val="en-US"/>
              </w:rPr>
            </w:pPr>
            <w:r w:rsidRPr="0096733F">
              <w:rPr>
                <w:rFonts w:ascii="Calibri" w:hAnsi="Calibri"/>
                <w:snapToGrid w:val="0"/>
                <w:color w:val="000000"/>
                <w:sz w:val="16"/>
                <w:lang w:val="en-US"/>
              </w:rPr>
              <w:t>3 964</w:t>
            </w:r>
          </w:p>
        </w:tc>
        <w:tc>
          <w:tcPr>
            <w:tcW w:w="2535" w:type="dxa"/>
          </w:tcPr>
          <w:p w:rsidR="00095709" w:rsidRPr="0096733F" w:rsidRDefault="00095709" w:rsidP="00B517E8">
            <w:pPr>
              <w:pStyle w:val="af7"/>
              <w:ind w:left="113"/>
              <w:rPr>
                <w:rFonts w:ascii="Calibri" w:hAnsi="Calibri"/>
                <w:color w:val="000000"/>
              </w:rPr>
            </w:pPr>
            <w:r w:rsidRPr="0096733F">
              <w:rPr>
                <w:rFonts w:ascii="Calibri" w:hAnsi="Calibri"/>
                <w:color w:val="000000"/>
                <w:lang w:val="kk-KZ"/>
              </w:rPr>
              <w:t>кредитов банков</w:t>
            </w:r>
          </w:p>
        </w:tc>
      </w:tr>
      <w:tr w:rsidR="00095709" w:rsidRPr="0096733F" w:rsidTr="007752C0">
        <w:trPr>
          <w:cantSplit/>
        </w:trPr>
        <w:tc>
          <w:tcPr>
            <w:tcW w:w="2820" w:type="dxa"/>
            <w:vAlign w:val="bottom"/>
          </w:tcPr>
          <w:p w:rsidR="00095709" w:rsidRPr="0096733F" w:rsidRDefault="00095709" w:rsidP="00B517E8">
            <w:pPr>
              <w:pStyle w:val="af7"/>
              <w:ind w:left="113"/>
              <w:rPr>
                <w:rFonts w:ascii="Calibri" w:hAnsi="Calibri"/>
                <w:color w:val="000000"/>
              </w:rPr>
            </w:pPr>
            <w:r w:rsidRPr="0096733F">
              <w:rPr>
                <w:rFonts w:ascii="Calibri" w:hAnsi="Calibri"/>
                <w:color w:val="000000"/>
                <w:lang w:val="kk-KZ"/>
              </w:rPr>
              <w:t xml:space="preserve">басқа да қарыз </w:t>
            </w:r>
          </w:p>
        </w:tc>
        <w:tc>
          <w:tcPr>
            <w:tcW w:w="1426" w:type="dxa"/>
            <w:vAlign w:val="bottom"/>
          </w:tcPr>
          <w:p w:rsidR="00095709" w:rsidRPr="0096733F" w:rsidRDefault="00095709" w:rsidP="007752C0">
            <w:pPr>
              <w:framePr w:hSpace="180" w:wrap="auto" w:vAnchor="text" w:hAnchor="margin" w:y="208"/>
              <w:jc w:val="right"/>
              <w:rPr>
                <w:rFonts w:ascii="Calibri" w:hAnsi="Calibri"/>
                <w:snapToGrid w:val="0"/>
                <w:color w:val="000000"/>
                <w:sz w:val="16"/>
                <w:lang w:val="en-US"/>
              </w:rPr>
            </w:pPr>
            <w:r w:rsidRPr="0096733F">
              <w:rPr>
                <w:rFonts w:ascii="Calibri" w:hAnsi="Calibri"/>
                <w:snapToGrid w:val="0"/>
                <w:color w:val="000000"/>
                <w:sz w:val="16"/>
                <w:lang w:val="en-US"/>
              </w:rPr>
              <w:t>5 469</w:t>
            </w:r>
          </w:p>
        </w:tc>
        <w:tc>
          <w:tcPr>
            <w:tcW w:w="1713" w:type="dxa"/>
            <w:vAlign w:val="bottom"/>
          </w:tcPr>
          <w:p w:rsidR="00095709" w:rsidRPr="0096733F" w:rsidRDefault="00095709" w:rsidP="007752C0">
            <w:pPr>
              <w:framePr w:hSpace="180" w:wrap="auto" w:vAnchor="text" w:hAnchor="margin" w:y="208"/>
              <w:jc w:val="right"/>
              <w:rPr>
                <w:rFonts w:ascii="Calibri" w:hAnsi="Calibri"/>
                <w:snapToGrid w:val="0"/>
                <w:color w:val="000000"/>
                <w:sz w:val="16"/>
                <w:lang w:val="en-US"/>
              </w:rPr>
            </w:pPr>
            <w:r w:rsidRPr="0096733F">
              <w:rPr>
                <w:rFonts w:ascii="Calibri" w:hAnsi="Calibri"/>
                <w:snapToGrid w:val="0"/>
                <w:color w:val="000000"/>
                <w:sz w:val="16"/>
                <w:lang w:val="en-US"/>
              </w:rPr>
              <w:t>8 351</w:t>
            </w:r>
          </w:p>
        </w:tc>
        <w:tc>
          <w:tcPr>
            <w:tcW w:w="1712" w:type="dxa"/>
            <w:vAlign w:val="bottom"/>
          </w:tcPr>
          <w:p w:rsidR="00095709" w:rsidRPr="0096733F" w:rsidRDefault="00095709" w:rsidP="007752C0">
            <w:pPr>
              <w:framePr w:hSpace="180" w:wrap="auto" w:vAnchor="text" w:hAnchor="margin" w:y="208"/>
              <w:jc w:val="right"/>
              <w:rPr>
                <w:rFonts w:ascii="Calibri" w:hAnsi="Calibri"/>
                <w:snapToGrid w:val="0"/>
                <w:color w:val="000000"/>
                <w:sz w:val="16"/>
                <w:lang w:val="en-US"/>
              </w:rPr>
            </w:pPr>
            <w:r w:rsidRPr="0096733F">
              <w:rPr>
                <w:rFonts w:ascii="Calibri" w:hAnsi="Calibri"/>
                <w:snapToGrid w:val="0"/>
                <w:color w:val="000000"/>
                <w:sz w:val="16"/>
                <w:lang w:val="en-US"/>
              </w:rPr>
              <w:t>7 758</w:t>
            </w:r>
          </w:p>
        </w:tc>
        <w:tc>
          <w:tcPr>
            <w:tcW w:w="2535" w:type="dxa"/>
          </w:tcPr>
          <w:p w:rsidR="00095709" w:rsidRPr="0096733F" w:rsidRDefault="00095709" w:rsidP="00B517E8">
            <w:pPr>
              <w:pStyle w:val="af7"/>
              <w:ind w:left="113"/>
              <w:rPr>
                <w:rFonts w:ascii="Calibri" w:hAnsi="Calibri"/>
                <w:color w:val="000000"/>
              </w:rPr>
            </w:pPr>
            <w:r w:rsidRPr="0096733F">
              <w:rPr>
                <w:rFonts w:ascii="Calibri" w:hAnsi="Calibri"/>
                <w:color w:val="000000"/>
              </w:rPr>
              <w:t>других заемных</w:t>
            </w:r>
          </w:p>
        </w:tc>
      </w:tr>
      <w:tr w:rsidR="00095709" w:rsidRPr="0096733F" w:rsidTr="007752C0">
        <w:trPr>
          <w:cantSplit/>
        </w:trPr>
        <w:tc>
          <w:tcPr>
            <w:tcW w:w="2820" w:type="dxa"/>
            <w:vAlign w:val="bottom"/>
          </w:tcPr>
          <w:p w:rsidR="00095709" w:rsidRPr="0096733F" w:rsidRDefault="00095709" w:rsidP="00B517E8">
            <w:pPr>
              <w:pStyle w:val="af7"/>
              <w:ind w:left="170"/>
              <w:rPr>
                <w:rFonts w:ascii="Calibri" w:hAnsi="Calibri"/>
                <w:color w:val="000000"/>
              </w:rPr>
            </w:pPr>
            <w:r w:rsidRPr="0096733F">
              <w:rPr>
                <w:rFonts w:ascii="Calibri" w:hAnsi="Calibri"/>
                <w:color w:val="000000"/>
                <w:lang w:val="kk-KZ"/>
              </w:rPr>
              <w:t>олардан:</w:t>
            </w:r>
          </w:p>
        </w:tc>
        <w:tc>
          <w:tcPr>
            <w:tcW w:w="1426" w:type="dxa"/>
            <w:vAlign w:val="bottom"/>
          </w:tcPr>
          <w:p w:rsidR="00095709" w:rsidRPr="0096733F" w:rsidRDefault="00095709" w:rsidP="007752C0">
            <w:pPr>
              <w:framePr w:hSpace="180" w:wrap="auto" w:vAnchor="text" w:hAnchor="margin" w:y="208"/>
              <w:jc w:val="right"/>
              <w:rPr>
                <w:rFonts w:ascii="Calibri" w:hAnsi="Calibri"/>
                <w:snapToGrid w:val="0"/>
                <w:color w:val="000000"/>
                <w:sz w:val="16"/>
              </w:rPr>
            </w:pPr>
          </w:p>
        </w:tc>
        <w:tc>
          <w:tcPr>
            <w:tcW w:w="1713" w:type="dxa"/>
            <w:vAlign w:val="bottom"/>
          </w:tcPr>
          <w:p w:rsidR="00095709" w:rsidRPr="0096733F" w:rsidRDefault="00095709" w:rsidP="007752C0">
            <w:pPr>
              <w:framePr w:hSpace="180" w:wrap="auto" w:vAnchor="text" w:hAnchor="margin" w:y="208"/>
              <w:jc w:val="right"/>
              <w:rPr>
                <w:rFonts w:ascii="Calibri" w:hAnsi="Calibri"/>
                <w:snapToGrid w:val="0"/>
                <w:color w:val="000000"/>
                <w:sz w:val="16"/>
              </w:rPr>
            </w:pPr>
          </w:p>
        </w:tc>
        <w:tc>
          <w:tcPr>
            <w:tcW w:w="1712" w:type="dxa"/>
            <w:vAlign w:val="bottom"/>
          </w:tcPr>
          <w:p w:rsidR="00095709" w:rsidRPr="0096733F" w:rsidRDefault="00095709" w:rsidP="007752C0">
            <w:pPr>
              <w:framePr w:hSpace="180" w:wrap="auto" w:vAnchor="text" w:hAnchor="margin" w:y="208"/>
              <w:jc w:val="right"/>
              <w:rPr>
                <w:rFonts w:ascii="Calibri" w:hAnsi="Calibri"/>
                <w:snapToGrid w:val="0"/>
                <w:color w:val="000000"/>
                <w:sz w:val="16"/>
              </w:rPr>
            </w:pPr>
          </w:p>
        </w:tc>
        <w:tc>
          <w:tcPr>
            <w:tcW w:w="2535" w:type="dxa"/>
          </w:tcPr>
          <w:p w:rsidR="00095709" w:rsidRPr="0096733F" w:rsidRDefault="00095709" w:rsidP="00B517E8">
            <w:pPr>
              <w:pStyle w:val="af7"/>
              <w:ind w:left="170"/>
              <w:rPr>
                <w:rFonts w:ascii="Calibri" w:hAnsi="Calibri"/>
                <w:color w:val="000000"/>
              </w:rPr>
            </w:pPr>
            <w:r w:rsidRPr="0096733F">
              <w:rPr>
                <w:rFonts w:ascii="Calibri" w:hAnsi="Calibri"/>
                <w:color w:val="000000"/>
              </w:rPr>
              <w:t>из них:</w:t>
            </w:r>
          </w:p>
        </w:tc>
      </w:tr>
      <w:tr w:rsidR="00095709" w:rsidRPr="0096733F" w:rsidTr="007752C0">
        <w:trPr>
          <w:cantSplit/>
        </w:trPr>
        <w:tc>
          <w:tcPr>
            <w:tcW w:w="2820" w:type="dxa"/>
            <w:tcBorders>
              <w:bottom w:val="single" w:sz="4" w:space="0" w:color="000080"/>
            </w:tcBorders>
            <w:vAlign w:val="bottom"/>
          </w:tcPr>
          <w:p w:rsidR="00095709" w:rsidRPr="0096733F" w:rsidRDefault="00095709" w:rsidP="00B517E8">
            <w:pPr>
              <w:pStyle w:val="af7"/>
              <w:ind w:left="170"/>
              <w:rPr>
                <w:rFonts w:ascii="Calibri" w:hAnsi="Calibri"/>
                <w:color w:val="000000"/>
              </w:rPr>
            </w:pPr>
            <w:r w:rsidRPr="0096733F">
              <w:rPr>
                <w:rFonts w:ascii="Calibri" w:hAnsi="Calibri"/>
                <w:color w:val="000000"/>
                <w:lang w:val="kk-KZ"/>
              </w:rPr>
              <w:t xml:space="preserve">резидент еместердің </w:t>
            </w:r>
            <w:r w:rsidRPr="0096733F">
              <w:rPr>
                <w:rFonts w:ascii="Calibri" w:hAnsi="Calibri"/>
                <w:color w:val="000000"/>
              </w:rPr>
              <w:t>қарыз</w:t>
            </w:r>
            <w:r w:rsidRPr="0096733F">
              <w:rPr>
                <w:rFonts w:ascii="Calibri" w:hAnsi="Calibri"/>
                <w:color w:val="000000"/>
                <w:lang w:val="kk-KZ"/>
              </w:rPr>
              <w:t xml:space="preserve"> қаражаты</w:t>
            </w:r>
          </w:p>
        </w:tc>
        <w:tc>
          <w:tcPr>
            <w:tcW w:w="1426" w:type="dxa"/>
            <w:tcBorders>
              <w:bottom w:val="single" w:sz="4" w:space="0" w:color="000080"/>
            </w:tcBorders>
            <w:vAlign w:val="bottom"/>
          </w:tcPr>
          <w:p w:rsidR="00095709" w:rsidRPr="0096733F" w:rsidRDefault="00095709" w:rsidP="007752C0">
            <w:pPr>
              <w:framePr w:hSpace="180" w:wrap="auto" w:vAnchor="text" w:hAnchor="margin" w:y="208"/>
              <w:jc w:val="right"/>
              <w:rPr>
                <w:rFonts w:ascii="Calibri" w:hAnsi="Calibri"/>
                <w:snapToGrid w:val="0"/>
                <w:color w:val="000000"/>
                <w:sz w:val="16"/>
                <w:lang w:val="en-US"/>
              </w:rPr>
            </w:pPr>
            <w:r w:rsidRPr="0096733F">
              <w:rPr>
                <w:rFonts w:ascii="Calibri" w:hAnsi="Calibri"/>
                <w:snapToGrid w:val="0"/>
                <w:color w:val="000000"/>
                <w:sz w:val="16"/>
                <w:lang w:val="en-US"/>
              </w:rPr>
              <w:t>79</w:t>
            </w:r>
          </w:p>
        </w:tc>
        <w:tc>
          <w:tcPr>
            <w:tcW w:w="1713" w:type="dxa"/>
            <w:tcBorders>
              <w:bottom w:val="single" w:sz="4" w:space="0" w:color="000080"/>
            </w:tcBorders>
            <w:vAlign w:val="bottom"/>
          </w:tcPr>
          <w:p w:rsidR="00095709" w:rsidRPr="0096733F" w:rsidRDefault="00095709" w:rsidP="007752C0">
            <w:pPr>
              <w:framePr w:hSpace="180" w:wrap="auto" w:vAnchor="text" w:hAnchor="margin" w:y="208"/>
              <w:jc w:val="right"/>
              <w:rPr>
                <w:rFonts w:ascii="Calibri" w:hAnsi="Calibri"/>
                <w:snapToGrid w:val="0"/>
                <w:color w:val="000000"/>
                <w:sz w:val="16"/>
                <w:lang w:val="en-US"/>
              </w:rPr>
            </w:pPr>
            <w:r w:rsidRPr="0096733F">
              <w:rPr>
                <w:rFonts w:ascii="Calibri" w:hAnsi="Calibri"/>
                <w:snapToGrid w:val="0"/>
                <w:color w:val="000000"/>
                <w:sz w:val="16"/>
                <w:lang w:val="en-US"/>
              </w:rPr>
              <w:t>2 041</w:t>
            </w:r>
          </w:p>
        </w:tc>
        <w:tc>
          <w:tcPr>
            <w:tcW w:w="1712" w:type="dxa"/>
            <w:tcBorders>
              <w:bottom w:val="single" w:sz="4" w:space="0" w:color="000080"/>
            </w:tcBorders>
            <w:vAlign w:val="bottom"/>
          </w:tcPr>
          <w:p w:rsidR="00095709" w:rsidRPr="0096733F" w:rsidRDefault="00095709" w:rsidP="007752C0">
            <w:pPr>
              <w:framePr w:hSpace="180" w:wrap="auto" w:vAnchor="text" w:hAnchor="margin" w:y="208"/>
              <w:jc w:val="right"/>
              <w:rPr>
                <w:rFonts w:ascii="Calibri" w:hAnsi="Calibri"/>
                <w:snapToGrid w:val="0"/>
                <w:color w:val="000000"/>
                <w:sz w:val="16"/>
                <w:lang w:val="en-US"/>
              </w:rPr>
            </w:pPr>
            <w:r w:rsidRPr="0096733F">
              <w:rPr>
                <w:rFonts w:ascii="Calibri" w:hAnsi="Calibri"/>
                <w:snapToGrid w:val="0"/>
                <w:color w:val="000000"/>
                <w:sz w:val="16"/>
                <w:lang w:val="en-US"/>
              </w:rPr>
              <w:t>2 061</w:t>
            </w:r>
          </w:p>
        </w:tc>
        <w:tc>
          <w:tcPr>
            <w:tcW w:w="2535" w:type="dxa"/>
            <w:tcBorders>
              <w:bottom w:val="single" w:sz="4" w:space="0" w:color="000080"/>
            </w:tcBorders>
          </w:tcPr>
          <w:p w:rsidR="00095709" w:rsidRPr="0096733F" w:rsidRDefault="00095709" w:rsidP="00B517E8">
            <w:pPr>
              <w:pStyle w:val="af7"/>
              <w:ind w:left="170"/>
              <w:rPr>
                <w:rFonts w:ascii="Calibri" w:hAnsi="Calibri"/>
                <w:color w:val="000000"/>
              </w:rPr>
            </w:pPr>
            <w:r w:rsidRPr="0096733F">
              <w:rPr>
                <w:rFonts w:ascii="Calibri" w:hAnsi="Calibri"/>
                <w:color w:val="000000"/>
              </w:rPr>
              <w:t>заемных средств нерезидентов</w:t>
            </w:r>
          </w:p>
        </w:tc>
      </w:tr>
    </w:tbl>
    <w:p w:rsidR="00BE46B3" w:rsidRPr="0096733F" w:rsidRDefault="00BE46B3" w:rsidP="00095709">
      <w:pPr>
        <w:pStyle w:val="af5"/>
        <w:spacing w:before="240" w:after="0"/>
        <w:rPr>
          <w:rFonts w:ascii="Calibri" w:hAnsi="Calibri"/>
          <w:color w:val="000000"/>
          <w:sz w:val="14"/>
          <w:lang w:val="kk-KZ"/>
        </w:rPr>
      </w:pPr>
      <w:r w:rsidRPr="0096733F">
        <w:rPr>
          <w:rFonts w:ascii="Calibri" w:hAnsi="Calibri"/>
          <w:color w:val="000000"/>
          <w:sz w:val="18"/>
        </w:rPr>
        <w:t>6.</w:t>
      </w:r>
      <w:r w:rsidRPr="0096733F">
        <w:rPr>
          <w:rFonts w:ascii="Calibri" w:hAnsi="Calibri"/>
          <w:color w:val="000000"/>
          <w:sz w:val="18"/>
          <w:lang w:val="kk-KZ"/>
        </w:rPr>
        <w:t>19</w:t>
      </w:r>
      <w:r w:rsidR="003E19D9">
        <w:rPr>
          <w:rFonts w:ascii="Calibri" w:hAnsi="Calibri"/>
          <w:color w:val="000000"/>
          <w:sz w:val="18"/>
          <w:lang w:val="kk-KZ"/>
        </w:rPr>
        <w:t>6</w:t>
      </w:r>
      <w:r w:rsidRPr="0096733F">
        <w:rPr>
          <w:rFonts w:ascii="Calibri" w:hAnsi="Calibri"/>
          <w:color w:val="000000"/>
          <w:sz w:val="18"/>
        </w:rPr>
        <w:t xml:space="preserve"> Негізгі капиталға </w:t>
      </w:r>
      <w:r w:rsidRPr="0096733F">
        <w:rPr>
          <w:rFonts w:ascii="Calibri" w:hAnsi="Calibri"/>
          <w:color w:val="000000"/>
          <w:sz w:val="18"/>
          <w:lang w:val="kk-KZ"/>
        </w:rPr>
        <w:t>салынған</w:t>
      </w:r>
      <w:r w:rsidRPr="0096733F">
        <w:rPr>
          <w:rFonts w:ascii="Calibri" w:hAnsi="Calibri"/>
          <w:color w:val="000000"/>
          <w:sz w:val="18"/>
        </w:rPr>
        <w:t xml:space="preserve"> инвестициялардың технологиялық құрылымы</w:t>
      </w:r>
      <w:r w:rsidRPr="0096733F">
        <w:rPr>
          <w:rFonts w:ascii="Calibri" w:hAnsi="Calibri"/>
          <w:color w:val="000000"/>
          <w:sz w:val="18"/>
        </w:rPr>
        <w:br/>
        <w:t>Технологическая структура инвестиций в основной капитал</w:t>
      </w:r>
    </w:p>
    <w:p w:rsidR="00BE46B3" w:rsidRPr="0096733F" w:rsidRDefault="00BE46B3" w:rsidP="00095709">
      <w:pPr>
        <w:pStyle w:val="af9"/>
        <w:spacing w:before="120" w:after="0"/>
        <w:jc w:val="center"/>
        <w:rPr>
          <w:rFonts w:ascii="Calibri" w:hAnsi="Calibri"/>
          <w:color w:val="000000"/>
          <w:lang w:val="kk-KZ"/>
        </w:rPr>
      </w:pPr>
      <w:r w:rsidRPr="0096733F">
        <w:rPr>
          <w:rFonts w:ascii="Calibri" w:hAnsi="Calibri"/>
          <w:color w:val="000000"/>
          <w:sz w:val="14"/>
          <w:lang w:val="kk-KZ"/>
        </w:rPr>
        <w:t>млн. теңге</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t>млн. тенге</w:t>
      </w:r>
    </w:p>
    <w:tbl>
      <w:tblPr>
        <w:tblW w:w="0" w:type="auto"/>
        <w:tblInd w:w="-113" w:type="dxa"/>
        <w:tblLayout w:type="fixed"/>
        <w:tblCellMar>
          <w:left w:w="0" w:type="dxa"/>
          <w:right w:w="0" w:type="dxa"/>
        </w:tblCellMar>
        <w:tblLook w:val="0000"/>
      </w:tblPr>
      <w:tblGrid>
        <w:gridCol w:w="2376"/>
        <w:gridCol w:w="1134"/>
        <w:gridCol w:w="1134"/>
        <w:gridCol w:w="1134"/>
        <w:gridCol w:w="1134"/>
        <w:gridCol w:w="1135"/>
        <w:gridCol w:w="2124"/>
      </w:tblGrid>
      <w:tr w:rsidR="00BE46B3" w:rsidRPr="0096733F">
        <w:trPr>
          <w:trHeight w:val="70"/>
        </w:trPr>
        <w:tc>
          <w:tcPr>
            <w:tcW w:w="2376" w:type="dxa"/>
            <w:tcBorders>
              <w:top w:val="single" w:sz="4" w:space="0" w:color="000080"/>
              <w:bottom w:val="single" w:sz="4" w:space="0" w:color="000080"/>
              <w:right w:val="single" w:sz="4" w:space="0" w:color="000080"/>
            </w:tcBorders>
            <w:shd w:val="clear" w:color="auto" w:fill="FFFFFF"/>
          </w:tcPr>
          <w:p w:rsidR="00BE46B3" w:rsidRPr="0096733F" w:rsidRDefault="00BE46B3">
            <w:pPr>
              <w:pStyle w:val="af8"/>
              <w:rPr>
                <w:rFonts w:ascii="Calibri" w:hAnsi="Calibri"/>
                <w:color w:val="000000"/>
                <w:lang w:val="kk-KZ"/>
              </w:rPr>
            </w:pP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2011</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2012</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2013</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2014</w:t>
            </w:r>
          </w:p>
        </w:tc>
        <w:tc>
          <w:tcPr>
            <w:tcW w:w="113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2015</w:t>
            </w:r>
          </w:p>
        </w:tc>
        <w:tc>
          <w:tcPr>
            <w:tcW w:w="2124" w:type="dxa"/>
            <w:tcBorders>
              <w:top w:val="single" w:sz="4" w:space="0" w:color="000080"/>
              <w:left w:val="single" w:sz="4" w:space="0" w:color="000080"/>
              <w:bottom w:val="single" w:sz="4" w:space="0" w:color="000080"/>
            </w:tcBorders>
            <w:shd w:val="clear" w:color="auto" w:fill="FFFFFF"/>
          </w:tcPr>
          <w:p w:rsidR="00BE46B3" w:rsidRPr="0096733F" w:rsidRDefault="00BE46B3">
            <w:pPr>
              <w:pStyle w:val="af8"/>
              <w:rPr>
                <w:rFonts w:ascii="Calibri" w:hAnsi="Calibri"/>
                <w:color w:val="000000"/>
                <w:lang w:val="kk-KZ"/>
              </w:rPr>
            </w:pPr>
          </w:p>
        </w:tc>
      </w:tr>
      <w:tr w:rsidR="00BE46B3" w:rsidRPr="0096733F">
        <w:tc>
          <w:tcPr>
            <w:tcW w:w="2376" w:type="dxa"/>
            <w:tcBorders>
              <w:top w:val="single" w:sz="4" w:space="0" w:color="000080"/>
            </w:tcBorders>
            <w:vAlign w:val="bottom"/>
          </w:tcPr>
          <w:p w:rsidR="00BE46B3" w:rsidRPr="0096733F" w:rsidRDefault="00BE46B3" w:rsidP="00B517E8">
            <w:pPr>
              <w:pStyle w:val="af7"/>
              <w:ind w:left="57"/>
              <w:rPr>
                <w:rFonts w:ascii="Calibri" w:hAnsi="Calibri"/>
                <w:color w:val="000000"/>
              </w:rPr>
            </w:pPr>
            <w:r w:rsidRPr="0096733F">
              <w:rPr>
                <w:rFonts w:ascii="Calibri" w:hAnsi="Calibri"/>
                <w:b/>
                <w:color w:val="000000"/>
                <w:lang w:val="kk-KZ"/>
              </w:rPr>
              <w:t>Негізгі капиталға салынған инвестициялар, барлығы</w:t>
            </w:r>
          </w:p>
        </w:tc>
        <w:tc>
          <w:tcPr>
            <w:tcW w:w="1134"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lang w:val="kk-KZ"/>
              </w:rPr>
              <w:t xml:space="preserve">   68 990</w:t>
            </w:r>
          </w:p>
        </w:tc>
        <w:tc>
          <w:tcPr>
            <w:tcW w:w="1134"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lang w:val="kk-KZ"/>
              </w:rPr>
              <w:t xml:space="preserve">   97 999</w:t>
            </w:r>
          </w:p>
        </w:tc>
        <w:tc>
          <w:tcPr>
            <w:tcW w:w="1134"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101 759</w:t>
            </w:r>
          </w:p>
        </w:tc>
        <w:tc>
          <w:tcPr>
            <w:tcW w:w="1134" w:type="dxa"/>
            <w:tcBorders>
              <w:top w:val="single" w:sz="4" w:space="0" w:color="000080"/>
            </w:tcBorders>
            <w:vAlign w:val="bottom"/>
          </w:tcPr>
          <w:p w:rsidR="00BE46B3" w:rsidRPr="0096733F" w:rsidRDefault="00BE46B3">
            <w:pPr>
              <w:jc w:val="right"/>
              <w:rPr>
                <w:rFonts w:ascii="Calibri" w:hAnsi="Calibri"/>
                <w:snapToGrid w:val="0"/>
                <w:color w:val="000000"/>
                <w:sz w:val="16"/>
                <w:lang w:val="kk-KZ"/>
              </w:rPr>
            </w:pPr>
            <w:r w:rsidRPr="0096733F">
              <w:rPr>
                <w:rFonts w:ascii="Calibri" w:hAnsi="Calibri"/>
                <w:snapToGrid w:val="0"/>
                <w:color w:val="000000"/>
                <w:sz w:val="16"/>
                <w:lang w:val="kk-KZ"/>
              </w:rPr>
              <w:t>116 943</w:t>
            </w:r>
          </w:p>
        </w:tc>
        <w:tc>
          <w:tcPr>
            <w:tcW w:w="1135" w:type="dxa"/>
            <w:tcBorders>
              <w:top w:val="single" w:sz="4" w:space="0" w:color="000080"/>
            </w:tcBorders>
            <w:vAlign w:val="bottom"/>
          </w:tcPr>
          <w:p w:rsidR="00BE46B3" w:rsidRPr="0096733F" w:rsidRDefault="00BE46B3">
            <w:pPr>
              <w:jc w:val="right"/>
              <w:rPr>
                <w:rFonts w:ascii="Calibri" w:hAnsi="Calibri"/>
                <w:snapToGrid w:val="0"/>
                <w:color w:val="000000"/>
                <w:sz w:val="16"/>
                <w:lang w:val="kk-KZ"/>
              </w:rPr>
            </w:pPr>
            <w:r w:rsidRPr="0096733F">
              <w:rPr>
                <w:rFonts w:ascii="Calibri" w:hAnsi="Calibri"/>
                <w:snapToGrid w:val="0"/>
                <w:color w:val="000000"/>
                <w:sz w:val="16"/>
                <w:lang w:val="kk-KZ"/>
              </w:rPr>
              <w:t>155 431</w:t>
            </w:r>
          </w:p>
        </w:tc>
        <w:tc>
          <w:tcPr>
            <w:tcW w:w="2124" w:type="dxa"/>
            <w:tcBorders>
              <w:top w:val="single" w:sz="4" w:space="0" w:color="000080"/>
            </w:tcBorders>
          </w:tcPr>
          <w:p w:rsidR="00BE46B3" w:rsidRPr="0096733F" w:rsidRDefault="00BE46B3" w:rsidP="00B517E8">
            <w:pPr>
              <w:pStyle w:val="af7"/>
              <w:ind w:left="57"/>
              <w:rPr>
                <w:rFonts w:ascii="Calibri" w:hAnsi="Calibri"/>
                <w:color w:val="000000"/>
              </w:rPr>
            </w:pPr>
            <w:r w:rsidRPr="0096733F">
              <w:rPr>
                <w:rFonts w:ascii="Calibri" w:hAnsi="Calibri"/>
                <w:b/>
                <w:color w:val="000000"/>
                <w:lang w:val="kk-KZ"/>
              </w:rPr>
              <w:t>Инвес</w:t>
            </w:r>
            <w:r w:rsidRPr="0096733F">
              <w:rPr>
                <w:rFonts w:ascii="Calibri" w:hAnsi="Calibri"/>
                <w:b/>
                <w:color w:val="000000"/>
              </w:rPr>
              <w:t>тиции в основной капитал, всего</w:t>
            </w:r>
          </w:p>
        </w:tc>
      </w:tr>
      <w:tr w:rsidR="00BE46B3" w:rsidRPr="0096733F">
        <w:trPr>
          <w:trHeight w:val="103"/>
        </w:trPr>
        <w:tc>
          <w:tcPr>
            <w:tcW w:w="2376"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rPr>
              <w:t>соның ішінде:</w:t>
            </w:r>
          </w:p>
        </w:tc>
        <w:tc>
          <w:tcPr>
            <w:tcW w:w="1134" w:type="dxa"/>
            <w:vAlign w:val="bottom"/>
          </w:tcPr>
          <w:p w:rsidR="00BE46B3" w:rsidRPr="0096733F" w:rsidRDefault="00BE46B3">
            <w:pPr>
              <w:jc w:val="right"/>
              <w:rPr>
                <w:rFonts w:ascii="Calibri" w:hAnsi="Calibri"/>
                <w:color w:val="000000"/>
                <w:sz w:val="16"/>
              </w:rPr>
            </w:pPr>
          </w:p>
        </w:tc>
        <w:tc>
          <w:tcPr>
            <w:tcW w:w="1134" w:type="dxa"/>
            <w:vAlign w:val="bottom"/>
          </w:tcPr>
          <w:p w:rsidR="00BE46B3" w:rsidRPr="0096733F" w:rsidRDefault="00BE46B3">
            <w:pPr>
              <w:jc w:val="right"/>
              <w:rPr>
                <w:rFonts w:ascii="Calibri" w:hAnsi="Calibri"/>
                <w:color w:val="000000"/>
                <w:sz w:val="16"/>
              </w:rPr>
            </w:pPr>
          </w:p>
        </w:tc>
        <w:tc>
          <w:tcPr>
            <w:tcW w:w="1134" w:type="dxa"/>
            <w:vAlign w:val="bottom"/>
          </w:tcPr>
          <w:p w:rsidR="00BE46B3" w:rsidRPr="0096733F" w:rsidRDefault="00BE46B3">
            <w:pPr>
              <w:jc w:val="right"/>
              <w:rPr>
                <w:rFonts w:ascii="Calibri" w:hAnsi="Calibri"/>
                <w:color w:val="000000"/>
                <w:sz w:val="16"/>
              </w:rPr>
            </w:pPr>
          </w:p>
        </w:tc>
        <w:tc>
          <w:tcPr>
            <w:tcW w:w="1134" w:type="dxa"/>
            <w:vAlign w:val="bottom"/>
          </w:tcPr>
          <w:p w:rsidR="00BE46B3" w:rsidRPr="0096733F" w:rsidRDefault="00BE46B3">
            <w:pPr>
              <w:ind w:left="113"/>
              <w:jc w:val="right"/>
              <w:rPr>
                <w:rFonts w:ascii="Calibri" w:hAnsi="Calibri"/>
                <w:snapToGrid w:val="0"/>
                <w:color w:val="000000"/>
                <w:sz w:val="16"/>
              </w:rPr>
            </w:pPr>
          </w:p>
        </w:tc>
        <w:tc>
          <w:tcPr>
            <w:tcW w:w="1135" w:type="dxa"/>
            <w:vAlign w:val="bottom"/>
          </w:tcPr>
          <w:p w:rsidR="00BE46B3" w:rsidRPr="0096733F" w:rsidRDefault="00BE46B3">
            <w:pPr>
              <w:jc w:val="right"/>
              <w:rPr>
                <w:rFonts w:ascii="Calibri" w:hAnsi="Calibri"/>
                <w:snapToGrid w:val="0"/>
                <w:color w:val="000000"/>
                <w:sz w:val="16"/>
              </w:rPr>
            </w:pPr>
          </w:p>
        </w:tc>
        <w:tc>
          <w:tcPr>
            <w:tcW w:w="2124"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rPr>
              <w:t>в том числе:</w:t>
            </w:r>
          </w:p>
        </w:tc>
      </w:tr>
      <w:tr w:rsidR="00BE46B3" w:rsidRPr="0096733F">
        <w:tc>
          <w:tcPr>
            <w:tcW w:w="2376"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rPr>
              <w:t>ғимараттар мен имараттарды салу және күрделі жөндеу бойынша жұмыстар</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24 288</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34 437</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41 560</w:t>
            </w:r>
          </w:p>
        </w:tc>
        <w:tc>
          <w:tcPr>
            <w:tcW w:w="1134" w:type="dxa"/>
            <w:vAlign w:val="bottom"/>
          </w:tcPr>
          <w:p w:rsidR="00BE46B3" w:rsidRPr="0096733F" w:rsidRDefault="00BE46B3">
            <w:pPr>
              <w:ind w:left="113"/>
              <w:jc w:val="right"/>
              <w:rPr>
                <w:rFonts w:ascii="Calibri" w:hAnsi="Calibri"/>
                <w:snapToGrid w:val="0"/>
                <w:color w:val="000000"/>
                <w:sz w:val="16"/>
                <w:lang w:val="en-US"/>
              </w:rPr>
            </w:pPr>
            <w:r w:rsidRPr="0096733F">
              <w:rPr>
                <w:rFonts w:ascii="Calibri" w:hAnsi="Calibri"/>
                <w:snapToGrid w:val="0"/>
                <w:color w:val="000000"/>
                <w:sz w:val="16"/>
                <w:lang w:val="en-US"/>
              </w:rPr>
              <w:t>45 530</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85 214</w:t>
            </w:r>
          </w:p>
        </w:tc>
        <w:tc>
          <w:tcPr>
            <w:tcW w:w="2124"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rPr>
              <w:t>работы по строительству и капитальному ремонту зданий и сооружений</w:t>
            </w:r>
          </w:p>
        </w:tc>
      </w:tr>
      <w:tr w:rsidR="00BE46B3" w:rsidRPr="0096733F">
        <w:trPr>
          <w:trHeight w:val="72"/>
        </w:trPr>
        <w:tc>
          <w:tcPr>
            <w:tcW w:w="2376"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олардан</w:t>
            </w:r>
            <w:r w:rsidRPr="0096733F">
              <w:rPr>
                <w:rFonts w:ascii="Calibri" w:hAnsi="Calibri"/>
                <w:color w:val="000000"/>
              </w:rPr>
              <w:t>:</w:t>
            </w:r>
          </w:p>
        </w:tc>
        <w:tc>
          <w:tcPr>
            <w:tcW w:w="1134" w:type="dxa"/>
            <w:vAlign w:val="bottom"/>
          </w:tcPr>
          <w:p w:rsidR="00BE46B3" w:rsidRPr="0096733F" w:rsidRDefault="00BE46B3">
            <w:pPr>
              <w:jc w:val="right"/>
              <w:rPr>
                <w:rFonts w:ascii="Calibri" w:hAnsi="Calibri"/>
                <w:color w:val="000000"/>
                <w:sz w:val="16"/>
              </w:rPr>
            </w:pPr>
          </w:p>
        </w:tc>
        <w:tc>
          <w:tcPr>
            <w:tcW w:w="1134" w:type="dxa"/>
            <w:vAlign w:val="bottom"/>
          </w:tcPr>
          <w:p w:rsidR="00BE46B3" w:rsidRPr="0096733F" w:rsidRDefault="00BE46B3">
            <w:pPr>
              <w:jc w:val="right"/>
              <w:rPr>
                <w:rFonts w:ascii="Calibri" w:hAnsi="Calibri"/>
                <w:color w:val="000000"/>
                <w:sz w:val="16"/>
              </w:rPr>
            </w:pPr>
          </w:p>
        </w:tc>
        <w:tc>
          <w:tcPr>
            <w:tcW w:w="1134" w:type="dxa"/>
            <w:vAlign w:val="bottom"/>
          </w:tcPr>
          <w:p w:rsidR="00BE46B3" w:rsidRPr="0096733F" w:rsidRDefault="00BE46B3">
            <w:pPr>
              <w:jc w:val="right"/>
              <w:rPr>
                <w:rFonts w:ascii="Calibri" w:hAnsi="Calibri"/>
                <w:color w:val="000000"/>
                <w:sz w:val="16"/>
              </w:rPr>
            </w:pPr>
          </w:p>
        </w:tc>
        <w:tc>
          <w:tcPr>
            <w:tcW w:w="1134" w:type="dxa"/>
            <w:vAlign w:val="bottom"/>
          </w:tcPr>
          <w:p w:rsidR="00BE46B3" w:rsidRPr="0096733F" w:rsidRDefault="00BE46B3">
            <w:pPr>
              <w:ind w:left="113"/>
              <w:jc w:val="right"/>
              <w:rPr>
                <w:rFonts w:ascii="Calibri" w:hAnsi="Calibri"/>
                <w:snapToGrid w:val="0"/>
                <w:color w:val="000000"/>
                <w:sz w:val="16"/>
              </w:rPr>
            </w:pPr>
          </w:p>
        </w:tc>
        <w:tc>
          <w:tcPr>
            <w:tcW w:w="1135" w:type="dxa"/>
            <w:vAlign w:val="bottom"/>
          </w:tcPr>
          <w:p w:rsidR="00BE46B3" w:rsidRPr="0096733F" w:rsidRDefault="00BE46B3">
            <w:pPr>
              <w:jc w:val="right"/>
              <w:rPr>
                <w:rFonts w:ascii="Calibri" w:hAnsi="Calibri"/>
                <w:snapToGrid w:val="0"/>
                <w:color w:val="000000"/>
                <w:sz w:val="16"/>
              </w:rPr>
            </w:pPr>
          </w:p>
        </w:tc>
        <w:tc>
          <w:tcPr>
            <w:tcW w:w="212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из них:</w:t>
            </w:r>
          </w:p>
        </w:tc>
      </w:tr>
      <w:tr w:rsidR="00BE46B3" w:rsidRPr="0096733F">
        <w:tc>
          <w:tcPr>
            <w:tcW w:w="2376"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құрылыс-монтаждау жұмыстарына шығындар</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23 385</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32 706</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38 590</w:t>
            </w:r>
          </w:p>
        </w:tc>
        <w:tc>
          <w:tcPr>
            <w:tcW w:w="1134" w:type="dxa"/>
            <w:vAlign w:val="bottom"/>
          </w:tcPr>
          <w:p w:rsidR="00BE46B3" w:rsidRPr="0096733F" w:rsidRDefault="00BE46B3">
            <w:pPr>
              <w:ind w:left="113"/>
              <w:jc w:val="right"/>
              <w:rPr>
                <w:rFonts w:ascii="Calibri" w:hAnsi="Calibri"/>
                <w:snapToGrid w:val="0"/>
                <w:color w:val="000000"/>
                <w:sz w:val="16"/>
                <w:lang w:val="en-US"/>
              </w:rPr>
            </w:pPr>
            <w:r w:rsidRPr="0096733F">
              <w:rPr>
                <w:rFonts w:ascii="Calibri" w:hAnsi="Calibri"/>
                <w:snapToGrid w:val="0"/>
                <w:color w:val="000000"/>
                <w:sz w:val="16"/>
                <w:lang w:val="en-US"/>
              </w:rPr>
              <w:t>44 052</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83 068</w:t>
            </w:r>
          </w:p>
        </w:tc>
        <w:tc>
          <w:tcPr>
            <w:tcW w:w="212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затраты на строительно-монтажные работы</w:t>
            </w:r>
          </w:p>
        </w:tc>
      </w:tr>
      <w:tr w:rsidR="00BE46B3" w:rsidRPr="0096733F">
        <w:tc>
          <w:tcPr>
            <w:tcW w:w="2376"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м</w:t>
            </w:r>
            <w:r w:rsidRPr="0096733F">
              <w:rPr>
                <w:rFonts w:ascii="Calibri" w:hAnsi="Calibri"/>
                <w:color w:val="000000"/>
              </w:rPr>
              <w:t>ашиналар, жабдықтар, құрал-саймандар</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41 471</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59 428</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58 105</w:t>
            </w:r>
          </w:p>
        </w:tc>
        <w:tc>
          <w:tcPr>
            <w:tcW w:w="1134" w:type="dxa"/>
            <w:vAlign w:val="bottom"/>
          </w:tcPr>
          <w:p w:rsidR="00BE46B3" w:rsidRPr="0096733F" w:rsidRDefault="00BE46B3">
            <w:pPr>
              <w:ind w:left="113"/>
              <w:jc w:val="right"/>
              <w:rPr>
                <w:rFonts w:ascii="Calibri" w:hAnsi="Calibri"/>
                <w:snapToGrid w:val="0"/>
                <w:color w:val="000000"/>
                <w:sz w:val="16"/>
                <w:lang w:val="en-US"/>
              </w:rPr>
            </w:pPr>
            <w:r w:rsidRPr="0096733F">
              <w:rPr>
                <w:rFonts w:ascii="Calibri" w:hAnsi="Calibri"/>
                <w:snapToGrid w:val="0"/>
                <w:color w:val="000000"/>
                <w:sz w:val="16"/>
                <w:lang w:val="en-US"/>
              </w:rPr>
              <w:t>69 285</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64 962</w:t>
            </w:r>
          </w:p>
        </w:tc>
        <w:tc>
          <w:tcPr>
            <w:tcW w:w="2124"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rPr>
              <w:t>машины, оборудование, инструмент, инвентарь</w:t>
            </w:r>
          </w:p>
        </w:tc>
      </w:tr>
      <w:tr w:rsidR="00BE46B3" w:rsidRPr="0096733F">
        <w:tc>
          <w:tcPr>
            <w:tcW w:w="2376" w:type="dxa"/>
            <w:tcBorders>
              <w:bottom w:val="single" w:sz="4" w:space="0" w:color="000080"/>
            </w:tcBorders>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негізгі капиталға салынған инвестициялардың көлеміндегі</w:t>
            </w:r>
            <w:r w:rsidRPr="0096733F">
              <w:rPr>
                <w:rFonts w:ascii="Calibri" w:hAnsi="Calibri"/>
                <w:color w:val="000000"/>
              </w:rPr>
              <w:t xml:space="preserve"> өзге де шығындар</w:t>
            </w:r>
          </w:p>
        </w:tc>
        <w:tc>
          <w:tcPr>
            <w:tcW w:w="1134"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3 231</w:t>
            </w:r>
          </w:p>
        </w:tc>
        <w:tc>
          <w:tcPr>
            <w:tcW w:w="1134"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4 134</w:t>
            </w:r>
          </w:p>
        </w:tc>
        <w:tc>
          <w:tcPr>
            <w:tcW w:w="1134"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2 094</w:t>
            </w:r>
          </w:p>
        </w:tc>
        <w:tc>
          <w:tcPr>
            <w:tcW w:w="1134" w:type="dxa"/>
            <w:tcBorders>
              <w:bottom w:val="single" w:sz="4" w:space="0" w:color="000080"/>
            </w:tcBorders>
            <w:vAlign w:val="bottom"/>
          </w:tcPr>
          <w:p w:rsidR="00BE46B3" w:rsidRPr="0096733F" w:rsidRDefault="00BE46B3">
            <w:pPr>
              <w:ind w:left="113"/>
              <w:jc w:val="right"/>
              <w:rPr>
                <w:rFonts w:ascii="Calibri" w:hAnsi="Calibri"/>
                <w:snapToGrid w:val="0"/>
                <w:color w:val="000000"/>
                <w:sz w:val="16"/>
                <w:lang w:val="en-US"/>
              </w:rPr>
            </w:pPr>
            <w:r w:rsidRPr="0096733F">
              <w:rPr>
                <w:rFonts w:ascii="Calibri" w:hAnsi="Calibri"/>
                <w:snapToGrid w:val="0"/>
                <w:color w:val="000000"/>
                <w:sz w:val="16"/>
                <w:lang w:val="en-US"/>
              </w:rPr>
              <w:t>2 128</w:t>
            </w:r>
          </w:p>
        </w:tc>
        <w:tc>
          <w:tcPr>
            <w:tcW w:w="1135"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5 255</w:t>
            </w:r>
          </w:p>
        </w:tc>
        <w:tc>
          <w:tcPr>
            <w:tcW w:w="2124" w:type="dxa"/>
            <w:tcBorders>
              <w:bottom w:val="single" w:sz="4" w:space="0" w:color="000080"/>
            </w:tcBorders>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rPr>
              <w:t>прочие затраты в объеме инвестиций в основной капитал</w:t>
            </w:r>
          </w:p>
        </w:tc>
      </w:tr>
    </w:tbl>
    <w:p w:rsidR="00BE46B3" w:rsidRPr="0096733F" w:rsidRDefault="00BE46B3" w:rsidP="0096733F">
      <w:pPr>
        <w:pStyle w:val="af5"/>
        <w:pageBreakBefore/>
        <w:spacing w:before="240" w:after="0"/>
        <w:rPr>
          <w:rFonts w:ascii="Calibri" w:hAnsi="Calibri"/>
          <w:color w:val="000000"/>
          <w:sz w:val="14"/>
          <w:lang w:val="kk-KZ"/>
        </w:rPr>
      </w:pPr>
      <w:r w:rsidRPr="0096733F">
        <w:rPr>
          <w:rFonts w:ascii="Calibri" w:hAnsi="Calibri"/>
          <w:color w:val="000000"/>
          <w:sz w:val="18"/>
        </w:rPr>
        <w:lastRenderedPageBreak/>
        <w:t>6.</w:t>
      </w:r>
      <w:r w:rsidRPr="0096733F">
        <w:rPr>
          <w:rFonts w:ascii="Calibri" w:hAnsi="Calibri"/>
          <w:color w:val="000000"/>
          <w:sz w:val="18"/>
          <w:lang w:val="kk-KZ"/>
        </w:rPr>
        <w:t>19</w:t>
      </w:r>
      <w:r w:rsidR="003E19D9">
        <w:rPr>
          <w:rFonts w:ascii="Calibri" w:hAnsi="Calibri"/>
          <w:color w:val="000000"/>
          <w:sz w:val="18"/>
          <w:lang w:val="kk-KZ"/>
        </w:rPr>
        <w:t>7</w:t>
      </w:r>
      <w:r w:rsidRPr="0096733F">
        <w:rPr>
          <w:rFonts w:ascii="Calibri" w:hAnsi="Calibri"/>
          <w:color w:val="000000"/>
          <w:sz w:val="18"/>
        </w:rPr>
        <w:t xml:space="preserve"> Пайдалану ба</w:t>
      </w:r>
      <w:r w:rsidRPr="0096733F">
        <w:rPr>
          <w:rFonts w:ascii="Calibri" w:hAnsi="Calibri"/>
          <w:color w:val="000000"/>
          <w:sz w:val="18"/>
          <w:lang w:val="kk-KZ"/>
        </w:rPr>
        <w:t>ғыттары</w:t>
      </w:r>
      <w:r w:rsidRPr="0096733F">
        <w:rPr>
          <w:rFonts w:ascii="Calibri" w:hAnsi="Calibri"/>
          <w:color w:val="000000"/>
          <w:sz w:val="18"/>
        </w:rPr>
        <w:t xml:space="preserve"> бойынша негізгі капиталға </w:t>
      </w:r>
      <w:r w:rsidRPr="0096733F">
        <w:rPr>
          <w:rFonts w:ascii="Calibri" w:hAnsi="Calibri"/>
          <w:color w:val="000000"/>
          <w:sz w:val="18"/>
          <w:lang w:val="kk-KZ"/>
        </w:rPr>
        <w:t>салынған</w:t>
      </w:r>
      <w:r w:rsidRPr="0096733F">
        <w:rPr>
          <w:rFonts w:ascii="Calibri" w:hAnsi="Calibri"/>
          <w:color w:val="000000"/>
          <w:sz w:val="18"/>
        </w:rPr>
        <w:t xml:space="preserve"> инвестициялар</w:t>
      </w:r>
      <w:r w:rsidRPr="0096733F">
        <w:rPr>
          <w:rFonts w:ascii="Calibri" w:hAnsi="Calibri"/>
          <w:color w:val="000000"/>
          <w:sz w:val="18"/>
        </w:rPr>
        <w:br/>
        <w:t>Инвестиции в основной капитал по направлениям использования</w:t>
      </w:r>
    </w:p>
    <w:p w:rsidR="00BE46B3" w:rsidRPr="0096733F" w:rsidRDefault="00BE46B3" w:rsidP="00095709">
      <w:pPr>
        <w:pStyle w:val="af9"/>
        <w:spacing w:before="120" w:after="0"/>
        <w:jc w:val="center"/>
        <w:rPr>
          <w:rFonts w:ascii="Calibri" w:hAnsi="Calibri"/>
          <w:color w:val="000000"/>
        </w:rPr>
      </w:pPr>
      <w:r w:rsidRPr="0096733F">
        <w:rPr>
          <w:rFonts w:ascii="Calibri" w:hAnsi="Calibri"/>
          <w:color w:val="000000"/>
          <w:sz w:val="14"/>
          <w:lang w:val="kk-KZ"/>
        </w:rPr>
        <w:t xml:space="preserve">млн. теңге </w:t>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t xml:space="preserve">                         млн. тенге</w:t>
      </w:r>
    </w:p>
    <w:tbl>
      <w:tblPr>
        <w:tblW w:w="0" w:type="auto"/>
        <w:tblInd w:w="-5" w:type="dxa"/>
        <w:tblLayout w:type="fixed"/>
        <w:tblCellMar>
          <w:left w:w="0" w:type="dxa"/>
          <w:right w:w="0" w:type="dxa"/>
        </w:tblCellMar>
        <w:tblLook w:val="0000"/>
      </w:tblPr>
      <w:tblGrid>
        <w:gridCol w:w="2268"/>
        <w:gridCol w:w="1134"/>
        <w:gridCol w:w="1135"/>
        <w:gridCol w:w="1134"/>
        <w:gridCol w:w="1134"/>
        <w:gridCol w:w="1135"/>
        <w:gridCol w:w="2124"/>
      </w:tblGrid>
      <w:tr w:rsidR="00BE46B3" w:rsidRPr="0096733F">
        <w:trPr>
          <w:trHeight w:val="227"/>
        </w:trPr>
        <w:tc>
          <w:tcPr>
            <w:tcW w:w="2268" w:type="dxa"/>
            <w:tcBorders>
              <w:top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2011</w:t>
            </w:r>
          </w:p>
        </w:tc>
        <w:tc>
          <w:tcPr>
            <w:tcW w:w="113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2012</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2013</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2014</w:t>
            </w:r>
          </w:p>
        </w:tc>
        <w:tc>
          <w:tcPr>
            <w:tcW w:w="113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2015</w:t>
            </w:r>
          </w:p>
        </w:tc>
        <w:tc>
          <w:tcPr>
            <w:tcW w:w="2124" w:type="dxa"/>
            <w:tcBorders>
              <w:top w:val="single" w:sz="4" w:space="0" w:color="000080"/>
              <w:left w:val="single" w:sz="4" w:space="0" w:color="000080"/>
              <w:bottom w:val="single" w:sz="4" w:space="0" w:color="000080"/>
            </w:tcBorders>
            <w:shd w:val="clear" w:color="auto" w:fill="FFFFFF"/>
            <w:vAlign w:val="center"/>
          </w:tcPr>
          <w:p w:rsidR="00BE46B3" w:rsidRPr="0096733F" w:rsidRDefault="00BE46B3">
            <w:pPr>
              <w:pStyle w:val="af8"/>
              <w:rPr>
                <w:rFonts w:ascii="Calibri" w:hAnsi="Calibri"/>
                <w:color w:val="000000"/>
              </w:rPr>
            </w:pPr>
          </w:p>
        </w:tc>
      </w:tr>
      <w:tr w:rsidR="00BE46B3" w:rsidRPr="0096733F">
        <w:trPr>
          <w:trHeight w:val="296"/>
        </w:trPr>
        <w:tc>
          <w:tcPr>
            <w:tcW w:w="2268" w:type="dxa"/>
            <w:tcBorders>
              <w:top w:val="single" w:sz="4" w:space="0" w:color="000080"/>
            </w:tcBorders>
            <w:shd w:val="clear" w:color="auto" w:fill="FFFFFF"/>
            <w:vAlign w:val="bottom"/>
          </w:tcPr>
          <w:p w:rsidR="00BE46B3" w:rsidRPr="0096733F" w:rsidRDefault="00BE46B3" w:rsidP="00B517E8">
            <w:pPr>
              <w:pStyle w:val="af7"/>
              <w:ind w:left="57"/>
              <w:rPr>
                <w:rFonts w:ascii="Calibri" w:hAnsi="Calibri"/>
                <w:color w:val="000000"/>
              </w:rPr>
            </w:pPr>
            <w:r w:rsidRPr="0096733F">
              <w:rPr>
                <w:rFonts w:ascii="Calibri" w:hAnsi="Calibri"/>
                <w:b/>
                <w:color w:val="000000"/>
              </w:rPr>
              <w:t>Барлығы</w:t>
            </w:r>
          </w:p>
        </w:tc>
        <w:tc>
          <w:tcPr>
            <w:tcW w:w="1134" w:type="dxa"/>
            <w:tcBorders>
              <w:top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68 990</w:t>
            </w:r>
          </w:p>
        </w:tc>
        <w:tc>
          <w:tcPr>
            <w:tcW w:w="1135" w:type="dxa"/>
            <w:tcBorders>
              <w:top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97 999</w:t>
            </w:r>
          </w:p>
        </w:tc>
        <w:tc>
          <w:tcPr>
            <w:tcW w:w="1134" w:type="dxa"/>
            <w:tcBorders>
              <w:top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101 759</w:t>
            </w:r>
          </w:p>
        </w:tc>
        <w:tc>
          <w:tcPr>
            <w:tcW w:w="1134" w:type="dxa"/>
            <w:tcBorders>
              <w:top w:val="single" w:sz="4" w:space="0" w:color="000080"/>
            </w:tcBorders>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116 943</w:t>
            </w:r>
          </w:p>
        </w:tc>
        <w:tc>
          <w:tcPr>
            <w:tcW w:w="1135" w:type="dxa"/>
            <w:tcBorders>
              <w:top w:val="single" w:sz="4" w:space="0" w:color="000080"/>
            </w:tcBorders>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155 431</w:t>
            </w:r>
          </w:p>
        </w:tc>
        <w:tc>
          <w:tcPr>
            <w:tcW w:w="2124" w:type="dxa"/>
            <w:tcBorders>
              <w:top w:val="single" w:sz="4" w:space="0" w:color="000080"/>
            </w:tcBorders>
            <w:shd w:val="clear" w:color="auto" w:fill="FFFFFF"/>
            <w:vAlign w:val="bottom"/>
          </w:tcPr>
          <w:p w:rsidR="00BE46B3" w:rsidRPr="0096733F" w:rsidRDefault="00BE46B3" w:rsidP="00B517E8">
            <w:pPr>
              <w:pStyle w:val="af7"/>
              <w:ind w:left="57"/>
              <w:rPr>
                <w:rFonts w:ascii="Calibri" w:hAnsi="Calibri"/>
                <w:color w:val="000000"/>
              </w:rPr>
            </w:pPr>
            <w:r w:rsidRPr="0096733F">
              <w:rPr>
                <w:rFonts w:ascii="Calibri" w:hAnsi="Calibri"/>
                <w:b/>
                <w:color w:val="000000"/>
              </w:rPr>
              <w:t>Всего</w:t>
            </w:r>
          </w:p>
        </w:tc>
      </w:tr>
      <w:tr w:rsidR="00BE46B3" w:rsidRPr="0096733F">
        <w:tc>
          <w:tcPr>
            <w:tcW w:w="2268"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с</w:t>
            </w:r>
            <w:r w:rsidRPr="0096733F">
              <w:rPr>
                <w:rFonts w:ascii="Calibri" w:hAnsi="Calibri"/>
                <w:color w:val="000000"/>
              </w:rPr>
              <w:t>оның ішінде:</w:t>
            </w:r>
          </w:p>
        </w:tc>
        <w:tc>
          <w:tcPr>
            <w:tcW w:w="1134" w:type="dxa"/>
            <w:vAlign w:val="bottom"/>
          </w:tcPr>
          <w:p w:rsidR="00BE46B3" w:rsidRPr="0096733F" w:rsidRDefault="00BE46B3">
            <w:pPr>
              <w:jc w:val="right"/>
              <w:rPr>
                <w:rFonts w:ascii="Calibri" w:hAnsi="Calibri"/>
                <w:color w:val="000000"/>
                <w:sz w:val="16"/>
              </w:rPr>
            </w:pPr>
          </w:p>
        </w:tc>
        <w:tc>
          <w:tcPr>
            <w:tcW w:w="1135" w:type="dxa"/>
            <w:vAlign w:val="bottom"/>
          </w:tcPr>
          <w:p w:rsidR="00BE46B3" w:rsidRPr="0096733F" w:rsidRDefault="00BE46B3">
            <w:pPr>
              <w:jc w:val="right"/>
              <w:rPr>
                <w:rFonts w:ascii="Calibri" w:hAnsi="Calibri"/>
                <w:color w:val="000000"/>
                <w:sz w:val="16"/>
              </w:rPr>
            </w:pPr>
          </w:p>
        </w:tc>
        <w:tc>
          <w:tcPr>
            <w:tcW w:w="1134" w:type="dxa"/>
            <w:vAlign w:val="bottom"/>
          </w:tcPr>
          <w:p w:rsidR="00BE46B3" w:rsidRPr="0096733F" w:rsidRDefault="00BE46B3">
            <w:pPr>
              <w:jc w:val="right"/>
              <w:rPr>
                <w:rFonts w:ascii="Calibri" w:hAnsi="Calibri"/>
                <w:color w:val="000000"/>
                <w:sz w:val="16"/>
              </w:rPr>
            </w:pPr>
          </w:p>
        </w:tc>
        <w:tc>
          <w:tcPr>
            <w:tcW w:w="1134" w:type="dxa"/>
            <w:vAlign w:val="bottom"/>
          </w:tcPr>
          <w:p w:rsidR="00BE46B3" w:rsidRPr="0096733F" w:rsidRDefault="00BE46B3">
            <w:pPr>
              <w:jc w:val="right"/>
              <w:rPr>
                <w:rFonts w:ascii="Calibri" w:hAnsi="Calibri"/>
                <w:snapToGrid w:val="0"/>
                <w:color w:val="000000"/>
                <w:sz w:val="16"/>
              </w:rPr>
            </w:pPr>
          </w:p>
        </w:tc>
        <w:tc>
          <w:tcPr>
            <w:tcW w:w="1135" w:type="dxa"/>
            <w:vAlign w:val="bottom"/>
          </w:tcPr>
          <w:p w:rsidR="00BE46B3" w:rsidRPr="0096733F" w:rsidRDefault="00BE46B3">
            <w:pPr>
              <w:jc w:val="right"/>
              <w:rPr>
                <w:rFonts w:ascii="Calibri" w:hAnsi="Calibri"/>
                <w:snapToGrid w:val="0"/>
                <w:color w:val="000000"/>
                <w:sz w:val="16"/>
              </w:rPr>
            </w:pPr>
          </w:p>
        </w:tc>
        <w:tc>
          <w:tcPr>
            <w:tcW w:w="2124" w:type="dxa"/>
            <w:vAlign w:val="bottom"/>
          </w:tcPr>
          <w:p w:rsidR="00BE46B3" w:rsidRPr="0096733F" w:rsidRDefault="00BE46B3" w:rsidP="00B517E8">
            <w:pPr>
              <w:pStyle w:val="afb"/>
              <w:ind w:left="113"/>
              <w:rPr>
                <w:rFonts w:ascii="Calibri" w:hAnsi="Calibri"/>
                <w:color w:val="000000"/>
              </w:rPr>
            </w:pPr>
            <w:r w:rsidRPr="0096733F">
              <w:rPr>
                <w:rFonts w:ascii="Calibri" w:hAnsi="Calibri"/>
                <w:color w:val="000000"/>
                <w:sz w:val="16"/>
              </w:rPr>
              <w:t>в том числе:</w:t>
            </w:r>
          </w:p>
        </w:tc>
      </w:tr>
      <w:tr w:rsidR="00BE46B3" w:rsidRPr="0096733F">
        <w:tc>
          <w:tcPr>
            <w:tcW w:w="2268"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rPr>
              <w:t>Ауыл, орман ж</w:t>
            </w:r>
            <w:r w:rsidRPr="0096733F">
              <w:rPr>
                <w:rFonts w:ascii="Calibri" w:hAnsi="Calibri"/>
                <w:color w:val="000000"/>
                <w:lang w:val="kk-KZ"/>
              </w:rPr>
              <w:t>әне балық шаруашылығы</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28 821</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39 490</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44 077</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48 952</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44 040</w:t>
            </w:r>
          </w:p>
        </w:tc>
        <w:tc>
          <w:tcPr>
            <w:tcW w:w="2124"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Сельское, лесное и рыбное хозяйство</w:t>
            </w:r>
          </w:p>
        </w:tc>
      </w:tr>
      <w:tr w:rsidR="00BE46B3" w:rsidRPr="0096733F">
        <w:tc>
          <w:tcPr>
            <w:tcW w:w="2268"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Өнеркәсіп</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16 915</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31 954</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21 986</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26 955</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30 006</w:t>
            </w:r>
          </w:p>
        </w:tc>
        <w:tc>
          <w:tcPr>
            <w:tcW w:w="2124"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Промышленность</w:t>
            </w:r>
          </w:p>
        </w:tc>
      </w:tr>
      <w:tr w:rsidR="00BE46B3" w:rsidRPr="0096733F">
        <w:trPr>
          <w:trHeight w:val="80"/>
        </w:trPr>
        <w:tc>
          <w:tcPr>
            <w:tcW w:w="2268"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с</w:t>
            </w:r>
            <w:r w:rsidRPr="0096733F">
              <w:rPr>
                <w:rFonts w:ascii="Calibri" w:hAnsi="Calibri"/>
                <w:color w:val="000000"/>
              </w:rPr>
              <w:t>оның ішінде:</w:t>
            </w:r>
          </w:p>
        </w:tc>
        <w:tc>
          <w:tcPr>
            <w:tcW w:w="1134" w:type="dxa"/>
            <w:vAlign w:val="bottom"/>
          </w:tcPr>
          <w:p w:rsidR="00BE46B3" w:rsidRPr="0096733F" w:rsidRDefault="00BE46B3">
            <w:pPr>
              <w:jc w:val="right"/>
              <w:rPr>
                <w:rFonts w:ascii="Calibri" w:hAnsi="Calibri"/>
                <w:color w:val="000000"/>
                <w:sz w:val="16"/>
              </w:rPr>
            </w:pPr>
          </w:p>
        </w:tc>
        <w:tc>
          <w:tcPr>
            <w:tcW w:w="1135" w:type="dxa"/>
            <w:vAlign w:val="bottom"/>
          </w:tcPr>
          <w:p w:rsidR="00BE46B3" w:rsidRPr="0096733F" w:rsidRDefault="00BE46B3">
            <w:pPr>
              <w:jc w:val="right"/>
              <w:rPr>
                <w:rFonts w:ascii="Calibri" w:hAnsi="Calibri"/>
                <w:color w:val="000000"/>
                <w:sz w:val="16"/>
              </w:rPr>
            </w:pPr>
          </w:p>
        </w:tc>
        <w:tc>
          <w:tcPr>
            <w:tcW w:w="1134" w:type="dxa"/>
            <w:vAlign w:val="bottom"/>
          </w:tcPr>
          <w:p w:rsidR="00BE46B3" w:rsidRPr="0096733F" w:rsidRDefault="00BE46B3">
            <w:pPr>
              <w:jc w:val="right"/>
              <w:rPr>
                <w:rFonts w:ascii="Calibri" w:hAnsi="Calibri"/>
                <w:color w:val="000000"/>
                <w:sz w:val="16"/>
              </w:rPr>
            </w:pPr>
          </w:p>
        </w:tc>
        <w:tc>
          <w:tcPr>
            <w:tcW w:w="1134" w:type="dxa"/>
            <w:vAlign w:val="bottom"/>
          </w:tcPr>
          <w:p w:rsidR="00BE46B3" w:rsidRPr="0096733F" w:rsidRDefault="00BE46B3">
            <w:pPr>
              <w:jc w:val="right"/>
              <w:rPr>
                <w:rFonts w:ascii="Calibri" w:hAnsi="Calibri"/>
                <w:snapToGrid w:val="0"/>
                <w:color w:val="000000"/>
                <w:sz w:val="16"/>
              </w:rPr>
            </w:pPr>
          </w:p>
        </w:tc>
        <w:tc>
          <w:tcPr>
            <w:tcW w:w="1135" w:type="dxa"/>
            <w:vAlign w:val="bottom"/>
          </w:tcPr>
          <w:p w:rsidR="00BE46B3" w:rsidRPr="0096733F" w:rsidRDefault="00BE46B3">
            <w:pPr>
              <w:jc w:val="right"/>
              <w:rPr>
                <w:rFonts w:ascii="Calibri" w:hAnsi="Calibri"/>
                <w:snapToGrid w:val="0"/>
                <w:color w:val="000000"/>
                <w:sz w:val="16"/>
              </w:rPr>
            </w:pPr>
          </w:p>
        </w:tc>
        <w:tc>
          <w:tcPr>
            <w:tcW w:w="212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в том числе:</w:t>
            </w:r>
          </w:p>
        </w:tc>
      </w:tr>
      <w:tr w:rsidR="00BE46B3" w:rsidRPr="0096733F">
        <w:trPr>
          <w:trHeight w:val="189"/>
        </w:trPr>
        <w:tc>
          <w:tcPr>
            <w:tcW w:w="2268"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кен өндіру өнеркәсібі және карьерлерді қазу</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418</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422</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360</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1 323</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462</w:t>
            </w:r>
          </w:p>
        </w:tc>
        <w:tc>
          <w:tcPr>
            <w:tcW w:w="212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горнодобывающая промышленность и разработка карьеров</w:t>
            </w:r>
          </w:p>
        </w:tc>
      </w:tr>
      <w:tr w:rsidR="00BE46B3" w:rsidRPr="0096733F">
        <w:tc>
          <w:tcPr>
            <w:tcW w:w="2268"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өңдеу өнеркәсібі</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3 544</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9 743</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3 048</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5 075</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4 830</w:t>
            </w:r>
          </w:p>
        </w:tc>
        <w:tc>
          <w:tcPr>
            <w:tcW w:w="212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обрабатывающая промышленность</w:t>
            </w:r>
          </w:p>
        </w:tc>
      </w:tr>
      <w:tr w:rsidR="00BE46B3" w:rsidRPr="0096733F">
        <w:tc>
          <w:tcPr>
            <w:tcW w:w="2268"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электрмен жабдықтау, газ, бу беру және ауа баптау</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5 441</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8 943</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14 056</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11 734</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16 260</w:t>
            </w:r>
          </w:p>
        </w:tc>
        <w:tc>
          <w:tcPr>
            <w:tcW w:w="212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электроснабжение, подача газа, пара и воздушное кондиционирование</w:t>
            </w:r>
          </w:p>
        </w:tc>
      </w:tr>
      <w:tr w:rsidR="00BE46B3" w:rsidRPr="0096733F">
        <w:tc>
          <w:tcPr>
            <w:tcW w:w="2268"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сумен жабдықтау; кәріз жүйесі, қалдықтардың жиналуын және таратылуын бақылау</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7 512</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12 846</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4 522</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8 823</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8 455</w:t>
            </w:r>
          </w:p>
        </w:tc>
        <w:tc>
          <w:tcPr>
            <w:tcW w:w="212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водоснабжение; канализационная система, контроль над сбором и распределением отходов</w:t>
            </w:r>
          </w:p>
        </w:tc>
      </w:tr>
      <w:tr w:rsidR="00BE46B3" w:rsidRPr="0096733F">
        <w:tc>
          <w:tcPr>
            <w:tcW w:w="2268"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Құрылыс</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263</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479</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694</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1 265</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556</w:t>
            </w:r>
          </w:p>
        </w:tc>
        <w:tc>
          <w:tcPr>
            <w:tcW w:w="2124"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Строительство</w:t>
            </w:r>
          </w:p>
        </w:tc>
      </w:tr>
      <w:tr w:rsidR="00BE46B3" w:rsidRPr="0096733F">
        <w:tc>
          <w:tcPr>
            <w:tcW w:w="2268"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Көтерме және бөлшек сауда; автомобильдерді және мотоциклдерді жөндеу</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1 503</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1 024</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1 223</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2 462</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2 495</w:t>
            </w:r>
          </w:p>
        </w:tc>
        <w:tc>
          <w:tcPr>
            <w:tcW w:w="2124"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Оптовая и розничная торговля; ремонт автомобилей и мотоциклов</w:t>
            </w:r>
          </w:p>
        </w:tc>
      </w:tr>
      <w:tr w:rsidR="00BE46B3" w:rsidRPr="0096733F">
        <w:tc>
          <w:tcPr>
            <w:tcW w:w="2268"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Көлік және қоймалау</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6 635</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10 116</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16 244</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 xml:space="preserve">21 040 </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57 875</w:t>
            </w:r>
          </w:p>
        </w:tc>
        <w:tc>
          <w:tcPr>
            <w:tcW w:w="2124"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Транспорт и складирование</w:t>
            </w:r>
          </w:p>
        </w:tc>
      </w:tr>
      <w:tr w:rsidR="00BE46B3" w:rsidRPr="0096733F">
        <w:tc>
          <w:tcPr>
            <w:tcW w:w="2268"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Тұру және тамақтану бойынша қызметтер</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222</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21</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30</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49</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355</w:t>
            </w:r>
          </w:p>
        </w:tc>
        <w:tc>
          <w:tcPr>
            <w:tcW w:w="2124"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Услуги по проживанию и питанию</w:t>
            </w:r>
          </w:p>
        </w:tc>
      </w:tr>
      <w:tr w:rsidR="00BE46B3" w:rsidRPr="0096733F">
        <w:tc>
          <w:tcPr>
            <w:tcW w:w="2268"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Ақпарат және байланыс</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3 127</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3 194</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3 444</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3 179</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2 504</w:t>
            </w:r>
          </w:p>
        </w:tc>
        <w:tc>
          <w:tcPr>
            <w:tcW w:w="2124"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Информация и связь</w:t>
            </w:r>
          </w:p>
        </w:tc>
      </w:tr>
      <w:tr w:rsidR="00BE46B3" w:rsidRPr="0096733F">
        <w:tc>
          <w:tcPr>
            <w:tcW w:w="2268"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Қаржы және сақтандыру қызметі</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336</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236</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472</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 xml:space="preserve">466 </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370</w:t>
            </w:r>
          </w:p>
        </w:tc>
        <w:tc>
          <w:tcPr>
            <w:tcW w:w="2124"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Финансовая и страховая деятельность</w:t>
            </w:r>
          </w:p>
        </w:tc>
      </w:tr>
      <w:tr w:rsidR="00BE46B3" w:rsidRPr="0096733F">
        <w:tc>
          <w:tcPr>
            <w:tcW w:w="2268"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Жылжымайтын мүлікпен жасалатын операциялар</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4 733</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6 298</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6 834</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7 243</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9 560</w:t>
            </w:r>
          </w:p>
        </w:tc>
        <w:tc>
          <w:tcPr>
            <w:tcW w:w="2124"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Операции с недвижимым имуществом</w:t>
            </w:r>
          </w:p>
        </w:tc>
      </w:tr>
      <w:tr w:rsidR="00BE46B3" w:rsidRPr="0096733F">
        <w:tc>
          <w:tcPr>
            <w:tcW w:w="2268"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Кәсіби, ғылыми және техникалық қызмет</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300</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456</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898</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335</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36</w:t>
            </w:r>
          </w:p>
        </w:tc>
        <w:tc>
          <w:tcPr>
            <w:tcW w:w="2124"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Профессиональная, научная и техническая деятельность</w:t>
            </w:r>
          </w:p>
        </w:tc>
      </w:tr>
      <w:tr w:rsidR="00BE46B3" w:rsidRPr="0096733F">
        <w:tc>
          <w:tcPr>
            <w:tcW w:w="2268"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Әкімшілік және қосалқы қызмет көрсету саласындағы қызмет</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54</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258</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265</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258</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 xml:space="preserve">72 </w:t>
            </w:r>
          </w:p>
        </w:tc>
        <w:tc>
          <w:tcPr>
            <w:tcW w:w="2124"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Деятельность в области административного и вспомогательного обслуживания</w:t>
            </w:r>
          </w:p>
        </w:tc>
      </w:tr>
      <w:tr w:rsidR="00BE46B3" w:rsidRPr="0096733F">
        <w:tc>
          <w:tcPr>
            <w:tcW w:w="2268"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Мемлекеттік басқару және қорғаныс; міндетті әлеуметтік қамтамасыз ету</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1 115</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831</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165</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711</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11</w:t>
            </w:r>
          </w:p>
        </w:tc>
        <w:tc>
          <w:tcPr>
            <w:tcW w:w="2124"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Государственное управление и оборона; обязательное социальное обеспечение</w:t>
            </w:r>
          </w:p>
        </w:tc>
      </w:tr>
      <w:tr w:rsidR="00BE46B3" w:rsidRPr="0096733F">
        <w:tc>
          <w:tcPr>
            <w:tcW w:w="2268"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rPr>
              <w:t>Білім беру</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2 766</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1 753</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1 467</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1 558</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4 509</w:t>
            </w:r>
          </w:p>
        </w:tc>
        <w:tc>
          <w:tcPr>
            <w:tcW w:w="2124"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rPr>
              <w:t>Образование</w:t>
            </w:r>
          </w:p>
        </w:tc>
      </w:tr>
      <w:tr w:rsidR="00BE46B3" w:rsidRPr="0096733F">
        <w:tc>
          <w:tcPr>
            <w:tcW w:w="2268"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rPr>
              <w:t>Денсаулық сақтау және әлеуметтік қызмет</w:t>
            </w:r>
            <w:r w:rsidRPr="0096733F">
              <w:rPr>
                <w:rFonts w:ascii="Calibri" w:hAnsi="Calibri"/>
                <w:color w:val="000000"/>
                <w:lang w:val="kk-KZ"/>
              </w:rPr>
              <w:t>тер</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586</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1 591</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3 751</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1 268</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237</w:t>
            </w:r>
          </w:p>
        </w:tc>
        <w:tc>
          <w:tcPr>
            <w:tcW w:w="2124"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rPr>
              <w:t>Здравоохранение и социальны</w:t>
            </w:r>
            <w:r w:rsidRPr="0096733F">
              <w:rPr>
                <w:rFonts w:ascii="Calibri" w:hAnsi="Calibri"/>
                <w:color w:val="000000"/>
                <w:lang w:val="kk-KZ"/>
              </w:rPr>
              <w:t>е</w:t>
            </w:r>
            <w:r w:rsidRPr="0096733F">
              <w:rPr>
                <w:rFonts w:ascii="Calibri" w:hAnsi="Calibri"/>
                <w:color w:val="000000"/>
              </w:rPr>
              <w:t xml:space="preserve"> услуг</w:t>
            </w:r>
            <w:r w:rsidRPr="0096733F">
              <w:rPr>
                <w:rFonts w:ascii="Calibri" w:hAnsi="Calibri"/>
                <w:color w:val="000000"/>
                <w:lang w:val="kk-KZ"/>
              </w:rPr>
              <w:t>и</w:t>
            </w:r>
          </w:p>
        </w:tc>
      </w:tr>
      <w:tr w:rsidR="00BE46B3" w:rsidRPr="0096733F">
        <w:tc>
          <w:tcPr>
            <w:tcW w:w="2268"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Өнер, ойын-сауық және демалыс</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1 568</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227</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127</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1 197</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2 790</w:t>
            </w:r>
          </w:p>
        </w:tc>
        <w:tc>
          <w:tcPr>
            <w:tcW w:w="2124"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Искусство, развлечения и отдых</w:t>
            </w:r>
          </w:p>
        </w:tc>
      </w:tr>
      <w:tr w:rsidR="00BE46B3" w:rsidRPr="0096733F">
        <w:tc>
          <w:tcPr>
            <w:tcW w:w="2268" w:type="dxa"/>
            <w:tcBorders>
              <w:bottom w:val="single" w:sz="4" w:space="0" w:color="000080"/>
            </w:tcBorders>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Өзге де қызметтер түрлерін ұсыну</w:t>
            </w:r>
          </w:p>
        </w:tc>
        <w:tc>
          <w:tcPr>
            <w:tcW w:w="1134"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46</w:t>
            </w:r>
          </w:p>
        </w:tc>
        <w:tc>
          <w:tcPr>
            <w:tcW w:w="1135"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71</w:t>
            </w:r>
          </w:p>
        </w:tc>
        <w:tc>
          <w:tcPr>
            <w:tcW w:w="1134"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82</w:t>
            </w:r>
          </w:p>
        </w:tc>
        <w:tc>
          <w:tcPr>
            <w:tcW w:w="1134"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w:t>
            </w:r>
          </w:p>
        </w:tc>
        <w:tc>
          <w:tcPr>
            <w:tcW w:w="1135"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14</w:t>
            </w:r>
          </w:p>
        </w:tc>
        <w:tc>
          <w:tcPr>
            <w:tcW w:w="2124" w:type="dxa"/>
            <w:tcBorders>
              <w:bottom w:val="single" w:sz="4" w:space="0" w:color="000080"/>
            </w:tcBorders>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Предоставление прочих видов услуг</w:t>
            </w:r>
          </w:p>
        </w:tc>
      </w:tr>
    </w:tbl>
    <w:p w:rsidR="00BE46B3" w:rsidRPr="0096733F" w:rsidRDefault="00BE46B3" w:rsidP="00095709">
      <w:pPr>
        <w:pStyle w:val="af5"/>
        <w:spacing w:before="240" w:after="0"/>
        <w:rPr>
          <w:rFonts w:ascii="Calibri" w:hAnsi="Calibri"/>
          <w:color w:val="000000"/>
          <w:sz w:val="14"/>
        </w:rPr>
      </w:pPr>
      <w:r w:rsidRPr="0096733F">
        <w:rPr>
          <w:rFonts w:ascii="Calibri" w:hAnsi="Calibri"/>
          <w:color w:val="000000"/>
          <w:sz w:val="18"/>
        </w:rPr>
        <w:t>6.</w:t>
      </w:r>
      <w:r w:rsidRPr="0096733F">
        <w:rPr>
          <w:rFonts w:ascii="Calibri" w:hAnsi="Calibri"/>
          <w:color w:val="000000"/>
          <w:sz w:val="18"/>
          <w:lang w:val="kk-KZ"/>
        </w:rPr>
        <w:t>19</w:t>
      </w:r>
      <w:r w:rsidR="003E19D9">
        <w:rPr>
          <w:rFonts w:ascii="Calibri" w:hAnsi="Calibri"/>
          <w:color w:val="000000"/>
          <w:sz w:val="18"/>
          <w:lang w:val="kk-KZ"/>
        </w:rPr>
        <w:t>8</w:t>
      </w:r>
      <w:r w:rsidRPr="0096733F">
        <w:rPr>
          <w:rFonts w:ascii="Calibri" w:hAnsi="Calibri"/>
          <w:color w:val="000000"/>
          <w:sz w:val="18"/>
        </w:rPr>
        <w:t xml:space="preserve"> Өнеркәсіп салалары бойынша негізгі капиталға </w:t>
      </w:r>
      <w:r w:rsidRPr="0096733F">
        <w:rPr>
          <w:rFonts w:ascii="Calibri" w:hAnsi="Calibri"/>
          <w:color w:val="000000"/>
          <w:sz w:val="18"/>
          <w:lang w:val="kk-KZ"/>
        </w:rPr>
        <w:t>салынған</w:t>
      </w:r>
      <w:r w:rsidRPr="0096733F">
        <w:rPr>
          <w:rFonts w:ascii="Calibri" w:hAnsi="Calibri"/>
          <w:color w:val="000000"/>
          <w:sz w:val="18"/>
        </w:rPr>
        <w:t xml:space="preserve"> инвестициялар</w:t>
      </w:r>
      <w:r w:rsidRPr="0096733F">
        <w:rPr>
          <w:rFonts w:ascii="Calibri" w:hAnsi="Calibri"/>
          <w:color w:val="000000"/>
          <w:sz w:val="18"/>
        </w:rPr>
        <w:br/>
        <w:t>Инвестиции в основной капитал по отраслям промышленности</w:t>
      </w:r>
    </w:p>
    <w:p w:rsidR="00BE46B3" w:rsidRPr="0096733F" w:rsidRDefault="00BE46B3" w:rsidP="00095709">
      <w:pPr>
        <w:pStyle w:val="af9"/>
        <w:spacing w:before="120" w:after="0"/>
        <w:jc w:val="center"/>
        <w:rPr>
          <w:rFonts w:ascii="Calibri" w:hAnsi="Calibri"/>
          <w:color w:val="000000"/>
        </w:rPr>
      </w:pPr>
      <w:r w:rsidRPr="0096733F">
        <w:rPr>
          <w:rFonts w:ascii="Calibri" w:hAnsi="Calibri"/>
          <w:color w:val="000000"/>
          <w:sz w:val="14"/>
        </w:rPr>
        <w:t xml:space="preserve">млн. теңге </w:t>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t xml:space="preserve">                             </w:t>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t xml:space="preserve">                        </w:t>
      </w:r>
      <w:r w:rsidRPr="0096733F">
        <w:rPr>
          <w:rFonts w:ascii="Calibri" w:hAnsi="Calibri"/>
          <w:color w:val="000000"/>
          <w:sz w:val="14"/>
        </w:rPr>
        <w:t>млн. тенге</w:t>
      </w:r>
    </w:p>
    <w:tbl>
      <w:tblPr>
        <w:tblW w:w="0" w:type="auto"/>
        <w:tblInd w:w="-5" w:type="dxa"/>
        <w:tblLayout w:type="fixed"/>
        <w:tblCellMar>
          <w:left w:w="0" w:type="dxa"/>
          <w:right w:w="0" w:type="dxa"/>
        </w:tblCellMar>
        <w:tblLook w:val="0000"/>
      </w:tblPr>
      <w:tblGrid>
        <w:gridCol w:w="2268"/>
        <w:gridCol w:w="1073"/>
        <w:gridCol w:w="1194"/>
        <w:gridCol w:w="1133"/>
        <w:gridCol w:w="1134"/>
        <w:gridCol w:w="1133"/>
        <w:gridCol w:w="2104"/>
      </w:tblGrid>
      <w:tr w:rsidR="00BE46B3" w:rsidRPr="0096733F">
        <w:trPr>
          <w:trHeight w:val="157"/>
          <w:tblHeader/>
        </w:trPr>
        <w:tc>
          <w:tcPr>
            <w:tcW w:w="2268" w:type="dxa"/>
            <w:tcBorders>
              <w:top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p>
        </w:tc>
        <w:tc>
          <w:tcPr>
            <w:tcW w:w="1073"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2011</w:t>
            </w:r>
          </w:p>
        </w:tc>
        <w:tc>
          <w:tcPr>
            <w:tcW w:w="119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2012</w:t>
            </w:r>
          </w:p>
        </w:tc>
        <w:tc>
          <w:tcPr>
            <w:tcW w:w="1133"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2013</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2014</w:t>
            </w:r>
          </w:p>
        </w:tc>
        <w:tc>
          <w:tcPr>
            <w:tcW w:w="1133"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2015</w:t>
            </w:r>
          </w:p>
        </w:tc>
        <w:tc>
          <w:tcPr>
            <w:tcW w:w="2104" w:type="dxa"/>
            <w:tcBorders>
              <w:top w:val="single" w:sz="4" w:space="0" w:color="000080"/>
              <w:left w:val="single" w:sz="4" w:space="0" w:color="000080"/>
              <w:bottom w:val="single" w:sz="4" w:space="0" w:color="000080"/>
            </w:tcBorders>
            <w:shd w:val="clear" w:color="auto" w:fill="FFFFFF"/>
            <w:vAlign w:val="center"/>
          </w:tcPr>
          <w:p w:rsidR="00BE46B3" w:rsidRPr="0096733F" w:rsidRDefault="00BE46B3">
            <w:pPr>
              <w:pStyle w:val="af8"/>
              <w:rPr>
                <w:rFonts w:ascii="Calibri" w:hAnsi="Calibri"/>
                <w:color w:val="000000"/>
              </w:rPr>
            </w:pPr>
          </w:p>
        </w:tc>
      </w:tr>
      <w:tr w:rsidR="00BE46B3" w:rsidRPr="0096733F">
        <w:trPr>
          <w:cantSplit/>
          <w:trHeight w:val="369"/>
        </w:trPr>
        <w:tc>
          <w:tcPr>
            <w:tcW w:w="2268" w:type="dxa"/>
            <w:tcBorders>
              <w:top w:val="single" w:sz="4" w:space="0" w:color="000080"/>
            </w:tcBorders>
            <w:shd w:val="clear" w:color="auto" w:fill="FFFFFF"/>
            <w:vAlign w:val="bottom"/>
          </w:tcPr>
          <w:p w:rsidR="00BE46B3" w:rsidRPr="0096733F" w:rsidRDefault="00BE46B3" w:rsidP="00B517E8">
            <w:pPr>
              <w:pStyle w:val="af7"/>
              <w:ind w:left="57"/>
              <w:rPr>
                <w:rFonts w:ascii="Calibri" w:hAnsi="Calibri"/>
                <w:color w:val="000000"/>
              </w:rPr>
            </w:pPr>
            <w:r w:rsidRPr="0096733F">
              <w:rPr>
                <w:rFonts w:ascii="Calibri" w:hAnsi="Calibri"/>
                <w:b/>
                <w:color w:val="000000"/>
              </w:rPr>
              <w:t>Өнеркәсіп - барлығы</w:t>
            </w:r>
          </w:p>
        </w:tc>
        <w:tc>
          <w:tcPr>
            <w:tcW w:w="1073" w:type="dxa"/>
            <w:tcBorders>
              <w:top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16 915</w:t>
            </w:r>
          </w:p>
        </w:tc>
        <w:tc>
          <w:tcPr>
            <w:tcW w:w="1194" w:type="dxa"/>
            <w:tcBorders>
              <w:top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31 954</w:t>
            </w:r>
          </w:p>
        </w:tc>
        <w:tc>
          <w:tcPr>
            <w:tcW w:w="1133" w:type="dxa"/>
            <w:tcBorders>
              <w:top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21 986</w:t>
            </w:r>
          </w:p>
        </w:tc>
        <w:tc>
          <w:tcPr>
            <w:tcW w:w="1134" w:type="dxa"/>
            <w:tcBorders>
              <w:top w:val="single" w:sz="4" w:space="0" w:color="000080"/>
            </w:tcBorders>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26 955</w:t>
            </w:r>
          </w:p>
        </w:tc>
        <w:tc>
          <w:tcPr>
            <w:tcW w:w="1133" w:type="dxa"/>
            <w:tcBorders>
              <w:top w:val="single" w:sz="4" w:space="0" w:color="000080"/>
            </w:tcBorders>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30 006</w:t>
            </w:r>
          </w:p>
        </w:tc>
        <w:tc>
          <w:tcPr>
            <w:tcW w:w="2104" w:type="dxa"/>
            <w:tcBorders>
              <w:top w:val="single" w:sz="4" w:space="0" w:color="000080"/>
            </w:tcBorders>
            <w:shd w:val="clear" w:color="auto" w:fill="FFFFFF"/>
            <w:vAlign w:val="bottom"/>
          </w:tcPr>
          <w:p w:rsidR="00BE46B3" w:rsidRPr="0096733F" w:rsidRDefault="00BE46B3" w:rsidP="00B517E8">
            <w:pPr>
              <w:pStyle w:val="af7"/>
              <w:ind w:left="57"/>
              <w:rPr>
                <w:rFonts w:ascii="Calibri" w:hAnsi="Calibri"/>
                <w:color w:val="000000"/>
              </w:rPr>
            </w:pPr>
            <w:r w:rsidRPr="0096733F">
              <w:rPr>
                <w:rFonts w:ascii="Calibri" w:hAnsi="Calibri"/>
                <w:b/>
                <w:color w:val="000000"/>
              </w:rPr>
              <w:t>Промышленность - всего</w:t>
            </w:r>
          </w:p>
        </w:tc>
      </w:tr>
      <w:tr w:rsidR="00BE46B3" w:rsidRPr="0096733F">
        <w:trPr>
          <w:cantSplit/>
          <w:trHeight w:val="80"/>
        </w:trPr>
        <w:tc>
          <w:tcPr>
            <w:tcW w:w="2268" w:type="dxa"/>
            <w:shd w:val="clear" w:color="auto" w:fill="FFFFFF"/>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с</w:t>
            </w:r>
            <w:r w:rsidRPr="0096733F">
              <w:rPr>
                <w:rFonts w:ascii="Calibri" w:hAnsi="Calibri"/>
                <w:color w:val="000000"/>
              </w:rPr>
              <w:t>оның ішінде:</w:t>
            </w:r>
          </w:p>
        </w:tc>
        <w:tc>
          <w:tcPr>
            <w:tcW w:w="1073" w:type="dxa"/>
            <w:shd w:val="clear" w:color="auto" w:fill="FFFFFF"/>
            <w:vAlign w:val="bottom"/>
          </w:tcPr>
          <w:p w:rsidR="00BE46B3" w:rsidRPr="0096733F" w:rsidRDefault="00BE46B3">
            <w:pPr>
              <w:jc w:val="right"/>
              <w:rPr>
                <w:rFonts w:ascii="Calibri" w:hAnsi="Calibri"/>
                <w:b/>
                <w:color w:val="000000"/>
                <w:sz w:val="16"/>
              </w:rPr>
            </w:pPr>
          </w:p>
        </w:tc>
        <w:tc>
          <w:tcPr>
            <w:tcW w:w="1194" w:type="dxa"/>
            <w:shd w:val="clear" w:color="auto" w:fill="FFFFFF"/>
            <w:vAlign w:val="bottom"/>
          </w:tcPr>
          <w:p w:rsidR="00BE46B3" w:rsidRPr="0096733F" w:rsidRDefault="00BE46B3">
            <w:pPr>
              <w:jc w:val="right"/>
              <w:rPr>
                <w:rFonts w:ascii="Calibri" w:hAnsi="Calibri"/>
                <w:color w:val="000000"/>
                <w:sz w:val="16"/>
              </w:rPr>
            </w:pPr>
          </w:p>
        </w:tc>
        <w:tc>
          <w:tcPr>
            <w:tcW w:w="1133" w:type="dxa"/>
            <w:shd w:val="clear" w:color="auto" w:fill="FFFFFF"/>
            <w:vAlign w:val="bottom"/>
          </w:tcPr>
          <w:p w:rsidR="00BE46B3" w:rsidRPr="0096733F" w:rsidRDefault="00BE46B3">
            <w:pPr>
              <w:jc w:val="right"/>
              <w:rPr>
                <w:rFonts w:ascii="Calibri" w:hAnsi="Calibri"/>
                <w:color w:val="000000"/>
                <w:sz w:val="16"/>
              </w:rPr>
            </w:pPr>
          </w:p>
        </w:tc>
        <w:tc>
          <w:tcPr>
            <w:tcW w:w="1134" w:type="dxa"/>
            <w:shd w:val="clear" w:color="auto" w:fill="FFFFFF"/>
            <w:vAlign w:val="bottom"/>
          </w:tcPr>
          <w:p w:rsidR="00BE46B3" w:rsidRPr="0096733F" w:rsidRDefault="00BE46B3">
            <w:pPr>
              <w:jc w:val="right"/>
              <w:rPr>
                <w:rFonts w:ascii="Calibri" w:hAnsi="Calibri"/>
                <w:snapToGrid w:val="0"/>
                <w:color w:val="000000"/>
                <w:sz w:val="16"/>
              </w:rPr>
            </w:pPr>
          </w:p>
        </w:tc>
        <w:tc>
          <w:tcPr>
            <w:tcW w:w="1133" w:type="dxa"/>
            <w:shd w:val="clear" w:color="auto" w:fill="FFFFFF"/>
            <w:vAlign w:val="bottom"/>
          </w:tcPr>
          <w:p w:rsidR="00BE46B3" w:rsidRPr="0096733F" w:rsidRDefault="00BE46B3">
            <w:pPr>
              <w:jc w:val="right"/>
              <w:rPr>
                <w:rFonts w:ascii="Calibri" w:hAnsi="Calibri"/>
                <w:snapToGrid w:val="0"/>
                <w:color w:val="000000"/>
                <w:sz w:val="16"/>
              </w:rPr>
            </w:pPr>
          </w:p>
        </w:tc>
        <w:tc>
          <w:tcPr>
            <w:tcW w:w="2104" w:type="dxa"/>
            <w:shd w:val="clear" w:color="auto" w:fill="FFFFFF"/>
          </w:tcPr>
          <w:p w:rsidR="00BE46B3" w:rsidRPr="0096733F" w:rsidRDefault="00BE46B3" w:rsidP="00B517E8">
            <w:pPr>
              <w:pStyle w:val="af7"/>
              <w:ind w:left="113"/>
              <w:rPr>
                <w:rFonts w:ascii="Calibri" w:hAnsi="Calibri"/>
                <w:color w:val="000000"/>
              </w:rPr>
            </w:pPr>
            <w:r w:rsidRPr="0096733F">
              <w:rPr>
                <w:rFonts w:ascii="Calibri" w:hAnsi="Calibri"/>
                <w:color w:val="000000"/>
              </w:rPr>
              <w:t>в том числе</w:t>
            </w:r>
            <w:r w:rsidRPr="0096733F">
              <w:rPr>
                <w:rFonts w:ascii="Calibri" w:hAnsi="Calibri"/>
                <w:color w:val="000000"/>
                <w:lang w:val="kk-KZ"/>
              </w:rPr>
              <w:t>:</w:t>
            </w:r>
          </w:p>
        </w:tc>
      </w:tr>
      <w:tr w:rsidR="00BE46B3" w:rsidRPr="0096733F">
        <w:trPr>
          <w:cantSplit/>
          <w:trHeight w:val="261"/>
        </w:trPr>
        <w:tc>
          <w:tcPr>
            <w:tcW w:w="2268"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Кен өндіру өнеркәсібі және карьерлерді қазу</w:t>
            </w:r>
          </w:p>
        </w:tc>
        <w:tc>
          <w:tcPr>
            <w:tcW w:w="107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418</w:t>
            </w:r>
          </w:p>
        </w:tc>
        <w:tc>
          <w:tcPr>
            <w:tcW w:w="1194" w:type="dxa"/>
            <w:vAlign w:val="bottom"/>
          </w:tcPr>
          <w:p w:rsidR="00BE46B3" w:rsidRPr="0096733F" w:rsidRDefault="00BE46B3">
            <w:pPr>
              <w:jc w:val="right"/>
              <w:rPr>
                <w:rFonts w:ascii="Calibri" w:hAnsi="Calibri"/>
                <w:color w:val="000000"/>
              </w:rPr>
            </w:pPr>
            <w:r w:rsidRPr="0096733F">
              <w:rPr>
                <w:rFonts w:ascii="Calibri" w:hAnsi="Calibri"/>
                <w:color w:val="000000"/>
                <w:sz w:val="16"/>
              </w:rPr>
              <w:t>422</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360</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1 323</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461</w:t>
            </w:r>
          </w:p>
        </w:tc>
        <w:tc>
          <w:tcPr>
            <w:tcW w:w="2104"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rPr>
              <w:t>Горнодобывающая промышленность</w:t>
            </w:r>
            <w:r w:rsidRPr="0096733F">
              <w:rPr>
                <w:rFonts w:ascii="Calibri" w:hAnsi="Calibri"/>
                <w:color w:val="000000"/>
                <w:lang w:val="kk-KZ"/>
              </w:rPr>
              <w:t xml:space="preserve"> и разработка карьеров</w:t>
            </w:r>
          </w:p>
        </w:tc>
      </w:tr>
      <w:tr w:rsidR="00BE46B3" w:rsidRPr="0096733F">
        <w:trPr>
          <w:cantSplit/>
          <w:trHeight w:val="126"/>
        </w:trPr>
        <w:tc>
          <w:tcPr>
            <w:tcW w:w="2268"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оның ішінде:</w:t>
            </w:r>
          </w:p>
        </w:tc>
        <w:tc>
          <w:tcPr>
            <w:tcW w:w="1073" w:type="dxa"/>
            <w:vAlign w:val="bottom"/>
          </w:tcPr>
          <w:p w:rsidR="00BE46B3" w:rsidRPr="0096733F" w:rsidRDefault="00BE46B3">
            <w:pPr>
              <w:jc w:val="right"/>
              <w:rPr>
                <w:rFonts w:ascii="Calibri" w:hAnsi="Calibri"/>
                <w:b/>
                <w:color w:val="000000"/>
                <w:sz w:val="16"/>
              </w:rPr>
            </w:pPr>
          </w:p>
        </w:tc>
        <w:tc>
          <w:tcPr>
            <w:tcW w:w="1194" w:type="dxa"/>
            <w:vAlign w:val="bottom"/>
          </w:tcPr>
          <w:p w:rsidR="00BE46B3" w:rsidRPr="0096733F" w:rsidRDefault="00BE46B3">
            <w:pPr>
              <w:jc w:val="right"/>
              <w:rPr>
                <w:rFonts w:ascii="Calibri" w:hAnsi="Calibri"/>
                <w:color w:val="000000"/>
                <w:sz w:val="16"/>
              </w:rPr>
            </w:pPr>
          </w:p>
        </w:tc>
        <w:tc>
          <w:tcPr>
            <w:tcW w:w="1133" w:type="dxa"/>
            <w:vAlign w:val="bottom"/>
          </w:tcPr>
          <w:p w:rsidR="00BE46B3" w:rsidRPr="0096733F" w:rsidRDefault="00BE46B3">
            <w:pPr>
              <w:jc w:val="right"/>
              <w:rPr>
                <w:rFonts w:ascii="Calibri" w:hAnsi="Calibri"/>
                <w:color w:val="000000"/>
                <w:sz w:val="16"/>
              </w:rPr>
            </w:pPr>
          </w:p>
        </w:tc>
        <w:tc>
          <w:tcPr>
            <w:tcW w:w="1134" w:type="dxa"/>
            <w:vAlign w:val="bottom"/>
          </w:tcPr>
          <w:p w:rsidR="00BE46B3" w:rsidRPr="0096733F" w:rsidRDefault="00BE46B3">
            <w:pPr>
              <w:jc w:val="right"/>
              <w:rPr>
                <w:rFonts w:ascii="Calibri" w:hAnsi="Calibri"/>
                <w:snapToGrid w:val="0"/>
                <w:color w:val="000000"/>
                <w:sz w:val="16"/>
              </w:rPr>
            </w:pPr>
          </w:p>
        </w:tc>
        <w:tc>
          <w:tcPr>
            <w:tcW w:w="1133" w:type="dxa"/>
            <w:vAlign w:val="bottom"/>
          </w:tcPr>
          <w:p w:rsidR="00BE46B3" w:rsidRPr="0096733F" w:rsidRDefault="00BE46B3">
            <w:pPr>
              <w:jc w:val="right"/>
              <w:rPr>
                <w:rFonts w:ascii="Calibri" w:hAnsi="Calibri"/>
                <w:snapToGrid w:val="0"/>
                <w:color w:val="000000"/>
                <w:sz w:val="16"/>
              </w:rPr>
            </w:pPr>
          </w:p>
        </w:tc>
        <w:tc>
          <w:tcPr>
            <w:tcW w:w="210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в том числе:</w:t>
            </w:r>
          </w:p>
        </w:tc>
      </w:tr>
      <w:tr w:rsidR="00BE46B3" w:rsidRPr="0096733F">
        <w:trPr>
          <w:cantSplit/>
          <w:trHeight w:val="135"/>
        </w:trPr>
        <w:tc>
          <w:tcPr>
            <w:tcW w:w="2268"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металл кендерін өндіру</w:t>
            </w:r>
          </w:p>
        </w:tc>
        <w:tc>
          <w:tcPr>
            <w:tcW w:w="107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28</w:t>
            </w:r>
          </w:p>
        </w:tc>
        <w:tc>
          <w:tcPr>
            <w:tcW w:w="1194" w:type="dxa"/>
            <w:vAlign w:val="bottom"/>
          </w:tcPr>
          <w:p w:rsidR="00BE46B3" w:rsidRPr="0096733F" w:rsidRDefault="00BE46B3">
            <w:pPr>
              <w:jc w:val="right"/>
              <w:rPr>
                <w:rFonts w:ascii="Calibri" w:hAnsi="Calibri"/>
                <w:color w:val="000000"/>
              </w:rPr>
            </w:pPr>
            <w:r w:rsidRPr="0096733F">
              <w:rPr>
                <w:rFonts w:ascii="Calibri" w:hAnsi="Calibri"/>
                <w:color w:val="000000"/>
                <w:sz w:val="16"/>
              </w:rPr>
              <w:t>30</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37</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295</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 xml:space="preserve">2 </w:t>
            </w:r>
          </w:p>
        </w:tc>
        <w:tc>
          <w:tcPr>
            <w:tcW w:w="210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добыча металлических</w:t>
            </w:r>
            <w:r w:rsidRPr="0096733F">
              <w:rPr>
                <w:rFonts w:ascii="Calibri" w:hAnsi="Calibri"/>
                <w:color w:val="000000"/>
                <w:lang w:val="kk-KZ"/>
              </w:rPr>
              <w:t xml:space="preserve"> </w:t>
            </w:r>
            <w:r w:rsidRPr="0096733F">
              <w:rPr>
                <w:rFonts w:ascii="Calibri" w:hAnsi="Calibri"/>
                <w:color w:val="000000"/>
              </w:rPr>
              <w:t>руд</w:t>
            </w:r>
          </w:p>
        </w:tc>
      </w:tr>
      <w:tr w:rsidR="00BE46B3" w:rsidRPr="0096733F">
        <w:trPr>
          <w:cantSplit/>
          <w:trHeight w:val="80"/>
        </w:trPr>
        <w:tc>
          <w:tcPr>
            <w:tcW w:w="2268"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кен өндіру өнеркәсібінің  басқа салалары</w:t>
            </w:r>
          </w:p>
        </w:tc>
        <w:tc>
          <w:tcPr>
            <w:tcW w:w="107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390</w:t>
            </w:r>
          </w:p>
        </w:tc>
        <w:tc>
          <w:tcPr>
            <w:tcW w:w="1194" w:type="dxa"/>
            <w:vAlign w:val="bottom"/>
          </w:tcPr>
          <w:p w:rsidR="00BE46B3" w:rsidRPr="0096733F" w:rsidRDefault="00BE46B3">
            <w:pPr>
              <w:jc w:val="right"/>
              <w:rPr>
                <w:rFonts w:ascii="Calibri" w:hAnsi="Calibri"/>
                <w:color w:val="000000"/>
              </w:rPr>
            </w:pPr>
            <w:r w:rsidRPr="0096733F">
              <w:rPr>
                <w:rFonts w:ascii="Calibri" w:hAnsi="Calibri"/>
                <w:color w:val="000000"/>
                <w:sz w:val="16"/>
              </w:rPr>
              <w:t>296</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202</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262</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232</w:t>
            </w:r>
          </w:p>
        </w:tc>
        <w:tc>
          <w:tcPr>
            <w:tcW w:w="210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прочие отрасли горнодобывающей промышленности</w:t>
            </w:r>
          </w:p>
        </w:tc>
      </w:tr>
      <w:tr w:rsidR="00BE46B3" w:rsidRPr="0096733F">
        <w:trPr>
          <w:cantSplit/>
          <w:trHeight w:val="80"/>
        </w:trPr>
        <w:tc>
          <w:tcPr>
            <w:tcW w:w="2268"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lastRenderedPageBreak/>
              <w:t>кен өндіру өнеркәсібі саласындағы техникалық қызметтер</w:t>
            </w:r>
          </w:p>
        </w:tc>
        <w:tc>
          <w:tcPr>
            <w:tcW w:w="1073" w:type="dxa"/>
            <w:vAlign w:val="bottom"/>
          </w:tcPr>
          <w:p w:rsidR="00BE46B3" w:rsidRPr="0096733F" w:rsidRDefault="00BE46B3">
            <w:pPr>
              <w:jc w:val="right"/>
              <w:rPr>
                <w:rFonts w:ascii="Calibri" w:hAnsi="Calibri"/>
                <w:color w:val="000000"/>
              </w:rPr>
            </w:pPr>
            <w:r w:rsidRPr="0096733F">
              <w:rPr>
                <w:rFonts w:ascii="Calibri" w:hAnsi="Calibri"/>
                <w:color w:val="000000"/>
                <w:sz w:val="16"/>
              </w:rPr>
              <w:t>-</w:t>
            </w:r>
          </w:p>
        </w:tc>
        <w:tc>
          <w:tcPr>
            <w:tcW w:w="1194" w:type="dxa"/>
            <w:vAlign w:val="bottom"/>
          </w:tcPr>
          <w:p w:rsidR="00BE46B3" w:rsidRPr="0096733F" w:rsidRDefault="00BE46B3">
            <w:pPr>
              <w:jc w:val="right"/>
              <w:rPr>
                <w:rFonts w:ascii="Calibri" w:hAnsi="Calibri"/>
                <w:color w:val="000000"/>
              </w:rPr>
            </w:pPr>
            <w:r w:rsidRPr="0096733F">
              <w:rPr>
                <w:rFonts w:ascii="Calibri" w:hAnsi="Calibri"/>
                <w:color w:val="000000"/>
                <w:sz w:val="16"/>
              </w:rPr>
              <w:t>96</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121</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766</w:t>
            </w:r>
          </w:p>
        </w:tc>
        <w:tc>
          <w:tcPr>
            <w:tcW w:w="1133" w:type="dxa"/>
            <w:vAlign w:val="bottom"/>
          </w:tcPr>
          <w:p w:rsidR="00BE46B3" w:rsidRPr="002F73B0" w:rsidRDefault="002F73B0">
            <w:pPr>
              <w:jc w:val="right"/>
              <w:rPr>
                <w:rFonts w:ascii="Calibri" w:hAnsi="Calibri"/>
                <w:snapToGrid w:val="0"/>
                <w:color w:val="000000"/>
                <w:sz w:val="16"/>
                <w:lang w:val="en-US"/>
              </w:rPr>
            </w:pPr>
            <w:r>
              <w:rPr>
                <w:rFonts w:ascii="Calibri" w:hAnsi="Calibri"/>
                <w:snapToGrid w:val="0"/>
                <w:color w:val="000000"/>
                <w:sz w:val="16"/>
                <w:lang w:val="en-US"/>
              </w:rPr>
              <w:t>x</w:t>
            </w:r>
          </w:p>
        </w:tc>
        <w:tc>
          <w:tcPr>
            <w:tcW w:w="210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т</w:t>
            </w:r>
            <w:r w:rsidRPr="0096733F">
              <w:rPr>
                <w:rFonts w:ascii="Calibri" w:hAnsi="Calibri"/>
                <w:color w:val="000000"/>
              </w:rPr>
              <w:t>ехнические услуги в области горнодобывающей промышленности</w:t>
            </w:r>
          </w:p>
        </w:tc>
      </w:tr>
      <w:tr w:rsidR="00BE46B3" w:rsidRPr="0096733F">
        <w:trPr>
          <w:cantSplit/>
          <w:trHeight w:val="126"/>
        </w:trPr>
        <w:tc>
          <w:tcPr>
            <w:tcW w:w="2268"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Ө</w:t>
            </w:r>
            <w:r w:rsidRPr="0096733F">
              <w:rPr>
                <w:rFonts w:ascii="Calibri" w:hAnsi="Calibri"/>
                <w:color w:val="000000"/>
              </w:rPr>
              <w:t>ңдеу өнеркәсібі</w:t>
            </w:r>
          </w:p>
        </w:tc>
        <w:tc>
          <w:tcPr>
            <w:tcW w:w="107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3 544</w:t>
            </w:r>
          </w:p>
        </w:tc>
        <w:tc>
          <w:tcPr>
            <w:tcW w:w="1194" w:type="dxa"/>
            <w:vAlign w:val="bottom"/>
          </w:tcPr>
          <w:p w:rsidR="00BE46B3" w:rsidRPr="0096733F" w:rsidRDefault="00BE46B3">
            <w:pPr>
              <w:jc w:val="right"/>
              <w:rPr>
                <w:rFonts w:ascii="Calibri" w:hAnsi="Calibri"/>
                <w:color w:val="000000"/>
              </w:rPr>
            </w:pPr>
            <w:r w:rsidRPr="0096733F">
              <w:rPr>
                <w:rFonts w:ascii="Calibri" w:hAnsi="Calibri"/>
                <w:color w:val="000000"/>
                <w:sz w:val="16"/>
              </w:rPr>
              <w:t>9 743</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3 048</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5 075</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4 830</w:t>
            </w:r>
          </w:p>
        </w:tc>
        <w:tc>
          <w:tcPr>
            <w:tcW w:w="2104"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О</w:t>
            </w:r>
            <w:r w:rsidRPr="0096733F">
              <w:rPr>
                <w:rFonts w:ascii="Calibri" w:hAnsi="Calibri"/>
                <w:color w:val="000000"/>
              </w:rPr>
              <w:t>брабатывающая промышленность</w:t>
            </w:r>
          </w:p>
        </w:tc>
      </w:tr>
      <w:tr w:rsidR="00BE46B3" w:rsidRPr="0096733F">
        <w:trPr>
          <w:cantSplit/>
          <w:trHeight w:val="135"/>
        </w:trPr>
        <w:tc>
          <w:tcPr>
            <w:tcW w:w="2268" w:type="dxa"/>
            <w:vAlign w:val="bottom"/>
          </w:tcPr>
          <w:p w:rsidR="00BE46B3" w:rsidRPr="0096733F" w:rsidRDefault="00BE46B3" w:rsidP="00095709">
            <w:pPr>
              <w:pStyle w:val="af7"/>
              <w:ind w:left="227"/>
              <w:rPr>
                <w:rFonts w:ascii="Calibri" w:hAnsi="Calibri"/>
                <w:color w:val="000000"/>
              </w:rPr>
            </w:pPr>
            <w:r w:rsidRPr="0096733F">
              <w:rPr>
                <w:rFonts w:ascii="Calibri" w:hAnsi="Calibri"/>
                <w:color w:val="000000"/>
                <w:lang w:val="kk-KZ"/>
              </w:rPr>
              <w:t>с</w:t>
            </w:r>
            <w:r w:rsidRPr="0096733F">
              <w:rPr>
                <w:rFonts w:ascii="Calibri" w:hAnsi="Calibri"/>
                <w:color w:val="000000"/>
              </w:rPr>
              <w:t xml:space="preserve">оның ішінде: </w:t>
            </w:r>
          </w:p>
        </w:tc>
        <w:tc>
          <w:tcPr>
            <w:tcW w:w="1073" w:type="dxa"/>
            <w:vAlign w:val="bottom"/>
          </w:tcPr>
          <w:p w:rsidR="00BE46B3" w:rsidRPr="0096733F" w:rsidRDefault="00BE46B3">
            <w:pPr>
              <w:jc w:val="right"/>
              <w:rPr>
                <w:rFonts w:ascii="Calibri" w:hAnsi="Calibri"/>
                <w:b/>
                <w:color w:val="000000"/>
                <w:sz w:val="16"/>
              </w:rPr>
            </w:pPr>
          </w:p>
        </w:tc>
        <w:tc>
          <w:tcPr>
            <w:tcW w:w="1194" w:type="dxa"/>
            <w:vAlign w:val="bottom"/>
          </w:tcPr>
          <w:p w:rsidR="00BE46B3" w:rsidRPr="0096733F" w:rsidRDefault="00BE46B3">
            <w:pPr>
              <w:jc w:val="right"/>
              <w:rPr>
                <w:rFonts w:ascii="Calibri" w:hAnsi="Calibri"/>
                <w:color w:val="000000"/>
                <w:sz w:val="16"/>
              </w:rPr>
            </w:pPr>
          </w:p>
        </w:tc>
        <w:tc>
          <w:tcPr>
            <w:tcW w:w="1133" w:type="dxa"/>
            <w:vAlign w:val="bottom"/>
          </w:tcPr>
          <w:p w:rsidR="00BE46B3" w:rsidRPr="0096733F" w:rsidRDefault="00BE46B3">
            <w:pPr>
              <w:jc w:val="right"/>
              <w:rPr>
                <w:rFonts w:ascii="Calibri" w:hAnsi="Calibri"/>
                <w:color w:val="000000"/>
                <w:sz w:val="16"/>
              </w:rPr>
            </w:pPr>
          </w:p>
        </w:tc>
        <w:tc>
          <w:tcPr>
            <w:tcW w:w="1134" w:type="dxa"/>
            <w:vAlign w:val="bottom"/>
          </w:tcPr>
          <w:p w:rsidR="00BE46B3" w:rsidRPr="0096733F" w:rsidRDefault="00BE46B3">
            <w:pPr>
              <w:jc w:val="right"/>
              <w:rPr>
                <w:rFonts w:ascii="Calibri" w:hAnsi="Calibri"/>
                <w:snapToGrid w:val="0"/>
                <w:color w:val="000000"/>
                <w:sz w:val="16"/>
              </w:rPr>
            </w:pPr>
          </w:p>
        </w:tc>
        <w:tc>
          <w:tcPr>
            <w:tcW w:w="1133" w:type="dxa"/>
            <w:vAlign w:val="bottom"/>
          </w:tcPr>
          <w:p w:rsidR="00BE46B3" w:rsidRPr="0096733F" w:rsidRDefault="00BE46B3">
            <w:pPr>
              <w:jc w:val="right"/>
              <w:rPr>
                <w:rFonts w:ascii="Calibri" w:hAnsi="Calibri"/>
                <w:snapToGrid w:val="0"/>
                <w:color w:val="000000"/>
                <w:sz w:val="16"/>
              </w:rPr>
            </w:pPr>
          </w:p>
        </w:tc>
        <w:tc>
          <w:tcPr>
            <w:tcW w:w="2104" w:type="dxa"/>
            <w:vAlign w:val="bottom"/>
          </w:tcPr>
          <w:p w:rsidR="00BE46B3" w:rsidRPr="0096733F" w:rsidRDefault="00BE46B3" w:rsidP="00095709">
            <w:pPr>
              <w:pStyle w:val="af7"/>
              <w:ind w:left="227"/>
              <w:rPr>
                <w:rFonts w:ascii="Calibri" w:hAnsi="Calibri"/>
                <w:color w:val="000000"/>
              </w:rPr>
            </w:pPr>
            <w:r w:rsidRPr="0096733F">
              <w:rPr>
                <w:rFonts w:ascii="Calibri" w:hAnsi="Calibri"/>
                <w:color w:val="000000"/>
              </w:rPr>
              <w:t>в том числе:</w:t>
            </w:r>
          </w:p>
        </w:tc>
      </w:tr>
      <w:tr w:rsidR="00BE46B3" w:rsidRPr="0096733F">
        <w:trPr>
          <w:cantSplit/>
          <w:trHeight w:val="126"/>
        </w:trPr>
        <w:tc>
          <w:tcPr>
            <w:tcW w:w="2268"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тамақ өнімдерін өндіру</w:t>
            </w:r>
          </w:p>
        </w:tc>
        <w:tc>
          <w:tcPr>
            <w:tcW w:w="107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2 602</w:t>
            </w:r>
          </w:p>
        </w:tc>
        <w:tc>
          <w:tcPr>
            <w:tcW w:w="1194" w:type="dxa"/>
            <w:vAlign w:val="bottom"/>
          </w:tcPr>
          <w:p w:rsidR="00BE46B3" w:rsidRPr="0096733F" w:rsidRDefault="00BE46B3">
            <w:pPr>
              <w:jc w:val="right"/>
              <w:rPr>
                <w:rFonts w:ascii="Calibri" w:hAnsi="Calibri"/>
                <w:color w:val="000000"/>
              </w:rPr>
            </w:pPr>
            <w:r w:rsidRPr="0096733F">
              <w:rPr>
                <w:rFonts w:ascii="Calibri" w:hAnsi="Calibri"/>
                <w:color w:val="000000"/>
                <w:sz w:val="16"/>
              </w:rPr>
              <w:t>6 972</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1 595</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1 152</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1 688</w:t>
            </w:r>
          </w:p>
        </w:tc>
        <w:tc>
          <w:tcPr>
            <w:tcW w:w="210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 xml:space="preserve">производство </w:t>
            </w:r>
            <w:r w:rsidRPr="0096733F">
              <w:rPr>
                <w:rFonts w:ascii="Calibri" w:hAnsi="Calibri"/>
                <w:color w:val="000000"/>
                <w:lang w:val="kk-KZ"/>
              </w:rPr>
              <w:t>продуктов питания</w:t>
            </w:r>
          </w:p>
        </w:tc>
      </w:tr>
      <w:tr w:rsidR="00BE46B3" w:rsidRPr="0096733F">
        <w:trPr>
          <w:cantSplit/>
          <w:trHeight w:val="126"/>
        </w:trPr>
        <w:tc>
          <w:tcPr>
            <w:tcW w:w="2268"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сусындарды өндіру</w:t>
            </w:r>
          </w:p>
        </w:tc>
        <w:tc>
          <w:tcPr>
            <w:tcW w:w="107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54</w:t>
            </w:r>
          </w:p>
        </w:tc>
        <w:tc>
          <w:tcPr>
            <w:tcW w:w="1194" w:type="dxa"/>
            <w:vAlign w:val="bottom"/>
          </w:tcPr>
          <w:p w:rsidR="00BE46B3" w:rsidRPr="0096733F" w:rsidRDefault="00BE46B3">
            <w:pPr>
              <w:jc w:val="right"/>
              <w:rPr>
                <w:rFonts w:ascii="Calibri" w:hAnsi="Calibri"/>
                <w:color w:val="000000"/>
              </w:rPr>
            </w:pPr>
            <w:r w:rsidRPr="0096733F">
              <w:rPr>
                <w:rFonts w:ascii="Calibri" w:hAnsi="Calibri"/>
                <w:color w:val="000000"/>
                <w:sz w:val="16"/>
              </w:rPr>
              <w:t>112</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16</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340</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w:t>
            </w:r>
          </w:p>
        </w:tc>
        <w:tc>
          <w:tcPr>
            <w:tcW w:w="210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производство напитков</w:t>
            </w:r>
          </w:p>
        </w:tc>
      </w:tr>
      <w:tr w:rsidR="00BE46B3" w:rsidRPr="0096733F">
        <w:trPr>
          <w:cantSplit/>
          <w:trHeight w:val="126"/>
        </w:trPr>
        <w:tc>
          <w:tcPr>
            <w:tcW w:w="2268"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 xml:space="preserve">тоқыма </w:t>
            </w:r>
            <w:r w:rsidRPr="0096733F">
              <w:rPr>
                <w:rFonts w:ascii="Calibri" w:hAnsi="Calibri"/>
                <w:color w:val="000000"/>
                <w:lang w:val="kk-KZ"/>
              </w:rPr>
              <w:t xml:space="preserve">бұйымдарын </w:t>
            </w:r>
            <w:r w:rsidRPr="0096733F">
              <w:rPr>
                <w:rFonts w:ascii="Calibri" w:hAnsi="Calibri"/>
                <w:color w:val="000000"/>
              </w:rPr>
              <w:t>өндір</w:t>
            </w:r>
            <w:r w:rsidRPr="0096733F">
              <w:rPr>
                <w:rFonts w:ascii="Calibri" w:hAnsi="Calibri"/>
                <w:color w:val="000000"/>
                <w:lang w:val="kk-KZ"/>
              </w:rPr>
              <w:t>у</w:t>
            </w:r>
          </w:p>
        </w:tc>
        <w:tc>
          <w:tcPr>
            <w:tcW w:w="1073" w:type="dxa"/>
            <w:vAlign w:val="bottom"/>
          </w:tcPr>
          <w:p w:rsidR="00BE46B3" w:rsidRPr="0096733F" w:rsidRDefault="00BE46B3">
            <w:pPr>
              <w:jc w:val="right"/>
              <w:rPr>
                <w:rFonts w:ascii="Calibri" w:hAnsi="Calibri"/>
                <w:color w:val="000000"/>
              </w:rPr>
            </w:pPr>
            <w:r w:rsidRPr="0096733F">
              <w:rPr>
                <w:rFonts w:ascii="Calibri" w:hAnsi="Calibri"/>
                <w:color w:val="000000"/>
                <w:sz w:val="16"/>
              </w:rPr>
              <w:t>-</w:t>
            </w:r>
          </w:p>
        </w:tc>
        <w:tc>
          <w:tcPr>
            <w:tcW w:w="119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1134" w:type="dxa"/>
            <w:vAlign w:val="bottom"/>
          </w:tcPr>
          <w:p w:rsidR="00BE46B3" w:rsidRPr="0096733F" w:rsidRDefault="006C3E02">
            <w:pPr>
              <w:jc w:val="right"/>
              <w:rPr>
                <w:rFonts w:ascii="Calibri" w:hAnsi="Calibri"/>
                <w:snapToGrid w:val="0"/>
                <w:color w:val="000000"/>
                <w:sz w:val="16"/>
              </w:rPr>
            </w:pPr>
            <w:r w:rsidRPr="0096733F">
              <w:rPr>
                <w:rFonts w:ascii="Calibri" w:hAnsi="Calibri"/>
                <w:snapToGrid w:val="0"/>
                <w:color w:val="000000"/>
                <w:sz w:val="16"/>
              </w:rPr>
              <w:t>-</w:t>
            </w:r>
          </w:p>
        </w:tc>
        <w:tc>
          <w:tcPr>
            <w:tcW w:w="1133" w:type="dxa"/>
            <w:vAlign w:val="bottom"/>
          </w:tcPr>
          <w:p w:rsidR="00BE46B3" w:rsidRPr="0096733F" w:rsidRDefault="006C3E02">
            <w:pPr>
              <w:jc w:val="right"/>
              <w:rPr>
                <w:rFonts w:ascii="Calibri" w:hAnsi="Calibri"/>
                <w:snapToGrid w:val="0"/>
                <w:color w:val="000000"/>
                <w:sz w:val="16"/>
              </w:rPr>
            </w:pPr>
            <w:r w:rsidRPr="0096733F">
              <w:rPr>
                <w:rFonts w:ascii="Calibri" w:hAnsi="Calibri"/>
                <w:snapToGrid w:val="0"/>
                <w:color w:val="000000"/>
                <w:sz w:val="16"/>
              </w:rPr>
              <w:t>-</w:t>
            </w:r>
          </w:p>
        </w:tc>
        <w:tc>
          <w:tcPr>
            <w:tcW w:w="210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производство текстильных изделий</w:t>
            </w:r>
          </w:p>
        </w:tc>
      </w:tr>
      <w:tr w:rsidR="00BE46B3" w:rsidRPr="0096733F">
        <w:trPr>
          <w:cantSplit/>
          <w:trHeight w:val="135"/>
        </w:trPr>
        <w:tc>
          <w:tcPr>
            <w:tcW w:w="2268"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киім өндіру</w:t>
            </w:r>
          </w:p>
        </w:tc>
        <w:tc>
          <w:tcPr>
            <w:tcW w:w="107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9</w:t>
            </w:r>
          </w:p>
        </w:tc>
        <w:tc>
          <w:tcPr>
            <w:tcW w:w="1194" w:type="dxa"/>
            <w:vAlign w:val="bottom"/>
          </w:tcPr>
          <w:p w:rsidR="00BE46B3" w:rsidRPr="0096733F" w:rsidRDefault="00BE46B3">
            <w:pPr>
              <w:jc w:val="right"/>
              <w:rPr>
                <w:rFonts w:ascii="Calibri" w:hAnsi="Calibri"/>
                <w:color w:val="000000"/>
              </w:rPr>
            </w:pPr>
            <w:r w:rsidRPr="0096733F">
              <w:rPr>
                <w:rFonts w:ascii="Calibri" w:hAnsi="Calibri"/>
                <w:color w:val="000000"/>
                <w:sz w:val="16"/>
              </w:rPr>
              <w:t>0,0</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5</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11</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0,0</w:t>
            </w:r>
          </w:p>
        </w:tc>
        <w:tc>
          <w:tcPr>
            <w:tcW w:w="210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производство одежды</w:t>
            </w:r>
          </w:p>
        </w:tc>
      </w:tr>
      <w:tr w:rsidR="00BE46B3" w:rsidRPr="0096733F">
        <w:trPr>
          <w:cantSplit/>
          <w:trHeight w:val="368"/>
        </w:trPr>
        <w:tc>
          <w:tcPr>
            <w:tcW w:w="2268"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жиһаздан басқа ағаштан және тоздан жасалған бұйымдарды өндіру; сабаннан және өруге арналған материалдардан жасалған бұйымдар өндіру</w:t>
            </w:r>
          </w:p>
        </w:tc>
        <w:tc>
          <w:tcPr>
            <w:tcW w:w="107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13</w:t>
            </w:r>
          </w:p>
        </w:tc>
        <w:tc>
          <w:tcPr>
            <w:tcW w:w="119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5</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236</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185</w:t>
            </w:r>
          </w:p>
        </w:tc>
        <w:tc>
          <w:tcPr>
            <w:tcW w:w="210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производство деревянных и пробковых изделий, кроме мебели; производство изделий из соломки и материалов для плетения</w:t>
            </w:r>
          </w:p>
        </w:tc>
      </w:tr>
      <w:tr w:rsidR="00BE46B3" w:rsidRPr="0096733F">
        <w:trPr>
          <w:cantSplit/>
          <w:trHeight w:val="225"/>
        </w:trPr>
        <w:tc>
          <w:tcPr>
            <w:tcW w:w="2268"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жазылған материалдарды басып шығару және жаңғырту</w:t>
            </w:r>
          </w:p>
        </w:tc>
        <w:tc>
          <w:tcPr>
            <w:tcW w:w="107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12</w:t>
            </w:r>
          </w:p>
        </w:tc>
        <w:tc>
          <w:tcPr>
            <w:tcW w:w="1194" w:type="dxa"/>
            <w:vAlign w:val="bottom"/>
          </w:tcPr>
          <w:p w:rsidR="00BE46B3" w:rsidRPr="0096733F" w:rsidRDefault="00BE46B3">
            <w:pPr>
              <w:jc w:val="right"/>
              <w:rPr>
                <w:rFonts w:ascii="Calibri" w:hAnsi="Calibri"/>
                <w:color w:val="000000"/>
              </w:rPr>
            </w:pPr>
            <w:r w:rsidRPr="0096733F">
              <w:rPr>
                <w:rFonts w:ascii="Calibri" w:hAnsi="Calibri"/>
                <w:color w:val="000000"/>
                <w:sz w:val="16"/>
              </w:rPr>
              <w:t>19</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11</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18</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w:t>
            </w:r>
          </w:p>
        </w:tc>
        <w:tc>
          <w:tcPr>
            <w:tcW w:w="210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печать и воспроизведение записанных материалов</w:t>
            </w:r>
          </w:p>
        </w:tc>
      </w:tr>
      <w:tr w:rsidR="00BE46B3" w:rsidRPr="0096733F">
        <w:trPr>
          <w:cantSplit/>
          <w:trHeight w:val="80"/>
        </w:trPr>
        <w:tc>
          <w:tcPr>
            <w:tcW w:w="2268"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кокс және мұнай өңдеу өнімдерін өндіру</w:t>
            </w:r>
          </w:p>
        </w:tc>
        <w:tc>
          <w:tcPr>
            <w:tcW w:w="107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281</w:t>
            </w:r>
          </w:p>
        </w:tc>
        <w:tc>
          <w:tcPr>
            <w:tcW w:w="1194" w:type="dxa"/>
            <w:vAlign w:val="bottom"/>
          </w:tcPr>
          <w:p w:rsidR="00BE46B3" w:rsidRPr="0096733F" w:rsidRDefault="00BE46B3">
            <w:pPr>
              <w:jc w:val="right"/>
              <w:rPr>
                <w:rFonts w:ascii="Calibri" w:hAnsi="Calibri"/>
                <w:color w:val="000000"/>
              </w:rPr>
            </w:pPr>
            <w:r w:rsidRPr="0096733F">
              <w:rPr>
                <w:rFonts w:ascii="Calibri" w:hAnsi="Calibri"/>
                <w:color w:val="000000"/>
                <w:sz w:val="16"/>
              </w:rPr>
              <w:t>278</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89</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508</w:t>
            </w:r>
          </w:p>
        </w:tc>
        <w:tc>
          <w:tcPr>
            <w:tcW w:w="1133" w:type="dxa"/>
            <w:vAlign w:val="bottom"/>
          </w:tcPr>
          <w:p w:rsidR="00BE46B3" w:rsidRPr="0096733F" w:rsidRDefault="002F73B0">
            <w:pPr>
              <w:jc w:val="right"/>
              <w:rPr>
                <w:rFonts w:ascii="Calibri" w:hAnsi="Calibri"/>
                <w:snapToGrid w:val="0"/>
                <w:color w:val="000000"/>
                <w:sz w:val="16"/>
                <w:lang w:val="en-US"/>
              </w:rPr>
            </w:pPr>
            <w:r>
              <w:rPr>
                <w:rFonts w:ascii="Calibri" w:hAnsi="Calibri"/>
                <w:snapToGrid w:val="0"/>
                <w:color w:val="000000"/>
                <w:sz w:val="16"/>
                <w:lang w:val="en-US"/>
              </w:rPr>
              <w:t>x</w:t>
            </w:r>
          </w:p>
        </w:tc>
        <w:tc>
          <w:tcPr>
            <w:tcW w:w="210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производство кокса и продуктов нефтепереработки</w:t>
            </w:r>
          </w:p>
        </w:tc>
      </w:tr>
      <w:tr w:rsidR="00BE46B3" w:rsidRPr="0096733F">
        <w:trPr>
          <w:cantSplit/>
          <w:trHeight w:val="252"/>
        </w:trPr>
        <w:tc>
          <w:tcPr>
            <w:tcW w:w="2268"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химиялық өнеркәсіп өнімдерін өндіру</w:t>
            </w:r>
          </w:p>
        </w:tc>
        <w:tc>
          <w:tcPr>
            <w:tcW w:w="1073" w:type="dxa"/>
            <w:vAlign w:val="bottom"/>
          </w:tcPr>
          <w:p w:rsidR="00BE46B3" w:rsidRPr="0096733F" w:rsidRDefault="00BE46B3">
            <w:pPr>
              <w:jc w:val="right"/>
              <w:rPr>
                <w:rFonts w:ascii="Calibri" w:hAnsi="Calibri"/>
                <w:color w:val="000000"/>
              </w:rPr>
            </w:pPr>
            <w:r w:rsidRPr="0096733F">
              <w:rPr>
                <w:rFonts w:ascii="Calibri" w:hAnsi="Calibri"/>
                <w:color w:val="000000"/>
                <w:sz w:val="16"/>
              </w:rPr>
              <w:t>-</w:t>
            </w:r>
          </w:p>
        </w:tc>
        <w:tc>
          <w:tcPr>
            <w:tcW w:w="1194" w:type="dxa"/>
            <w:vAlign w:val="bottom"/>
          </w:tcPr>
          <w:p w:rsidR="00BE46B3" w:rsidRPr="0096733F" w:rsidRDefault="00BE46B3">
            <w:pPr>
              <w:jc w:val="right"/>
              <w:rPr>
                <w:rFonts w:ascii="Calibri" w:hAnsi="Calibri"/>
                <w:color w:val="000000"/>
              </w:rPr>
            </w:pPr>
            <w:r w:rsidRPr="0096733F">
              <w:rPr>
                <w:rFonts w:ascii="Calibri" w:hAnsi="Calibri"/>
                <w:color w:val="000000"/>
                <w:sz w:val="16"/>
              </w:rPr>
              <w:t>18</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8</w:t>
            </w:r>
          </w:p>
        </w:tc>
        <w:tc>
          <w:tcPr>
            <w:tcW w:w="1134" w:type="dxa"/>
            <w:vAlign w:val="bottom"/>
          </w:tcPr>
          <w:p w:rsidR="00BE46B3" w:rsidRPr="0096733F" w:rsidRDefault="006C3E02">
            <w:pPr>
              <w:jc w:val="right"/>
              <w:rPr>
                <w:rFonts w:ascii="Calibri" w:hAnsi="Calibri"/>
                <w:snapToGrid w:val="0"/>
                <w:color w:val="000000"/>
                <w:sz w:val="16"/>
              </w:rPr>
            </w:pPr>
            <w:r w:rsidRPr="0096733F">
              <w:rPr>
                <w:rFonts w:ascii="Calibri" w:hAnsi="Calibri"/>
                <w:snapToGrid w:val="0"/>
                <w:color w:val="000000"/>
                <w:sz w:val="16"/>
              </w:rPr>
              <w:t>-</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27</w:t>
            </w:r>
          </w:p>
        </w:tc>
        <w:tc>
          <w:tcPr>
            <w:tcW w:w="210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 xml:space="preserve">производство </w:t>
            </w:r>
            <w:r w:rsidRPr="0096733F">
              <w:rPr>
                <w:rFonts w:ascii="Calibri" w:hAnsi="Calibri"/>
                <w:color w:val="000000"/>
                <w:lang w:val="kk-KZ"/>
              </w:rPr>
              <w:t>продуктов химической промышленности</w:t>
            </w:r>
          </w:p>
        </w:tc>
      </w:tr>
      <w:tr w:rsidR="00BE46B3" w:rsidRPr="0096733F">
        <w:trPr>
          <w:cantSplit/>
          <w:trHeight w:val="252"/>
        </w:trPr>
        <w:tc>
          <w:tcPr>
            <w:tcW w:w="2268"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негізгі фармацевтикалық өнімдерді өндіру</w:t>
            </w:r>
          </w:p>
        </w:tc>
        <w:tc>
          <w:tcPr>
            <w:tcW w:w="1073" w:type="dxa"/>
            <w:vAlign w:val="bottom"/>
          </w:tcPr>
          <w:p w:rsidR="00BE46B3" w:rsidRPr="0096733F" w:rsidRDefault="00BE46B3">
            <w:pPr>
              <w:jc w:val="right"/>
              <w:rPr>
                <w:rFonts w:ascii="Calibri" w:hAnsi="Calibri"/>
                <w:color w:val="000000"/>
              </w:rPr>
            </w:pPr>
            <w:r w:rsidRPr="0096733F">
              <w:rPr>
                <w:rFonts w:ascii="Calibri" w:hAnsi="Calibri"/>
                <w:color w:val="000000"/>
                <w:sz w:val="16"/>
              </w:rPr>
              <w:t>-</w:t>
            </w:r>
          </w:p>
        </w:tc>
        <w:tc>
          <w:tcPr>
            <w:tcW w:w="119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1134" w:type="dxa"/>
            <w:vAlign w:val="bottom"/>
          </w:tcPr>
          <w:p w:rsidR="00BE46B3" w:rsidRPr="0096733F" w:rsidRDefault="006C3E02">
            <w:pPr>
              <w:jc w:val="right"/>
              <w:rPr>
                <w:rFonts w:ascii="Calibri" w:hAnsi="Calibri"/>
                <w:snapToGrid w:val="0"/>
                <w:color w:val="000000"/>
                <w:sz w:val="16"/>
              </w:rPr>
            </w:pPr>
            <w:r w:rsidRPr="0096733F">
              <w:rPr>
                <w:rFonts w:ascii="Calibri" w:hAnsi="Calibri"/>
                <w:snapToGrid w:val="0"/>
                <w:color w:val="000000"/>
                <w:sz w:val="16"/>
              </w:rPr>
              <w:t>-</w:t>
            </w:r>
          </w:p>
        </w:tc>
        <w:tc>
          <w:tcPr>
            <w:tcW w:w="1133" w:type="dxa"/>
            <w:vAlign w:val="bottom"/>
          </w:tcPr>
          <w:p w:rsidR="00BE46B3" w:rsidRPr="0096733F" w:rsidRDefault="006C3E02">
            <w:pPr>
              <w:jc w:val="right"/>
              <w:rPr>
                <w:rFonts w:ascii="Calibri" w:hAnsi="Calibri"/>
                <w:snapToGrid w:val="0"/>
                <w:color w:val="000000"/>
                <w:sz w:val="16"/>
              </w:rPr>
            </w:pPr>
            <w:r w:rsidRPr="0096733F">
              <w:rPr>
                <w:rFonts w:ascii="Calibri" w:hAnsi="Calibri"/>
                <w:snapToGrid w:val="0"/>
                <w:color w:val="000000"/>
                <w:sz w:val="16"/>
              </w:rPr>
              <w:t>-</w:t>
            </w:r>
          </w:p>
        </w:tc>
        <w:tc>
          <w:tcPr>
            <w:tcW w:w="210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производство основных фармацевтических продуктов</w:t>
            </w:r>
          </w:p>
        </w:tc>
      </w:tr>
      <w:tr w:rsidR="00BE46B3" w:rsidRPr="0096733F">
        <w:trPr>
          <w:cantSplit/>
          <w:trHeight w:val="261"/>
        </w:trPr>
        <w:tc>
          <w:tcPr>
            <w:tcW w:w="2268"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резеңке және пластмасса бұйымдарын өндіру</w:t>
            </w:r>
          </w:p>
        </w:tc>
        <w:tc>
          <w:tcPr>
            <w:tcW w:w="107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52</w:t>
            </w:r>
          </w:p>
        </w:tc>
        <w:tc>
          <w:tcPr>
            <w:tcW w:w="1194" w:type="dxa"/>
            <w:vAlign w:val="bottom"/>
          </w:tcPr>
          <w:p w:rsidR="00BE46B3" w:rsidRPr="0096733F" w:rsidRDefault="00BE46B3">
            <w:pPr>
              <w:jc w:val="right"/>
              <w:rPr>
                <w:rFonts w:ascii="Calibri" w:hAnsi="Calibri"/>
                <w:color w:val="000000"/>
              </w:rPr>
            </w:pPr>
            <w:r w:rsidRPr="0096733F">
              <w:rPr>
                <w:rFonts w:ascii="Calibri" w:hAnsi="Calibri"/>
                <w:color w:val="000000"/>
                <w:sz w:val="16"/>
              </w:rPr>
              <w:t>508</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89</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237</w:t>
            </w:r>
          </w:p>
        </w:tc>
        <w:tc>
          <w:tcPr>
            <w:tcW w:w="210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производство резиновых и пластмассовых  изделий</w:t>
            </w:r>
          </w:p>
        </w:tc>
      </w:tr>
      <w:tr w:rsidR="00BE46B3" w:rsidRPr="0096733F">
        <w:trPr>
          <w:cantSplit/>
          <w:trHeight w:val="252"/>
        </w:trPr>
        <w:tc>
          <w:tcPr>
            <w:tcW w:w="2268"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өзге де металл емес минералдық өнімдерді өндіру</w:t>
            </w:r>
          </w:p>
        </w:tc>
        <w:tc>
          <w:tcPr>
            <w:tcW w:w="107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8</w:t>
            </w:r>
          </w:p>
        </w:tc>
        <w:tc>
          <w:tcPr>
            <w:tcW w:w="1194" w:type="dxa"/>
            <w:vAlign w:val="bottom"/>
          </w:tcPr>
          <w:p w:rsidR="00BE46B3" w:rsidRPr="0096733F" w:rsidRDefault="00BE46B3">
            <w:pPr>
              <w:jc w:val="right"/>
              <w:rPr>
                <w:rFonts w:ascii="Calibri" w:hAnsi="Calibri"/>
                <w:color w:val="000000"/>
              </w:rPr>
            </w:pPr>
            <w:r w:rsidRPr="0096733F">
              <w:rPr>
                <w:rFonts w:ascii="Calibri" w:hAnsi="Calibri"/>
                <w:color w:val="000000"/>
                <w:sz w:val="16"/>
              </w:rPr>
              <w:t>41</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29</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717</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1 105</w:t>
            </w:r>
          </w:p>
        </w:tc>
        <w:tc>
          <w:tcPr>
            <w:tcW w:w="210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производство проч</w:t>
            </w:r>
            <w:r w:rsidRPr="0096733F">
              <w:rPr>
                <w:rFonts w:ascii="Calibri" w:hAnsi="Calibri"/>
                <w:color w:val="000000"/>
                <w:lang w:val="kk-KZ"/>
              </w:rPr>
              <w:t>ей</w:t>
            </w:r>
            <w:r w:rsidRPr="0096733F">
              <w:rPr>
                <w:rFonts w:ascii="Calibri" w:hAnsi="Calibri"/>
                <w:color w:val="000000"/>
              </w:rPr>
              <w:t xml:space="preserve"> не</w:t>
            </w:r>
            <w:r w:rsidRPr="0096733F">
              <w:rPr>
                <w:rFonts w:ascii="Calibri" w:hAnsi="Calibri"/>
                <w:color w:val="000000"/>
                <w:lang w:val="kk-KZ"/>
              </w:rPr>
              <w:t xml:space="preserve"> </w:t>
            </w:r>
            <w:r w:rsidRPr="0096733F">
              <w:rPr>
                <w:rFonts w:ascii="Calibri" w:hAnsi="Calibri"/>
                <w:color w:val="000000"/>
              </w:rPr>
              <w:t>металлическ</w:t>
            </w:r>
            <w:r w:rsidRPr="0096733F">
              <w:rPr>
                <w:rFonts w:ascii="Calibri" w:hAnsi="Calibri"/>
                <w:color w:val="000000"/>
                <w:lang w:val="kk-KZ"/>
              </w:rPr>
              <w:t xml:space="preserve">ой </w:t>
            </w:r>
            <w:r w:rsidRPr="0096733F">
              <w:rPr>
                <w:rFonts w:ascii="Calibri" w:hAnsi="Calibri"/>
                <w:color w:val="000000"/>
              </w:rPr>
              <w:t>минеральн</w:t>
            </w:r>
            <w:r w:rsidRPr="0096733F">
              <w:rPr>
                <w:rFonts w:ascii="Calibri" w:hAnsi="Calibri"/>
                <w:color w:val="000000"/>
                <w:lang w:val="kk-KZ"/>
              </w:rPr>
              <w:t>ой</w:t>
            </w:r>
            <w:r w:rsidRPr="0096733F">
              <w:rPr>
                <w:rFonts w:ascii="Calibri" w:hAnsi="Calibri"/>
                <w:color w:val="000000"/>
              </w:rPr>
              <w:t xml:space="preserve"> продук</w:t>
            </w:r>
            <w:r w:rsidRPr="0096733F">
              <w:rPr>
                <w:rFonts w:ascii="Calibri" w:hAnsi="Calibri"/>
                <w:color w:val="000000"/>
                <w:lang w:val="kk-KZ"/>
              </w:rPr>
              <w:t>ции</w:t>
            </w:r>
          </w:p>
        </w:tc>
      </w:tr>
      <w:tr w:rsidR="00BE46B3" w:rsidRPr="0096733F">
        <w:trPr>
          <w:cantSplit/>
          <w:trHeight w:val="126"/>
        </w:trPr>
        <w:tc>
          <w:tcPr>
            <w:tcW w:w="2268"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металлургия өнеркәсібі</w:t>
            </w:r>
          </w:p>
        </w:tc>
        <w:tc>
          <w:tcPr>
            <w:tcW w:w="1073" w:type="dxa"/>
            <w:vAlign w:val="bottom"/>
          </w:tcPr>
          <w:p w:rsidR="00BE46B3" w:rsidRPr="0096733F" w:rsidRDefault="00BE46B3">
            <w:pPr>
              <w:jc w:val="right"/>
              <w:rPr>
                <w:rFonts w:ascii="Calibri" w:hAnsi="Calibri"/>
                <w:color w:val="000000"/>
              </w:rPr>
            </w:pPr>
            <w:r w:rsidRPr="0096733F">
              <w:rPr>
                <w:rFonts w:ascii="Calibri" w:hAnsi="Calibri"/>
                <w:color w:val="000000"/>
                <w:sz w:val="16"/>
              </w:rPr>
              <w:t>-</w:t>
            </w:r>
          </w:p>
        </w:tc>
        <w:tc>
          <w:tcPr>
            <w:tcW w:w="119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17</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353</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860</w:t>
            </w:r>
          </w:p>
        </w:tc>
        <w:tc>
          <w:tcPr>
            <w:tcW w:w="210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металлургическая промышленность</w:t>
            </w:r>
          </w:p>
        </w:tc>
      </w:tr>
      <w:tr w:rsidR="00BE46B3" w:rsidRPr="0096733F">
        <w:trPr>
          <w:cantSplit/>
          <w:trHeight w:val="261"/>
        </w:trPr>
        <w:tc>
          <w:tcPr>
            <w:tcW w:w="2268"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машиналар мен жабдықтардан басқа дайын металл бұйымдарын жасау</w:t>
            </w:r>
          </w:p>
        </w:tc>
        <w:tc>
          <w:tcPr>
            <w:tcW w:w="107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7</w:t>
            </w:r>
          </w:p>
        </w:tc>
        <w:tc>
          <w:tcPr>
            <w:tcW w:w="1194" w:type="dxa"/>
            <w:vAlign w:val="bottom"/>
          </w:tcPr>
          <w:p w:rsidR="00BE46B3" w:rsidRPr="0096733F" w:rsidRDefault="00BE46B3">
            <w:pPr>
              <w:jc w:val="right"/>
              <w:rPr>
                <w:rFonts w:ascii="Calibri" w:hAnsi="Calibri"/>
                <w:color w:val="000000"/>
              </w:rPr>
            </w:pPr>
            <w:r w:rsidRPr="0096733F">
              <w:rPr>
                <w:rFonts w:ascii="Calibri" w:hAnsi="Calibri"/>
                <w:color w:val="000000"/>
                <w:sz w:val="16"/>
              </w:rPr>
              <w:t>11</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4</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27</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7</w:t>
            </w:r>
          </w:p>
        </w:tc>
        <w:tc>
          <w:tcPr>
            <w:tcW w:w="210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производство готовых металлических изделий</w:t>
            </w:r>
            <w:r w:rsidRPr="0096733F">
              <w:rPr>
                <w:rFonts w:ascii="Calibri" w:hAnsi="Calibri"/>
                <w:color w:val="000000"/>
                <w:lang w:val="kk-KZ"/>
              </w:rPr>
              <w:t>, кроме машин и оборудования</w:t>
            </w:r>
          </w:p>
        </w:tc>
      </w:tr>
      <w:tr w:rsidR="00BE46B3" w:rsidRPr="0096733F">
        <w:trPr>
          <w:cantSplit/>
          <w:trHeight w:val="261"/>
        </w:trPr>
        <w:tc>
          <w:tcPr>
            <w:tcW w:w="2268"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компьютерлер, электрондық және оптикалық бұйымдарды жасау</w:t>
            </w:r>
          </w:p>
        </w:tc>
        <w:tc>
          <w:tcPr>
            <w:tcW w:w="1073" w:type="dxa"/>
            <w:vAlign w:val="bottom"/>
          </w:tcPr>
          <w:p w:rsidR="00BE46B3" w:rsidRPr="0096733F" w:rsidRDefault="00BE46B3">
            <w:pPr>
              <w:jc w:val="right"/>
              <w:rPr>
                <w:rFonts w:ascii="Calibri" w:hAnsi="Calibri"/>
                <w:color w:val="000000"/>
              </w:rPr>
            </w:pPr>
            <w:r w:rsidRPr="0096733F">
              <w:rPr>
                <w:rFonts w:ascii="Calibri" w:hAnsi="Calibri"/>
                <w:color w:val="000000"/>
                <w:sz w:val="16"/>
              </w:rPr>
              <w:t>-</w:t>
            </w:r>
          </w:p>
        </w:tc>
        <w:tc>
          <w:tcPr>
            <w:tcW w:w="119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143</w:t>
            </w:r>
          </w:p>
        </w:tc>
        <w:tc>
          <w:tcPr>
            <w:tcW w:w="1134" w:type="dxa"/>
            <w:vAlign w:val="bottom"/>
          </w:tcPr>
          <w:p w:rsidR="00BE46B3" w:rsidRPr="0096733F" w:rsidRDefault="006C3E02">
            <w:pPr>
              <w:jc w:val="right"/>
              <w:rPr>
                <w:rFonts w:ascii="Calibri" w:hAnsi="Calibri"/>
                <w:snapToGrid w:val="0"/>
                <w:color w:val="000000"/>
                <w:sz w:val="16"/>
              </w:rPr>
            </w:pPr>
            <w:r w:rsidRPr="0096733F">
              <w:rPr>
                <w:rFonts w:ascii="Calibri" w:hAnsi="Calibri"/>
                <w:snapToGrid w:val="0"/>
                <w:color w:val="000000"/>
                <w:sz w:val="16"/>
              </w:rPr>
              <w:t>-</w:t>
            </w:r>
          </w:p>
        </w:tc>
        <w:tc>
          <w:tcPr>
            <w:tcW w:w="1133" w:type="dxa"/>
            <w:vAlign w:val="bottom"/>
          </w:tcPr>
          <w:p w:rsidR="00BE46B3" w:rsidRPr="0096733F" w:rsidRDefault="006C3E02">
            <w:pPr>
              <w:jc w:val="right"/>
              <w:rPr>
                <w:rFonts w:ascii="Calibri" w:hAnsi="Calibri"/>
                <w:snapToGrid w:val="0"/>
                <w:color w:val="000000"/>
                <w:sz w:val="16"/>
              </w:rPr>
            </w:pPr>
            <w:r w:rsidRPr="0096733F">
              <w:rPr>
                <w:rFonts w:ascii="Calibri" w:hAnsi="Calibri"/>
                <w:snapToGrid w:val="0"/>
                <w:color w:val="000000"/>
                <w:sz w:val="16"/>
              </w:rPr>
              <w:t>-</w:t>
            </w:r>
          </w:p>
        </w:tc>
        <w:tc>
          <w:tcPr>
            <w:tcW w:w="210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п</w:t>
            </w:r>
            <w:r w:rsidRPr="0096733F">
              <w:rPr>
                <w:rFonts w:ascii="Calibri" w:hAnsi="Calibri"/>
                <w:color w:val="000000"/>
              </w:rPr>
              <w:t>роизводство компьютеров, электронной и оптической продукции</w:t>
            </w:r>
          </w:p>
        </w:tc>
      </w:tr>
      <w:tr w:rsidR="00BE46B3" w:rsidRPr="0096733F">
        <w:trPr>
          <w:cantSplit/>
          <w:trHeight w:val="126"/>
        </w:trPr>
        <w:tc>
          <w:tcPr>
            <w:tcW w:w="2268"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электр жабдықтарын жасау</w:t>
            </w:r>
          </w:p>
        </w:tc>
        <w:tc>
          <w:tcPr>
            <w:tcW w:w="107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163</w:t>
            </w:r>
          </w:p>
        </w:tc>
        <w:tc>
          <w:tcPr>
            <w:tcW w:w="1194" w:type="dxa"/>
            <w:vAlign w:val="bottom"/>
          </w:tcPr>
          <w:p w:rsidR="00BE46B3" w:rsidRPr="0096733F" w:rsidRDefault="00BE46B3">
            <w:pPr>
              <w:jc w:val="right"/>
              <w:rPr>
                <w:rFonts w:ascii="Calibri" w:hAnsi="Calibri"/>
                <w:color w:val="000000"/>
              </w:rPr>
            </w:pPr>
            <w:r w:rsidRPr="0096733F">
              <w:rPr>
                <w:rFonts w:ascii="Calibri" w:hAnsi="Calibri"/>
                <w:color w:val="000000"/>
                <w:sz w:val="16"/>
              </w:rPr>
              <w:t>6</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57</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280</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93</w:t>
            </w:r>
          </w:p>
        </w:tc>
        <w:tc>
          <w:tcPr>
            <w:tcW w:w="210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 xml:space="preserve">производство </w:t>
            </w:r>
            <w:r w:rsidRPr="0096733F">
              <w:rPr>
                <w:rFonts w:ascii="Calibri" w:hAnsi="Calibri"/>
                <w:color w:val="000000"/>
                <w:lang w:val="kk-KZ"/>
              </w:rPr>
              <w:t>электрического оборудования</w:t>
            </w:r>
          </w:p>
        </w:tc>
      </w:tr>
      <w:tr w:rsidR="00BE46B3" w:rsidRPr="0096733F">
        <w:trPr>
          <w:cantSplit/>
          <w:trHeight w:val="261"/>
        </w:trPr>
        <w:tc>
          <w:tcPr>
            <w:tcW w:w="2268"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басқа санаттарға енгізілмеген машиналар мен мен жабдықтарды жасау</w:t>
            </w:r>
          </w:p>
        </w:tc>
        <w:tc>
          <w:tcPr>
            <w:tcW w:w="107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147</w:t>
            </w:r>
          </w:p>
        </w:tc>
        <w:tc>
          <w:tcPr>
            <w:tcW w:w="1194" w:type="dxa"/>
            <w:vAlign w:val="bottom"/>
          </w:tcPr>
          <w:p w:rsidR="00BE46B3" w:rsidRPr="0096733F" w:rsidRDefault="00BE46B3">
            <w:pPr>
              <w:jc w:val="right"/>
              <w:rPr>
                <w:rFonts w:ascii="Calibri" w:hAnsi="Calibri"/>
                <w:color w:val="000000"/>
              </w:rPr>
            </w:pPr>
            <w:r w:rsidRPr="0096733F">
              <w:rPr>
                <w:rFonts w:ascii="Calibri" w:hAnsi="Calibri"/>
                <w:color w:val="000000"/>
                <w:sz w:val="16"/>
              </w:rPr>
              <w:t>1 479</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333</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1 031</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402</w:t>
            </w:r>
          </w:p>
        </w:tc>
        <w:tc>
          <w:tcPr>
            <w:tcW w:w="210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 xml:space="preserve">производство машин и оборудования, не включенных в другие </w:t>
            </w:r>
            <w:r w:rsidRPr="0096733F">
              <w:rPr>
                <w:rFonts w:ascii="Calibri" w:hAnsi="Calibri"/>
                <w:color w:val="000000"/>
                <w:lang w:val="kk-KZ"/>
              </w:rPr>
              <w:t>категории</w:t>
            </w:r>
          </w:p>
        </w:tc>
      </w:tr>
      <w:tr w:rsidR="00BE46B3" w:rsidRPr="0096733F">
        <w:trPr>
          <w:cantSplit/>
          <w:trHeight w:val="261"/>
        </w:trPr>
        <w:tc>
          <w:tcPr>
            <w:tcW w:w="2268"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автокөлік құралдарын, трейлерлер және жартылай тіркемелер жасау</w:t>
            </w:r>
          </w:p>
        </w:tc>
        <w:tc>
          <w:tcPr>
            <w:tcW w:w="107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1194" w:type="dxa"/>
            <w:vAlign w:val="bottom"/>
          </w:tcPr>
          <w:p w:rsidR="00BE46B3" w:rsidRPr="0096733F" w:rsidRDefault="00BE46B3">
            <w:pPr>
              <w:jc w:val="right"/>
              <w:rPr>
                <w:rFonts w:ascii="Calibri" w:hAnsi="Calibri"/>
                <w:color w:val="000000"/>
              </w:rPr>
            </w:pPr>
            <w:r w:rsidRPr="0096733F">
              <w:rPr>
                <w:rFonts w:ascii="Calibri" w:hAnsi="Calibri"/>
                <w:color w:val="000000"/>
                <w:sz w:val="16"/>
              </w:rPr>
              <w:t>0,0</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1134" w:type="dxa"/>
            <w:vAlign w:val="bottom"/>
          </w:tcPr>
          <w:p w:rsidR="00BE46B3" w:rsidRPr="0096733F" w:rsidRDefault="006C3E02">
            <w:pPr>
              <w:jc w:val="right"/>
              <w:rPr>
                <w:rFonts w:ascii="Calibri" w:hAnsi="Calibri"/>
                <w:snapToGrid w:val="0"/>
                <w:color w:val="000000"/>
                <w:sz w:val="16"/>
              </w:rPr>
            </w:pPr>
            <w:r w:rsidRPr="0096733F">
              <w:rPr>
                <w:rFonts w:ascii="Calibri" w:hAnsi="Calibri"/>
                <w:snapToGrid w:val="0"/>
                <w:color w:val="000000"/>
                <w:sz w:val="16"/>
              </w:rPr>
              <w:t>-</w:t>
            </w:r>
          </w:p>
        </w:tc>
        <w:tc>
          <w:tcPr>
            <w:tcW w:w="1133" w:type="dxa"/>
            <w:vAlign w:val="bottom"/>
          </w:tcPr>
          <w:p w:rsidR="00BE46B3" w:rsidRPr="0096733F" w:rsidRDefault="006C3E02">
            <w:pPr>
              <w:jc w:val="right"/>
              <w:rPr>
                <w:rFonts w:ascii="Calibri" w:hAnsi="Calibri"/>
                <w:snapToGrid w:val="0"/>
                <w:color w:val="000000"/>
                <w:sz w:val="16"/>
              </w:rPr>
            </w:pPr>
            <w:r w:rsidRPr="0096733F">
              <w:rPr>
                <w:rFonts w:ascii="Calibri" w:hAnsi="Calibri"/>
                <w:snapToGrid w:val="0"/>
                <w:color w:val="000000"/>
                <w:sz w:val="16"/>
              </w:rPr>
              <w:t>-</w:t>
            </w:r>
          </w:p>
        </w:tc>
        <w:tc>
          <w:tcPr>
            <w:tcW w:w="210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производство автотранспортных средств, трейлеров и полуприцепов</w:t>
            </w:r>
          </w:p>
        </w:tc>
      </w:tr>
      <w:tr w:rsidR="00BE46B3" w:rsidRPr="0096733F">
        <w:trPr>
          <w:cantSplit/>
          <w:trHeight w:val="261"/>
        </w:trPr>
        <w:tc>
          <w:tcPr>
            <w:tcW w:w="2268"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жиһаз жасау</w:t>
            </w:r>
          </w:p>
        </w:tc>
        <w:tc>
          <w:tcPr>
            <w:tcW w:w="1073" w:type="dxa"/>
            <w:vAlign w:val="bottom"/>
          </w:tcPr>
          <w:p w:rsidR="00BE46B3" w:rsidRPr="0096733F" w:rsidRDefault="00BE46B3">
            <w:pPr>
              <w:jc w:val="right"/>
              <w:rPr>
                <w:rFonts w:ascii="Calibri" w:hAnsi="Calibri"/>
                <w:color w:val="000000"/>
              </w:rPr>
            </w:pPr>
            <w:r w:rsidRPr="0096733F">
              <w:rPr>
                <w:rFonts w:ascii="Calibri" w:hAnsi="Calibri"/>
                <w:color w:val="000000"/>
                <w:sz w:val="16"/>
              </w:rPr>
              <w:t>94</w:t>
            </w:r>
          </w:p>
        </w:tc>
        <w:tc>
          <w:tcPr>
            <w:tcW w:w="1194" w:type="dxa"/>
            <w:vAlign w:val="bottom"/>
          </w:tcPr>
          <w:p w:rsidR="00BE46B3" w:rsidRPr="0096733F" w:rsidRDefault="00BE46B3">
            <w:pPr>
              <w:jc w:val="right"/>
              <w:rPr>
                <w:rFonts w:ascii="Calibri" w:hAnsi="Calibri"/>
                <w:color w:val="000000"/>
              </w:rPr>
            </w:pPr>
            <w:r w:rsidRPr="0096733F">
              <w:rPr>
                <w:rFonts w:ascii="Calibri" w:hAnsi="Calibri"/>
                <w:color w:val="000000"/>
                <w:sz w:val="16"/>
              </w:rPr>
              <w:t>36</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41</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9</w:t>
            </w:r>
          </w:p>
        </w:tc>
        <w:tc>
          <w:tcPr>
            <w:tcW w:w="1133" w:type="dxa"/>
            <w:vAlign w:val="bottom"/>
          </w:tcPr>
          <w:p w:rsidR="00BE46B3" w:rsidRPr="0096733F" w:rsidRDefault="002F73B0">
            <w:pPr>
              <w:jc w:val="right"/>
              <w:rPr>
                <w:rFonts w:ascii="Calibri" w:hAnsi="Calibri"/>
                <w:snapToGrid w:val="0"/>
                <w:color w:val="000000"/>
                <w:sz w:val="16"/>
                <w:lang w:val="en-US"/>
              </w:rPr>
            </w:pPr>
            <w:r>
              <w:rPr>
                <w:rFonts w:ascii="Calibri" w:hAnsi="Calibri"/>
                <w:snapToGrid w:val="0"/>
                <w:color w:val="000000"/>
                <w:sz w:val="16"/>
                <w:lang w:val="en-US"/>
              </w:rPr>
              <w:t>x</w:t>
            </w:r>
          </w:p>
        </w:tc>
        <w:tc>
          <w:tcPr>
            <w:tcW w:w="210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п</w:t>
            </w:r>
            <w:r w:rsidRPr="0096733F">
              <w:rPr>
                <w:rFonts w:ascii="Calibri" w:hAnsi="Calibri"/>
                <w:color w:val="000000"/>
              </w:rPr>
              <w:t>роизводство прочих транспортных средств</w:t>
            </w:r>
          </w:p>
        </w:tc>
      </w:tr>
      <w:tr w:rsidR="00BE46B3" w:rsidRPr="0096733F">
        <w:trPr>
          <w:cantSplit/>
          <w:trHeight w:val="126"/>
        </w:trPr>
        <w:tc>
          <w:tcPr>
            <w:tcW w:w="2268"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жиһаз жасау</w:t>
            </w:r>
          </w:p>
        </w:tc>
        <w:tc>
          <w:tcPr>
            <w:tcW w:w="107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29</w:t>
            </w:r>
          </w:p>
        </w:tc>
        <w:tc>
          <w:tcPr>
            <w:tcW w:w="1194" w:type="dxa"/>
            <w:vAlign w:val="bottom"/>
          </w:tcPr>
          <w:p w:rsidR="00BE46B3" w:rsidRPr="0096733F" w:rsidRDefault="00BE46B3">
            <w:pPr>
              <w:jc w:val="right"/>
              <w:rPr>
                <w:rFonts w:ascii="Calibri" w:hAnsi="Calibri"/>
                <w:color w:val="000000"/>
              </w:rPr>
            </w:pPr>
            <w:r w:rsidRPr="0096733F">
              <w:rPr>
                <w:rFonts w:ascii="Calibri" w:hAnsi="Calibri"/>
                <w:color w:val="000000"/>
                <w:sz w:val="16"/>
              </w:rPr>
              <w:t>59</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74</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12</w:t>
            </w:r>
          </w:p>
        </w:tc>
        <w:tc>
          <w:tcPr>
            <w:tcW w:w="1133" w:type="dxa"/>
            <w:vAlign w:val="bottom"/>
          </w:tcPr>
          <w:p w:rsidR="00BE46B3" w:rsidRPr="0096733F" w:rsidRDefault="00BE46B3">
            <w:pPr>
              <w:jc w:val="right"/>
              <w:rPr>
                <w:rFonts w:ascii="Calibri" w:hAnsi="Calibri"/>
                <w:snapToGrid w:val="0"/>
                <w:color w:val="000000"/>
                <w:sz w:val="16"/>
                <w:lang w:val="en-US"/>
              </w:rPr>
            </w:pPr>
          </w:p>
        </w:tc>
        <w:tc>
          <w:tcPr>
            <w:tcW w:w="210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производство мебели</w:t>
            </w:r>
          </w:p>
        </w:tc>
      </w:tr>
      <w:tr w:rsidR="00BE46B3" w:rsidRPr="0096733F">
        <w:trPr>
          <w:cantSplit/>
          <w:trHeight w:val="135"/>
        </w:trPr>
        <w:tc>
          <w:tcPr>
            <w:tcW w:w="2268"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өзге дайын бұйымдарды жасау</w:t>
            </w:r>
          </w:p>
        </w:tc>
        <w:tc>
          <w:tcPr>
            <w:tcW w:w="107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9</w:t>
            </w:r>
          </w:p>
        </w:tc>
        <w:tc>
          <w:tcPr>
            <w:tcW w:w="1194" w:type="dxa"/>
            <w:vAlign w:val="bottom"/>
          </w:tcPr>
          <w:p w:rsidR="00BE46B3" w:rsidRPr="0096733F" w:rsidRDefault="00BE46B3">
            <w:pPr>
              <w:jc w:val="right"/>
              <w:rPr>
                <w:rFonts w:ascii="Calibri" w:hAnsi="Calibri"/>
                <w:color w:val="000000"/>
              </w:rPr>
            </w:pPr>
            <w:r w:rsidRPr="0096733F">
              <w:rPr>
                <w:rFonts w:ascii="Calibri" w:hAnsi="Calibri"/>
                <w:color w:val="000000"/>
                <w:sz w:val="16"/>
              </w:rPr>
              <w:t>21</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5</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w:t>
            </w:r>
          </w:p>
        </w:tc>
        <w:tc>
          <w:tcPr>
            <w:tcW w:w="1133" w:type="dxa"/>
            <w:vAlign w:val="bottom"/>
          </w:tcPr>
          <w:p w:rsidR="00BE46B3" w:rsidRPr="0096733F" w:rsidRDefault="002F73B0">
            <w:pPr>
              <w:jc w:val="right"/>
              <w:rPr>
                <w:rFonts w:ascii="Calibri" w:hAnsi="Calibri"/>
                <w:snapToGrid w:val="0"/>
                <w:color w:val="000000"/>
                <w:sz w:val="16"/>
                <w:lang w:val="en-US"/>
              </w:rPr>
            </w:pPr>
            <w:r>
              <w:rPr>
                <w:rFonts w:ascii="Calibri" w:hAnsi="Calibri"/>
                <w:snapToGrid w:val="0"/>
                <w:color w:val="000000"/>
                <w:sz w:val="16"/>
                <w:lang w:val="en-US"/>
              </w:rPr>
              <w:t>x</w:t>
            </w:r>
          </w:p>
        </w:tc>
        <w:tc>
          <w:tcPr>
            <w:tcW w:w="210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 xml:space="preserve">производство прочих </w:t>
            </w:r>
            <w:r w:rsidRPr="0096733F">
              <w:rPr>
                <w:rFonts w:ascii="Calibri" w:hAnsi="Calibri"/>
                <w:color w:val="000000"/>
                <w:lang w:val="kk-KZ"/>
              </w:rPr>
              <w:t>готовых изделий</w:t>
            </w:r>
          </w:p>
        </w:tc>
      </w:tr>
      <w:tr w:rsidR="00BE46B3" w:rsidRPr="0096733F">
        <w:trPr>
          <w:cantSplit/>
          <w:trHeight w:val="269"/>
        </w:trPr>
        <w:tc>
          <w:tcPr>
            <w:tcW w:w="2268"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машиналар мен жабдықтарды жөндеу және орнату</w:t>
            </w:r>
          </w:p>
        </w:tc>
        <w:tc>
          <w:tcPr>
            <w:tcW w:w="107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64</w:t>
            </w:r>
          </w:p>
        </w:tc>
        <w:tc>
          <w:tcPr>
            <w:tcW w:w="1194" w:type="dxa"/>
            <w:vAlign w:val="bottom"/>
          </w:tcPr>
          <w:p w:rsidR="00BE46B3" w:rsidRPr="0096733F" w:rsidRDefault="00BE46B3">
            <w:pPr>
              <w:jc w:val="right"/>
              <w:rPr>
                <w:rFonts w:ascii="Calibri" w:hAnsi="Calibri"/>
                <w:color w:val="000000"/>
              </w:rPr>
            </w:pPr>
            <w:r w:rsidRPr="0096733F">
              <w:rPr>
                <w:rFonts w:ascii="Calibri" w:hAnsi="Calibri"/>
                <w:color w:val="000000"/>
                <w:sz w:val="16"/>
              </w:rPr>
              <w:t>183</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527</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372</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44</w:t>
            </w:r>
          </w:p>
        </w:tc>
        <w:tc>
          <w:tcPr>
            <w:tcW w:w="210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ремонт и установка машин и оборудования</w:t>
            </w:r>
          </w:p>
        </w:tc>
      </w:tr>
      <w:tr w:rsidR="00BE46B3" w:rsidRPr="0096733F">
        <w:trPr>
          <w:cantSplit/>
          <w:trHeight w:val="252"/>
        </w:trPr>
        <w:tc>
          <w:tcPr>
            <w:tcW w:w="2268"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rPr>
              <w:t>Электр</w:t>
            </w:r>
            <w:r w:rsidRPr="0096733F">
              <w:rPr>
                <w:rFonts w:ascii="Calibri" w:hAnsi="Calibri"/>
                <w:color w:val="000000"/>
                <w:lang w:val="kk-KZ"/>
              </w:rPr>
              <w:t>мен жабдықтау, газ, бу беру және ауа баптау</w:t>
            </w:r>
          </w:p>
        </w:tc>
        <w:tc>
          <w:tcPr>
            <w:tcW w:w="107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5 441</w:t>
            </w:r>
          </w:p>
        </w:tc>
        <w:tc>
          <w:tcPr>
            <w:tcW w:w="1194" w:type="dxa"/>
            <w:vAlign w:val="bottom"/>
          </w:tcPr>
          <w:p w:rsidR="00BE46B3" w:rsidRPr="0096733F" w:rsidRDefault="00BE46B3">
            <w:pPr>
              <w:jc w:val="right"/>
              <w:rPr>
                <w:rFonts w:ascii="Calibri" w:hAnsi="Calibri"/>
                <w:color w:val="000000"/>
              </w:rPr>
            </w:pPr>
            <w:r w:rsidRPr="0096733F">
              <w:rPr>
                <w:rFonts w:ascii="Calibri" w:hAnsi="Calibri"/>
                <w:color w:val="000000"/>
                <w:sz w:val="16"/>
              </w:rPr>
              <w:t>8 943</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14 056</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11 734</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16 260</w:t>
            </w:r>
          </w:p>
        </w:tc>
        <w:tc>
          <w:tcPr>
            <w:tcW w:w="2104"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rPr>
              <w:t>Электроснабжение, подача газа, пара и воздушное кондиционирование</w:t>
            </w:r>
          </w:p>
        </w:tc>
      </w:tr>
      <w:tr w:rsidR="00BE46B3" w:rsidRPr="0096733F">
        <w:trPr>
          <w:cantSplit/>
          <w:trHeight w:val="261"/>
        </w:trPr>
        <w:tc>
          <w:tcPr>
            <w:tcW w:w="2268"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Сумен жабдықтау; кәріз жүйесі, қалдықтардың жиналуын және таратылуын бақылау</w:t>
            </w:r>
          </w:p>
        </w:tc>
        <w:tc>
          <w:tcPr>
            <w:tcW w:w="107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7 512</w:t>
            </w:r>
          </w:p>
        </w:tc>
        <w:tc>
          <w:tcPr>
            <w:tcW w:w="1194" w:type="dxa"/>
            <w:vAlign w:val="bottom"/>
          </w:tcPr>
          <w:p w:rsidR="00BE46B3" w:rsidRPr="0096733F" w:rsidRDefault="00BE46B3">
            <w:pPr>
              <w:jc w:val="right"/>
              <w:rPr>
                <w:rFonts w:ascii="Calibri" w:hAnsi="Calibri"/>
                <w:color w:val="000000"/>
              </w:rPr>
            </w:pPr>
            <w:r w:rsidRPr="0096733F">
              <w:rPr>
                <w:rFonts w:ascii="Calibri" w:hAnsi="Calibri"/>
                <w:color w:val="000000"/>
                <w:sz w:val="16"/>
              </w:rPr>
              <w:t>12 846</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4 522</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8 823</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8 455</w:t>
            </w:r>
          </w:p>
        </w:tc>
        <w:tc>
          <w:tcPr>
            <w:tcW w:w="2104"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rPr>
              <w:t>Водоснабжение; канализационная система, конроль над сбором и распределением отходов</w:t>
            </w:r>
          </w:p>
        </w:tc>
      </w:tr>
      <w:tr w:rsidR="00BE46B3" w:rsidRPr="0096733F">
        <w:trPr>
          <w:cantSplit/>
          <w:trHeight w:val="139"/>
        </w:trPr>
        <w:tc>
          <w:tcPr>
            <w:tcW w:w="2268"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с</w:t>
            </w:r>
            <w:r w:rsidRPr="0096733F">
              <w:rPr>
                <w:rFonts w:ascii="Calibri" w:hAnsi="Calibri"/>
                <w:color w:val="000000"/>
              </w:rPr>
              <w:t>оның ішінде:</w:t>
            </w:r>
          </w:p>
        </w:tc>
        <w:tc>
          <w:tcPr>
            <w:tcW w:w="1073" w:type="dxa"/>
            <w:vAlign w:val="bottom"/>
          </w:tcPr>
          <w:p w:rsidR="00BE46B3" w:rsidRPr="0096733F" w:rsidRDefault="00BE46B3">
            <w:pPr>
              <w:jc w:val="right"/>
              <w:rPr>
                <w:rFonts w:ascii="Calibri" w:hAnsi="Calibri"/>
                <w:color w:val="000000"/>
                <w:sz w:val="18"/>
              </w:rPr>
            </w:pPr>
          </w:p>
        </w:tc>
        <w:tc>
          <w:tcPr>
            <w:tcW w:w="1194" w:type="dxa"/>
            <w:vAlign w:val="bottom"/>
          </w:tcPr>
          <w:p w:rsidR="00BE46B3" w:rsidRPr="0096733F" w:rsidRDefault="00BE46B3">
            <w:pPr>
              <w:jc w:val="right"/>
              <w:rPr>
                <w:rFonts w:ascii="Calibri" w:hAnsi="Calibri"/>
                <w:color w:val="000000"/>
                <w:sz w:val="18"/>
              </w:rPr>
            </w:pPr>
          </w:p>
        </w:tc>
        <w:tc>
          <w:tcPr>
            <w:tcW w:w="1133" w:type="dxa"/>
            <w:vAlign w:val="bottom"/>
          </w:tcPr>
          <w:p w:rsidR="00BE46B3" w:rsidRPr="0096733F" w:rsidRDefault="00BE46B3">
            <w:pPr>
              <w:jc w:val="right"/>
              <w:rPr>
                <w:rFonts w:ascii="Calibri" w:hAnsi="Calibri"/>
                <w:b/>
                <w:color w:val="000000"/>
                <w:sz w:val="16"/>
              </w:rPr>
            </w:pPr>
          </w:p>
        </w:tc>
        <w:tc>
          <w:tcPr>
            <w:tcW w:w="1134" w:type="dxa"/>
            <w:vAlign w:val="bottom"/>
          </w:tcPr>
          <w:p w:rsidR="00BE46B3" w:rsidRPr="0096733F" w:rsidRDefault="00BE46B3">
            <w:pPr>
              <w:jc w:val="right"/>
              <w:rPr>
                <w:rFonts w:ascii="Calibri" w:hAnsi="Calibri"/>
                <w:snapToGrid w:val="0"/>
                <w:color w:val="000000"/>
                <w:sz w:val="16"/>
                <w:lang w:val="en-US"/>
              </w:rPr>
            </w:pPr>
          </w:p>
        </w:tc>
        <w:tc>
          <w:tcPr>
            <w:tcW w:w="1133" w:type="dxa"/>
            <w:vAlign w:val="bottom"/>
          </w:tcPr>
          <w:p w:rsidR="00BE46B3" w:rsidRPr="0096733F" w:rsidRDefault="00BE46B3">
            <w:pPr>
              <w:jc w:val="right"/>
              <w:rPr>
                <w:rFonts w:ascii="Calibri" w:hAnsi="Calibri"/>
                <w:snapToGrid w:val="0"/>
                <w:color w:val="000000"/>
                <w:sz w:val="16"/>
                <w:lang w:val="en-US"/>
              </w:rPr>
            </w:pPr>
          </w:p>
        </w:tc>
        <w:tc>
          <w:tcPr>
            <w:tcW w:w="210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в том числе:</w:t>
            </w:r>
          </w:p>
        </w:tc>
      </w:tr>
      <w:tr w:rsidR="00BE46B3" w:rsidRPr="0096733F">
        <w:trPr>
          <w:cantSplit/>
          <w:trHeight w:val="126"/>
        </w:trPr>
        <w:tc>
          <w:tcPr>
            <w:tcW w:w="2268"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суды жинау, өңдеу және бөлу</w:t>
            </w:r>
          </w:p>
        </w:tc>
        <w:tc>
          <w:tcPr>
            <w:tcW w:w="107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kk-KZ"/>
              </w:rPr>
              <w:t>5 687</w:t>
            </w:r>
          </w:p>
        </w:tc>
        <w:tc>
          <w:tcPr>
            <w:tcW w:w="1194" w:type="dxa"/>
            <w:vAlign w:val="bottom"/>
          </w:tcPr>
          <w:p w:rsidR="00BE46B3" w:rsidRPr="0096733F" w:rsidRDefault="00BE46B3">
            <w:pPr>
              <w:jc w:val="right"/>
              <w:rPr>
                <w:rFonts w:ascii="Calibri" w:hAnsi="Calibri"/>
                <w:color w:val="000000"/>
              </w:rPr>
            </w:pPr>
            <w:r w:rsidRPr="0096733F">
              <w:rPr>
                <w:rFonts w:ascii="Calibri" w:hAnsi="Calibri"/>
                <w:color w:val="000000"/>
                <w:sz w:val="16"/>
              </w:rPr>
              <w:t>9 674</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3 832</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7 821</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6 669</w:t>
            </w:r>
          </w:p>
        </w:tc>
        <w:tc>
          <w:tcPr>
            <w:tcW w:w="210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 xml:space="preserve">сбор, </w:t>
            </w:r>
            <w:r w:rsidRPr="0096733F">
              <w:rPr>
                <w:rFonts w:ascii="Calibri" w:hAnsi="Calibri"/>
                <w:color w:val="000000"/>
                <w:lang w:val="kk-KZ"/>
              </w:rPr>
              <w:t>обработка</w:t>
            </w:r>
            <w:r w:rsidRPr="0096733F">
              <w:rPr>
                <w:rFonts w:ascii="Calibri" w:hAnsi="Calibri"/>
                <w:color w:val="000000"/>
              </w:rPr>
              <w:t xml:space="preserve"> и распределение воды</w:t>
            </w:r>
          </w:p>
        </w:tc>
      </w:tr>
      <w:tr w:rsidR="00BE46B3" w:rsidRPr="0096733F">
        <w:trPr>
          <w:cantSplit/>
          <w:trHeight w:val="126"/>
        </w:trPr>
        <w:tc>
          <w:tcPr>
            <w:tcW w:w="2268"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кәріз жүйесі</w:t>
            </w:r>
          </w:p>
        </w:tc>
        <w:tc>
          <w:tcPr>
            <w:tcW w:w="107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1 813</w:t>
            </w:r>
          </w:p>
        </w:tc>
        <w:tc>
          <w:tcPr>
            <w:tcW w:w="1194" w:type="dxa"/>
            <w:vAlign w:val="bottom"/>
          </w:tcPr>
          <w:p w:rsidR="00BE46B3" w:rsidRPr="0096733F" w:rsidRDefault="00BE46B3">
            <w:pPr>
              <w:jc w:val="right"/>
              <w:rPr>
                <w:rFonts w:ascii="Calibri" w:hAnsi="Calibri"/>
                <w:color w:val="000000"/>
              </w:rPr>
            </w:pPr>
            <w:r w:rsidRPr="0096733F">
              <w:rPr>
                <w:rFonts w:ascii="Calibri" w:hAnsi="Calibri"/>
                <w:color w:val="000000"/>
                <w:sz w:val="16"/>
              </w:rPr>
              <w:t>3 144</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677</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887</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1 786</w:t>
            </w:r>
          </w:p>
        </w:tc>
        <w:tc>
          <w:tcPr>
            <w:tcW w:w="2104"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канализационная система</w:t>
            </w:r>
          </w:p>
        </w:tc>
      </w:tr>
      <w:tr w:rsidR="00BE46B3" w:rsidRPr="0096733F">
        <w:trPr>
          <w:cantSplit/>
          <w:trHeight w:val="252"/>
        </w:trPr>
        <w:tc>
          <w:tcPr>
            <w:tcW w:w="2268" w:type="dxa"/>
            <w:tcBorders>
              <w:bottom w:val="single" w:sz="4" w:space="0" w:color="000080"/>
            </w:tcBorders>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lastRenderedPageBreak/>
              <w:t>қалдықтарды жинау, өңдеу және жою; қалдықтарды кәдеге жарату</w:t>
            </w:r>
          </w:p>
        </w:tc>
        <w:tc>
          <w:tcPr>
            <w:tcW w:w="1073"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12</w:t>
            </w:r>
          </w:p>
        </w:tc>
        <w:tc>
          <w:tcPr>
            <w:tcW w:w="1194"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28</w:t>
            </w:r>
          </w:p>
        </w:tc>
        <w:tc>
          <w:tcPr>
            <w:tcW w:w="1133"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13</w:t>
            </w:r>
          </w:p>
        </w:tc>
        <w:tc>
          <w:tcPr>
            <w:tcW w:w="1134"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115</w:t>
            </w:r>
          </w:p>
        </w:tc>
        <w:tc>
          <w:tcPr>
            <w:tcW w:w="1133"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0,0</w:t>
            </w:r>
          </w:p>
        </w:tc>
        <w:tc>
          <w:tcPr>
            <w:tcW w:w="2104" w:type="dxa"/>
            <w:tcBorders>
              <w:bottom w:val="single" w:sz="4" w:space="0" w:color="000080"/>
            </w:tcBorders>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rPr>
              <w:t>сбор, обработка и удаление отходов; утилизация отходов</w:t>
            </w:r>
          </w:p>
        </w:tc>
      </w:tr>
    </w:tbl>
    <w:p w:rsidR="00BE46B3" w:rsidRPr="0096733F" w:rsidRDefault="00BE46B3" w:rsidP="00095709">
      <w:pPr>
        <w:pStyle w:val="af5"/>
        <w:spacing w:before="240" w:after="0"/>
        <w:rPr>
          <w:rFonts w:ascii="Calibri" w:hAnsi="Calibri"/>
          <w:color w:val="000000"/>
          <w:sz w:val="14"/>
        </w:rPr>
      </w:pPr>
      <w:r w:rsidRPr="0096733F">
        <w:rPr>
          <w:rFonts w:ascii="Calibri" w:hAnsi="Calibri"/>
          <w:color w:val="000000"/>
          <w:sz w:val="18"/>
        </w:rPr>
        <w:t>6.</w:t>
      </w:r>
      <w:r w:rsidR="003E19D9">
        <w:rPr>
          <w:rFonts w:ascii="Calibri" w:hAnsi="Calibri"/>
          <w:color w:val="000000"/>
          <w:sz w:val="18"/>
          <w:lang w:val="kk-KZ"/>
        </w:rPr>
        <w:t>199</w:t>
      </w:r>
      <w:r w:rsidRPr="0096733F">
        <w:rPr>
          <w:rFonts w:ascii="Calibri" w:hAnsi="Calibri"/>
          <w:color w:val="000000"/>
          <w:sz w:val="18"/>
        </w:rPr>
        <w:t xml:space="preserve"> Тұрғын үй құрылысына </w:t>
      </w:r>
      <w:r w:rsidRPr="0096733F">
        <w:rPr>
          <w:rFonts w:ascii="Calibri" w:hAnsi="Calibri"/>
          <w:color w:val="000000"/>
          <w:sz w:val="18"/>
          <w:lang w:val="kk-KZ"/>
        </w:rPr>
        <w:t>салынған</w:t>
      </w:r>
      <w:r w:rsidRPr="0096733F">
        <w:rPr>
          <w:rFonts w:ascii="Calibri" w:hAnsi="Calibri"/>
          <w:color w:val="000000"/>
          <w:sz w:val="18"/>
        </w:rPr>
        <w:t xml:space="preserve"> инвестициялар</w:t>
      </w:r>
      <w:r w:rsidRPr="0096733F">
        <w:rPr>
          <w:rFonts w:ascii="Calibri" w:hAnsi="Calibri"/>
          <w:color w:val="000000"/>
          <w:sz w:val="18"/>
        </w:rPr>
        <w:br/>
        <w:t>Инвестиции в жилищное строительство</w:t>
      </w:r>
    </w:p>
    <w:p w:rsidR="00BE46B3" w:rsidRPr="0096733F" w:rsidRDefault="00BE46B3">
      <w:pPr>
        <w:pStyle w:val="af9"/>
        <w:spacing w:before="120" w:after="0"/>
        <w:jc w:val="center"/>
        <w:rPr>
          <w:rFonts w:ascii="Calibri" w:hAnsi="Calibri"/>
          <w:color w:val="000000"/>
          <w:sz w:val="14"/>
          <w:lang w:val="kk-KZ"/>
        </w:rPr>
      </w:pPr>
      <w:r w:rsidRPr="0096733F">
        <w:rPr>
          <w:rFonts w:ascii="Calibri" w:hAnsi="Calibri"/>
          <w:color w:val="000000"/>
          <w:sz w:val="14"/>
        </w:rPr>
        <w:t>млн. теңге</w:t>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rPr>
        <w:t>млн. тенге</w:t>
      </w:r>
    </w:p>
    <w:tbl>
      <w:tblPr>
        <w:tblW w:w="0" w:type="auto"/>
        <w:tblInd w:w="-4" w:type="dxa"/>
        <w:tblLayout w:type="fixed"/>
        <w:tblCellMar>
          <w:left w:w="0" w:type="dxa"/>
          <w:right w:w="0" w:type="dxa"/>
        </w:tblCellMar>
        <w:tblLook w:val="0000"/>
      </w:tblPr>
      <w:tblGrid>
        <w:gridCol w:w="1134"/>
        <w:gridCol w:w="1134"/>
        <w:gridCol w:w="2269"/>
        <w:gridCol w:w="3402"/>
        <w:gridCol w:w="2126"/>
      </w:tblGrid>
      <w:tr w:rsidR="00BE46B3" w:rsidRPr="0096733F">
        <w:trPr>
          <w:cantSplit/>
        </w:trPr>
        <w:tc>
          <w:tcPr>
            <w:tcW w:w="1134" w:type="dxa"/>
            <w:vMerge w:val="restart"/>
            <w:tcBorders>
              <w:top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sz w:val="14"/>
                <w:lang w:val="kk-KZ"/>
              </w:rPr>
            </w:pPr>
          </w:p>
        </w:tc>
        <w:tc>
          <w:tcPr>
            <w:tcW w:w="1134" w:type="dxa"/>
            <w:vMerge w:val="restart"/>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Барлығы</w:t>
            </w:r>
            <w:r w:rsidRPr="0096733F">
              <w:rPr>
                <w:rFonts w:ascii="Calibri" w:hAnsi="Calibri"/>
                <w:color w:val="000000"/>
              </w:rPr>
              <w:br/>
              <w:t>Всего</w:t>
            </w:r>
          </w:p>
        </w:tc>
        <w:tc>
          <w:tcPr>
            <w:tcW w:w="7797" w:type="dxa"/>
            <w:gridSpan w:val="3"/>
            <w:tcBorders>
              <w:top w:val="single" w:sz="4" w:space="0" w:color="000080"/>
              <w:left w:val="single" w:sz="4" w:space="0" w:color="000080"/>
              <w:bottom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Соның ішінде</w:t>
            </w:r>
            <w:r w:rsidRPr="0096733F">
              <w:rPr>
                <w:rFonts w:ascii="Calibri" w:hAnsi="Calibri"/>
                <w:color w:val="000000"/>
                <w:lang w:val="kk-KZ"/>
              </w:rPr>
              <w:br/>
              <w:t>В том числе</w:t>
            </w:r>
          </w:p>
        </w:tc>
      </w:tr>
      <w:tr w:rsidR="00BE46B3" w:rsidRPr="0096733F">
        <w:trPr>
          <w:cantSplit/>
          <w:trHeight w:val="540"/>
        </w:trPr>
        <w:tc>
          <w:tcPr>
            <w:tcW w:w="1134" w:type="dxa"/>
            <w:vMerge/>
            <w:tcBorders>
              <w:top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sz w:val="14"/>
              </w:rPr>
            </w:pPr>
          </w:p>
        </w:tc>
        <w:tc>
          <w:tcPr>
            <w:tcW w:w="1134" w:type="dxa"/>
            <w:vMerge/>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p>
        </w:tc>
        <w:tc>
          <w:tcPr>
            <w:tcW w:w="226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695736" w:rsidRPr="0096733F" w:rsidRDefault="00BE46B3">
            <w:pPr>
              <w:pStyle w:val="af8"/>
              <w:rPr>
                <w:rFonts w:ascii="Calibri" w:hAnsi="Calibri"/>
                <w:color w:val="000000"/>
              </w:rPr>
            </w:pPr>
            <w:r w:rsidRPr="0096733F">
              <w:rPr>
                <w:rFonts w:ascii="Calibri" w:hAnsi="Calibri"/>
                <w:color w:val="000000"/>
              </w:rPr>
              <w:t>мемлекеттік кәсіпорындар мен ұйымдар</w:t>
            </w:r>
            <w:r w:rsidRPr="0096733F">
              <w:rPr>
                <w:rFonts w:ascii="Calibri" w:hAnsi="Calibri"/>
                <w:color w:val="000000"/>
              </w:rPr>
              <w:br/>
              <w:t xml:space="preserve">государственных предприятий </w:t>
            </w:r>
          </w:p>
          <w:p w:rsidR="00BE46B3" w:rsidRPr="0096733F" w:rsidRDefault="00BE46B3">
            <w:pPr>
              <w:pStyle w:val="af8"/>
              <w:rPr>
                <w:rFonts w:ascii="Calibri" w:hAnsi="Calibri"/>
                <w:color w:val="000000"/>
              </w:rPr>
            </w:pPr>
            <w:r w:rsidRPr="0096733F">
              <w:rPr>
                <w:rFonts w:ascii="Calibri" w:hAnsi="Calibri"/>
                <w:color w:val="000000"/>
              </w:rPr>
              <w:t>и организаций</w:t>
            </w:r>
          </w:p>
        </w:tc>
        <w:tc>
          <w:tcPr>
            <w:tcW w:w="340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мемлекеттік емес кәсіпорындар мен ұйымдар</w:t>
            </w:r>
            <w:r w:rsidRPr="0096733F">
              <w:rPr>
                <w:rFonts w:ascii="Calibri" w:hAnsi="Calibri"/>
                <w:color w:val="000000"/>
              </w:rPr>
              <w:br/>
              <w:t>негосударственных предприятий и организаций</w:t>
            </w:r>
          </w:p>
        </w:tc>
        <w:tc>
          <w:tcPr>
            <w:tcW w:w="2126" w:type="dxa"/>
            <w:tcBorders>
              <w:top w:val="single" w:sz="4" w:space="0" w:color="000080"/>
              <w:left w:val="single" w:sz="4" w:space="0" w:color="000080"/>
              <w:bottom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олардан</w:t>
            </w:r>
            <w:r w:rsidRPr="0096733F">
              <w:rPr>
                <w:rFonts w:ascii="Calibri" w:hAnsi="Calibri"/>
                <w:color w:val="000000"/>
              </w:rPr>
              <w:t xml:space="preserve"> халық</w:t>
            </w:r>
            <w:r w:rsidRPr="0096733F">
              <w:rPr>
                <w:rFonts w:ascii="Calibri" w:hAnsi="Calibri"/>
                <w:color w:val="000000"/>
                <w:lang w:val="kk-KZ"/>
              </w:rPr>
              <w:t>пен</w:t>
            </w:r>
            <w:r w:rsidRPr="0096733F">
              <w:rPr>
                <w:rFonts w:ascii="Calibri" w:hAnsi="Calibri"/>
                <w:color w:val="000000"/>
              </w:rPr>
              <w:br/>
            </w:r>
            <w:r w:rsidRPr="0096733F">
              <w:rPr>
                <w:rFonts w:ascii="Calibri" w:hAnsi="Calibri"/>
                <w:color w:val="000000"/>
                <w:lang w:val="kk-KZ"/>
              </w:rPr>
              <w:t>из них</w:t>
            </w:r>
            <w:r w:rsidRPr="0096733F">
              <w:rPr>
                <w:rFonts w:ascii="Calibri" w:hAnsi="Calibri"/>
                <w:color w:val="000000"/>
              </w:rPr>
              <w:t xml:space="preserve"> населения</w:t>
            </w:r>
          </w:p>
        </w:tc>
      </w:tr>
      <w:tr w:rsidR="00BE46B3" w:rsidRPr="0096733F">
        <w:tc>
          <w:tcPr>
            <w:tcW w:w="1134" w:type="dxa"/>
            <w:shd w:val="clear" w:color="auto" w:fill="FFFFFF"/>
          </w:tcPr>
          <w:p w:rsidR="00BE46B3" w:rsidRPr="0096733F" w:rsidRDefault="00BE46B3">
            <w:pPr>
              <w:pStyle w:val="af7"/>
              <w:rPr>
                <w:rFonts w:ascii="Calibri" w:hAnsi="Calibri"/>
                <w:color w:val="000000"/>
              </w:rPr>
            </w:pPr>
            <w:r w:rsidRPr="0096733F">
              <w:rPr>
                <w:rFonts w:ascii="Calibri" w:hAnsi="Calibri"/>
                <w:color w:val="000000"/>
              </w:rPr>
              <w:t>2011</w:t>
            </w:r>
          </w:p>
        </w:tc>
        <w:tc>
          <w:tcPr>
            <w:tcW w:w="1134" w:type="dxa"/>
            <w:shd w:val="clear" w:color="auto" w:fill="FFFFFF"/>
          </w:tcPr>
          <w:p w:rsidR="00BE46B3" w:rsidRPr="0096733F" w:rsidRDefault="00BE46B3">
            <w:pPr>
              <w:jc w:val="right"/>
              <w:rPr>
                <w:rFonts w:ascii="Calibri" w:hAnsi="Calibri"/>
                <w:color w:val="000000"/>
              </w:rPr>
            </w:pPr>
            <w:r w:rsidRPr="0096733F">
              <w:rPr>
                <w:rFonts w:ascii="Calibri" w:hAnsi="Calibri"/>
                <w:color w:val="000000"/>
                <w:sz w:val="16"/>
              </w:rPr>
              <w:t>4 665</w:t>
            </w:r>
          </w:p>
        </w:tc>
        <w:tc>
          <w:tcPr>
            <w:tcW w:w="2269" w:type="dxa"/>
            <w:shd w:val="clear" w:color="auto" w:fill="FFFFFF"/>
          </w:tcPr>
          <w:p w:rsidR="00BE46B3" w:rsidRPr="0096733F" w:rsidRDefault="00BE46B3">
            <w:pPr>
              <w:jc w:val="right"/>
              <w:rPr>
                <w:rFonts w:ascii="Calibri" w:hAnsi="Calibri"/>
                <w:color w:val="000000"/>
              </w:rPr>
            </w:pPr>
            <w:r w:rsidRPr="0096733F">
              <w:rPr>
                <w:rFonts w:ascii="Calibri" w:hAnsi="Calibri"/>
                <w:color w:val="000000"/>
                <w:sz w:val="16"/>
              </w:rPr>
              <w:t>2 232</w:t>
            </w:r>
          </w:p>
        </w:tc>
        <w:tc>
          <w:tcPr>
            <w:tcW w:w="3402" w:type="dxa"/>
            <w:shd w:val="clear" w:color="auto" w:fill="FFFFFF"/>
          </w:tcPr>
          <w:p w:rsidR="00BE46B3" w:rsidRPr="0096733F" w:rsidRDefault="00BE46B3">
            <w:pPr>
              <w:jc w:val="right"/>
              <w:rPr>
                <w:rFonts w:ascii="Calibri" w:hAnsi="Calibri"/>
                <w:color w:val="000000"/>
              </w:rPr>
            </w:pPr>
            <w:r w:rsidRPr="0096733F">
              <w:rPr>
                <w:rFonts w:ascii="Calibri" w:hAnsi="Calibri"/>
                <w:color w:val="000000"/>
                <w:sz w:val="16"/>
              </w:rPr>
              <w:t>2 433</w:t>
            </w:r>
          </w:p>
        </w:tc>
        <w:tc>
          <w:tcPr>
            <w:tcW w:w="2126" w:type="dxa"/>
            <w:shd w:val="clear" w:color="auto" w:fill="FFFFFF"/>
          </w:tcPr>
          <w:p w:rsidR="00BE46B3" w:rsidRPr="0096733F" w:rsidRDefault="00BE46B3">
            <w:pPr>
              <w:jc w:val="right"/>
              <w:rPr>
                <w:rFonts w:ascii="Calibri" w:hAnsi="Calibri"/>
                <w:color w:val="000000"/>
              </w:rPr>
            </w:pPr>
            <w:r w:rsidRPr="0096733F">
              <w:rPr>
                <w:rFonts w:ascii="Calibri" w:hAnsi="Calibri"/>
                <w:color w:val="000000"/>
                <w:sz w:val="16"/>
              </w:rPr>
              <w:t>2 122</w:t>
            </w:r>
          </w:p>
        </w:tc>
      </w:tr>
      <w:tr w:rsidR="00BE46B3" w:rsidRPr="0096733F">
        <w:tc>
          <w:tcPr>
            <w:tcW w:w="1134" w:type="dxa"/>
            <w:shd w:val="clear" w:color="auto" w:fill="FFFFFF"/>
          </w:tcPr>
          <w:p w:rsidR="00BE46B3" w:rsidRPr="0096733F" w:rsidRDefault="00BE46B3">
            <w:pPr>
              <w:pStyle w:val="af7"/>
              <w:rPr>
                <w:rFonts w:ascii="Calibri" w:hAnsi="Calibri"/>
                <w:color w:val="000000"/>
              </w:rPr>
            </w:pPr>
            <w:r w:rsidRPr="0096733F">
              <w:rPr>
                <w:rFonts w:ascii="Calibri" w:hAnsi="Calibri"/>
                <w:color w:val="000000"/>
              </w:rPr>
              <w:t>2012</w:t>
            </w:r>
          </w:p>
        </w:tc>
        <w:tc>
          <w:tcPr>
            <w:tcW w:w="1134" w:type="dxa"/>
            <w:shd w:val="clear" w:color="auto" w:fill="FFFFFF"/>
          </w:tcPr>
          <w:p w:rsidR="00BE46B3" w:rsidRPr="0096733F" w:rsidRDefault="00BE46B3">
            <w:pPr>
              <w:jc w:val="right"/>
              <w:rPr>
                <w:rFonts w:ascii="Calibri" w:hAnsi="Calibri"/>
                <w:color w:val="000000"/>
              </w:rPr>
            </w:pPr>
            <w:r w:rsidRPr="0096733F">
              <w:rPr>
                <w:rFonts w:ascii="Calibri" w:hAnsi="Calibri"/>
                <w:color w:val="000000"/>
                <w:sz w:val="16"/>
              </w:rPr>
              <w:t>6 247</w:t>
            </w:r>
          </w:p>
        </w:tc>
        <w:tc>
          <w:tcPr>
            <w:tcW w:w="2269" w:type="dxa"/>
            <w:shd w:val="clear" w:color="auto" w:fill="FFFFFF"/>
          </w:tcPr>
          <w:p w:rsidR="00BE46B3" w:rsidRPr="0096733F" w:rsidRDefault="00BE46B3">
            <w:pPr>
              <w:jc w:val="right"/>
              <w:rPr>
                <w:rFonts w:ascii="Calibri" w:hAnsi="Calibri"/>
                <w:color w:val="000000"/>
              </w:rPr>
            </w:pPr>
            <w:r w:rsidRPr="0096733F">
              <w:rPr>
                <w:rFonts w:ascii="Calibri" w:hAnsi="Calibri"/>
                <w:color w:val="000000"/>
                <w:sz w:val="16"/>
              </w:rPr>
              <w:t>3 558</w:t>
            </w:r>
          </w:p>
        </w:tc>
        <w:tc>
          <w:tcPr>
            <w:tcW w:w="3402" w:type="dxa"/>
            <w:shd w:val="clear" w:color="auto" w:fill="FFFFFF"/>
          </w:tcPr>
          <w:p w:rsidR="00BE46B3" w:rsidRPr="0096733F" w:rsidRDefault="00BE46B3">
            <w:pPr>
              <w:jc w:val="right"/>
              <w:rPr>
                <w:rFonts w:ascii="Calibri" w:hAnsi="Calibri"/>
                <w:color w:val="000000"/>
              </w:rPr>
            </w:pPr>
            <w:r w:rsidRPr="0096733F">
              <w:rPr>
                <w:rFonts w:ascii="Calibri" w:hAnsi="Calibri"/>
                <w:color w:val="000000"/>
                <w:sz w:val="16"/>
              </w:rPr>
              <w:t>2 689</w:t>
            </w:r>
          </w:p>
        </w:tc>
        <w:tc>
          <w:tcPr>
            <w:tcW w:w="2126" w:type="dxa"/>
            <w:shd w:val="clear" w:color="auto" w:fill="FFFFFF"/>
          </w:tcPr>
          <w:p w:rsidR="00BE46B3" w:rsidRPr="0096733F" w:rsidRDefault="00BE46B3">
            <w:pPr>
              <w:jc w:val="right"/>
              <w:rPr>
                <w:rFonts w:ascii="Calibri" w:hAnsi="Calibri"/>
                <w:color w:val="000000"/>
              </w:rPr>
            </w:pPr>
            <w:r w:rsidRPr="0096733F">
              <w:rPr>
                <w:rFonts w:ascii="Calibri" w:hAnsi="Calibri"/>
                <w:color w:val="000000"/>
                <w:sz w:val="16"/>
              </w:rPr>
              <w:t>1 706</w:t>
            </w:r>
          </w:p>
        </w:tc>
      </w:tr>
      <w:tr w:rsidR="00BE46B3" w:rsidRPr="0096733F">
        <w:tc>
          <w:tcPr>
            <w:tcW w:w="1134" w:type="dxa"/>
            <w:shd w:val="clear" w:color="auto" w:fill="FFFFFF"/>
          </w:tcPr>
          <w:p w:rsidR="00BE46B3" w:rsidRPr="0096733F" w:rsidRDefault="00BE46B3">
            <w:pPr>
              <w:pStyle w:val="af7"/>
              <w:rPr>
                <w:rFonts w:ascii="Calibri" w:hAnsi="Calibri"/>
                <w:color w:val="000000"/>
              </w:rPr>
            </w:pPr>
            <w:r w:rsidRPr="0096733F">
              <w:rPr>
                <w:rFonts w:ascii="Calibri" w:hAnsi="Calibri"/>
                <w:color w:val="000000"/>
              </w:rPr>
              <w:t>2013</w:t>
            </w:r>
          </w:p>
        </w:tc>
        <w:tc>
          <w:tcPr>
            <w:tcW w:w="1134" w:type="dxa"/>
            <w:shd w:val="clear" w:color="auto" w:fill="FFFFFF"/>
          </w:tcPr>
          <w:p w:rsidR="00BE46B3" w:rsidRPr="0096733F" w:rsidRDefault="00BE46B3">
            <w:pPr>
              <w:jc w:val="right"/>
              <w:rPr>
                <w:rFonts w:ascii="Calibri" w:hAnsi="Calibri"/>
                <w:color w:val="000000"/>
              </w:rPr>
            </w:pPr>
            <w:r w:rsidRPr="0096733F">
              <w:rPr>
                <w:rFonts w:ascii="Calibri" w:hAnsi="Calibri"/>
                <w:color w:val="000000"/>
                <w:sz w:val="16"/>
              </w:rPr>
              <w:t>6 657</w:t>
            </w:r>
          </w:p>
        </w:tc>
        <w:tc>
          <w:tcPr>
            <w:tcW w:w="2269" w:type="dxa"/>
            <w:shd w:val="clear" w:color="auto" w:fill="FFFFFF"/>
          </w:tcPr>
          <w:p w:rsidR="00BE46B3" w:rsidRPr="0096733F" w:rsidRDefault="00BE46B3">
            <w:pPr>
              <w:jc w:val="right"/>
              <w:rPr>
                <w:rFonts w:ascii="Calibri" w:hAnsi="Calibri"/>
                <w:color w:val="000000"/>
              </w:rPr>
            </w:pPr>
            <w:r w:rsidRPr="0096733F">
              <w:rPr>
                <w:rFonts w:ascii="Calibri" w:hAnsi="Calibri"/>
                <w:color w:val="000000"/>
                <w:sz w:val="16"/>
              </w:rPr>
              <w:t xml:space="preserve">   3 580</w:t>
            </w:r>
          </w:p>
        </w:tc>
        <w:tc>
          <w:tcPr>
            <w:tcW w:w="3402" w:type="dxa"/>
            <w:shd w:val="clear" w:color="auto" w:fill="FFFFFF"/>
          </w:tcPr>
          <w:p w:rsidR="00BE46B3" w:rsidRPr="0096733F" w:rsidRDefault="00BE46B3">
            <w:pPr>
              <w:jc w:val="right"/>
              <w:rPr>
                <w:rFonts w:ascii="Calibri" w:hAnsi="Calibri"/>
                <w:color w:val="000000"/>
              </w:rPr>
            </w:pPr>
            <w:r w:rsidRPr="0096733F">
              <w:rPr>
                <w:rFonts w:ascii="Calibri" w:hAnsi="Calibri"/>
                <w:color w:val="000000"/>
                <w:sz w:val="16"/>
              </w:rPr>
              <w:t xml:space="preserve">   3 077</w:t>
            </w:r>
          </w:p>
        </w:tc>
        <w:tc>
          <w:tcPr>
            <w:tcW w:w="2126" w:type="dxa"/>
            <w:shd w:val="clear" w:color="auto" w:fill="FFFFFF"/>
          </w:tcPr>
          <w:p w:rsidR="00BE46B3" w:rsidRPr="0096733F" w:rsidRDefault="00BE46B3">
            <w:pPr>
              <w:jc w:val="right"/>
              <w:rPr>
                <w:rFonts w:ascii="Calibri" w:hAnsi="Calibri"/>
                <w:color w:val="000000"/>
              </w:rPr>
            </w:pPr>
            <w:r w:rsidRPr="0096733F">
              <w:rPr>
                <w:rFonts w:ascii="Calibri" w:hAnsi="Calibri"/>
                <w:color w:val="000000"/>
                <w:sz w:val="16"/>
              </w:rPr>
              <w:t xml:space="preserve">   2 408</w:t>
            </w:r>
          </w:p>
        </w:tc>
      </w:tr>
      <w:tr w:rsidR="00BE46B3" w:rsidRPr="0096733F">
        <w:tc>
          <w:tcPr>
            <w:tcW w:w="1134" w:type="dxa"/>
            <w:shd w:val="clear" w:color="auto" w:fill="FFFFFF"/>
          </w:tcPr>
          <w:p w:rsidR="00BE46B3" w:rsidRPr="0096733F" w:rsidRDefault="00BE46B3">
            <w:pPr>
              <w:pStyle w:val="af7"/>
              <w:rPr>
                <w:rFonts w:ascii="Calibri" w:hAnsi="Calibri"/>
                <w:color w:val="000000"/>
              </w:rPr>
            </w:pPr>
            <w:r w:rsidRPr="0096733F">
              <w:rPr>
                <w:rFonts w:ascii="Calibri" w:hAnsi="Calibri"/>
                <w:color w:val="000000"/>
              </w:rPr>
              <w:t>2014</w:t>
            </w:r>
          </w:p>
        </w:tc>
        <w:tc>
          <w:tcPr>
            <w:tcW w:w="1134" w:type="dxa"/>
            <w:shd w:val="clear" w:color="auto" w:fill="FFFFFF"/>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6 479</w:t>
            </w:r>
          </w:p>
        </w:tc>
        <w:tc>
          <w:tcPr>
            <w:tcW w:w="2269" w:type="dxa"/>
            <w:shd w:val="clear" w:color="auto" w:fill="FFFFFF"/>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2 765</w:t>
            </w:r>
          </w:p>
        </w:tc>
        <w:tc>
          <w:tcPr>
            <w:tcW w:w="3402" w:type="dxa"/>
            <w:shd w:val="clear" w:color="auto" w:fill="FFFFFF"/>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3 714</w:t>
            </w:r>
          </w:p>
        </w:tc>
        <w:tc>
          <w:tcPr>
            <w:tcW w:w="2126" w:type="dxa"/>
            <w:shd w:val="clear" w:color="auto" w:fill="FFFFFF"/>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3 450</w:t>
            </w:r>
          </w:p>
        </w:tc>
      </w:tr>
      <w:tr w:rsidR="00BE46B3" w:rsidRPr="0096733F">
        <w:tc>
          <w:tcPr>
            <w:tcW w:w="1134" w:type="dxa"/>
            <w:tcBorders>
              <w:bottom w:val="single" w:sz="4" w:space="0" w:color="000080"/>
            </w:tcBorders>
            <w:shd w:val="clear" w:color="auto" w:fill="FFFFFF"/>
          </w:tcPr>
          <w:p w:rsidR="00BE46B3" w:rsidRPr="0096733F" w:rsidRDefault="00BE46B3">
            <w:pPr>
              <w:pStyle w:val="af7"/>
              <w:rPr>
                <w:rFonts w:ascii="Calibri" w:hAnsi="Calibri"/>
                <w:color w:val="000000"/>
              </w:rPr>
            </w:pPr>
            <w:r w:rsidRPr="0096733F">
              <w:rPr>
                <w:rFonts w:ascii="Calibri" w:hAnsi="Calibri"/>
                <w:color w:val="000000"/>
              </w:rPr>
              <w:t>2015</w:t>
            </w:r>
          </w:p>
        </w:tc>
        <w:tc>
          <w:tcPr>
            <w:tcW w:w="1134" w:type="dxa"/>
            <w:tcBorders>
              <w:bottom w:val="single" w:sz="4" w:space="0" w:color="000080"/>
            </w:tcBorders>
            <w:shd w:val="clear" w:color="auto" w:fill="FFFFFF"/>
          </w:tcPr>
          <w:p w:rsidR="00BE46B3" w:rsidRPr="0096733F" w:rsidRDefault="00723AF2">
            <w:pPr>
              <w:jc w:val="right"/>
              <w:rPr>
                <w:rFonts w:ascii="Calibri" w:hAnsi="Calibri"/>
                <w:snapToGrid w:val="0"/>
                <w:color w:val="000000"/>
                <w:sz w:val="16"/>
                <w:lang w:val="kk-KZ"/>
              </w:rPr>
            </w:pPr>
            <w:r w:rsidRPr="0096733F">
              <w:rPr>
                <w:rFonts w:ascii="Calibri" w:hAnsi="Calibri"/>
                <w:snapToGrid w:val="0"/>
                <w:color w:val="000000"/>
                <w:sz w:val="16"/>
                <w:lang w:val="kk-KZ"/>
              </w:rPr>
              <w:t>8</w:t>
            </w:r>
            <w:r w:rsidR="003D1710" w:rsidRPr="0096733F">
              <w:rPr>
                <w:rFonts w:ascii="Calibri" w:hAnsi="Calibri"/>
                <w:snapToGrid w:val="0"/>
                <w:color w:val="000000"/>
                <w:sz w:val="16"/>
                <w:lang w:val="kk-KZ"/>
              </w:rPr>
              <w:t xml:space="preserve"> </w:t>
            </w:r>
            <w:r w:rsidRPr="0096733F">
              <w:rPr>
                <w:rFonts w:ascii="Calibri" w:hAnsi="Calibri"/>
                <w:snapToGrid w:val="0"/>
                <w:color w:val="000000"/>
                <w:sz w:val="16"/>
                <w:lang w:val="kk-KZ"/>
              </w:rPr>
              <w:t>872</w:t>
            </w:r>
          </w:p>
        </w:tc>
        <w:tc>
          <w:tcPr>
            <w:tcW w:w="2269" w:type="dxa"/>
            <w:tcBorders>
              <w:bottom w:val="single" w:sz="4" w:space="0" w:color="000080"/>
            </w:tcBorders>
            <w:shd w:val="clear" w:color="auto" w:fill="FFFFFF"/>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2 874</w:t>
            </w:r>
          </w:p>
        </w:tc>
        <w:tc>
          <w:tcPr>
            <w:tcW w:w="3402" w:type="dxa"/>
            <w:tcBorders>
              <w:bottom w:val="single" w:sz="4" w:space="0" w:color="000080"/>
            </w:tcBorders>
            <w:shd w:val="clear" w:color="auto" w:fill="FFFFFF"/>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5 998</w:t>
            </w:r>
          </w:p>
        </w:tc>
        <w:tc>
          <w:tcPr>
            <w:tcW w:w="2126" w:type="dxa"/>
            <w:tcBorders>
              <w:bottom w:val="single" w:sz="4" w:space="0" w:color="000080"/>
            </w:tcBorders>
            <w:shd w:val="clear" w:color="auto" w:fill="FFFFFF"/>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4 022</w:t>
            </w:r>
          </w:p>
        </w:tc>
      </w:tr>
    </w:tbl>
    <w:p w:rsidR="00BE46B3" w:rsidRPr="0096733F" w:rsidRDefault="00BE46B3" w:rsidP="00095709">
      <w:pPr>
        <w:pStyle w:val="af5"/>
        <w:spacing w:before="240" w:after="0"/>
        <w:rPr>
          <w:rFonts w:ascii="Calibri" w:hAnsi="Calibri"/>
          <w:color w:val="000000"/>
          <w:sz w:val="14"/>
          <w:lang w:val="kk-KZ"/>
        </w:rPr>
      </w:pPr>
      <w:r w:rsidRPr="0096733F">
        <w:rPr>
          <w:rFonts w:ascii="Calibri" w:hAnsi="Calibri"/>
          <w:color w:val="000000"/>
          <w:sz w:val="18"/>
        </w:rPr>
        <w:t>6.</w:t>
      </w:r>
      <w:r w:rsidR="003E19D9">
        <w:rPr>
          <w:rFonts w:ascii="Calibri" w:hAnsi="Calibri"/>
          <w:color w:val="000000"/>
          <w:sz w:val="18"/>
          <w:lang w:val="kk-KZ"/>
        </w:rPr>
        <w:t>200</w:t>
      </w:r>
      <w:r w:rsidRPr="0096733F">
        <w:rPr>
          <w:rFonts w:ascii="Calibri" w:hAnsi="Calibri"/>
          <w:color w:val="000000"/>
          <w:sz w:val="18"/>
        </w:rPr>
        <w:t xml:space="preserve"> Тұрғын үй құрылысына </w:t>
      </w:r>
      <w:r w:rsidRPr="0096733F">
        <w:rPr>
          <w:rFonts w:ascii="Calibri" w:hAnsi="Calibri"/>
          <w:color w:val="000000"/>
          <w:sz w:val="18"/>
          <w:lang w:val="kk-KZ"/>
        </w:rPr>
        <w:t>салынған инвестициялардың қаржыландыру көздері</w:t>
      </w:r>
      <w:r w:rsidRPr="0096733F">
        <w:rPr>
          <w:rFonts w:ascii="Calibri" w:hAnsi="Calibri"/>
          <w:color w:val="000000"/>
          <w:sz w:val="18"/>
          <w:lang w:val="kk-KZ"/>
        </w:rPr>
        <w:br/>
        <w:t>Источники финансирования инвестиций в жилищное строительство</w:t>
      </w:r>
    </w:p>
    <w:p w:rsidR="00BE46B3" w:rsidRPr="0096733F" w:rsidRDefault="00BE46B3" w:rsidP="00095709">
      <w:pPr>
        <w:pStyle w:val="af9"/>
        <w:spacing w:before="120" w:after="0"/>
        <w:jc w:val="center"/>
        <w:rPr>
          <w:rFonts w:ascii="Calibri" w:hAnsi="Calibri"/>
          <w:color w:val="000000"/>
          <w:lang w:val="kk-KZ"/>
        </w:rPr>
      </w:pPr>
      <w:r w:rsidRPr="0096733F">
        <w:rPr>
          <w:rFonts w:ascii="Calibri" w:hAnsi="Calibri"/>
          <w:color w:val="000000"/>
          <w:sz w:val="14"/>
          <w:lang w:val="kk-KZ"/>
        </w:rPr>
        <w:t>млн. теңге</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t>млн. тенге</w:t>
      </w:r>
    </w:p>
    <w:tbl>
      <w:tblPr>
        <w:tblW w:w="0" w:type="auto"/>
        <w:tblInd w:w="-4" w:type="dxa"/>
        <w:tblLayout w:type="fixed"/>
        <w:tblCellMar>
          <w:left w:w="0" w:type="dxa"/>
          <w:right w:w="0" w:type="dxa"/>
        </w:tblCellMar>
        <w:tblLook w:val="0000"/>
      </w:tblPr>
      <w:tblGrid>
        <w:gridCol w:w="2763"/>
        <w:gridCol w:w="2520"/>
        <w:gridCol w:w="2228"/>
        <w:gridCol w:w="2552"/>
      </w:tblGrid>
      <w:tr w:rsidR="00BE46B3" w:rsidRPr="0096733F">
        <w:trPr>
          <w:cantSplit/>
          <w:trHeight w:val="107"/>
        </w:trPr>
        <w:tc>
          <w:tcPr>
            <w:tcW w:w="2763" w:type="dxa"/>
            <w:tcBorders>
              <w:top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lang w:val="kk-KZ"/>
              </w:rPr>
            </w:pPr>
          </w:p>
        </w:tc>
        <w:tc>
          <w:tcPr>
            <w:tcW w:w="2520"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2011</w:t>
            </w:r>
          </w:p>
        </w:tc>
        <w:tc>
          <w:tcPr>
            <w:tcW w:w="222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2012</w:t>
            </w:r>
          </w:p>
        </w:tc>
        <w:tc>
          <w:tcPr>
            <w:tcW w:w="2552" w:type="dxa"/>
            <w:tcBorders>
              <w:top w:val="single" w:sz="4" w:space="0" w:color="000080"/>
              <w:left w:val="single" w:sz="4" w:space="0" w:color="000080"/>
              <w:bottom w:val="single" w:sz="4" w:space="0" w:color="000080"/>
            </w:tcBorders>
            <w:shd w:val="clear" w:color="auto" w:fill="FFFFFF"/>
            <w:vAlign w:val="center"/>
          </w:tcPr>
          <w:p w:rsidR="00BE46B3" w:rsidRPr="0096733F" w:rsidRDefault="00BE46B3">
            <w:pPr>
              <w:pStyle w:val="af8"/>
              <w:rPr>
                <w:rFonts w:ascii="Calibri" w:hAnsi="Calibri"/>
                <w:color w:val="000000"/>
                <w:lang w:val="kk-KZ"/>
              </w:rPr>
            </w:pPr>
          </w:p>
        </w:tc>
      </w:tr>
      <w:tr w:rsidR="00BE46B3" w:rsidRPr="0096733F">
        <w:trPr>
          <w:cantSplit/>
          <w:trHeight w:val="70"/>
        </w:trPr>
        <w:tc>
          <w:tcPr>
            <w:tcW w:w="2763" w:type="dxa"/>
            <w:tcBorders>
              <w:top w:val="single" w:sz="4" w:space="0" w:color="000080"/>
            </w:tcBorders>
            <w:shd w:val="clear" w:color="auto" w:fill="FFFFFF"/>
          </w:tcPr>
          <w:p w:rsidR="00BE46B3" w:rsidRPr="0096733F" w:rsidRDefault="00BE46B3" w:rsidP="00095709">
            <w:pPr>
              <w:pStyle w:val="af7"/>
              <w:ind w:left="113"/>
              <w:rPr>
                <w:rFonts w:ascii="Calibri" w:hAnsi="Calibri"/>
                <w:color w:val="000000"/>
              </w:rPr>
            </w:pPr>
            <w:r w:rsidRPr="0096733F">
              <w:rPr>
                <w:rFonts w:ascii="Calibri" w:hAnsi="Calibri"/>
                <w:b/>
                <w:color w:val="000000"/>
                <w:lang w:val="kk-KZ"/>
              </w:rPr>
              <w:t>Барлығы</w:t>
            </w:r>
          </w:p>
        </w:tc>
        <w:tc>
          <w:tcPr>
            <w:tcW w:w="2520" w:type="dxa"/>
            <w:tcBorders>
              <w:top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4 665</w:t>
            </w:r>
          </w:p>
        </w:tc>
        <w:tc>
          <w:tcPr>
            <w:tcW w:w="2228" w:type="dxa"/>
            <w:tcBorders>
              <w:top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6 247</w:t>
            </w:r>
          </w:p>
        </w:tc>
        <w:tc>
          <w:tcPr>
            <w:tcW w:w="2552" w:type="dxa"/>
            <w:tcBorders>
              <w:top w:val="single" w:sz="4" w:space="0" w:color="000080"/>
            </w:tcBorders>
            <w:shd w:val="clear" w:color="auto" w:fill="FFFFFF"/>
          </w:tcPr>
          <w:p w:rsidR="00BE46B3" w:rsidRPr="0096733F" w:rsidRDefault="00BE46B3" w:rsidP="00095709">
            <w:pPr>
              <w:pStyle w:val="af7"/>
              <w:ind w:left="113"/>
              <w:rPr>
                <w:rFonts w:ascii="Calibri" w:hAnsi="Calibri"/>
                <w:color w:val="000000"/>
              </w:rPr>
            </w:pPr>
            <w:r w:rsidRPr="0096733F">
              <w:rPr>
                <w:rFonts w:ascii="Calibri" w:hAnsi="Calibri"/>
                <w:b/>
                <w:color w:val="000000"/>
                <w:lang w:val="kk-KZ"/>
              </w:rPr>
              <w:t xml:space="preserve">Всего </w:t>
            </w:r>
          </w:p>
        </w:tc>
      </w:tr>
      <w:tr w:rsidR="00BE46B3" w:rsidRPr="0096733F">
        <w:trPr>
          <w:cantSplit/>
          <w:trHeight w:val="80"/>
        </w:trPr>
        <w:tc>
          <w:tcPr>
            <w:tcW w:w="2763" w:type="dxa"/>
            <w:shd w:val="clear" w:color="auto" w:fill="FFFFFF"/>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соның ішінде:</w:t>
            </w:r>
          </w:p>
        </w:tc>
        <w:tc>
          <w:tcPr>
            <w:tcW w:w="2520" w:type="dxa"/>
            <w:shd w:val="clear" w:color="auto" w:fill="FFFFFF"/>
            <w:vAlign w:val="bottom"/>
          </w:tcPr>
          <w:p w:rsidR="00BE46B3" w:rsidRPr="0096733F" w:rsidRDefault="00BE46B3" w:rsidP="00695736">
            <w:pPr>
              <w:pStyle w:val="af7"/>
              <w:ind w:left="113"/>
              <w:rPr>
                <w:rFonts w:ascii="Calibri" w:hAnsi="Calibri"/>
                <w:b/>
                <w:color w:val="000000"/>
                <w:lang w:val="kk-KZ"/>
              </w:rPr>
            </w:pPr>
          </w:p>
        </w:tc>
        <w:tc>
          <w:tcPr>
            <w:tcW w:w="2228" w:type="dxa"/>
            <w:shd w:val="clear" w:color="auto" w:fill="FFFFFF"/>
            <w:vAlign w:val="bottom"/>
          </w:tcPr>
          <w:p w:rsidR="00BE46B3" w:rsidRPr="0096733F" w:rsidRDefault="00BE46B3" w:rsidP="00695736">
            <w:pPr>
              <w:pStyle w:val="af7"/>
              <w:ind w:left="113"/>
              <w:rPr>
                <w:rFonts w:ascii="Calibri" w:hAnsi="Calibri"/>
                <w:b/>
                <w:color w:val="000000"/>
                <w:lang w:val="kk-KZ"/>
              </w:rPr>
            </w:pPr>
          </w:p>
        </w:tc>
        <w:tc>
          <w:tcPr>
            <w:tcW w:w="2552" w:type="dxa"/>
            <w:shd w:val="clear" w:color="auto" w:fill="FFFFFF"/>
          </w:tcPr>
          <w:p w:rsidR="00BE46B3" w:rsidRPr="0096733F" w:rsidRDefault="00BE46B3" w:rsidP="00B517E8">
            <w:pPr>
              <w:pStyle w:val="af7"/>
              <w:ind w:left="113"/>
              <w:rPr>
                <w:rFonts w:ascii="Calibri" w:hAnsi="Calibri"/>
                <w:color w:val="000000"/>
              </w:rPr>
            </w:pPr>
            <w:r w:rsidRPr="0096733F">
              <w:rPr>
                <w:rFonts w:ascii="Calibri" w:hAnsi="Calibri"/>
                <w:color w:val="000000"/>
              </w:rPr>
              <w:t>в том числе:</w:t>
            </w:r>
          </w:p>
        </w:tc>
      </w:tr>
      <w:tr w:rsidR="00BE46B3" w:rsidRPr="0096733F">
        <w:trPr>
          <w:cantSplit/>
          <w:trHeight w:val="74"/>
        </w:trPr>
        <w:tc>
          <w:tcPr>
            <w:tcW w:w="2763" w:type="dxa"/>
            <w:shd w:val="clear" w:color="auto" w:fill="FFFFFF"/>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республикалық бюджет</w:t>
            </w:r>
          </w:p>
        </w:tc>
        <w:tc>
          <w:tcPr>
            <w:tcW w:w="2520"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1 664</w:t>
            </w:r>
          </w:p>
        </w:tc>
        <w:tc>
          <w:tcPr>
            <w:tcW w:w="2228"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2 436</w:t>
            </w:r>
          </w:p>
        </w:tc>
        <w:tc>
          <w:tcPr>
            <w:tcW w:w="2552" w:type="dxa"/>
            <w:shd w:val="clear" w:color="auto" w:fill="FFFFFF"/>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р</w:t>
            </w:r>
            <w:r w:rsidRPr="0096733F">
              <w:rPr>
                <w:rFonts w:ascii="Calibri" w:hAnsi="Calibri"/>
                <w:color w:val="000000"/>
              </w:rPr>
              <w:t>еспубликанский</w:t>
            </w:r>
            <w:r w:rsidRPr="0096733F">
              <w:rPr>
                <w:rFonts w:ascii="Calibri" w:hAnsi="Calibri"/>
                <w:color w:val="000000"/>
                <w:lang w:val="kk-KZ"/>
              </w:rPr>
              <w:t xml:space="preserve"> бюджет</w:t>
            </w:r>
          </w:p>
        </w:tc>
      </w:tr>
      <w:tr w:rsidR="00BE46B3" w:rsidRPr="0096733F">
        <w:trPr>
          <w:cantSplit/>
        </w:trPr>
        <w:tc>
          <w:tcPr>
            <w:tcW w:w="2763" w:type="dxa"/>
            <w:shd w:val="clear" w:color="auto" w:fill="FFFFFF"/>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жергілікті бюджет</w:t>
            </w:r>
          </w:p>
        </w:tc>
        <w:tc>
          <w:tcPr>
            <w:tcW w:w="2520"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568</w:t>
            </w:r>
          </w:p>
        </w:tc>
        <w:tc>
          <w:tcPr>
            <w:tcW w:w="2228"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1 122</w:t>
            </w:r>
          </w:p>
        </w:tc>
        <w:tc>
          <w:tcPr>
            <w:tcW w:w="2552" w:type="dxa"/>
            <w:shd w:val="clear" w:color="auto" w:fill="FFFFFF"/>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м</w:t>
            </w:r>
            <w:r w:rsidRPr="0096733F">
              <w:rPr>
                <w:rFonts w:ascii="Calibri" w:hAnsi="Calibri"/>
                <w:color w:val="000000"/>
              </w:rPr>
              <w:t>естный</w:t>
            </w:r>
            <w:r w:rsidRPr="0096733F">
              <w:rPr>
                <w:rFonts w:ascii="Calibri" w:hAnsi="Calibri"/>
                <w:color w:val="000000"/>
                <w:lang w:val="kk-KZ"/>
              </w:rPr>
              <w:t xml:space="preserve"> бюджет</w:t>
            </w:r>
          </w:p>
        </w:tc>
      </w:tr>
      <w:tr w:rsidR="00BE46B3" w:rsidRPr="0096733F">
        <w:trPr>
          <w:cantSplit/>
        </w:trPr>
        <w:tc>
          <w:tcPr>
            <w:tcW w:w="2763" w:type="dxa"/>
            <w:shd w:val="clear" w:color="auto" w:fill="FFFFFF"/>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меншікті қаражат</w:t>
            </w:r>
          </w:p>
        </w:tc>
        <w:tc>
          <w:tcPr>
            <w:tcW w:w="2520"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2 433</w:t>
            </w:r>
          </w:p>
        </w:tc>
        <w:tc>
          <w:tcPr>
            <w:tcW w:w="2228"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2 095</w:t>
            </w:r>
          </w:p>
        </w:tc>
        <w:tc>
          <w:tcPr>
            <w:tcW w:w="2552" w:type="dxa"/>
            <w:shd w:val="clear" w:color="auto" w:fill="FFFFFF"/>
          </w:tcPr>
          <w:p w:rsidR="00BE46B3" w:rsidRPr="0096733F" w:rsidRDefault="00BE46B3" w:rsidP="00B517E8">
            <w:pPr>
              <w:pStyle w:val="af7"/>
              <w:ind w:left="113"/>
              <w:rPr>
                <w:rFonts w:ascii="Calibri" w:hAnsi="Calibri"/>
                <w:color w:val="000000"/>
              </w:rPr>
            </w:pPr>
            <w:r w:rsidRPr="0096733F">
              <w:rPr>
                <w:rFonts w:ascii="Calibri" w:hAnsi="Calibri"/>
                <w:color w:val="000000"/>
              </w:rPr>
              <w:t>собственные средства</w:t>
            </w:r>
          </w:p>
        </w:tc>
      </w:tr>
      <w:tr w:rsidR="00BE46B3" w:rsidRPr="0096733F">
        <w:trPr>
          <w:cantSplit/>
        </w:trPr>
        <w:tc>
          <w:tcPr>
            <w:tcW w:w="2763" w:type="dxa"/>
            <w:tcBorders>
              <w:bottom w:val="single" w:sz="4" w:space="0" w:color="000080"/>
            </w:tcBorders>
            <w:shd w:val="clear" w:color="auto" w:fill="FFFFFF"/>
          </w:tcPr>
          <w:p w:rsidR="00BE46B3" w:rsidRPr="0096733F" w:rsidRDefault="00BE46B3" w:rsidP="00B517E8">
            <w:pPr>
              <w:pStyle w:val="af7"/>
              <w:ind w:left="113"/>
              <w:rPr>
                <w:rFonts w:ascii="Calibri" w:hAnsi="Calibri"/>
                <w:color w:val="000000"/>
              </w:rPr>
            </w:pPr>
            <w:r w:rsidRPr="0096733F">
              <w:rPr>
                <w:rFonts w:ascii="Calibri" w:hAnsi="Calibri"/>
                <w:color w:val="000000"/>
              </w:rPr>
              <w:t>қарыз</w:t>
            </w:r>
            <w:r w:rsidRPr="0096733F">
              <w:rPr>
                <w:rFonts w:ascii="Calibri" w:hAnsi="Calibri"/>
                <w:color w:val="000000"/>
                <w:lang w:val="kk-KZ"/>
              </w:rPr>
              <w:t xml:space="preserve"> қаражаты</w:t>
            </w:r>
          </w:p>
        </w:tc>
        <w:tc>
          <w:tcPr>
            <w:tcW w:w="2520" w:type="dxa"/>
            <w:tcBorders>
              <w:bottom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lang w:val="kk-KZ"/>
              </w:rPr>
              <w:t>-</w:t>
            </w:r>
          </w:p>
        </w:tc>
        <w:tc>
          <w:tcPr>
            <w:tcW w:w="2228" w:type="dxa"/>
            <w:tcBorders>
              <w:bottom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594</w:t>
            </w:r>
          </w:p>
        </w:tc>
        <w:tc>
          <w:tcPr>
            <w:tcW w:w="2552" w:type="dxa"/>
            <w:tcBorders>
              <w:bottom w:val="single" w:sz="4" w:space="0" w:color="000080"/>
            </w:tcBorders>
            <w:shd w:val="clear" w:color="auto" w:fill="FFFFFF"/>
          </w:tcPr>
          <w:p w:rsidR="00BE46B3" w:rsidRPr="0096733F" w:rsidRDefault="00BE46B3" w:rsidP="00B517E8">
            <w:pPr>
              <w:pStyle w:val="af7"/>
              <w:ind w:left="113"/>
              <w:rPr>
                <w:rFonts w:ascii="Calibri" w:hAnsi="Calibri"/>
                <w:color w:val="000000"/>
              </w:rPr>
            </w:pPr>
            <w:r w:rsidRPr="0096733F">
              <w:rPr>
                <w:rFonts w:ascii="Calibri" w:hAnsi="Calibri"/>
                <w:color w:val="000000"/>
              </w:rPr>
              <w:t>заемные средства</w:t>
            </w:r>
          </w:p>
        </w:tc>
      </w:tr>
    </w:tbl>
    <w:p w:rsidR="00BE46B3" w:rsidRPr="0096733F" w:rsidRDefault="00BE46B3">
      <w:pPr>
        <w:pStyle w:val="af5"/>
        <w:spacing w:before="0" w:after="0"/>
        <w:rPr>
          <w:rFonts w:ascii="Calibri" w:hAnsi="Calibri"/>
          <w:color w:val="000000"/>
          <w:sz w:val="20"/>
          <w:lang w:val="kk-KZ"/>
        </w:rPr>
      </w:pPr>
      <w:r w:rsidRPr="0096733F">
        <w:rPr>
          <w:rFonts w:ascii="Calibri" w:hAnsi="Calibri"/>
          <w:b w:val="0"/>
          <w:i/>
          <w:color w:val="000000"/>
          <w:sz w:val="14"/>
        </w:rPr>
        <w:t xml:space="preserve">Жалғасы </w:t>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t>Продолжение</w:t>
      </w:r>
    </w:p>
    <w:tbl>
      <w:tblPr>
        <w:tblW w:w="0" w:type="auto"/>
        <w:tblInd w:w="-113" w:type="dxa"/>
        <w:tblLayout w:type="fixed"/>
        <w:tblCellMar>
          <w:left w:w="0" w:type="dxa"/>
          <w:right w:w="0" w:type="dxa"/>
        </w:tblCellMar>
        <w:tblLook w:val="0000"/>
      </w:tblPr>
      <w:tblGrid>
        <w:gridCol w:w="3132"/>
        <w:gridCol w:w="1087"/>
        <w:gridCol w:w="1276"/>
        <w:gridCol w:w="1276"/>
        <w:gridCol w:w="3308"/>
      </w:tblGrid>
      <w:tr w:rsidR="00BE46B3" w:rsidRPr="0096733F">
        <w:trPr>
          <w:cantSplit/>
          <w:trHeight w:val="272"/>
        </w:trPr>
        <w:tc>
          <w:tcPr>
            <w:tcW w:w="3132" w:type="dxa"/>
            <w:tcBorders>
              <w:top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sz w:val="20"/>
                <w:lang w:val="kk-KZ"/>
              </w:rPr>
            </w:pPr>
          </w:p>
        </w:tc>
        <w:tc>
          <w:tcPr>
            <w:tcW w:w="108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2013</w:t>
            </w: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2014</w:t>
            </w: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2015</w:t>
            </w:r>
          </w:p>
        </w:tc>
        <w:tc>
          <w:tcPr>
            <w:tcW w:w="3308" w:type="dxa"/>
            <w:tcBorders>
              <w:top w:val="single" w:sz="4" w:space="0" w:color="000080"/>
              <w:left w:val="single" w:sz="4" w:space="0" w:color="000080"/>
              <w:bottom w:val="single" w:sz="4" w:space="0" w:color="000080"/>
            </w:tcBorders>
            <w:shd w:val="clear" w:color="auto" w:fill="FFFFFF"/>
            <w:vAlign w:val="center"/>
          </w:tcPr>
          <w:p w:rsidR="00BE46B3" w:rsidRPr="0096733F" w:rsidRDefault="00BE46B3">
            <w:pPr>
              <w:pStyle w:val="af8"/>
              <w:rPr>
                <w:rFonts w:ascii="Calibri" w:hAnsi="Calibri"/>
                <w:color w:val="000000"/>
                <w:lang w:val="kk-KZ"/>
              </w:rPr>
            </w:pPr>
          </w:p>
        </w:tc>
      </w:tr>
      <w:tr w:rsidR="00BE46B3" w:rsidRPr="0096733F" w:rsidTr="00B517E8">
        <w:trPr>
          <w:cantSplit/>
        </w:trPr>
        <w:tc>
          <w:tcPr>
            <w:tcW w:w="3132" w:type="dxa"/>
            <w:tcBorders>
              <w:top w:val="single" w:sz="4" w:space="0" w:color="000080"/>
            </w:tcBorders>
            <w:shd w:val="clear" w:color="auto" w:fill="FFFFFF"/>
            <w:vAlign w:val="bottom"/>
          </w:tcPr>
          <w:p w:rsidR="00BE46B3" w:rsidRPr="0096733F" w:rsidRDefault="00BE46B3" w:rsidP="00095709">
            <w:pPr>
              <w:pStyle w:val="af7"/>
              <w:ind w:left="113"/>
              <w:rPr>
                <w:rFonts w:ascii="Calibri" w:hAnsi="Calibri"/>
                <w:color w:val="000000"/>
              </w:rPr>
            </w:pPr>
            <w:r w:rsidRPr="0096733F">
              <w:rPr>
                <w:rFonts w:ascii="Calibri" w:hAnsi="Calibri"/>
                <w:b/>
                <w:color w:val="000000"/>
                <w:lang w:val="kk-KZ"/>
              </w:rPr>
              <w:t>Барлығы</w:t>
            </w:r>
          </w:p>
        </w:tc>
        <w:tc>
          <w:tcPr>
            <w:tcW w:w="1087" w:type="dxa"/>
            <w:tcBorders>
              <w:top w:val="single" w:sz="4" w:space="0" w:color="000080"/>
            </w:tcBorders>
            <w:shd w:val="clear" w:color="auto" w:fill="FFFFFF"/>
            <w:vAlign w:val="bottom"/>
          </w:tcPr>
          <w:p w:rsidR="00BE46B3" w:rsidRPr="0096733F" w:rsidRDefault="00BE46B3">
            <w:pPr>
              <w:pStyle w:val="af7"/>
              <w:jc w:val="right"/>
              <w:rPr>
                <w:rFonts w:ascii="Calibri" w:hAnsi="Calibri"/>
                <w:snapToGrid w:val="0"/>
                <w:color w:val="000000"/>
                <w:lang w:val="en-US"/>
              </w:rPr>
            </w:pPr>
            <w:r w:rsidRPr="0096733F">
              <w:rPr>
                <w:rFonts w:ascii="Calibri" w:hAnsi="Calibri"/>
                <w:snapToGrid w:val="0"/>
                <w:color w:val="000000"/>
                <w:lang w:val="en-US"/>
              </w:rPr>
              <w:t>6 657</w:t>
            </w:r>
          </w:p>
        </w:tc>
        <w:tc>
          <w:tcPr>
            <w:tcW w:w="1276" w:type="dxa"/>
            <w:tcBorders>
              <w:top w:val="single" w:sz="4" w:space="0" w:color="000080"/>
            </w:tcBorders>
            <w:shd w:val="clear" w:color="auto" w:fill="FFFFFF"/>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6 479</w:t>
            </w:r>
          </w:p>
        </w:tc>
        <w:tc>
          <w:tcPr>
            <w:tcW w:w="1276" w:type="dxa"/>
            <w:tcBorders>
              <w:top w:val="single" w:sz="4" w:space="0" w:color="000080"/>
            </w:tcBorders>
            <w:shd w:val="clear" w:color="auto" w:fill="FFFFFF"/>
            <w:vAlign w:val="bottom"/>
          </w:tcPr>
          <w:p w:rsidR="00BE46B3" w:rsidRPr="0096733F" w:rsidRDefault="00723AF2">
            <w:pPr>
              <w:jc w:val="right"/>
              <w:rPr>
                <w:rFonts w:ascii="Calibri" w:hAnsi="Calibri"/>
                <w:snapToGrid w:val="0"/>
                <w:color w:val="000000"/>
                <w:sz w:val="16"/>
                <w:lang w:val="kk-KZ"/>
              </w:rPr>
            </w:pPr>
            <w:r w:rsidRPr="0096733F">
              <w:rPr>
                <w:rFonts w:ascii="Calibri" w:hAnsi="Calibri"/>
                <w:snapToGrid w:val="0"/>
                <w:color w:val="000000"/>
                <w:sz w:val="16"/>
                <w:lang w:val="kk-KZ"/>
              </w:rPr>
              <w:t>8</w:t>
            </w:r>
            <w:r w:rsidR="00695736" w:rsidRPr="0096733F">
              <w:rPr>
                <w:rFonts w:ascii="Calibri" w:hAnsi="Calibri"/>
                <w:snapToGrid w:val="0"/>
                <w:color w:val="000000"/>
                <w:sz w:val="16"/>
                <w:lang w:val="kk-KZ"/>
              </w:rPr>
              <w:t xml:space="preserve"> </w:t>
            </w:r>
            <w:r w:rsidRPr="0096733F">
              <w:rPr>
                <w:rFonts w:ascii="Calibri" w:hAnsi="Calibri"/>
                <w:snapToGrid w:val="0"/>
                <w:color w:val="000000"/>
                <w:sz w:val="16"/>
                <w:lang w:val="kk-KZ"/>
              </w:rPr>
              <w:t>872</w:t>
            </w:r>
          </w:p>
        </w:tc>
        <w:tc>
          <w:tcPr>
            <w:tcW w:w="3308" w:type="dxa"/>
            <w:tcBorders>
              <w:top w:val="single" w:sz="4" w:space="0" w:color="000080"/>
            </w:tcBorders>
            <w:shd w:val="clear" w:color="auto" w:fill="FFFFFF"/>
          </w:tcPr>
          <w:p w:rsidR="00BE46B3" w:rsidRPr="0096733F" w:rsidRDefault="00BE46B3" w:rsidP="00095709">
            <w:pPr>
              <w:pStyle w:val="af7"/>
              <w:ind w:left="113"/>
              <w:rPr>
                <w:rFonts w:ascii="Calibri" w:hAnsi="Calibri"/>
                <w:color w:val="000000"/>
              </w:rPr>
            </w:pPr>
            <w:r w:rsidRPr="0096733F">
              <w:rPr>
                <w:rFonts w:ascii="Calibri" w:hAnsi="Calibri"/>
                <w:b/>
                <w:color w:val="000000"/>
                <w:lang w:val="kk-KZ"/>
              </w:rPr>
              <w:t>Всего</w:t>
            </w:r>
          </w:p>
        </w:tc>
      </w:tr>
      <w:tr w:rsidR="00BE46B3" w:rsidRPr="0096733F" w:rsidTr="00B517E8">
        <w:trPr>
          <w:cantSplit/>
          <w:trHeight w:val="129"/>
        </w:trPr>
        <w:tc>
          <w:tcPr>
            <w:tcW w:w="3132"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соның ішінде қаражаттар есебінен:</w:t>
            </w:r>
          </w:p>
        </w:tc>
        <w:tc>
          <w:tcPr>
            <w:tcW w:w="1087" w:type="dxa"/>
            <w:vAlign w:val="bottom"/>
          </w:tcPr>
          <w:p w:rsidR="00BE46B3" w:rsidRPr="0096733F" w:rsidRDefault="00BE46B3" w:rsidP="00B517E8">
            <w:pPr>
              <w:pStyle w:val="af7"/>
              <w:jc w:val="right"/>
              <w:rPr>
                <w:rFonts w:ascii="Calibri" w:hAnsi="Calibri"/>
                <w:snapToGrid w:val="0"/>
                <w:color w:val="000000"/>
              </w:rPr>
            </w:pPr>
          </w:p>
        </w:tc>
        <w:tc>
          <w:tcPr>
            <w:tcW w:w="1276" w:type="dxa"/>
            <w:vAlign w:val="bottom"/>
          </w:tcPr>
          <w:p w:rsidR="00BE46B3" w:rsidRPr="0096733F" w:rsidRDefault="00BE46B3" w:rsidP="00B517E8">
            <w:pPr>
              <w:jc w:val="right"/>
              <w:rPr>
                <w:rFonts w:ascii="Calibri" w:hAnsi="Calibri"/>
                <w:snapToGrid w:val="0"/>
                <w:color w:val="000000"/>
                <w:sz w:val="16"/>
              </w:rPr>
            </w:pPr>
          </w:p>
        </w:tc>
        <w:tc>
          <w:tcPr>
            <w:tcW w:w="1276" w:type="dxa"/>
            <w:vAlign w:val="bottom"/>
          </w:tcPr>
          <w:p w:rsidR="00BE46B3" w:rsidRPr="0096733F" w:rsidRDefault="00BE46B3" w:rsidP="00B517E8">
            <w:pPr>
              <w:jc w:val="right"/>
              <w:rPr>
                <w:rFonts w:ascii="Calibri" w:hAnsi="Calibri"/>
                <w:snapToGrid w:val="0"/>
                <w:color w:val="000000"/>
                <w:sz w:val="16"/>
              </w:rPr>
            </w:pPr>
          </w:p>
        </w:tc>
        <w:tc>
          <w:tcPr>
            <w:tcW w:w="3308" w:type="dxa"/>
          </w:tcPr>
          <w:p w:rsidR="00BE46B3" w:rsidRPr="0096733F" w:rsidRDefault="00BE46B3" w:rsidP="00B517E8">
            <w:pPr>
              <w:pStyle w:val="af7"/>
              <w:ind w:left="113"/>
              <w:rPr>
                <w:rFonts w:ascii="Calibri" w:hAnsi="Calibri"/>
                <w:color w:val="000000"/>
              </w:rPr>
            </w:pPr>
            <w:r w:rsidRPr="0096733F">
              <w:rPr>
                <w:rFonts w:ascii="Calibri" w:hAnsi="Calibri"/>
                <w:color w:val="000000"/>
              </w:rPr>
              <w:t>в том</w:t>
            </w:r>
            <w:r w:rsidRPr="0096733F">
              <w:rPr>
                <w:rFonts w:ascii="Calibri" w:hAnsi="Calibri"/>
                <w:color w:val="000000"/>
                <w:lang w:val="kk-KZ"/>
              </w:rPr>
              <w:t xml:space="preserve"> </w:t>
            </w:r>
            <w:r w:rsidRPr="0096733F">
              <w:rPr>
                <w:rFonts w:ascii="Calibri" w:hAnsi="Calibri"/>
                <w:color w:val="000000"/>
              </w:rPr>
              <w:t>числе</w:t>
            </w:r>
            <w:r w:rsidRPr="0096733F">
              <w:rPr>
                <w:rFonts w:ascii="Calibri" w:hAnsi="Calibri"/>
                <w:color w:val="000000"/>
                <w:lang w:val="kk-KZ"/>
              </w:rPr>
              <w:t xml:space="preserve"> за счет средств</w:t>
            </w:r>
            <w:r w:rsidRPr="0096733F">
              <w:rPr>
                <w:rFonts w:ascii="Calibri" w:hAnsi="Calibri"/>
                <w:color w:val="000000"/>
              </w:rPr>
              <w:t>:</w:t>
            </w:r>
          </w:p>
        </w:tc>
      </w:tr>
      <w:tr w:rsidR="00BE46B3" w:rsidRPr="0096733F" w:rsidTr="00B517E8">
        <w:trPr>
          <w:cantSplit/>
        </w:trPr>
        <w:tc>
          <w:tcPr>
            <w:tcW w:w="3132"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мемлекеттік бюджет</w:t>
            </w:r>
          </w:p>
        </w:tc>
        <w:tc>
          <w:tcPr>
            <w:tcW w:w="1087" w:type="dxa"/>
            <w:vAlign w:val="bottom"/>
          </w:tcPr>
          <w:p w:rsidR="00BE46B3" w:rsidRPr="0096733F" w:rsidRDefault="00BE46B3" w:rsidP="00B517E8">
            <w:pPr>
              <w:jc w:val="right"/>
              <w:rPr>
                <w:rFonts w:ascii="Calibri" w:hAnsi="Calibri"/>
                <w:snapToGrid w:val="0"/>
                <w:color w:val="000000"/>
                <w:sz w:val="16"/>
                <w:lang w:val="en-US"/>
              </w:rPr>
            </w:pPr>
            <w:r w:rsidRPr="0096733F">
              <w:rPr>
                <w:rFonts w:ascii="Calibri" w:hAnsi="Calibri"/>
                <w:snapToGrid w:val="0"/>
                <w:color w:val="000000"/>
                <w:sz w:val="16"/>
                <w:lang w:val="en-US"/>
              </w:rPr>
              <w:t>3 565</w:t>
            </w:r>
          </w:p>
        </w:tc>
        <w:tc>
          <w:tcPr>
            <w:tcW w:w="1276" w:type="dxa"/>
            <w:vAlign w:val="bottom"/>
          </w:tcPr>
          <w:p w:rsidR="00BE46B3" w:rsidRPr="0096733F" w:rsidRDefault="00BE46B3" w:rsidP="00B517E8">
            <w:pPr>
              <w:jc w:val="right"/>
              <w:rPr>
                <w:rFonts w:ascii="Calibri" w:hAnsi="Calibri"/>
                <w:snapToGrid w:val="0"/>
                <w:color w:val="000000"/>
                <w:sz w:val="16"/>
                <w:lang w:val="en-US"/>
              </w:rPr>
            </w:pPr>
            <w:r w:rsidRPr="0096733F">
              <w:rPr>
                <w:rFonts w:ascii="Calibri" w:hAnsi="Calibri"/>
                <w:snapToGrid w:val="0"/>
                <w:color w:val="000000"/>
                <w:sz w:val="16"/>
                <w:lang w:val="en-US"/>
              </w:rPr>
              <w:t>2 762</w:t>
            </w:r>
          </w:p>
        </w:tc>
        <w:tc>
          <w:tcPr>
            <w:tcW w:w="1276" w:type="dxa"/>
            <w:vAlign w:val="bottom"/>
          </w:tcPr>
          <w:p w:rsidR="00BE46B3" w:rsidRPr="0096733F" w:rsidRDefault="003D1710" w:rsidP="00B517E8">
            <w:pPr>
              <w:jc w:val="right"/>
              <w:rPr>
                <w:rFonts w:ascii="Calibri" w:hAnsi="Calibri"/>
                <w:snapToGrid w:val="0"/>
                <w:color w:val="000000"/>
                <w:sz w:val="16"/>
              </w:rPr>
            </w:pPr>
            <w:r w:rsidRPr="0096733F">
              <w:rPr>
                <w:rFonts w:ascii="Calibri" w:hAnsi="Calibri"/>
                <w:snapToGrid w:val="0"/>
                <w:color w:val="000000"/>
                <w:sz w:val="16"/>
              </w:rPr>
              <w:t>х</w:t>
            </w:r>
          </w:p>
        </w:tc>
        <w:tc>
          <w:tcPr>
            <w:tcW w:w="3308"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государственного бюджета</w:t>
            </w:r>
          </w:p>
        </w:tc>
      </w:tr>
      <w:tr w:rsidR="00BE46B3" w:rsidRPr="0096733F" w:rsidTr="00B517E8">
        <w:trPr>
          <w:cantSplit/>
        </w:trPr>
        <w:tc>
          <w:tcPr>
            <w:tcW w:w="3132"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соның ішінде:</w:t>
            </w:r>
          </w:p>
        </w:tc>
        <w:tc>
          <w:tcPr>
            <w:tcW w:w="1087" w:type="dxa"/>
            <w:vAlign w:val="bottom"/>
          </w:tcPr>
          <w:p w:rsidR="00BE46B3" w:rsidRPr="0096733F" w:rsidRDefault="00BE46B3" w:rsidP="00B517E8">
            <w:pPr>
              <w:jc w:val="right"/>
              <w:rPr>
                <w:rFonts w:ascii="Calibri" w:hAnsi="Calibri"/>
                <w:snapToGrid w:val="0"/>
                <w:color w:val="000000"/>
                <w:sz w:val="16"/>
              </w:rPr>
            </w:pPr>
          </w:p>
        </w:tc>
        <w:tc>
          <w:tcPr>
            <w:tcW w:w="1276" w:type="dxa"/>
            <w:vAlign w:val="bottom"/>
          </w:tcPr>
          <w:p w:rsidR="00BE46B3" w:rsidRPr="0096733F" w:rsidRDefault="00BE46B3" w:rsidP="00B517E8">
            <w:pPr>
              <w:jc w:val="right"/>
              <w:rPr>
                <w:rFonts w:ascii="Calibri" w:hAnsi="Calibri"/>
                <w:snapToGrid w:val="0"/>
                <w:color w:val="000000"/>
                <w:sz w:val="16"/>
              </w:rPr>
            </w:pPr>
          </w:p>
        </w:tc>
        <w:tc>
          <w:tcPr>
            <w:tcW w:w="1276" w:type="dxa"/>
            <w:vAlign w:val="bottom"/>
          </w:tcPr>
          <w:p w:rsidR="00BE46B3" w:rsidRPr="0096733F" w:rsidRDefault="00BE46B3" w:rsidP="00B517E8">
            <w:pPr>
              <w:jc w:val="right"/>
              <w:rPr>
                <w:rFonts w:ascii="Calibri" w:hAnsi="Calibri"/>
                <w:snapToGrid w:val="0"/>
                <w:color w:val="000000"/>
                <w:sz w:val="16"/>
              </w:rPr>
            </w:pPr>
          </w:p>
        </w:tc>
        <w:tc>
          <w:tcPr>
            <w:tcW w:w="3308"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в том числе:</w:t>
            </w:r>
          </w:p>
        </w:tc>
      </w:tr>
      <w:tr w:rsidR="00BE46B3" w:rsidRPr="0096733F" w:rsidTr="00B517E8">
        <w:trPr>
          <w:cantSplit/>
        </w:trPr>
        <w:tc>
          <w:tcPr>
            <w:tcW w:w="3132"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республикалық бюджет</w:t>
            </w:r>
          </w:p>
        </w:tc>
        <w:tc>
          <w:tcPr>
            <w:tcW w:w="1087" w:type="dxa"/>
            <w:vAlign w:val="bottom"/>
          </w:tcPr>
          <w:p w:rsidR="00BE46B3" w:rsidRPr="0096733F" w:rsidRDefault="00BE46B3" w:rsidP="00B517E8">
            <w:pPr>
              <w:jc w:val="right"/>
              <w:rPr>
                <w:rFonts w:ascii="Calibri" w:hAnsi="Calibri"/>
                <w:snapToGrid w:val="0"/>
                <w:color w:val="000000"/>
                <w:sz w:val="16"/>
                <w:lang w:val="en-US"/>
              </w:rPr>
            </w:pPr>
            <w:r w:rsidRPr="0096733F">
              <w:rPr>
                <w:rFonts w:ascii="Calibri" w:hAnsi="Calibri"/>
                <w:snapToGrid w:val="0"/>
                <w:color w:val="000000"/>
                <w:sz w:val="16"/>
                <w:lang w:val="en-US"/>
              </w:rPr>
              <w:t>2 193</w:t>
            </w:r>
          </w:p>
        </w:tc>
        <w:tc>
          <w:tcPr>
            <w:tcW w:w="1276" w:type="dxa"/>
            <w:vAlign w:val="bottom"/>
          </w:tcPr>
          <w:p w:rsidR="00BE46B3" w:rsidRPr="0096733F" w:rsidRDefault="00BE46B3" w:rsidP="00B517E8">
            <w:pPr>
              <w:jc w:val="right"/>
              <w:rPr>
                <w:rFonts w:ascii="Calibri" w:hAnsi="Calibri"/>
                <w:snapToGrid w:val="0"/>
                <w:color w:val="000000"/>
                <w:sz w:val="16"/>
                <w:lang w:val="en-US"/>
              </w:rPr>
            </w:pPr>
            <w:r w:rsidRPr="0096733F">
              <w:rPr>
                <w:rFonts w:ascii="Calibri" w:hAnsi="Calibri"/>
                <w:snapToGrid w:val="0"/>
                <w:color w:val="000000"/>
                <w:sz w:val="16"/>
                <w:lang w:val="en-US"/>
              </w:rPr>
              <w:t>1 776</w:t>
            </w:r>
          </w:p>
        </w:tc>
        <w:tc>
          <w:tcPr>
            <w:tcW w:w="1276" w:type="dxa"/>
            <w:vAlign w:val="bottom"/>
          </w:tcPr>
          <w:p w:rsidR="00BE46B3" w:rsidRPr="0096733F" w:rsidRDefault="00BE46B3" w:rsidP="00B517E8">
            <w:pPr>
              <w:jc w:val="right"/>
              <w:rPr>
                <w:rFonts w:ascii="Calibri" w:hAnsi="Calibri"/>
                <w:snapToGrid w:val="0"/>
                <w:color w:val="000000"/>
                <w:sz w:val="16"/>
                <w:lang w:val="en-US"/>
              </w:rPr>
            </w:pPr>
            <w:r w:rsidRPr="0096733F">
              <w:rPr>
                <w:rFonts w:ascii="Calibri" w:hAnsi="Calibri"/>
                <w:snapToGrid w:val="0"/>
                <w:color w:val="000000"/>
                <w:sz w:val="16"/>
                <w:lang w:val="en-US"/>
              </w:rPr>
              <w:t>1 421</w:t>
            </w:r>
          </w:p>
        </w:tc>
        <w:tc>
          <w:tcPr>
            <w:tcW w:w="3308"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р</w:t>
            </w:r>
            <w:r w:rsidRPr="0096733F">
              <w:rPr>
                <w:rFonts w:ascii="Calibri" w:hAnsi="Calibri"/>
                <w:color w:val="000000"/>
              </w:rPr>
              <w:t>еспубликанск</w:t>
            </w:r>
            <w:r w:rsidR="00B517E8" w:rsidRPr="0096733F">
              <w:rPr>
                <w:rFonts w:ascii="Calibri" w:hAnsi="Calibri"/>
                <w:color w:val="000000"/>
              </w:rPr>
              <w:t>ого</w:t>
            </w:r>
            <w:r w:rsidRPr="0096733F">
              <w:rPr>
                <w:rFonts w:ascii="Calibri" w:hAnsi="Calibri"/>
                <w:color w:val="000000"/>
                <w:lang w:val="kk-KZ"/>
              </w:rPr>
              <w:t xml:space="preserve"> бюджет</w:t>
            </w:r>
            <w:r w:rsidR="00B517E8" w:rsidRPr="0096733F">
              <w:rPr>
                <w:rFonts w:ascii="Calibri" w:hAnsi="Calibri"/>
                <w:color w:val="000000"/>
                <w:lang w:val="kk-KZ"/>
              </w:rPr>
              <w:t>а</w:t>
            </w:r>
          </w:p>
        </w:tc>
      </w:tr>
      <w:tr w:rsidR="00BE46B3" w:rsidRPr="0096733F" w:rsidTr="00B517E8">
        <w:trPr>
          <w:cantSplit/>
        </w:trPr>
        <w:tc>
          <w:tcPr>
            <w:tcW w:w="3132"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жергілікті бюджет</w:t>
            </w:r>
          </w:p>
        </w:tc>
        <w:tc>
          <w:tcPr>
            <w:tcW w:w="1087" w:type="dxa"/>
            <w:vAlign w:val="bottom"/>
          </w:tcPr>
          <w:p w:rsidR="00BE46B3" w:rsidRPr="0096733F" w:rsidRDefault="00BE46B3" w:rsidP="00B517E8">
            <w:pPr>
              <w:jc w:val="right"/>
              <w:rPr>
                <w:rFonts w:ascii="Calibri" w:hAnsi="Calibri"/>
                <w:snapToGrid w:val="0"/>
                <w:color w:val="000000"/>
                <w:sz w:val="16"/>
                <w:lang w:val="en-US"/>
              </w:rPr>
            </w:pPr>
            <w:r w:rsidRPr="0096733F">
              <w:rPr>
                <w:rFonts w:ascii="Calibri" w:hAnsi="Calibri"/>
                <w:snapToGrid w:val="0"/>
                <w:color w:val="000000"/>
                <w:sz w:val="16"/>
                <w:lang w:val="en-US"/>
              </w:rPr>
              <w:t>1 372</w:t>
            </w:r>
          </w:p>
        </w:tc>
        <w:tc>
          <w:tcPr>
            <w:tcW w:w="1276" w:type="dxa"/>
            <w:vAlign w:val="bottom"/>
          </w:tcPr>
          <w:p w:rsidR="00BE46B3" w:rsidRPr="0096733F" w:rsidRDefault="00BE46B3" w:rsidP="00B517E8">
            <w:pPr>
              <w:jc w:val="right"/>
              <w:rPr>
                <w:rFonts w:ascii="Calibri" w:hAnsi="Calibri"/>
                <w:snapToGrid w:val="0"/>
                <w:color w:val="000000"/>
                <w:sz w:val="16"/>
                <w:lang w:val="en-US"/>
              </w:rPr>
            </w:pPr>
            <w:r w:rsidRPr="0096733F">
              <w:rPr>
                <w:rFonts w:ascii="Calibri" w:hAnsi="Calibri"/>
                <w:snapToGrid w:val="0"/>
                <w:color w:val="000000"/>
                <w:sz w:val="16"/>
                <w:lang w:val="en-US"/>
              </w:rPr>
              <w:t>986</w:t>
            </w:r>
          </w:p>
        </w:tc>
        <w:tc>
          <w:tcPr>
            <w:tcW w:w="1276" w:type="dxa"/>
            <w:vAlign w:val="bottom"/>
          </w:tcPr>
          <w:p w:rsidR="00BE46B3" w:rsidRPr="0096733F" w:rsidRDefault="00723AF2" w:rsidP="00B517E8">
            <w:pPr>
              <w:jc w:val="right"/>
              <w:rPr>
                <w:rFonts w:ascii="Calibri" w:hAnsi="Calibri"/>
                <w:snapToGrid w:val="0"/>
                <w:color w:val="000000"/>
                <w:sz w:val="16"/>
                <w:lang w:val="kk-KZ"/>
              </w:rPr>
            </w:pPr>
            <w:r w:rsidRPr="0096733F">
              <w:rPr>
                <w:rFonts w:ascii="Calibri" w:hAnsi="Calibri"/>
                <w:snapToGrid w:val="0"/>
                <w:color w:val="000000"/>
                <w:sz w:val="16"/>
                <w:lang w:val="kk-KZ"/>
              </w:rPr>
              <w:t>х</w:t>
            </w:r>
          </w:p>
        </w:tc>
        <w:tc>
          <w:tcPr>
            <w:tcW w:w="3308" w:type="dxa"/>
            <w:vAlign w:val="bottom"/>
          </w:tcPr>
          <w:p w:rsidR="00BE46B3" w:rsidRPr="0096733F" w:rsidRDefault="00BE46B3" w:rsidP="00B517E8">
            <w:pPr>
              <w:pStyle w:val="af7"/>
              <w:ind w:left="170"/>
              <w:rPr>
                <w:rFonts w:ascii="Calibri" w:hAnsi="Calibri"/>
                <w:color w:val="000000"/>
              </w:rPr>
            </w:pPr>
            <w:r w:rsidRPr="0096733F">
              <w:rPr>
                <w:rFonts w:ascii="Calibri" w:hAnsi="Calibri"/>
                <w:color w:val="000000"/>
                <w:lang w:val="kk-KZ"/>
              </w:rPr>
              <w:t>м</w:t>
            </w:r>
            <w:r w:rsidRPr="0096733F">
              <w:rPr>
                <w:rFonts w:ascii="Calibri" w:hAnsi="Calibri"/>
                <w:color w:val="000000"/>
              </w:rPr>
              <w:t>естн</w:t>
            </w:r>
            <w:r w:rsidR="00B517E8" w:rsidRPr="0096733F">
              <w:rPr>
                <w:rFonts w:ascii="Calibri" w:hAnsi="Calibri"/>
                <w:color w:val="000000"/>
              </w:rPr>
              <w:t>ого</w:t>
            </w:r>
            <w:r w:rsidRPr="0096733F">
              <w:rPr>
                <w:rFonts w:ascii="Calibri" w:hAnsi="Calibri"/>
                <w:color w:val="000000"/>
                <w:lang w:val="kk-KZ"/>
              </w:rPr>
              <w:t xml:space="preserve"> бюджет</w:t>
            </w:r>
            <w:r w:rsidR="00B517E8" w:rsidRPr="0096733F">
              <w:rPr>
                <w:rFonts w:ascii="Calibri" w:hAnsi="Calibri"/>
                <w:color w:val="000000"/>
                <w:lang w:val="kk-KZ"/>
              </w:rPr>
              <w:t>а</w:t>
            </w:r>
          </w:p>
        </w:tc>
      </w:tr>
      <w:tr w:rsidR="00BE46B3" w:rsidRPr="0096733F" w:rsidTr="003D1710">
        <w:trPr>
          <w:cantSplit/>
        </w:trPr>
        <w:tc>
          <w:tcPr>
            <w:tcW w:w="3132"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 xml:space="preserve">меншікті </w:t>
            </w:r>
          </w:p>
        </w:tc>
        <w:tc>
          <w:tcPr>
            <w:tcW w:w="1087" w:type="dxa"/>
            <w:vAlign w:val="bottom"/>
          </w:tcPr>
          <w:p w:rsidR="00BE46B3" w:rsidRPr="0096733F" w:rsidRDefault="00BE46B3" w:rsidP="00B517E8">
            <w:pPr>
              <w:jc w:val="right"/>
              <w:rPr>
                <w:rFonts w:ascii="Calibri" w:hAnsi="Calibri"/>
                <w:snapToGrid w:val="0"/>
                <w:color w:val="000000"/>
                <w:sz w:val="16"/>
                <w:szCs w:val="16"/>
                <w:lang w:val="en-US"/>
              </w:rPr>
            </w:pPr>
            <w:r w:rsidRPr="0096733F">
              <w:rPr>
                <w:rFonts w:ascii="Calibri" w:hAnsi="Calibri"/>
                <w:snapToGrid w:val="0"/>
                <w:color w:val="000000"/>
                <w:sz w:val="16"/>
                <w:szCs w:val="16"/>
                <w:lang w:val="en-US"/>
              </w:rPr>
              <w:t>3 092</w:t>
            </w:r>
          </w:p>
        </w:tc>
        <w:tc>
          <w:tcPr>
            <w:tcW w:w="1276" w:type="dxa"/>
            <w:vAlign w:val="bottom"/>
          </w:tcPr>
          <w:p w:rsidR="00BE46B3" w:rsidRPr="0096733F" w:rsidRDefault="00BE46B3" w:rsidP="00B517E8">
            <w:pPr>
              <w:jc w:val="right"/>
              <w:rPr>
                <w:rFonts w:ascii="Calibri" w:hAnsi="Calibri"/>
                <w:snapToGrid w:val="0"/>
                <w:color w:val="000000"/>
                <w:sz w:val="16"/>
                <w:szCs w:val="16"/>
                <w:lang w:val="en-US"/>
              </w:rPr>
            </w:pPr>
            <w:r w:rsidRPr="0096733F">
              <w:rPr>
                <w:rFonts w:ascii="Calibri" w:hAnsi="Calibri"/>
                <w:snapToGrid w:val="0"/>
                <w:color w:val="000000"/>
                <w:sz w:val="16"/>
                <w:szCs w:val="16"/>
                <w:lang w:val="en-US"/>
              </w:rPr>
              <w:t>3 717</w:t>
            </w:r>
          </w:p>
        </w:tc>
        <w:tc>
          <w:tcPr>
            <w:tcW w:w="1276" w:type="dxa"/>
            <w:vAlign w:val="bottom"/>
          </w:tcPr>
          <w:p w:rsidR="00BE46B3" w:rsidRPr="0096733F" w:rsidRDefault="00BE46B3" w:rsidP="00B517E8">
            <w:pPr>
              <w:jc w:val="right"/>
              <w:rPr>
                <w:rFonts w:ascii="Calibri" w:hAnsi="Calibri"/>
                <w:snapToGrid w:val="0"/>
                <w:color w:val="000000"/>
                <w:sz w:val="16"/>
                <w:lang w:val="en-US"/>
              </w:rPr>
            </w:pPr>
            <w:r w:rsidRPr="0096733F">
              <w:rPr>
                <w:rFonts w:ascii="Calibri" w:hAnsi="Calibri"/>
                <w:snapToGrid w:val="0"/>
                <w:color w:val="000000"/>
                <w:sz w:val="16"/>
                <w:lang w:val="en-US"/>
              </w:rPr>
              <w:t>5 793</w:t>
            </w:r>
          </w:p>
        </w:tc>
        <w:tc>
          <w:tcPr>
            <w:tcW w:w="3308" w:type="dxa"/>
            <w:vAlign w:val="bottom"/>
          </w:tcPr>
          <w:p w:rsidR="00BE46B3" w:rsidRPr="0096733F" w:rsidRDefault="00BE46B3" w:rsidP="00B517E8">
            <w:pPr>
              <w:pStyle w:val="af7"/>
              <w:ind w:left="113"/>
              <w:rPr>
                <w:rFonts w:ascii="Calibri" w:hAnsi="Calibri"/>
                <w:color w:val="000000"/>
              </w:rPr>
            </w:pPr>
            <w:r w:rsidRPr="0096733F">
              <w:rPr>
                <w:rFonts w:ascii="Calibri" w:hAnsi="Calibri"/>
                <w:color w:val="000000"/>
                <w:lang w:val="kk-KZ"/>
              </w:rPr>
              <w:t>собственных</w:t>
            </w:r>
          </w:p>
        </w:tc>
      </w:tr>
      <w:tr w:rsidR="00BE46B3" w:rsidRPr="0096733F" w:rsidTr="003D1710">
        <w:trPr>
          <w:cantSplit/>
        </w:trPr>
        <w:tc>
          <w:tcPr>
            <w:tcW w:w="3132" w:type="dxa"/>
            <w:tcBorders>
              <w:bottom w:val="single" w:sz="4" w:space="0" w:color="auto"/>
            </w:tcBorders>
            <w:vAlign w:val="bottom"/>
          </w:tcPr>
          <w:p w:rsidR="00BE46B3" w:rsidRPr="0096733F" w:rsidRDefault="00BE46B3" w:rsidP="00B517E8">
            <w:pPr>
              <w:pStyle w:val="af7"/>
              <w:ind w:left="113"/>
              <w:rPr>
                <w:rFonts w:ascii="Calibri" w:hAnsi="Calibri"/>
                <w:color w:val="000000"/>
                <w:lang w:val="kk-KZ"/>
              </w:rPr>
            </w:pPr>
            <w:r w:rsidRPr="0096733F">
              <w:rPr>
                <w:rFonts w:ascii="Calibri" w:hAnsi="Calibri"/>
                <w:color w:val="000000"/>
                <w:lang w:val="kk-KZ"/>
              </w:rPr>
              <w:t xml:space="preserve">басқа да қарыз </w:t>
            </w:r>
          </w:p>
        </w:tc>
        <w:tc>
          <w:tcPr>
            <w:tcW w:w="1087" w:type="dxa"/>
            <w:tcBorders>
              <w:bottom w:val="single" w:sz="4" w:space="0" w:color="auto"/>
            </w:tcBorders>
            <w:vAlign w:val="bottom"/>
          </w:tcPr>
          <w:p w:rsidR="00BE46B3" w:rsidRPr="0096733F" w:rsidRDefault="003D1710" w:rsidP="00B517E8">
            <w:pPr>
              <w:jc w:val="right"/>
              <w:rPr>
                <w:rFonts w:ascii="Calibri" w:hAnsi="Calibri"/>
                <w:color w:val="000000"/>
                <w:sz w:val="16"/>
                <w:szCs w:val="16"/>
                <w:lang w:val="kk-KZ"/>
              </w:rPr>
            </w:pPr>
            <w:r w:rsidRPr="0096733F">
              <w:rPr>
                <w:rFonts w:ascii="Calibri" w:hAnsi="Calibri"/>
                <w:color w:val="000000"/>
                <w:sz w:val="16"/>
                <w:szCs w:val="16"/>
                <w:lang w:val="kk-KZ"/>
              </w:rPr>
              <w:t>-</w:t>
            </w:r>
          </w:p>
        </w:tc>
        <w:tc>
          <w:tcPr>
            <w:tcW w:w="1276" w:type="dxa"/>
            <w:tcBorders>
              <w:bottom w:val="single" w:sz="4" w:space="0" w:color="auto"/>
            </w:tcBorders>
            <w:vAlign w:val="bottom"/>
          </w:tcPr>
          <w:p w:rsidR="00BE46B3" w:rsidRPr="0096733F" w:rsidRDefault="003D1710" w:rsidP="00B517E8">
            <w:pPr>
              <w:jc w:val="right"/>
              <w:rPr>
                <w:rFonts w:ascii="Calibri" w:hAnsi="Calibri"/>
                <w:color w:val="000000"/>
                <w:sz w:val="16"/>
                <w:szCs w:val="16"/>
                <w:lang w:val="kk-KZ"/>
              </w:rPr>
            </w:pPr>
            <w:r w:rsidRPr="0096733F">
              <w:rPr>
                <w:rFonts w:ascii="Calibri" w:hAnsi="Calibri"/>
                <w:color w:val="000000"/>
                <w:sz w:val="16"/>
                <w:szCs w:val="16"/>
                <w:lang w:val="kk-KZ"/>
              </w:rPr>
              <w:t>-</w:t>
            </w:r>
          </w:p>
        </w:tc>
        <w:tc>
          <w:tcPr>
            <w:tcW w:w="1276" w:type="dxa"/>
            <w:tcBorders>
              <w:bottom w:val="single" w:sz="4" w:space="0" w:color="auto"/>
            </w:tcBorders>
            <w:vAlign w:val="bottom"/>
          </w:tcPr>
          <w:p w:rsidR="00BE46B3" w:rsidRPr="0096733F" w:rsidRDefault="008C17B0" w:rsidP="00B517E8">
            <w:pPr>
              <w:jc w:val="right"/>
              <w:rPr>
                <w:rFonts w:ascii="Calibri" w:hAnsi="Calibri"/>
                <w:color w:val="000000"/>
                <w:sz w:val="16"/>
                <w:szCs w:val="16"/>
                <w:lang w:val="kk-KZ"/>
              </w:rPr>
            </w:pPr>
            <w:r w:rsidRPr="0096733F">
              <w:rPr>
                <w:rFonts w:ascii="Calibri" w:hAnsi="Calibri"/>
                <w:color w:val="000000"/>
                <w:sz w:val="16"/>
                <w:szCs w:val="16"/>
                <w:lang w:val="kk-KZ"/>
              </w:rPr>
              <w:t>х</w:t>
            </w:r>
          </w:p>
        </w:tc>
        <w:tc>
          <w:tcPr>
            <w:tcW w:w="3308" w:type="dxa"/>
            <w:tcBorders>
              <w:bottom w:val="single" w:sz="4" w:space="0" w:color="auto"/>
            </w:tcBorders>
            <w:vAlign w:val="bottom"/>
          </w:tcPr>
          <w:p w:rsidR="00BE46B3" w:rsidRPr="0096733F" w:rsidRDefault="00BE46B3" w:rsidP="00B517E8">
            <w:pPr>
              <w:pStyle w:val="af7"/>
              <w:ind w:left="113"/>
              <w:rPr>
                <w:rFonts w:ascii="Calibri" w:hAnsi="Calibri"/>
                <w:color w:val="000000"/>
                <w:lang w:val="kk-KZ"/>
              </w:rPr>
            </w:pPr>
            <w:r w:rsidRPr="0096733F">
              <w:rPr>
                <w:rFonts w:ascii="Calibri" w:hAnsi="Calibri"/>
                <w:color w:val="000000"/>
                <w:lang w:val="kk-KZ"/>
              </w:rPr>
              <w:t>других заемных</w:t>
            </w:r>
          </w:p>
        </w:tc>
      </w:tr>
    </w:tbl>
    <w:p w:rsidR="00BE46B3" w:rsidRPr="0096733F" w:rsidRDefault="00BE46B3" w:rsidP="00030A1A">
      <w:pPr>
        <w:pStyle w:val="af5"/>
        <w:spacing w:before="240" w:after="120"/>
        <w:rPr>
          <w:rFonts w:ascii="Calibri" w:hAnsi="Calibri"/>
          <w:color w:val="000000"/>
          <w:sz w:val="16"/>
        </w:rPr>
      </w:pPr>
      <w:r w:rsidRPr="0096733F">
        <w:rPr>
          <w:rFonts w:ascii="Calibri" w:hAnsi="Calibri"/>
          <w:color w:val="000000"/>
          <w:sz w:val="18"/>
        </w:rPr>
        <w:t>6.</w:t>
      </w:r>
      <w:r w:rsidRPr="0096733F">
        <w:rPr>
          <w:rFonts w:ascii="Calibri" w:hAnsi="Calibri"/>
          <w:color w:val="000000"/>
          <w:sz w:val="18"/>
          <w:lang w:val="kk-KZ"/>
        </w:rPr>
        <w:t>20</w:t>
      </w:r>
      <w:r w:rsidR="003E19D9">
        <w:rPr>
          <w:rFonts w:ascii="Calibri" w:hAnsi="Calibri"/>
          <w:color w:val="000000"/>
          <w:sz w:val="18"/>
          <w:lang w:val="kk-KZ"/>
        </w:rPr>
        <w:t>1</w:t>
      </w:r>
      <w:r w:rsidRPr="0096733F">
        <w:rPr>
          <w:rFonts w:ascii="Calibri" w:hAnsi="Calibri"/>
          <w:color w:val="000000"/>
          <w:sz w:val="18"/>
        </w:rPr>
        <w:t xml:space="preserve"> Орындалған құрылыс жұмыстарының көлемі</w:t>
      </w:r>
      <w:r w:rsidRPr="0096733F">
        <w:rPr>
          <w:rFonts w:ascii="Calibri" w:hAnsi="Calibri"/>
          <w:color w:val="000000"/>
          <w:sz w:val="18"/>
        </w:rPr>
        <w:br/>
        <w:t>Объем выполненных строительных работ</w:t>
      </w:r>
    </w:p>
    <w:tbl>
      <w:tblPr>
        <w:tblW w:w="0" w:type="auto"/>
        <w:tblInd w:w="1" w:type="dxa"/>
        <w:tblLayout w:type="fixed"/>
        <w:tblCellMar>
          <w:left w:w="0" w:type="dxa"/>
          <w:right w:w="0" w:type="dxa"/>
        </w:tblCellMar>
        <w:tblLook w:val="0000"/>
      </w:tblPr>
      <w:tblGrid>
        <w:gridCol w:w="2693"/>
        <w:gridCol w:w="992"/>
        <w:gridCol w:w="992"/>
        <w:gridCol w:w="851"/>
        <w:gridCol w:w="992"/>
        <w:gridCol w:w="850"/>
        <w:gridCol w:w="2693"/>
      </w:tblGrid>
      <w:tr w:rsidR="00BE46B3" w:rsidRPr="0096733F" w:rsidTr="00972DB4">
        <w:trPr>
          <w:cantSplit/>
          <w:trHeight w:val="70"/>
        </w:trPr>
        <w:tc>
          <w:tcPr>
            <w:tcW w:w="2693" w:type="dxa"/>
            <w:tcBorders>
              <w:top w:val="single" w:sz="4" w:space="0" w:color="000080"/>
              <w:bottom w:val="single" w:sz="4" w:space="0" w:color="000080"/>
              <w:right w:val="single" w:sz="4" w:space="0" w:color="000080"/>
            </w:tcBorders>
          </w:tcPr>
          <w:p w:rsidR="00BE46B3" w:rsidRPr="0096733F" w:rsidRDefault="00BE46B3">
            <w:pPr>
              <w:pStyle w:val="af4"/>
              <w:jc w:val="left"/>
              <w:rPr>
                <w:rFonts w:ascii="Calibri" w:hAnsi="Calibri"/>
                <w:sz w:val="16"/>
              </w:rPr>
            </w:pP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2011</w:t>
            </w: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695736">
            <w:pPr>
              <w:pStyle w:val="af8"/>
              <w:rPr>
                <w:rFonts w:ascii="Calibri" w:hAnsi="Calibri"/>
                <w:color w:val="000000"/>
              </w:rPr>
            </w:pPr>
            <w:r w:rsidRPr="0096733F">
              <w:rPr>
                <w:rFonts w:ascii="Calibri" w:hAnsi="Calibri"/>
                <w:color w:val="000000"/>
              </w:rPr>
              <w:t>2012</w:t>
            </w:r>
          </w:p>
        </w:tc>
        <w:tc>
          <w:tcPr>
            <w:tcW w:w="851"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695736">
            <w:pPr>
              <w:pStyle w:val="af8"/>
              <w:rPr>
                <w:rFonts w:ascii="Calibri" w:hAnsi="Calibri"/>
                <w:color w:val="000000"/>
              </w:rPr>
            </w:pPr>
            <w:r w:rsidRPr="0096733F">
              <w:rPr>
                <w:rFonts w:ascii="Calibri" w:hAnsi="Calibri"/>
                <w:color w:val="000000"/>
              </w:rPr>
              <w:t>2013</w:t>
            </w: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695736">
            <w:pPr>
              <w:pStyle w:val="af8"/>
              <w:rPr>
                <w:rFonts w:ascii="Calibri" w:hAnsi="Calibri"/>
                <w:color w:val="000000"/>
              </w:rPr>
            </w:pPr>
            <w:r w:rsidRPr="0096733F">
              <w:rPr>
                <w:rFonts w:ascii="Calibri" w:hAnsi="Calibri"/>
                <w:color w:val="000000"/>
              </w:rPr>
              <w:t>2014</w:t>
            </w:r>
          </w:p>
        </w:tc>
        <w:tc>
          <w:tcPr>
            <w:tcW w:w="850"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695736">
            <w:pPr>
              <w:pStyle w:val="af8"/>
              <w:rPr>
                <w:rFonts w:ascii="Calibri" w:hAnsi="Calibri"/>
                <w:color w:val="000000"/>
              </w:rPr>
            </w:pPr>
            <w:r w:rsidRPr="0096733F">
              <w:rPr>
                <w:rFonts w:ascii="Calibri" w:hAnsi="Calibri"/>
                <w:color w:val="000000"/>
              </w:rPr>
              <w:t>2015</w:t>
            </w:r>
          </w:p>
        </w:tc>
        <w:tc>
          <w:tcPr>
            <w:tcW w:w="2693" w:type="dxa"/>
            <w:tcBorders>
              <w:top w:val="single" w:sz="4" w:space="0" w:color="000080"/>
              <w:left w:val="single" w:sz="4" w:space="0" w:color="000080"/>
              <w:bottom w:val="single" w:sz="4" w:space="0" w:color="000080"/>
            </w:tcBorders>
          </w:tcPr>
          <w:p w:rsidR="00BE46B3" w:rsidRPr="0096733F" w:rsidRDefault="00BE46B3" w:rsidP="00695736">
            <w:pPr>
              <w:pStyle w:val="af8"/>
              <w:rPr>
                <w:rFonts w:ascii="Calibri" w:hAnsi="Calibri"/>
                <w:color w:val="000000"/>
              </w:rPr>
            </w:pPr>
          </w:p>
        </w:tc>
      </w:tr>
      <w:tr w:rsidR="00BE46B3" w:rsidRPr="0096733F" w:rsidTr="00972DB4">
        <w:trPr>
          <w:trHeight w:val="265"/>
        </w:trPr>
        <w:tc>
          <w:tcPr>
            <w:tcW w:w="2693" w:type="dxa"/>
            <w:tcBorders>
              <w:top w:val="single" w:sz="4" w:space="0" w:color="000080"/>
            </w:tcBorders>
            <w:vAlign w:val="bottom"/>
          </w:tcPr>
          <w:p w:rsidR="00BE46B3" w:rsidRPr="0096733F" w:rsidRDefault="00BE46B3" w:rsidP="00095709">
            <w:pPr>
              <w:pStyle w:val="af4"/>
              <w:ind w:left="113" w:hanging="1"/>
              <w:jc w:val="left"/>
              <w:rPr>
                <w:rFonts w:ascii="Calibri" w:hAnsi="Calibri"/>
              </w:rPr>
            </w:pPr>
            <w:r w:rsidRPr="0096733F">
              <w:rPr>
                <w:rFonts w:ascii="Calibri" w:hAnsi="Calibri"/>
                <w:sz w:val="16"/>
                <w:lang w:val="kk-KZ"/>
              </w:rPr>
              <w:t>Мердігерлік құрылыс ұйымдарының саны, бірлік</w:t>
            </w:r>
          </w:p>
        </w:tc>
        <w:tc>
          <w:tcPr>
            <w:tcW w:w="992" w:type="dxa"/>
            <w:tcBorders>
              <w:top w:val="single" w:sz="4" w:space="0" w:color="000080"/>
            </w:tcBorders>
            <w:vAlign w:val="bottom"/>
          </w:tcPr>
          <w:p w:rsidR="00BE46B3" w:rsidRPr="0096733F" w:rsidRDefault="00BE46B3">
            <w:pPr>
              <w:pStyle w:val="af4"/>
              <w:jc w:val="right"/>
              <w:rPr>
                <w:rFonts w:ascii="Calibri" w:hAnsi="Calibri"/>
              </w:rPr>
            </w:pPr>
            <w:r w:rsidRPr="0096733F">
              <w:rPr>
                <w:rFonts w:ascii="Calibri" w:hAnsi="Calibri"/>
                <w:sz w:val="16"/>
              </w:rPr>
              <w:t>216</w:t>
            </w:r>
          </w:p>
        </w:tc>
        <w:tc>
          <w:tcPr>
            <w:tcW w:w="992" w:type="dxa"/>
            <w:tcBorders>
              <w:top w:val="single" w:sz="4" w:space="0" w:color="000080"/>
            </w:tcBorders>
            <w:vAlign w:val="bottom"/>
          </w:tcPr>
          <w:p w:rsidR="00BE46B3" w:rsidRPr="0096733F" w:rsidRDefault="00BE46B3">
            <w:pPr>
              <w:pStyle w:val="af4"/>
              <w:jc w:val="right"/>
              <w:rPr>
                <w:rFonts w:ascii="Calibri" w:hAnsi="Calibri"/>
              </w:rPr>
            </w:pPr>
            <w:r w:rsidRPr="0096733F">
              <w:rPr>
                <w:rFonts w:ascii="Calibri" w:hAnsi="Calibri"/>
                <w:sz w:val="16"/>
              </w:rPr>
              <w:t>235</w:t>
            </w:r>
          </w:p>
        </w:tc>
        <w:tc>
          <w:tcPr>
            <w:tcW w:w="851"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235</w:t>
            </w:r>
          </w:p>
        </w:tc>
        <w:tc>
          <w:tcPr>
            <w:tcW w:w="992" w:type="dxa"/>
            <w:tcBorders>
              <w:top w:val="single" w:sz="4" w:space="0" w:color="000080"/>
            </w:tcBorders>
            <w:vAlign w:val="bottom"/>
          </w:tcPr>
          <w:p w:rsidR="00BE46B3" w:rsidRPr="0096733F" w:rsidRDefault="00BE46B3">
            <w:pPr>
              <w:pStyle w:val="af4"/>
              <w:jc w:val="right"/>
              <w:rPr>
                <w:rFonts w:ascii="Calibri" w:hAnsi="Calibri"/>
                <w:sz w:val="16"/>
                <w:lang w:val="en-US"/>
              </w:rPr>
            </w:pPr>
            <w:r w:rsidRPr="0096733F">
              <w:rPr>
                <w:rFonts w:ascii="Calibri" w:hAnsi="Calibri"/>
                <w:sz w:val="16"/>
                <w:lang w:val="en-US"/>
              </w:rPr>
              <w:t>193</w:t>
            </w:r>
          </w:p>
        </w:tc>
        <w:tc>
          <w:tcPr>
            <w:tcW w:w="850" w:type="dxa"/>
            <w:tcBorders>
              <w:top w:val="single" w:sz="4" w:space="0" w:color="000080"/>
            </w:tcBorders>
            <w:vAlign w:val="bottom"/>
          </w:tcPr>
          <w:p w:rsidR="00BE46B3" w:rsidRPr="0096733F" w:rsidRDefault="00BE46B3" w:rsidP="005137F3">
            <w:pPr>
              <w:pStyle w:val="af4"/>
              <w:ind w:firstLine="0"/>
              <w:jc w:val="right"/>
              <w:rPr>
                <w:rFonts w:ascii="Calibri" w:hAnsi="Calibri"/>
                <w:sz w:val="16"/>
                <w:lang w:val="kk-KZ"/>
              </w:rPr>
            </w:pPr>
            <w:r w:rsidRPr="0096733F">
              <w:rPr>
                <w:rFonts w:ascii="Calibri" w:hAnsi="Calibri"/>
                <w:sz w:val="16"/>
                <w:lang w:val="kk-KZ"/>
              </w:rPr>
              <w:t>211</w:t>
            </w:r>
          </w:p>
        </w:tc>
        <w:tc>
          <w:tcPr>
            <w:tcW w:w="2693" w:type="dxa"/>
            <w:tcBorders>
              <w:top w:val="single" w:sz="4" w:space="0" w:color="000080"/>
            </w:tcBorders>
            <w:vAlign w:val="bottom"/>
          </w:tcPr>
          <w:p w:rsidR="00BE46B3" w:rsidRPr="0096733F" w:rsidRDefault="00BE46B3" w:rsidP="00095709">
            <w:pPr>
              <w:pStyle w:val="af4"/>
              <w:ind w:left="113" w:firstLine="0"/>
              <w:jc w:val="left"/>
              <w:rPr>
                <w:rFonts w:ascii="Calibri" w:hAnsi="Calibri"/>
              </w:rPr>
            </w:pPr>
            <w:r w:rsidRPr="0096733F">
              <w:rPr>
                <w:rFonts w:ascii="Calibri" w:hAnsi="Calibri"/>
                <w:sz w:val="16"/>
              </w:rPr>
              <w:t>Количество  подрядных строительных организаций, единиц</w:t>
            </w:r>
          </w:p>
        </w:tc>
      </w:tr>
      <w:tr w:rsidR="00BE46B3" w:rsidRPr="0096733F" w:rsidTr="00972DB4">
        <w:trPr>
          <w:trHeight w:val="251"/>
        </w:trPr>
        <w:tc>
          <w:tcPr>
            <w:tcW w:w="2693" w:type="dxa"/>
            <w:vAlign w:val="bottom"/>
          </w:tcPr>
          <w:p w:rsidR="00BE46B3" w:rsidRPr="0096733F" w:rsidRDefault="00BE46B3" w:rsidP="00095709">
            <w:pPr>
              <w:pStyle w:val="af4"/>
              <w:ind w:left="113" w:hanging="1"/>
              <w:jc w:val="left"/>
              <w:rPr>
                <w:rFonts w:ascii="Calibri" w:hAnsi="Calibri"/>
              </w:rPr>
            </w:pPr>
            <w:r w:rsidRPr="0096733F">
              <w:rPr>
                <w:rFonts w:ascii="Calibri" w:hAnsi="Calibri"/>
                <w:sz w:val="16"/>
              </w:rPr>
              <w:t>Орындалған құрылыс жұмыстарының көлемі, нақты қолданыста болған бағада, млн.</w:t>
            </w:r>
            <w:r w:rsidRPr="0096733F">
              <w:rPr>
                <w:rFonts w:ascii="Calibri" w:hAnsi="Calibri"/>
                <w:sz w:val="16"/>
                <w:lang w:val="kk-KZ"/>
              </w:rPr>
              <w:t>теңге</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22 230</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28 042</w:t>
            </w:r>
          </w:p>
        </w:tc>
        <w:tc>
          <w:tcPr>
            <w:tcW w:w="851" w:type="dxa"/>
            <w:vAlign w:val="bottom"/>
          </w:tcPr>
          <w:p w:rsidR="00BE46B3" w:rsidRPr="0096733F" w:rsidRDefault="00BE46B3">
            <w:pPr>
              <w:jc w:val="right"/>
              <w:rPr>
                <w:rFonts w:ascii="Calibri" w:hAnsi="Calibri"/>
                <w:color w:val="000000"/>
              </w:rPr>
            </w:pPr>
            <w:r w:rsidRPr="0096733F">
              <w:rPr>
                <w:rFonts w:ascii="Calibri" w:hAnsi="Calibri"/>
                <w:color w:val="000000"/>
                <w:sz w:val="16"/>
              </w:rPr>
              <w:t>35 314</w:t>
            </w:r>
          </w:p>
        </w:tc>
        <w:tc>
          <w:tcPr>
            <w:tcW w:w="99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38 512</w:t>
            </w:r>
          </w:p>
        </w:tc>
        <w:tc>
          <w:tcPr>
            <w:tcW w:w="850"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54 586</w:t>
            </w:r>
          </w:p>
        </w:tc>
        <w:tc>
          <w:tcPr>
            <w:tcW w:w="2693" w:type="dxa"/>
            <w:vAlign w:val="bottom"/>
          </w:tcPr>
          <w:p w:rsidR="00BE46B3" w:rsidRPr="0096733F" w:rsidRDefault="00BE46B3" w:rsidP="00095709">
            <w:pPr>
              <w:pStyle w:val="af4"/>
              <w:ind w:left="113" w:firstLine="0"/>
              <w:jc w:val="left"/>
              <w:rPr>
                <w:rFonts w:ascii="Calibri" w:hAnsi="Calibri"/>
              </w:rPr>
            </w:pPr>
            <w:r w:rsidRPr="0096733F">
              <w:rPr>
                <w:rFonts w:ascii="Calibri" w:hAnsi="Calibri"/>
                <w:sz w:val="16"/>
              </w:rPr>
              <w:t>Объем выполненных строительных</w:t>
            </w:r>
            <w:r w:rsidRPr="0096733F">
              <w:rPr>
                <w:rFonts w:ascii="Calibri" w:hAnsi="Calibri"/>
                <w:sz w:val="16"/>
                <w:lang w:val="kk-KZ"/>
              </w:rPr>
              <w:t xml:space="preserve"> </w:t>
            </w:r>
            <w:r w:rsidRPr="0096733F">
              <w:rPr>
                <w:rFonts w:ascii="Calibri" w:hAnsi="Calibri"/>
                <w:sz w:val="16"/>
              </w:rPr>
              <w:t>работ, в фактически действовавших ценах, млн.тенге</w:t>
            </w:r>
          </w:p>
        </w:tc>
      </w:tr>
      <w:tr w:rsidR="00BE46B3" w:rsidRPr="0096733F" w:rsidTr="00972DB4">
        <w:trPr>
          <w:trHeight w:val="72"/>
        </w:trPr>
        <w:tc>
          <w:tcPr>
            <w:tcW w:w="2693" w:type="dxa"/>
            <w:vAlign w:val="bottom"/>
          </w:tcPr>
          <w:p w:rsidR="00BE46B3" w:rsidRPr="0096733F" w:rsidRDefault="00BE46B3" w:rsidP="00095709">
            <w:pPr>
              <w:pStyle w:val="af4"/>
              <w:ind w:left="170" w:hanging="1"/>
              <w:jc w:val="left"/>
              <w:rPr>
                <w:rFonts w:ascii="Calibri" w:hAnsi="Calibri"/>
              </w:rPr>
            </w:pPr>
            <w:r w:rsidRPr="0096733F">
              <w:rPr>
                <w:rFonts w:ascii="Calibri" w:hAnsi="Calibri"/>
                <w:sz w:val="16"/>
                <w:lang w:val="kk-KZ"/>
              </w:rPr>
              <w:t>олардан</w:t>
            </w:r>
            <w:r w:rsidRPr="0096733F">
              <w:rPr>
                <w:rFonts w:ascii="Calibri" w:hAnsi="Calibri"/>
                <w:sz w:val="16"/>
              </w:rPr>
              <w:t>:</w:t>
            </w:r>
          </w:p>
        </w:tc>
        <w:tc>
          <w:tcPr>
            <w:tcW w:w="992" w:type="dxa"/>
            <w:vAlign w:val="bottom"/>
          </w:tcPr>
          <w:p w:rsidR="00BE46B3" w:rsidRPr="0096733F" w:rsidRDefault="00BE46B3">
            <w:pPr>
              <w:pStyle w:val="af4"/>
              <w:jc w:val="right"/>
              <w:rPr>
                <w:rFonts w:ascii="Calibri" w:hAnsi="Calibri"/>
                <w:sz w:val="16"/>
              </w:rPr>
            </w:pPr>
          </w:p>
        </w:tc>
        <w:tc>
          <w:tcPr>
            <w:tcW w:w="992" w:type="dxa"/>
            <w:vAlign w:val="bottom"/>
          </w:tcPr>
          <w:p w:rsidR="00BE46B3" w:rsidRPr="0096733F" w:rsidRDefault="00BE46B3">
            <w:pPr>
              <w:pStyle w:val="af4"/>
              <w:jc w:val="right"/>
              <w:rPr>
                <w:rFonts w:ascii="Calibri" w:hAnsi="Calibri"/>
                <w:sz w:val="16"/>
              </w:rPr>
            </w:pPr>
          </w:p>
        </w:tc>
        <w:tc>
          <w:tcPr>
            <w:tcW w:w="851" w:type="dxa"/>
            <w:vAlign w:val="bottom"/>
          </w:tcPr>
          <w:p w:rsidR="00BE46B3" w:rsidRPr="0096733F" w:rsidRDefault="00BE46B3">
            <w:pPr>
              <w:jc w:val="right"/>
              <w:rPr>
                <w:rFonts w:ascii="Calibri" w:hAnsi="Calibri"/>
                <w:color w:val="000000"/>
                <w:sz w:val="16"/>
              </w:rPr>
            </w:pPr>
          </w:p>
        </w:tc>
        <w:tc>
          <w:tcPr>
            <w:tcW w:w="992" w:type="dxa"/>
            <w:vAlign w:val="bottom"/>
          </w:tcPr>
          <w:p w:rsidR="00BE46B3" w:rsidRPr="0096733F" w:rsidRDefault="00BE46B3">
            <w:pPr>
              <w:ind w:left="113"/>
              <w:jc w:val="right"/>
              <w:rPr>
                <w:rFonts w:ascii="Calibri" w:hAnsi="Calibri"/>
                <w:color w:val="000000"/>
                <w:sz w:val="16"/>
              </w:rPr>
            </w:pPr>
          </w:p>
        </w:tc>
        <w:tc>
          <w:tcPr>
            <w:tcW w:w="850" w:type="dxa"/>
            <w:vAlign w:val="bottom"/>
          </w:tcPr>
          <w:p w:rsidR="00BE46B3" w:rsidRPr="0096733F" w:rsidRDefault="00BE46B3">
            <w:pPr>
              <w:ind w:left="113"/>
              <w:jc w:val="right"/>
              <w:rPr>
                <w:rFonts w:ascii="Calibri" w:hAnsi="Calibri"/>
                <w:color w:val="000000"/>
                <w:sz w:val="16"/>
              </w:rPr>
            </w:pPr>
          </w:p>
        </w:tc>
        <w:tc>
          <w:tcPr>
            <w:tcW w:w="2693" w:type="dxa"/>
            <w:vAlign w:val="bottom"/>
          </w:tcPr>
          <w:p w:rsidR="00BE46B3" w:rsidRPr="0096733F" w:rsidRDefault="00BE46B3" w:rsidP="00095709">
            <w:pPr>
              <w:pStyle w:val="af4"/>
              <w:ind w:left="170" w:firstLine="0"/>
              <w:jc w:val="left"/>
              <w:rPr>
                <w:rFonts w:ascii="Calibri" w:hAnsi="Calibri"/>
              </w:rPr>
            </w:pPr>
            <w:r w:rsidRPr="0096733F">
              <w:rPr>
                <w:rFonts w:ascii="Calibri" w:hAnsi="Calibri"/>
                <w:sz w:val="16"/>
                <w:lang w:val="kk-KZ"/>
              </w:rPr>
              <w:t>из них</w:t>
            </w:r>
            <w:r w:rsidRPr="0096733F">
              <w:rPr>
                <w:rFonts w:ascii="Calibri" w:hAnsi="Calibri"/>
                <w:sz w:val="16"/>
              </w:rPr>
              <w:t>:</w:t>
            </w:r>
          </w:p>
        </w:tc>
      </w:tr>
      <w:tr w:rsidR="00BE46B3" w:rsidRPr="0096733F" w:rsidTr="00972DB4">
        <w:trPr>
          <w:trHeight w:val="80"/>
        </w:trPr>
        <w:tc>
          <w:tcPr>
            <w:tcW w:w="2693" w:type="dxa"/>
            <w:vAlign w:val="bottom"/>
          </w:tcPr>
          <w:p w:rsidR="00BE46B3" w:rsidRPr="0096733F" w:rsidRDefault="00BE46B3" w:rsidP="00095709">
            <w:pPr>
              <w:pStyle w:val="af4"/>
              <w:ind w:left="170" w:hanging="1"/>
              <w:jc w:val="left"/>
              <w:rPr>
                <w:rFonts w:ascii="Calibri" w:hAnsi="Calibri"/>
              </w:rPr>
            </w:pPr>
            <w:r w:rsidRPr="0096733F">
              <w:rPr>
                <w:rFonts w:ascii="Calibri" w:hAnsi="Calibri"/>
                <w:sz w:val="16"/>
              </w:rPr>
              <w:t>құрылыс-монтаж жұмыстары</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15 412</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17 583</w:t>
            </w:r>
          </w:p>
        </w:tc>
        <w:tc>
          <w:tcPr>
            <w:tcW w:w="851" w:type="dxa"/>
            <w:vAlign w:val="bottom"/>
          </w:tcPr>
          <w:p w:rsidR="00BE46B3" w:rsidRPr="0096733F" w:rsidRDefault="00BE46B3">
            <w:pPr>
              <w:jc w:val="right"/>
              <w:rPr>
                <w:rFonts w:ascii="Calibri" w:hAnsi="Calibri"/>
                <w:color w:val="000000"/>
              </w:rPr>
            </w:pPr>
            <w:r w:rsidRPr="0096733F">
              <w:rPr>
                <w:rFonts w:ascii="Calibri" w:hAnsi="Calibri"/>
                <w:color w:val="000000"/>
                <w:sz w:val="16"/>
              </w:rPr>
              <w:t>20 556</w:t>
            </w:r>
          </w:p>
        </w:tc>
        <w:tc>
          <w:tcPr>
            <w:tcW w:w="99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27 421</w:t>
            </w:r>
          </w:p>
        </w:tc>
        <w:tc>
          <w:tcPr>
            <w:tcW w:w="850"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37 426</w:t>
            </w:r>
          </w:p>
        </w:tc>
        <w:tc>
          <w:tcPr>
            <w:tcW w:w="2693" w:type="dxa"/>
            <w:vAlign w:val="bottom"/>
          </w:tcPr>
          <w:p w:rsidR="00BE46B3" w:rsidRPr="0096733F" w:rsidRDefault="00BE46B3" w:rsidP="00095709">
            <w:pPr>
              <w:pStyle w:val="af4"/>
              <w:ind w:left="170" w:firstLine="0"/>
              <w:jc w:val="left"/>
              <w:rPr>
                <w:rFonts w:ascii="Calibri" w:hAnsi="Calibri"/>
              </w:rPr>
            </w:pPr>
            <w:r w:rsidRPr="0096733F">
              <w:rPr>
                <w:rFonts w:ascii="Calibri" w:hAnsi="Calibri"/>
                <w:sz w:val="16"/>
              </w:rPr>
              <w:t>строительно-монтажные р</w:t>
            </w:r>
            <w:r w:rsidRPr="0096733F">
              <w:rPr>
                <w:rFonts w:ascii="Calibri" w:hAnsi="Calibri"/>
                <w:sz w:val="16"/>
                <w:lang w:val="kk-KZ"/>
              </w:rPr>
              <w:t>а</w:t>
            </w:r>
            <w:r w:rsidRPr="0096733F">
              <w:rPr>
                <w:rFonts w:ascii="Calibri" w:hAnsi="Calibri"/>
                <w:sz w:val="16"/>
              </w:rPr>
              <w:t>боты</w:t>
            </w:r>
          </w:p>
        </w:tc>
      </w:tr>
      <w:tr w:rsidR="00BE46B3" w:rsidRPr="0096733F" w:rsidTr="00972DB4">
        <w:trPr>
          <w:trHeight w:val="80"/>
        </w:trPr>
        <w:tc>
          <w:tcPr>
            <w:tcW w:w="2693" w:type="dxa"/>
            <w:vAlign w:val="bottom"/>
          </w:tcPr>
          <w:p w:rsidR="00BE46B3" w:rsidRPr="0096733F" w:rsidRDefault="00BE46B3" w:rsidP="00095709">
            <w:pPr>
              <w:pStyle w:val="af4"/>
              <w:ind w:left="170" w:hanging="1"/>
              <w:jc w:val="left"/>
              <w:rPr>
                <w:rFonts w:ascii="Calibri" w:hAnsi="Calibri"/>
              </w:rPr>
            </w:pPr>
            <w:r w:rsidRPr="0096733F">
              <w:rPr>
                <w:rFonts w:ascii="Calibri" w:hAnsi="Calibri"/>
                <w:sz w:val="16"/>
              </w:rPr>
              <w:t>күрделі жөндеу</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3 967</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7 122</w:t>
            </w:r>
          </w:p>
        </w:tc>
        <w:tc>
          <w:tcPr>
            <w:tcW w:w="851" w:type="dxa"/>
            <w:vAlign w:val="bottom"/>
          </w:tcPr>
          <w:p w:rsidR="00BE46B3" w:rsidRPr="0096733F" w:rsidRDefault="00BE46B3">
            <w:pPr>
              <w:jc w:val="right"/>
              <w:rPr>
                <w:rFonts w:ascii="Calibri" w:hAnsi="Calibri"/>
                <w:color w:val="000000"/>
              </w:rPr>
            </w:pPr>
            <w:r w:rsidRPr="0096733F">
              <w:rPr>
                <w:rFonts w:ascii="Calibri" w:hAnsi="Calibri"/>
                <w:color w:val="000000"/>
                <w:sz w:val="16"/>
              </w:rPr>
              <w:t>9 564</w:t>
            </w:r>
          </w:p>
        </w:tc>
        <w:tc>
          <w:tcPr>
            <w:tcW w:w="99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5 841</w:t>
            </w:r>
          </w:p>
        </w:tc>
        <w:tc>
          <w:tcPr>
            <w:tcW w:w="850"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9 417</w:t>
            </w:r>
          </w:p>
        </w:tc>
        <w:tc>
          <w:tcPr>
            <w:tcW w:w="2693" w:type="dxa"/>
            <w:vAlign w:val="bottom"/>
          </w:tcPr>
          <w:p w:rsidR="00BE46B3" w:rsidRPr="0096733F" w:rsidRDefault="00BE46B3" w:rsidP="00095709">
            <w:pPr>
              <w:pStyle w:val="af4"/>
              <w:ind w:left="170" w:firstLine="0"/>
              <w:jc w:val="left"/>
              <w:rPr>
                <w:rFonts w:ascii="Calibri" w:hAnsi="Calibri"/>
              </w:rPr>
            </w:pPr>
            <w:r w:rsidRPr="0096733F">
              <w:rPr>
                <w:rFonts w:ascii="Calibri" w:hAnsi="Calibri"/>
                <w:sz w:val="16"/>
              </w:rPr>
              <w:t>капитальный ремонт</w:t>
            </w:r>
          </w:p>
        </w:tc>
      </w:tr>
      <w:tr w:rsidR="00BE46B3" w:rsidRPr="0096733F" w:rsidTr="00972DB4">
        <w:trPr>
          <w:trHeight w:val="143"/>
        </w:trPr>
        <w:tc>
          <w:tcPr>
            <w:tcW w:w="2693" w:type="dxa"/>
            <w:tcBorders>
              <w:bottom w:val="single" w:sz="4" w:space="0" w:color="000080"/>
            </w:tcBorders>
            <w:vAlign w:val="bottom"/>
          </w:tcPr>
          <w:p w:rsidR="00BE46B3" w:rsidRPr="0096733F" w:rsidRDefault="00BE46B3" w:rsidP="00095709">
            <w:pPr>
              <w:pStyle w:val="af4"/>
              <w:ind w:left="170" w:hanging="1"/>
              <w:jc w:val="left"/>
              <w:rPr>
                <w:rFonts w:ascii="Calibri" w:hAnsi="Calibri"/>
              </w:rPr>
            </w:pPr>
            <w:r w:rsidRPr="0096733F">
              <w:rPr>
                <w:rFonts w:ascii="Calibri" w:hAnsi="Calibri"/>
                <w:sz w:val="16"/>
              </w:rPr>
              <w:t>ағымдағы жөндеу</w:t>
            </w:r>
          </w:p>
        </w:tc>
        <w:tc>
          <w:tcPr>
            <w:tcW w:w="992"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2 851</w:t>
            </w:r>
          </w:p>
        </w:tc>
        <w:tc>
          <w:tcPr>
            <w:tcW w:w="992"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3 337</w:t>
            </w:r>
          </w:p>
        </w:tc>
        <w:tc>
          <w:tcPr>
            <w:tcW w:w="851"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5 194</w:t>
            </w:r>
          </w:p>
        </w:tc>
        <w:tc>
          <w:tcPr>
            <w:tcW w:w="992"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5 250</w:t>
            </w:r>
          </w:p>
        </w:tc>
        <w:tc>
          <w:tcPr>
            <w:tcW w:w="850"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7 743</w:t>
            </w:r>
          </w:p>
        </w:tc>
        <w:tc>
          <w:tcPr>
            <w:tcW w:w="2693" w:type="dxa"/>
            <w:tcBorders>
              <w:bottom w:val="single" w:sz="4" w:space="0" w:color="000080"/>
            </w:tcBorders>
            <w:vAlign w:val="bottom"/>
          </w:tcPr>
          <w:p w:rsidR="00BE46B3" w:rsidRPr="0096733F" w:rsidRDefault="00BE46B3" w:rsidP="00095709">
            <w:pPr>
              <w:pStyle w:val="af4"/>
              <w:ind w:left="170" w:firstLine="0"/>
              <w:jc w:val="left"/>
              <w:rPr>
                <w:rFonts w:ascii="Calibri" w:hAnsi="Calibri"/>
              </w:rPr>
            </w:pPr>
            <w:r w:rsidRPr="0096733F">
              <w:rPr>
                <w:rFonts w:ascii="Calibri" w:hAnsi="Calibri"/>
                <w:sz w:val="16"/>
              </w:rPr>
              <w:t>текущий ремонт</w:t>
            </w:r>
          </w:p>
        </w:tc>
      </w:tr>
    </w:tbl>
    <w:p w:rsidR="00BE46B3" w:rsidRPr="0096733F" w:rsidRDefault="00BE46B3" w:rsidP="00095709">
      <w:pPr>
        <w:pStyle w:val="af4"/>
        <w:spacing w:before="240"/>
        <w:jc w:val="center"/>
        <w:rPr>
          <w:rFonts w:ascii="Calibri" w:hAnsi="Calibri"/>
          <w:sz w:val="14"/>
        </w:rPr>
      </w:pPr>
      <w:r w:rsidRPr="0096733F">
        <w:rPr>
          <w:rFonts w:ascii="Calibri" w:hAnsi="Calibri"/>
          <w:b/>
          <w:sz w:val="18"/>
          <w:lang w:val="kk-KZ"/>
        </w:rPr>
        <w:t>6.20</w:t>
      </w:r>
      <w:r w:rsidR="003E19D9">
        <w:rPr>
          <w:rFonts w:ascii="Calibri" w:hAnsi="Calibri"/>
          <w:b/>
          <w:sz w:val="18"/>
          <w:lang w:val="kk-KZ"/>
        </w:rPr>
        <w:t>2</w:t>
      </w:r>
      <w:r w:rsidRPr="0096733F">
        <w:rPr>
          <w:rFonts w:ascii="Calibri" w:hAnsi="Calibri"/>
          <w:sz w:val="18"/>
          <w:lang w:val="kk-KZ"/>
        </w:rPr>
        <w:t xml:space="preserve"> </w:t>
      </w:r>
      <w:r w:rsidRPr="0096733F">
        <w:rPr>
          <w:rFonts w:ascii="Calibri" w:hAnsi="Calibri"/>
          <w:b/>
          <w:sz w:val="18"/>
          <w:lang w:val="kk-KZ"/>
        </w:rPr>
        <w:t>Ш</w:t>
      </w:r>
      <w:r w:rsidRPr="0096733F">
        <w:rPr>
          <w:rFonts w:ascii="Calibri" w:hAnsi="Calibri"/>
          <w:b/>
          <w:sz w:val="18"/>
        </w:rPr>
        <w:t>аруашылық субъектілері</w:t>
      </w:r>
      <w:r w:rsidRPr="0096733F">
        <w:rPr>
          <w:rFonts w:ascii="Calibri" w:hAnsi="Calibri"/>
          <w:b/>
          <w:sz w:val="18"/>
          <w:lang w:val="kk-KZ"/>
        </w:rPr>
        <w:t>нің м</w:t>
      </w:r>
      <w:r w:rsidRPr="0096733F">
        <w:rPr>
          <w:rFonts w:ascii="Calibri" w:hAnsi="Calibri"/>
          <w:b/>
          <w:sz w:val="18"/>
        </w:rPr>
        <w:t>еншік нысанда</w:t>
      </w:r>
      <w:r w:rsidRPr="0096733F">
        <w:rPr>
          <w:rFonts w:ascii="Calibri" w:hAnsi="Calibri"/>
          <w:b/>
          <w:sz w:val="18"/>
          <w:lang w:val="kk-KZ"/>
        </w:rPr>
        <w:t>р</w:t>
      </w:r>
      <w:r w:rsidRPr="0096733F">
        <w:rPr>
          <w:rFonts w:ascii="Calibri" w:hAnsi="Calibri"/>
          <w:b/>
          <w:sz w:val="18"/>
        </w:rPr>
        <w:t xml:space="preserve">ы </w:t>
      </w:r>
      <w:r w:rsidRPr="0096733F">
        <w:rPr>
          <w:rFonts w:ascii="Calibri" w:hAnsi="Calibri"/>
          <w:b/>
          <w:sz w:val="18"/>
          <w:lang w:val="kk-KZ"/>
        </w:rPr>
        <w:t xml:space="preserve">бойынша орындалған құрылыс </w:t>
      </w:r>
      <w:r w:rsidRPr="0096733F">
        <w:rPr>
          <w:rFonts w:ascii="Calibri" w:hAnsi="Calibri"/>
          <w:b/>
          <w:sz w:val="18"/>
        </w:rPr>
        <w:t>жұмыстарының көлемі</w:t>
      </w:r>
      <w:r w:rsidRPr="0096733F">
        <w:rPr>
          <w:rFonts w:ascii="Calibri" w:hAnsi="Calibri"/>
          <w:b/>
          <w:sz w:val="18"/>
        </w:rPr>
        <w:br/>
        <w:t>Объем выполненных строительных работ</w:t>
      </w:r>
      <w:r w:rsidRPr="0096733F">
        <w:rPr>
          <w:rFonts w:ascii="Calibri" w:hAnsi="Calibri"/>
          <w:b/>
          <w:sz w:val="18"/>
          <w:lang w:val="kk-KZ"/>
        </w:rPr>
        <w:t xml:space="preserve"> по </w:t>
      </w:r>
      <w:r w:rsidRPr="0096733F">
        <w:rPr>
          <w:rFonts w:ascii="Calibri" w:hAnsi="Calibri"/>
          <w:b/>
          <w:sz w:val="18"/>
        </w:rPr>
        <w:t>форм</w:t>
      </w:r>
      <w:r w:rsidRPr="0096733F">
        <w:rPr>
          <w:rFonts w:ascii="Calibri" w:hAnsi="Calibri"/>
          <w:b/>
          <w:sz w:val="18"/>
          <w:lang w:val="kk-KZ"/>
        </w:rPr>
        <w:t>ам</w:t>
      </w:r>
      <w:r w:rsidRPr="0096733F">
        <w:rPr>
          <w:rFonts w:ascii="Calibri" w:hAnsi="Calibri"/>
          <w:b/>
          <w:sz w:val="18"/>
        </w:rPr>
        <w:t xml:space="preserve"> собственности</w:t>
      </w:r>
      <w:r w:rsidRPr="0096733F">
        <w:rPr>
          <w:rFonts w:ascii="Calibri" w:hAnsi="Calibri"/>
          <w:b/>
          <w:sz w:val="18"/>
          <w:lang w:val="kk-KZ"/>
        </w:rPr>
        <w:t xml:space="preserve"> хозяйствующих субъектов</w:t>
      </w:r>
    </w:p>
    <w:p w:rsidR="00BE46B3" w:rsidRPr="0096733F" w:rsidRDefault="00BE46B3" w:rsidP="00095709">
      <w:pPr>
        <w:pStyle w:val="af9"/>
        <w:spacing w:before="120" w:after="0"/>
        <w:jc w:val="center"/>
        <w:rPr>
          <w:rFonts w:ascii="Calibri" w:hAnsi="Calibri"/>
          <w:color w:val="000000"/>
        </w:rPr>
      </w:pPr>
      <w:r w:rsidRPr="0096733F">
        <w:rPr>
          <w:rFonts w:ascii="Calibri" w:hAnsi="Calibri"/>
          <w:color w:val="000000"/>
          <w:sz w:val="14"/>
        </w:rPr>
        <w:t xml:space="preserve">нақты қолданыста болған бағада, млн. </w:t>
      </w:r>
      <w:r w:rsidRPr="0096733F">
        <w:rPr>
          <w:rFonts w:ascii="Calibri" w:hAnsi="Calibri"/>
          <w:color w:val="000000"/>
          <w:sz w:val="14"/>
          <w:lang w:val="kk-KZ"/>
        </w:rPr>
        <w:t>теңге</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t xml:space="preserve">                                              </w:t>
      </w:r>
      <w:r w:rsidR="00972DB4">
        <w:rPr>
          <w:rFonts w:ascii="Calibri" w:hAnsi="Calibri"/>
          <w:color w:val="000000"/>
          <w:sz w:val="14"/>
          <w:lang w:val="kk-KZ"/>
        </w:rPr>
        <w:t xml:space="preserve">                       </w:t>
      </w:r>
      <w:r w:rsidRPr="0096733F">
        <w:rPr>
          <w:rFonts w:ascii="Calibri" w:hAnsi="Calibri"/>
          <w:color w:val="000000"/>
          <w:sz w:val="14"/>
        </w:rPr>
        <w:t>в фактически действовавших ценах, млн. тенге</w:t>
      </w:r>
    </w:p>
    <w:tbl>
      <w:tblPr>
        <w:tblW w:w="0" w:type="auto"/>
        <w:tblInd w:w="-5" w:type="dxa"/>
        <w:tblLayout w:type="fixed"/>
        <w:tblCellMar>
          <w:left w:w="0" w:type="dxa"/>
          <w:right w:w="0" w:type="dxa"/>
        </w:tblCellMar>
        <w:tblLook w:val="0000"/>
      </w:tblPr>
      <w:tblGrid>
        <w:gridCol w:w="2699"/>
        <w:gridCol w:w="992"/>
        <w:gridCol w:w="992"/>
        <w:gridCol w:w="992"/>
        <w:gridCol w:w="993"/>
        <w:gridCol w:w="1134"/>
        <w:gridCol w:w="2262"/>
      </w:tblGrid>
      <w:tr w:rsidR="00BE46B3" w:rsidRPr="0096733F" w:rsidTr="00972DB4">
        <w:trPr>
          <w:cantSplit/>
          <w:trHeight w:val="149"/>
        </w:trPr>
        <w:tc>
          <w:tcPr>
            <w:tcW w:w="2699" w:type="dxa"/>
            <w:tcBorders>
              <w:top w:val="single" w:sz="4" w:space="0" w:color="000080"/>
              <w:bottom w:val="single" w:sz="4" w:space="0" w:color="000080"/>
              <w:right w:val="single" w:sz="4" w:space="0" w:color="000080"/>
            </w:tcBorders>
          </w:tcPr>
          <w:p w:rsidR="00BE46B3" w:rsidRPr="0096733F" w:rsidRDefault="00BE46B3">
            <w:pPr>
              <w:pStyle w:val="af8"/>
              <w:jc w:val="left"/>
              <w:rPr>
                <w:rFonts w:ascii="Calibri" w:hAnsi="Calibri"/>
                <w:color w:val="000000"/>
              </w:rPr>
            </w:pP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2011</w:t>
            </w: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2012</w:t>
            </w: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2013</w:t>
            </w:r>
          </w:p>
        </w:tc>
        <w:tc>
          <w:tcPr>
            <w:tcW w:w="993"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2014</w:t>
            </w: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lang w:val="kk-KZ"/>
              </w:rPr>
              <w:t>2015</w:t>
            </w:r>
          </w:p>
        </w:tc>
        <w:tc>
          <w:tcPr>
            <w:tcW w:w="2262" w:type="dxa"/>
            <w:tcBorders>
              <w:top w:val="single" w:sz="4" w:space="0" w:color="000080"/>
              <w:left w:val="single" w:sz="4" w:space="0" w:color="000080"/>
              <w:bottom w:val="single" w:sz="4" w:space="0" w:color="000080"/>
            </w:tcBorders>
          </w:tcPr>
          <w:p w:rsidR="00BE46B3" w:rsidRPr="0096733F" w:rsidRDefault="00BE46B3">
            <w:pPr>
              <w:pStyle w:val="af8"/>
              <w:jc w:val="left"/>
              <w:rPr>
                <w:rFonts w:ascii="Calibri" w:hAnsi="Calibri"/>
                <w:color w:val="000000"/>
              </w:rPr>
            </w:pPr>
          </w:p>
        </w:tc>
      </w:tr>
      <w:tr w:rsidR="00BE46B3" w:rsidRPr="0096733F" w:rsidTr="00972DB4">
        <w:trPr>
          <w:cantSplit/>
          <w:trHeight w:val="362"/>
        </w:trPr>
        <w:tc>
          <w:tcPr>
            <w:tcW w:w="2699" w:type="dxa"/>
            <w:tcBorders>
              <w:top w:val="single" w:sz="4" w:space="0" w:color="000080"/>
            </w:tcBorders>
          </w:tcPr>
          <w:p w:rsidR="00BE46B3" w:rsidRPr="0096733F" w:rsidRDefault="00BE46B3" w:rsidP="00095709">
            <w:pPr>
              <w:pStyle w:val="af7"/>
              <w:ind w:left="113"/>
              <w:rPr>
                <w:rFonts w:ascii="Calibri" w:hAnsi="Calibri"/>
                <w:color w:val="000000"/>
              </w:rPr>
            </w:pPr>
            <w:r w:rsidRPr="0096733F">
              <w:rPr>
                <w:rFonts w:ascii="Calibri" w:hAnsi="Calibri"/>
                <w:b/>
                <w:color w:val="000000"/>
              </w:rPr>
              <w:t xml:space="preserve">Орындалған </w:t>
            </w:r>
            <w:r w:rsidRPr="0096733F">
              <w:rPr>
                <w:rFonts w:ascii="Calibri" w:hAnsi="Calibri"/>
                <w:b/>
                <w:color w:val="000000"/>
                <w:lang w:val="kk-KZ"/>
              </w:rPr>
              <w:t>қ</w:t>
            </w:r>
            <w:r w:rsidRPr="0096733F">
              <w:rPr>
                <w:rFonts w:ascii="Calibri" w:hAnsi="Calibri"/>
                <w:b/>
                <w:color w:val="000000"/>
              </w:rPr>
              <w:t>ұрылыс жұмыстарының көлемі</w:t>
            </w:r>
            <w:r w:rsidRPr="0096733F">
              <w:rPr>
                <w:rFonts w:ascii="Calibri" w:hAnsi="Calibri"/>
                <w:b/>
                <w:color w:val="000000"/>
                <w:lang w:val="kk-KZ"/>
              </w:rPr>
              <w:t>,</w:t>
            </w:r>
            <w:r w:rsidRPr="0096733F">
              <w:rPr>
                <w:rFonts w:ascii="Calibri" w:hAnsi="Calibri"/>
                <w:b/>
                <w:color w:val="000000"/>
              </w:rPr>
              <w:t xml:space="preserve"> барлығы</w:t>
            </w:r>
          </w:p>
        </w:tc>
        <w:tc>
          <w:tcPr>
            <w:tcW w:w="992"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22 230</w:t>
            </w:r>
          </w:p>
        </w:tc>
        <w:tc>
          <w:tcPr>
            <w:tcW w:w="992"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28 042</w:t>
            </w:r>
          </w:p>
        </w:tc>
        <w:tc>
          <w:tcPr>
            <w:tcW w:w="992"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35 314</w:t>
            </w:r>
          </w:p>
        </w:tc>
        <w:tc>
          <w:tcPr>
            <w:tcW w:w="993" w:type="dxa"/>
            <w:tcBorders>
              <w:top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38 512</w:t>
            </w:r>
          </w:p>
        </w:tc>
        <w:tc>
          <w:tcPr>
            <w:tcW w:w="1134" w:type="dxa"/>
            <w:tcBorders>
              <w:top w:val="single" w:sz="4" w:space="0" w:color="000080"/>
            </w:tcBorders>
            <w:vAlign w:val="bottom"/>
          </w:tcPr>
          <w:p w:rsidR="00BE46B3" w:rsidRPr="0096733F" w:rsidRDefault="00BE46B3">
            <w:pPr>
              <w:jc w:val="right"/>
              <w:rPr>
                <w:rFonts w:ascii="Calibri" w:hAnsi="Calibri"/>
                <w:color w:val="000000"/>
                <w:sz w:val="16"/>
              </w:rPr>
            </w:pPr>
            <w:r w:rsidRPr="0096733F">
              <w:rPr>
                <w:rFonts w:ascii="Calibri" w:hAnsi="Calibri"/>
                <w:color w:val="000000"/>
                <w:sz w:val="16"/>
              </w:rPr>
              <w:t>54 586</w:t>
            </w:r>
          </w:p>
        </w:tc>
        <w:tc>
          <w:tcPr>
            <w:tcW w:w="2262" w:type="dxa"/>
            <w:tcBorders>
              <w:top w:val="single" w:sz="4" w:space="0" w:color="000080"/>
            </w:tcBorders>
          </w:tcPr>
          <w:p w:rsidR="00BE46B3" w:rsidRPr="0096733F" w:rsidRDefault="00BE46B3" w:rsidP="00972DB4">
            <w:pPr>
              <w:pStyle w:val="af7"/>
              <w:ind w:left="113"/>
              <w:rPr>
                <w:rFonts w:ascii="Calibri" w:hAnsi="Calibri"/>
                <w:color w:val="000000"/>
              </w:rPr>
            </w:pPr>
            <w:r w:rsidRPr="0096733F">
              <w:rPr>
                <w:rFonts w:ascii="Calibri" w:hAnsi="Calibri"/>
                <w:b/>
                <w:color w:val="000000"/>
              </w:rPr>
              <w:t xml:space="preserve">Объем </w:t>
            </w:r>
            <w:r w:rsidRPr="0096733F">
              <w:rPr>
                <w:rFonts w:ascii="Calibri" w:hAnsi="Calibri"/>
                <w:b/>
                <w:color w:val="000000"/>
                <w:lang w:val="kk-KZ"/>
              </w:rPr>
              <w:t xml:space="preserve">выполненных </w:t>
            </w:r>
            <w:r w:rsidRPr="0096733F">
              <w:rPr>
                <w:rFonts w:ascii="Calibri" w:hAnsi="Calibri"/>
                <w:b/>
                <w:color w:val="000000"/>
              </w:rPr>
              <w:t>строительных работ</w:t>
            </w:r>
            <w:r w:rsidRPr="0096733F">
              <w:rPr>
                <w:rFonts w:ascii="Calibri" w:hAnsi="Calibri"/>
                <w:b/>
                <w:color w:val="000000"/>
                <w:lang w:val="kk-KZ"/>
              </w:rPr>
              <w:t>,</w:t>
            </w:r>
            <w:r w:rsidRPr="0096733F">
              <w:rPr>
                <w:rFonts w:ascii="Calibri" w:hAnsi="Calibri"/>
                <w:b/>
                <w:color w:val="000000"/>
              </w:rPr>
              <w:t>всего</w:t>
            </w:r>
          </w:p>
        </w:tc>
      </w:tr>
      <w:tr w:rsidR="00BE46B3" w:rsidRPr="0096733F" w:rsidTr="00972DB4">
        <w:trPr>
          <w:cantSplit/>
          <w:trHeight w:val="72"/>
        </w:trPr>
        <w:tc>
          <w:tcPr>
            <w:tcW w:w="2699" w:type="dxa"/>
          </w:tcPr>
          <w:p w:rsidR="00BE46B3" w:rsidRPr="0096733F" w:rsidRDefault="00BE46B3" w:rsidP="00095709">
            <w:pPr>
              <w:pStyle w:val="af7"/>
              <w:ind w:left="170"/>
              <w:rPr>
                <w:rFonts w:ascii="Calibri" w:hAnsi="Calibri"/>
                <w:color w:val="000000"/>
              </w:rPr>
            </w:pPr>
            <w:r w:rsidRPr="0096733F">
              <w:rPr>
                <w:rFonts w:ascii="Calibri" w:hAnsi="Calibri"/>
                <w:color w:val="000000"/>
                <w:lang w:val="kk-KZ"/>
              </w:rPr>
              <w:t>с</w:t>
            </w:r>
            <w:r w:rsidRPr="0096733F">
              <w:rPr>
                <w:rFonts w:ascii="Calibri" w:hAnsi="Calibri"/>
                <w:color w:val="000000"/>
              </w:rPr>
              <w:t>оның ішінде меншік нысандары бойынша:</w:t>
            </w:r>
          </w:p>
        </w:tc>
        <w:tc>
          <w:tcPr>
            <w:tcW w:w="992" w:type="dxa"/>
            <w:vAlign w:val="bottom"/>
          </w:tcPr>
          <w:p w:rsidR="00BE46B3" w:rsidRPr="0096733F" w:rsidRDefault="00BE46B3">
            <w:pPr>
              <w:jc w:val="right"/>
              <w:rPr>
                <w:rFonts w:ascii="Calibri" w:hAnsi="Calibri"/>
                <w:color w:val="000000"/>
                <w:sz w:val="16"/>
              </w:rPr>
            </w:pPr>
          </w:p>
        </w:tc>
        <w:tc>
          <w:tcPr>
            <w:tcW w:w="992" w:type="dxa"/>
            <w:vAlign w:val="bottom"/>
          </w:tcPr>
          <w:p w:rsidR="00BE46B3" w:rsidRPr="0096733F" w:rsidRDefault="00BE46B3">
            <w:pPr>
              <w:jc w:val="right"/>
              <w:rPr>
                <w:rFonts w:ascii="Calibri" w:hAnsi="Calibri"/>
                <w:color w:val="000000"/>
                <w:sz w:val="16"/>
              </w:rPr>
            </w:pPr>
          </w:p>
        </w:tc>
        <w:tc>
          <w:tcPr>
            <w:tcW w:w="992" w:type="dxa"/>
            <w:vAlign w:val="bottom"/>
          </w:tcPr>
          <w:p w:rsidR="00BE46B3" w:rsidRPr="0096733F" w:rsidRDefault="00BE46B3">
            <w:pPr>
              <w:jc w:val="right"/>
              <w:rPr>
                <w:rFonts w:ascii="Calibri" w:hAnsi="Calibri"/>
                <w:color w:val="000000"/>
                <w:sz w:val="16"/>
              </w:rPr>
            </w:pPr>
          </w:p>
        </w:tc>
        <w:tc>
          <w:tcPr>
            <w:tcW w:w="993" w:type="dxa"/>
            <w:vAlign w:val="bottom"/>
          </w:tcPr>
          <w:p w:rsidR="00BE46B3" w:rsidRPr="0096733F" w:rsidRDefault="00BE46B3">
            <w:pPr>
              <w:jc w:val="right"/>
              <w:rPr>
                <w:rFonts w:ascii="Calibri" w:hAnsi="Calibri"/>
                <w:snapToGrid w:val="0"/>
                <w:color w:val="000000"/>
                <w:sz w:val="16"/>
              </w:rPr>
            </w:pPr>
          </w:p>
        </w:tc>
        <w:tc>
          <w:tcPr>
            <w:tcW w:w="1134" w:type="dxa"/>
            <w:vAlign w:val="bottom"/>
          </w:tcPr>
          <w:p w:rsidR="00BE46B3" w:rsidRPr="0096733F" w:rsidRDefault="00BE46B3">
            <w:pPr>
              <w:jc w:val="right"/>
              <w:rPr>
                <w:rFonts w:ascii="Calibri" w:hAnsi="Calibri"/>
                <w:color w:val="000000"/>
                <w:sz w:val="16"/>
              </w:rPr>
            </w:pPr>
          </w:p>
        </w:tc>
        <w:tc>
          <w:tcPr>
            <w:tcW w:w="2262" w:type="dxa"/>
          </w:tcPr>
          <w:p w:rsidR="00BE46B3" w:rsidRPr="0096733F" w:rsidRDefault="00BE46B3" w:rsidP="00095709">
            <w:pPr>
              <w:pStyle w:val="af7"/>
              <w:ind w:left="170"/>
              <w:rPr>
                <w:rFonts w:ascii="Calibri" w:hAnsi="Calibri"/>
                <w:color w:val="000000"/>
              </w:rPr>
            </w:pPr>
            <w:r w:rsidRPr="0096733F">
              <w:rPr>
                <w:rFonts w:ascii="Calibri" w:hAnsi="Calibri"/>
                <w:color w:val="000000"/>
              </w:rPr>
              <w:t>в том числе по формам собственности:</w:t>
            </w:r>
          </w:p>
        </w:tc>
      </w:tr>
      <w:tr w:rsidR="00BE46B3" w:rsidRPr="0096733F" w:rsidTr="00972DB4">
        <w:trPr>
          <w:cantSplit/>
        </w:trPr>
        <w:tc>
          <w:tcPr>
            <w:tcW w:w="2699" w:type="dxa"/>
          </w:tcPr>
          <w:p w:rsidR="00BE46B3" w:rsidRPr="0096733F" w:rsidRDefault="00BE46B3" w:rsidP="00095709">
            <w:pPr>
              <w:pStyle w:val="af7"/>
              <w:ind w:left="170"/>
              <w:rPr>
                <w:rFonts w:ascii="Calibri" w:hAnsi="Calibri"/>
                <w:color w:val="000000"/>
              </w:rPr>
            </w:pPr>
            <w:r w:rsidRPr="0096733F">
              <w:rPr>
                <w:rFonts w:ascii="Calibri" w:hAnsi="Calibri"/>
                <w:color w:val="000000"/>
              </w:rPr>
              <w:t>мемлекеттік</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142</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56</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118</w:t>
            </w:r>
          </w:p>
        </w:tc>
        <w:tc>
          <w:tcPr>
            <w:tcW w:w="993" w:type="dxa"/>
            <w:vAlign w:val="bottom"/>
          </w:tcPr>
          <w:p w:rsidR="00BE46B3" w:rsidRPr="0096733F" w:rsidRDefault="00800687">
            <w:pPr>
              <w:jc w:val="right"/>
              <w:rPr>
                <w:rFonts w:ascii="Calibri" w:hAnsi="Calibri"/>
                <w:snapToGrid w:val="0"/>
                <w:color w:val="000000"/>
                <w:sz w:val="16"/>
                <w:lang w:val="kk-KZ"/>
              </w:rPr>
            </w:pPr>
            <w:r w:rsidRPr="0096733F">
              <w:rPr>
                <w:rFonts w:ascii="Calibri" w:hAnsi="Calibri"/>
                <w:snapToGrid w:val="0"/>
                <w:color w:val="000000"/>
                <w:sz w:val="16"/>
                <w:lang w:val="kk-KZ"/>
              </w:rPr>
              <w:t>69</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1 017</w:t>
            </w:r>
          </w:p>
        </w:tc>
        <w:tc>
          <w:tcPr>
            <w:tcW w:w="2262" w:type="dxa"/>
          </w:tcPr>
          <w:p w:rsidR="00BE46B3" w:rsidRPr="0096733F" w:rsidRDefault="00BE46B3" w:rsidP="00095709">
            <w:pPr>
              <w:pStyle w:val="af7"/>
              <w:ind w:left="170"/>
              <w:rPr>
                <w:rFonts w:ascii="Calibri" w:hAnsi="Calibri"/>
                <w:color w:val="000000"/>
              </w:rPr>
            </w:pPr>
            <w:r w:rsidRPr="0096733F">
              <w:rPr>
                <w:rFonts w:ascii="Calibri" w:hAnsi="Calibri"/>
                <w:color w:val="000000"/>
              </w:rPr>
              <w:t>государственная</w:t>
            </w:r>
          </w:p>
        </w:tc>
      </w:tr>
      <w:tr w:rsidR="00BE46B3" w:rsidRPr="0096733F" w:rsidTr="00972DB4">
        <w:trPr>
          <w:cantSplit/>
          <w:trHeight w:val="80"/>
        </w:trPr>
        <w:tc>
          <w:tcPr>
            <w:tcW w:w="2699" w:type="dxa"/>
          </w:tcPr>
          <w:p w:rsidR="00BE46B3" w:rsidRPr="0096733F" w:rsidRDefault="00BE46B3" w:rsidP="00095709">
            <w:pPr>
              <w:pStyle w:val="af7"/>
              <w:ind w:left="170"/>
              <w:rPr>
                <w:rFonts w:ascii="Calibri" w:hAnsi="Calibri"/>
                <w:color w:val="000000"/>
              </w:rPr>
            </w:pPr>
            <w:r w:rsidRPr="0096733F">
              <w:rPr>
                <w:rFonts w:ascii="Calibri" w:hAnsi="Calibri"/>
                <w:color w:val="000000"/>
              </w:rPr>
              <w:t>жеке</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21 160</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26 843</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33 924</w:t>
            </w:r>
          </w:p>
        </w:tc>
        <w:tc>
          <w:tcPr>
            <w:tcW w:w="993" w:type="dxa"/>
            <w:vAlign w:val="bottom"/>
          </w:tcPr>
          <w:p w:rsidR="00BE46B3" w:rsidRPr="0096733F" w:rsidRDefault="00BE46B3" w:rsidP="00800687">
            <w:pPr>
              <w:jc w:val="right"/>
              <w:rPr>
                <w:rFonts w:ascii="Calibri" w:hAnsi="Calibri"/>
                <w:snapToGrid w:val="0"/>
                <w:color w:val="000000"/>
                <w:sz w:val="16"/>
                <w:lang w:val="kk-KZ"/>
              </w:rPr>
            </w:pPr>
            <w:r w:rsidRPr="0096733F">
              <w:rPr>
                <w:rFonts w:ascii="Calibri" w:hAnsi="Calibri"/>
                <w:snapToGrid w:val="0"/>
                <w:color w:val="000000"/>
                <w:sz w:val="16"/>
                <w:lang w:val="en-US"/>
              </w:rPr>
              <w:t>37 18</w:t>
            </w:r>
            <w:r w:rsidR="00800687" w:rsidRPr="0096733F">
              <w:rPr>
                <w:rFonts w:ascii="Calibri" w:hAnsi="Calibri"/>
                <w:snapToGrid w:val="0"/>
                <w:color w:val="000000"/>
                <w:sz w:val="16"/>
                <w:lang w:val="kk-KZ"/>
              </w:rPr>
              <w:t>5</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50 692</w:t>
            </w:r>
          </w:p>
        </w:tc>
        <w:tc>
          <w:tcPr>
            <w:tcW w:w="2262" w:type="dxa"/>
          </w:tcPr>
          <w:p w:rsidR="00BE46B3" w:rsidRPr="0096733F" w:rsidRDefault="00BE46B3" w:rsidP="00095709">
            <w:pPr>
              <w:pStyle w:val="af7"/>
              <w:ind w:left="170"/>
              <w:rPr>
                <w:rFonts w:ascii="Calibri" w:hAnsi="Calibri"/>
                <w:color w:val="000000"/>
              </w:rPr>
            </w:pPr>
            <w:r w:rsidRPr="0096733F">
              <w:rPr>
                <w:rFonts w:ascii="Calibri" w:hAnsi="Calibri"/>
                <w:color w:val="000000"/>
              </w:rPr>
              <w:t>частная</w:t>
            </w:r>
          </w:p>
        </w:tc>
      </w:tr>
      <w:tr w:rsidR="00BE46B3" w:rsidRPr="0096733F" w:rsidTr="00972DB4">
        <w:trPr>
          <w:cantSplit/>
        </w:trPr>
        <w:tc>
          <w:tcPr>
            <w:tcW w:w="2699" w:type="dxa"/>
            <w:tcBorders>
              <w:bottom w:val="single" w:sz="4" w:space="0" w:color="000080"/>
            </w:tcBorders>
          </w:tcPr>
          <w:p w:rsidR="00BE46B3" w:rsidRPr="0096733F" w:rsidRDefault="00BE46B3" w:rsidP="00095709">
            <w:pPr>
              <w:pStyle w:val="af7"/>
              <w:ind w:left="170"/>
              <w:rPr>
                <w:rFonts w:ascii="Calibri" w:hAnsi="Calibri"/>
                <w:color w:val="000000"/>
              </w:rPr>
            </w:pPr>
            <w:r w:rsidRPr="0096733F">
              <w:rPr>
                <w:rFonts w:ascii="Calibri" w:hAnsi="Calibri"/>
                <w:color w:val="000000"/>
              </w:rPr>
              <w:t>шетелдік</w:t>
            </w:r>
          </w:p>
        </w:tc>
        <w:tc>
          <w:tcPr>
            <w:tcW w:w="992"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928</w:t>
            </w:r>
          </w:p>
        </w:tc>
        <w:tc>
          <w:tcPr>
            <w:tcW w:w="992"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1 143</w:t>
            </w:r>
          </w:p>
        </w:tc>
        <w:tc>
          <w:tcPr>
            <w:tcW w:w="992"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1 272</w:t>
            </w:r>
          </w:p>
        </w:tc>
        <w:tc>
          <w:tcPr>
            <w:tcW w:w="993"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1 258</w:t>
            </w:r>
          </w:p>
        </w:tc>
        <w:tc>
          <w:tcPr>
            <w:tcW w:w="1134" w:type="dxa"/>
            <w:tcBorders>
              <w:bottom w:val="single" w:sz="4" w:space="0" w:color="000080"/>
            </w:tcBorders>
            <w:vAlign w:val="bottom"/>
          </w:tcPr>
          <w:p w:rsidR="00BE46B3" w:rsidRPr="0096733F" w:rsidRDefault="00BE46B3">
            <w:pPr>
              <w:jc w:val="right"/>
              <w:rPr>
                <w:rFonts w:ascii="Calibri" w:hAnsi="Calibri"/>
                <w:color w:val="000000"/>
                <w:sz w:val="16"/>
              </w:rPr>
            </w:pPr>
            <w:r w:rsidRPr="0096733F">
              <w:rPr>
                <w:rFonts w:ascii="Calibri" w:hAnsi="Calibri"/>
                <w:color w:val="000000"/>
                <w:sz w:val="16"/>
              </w:rPr>
              <w:t>2 877</w:t>
            </w:r>
          </w:p>
        </w:tc>
        <w:tc>
          <w:tcPr>
            <w:tcW w:w="2262" w:type="dxa"/>
            <w:tcBorders>
              <w:bottom w:val="single" w:sz="4" w:space="0" w:color="000080"/>
            </w:tcBorders>
          </w:tcPr>
          <w:p w:rsidR="00BE46B3" w:rsidRPr="0096733F" w:rsidRDefault="00BE46B3" w:rsidP="00095709">
            <w:pPr>
              <w:pStyle w:val="af7"/>
              <w:ind w:left="170"/>
              <w:rPr>
                <w:rFonts w:ascii="Calibri" w:hAnsi="Calibri"/>
                <w:color w:val="000000"/>
              </w:rPr>
            </w:pPr>
            <w:r w:rsidRPr="0096733F">
              <w:rPr>
                <w:rFonts w:ascii="Calibri" w:hAnsi="Calibri"/>
                <w:color w:val="000000"/>
              </w:rPr>
              <w:t>иностранная</w:t>
            </w:r>
          </w:p>
        </w:tc>
      </w:tr>
    </w:tbl>
    <w:p w:rsidR="00BE46B3" w:rsidRPr="0096733F" w:rsidRDefault="00BE46B3" w:rsidP="00095709">
      <w:pPr>
        <w:pStyle w:val="af5"/>
        <w:spacing w:before="240" w:after="0"/>
        <w:rPr>
          <w:rFonts w:ascii="Calibri" w:hAnsi="Calibri"/>
          <w:color w:val="000000"/>
          <w:sz w:val="14"/>
        </w:rPr>
      </w:pPr>
      <w:r w:rsidRPr="0096733F">
        <w:rPr>
          <w:rFonts w:ascii="Calibri" w:hAnsi="Calibri"/>
          <w:color w:val="000000"/>
          <w:sz w:val="18"/>
          <w:lang w:val="kk-KZ"/>
        </w:rPr>
        <w:lastRenderedPageBreak/>
        <w:t>6.20</w:t>
      </w:r>
      <w:r w:rsidR="003E19D9">
        <w:rPr>
          <w:rFonts w:ascii="Calibri" w:hAnsi="Calibri"/>
          <w:color w:val="000000"/>
          <w:sz w:val="18"/>
          <w:lang w:val="kk-KZ"/>
        </w:rPr>
        <w:t>3</w:t>
      </w:r>
      <w:r w:rsidRPr="0096733F">
        <w:rPr>
          <w:rFonts w:ascii="Calibri" w:hAnsi="Calibri"/>
          <w:color w:val="000000"/>
          <w:sz w:val="18"/>
          <w:lang w:val="kk-KZ"/>
        </w:rPr>
        <w:t xml:space="preserve"> Кәсіпорындардың</w:t>
      </w:r>
      <w:r w:rsidRPr="0096733F">
        <w:rPr>
          <w:rFonts w:ascii="Calibri" w:hAnsi="Calibri"/>
          <w:color w:val="000000"/>
          <w:sz w:val="18"/>
        </w:rPr>
        <w:t xml:space="preserve"> </w:t>
      </w:r>
      <w:r w:rsidRPr="0096733F">
        <w:rPr>
          <w:rFonts w:ascii="Calibri" w:hAnsi="Calibri"/>
          <w:color w:val="000000"/>
          <w:sz w:val="18"/>
          <w:lang w:val="kk-KZ"/>
        </w:rPr>
        <w:t>өлшемділігі бойынша</w:t>
      </w:r>
      <w:r w:rsidRPr="0096733F">
        <w:rPr>
          <w:rFonts w:ascii="Calibri" w:hAnsi="Calibri"/>
          <w:color w:val="000000"/>
          <w:sz w:val="18"/>
        </w:rPr>
        <w:t xml:space="preserve"> </w:t>
      </w:r>
      <w:r w:rsidRPr="0096733F">
        <w:rPr>
          <w:rFonts w:ascii="Calibri" w:hAnsi="Calibri"/>
          <w:color w:val="000000"/>
          <w:sz w:val="18"/>
          <w:lang w:val="kk-KZ"/>
        </w:rPr>
        <w:t xml:space="preserve">орындалған құрылыс </w:t>
      </w:r>
      <w:r w:rsidRPr="0096733F">
        <w:rPr>
          <w:rFonts w:ascii="Calibri" w:hAnsi="Calibri"/>
          <w:color w:val="000000"/>
          <w:sz w:val="18"/>
        </w:rPr>
        <w:t>жұмыс</w:t>
      </w:r>
      <w:r w:rsidRPr="0096733F">
        <w:rPr>
          <w:rFonts w:ascii="Calibri" w:hAnsi="Calibri"/>
          <w:color w:val="000000"/>
          <w:sz w:val="18"/>
          <w:lang w:val="kk-KZ"/>
        </w:rPr>
        <w:t>тарының</w:t>
      </w:r>
      <w:r w:rsidRPr="0096733F">
        <w:rPr>
          <w:rFonts w:ascii="Calibri" w:hAnsi="Calibri"/>
          <w:color w:val="000000"/>
          <w:sz w:val="18"/>
        </w:rPr>
        <w:t xml:space="preserve"> көлемі</w:t>
      </w:r>
      <w:r w:rsidRPr="0096733F">
        <w:rPr>
          <w:rFonts w:ascii="Calibri" w:hAnsi="Calibri"/>
          <w:color w:val="000000"/>
          <w:sz w:val="18"/>
        </w:rPr>
        <w:br/>
        <w:t xml:space="preserve">Объем </w:t>
      </w:r>
      <w:r w:rsidRPr="0096733F">
        <w:rPr>
          <w:rFonts w:ascii="Calibri" w:hAnsi="Calibri"/>
          <w:color w:val="000000"/>
          <w:sz w:val="18"/>
          <w:lang w:val="kk-KZ"/>
        </w:rPr>
        <w:t xml:space="preserve">выполненных </w:t>
      </w:r>
      <w:r w:rsidRPr="0096733F">
        <w:rPr>
          <w:rFonts w:ascii="Calibri" w:hAnsi="Calibri"/>
          <w:color w:val="000000"/>
          <w:sz w:val="18"/>
        </w:rPr>
        <w:t>строительны</w:t>
      </w:r>
      <w:r w:rsidRPr="0096733F">
        <w:rPr>
          <w:rFonts w:ascii="Calibri" w:hAnsi="Calibri"/>
          <w:color w:val="000000"/>
          <w:sz w:val="18"/>
          <w:lang w:val="kk-KZ"/>
        </w:rPr>
        <w:t xml:space="preserve">х </w:t>
      </w:r>
      <w:r w:rsidRPr="0096733F">
        <w:rPr>
          <w:rFonts w:ascii="Calibri" w:hAnsi="Calibri"/>
          <w:color w:val="000000"/>
          <w:sz w:val="18"/>
        </w:rPr>
        <w:t>работ по размерности предприятий</w:t>
      </w:r>
    </w:p>
    <w:p w:rsidR="00BE46B3" w:rsidRPr="0096733F" w:rsidRDefault="00BE46B3" w:rsidP="00596C9E">
      <w:pPr>
        <w:pStyle w:val="af8"/>
        <w:spacing w:before="120"/>
        <w:jc w:val="left"/>
        <w:rPr>
          <w:rFonts w:ascii="Calibri" w:hAnsi="Calibri"/>
          <w:color w:val="000000"/>
          <w:lang w:val="kk-KZ"/>
        </w:rPr>
      </w:pPr>
      <w:r w:rsidRPr="0096733F">
        <w:rPr>
          <w:rFonts w:ascii="Calibri" w:hAnsi="Calibri"/>
          <w:color w:val="000000"/>
          <w:sz w:val="14"/>
        </w:rPr>
        <w:t xml:space="preserve">нақты қолданыста болған бағада, млн. </w:t>
      </w:r>
      <w:r w:rsidRPr="0096733F">
        <w:rPr>
          <w:rFonts w:ascii="Calibri" w:hAnsi="Calibri"/>
          <w:color w:val="000000"/>
          <w:sz w:val="14"/>
          <w:lang w:val="kk-KZ"/>
        </w:rPr>
        <w:t>теңге</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00972DB4">
        <w:rPr>
          <w:rFonts w:ascii="Calibri" w:hAnsi="Calibri"/>
          <w:color w:val="000000"/>
          <w:sz w:val="14"/>
          <w:lang w:val="kk-KZ"/>
        </w:rPr>
        <w:t xml:space="preserve">                                               </w:t>
      </w:r>
      <w:r w:rsidRPr="0096733F">
        <w:rPr>
          <w:rFonts w:ascii="Calibri" w:hAnsi="Calibri"/>
          <w:color w:val="000000"/>
          <w:sz w:val="14"/>
        </w:rPr>
        <w:t>в фактически действовавших ценах, млн. тенге</w:t>
      </w:r>
    </w:p>
    <w:tbl>
      <w:tblPr>
        <w:tblW w:w="0" w:type="auto"/>
        <w:tblInd w:w="-4" w:type="dxa"/>
        <w:tblLayout w:type="fixed"/>
        <w:tblCellMar>
          <w:left w:w="0" w:type="dxa"/>
          <w:right w:w="0" w:type="dxa"/>
        </w:tblCellMar>
        <w:tblLook w:val="0000"/>
      </w:tblPr>
      <w:tblGrid>
        <w:gridCol w:w="2699"/>
        <w:gridCol w:w="851"/>
        <w:gridCol w:w="1134"/>
        <w:gridCol w:w="986"/>
        <w:gridCol w:w="998"/>
        <w:gridCol w:w="1134"/>
        <w:gridCol w:w="2261"/>
      </w:tblGrid>
      <w:tr w:rsidR="00BE46B3" w:rsidRPr="0096733F" w:rsidTr="00972DB4">
        <w:trPr>
          <w:cantSplit/>
          <w:trHeight w:val="70"/>
        </w:trPr>
        <w:tc>
          <w:tcPr>
            <w:tcW w:w="2699" w:type="dxa"/>
            <w:tcBorders>
              <w:top w:val="single" w:sz="4" w:space="0" w:color="000080"/>
              <w:bottom w:val="single" w:sz="4" w:space="0" w:color="000080"/>
              <w:right w:val="single" w:sz="4" w:space="0" w:color="000080"/>
            </w:tcBorders>
            <w:vAlign w:val="center"/>
          </w:tcPr>
          <w:p w:rsidR="00BE46B3" w:rsidRPr="0096733F" w:rsidRDefault="00BE46B3">
            <w:pPr>
              <w:pStyle w:val="af7"/>
              <w:jc w:val="center"/>
              <w:rPr>
                <w:rFonts w:ascii="Calibri" w:hAnsi="Calibri"/>
                <w:color w:val="000000"/>
              </w:rPr>
            </w:pPr>
            <w:r w:rsidRPr="0096733F">
              <w:rPr>
                <w:rFonts w:ascii="Calibri" w:hAnsi="Calibri"/>
                <w:color w:val="000000"/>
                <w:lang w:val="kk-KZ"/>
              </w:rPr>
              <w:t xml:space="preserve"> </w:t>
            </w:r>
            <w:r w:rsidRPr="0096733F">
              <w:rPr>
                <w:rFonts w:ascii="Calibri" w:hAnsi="Calibri"/>
                <w:color w:val="000000"/>
                <w:lang w:val="kk-KZ"/>
              </w:rPr>
              <w:tab/>
            </w:r>
          </w:p>
        </w:tc>
        <w:tc>
          <w:tcPr>
            <w:tcW w:w="851"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2011</w:t>
            </w: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2012</w:t>
            </w:r>
          </w:p>
        </w:tc>
        <w:tc>
          <w:tcPr>
            <w:tcW w:w="986"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2013</w:t>
            </w:r>
          </w:p>
        </w:tc>
        <w:tc>
          <w:tcPr>
            <w:tcW w:w="998" w:type="dxa"/>
            <w:tcBorders>
              <w:top w:val="single" w:sz="4" w:space="0" w:color="000080"/>
              <w:left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2014</w:t>
            </w:r>
          </w:p>
        </w:tc>
        <w:tc>
          <w:tcPr>
            <w:tcW w:w="1134" w:type="dxa"/>
            <w:tcBorders>
              <w:top w:val="single" w:sz="4" w:space="0" w:color="000080"/>
              <w:left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2015</w:t>
            </w:r>
          </w:p>
        </w:tc>
        <w:tc>
          <w:tcPr>
            <w:tcW w:w="2261" w:type="dxa"/>
            <w:tcBorders>
              <w:top w:val="single" w:sz="4" w:space="0" w:color="000080"/>
              <w:left w:val="single" w:sz="4" w:space="0" w:color="000080"/>
              <w:bottom w:val="single" w:sz="4" w:space="0" w:color="000080"/>
            </w:tcBorders>
            <w:vAlign w:val="center"/>
          </w:tcPr>
          <w:p w:rsidR="00BE46B3" w:rsidRPr="0096733F" w:rsidRDefault="00BE46B3">
            <w:pPr>
              <w:pStyle w:val="af8"/>
              <w:rPr>
                <w:rFonts w:ascii="Calibri" w:hAnsi="Calibri"/>
                <w:color w:val="000000"/>
                <w:lang w:val="kk-KZ"/>
              </w:rPr>
            </w:pPr>
          </w:p>
        </w:tc>
      </w:tr>
      <w:tr w:rsidR="00BE46B3" w:rsidRPr="0096733F" w:rsidTr="00972DB4">
        <w:trPr>
          <w:cantSplit/>
          <w:trHeight w:val="85"/>
        </w:trPr>
        <w:tc>
          <w:tcPr>
            <w:tcW w:w="2699" w:type="dxa"/>
            <w:tcBorders>
              <w:top w:val="single" w:sz="4" w:space="0" w:color="000080"/>
            </w:tcBorders>
          </w:tcPr>
          <w:p w:rsidR="00BE46B3" w:rsidRPr="0096733F" w:rsidRDefault="00BE46B3" w:rsidP="00095709">
            <w:pPr>
              <w:pStyle w:val="af7"/>
              <w:ind w:left="113"/>
              <w:rPr>
                <w:rFonts w:ascii="Calibri" w:hAnsi="Calibri"/>
                <w:color w:val="000000"/>
              </w:rPr>
            </w:pPr>
            <w:r w:rsidRPr="0096733F">
              <w:rPr>
                <w:rFonts w:ascii="Calibri" w:hAnsi="Calibri"/>
                <w:b/>
                <w:color w:val="000000"/>
              </w:rPr>
              <w:t>Орындалған</w:t>
            </w:r>
            <w:r w:rsidRPr="0096733F">
              <w:rPr>
                <w:rFonts w:ascii="Calibri" w:hAnsi="Calibri"/>
                <w:b/>
                <w:color w:val="000000"/>
                <w:lang w:val="kk-KZ"/>
              </w:rPr>
              <w:t xml:space="preserve"> құрылыс жұмыстарының көлемі, барлығы</w:t>
            </w:r>
          </w:p>
        </w:tc>
        <w:tc>
          <w:tcPr>
            <w:tcW w:w="851"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22 230</w:t>
            </w:r>
          </w:p>
        </w:tc>
        <w:tc>
          <w:tcPr>
            <w:tcW w:w="1134"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28 042</w:t>
            </w:r>
          </w:p>
        </w:tc>
        <w:tc>
          <w:tcPr>
            <w:tcW w:w="986"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35 314</w:t>
            </w:r>
          </w:p>
        </w:tc>
        <w:tc>
          <w:tcPr>
            <w:tcW w:w="998" w:type="dxa"/>
            <w:tcBorders>
              <w:top w:val="single" w:sz="4" w:space="0" w:color="auto"/>
            </w:tcBorders>
            <w:vAlign w:val="bottom"/>
          </w:tcPr>
          <w:p w:rsidR="00BE46B3" w:rsidRPr="0096733F" w:rsidRDefault="00BE46B3">
            <w:pPr>
              <w:jc w:val="right"/>
              <w:rPr>
                <w:rFonts w:ascii="Calibri" w:hAnsi="Calibri"/>
                <w:color w:val="000000"/>
                <w:sz w:val="16"/>
              </w:rPr>
            </w:pPr>
            <w:r w:rsidRPr="0096733F">
              <w:rPr>
                <w:rFonts w:ascii="Calibri" w:hAnsi="Calibri"/>
                <w:color w:val="000000"/>
                <w:sz w:val="16"/>
              </w:rPr>
              <w:t>38 512</w:t>
            </w:r>
          </w:p>
        </w:tc>
        <w:tc>
          <w:tcPr>
            <w:tcW w:w="1134" w:type="dxa"/>
            <w:tcBorders>
              <w:top w:val="single" w:sz="4" w:space="0" w:color="auto"/>
            </w:tcBorders>
            <w:vAlign w:val="bottom"/>
          </w:tcPr>
          <w:p w:rsidR="00BE46B3" w:rsidRPr="0096733F" w:rsidRDefault="00BE46B3">
            <w:pPr>
              <w:jc w:val="right"/>
              <w:rPr>
                <w:rFonts w:ascii="Calibri" w:hAnsi="Calibri"/>
                <w:color w:val="000000"/>
                <w:sz w:val="16"/>
              </w:rPr>
            </w:pPr>
            <w:r w:rsidRPr="0096733F">
              <w:rPr>
                <w:rFonts w:ascii="Calibri" w:hAnsi="Calibri"/>
                <w:color w:val="000000"/>
                <w:sz w:val="16"/>
              </w:rPr>
              <w:t>54 586</w:t>
            </w:r>
          </w:p>
        </w:tc>
        <w:tc>
          <w:tcPr>
            <w:tcW w:w="2261" w:type="dxa"/>
            <w:tcBorders>
              <w:top w:val="single" w:sz="4" w:space="0" w:color="000080"/>
            </w:tcBorders>
          </w:tcPr>
          <w:p w:rsidR="00BE46B3" w:rsidRPr="0096733F" w:rsidRDefault="00BE46B3" w:rsidP="006D1078">
            <w:pPr>
              <w:pStyle w:val="af7"/>
              <w:ind w:left="113"/>
              <w:rPr>
                <w:rFonts w:ascii="Calibri" w:hAnsi="Calibri"/>
                <w:color w:val="000000"/>
              </w:rPr>
            </w:pPr>
            <w:r w:rsidRPr="0096733F">
              <w:rPr>
                <w:rFonts w:ascii="Calibri" w:hAnsi="Calibri"/>
                <w:b/>
                <w:color w:val="000000"/>
                <w:lang w:val="kk-KZ"/>
              </w:rPr>
              <w:t>Объем выполненных строительных ра</w:t>
            </w:r>
            <w:r w:rsidRPr="0096733F">
              <w:rPr>
                <w:rFonts w:ascii="Calibri" w:hAnsi="Calibri"/>
                <w:b/>
                <w:color w:val="000000"/>
              </w:rPr>
              <w:t>бот</w:t>
            </w:r>
            <w:r w:rsidRPr="0096733F">
              <w:rPr>
                <w:rFonts w:ascii="Calibri" w:hAnsi="Calibri"/>
                <w:b/>
                <w:color w:val="000000"/>
                <w:lang w:val="kk-KZ"/>
              </w:rPr>
              <w:t>,</w:t>
            </w:r>
            <w:r w:rsidRPr="0096733F">
              <w:rPr>
                <w:rFonts w:ascii="Calibri" w:hAnsi="Calibri"/>
                <w:b/>
                <w:color w:val="000000"/>
              </w:rPr>
              <w:t xml:space="preserve"> всего</w:t>
            </w:r>
          </w:p>
        </w:tc>
      </w:tr>
      <w:tr w:rsidR="00BE46B3" w:rsidRPr="0096733F" w:rsidTr="00972DB4">
        <w:trPr>
          <w:cantSplit/>
          <w:trHeight w:val="72"/>
        </w:trPr>
        <w:tc>
          <w:tcPr>
            <w:tcW w:w="2699" w:type="dxa"/>
            <w:vAlign w:val="bottom"/>
          </w:tcPr>
          <w:p w:rsidR="00BE46B3" w:rsidRPr="0096733F" w:rsidRDefault="00BE46B3" w:rsidP="00095709">
            <w:pPr>
              <w:pStyle w:val="af7"/>
              <w:ind w:left="170"/>
              <w:rPr>
                <w:rFonts w:ascii="Calibri" w:hAnsi="Calibri"/>
                <w:color w:val="000000"/>
              </w:rPr>
            </w:pPr>
            <w:r w:rsidRPr="0096733F">
              <w:rPr>
                <w:rFonts w:ascii="Calibri" w:hAnsi="Calibri"/>
                <w:color w:val="000000"/>
                <w:lang w:val="kk-KZ"/>
              </w:rPr>
              <w:t>соның ішінде кәсіпорындармен:</w:t>
            </w:r>
          </w:p>
        </w:tc>
        <w:tc>
          <w:tcPr>
            <w:tcW w:w="851" w:type="dxa"/>
            <w:vAlign w:val="bottom"/>
          </w:tcPr>
          <w:p w:rsidR="00BE46B3" w:rsidRPr="0096733F" w:rsidRDefault="00BE46B3">
            <w:pPr>
              <w:pStyle w:val="af6"/>
              <w:rPr>
                <w:rFonts w:ascii="Calibri" w:hAnsi="Calibri"/>
                <w:color w:val="000000"/>
              </w:rPr>
            </w:pPr>
          </w:p>
        </w:tc>
        <w:tc>
          <w:tcPr>
            <w:tcW w:w="1134" w:type="dxa"/>
            <w:vAlign w:val="bottom"/>
          </w:tcPr>
          <w:p w:rsidR="00BE46B3" w:rsidRPr="0096733F" w:rsidRDefault="00BE46B3">
            <w:pPr>
              <w:pStyle w:val="af6"/>
              <w:rPr>
                <w:rFonts w:ascii="Calibri" w:hAnsi="Calibri"/>
                <w:color w:val="000000"/>
              </w:rPr>
            </w:pPr>
          </w:p>
        </w:tc>
        <w:tc>
          <w:tcPr>
            <w:tcW w:w="986" w:type="dxa"/>
            <w:vAlign w:val="bottom"/>
          </w:tcPr>
          <w:p w:rsidR="00BE46B3" w:rsidRPr="0096733F" w:rsidRDefault="00BE46B3">
            <w:pPr>
              <w:jc w:val="right"/>
              <w:rPr>
                <w:rFonts w:ascii="Calibri" w:hAnsi="Calibri"/>
                <w:color w:val="000000"/>
                <w:sz w:val="16"/>
              </w:rPr>
            </w:pPr>
          </w:p>
        </w:tc>
        <w:tc>
          <w:tcPr>
            <w:tcW w:w="998" w:type="dxa"/>
            <w:vAlign w:val="bottom"/>
          </w:tcPr>
          <w:p w:rsidR="00BE46B3" w:rsidRPr="0096733F" w:rsidRDefault="00BE46B3">
            <w:pPr>
              <w:jc w:val="right"/>
              <w:rPr>
                <w:rFonts w:ascii="Calibri" w:hAnsi="Calibri"/>
                <w:color w:val="000000"/>
                <w:sz w:val="16"/>
              </w:rPr>
            </w:pPr>
          </w:p>
        </w:tc>
        <w:tc>
          <w:tcPr>
            <w:tcW w:w="1134" w:type="dxa"/>
            <w:vAlign w:val="bottom"/>
          </w:tcPr>
          <w:p w:rsidR="00BE46B3" w:rsidRPr="0096733F" w:rsidRDefault="00BE46B3">
            <w:pPr>
              <w:jc w:val="right"/>
              <w:rPr>
                <w:rFonts w:ascii="Calibri" w:hAnsi="Calibri"/>
                <w:color w:val="000000"/>
                <w:sz w:val="16"/>
              </w:rPr>
            </w:pPr>
          </w:p>
        </w:tc>
        <w:tc>
          <w:tcPr>
            <w:tcW w:w="2261" w:type="dxa"/>
          </w:tcPr>
          <w:p w:rsidR="00BE46B3" w:rsidRPr="0096733F" w:rsidRDefault="00BE46B3" w:rsidP="00095709">
            <w:pPr>
              <w:pStyle w:val="af7"/>
              <w:ind w:left="170"/>
              <w:rPr>
                <w:rFonts w:ascii="Calibri" w:hAnsi="Calibri"/>
                <w:color w:val="000000"/>
              </w:rPr>
            </w:pPr>
            <w:r w:rsidRPr="0096733F">
              <w:rPr>
                <w:rFonts w:ascii="Calibri" w:hAnsi="Calibri"/>
                <w:color w:val="000000"/>
              </w:rPr>
              <w:t>в том</w:t>
            </w:r>
            <w:r w:rsidRPr="0096733F">
              <w:rPr>
                <w:rFonts w:ascii="Calibri" w:hAnsi="Calibri"/>
                <w:color w:val="000000"/>
                <w:lang w:val="kk-KZ"/>
              </w:rPr>
              <w:t xml:space="preserve"> </w:t>
            </w:r>
            <w:r w:rsidRPr="0096733F">
              <w:rPr>
                <w:rFonts w:ascii="Calibri" w:hAnsi="Calibri"/>
                <w:color w:val="000000"/>
              </w:rPr>
              <w:t xml:space="preserve">числе </w:t>
            </w:r>
            <w:r w:rsidRPr="0096733F">
              <w:rPr>
                <w:rFonts w:ascii="Calibri" w:hAnsi="Calibri"/>
                <w:color w:val="000000"/>
                <w:lang w:val="kk-KZ"/>
              </w:rPr>
              <w:t>предприятиями</w:t>
            </w:r>
            <w:r w:rsidRPr="0096733F">
              <w:rPr>
                <w:rFonts w:ascii="Calibri" w:hAnsi="Calibri"/>
                <w:color w:val="000000"/>
              </w:rPr>
              <w:t>:</w:t>
            </w:r>
          </w:p>
        </w:tc>
      </w:tr>
      <w:tr w:rsidR="00BE46B3" w:rsidRPr="0096733F" w:rsidTr="00972DB4">
        <w:trPr>
          <w:cantSplit/>
        </w:trPr>
        <w:tc>
          <w:tcPr>
            <w:tcW w:w="2699" w:type="dxa"/>
          </w:tcPr>
          <w:p w:rsidR="00BE46B3" w:rsidRPr="0096733F" w:rsidRDefault="00BE46B3" w:rsidP="00095709">
            <w:pPr>
              <w:ind w:left="170"/>
              <w:rPr>
                <w:rFonts w:ascii="Calibri" w:hAnsi="Calibri"/>
                <w:color w:val="000000"/>
              </w:rPr>
            </w:pPr>
            <w:r w:rsidRPr="0096733F">
              <w:rPr>
                <w:rFonts w:ascii="Calibri" w:hAnsi="Calibri"/>
                <w:color w:val="000000"/>
                <w:sz w:val="16"/>
              </w:rPr>
              <w:t xml:space="preserve">ірі  </w:t>
            </w:r>
          </w:p>
        </w:tc>
        <w:tc>
          <w:tcPr>
            <w:tcW w:w="851" w:type="dxa"/>
            <w:vAlign w:val="bottom"/>
          </w:tcPr>
          <w:p w:rsidR="00BE46B3" w:rsidRPr="0096733F" w:rsidRDefault="00BE46B3">
            <w:pPr>
              <w:jc w:val="right"/>
              <w:rPr>
                <w:rFonts w:ascii="Calibri" w:hAnsi="Calibri"/>
                <w:color w:val="000000"/>
              </w:rPr>
            </w:pPr>
            <w:r w:rsidRPr="0096733F">
              <w:rPr>
                <w:rFonts w:ascii="Calibri" w:hAnsi="Calibri"/>
                <w:color w:val="000000"/>
                <w:sz w:val="16"/>
              </w:rPr>
              <w:t>2 388</w:t>
            </w:r>
          </w:p>
        </w:tc>
        <w:tc>
          <w:tcPr>
            <w:tcW w:w="1134" w:type="dxa"/>
            <w:vAlign w:val="bottom"/>
          </w:tcPr>
          <w:p w:rsidR="00BE46B3" w:rsidRPr="0096733F" w:rsidRDefault="00BE46B3">
            <w:pPr>
              <w:pStyle w:val="af6"/>
              <w:rPr>
                <w:rFonts w:ascii="Calibri" w:hAnsi="Calibri"/>
                <w:color w:val="000000"/>
              </w:rPr>
            </w:pPr>
            <w:r w:rsidRPr="0096733F">
              <w:rPr>
                <w:rFonts w:ascii="Calibri" w:hAnsi="Calibri"/>
                <w:color w:val="000000"/>
              </w:rPr>
              <w:t>4 392</w:t>
            </w:r>
          </w:p>
        </w:tc>
        <w:tc>
          <w:tcPr>
            <w:tcW w:w="986" w:type="dxa"/>
            <w:vAlign w:val="bottom"/>
          </w:tcPr>
          <w:p w:rsidR="00BE46B3" w:rsidRPr="0096733F" w:rsidRDefault="00BE46B3">
            <w:pPr>
              <w:jc w:val="right"/>
              <w:rPr>
                <w:rFonts w:ascii="Calibri" w:hAnsi="Calibri"/>
                <w:color w:val="000000"/>
              </w:rPr>
            </w:pPr>
            <w:r w:rsidRPr="0096733F">
              <w:rPr>
                <w:rFonts w:ascii="Calibri" w:hAnsi="Calibri"/>
                <w:color w:val="000000"/>
                <w:sz w:val="16"/>
              </w:rPr>
              <w:t>9 459</w:t>
            </w:r>
          </w:p>
        </w:tc>
        <w:tc>
          <w:tcPr>
            <w:tcW w:w="998"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7 377</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5 917</w:t>
            </w:r>
          </w:p>
        </w:tc>
        <w:tc>
          <w:tcPr>
            <w:tcW w:w="2261" w:type="dxa"/>
          </w:tcPr>
          <w:p w:rsidR="00BE46B3" w:rsidRPr="0096733F" w:rsidRDefault="00BE46B3" w:rsidP="00095709">
            <w:pPr>
              <w:pStyle w:val="af7"/>
              <w:ind w:left="170"/>
              <w:rPr>
                <w:rFonts w:ascii="Calibri" w:hAnsi="Calibri"/>
                <w:color w:val="000000"/>
              </w:rPr>
            </w:pPr>
            <w:r w:rsidRPr="0096733F">
              <w:rPr>
                <w:rFonts w:ascii="Calibri" w:hAnsi="Calibri"/>
                <w:color w:val="000000"/>
                <w:lang w:val="kk-KZ"/>
              </w:rPr>
              <w:t xml:space="preserve">крупными </w:t>
            </w:r>
          </w:p>
        </w:tc>
      </w:tr>
      <w:tr w:rsidR="00BE46B3" w:rsidRPr="0096733F" w:rsidTr="00972DB4">
        <w:trPr>
          <w:cantSplit/>
          <w:trHeight w:val="168"/>
        </w:trPr>
        <w:tc>
          <w:tcPr>
            <w:tcW w:w="2699" w:type="dxa"/>
          </w:tcPr>
          <w:p w:rsidR="00BE46B3" w:rsidRPr="0096733F" w:rsidRDefault="00BE46B3" w:rsidP="00095709">
            <w:pPr>
              <w:ind w:left="170"/>
              <w:rPr>
                <w:rFonts w:ascii="Calibri" w:hAnsi="Calibri"/>
                <w:color w:val="000000"/>
              </w:rPr>
            </w:pPr>
            <w:r w:rsidRPr="0096733F">
              <w:rPr>
                <w:rFonts w:ascii="Calibri" w:hAnsi="Calibri"/>
                <w:color w:val="000000"/>
                <w:sz w:val="16"/>
              </w:rPr>
              <w:t xml:space="preserve">орта </w:t>
            </w:r>
          </w:p>
        </w:tc>
        <w:tc>
          <w:tcPr>
            <w:tcW w:w="851" w:type="dxa"/>
            <w:vAlign w:val="bottom"/>
          </w:tcPr>
          <w:p w:rsidR="00BE46B3" w:rsidRPr="0096733F" w:rsidRDefault="00BE46B3">
            <w:pPr>
              <w:jc w:val="right"/>
              <w:rPr>
                <w:rFonts w:ascii="Calibri" w:hAnsi="Calibri"/>
                <w:color w:val="000000"/>
              </w:rPr>
            </w:pPr>
            <w:r w:rsidRPr="0096733F">
              <w:rPr>
                <w:rFonts w:ascii="Calibri" w:hAnsi="Calibri"/>
                <w:color w:val="000000"/>
                <w:sz w:val="16"/>
              </w:rPr>
              <w:t>5 777</w:t>
            </w:r>
          </w:p>
        </w:tc>
        <w:tc>
          <w:tcPr>
            <w:tcW w:w="1134" w:type="dxa"/>
            <w:vAlign w:val="bottom"/>
          </w:tcPr>
          <w:p w:rsidR="00BE46B3" w:rsidRPr="0096733F" w:rsidRDefault="00BE46B3">
            <w:pPr>
              <w:pStyle w:val="af6"/>
              <w:rPr>
                <w:rFonts w:ascii="Calibri" w:hAnsi="Calibri"/>
                <w:color w:val="000000"/>
              </w:rPr>
            </w:pPr>
            <w:r w:rsidRPr="0096733F">
              <w:rPr>
                <w:rFonts w:ascii="Calibri" w:hAnsi="Calibri"/>
                <w:color w:val="000000"/>
              </w:rPr>
              <w:t>7 749</w:t>
            </w:r>
          </w:p>
        </w:tc>
        <w:tc>
          <w:tcPr>
            <w:tcW w:w="986" w:type="dxa"/>
            <w:vAlign w:val="bottom"/>
          </w:tcPr>
          <w:p w:rsidR="00BE46B3" w:rsidRPr="0096733F" w:rsidRDefault="00BE46B3">
            <w:pPr>
              <w:jc w:val="right"/>
              <w:rPr>
                <w:rFonts w:ascii="Calibri" w:hAnsi="Calibri"/>
                <w:color w:val="000000"/>
              </w:rPr>
            </w:pPr>
            <w:r w:rsidRPr="0096733F">
              <w:rPr>
                <w:rFonts w:ascii="Calibri" w:hAnsi="Calibri"/>
                <w:color w:val="000000"/>
                <w:sz w:val="16"/>
              </w:rPr>
              <w:t>10 968</w:t>
            </w:r>
          </w:p>
        </w:tc>
        <w:tc>
          <w:tcPr>
            <w:tcW w:w="998"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14 009</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14 800</w:t>
            </w:r>
          </w:p>
        </w:tc>
        <w:tc>
          <w:tcPr>
            <w:tcW w:w="2261" w:type="dxa"/>
          </w:tcPr>
          <w:p w:rsidR="00BE46B3" w:rsidRPr="0096733F" w:rsidRDefault="00BE46B3" w:rsidP="00095709">
            <w:pPr>
              <w:pStyle w:val="af7"/>
              <w:ind w:left="170"/>
              <w:rPr>
                <w:rFonts w:ascii="Calibri" w:hAnsi="Calibri"/>
                <w:color w:val="000000"/>
              </w:rPr>
            </w:pPr>
            <w:r w:rsidRPr="0096733F">
              <w:rPr>
                <w:rFonts w:ascii="Calibri" w:hAnsi="Calibri"/>
                <w:color w:val="000000"/>
                <w:lang w:val="kk-KZ"/>
              </w:rPr>
              <w:t xml:space="preserve">средними </w:t>
            </w:r>
          </w:p>
        </w:tc>
      </w:tr>
      <w:tr w:rsidR="00BE46B3" w:rsidRPr="0096733F" w:rsidTr="00972DB4">
        <w:trPr>
          <w:cantSplit/>
        </w:trPr>
        <w:tc>
          <w:tcPr>
            <w:tcW w:w="2699" w:type="dxa"/>
            <w:tcBorders>
              <w:bottom w:val="single" w:sz="4" w:space="0" w:color="000080"/>
            </w:tcBorders>
          </w:tcPr>
          <w:p w:rsidR="00BE46B3" w:rsidRPr="0096733F" w:rsidRDefault="00BE46B3" w:rsidP="00095709">
            <w:pPr>
              <w:ind w:left="170"/>
              <w:rPr>
                <w:rFonts w:ascii="Calibri" w:hAnsi="Calibri"/>
                <w:color w:val="000000"/>
              </w:rPr>
            </w:pPr>
            <w:r w:rsidRPr="0096733F">
              <w:rPr>
                <w:rFonts w:ascii="Calibri" w:hAnsi="Calibri"/>
                <w:color w:val="000000"/>
                <w:sz w:val="16"/>
              </w:rPr>
              <w:t xml:space="preserve">шағын </w:t>
            </w:r>
          </w:p>
        </w:tc>
        <w:tc>
          <w:tcPr>
            <w:tcW w:w="851"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14 065</w:t>
            </w:r>
          </w:p>
        </w:tc>
        <w:tc>
          <w:tcPr>
            <w:tcW w:w="1134" w:type="dxa"/>
            <w:tcBorders>
              <w:bottom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15 901</w:t>
            </w:r>
          </w:p>
        </w:tc>
        <w:tc>
          <w:tcPr>
            <w:tcW w:w="986"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14 887</w:t>
            </w:r>
          </w:p>
        </w:tc>
        <w:tc>
          <w:tcPr>
            <w:tcW w:w="998" w:type="dxa"/>
            <w:tcBorders>
              <w:bottom w:val="single" w:sz="4" w:space="0" w:color="auto"/>
            </w:tcBorders>
            <w:vAlign w:val="bottom"/>
          </w:tcPr>
          <w:p w:rsidR="00BE46B3" w:rsidRPr="0096733F" w:rsidRDefault="00BE46B3">
            <w:pPr>
              <w:jc w:val="right"/>
              <w:rPr>
                <w:rFonts w:ascii="Calibri" w:hAnsi="Calibri"/>
                <w:color w:val="000000"/>
                <w:sz w:val="16"/>
              </w:rPr>
            </w:pPr>
            <w:r w:rsidRPr="0096733F">
              <w:rPr>
                <w:rFonts w:ascii="Calibri" w:hAnsi="Calibri"/>
                <w:color w:val="000000"/>
                <w:sz w:val="16"/>
              </w:rPr>
              <w:t>17 126</w:t>
            </w:r>
          </w:p>
        </w:tc>
        <w:tc>
          <w:tcPr>
            <w:tcW w:w="1134" w:type="dxa"/>
            <w:tcBorders>
              <w:bottom w:val="single" w:sz="4" w:space="0" w:color="auto"/>
            </w:tcBorders>
            <w:vAlign w:val="bottom"/>
          </w:tcPr>
          <w:p w:rsidR="00BE46B3" w:rsidRPr="0096733F" w:rsidRDefault="00BE46B3">
            <w:pPr>
              <w:jc w:val="right"/>
              <w:rPr>
                <w:rFonts w:ascii="Calibri" w:hAnsi="Calibri"/>
                <w:color w:val="000000"/>
                <w:sz w:val="16"/>
              </w:rPr>
            </w:pPr>
            <w:r w:rsidRPr="0096733F">
              <w:rPr>
                <w:rFonts w:ascii="Calibri" w:hAnsi="Calibri"/>
                <w:color w:val="000000"/>
                <w:sz w:val="16"/>
              </w:rPr>
              <w:t>33 869</w:t>
            </w:r>
          </w:p>
        </w:tc>
        <w:tc>
          <w:tcPr>
            <w:tcW w:w="2261" w:type="dxa"/>
            <w:tcBorders>
              <w:bottom w:val="single" w:sz="4" w:space="0" w:color="000080"/>
            </w:tcBorders>
          </w:tcPr>
          <w:p w:rsidR="00BE46B3" w:rsidRPr="0096733F" w:rsidRDefault="00BE46B3" w:rsidP="00095709">
            <w:pPr>
              <w:pStyle w:val="af7"/>
              <w:ind w:left="170"/>
              <w:rPr>
                <w:rFonts w:ascii="Calibri" w:hAnsi="Calibri"/>
                <w:color w:val="000000"/>
              </w:rPr>
            </w:pPr>
            <w:r w:rsidRPr="0096733F">
              <w:rPr>
                <w:rFonts w:ascii="Calibri" w:hAnsi="Calibri"/>
                <w:color w:val="000000"/>
                <w:lang w:val="kk-KZ"/>
              </w:rPr>
              <w:t xml:space="preserve">малыми </w:t>
            </w:r>
          </w:p>
        </w:tc>
      </w:tr>
    </w:tbl>
    <w:p w:rsidR="00BE46B3" w:rsidRPr="0096733F" w:rsidRDefault="00BE46B3" w:rsidP="00095709">
      <w:pPr>
        <w:pStyle w:val="af5"/>
        <w:spacing w:before="240" w:after="0"/>
        <w:rPr>
          <w:rFonts w:ascii="Calibri" w:hAnsi="Calibri"/>
          <w:color w:val="000000"/>
          <w:sz w:val="18"/>
          <w:lang w:val="kk-KZ"/>
        </w:rPr>
      </w:pPr>
      <w:r w:rsidRPr="0096733F">
        <w:rPr>
          <w:rFonts w:ascii="Calibri" w:hAnsi="Calibri"/>
          <w:color w:val="000000"/>
          <w:sz w:val="18"/>
          <w:lang w:val="kk-KZ"/>
        </w:rPr>
        <w:t>6.20</w:t>
      </w:r>
      <w:r w:rsidR="003E19D9">
        <w:rPr>
          <w:rFonts w:ascii="Calibri" w:hAnsi="Calibri"/>
          <w:color w:val="000000"/>
          <w:sz w:val="18"/>
          <w:lang w:val="kk-KZ"/>
        </w:rPr>
        <w:t>4</w:t>
      </w:r>
      <w:r w:rsidRPr="0096733F">
        <w:rPr>
          <w:rFonts w:ascii="Calibri" w:hAnsi="Calibri"/>
          <w:color w:val="000000"/>
          <w:sz w:val="18"/>
          <w:lang w:val="kk-KZ"/>
        </w:rPr>
        <w:t xml:space="preserve"> Орындалған құрылыс жұмыстарының (қызметтерінің) көлемі салынып жатқан объектілер түрлері бойынша</w:t>
      </w:r>
    </w:p>
    <w:p w:rsidR="00BE46B3" w:rsidRPr="0096733F" w:rsidRDefault="00BE46B3" w:rsidP="00095709">
      <w:pPr>
        <w:pStyle w:val="af5"/>
        <w:spacing w:before="0" w:after="0"/>
        <w:rPr>
          <w:rFonts w:ascii="Calibri" w:hAnsi="Calibri"/>
          <w:color w:val="000000"/>
          <w:sz w:val="14"/>
          <w:lang w:val="kk-KZ"/>
        </w:rPr>
      </w:pPr>
      <w:r w:rsidRPr="0096733F">
        <w:rPr>
          <w:rFonts w:ascii="Calibri" w:hAnsi="Calibri"/>
          <w:color w:val="000000"/>
          <w:sz w:val="18"/>
          <w:lang w:val="kk-KZ"/>
        </w:rPr>
        <w:t>Объем выполненных строительных работ (услуг) по видам строящихся объектов</w:t>
      </w:r>
    </w:p>
    <w:p w:rsidR="0099519D" w:rsidRPr="0096733F" w:rsidRDefault="00BE46B3" w:rsidP="0099519D">
      <w:pPr>
        <w:pStyle w:val="af8"/>
        <w:spacing w:before="120"/>
        <w:jc w:val="left"/>
        <w:rPr>
          <w:rFonts w:ascii="Calibri" w:hAnsi="Calibri"/>
          <w:color w:val="000000"/>
          <w:lang w:val="kk-KZ"/>
        </w:rPr>
      </w:pPr>
      <w:r w:rsidRPr="0096733F">
        <w:rPr>
          <w:rFonts w:ascii="Calibri" w:hAnsi="Calibri"/>
          <w:color w:val="000000"/>
          <w:sz w:val="14"/>
          <w:lang w:val="kk-KZ"/>
        </w:rPr>
        <w:t>м</w:t>
      </w:r>
      <w:r w:rsidR="0099519D" w:rsidRPr="0096733F">
        <w:rPr>
          <w:rFonts w:ascii="Calibri" w:hAnsi="Calibri"/>
          <w:color w:val="000000"/>
          <w:sz w:val="14"/>
        </w:rPr>
        <w:t xml:space="preserve"> нақты қолданыста болған бағада, млн. </w:t>
      </w:r>
      <w:r w:rsidR="0099519D" w:rsidRPr="0096733F">
        <w:rPr>
          <w:rFonts w:ascii="Calibri" w:hAnsi="Calibri"/>
          <w:color w:val="000000"/>
          <w:sz w:val="14"/>
          <w:lang w:val="kk-KZ"/>
        </w:rPr>
        <w:t>теңге</w:t>
      </w:r>
      <w:r w:rsidR="0099519D" w:rsidRPr="0096733F">
        <w:rPr>
          <w:rFonts w:ascii="Calibri" w:hAnsi="Calibri"/>
          <w:color w:val="000000"/>
          <w:sz w:val="14"/>
          <w:lang w:val="kk-KZ"/>
        </w:rPr>
        <w:tab/>
      </w:r>
      <w:r w:rsidR="0099519D" w:rsidRPr="0096733F">
        <w:rPr>
          <w:rFonts w:ascii="Calibri" w:hAnsi="Calibri"/>
          <w:color w:val="000000"/>
          <w:sz w:val="14"/>
          <w:lang w:val="kk-KZ"/>
        </w:rPr>
        <w:tab/>
      </w:r>
      <w:r w:rsidR="0099519D" w:rsidRPr="0096733F">
        <w:rPr>
          <w:rFonts w:ascii="Calibri" w:hAnsi="Calibri"/>
          <w:color w:val="000000"/>
          <w:sz w:val="14"/>
          <w:lang w:val="kk-KZ"/>
        </w:rPr>
        <w:tab/>
      </w:r>
      <w:r w:rsidR="0099519D" w:rsidRPr="0096733F">
        <w:rPr>
          <w:rFonts w:ascii="Calibri" w:hAnsi="Calibri"/>
          <w:color w:val="000000"/>
          <w:sz w:val="14"/>
          <w:lang w:val="kk-KZ"/>
        </w:rPr>
        <w:tab/>
      </w:r>
      <w:r w:rsidR="0099519D" w:rsidRPr="0096733F">
        <w:rPr>
          <w:rFonts w:ascii="Calibri" w:hAnsi="Calibri"/>
          <w:color w:val="000000"/>
          <w:sz w:val="14"/>
          <w:lang w:val="kk-KZ"/>
        </w:rPr>
        <w:tab/>
        <w:t xml:space="preserve">                </w:t>
      </w:r>
      <w:r w:rsidR="006D1078">
        <w:rPr>
          <w:rFonts w:ascii="Calibri" w:hAnsi="Calibri"/>
          <w:color w:val="000000"/>
          <w:sz w:val="14"/>
          <w:lang w:val="kk-KZ"/>
        </w:rPr>
        <w:t xml:space="preserve">                   </w:t>
      </w:r>
      <w:r w:rsidR="0099519D" w:rsidRPr="0096733F">
        <w:rPr>
          <w:rFonts w:ascii="Calibri" w:hAnsi="Calibri"/>
          <w:color w:val="000000"/>
          <w:sz w:val="14"/>
          <w:lang w:val="kk-KZ"/>
        </w:rPr>
        <w:t xml:space="preserve">        </w:t>
      </w:r>
      <w:r w:rsidR="0099519D" w:rsidRPr="0096733F">
        <w:rPr>
          <w:rFonts w:ascii="Calibri" w:hAnsi="Calibri"/>
          <w:color w:val="000000"/>
          <w:sz w:val="14"/>
        </w:rPr>
        <w:t>в фактически действовавших ценах, млн. тенге</w:t>
      </w:r>
    </w:p>
    <w:tbl>
      <w:tblPr>
        <w:tblW w:w="0" w:type="auto"/>
        <w:tblInd w:w="-5" w:type="dxa"/>
        <w:tblLayout w:type="fixed"/>
        <w:tblCellMar>
          <w:left w:w="0" w:type="dxa"/>
          <w:right w:w="0" w:type="dxa"/>
        </w:tblCellMar>
        <w:tblLook w:val="0000"/>
      </w:tblPr>
      <w:tblGrid>
        <w:gridCol w:w="3401"/>
        <w:gridCol w:w="1561"/>
        <w:gridCol w:w="1559"/>
        <w:gridCol w:w="3402"/>
      </w:tblGrid>
      <w:tr w:rsidR="00BE46B3" w:rsidRPr="0096733F" w:rsidTr="00095709">
        <w:trPr>
          <w:trHeight w:val="146"/>
        </w:trPr>
        <w:tc>
          <w:tcPr>
            <w:tcW w:w="3401" w:type="dxa"/>
            <w:tcBorders>
              <w:top w:val="single" w:sz="4" w:space="0" w:color="auto"/>
              <w:bottom w:val="single" w:sz="4" w:space="0" w:color="auto"/>
              <w:right w:val="single" w:sz="4" w:space="0" w:color="auto"/>
            </w:tcBorders>
          </w:tcPr>
          <w:p w:rsidR="00BE46B3" w:rsidRPr="0096733F" w:rsidRDefault="00BE46B3">
            <w:pPr>
              <w:pStyle w:val="af8"/>
              <w:jc w:val="left"/>
              <w:rPr>
                <w:rFonts w:ascii="Calibri" w:hAnsi="Calibri"/>
                <w:color w:val="000000"/>
                <w:sz w:val="20"/>
                <w:lang w:val="kk-KZ"/>
              </w:rPr>
            </w:pPr>
          </w:p>
        </w:tc>
        <w:tc>
          <w:tcPr>
            <w:tcW w:w="1561" w:type="dxa"/>
            <w:tcBorders>
              <w:top w:val="single" w:sz="4" w:space="0" w:color="auto"/>
              <w:left w:val="single" w:sz="4" w:space="0" w:color="auto"/>
              <w:bottom w:val="single" w:sz="4" w:space="0" w:color="auto"/>
              <w:right w:val="single" w:sz="4" w:space="0" w:color="auto"/>
            </w:tcBorders>
            <w:vAlign w:val="center"/>
          </w:tcPr>
          <w:p w:rsidR="00BE46B3" w:rsidRPr="0096733F" w:rsidRDefault="00BE46B3">
            <w:pPr>
              <w:pStyle w:val="af8"/>
              <w:rPr>
                <w:rFonts w:ascii="Calibri" w:hAnsi="Calibri"/>
                <w:color w:val="000000"/>
              </w:rPr>
            </w:pPr>
            <w:r w:rsidRPr="0096733F">
              <w:rPr>
                <w:rFonts w:ascii="Calibri" w:hAnsi="Calibri"/>
                <w:color w:val="000000"/>
                <w:lang w:val="kk-KZ"/>
              </w:rPr>
              <w:t>2014</w:t>
            </w:r>
          </w:p>
        </w:tc>
        <w:tc>
          <w:tcPr>
            <w:tcW w:w="1559" w:type="dxa"/>
            <w:tcBorders>
              <w:top w:val="single" w:sz="4" w:space="0" w:color="auto"/>
              <w:left w:val="single" w:sz="4" w:space="0" w:color="auto"/>
              <w:bottom w:val="single" w:sz="4" w:space="0" w:color="auto"/>
              <w:right w:val="single" w:sz="4" w:space="0" w:color="auto"/>
            </w:tcBorders>
            <w:vAlign w:val="center"/>
          </w:tcPr>
          <w:p w:rsidR="00BE46B3" w:rsidRPr="0096733F" w:rsidRDefault="00BE46B3">
            <w:pPr>
              <w:pStyle w:val="af8"/>
              <w:rPr>
                <w:rFonts w:ascii="Calibri" w:hAnsi="Calibri"/>
                <w:color w:val="000000"/>
              </w:rPr>
            </w:pPr>
            <w:r w:rsidRPr="0096733F">
              <w:rPr>
                <w:rFonts w:ascii="Calibri" w:hAnsi="Calibri"/>
                <w:color w:val="000000"/>
                <w:lang w:val="kk-KZ"/>
              </w:rPr>
              <w:t>2015</w:t>
            </w:r>
          </w:p>
        </w:tc>
        <w:tc>
          <w:tcPr>
            <w:tcW w:w="3402" w:type="dxa"/>
            <w:tcBorders>
              <w:top w:val="single" w:sz="4" w:space="0" w:color="auto"/>
              <w:left w:val="single" w:sz="4" w:space="0" w:color="auto"/>
              <w:bottom w:val="single" w:sz="4" w:space="0" w:color="auto"/>
            </w:tcBorders>
          </w:tcPr>
          <w:p w:rsidR="00BE46B3" w:rsidRPr="0096733F" w:rsidRDefault="00BE46B3">
            <w:pPr>
              <w:pStyle w:val="af8"/>
              <w:jc w:val="left"/>
              <w:rPr>
                <w:rFonts w:ascii="Calibri" w:hAnsi="Calibri"/>
                <w:color w:val="000000"/>
                <w:lang w:val="kk-KZ"/>
              </w:rPr>
            </w:pPr>
          </w:p>
        </w:tc>
      </w:tr>
      <w:tr w:rsidR="00BE46B3" w:rsidRPr="0096733F" w:rsidTr="00095709">
        <w:tc>
          <w:tcPr>
            <w:tcW w:w="3401" w:type="dxa"/>
            <w:tcBorders>
              <w:top w:val="single" w:sz="4" w:space="0" w:color="auto"/>
            </w:tcBorders>
          </w:tcPr>
          <w:p w:rsidR="00BE46B3" w:rsidRPr="0096733F" w:rsidRDefault="00BE46B3" w:rsidP="00095709">
            <w:pPr>
              <w:pStyle w:val="af7"/>
              <w:ind w:left="113"/>
              <w:rPr>
                <w:rFonts w:ascii="Calibri" w:hAnsi="Calibri"/>
                <w:color w:val="000000"/>
              </w:rPr>
            </w:pPr>
            <w:r w:rsidRPr="0096733F">
              <w:rPr>
                <w:rFonts w:ascii="Calibri" w:hAnsi="Calibri"/>
                <w:b/>
                <w:color w:val="000000"/>
                <w:lang w:val="kk-KZ"/>
              </w:rPr>
              <w:t>Орындалған құрылыс жұмыстарының (қызметтерінің) көлемі</w:t>
            </w:r>
          </w:p>
        </w:tc>
        <w:tc>
          <w:tcPr>
            <w:tcW w:w="1561" w:type="dxa"/>
            <w:tcBorders>
              <w:top w:val="single" w:sz="4" w:space="0" w:color="auto"/>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38 512</w:t>
            </w:r>
          </w:p>
        </w:tc>
        <w:tc>
          <w:tcPr>
            <w:tcW w:w="1559" w:type="dxa"/>
            <w:tcBorders>
              <w:top w:val="single" w:sz="4" w:space="0" w:color="auto"/>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54 586</w:t>
            </w:r>
          </w:p>
        </w:tc>
        <w:tc>
          <w:tcPr>
            <w:tcW w:w="3402" w:type="dxa"/>
            <w:tcBorders>
              <w:top w:val="single" w:sz="4" w:space="0" w:color="auto"/>
            </w:tcBorders>
          </w:tcPr>
          <w:p w:rsidR="00BE46B3" w:rsidRPr="0096733F" w:rsidRDefault="00BE46B3" w:rsidP="00095709">
            <w:pPr>
              <w:pStyle w:val="5"/>
              <w:ind w:left="113"/>
              <w:rPr>
                <w:rFonts w:ascii="Calibri" w:hAnsi="Calibri"/>
                <w:color w:val="000000"/>
              </w:rPr>
            </w:pPr>
            <w:r w:rsidRPr="0096733F">
              <w:rPr>
                <w:rFonts w:ascii="Calibri" w:hAnsi="Calibri"/>
                <w:color w:val="000000"/>
              </w:rPr>
              <w:t>Объем выполненных строительных работ (услуг)</w:t>
            </w:r>
            <w:r w:rsidRPr="0096733F">
              <w:rPr>
                <w:rFonts w:ascii="Calibri" w:hAnsi="Calibri"/>
                <w:color w:val="000000"/>
                <w:lang w:val="kk-KZ"/>
              </w:rPr>
              <w:t xml:space="preserve"> </w:t>
            </w:r>
          </w:p>
        </w:tc>
      </w:tr>
      <w:tr w:rsidR="00EF00DC" w:rsidRPr="0096733F" w:rsidTr="00EF00DC">
        <w:tc>
          <w:tcPr>
            <w:tcW w:w="3401" w:type="dxa"/>
          </w:tcPr>
          <w:p w:rsidR="00EF00DC" w:rsidRPr="0096733F" w:rsidRDefault="00EF00DC" w:rsidP="00095709">
            <w:pPr>
              <w:pStyle w:val="af7"/>
              <w:ind w:left="113"/>
              <w:rPr>
                <w:rFonts w:ascii="Calibri" w:hAnsi="Calibri"/>
                <w:b/>
                <w:color w:val="000000"/>
                <w:lang w:val="kk-KZ"/>
              </w:rPr>
            </w:pPr>
            <w:r w:rsidRPr="0096733F">
              <w:rPr>
                <w:rFonts w:ascii="Calibri" w:hAnsi="Calibri"/>
                <w:color w:val="000000"/>
                <w:lang w:val="kk-KZ"/>
              </w:rPr>
              <w:t xml:space="preserve">  соның ішінде:</w:t>
            </w:r>
          </w:p>
        </w:tc>
        <w:tc>
          <w:tcPr>
            <w:tcW w:w="1561" w:type="dxa"/>
            <w:vAlign w:val="bottom"/>
          </w:tcPr>
          <w:p w:rsidR="00EF00DC" w:rsidRPr="0096733F" w:rsidRDefault="00EF00DC">
            <w:pPr>
              <w:jc w:val="right"/>
              <w:rPr>
                <w:rFonts w:ascii="Calibri" w:hAnsi="Calibri"/>
                <w:snapToGrid w:val="0"/>
                <w:color w:val="000000"/>
                <w:sz w:val="16"/>
                <w:lang w:val="en-US"/>
              </w:rPr>
            </w:pPr>
          </w:p>
        </w:tc>
        <w:tc>
          <w:tcPr>
            <w:tcW w:w="1559" w:type="dxa"/>
            <w:vAlign w:val="bottom"/>
          </w:tcPr>
          <w:p w:rsidR="00EF00DC" w:rsidRPr="0096733F" w:rsidRDefault="00EF00DC">
            <w:pPr>
              <w:jc w:val="right"/>
              <w:rPr>
                <w:rFonts w:ascii="Calibri" w:hAnsi="Calibri"/>
                <w:snapToGrid w:val="0"/>
                <w:color w:val="000000"/>
                <w:sz w:val="16"/>
                <w:lang w:val="en-US"/>
              </w:rPr>
            </w:pPr>
          </w:p>
        </w:tc>
        <w:tc>
          <w:tcPr>
            <w:tcW w:w="3402" w:type="dxa"/>
          </w:tcPr>
          <w:p w:rsidR="00EF00DC" w:rsidRPr="0096733F" w:rsidRDefault="00EF00DC" w:rsidP="00095709">
            <w:pPr>
              <w:pStyle w:val="5"/>
              <w:ind w:left="113"/>
              <w:rPr>
                <w:rFonts w:ascii="Calibri" w:hAnsi="Calibri"/>
                <w:color w:val="000000"/>
              </w:rPr>
            </w:pPr>
            <w:r w:rsidRPr="0096733F">
              <w:rPr>
                <w:rFonts w:ascii="Calibri" w:hAnsi="Calibri"/>
                <w:b w:val="0"/>
                <w:color w:val="000000"/>
                <w:lang w:val="kk-KZ"/>
              </w:rPr>
              <w:t xml:space="preserve">  в том числе:</w:t>
            </w:r>
          </w:p>
        </w:tc>
      </w:tr>
      <w:tr w:rsidR="00BE46B3" w:rsidRPr="0096733F">
        <w:trPr>
          <w:trHeight w:val="80"/>
        </w:trPr>
        <w:tc>
          <w:tcPr>
            <w:tcW w:w="3401" w:type="dxa"/>
          </w:tcPr>
          <w:p w:rsidR="00BE46B3" w:rsidRPr="0096733F" w:rsidRDefault="00BE46B3" w:rsidP="00095709">
            <w:pPr>
              <w:pStyle w:val="af8"/>
              <w:ind w:left="113"/>
              <w:jc w:val="left"/>
              <w:rPr>
                <w:rFonts w:ascii="Calibri" w:hAnsi="Calibri"/>
                <w:color w:val="000000"/>
              </w:rPr>
            </w:pPr>
            <w:r w:rsidRPr="0096733F">
              <w:rPr>
                <w:rFonts w:ascii="Calibri" w:hAnsi="Calibri"/>
                <w:color w:val="000000"/>
              </w:rPr>
              <w:t>ауылшаруашылық объектілері</w:t>
            </w:r>
          </w:p>
        </w:tc>
        <w:tc>
          <w:tcPr>
            <w:tcW w:w="1561"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112</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231</w:t>
            </w:r>
          </w:p>
        </w:tc>
        <w:tc>
          <w:tcPr>
            <w:tcW w:w="3402" w:type="dxa"/>
          </w:tcPr>
          <w:p w:rsidR="00BE46B3" w:rsidRPr="0096733F" w:rsidRDefault="00BE46B3" w:rsidP="00095709">
            <w:pPr>
              <w:pStyle w:val="5"/>
              <w:ind w:left="113"/>
              <w:rPr>
                <w:rFonts w:ascii="Calibri" w:hAnsi="Calibri"/>
                <w:color w:val="000000"/>
              </w:rPr>
            </w:pPr>
            <w:r w:rsidRPr="0096733F">
              <w:rPr>
                <w:rFonts w:ascii="Calibri" w:hAnsi="Calibri"/>
                <w:b w:val="0"/>
                <w:color w:val="000000"/>
              </w:rPr>
              <w:t>объекты сельского хозяйства</w:t>
            </w:r>
          </w:p>
        </w:tc>
      </w:tr>
      <w:tr w:rsidR="00BE46B3" w:rsidRPr="0096733F">
        <w:tc>
          <w:tcPr>
            <w:tcW w:w="3401" w:type="dxa"/>
          </w:tcPr>
          <w:p w:rsidR="00BE46B3" w:rsidRPr="0096733F" w:rsidRDefault="00BE46B3" w:rsidP="00095709">
            <w:pPr>
              <w:pStyle w:val="5"/>
              <w:ind w:left="113"/>
              <w:rPr>
                <w:rFonts w:ascii="Calibri" w:hAnsi="Calibri"/>
                <w:color w:val="000000"/>
              </w:rPr>
            </w:pPr>
            <w:r w:rsidRPr="0096733F">
              <w:rPr>
                <w:rFonts w:ascii="Calibri" w:hAnsi="Calibri"/>
                <w:b w:val="0"/>
                <w:color w:val="000000"/>
              </w:rPr>
              <w:t>өнеркәсіп объектілері</w:t>
            </w:r>
          </w:p>
        </w:tc>
        <w:tc>
          <w:tcPr>
            <w:tcW w:w="1561"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7 690</w:t>
            </w:r>
          </w:p>
        </w:tc>
        <w:tc>
          <w:tcPr>
            <w:tcW w:w="1559" w:type="dxa"/>
            <w:vAlign w:val="bottom"/>
          </w:tcPr>
          <w:p w:rsidR="00BE46B3" w:rsidRPr="0096733F" w:rsidRDefault="00BE46B3" w:rsidP="003264F8">
            <w:pPr>
              <w:jc w:val="right"/>
              <w:rPr>
                <w:rFonts w:ascii="Calibri" w:hAnsi="Calibri"/>
                <w:snapToGrid w:val="0"/>
                <w:color w:val="000000"/>
                <w:sz w:val="16"/>
              </w:rPr>
            </w:pPr>
            <w:r w:rsidRPr="0096733F">
              <w:rPr>
                <w:rFonts w:ascii="Calibri" w:hAnsi="Calibri"/>
                <w:snapToGrid w:val="0"/>
                <w:color w:val="000000"/>
                <w:sz w:val="16"/>
                <w:lang w:val="en-US"/>
              </w:rPr>
              <w:t>13 48</w:t>
            </w:r>
            <w:r w:rsidR="003264F8" w:rsidRPr="0096733F">
              <w:rPr>
                <w:rFonts w:ascii="Calibri" w:hAnsi="Calibri"/>
                <w:snapToGrid w:val="0"/>
                <w:color w:val="000000"/>
                <w:sz w:val="16"/>
              </w:rPr>
              <w:t>6</w:t>
            </w:r>
          </w:p>
        </w:tc>
        <w:tc>
          <w:tcPr>
            <w:tcW w:w="3402" w:type="dxa"/>
          </w:tcPr>
          <w:p w:rsidR="00BE46B3" w:rsidRPr="0096733F" w:rsidRDefault="00BE46B3" w:rsidP="00095709">
            <w:pPr>
              <w:pStyle w:val="5"/>
              <w:ind w:left="113"/>
              <w:rPr>
                <w:rFonts w:ascii="Calibri" w:hAnsi="Calibri"/>
                <w:color w:val="000000"/>
              </w:rPr>
            </w:pPr>
            <w:r w:rsidRPr="0096733F">
              <w:rPr>
                <w:rFonts w:ascii="Calibri" w:hAnsi="Calibri"/>
                <w:b w:val="0"/>
                <w:color w:val="000000"/>
              </w:rPr>
              <w:t>промышленные объекты</w:t>
            </w:r>
          </w:p>
        </w:tc>
      </w:tr>
      <w:tr w:rsidR="00BE46B3" w:rsidRPr="0096733F">
        <w:tc>
          <w:tcPr>
            <w:tcW w:w="3401" w:type="dxa"/>
          </w:tcPr>
          <w:p w:rsidR="00BE46B3" w:rsidRPr="0096733F" w:rsidRDefault="00BE46B3" w:rsidP="00095709">
            <w:pPr>
              <w:pStyle w:val="af7"/>
              <w:ind w:left="113"/>
              <w:rPr>
                <w:rFonts w:ascii="Calibri" w:hAnsi="Calibri"/>
                <w:color w:val="000000"/>
              </w:rPr>
            </w:pPr>
            <w:r w:rsidRPr="0096733F">
              <w:rPr>
                <w:rFonts w:ascii="Calibri" w:hAnsi="Calibri"/>
                <w:color w:val="000000"/>
                <w:lang w:val="kk-KZ"/>
              </w:rPr>
              <w:t>сауда, ақпарат және байланыс, тұру және тамақтану бойынша объектілер</w:t>
            </w:r>
          </w:p>
        </w:tc>
        <w:tc>
          <w:tcPr>
            <w:tcW w:w="1561"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871</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1 434</w:t>
            </w:r>
          </w:p>
        </w:tc>
        <w:tc>
          <w:tcPr>
            <w:tcW w:w="3402" w:type="dxa"/>
          </w:tcPr>
          <w:p w:rsidR="00BE46B3" w:rsidRPr="0096733F" w:rsidRDefault="00BE46B3" w:rsidP="00095709">
            <w:pPr>
              <w:pStyle w:val="af7"/>
              <w:ind w:left="113"/>
              <w:rPr>
                <w:rFonts w:ascii="Calibri" w:hAnsi="Calibri"/>
                <w:color w:val="000000"/>
              </w:rPr>
            </w:pPr>
            <w:r w:rsidRPr="0096733F">
              <w:rPr>
                <w:rFonts w:ascii="Calibri" w:hAnsi="Calibri"/>
                <w:color w:val="000000"/>
              </w:rPr>
              <w:t>объекты торговли, по информации и связи, проживанию и питанию</w:t>
            </w:r>
          </w:p>
        </w:tc>
      </w:tr>
      <w:tr w:rsidR="00BE46B3" w:rsidRPr="0096733F">
        <w:tc>
          <w:tcPr>
            <w:tcW w:w="3401" w:type="dxa"/>
          </w:tcPr>
          <w:p w:rsidR="00BE46B3" w:rsidRPr="0096733F" w:rsidRDefault="00BE46B3" w:rsidP="00095709">
            <w:pPr>
              <w:pStyle w:val="af7"/>
              <w:ind w:left="113"/>
              <w:rPr>
                <w:rFonts w:ascii="Calibri" w:hAnsi="Calibri"/>
                <w:color w:val="000000"/>
              </w:rPr>
            </w:pPr>
            <w:r w:rsidRPr="0096733F">
              <w:rPr>
                <w:rFonts w:ascii="Calibri" w:hAnsi="Calibri"/>
                <w:color w:val="000000"/>
                <w:lang w:val="kk-KZ"/>
              </w:rPr>
              <w:t>көлік және қоймалау бойынша объектілер</w:t>
            </w:r>
          </w:p>
        </w:tc>
        <w:tc>
          <w:tcPr>
            <w:tcW w:w="1561"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21 438</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27 912</w:t>
            </w:r>
          </w:p>
        </w:tc>
        <w:tc>
          <w:tcPr>
            <w:tcW w:w="3402" w:type="dxa"/>
          </w:tcPr>
          <w:p w:rsidR="00BE46B3" w:rsidRPr="0096733F" w:rsidRDefault="00BE46B3" w:rsidP="00095709">
            <w:pPr>
              <w:pStyle w:val="af7"/>
              <w:ind w:left="113"/>
              <w:rPr>
                <w:rFonts w:ascii="Calibri" w:hAnsi="Calibri"/>
                <w:color w:val="000000"/>
              </w:rPr>
            </w:pPr>
            <w:r w:rsidRPr="0096733F">
              <w:rPr>
                <w:rFonts w:ascii="Calibri" w:hAnsi="Calibri"/>
                <w:color w:val="000000"/>
              </w:rPr>
              <w:t>объекты по транспорту и складированию</w:t>
            </w:r>
          </w:p>
        </w:tc>
      </w:tr>
      <w:tr w:rsidR="00BE46B3" w:rsidRPr="0096733F" w:rsidTr="003264F8">
        <w:tc>
          <w:tcPr>
            <w:tcW w:w="3401" w:type="dxa"/>
          </w:tcPr>
          <w:p w:rsidR="00BE46B3" w:rsidRPr="0096733F" w:rsidRDefault="00BE46B3" w:rsidP="00095709">
            <w:pPr>
              <w:pStyle w:val="af7"/>
              <w:ind w:left="113"/>
              <w:rPr>
                <w:rFonts w:ascii="Calibri" w:hAnsi="Calibri"/>
                <w:color w:val="000000"/>
              </w:rPr>
            </w:pPr>
            <w:r w:rsidRPr="0096733F">
              <w:rPr>
                <w:rFonts w:ascii="Calibri" w:hAnsi="Calibri"/>
                <w:color w:val="000000"/>
              </w:rPr>
              <w:t>білім беру объектілер</w:t>
            </w:r>
          </w:p>
        </w:tc>
        <w:tc>
          <w:tcPr>
            <w:tcW w:w="1561" w:type="dxa"/>
            <w:vAlign w:val="bottom"/>
          </w:tcPr>
          <w:p w:rsidR="00BE46B3" w:rsidRPr="0096733F" w:rsidRDefault="00BE46B3">
            <w:pPr>
              <w:jc w:val="right"/>
              <w:rPr>
                <w:rFonts w:ascii="Calibri" w:hAnsi="Calibri"/>
                <w:snapToGrid w:val="0"/>
                <w:color w:val="000000"/>
                <w:sz w:val="16"/>
                <w:lang w:val="kk-KZ"/>
              </w:rPr>
            </w:pPr>
            <w:r w:rsidRPr="0096733F">
              <w:rPr>
                <w:rFonts w:ascii="Calibri" w:hAnsi="Calibri"/>
                <w:snapToGrid w:val="0"/>
                <w:color w:val="000000"/>
                <w:sz w:val="16"/>
                <w:lang w:val="kk-KZ"/>
              </w:rPr>
              <w:t>1 938</w:t>
            </w:r>
          </w:p>
        </w:tc>
        <w:tc>
          <w:tcPr>
            <w:tcW w:w="1559" w:type="dxa"/>
            <w:vAlign w:val="bottom"/>
          </w:tcPr>
          <w:p w:rsidR="00BE46B3" w:rsidRPr="0096733F" w:rsidRDefault="00BE46B3">
            <w:pPr>
              <w:jc w:val="right"/>
              <w:rPr>
                <w:rFonts w:ascii="Calibri" w:hAnsi="Calibri"/>
                <w:snapToGrid w:val="0"/>
                <w:color w:val="000000"/>
                <w:sz w:val="16"/>
                <w:lang w:val="kk-KZ"/>
              </w:rPr>
            </w:pPr>
            <w:r w:rsidRPr="0096733F">
              <w:rPr>
                <w:rFonts w:ascii="Calibri" w:hAnsi="Calibri"/>
                <w:snapToGrid w:val="0"/>
                <w:color w:val="000000"/>
                <w:sz w:val="16"/>
                <w:lang w:val="kk-KZ"/>
              </w:rPr>
              <w:t>3 056</w:t>
            </w:r>
          </w:p>
        </w:tc>
        <w:tc>
          <w:tcPr>
            <w:tcW w:w="3402" w:type="dxa"/>
          </w:tcPr>
          <w:p w:rsidR="00BE46B3" w:rsidRPr="0096733F" w:rsidRDefault="00BE46B3" w:rsidP="00095709">
            <w:pPr>
              <w:pStyle w:val="af8"/>
              <w:ind w:left="113"/>
              <w:jc w:val="left"/>
              <w:rPr>
                <w:rFonts w:ascii="Calibri" w:hAnsi="Calibri"/>
                <w:color w:val="000000"/>
              </w:rPr>
            </w:pPr>
            <w:r w:rsidRPr="0096733F">
              <w:rPr>
                <w:rFonts w:ascii="Calibri" w:hAnsi="Calibri"/>
                <w:color w:val="000000"/>
              </w:rPr>
              <w:t>объекты образования</w:t>
            </w:r>
          </w:p>
        </w:tc>
      </w:tr>
      <w:tr w:rsidR="00BE46B3" w:rsidRPr="0096733F" w:rsidTr="003264F8">
        <w:tc>
          <w:tcPr>
            <w:tcW w:w="3401" w:type="dxa"/>
          </w:tcPr>
          <w:p w:rsidR="00BE46B3" w:rsidRPr="0096733F" w:rsidRDefault="00BE46B3" w:rsidP="00095709">
            <w:pPr>
              <w:pStyle w:val="af7"/>
              <w:ind w:left="113"/>
              <w:rPr>
                <w:rFonts w:ascii="Calibri" w:hAnsi="Calibri"/>
                <w:color w:val="000000"/>
              </w:rPr>
            </w:pPr>
            <w:r w:rsidRPr="0096733F">
              <w:rPr>
                <w:rFonts w:ascii="Calibri" w:hAnsi="Calibri"/>
                <w:color w:val="000000"/>
                <w:lang w:val="kk-KZ"/>
              </w:rPr>
              <w:t>денсаулық сақтау және әлеуметтік қызмет көрсету объектілері</w:t>
            </w:r>
          </w:p>
        </w:tc>
        <w:tc>
          <w:tcPr>
            <w:tcW w:w="1561"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906</w:t>
            </w:r>
          </w:p>
        </w:tc>
        <w:tc>
          <w:tcPr>
            <w:tcW w:w="1559" w:type="dxa"/>
            <w:vAlign w:val="bottom"/>
          </w:tcPr>
          <w:p w:rsidR="00BE46B3" w:rsidRPr="0096733F" w:rsidRDefault="003264F8">
            <w:pPr>
              <w:jc w:val="right"/>
              <w:rPr>
                <w:rFonts w:ascii="Calibri" w:hAnsi="Calibri"/>
                <w:snapToGrid w:val="0"/>
                <w:color w:val="000000"/>
                <w:sz w:val="16"/>
                <w:lang w:val="en-US"/>
              </w:rPr>
            </w:pPr>
            <w:r w:rsidRPr="0096733F">
              <w:rPr>
                <w:rFonts w:ascii="Calibri" w:hAnsi="Calibri"/>
                <w:snapToGrid w:val="0"/>
                <w:color w:val="000000"/>
                <w:sz w:val="16"/>
              </w:rPr>
              <w:t>300</w:t>
            </w:r>
            <w:r w:rsidR="00BE46B3" w:rsidRPr="0096733F">
              <w:rPr>
                <w:rFonts w:ascii="Calibri" w:hAnsi="Calibri"/>
                <w:snapToGrid w:val="0"/>
                <w:color w:val="000000"/>
                <w:sz w:val="16"/>
                <w:lang w:val="en-US"/>
              </w:rPr>
              <w:t xml:space="preserve"> </w:t>
            </w:r>
          </w:p>
        </w:tc>
        <w:tc>
          <w:tcPr>
            <w:tcW w:w="3402" w:type="dxa"/>
          </w:tcPr>
          <w:p w:rsidR="00695736" w:rsidRPr="0096733F" w:rsidRDefault="00BE46B3" w:rsidP="00095709">
            <w:pPr>
              <w:pStyle w:val="af7"/>
              <w:ind w:left="113"/>
              <w:rPr>
                <w:rFonts w:ascii="Calibri" w:hAnsi="Calibri"/>
                <w:color w:val="000000"/>
              </w:rPr>
            </w:pPr>
            <w:r w:rsidRPr="0096733F">
              <w:rPr>
                <w:rFonts w:ascii="Calibri" w:hAnsi="Calibri"/>
                <w:color w:val="000000"/>
              </w:rPr>
              <w:t xml:space="preserve">объекты здравоохранения и социальных </w:t>
            </w:r>
          </w:p>
          <w:p w:rsidR="00BE46B3" w:rsidRPr="0096733F" w:rsidRDefault="00BE46B3" w:rsidP="00095709">
            <w:pPr>
              <w:pStyle w:val="af7"/>
              <w:ind w:left="113"/>
              <w:rPr>
                <w:rFonts w:ascii="Calibri" w:hAnsi="Calibri"/>
                <w:color w:val="000000"/>
              </w:rPr>
            </w:pPr>
            <w:r w:rsidRPr="0096733F">
              <w:rPr>
                <w:rFonts w:ascii="Calibri" w:hAnsi="Calibri"/>
                <w:color w:val="000000"/>
              </w:rPr>
              <w:t>услуг</w:t>
            </w:r>
          </w:p>
        </w:tc>
      </w:tr>
      <w:tr w:rsidR="00BE46B3" w:rsidRPr="0096733F" w:rsidTr="003264F8">
        <w:tc>
          <w:tcPr>
            <w:tcW w:w="3401" w:type="dxa"/>
          </w:tcPr>
          <w:p w:rsidR="00BE46B3" w:rsidRPr="0096733F" w:rsidRDefault="00BE46B3" w:rsidP="00095709">
            <w:pPr>
              <w:pStyle w:val="af7"/>
              <w:ind w:left="113"/>
              <w:rPr>
                <w:rFonts w:ascii="Calibri" w:hAnsi="Calibri"/>
                <w:color w:val="000000"/>
              </w:rPr>
            </w:pPr>
            <w:r w:rsidRPr="0096733F">
              <w:rPr>
                <w:rFonts w:ascii="Calibri" w:hAnsi="Calibri"/>
                <w:color w:val="000000"/>
              </w:rPr>
              <w:t>өнер, ойын-сауық және демалыс объектілері</w:t>
            </w:r>
          </w:p>
        </w:tc>
        <w:tc>
          <w:tcPr>
            <w:tcW w:w="1561"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805</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1 401</w:t>
            </w:r>
          </w:p>
        </w:tc>
        <w:tc>
          <w:tcPr>
            <w:tcW w:w="3402" w:type="dxa"/>
          </w:tcPr>
          <w:p w:rsidR="00BE46B3" w:rsidRPr="0096733F" w:rsidRDefault="00BE46B3" w:rsidP="00095709">
            <w:pPr>
              <w:pStyle w:val="af7"/>
              <w:ind w:left="113"/>
              <w:rPr>
                <w:rFonts w:ascii="Calibri" w:hAnsi="Calibri"/>
                <w:color w:val="000000"/>
              </w:rPr>
            </w:pPr>
            <w:r w:rsidRPr="0096733F">
              <w:rPr>
                <w:rFonts w:ascii="Calibri" w:hAnsi="Calibri"/>
                <w:color w:val="000000"/>
              </w:rPr>
              <w:t>объекты искусства, развлечения и отдыха</w:t>
            </w:r>
          </w:p>
        </w:tc>
      </w:tr>
      <w:tr w:rsidR="00BE46B3" w:rsidRPr="0096733F">
        <w:tc>
          <w:tcPr>
            <w:tcW w:w="3401" w:type="dxa"/>
          </w:tcPr>
          <w:p w:rsidR="00BE46B3" w:rsidRPr="0096733F" w:rsidRDefault="00BE46B3" w:rsidP="00095709">
            <w:pPr>
              <w:pStyle w:val="af7"/>
              <w:ind w:left="113"/>
              <w:rPr>
                <w:rFonts w:ascii="Calibri" w:hAnsi="Calibri"/>
                <w:color w:val="000000"/>
              </w:rPr>
            </w:pPr>
            <w:r w:rsidRPr="0096733F">
              <w:rPr>
                <w:rFonts w:ascii="Calibri" w:hAnsi="Calibri"/>
                <w:color w:val="000000"/>
              </w:rPr>
              <w:t>жылжымайтын мүлік объектілері</w:t>
            </w:r>
          </w:p>
        </w:tc>
        <w:tc>
          <w:tcPr>
            <w:tcW w:w="1561"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3 459</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5 765</w:t>
            </w:r>
          </w:p>
        </w:tc>
        <w:tc>
          <w:tcPr>
            <w:tcW w:w="3402" w:type="dxa"/>
          </w:tcPr>
          <w:p w:rsidR="00BE46B3" w:rsidRPr="0096733F" w:rsidRDefault="00BE46B3" w:rsidP="00095709">
            <w:pPr>
              <w:pStyle w:val="af7"/>
              <w:ind w:left="113"/>
              <w:rPr>
                <w:rFonts w:ascii="Calibri" w:hAnsi="Calibri"/>
                <w:color w:val="000000"/>
              </w:rPr>
            </w:pPr>
            <w:r w:rsidRPr="0096733F">
              <w:rPr>
                <w:rFonts w:ascii="Calibri" w:hAnsi="Calibri"/>
                <w:color w:val="000000"/>
              </w:rPr>
              <w:t>объекты недвижимости</w:t>
            </w:r>
          </w:p>
        </w:tc>
      </w:tr>
      <w:tr w:rsidR="00BE46B3" w:rsidRPr="0096733F">
        <w:tc>
          <w:tcPr>
            <w:tcW w:w="3401" w:type="dxa"/>
            <w:tcBorders>
              <w:bottom w:val="single" w:sz="4" w:space="0" w:color="000080"/>
            </w:tcBorders>
          </w:tcPr>
          <w:p w:rsidR="00BE46B3" w:rsidRPr="0096733F" w:rsidRDefault="00BE46B3" w:rsidP="00095709">
            <w:pPr>
              <w:pStyle w:val="af7"/>
              <w:ind w:left="113"/>
              <w:rPr>
                <w:rFonts w:ascii="Calibri" w:hAnsi="Calibri"/>
                <w:color w:val="000000"/>
              </w:rPr>
            </w:pPr>
            <w:r w:rsidRPr="0096733F">
              <w:rPr>
                <w:rFonts w:ascii="Calibri" w:hAnsi="Calibri"/>
                <w:color w:val="000000"/>
              </w:rPr>
              <w:t>әкімшілік-басқармалық, қаржылық және өзге де қосалқы қызметтер ұсыну бойынша қызмет көрсету объектілері</w:t>
            </w:r>
          </w:p>
        </w:tc>
        <w:tc>
          <w:tcPr>
            <w:tcW w:w="1561"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1 293</w:t>
            </w:r>
          </w:p>
        </w:tc>
        <w:tc>
          <w:tcPr>
            <w:tcW w:w="1559"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1 001</w:t>
            </w:r>
          </w:p>
        </w:tc>
        <w:tc>
          <w:tcPr>
            <w:tcW w:w="3402" w:type="dxa"/>
            <w:tcBorders>
              <w:bottom w:val="single" w:sz="4" w:space="0" w:color="000080"/>
            </w:tcBorders>
          </w:tcPr>
          <w:p w:rsidR="00BE46B3" w:rsidRPr="0096733F" w:rsidRDefault="00BE46B3" w:rsidP="00095709">
            <w:pPr>
              <w:pStyle w:val="af7"/>
              <w:ind w:left="113"/>
              <w:rPr>
                <w:rFonts w:ascii="Calibri" w:hAnsi="Calibri"/>
                <w:color w:val="000000"/>
              </w:rPr>
            </w:pPr>
            <w:r w:rsidRPr="0096733F">
              <w:rPr>
                <w:rFonts w:ascii="Calibri" w:hAnsi="Calibri"/>
                <w:color w:val="000000"/>
              </w:rPr>
              <w:t>объекты административно-управленческой, финансовой и вспомогательной деятельности по предоставлению прочих услуг</w:t>
            </w:r>
          </w:p>
        </w:tc>
      </w:tr>
    </w:tbl>
    <w:p w:rsidR="00BE46B3" w:rsidRPr="0096733F" w:rsidRDefault="00BE46B3" w:rsidP="00030A1A">
      <w:pPr>
        <w:pStyle w:val="af5"/>
        <w:spacing w:before="240" w:after="120"/>
        <w:rPr>
          <w:rFonts w:ascii="Calibri" w:hAnsi="Calibri"/>
          <w:color w:val="000000"/>
        </w:rPr>
      </w:pPr>
      <w:r w:rsidRPr="0096733F">
        <w:rPr>
          <w:rFonts w:ascii="Calibri" w:hAnsi="Calibri"/>
          <w:color w:val="000000"/>
          <w:sz w:val="18"/>
        </w:rPr>
        <w:t>6.</w:t>
      </w:r>
      <w:r w:rsidRPr="0096733F">
        <w:rPr>
          <w:rFonts w:ascii="Calibri" w:hAnsi="Calibri"/>
          <w:color w:val="000000"/>
          <w:sz w:val="18"/>
          <w:lang w:val="kk-KZ"/>
        </w:rPr>
        <w:t>20</w:t>
      </w:r>
      <w:r w:rsidR="003E19D9">
        <w:rPr>
          <w:rFonts w:ascii="Calibri" w:hAnsi="Calibri"/>
          <w:color w:val="000000"/>
          <w:sz w:val="18"/>
          <w:lang w:val="kk-KZ"/>
        </w:rPr>
        <w:t>5</w:t>
      </w:r>
      <w:r w:rsidRPr="0096733F">
        <w:rPr>
          <w:rFonts w:ascii="Calibri" w:hAnsi="Calibri"/>
          <w:color w:val="000000"/>
          <w:sz w:val="18"/>
        </w:rPr>
        <w:t xml:space="preserve"> Пайдалануға берілген тұрғын ғимараттардың жалпы алаңы</w:t>
      </w:r>
      <w:r w:rsidRPr="0096733F">
        <w:rPr>
          <w:rFonts w:ascii="Calibri" w:hAnsi="Calibri"/>
          <w:color w:val="000000"/>
          <w:sz w:val="18"/>
        </w:rPr>
        <w:br/>
        <w:t>Общая площадь введенных в эксплуатацию жилых зданий</w:t>
      </w:r>
    </w:p>
    <w:tbl>
      <w:tblPr>
        <w:tblW w:w="0" w:type="auto"/>
        <w:tblLayout w:type="fixed"/>
        <w:tblCellMar>
          <w:left w:w="0" w:type="dxa"/>
          <w:right w:w="0" w:type="dxa"/>
        </w:tblCellMar>
        <w:tblLook w:val="0000"/>
      </w:tblPr>
      <w:tblGrid>
        <w:gridCol w:w="848"/>
        <w:gridCol w:w="2692"/>
        <w:gridCol w:w="1560"/>
        <w:gridCol w:w="1560"/>
        <w:gridCol w:w="1562"/>
        <w:gridCol w:w="1842"/>
      </w:tblGrid>
      <w:tr w:rsidR="00BE46B3" w:rsidRPr="0096733F">
        <w:trPr>
          <w:cantSplit/>
          <w:trHeight w:val="238"/>
        </w:trPr>
        <w:tc>
          <w:tcPr>
            <w:tcW w:w="848" w:type="dxa"/>
            <w:vMerge w:val="restart"/>
            <w:tcBorders>
              <w:top w:val="single" w:sz="4" w:space="0" w:color="000080"/>
              <w:right w:val="single" w:sz="4" w:space="0" w:color="000080"/>
            </w:tcBorders>
            <w:vAlign w:val="center"/>
          </w:tcPr>
          <w:p w:rsidR="00BE46B3" w:rsidRPr="0096733F" w:rsidRDefault="00BE46B3">
            <w:pPr>
              <w:pStyle w:val="af8"/>
              <w:rPr>
                <w:rFonts w:ascii="Calibri" w:hAnsi="Calibri"/>
                <w:color w:val="000000"/>
              </w:rPr>
            </w:pPr>
          </w:p>
        </w:tc>
        <w:tc>
          <w:tcPr>
            <w:tcW w:w="9216" w:type="dxa"/>
            <w:gridSpan w:val="5"/>
            <w:tcBorders>
              <w:top w:val="single" w:sz="4" w:space="0" w:color="000080"/>
              <w:lef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lang w:val="kk-KZ"/>
              </w:rPr>
              <w:t>Пайдалануға берілгені</w:t>
            </w:r>
            <w:r w:rsidRPr="0096733F">
              <w:rPr>
                <w:rFonts w:ascii="Calibri" w:hAnsi="Calibri"/>
                <w:color w:val="000000"/>
              </w:rPr>
              <w:t>, мың шаршы метр</w:t>
            </w:r>
            <w:r w:rsidRPr="0096733F">
              <w:rPr>
                <w:rFonts w:ascii="Calibri" w:hAnsi="Calibri"/>
                <w:color w:val="000000"/>
              </w:rPr>
              <w:br/>
              <w:t xml:space="preserve">Введено в эксплуатацию, тыс. кв. метров </w:t>
            </w:r>
          </w:p>
        </w:tc>
      </w:tr>
      <w:tr w:rsidR="00BE46B3" w:rsidRPr="0096733F">
        <w:trPr>
          <w:cantSplit/>
          <w:trHeight w:val="74"/>
        </w:trPr>
        <w:tc>
          <w:tcPr>
            <w:tcW w:w="848" w:type="dxa"/>
            <w:vMerge/>
            <w:tcBorders>
              <w:top w:val="single" w:sz="4" w:space="0" w:color="000080"/>
              <w:right w:val="single" w:sz="4" w:space="0" w:color="000080"/>
            </w:tcBorders>
            <w:vAlign w:val="center"/>
          </w:tcPr>
          <w:p w:rsidR="00BE46B3" w:rsidRPr="0096733F" w:rsidRDefault="00BE46B3">
            <w:pPr>
              <w:pStyle w:val="af8"/>
              <w:rPr>
                <w:rFonts w:ascii="Calibri" w:hAnsi="Calibri"/>
                <w:color w:val="000000"/>
              </w:rPr>
            </w:pPr>
          </w:p>
        </w:tc>
        <w:tc>
          <w:tcPr>
            <w:tcW w:w="2692" w:type="dxa"/>
            <w:vMerge w:val="restart"/>
            <w:tcBorders>
              <w:top w:val="single" w:sz="4" w:space="0" w:color="000080"/>
              <w:left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барлық меншік нысанындағы кәсіпорындар мен ұйымдар</w:t>
            </w:r>
            <w:r w:rsidRPr="0096733F">
              <w:rPr>
                <w:rFonts w:ascii="Calibri" w:hAnsi="Calibri"/>
                <w:color w:val="000000"/>
                <w:lang w:val="kk-KZ"/>
              </w:rPr>
              <w:t xml:space="preserve"> және жеке құрылыс салушыларды қоса</w:t>
            </w:r>
            <w:r w:rsidRPr="0096733F">
              <w:rPr>
                <w:rFonts w:ascii="Calibri" w:hAnsi="Calibri"/>
                <w:color w:val="000000"/>
              </w:rPr>
              <w:br/>
              <w:t>предприятиями и организациями всех форм собственности, включая индивидуальных застройщиков</w:t>
            </w:r>
          </w:p>
        </w:tc>
        <w:tc>
          <w:tcPr>
            <w:tcW w:w="1560" w:type="dxa"/>
            <w:vMerge w:val="restart"/>
            <w:tcBorders>
              <w:top w:val="single" w:sz="4" w:space="0" w:color="000080"/>
              <w:left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өткен жылға пайызбен</w:t>
            </w:r>
            <w:r w:rsidRPr="0096733F">
              <w:rPr>
                <w:rFonts w:ascii="Calibri" w:hAnsi="Calibri"/>
                <w:color w:val="000000"/>
              </w:rPr>
              <w:br/>
              <w:t>в процентах к предыдущему году</w:t>
            </w:r>
          </w:p>
        </w:tc>
        <w:tc>
          <w:tcPr>
            <w:tcW w:w="4964" w:type="dxa"/>
            <w:gridSpan w:val="3"/>
            <w:tcBorders>
              <w:top w:val="single" w:sz="4" w:space="0" w:color="000080"/>
              <w:lef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соның ішінде</w:t>
            </w:r>
            <w:r w:rsidRPr="0096733F">
              <w:rPr>
                <w:rFonts w:ascii="Calibri" w:hAnsi="Calibri"/>
                <w:color w:val="000000"/>
              </w:rPr>
              <w:br/>
              <w:t>в том числе</w:t>
            </w:r>
          </w:p>
        </w:tc>
      </w:tr>
      <w:tr w:rsidR="00BE46B3" w:rsidRPr="0096733F">
        <w:trPr>
          <w:cantSplit/>
          <w:trHeight w:val="654"/>
        </w:trPr>
        <w:tc>
          <w:tcPr>
            <w:tcW w:w="848" w:type="dxa"/>
            <w:vMerge/>
            <w:tcBorders>
              <w:top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p>
        </w:tc>
        <w:tc>
          <w:tcPr>
            <w:tcW w:w="2692" w:type="dxa"/>
            <w:vMerge/>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p>
        </w:tc>
        <w:tc>
          <w:tcPr>
            <w:tcW w:w="1560" w:type="dxa"/>
            <w:vMerge/>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p>
        </w:tc>
        <w:tc>
          <w:tcPr>
            <w:tcW w:w="1560"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мемлекеттік</w:t>
            </w:r>
            <w:r w:rsidRPr="0096733F">
              <w:rPr>
                <w:rFonts w:ascii="Calibri" w:hAnsi="Calibri"/>
                <w:color w:val="000000"/>
              </w:rPr>
              <w:br/>
              <w:t>государственными</w:t>
            </w:r>
          </w:p>
        </w:tc>
        <w:tc>
          <w:tcPr>
            <w:tcW w:w="1562"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lang w:val="kk-KZ"/>
              </w:rPr>
              <w:t>ж</w:t>
            </w:r>
            <w:r w:rsidRPr="0096733F">
              <w:rPr>
                <w:rFonts w:ascii="Calibri" w:hAnsi="Calibri"/>
                <w:color w:val="000000"/>
              </w:rPr>
              <w:t>еке</w:t>
            </w:r>
            <w:r w:rsidRPr="0096733F">
              <w:rPr>
                <w:rFonts w:ascii="Calibri" w:hAnsi="Calibri"/>
                <w:color w:val="000000"/>
              </w:rPr>
              <w:br/>
              <w:t>частными</w:t>
            </w:r>
          </w:p>
        </w:tc>
        <w:tc>
          <w:tcPr>
            <w:tcW w:w="1842" w:type="dxa"/>
            <w:tcBorders>
              <w:top w:val="single" w:sz="4" w:space="0" w:color="000080"/>
              <w:left w:val="single" w:sz="4" w:space="0" w:color="000080"/>
              <w:bottom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lang w:val="kk-KZ"/>
              </w:rPr>
              <w:t>олардан</w:t>
            </w:r>
            <w:r w:rsidRPr="0096733F">
              <w:rPr>
                <w:rFonts w:ascii="Calibri" w:hAnsi="Calibri"/>
                <w:color w:val="000000"/>
              </w:rPr>
              <w:t xml:space="preserve"> халық</w:t>
            </w:r>
            <w:r w:rsidRPr="0096733F">
              <w:rPr>
                <w:rFonts w:ascii="Calibri" w:hAnsi="Calibri"/>
                <w:color w:val="000000"/>
                <w:lang w:val="kk-KZ"/>
              </w:rPr>
              <w:t>пен</w:t>
            </w:r>
            <w:r w:rsidRPr="0096733F">
              <w:rPr>
                <w:rFonts w:ascii="Calibri" w:hAnsi="Calibri"/>
                <w:color w:val="000000"/>
              </w:rPr>
              <w:br/>
            </w:r>
            <w:r w:rsidRPr="0096733F">
              <w:rPr>
                <w:rFonts w:ascii="Calibri" w:hAnsi="Calibri"/>
                <w:color w:val="000000"/>
                <w:lang w:val="kk-KZ"/>
              </w:rPr>
              <w:t>из них</w:t>
            </w:r>
            <w:r w:rsidRPr="0096733F">
              <w:rPr>
                <w:rFonts w:ascii="Calibri" w:hAnsi="Calibri"/>
                <w:color w:val="000000"/>
              </w:rPr>
              <w:t xml:space="preserve"> населения</w:t>
            </w:r>
          </w:p>
        </w:tc>
      </w:tr>
      <w:tr w:rsidR="00BE46B3" w:rsidRPr="0096733F">
        <w:trPr>
          <w:cantSplit/>
          <w:trHeight w:val="186"/>
        </w:trPr>
        <w:tc>
          <w:tcPr>
            <w:tcW w:w="848" w:type="dxa"/>
            <w:tcBorders>
              <w:top w:val="single" w:sz="4" w:space="0" w:color="000080"/>
            </w:tcBorders>
          </w:tcPr>
          <w:p w:rsidR="00BE46B3" w:rsidRPr="0096733F" w:rsidRDefault="00BE46B3">
            <w:pPr>
              <w:pStyle w:val="af7"/>
              <w:rPr>
                <w:rFonts w:ascii="Calibri" w:hAnsi="Calibri"/>
                <w:color w:val="000000"/>
              </w:rPr>
            </w:pPr>
            <w:r w:rsidRPr="0096733F">
              <w:rPr>
                <w:rFonts w:ascii="Calibri" w:hAnsi="Calibri"/>
                <w:color w:val="000000"/>
                <w:lang w:val="kk-KZ"/>
              </w:rPr>
              <w:t>2011</w:t>
            </w:r>
          </w:p>
        </w:tc>
        <w:tc>
          <w:tcPr>
            <w:tcW w:w="2692" w:type="dxa"/>
            <w:tcBorders>
              <w:top w:val="single" w:sz="4" w:space="0" w:color="000080"/>
            </w:tcBorders>
          </w:tcPr>
          <w:p w:rsidR="00BE46B3" w:rsidRPr="0096733F" w:rsidRDefault="00BE46B3">
            <w:pPr>
              <w:jc w:val="right"/>
              <w:rPr>
                <w:rFonts w:ascii="Calibri" w:hAnsi="Calibri"/>
                <w:color w:val="000000"/>
              </w:rPr>
            </w:pPr>
            <w:r w:rsidRPr="0096733F">
              <w:rPr>
                <w:rFonts w:ascii="Calibri" w:hAnsi="Calibri"/>
                <w:color w:val="000000"/>
                <w:sz w:val="16"/>
              </w:rPr>
              <w:t>99</w:t>
            </w:r>
          </w:p>
        </w:tc>
        <w:tc>
          <w:tcPr>
            <w:tcW w:w="1560" w:type="dxa"/>
            <w:tcBorders>
              <w:top w:val="single" w:sz="4" w:space="0" w:color="000080"/>
            </w:tcBorders>
          </w:tcPr>
          <w:p w:rsidR="00BE46B3" w:rsidRPr="0096733F" w:rsidRDefault="00BE46B3">
            <w:pPr>
              <w:jc w:val="right"/>
              <w:rPr>
                <w:rFonts w:ascii="Calibri" w:hAnsi="Calibri"/>
                <w:color w:val="000000"/>
              </w:rPr>
            </w:pPr>
            <w:r w:rsidRPr="0096733F">
              <w:rPr>
                <w:rFonts w:ascii="Calibri" w:hAnsi="Calibri"/>
                <w:color w:val="000000"/>
                <w:sz w:val="16"/>
              </w:rPr>
              <w:t>95,4</w:t>
            </w:r>
          </w:p>
        </w:tc>
        <w:tc>
          <w:tcPr>
            <w:tcW w:w="1560" w:type="dxa"/>
            <w:tcBorders>
              <w:top w:val="single" w:sz="4" w:space="0" w:color="000080"/>
            </w:tcBorders>
          </w:tcPr>
          <w:p w:rsidR="00BE46B3" w:rsidRPr="0096733F" w:rsidRDefault="00BE46B3">
            <w:pPr>
              <w:jc w:val="right"/>
              <w:rPr>
                <w:rFonts w:ascii="Calibri" w:hAnsi="Calibri"/>
                <w:color w:val="000000"/>
              </w:rPr>
            </w:pPr>
            <w:r w:rsidRPr="0096733F">
              <w:rPr>
                <w:rFonts w:ascii="Calibri" w:hAnsi="Calibri"/>
                <w:color w:val="000000"/>
                <w:sz w:val="16"/>
              </w:rPr>
              <w:t>32</w:t>
            </w:r>
          </w:p>
        </w:tc>
        <w:tc>
          <w:tcPr>
            <w:tcW w:w="1562" w:type="dxa"/>
            <w:tcBorders>
              <w:top w:val="single" w:sz="4" w:space="0" w:color="000080"/>
            </w:tcBorders>
          </w:tcPr>
          <w:p w:rsidR="00BE46B3" w:rsidRPr="0096733F" w:rsidRDefault="00BE46B3">
            <w:pPr>
              <w:jc w:val="right"/>
              <w:rPr>
                <w:rFonts w:ascii="Calibri" w:hAnsi="Calibri"/>
                <w:color w:val="000000"/>
              </w:rPr>
            </w:pPr>
            <w:r w:rsidRPr="0096733F">
              <w:rPr>
                <w:rFonts w:ascii="Calibri" w:hAnsi="Calibri"/>
                <w:color w:val="000000"/>
                <w:sz w:val="16"/>
              </w:rPr>
              <w:t>67</w:t>
            </w:r>
          </w:p>
        </w:tc>
        <w:tc>
          <w:tcPr>
            <w:tcW w:w="1842" w:type="dxa"/>
            <w:tcBorders>
              <w:top w:val="single" w:sz="4" w:space="0" w:color="000080"/>
            </w:tcBorders>
          </w:tcPr>
          <w:p w:rsidR="00BE46B3" w:rsidRPr="0096733F" w:rsidRDefault="00BE46B3">
            <w:pPr>
              <w:jc w:val="right"/>
              <w:rPr>
                <w:rFonts w:ascii="Calibri" w:hAnsi="Calibri"/>
                <w:color w:val="000000"/>
              </w:rPr>
            </w:pPr>
            <w:r w:rsidRPr="0096733F">
              <w:rPr>
                <w:rFonts w:ascii="Calibri" w:hAnsi="Calibri"/>
                <w:color w:val="000000"/>
                <w:sz w:val="16"/>
              </w:rPr>
              <w:t>64</w:t>
            </w:r>
          </w:p>
        </w:tc>
      </w:tr>
      <w:tr w:rsidR="00BE46B3" w:rsidRPr="0096733F">
        <w:trPr>
          <w:cantSplit/>
          <w:trHeight w:val="186"/>
        </w:trPr>
        <w:tc>
          <w:tcPr>
            <w:tcW w:w="848" w:type="dxa"/>
          </w:tcPr>
          <w:p w:rsidR="00BE46B3" w:rsidRPr="0096733F" w:rsidRDefault="00BE46B3">
            <w:pPr>
              <w:pStyle w:val="af7"/>
              <w:rPr>
                <w:rFonts w:ascii="Calibri" w:hAnsi="Calibri"/>
                <w:color w:val="000000"/>
              </w:rPr>
            </w:pPr>
            <w:r w:rsidRPr="0096733F">
              <w:rPr>
                <w:rFonts w:ascii="Calibri" w:hAnsi="Calibri"/>
                <w:color w:val="000000"/>
                <w:lang w:val="kk-KZ"/>
              </w:rPr>
              <w:t>2012</w:t>
            </w:r>
          </w:p>
        </w:tc>
        <w:tc>
          <w:tcPr>
            <w:tcW w:w="2692" w:type="dxa"/>
          </w:tcPr>
          <w:p w:rsidR="00BE46B3" w:rsidRPr="0096733F" w:rsidRDefault="00BE46B3">
            <w:pPr>
              <w:jc w:val="right"/>
              <w:rPr>
                <w:rFonts w:ascii="Calibri" w:hAnsi="Calibri"/>
                <w:color w:val="000000"/>
              </w:rPr>
            </w:pPr>
            <w:r w:rsidRPr="0096733F">
              <w:rPr>
                <w:rFonts w:ascii="Calibri" w:hAnsi="Calibri"/>
                <w:color w:val="000000"/>
                <w:sz w:val="16"/>
              </w:rPr>
              <w:t>101</w:t>
            </w:r>
          </w:p>
        </w:tc>
        <w:tc>
          <w:tcPr>
            <w:tcW w:w="1560" w:type="dxa"/>
          </w:tcPr>
          <w:p w:rsidR="00BE46B3" w:rsidRPr="0096733F" w:rsidRDefault="00BE46B3">
            <w:pPr>
              <w:jc w:val="right"/>
              <w:rPr>
                <w:rFonts w:ascii="Calibri" w:hAnsi="Calibri"/>
                <w:color w:val="000000"/>
              </w:rPr>
            </w:pPr>
            <w:r w:rsidRPr="0096733F">
              <w:rPr>
                <w:rFonts w:ascii="Calibri" w:hAnsi="Calibri"/>
                <w:color w:val="000000"/>
                <w:sz w:val="16"/>
              </w:rPr>
              <w:t>101,6</w:t>
            </w:r>
          </w:p>
        </w:tc>
        <w:tc>
          <w:tcPr>
            <w:tcW w:w="1560" w:type="dxa"/>
          </w:tcPr>
          <w:p w:rsidR="00BE46B3" w:rsidRPr="0096733F" w:rsidRDefault="00BE46B3">
            <w:pPr>
              <w:jc w:val="right"/>
              <w:rPr>
                <w:rFonts w:ascii="Calibri" w:hAnsi="Calibri"/>
                <w:color w:val="000000"/>
              </w:rPr>
            </w:pPr>
            <w:r w:rsidRPr="0096733F">
              <w:rPr>
                <w:rFonts w:ascii="Calibri" w:hAnsi="Calibri"/>
                <w:color w:val="000000"/>
                <w:sz w:val="16"/>
              </w:rPr>
              <w:t>39</w:t>
            </w:r>
          </w:p>
        </w:tc>
        <w:tc>
          <w:tcPr>
            <w:tcW w:w="1562" w:type="dxa"/>
          </w:tcPr>
          <w:p w:rsidR="00BE46B3" w:rsidRPr="0096733F" w:rsidRDefault="00BE46B3">
            <w:pPr>
              <w:jc w:val="right"/>
              <w:rPr>
                <w:rFonts w:ascii="Calibri" w:hAnsi="Calibri"/>
                <w:color w:val="000000"/>
              </w:rPr>
            </w:pPr>
            <w:r w:rsidRPr="0096733F">
              <w:rPr>
                <w:rFonts w:ascii="Calibri" w:hAnsi="Calibri"/>
                <w:color w:val="000000"/>
                <w:sz w:val="16"/>
              </w:rPr>
              <w:t>62</w:t>
            </w:r>
          </w:p>
        </w:tc>
        <w:tc>
          <w:tcPr>
            <w:tcW w:w="1842" w:type="dxa"/>
          </w:tcPr>
          <w:p w:rsidR="00BE46B3" w:rsidRPr="0096733F" w:rsidRDefault="00BE46B3">
            <w:pPr>
              <w:jc w:val="right"/>
              <w:rPr>
                <w:rFonts w:ascii="Calibri" w:hAnsi="Calibri"/>
                <w:color w:val="000000"/>
              </w:rPr>
            </w:pPr>
            <w:r w:rsidRPr="0096733F">
              <w:rPr>
                <w:rFonts w:ascii="Calibri" w:hAnsi="Calibri"/>
                <w:color w:val="000000"/>
                <w:sz w:val="16"/>
              </w:rPr>
              <w:t>51</w:t>
            </w:r>
          </w:p>
        </w:tc>
      </w:tr>
      <w:tr w:rsidR="00BE46B3" w:rsidRPr="0096733F">
        <w:trPr>
          <w:cantSplit/>
          <w:trHeight w:val="186"/>
        </w:trPr>
        <w:tc>
          <w:tcPr>
            <w:tcW w:w="848" w:type="dxa"/>
          </w:tcPr>
          <w:p w:rsidR="00BE46B3" w:rsidRPr="0096733F" w:rsidRDefault="00BE46B3">
            <w:pPr>
              <w:pStyle w:val="af7"/>
              <w:rPr>
                <w:rFonts w:ascii="Calibri" w:hAnsi="Calibri"/>
                <w:color w:val="000000"/>
              </w:rPr>
            </w:pPr>
            <w:r w:rsidRPr="0096733F">
              <w:rPr>
                <w:rFonts w:ascii="Calibri" w:hAnsi="Calibri"/>
                <w:color w:val="000000"/>
                <w:lang w:val="kk-KZ"/>
              </w:rPr>
              <w:t>2013</w:t>
            </w:r>
          </w:p>
        </w:tc>
        <w:tc>
          <w:tcPr>
            <w:tcW w:w="2692" w:type="dxa"/>
          </w:tcPr>
          <w:p w:rsidR="00BE46B3" w:rsidRPr="0096733F" w:rsidRDefault="00BE46B3">
            <w:pPr>
              <w:jc w:val="right"/>
              <w:rPr>
                <w:rFonts w:ascii="Calibri" w:hAnsi="Calibri"/>
                <w:color w:val="000000"/>
              </w:rPr>
            </w:pPr>
            <w:r w:rsidRPr="0096733F">
              <w:rPr>
                <w:rFonts w:ascii="Calibri" w:hAnsi="Calibri"/>
                <w:color w:val="000000"/>
                <w:sz w:val="16"/>
              </w:rPr>
              <w:t xml:space="preserve">    115</w:t>
            </w:r>
          </w:p>
        </w:tc>
        <w:tc>
          <w:tcPr>
            <w:tcW w:w="1560" w:type="dxa"/>
          </w:tcPr>
          <w:p w:rsidR="00BE46B3" w:rsidRPr="0096733F" w:rsidRDefault="00BE46B3">
            <w:pPr>
              <w:jc w:val="right"/>
              <w:rPr>
                <w:rFonts w:ascii="Calibri" w:hAnsi="Calibri"/>
                <w:color w:val="000000"/>
              </w:rPr>
            </w:pPr>
            <w:r w:rsidRPr="0096733F">
              <w:rPr>
                <w:rFonts w:ascii="Calibri" w:hAnsi="Calibri"/>
                <w:color w:val="000000"/>
                <w:sz w:val="16"/>
              </w:rPr>
              <w:t xml:space="preserve">    114,3</w:t>
            </w:r>
          </w:p>
        </w:tc>
        <w:tc>
          <w:tcPr>
            <w:tcW w:w="1560" w:type="dxa"/>
          </w:tcPr>
          <w:p w:rsidR="00BE46B3" w:rsidRPr="0096733F" w:rsidRDefault="00BE46B3">
            <w:pPr>
              <w:jc w:val="right"/>
              <w:rPr>
                <w:rFonts w:ascii="Calibri" w:hAnsi="Calibri"/>
                <w:color w:val="000000"/>
              </w:rPr>
            </w:pPr>
            <w:r w:rsidRPr="0096733F">
              <w:rPr>
                <w:rFonts w:ascii="Calibri" w:hAnsi="Calibri"/>
                <w:color w:val="000000"/>
                <w:sz w:val="16"/>
              </w:rPr>
              <w:t xml:space="preserve">    53</w:t>
            </w:r>
          </w:p>
        </w:tc>
        <w:tc>
          <w:tcPr>
            <w:tcW w:w="1562" w:type="dxa"/>
          </w:tcPr>
          <w:p w:rsidR="00BE46B3" w:rsidRPr="0096733F" w:rsidRDefault="00BE46B3">
            <w:pPr>
              <w:jc w:val="right"/>
              <w:rPr>
                <w:rFonts w:ascii="Calibri" w:hAnsi="Calibri"/>
                <w:color w:val="000000"/>
              </w:rPr>
            </w:pPr>
            <w:r w:rsidRPr="0096733F">
              <w:rPr>
                <w:rFonts w:ascii="Calibri" w:hAnsi="Calibri"/>
                <w:color w:val="000000"/>
                <w:sz w:val="16"/>
              </w:rPr>
              <w:t xml:space="preserve">    62</w:t>
            </w:r>
          </w:p>
        </w:tc>
        <w:tc>
          <w:tcPr>
            <w:tcW w:w="1842" w:type="dxa"/>
          </w:tcPr>
          <w:p w:rsidR="00BE46B3" w:rsidRPr="0096733F" w:rsidRDefault="00BE46B3">
            <w:pPr>
              <w:jc w:val="right"/>
              <w:rPr>
                <w:rFonts w:ascii="Calibri" w:hAnsi="Calibri"/>
                <w:color w:val="000000"/>
              </w:rPr>
            </w:pPr>
            <w:r w:rsidRPr="0096733F">
              <w:rPr>
                <w:rFonts w:ascii="Calibri" w:hAnsi="Calibri"/>
                <w:color w:val="000000"/>
                <w:sz w:val="16"/>
              </w:rPr>
              <w:t xml:space="preserve">    56</w:t>
            </w:r>
          </w:p>
        </w:tc>
      </w:tr>
      <w:tr w:rsidR="00BE46B3" w:rsidRPr="0096733F">
        <w:trPr>
          <w:cantSplit/>
          <w:trHeight w:val="186"/>
        </w:trPr>
        <w:tc>
          <w:tcPr>
            <w:tcW w:w="848" w:type="dxa"/>
          </w:tcPr>
          <w:p w:rsidR="00BE46B3" w:rsidRPr="0096733F" w:rsidRDefault="00BE46B3">
            <w:pPr>
              <w:pStyle w:val="af7"/>
              <w:rPr>
                <w:rFonts w:ascii="Calibri" w:hAnsi="Calibri"/>
                <w:color w:val="000000"/>
              </w:rPr>
            </w:pPr>
            <w:r w:rsidRPr="0096733F">
              <w:rPr>
                <w:rFonts w:ascii="Calibri" w:hAnsi="Calibri"/>
                <w:color w:val="000000"/>
                <w:lang w:val="kk-KZ"/>
              </w:rPr>
              <w:t>2014</w:t>
            </w:r>
          </w:p>
        </w:tc>
        <w:tc>
          <w:tcPr>
            <w:tcW w:w="2692" w:type="dxa"/>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120</w:t>
            </w:r>
          </w:p>
        </w:tc>
        <w:tc>
          <w:tcPr>
            <w:tcW w:w="1560" w:type="dxa"/>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104,4</w:t>
            </w:r>
          </w:p>
        </w:tc>
        <w:tc>
          <w:tcPr>
            <w:tcW w:w="1560" w:type="dxa"/>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45</w:t>
            </w:r>
          </w:p>
        </w:tc>
        <w:tc>
          <w:tcPr>
            <w:tcW w:w="1562" w:type="dxa"/>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75</w:t>
            </w:r>
          </w:p>
        </w:tc>
        <w:tc>
          <w:tcPr>
            <w:tcW w:w="1842" w:type="dxa"/>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70</w:t>
            </w:r>
          </w:p>
        </w:tc>
      </w:tr>
      <w:tr w:rsidR="00BE46B3" w:rsidRPr="0096733F">
        <w:trPr>
          <w:cantSplit/>
          <w:trHeight w:val="186"/>
        </w:trPr>
        <w:tc>
          <w:tcPr>
            <w:tcW w:w="848" w:type="dxa"/>
            <w:tcBorders>
              <w:bottom w:val="single" w:sz="4" w:space="0" w:color="000080"/>
            </w:tcBorders>
          </w:tcPr>
          <w:p w:rsidR="00BE46B3" w:rsidRPr="0096733F" w:rsidRDefault="00BE46B3">
            <w:pPr>
              <w:pStyle w:val="af7"/>
              <w:rPr>
                <w:rFonts w:ascii="Calibri" w:hAnsi="Calibri"/>
                <w:color w:val="000000"/>
              </w:rPr>
            </w:pPr>
            <w:r w:rsidRPr="0096733F">
              <w:rPr>
                <w:rFonts w:ascii="Calibri" w:hAnsi="Calibri"/>
                <w:color w:val="000000"/>
                <w:lang w:val="kk-KZ"/>
              </w:rPr>
              <w:t>2015</w:t>
            </w:r>
          </w:p>
        </w:tc>
        <w:tc>
          <w:tcPr>
            <w:tcW w:w="2692" w:type="dxa"/>
            <w:tcBorders>
              <w:bottom w:val="single" w:sz="4" w:space="0" w:color="000080"/>
            </w:tcBorders>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140</w:t>
            </w:r>
          </w:p>
        </w:tc>
        <w:tc>
          <w:tcPr>
            <w:tcW w:w="1560" w:type="dxa"/>
            <w:tcBorders>
              <w:bottom w:val="single" w:sz="4" w:space="0" w:color="000080"/>
            </w:tcBorders>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116,9</w:t>
            </w:r>
          </w:p>
        </w:tc>
        <w:tc>
          <w:tcPr>
            <w:tcW w:w="1560" w:type="dxa"/>
            <w:tcBorders>
              <w:bottom w:val="single" w:sz="4" w:space="0" w:color="000080"/>
            </w:tcBorders>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36</w:t>
            </w:r>
          </w:p>
        </w:tc>
        <w:tc>
          <w:tcPr>
            <w:tcW w:w="1562" w:type="dxa"/>
            <w:tcBorders>
              <w:bottom w:val="single" w:sz="4" w:space="0" w:color="000080"/>
            </w:tcBorders>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104</w:t>
            </w:r>
          </w:p>
        </w:tc>
        <w:tc>
          <w:tcPr>
            <w:tcW w:w="1842" w:type="dxa"/>
            <w:tcBorders>
              <w:bottom w:val="single" w:sz="4" w:space="0" w:color="000080"/>
            </w:tcBorders>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89</w:t>
            </w:r>
          </w:p>
        </w:tc>
      </w:tr>
    </w:tbl>
    <w:p w:rsidR="00BE46B3" w:rsidRPr="0096733F" w:rsidRDefault="00BE46B3" w:rsidP="00802667">
      <w:pPr>
        <w:pStyle w:val="af5"/>
        <w:spacing w:before="240" w:after="0"/>
        <w:rPr>
          <w:rFonts w:ascii="Calibri" w:hAnsi="Calibri"/>
          <w:color w:val="000000"/>
          <w:sz w:val="14"/>
          <w:lang w:val="kk-KZ"/>
        </w:rPr>
      </w:pPr>
      <w:r w:rsidRPr="0096733F">
        <w:rPr>
          <w:rFonts w:ascii="Calibri" w:hAnsi="Calibri"/>
          <w:color w:val="000000"/>
          <w:sz w:val="18"/>
        </w:rPr>
        <w:t>6.</w:t>
      </w:r>
      <w:r w:rsidRPr="0096733F">
        <w:rPr>
          <w:rFonts w:ascii="Calibri" w:hAnsi="Calibri"/>
          <w:color w:val="000000"/>
          <w:sz w:val="18"/>
          <w:lang w:val="kk-KZ"/>
        </w:rPr>
        <w:t>20</w:t>
      </w:r>
      <w:r w:rsidR="003E19D9">
        <w:rPr>
          <w:rFonts w:ascii="Calibri" w:hAnsi="Calibri"/>
          <w:color w:val="000000"/>
          <w:sz w:val="18"/>
          <w:lang w:val="kk-KZ"/>
        </w:rPr>
        <w:t>6</w:t>
      </w:r>
      <w:r w:rsidRPr="0096733F">
        <w:rPr>
          <w:rFonts w:ascii="Calibri" w:hAnsi="Calibri"/>
          <w:color w:val="000000"/>
          <w:sz w:val="18"/>
        </w:rPr>
        <w:t xml:space="preserve"> Пайдалануға берілген тұрғын үйлердегі  пәтерлер саны </w:t>
      </w:r>
      <w:r w:rsidRPr="0096733F">
        <w:rPr>
          <w:rFonts w:ascii="Calibri" w:hAnsi="Calibri"/>
          <w:color w:val="000000"/>
          <w:sz w:val="18"/>
        </w:rPr>
        <w:br/>
        <w:t>Количество квартир во введенных в эксплуатацию жилых домах</w:t>
      </w:r>
    </w:p>
    <w:p w:rsidR="00BE46B3" w:rsidRPr="0096733F" w:rsidRDefault="00BE46B3" w:rsidP="00802667">
      <w:pPr>
        <w:pStyle w:val="af9"/>
        <w:spacing w:before="120" w:after="0"/>
        <w:jc w:val="left"/>
        <w:rPr>
          <w:rFonts w:ascii="Calibri" w:hAnsi="Calibri"/>
          <w:color w:val="000000"/>
        </w:rPr>
      </w:pPr>
      <w:r w:rsidRPr="0096733F">
        <w:rPr>
          <w:rFonts w:ascii="Calibri" w:hAnsi="Calibri"/>
          <w:color w:val="000000"/>
          <w:sz w:val="14"/>
          <w:lang w:val="kk-KZ"/>
        </w:rPr>
        <w:t>мың бірлік</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t xml:space="preserve">                      тыс. единиц</w:t>
      </w:r>
    </w:p>
    <w:tbl>
      <w:tblPr>
        <w:tblW w:w="0" w:type="auto"/>
        <w:tblInd w:w="1" w:type="dxa"/>
        <w:tblLayout w:type="fixed"/>
        <w:tblCellMar>
          <w:left w:w="0" w:type="dxa"/>
          <w:right w:w="0" w:type="dxa"/>
        </w:tblCellMar>
        <w:tblLook w:val="0000"/>
      </w:tblPr>
      <w:tblGrid>
        <w:gridCol w:w="849"/>
        <w:gridCol w:w="2693"/>
        <w:gridCol w:w="3119"/>
        <w:gridCol w:w="3402"/>
      </w:tblGrid>
      <w:tr w:rsidR="00BE46B3" w:rsidRPr="0096733F">
        <w:trPr>
          <w:cantSplit/>
          <w:trHeight w:val="323"/>
        </w:trPr>
        <w:tc>
          <w:tcPr>
            <w:tcW w:w="849" w:type="dxa"/>
            <w:vMerge w:val="restart"/>
            <w:tcBorders>
              <w:top w:val="single" w:sz="4" w:space="0" w:color="000080"/>
              <w:right w:val="single" w:sz="4" w:space="0" w:color="000080"/>
            </w:tcBorders>
            <w:vAlign w:val="center"/>
          </w:tcPr>
          <w:p w:rsidR="00BE46B3" w:rsidRPr="0096733F" w:rsidRDefault="00BE46B3">
            <w:pPr>
              <w:pStyle w:val="af8"/>
              <w:rPr>
                <w:rFonts w:ascii="Calibri" w:hAnsi="Calibri"/>
                <w:color w:val="000000"/>
              </w:rPr>
            </w:pPr>
          </w:p>
        </w:tc>
        <w:tc>
          <w:tcPr>
            <w:tcW w:w="2693" w:type="dxa"/>
            <w:vMerge w:val="restart"/>
            <w:tcBorders>
              <w:top w:val="single" w:sz="4" w:space="0" w:color="000080"/>
              <w:left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Барлығы</w:t>
            </w:r>
            <w:r w:rsidRPr="0096733F">
              <w:rPr>
                <w:rFonts w:ascii="Calibri" w:hAnsi="Calibri"/>
                <w:color w:val="000000"/>
              </w:rPr>
              <w:br/>
              <w:t>Всего</w:t>
            </w:r>
          </w:p>
        </w:tc>
        <w:tc>
          <w:tcPr>
            <w:tcW w:w="3119"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Соның ішінде</w:t>
            </w:r>
            <w:r w:rsidRPr="0096733F">
              <w:rPr>
                <w:rFonts w:ascii="Calibri" w:hAnsi="Calibri"/>
                <w:color w:val="000000"/>
              </w:rPr>
              <w:br/>
              <w:t>В том числе</w:t>
            </w:r>
          </w:p>
        </w:tc>
        <w:tc>
          <w:tcPr>
            <w:tcW w:w="3402" w:type="dxa"/>
            <w:vMerge w:val="restart"/>
            <w:tcBorders>
              <w:top w:val="single" w:sz="4" w:space="0" w:color="000080"/>
              <w:left w:val="single" w:sz="4" w:space="0" w:color="000080"/>
              <w:bottom w:val="single" w:sz="4" w:space="0" w:color="000080"/>
            </w:tcBorders>
            <w:vAlign w:val="center"/>
          </w:tcPr>
          <w:p w:rsidR="00BE46B3" w:rsidRPr="0096733F" w:rsidRDefault="00BE46B3">
            <w:pPr>
              <w:pStyle w:val="af5"/>
              <w:spacing w:before="0" w:after="0"/>
              <w:rPr>
                <w:rFonts w:ascii="Calibri" w:hAnsi="Calibri"/>
                <w:color w:val="000000"/>
              </w:rPr>
            </w:pPr>
            <w:r w:rsidRPr="0096733F">
              <w:rPr>
                <w:rFonts w:ascii="Calibri" w:hAnsi="Calibri"/>
                <w:b w:val="0"/>
                <w:color w:val="000000"/>
                <w:sz w:val="16"/>
                <w:lang w:val="kk-KZ"/>
              </w:rPr>
              <w:t>Жеке құрылыс салушылар салған пәтерлердің саны</w:t>
            </w:r>
            <w:r w:rsidRPr="0096733F">
              <w:rPr>
                <w:rFonts w:ascii="Calibri" w:hAnsi="Calibri"/>
                <w:b w:val="0"/>
                <w:color w:val="000000"/>
                <w:sz w:val="16"/>
                <w:lang w:val="kk-KZ"/>
              </w:rPr>
              <w:br/>
            </w:r>
            <w:r w:rsidRPr="0096733F">
              <w:rPr>
                <w:rFonts w:ascii="Calibri" w:hAnsi="Calibri"/>
                <w:b w:val="0"/>
                <w:color w:val="000000"/>
                <w:sz w:val="16"/>
              </w:rPr>
              <w:t>Количество квартир, построенных индивидуальными застройщиками</w:t>
            </w:r>
          </w:p>
        </w:tc>
      </w:tr>
      <w:tr w:rsidR="00BE46B3" w:rsidRPr="0096733F">
        <w:trPr>
          <w:cantSplit/>
          <w:trHeight w:val="360"/>
        </w:trPr>
        <w:tc>
          <w:tcPr>
            <w:tcW w:w="849" w:type="dxa"/>
            <w:vMerge/>
            <w:tcBorders>
              <w:bottom w:val="single" w:sz="4" w:space="0" w:color="000080"/>
              <w:right w:val="single" w:sz="4" w:space="0" w:color="000080"/>
            </w:tcBorders>
            <w:vAlign w:val="center"/>
          </w:tcPr>
          <w:p w:rsidR="00BE46B3" w:rsidRPr="0096733F" w:rsidRDefault="00BE46B3">
            <w:pPr>
              <w:pStyle w:val="af8"/>
              <w:rPr>
                <w:rFonts w:ascii="Calibri" w:hAnsi="Calibri"/>
                <w:color w:val="000000"/>
              </w:rPr>
            </w:pPr>
          </w:p>
        </w:tc>
        <w:tc>
          <w:tcPr>
            <w:tcW w:w="2693" w:type="dxa"/>
            <w:vMerge/>
            <w:tcBorders>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p>
        </w:tc>
        <w:tc>
          <w:tcPr>
            <w:tcW w:w="3119"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lang w:val="kk-KZ"/>
              </w:rPr>
              <w:t>ауылдық жерлерде пәтерлердің саны</w:t>
            </w:r>
            <w:r w:rsidRPr="0096733F">
              <w:rPr>
                <w:rFonts w:ascii="Calibri" w:hAnsi="Calibri"/>
                <w:color w:val="000000"/>
                <w:lang w:val="kk-KZ"/>
              </w:rPr>
              <w:br/>
              <w:t>к</w:t>
            </w:r>
            <w:r w:rsidRPr="0096733F">
              <w:rPr>
                <w:rFonts w:ascii="Calibri" w:hAnsi="Calibri"/>
                <w:color w:val="000000"/>
              </w:rPr>
              <w:t>оличество квартир в сельской местности</w:t>
            </w:r>
          </w:p>
        </w:tc>
        <w:tc>
          <w:tcPr>
            <w:tcW w:w="3402" w:type="dxa"/>
            <w:vMerge/>
            <w:tcBorders>
              <w:top w:val="single" w:sz="4" w:space="0" w:color="000080"/>
              <w:left w:val="single" w:sz="4" w:space="0" w:color="000080"/>
              <w:bottom w:val="single" w:sz="4" w:space="0" w:color="000080"/>
            </w:tcBorders>
          </w:tcPr>
          <w:p w:rsidR="00BE46B3" w:rsidRPr="0096733F" w:rsidRDefault="00BE46B3">
            <w:pPr>
              <w:pStyle w:val="af8"/>
              <w:rPr>
                <w:rFonts w:ascii="Calibri" w:hAnsi="Calibri"/>
                <w:color w:val="000000"/>
              </w:rPr>
            </w:pPr>
          </w:p>
        </w:tc>
      </w:tr>
      <w:tr w:rsidR="00BE46B3" w:rsidRPr="0096733F">
        <w:trPr>
          <w:cantSplit/>
          <w:trHeight w:val="128"/>
        </w:trPr>
        <w:tc>
          <w:tcPr>
            <w:tcW w:w="849" w:type="dxa"/>
            <w:tcBorders>
              <w:top w:val="single" w:sz="4" w:space="0" w:color="000080"/>
            </w:tcBorders>
            <w:vAlign w:val="bottom"/>
          </w:tcPr>
          <w:p w:rsidR="00BE46B3" w:rsidRPr="0096733F" w:rsidRDefault="00BE46B3">
            <w:pPr>
              <w:pStyle w:val="af7"/>
              <w:rPr>
                <w:rFonts w:ascii="Calibri" w:hAnsi="Calibri"/>
                <w:color w:val="000000"/>
              </w:rPr>
            </w:pPr>
            <w:r w:rsidRPr="0096733F">
              <w:rPr>
                <w:rFonts w:ascii="Calibri" w:hAnsi="Calibri"/>
                <w:color w:val="000000"/>
                <w:lang w:val="kk-KZ"/>
              </w:rPr>
              <w:t>2011</w:t>
            </w:r>
          </w:p>
        </w:tc>
        <w:tc>
          <w:tcPr>
            <w:tcW w:w="2693"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1,0</w:t>
            </w:r>
          </w:p>
        </w:tc>
        <w:tc>
          <w:tcPr>
            <w:tcW w:w="3119"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0,4</w:t>
            </w:r>
          </w:p>
        </w:tc>
        <w:tc>
          <w:tcPr>
            <w:tcW w:w="3402"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0,5</w:t>
            </w:r>
          </w:p>
        </w:tc>
      </w:tr>
      <w:tr w:rsidR="00BE46B3" w:rsidRPr="0096733F">
        <w:trPr>
          <w:cantSplit/>
        </w:trPr>
        <w:tc>
          <w:tcPr>
            <w:tcW w:w="849" w:type="dxa"/>
            <w:vAlign w:val="bottom"/>
          </w:tcPr>
          <w:p w:rsidR="00BE46B3" w:rsidRPr="0096733F" w:rsidRDefault="00BE46B3">
            <w:pPr>
              <w:pStyle w:val="af7"/>
              <w:rPr>
                <w:rFonts w:ascii="Calibri" w:hAnsi="Calibri"/>
                <w:color w:val="000000"/>
              </w:rPr>
            </w:pPr>
            <w:r w:rsidRPr="0096733F">
              <w:rPr>
                <w:rFonts w:ascii="Calibri" w:hAnsi="Calibri"/>
                <w:color w:val="000000"/>
                <w:lang w:val="kk-KZ"/>
              </w:rPr>
              <w:t>2012</w:t>
            </w:r>
          </w:p>
        </w:tc>
        <w:tc>
          <w:tcPr>
            <w:tcW w:w="2693" w:type="dxa"/>
            <w:vAlign w:val="bottom"/>
          </w:tcPr>
          <w:p w:rsidR="00BE46B3" w:rsidRPr="0096733F" w:rsidRDefault="00BE46B3">
            <w:pPr>
              <w:jc w:val="right"/>
              <w:rPr>
                <w:rFonts w:ascii="Calibri" w:hAnsi="Calibri"/>
                <w:color w:val="000000"/>
              </w:rPr>
            </w:pPr>
            <w:r w:rsidRPr="0096733F">
              <w:rPr>
                <w:rFonts w:ascii="Calibri" w:hAnsi="Calibri"/>
                <w:color w:val="000000"/>
                <w:sz w:val="16"/>
              </w:rPr>
              <w:t>1,1</w:t>
            </w:r>
          </w:p>
        </w:tc>
        <w:tc>
          <w:tcPr>
            <w:tcW w:w="3119" w:type="dxa"/>
            <w:vAlign w:val="bottom"/>
          </w:tcPr>
          <w:p w:rsidR="00BE46B3" w:rsidRPr="0096733F" w:rsidRDefault="00BE46B3">
            <w:pPr>
              <w:jc w:val="right"/>
              <w:rPr>
                <w:rFonts w:ascii="Calibri" w:hAnsi="Calibri"/>
                <w:color w:val="000000"/>
              </w:rPr>
            </w:pPr>
            <w:r w:rsidRPr="0096733F">
              <w:rPr>
                <w:rFonts w:ascii="Calibri" w:hAnsi="Calibri"/>
                <w:color w:val="000000"/>
                <w:sz w:val="16"/>
              </w:rPr>
              <w:t>0,3</w:t>
            </w:r>
          </w:p>
        </w:tc>
        <w:tc>
          <w:tcPr>
            <w:tcW w:w="3402" w:type="dxa"/>
            <w:vAlign w:val="bottom"/>
          </w:tcPr>
          <w:p w:rsidR="00BE46B3" w:rsidRPr="0096733F" w:rsidRDefault="00BE46B3">
            <w:pPr>
              <w:jc w:val="right"/>
              <w:rPr>
                <w:rFonts w:ascii="Calibri" w:hAnsi="Calibri"/>
                <w:color w:val="000000"/>
              </w:rPr>
            </w:pPr>
            <w:r w:rsidRPr="0096733F">
              <w:rPr>
                <w:rFonts w:ascii="Calibri" w:hAnsi="Calibri"/>
                <w:color w:val="000000"/>
                <w:sz w:val="16"/>
              </w:rPr>
              <w:t>0,4</w:t>
            </w:r>
          </w:p>
        </w:tc>
      </w:tr>
      <w:tr w:rsidR="00BE46B3" w:rsidRPr="0096733F">
        <w:trPr>
          <w:cantSplit/>
        </w:trPr>
        <w:tc>
          <w:tcPr>
            <w:tcW w:w="849" w:type="dxa"/>
            <w:vAlign w:val="bottom"/>
          </w:tcPr>
          <w:p w:rsidR="00BE46B3" w:rsidRPr="0096733F" w:rsidRDefault="00BE46B3">
            <w:pPr>
              <w:pStyle w:val="af7"/>
              <w:rPr>
                <w:rFonts w:ascii="Calibri" w:hAnsi="Calibri"/>
                <w:color w:val="000000"/>
              </w:rPr>
            </w:pPr>
            <w:r w:rsidRPr="0096733F">
              <w:rPr>
                <w:rFonts w:ascii="Calibri" w:hAnsi="Calibri"/>
                <w:color w:val="000000"/>
                <w:lang w:val="kk-KZ"/>
              </w:rPr>
              <w:t>2013</w:t>
            </w:r>
          </w:p>
        </w:tc>
        <w:tc>
          <w:tcPr>
            <w:tcW w:w="2693" w:type="dxa"/>
            <w:vAlign w:val="bottom"/>
          </w:tcPr>
          <w:p w:rsidR="00BE46B3" w:rsidRPr="0096733F" w:rsidRDefault="00BE46B3">
            <w:pPr>
              <w:jc w:val="right"/>
              <w:rPr>
                <w:rFonts w:ascii="Calibri" w:hAnsi="Calibri"/>
                <w:color w:val="000000"/>
              </w:rPr>
            </w:pPr>
            <w:r w:rsidRPr="0096733F">
              <w:rPr>
                <w:rFonts w:ascii="Calibri" w:hAnsi="Calibri"/>
                <w:color w:val="000000"/>
                <w:sz w:val="16"/>
              </w:rPr>
              <w:t>1,1</w:t>
            </w:r>
          </w:p>
        </w:tc>
        <w:tc>
          <w:tcPr>
            <w:tcW w:w="3119" w:type="dxa"/>
            <w:vAlign w:val="bottom"/>
          </w:tcPr>
          <w:p w:rsidR="00BE46B3" w:rsidRPr="0096733F" w:rsidRDefault="00BE46B3">
            <w:pPr>
              <w:jc w:val="right"/>
              <w:rPr>
                <w:rFonts w:ascii="Calibri" w:hAnsi="Calibri"/>
                <w:color w:val="000000"/>
              </w:rPr>
            </w:pPr>
            <w:r w:rsidRPr="0096733F">
              <w:rPr>
                <w:rFonts w:ascii="Calibri" w:hAnsi="Calibri"/>
                <w:color w:val="000000"/>
                <w:sz w:val="16"/>
              </w:rPr>
              <w:t>0,4</w:t>
            </w:r>
          </w:p>
        </w:tc>
        <w:tc>
          <w:tcPr>
            <w:tcW w:w="3402" w:type="dxa"/>
            <w:vAlign w:val="bottom"/>
          </w:tcPr>
          <w:p w:rsidR="00BE46B3" w:rsidRPr="0096733F" w:rsidRDefault="00BE46B3">
            <w:pPr>
              <w:jc w:val="right"/>
              <w:rPr>
                <w:rFonts w:ascii="Calibri" w:hAnsi="Calibri"/>
                <w:color w:val="000000"/>
              </w:rPr>
            </w:pPr>
            <w:r w:rsidRPr="0096733F">
              <w:rPr>
                <w:rFonts w:ascii="Calibri" w:hAnsi="Calibri"/>
                <w:color w:val="000000"/>
                <w:sz w:val="16"/>
              </w:rPr>
              <w:t>0,4</w:t>
            </w:r>
          </w:p>
        </w:tc>
      </w:tr>
      <w:tr w:rsidR="00BE46B3" w:rsidRPr="0096733F">
        <w:trPr>
          <w:cantSplit/>
        </w:trPr>
        <w:tc>
          <w:tcPr>
            <w:tcW w:w="849" w:type="dxa"/>
            <w:vAlign w:val="bottom"/>
          </w:tcPr>
          <w:p w:rsidR="00BE46B3" w:rsidRPr="0096733F" w:rsidRDefault="00BE46B3">
            <w:pPr>
              <w:pStyle w:val="af7"/>
              <w:rPr>
                <w:rFonts w:ascii="Calibri" w:hAnsi="Calibri"/>
                <w:color w:val="000000"/>
              </w:rPr>
            </w:pPr>
            <w:r w:rsidRPr="0096733F">
              <w:rPr>
                <w:rFonts w:ascii="Calibri" w:hAnsi="Calibri"/>
                <w:color w:val="000000"/>
                <w:lang w:val="kk-KZ"/>
              </w:rPr>
              <w:t>2014</w:t>
            </w:r>
          </w:p>
        </w:tc>
        <w:tc>
          <w:tcPr>
            <w:tcW w:w="2693"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1,1</w:t>
            </w:r>
          </w:p>
        </w:tc>
        <w:tc>
          <w:tcPr>
            <w:tcW w:w="3119"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0,4</w:t>
            </w:r>
          </w:p>
        </w:tc>
        <w:tc>
          <w:tcPr>
            <w:tcW w:w="3402"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0,5</w:t>
            </w:r>
          </w:p>
        </w:tc>
      </w:tr>
      <w:tr w:rsidR="00BE46B3" w:rsidRPr="0096733F">
        <w:trPr>
          <w:cantSplit/>
        </w:trPr>
        <w:tc>
          <w:tcPr>
            <w:tcW w:w="849" w:type="dxa"/>
            <w:tcBorders>
              <w:bottom w:val="single" w:sz="4" w:space="0" w:color="000080"/>
            </w:tcBorders>
            <w:vAlign w:val="bottom"/>
          </w:tcPr>
          <w:p w:rsidR="00BE46B3" w:rsidRPr="0096733F" w:rsidRDefault="00BE46B3">
            <w:pPr>
              <w:pStyle w:val="af7"/>
              <w:rPr>
                <w:rFonts w:ascii="Calibri" w:hAnsi="Calibri"/>
                <w:color w:val="000000"/>
              </w:rPr>
            </w:pPr>
            <w:r w:rsidRPr="0096733F">
              <w:rPr>
                <w:rFonts w:ascii="Calibri" w:hAnsi="Calibri"/>
                <w:color w:val="000000"/>
                <w:lang w:val="kk-KZ"/>
              </w:rPr>
              <w:t>2015</w:t>
            </w:r>
          </w:p>
        </w:tc>
        <w:tc>
          <w:tcPr>
            <w:tcW w:w="2693"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1,1</w:t>
            </w:r>
          </w:p>
        </w:tc>
        <w:tc>
          <w:tcPr>
            <w:tcW w:w="3119"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0,3</w:t>
            </w:r>
          </w:p>
        </w:tc>
        <w:tc>
          <w:tcPr>
            <w:tcW w:w="3402"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0,6</w:t>
            </w:r>
          </w:p>
        </w:tc>
      </w:tr>
    </w:tbl>
    <w:p w:rsidR="002F73B0" w:rsidRDefault="002F73B0" w:rsidP="00802667">
      <w:pPr>
        <w:pStyle w:val="af5"/>
        <w:spacing w:before="240" w:after="0"/>
        <w:rPr>
          <w:rFonts w:ascii="Calibri" w:hAnsi="Calibri"/>
          <w:color w:val="000000"/>
          <w:sz w:val="18"/>
          <w:lang w:val="en-US"/>
        </w:rPr>
      </w:pPr>
    </w:p>
    <w:p w:rsidR="002F73B0" w:rsidRDefault="002F73B0" w:rsidP="00802667">
      <w:pPr>
        <w:pStyle w:val="af5"/>
        <w:spacing w:before="240" w:after="0"/>
        <w:rPr>
          <w:rFonts w:ascii="Calibri" w:hAnsi="Calibri"/>
          <w:color w:val="000000"/>
          <w:sz w:val="18"/>
          <w:lang w:val="en-US"/>
        </w:rPr>
      </w:pPr>
    </w:p>
    <w:p w:rsidR="00BE46B3" w:rsidRPr="0096733F" w:rsidRDefault="00BE46B3" w:rsidP="00802667">
      <w:pPr>
        <w:pStyle w:val="af5"/>
        <w:spacing w:before="240" w:after="0"/>
        <w:rPr>
          <w:rFonts w:ascii="Calibri" w:hAnsi="Calibri"/>
          <w:color w:val="000000"/>
          <w:sz w:val="14"/>
          <w:lang w:val="kk-KZ"/>
        </w:rPr>
      </w:pPr>
      <w:r w:rsidRPr="0096733F">
        <w:rPr>
          <w:rFonts w:ascii="Calibri" w:hAnsi="Calibri"/>
          <w:color w:val="000000"/>
          <w:sz w:val="18"/>
          <w:lang w:val="kk-KZ"/>
        </w:rPr>
        <w:lastRenderedPageBreak/>
        <w:t>6.20</w:t>
      </w:r>
      <w:r w:rsidR="003E19D9">
        <w:rPr>
          <w:rFonts w:ascii="Calibri" w:hAnsi="Calibri"/>
          <w:color w:val="000000"/>
          <w:sz w:val="18"/>
          <w:lang w:val="kk-KZ"/>
        </w:rPr>
        <w:t>7</w:t>
      </w:r>
      <w:r w:rsidRPr="0096733F">
        <w:rPr>
          <w:rFonts w:ascii="Calibri" w:hAnsi="Calibri"/>
          <w:color w:val="000000"/>
          <w:sz w:val="18"/>
          <w:lang w:val="kk-KZ"/>
        </w:rPr>
        <w:t xml:space="preserve"> Пайдалануға берілген жаңа білім беру және денсаулық сақтау объектілерінің саны</w:t>
      </w:r>
      <w:r w:rsidRPr="0096733F">
        <w:rPr>
          <w:rFonts w:ascii="Calibri" w:hAnsi="Calibri"/>
          <w:color w:val="000000"/>
          <w:sz w:val="18"/>
          <w:lang w:val="kk-KZ"/>
        </w:rPr>
        <w:br/>
      </w:r>
      <w:r w:rsidRPr="0096733F">
        <w:rPr>
          <w:rFonts w:ascii="Calibri" w:hAnsi="Calibri"/>
          <w:color w:val="000000"/>
          <w:sz w:val="18"/>
        </w:rPr>
        <w:t>Количество введенных в эксплуатацию новых объектов образования и здравоохранения</w:t>
      </w:r>
    </w:p>
    <w:p w:rsidR="00BE46B3" w:rsidRPr="0096733F" w:rsidRDefault="00BE46B3" w:rsidP="00802667">
      <w:pPr>
        <w:pStyle w:val="af4"/>
        <w:spacing w:before="120"/>
        <w:ind w:firstLine="0"/>
        <w:jc w:val="center"/>
        <w:rPr>
          <w:rFonts w:ascii="Calibri" w:hAnsi="Calibri"/>
        </w:rPr>
      </w:pPr>
      <w:r w:rsidRPr="0096733F">
        <w:rPr>
          <w:rFonts w:ascii="Calibri" w:hAnsi="Calibri"/>
          <w:sz w:val="14"/>
          <w:lang w:val="kk-KZ"/>
        </w:rPr>
        <w:t xml:space="preserve">бірлік </w:t>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006D1078">
        <w:rPr>
          <w:rFonts w:ascii="Calibri" w:hAnsi="Calibri"/>
          <w:sz w:val="14"/>
          <w:lang w:val="kk-KZ"/>
        </w:rPr>
        <w:t xml:space="preserve">   </w:t>
      </w:r>
      <w:r w:rsidRPr="0096733F">
        <w:rPr>
          <w:rFonts w:ascii="Calibri" w:hAnsi="Calibri"/>
          <w:sz w:val="14"/>
          <w:lang w:val="kk-KZ"/>
        </w:rPr>
        <w:tab/>
      </w:r>
      <w:r w:rsidR="006D1078">
        <w:rPr>
          <w:rFonts w:ascii="Calibri" w:hAnsi="Calibri"/>
          <w:sz w:val="14"/>
          <w:lang w:val="kk-KZ"/>
        </w:rPr>
        <w:t xml:space="preserve">              </w:t>
      </w:r>
      <w:r w:rsidRPr="0096733F">
        <w:rPr>
          <w:rFonts w:ascii="Calibri" w:hAnsi="Calibri"/>
          <w:sz w:val="14"/>
          <w:lang w:val="kk-KZ"/>
        </w:rPr>
        <w:t xml:space="preserve">      единиц</w:t>
      </w:r>
    </w:p>
    <w:tbl>
      <w:tblPr>
        <w:tblW w:w="0" w:type="auto"/>
        <w:tblInd w:w="1" w:type="dxa"/>
        <w:tblLayout w:type="fixed"/>
        <w:tblCellMar>
          <w:left w:w="0" w:type="dxa"/>
          <w:right w:w="0" w:type="dxa"/>
        </w:tblCellMar>
        <w:tblLook w:val="0000"/>
      </w:tblPr>
      <w:tblGrid>
        <w:gridCol w:w="849"/>
        <w:gridCol w:w="2303"/>
        <w:gridCol w:w="2303"/>
        <w:gridCol w:w="2303"/>
        <w:gridCol w:w="2306"/>
      </w:tblGrid>
      <w:tr w:rsidR="00BE46B3" w:rsidRPr="0096733F">
        <w:trPr>
          <w:cantSplit/>
          <w:trHeight w:val="650"/>
        </w:trPr>
        <w:tc>
          <w:tcPr>
            <w:tcW w:w="849" w:type="dxa"/>
            <w:tcBorders>
              <w:top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p>
        </w:tc>
        <w:tc>
          <w:tcPr>
            <w:tcW w:w="2303"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Жалпы білім беретін мектепт</w:t>
            </w:r>
            <w:r w:rsidRPr="0096733F">
              <w:rPr>
                <w:rFonts w:ascii="Calibri" w:hAnsi="Calibri"/>
                <w:color w:val="000000"/>
                <w:lang w:val="kk-KZ"/>
              </w:rPr>
              <w:t>ер</w:t>
            </w:r>
            <w:r w:rsidRPr="0096733F">
              <w:rPr>
                <w:rFonts w:ascii="Calibri" w:hAnsi="Calibri"/>
                <w:color w:val="000000"/>
              </w:rPr>
              <w:t xml:space="preserve"> </w:t>
            </w:r>
            <w:r w:rsidRPr="0096733F">
              <w:rPr>
                <w:rFonts w:ascii="Calibri" w:hAnsi="Calibri"/>
                <w:color w:val="000000"/>
              </w:rPr>
              <w:br/>
              <w:t>Общеобразовательные школы</w:t>
            </w:r>
          </w:p>
        </w:tc>
        <w:tc>
          <w:tcPr>
            <w:tcW w:w="2303"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4D376B">
            <w:pPr>
              <w:pStyle w:val="af8"/>
              <w:rPr>
                <w:rFonts w:ascii="Calibri" w:hAnsi="Calibri"/>
                <w:color w:val="000000"/>
              </w:rPr>
            </w:pPr>
            <w:r w:rsidRPr="0096733F">
              <w:rPr>
                <w:rFonts w:ascii="Calibri" w:hAnsi="Calibri"/>
                <w:color w:val="000000"/>
              </w:rPr>
              <w:t>Мектепке дейінгі</w:t>
            </w:r>
            <w:r w:rsidR="004D376B" w:rsidRPr="0096733F">
              <w:rPr>
                <w:rFonts w:ascii="Calibri" w:hAnsi="Calibri"/>
                <w:color w:val="000000"/>
              </w:rPr>
              <w:t xml:space="preserve"> ұйымдар</w:t>
            </w:r>
            <w:r w:rsidRPr="0096733F">
              <w:rPr>
                <w:rFonts w:ascii="Calibri" w:hAnsi="Calibri"/>
                <w:color w:val="000000"/>
              </w:rPr>
              <w:br/>
              <w:t>Дошкольны</w:t>
            </w:r>
            <w:r w:rsidRPr="0096733F">
              <w:rPr>
                <w:rFonts w:ascii="Calibri" w:hAnsi="Calibri"/>
                <w:color w:val="000000"/>
                <w:lang w:val="kk-KZ"/>
              </w:rPr>
              <w:t>е</w:t>
            </w:r>
            <w:r w:rsidRPr="0096733F">
              <w:rPr>
                <w:rFonts w:ascii="Calibri" w:hAnsi="Calibri"/>
                <w:color w:val="000000"/>
              </w:rPr>
              <w:t xml:space="preserve"> </w:t>
            </w:r>
            <w:r w:rsidR="004D376B" w:rsidRPr="0096733F">
              <w:rPr>
                <w:rFonts w:ascii="Calibri" w:hAnsi="Calibri"/>
                <w:color w:val="000000"/>
              </w:rPr>
              <w:t>организации</w:t>
            </w:r>
          </w:p>
        </w:tc>
        <w:tc>
          <w:tcPr>
            <w:tcW w:w="2303"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Ауруханалар</w:t>
            </w:r>
            <w:r w:rsidRPr="0096733F">
              <w:rPr>
                <w:rFonts w:ascii="Calibri" w:hAnsi="Calibri"/>
                <w:color w:val="000000"/>
              </w:rPr>
              <w:br/>
              <w:t>Больницы</w:t>
            </w:r>
          </w:p>
        </w:tc>
        <w:tc>
          <w:tcPr>
            <w:tcW w:w="2306" w:type="dxa"/>
            <w:tcBorders>
              <w:top w:val="single" w:sz="4" w:space="0" w:color="000080"/>
              <w:left w:val="single" w:sz="4" w:space="0" w:color="000080"/>
              <w:bottom w:val="single" w:sz="4" w:space="0" w:color="000080"/>
            </w:tcBorders>
            <w:vAlign w:val="center"/>
          </w:tcPr>
          <w:p w:rsidR="00BE46B3" w:rsidRPr="0096733F" w:rsidRDefault="00BE46B3" w:rsidP="004D376B">
            <w:pPr>
              <w:pStyle w:val="af8"/>
              <w:rPr>
                <w:rFonts w:ascii="Calibri" w:hAnsi="Calibri"/>
                <w:color w:val="000000"/>
              </w:rPr>
            </w:pPr>
            <w:r w:rsidRPr="0096733F">
              <w:rPr>
                <w:rFonts w:ascii="Calibri" w:hAnsi="Calibri"/>
                <w:color w:val="000000"/>
              </w:rPr>
              <w:t>Амбулатор</w:t>
            </w:r>
            <w:r w:rsidRPr="0096733F">
              <w:rPr>
                <w:rFonts w:ascii="Calibri" w:hAnsi="Calibri"/>
                <w:color w:val="000000"/>
                <w:lang w:val="kk-KZ"/>
              </w:rPr>
              <w:t>ия</w:t>
            </w:r>
            <w:r w:rsidRPr="0096733F">
              <w:rPr>
                <w:rFonts w:ascii="Calibri" w:hAnsi="Calibri"/>
                <w:color w:val="000000"/>
              </w:rPr>
              <w:t xml:space="preserve">лық-емханалық </w:t>
            </w:r>
            <w:r w:rsidR="004D376B" w:rsidRPr="0096733F">
              <w:rPr>
                <w:rFonts w:ascii="Calibri" w:hAnsi="Calibri"/>
                <w:color w:val="000000"/>
              </w:rPr>
              <w:t>ұйымдар</w:t>
            </w:r>
            <w:r w:rsidRPr="0096733F">
              <w:rPr>
                <w:rFonts w:ascii="Calibri" w:hAnsi="Calibri"/>
                <w:color w:val="000000"/>
              </w:rPr>
              <w:br/>
              <w:t xml:space="preserve">Амбулаторно-поликлинические </w:t>
            </w:r>
            <w:r w:rsidR="004D376B" w:rsidRPr="0096733F">
              <w:rPr>
                <w:rFonts w:ascii="Calibri" w:hAnsi="Calibri"/>
                <w:color w:val="000000"/>
              </w:rPr>
              <w:t>организации</w:t>
            </w:r>
          </w:p>
        </w:tc>
      </w:tr>
      <w:tr w:rsidR="00BE46B3" w:rsidRPr="0096733F">
        <w:tc>
          <w:tcPr>
            <w:tcW w:w="849" w:type="dxa"/>
            <w:tcBorders>
              <w:top w:val="single" w:sz="4" w:space="0" w:color="000080"/>
            </w:tcBorders>
          </w:tcPr>
          <w:p w:rsidR="00BE46B3" w:rsidRPr="0096733F" w:rsidRDefault="00BE46B3">
            <w:pPr>
              <w:pStyle w:val="af7"/>
              <w:rPr>
                <w:rFonts w:ascii="Calibri" w:hAnsi="Calibri"/>
                <w:color w:val="000000"/>
              </w:rPr>
            </w:pPr>
            <w:r w:rsidRPr="0096733F">
              <w:rPr>
                <w:rFonts w:ascii="Calibri" w:hAnsi="Calibri"/>
                <w:color w:val="000000"/>
              </w:rPr>
              <w:t>2011</w:t>
            </w:r>
          </w:p>
        </w:tc>
        <w:tc>
          <w:tcPr>
            <w:tcW w:w="2303" w:type="dxa"/>
            <w:tcBorders>
              <w:top w:val="single" w:sz="4" w:space="0" w:color="000080"/>
            </w:tcBorders>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2303" w:type="dxa"/>
            <w:tcBorders>
              <w:top w:val="single" w:sz="4" w:space="0" w:color="000080"/>
            </w:tcBorders>
          </w:tcPr>
          <w:p w:rsidR="00BE46B3" w:rsidRPr="0096733F" w:rsidRDefault="00BE46B3">
            <w:pPr>
              <w:jc w:val="right"/>
              <w:rPr>
                <w:rFonts w:ascii="Calibri" w:hAnsi="Calibri"/>
                <w:color w:val="000000"/>
              </w:rPr>
            </w:pPr>
            <w:r w:rsidRPr="0096733F">
              <w:rPr>
                <w:rFonts w:ascii="Calibri" w:hAnsi="Calibri"/>
                <w:color w:val="000000"/>
                <w:sz w:val="16"/>
              </w:rPr>
              <w:t>3</w:t>
            </w:r>
          </w:p>
        </w:tc>
        <w:tc>
          <w:tcPr>
            <w:tcW w:w="2303"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1</w:t>
            </w:r>
          </w:p>
        </w:tc>
        <w:tc>
          <w:tcPr>
            <w:tcW w:w="2306"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1</w:t>
            </w:r>
          </w:p>
        </w:tc>
      </w:tr>
      <w:tr w:rsidR="00BE46B3" w:rsidRPr="0096733F">
        <w:tc>
          <w:tcPr>
            <w:tcW w:w="849" w:type="dxa"/>
          </w:tcPr>
          <w:p w:rsidR="00BE46B3" w:rsidRPr="0096733F" w:rsidRDefault="00BE46B3">
            <w:pPr>
              <w:pStyle w:val="af7"/>
              <w:rPr>
                <w:rFonts w:ascii="Calibri" w:hAnsi="Calibri"/>
                <w:color w:val="000000"/>
              </w:rPr>
            </w:pPr>
            <w:r w:rsidRPr="0096733F">
              <w:rPr>
                <w:rFonts w:ascii="Calibri" w:hAnsi="Calibri"/>
                <w:color w:val="000000"/>
              </w:rPr>
              <w:t>2012</w:t>
            </w:r>
          </w:p>
        </w:tc>
        <w:tc>
          <w:tcPr>
            <w:tcW w:w="2303" w:type="dxa"/>
          </w:tcPr>
          <w:p w:rsidR="00BE46B3" w:rsidRPr="0096733F" w:rsidRDefault="00BE46B3">
            <w:pPr>
              <w:pStyle w:val="af6"/>
              <w:rPr>
                <w:rFonts w:ascii="Calibri" w:hAnsi="Calibri"/>
                <w:color w:val="000000"/>
              </w:rPr>
            </w:pPr>
            <w:r w:rsidRPr="0096733F">
              <w:rPr>
                <w:rFonts w:ascii="Calibri" w:hAnsi="Calibri"/>
                <w:color w:val="000000"/>
                <w:lang w:val="en-US"/>
              </w:rPr>
              <w:t xml:space="preserve">    2</w:t>
            </w:r>
          </w:p>
        </w:tc>
        <w:tc>
          <w:tcPr>
            <w:tcW w:w="2303" w:type="dxa"/>
          </w:tcPr>
          <w:p w:rsidR="00BE46B3" w:rsidRPr="0096733F" w:rsidRDefault="00BE46B3">
            <w:pPr>
              <w:pStyle w:val="af6"/>
              <w:rPr>
                <w:rFonts w:ascii="Calibri" w:hAnsi="Calibri"/>
                <w:color w:val="000000"/>
              </w:rPr>
            </w:pPr>
            <w:r w:rsidRPr="0096733F">
              <w:rPr>
                <w:rFonts w:ascii="Calibri" w:hAnsi="Calibri"/>
                <w:color w:val="000000"/>
                <w:lang w:val="en-US"/>
              </w:rPr>
              <w:t>3</w:t>
            </w:r>
          </w:p>
        </w:tc>
        <w:tc>
          <w:tcPr>
            <w:tcW w:w="2303" w:type="dxa"/>
            <w:vAlign w:val="bottom"/>
          </w:tcPr>
          <w:p w:rsidR="00BE46B3" w:rsidRPr="0096733F" w:rsidRDefault="00BE46B3">
            <w:pPr>
              <w:jc w:val="right"/>
              <w:rPr>
                <w:rFonts w:ascii="Calibri" w:hAnsi="Calibri"/>
                <w:color w:val="000000"/>
              </w:rPr>
            </w:pPr>
            <w:r w:rsidRPr="0096733F">
              <w:rPr>
                <w:rFonts w:ascii="Calibri" w:hAnsi="Calibri"/>
                <w:color w:val="000000"/>
                <w:sz w:val="18"/>
              </w:rPr>
              <w:t>-</w:t>
            </w:r>
          </w:p>
        </w:tc>
        <w:tc>
          <w:tcPr>
            <w:tcW w:w="2306" w:type="dxa"/>
            <w:vAlign w:val="bottom"/>
          </w:tcPr>
          <w:p w:rsidR="00BE46B3" w:rsidRPr="0096733F" w:rsidRDefault="00BE46B3">
            <w:pPr>
              <w:jc w:val="right"/>
              <w:rPr>
                <w:rFonts w:ascii="Calibri" w:hAnsi="Calibri"/>
                <w:color w:val="000000"/>
              </w:rPr>
            </w:pPr>
            <w:r w:rsidRPr="0096733F">
              <w:rPr>
                <w:rFonts w:ascii="Calibri" w:hAnsi="Calibri"/>
                <w:color w:val="000000"/>
                <w:sz w:val="18"/>
              </w:rPr>
              <w:t>-</w:t>
            </w:r>
          </w:p>
        </w:tc>
      </w:tr>
      <w:tr w:rsidR="00BE46B3" w:rsidRPr="0096733F">
        <w:tc>
          <w:tcPr>
            <w:tcW w:w="849" w:type="dxa"/>
          </w:tcPr>
          <w:p w:rsidR="00BE46B3" w:rsidRPr="0096733F" w:rsidRDefault="00BE46B3">
            <w:pPr>
              <w:pStyle w:val="af7"/>
              <w:rPr>
                <w:rFonts w:ascii="Calibri" w:hAnsi="Calibri"/>
                <w:color w:val="000000"/>
              </w:rPr>
            </w:pPr>
            <w:r w:rsidRPr="0096733F">
              <w:rPr>
                <w:rFonts w:ascii="Calibri" w:hAnsi="Calibri"/>
                <w:color w:val="000000"/>
              </w:rPr>
              <w:t>2013</w:t>
            </w:r>
          </w:p>
        </w:tc>
        <w:tc>
          <w:tcPr>
            <w:tcW w:w="2303" w:type="dxa"/>
          </w:tcPr>
          <w:p w:rsidR="00BE46B3" w:rsidRPr="0096733F" w:rsidRDefault="00BE46B3">
            <w:pPr>
              <w:jc w:val="right"/>
              <w:rPr>
                <w:rFonts w:ascii="Calibri" w:hAnsi="Calibri"/>
                <w:color w:val="000000"/>
              </w:rPr>
            </w:pPr>
            <w:r w:rsidRPr="0096733F">
              <w:rPr>
                <w:rFonts w:ascii="Calibri" w:hAnsi="Calibri"/>
                <w:color w:val="000000"/>
                <w:sz w:val="16"/>
              </w:rPr>
              <w:t xml:space="preserve">    1</w:t>
            </w:r>
          </w:p>
        </w:tc>
        <w:tc>
          <w:tcPr>
            <w:tcW w:w="2303" w:type="dxa"/>
          </w:tcPr>
          <w:p w:rsidR="00BE46B3" w:rsidRPr="0096733F" w:rsidRDefault="00BE46B3">
            <w:pPr>
              <w:jc w:val="right"/>
              <w:rPr>
                <w:rFonts w:ascii="Calibri" w:hAnsi="Calibri"/>
                <w:color w:val="000000"/>
              </w:rPr>
            </w:pPr>
            <w:r w:rsidRPr="0096733F">
              <w:rPr>
                <w:rFonts w:ascii="Calibri" w:hAnsi="Calibri"/>
                <w:color w:val="000000"/>
                <w:sz w:val="16"/>
              </w:rPr>
              <w:t xml:space="preserve">    1</w:t>
            </w:r>
          </w:p>
        </w:tc>
        <w:tc>
          <w:tcPr>
            <w:tcW w:w="2303" w:type="dxa"/>
            <w:vAlign w:val="bottom"/>
          </w:tcPr>
          <w:p w:rsidR="00BE46B3" w:rsidRPr="0096733F" w:rsidRDefault="00BE46B3">
            <w:pPr>
              <w:jc w:val="right"/>
              <w:rPr>
                <w:rFonts w:ascii="Calibri" w:hAnsi="Calibri"/>
                <w:color w:val="000000"/>
              </w:rPr>
            </w:pPr>
            <w:r w:rsidRPr="0096733F">
              <w:rPr>
                <w:rFonts w:ascii="Calibri" w:hAnsi="Calibri"/>
                <w:color w:val="000000"/>
                <w:sz w:val="16"/>
              </w:rPr>
              <w:t>-</w:t>
            </w:r>
          </w:p>
        </w:tc>
        <w:tc>
          <w:tcPr>
            <w:tcW w:w="2306" w:type="dxa"/>
            <w:vAlign w:val="bottom"/>
          </w:tcPr>
          <w:p w:rsidR="00BE46B3" w:rsidRPr="0096733F" w:rsidRDefault="00BE46B3">
            <w:pPr>
              <w:jc w:val="right"/>
              <w:rPr>
                <w:rFonts w:ascii="Calibri" w:hAnsi="Calibri"/>
                <w:color w:val="000000"/>
              </w:rPr>
            </w:pPr>
            <w:r w:rsidRPr="0096733F">
              <w:rPr>
                <w:rFonts w:ascii="Calibri" w:hAnsi="Calibri"/>
                <w:color w:val="000000"/>
                <w:sz w:val="16"/>
              </w:rPr>
              <w:t>-</w:t>
            </w:r>
          </w:p>
        </w:tc>
      </w:tr>
      <w:tr w:rsidR="00BE46B3" w:rsidRPr="0096733F">
        <w:tc>
          <w:tcPr>
            <w:tcW w:w="849" w:type="dxa"/>
          </w:tcPr>
          <w:p w:rsidR="00BE46B3" w:rsidRPr="0096733F" w:rsidRDefault="00BE46B3">
            <w:pPr>
              <w:pStyle w:val="af7"/>
              <w:rPr>
                <w:rFonts w:ascii="Calibri" w:hAnsi="Calibri"/>
                <w:color w:val="000000"/>
              </w:rPr>
            </w:pPr>
            <w:r w:rsidRPr="0096733F">
              <w:rPr>
                <w:rFonts w:ascii="Calibri" w:hAnsi="Calibri"/>
                <w:color w:val="000000"/>
              </w:rPr>
              <w:t>2014</w:t>
            </w:r>
          </w:p>
        </w:tc>
        <w:tc>
          <w:tcPr>
            <w:tcW w:w="2303" w:type="dxa"/>
          </w:tcPr>
          <w:p w:rsidR="00BE46B3" w:rsidRPr="0096733F" w:rsidRDefault="00BE46B3">
            <w:pPr>
              <w:pStyle w:val="af6"/>
              <w:rPr>
                <w:rFonts w:ascii="Calibri" w:hAnsi="Calibri"/>
                <w:color w:val="000000"/>
                <w:lang w:val="en-US"/>
              </w:rPr>
            </w:pPr>
            <w:r w:rsidRPr="0096733F">
              <w:rPr>
                <w:rFonts w:ascii="Calibri" w:hAnsi="Calibri"/>
                <w:color w:val="000000"/>
                <w:lang w:val="en-US"/>
              </w:rPr>
              <w:t>-</w:t>
            </w:r>
          </w:p>
        </w:tc>
        <w:tc>
          <w:tcPr>
            <w:tcW w:w="2303" w:type="dxa"/>
          </w:tcPr>
          <w:p w:rsidR="00BE46B3" w:rsidRPr="0096733F" w:rsidRDefault="00AB3684" w:rsidP="00AB3684">
            <w:pPr>
              <w:pStyle w:val="af6"/>
              <w:rPr>
                <w:rFonts w:ascii="Calibri" w:hAnsi="Calibri"/>
                <w:color w:val="000000"/>
                <w:lang w:val="en-US"/>
              </w:rPr>
            </w:pPr>
            <w:r w:rsidRPr="0096733F">
              <w:rPr>
                <w:rFonts w:ascii="Calibri" w:hAnsi="Calibri"/>
                <w:color w:val="000000"/>
              </w:rPr>
              <w:t>1</w:t>
            </w:r>
          </w:p>
        </w:tc>
        <w:tc>
          <w:tcPr>
            <w:tcW w:w="2303" w:type="dxa"/>
            <w:vAlign w:val="bottom"/>
          </w:tcPr>
          <w:p w:rsidR="00BE46B3" w:rsidRPr="0096733F" w:rsidRDefault="00BE46B3">
            <w:pPr>
              <w:jc w:val="right"/>
              <w:rPr>
                <w:rFonts w:ascii="Calibri" w:hAnsi="Calibri"/>
                <w:snapToGrid w:val="0"/>
                <w:color w:val="000000"/>
                <w:sz w:val="18"/>
              </w:rPr>
            </w:pPr>
            <w:r w:rsidRPr="0096733F">
              <w:rPr>
                <w:rFonts w:ascii="Calibri" w:hAnsi="Calibri"/>
                <w:snapToGrid w:val="0"/>
                <w:color w:val="000000"/>
                <w:sz w:val="18"/>
              </w:rPr>
              <w:t>-</w:t>
            </w:r>
          </w:p>
        </w:tc>
        <w:tc>
          <w:tcPr>
            <w:tcW w:w="2306"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4</w:t>
            </w:r>
          </w:p>
        </w:tc>
      </w:tr>
      <w:tr w:rsidR="00BE46B3" w:rsidRPr="0096733F">
        <w:tc>
          <w:tcPr>
            <w:tcW w:w="849" w:type="dxa"/>
            <w:tcBorders>
              <w:bottom w:val="single" w:sz="4" w:space="0" w:color="000080"/>
            </w:tcBorders>
          </w:tcPr>
          <w:p w:rsidR="00BE46B3" w:rsidRPr="0096733F" w:rsidRDefault="00BE46B3">
            <w:pPr>
              <w:pStyle w:val="af7"/>
              <w:rPr>
                <w:rFonts w:ascii="Calibri" w:hAnsi="Calibri"/>
                <w:color w:val="000000"/>
              </w:rPr>
            </w:pPr>
            <w:r w:rsidRPr="0096733F">
              <w:rPr>
                <w:rFonts w:ascii="Calibri" w:hAnsi="Calibri"/>
                <w:color w:val="000000"/>
              </w:rPr>
              <w:t>2015</w:t>
            </w:r>
          </w:p>
        </w:tc>
        <w:tc>
          <w:tcPr>
            <w:tcW w:w="2303" w:type="dxa"/>
            <w:tcBorders>
              <w:bottom w:val="single" w:sz="4" w:space="0" w:color="000080"/>
            </w:tcBorders>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w:t>
            </w:r>
          </w:p>
        </w:tc>
        <w:tc>
          <w:tcPr>
            <w:tcW w:w="2303" w:type="dxa"/>
            <w:tcBorders>
              <w:bottom w:val="single" w:sz="4" w:space="0" w:color="000080"/>
            </w:tcBorders>
          </w:tcPr>
          <w:p w:rsidR="00BE46B3" w:rsidRPr="0096733F" w:rsidRDefault="003264F8">
            <w:pPr>
              <w:jc w:val="right"/>
              <w:rPr>
                <w:rFonts w:ascii="Calibri" w:hAnsi="Calibri"/>
                <w:snapToGrid w:val="0"/>
                <w:color w:val="000000"/>
                <w:sz w:val="16"/>
              </w:rPr>
            </w:pPr>
            <w:r w:rsidRPr="0096733F">
              <w:rPr>
                <w:rFonts w:ascii="Calibri" w:hAnsi="Calibri"/>
                <w:snapToGrid w:val="0"/>
                <w:color w:val="000000"/>
                <w:sz w:val="16"/>
              </w:rPr>
              <w:t>3</w:t>
            </w:r>
          </w:p>
        </w:tc>
        <w:tc>
          <w:tcPr>
            <w:tcW w:w="2303"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w:t>
            </w:r>
          </w:p>
        </w:tc>
        <w:tc>
          <w:tcPr>
            <w:tcW w:w="2306"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w:t>
            </w:r>
          </w:p>
        </w:tc>
      </w:tr>
    </w:tbl>
    <w:p w:rsidR="00BE46B3" w:rsidRPr="0096733F" w:rsidRDefault="00BE46B3" w:rsidP="00802667">
      <w:pPr>
        <w:pStyle w:val="af5"/>
        <w:spacing w:before="240" w:after="0"/>
        <w:rPr>
          <w:rFonts w:ascii="Calibri" w:hAnsi="Calibri"/>
          <w:color w:val="000000"/>
          <w:sz w:val="18"/>
        </w:rPr>
      </w:pPr>
      <w:r w:rsidRPr="0096733F">
        <w:rPr>
          <w:rFonts w:ascii="Calibri" w:hAnsi="Calibri"/>
          <w:color w:val="000000"/>
          <w:sz w:val="18"/>
          <w:lang w:val="kk-KZ"/>
        </w:rPr>
        <w:t>6.20</w:t>
      </w:r>
      <w:r w:rsidR="003E19D9">
        <w:rPr>
          <w:rFonts w:ascii="Calibri" w:hAnsi="Calibri"/>
          <w:color w:val="000000"/>
          <w:sz w:val="18"/>
          <w:lang w:val="kk-KZ"/>
        </w:rPr>
        <w:t>8</w:t>
      </w:r>
      <w:r w:rsidRPr="0096733F">
        <w:rPr>
          <w:rFonts w:ascii="Calibri" w:hAnsi="Calibri"/>
          <w:color w:val="000000"/>
          <w:sz w:val="18"/>
          <w:lang w:val="kk-KZ"/>
        </w:rPr>
        <w:t xml:space="preserve"> Білім беру және денсаулық сақтау объектілерін пайдалануға беру</w:t>
      </w:r>
    </w:p>
    <w:p w:rsidR="00BE46B3" w:rsidRPr="0096733F" w:rsidRDefault="00BE46B3" w:rsidP="00030A1A">
      <w:pPr>
        <w:pStyle w:val="af5"/>
        <w:spacing w:before="0" w:after="120"/>
        <w:rPr>
          <w:rFonts w:ascii="Calibri" w:hAnsi="Calibri"/>
          <w:color w:val="000000"/>
          <w:sz w:val="14"/>
        </w:rPr>
      </w:pPr>
      <w:r w:rsidRPr="0096733F">
        <w:rPr>
          <w:rFonts w:ascii="Calibri" w:hAnsi="Calibri"/>
          <w:color w:val="000000"/>
          <w:sz w:val="18"/>
        </w:rPr>
        <w:t>Ввод в эксплуатацию объектов образования и здравоохранения</w:t>
      </w:r>
    </w:p>
    <w:tbl>
      <w:tblPr>
        <w:tblW w:w="0" w:type="auto"/>
        <w:tblInd w:w="1" w:type="dxa"/>
        <w:tblLayout w:type="fixed"/>
        <w:tblCellMar>
          <w:left w:w="0" w:type="dxa"/>
          <w:right w:w="0" w:type="dxa"/>
        </w:tblCellMar>
        <w:tblLook w:val="0000"/>
      </w:tblPr>
      <w:tblGrid>
        <w:gridCol w:w="849"/>
        <w:gridCol w:w="2303"/>
        <w:gridCol w:w="2303"/>
        <w:gridCol w:w="2303"/>
        <w:gridCol w:w="2306"/>
      </w:tblGrid>
      <w:tr w:rsidR="00BE46B3" w:rsidRPr="0096733F">
        <w:trPr>
          <w:cantSplit/>
          <w:trHeight w:val="343"/>
        </w:trPr>
        <w:tc>
          <w:tcPr>
            <w:tcW w:w="849" w:type="dxa"/>
            <w:tcBorders>
              <w:top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sz w:val="14"/>
              </w:rPr>
            </w:pPr>
          </w:p>
        </w:tc>
        <w:tc>
          <w:tcPr>
            <w:tcW w:w="2303"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802667">
            <w:pPr>
              <w:pStyle w:val="af8"/>
              <w:ind w:left="57" w:right="57"/>
              <w:rPr>
                <w:rFonts w:ascii="Calibri" w:hAnsi="Calibri"/>
                <w:color w:val="000000"/>
              </w:rPr>
            </w:pPr>
            <w:r w:rsidRPr="0096733F">
              <w:rPr>
                <w:rFonts w:ascii="Calibri" w:hAnsi="Calibri"/>
                <w:color w:val="000000"/>
              </w:rPr>
              <w:t>Жалпы білім беретін мектепт</w:t>
            </w:r>
            <w:r w:rsidRPr="0096733F">
              <w:rPr>
                <w:rFonts w:ascii="Calibri" w:hAnsi="Calibri"/>
                <w:color w:val="000000"/>
                <w:lang w:val="kk-KZ"/>
              </w:rPr>
              <w:t>ер,</w:t>
            </w:r>
            <w:r w:rsidRPr="0096733F">
              <w:rPr>
                <w:rFonts w:ascii="Calibri" w:hAnsi="Calibri"/>
                <w:color w:val="000000"/>
              </w:rPr>
              <w:t xml:space="preserve"> оқу орны</w:t>
            </w:r>
            <w:r w:rsidRPr="0096733F">
              <w:rPr>
                <w:rFonts w:ascii="Calibri" w:hAnsi="Calibri"/>
                <w:color w:val="000000"/>
              </w:rPr>
              <w:br/>
              <w:t>Общеобразовательные школы</w:t>
            </w:r>
            <w:r w:rsidRPr="0096733F">
              <w:rPr>
                <w:rFonts w:ascii="Calibri" w:hAnsi="Calibri"/>
                <w:color w:val="000000"/>
                <w:lang w:val="kk-KZ"/>
              </w:rPr>
              <w:t xml:space="preserve">, </w:t>
            </w:r>
            <w:r w:rsidRPr="0096733F">
              <w:rPr>
                <w:rFonts w:ascii="Calibri" w:hAnsi="Calibri"/>
                <w:color w:val="000000"/>
              </w:rPr>
              <w:t>ученических мест</w:t>
            </w:r>
          </w:p>
        </w:tc>
        <w:tc>
          <w:tcPr>
            <w:tcW w:w="2303"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802667">
            <w:pPr>
              <w:pStyle w:val="af8"/>
              <w:ind w:left="57" w:right="57"/>
              <w:rPr>
                <w:rFonts w:ascii="Calibri" w:hAnsi="Calibri"/>
                <w:color w:val="000000"/>
              </w:rPr>
            </w:pPr>
            <w:r w:rsidRPr="0096733F">
              <w:rPr>
                <w:rFonts w:ascii="Calibri" w:hAnsi="Calibri"/>
                <w:color w:val="000000"/>
              </w:rPr>
              <w:t xml:space="preserve">Мектепке дейінгі </w:t>
            </w:r>
            <w:r w:rsidR="008D337A" w:rsidRPr="0096733F">
              <w:rPr>
                <w:rFonts w:ascii="Calibri" w:hAnsi="Calibri"/>
                <w:color w:val="000000"/>
              </w:rPr>
              <w:t>ұйымдар</w:t>
            </w:r>
            <w:r w:rsidRPr="0096733F">
              <w:rPr>
                <w:rFonts w:ascii="Calibri" w:hAnsi="Calibri"/>
                <w:color w:val="000000"/>
                <w:lang w:val="kk-KZ"/>
              </w:rPr>
              <w:t>,</w:t>
            </w:r>
            <w:r w:rsidRPr="0096733F">
              <w:rPr>
                <w:rFonts w:ascii="Calibri" w:hAnsi="Calibri"/>
                <w:color w:val="000000"/>
              </w:rPr>
              <w:t xml:space="preserve"> орны</w:t>
            </w:r>
            <w:r w:rsidRPr="0096733F">
              <w:rPr>
                <w:rFonts w:ascii="Calibri" w:hAnsi="Calibri"/>
                <w:color w:val="000000"/>
              </w:rPr>
              <w:br/>
              <w:t>Дошкольны</w:t>
            </w:r>
            <w:r w:rsidRPr="0096733F">
              <w:rPr>
                <w:rFonts w:ascii="Calibri" w:hAnsi="Calibri"/>
                <w:color w:val="000000"/>
                <w:lang w:val="kk-KZ"/>
              </w:rPr>
              <w:t>е</w:t>
            </w:r>
            <w:r w:rsidRPr="0096733F">
              <w:rPr>
                <w:rFonts w:ascii="Calibri" w:hAnsi="Calibri"/>
                <w:color w:val="000000"/>
              </w:rPr>
              <w:t xml:space="preserve"> </w:t>
            </w:r>
            <w:r w:rsidR="008D337A" w:rsidRPr="0096733F">
              <w:rPr>
                <w:rFonts w:ascii="Calibri" w:hAnsi="Calibri"/>
                <w:color w:val="000000"/>
              </w:rPr>
              <w:t>организации</w:t>
            </w:r>
            <w:r w:rsidRPr="0096733F">
              <w:rPr>
                <w:rFonts w:ascii="Calibri" w:hAnsi="Calibri"/>
                <w:color w:val="000000"/>
                <w:lang w:val="kk-KZ"/>
              </w:rPr>
              <w:t>,</w:t>
            </w:r>
            <w:r w:rsidRPr="0096733F">
              <w:rPr>
                <w:rFonts w:ascii="Calibri" w:hAnsi="Calibri"/>
                <w:color w:val="000000"/>
              </w:rPr>
              <w:t xml:space="preserve"> </w:t>
            </w:r>
          </w:p>
          <w:p w:rsidR="00BE46B3" w:rsidRPr="0096733F" w:rsidRDefault="00BE46B3" w:rsidP="00802667">
            <w:pPr>
              <w:pStyle w:val="af8"/>
              <w:ind w:left="57" w:right="57"/>
              <w:rPr>
                <w:rFonts w:ascii="Calibri" w:hAnsi="Calibri"/>
                <w:color w:val="000000"/>
              </w:rPr>
            </w:pPr>
            <w:r w:rsidRPr="0096733F">
              <w:rPr>
                <w:rFonts w:ascii="Calibri" w:hAnsi="Calibri"/>
                <w:color w:val="000000"/>
              </w:rPr>
              <w:t>мест</w:t>
            </w:r>
          </w:p>
        </w:tc>
        <w:tc>
          <w:tcPr>
            <w:tcW w:w="2303"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802667">
            <w:pPr>
              <w:pStyle w:val="af8"/>
              <w:ind w:left="57" w:right="57"/>
              <w:rPr>
                <w:rFonts w:ascii="Calibri" w:hAnsi="Calibri"/>
                <w:color w:val="000000"/>
              </w:rPr>
            </w:pPr>
            <w:r w:rsidRPr="0096733F">
              <w:rPr>
                <w:rFonts w:ascii="Calibri" w:hAnsi="Calibri"/>
                <w:color w:val="000000"/>
              </w:rPr>
              <w:t>Ауруханалар</w:t>
            </w:r>
            <w:r w:rsidRPr="0096733F">
              <w:rPr>
                <w:rFonts w:ascii="Calibri" w:hAnsi="Calibri"/>
                <w:color w:val="000000"/>
                <w:lang w:val="kk-KZ"/>
              </w:rPr>
              <w:t>, төсек-орын</w:t>
            </w:r>
            <w:r w:rsidRPr="0096733F">
              <w:rPr>
                <w:rFonts w:ascii="Calibri" w:hAnsi="Calibri"/>
                <w:color w:val="000000"/>
              </w:rPr>
              <w:br/>
              <w:t>Больницы</w:t>
            </w:r>
            <w:r w:rsidRPr="0096733F">
              <w:rPr>
                <w:rFonts w:ascii="Calibri" w:hAnsi="Calibri"/>
                <w:color w:val="000000"/>
                <w:lang w:val="kk-KZ"/>
              </w:rPr>
              <w:t>, коек</w:t>
            </w:r>
          </w:p>
        </w:tc>
        <w:tc>
          <w:tcPr>
            <w:tcW w:w="2306" w:type="dxa"/>
            <w:tcBorders>
              <w:top w:val="single" w:sz="4" w:space="0" w:color="000080"/>
              <w:left w:val="single" w:sz="4" w:space="0" w:color="000080"/>
              <w:bottom w:val="single" w:sz="4" w:space="0" w:color="000080"/>
            </w:tcBorders>
            <w:vAlign w:val="center"/>
          </w:tcPr>
          <w:p w:rsidR="00BE46B3" w:rsidRPr="0096733F" w:rsidRDefault="00BE46B3" w:rsidP="008D337A">
            <w:pPr>
              <w:pStyle w:val="af8"/>
              <w:ind w:left="57" w:right="57"/>
              <w:rPr>
                <w:rFonts w:ascii="Calibri" w:hAnsi="Calibri"/>
                <w:color w:val="000000"/>
              </w:rPr>
            </w:pPr>
            <w:r w:rsidRPr="0096733F">
              <w:rPr>
                <w:rFonts w:ascii="Calibri" w:hAnsi="Calibri"/>
                <w:color w:val="000000"/>
              </w:rPr>
              <w:t>Амбулатор</w:t>
            </w:r>
            <w:r w:rsidRPr="0096733F">
              <w:rPr>
                <w:rFonts w:ascii="Calibri" w:hAnsi="Calibri"/>
                <w:color w:val="000000"/>
                <w:lang w:val="kk-KZ"/>
              </w:rPr>
              <w:t>ия</w:t>
            </w:r>
            <w:r w:rsidRPr="0096733F">
              <w:rPr>
                <w:rFonts w:ascii="Calibri" w:hAnsi="Calibri"/>
                <w:color w:val="000000"/>
              </w:rPr>
              <w:t xml:space="preserve">лық-емханалық </w:t>
            </w:r>
            <w:r w:rsidR="008D337A" w:rsidRPr="0096733F">
              <w:rPr>
                <w:rFonts w:ascii="Calibri" w:hAnsi="Calibri"/>
                <w:color w:val="000000"/>
              </w:rPr>
              <w:t>ұйымдар</w:t>
            </w:r>
            <w:r w:rsidRPr="0096733F">
              <w:rPr>
                <w:rFonts w:ascii="Calibri" w:hAnsi="Calibri"/>
                <w:color w:val="000000"/>
                <w:lang w:val="kk-KZ"/>
              </w:rPr>
              <w:t>, ауысымда келіп-кету</w:t>
            </w:r>
            <w:r w:rsidRPr="0096733F">
              <w:rPr>
                <w:rFonts w:ascii="Calibri" w:hAnsi="Calibri"/>
                <w:color w:val="000000"/>
              </w:rPr>
              <w:br/>
              <w:t xml:space="preserve">Амбулаторно-поликлинические </w:t>
            </w:r>
            <w:r w:rsidR="008D337A" w:rsidRPr="0096733F">
              <w:rPr>
                <w:rFonts w:ascii="Calibri" w:hAnsi="Calibri"/>
                <w:color w:val="000000"/>
              </w:rPr>
              <w:t>организации</w:t>
            </w:r>
            <w:r w:rsidRPr="0096733F">
              <w:rPr>
                <w:rFonts w:ascii="Calibri" w:hAnsi="Calibri"/>
                <w:color w:val="000000"/>
                <w:lang w:val="kk-KZ"/>
              </w:rPr>
              <w:t xml:space="preserve">, </w:t>
            </w:r>
            <w:r w:rsidRPr="0096733F">
              <w:rPr>
                <w:rFonts w:ascii="Calibri" w:hAnsi="Calibri"/>
                <w:color w:val="000000"/>
              </w:rPr>
              <w:t>посещений в смену</w:t>
            </w:r>
          </w:p>
        </w:tc>
      </w:tr>
      <w:tr w:rsidR="00BE46B3" w:rsidRPr="0096733F">
        <w:tc>
          <w:tcPr>
            <w:tcW w:w="849" w:type="dxa"/>
            <w:tcBorders>
              <w:top w:val="single" w:sz="4" w:space="0" w:color="000080"/>
            </w:tcBorders>
          </w:tcPr>
          <w:p w:rsidR="00BE46B3" w:rsidRPr="0096733F" w:rsidRDefault="00BE46B3">
            <w:pPr>
              <w:pStyle w:val="af7"/>
              <w:rPr>
                <w:rFonts w:ascii="Calibri" w:hAnsi="Calibri"/>
                <w:color w:val="000000"/>
              </w:rPr>
            </w:pPr>
            <w:r w:rsidRPr="0096733F">
              <w:rPr>
                <w:rFonts w:ascii="Calibri" w:hAnsi="Calibri"/>
                <w:color w:val="000000"/>
              </w:rPr>
              <w:t>2011</w:t>
            </w:r>
          </w:p>
        </w:tc>
        <w:tc>
          <w:tcPr>
            <w:tcW w:w="2303" w:type="dxa"/>
            <w:tcBorders>
              <w:top w:val="single" w:sz="4" w:space="0" w:color="000080"/>
            </w:tcBorders>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2303" w:type="dxa"/>
            <w:tcBorders>
              <w:top w:val="single" w:sz="4" w:space="0" w:color="000080"/>
            </w:tcBorders>
          </w:tcPr>
          <w:p w:rsidR="00BE46B3" w:rsidRPr="0096733F" w:rsidRDefault="00BE46B3">
            <w:pPr>
              <w:jc w:val="right"/>
              <w:rPr>
                <w:rFonts w:ascii="Calibri" w:hAnsi="Calibri"/>
                <w:color w:val="000000"/>
              </w:rPr>
            </w:pPr>
            <w:r w:rsidRPr="0096733F">
              <w:rPr>
                <w:rFonts w:ascii="Calibri" w:hAnsi="Calibri"/>
                <w:color w:val="000000"/>
                <w:sz w:val="16"/>
              </w:rPr>
              <w:t>585</w:t>
            </w:r>
          </w:p>
        </w:tc>
        <w:tc>
          <w:tcPr>
            <w:tcW w:w="2303"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100</w:t>
            </w:r>
          </w:p>
        </w:tc>
        <w:tc>
          <w:tcPr>
            <w:tcW w:w="2306"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500</w:t>
            </w:r>
          </w:p>
        </w:tc>
      </w:tr>
      <w:tr w:rsidR="00BE46B3" w:rsidRPr="0096733F">
        <w:tc>
          <w:tcPr>
            <w:tcW w:w="849" w:type="dxa"/>
          </w:tcPr>
          <w:p w:rsidR="00BE46B3" w:rsidRPr="0096733F" w:rsidRDefault="00BE46B3">
            <w:pPr>
              <w:pStyle w:val="af7"/>
              <w:rPr>
                <w:rFonts w:ascii="Calibri" w:hAnsi="Calibri"/>
                <w:color w:val="000000"/>
              </w:rPr>
            </w:pPr>
            <w:r w:rsidRPr="0096733F">
              <w:rPr>
                <w:rFonts w:ascii="Calibri" w:hAnsi="Calibri"/>
                <w:color w:val="000000"/>
              </w:rPr>
              <w:t>2012</w:t>
            </w:r>
          </w:p>
        </w:tc>
        <w:tc>
          <w:tcPr>
            <w:tcW w:w="2303" w:type="dxa"/>
          </w:tcPr>
          <w:p w:rsidR="00BE46B3" w:rsidRPr="0096733F" w:rsidRDefault="00BE46B3">
            <w:pPr>
              <w:jc w:val="right"/>
              <w:rPr>
                <w:rFonts w:ascii="Calibri" w:hAnsi="Calibri"/>
                <w:color w:val="000000"/>
              </w:rPr>
            </w:pPr>
            <w:r w:rsidRPr="0096733F">
              <w:rPr>
                <w:rFonts w:ascii="Calibri" w:hAnsi="Calibri"/>
                <w:color w:val="000000"/>
                <w:sz w:val="16"/>
                <w:lang w:val="en-US"/>
              </w:rPr>
              <w:t>330</w:t>
            </w:r>
          </w:p>
        </w:tc>
        <w:tc>
          <w:tcPr>
            <w:tcW w:w="2303" w:type="dxa"/>
          </w:tcPr>
          <w:p w:rsidR="00BE46B3" w:rsidRPr="0096733F" w:rsidRDefault="00BE46B3">
            <w:pPr>
              <w:jc w:val="right"/>
              <w:rPr>
                <w:rFonts w:ascii="Calibri" w:hAnsi="Calibri"/>
                <w:color w:val="000000"/>
              </w:rPr>
            </w:pPr>
            <w:r w:rsidRPr="0096733F">
              <w:rPr>
                <w:rFonts w:ascii="Calibri" w:hAnsi="Calibri"/>
                <w:color w:val="000000"/>
                <w:sz w:val="16"/>
                <w:lang w:val="en-US"/>
              </w:rPr>
              <w:t>464</w:t>
            </w:r>
          </w:p>
        </w:tc>
        <w:tc>
          <w:tcPr>
            <w:tcW w:w="230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2306"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r>
      <w:tr w:rsidR="00BE46B3" w:rsidRPr="0096733F">
        <w:tc>
          <w:tcPr>
            <w:tcW w:w="849" w:type="dxa"/>
          </w:tcPr>
          <w:p w:rsidR="00BE46B3" w:rsidRPr="0096733F" w:rsidRDefault="00BE46B3">
            <w:pPr>
              <w:pStyle w:val="af7"/>
              <w:rPr>
                <w:rFonts w:ascii="Calibri" w:hAnsi="Calibri"/>
                <w:color w:val="000000"/>
              </w:rPr>
            </w:pPr>
            <w:r w:rsidRPr="0096733F">
              <w:rPr>
                <w:rFonts w:ascii="Calibri" w:hAnsi="Calibri"/>
                <w:color w:val="000000"/>
              </w:rPr>
              <w:t>2013</w:t>
            </w:r>
          </w:p>
        </w:tc>
        <w:tc>
          <w:tcPr>
            <w:tcW w:w="2303" w:type="dxa"/>
          </w:tcPr>
          <w:p w:rsidR="00BE46B3" w:rsidRPr="0096733F" w:rsidRDefault="00BE46B3">
            <w:pPr>
              <w:jc w:val="right"/>
              <w:rPr>
                <w:rFonts w:ascii="Calibri" w:hAnsi="Calibri"/>
                <w:color w:val="000000"/>
              </w:rPr>
            </w:pPr>
            <w:r w:rsidRPr="0096733F">
              <w:rPr>
                <w:rFonts w:ascii="Calibri" w:hAnsi="Calibri"/>
                <w:color w:val="000000"/>
                <w:sz w:val="16"/>
              </w:rPr>
              <w:t xml:space="preserve">    80</w:t>
            </w:r>
          </w:p>
        </w:tc>
        <w:tc>
          <w:tcPr>
            <w:tcW w:w="2303" w:type="dxa"/>
          </w:tcPr>
          <w:p w:rsidR="00BE46B3" w:rsidRPr="0096733F" w:rsidRDefault="00BE46B3">
            <w:pPr>
              <w:jc w:val="right"/>
              <w:rPr>
                <w:rFonts w:ascii="Calibri" w:hAnsi="Calibri"/>
                <w:color w:val="000000"/>
              </w:rPr>
            </w:pPr>
            <w:r w:rsidRPr="0096733F">
              <w:rPr>
                <w:rFonts w:ascii="Calibri" w:hAnsi="Calibri"/>
                <w:color w:val="000000"/>
                <w:sz w:val="16"/>
              </w:rPr>
              <w:t xml:space="preserve">    64</w:t>
            </w:r>
          </w:p>
        </w:tc>
        <w:tc>
          <w:tcPr>
            <w:tcW w:w="2303" w:type="dxa"/>
            <w:vAlign w:val="bottom"/>
          </w:tcPr>
          <w:p w:rsidR="00BE46B3" w:rsidRPr="0096733F" w:rsidRDefault="00BE46B3">
            <w:pPr>
              <w:jc w:val="right"/>
              <w:rPr>
                <w:rFonts w:ascii="Calibri" w:hAnsi="Calibri"/>
                <w:color w:val="000000"/>
              </w:rPr>
            </w:pPr>
            <w:r w:rsidRPr="0096733F">
              <w:rPr>
                <w:rFonts w:ascii="Calibri" w:hAnsi="Calibri"/>
                <w:color w:val="000000"/>
                <w:sz w:val="16"/>
              </w:rPr>
              <w:t>-</w:t>
            </w:r>
          </w:p>
        </w:tc>
        <w:tc>
          <w:tcPr>
            <w:tcW w:w="2306" w:type="dxa"/>
            <w:vAlign w:val="bottom"/>
          </w:tcPr>
          <w:p w:rsidR="00BE46B3" w:rsidRPr="0096733F" w:rsidRDefault="00BE46B3">
            <w:pPr>
              <w:jc w:val="right"/>
              <w:rPr>
                <w:rFonts w:ascii="Calibri" w:hAnsi="Calibri"/>
                <w:color w:val="000000"/>
              </w:rPr>
            </w:pPr>
            <w:r w:rsidRPr="0096733F">
              <w:rPr>
                <w:rFonts w:ascii="Calibri" w:hAnsi="Calibri"/>
                <w:color w:val="000000"/>
                <w:sz w:val="16"/>
              </w:rPr>
              <w:t>-</w:t>
            </w:r>
          </w:p>
        </w:tc>
      </w:tr>
      <w:tr w:rsidR="00BE46B3" w:rsidRPr="0096733F">
        <w:tc>
          <w:tcPr>
            <w:tcW w:w="849" w:type="dxa"/>
          </w:tcPr>
          <w:p w:rsidR="00BE46B3" w:rsidRPr="0096733F" w:rsidRDefault="00BE46B3">
            <w:pPr>
              <w:pStyle w:val="af7"/>
              <w:rPr>
                <w:rFonts w:ascii="Calibri" w:hAnsi="Calibri"/>
                <w:color w:val="000000"/>
              </w:rPr>
            </w:pPr>
            <w:r w:rsidRPr="0096733F">
              <w:rPr>
                <w:rFonts w:ascii="Calibri" w:hAnsi="Calibri"/>
                <w:color w:val="000000"/>
              </w:rPr>
              <w:t>2014</w:t>
            </w:r>
          </w:p>
        </w:tc>
        <w:tc>
          <w:tcPr>
            <w:tcW w:w="2303" w:type="dxa"/>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w:t>
            </w:r>
          </w:p>
        </w:tc>
        <w:tc>
          <w:tcPr>
            <w:tcW w:w="2303" w:type="dxa"/>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80</w:t>
            </w:r>
          </w:p>
        </w:tc>
        <w:tc>
          <w:tcPr>
            <w:tcW w:w="230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w:t>
            </w:r>
          </w:p>
        </w:tc>
        <w:tc>
          <w:tcPr>
            <w:tcW w:w="2306"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w:t>
            </w:r>
            <w:r w:rsidR="004D376B" w:rsidRPr="0096733F">
              <w:rPr>
                <w:rFonts w:ascii="Calibri" w:hAnsi="Calibri"/>
                <w:snapToGrid w:val="0"/>
                <w:color w:val="000000"/>
                <w:sz w:val="16"/>
              </w:rPr>
              <w:t xml:space="preserve"> </w:t>
            </w:r>
            <w:r w:rsidRPr="0096733F">
              <w:rPr>
                <w:rFonts w:ascii="Calibri" w:hAnsi="Calibri"/>
                <w:snapToGrid w:val="0"/>
                <w:color w:val="000000"/>
                <w:sz w:val="16"/>
                <w:lang w:val="en-US"/>
              </w:rPr>
              <w:t>000</w:t>
            </w:r>
          </w:p>
        </w:tc>
      </w:tr>
      <w:tr w:rsidR="00BE46B3" w:rsidRPr="0096733F">
        <w:tc>
          <w:tcPr>
            <w:tcW w:w="849" w:type="dxa"/>
            <w:tcBorders>
              <w:bottom w:val="single" w:sz="4" w:space="0" w:color="000080"/>
            </w:tcBorders>
          </w:tcPr>
          <w:p w:rsidR="00BE46B3" w:rsidRPr="0096733F" w:rsidRDefault="00BE46B3">
            <w:pPr>
              <w:pStyle w:val="af7"/>
              <w:rPr>
                <w:rFonts w:ascii="Calibri" w:hAnsi="Calibri"/>
                <w:color w:val="000000"/>
              </w:rPr>
            </w:pPr>
            <w:r w:rsidRPr="0096733F">
              <w:rPr>
                <w:rFonts w:ascii="Calibri" w:hAnsi="Calibri"/>
                <w:color w:val="000000"/>
              </w:rPr>
              <w:t>2015</w:t>
            </w:r>
          </w:p>
        </w:tc>
        <w:tc>
          <w:tcPr>
            <w:tcW w:w="2303" w:type="dxa"/>
            <w:tcBorders>
              <w:bottom w:val="single" w:sz="4" w:space="0" w:color="000080"/>
            </w:tcBorders>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720</w:t>
            </w:r>
          </w:p>
        </w:tc>
        <w:tc>
          <w:tcPr>
            <w:tcW w:w="2303" w:type="dxa"/>
            <w:tcBorders>
              <w:bottom w:val="single" w:sz="4" w:space="0" w:color="000080"/>
            </w:tcBorders>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650</w:t>
            </w:r>
          </w:p>
        </w:tc>
        <w:tc>
          <w:tcPr>
            <w:tcW w:w="2303"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w:t>
            </w:r>
          </w:p>
        </w:tc>
        <w:tc>
          <w:tcPr>
            <w:tcW w:w="2306"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w:t>
            </w:r>
          </w:p>
        </w:tc>
      </w:tr>
    </w:tbl>
    <w:p w:rsidR="00BE46B3" w:rsidRPr="0096733F" w:rsidRDefault="00BE46B3" w:rsidP="00802667">
      <w:pPr>
        <w:pStyle w:val="21"/>
        <w:pageBreakBefore/>
        <w:spacing w:before="240" w:after="0"/>
        <w:rPr>
          <w:rFonts w:ascii="Calibri" w:hAnsi="Calibri"/>
        </w:rPr>
      </w:pPr>
      <w:r w:rsidRPr="0096733F">
        <w:rPr>
          <w:rFonts w:ascii="Calibri" w:hAnsi="Calibri"/>
        </w:rPr>
        <w:lastRenderedPageBreak/>
        <w:t>Шығыс Қазақстан облысы</w:t>
      </w:r>
      <w:r w:rsidRPr="0096733F">
        <w:rPr>
          <w:rFonts w:ascii="Calibri" w:hAnsi="Calibri"/>
        </w:rPr>
        <w:br/>
        <w:t>Восточно-Казахстанская область</w:t>
      </w:r>
    </w:p>
    <w:p w:rsidR="00BE46B3" w:rsidRPr="0096733F" w:rsidRDefault="00BE46B3" w:rsidP="00802667">
      <w:pPr>
        <w:pStyle w:val="af5"/>
        <w:spacing w:before="240" w:after="0"/>
        <w:rPr>
          <w:rFonts w:ascii="Calibri" w:hAnsi="Calibri"/>
          <w:color w:val="000000"/>
          <w:sz w:val="14"/>
          <w:lang w:val="kk-KZ"/>
        </w:rPr>
      </w:pPr>
      <w:r w:rsidRPr="0096733F">
        <w:rPr>
          <w:rFonts w:ascii="Calibri" w:hAnsi="Calibri"/>
          <w:color w:val="000000"/>
          <w:sz w:val="18"/>
        </w:rPr>
        <w:t>6.</w:t>
      </w:r>
      <w:r w:rsidRPr="0096733F">
        <w:rPr>
          <w:rFonts w:ascii="Calibri" w:hAnsi="Calibri"/>
          <w:color w:val="000000"/>
          <w:sz w:val="18"/>
          <w:lang w:val="kk-KZ"/>
        </w:rPr>
        <w:t>2</w:t>
      </w:r>
      <w:r w:rsidR="003E19D9">
        <w:rPr>
          <w:rFonts w:ascii="Calibri" w:hAnsi="Calibri"/>
          <w:color w:val="000000"/>
          <w:sz w:val="18"/>
          <w:lang w:val="kk-KZ"/>
        </w:rPr>
        <w:t>09</w:t>
      </w:r>
      <w:r w:rsidRPr="0096733F">
        <w:rPr>
          <w:rFonts w:ascii="Calibri" w:hAnsi="Calibri"/>
          <w:color w:val="000000"/>
          <w:sz w:val="18"/>
        </w:rPr>
        <w:t xml:space="preserve"> </w:t>
      </w:r>
      <w:r w:rsidRPr="0096733F">
        <w:rPr>
          <w:rFonts w:ascii="Calibri" w:hAnsi="Calibri"/>
          <w:color w:val="000000"/>
          <w:sz w:val="18"/>
          <w:lang w:val="kk-KZ"/>
        </w:rPr>
        <w:t>И</w:t>
      </w:r>
      <w:r w:rsidRPr="0096733F">
        <w:rPr>
          <w:rFonts w:ascii="Calibri" w:hAnsi="Calibri"/>
          <w:color w:val="000000"/>
          <w:sz w:val="18"/>
        </w:rPr>
        <w:t xml:space="preserve">нвестициялық </w:t>
      </w:r>
      <w:r w:rsidRPr="0096733F">
        <w:rPr>
          <w:rFonts w:ascii="Calibri" w:hAnsi="Calibri"/>
          <w:color w:val="000000"/>
          <w:sz w:val="18"/>
          <w:lang w:val="kk-KZ"/>
        </w:rPr>
        <w:t>қызметтің</w:t>
      </w:r>
      <w:r w:rsidRPr="0096733F">
        <w:rPr>
          <w:rFonts w:ascii="Calibri" w:hAnsi="Calibri"/>
          <w:color w:val="000000"/>
          <w:sz w:val="18"/>
        </w:rPr>
        <w:t xml:space="preserve"> негізгі көрсеткіштерінің серпіні</w:t>
      </w:r>
      <w:r w:rsidRPr="0096733F">
        <w:rPr>
          <w:rFonts w:ascii="Calibri" w:hAnsi="Calibri"/>
          <w:color w:val="000000"/>
          <w:sz w:val="18"/>
        </w:rPr>
        <w:br/>
        <w:t xml:space="preserve">Динамика основных показателей инвестиционной </w:t>
      </w:r>
      <w:r w:rsidRPr="0096733F">
        <w:rPr>
          <w:rFonts w:ascii="Calibri" w:hAnsi="Calibri"/>
          <w:color w:val="000000"/>
          <w:sz w:val="18"/>
          <w:lang w:val="kk-KZ"/>
        </w:rPr>
        <w:t>деятельности</w:t>
      </w:r>
    </w:p>
    <w:p w:rsidR="00BE46B3" w:rsidRPr="0096733F" w:rsidRDefault="00BE46B3" w:rsidP="00802667">
      <w:pPr>
        <w:pStyle w:val="af7"/>
        <w:spacing w:before="120"/>
        <w:jc w:val="center"/>
        <w:rPr>
          <w:rFonts w:ascii="Calibri" w:hAnsi="Calibri"/>
          <w:color w:val="000000"/>
          <w:lang w:val="kk-KZ"/>
        </w:rPr>
      </w:pPr>
      <w:r w:rsidRPr="0096733F">
        <w:rPr>
          <w:rFonts w:ascii="Calibri" w:hAnsi="Calibri"/>
          <w:color w:val="000000"/>
          <w:sz w:val="14"/>
          <w:lang w:val="kk-KZ"/>
        </w:rPr>
        <w:t xml:space="preserve">млн. теңге </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t xml:space="preserve">                         млн. тенге</w:t>
      </w:r>
    </w:p>
    <w:tbl>
      <w:tblPr>
        <w:tblW w:w="0" w:type="auto"/>
        <w:tblInd w:w="-5" w:type="dxa"/>
        <w:tblLayout w:type="fixed"/>
        <w:tblCellMar>
          <w:left w:w="0" w:type="dxa"/>
          <w:right w:w="0" w:type="dxa"/>
        </w:tblCellMar>
        <w:tblLook w:val="0000"/>
      </w:tblPr>
      <w:tblGrid>
        <w:gridCol w:w="1134"/>
        <w:gridCol w:w="4536"/>
        <w:gridCol w:w="4395"/>
      </w:tblGrid>
      <w:tr w:rsidR="00BE46B3" w:rsidRPr="0096733F">
        <w:trPr>
          <w:trHeight w:val="369"/>
        </w:trPr>
        <w:tc>
          <w:tcPr>
            <w:tcW w:w="1134" w:type="dxa"/>
            <w:tcBorders>
              <w:top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lang w:val="kk-KZ"/>
              </w:rPr>
            </w:pPr>
          </w:p>
        </w:tc>
        <w:tc>
          <w:tcPr>
            <w:tcW w:w="453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7"/>
              <w:jc w:val="center"/>
              <w:rPr>
                <w:rFonts w:ascii="Calibri" w:hAnsi="Calibri"/>
                <w:color w:val="000000"/>
              </w:rPr>
            </w:pPr>
            <w:r w:rsidRPr="0096733F">
              <w:rPr>
                <w:rFonts w:ascii="Calibri" w:hAnsi="Calibri"/>
                <w:color w:val="000000"/>
                <w:lang w:val="kk-KZ"/>
              </w:rPr>
              <w:t>Негізгі капиталға салынған инвестициялар</w:t>
            </w:r>
            <w:r w:rsidRPr="0096733F">
              <w:rPr>
                <w:rFonts w:ascii="Calibri" w:hAnsi="Calibri"/>
                <w:color w:val="000000"/>
                <w:lang w:val="kk-KZ"/>
              </w:rPr>
              <w:br/>
              <w:t>Инвестиции в основной капитал</w:t>
            </w:r>
          </w:p>
        </w:tc>
        <w:tc>
          <w:tcPr>
            <w:tcW w:w="4395" w:type="dxa"/>
            <w:tcBorders>
              <w:top w:val="single" w:sz="4" w:space="0" w:color="000080"/>
              <w:left w:val="single" w:sz="4" w:space="0" w:color="000080"/>
              <w:bottom w:val="single" w:sz="4" w:space="0" w:color="000080"/>
            </w:tcBorders>
            <w:shd w:val="clear" w:color="auto" w:fill="FFFFFF"/>
            <w:vAlign w:val="center"/>
          </w:tcPr>
          <w:p w:rsidR="00BE46B3" w:rsidRPr="0096733F" w:rsidRDefault="00BE46B3">
            <w:pPr>
              <w:pStyle w:val="af7"/>
              <w:jc w:val="center"/>
              <w:rPr>
                <w:rFonts w:ascii="Calibri" w:hAnsi="Calibri"/>
                <w:color w:val="000000"/>
              </w:rPr>
            </w:pPr>
            <w:r w:rsidRPr="0096733F">
              <w:rPr>
                <w:rFonts w:ascii="Calibri" w:hAnsi="Calibri"/>
                <w:color w:val="000000"/>
                <w:lang w:val="kk-KZ"/>
              </w:rPr>
              <w:t>Тұрғын үй құрылысына салынған инвестициялар</w:t>
            </w:r>
            <w:r w:rsidRPr="0096733F">
              <w:rPr>
                <w:rFonts w:ascii="Calibri" w:hAnsi="Calibri"/>
                <w:color w:val="000000"/>
                <w:lang w:val="kk-KZ"/>
              </w:rPr>
              <w:br/>
              <w:t>Инвестиции в жилищное строительство</w:t>
            </w:r>
          </w:p>
        </w:tc>
      </w:tr>
      <w:tr w:rsidR="00BE46B3" w:rsidRPr="0096733F">
        <w:tc>
          <w:tcPr>
            <w:tcW w:w="1134" w:type="dxa"/>
            <w:shd w:val="clear" w:color="auto" w:fill="FFFFFF"/>
            <w:vAlign w:val="center"/>
          </w:tcPr>
          <w:p w:rsidR="00BE46B3" w:rsidRPr="0096733F" w:rsidRDefault="00BE46B3">
            <w:pPr>
              <w:pStyle w:val="af7"/>
              <w:rPr>
                <w:rFonts w:ascii="Calibri" w:hAnsi="Calibri"/>
                <w:color w:val="000000"/>
              </w:rPr>
            </w:pPr>
            <w:r w:rsidRPr="0096733F">
              <w:rPr>
                <w:rFonts w:ascii="Calibri" w:hAnsi="Calibri"/>
                <w:color w:val="000000"/>
                <w:lang w:val="kk-KZ"/>
              </w:rPr>
              <w:t>2011</w:t>
            </w:r>
          </w:p>
        </w:tc>
        <w:tc>
          <w:tcPr>
            <w:tcW w:w="4536"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241 630</w:t>
            </w:r>
          </w:p>
        </w:tc>
        <w:tc>
          <w:tcPr>
            <w:tcW w:w="4395"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13 371</w:t>
            </w:r>
          </w:p>
        </w:tc>
      </w:tr>
      <w:tr w:rsidR="00BE46B3" w:rsidRPr="0096733F">
        <w:tc>
          <w:tcPr>
            <w:tcW w:w="1134" w:type="dxa"/>
            <w:shd w:val="clear" w:color="auto" w:fill="FFFFFF"/>
            <w:vAlign w:val="center"/>
          </w:tcPr>
          <w:p w:rsidR="00BE46B3" w:rsidRPr="0096733F" w:rsidRDefault="00BE46B3">
            <w:pPr>
              <w:pStyle w:val="af7"/>
              <w:rPr>
                <w:rFonts w:ascii="Calibri" w:hAnsi="Calibri"/>
                <w:color w:val="000000"/>
              </w:rPr>
            </w:pPr>
            <w:r w:rsidRPr="0096733F">
              <w:rPr>
                <w:rFonts w:ascii="Calibri" w:hAnsi="Calibri"/>
                <w:color w:val="000000"/>
                <w:lang w:val="kk-KZ"/>
              </w:rPr>
              <w:t>2012</w:t>
            </w:r>
          </w:p>
        </w:tc>
        <w:tc>
          <w:tcPr>
            <w:tcW w:w="4536"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266 194</w:t>
            </w:r>
          </w:p>
        </w:tc>
        <w:tc>
          <w:tcPr>
            <w:tcW w:w="4395"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20 211</w:t>
            </w:r>
          </w:p>
        </w:tc>
      </w:tr>
      <w:tr w:rsidR="00BE46B3" w:rsidRPr="0096733F">
        <w:tc>
          <w:tcPr>
            <w:tcW w:w="1134" w:type="dxa"/>
            <w:shd w:val="clear" w:color="auto" w:fill="FFFFFF"/>
            <w:vAlign w:val="center"/>
          </w:tcPr>
          <w:p w:rsidR="00BE46B3" w:rsidRPr="0096733F" w:rsidRDefault="00BE46B3">
            <w:pPr>
              <w:pStyle w:val="af7"/>
              <w:rPr>
                <w:rFonts w:ascii="Calibri" w:hAnsi="Calibri"/>
                <w:color w:val="000000"/>
              </w:rPr>
            </w:pPr>
            <w:r w:rsidRPr="0096733F">
              <w:rPr>
                <w:rFonts w:ascii="Calibri" w:hAnsi="Calibri"/>
                <w:color w:val="000000"/>
                <w:lang w:val="kk-KZ"/>
              </w:rPr>
              <w:t>2013</w:t>
            </w:r>
          </w:p>
        </w:tc>
        <w:tc>
          <w:tcPr>
            <w:tcW w:w="4536"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301 168</w:t>
            </w:r>
          </w:p>
        </w:tc>
        <w:tc>
          <w:tcPr>
            <w:tcW w:w="4395"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22 702</w:t>
            </w:r>
          </w:p>
        </w:tc>
      </w:tr>
      <w:tr w:rsidR="00BE46B3" w:rsidRPr="0096733F">
        <w:tc>
          <w:tcPr>
            <w:tcW w:w="1134" w:type="dxa"/>
            <w:shd w:val="clear" w:color="auto" w:fill="FFFFFF"/>
            <w:vAlign w:val="center"/>
          </w:tcPr>
          <w:p w:rsidR="00BE46B3" w:rsidRPr="0096733F" w:rsidRDefault="00BE46B3">
            <w:pPr>
              <w:pStyle w:val="af7"/>
              <w:rPr>
                <w:rFonts w:ascii="Calibri" w:hAnsi="Calibri"/>
                <w:color w:val="000000"/>
              </w:rPr>
            </w:pPr>
            <w:r w:rsidRPr="0096733F">
              <w:rPr>
                <w:rFonts w:ascii="Calibri" w:hAnsi="Calibri"/>
                <w:color w:val="000000"/>
                <w:lang w:val="kk-KZ"/>
              </w:rPr>
              <w:t>2014</w:t>
            </w:r>
          </w:p>
        </w:tc>
        <w:tc>
          <w:tcPr>
            <w:tcW w:w="4536" w:type="dxa"/>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345 943</w:t>
            </w:r>
          </w:p>
        </w:tc>
        <w:tc>
          <w:tcPr>
            <w:tcW w:w="4395" w:type="dxa"/>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20 659</w:t>
            </w:r>
          </w:p>
        </w:tc>
      </w:tr>
      <w:tr w:rsidR="00BE46B3" w:rsidRPr="0096733F">
        <w:tc>
          <w:tcPr>
            <w:tcW w:w="1134" w:type="dxa"/>
            <w:tcBorders>
              <w:bottom w:val="single" w:sz="4" w:space="0" w:color="000080"/>
            </w:tcBorders>
            <w:shd w:val="clear" w:color="auto" w:fill="FFFFFF"/>
            <w:vAlign w:val="center"/>
          </w:tcPr>
          <w:p w:rsidR="00BE46B3" w:rsidRPr="0096733F" w:rsidRDefault="00BE46B3">
            <w:pPr>
              <w:pStyle w:val="af7"/>
              <w:rPr>
                <w:rFonts w:ascii="Calibri" w:hAnsi="Calibri"/>
                <w:color w:val="000000"/>
              </w:rPr>
            </w:pPr>
            <w:r w:rsidRPr="0096733F">
              <w:rPr>
                <w:rFonts w:ascii="Calibri" w:hAnsi="Calibri"/>
                <w:color w:val="000000"/>
                <w:lang w:val="kk-KZ"/>
              </w:rPr>
              <w:t>2015</w:t>
            </w:r>
          </w:p>
        </w:tc>
        <w:tc>
          <w:tcPr>
            <w:tcW w:w="4536" w:type="dxa"/>
            <w:tcBorders>
              <w:bottom w:val="single" w:sz="4" w:space="0" w:color="000080"/>
            </w:tcBorders>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411 930</w:t>
            </w:r>
          </w:p>
        </w:tc>
        <w:tc>
          <w:tcPr>
            <w:tcW w:w="4395" w:type="dxa"/>
            <w:tcBorders>
              <w:bottom w:val="single" w:sz="4" w:space="0" w:color="000080"/>
            </w:tcBorders>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31 730</w:t>
            </w:r>
          </w:p>
        </w:tc>
      </w:tr>
    </w:tbl>
    <w:p w:rsidR="00BE46B3" w:rsidRPr="0096733F" w:rsidRDefault="00BE46B3" w:rsidP="00802667">
      <w:pPr>
        <w:pStyle w:val="af4"/>
        <w:spacing w:before="240"/>
        <w:jc w:val="center"/>
        <w:rPr>
          <w:rFonts w:ascii="Calibri" w:hAnsi="Calibri"/>
          <w:sz w:val="14"/>
          <w:lang w:val="kk-KZ"/>
        </w:rPr>
      </w:pPr>
      <w:r w:rsidRPr="0096733F">
        <w:rPr>
          <w:rFonts w:ascii="Calibri" w:hAnsi="Calibri"/>
          <w:b/>
          <w:sz w:val="18"/>
          <w:lang w:val="kk-KZ"/>
        </w:rPr>
        <w:t>Негізгі капиталға және тұрғын үй құрылысына салынған инвестициялардың нақты көлемінің индекстері</w:t>
      </w:r>
      <w:r w:rsidRPr="0096733F">
        <w:rPr>
          <w:rFonts w:ascii="Calibri" w:hAnsi="Calibri"/>
          <w:b/>
          <w:sz w:val="18"/>
          <w:lang w:val="kk-KZ"/>
        </w:rPr>
        <w:br/>
        <w:t>Индексы физического объема инвестиций в основной капитал и в жилищное строительство</w:t>
      </w:r>
    </w:p>
    <w:p w:rsidR="00BE46B3" w:rsidRPr="0096733F" w:rsidRDefault="00BE46B3" w:rsidP="007752C0">
      <w:pPr>
        <w:pStyle w:val="af7"/>
        <w:spacing w:before="120"/>
        <w:jc w:val="center"/>
        <w:rPr>
          <w:rFonts w:ascii="Calibri" w:hAnsi="Calibri"/>
          <w:color w:val="000000"/>
        </w:rPr>
      </w:pPr>
      <w:r w:rsidRPr="0096733F">
        <w:rPr>
          <w:rFonts w:ascii="Calibri" w:hAnsi="Calibri"/>
          <w:color w:val="000000"/>
          <w:sz w:val="14"/>
          <w:lang w:val="kk-KZ"/>
        </w:rPr>
        <w:t>ө</w:t>
      </w:r>
      <w:r w:rsidRPr="0096733F">
        <w:rPr>
          <w:rFonts w:ascii="Calibri" w:hAnsi="Calibri"/>
          <w:color w:val="000000"/>
          <w:sz w:val="14"/>
        </w:rPr>
        <w:t xml:space="preserve">ткен жылға </w:t>
      </w:r>
      <w:r w:rsidRPr="0096733F">
        <w:rPr>
          <w:rFonts w:ascii="Calibri" w:hAnsi="Calibri"/>
          <w:color w:val="000000"/>
          <w:sz w:val="14"/>
          <w:lang w:val="kk-KZ"/>
        </w:rPr>
        <w:t>пайыз</w:t>
      </w:r>
      <w:r w:rsidRPr="0096733F">
        <w:rPr>
          <w:rFonts w:ascii="Calibri" w:hAnsi="Calibri"/>
          <w:color w:val="000000"/>
          <w:sz w:val="14"/>
        </w:rPr>
        <w:t>бен</w:t>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t xml:space="preserve"> </w:t>
      </w:r>
      <w:r w:rsidRPr="0096733F">
        <w:rPr>
          <w:rFonts w:ascii="Calibri" w:hAnsi="Calibri"/>
          <w:color w:val="000000"/>
          <w:sz w:val="14"/>
          <w:lang w:val="kk-KZ"/>
        </w:rPr>
        <w:t xml:space="preserve">                         процентах</w:t>
      </w:r>
      <w:r w:rsidRPr="0096733F">
        <w:rPr>
          <w:rFonts w:ascii="Calibri" w:hAnsi="Calibri"/>
          <w:color w:val="000000"/>
          <w:sz w:val="14"/>
        </w:rPr>
        <w:t xml:space="preserve"> к предыдущему году</w:t>
      </w:r>
    </w:p>
    <w:p w:rsidR="00BE46B3" w:rsidRPr="0096733F" w:rsidRDefault="00650331">
      <w:pPr>
        <w:pStyle w:val="af5"/>
        <w:spacing w:before="0" w:after="0"/>
        <w:rPr>
          <w:rFonts w:ascii="Calibri" w:hAnsi="Calibri"/>
          <w:color w:val="000000"/>
          <w:sz w:val="18"/>
          <w:lang w:val="kk-KZ"/>
        </w:rPr>
      </w:pPr>
      <w:r>
        <w:rPr>
          <w:noProof/>
        </w:rPr>
        <w:drawing>
          <wp:inline distT="0" distB="0" distL="0" distR="0">
            <wp:extent cx="5931535" cy="2003425"/>
            <wp:effectExtent l="1905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9"/>
                    <a:srcRect/>
                    <a:stretch>
                      <a:fillRect/>
                    </a:stretch>
                  </pic:blipFill>
                  <pic:spPr bwMode="auto">
                    <a:xfrm>
                      <a:off x="0" y="0"/>
                      <a:ext cx="5931535" cy="2003425"/>
                    </a:xfrm>
                    <a:prstGeom prst="rect">
                      <a:avLst/>
                    </a:prstGeom>
                    <a:noFill/>
                    <a:ln w="9525">
                      <a:noFill/>
                      <a:miter lim="800000"/>
                      <a:headEnd/>
                      <a:tailEnd/>
                    </a:ln>
                  </pic:spPr>
                </pic:pic>
              </a:graphicData>
            </a:graphic>
          </wp:inline>
        </w:drawing>
      </w:r>
    </w:p>
    <w:p w:rsidR="00BE46B3" w:rsidRPr="0096733F" w:rsidRDefault="00BE46B3" w:rsidP="00802667">
      <w:pPr>
        <w:pStyle w:val="af5"/>
        <w:spacing w:before="240" w:after="0"/>
        <w:rPr>
          <w:rFonts w:ascii="Calibri" w:hAnsi="Calibri"/>
          <w:color w:val="000000"/>
        </w:rPr>
      </w:pPr>
      <w:r w:rsidRPr="0096733F">
        <w:rPr>
          <w:rFonts w:ascii="Calibri" w:hAnsi="Calibri"/>
          <w:color w:val="000000"/>
          <w:sz w:val="18"/>
          <w:lang w:val="kk-KZ"/>
        </w:rPr>
        <w:t>Халықтың жан басына шаққандағы негізгі капиталға салынған инвестициялар</w:t>
      </w:r>
      <w:r w:rsidRPr="0096733F">
        <w:rPr>
          <w:rFonts w:ascii="Calibri" w:hAnsi="Calibri"/>
          <w:color w:val="000000"/>
          <w:sz w:val="18"/>
          <w:lang w:val="kk-KZ"/>
        </w:rPr>
        <w:br/>
      </w:r>
      <w:r w:rsidRPr="0096733F">
        <w:rPr>
          <w:rFonts w:ascii="Calibri" w:hAnsi="Calibri"/>
          <w:color w:val="000000"/>
          <w:sz w:val="18"/>
        </w:rPr>
        <w:t>Инвестиции в основной капитал на душу населения</w:t>
      </w:r>
    </w:p>
    <w:p w:rsidR="00BE46B3" w:rsidRPr="003709AF" w:rsidRDefault="00650331">
      <w:pPr>
        <w:pStyle w:val="afa"/>
        <w:spacing w:before="0"/>
        <w:rPr>
          <w:rFonts w:ascii="Calibri" w:hAnsi="Calibri"/>
          <w:b/>
          <w:color w:val="FF0000"/>
          <w:sz w:val="18"/>
        </w:rPr>
      </w:pPr>
      <w:r>
        <w:rPr>
          <w:noProof/>
        </w:rPr>
        <w:drawing>
          <wp:inline distT="0" distB="0" distL="0" distR="0">
            <wp:extent cx="5931535" cy="2289810"/>
            <wp:effectExtent l="1905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0"/>
                    <a:srcRect/>
                    <a:stretch>
                      <a:fillRect/>
                    </a:stretch>
                  </pic:blipFill>
                  <pic:spPr bwMode="auto">
                    <a:xfrm>
                      <a:off x="0" y="0"/>
                      <a:ext cx="5931535" cy="2289810"/>
                    </a:xfrm>
                    <a:prstGeom prst="rect">
                      <a:avLst/>
                    </a:prstGeom>
                    <a:noFill/>
                    <a:ln w="9525">
                      <a:noFill/>
                      <a:miter lim="800000"/>
                      <a:headEnd/>
                      <a:tailEnd/>
                    </a:ln>
                  </pic:spPr>
                </pic:pic>
              </a:graphicData>
            </a:graphic>
          </wp:inline>
        </w:drawing>
      </w:r>
    </w:p>
    <w:p w:rsidR="00BE46B3" w:rsidRPr="0096733F" w:rsidRDefault="00BE46B3" w:rsidP="007752C0">
      <w:pPr>
        <w:pStyle w:val="af5"/>
        <w:spacing w:before="240" w:after="0"/>
        <w:rPr>
          <w:rFonts w:ascii="Calibri" w:hAnsi="Calibri"/>
          <w:color w:val="000000"/>
          <w:sz w:val="14"/>
          <w:lang w:val="kk-KZ"/>
        </w:rPr>
      </w:pPr>
      <w:r w:rsidRPr="0096733F">
        <w:rPr>
          <w:rFonts w:ascii="Calibri" w:hAnsi="Calibri"/>
          <w:color w:val="000000"/>
          <w:sz w:val="18"/>
        </w:rPr>
        <w:t>6.</w:t>
      </w:r>
      <w:r w:rsidRPr="0096733F">
        <w:rPr>
          <w:rFonts w:ascii="Calibri" w:hAnsi="Calibri"/>
          <w:color w:val="000000"/>
          <w:sz w:val="18"/>
          <w:lang w:val="kk-KZ"/>
        </w:rPr>
        <w:t>21</w:t>
      </w:r>
      <w:r w:rsidR="003E19D9">
        <w:rPr>
          <w:rFonts w:ascii="Calibri" w:hAnsi="Calibri"/>
          <w:color w:val="000000"/>
          <w:sz w:val="18"/>
          <w:lang w:val="kk-KZ"/>
        </w:rPr>
        <w:t>0</w:t>
      </w:r>
      <w:r w:rsidRPr="0096733F">
        <w:rPr>
          <w:rFonts w:ascii="Calibri" w:hAnsi="Calibri"/>
          <w:color w:val="000000"/>
          <w:sz w:val="18"/>
        </w:rPr>
        <w:t xml:space="preserve"> </w:t>
      </w:r>
      <w:r w:rsidRPr="0096733F">
        <w:rPr>
          <w:rFonts w:ascii="Calibri" w:hAnsi="Calibri"/>
          <w:color w:val="000000"/>
          <w:sz w:val="18"/>
          <w:lang w:val="kk-KZ"/>
        </w:rPr>
        <w:t>Инвесторлардың</w:t>
      </w:r>
      <w:r w:rsidRPr="0096733F">
        <w:rPr>
          <w:rFonts w:ascii="Calibri" w:hAnsi="Calibri"/>
          <w:color w:val="000000"/>
          <w:sz w:val="18"/>
        </w:rPr>
        <w:t xml:space="preserve"> </w:t>
      </w:r>
      <w:r w:rsidRPr="0096733F">
        <w:rPr>
          <w:rFonts w:ascii="Calibri" w:hAnsi="Calibri"/>
          <w:color w:val="000000"/>
          <w:sz w:val="18"/>
          <w:lang w:val="kk-KZ"/>
        </w:rPr>
        <w:t>м</w:t>
      </w:r>
      <w:r w:rsidRPr="0096733F">
        <w:rPr>
          <w:rFonts w:ascii="Calibri" w:hAnsi="Calibri"/>
          <w:color w:val="000000"/>
          <w:sz w:val="18"/>
        </w:rPr>
        <w:t>еншік нысан</w:t>
      </w:r>
      <w:r w:rsidRPr="0096733F">
        <w:rPr>
          <w:rFonts w:ascii="Calibri" w:hAnsi="Calibri"/>
          <w:color w:val="000000"/>
          <w:sz w:val="18"/>
          <w:lang w:val="kk-KZ"/>
        </w:rPr>
        <w:t>дар</w:t>
      </w:r>
      <w:r w:rsidRPr="0096733F">
        <w:rPr>
          <w:rFonts w:ascii="Calibri" w:hAnsi="Calibri"/>
          <w:color w:val="000000"/>
          <w:sz w:val="18"/>
        </w:rPr>
        <w:t>ы</w:t>
      </w:r>
      <w:r w:rsidRPr="0096733F">
        <w:rPr>
          <w:rFonts w:ascii="Calibri" w:hAnsi="Calibri"/>
          <w:color w:val="000000"/>
          <w:sz w:val="18"/>
          <w:lang w:val="kk-KZ"/>
        </w:rPr>
        <w:t xml:space="preserve"> </w:t>
      </w:r>
      <w:r w:rsidRPr="0096733F">
        <w:rPr>
          <w:rFonts w:ascii="Calibri" w:hAnsi="Calibri"/>
          <w:color w:val="000000"/>
          <w:sz w:val="18"/>
        </w:rPr>
        <w:t xml:space="preserve">бойынша негізгі капиталға </w:t>
      </w:r>
      <w:r w:rsidRPr="0096733F">
        <w:rPr>
          <w:rFonts w:ascii="Calibri" w:hAnsi="Calibri"/>
          <w:color w:val="000000"/>
          <w:sz w:val="18"/>
          <w:lang w:val="kk-KZ"/>
        </w:rPr>
        <w:t>салынған</w:t>
      </w:r>
      <w:r w:rsidRPr="0096733F">
        <w:rPr>
          <w:rFonts w:ascii="Calibri" w:hAnsi="Calibri"/>
          <w:color w:val="000000"/>
          <w:sz w:val="18"/>
        </w:rPr>
        <w:t xml:space="preserve"> инвестициялар</w:t>
      </w:r>
      <w:r w:rsidRPr="0096733F">
        <w:rPr>
          <w:rFonts w:ascii="Calibri" w:hAnsi="Calibri"/>
          <w:color w:val="000000"/>
          <w:sz w:val="18"/>
        </w:rPr>
        <w:br/>
        <w:t>Инвестиции в основной капитал по формам собственности</w:t>
      </w:r>
      <w:r w:rsidRPr="0096733F">
        <w:rPr>
          <w:rFonts w:ascii="Calibri" w:hAnsi="Calibri"/>
          <w:color w:val="000000"/>
          <w:sz w:val="18"/>
          <w:lang w:val="kk-KZ"/>
        </w:rPr>
        <w:t xml:space="preserve"> инвесторов</w:t>
      </w:r>
    </w:p>
    <w:p w:rsidR="00BE46B3" w:rsidRPr="0096733F" w:rsidRDefault="00BE46B3" w:rsidP="00802667">
      <w:pPr>
        <w:pStyle w:val="af7"/>
        <w:spacing w:before="120"/>
        <w:jc w:val="center"/>
        <w:rPr>
          <w:rFonts w:ascii="Calibri" w:hAnsi="Calibri"/>
          <w:color w:val="000000"/>
          <w:lang w:val="kk-KZ"/>
        </w:rPr>
      </w:pPr>
      <w:r w:rsidRPr="0096733F">
        <w:rPr>
          <w:rFonts w:ascii="Calibri" w:hAnsi="Calibri"/>
          <w:color w:val="000000"/>
          <w:sz w:val="14"/>
          <w:lang w:val="kk-KZ"/>
        </w:rPr>
        <w:t xml:space="preserve">млн. теңге                             </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t>млн. тенге</w:t>
      </w:r>
    </w:p>
    <w:tbl>
      <w:tblPr>
        <w:tblW w:w="0" w:type="auto"/>
        <w:tblInd w:w="-5" w:type="dxa"/>
        <w:tblLayout w:type="fixed"/>
        <w:tblCellMar>
          <w:left w:w="0" w:type="dxa"/>
          <w:right w:w="0" w:type="dxa"/>
        </w:tblCellMar>
        <w:tblLook w:val="0000"/>
      </w:tblPr>
      <w:tblGrid>
        <w:gridCol w:w="2267"/>
        <w:gridCol w:w="1130"/>
        <w:gridCol w:w="1130"/>
        <w:gridCol w:w="1130"/>
        <w:gridCol w:w="1130"/>
        <w:gridCol w:w="1138"/>
        <w:gridCol w:w="2127"/>
      </w:tblGrid>
      <w:tr w:rsidR="00BE46B3" w:rsidRPr="0096733F">
        <w:trPr>
          <w:trHeight w:val="70"/>
        </w:trPr>
        <w:tc>
          <w:tcPr>
            <w:tcW w:w="2267" w:type="dxa"/>
            <w:tcBorders>
              <w:top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lang w:val="kk-KZ"/>
              </w:rPr>
            </w:pPr>
          </w:p>
        </w:tc>
        <w:tc>
          <w:tcPr>
            <w:tcW w:w="1130"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2011</w:t>
            </w:r>
          </w:p>
        </w:tc>
        <w:tc>
          <w:tcPr>
            <w:tcW w:w="1130"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2012</w:t>
            </w:r>
          </w:p>
        </w:tc>
        <w:tc>
          <w:tcPr>
            <w:tcW w:w="1130"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2013</w:t>
            </w:r>
          </w:p>
        </w:tc>
        <w:tc>
          <w:tcPr>
            <w:tcW w:w="1130"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2014</w:t>
            </w:r>
          </w:p>
        </w:tc>
        <w:tc>
          <w:tcPr>
            <w:tcW w:w="113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2015</w:t>
            </w:r>
          </w:p>
        </w:tc>
        <w:tc>
          <w:tcPr>
            <w:tcW w:w="2127" w:type="dxa"/>
            <w:tcBorders>
              <w:top w:val="single" w:sz="4" w:space="0" w:color="000080"/>
              <w:left w:val="single" w:sz="4" w:space="0" w:color="000080"/>
              <w:bottom w:val="single" w:sz="4" w:space="0" w:color="000080"/>
            </w:tcBorders>
            <w:shd w:val="clear" w:color="auto" w:fill="FFFFFF"/>
            <w:vAlign w:val="center"/>
          </w:tcPr>
          <w:p w:rsidR="00BE46B3" w:rsidRPr="0096733F" w:rsidRDefault="00BE46B3">
            <w:pPr>
              <w:pStyle w:val="af8"/>
              <w:rPr>
                <w:rFonts w:ascii="Calibri" w:hAnsi="Calibri"/>
                <w:color w:val="000000"/>
                <w:lang w:val="kk-KZ"/>
              </w:rPr>
            </w:pPr>
          </w:p>
        </w:tc>
      </w:tr>
      <w:tr w:rsidR="00BE46B3" w:rsidRPr="0096733F">
        <w:trPr>
          <w:trHeight w:val="141"/>
        </w:trPr>
        <w:tc>
          <w:tcPr>
            <w:tcW w:w="2267" w:type="dxa"/>
            <w:shd w:val="clear" w:color="auto" w:fill="FFFFFF"/>
          </w:tcPr>
          <w:p w:rsidR="00BE46B3" w:rsidRPr="0096733F" w:rsidRDefault="00BE46B3" w:rsidP="00CA014A">
            <w:pPr>
              <w:pStyle w:val="af7"/>
              <w:ind w:left="57"/>
              <w:rPr>
                <w:rFonts w:ascii="Calibri" w:hAnsi="Calibri"/>
                <w:color w:val="000000"/>
              </w:rPr>
            </w:pPr>
            <w:r w:rsidRPr="0096733F">
              <w:rPr>
                <w:rFonts w:ascii="Calibri" w:hAnsi="Calibri"/>
                <w:b/>
                <w:color w:val="000000"/>
                <w:lang w:val="kk-KZ"/>
              </w:rPr>
              <w:t>Негізгі капиталға салынған инвестициялар, барлығы</w:t>
            </w:r>
          </w:p>
        </w:tc>
        <w:tc>
          <w:tcPr>
            <w:tcW w:w="1130"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lang w:val="kk-KZ"/>
              </w:rPr>
              <w:t>241 630</w:t>
            </w:r>
          </w:p>
        </w:tc>
        <w:tc>
          <w:tcPr>
            <w:tcW w:w="1130"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lang w:val="kk-KZ"/>
              </w:rPr>
              <w:t>266 194</w:t>
            </w:r>
          </w:p>
        </w:tc>
        <w:tc>
          <w:tcPr>
            <w:tcW w:w="1130"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301 168</w:t>
            </w:r>
          </w:p>
        </w:tc>
        <w:tc>
          <w:tcPr>
            <w:tcW w:w="1130" w:type="dxa"/>
            <w:shd w:val="clear" w:color="auto" w:fill="FFFFFF"/>
            <w:vAlign w:val="bottom"/>
          </w:tcPr>
          <w:p w:rsidR="00BE46B3" w:rsidRPr="0096733F" w:rsidRDefault="00BE46B3">
            <w:pPr>
              <w:jc w:val="right"/>
              <w:rPr>
                <w:rFonts w:ascii="Calibri" w:hAnsi="Calibri"/>
                <w:snapToGrid w:val="0"/>
                <w:color w:val="000000"/>
                <w:sz w:val="16"/>
                <w:lang w:val="kk-KZ"/>
              </w:rPr>
            </w:pPr>
            <w:r w:rsidRPr="0096733F">
              <w:rPr>
                <w:rFonts w:ascii="Calibri" w:hAnsi="Calibri"/>
                <w:snapToGrid w:val="0"/>
                <w:color w:val="000000"/>
                <w:sz w:val="16"/>
                <w:lang w:val="kk-KZ"/>
              </w:rPr>
              <w:t>345 943</w:t>
            </w:r>
          </w:p>
        </w:tc>
        <w:tc>
          <w:tcPr>
            <w:tcW w:w="1138" w:type="dxa"/>
            <w:shd w:val="clear" w:color="auto" w:fill="FFFFFF"/>
            <w:vAlign w:val="bottom"/>
          </w:tcPr>
          <w:p w:rsidR="00BE46B3" w:rsidRPr="0096733F" w:rsidRDefault="00BE46B3">
            <w:pPr>
              <w:jc w:val="right"/>
              <w:rPr>
                <w:rFonts w:ascii="Calibri" w:hAnsi="Calibri"/>
                <w:snapToGrid w:val="0"/>
                <w:color w:val="000000"/>
                <w:sz w:val="16"/>
                <w:lang w:val="kk-KZ"/>
              </w:rPr>
            </w:pPr>
            <w:r w:rsidRPr="0096733F">
              <w:rPr>
                <w:rFonts w:ascii="Calibri" w:hAnsi="Calibri"/>
                <w:snapToGrid w:val="0"/>
                <w:color w:val="000000"/>
                <w:sz w:val="16"/>
                <w:lang w:val="kk-KZ"/>
              </w:rPr>
              <w:t>411 930</w:t>
            </w:r>
          </w:p>
        </w:tc>
        <w:tc>
          <w:tcPr>
            <w:tcW w:w="2127" w:type="dxa"/>
            <w:shd w:val="clear" w:color="auto" w:fill="FFFFFF"/>
          </w:tcPr>
          <w:p w:rsidR="00BE46B3" w:rsidRPr="0096733F" w:rsidRDefault="00BE46B3" w:rsidP="00CA014A">
            <w:pPr>
              <w:pStyle w:val="af7"/>
              <w:ind w:left="57"/>
              <w:rPr>
                <w:rFonts w:ascii="Calibri" w:hAnsi="Calibri"/>
                <w:color w:val="000000"/>
              </w:rPr>
            </w:pPr>
            <w:r w:rsidRPr="0096733F">
              <w:rPr>
                <w:rFonts w:ascii="Calibri" w:hAnsi="Calibri"/>
                <w:b/>
                <w:color w:val="000000"/>
                <w:lang w:val="kk-KZ"/>
              </w:rPr>
              <w:t>Инвест</w:t>
            </w:r>
            <w:r w:rsidRPr="0096733F">
              <w:rPr>
                <w:rFonts w:ascii="Calibri" w:hAnsi="Calibri"/>
                <w:b/>
                <w:color w:val="000000"/>
              </w:rPr>
              <w:t>иции в основной капитал, всего</w:t>
            </w:r>
          </w:p>
        </w:tc>
      </w:tr>
      <w:tr w:rsidR="00BE46B3" w:rsidRPr="0096733F">
        <w:tc>
          <w:tcPr>
            <w:tcW w:w="2267" w:type="dxa"/>
            <w:shd w:val="clear" w:color="auto" w:fill="FFFFFF"/>
          </w:tcPr>
          <w:p w:rsidR="00BE46B3" w:rsidRPr="0096733F" w:rsidRDefault="00BE46B3" w:rsidP="00CA014A">
            <w:pPr>
              <w:pStyle w:val="af7"/>
              <w:ind w:left="113"/>
              <w:rPr>
                <w:rFonts w:ascii="Calibri" w:hAnsi="Calibri"/>
                <w:color w:val="000000"/>
              </w:rPr>
            </w:pPr>
            <w:r w:rsidRPr="0096733F">
              <w:rPr>
                <w:rFonts w:ascii="Calibri" w:hAnsi="Calibri"/>
                <w:color w:val="000000"/>
                <w:lang w:val="kk-KZ"/>
              </w:rPr>
              <w:t>с</w:t>
            </w:r>
            <w:r w:rsidRPr="0096733F">
              <w:rPr>
                <w:rFonts w:ascii="Calibri" w:hAnsi="Calibri"/>
                <w:color w:val="000000"/>
              </w:rPr>
              <w:t>оның ішінде меншік нысандары бойынша:</w:t>
            </w:r>
          </w:p>
        </w:tc>
        <w:tc>
          <w:tcPr>
            <w:tcW w:w="1130" w:type="dxa"/>
            <w:shd w:val="clear" w:color="auto" w:fill="FFFFFF"/>
            <w:vAlign w:val="bottom"/>
          </w:tcPr>
          <w:p w:rsidR="00BE46B3" w:rsidRPr="0096733F" w:rsidRDefault="00BE46B3">
            <w:pPr>
              <w:jc w:val="right"/>
              <w:rPr>
                <w:rFonts w:ascii="Calibri" w:hAnsi="Calibri"/>
                <w:color w:val="000000"/>
                <w:sz w:val="16"/>
              </w:rPr>
            </w:pPr>
          </w:p>
        </w:tc>
        <w:tc>
          <w:tcPr>
            <w:tcW w:w="1130" w:type="dxa"/>
            <w:shd w:val="clear" w:color="auto" w:fill="FFFFFF"/>
            <w:vAlign w:val="bottom"/>
          </w:tcPr>
          <w:p w:rsidR="00BE46B3" w:rsidRPr="0096733F" w:rsidRDefault="00BE46B3">
            <w:pPr>
              <w:jc w:val="right"/>
              <w:rPr>
                <w:rFonts w:ascii="Calibri" w:hAnsi="Calibri"/>
                <w:color w:val="000000"/>
                <w:sz w:val="16"/>
              </w:rPr>
            </w:pPr>
          </w:p>
        </w:tc>
        <w:tc>
          <w:tcPr>
            <w:tcW w:w="1130" w:type="dxa"/>
            <w:shd w:val="clear" w:color="auto" w:fill="FFFFFF"/>
            <w:vAlign w:val="bottom"/>
          </w:tcPr>
          <w:p w:rsidR="00BE46B3" w:rsidRPr="0096733F" w:rsidRDefault="00BE46B3">
            <w:pPr>
              <w:jc w:val="right"/>
              <w:rPr>
                <w:rFonts w:ascii="Calibri" w:hAnsi="Calibri"/>
                <w:color w:val="000000"/>
                <w:sz w:val="16"/>
              </w:rPr>
            </w:pPr>
          </w:p>
        </w:tc>
        <w:tc>
          <w:tcPr>
            <w:tcW w:w="1130" w:type="dxa"/>
            <w:shd w:val="clear" w:color="auto" w:fill="FFFFFF"/>
            <w:vAlign w:val="bottom"/>
          </w:tcPr>
          <w:p w:rsidR="00BE46B3" w:rsidRPr="0096733F" w:rsidRDefault="00BE46B3">
            <w:pPr>
              <w:jc w:val="right"/>
              <w:rPr>
                <w:rFonts w:ascii="Calibri" w:hAnsi="Calibri"/>
                <w:snapToGrid w:val="0"/>
                <w:color w:val="000000"/>
                <w:sz w:val="16"/>
              </w:rPr>
            </w:pPr>
          </w:p>
        </w:tc>
        <w:tc>
          <w:tcPr>
            <w:tcW w:w="1138" w:type="dxa"/>
            <w:shd w:val="clear" w:color="auto" w:fill="FFFFFF"/>
            <w:vAlign w:val="bottom"/>
          </w:tcPr>
          <w:p w:rsidR="00BE46B3" w:rsidRPr="0096733F" w:rsidRDefault="00BE46B3">
            <w:pPr>
              <w:jc w:val="right"/>
              <w:rPr>
                <w:rFonts w:ascii="Calibri" w:hAnsi="Calibri"/>
                <w:snapToGrid w:val="0"/>
                <w:color w:val="000000"/>
                <w:sz w:val="16"/>
              </w:rPr>
            </w:pPr>
          </w:p>
        </w:tc>
        <w:tc>
          <w:tcPr>
            <w:tcW w:w="2127" w:type="dxa"/>
            <w:shd w:val="clear" w:color="auto" w:fill="FFFFFF"/>
          </w:tcPr>
          <w:p w:rsidR="00BE46B3" w:rsidRPr="0096733F" w:rsidRDefault="00BE46B3" w:rsidP="00CA014A">
            <w:pPr>
              <w:pStyle w:val="af7"/>
              <w:ind w:left="113"/>
              <w:rPr>
                <w:rFonts w:ascii="Calibri" w:hAnsi="Calibri"/>
                <w:color w:val="000000"/>
              </w:rPr>
            </w:pPr>
            <w:r w:rsidRPr="0096733F">
              <w:rPr>
                <w:rFonts w:ascii="Calibri" w:hAnsi="Calibri"/>
                <w:color w:val="000000"/>
              </w:rPr>
              <w:t>в том числе по формам собственности:</w:t>
            </w:r>
          </w:p>
        </w:tc>
      </w:tr>
      <w:tr w:rsidR="00BE46B3" w:rsidRPr="0096733F">
        <w:tc>
          <w:tcPr>
            <w:tcW w:w="2267" w:type="dxa"/>
            <w:shd w:val="clear" w:color="auto" w:fill="FFFFFF"/>
          </w:tcPr>
          <w:p w:rsidR="00BE46B3" w:rsidRPr="0096733F" w:rsidRDefault="00BE46B3" w:rsidP="00CA014A">
            <w:pPr>
              <w:pStyle w:val="af7"/>
              <w:ind w:left="113"/>
              <w:rPr>
                <w:rFonts w:ascii="Calibri" w:hAnsi="Calibri"/>
                <w:color w:val="000000"/>
              </w:rPr>
            </w:pPr>
            <w:r w:rsidRPr="0096733F">
              <w:rPr>
                <w:rFonts w:ascii="Calibri" w:hAnsi="Calibri"/>
                <w:color w:val="000000"/>
              </w:rPr>
              <w:t>мемлекеттік</w:t>
            </w:r>
          </w:p>
        </w:tc>
        <w:tc>
          <w:tcPr>
            <w:tcW w:w="1130"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69 019</w:t>
            </w:r>
          </w:p>
        </w:tc>
        <w:tc>
          <w:tcPr>
            <w:tcW w:w="1130"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76 237</w:t>
            </w:r>
          </w:p>
        </w:tc>
        <w:tc>
          <w:tcPr>
            <w:tcW w:w="1130"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65 491</w:t>
            </w:r>
          </w:p>
        </w:tc>
        <w:tc>
          <w:tcPr>
            <w:tcW w:w="1130" w:type="dxa"/>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53 073</w:t>
            </w:r>
          </w:p>
        </w:tc>
        <w:tc>
          <w:tcPr>
            <w:tcW w:w="1138" w:type="dxa"/>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41 241</w:t>
            </w:r>
          </w:p>
        </w:tc>
        <w:tc>
          <w:tcPr>
            <w:tcW w:w="2127" w:type="dxa"/>
            <w:shd w:val="clear" w:color="auto" w:fill="FFFFFF"/>
          </w:tcPr>
          <w:p w:rsidR="00BE46B3" w:rsidRPr="0096733F" w:rsidRDefault="00BE46B3" w:rsidP="00CA014A">
            <w:pPr>
              <w:pStyle w:val="af7"/>
              <w:ind w:left="113"/>
              <w:rPr>
                <w:rFonts w:ascii="Calibri" w:hAnsi="Calibri"/>
                <w:color w:val="000000"/>
              </w:rPr>
            </w:pPr>
            <w:r w:rsidRPr="0096733F">
              <w:rPr>
                <w:rFonts w:ascii="Calibri" w:hAnsi="Calibri"/>
                <w:color w:val="000000"/>
              </w:rPr>
              <w:t>государственная</w:t>
            </w:r>
          </w:p>
        </w:tc>
      </w:tr>
      <w:tr w:rsidR="00BE46B3" w:rsidRPr="0096733F">
        <w:trPr>
          <w:trHeight w:val="83"/>
        </w:trPr>
        <w:tc>
          <w:tcPr>
            <w:tcW w:w="2267" w:type="dxa"/>
            <w:shd w:val="clear" w:color="auto" w:fill="FFFFFF"/>
          </w:tcPr>
          <w:p w:rsidR="00BE46B3" w:rsidRPr="0096733F" w:rsidRDefault="00BE46B3" w:rsidP="00CA014A">
            <w:pPr>
              <w:pStyle w:val="af7"/>
              <w:ind w:left="113"/>
              <w:rPr>
                <w:rFonts w:ascii="Calibri" w:hAnsi="Calibri"/>
                <w:color w:val="000000"/>
              </w:rPr>
            </w:pPr>
            <w:r w:rsidRPr="0096733F">
              <w:rPr>
                <w:rFonts w:ascii="Calibri" w:hAnsi="Calibri"/>
                <w:color w:val="000000"/>
              </w:rPr>
              <w:t>жеке</w:t>
            </w:r>
          </w:p>
        </w:tc>
        <w:tc>
          <w:tcPr>
            <w:tcW w:w="1130"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148 927</w:t>
            </w:r>
          </w:p>
        </w:tc>
        <w:tc>
          <w:tcPr>
            <w:tcW w:w="1130"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165 104</w:t>
            </w:r>
          </w:p>
        </w:tc>
        <w:tc>
          <w:tcPr>
            <w:tcW w:w="1130"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201 223</w:t>
            </w:r>
          </w:p>
        </w:tc>
        <w:tc>
          <w:tcPr>
            <w:tcW w:w="1130" w:type="dxa"/>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190 766</w:t>
            </w:r>
          </w:p>
        </w:tc>
        <w:tc>
          <w:tcPr>
            <w:tcW w:w="1138" w:type="dxa"/>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172 030</w:t>
            </w:r>
          </w:p>
        </w:tc>
        <w:tc>
          <w:tcPr>
            <w:tcW w:w="2127" w:type="dxa"/>
            <w:shd w:val="clear" w:color="auto" w:fill="FFFFFF"/>
          </w:tcPr>
          <w:p w:rsidR="00BE46B3" w:rsidRPr="0096733F" w:rsidRDefault="00BE46B3" w:rsidP="00CA014A">
            <w:pPr>
              <w:pStyle w:val="af7"/>
              <w:ind w:left="113"/>
              <w:rPr>
                <w:rFonts w:ascii="Calibri" w:hAnsi="Calibri"/>
                <w:color w:val="000000"/>
              </w:rPr>
            </w:pPr>
            <w:r w:rsidRPr="0096733F">
              <w:rPr>
                <w:rFonts w:ascii="Calibri" w:hAnsi="Calibri"/>
                <w:color w:val="000000"/>
              </w:rPr>
              <w:t>частная</w:t>
            </w:r>
          </w:p>
        </w:tc>
      </w:tr>
      <w:tr w:rsidR="00BE46B3" w:rsidRPr="0096733F">
        <w:tc>
          <w:tcPr>
            <w:tcW w:w="2267" w:type="dxa"/>
            <w:tcBorders>
              <w:bottom w:val="single" w:sz="4" w:space="0" w:color="000080"/>
            </w:tcBorders>
            <w:shd w:val="clear" w:color="auto" w:fill="FFFFFF"/>
          </w:tcPr>
          <w:p w:rsidR="00BE46B3" w:rsidRPr="0096733F" w:rsidRDefault="00BE46B3" w:rsidP="00CA014A">
            <w:pPr>
              <w:pStyle w:val="af7"/>
              <w:ind w:left="113"/>
              <w:rPr>
                <w:rFonts w:ascii="Calibri" w:hAnsi="Calibri"/>
                <w:color w:val="000000"/>
              </w:rPr>
            </w:pPr>
            <w:r w:rsidRPr="0096733F">
              <w:rPr>
                <w:rFonts w:ascii="Calibri" w:hAnsi="Calibri"/>
                <w:color w:val="000000"/>
              </w:rPr>
              <w:lastRenderedPageBreak/>
              <w:t>шетелдік</w:t>
            </w:r>
          </w:p>
        </w:tc>
        <w:tc>
          <w:tcPr>
            <w:tcW w:w="1130" w:type="dxa"/>
            <w:tcBorders>
              <w:bottom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23 684</w:t>
            </w:r>
          </w:p>
        </w:tc>
        <w:tc>
          <w:tcPr>
            <w:tcW w:w="1130" w:type="dxa"/>
            <w:tcBorders>
              <w:bottom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24 853</w:t>
            </w:r>
          </w:p>
        </w:tc>
        <w:tc>
          <w:tcPr>
            <w:tcW w:w="1130" w:type="dxa"/>
            <w:tcBorders>
              <w:bottom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34 454</w:t>
            </w:r>
          </w:p>
        </w:tc>
        <w:tc>
          <w:tcPr>
            <w:tcW w:w="1130" w:type="dxa"/>
            <w:tcBorders>
              <w:bottom w:val="single" w:sz="4" w:space="0" w:color="000080"/>
            </w:tcBorders>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102 104</w:t>
            </w:r>
          </w:p>
        </w:tc>
        <w:tc>
          <w:tcPr>
            <w:tcW w:w="1138" w:type="dxa"/>
            <w:tcBorders>
              <w:bottom w:val="single" w:sz="4" w:space="0" w:color="000080"/>
            </w:tcBorders>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198 659</w:t>
            </w:r>
          </w:p>
        </w:tc>
        <w:tc>
          <w:tcPr>
            <w:tcW w:w="2127" w:type="dxa"/>
            <w:tcBorders>
              <w:bottom w:val="single" w:sz="4" w:space="0" w:color="000080"/>
            </w:tcBorders>
            <w:shd w:val="clear" w:color="auto" w:fill="FFFFFF"/>
          </w:tcPr>
          <w:p w:rsidR="00BE46B3" w:rsidRPr="0096733F" w:rsidRDefault="00BE46B3" w:rsidP="00CA014A">
            <w:pPr>
              <w:pStyle w:val="af7"/>
              <w:ind w:left="113"/>
              <w:rPr>
                <w:rFonts w:ascii="Calibri" w:hAnsi="Calibri"/>
                <w:color w:val="000000"/>
              </w:rPr>
            </w:pPr>
            <w:r w:rsidRPr="0096733F">
              <w:rPr>
                <w:rFonts w:ascii="Calibri" w:hAnsi="Calibri"/>
                <w:color w:val="000000"/>
              </w:rPr>
              <w:t>иностранная</w:t>
            </w:r>
          </w:p>
        </w:tc>
      </w:tr>
    </w:tbl>
    <w:p w:rsidR="00BE46B3" w:rsidRPr="0096733F" w:rsidRDefault="00BE46B3">
      <w:pPr>
        <w:pStyle w:val="af4"/>
        <w:spacing w:before="240"/>
        <w:jc w:val="center"/>
        <w:rPr>
          <w:rFonts w:ascii="Calibri" w:hAnsi="Calibri"/>
          <w:sz w:val="14"/>
          <w:lang w:val="kk-KZ"/>
        </w:rPr>
      </w:pPr>
      <w:r w:rsidRPr="0096733F">
        <w:rPr>
          <w:rFonts w:ascii="Calibri" w:hAnsi="Calibri"/>
          <w:b/>
          <w:sz w:val="18"/>
          <w:lang w:val="kk-KZ"/>
        </w:rPr>
        <w:t>Инвесторлардың меншік нысандары бойынша негізгі капиталға салынған инвестициялардың нақты көлемінің индексі</w:t>
      </w:r>
      <w:r w:rsidRPr="0096733F">
        <w:rPr>
          <w:rFonts w:ascii="Calibri" w:hAnsi="Calibri"/>
          <w:b/>
          <w:sz w:val="18"/>
          <w:lang w:val="kk-KZ"/>
        </w:rPr>
        <w:br/>
        <w:t>Индексы физического объема и</w:t>
      </w:r>
      <w:r w:rsidRPr="0096733F">
        <w:rPr>
          <w:rFonts w:ascii="Calibri" w:hAnsi="Calibri"/>
          <w:b/>
          <w:sz w:val="18"/>
        </w:rPr>
        <w:t>нвестици</w:t>
      </w:r>
      <w:r w:rsidRPr="0096733F">
        <w:rPr>
          <w:rFonts w:ascii="Calibri" w:hAnsi="Calibri"/>
          <w:b/>
          <w:sz w:val="18"/>
          <w:lang w:val="kk-KZ"/>
        </w:rPr>
        <w:t>й</w:t>
      </w:r>
      <w:r w:rsidRPr="0096733F">
        <w:rPr>
          <w:rFonts w:ascii="Calibri" w:hAnsi="Calibri"/>
          <w:b/>
          <w:sz w:val="18"/>
        </w:rPr>
        <w:t xml:space="preserve"> в основной капитал по формам собственности</w:t>
      </w:r>
      <w:r w:rsidRPr="0096733F">
        <w:rPr>
          <w:rFonts w:ascii="Calibri" w:hAnsi="Calibri"/>
          <w:b/>
          <w:sz w:val="18"/>
          <w:lang w:val="kk-KZ"/>
        </w:rPr>
        <w:t xml:space="preserve"> инвесторов</w:t>
      </w:r>
    </w:p>
    <w:p w:rsidR="00BE46B3" w:rsidRPr="0096733F" w:rsidRDefault="00BE46B3" w:rsidP="00802667">
      <w:pPr>
        <w:pStyle w:val="af5"/>
        <w:spacing w:before="120" w:after="0"/>
        <w:rPr>
          <w:rFonts w:ascii="Calibri" w:hAnsi="Calibri"/>
          <w:color w:val="000000"/>
        </w:rPr>
      </w:pPr>
      <w:r w:rsidRPr="0096733F">
        <w:rPr>
          <w:rFonts w:ascii="Calibri" w:hAnsi="Calibri"/>
          <w:b w:val="0"/>
          <w:color w:val="000000"/>
          <w:sz w:val="14"/>
          <w:lang w:val="kk-KZ"/>
        </w:rPr>
        <w:t>ө</w:t>
      </w:r>
      <w:r w:rsidRPr="0096733F">
        <w:rPr>
          <w:rFonts w:ascii="Calibri" w:hAnsi="Calibri"/>
          <w:b w:val="0"/>
          <w:color w:val="000000"/>
          <w:sz w:val="14"/>
        </w:rPr>
        <w:t xml:space="preserve">ткен жылға </w:t>
      </w:r>
      <w:r w:rsidRPr="0096733F">
        <w:rPr>
          <w:rFonts w:ascii="Calibri" w:hAnsi="Calibri"/>
          <w:b w:val="0"/>
          <w:color w:val="000000"/>
          <w:sz w:val="14"/>
          <w:lang w:val="kk-KZ"/>
        </w:rPr>
        <w:t>пайыз</w:t>
      </w:r>
      <w:r w:rsidRPr="0096733F">
        <w:rPr>
          <w:rFonts w:ascii="Calibri" w:hAnsi="Calibri"/>
          <w:b w:val="0"/>
          <w:color w:val="000000"/>
          <w:sz w:val="14"/>
        </w:rPr>
        <w:t>бен</w:t>
      </w:r>
      <w:r w:rsidRPr="0096733F">
        <w:rPr>
          <w:rFonts w:ascii="Calibri" w:hAnsi="Calibri"/>
          <w:b w:val="0"/>
          <w:color w:val="000000"/>
          <w:sz w:val="14"/>
        </w:rPr>
        <w:tab/>
      </w:r>
      <w:r w:rsidRPr="0096733F">
        <w:rPr>
          <w:rFonts w:ascii="Calibri" w:hAnsi="Calibri"/>
          <w:b w:val="0"/>
          <w:color w:val="000000"/>
          <w:sz w:val="14"/>
        </w:rPr>
        <w:tab/>
      </w:r>
      <w:r w:rsidRPr="0096733F">
        <w:rPr>
          <w:rFonts w:ascii="Calibri" w:hAnsi="Calibri"/>
          <w:b w:val="0"/>
          <w:color w:val="000000"/>
          <w:sz w:val="14"/>
        </w:rPr>
        <w:tab/>
      </w:r>
      <w:r w:rsidRPr="0096733F">
        <w:rPr>
          <w:rFonts w:ascii="Calibri" w:hAnsi="Calibri"/>
          <w:b w:val="0"/>
          <w:color w:val="000000"/>
          <w:sz w:val="14"/>
        </w:rPr>
        <w:tab/>
      </w:r>
      <w:r w:rsidRPr="0096733F">
        <w:rPr>
          <w:rFonts w:ascii="Calibri" w:hAnsi="Calibri"/>
          <w:b w:val="0"/>
          <w:color w:val="000000"/>
          <w:sz w:val="14"/>
        </w:rPr>
        <w:tab/>
      </w:r>
      <w:r w:rsidRPr="0096733F">
        <w:rPr>
          <w:rFonts w:ascii="Calibri" w:hAnsi="Calibri"/>
          <w:b w:val="0"/>
          <w:color w:val="000000"/>
          <w:sz w:val="14"/>
        </w:rPr>
        <w:tab/>
      </w:r>
      <w:r w:rsidRPr="0096733F">
        <w:rPr>
          <w:rFonts w:ascii="Calibri" w:hAnsi="Calibri"/>
          <w:b w:val="0"/>
          <w:color w:val="000000"/>
          <w:sz w:val="14"/>
        </w:rPr>
        <w:tab/>
      </w:r>
      <w:r w:rsidRPr="0096733F">
        <w:rPr>
          <w:rFonts w:ascii="Calibri" w:hAnsi="Calibri"/>
          <w:b w:val="0"/>
          <w:color w:val="000000"/>
          <w:sz w:val="14"/>
          <w:lang w:val="kk-KZ"/>
        </w:rPr>
        <w:t xml:space="preserve">      </w:t>
      </w:r>
      <w:r w:rsidRPr="0096733F">
        <w:rPr>
          <w:rFonts w:ascii="Calibri" w:hAnsi="Calibri"/>
          <w:b w:val="0"/>
          <w:color w:val="000000"/>
          <w:sz w:val="14"/>
        </w:rPr>
        <w:t xml:space="preserve">в </w:t>
      </w:r>
      <w:r w:rsidRPr="0096733F">
        <w:rPr>
          <w:rFonts w:ascii="Calibri" w:hAnsi="Calibri"/>
          <w:b w:val="0"/>
          <w:color w:val="000000"/>
          <w:sz w:val="14"/>
          <w:lang w:val="kk-KZ"/>
        </w:rPr>
        <w:t>процентах</w:t>
      </w:r>
      <w:r w:rsidRPr="0096733F">
        <w:rPr>
          <w:rFonts w:ascii="Calibri" w:hAnsi="Calibri"/>
          <w:b w:val="0"/>
          <w:color w:val="000000"/>
          <w:sz w:val="14"/>
        </w:rPr>
        <w:t xml:space="preserve"> к предыдущему году</w:t>
      </w:r>
    </w:p>
    <w:p w:rsidR="00BE46B3" w:rsidRPr="0096733F" w:rsidRDefault="00650331">
      <w:pPr>
        <w:pStyle w:val="af5"/>
        <w:spacing w:before="0" w:after="0"/>
        <w:rPr>
          <w:rFonts w:ascii="Calibri" w:hAnsi="Calibri"/>
          <w:color w:val="000000"/>
          <w:sz w:val="18"/>
        </w:rPr>
      </w:pPr>
      <w:r>
        <w:rPr>
          <w:noProof/>
        </w:rPr>
        <w:drawing>
          <wp:inline distT="0" distB="0" distL="0" distR="0">
            <wp:extent cx="5939790" cy="2059305"/>
            <wp:effectExtent l="19050" t="0" r="381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1"/>
                    <a:srcRect/>
                    <a:stretch>
                      <a:fillRect/>
                    </a:stretch>
                  </pic:blipFill>
                  <pic:spPr bwMode="auto">
                    <a:xfrm>
                      <a:off x="0" y="0"/>
                      <a:ext cx="5939790" cy="2059305"/>
                    </a:xfrm>
                    <a:prstGeom prst="rect">
                      <a:avLst/>
                    </a:prstGeom>
                    <a:noFill/>
                    <a:ln w="9525">
                      <a:noFill/>
                      <a:miter lim="800000"/>
                      <a:headEnd/>
                      <a:tailEnd/>
                    </a:ln>
                  </pic:spPr>
                </pic:pic>
              </a:graphicData>
            </a:graphic>
          </wp:inline>
        </w:drawing>
      </w:r>
    </w:p>
    <w:p w:rsidR="00BE46B3" w:rsidRPr="0096733F" w:rsidRDefault="00BE46B3" w:rsidP="007752C0">
      <w:pPr>
        <w:pStyle w:val="af5"/>
        <w:spacing w:before="240" w:after="0"/>
        <w:rPr>
          <w:rFonts w:ascii="Calibri" w:hAnsi="Calibri"/>
          <w:color w:val="000000"/>
          <w:sz w:val="14"/>
        </w:rPr>
      </w:pPr>
      <w:r w:rsidRPr="0096733F">
        <w:rPr>
          <w:rFonts w:ascii="Calibri" w:hAnsi="Calibri"/>
          <w:color w:val="000000"/>
          <w:sz w:val="18"/>
        </w:rPr>
        <w:t>6.</w:t>
      </w:r>
      <w:r w:rsidRPr="0096733F">
        <w:rPr>
          <w:rFonts w:ascii="Calibri" w:hAnsi="Calibri"/>
          <w:color w:val="000000"/>
          <w:sz w:val="18"/>
          <w:lang w:val="kk-KZ"/>
        </w:rPr>
        <w:t>21</w:t>
      </w:r>
      <w:r w:rsidR="003E19D9">
        <w:rPr>
          <w:rFonts w:ascii="Calibri" w:hAnsi="Calibri"/>
          <w:color w:val="000000"/>
          <w:sz w:val="18"/>
          <w:lang w:val="kk-KZ"/>
        </w:rPr>
        <w:t>1</w:t>
      </w:r>
      <w:r w:rsidRPr="0096733F">
        <w:rPr>
          <w:rFonts w:ascii="Calibri" w:hAnsi="Calibri"/>
          <w:color w:val="000000"/>
          <w:sz w:val="18"/>
        </w:rPr>
        <w:t xml:space="preserve"> Қаржыландыру көздері бойынша негізгі капиталға </w:t>
      </w:r>
      <w:r w:rsidRPr="0096733F">
        <w:rPr>
          <w:rFonts w:ascii="Calibri" w:hAnsi="Calibri"/>
          <w:color w:val="000000"/>
          <w:sz w:val="18"/>
          <w:lang w:val="kk-KZ"/>
        </w:rPr>
        <w:t>салынған</w:t>
      </w:r>
      <w:r w:rsidRPr="0096733F">
        <w:rPr>
          <w:rFonts w:ascii="Calibri" w:hAnsi="Calibri"/>
          <w:color w:val="000000"/>
          <w:sz w:val="18"/>
        </w:rPr>
        <w:t xml:space="preserve"> инвестициялар</w:t>
      </w:r>
      <w:r w:rsidRPr="0096733F">
        <w:rPr>
          <w:rFonts w:ascii="Calibri" w:hAnsi="Calibri"/>
          <w:color w:val="000000"/>
          <w:sz w:val="18"/>
        </w:rPr>
        <w:br/>
        <w:t>Инвестиции в основной капитал по источникам финансирования</w:t>
      </w:r>
    </w:p>
    <w:p w:rsidR="00BE46B3" w:rsidRPr="0096733F" w:rsidRDefault="00BE46B3" w:rsidP="007752C0">
      <w:pPr>
        <w:pStyle w:val="af9"/>
        <w:spacing w:before="120" w:after="0"/>
        <w:jc w:val="center"/>
        <w:rPr>
          <w:rFonts w:ascii="Calibri" w:hAnsi="Calibri"/>
          <w:color w:val="000000"/>
        </w:rPr>
      </w:pPr>
      <w:r w:rsidRPr="0096733F">
        <w:rPr>
          <w:rFonts w:ascii="Calibri" w:hAnsi="Calibri"/>
          <w:color w:val="000000"/>
          <w:sz w:val="14"/>
        </w:rPr>
        <w:t>млн. теңге</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rPr>
        <w:t>млн. тенге</w:t>
      </w:r>
    </w:p>
    <w:tbl>
      <w:tblPr>
        <w:tblW w:w="0" w:type="auto"/>
        <w:tblInd w:w="-5" w:type="dxa"/>
        <w:tblLayout w:type="fixed"/>
        <w:tblCellMar>
          <w:left w:w="0" w:type="dxa"/>
          <w:right w:w="0" w:type="dxa"/>
        </w:tblCellMar>
        <w:tblLook w:val="0000"/>
      </w:tblPr>
      <w:tblGrid>
        <w:gridCol w:w="2835"/>
        <w:gridCol w:w="2410"/>
        <w:gridCol w:w="2410"/>
        <w:gridCol w:w="2500"/>
      </w:tblGrid>
      <w:tr w:rsidR="00BE46B3" w:rsidRPr="0096733F">
        <w:trPr>
          <w:cantSplit/>
          <w:trHeight w:val="79"/>
        </w:trPr>
        <w:tc>
          <w:tcPr>
            <w:tcW w:w="2835" w:type="dxa"/>
            <w:tcBorders>
              <w:top w:val="single" w:sz="4" w:space="0" w:color="000080"/>
              <w:bottom w:val="single" w:sz="4" w:space="0" w:color="000080"/>
              <w:right w:val="single" w:sz="4" w:space="0" w:color="000080"/>
            </w:tcBorders>
            <w:shd w:val="clear" w:color="auto" w:fill="FFFFFF"/>
          </w:tcPr>
          <w:p w:rsidR="00BE46B3" w:rsidRPr="0096733F" w:rsidRDefault="00BE46B3">
            <w:pPr>
              <w:pStyle w:val="af8"/>
              <w:jc w:val="left"/>
              <w:rPr>
                <w:rFonts w:ascii="Calibri" w:hAnsi="Calibri"/>
                <w:color w:val="000000"/>
              </w:rPr>
            </w:pPr>
          </w:p>
        </w:tc>
        <w:tc>
          <w:tcPr>
            <w:tcW w:w="2410"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2011</w:t>
            </w:r>
          </w:p>
        </w:tc>
        <w:tc>
          <w:tcPr>
            <w:tcW w:w="2410"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2012</w:t>
            </w:r>
          </w:p>
        </w:tc>
        <w:tc>
          <w:tcPr>
            <w:tcW w:w="2500" w:type="dxa"/>
            <w:tcBorders>
              <w:top w:val="single" w:sz="4" w:space="0" w:color="000080"/>
              <w:left w:val="single" w:sz="4" w:space="0" w:color="000080"/>
              <w:bottom w:val="single" w:sz="4" w:space="0" w:color="000080"/>
            </w:tcBorders>
            <w:shd w:val="clear" w:color="auto" w:fill="FFFFFF"/>
          </w:tcPr>
          <w:p w:rsidR="00BE46B3" w:rsidRPr="0096733F" w:rsidRDefault="00BE46B3">
            <w:pPr>
              <w:pStyle w:val="af8"/>
              <w:jc w:val="left"/>
              <w:rPr>
                <w:rFonts w:ascii="Calibri" w:hAnsi="Calibri"/>
                <w:color w:val="000000"/>
              </w:rPr>
            </w:pPr>
          </w:p>
        </w:tc>
      </w:tr>
      <w:tr w:rsidR="00BE46B3" w:rsidRPr="0096733F">
        <w:trPr>
          <w:cantSplit/>
        </w:trPr>
        <w:tc>
          <w:tcPr>
            <w:tcW w:w="2835" w:type="dxa"/>
            <w:tcBorders>
              <w:top w:val="single" w:sz="4" w:space="0" w:color="000080"/>
            </w:tcBorders>
            <w:shd w:val="clear" w:color="auto" w:fill="FFFFFF"/>
          </w:tcPr>
          <w:p w:rsidR="00BE46B3" w:rsidRPr="0096733F" w:rsidRDefault="00BE46B3" w:rsidP="00CA014A">
            <w:pPr>
              <w:pStyle w:val="af7"/>
              <w:ind w:left="57"/>
              <w:rPr>
                <w:rFonts w:ascii="Calibri" w:hAnsi="Calibri"/>
                <w:color w:val="000000"/>
              </w:rPr>
            </w:pPr>
            <w:r w:rsidRPr="0096733F">
              <w:rPr>
                <w:rFonts w:ascii="Calibri" w:hAnsi="Calibri"/>
                <w:b/>
                <w:color w:val="000000"/>
                <w:lang w:val="kk-KZ"/>
              </w:rPr>
              <w:t>Барлығы</w:t>
            </w:r>
          </w:p>
        </w:tc>
        <w:tc>
          <w:tcPr>
            <w:tcW w:w="2410" w:type="dxa"/>
            <w:tcBorders>
              <w:top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241 630</w:t>
            </w:r>
          </w:p>
        </w:tc>
        <w:tc>
          <w:tcPr>
            <w:tcW w:w="2410" w:type="dxa"/>
            <w:tcBorders>
              <w:top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266 194</w:t>
            </w:r>
          </w:p>
        </w:tc>
        <w:tc>
          <w:tcPr>
            <w:tcW w:w="2500" w:type="dxa"/>
            <w:tcBorders>
              <w:top w:val="single" w:sz="4" w:space="0" w:color="000080"/>
            </w:tcBorders>
            <w:shd w:val="clear" w:color="auto" w:fill="FFFFFF"/>
          </w:tcPr>
          <w:p w:rsidR="00BE46B3" w:rsidRPr="0096733F" w:rsidRDefault="00BE46B3" w:rsidP="00CA014A">
            <w:pPr>
              <w:pStyle w:val="af7"/>
              <w:ind w:left="57"/>
              <w:rPr>
                <w:rFonts w:ascii="Calibri" w:hAnsi="Calibri"/>
                <w:color w:val="000000"/>
              </w:rPr>
            </w:pPr>
            <w:r w:rsidRPr="0096733F">
              <w:rPr>
                <w:rFonts w:ascii="Calibri" w:hAnsi="Calibri"/>
                <w:b/>
                <w:color w:val="000000"/>
              </w:rPr>
              <w:t>Всего</w:t>
            </w:r>
          </w:p>
        </w:tc>
      </w:tr>
      <w:tr w:rsidR="00BE46B3" w:rsidRPr="0096733F">
        <w:trPr>
          <w:cantSplit/>
        </w:trPr>
        <w:tc>
          <w:tcPr>
            <w:tcW w:w="2835" w:type="dxa"/>
            <w:shd w:val="clear" w:color="auto" w:fill="FFFFFF"/>
          </w:tcPr>
          <w:p w:rsidR="00BE46B3" w:rsidRPr="0096733F" w:rsidRDefault="00BE46B3" w:rsidP="00CA014A">
            <w:pPr>
              <w:pStyle w:val="af7"/>
              <w:ind w:left="113"/>
              <w:rPr>
                <w:rFonts w:ascii="Calibri" w:hAnsi="Calibri"/>
                <w:color w:val="000000"/>
              </w:rPr>
            </w:pPr>
            <w:r w:rsidRPr="0096733F">
              <w:rPr>
                <w:rFonts w:ascii="Calibri" w:hAnsi="Calibri"/>
                <w:color w:val="000000"/>
                <w:lang w:val="kk-KZ"/>
              </w:rPr>
              <w:t>соның ішінде:</w:t>
            </w:r>
          </w:p>
        </w:tc>
        <w:tc>
          <w:tcPr>
            <w:tcW w:w="2410" w:type="dxa"/>
            <w:shd w:val="clear" w:color="auto" w:fill="FFFFFF"/>
            <w:vAlign w:val="bottom"/>
          </w:tcPr>
          <w:p w:rsidR="00BE46B3" w:rsidRPr="0096733F" w:rsidRDefault="00BE46B3">
            <w:pPr>
              <w:jc w:val="right"/>
              <w:rPr>
                <w:rFonts w:ascii="Calibri" w:hAnsi="Calibri"/>
                <w:color w:val="000000"/>
                <w:sz w:val="16"/>
              </w:rPr>
            </w:pPr>
          </w:p>
        </w:tc>
        <w:tc>
          <w:tcPr>
            <w:tcW w:w="2410" w:type="dxa"/>
            <w:shd w:val="clear" w:color="auto" w:fill="FFFFFF"/>
            <w:vAlign w:val="bottom"/>
          </w:tcPr>
          <w:p w:rsidR="00BE46B3" w:rsidRPr="0096733F" w:rsidRDefault="00BE46B3">
            <w:pPr>
              <w:jc w:val="right"/>
              <w:rPr>
                <w:rFonts w:ascii="Calibri" w:hAnsi="Calibri"/>
                <w:color w:val="000000"/>
                <w:sz w:val="16"/>
              </w:rPr>
            </w:pPr>
          </w:p>
        </w:tc>
        <w:tc>
          <w:tcPr>
            <w:tcW w:w="2500" w:type="dxa"/>
            <w:shd w:val="clear" w:color="auto" w:fill="FFFFFF"/>
          </w:tcPr>
          <w:p w:rsidR="00BE46B3" w:rsidRPr="0096733F" w:rsidRDefault="00BE46B3" w:rsidP="00CA014A">
            <w:pPr>
              <w:pStyle w:val="af7"/>
              <w:ind w:left="113"/>
              <w:rPr>
                <w:rFonts w:ascii="Calibri" w:hAnsi="Calibri"/>
                <w:color w:val="000000"/>
              </w:rPr>
            </w:pPr>
            <w:r w:rsidRPr="0096733F">
              <w:rPr>
                <w:rFonts w:ascii="Calibri" w:hAnsi="Calibri"/>
                <w:color w:val="000000"/>
                <w:lang w:val="kk-KZ"/>
              </w:rPr>
              <w:t>в том числе:</w:t>
            </w:r>
          </w:p>
        </w:tc>
      </w:tr>
      <w:tr w:rsidR="00BE46B3" w:rsidRPr="0096733F">
        <w:trPr>
          <w:cantSplit/>
        </w:trPr>
        <w:tc>
          <w:tcPr>
            <w:tcW w:w="2835" w:type="dxa"/>
            <w:shd w:val="clear" w:color="auto" w:fill="FFFFFF"/>
          </w:tcPr>
          <w:p w:rsidR="00BE46B3" w:rsidRPr="0096733F" w:rsidRDefault="00BE46B3" w:rsidP="00CA014A">
            <w:pPr>
              <w:pStyle w:val="af7"/>
              <w:ind w:left="113"/>
              <w:rPr>
                <w:rFonts w:ascii="Calibri" w:hAnsi="Calibri"/>
                <w:color w:val="000000"/>
              </w:rPr>
            </w:pPr>
            <w:r w:rsidRPr="0096733F">
              <w:rPr>
                <w:rFonts w:ascii="Calibri" w:hAnsi="Calibri"/>
                <w:color w:val="000000"/>
              </w:rPr>
              <w:t xml:space="preserve">  </w:t>
            </w:r>
            <w:r w:rsidRPr="0096733F">
              <w:rPr>
                <w:rFonts w:ascii="Calibri" w:hAnsi="Calibri"/>
                <w:color w:val="000000"/>
                <w:lang w:val="kk-KZ"/>
              </w:rPr>
              <w:t>республикалық бюджет</w:t>
            </w:r>
          </w:p>
        </w:tc>
        <w:tc>
          <w:tcPr>
            <w:tcW w:w="2410"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51 154</w:t>
            </w:r>
          </w:p>
        </w:tc>
        <w:tc>
          <w:tcPr>
            <w:tcW w:w="2410"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55 798</w:t>
            </w:r>
          </w:p>
        </w:tc>
        <w:tc>
          <w:tcPr>
            <w:tcW w:w="2500" w:type="dxa"/>
            <w:shd w:val="clear" w:color="auto" w:fill="FFFFFF"/>
          </w:tcPr>
          <w:p w:rsidR="00BE46B3" w:rsidRPr="0096733F" w:rsidRDefault="00BE46B3" w:rsidP="00CA014A">
            <w:pPr>
              <w:pStyle w:val="af7"/>
              <w:ind w:left="113"/>
              <w:rPr>
                <w:rFonts w:ascii="Calibri" w:hAnsi="Calibri"/>
                <w:color w:val="000000"/>
              </w:rPr>
            </w:pPr>
            <w:r w:rsidRPr="0096733F">
              <w:rPr>
                <w:rFonts w:ascii="Calibri" w:hAnsi="Calibri"/>
                <w:color w:val="000000"/>
              </w:rPr>
              <w:t xml:space="preserve">  </w:t>
            </w:r>
            <w:r w:rsidRPr="0096733F">
              <w:rPr>
                <w:rFonts w:ascii="Calibri" w:hAnsi="Calibri"/>
                <w:color w:val="000000"/>
                <w:lang w:val="kk-KZ"/>
              </w:rPr>
              <w:t>р</w:t>
            </w:r>
            <w:r w:rsidRPr="0096733F">
              <w:rPr>
                <w:rFonts w:ascii="Calibri" w:hAnsi="Calibri"/>
                <w:color w:val="000000"/>
              </w:rPr>
              <w:t>еспубликанский</w:t>
            </w:r>
            <w:r w:rsidRPr="0096733F">
              <w:rPr>
                <w:rFonts w:ascii="Calibri" w:hAnsi="Calibri"/>
                <w:color w:val="000000"/>
                <w:lang w:val="kk-KZ"/>
              </w:rPr>
              <w:t xml:space="preserve"> бюджет</w:t>
            </w:r>
          </w:p>
        </w:tc>
      </w:tr>
      <w:tr w:rsidR="00BE46B3" w:rsidRPr="0096733F">
        <w:trPr>
          <w:cantSplit/>
        </w:trPr>
        <w:tc>
          <w:tcPr>
            <w:tcW w:w="2835" w:type="dxa"/>
            <w:shd w:val="clear" w:color="auto" w:fill="FFFFFF"/>
          </w:tcPr>
          <w:p w:rsidR="00BE46B3" w:rsidRPr="0096733F" w:rsidRDefault="00BE46B3" w:rsidP="00CA014A">
            <w:pPr>
              <w:pStyle w:val="af7"/>
              <w:ind w:left="113"/>
              <w:rPr>
                <w:rFonts w:ascii="Calibri" w:hAnsi="Calibri"/>
                <w:color w:val="000000"/>
              </w:rPr>
            </w:pPr>
            <w:r w:rsidRPr="0096733F">
              <w:rPr>
                <w:rFonts w:ascii="Calibri" w:hAnsi="Calibri"/>
                <w:color w:val="000000"/>
                <w:lang w:val="kk-KZ"/>
              </w:rPr>
              <w:t xml:space="preserve">  жергілікті бюджет</w:t>
            </w:r>
          </w:p>
        </w:tc>
        <w:tc>
          <w:tcPr>
            <w:tcW w:w="2410"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14 747</w:t>
            </w:r>
          </w:p>
        </w:tc>
        <w:tc>
          <w:tcPr>
            <w:tcW w:w="2410"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17 215</w:t>
            </w:r>
          </w:p>
        </w:tc>
        <w:tc>
          <w:tcPr>
            <w:tcW w:w="2500" w:type="dxa"/>
            <w:shd w:val="clear" w:color="auto" w:fill="FFFFFF"/>
          </w:tcPr>
          <w:p w:rsidR="00BE46B3" w:rsidRPr="0096733F" w:rsidRDefault="00BE46B3" w:rsidP="00CA014A">
            <w:pPr>
              <w:pStyle w:val="af7"/>
              <w:ind w:left="113"/>
              <w:rPr>
                <w:rFonts w:ascii="Calibri" w:hAnsi="Calibri"/>
                <w:color w:val="000000"/>
              </w:rPr>
            </w:pPr>
            <w:r w:rsidRPr="0096733F">
              <w:rPr>
                <w:rFonts w:ascii="Calibri" w:hAnsi="Calibri"/>
                <w:color w:val="000000"/>
              </w:rPr>
              <w:t xml:space="preserve">  </w:t>
            </w:r>
            <w:r w:rsidRPr="0096733F">
              <w:rPr>
                <w:rFonts w:ascii="Calibri" w:hAnsi="Calibri"/>
                <w:color w:val="000000"/>
                <w:lang w:val="kk-KZ"/>
              </w:rPr>
              <w:t>м</w:t>
            </w:r>
            <w:r w:rsidRPr="0096733F">
              <w:rPr>
                <w:rFonts w:ascii="Calibri" w:hAnsi="Calibri"/>
                <w:color w:val="000000"/>
              </w:rPr>
              <w:t>естный</w:t>
            </w:r>
            <w:r w:rsidRPr="0096733F">
              <w:rPr>
                <w:rFonts w:ascii="Calibri" w:hAnsi="Calibri"/>
                <w:color w:val="000000"/>
                <w:lang w:val="kk-KZ"/>
              </w:rPr>
              <w:t xml:space="preserve"> бюджет</w:t>
            </w:r>
          </w:p>
        </w:tc>
      </w:tr>
      <w:tr w:rsidR="00BE46B3" w:rsidRPr="0096733F">
        <w:trPr>
          <w:cantSplit/>
        </w:trPr>
        <w:tc>
          <w:tcPr>
            <w:tcW w:w="2835" w:type="dxa"/>
            <w:shd w:val="clear" w:color="auto" w:fill="FFFFFF"/>
          </w:tcPr>
          <w:p w:rsidR="00BE46B3" w:rsidRPr="0096733F" w:rsidRDefault="00BE46B3" w:rsidP="00CA014A">
            <w:pPr>
              <w:pStyle w:val="af7"/>
              <w:ind w:left="113"/>
              <w:rPr>
                <w:rFonts w:ascii="Calibri" w:hAnsi="Calibri"/>
                <w:color w:val="000000"/>
              </w:rPr>
            </w:pPr>
            <w:r w:rsidRPr="0096733F">
              <w:rPr>
                <w:rFonts w:ascii="Calibri" w:hAnsi="Calibri"/>
                <w:color w:val="000000"/>
                <w:lang w:val="kk-KZ"/>
              </w:rPr>
              <w:t xml:space="preserve">  меншікті қаражат</w:t>
            </w:r>
          </w:p>
        </w:tc>
        <w:tc>
          <w:tcPr>
            <w:tcW w:w="2410"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152 378</w:t>
            </w:r>
          </w:p>
        </w:tc>
        <w:tc>
          <w:tcPr>
            <w:tcW w:w="2410"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153 272</w:t>
            </w:r>
          </w:p>
        </w:tc>
        <w:tc>
          <w:tcPr>
            <w:tcW w:w="2500" w:type="dxa"/>
            <w:shd w:val="clear" w:color="auto" w:fill="FFFFFF"/>
          </w:tcPr>
          <w:p w:rsidR="00BE46B3" w:rsidRPr="0096733F" w:rsidRDefault="00BE46B3" w:rsidP="00CA014A">
            <w:pPr>
              <w:pStyle w:val="af7"/>
              <w:ind w:left="113"/>
              <w:rPr>
                <w:rFonts w:ascii="Calibri" w:hAnsi="Calibri"/>
                <w:color w:val="000000"/>
              </w:rPr>
            </w:pPr>
            <w:r w:rsidRPr="0096733F">
              <w:rPr>
                <w:rFonts w:ascii="Calibri" w:hAnsi="Calibri"/>
                <w:color w:val="000000"/>
              </w:rPr>
              <w:t xml:space="preserve">  собственные средства</w:t>
            </w:r>
          </w:p>
        </w:tc>
      </w:tr>
      <w:tr w:rsidR="00BE46B3" w:rsidRPr="0096733F">
        <w:trPr>
          <w:cantSplit/>
        </w:trPr>
        <w:tc>
          <w:tcPr>
            <w:tcW w:w="2835" w:type="dxa"/>
            <w:shd w:val="clear" w:color="auto" w:fill="FFFFFF"/>
          </w:tcPr>
          <w:p w:rsidR="00BE46B3" w:rsidRPr="0096733F" w:rsidRDefault="00BE46B3" w:rsidP="00CA014A">
            <w:pPr>
              <w:pStyle w:val="af7"/>
              <w:ind w:left="113"/>
              <w:rPr>
                <w:rFonts w:ascii="Calibri" w:hAnsi="Calibri"/>
                <w:color w:val="000000"/>
              </w:rPr>
            </w:pPr>
            <w:r w:rsidRPr="0096733F">
              <w:rPr>
                <w:rFonts w:ascii="Calibri" w:hAnsi="Calibri"/>
                <w:color w:val="000000"/>
                <w:lang w:val="kk-KZ"/>
              </w:rPr>
              <w:t xml:space="preserve">  шетел инвестициялары</w:t>
            </w:r>
          </w:p>
        </w:tc>
        <w:tc>
          <w:tcPr>
            <w:tcW w:w="2410"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4 251</w:t>
            </w:r>
          </w:p>
        </w:tc>
        <w:tc>
          <w:tcPr>
            <w:tcW w:w="2410"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2 581</w:t>
            </w:r>
          </w:p>
        </w:tc>
        <w:tc>
          <w:tcPr>
            <w:tcW w:w="2500" w:type="dxa"/>
            <w:shd w:val="clear" w:color="auto" w:fill="FFFFFF"/>
          </w:tcPr>
          <w:p w:rsidR="00BE46B3" w:rsidRPr="0096733F" w:rsidRDefault="00BE46B3" w:rsidP="00CA014A">
            <w:pPr>
              <w:pStyle w:val="af7"/>
              <w:ind w:left="113"/>
              <w:rPr>
                <w:rFonts w:ascii="Calibri" w:hAnsi="Calibri"/>
                <w:color w:val="000000"/>
              </w:rPr>
            </w:pPr>
            <w:r w:rsidRPr="0096733F">
              <w:rPr>
                <w:rFonts w:ascii="Calibri" w:hAnsi="Calibri"/>
                <w:color w:val="000000"/>
              </w:rPr>
              <w:t xml:space="preserve">  иностранные инвестиции</w:t>
            </w:r>
          </w:p>
        </w:tc>
      </w:tr>
      <w:tr w:rsidR="00BE46B3" w:rsidRPr="0096733F">
        <w:trPr>
          <w:cantSplit/>
        </w:trPr>
        <w:tc>
          <w:tcPr>
            <w:tcW w:w="2835" w:type="dxa"/>
            <w:tcBorders>
              <w:bottom w:val="single" w:sz="4" w:space="0" w:color="000080"/>
            </w:tcBorders>
            <w:shd w:val="clear" w:color="auto" w:fill="FFFFFF"/>
          </w:tcPr>
          <w:p w:rsidR="00BE46B3" w:rsidRPr="0096733F" w:rsidRDefault="00BE46B3" w:rsidP="00CA014A">
            <w:pPr>
              <w:pStyle w:val="af7"/>
              <w:ind w:left="113"/>
              <w:rPr>
                <w:rFonts w:ascii="Calibri" w:hAnsi="Calibri"/>
                <w:color w:val="000000"/>
              </w:rPr>
            </w:pPr>
            <w:r w:rsidRPr="0096733F">
              <w:rPr>
                <w:rFonts w:ascii="Calibri" w:hAnsi="Calibri"/>
                <w:color w:val="000000"/>
              </w:rPr>
              <w:t xml:space="preserve">  қарыз</w:t>
            </w:r>
            <w:r w:rsidRPr="0096733F">
              <w:rPr>
                <w:rFonts w:ascii="Calibri" w:hAnsi="Calibri"/>
                <w:color w:val="000000"/>
                <w:lang w:val="kk-KZ"/>
              </w:rPr>
              <w:t xml:space="preserve"> қаражаты</w:t>
            </w:r>
          </w:p>
        </w:tc>
        <w:tc>
          <w:tcPr>
            <w:tcW w:w="2410" w:type="dxa"/>
            <w:tcBorders>
              <w:bottom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19 100</w:t>
            </w:r>
          </w:p>
        </w:tc>
        <w:tc>
          <w:tcPr>
            <w:tcW w:w="2410" w:type="dxa"/>
            <w:tcBorders>
              <w:bottom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37 328</w:t>
            </w:r>
          </w:p>
        </w:tc>
        <w:tc>
          <w:tcPr>
            <w:tcW w:w="2500" w:type="dxa"/>
            <w:tcBorders>
              <w:bottom w:val="single" w:sz="4" w:space="0" w:color="000080"/>
            </w:tcBorders>
            <w:shd w:val="clear" w:color="auto" w:fill="FFFFFF"/>
          </w:tcPr>
          <w:p w:rsidR="00BE46B3" w:rsidRPr="0096733F" w:rsidRDefault="00BE46B3" w:rsidP="00CA014A">
            <w:pPr>
              <w:pStyle w:val="af7"/>
              <w:ind w:left="113"/>
              <w:rPr>
                <w:rFonts w:ascii="Calibri" w:hAnsi="Calibri"/>
                <w:color w:val="000000"/>
              </w:rPr>
            </w:pPr>
            <w:r w:rsidRPr="0096733F">
              <w:rPr>
                <w:rFonts w:ascii="Calibri" w:hAnsi="Calibri"/>
                <w:color w:val="000000"/>
              </w:rPr>
              <w:t xml:space="preserve">  заемные средства</w:t>
            </w:r>
          </w:p>
        </w:tc>
      </w:tr>
    </w:tbl>
    <w:p w:rsidR="00BE46B3" w:rsidRPr="0096733F" w:rsidRDefault="00BE46B3" w:rsidP="007752C0">
      <w:pPr>
        <w:pStyle w:val="af5"/>
        <w:spacing w:before="120" w:after="0"/>
        <w:rPr>
          <w:rFonts w:ascii="Calibri" w:hAnsi="Calibri"/>
          <w:color w:val="000000"/>
          <w:sz w:val="20"/>
          <w:lang w:val="kk-KZ"/>
        </w:rPr>
      </w:pPr>
      <w:r w:rsidRPr="0096733F">
        <w:rPr>
          <w:rFonts w:ascii="Calibri" w:hAnsi="Calibri"/>
          <w:b w:val="0"/>
          <w:i/>
          <w:color w:val="000000"/>
          <w:sz w:val="14"/>
        </w:rPr>
        <w:t xml:space="preserve">Жалғасы </w:t>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t>Продолжение</w:t>
      </w:r>
    </w:p>
    <w:tbl>
      <w:tblPr>
        <w:tblW w:w="0" w:type="auto"/>
        <w:tblInd w:w="-113" w:type="dxa"/>
        <w:tblLayout w:type="fixed"/>
        <w:tblCellMar>
          <w:left w:w="0" w:type="dxa"/>
          <w:right w:w="0" w:type="dxa"/>
        </w:tblCellMar>
        <w:tblLook w:val="0000"/>
      </w:tblPr>
      <w:tblGrid>
        <w:gridCol w:w="2802"/>
        <w:gridCol w:w="1558"/>
        <w:gridCol w:w="1701"/>
        <w:gridCol w:w="1558"/>
        <w:gridCol w:w="2515"/>
      </w:tblGrid>
      <w:tr w:rsidR="00BE46B3" w:rsidRPr="0096733F">
        <w:trPr>
          <w:cantSplit/>
          <w:trHeight w:val="94"/>
        </w:trPr>
        <w:tc>
          <w:tcPr>
            <w:tcW w:w="2802" w:type="dxa"/>
            <w:tcBorders>
              <w:top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sz w:val="20"/>
                <w:lang w:val="kk-KZ"/>
              </w:rPr>
            </w:pPr>
          </w:p>
        </w:tc>
        <w:tc>
          <w:tcPr>
            <w:tcW w:w="155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2013</w:t>
            </w:r>
          </w:p>
        </w:tc>
        <w:tc>
          <w:tcPr>
            <w:tcW w:w="1701"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2014</w:t>
            </w:r>
          </w:p>
        </w:tc>
        <w:tc>
          <w:tcPr>
            <w:tcW w:w="155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2015</w:t>
            </w:r>
          </w:p>
        </w:tc>
        <w:tc>
          <w:tcPr>
            <w:tcW w:w="2515" w:type="dxa"/>
            <w:tcBorders>
              <w:top w:val="single" w:sz="4" w:space="0" w:color="000080"/>
              <w:left w:val="single" w:sz="4" w:space="0" w:color="000080"/>
              <w:bottom w:val="single" w:sz="4" w:space="0" w:color="000080"/>
            </w:tcBorders>
            <w:shd w:val="clear" w:color="auto" w:fill="FFFFFF"/>
            <w:vAlign w:val="center"/>
          </w:tcPr>
          <w:p w:rsidR="00BE46B3" w:rsidRPr="0096733F" w:rsidRDefault="00BE46B3">
            <w:pPr>
              <w:pStyle w:val="af8"/>
              <w:rPr>
                <w:rFonts w:ascii="Calibri" w:hAnsi="Calibri"/>
                <w:color w:val="000000"/>
                <w:sz w:val="20"/>
                <w:lang w:val="kk-KZ"/>
              </w:rPr>
            </w:pPr>
          </w:p>
        </w:tc>
      </w:tr>
      <w:tr w:rsidR="00BE46B3" w:rsidRPr="0096733F">
        <w:trPr>
          <w:cantSplit/>
        </w:trPr>
        <w:tc>
          <w:tcPr>
            <w:tcW w:w="2802" w:type="dxa"/>
            <w:tcBorders>
              <w:top w:val="single" w:sz="4" w:space="0" w:color="000080"/>
            </w:tcBorders>
            <w:shd w:val="clear" w:color="auto" w:fill="FFFFFF"/>
            <w:vAlign w:val="bottom"/>
          </w:tcPr>
          <w:p w:rsidR="00BE46B3" w:rsidRPr="0096733F" w:rsidRDefault="00BE46B3" w:rsidP="00CA014A">
            <w:pPr>
              <w:pStyle w:val="af7"/>
              <w:ind w:left="57"/>
              <w:rPr>
                <w:rFonts w:ascii="Calibri" w:hAnsi="Calibri"/>
                <w:color w:val="000000"/>
              </w:rPr>
            </w:pPr>
            <w:r w:rsidRPr="0096733F">
              <w:rPr>
                <w:rFonts w:ascii="Calibri" w:hAnsi="Calibri"/>
                <w:b/>
                <w:color w:val="000000"/>
                <w:lang w:val="kk-KZ"/>
              </w:rPr>
              <w:t>Барлығы</w:t>
            </w:r>
          </w:p>
        </w:tc>
        <w:tc>
          <w:tcPr>
            <w:tcW w:w="1558" w:type="dxa"/>
            <w:tcBorders>
              <w:top w:val="single" w:sz="4" w:space="0" w:color="000080"/>
            </w:tcBorders>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301 168</w:t>
            </w:r>
          </w:p>
        </w:tc>
        <w:tc>
          <w:tcPr>
            <w:tcW w:w="1701" w:type="dxa"/>
            <w:tcBorders>
              <w:top w:val="single" w:sz="4" w:space="0" w:color="000080"/>
            </w:tcBorders>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345 943</w:t>
            </w:r>
          </w:p>
        </w:tc>
        <w:tc>
          <w:tcPr>
            <w:tcW w:w="1558" w:type="dxa"/>
            <w:tcBorders>
              <w:top w:val="single" w:sz="4" w:space="0" w:color="000080"/>
            </w:tcBorders>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411 930</w:t>
            </w:r>
          </w:p>
        </w:tc>
        <w:tc>
          <w:tcPr>
            <w:tcW w:w="2515" w:type="dxa"/>
            <w:tcBorders>
              <w:top w:val="single" w:sz="4" w:space="0" w:color="000080"/>
            </w:tcBorders>
            <w:shd w:val="clear" w:color="auto" w:fill="FFFFFF"/>
            <w:vAlign w:val="bottom"/>
          </w:tcPr>
          <w:p w:rsidR="00BE46B3" w:rsidRPr="0096733F" w:rsidRDefault="00BE46B3" w:rsidP="00CA014A">
            <w:pPr>
              <w:pStyle w:val="af7"/>
              <w:ind w:left="57"/>
              <w:rPr>
                <w:rFonts w:ascii="Calibri" w:hAnsi="Calibri"/>
                <w:color w:val="000000"/>
              </w:rPr>
            </w:pPr>
            <w:r w:rsidRPr="0096733F">
              <w:rPr>
                <w:rFonts w:ascii="Calibri" w:hAnsi="Calibri"/>
                <w:b/>
                <w:color w:val="000000"/>
                <w:lang w:val="kk-KZ"/>
              </w:rPr>
              <w:t>Всего</w:t>
            </w:r>
          </w:p>
        </w:tc>
      </w:tr>
      <w:tr w:rsidR="00BE46B3" w:rsidRPr="0096733F">
        <w:trPr>
          <w:cantSplit/>
          <w:trHeight w:val="129"/>
        </w:trPr>
        <w:tc>
          <w:tcPr>
            <w:tcW w:w="2802" w:type="dxa"/>
            <w:vAlign w:val="bottom"/>
          </w:tcPr>
          <w:p w:rsidR="00BE46B3" w:rsidRPr="0096733F" w:rsidRDefault="00BE46B3" w:rsidP="00CA014A">
            <w:pPr>
              <w:pStyle w:val="af7"/>
              <w:ind w:left="113"/>
              <w:rPr>
                <w:rFonts w:ascii="Calibri" w:hAnsi="Calibri"/>
                <w:color w:val="000000"/>
              </w:rPr>
            </w:pPr>
            <w:r w:rsidRPr="0096733F">
              <w:rPr>
                <w:rFonts w:ascii="Calibri" w:hAnsi="Calibri"/>
                <w:color w:val="000000"/>
                <w:lang w:val="kk-KZ"/>
              </w:rPr>
              <w:t>соның ішінде қаражаттар есебінен:</w:t>
            </w:r>
          </w:p>
        </w:tc>
        <w:tc>
          <w:tcPr>
            <w:tcW w:w="1558" w:type="dxa"/>
            <w:vAlign w:val="bottom"/>
          </w:tcPr>
          <w:p w:rsidR="00BE46B3" w:rsidRPr="0096733F" w:rsidRDefault="00BE46B3">
            <w:pPr>
              <w:jc w:val="right"/>
              <w:rPr>
                <w:rFonts w:ascii="Calibri" w:hAnsi="Calibri"/>
                <w:i/>
                <w:snapToGrid w:val="0"/>
                <w:color w:val="000000"/>
                <w:sz w:val="16"/>
              </w:rPr>
            </w:pPr>
          </w:p>
        </w:tc>
        <w:tc>
          <w:tcPr>
            <w:tcW w:w="1701" w:type="dxa"/>
            <w:vAlign w:val="bottom"/>
          </w:tcPr>
          <w:p w:rsidR="00BE46B3" w:rsidRPr="0096733F" w:rsidRDefault="00BE46B3">
            <w:pPr>
              <w:jc w:val="right"/>
              <w:rPr>
                <w:rFonts w:ascii="Calibri" w:hAnsi="Calibri"/>
                <w:snapToGrid w:val="0"/>
                <w:color w:val="000000"/>
                <w:sz w:val="16"/>
              </w:rPr>
            </w:pPr>
          </w:p>
        </w:tc>
        <w:tc>
          <w:tcPr>
            <w:tcW w:w="1558" w:type="dxa"/>
            <w:vAlign w:val="bottom"/>
          </w:tcPr>
          <w:p w:rsidR="00BE46B3" w:rsidRPr="0096733F" w:rsidRDefault="00BE46B3">
            <w:pPr>
              <w:jc w:val="right"/>
              <w:rPr>
                <w:rFonts w:ascii="Calibri" w:hAnsi="Calibri"/>
                <w:snapToGrid w:val="0"/>
                <w:color w:val="000000"/>
                <w:sz w:val="16"/>
              </w:rPr>
            </w:pPr>
          </w:p>
        </w:tc>
        <w:tc>
          <w:tcPr>
            <w:tcW w:w="2515" w:type="dxa"/>
            <w:vAlign w:val="bottom"/>
          </w:tcPr>
          <w:p w:rsidR="00BE46B3" w:rsidRPr="0096733F" w:rsidRDefault="00BE46B3" w:rsidP="00CA014A">
            <w:pPr>
              <w:pStyle w:val="af7"/>
              <w:ind w:left="113"/>
              <w:rPr>
                <w:rFonts w:ascii="Calibri" w:hAnsi="Calibri"/>
                <w:color w:val="000000"/>
              </w:rPr>
            </w:pPr>
            <w:r w:rsidRPr="0096733F">
              <w:rPr>
                <w:rFonts w:ascii="Calibri" w:hAnsi="Calibri"/>
                <w:color w:val="000000"/>
              </w:rPr>
              <w:t>в том</w:t>
            </w:r>
            <w:r w:rsidRPr="0096733F">
              <w:rPr>
                <w:rFonts w:ascii="Calibri" w:hAnsi="Calibri"/>
                <w:color w:val="000000"/>
                <w:lang w:val="kk-KZ"/>
              </w:rPr>
              <w:t xml:space="preserve"> </w:t>
            </w:r>
            <w:r w:rsidRPr="0096733F">
              <w:rPr>
                <w:rFonts w:ascii="Calibri" w:hAnsi="Calibri"/>
                <w:color w:val="000000"/>
              </w:rPr>
              <w:t>числе</w:t>
            </w:r>
            <w:r w:rsidRPr="0096733F">
              <w:rPr>
                <w:rFonts w:ascii="Calibri" w:hAnsi="Calibri"/>
                <w:color w:val="000000"/>
                <w:lang w:val="kk-KZ"/>
              </w:rPr>
              <w:t xml:space="preserve"> за счет средств</w:t>
            </w:r>
            <w:r w:rsidRPr="0096733F">
              <w:rPr>
                <w:rFonts w:ascii="Calibri" w:hAnsi="Calibri"/>
                <w:color w:val="000000"/>
              </w:rPr>
              <w:t>:</w:t>
            </w:r>
          </w:p>
        </w:tc>
      </w:tr>
      <w:tr w:rsidR="00BE46B3" w:rsidRPr="0096733F">
        <w:trPr>
          <w:cantSplit/>
        </w:trPr>
        <w:tc>
          <w:tcPr>
            <w:tcW w:w="2802" w:type="dxa"/>
            <w:vAlign w:val="bottom"/>
          </w:tcPr>
          <w:p w:rsidR="00BE46B3" w:rsidRPr="0096733F" w:rsidRDefault="00BE46B3" w:rsidP="00CA014A">
            <w:pPr>
              <w:pStyle w:val="af7"/>
              <w:ind w:left="113"/>
              <w:rPr>
                <w:rFonts w:ascii="Calibri" w:hAnsi="Calibri"/>
                <w:color w:val="000000"/>
              </w:rPr>
            </w:pPr>
            <w:r w:rsidRPr="0096733F">
              <w:rPr>
                <w:rFonts w:ascii="Calibri" w:hAnsi="Calibri"/>
                <w:color w:val="000000"/>
                <w:lang w:val="kk-KZ"/>
              </w:rPr>
              <w:t>мемлекеттік бюджет</w:t>
            </w:r>
          </w:p>
        </w:tc>
        <w:tc>
          <w:tcPr>
            <w:tcW w:w="1558" w:type="dxa"/>
            <w:vAlign w:val="bottom"/>
          </w:tcPr>
          <w:p w:rsidR="00BE46B3" w:rsidRPr="0096733F" w:rsidRDefault="00BE46B3">
            <w:pPr>
              <w:framePr w:hSpace="180" w:wrap="auto" w:vAnchor="text" w:hAnchor="margin" w:xAlign="center" w:y="37"/>
              <w:jc w:val="right"/>
              <w:rPr>
                <w:rFonts w:ascii="Calibri" w:hAnsi="Calibri"/>
                <w:snapToGrid w:val="0"/>
                <w:color w:val="000000"/>
                <w:sz w:val="16"/>
                <w:lang w:val="en-US"/>
              </w:rPr>
            </w:pPr>
            <w:r w:rsidRPr="0096733F">
              <w:rPr>
                <w:rFonts w:ascii="Calibri" w:hAnsi="Calibri"/>
                <w:snapToGrid w:val="0"/>
                <w:color w:val="000000"/>
                <w:sz w:val="16"/>
                <w:lang w:val="en-US"/>
              </w:rPr>
              <w:t>68 582</w:t>
            </w:r>
          </w:p>
        </w:tc>
        <w:tc>
          <w:tcPr>
            <w:tcW w:w="1701" w:type="dxa"/>
            <w:vAlign w:val="bottom"/>
          </w:tcPr>
          <w:p w:rsidR="00BE46B3" w:rsidRPr="0096733F" w:rsidRDefault="00BE46B3">
            <w:pPr>
              <w:framePr w:hSpace="180" w:wrap="auto" w:vAnchor="text" w:hAnchor="margin" w:xAlign="center" w:y="37"/>
              <w:jc w:val="right"/>
              <w:rPr>
                <w:rFonts w:ascii="Calibri" w:hAnsi="Calibri"/>
                <w:snapToGrid w:val="0"/>
                <w:color w:val="000000"/>
                <w:sz w:val="16"/>
                <w:lang w:val="en-US"/>
              </w:rPr>
            </w:pPr>
            <w:r w:rsidRPr="0096733F">
              <w:rPr>
                <w:rFonts w:ascii="Calibri" w:hAnsi="Calibri"/>
                <w:snapToGrid w:val="0"/>
                <w:color w:val="000000"/>
                <w:sz w:val="16"/>
                <w:lang w:val="en-US"/>
              </w:rPr>
              <w:t>62 377</w:t>
            </w:r>
          </w:p>
        </w:tc>
        <w:tc>
          <w:tcPr>
            <w:tcW w:w="1558" w:type="dxa"/>
            <w:vAlign w:val="bottom"/>
          </w:tcPr>
          <w:p w:rsidR="00BE46B3" w:rsidRPr="0096733F" w:rsidRDefault="00BE46B3">
            <w:pPr>
              <w:framePr w:hSpace="180" w:wrap="auto" w:vAnchor="text" w:hAnchor="margin" w:xAlign="center" w:y="37"/>
              <w:jc w:val="right"/>
              <w:rPr>
                <w:rFonts w:ascii="Calibri" w:hAnsi="Calibri"/>
                <w:snapToGrid w:val="0"/>
                <w:color w:val="000000"/>
                <w:sz w:val="16"/>
                <w:lang w:val="en-US"/>
              </w:rPr>
            </w:pPr>
            <w:r w:rsidRPr="0096733F">
              <w:rPr>
                <w:rFonts w:ascii="Calibri" w:hAnsi="Calibri"/>
                <w:snapToGrid w:val="0"/>
                <w:color w:val="000000"/>
                <w:sz w:val="16"/>
                <w:lang w:val="en-US"/>
              </w:rPr>
              <w:t>43 710</w:t>
            </w:r>
          </w:p>
        </w:tc>
        <w:tc>
          <w:tcPr>
            <w:tcW w:w="2515" w:type="dxa"/>
          </w:tcPr>
          <w:p w:rsidR="00BE46B3" w:rsidRPr="0096733F" w:rsidRDefault="00BE46B3" w:rsidP="00CA014A">
            <w:pPr>
              <w:pStyle w:val="af7"/>
              <w:ind w:left="113"/>
              <w:rPr>
                <w:rFonts w:ascii="Calibri" w:hAnsi="Calibri"/>
                <w:color w:val="000000"/>
              </w:rPr>
            </w:pPr>
            <w:r w:rsidRPr="0096733F">
              <w:rPr>
                <w:rFonts w:ascii="Calibri" w:hAnsi="Calibri"/>
                <w:color w:val="000000"/>
                <w:lang w:val="kk-KZ"/>
              </w:rPr>
              <w:t>государственного бюджета</w:t>
            </w:r>
          </w:p>
        </w:tc>
      </w:tr>
      <w:tr w:rsidR="00BE46B3" w:rsidRPr="0096733F">
        <w:trPr>
          <w:cantSplit/>
        </w:trPr>
        <w:tc>
          <w:tcPr>
            <w:tcW w:w="2802" w:type="dxa"/>
            <w:vAlign w:val="bottom"/>
          </w:tcPr>
          <w:p w:rsidR="00BE46B3" w:rsidRPr="0096733F" w:rsidRDefault="00BE46B3" w:rsidP="00CA014A">
            <w:pPr>
              <w:pStyle w:val="af7"/>
              <w:ind w:left="170"/>
              <w:rPr>
                <w:rFonts w:ascii="Calibri" w:hAnsi="Calibri"/>
                <w:color w:val="000000"/>
              </w:rPr>
            </w:pPr>
            <w:r w:rsidRPr="0096733F">
              <w:rPr>
                <w:rFonts w:ascii="Calibri" w:hAnsi="Calibri"/>
                <w:color w:val="000000"/>
                <w:lang w:val="kk-KZ"/>
              </w:rPr>
              <w:t>соның ішінде:</w:t>
            </w:r>
          </w:p>
        </w:tc>
        <w:tc>
          <w:tcPr>
            <w:tcW w:w="1558" w:type="dxa"/>
            <w:vAlign w:val="bottom"/>
          </w:tcPr>
          <w:p w:rsidR="00BE46B3" w:rsidRPr="0096733F" w:rsidRDefault="00BE46B3">
            <w:pPr>
              <w:framePr w:hSpace="180" w:wrap="auto" w:vAnchor="text" w:hAnchor="margin" w:xAlign="center" w:y="37"/>
              <w:jc w:val="right"/>
              <w:rPr>
                <w:rFonts w:ascii="Calibri" w:hAnsi="Calibri"/>
                <w:snapToGrid w:val="0"/>
                <w:color w:val="000000"/>
                <w:sz w:val="16"/>
              </w:rPr>
            </w:pPr>
          </w:p>
        </w:tc>
        <w:tc>
          <w:tcPr>
            <w:tcW w:w="1701" w:type="dxa"/>
            <w:vAlign w:val="bottom"/>
          </w:tcPr>
          <w:p w:rsidR="00BE46B3" w:rsidRPr="0096733F" w:rsidRDefault="00BE46B3">
            <w:pPr>
              <w:framePr w:hSpace="180" w:wrap="auto" w:vAnchor="text" w:hAnchor="margin" w:xAlign="center" w:y="37"/>
              <w:jc w:val="right"/>
              <w:rPr>
                <w:rFonts w:ascii="Calibri" w:hAnsi="Calibri"/>
                <w:snapToGrid w:val="0"/>
                <w:color w:val="000000"/>
                <w:sz w:val="16"/>
              </w:rPr>
            </w:pPr>
          </w:p>
        </w:tc>
        <w:tc>
          <w:tcPr>
            <w:tcW w:w="1558" w:type="dxa"/>
            <w:vAlign w:val="bottom"/>
          </w:tcPr>
          <w:p w:rsidR="00BE46B3" w:rsidRPr="0096733F" w:rsidRDefault="00BE46B3">
            <w:pPr>
              <w:framePr w:hSpace="180" w:wrap="auto" w:vAnchor="text" w:hAnchor="margin" w:xAlign="center" w:y="37"/>
              <w:jc w:val="right"/>
              <w:rPr>
                <w:rFonts w:ascii="Calibri" w:hAnsi="Calibri"/>
                <w:snapToGrid w:val="0"/>
                <w:color w:val="000000"/>
                <w:sz w:val="16"/>
              </w:rPr>
            </w:pPr>
          </w:p>
        </w:tc>
        <w:tc>
          <w:tcPr>
            <w:tcW w:w="2515" w:type="dxa"/>
          </w:tcPr>
          <w:p w:rsidR="00BE46B3" w:rsidRPr="0096733F" w:rsidRDefault="00BE46B3" w:rsidP="00CA014A">
            <w:pPr>
              <w:pStyle w:val="af7"/>
              <w:ind w:left="170"/>
              <w:rPr>
                <w:rFonts w:ascii="Calibri" w:hAnsi="Calibri"/>
                <w:color w:val="000000"/>
              </w:rPr>
            </w:pPr>
            <w:r w:rsidRPr="0096733F">
              <w:rPr>
                <w:rFonts w:ascii="Calibri" w:hAnsi="Calibri"/>
                <w:color w:val="000000"/>
                <w:lang w:val="kk-KZ"/>
              </w:rPr>
              <w:t>в том числе:</w:t>
            </w:r>
          </w:p>
        </w:tc>
      </w:tr>
      <w:tr w:rsidR="00BE46B3" w:rsidRPr="0096733F">
        <w:trPr>
          <w:cantSplit/>
        </w:trPr>
        <w:tc>
          <w:tcPr>
            <w:tcW w:w="2802" w:type="dxa"/>
            <w:vAlign w:val="bottom"/>
          </w:tcPr>
          <w:p w:rsidR="00BE46B3" w:rsidRPr="0096733F" w:rsidRDefault="00BE46B3" w:rsidP="00CA014A">
            <w:pPr>
              <w:pStyle w:val="af7"/>
              <w:ind w:left="170"/>
              <w:rPr>
                <w:rFonts w:ascii="Calibri" w:hAnsi="Calibri"/>
                <w:color w:val="000000"/>
              </w:rPr>
            </w:pPr>
            <w:r w:rsidRPr="0096733F">
              <w:rPr>
                <w:rFonts w:ascii="Calibri" w:hAnsi="Calibri"/>
                <w:color w:val="000000"/>
                <w:lang w:val="kk-KZ"/>
              </w:rPr>
              <w:t>республикалық бюджет</w:t>
            </w:r>
          </w:p>
        </w:tc>
        <w:tc>
          <w:tcPr>
            <w:tcW w:w="1558" w:type="dxa"/>
            <w:vAlign w:val="bottom"/>
          </w:tcPr>
          <w:p w:rsidR="00BE46B3" w:rsidRPr="0096733F" w:rsidRDefault="00BE46B3">
            <w:pPr>
              <w:framePr w:hSpace="180" w:wrap="auto" w:vAnchor="text" w:hAnchor="margin" w:xAlign="center" w:y="37"/>
              <w:jc w:val="right"/>
              <w:rPr>
                <w:rFonts w:ascii="Calibri" w:hAnsi="Calibri"/>
                <w:snapToGrid w:val="0"/>
                <w:color w:val="000000"/>
                <w:sz w:val="16"/>
                <w:lang w:val="en-US"/>
              </w:rPr>
            </w:pPr>
            <w:r w:rsidRPr="0096733F">
              <w:rPr>
                <w:rFonts w:ascii="Calibri" w:hAnsi="Calibri"/>
                <w:snapToGrid w:val="0"/>
                <w:color w:val="000000"/>
                <w:sz w:val="16"/>
                <w:lang w:val="en-US"/>
              </w:rPr>
              <w:t>54 633</w:t>
            </w:r>
          </w:p>
        </w:tc>
        <w:tc>
          <w:tcPr>
            <w:tcW w:w="1701" w:type="dxa"/>
            <w:vAlign w:val="bottom"/>
          </w:tcPr>
          <w:p w:rsidR="00BE46B3" w:rsidRPr="0096733F" w:rsidRDefault="00BE46B3">
            <w:pPr>
              <w:framePr w:hSpace="180" w:wrap="auto" w:vAnchor="text" w:hAnchor="margin" w:xAlign="center" w:y="37"/>
              <w:jc w:val="right"/>
              <w:rPr>
                <w:rFonts w:ascii="Calibri" w:hAnsi="Calibri"/>
                <w:snapToGrid w:val="0"/>
                <w:color w:val="000000"/>
                <w:sz w:val="16"/>
                <w:lang w:val="en-US"/>
              </w:rPr>
            </w:pPr>
            <w:r w:rsidRPr="0096733F">
              <w:rPr>
                <w:rFonts w:ascii="Calibri" w:hAnsi="Calibri"/>
                <w:snapToGrid w:val="0"/>
                <w:color w:val="000000"/>
                <w:sz w:val="16"/>
                <w:lang w:val="en-US"/>
              </w:rPr>
              <w:t>47 728</w:t>
            </w:r>
          </w:p>
        </w:tc>
        <w:tc>
          <w:tcPr>
            <w:tcW w:w="1558" w:type="dxa"/>
            <w:vAlign w:val="bottom"/>
          </w:tcPr>
          <w:p w:rsidR="00BE46B3" w:rsidRPr="0096733F" w:rsidRDefault="00BE46B3">
            <w:pPr>
              <w:framePr w:hSpace="180" w:wrap="auto" w:vAnchor="text" w:hAnchor="margin" w:xAlign="center" w:y="37"/>
              <w:jc w:val="right"/>
              <w:rPr>
                <w:rFonts w:ascii="Calibri" w:hAnsi="Calibri"/>
                <w:snapToGrid w:val="0"/>
                <w:color w:val="000000"/>
                <w:sz w:val="16"/>
                <w:lang w:val="en-US"/>
              </w:rPr>
            </w:pPr>
            <w:r w:rsidRPr="0096733F">
              <w:rPr>
                <w:rFonts w:ascii="Calibri" w:hAnsi="Calibri"/>
                <w:snapToGrid w:val="0"/>
                <w:color w:val="000000"/>
                <w:sz w:val="16"/>
                <w:lang w:val="en-US"/>
              </w:rPr>
              <w:t>32 342</w:t>
            </w:r>
          </w:p>
        </w:tc>
        <w:tc>
          <w:tcPr>
            <w:tcW w:w="2515" w:type="dxa"/>
          </w:tcPr>
          <w:p w:rsidR="00BE46B3" w:rsidRPr="0096733F" w:rsidRDefault="00BE46B3" w:rsidP="00CA014A">
            <w:pPr>
              <w:pStyle w:val="af7"/>
              <w:ind w:left="170"/>
              <w:rPr>
                <w:rFonts w:ascii="Calibri" w:hAnsi="Calibri"/>
                <w:color w:val="000000"/>
              </w:rPr>
            </w:pPr>
            <w:r w:rsidRPr="0096733F">
              <w:rPr>
                <w:rFonts w:ascii="Calibri" w:hAnsi="Calibri"/>
                <w:color w:val="000000"/>
                <w:lang w:val="kk-KZ"/>
              </w:rPr>
              <w:t>р</w:t>
            </w:r>
            <w:r w:rsidRPr="0096733F">
              <w:rPr>
                <w:rFonts w:ascii="Calibri" w:hAnsi="Calibri"/>
                <w:color w:val="000000"/>
              </w:rPr>
              <w:t>еспубликанск</w:t>
            </w:r>
            <w:r w:rsidR="00CA014A" w:rsidRPr="0096733F">
              <w:rPr>
                <w:rFonts w:ascii="Calibri" w:hAnsi="Calibri"/>
                <w:color w:val="000000"/>
              </w:rPr>
              <w:t>ого</w:t>
            </w:r>
            <w:r w:rsidRPr="0096733F">
              <w:rPr>
                <w:rFonts w:ascii="Calibri" w:hAnsi="Calibri"/>
                <w:color w:val="000000"/>
                <w:lang w:val="kk-KZ"/>
              </w:rPr>
              <w:t>бюджет</w:t>
            </w:r>
            <w:r w:rsidR="00CA014A" w:rsidRPr="0096733F">
              <w:rPr>
                <w:rFonts w:ascii="Calibri" w:hAnsi="Calibri"/>
                <w:color w:val="000000"/>
                <w:lang w:val="kk-KZ"/>
              </w:rPr>
              <w:t>а</w:t>
            </w:r>
          </w:p>
        </w:tc>
      </w:tr>
      <w:tr w:rsidR="00BE46B3" w:rsidRPr="0096733F">
        <w:trPr>
          <w:cantSplit/>
        </w:trPr>
        <w:tc>
          <w:tcPr>
            <w:tcW w:w="2802" w:type="dxa"/>
            <w:vAlign w:val="bottom"/>
          </w:tcPr>
          <w:p w:rsidR="00BE46B3" w:rsidRPr="0096733F" w:rsidRDefault="00BE46B3" w:rsidP="00CA014A">
            <w:pPr>
              <w:pStyle w:val="af7"/>
              <w:ind w:left="170"/>
              <w:rPr>
                <w:rFonts w:ascii="Calibri" w:hAnsi="Calibri"/>
                <w:color w:val="000000"/>
              </w:rPr>
            </w:pPr>
            <w:r w:rsidRPr="0096733F">
              <w:rPr>
                <w:rFonts w:ascii="Calibri" w:hAnsi="Calibri"/>
                <w:color w:val="000000"/>
                <w:lang w:val="kk-KZ"/>
              </w:rPr>
              <w:t>жергілікті бюджет</w:t>
            </w:r>
          </w:p>
        </w:tc>
        <w:tc>
          <w:tcPr>
            <w:tcW w:w="1558" w:type="dxa"/>
            <w:vAlign w:val="bottom"/>
          </w:tcPr>
          <w:p w:rsidR="00BE46B3" w:rsidRPr="0096733F" w:rsidRDefault="00BE46B3">
            <w:pPr>
              <w:framePr w:hSpace="180" w:wrap="auto" w:vAnchor="text" w:hAnchor="margin" w:xAlign="center" w:y="37"/>
              <w:jc w:val="right"/>
              <w:rPr>
                <w:rFonts w:ascii="Calibri" w:hAnsi="Calibri"/>
                <w:snapToGrid w:val="0"/>
                <w:color w:val="000000"/>
                <w:sz w:val="16"/>
                <w:lang w:val="en-US"/>
              </w:rPr>
            </w:pPr>
            <w:r w:rsidRPr="0096733F">
              <w:rPr>
                <w:rFonts w:ascii="Calibri" w:hAnsi="Calibri"/>
                <w:snapToGrid w:val="0"/>
                <w:color w:val="000000"/>
                <w:sz w:val="16"/>
                <w:lang w:val="en-US"/>
              </w:rPr>
              <w:t>13 949</w:t>
            </w:r>
          </w:p>
        </w:tc>
        <w:tc>
          <w:tcPr>
            <w:tcW w:w="1701" w:type="dxa"/>
            <w:vAlign w:val="bottom"/>
          </w:tcPr>
          <w:p w:rsidR="00BE46B3" w:rsidRPr="0096733F" w:rsidRDefault="00BE46B3">
            <w:pPr>
              <w:framePr w:hSpace="180" w:wrap="auto" w:vAnchor="text" w:hAnchor="margin" w:xAlign="center" w:y="37"/>
              <w:jc w:val="right"/>
              <w:rPr>
                <w:rFonts w:ascii="Calibri" w:hAnsi="Calibri"/>
                <w:snapToGrid w:val="0"/>
                <w:color w:val="000000"/>
                <w:sz w:val="16"/>
                <w:lang w:val="en-US"/>
              </w:rPr>
            </w:pPr>
            <w:r w:rsidRPr="0096733F">
              <w:rPr>
                <w:rFonts w:ascii="Calibri" w:hAnsi="Calibri"/>
                <w:snapToGrid w:val="0"/>
                <w:color w:val="000000"/>
                <w:sz w:val="16"/>
                <w:lang w:val="en-US"/>
              </w:rPr>
              <w:t>14 649</w:t>
            </w:r>
          </w:p>
        </w:tc>
        <w:tc>
          <w:tcPr>
            <w:tcW w:w="1558" w:type="dxa"/>
            <w:vAlign w:val="bottom"/>
          </w:tcPr>
          <w:p w:rsidR="00BE46B3" w:rsidRPr="0096733F" w:rsidRDefault="00BE46B3">
            <w:pPr>
              <w:framePr w:hSpace="180" w:wrap="auto" w:vAnchor="text" w:hAnchor="margin" w:xAlign="center" w:y="37"/>
              <w:jc w:val="right"/>
              <w:rPr>
                <w:rFonts w:ascii="Calibri" w:hAnsi="Calibri"/>
                <w:snapToGrid w:val="0"/>
                <w:color w:val="000000"/>
                <w:sz w:val="16"/>
                <w:lang w:val="en-US"/>
              </w:rPr>
            </w:pPr>
            <w:r w:rsidRPr="0096733F">
              <w:rPr>
                <w:rFonts w:ascii="Calibri" w:hAnsi="Calibri"/>
                <w:snapToGrid w:val="0"/>
                <w:color w:val="000000"/>
                <w:sz w:val="16"/>
                <w:lang w:val="en-US"/>
              </w:rPr>
              <w:t>11 368</w:t>
            </w:r>
          </w:p>
        </w:tc>
        <w:tc>
          <w:tcPr>
            <w:tcW w:w="2515" w:type="dxa"/>
          </w:tcPr>
          <w:p w:rsidR="00BE46B3" w:rsidRPr="0096733F" w:rsidRDefault="00BE46B3" w:rsidP="00CA014A">
            <w:pPr>
              <w:pStyle w:val="af7"/>
              <w:ind w:left="170"/>
              <w:rPr>
                <w:rFonts w:ascii="Calibri" w:hAnsi="Calibri"/>
                <w:color w:val="000000"/>
              </w:rPr>
            </w:pPr>
            <w:r w:rsidRPr="0096733F">
              <w:rPr>
                <w:rFonts w:ascii="Calibri" w:hAnsi="Calibri"/>
                <w:color w:val="000000"/>
                <w:lang w:val="kk-KZ"/>
              </w:rPr>
              <w:t>м</w:t>
            </w:r>
            <w:r w:rsidRPr="0096733F">
              <w:rPr>
                <w:rFonts w:ascii="Calibri" w:hAnsi="Calibri"/>
                <w:color w:val="000000"/>
              </w:rPr>
              <w:t>естн</w:t>
            </w:r>
            <w:r w:rsidR="00CA014A" w:rsidRPr="0096733F">
              <w:rPr>
                <w:rFonts w:ascii="Calibri" w:hAnsi="Calibri"/>
                <w:color w:val="000000"/>
              </w:rPr>
              <w:t>ого</w:t>
            </w:r>
            <w:r w:rsidRPr="0096733F">
              <w:rPr>
                <w:rFonts w:ascii="Calibri" w:hAnsi="Calibri"/>
                <w:color w:val="000000"/>
                <w:lang w:val="kk-KZ"/>
              </w:rPr>
              <w:t xml:space="preserve"> бюджет</w:t>
            </w:r>
            <w:r w:rsidR="00CA014A" w:rsidRPr="0096733F">
              <w:rPr>
                <w:rFonts w:ascii="Calibri" w:hAnsi="Calibri"/>
                <w:color w:val="000000"/>
                <w:lang w:val="kk-KZ"/>
              </w:rPr>
              <w:t>а</w:t>
            </w:r>
          </w:p>
        </w:tc>
      </w:tr>
      <w:tr w:rsidR="00BE46B3" w:rsidRPr="0096733F">
        <w:trPr>
          <w:cantSplit/>
        </w:trPr>
        <w:tc>
          <w:tcPr>
            <w:tcW w:w="2802" w:type="dxa"/>
            <w:vAlign w:val="bottom"/>
          </w:tcPr>
          <w:p w:rsidR="00BE46B3" w:rsidRPr="0096733F" w:rsidRDefault="00BE46B3" w:rsidP="00CA014A">
            <w:pPr>
              <w:pStyle w:val="af7"/>
              <w:ind w:left="113"/>
              <w:rPr>
                <w:rFonts w:ascii="Calibri" w:hAnsi="Calibri"/>
                <w:color w:val="000000"/>
              </w:rPr>
            </w:pPr>
            <w:r w:rsidRPr="0096733F">
              <w:rPr>
                <w:rFonts w:ascii="Calibri" w:hAnsi="Calibri"/>
                <w:color w:val="000000"/>
                <w:lang w:val="kk-KZ"/>
              </w:rPr>
              <w:t xml:space="preserve">меншікті </w:t>
            </w:r>
          </w:p>
        </w:tc>
        <w:tc>
          <w:tcPr>
            <w:tcW w:w="1558"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203 641</w:t>
            </w:r>
          </w:p>
        </w:tc>
        <w:tc>
          <w:tcPr>
            <w:tcW w:w="1701"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174 250</w:t>
            </w:r>
          </w:p>
        </w:tc>
        <w:tc>
          <w:tcPr>
            <w:tcW w:w="1558"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176 355</w:t>
            </w:r>
          </w:p>
        </w:tc>
        <w:tc>
          <w:tcPr>
            <w:tcW w:w="2515" w:type="dxa"/>
            <w:vAlign w:val="bottom"/>
          </w:tcPr>
          <w:p w:rsidR="00BE46B3" w:rsidRPr="0096733F" w:rsidRDefault="00BE46B3" w:rsidP="00CA014A">
            <w:pPr>
              <w:pStyle w:val="af7"/>
              <w:ind w:left="113"/>
              <w:rPr>
                <w:rFonts w:ascii="Calibri" w:hAnsi="Calibri"/>
                <w:color w:val="000000"/>
              </w:rPr>
            </w:pPr>
            <w:r w:rsidRPr="0096733F">
              <w:rPr>
                <w:rFonts w:ascii="Calibri" w:hAnsi="Calibri"/>
                <w:color w:val="000000"/>
                <w:lang w:val="kk-KZ"/>
              </w:rPr>
              <w:t>собственных</w:t>
            </w:r>
          </w:p>
        </w:tc>
      </w:tr>
      <w:tr w:rsidR="00BE46B3" w:rsidRPr="0096733F">
        <w:trPr>
          <w:cantSplit/>
        </w:trPr>
        <w:tc>
          <w:tcPr>
            <w:tcW w:w="2802" w:type="dxa"/>
            <w:vAlign w:val="bottom"/>
          </w:tcPr>
          <w:p w:rsidR="00BE46B3" w:rsidRPr="0096733F" w:rsidRDefault="00BE46B3" w:rsidP="00CA014A">
            <w:pPr>
              <w:pStyle w:val="af7"/>
              <w:ind w:left="113"/>
              <w:rPr>
                <w:rFonts w:ascii="Calibri" w:hAnsi="Calibri"/>
                <w:color w:val="000000"/>
              </w:rPr>
            </w:pPr>
            <w:r w:rsidRPr="0096733F">
              <w:rPr>
                <w:rFonts w:ascii="Calibri" w:hAnsi="Calibri"/>
                <w:color w:val="000000"/>
                <w:lang w:val="kk-KZ"/>
              </w:rPr>
              <w:t>банктердің кредиттері</w:t>
            </w:r>
          </w:p>
        </w:tc>
        <w:tc>
          <w:tcPr>
            <w:tcW w:w="1558"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8 096</w:t>
            </w:r>
          </w:p>
        </w:tc>
        <w:tc>
          <w:tcPr>
            <w:tcW w:w="1701"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7 980</w:t>
            </w:r>
          </w:p>
        </w:tc>
        <w:tc>
          <w:tcPr>
            <w:tcW w:w="1558"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7 870</w:t>
            </w:r>
          </w:p>
        </w:tc>
        <w:tc>
          <w:tcPr>
            <w:tcW w:w="2515" w:type="dxa"/>
            <w:vAlign w:val="bottom"/>
          </w:tcPr>
          <w:p w:rsidR="00BE46B3" w:rsidRPr="0096733F" w:rsidRDefault="00BE46B3" w:rsidP="00CA014A">
            <w:pPr>
              <w:pStyle w:val="af7"/>
              <w:ind w:left="113"/>
              <w:rPr>
                <w:rFonts w:ascii="Calibri" w:hAnsi="Calibri"/>
                <w:color w:val="000000"/>
              </w:rPr>
            </w:pPr>
            <w:r w:rsidRPr="0096733F">
              <w:rPr>
                <w:rFonts w:ascii="Calibri" w:hAnsi="Calibri"/>
                <w:color w:val="000000"/>
                <w:lang w:val="kk-KZ"/>
              </w:rPr>
              <w:t>кредитов банков</w:t>
            </w:r>
          </w:p>
        </w:tc>
      </w:tr>
      <w:tr w:rsidR="00BE46B3" w:rsidRPr="0096733F">
        <w:trPr>
          <w:cantSplit/>
        </w:trPr>
        <w:tc>
          <w:tcPr>
            <w:tcW w:w="2802" w:type="dxa"/>
            <w:vAlign w:val="bottom"/>
          </w:tcPr>
          <w:p w:rsidR="00BE46B3" w:rsidRPr="0096733F" w:rsidRDefault="00BE46B3" w:rsidP="00CA014A">
            <w:pPr>
              <w:pStyle w:val="af7"/>
              <w:ind w:left="113"/>
              <w:rPr>
                <w:rFonts w:ascii="Calibri" w:hAnsi="Calibri"/>
                <w:color w:val="000000"/>
              </w:rPr>
            </w:pPr>
            <w:r w:rsidRPr="0096733F">
              <w:rPr>
                <w:rFonts w:ascii="Calibri" w:hAnsi="Calibri"/>
                <w:color w:val="000000"/>
                <w:lang w:val="kk-KZ"/>
              </w:rPr>
              <w:t xml:space="preserve">басқа да қарыз </w:t>
            </w:r>
          </w:p>
        </w:tc>
        <w:tc>
          <w:tcPr>
            <w:tcW w:w="1558"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20 849</w:t>
            </w:r>
          </w:p>
        </w:tc>
        <w:tc>
          <w:tcPr>
            <w:tcW w:w="1701"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101 336</w:t>
            </w:r>
          </w:p>
        </w:tc>
        <w:tc>
          <w:tcPr>
            <w:tcW w:w="1558"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183 995</w:t>
            </w:r>
          </w:p>
        </w:tc>
        <w:tc>
          <w:tcPr>
            <w:tcW w:w="2515" w:type="dxa"/>
            <w:vAlign w:val="bottom"/>
          </w:tcPr>
          <w:p w:rsidR="00BE46B3" w:rsidRPr="0096733F" w:rsidRDefault="00BE46B3" w:rsidP="00CA014A">
            <w:pPr>
              <w:pStyle w:val="af7"/>
              <w:ind w:left="113"/>
              <w:rPr>
                <w:rFonts w:ascii="Calibri" w:hAnsi="Calibri"/>
                <w:color w:val="000000"/>
              </w:rPr>
            </w:pPr>
            <w:r w:rsidRPr="0096733F">
              <w:rPr>
                <w:rFonts w:ascii="Calibri" w:hAnsi="Calibri"/>
                <w:color w:val="000000"/>
              </w:rPr>
              <w:t>других заемных</w:t>
            </w:r>
          </w:p>
        </w:tc>
      </w:tr>
      <w:tr w:rsidR="00BE46B3" w:rsidRPr="0096733F">
        <w:trPr>
          <w:cantSplit/>
        </w:trPr>
        <w:tc>
          <w:tcPr>
            <w:tcW w:w="2802" w:type="dxa"/>
            <w:vAlign w:val="bottom"/>
          </w:tcPr>
          <w:p w:rsidR="00BE46B3" w:rsidRPr="0096733F" w:rsidRDefault="00BE46B3" w:rsidP="00CA014A">
            <w:pPr>
              <w:pStyle w:val="af7"/>
              <w:ind w:left="170"/>
              <w:rPr>
                <w:rFonts w:ascii="Calibri" w:hAnsi="Calibri"/>
                <w:color w:val="000000"/>
              </w:rPr>
            </w:pPr>
            <w:r w:rsidRPr="0096733F">
              <w:rPr>
                <w:rFonts w:ascii="Calibri" w:hAnsi="Calibri"/>
                <w:color w:val="000000"/>
                <w:lang w:val="kk-KZ"/>
              </w:rPr>
              <w:t>олардан:</w:t>
            </w:r>
          </w:p>
        </w:tc>
        <w:tc>
          <w:tcPr>
            <w:tcW w:w="1558" w:type="dxa"/>
            <w:vAlign w:val="bottom"/>
          </w:tcPr>
          <w:p w:rsidR="00BE46B3" w:rsidRPr="0096733F" w:rsidRDefault="00BE46B3">
            <w:pPr>
              <w:jc w:val="right"/>
              <w:rPr>
                <w:rFonts w:ascii="Calibri" w:hAnsi="Calibri"/>
                <w:snapToGrid w:val="0"/>
                <w:color w:val="000000"/>
                <w:sz w:val="16"/>
              </w:rPr>
            </w:pPr>
          </w:p>
        </w:tc>
        <w:tc>
          <w:tcPr>
            <w:tcW w:w="1701" w:type="dxa"/>
            <w:vAlign w:val="bottom"/>
          </w:tcPr>
          <w:p w:rsidR="00BE46B3" w:rsidRPr="0096733F" w:rsidRDefault="00BE46B3">
            <w:pPr>
              <w:jc w:val="right"/>
              <w:rPr>
                <w:rFonts w:ascii="Calibri" w:hAnsi="Calibri"/>
                <w:snapToGrid w:val="0"/>
                <w:color w:val="000000"/>
                <w:sz w:val="16"/>
              </w:rPr>
            </w:pPr>
          </w:p>
        </w:tc>
        <w:tc>
          <w:tcPr>
            <w:tcW w:w="1558" w:type="dxa"/>
            <w:vAlign w:val="bottom"/>
          </w:tcPr>
          <w:p w:rsidR="00BE46B3" w:rsidRPr="0096733F" w:rsidRDefault="00BE46B3">
            <w:pPr>
              <w:jc w:val="right"/>
              <w:rPr>
                <w:rFonts w:ascii="Calibri" w:hAnsi="Calibri"/>
                <w:snapToGrid w:val="0"/>
                <w:color w:val="000000"/>
                <w:sz w:val="16"/>
              </w:rPr>
            </w:pPr>
          </w:p>
        </w:tc>
        <w:tc>
          <w:tcPr>
            <w:tcW w:w="2515" w:type="dxa"/>
            <w:vAlign w:val="bottom"/>
          </w:tcPr>
          <w:p w:rsidR="00BE46B3" w:rsidRPr="0096733F" w:rsidRDefault="00BE46B3" w:rsidP="00CA014A">
            <w:pPr>
              <w:pStyle w:val="af7"/>
              <w:ind w:left="170"/>
              <w:rPr>
                <w:rFonts w:ascii="Calibri" w:hAnsi="Calibri"/>
                <w:color w:val="000000"/>
              </w:rPr>
            </w:pPr>
            <w:r w:rsidRPr="0096733F">
              <w:rPr>
                <w:rFonts w:ascii="Calibri" w:hAnsi="Calibri"/>
                <w:color w:val="000000"/>
              </w:rPr>
              <w:t>из них:</w:t>
            </w:r>
          </w:p>
        </w:tc>
      </w:tr>
      <w:tr w:rsidR="00BE46B3" w:rsidRPr="0096733F">
        <w:trPr>
          <w:cantSplit/>
        </w:trPr>
        <w:tc>
          <w:tcPr>
            <w:tcW w:w="2802" w:type="dxa"/>
            <w:tcBorders>
              <w:bottom w:val="single" w:sz="4" w:space="0" w:color="000080"/>
            </w:tcBorders>
            <w:vAlign w:val="bottom"/>
          </w:tcPr>
          <w:p w:rsidR="00BE46B3" w:rsidRPr="0096733F" w:rsidRDefault="00BE46B3" w:rsidP="00CA014A">
            <w:pPr>
              <w:pStyle w:val="af7"/>
              <w:ind w:left="170"/>
              <w:rPr>
                <w:rFonts w:ascii="Calibri" w:hAnsi="Calibri"/>
                <w:color w:val="000000"/>
              </w:rPr>
            </w:pPr>
            <w:r w:rsidRPr="0096733F">
              <w:rPr>
                <w:rFonts w:ascii="Calibri" w:hAnsi="Calibri"/>
                <w:color w:val="000000"/>
                <w:lang w:val="kk-KZ"/>
              </w:rPr>
              <w:t xml:space="preserve">резидент еместердің </w:t>
            </w:r>
            <w:r w:rsidRPr="0096733F">
              <w:rPr>
                <w:rFonts w:ascii="Calibri" w:hAnsi="Calibri"/>
                <w:color w:val="000000"/>
              </w:rPr>
              <w:t>қарыз</w:t>
            </w:r>
            <w:r w:rsidRPr="0096733F">
              <w:rPr>
                <w:rFonts w:ascii="Calibri" w:hAnsi="Calibri"/>
                <w:color w:val="000000"/>
                <w:lang w:val="kk-KZ"/>
              </w:rPr>
              <w:t xml:space="preserve"> қаражаты</w:t>
            </w:r>
          </w:p>
        </w:tc>
        <w:tc>
          <w:tcPr>
            <w:tcW w:w="1558"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10 972</w:t>
            </w:r>
          </w:p>
        </w:tc>
        <w:tc>
          <w:tcPr>
            <w:tcW w:w="1701"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95 402</w:t>
            </w:r>
          </w:p>
        </w:tc>
        <w:tc>
          <w:tcPr>
            <w:tcW w:w="1558"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175 510</w:t>
            </w:r>
          </w:p>
        </w:tc>
        <w:tc>
          <w:tcPr>
            <w:tcW w:w="2515" w:type="dxa"/>
            <w:tcBorders>
              <w:bottom w:val="single" w:sz="4" w:space="0" w:color="000080"/>
            </w:tcBorders>
            <w:vAlign w:val="bottom"/>
          </w:tcPr>
          <w:p w:rsidR="00BE46B3" w:rsidRPr="0096733F" w:rsidRDefault="00BE46B3" w:rsidP="00CA014A">
            <w:pPr>
              <w:pStyle w:val="af7"/>
              <w:ind w:left="170"/>
              <w:rPr>
                <w:rFonts w:ascii="Calibri" w:hAnsi="Calibri"/>
                <w:color w:val="000000"/>
              </w:rPr>
            </w:pPr>
            <w:r w:rsidRPr="0096733F">
              <w:rPr>
                <w:rFonts w:ascii="Calibri" w:hAnsi="Calibri"/>
                <w:color w:val="000000"/>
              </w:rPr>
              <w:t>заемных средств нерезидентов</w:t>
            </w:r>
          </w:p>
        </w:tc>
      </w:tr>
    </w:tbl>
    <w:p w:rsidR="00BE46B3" w:rsidRPr="0096733F" w:rsidRDefault="00BE46B3" w:rsidP="007752C0">
      <w:pPr>
        <w:pStyle w:val="af5"/>
        <w:spacing w:before="120" w:after="0"/>
        <w:rPr>
          <w:rFonts w:ascii="Calibri" w:hAnsi="Calibri"/>
          <w:color w:val="000000"/>
          <w:sz w:val="14"/>
          <w:lang w:val="kk-KZ"/>
        </w:rPr>
      </w:pPr>
      <w:r w:rsidRPr="0096733F">
        <w:rPr>
          <w:rFonts w:ascii="Calibri" w:hAnsi="Calibri"/>
          <w:color w:val="000000"/>
          <w:sz w:val="18"/>
        </w:rPr>
        <w:t>6.</w:t>
      </w:r>
      <w:r w:rsidRPr="0096733F">
        <w:rPr>
          <w:rFonts w:ascii="Calibri" w:hAnsi="Calibri"/>
          <w:color w:val="000000"/>
          <w:sz w:val="18"/>
          <w:lang w:val="kk-KZ"/>
        </w:rPr>
        <w:t>21</w:t>
      </w:r>
      <w:r w:rsidR="003E19D9">
        <w:rPr>
          <w:rFonts w:ascii="Calibri" w:hAnsi="Calibri"/>
          <w:color w:val="000000"/>
          <w:sz w:val="18"/>
          <w:lang w:val="kk-KZ"/>
        </w:rPr>
        <w:t>2</w:t>
      </w:r>
      <w:r w:rsidRPr="0096733F">
        <w:rPr>
          <w:rFonts w:ascii="Calibri" w:hAnsi="Calibri"/>
          <w:color w:val="000000"/>
          <w:sz w:val="18"/>
          <w:lang w:val="kk-KZ"/>
        </w:rPr>
        <w:t xml:space="preserve"> </w:t>
      </w:r>
      <w:r w:rsidRPr="0096733F">
        <w:rPr>
          <w:rFonts w:ascii="Calibri" w:hAnsi="Calibri"/>
          <w:color w:val="000000"/>
          <w:sz w:val="18"/>
        </w:rPr>
        <w:t xml:space="preserve">Негізгі капиталға </w:t>
      </w:r>
      <w:r w:rsidRPr="0096733F">
        <w:rPr>
          <w:rFonts w:ascii="Calibri" w:hAnsi="Calibri"/>
          <w:color w:val="000000"/>
          <w:sz w:val="18"/>
          <w:lang w:val="kk-KZ"/>
        </w:rPr>
        <w:t>салынған</w:t>
      </w:r>
      <w:r w:rsidRPr="0096733F">
        <w:rPr>
          <w:rFonts w:ascii="Calibri" w:hAnsi="Calibri"/>
          <w:color w:val="000000"/>
          <w:sz w:val="18"/>
        </w:rPr>
        <w:t xml:space="preserve"> инвестициялардың технологиялық құрылымы</w:t>
      </w:r>
      <w:r w:rsidRPr="0096733F">
        <w:rPr>
          <w:rFonts w:ascii="Calibri" w:hAnsi="Calibri"/>
          <w:color w:val="000000"/>
          <w:sz w:val="18"/>
        </w:rPr>
        <w:br/>
        <w:t>Технологическая структура инвестиций в основной капитал</w:t>
      </w:r>
    </w:p>
    <w:p w:rsidR="00BE46B3" w:rsidRPr="0096733F" w:rsidRDefault="00BE46B3" w:rsidP="007752C0">
      <w:pPr>
        <w:pStyle w:val="af9"/>
        <w:spacing w:before="120" w:after="0"/>
        <w:jc w:val="center"/>
        <w:rPr>
          <w:rFonts w:ascii="Calibri" w:hAnsi="Calibri"/>
          <w:color w:val="000000"/>
          <w:lang w:val="kk-KZ"/>
        </w:rPr>
      </w:pPr>
      <w:r w:rsidRPr="0096733F">
        <w:rPr>
          <w:rFonts w:ascii="Calibri" w:hAnsi="Calibri"/>
          <w:color w:val="000000"/>
          <w:sz w:val="14"/>
          <w:lang w:val="kk-KZ"/>
        </w:rPr>
        <w:t>млн. теңге</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t>млн. тенге</w:t>
      </w:r>
    </w:p>
    <w:tbl>
      <w:tblPr>
        <w:tblW w:w="0" w:type="auto"/>
        <w:tblInd w:w="-5" w:type="dxa"/>
        <w:tblLayout w:type="fixed"/>
        <w:tblCellMar>
          <w:left w:w="0" w:type="dxa"/>
          <w:right w:w="0" w:type="dxa"/>
        </w:tblCellMar>
        <w:tblLook w:val="0000"/>
      </w:tblPr>
      <w:tblGrid>
        <w:gridCol w:w="2234"/>
        <w:gridCol w:w="1168"/>
        <w:gridCol w:w="1169"/>
        <w:gridCol w:w="1168"/>
        <w:gridCol w:w="1168"/>
        <w:gridCol w:w="1134"/>
        <w:gridCol w:w="2125"/>
      </w:tblGrid>
      <w:tr w:rsidR="00BE46B3" w:rsidRPr="0096733F">
        <w:trPr>
          <w:trHeight w:val="70"/>
        </w:trPr>
        <w:tc>
          <w:tcPr>
            <w:tcW w:w="2234" w:type="dxa"/>
            <w:tcBorders>
              <w:top w:val="single" w:sz="4" w:space="0" w:color="000080"/>
              <w:bottom w:val="single" w:sz="4" w:space="0" w:color="000080"/>
              <w:right w:val="single" w:sz="4" w:space="0" w:color="000080"/>
            </w:tcBorders>
            <w:shd w:val="clear" w:color="auto" w:fill="FFFFFF"/>
          </w:tcPr>
          <w:p w:rsidR="00BE46B3" w:rsidRPr="0096733F" w:rsidRDefault="00BE46B3">
            <w:pPr>
              <w:pStyle w:val="af8"/>
              <w:jc w:val="left"/>
              <w:rPr>
                <w:rFonts w:ascii="Calibri" w:hAnsi="Calibri"/>
                <w:color w:val="000000"/>
                <w:lang w:val="kk-KZ"/>
              </w:rPr>
            </w:pPr>
          </w:p>
        </w:tc>
        <w:tc>
          <w:tcPr>
            <w:tcW w:w="116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2011</w:t>
            </w:r>
          </w:p>
        </w:tc>
        <w:tc>
          <w:tcPr>
            <w:tcW w:w="116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2012</w:t>
            </w:r>
          </w:p>
        </w:tc>
        <w:tc>
          <w:tcPr>
            <w:tcW w:w="116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2013</w:t>
            </w:r>
          </w:p>
        </w:tc>
        <w:tc>
          <w:tcPr>
            <w:tcW w:w="116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2014</w:t>
            </w:r>
          </w:p>
        </w:tc>
        <w:tc>
          <w:tcPr>
            <w:tcW w:w="1134" w:type="dxa"/>
            <w:tcBorders>
              <w:top w:val="single" w:sz="4" w:space="0" w:color="000080"/>
              <w:left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2015</w:t>
            </w:r>
          </w:p>
        </w:tc>
        <w:tc>
          <w:tcPr>
            <w:tcW w:w="2125" w:type="dxa"/>
            <w:tcBorders>
              <w:top w:val="single" w:sz="4" w:space="0" w:color="000080"/>
              <w:left w:val="single" w:sz="4" w:space="0" w:color="000080"/>
              <w:bottom w:val="single" w:sz="4" w:space="0" w:color="000080"/>
            </w:tcBorders>
            <w:shd w:val="clear" w:color="auto" w:fill="FFFFFF"/>
          </w:tcPr>
          <w:p w:rsidR="00BE46B3" w:rsidRPr="0096733F" w:rsidRDefault="00BE46B3">
            <w:pPr>
              <w:pStyle w:val="af8"/>
              <w:jc w:val="left"/>
              <w:rPr>
                <w:rFonts w:ascii="Calibri" w:hAnsi="Calibri"/>
                <w:color w:val="000000"/>
                <w:lang w:val="kk-KZ"/>
              </w:rPr>
            </w:pPr>
          </w:p>
        </w:tc>
      </w:tr>
      <w:tr w:rsidR="00BE46B3" w:rsidRPr="0096733F">
        <w:tc>
          <w:tcPr>
            <w:tcW w:w="2234" w:type="dxa"/>
            <w:tcBorders>
              <w:top w:val="single" w:sz="4" w:space="0" w:color="000080"/>
            </w:tcBorders>
            <w:vAlign w:val="bottom"/>
          </w:tcPr>
          <w:p w:rsidR="00BE46B3" w:rsidRPr="0096733F" w:rsidRDefault="00BE46B3" w:rsidP="00CA014A">
            <w:pPr>
              <w:pStyle w:val="af7"/>
              <w:ind w:left="57"/>
              <w:rPr>
                <w:rFonts w:ascii="Calibri" w:hAnsi="Calibri"/>
                <w:color w:val="000000"/>
              </w:rPr>
            </w:pPr>
            <w:r w:rsidRPr="0096733F">
              <w:rPr>
                <w:rFonts w:ascii="Calibri" w:hAnsi="Calibri"/>
                <w:b/>
                <w:color w:val="000000"/>
                <w:lang w:val="kk-KZ"/>
              </w:rPr>
              <w:t>Негізгі капиталға салынған инвестициялар, барлығы</w:t>
            </w:r>
          </w:p>
        </w:tc>
        <w:tc>
          <w:tcPr>
            <w:tcW w:w="1168"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lang w:val="kk-KZ"/>
              </w:rPr>
              <w:t>241 630</w:t>
            </w:r>
          </w:p>
        </w:tc>
        <w:tc>
          <w:tcPr>
            <w:tcW w:w="1169"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lang w:val="kk-KZ"/>
              </w:rPr>
              <w:t>266 194</w:t>
            </w:r>
          </w:p>
        </w:tc>
        <w:tc>
          <w:tcPr>
            <w:tcW w:w="1168"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301 168</w:t>
            </w:r>
          </w:p>
        </w:tc>
        <w:tc>
          <w:tcPr>
            <w:tcW w:w="1168" w:type="dxa"/>
            <w:tcBorders>
              <w:top w:val="single" w:sz="4" w:space="0" w:color="000080"/>
            </w:tcBorders>
            <w:vAlign w:val="bottom"/>
          </w:tcPr>
          <w:p w:rsidR="00BE46B3" w:rsidRPr="0096733F" w:rsidRDefault="00BE46B3">
            <w:pPr>
              <w:jc w:val="right"/>
              <w:rPr>
                <w:rFonts w:ascii="Calibri" w:hAnsi="Calibri"/>
                <w:snapToGrid w:val="0"/>
                <w:color w:val="000000"/>
                <w:sz w:val="16"/>
                <w:lang w:val="kk-KZ"/>
              </w:rPr>
            </w:pPr>
            <w:r w:rsidRPr="0096733F">
              <w:rPr>
                <w:rFonts w:ascii="Calibri" w:hAnsi="Calibri"/>
                <w:snapToGrid w:val="0"/>
                <w:color w:val="000000"/>
                <w:sz w:val="16"/>
                <w:lang w:val="kk-KZ"/>
              </w:rPr>
              <w:t>345 943</w:t>
            </w:r>
          </w:p>
        </w:tc>
        <w:tc>
          <w:tcPr>
            <w:tcW w:w="1134" w:type="dxa"/>
            <w:tcBorders>
              <w:top w:val="single" w:sz="4" w:space="0" w:color="auto"/>
            </w:tcBorders>
            <w:vAlign w:val="bottom"/>
          </w:tcPr>
          <w:p w:rsidR="00BE46B3" w:rsidRPr="0096733F" w:rsidRDefault="00BE46B3">
            <w:pPr>
              <w:jc w:val="right"/>
              <w:rPr>
                <w:rFonts w:ascii="Calibri" w:hAnsi="Calibri"/>
                <w:snapToGrid w:val="0"/>
                <w:color w:val="000000"/>
                <w:sz w:val="16"/>
                <w:lang w:val="kk-KZ"/>
              </w:rPr>
            </w:pPr>
            <w:r w:rsidRPr="0096733F">
              <w:rPr>
                <w:rFonts w:ascii="Calibri" w:hAnsi="Calibri"/>
                <w:snapToGrid w:val="0"/>
                <w:color w:val="000000"/>
                <w:sz w:val="16"/>
                <w:lang w:val="kk-KZ"/>
              </w:rPr>
              <w:t>411 930</w:t>
            </w:r>
          </w:p>
        </w:tc>
        <w:tc>
          <w:tcPr>
            <w:tcW w:w="2125" w:type="dxa"/>
            <w:tcBorders>
              <w:top w:val="single" w:sz="4" w:space="0" w:color="000080"/>
            </w:tcBorders>
            <w:vAlign w:val="bottom"/>
          </w:tcPr>
          <w:p w:rsidR="00BE46B3" w:rsidRPr="0096733F" w:rsidRDefault="00BE46B3" w:rsidP="00CA014A">
            <w:pPr>
              <w:pStyle w:val="af7"/>
              <w:ind w:left="57"/>
              <w:rPr>
                <w:rFonts w:ascii="Calibri" w:hAnsi="Calibri"/>
                <w:color w:val="000000"/>
              </w:rPr>
            </w:pPr>
            <w:r w:rsidRPr="0096733F">
              <w:rPr>
                <w:rFonts w:ascii="Calibri" w:hAnsi="Calibri"/>
                <w:b/>
                <w:color w:val="000000"/>
                <w:lang w:val="kk-KZ"/>
              </w:rPr>
              <w:t>Инве</w:t>
            </w:r>
            <w:r w:rsidRPr="0096733F">
              <w:rPr>
                <w:rFonts w:ascii="Calibri" w:hAnsi="Calibri"/>
                <w:b/>
                <w:color w:val="000000"/>
              </w:rPr>
              <w:t>стиции в основной капитал, всего</w:t>
            </w:r>
          </w:p>
        </w:tc>
      </w:tr>
      <w:tr w:rsidR="00BE46B3" w:rsidRPr="0096733F">
        <w:tc>
          <w:tcPr>
            <w:tcW w:w="2234"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rPr>
              <w:t>соның ішінде:</w:t>
            </w:r>
          </w:p>
        </w:tc>
        <w:tc>
          <w:tcPr>
            <w:tcW w:w="1168" w:type="dxa"/>
            <w:vAlign w:val="bottom"/>
          </w:tcPr>
          <w:p w:rsidR="00BE46B3" w:rsidRPr="0096733F" w:rsidRDefault="00BE46B3">
            <w:pPr>
              <w:jc w:val="right"/>
              <w:rPr>
                <w:rFonts w:ascii="Calibri" w:hAnsi="Calibri"/>
                <w:color w:val="000000"/>
                <w:sz w:val="16"/>
              </w:rPr>
            </w:pPr>
          </w:p>
        </w:tc>
        <w:tc>
          <w:tcPr>
            <w:tcW w:w="1169" w:type="dxa"/>
            <w:vAlign w:val="bottom"/>
          </w:tcPr>
          <w:p w:rsidR="00BE46B3" w:rsidRPr="0096733F" w:rsidRDefault="00BE46B3">
            <w:pPr>
              <w:jc w:val="right"/>
              <w:rPr>
                <w:rFonts w:ascii="Calibri" w:hAnsi="Calibri"/>
                <w:color w:val="000000"/>
                <w:sz w:val="16"/>
              </w:rPr>
            </w:pPr>
          </w:p>
        </w:tc>
        <w:tc>
          <w:tcPr>
            <w:tcW w:w="1168" w:type="dxa"/>
            <w:vAlign w:val="bottom"/>
          </w:tcPr>
          <w:p w:rsidR="00BE46B3" w:rsidRPr="0096733F" w:rsidRDefault="00BE46B3">
            <w:pPr>
              <w:jc w:val="right"/>
              <w:rPr>
                <w:rFonts w:ascii="Calibri" w:hAnsi="Calibri"/>
                <w:color w:val="000000"/>
                <w:sz w:val="16"/>
              </w:rPr>
            </w:pPr>
          </w:p>
        </w:tc>
        <w:tc>
          <w:tcPr>
            <w:tcW w:w="1168" w:type="dxa"/>
            <w:vAlign w:val="bottom"/>
          </w:tcPr>
          <w:p w:rsidR="00BE46B3" w:rsidRPr="0096733F" w:rsidRDefault="00BE46B3">
            <w:pPr>
              <w:jc w:val="right"/>
              <w:rPr>
                <w:rFonts w:ascii="Calibri" w:hAnsi="Calibri"/>
                <w:snapToGrid w:val="0"/>
                <w:color w:val="000000"/>
                <w:sz w:val="16"/>
              </w:rPr>
            </w:pPr>
          </w:p>
        </w:tc>
        <w:tc>
          <w:tcPr>
            <w:tcW w:w="1134" w:type="dxa"/>
            <w:vAlign w:val="bottom"/>
          </w:tcPr>
          <w:p w:rsidR="00BE46B3" w:rsidRPr="0096733F" w:rsidRDefault="00BE46B3">
            <w:pPr>
              <w:jc w:val="right"/>
              <w:rPr>
                <w:rFonts w:ascii="Calibri" w:hAnsi="Calibri"/>
                <w:snapToGrid w:val="0"/>
                <w:color w:val="000000"/>
                <w:sz w:val="16"/>
                <w:lang w:val="kk-KZ"/>
              </w:rPr>
            </w:pPr>
          </w:p>
        </w:tc>
        <w:tc>
          <w:tcPr>
            <w:tcW w:w="2125"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rPr>
              <w:t>в том числе:</w:t>
            </w:r>
          </w:p>
        </w:tc>
      </w:tr>
      <w:tr w:rsidR="00BE46B3" w:rsidRPr="0096733F">
        <w:tc>
          <w:tcPr>
            <w:tcW w:w="2234"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rPr>
              <w:t>ғимараттар мен имараттарды салу және күрделі жөндеу бойынша жұмыстар</w:t>
            </w:r>
          </w:p>
        </w:tc>
        <w:tc>
          <w:tcPr>
            <w:tcW w:w="1168" w:type="dxa"/>
            <w:vAlign w:val="bottom"/>
          </w:tcPr>
          <w:p w:rsidR="00BE46B3" w:rsidRPr="0096733F" w:rsidRDefault="00BE46B3">
            <w:pPr>
              <w:jc w:val="right"/>
              <w:rPr>
                <w:rFonts w:ascii="Calibri" w:hAnsi="Calibri"/>
                <w:color w:val="000000"/>
              </w:rPr>
            </w:pPr>
            <w:r w:rsidRPr="0096733F">
              <w:rPr>
                <w:rFonts w:ascii="Calibri" w:hAnsi="Calibri"/>
                <w:color w:val="000000"/>
                <w:sz w:val="16"/>
              </w:rPr>
              <w:t>113 846</w:t>
            </w:r>
          </w:p>
        </w:tc>
        <w:tc>
          <w:tcPr>
            <w:tcW w:w="1169" w:type="dxa"/>
            <w:vAlign w:val="bottom"/>
          </w:tcPr>
          <w:p w:rsidR="00BE46B3" w:rsidRPr="0096733F" w:rsidRDefault="00BE46B3">
            <w:pPr>
              <w:jc w:val="right"/>
              <w:rPr>
                <w:rFonts w:ascii="Calibri" w:hAnsi="Calibri"/>
                <w:color w:val="000000"/>
              </w:rPr>
            </w:pPr>
            <w:r w:rsidRPr="0096733F">
              <w:rPr>
                <w:rFonts w:ascii="Calibri" w:hAnsi="Calibri"/>
                <w:color w:val="000000"/>
                <w:sz w:val="16"/>
              </w:rPr>
              <w:t>133 458</w:t>
            </w:r>
          </w:p>
        </w:tc>
        <w:tc>
          <w:tcPr>
            <w:tcW w:w="1168"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158 029</w:t>
            </w:r>
          </w:p>
        </w:tc>
        <w:tc>
          <w:tcPr>
            <w:tcW w:w="1168"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169 852</w:t>
            </w:r>
          </w:p>
        </w:tc>
        <w:tc>
          <w:tcPr>
            <w:tcW w:w="1134" w:type="dxa"/>
            <w:vAlign w:val="bottom"/>
          </w:tcPr>
          <w:p w:rsidR="00BE46B3" w:rsidRPr="0096733F" w:rsidRDefault="00BE46B3">
            <w:pPr>
              <w:jc w:val="right"/>
              <w:rPr>
                <w:rFonts w:ascii="Calibri" w:hAnsi="Calibri"/>
                <w:snapToGrid w:val="0"/>
                <w:color w:val="000000"/>
                <w:sz w:val="16"/>
                <w:lang w:val="kk-KZ"/>
              </w:rPr>
            </w:pPr>
            <w:r w:rsidRPr="0096733F">
              <w:rPr>
                <w:rFonts w:ascii="Calibri" w:hAnsi="Calibri"/>
                <w:snapToGrid w:val="0"/>
                <w:color w:val="000000"/>
                <w:sz w:val="16"/>
                <w:lang w:val="kk-KZ"/>
              </w:rPr>
              <w:t>212 009</w:t>
            </w:r>
          </w:p>
        </w:tc>
        <w:tc>
          <w:tcPr>
            <w:tcW w:w="2125"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rPr>
              <w:t>работы по строительству и капитальному ремонту зданий и сооружений</w:t>
            </w:r>
          </w:p>
        </w:tc>
      </w:tr>
      <w:tr w:rsidR="00BE46B3" w:rsidRPr="0096733F">
        <w:trPr>
          <w:trHeight w:val="175"/>
        </w:trPr>
        <w:tc>
          <w:tcPr>
            <w:tcW w:w="2234"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lang w:val="kk-KZ"/>
              </w:rPr>
              <w:t>олардан</w:t>
            </w:r>
            <w:r w:rsidRPr="0096733F">
              <w:rPr>
                <w:rFonts w:ascii="Calibri" w:hAnsi="Calibri"/>
                <w:color w:val="000000"/>
              </w:rPr>
              <w:t>:</w:t>
            </w:r>
          </w:p>
        </w:tc>
        <w:tc>
          <w:tcPr>
            <w:tcW w:w="1168" w:type="dxa"/>
            <w:vAlign w:val="bottom"/>
          </w:tcPr>
          <w:p w:rsidR="00BE46B3" w:rsidRPr="0096733F" w:rsidRDefault="00BE46B3">
            <w:pPr>
              <w:jc w:val="right"/>
              <w:rPr>
                <w:rFonts w:ascii="Calibri" w:hAnsi="Calibri"/>
                <w:color w:val="000000"/>
                <w:sz w:val="16"/>
              </w:rPr>
            </w:pPr>
          </w:p>
        </w:tc>
        <w:tc>
          <w:tcPr>
            <w:tcW w:w="1169" w:type="dxa"/>
            <w:vAlign w:val="bottom"/>
          </w:tcPr>
          <w:p w:rsidR="00BE46B3" w:rsidRPr="0096733F" w:rsidRDefault="00BE46B3">
            <w:pPr>
              <w:jc w:val="right"/>
              <w:rPr>
                <w:rFonts w:ascii="Calibri" w:hAnsi="Calibri"/>
                <w:color w:val="000000"/>
                <w:sz w:val="16"/>
              </w:rPr>
            </w:pPr>
          </w:p>
        </w:tc>
        <w:tc>
          <w:tcPr>
            <w:tcW w:w="1168" w:type="dxa"/>
            <w:vAlign w:val="bottom"/>
          </w:tcPr>
          <w:p w:rsidR="00BE46B3" w:rsidRPr="0096733F" w:rsidRDefault="00BE46B3">
            <w:pPr>
              <w:jc w:val="right"/>
              <w:rPr>
                <w:rFonts w:ascii="Calibri" w:hAnsi="Calibri"/>
                <w:color w:val="000000"/>
                <w:sz w:val="16"/>
              </w:rPr>
            </w:pPr>
          </w:p>
        </w:tc>
        <w:tc>
          <w:tcPr>
            <w:tcW w:w="1168" w:type="dxa"/>
            <w:vAlign w:val="bottom"/>
          </w:tcPr>
          <w:p w:rsidR="00BE46B3" w:rsidRPr="0096733F" w:rsidRDefault="00BE46B3">
            <w:pPr>
              <w:jc w:val="right"/>
              <w:rPr>
                <w:rFonts w:ascii="Calibri" w:hAnsi="Calibri"/>
                <w:snapToGrid w:val="0"/>
                <w:color w:val="000000"/>
                <w:sz w:val="16"/>
              </w:rPr>
            </w:pPr>
          </w:p>
        </w:tc>
        <w:tc>
          <w:tcPr>
            <w:tcW w:w="1134" w:type="dxa"/>
            <w:vAlign w:val="bottom"/>
          </w:tcPr>
          <w:p w:rsidR="00BE46B3" w:rsidRPr="0096733F" w:rsidRDefault="00BE46B3">
            <w:pPr>
              <w:jc w:val="right"/>
              <w:rPr>
                <w:rFonts w:ascii="Calibri" w:hAnsi="Calibri"/>
                <w:snapToGrid w:val="0"/>
                <w:color w:val="000000"/>
                <w:sz w:val="16"/>
                <w:lang w:val="kk-KZ"/>
              </w:rPr>
            </w:pPr>
          </w:p>
        </w:tc>
        <w:tc>
          <w:tcPr>
            <w:tcW w:w="2125"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rPr>
              <w:t>из них:</w:t>
            </w:r>
          </w:p>
        </w:tc>
      </w:tr>
      <w:tr w:rsidR="00BE46B3" w:rsidRPr="0096733F">
        <w:trPr>
          <w:trHeight w:val="115"/>
        </w:trPr>
        <w:tc>
          <w:tcPr>
            <w:tcW w:w="2234"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rPr>
              <w:t>құрылыс-монтаждау жұмыстарына шығындар</w:t>
            </w:r>
          </w:p>
        </w:tc>
        <w:tc>
          <w:tcPr>
            <w:tcW w:w="1168" w:type="dxa"/>
            <w:vAlign w:val="bottom"/>
          </w:tcPr>
          <w:p w:rsidR="00BE46B3" w:rsidRPr="0096733F" w:rsidRDefault="00BE46B3">
            <w:pPr>
              <w:jc w:val="right"/>
              <w:rPr>
                <w:rFonts w:ascii="Calibri" w:hAnsi="Calibri"/>
                <w:color w:val="000000"/>
              </w:rPr>
            </w:pPr>
            <w:r w:rsidRPr="0096733F">
              <w:rPr>
                <w:rFonts w:ascii="Calibri" w:hAnsi="Calibri"/>
                <w:color w:val="000000"/>
                <w:sz w:val="16"/>
              </w:rPr>
              <w:t>107 349</w:t>
            </w:r>
          </w:p>
        </w:tc>
        <w:tc>
          <w:tcPr>
            <w:tcW w:w="1169" w:type="dxa"/>
            <w:vAlign w:val="bottom"/>
          </w:tcPr>
          <w:p w:rsidR="00BE46B3" w:rsidRPr="0096733F" w:rsidRDefault="00BE46B3">
            <w:pPr>
              <w:jc w:val="right"/>
              <w:rPr>
                <w:rFonts w:ascii="Calibri" w:hAnsi="Calibri"/>
                <w:color w:val="000000"/>
              </w:rPr>
            </w:pPr>
            <w:r w:rsidRPr="0096733F">
              <w:rPr>
                <w:rFonts w:ascii="Calibri" w:hAnsi="Calibri"/>
                <w:color w:val="000000"/>
                <w:sz w:val="16"/>
              </w:rPr>
              <w:t>125 392</w:t>
            </w:r>
          </w:p>
        </w:tc>
        <w:tc>
          <w:tcPr>
            <w:tcW w:w="1168"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148 167</w:t>
            </w:r>
          </w:p>
        </w:tc>
        <w:tc>
          <w:tcPr>
            <w:tcW w:w="1168"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160 367</w:t>
            </w:r>
          </w:p>
        </w:tc>
        <w:tc>
          <w:tcPr>
            <w:tcW w:w="1134" w:type="dxa"/>
            <w:vAlign w:val="bottom"/>
          </w:tcPr>
          <w:p w:rsidR="00BE46B3" w:rsidRPr="0096733F" w:rsidRDefault="00BE46B3">
            <w:pPr>
              <w:jc w:val="right"/>
              <w:rPr>
                <w:rFonts w:ascii="Calibri" w:hAnsi="Calibri"/>
                <w:snapToGrid w:val="0"/>
                <w:color w:val="000000"/>
                <w:sz w:val="16"/>
                <w:lang w:val="kk-KZ"/>
              </w:rPr>
            </w:pPr>
            <w:r w:rsidRPr="0096733F">
              <w:rPr>
                <w:rFonts w:ascii="Calibri" w:hAnsi="Calibri"/>
                <w:snapToGrid w:val="0"/>
                <w:color w:val="000000"/>
                <w:sz w:val="16"/>
                <w:lang w:val="kk-KZ"/>
              </w:rPr>
              <w:t>202 116</w:t>
            </w:r>
          </w:p>
        </w:tc>
        <w:tc>
          <w:tcPr>
            <w:tcW w:w="2125"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rPr>
              <w:t>затраты на строительно-монтажные работы</w:t>
            </w:r>
          </w:p>
        </w:tc>
      </w:tr>
      <w:tr w:rsidR="00BE46B3" w:rsidRPr="0096733F">
        <w:tc>
          <w:tcPr>
            <w:tcW w:w="2234"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lang w:val="kk-KZ"/>
              </w:rPr>
              <w:t>м</w:t>
            </w:r>
            <w:r w:rsidRPr="0096733F">
              <w:rPr>
                <w:rFonts w:ascii="Calibri" w:hAnsi="Calibri"/>
                <w:color w:val="000000"/>
              </w:rPr>
              <w:t>ашиналар, жабдықтар, құрал-саймандар</w:t>
            </w:r>
          </w:p>
        </w:tc>
        <w:tc>
          <w:tcPr>
            <w:tcW w:w="1168" w:type="dxa"/>
            <w:vAlign w:val="bottom"/>
          </w:tcPr>
          <w:p w:rsidR="00BE46B3" w:rsidRPr="0096733F" w:rsidRDefault="00BE46B3">
            <w:pPr>
              <w:jc w:val="right"/>
              <w:rPr>
                <w:rFonts w:ascii="Calibri" w:hAnsi="Calibri"/>
                <w:color w:val="000000"/>
              </w:rPr>
            </w:pPr>
            <w:r w:rsidRPr="0096733F">
              <w:rPr>
                <w:rFonts w:ascii="Calibri" w:hAnsi="Calibri"/>
                <w:color w:val="000000"/>
                <w:sz w:val="16"/>
              </w:rPr>
              <w:t>112 007</w:t>
            </w:r>
          </w:p>
        </w:tc>
        <w:tc>
          <w:tcPr>
            <w:tcW w:w="1169" w:type="dxa"/>
            <w:vAlign w:val="bottom"/>
          </w:tcPr>
          <w:p w:rsidR="00BE46B3" w:rsidRPr="0096733F" w:rsidRDefault="00BE46B3">
            <w:pPr>
              <w:jc w:val="right"/>
              <w:rPr>
                <w:rFonts w:ascii="Calibri" w:hAnsi="Calibri"/>
                <w:color w:val="000000"/>
              </w:rPr>
            </w:pPr>
            <w:r w:rsidRPr="0096733F">
              <w:rPr>
                <w:rFonts w:ascii="Calibri" w:hAnsi="Calibri"/>
                <w:color w:val="000000"/>
                <w:sz w:val="16"/>
              </w:rPr>
              <w:t>112 555</w:t>
            </w:r>
          </w:p>
        </w:tc>
        <w:tc>
          <w:tcPr>
            <w:tcW w:w="1168"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112 719</w:t>
            </w:r>
          </w:p>
        </w:tc>
        <w:tc>
          <w:tcPr>
            <w:tcW w:w="1168"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120 189</w:t>
            </w:r>
          </w:p>
        </w:tc>
        <w:tc>
          <w:tcPr>
            <w:tcW w:w="1134" w:type="dxa"/>
            <w:vAlign w:val="bottom"/>
          </w:tcPr>
          <w:p w:rsidR="00BE46B3" w:rsidRPr="0096733F" w:rsidRDefault="00BE46B3">
            <w:pPr>
              <w:jc w:val="right"/>
              <w:rPr>
                <w:rFonts w:ascii="Calibri" w:hAnsi="Calibri"/>
                <w:snapToGrid w:val="0"/>
                <w:color w:val="000000"/>
                <w:sz w:val="16"/>
                <w:lang w:val="kk-KZ"/>
              </w:rPr>
            </w:pPr>
            <w:r w:rsidRPr="0096733F">
              <w:rPr>
                <w:rFonts w:ascii="Calibri" w:hAnsi="Calibri"/>
                <w:snapToGrid w:val="0"/>
                <w:color w:val="000000"/>
                <w:sz w:val="16"/>
                <w:lang w:val="kk-KZ"/>
              </w:rPr>
              <w:t>175 287</w:t>
            </w:r>
          </w:p>
        </w:tc>
        <w:tc>
          <w:tcPr>
            <w:tcW w:w="2125"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rPr>
              <w:t>машины, оборудование, инструмент, инвентарь</w:t>
            </w:r>
          </w:p>
        </w:tc>
      </w:tr>
      <w:tr w:rsidR="00BE46B3" w:rsidRPr="0096733F">
        <w:tc>
          <w:tcPr>
            <w:tcW w:w="2234" w:type="dxa"/>
            <w:tcBorders>
              <w:bottom w:val="single" w:sz="4" w:space="0" w:color="000080"/>
            </w:tcBorders>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lang w:val="kk-KZ"/>
              </w:rPr>
              <w:t>негізгі капиталға салынған инвестициялардың көлеміндегі</w:t>
            </w:r>
            <w:r w:rsidRPr="0096733F">
              <w:rPr>
                <w:rFonts w:ascii="Calibri" w:hAnsi="Calibri"/>
                <w:color w:val="000000"/>
              </w:rPr>
              <w:t xml:space="preserve"> өзге де шығындар</w:t>
            </w:r>
          </w:p>
        </w:tc>
        <w:tc>
          <w:tcPr>
            <w:tcW w:w="1168"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15 777</w:t>
            </w:r>
          </w:p>
        </w:tc>
        <w:tc>
          <w:tcPr>
            <w:tcW w:w="1169"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20 181</w:t>
            </w:r>
          </w:p>
        </w:tc>
        <w:tc>
          <w:tcPr>
            <w:tcW w:w="1168"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30 420</w:t>
            </w:r>
          </w:p>
        </w:tc>
        <w:tc>
          <w:tcPr>
            <w:tcW w:w="1168"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55 902</w:t>
            </w:r>
          </w:p>
        </w:tc>
        <w:tc>
          <w:tcPr>
            <w:tcW w:w="1134" w:type="dxa"/>
            <w:tcBorders>
              <w:bottom w:val="single" w:sz="4" w:space="0" w:color="auto"/>
            </w:tcBorders>
            <w:vAlign w:val="bottom"/>
          </w:tcPr>
          <w:p w:rsidR="00BE46B3" w:rsidRPr="0096733F" w:rsidRDefault="00BE46B3">
            <w:pPr>
              <w:jc w:val="right"/>
              <w:rPr>
                <w:rFonts w:ascii="Calibri" w:hAnsi="Calibri"/>
                <w:snapToGrid w:val="0"/>
                <w:color w:val="000000"/>
                <w:sz w:val="16"/>
                <w:lang w:val="kk-KZ"/>
              </w:rPr>
            </w:pPr>
            <w:r w:rsidRPr="0096733F">
              <w:rPr>
                <w:rFonts w:ascii="Calibri" w:hAnsi="Calibri"/>
                <w:snapToGrid w:val="0"/>
                <w:color w:val="000000"/>
                <w:sz w:val="16"/>
                <w:lang w:val="kk-KZ"/>
              </w:rPr>
              <w:t>24 634</w:t>
            </w:r>
          </w:p>
        </w:tc>
        <w:tc>
          <w:tcPr>
            <w:tcW w:w="2125" w:type="dxa"/>
            <w:tcBorders>
              <w:bottom w:val="single" w:sz="4" w:space="0" w:color="000080"/>
            </w:tcBorders>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rPr>
              <w:t>прочие затраты в объеме инвестиций в основной капитал</w:t>
            </w:r>
          </w:p>
        </w:tc>
      </w:tr>
    </w:tbl>
    <w:p w:rsidR="00E9604A" w:rsidRPr="0096733F" w:rsidRDefault="00E9604A" w:rsidP="007752C0">
      <w:pPr>
        <w:pStyle w:val="af5"/>
        <w:spacing w:before="240" w:after="0"/>
        <w:rPr>
          <w:rFonts w:ascii="Calibri" w:hAnsi="Calibri"/>
          <w:color w:val="000000"/>
          <w:sz w:val="18"/>
        </w:rPr>
      </w:pPr>
    </w:p>
    <w:p w:rsidR="00BE46B3" w:rsidRPr="0096733F" w:rsidRDefault="00BE46B3" w:rsidP="007752C0">
      <w:pPr>
        <w:pStyle w:val="af5"/>
        <w:spacing w:before="240" w:after="0"/>
        <w:rPr>
          <w:rFonts w:ascii="Calibri" w:hAnsi="Calibri"/>
          <w:color w:val="000000"/>
          <w:sz w:val="14"/>
        </w:rPr>
      </w:pPr>
      <w:r w:rsidRPr="0096733F">
        <w:rPr>
          <w:rFonts w:ascii="Calibri" w:hAnsi="Calibri"/>
          <w:color w:val="000000"/>
          <w:sz w:val="18"/>
        </w:rPr>
        <w:t>6.</w:t>
      </w:r>
      <w:r w:rsidRPr="0096733F">
        <w:rPr>
          <w:rFonts w:ascii="Calibri" w:hAnsi="Calibri"/>
          <w:color w:val="000000"/>
          <w:sz w:val="18"/>
          <w:lang w:val="kk-KZ"/>
        </w:rPr>
        <w:t>21</w:t>
      </w:r>
      <w:r w:rsidR="003E19D9">
        <w:rPr>
          <w:rFonts w:ascii="Calibri" w:hAnsi="Calibri"/>
          <w:color w:val="000000"/>
          <w:sz w:val="18"/>
          <w:lang w:val="kk-KZ"/>
        </w:rPr>
        <w:t>3</w:t>
      </w:r>
      <w:r w:rsidRPr="0096733F">
        <w:rPr>
          <w:rFonts w:ascii="Calibri" w:hAnsi="Calibri"/>
          <w:color w:val="000000"/>
          <w:sz w:val="18"/>
        </w:rPr>
        <w:t xml:space="preserve"> Пайдалану ба</w:t>
      </w:r>
      <w:r w:rsidRPr="0096733F">
        <w:rPr>
          <w:rFonts w:ascii="Calibri" w:hAnsi="Calibri"/>
          <w:color w:val="000000"/>
          <w:sz w:val="18"/>
          <w:lang w:val="kk-KZ"/>
        </w:rPr>
        <w:t>ғыттары</w:t>
      </w:r>
      <w:r w:rsidRPr="0096733F">
        <w:rPr>
          <w:rFonts w:ascii="Calibri" w:hAnsi="Calibri"/>
          <w:color w:val="000000"/>
          <w:sz w:val="18"/>
        </w:rPr>
        <w:t xml:space="preserve"> бойынша негізгі капиталға </w:t>
      </w:r>
      <w:r w:rsidRPr="0096733F">
        <w:rPr>
          <w:rFonts w:ascii="Calibri" w:hAnsi="Calibri"/>
          <w:color w:val="000000"/>
          <w:sz w:val="18"/>
          <w:lang w:val="kk-KZ"/>
        </w:rPr>
        <w:t>салынған</w:t>
      </w:r>
      <w:r w:rsidRPr="0096733F">
        <w:rPr>
          <w:rFonts w:ascii="Calibri" w:hAnsi="Calibri"/>
          <w:color w:val="000000"/>
          <w:sz w:val="18"/>
        </w:rPr>
        <w:t xml:space="preserve"> инвестициялар</w:t>
      </w:r>
      <w:r w:rsidRPr="0096733F">
        <w:rPr>
          <w:rFonts w:ascii="Calibri" w:hAnsi="Calibri"/>
          <w:color w:val="000000"/>
          <w:sz w:val="18"/>
        </w:rPr>
        <w:br/>
        <w:t>Инвестиции в основной капитал по направлениям использования</w:t>
      </w:r>
    </w:p>
    <w:p w:rsidR="00BE46B3" w:rsidRPr="0096733F" w:rsidRDefault="00BE46B3" w:rsidP="007752C0">
      <w:pPr>
        <w:pStyle w:val="af9"/>
        <w:spacing w:before="120" w:after="0"/>
        <w:jc w:val="center"/>
        <w:rPr>
          <w:rFonts w:ascii="Calibri" w:hAnsi="Calibri"/>
          <w:color w:val="000000"/>
        </w:rPr>
      </w:pPr>
      <w:r w:rsidRPr="0096733F">
        <w:rPr>
          <w:rFonts w:ascii="Calibri" w:hAnsi="Calibri"/>
          <w:color w:val="000000"/>
          <w:sz w:val="14"/>
        </w:rPr>
        <w:t>млн. теңге</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rPr>
        <w:t>млн. тенге</w:t>
      </w:r>
    </w:p>
    <w:tbl>
      <w:tblPr>
        <w:tblW w:w="0" w:type="auto"/>
        <w:tblInd w:w="-5" w:type="dxa"/>
        <w:tblLayout w:type="fixed"/>
        <w:tblCellMar>
          <w:left w:w="0" w:type="dxa"/>
          <w:right w:w="0" w:type="dxa"/>
        </w:tblCellMar>
        <w:tblLook w:val="0000"/>
      </w:tblPr>
      <w:tblGrid>
        <w:gridCol w:w="2268"/>
        <w:gridCol w:w="1134"/>
        <w:gridCol w:w="1135"/>
        <w:gridCol w:w="1134"/>
        <w:gridCol w:w="1134"/>
        <w:gridCol w:w="1135"/>
        <w:gridCol w:w="2124"/>
      </w:tblGrid>
      <w:tr w:rsidR="00BE46B3" w:rsidRPr="0096733F">
        <w:trPr>
          <w:trHeight w:val="62"/>
        </w:trPr>
        <w:tc>
          <w:tcPr>
            <w:tcW w:w="2268" w:type="dxa"/>
            <w:tcBorders>
              <w:top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2011</w:t>
            </w:r>
          </w:p>
        </w:tc>
        <w:tc>
          <w:tcPr>
            <w:tcW w:w="113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2012</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2013</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2014</w:t>
            </w:r>
          </w:p>
        </w:tc>
        <w:tc>
          <w:tcPr>
            <w:tcW w:w="113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2015</w:t>
            </w:r>
          </w:p>
        </w:tc>
        <w:tc>
          <w:tcPr>
            <w:tcW w:w="2124" w:type="dxa"/>
            <w:tcBorders>
              <w:top w:val="single" w:sz="4" w:space="0" w:color="000080"/>
              <w:left w:val="single" w:sz="4" w:space="0" w:color="000080"/>
              <w:bottom w:val="single" w:sz="4" w:space="0" w:color="000080"/>
            </w:tcBorders>
            <w:shd w:val="clear" w:color="auto" w:fill="FFFFFF"/>
            <w:vAlign w:val="center"/>
          </w:tcPr>
          <w:p w:rsidR="00BE46B3" w:rsidRPr="0096733F" w:rsidRDefault="00BE46B3">
            <w:pPr>
              <w:pStyle w:val="af8"/>
              <w:rPr>
                <w:rFonts w:ascii="Calibri" w:hAnsi="Calibri"/>
                <w:color w:val="000000"/>
              </w:rPr>
            </w:pPr>
          </w:p>
        </w:tc>
      </w:tr>
      <w:tr w:rsidR="00BE46B3" w:rsidRPr="0096733F">
        <w:trPr>
          <w:trHeight w:val="62"/>
        </w:trPr>
        <w:tc>
          <w:tcPr>
            <w:tcW w:w="2268" w:type="dxa"/>
            <w:tcBorders>
              <w:top w:val="single" w:sz="4" w:space="0" w:color="000080"/>
            </w:tcBorders>
            <w:shd w:val="clear" w:color="auto" w:fill="FFFFFF"/>
            <w:vAlign w:val="bottom"/>
          </w:tcPr>
          <w:p w:rsidR="00BE46B3" w:rsidRPr="0096733F" w:rsidRDefault="00BE46B3" w:rsidP="00E9604A">
            <w:pPr>
              <w:pStyle w:val="af7"/>
              <w:ind w:left="57"/>
              <w:rPr>
                <w:rFonts w:ascii="Calibri" w:hAnsi="Calibri"/>
                <w:color w:val="000000"/>
              </w:rPr>
            </w:pPr>
            <w:r w:rsidRPr="0096733F">
              <w:rPr>
                <w:rFonts w:ascii="Calibri" w:hAnsi="Calibri"/>
                <w:b/>
                <w:color w:val="000000"/>
              </w:rPr>
              <w:t>Барлығы</w:t>
            </w:r>
          </w:p>
        </w:tc>
        <w:tc>
          <w:tcPr>
            <w:tcW w:w="1134" w:type="dxa"/>
            <w:tcBorders>
              <w:top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241 630</w:t>
            </w:r>
          </w:p>
        </w:tc>
        <w:tc>
          <w:tcPr>
            <w:tcW w:w="1135" w:type="dxa"/>
            <w:tcBorders>
              <w:top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266 194</w:t>
            </w:r>
          </w:p>
        </w:tc>
        <w:tc>
          <w:tcPr>
            <w:tcW w:w="1134" w:type="dxa"/>
            <w:tcBorders>
              <w:top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301 168</w:t>
            </w:r>
          </w:p>
        </w:tc>
        <w:tc>
          <w:tcPr>
            <w:tcW w:w="1134" w:type="dxa"/>
            <w:tcBorders>
              <w:top w:val="single" w:sz="4" w:space="0" w:color="000080"/>
            </w:tcBorders>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345 943</w:t>
            </w:r>
          </w:p>
        </w:tc>
        <w:tc>
          <w:tcPr>
            <w:tcW w:w="1135" w:type="dxa"/>
            <w:tcBorders>
              <w:top w:val="single" w:sz="4" w:space="0" w:color="000080"/>
            </w:tcBorders>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411 930</w:t>
            </w:r>
          </w:p>
        </w:tc>
        <w:tc>
          <w:tcPr>
            <w:tcW w:w="2124" w:type="dxa"/>
            <w:tcBorders>
              <w:top w:val="single" w:sz="4" w:space="0" w:color="000080"/>
            </w:tcBorders>
            <w:shd w:val="clear" w:color="auto" w:fill="FFFFFF"/>
            <w:vAlign w:val="bottom"/>
          </w:tcPr>
          <w:p w:rsidR="00BE46B3" w:rsidRPr="0096733F" w:rsidRDefault="00BE46B3" w:rsidP="00E9604A">
            <w:pPr>
              <w:pStyle w:val="af7"/>
              <w:ind w:left="57"/>
              <w:rPr>
                <w:rFonts w:ascii="Calibri" w:hAnsi="Calibri"/>
                <w:color w:val="000000"/>
              </w:rPr>
            </w:pPr>
            <w:r w:rsidRPr="0096733F">
              <w:rPr>
                <w:rFonts w:ascii="Calibri" w:hAnsi="Calibri"/>
                <w:b/>
                <w:color w:val="000000"/>
              </w:rPr>
              <w:t>Всего</w:t>
            </w:r>
          </w:p>
        </w:tc>
      </w:tr>
      <w:tr w:rsidR="00BE46B3" w:rsidRPr="0096733F">
        <w:tc>
          <w:tcPr>
            <w:tcW w:w="2268"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lang w:val="kk-KZ"/>
              </w:rPr>
              <w:t>с</w:t>
            </w:r>
            <w:r w:rsidRPr="0096733F">
              <w:rPr>
                <w:rFonts w:ascii="Calibri" w:hAnsi="Calibri"/>
                <w:color w:val="000000"/>
              </w:rPr>
              <w:t>оның ішінде:</w:t>
            </w:r>
          </w:p>
        </w:tc>
        <w:tc>
          <w:tcPr>
            <w:tcW w:w="1134" w:type="dxa"/>
            <w:vAlign w:val="bottom"/>
          </w:tcPr>
          <w:p w:rsidR="00BE46B3" w:rsidRPr="0096733F" w:rsidRDefault="00BE46B3">
            <w:pPr>
              <w:jc w:val="right"/>
              <w:rPr>
                <w:rFonts w:ascii="Calibri" w:hAnsi="Calibri"/>
                <w:color w:val="000000"/>
                <w:sz w:val="16"/>
              </w:rPr>
            </w:pPr>
          </w:p>
        </w:tc>
        <w:tc>
          <w:tcPr>
            <w:tcW w:w="1135" w:type="dxa"/>
            <w:vAlign w:val="bottom"/>
          </w:tcPr>
          <w:p w:rsidR="00BE46B3" w:rsidRPr="0096733F" w:rsidRDefault="00BE46B3">
            <w:pPr>
              <w:jc w:val="right"/>
              <w:rPr>
                <w:rFonts w:ascii="Calibri" w:hAnsi="Calibri"/>
                <w:color w:val="000000"/>
                <w:sz w:val="16"/>
              </w:rPr>
            </w:pPr>
          </w:p>
        </w:tc>
        <w:tc>
          <w:tcPr>
            <w:tcW w:w="1134" w:type="dxa"/>
            <w:vAlign w:val="bottom"/>
          </w:tcPr>
          <w:p w:rsidR="00BE46B3" w:rsidRPr="0096733F" w:rsidRDefault="00BE46B3">
            <w:pPr>
              <w:jc w:val="right"/>
              <w:rPr>
                <w:rFonts w:ascii="Calibri" w:hAnsi="Calibri"/>
                <w:color w:val="000000"/>
                <w:sz w:val="16"/>
              </w:rPr>
            </w:pPr>
          </w:p>
        </w:tc>
        <w:tc>
          <w:tcPr>
            <w:tcW w:w="1134" w:type="dxa"/>
            <w:vAlign w:val="bottom"/>
          </w:tcPr>
          <w:p w:rsidR="00BE46B3" w:rsidRPr="0096733F" w:rsidRDefault="00BE46B3">
            <w:pPr>
              <w:jc w:val="right"/>
              <w:rPr>
                <w:rFonts w:ascii="Calibri" w:hAnsi="Calibri"/>
                <w:snapToGrid w:val="0"/>
                <w:color w:val="000000"/>
                <w:sz w:val="16"/>
              </w:rPr>
            </w:pPr>
          </w:p>
        </w:tc>
        <w:tc>
          <w:tcPr>
            <w:tcW w:w="1135" w:type="dxa"/>
            <w:vAlign w:val="bottom"/>
          </w:tcPr>
          <w:p w:rsidR="00BE46B3" w:rsidRPr="0096733F" w:rsidRDefault="00BE46B3">
            <w:pPr>
              <w:jc w:val="right"/>
              <w:rPr>
                <w:rFonts w:ascii="Calibri" w:hAnsi="Calibri"/>
                <w:snapToGrid w:val="0"/>
                <w:color w:val="000000"/>
                <w:sz w:val="16"/>
              </w:rPr>
            </w:pPr>
          </w:p>
        </w:tc>
        <w:tc>
          <w:tcPr>
            <w:tcW w:w="2124"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rPr>
              <w:t>в том числе:</w:t>
            </w:r>
          </w:p>
        </w:tc>
      </w:tr>
      <w:tr w:rsidR="00BE46B3" w:rsidRPr="0096733F">
        <w:tc>
          <w:tcPr>
            <w:tcW w:w="2268"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rPr>
              <w:t>Ауыл, орман ж</w:t>
            </w:r>
            <w:r w:rsidRPr="0096733F">
              <w:rPr>
                <w:rFonts w:ascii="Calibri" w:hAnsi="Calibri"/>
                <w:color w:val="000000"/>
                <w:lang w:val="kk-KZ"/>
              </w:rPr>
              <w:t>әне балық шаруашылығы</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7 081</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9 530</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13 909</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14 183</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11 368</w:t>
            </w:r>
          </w:p>
        </w:tc>
        <w:tc>
          <w:tcPr>
            <w:tcW w:w="2124"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lang w:val="kk-KZ"/>
              </w:rPr>
              <w:t>Сельское, лесное и рыбное хозяйство</w:t>
            </w:r>
          </w:p>
        </w:tc>
      </w:tr>
      <w:tr w:rsidR="00BE46B3" w:rsidRPr="0096733F">
        <w:tc>
          <w:tcPr>
            <w:tcW w:w="2268"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lang w:val="kk-KZ"/>
              </w:rPr>
              <w:t>Өнеркәсіп</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144 237</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147 512</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161 783</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216 881</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295 784</w:t>
            </w:r>
          </w:p>
        </w:tc>
        <w:tc>
          <w:tcPr>
            <w:tcW w:w="2124"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lang w:val="kk-KZ"/>
              </w:rPr>
              <w:t>Промышленность</w:t>
            </w:r>
          </w:p>
        </w:tc>
      </w:tr>
      <w:tr w:rsidR="00BE46B3" w:rsidRPr="0096733F">
        <w:trPr>
          <w:trHeight w:val="72"/>
        </w:trPr>
        <w:tc>
          <w:tcPr>
            <w:tcW w:w="2268"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lang w:val="kk-KZ"/>
              </w:rPr>
              <w:t>с</w:t>
            </w:r>
            <w:r w:rsidRPr="0096733F">
              <w:rPr>
                <w:rFonts w:ascii="Calibri" w:hAnsi="Calibri"/>
                <w:color w:val="000000"/>
              </w:rPr>
              <w:t>оның ішінде:</w:t>
            </w:r>
          </w:p>
        </w:tc>
        <w:tc>
          <w:tcPr>
            <w:tcW w:w="1134" w:type="dxa"/>
            <w:vAlign w:val="bottom"/>
          </w:tcPr>
          <w:p w:rsidR="00BE46B3" w:rsidRPr="0096733F" w:rsidRDefault="00BE46B3">
            <w:pPr>
              <w:jc w:val="right"/>
              <w:rPr>
                <w:rFonts w:ascii="Calibri" w:hAnsi="Calibri"/>
                <w:color w:val="000000"/>
                <w:sz w:val="16"/>
              </w:rPr>
            </w:pPr>
          </w:p>
        </w:tc>
        <w:tc>
          <w:tcPr>
            <w:tcW w:w="1135" w:type="dxa"/>
            <w:vAlign w:val="bottom"/>
          </w:tcPr>
          <w:p w:rsidR="00BE46B3" w:rsidRPr="0096733F" w:rsidRDefault="00BE46B3">
            <w:pPr>
              <w:jc w:val="right"/>
              <w:rPr>
                <w:rFonts w:ascii="Calibri" w:hAnsi="Calibri"/>
                <w:color w:val="000000"/>
                <w:sz w:val="16"/>
              </w:rPr>
            </w:pPr>
          </w:p>
        </w:tc>
        <w:tc>
          <w:tcPr>
            <w:tcW w:w="1134" w:type="dxa"/>
            <w:vAlign w:val="bottom"/>
          </w:tcPr>
          <w:p w:rsidR="00BE46B3" w:rsidRPr="0096733F" w:rsidRDefault="00BE46B3">
            <w:pPr>
              <w:jc w:val="right"/>
              <w:rPr>
                <w:rFonts w:ascii="Calibri" w:hAnsi="Calibri"/>
                <w:color w:val="000000"/>
                <w:sz w:val="16"/>
              </w:rPr>
            </w:pPr>
          </w:p>
        </w:tc>
        <w:tc>
          <w:tcPr>
            <w:tcW w:w="1134" w:type="dxa"/>
            <w:vAlign w:val="bottom"/>
          </w:tcPr>
          <w:p w:rsidR="00BE46B3" w:rsidRPr="0096733F" w:rsidRDefault="00BE46B3">
            <w:pPr>
              <w:jc w:val="right"/>
              <w:rPr>
                <w:rFonts w:ascii="Calibri" w:hAnsi="Calibri"/>
                <w:snapToGrid w:val="0"/>
                <w:color w:val="000000"/>
                <w:sz w:val="16"/>
              </w:rPr>
            </w:pPr>
          </w:p>
        </w:tc>
        <w:tc>
          <w:tcPr>
            <w:tcW w:w="1135" w:type="dxa"/>
            <w:vAlign w:val="bottom"/>
          </w:tcPr>
          <w:p w:rsidR="00BE46B3" w:rsidRPr="0096733F" w:rsidRDefault="00BE46B3">
            <w:pPr>
              <w:jc w:val="right"/>
              <w:rPr>
                <w:rFonts w:ascii="Calibri" w:hAnsi="Calibri"/>
                <w:snapToGrid w:val="0"/>
                <w:color w:val="000000"/>
                <w:sz w:val="16"/>
              </w:rPr>
            </w:pPr>
          </w:p>
        </w:tc>
        <w:tc>
          <w:tcPr>
            <w:tcW w:w="2124"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rPr>
              <w:t>в том числе:</w:t>
            </w:r>
          </w:p>
        </w:tc>
      </w:tr>
      <w:tr w:rsidR="00BE46B3" w:rsidRPr="0096733F">
        <w:trPr>
          <w:trHeight w:val="80"/>
        </w:trPr>
        <w:tc>
          <w:tcPr>
            <w:tcW w:w="2268"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lang w:val="kk-KZ"/>
              </w:rPr>
              <w:t>кен өндіру өнеркәсібі және карьерлерді қазу</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36 159</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59 700</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66 736</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123 659</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205 876</w:t>
            </w:r>
          </w:p>
        </w:tc>
        <w:tc>
          <w:tcPr>
            <w:tcW w:w="2124"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lang w:val="kk-KZ"/>
              </w:rPr>
              <w:t>горнодобывающая промышленность и разработка карьеров</w:t>
            </w:r>
          </w:p>
        </w:tc>
      </w:tr>
      <w:tr w:rsidR="00BE46B3" w:rsidRPr="0096733F">
        <w:trPr>
          <w:trHeight w:val="80"/>
        </w:trPr>
        <w:tc>
          <w:tcPr>
            <w:tcW w:w="2268"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rPr>
              <w:t>өңдеу өнеркәсібі</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75 011</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58 968</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50 216</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46 890</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43 506</w:t>
            </w:r>
          </w:p>
        </w:tc>
        <w:tc>
          <w:tcPr>
            <w:tcW w:w="2124"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rPr>
              <w:t>обрабатывающая промышленность</w:t>
            </w:r>
          </w:p>
        </w:tc>
      </w:tr>
      <w:tr w:rsidR="00BE46B3" w:rsidRPr="0096733F">
        <w:tc>
          <w:tcPr>
            <w:tcW w:w="2268"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lang w:val="kk-KZ"/>
              </w:rPr>
              <w:t>электрмен жабдықтау, газ, бу беру және ауа баптау</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19 329</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21 012</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30 891</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35 180</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39 159</w:t>
            </w:r>
          </w:p>
        </w:tc>
        <w:tc>
          <w:tcPr>
            <w:tcW w:w="2124"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lang w:val="kk-KZ"/>
              </w:rPr>
              <w:t>электроснабжение, подача газа, пара и воздушное кондиционирование</w:t>
            </w:r>
          </w:p>
        </w:tc>
      </w:tr>
      <w:tr w:rsidR="00BE46B3" w:rsidRPr="0096733F">
        <w:tc>
          <w:tcPr>
            <w:tcW w:w="2268"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lang w:val="kk-KZ"/>
              </w:rPr>
              <w:t>сумен жабдықтау; кәріз жүйесі, қалдықтардың жиналуын және таратылуын бақылау</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13 738</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7 832</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13 940</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11 152</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7 243</w:t>
            </w:r>
          </w:p>
        </w:tc>
        <w:tc>
          <w:tcPr>
            <w:tcW w:w="2124"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lang w:val="kk-KZ"/>
              </w:rPr>
              <w:t>водоснабжение; канализационная система, контроль над сбором и распределением отходов</w:t>
            </w:r>
          </w:p>
        </w:tc>
      </w:tr>
      <w:tr w:rsidR="00BE46B3" w:rsidRPr="0096733F">
        <w:tc>
          <w:tcPr>
            <w:tcW w:w="2268"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lang w:val="kk-KZ"/>
              </w:rPr>
              <w:t>Құрылыс</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3 744</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4 835</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4 030</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4 368</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3 981</w:t>
            </w:r>
          </w:p>
        </w:tc>
        <w:tc>
          <w:tcPr>
            <w:tcW w:w="2124"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lang w:val="kk-KZ"/>
              </w:rPr>
              <w:t>Строительство</w:t>
            </w:r>
          </w:p>
        </w:tc>
      </w:tr>
      <w:tr w:rsidR="00BE46B3" w:rsidRPr="0096733F">
        <w:tc>
          <w:tcPr>
            <w:tcW w:w="2268"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lang w:val="kk-KZ"/>
              </w:rPr>
              <w:t>Көтерме және бөлшек сауда; автомобильдерді және мотоциклдерді жөндеу</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7 977</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7 009</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11 502</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13 504</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10 305</w:t>
            </w:r>
          </w:p>
        </w:tc>
        <w:tc>
          <w:tcPr>
            <w:tcW w:w="2124"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lang w:val="kk-KZ"/>
              </w:rPr>
              <w:t>Оптовая и розничная торговля; ремонт автомобилей и мотоциклов</w:t>
            </w:r>
          </w:p>
        </w:tc>
      </w:tr>
      <w:tr w:rsidR="00BE46B3" w:rsidRPr="0096733F">
        <w:tc>
          <w:tcPr>
            <w:tcW w:w="2268"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lang w:val="kk-KZ"/>
              </w:rPr>
              <w:t>Көлік және қоймалау</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22 893</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25 810</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39 993</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27 636</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19 970</w:t>
            </w:r>
          </w:p>
        </w:tc>
        <w:tc>
          <w:tcPr>
            <w:tcW w:w="2124"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lang w:val="kk-KZ"/>
              </w:rPr>
              <w:t>Транспорт и складирование</w:t>
            </w:r>
          </w:p>
        </w:tc>
      </w:tr>
      <w:tr w:rsidR="00BE46B3" w:rsidRPr="0096733F">
        <w:tc>
          <w:tcPr>
            <w:tcW w:w="2268"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lang w:val="kk-KZ"/>
              </w:rPr>
              <w:t>Тұру және тамақтану бойынша қызметтер</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1 236</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2 187</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3 998</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5 970</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3 933</w:t>
            </w:r>
          </w:p>
        </w:tc>
        <w:tc>
          <w:tcPr>
            <w:tcW w:w="2124"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lang w:val="kk-KZ"/>
              </w:rPr>
              <w:t>Услуги по проживанию и питанию</w:t>
            </w:r>
          </w:p>
        </w:tc>
      </w:tr>
      <w:tr w:rsidR="00BE46B3" w:rsidRPr="0096733F">
        <w:tc>
          <w:tcPr>
            <w:tcW w:w="2268"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lang w:val="kk-KZ"/>
              </w:rPr>
              <w:t>Ақпарат және байланыс</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7 099</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4 873</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4 547</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7 753</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9 501</w:t>
            </w:r>
          </w:p>
        </w:tc>
        <w:tc>
          <w:tcPr>
            <w:tcW w:w="2124"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lang w:val="kk-KZ"/>
              </w:rPr>
              <w:t>Информация и связь</w:t>
            </w:r>
          </w:p>
        </w:tc>
      </w:tr>
      <w:tr w:rsidR="00BE46B3" w:rsidRPr="0096733F">
        <w:tc>
          <w:tcPr>
            <w:tcW w:w="2268"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lang w:val="kk-KZ"/>
              </w:rPr>
              <w:t>Қаржы және сақтандыру қызметі</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1 263</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1 559</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1 908</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980</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812</w:t>
            </w:r>
          </w:p>
        </w:tc>
        <w:tc>
          <w:tcPr>
            <w:tcW w:w="2124"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lang w:val="kk-KZ"/>
              </w:rPr>
              <w:t>Финансовая и страховая деятельность</w:t>
            </w:r>
          </w:p>
        </w:tc>
      </w:tr>
      <w:tr w:rsidR="00BE46B3" w:rsidRPr="0096733F">
        <w:tc>
          <w:tcPr>
            <w:tcW w:w="2268"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lang w:val="kk-KZ"/>
              </w:rPr>
              <w:t>Жылжымайтын мүлікпен жасалатын операциялар</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14 820</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21 319</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24 378</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24 060</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32 631</w:t>
            </w:r>
          </w:p>
        </w:tc>
        <w:tc>
          <w:tcPr>
            <w:tcW w:w="2124"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lang w:val="kk-KZ"/>
              </w:rPr>
              <w:t>Операции с недвижимым имуществом</w:t>
            </w:r>
          </w:p>
        </w:tc>
      </w:tr>
      <w:tr w:rsidR="00BE46B3" w:rsidRPr="0096733F">
        <w:tc>
          <w:tcPr>
            <w:tcW w:w="2268"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lang w:val="kk-KZ"/>
              </w:rPr>
              <w:t>Кәсіби, ғылыми және техникалық қызмет</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2 831</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3 298</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2 082</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1 915</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1 560</w:t>
            </w:r>
          </w:p>
        </w:tc>
        <w:tc>
          <w:tcPr>
            <w:tcW w:w="2124"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lang w:val="kk-KZ"/>
              </w:rPr>
              <w:t>Профессиональная, научная и техническая деятельность</w:t>
            </w:r>
          </w:p>
        </w:tc>
      </w:tr>
      <w:tr w:rsidR="00BE46B3" w:rsidRPr="0096733F">
        <w:tc>
          <w:tcPr>
            <w:tcW w:w="2268"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lang w:val="kk-KZ"/>
              </w:rPr>
              <w:t>Әкімшілік және қосалқы қызмет көрсету саласындағы қызмет</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2 969</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994</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1 680</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604</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2 767</w:t>
            </w:r>
          </w:p>
        </w:tc>
        <w:tc>
          <w:tcPr>
            <w:tcW w:w="2124"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lang w:val="kk-KZ"/>
              </w:rPr>
              <w:t>Деятельность в области административного и вспомогательного обслуживания</w:t>
            </w:r>
          </w:p>
        </w:tc>
      </w:tr>
      <w:tr w:rsidR="00BE46B3" w:rsidRPr="0096733F">
        <w:tc>
          <w:tcPr>
            <w:tcW w:w="2268"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lang w:val="kk-KZ"/>
              </w:rPr>
              <w:t>Мемлекеттік басқару және қорғаныс; міндетті әлеуметтік қамтамасыз ету</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3 729</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6 036</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2 593</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1 094</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275</w:t>
            </w:r>
          </w:p>
        </w:tc>
        <w:tc>
          <w:tcPr>
            <w:tcW w:w="2124"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lang w:val="kk-KZ"/>
              </w:rPr>
              <w:t>Государственное управление и оборона; обязательное социальное обеспечение</w:t>
            </w:r>
          </w:p>
        </w:tc>
      </w:tr>
      <w:tr w:rsidR="00BE46B3" w:rsidRPr="0096733F">
        <w:tc>
          <w:tcPr>
            <w:tcW w:w="2268"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rPr>
              <w:t>Білім беру</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12 301</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13 639</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6 905</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13 405</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13 001</w:t>
            </w:r>
          </w:p>
        </w:tc>
        <w:tc>
          <w:tcPr>
            <w:tcW w:w="2124"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rPr>
              <w:t>Образование</w:t>
            </w:r>
          </w:p>
        </w:tc>
      </w:tr>
      <w:tr w:rsidR="00BE46B3" w:rsidRPr="0096733F">
        <w:tc>
          <w:tcPr>
            <w:tcW w:w="2268"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rPr>
              <w:t>Денсаулық сақтау және әлеуметтік қызмет</w:t>
            </w:r>
            <w:r w:rsidRPr="0096733F">
              <w:rPr>
                <w:rFonts w:ascii="Calibri" w:hAnsi="Calibri"/>
                <w:color w:val="000000"/>
                <w:lang w:val="kk-KZ"/>
              </w:rPr>
              <w:t>тер</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7 085</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13 571</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12 707</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5 753</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3 622</w:t>
            </w:r>
          </w:p>
        </w:tc>
        <w:tc>
          <w:tcPr>
            <w:tcW w:w="2124"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rPr>
              <w:t>Здравоохранение и социальны</w:t>
            </w:r>
            <w:r w:rsidRPr="0096733F">
              <w:rPr>
                <w:rFonts w:ascii="Calibri" w:hAnsi="Calibri"/>
                <w:color w:val="000000"/>
                <w:lang w:val="kk-KZ"/>
              </w:rPr>
              <w:t>е</w:t>
            </w:r>
            <w:r w:rsidRPr="0096733F">
              <w:rPr>
                <w:rFonts w:ascii="Calibri" w:hAnsi="Calibri"/>
                <w:color w:val="000000"/>
              </w:rPr>
              <w:t xml:space="preserve"> услуг</w:t>
            </w:r>
            <w:r w:rsidRPr="0096733F">
              <w:rPr>
                <w:rFonts w:ascii="Calibri" w:hAnsi="Calibri"/>
                <w:color w:val="000000"/>
                <w:lang w:val="kk-KZ"/>
              </w:rPr>
              <w:t>и</w:t>
            </w:r>
          </w:p>
        </w:tc>
      </w:tr>
      <w:tr w:rsidR="00BE46B3" w:rsidRPr="0096733F">
        <w:tc>
          <w:tcPr>
            <w:tcW w:w="2268"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lang w:val="kk-KZ"/>
              </w:rPr>
              <w:t>Өнер, ойын-сауық және демалыс</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2 211</w:t>
            </w:r>
          </w:p>
        </w:tc>
        <w:tc>
          <w:tcPr>
            <w:tcW w:w="1135" w:type="dxa"/>
            <w:vAlign w:val="bottom"/>
          </w:tcPr>
          <w:p w:rsidR="00BE46B3" w:rsidRPr="0096733F" w:rsidRDefault="00BE46B3">
            <w:pPr>
              <w:jc w:val="right"/>
              <w:rPr>
                <w:rFonts w:ascii="Calibri" w:hAnsi="Calibri"/>
                <w:color w:val="000000"/>
              </w:rPr>
            </w:pPr>
            <w:r w:rsidRPr="0096733F">
              <w:rPr>
                <w:rFonts w:ascii="Calibri" w:hAnsi="Calibri"/>
                <w:color w:val="000000"/>
                <w:sz w:val="16"/>
              </w:rPr>
              <w:t>2 914</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8 025</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6 273</w:t>
            </w:r>
          </w:p>
        </w:tc>
        <w:tc>
          <w:tcPr>
            <w:tcW w:w="1135"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1 270</w:t>
            </w:r>
          </w:p>
        </w:tc>
        <w:tc>
          <w:tcPr>
            <w:tcW w:w="2124"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lang w:val="kk-KZ"/>
              </w:rPr>
              <w:t>Искусство, развлечения и отдых</w:t>
            </w:r>
          </w:p>
        </w:tc>
      </w:tr>
      <w:tr w:rsidR="00BE46B3" w:rsidRPr="0096733F">
        <w:tc>
          <w:tcPr>
            <w:tcW w:w="2268" w:type="dxa"/>
            <w:tcBorders>
              <w:bottom w:val="single" w:sz="4" w:space="0" w:color="000080"/>
            </w:tcBorders>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lang w:val="kk-KZ"/>
              </w:rPr>
              <w:t>Өзге де қызметтер түрлерін ұсыну</w:t>
            </w:r>
          </w:p>
        </w:tc>
        <w:tc>
          <w:tcPr>
            <w:tcW w:w="1134"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154</w:t>
            </w:r>
          </w:p>
        </w:tc>
        <w:tc>
          <w:tcPr>
            <w:tcW w:w="1135"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1 108</w:t>
            </w:r>
          </w:p>
        </w:tc>
        <w:tc>
          <w:tcPr>
            <w:tcW w:w="1134"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1 128</w:t>
            </w:r>
          </w:p>
        </w:tc>
        <w:tc>
          <w:tcPr>
            <w:tcW w:w="1134"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1 564</w:t>
            </w:r>
          </w:p>
        </w:tc>
        <w:tc>
          <w:tcPr>
            <w:tcW w:w="1135"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1 150</w:t>
            </w:r>
          </w:p>
        </w:tc>
        <w:tc>
          <w:tcPr>
            <w:tcW w:w="2124" w:type="dxa"/>
            <w:tcBorders>
              <w:bottom w:val="single" w:sz="4" w:space="0" w:color="000080"/>
            </w:tcBorders>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lang w:val="kk-KZ"/>
              </w:rPr>
              <w:t>Предоставление прочих видов услуг</w:t>
            </w:r>
          </w:p>
        </w:tc>
      </w:tr>
    </w:tbl>
    <w:p w:rsidR="00BE46B3" w:rsidRPr="0096733F" w:rsidRDefault="00BE46B3">
      <w:pPr>
        <w:pStyle w:val="af5"/>
        <w:spacing w:before="240" w:after="120"/>
        <w:rPr>
          <w:rFonts w:ascii="Calibri" w:hAnsi="Calibri"/>
          <w:color w:val="000000"/>
          <w:sz w:val="14"/>
        </w:rPr>
      </w:pPr>
      <w:r w:rsidRPr="0096733F">
        <w:rPr>
          <w:rFonts w:ascii="Calibri" w:hAnsi="Calibri"/>
          <w:color w:val="000000"/>
          <w:sz w:val="18"/>
        </w:rPr>
        <w:t>6.</w:t>
      </w:r>
      <w:r w:rsidRPr="0096733F">
        <w:rPr>
          <w:rFonts w:ascii="Calibri" w:hAnsi="Calibri"/>
          <w:color w:val="000000"/>
          <w:sz w:val="18"/>
          <w:lang w:val="kk-KZ"/>
        </w:rPr>
        <w:t>21</w:t>
      </w:r>
      <w:r w:rsidR="003E19D9">
        <w:rPr>
          <w:rFonts w:ascii="Calibri" w:hAnsi="Calibri"/>
          <w:color w:val="000000"/>
          <w:sz w:val="18"/>
          <w:lang w:val="kk-KZ"/>
        </w:rPr>
        <w:t>4</w:t>
      </w:r>
      <w:r w:rsidRPr="0096733F">
        <w:rPr>
          <w:rFonts w:ascii="Calibri" w:hAnsi="Calibri"/>
          <w:color w:val="000000"/>
          <w:sz w:val="18"/>
        </w:rPr>
        <w:t xml:space="preserve"> Өнеркәсіп салалары бойынша негізгі капиталға </w:t>
      </w:r>
      <w:r w:rsidRPr="0096733F">
        <w:rPr>
          <w:rFonts w:ascii="Calibri" w:hAnsi="Calibri"/>
          <w:color w:val="000000"/>
          <w:sz w:val="18"/>
          <w:lang w:val="kk-KZ"/>
        </w:rPr>
        <w:t>салынған</w:t>
      </w:r>
      <w:r w:rsidRPr="0096733F">
        <w:rPr>
          <w:rFonts w:ascii="Calibri" w:hAnsi="Calibri"/>
          <w:color w:val="000000"/>
          <w:sz w:val="18"/>
        </w:rPr>
        <w:t xml:space="preserve"> инвестициялар</w:t>
      </w:r>
      <w:r w:rsidRPr="0096733F">
        <w:rPr>
          <w:rFonts w:ascii="Calibri" w:hAnsi="Calibri"/>
          <w:color w:val="000000"/>
          <w:sz w:val="18"/>
        </w:rPr>
        <w:br/>
        <w:t>Инвестиции в основной капитал по отраслям промышленности</w:t>
      </w:r>
    </w:p>
    <w:p w:rsidR="00BE46B3" w:rsidRPr="0096733F" w:rsidRDefault="00BE46B3">
      <w:pPr>
        <w:pStyle w:val="af9"/>
        <w:spacing w:before="0" w:after="0"/>
        <w:jc w:val="center"/>
        <w:rPr>
          <w:rFonts w:ascii="Calibri" w:hAnsi="Calibri"/>
          <w:color w:val="000000"/>
        </w:rPr>
      </w:pPr>
      <w:r w:rsidRPr="0096733F">
        <w:rPr>
          <w:rFonts w:ascii="Calibri" w:hAnsi="Calibri"/>
          <w:color w:val="000000"/>
          <w:sz w:val="14"/>
        </w:rPr>
        <w:t>млн. теңге</w:t>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t>млн. тенге</w:t>
      </w:r>
    </w:p>
    <w:tbl>
      <w:tblPr>
        <w:tblW w:w="0" w:type="auto"/>
        <w:tblInd w:w="-5" w:type="dxa"/>
        <w:tblLayout w:type="fixed"/>
        <w:tblCellMar>
          <w:left w:w="0" w:type="dxa"/>
          <w:right w:w="0" w:type="dxa"/>
        </w:tblCellMar>
        <w:tblLook w:val="0000"/>
      </w:tblPr>
      <w:tblGrid>
        <w:gridCol w:w="2268"/>
        <w:gridCol w:w="1133"/>
        <w:gridCol w:w="1134"/>
        <w:gridCol w:w="1133"/>
        <w:gridCol w:w="1134"/>
        <w:gridCol w:w="1133"/>
        <w:gridCol w:w="2104"/>
      </w:tblGrid>
      <w:tr w:rsidR="00BE46B3" w:rsidRPr="0096733F">
        <w:trPr>
          <w:trHeight w:val="227"/>
          <w:tblHeader/>
        </w:trPr>
        <w:tc>
          <w:tcPr>
            <w:tcW w:w="2268" w:type="dxa"/>
            <w:tcBorders>
              <w:top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p>
        </w:tc>
        <w:tc>
          <w:tcPr>
            <w:tcW w:w="1133"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2011</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2012</w:t>
            </w:r>
          </w:p>
        </w:tc>
        <w:tc>
          <w:tcPr>
            <w:tcW w:w="1133"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2013</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2014</w:t>
            </w:r>
          </w:p>
        </w:tc>
        <w:tc>
          <w:tcPr>
            <w:tcW w:w="1133"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2015</w:t>
            </w:r>
          </w:p>
        </w:tc>
        <w:tc>
          <w:tcPr>
            <w:tcW w:w="2104" w:type="dxa"/>
            <w:tcBorders>
              <w:top w:val="single" w:sz="4" w:space="0" w:color="000080"/>
              <w:left w:val="single" w:sz="4" w:space="0" w:color="000080"/>
              <w:bottom w:val="single" w:sz="4" w:space="0" w:color="000080"/>
            </w:tcBorders>
            <w:shd w:val="clear" w:color="auto" w:fill="FFFFFF"/>
            <w:vAlign w:val="center"/>
          </w:tcPr>
          <w:p w:rsidR="00BE46B3" w:rsidRPr="0096733F" w:rsidRDefault="00BE46B3">
            <w:pPr>
              <w:pStyle w:val="af8"/>
              <w:rPr>
                <w:rFonts w:ascii="Calibri" w:hAnsi="Calibri"/>
                <w:color w:val="000000"/>
              </w:rPr>
            </w:pPr>
          </w:p>
        </w:tc>
      </w:tr>
      <w:tr w:rsidR="00BE46B3" w:rsidRPr="0096733F">
        <w:trPr>
          <w:cantSplit/>
          <w:trHeight w:val="347"/>
        </w:trPr>
        <w:tc>
          <w:tcPr>
            <w:tcW w:w="2268" w:type="dxa"/>
            <w:tcBorders>
              <w:top w:val="single" w:sz="4" w:space="0" w:color="000080"/>
            </w:tcBorders>
            <w:shd w:val="clear" w:color="auto" w:fill="FFFFFF"/>
            <w:vAlign w:val="bottom"/>
          </w:tcPr>
          <w:p w:rsidR="00BE46B3" w:rsidRPr="0096733F" w:rsidRDefault="00BE46B3" w:rsidP="00E9604A">
            <w:pPr>
              <w:pStyle w:val="af7"/>
              <w:ind w:left="57"/>
              <w:rPr>
                <w:rFonts w:ascii="Calibri" w:hAnsi="Calibri"/>
                <w:color w:val="000000"/>
              </w:rPr>
            </w:pPr>
            <w:r w:rsidRPr="0096733F">
              <w:rPr>
                <w:rFonts w:ascii="Calibri" w:hAnsi="Calibri"/>
                <w:b/>
                <w:color w:val="000000"/>
              </w:rPr>
              <w:t>Өнеркәсіп - барлығы</w:t>
            </w:r>
          </w:p>
        </w:tc>
        <w:tc>
          <w:tcPr>
            <w:tcW w:w="1133" w:type="dxa"/>
            <w:tcBorders>
              <w:top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144 237</w:t>
            </w:r>
          </w:p>
        </w:tc>
        <w:tc>
          <w:tcPr>
            <w:tcW w:w="1134" w:type="dxa"/>
            <w:tcBorders>
              <w:top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147 512</w:t>
            </w:r>
          </w:p>
        </w:tc>
        <w:tc>
          <w:tcPr>
            <w:tcW w:w="1133" w:type="dxa"/>
            <w:tcBorders>
              <w:top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161 783</w:t>
            </w:r>
          </w:p>
        </w:tc>
        <w:tc>
          <w:tcPr>
            <w:tcW w:w="1134" w:type="dxa"/>
            <w:tcBorders>
              <w:top w:val="single" w:sz="4" w:space="0" w:color="000080"/>
            </w:tcBorders>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216 881</w:t>
            </w:r>
          </w:p>
        </w:tc>
        <w:tc>
          <w:tcPr>
            <w:tcW w:w="1133" w:type="dxa"/>
            <w:tcBorders>
              <w:top w:val="single" w:sz="4" w:space="0" w:color="000080"/>
            </w:tcBorders>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295 784</w:t>
            </w:r>
          </w:p>
        </w:tc>
        <w:tc>
          <w:tcPr>
            <w:tcW w:w="2104" w:type="dxa"/>
            <w:tcBorders>
              <w:top w:val="single" w:sz="4" w:space="0" w:color="000080"/>
            </w:tcBorders>
            <w:shd w:val="clear" w:color="auto" w:fill="FFFFFF"/>
            <w:vAlign w:val="bottom"/>
          </w:tcPr>
          <w:p w:rsidR="00BE46B3" w:rsidRPr="0096733F" w:rsidRDefault="00BE46B3" w:rsidP="00E9604A">
            <w:pPr>
              <w:pStyle w:val="af7"/>
              <w:ind w:left="57"/>
              <w:rPr>
                <w:rFonts w:ascii="Calibri" w:hAnsi="Calibri"/>
                <w:color w:val="000000"/>
              </w:rPr>
            </w:pPr>
            <w:r w:rsidRPr="0096733F">
              <w:rPr>
                <w:rFonts w:ascii="Calibri" w:hAnsi="Calibri"/>
                <w:b/>
                <w:color w:val="000000"/>
              </w:rPr>
              <w:t>Промышленность - всего</w:t>
            </w:r>
          </w:p>
        </w:tc>
      </w:tr>
      <w:tr w:rsidR="00BE46B3" w:rsidRPr="0096733F">
        <w:trPr>
          <w:cantSplit/>
        </w:trPr>
        <w:tc>
          <w:tcPr>
            <w:tcW w:w="2268" w:type="dxa"/>
            <w:shd w:val="clear" w:color="auto" w:fill="FFFFFF"/>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lang w:val="kk-KZ"/>
              </w:rPr>
              <w:t>с</w:t>
            </w:r>
            <w:r w:rsidRPr="0096733F">
              <w:rPr>
                <w:rFonts w:ascii="Calibri" w:hAnsi="Calibri"/>
                <w:color w:val="000000"/>
              </w:rPr>
              <w:t>оның ішінде:</w:t>
            </w:r>
          </w:p>
        </w:tc>
        <w:tc>
          <w:tcPr>
            <w:tcW w:w="1133" w:type="dxa"/>
            <w:shd w:val="clear" w:color="auto" w:fill="FFFFFF"/>
            <w:vAlign w:val="bottom"/>
          </w:tcPr>
          <w:p w:rsidR="00BE46B3" w:rsidRPr="0096733F" w:rsidRDefault="00BE46B3">
            <w:pPr>
              <w:jc w:val="right"/>
              <w:rPr>
                <w:rFonts w:ascii="Calibri" w:hAnsi="Calibri"/>
                <w:b/>
                <w:color w:val="000000"/>
                <w:sz w:val="16"/>
              </w:rPr>
            </w:pPr>
          </w:p>
        </w:tc>
        <w:tc>
          <w:tcPr>
            <w:tcW w:w="1134" w:type="dxa"/>
            <w:shd w:val="clear" w:color="auto" w:fill="FFFFFF"/>
            <w:vAlign w:val="bottom"/>
          </w:tcPr>
          <w:p w:rsidR="00BE46B3" w:rsidRPr="0096733F" w:rsidRDefault="00BE46B3">
            <w:pPr>
              <w:jc w:val="right"/>
              <w:rPr>
                <w:rFonts w:ascii="Calibri" w:hAnsi="Calibri"/>
                <w:color w:val="000000"/>
                <w:sz w:val="16"/>
              </w:rPr>
            </w:pPr>
          </w:p>
        </w:tc>
        <w:tc>
          <w:tcPr>
            <w:tcW w:w="1133" w:type="dxa"/>
            <w:shd w:val="clear" w:color="auto" w:fill="FFFFFF"/>
            <w:vAlign w:val="bottom"/>
          </w:tcPr>
          <w:p w:rsidR="00BE46B3" w:rsidRPr="0096733F" w:rsidRDefault="00BE46B3">
            <w:pPr>
              <w:jc w:val="right"/>
              <w:rPr>
                <w:rFonts w:ascii="Calibri" w:hAnsi="Calibri"/>
                <w:color w:val="000000"/>
                <w:sz w:val="16"/>
              </w:rPr>
            </w:pPr>
          </w:p>
        </w:tc>
        <w:tc>
          <w:tcPr>
            <w:tcW w:w="1134" w:type="dxa"/>
            <w:shd w:val="clear" w:color="auto" w:fill="FFFFFF"/>
            <w:vAlign w:val="bottom"/>
          </w:tcPr>
          <w:p w:rsidR="00BE46B3" w:rsidRPr="0096733F" w:rsidRDefault="00BE46B3">
            <w:pPr>
              <w:jc w:val="right"/>
              <w:rPr>
                <w:rFonts w:ascii="Calibri" w:hAnsi="Calibri"/>
                <w:snapToGrid w:val="0"/>
                <w:color w:val="000000"/>
                <w:sz w:val="16"/>
              </w:rPr>
            </w:pPr>
          </w:p>
        </w:tc>
        <w:tc>
          <w:tcPr>
            <w:tcW w:w="1133" w:type="dxa"/>
            <w:shd w:val="clear" w:color="auto" w:fill="FFFFFF"/>
            <w:vAlign w:val="bottom"/>
          </w:tcPr>
          <w:p w:rsidR="00BE46B3" w:rsidRPr="0096733F" w:rsidRDefault="00BE46B3">
            <w:pPr>
              <w:jc w:val="right"/>
              <w:rPr>
                <w:rFonts w:ascii="Calibri" w:hAnsi="Calibri"/>
                <w:snapToGrid w:val="0"/>
                <w:color w:val="000000"/>
                <w:sz w:val="16"/>
              </w:rPr>
            </w:pPr>
          </w:p>
        </w:tc>
        <w:tc>
          <w:tcPr>
            <w:tcW w:w="2104" w:type="dxa"/>
            <w:shd w:val="clear" w:color="auto" w:fill="FFFFFF"/>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rPr>
              <w:t>в том числе</w:t>
            </w:r>
            <w:r w:rsidRPr="0096733F">
              <w:rPr>
                <w:rFonts w:ascii="Calibri" w:hAnsi="Calibri"/>
                <w:color w:val="000000"/>
                <w:lang w:val="kk-KZ"/>
              </w:rPr>
              <w:t>:</w:t>
            </w:r>
          </w:p>
        </w:tc>
      </w:tr>
      <w:tr w:rsidR="00BE46B3" w:rsidRPr="0096733F">
        <w:trPr>
          <w:cantSplit/>
        </w:trPr>
        <w:tc>
          <w:tcPr>
            <w:tcW w:w="2268"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lang w:val="kk-KZ"/>
              </w:rPr>
              <w:t>Кен өндіру өнеркәсібі және карьерлерді қазу</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36 159</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59 700</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66 736</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123 659</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205 876</w:t>
            </w:r>
          </w:p>
        </w:tc>
        <w:tc>
          <w:tcPr>
            <w:tcW w:w="2104"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rPr>
              <w:t>Горнодобывающая промышленность</w:t>
            </w:r>
            <w:r w:rsidRPr="0096733F">
              <w:rPr>
                <w:rFonts w:ascii="Calibri" w:hAnsi="Calibri"/>
                <w:color w:val="000000"/>
                <w:lang w:val="kk-KZ"/>
              </w:rPr>
              <w:t xml:space="preserve"> и разработка карьеров</w:t>
            </w:r>
          </w:p>
        </w:tc>
      </w:tr>
      <w:tr w:rsidR="00BE46B3" w:rsidRPr="0096733F">
        <w:trPr>
          <w:cantSplit/>
        </w:trPr>
        <w:tc>
          <w:tcPr>
            <w:tcW w:w="2268"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lang w:val="kk-KZ"/>
              </w:rPr>
              <w:t>с</w:t>
            </w:r>
            <w:r w:rsidRPr="0096733F">
              <w:rPr>
                <w:rFonts w:ascii="Calibri" w:hAnsi="Calibri"/>
                <w:color w:val="000000"/>
              </w:rPr>
              <w:t>оның ішінде:</w:t>
            </w:r>
          </w:p>
        </w:tc>
        <w:tc>
          <w:tcPr>
            <w:tcW w:w="1133" w:type="dxa"/>
            <w:vAlign w:val="bottom"/>
          </w:tcPr>
          <w:p w:rsidR="00BE46B3" w:rsidRPr="0096733F" w:rsidRDefault="00BE46B3">
            <w:pPr>
              <w:jc w:val="right"/>
              <w:rPr>
                <w:rFonts w:ascii="Calibri" w:hAnsi="Calibri"/>
                <w:b/>
                <w:color w:val="000000"/>
                <w:sz w:val="16"/>
              </w:rPr>
            </w:pPr>
          </w:p>
        </w:tc>
        <w:tc>
          <w:tcPr>
            <w:tcW w:w="1134" w:type="dxa"/>
            <w:vAlign w:val="bottom"/>
          </w:tcPr>
          <w:p w:rsidR="00BE46B3" w:rsidRPr="0096733F" w:rsidRDefault="00BE46B3">
            <w:pPr>
              <w:jc w:val="right"/>
              <w:rPr>
                <w:rFonts w:ascii="Calibri" w:hAnsi="Calibri"/>
                <w:color w:val="000000"/>
                <w:sz w:val="16"/>
              </w:rPr>
            </w:pPr>
          </w:p>
        </w:tc>
        <w:tc>
          <w:tcPr>
            <w:tcW w:w="1133" w:type="dxa"/>
            <w:vAlign w:val="bottom"/>
          </w:tcPr>
          <w:p w:rsidR="00BE46B3" w:rsidRPr="0096733F" w:rsidRDefault="00BE46B3">
            <w:pPr>
              <w:jc w:val="right"/>
              <w:rPr>
                <w:rFonts w:ascii="Calibri" w:hAnsi="Calibri"/>
                <w:color w:val="000000"/>
                <w:sz w:val="16"/>
              </w:rPr>
            </w:pPr>
          </w:p>
        </w:tc>
        <w:tc>
          <w:tcPr>
            <w:tcW w:w="1134" w:type="dxa"/>
            <w:vAlign w:val="bottom"/>
          </w:tcPr>
          <w:p w:rsidR="00BE46B3" w:rsidRPr="0096733F" w:rsidRDefault="00BE46B3">
            <w:pPr>
              <w:jc w:val="right"/>
              <w:rPr>
                <w:rFonts w:ascii="Calibri" w:hAnsi="Calibri"/>
                <w:snapToGrid w:val="0"/>
                <w:color w:val="000000"/>
                <w:sz w:val="16"/>
              </w:rPr>
            </w:pPr>
          </w:p>
        </w:tc>
        <w:tc>
          <w:tcPr>
            <w:tcW w:w="1133" w:type="dxa"/>
            <w:vAlign w:val="bottom"/>
          </w:tcPr>
          <w:p w:rsidR="00BE46B3" w:rsidRPr="0096733F" w:rsidRDefault="00BE46B3">
            <w:pPr>
              <w:jc w:val="right"/>
              <w:rPr>
                <w:rFonts w:ascii="Calibri" w:hAnsi="Calibri"/>
                <w:snapToGrid w:val="0"/>
                <w:color w:val="000000"/>
                <w:sz w:val="16"/>
              </w:rPr>
            </w:pPr>
          </w:p>
        </w:tc>
        <w:tc>
          <w:tcPr>
            <w:tcW w:w="2104"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rPr>
              <w:t>в том числе:</w:t>
            </w:r>
          </w:p>
        </w:tc>
      </w:tr>
      <w:tr w:rsidR="00BE46B3" w:rsidRPr="0096733F">
        <w:trPr>
          <w:cantSplit/>
        </w:trPr>
        <w:tc>
          <w:tcPr>
            <w:tcW w:w="2268"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rPr>
              <w:t>көмір</w:t>
            </w:r>
            <w:r w:rsidRPr="0096733F">
              <w:rPr>
                <w:rFonts w:ascii="Calibri" w:hAnsi="Calibri"/>
                <w:color w:val="000000"/>
                <w:lang w:val="kk-KZ"/>
              </w:rPr>
              <w:t xml:space="preserve"> және</w:t>
            </w:r>
            <w:r w:rsidRPr="0096733F">
              <w:rPr>
                <w:rFonts w:ascii="Calibri" w:hAnsi="Calibri"/>
                <w:color w:val="000000"/>
              </w:rPr>
              <w:t xml:space="preserve"> лигнит өндіру</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279</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474</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509</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236</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138</w:t>
            </w:r>
          </w:p>
        </w:tc>
        <w:tc>
          <w:tcPr>
            <w:tcW w:w="2104"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rPr>
              <w:t>добыча угля</w:t>
            </w:r>
            <w:r w:rsidRPr="0096733F">
              <w:rPr>
                <w:rFonts w:ascii="Calibri" w:hAnsi="Calibri"/>
                <w:color w:val="000000"/>
                <w:lang w:val="kk-KZ"/>
              </w:rPr>
              <w:t xml:space="preserve"> и лигнита</w:t>
            </w:r>
          </w:p>
        </w:tc>
      </w:tr>
      <w:tr w:rsidR="00BE46B3" w:rsidRPr="0096733F">
        <w:trPr>
          <w:cantSplit/>
        </w:trPr>
        <w:tc>
          <w:tcPr>
            <w:tcW w:w="2268"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rPr>
              <w:t>шикі мұнай</w:t>
            </w:r>
            <w:r w:rsidRPr="0096733F">
              <w:rPr>
                <w:rFonts w:ascii="Calibri" w:hAnsi="Calibri"/>
                <w:color w:val="000000"/>
                <w:lang w:val="kk-KZ"/>
              </w:rPr>
              <w:t>ды</w:t>
            </w:r>
            <w:r w:rsidRPr="0096733F">
              <w:rPr>
                <w:rFonts w:ascii="Calibri" w:hAnsi="Calibri"/>
                <w:color w:val="000000"/>
              </w:rPr>
              <w:t xml:space="preserve"> және табиғи газ</w:t>
            </w:r>
            <w:r w:rsidRPr="0096733F">
              <w:rPr>
                <w:rFonts w:ascii="Calibri" w:hAnsi="Calibri"/>
                <w:color w:val="000000"/>
                <w:lang w:val="kk-KZ"/>
              </w:rPr>
              <w:t xml:space="preserve">ды </w:t>
            </w:r>
            <w:r w:rsidRPr="0096733F">
              <w:rPr>
                <w:rFonts w:ascii="Calibri" w:hAnsi="Calibri"/>
                <w:color w:val="000000"/>
              </w:rPr>
              <w:t>өндіру</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12 328</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13 447</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2 56</w:t>
            </w:r>
            <w:r w:rsidRPr="0096733F">
              <w:rPr>
                <w:rFonts w:ascii="Calibri" w:hAnsi="Calibri"/>
                <w:color w:val="000000"/>
                <w:sz w:val="16"/>
                <w:lang w:val="kk-KZ"/>
              </w:rPr>
              <w:t>2</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11 267</w:t>
            </w:r>
          </w:p>
        </w:tc>
        <w:tc>
          <w:tcPr>
            <w:tcW w:w="1133" w:type="dxa"/>
            <w:vAlign w:val="bottom"/>
          </w:tcPr>
          <w:p w:rsidR="00BE46B3" w:rsidRPr="0096733F" w:rsidRDefault="00BE46B3">
            <w:pPr>
              <w:jc w:val="right"/>
              <w:rPr>
                <w:rFonts w:ascii="Calibri" w:hAnsi="Calibri"/>
                <w:snapToGrid w:val="0"/>
                <w:color w:val="000000"/>
                <w:sz w:val="16"/>
                <w:lang w:val="kk-KZ"/>
              </w:rPr>
            </w:pPr>
            <w:r w:rsidRPr="0096733F">
              <w:rPr>
                <w:rFonts w:ascii="Calibri" w:hAnsi="Calibri"/>
                <w:snapToGrid w:val="0"/>
                <w:color w:val="000000"/>
                <w:sz w:val="16"/>
                <w:lang w:val="kk-KZ"/>
              </w:rPr>
              <w:t>7 215</w:t>
            </w:r>
          </w:p>
        </w:tc>
        <w:tc>
          <w:tcPr>
            <w:tcW w:w="2104"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rPr>
              <w:t>добыча сырой нефти и природного газа</w:t>
            </w:r>
          </w:p>
        </w:tc>
      </w:tr>
      <w:tr w:rsidR="00BE46B3" w:rsidRPr="0096733F">
        <w:trPr>
          <w:cantSplit/>
        </w:trPr>
        <w:tc>
          <w:tcPr>
            <w:tcW w:w="2268"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rPr>
              <w:t>металл кендерін өндіру</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23 076</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44 602</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55 44</w:t>
            </w:r>
            <w:r w:rsidRPr="0096733F">
              <w:rPr>
                <w:rFonts w:ascii="Calibri" w:hAnsi="Calibri"/>
                <w:color w:val="000000"/>
                <w:sz w:val="16"/>
                <w:lang w:val="kk-KZ"/>
              </w:rPr>
              <w:t>4</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110 945</w:t>
            </w:r>
          </w:p>
        </w:tc>
        <w:tc>
          <w:tcPr>
            <w:tcW w:w="1133" w:type="dxa"/>
            <w:vAlign w:val="bottom"/>
          </w:tcPr>
          <w:p w:rsidR="00BE46B3" w:rsidRPr="0096733F" w:rsidRDefault="00BE46B3">
            <w:pPr>
              <w:jc w:val="right"/>
              <w:rPr>
                <w:rFonts w:ascii="Calibri" w:hAnsi="Calibri"/>
                <w:snapToGrid w:val="0"/>
                <w:color w:val="000000"/>
                <w:sz w:val="16"/>
                <w:lang w:val="kk-KZ"/>
              </w:rPr>
            </w:pPr>
            <w:r w:rsidRPr="0096733F">
              <w:rPr>
                <w:rFonts w:ascii="Calibri" w:hAnsi="Calibri"/>
                <w:snapToGrid w:val="0"/>
                <w:color w:val="000000"/>
                <w:sz w:val="16"/>
                <w:lang w:val="kk-KZ"/>
              </w:rPr>
              <w:t>197 168</w:t>
            </w:r>
          </w:p>
        </w:tc>
        <w:tc>
          <w:tcPr>
            <w:tcW w:w="2104"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rPr>
              <w:t>добыча металлических</w:t>
            </w:r>
            <w:r w:rsidRPr="0096733F">
              <w:rPr>
                <w:rFonts w:ascii="Calibri" w:hAnsi="Calibri"/>
                <w:color w:val="000000"/>
                <w:lang w:val="kk-KZ"/>
              </w:rPr>
              <w:t xml:space="preserve"> </w:t>
            </w:r>
            <w:r w:rsidRPr="0096733F">
              <w:rPr>
                <w:rFonts w:ascii="Calibri" w:hAnsi="Calibri"/>
                <w:color w:val="000000"/>
              </w:rPr>
              <w:t>руд</w:t>
            </w:r>
          </w:p>
        </w:tc>
      </w:tr>
      <w:tr w:rsidR="00BE46B3" w:rsidRPr="0096733F">
        <w:trPr>
          <w:cantSplit/>
        </w:trPr>
        <w:tc>
          <w:tcPr>
            <w:tcW w:w="2268"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lang w:val="kk-KZ"/>
              </w:rPr>
              <w:lastRenderedPageBreak/>
              <w:t>кен өндіру өнеркәсібінің  басқа салалары</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246</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286</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176</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302</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203</w:t>
            </w:r>
          </w:p>
        </w:tc>
        <w:tc>
          <w:tcPr>
            <w:tcW w:w="2104"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rPr>
              <w:t>прочие отрасли горнодобывающей промышленности</w:t>
            </w:r>
          </w:p>
        </w:tc>
      </w:tr>
      <w:tr w:rsidR="00BE46B3" w:rsidRPr="0096733F">
        <w:trPr>
          <w:cantSplit/>
        </w:trPr>
        <w:tc>
          <w:tcPr>
            <w:tcW w:w="2268"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lang w:val="kk-KZ"/>
              </w:rPr>
              <w:t>кен өндіру өнеркәсібі саласындағы техникалық қызметтер</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230</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891</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8 045</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909</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1 152</w:t>
            </w:r>
          </w:p>
        </w:tc>
        <w:tc>
          <w:tcPr>
            <w:tcW w:w="2104"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lang w:val="kk-KZ"/>
              </w:rPr>
              <w:t>технические услуги в области горнодобывающей промышленности</w:t>
            </w:r>
          </w:p>
        </w:tc>
      </w:tr>
      <w:tr w:rsidR="00BE46B3" w:rsidRPr="0096733F">
        <w:trPr>
          <w:cantSplit/>
        </w:trPr>
        <w:tc>
          <w:tcPr>
            <w:tcW w:w="2268"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lang w:val="kk-KZ"/>
              </w:rPr>
              <w:t>Ө</w:t>
            </w:r>
            <w:r w:rsidRPr="0096733F">
              <w:rPr>
                <w:rFonts w:ascii="Calibri" w:hAnsi="Calibri"/>
                <w:color w:val="000000"/>
              </w:rPr>
              <w:t>ңдеу өнеркәсібі</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75 011</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58 968</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50 216</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46 890</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43 506</w:t>
            </w:r>
          </w:p>
        </w:tc>
        <w:tc>
          <w:tcPr>
            <w:tcW w:w="2104"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lang w:val="kk-KZ"/>
              </w:rPr>
              <w:t>О</w:t>
            </w:r>
            <w:r w:rsidRPr="0096733F">
              <w:rPr>
                <w:rFonts w:ascii="Calibri" w:hAnsi="Calibri"/>
                <w:color w:val="000000"/>
              </w:rPr>
              <w:t>брабатывающая промышленность</w:t>
            </w:r>
          </w:p>
        </w:tc>
      </w:tr>
      <w:tr w:rsidR="00BE46B3" w:rsidRPr="0096733F">
        <w:trPr>
          <w:cantSplit/>
        </w:trPr>
        <w:tc>
          <w:tcPr>
            <w:tcW w:w="2268"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lang w:val="kk-KZ"/>
              </w:rPr>
              <w:t>с</w:t>
            </w:r>
            <w:r w:rsidRPr="0096733F">
              <w:rPr>
                <w:rFonts w:ascii="Calibri" w:hAnsi="Calibri"/>
                <w:color w:val="000000"/>
              </w:rPr>
              <w:t xml:space="preserve">оның ішінде: </w:t>
            </w:r>
          </w:p>
        </w:tc>
        <w:tc>
          <w:tcPr>
            <w:tcW w:w="1133" w:type="dxa"/>
            <w:vAlign w:val="bottom"/>
          </w:tcPr>
          <w:p w:rsidR="00BE46B3" w:rsidRPr="0096733F" w:rsidRDefault="00BE46B3">
            <w:pPr>
              <w:jc w:val="right"/>
              <w:rPr>
                <w:rFonts w:ascii="Calibri" w:hAnsi="Calibri"/>
                <w:b/>
                <w:color w:val="000000"/>
                <w:sz w:val="16"/>
              </w:rPr>
            </w:pPr>
          </w:p>
        </w:tc>
        <w:tc>
          <w:tcPr>
            <w:tcW w:w="1134" w:type="dxa"/>
            <w:vAlign w:val="bottom"/>
          </w:tcPr>
          <w:p w:rsidR="00BE46B3" w:rsidRPr="0096733F" w:rsidRDefault="00BE46B3">
            <w:pPr>
              <w:jc w:val="right"/>
              <w:rPr>
                <w:rFonts w:ascii="Calibri" w:hAnsi="Calibri"/>
                <w:color w:val="000000"/>
                <w:sz w:val="16"/>
              </w:rPr>
            </w:pPr>
          </w:p>
        </w:tc>
        <w:tc>
          <w:tcPr>
            <w:tcW w:w="1133" w:type="dxa"/>
            <w:vAlign w:val="bottom"/>
          </w:tcPr>
          <w:p w:rsidR="00BE46B3" w:rsidRPr="0096733F" w:rsidRDefault="00BE46B3">
            <w:pPr>
              <w:jc w:val="right"/>
              <w:rPr>
                <w:rFonts w:ascii="Calibri" w:hAnsi="Calibri"/>
                <w:color w:val="000000"/>
                <w:sz w:val="16"/>
              </w:rPr>
            </w:pPr>
          </w:p>
        </w:tc>
        <w:tc>
          <w:tcPr>
            <w:tcW w:w="1134" w:type="dxa"/>
            <w:vAlign w:val="bottom"/>
          </w:tcPr>
          <w:p w:rsidR="00BE46B3" w:rsidRPr="0096733F" w:rsidRDefault="00BE46B3">
            <w:pPr>
              <w:jc w:val="right"/>
              <w:rPr>
                <w:rFonts w:ascii="Calibri" w:hAnsi="Calibri"/>
                <w:snapToGrid w:val="0"/>
                <w:color w:val="000000"/>
                <w:sz w:val="16"/>
              </w:rPr>
            </w:pPr>
          </w:p>
        </w:tc>
        <w:tc>
          <w:tcPr>
            <w:tcW w:w="1133" w:type="dxa"/>
            <w:vAlign w:val="bottom"/>
          </w:tcPr>
          <w:p w:rsidR="00BE46B3" w:rsidRPr="0096733F" w:rsidRDefault="00BE46B3">
            <w:pPr>
              <w:jc w:val="right"/>
              <w:rPr>
                <w:rFonts w:ascii="Calibri" w:hAnsi="Calibri"/>
                <w:snapToGrid w:val="0"/>
                <w:color w:val="000000"/>
                <w:sz w:val="16"/>
              </w:rPr>
            </w:pPr>
          </w:p>
        </w:tc>
        <w:tc>
          <w:tcPr>
            <w:tcW w:w="2104"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rPr>
              <w:t>в том числе:</w:t>
            </w:r>
          </w:p>
        </w:tc>
      </w:tr>
      <w:tr w:rsidR="00BE46B3" w:rsidRPr="0096733F">
        <w:trPr>
          <w:cantSplit/>
        </w:trPr>
        <w:tc>
          <w:tcPr>
            <w:tcW w:w="2268"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rPr>
              <w:t>тамақ өнімдерін өндіру</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1 931</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2 433</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3 926</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2 598</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3 507</w:t>
            </w:r>
          </w:p>
        </w:tc>
        <w:tc>
          <w:tcPr>
            <w:tcW w:w="2104"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rPr>
              <w:t xml:space="preserve">производство </w:t>
            </w:r>
            <w:r w:rsidRPr="0096733F">
              <w:rPr>
                <w:rFonts w:ascii="Calibri" w:hAnsi="Calibri"/>
                <w:color w:val="000000"/>
                <w:lang w:val="kk-KZ"/>
              </w:rPr>
              <w:t>продуктов питания</w:t>
            </w:r>
          </w:p>
        </w:tc>
      </w:tr>
      <w:tr w:rsidR="00BE46B3" w:rsidRPr="0096733F">
        <w:trPr>
          <w:cantSplit/>
          <w:trHeight w:val="80"/>
        </w:trPr>
        <w:tc>
          <w:tcPr>
            <w:tcW w:w="2268"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lang w:val="kk-KZ"/>
              </w:rPr>
              <w:t>сусындарды өндіру</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58</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35</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101</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118</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49</w:t>
            </w:r>
          </w:p>
        </w:tc>
        <w:tc>
          <w:tcPr>
            <w:tcW w:w="2104"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lang w:val="kk-KZ"/>
              </w:rPr>
              <w:t>производство напитков</w:t>
            </w:r>
          </w:p>
        </w:tc>
      </w:tr>
      <w:tr w:rsidR="00BE46B3" w:rsidRPr="0096733F">
        <w:trPr>
          <w:cantSplit/>
        </w:trPr>
        <w:tc>
          <w:tcPr>
            <w:tcW w:w="2268"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rPr>
              <w:t xml:space="preserve">тоқыма </w:t>
            </w:r>
            <w:r w:rsidRPr="0096733F">
              <w:rPr>
                <w:rFonts w:ascii="Calibri" w:hAnsi="Calibri"/>
                <w:color w:val="000000"/>
                <w:lang w:val="kk-KZ"/>
              </w:rPr>
              <w:t xml:space="preserve">бұйымдарын </w:t>
            </w:r>
            <w:r w:rsidRPr="0096733F">
              <w:rPr>
                <w:rFonts w:ascii="Calibri" w:hAnsi="Calibri"/>
                <w:color w:val="000000"/>
              </w:rPr>
              <w:t>өндір</w:t>
            </w:r>
            <w:r w:rsidRPr="0096733F">
              <w:rPr>
                <w:rFonts w:ascii="Calibri" w:hAnsi="Calibri"/>
                <w:color w:val="000000"/>
                <w:lang w:val="kk-KZ"/>
              </w:rPr>
              <w:t>у</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10</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9</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11</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17</w:t>
            </w:r>
          </w:p>
        </w:tc>
        <w:tc>
          <w:tcPr>
            <w:tcW w:w="2104"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lang w:val="kk-KZ"/>
              </w:rPr>
              <w:t>производство текстильных изделий</w:t>
            </w:r>
          </w:p>
        </w:tc>
      </w:tr>
      <w:tr w:rsidR="00BE46B3" w:rsidRPr="0096733F">
        <w:trPr>
          <w:cantSplit/>
        </w:trPr>
        <w:tc>
          <w:tcPr>
            <w:tcW w:w="2268"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rPr>
              <w:t>киім өндіру</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584</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3</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18</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23</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24</w:t>
            </w:r>
          </w:p>
        </w:tc>
        <w:tc>
          <w:tcPr>
            <w:tcW w:w="2104"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rPr>
              <w:t>производство одежды</w:t>
            </w:r>
          </w:p>
        </w:tc>
      </w:tr>
      <w:tr w:rsidR="00BE46B3" w:rsidRPr="0096733F">
        <w:trPr>
          <w:cantSplit/>
        </w:trPr>
        <w:tc>
          <w:tcPr>
            <w:tcW w:w="2268"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lang w:val="kk-KZ"/>
              </w:rPr>
              <w:t>былғары және оған жататын өнімдерді өндіру</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39</w:t>
            </w:r>
          </w:p>
        </w:tc>
        <w:tc>
          <w:tcPr>
            <w:tcW w:w="1134" w:type="dxa"/>
            <w:vAlign w:val="bottom"/>
          </w:tcPr>
          <w:p w:rsidR="00BE46B3" w:rsidRPr="0096733F" w:rsidRDefault="00EC1799">
            <w:pPr>
              <w:jc w:val="right"/>
              <w:rPr>
                <w:rFonts w:ascii="Calibri" w:hAnsi="Calibri"/>
                <w:snapToGrid w:val="0"/>
                <w:color w:val="000000"/>
                <w:sz w:val="16"/>
              </w:rPr>
            </w:pPr>
            <w:r w:rsidRPr="0096733F">
              <w:rPr>
                <w:rFonts w:ascii="Calibri" w:hAnsi="Calibri"/>
                <w:snapToGrid w:val="0"/>
                <w:color w:val="000000"/>
                <w:sz w:val="16"/>
              </w:rPr>
              <w:t>-</w:t>
            </w:r>
          </w:p>
        </w:tc>
        <w:tc>
          <w:tcPr>
            <w:tcW w:w="1133" w:type="dxa"/>
            <w:vAlign w:val="bottom"/>
          </w:tcPr>
          <w:p w:rsidR="00BE46B3" w:rsidRPr="0096733F" w:rsidRDefault="00EC1799">
            <w:pPr>
              <w:jc w:val="right"/>
              <w:rPr>
                <w:rFonts w:ascii="Calibri" w:hAnsi="Calibri"/>
                <w:snapToGrid w:val="0"/>
                <w:color w:val="000000"/>
                <w:sz w:val="16"/>
              </w:rPr>
            </w:pPr>
            <w:r w:rsidRPr="0096733F">
              <w:rPr>
                <w:rFonts w:ascii="Calibri" w:hAnsi="Calibri"/>
                <w:snapToGrid w:val="0"/>
                <w:color w:val="000000"/>
                <w:sz w:val="16"/>
              </w:rPr>
              <w:t>-</w:t>
            </w:r>
          </w:p>
        </w:tc>
        <w:tc>
          <w:tcPr>
            <w:tcW w:w="2104"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lang w:val="kk-KZ"/>
              </w:rPr>
              <w:t>п</w:t>
            </w:r>
            <w:r w:rsidRPr="0096733F">
              <w:rPr>
                <w:rFonts w:ascii="Calibri" w:hAnsi="Calibri"/>
                <w:color w:val="000000"/>
              </w:rPr>
              <w:t xml:space="preserve">роизводство </w:t>
            </w:r>
            <w:r w:rsidRPr="0096733F">
              <w:rPr>
                <w:rFonts w:ascii="Calibri" w:hAnsi="Calibri"/>
                <w:color w:val="000000"/>
                <w:lang w:val="kk-KZ"/>
              </w:rPr>
              <w:t>кожаной и относящейся к ней продукции</w:t>
            </w:r>
          </w:p>
        </w:tc>
      </w:tr>
      <w:tr w:rsidR="00BE46B3" w:rsidRPr="0096733F">
        <w:trPr>
          <w:cantSplit/>
        </w:trPr>
        <w:tc>
          <w:tcPr>
            <w:tcW w:w="2268"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lang w:val="kk-KZ"/>
              </w:rPr>
              <w:t>жиһаздан басқа ағаштан және тоздан жасалған бұйымдарды өндіру; сабаннан және өруге арналған материалдардан жасалған бұйымдар өндіру</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140</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121</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736</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743</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1 485</w:t>
            </w:r>
          </w:p>
        </w:tc>
        <w:tc>
          <w:tcPr>
            <w:tcW w:w="2104"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lang w:val="kk-KZ"/>
              </w:rPr>
              <w:t>производство деревянных и пробковых изделий, кроме мебели; производство изделий из соломки и материалов для плетения</w:t>
            </w:r>
          </w:p>
        </w:tc>
      </w:tr>
      <w:tr w:rsidR="00BE46B3" w:rsidRPr="0096733F">
        <w:trPr>
          <w:cantSplit/>
        </w:trPr>
        <w:tc>
          <w:tcPr>
            <w:tcW w:w="2268" w:type="dxa"/>
          </w:tcPr>
          <w:p w:rsidR="00BE46B3" w:rsidRPr="0096733F" w:rsidRDefault="00BE46B3" w:rsidP="00E9604A">
            <w:pPr>
              <w:pStyle w:val="af7"/>
              <w:ind w:left="170"/>
              <w:rPr>
                <w:rFonts w:ascii="Calibri" w:hAnsi="Calibri"/>
                <w:color w:val="000000"/>
              </w:rPr>
            </w:pPr>
            <w:r w:rsidRPr="0096733F">
              <w:rPr>
                <w:rFonts w:ascii="Calibri" w:hAnsi="Calibri"/>
                <w:color w:val="000000"/>
                <w:lang w:val="kk-KZ"/>
              </w:rPr>
              <w:t>қағаз және қағаздан жасалған өнімдер өндіру</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236</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3</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14</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565</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70</w:t>
            </w:r>
          </w:p>
        </w:tc>
        <w:tc>
          <w:tcPr>
            <w:tcW w:w="2104" w:type="dxa"/>
          </w:tcPr>
          <w:p w:rsidR="00BE46B3" w:rsidRPr="0096733F" w:rsidRDefault="00BE46B3" w:rsidP="00E9604A">
            <w:pPr>
              <w:pStyle w:val="af7"/>
              <w:ind w:left="170"/>
              <w:rPr>
                <w:rFonts w:ascii="Calibri" w:hAnsi="Calibri"/>
                <w:color w:val="000000"/>
              </w:rPr>
            </w:pPr>
            <w:r w:rsidRPr="0096733F">
              <w:rPr>
                <w:rFonts w:ascii="Calibri" w:hAnsi="Calibri"/>
                <w:color w:val="000000"/>
                <w:lang w:val="kk-KZ"/>
              </w:rPr>
              <w:t>производство бумаги и бумажной продукции</w:t>
            </w:r>
          </w:p>
        </w:tc>
      </w:tr>
      <w:tr w:rsidR="00BE46B3" w:rsidRPr="0096733F">
        <w:trPr>
          <w:cantSplit/>
        </w:trPr>
        <w:tc>
          <w:tcPr>
            <w:tcW w:w="2268"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lang w:val="kk-KZ"/>
              </w:rPr>
              <w:t>жазылған материалдарды басып шығару және жаңғырту</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2</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108</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38</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76</w:t>
            </w:r>
          </w:p>
        </w:tc>
        <w:tc>
          <w:tcPr>
            <w:tcW w:w="1133" w:type="dxa"/>
            <w:vAlign w:val="bottom"/>
          </w:tcPr>
          <w:p w:rsidR="00BE46B3" w:rsidRPr="0096733F" w:rsidRDefault="002F73B0">
            <w:pPr>
              <w:jc w:val="right"/>
              <w:rPr>
                <w:rFonts w:ascii="Calibri" w:hAnsi="Calibri"/>
                <w:snapToGrid w:val="0"/>
                <w:color w:val="000000"/>
                <w:sz w:val="16"/>
                <w:lang w:val="en-US"/>
              </w:rPr>
            </w:pPr>
            <w:r>
              <w:rPr>
                <w:rFonts w:ascii="Calibri" w:hAnsi="Calibri"/>
                <w:snapToGrid w:val="0"/>
                <w:color w:val="000000"/>
                <w:sz w:val="16"/>
                <w:lang w:val="en-US"/>
              </w:rPr>
              <w:t>x</w:t>
            </w:r>
          </w:p>
        </w:tc>
        <w:tc>
          <w:tcPr>
            <w:tcW w:w="2104"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lang w:val="kk-KZ"/>
              </w:rPr>
              <w:t>печать и воспроизведение записанных материалов</w:t>
            </w:r>
          </w:p>
        </w:tc>
      </w:tr>
      <w:tr w:rsidR="00BE46B3" w:rsidRPr="0096733F">
        <w:trPr>
          <w:cantSplit/>
        </w:trPr>
        <w:tc>
          <w:tcPr>
            <w:tcW w:w="2268"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lang w:val="kk-KZ"/>
              </w:rPr>
              <w:t>кокс және мұнай өңдеу өнімдерін өндіру</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9</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1134" w:type="dxa"/>
            <w:vAlign w:val="bottom"/>
          </w:tcPr>
          <w:p w:rsidR="00BE46B3" w:rsidRPr="0096733F" w:rsidRDefault="00EC1799">
            <w:pPr>
              <w:jc w:val="right"/>
              <w:rPr>
                <w:rFonts w:ascii="Calibri" w:hAnsi="Calibri"/>
                <w:snapToGrid w:val="0"/>
                <w:color w:val="000000"/>
                <w:sz w:val="16"/>
              </w:rPr>
            </w:pPr>
            <w:r w:rsidRPr="0096733F">
              <w:rPr>
                <w:rFonts w:ascii="Calibri" w:hAnsi="Calibri"/>
                <w:snapToGrid w:val="0"/>
                <w:color w:val="000000"/>
                <w:sz w:val="16"/>
              </w:rPr>
              <w:t>-</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50</w:t>
            </w:r>
          </w:p>
        </w:tc>
        <w:tc>
          <w:tcPr>
            <w:tcW w:w="2104"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lang w:val="kk-KZ"/>
              </w:rPr>
              <w:t>производство кокса и продуктов нефтепереработки</w:t>
            </w:r>
          </w:p>
        </w:tc>
      </w:tr>
      <w:tr w:rsidR="00BE46B3" w:rsidRPr="0096733F">
        <w:trPr>
          <w:cantSplit/>
        </w:trPr>
        <w:tc>
          <w:tcPr>
            <w:tcW w:w="2268"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lang w:val="kk-KZ"/>
              </w:rPr>
              <w:t>химиялық өнеркәсіп өнімдерін өндіру</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1 658</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1 736</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996</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1 322</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1 187</w:t>
            </w:r>
          </w:p>
        </w:tc>
        <w:tc>
          <w:tcPr>
            <w:tcW w:w="2104"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rPr>
              <w:t xml:space="preserve">производство </w:t>
            </w:r>
            <w:r w:rsidRPr="0096733F">
              <w:rPr>
                <w:rFonts w:ascii="Calibri" w:hAnsi="Calibri"/>
                <w:color w:val="000000"/>
                <w:lang w:val="kk-KZ"/>
              </w:rPr>
              <w:t>продуктов химической промышленности</w:t>
            </w:r>
          </w:p>
        </w:tc>
      </w:tr>
      <w:tr w:rsidR="00BE46B3" w:rsidRPr="0096733F">
        <w:trPr>
          <w:cantSplit/>
        </w:trPr>
        <w:tc>
          <w:tcPr>
            <w:tcW w:w="2268"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lang w:val="kk-KZ"/>
              </w:rPr>
              <w:t>негізгі фармацевтикалық өнімдерді өндіру</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rPr>
              <w:t>1</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23</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22</w:t>
            </w:r>
          </w:p>
        </w:tc>
        <w:tc>
          <w:tcPr>
            <w:tcW w:w="1134" w:type="dxa"/>
            <w:vAlign w:val="bottom"/>
          </w:tcPr>
          <w:p w:rsidR="00BE46B3" w:rsidRPr="0096733F" w:rsidRDefault="00EC1799">
            <w:pPr>
              <w:jc w:val="right"/>
              <w:rPr>
                <w:rFonts w:ascii="Calibri" w:hAnsi="Calibri"/>
                <w:snapToGrid w:val="0"/>
                <w:color w:val="000000"/>
                <w:sz w:val="16"/>
              </w:rPr>
            </w:pPr>
            <w:r w:rsidRPr="0096733F">
              <w:rPr>
                <w:rFonts w:ascii="Calibri" w:hAnsi="Calibri"/>
                <w:snapToGrid w:val="0"/>
                <w:color w:val="000000"/>
                <w:sz w:val="16"/>
              </w:rPr>
              <w:t>-</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w:t>
            </w:r>
          </w:p>
        </w:tc>
        <w:tc>
          <w:tcPr>
            <w:tcW w:w="2104"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lang w:val="kk-KZ"/>
              </w:rPr>
              <w:t>п</w:t>
            </w:r>
            <w:r w:rsidRPr="0096733F">
              <w:rPr>
                <w:rFonts w:ascii="Calibri" w:hAnsi="Calibri"/>
                <w:color w:val="000000"/>
              </w:rPr>
              <w:t>роизводство основных фармацевтических продуктов</w:t>
            </w:r>
          </w:p>
        </w:tc>
      </w:tr>
      <w:tr w:rsidR="00BE46B3" w:rsidRPr="0096733F">
        <w:trPr>
          <w:cantSplit/>
        </w:trPr>
        <w:tc>
          <w:tcPr>
            <w:tcW w:w="2268"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rPr>
              <w:t>резеңке және пластмасса бұйымдарын өндіру</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416</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557</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623</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501</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616</w:t>
            </w:r>
          </w:p>
        </w:tc>
        <w:tc>
          <w:tcPr>
            <w:tcW w:w="2104"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rPr>
              <w:t>производство резиновых и пластмассовых  изделий</w:t>
            </w:r>
          </w:p>
        </w:tc>
      </w:tr>
      <w:tr w:rsidR="00BE46B3" w:rsidRPr="0096733F">
        <w:trPr>
          <w:cantSplit/>
        </w:trPr>
        <w:tc>
          <w:tcPr>
            <w:tcW w:w="2268"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lang w:val="kk-KZ"/>
              </w:rPr>
              <w:t>өзге де металл емес минералдық өнімдерді өндіру</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1 929</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5 647</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2 969</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2 983</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4 949</w:t>
            </w:r>
          </w:p>
        </w:tc>
        <w:tc>
          <w:tcPr>
            <w:tcW w:w="2104"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rPr>
              <w:t>производство проч</w:t>
            </w:r>
            <w:r w:rsidRPr="0096733F">
              <w:rPr>
                <w:rFonts w:ascii="Calibri" w:hAnsi="Calibri"/>
                <w:color w:val="000000"/>
                <w:lang w:val="kk-KZ"/>
              </w:rPr>
              <w:t>ей</w:t>
            </w:r>
            <w:r w:rsidRPr="0096733F">
              <w:rPr>
                <w:rFonts w:ascii="Calibri" w:hAnsi="Calibri"/>
                <w:color w:val="000000"/>
              </w:rPr>
              <w:t xml:space="preserve"> не</w:t>
            </w:r>
            <w:r w:rsidRPr="0096733F">
              <w:rPr>
                <w:rFonts w:ascii="Calibri" w:hAnsi="Calibri"/>
                <w:color w:val="000000"/>
                <w:lang w:val="kk-KZ"/>
              </w:rPr>
              <w:t xml:space="preserve"> </w:t>
            </w:r>
            <w:r w:rsidRPr="0096733F">
              <w:rPr>
                <w:rFonts w:ascii="Calibri" w:hAnsi="Calibri"/>
                <w:color w:val="000000"/>
              </w:rPr>
              <w:t>металлическ</w:t>
            </w:r>
            <w:r w:rsidRPr="0096733F">
              <w:rPr>
                <w:rFonts w:ascii="Calibri" w:hAnsi="Calibri"/>
                <w:color w:val="000000"/>
                <w:lang w:val="kk-KZ"/>
              </w:rPr>
              <w:t xml:space="preserve">ой </w:t>
            </w:r>
            <w:r w:rsidRPr="0096733F">
              <w:rPr>
                <w:rFonts w:ascii="Calibri" w:hAnsi="Calibri"/>
                <w:color w:val="000000"/>
              </w:rPr>
              <w:t>минеральн</w:t>
            </w:r>
            <w:r w:rsidRPr="0096733F">
              <w:rPr>
                <w:rFonts w:ascii="Calibri" w:hAnsi="Calibri"/>
                <w:color w:val="000000"/>
                <w:lang w:val="kk-KZ"/>
              </w:rPr>
              <w:t>ой</w:t>
            </w:r>
            <w:r w:rsidRPr="0096733F">
              <w:rPr>
                <w:rFonts w:ascii="Calibri" w:hAnsi="Calibri"/>
                <w:color w:val="000000"/>
              </w:rPr>
              <w:t xml:space="preserve"> продук</w:t>
            </w:r>
            <w:r w:rsidRPr="0096733F">
              <w:rPr>
                <w:rFonts w:ascii="Calibri" w:hAnsi="Calibri"/>
                <w:color w:val="000000"/>
                <w:lang w:val="kk-KZ"/>
              </w:rPr>
              <w:t>ции</w:t>
            </w:r>
          </w:p>
        </w:tc>
      </w:tr>
      <w:tr w:rsidR="00BE46B3" w:rsidRPr="0096733F">
        <w:trPr>
          <w:cantSplit/>
        </w:trPr>
        <w:tc>
          <w:tcPr>
            <w:tcW w:w="2268"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rPr>
              <w:t>металлургия өнеркәсібі</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62 929</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35 616</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28 140</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25 225</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24 107</w:t>
            </w:r>
          </w:p>
        </w:tc>
        <w:tc>
          <w:tcPr>
            <w:tcW w:w="2104"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rPr>
              <w:t>металлургическая промышленность</w:t>
            </w:r>
          </w:p>
        </w:tc>
      </w:tr>
      <w:tr w:rsidR="00BE46B3" w:rsidRPr="0096733F">
        <w:trPr>
          <w:cantSplit/>
        </w:trPr>
        <w:tc>
          <w:tcPr>
            <w:tcW w:w="2268"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lang w:val="kk-KZ"/>
              </w:rPr>
              <w:t>машиналар мен жабдықтардан басқа дайын металл бұйымдарын жасау</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82</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248</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593</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354</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380</w:t>
            </w:r>
          </w:p>
        </w:tc>
        <w:tc>
          <w:tcPr>
            <w:tcW w:w="2104"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rPr>
              <w:t>производство готовых металлических изделий</w:t>
            </w:r>
            <w:r w:rsidRPr="0096733F">
              <w:rPr>
                <w:rFonts w:ascii="Calibri" w:hAnsi="Calibri"/>
                <w:color w:val="000000"/>
                <w:lang w:val="kk-KZ"/>
              </w:rPr>
              <w:t>, кроме машин и оборудования</w:t>
            </w:r>
          </w:p>
        </w:tc>
      </w:tr>
      <w:tr w:rsidR="00BE46B3" w:rsidRPr="0096733F">
        <w:trPr>
          <w:cantSplit/>
        </w:trPr>
        <w:tc>
          <w:tcPr>
            <w:tcW w:w="2268"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lang w:val="kk-KZ"/>
              </w:rPr>
              <w:t>компьютерлер, электрондық және оптикалық бұйымдарды жасау</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126</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4 136</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4 911</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1 047</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870</w:t>
            </w:r>
          </w:p>
        </w:tc>
        <w:tc>
          <w:tcPr>
            <w:tcW w:w="2104"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rPr>
              <w:t xml:space="preserve">производство </w:t>
            </w:r>
            <w:r w:rsidRPr="0096733F">
              <w:rPr>
                <w:rFonts w:ascii="Calibri" w:hAnsi="Calibri"/>
                <w:color w:val="000000"/>
                <w:lang w:val="kk-KZ"/>
              </w:rPr>
              <w:t>компьютеров, электронной и оптической продукции</w:t>
            </w:r>
          </w:p>
        </w:tc>
      </w:tr>
      <w:tr w:rsidR="00BE46B3" w:rsidRPr="0096733F">
        <w:trPr>
          <w:cantSplit/>
        </w:trPr>
        <w:tc>
          <w:tcPr>
            <w:tcW w:w="2268"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lang w:val="kk-KZ"/>
              </w:rPr>
              <w:t>электр жабдықтарын жасау</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545</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231</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350</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94</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2 694</w:t>
            </w:r>
          </w:p>
        </w:tc>
        <w:tc>
          <w:tcPr>
            <w:tcW w:w="2104"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rPr>
              <w:t xml:space="preserve">производство </w:t>
            </w:r>
            <w:r w:rsidRPr="0096733F">
              <w:rPr>
                <w:rFonts w:ascii="Calibri" w:hAnsi="Calibri"/>
                <w:color w:val="000000"/>
                <w:lang w:val="kk-KZ"/>
              </w:rPr>
              <w:t>электрического оборудования</w:t>
            </w:r>
          </w:p>
        </w:tc>
      </w:tr>
      <w:tr w:rsidR="00BE46B3" w:rsidRPr="0096733F">
        <w:trPr>
          <w:cantSplit/>
        </w:trPr>
        <w:tc>
          <w:tcPr>
            <w:tcW w:w="2268"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lang w:val="kk-KZ"/>
              </w:rPr>
              <w:t>басқа санаттарға енгізілмеген машиналар мен мен жабдықтарды жасау</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1 591</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5 623</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3 369</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3 876</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405</w:t>
            </w:r>
          </w:p>
        </w:tc>
        <w:tc>
          <w:tcPr>
            <w:tcW w:w="2104"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rPr>
              <w:t xml:space="preserve">производство машин и оборудования, не включенных в другие </w:t>
            </w:r>
            <w:r w:rsidRPr="0096733F">
              <w:rPr>
                <w:rFonts w:ascii="Calibri" w:hAnsi="Calibri"/>
                <w:color w:val="000000"/>
                <w:lang w:val="kk-KZ"/>
              </w:rPr>
              <w:t>категории</w:t>
            </w:r>
          </w:p>
        </w:tc>
      </w:tr>
      <w:tr w:rsidR="00BE46B3" w:rsidRPr="0096733F">
        <w:trPr>
          <w:cantSplit/>
        </w:trPr>
        <w:tc>
          <w:tcPr>
            <w:tcW w:w="2268"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lang w:val="kk-KZ"/>
              </w:rPr>
              <w:t>автокөлік құралдарын, трейлерлер және жартылай тіркемелер жасау</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729</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1 500</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2 485</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6 537</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2 573</w:t>
            </w:r>
          </w:p>
        </w:tc>
        <w:tc>
          <w:tcPr>
            <w:tcW w:w="2104"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rPr>
              <w:t>производство автотранспортных средств, трейлеров и полуприцепов</w:t>
            </w:r>
          </w:p>
        </w:tc>
      </w:tr>
      <w:tr w:rsidR="00BE46B3" w:rsidRPr="0096733F">
        <w:trPr>
          <w:cantSplit/>
        </w:trPr>
        <w:tc>
          <w:tcPr>
            <w:tcW w:w="2268"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lang w:val="kk-KZ"/>
              </w:rPr>
              <w:t>өзге де көлік құралдарын өндіру</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rPr>
              <w:t>1 252</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0,0</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94</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125</w:t>
            </w:r>
          </w:p>
        </w:tc>
        <w:tc>
          <w:tcPr>
            <w:tcW w:w="1133" w:type="dxa"/>
            <w:vAlign w:val="bottom"/>
          </w:tcPr>
          <w:p w:rsidR="00BE46B3" w:rsidRPr="0096733F" w:rsidRDefault="00BE46B3">
            <w:pPr>
              <w:jc w:val="right"/>
              <w:rPr>
                <w:rFonts w:ascii="Calibri" w:hAnsi="Calibri"/>
                <w:snapToGrid w:val="0"/>
                <w:color w:val="000000"/>
                <w:sz w:val="16"/>
                <w:lang w:val="en-US"/>
              </w:rPr>
            </w:pPr>
          </w:p>
        </w:tc>
        <w:tc>
          <w:tcPr>
            <w:tcW w:w="2104"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lang w:val="kk-KZ"/>
              </w:rPr>
              <w:t>п</w:t>
            </w:r>
            <w:r w:rsidRPr="0096733F">
              <w:rPr>
                <w:rFonts w:ascii="Calibri" w:hAnsi="Calibri"/>
                <w:color w:val="000000"/>
              </w:rPr>
              <w:t>роизводство прочих транспортных средств</w:t>
            </w:r>
          </w:p>
        </w:tc>
      </w:tr>
      <w:tr w:rsidR="00BE46B3" w:rsidRPr="0096733F">
        <w:trPr>
          <w:cantSplit/>
        </w:trPr>
        <w:tc>
          <w:tcPr>
            <w:tcW w:w="2268"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lang w:val="kk-KZ"/>
              </w:rPr>
              <w:t>жиһаз жасау</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28</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19</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0,0</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90</w:t>
            </w:r>
          </w:p>
        </w:tc>
        <w:tc>
          <w:tcPr>
            <w:tcW w:w="2104"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rPr>
              <w:t>производство мебели</w:t>
            </w:r>
          </w:p>
        </w:tc>
      </w:tr>
      <w:tr w:rsidR="00BE46B3" w:rsidRPr="0096733F">
        <w:trPr>
          <w:cantSplit/>
        </w:trPr>
        <w:tc>
          <w:tcPr>
            <w:tcW w:w="2268"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lang w:val="kk-KZ"/>
              </w:rPr>
              <w:t>өзге дайын бұйымдарды жасау</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90</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387</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374</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62</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67</w:t>
            </w:r>
          </w:p>
        </w:tc>
        <w:tc>
          <w:tcPr>
            <w:tcW w:w="2104"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rPr>
              <w:t xml:space="preserve">производство прочих </w:t>
            </w:r>
            <w:r w:rsidRPr="0096733F">
              <w:rPr>
                <w:rFonts w:ascii="Calibri" w:hAnsi="Calibri"/>
                <w:color w:val="000000"/>
                <w:lang w:val="kk-KZ"/>
              </w:rPr>
              <w:t>готовых изделий</w:t>
            </w:r>
          </w:p>
        </w:tc>
      </w:tr>
      <w:tr w:rsidR="00BE46B3" w:rsidRPr="0096733F">
        <w:trPr>
          <w:cantSplit/>
        </w:trPr>
        <w:tc>
          <w:tcPr>
            <w:tcW w:w="2268"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lang w:val="kk-KZ"/>
              </w:rPr>
              <w:t>машиналар мен жабдықтарды жөндеу және орнату</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709</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514</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390</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630</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359</w:t>
            </w:r>
          </w:p>
        </w:tc>
        <w:tc>
          <w:tcPr>
            <w:tcW w:w="2104"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rPr>
              <w:t>ремонт и установка машин и оборудования</w:t>
            </w:r>
          </w:p>
        </w:tc>
      </w:tr>
      <w:tr w:rsidR="00BE46B3" w:rsidRPr="0096733F">
        <w:trPr>
          <w:cantSplit/>
        </w:trPr>
        <w:tc>
          <w:tcPr>
            <w:tcW w:w="2268"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rPr>
              <w:t>Электр</w:t>
            </w:r>
            <w:r w:rsidRPr="0096733F">
              <w:rPr>
                <w:rFonts w:ascii="Calibri" w:hAnsi="Calibri"/>
                <w:color w:val="000000"/>
                <w:lang w:val="kk-KZ"/>
              </w:rPr>
              <w:t>мен жабдықтау, газ, бу беру және ауа баптау</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19 329</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21 012</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30 891</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35 180</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39 159</w:t>
            </w:r>
          </w:p>
        </w:tc>
        <w:tc>
          <w:tcPr>
            <w:tcW w:w="2104"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rPr>
              <w:t>Электроснабжение, подача газа, пара и воздушное кондиционирование</w:t>
            </w:r>
          </w:p>
        </w:tc>
      </w:tr>
      <w:tr w:rsidR="00BE46B3" w:rsidRPr="0096733F">
        <w:trPr>
          <w:cantSplit/>
        </w:trPr>
        <w:tc>
          <w:tcPr>
            <w:tcW w:w="2268"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lang w:val="kk-KZ"/>
              </w:rPr>
              <w:lastRenderedPageBreak/>
              <w:t>Сумен жабдықтау; кәріз жүйесі, қалдықтардың жиналуын және таратылуын бақылау</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13 738</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7 832</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13 940</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11 152</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7 243</w:t>
            </w:r>
          </w:p>
        </w:tc>
        <w:tc>
          <w:tcPr>
            <w:tcW w:w="2104"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rPr>
              <w:t>Водоснабжение; канализационная система, конроль над сбором и распределением отходов</w:t>
            </w:r>
          </w:p>
        </w:tc>
      </w:tr>
      <w:tr w:rsidR="00BE46B3" w:rsidRPr="0096733F">
        <w:trPr>
          <w:cantSplit/>
        </w:trPr>
        <w:tc>
          <w:tcPr>
            <w:tcW w:w="2268"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rPr>
              <w:t>соның ішінде:</w:t>
            </w:r>
          </w:p>
        </w:tc>
        <w:tc>
          <w:tcPr>
            <w:tcW w:w="1133" w:type="dxa"/>
            <w:vAlign w:val="bottom"/>
          </w:tcPr>
          <w:p w:rsidR="00BE46B3" w:rsidRPr="0096733F" w:rsidRDefault="00BE46B3">
            <w:pPr>
              <w:jc w:val="right"/>
              <w:rPr>
                <w:rFonts w:ascii="Calibri" w:hAnsi="Calibri"/>
                <w:b/>
                <w:color w:val="000000"/>
                <w:sz w:val="16"/>
              </w:rPr>
            </w:pPr>
          </w:p>
        </w:tc>
        <w:tc>
          <w:tcPr>
            <w:tcW w:w="1134" w:type="dxa"/>
            <w:vAlign w:val="bottom"/>
          </w:tcPr>
          <w:p w:rsidR="00BE46B3" w:rsidRPr="0096733F" w:rsidRDefault="00BE46B3">
            <w:pPr>
              <w:jc w:val="right"/>
              <w:rPr>
                <w:rFonts w:ascii="Calibri" w:hAnsi="Calibri"/>
                <w:color w:val="000000"/>
                <w:sz w:val="16"/>
              </w:rPr>
            </w:pPr>
          </w:p>
        </w:tc>
        <w:tc>
          <w:tcPr>
            <w:tcW w:w="1133" w:type="dxa"/>
            <w:vAlign w:val="bottom"/>
          </w:tcPr>
          <w:p w:rsidR="00BE46B3" w:rsidRPr="0096733F" w:rsidRDefault="00BE46B3">
            <w:pPr>
              <w:jc w:val="right"/>
              <w:rPr>
                <w:rFonts w:ascii="Calibri" w:hAnsi="Calibri"/>
                <w:color w:val="000000"/>
                <w:sz w:val="16"/>
              </w:rPr>
            </w:pPr>
          </w:p>
        </w:tc>
        <w:tc>
          <w:tcPr>
            <w:tcW w:w="1134" w:type="dxa"/>
            <w:vAlign w:val="bottom"/>
          </w:tcPr>
          <w:p w:rsidR="00BE46B3" w:rsidRPr="0096733F" w:rsidRDefault="00BE46B3">
            <w:pPr>
              <w:jc w:val="right"/>
              <w:rPr>
                <w:rFonts w:ascii="Calibri" w:hAnsi="Calibri"/>
                <w:snapToGrid w:val="0"/>
                <w:color w:val="000000"/>
                <w:sz w:val="16"/>
              </w:rPr>
            </w:pPr>
          </w:p>
        </w:tc>
        <w:tc>
          <w:tcPr>
            <w:tcW w:w="1133" w:type="dxa"/>
            <w:vAlign w:val="bottom"/>
          </w:tcPr>
          <w:p w:rsidR="00BE46B3" w:rsidRPr="0096733F" w:rsidRDefault="00BE46B3">
            <w:pPr>
              <w:jc w:val="right"/>
              <w:rPr>
                <w:rFonts w:ascii="Calibri" w:hAnsi="Calibri"/>
                <w:snapToGrid w:val="0"/>
                <w:color w:val="000000"/>
                <w:sz w:val="16"/>
              </w:rPr>
            </w:pPr>
          </w:p>
        </w:tc>
        <w:tc>
          <w:tcPr>
            <w:tcW w:w="2104"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rPr>
              <w:t>в том числе:</w:t>
            </w:r>
          </w:p>
        </w:tc>
      </w:tr>
      <w:tr w:rsidR="00BE46B3" w:rsidRPr="0096733F">
        <w:trPr>
          <w:cantSplit/>
        </w:trPr>
        <w:tc>
          <w:tcPr>
            <w:tcW w:w="2268"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lang w:val="kk-KZ"/>
              </w:rPr>
              <w:t>суды жинау, өңдеу және бөлу</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9 939</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5 629</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9 791</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7 253</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5 435</w:t>
            </w:r>
          </w:p>
        </w:tc>
        <w:tc>
          <w:tcPr>
            <w:tcW w:w="2104"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rPr>
              <w:t xml:space="preserve">сбор, </w:t>
            </w:r>
            <w:r w:rsidRPr="0096733F">
              <w:rPr>
                <w:rFonts w:ascii="Calibri" w:hAnsi="Calibri"/>
                <w:color w:val="000000"/>
                <w:lang w:val="kk-KZ"/>
              </w:rPr>
              <w:t>обработка</w:t>
            </w:r>
            <w:r w:rsidRPr="0096733F">
              <w:rPr>
                <w:rFonts w:ascii="Calibri" w:hAnsi="Calibri"/>
                <w:color w:val="000000"/>
              </w:rPr>
              <w:t xml:space="preserve"> и распределение воды</w:t>
            </w:r>
          </w:p>
        </w:tc>
      </w:tr>
      <w:tr w:rsidR="00BE46B3" w:rsidRPr="0096733F">
        <w:trPr>
          <w:cantSplit/>
        </w:trPr>
        <w:tc>
          <w:tcPr>
            <w:tcW w:w="2268"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lang w:val="kk-KZ"/>
              </w:rPr>
              <w:t>кәріз жүйесі</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1 768</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1 303</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3 398</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2 668</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1 336</w:t>
            </w:r>
          </w:p>
        </w:tc>
        <w:tc>
          <w:tcPr>
            <w:tcW w:w="2104"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rPr>
              <w:t>канализационная система</w:t>
            </w:r>
          </w:p>
        </w:tc>
      </w:tr>
      <w:tr w:rsidR="00BE46B3" w:rsidRPr="0096733F">
        <w:trPr>
          <w:cantSplit/>
        </w:trPr>
        <w:tc>
          <w:tcPr>
            <w:tcW w:w="2268"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lang w:val="kk-KZ"/>
              </w:rPr>
              <w:t>қалдықтарды жинау, өңдеу және жою; қалдықтарды кәдеге жарату</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794</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815</w:t>
            </w:r>
          </w:p>
        </w:tc>
        <w:tc>
          <w:tcPr>
            <w:tcW w:w="113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731</w:t>
            </w:r>
          </w:p>
        </w:tc>
        <w:tc>
          <w:tcPr>
            <w:tcW w:w="113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1 223</w:t>
            </w:r>
          </w:p>
        </w:tc>
        <w:tc>
          <w:tcPr>
            <w:tcW w:w="113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461</w:t>
            </w:r>
          </w:p>
        </w:tc>
        <w:tc>
          <w:tcPr>
            <w:tcW w:w="2104"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rPr>
              <w:t>сбор, обработка и удаление отходов; утилизация отходов</w:t>
            </w:r>
          </w:p>
        </w:tc>
      </w:tr>
      <w:tr w:rsidR="00BE46B3" w:rsidRPr="0096733F">
        <w:trPr>
          <w:cantSplit/>
        </w:trPr>
        <w:tc>
          <w:tcPr>
            <w:tcW w:w="2268" w:type="dxa"/>
            <w:tcBorders>
              <w:bottom w:val="single" w:sz="4" w:space="0" w:color="000080"/>
            </w:tcBorders>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lang w:val="kk-KZ"/>
              </w:rPr>
              <w:t>топырақ құнарлығын қалпына келтіру және қалдықтарды жою саласындағы өзге де қызметтер</w:t>
            </w:r>
          </w:p>
        </w:tc>
        <w:tc>
          <w:tcPr>
            <w:tcW w:w="1133"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1 237</w:t>
            </w:r>
          </w:p>
        </w:tc>
        <w:tc>
          <w:tcPr>
            <w:tcW w:w="1134"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85</w:t>
            </w:r>
          </w:p>
        </w:tc>
        <w:tc>
          <w:tcPr>
            <w:tcW w:w="1133"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20</w:t>
            </w:r>
          </w:p>
        </w:tc>
        <w:tc>
          <w:tcPr>
            <w:tcW w:w="1134"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8</w:t>
            </w:r>
          </w:p>
        </w:tc>
        <w:tc>
          <w:tcPr>
            <w:tcW w:w="1133" w:type="dxa"/>
            <w:tcBorders>
              <w:bottom w:val="single" w:sz="4" w:space="0" w:color="000080"/>
            </w:tcBorders>
            <w:vAlign w:val="bottom"/>
          </w:tcPr>
          <w:p w:rsidR="00BE46B3" w:rsidRPr="0096733F" w:rsidRDefault="002F73B0">
            <w:pPr>
              <w:jc w:val="right"/>
              <w:rPr>
                <w:rFonts w:ascii="Calibri" w:hAnsi="Calibri"/>
                <w:snapToGrid w:val="0"/>
                <w:color w:val="000000"/>
                <w:sz w:val="16"/>
                <w:lang w:val="en-US"/>
              </w:rPr>
            </w:pPr>
            <w:r>
              <w:rPr>
                <w:rFonts w:ascii="Calibri" w:hAnsi="Calibri"/>
                <w:snapToGrid w:val="0"/>
                <w:color w:val="000000"/>
                <w:sz w:val="16"/>
                <w:lang w:val="en-US"/>
              </w:rPr>
              <w:t>x</w:t>
            </w:r>
          </w:p>
        </w:tc>
        <w:tc>
          <w:tcPr>
            <w:tcW w:w="2104" w:type="dxa"/>
            <w:tcBorders>
              <w:bottom w:val="single" w:sz="4" w:space="0" w:color="000080"/>
            </w:tcBorders>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lang w:val="kk-KZ"/>
              </w:rPr>
              <w:t>р</w:t>
            </w:r>
            <w:r w:rsidRPr="0096733F">
              <w:rPr>
                <w:rFonts w:ascii="Calibri" w:hAnsi="Calibri"/>
                <w:color w:val="000000"/>
              </w:rPr>
              <w:t>екультивация и прочие услуги в области удаления отходов</w:t>
            </w:r>
          </w:p>
        </w:tc>
      </w:tr>
    </w:tbl>
    <w:p w:rsidR="00BE46B3" w:rsidRPr="0096733F" w:rsidRDefault="00BE46B3" w:rsidP="007752C0">
      <w:pPr>
        <w:pStyle w:val="af5"/>
        <w:spacing w:before="240" w:after="0"/>
        <w:rPr>
          <w:rFonts w:ascii="Calibri" w:hAnsi="Calibri"/>
          <w:color w:val="000000"/>
          <w:sz w:val="14"/>
        </w:rPr>
      </w:pPr>
      <w:r w:rsidRPr="0096733F">
        <w:rPr>
          <w:rFonts w:ascii="Calibri" w:hAnsi="Calibri"/>
          <w:color w:val="000000"/>
          <w:sz w:val="18"/>
        </w:rPr>
        <w:t>6.</w:t>
      </w:r>
      <w:r w:rsidRPr="0096733F">
        <w:rPr>
          <w:rFonts w:ascii="Calibri" w:hAnsi="Calibri"/>
          <w:color w:val="000000"/>
          <w:sz w:val="18"/>
          <w:lang w:val="kk-KZ"/>
        </w:rPr>
        <w:t>21</w:t>
      </w:r>
      <w:r w:rsidR="003E19D9">
        <w:rPr>
          <w:rFonts w:ascii="Calibri" w:hAnsi="Calibri"/>
          <w:color w:val="000000"/>
          <w:sz w:val="18"/>
          <w:lang w:val="kk-KZ"/>
        </w:rPr>
        <w:t>5</w:t>
      </w:r>
      <w:r w:rsidRPr="0096733F">
        <w:rPr>
          <w:rFonts w:ascii="Calibri" w:hAnsi="Calibri"/>
          <w:color w:val="000000"/>
          <w:sz w:val="18"/>
        </w:rPr>
        <w:t xml:space="preserve"> Тұрғын үй құрылысына </w:t>
      </w:r>
      <w:r w:rsidRPr="0096733F">
        <w:rPr>
          <w:rFonts w:ascii="Calibri" w:hAnsi="Calibri"/>
          <w:color w:val="000000"/>
          <w:sz w:val="18"/>
          <w:lang w:val="kk-KZ"/>
        </w:rPr>
        <w:t>салынған</w:t>
      </w:r>
      <w:r w:rsidRPr="0096733F">
        <w:rPr>
          <w:rFonts w:ascii="Calibri" w:hAnsi="Calibri"/>
          <w:color w:val="000000"/>
          <w:sz w:val="18"/>
        </w:rPr>
        <w:t xml:space="preserve"> инвестициялар</w:t>
      </w:r>
      <w:r w:rsidRPr="0096733F">
        <w:rPr>
          <w:rFonts w:ascii="Calibri" w:hAnsi="Calibri"/>
          <w:color w:val="000000"/>
          <w:sz w:val="18"/>
        </w:rPr>
        <w:br/>
        <w:t>Инвестиции в жилищное строительство</w:t>
      </w:r>
    </w:p>
    <w:p w:rsidR="00BE46B3" w:rsidRPr="0096733F" w:rsidRDefault="00BE46B3" w:rsidP="007752C0">
      <w:pPr>
        <w:pStyle w:val="af9"/>
        <w:spacing w:before="120" w:after="0"/>
        <w:jc w:val="center"/>
        <w:rPr>
          <w:rFonts w:ascii="Calibri" w:hAnsi="Calibri"/>
          <w:color w:val="000000"/>
        </w:rPr>
      </w:pPr>
      <w:r w:rsidRPr="0096733F">
        <w:rPr>
          <w:rFonts w:ascii="Calibri" w:hAnsi="Calibri"/>
          <w:color w:val="000000"/>
          <w:sz w:val="14"/>
        </w:rPr>
        <w:t xml:space="preserve">млн. теңге </w:t>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lang w:val="kk-KZ"/>
        </w:rPr>
        <w:t xml:space="preserve">                         </w:t>
      </w:r>
      <w:r w:rsidRPr="0096733F">
        <w:rPr>
          <w:rFonts w:ascii="Calibri" w:hAnsi="Calibri"/>
          <w:color w:val="000000"/>
          <w:sz w:val="14"/>
        </w:rPr>
        <w:t>млн. тенге</w:t>
      </w:r>
    </w:p>
    <w:tbl>
      <w:tblPr>
        <w:tblW w:w="0" w:type="auto"/>
        <w:tblInd w:w="-5" w:type="dxa"/>
        <w:tblLayout w:type="fixed"/>
        <w:tblCellMar>
          <w:left w:w="0" w:type="dxa"/>
          <w:right w:w="0" w:type="dxa"/>
        </w:tblCellMar>
        <w:tblLook w:val="0000"/>
      </w:tblPr>
      <w:tblGrid>
        <w:gridCol w:w="1134"/>
        <w:gridCol w:w="1134"/>
        <w:gridCol w:w="3402"/>
        <w:gridCol w:w="2269"/>
        <w:gridCol w:w="2126"/>
      </w:tblGrid>
      <w:tr w:rsidR="00BE46B3" w:rsidRPr="0096733F">
        <w:trPr>
          <w:cantSplit/>
        </w:trPr>
        <w:tc>
          <w:tcPr>
            <w:tcW w:w="1134" w:type="dxa"/>
            <w:vMerge w:val="restart"/>
            <w:tcBorders>
              <w:top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p>
        </w:tc>
        <w:tc>
          <w:tcPr>
            <w:tcW w:w="1134" w:type="dxa"/>
            <w:vMerge w:val="restart"/>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Барлығы</w:t>
            </w:r>
            <w:r w:rsidRPr="0096733F">
              <w:rPr>
                <w:rFonts w:ascii="Calibri" w:hAnsi="Calibri"/>
                <w:color w:val="000000"/>
              </w:rPr>
              <w:br/>
              <w:t>Всего</w:t>
            </w:r>
          </w:p>
        </w:tc>
        <w:tc>
          <w:tcPr>
            <w:tcW w:w="7797" w:type="dxa"/>
            <w:gridSpan w:val="3"/>
            <w:tcBorders>
              <w:top w:val="single" w:sz="4" w:space="0" w:color="000080"/>
              <w:left w:val="single" w:sz="4" w:space="0" w:color="000080"/>
              <w:bottom w:val="single" w:sz="4" w:space="0" w:color="000080"/>
            </w:tcBorders>
            <w:shd w:val="clear" w:color="auto" w:fill="FFFFFF"/>
            <w:vAlign w:val="center"/>
          </w:tcPr>
          <w:p w:rsidR="00BE46B3" w:rsidRPr="0096733F" w:rsidRDefault="00BE46B3" w:rsidP="007752C0">
            <w:pPr>
              <w:pStyle w:val="af8"/>
              <w:ind w:left="57" w:right="57"/>
              <w:rPr>
                <w:rFonts w:ascii="Calibri" w:hAnsi="Calibri"/>
                <w:color w:val="000000"/>
              </w:rPr>
            </w:pPr>
            <w:r w:rsidRPr="0096733F">
              <w:rPr>
                <w:rFonts w:ascii="Calibri" w:hAnsi="Calibri"/>
                <w:color w:val="000000"/>
                <w:lang w:val="kk-KZ"/>
              </w:rPr>
              <w:t>Соның ішінде</w:t>
            </w:r>
            <w:r w:rsidRPr="0096733F">
              <w:rPr>
                <w:rFonts w:ascii="Calibri" w:hAnsi="Calibri"/>
                <w:color w:val="000000"/>
                <w:lang w:val="kk-KZ"/>
              </w:rPr>
              <w:br/>
              <w:t>В том числе</w:t>
            </w:r>
          </w:p>
        </w:tc>
      </w:tr>
      <w:tr w:rsidR="00BE46B3" w:rsidRPr="0096733F">
        <w:trPr>
          <w:cantSplit/>
          <w:trHeight w:val="524"/>
        </w:trPr>
        <w:tc>
          <w:tcPr>
            <w:tcW w:w="1134" w:type="dxa"/>
            <w:vMerge/>
            <w:tcBorders>
              <w:top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p>
        </w:tc>
        <w:tc>
          <w:tcPr>
            <w:tcW w:w="1134" w:type="dxa"/>
            <w:vMerge/>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p>
        </w:tc>
        <w:tc>
          <w:tcPr>
            <w:tcW w:w="340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rsidP="007752C0">
            <w:pPr>
              <w:pStyle w:val="af8"/>
              <w:ind w:left="57" w:right="57"/>
              <w:rPr>
                <w:rFonts w:ascii="Calibri" w:hAnsi="Calibri"/>
                <w:color w:val="000000"/>
              </w:rPr>
            </w:pPr>
            <w:r w:rsidRPr="0096733F">
              <w:rPr>
                <w:rFonts w:ascii="Calibri" w:hAnsi="Calibri"/>
                <w:color w:val="000000"/>
              </w:rPr>
              <w:t>мемлекеттік кәсіпорындар мен ұйымдар</w:t>
            </w:r>
            <w:r w:rsidRPr="0096733F">
              <w:rPr>
                <w:rFonts w:ascii="Calibri" w:hAnsi="Calibri"/>
                <w:color w:val="000000"/>
              </w:rPr>
              <w:br/>
              <w:t>государственных предприятий и организаций</w:t>
            </w:r>
          </w:p>
        </w:tc>
        <w:tc>
          <w:tcPr>
            <w:tcW w:w="226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rsidP="007752C0">
            <w:pPr>
              <w:pStyle w:val="af8"/>
              <w:ind w:left="57" w:right="57"/>
              <w:rPr>
                <w:rFonts w:ascii="Calibri" w:hAnsi="Calibri"/>
                <w:color w:val="000000"/>
              </w:rPr>
            </w:pPr>
            <w:r w:rsidRPr="0096733F">
              <w:rPr>
                <w:rFonts w:ascii="Calibri" w:hAnsi="Calibri"/>
                <w:color w:val="000000"/>
              </w:rPr>
              <w:t>мемлекеттік емес кәсіпорындар мен ұйымдар</w:t>
            </w:r>
            <w:r w:rsidRPr="0096733F">
              <w:rPr>
                <w:rFonts w:ascii="Calibri" w:hAnsi="Calibri"/>
                <w:color w:val="000000"/>
              </w:rPr>
              <w:br/>
              <w:t>негосударственных предприятий и организаций</w:t>
            </w:r>
          </w:p>
        </w:tc>
        <w:tc>
          <w:tcPr>
            <w:tcW w:w="2126" w:type="dxa"/>
            <w:tcBorders>
              <w:top w:val="single" w:sz="4" w:space="0" w:color="000080"/>
              <w:left w:val="single" w:sz="4" w:space="0" w:color="000080"/>
              <w:bottom w:val="single" w:sz="4" w:space="0" w:color="000080"/>
            </w:tcBorders>
            <w:shd w:val="clear" w:color="auto" w:fill="FFFFFF"/>
            <w:vAlign w:val="center"/>
          </w:tcPr>
          <w:p w:rsidR="00BE46B3" w:rsidRPr="0096733F" w:rsidRDefault="00BE46B3" w:rsidP="007752C0">
            <w:pPr>
              <w:pStyle w:val="af8"/>
              <w:ind w:left="57" w:right="57"/>
              <w:rPr>
                <w:rFonts w:ascii="Calibri" w:hAnsi="Calibri"/>
                <w:color w:val="000000"/>
              </w:rPr>
            </w:pPr>
            <w:r w:rsidRPr="0096733F">
              <w:rPr>
                <w:rFonts w:ascii="Calibri" w:hAnsi="Calibri"/>
                <w:color w:val="000000"/>
                <w:lang w:val="kk-KZ"/>
              </w:rPr>
              <w:t>олардан</w:t>
            </w:r>
            <w:r w:rsidRPr="0096733F">
              <w:rPr>
                <w:rFonts w:ascii="Calibri" w:hAnsi="Calibri"/>
                <w:color w:val="000000"/>
              </w:rPr>
              <w:t xml:space="preserve"> халық</w:t>
            </w:r>
            <w:r w:rsidRPr="0096733F">
              <w:rPr>
                <w:rFonts w:ascii="Calibri" w:hAnsi="Calibri"/>
                <w:color w:val="000000"/>
                <w:lang w:val="kk-KZ"/>
              </w:rPr>
              <w:t>пен</w:t>
            </w:r>
            <w:r w:rsidRPr="0096733F">
              <w:rPr>
                <w:rFonts w:ascii="Calibri" w:hAnsi="Calibri"/>
                <w:color w:val="000000"/>
              </w:rPr>
              <w:br/>
            </w:r>
            <w:r w:rsidRPr="0096733F">
              <w:rPr>
                <w:rFonts w:ascii="Calibri" w:hAnsi="Calibri"/>
                <w:color w:val="000000"/>
                <w:lang w:val="kk-KZ"/>
              </w:rPr>
              <w:t>из них</w:t>
            </w:r>
            <w:r w:rsidRPr="0096733F">
              <w:rPr>
                <w:rFonts w:ascii="Calibri" w:hAnsi="Calibri"/>
                <w:color w:val="000000"/>
              </w:rPr>
              <w:t xml:space="preserve"> населения</w:t>
            </w:r>
          </w:p>
        </w:tc>
      </w:tr>
      <w:tr w:rsidR="00BE46B3" w:rsidRPr="0096733F">
        <w:tc>
          <w:tcPr>
            <w:tcW w:w="1134" w:type="dxa"/>
            <w:shd w:val="clear" w:color="auto" w:fill="FFFFFF"/>
          </w:tcPr>
          <w:p w:rsidR="00BE46B3" w:rsidRPr="0096733F" w:rsidRDefault="00BE46B3">
            <w:pPr>
              <w:pStyle w:val="af7"/>
              <w:rPr>
                <w:rFonts w:ascii="Calibri" w:hAnsi="Calibri"/>
                <w:color w:val="000000"/>
              </w:rPr>
            </w:pPr>
            <w:r w:rsidRPr="0096733F">
              <w:rPr>
                <w:rFonts w:ascii="Calibri" w:hAnsi="Calibri"/>
                <w:color w:val="000000"/>
              </w:rPr>
              <w:t>2011</w:t>
            </w:r>
          </w:p>
        </w:tc>
        <w:tc>
          <w:tcPr>
            <w:tcW w:w="1134" w:type="dxa"/>
            <w:shd w:val="clear" w:color="auto" w:fill="FFFFFF"/>
          </w:tcPr>
          <w:p w:rsidR="00BE46B3" w:rsidRPr="0096733F" w:rsidRDefault="00BE46B3">
            <w:pPr>
              <w:jc w:val="right"/>
              <w:rPr>
                <w:rFonts w:ascii="Calibri" w:hAnsi="Calibri"/>
                <w:color w:val="000000"/>
              </w:rPr>
            </w:pPr>
            <w:r w:rsidRPr="0096733F">
              <w:rPr>
                <w:rFonts w:ascii="Calibri" w:hAnsi="Calibri"/>
                <w:color w:val="000000"/>
                <w:sz w:val="16"/>
              </w:rPr>
              <w:t>13 371</w:t>
            </w:r>
          </w:p>
        </w:tc>
        <w:tc>
          <w:tcPr>
            <w:tcW w:w="3402" w:type="dxa"/>
            <w:shd w:val="clear" w:color="auto" w:fill="FFFFFF"/>
          </w:tcPr>
          <w:p w:rsidR="00BE46B3" w:rsidRPr="0096733F" w:rsidRDefault="00BE46B3">
            <w:pPr>
              <w:jc w:val="right"/>
              <w:rPr>
                <w:rFonts w:ascii="Calibri" w:hAnsi="Calibri"/>
                <w:color w:val="000000"/>
              </w:rPr>
            </w:pPr>
            <w:r w:rsidRPr="0096733F">
              <w:rPr>
                <w:rFonts w:ascii="Calibri" w:hAnsi="Calibri"/>
                <w:color w:val="000000"/>
                <w:sz w:val="16"/>
              </w:rPr>
              <w:t>4 578</w:t>
            </w:r>
          </w:p>
        </w:tc>
        <w:tc>
          <w:tcPr>
            <w:tcW w:w="2269" w:type="dxa"/>
            <w:shd w:val="clear" w:color="auto" w:fill="FFFFFF"/>
          </w:tcPr>
          <w:p w:rsidR="00BE46B3" w:rsidRPr="0096733F" w:rsidRDefault="00BE46B3">
            <w:pPr>
              <w:jc w:val="right"/>
              <w:rPr>
                <w:rFonts w:ascii="Calibri" w:hAnsi="Calibri"/>
                <w:color w:val="000000"/>
              </w:rPr>
            </w:pPr>
            <w:r w:rsidRPr="0096733F">
              <w:rPr>
                <w:rFonts w:ascii="Calibri" w:hAnsi="Calibri"/>
                <w:color w:val="000000"/>
                <w:sz w:val="16"/>
              </w:rPr>
              <w:t>8 793</w:t>
            </w:r>
          </w:p>
        </w:tc>
        <w:tc>
          <w:tcPr>
            <w:tcW w:w="2126" w:type="dxa"/>
            <w:shd w:val="clear" w:color="auto" w:fill="FFFFFF"/>
          </w:tcPr>
          <w:p w:rsidR="00BE46B3" w:rsidRPr="0096733F" w:rsidRDefault="00BE46B3">
            <w:pPr>
              <w:jc w:val="right"/>
              <w:rPr>
                <w:rFonts w:ascii="Calibri" w:hAnsi="Calibri"/>
                <w:color w:val="000000"/>
              </w:rPr>
            </w:pPr>
            <w:r w:rsidRPr="0096733F">
              <w:rPr>
                <w:rFonts w:ascii="Calibri" w:hAnsi="Calibri"/>
                <w:color w:val="000000"/>
                <w:sz w:val="16"/>
              </w:rPr>
              <w:t>7 617</w:t>
            </w:r>
          </w:p>
        </w:tc>
      </w:tr>
      <w:tr w:rsidR="00BE46B3" w:rsidRPr="0096733F">
        <w:tc>
          <w:tcPr>
            <w:tcW w:w="1134" w:type="dxa"/>
            <w:shd w:val="clear" w:color="auto" w:fill="FFFFFF"/>
          </w:tcPr>
          <w:p w:rsidR="00BE46B3" w:rsidRPr="0096733F" w:rsidRDefault="00BE46B3">
            <w:pPr>
              <w:pStyle w:val="af7"/>
              <w:rPr>
                <w:rFonts w:ascii="Calibri" w:hAnsi="Calibri"/>
                <w:color w:val="000000"/>
              </w:rPr>
            </w:pPr>
            <w:r w:rsidRPr="0096733F">
              <w:rPr>
                <w:rFonts w:ascii="Calibri" w:hAnsi="Calibri"/>
                <w:color w:val="000000"/>
              </w:rPr>
              <w:t>2012</w:t>
            </w:r>
          </w:p>
        </w:tc>
        <w:tc>
          <w:tcPr>
            <w:tcW w:w="1134" w:type="dxa"/>
            <w:shd w:val="clear" w:color="auto" w:fill="FFFFFF"/>
          </w:tcPr>
          <w:p w:rsidR="00BE46B3" w:rsidRPr="0096733F" w:rsidRDefault="00BE46B3">
            <w:pPr>
              <w:jc w:val="right"/>
              <w:rPr>
                <w:rFonts w:ascii="Calibri" w:hAnsi="Calibri"/>
                <w:color w:val="000000"/>
              </w:rPr>
            </w:pPr>
            <w:r w:rsidRPr="0096733F">
              <w:rPr>
                <w:rFonts w:ascii="Calibri" w:hAnsi="Calibri"/>
                <w:color w:val="000000"/>
                <w:sz w:val="16"/>
              </w:rPr>
              <w:t>20 211</w:t>
            </w:r>
          </w:p>
        </w:tc>
        <w:tc>
          <w:tcPr>
            <w:tcW w:w="3402" w:type="dxa"/>
            <w:shd w:val="clear" w:color="auto" w:fill="FFFFFF"/>
          </w:tcPr>
          <w:p w:rsidR="00BE46B3" w:rsidRPr="0096733F" w:rsidRDefault="00BE46B3">
            <w:pPr>
              <w:jc w:val="right"/>
              <w:rPr>
                <w:rFonts w:ascii="Calibri" w:hAnsi="Calibri"/>
                <w:color w:val="000000"/>
              </w:rPr>
            </w:pPr>
            <w:r w:rsidRPr="0096733F">
              <w:rPr>
                <w:rFonts w:ascii="Calibri" w:hAnsi="Calibri"/>
                <w:color w:val="000000"/>
                <w:sz w:val="16"/>
              </w:rPr>
              <w:t>9 907</w:t>
            </w:r>
          </w:p>
        </w:tc>
        <w:tc>
          <w:tcPr>
            <w:tcW w:w="2269" w:type="dxa"/>
            <w:shd w:val="clear" w:color="auto" w:fill="FFFFFF"/>
          </w:tcPr>
          <w:p w:rsidR="00BE46B3" w:rsidRPr="0096733F" w:rsidRDefault="00BE46B3">
            <w:pPr>
              <w:jc w:val="right"/>
              <w:rPr>
                <w:rFonts w:ascii="Calibri" w:hAnsi="Calibri"/>
                <w:color w:val="000000"/>
              </w:rPr>
            </w:pPr>
            <w:r w:rsidRPr="0096733F">
              <w:rPr>
                <w:rFonts w:ascii="Calibri" w:hAnsi="Calibri"/>
                <w:color w:val="000000"/>
                <w:sz w:val="16"/>
              </w:rPr>
              <w:t>10 304</w:t>
            </w:r>
          </w:p>
        </w:tc>
        <w:tc>
          <w:tcPr>
            <w:tcW w:w="2126" w:type="dxa"/>
            <w:shd w:val="clear" w:color="auto" w:fill="FFFFFF"/>
          </w:tcPr>
          <w:p w:rsidR="00BE46B3" w:rsidRPr="0096733F" w:rsidRDefault="00BE46B3">
            <w:pPr>
              <w:jc w:val="right"/>
              <w:rPr>
                <w:rFonts w:ascii="Calibri" w:hAnsi="Calibri"/>
                <w:color w:val="000000"/>
              </w:rPr>
            </w:pPr>
            <w:r w:rsidRPr="0096733F">
              <w:rPr>
                <w:rFonts w:ascii="Calibri" w:hAnsi="Calibri"/>
                <w:color w:val="000000"/>
                <w:sz w:val="16"/>
              </w:rPr>
              <w:t>8 962</w:t>
            </w:r>
          </w:p>
        </w:tc>
      </w:tr>
      <w:tr w:rsidR="00BE46B3" w:rsidRPr="0096733F">
        <w:tc>
          <w:tcPr>
            <w:tcW w:w="1134" w:type="dxa"/>
            <w:shd w:val="clear" w:color="auto" w:fill="FFFFFF"/>
          </w:tcPr>
          <w:p w:rsidR="00BE46B3" w:rsidRPr="0096733F" w:rsidRDefault="00BE46B3">
            <w:pPr>
              <w:pStyle w:val="af7"/>
              <w:rPr>
                <w:rFonts w:ascii="Calibri" w:hAnsi="Calibri"/>
                <w:color w:val="000000"/>
              </w:rPr>
            </w:pPr>
            <w:r w:rsidRPr="0096733F">
              <w:rPr>
                <w:rFonts w:ascii="Calibri" w:hAnsi="Calibri"/>
                <w:color w:val="000000"/>
              </w:rPr>
              <w:t>2013</w:t>
            </w:r>
          </w:p>
        </w:tc>
        <w:tc>
          <w:tcPr>
            <w:tcW w:w="1134" w:type="dxa"/>
            <w:shd w:val="clear" w:color="auto" w:fill="FFFFFF"/>
          </w:tcPr>
          <w:p w:rsidR="00BE46B3" w:rsidRPr="0096733F" w:rsidRDefault="00BE46B3">
            <w:pPr>
              <w:jc w:val="right"/>
              <w:rPr>
                <w:rFonts w:ascii="Calibri" w:hAnsi="Calibri"/>
                <w:color w:val="000000"/>
              </w:rPr>
            </w:pPr>
            <w:r w:rsidRPr="0096733F">
              <w:rPr>
                <w:rFonts w:ascii="Calibri" w:hAnsi="Calibri"/>
                <w:color w:val="000000"/>
                <w:sz w:val="16"/>
              </w:rPr>
              <w:t>22 702</w:t>
            </w:r>
          </w:p>
        </w:tc>
        <w:tc>
          <w:tcPr>
            <w:tcW w:w="3402" w:type="dxa"/>
            <w:shd w:val="clear" w:color="auto" w:fill="FFFFFF"/>
          </w:tcPr>
          <w:p w:rsidR="00BE46B3" w:rsidRPr="0096733F" w:rsidRDefault="00BE46B3">
            <w:pPr>
              <w:jc w:val="right"/>
              <w:rPr>
                <w:rFonts w:ascii="Calibri" w:hAnsi="Calibri"/>
                <w:color w:val="000000"/>
              </w:rPr>
            </w:pPr>
            <w:r w:rsidRPr="0096733F">
              <w:rPr>
                <w:rFonts w:ascii="Calibri" w:hAnsi="Calibri"/>
                <w:color w:val="000000"/>
                <w:sz w:val="16"/>
              </w:rPr>
              <w:t xml:space="preserve">   10 136</w:t>
            </w:r>
          </w:p>
        </w:tc>
        <w:tc>
          <w:tcPr>
            <w:tcW w:w="2269" w:type="dxa"/>
            <w:shd w:val="clear" w:color="auto" w:fill="FFFFFF"/>
          </w:tcPr>
          <w:p w:rsidR="00BE46B3" w:rsidRPr="0096733F" w:rsidRDefault="00BE46B3">
            <w:pPr>
              <w:jc w:val="right"/>
              <w:rPr>
                <w:rFonts w:ascii="Calibri" w:hAnsi="Calibri"/>
                <w:color w:val="000000"/>
              </w:rPr>
            </w:pPr>
            <w:r w:rsidRPr="0096733F">
              <w:rPr>
                <w:rFonts w:ascii="Calibri" w:hAnsi="Calibri"/>
                <w:color w:val="000000"/>
                <w:sz w:val="16"/>
              </w:rPr>
              <w:t xml:space="preserve">   12 566</w:t>
            </w:r>
          </w:p>
        </w:tc>
        <w:tc>
          <w:tcPr>
            <w:tcW w:w="2126" w:type="dxa"/>
            <w:shd w:val="clear" w:color="auto" w:fill="FFFFFF"/>
          </w:tcPr>
          <w:p w:rsidR="00BE46B3" w:rsidRPr="0096733F" w:rsidRDefault="00BE46B3">
            <w:pPr>
              <w:jc w:val="right"/>
              <w:rPr>
                <w:rFonts w:ascii="Calibri" w:hAnsi="Calibri"/>
                <w:color w:val="000000"/>
              </w:rPr>
            </w:pPr>
            <w:r w:rsidRPr="0096733F">
              <w:rPr>
                <w:rFonts w:ascii="Calibri" w:hAnsi="Calibri"/>
                <w:color w:val="000000"/>
                <w:sz w:val="16"/>
              </w:rPr>
              <w:t xml:space="preserve">   11 452</w:t>
            </w:r>
          </w:p>
        </w:tc>
      </w:tr>
      <w:tr w:rsidR="00BE46B3" w:rsidRPr="0096733F">
        <w:tc>
          <w:tcPr>
            <w:tcW w:w="1134" w:type="dxa"/>
            <w:shd w:val="clear" w:color="auto" w:fill="FFFFFF"/>
          </w:tcPr>
          <w:p w:rsidR="00BE46B3" w:rsidRPr="0096733F" w:rsidRDefault="00BE46B3">
            <w:pPr>
              <w:pStyle w:val="af7"/>
              <w:rPr>
                <w:rFonts w:ascii="Calibri" w:hAnsi="Calibri"/>
                <w:color w:val="000000"/>
              </w:rPr>
            </w:pPr>
            <w:r w:rsidRPr="0096733F">
              <w:rPr>
                <w:rFonts w:ascii="Calibri" w:hAnsi="Calibri"/>
                <w:color w:val="000000"/>
              </w:rPr>
              <w:t>2014</w:t>
            </w:r>
          </w:p>
        </w:tc>
        <w:tc>
          <w:tcPr>
            <w:tcW w:w="1134" w:type="dxa"/>
            <w:shd w:val="clear" w:color="auto" w:fill="FFFFFF"/>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20 659</w:t>
            </w:r>
          </w:p>
        </w:tc>
        <w:tc>
          <w:tcPr>
            <w:tcW w:w="3402" w:type="dxa"/>
            <w:shd w:val="clear" w:color="auto" w:fill="FFFFFF"/>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8 854</w:t>
            </w:r>
          </w:p>
        </w:tc>
        <w:tc>
          <w:tcPr>
            <w:tcW w:w="2269" w:type="dxa"/>
            <w:shd w:val="clear" w:color="auto" w:fill="FFFFFF"/>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11 805</w:t>
            </w:r>
          </w:p>
        </w:tc>
        <w:tc>
          <w:tcPr>
            <w:tcW w:w="2126" w:type="dxa"/>
            <w:shd w:val="clear" w:color="auto" w:fill="FFFFFF"/>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10 606</w:t>
            </w:r>
          </w:p>
        </w:tc>
      </w:tr>
      <w:tr w:rsidR="00BE46B3" w:rsidRPr="0096733F">
        <w:tc>
          <w:tcPr>
            <w:tcW w:w="1134" w:type="dxa"/>
            <w:tcBorders>
              <w:bottom w:val="single" w:sz="4" w:space="0" w:color="000080"/>
            </w:tcBorders>
            <w:shd w:val="clear" w:color="auto" w:fill="FFFFFF"/>
          </w:tcPr>
          <w:p w:rsidR="00BE46B3" w:rsidRPr="0096733F" w:rsidRDefault="00BE46B3">
            <w:pPr>
              <w:pStyle w:val="af7"/>
              <w:rPr>
                <w:rFonts w:ascii="Calibri" w:hAnsi="Calibri"/>
                <w:color w:val="000000"/>
              </w:rPr>
            </w:pPr>
            <w:r w:rsidRPr="0096733F">
              <w:rPr>
                <w:rFonts w:ascii="Calibri" w:hAnsi="Calibri"/>
                <w:color w:val="000000"/>
              </w:rPr>
              <w:t>2015</w:t>
            </w:r>
          </w:p>
        </w:tc>
        <w:tc>
          <w:tcPr>
            <w:tcW w:w="1134" w:type="dxa"/>
            <w:tcBorders>
              <w:bottom w:val="single" w:sz="4" w:space="0" w:color="000080"/>
            </w:tcBorders>
            <w:shd w:val="clear" w:color="auto" w:fill="FFFFFF"/>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31 730</w:t>
            </w:r>
          </w:p>
        </w:tc>
        <w:tc>
          <w:tcPr>
            <w:tcW w:w="3402" w:type="dxa"/>
            <w:tcBorders>
              <w:bottom w:val="single" w:sz="4" w:space="0" w:color="000080"/>
            </w:tcBorders>
            <w:shd w:val="clear" w:color="auto" w:fill="FFFFFF"/>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5 637</w:t>
            </w:r>
          </w:p>
        </w:tc>
        <w:tc>
          <w:tcPr>
            <w:tcW w:w="2269" w:type="dxa"/>
            <w:tcBorders>
              <w:bottom w:val="single" w:sz="4" w:space="0" w:color="000080"/>
            </w:tcBorders>
            <w:shd w:val="clear" w:color="auto" w:fill="FFFFFF"/>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26 093</w:t>
            </w:r>
          </w:p>
        </w:tc>
        <w:tc>
          <w:tcPr>
            <w:tcW w:w="2126" w:type="dxa"/>
            <w:tcBorders>
              <w:bottom w:val="single" w:sz="4" w:space="0" w:color="000080"/>
            </w:tcBorders>
            <w:shd w:val="clear" w:color="auto" w:fill="FFFFFF"/>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13 538</w:t>
            </w:r>
          </w:p>
        </w:tc>
      </w:tr>
    </w:tbl>
    <w:p w:rsidR="00BE46B3" w:rsidRPr="0096733F" w:rsidRDefault="00BE46B3" w:rsidP="007752C0">
      <w:pPr>
        <w:pStyle w:val="af5"/>
        <w:spacing w:before="240" w:after="0"/>
        <w:rPr>
          <w:rFonts w:ascii="Calibri" w:hAnsi="Calibri"/>
          <w:color w:val="000000"/>
          <w:sz w:val="14"/>
          <w:lang w:val="kk-KZ"/>
        </w:rPr>
      </w:pPr>
      <w:r w:rsidRPr="0096733F">
        <w:rPr>
          <w:rFonts w:ascii="Calibri" w:hAnsi="Calibri"/>
          <w:color w:val="000000"/>
          <w:sz w:val="18"/>
        </w:rPr>
        <w:t>6.</w:t>
      </w:r>
      <w:r w:rsidRPr="0096733F">
        <w:rPr>
          <w:rFonts w:ascii="Calibri" w:hAnsi="Calibri"/>
          <w:color w:val="000000"/>
          <w:sz w:val="18"/>
          <w:lang w:val="kk-KZ"/>
        </w:rPr>
        <w:t>21</w:t>
      </w:r>
      <w:r w:rsidR="003E19D9">
        <w:rPr>
          <w:rFonts w:ascii="Calibri" w:hAnsi="Calibri"/>
          <w:color w:val="000000"/>
          <w:sz w:val="18"/>
          <w:lang w:val="kk-KZ"/>
        </w:rPr>
        <w:t>6</w:t>
      </w:r>
      <w:r w:rsidRPr="0096733F">
        <w:rPr>
          <w:rFonts w:ascii="Calibri" w:hAnsi="Calibri"/>
          <w:color w:val="000000"/>
          <w:sz w:val="18"/>
        </w:rPr>
        <w:t xml:space="preserve"> Тұрғын үй құрылысына </w:t>
      </w:r>
      <w:r w:rsidRPr="0096733F">
        <w:rPr>
          <w:rFonts w:ascii="Calibri" w:hAnsi="Calibri"/>
          <w:color w:val="000000"/>
          <w:sz w:val="18"/>
          <w:lang w:val="kk-KZ"/>
        </w:rPr>
        <w:t>салынған инвестициялардың қаржыландыру көздері</w:t>
      </w:r>
      <w:r w:rsidRPr="0096733F">
        <w:rPr>
          <w:rFonts w:ascii="Calibri" w:hAnsi="Calibri"/>
          <w:color w:val="000000"/>
          <w:sz w:val="18"/>
          <w:lang w:val="kk-KZ"/>
        </w:rPr>
        <w:br/>
        <w:t>Источники финансирования инвестиций в жилищное строительство</w:t>
      </w:r>
    </w:p>
    <w:p w:rsidR="00BE46B3" w:rsidRPr="0096733F" w:rsidRDefault="00BE46B3" w:rsidP="007752C0">
      <w:pPr>
        <w:pStyle w:val="af9"/>
        <w:spacing w:before="120" w:after="0"/>
        <w:jc w:val="center"/>
        <w:rPr>
          <w:rFonts w:ascii="Calibri" w:hAnsi="Calibri"/>
          <w:color w:val="000000"/>
          <w:lang w:val="kk-KZ"/>
        </w:rPr>
      </w:pPr>
      <w:r w:rsidRPr="0096733F">
        <w:rPr>
          <w:rFonts w:ascii="Calibri" w:hAnsi="Calibri"/>
          <w:color w:val="000000"/>
          <w:sz w:val="14"/>
          <w:lang w:val="kk-KZ"/>
        </w:rPr>
        <w:t>млн. теңге</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t>млн. тенге</w:t>
      </w:r>
    </w:p>
    <w:tbl>
      <w:tblPr>
        <w:tblW w:w="0" w:type="auto"/>
        <w:tblInd w:w="-5" w:type="dxa"/>
        <w:tblLayout w:type="fixed"/>
        <w:tblCellMar>
          <w:left w:w="0" w:type="dxa"/>
          <w:right w:w="0" w:type="dxa"/>
        </w:tblCellMar>
        <w:tblLook w:val="0000"/>
      </w:tblPr>
      <w:tblGrid>
        <w:gridCol w:w="2884"/>
        <w:gridCol w:w="2422"/>
        <w:gridCol w:w="2349"/>
        <w:gridCol w:w="2478"/>
      </w:tblGrid>
      <w:tr w:rsidR="00BE46B3" w:rsidRPr="0096733F">
        <w:trPr>
          <w:cantSplit/>
          <w:trHeight w:val="70"/>
        </w:trPr>
        <w:tc>
          <w:tcPr>
            <w:tcW w:w="2884" w:type="dxa"/>
            <w:tcBorders>
              <w:top w:val="single" w:sz="4" w:space="0" w:color="000080"/>
              <w:bottom w:val="single" w:sz="4" w:space="0" w:color="000080"/>
              <w:right w:val="single" w:sz="4" w:space="0" w:color="000080"/>
            </w:tcBorders>
          </w:tcPr>
          <w:p w:rsidR="00BE46B3" w:rsidRPr="0096733F" w:rsidRDefault="00BE46B3">
            <w:pPr>
              <w:pStyle w:val="af8"/>
              <w:jc w:val="left"/>
              <w:rPr>
                <w:rFonts w:ascii="Calibri" w:hAnsi="Calibri"/>
                <w:color w:val="000000"/>
                <w:lang w:val="kk-KZ"/>
              </w:rPr>
            </w:pPr>
          </w:p>
        </w:tc>
        <w:tc>
          <w:tcPr>
            <w:tcW w:w="2422"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2011</w:t>
            </w:r>
          </w:p>
        </w:tc>
        <w:tc>
          <w:tcPr>
            <w:tcW w:w="2349"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lang w:val="kk-KZ"/>
              </w:rPr>
              <w:t>2012</w:t>
            </w:r>
          </w:p>
        </w:tc>
        <w:tc>
          <w:tcPr>
            <w:tcW w:w="2478" w:type="dxa"/>
            <w:tcBorders>
              <w:top w:val="single" w:sz="4" w:space="0" w:color="000080"/>
              <w:left w:val="single" w:sz="4" w:space="0" w:color="000080"/>
              <w:bottom w:val="single" w:sz="4" w:space="0" w:color="000080"/>
            </w:tcBorders>
          </w:tcPr>
          <w:p w:rsidR="00BE46B3" w:rsidRPr="0096733F" w:rsidRDefault="00BE46B3">
            <w:pPr>
              <w:pStyle w:val="af8"/>
              <w:jc w:val="left"/>
              <w:rPr>
                <w:rFonts w:ascii="Calibri" w:hAnsi="Calibri"/>
                <w:color w:val="000000"/>
                <w:lang w:val="kk-KZ"/>
              </w:rPr>
            </w:pPr>
          </w:p>
        </w:tc>
      </w:tr>
      <w:tr w:rsidR="00BE46B3" w:rsidRPr="0096733F">
        <w:trPr>
          <w:cantSplit/>
        </w:trPr>
        <w:tc>
          <w:tcPr>
            <w:tcW w:w="2884" w:type="dxa"/>
            <w:tcBorders>
              <w:top w:val="single" w:sz="4" w:space="0" w:color="000080"/>
            </w:tcBorders>
          </w:tcPr>
          <w:p w:rsidR="00BE46B3" w:rsidRPr="0096733F" w:rsidRDefault="00BE46B3" w:rsidP="00E9604A">
            <w:pPr>
              <w:pStyle w:val="af7"/>
              <w:ind w:left="57"/>
              <w:rPr>
                <w:rFonts w:ascii="Calibri" w:hAnsi="Calibri"/>
                <w:color w:val="000000"/>
              </w:rPr>
            </w:pPr>
            <w:r w:rsidRPr="0096733F">
              <w:rPr>
                <w:rFonts w:ascii="Calibri" w:hAnsi="Calibri"/>
                <w:b/>
                <w:color w:val="000000"/>
                <w:lang w:val="kk-KZ"/>
              </w:rPr>
              <w:t>Барлығы</w:t>
            </w:r>
          </w:p>
        </w:tc>
        <w:tc>
          <w:tcPr>
            <w:tcW w:w="2422"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13 371</w:t>
            </w:r>
          </w:p>
        </w:tc>
        <w:tc>
          <w:tcPr>
            <w:tcW w:w="2349"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20 211</w:t>
            </w:r>
          </w:p>
        </w:tc>
        <w:tc>
          <w:tcPr>
            <w:tcW w:w="2478" w:type="dxa"/>
            <w:tcBorders>
              <w:top w:val="single" w:sz="4" w:space="0" w:color="000080"/>
            </w:tcBorders>
          </w:tcPr>
          <w:p w:rsidR="00BE46B3" w:rsidRPr="0096733F" w:rsidRDefault="00BE46B3" w:rsidP="00E9604A">
            <w:pPr>
              <w:pStyle w:val="af7"/>
              <w:ind w:left="57"/>
              <w:rPr>
                <w:rFonts w:ascii="Calibri" w:hAnsi="Calibri"/>
                <w:color w:val="000000"/>
              </w:rPr>
            </w:pPr>
            <w:r w:rsidRPr="0096733F">
              <w:rPr>
                <w:rFonts w:ascii="Calibri" w:hAnsi="Calibri"/>
                <w:b/>
                <w:color w:val="000000"/>
                <w:lang w:val="kk-KZ"/>
              </w:rPr>
              <w:t xml:space="preserve">Всего </w:t>
            </w:r>
          </w:p>
        </w:tc>
      </w:tr>
      <w:tr w:rsidR="00BE46B3" w:rsidRPr="0096733F">
        <w:trPr>
          <w:cantSplit/>
          <w:trHeight w:val="106"/>
        </w:trPr>
        <w:tc>
          <w:tcPr>
            <w:tcW w:w="2884" w:type="dxa"/>
          </w:tcPr>
          <w:p w:rsidR="00BE46B3" w:rsidRPr="0096733F" w:rsidRDefault="00BE46B3" w:rsidP="00E9604A">
            <w:pPr>
              <w:pStyle w:val="af7"/>
              <w:ind w:left="113"/>
              <w:rPr>
                <w:rFonts w:ascii="Calibri" w:hAnsi="Calibri"/>
                <w:color w:val="000000"/>
              </w:rPr>
            </w:pPr>
            <w:r w:rsidRPr="0096733F">
              <w:rPr>
                <w:rFonts w:ascii="Calibri" w:hAnsi="Calibri"/>
                <w:color w:val="000000"/>
                <w:lang w:val="kk-KZ"/>
              </w:rPr>
              <w:t>соның ішінде:</w:t>
            </w:r>
          </w:p>
        </w:tc>
        <w:tc>
          <w:tcPr>
            <w:tcW w:w="2422" w:type="dxa"/>
            <w:vAlign w:val="bottom"/>
          </w:tcPr>
          <w:p w:rsidR="00BE46B3" w:rsidRPr="0096733F" w:rsidRDefault="00BE46B3">
            <w:pPr>
              <w:jc w:val="right"/>
              <w:rPr>
                <w:rFonts w:ascii="Calibri" w:hAnsi="Calibri"/>
                <w:color w:val="000000"/>
                <w:sz w:val="16"/>
              </w:rPr>
            </w:pPr>
          </w:p>
        </w:tc>
        <w:tc>
          <w:tcPr>
            <w:tcW w:w="2349" w:type="dxa"/>
            <w:vAlign w:val="bottom"/>
          </w:tcPr>
          <w:p w:rsidR="00BE46B3" w:rsidRPr="0096733F" w:rsidRDefault="00BE46B3">
            <w:pPr>
              <w:jc w:val="right"/>
              <w:rPr>
                <w:rFonts w:ascii="Calibri" w:hAnsi="Calibri"/>
                <w:color w:val="000000"/>
                <w:sz w:val="16"/>
              </w:rPr>
            </w:pPr>
          </w:p>
        </w:tc>
        <w:tc>
          <w:tcPr>
            <w:tcW w:w="2478" w:type="dxa"/>
          </w:tcPr>
          <w:p w:rsidR="00BE46B3" w:rsidRPr="0096733F" w:rsidRDefault="00BE46B3" w:rsidP="00E9604A">
            <w:pPr>
              <w:pStyle w:val="af7"/>
              <w:ind w:left="113"/>
              <w:rPr>
                <w:rFonts w:ascii="Calibri" w:hAnsi="Calibri"/>
                <w:color w:val="000000"/>
              </w:rPr>
            </w:pPr>
            <w:r w:rsidRPr="0096733F">
              <w:rPr>
                <w:rFonts w:ascii="Calibri" w:hAnsi="Calibri"/>
                <w:color w:val="000000"/>
                <w:lang w:val="kk-KZ"/>
              </w:rPr>
              <w:t>в том числе:</w:t>
            </w:r>
          </w:p>
        </w:tc>
      </w:tr>
      <w:tr w:rsidR="00BE46B3" w:rsidRPr="0096733F">
        <w:trPr>
          <w:cantSplit/>
        </w:trPr>
        <w:tc>
          <w:tcPr>
            <w:tcW w:w="2884" w:type="dxa"/>
          </w:tcPr>
          <w:p w:rsidR="00BE46B3" w:rsidRPr="0096733F" w:rsidRDefault="00BE46B3" w:rsidP="00E9604A">
            <w:pPr>
              <w:pStyle w:val="af7"/>
              <w:ind w:left="113"/>
              <w:rPr>
                <w:rFonts w:ascii="Calibri" w:hAnsi="Calibri"/>
                <w:color w:val="000000"/>
              </w:rPr>
            </w:pPr>
            <w:r w:rsidRPr="0096733F">
              <w:rPr>
                <w:rFonts w:ascii="Calibri" w:hAnsi="Calibri"/>
                <w:color w:val="000000"/>
                <w:lang w:val="kk-KZ"/>
              </w:rPr>
              <w:t>республикалық бюджет</w:t>
            </w:r>
          </w:p>
        </w:tc>
        <w:tc>
          <w:tcPr>
            <w:tcW w:w="242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4 209</w:t>
            </w:r>
          </w:p>
        </w:tc>
        <w:tc>
          <w:tcPr>
            <w:tcW w:w="2349"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8 935</w:t>
            </w:r>
          </w:p>
        </w:tc>
        <w:tc>
          <w:tcPr>
            <w:tcW w:w="2478" w:type="dxa"/>
          </w:tcPr>
          <w:p w:rsidR="00BE46B3" w:rsidRPr="0096733F" w:rsidRDefault="00BE46B3" w:rsidP="00E9604A">
            <w:pPr>
              <w:pStyle w:val="af7"/>
              <w:ind w:left="113"/>
              <w:rPr>
                <w:rFonts w:ascii="Calibri" w:hAnsi="Calibri"/>
                <w:color w:val="000000"/>
              </w:rPr>
            </w:pPr>
            <w:r w:rsidRPr="0096733F">
              <w:rPr>
                <w:rFonts w:ascii="Calibri" w:hAnsi="Calibri"/>
                <w:color w:val="000000"/>
                <w:lang w:val="kk-KZ"/>
              </w:rPr>
              <w:t>р</w:t>
            </w:r>
            <w:r w:rsidRPr="0096733F">
              <w:rPr>
                <w:rFonts w:ascii="Calibri" w:hAnsi="Calibri"/>
                <w:color w:val="000000"/>
              </w:rPr>
              <w:t>еспубликанский</w:t>
            </w:r>
            <w:r w:rsidRPr="0096733F">
              <w:rPr>
                <w:rFonts w:ascii="Calibri" w:hAnsi="Calibri"/>
                <w:color w:val="000000"/>
                <w:lang w:val="kk-KZ"/>
              </w:rPr>
              <w:t xml:space="preserve"> бюджет</w:t>
            </w:r>
          </w:p>
        </w:tc>
      </w:tr>
      <w:tr w:rsidR="00BE46B3" w:rsidRPr="0096733F">
        <w:trPr>
          <w:cantSplit/>
        </w:trPr>
        <w:tc>
          <w:tcPr>
            <w:tcW w:w="2884" w:type="dxa"/>
          </w:tcPr>
          <w:p w:rsidR="00BE46B3" w:rsidRPr="0096733F" w:rsidRDefault="00BE46B3" w:rsidP="00E9604A">
            <w:pPr>
              <w:pStyle w:val="af7"/>
              <w:ind w:left="113"/>
              <w:rPr>
                <w:rFonts w:ascii="Calibri" w:hAnsi="Calibri"/>
                <w:color w:val="000000"/>
              </w:rPr>
            </w:pPr>
            <w:r w:rsidRPr="0096733F">
              <w:rPr>
                <w:rFonts w:ascii="Calibri" w:hAnsi="Calibri"/>
                <w:color w:val="000000"/>
                <w:lang w:val="kk-KZ"/>
              </w:rPr>
              <w:t>жергілікті бюджет</w:t>
            </w:r>
          </w:p>
        </w:tc>
        <w:tc>
          <w:tcPr>
            <w:tcW w:w="242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732</w:t>
            </w:r>
          </w:p>
        </w:tc>
        <w:tc>
          <w:tcPr>
            <w:tcW w:w="2349"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972</w:t>
            </w:r>
          </w:p>
        </w:tc>
        <w:tc>
          <w:tcPr>
            <w:tcW w:w="2478" w:type="dxa"/>
          </w:tcPr>
          <w:p w:rsidR="00BE46B3" w:rsidRPr="0096733F" w:rsidRDefault="00BE46B3" w:rsidP="00E9604A">
            <w:pPr>
              <w:pStyle w:val="af7"/>
              <w:ind w:left="113"/>
              <w:rPr>
                <w:rFonts w:ascii="Calibri" w:hAnsi="Calibri"/>
                <w:color w:val="000000"/>
              </w:rPr>
            </w:pPr>
            <w:r w:rsidRPr="0096733F">
              <w:rPr>
                <w:rFonts w:ascii="Calibri" w:hAnsi="Calibri"/>
                <w:color w:val="000000"/>
                <w:lang w:val="kk-KZ"/>
              </w:rPr>
              <w:t>м</w:t>
            </w:r>
            <w:r w:rsidRPr="0096733F">
              <w:rPr>
                <w:rFonts w:ascii="Calibri" w:hAnsi="Calibri"/>
                <w:color w:val="000000"/>
              </w:rPr>
              <w:t>естный</w:t>
            </w:r>
            <w:r w:rsidRPr="0096733F">
              <w:rPr>
                <w:rFonts w:ascii="Calibri" w:hAnsi="Calibri"/>
                <w:color w:val="000000"/>
                <w:lang w:val="kk-KZ"/>
              </w:rPr>
              <w:t xml:space="preserve"> бюджет</w:t>
            </w:r>
          </w:p>
        </w:tc>
      </w:tr>
      <w:tr w:rsidR="00BE46B3" w:rsidRPr="0096733F">
        <w:trPr>
          <w:cantSplit/>
        </w:trPr>
        <w:tc>
          <w:tcPr>
            <w:tcW w:w="2884" w:type="dxa"/>
          </w:tcPr>
          <w:p w:rsidR="00BE46B3" w:rsidRPr="0096733F" w:rsidRDefault="00BE46B3" w:rsidP="00E9604A">
            <w:pPr>
              <w:pStyle w:val="af7"/>
              <w:ind w:left="113"/>
              <w:rPr>
                <w:rFonts w:ascii="Calibri" w:hAnsi="Calibri"/>
                <w:color w:val="000000"/>
              </w:rPr>
            </w:pPr>
            <w:r w:rsidRPr="0096733F">
              <w:rPr>
                <w:rFonts w:ascii="Calibri" w:hAnsi="Calibri"/>
                <w:color w:val="000000"/>
                <w:lang w:val="kk-KZ"/>
              </w:rPr>
              <w:t>меншікті қаражат</w:t>
            </w:r>
          </w:p>
        </w:tc>
        <w:tc>
          <w:tcPr>
            <w:tcW w:w="242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8 350</w:t>
            </w:r>
          </w:p>
        </w:tc>
        <w:tc>
          <w:tcPr>
            <w:tcW w:w="2349"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10 102</w:t>
            </w:r>
          </w:p>
        </w:tc>
        <w:tc>
          <w:tcPr>
            <w:tcW w:w="2478" w:type="dxa"/>
          </w:tcPr>
          <w:p w:rsidR="00BE46B3" w:rsidRPr="0096733F" w:rsidRDefault="00BE46B3" w:rsidP="00E9604A">
            <w:pPr>
              <w:pStyle w:val="af7"/>
              <w:ind w:left="113"/>
              <w:rPr>
                <w:rFonts w:ascii="Calibri" w:hAnsi="Calibri"/>
                <w:color w:val="000000"/>
              </w:rPr>
            </w:pPr>
            <w:r w:rsidRPr="0096733F">
              <w:rPr>
                <w:rFonts w:ascii="Calibri" w:hAnsi="Calibri"/>
                <w:color w:val="000000"/>
              </w:rPr>
              <w:t>собственные средства</w:t>
            </w:r>
          </w:p>
        </w:tc>
      </w:tr>
      <w:tr w:rsidR="00BE46B3" w:rsidRPr="0096733F">
        <w:trPr>
          <w:cantSplit/>
        </w:trPr>
        <w:tc>
          <w:tcPr>
            <w:tcW w:w="2884" w:type="dxa"/>
            <w:tcBorders>
              <w:bottom w:val="single" w:sz="4" w:space="0" w:color="000080"/>
            </w:tcBorders>
          </w:tcPr>
          <w:p w:rsidR="00BE46B3" w:rsidRPr="0096733F" w:rsidRDefault="00BE46B3" w:rsidP="00E9604A">
            <w:pPr>
              <w:pStyle w:val="af7"/>
              <w:ind w:left="113"/>
              <w:rPr>
                <w:rFonts w:ascii="Calibri" w:hAnsi="Calibri"/>
                <w:color w:val="000000"/>
              </w:rPr>
            </w:pPr>
            <w:r w:rsidRPr="0096733F">
              <w:rPr>
                <w:rFonts w:ascii="Calibri" w:hAnsi="Calibri"/>
                <w:color w:val="000000"/>
              </w:rPr>
              <w:t>қарыз</w:t>
            </w:r>
            <w:r w:rsidRPr="0096733F">
              <w:rPr>
                <w:rFonts w:ascii="Calibri" w:hAnsi="Calibri"/>
                <w:color w:val="000000"/>
                <w:lang w:val="kk-KZ"/>
              </w:rPr>
              <w:t xml:space="preserve"> қаражаты</w:t>
            </w:r>
          </w:p>
        </w:tc>
        <w:tc>
          <w:tcPr>
            <w:tcW w:w="2422"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80</w:t>
            </w:r>
          </w:p>
        </w:tc>
        <w:tc>
          <w:tcPr>
            <w:tcW w:w="2349"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202</w:t>
            </w:r>
          </w:p>
        </w:tc>
        <w:tc>
          <w:tcPr>
            <w:tcW w:w="2478" w:type="dxa"/>
            <w:tcBorders>
              <w:bottom w:val="single" w:sz="4" w:space="0" w:color="000080"/>
            </w:tcBorders>
          </w:tcPr>
          <w:p w:rsidR="00BE46B3" w:rsidRPr="0096733F" w:rsidRDefault="00BE46B3" w:rsidP="00E9604A">
            <w:pPr>
              <w:pStyle w:val="af7"/>
              <w:ind w:left="113"/>
              <w:rPr>
                <w:rFonts w:ascii="Calibri" w:hAnsi="Calibri"/>
                <w:color w:val="000000"/>
              </w:rPr>
            </w:pPr>
            <w:r w:rsidRPr="0096733F">
              <w:rPr>
                <w:rFonts w:ascii="Calibri" w:hAnsi="Calibri"/>
                <w:color w:val="000000"/>
              </w:rPr>
              <w:t>заемные средства</w:t>
            </w:r>
          </w:p>
        </w:tc>
      </w:tr>
    </w:tbl>
    <w:p w:rsidR="00BE46B3" w:rsidRPr="0096733F" w:rsidRDefault="00BE46B3" w:rsidP="007752C0">
      <w:pPr>
        <w:pStyle w:val="af5"/>
        <w:spacing w:before="120" w:after="0"/>
        <w:rPr>
          <w:rFonts w:ascii="Calibri" w:hAnsi="Calibri"/>
          <w:color w:val="000000"/>
          <w:sz w:val="20"/>
          <w:lang w:val="kk-KZ"/>
        </w:rPr>
      </w:pPr>
      <w:r w:rsidRPr="0096733F">
        <w:rPr>
          <w:rFonts w:ascii="Calibri" w:hAnsi="Calibri"/>
          <w:b w:val="0"/>
          <w:i/>
          <w:color w:val="000000"/>
          <w:sz w:val="14"/>
        </w:rPr>
        <w:t xml:space="preserve">Жалғасы </w:t>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t>Продолжение</w:t>
      </w:r>
    </w:p>
    <w:tbl>
      <w:tblPr>
        <w:tblW w:w="0" w:type="auto"/>
        <w:tblInd w:w="-113" w:type="dxa"/>
        <w:tblLayout w:type="fixed"/>
        <w:tblCellMar>
          <w:left w:w="0" w:type="dxa"/>
          <w:right w:w="0" w:type="dxa"/>
        </w:tblCellMar>
        <w:tblLook w:val="0000"/>
      </w:tblPr>
      <w:tblGrid>
        <w:gridCol w:w="3132"/>
        <w:gridCol w:w="1087"/>
        <w:gridCol w:w="1276"/>
        <w:gridCol w:w="1276"/>
        <w:gridCol w:w="3308"/>
      </w:tblGrid>
      <w:tr w:rsidR="00BE46B3" w:rsidRPr="0096733F">
        <w:trPr>
          <w:cantSplit/>
          <w:trHeight w:val="272"/>
        </w:trPr>
        <w:tc>
          <w:tcPr>
            <w:tcW w:w="3132" w:type="dxa"/>
            <w:tcBorders>
              <w:top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sz w:val="20"/>
                <w:lang w:val="kk-KZ"/>
              </w:rPr>
            </w:pPr>
          </w:p>
        </w:tc>
        <w:tc>
          <w:tcPr>
            <w:tcW w:w="108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2013</w:t>
            </w: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2014</w:t>
            </w: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2015</w:t>
            </w:r>
          </w:p>
        </w:tc>
        <w:tc>
          <w:tcPr>
            <w:tcW w:w="3308" w:type="dxa"/>
            <w:tcBorders>
              <w:top w:val="single" w:sz="4" w:space="0" w:color="000080"/>
              <w:left w:val="single" w:sz="4" w:space="0" w:color="000080"/>
              <w:bottom w:val="single" w:sz="4" w:space="0" w:color="000080"/>
            </w:tcBorders>
            <w:shd w:val="clear" w:color="auto" w:fill="FFFFFF"/>
            <w:vAlign w:val="center"/>
          </w:tcPr>
          <w:p w:rsidR="00BE46B3" w:rsidRPr="0096733F" w:rsidRDefault="00BE46B3">
            <w:pPr>
              <w:pStyle w:val="af8"/>
              <w:rPr>
                <w:rFonts w:ascii="Calibri" w:hAnsi="Calibri"/>
                <w:color w:val="000000"/>
                <w:lang w:val="kk-KZ"/>
              </w:rPr>
            </w:pPr>
          </w:p>
        </w:tc>
      </w:tr>
      <w:tr w:rsidR="00BE46B3" w:rsidRPr="0096733F">
        <w:trPr>
          <w:cantSplit/>
        </w:trPr>
        <w:tc>
          <w:tcPr>
            <w:tcW w:w="3132" w:type="dxa"/>
            <w:tcBorders>
              <w:top w:val="single" w:sz="4" w:space="0" w:color="000080"/>
            </w:tcBorders>
            <w:shd w:val="clear" w:color="auto" w:fill="FFFFFF"/>
            <w:vAlign w:val="bottom"/>
          </w:tcPr>
          <w:p w:rsidR="00BE46B3" w:rsidRPr="0096733F" w:rsidRDefault="00BE46B3" w:rsidP="00E9604A">
            <w:pPr>
              <w:pStyle w:val="af7"/>
              <w:ind w:left="57"/>
              <w:rPr>
                <w:rFonts w:ascii="Calibri" w:hAnsi="Calibri"/>
                <w:color w:val="000000"/>
              </w:rPr>
            </w:pPr>
            <w:r w:rsidRPr="0096733F">
              <w:rPr>
                <w:rFonts w:ascii="Calibri" w:hAnsi="Calibri"/>
                <w:b/>
                <w:color w:val="000000"/>
                <w:lang w:val="kk-KZ"/>
              </w:rPr>
              <w:t>Барлығы</w:t>
            </w:r>
          </w:p>
        </w:tc>
        <w:tc>
          <w:tcPr>
            <w:tcW w:w="1087" w:type="dxa"/>
            <w:tcBorders>
              <w:top w:val="single" w:sz="4" w:space="0" w:color="000080"/>
            </w:tcBorders>
            <w:shd w:val="clear" w:color="auto" w:fill="FFFFFF"/>
            <w:vAlign w:val="bottom"/>
          </w:tcPr>
          <w:p w:rsidR="00BE46B3" w:rsidRPr="0096733F" w:rsidRDefault="00BE46B3">
            <w:pPr>
              <w:pStyle w:val="af7"/>
              <w:jc w:val="right"/>
              <w:rPr>
                <w:rFonts w:ascii="Calibri" w:hAnsi="Calibri"/>
                <w:snapToGrid w:val="0"/>
                <w:color w:val="000000"/>
                <w:lang w:val="en-US"/>
              </w:rPr>
            </w:pPr>
            <w:r w:rsidRPr="0096733F">
              <w:rPr>
                <w:rFonts w:ascii="Calibri" w:hAnsi="Calibri"/>
                <w:snapToGrid w:val="0"/>
                <w:color w:val="000000"/>
                <w:lang w:val="en-US"/>
              </w:rPr>
              <w:t>22 702</w:t>
            </w:r>
          </w:p>
        </w:tc>
        <w:tc>
          <w:tcPr>
            <w:tcW w:w="1276" w:type="dxa"/>
            <w:tcBorders>
              <w:top w:val="single" w:sz="4" w:space="0" w:color="000080"/>
            </w:tcBorders>
            <w:shd w:val="clear" w:color="auto" w:fill="FFFFFF"/>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20 659</w:t>
            </w:r>
          </w:p>
        </w:tc>
        <w:tc>
          <w:tcPr>
            <w:tcW w:w="1276" w:type="dxa"/>
            <w:tcBorders>
              <w:top w:val="single" w:sz="4" w:space="0" w:color="000080"/>
            </w:tcBorders>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31 730</w:t>
            </w:r>
          </w:p>
        </w:tc>
        <w:tc>
          <w:tcPr>
            <w:tcW w:w="3308" w:type="dxa"/>
            <w:tcBorders>
              <w:top w:val="single" w:sz="4" w:space="0" w:color="000080"/>
            </w:tcBorders>
            <w:shd w:val="clear" w:color="auto" w:fill="FFFFFF"/>
          </w:tcPr>
          <w:p w:rsidR="00BE46B3" w:rsidRPr="0096733F" w:rsidRDefault="00BE46B3" w:rsidP="00E9604A">
            <w:pPr>
              <w:pStyle w:val="af7"/>
              <w:ind w:left="57"/>
              <w:rPr>
                <w:rFonts w:ascii="Calibri" w:hAnsi="Calibri"/>
                <w:color w:val="000000"/>
              </w:rPr>
            </w:pPr>
            <w:r w:rsidRPr="0096733F">
              <w:rPr>
                <w:rFonts w:ascii="Calibri" w:hAnsi="Calibri"/>
                <w:b/>
                <w:color w:val="000000"/>
                <w:lang w:val="kk-KZ"/>
              </w:rPr>
              <w:t>Всего</w:t>
            </w:r>
          </w:p>
        </w:tc>
      </w:tr>
      <w:tr w:rsidR="00BE46B3" w:rsidRPr="0096733F" w:rsidTr="00E9604A">
        <w:trPr>
          <w:cantSplit/>
          <w:trHeight w:val="129"/>
        </w:trPr>
        <w:tc>
          <w:tcPr>
            <w:tcW w:w="3132"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lang w:val="kk-KZ"/>
              </w:rPr>
              <w:t>соның ішінде қаражаттар есебінен:</w:t>
            </w:r>
          </w:p>
        </w:tc>
        <w:tc>
          <w:tcPr>
            <w:tcW w:w="1087" w:type="dxa"/>
            <w:vAlign w:val="bottom"/>
          </w:tcPr>
          <w:p w:rsidR="00BE46B3" w:rsidRPr="0096733F" w:rsidRDefault="00BE46B3">
            <w:pPr>
              <w:pStyle w:val="af7"/>
              <w:jc w:val="right"/>
              <w:rPr>
                <w:rFonts w:ascii="Calibri" w:hAnsi="Calibri"/>
                <w:snapToGrid w:val="0"/>
                <w:color w:val="000000"/>
              </w:rPr>
            </w:pPr>
          </w:p>
        </w:tc>
        <w:tc>
          <w:tcPr>
            <w:tcW w:w="1276" w:type="dxa"/>
          </w:tcPr>
          <w:p w:rsidR="00BE46B3" w:rsidRPr="0096733F" w:rsidRDefault="00BE46B3">
            <w:pPr>
              <w:jc w:val="right"/>
              <w:rPr>
                <w:rFonts w:ascii="Calibri" w:hAnsi="Calibri"/>
                <w:snapToGrid w:val="0"/>
                <w:color w:val="000000"/>
                <w:sz w:val="16"/>
              </w:rPr>
            </w:pPr>
          </w:p>
        </w:tc>
        <w:tc>
          <w:tcPr>
            <w:tcW w:w="1276" w:type="dxa"/>
            <w:vAlign w:val="bottom"/>
          </w:tcPr>
          <w:p w:rsidR="00BE46B3" w:rsidRPr="0096733F" w:rsidRDefault="00BE46B3">
            <w:pPr>
              <w:jc w:val="right"/>
              <w:rPr>
                <w:rFonts w:ascii="Calibri" w:hAnsi="Calibri"/>
                <w:snapToGrid w:val="0"/>
                <w:color w:val="000000"/>
                <w:sz w:val="16"/>
              </w:rPr>
            </w:pPr>
          </w:p>
        </w:tc>
        <w:tc>
          <w:tcPr>
            <w:tcW w:w="3308" w:type="dxa"/>
          </w:tcPr>
          <w:p w:rsidR="00BE46B3" w:rsidRPr="0096733F" w:rsidRDefault="00BE46B3" w:rsidP="00E9604A">
            <w:pPr>
              <w:pStyle w:val="af7"/>
              <w:ind w:left="113"/>
              <w:rPr>
                <w:rFonts w:ascii="Calibri" w:hAnsi="Calibri"/>
                <w:color w:val="000000"/>
              </w:rPr>
            </w:pPr>
            <w:r w:rsidRPr="0096733F">
              <w:rPr>
                <w:rFonts w:ascii="Calibri" w:hAnsi="Calibri"/>
                <w:color w:val="000000"/>
              </w:rPr>
              <w:t>в том</w:t>
            </w:r>
            <w:r w:rsidRPr="0096733F">
              <w:rPr>
                <w:rFonts w:ascii="Calibri" w:hAnsi="Calibri"/>
                <w:color w:val="000000"/>
                <w:lang w:val="kk-KZ"/>
              </w:rPr>
              <w:t xml:space="preserve"> </w:t>
            </w:r>
            <w:r w:rsidRPr="0096733F">
              <w:rPr>
                <w:rFonts w:ascii="Calibri" w:hAnsi="Calibri"/>
                <w:color w:val="000000"/>
              </w:rPr>
              <w:t>числе</w:t>
            </w:r>
            <w:r w:rsidRPr="0096733F">
              <w:rPr>
                <w:rFonts w:ascii="Calibri" w:hAnsi="Calibri"/>
                <w:color w:val="000000"/>
                <w:lang w:val="kk-KZ"/>
              </w:rPr>
              <w:t xml:space="preserve"> за счет средств</w:t>
            </w:r>
            <w:r w:rsidRPr="0096733F">
              <w:rPr>
                <w:rFonts w:ascii="Calibri" w:hAnsi="Calibri"/>
                <w:color w:val="000000"/>
              </w:rPr>
              <w:t>:</w:t>
            </w:r>
          </w:p>
        </w:tc>
      </w:tr>
      <w:tr w:rsidR="00BE46B3" w:rsidRPr="0096733F" w:rsidTr="00E9604A">
        <w:trPr>
          <w:cantSplit/>
        </w:trPr>
        <w:tc>
          <w:tcPr>
            <w:tcW w:w="3132"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lang w:val="kk-KZ"/>
              </w:rPr>
              <w:t>мемлекеттік бюджет</w:t>
            </w:r>
          </w:p>
        </w:tc>
        <w:tc>
          <w:tcPr>
            <w:tcW w:w="1087" w:type="dxa"/>
            <w:vAlign w:val="bottom"/>
          </w:tcPr>
          <w:p w:rsidR="00BE46B3" w:rsidRPr="0096733F" w:rsidRDefault="00BE46B3" w:rsidP="00E9604A">
            <w:pPr>
              <w:jc w:val="right"/>
              <w:rPr>
                <w:rFonts w:ascii="Calibri" w:hAnsi="Calibri"/>
                <w:snapToGrid w:val="0"/>
                <w:color w:val="000000"/>
                <w:sz w:val="16"/>
                <w:lang w:val="en-US"/>
              </w:rPr>
            </w:pPr>
            <w:r w:rsidRPr="0096733F">
              <w:rPr>
                <w:rFonts w:ascii="Calibri" w:hAnsi="Calibri"/>
                <w:snapToGrid w:val="0"/>
                <w:color w:val="000000"/>
                <w:sz w:val="16"/>
                <w:lang w:val="en-US"/>
              </w:rPr>
              <w:t>10 136</w:t>
            </w:r>
          </w:p>
        </w:tc>
        <w:tc>
          <w:tcPr>
            <w:tcW w:w="1276" w:type="dxa"/>
            <w:vAlign w:val="bottom"/>
          </w:tcPr>
          <w:p w:rsidR="00BE46B3" w:rsidRPr="0096733F" w:rsidRDefault="00BE46B3" w:rsidP="00E9604A">
            <w:pPr>
              <w:jc w:val="right"/>
              <w:rPr>
                <w:rFonts w:ascii="Calibri" w:hAnsi="Calibri"/>
                <w:snapToGrid w:val="0"/>
                <w:color w:val="000000"/>
                <w:sz w:val="16"/>
                <w:lang w:val="en-US"/>
              </w:rPr>
            </w:pPr>
            <w:r w:rsidRPr="0096733F">
              <w:rPr>
                <w:rFonts w:ascii="Calibri" w:hAnsi="Calibri"/>
                <w:snapToGrid w:val="0"/>
                <w:color w:val="000000"/>
                <w:sz w:val="16"/>
                <w:lang w:val="en-US"/>
              </w:rPr>
              <w:t>8 854</w:t>
            </w:r>
          </w:p>
        </w:tc>
        <w:tc>
          <w:tcPr>
            <w:tcW w:w="1276" w:type="dxa"/>
            <w:vAlign w:val="bottom"/>
          </w:tcPr>
          <w:p w:rsidR="00BE46B3" w:rsidRPr="0096733F" w:rsidRDefault="00BE46B3" w:rsidP="00E9604A">
            <w:pPr>
              <w:jc w:val="right"/>
              <w:rPr>
                <w:rFonts w:ascii="Calibri" w:hAnsi="Calibri"/>
                <w:snapToGrid w:val="0"/>
                <w:color w:val="000000"/>
                <w:sz w:val="16"/>
                <w:lang w:val="en-US"/>
              </w:rPr>
            </w:pPr>
            <w:r w:rsidRPr="0096733F">
              <w:rPr>
                <w:rFonts w:ascii="Calibri" w:hAnsi="Calibri"/>
                <w:snapToGrid w:val="0"/>
                <w:color w:val="000000"/>
                <w:sz w:val="16"/>
                <w:lang w:val="en-US"/>
              </w:rPr>
              <w:t>6 368</w:t>
            </w:r>
          </w:p>
        </w:tc>
        <w:tc>
          <w:tcPr>
            <w:tcW w:w="3308"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lang w:val="kk-KZ"/>
              </w:rPr>
              <w:t>государственного бюджета</w:t>
            </w:r>
          </w:p>
        </w:tc>
      </w:tr>
      <w:tr w:rsidR="00BE46B3" w:rsidRPr="0096733F" w:rsidTr="00E9604A">
        <w:trPr>
          <w:cantSplit/>
        </w:trPr>
        <w:tc>
          <w:tcPr>
            <w:tcW w:w="3132"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lang w:val="kk-KZ"/>
              </w:rPr>
              <w:t>соның ішінде:</w:t>
            </w:r>
          </w:p>
        </w:tc>
        <w:tc>
          <w:tcPr>
            <w:tcW w:w="1087" w:type="dxa"/>
            <w:vAlign w:val="bottom"/>
          </w:tcPr>
          <w:p w:rsidR="00BE46B3" w:rsidRPr="0096733F" w:rsidRDefault="00BE46B3" w:rsidP="00E9604A">
            <w:pPr>
              <w:jc w:val="right"/>
              <w:rPr>
                <w:rFonts w:ascii="Calibri" w:hAnsi="Calibri"/>
                <w:snapToGrid w:val="0"/>
                <w:color w:val="000000"/>
                <w:sz w:val="16"/>
              </w:rPr>
            </w:pPr>
          </w:p>
        </w:tc>
        <w:tc>
          <w:tcPr>
            <w:tcW w:w="1276" w:type="dxa"/>
            <w:vAlign w:val="bottom"/>
          </w:tcPr>
          <w:p w:rsidR="00BE46B3" w:rsidRPr="0096733F" w:rsidRDefault="00BE46B3" w:rsidP="00E9604A">
            <w:pPr>
              <w:jc w:val="right"/>
              <w:rPr>
                <w:rFonts w:ascii="Calibri" w:hAnsi="Calibri"/>
                <w:snapToGrid w:val="0"/>
                <w:color w:val="000000"/>
                <w:sz w:val="16"/>
              </w:rPr>
            </w:pPr>
          </w:p>
        </w:tc>
        <w:tc>
          <w:tcPr>
            <w:tcW w:w="1276" w:type="dxa"/>
            <w:vAlign w:val="bottom"/>
          </w:tcPr>
          <w:p w:rsidR="00BE46B3" w:rsidRPr="0096733F" w:rsidRDefault="00BE46B3" w:rsidP="00E9604A">
            <w:pPr>
              <w:jc w:val="right"/>
              <w:rPr>
                <w:rFonts w:ascii="Calibri" w:hAnsi="Calibri"/>
                <w:snapToGrid w:val="0"/>
                <w:color w:val="000000"/>
                <w:sz w:val="16"/>
              </w:rPr>
            </w:pPr>
          </w:p>
        </w:tc>
        <w:tc>
          <w:tcPr>
            <w:tcW w:w="3308"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lang w:val="kk-KZ"/>
              </w:rPr>
              <w:t>в том числе:</w:t>
            </w:r>
          </w:p>
        </w:tc>
      </w:tr>
      <w:tr w:rsidR="00BE46B3" w:rsidRPr="0096733F" w:rsidTr="00E9604A">
        <w:trPr>
          <w:cantSplit/>
        </w:trPr>
        <w:tc>
          <w:tcPr>
            <w:tcW w:w="3132"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lang w:val="kk-KZ"/>
              </w:rPr>
              <w:t>республикалық бюджет</w:t>
            </w:r>
          </w:p>
        </w:tc>
        <w:tc>
          <w:tcPr>
            <w:tcW w:w="1087" w:type="dxa"/>
            <w:vAlign w:val="bottom"/>
          </w:tcPr>
          <w:p w:rsidR="00BE46B3" w:rsidRPr="0096733F" w:rsidRDefault="00BE46B3" w:rsidP="00E9604A">
            <w:pPr>
              <w:jc w:val="right"/>
              <w:rPr>
                <w:rFonts w:ascii="Calibri" w:hAnsi="Calibri"/>
                <w:snapToGrid w:val="0"/>
                <w:color w:val="000000"/>
                <w:sz w:val="16"/>
                <w:lang w:val="en-US"/>
              </w:rPr>
            </w:pPr>
            <w:r w:rsidRPr="0096733F">
              <w:rPr>
                <w:rFonts w:ascii="Calibri" w:hAnsi="Calibri"/>
                <w:snapToGrid w:val="0"/>
                <w:color w:val="000000"/>
                <w:sz w:val="16"/>
                <w:lang w:val="en-US"/>
              </w:rPr>
              <w:t>8 157</w:t>
            </w:r>
          </w:p>
        </w:tc>
        <w:tc>
          <w:tcPr>
            <w:tcW w:w="1276" w:type="dxa"/>
            <w:vAlign w:val="bottom"/>
          </w:tcPr>
          <w:p w:rsidR="00BE46B3" w:rsidRPr="0096733F" w:rsidRDefault="00BE46B3" w:rsidP="00E9604A">
            <w:pPr>
              <w:jc w:val="right"/>
              <w:rPr>
                <w:rFonts w:ascii="Calibri" w:hAnsi="Calibri"/>
                <w:snapToGrid w:val="0"/>
                <w:color w:val="000000"/>
                <w:sz w:val="16"/>
                <w:lang w:val="en-US"/>
              </w:rPr>
            </w:pPr>
            <w:r w:rsidRPr="0096733F">
              <w:rPr>
                <w:rFonts w:ascii="Calibri" w:hAnsi="Calibri"/>
                <w:snapToGrid w:val="0"/>
                <w:color w:val="000000"/>
                <w:sz w:val="16"/>
                <w:lang w:val="en-US"/>
              </w:rPr>
              <w:t>6 303</w:t>
            </w:r>
          </w:p>
        </w:tc>
        <w:tc>
          <w:tcPr>
            <w:tcW w:w="1276" w:type="dxa"/>
            <w:vAlign w:val="bottom"/>
          </w:tcPr>
          <w:p w:rsidR="00BE46B3" w:rsidRPr="0096733F" w:rsidRDefault="00BE46B3" w:rsidP="00E9604A">
            <w:pPr>
              <w:jc w:val="right"/>
              <w:rPr>
                <w:rFonts w:ascii="Calibri" w:hAnsi="Calibri"/>
                <w:snapToGrid w:val="0"/>
                <w:color w:val="000000"/>
                <w:sz w:val="16"/>
                <w:lang w:val="en-US"/>
              </w:rPr>
            </w:pPr>
            <w:r w:rsidRPr="0096733F">
              <w:rPr>
                <w:rFonts w:ascii="Calibri" w:hAnsi="Calibri"/>
                <w:snapToGrid w:val="0"/>
                <w:color w:val="000000"/>
                <w:sz w:val="16"/>
                <w:lang w:val="en-US"/>
              </w:rPr>
              <w:t>4 474</w:t>
            </w:r>
          </w:p>
        </w:tc>
        <w:tc>
          <w:tcPr>
            <w:tcW w:w="3308"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lang w:val="kk-KZ"/>
              </w:rPr>
              <w:t>р</w:t>
            </w:r>
            <w:r w:rsidRPr="0096733F">
              <w:rPr>
                <w:rFonts w:ascii="Calibri" w:hAnsi="Calibri"/>
                <w:color w:val="000000"/>
              </w:rPr>
              <w:t>еспубликанск</w:t>
            </w:r>
            <w:r w:rsidR="00E9604A" w:rsidRPr="0096733F">
              <w:rPr>
                <w:rFonts w:ascii="Calibri" w:hAnsi="Calibri"/>
                <w:color w:val="000000"/>
              </w:rPr>
              <w:t>ого</w:t>
            </w:r>
            <w:r w:rsidRPr="0096733F">
              <w:rPr>
                <w:rFonts w:ascii="Calibri" w:hAnsi="Calibri"/>
                <w:color w:val="000000"/>
              </w:rPr>
              <w:t>й</w:t>
            </w:r>
            <w:r w:rsidRPr="0096733F">
              <w:rPr>
                <w:rFonts w:ascii="Calibri" w:hAnsi="Calibri"/>
                <w:color w:val="000000"/>
                <w:lang w:val="kk-KZ"/>
              </w:rPr>
              <w:t xml:space="preserve"> бюджет</w:t>
            </w:r>
            <w:r w:rsidR="00E9604A" w:rsidRPr="0096733F">
              <w:rPr>
                <w:rFonts w:ascii="Calibri" w:hAnsi="Calibri"/>
                <w:color w:val="000000"/>
                <w:lang w:val="kk-KZ"/>
              </w:rPr>
              <w:t>а</w:t>
            </w:r>
          </w:p>
        </w:tc>
      </w:tr>
      <w:tr w:rsidR="00BE46B3" w:rsidRPr="0096733F" w:rsidTr="00E9604A">
        <w:trPr>
          <w:cantSplit/>
        </w:trPr>
        <w:tc>
          <w:tcPr>
            <w:tcW w:w="3132"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lang w:val="kk-KZ"/>
              </w:rPr>
              <w:t>жергілікті бюджет</w:t>
            </w:r>
          </w:p>
        </w:tc>
        <w:tc>
          <w:tcPr>
            <w:tcW w:w="1087" w:type="dxa"/>
            <w:vAlign w:val="bottom"/>
          </w:tcPr>
          <w:p w:rsidR="00BE46B3" w:rsidRPr="0096733F" w:rsidRDefault="00BE46B3" w:rsidP="00E9604A">
            <w:pPr>
              <w:jc w:val="right"/>
              <w:rPr>
                <w:rFonts w:ascii="Calibri" w:hAnsi="Calibri"/>
                <w:snapToGrid w:val="0"/>
                <w:color w:val="000000"/>
                <w:sz w:val="16"/>
                <w:lang w:val="en-US"/>
              </w:rPr>
            </w:pPr>
            <w:r w:rsidRPr="0096733F">
              <w:rPr>
                <w:rFonts w:ascii="Calibri" w:hAnsi="Calibri"/>
                <w:snapToGrid w:val="0"/>
                <w:color w:val="000000"/>
                <w:sz w:val="16"/>
                <w:lang w:val="en-US"/>
              </w:rPr>
              <w:t>1 979</w:t>
            </w:r>
          </w:p>
        </w:tc>
        <w:tc>
          <w:tcPr>
            <w:tcW w:w="1276" w:type="dxa"/>
            <w:vAlign w:val="bottom"/>
          </w:tcPr>
          <w:p w:rsidR="00BE46B3" w:rsidRPr="0096733F" w:rsidRDefault="00BE46B3" w:rsidP="00E9604A">
            <w:pPr>
              <w:jc w:val="right"/>
              <w:rPr>
                <w:rFonts w:ascii="Calibri" w:hAnsi="Calibri"/>
                <w:snapToGrid w:val="0"/>
                <w:color w:val="000000"/>
                <w:sz w:val="16"/>
                <w:lang w:val="en-US"/>
              </w:rPr>
            </w:pPr>
            <w:r w:rsidRPr="0096733F">
              <w:rPr>
                <w:rFonts w:ascii="Calibri" w:hAnsi="Calibri"/>
                <w:snapToGrid w:val="0"/>
                <w:color w:val="000000"/>
                <w:sz w:val="16"/>
                <w:lang w:val="en-US"/>
              </w:rPr>
              <w:t>2 551</w:t>
            </w:r>
          </w:p>
        </w:tc>
        <w:tc>
          <w:tcPr>
            <w:tcW w:w="1276" w:type="dxa"/>
            <w:vAlign w:val="bottom"/>
          </w:tcPr>
          <w:p w:rsidR="00BE46B3" w:rsidRPr="0096733F" w:rsidRDefault="00BE46B3" w:rsidP="00E9604A">
            <w:pPr>
              <w:jc w:val="right"/>
              <w:rPr>
                <w:rFonts w:ascii="Calibri" w:hAnsi="Calibri"/>
                <w:snapToGrid w:val="0"/>
                <w:color w:val="000000"/>
                <w:sz w:val="16"/>
                <w:lang w:val="en-US"/>
              </w:rPr>
            </w:pPr>
            <w:r w:rsidRPr="0096733F">
              <w:rPr>
                <w:rFonts w:ascii="Calibri" w:hAnsi="Calibri"/>
                <w:snapToGrid w:val="0"/>
                <w:color w:val="000000"/>
                <w:sz w:val="16"/>
                <w:lang w:val="en-US"/>
              </w:rPr>
              <w:t>1 894</w:t>
            </w:r>
          </w:p>
        </w:tc>
        <w:tc>
          <w:tcPr>
            <w:tcW w:w="3308" w:type="dxa"/>
            <w:vAlign w:val="bottom"/>
          </w:tcPr>
          <w:p w:rsidR="00BE46B3" w:rsidRPr="0096733F" w:rsidRDefault="00BE46B3" w:rsidP="00E9604A">
            <w:pPr>
              <w:pStyle w:val="af7"/>
              <w:ind w:left="170"/>
              <w:rPr>
                <w:rFonts w:ascii="Calibri" w:hAnsi="Calibri"/>
                <w:color w:val="000000"/>
              </w:rPr>
            </w:pPr>
            <w:r w:rsidRPr="0096733F">
              <w:rPr>
                <w:rFonts w:ascii="Calibri" w:hAnsi="Calibri"/>
                <w:color w:val="000000"/>
                <w:lang w:val="kk-KZ"/>
              </w:rPr>
              <w:t>м</w:t>
            </w:r>
            <w:r w:rsidRPr="0096733F">
              <w:rPr>
                <w:rFonts w:ascii="Calibri" w:hAnsi="Calibri"/>
                <w:color w:val="000000"/>
              </w:rPr>
              <w:t>естн</w:t>
            </w:r>
            <w:r w:rsidR="00E9604A" w:rsidRPr="0096733F">
              <w:rPr>
                <w:rFonts w:ascii="Calibri" w:hAnsi="Calibri"/>
                <w:color w:val="000000"/>
              </w:rPr>
              <w:t>ого</w:t>
            </w:r>
            <w:r w:rsidRPr="0096733F">
              <w:rPr>
                <w:rFonts w:ascii="Calibri" w:hAnsi="Calibri"/>
                <w:color w:val="000000"/>
                <w:lang w:val="kk-KZ"/>
              </w:rPr>
              <w:t xml:space="preserve"> бюджет</w:t>
            </w:r>
            <w:r w:rsidR="00E9604A" w:rsidRPr="0096733F">
              <w:rPr>
                <w:rFonts w:ascii="Calibri" w:hAnsi="Calibri"/>
                <w:color w:val="000000"/>
                <w:lang w:val="kk-KZ"/>
              </w:rPr>
              <w:t>а</w:t>
            </w:r>
          </w:p>
        </w:tc>
      </w:tr>
      <w:tr w:rsidR="00BE46B3" w:rsidRPr="0096733F" w:rsidTr="00E9604A">
        <w:trPr>
          <w:cantSplit/>
        </w:trPr>
        <w:tc>
          <w:tcPr>
            <w:tcW w:w="3132"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lang w:val="kk-KZ"/>
              </w:rPr>
              <w:t xml:space="preserve">меншікті </w:t>
            </w:r>
          </w:p>
        </w:tc>
        <w:tc>
          <w:tcPr>
            <w:tcW w:w="1087" w:type="dxa"/>
            <w:vAlign w:val="bottom"/>
          </w:tcPr>
          <w:p w:rsidR="00BE46B3" w:rsidRPr="0096733F" w:rsidRDefault="00BE46B3" w:rsidP="00E9604A">
            <w:pPr>
              <w:jc w:val="right"/>
              <w:rPr>
                <w:rStyle w:val="10"/>
                <w:rFonts w:ascii="Calibri" w:hAnsi="Calibri"/>
                <w:snapToGrid w:val="0"/>
                <w:color w:val="000000"/>
                <w:kern w:val="0"/>
                <w:sz w:val="16"/>
                <w:lang w:val="en-US"/>
              </w:rPr>
            </w:pPr>
            <w:r w:rsidRPr="0096733F">
              <w:rPr>
                <w:rStyle w:val="10"/>
                <w:rFonts w:ascii="Calibri" w:hAnsi="Calibri"/>
                <w:snapToGrid w:val="0"/>
                <w:color w:val="000000"/>
                <w:kern w:val="0"/>
                <w:sz w:val="16"/>
                <w:lang w:val="en-US"/>
              </w:rPr>
              <w:t>12 566</w:t>
            </w:r>
          </w:p>
        </w:tc>
        <w:tc>
          <w:tcPr>
            <w:tcW w:w="1276" w:type="dxa"/>
            <w:vAlign w:val="bottom"/>
          </w:tcPr>
          <w:p w:rsidR="00BE46B3" w:rsidRPr="0096733F" w:rsidRDefault="00BE46B3" w:rsidP="00E9604A">
            <w:pPr>
              <w:jc w:val="right"/>
              <w:rPr>
                <w:rFonts w:ascii="Calibri" w:hAnsi="Calibri"/>
                <w:snapToGrid w:val="0"/>
                <w:color w:val="000000"/>
                <w:sz w:val="16"/>
                <w:lang w:val="en-US"/>
              </w:rPr>
            </w:pPr>
            <w:r w:rsidRPr="0096733F">
              <w:rPr>
                <w:rFonts w:ascii="Calibri" w:hAnsi="Calibri"/>
                <w:snapToGrid w:val="0"/>
                <w:color w:val="000000"/>
                <w:sz w:val="16"/>
                <w:lang w:val="en-US"/>
              </w:rPr>
              <w:t>11 531</w:t>
            </w:r>
          </w:p>
        </w:tc>
        <w:tc>
          <w:tcPr>
            <w:tcW w:w="1276" w:type="dxa"/>
            <w:vAlign w:val="bottom"/>
          </w:tcPr>
          <w:p w:rsidR="00BE46B3" w:rsidRPr="0096733F" w:rsidRDefault="00BE46B3" w:rsidP="00E9604A">
            <w:pPr>
              <w:jc w:val="right"/>
              <w:rPr>
                <w:rFonts w:ascii="Calibri" w:hAnsi="Calibri"/>
                <w:snapToGrid w:val="0"/>
                <w:color w:val="000000"/>
                <w:sz w:val="16"/>
                <w:lang w:val="en-US"/>
              </w:rPr>
            </w:pPr>
            <w:r w:rsidRPr="0096733F">
              <w:rPr>
                <w:rFonts w:ascii="Calibri" w:hAnsi="Calibri"/>
                <w:snapToGrid w:val="0"/>
                <w:color w:val="000000"/>
                <w:sz w:val="16"/>
                <w:lang w:val="en-US"/>
              </w:rPr>
              <w:t>20 227</w:t>
            </w:r>
          </w:p>
        </w:tc>
        <w:tc>
          <w:tcPr>
            <w:tcW w:w="3308"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lang w:val="kk-KZ"/>
              </w:rPr>
              <w:t>собственных</w:t>
            </w:r>
          </w:p>
        </w:tc>
      </w:tr>
      <w:tr w:rsidR="00BE46B3" w:rsidRPr="0096733F" w:rsidTr="00330B2D">
        <w:trPr>
          <w:cantSplit/>
        </w:trPr>
        <w:tc>
          <w:tcPr>
            <w:tcW w:w="3132"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lang w:val="kk-KZ"/>
              </w:rPr>
              <w:t>банктердің кредиттері</w:t>
            </w:r>
          </w:p>
        </w:tc>
        <w:tc>
          <w:tcPr>
            <w:tcW w:w="1087" w:type="dxa"/>
            <w:vAlign w:val="bottom"/>
          </w:tcPr>
          <w:p w:rsidR="00BE46B3" w:rsidRPr="0096733F" w:rsidRDefault="00330B2D" w:rsidP="00E9604A">
            <w:pPr>
              <w:jc w:val="right"/>
              <w:rPr>
                <w:rStyle w:val="10"/>
                <w:rFonts w:ascii="Calibri" w:hAnsi="Calibri"/>
                <w:snapToGrid w:val="0"/>
                <w:color w:val="000000"/>
                <w:kern w:val="0"/>
                <w:sz w:val="16"/>
              </w:rPr>
            </w:pPr>
            <w:r w:rsidRPr="0096733F">
              <w:rPr>
                <w:rStyle w:val="10"/>
                <w:rFonts w:ascii="Calibri" w:hAnsi="Calibri"/>
                <w:snapToGrid w:val="0"/>
                <w:color w:val="000000"/>
                <w:kern w:val="0"/>
                <w:sz w:val="16"/>
              </w:rPr>
              <w:t>-</w:t>
            </w:r>
          </w:p>
        </w:tc>
        <w:tc>
          <w:tcPr>
            <w:tcW w:w="1276" w:type="dxa"/>
            <w:vAlign w:val="bottom"/>
          </w:tcPr>
          <w:p w:rsidR="00BE46B3" w:rsidRPr="0096733F" w:rsidRDefault="00BE46B3" w:rsidP="00E9604A">
            <w:pPr>
              <w:jc w:val="right"/>
              <w:rPr>
                <w:rFonts w:ascii="Calibri" w:hAnsi="Calibri"/>
                <w:snapToGrid w:val="0"/>
                <w:color w:val="000000"/>
                <w:sz w:val="16"/>
              </w:rPr>
            </w:pPr>
            <w:r w:rsidRPr="0096733F">
              <w:rPr>
                <w:rFonts w:ascii="Calibri" w:hAnsi="Calibri"/>
                <w:snapToGrid w:val="0"/>
                <w:color w:val="000000"/>
                <w:sz w:val="16"/>
                <w:lang w:val="en-US"/>
              </w:rPr>
              <w:t>274</w:t>
            </w:r>
          </w:p>
        </w:tc>
        <w:tc>
          <w:tcPr>
            <w:tcW w:w="1276" w:type="dxa"/>
            <w:vAlign w:val="bottom"/>
          </w:tcPr>
          <w:p w:rsidR="00BE46B3" w:rsidRPr="0096733F" w:rsidRDefault="00330B2D" w:rsidP="00E9604A">
            <w:pPr>
              <w:jc w:val="right"/>
              <w:rPr>
                <w:rFonts w:ascii="Calibri" w:hAnsi="Calibri"/>
                <w:snapToGrid w:val="0"/>
                <w:color w:val="000000"/>
                <w:sz w:val="16"/>
              </w:rPr>
            </w:pPr>
            <w:r w:rsidRPr="0096733F">
              <w:rPr>
                <w:rFonts w:ascii="Calibri" w:hAnsi="Calibri"/>
                <w:snapToGrid w:val="0"/>
                <w:color w:val="000000"/>
                <w:sz w:val="16"/>
              </w:rPr>
              <w:t>-</w:t>
            </w:r>
          </w:p>
        </w:tc>
        <w:tc>
          <w:tcPr>
            <w:tcW w:w="3308" w:type="dxa"/>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lang w:val="kk-KZ"/>
              </w:rPr>
              <w:t>кредитов банков</w:t>
            </w:r>
          </w:p>
        </w:tc>
      </w:tr>
      <w:tr w:rsidR="00BE46B3" w:rsidRPr="0096733F" w:rsidTr="00330B2D">
        <w:trPr>
          <w:cantSplit/>
        </w:trPr>
        <w:tc>
          <w:tcPr>
            <w:tcW w:w="3132" w:type="dxa"/>
            <w:tcBorders>
              <w:bottom w:val="single" w:sz="4" w:space="0" w:color="auto"/>
            </w:tcBorders>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lang w:val="kk-KZ"/>
              </w:rPr>
              <w:t xml:space="preserve">басқа да қарыз </w:t>
            </w:r>
          </w:p>
        </w:tc>
        <w:tc>
          <w:tcPr>
            <w:tcW w:w="1087" w:type="dxa"/>
            <w:tcBorders>
              <w:bottom w:val="single" w:sz="4" w:space="0" w:color="auto"/>
            </w:tcBorders>
            <w:vAlign w:val="bottom"/>
          </w:tcPr>
          <w:p w:rsidR="00BE46B3" w:rsidRPr="0096733F" w:rsidRDefault="00330B2D" w:rsidP="00E9604A">
            <w:pPr>
              <w:jc w:val="right"/>
              <w:rPr>
                <w:rStyle w:val="10"/>
                <w:rFonts w:ascii="Calibri" w:hAnsi="Calibri"/>
                <w:snapToGrid w:val="0"/>
                <w:color w:val="000000"/>
                <w:kern w:val="0"/>
                <w:sz w:val="16"/>
              </w:rPr>
            </w:pPr>
            <w:r w:rsidRPr="0096733F">
              <w:rPr>
                <w:rStyle w:val="10"/>
                <w:rFonts w:ascii="Calibri" w:hAnsi="Calibri"/>
                <w:snapToGrid w:val="0"/>
                <w:color w:val="000000"/>
                <w:kern w:val="0"/>
                <w:sz w:val="16"/>
              </w:rPr>
              <w:t>-</w:t>
            </w:r>
          </w:p>
        </w:tc>
        <w:tc>
          <w:tcPr>
            <w:tcW w:w="1276" w:type="dxa"/>
            <w:tcBorders>
              <w:bottom w:val="single" w:sz="4" w:space="0" w:color="auto"/>
            </w:tcBorders>
            <w:vAlign w:val="bottom"/>
          </w:tcPr>
          <w:p w:rsidR="00BE46B3" w:rsidRPr="0096733F" w:rsidRDefault="00330B2D" w:rsidP="00E9604A">
            <w:pPr>
              <w:jc w:val="right"/>
              <w:rPr>
                <w:rFonts w:ascii="Calibri" w:hAnsi="Calibri"/>
                <w:snapToGrid w:val="0"/>
                <w:color w:val="000000"/>
                <w:sz w:val="16"/>
              </w:rPr>
            </w:pPr>
            <w:r w:rsidRPr="0096733F">
              <w:rPr>
                <w:rFonts w:ascii="Calibri" w:hAnsi="Calibri"/>
                <w:snapToGrid w:val="0"/>
                <w:color w:val="000000"/>
                <w:sz w:val="16"/>
              </w:rPr>
              <w:t>-</w:t>
            </w:r>
          </w:p>
        </w:tc>
        <w:tc>
          <w:tcPr>
            <w:tcW w:w="1276" w:type="dxa"/>
            <w:tcBorders>
              <w:bottom w:val="single" w:sz="4" w:space="0" w:color="auto"/>
            </w:tcBorders>
            <w:vAlign w:val="bottom"/>
          </w:tcPr>
          <w:p w:rsidR="00BE46B3" w:rsidRPr="0096733F" w:rsidRDefault="00BE46B3" w:rsidP="00E9604A">
            <w:pPr>
              <w:jc w:val="right"/>
              <w:rPr>
                <w:rFonts w:ascii="Calibri" w:hAnsi="Calibri"/>
                <w:snapToGrid w:val="0"/>
                <w:color w:val="000000"/>
                <w:sz w:val="16"/>
                <w:lang w:val="en-US"/>
              </w:rPr>
            </w:pPr>
            <w:r w:rsidRPr="0096733F">
              <w:rPr>
                <w:rFonts w:ascii="Calibri" w:hAnsi="Calibri"/>
                <w:snapToGrid w:val="0"/>
                <w:color w:val="000000"/>
                <w:sz w:val="16"/>
                <w:lang w:val="en-US"/>
              </w:rPr>
              <w:t>5 135</w:t>
            </w:r>
          </w:p>
        </w:tc>
        <w:tc>
          <w:tcPr>
            <w:tcW w:w="3308" w:type="dxa"/>
            <w:tcBorders>
              <w:bottom w:val="single" w:sz="4" w:space="0" w:color="auto"/>
            </w:tcBorders>
            <w:vAlign w:val="bottom"/>
          </w:tcPr>
          <w:p w:rsidR="00BE46B3" w:rsidRPr="0096733F" w:rsidRDefault="00BE46B3" w:rsidP="00E9604A">
            <w:pPr>
              <w:pStyle w:val="af7"/>
              <w:ind w:left="113"/>
              <w:rPr>
                <w:rFonts w:ascii="Calibri" w:hAnsi="Calibri"/>
                <w:color w:val="000000"/>
              </w:rPr>
            </w:pPr>
            <w:r w:rsidRPr="0096733F">
              <w:rPr>
                <w:rFonts w:ascii="Calibri" w:hAnsi="Calibri"/>
                <w:color w:val="000000"/>
              </w:rPr>
              <w:t>других заемных</w:t>
            </w:r>
          </w:p>
        </w:tc>
      </w:tr>
    </w:tbl>
    <w:p w:rsidR="00BE46B3" w:rsidRPr="0096733F" w:rsidRDefault="00BE46B3" w:rsidP="00AE73F6">
      <w:pPr>
        <w:pStyle w:val="af5"/>
        <w:spacing w:before="240" w:after="120"/>
        <w:rPr>
          <w:rFonts w:ascii="Calibri" w:hAnsi="Calibri"/>
          <w:color w:val="000000"/>
          <w:sz w:val="4"/>
          <w:lang w:val="kk-KZ"/>
        </w:rPr>
      </w:pPr>
      <w:r w:rsidRPr="0096733F">
        <w:rPr>
          <w:rFonts w:ascii="Calibri" w:hAnsi="Calibri"/>
          <w:color w:val="000000"/>
          <w:sz w:val="18"/>
        </w:rPr>
        <w:t>6.</w:t>
      </w:r>
      <w:r w:rsidRPr="0096733F">
        <w:rPr>
          <w:rFonts w:ascii="Calibri" w:hAnsi="Calibri"/>
          <w:color w:val="000000"/>
          <w:sz w:val="18"/>
          <w:lang w:val="kk-KZ"/>
        </w:rPr>
        <w:t>21</w:t>
      </w:r>
      <w:r w:rsidR="003E19D9">
        <w:rPr>
          <w:rFonts w:ascii="Calibri" w:hAnsi="Calibri"/>
          <w:color w:val="000000"/>
          <w:sz w:val="18"/>
          <w:lang w:val="kk-KZ"/>
        </w:rPr>
        <w:t>7</w:t>
      </w:r>
      <w:r w:rsidRPr="0096733F">
        <w:rPr>
          <w:rFonts w:ascii="Calibri" w:hAnsi="Calibri"/>
          <w:color w:val="000000"/>
          <w:sz w:val="18"/>
        </w:rPr>
        <w:t xml:space="preserve"> Орындалған құрылыс жұмыстарының көлемі</w:t>
      </w:r>
      <w:r w:rsidRPr="0096733F">
        <w:rPr>
          <w:rFonts w:ascii="Calibri" w:hAnsi="Calibri"/>
          <w:color w:val="000000"/>
          <w:sz w:val="18"/>
        </w:rPr>
        <w:br/>
        <w:t>Объем выполненных строительных работ</w:t>
      </w:r>
    </w:p>
    <w:p w:rsidR="00BE46B3" w:rsidRPr="0096733F" w:rsidRDefault="00BE46B3">
      <w:pPr>
        <w:pStyle w:val="af4"/>
        <w:rPr>
          <w:rFonts w:ascii="Calibri" w:hAnsi="Calibri"/>
          <w:sz w:val="4"/>
          <w:lang w:val="kk-KZ"/>
        </w:rPr>
      </w:pPr>
    </w:p>
    <w:tbl>
      <w:tblPr>
        <w:tblW w:w="10064" w:type="dxa"/>
        <w:tblInd w:w="1" w:type="dxa"/>
        <w:tblLayout w:type="fixed"/>
        <w:tblCellMar>
          <w:left w:w="0" w:type="dxa"/>
          <w:right w:w="0" w:type="dxa"/>
        </w:tblCellMar>
        <w:tblLook w:val="0000"/>
      </w:tblPr>
      <w:tblGrid>
        <w:gridCol w:w="2836"/>
        <w:gridCol w:w="851"/>
        <w:gridCol w:w="992"/>
        <w:gridCol w:w="850"/>
        <w:gridCol w:w="993"/>
        <w:gridCol w:w="850"/>
        <w:gridCol w:w="2692"/>
      </w:tblGrid>
      <w:tr w:rsidR="00BE46B3" w:rsidRPr="0096733F" w:rsidTr="006D1078">
        <w:trPr>
          <w:cantSplit/>
          <w:trHeight w:val="117"/>
        </w:trPr>
        <w:tc>
          <w:tcPr>
            <w:tcW w:w="2836" w:type="dxa"/>
            <w:tcBorders>
              <w:top w:val="single" w:sz="4" w:space="0" w:color="000080"/>
              <w:bottom w:val="single" w:sz="4" w:space="0" w:color="000080"/>
              <w:right w:val="single" w:sz="4" w:space="0" w:color="000080"/>
            </w:tcBorders>
          </w:tcPr>
          <w:p w:rsidR="00BE46B3" w:rsidRPr="0096733F" w:rsidRDefault="00BE46B3">
            <w:pPr>
              <w:pStyle w:val="af4"/>
              <w:jc w:val="left"/>
              <w:rPr>
                <w:rFonts w:ascii="Calibri" w:hAnsi="Calibri"/>
                <w:sz w:val="16"/>
              </w:rPr>
            </w:pPr>
          </w:p>
        </w:tc>
        <w:tc>
          <w:tcPr>
            <w:tcW w:w="851"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2011</w:t>
            </w: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2547C3">
            <w:pPr>
              <w:pStyle w:val="af8"/>
              <w:rPr>
                <w:rFonts w:ascii="Calibri" w:hAnsi="Calibri"/>
                <w:color w:val="000000"/>
              </w:rPr>
            </w:pPr>
            <w:r w:rsidRPr="0096733F">
              <w:rPr>
                <w:rFonts w:ascii="Calibri" w:hAnsi="Calibri"/>
                <w:color w:val="000000"/>
              </w:rPr>
              <w:t>2012</w:t>
            </w:r>
          </w:p>
        </w:tc>
        <w:tc>
          <w:tcPr>
            <w:tcW w:w="850"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2547C3">
            <w:pPr>
              <w:pStyle w:val="af8"/>
              <w:rPr>
                <w:rFonts w:ascii="Calibri" w:hAnsi="Calibri"/>
                <w:color w:val="000000"/>
              </w:rPr>
            </w:pPr>
            <w:r w:rsidRPr="0096733F">
              <w:rPr>
                <w:rFonts w:ascii="Calibri" w:hAnsi="Calibri"/>
                <w:color w:val="000000"/>
              </w:rPr>
              <w:t>2013</w:t>
            </w:r>
          </w:p>
        </w:tc>
        <w:tc>
          <w:tcPr>
            <w:tcW w:w="993" w:type="dxa"/>
            <w:tcBorders>
              <w:top w:val="single" w:sz="4" w:space="0" w:color="000080"/>
              <w:left w:val="single" w:sz="4" w:space="0" w:color="000080"/>
              <w:right w:val="single" w:sz="4" w:space="0" w:color="000080"/>
            </w:tcBorders>
            <w:vAlign w:val="center"/>
          </w:tcPr>
          <w:p w:rsidR="00BE46B3" w:rsidRPr="0096733F" w:rsidRDefault="00BE46B3" w:rsidP="002547C3">
            <w:pPr>
              <w:pStyle w:val="af8"/>
              <w:rPr>
                <w:rFonts w:ascii="Calibri" w:hAnsi="Calibri"/>
                <w:color w:val="000000"/>
              </w:rPr>
            </w:pPr>
            <w:r w:rsidRPr="0096733F">
              <w:rPr>
                <w:rFonts w:ascii="Calibri" w:hAnsi="Calibri"/>
                <w:color w:val="000000"/>
              </w:rPr>
              <w:t>2014</w:t>
            </w:r>
          </w:p>
        </w:tc>
        <w:tc>
          <w:tcPr>
            <w:tcW w:w="850" w:type="dxa"/>
            <w:tcBorders>
              <w:top w:val="single" w:sz="4" w:space="0" w:color="000080"/>
              <w:left w:val="single" w:sz="4" w:space="0" w:color="000080"/>
              <w:right w:val="single" w:sz="4" w:space="0" w:color="000080"/>
            </w:tcBorders>
            <w:vAlign w:val="center"/>
          </w:tcPr>
          <w:p w:rsidR="00BE46B3" w:rsidRPr="0096733F" w:rsidRDefault="00BE46B3" w:rsidP="002547C3">
            <w:pPr>
              <w:pStyle w:val="af8"/>
              <w:rPr>
                <w:rFonts w:ascii="Calibri" w:hAnsi="Calibri"/>
                <w:color w:val="000000"/>
              </w:rPr>
            </w:pPr>
            <w:r w:rsidRPr="0096733F">
              <w:rPr>
                <w:rFonts w:ascii="Calibri" w:hAnsi="Calibri"/>
                <w:color w:val="000000"/>
              </w:rPr>
              <w:t>2015</w:t>
            </w:r>
          </w:p>
        </w:tc>
        <w:tc>
          <w:tcPr>
            <w:tcW w:w="2692" w:type="dxa"/>
            <w:tcBorders>
              <w:top w:val="single" w:sz="4" w:space="0" w:color="000080"/>
              <w:left w:val="single" w:sz="4" w:space="0" w:color="000080"/>
              <w:bottom w:val="single" w:sz="4" w:space="0" w:color="000080"/>
            </w:tcBorders>
          </w:tcPr>
          <w:p w:rsidR="00BE46B3" w:rsidRPr="0096733F" w:rsidRDefault="00BE46B3">
            <w:pPr>
              <w:pStyle w:val="af4"/>
              <w:jc w:val="left"/>
              <w:rPr>
                <w:rFonts w:ascii="Calibri" w:hAnsi="Calibri"/>
                <w:sz w:val="16"/>
              </w:rPr>
            </w:pPr>
          </w:p>
        </w:tc>
      </w:tr>
      <w:tr w:rsidR="00BE46B3" w:rsidRPr="0096733F" w:rsidTr="006D1078">
        <w:trPr>
          <w:trHeight w:val="265"/>
        </w:trPr>
        <w:tc>
          <w:tcPr>
            <w:tcW w:w="2836" w:type="dxa"/>
            <w:tcBorders>
              <w:top w:val="single" w:sz="4" w:space="0" w:color="000080"/>
            </w:tcBorders>
            <w:vAlign w:val="bottom"/>
          </w:tcPr>
          <w:p w:rsidR="00BE46B3" w:rsidRPr="0096733F" w:rsidRDefault="00BE46B3" w:rsidP="007752C0">
            <w:pPr>
              <w:pStyle w:val="af4"/>
              <w:ind w:left="113" w:firstLine="0"/>
              <w:jc w:val="left"/>
              <w:rPr>
                <w:rFonts w:ascii="Calibri" w:hAnsi="Calibri"/>
              </w:rPr>
            </w:pPr>
            <w:r w:rsidRPr="0096733F">
              <w:rPr>
                <w:rFonts w:ascii="Calibri" w:hAnsi="Calibri"/>
                <w:sz w:val="16"/>
                <w:lang w:val="kk-KZ"/>
              </w:rPr>
              <w:t>Мердігерлік құрылыс ұйымдарының саны, бірлік</w:t>
            </w:r>
          </w:p>
        </w:tc>
        <w:tc>
          <w:tcPr>
            <w:tcW w:w="851" w:type="dxa"/>
            <w:tcBorders>
              <w:top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692</w:t>
            </w:r>
          </w:p>
        </w:tc>
        <w:tc>
          <w:tcPr>
            <w:tcW w:w="992" w:type="dxa"/>
            <w:tcBorders>
              <w:top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681</w:t>
            </w:r>
          </w:p>
        </w:tc>
        <w:tc>
          <w:tcPr>
            <w:tcW w:w="850"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697</w:t>
            </w:r>
          </w:p>
        </w:tc>
        <w:tc>
          <w:tcPr>
            <w:tcW w:w="993" w:type="dxa"/>
            <w:tcBorders>
              <w:top w:val="single" w:sz="4" w:space="0" w:color="auto"/>
            </w:tcBorders>
            <w:vAlign w:val="bottom"/>
          </w:tcPr>
          <w:p w:rsidR="00BE46B3" w:rsidRPr="0096733F" w:rsidRDefault="00BE46B3">
            <w:pPr>
              <w:jc w:val="right"/>
              <w:rPr>
                <w:rFonts w:ascii="Calibri" w:hAnsi="Calibri"/>
                <w:color w:val="000000"/>
                <w:sz w:val="16"/>
              </w:rPr>
            </w:pPr>
            <w:r w:rsidRPr="0096733F">
              <w:rPr>
                <w:rFonts w:ascii="Calibri" w:hAnsi="Calibri"/>
                <w:color w:val="000000"/>
                <w:sz w:val="16"/>
              </w:rPr>
              <w:t>578</w:t>
            </w:r>
          </w:p>
        </w:tc>
        <w:tc>
          <w:tcPr>
            <w:tcW w:w="850" w:type="dxa"/>
            <w:tcBorders>
              <w:top w:val="single" w:sz="4" w:space="0" w:color="auto"/>
            </w:tcBorders>
            <w:vAlign w:val="bottom"/>
          </w:tcPr>
          <w:p w:rsidR="00BE46B3" w:rsidRPr="0096733F" w:rsidRDefault="00BE46B3">
            <w:pPr>
              <w:jc w:val="right"/>
              <w:rPr>
                <w:rFonts w:ascii="Calibri" w:hAnsi="Calibri"/>
                <w:color w:val="000000"/>
                <w:sz w:val="16"/>
              </w:rPr>
            </w:pPr>
            <w:r w:rsidRPr="0096733F">
              <w:rPr>
                <w:rFonts w:ascii="Calibri" w:hAnsi="Calibri"/>
                <w:color w:val="000000"/>
                <w:sz w:val="16"/>
              </w:rPr>
              <w:t>553</w:t>
            </w:r>
          </w:p>
        </w:tc>
        <w:tc>
          <w:tcPr>
            <w:tcW w:w="2692" w:type="dxa"/>
            <w:tcBorders>
              <w:top w:val="single" w:sz="4" w:space="0" w:color="000080"/>
            </w:tcBorders>
            <w:vAlign w:val="bottom"/>
          </w:tcPr>
          <w:p w:rsidR="00BE46B3" w:rsidRPr="0096733F" w:rsidRDefault="00BE46B3" w:rsidP="006D1078">
            <w:pPr>
              <w:pStyle w:val="af4"/>
              <w:ind w:left="140" w:hanging="3"/>
              <w:jc w:val="left"/>
              <w:rPr>
                <w:rFonts w:ascii="Calibri" w:hAnsi="Calibri"/>
              </w:rPr>
            </w:pPr>
            <w:r w:rsidRPr="0096733F">
              <w:rPr>
                <w:rFonts w:ascii="Calibri" w:hAnsi="Calibri"/>
                <w:sz w:val="16"/>
              </w:rPr>
              <w:t>Количество  подрядных строительных организаций, единиц</w:t>
            </w:r>
          </w:p>
        </w:tc>
      </w:tr>
      <w:tr w:rsidR="00BE46B3" w:rsidRPr="0096733F" w:rsidTr="006D1078">
        <w:trPr>
          <w:trHeight w:val="75"/>
        </w:trPr>
        <w:tc>
          <w:tcPr>
            <w:tcW w:w="2836" w:type="dxa"/>
            <w:vAlign w:val="bottom"/>
          </w:tcPr>
          <w:p w:rsidR="00BE46B3" w:rsidRPr="0096733F" w:rsidRDefault="00BE46B3" w:rsidP="006D1078">
            <w:pPr>
              <w:pStyle w:val="af4"/>
              <w:ind w:left="141" w:firstLine="0"/>
              <w:jc w:val="left"/>
              <w:rPr>
                <w:rFonts w:ascii="Calibri" w:hAnsi="Calibri"/>
              </w:rPr>
            </w:pPr>
            <w:r w:rsidRPr="0096733F">
              <w:rPr>
                <w:rFonts w:ascii="Calibri" w:hAnsi="Calibri"/>
                <w:sz w:val="16"/>
              </w:rPr>
              <w:t>Орындалған құрылыс жұмыстарының көлемі, нақты қолданыста болған бағада, млн.</w:t>
            </w:r>
            <w:r w:rsidRPr="0096733F">
              <w:rPr>
                <w:rFonts w:ascii="Calibri" w:hAnsi="Calibri"/>
                <w:sz w:val="16"/>
                <w:lang w:val="kk-KZ"/>
              </w:rPr>
              <w:t>теңге</w:t>
            </w:r>
          </w:p>
        </w:tc>
        <w:tc>
          <w:tcPr>
            <w:tcW w:w="851" w:type="dxa"/>
            <w:vAlign w:val="bottom"/>
          </w:tcPr>
          <w:p w:rsidR="00BE46B3" w:rsidRPr="0096733F" w:rsidRDefault="00BE46B3">
            <w:pPr>
              <w:pStyle w:val="af6"/>
              <w:rPr>
                <w:rFonts w:ascii="Calibri" w:hAnsi="Calibri"/>
                <w:color w:val="000000"/>
              </w:rPr>
            </w:pPr>
            <w:r w:rsidRPr="0096733F">
              <w:rPr>
                <w:rFonts w:ascii="Calibri" w:hAnsi="Calibri"/>
                <w:color w:val="000000"/>
              </w:rPr>
              <w:t>96 321</w:t>
            </w:r>
          </w:p>
        </w:tc>
        <w:tc>
          <w:tcPr>
            <w:tcW w:w="992" w:type="dxa"/>
            <w:vAlign w:val="bottom"/>
          </w:tcPr>
          <w:p w:rsidR="00BE46B3" w:rsidRPr="0096733F" w:rsidRDefault="00BE46B3">
            <w:pPr>
              <w:pStyle w:val="af6"/>
              <w:rPr>
                <w:rFonts w:ascii="Calibri" w:hAnsi="Calibri"/>
                <w:color w:val="000000"/>
              </w:rPr>
            </w:pPr>
            <w:r w:rsidRPr="0096733F">
              <w:rPr>
                <w:rFonts w:ascii="Calibri" w:hAnsi="Calibri"/>
                <w:color w:val="000000"/>
              </w:rPr>
              <w:t>118 208</w:t>
            </w:r>
          </w:p>
        </w:tc>
        <w:tc>
          <w:tcPr>
            <w:tcW w:w="850" w:type="dxa"/>
            <w:vAlign w:val="bottom"/>
          </w:tcPr>
          <w:p w:rsidR="00BE46B3" w:rsidRPr="0096733F" w:rsidRDefault="00BE46B3">
            <w:pPr>
              <w:jc w:val="right"/>
              <w:rPr>
                <w:rFonts w:ascii="Calibri" w:hAnsi="Calibri"/>
                <w:color w:val="000000"/>
              </w:rPr>
            </w:pPr>
            <w:r w:rsidRPr="0096733F">
              <w:rPr>
                <w:rFonts w:ascii="Calibri" w:hAnsi="Calibri"/>
                <w:color w:val="000000"/>
                <w:sz w:val="16"/>
              </w:rPr>
              <w:t>137 602</w:t>
            </w:r>
          </w:p>
        </w:tc>
        <w:tc>
          <w:tcPr>
            <w:tcW w:w="993"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145 063</w:t>
            </w:r>
          </w:p>
        </w:tc>
        <w:tc>
          <w:tcPr>
            <w:tcW w:w="850"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158 365</w:t>
            </w:r>
          </w:p>
        </w:tc>
        <w:tc>
          <w:tcPr>
            <w:tcW w:w="2692" w:type="dxa"/>
            <w:vAlign w:val="bottom"/>
          </w:tcPr>
          <w:p w:rsidR="00BE46B3" w:rsidRPr="0096733F" w:rsidRDefault="00BE46B3" w:rsidP="006D1078">
            <w:pPr>
              <w:pStyle w:val="af4"/>
              <w:ind w:left="282" w:hanging="3"/>
              <w:jc w:val="left"/>
              <w:rPr>
                <w:rFonts w:ascii="Calibri" w:hAnsi="Calibri"/>
              </w:rPr>
            </w:pPr>
            <w:r w:rsidRPr="0096733F">
              <w:rPr>
                <w:rFonts w:ascii="Calibri" w:hAnsi="Calibri"/>
                <w:sz w:val="16"/>
              </w:rPr>
              <w:t>Объем выполненных строительных</w:t>
            </w:r>
            <w:r w:rsidRPr="0096733F">
              <w:rPr>
                <w:rFonts w:ascii="Calibri" w:hAnsi="Calibri"/>
                <w:sz w:val="16"/>
                <w:lang w:val="kk-KZ"/>
              </w:rPr>
              <w:t xml:space="preserve"> </w:t>
            </w:r>
            <w:r w:rsidRPr="0096733F">
              <w:rPr>
                <w:rFonts w:ascii="Calibri" w:hAnsi="Calibri"/>
                <w:sz w:val="16"/>
              </w:rPr>
              <w:t>работ, в фактически действовавших ценах, млн.тенге</w:t>
            </w:r>
          </w:p>
        </w:tc>
      </w:tr>
      <w:tr w:rsidR="00BE46B3" w:rsidRPr="0096733F" w:rsidTr="006D1078">
        <w:trPr>
          <w:trHeight w:val="189"/>
        </w:trPr>
        <w:tc>
          <w:tcPr>
            <w:tcW w:w="2836" w:type="dxa"/>
            <w:vAlign w:val="bottom"/>
          </w:tcPr>
          <w:p w:rsidR="00BE46B3" w:rsidRPr="0096733F" w:rsidRDefault="00BE46B3" w:rsidP="006D1078">
            <w:pPr>
              <w:pStyle w:val="af4"/>
              <w:ind w:left="141" w:firstLine="0"/>
              <w:jc w:val="left"/>
              <w:rPr>
                <w:rFonts w:ascii="Calibri" w:hAnsi="Calibri"/>
              </w:rPr>
            </w:pPr>
            <w:r w:rsidRPr="0096733F">
              <w:rPr>
                <w:rFonts w:ascii="Calibri" w:hAnsi="Calibri"/>
                <w:sz w:val="16"/>
                <w:lang w:val="kk-KZ"/>
              </w:rPr>
              <w:t>олардан</w:t>
            </w:r>
            <w:r w:rsidRPr="0096733F">
              <w:rPr>
                <w:rFonts w:ascii="Calibri" w:hAnsi="Calibri"/>
                <w:sz w:val="16"/>
              </w:rPr>
              <w:t>:</w:t>
            </w:r>
          </w:p>
        </w:tc>
        <w:tc>
          <w:tcPr>
            <w:tcW w:w="851" w:type="dxa"/>
            <w:vAlign w:val="bottom"/>
          </w:tcPr>
          <w:p w:rsidR="00BE46B3" w:rsidRPr="0096733F" w:rsidRDefault="00BE46B3">
            <w:pPr>
              <w:pStyle w:val="af6"/>
              <w:rPr>
                <w:rFonts w:ascii="Calibri" w:hAnsi="Calibri"/>
                <w:color w:val="000000"/>
                <w:lang w:val="kk-KZ"/>
              </w:rPr>
            </w:pPr>
          </w:p>
        </w:tc>
        <w:tc>
          <w:tcPr>
            <w:tcW w:w="992" w:type="dxa"/>
            <w:vAlign w:val="bottom"/>
          </w:tcPr>
          <w:p w:rsidR="00BE46B3" w:rsidRPr="0096733F" w:rsidRDefault="00BE46B3">
            <w:pPr>
              <w:pStyle w:val="af6"/>
              <w:rPr>
                <w:rFonts w:ascii="Calibri" w:hAnsi="Calibri"/>
                <w:color w:val="000000"/>
                <w:lang w:val="kk-KZ"/>
              </w:rPr>
            </w:pPr>
          </w:p>
        </w:tc>
        <w:tc>
          <w:tcPr>
            <w:tcW w:w="850" w:type="dxa"/>
            <w:vAlign w:val="bottom"/>
          </w:tcPr>
          <w:p w:rsidR="00BE46B3" w:rsidRPr="0096733F" w:rsidRDefault="00BE46B3">
            <w:pPr>
              <w:jc w:val="right"/>
              <w:rPr>
                <w:rFonts w:ascii="Calibri" w:hAnsi="Calibri"/>
                <w:color w:val="000000"/>
                <w:sz w:val="16"/>
              </w:rPr>
            </w:pPr>
          </w:p>
        </w:tc>
        <w:tc>
          <w:tcPr>
            <w:tcW w:w="993" w:type="dxa"/>
            <w:vAlign w:val="bottom"/>
          </w:tcPr>
          <w:p w:rsidR="00BE46B3" w:rsidRPr="0096733F" w:rsidRDefault="00BE46B3">
            <w:pPr>
              <w:jc w:val="right"/>
              <w:rPr>
                <w:rFonts w:ascii="Calibri" w:hAnsi="Calibri"/>
                <w:color w:val="000000"/>
                <w:sz w:val="16"/>
              </w:rPr>
            </w:pPr>
          </w:p>
        </w:tc>
        <w:tc>
          <w:tcPr>
            <w:tcW w:w="850" w:type="dxa"/>
            <w:vAlign w:val="bottom"/>
          </w:tcPr>
          <w:p w:rsidR="00BE46B3" w:rsidRPr="0096733F" w:rsidRDefault="00BE46B3">
            <w:pPr>
              <w:jc w:val="right"/>
              <w:rPr>
                <w:rFonts w:ascii="Calibri" w:hAnsi="Calibri"/>
                <w:color w:val="000000"/>
                <w:sz w:val="16"/>
              </w:rPr>
            </w:pPr>
          </w:p>
        </w:tc>
        <w:tc>
          <w:tcPr>
            <w:tcW w:w="2692" w:type="dxa"/>
            <w:vAlign w:val="bottom"/>
          </w:tcPr>
          <w:p w:rsidR="00BE46B3" w:rsidRPr="0096733F" w:rsidRDefault="00BE46B3" w:rsidP="006D1078">
            <w:pPr>
              <w:pStyle w:val="af4"/>
              <w:ind w:left="282" w:hanging="3"/>
              <w:jc w:val="left"/>
              <w:rPr>
                <w:rFonts w:ascii="Calibri" w:hAnsi="Calibri"/>
              </w:rPr>
            </w:pPr>
            <w:r w:rsidRPr="0096733F">
              <w:rPr>
                <w:rFonts w:ascii="Calibri" w:hAnsi="Calibri"/>
                <w:sz w:val="16"/>
                <w:lang w:val="kk-KZ"/>
              </w:rPr>
              <w:t>из них</w:t>
            </w:r>
            <w:r w:rsidRPr="0096733F">
              <w:rPr>
                <w:rFonts w:ascii="Calibri" w:hAnsi="Calibri"/>
                <w:sz w:val="16"/>
              </w:rPr>
              <w:t>:</w:t>
            </w:r>
          </w:p>
        </w:tc>
      </w:tr>
      <w:tr w:rsidR="00BE46B3" w:rsidRPr="0096733F" w:rsidTr="006D1078">
        <w:trPr>
          <w:trHeight w:val="80"/>
        </w:trPr>
        <w:tc>
          <w:tcPr>
            <w:tcW w:w="2836" w:type="dxa"/>
            <w:vAlign w:val="bottom"/>
          </w:tcPr>
          <w:p w:rsidR="00BE46B3" w:rsidRPr="0096733F" w:rsidRDefault="00BE46B3" w:rsidP="006D1078">
            <w:pPr>
              <w:pStyle w:val="af4"/>
              <w:ind w:left="141" w:firstLine="0"/>
              <w:jc w:val="left"/>
              <w:rPr>
                <w:rFonts w:ascii="Calibri" w:hAnsi="Calibri"/>
              </w:rPr>
            </w:pPr>
            <w:r w:rsidRPr="0096733F">
              <w:rPr>
                <w:rFonts w:ascii="Calibri" w:hAnsi="Calibri"/>
                <w:sz w:val="16"/>
              </w:rPr>
              <w:t>құрылыс-монтаж жұмыстары</w:t>
            </w:r>
          </w:p>
        </w:tc>
        <w:tc>
          <w:tcPr>
            <w:tcW w:w="851" w:type="dxa"/>
            <w:vAlign w:val="bottom"/>
          </w:tcPr>
          <w:p w:rsidR="00BE46B3" w:rsidRPr="0096733F" w:rsidRDefault="00BE46B3">
            <w:pPr>
              <w:pStyle w:val="af6"/>
              <w:rPr>
                <w:rFonts w:ascii="Calibri" w:hAnsi="Calibri"/>
                <w:color w:val="000000"/>
              </w:rPr>
            </w:pPr>
            <w:r w:rsidRPr="0096733F">
              <w:rPr>
                <w:rFonts w:ascii="Calibri" w:hAnsi="Calibri"/>
                <w:color w:val="000000"/>
              </w:rPr>
              <w:t>68 300</w:t>
            </w:r>
          </w:p>
        </w:tc>
        <w:tc>
          <w:tcPr>
            <w:tcW w:w="992" w:type="dxa"/>
            <w:vAlign w:val="bottom"/>
          </w:tcPr>
          <w:p w:rsidR="00BE46B3" w:rsidRPr="0096733F" w:rsidRDefault="00BE46B3">
            <w:pPr>
              <w:pStyle w:val="af6"/>
              <w:rPr>
                <w:rFonts w:ascii="Calibri" w:hAnsi="Calibri"/>
                <w:color w:val="000000"/>
              </w:rPr>
            </w:pPr>
            <w:r w:rsidRPr="0096733F">
              <w:rPr>
                <w:rFonts w:ascii="Calibri" w:hAnsi="Calibri"/>
                <w:color w:val="000000"/>
              </w:rPr>
              <w:t>81 189</w:t>
            </w:r>
          </w:p>
        </w:tc>
        <w:tc>
          <w:tcPr>
            <w:tcW w:w="850" w:type="dxa"/>
            <w:vAlign w:val="bottom"/>
          </w:tcPr>
          <w:p w:rsidR="00BE46B3" w:rsidRPr="0096733F" w:rsidRDefault="00BE46B3">
            <w:pPr>
              <w:jc w:val="right"/>
              <w:rPr>
                <w:rFonts w:ascii="Calibri" w:hAnsi="Calibri"/>
                <w:color w:val="000000"/>
              </w:rPr>
            </w:pPr>
            <w:r w:rsidRPr="0096733F">
              <w:rPr>
                <w:rFonts w:ascii="Calibri" w:hAnsi="Calibri"/>
                <w:color w:val="000000"/>
                <w:sz w:val="16"/>
              </w:rPr>
              <w:t>100 693</w:t>
            </w:r>
          </w:p>
        </w:tc>
        <w:tc>
          <w:tcPr>
            <w:tcW w:w="993"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108 467</w:t>
            </w:r>
          </w:p>
        </w:tc>
        <w:tc>
          <w:tcPr>
            <w:tcW w:w="850"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129 535</w:t>
            </w:r>
          </w:p>
        </w:tc>
        <w:tc>
          <w:tcPr>
            <w:tcW w:w="2692" w:type="dxa"/>
            <w:vAlign w:val="bottom"/>
          </w:tcPr>
          <w:p w:rsidR="00BE46B3" w:rsidRPr="0096733F" w:rsidRDefault="00BE46B3" w:rsidP="006D1078">
            <w:pPr>
              <w:pStyle w:val="af4"/>
              <w:ind w:left="282" w:hanging="3"/>
              <w:jc w:val="left"/>
              <w:rPr>
                <w:rFonts w:ascii="Calibri" w:hAnsi="Calibri"/>
              </w:rPr>
            </w:pPr>
            <w:r w:rsidRPr="0096733F">
              <w:rPr>
                <w:rFonts w:ascii="Calibri" w:hAnsi="Calibri"/>
                <w:sz w:val="16"/>
              </w:rPr>
              <w:t>строительно-монтажные р</w:t>
            </w:r>
            <w:r w:rsidRPr="0096733F">
              <w:rPr>
                <w:rFonts w:ascii="Calibri" w:hAnsi="Calibri"/>
                <w:sz w:val="16"/>
                <w:lang w:val="kk-KZ"/>
              </w:rPr>
              <w:t>а</w:t>
            </w:r>
            <w:r w:rsidRPr="0096733F">
              <w:rPr>
                <w:rFonts w:ascii="Calibri" w:hAnsi="Calibri"/>
                <w:sz w:val="16"/>
              </w:rPr>
              <w:t>боты</w:t>
            </w:r>
          </w:p>
        </w:tc>
      </w:tr>
      <w:tr w:rsidR="00BE46B3" w:rsidRPr="0096733F" w:rsidTr="006D1078">
        <w:trPr>
          <w:trHeight w:val="211"/>
        </w:trPr>
        <w:tc>
          <w:tcPr>
            <w:tcW w:w="2836" w:type="dxa"/>
            <w:vAlign w:val="bottom"/>
          </w:tcPr>
          <w:p w:rsidR="00BE46B3" w:rsidRPr="0096733F" w:rsidRDefault="00BE46B3" w:rsidP="006D1078">
            <w:pPr>
              <w:pStyle w:val="af4"/>
              <w:ind w:left="141" w:firstLine="0"/>
              <w:jc w:val="left"/>
              <w:rPr>
                <w:rFonts w:ascii="Calibri" w:hAnsi="Calibri"/>
              </w:rPr>
            </w:pPr>
            <w:r w:rsidRPr="0096733F">
              <w:rPr>
                <w:rFonts w:ascii="Calibri" w:hAnsi="Calibri"/>
                <w:sz w:val="16"/>
              </w:rPr>
              <w:t>күрделі жөндеу</w:t>
            </w:r>
          </w:p>
        </w:tc>
        <w:tc>
          <w:tcPr>
            <w:tcW w:w="851" w:type="dxa"/>
            <w:vAlign w:val="bottom"/>
          </w:tcPr>
          <w:p w:rsidR="00BE46B3" w:rsidRPr="0096733F" w:rsidRDefault="00BE46B3">
            <w:pPr>
              <w:pStyle w:val="af6"/>
              <w:rPr>
                <w:rFonts w:ascii="Calibri" w:hAnsi="Calibri"/>
                <w:color w:val="000000"/>
              </w:rPr>
            </w:pPr>
            <w:r w:rsidRPr="0096733F">
              <w:rPr>
                <w:rFonts w:ascii="Calibri" w:hAnsi="Calibri"/>
                <w:color w:val="000000"/>
              </w:rPr>
              <w:t>11 015</w:t>
            </w:r>
          </w:p>
        </w:tc>
        <w:tc>
          <w:tcPr>
            <w:tcW w:w="992" w:type="dxa"/>
            <w:vAlign w:val="bottom"/>
          </w:tcPr>
          <w:p w:rsidR="00BE46B3" w:rsidRPr="0096733F" w:rsidRDefault="00BE46B3">
            <w:pPr>
              <w:pStyle w:val="af6"/>
              <w:rPr>
                <w:rFonts w:ascii="Calibri" w:hAnsi="Calibri"/>
                <w:color w:val="000000"/>
              </w:rPr>
            </w:pPr>
            <w:r w:rsidRPr="0096733F">
              <w:rPr>
                <w:rFonts w:ascii="Calibri" w:hAnsi="Calibri"/>
                <w:color w:val="000000"/>
              </w:rPr>
              <w:t>15 948</w:t>
            </w:r>
          </w:p>
        </w:tc>
        <w:tc>
          <w:tcPr>
            <w:tcW w:w="850" w:type="dxa"/>
            <w:vAlign w:val="bottom"/>
          </w:tcPr>
          <w:p w:rsidR="00BE46B3" w:rsidRPr="0096733F" w:rsidRDefault="00BE46B3">
            <w:pPr>
              <w:jc w:val="right"/>
              <w:rPr>
                <w:rFonts w:ascii="Calibri" w:hAnsi="Calibri"/>
                <w:color w:val="000000"/>
              </w:rPr>
            </w:pPr>
            <w:r w:rsidRPr="0096733F">
              <w:rPr>
                <w:rFonts w:ascii="Calibri" w:hAnsi="Calibri"/>
                <w:color w:val="000000"/>
                <w:sz w:val="16"/>
              </w:rPr>
              <w:t>18 143</w:t>
            </w:r>
          </w:p>
        </w:tc>
        <w:tc>
          <w:tcPr>
            <w:tcW w:w="993"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17 648</w:t>
            </w:r>
          </w:p>
        </w:tc>
        <w:tc>
          <w:tcPr>
            <w:tcW w:w="850"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14 169</w:t>
            </w:r>
          </w:p>
        </w:tc>
        <w:tc>
          <w:tcPr>
            <w:tcW w:w="2692" w:type="dxa"/>
            <w:vAlign w:val="bottom"/>
          </w:tcPr>
          <w:p w:rsidR="00BE46B3" w:rsidRPr="0096733F" w:rsidRDefault="00BE46B3" w:rsidP="006D1078">
            <w:pPr>
              <w:pStyle w:val="af4"/>
              <w:ind w:left="282" w:hanging="3"/>
              <w:jc w:val="left"/>
              <w:rPr>
                <w:rFonts w:ascii="Calibri" w:hAnsi="Calibri"/>
              </w:rPr>
            </w:pPr>
            <w:r w:rsidRPr="0096733F">
              <w:rPr>
                <w:rFonts w:ascii="Calibri" w:hAnsi="Calibri"/>
                <w:sz w:val="16"/>
              </w:rPr>
              <w:t>капитальный ремонт</w:t>
            </w:r>
          </w:p>
        </w:tc>
      </w:tr>
      <w:tr w:rsidR="00BE46B3" w:rsidRPr="0096733F" w:rsidTr="006D1078">
        <w:trPr>
          <w:trHeight w:val="143"/>
        </w:trPr>
        <w:tc>
          <w:tcPr>
            <w:tcW w:w="2836" w:type="dxa"/>
            <w:tcBorders>
              <w:bottom w:val="single" w:sz="4" w:space="0" w:color="000080"/>
            </w:tcBorders>
            <w:vAlign w:val="bottom"/>
          </w:tcPr>
          <w:p w:rsidR="00BE46B3" w:rsidRPr="0096733F" w:rsidRDefault="00BE46B3" w:rsidP="006D1078">
            <w:pPr>
              <w:pStyle w:val="af4"/>
              <w:ind w:left="141" w:firstLine="0"/>
              <w:jc w:val="left"/>
              <w:rPr>
                <w:rFonts w:ascii="Calibri" w:hAnsi="Calibri"/>
              </w:rPr>
            </w:pPr>
            <w:r w:rsidRPr="0096733F">
              <w:rPr>
                <w:rFonts w:ascii="Calibri" w:hAnsi="Calibri"/>
                <w:sz w:val="16"/>
              </w:rPr>
              <w:t>ағымдағы жөндеу</w:t>
            </w:r>
          </w:p>
        </w:tc>
        <w:tc>
          <w:tcPr>
            <w:tcW w:w="851" w:type="dxa"/>
            <w:tcBorders>
              <w:bottom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17 006</w:t>
            </w:r>
          </w:p>
        </w:tc>
        <w:tc>
          <w:tcPr>
            <w:tcW w:w="992" w:type="dxa"/>
            <w:tcBorders>
              <w:bottom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21 071</w:t>
            </w:r>
          </w:p>
        </w:tc>
        <w:tc>
          <w:tcPr>
            <w:tcW w:w="850"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18 766</w:t>
            </w:r>
          </w:p>
        </w:tc>
        <w:tc>
          <w:tcPr>
            <w:tcW w:w="993" w:type="dxa"/>
            <w:tcBorders>
              <w:bottom w:val="single" w:sz="4" w:space="0" w:color="auto"/>
            </w:tcBorders>
            <w:vAlign w:val="bottom"/>
          </w:tcPr>
          <w:p w:rsidR="00BE46B3" w:rsidRPr="0096733F" w:rsidRDefault="00BE46B3">
            <w:pPr>
              <w:jc w:val="right"/>
              <w:rPr>
                <w:rFonts w:ascii="Calibri" w:hAnsi="Calibri"/>
                <w:color w:val="000000"/>
                <w:sz w:val="16"/>
              </w:rPr>
            </w:pPr>
            <w:r w:rsidRPr="0096733F">
              <w:rPr>
                <w:rFonts w:ascii="Calibri" w:hAnsi="Calibri"/>
                <w:color w:val="000000"/>
                <w:sz w:val="16"/>
              </w:rPr>
              <w:t>18 948</w:t>
            </w:r>
          </w:p>
        </w:tc>
        <w:tc>
          <w:tcPr>
            <w:tcW w:w="850" w:type="dxa"/>
            <w:tcBorders>
              <w:bottom w:val="single" w:sz="4" w:space="0" w:color="auto"/>
            </w:tcBorders>
            <w:vAlign w:val="bottom"/>
          </w:tcPr>
          <w:p w:rsidR="00BE46B3" w:rsidRPr="0096733F" w:rsidRDefault="00BE46B3">
            <w:pPr>
              <w:jc w:val="right"/>
              <w:rPr>
                <w:rFonts w:ascii="Calibri" w:hAnsi="Calibri"/>
                <w:color w:val="000000"/>
                <w:sz w:val="16"/>
              </w:rPr>
            </w:pPr>
            <w:r w:rsidRPr="0096733F">
              <w:rPr>
                <w:rFonts w:ascii="Calibri" w:hAnsi="Calibri"/>
                <w:color w:val="000000"/>
                <w:sz w:val="16"/>
              </w:rPr>
              <w:t>14 661</w:t>
            </w:r>
          </w:p>
        </w:tc>
        <w:tc>
          <w:tcPr>
            <w:tcW w:w="2692" w:type="dxa"/>
            <w:tcBorders>
              <w:bottom w:val="single" w:sz="4" w:space="0" w:color="000080"/>
            </w:tcBorders>
            <w:vAlign w:val="bottom"/>
          </w:tcPr>
          <w:p w:rsidR="00BE46B3" w:rsidRPr="0096733F" w:rsidRDefault="00BE46B3" w:rsidP="006D1078">
            <w:pPr>
              <w:pStyle w:val="af4"/>
              <w:ind w:left="282" w:hanging="3"/>
              <w:jc w:val="left"/>
              <w:rPr>
                <w:rFonts w:ascii="Calibri" w:hAnsi="Calibri"/>
              </w:rPr>
            </w:pPr>
            <w:r w:rsidRPr="0096733F">
              <w:rPr>
                <w:rFonts w:ascii="Calibri" w:hAnsi="Calibri"/>
                <w:sz w:val="16"/>
              </w:rPr>
              <w:t>текущий ремонт</w:t>
            </w:r>
          </w:p>
        </w:tc>
      </w:tr>
    </w:tbl>
    <w:p w:rsidR="00BE46B3" w:rsidRPr="0096733F" w:rsidRDefault="00BE46B3" w:rsidP="007752C0">
      <w:pPr>
        <w:pStyle w:val="af4"/>
        <w:spacing w:before="240"/>
        <w:jc w:val="center"/>
        <w:rPr>
          <w:rFonts w:ascii="Calibri" w:hAnsi="Calibri"/>
          <w:sz w:val="14"/>
        </w:rPr>
      </w:pPr>
      <w:r w:rsidRPr="0096733F">
        <w:rPr>
          <w:rFonts w:ascii="Calibri" w:hAnsi="Calibri"/>
          <w:b/>
          <w:sz w:val="18"/>
          <w:lang w:val="kk-KZ"/>
        </w:rPr>
        <w:lastRenderedPageBreak/>
        <w:t>6.21</w:t>
      </w:r>
      <w:r w:rsidR="003E19D9">
        <w:rPr>
          <w:rFonts w:ascii="Calibri" w:hAnsi="Calibri"/>
          <w:b/>
          <w:sz w:val="18"/>
          <w:lang w:val="kk-KZ"/>
        </w:rPr>
        <w:t>8</w:t>
      </w:r>
      <w:r w:rsidRPr="0096733F">
        <w:rPr>
          <w:rFonts w:ascii="Calibri" w:hAnsi="Calibri"/>
          <w:sz w:val="18"/>
          <w:lang w:val="kk-KZ"/>
        </w:rPr>
        <w:t xml:space="preserve"> </w:t>
      </w:r>
      <w:r w:rsidRPr="0096733F">
        <w:rPr>
          <w:rFonts w:ascii="Calibri" w:hAnsi="Calibri"/>
          <w:b/>
          <w:sz w:val="18"/>
          <w:lang w:val="kk-KZ"/>
        </w:rPr>
        <w:t>Ш</w:t>
      </w:r>
      <w:r w:rsidRPr="0096733F">
        <w:rPr>
          <w:rFonts w:ascii="Calibri" w:hAnsi="Calibri"/>
          <w:b/>
          <w:sz w:val="18"/>
        </w:rPr>
        <w:t>аруашылық субъектілері</w:t>
      </w:r>
      <w:r w:rsidRPr="0096733F">
        <w:rPr>
          <w:rFonts w:ascii="Calibri" w:hAnsi="Calibri"/>
          <w:b/>
          <w:sz w:val="18"/>
          <w:lang w:val="kk-KZ"/>
        </w:rPr>
        <w:t>нің м</w:t>
      </w:r>
      <w:r w:rsidRPr="0096733F">
        <w:rPr>
          <w:rFonts w:ascii="Calibri" w:hAnsi="Calibri"/>
          <w:b/>
          <w:sz w:val="18"/>
        </w:rPr>
        <w:t>еншік нысанда</w:t>
      </w:r>
      <w:r w:rsidRPr="0096733F">
        <w:rPr>
          <w:rFonts w:ascii="Calibri" w:hAnsi="Calibri"/>
          <w:b/>
          <w:sz w:val="18"/>
          <w:lang w:val="kk-KZ"/>
        </w:rPr>
        <w:t>р</w:t>
      </w:r>
      <w:r w:rsidRPr="0096733F">
        <w:rPr>
          <w:rFonts w:ascii="Calibri" w:hAnsi="Calibri"/>
          <w:b/>
          <w:sz w:val="18"/>
        </w:rPr>
        <w:t xml:space="preserve">ы </w:t>
      </w:r>
      <w:r w:rsidRPr="0096733F">
        <w:rPr>
          <w:rFonts w:ascii="Calibri" w:hAnsi="Calibri"/>
          <w:b/>
          <w:sz w:val="18"/>
          <w:lang w:val="kk-KZ"/>
        </w:rPr>
        <w:t xml:space="preserve">бойынша орындалған құрылыс </w:t>
      </w:r>
      <w:r w:rsidRPr="0096733F">
        <w:rPr>
          <w:rFonts w:ascii="Calibri" w:hAnsi="Calibri"/>
          <w:b/>
          <w:sz w:val="18"/>
        </w:rPr>
        <w:t>жұмыстарының көлемі</w:t>
      </w:r>
      <w:r w:rsidRPr="0096733F">
        <w:rPr>
          <w:rFonts w:ascii="Calibri" w:hAnsi="Calibri"/>
          <w:b/>
          <w:sz w:val="18"/>
        </w:rPr>
        <w:br/>
        <w:t>Объем выполненных строительных работ</w:t>
      </w:r>
      <w:r w:rsidRPr="0096733F">
        <w:rPr>
          <w:rFonts w:ascii="Calibri" w:hAnsi="Calibri"/>
          <w:b/>
          <w:sz w:val="18"/>
          <w:lang w:val="kk-KZ"/>
        </w:rPr>
        <w:t xml:space="preserve"> по </w:t>
      </w:r>
      <w:r w:rsidRPr="0096733F">
        <w:rPr>
          <w:rFonts w:ascii="Calibri" w:hAnsi="Calibri"/>
          <w:b/>
          <w:sz w:val="18"/>
        </w:rPr>
        <w:t>форм</w:t>
      </w:r>
      <w:r w:rsidRPr="0096733F">
        <w:rPr>
          <w:rFonts w:ascii="Calibri" w:hAnsi="Calibri"/>
          <w:b/>
          <w:sz w:val="18"/>
          <w:lang w:val="kk-KZ"/>
        </w:rPr>
        <w:t>ам</w:t>
      </w:r>
      <w:r w:rsidRPr="0096733F">
        <w:rPr>
          <w:rFonts w:ascii="Calibri" w:hAnsi="Calibri"/>
          <w:b/>
          <w:sz w:val="18"/>
        </w:rPr>
        <w:t xml:space="preserve"> собственности</w:t>
      </w:r>
      <w:r w:rsidRPr="0096733F">
        <w:rPr>
          <w:rFonts w:ascii="Calibri" w:hAnsi="Calibri"/>
          <w:b/>
          <w:sz w:val="18"/>
          <w:lang w:val="kk-KZ"/>
        </w:rPr>
        <w:t xml:space="preserve"> хозяйствующих субъектов</w:t>
      </w:r>
    </w:p>
    <w:p w:rsidR="00BE46B3" w:rsidRPr="0096733F" w:rsidRDefault="00BE46B3" w:rsidP="007752C0">
      <w:pPr>
        <w:pStyle w:val="af9"/>
        <w:spacing w:before="120" w:after="0"/>
        <w:jc w:val="left"/>
        <w:rPr>
          <w:rFonts w:ascii="Calibri" w:hAnsi="Calibri"/>
          <w:color w:val="000000"/>
        </w:rPr>
      </w:pPr>
      <w:r w:rsidRPr="0096733F">
        <w:rPr>
          <w:rFonts w:ascii="Calibri" w:hAnsi="Calibri"/>
          <w:color w:val="000000"/>
          <w:sz w:val="14"/>
        </w:rPr>
        <w:t xml:space="preserve">нақты қолданыста болған бағада, млн. </w:t>
      </w:r>
      <w:r w:rsidRPr="0096733F">
        <w:rPr>
          <w:rFonts w:ascii="Calibri" w:hAnsi="Calibri"/>
          <w:color w:val="000000"/>
          <w:sz w:val="14"/>
          <w:lang w:val="kk-KZ"/>
        </w:rPr>
        <w:t>теңге</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t xml:space="preserve">                                             </w:t>
      </w:r>
      <w:r w:rsidR="006D1078">
        <w:rPr>
          <w:rFonts w:ascii="Calibri" w:hAnsi="Calibri"/>
          <w:color w:val="000000"/>
          <w:sz w:val="14"/>
          <w:lang w:val="kk-KZ"/>
        </w:rPr>
        <w:t xml:space="preserve">                      </w:t>
      </w:r>
      <w:r w:rsidRPr="0096733F">
        <w:rPr>
          <w:rFonts w:ascii="Calibri" w:hAnsi="Calibri"/>
          <w:color w:val="000000"/>
          <w:sz w:val="14"/>
          <w:lang w:val="kk-KZ"/>
        </w:rPr>
        <w:t xml:space="preserve">  </w:t>
      </w:r>
      <w:r w:rsidRPr="0096733F">
        <w:rPr>
          <w:rFonts w:ascii="Calibri" w:hAnsi="Calibri"/>
          <w:color w:val="000000"/>
          <w:sz w:val="14"/>
        </w:rPr>
        <w:t>в фактически действовавших ценах, млн. тенге</w:t>
      </w:r>
    </w:p>
    <w:tbl>
      <w:tblPr>
        <w:tblW w:w="0" w:type="auto"/>
        <w:tblInd w:w="-5" w:type="dxa"/>
        <w:tblLayout w:type="fixed"/>
        <w:tblCellMar>
          <w:left w:w="0" w:type="dxa"/>
          <w:right w:w="0" w:type="dxa"/>
        </w:tblCellMar>
        <w:tblLook w:val="0000"/>
      </w:tblPr>
      <w:tblGrid>
        <w:gridCol w:w="2557"/>
        <w:gridCol w:w="992"/>
        <w:gridCol w:w="988"/>
        <w:gridCol w:w="997"/>
        <w:gridCol w:w="1134"/>
        <w:gridCol w:w="1134"/>
        <w:gridCol w:w="2262"/>
      </w:tblGrid>
      <w:tr w:rsidR="00BE46B3" w:rsidRPr="0096733F" w:rsidTr="006D1078">
        <w:trPr>
          <w:cantSplit/>
          <w:trHeight w:val="149"/>
        </w:trPr>
        <w:tc>
          <w:tcPr>
            <w:tcW w:w="2557" w:type="dxa"/>
            <w:tcBorders>
              <w:top w:val="single" w:sz="4" w:space="0" w:color="000080"/>
              <w:bottom w:val="single" w:sz="4" w:space="0" w:color="000080"/>
              <w:right w:val="single" w:sz="4" w:space="0" w:color="000080"/>
            </w:tcBorders>
          </w:tcPr>
          <w:p w:rsidR="00BE46B3" w:rsidRPr="0096733F" w:rsidRDefault="00BE46B3">
            <w:pPr>
              <w:pStyle w:val="af8"/>
              <w:jc w:val="left"/>
              <w:rPr>
                <w:rFonts w:ascii="Calibri" w:hAnsi="Calibri"/>
                <w:color w:val="000000"/>
              </w:rPr>
            </w:pP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2011</w:t>
            </w:r>
          </w:p>
        </w:tc>
        <w:tc>
          <w:tcPr>
            <w:tcW w:w="988"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2012</w:t>
            </w:r>
          </w:p>
        </w:tc>
        <w:tc>
          <w:tcPr>
            <w:tcW w:w="997"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2013</w:t>
            </w: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2014</w:t>
            </w: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lang w:val="kk-KZ"/>
              </w:rPr>
              <w:t>2015</w:t>
            </w:r>
          </w:p>
        </w:tc>
        <w:tc>
          <w:tcPr>
            <w:tcW w:w="2262" w:type="dxa"/>
            <w:tcBorders>
              <w:top w:val="single" w:sz="4" w:space="0" w:color="000080"/>
              <w:left w:val="single" w:sz="4" w:space="0" w:color="000080"/>
              <w:bottom w:val="single" w:sz="4" w:space="0" w:color="000080"/>
            </w:tcBorders>
          </w:tcPr>
          <w:p w:rsidR="00BE46B3" w:rsidRPr="0096733F" w:rsidRDefault="00BE46B3">
            <w:pPr>
              <w:pStyle w:val="af8"/>
              <w:jc w:val="left"/>
              <w:rPr>
                <w:rFonts w:ascii="Calibri" w:hAnsi="Calibri"/>
                <w:color w:val="000000"/>
              </w:rPr>
            </w:pPr>
          </w:p>
        </w:tc>
      </w:tr>
      <w:tr w:rsidR="00BE46B3" w:rsidRPr="0096733F" w:rsidTr="006D1078">
        <w:trPr>
          <w:cantSplit/>
          <w:trHeight w:val="362"/>
        </w:trPr>
        <w:tc>
          <w:tcPr>
            <w:tcW w:w="2557" w:type="dxa"/>
            <w:tcBorders>
              <w:top w:val="single" w:sz="4" w:space="0" w:color="000080"/>
            </w:tcBorders>
          </w:tcPr>
          <w:p w:rsidR="00BE46B3" w:rsidRPr="0096733F" w:rsidRDefault="00BE46B3" w:rsidP="007752C0">
            <w:pPr>
              <w:pStyle w:val="af7"/>
              <w:ind w:left="113"/>
              <w:rPr>
                <w:rFonts w:ascii="Calibri" w:hAnsi="Calibri"/>
                <w:color w:val="000000"/>
              </w:rPr>
            </w:pPr>
            <w:r w:rsidRPr="0096733F">
              <w:rPr>
                <w:rFonts w:ascii="Calibri" w:hAnsi="Calibri"/>
                <w:b/>
                <w:color w:val="000000"/>
              </w:rPr>
              <w:t xml:space="preserve">Орындалған </w:t>
            </w:r>
            <w:r w:rsidRPr="0096733F">
              <w:rPr>
                <w:rFonts w:ascii="Calibri" w:hAnsi="Calibri"/>
                <w:b/>
                <w:color w:val="000000"/>
                <w:lang w:val="kk-KZ"/>
              </w:rPr>
              <w:t>қ</w:t>
            </w:r>
            <w:r w:rsidRPr="0096733F">
              <w:rPr>
                <w:rFonts w:ascii="Calibri" w:hAnsi="Calibri"/>
                <w:b/>
                <w:color w:val="000000"/>
              </w:rPr>
              <w:t>ұрылыс жұмыстарының көлемі</w:t>
            </w:r>
            <w:r w:rsidRPr="0096733F">
              <w:rPr>
                <w:rFonts w:ascii="Calibri" w:hAnsi="Calibri"/>
                <w:b/>
                <w:color w:val="000000"/>
                <w:lang w:val="kk-KZ"/>
              </w:rPr>
              <w:t>,</w:t>
            </w:r>
            <w:r w:rsidRPr="0096733F">
              <w:rPr>
                <w:rFonts w:ascii="Calibri" w:hAnsi="Calibri"/>
                <w:b/>
                <w:color w:val="000000"/>
              </w:rPr>
              <w:t xml:space="preserve"> барлығы</w:t>
            </w:r>
          </w:p>
        </w:tc>
        <w:tc>
          <w:tcPr>
            <w:tcW w:w="992" w:type="dxa"/>
            <w:tcBorders>
              <w:top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96 321</w:t>
            </w:r>
          </w:p>
        </w:tc>
        <w:tc>
          <w:tcPr>
            <w:tcW w:w="988" w:type="dxa"/>
            <w:tcBorders>
              <w:top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118 208</w:t>
            </w:r>
          </w:p>
        </w:tc>
        <w:tc>
          <w:tcPr>
            <w:tcW w:w="997" w:type="dxa"/>
            <w:tcBorders>
              <w:top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137 602</w:t>
            </w:r>
          </w:p>
        </w:tc>
        <w:tc>
          <w:tcPr>
            <w:tcW w:w="1134" w:type="dxa"/>
            <w:tcBorders>
              <w:top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145 063</w:t>
            </w:r>
          </w:p>
        </w:tc>
        <w:tc>
          <w:tcPr>
            <w:tcW w:w="1134" w:type="dxa"/>
            <w:tcBorders>
              <w:top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158 365</w:t>
            </w:r>
          </w:p>
        </w:tc>
        <w:tc>
          <w:tcPr>
            <w:tcW w:w="2262" w:type="dxa"/>
            <w:tcBorders>
              <w:top w:val="single" w:sz="4" w:space="0" w:color="000080"/>
            </w:tcBorders>
          </w:tcPr>
          <w:p w:rsidR="00BE46B3" w:rsidRPr="0096733F" w:rsidRDefault="00BE46B3" w:rsidP="006D1078">
            <w:pPr>
              <w:pStyle w:val="af7"/>
              <w:ind w:left="113"/>
              <w:rPr>
                <w:rFonts w:ascii="Calibri" w:hAnsi="Calibri"/>
                <w:color w:val="000000"/>
              </w:rPr>
            </w:pPr>
            <w:r w:rsidRPr="0096733F">
              <w:rPr>
                <w:rFonts w:ascii="Calibri" w:hAnsi="Calibri"/>
                <w:b/>
                <w:color w:val="000000"/>
              </w:rPr>
              <w:t xml:space="preserve">Объем </w:t>
            </w:r>
            <w:r w:rsidRPr="0096733F">
              <w:rPr>
                <w:rFonts w:ascii="Calibri" w:hAnsi="Calibri"/>
                <w:b/>
                <w:color w:val="000000"/>
                <w:lang w:val="kk-KZ"/>
              </w:rPr>
              <w:t xml:space="preserve">выполненных </w:t>
            </w:r>
            <w:r w:rsidRPr="0096733F">
              <w:rPr>
                <w:rFonts w:ascii="Calibri" w:hAnsi="Calibri"/>
                <w:b/>
                <w:color w:val="000000"/>
              </w:rPr>
              <w:t>строительных работ</w:t>
            </w:r>
            <w:r w:rsidRPr="0096733F">
              <w:rPr>
                <w:rFonts w:ascii="Calibri" w:hAnsi="Calibri"/>
                <w:b/>
                <w:color w:val="000000"/>
                <w:lang w:val="kk-KZ"/>
              </w:rPr>
              <w:t>,</w:t>
            </w:r>
            <w:r w:rsidRPr="0096733F">
              <w:rPr>
                <w:rFonts w:ascii="Calibri" w:hAnsi="Calibri"/>
                <w:b/>
                <w:color w:val="000000"/>
              </w:rPr>
              <w:t xml:space="preserve"> всего</w:t>
            </w:r>
          </w:p>
        </w:tc>
      </w:tr>
      <w:tr w:rsidR="00BE46B3" w:rsidRPr="0096733F" w:rsidTr="006D1078">
        <w:trPr>
          <w:cantSplit/>
          <w:trHeight w:val="197"/>
        </w:trPr>
        <w:tc>
          <w:tcPr>
            <w:tcW w:w="2557" w:type="dxa"/>
          </w:tcPr>
          <w:p w:rsidR="00BE46B3" w:rsidRPr="0096733F" w:rsidRDefault="00BE46B3" w:rsidP="007752C0">
            <w:pPr>
              <w:pStyle w:val="af7"/>
              <w:ind w:left="170"/>
              <w:rPr>
                <w:rFonts w:ascii="Calibri" w:hAnsi="Calibri"/>
                <w:color w:val="000000"/>
              </w:rPr>
            </w:pPr>
            <w:r w:rsidRPr="0096733F">
              <w:rPr>
                <w:rFonts w:ascii="Calibri" w:hAnsi="Calibri"/>
                <w:color w:val="000000"/>
                <w:lang w:val="kk-KZ"/>
              </w:rPr>
              <w:t>с</w:t>
            </w:r>
            <w:r w:rsidRPr="0096733F">
              <w:rPr>
                <w:rFonts w:ascii="Calibri" w:hAnsi="Calibri"/>
                <w:color w:val="000000"/>
              </w:rPr>
              <w:t>оның ішінде меншік нысандары бойынша:</w:t>
            </w:r>
          </w:p>
        </w:tc>
        <w:tc>
          <w:tcPr>
            <w:tcW w:w="992" w:type="dxa"/>
            <w:vAlign w:val="bottom"/>
          </w:tcPr>
          <w:p w:rsidR="00BE46B3" w:rsidRPr="0096733F" w:rsidRDefault="00BE46B3">
            <w:pPr>
              <w:pStyle w:val="af6"/>
              <w:rPr>
                <w:rFonts w:ascii="Calibri" w:hAnsi="Calibri"/>
                <w:color w:val="000000"/>
              </w:rPr>
            </w:pPr>
          </w:p>
        </w:tc>
        <w:tc>
          <w:tcPr>
            <w:tcW w:w="988" w:type="dxa"/>
            <w:vAlign w:val="bottom"/>
          </w:tcPr>
          <w:p w:rsidR="00BE46B3" w:rsidRPr="0096733F" w:rsidRDefault="00BE46B3">
            <w:pPr>
              <w:pStyle w:val="af6"/>
              <w:rPr>
                <w:rFonts w:ascii="Calibri" w:hAnsi="Calibri"/>
                <w:color w:val="000000"/>
              </w:rPr>
            </w:pPr>
          </w:p>
        </w:tc>
        <w:tc>
          <w:tcPr>
            <w:tcW w:w="997" w:type="dxa"/>
            <w:vAlign w:val="bottom"/>
          </w:tcPr>
          <w:p w:rsidR="00BE46B3" w:rsidRPr="0096733F" w:rsidRDefault="00BE46B3">
            <w:pPr>
              <w:pStyle w:val="af6"/>
              <w:rPr>
                <w:rFonts w:ascii="Calibri" w:hAnsi="Calibri"/>
                <w:color w:val="000000"/>
              </w:rPr>
            </w:pPr>
          </w:p>
        </w:tc>
        <w:tc>
          <w:tcPr>
            <w:tcW w:w="1134" w:type="dxa"/>
            <w:vAlign w:val="bottom"/>
          </w:tcPr>
          <w:p w:rsidR="00BE46B3" w:rsidRPr="0096733F" w:rsidRDefault="00BE46B3">
            <w:pPr>
              <w:pStyle w:val="af6"/>
              <w:rPr>
                <w:rFonts w:ascii="Calibri" w:hAnsi="Calibri"/>
                <w:color w:val="000000"/>
              </w:rPr>
            </w:pPr>
          </w:p>
        </w:tc>
        <w:tc>
          <w:tcPr>
            <w:tcW w:w="1134" w:type="dxa"/>
            <w:vAlign w:val="bottom"/>
          </w:tcPr>
          <w:p w:rsidR="00BE46B3" w:rsidRPr="0096733F" w:rsidRDefault="00BE46B3">
            <w:pPr>
              <w:pStyle w:val="af6"/>
              <w:rPr>
                <w:rFonts w:ascii="Calibri" w:hAnsi="Calibri"/>
                <w:color w:val="000000"/>
              </w:rPr>
            </w:pPr>
          </w:p>
        </w:tc>
        <w:tc>
          <w:tcPr>
            <w:tcW w:w="2262" w:type="dxa"/>
          </w:tcPr>
          <w:p w:rsidR="00BE46B3" w:rsidRPr="0096733F" w:rsidRDefault="00BE46B3" w:rsidP="007752C0">
            <w:pPr>
              <w:pStyle w:val="af7"/>
              <w:ind w:left="170"/>
              <w:rPr>
                <w:rFonts w:ascii="Calibri" w:hAnsi="Calibri"/>
                <w:color w:val="000000"/>
              </w:rPr>
            </w:pPr>
            <w:r w:rsidRPr="0096733F">
              <w:rPr>
                <w:rFonts w:ascii="Calibri" w:hAnsi="Calibri"/>
                <w:color w:val="000000"/>
              </w:rPr>
              <w:t>в том числе по формам собственности:</w:t>
            </w:r>
          </w:p>
        </w:tc>
      </w:tr>
      <w:tr w:rsidR="00BE46B3" w:rsidRPr="0096733F" w:rsidTr="006D1078">
        <w:trPr>
          <w:cantSplit/>
        </w:trPr>
        <w:tc>
          <w:tcPr>
            <w:tcW w:w="2557" w:type="dxa"/>
          </w:tcPr>
          <w:p w:rsidR="00BE46B3" w:rsidRPr="0096733F" w:rsidRDefault="00BE46B3" w:rsidP="007752C0">
            <w:pPr>
              <w:pStyle w:val="af7"/>
              <w:ind w:left="170"/>
              <w:rPr>
                <w:rFonts w:ascii="Calibri" w:hAnsi="Calibri"/>
                <w:color w:val="000000"/>
              </w:rPr>
            </w:pPr>
            <w:r w:rsidRPr="0096733F">
              <w:rPr>
                <w:rFonts w:ascii="Calibri" w:hAnsi="Calibri"/>
                <w:color w:val="000000"/>
              </w:rPr>
              <w:t>мемлекеттік</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2 125</w:t>
            </w:r>
          </w:p>
        </w:tc>
        <w:tc>
          <w:tcPr>
            <w:tcW w:w="988" w:type="dxa"/>
            <w:vAlign w:val="bottom"/>
          </w:tcPr>
          <w:p w:rsidR="00BE46B3" w:rsidRPr="0096733F" w:rsidRDefault="00BE46B3">
            <w:pPr>
              <w:pStyle w:val="af6"/>
              <w:rPr>
                <w:rFonts w:ascii="Calibri" w:hAnsi="Calibri"/>
                <w:color w:val="000000"/>
              </w:rPr>
            </w:pPr>
            <w:r w:rsidRPr="0096733F">
              <w:rPr>
                <w:rFonts w:ascii="Calibri" w:hAnsi="Calibri"/>
                <w:color w:val="000000"/>
              </w:rPr>
              <w:t>2 665</w:t>
            </w:r>
          </w:p>
        </w:tc>
        <w:tc>
          <w:tcPr>
            <w:tcW w:w="997" w:type="dxa"/>
            <w:vAlign w:val="bottom"/>
          </w:tcPr>
          <w:p w:rsidR="00BE46B3" w:rsidRPr="0096733F" w:rsidRDefault="00BE46B3">
            <w:pPr>
              <w:pStyle w:val="af6"/>
              <w:rPr>
                <w:rFonts w:ascii="Calibri" w:hAnsi="Calibri"/>
                <w:color w:val="000000"/>
              </w:rPr>
            </w:pPr>
            <w:r w:rsidRPr="0096733F">
              <w:rPr>
                <w:rFonts w:ascii="Calibri" w:hAnsi="Calibri"/>
                <w:color w:val="000000"/>
              </w:rPr>
              <w:t>71</w:t>
            </w:r>
            <w:r w:rsidRPr="0096733F">
              <w:rPr>
                <w:rFonts w:ascii="Calibri" w:hAnsi="Calibri"/>
                <w:color w:val="000000"/>
                <w:lang w:val="kk-KZ"/>
              </w:rPr>
              <w:t>2</w:t>
            </w:r>
          </w:p>
        </w:tc>
        <w:tc>
          <w:tcPr>
            <w:tcW w:w="1134" w:type="dxa"/>
            <w:vAlign w:val="bottom"/>
          </w:tcPr>
          <w:p w:rsidR="00BE46B3" w:rsidRPr="0096733F" w:rsidRDefault="00BE46B3">
            <w:pPr>
              <w:pStyle w:val="af6"/>
              <w:rPr>
                <w:rFonts w:ascii="Calibri" w:hAnsi="Calibri"/>
                <w:color w:val="000000"/>
              </w:rPr>
            </w:pPr>
            <w:r w:rsidRPr="0096733F">
              <w:rPr>
                <w:rFonts w:ascii="Calibri" w:hAnsi="Calibri"/>
                <w:color w:val="000000"/>
              </w:rPr>
              <w:t>1 912</w:t>
            </w:r>
          </w:p>
        </w:tc>
        <w:tc>
          <w:tcPr>
            <w:tcW w:w="1134" w:type="dxa"/>
            <w:vAlign w:val="bottom"/>
          </w:tcPr>
          <w:p w:rsidR="00BE46B3" w:rsidRPr="0096733F" w:rsidRDefault="00BE46B3">
            <w:pPr>
              <w:pStyle w:val="af6"/>
              <w:rPr>
                <w:rFonts w:ascii="Calibri" w:hAnsi="Calibri"/>
                <w:color w:val="000000"/>
              </w:rPr>
            </w:pPr>
            <w:r w:rsidRPr="0096733F">
              <w:rPr>
                <w:rFonts w:ascii="Calibri" w:hAnsi="Calibri"/>
                <w:color w:val="000000"/>
              </w:rPr>
              <w:t>2 062</w:t>
            </w:r>
          </w:p>
        </w:tc>
        <w:tc>
          <w:tcPr>
            <w:tcW w:w="2262" w:type="dxa"/>
          </w:tcPr>
          <w:p w:rsidR="00BE46B3" w:rsidRPr="0096733F" w:rsidRDefault="00BE46B3" w:rsidP="007752C0">
            <w:pPr>
              <w:pStyle w:val="af7"/>
              <w:ind w:left="170"/>
              <w:rPr>
                <w:rFonts w:ascii="Calibri" w:hAnsi="Calibri"/>
                <w:color w:val="000000"/>
              </w:rPr>
            </w:pPr>
            <w:r w:rsidRPr="0096733F">
              <w:rPr>
                <w:rFonts w:ascii="Calibri" w:hAnsi="Calibri"/>
                <w:color w:val="000000"/>
              </w:rPr>
              <w:t>государственная</w:t>
            </w:r>
          </w:p>
        </w:tc>
      </w:tr>
      <w:tr w:rsidR="00BE46B3" w:rsidRPr="0096733F" w:rsidTr="006D1078">
        <w:trPr>
          <w:cantSplit/>
          <w:trHeight w:val="125"/>
        </w:trPr>
        <w:tc>
          <w:tcPr>
            <w:tcW w:w="2557" w:type="dxa"/>
          </w:tcPr>
          <w:p w:rsidR="00BE46B3" w:rsidRPr="0096733F" w:rsidRDefault="00BE46B3" w:rsidP="007752C0">
            <w:pPr>
              <w:pStyle w:val="af7"/>
              <w:ind w:left="170"/>
              <w:rPr>
                <w:rFonts w:ascii="Calibri" w:hAnsi="Calibri"/>
                <w:color w:val="000000"/>
              </w:rPr>
            </w:pPr>
            <w:r w:rsidRPr="0096733F">
              <w:rPr>
                <w:rFonts w:ascii="Calibri" w:hAnsi="Calibri"/>
                <w:color w:val="000000"/>
              </w:rPr>
              <w:t>жеке</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91 983</w:t>
            </w:r>
          </w:p>
        </w:tc>
        <w:tc>
          <w:tcPr>
            <w:tcW w:w="988" w:type="dxa"/>
            <w:vAlign w:val="bottom"/>
          </w:tcPr>
          <w:p w:rsidR="00BE46B3" w:rsidRPr="0096733F" w:rsidRDefault="00BE46B3">
            <w:pPr>
              <w:pStyle w:val="af6"/>
              <w:rPr>
                <w:rFonts w:ascii="Calibri" w:hAnsi="Calibri"/>
                <w:color w:val="000000"/>
              </w:rPr>
            </w:pPr>
            <w:r w:rsidRPr="0096733F">
              <w:rPr>
                <w:rFonts w:ascii="Calibri" w:hAnsi="Calibri"/>
                <w:color w:val="000000"/>
              </w:rPr>
              <w:t>111 800</w:t>
            </w:r>
          </w:p>
        </w:tc>
        <w:tc>
          <w:tcPr>
            <w:tcW w:w="997" w:type="dxa"/>
            <w:vAlign w:val="bottom"/>
          </w:tcPr>
          <w:p w:rsidR="00BE46B3" w:rsidRPr="0096733F" w:rsidRDefault="00BE46B3">
            <w:pPr>
              <w:pStyle w:val="af6"/>
              <w:rPr>
                <w:rFonts w:ascii="Calibri" w:hAnsi="Calibri"/>
                <w:color w:val="000000"/>
              </w:rPr>
            </w:pPr>
            <w:r w:rsidRPr="0096733F">
              <w:rPr>
                <w:rFonts w:ascii="Calibri" w:hAnsi="Calibri"/>
                <w:color w:val="000000"/>
              </w:rPr>
              <w:t>124 85</w:t>
            </w:r>
            <w:r w:rsidRPr="0096733F">
              <w:rPr>
                <w:rFonts w:ascii="Calibri" w:hAnsi="Calibri"/>
                <w:color w:val="000000"/>
                <w:lang w:val="kk-KZ"/>
              </w:rPr>
              <w:t>6</w:t>
            </w:r>
          </w:p>
        </w:tc>
        <w:tc>
          <w:tcPr>
            <w:tcW w:w="1134" w:type="dxa"/>
            <w:vAlign w:val="bottom"/>
          </w:tcPr>
          <w:p w:rsidR="00BE46B3" w:rsidRPr="0096733F" w:rsidRDefault="00BE46B3" w:rsidP="00800687">
            <w:pPr>
              <w:pStyle w:val="af6"/>
              <w:rPr>
                <w:rFonts w:ascii="Calibri" w:hAnsi="Calibri"/>
                <w:color w:val="000000"/>
                <w:lang w:val="kk-KZ"/>
              </w:rPr>
            </w:pPr>
            <w:r w:rsidRPr="0096733F">
              <w:rPr>
                <w:rFonts w:ascii="Calibri" w:hAnsi="Calibri"/>
                <w:color w:val="000000"/>
              </w:rPr>
              <w:t>139 89</w:t>
            </w:r>
            <w:r w:rsidR="00800687" w:rsidRPr="0096733F">
              <w:rPr>
                <w:rFonts w:ascii="Calibri" w:hAnsi="Calibri"/>
                <w:color w:val="000000"/>
                <w:lang w:val="kk-KZ"/>
              </w:rPr>
              <w:t>5</w:t>
            </w:r>
          </w:p>
        </w:tc>
        <w:tc>
          <w:tcPr>
            <w:tcW w:w="1134" w:type="dxa"/>
            <w:vAlign w:val="bottom"/>
          </w:tcPr>
          <w:p w:rsidR="00BE46B3" w:rsidRPr="0096733F" w:rsidRDefault="00BE46B3">
            <w:pPr>
              <w:pStyle w:val="af6"/>
              <w:rPr>
                <w:rFonts w:ascii="Calibri" w:hAnsi="Calibri"/>
                <w:color w:val="000000"/>
              </w:rPr>
            </w:pPr>
            <w:r w:rsidRPr="0096733F">
              <w:rPr>
                <w:rFonts w:ascii="Calibri" w:hAnsi="Calibri"/>
                <w:color w:val="000000"/>
              </w:rPr>
              <w:t>125 691</w:t>
            </w:r>
          </w:p>
        </w:tc>
        <w:tc>
          <w:tcPr>
            <w:tcW w:w="2262" w:type="dxa"/>
          </w:tcPr>
          <w:p w:rsidR="00BE46B3" w:rsidRPr="0096733F" w:rsidRDefault="00BE46B3" w:rsidP="007752C0">
            <w:pPr>
              <w:pStyle w:val="af7"/>
              <w:ind w:left="170"/>
              <w:rPr>
                <w:rFonts w:ascii="Calibri" w:hAnsi="Calibri"/>
                <w:color w:val="000000"/>
              </w:rPr>
            </w:pPr>
            <w:r w:rsidRPr="0096733F">
              <w:rPr>
                <w:rFonts w:ascii="Calibri" w:hAnsi="Calibri"/>
                <w:color w:val="000000"/>
              </w:rPr>
              <w:t>частная</w:t>
            </w:r>
          </w:p>
        </w:tc>
      </w:tr>
      <w:tr w:rsidR="00BE46B3" w:rsidRPr="0096733F" w:rsidTr="006D1078">
        <w:trPr>
          <w:cantSplit/>
        </w:trPr>
        <w:tc>
          <w:tcPr>
            <w:tcW w:w="2557" w:type="dxa"/>
            <w:tcBorders>
              <w:bottom w:val="single" w:sz="4" w:space="0" w:color="000080"/>
            </w:tcBorders>
          </w:tcPr>
          <w:p w:rsidR="00BE46B3" w:rsidRPr="0096733F" w:rsidRDefault="00BE46B3" w:rsidP="007752C0">
            <w:pPr>
              <w:pStyle w:val="af7"/>
              <w:ind w:left="170"/>
              <w:rPr>
                <w:rFonts w:ascii="Calibri" w:hAnsi="Calibri"/>
                <w:color w:val="000000"/>
              </w:rPr>
            </w:pPr>
            <w:r w:rsidRPr="0096733F">
              <w:rPr>
                <w:rFonts w:ascii="Calibri" w:hAnsi="Calibri"/>
                <w:color w:val="000000"/>
              </w:rPr>
              <w:t>шетелдік</w:t>
            </w:r>
          </w:p>
        </w:tc>
        <w:tc>
          <w:tcPr>
            <w:tcW w:w="992"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2 213</w:t>
            </w:r>
          </w:p>
        </w:tc>
        <w:tc>
          <w:tcPr>
            <w:tcW w:w="988" w:type="dxa"/>
            <w:tcBorders>
              <w:bottom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3 743</w:t>
            </w:r>
          </w:p>
        </w:tc>
        <w:tc>
          <w:tcPr>
            <w:tcW w:w="997" w:type="dxa"/>
            <w:tcBorders>
              <w:bottom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12 034</w:t>
            </w:r>
          </w:p>
        </w:tc>
        <w:tc>
          <w:tcPr>
            <w:tcW w:w="1134" w:type="dxa"/>
            <w:tcBorders>
              <w:bottom w:val="single" w:sz="4" w:space="0" w:color="000080"/>
            </w:tcBorders>
            <w:vAlign w:val="bottom"/>
          </w:tcPr>
          <w:p w:rsidR="00BE46B3" w:rsidRPr="0096733F" w:rsidRDefault="00BE46B3" w:rsidP="00800687">
            <w:pPr>
              <w:pStyle w:val="af6"/>
              <w:rPr>
                <w:rFonts w:ascii="Calibri" w:hAnsi="Calibri"/>
                <w:color w:val="000000"/>
                <w:lang w:val="kk-KZ"/>
              </w:rPr>
            </w:pPr>
            <w:r w:rsidRPr="0096733F">
              <w:rPr>
                <w:rFonts w:ascii="Calibri" w:hAnsi="Calibri"/>
                <w:color w:val="000000"/>
              </w:rPr>
              <w:t>3 25</w:t>
            </w:r>
            <w:r w:rsidR="00800687" w:rsidRPr="0096733F">
              <w:rPr>
                <w:rFonts w:ascii="Calibri" w:hAnsi="Calibri"/>
                <w:color w:val="000000"/>
                <w:lang w:val="kk-KZ"/>
              </w:rPr>
              <w:t>6</w:t>
            </w:r>
          </w:p>
        </w:tc>
        <w:tc>
          <w:tcPr>
            <w:tcW w:w="1134" w:type="dxa"/>
            <w:tcBorders>
              <w:bottom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30 612</w:t>
            </w:r>
          </w:p>
        </w:tc>
        <w:tc>
          <w:tcPr>
            <w:tcW w:w="2262" w:type="dxa"/>
            <w:tcBorders>
              <w:bottom w:val="single" w:sz="4" w:space="0" w:color="000080"/>
            </w:tcBorders>
          </w:tcPr>
          <w:p w:rsidR="00BE46B3" w:rsidRPr="0096733F" w:rsidRDefault="00BE46B3" w:rsidP="007752C0">
            <w:pPr>
              <w:pStyle w:val="af7"/>
              <w:ind w:left="170"/>
              <w:rPr>
                <w:rFonts w:ascii="Calibri" w:hAnsi="Calibri"/>
                <w:color w:val="000000"/>
              </w:rPr>
            </w:pPr>
            <w:r w:rsidRPr="0096733F">
              <w:rPr>
                <w:rFonts w:ascii="Calibri" w:hAnsi="Calibri"/>
                <w:color w:val="000000"/>
              </w:rPr>
              <w:t>иностранная</w:t>
            </w:r>
          </w:p>
        </w:tc>
      </w:tr>
    </w:tbl>
    <w:p w:rsidR="00BE46B3" w:rsidRPr="0096733F" w:rsidRDefault="00BE46B3" w:rsidP="002547C3">
      <w:pPr>
        <w:pStyle w:val="af5"/>
        <w:spacing w:before="240"/>
        <w:rPr>
          <w:rFonts w:ascii="Calibri" w:hAnsi="Calibri"/>
          <w:color w:val="000000"/>
          <w:sz w:val="14"/>
          <w:lang w:val="kk-KZ"/>
        </w:rPr>
      </w:pPr>
      <w:r w:rsidRPr="0096733F">
        <w:rPr>
          <w:rFonts w:ascii="Calibri" w:hAnsi="Calibri"/>
          <w:color w:val="000000"/>
          <w:sz w:val="18"/>
          <w:lang w:val="kk-KZ"/>
        </w:rPr>
        <w:t>6.2</w:t>
      </w:r>
      <w:r w:rsidR="003E19D9">
        <w:rPr>
          <w:rFonts w:ascii="Calibri" w:hAnsi="Calibri"/>
          <w:color w:val="000000"/>
          <w:sz w:val="18"/>
          <w:lang w:val="kk-KZ"/>
        </w:rPr>
        <w:t>19</w:t>
      </w:r>
      <w:r w:rsidRPr="0096733F">
        <w:rPr>
          <w:rFonts w:ascii="Calibri" w:hAnsi="Calibri"/>
          <w:color w:val="000000"/>
          <w:sz w:val="18"/>
          <w:lang w:val="kk-KZ"/>
        </w:rPr>
        <w:t xml:space="preserve"> Кәсіпорындардың</w:t>
      </w:r>
      <w:r w:rsidRPr="0096733F">
        <w:rPr>
          <w:rFonts w:ascii="Calibri" w:hAnsi="Calibri"/>
          <w:color w:val="000000"/>
          <w:sz w:val="18"/>
        </w:rPr>
        <w:t xml:space="preserve"> </w:t>
      </w:r>
      <w:r w:rsidRPr="0096733F">
        <w:rPr>
          <w:rFonts w:ascii="Calibri" w:hAnsi="Calibri"/>
          <w:color w:val="000000"/>
          <w:sz w:val="18"/>
          <w:lang w:val="kk-KZ"/>
        </w:rPr>
        <w:t>өлшемділігі бойынша</w:t>
      </w:r>
      <w:r w:rsidRPr="0096733F">
        <w:rPr>
          <w:rFonts w:ascii="Calibri" w:hAnsi="Calibri"/>
          <w:color w:val="000000"/>
          <w:sz w:val="18"/>
        </w:rPr>
        <w:t xml:space="preserve"> </w:t>
      </w:r>
      <w:r w:rsidRPr="0096733F">
        <w:rPr>
          <w:rFonts w:ascii="Calibri" w:hAnsi="Calibri"/>
          <w:color w:val="000000"/>
          <w:sz w:val="18"/>
          <w:lang w:val="kk-KZ"/>
        </w:rPr>
        <w:t xml:space="preserve">орындалған құрылыс </w:t>
      </w:r>
      <w:r w:rsidRPr="0096733F">
        <w:rPr>
          <w:rFonts w:ascii="Calibri" w:hAnsi="Calibri"/>
          <w:color w:val="000000"/>
          <w:sz w:val="18"/>
        </w:rPr>
        <w:t>жұмыс</w:t>
      </w:r>
      <w:r w:rsidRPr="0096733F">
        <w:rPr>
          <w:rFonts w:ascii="Calibri" w:hAnsi="Calibri"/>
          <w:color w:val="000000"/>
          <w:sz w:val="18"/>
          <w:lang w:val="kk-KZ"/>
        </w:rPr>
        <w:t>тарының</w:t>
      </w:r>
      <w:r w:rsidRPr="0096733F">
        <w:rPr>
          <w:rFonts w:ascii="Calibri" w:hAnsi="Calibri"/>
          <w:color w:val="000000"/>
          <w:sz w:val="18"/>
        </w:rPr>
        <w:t xml:space="preserve"> көлемі</w:t>
      </w:r>
      <w:r w:rsidRPr="0096733F">
        <w:rPr>
          <w:rFonts w:ascii="Calibri" w:hAnsi="Calibri"/>
          <w:color w:val="000000"/>
          <w:sz w:val="18"/>
        </w:rPr>
        <w:br/>
        <w:t xml:space="preserve">Объем </w:t>
      </w:r>
      <w:r w:rsidRPr="0096733F">
        <w:rPr>
          <w:rFonts w:ascii="Calibri" w:hAnsi="Calibri"/>
          <w:color w:val="000000"/>
          <w:sz w:val="18"/>
          <w:lang w:val="kk-KZ"/>
        </w:rPr>
        <w:t xml:space="preserve">выполненных </w:t>
      </w:r>
      <w:r w:rsidRPr="0096733F">
        <w:rPr>
          <w:rFonts w:ascii="Calibri" w:hAnsi="Calibri"/>
          <w:color w:val="000000"/>
          <w:sz w:val="18"/>
        </w:rPr>
        <w:t>строительны</w:t>
      </w:r>
      <w:r w:rsidRPr="0096733F">
        <w:rPr>
          <w:rFonts w:ascii="Calibri" w:hAnsi="Calibri"/>
          <w:color w:val="000000"/>
          <w:sz w:val="18"/>
          <w:lang w:val="kk-KZ"/>
        </w:rPr>
        <w:t xml:space="preserve">х </w:t>
      </w:r>
      <w:r w:rsidRPr="0096733F">
        <w:rPr>
          <w:rFonts w:ascii="Calibri" w:hAnsi="Calibri"/>
          <w:color w:val="000000"/>
          <w:sz w:val="18"/>
        </w:rPr>
        <w:t>работ по размерности предприятий</w:t>
      </w:r>
    </w:p>
    <w:p w:rsidR="00BE46B3" w:rsidRPr="0096733F" w:rsidRDefault="00BE46B3">
      <w:pPr>
        <w:pStyle w:val="af8"/>
        <w:rPr>
          <w:rFonts w:ascii="Calibri" w:hAnsi="Calibri"/>
          <w:color w:val="000000"/>
          <w:lang w:val="kk-KZ"/>
        </w:rPr>
      </w:pPr>
      <w:r w:rsidRPr="0096733F">
        <w:rPr>
          <w:rFonts w:ascii="Calibri" w:hAnsi="Calibri"/>
          <w:color w:val="000000"/>
          <w:sz w:val="14"/>
          <w:lang w:val="kk-KZ"/>
        </w:rPr>
        <w:t>млн</w:t>
      </w:r>
      <w:r w:rsidRPr="0096733F">
        <w:rPr>
          <w:rFonts w:ascii="Calibri" w:hAnsi="Calibri"/>
          <w:color w:val="000000"/>
          <w:sz w:val="14"/>
        </w:rPr>
        <w:t xml:space="preserve"> нақты қолданыста болған бағада, млн. </w:t>
      </w:r>
      <w:r w:rsidRPr="0096733F">
        <w:rPr>
          <w:rFonts w:ascii="Calibri" w:hAnsi="Calibri"/>
          <w:color w:val="000000"/>
          <w:sz w:val="14"/>
          <w:lang w:val="kk-KZ"/>
        </w:rPr>
        <w:t>теңге</w:t>
      </w:r>
      <w:r w:rsidRPr="0096733F">
        <w:rPr>
          <w:rFonts w:ascii="Calibri" w:hAnsi="Calibri"/>
          <w:color w:val="000000"/>
          <w:sz w:val="14"/>
          <w:lang w:val="kk-KZ"/>
        </w:rPr>
        <w:tab/>
      </w:r>
      <w:r w:rsidRPr="0096733F">
        <w:rPr>
          <w:rFonts w:ascii="Calibri" w:hAnsi="Calibri"/>
          <w:color w:val="000000"/>
          <w:sz w:val="14"/>
          <w:lang w:val="kk-KZ"/>
        </w:rPr>
        <w:tab/>
        <w:t xml:space="preserve">                 </w:t>
      </w:r>
      <w:r w:rsidR="006D1078">
        <w:rPr>
          <w:rFonts w:ascii="Calibri" w:hAnsi="Calibri"/>
          <w:color w:val="000000"/>
          <w:sz w:val="14"/>
          <w:lang w:val="kk-KZ"/>
        </w:rPr>
        <w:t xml:space="preserve">                                                                  </w:t>
      </w:r>
      <w:r w:rsidRPr="0096733F">
        <w:rPr>
          <w:rFonts w:ascii="Calibri" w:hAnsi="Calibri"/>
          <w:color w:val="000000"/>
          <w:sz w:val="14"/>
          <w:lang w:val="kk-KZ"/>
        </w:rPr>
        <w:t xml:space="preserve">       </w:t>
      </w:r>
      <w:r w:rsidRPr="0096733F">
        <w:rPr>
          <w:rFonts w:ascii="Calibri" w:hAnsi="Calibri"/>
          <w:color w:val="000000"/>
          <w:sz w:val="14"/>
        </w:rPr>
        <w:t>в фактически действовавших ценах, млн. тенге</w:t>
      </w:r>
    </w:p>
    <w:tbl>
      <w:tblPr>
        <w:tblW w:w="0" w:type="auto"/>
        <w:tblInd w:w="-5" w:type="dxa"/>
        <w:tblLayout w:type="fixed"/>
        <w:tblCellMar>
          <w:left w:w="0" w:type="dxa"/>
          <w:right w:w="0" w:type="dxa"/>
        </w:tblCellMar>
        <w:tblLook w:val="0000"/>
      </w:tblPr>
      <w:tblGrid>
        <w:gridCol w:w="2557"/>
        <w:gridCol w:w="992"/>
        <w:gridCol w:w="988"/>
        <w:gridCol w:w="997"/>
        <w:gridCol w:w="1134"/>
        <w:gridCol w:w="1134"/>
        <w:gridCol w:w="2262"/>
      </w:tblGrid>
      <w:tr w:rsidR="00BE46B3" w:rsidRPr="0096733F" w:rsidTr="006D1078">
        <w:trPr>
          <w:cantSplit/>
          <w:trHeight w:val="70"/>
        </w:trPr>
        <w:tc>
          <w:tcPr>
            <w:tcW w:w="2557" w:type="dxa"/>
            <w:tcBorders>
              <w:top w:val="single" w:sz="4" w:space="0" w:color="000080"/>
              <w:bottom w:val="single" w:sz="4" w:space="0" w:color="000080"/>
              <w:right w:val="single" w:sz="4" w:space="0" w:color="000080"/>
            </w:tcBorders>
            <w:vAlign w:val="center"/>
          </w:tcPr>
          <w:p w:rsidR="00BE46B3" w:rsidRPr="0096733F" w:rsidRDefault="00BE46B3">
            <w:pPr>
              <w:pStyle w:val="af7"/>
              <w:jc w:val="center"/>
              <w:rPr>
                <w:rFonts w:ascii="Calibri" w:hAnsi="Calibri"/>
                <w:color w:val="000000"/>
                <w:lang w:val="kk-KZ"/>
              </w:rPr>
            </w:pP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2011</w:t>
            </w:r>
          </w:p>
        </w:tc>
        <w:tc>
          <w:tcPr>
            <w:tcW w:w="988"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2012</w:t>
            </w:r>
          </w:p>
        </w:tc>
        <w:tc>
          <w:tcPr>
            <w:tcW w:w="997"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2013</w:t>
            </w: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2014</w:t>
            </w: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2015</w:t>
            </w:r>
          </w:p>
        </w:tc>
        <w:tc>
          <w:tcPr>
            <w:tcW w:w="2262" w:type="dxa"/>
            <w:tcBorders>
              <w:top w:val="single" w:sz="4" w:space="0" w:color="000080"/>
              <w:left w:val="single" w:sz="4" w:space="0" w:color="000080"/>
              <w:bottom w:val="single" w:sz="4" w:space="0" w:color="000080"/>
            </w:tcBorders>
            <w:vAlign w:val="center"/>
          </w:tcPr>
          <w:p w:rsidR="00BE46B3" w:rsidRPr="0096733F" w:rsidRDefault="00BE46B3">
            <w:pPr>
              <w:pStyle w:val="af8"/>
              <w:rPr>
                <w:rFonts w:ascii="Calibri" w:hAnsi="Calibri"/>
                <w:color w:val="000000"/>
                <w:lang w:val="kk-KZ"/>
              </w:rPr>
            </w:pPr>
          </w:p>
        </w:tc>
      </w:tr>
      <w:tr w:rsidR="00BE46B3" w:rsidRPr="0096733F" w:rsidTr="006D1078">
        <w:trPr>
          <w:cantSplit/>
          <w:trHeight w:val="243"/>
        </w:trPr>
        <w:tc>
          <w:tcPr>
            <w:tcW w:w="2557" w:type="dxa"/>
            <w:tcBorders>
              <w:top w:val="single" w:sz="4" w:space="0" w:color="000080"/>
            </w:tcBorders>
            <w:vAlign w:val="bottom"/>
          </w:tcPr>
          <w:p w:rsidR="00BE46B3" w:rsidRPr="0096733F" w:rsidRDefault="00BE46B3" w:rsidP="007752C0">
            <w:pPr>
              <w:pStyle w:val="af7"/>
              <w:ind w:left="113"/>
              <w:rPr>
                <w:rFonts w:ascii="Calibri" w:hAnsi="Calibri"/>
                <w:color w:val="000000"/>
              </w:rPr>
            </w:pPr>
            <w:r w:rsidRPr="0096733F">
              <w:rPr>
                <w:rFonts w:ascii="Calibri" w:hAnsi="Calibri"/>
                <w:b/>
                <w:color w:val="000000"/>
              </w:rPr>
              <w:t>Орындалған</w:t>
            </w:r>
            <w:r w:rsidRPr="0096733F">
              <w:rPr>
                <w:rFonts w:ascii="Calibri" w:hAnsi="Calibri"/>
                <w:b/>
                <w:color w:val="000000"/>
                <w:lang w:val="kk-KZ"/>
              </w:rPr>
              <w:t xml:space="preserve"> құрылыс жұмыстарының көлемі, барлығы</w:t>
            </w:r>
          </w:p>
        </w:tc>
        <w:tc>
          <w:tcPr>
            <w:tcW w:w="992" w:type="dxa"/>
            <w:tcBorders>
              <w:top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96 321</w:t>
            </w:r>
          </w:p>
        </w:tc>
        <w:tc>
          <w:tcPr>
            <w:tcW w:w="988" w:type="dxa"/>
            <w:tcBorders>
              <w:top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118 208</w:t>
            </w:r>
          </w:p>
        </w:tc>
        <w:tc>
          <w:tcPr>
            <w:tcW w:w="997"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137 602</w:t>
            </w:r>
          </w:p>
        </w:tc>
        <w:tc>
          <w:tcPr>
            <w:tcW w:w="1134" w:type="dxa"/>
            <w:tcBorders>
              <w:top w:val="single" w:sz="4" w:space="0" w:color="000080"/>
            </w:tcBorders>
            <w:vAlign w:val="bottom"/>
          </w:tcPr>
          <w:p w:rsidR="00BE46B3" w:rsidRPr="0096733F" w:rsidRDefault="00BE46B3">
            <w:pPr>
              <w:jc w:val="right"/>
              <w:rPr>
                <w:rFonts w:ascii="Calibri" w:hAnsi="Calibri"/>
                <w:color w:val="000000"/>
                <w:sz w:val="16"/>
              </w:rPr>
            </w:pPr>
            <w:r w:rsidRPr="0096733F">
              <w:rPr>
                <w:rFonts w:ascii="Calibri" w:hAnsi="Calibri"/>
                <w:color w:val="000000"/>
                <w:sz w:val="16"/>
              </w:rPr>
              <w:t>145 063</w:t>
            </w:r>
          </w:p>
        </w:tc>
        <w:tc>
          <w:tcPr>
            <w:tcW w:w="1134" w:type="dxa"/>
            <w:tcBorders>
              <w:top w:val="single" w:sz="4" w:space="0" w:color="000080"/>
            </w:tcBorders>
            <w:vAlign w:val="bottom"/>
          </w:tcPr>
          <w:p w:rsidR="00BE46B3" w:rsidRPr="0096733F" w:rsidRDefault="00BE46B3">
            <w:pPr>
              <w:jc w:val="right"/>
              <w:rPr>
                <w:rFonts w:ascii="Calibri" w:hAnsi="Calibri"/>
                <w:color w:val="000000"/>
                <w:sz w:val="16"/>
              </w:rPr>
            </w:pPr>
            <w:r w:rsidRPr="0096733F">
              <w:rPr>
                <w:rFonts w:ascii="Calibri" w:hAnsi="Calibri"/>
                <w:color w:val="000000"/>
                <w:sz w:val="16"/>
              </w:rPr>
              <w:t>158 365</w:t>
            </w:r>
          </w:p>
        </w:tc>
        <w:tc>
          <w:tcPr>
            <w:tcW w:w="2262" w:type="dxa"/>
            <w:tcBorders>
              <w:top w:val="single" w:sz="4" w:space="0" w:color="000080"/>
            </w:tcBorders>
            <w:vAlign w:val="bottom"/>
          </w:tcPr>
          <w:p w:rsidR="00BE46B3" w:rsidRPr="0096733F" w:rsidRDefault="00BE46B3" w:rsidP="006D1078">
            <w:pPr>
              <w:pStyle w:val="af7"/>
              <w:ind w:left="113"/>
              <w:rPr>
                <w:rFonts w:ascii="Calibri" w:hAnsi="Calibri"/>
                <w:color w:val="000000"/>
              </w:rPr>
            </w:pPr>
            <w:r w:rsidRPr="0096733F">
              <w:rPr>
                <w:rFonts w:ascii="Calibri" w:hAnsi="Calibri"/>
                <w:b/>
                <w:color w:val="000000"/>
                <w:lang w:val="kk-KZ"/>
              </w:rPr>
              <w:t>Объем выполненных строительных ра</w:t>
            </w:r>
            <w:r w:rsidRPr="0096733F">
              <w:rPr>
                <w:rFonts w:ascii="Calibri" w:hAnsi="Calibri"/>
                <w:b/>
                <w:color w:val="000000"/>
              </w:rPr>
              <w:t>бот</w:t>
            </w:r>
            <w:r w:rsidRPr="0096733F">
              <w:rPr>
                <w:rFonts w:ascii="Calibri" w:hAnsi="Calibri"/>
                <w:b/>
                <w:color w:val="000000"/>
                <w:lang w:val="kk-KZ"/>
              </w:rPr>
              <w:t>,</w:t>
            </w:r>
            <w:r w:rsidRPr="0096733F">
              <w:rPr>
                <w:rFonts w:ascii="Calibri" w:hAnsi="Calibri"/>
                <w:b/>
                <w:color w:val="000000"/>
              </w:rPr>
              <w:t xml:space="preserve"> всего</w:t>
            </w:r>
          </w:p>
        </w:tc>
      </w:tr>
      <w:tr w:rsidR="00BE46B3" w:rsidRPr="0096733F" w:rsidTr="006D1078">
        <w:trPr>
          <w:cantSplit/>
          <w:trHeight w:val="118"/>
        </w:trPr>
        <w:tc>
          <w:tcPr>
            <w:tcW w:w="2557" w:type="dxa"/>
            <w:vAlign w:val="bottom"/>
          </w:tcPr>
          <w:p w:rsidR="00BE46B3" w:rsidRPr="0096733F" w:rsidRDefault="00BE46B3" w:rsidP="007752C0">
            <w:pPr>
              <w:pStyle w:val="af7"/>
              <w:ind w:left="170"/>
              <w:rPr>
                <w:rFonts w:ascii="Calibri" w:hAnsi="Calibri"/>
                <w:color w:val="000000"/>
              </w:rPr>
            </w:pPr>
            <w:r w:rsidRPr="0096733F">
              <w:rPr>
                <w:rFonts w:ascii="Calibri" w:hAnsi="Calibri"/>
                <w:color w:val="000000"/>
                <w:lang w:val="kk-KZ"/>
              </w:rPr>
              <w:t>соның ішінде кәсіпорындармен:</w:t>
            </w:r>
          </w:p>
        </w:tc>
        <w:tc>
          <w:tcPr>
            <w:tcW w:w="992" w:type="dxa"/>
            <w:vAlign w:val="bottom"/>
          </w:tcPr>
          <w:p w:rsidR="00BE46B3" w:rsidRPr="0096733F" w:rsidRDefault="00BE46B3">
            <w:pPr>
              <w:pStyle w:val="af6"/>
              <w:rPr>
                <w:rFonts w:ascii="Calibri" w:hAnsi="Calibri"/>
                <w:color w:val="000000"/>
              </w:rPr>
            </w:pPr>
          </w:p>
        </w:tc>
        <w:tc>
          <w:tcPr>
            <w:tcW w:w="988" w:type="dxa"/>
            <w:vAlign w:val="bottom"/>
          </w:tcPr>
          <w:p w:rsidR="00BE46B3" w:rsidRPr="0096733F" w:rsidRDefault="00BE46B3">
            <w:pPr>
              <w:pStyle w:val="af6"/>
              <w:rPr>
                <w:rFonts w:ascii="Calibri" w:hAnsi="Calibri"/>
                <w:color w:val="000000"/>
              </w:rPr>
            </w:pPr>
          </w:p>
        </w:tc>
        <w:tc>
          <w:tcPr>
            <w:tcW w:w="997" w:type="dxa"/>
            <w:vAlign w:val="bottom"/>
          </w:tcPr>
          <w:p w:rsidR="00BE46B3" w:rsidRPr="0096733F" w:rsidRDefault="00BE46B3">
            <w:pPr>
              <w:jc w:val="right"/>
              <w:rPr>
                <w:rFonts w:ascii="Calibri" w:hAnsi="Calibri"/>
                <w:color w:val="000000"/>
                <w:sz w:val="16"/>
              </w:rPr>
            </w:pPr>
          </w:p>
        </w:tc>
        <w:tc>
          <w:tcPr>
            <w:tcW w:w="1134" w:type="dxa"/>
            <w:vAlign w:val="bottom"/>
          </w:tcPr>
          <w:p w:rsidR="00BE46B3" w:rsidRPr="0096733F" w:rsidRDefault="00BE46B3">
            <w:pPr>
              <w:jc w:val="right"/>
              <w:rPr>
                <w:rFonts w:ascii="Calibri" w:hAnsi="Calibri"/>
                <w:color w:val="000000"/>
                <w:sz w:val="16"/>
              </w:rPr>
            </w:pPr>
          </w:p>
        </w:tc>
        <w:tc>
          <w:tcPr>
            <w:tcW w:w="1134" w:type="dxa"/>
            <w:vAlign w:val="bottom"/>
          </w:tcPr>
          <w:p w:rsidR="00BE46B3" w:rsidRPr="0096733F" w:rsidRDefault="00BE46B3">
            <w:pPr>
              <w:jc w:val="right"/>
              <w:rPr>
                <w:rFonts w:ascii="Calibri" w:hAnsi="Calibri"/>
                <w:color w:val="000000"/>
                <w:sz w:val="16"/>
              </w:rPr>
            </w:pPr>
          </w:p>
        </w:tc>
        <w:tc>
          <w:tcPr>
            <w:tcW w:w="2262" w:type="dxa"/>
            <w:vAlign w:val="bottom"/>
          </w:tcPr>
          <w:p w:rsidR="00BE46B3" w:rsidRPr="0096733F" w:rsidRDefault="00BE46B3" w:rsidP="007752C0">
            <w:pPr>
              <w:pStyle w:val="af7"/>
              <w:ind w:left="170"/>
              <w:rPr>
                <w:rFonts w:ascii="Calibri" w:hAnsi="Calibri"/>
                <w:color w:val="000000"/>
              </w:rPr>
            </w:pPr>
            <w:r w:rsidRPr="0096733F">
              <w:rPr>
                <w:rFonts w:ascii="Calibri" w:hAnsi="Calibri"/>
                <w:color w:val="000000"/>
              </w:rPr>
              <w:t>в том</w:t>
            </w:r>
            <w:r w:rsidRPr="0096733F">
              <w:rPr>
                <w:rFonts w:ascii="Calibri" w:hAnsi="Calibri"/>
                <w:color w:val="000000"/>
                <w:lang w:val="kk-KZ"/>
              </w:rPr>
              <w:t xml:space="preserve"> </w:t>
            </w:r>
            <w:r w:rsidRPr="0096733F">
              <w:rPr>
                <w:rFonts w:ascii="Calibri" w:hAnsi="Calibri"/>
                <w:color w:val="000000"/>
              </w:rPr>
              <w:t xml:space="preserve">числе </w:t>
            </w:r>
            <w:r w:rsidRPr="0096733F">
              <w:rPr>
                <w:rFonts w:ascii="Calibri" w:hAnsi="Calibri"/>
                <w:color w:val="000000"/>
                <w:lang w:val="kk-KZ"/>
              </w:rPr>
              <w:t>предприятиями</w:t>
            </w:r>
            <w:r w:rsidRPr="0096733F">
              <w:rPr>
                <w:rFonts w:ascii="Calibri" w:hAnsi="Calibri"/>
                <w:color w:val="000000"/>
              </w:rPr>
              <w:t>:</w:t>
            </w:r>
          </w:p>
        </w:tc>
      </w:tr>
      <w:tr w:rsidR="00BE46B3" w:rsidRPr="0096733F" w:rsidTr="006D1078">
        <w:trPr>
          <w:cantSplit/>
          <w:trHeight w:val="101"/>
        </w:trPr>
        <w:tc>
          <w:tcPr>
            <w:tcW w:w="2557" w:type="dxa"/>
            <w:vAlign w:val="bottom"/>
          </w:tcPr>
          <w:p w:rsidR="00BE46B3" w:rsidRPr="0096733F" w:rsidRDefault="00BE46B3" w:rsidP="007752C0">
            <w:pPr>
              <w:ind w:left="170"/>
              <w:rPr>
                <w:rFonts w:ascii="Calibri" w:hAnsi="Calibri"/>
                <w:color w:val="000000"/>
              </w:rPr>
            </w:pPr>
            <w:r w:rsidRPr="0096733F">
              <w:rPr>
                <w:rFonts w:ascii="Calibri" w:hAnsi="Calibri"/>
                <w:color w:val="000000"/>
                <w:sz w:val="16"/>
              </w:rPr>
              <w:t xml:space="preserve">ірі  </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27 470</w:t>
            </w:r>
          </w:p>
        </w:tc>
        <w:tc>
          <w:tcPr>
            <w:tcW w:w="988" w:type="dxa"/>
            <w:vAlign w:val="bottom"/>
          </w:tcPr>
          <w:p w:rsidR="00BE46B3" w:rsidRPr="0096733F" w:rsidRDefault="00BE46B3">
            <w:pPr>
              <w:pStyle w:val="af6"/>
              <w:rPr>
                <w:rFonts w:ascii="Calibri" w:hAnsi="Calibri"/>
                <w:color w:val="000000"/>
              </w:rPr>
            </w:pPr>
            <w:r w:rsidRPr="0096733F">
              <w:rPr>
                <w:rFonts w:ascii="Calibri" w:hAnsi="Calibri"/>
                <w:color w:val="000000"/>
              </w:rPr>
              <w:t>28 113</w:t>
            </w:r>
          </w:p>
        </w:tc>
        <w:tc>
          <w:tcPr>
            <w:tcW w:w="997" w:type="dxa"/>
            <w:vAlign w:val="bottom"/>
          </w:tcPr>
          <w:p w:rsidR="00BE46B3" w:rsidRPr="0096733F" w:rsidRDefault="00BE46B3">
            <w:pPr>
              <w:jc w:val="right"/>
              <w:rPr>
                <w:rFonts w:ascii="Calibri" w:hAnsi="Calibri"/>
                <w:color w:val="000000"/>
              </w:rPr>
            </w:pPr>
            <w:r w:rsidRPr="0096733F">
              <w:rPr>
                <w:rFonts w:ascii="Calibri" w:hAnsi="Calibri"/>
                <w:color w:val="000000"/>
                <w:sz w:val="16"/>
              </w:rPr>
              <w:t>36 206</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32 172</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29 950</w:t>
            </w:r>
          </w:p>
        </w:tc>
        <w:tc>
          <w:tcPr>
            <w:tcW w:w="2262" w:type="dxa"/>
            <w:vAlign w:val="bottom"/>
          </w:tcPr>
          <w:p w:rsidR="00BE46B3" w:rsidRPr="0096733F" w:rsidRDefault="00BE46B3" w:rsidP="007752C0">
            <w:pPr>
              <w:pStyle w:val="af7"/>
              <w:ind w:left="170"/>
              <w:rPr>
                <w:rFonts w:ascii="Calibri" w:hAnsi="Calibri"/>
                <w:color w:val="000000"/>
              </w:rPr>
            </w:pPr>
            <w:r w:rsidRPr="0096733F">
              <w:rPr>
                <w:rFonts w:ascii="Calibri" w:hAnsi="Calibri"/>
                <w:color w:val="000000"/>
                <w:lang w:val="kk-KZ"/>
              </w:rPr>
              <w:t xml:space="preserve">крупными </w:t>
            </w:r>
          </w:p>
        </w:tc>
      </w:tr>
      <w:tr w:rsidR="00BE46B3" w:rsidRPr="0096733F" w:rsidTr="006D1078">
        <w:trPr>
          <w:cantSplit/>
          <w:trHeight w:val="201"/>
        </w:trPr>
        <w:tc>
          <w:tcPr>
            <w:tcW w:w="2557" w:type="dxa"/>
            <w:vAlign w:val="bottom"/>
          </w:tcPr>
          <w:p w:rsidR="00BE46B3" w:rsidRPr="0096733F" w:rsidRDefault="00BE46B3" w:rsidP="007752C0">
            <w:pPr>
              <w:ind w:left="170"/>
              <w:rPr>
                <w:rFonts w:ascii="Calibri" w:hAnsi="Calibri"/>
                <w:color w:val="000000"/>
              </w:rPr>
            </w:pPr>
            <w:r w:rsidRPr="0096733F">
              <w:rPr>
                <w:rFonts w:ascii="Calibri" w:hAnsi="Calibri"/>
                <w:color w:val="000000"/>
                <w:sz w:val="16"/>
                <w:lang w:val="en-US"/>
              </w:rPr>
              <w:t xml:space="preserve">  </w:t>
            </w:r>
            <w:r w:rsidRPr="0096733F">
              <w:rPr>
                <w:rFonts w:ascii="Calibri" w:hAnsi="Calibri"/>
                <w:color w:val="000000"/>
                <w:sz w:val="16"/>
              </w:rPr>
              <w:t xml:space="preserve">орта </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28 961</w:t>
            </w:r>
          </w:p>
        </w:tc>
        <w:tc>
          <w:tcPr>
            <w:tcW w:w="988" w:type="dxa"/>
            <w:vAlign w:val="bottom"/>
          </w:tcPr>
          <w:p w:rsidR="00BE46B3" w:rsidRPr="0096733F" w:rsidRDefault="00BE46B3">
            <w:pPr>
              <w:pStyle w:val="af6"/>
              <w:rPr>
                <w:rFonts w:ascii="Calibri" w:hAnsi="Calibri"/>
                <w:color w:val="000000"/>
              </w:rPr>
            </w:pPr>
            <w:r w:rsidRPr="0096733F">
              <w:rPr>
                <w:rFonts w:ascii="Calibri" w:hAnsi="Calibri"/>
                <w:color w:val="000000"/>
              </w:rPr>
              <w:t>40 865</w:t>
            </w:r>
          </w:p>
        </w:tc>
        <w:tc>
          <w:tcPr>
            <w:tcW w:w="997" w:type="dxa"/>
            <w:vAlign w:val="bottom"/>
          </w:tcPr>
          <w:p w:rsidR="00BE46B3" w:rsidRPr="0096733F" w:rsidRDefault="00BE46B3">
            <w:pPr>
              <w:jc w:val="right"/>
              <w:rPr>
                <w:rFonts w:ascii="Calibri" w:hAnsi="Calibri"/>
                <w:color w:val="000000"/>
              </w:rPr>
            </w:pPr>
            <w:r w:rsidRPr="0096733F">
              <w:rPr>
                <w:rFonts w:ascii="Calibri" w:hAnsi="Calibri"/>
                <w:color w:val="000000"/>
                <w:sz w:val="16"/>
              </w:rPr>
              <w:t>51 838</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 xml:space="preserve">41 246 </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37 857</w:t>
            </w:r>
          </w:p>
        </w:tc>
        <w:tc>
          <w:tcPr>
            <w:tcW w:w="2262" w:type="dxa"/>
            <w:vAlign w:val="bottom"/>
          </w:tcPr>
          <w:p w:rsidR="00BE46B3" w:rsidRPr="0096733F" w:rsidRDefault="00BE46B3" w:rsidP="007752C0">
            <w:pPr>
              <w:pStyle w:val="af7"/>
              <w:ind w:left="170"/>
              <w:rPr>
                <w:rFonts w:ascii="Calibri" w:hAnsi="Calibri"/>
                <w:color w:val="000000"/>
              </w:rPr>
            </w:pPr>
            <w:r w:rsidRPr="0096733F">
              <w:rPr>
                <w:rFonts w:ascii="Calibri" w:hAnsi="Calibri"/>
                <w:color w:val="000000"/>
                <w:lang w:val="kk-KZ"/>
              </w:rPr>
              <w:t xml:space="preserve">средними </w:t>
            </w:r>
          </w:p>
        </w:tc>
      </w:tr>
      <w:tr w:rsidR="00BE46B3" w:rsidRPr="0096733F" w:rsidTr="006D1078">
        <w:trPr>
          <w:cantSplit/>
        </w:trPr>
        <w:tc>
          <w:tcPr>
            <w:tcW w:w="2557" w:type="dxa"/>
            <w:tcBorders>
              <w:bottom w:val="single" w:sz="4" w:space="0" w:color="000080"/>
            </w:tcBorders>
            <w:vAlign w:val="bottom"/>
          </w:tcPr>
          <w:p w:rsidR="00BE46B3" w:rsidRPr="0096733F" w:rsidRDefault="00BE46B3" w:rsidP="007752C0">
            <w:pPr>
              <w:ind w:left="170"/>
              <w:rPr>
                <w:rFonts w:ascii="Calibri" w:hAnsi="Calibri"/>
                <w:color w:val="000000"/>
              </w:rPr>
            </w:pPr>
            <w:r w:rsidRPr="0096733F">
              <w:rPr>
                <w:rFonts w:ascii="Calibri" w:hAnsi="Calibri"/>
                <w:color w:val="000000"/>
                <w:sz w:val="16"/>
                <w:lang w:val="en-US"/>
              </w:rPr>
              <w:t xml:space="preserve">  </w:t>
            </w:r>
            <w:r w:rsidRPr="0096733F">
              <w:rPr>
                <w:rFonts w:ascii="Calibri" w:hAnsi="Calibri"/>
                <w:color w:val="000000"/>
                <w:sz w:val="16"/>
              </w:rPr>
              <w:t xml:space="preserve">шағын </w:t>
            </w:r>
          </w:p>
        </w:tc>
        <w:tc>
          <w:tcPr>
            <w:tcW w:w="992"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39 890</w:t>
            </w:r>
          </w:p>
        </w:tc>
        <w:tc>
          <w:tcPr>
            <w:tcW w:w="988" w:type="dxa"/>
            <w:tcBorders>
              <w:bottom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49 230</w:t>
            </w:r>
          </w:p>
        </w:tc>
        <w:tc>
          <w:tcPr>
            <w:tcW w:w="997"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49 558</w:t>
            </w:r>
          </w:p>
        </w:tc>
        <w:tc>
          <w:tcPr>
            <w:tcW w:w="1134" w:type="dxa"/>
            <w:tcBorders>
              <w:bottom w:val="single" w:sz="4" w:space="0" w:color="000080"/>
            </w:tcBorders>
            <w:vAlign w:val="bottom"/>
          </w:tcPr>
          <w:p w:rsidR="00BE46B3" w:rsidRPr="0096733F" w:rsidRDefault="00BE46B3">
            <w:pPr>
              <w:jc w:val="right"/>
              <w:rPr>
                <w:rFonts w:ascii="Calibri" w:hAnsi="Calibri"/>
                <w:color w:val="000000"/>
                <w:sz w:val="16"/>
              </w:rPr>
            </w:pPr>
            <w:r w:rsidRPr="0096733F">
              <w:rPr>
                <w:rFonts w:ascii="Calibri" w:hAnsi="Calibri"/>
                <w:color w:val="000000"/>
                <w:sz w:val="16"/>
              </w:rPr>
              <w:t>71 645</w:t>
            </w:r>
          </w:p>
        </w:tc>
        <w:tc>
          <w:tcPr>
            <w:tcW w:w="1134" w:type="dxa"/>
            <w:tcBorders>
              <w:bottom w:val="single" w:sz="4" w:space="0" w:color="000080"/>
            </w:tcBorders>
            <w:vAlign w:val="bottom"/>
          </w:tcPr>
          <w:p w:rsidR="00BE46B3" w:rsidRPr="0096733F" w:rsidRDefault="00BE46B3">
            <w:pPr>
              <w:jc w:val="right"/>
              <w:rPr>
                <w:rFonts w:ascii="Calibri" w:hAnsi="Calibri"/>
                <w:color w:val="000000"/>
                <w:sz w:val="16"/>
              </w:rPr>
            </w:pPr>
            <w:r w:rsidRPr="0096733F">
              <w:rPr>
                <w:rFonts w:ascii="Calibri" w:hAnsi="Calibri"/>
                <w:color w:val="000000"/>
                <w:sz w:val="16"/>
              </w:rPr>
              <w:t>90 558</w:t>
            </w:r>
          </w:p>
        </w:tc>
        <w:tc>
          <w:tcPr>
            <w:tcW w:w="2262" w:type="dxa"/>
            <w:tcBorders>
              <w:bottom w:val="single" w:sz="4" w:space="0" w:color="000080"/>
            </w:tcBorders>
            <w:vAlign w:val="bottom"/>
          </w:tcPr>
          <w:p w:rsidR="00BE46B3" w:rsidRPr="0096733F" w:rsidRDefault="00BE46B3" w:rsidP="007752C0">
            <w:pPr>
              <w:pStyle w:val="af7"/>
              <w:ind w:left="170"/>
              <w:rPr>
                <w:rFonts w:ascii="Calibri" w:hAnsi="Calibri"/>
                <w:color w:val="000000"/>
              </w:rPr>
            </w:pPr>
            <w:r w:rsidRPr="0096733F">
              <w:rPr>
                <w:rFonts w:ascii="Calibri" w:hAnsi="Calibri"/>
                <w:color w:val="000000"/>
                <w:lang w:val="kk-KZ"/>
              </w:rPr>
              <w:t xml:space="preserve">малыми </w:t>
            </w:r>
          </w:p>
        </w:tc>
      </w:tr>
    </w:tbl>
    <w:p w:rsidR="00BE46B3" w:rsidRPr="0096733F" w:rsidRDefault="00BE46B3" w:rsidP="002547C3">
      <w:pPr>
        <w:pStyle w:val="af5"/>
        <w:spacing w:before="240" w:after="0"/>
        <w:rPr>
          <w:rFonts w:ascii="Calibri" w:hAnsi="Calibri"/>
          <w:color w:val="000000"/>
          <w:sz w:val="18"/>
          <w:lang w:val="kk-KZ"/>
        </w:rPr>
      </w:pPr>
      <w:r w:rsidRPr="0096733F">
        <w:rPr>
          <w:rFonts w:ascii="Calibri" w:hAnsi="Calibri"/>
          <w:color w:val="000000"/>
          <w:sz w:val="18"/>
          <w:lang w:val="kk-KZ"/>
        </w:rPr>
        <w:t>6.22</w:t>
      </w:r>
      <w:r w:rsidR="003E19D9">
        <w:rPr>
          <w:rFonts w:ascii="Calibri" w:hAnsi="Calibri"/>
          <w:color w:val="000000"/>
          <w:sz w:val="18"/>
          <w:lang w:val="kk-KZ"/>
        </w:rPr>
        <w:t>0</w:t>
      </w:r>
      <w:r w:rsidRPr="0096733F">
        <w:rPr>
          <w:rFonts w:ascii="Calibri" w:hAnsi="Calibri"/>
          <w:color w:val="000000"/>
          <w:sz w:val="18"/>
          <w:lang w:val="kk-KZ"/>
        </w:rPr>
        <w:t xml:space="preserve"> Орындалған құрылыс жұмыстарының (қызметтерінің) көлемі салынып жатқан объектілер түрлері бойынша</w:t>
      </w:r>
    </w:p>
    <w:p w:rsidR="00BE46B3" w:rsidRPr="0096733F" w:rsidRDefault="00BE46B3">
      <w:pPr>
        <w:pStyle w:val="af5"/>
        <w:spacing w:before="0" w:after="0"/>
        <w:rPr>
          <w:rFonts w:ascii="Calibri" w:hAnsi="Calibri"/>
          <w:color w:val="000000"/>
          <w:sz w:val="14"/>
        </w:rPr>
      </w:pPr>
      <w:r w:rsidRPr="0096733F">
        <w:rPr>
          <w:rFonts w:ascii="Calibri" w:hAnsi="Calibri"/>
          <w:color w:val="000000"/>
          <w:sz w:val="18"/>
          <w:lang w:val="kk-KZ"/>
        </w:rPr>
        <w:t>Объем выполненных строительных работ (услуг) по видам строящихся объектов</w:t>
      </w:r>
      <w:r w:rsidRPr="0096733F">
        <w:rPr>
          <w:rFonts w:ascii="Calibri" w:hAnsi="Calibri"/>
          <w:color w:val="000000"/>
          <w:sz w:val="14"/>
        </w:rPr>
        <w:t xml:space="preserve"> </w:t>
      </w:r>
    </w:p>
    <w:p w:rsidR="0099519D" w:rsidRPr="0096733F" w:rsidRDefault="0099519D" w:rsidP="0099519D">
      <w:pPr>
        <w:pStyle w:val="af8"/>
        <w:spacing w:before="120"/>
        <w:jc w:val="left"/>
        <w:rPr>
          <w:rFonts w:ascii="Calibri" w:hAnsi="Calibri"/>
          <w:color w:val="000000"/>
          <w:lang w:val="kk-KZ"/>
        </w:rPr>
      </w:pPr>
      <w:r w:rsidRPr="0096733F">
        <w:rPr>
          <w:rFonts w:ascii="Calibri" w:hAnsi="Calibri"/>
          <w:color w:val="000000"/>
          <w:sz w:val="14"/>
        </w:rPr>
        <w:t xml:space="preserve">нақты қолданыста болған бағада, млн. </w:t>
      </w:r>
      <w:r w:rsidRPr="0096733F">
        <w:rPr>
          <w:rFonts w:ascii="Calibri" w:hAnsi="Calibri"/>
          <w:color w:val="000000"/>
          <w:sz w:val="14"/>
          <w:lang w:val="kk-KZ"/>
        </w:rPr>
        <w:t>теңге</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t xml:space="preserve">                                </w:t>
      </w:r>
      <w:r w:rsidR="006D1078">
        <w:rPr>
          <w:rFonts w:ascii="Calibri" w:hAnsi="Calibri"/>
          <w:color w:val="000000"/>
          <w:sz w:val="14"/>
          <w:lang w:val="kk-KZ"/>
        </w:rPr>
        <w:t xml:space="preserve">                        </w:t>
      </w:r>
      <w:r w:rsidRPr="0096733F">
        <w:rPr>
          <w:rFonts w:ascii="Calibri" w:hAnsi="Calibri"/>
          <w:color w:val="000000"/>
          <w:sz w:val="14"/>
          <w:lang w:val="kk-KZ"/>
        </w:rPr>
        <w:t xml:space="preserve">           </w:t>
      </w:r>
      <w:r w:rsidRPr="0096733F">
        <w:rPr>
          <w:rFonts w:ascii="Calibri" w:hAnsi="Calibri"/>
          <w:color w:val="000000"/>
          <w:sz w:val="14"/>
        </w:rPr>
        <w:t>в фактически действовавших ценах, млн. тенге</w:t>
      </w:r>
    </w:p>
    <w:tbl>
      <w:tblPr>
        <w:tblW w:w="0" w:type="auto"/>
        <w:tblInd w:w="-5" w:type="dxa"/>
        <w:tblLayout w:type="fixed"/>
        <w:tblCellMar>
          <w:left w:w="0" w:type="dxa"/>
          <w:right w:w="0" w:type="dxa"/>
        </w:tblCellMar>
        <w:tblLook w:val="0000"/>
      </w:tblPr>
      <w:tblGrid>
        <w:gridCol w:w="3401"/>
        <w:gridCol w:w="1561"/>
        <w:gridCol w:w="1559"/>
        <w:gridCol w:w="3402"/>
      </w:tblGrid>
      <w:tr w:rsidR="00BE46B3" w:rsidRPr="0096733F" w:rsidTr="00E1565A">
        <w:trPr>
          <w:trHeight w:val="146"/>
        </w:trPr>
        <w:tc>
          <w:tcPr>
            <w:tcW w:w="3401" w:type="dxa"/>
            <w:tcBorders>
              <w:top w:val="single" w:sz="4" w:space="0" w:color="auto"/>
              <w:bottom w:val="single" w:sz="4" w:space="0" w:color="auto"/>
              <w:right w:val="single" w:sz="4" w:space="0" w:color="auto"/>
            </w:tcBorders>
          </w:tcPr>
          <w:p w:rsidR="00BE46B3" w:rsidRPr="0096733F" w:rsidRDefault="00BE46B3">
            <w:pPr>
              <w:pStyle w:val="af8"/>
              <w:jc w:val="left"/>
              <w:rPr>
                <w:rFonts w:ascii="Calibri" w:hAnsi="Calibri"/>
                <w:color w:val="000000"/>
                <w:sz w:val="20"/>
                <w:lang w:val="kk-KZ"/>
              </w:rPr>
            </w:pPr>
          </w:p>
        </w:tc>
        <w:tc>
          <w:tcPr>
            <w:tcW w:w="1561" w:type="dxa"/>
            <w:tcBorders>
              <w:top w:val="single" w:sz="4" w:space="0" w:color="auto"/>
              <w:left w:val="single" w:sz="4" w:space="0" w:color="auto"/>
              <w:bottom w:val="single" w:sz="4" w:space="0" w:color="auto"/>
              <w:right w:val="single" w:sz="4" w:space="0" w:color="auto"/>
            </w:tcBorders>
            <w:vAlign w:val="center"/>
          </w:tcPr>
          <w:p w:rsidR="00BE46B3" w:rsidRPr="0096733F" w:rsidRDefault="00BE46B3">
            <w:pPr>
              <w:pStyle w:val="af8"/>
              <w:rPr>
                <w:rFonts w:ascii="Calibri" w:hAnsi="Calibri"/>
                <w:color w:val="000000"/>
              </w:rPr>
            </w:pPr>
            <w:r w:rsidRPr="0096733F">
              <w:rPr>
                <w:rFonts w:ascii="Calibri" w:hAnsi="Calibri"/>
                <w:color w:val="000000"/>
                <w:lang w:val="kk-KZ"/>
              </w:rPr>
              <w:t>2014</w:t>
            </w:r>
          </w:p>
        </w:tc>
        <w:tc>
          <w:tcPr>
            <w:tcW w:w="1559" w:type="dxa"/>
            <w:tcBorders>
              <w:top w:val="single" w:sz="4" w:space="0" w:color="auto"/>
              <w:left w:val="single" w:sz="4" w:space="0" w:color="auto"/>
              <w:bottom w:val="single" w:sz="4" w:space="0" w:color="auto"/>
              <w:right w:val="single" w:sz="4" w:space="0" w:color="auto"/>
            </w:tcBorders>
            <w:vAlign w:val="center"/>
          </w:tcPr>
          <w:p w:rsidR="00BE46B3" w:rsidRPr="0096733F" w:rsidRDefault="00BE46B3">
            <w:pPr>
              <w:pStyle w:val="af8"/>
              <w:rPr>
                <w:rFonts w:ascii="Calibri" w:hAnsi="Calibri"/>
                <w:color w:val="000000"/>
              </w:rPr>
            </w:pPr>
            <w:r w:rsidRPr="0096733F">
              <w:rPr>
                <w:rFonts w:ascii="Calibri" w:hAnsi="Calibri"/>
                <w:color w:val="000000"/>
                <w:lang w:val="kk-KZ"/>
              </w:rPr>
              <w:t>2015</w:t>
            </w:r>
          </w:p>
        </w:tc>
        <w:tc>
          <w:tcPr>
            <w:tcW w:w="3402" w:type="dxa"/>
            <w:tcBorders>
              <w:top w:val="single" w:sz="4" w:space="0" w:color="auto"/>
              <w:left w:val="single" w:sz="4" w:space="0" w:color="auto"/>
              <w:bottom w:val="single" w:sz="4" w:space="0" w:color="auto"/>
            </w:tcBorders>
          </w:tcPr>
          <w:p w:rsidR="00BE46B3" w:rsidRPr="0096733F" w:rsidRDefault="00BE46B3">
            <w:pPr>
              <w:pStyle w:val="af8"/>
              <w:jc w:val="left"/>
              <w:rPr>
                <w:rFonts w:ascii="Calibri" w:hAnsi="Calibri"/>
                <w:color w:val="000000"/>
                <w:lang w:val="kk-KZ"/>
              </w:rPr>
            </w:pPr>
          </w:p>
        </w:tc>
      </w:tr>
      <w:tr w:rsidR="00BE46B3" w:rsidRPr="0096733F" w:rsidTr="00E1565A">
        <w:tc>
          <w:tcPr>
            <w:tcW w:w="3401" w:type="dxa"/>
            <w:tcBorders>
              <w:top w:val="single" w:sz="4" w:space="0" w:color="auto"/>
            </w:tcBorders>
          </w:tcPr>
          <w:p w:rsidR="00BE46B3" w:rsidRPr="0096733F" w:rsidRDefault="00BE46B3" w:rsidP="007752C0">
            <w:pPr>
              <w:pStyle w:val="af7"/>
              <w:ind w:left="113"/>
              <w:rPr>
                <w:rFonts w:ascii="Calibri" w:hAnsi="Calibri"/>
                <w:color w:val="000000"/>
              </w:rPr>
            </w:pPr>
            <w:r w:rsidRPr="0096733F">
              <w:rPr>
                <w:rFonts w:ascii="Calibri" w:hAnsi="Calibri"/>
                <w:b/>
                <w:color w:val="000000"/>
                <w:lang w:val="kk-KZ"/>
              </w:rPr>
              <w:t>Орындалған құрылыс жұмыстарының (қызметтерінің) көлемі</w:t>
            </w:r>
            <w:r w:rsidRPr="0096733F">
              <w:rPr>
                <w:rFonts w:ascii="Calibri" w:hAnsi="Calibri"/>
                <w:color w:val="000000"/>
                <w:lang w:val="kk-KZ"/>
              </w:rPr>
              <w:t xml:space="preserve"> </w:t>
            </w:r>
          </w:p>
        </w:tc>
        <w:tc>
          <w:tcPr>
            <w:tcW w:w="1561" w:type="dxa"/>
            <w:tcBorders>
              <w:top w:val="single" w:sz="4" w:space="0" w:color="auto"/>
            </w:tcBorders>
            <w:vAlign w:val="bottom"/>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145 063</w:t>
            </w:r>
          </w:p>
        </w:tc>
        <w:tc>
          <w:tcPr>
            <w:tcW w:w="1559" w:type="dxa"/>
            <w:tcBorders>
              <w:top w:val="single" w:sz="4" w:space="0" w:color="auto"/>
            </w:tcBorders>
            <w:vAlign w:val="bottom"/>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158 365</w:t>
            </w:r>
          </w:p>
        </w:tc>
        <w:tc>
          <w:tcPr>
            <w:tcW w:w="3402" w:type="dxa"/>
            <w:tcBorders>
              <w:top w:val="single" w:sz="4" w:space="0" w:color="auto"/>
            </w:tcBorders>
          </w:tcPr>
          <w:p w:rsidR="00BE46B3" w:rsidRPr="0096733F" w:rsidRDefault="00BE46B3" w:rsidP="007752C0">
            <w:pPr>
              <w:pStyle w:val="5"/>
              <w:ind w:left="113"/>
              <w:rPr>
                <w:rFonts w:ascii="Calibri" w:hAnsi="Calibri"/>
                <w:color w:val="000000"/>
              </w:rPr>
            </w:pPr>
            <w:r w:rsidRPr="0096733F">
              <w:rPr>
                <w:rFonts w:ascii="Calibri" w:hAnsi="Calibri"/>
                <w:color w:val="000000"/>
              </w:rPr>
              <w:t>Объем выполненных строительных работ (услуг)</w:t>
            </w:r>
            <w:r w:rsidRPr="0096733F">
              <w:rPr>
                <w:rFonts w:ascii="Calibri" w:hAnsi="Calibri"/>
                <w:color w:val="000000"/>
                <w:lang w:val="kk-KZ"/>
              </w:rPr>
              <w:t xml:space="preserve"> </w:t>
            </w:r>
            <w:r w:rsidRPr="0096733F">
              <w:rPr>
                <w:rFonts w:ascii="Calibri" w:hAnsi="Calibri"/>
                <w:b w:val="0"/>
                <w:color w:val="000000"/>
                <w:lang w:val="kk-KZ"/>
              </w:rPr>
              <w:t xml:space="preserve">  </w:t>
            </w:r>
          </w:p>
        </w:tc>
      </w:tr>
      <w:tr w:rsidR="00783E25" w:rsidRPr="0096733F" w:rsidTr="00783E25">
        <w:tc>
          <w:tcPr>
            <w:tcW w:w="3401" w:type="dxa"/>
          </w:tcPr>
          <w:p w:rsidR="00783E25" w:rsidRPr="0096733F" w:rsidRDefault="00783E25" w:rsidP="007752C0">
            <w:pPr>
              <w:pStyle w:val="af7"/>
              <w:ind w:left="170"/>
              <w:rPr>
                <w:rFonts w:ascii="Calibri" w:hAnsi="Calibri"/>
                <w:b/>
                <w:color w:val="000000"/>
                <w:lang w:val="kk-KZ"/>
              </w:rPr>
            </w:pPr>
            <w:r w:rsidRPr="0096733F">
              <w:rPr>
                <w:rFonts w:ascii="Calibri" w:hAnsi="Calibri"/>
                <w:color w:val="000000"/>
                <w:lang w:val="kk-KZ"/>
              </w:rPr>
              <w:t>соның ішінде:</w:t>
            </w:r>
          </w:p>
        </w:tc>
        <w:tc>
          <w:tcPr>
            <w:tcW w:w="1561" w:type="dxa"/>
            <w:vAlign w:val="bottom"/>
          </w:tcPr>
          <w:p w:rsidR="00783E25" w:rsidRPr="0096733F" w:rsidRDefault="00783E25">
            <w:pPr>
              <w:pStyle w:val="af6"/>
              <w:rPr>
                <w:rFonts w:ascii="Calibri" w:hAnsi="Calibri"/>
                <w:snapToGrid w:val="0"/>
                <w:color w:val="000000"/>
                <w:lang w:val="en-US"/>
              </w:rPr>
            </w:pPr>
          </w:p>
        </w:tc>
        <w:tc>
          <w:tcPr>
            <w:tcW w:w="1559" w:type="dxa"/>
            <w:vAlign w:val="bottom"/>
          </w:tcPr>
          <w:p w:rsidR="00783E25" w:rsidRPr="0096733F" w:rsidRDefault="00783E25">
            <w:pPr>
              <w:pStyle w:val="af6"/>
              <w:rPr>
                <w:rFonts w:ascii="Calibri" w:hAnsi="Calibri"/>
                <w:snapToGrid w:val="0"/>
                <w:color w:val="000000"/>
                <w:lang w:val="en-US"/>
              </w:rPr>
            </w:pPr>
          </w:p>
        </w:tc>
        <w:tc>
          <w:tcPr>
            <w:tcW w:w="3402" w:type="dxa"/>
          </w:tcPr>
          <w:p w:rsidR="00783E25" w:rsidRPr="0096733F" w:rsidRDefault="00783E25" w:rsidP="007752C0">
            <w:pPr>
              <w:pStyle w:val="5"/>
              <w:ind w:left="170"/>
              <w:rPr>
                <w:rFonts w:ascii="Calibri" w:hAnsi="Calibri"/>
                <w:color w:val="000000"/>
              </w:rPr>
            </w:pPr>
            <w:r w:rsidRPr="0096733F">
              <w:rPr>
                <w:rFonts w:ascii="Calibri" w:hAnsi="Calibri"/>
                <w:b w:val="0"/>
                <w:color w:val="000000"/>
                <w:lang w:val="kk-KZ"/>
              </w:rPr>
              <w:t>в том числе:</w:t>
            </w:r>
          </w:p>
        </w:tc>
      </w:tr>
      <w:tr w:rsidR="00BE46B3" w:rsidRPr="0096733F">
        <w:trPr>
          <w:trHeight w:val="80"/>
        </w:trPr>
        <w:tc>
          <w:tcPr>
            <w:tcW w:w="3401" w:type="dxa"/>
          </w:tcPr>
          <w:p w:rsidR="00BE46B3" w:rsidRPr="0096733F" w:rsidRDefault="00BE46B3" w:rsidP="007752C0">
            <w:pPr>
              <w:pStyle w:val="af8"/>
              <w:ind w:left="170"/>
              <w:jc w:val="left"/>
              <w:rPr>
                <w:rFonts w:ascii="Calibri" w:hAnsi="Calibri"/>
                <w:color w:val="000000"/>
              </w:rPr>
            </w:pPr>
            <w:r w:rsidRPr="0096733F">
              <w:rPr>
                <w:rFonts w:ascii="Calibri" w:hAnsi="Calibri"/>
                <w:color w:val="000000"/>
              </w:rPr>
              <w:t>ауылшаруашылық объектілері</w:t>
            </w:r>
          </w:p>
        </w:tc>
        <w:tc>
          <w:tcPr>
            <w:tcW w:w="1561"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823</w:t>
            </w:r>
          </w:p>
        </w:tc>
        <w:tc>
          <w:tcPr>
            <w:tcW w:w="1559" w:type="dxa"/>
            <w:vAlign w:val="bottom"/>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500</w:t>
            </w:r>
          </w:p>
        </w:tc>
        <w:tc>
          <w:tcPr>
            <w:tcW w:w="3402" w:type="dxa"/>
          </w:tcPr>
          <w:p w:rsidR="00BE46B3" w:rsidRPr="0096733F" w:rsidRDefault="00BE46B3" w:rsidP="007752C0">
            <w:pPr>
              <w:pStyle w:val="5"/>
              <w:ind w:left="170"/>
              <w:rPr>
                <w:rFonts w:ascii="Calibri" w:hAnsi="Calibri"/>
                <w:color w:val="000000"/>
              </w:rPr>
            </w:pPr>
            <w:r w:rsidRPr="0096733F">
              <w:rPr>
                <w:rFonts w:ascii="Calibri" w:hAnsi="Calibri"/>
                <w:b w:val="0"/>
                <w:color w:val="000000"/>
              </w:rPr>
              <w:t>объекты сельского хозяйства</w:t>
            </w:r>
          </w:p>
        </w:tc>
      </w:tr>
      <w:tr w:rsidR="00BE46B3" w:rsidRPr="0096733F">
        <w:tc>
          <w:tcPr>
            <w:tcW w:w="3401" w:type="dxa"/>
          </w:tcPr>
          <w:p w:rsidR="00BE46B3" w:rsidRPr="0096733F" w:rsidRDefault="00BE46B3" w:rsidP="007752C0">
            <w:pPr>
              <w:pStyle w:val="5"/>
              <w:ind w:left="170"/>
              <w:rPr>
                <w:rFonts w:ascii="Calibri" w:hAnsi="Calibri"/>
                <w:color w:val="000000"/>
              </w:rPr>
            </w:pPr>
            <w:r w:rsidRPr="0096733F">
              <w:rPr>
                <w:rFonts w:ascii="Calibri" w:hAnsi="Calibri"/>
                <w:b w:val="0"/>
                <w:color w:val="000000"/>
              </w:rPr>
              <w:t>өнеркәсіп объектілері</w:t>
            </w:r>
          </w:p>
        </w:tc>
        <w:tc>
          <w:tcPr>
            <w:tcW w:w="1561"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68 089</w:t>
            </w:r>
          </w:p>
        </w:tc>
        <w:tc>
          <w:tcPr>
            <w:tcW w:w="1559" w:type="dxa"/>
            <w:vAlign w:val="bottom"/>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94 157</w:t>
            </w:r>
          </w:p>
        </w:tc>
        <w:tc>
          <w:tcPr>
            <w:tcW w:w="3402" w:type="dxa"/>
          </w:tcPr>
          <w:p w:rsidR="00BE46B3" w:rsidRPr="0096733F" w:rsidRDefault="00BE46B3" w:rsidP="007752C0">
            <w:pPr>
              <w:pStyle w:val="5"/>
              <w:ind w:left="170"/>
              <w:rPr>
                <w:rFonts w:ascii="Calibri" w:hAnsi="Calibri"/>
                <w:color w:val="000000"/>
              </w:rPr>
            </w:pPr>
            <w:r w:rsidRPr="0096733F">
              <w:rPr>
                <w:rFonts w:ascii="Calibri" w:hAnsi="Calibri"/>
                <w:b w:val="0"/>
                <w:color w:val="000000"/>
              </w:rPr>
              <w:t>промышленные объекты</w:t>
            </w:r>
          </w:p>
        </w:tc>
      </w:tr>
      <w:tr w:rsidR="00BE46B3" w:rsidRPr="0096733F">
        <w:tc>
          <w:tcPr>
            <w:tcW w:w="3401" w:type="dxa"/>
          </w:tcPr>
          <w:p w:rsidR="00BE46B3" w:rsidRPr="0096733F" w:rsidRDefault="00BE46B3" w:rsidP="007752C0">
            <w:pPr>
              <w:pStyle w:val="af7"/>
              <w:ind w:left="170"/>
              <w:rPr>
                <w:rFonts w:ascii="Calibri" w:hAnsi="Calibri"/>
                <w:color w:val="000000"/>
              </w:rPr>
            </w:pPr>
            <w:r w:rsidRPr="0096733F">
              <w:rPr>
                <w:rFonts w:ascii="Calibri" w:hAnsi="Calibri"/>
                <w:color w:val="000000"/>
                <w:lang w:val="kk-KZ"/>
              </w:rPr>
              <w:t>сауда, ақпарат және байланыс, тұру және тамақтану бойынша объектілер</w:t>
            </w:r>
          </w:p>
        </w:tc>
        <w:tc>
          <w:tcPr>
            <w:tcW w:w="1561"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6 030</w:t>
            </w:r>
          </w:p>
        </w:tc>
        <w:tc>
          <w:tcPr>
            <w:tcW w:w="1559" w:type="dxa"/>
            <w:vAlign w:val="bottom"/>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4 007</w:t>
            </w:r>
          </w:p>
        </w:tc>
        <w:tc>
          <w:tcPr>
            <w:tcW w:w="3402" w:type="dxa"/>
          </w:tcPr>
          <w:p w:rsidR="00BE46B3" w:rsidRPr="0096733F" w:rsidRDefault="00BE46B3" w:rsidP="007752C0">
            <w:pPr>
              <w:pStyle w:val="af7"/>
              <w:ind w:left="170"/>
              <w:rPr>
                <w:rFonts w:ascii="Calibri" w:hAnsi="Calibri"/>
                <w:color w:val="000000"/>
              </w:rPr>
            </w:pPr>
            <w:r w:rsidRPr="0096733F">
              <w:rPr>
                <w:rFonts w:ascii="Calibri" w:hAnsi="Calibri"/>
                <w:color w:val="000000"/>
              </w:rPr>
              <w:t>объекты торговли, по информации и связи, проживанию и питанию</w:t>
            </w:r>
          </w:p>
        </w:tc>
      </w:tr>
      <w:tr w:rsidR="00BE46B3" w:rsidRPr="0096733F">
        <w:tc>
          <w:tcPr>
            <w:tcW w:w="3401" w:type="dxa"/>
          </w:tcPr>
          <w:p w:rsidR="00BE46B3" w:rsidRPr="0096733F" w:rsidRDefault="00BE46B3" w:rsidP="007752C0">
            <w:pPr>
              <w:pStyle w:val="af7"/>
              <w:ind w:left="170"/>
              <w:rPr>
                <w:rFonts w:ascii="Calibri" w:hAnsi="Calibri"/>
                <w:color w:val="000000"/>
              </w:rPr>
            </w:pPr>
            <w:r w:rsidRPr="0096733F">
              <w:rPr>
                <w:rFonts w:ascii="Calibri" w:hAnsi="Calibri"/>
                <w:color w:val="000000"/>
                <w:lang w:val="kk-KZ"/>
              </w:rPr>
              <w:t>көлік және қоймалау бойынша объектілер</w:t>
            </w:r>
          </w:p>
        </w:tc>
        <w:tc>
          <w:tcPr>
            <w:tcW w:w="1561"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23 257</w:t>
            </w:r>
          </w:p>
        </w:tc>
        <w:tc>
          <w:tcPr>
            <w:tcW w:w="1559" w:type="dxa"/>
            <w:vAlign w:val="bottom"/>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18 793</w:t>
            </w:r>
          </w:p>
        </w:tc>
        <w:tc>
          <w:tcPr>
            <w:tcW w:w="3402" w:type="dxa"/>
          </w:tcPr>
          <w:p w:rsidR="00BE46B3" w:rsidRPr="0096733F" w:rsidRDefault="00BE46B3" w:rsidP="007752C0">
            <w:pPr>
              <w:pStyle w:val="af7"/>
              <w:ind w:left="170"/>
              <w:rPr>
                <w:rFonts w:ascii="Calibri" w:hAnsi="Calibri"/>
                <w:color w:val="000000"/>
              </w:rPr>
            </w:pPr>
            <w:r w:rsidRPr="0096733F">
              <w:rPr>
                <w:rFonts w:ascii="Calibri" w:hAnsi="Calibri"/>
                <w:color w:val="000000"/>
              </w:rPr>
              <w:t>объекты по транспорту и складированию</w:t>
            </w:r>
          </w:p>
        </w:tc>
      </w:tr>
      <w:tr w:rsidR="00BE46B3" w:rsidRPr="0096733F">
        <w:tc>
          <w:tcPr>
            <w:tcW w:w="3401" w:type="dxa"/>
          </w:tcPr>
          <w:p w:rsidR="00BE46B3" w:rsidRPr="0096733F" w:rsidRDefault="00BE46B3" w:rsidP="007752C0">
            <w:pPr>
              <w:pStyle w:val="af7"/>
              <w:ind w:left="170"/>
              <w:rPr>
                <w:rFonts w:ascii="Calibri" w:hAnsi="Calibri"/>
                <w:color w:val="000000"/>
              </w:rPr>
            </w:pPr>
            <w:r w:rsidRPr="0096733F">
              <w:rPr>
                <w:rFonts w:ascii="Calibri" w:hAnsi="Calibri"/>
                <w:color w:val="000000"/>
              </w:rPr>
              <w:t>білім беру объектілер</w:t>
            </w:r>
          </w:p>
        </w:tc>
        <w:tc>
          <w:tcPr>
            <w:tcW w:w="1561" w:type="dxa"/>
            <w:vAlign w:val="bottom"/>
          </w:tcPr>
          <w:p w:rsidR="00BE46B3" w:rsidRPr="0096733F" w:rsidRDefault="00BE46B3">
            <w:pPr>
              <w:jc w:val="right"/>
              <w:rPr>
                <w:rFonts w:ascii="Calibri" w:hAnsi="Calibri"/>
                <w:snapToGrid w:val="0"/>
                <w:color w:val="000000"/>
                <w:sz w:val="16"/>
                <w:lang w:val="kk-KZ"/>
              </w:rPr>
            </w:pPr>
            <w:r w:rsidRPr="0096733F">
              <w:rPr>
                <w:rFonts w:ascii="Calibri" w:hAnsi="Calibri"/>
                <w:snapToGrid w:val="0"/>
                <w:color w:val="000000"/>
                <w:sz w:val="16"/>
                <w:lang w:val="kk-KZ"/>
              </w:rPr>
              <w:t>14 369</w:t>
            </w:r>
          </w:p>
        </w:tc>
        <w:tc>
          <w:tcPr>
            <w:tcW w:w="1559" w:type="dxa"/>
            <w:vAlign w:val="bottom"/>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10 016</w:t>
            </w:r>
          </w:p>
        </w:tc>
        <w:tc>
          <w:tcPr>
            <w:tcW w:w="3402" w:type="dxa"/>
          </w:tcPr>
          <w:p w:rsidR="00BE46B3" w:rsidRPr="0096733F" w:rsidRDefault="00BE46B3" w:rsidP="007752C0">
            <w:pPr>
              <w:pStyle w:val="af8"/>
              <w:ind w:left="170"/>
              <w:jc w:val="left"/>
              <w:rPr>
                <w:rFonts w:ascii="Calibri" w:hAnsi="Calibri"/>
                <w:color w:val="000000"/>
              </w:rPr>
            </w:pPr>
            <w:r w:rsidRPr="0096733F">
              <w:rPr>
                <w:rFonts w:ascii="Calibri" w:hAnsi="Calibri"/>
                <w:color w:val="000000"/>
              </w:rPr>
              <w:t>объекты образования</w:t>
            </w:r>
          </w:p>
        </w:tc>
      </w:tr>
      <w:tr w:rsidR="00BE46B3" w:rsidRPr="0096733F">
        <w:tc>
          <w:tcPr>
            <w:tcW w:w="3401" w:type="dxa"/>
          </w:tcPr>
          <w:p w:rsidR="00BE46B3" w:rsidRPr="0096733F" w:rsidRDefault="00BE46B3" w:rsidP="007752C0">
            <w:pPr>
              <w:pStyle w:val="af7"/>
              <w:ind w:left="170"/>
              <w:rPr>
                <w:rFonts w:ascii="Calibri" w:hAnsi="Calibri"/>
                <w:color w:val="000000"/>
              </w:rPr>
            </w:pPr>
            <w:r w:rsidRPr="0096733F">
              <w:rPr>
                <w:rFonts w:ascii="Calibri" w:hAnsi="Calibri"/>
                <w:color w:val="000000"/>
                <w:lang w:val="kk-KZ"/>
              </w:rPr>
              <w:t>денсаулық сақтау және әлеуметтік қызмет көрсету объектілері</w:t>
            </w:r>
          </w:p>
        </w:tc>
        <w:tc>
          <w:tcPr>
            <w:tcW w:w="1561"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4 949</w:t>
            </w:r>
          </w:p>
        </w:tc>
        <w:tc>
          <w:tcPr>
            <w:tcW w:w="1559" w:type="dxa"/>
            <w:vAlign w:val="bottom"/>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3 340</w:t>
            </w:r>
          </w:p>
        </w:tc>
        <w:tc>
          <w:tcPr>
            <w:tcW w:w="3402" w:type="dxa"/>
          </w:tcPr>
          <w:p w:rsidR="002547C3" w:rsidRPr="0096733F" w:rsidRDefault="00BE46B3" w:rsidP="007752C0">
            <w:pPr>
              <w:pStyle w:val="af7"/>
              <w:ind w:left="170"/>
              <w:rPr>
                <w:rFonts w:ascii="Calibri" w:hAnsi="Calibri"/>
                <w:color w:val="000000"/>
              </w:rPr>
            </w:pPr>
            <w:r w:rsidRPr="0096733F">
              <w:rPr>
                <w:rFonts w:ascii="Calibri" w:hAnsi="Calibri"/>
                <w:color w:val="000000"/>
              </w:rPr>
              <w:t xml:space="preserve">объекты здравоохранения и социальных </w:t>
            </w:r>
          </w:p>
          <w:p w:rsidR="00BE46B3" w:rsidRPr="0096733F" w:rsidRDefault="00BE46B3" w:rsidP="007752C0">
            <w:pPr>
              <w:pStyle w:val="af7"/>
              <w:ind w:left="170"/>
              <w:rPr>
                <w:rFonts w:ascii="Calibri" w:hAnsi="Calibri"/>
                <w:color w:val="000000"/>
              </w:rPr>
            </w:pPr>
            <w:r w:rsidRPr="0096733F">
              <w:rPr>
                <w:rFonts w:ascii="Calibri" w:hAnsi="Calibri"/>
                <w:color w:val="000000"/>
              </w:rPr>
              <w:t>услуг</w:t>
            </w:r>
          </w:p>
        </w:tc>
      </w:tr>
      <w:tr w:rsidR="00BE46B3" w:rsidRPr="0096733F">
        <w:tc>
          <w:tcPr>
            <w:tcW w:w="3401" w:type="dxa"/>
          </w:tcPr>
          <w:p w:rsidR="00BE46B3" w:rsidRPr="0096733F" w:rsidRDefault="00BE46B3" w:rsidP="007752C0">
            <w:pPr>
              <w:pStyle w:val="af7"/>
              <w:ind w:left="170"/>
              <w:rPr>
                <w:rFonts w:ascii="Calibri" w:hAnsi="Calibri"/>
                <w:color w:val="000000"/>
              </w:rPr>
            </w:pPr>
            <w:r w:rsidRPr="0096733F">
              <w:rPr>
                <w:rFonts w:ascii="Calibri" w:hAnsi="Calibri"/>
                <w:color w:val="000000"/>
              </w:rPr>
              <w:t>өнер, ойын-сауық және демалыс объектілері</w:t>
            </w:r>
          </w:p>
        </w:tc>
        <w:tc>
          <w:tcPr>
            <w:tcW w:w="1561"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3 334</w:t>
            </w:r>
          </w:p>
        </w:tc>
        <w:tc>
          <w:tcPr>
            <w:tcW w:w="1559" w:type="dxa"/>
            <w:vAlign w:val="bottom"/>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1 329</w:t>
            </w:r>
          </w:p>
        </w:tc>
        <w:tc>
          <w:tcPr>
            <w:tcW w:w="3402" w:type="dxa"/>
          </w:tcPr>
          <w:p w:rsidR="00BE46B3" w:rsidRPr="0096733F" w:rsidRDefault="00BE46B3" w:rsidP="007752C0">
            <w:pPr>
              <w:pStyle w:val="af7"/>
              <w:ind w:left="170"/>
              <w:rPr>
                <w:rFonts w:ascii="Calibri" w:hAnsi="Calibri"/>
                <w:color w:val="000000"/>
              </w:rPr>
            </w:pPr>
            <w:r w:rsidRPr="0096733F">
              <w:rPr>
                <w:rFonts w:ascii="Calibri" w:hAnsi="Calibri"/>
                <w:color w:val="000000"/>
              </w:rPr>
              <w:t>объекты искусства, развлечения и отдыха</w:t>
            </w:r>
          </w:p>
        </w:tc>
      </w:tr>
      <w:tr w:rsidR="00BE46B3" w:rsidRPr="0096733F">
        <w:tc>
          <w:tcPr>
            <w:tcW w:w="3401" w:type="dxa"/>
          </w:tcPr>
          <w:p w:rsidR="00BE46B3" w:rsidRPr="0096733F" w:rsidRDefault="00BE46B3" w:rsidP="007752C0">
            <w:pPr>
              <w:pStyle w:val="af7"/>
              <w:ind w:left="170"/>
              <w:rPr>
                <w:rFonts w:ascii="Calibri" w:hAnsi="Calibri"/>
                <w:color w:val="000000"/>
              </w:rPr>
            </w:pPr>
            <w:r w:rsidRPr="0096733F">
              <w:rPr>
                <w:rFonts w:ascii="Calibri" w:hAnsi="Calibri"/>
                <w:color w:val="000000"/>
              </w:rPr>
              <w:t>жылжымайтын мүлік объектілері</w:t>
            </w:r>
          </w:p>
        </w:tc>
        <w:tc>
          <w:tcPr>
            <w:tcW w:w="1561"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18 953</w:t>
            </w:r>
          </w:p>
        </w:tc>
        <w:tc>
          <w:tcPr>
            <w:tcW w:w="1559" w:type="dxa"/>
            <w:vAlign w:val="bottom"/>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21 681</w:t>
            </w:r>
          </w:p>
        </w:tc>
        <w:tc>
          <w:tcPr>
            <w:tcW w:w="3402" w:type="dxa"/>
          </w:tcPr>
          <w:p w:rsidR="00BE46B3" w:rsidRPr="0096733F" w:rsidRDefault="00BE46B3" w:rsidP="007752C0">
            <w:pPr>
              <w:pStyle w:val="af7"/>
              <w:ind w:left="170"/>
              <w:rPr>
                <w:rFonts w:ascii="Calibri" w:hAnsi="Calibri"/>
                <w:color w:val="000000"/>
              </w:rPr>
            </w:pPr>
            <w:r w:rsidRPr="0096733F">
              <w:rPr>
                <w:rFonts w:ascii="Calibri" w:hAnsi="Calibri"/>
                <w:color w:val="000000"/>
              </w:rPr>
              <w:t>объекты недвижимости</w:t>
            </w:r>
          </w:p>
        </w:tc>
      </w:tr>
      <w:tr w:rsidR="00BE46B3" w:rsidRPr="0096733F">
        <w:tc>
          <w:tcPr>
            <w:tcW w:w="3401" w:type="dxa"/>
            <w:tcBorders>
              <w:bottom w:val="single" w:sz="4" w:space="0" w:color="000080"/>
            </w:tcBorders>
          </w:tcPr>
          <w:p w:rsidR="00BE46B3" w:rsidRPr="0096733F" w:rsidRDefault="00BE46B3" w:rsidP="007752C0">
            <w:pPr>
              <w:pStyle w:val="af7"/>
              <w:ind w:left="170"/>
              <w:rPr>
                <w:rFonts w:ascii="Calibri" w:hAnsi="Calibri"/>
                <w:color w:val="000000"/>
              </w:rPr>
            </w:pPr>
            <w:r w:rsidRPr="0096733F">
              <w:rPr>
                <w:rFonts w:ascii="Calibri" w:hAnsi="Calibri"/>
                <w:color w:val="000000"/>
              </w:rPr>
              <w:t>әкімшілік-басқармалық, қаржылық және өзге де қосалқы қызметтер ұсыну бойынша қызмет көрсету объектілері</w:t>
            </w:r>
          </w:p>
        </w:tc>
        <w:tc>
          <w:tcPr>
            <w:tcW w:w="1561"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5 259</w:t>
            </w:r>
          </w:p>
        </w:tc>
        <w:tc>
          <w:tcPr>
            <w:tcW w:w="1559" w:type="dxa"/>
            <w:tcBorders>
              <w:bottom w:val="single" w:sz="4" w:space="0" w:color="000080"/>
            </w:tcBorders>
            <w:vAlign w:val="bottom"/>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4 542</w:t>
            </w:r>
          </w:p>
        </w:tc>
        <w:tc>
          <w:tcPr>
            <w:tcW w:w="3402" w:type="dxa"/>
            <w:tcBorders>
              <w:bottom w:val="single" w:sz="4" w:space="0" w:color="000080"/>
            </w:tcBorders>
          </w:tcPr>
          <w:p w:rsidR="00BE46B3" w:rsidRPr="0096733F" w:rsidRDefault="00BE46B3" w:rsidP="007752C0">
            <w:pPr>
              <w:pStyle w:val="af7"/>
              <w:ind w:left="170"/>
              <w:rPr>
                <w:rFonts w:ascii="Calibri" w:hAnsi="Calibri"/>
                <w:color w:val="000000"/>
              </w:rPr>
            </w:pPr>
            <w:r w:rsidRPr="0096733F">
              <w:rPr>
                <w:rFonts w:ascii="Calibri" w:hAnsi="Calibri"/>
                <w:color w:val="000000"/>
              </w:rPr>
              <w:t>объекты административно-управленческой, финансовой и вспомогательной деятельности по предоставлению прочих услуг</w:t>
            </w:r>
          </w:p>
        </w:tc>
      </w:tr>
    </w:tbl>
    <w:p w:rsidR="00BE46B3" w:rsidRPr="0096733F" w:rsidRDefault="00BE46B3" w:rsidP="00E1053E">
      <w:pPr>
        <w:pStyle w:val="af5"/>
        <w:spacing w:before="240" w:after="120"/>
        <w:rPr>
          <w:rFonts w:ascii="Calibri" w:hAnsi="Calibri"/>
          <w:color w:val="000000"/>
          <w:lang w:val="kk-KZ"/>
        </w:rPr>
      </w:pPr>
      <w:r w:rsidRPr="0096733F">
        <w:rPr>
          <w:rFonts w:ascii="Calibri" w:hAnsi="Calibri"/>
          <w:color w:val="000000"/>
          <w:sz w:val="18"/>
          <w:lang w:val="kk-KZ"/>
        </w:rPr>
        <w:t>6.22</w:t>
      </w:r>
      <w:r w:rsidR="003E19D9">
        <w:rPr>
          <w:rFonts w:ascii="Calibri" w:hAnsi="Calibri"/>
          <w:color w:val="000000"/>
          <w:sz w:val="18"/>
          <w:lang w:val="kk-KZ"/>
        </w:rPr>
        <w:t>1</w:t>
      </w:r>
      <w:r w:rsidRPr="0096733F">
        <w:rPr>
          <w:rFonts w:ascii="Calibri" w:hAnsi="Calibri"/>
          <w:color w:val="000000"/>
          <w:sz w:val="18"/>
          <w:lang w:val="kk-KZ"/>
        </w:rPr>
        <w:t xml:space="preserve"> </w:t>
      </w:r>
      <w:r w:rsidRPr="0096733F">
        <w:rPr>
          <w:rFonts w:ascii="Calibri" w:hAnsi="Calibri"/>
          <w:color w:val="000000"/>
          <w:sz w:val="18"/>
        </w:rPr>
        <w:t>Пайдалануға берілген тұрғын ғимараттардың жалпы алаңы</w:t>
      </w:r>
      <w:r w:rsidRPr="0096733F">
        <w:rPr>
          <w:rFonts w:ascii="Calibri" w:hAnsi="Calibri"/>
          <w:color w:val="000000"/>
          <w:sz w:val="18"/>
        </w:rPr>
        <w:br/>
        <w:t>Общая площадь введенных в эксплуатацию жилых зданий</w:t>
      </w:r>
    </w:p>
    <w:tbl>
      <w:tblPr>
        <w:tblW w:w="0" w:type="auto"/>
        <w:tblLayout w:type="fixed"/>
        <w:tblCellMar>
          <w:left w:w="0" w:type="dxa"/>
          <w:right w:w="0" w:type="dxa"/>
        </w:tblCellMar>
        <w:tblLook w:val="0000"/>
      </w:tblPr>
      <w:tblGrid>
        <w:gridCol w:w="709"/>
        <w:gridCol w:w="2711"/>
        <w:gridCol w:w="1400"/>
        <w:gridCol w:w="1559"/>
        <w:gridCol w:w="992"/>
        <w:gridCol w:w="1276"/>
        <w:gridCol w:w="1417"/>
      </w:tblGrid>
      <w:tr w:rsidR="00BE46B3" w:rsidRPr="0096733F">
        <w:trPr>
          <w:cantSplit/>
          <w:trHeight w:val="238"/>
        </w:trPr>
        <w:tc>
          <w:tcPr>
            <w:tcW w:w="709" w:type="dxa"/>
            <w:vMerge w:val="restart"/>
            <w:tcBorders>
              <w:top w:val="single" w:sz="4" w:space="0" w:color="000080"/>
              <w:right w:val="single" w:sz="4" w:space="0" w:color="000080"/>
            </w:tcBorders>
            <w:vAlign w:val="center"/>
          </w:tcPr>
          <w:p w:rsidR="00BE46B3" w:rsidRPr="0096733F" w:rsidRDefault="00BE46B3">
            <w:pPr>
              <w:pStyle w:val="af8"/>
              <w:rPr>
                <w:rFonts w:ascii="Calibri" w:hAnsi="Calibri"/>
                <w:color w:val="000000"/>
                <w:lang w:val="kk-KZ"/>
              </w:rPr>
            </w:pPr>
          </w:p>
        </w:tc>
        <w:tc>
          <w:tcPr>
            <w:tcW w:w="9355" w:type="dxa"/>
            <w:gridSpan w:val="6"/>
            <w:tcBorders>
              <w:top w:val="single" w:sz="4" w:space="0" w:color="000080"/>
              <w:lef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lang w:val="kk-KZ"/>
              </w:rPr>
              <w:t>Пайдалануға берілгені, мың шаршы метр</w:t>
            </w:r>
            <w:r w:rsidRPr="0096733F">
              <w:rPr>
                <w:rFonts w:ascii="Calibri" w:hAnsi="Calibri"/>
                <w:color w:val="000000"/>
                <w:lang w:val="kk-KZ"/>
              </w:rPr>
              <w:br/>
              <w:t xml:space="preserve">Введено в эксплуатацию, тыс. кв. метров </w:t>
            </w:r>
          </w:p>
        </w:tc>
      </w:tr>
      <w:tr w:rsidR="00BE46B3" w:rsidRPr="0096733F">
        <w:trPr>
          <w:cantSplit/>
        </w:trPr>
        <w:tc>
          <w:tcPr>
            <w:tcW w:w="709" w:type="dxa"/>
            <w:vMerge/>
            <w:tcBorders>
              <w:top w:val="single" w:sz="4" w:space="0" w:color="000080"/>
              <w:right w:val="single" w:sz="4" w:space="0" w:color="000080"/>
            </w:tcBorders>
            <w:vAlign w:val="center"/>
          </w:tcPr>
          <w:p w:rsidR="00BE46B3" w:rsidRPr="0096733F" w:rsidRDefault="00BE46B3">
            <w:pPr>
              <w:pStyle w:val="af8"/>
              <w:rPr>
                <w:rFonts w:ascii="Calibri" w:hAnsi="Calibri"/>
                <w:color w:val="000000"/>
                <w:lang w:val="kk-KZ"/>
              </w:rPr>
            </w:pPr>
          </w:p>
        </w:tc>
        <w:tc>
          <w:tcPr>
            <w:tcW w:w="2711" w:type="dxa"/>
            <w:vMerge w:val="restart"/>
            <w:tcBorders>
              <w:top w:val="single" w:sz="4" w:space="0" w:color="000080"/>
              <w:left w:val="single" w:sz="4" w:space="0" w:color="000080"/>
              <w:right w:val="single" w:sz="4" w:space="0" w:color="000080"/>
            </w:tcBorders>
            <w:vAlign w:val="center"/>
          </w:tcPr>
          <w:p w:rsidR="00BE46B3" w:rsidRPr="0096733F" w:rsidRDefault="00BE46B3" w:rsidP="007752C0">
            <w:pPr>
              <w:pStyle w:val="af8"/>
              <w:ind w:left="57" w:right="57"/>
              <w:rPr>
                <w:rFonts w:ascii="Calibri" w:hAnsi="Calibri"/>
                <w:color w:val="000000"/>
              </w:rPr>
            </w:pPr>
            <w:r w:rsidRPr="0096733F">
              <w:rPr>
                <w:rFonts w:ascii="Calibri" w:hAnsi="Calibri"/>
                <w:color w:val="000000"/>
                <w:lang w:val="kk-KZ"/>
              </w:rPr>
              <w:t xml:space="preserve">барлық </w:t>
            </w:r>
            <w:r w:rsidRPr="0096733F">
              <w:rPr>
                <w:rFonts w:ascii="Calibri" w:hAnsi="Calibri"/>
                <w:color w:val="000000"/>
              </w:rPr>
              <w:t>меншік нысанындағы кәсіпорындар мен ұйымдар</w:t>
            </w:r>
            <w:r w:rsidRPr="0096733F">
              <w:rPr>
                <w:rFonts w:ascii="Calibri" w:hAnsi="Calibri"/>
                <w:color w:val="000000"/>
                <w:lang w:val="kk-KZ"/>
              </w:rPr>
              <w:t xml:space="preserve"> және жеке құрылыс салушыларды қоса</w:t>
            </w:r>
            <w:r w:rsidRPr="0096733F">
              <w:rPr>
                <w:rFonts w:ascii="Calibri" w:hAnsi="Calibri"/>
                <w:color w:val="000000"/>
              </w:rPr>
              <w:br/>
              <w:t>предприятиями и организациями всех форм собственности, включая индивидуальных застройщиков</w:t>
            </w:r>
          </w:p>
        </w:tc>
        <w:tc>
          <w:tcPr>
            <w:tcW w:w="1400" w:type="dxa"/>
            <w:vMerge w:val="restart"/>
            <w:tcBorders>
              <w:top w:val="single" w:sz="4" w:space="0" w:color="000080"/>
              <w:left w:val="single" w:sz="4" w:space="0" w:color="000080"/>
              <w:right w:val="single" w:sz="4" w:space="0" w:color="000080"/>
            </w:tcBorders>
            <w:vAlign w:val="center"/>
          </w:tcPr>
          <w:p w:rsidR="00BE46B3" w:rsidRPr="0096733F" w:rsidRDefault="00BE46B3" w:rsidP="007752C0">
            <w:pPr>
              <w:pStyle w:val="af8"/>
              <w:ind w:left="57" w:right="57"/>
              <w:rPr>
                <w:rFonts w:ascii="Calibri" w:hAnsi="Calibri"/>
                <w:color w:val="000000"/>
              </w:rPr>
            </w:pPr>
            <w:r w:rsidRPr="0096733F">
              <w:rPr>
                <w:rFonts w:ascii="Calibri" w:hAnsi="Calibri"/>
                <w:color w:val="000000"/>
              </w:rPr>
              <w:t>өткен жылға пайызбен</w:t>
            </w:r>
            <w:r w:rsidRPr="0096733F">
              <w:rPr>
                <w:rFonts w:ascii="Calibri" w:hAnsi="Calibri"/>
                <w:color w:val="000000"/>
              </w:rPr>
              <w:br/>
              <w:t>в процентах к предыдущему году</w:t>
            </w:r>
          </w:p>
        </w:tc>
        <w:tc>
          <w:tcPr>
            <w:tcW w:w="5244" w:type="dxa"/>
            <w:gridSpan w:val="4"/>
            <w:tcBorders>
              <w:top w:val="single" w:sz="4" w:space="0" w:color="000080"/>
              <w:left w:val="single" w:sz="4" w:space="0" w:color="000080"/>
            </w:tcBorders>
            <w:vAlign w:val="center"/>
          </w:tcPr>
          <w:p w:rsidR="00BE46B3" w:rsidRPr="0096733F" w:rsidRDefault="00BE46B3" w:rsidP="007752C0">
            <w:pPr>
              <w:pStyle w:val="af8"/>
              <w:ind w:left="57" w:right="57"/>
              <w:rPr>
                <w:rFonts w:ascii="Calibri" w:hAnsi="Calibri"/>
                <w:color w:val="000000"/>
              </w:rPr>
            </w:pPr>
            <w:r w:rsidRPr="0096733F">
              <w:rPr>
                <w:rFonts w:ascii="Calibri" w:hAnsi="Calibri"/>
                <w:color w:val="000000"/>
              </w:rPr>
              <w:t>соның ішінде</w:t>
            </w:r>
            <w:r w:rsidRPr="0096733F">
              <w:rPr>
                <w:rFonts w:ascii="Calibri" w:hAnsi="Calibri"/>
                <w:color w:val="000000"/>
              </w:rPr>
              <w:br/>
              <w:t>в том числе</w:t>
            </w:r>
          </w:p>
        </w:tc>
      </w:tr>
      <w:tr w:rsidR="00BE46B3" w:rsidRPr="0096733F">
        <w:trPr>
          <w:cantSplit/>
          <w:trHeight w:val="654"/>
        </w:trPr>
        <w:tc>
          <w:tcPr>
            <w:tcW w:w="709" w:type="dxa"/>
            <w:vMerge/>
            <w:tcBorders>
              <w:top w:val="single" w:sz="4" w:space="0" w:color="000080"/>
              <w:bottom w:val="single" w:sz="4" w:space="0" w:color="000080"/>
              <w:right w:val="single" w:sz="4" w:space="0" w:color="000080"/>
            </w:tcBorders>
          </w:tcPr>
          <w:p w:rsidR="00BE46B3" w:rsidRPr="0096733F" w:rsidRDefault="00BE46B3">
            <w:pPr>
              <w:pStyle w:val="af8"/>
              <w:rPr>
                <w:rFonts w:ascii="Calibri" w:hAnsi="Calibri"/>
                <w:color w:val="000000"/>
              </w:rPr>
            </w:pPr>
          </w:p>
        </w:tc>
        <w:tc>
          <w:tcPr>
            <w:tcW w:w="2711" w:type="dxa"/>
            <w:vMerge/>
            <w:tcBorders>
              <w:top w:val="single" w:sz="4" w:space="0" w:color="000080"/>
              <w:left w:val="single" w:sz="4" w:space="0" w:color="000080"/>
              <w:bottom w:val="single" w:sz="4" w:space="0" w:color="000080"/>
              <w:right w:val="single" w:sz="4" w:space="0" w:color="000080"/>
            </w:tcBorders>
          </w:tcPr>
          <w:p w:rsidR="00BE46B3" w:rsidRPr="0096733F" w:rsidRDefault="00BE46B3" w:rsidP="007752C0">
            <w:pPr>
              <w:pStyle w:val="af8"/>
              <w:ind w:left="57" w:right="57"/>
              <w:rPr>
                <w:rFonts w:ascii="Calibri" w:hAnsi="Calibri"/>
                <w:color w:val="000000"/>
              </w:rPr>
            </w:pPr>
          </w:p>
        </w:tc>
        <w:tc>
          <w:tcPr>
            <w:tcW w:w="1400" w:type="dxa"/>
            <w:vMerge/>
            <w:tcBorders>
              <w:top w:val="single" w:sz="4" w:space="0" w:color="000080"/>
              <w:left w:val="single" w:sz="4" w:space="0" w:color="000080"/>
              <w:bottom w:val="single" w:sz="4" w:space="0" w:color="000080"/>
              <w:right w:val="single" w:sz="4" w:space="0" w:color="000080"/>
            </w:tcBorders>
          </w:tcPr>
          <w:p w:rsidR="00BE46B3" w:rsidRPr="0096733F" w:rsidRDefault="00BE46B3" w:rsidP="007752C0">
            <w:pPr>
              <w:pStyle w:val="af8"/>
              <w:ind w:left="57" w:right="57"/>
              <w:rPr>
                <w:rFonts w:ascii="Calibri" w:hAnsi="Calibri"/>
                <w:color w:val="000000"/>
              </w:rPr>
            </w:pPr>
          </w:p>
        </w:tc>
        <w:tc>
          <w:tcPr>
            <w:tcW w:w="1559"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7752C0">
            <w:pPr>
              <w:pStyle w:val="af8"/>
              <w:ind w:left="57" w:right="57"/>
              <w:rPr>
                <w:rFonts w:ascii="Calibri" w:hAnsi="Calibri"/>
                <w:color w:val="000000"/>
              </w:rPr>
            </w:pPr>
            <w:r w:rsidRPr="0096733F">
              <w:rPr>
                <w:rFonts w:ascii="Calibri" w:hAnsi="Calibri"/>
                <w:color w:val="000000"/>
              </w:rPr>
              <w:t>мемлекеттік</w:t>
            </w:r>
            <w:r w:rsidRPr="0096733F">
              <w:rPr>
                <w:rFonts w:ascii="Calibri" w:hAnsi="Calibri"/>
                <w:color w:val="000000"/>
              </w:rPr>
              <w:br/>
              <w:t>государственными</w:t>
            </w: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7752C0">
            <w:pPr>
              <w:pStyle w:val="af8"/>
              <w:ind w:left="57" w:right="57"/>
              <w:rPr>
                <w:rFonts w:ascii="Calibri" w:hAnsi="Calibri"/>
                <w:color w:val="000000"/>
              </w:rPr>
            </w:pPr>
            <w:r w:rsidRPr="0096733F">
              <w:rPr>
                <w:rFonts w:ascii="Calibri" w:hAnsi="Calibri"/>
                <w:color w:val="000000"/>
                <w:lang w:val="kk-KZ"/>
              </w:rPr>
              <w:t>ж</w:t>
            </w:r>
            <w:r w:rsidRPr="0096733F">
              <w:rPr>
                <w:rFonts w:ascii="Calibri" w:hAnsi="Calibri"/>
                <w:color w:val="000000"/>
              </w:rPr>
              <w:t>еке</w:t>
            </w:r>
            <w:r w:rsidRPr="0096733F">
              <w:rPr>
                <w:rFonts w:ascii="Calibri" w:hAnsi="Calibri"/>
                <w:color w:val="000000"/>
              </w:rPr>
              <w:br/>
              <w:t>частными</w:t>
            </w:r>
          </w:p>
        </w:tc>
        <w:tc>
          <w:tcPr>
            <w:tcW w:w="1276"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7752C0">
            <w:pPr>
              <w:pStyle w:val="af8"/>
              <w:ind w:left="57" w:right="57"/>
              <w:rPr>
                <w:rFonts w:ascii="Calibri" w:hAnsi="Calibri"/>
                <w:color w:val="000000"/>
              </w:rPr>
            </w:pPr>
            <w:r w:rsidRPr="0096733F">
              <w:rPr>
                <w:rFonts w:ascii="Calibri" w:hAnsi="Calibri"/>
                <w:color w:val="000000"/>
                <w:lang w:val="kk-KZ"/>
              </w:rPr>
              <w:t>олардан</w:t>
            </w:r>
            <w:r w:rsidRPr="0096733F">
              <w:rPr>
                <w:rFonts w:ascii="Calibri" w:hAnsi="Calibri"/>
                <w:color w:val="000000"/>
              </w:rPr>
              <w:t xml:space="preserve"> халық</w:t>
            </w:r>
            <w:r w:rsidRPr="0096733F">
              <w:rPr>
                <w:rFonts w:ascii="Calibri" w:hAnsi="Calibri"/>
                <w:color w:val="000000"/>
                <w:lang w:val="kk-KZ"/>
              </w:rPr>
              <w:t>пен</w:t>
            </w:r>
            <w:r w:rsidRPr="0096733F">
              <w:rPr>
                <w:rFonts w:ascii="Calibri" w:hAnsi="Calibri"/>
                <w:color w:val="000000"/>
              </w:rPr>
              <w:br/>
            </w:r>
            <w:r w:rsidRPr="0096733F">
              <w:rPr>
                <w:rFonts w:ascii="Calibri" w:hAnsi="Calibri"/>
                <w:color w:val="000000"/>
                <w:lang w:val="kk-KZ"/>
              </w:rPr>
              <w:t>из них</w:t>
            </w:r>
            <w:r w:rsidRPr="0096733F">
              <w:rPr>
                <w:rFonts w:ascii="Calibri" w:hAnsi="Calibri"/>
                <w:color w:val="000000"/>
              </w:rPr>
              <w:t xml:space="preserve"> населения</w:t>
            </w:r>
          </w:p>
        </w:tc>
        <w:tc>
          <w:tcPr>
            <w:tcW w:w="1417" w:type="dxa"/>
            <w:tcBorders>
              <w:top w:val="single" w:sz="4" w:space="0" w:color="000080"/>
              <w:left w:val="single" w:sz="4" w:space="0" w:color="000080"/>
              <w:bottom w:val="single" w:sz="4" w:space="0" w:color="000080"/>
            </w:tcBorders>
            <w:vAlign w:val="center"/>
          </w:tcPr>
          <w:p w:rsidR="00BE46B3" w:rsidRPr="0096733F" w:rsidRDefault="00BE46B3" w:rsidP="007752C0">
            <w:pPr>
              <w:pStyle w:val="af8"/>
              <w:ind w:left="57" w:right="57"/>
              <w:rPr>
                <w:rFonts w:ascii="Calibri" w:hAnsi="Calibri"/>
                <w:color w:val="000000"/>
              </w:rPr>
            </w:pPr>
            <w:r w:rsidRPr="0096733F">
              <w:rPr>
                <w:rFonts w:ascii="Calibri" w:hAnsi="Calibri"/>
                <w:color w:val="000000"/>
              </w:rPr>
              <w:t>шетелдік</w:t>
            </w:r>
            <w:r w:rsidRPr="0096733F">
              <w:rPr>
                <w:rFonts w:ascii="Calibri" w:hAnsi="Calibri"/>
                <w:color w:val="000000"/>
              </w:rPr>
              <w:br/>
              <w:t>иностранными</w:t>
            </w:r>
          </w:p>
        </w:tc>
      </w:tr>
      <w:tr w:rsidR="00BE46B3" w:rsidRPr="0096733F">
        <w:trPr>
          <w:cantSplit/>
          <w:trHeight w:val="186"/>
        </w:trPr>
        <w:tc>
          <w:tcPr>
            <w:tcW w:w="709" w:type="dxa"/>
            <w:tcBorders>
              <w:top w:val="single" w:sz="4" w:space="0" w:color="000080"/>
            </w:tcBorders>
          </w:tcPr>
          <w:p w:rsidR="00BE46B3" w:rsidRPr="0096733F" w:rsidRDefault="00BE46B3">
            <w:pPr>
              <w:pStyle w:val="af7"/>
              <w:rPr>
                <w:rFonts w:ascii="Calibri" w:hAnsi="Calibri"/>
                <w:color w:val="000000"/>
              </w:rPr>
            </w:pPr>
            <w:r w:rsidRPr="0096733F">
              <w:rPr>
                <w:rFonts w:ascii="Calibri" w:hAnsi="Calibri"/>
                <w:color w:val="000000"/>
                <w:lang w:val="kk-KZ"/>
              </w:rPr>
              <w:t>2011</w:t>
            </w:r>
          </w:p>
        </w:tc>
        <w:tc>
          <w:tcPr>
            <w:tcW w:w="2711"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241</w:t>
            </w:r>
          </w:p>
        </w:tc>
        <w:tc>
          <w:tcPr>
            <w:tcW w:w="1400"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108,1</w:t>
            </w:r>
          </w:p>
        </w:tc>
        <w:tc>
          <w:tcPr>
            <w:tcW w:w="1559"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23</w:t>
            </w:r>
          </w:p>
        </w:tc>
        <w:tc>
          <w:tcPr>
            <w:tcW w:w="992"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217</w:t>
            </w:r>
          </w:p>
        </w:tc>
        <w:tc>
          <w:tcPr>
            <w:tcW w:w="1276"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154</w:t>
            </w:r>
          </w:p>
        </w:tc>
        <w:tc>
          <w:tcPr>
            <w:tcW w:w="1417"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1</w:t>
            </w:r>
          </w:p>
        </w:tc>
      </w:tr>
      <w:tr w:rsidR="00BE46B3" w:rsidRPr="0096733F">
        <w:trPr>
          <w:cantSplit/>
          <w:trHeight w:val="186"/>
        </w:trPr>
        <w:tc>
          <w:tcPr>
            <w:tcW w:w="709" w:type="dxa"/>
          </w:tcPr>
          <w:p w:rsidR="00BE46B3" w:rsidRPr="0096733F" w:rsidRDefault="00BE46B3">
            <w:pPr>
              <w:pStyle w:val="af7"/>
              <w:rPr>
                <w:rFonts w:ascii="Calibri" w:hAnsi="Calibri"/>
                <w:color w:val="000000"/>
              </w:rPr>
            </w:pPr>
            <w:r w:rsidRPr="0096733F">
              <w:rPr>
                <w:rFonts w:ascii="Calibri" w:hAnsi="Calibri"/>
                <w:color w:val="000000"/>
                <w:lang w:val="kk-KZ"/>
              </w:rPr>
              <w:t>2012</w:t>
            </w:r>
          </w:p>
        </w:tc>
        <w:tc>
          <w:tcPr>
            <w:tcW w:w="2711" w:type="dxa"/>
            <w:vAlign w:val="bottom"/>
          </w:tcPr>
          <w:p w:rsidR="00BE46B3" w:rsidRPr="0096733F" w:rsidRDefault="00BE46B3">
            <w:pPr>
              <w:jc w:val="right"/>
              <w:rPr>
                <w:rFonts w:ascii="Calibri" w:hAnsi="Calibri"/>
                <w:color w:val="000000"/>
              </w:rPr>
            </w:pPr>
            <w:r w:rsidRPr="0096733F">
              <w:rPr>
                <w:rFonts w:ascii="Calibri" w:hAnsi="Calibri"/>
                <w:color w:val="000000"/>
                <w:sz w:val="16"/>
              </w:rPr>
              <w:t>244</w:t>
            </w:r>
          </w:p>
        </w:tc>
        <w:tc>
          <w:tcPr>
            <w:tcW w:w="1400" w:type="dxa"/>
            <w:vAlign w:val="bottom"/>
          </w:tcPr>
          <w:p w:rsidR="00BE46B3" w:rsidRPr="0096733F" w:rsidRDefault="00BE46B3">
            <w:pPr>
              <w:jc w:val="right"/>
              <w:rPr>
                <w:rFonts w:ascii="Calibri" w:hAnsi="Calibri"/>
                <w:color w:val="000000"/>
              </w:rPr>
            </w:pPr>
            <w:r w:rsidRPr="0096733F">
              <w:rPr>
                <w:rFonts w:ascii="Calibri" w:hAnsi="Calibri"/>
                <w:color w:val="000000"/>
                <w:sz w:val="16"/>
              </w:rPr>
              <w:t>101,5</w:t>
            </w:r>
          </w:p>
        </w:tc>
        <w:tc>
          <w:tcPr>
            <w:tcW w:w="1559" w:type="dxa"/>
            <w:vAlign w:val="bottom"/>
          </w:tcPr>
          <w:p w:rsidR="00BE46B3" w:rsidRPr="0096733F" w:rsidRDefault="00BE46B3">
            <w:pPr>
              <w:jc w:val="right"/>
              <w:rPr>
                <w:rFonts w:ascii="Calibri" w:hAnsi="Calibri"/>
                <w:color w:val="000000"/>
              </w:rPr>
            </w:pPr>
            <w:r w:rsidRPr="0096733F">
              <w:rPr>
                <w:rFonts w:ascii="Calibri" w:hAnsi="Calibri"/>
                <w:color w:val="000000"/>
                <w:sz w:val="16"/>
              </w:rPr>
              <w:t>68</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176</w:t>
            </w:r>
          </w:p>
        </w:tc>
        <w:tc>
          <w:tcPr>
            <w:tcW w:w="1276" w:type="dxa"/>
            <w:vAlign w:val="bottom"/>
          </w:tcPr>
          <w:p w:rsidR="00BE46B3" w:rsidRPr="0096733F" w:rsidRDefault="00BE46B3">
            <w:pPr>
              <w:jc w:val="right"/>
              <w:rPr>
                <w:rFonts w:ascii="Calibri" w:hAnsi="Calibri"/>
                <w:color w:val="000000"/>
              </w:rPr>
            </w:pPr>
            <w:r w:rsidRPr="0096733F">
              <w:rPr>
                <w:rFonts w:ascii="Calibri" w:hAnsi="Calibri"/>
                <w:color w:val="000000"/>
                <w:sz w:val="16"/>
              </w:rPr>
              <w:t>157</w:t>
            </w:r>
          </w:p>
        </w:tc>
        <w:tc>
          <w:tcPr>
            <w:tcW w:w="1417" w:type="dxa"/>
            <w:vAlign w:val="bottom"/>
          </w:tcPr>
          <w:p w:rsidR="00BE46B3" w:rsidRPr="0096733F" w:rsidRDefault="00BE46B3">
            <w:pPr>
              <w:jc w:val="right"/>
              <w:rPr>
                <w:rFonts w:ascii="Calibri" w:hAnsi="Calibri"/>
                <w:color w:val="000000"/>
              </w:rPr>
            </w:pPr>
            <w:r w:rsidRPr="0096733F">
              <w:rPr>
                <w:rFonts w:ascii="Calibri" w:hAnsi="Calibri"/>
                <w:color w:val="000000"/>
                <w:sz w:val="16"/>
              </w:rPr>
              <w:t>-</w:t>
            </w:r>
          </w:p>
        </w:tc>
      </w:tr>
      <w:tr w:rsidR="00BE46B3" w:rsidRPr="0096733F">
        <w:trPr>
          <w:cantSplit/>
          <w:trHeight w:val="186"/>
        </w:trPr>
        <w:tc>
          <w:tcPr>
            <w:tcW w:w="709" w:type="dxa"/>
          </w:tcPr>
          <w:p w:rsidR="00BE46B3" w:rsidRPr="0096733F" w:rsidRDefault="00BE46B3">
            <w:pPr>
              <w:pStyle w:val="af7"/>
              <w:rPr>
                <w:rFonts w:ascii="Calibri" w:hAnsi="Calibri"/>
                <w:color w:val="000000"/>
              </w:rPr>
            </w:pPr>
            <w:r w:rsidRPr="0096733F">
              <w:rPr>
                <w:rFonts w:ascii="Calibri" w:hAnsi="Calibri"/>
                <w:color w:val="000000"/>
                <w:lang w:val="kk-KZ"/>
              </w:rPr>
              <w:t>2013</w:t>
            </w:r>
          </w:p>
        </w:tc>
        <w:tc>
          <w:tcPr>
            <w:tcW w:w="2711"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291</w:t>
            </w:r>
          </w:p>
        </w:tc>
        <w:tc>
          <w:tcPr>
            <w:tcW w:w="1400"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119,4</w:t>
            </w:r>
          </w:p>
        </w:tc>
        <w:tc>
          <w:tcPr>
            <w:tcW w:w="1559"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92</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198</w:t>
            </w:r>
          </w:p>
        </w:tc>
        <w:tc>
          <w:tcPr>
            <w:tcW w:w="1276"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186</w:t>
            </w:r>
          </w:p>
        </w:tc>
        <w:tc>
          <w:tcPr>
            <w:tcW w:w="1417"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w:t>
            </w:r>
          </w:p>
        </w:tc>
      </w:tr>
      <w:tr w:rsidR="00BE46B3" w:rsidRPr="0096733F">
        <w:trPr>
          <w:cantSplit/>
          <w:trHeight w:val="186"/>
        </w:trPr>
        <w:tc>
          <w:tcPr>
            <w:tcW w:w="709" w:type="dxa"/>
          </w:tcPr>
          <w:p w:rsidR="00BE46B3" w:rsidRPr="0096733F" w:rsidRDefault="00BE46B3">
            <w:pPr>
              <w:pStyle w:val="af7"/>
              <w:rPr>
                <w:rFonts w:ascii="Calibri" w:hAnsi="Calibri"/>
                <w:color w:val="000000"/>
              </w:rPr>
            </w:pPr>
            <w:r w:rsidRPr="0096733F">
              <w:rPr>
                <w:rFonts w:ascii="Calibri" w:hAnsi="Calibri"/>
                <w:color w:val="000000"/>
                <w:lang w:val="kk-KZ"/>
              </w:rPr>
              <w:t>2014</w:t>
            </w:r>
          </w:p>
        </w:tc>
        <w:tc>
          <w:tcPr>
            <w:tcW w:w="2711"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314</w:t>
            </w:r>
          </w:p>
        </w:tc>
        <w:tc>
          <w:tcPr>
            <w:tcW w:w="1400"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107,6</w:t>
            </w:r>
          </w:p>
        </w:tc>
        <w:tc>
          <w:tcPr>
            <w:tcW w:w="1559"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141</w:t>
            </w:r>
          </w:p>
        </w:tc>
        <w:tc>
          <w:tcPr>
            <w:tcW w:w="99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173</w:t>
            </w:r>
          </w:p>
        </w:tc>
        <w:tc>
          <w:tcPr>
            <w:tcW w:w="1276"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155</w:t>
            </w:r>
          </w:p>
        </w:tc>
        <w:tc>
          <w:tcPr>
            <w:tcW w:w="1417"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w:t>
            </w:r>
          </w:p>
        </w:tc>
      </w:tr>
      <w:tr w:rsidR="00BE46B3" w:rsidRPr="0096733F">
        <w:trPr>
          <w:cantSplit/>
          <w:trHeight w:val="186"/>
        </w:trPr>
        <w:tc>
          <w:tcPr>
            <w:tcW w:w="709" w:type="dxa"/>
            <w:tcBorders>
              <w:bottom w:val="single" w:sz="4" w:space="0" w:color="000080"/>
            </w:tcBorders>
          </w:tcPr>
          <w:p w:rsidR="00BE46B3" w:rsidRPr="0096733F" w:rsidRDefault="00BE46B3">
            <w:pPr>
              <w:pStyle w:val="af7"/>
              <w:rPr>
                <w:rFonts w:ascii="Calibri" w:hAnsi="Calibri"/>
                <w:color w:val="000000"/>
              </w:rPr>
            </w:pPr>
            <w:r w:rsidRPr="0096733F">
              <w:rPr>
                <w:rFonts w:ascii="Calibri" w:hAnsi="Calibri"/>
                <w:color w:val="000000"/>
                <w:lang w:val="kk-KZ"/>
              </w:rPr>
              <w:t>2015</w:t>
            </w:r>
          </w:p>
        </w:tc>
        <w:tc>
          <w:tcPr>
            <w:tcW w:w="2711"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318</w:t>
            </w:r>
          </w:p>
        </w:tc>
        <w:tc>
          <w:tcPr>
            <w:tcW w:w="1400"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101,5</w:t>
            </w:r>
          </w:p>
        </w:tc>
        <w:tc>
          <w:tcPr>
            <w:tcW w:w="1559"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69</w:t>
            </w:r>
          </w:p>
        </w:tc>
        <w:tc>
          <w:tcPr>
            <w:tcW w:w="992"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249</w:t>
            </w:r>
          </w:p>
        </w:tc>
        <w:tc>
          <w:tcPr>
            <w:tcW w:w="1276"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144</w:t>
            </w:r>
          </w:p>
        </w:tc>
        <w:tc>
          <w:tcPr>
            <w:tcW w:w="1417"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w:t>
            </w:r>
          </w:p>
        </w:tc>
      </w:tr>
    </w:tbl>
    <w:p w:rsidR="002F73B0" w:rsidRDefault="002F73B0" w:rsidP="007752C0">
      <w:pPr>
        <w:pStyle w:val="af5"/>
        <w:spacing w:before="240" w:after="0"/>
        <w:rPr>
          <w:rFonts w:ascii="Calibri" w:hAnsi="Calibri"/>
          <w:color w:val="000000"/>
          <w:sz w:val="18"/>
          <w:lang w:val="en-US"/>
        </w:rPr>
      </w:pPr>
    </w:p>
    <w:p w:rsidR="002F73B0" w:rsidRDefault="002F73B0" w:rsidP="007752C0">
      <w:pPr>
        <w:pStyle w:val="af5"/>
        <w:spacing w:before="240" w:after="0"/>
        <w:rPr>
          <w:rFonts w:ascii="Calibri" w:hAnsi="Calibri"/>
          <w:color w:val="000000"/>
          <w:sz w:val="18"/>
          <w:lang w:val="en-US"/>
        </w:rPr>
      </w:pPr>
    </w:p>
    <w:p w:rsidR="002F73B0" w:rsidRDefault="002F73B0" w:rsidP="007752C0">
      <w:pPr>
        <w:pStyle w:val="af5"/>
        <w:spacing w:before="240" w:after="0"/>
        <w:rPr>
          <w:rFonts w:ascii="Calibri" w:hAnsi="Calibri"/>
          <w:color w:val="000000"/>
          <w:sz w:val="18"/>
          <w:lang w:val="en-US"/>
        </w:rPr>
      </w:pPr>
    </w:p>
    <w:p w:rsidR="00BE46B3" w:rsidRPr="0096733F" w:rsidRDefault="00BE46B3" w:rsidP="007752C0">
      <w:pPr>
        <w:pStyle w:val="af5"/>
        <w:spacing w:before="240" w:after="0"/>
        <w:rPr>
          <w:rFonts w:ascii="Calibri" w:hAnsi="Calibri"/>
          <w:color w:val="000000"/>
          <w:sz w:val="14"/>
          <w:lang w:val="kk-KZ"/>
        </w:rPr>
      </w:pPr>
      <w:r w:rsidRPr="0096733F">
        <w:rPr>
          <w:rFonts w:ascii="Calibri" w:hAnsi="Calibri"/>
          <w:color w:val="000000"/>
          <w:sz w:val="18"/>
        </w:rPr>
        <w:lastRenderedPageBreak/>
        <w:t>6.</w:t>
      </w:r>
      <w:r w:rsidRPr="0096733F">
        <w:rPr>
          <w:rFonts w:ascii="Calibri" w:hAnsi="Calibri"/>
          <w:color w:val="000000"/>
          <w:sz w:val="18"/>
          <w:lang w:val="kk-KZ"/>
        </w:rPr>
        <w:t>22</w:t>
      </w:r>
      <w:r w:rsidR="003E19D9">
        <w:rPr>
          <w:rFonts w:ascii="Calibri" w:hAnsi="Calibri"/>
          <w:color w:val="000000"/>
          <w:sz w:val="18"/>
          <w:lang w:val="kk-KZ"/>
        </w:rPr>
        <w:t>2</w:t>
      </w:r>
      <w:r w:rsidRPr="0096733F">
        <w:rPr>
          <w:rFonts w:ascii="Calibri" w:hAnsi="Calibri"/>
          <w:color w:val="000000"/>
          <w:sz w:val="18"/>
        </w:rPr>
        <w:t xml:space="preserve"> Пайдалануға берілген тұрғын үйлердегі  пәтерлер саны </w:t>
      </w:r>
      <w:r w:rsidRPr="0096733F">
        <w:rPr>
          <w:rFonts w:ascii="Calibri" w:hAnsi="Calibri"/>
          <w:color w:val="000000"/>
          <w:sz w:val="18"/>
        </w:rPr>
        <w:br/>
        <w:t>Количество квартир во введенных в эксплуатацию жилых домах</w:t>
      </w:r>
    </w:p>
    <w:p w:rsidR="00BE46B3" w:rsidRPr="0096733F" w:rsidRDefault="00BE46B3" w:rsidP="007752C0">
      <w:pPr>
        <w:pStyle w:val="af9"/>
        <w:spacing w:before="120" w:after="0"/>
        <w:jc w:val="center"/>
        <w:rPr>
          <w:rFonts w:ascii="Calibri" w:hAnsi="Calibri"/>
          <w:color w:val="000000"/>
          <w:sz w:val="14"/>
        </w:rPr>
      </w:pPr>
      <w:r w:rsidRPr="0096733F">
        <w:rPr>
          <w:rFonts w:ascii="Calibri" w:hAnsi="Calibri"/>
          <w:color w:val="000000"/>
          <w:sz w:val="14"/>
          <w:lang w:val="kk-KZ"/>
        </w:rPr>
        <w:t>мың бірлік</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t xml:space="preserve">  </w:t>
      </w:r>
      <w:r w:rsidR="006D1078">
        <w:rPr>
          <w:rFonts w:ascii="Calibri" w:hAnsi="Calibri"/>
          <w:color w:val="000000"/>
          <w:sz w:val="14"/>
          <w:lang w:val="kk-KZ"/>
        </w:rPr>
        <w:t xml:space="preserve">                      </w:t>
      </w:r>
      <w:r w:rsidRPr="0096733F">
        <w:rPr>
          <w:rFonts w:ascii="Calibri" w:hAnsi="Calibri"/>
          <w:color w:val="000000"/>
          <w:sz w:val="14"/>
          <w:lang w:val="kk-KZ"/>
        </w:rPr>
        <w:t xml:space="preserve">                   тыс. единиц</w:t>
      </w:r>
    </w:p>
    <w:tbl>
      <w:tblPr>
        <w:tblW w:w="0" w:type="auto"/>
        <w:tblLayout w:type="fixed"/>
        <w:tblCellMar>
          <w:left w:w="0" w:type="dxa"/>
          <w:right w:w="0" w:type="dxa"/>
        </w:tblCellMar>
        <w:tblLook w:val="0000"/>
      </w:tblPr>
      <w:tblGrid>
        <w:gridCol w:w="1134"/>
        <w:gridCol w:w="1276"/>
        <w:gridCol w:w="4326"/>
        <w:gridCol w:w="3328"/>
      </w:tblGrid>
      <w:tr w:rsidR="00BE46B3" w:rsidRPr="0096733F">
        <w:trPr>
          <w:cantSplit/>
          <w:trHeight w:val="323"/>
        </w:trPr>
        <w:tc>
          <w:tcPr>
            <w:tcW w:w="1134" w:type="dxa"/>
            <w:vMerge w:val="restart"/>
            <w:tcBorders>
              <w:top w:val="single" w:sz="4" w:space="0" w:color="000080"/>
              <w:right w:val="single" w:sz="4" w:space="0" w:color="000080"/>
            </w:tcBorders>
          </w:tcPr>
          <w:p w:rsidR="00BE46B3" w:rsidRPr="0096733F" w:rsidRDefault="00BE46B3">
            <w:pPr>
              <w:pStyle w:val="af8"/>
              <w:rPr>
                <w:rFonts w:ascii="Calibri" w:hAnsi="Calibri"/>
                <w:color w:val="000000"/>
                <w:sz w:val="14"/>
              </w:rPr>
            </w:pPr>
          </w:p>
        </w:tc>
        <w:tc>
          <w:tcPr>
            <w:tcW w:w="1276" w:type="dxa"/>
            <w:vMerge w:val="restart"/>
            <w:tcBorders>
              <w:top w:val="single" w:sz="4" w:space="0" w:color="000080"/>
              <w:left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Барлығы</w:t>
            </w:r>
            <w:r w:rsidRPr="0096733F">
              <w:rPr>
                <w:rFonts w:ascii="Calibri" w:hAnsi="Calibri"/>
                <w:color w:val="000000"/>
              </w:rPr>
              <w:br/>
              <w:t>Всего</w:t>
            </w:r>
          </w:p>
        </w:tc>
        <w:tc>
          <w:tcPr>
            <w:tcW w:w="4326"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Соның ішінде</w:t>
            </w:r>
            <w:r w:rsidRPr="0096733F">
              <w:rPr>
                <w:rFonts w:ascii="Calibri" w:hAnsi="Calibri"/>
                <w:color w:val="000000"/>
              </w:rPr>
              <w:br/>
              <w:t>В том числе</w:t>
            </w:r>
          </w:p>
        </w:tc>
        <w:tc>
          <w:tcPr>
            <w:tcW w:w="3328" w:type="dxa"/>
            <w:vMerge w:val="restart"/>
            <w:tcBorders>
              <w:top w:val="single" w:sz="4" w:space="0" w:color="000080"/>
              <w:left w:val="single" w:sz="4" w:space="0" w:color="000080"/>
            </w:tcBorders>
            <w:vAlign w:val="center"/>
          </w:tcPr>
          <w:p w:rsidR="00BE46B3" w:rsidRPr="0096733F" w:rsidRDefault="00BE46B3">
            <w:pPr>
              <w:pStyle w:val="af5"/>
              <w:spacing w:before="0" w:after="0"/>
              <w:rPr>
                <w:rFonts w:ascii="Calibri" w:hAnsi="Calibri"/>
                <w:color w:val="000000"/>
              </w:rPr>
            </w:pPr>
            <w:r w:rsidRPr="0096733F">
              <w:rPr>
                <w:rFonts w:ascii="Calibri" w:hAnsi="Calibri"/>
                <w:b w:val="0"/>
                <w:color w:val="000000"/>
                <w:sz w:val="16"/>
                <w:lang w:val="kk-KZ"/>
              </w:rPr>
              <w:t>Жеке құрылыс салушылар салған пәтерлердің саны</w:t>
            </w:r>
            <w:r w:rsidRPr="0096733F">
              <w:rPr>
                <w:rFonts w:ascii="Calibri" w:hAnsi="Calibri"/>
                <w:b w:val="0"/>
                <w:color w:val="000000"/>
                <w:sz w:val="16"/>
                <w:lang w:val="kk-KZ"/>
              </w:rPr>
              <w:br/>
            </w:r>
            <w:r w:rsidRPr="0096733F">
              <w:rPr>
                <w:rFonts w:ascii="Calibri" w:hAnsi="Calibri"/>
                <w:b w:val="0"/>
                <w:color w:val="000000"/>
                <w:sz w:val="16"/>
              </w:rPr>
              <w:t>Количество квартир, построенных индивидуальными застройщиками</w:t>
            </w:r>
          </w:p>
        </w:tc>
      </w:tr>
      <w:tr w:rsidR="00BE46B3" w:rsidRPr="0096733F">
        <w:trPr>
          <w:cantSplit/>
          <w:trHeight w:val="70"/>
        </w:trPr>
        <w:tc>
          <w:tcPr>
            <w:tcW w:w="1134" w:type="dxa"/>
            <w:vMerge/>
            <w:tcBorders>
              <w:bottom w:val="single" w:sz="4" w:space="0" w:color="000080"/>
              <w:right w:val="single" w:sz="4" w:space="0" w:color="000080"/>
            </w:tcBorders>
            <w:vAlign w:val="center"/>
          </w:tcPr>
          <w:p w:rsidR="00BE46B3" w:rsidRPr="0096733F" w:rsidRDefault="00BE46B3">
            <w:pPr>
              <w:pStyle w:val="af8"/>
              <w:rPr>
                <w:rFonts w:ascii="Calibri" w:hAnsi="Calibri"/>
                <w:color w:val="000000"/>
                <w:sz w:val="14"/>
              </w:rPr>
            </w:pPr>
          </w:p>
        </w:tc>
        <w:tc>
          <w:tcPr>
            <w:tcW w:w="1276" w:type="dxa"/>
            <w:vMerge/>
            <w:tcBorders>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sz w:val="14"/>
              </w:rPr>
            </w:pPr>
          </w:p>
        </w:tc>
        <w:tc>
          <w:tcPr>
            <w:tcW w:w="4326"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lang w:val="kk-KZ"/>
              </w:rPr>
              <w:t>ауылдық жерлерде пәтерлердің саны</w:t>
            </w:r>
            <w:r w:rsidRPr="0096733F">
              <w:rPr>
                <w:rFonts w:ascii="Calibri" w:hAnsi="Calibri"/>
                <w:color w:val="000000"/>
                <w:lang w:val="kk-KZ"/>
              </w:rPr>
              <w:br/>
              <w:t>к</w:t>
            </w:r>
            <w:r w:rsidRPr="0096733F">
              <w:rPr>
                <w:rFonts w:ascii="Calibri" w:hAnsi="Calibri"/>
                <w:color w:val="000000"/>
              </w:rPr>
              <w:t>оличество квартир в сельской местности</w:t>
            </w:r>
          </w:p>
        </w:tc>
        <w:tc>
          <w:tcPr>
            <w:tcW w:w="3328" w:type="dxa"/>
            <w:vMerge/>
            <w:tcBorders>
              <w:left w:val="single" w:sz="4" w:space="0" w:color="000080"/>
              <w:bottom w:val="single" w:sz="4" w:space="0" w:color="000080"/>
            </w:tcBorders>
          </w:tcPr>
          <w:p w:rsidR="00BE46B3" w:rsidRPr="0096733F" w:rsidRDefault="00BE46B3">
            <w:pPr>
              <w:pStyle w:val="af8"/>
              <w:rPr>
                <w:rFonts w:ascii="Calibri" w:hAnsi="Calibri"/>
                <w:color w:val="000000"/>
                <w:sz w:val="14"/>
              </w:rPr>
            </w:pPr>
          </w:p>
        </w:tc>
      </w:tr>
      <w:tr w:rsidR="00BE46B3" w:rsidRPr="0096733F">
        <w:trPr>
          <w:cantSplit/>
          <w:trHeight w:val="180"/>
        </w:trPr>
        <w:tc>
          <w:tcPr>
            <w:tcW w:w="1134" w:type="dxa"/>
            <w:tcBorders>
              <w:top w:val="single" w:sz="4" w:space="0" w:color="000080"/>
            </w:tcBorders>
            <w:vAlign w:val="bottom"/>
          </w:tcPr>
          <w:p w:rsidR="00BE46B3" w:rsidRPr="0096733F" w:rsidRDefault="00BE46B3">
            <w:pPr>
              <w:pStyle w:val="af7"/>
              <w:rPr>
                <w:rFonts w:ascii="Calibri" w:hAnsi="Calibri"/>
                <w:color w:val="000000"/>
              </w:rPr>
            </w:pPr>
            <w:r w:rsidRPr="0096733F">
              <w:rPr>
                <w:rFonts w:ascii="Calibri" w:hAnsi="Calibri"/>
                <w:color w:val="000000"/>
                <w:lang w:val="kk-KZ"/>
              </w:rPr>
              <w:t>2011</w:t>
            </w:r>
          </w:p>
        </w:tc>
        <w:tc>
          <w:tcPr>
            <w:tcW w:w="1276"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2,3</w:t>
            </w:r>
          </w:p>
        </w:tc>
        <w:tc>
          <w:tcPr>
            <w:tcW w:w="4326"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0,7</w:t>
            </w:r>
          </w:p>
        </w:tc>
        <w:tc>
          <w:tcPr>
            <w:tcW w:w="3328"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1,4</w:t>
            </w:r>
          </w:p>
        </w:tc>
      </w:tr>
      <w:tr w:rsidR="00BE46B3" w:rsidRPr="0096733F">
        <w:trPr>
          <w:cantSplit/>
        </w:trPr>
        <w:tc>
          <w:tcPr>
            <w:tcW w:w="1134" w:type="dxa"/>
            <w:vAlign w:val="bottom"/>
          </w:tcPr>
          <w:p w:rsidR="00BE46B3" w:rsidRPr="0096733F" w:rsidRDefault="00BE46B3">
            <w:pPr>
              <w:pStyle w:val="af7"/>
              <w:rPr>
                <w:rFonts w:ascii="Calibri" w:hAnsi="Calibri"/>
                <w:color w:val="000000"/>
              </w:rPr>
            </w:pPr>
            <w:r w:rsidRPr="0096733F">
              <w:rPr>
                <w:rFonts w:ascii="Calibri" w:hAnsi="Calibri"/>
                <w:color w:val="000000"/>
                <w:lang w:val="kk-KZ"/>
              </w:rPr>
              <w:t>2012</w:t>
            </w:r>
          </w:p>
        </w:tc>
        <w:tc>
          <w:tcPr>
            <w:tcW w:w="1276" w:type="dxa"/>
            <w:vAlign w:val="bottom"/>
          </w:tcPr>
          <w:p w:rsidR="00BE46B3" w:rsidRPr="0096733F" w:rsidRDefault="00BE46B3">
            <w:pPr>
              <w:jc w:val="right"/>
              <w:rPr>
                <w:rFonts w:ascii="Calibri" w:hAnsi="Calibri"/>
                <w:color w:val="000000"/>
              </w:rPr>
            </w:pPr>
            <w:r w:rsidRPr="0096733F">
              <w:rPr>
                <w:rFonts w:ascii="Calibri" w:hAnsi="Calibri"/>
                <w:color w:val="000000"/>
                <w:sz w:val="16"/>
              </w:rPr>
              <w:t>2,4</w:t>
            </w:r>
          </w:p>
        </w:tc>
        <w:tc>
          <w:tcPr>
            <w:tcW w:w="4326" w:type="dxa"/>
            <w:vAlign w:val="bottom"/>
          </w:tcPr>
          <w:p w:rsidR="00BE46B3" w:rsidRPr="0096733F" w:rsidRDefault="00BE46B3">
            <w:pPr>
              <w:jc w:val="right"/>
              <w:rPr>
                <w:rFonts w:ascii="Calibri" w:hAnsi="Calibri"/>
                <w:color w:val="000000"/>
              </w:rPr>
            </w:pPr>
            <w:r w:rsidRPr="0096733F">
              <w:rPr>
                <w:rFonts w:ascii="Calibri" w:hAnsi="Calibri"/>
                <w:color w:val="000000"/>
                <w:sz w:val="16"/>
              </w:rPr>
              <w:t>0,8</w:t>
            </w:r>
          </w:p>
        </w:tc>
        <w:tc>
          <w:tcPr>
            <w:tcW w:w="3328" w:type="dxa"/>
            <w:vAlign w:val="bottom"/>
          </w:tcPr>
          <w:p w:rsidR="00BE46B3" w:rsidRPr="0096733F" w:rsidRDefault="00BE46B3">
            <w:pPr>
              <w:jc w:val="right"/>
              <w:rPr>
                <w:rFonts w:ascii="Calibri" w:hAnsi="Calibri"/>
                <w:color w:val="000000"/>
              </w:rPr>
            </w:pPr>
            <w:r w:rsidRPr="0096733F">
              <w:rPr>
                <w:rFonts w:ascii="Calibri" w:hAnsi="Calibri"/>
                <w:color w:val="000000"/>
                <w:sz w:val="16"/>
              </w:rPr>
              <w:t>1,4</w:t>
            </w:r>
          </w:p>
        </w:tc>
      </w:tr>
      <w:tr w:rsidR="00BE46B3" w:rsidRPr="0096733F">
        <w:trPr>
          <w:cantSplit/>
        </w:trPr>
        <w:tc>
          <w:tcPr>
            <w:tcW w:w="1134" w:type="dxa"/>
            <w:vAlign w:val="bottom"/>
          </w:tcPr>
          <w:p w:rsidR="00BE46B3" w:rsidRPr="0096733F" w:rsidRDefault="00BE46B3">
            <w:pPr>
              <w:pStyle w:val="af7"/>
              <w:rPr>
                <w:rFonts w:ascii="Calibri" w:hAnsi="Calibri"/>
                <w:color w:val="000000"/>
              </w:rPr>
            </w:pPr>
            <w:r w:rsidRPr="0096733F">
              <w:rPr>
                <w:rFonts w:ascii="Calibri" w:hAnsi="Calibri"/>
                <w:color w:val="000000"/>
                <w:lang w:val="kk-KZ"/>
              </w:rPr>
              <w:t>2013</w:t>
            </w:r>
          </w:p>
        </w:tc>
        <w:tc>
          <w:tcPr>
            <w:tcW w:w="1276" w:type="dxa"/>
            <w:vAlign w:val="bottom"/>
          </w:tcPr>
          <w:p w:rsidR="00BE46B3" w:rsidRPr="0096733F" w:rsidRDefault="00BE46B3">
            <w:pPr>
              <w:jc w:val="right"/>
              <w:rPr>
                <w:rFonts w:ascii="Calibri" w:hAnsi="Calibri"/>
                <w:color w:val="000000"/>
              </w:rPr>
            </w:pPr>
            <w:r w:rsidRPr="0096733F">
              <w:rPr>
                <w:rFonts w:ascii="Calibri" w:hAnsi="Calibri"/>
                <w:color w:val="000000"/>
                <w:sz w:val="16"/>
              </w:rPr>
              <w:t>2,9</w:t>
            </w:r>
          </w:p>
        </w:tc>
        <w:tc>
          <w:tcPr>
            <w:tcW w:w="4326" w:type="dxa"/>
            <w:vAlign w:val="bottom"/>
          </w:tcPr>
          <w:p w:rsidR="00BE46B3" w:rsidRPr="0096733F" w:rsidRDefault="00BE46B3">
            <w:pPr>
              <w:jc w:val="right"/>
              <w:rPr>
                <w:rFonts w:ascii="Calibri" w:hAnsi="Calibri"/>
                <w:color w:val="000000"/>
              </w:rPr>
            </w:pPr>
            <w:r w:rsidRPr="0096733F">
              <w:rPr>
                <w:rFonts w:ascii="Calibri" w:hAnsi="Calibri"/>
                <w:color w:val="000000"/>
                <w:sz w:val="16"/>
              </w:rPr>
              <w:t>0,6</w:t>
            </w:r>
          </w:p>
        </w:tc>
        <w:tc>
          <w:tcPr>
            <w:tcW w:w="3328" w:type="dxa"/>
            <w:vAlign w:val="bottom"/>
          </w:tcPr>
          <w:p w:rsidR="00BE46B3" w:rsidRPr="0096733F" w:rsidRDefault="00BE46B3">
            <w:pPr>
              <w:jc w:val="right"/>
              <w:rPr>
                <w:rFonts w:ascii="Calibri" w:hAnsi="Calibri"/>
                <w:color w:val="000000"/>
              </w:rPr>
            </w:pPr>
            <w:r w:rsidRPr="0096733F">
              <w:rPr>
                <w:rFonts w:ascii="Calibri" w:hAnsi="Calibri"/>
                <w:color w:val="000000"/>
                <w:sz w:val="16"/>
              </w:rPr>
              <w:t>1,6</w:t>
            </w:r>
          </w:p>
        </w:tc>
      </w:tr>
      <w:tr w:rsidR="00BE46B3" w:rsidRPr="0096733F">
        <w:trPr>
          <w:cantSplit/>
        </w:trPr>
        <w:tc>
          <w:tcPr>
            <w:tcW w:w="1134" w:type="dxa"/>
            <w:vAlign w:val="bottom"/>
          </w:tcPr>
          <w:p w:rsidR="00BE46B3" w:rsidRPr="0096733F" w:rsidRDefault="00BE46B3">
            <w:pPr>
              <w:pStyle w:val="af7"/>
              <w:rPr>
                <w:rFonts w:ascii="Calibri" w:hAnsi="Calibri"/>
                <w:color w:val="000000"/>
              </w:rPr>
            </w:pPr>
            <w:r w:rsidRPr="0096733F">
              <w:rPr>
                <w:rFonts w:ascii="Calibri" w:hAnsi="Calibri"/>
                <w:color w:val="000000"/>
                <w:lang w:val="kk-KZ"/>
              </w:rPr>
              <w:t>2014</w:t>
            </w:r>
          </w:p>
        </w:tc>
        <w:tc>
          <w:tcPr>
            <w:tcW w:w="1276"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3,3</w:t>
            </w:r>
          </w:p>
        </w:tc>
        <w:tc>
          <w:tcPr>
            <w:tcW w:w="4326"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0,7</w:t>
            </w:r>
          </w:p>
        </w:tc>
        <w:tc>
          <w:tcPr>
            <w:tcW w:w="3328"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1,5</w:t>
            </w:r>
          </w:p>
        </w:tc>
      </w:tr>
      <w:tr w:rsidR="00BE46B3" w:rsidRPr="0096733F">
        <w:trPr>
          <w:cantSplit/>
        </w:trPr>
        <w:tc>
          <w:tcPr>
            <w:tcW w:w="1134" w:type="dxa"/>
            <w:tcBorders>
              <w:bottom w:val="single" w:sz="4" w:space="0" w:color="000080"/>
            </w:tcBorders>
            <w:vAlign w:val="bottom"/>
          </w:tcPr>
          <w:p w:rsidR="00BE46B3" w:rsidRPr="0096733F" w:rsidRDefault="00BE46B3">
            <w:pPr>
              <w:pStyle w:val="af7"/>
              <w:rPr>
                <w:rFonts w:ascii="Calibri" w:hAnsi="Calibri"/>
                <w:color w:val="000000"/>
              </w:rPr>
            </w:pPr>
            <w:r w:rsidRPr="0096733F">
              <w:rPr>
                <w:rFonts w:ascii="Calibri" w:hAnsi="Calibri"/>
                <w:color w:val="000000"/>
                <w:lang w:val="kk-KZ"/>
              </w:rPr>
              <w:t>2015</w:t>
            </w:r>
          </w:p>
        </w:tc>
        <w:tc>
          <w:tcPr>
            <w:tcW w:w="1276"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3,3</w:t>
            </w:r>
          </w:p>
        </w:tc>
        <w:tc>
          <w:tcPr>
            <w:tcW w:w="4326"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0,8</w:t>
            </w:r>
          </w:p>
        </w:tc>
        <w:tc>
          <w:tcPr>
            <w:tcW w:w="3328"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1,4</w:t>
            </w:r>
          </w:p>
        </w:tc>
      </w:tr>
    </w:tbl>
    <w:p w:rsidR="00BE46B3" w:rsidRPr="0096733F" w:rsidRDefault="00BE46B3" w:rsidP="00CD32EC">
      <w:pPr>
        <w:pStyle w:val="af5"/>
        <w:spacing w:before="240" w:after="0"/>
        <w:rPr>
          <w:rFonts w:ascii="Calibri" w:hAnsi="Calibri"/>
          <w:color w:val="000000"/>
          <w:sz w:val="14"/>
          <w:lang w:val="kk-KZ"/>
        </w:rPr>
      </w:pPr>
      <w:r w:rsidRPr="0096733F">
        <w:rPr>
          <w:rFonts w:ascii="Calibri" w:hAnsi="Calibri"/>
          <w:color w:val="000000"/>
          <w:sz w:val="18"/>
          <w:lang w:val="kk-KZ"/>
        </w:rPr>
        <w:t>6.22</w:t>
      </w:r>
      <w:r w:rsidR="003E19D9">
        <w:rPr>
          <w:rFonts w:ascii="Calibri" w:hAnsi="Calibri"/>
          <w:color w:val="000000"/>
          <w:sz w:val="18"/>
          <w:lang w:val="kk-KZ"/>
        </w:rPr>
        <w:t>3</w:t>
      </w:r>
      <w:r w:rsidRPr="0096733F">
        <w:rPr>
          <w:rFonts w:ascii="Calibri" w:hAnsi="Calibri"/>
          <w:color w:val="000000"/>
          <w:sz w:val="18"/>
          <w:lang w:val="kk-KZ"/>
        </w:rPr>
        <w:t xml:space="preserve"> Пайдалануға берілген жаңа білім беру және денсаулық сақтау объектілерінің саны</w:t>
      </w:r>
      <w:r w:rsidRPr="0096733F">
        <w:rPr>
          <w:rFonts w:ascii="Calibri" w:hAnsi="Calibri"/>
          <w:color w:val="000000"/>
          <w:sz w:val="18"/>
          <w:lang w:val="kk-KZ"/>
        </w:rPr>
        <w:br/>
      </w:r>
      <w:r w:rsidRPr="0096733F">
        <w:rPr>
          <w:rFonts w:ascii="Calibri" w:hAnsi="Calibri"/>
          <w:color w:val="000000"/>
          <w:sz w:val="18"/>
        </w:rPr>
        <w:t>Количество введенных в эксплуатацию новых объектов образования и здравоохранения</w:t>
      </w:r>
    </w:p>
    <w:p w:rsidR="00BE46B3" w:rsidRPr="0096733F" w:rsidRDefault="00BE46B3" w:rsidP="00CD32EC">
      <w:pPr>
        <w:pStyle w:val="af4"/>
        <w:spacing w:before="120"/>
        <w:ind w:firstLine="0"/>
        <w:jc w:val="center"/>
        <w:rPr>
          <w:rFonts w:ascii="Calibri" w:hAnsi="Calibri"/>
          <w:sz w:val="14"/>
        </w:rPr>
      </w:pPr>
      <w:r w:rsidRPr="0096733F">
        <w:rPr>
          <w:rFonts w:ascii="Calibri" w:hAnsi="Calibri"/>
          <w:sz w:val="14"/>
          <w:lang w:val="kk-KZ"/>
        </w:rPr>
        <w:t xml:space="preserve">бірлік </w:t>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006D1078">
        <w:rPr>
          <w:rFonts w:ascii="Calibri" w:hAnsi="Calibri"/>
          <w:sz w:val="14"/>
          <w:lang w:val="kk-KZ"/>
        </w:rPr>
        <w:t xml:space="preserve">                                                    </w:t>
      </w:r>
      <w:r w:rsidRPr="0096733F">
        <w:rPr>
          <w:rFonts w:ascii="Calibri" w:hAnsi="Calibri"/>
          <w:sz w:val="14"/>
          <w:lang w:val="kk-KZ"/>
        </w:rPr>
        <w:t>единиц</w:t>
      </w:r>
    </w:p>
    <w:tbl>
      <w:tblPr>
        <w:tblW w:w="0" w:type="auto"/>
        <w:tblLayout w:type="fixed"/>
        <w:tblCellMar>
          <w:left w:w="0" w:type="dxa"/>
          <w:right w:w="0" w:type="dxa"/>
        </w:tblCellMar>
        <w:tblLook w:val="0000"/>
      </w:tblPr>
      <w:tblGrid>
        <w:gridCol w:w="1134"/>
        <w:gridCol w:w="2232"/>
        <w:gridCol w:w="2234"/>
        <w:gridCol w:w="2233"/>
        <w:gridCol w:w="2232"/>
      </w:tblGrid>
      <w:tr w:rsidR="00BE46B3" w:rsidRPr="0096733F">
        <w:trPr>
          <w:cantSplit/>
          <w:trHeight w:val="650"/>
        </w:trPr>
        <w:tc>
          <w:tcPr>
            <w:tcW w:w="1134" w:type="dxa"/>
            <w:tcBorders>
              <w:top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sz w:val="14"/>
              </w:rPr>
            </w:pPr>
          </w:p>
        </w:tc>
        <w:tc>
          <w:tcPr>
            <w:tcW w:w="2232"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CD32EC">
            <w:pPr>
              <w:pStyle w:val="af8"/>
              <w:ind w:left="57" w:right="57"/>
              <w:rPr>
                <w:rFonts w:ascii="Calibri" w:hAnsi="Calibri"/>
                <w:color w:val="000000"/>
              </w:rPr>
            </w:pPr>
            <w:r w:rsidRPr="0096733F">
              <w:rPr>
                <w:rFonts w:ascii="Calibri" w:hAnsi="Calibri"/>
                <w:color w:val="000000"/>
              </w:rPr>
              <w:t>Жалпы білім беретін мектепт</w:t>
            </w:r>
            <w:r w:rsidRPr="0096733F">
              <w:rPr>
                <w:rFonts w:ascii="Calibri" w:hAnsi="Calibri"/>
                <w:color w:val="000000"/>
                <w:lang w:val="kk-KZ"/>
              </w:rPr>
              <w:t>ер</w:t>
            </w:r>
            <w:r w:rsidRPr="0096733F">
              <w:rPr>
                <w:rFonts w:ascii="Calibri" w:hAnsi="Calibri"/>
                <w:color w:val="000000"/>
              </w:rPr>
              <w:t xml:space="preserve"> </w:t>
            </w:r>
            <w:r w:rsidRPr="0096733F">
              <w:rPr>
                <w:rFonts w:ascii="Calibri" w:hAnsi="Calibri"/>
                <w:color w:val="000000"/>
              </w:rPr>
              <w:br/>
              <w:t>Общеобразовательные школы</w:t>
            </w:r>
          </w:p>
        </w:tc>
        <w:tc>
          <w:tcPr>
            <w:tcW w:w="2234"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4D376B">
            <w:pPr>
              <w:pStyle w:val="af8"/>
              <w:ind w:left="57" w:right="57"/>
              <w:rPr>
                <w:rFonts w:ascii="Calibri" w:hAnsi="Calibri"/>
                <w:color w:val="000000"/>
              </w:rPr>
            </w:pPr>
            <w:r w:rsidRPr="0096733F">
              <w:rPr>
                <w:rFonts w:ascii="Calibri" w:hAnsi="Calibri"/>
                <w:color w:val="000000"/>
              </w:rPr>
              <w:t xml:space="preserve">Мектепке дейінгі </w:t>
            </w:r>
            <w:r w:rsidR="004D376B" w:rsidRPr="0096733F">
              <w:rPr>
                <w:rFonts w:ascii="Calibri" w:hAnsi="Calibri"/>
                <w:color w:val="000000"/>
              </w:rPr>
              <w:t>ұйымдар</w:t>
            </w:r>
            <w:r w:rsidRPr="0096733F">
              <w:rPr>
                <w:rFonts w:ascii="Calibri" w:hAnsi="Calibri"/>
                <w:color w:val="000000"/>
              </w:rPr>
              <w:t xml:space="preserve"> </w:t>
            </w:r>
            <w:r w:rsidRPr="0096733F">
              <w:rPr>
                <w:rFonts w:ascii="Calibri" w:hAnsi="Calibri"/>
                <w:color w:val="000000"/>
              </w:rPr>
              <w:br/>
              <w:t>Дошкольны</w:t>
            </w:r>
            <w:r w:rsidRPr="0096733F">
              <w:rPr>
                <w:rFonts w:ascii="Calibri" w:hAnsi="Calibri"/>
                <w:color w:val="000000"/>
                <w:lang w:val="kk-KZ"/>
              </w:rPr>
              <w:t>е</w:t>
            </w:r>
            <w:r w:rsidRPr="0096733F">
              <w:rPr>
                <w:rFonts w:ascii="Calibri" w:hAnsi="Calibri"/>
                <w:color w:val="000000"/>
              </w:rPr>
              <w:t xml:space="preserve"> </w:t>
            </w:r>
            <w:r w:rsidR="004D376B" w:rsidRPr="0096733F">
              <w:rPr>
                <w:rFonts w:ascii="Calibri" w:hAnsi="Calibri"/>
                <w:color w:val="000000"/>
              </w:rPr>
              <w:t xml:space="preserve">организации </w:t>
            </w:r>
          </w:p>
        </w:tc>
        <w:tc>
          <w:tcPr>
            <w:tcW w:w="2233"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CD32EC">
            <w:pPr>
              <w:pStyle w:val="af8"/>
              <w:ind w:left="57" w:right="57"/>
              <w:rPr>
                <w:rFonts w:ascii="Calibri" w:hAnsi="Calibri"/>
                <w:color w:val="000000"/>
              </w:rPr>
            </w:pPr>
            <w:r w:rsidRPr="0096733F">
              <w:rPr>
                <w:rFonts w:ascii="Calibri" w:hAnsi="Calibri"/>
                <w:color w:val="000000"/>
              </w:rPr>
              <w:t>Ауруханалар</w:t>
            </w:r>
            <w:r w:rsidRPr="0096733F">
              <w:rPr>
                <w:rFonts w:ascii="Calibri" w:hAnsi="Calibri"/>
                <w:color w:val="000000"/>
              </w:rPr>
              <w:br/>
              <w:t>Больницы</w:t>
            </w:r>
          </w:p>
        </w:tc>
        <w:tc>
          <w:tcPr>
            <w:tcW w:w="2232" w:type="dxa"/>
            <w:tcBorders>
              <w:top w:val="single" w:sz="4" w:space="0" w:color="000080"/>
              <w:left w:val="single" w:sz="4" w:space="0" w:color="000080"/>
              <w:bottom w:val="single" w:sz="4" w:space="0" w:color="000080"/>
            </w:tcBorders>
            <w:vAlign w:val="center"/>
          </w:tcPr>
          <w:p w:rsidR="00BE46B3" w:rsidRPr="0096733F" w:rsidRDefault="00BE46B3" w:rsidP="004D376B">
            <w:pPr>
              <w:pStyle w:val="af8"/>
              <w:ind w:left="57" w:right="57"/>
              <w:rPr>
                <w:rFonts w:ascii="Calibri" w:hAnsi="Calibri"/>
                <w:color w:val="000000"/>
              </w:rPr>
            </w:pPr>
            <w:r w:rsidRPr="0096733F">
              <w:rPr>
                <w:rFonts w:ascii="Calibri" w:hAnsi="Calibri"/>
                <w:color w:val="000000"/>
              </w:rPr>
              <w:t>Амбулатор</w:t>
            </w:r>
            <w:r w:rsidRPr="0096733F">
              <w:rPr>
                <w:rFonts w:ascii="Calibri" w:hAnsi="Calibri"/>
                <w:color w:val="000000"/>
                <w:lang w:val="kk-KZ"/>
              </w:rPr>
              <w:t>ия</w:t>
            </w:r>
            <w:r w:rsidRPr="0096733F">
              <w:rPr>
                <w:rFonts w:ascii="Calibri" w:hAnsi="Calibri"/>
                <w:color w:val="000000"/>
              </w:rPr>
              <w:t xml:space="preserve">лық-емханалық </w:t>
            </w:r>
            <w:r w:rsidR="004D376B" w:rsidRPr="0096733F">
              <w:rPr>
                <w:rFonts w:ascii="Calibri" w:hAnsi="Calibri"/>
                <w:color w:val="000000"/>
              </w:rPr>
              <w:t>ұйымдар</w:t>
            </w:r>
            <w:r w:rsidRPr="0096733F">
              <w:rPr>
                <w:rFonts w:ascii="Calibri" w:hAnsi="Calibri"/>
                <w:color w:val="000000"/>
              </w:rPr>
              <w:br/>
              <w:t xml:space="preserve">Амбулаторно-поликлинические </w:t>
            </w:r>
            <w:r w:rsidR="004D376B" w:rsidRPr="0096733F">
              <w:rPr>
                <w:rFonts w:ascii="Calibri" w:hAnsi="Calibri"/>
                <w:color w:val="000000"/>
              </w:rPr>
              <w:t>организации</w:t>
            </w:r>
          </w:p>
        </w:tc>
      </w:tr>
      <w:tr w:rsidR="00BE46B3" w:rsidRPr="0096733F">
        <w:tc>
          <w:tcPr>
            <w:tcW w:w="1134" w:type="dxa"/>
            <w:tcBorders>
              <w:top w:val="single" w:sz="4" w:space="0" w:color="000080"/>
            </w:tcBorders>
          </w:tcPr>
          <w:p w:rsidR="00BE46B3" w:rsidRPr="0096733F" w:rsidRDefault="00BE46B3">
            <w:pPr>
              <w:pStyle w:val="af7"/>
              <w:rPr>
                <w:rFonts w:ascii="Calibri" w:hAnsi="Calibri"/>
                <w:color w:val="000000"/>
              </w:rPr>
            </w:pPr>
            <w:r w:rsidRPr="0096733F">
              <w:rPr>
                <w:rFonts w:ascii="Calibri" w:hAnsi="Calibri"/>
                <w:color w:val="000000"/>
              </w:rPr>
              <w:t>2011</w:t>
            </w:r>
          </w:p>
        </w:tc>
        <w:tc>
          <w:tcPr>
            <w:tcW w:w="2232" w:type="dxa"/>
            <w:tcBorders>
              <w:top w:val="single" w:sz="4" w:space="0" w:color="000080"/>
            </w:tcBorders>
          </w:tcPr>
          <w:p w:rsidR="00BE46B3" w:rsidRPr="0096733F" w:rsidRDefault="00BE46B3">
            <w:pPr>
              <w:jc w:val="right"/>
              <w:rPr>
                <w:rFonts w:ascii="Calibri" w:hAnsi="Calibri"/>
                <w:color w:val="000000"/>
              </w:rPr>
            </w:pPr>
            <w:r w:rsidRPr="0096733F">
              <w:rPr>
                <w:rFonts w:ascii="Calibri" w:hAnsi="Calibri"/>
                <w:color w:val="000000"/>
                <w:sz w:val="16"/>
              </w:rPr>
              <w:t>2</w:t>
            </w:r>
          </w:p>
        </w:tc>
        <w:tc>
          <w:tcPr>
            <w:tcW w:w="2234" w:type="dxa"/>
            <w:tcBorders>
              <w:top w:val="single" w:sz="4" w:space="0" w:color="000080"/>
            </w:tcBorders>
          </w:tcPr>
          <w:p w:rsidR="00BE46B3" w:rsidRPr="0096733F" w:rsidRDefault="00BE46B3">
            <w:pPr>
              <w:jc w:val="right"/>
              <w:rPr>
                <w:rFonts w:ascii="Calibri" w:hAnsi="Calibri"/>
                <w:color w:val="000000"/>
              </w:rPr>
            </w:pPr>
            <w:r w:rsidRPr="0096733F">
              <w:rPr>
                <w:rFonts w:ascii="Calibri" w:hAnsi="Calibri"/>
                <w:color w:val="000000"/>
                <w:sz w:val="16"/>
              </w:rPr>
              <w:t>4</w:t>
            </w:r>
          </w:p>
        </w:tc>
        <w:tc>
          <w:tcPr>
            <w:tcW w:w="2233"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w:t>
            </w:r>
          </w:p>
        </w:tc>
        <w:tc>
          <w:tcPr>
            <w:tcW w:w="2232"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1</w:t>
            </w:r>
          </w:p>
        </w:tc>
      </w:tr>
      <w:tr w:rsidR="00BE46B3" w:rsidRPr="0096733F">
        <w:tc>
          <w:tcPr>
            <w:tcW w:w="1134" w:type="dxa"/>
          </w:tcPr>
          <w:p w:rsidR="00BE46B3" w:rsidRPr="0096733F" w:rsidRDefault="00BE46B3">
            <w:pPr>
              <w:pStyle w:val="af7"/>
              <w:rPr>
                <w:rFonts w:ascii="Calibri" w:hAnsi="Calibri"/>
                <w:color w:val="000000"/>
              </w:rPr>
            </w:pPr>
            <w:r w:rsidRPr="0096733F">
              <w:rPr>
                <w:rFonts w:ascii="Calibri" w:hAnsi="Calibri"/>
                <w:color w:val="000000"/>
              </w:rPr>
              <w:t>2012</w:t>
            </w:r>
          </w:p>
        </w:tc>
        <w:tc>
          <w:tcPr>
            <w:tcW w:w="2232" w:type="dxa"/>
          </w:tcPr>
          <w:p w:rsidR="00BE46B3" w:rsidRPr="0096733F" w:rsidRDefault="00BE46B3">
            <w:pPr>
              <w:pStyle w:val="af6"/>
              <w:rPr>
                <w:rFonts w:ascii="Calibri" w:hAnsi="Calibri"/>
                <w:color w:val="000000"/>
              </w:rPr>
            </w:pPr>
            <w:r w:rsidRPr="0096733F">
              <w:rPr>
                <w:rFonts w:ascii="Calibri" w:hAnsi="Calibri"/>
                <w:color w:val="000000"/>
                <w:lang w:val="en-US"/>
              </w:rPr>
              <w:t>13</w:t>
            </w:r>
          </w:p>
        </w:tc>
        <w:tc>
          <w:tcPr>
            <w:tcW w:w="2234" w:type="dxa"/>
          </w:tcPr>
          <w:p w:rsidR="00BE46B3" w:rsidRPr="0096733F" w:rsidRDefault="00BE46B3">
            <w:pPr>
              <w:pStyle w:val="af6"/>
              <w:rPr>
                <w:rFonts w:ascii="Calibri" w:hAnsi="Calibri"/>
                <w:color w:val="000000"/>
              </w:rPr>
            </w:pPr>
            <w:r w:rsidRPr="0096733F">
              <w:rPr>
                <w:rFonts w:ascii="Calibri" w:hAnsi="Calibri"/>
                <w:color w:val="000000"/>
                <w:lang w:val="en-US"/>
              </w:rPr>
              <w:t>6</w:t>
            </w:r>
          </w:p>
        </w:tc>
        <w:tc>
          <w:tcPr>
            <w:tcW w:w="2233" w:type="dxa"/>
            <w:vAlign w:val="bottom"/>
          </w:tcPr>
          <w:p w:rsidR="00BE46B3" w:rsidRPr="0096733F" w:rsidRDefault="00BE46B3">
            <w:pPr>
              <w:pStyle w:val="af6"/>
              <w:rPr>
                <w:rFonts w:ascii="Calibri" w:hAnsi="Calibri"/>
                <w:color w:val="000000"/>
              </w:rPr>
            </w:pPr>
            <w:r w:rsidRPr="0096733F">
              <w:rPr>
                <w:rFonts w:ascii="Calibri" w:hAnsi="Calibri"/>
                <w:color w:val="000000"/>
                <w:lang w:val="en-US"/>
              </w:rPr>
              <w:t>-</w:t>
            </w:r>
          </w:p>
        </w:tc>
        <w:tc>
          <w:tcPr>
            <w:tcW w:w="2232" w:type="dxa"/>
            <w:vAlign w:val="bottom"/>
          </w:tcPr>
          <w:p w:rsidR="00BE46B3" w:rsidRPr="0096733F" w:rsidRDefault="00BE46B3">
            <w:pPr>
              <w:pStyle w:val="af6"/>
              <w:rPr>
                <w:rFonts w:ascii="Calibri" w:hAnsi="Calibri"/>
                <w:color w:val="000000"/>
              </w:rPr>
            </w:pPr>
            <w:r w:rsidRPr="0096733F">
              <w:rPr>
                <w:rFonts w:ascii="Calibri" w:hAnsi="Calibri"/>
                <w:color w:val="000000"/>
                <w:lang w:val="en-US"/>
              </w:rPr>
              <w:t>2</w:t>
            </w:r>
          </w:p>
        </w:tc>
      </w:tr>
      <w:tr w:rsidR="00BE46B3" w:rsidRPr="0096733F">
        <w:tc>
          <w:tcPr>
            <w:tcW w:w="1134" w:type="dxa"/>
          </w:tcPr>
          <w:p w:rsidR="00BE46B3" w:rsidRPr="0096733F" w:rsidRDefault="00BE46B3">
            <w:pPr>
              <w:pStyle w:val="af7"/>
              <w:rPr>
                <w:rFonts w:ascii="Calibri" w:hAnsi="Calibri"/>
                <w:color w:val="000000"/>
              </w:rPr>
            </w:pPr>
            <w:r w:rsidRPr="0096733F">
              <w:rPr>
                <w:rFonts w:ascii="Calibri" w:hAnsi="Calibri"/>
                <w:color w:val="000000"/>
              </w:rPr>
              <w:t>2013</w:t>
            </w:r>
          </w:p>
        </w:tc>
        <w:tc>
          <w:tcPr>
            <w:tcW w:w="2232" w:type="dxa"/>
          </w:tcPr>
          <w:p w:rsidR="00BE46B3" w:rsidRPr="0096733F" w:rsidRDefault="00BE46B3">
            <w:pPr>
              <w:jc w:val="right"/>
              <w:rPr>
                <w:rFonts w:ascii="Calibri" w:hAnsi="Calibri"/>
                <w:color w:val="000000"/>
              </w:rPr>
            </w:pPr>
            <w:r w:rsidRPr="0096733F">
              <w:rPr>
                <w:rFonts w:ascii="Calibri" w:hAnsi="Calibri"/>
                <w:color w:val="000000"/>
                <w:sz w:val="16"/>
              </w:rPr>
              <w:t xml:space="preserve">    11</w:t>
            </w:r>
          </w:p>
        </w:tc>
        <w:tc>
          <w:tcPr>
            <w:tcW w:w="2234" w:type="dxa"/>
          </w:tcPr>
          <w:p w:rsidR="00BE46B3" w:rsidRPr="0096733F" w:rsidRDefault="00BE46B3">
            <w:pPr>
              <w:jc w:val="right"/>
              <w:rPr>
                <w:rFonts w:ascii="Calibri" w:hAnsi="Calibri"/>
                <w:color w:val="000000"/>
              </w:rPr>
            </w:pPr>
            <w:r w:rsidRPr="0096733F">
              <w:rPr>
                <w:rFonts w:ascii="Calibri" w:hAnsi="Calibri"/>
                <w:color w:val="000000"/>
                <w:sz w:val="16"/>
              </w:rPr>
              <w:t xml:space="preserve">    5</w:t>
            </w:r>
          </w:p>
        </w:tc>
        <w:tc>
          <w:tcPr>
            <w:tcW w:w="223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w:t>
            </w:r>
          </w:p>
        </w:tc>
        <w:tc>
          <w:tcPr>
            <w:tcW w:w="223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10</w:t>
            </w:r>
          </w:p>
        </w:tc>
      </w:tr>
      <w:tr w:rsidR="00BE46B3" w:rsidRPr="0096733F">
        <w:tc>
          <w:tcPr>
            <w:tcW w:w="1134" w:type="dxa"/>
          </w:tcPr>
          <w:p w:rsidR="00BE46B3" w:rsidRPr="0096733F" w:rsidRDefault="00BE46B3">
            <w:pPr>
              <w:pStyle w:val="af7"/>
              <w:rPr>
                <w:rFonts w:ascii="Calibri" w:hAnsi="Calibri"/>
                <w:color w:val="000000"/>
              </w:rPr>
            </w:pPr>
            <w:r w:rsidRPr="0096733F">
              <w:rPr>
                <w:rFonts w:ascii="Calibri" w:hAnsi="Calibri"/>
                <w:color w:val="000000"/>
              </w:rPr>
              <w:t>2014</w:t>
            </w:r>
          </w:p>
        </w:tc>
        <w:tc>
          <w:tcPr>
            <w:tcW w:w="2232" w:type="dxa"/>
          </w:tcPr>
          <w:p w:rsidR="00BE46B3" w:rsidRPr="0096733F" w:rsidRDefault="00BE46B3">
            <w:pPr>
              <w:pStyle w:val="af6"/>
              <w:rPr>
                <w:rFonts w:ascii="Calibri" w:hAnsi="Calibri"/>
                <w:color w:val="000000"/>
                <w:lang w:val="en-US"/>
              </w:rPr>
            </w:pPr>
            <w:r w:rsidRPr="0096733F">
              <w:rPr>
                <w:rFonts w:ascii="Calibri" w:hAnsi="Calibri"/>
                <w:color w:val="000000"/>
                <w:lang w:val="en-US"/>
              </w:rPr>
              <w:t>14</w:t>
            </w:r>
          </w:p>
        </w:tc>
        <w:tc>
          <w:tcPr>
            <w:tcW w:w="2234" w:type="dxa"/>
          </w:tcPr>
          <w:p w:rsidR="00BE46B3" w:rsidRPr="0096733F" w:rsidRDefault="00B21510">
            <w:pPr>
              <w:pStyle w:val="af6"/>
              <w:rPr>
                <w:rFonts w:ascii="Calibri" w:hAnsi="Calibri"/>
                <w:color w:val="000000"/>
              </w:rPr>
            </w:pPr>
            <w:r w:rsidRPr="0096733F">
              <w:rPr>
                <w:rFonts w:ascii="Calibri" w:hAnsi="Calibri"/>
                <w:color w:val="000000"/>
              </w:rPr>
              <w:t>4</w:t>
            </w:r>
          </w:p>
        </w:tc>
        <w:tc>
          <w:tcPr>
            <w:tcW w:w="2233" w:type="dxa"/>
            <w:vAlign w:val="bottom"/>
          </w:tcPr>
          <w:p w:rsidR="00BE46B3" w:rsidRPr="0096733F" w:rsidRDefault="00BE46B3">
            <w:pPr>
              <w:pStyle w:val="af6"/>
              <w:rPr>
                <w:rFonts w:ascii="Calibri" w:hAnsi="Calibri"/>
                <w:color w:val="000000"/>
                <w:lang w:val="en-US"/>
              </w:rPr>
            </w:pPr>
            <w:r w:rsidRPr="0096733F">
              <w:rPr>
                <w:rFonts w:ascii="Calibri" w:hAnsi="Calibri"/>
                <w:color w:val="000000"/>
                <w:lang w:val="en-US"/>
              </w:rPr>
              <w:t>1</w:t>
            </w:r>
          </w:p>
        </w:tc>
        <w:tc>
          <w:tcPr>
            <w:tcW w:w="2232" w:type="dxa"/>
            <w:vAlign w:val="bottom"/>
          </w:tcPr>
          <w:p w:rsidR="00BE46B3" w:rsidRPr="0096733F" w:rsidRDefault="00BE46B3">
            <w:pPr>
              <w:pStyle w:val="af6"/>
              <w:rPr>
                <w:rFonts w:ascii="Calibri" w:hAnsi="Calibri"/>
                <w:color w:val="000000"/>
                <w:lang w:val="en-US"/>
              </w:rPr>
            </w:pPr>
            <w:r w:rsidRPr="0096733F">
              <w:rPr>
                <w:rFonts w:ascii="Calibri" w:hAnsi="Calibri"/>
                <w:color w:val="000000"/>
                <w:lang w:val="en-US"/>
              </w:rPr>
              <w:t>7</w:t>
            </w:r>
          </w:p>
        </w:tc>
      </w:tr>
      <w:tr w:rsidR="00BE46B3" w:rsidRPr="0096733F">
        <w:tc>
          <w:tcPr>
            <w:tcW w:w="1134" w:type="dxa"/>
            <w:tcBorders>
              <w:bottom w:val="single" w:sz="4" w:space="0" w:color="000080"/>
            </w:tcBorders>
          </w:tcPr>
          <w:p w:rsidR="00BE46B3" w:rsidRPr="0096733F" w:rsidRDefault="00BE46B3">
            <w:pPr>
              <w:pStyle w:val="af7"/>
              <w:rPr>
                <w:rFonts w:ascii="Calibri" w:hAnsi="Calibri"/>
                <w:color w:val="000000"/>
              </w:rPr>
            </w:pPr>
            <w:r w:rsidRPr="0096733F">
              <w:rPr>
                <w:rFonts w:ascii="Calibri" w:hAnsi="Calibri"/>
                <w:color w:val="000000"/>
              </w:rPr>
              <w:t>2015</w:t>
            </w:r>
          </w:p>
        </w:tc>
        <w:tc>
          <w:tcPr>
            <w:tcW w:w="2232" w:type="dxa"/>
            <w:tcBorders>
              <w:bottom w:val="single" w:sz="4" w:space="0" w:color="000080"/>
            </w:tcBorders>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15</w:t>
            </w:r>
          </w:p>
        </w:tc>
        <w:tc>
          <w:tcPr>
            <w:tcW w:w="2234" w:type="dxa"/>
            <w:tcBorders>
              <w:bottom w:val="single" w:sz="4" w:space="0" w:color="000080"/>
            </w:tcBorders>
          </w:tcPr>
          <w:p w:rsidR="00BE46B3" w:rsidRPr="0096733F" w:rsidRDefault="00BE46B3" w:rsidP="00C92DF4">
            <w:pPr>
              <w:jc w:val="right"/>
              <w:rPr>
                <w:rFonts w:ascii="Calibri" w:hAnsi="Calibri"/>
                <w:snapToGrid w:val="0"/>
                <w:color w:val="000000"/>
                <w:sz w:val="16"/>
              </w:rPr>
            </w:pPr>
            <w:r w:rsidRPr="0096733F">
              <w:rPr>
                <w:rFonts w:ascii="Calibri" w:hAnsi="Calibri"/>
                <w:snapToGrid w:val="0"/>
                <w:color w:val="000000"/>
                <w:sz w:val="16"/>
              </w:rPr>
              <w:t>1</w:t>
            </w:r>
            <w:r w:rsidR="00C92DF4" w:rsidRPr="0096733F">
              <w:rPr>
                <w:rFonts w:ascii="Calibri" w:hAnsi="Calibri"/>
                <w:snapToGrid w:val="0"/>
                <w:color w:val="000000"/>
                <w:sz w:val="16"/>
              </w:rPr>
              <w:t>6</w:t>
            </w:r>
          </w:p>
        </w:tc>
        <w:tc>
          <w:tcPr>
            <w:tcW w:w="2233"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w:t>
            </w:r>
          </w:p>
        </w:tc>
        <w:tc>
          <w:tcPr>
            <w:tcW w:w="2232"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10</w:t>
            </w:r>
          </w:p>
        </w:tc>
      </w:tr>
    </w:tbl>
    <w:p w:rsidR="00BE46B3" w:rsidRPr="0096733F" w:rsidRDefault="00BE46B3" w:rsidP="00CD32EC">
      <w:pPr>
        <w:pStyle w:val="af5"/>
        <w:spacing w:before="240" w:after="0"/>
        <w:rPr>
          <w:rFonts w:ascii="Calibri" w:hAnsi="Calibri"/>
          <w:color w:val="000000"/>
          <w:sz w:val="18"/>
          <w:lang w:val="kk-KZ"/>
        </w:rPr>
      </w:pPr>
      <w:r w:rsidRPr="0096733F">
        <w:rPr>
          <w:rFonts w:ascii="Calibri" w:hAnsi="Calibri"/>
          <w:color w:val="000000"/>
          <w:sz w:val="18"/>
          <w:lang w:val="kk-KZ"/>
        </w:rPr>
        <w:t>6.22</w:t>
      </w:r>
      <w:r w:rsidR="003E19D9">
        <w:rPr>
          <w:rFonts w:ascii="Calibri" w:hAnsi="Calibri"/>
          <w:color w:val="000000"/>
          <w:sz w:val="18"/>
          <w:lang w:val="kk-KZ"/>
        </w:rPr>
        <w:t>4</w:t>
      </w:r>
      <w:r w:rsidRPr="0096733F">
        <w:rPr>
          <w:rFonts w:ascii="Calibri" w:hAnsi="Calibri"/>
          <w:color w:val="000000"/>
          <w:sz w:val="18"/>
          <w:lang w:val="kk-KZ"/>
        </w:rPr>
        <w:t xml:space="preserve"> Білім беру және денсаулық сақтау объектілерін пайдалануға беру</w:t>
      </w:r>
    </w:p>
    <w:p w:rsidR="00BE46B3" w:rsidRPr="0096733F" w:rsidRDefault="00BE46B3" w:rsidP="00E1053E">
      <w:pPr>
        <w:pStyle w:val="af5"/>
        <w:spacing w:before="0" w:after="120"/>
        <w:rPr>
          <w:rFonts w:ascii="Calibri" w:hAnsi="Calibri"/>
          <w:color w:val="000000"/>
          <w:sz w:val="14"/>
        </w:rPr>
      </w:pPr>
      <w:r w:rsidRPr="0096733F">
        <w:rPr>
          <w:rFonts w:ascii="Calibri" w:hAnsi="Calibri"/>
          <w:color w:val="000000"/>
          <w:sz w:val="18"/>
        </w:rPr>
        <w:t>Ввод в эксплуатацию объектов образования и здравоохранения</w:t>
      </w:r>
    </w:p>
    <w:tbl>
      <w:tblPr>
        <w:tblW w:w="0" w:type="auto"/>
        <w:tblLayout w:type="fixed"/>
        <w:tblCellMar>
          <w:left w:w="0" w:type="dxa"/>
          <w:right w:w="0" w:type="dxa"/>
        </w:tblCellMar>
        <w:tblLook w:val="0000"/>
      </w:tblPr>
      <w:tblGrid>
        <w:gridCol w:w="1134"/>
        <w:gridCol w:w="2232"/>
        <w:gridCol w:w="2234"/>
        <w:gridCol w:w="2233"/>
        <w:gridCol w:w="2232"/>
      </w:tblGrid>
      <w:tr w:rsidR="00BE46B3" w:rsidRPr="0096733F">
        <w:trPr>
          <w:cantSplit/>
          <w:trHeight w:val="343"/>
        </w:trPr>
        <w:tc>
          <w:tcPr>
            <w:tcW w:w="1134" w:type="dxa"/>
            <w:tcBorders>
              <w:top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sz w:val="14"/>
              </w:rPr>
            </w:pPr>
          </w:p>
        </w:tc>
        <w:tc>
          <w:tcPr>
            <w:tcW w:w="2232"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CD32EC">
            <w:pPr>
              <w:pStyle w:val="af8"/>
              <w:ind w:left="57" w:right="57"/>
              <w:rPr>
                <w:rFonts w:ascii="Calibri" w:hAnsi="Calibri"/>
                <w:color w:val="000000"/>
              </w:rPr>
            </w:pPr>
            <w:r w:rsidRPr="0096733F">
              <w:rPr>
                <w:rFonts w:ascii="Calibri" w:hAnsi="Calibri"/>
                <w:color w:val="000000"/>
              </w:rPr>
              <w:t>Жалпы білім беретін мектепт</w:t>
            </w:r>
            <w:r w:rsidRPr="0096733F">
              <w:rPr>
                <w:rFonts w:ascii="Calibri" w:hAnsi="Calibri"/>
                <w:color w:val="000000"/>
                <w:lang w:val="kk-KZ"/>
              </w:rPr>
              <w:t>ер,</w:t>
            </w:r>
            <w:r w:rsidRPr="0096733F">
              <w:rPr>
                <w:rFonts w:ascii="Calibri" w:hAnsi="Calibri"/>
                <w:color w:val="000000"/>
              </w:rPr>
              <w:t xml:space="preserve"> оқу орны</w:t>
            </w:r>
            <w:r w:rsidRPr="0096733F">
              <w:rPr>
                <w:rFonts w:ascii="Calibri" w:hAnsi="Calibri"/>
                <w:color w:val="000000"/>
              </w:rPr>
              <w:br/>
              <w:t>Общеобразовательные школы</w:t>
            </w:r>
            <w:r w:rsidRPr="0096733F">
              <w:rPr>
                <w:rFonts w:ascii="Calibri" w:hAnsi="Calibri"/>
                <w:color w:val="000000"/>
                <w:lang w:val="kk-KZ"/>
              </w:rPr>
              <w:t xml:space="preserve">, </w:t>
            </w:r>
            <w:r w:rsidRPr="0096733F">
              <w:rPr>
                <w:rFonts w:ascii="Calibri" w:hAnsi="Calibri"/>
                <w:color w:val="000000"/>
              </w:rPr>
              <w:t>ученических мест</w:t>
            </w:r>
          </w:p>
        </w:tc>
        <w:tc>
          <w:tcPr>
            <w:tcW w:w="2234"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4D376B">
            <w:pPr>
              <w:pStyle w:val="af8"/>
              <w:ind w:left="57" w:right="57"/>
              <w:rPr>
                <w:rFonts w:ascii="Calibri" w:hAnsi="Calibri"/>
                <w:color w:val="000000"/>
              </w:rPr>
            </w:pPr>
            <w:r w:rsidRPr="0096733F">
              <w:rPr>
                <w:rFonts w:ascii="Calibri" w:hAnsi="Calibri"/>
                <w:color w:val="000000"/>
              </w:rPr>
              <w:t xml:space="preserve">Мектепке дейінгі </w:t>
            </w:r>
            <w:r w:rsidR="004D376B" w:rsidRPr="0096733F">
              <w:rPr>
                <w:rFonts w:ascii="Calibri" w:hAnsi="Calibri"/>
                <w:color w:val="000000"/>
              </w:rPr>
              <w:t>ұйымдар</w:t>
            </w:r>
            <w:r w:rsidRPr="0096733F">
              <w:rPr>
                <w:rFonts w:ascii="Calibri" w:hAnsi="Calibri"/>
                <w:color w:val="000000"/>
                <w:lang w:val="kk-KZ"/>
              </w:rPr>
              <w:t>,</w:t>
            </w:r>
            <w:r w:rsidRPr="0096733F">
              <w:rPr>
                <w:rFonts w:ascii="Calibri" w:hAnsi="Calibri"/>
                <w:color w:val="000000"/>
              </w:rPr>
              <w:t xml:space="preserve"> орны</w:t>
            </w:r>
            <w:r w:rsidRPr="0096733F">
              <w:rPr>
                <w:rFonts w:ascii="Calibri" w:hAnsi="Calibri"/>
                <w:color w:val="000000"/>
              </w:rPr>
              <w:br/>
              <w:t>Дошкольны</w:t>
            </w:r>
            <w:r w:rsidRPr="0096733F">
              <w:rPr>
                <w:rFonts w:ascii="Calibri" w:hAnsi="Calibri"/>
                <w:color w:val="000000"/>
                <w:lang w:val="kk-KZ"/>
              </w:rPr>
              <w:t>е</w:t>
            </w:r>
            <w:r w:rsidRPr="0096733F">
              <w:rPr>
                <w:rFonts w:ascii="Calibri" w:hAnsi="Calibri"/>
                <w:color w:val="000000"/>
              </w:rPr>
              <w:t xml:space="preserve"> </w:t>
            </w:r>
            <w:r w:rsidR="004D376B" w:rsidRPr="0096733F">
              <w:rPr>
                <w:rFonts w:ascii="Calibri" w:hAnsi="Calibri"/>
                <w:color w:val="000000"/>
              </w:rPr>
              <w:t>организации</w:t>
            </w:r>
            <w:r w:rsidRPr="0096733F">
              <w:rPr>
                <w:rFonts w:ascii="Calibri" w:hAnsi="Calibri"/>
                <w:color w:val="000000"/>
                <w:lang w:val="kk-KZ"/>
              </w:rPr>
              <w:t>,</w:t>
            </w:r>
            <w:r w:rsidRPr="0096733F">
              <w:rPr>
                <w:rFonts w:ascii="Calibri" w:hAnsi="Calibri"/>
                <w:color w:val="000000"/>
              </w:rPr>
              <w:t xml:space="preserve"> мест</w:t>
            </w:r>
          </w:p>
        </w:tc>
        <w:tc>
          <w:tcPr>
            <w:tcW w:w="2233"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CD32EC">
            <w:pPr>
              <w:pStyle w:val="af8"/>
              <w:ind w:left="57" w:right="57"/>
              <w:rPr>
                <w:rFonts w:ascii="Calibri" w:hAnsi="Calibri"/>
                <w:color w:val="000000"/>
              </w:rPr>
            </w:pPr>
            <w:r w:rsidRPr="0096733F">
              <w:rPr>
                <w:rFonts w:ascii="Calibri" w:hAnsi="Calibri"/>
                <w:color w:val="000000"/>
              </w:rPr>
              <w:t>Ауруханалар</w:t>
            </w:r>
            <w:r w:rsidRPr="0096733F">
              <w:rPr>
                <w:rFonts w:ascii="Calibri" w:hAnsi="Calibri"/>
                <w:color w:val="000000"/>
                <w:lang w:val="kk-KZ"/>
              </w:rPr>
              <w:t>, төсек-орын</w:t>
            </w:r>
            <w:r w:rsidRPr="0096733F">
              <w:rPr>
                <w:rFonts w:ascii="Calibri" w:hAnsi="Calibri"/>
                <w:color w:val="000000"/>
              </w:rPr>
              <w:br/>
              <w:t>Больницы</w:t>
            </w:r>
            <w:r w:rsidRPr="0096733F">
              <w:rPr>
                <w:rFonts w:ascii="Calibri" w:hAnsi="Calibri"/>
                <w:color w:val="000000"/>
                <w:lang w:val="kk-KZ"/>
              </w:rPr>
              <w:t>, коек</w:t>
            </w:r>
          </w:p>
        </w:tc>
        <w:tc>
          <w:tcPr>
            <w:tcW w:w="2232" w:type="dxa"/>
            <w:tcBorders>
              <w:top w:val="single" w:sz="4" w:space="0" w:color="000080"/>
              <w:left w:val="single" w:sz="4" w:space="0" w:color="000080"/>
              <w:bottom w:val="single" w:sz="4" w:space="0" w:color="000080"/>
            </w:tcBorders>
            <w:vAlign w:val="center"/>
          </w:tcPr>
          <w:p w:rsidR="00BE46B3" w:rsidRPr="0096733F" w:rsidRDefault="00BE46B3" w:rsidP="004D376B">
            <w:pPr>
              <w:pStyle w:val="af8"/>
              <w:ind w:left="57" w:right="57"/>
              <w:rPr>
                <w:rFonts w:ascii="Calibri" w:hAnsi="Calibri"/>
                <w:color w:val="000000"/>
              </w:rPr>
            </w:pPr>
            <w:r w:rsidRPr="0096733F">
              <w:rPr>
                <w:rFonts w:ascii="Calibri" w:hAnsi="Calibri"/>
                <w:color w:val="000000"/>
              </w:rPr>
              <w:t>Амбулатор</w:t>
            </w:r>
            <w:r w:rsidRPr="0096733F">
              <w:rPr>
                <w:rFonts w:ascii="Calibri" w:hAnsi="Calibri"/>
                <w:color w:val="000000"/>
                <w:lang w:val="kk-KZ"/>
              </w:rPr>
              <w:t>ия</w:t>
            </w:r>
            <w:r w:rsidRPr="0096733F">
              <w:rPr>
                <w:rFonts w:ascii="Calibri" w:hAnsi="Calibri"/>
                <w:color w:val="000000"/>
              </w:rPr>
              <w:t xml:space="preserve">лық-емханалық </w:t>
            </w:r>
            <w:r w:rsidR="004D376B" w:rsidRPr="0096733F">
              <w:rPr>
                <w:rFonts w:ascii="Calibri" w:hAnsi="Calibri"/>
                <w:color w:val="000000"/>
              </w:rPr>
              <w:t>ұйымдар</w:t>
            </w:r>
            <w:r w:rsidRPr="0096733F">
              <w:rPr>
                <w:rFonts w:ascii="Calibri" w:hAnsi="Calibri"/>
                <w:color w:val="000000"/>
                <w:lang w:val="kk-KZ"/>
              </w:rPr>
              <w:t>, ауысымда келіп-кету</w:t>
            </w:r>
            <w:r w:rsidRPr="0096733F">
              <w:rPr>
                <w:rFonts w:ascii="Calibri" w:hAnsi="Calibri"/>
                <w:color w:val="000000"/>
              </w:rPr>
              <w:br/>
              <w:t xml:space="preserve">Амбулаторно-поликлинические </w:t>
            </w:r>
            <w:r w:rsidR="004D376B" w:rsidRPr="0096733F">
              <w:rPr>
                <w:rFonts w:ascii="Calibri" w:hAnsi="Calibri"/>
                <w:color w:val="000000"/>
              </w:rPr>
              <w:t>организации</w:t>
            </w:r>
            <w:r w:rsidRPr="0096733F">
              <w:rPr>
                <w:rFonts w:ascii="Calibri" w:hAnsi="Calibri"/>
                <w:color w:val="000000"/>
                <w:lang w:val="kk-KZ"/>
              </w:rPr>
              <w:t xml:space="preserve">, </w:t>
            </w:r>
            <w:r w:rsidRPr="0096733F">
              <w:rPr>
                <w:rFonts w:ascii="Calibri" w:hAnsi="Calibri"/>
                <w:color w:val="000000"/>
              </w:rPr>
              <w:t>посещений в смену</w:t>
            </w:r>
          </w:p>
        </w:tc>
      </w:tr>
      <w:tr w:rsidR="00BE46B3" w:rsidRPr="0096733F">
        <w:tc>
          <w:tcPr>
            <w:tcW w:w="1134" w:type="dxa"/>
            <w:tcBorders>
              <w:top w:val="single" w:sz="4" w:space="0" w:color="000080"/>
            </w:tcBorders>
          </w:tcPr>
          <w:p w:rsidR="00BE46B3" w:rsidRPr="0096733F" w:rsidRDefault="00BE46B3">
            <w:pPr>
              <w:pStyle w:val="af7"/>
              <w:rPr>
                <w:rFonts w:ascii="Calibri" w:hAnsi="Calibri"/>
                <w:color w:val="000000"/>
              </w:rPr>
            </w:pPr>
            <w:r w:rsidRPr="0096733F">
              <w:rPr>
                <w:rFonts w:ascii="Calibri" w:hAnsi="Calibri"/>
                <w:color w:val="000000"/>
              </w:rPr>
              <w:t>2011</w:t>
            </w:r>
          </w:p>
        </w:tc>
        <w:tc>
          <w:tcPr>
            <w:tcW w:w="2232" w:type="dxa"/>
            <w:tcBorders>
              <w:top w:val="single" w:sz="4" w:space="0" w:color="000080"/>
            </w:tcBorders>
          </w:tcPr>
          <w:p w:rsidR="00BE46B3" w:rsidRPr="0096733F" w:rsidRDefault="00BE46B3">
            <w:pPr>
              <w:jc w:val="right"/>
              <w:rPr>
                <w:rFonts w:ascii="Calibri" w:hAnsi="Calibri"/>
                <w:color w:val="000000"/>
              </w:rPr>
            </w:pPr>
            <w:r w:rsidRPr="0096733F">
              <w:rPr>
                <w:rFonts w:ascii="Calibri" w:hAnsi="Calibri"/>
                <w:color w:val="000000"/>
                <w:sz w:val="16"/>
              </w:rPr>
              <w:t>920</w:t>
            </w:r>
          </w:p>
        </w:tc>
        <w:tc>
          <w:tcPr>
            <w:tcW w:w="2234" w:type="dxa"/>
            <w:tcBorders>
              <w:top w:val="single" w:sz="4" w:space="0" w:color="000080"/>
            </w:tcBorders>
          </w:tcPr>
          <w:p w:rsidR="00BE46B3" w:rsidRPr="0096733F" w:rsidRDefault="00BE46B3">
            <w:pPr>
              <w:jc w:val="right"/>
              <w:rPr>
                <w:rFonts w:ascii="Calibri" w:hAnsi="Calibri"/>
                <w:color w:val="000000"/>
              </w:rPr>
            </w:pPr>
            <w:r w:rsidRPr="0096733F">
              <w:rPr>
                <w:rFonts w:ascii="Calibri" w:hAnsi="Calibri"/>
                <w:color w:val="000000"/>
                <w:sz w:val="16"/>
              </w:rPr>
              <w:t>705</w:t>
            </w:r>
          </w:p>
        </w:tc>
        <w:tc>
          <w:tcPr>
            <w:tcW w:w="2233"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w:t>
            </w:r>
          </w:p>
        </w:tc>
        <w:tc>
          <w:tcPr>
            <w:tcW w:w="2232"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94</w:t>
            </w:r>
          </w:p>
        </w:tc>
      </w:tr>
      <w:tr w:rsidR="00BE46B3" w:rsidRPr="0096733F">
        <w:tc>
          <w:tcPr>
            <w:tcW w:w="1134" w:type="dxa"/>
          </w:tcPr>
          <w:p w:rsidR="00BE46B3" w:rsidRPr="0096733F" w:rsidRDefault="00BE46B3">
            <w:pPr>
              <w:pStyle w:val="af7"/>
              <w:rPr>
                <w:rFonts w:ascii="Calibri" w:hAnsi="Calibri"/>
                <w:color w:val="000000"/>
              </w:rPr>
            </w:pPr>
            <w:r w:rsidRPr="0096733F">
              <w:rPr>
                <w:rFonts w:ascii="Calibri" w:hAnsi="Calibri"/>
                <w:color w:val="000000"/>
              </w:rPr>
              <w:t>2012</w:t>
            </w:r>
          </w:p>
        </w:tc>
        <w:tc>
          <w:tcPr>
            <w:tcW w:w="2232" w:type="dxa"/>
          </w:tcPr>
          <w:p w:rsidR="00BE46B3" w:rsidRPr="0096733F" w:rsidRDefault="00BE46B3">
            <w:pPr>
              <w:jc w:val="right"/>
              <w:rPr>
                <w:rFonts w:ascii="Calibri" w:hAnsi="Calibri"/>
                <w:color w:val="000000"/>
              </w:rPr>
            </w:pPr>
            <w:r w:rsidRPr="0096733F">
              <w:rPr>
                <w:rFonts w:ascii="Calibri" w:hAnsi="Calibri"/>
                <w:color w:val="000000"/>
                <w:sz w:val="16"/>
              </w:rPr>
              <w:t>2 700</w:t>
            </w:r>
          </w:p>
        </w:tc>
        <w:tc>
          <w:tcPr>
            <w:tcW w:w="2234" w:type="dxa"/>
          </w:tcPr>
          <w:p w:rsidR="00BE46B3" w:rsidRPr="0096733F" w:rsidRDefault="00BE46B3">
            <w:pPr>
              <w:jc w:val="right"/>
              <w:rPr>
                <w:rFonts w:ascii="Calibri" w:hAnsi="Calibri"/>
                <w:color w:val="000000"/>
              </w:rPr>
            </w:pPr>
            <w:r w:rsidRPr="0096733F">
              <w:rPr>
                <w:rFonts w:ascii="Calibri" w:hAnsi="Calibri"/>
                <w:color w:val="000000"/>
                <w:sz w:val="16"/>
              </w:rPr>
              <w:t>1 100</w:t>
            </w:r>
          </w:p>
        </w:tc>
        <w:tc>
          <w:tcPr>
            <w:tcW w:w="2233" w:type="dxa"/>
            <w:vAlign w:val="bottom"/>
          </w:tcPr>
          <w:p w:rsidR="00BE46B3" w:rsidRPr="0096733F" w:rsidRDefault="00BE46B3">
            <w:pPr>
              <w:jc w:val="right"/>
              <w:rPr>
                <w:rFonts w:ascii="Calibri" w:hAnsi="Calibri"/>
                <w:color w:val="000000"/>
              </w:rPr>
            </w:pPr>
            <w:r w:rsidRPr="0096733F">
              <w:rPr>
                <w:rFonts w:ascii="Calibri" w:hAnsi="Calibri"/>
                <w:color w:val="000000"/>
                <w:sz w:val="16"/>
              </w:rPr>
              <w:t>-</w:t>
            </w:r>
          </w:p>
        </w:tc>
        <w:tc>
          <w:tcPr>
            <w:tcW w:w="2232" w:type="dxa"/>
            <w:vAlign w:val="bottom"/>
          </w:tcPr>
          <w:p w:rsidR="00BE46B3" w:rsidRPr="0096733F" w:rsidRDefault="00BE46B3">
            <w:pPr>
              <w:jc w:val="right"/>
              <w:rPr>
                <w:rFonts w:ascii="Calibri" w:hAnsi="Calibri"/>
                <w:color w:val="000000"/>
              </w:rPr>
            </w:pPr>
            <w:r w:rsidRPr="0096733F">
              <w:rPr>
                <w:rFonts w:ascii="Calibri" w:hAnsi="Calibri"/>
                <w:color w:val="000000"/>
                <w:sz w:val="16"/>
              </w:rPr>
              <w:t>170</w:t>
            </w:r>
          </w:p>
        </w:tc>
      </w:tr>
      <w:tr w:rsidR="00BE46B3" w:rsidRPr="0096733F">
        <w:tc>
          <w:tcPr>
            <w:tcW w:w="1134" w:type="dxa"/>
          </w:tcPr>
          <w:p w:rsidR="00BE46B3" w:rsidRPr="0096733F" w:rsidRDefault="00BE46B3">
            <w:pPr>
              <w:pStyle w:val="af7"/>
              <w:rPr>
                <w:rFonts w:ascii="Calibri" w:hAnsi="Calibri"/>
                <w:color w:val="000000"/>
              </w:rPr>
            </w:pPr>
            <w:r w:rsidRPr="0096733F">
              <w:rPr>
                <w:rFonts w:ascii="Calibri" w:hAnsi="Calibri"/>
                <w:color w:val="000000"/>
              </w:rPr>
              <w:t>2013</w:t>
            </w:r>
          </w:p>
        </w:tc>
        <w:tc>
          <w:tcPr>
            <w:tcW w:w="2232" w:type="dxa"/>
          </w:tcPr>
          <w:p w:rsidR="00BE46B3" w:rsidRPr="0096733F" w:rsidRDefault="00BE46B3">
            <w:pPr>
              <w:jc w:val="right"/>
              <w:rPr>
                <w:rFonts w:ascii="Calibri" w:hAnsi="Calibri"/>
                <w:color w:val="000000"/>
              </w:rPr>
            </w:pPr>
            <w:r w:rsidRPr="0096733F">
              <w:rPr>
                <w:rFonts w:ascii="Calibri" w:hAnsi="Calibri"/>
                <w:color w:val="000000"/>
                <w:sz w:val="16"/>
              </w:rPr>
              <w:t xml:space="preserve">   1 990</w:t>
            </w:r>
          </w:p>
        </w:tc>
        <w:tc>
          <w:tcPr>
            <w:tcW w:w="2234" w:type="dxa"/>
          </w:tcPr>
          <w:p w:rsidR="00BE46B3" w:rsidRPr="0096733F" w:rsidRDefault="00BE46B3">
            <w:pPr>
              <w:jc w:val="right"/>
              <w:rPr>
                <w:rFonts w:ascii="Calibri" w:hAnsi="Calibri"/>
                <w:color w:val="000000"/>
              </w:rPr>
            </w:pPr>
            <w:r w:rsidRPr="0096733F">
              <w:rPr>
                <w:rFonts w:ascii="Calibri" w:hAnsi="Calibri"/>
                <w:color w:val="000000"/>
                <w:sz w:val="16"/>
              </w:rPr>
              <w:t xml:space="preserve">    641</w:t>
            </w:r>
          </w:p>
        </w:tc>
        <w:tc>
          <w:tcPr>
            <w:tcW w:w="223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300</w:t>
            </w:r>
          </w:p>
        </w:tc>
        <w:tc>
          <w:tcPr>
            <w:tcW w:w="223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205</w:t>
            </w:r>
          </w:p>
        </w:tc>
      </w:tr>
      <w:tr w:rsidR="00BE46B3" w:rsidRPr="0096733F">
        <w:tc>
          <w:tcPr>
            <w:tcW w:w="1134" w:type="dxa"/>
          </w:tcPr>
          <w:p w:rsidR="00BE46B3" w:rsidRPr="0096733F" w:rsidRDefault="00BE46B3">
            <w:pPr>
              <w:pStyle w:val="af7"/>
              <w:rPr>
                <w:rFonts w:ascii="Calibri" w:hAnsi="Calibri"/>
                <w:color w:val="000000"/>
              </w:rPr>
            </w:pPr>
            <w:r w:rsidRPr="0096733F">
              <w:rPr>
                <w:rFonts w:ascii="Calibri" w:hAnsi="Calibri"/>
                <w:color w:val="000000"/>
              </w:rPr>
              <w:t>2014</w:t>
            </w:r>
          </w:p>
        </w:tc>
        <w:tc>
          <w:tcPr>
            <w:tcW w:w="2232" w:type="dxa"/>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w:t>
            </w:r>
            <w:r w:rsidR="004D376B" w:rsidRPr="0096733F">
              <w:rPr>
                <w:rFonts w:ascii="Calibri" w:hAnsi="Calibri"/>
                <w:snapToGrid w:val="0"/>
                <w:color w:val="000000"/>
                <w:sz w:val="16"/>
              </w:rPr>
              <w:t xml:space="preserve"> </w:t>
            </w:r>
            <w:r w:rsidRPr="0096733F">
              <w:rPr>
                <w:rFonts w:ascii="Calibri" w:hAnsi="Calibri"/>
                <w:snapToGrid w:val="0"/>
                <w:color w:val="000000"/>
                <w:sz w:val="16"/>
              </w:rPr>
              <w:t>780</w:t>
            </w:r>
          </w:p>
        </w:tc>
        <w:tc>
          <w:tcPr>
            <w:tcW w:w="2234" w:type="dxa"/>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350</w:t>
            </w:r>
          </w:p>
        </w:tc>
        <w:tc>
          <w:tcPr>
            <w:tcW w:w="2233"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100</w:t>
            </w:r>
          </w:p>
        </w:tc>
        <w:tc>
          <w:tcPr>
            <w:tcW w:w="2232"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140</w:t>
            </w:r>
          </w:p>
        </w:tc>
      </w:tr>
      <w:tr w:rsidR="00BE46B3" w:rsidRPr="0096733F">
        <w:tc>
          <w:tcPr>
            <w:tcW w:w="1134" w:type="dxa"/>
            <w:tcBorders>
              <w:bottom w:val="single" w:sz="4" w:space="0" w:color="000080"/>
            </w:tcBorders>
          </w:tcPr>
          <w:p w:rsidR="00BE46B3" w:rsidRPr="0096733F" w:rsidRDefault="00BE46B3">
            <w:pPr>
              <w:pStyle w:val="af7"/>
              <w:rPr>
                <w:rFonts w:ascii="Calibri" w:hAnsi="Calibri"/>
                <w:color w:val="000000"/>
              </w:rPr>
            </w:pPr>
            <w:r w:rsidRPr="0096733F">
              <w:rPr>
                <w:rFonts w:ascii="Calibri" w:hAnsi="Calibri"/>
                <w:color w:val="000000"/>
              </w:rPr>
              <w:t>2015</w:t>
            </w:r>
          </w:p>
        </w:tc>
        <w:tc>
          <w:tcPr>
            <w:tcW w:w="2232" w:type="dxa"/>
            <w:tcBorders>
              <w:bottom w:val="single" w:sz="4" w:space="0" w:color="000080"/>
            </w:tcBorders>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3</w:t>
            </w:r>
            <w:r w:rsidR="004D376B" w:rsidRPr="0096733F">
              <w:rPr>
                <w:rFonts w:ascii="Calibri" w:hAnsi="Calibri"/>
                <w:snapToGrid w:val="0"/>
                <w:color w:val="000000"/>
                <w:sz w:val="16"/>
              </w:rPr>
              <w:t xml:space="preserve"> </w:t>
            </w:r>
            <w:r w:rsidRPr="0096733F">
              <w:rPr>
                <w:rFonts w:ascii="Calibri" w:hAnsi="Calibri"/>
                <w:snapToGrid w:val="0"/>
                <w:color w:val="000000"/>
                <w:sz w:val="16"/>
              </w:rPr>
              <w:t>770</w:t>
            </w:r>
          </w:p>
        </w:tc>
        <w:tc>
          <w:tcPr>
            <w:tcW w:w="2234" w:type="dxa"/>
            <w:tcBorders>
              <w:bottom w:val="single" w:sz="4" w:space="0" w:color="000080"/>
            </w:tcBorders>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w:t>
            </w:r>
            <w:r w:rsidR="004D376B" w:rsidRPr="0096733F">
              <w:rPr>
                <w:rFonts w:ascii="Calibri" w:hAnsi="Calibri"/>
                <w:snapToGrid w:val="0"/>
                <w:color w:val="000000"/>
                <w:sz w:val="16"/>
              </w:rPr>
              <w:t xml:space="preserve"> </w:t>
            </w:r>
            <w:r w:rsidRPr="0096733F">
              <w:rPr>
                <w:rFonts w:ascii="Calibri" w:hAnsi="Calibri"/>
                <w:snapToGrid w:val="0"/>
                <w:color w:val="000000"/>
                <w:sz w:val="16"/>
              </w:rPr>
              <w:t>735</w:t>
            </w:r>
          </w:p>
        </w:tc>
        <w:tc>
          <w:tcPr>
            <w:tcW w:w="2233"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w:t>
            </w:r>
          </w:p>
        </w:tc>
        <w:tc>
          <w:tcPr>
            <w:tcW w:w="2232"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200</w:t>
            </w:r>
          </w:p>
        </w:tc>
      </w:tr>
    </w:tbl>
    <w:p w:rsidR="00BE46B3" w:rsidRPr="0096733F" w:rsidRDefault="00BE46B3" w:rsidP="00CD32EC">
      <w:pPr>
        <w:pStyle w:val="21"/>
        <w:pageBreakBefore/>
        <w:spacing w:before="240" w:after="0"/>
        <w:rPr>
          <w:rFonts w:ascii="Calibri" w:hAnsi="Calibri"/>
          <w:sz w:val="18"/>
        </w:rPr>
      </w:pPr>
      <w:r w:rsidRPr="0096733F">
        <w:rPr>
          <w:rFonts w:ascii="Calibri" w:hAnsi="Calibri"/>
        </w:rPr>
        <w:lastRenderedPageBreak/>
        <w:t>Астана қаласы</w:t>
      </w:r>
      <w:r w:rsidRPr="0096733F">
        <w:rPr>
          <w:rFonts w:ascii="Calibri" w:hAnsi="Calibri"/>
        </w:rPr>
        <w:br/>
        <w:t>г.Астана</w:t>
      </w:r>
    </w:p>
    <w:p w:rsidR="00BE46B3" w:rsidRPr="0096733F" w:rsidRDefault="00BE46B3" w:rsidP="00CD32EC">
      <w:pPr>
        <w:pStyle w:val="af5"/>
        <w:spacing w:before="240" w:after="0"/>
        <w:rPr>
          <w:rFonts w:ascii="Calibri" w:hAnsi="Calibri"/>
          <w:color w:val="000000"/>
          <w:sz w:val="14"/>
          <w:lang w:val="kk-KZ"/>
        </w:rPr>
      </w:pPr>
      <w:r w:rsidRPr="0096733F">
        <w:rPr>
          <w:rFonts w:ascii="Calibri" w:hAnsi="Calibri"/>
          <w:color w:val="000000"/>
          <w:sz w:val="18"/>
        </w:rPr>
        <w:t>6.</w:t>
      </w:r>
      <w:r w:rsidRPr="0096733F">
        <w:rPr>
          <w:rFonts w:ascii="Calibri" w:hAnsi="Calibri"/>
          <w:color w:val="000000"/>
          <w:sz w:val="18"/>
          <w:lang w:val="kk-KZ"/>
        </w:rPr>
        <w:t>22</w:t>
      </w:r>
      <w:r w:rsidR="003E19D9">
        <w:rPr>
          <w:rFonts w:ascii="Calibri" w:hAnsi="Calibri"/>
          <w:color w:val="000000"/>
          <w:sz w:val="18"/>
          <w:lang w:val="kk-KZ"/>
        </w:rPr>
        <w:t>5</w:t>
      </w:r>
      <w:r w:rsidRPr="0096733F">
        <w:rPr>
          <w:rFonts w:ascii="Calibri" w:hAnsi="Calibri"/>
          <w:color w:val="000000"/>
          <w:sz w:val="18"/>
        </w:rPr>
        <w:t xml:space="preserve"> </w:t>
      </w:r>
      <w:r w:rsidRPr="0096733F">
        <w:rPr>
          <w:rFonts w:ascii="Calibri" w:hAnsi="Calibri"/>
          <w:color w:val="000000"/>
          <w:sz w:val="18"/>
          <w:lang w:val="kk-KZ"/>
        </w:rPr>
        <w:t>И</w:t>
      </w:r>
      <w:r w:rsidRPr="0096733F">
        <w:rPr>
          <w:rFonts w:ascii="Calibri" w:hAnsi="Calibri"/>
          <w:color w:val="000000"/>
          <w:sz w:val="18"/>
        </w:rPr>
        <w:t xml:space="preserve">нвестициялық </w:t>
      </w:r>
      <w:r w:rsidRPr="0096733F">
        <w:rPr>
          <w:rFonts w:ascii="Calibri" w:hAnsi="Calibri"/>
          <w:color w:val="000000"/>
          <w:sz w:val="18"/>
          <w:lang w:val="kk-KZ"/>
        </w:rPr>
        <w:t>қызметтің</w:t>
      </w:r>
      <w:r w:rsidRPr="0096733F">
        <w:rPr>
          <w:rFonts w:ascii="Calibri" w:hAnsi="Calibri"/>
          <w:color w:val="000000"/>
          <w:sz w:val="18"/>
        </w:rPr>
        <w:t xml:space="preserve"> негізгі көрсеткіштерінің серпіні</w:t>
      </w:r>
      <w:r w:rsidRPr="0096733F">
        <w:rPr>
          <w:rFonts w:ascii="Calibri" w:hAnsi="Calibri"/>
          <w:color w:val="000000"/>
          <w:sz w:val="18"/>
        </w:rPr>
        <w:br/>
        <w:t xml:space="preserve">Динамика основных показателей инвестиционной </w:t>
      </w:r>
      <w:r w:rsidRPr="0096733F">
        <w:rPr>
          <w:rFonts w:ascii="Calibri" w:hAnsi="Calibri"/>
          <w:color w:val="000000"/>
          <w:sz w:val="18"/>
          <w:lang w:val="kk-KZ"/>
        </w:rPr>
        <w:t>деятельности</w:t>
      </w:r>
    </w:p>
    <w:p w:rsidR="00BE46B3" w:rsidRPr="0096733F" w:rsidRDefault="00BE46B3" w:rsidP="00CD32EC">
      <w:pPr>
        <w:pStyle w:val="af7"/>
        <w:spacing w:before="120"/>
        <w:jc w:val="center"/>
        <w:rPr>
          <w:rFonts w:ascii="Calibri" w:hAnsi="Calibri"/>
          <w:color w:val="000000"/>
          <w:lang w:val="kk-KZ"/>
        </w:rPr>
      </w:pPr>
      <w:r w:rsidRPr="0096733F">
        <w:rPr>
          <w:rFonts w:ascii="Calibri" w:hAnsi="Calibri"/>
          <w:color w:val="000000"/>
          <w:sz w:val="14"/>
          <w:lang w:val="kk-KZ"/>
        </w:rPr>
        <w:t>млн. теңге</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t>млн. тенге</w:t>
      </w:r>
    </w:p>
    <w:tbl>
      <w:tblPr>
        <w:tblW w:w="0" w:type="auto"/>
        <w:tblInd w:w="-113" w:type="dxa"/>
        <w:tblLayout w:type="fixed"/>
        <w:tblCellMar>
          <w:left w:w="0" w:type="dxa"/>
          <w:right w:w="0" w:type="dxa"/>
        </w:tblCellMar>
        <w:tblLook w:val="0000"/>
      </w:tblPr>
      <w:tblGrid>
        <w:gridCol w:w="1134"/>
        <w:gridCol w:w="4536"/>
        <w:gridCol w:w="4395"/>
      </w:tblGrid>
      <w:tr w:rsidR="00BE46B3" w:rsidRPr="0096733F">
        <w:trPr>
          <w:trHeight w:val="134"/>
        </w:trPr>
        <w:tc>
          <w:tcPr>
            <w:tcW w:w="1134" w:type="dxa"/>
            <w:tcBorders>
              <w:top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lang w:val="kk-KZ"/>
              </w:rPr>
            </w:pPr>
          </w:p>
        </w:tc>
        <w:tc>
          <w:tcPr>
            <w:tcW w:w="453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7"/>
              <w:jc w:val="center"/>
              <w:rPr>
                <w:rFonts w:ascii="Calibri" w:hAnsi="Calibri"/>
                <w:color w:val="000000"/>
              </w:rPr>
            </w:pPr>
            <w:r w:rsidRPr="0096733F">
              <w:rPr>
                <w:rFonts w:ascii="Calibri" w:hAnsi="Calibri"/>
                <w:color w:val="000000"/>
                <w:lang w:val="kk-KZ"/>
              </w:rPr>
              <w:t>Негізгі капиталға салынған инвестициялар</w:t>
            </w:r>
            <w:r w:rsidRPr="0096733F">
              <w:rPr>
                <w:rFonts w:ascii="Calibri" w:hAnsi="Calibri"/>
                <w:color w:val="000000"/>
                <w:lang w:val="kk-KZ"/>
              </w:rPr>
              <w:br/>
              <w:t>Инвестиции в основной капитал</w:t>
            </w:r>
          </w:p>
        </w:tc>
        <w:tc>
          <w:tcPr>
            <w:tcW w:w="4395" w:type="dxa"/>
            <w:tcBorders>
              <w:top w:val="single" w:sz="4" w:space="0" w:color="000080"/>
              <w:left w:val="single" w:sz="4" w:space="0" w:color="000080"/>
              <w:bottom w:val="single" w:sz="4" w:space="0" w:color="000080"/>
            </w:tcBorders>
            <w:shd w:val="clear" w:color="auto" w:fill="FFFFFF"/>
            <w:vAlign w:val="center"/>
          </w:tcPr>
          <w:p w:rsidR="00BE46B3" w:rsidRPr="0096733F" w:rsidRDefault="00BE46B3">
            <w:pPr>
              <w:pStyle w:val="af7"/>
              <w:jc w:val="center"/>
              <w:rPr>
                <w:rFonts w:ascii="Calibri" w:hAnsi="Calibri"/>
                <w:color w:val="000000"/>
              </w:rPr>
            </w:pPr>
            <w:r w:rsidRPr="0096733F">
              <w:rPr>
                <w:rFonts w:ascii="Calibri" w:hAnsi="Calibri"/>
                <w:color w:val="000000"/>
                <w:lang w:val="kk-KZ"/>
              </w:rPr>
              <w:t>Тұрғын үй құрылысына салынған инвестициялар</w:t>
            </w:r>
            <w:r w:rsidRPr="0096733F">
              <w:rPr>
                <w:rFonts w:ascii="Calibri" w:hAnsi="Calibri"/>
                <w:color w:val="000000"/>
                <w:lang w:val="kk-KZ"/>
              </w:rPr>
              <w:br/>
              <w:t>Инвестиции в жилищное строительство</w:t>
            </w:r>
          </w:p>
        </w:tc>
      </w:tr>
      <w:tr w:rsidR="00BE46B3" w:rsidRPr="0096733F">
        <w:tc>
          <w:tcPr>
            <w:tcW w:w="1134" w:type="dxa"/>
            <w:shd w:val="clear" w:color="auto" w:fill="FFFFFF"/>
            <w:vAlign w:val="center"/>
          </w:tcPr>
          <w:p w:rsidR="00BE46B3" w:rsidRPr="0096733F" w:rsidRDefault="00BE46B3">
            <w:pPr>
              <w:pStyle w:val="af7"/>
              <w:rPr>
                <w:rFonts w:ascii="Calibri" w:hAnsi="Calibri"/>
                <w:color w:val="000000"/>
              </w:rPr>
            </w:pPr>
            <w:r w:rsidRPr="0096733F">
              <w:rPr>
                <w:rFonts w:ascii="Calibri" w:hAnsi="Calibri"/>
                <w:color w:val="000000"/>
                <w:lang w:val="kk-KZ"/>
              </w:rPr>
              <w:t>2011</w:t>
            </w:r>
          </w:p>
        </w:tc>
        <w:tc>
          <w:tcPr>
            <w:tcW w:w="4536"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572 164</w:t>
            </w:r>
          </w:p>
        </w:tc>
        <w:tc>
          <w:tcPr>
            <w:tcW w:w="4395"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75 142</w:t>
            </w:r>
          </w:p>
        </w:tc>
      </w:tr>
      <w:tr w:rsidR="00BE46B3" w:rsidRPr="0096733F">
        <w:tc>
          <w:tcPr>
            <w:tcW w:w="1134" w:type="dxa"/>
            <w:shd w:val="clear" w:color="auto" w:fill="FFFFFF"/>
            <w:vAlign w:val="center"/>
          </w:tcPr>
          <w:p w:rsidR="00BE46B3" w:rsidRPr="0096733F" w:rsidRDefault="00BE46B3">
            <w:pPr>
              <w:pStyle w:val="af7"/>
              <w:rPr>
                <w:rFonts w:ascii="Calibri" w:hAnsi="Calibri"/>
                <w:color w:val="000000"/>
              </w:rPr>
            </w:pPr>
            <w:r w:rsidRPr="0096733F">
              <w:rPr>
                <w:rFonts w:ascii="Calibri" w:hAnsi="Calibri"/>
                <w:color w:val="000000"/>
                <w:lang w:val="kk-KZ"/>
              </w:rPr>
              <w:t>2012</w:t>
            </w:r>
          </w:p>
        </w:tc>
        <w:tc>
          <w:tcPr>
            <w:tcW w:w="4536"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617 470</w:t>
            </w:r>
          </w:p>
        </w:tc>
        <w:tc>
          <w:tcPr>
            <w:tcW w:w="4395"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64 460</w:t>
            </w:r>
          </w:p>
        </w:tc>
      </w:tr>
      <w:tr w:rsidR="00BE46B3" w:rsidRPr="0096733F">
        <w:tc>
          <w:tcPr>
            <w:tcW w:w="1134" w:type="dxa"/>
            <w:shd w:val="clear" w:color="auto" w:fill="FFFFFF"/>
            <w:vAlign w:val="center"/>
          </w:tcPr>
          <w:p w:rsidR="00BE46B3" w:rsidRPr="0096733F" w:rsidRDefault="00BE46B3">
            <w:pPr>
              <w:pStyle w:val="af7"/>
              <w:rPr>
                <w:rFonts w:ascii="Calibri" w:hAnsi="Calibri"/>
                <w:color w:val="000000"/>
              </w:rPr>
            </w:pPr>
            <w:r w:rsidRPr="0096733F">
              <w:rPr>
                <w:rFonts w:ascii="Calibri" w:hAnsi="Calibri"/>
                <w:color w:val="000000"/>
                <w:lang w:val="kk-KZ"/>
              </w:rPr>
              <w:t>2013</w:t>
            </w:r>
          </w:p>
        </w:tc>
        <w:tc>
          <w:tcPr>
            <w:tcW w:w="4536"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547 490</w:t>
            </w:r>
          </w:p>
        </w:tc>
        <w:tc>
          <w:tcPr>
            <w:tcW w:w="4395"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98 652</w:t>
            </w:r>
          </w:p>
        </w:tc>
      </w:tr>
      <w:tr w:rsidR="00BE46B3" w:rsidRPr="0096733F">
        <w:tc>
          <w:tcPr>
            <w:tcW w:w="1134" w:type="dxa"/>
            <w:shd w:val="clear" w:color="auto" w:fill="FFFFFF"/>
            <w:vAlign w:val="center"/>
          </w:tcPr>
          <w:p w:rsidR="00BE46B3" w:rsidRPr="0096733F" w:rsidRDefault="00BE46B3">
            <w:pPr>
              <w:pStyle w:val="af7"/>
              <w:rPr>
                <w:rFonts w:ascii="Calibri" w:hAnsi="Calibri"/>
                <w:color w:val="000000"/>
              </w:rPr>
            </w:pPr>
            <w:r w:rsidRPr="0096733F">
              <w:rPr>
                <w:rFonts w:ascii="Calibri" w:hAnsi="Calibri"/>
                <w:color w:val="000000"/>
                <w:lang w:val="kk-KZ"/>
              </w:rPr>
              <w:t>2014</w:t>
            </w:r>
          </w:p>
        </w:tc>
        <w:tc>
          <w:tcPr>
            <w:tcW w:w="4536" w:type="dxa"/>
            <w:shd w:val="clear" w:color="auto" w:fill="FFFFFF"/>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646 634</w:t>
            </w:r>
          </w:p>
        </w:tc>
        <w:tc>
          <w:tcPr>
            <w:tcW w:w="4395" w:type="dxa"/>
            <w:shd w:val="clear" w:color="auto" w:fill="FFFFFF"/>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142 826</w:t>
            </w:r>
          </w:p>
        </w:tc>
      </w:tr>
      <w:tr w:rsidR="00BE46B3" w:rsidRPr="0096733F">
        <w:tc>
          <w:tcPr>
            <w:tcW w:w="1134" w:type="dxa"/>
            <w:tcBorders>
              <w:bottom w:val="single" w:sz="4" w:space="0" w:color="000080"/>
            </w:tcBorders>
            <w:shd w:val="clear" w:color="auto" w:fill="FFFFFF"/>
            <w:vAlign w:val="center"/>
          </w:tcPr>
          <w:p w:rsidR="00BE46B3" w:rsidRPr="0096733F" w:rsidRDefault="00BE46B3">
            <w:pPr>
              <w:pStyle w:val="af7"/>
              <w:rPr>
                <w:rFonts w:ascii="Calibri" w:hAnsi="Calibri"/>
                <w:color w:val="000000"/>
              </w:rPr>
            </w:pPr>
            <w:r w:rsidRPr="0096733F">
              <w:rPr>
                <w:rFonts w:ascii="Calibri" w:hAnsi="Calibri"/>
                <w:color w:val="000000"/>
                <w:lang w:val="kk-KZ"/>
              </w:rPr>
              <w:t>2015</w:t>
            </w:r>
          </w:p>
        </w:tc>
        <w:tc>
          <w:tcPr>
            <w:tcW w:w="4536" w:type="dxa"/>
            <w:tcBorders>
              <w:bottom w:val="single" w:sz="4" w:space="0" w:color="000080"/>
            </w:tcBorders>
            <w:shd w:val="clear" w:color="auto" w:fill="FFFFFF"/>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782 326</w:t>
            </w:r>
          </w:p>
        </w:tc>
        <w:tc>
          <w:tcPr>
            <w:tcW w:w="4395" w:type="dxa"/>
            <w:tcBorders>
              <w:bottom w:val="single" w:sz="4" w:space="0" w:color="000080"/>
            </w:tcBorders>
            <w:shd w:val="clear" w:color="auto" w:fill="FFFFFF"/>
            <w:vAlign w:val="bottom"/>
          </w:tcPr>
          <w:p w:rsidR="00BE46B3" w:rsidRPr="0096733F" w:rsidRDefault="00BE46B3" w:rsidP="00FD544C">
            <w:pPr>
              <w:jc w:val="right"/>
              <w:rPr>
                <w:rFonts w:ascii="Calibri" w:hAnsi="Calibri"/>
                <w:snapToGrid w:val="0"/>
                <w:color w:val="000000"/>
                <w:sz w:val="16"/>
              </w:rPr>
            </w:pPr>
            <w:r w:rsidRPr="0096733F">
              <w:rPr>
                <w:rFonts w:ascii="Calibri" w:hAnsi="Calibri"/>
                <w:snapToGrid w:val="0"/>
                <w:color w:val="000000"/>
                <w:sz w:val="16"/>
                <w:lang w:val="en-US"/>
              </w:rPr>
              <w:t>161 69</w:t>
            </w:r>
            <w:r w:rsidR="00FD544C" w:rsidRPr="0096733F">
              <w:rPr>
                <w:rFonts w:ascii="Calibri" w:hAnsi="Calibri"/>
                <w:snapToGrid w:val="0"/>
                <w:color w:val="000000"/>
                <w:sz w:val="16"/>
              </w:rPr>
              <w:t>3</w:t>
            </w:r>
          </w:p>
        </w:tc>
      </w:tr>
    </w:tbl>
    <w:p w:rsidR="00BE46B3" w:rsidRPr="0096733F" w:rsidRDefault="00BE46B3" w:rsidP="00CD32EC">
      <w:pPr>
        <w:pStyle w:val="af4"/>
        <w:spacing w:before="240"/>
        <w:jc w:val="center"/>
        <w:rPr>
          <w:rFonts w:ascii="Calibri" w:hAnsi="Calibri"/>
          <w:sz w:val="14"/>
          <w:lang w:val="kk-KZ"/>
        </w:rPr>
      </w:pPr>
      <w:r w:rsidRPr="0096733F">
        <w:rPr>
          <w:rFonts w:ascii="Calibri" w:hAnsi="Calibri"/>
          <w:b/>
          <w:sz w:val="18"/>
          <w:lang w:val="kk-KZ"/>
        </w:rPr>
        <w:t>Негізгі капиталға және тұрғын үй құрылысына салынған инвестициялардың нақты көлемінің индекстері</w:t>
      </w:r>
      <w:r w:rsidRPr="0096733F">
        <w:rPr>
          <w:rFonts w:ascii="Calibri" w:hAnsi="Calibri"/>
          <w:b/>
          <w:sz w:val="18"/>
          <w:lang w:val="kk-KZ"/>
        </w:rPr>
        <w:br/>
        <w:t>Индексы физического объема инвестиций в основной капитал и в жилищное строительство</w:t>
      </w:r>
    </w:p>
    <w:p w:rsidR="00BE46B3" w:rsidRPr="0096733F" w:rsidRDefault="00BE46B3" w:rsidP="00CD32EC">
      <w:pPr>
        <w:pStyle w:val="af7"/>
        <w:spacing w:before="120"/>
        <w:jc w:val="center"/>
        <w:rPr>
          <w:rFonts w:ascii="Calibri" w:hAnsi="Calibri"/>
          <w:color w:val="000000"/>
        </w:rPr>
      </w:pPr>
      <w:r w:rsidRPr="0096733F">
        <w:rPr>
          <w:rFonts w:ascii="Calibri" w:hAnsi="Calibri"/>
          <w:color w:val="000000"/>
          <w:sz w:val="14"/>
          <w:lang w:val="kk-KZ"/>
        </w:rPr>
        <w:t>ө</w:t>
      </w:r>
      <w:r w:rsidRPr="0096733F">
        <w:rPr>
          <w:rFonts w:ascii="Calibri" w:hAnsi="Calibri"/>
          <w:color w:val="000000"/>
          <w:sz w:val="14"/>
        </w:rPr>
        <w:t xml:space="preserve">ткен жылға </w:t>
      </w:r>
      <w:r w:rsidRPr="0096733F">
        <w:rPr>
          <w:rFonts w:ascii="Calibri" w:hAnsi="Calibri"/>
          <w:color w:val="000000"/>
          <w:sz w:val="14"/>
          <w:lang w:val="kk-KZ"/>
        </w:rPr>
        <w:t>пайыз</w:t>
      </w:r>
      <w:r w:rsidRPr="0096733F">
        <w:rPr>
          <w:rFonts w:ascii="Calibri" w:hAnsi="Calibri"/>
          <w:color w:val="000000"/>
          <w:sz w:val="14"/>
        </w:rPr>
        <w:t xml:space="preserve">бен </w:t>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lang w:val="kk-KZ"/>
        </w:rPr>
        <w:t xml:space="preserve">                   в</w:t>
      </w:r>
      <w:r w:rsidRPr="0096733F">
        <w:rPr>
          <w:rFonts w:ascii="Calibri" w:hAnsi="Calibri"/>
          <w:color w:val="000000"/>
          <w:sz w:val="14"/>
        </w:rPr>
        <w:t xml:space="preserve"> </w:t>
      </w:r>
      <w:r w:rsidRPr="0096733F">
        <w:rPr>
          <w:rFonts w:ascii="Calibri" w:hAnsi="Calibri"/>
          <w:color w:val="000000"/>
          <w:sz w:val="14"/>
          <w:lang w:val="kk-KZ"/>
        </w:rPr>
        <w:t xml:space="preserve">процентах </w:t>
      </w:r>
      <w:r w:rsidRPr="0096733F">
        <w:rPr>
          <w:rFonts w:ascii="Calibri" w:hAnsi="Calibri"/>
          <w:color w:val="000000"/>
          <w:sz w:val="14"/>
        </w:rPr>
        <w:t>к предыдущему году</w:t>
      </w:r>
    </w:p>
    <w:p w:rsidR="00BE46B3" w:rsidRPr="0096733F" w:rsidRDefault="00650331">
      <w:pPr>
        <w:pStyle w:val="First"/>
        <w:spacing w:before="0"/>
        <w:jc w:val="center"/>
        <w:rPr>
          <w:color w:val="000000"/>
          <w:sz w:val="18"/>
          <w:lang w:val="kk-KZ"/>
        </w:rPr>
      </w:pPr>
      <w:r>
        <w:rPr>
          <w:noProof/>
        </w:rPr>
        <w:drawing>
          <wp:inline distT="0" distB="0" distL="0" distR="0">
            <wp:extent cx="5931535" cy="1749425"/>
            <wp:effectExtent l="1905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2"/>
                    <a:srcRect/>
                    <a:stretch>
                      <a:fillRect/>
                    </a:stretch>
                  </pic:blipFill>
                  <pic:spPr bwMode="auto">
                    <a:xfrm>
                      <a:off x="0" y="0"/>
                      <a:ext cx="5931535" cy="1749425"/>
                    </a:xfrm>
                    <a:prstGeom prst="rect">
                      <a:avLst/>
                    </a:prstGeom>
                    <a:noFill/>
                    <a:ln w="9525">
                      <a:noFill/>
                      <a:miter lim="800000"/>
                      <a:headEnd/>
                      <a:tailEnd/>
                    </a:ln>
                  </pic:spPr>
                </pic:pic>
              </a:graphicData>
            </a:graphic>
          </wp:inline>
        </w:drawing>
      </w:r>
    </w:p>
    <w:p w:rsidR="00BE46B3" w:rsidRPr="0096733F" w:rsidRDefault="00BE46B3" w:rsidP="00CD32EC">
      <w:pPr>
        <w:pStyle w:val="af5"/>
        <w:spacing w:before="240" w:after="0"/>
        <w:rPr>
          <w:rFonts w:ascii="Calibri" w:hAnsi="Calibri"/>
          <w:color w:val="000000"/>
        </w:rPr>
      </w:pPr>
      <w:r w:rsidRPr="0096733F">
        <w:rPr>
          <w:rFonts w:ascii="Calibri" w:hAnsi="Calibri"/>
          <w:color w:val="000000"/>
          <w:sz w:val="18"/>
          <w:lang w:val="kk-KZ"/>
        </w:rPr>
        <w:t>Халықтың жан басына шаққандағы негізгі капиталға салынған инвестициялар</w:t>
      </w:r>
      <w:r w:rsidRPr="0096733F">
        <w:rPr>
          <w:rFonts w:ascii="Calibri" w:hAnsi="Calibri"/>
          <w:color w:val="000000"/>
          <w:sz w:val="18"/>
          <w:lang w:val="kk-KZ"/>
        </w:rPr>
        <w:br/>
      </w:r>
      <w:r w:rsidRPr="0096733F">
        <w:rPr>
          <w:rFonts w:ascii="Calibri" w:hAnsi="Calibri"/>
          <w:color w:val="000000"/>
          <w:sz w:val="18"/>
        </w:rPr>
        <w:t>Инвестиции в основной капитал на душу населения</w:t>
      </w:r>
    </w:p>
    <w:p w:rsidR="00BE46B3" w:rsidRPr="0096733F" w:rsidRDefault="00650331">
      <w:pPr>
        <w:pStyle w:val="afa"/>
        <w:rPr>
          <w:rFonts w:ascii="Calibri" w:hAnsi="Calibri"/>
          <w:color w:val="000000"/>
          <w:sz w:val="18"/>
        </w:rPr>
      </w:pPr>
      <w:r>
        <w:rPr>
          <w:noProof/>
        </w:rPr>
        <w:drawing>
          <wp:inline distT="0" distB="0" distL="0" distR="0">
            <wp:extent cx="5939790" cy="2806700"/>
            <wp:effectExtent l="19050" t="0" r="381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3"/>
                    <a:srcRect/>
                    <a:stretch>
                      <a:fillRect/>
                    </a:stretch>
                  </pic:blipFill>
                  <pic:spPr bwMode="auto">
                    <a:xfrm>
                      <a:off x="0" y="0"/>
                      <a:ext cx="5939790" cy="2806700"/>
                    </a:xfrm>
                    <a:prstGeom prst="rect">
                      <a:avLst/>
                    </a:prstGeom>
                    <a:noFill/>
                    <a:ln w="9525">
                      <a:noFill/>
                      <a:miter lim="800000"/>
                      <a:headEnd/>
                      <a:tailEnd/>
                    </a:ln>
                  </pic:spPr>
                </pic:pic>
              </a:graphicData>
            </a:graphic>
          </wp:inline>
        </w:drawing>
      </w:r>
    </w:p>
    <w:p w:rsidR="00BE46B3" w:rsidRPr="0096733F" w:rsidRDefault="00BE46B3" w:rsidP="00CD32EC">
      <w:pPr>
        <w:pStyle w:val="af5"/>
        <w:spacing w:before="240" w:after="0"/>
        <w:rPr>
          <w:rFonts w:ascii="Calibri" w:hAnsi="Calibri"/>
          <w:color w:val="000000"/>
          <w:sz w:val="14"/>
        </w:rPr>
      </w:pPr>
      <w:r w:rsidRPr="0096733F">
        <w:rPr>
          <w:rFonts w:ascii="Calibri" w:hAnsi="Calibri"/>
          <w:color w:val="000000"/>
          <w:sz w:val="18"/>
        </w:rPr>
        <w:t>6.</w:t>
      </w:r>
      <w:r w:rsidRPr="0096733F">
        <w:rPr>
          <w:rFonts w:ascii="Calibri" w:hAnsi="Calibri"/>
          <w:color w:val="000000"/>
          <w:sz w:val="18"/>
          <w:lang w:val="kk-KZ"/>
        </w:rPr>
        <w:t>22</w:t>
      </w:r>
      <w:r w:rsidR="003E19D9">
        <w:rPr>
          <w:rFonts w:ascii="Calibri" w:hAnsi="Calibri"/>
          <w:color w:val="000000"/>
          <w:sz w:val="18"/>
          <w:lang w:val="kk-KZ"/>
        </w:rPr>
        <w:t>6</w:t>
      </w:r>
      <w:r w:rsidRPr="0096733F">
        <w:rPr>
          <w:rFonts w:ascii="Calibri" w:hAnsi="Calibri"/>
          <w:color w:val="000000"/>
          <w:sz w:val="18"/>
        </w:rPr>
        <w:t xml:space="preserve"> </w:t>
      </w:r>
      <w:r w:rsidRPr="0096733F">
        <w:rPr>
          <w:rFonts w:ascii="Calibri" w:hAnsi="Calibri"/>
          <w:color w:val="000000"/>
          <w:sz w:val="18"/>
          <w:lang w:val="kk-KZ"/>
        </w:rPr>
        <w:t>Инвесторлардың</w:t>
      </w:r>
      <w:r w:rsidRPr="0096733F">
        <w:rPr>
          <w:rFonts w:ascii="Calibri" w:hAnsi="Calibri"/>
          <w:color w:val="000000"/>
          <w:sz w:val="18"/>
        </w:rPr>
        <w:t xml:space="preserve"> </w:t>
      </w:r>
      <w:r w:rsidRPr="0096733F">
        <w:rPr>
          <w:rFonts w:ascii="Calibri" w:hAnsi="Calibri"/>
          <w:color w:val="000000"/>
          <w:sz w:val="18"/>
          <w:lang w:val="kk-KZ"/>
        </w:rPr>
        <w:t>м</w:t>
      </w:r>
      <w:r w:rsidRPr="0096733F">
        <w:rPr>
          <w:rFonts w:ascii="Calibri" w:hAnsi="Calibri"/>
          <w:color w:val="000000"/>
          <w:sz w:val="18"/>
        </w:rPr>
        <w:t>еншік нысан</w:t>
      </w:r>
      <w:r w:rsidRPr="0096733F">
        <w:rPr>
          <w:rFonts w:ascii="Calibri" w:hAnsi="Calibri"/>
          <w:color w:val="000000"/>
          <w:sz w:val="18"/>
          <w:lang w:val="kk-KZ"/>
        </w:rPr>
        <w:t>дар</w:t>
      </w:r>
      <w:r w:rsidRPr="0096733F">
        <w:rPr>
          <w:rFonts w:ascii="Calibri" w:hAnsi="Calibri"/>
          <w:color w:val="000000"/>
          <w:sz w:val="18"/>
        </w:rPr>
        <w:t>ы</w:t>
      </w:r>
      <w:r w:rsidRPr="0096733F">
        <w:rPr>
          <w:rFonts w:ascii="Calibri" w:hAnsi="Calibri"/>
          <w:color w:val="000000"/>
          <w:sz w:val="18"/>
          <w:lang w:val="kk-KZ"/>
        </w:rPr>
        <w:t xml:space="preserve"> </w:t>
      </w:r>
      <w:r w:rsidRPr="0096733F">
        <w:rPr>
          <w:rFonts w:ascii="Calibri" w:hAnsi="Calibri"/>
          <w:color w:val="000000"/>
          <w:sz w:val="18"/>
        </w:rPr>
        <w:t xml:space="preserve">бойынша негізгі капиталға </w:t>
      </w:r>
      <w:r w:rsidRPr="0096733F">
        <w:rPr>
          <w:rFonts w:ascii="Calibri" w:hAnsi="Calibri"/>
          <w:color w:val="000000"/>
          <w:sz w:val="18"/>
          <w:lang w:val="kk-KZ"/>
        </w:rPr>
        <w:t>салынған</w:t>
      </w:r>
      <w:r w:rsidRPr="0096733F">
        <w:rPr>
          <w:rFonts w:ascii="Calibri" w:hAnsi="Calibri"/>
          <w:color w:val="000000"/>
          <w:sz w:val="18"/>
        </w:rPr>
        <w:t xml:space="preserve"> инвестициялар </w:t>
      </w:r>
      <w:r w:rsidRPr="0096733F">
        <w:rPr>
          <w:rFonts w:ascii="Calibri" w:hAnsi="Calibri"/>
          <w:color w:val="000000"/>
          <w:sz w:val="18"/>
        </w:rPr>
        <w:br/>
        <w:t>Инвестиции в основной капитал по формам собственности</w:t>
      </w:r>
      <w:r w:rsidRPr="0096733F">
        <w:rPr>
          <w:rFonts w:ascii="Calibri" w:hAnsi="Calibri"/>
          <w:color w:val="000000"/>
          <w:sz w:val="18"/>
          <w:lang w:val="kk-KZ"/>
        </w:rPr>
        <w:t xml:space="preserve"> инвесторов</w:t>
      </w:r>
    </w:p>
    <w:p w:rsidR="00BE46B3" w:rsidRPr="0096733F" w:rsidRDefault="00BE46B3" w:rsidP="00CD32EC">
      <w:pPr>
        <w:pStyle w:val="af4"/>
        <w:spacing w:before="120"/>
        <w:ind w:firstLine="0"/>
        <w:jc w:val="center"/>
        <w:rPr>
          <w:rFonts w:ascii="Calibri" w:hAnsi="Calibri"/>
        </w:rPr>
      </w:pPr>
      <w:r w:rsidRPr="0096733F">
        <w:rPr>
          <w:rFonts w:ascii="Calibri" w:hAnsi="Calibri"/>
          <w:sz w:val="14"/>
        </w:rPr>
        <w:t>млн. теңге</w:t>
      </w:r>
      <w:r w:rsidRPr="0096733F">
        <w:rPr>
          <w:rFonts w:ascii="Calibri" w:hAnsi="Calibri"/>
          <w:sz w:val="14"/>
        </w:rPr>
        <w:tab/>
      </w:r>
      <w:r w:rsidRPr="0096733F">
        <w:rPr>
          <w:rFonts w:ascii="Calibri" w:hAnsi="Calibri"/>
          <w:sz w:val="14"/>
        </w:rPr>
        <w:tab/>
      </w:r>
      <w:r w:rsidRPr="0096733F">
        <w:rPr>
          <w:rFonts w:ascii="Calibri" w:hAnsi="Calibri"/>
          <w:sz w:val="14"/>
        </w:rPr>
        <w:tab/>
      </w:r>
      <w:r w:rsidRPr="0096733F">
        <w:rPr>
          <w:rFonts w:ascii="Calibri" w:hAnsi="Calibri"/>
          <w:sz w:val="14"/>
        </w:rPr>
        <w:tab/>
      </w:r>
      <w:r w:rsidRPr="0096733F">
        <w:rPr>
          <w:rFonts w:ascii="Calibri" w:hAnsi="Calibri"/>
          <w:sz w:val="14"/>
        </w:rPr>
        <w:tab/>
      </w:r>
      <w:r w:rsidRPr="0096733F">
        <w:rPr>
          <w:rFonts w:ascii="Calibri" w:hAnsi="Calibri"/>
          <w:sz w:val="14"/>
        </w:rPr>
        <w:tab/>
      </w:r>
      <w:r w:rsidRPr="0096733F">
        <w:rPr>
          <w:rFonts w:ascii="Calibri" w:hAnsi="Calibri"/>
          <w:sz w:val="14"/>
        </w:rPr>
        <w:tab/>
      </w:r>
      <w:r w:rsidRPr="0096733F">
        <w:rPr>
          <w:rFonts w:ascii="Calibri" w:hAnsi="Calibri"/>
          <w:sz w:val="14"/>
        </w:rPr>
        <w:tab/>
      </w:r>
      <w:r w:rsidRPr="0096733F">
        <w:rPr>
          <w:rFonts w:ascii="Calibri" w:hAnsi="Calibri"/>
          <w:sz w:val="14"/>
        </w:rPr>
        <w:tab/>
      </w:r>
      <w:r w:rsidRPr="0096733F">
        <w:rPr>
          <w:rFonts w:ascii="Calibri" w:hAnsi="Calibri"/>
          <w:sz w:val="14"/>
        </w:rPr>
        <w:tab/>
      </w:r>
      <w:r w:rsidRPr="0096733F">
        <w:rPr>
          <w:rFonts w:ascii="Calibri" w:hAnsi="Calibri"/>
          <w:sz w:val="14"/>
        </w:rPr>
        <w:tab/>
      </w:r>
      <w:r w:rsidRPr="0096733F">
        <w:rPr>
          <w:rFonts w:ascii="Calibri" w:hAnsi="Calibri"/>
          <w:sz w:val="14"/>
        </w:rPr>
        <w:tab/>
        <w:t>млн. тенге</w:t>
      </w:r>
    </w:p>
    <w:tbl>
      <w:tblPr>
        <w:tblW w:w="0" w:type="auto"/>
        <w:tblInd w:w="-113" w:type="dxa"/>
        <w:tblLayout w:type="fixed"/>
        <w:tblCellMar>
          <w:left w:w="0" w:type="dxa"/>
          <w:right w:w="0" w:type="dxa"/>
        </w:tblCellMar>
        <w:tblLook w:val="0000"/>
      </w:tblPr>
      <w:tblGrid>
        <w:gridCol w:w="2268"/>
        <w:gridCol w:w="1134"/>
        <w:gridCol w:w="1134"/>
        <w:gridCol w:w="1135"/>
        <w:gridCol w:w="1134"/>
        <w:gridCol w:w="1134"/>
        <w:gridCol w:w="2124"/>
      </w:tblGrid>
      <w:tr w:rsidR="00BE46B3" w:rsidRPr="0096733F">
        <w:trPr>
          <w:trHeight w:val="70"/>
        </w:trPr>
        <w:tc>
          <w:tcPr>
            <w:tcW w:w="2268" w:type="dxa"/>
            <w:tcBorders>
              <w:top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2011</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2012</w:t>
            </w:r>
          </w:p>
        </w:tc>
        <w:tc>
          <w:tcPr>
            <w:tcW w:w="113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2013</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2014</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2015</w:t>
            </w:r>
          </w:p>
        </w:tc>
        <w:tc>
          <w:tcPr>
            <w:tcW w:w="2124" w:type="dxa"/>
            <w:tcBorders>
              <w:top w:val="single" w:sz="4" w:space="0" w:color="000080"/>
              <w:left w:val="single" w:sz="4" w:space="0" w:color="000080"/>
              <w:bottom w:val="single" w:sz="4" w:space="0" w:color="000080"/>
            </w:tcBorders>
            <w:shd w:val="clear" w:color="auto" w:fill="FFFFFF"/>
            <w:vAlign w:val="center"/>
          </w:tcPr>
          <w:p w:rsidR="00BE46B3" w:rsidRPr="0096733F" w:rsidRDefault="00BE46B3">
            <w:pPr>
              <w:pStyle w:val="af8"/>
              <w:rPr>
                <w:rFonts w:ascii="Calibri" w:hAnsi="Calibri"/>
                <w:color w:val="000000"/>
              </w:rPr>
            </w:pPr>
          </w:p>
        </w:tc>
      </w:tr>
      <w:tr w:rsidR="00BE46B3" w:rsidRPr="0096733F">
        <w:tc>
          <w:tcPr>
            <w:tcW w:w="2268" w:type="dxa"/>
            <w:tcBorders>
              <w:top w:val="single" w:sz="4" w:space="0" w:color="000080"/>
            </w:tcBorders>
            <w:shd w:val="clear" w:color="auto" w:fill="FFFFFF"/>
          </w:tcPr>
          <w:p w:rsidR="00BE46B3" w:rsidRPr="0096733F" w:rsidRDefault="00BE46B3" w:rsidP="0054060D">
            <w:pPr>
              <w:pStyle w:val="af7"/>
              <w:ind w:left="57"/>
              <w:rPr>
                <w:rFonts w:ascii="Calibri" w:hAnsi="Calibri"/>
                <w:color w:val="000000"/>
              </w:rPr>
            </w:pPr>
            <w:r w:rsidRPr="0096733F">
              <w:rPr>
                <w:rFonts w:ascii="Calibri" w:hAnsi="Calibri"/>
                <w:b/>
                <w:color w:val="000000"/>
              </w:rPr>
              <w:t xml:space="preserve">Негізгі капиталға </w:t>
            </w:r>
            <w:r w:rsidRPr="0096733F">
              <w:rPr>
                <w:rFonts w:ascii="Calibri" w:hAnsi="Calibri"/>
                <w:b/>
                <w:color w:val="000000"/>
                <w:lang w:val="kk-KZ"/>
              </w:rPr>
              <w:t>салынған</w:t>
            </w:r>
            <w:r w:rsidRPr="0096733F">
              <w:rPr>
                <w:rFonts w:ascii="Calibri" w:hAnsi="Calibri"/>
                <w:b/>
                <w:color w:val="000000"/>
              </w:rPr>
              <w:t xml:space="preserve"> инвестициялар, барлығы</w:t>
            </w:r>
          </w:p>
        </w:tc>
        <w:tc>
          <w:tcPr>
            <w:tcW w:w="1134" w:type="dxa"/>
            <w:tcBorders>
              <w:top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572 164</w:t>
            </w:r>
          </w:p>
        </w:tc>
        <w:tc>
          <w:tcPr>
            <w:tcW w:w="1134" w:type="dxa"/>
            <w:tcBorders>
              <w:top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617 470</w:t>
            </w:r>
          </w:p>
        </w:tc>
        <w:tc>
          <w:tcPr>
            <w:tcW w:w="1135" w:type="dxa"/>
            <w:tcBorders>
              <w:top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547 490</w:t>
            </w:r>
          </w:p>
        </w:tc>
        <w:tc>
          <w:tcPr>
            <w:tcW w:w="1134" w:type="dxa"/>
            <w:tcBorders>
              <w:top w:val="single" w:sz="4" w:space="0" w:color="000080"/>
            </w:tcBorders>
            <w:shd w:val="clear" w:color="auto" w:fill="FFFFFF"/>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646 634</w:t>
            </w:r>
          </w:p>
        </w:tc>
        <w:tc>
          <w:tcPr>
            <w:tcW w:w="1134" w:type="dxa"/>
            <w:tcBorders>
              <w:top w:val="single" w:sz="4" w:space="0" w:color="000080"/>
            </w:tcBorders>
            <w:shd w:val="clear" w:color="auto" w:fill="FFFFFF"/>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782 326</w:t>
            </w:r>
          </w:p>
        </w:tc>
        <w:tc>
          <w:tcPr>
            <w:tcW w:w="2124" w:type="dxa"/>
            <w:tcBorders>
              <w:top w:val="single" w:sz="4" w:space="0" w:color="000080"/>
            </w:tcBorders>
            <w:shd w:val="clear" w:color="auto" w:fill="FFFFFF"/>
            <w:vAlign w:val="bottom"/>
          </w:tcPr>
          <w:p w:rsidR="00BE46B3" w:rsidRPr="0096733F" w:rsidRDefault="00BE46B3" w:rsidP="0054060D">
            <w:pPr>
              <w:pStyle w:val="af7"/>
              <w:ind w:left="57"/>
              <w:rPr>
                <w:rFonts w:ascii="Calibri" w:hAnsi="Calibri"/>
                <w:color w:val="000000"/>
              </w:rPr>
            </w:pPr>
            <w:r w:rsidRPr="0096733F">
              <w:rPr>
                <w:rFonts w:ascii="Calibri" w:hAnsi="Calibri"/>
                <w:b/>
                <w:color w:val="000000"/>
              </w:rPr>
              <w:t>Инвестиции в основной капитал, всего</w:t>
            </w:r>
          </w:p>
        </w:tc>
      </w:tr>
      <w:tr w:rsidR="00BE46B3" w:rsidRPr="0096733F">
        <w:tc>
          <w:tcPr>
            <w:tcW w:w="2268" w:type="dxa"/>
            <w:shd w:val="clear" w:color="auto" w:fill="FFFFFF"/>
          </w:tcPr>
          <w:p w:rsidR="00BE46B3" w:rsidRPr="0096733F" w:rsidRDefault="00BE46B3" w:rsidP="00CD32EC">
            <w:pPr>
              <w:pStyle w:val="af7"/>
              <w:ind w:left="113"/>
              <w:rPr>
                <w:rFonts w:ascii="Calibri" w:hAnsi="Calibri"/>
                <w:color w:val="000000"/>
              </w:rPr>
            </w:pPr>
            <w:r w:rsidRPr="0096733F">
              <w:rPr>
                <w:rFonts w:ascii="Calibri" w:hAnsi="Calibri"/>
                <w:color w:val="000000"/>
                <w:lang w:val="kk-KZ"/>
              </w:rPr>
              <w:t>с</w:t>
            </w:r>
            <w:r w:rsidRPr="0096733F">
              <w:rPr>
                <w:rFonts w:ascii="Calibri" w:hAnsi="Calibri"/>
                <w:color w:val="000000"/>
              </w:rPr>
              <w:t>оның ішінде меншік нысандары бойынша:</w:t>
            </w:r>
          </w:p>
        </w:tc>
        <w:tc>
          <w:tcPr>
            <w:tcW w:w="1134" w:type="dxa"/>
            <w:shd w:val="clear" w:color="auto" w:fill="FFFFFF"/>
            <w:vAlign w:val="bottom"/>
          </w:tcPr>
          <w:p w:rsidR="00BE46B3" w:rsidRPr="0096733F" w:rsidRDefault="00BE46B3">
            <w:pPr>
              <w:jc w:val="right"/>
              <w:rPr>
                <w:rFonts w:ascii="Calibri" w:hAnsi="Calibri"/>
                <w:color w:val="000000"/>
                <w:sz w:val="16"/>
              </w:rPr>
            </w:pPr>
          </w:p>
        </w:tc>
        <w:tc>
          <w:tcPr>
            <w:tcW w:w="1134" w:type="dxa"/>
            <w:shd w:val="clear" w:color="auto" w:fill="FFFFFF"/>
            <w:vAlign w:val="bottom"/>
          </w:tcPr>
          <w:p w:rsidR="00BE46B3" w:rsidRPr="0096733F" w:rsidRDefault="00BE46B3">
            <w:pPr>
              <w:jc w:val="right"/>
              <w:rPr>
                <w:rFonts w:ascii="Calibri" w:hAnsi="Calibri"/>
                <w:color w:val="000000"/>
                <w:sz w:val="16"/>
              </w:rPr>
            </w:pPr>
          </w:p>
        </w:tc>
        <w:tc>
          <w:tcPr>
            <w:tcW w:w="1135" w:type="dxa"/>
            <w:shd w:val="clear" w:color="auto" w:fill="FFFFFF"/>
            <w:vAlign w:val="bottom"/>
          </w:tcPr>
          <w:p w:rsidR="00BE46B3" w:rsidRPr="0096733F" w:rsidRDefault="00BE46B3">
            <w:pPr>
              <w:jc w:val="right"/>
              <w:rPr>
                <w:rFonts w:ascii="Calibri" w:hAnsi="Calibri"/>
                <w:color w:val="000000"/>
                <w:sz w:val="16"/>
              </w:rPr>
            </w:pPr>
          </w:p>
        </w:tc>
        <w:tc>
          <w:tcPr>
            <w:tcW w:w="1134" w:type="dxa"/>
            <w:shd w:val="clear" w:color="auto" w:fill="FFFFFF"/>
            <w:vAlign w:val="bottom"/>
          </w:tcPr>
          <w:p w:rsidR="00BE46B3" w:rsidRPr="0096733F" w:rsidRDefault="00BE46B3">
            <w:pPr>
              <w:jc w:val="right"/>
              <w:rPr>
                <w:rFonts w:ascii="Calibri" w:hAnsi="Calibri"/>
                <w:snapToGrid w:val="0"/>
                <w:color w:val="000000"/>
                <w:sz w:val="16"/>
              </w:rPr>
            </w:pPr>
          </w:p>
        </w:tc>
        <w:tc>
          <w:tcPr>
            <w:tcW w:w="1134" w:type="dxa"/>
            <w:shd w:val="clear" w:color="auto" w:fill="FFFFFF"/>
            <w:vAlign w:val="bottom"/>
          </w:tcPr>
          <w:p w:rsidR="00BE46B3" w:rsidRPr="0096733F" w:rsidRDefault="00BE46B3">
            <w:pPr>
              <w:jc w:val="right"/>
              <w:rPr>
                <w:rFonts w:ascii="Calibri" w:hAnsi="Calibri"/>
                <w:snapToGrid w:val="0"/>
                <w:color w:val="000000"/>
                <w:sz w:val="16"/>
              </w:rPr>
            </w:pPr>
          </w:p>
        </w:tc>
        <w:tc>
          <w:tcPr>
            <w:tcW w:w="2124" w:type="dxa"/>
            <w:shd w:val="clear" w:color="auto" w:fill="FFFFFF"/>
          </w:tcPr>
          <w:p w:rsidR="00BE46B3" w:rsidRPr="0096733F" w:rsidRDefault="00BE46B3" w:rsidP="00CD32EC">
            <w:pPr>
              <w:pStyle w:val="af7"/>
              <w:ind w:left="113"/>
              <w:rPr>
                <w:rFonts w:ascii="Calibri" w:hAnsi="Calibri"/>
                <w:color w:val="000000"/>
              </w:rPr>
            </w:pPr>
            <w:r w:rsidRPr="0096733F">
              <w:rPr>
                <w:rFonts w:ascii="Calibri" w:hAnsi="Calibri"/>
                <w:color w:val="000000"/>
              </w:rPr>
              <w:t>в том числе по формам собственности:</w:t>
            </w:r>
          </w:p>
        </w:tc>
      </w:tr>
      <w:tr w:rsidR="00BE46B3" w:rsidRPr="0096733F">
        <w:tc>
          <w:tcPr>
            <w:tcW w:w="2268" w:type="dxa"/>
            <w:shd w:val="clear" w:color="auto" w:fill="FFFFFF"/>
          </w:tcPr>
          <w:p w:rsidR="00BE46B3" w:rsidRPr="0096733F" w:rsidRDefault="00BE46B3" w:rsidP="00CD32EC">
            <w:pPr>
              <w:pStyle w:val="af7"/>
              <w:ind w:left="113"/>
              <w:rPr>
                <w:rFonts w:ascii="Calibri" w:hAnsi="Calibri"/>
                <w:color w:val="000000"/>
              </w:rPr>
            </w:pPr>
            <w:r w:rsidRPr="0096733F">
              <w:rPr>
                <w:rFonts w:ascii="Calibri" w:hAnsi="Calibri"/>
                <w:color w:val="000000"/>
              </w:rPr>
              <w:lastRenderedPageBreak/>
              <w:t>мемлекеттік</w:t>
            </w:r>
          </w:p>
        </w:tc>
        <w:tc>
          <w:tcPr>
            <w:tcW w:w="1134"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192 183</w:t>
            </w:r>
          </w:p>
        </w:tc>
        <w:tc>
          <w:tcPr>
            <w:tcW w:w="1134"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193 395</w:t>
            </w:r>
          </w:p>
        </w:tc>
        <w:tc>
          <w:tcPr>
            <w:tcW w:w="1135"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212 482</w:t>
            </w:r>
          </w:p>
        </w:tc>
        <w:tc>
          <w:tcPr>
            <w:tcW w:w="1134" w:type="dxa"/>
            <w:shd w:val="clear" w:color="auto" w:fill="FFFFFF"/>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236 924</w:t>
            </w:r>
          </w:p>
        </w:tc>
        <w:tc>
          <w:tcPr>
            <w:tcW w:w="1134" w:type="dxa"/>
            <w:shd w:val="clear" w:color="auto" w:fill="FFFFFF"/>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219 770</w:t>
            </w:r>
          </w:p>
        </w:tc>
        <w:tc>
          <w:tcPr>
            <w:tcW w:w="2124" w:type="dxa"/>
            <w:shd w:val="clear" w:color="auto" w:fill="FFFFFF"/>
            <w:vAlign w:val="bottom"/>
          </w:tcPr>
          <w:p w:rsidR="00BE46B3" w:rsidRPr="0096733F" w:rsidRDefault="00BE46B3" w:rsidP="00CD32EC">
            <w:pPr>
              <w:pStyle w:val="af7"/>
              <w:ind w:left="113"/>
              <w:rPr>
                <w:rFonts w:ascii="Calibri" w:hAnsi="Calibri"/>
                <w:color w:val="000000"/>
              </w:rPr>
            </w:pPr>
            <w:r w:rsidRPr="0096733F">
              <w:rPr>
                <w:rFonts w:ascii="Calibri" w:hAnsi="Calibri"/>
                <w:color w:val="000000"/>
              </w:rPr>
              <w:t>государственная</w:t>
            </w:r>
          </w:p>
        </w:tc>
      </w:tr>
      <w:tr w:rsidR="00BE46B3" w:rsidRPr="0096733F">
        <w:tc>
          <w:tcPr>
            <w:tcW w:w="2268" w:type="dxa"/>
            <w:shd w:val="clear" w:color="auto" w:fill="FFFFFF"/>
          </w:tcPr>
          <w:p w:rsidR="00BE46B3" w:rsidRPr="0096733F" w:rsidRDefault="00BE46B3" w:rsidP="0054060D">
            <w:pPr>
              <w:pStyle w:val="af7"/>
              <w:ind w:left="113"/>
              <w:rPr>
                <w:rFonts w:ascii="Calibri" w:hAnsi="Calibri"/>
                <w:color w:val="000000"/>
              </w:rPr>
            </w:pPr>
            <w:r w:rsidRPr="0096733F">
              <w:rPr>
                <w:rFonts w:ascii="Calibri" w:hAnsi="Calibri"/>
                <w:color w:val="000000"/>
              </w:rPr>
              <w:t>жеке</w:t>
            </w:r>
          </w:p>
        </w:tc>
        <w:tc>
          <w:tcPr>
            <w:tcW w:w="1134"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362 928</w:t>
            </w:r>
          </w:p>
        </w:tc>
        <w:tc>
          <w:tcPr>
            <w:tcW w:w="1134"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401 639</w:t>
            </w:r>
          </w:p>
        </w:tc>
        <w:tc>
          <w:tcPr>
            <w:tcW w:w="1135"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315 620</w:t>
            </w:r>
          </w:p>
        </w:tc>
        <w:tc>
          <w:tcPr>
            <w:tcW w:w="1134" w:type="dxa"/>
            <w:shd w:val="clear" w:color="auto" w:fill="FFFFFF"/>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347 511</w:t>
            </w:r>
          </w:p>
        </w:tc>
        <w:tc>
          <w:tcPr>
            <w:tcW w:w="1134" w:type="dxa"/>
            <w:shd w:val="clear" w:color="auto" w:fill="FFFFFF"/>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513 582</w:t>
            </w:r>
          </w:p>
        </w:tc>
        <w:tc>
          <w:tcPr>
            <w:tcW w:w="2124" w:type="dxa"/>
            <w:shd w:val="clear" w:color="auto" w:fill="FFFFFF"/>
            <w:vAlign w:val="bottom"/>
          </w:tcPr>
          <w:p w:rsidR="00BE46B3" w:rsidRPr="0096733F" w:rsidRDefault="00BE46B3" w:rsidP="0054060D">
            <w:pPr>
              <w:pStyle w:val="af7"/>
              <w:ind w:left="113"/>
              <w:rPr>
                <w:rFonts w:ascii="Calibri" w:hAnsi="Calibri"/>
                <w:color w:val="000000"/>
              </w:rPr>
            </w:pPr>
            <w:r w:rsidRPr="0096733F">
              <w:rPr>
                <w:rFonts w:ascii="Calibri" w:hAnsi="Calibri"/>
                <w:color w:val="000000"/>
              </w:rPr>
              <w:t>частная</w:t>
            </w:r>
          </w:p>
        </w:tc>
      </w:tr>
      <w:tr w:rsidR="00BE46B3" w:rsidRPr="0096733F">
        <w:tc>
          <w:tcPr>
            <w:tcW w:w="2268" w:type="dxa"/>
            <w:tcBorders>
              <w:bottom w:val="single" w:sz="4" w:space="0" w:color="000080"/>
            </w:tcBorders>
            <w:shd w:val="clear" w:color="auto" w:fill="FFFFFF"/>
          </w:tcPr>
          <w:p w:rsidR="00BE46B3" w:rsidRPr="0096733F" w:rsidRDefault="00BE46B3" w:rsidP="0054060D">
            <w:pPr>
              <w:pStyle w:val="af7"/>
              <w:ind w:left="113"/>
              <w:rPr>
                <w:rFonts w:ascii="Calibri" w:hAnsi="Calibri"/>
                <w:color w:val="000000"/>
              </w:rPr>
            </w:pPr>
            <w:r w:rsidRPr="0096733F">
              <w:rPr>
                <w:rFonts w:ascii="Calibri" w:hAnsi="Calibri"/>
                <w:color w:val="000000"/>
              </w:rPr>
              <w:t>шетелдік</w:t>
            </w:r>
          </w:p>
        </w:tc>
        <w:tc>
          <w:tcPr>
            <w:tcW w:w="1134" w:type="dxa"/>
            <w:tcBorders>
              <w:bottom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17 053</w:t>
            </w:r>
          </w:p>
        </w:tc>
        <w:tc>
          <w:tcPr>
            <w:tcW w:w="1134" w:type="dxa"/>
            <w:tcBorders>
              <w:bottom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22 436</w:t>
            </w:r>
          </w:p>
        </w:tc>
        <w:tc>
          <w:tcPr>
            <w:tcW w:w="1135" w:type="dxa"/>
            <w:tcBorders>
              <w:bottom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19 388</w:t>
            </w:r>
          </w:p>
        </w:tc>
        <w:tc>
          <w:tcPr>
            <w:tcW w:w="1134" w:type="dxa"/>
            <w:tcBorders>
              <w:bottom w:val="single" w:sz="4" w:space="0" w:color="000080"/>
            </w:tcBorders>
            <w:shd w:val="clear" w:color="auto" w:fill="FFFFFF"/>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62 199</w:t>
            </w:r>
          </w:p>
        </w:tc>
        <w:tc>
          <w:tcPr>
            <w:tcW w:w="1134" w:type="dxa"/>
            <w:tcBorders>
              <w:bottom w:val="single" w:sz="4" w:space="0" w:color="000080"/>
            </w:tcBorders>
            <w:shd w:val="clear" w:color="auto" w:fill="FFFFFF"/>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48 974</w:t>
            </w:r>
          </w:p>
        </w:tc>
        <w:tc>
          <w:tcPr>
            <w:tcW w:w="2124" w:type="dxa"/>
            <w:tcBorders>
              <w:bottom w:val="single" w:sz="4" w:space="0" w:color="000080"/>
            </w:tcBorders>
            <w:shd w:val="clear" w:color="auto" w:fill="FFFFFF"/>
            <w:vAlign w:val="bottom"/>
          </w:tcPr>
          <w:p w:rsidR="00BE46B3" w:rsidRPr="0096733F" w:rsidRDefault="00BE46B3" w:rsidP="0054060D">
            <w:pPr>
              <w:pStyle w:val="af7"/>
              <w:ind w:left="113"/>
              <w:rPr>
                <w:rFonts w:ascii="Calibri" w:hAnsi="Calibri"/>
                <w:color w:val="000000"/>
              </w:rPr>
            </w:pPr>
            <w:r w:rsidRPr="0096733F">
              <w:rPr>
                <w:rFonts w:ascii="Calibri" w:hAnsi="Calibri"/>
                <w:color w:val="000000"/>
              </w:rPr>
              <w:t>иностранная</w:t>
            </w:r>
          </w:p>
        </w:tc>
      </w:tr>
    </w:tbl>
    <w:p w:rsidR="00BE46B3" w:rsidRPr="0096733F" w:rsidRDefault="00BE46B3" w:rsidP="00CD32EC">
      <w:pPr>
        <w:pStyle w:val="af4"/>
        <w:spacing w:before="240"/>
        <w:ind w:firstLine="0"/>
        <w:jc w:val="center"/>
        <w:rPr>
          <w:rFonts w:ascii="Calibri" w:hAnsi="Calibri"/>
          <w:sz w:val="14"/>
          <w:lang w:val="kk-KZ"/>
        </w:rPr>
      </w:pPr>
      <w:r w:rsidRPr="0096733F">
        <w:rPr>
          <w:rFonts w:ascii="Calibri" w:hAnsi="Calibri"/>
          <w:b/>
          <w:sz w:val="18"/>
          <w:lang w:val="kk-KZ"/>
        </w:rPr>
        <w:t>Инвесторлардың меншік нысандары бойынша негізгі капиталға салынған инвестициялардың нақты көлемінің индекстері</w:t>
      </w:r>
      <w:r w:rsidRPr="0096733F">
        <w:rPr>
          <w:rFonts w:ascii="Calibri" w:hAnsi="Calibri"/>
          <w:b/>
          <w:sz w:val="18"/>
          <w:lang w:val="kk-KZ"/>
        </w:rPr>
        <w:br/>
        <w:t>Индексы физического объема инвестиций в основной капитал по формам собственности инвесторов</w:t>
      </w:r>
    </w:p>
    <w:p w:rsidR="00BE46B3" w:rsidRPr="0096733F" w:rsidRDefault="00BE46B3" w:rsidP="00CD32EC">
      <w:pPr>
        <w:pStyle w:val="af5"/>
        <w:spacing w:before="120" w:after="0"/>
        <w:rPr>
          <w:rFonts w:ascii="Calibri" w:hAnsi="Calibri"/>
          <w:color w:val="000000"/>
        </w:rPr>
      </w:pPr>
      <w:r w:rsidRPr="0096733F">
        <w:rPr>
          <w:rFonts w:ascii="Calibri" w:hAnsi="Calibri"/>
          <w:b w:val="0"/>
          <w:color w:val="000000"/>
          <w:sz w:val="14"/>
          <w:lang w:val="kk-KZ"/>
        </w:rPr>
        <w:t>ө</w:t>
      </w:r>
      <w:r w:rsidRPr="0096733F">
        <w:rPr>
          <w:rFonts w:ascii="Calibri" w:hAnsi="Calibri"/>
          <w:b w:val="0"/>
          <w:color w:val="000000"/>
          <w:sz w:val="14"/>
        </w:rPr>
        <w:t xml:space="preserve">ткен жылға </w:t>
      </w:r>
      <w:r w:rsidRPr="0096733F">
        <w:rPr>
          <w:rFonts w:ascii="Calibri" w:hAnsi="Calibri"/>
          <w:b w:val="0"/>
          <w:color w:val="000000"/>
          <w:sz w:val="14"/>
          <w:lang w:val="kk-KZ"/>
        </w:rPr>
        <w:t>пайыз</w:t>
      </w:r>
      <w:r w:rsidRPr="0096733F">
        <w:rPr>
          <w:rFonts w:ascii="Calibri" w:hAnsi="Calibri"/>
          <w:b w:val="0"/>
          <w:color w:val="000000"/>
          <w:sz w:val="14"/>
        </w:rPr>
        <w:t>бен</w:t>
      </w:r>
      <w:r w:rsidRPr="0096733F">
        <w:rPr>
          <w:rFonts w:ascii="Calibri" w:hAnsi="Calibri"/>
          <w:b w:val="0"/>
          <w:color w:val="000000"/>
          <w:sz w:val="14"/>
        </w:rPr>
        <w:tab/>
      </w:r>
      <w:r w:rsidRPr="0096733F">
        <w:rPr>
          <w:rFonts w:ascii="Calibri" w:hAnsi="Calibri"/>
          <w:b w:val="0"/>
          <w:color w:val="000000"/>
          <w:sz w:val="14"/>
        </w:rPr>
        <w:tab/>
      </w:r>
      <w:r w:rsidRPr="0096733F">
        <w:rPr>
          <w:rFonts w:ascii="Calibri" w:hAnsi="Calibri"/>
          <w:b w:val="0"/>
          <w:color w:val="000000"/>
          <w:sz w:val="14"/>
        </w:rPr>
        <w:tab/>
      </w:r>
      <w:r w:rsidRPr="0096733F">
        <w:rPr>
          <w:rFonts w:ascii="Calibri" w:hAnsi="Calibri"/>
          <w:b w:val="0"/>
          <w:color w:val="000000"/>
          <w:sz w:val="14"/>
        </w:rPr>
        <w:tab/>
      </w:r>
      <w:r w:rsidRPr="0096733F">
        <w:rPr>
          <w:rFonts w:ascii="Calibri" w:hAnsi="Calibri"/>
          <w:b w:val="0"/>
          <w:color w:val="000000"/>
          <w:sz w:val="14"/>
        </w:rPr>
        <w:tab/>
      </w:r>
      <w:r w:rsidRPr="0096733F">
        <w:rPr>
          <w:rFonts w:ascii="Calibri" w:hAnsi="Calibri"/>
          <w:b w:val="0"/>
          <w:color w:val="000000"/>
          <w:sz w:val="14"/>
        </w:rPr>
        <w:tab/>
      </w:r>
      <w:r w:rsidRPr="0096733F">
        <w:rPr>
          <w:rFonts w:ascii="Calibri" w:hAnsi="Calibri"/>
          <w:b w:val="0"/>
          <w:color w:val="000000"/>
          <w:sz w:val="14"/>
        </w:rPr>
        <w:tab/>
      </w:r>
      <w:r w:rsidRPr="0096733F">
        <w:rPr>
          <w:rFonts w:ascii="Calibri" w:hAnsi="Calibri"/>
          <w:b w:val="0"/>
          <w:color w:val="000000"/>
          <w:sz w:val="14"/>
        </w:rPr>
        <w:tab/>
      </w:r>
      <w:r w:rsidRPr="0096733F">
        <w:rPr>
          <w:rFonts w:ascii="Calibri" w:hAnsi="Calibri"/>
          <w:b w:val="0"/>
          <w:color w:val="000000"/>
          <w:sz w:val="14"/>
          <w:lang w:val="kk-KZ"/>
        </w:rPr>
        <w:t xml:space="preserve">                   </w:t>
      </w:r>
      <w:r w:rsidRPr="0096733F">
        <w:rPr>
          <w:rFonts w:ascii="Calibri" w:hAnsi="Calibri"/>
          <w:b w:val="0"/>
          <w:color w:val="000000"/>
          <w:sz w:val="14"/>
        </w:rPr>
        <w:t xml:space="preserve">в </w:t>
      </w:r>
      <w:r w:rsidRPr="0096733F">
        <w:rPr>
          <w:rFonts w:ascii="Calibri" w:hAnsi="Calibri"/>
          <w:b w:val="0"/>
          <w:color w:val="000000"/>
          <w:sz w:val="14"/>
          <w:lang w:val="kk-KZ"/>
        </w:rPr>
        <w:t>процентах</w:t>
      </w:r>
      <w:r w:rsidRPr="0096733F">
        <w:rPr>
          <w:rFonts w:ascii="Calibri" w:hAnsi="Calibri"/>
          <w:b w:val="0"/>
          <w:color w:val="000000"/>
          <w:sz w:val="14"/>
        </w:rPr>
        <w:t xml:space="preserve"> к предыдущему году</w:t>
      </w:r>
    </w:p>
    <w:p w:rsidR="00BE46B3" w:rsidRPr="0096733F" w:rsidRDefault="00650331">
      <w:pPr>
        <w:pStyle w:val="af5"/>
        <w:spacing w:before="0" w:after="120"/>
        <w:rPr>
          <w:rFonts w:ascii="Calibri" w:hAnsi="Calibri"/>
          <w:color w:val="000000"/>
          <w:sz w:val="18"/>
        </w:rPr>
      </w:pPr>
      <w:r>
        <w:rPr>
          <w:noProof/>
        </w:rPr>
        <w:drawing>
          <wp:inline distT="0" distB="0" distL="0" distR="0">
            <wp:extent cx="5939790" cy="2194560"/>
            <wp:effectExtent l="19050" t="0" r="381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4"/>
                    <a:srcRect/>
                    <a:stretch>
                      <a:fillRect/>
                    </a:stretch>
                  </pic:blipFill>
                  <pic:spPr bwMode="auto">
                    <a:xfrm>
                      <a:off x="0" y="0"/>
                      <a:ext cx="5939790" cy="2194560"/>
                    </a:xfrm>
                    <a:prstGeom prst="rect">
                      <a:avLst/>
                    </a:prstGeom>
                    <a:noFill/>
                    <a:ln w="9525">
                      <a:noFill/>
                      <a:miter lim="800000"/>
                      <a:headEnd/>
                      <a:tailEnd/>
                    </a:ln>
                  </pic:spPr>
                </pic:pic>
              </a:graphicData>
            </a:graphic>
          </wp:inline>
        </w:drawing>
      </w:r>
    </w:p>
    <w:p w:rsidR="00BE46B3" w:rsidRPr="0096733F" w:rsidRDefault="00BE46B3" w:rsidP="00CD32EC">
      <w:pPr>
        <w:pStyle w:val="af5"/>
        <w:spacing w:before="240" w:after="0"/>
        <w:rPr>
          <w:rFonts w:ascii="Calibri" w:hAnsi="Calibri"/>
          <w:color w:val="000000"/>
          <w:sz w:val="14"/>
          <w:lang w:val="kk-KZ"/>
        </w:rPr>
      </w:pPr>
      <w:r w:rsidRPr="0096733F">
        <w:rPr>
          <w:rFonts w:ascii="Calibri" w:hAnsi="Calibri"/>
          <w:color w:val="000000"/>
          <w:sz w:val="18"/>
        </w:rPr>
        <w:t>6.</w:t>
      </w:r>
      <w:r w:rsidRPr="0096733F">
        <w:rPr>
          <w:rFonts w:ascii="Calibri" w:hAnsi="Calibri"/>
          <w:color w:val="000000"/>
          <w:sz w:val="18"/>
          <w:lang w:val="kk-KZ"/>
        </w:rPr>
        <w:t>22</w:t>
      </w:r>
      <w:r w:rsidR="003E19D9">
        <w:rPr>
          <w:rFonts w:ascii="Calibri" w:hAnsi="Calibri"/>
          <w:color w:val="000000"/>
          <w:sz w:val="18"/>
          <w:lang w:val="kk-KZ"/>
        </w:rPr>
        <w:t>7</w:t>
      </w:r>
      <w:r w:rsidRPr="0096733F">
        <w:rPr>
          <w:rFonts w:ascii="Calibri" w:hAnsi="Calibri"/>
          <w:color w:val="000000"/>
          <w:sz w:val="18"/>
        </w:rPr>
        <w:t xml:space="preserve"> Қаржыландыру көздері бойынша негізгі капиталға </w:t>
      </w:r>
      <w:r w:rsidRPr="0096733F">
        <w:rPr>
          <w:rFonts w:ascii="Calibri" w:hAnsi="Calibri"/>
          <w:color w:val="000000"/>
          <w:sz w:val="18"/>
          <w:lang w:val="kk-KZ"/>
        </w:rPr>
        <w:t>салынған</w:t>
      </w:r>
      <w:r w:rsidRPr="0096733F">
        <w:rPr>
          <w:rFonts w:ascii="Calibri" w:hAnsi="Calibri"/>
          <w:color w:val="000000"/>
          <w:sz w:val="18"/>
        </w:rPr>
        <w:t xml:space="preserve"> инвестициялар</w:t>
      </w:r>
      <w:r w:rsidRPr="0096733F">
        <w:rPr>
          <w:rFonts w:ascii="Calibri" w:hAnsi="Calibri"/>
          <w:color w:val="000000"/>
          <w:sz w:val="18"/>
        </w:rPr>
        <w:br/>
        <w:t>Инвестиции в основной капитал по источникам финансирования</w:t>
      </w:r>
    </w:p>
    <w:p w:rsidR="00BE46B3" w:rsidRPr="0096733F" w:rsidRDefault="00BE46B3" w:rsidP="00CD32EC">
      <w:pPr>
        <w:pStyle w:val="af9"/>
        <w:spacing w:before="120" w:after="0"/>
        <w:jc w:val="center"/>
        <w:rPr>
          <w:rFonts w:ascii="Calibri" w:hAnsi="Calibri"/>
          <w:color w:val="000000"/>
          <w:lang w:val="kk-KZ"/>
        </w:rPr>
      </w:pPr>
      <w:r w:rsidRPr="0096733F">
        <w:rPr>
          <w:rFonts w:ascii="Calibri" w:hAnsi="Calibri"/>
          <w:color w:val="000000"/>
          <w:sz w:val="14"/>
          <w:lang w:val="kk-KZ"/>
        </w:rPr>
        <w:t>млн. теңге</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t>млн. тенге</w:t>
      </w:r>
    </w:p>
    <w:tbl>
      <w:tblPr>
        <w:tblW w:w="0" w:type="auto"/>
        <w:tblInd w:w="-108" w:type="dxa"/>
        <w:tblLayout w:type="fixed"/>
        <w:tblCellMar>
          <w:left w:w="0" w:type="dxa"/>
          <w:right w:w="0" w:type="dxa"/>
        </w:tblCellMar>
        <w:tblLook w:val="0000"/>
      </w:tblPr>
      <w:tblGrid>
        <w:gridCol w:w="3005"/>
        <w:gridCol w:w="2205"/>
        <w:gridCol w:w="2217"/>
        <w:gridCol w:w="2744"/>
      </w:tblGrid>
      <w:tr w:rsidR="00BE46B3" w:rsidRPr="0096733F">
        <w:trPr>
          <w:cantSplit/>
          <w:trHeight w:val="70"/>
          <w:tblHeader/>
        </w:trPr>
        <w:tc>
          <w:tcPr>
            <w:tcW w:w="3005" w:type="dxa"/>
            <w:tcBorders>
              <w:top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lang w:val="kk-KZ"/>
              </w:rPr>
            </w:pPr>
          </w:p>
        </w:tc>
        <w:tc>
          <w:tcPr>
            <w:tcW w:w="2205" w:type="dxa"/>
            <w:tcBorders>
              <w:top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2011</w:t>
            </w:r>
          </w:p>
        </w:tc>
        <w:tc>
          <w:tcPr>
            <w:tcW w:w="221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2012</w:t>
            </w:r>
          </w:p>
        </w:tc>
        <w:tc>
          <w:tcPr>
            <w:tcW w:w="2744" w:type="dxa"/>
            <w:tcBorders>
              <w:top w:val="single" w:sz="4" w:space="0" w:color="000080"/>
              <w:left w:val="single" w:sz="4" w:space="0" w:color="000080"/>
              <w:bottom w:val="single" w:sz="4" w:space="0" w:color="000080"/>
            </w:tcBorders>
            <w:shd w:val="clear" w:color="auto" w:fill="FFFFFF"/>
            <w:vAlign w:val="center"/>
          </w:tcPr>
          <w:p w:rsidR="00BE46B3" w:rsidRPr="0096733F" w:rsidRDefault="00BE46B3">
            <w:pPr>
              <w:pStyle w:val="af8"/>
              <w:rPr>
                <w:rFonts w:ascii="Calibri" w:hAnsi="Calibri"/>
                <w:color w:val="000000"/>
                <w:lang w:val="kk-KZ"/>
              </w:rPr>
            </w:pPr>
          </w:p>
        </w:tc>
      </w:tr>
      <w:tr w:rsidR="00BE46B3" w:rsidRPr="0096733F">
        <w:trPr>
          <w:cantSplit/>
        </w:trPr>
        <w:tc>
          <w:tcPr>
            <w:tcW w:w="3005" w:type="dxa"/>
            <w:tcBorders>
              <w:top w:val="single" w:sz="4" w:space="0" w:color="000080"/>
            </w:tcBorders>
            <w:shd w:val="clear" w:color="auto" w:fill="FFFFFF"/>
          </w:tcPr>
          <w:p w:rsidR="00BE46B3" w:rsidRPr="0096733F" w:rsidRDefault="00BE46B3" w:rsidP="0054060D">
            <w:pPr>
              <w:pStyle w:val="af7"/>
              <w:ind w:left="57"/>
              <w:rPr>
                <w:rFonts w:ascii="Calibri" w:hAnsi="Calibri"/>
                <w:color w:val="000000"/>
              </w:rPr>
            </w:pPr>
            <w:r w:rsidRPr="0096733F">
              <w:rPr>
                <w:rFonts w:ascii="Calibri" w:hAnsi="Calibri"/>
                <w:b/>
                <w:color w:val="000000"/>
                <w:lang w:val="kk-KZ"/>
              </w:rPr>
              <w:t>Барлығы</w:t>
            </w:r>
          </w:p>
        </w:tc>
        <w:tc>
          <w:tcPr>
            <w:tcW w:w="2205" w:type="dxa"/>
            <w:tcBorders>
              <w:top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572 164</w:t>
            </w:r>
          </w:p>
        </w:tc>
        <w:tc>
          <w:tcPr>
            <w:tcW w:w="2217" w:type="dxa"/>
            <w:tcBorders>
              <w:top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617 470</w:t>
            </w:r>
          </w:p>
        </w:tc>
        <w:tc>
          <w:tcPr>
            <w:tcW w:w="2744" w:type="dxa"/>
            <w:tcBorders>
              <w:top w:val="single" w:sz="4" w:space="0" w:color="000080"/>
            </w:tcBorders>
            <w:shd w:val="clear" w:color="auto" w:fill="FFFFFF"/>
          </w:tcPr>
          <w:p w:rsidR="00BE46B3" w:rsidRPr="0096733F" w:rsidRDefault="00BE46B3" w:rsidP="0054060D">
            <w:pPr>
              <w:pStyle w:val="af7"/>
              <w:ind w:left="57"/>
              <w:rPr>
                <w:rFonts w:ascii="Calibri" w:hAnsi="Calibri"/>
                <w:color w:val="000000"/>
              </w:rPr>
            </w:pPr>
            <w:r w:rsidRPr="0096733F">
              <w:rPr>
                <w:rFonts w:ascii="Calibri" w:hAnsi="Calibri"/>
                <w:b/>
                <w:color w:val="000000"/>
                <w:lang w:val="kk-KZ"/>
              </w:rPr>
              <w:t>Всего</w:t>
            </w:r>
          </w:p>
        </w:tc>
      </w:tr>
      <w:tr w:rsidR="00BE46B3" w:rsidRPr="0096733F">
        <w:trPr>
          <w:cantSplit/>
        </w:trPr>
        <w:tc>
          <w:tcPr>
            <w:tcW w:w="3005" w:type="dxa"/>
            <w:shd w:val="clear" w:color="auto" w:fill="FFFFFF"/>
          </w:tcPr>
          <w:p w:rsidR="00BE46B3" w:rsidRPr="0096733F" w:rsidRDefault="00BE46B3" w:rsidP="0054060D">
            <w:pPr>
              <w:pStyle w:val="af7"/>
              <w:ind w:left="113"/>
              <w:rPr>
                <w:rFonts w:ascii="Calibri" w:hAnsi="Calibri"/>
                <w:color w:val="000000"/>
              </w:rPr>
            </w:pPr>
            <w:r w:rsidRPr="0096733F">
              <w:rPr>
                <w:rFonts w:ascii="Calibri" w:hAnsi="Calibri"/>
                <w:color w:val="000000"/>
                <w:lang w:val="kk-KZ"/>
              </w:rPr>
              <w:t>соның ішінде:</w:t>
            </w:r>
          </w:p>
        </w:tc>
        <w:tc>
          <w:tcPr>
            <w:tcW w:w="2205" w:type="dxa"/>
            <w:shd w:val="clear" w:color="auto" w:fill="FFFFFF"/>
            <w:vAlign w:val="bottom"/>
          </w:tcPr>
          <w:p w:rsidR="00BE46B3" w:rsidRPr="0096733F" w:rsidRDefault="00BE46B3">
            <w:pPr>
              <w:jc w:val="right"/>
              <w:rPr>
                <w:rFonts w:ascii="Calibri" w:hAnsi="Calibri"/>
                <w:color w:val="000000"/>
                <w:sz w:val="16"/>
              </w:rPr>
            </w:pPr>
          </w:p>
        </w:tc>
        <w:tc>
          <w:tcPr>
            <w:tcW w:w="2217" w:type="dxa"/>
            <w:shd w:val="clear" w:color="auto" w:fill="FFFFFF"/>
            <w:vAlign w:val="bottom"/>
          </w:tcPr>
          <w:p w:rsidR="00BE46B3" w:rsidRPr="0096733F" w:rsidRDefault="00BE46B3">
            <w:pPr>
              <w:jc w:val="right"/>
              <w:rPr>
                <w:rFonts w:ascii="Calibri" w:hAnsi="Calibri"/>
                <w:color w:val="000000"/>
                <w:sz w:val="16"/>
              </w:rPr>
            </w:pPr>
          </w:p>
        </w:tc>
        <w:tc>
          <w:tcPr>
            <w:tcW w:w="2744" w:type="dxa"/>
            <w:shd w:val="clear" w:color="auto" w:fill="FFFFFF"/>
          </w:tcPr>
          <w:p w:rsidR="00BE46B3" w:rsidRPr="0096733F" w:rsidRDefault="00BE46B3" w:rsidP="0054060D">
            <w:pPr>
              <w:pStyle w:val="af7"/>
              <w:ind w:left="113"/>
              <w:rPr>
                <w:rFonts w:ascii="Calibri" w:hAnsi="Calibri"/>
                <w:color w:val="000000"/>
              </w:rPr>
            </w:pPr>
            <w:r w:rsidRPr="0096733F">
              <w:rPr>
                <w:rFonts w:ascii="Calibri" w:hAnsi="Calibri"/>
                <w:color w:val="000000"/>
              </w:rPr>
              <w:t>в том числе:</w:t>
            </w:r>
          </w:p>
        </w:tc>
      </w:tr>
      <w:tr w:rsidR="00BE46B3" w:rsidRPr="0096733F">
        <w:trPr>
          <w:cantSplit/>
        </w:trPr>
        <w:tc>
          <w:tcPr>
            <w:tcW w:w="3005" w:type="dxa"/>
            <w:shd w:val="clear" w:color="auto" w:fill="FFFFFF"/>
          </w:tcPr>
          <w:p w:rsidR="00BE46B3" w:rsidRPr="0096733F" w:rsidRDefault="00BE46B3" w:rsidP="0054060D">
            <w:pPr>
              <w:pStyle w:val="af7"/>
              <w:ind w:left="113"/>
              <w:rPr>
                <w:rFonts w:ascii="Calibri" w:hAnsi="Calibri"/>
                <w:color w:val="000000"/>
              </w:rPr>
            </w:pPr>
            <w:r w:rsidRPr="0096733F">
              <w:rPr>
                <w:rFonts w:ascii="Calibri" w:hAnsi="Calibri"/>
                <w:color w:val="000000"/>
                <w:lang w:val="kk-KZ"/>
              </w:rPr>
              <w:t>республикалық бюджет</w:t>
            </w:r>
          </w:p>
        </w:tc>
        <w:tc>
          <w:tcPr>
            <w:tcW w:w="2205"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195 955</w:t>
            </w:r>
          </w:p>
        </w:tc>
        <w:tc>
          <w:tcPr>
            <w:tcW w:w="2217"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194 164</w:t>
            </w:r>
          </w:p>
        </w:tc>
        <w:tc>
          <w:tcPr>
            <w:tcW w:w="2744" w:type="dxa"/>
            <w:shd w:val="clear" w:color="auto" w:fill="FFFFFF"/>
          </w:tcPr>
          <w:p w:rsidR="00BE46B3" w:rsidRPr="0096733F" w:rsidRDefault="00BE46B3" w:rsidP="0054060D">
            <w:pPr>
              <w:pStyle w:val="af7"/>
              <w:ind w:left="113"/>
              <w:rPr>
                <w:rFonts w:ascii="Calibri" w:hAnsi="Calibri"/>
                <w:color w:val="000000"/>
              </w:rPr>
            </w:pPr>
            <w:r w:rsidRPr="0096733F">
              <w:rPr>
                <w:rFonts w:ascii="Calibri" w:hAnsi="Calibri"/>
                <w:color w:val="000000"/>
                <w:lang w:val="kk-KZ"/>
              </w:rPr>
              <w:t>р</w:t>
            </w:r>
            <w:r w:rsidRPr="0096733F">
              <w:rPr>
                <w:rFonts w:ascii="Calibri" w:hAnsi="Calibri"/>
                <w:color w:val="000000"/>
              </w:rPr>
              <w:t>еспубликанский</w:t>
            </w:r>
            <w:r w:rsidRPr="0096733F">
              <w:rPr>
                <w:rFonts w:ascii="Calibri" w:hAnsi="Calibri"/>
                <w:color w:val="000000"/>
                <w:lang w:val="kk-KZ"/>
              </w:rPr>
              <w:t xml:space="preserve"> бюджет</w:t>
            </w:r>
          </w:p>
        </w:tc>
      </w:tr>
      <w:tr w:rsidR="00BE46B3" w:rsidRPr="0096733F">
        <w:trPr>
          <w:cantSplit/>
        </w:trPr>
        <w:tc>
          <w:tcPr>
            <w:tcW w:w="3005" w:type="dxa"/>
            <w:shd w:val="clear" w:color="auto" w:fill="FFFFFF"/>
          </w:tcPr>
          <w:p w:rsidR="00BE46B3" w:rsidRPr="0096733F" w:rsidRDefault="00BE46B3" w:rsidP="0054060D">
            <w:pPr>
              <w:pStyle w:val="af7"/>
              <w:ind w:left="113"/>
              <w:rPr>
                <w:rFonts w:ascii="Calibri" w:hAnsi="Calibri"/>
                <w:color w:val="000000"/>
              </w:rPr>
            </w:pPr>
            <w:r w:rsidRPr="0096733F">
              <w:rPr>
                <w:rFonts w:ascii="Calibri" w:hAnsi="Calibri"/>
                <w:color w:val="000000"/>
                <w:lang w:val="kk-KZ"/>
              </w:rPr>
              <w:t>жергілікті бюджет</w:t>
            </w:r>
          </w:p>
        </w:tc>
        <w:tc>
          <w:tcPr>
            <w:tcW w:w="2205"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18 646</w:t>
            </w:r>
          </w:p>
        </w:tc>
        <w:tc>
          <w:tcPr>
            <w:tcW w:w="2217"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23 568</w:t>
            </w:r>
          </w:p>
        </w:tc>
        <w:tc>
          <w:tcPr>
            <w:tcW w:w="2744" w:type="dxa"/>
            <w:shd w:val="clear" w:color="auto" w:fill="FFFFFF"/>
          </w:tcPr>
          <w:p w:rsidR="00BE46B3" w:rsidRPr="0096733F" w:rsidRDefault="00BE46B3" w:rsidP="0054060D">
            <w:pPr>
              <w:pStyle w:val="af7"/>
              <w:ind w:left="113"/>
              <w:rPr>
                <w:rFonts w:ascii="Calibri" w:hAnsi="Calibri"/>
                <w:color w:val="000000"/>
              </w:rPr>
            </w:pPr>
            <w:r w:rsidRPr="0096733F">
              <w:rPr>
                <w:rFonts w:ascii="Calibri" w:hAnsi="Calibri"/>
                <w:color w:val="000000"/>
                <w:lang w:val="kk-KZ"/>
              </w:rPr>
              <w:t>м</w:t>
            </w:r>
            <w:r w:rsidRPr="0096733F">
              <w:rPr>
                <w:rFonts w:ascii="Calibri" w:hAnsi="Calibri"/>
                <w:color w:val="000000"/>
              </w:rPr>
              <w:t>естный</w:t>
            </w:r>
            <w:r w:rsidRPr="0096733F">
              <w:rPr>
                <w:rFonts w:ascii="Calibri" w:hAnsi="Calibri"/>
                <w:color w:val="000000"/>
                <w:lang w:val="kk-KZ"/>
              </w:rPr>
              <w:t xml:space="preserve"> бюджет</w:t>
            </w:r>
          </w:p>
        </w:tc>
      </w:tr>
      <w:tr w:rsidR="00BE46B3" w:rsidRPr="0096733F">
        <w:trPr>
          <w:cantSplit/>
        </w:trPr>
        <w:tc>
          <w:tcPr>
            <w:tcW w:w="3005" w:type="dxa"/>
            <w:shd w:val="clear" w:color="auto" w:fill="FFFFFF"/>
          </w:tcPr>
          <w:p w:rsidR="00BE46B3" w:rsidRPr="0096733F" w:rsidRDefault="00BE46B3" w:rsidP="0054060D">
            <w:pPr>
              <w:pStyle w:val="af7"/>
              <w:ind w:left="113"/>
              <w:rPr>
                <w:rFonts w:ascii="Calibri" w:hAnsi="Calibri"/>
                <w:color w:val="000000"/>
              </w:rPr>
            </w:pPr>
            <w:r w:rsidRPr="0096733F">
              <w:rPr>
                <w:rFonts w:ascii="Calibri" w:hAnsi="Calibri"/>
                <w:color w:val="000000"/>
                <w:lang w:val="kk-KZ"/>
              </w:rPr>
              <w:t>меншікті қаражат</w:t>
            </w:r>
          </w:p>
        </w:tc>
        <w:tc>
          <w:tcPr>
            <w:tcW w:w="2205"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288 909</w:t>
            </w:r>
          </w:p>
        </w:tc>
        <w:tc>
          <w:tcPr>
            <w:tcW w:w="2217"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335 960</w:t>
            </w:r>
          </w:p>
        </w:tc>
        <w:tc>
          <w:tcPr>
            <w:tcW w:w="2744" w:type="dxa"/>
            <w:shd w:val="clear" w:color="auto" w:fill="FFFFFF"/>
          </w:tcPr>
          <w:p w:rsidR="00BE46B3" w:rsidRPr="0096733F" w:rsidRDefault="00BE46B3" w:rsidP="0054060D">
            <w:pPr>
              <w:pStyle w:val="af7"/>
              <w:ind w:left="113"/>
              <w:rPr>
                <w:rFonts w:ascii="Calibri" w:hAnsi="Calibri"/>
                <w:color w:val="000000"/>
              </w:rPr>
            </w:pPr>
            <w:r w:rsidRPr="0096733F">
              <w:rPr>
                <w:rFonts w:ascii="Calibri" w:hAnsi="Calibri"/>
                <w:color w:val="000000"/>
              </w:rPr>
              <w:t>собственные средства</w:t>
            </w:r>
          </w:p>
        </w:tc>
      </w:tr>
      <w:tr w:rsidR="00BE46B3" w:rsidRPr="0096733F">
        <w:trPr>
          <w:cantSplit/>
        </w:trPr>
        <w:tc>
          <w:tcPr>
            <w:tcW w:w="3005" w:type="dxa"/>
            <w:shd w:val="clear" w:color="auto" w:fill="FFFFFF"/>
          </w:tcPr>
          <w:p w:rsidR="00BE46B3" w:rsidRPr="0096733F" w:rsidRDefault="00BE46B3" w:rsidP="0054060D">
            <w:pPr>
              <w:pStyle w:val="af7"/>
              <w:ind w:left="113"/>
              <w:rPr>
                <w:rFonts w:ascii="Calibri" w:hAnsi="Calibri"/>
                <w:color w:val="000000"/>
              </w:rPr>
            </w:pPr>
            <w:r w:rsidRPr="0096733F">
              <w:rPr>
                <w:rFonts w:ascii="Calibri" w:hAnsi="Calibri"/>
                <w:color w:val="000000"/>
                <w:lang w:val="kk-KZ"/>
              </w:rPr>
              <w:t>шетел инвестициялары</w:t>
            </w:r>
          </w:p>
        </w:tc>
        <w:tc>
          <w:tcPr>
            <w:tcW w:w="2205"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602</w:t>
            </w:r>
          </w:p>
        </w:tc>
        <w:tc>
          <w:tcPr>
            <w:tcW w:w="2217"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3 559</w:t>
            </w:r>
          </w:p>
        </w:tc>
        <w:tc>
          <w:tcPr>
            <w:tcW w:w="2744" w:type="dxa"/>
            <w:shd w:val="clear" w:color="auto" w:fill="FFFFFF"/>
          </w:tcPr>
          <w:p w:rsidR="00BE46B3" w:rsidRPr="0096733F" w:rsidRDefault="00BE46B3" w:rsidP="0054060D">
            <w:pPr>
              <w:pStyle w:val="af7"/>
              <w:ind w:left="113"/>
              <w:rPr>
                <w:rFonts w:ascii="Calibri" w:hAnsi="Calibri"/>
                <w:color w:val="000000"/>
              </w:rPr>
            </w:pPr>
            <w:r w:rsidRPr="0096733F">
              <w:rPr>
                <w:rFonts w:ascii="Calibri" w:hAnsi="Calibri"/>
                <w:color w:val="000000"/>
              </w:rPr>
              <w:t>иностранные инвестиции</w:t>
            </w:r>
          </w:p>
        </w:tc>
      </w:tr>
      <w:tr w:rsidR="00BE46B3" w:rsidRPr="0096733F">
        <w:trPr>
          <w:cantSplit/>
        </w:trPr>
        <w:tc>
          <w:tcPr>
            <w:tcW w:w="3005" w:type="dxa"/>
            <w:tcBorders>
              <w:bottom w:val="single" w:sz="4" w:space="0" w:color="000080"/>
            </w:tcBorders>
            <w:shd w:val="clear" w:color="auto" w:fill="FFFFFF"/>
          </w:tcPr>
          <w:p w:rsidR="00BE46B3" w:rsidRPr="0096733F" w:rsidRDefault="00BE46B3" w:rsidP="0054060D">
            <w:pPr>
              <w:pStyle w:val="af7"/>
              <w:ind w:left="113"/>
              <w:rPr>
                <w:rFonts w:ascii="Calibri" w:hAnsi="Calibri"/>
                <w:color w:val="000000"/>
              </w:rPr>
            </w:pPr>
            <w:r w:rsidRPr="0096733F">
              <w:rPr>
                <w:rFonts w:ascii="Calibri" w:hAnsi="Calibri"/>
                <w:color w:val="000000"/>
              </w:rPr>
              <w:t>қарыз</w:t>
            </w:r>
            <w:r w:rsidRPr="0096733F">
              <w:rPr>
                <w:rFonts w:ascii="Calibri" w:hAnsi="Calibri"/>
                <w:color w:val="000000"/>
                <w:lang w:val="kk-KZ"/>
              </w:rPr>
              <w:t xml:space="preserve"> қаражаты</w:t>
            </w:r>
          </w:p>
        </w:tc>
        <w:tc>
          <w:tcPr>
            <w:tcW w:w="2205" w:type="dxa"/>
            <w:tcBorders>
              <w:bottom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68 052</w:t>
            </w:r>
          </w:p>
        </w:tc>
        <w:tc>
          <w:tcPr>
            <w:tcW w:w="2217" w:type="dxa"/>
            <w:tcBorders>
              <w:bottom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60 219</w:t>
            </w:r>
          </w:p>
        </w:tc>
        <w:tc>
          <w:tcPr>
            <w:tcW w:w="2744" w:type="dxa"/>
            <w:tcBorders>
              <w:bottom w:val="single" w:sz="4" w:space="0" w:color="000080"/>
            </w:tcBorders>
            <w:shd w:val="clear" w:color="auto" w:fill="FFFFFF"/>
          </w:tcPr>
          <w:p w:rsidR="00BE46B3" w:rsidRPr="0096733F" w:rsidRDefault="00BE46B3" w:rsidP="0054060D">
            <w:pPr>
              <w:pStyle w:val="af7"/>
              <w:ind w:left="113"/>
              <w:rPr>
                <w:rFonts w:ascii="Calibri" w:hAnsi="Calibri"/>
                <w:color w:val="000000"/>
              </w:rPr>
            </w:pPr>
            <w:r w:rsidRPr="0096733F">
              <w:rPr>
                <w:rFonts w:ascii="Calibri" w:hAnsi="Calibri"/>
                <w:color w:val="000000"/>
              </w:rPr>
              <w:t>заемные средства</w:t>
            </w:r>
          </w:p>
        </w:tc>
      </w:tr>
    </w:tbl>
    <w:p w:rsidR="00BE46B3" w:rsidRPr="0096733F" w:rsidRDefault="00BE46B3">
      <w:pPr>
        <w:pStyle w:val="af5"/>
        <w:spacing w:before="0" w:after="0"/>
        <w:rPr>
          <w:rFonts w:ascii="Calibri" w:hAnsi="Calibri"/>
          <w:color w:val="000000"/>
          <w:sz w:val="20"/>
          <w:lang w:val="kk-KZ"/>
        </w:rPr>
      </w:pPr>
      <w:r w:rsidRPr="0096733F">
        <w:rPr>
          <w:rFonts w:ascii="Calibri" w:hAnsi="Calibri"/>
          <w:b w:val="0"/>
          <w:i/>
          <w:color w:val="000000"/>
          <w:sz w:val="14"/>
        </w:rPr>
        <w:t xml:space="preserve">Жалғасы </w:t>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t>Продолжение</w:t>
      </w:r>
    </w:p>
    <w:tbl>
      <w:tblPr>
        <w:tblW w:w="0" w:type="auto"/>
        <w:tblInd w:w="-113" w:type="dxa"/>
        <w:tblLayout w:type="fixed"/>
        <w:tblCellMar>
          <w:left w:w="0" w:type="dxa"/>
          <w:right w:w="0" w:type="dxa"/>
        </w:tblCellMar>
        <w:tblLook w:val="0000"/>
      </w:tblPr>
      <w:tblGrid>
        <w:gridCol w:w="2801"/>
        <w:gridCol w:w="1275"/>
        <w:gridCol w:w="1701"/>
        <w:gridCol w:w="1418"/>
        <w:gridCol w:w="2786"/>
      </w:tblGrid>
      <w:tr w:rsidR="00BE46B3" w:rsidRPr="0096733F">
        <w:trPr>
          <w:cantSplit/>
          <w:trHeight w:val="144"/>
        </w:trPr>
        <w:tc>
          <w:tcPr>
            <w:tcW w:w="2801" w:type="dxa"/>
            <w:tcBorders>
              <w:top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sz w:val="20"/>
                <w:lang w:val="kk-KZ"/>
              </w:rPr>
            </w:pPr>
          </w:p>
        </w:tc>
        <w:tc>
          <w:tcPr>
            <w:tcW w:w="127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2013</w:t>
            </w:r>
          </w:p>
        </w:tc>
        <w:tc>
          <w:tcPr>
            <w:tcW w:w="1701"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2014</w:t>
            </w:r>
          </w:p>
        </w:tc>
        <w:tc>
          <w:tcPr>
            <w:tcW w:w="141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2015</w:t>
            </w:r>
          </w:p>
        </w:tc>
        <w:tc>
          <w:tcPr>
            <w:tcW w:w="2786" w:type="dxa"/>
            <w:tcBorders>
              <w:top w:val="single" w:sz="4" w:space="0" w:color="000080"/>
              <w:left w:val="single" w:sz="4" w:space="0" w:color="000080"/>
              <w:bottom w:val="single" w:sz="4" w:space="0" w:color="000080"/>
            </w:tcBorders>
            <w:shd w:val="clear" w:color="auto" w:fill="FFFFFF"/>
            <w:vAlign w:val="center"/>
          </w:tcPr>
          <w:p w:rsidR="00BE46B3" w:rsidRPr="0096733F" w:rsidRDefault="00BE46B3">
            <w:pPr>
              <w:pStyle w:val="af8"/>
              <w:rPr>
                <w:rFonts w:ascii="Calibri" w:hAnsi="Calibri"/>
                <w:color w:val="000000"/>
                <w:sz w:val="20"/>
                <w:lang w:val="kk-KZ"/>
              </w:rPr>
            </w:pPr>
          </w:p>
        </w:tc>
      </w:tr>
      <w:tr w:rsidR="00BE46B3" w:rsidRPr="0096733F">
        <w:trPr>
          <w:cantSplit/>
        </w:trPr>
        <w:tc>
          <w:tcPr>
            <w:tcW w:w="2801" w:type="dxa"/>
            <w:tcBorders>
              <w:top w:val="single" w:sz="4" w:space="0" w:color="000080"/>
            </w:tcBorders>
            <w:shd w:val="clear" w:color="auto" w:fill="FFFFFF"/>
            <w:vAlign w:val="bottom"/>
          </w:tcPr>
          <w:p w:rsidR="00BE46B3" w:rsidRPr="0096733F" w:rsidRDefault="00BE46B3" w:rsidP="0054060D">
            <w:pPr>
              <w:pStyle w:val="af7"/>
              <w:ind w:left="57"/>
              <w:rPr>
                <w:rFonts w:ascii="Calibri" w:hAnsi="Calibri"/>
                <w:color w:val="000000"/>
              </w:rPr>
            </w:pPr>
            <w:r w:rsidRPr="0096733F">
              <w:rPr>
                <w:rFonts w:ascii="Calibri" w:hAnsi="Calibri"/>
                <w:b/>
                <w:color w:val="000000"/>
                <w:lang w:val="kk-KZ"/>
              </w:rPr>
              <w:t>Барлығы</w:t>
            </w:r>
          </w:p>
        </w:tc>
        <w:tc>
          <w:tcPr>
            <w:tcW w:w="1275" w:type="dxa"/>
            <w:tcBorders>
              <w:top w:val="single" w:sz="4" w:space="0" w:color="000080"/>
            </w:tcBorders>
            <w:shd w:val="clear" w:color="auto" w:fill="FFFFFF"/>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547 490</w:t>
            </w:r>
          </w:p>
        </w:tc>
        <w:tc>
          <w:tcPr>
            <w:tcW w:w="1701" w:type="dxa"/>
            <w:tcBorders>
              <w:top w:val="single" w:sz="4" w:space="0" w:color="000080"/>
            </w:tcBorders>
            <w:shd w:val="clear" w:color="auto" w:fill="FFFFFF"/>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646 634</w:t>
            </w:r>
          </w:p>
        </w:tc>
        <w:tc>
          <w:tcPr>
            <w:tcW w:w="1418" w:type="dxa"/>
            <w:tcBorders>
              <w:top w:val="single" w:sz="4" w:space="0" w:color="000080"/>
            </w:tcBorders>
            <w:shd w:val="clear" w:color="auto" w:fill="FFFFFF"/>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782 326</w:t>
            </w:r>
          </w:p>
        </w:tc>
        <w:tc>
          <w:tcPr>
            <w:tcW w:w="2786" w:type="dxa"/>
            <w:tcBorders>
              <w:top w:val="single" w:sz="4" w:space="0" w:color="000080"/>
            </w:tcBorders>
            <w:shd w:val="clear" w:color="auto" w:fill="FFFFFF"/>
            <w:vAlign w:val="bottom"/>
          </w:tcPr>
          <w:p w:rsidR="00BE46B3" w:rsidRPr="0096733F" w:rsidRDefault="00BE46B3" w:rsidP="0054060D">
            <w:pPr>
              <w:pStyle w:val="af7"/>
              <w:ind w:left="57"/>
              <w:rPr>
                <w:rFonts w:ascii="Calibri" w:hAnsi="Calibri"/>
                <w:color w:val="000000"/>
              </w:rPr>
            </w:pPr>
            <w:r w:rsidRPr="0096733F">
              <w:rPr>
                <w:rFonts w:ascii="Calibri" w:hAnsi="Calibri"/>
                <w:b/>
                <w:color w:val="000000"/>
                <w:lang w:val="kk-KZ"/>
              </w:rPr>
              <w:t>Всего</w:t>
            </w:r>
          </w:p>
        </w:tc>
      </w:tr>
      <w:tr w:rsidR="00BE46B3" w:rsidRPr="0096733F">
        <w:trPr>
          <w:cantSplit/>
          <w:trHeight w:val="129"/>
        </w:trPr>
        <w:tc>
          <w:tcPr>
            <w:tcW w:w="2801" w:type="dxa"/>
            <w:vAlign w:val="bottom"/>
          </w:tcPr>
          <w:p w:rsidR="00BE46B3" w:rsidRPr="0096733F" w:rsidRDefault="00BE46B3" w:rsidP="0054060D">
            <w:pPr>
              <w:pStyle w:val="af7"/>
              <w:ind w:left="113"/>
              <w:rPr>
                <w:rFonts w:ascii="Calibri" w:hAnsi="Calibri"/>
                <w:color w:val="000000"/>
              </w:rPr>
            </w:pPr>
            <w:r w:rsidRPr="0096733F">
              <w:rPr>
                <w:rFonts w:ascii="Calibri" w:hAnsi="Calibri"/>
                <w:color w:val="000000"/>
                <w:lang w:val="kk-KZ"/>
              </w:rPr>
              <w:t>соның ішінде қаражаттар есебінен:</w:t>
            </w:r>
          </w:p>
        </w:tc>
        <w:tc>
          <w:tcPr>
            <w:tcW w:w="1275" w:type="dxa"/>
            <w:vAlign w:val="bottom"/>
          </w:tcPr>
          <w:p w:rsidR="00BE46B3" w:rsidRPr="0096733F" w:rsidRDefault="00BE46B3">
            <w:pPr>
              <w:jc w:val="right"/>
              <w:rPr>
                <w:rFonts w:ascii="Calibri" w:hAnsi="Calibri"/>
                <w:snapToGrid w:val="0"/>
                <w:color w:val="000000"/>
                <w:sz w:val="16"/>
              </w:rPr>
            </w:pPr>
          </w:p>
        </w:tc>
        <w:tc>
          <w:tcPr>
            <w:tcW w:w="1701" w:type="dxa"/>
            <w:vAlign w:val="bottom"/>
          </w:tcPr>
          <w:p w:rsidR="00BE46B3" w:rsidRPr="0096733F" w:rsidRDefault="00BE46B3">
            <w:pPr>
              <w:jc w:val="right"/>
              <w:rPr>
                <w:rFonts w:ascii="Calibri" w:hAnsi="Calibri"/>
                <w:snapToGrid w:val="0"/>
                <w:color w:val="000000"/>
                <w:sz w:val="16"/>
              </w:rPr>
            </w:pPr>
          </w:p>
        </w:tc>
        <w:tc>
          <w:tcPr>
            <w:tcW w:w="1418" w:type="dxa"/>
            <w:vAlign w:val="bottom"/>
          </w:tcPr>
          <w:p w:rsidR="00BE46B3" w:rsidRPr="0096733F" w:rsidRDefault="00BE46B3">
            <w:pPr>
              <w:jc w:val="right"/>
              <w:rPr>
                <w:rFonts w:ascii="Calibri" w:hAnsi="Calibri"/>
                <w:snapToGrid w:val="0"/>
                <w:color w:val="000000"/>
                <w:sz w:val="16"/>
              </w:rPr>
            </w:pPr>
          </w:p>
        </w:tc>
        <w:tc>
          <w:tcPr>
            <w:tcW w:w="2786" w:type="dxa"/>
            <w:vAlign w:val="bottom"/>
          </w:tcPr>
          <w:p w:rsidR="00BE46B3" w:rsidRPr="0096733F" w:rsidRDefault="00BE46B3" w:rsidP="0054060D">
            <w:pPr>
              <w:pStyle w:val="af7"/>
              <w:ind w:left="113"/>
              <w:rPr>
                <w:rFonts w:ascii="Calibri" w:hAnsi="Calibri"/>
                <w:color w:val="000000"/>
              </w:rPr>
            </w:pPr>
            <w:r w:rsidRPr="0096733F">
              <w:rPr>
                <w:rFonts w:ascii="Calibri" w:hAnsi="Calibri"/>
                <w:color w:val="000000"/>
              </w:rPr>
              <w:t>в том</w:t>
            </w:r>
            <w:r w:rsidRPr="0096733F">
              <w:rPr>
                <w:rFonts w:ascii="Calibri" w:hAnsi="Calibri"/>
                <w:color w:val="000000"/>
                <w:lang w:val="kk-KZ"/>
              </w:rPr>
              <w:t xml:space="preserve"> </w:t>
            </w:r>
            <w:r w:rsidRPr="0096733F">
              <w:rPr>
                <w:rFonts w:ascii="Calibri" w:hAnsi="Calibri"/>
                <w:color w:val="000000"/>
              </w:rPr>
              <w:t>числе</w:t>
            </w:r>
            <w:r w:rsidRPr="0096733F">
              <w:rPr>
                <w:rFonts w:ascii="Calibri" w:hAnsi="Calibri"/>
                <w:color w:val="000000"/>
                <w:lang w:val="kk-KZ"/>
              </w:rPr>
              <w:t xml:space="preserve"> за счет средств</w:t>
            </w:r>
            <w:r w:rsidRPr="0096733F">
              <w:rPr>
                <w:rFonts w:ascii="Calibri" w:hAnsi="Calibri"/>
                <w:color w:val="000000"/>
              </w:rPr>
              <w:t>:</w:t>
            </w:r>
          </w:p>
        </w:tc>
      </w:tr>
      <w:tr w:rsidR="00BE46B3" w:rsidRPr="0096733F">
        <w:trPr>
          <w:cantSplit/>
        </w:trPr>
        <w:tc>
          <w:tcPr>
            <w:tcW w:w="2801" w:type="dxa"/>
            <w:vAlign w:val="bottom"/>
          </w:tcPr>
          <w:p w:rsidR="00BE46B3" w:rsidRPr="0096733F" w:rsidRDefault="00BE46B3" w:rsidP="0054060D">
            <w:pPr>
              <w:pStyle w:val="af7"/>
              <w:ind w:left="113"/>
              <w:rPr>
                <w:rFonts w:ascii="Calibri" w:hAnsi="Calibri"/>
                <w:color w:val="000000"/>
              </w:rPr>
            </w:pPr>
            <w:r w:rsidRPr="0096733F">
              <w:rPr>
                <w:rFonts w:ascii="Calibri" w:hAnsi="Calibri"/>
                <w:color w:val="000000"/>
                <w:lang w:val="kk-KZ"/>
              </w:rPr>
              <w:t>мемлекеттік бюджет</w:t>
            </w:r>
          </w:p>
        </w:tc>
        <w:tc>
          <w:tcPr>
            <w:tcW w:w="1275" w:type="dxa"/>
            <w:vAlign w:val="bottom"/>
          </w:tcPr>
          <w:p w:rsidR="00BE46B3" w:rsidRPr="0096733F" w:rsidRDefault="00BE46B3">
            <w:pPr>
              <w:framePr w:hSpace="180" w:wrap="auto" w:vAnchor="text" w:hAnchor="margin" w:xAlign="center" w:y="37"/>
              <w:jc w:val="right"/>
              <w:rPr>
                <w:rFonts w:ascii="Calibri" w:hAnsi="Calibri"/>
                <w:snapToGrid w:val="0"/>
                <w:color w:val="000000"/>
                <w:sz w:val="16"/>
              </w:rPr>
            </w:pPr>
            <w:r w:rsidRPr="0096733F">
              <w:rPr>
                <w:rFonts w:ascii="Calibri" w:hAnsi="Calibri"/>
                <w:snapToGrid w:val="0"/>
                <w:color w:val="000000"/>
                <w:sz w:val="16"/>
              </w:rPr>
              <w:t>224 527</w:t>
            </w:r>
          </w:p>
        </w:tc>
        <w:tc>
          <w:tcPr>
            <w:tcW w:w="1701" w:type="dxa"/>
            <w:vAlign w:val="bottom"/>
          </w:tcPr>
          <w:p w:rsidR="00BE46B3" w:rsidRPr="0096733F" w:rsidRDefault="00BE46B3">
            <w:pPr>
              <w:framePr w:hSpace="180" w:wrap="auto" w:vAnchor="text" w:hAnchor="margin" w:xAlign="center" w:y="37"/>
              <w:jc w:val="right"/>
              <w:rPr>
                <w:rFonts w:ascii="Calibri" w:hAnsi="Calibri"/>
                <w:snapToGrid w:val="0"/>
                <w:color w:val="000000"/>
                <w:sz w:val="16"/>
              </w:rPr>
            </w:pPr>
            <w:r w:rsidRPr="0096733F">
              <w:rPr>
                <w:rFonts w:ascii="Calibri" w:hAnsi="Calibri"/>
                <w:snapToGrid w:val="0"/>
                <w:color w:val="000000"/>
                <w:sz w:val="16"/>
              </w:rPr>
              <w:t>213 858</w:t>
            </w:r>
          </w:p>
        </w:tc>
        <w:tc>
          <w:tcPr>
            <w:tcW w:w="1418" w:type="dxa"/>
            <w:vAlign w:val="bottom"/>
          </w:tcPr>
          <w:p w:rsidR="00BE46B3" w:rsidRPr="0096733F" w:rsidRDefault="00BE46B3">
            <w:pPr>
              <w:framePr w:hSpace="180" w:wrap="auto" w:vAnchor="text" w:hAnchor="margin" w:xAlign="center" w:y="37"/>
              <w:jc w:val="right"/>
              <w:rPr>
                <w:rFonts w:ascii="Calibri" w:hAnsi="Calibri"/>
                <w:snapToGrid w:val="0"/>
                <w:color w:val="000000"/>
                <w:sz w:val="16"/>
              </w:rPr>
            </w:pPr>
            <w:r w:rsidRPr="0096733F">
              <w:rPr>
                <w:rFonts w:ascii="Calibri" w:hAnsi="Calibri"/>
                <w:snapToGrid w:val="0"/>
                <w:color w:val="000000"/>
                <w:sz w:val="16"/>
              </w:rPr>
              <w:t>309</w:t>
            </w:r>
            <w:r w:rsidR="00450FBE" w:rsidRPr="0096733F">
              <w:rPr>
                <w:rFonts w:ascii="Calibri" w:hAnsi="Calibri"/>
                <w:snapToGrid w:val="0"/>
                <w:color w:val="000000"/>
                <w:sz w:val="16"/>
              </w:rPr>
              <w:t xml:space="preserve"> </w:t>
            </w:r>
            <w:r w:rsidRPr="0096733F">
              <w:rPr>
                <w:rFonts w:ascii="Calibri" w:hAnsi="Calibri"/>
                <w:snapToGrid w:val="0"/>
                <w:color w:val="000000"/>
                <w:sz w:val="16"/>
              </w:rPr>
              <w:t>900</w:t>
            </w:r>
          </w:p>
        </w:tc>
        <w:tc>
          <w:tcPr>
            <w:tcW w:w="2786" w:type="dxa"/>
          </w:tcPr>
          <w:p w:rsidR="00BE46B3" w:rsidRPr="0096733F" w:rsidRDefault="00BE46B3" w:rsidP="0054060D">
            <w:pPr>
              <w:pStyle w:val="af7"/>
              <w:ind w:left="113"/>
              <w:rPr>
                <w:rFonts w:ascii="Calibri" w:hAnsi="Calibri"/>
                <w:color w:val="000000"/>
              </w:rPr>
            </w:pPr>
            <w:r w:rsidRPr="0096733F">
              <w:rPr>
                <w:rFonts w:ascii="Calibri" w:hAnsi="Calibri"/>
                <w:color w:val="000000"/>
                <w:lang w:val="kk-KZ"/>
              </w:rPr>
              <w:t>государственного бюджета</w:t>
            </w:r>
          </w:p>
        </w:tc>
      </w:tr>
      <w:tr w:rsidR="00BE46B3" w:rsidRPr="0096733F">
        <w:trPr>
          <w:cantSplit/>
        </w:trPr>
        <w:tc>
          <w:tcPr>
            <w:tcW w:w="2801" w:type="dxa"/>
            <w:vAlign w:val="bottom"/>
          </w:tcPr>
          <w:p w:rsidR="00BE46B3" w:rsidRPr="0096733F" w:rsidRDefault="00BE46B3" w:rsidP="0054060D">
            <w:pPr>
              <w:pStyle w:val="af7"/>
              <w:ind w:left="170"/>
              <w:rPr>
                <w:rFonts w:ascii="Calibri" w:hAnsi="Calibri"/>
                <w:color w:val="000000"/>
              </w:rPr>
            </w:pPr>
            <w:r w:rsidRPr="0096733F">
              <w:rPr>
                <w:rFonts w:ascii="Calibri" w:hAnsi="Calibri"/>
                <w:color w:val="000000"/>
                <w:lang w:val="kk-KZ"/>
              </w:rPr>
              <w:t>соның ішінде:</w:t>
            </w:r>
          </w:p>
        </w:tc>
        <w:tc>
          <w:tcPr>
            <w:tcW w:w="1275" w:type="dxa"/>
            <w:vAlign w:val="bottom"/>
          </w:tcPr>
          <w:p w:rsidR="00BE46B3" w:rsidRPr="0096733F" w:rsidRDefault="00BE46B3">
            <w:pPr>
              <w:framePr w:hSpace="180" w:wrap="auto" w:vAnchor="text" w:hAnchor="margin" w:xAlign="center" w:y="37"/>
              <w:jc w:val="right"/>
              <w:rPr>
                <w:rFonts w:ascii="Calibri" w:hAnsi="Calibri"/>
                <w:snapToGrid w:val="0"/>
                <w:color w:val="000000"/>
                <w:sz w:val="16"/>
              </w:rPr>
            </w:pPr>
          </w:p>
        </w:tc>
        <w:tc>
          <w:tcPr>
            <w:tcW w:w="1701" w:type="dxa"/>
            <w:vAlign w:val="bottom"/>
          </w:tcPr>
          <w:p w:rsidR="00BE46B3" w:rsidRPr="0096733F" w:rsidRDefault="00BE46B3">
            <w:pPr>
              <w:framePr w:hSpace="180" w:wrap="auto" w:vAnchor="text" w:hAnchor="margin" w:xAlign="center" w:y="37"/>
              <w:jc w:val="right"/>
              <w:rPr>
                <w:rFonts w:ascii="Calibri" w:hAnsi="Calibri"/>
                <w:snapToGrid w:val="0"/>
                <w:color w:val="000000"/>
                <w:sz w:val="16"/>
              </w:rPr>
            </w:pPr>
          </w:p>
        </w:tc>
        <w:tc>
          <w:tcPr>
            <w:tcW w:w="1418" w:type="dxa"/>
            <w:vAlign w:val="bottom"/>
          </w:tcPr>
          <w:p w:rsidR="00BE46B3" w:rsidRPr="0096733F" w:rsidRDefault="00BE46B3">
            <w:pPr>
              <w:framePr w:hSpace="180" w:wrap="auto" w:vAnchor="text" w:hAnchor="margin" w:xAlign="center" w:y="37"/>
              <w:jc w:val="right"/>
              <w:rPr>
                <w:rFonts w:ascii="Calibri" w:hAnsi="Calibri"/>
                <w:snapToGrid w:val="0"/>
                <w:color w:val="000000"/>
                <w:sz w:val="16"/>
              </w:rPr>
            </w:pPr>
          </w:p>
        </w:tc>
        <w:tc>
          <w:tcPr>
            <w:tcW w:w="2786" w:type="dxa"/>
          </w:tcPr>
          <w:p w:rsidR="00BE46B3" w:rsidRPr="0096733F" w:rsidRDefault="00BE46B3" w:rsidP="0054060D">
            <w:pPr>
              <w:pStyle w:val="af7"/>
              <w:ind w:left="170"/>
              <w:rPr>
                <w:rFonts w:ascii="Calibri" w:hAnsi="Calibri"/>
                <w:color w:val="000000"/>
              </w:rPr>
            </w:pPr>
            <w:r w:rsidRPr="0096733F">
              <w:rPr>
                <w:rFonts w:ascii="Calibri" w:hAnsi="Calibri"/>
                <w:color w:val="000000"/>
                <w:lang w:val="kk-KZ"/>
              </w:rPr>
              <w:t>в том числе:</w:t>
            </w:r>
          </w:p>
        </w:tc>
      </w:tr>
      <w:tr w:rsidR="00BE46B3" w:rsidRPr="0096733F">
        <w:trPr>
          <w:cantSplit/>
        </w:trPr>
        <w:tc>
          <w:tcPr>
            <w:tcW w:w="2801" w:type="dxa"/>
            <w:vAlign w:val="bottom"/>
          </w:tcPr>
          <w:p w:rsidR="00BE46B3" w:rsidRPr="0096733F" w:rsidRDefault="00BE46B3" w:rsidP="0054060D">
            <w:pPr>
              <w:pStyle w:val="af7"/>
              <w:ind w:left="170"/>
              <w:rPr>
                <w:rFonts w:ascii="Calibri" w:hAnsi="Calibri"/>
                <w:color w:val="000000"/>
              </w:rPr>
            </w:pPr>
            <w:r w:rsidRPr="0096733F">
              <w:rPr>
                <w:rFonts w:ascii="Calibri" w:hAnsi="Calibri"/>
                <w:color w:val="000000"/>
                <w:lang w:val="kk-KZ"/>
              </w:rPr>
              <w:t>республикалық бюджет</w:t>
            </w:r>
          </w:p>
        </w:tc>
        <w:tc>
          <w:tcPr>
            <w:tcW w:w="1275" w:type="dxa"/>
            <w:vAlign w:val="bottom"/>
          </w:tcPr>
          <w:p w:rsidR="00BE46B3" w:rsidRPr="0096733F" w:rsidRDefault="00BE46B3">
            <w:pPr>
              <w:framePr w:hSpace="180" w:wrap="auto" w:vAnchor="text" w:hAnchor="margin" w:xAlign="center" w:y="37"/>
              <w:jc w:val="right"/>
              <w:rPr>
                <w:rFonts w:ascii="Calibri" w:hAnsi="Calibri"/>
                <w:snapToGrid w:val="0"/>
                <w:color w:val="000000"/>
                <w:sz w:val="16"/>
              </w:rPr>
            </w:pPr>
            <w:r w:rsidRPr="0096733F">
              <w:rPr>
                <w:rFonts w:ascii="Calibri" w:hAnsi="Calibri"/>
                <w:snapToGrid w:val="0"/>
                <w:color w:val="000000"/>
                <w:sz w:val="16"/>
              </w:rPr>
              <w:t>206 801</w:t>
            </w:r>
          </w:p>
        </w:tc>
        <w:tc>
          <w:tcPr>
            <w:tcW w:w="1701" w:type="dxa"/>
            <w:vAlign w:val="bottom"/>
          </w:tcPr>
          <w:p w:rsidR="00BE46B3" w:rsidRPr="0096733F" w:rsidRDefault="00BE46B3">
            <w:pPr>
              <w:framePr w:hSpace="180" w:wrap="auto" w:vAnchor="text" w:hAnchor="margin" w:xAlign="center" w:y="37"/>
              <w:jc w:val="right"/>
              <w:rPr>
                <w:rFonts w:ascii="Calibri" w:hAnsi="Calibri"/>
                <w:snapToGrid w:val="0"/>
                <w:color w:val="000000"/>
                <w:sz w:val="16"/>
              </w:rPr>
            </w:pPr>
            <w:r w:rsidRPr="0096733F">
              <w:rPr>
                <w:rFonts w:ascii="Calibri" w:hAnsi="Calibri"/>
                <w:snapToGrid w:val="0"/>
                <w:color w:val="000000"/>
                <w:sz w:val="16"/>
              </w:rPr>
              <w:t>189 333</w:t>
            </w:r>
          </w:p>
        </w:tc>
        <w:tc>
          <w:tcPr>
            <w:tcW w:w="1418" w:type="dxa"/>
            <w:vAlign w:val="bottom"/>
          </w:tcPr>
          <w:p w:rsidR="00BE46B3" w:rsidRPr="0096733F" w:rsidRDefault="00BE46B3">
            <w:pPr>
              <w:framePr w:hSpace="180" w:wrap="auto" w:vAnchor="text" w:hAnchor="margin" w:xAlign="center" w:y="37"/>
              <w:jc w:val="right"/>
              <w:rPr>
                <w:rFonts w:ascii="Calibri" w:hAnsi="Calibri"/>
                <w:snapToGrid w:val="0"/>
                <w:color w:val="000000"/>
                <w:sz w:val="16"/>
              </w:rPr>
            </w:pPr>
            <w:r w:rsidRPr="0096733F">
              <w:rPr>
                <w:rFonts w:ascii="Calibri" w:hAnsi="Calibri"/>
                <w:snapToGrid w:val="0"/>
                <w:color w:val="000000"/>
                <w:sz w:val="16"/>
              </w:rPr>
              <w:t>276 188</w:t>
            </w:r>
          </w:p>
        </w:tc>
        <w:tc>
          <w:tcPr>
            <w:tcW w:w="2786" w:type="dxa"/>
          </w:tcPr>
          <w:p w:rsidR="00BE46B3" w:rsidRPr="0096733F" w:rsidRDefault="00BE46B3" w:rsidP="0054060D">
            <w:pPr>
              <w:pStyle w:val="af7"/>
              <w:ind w:left="170"/>
              <w:rPr>
                <w:rFonts w:ascii="Calibri" w:hAnsi="Calibri"/>
                <w:color w:val="000000"/>
              </w:rPr>
            </w:pPr>
            <w:r w:rsidRPr="0096733F">
              <w:rPr>
                <w:rFonts w:ascii="Calibri" w:hAnsi="Calibri"/>
                <w:color w:val="000000"/>
                <w:lang w:val="kk-KZ"/>
              </w:rPr>
              <w:t>р</w:t>
            </w:r>
            <w:r w:rsidRPr="0096733F">
              <w:rPr>
                <w:rFonts w:ascii="Calibri" w:hAnsi="Calibri"/>
                <w:color w:val="000000"/>
              </w:rPr>
              <w:t>еспубликанск</w:t>
            </w:r>
            <w:r w:rsidR="0054060D" w:rsidRPr="0096733F">
              <w:rPr>
                <w:rFonts w:ascii="Calibri" w:hAnsi="Calibri"/>
                <w:color w:val="000000"/>
              </w:rPr>
              <w:t>ого</w:t>
            </w:r>
            <w:r w:rsidRPr="0096733F">
              <w:rPr>
                <w:rFonts w:ascii="Calibri" w:hAnsi="Calibri"/>
                <w:color w:val="000000"/>
                <w:lang w:val="kk-KZ"/>
              </w:rPr>
              <w:t xml:space="preserve"> бюджет</w:t>
            </w:r>
            <w:r w:rsidR="0054060D" w:rsidRPr="0096733F">
              <w:rPr>
                <w:rFonts w:ascii="Calibri" w:hAnsi="Calibri"/>
                <w:color w:val="000000"/>
                <w:lang w:val="kk-KZ"/>
              </w:rPr>
              <w:t>а</w:t>
            </w:r>
          </w:p>
        </w:tc>
      </w:tr>
      <w:tr w:rsidR="00BE46B3" w:rsidRPr="0096733F">
        <w:trPr>
          <w:cantSplit/>
        </w:trPr>
        <w:tc>
          <w:tcPr>
            <w:tcW w:w="2801" w:type="dxa"/>
            <w:vAlign w:val="bottom"/>
          </w:tcPr>
          <w:p w:rsidR="00BE46B3" w:rsidRPr="0096733F" w:rsidRDefault="00BE46B3" w:rsidP="0054060D">
            <w:pPr>
              <w:pStyle w:val="af7"/>
              <w:ind w:left="170"/>
              <w:rPr>
                <w:rFonts w:ascii="Calibri" w:hAnsi="Calibri"/>
                <w:color w:val="000000"/>
              </w:rPr>
            </w:pPr>
            <w:r w:rsidRPr="0096733F">
              <w:rPr>
                <w:rFonts w:ascii="Calibri" w:hAnsi="Calibri"/>
                <w:color w:val="000000"/>
                <w:lang w:val="kk-KZ"/>
              </w:rPr>
              <w:t>жергілікті бюджет</w:t>
            </w:r>
          </w:p>
        </w:tc>
        <w:tc>
          <w:tcPr>
            <w:tcW w:w="1275" w:type="dxa"/>
            <w:vAlign w:val="bottom"/>
          </w:tcPr>
          <w:p w:rsidR="00BE46B3" w:rsidRPr="0096733F" w:rsidRDefault="00BE46B3">
            <w:pPr>
              <w:framePr w:hSpace="180" w:wrap="auto" w:vAnchor="text" w:hAnchor="margin" w:xAlign="center" w:y="37"/>
              <w:jc w:val="right"/>
              <w:rPr>
                <w:rFonts w:ascii="Calibri" w:hAnsi="Calibri"/>
                <w:snapToGrid w:val="0"/>
                <w:color w:val="000000"/>
                <w:sz w:val="16"/>
              </w:rPr>
            </w:pPr>
            <w:r w:rsidRPr="0096733F">
              <w:rPr>
                <w:rFonts w:ascii="Calibri" w:hAnsi="Calibri"/>
                <w:snapToGrid w:val="0"/>
                <w:color w:val="000000"/>
                <w:sz w:val="16"/>
              </w:rPr>
              <w:t>17</w:t>
            </w:r>
            <w:r w:rsidR="00450FBE" w:rsidRPr="0096733F">
              <w:rPr>
                <w:rFonts w:ascii="Calibri" w:hAnsi="Calibri"/>
                <w:snapToGrid w:val="0"/>
                <w:color w:val="000000"/>
                <w:sz w:val="16"/>
              </w:rPr>
              <w:t xml:space="preserve"> </w:t>
            </w:r>
            <w:r w:rsidRPr="0096733F">
              <w:rPr>
                <w:rFonts w:ascii="Calibri" w:hAnsi="Calibri"/>
                <w:snapToGrid w:val="0"/>
                <w:color w:val="000000"/>
                <w:sz w:val="16"/>
              </w:rPr>
              <w:t>726</w:t>
            </w:r>
          </w:p>
        </w:tc>
        <w:tc>
          <w:tcPr>
            <w:tcW w:w="1701" w:type="dxa"/>
            <w:vAlign w:val="bottom"/>
          </w:tcPr>
          <w:p w:rsidR="00BE46B3" w:rsidRPr="0096733F" w:rsidRDefault="00BE46B3">
            <w:pPr>
              <w:framePr w:hSpace="180" w:wrap="auto" w:vAnchor="text" w:hAnchor="margin" w:xAlign="center" w:y="37"/>
              <w:jc w:val="right"/>
              <w:rPr>
                <w:rFonts w:ascii="Calibri" w:hAnsi="Calibri"/>
                <w:snapToGrid w:val="0"/>
                <w:color w:val="000000"/>
                <w:sz w:val="16"/>
              </w:rPr>
            </w:pPr>
            <w:r w:rsidRPr="0096733F">
              <w:rPr>
                <w:rFonts w:ascii="Calibri" w:hAnsi="Calibri"/>
                <w:snapToGrid w:val="0"/>
                <w:color w:val="000000"/>
                <w:sz w:val="16"/>
              </w:rPr>
              <w:t>24 525</w:t>
            </w:r>
          </w:p>
        </w:tc>
        <w:tc>
          <w:tcPr>
            <w:tcW w:w="1418" w:type="dxa"/>
            <w:vAlign w:val="bottom"/>
          </w:tcPr>
          <w:p w:rsidR="00BE46B3" w:rsidRPr="0096733F" w:rsidRDefault="00BE46B3">
            <w:pPr>
              <w:framePr w:hSpace="180" w:wrap="auto" w:vAnchor="text" w:hAnchor="margin" w:xAlign="center" w:y="37"/>
              <w:jc w:val="right"/>
              <w:rPr>
                <w:rFonts w:ascii="Calibri" w:hAnsi="Calibri"/>
                <w:snapToGrid w:val="0"/>
                <w:color w:val="000000"/>
                <w:sz w:val="16"/>
              </w:rPr>
            </w:pPr>
            <w:r w:rsidRPr="0096733F">
              <w:rPr>
                <w:rFonts w:ascii="Calibri" w:hAnsi="Calibri"/>
                <w:snapToGrid w:val="0"/>
                <w:color w:val="000000"/>
                <w:sz w:val="16"/>
              </w:rPr>
              <w:t>33 712</w:t>
            </w:r>
          </w:p>
        </w:tc>
        <w:tc>
          <w:tcPr>
            <w:tcW w:w="2786" w:type="dxa"/>
          </w:tcPr>
          <w:p w:rsidR="00BE46B3" w:rsidRPr="0096733F" w:rsidRDefault="00BE46B3" w:rsidP="0054060D">
            <w:pPr>
              <w:pStyle w:val="af7"/>
              <w:ind w:left="170"/>
              <w:rPr>
                <w:rFonts w:ascii="Calibri" w:hAnsi="Calibri"/>
                <w:color w:val="000000"/>
              </w:rPr>
            </w:pPr>
            <w:r w:rsidRPr="0096733F">
              <w:rPr>
                <w:rFonts w:ascii="Calibri" w:hAnsi="Calibri"/>
                <w:color w:val="000000"/>
                <w:lang w:val="kk-KZ"/>
              </w:rPr>
              <w:t>м</w:t>
            </w:r>
            <w:r w:rsidRPr="0096733F">
              <w:rPr>
                <w:rFonts w:ascii="Calibri" w:hAnsi="Calibri"/>
                <w:color w:val="000000"/>
              </w:rPr>
              <w:t>естн</w:t>
            </w:r>
            <w:r w:rsidR="0054060D" w:rsidRPr="0096733F">
              <w:rPr>
                <w:rFonts w:ascii="Calibri" w:hAnsi="Calibri"/>
                <w:color w:val="000000"/>
              </w:rPr>
              <w:t>ого</w:t>
            </w:r>
            <w:r w:rsidRPr="0096733F">
              <w:rPr>
                <w:rFonts w:ascii="Calibri" w:hAnsi="Calibri"/>
                <w:color w:val="000000"/>
                <w:lang w:val="kk-KZ"/>
              </w:rPr>
              <w:t xml:space="preserve"> бюджет</w:t>
            </w:r>
            <w:r w:rsidR="0054060D" w:rsidRPr="0096733F">
              <w:rPr>
                <w:rFonts w:ascii="Calibri" w:hAnsi="Calibri"/>
                <w:color w:val="000000"/>
                <w:lang w:val="kk-KZ"/>
              </w:rPr>
              <w:t>а</w:t>
            </w:r>
          </w:p>
        </w:tc>
      </w:tr>
      <w:tr w:rsidR="00BE46B3" w:rsidRPr="0096733F">
        <w:trPr>
          <w:cantSplit/>
        </w:trPr>
        <w:tc>
          <w:tcPr>
            <w:tcW w:w="2801" w:type="dxa"/>
            <w:vAlign w:val="bottom"/>
          </w:tcPr>
          <w:p w:rsidR="00BE46B3" w:rsidRPr="0096733F" w:rsidRDefault="00BE46B3" w:rsidP="0054060D">
            <w:pPr>
              <w:pStyle w:val="af7"/>
              <w:ind w:left="113"/>
              <w:rPr>
                <w:rFonts w:ascii="Calibri" w:hAnsi="Calibri"/>
                <w:color w:val="000000"/>
              </w:rPr>
            </w:pPr>
            <w:r w:rsidRPr="0096733F">
              <w:rPr>
                <w:rFonts w:ascii="Calibri" w:hAnsi="Calibri"/>
                <w:color w:val="000000"/>
                <w:lang w:val="kk-KZ"/>
              </w:rPr>
              <w:t xml:space="preserve">меншікті </w:t>
            </w:r>
          </w:p>
        </w:tc>
        <w:tc>
          <w:tcPr>
            <w:tcW w:w="1275"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251</w:t>
            </w:r>
            <w:r w:rsidR="00450FBE" w:rsidRPr="0096733F">
              <w:rPr>
                <w:rFonts w:ascii="Calibri" w:hAnsi="Calibri"/>
                <w:snapToGrid w:val="0"/>
                <w:color w:val="000000"/>
                <w:sz w:val="16"/>
              </w:rPr>
              <w:t xml:space="preserve"> </w:t>
            </w:r>
            <w:r w:rsidRPr="0096733F">
              <w:rPr>
                <w:rFonts w:ascii="Calibri" w:hAnsi="Calibri"/>
                <w:snapToGrid w:val="0"/>
                <w:color w:val="000000"/>
                <w:sz w:val="16"/>
              </w:rPr>
              <w:t>970</w:t>
            </w:r>
          </w:p>
        </w:tc>
        <w:tc>
          <w:tcPr>
            <w:tcW w:w="1701"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315 740</w:t>
            </w:r>
          </w:p>
        </w:tc>
        <w:tc>
          <w:tcPr>
            <w:tcW w:w="1418"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369 985</w:t>
            </w:r>
          </w:p>
        </w:tc>
        <w:tc>
          <w:tcPr>
            <w:tcW w:w="2786" w:type="dxa"/>
            <w:vAlign w:val="bottom"/>
          </w:tcPr>
          <w:p w:rsidR="00BE46B3" w:rsidRPr="0096733F" w:rsidRDefault="00BE46B3" w:rsidP="0054060D">
            <w:pPr>
              <w:pStyle w:val="af7"/>
              <w:ind w:left="113"/>
              <w:rPr>
                <w:rFonts w:ascii="Calibri" w:hAnsi="Calibri"/>
                <w:color w:val="000000"/>
              </w:rPr>
            </w:pPr>
            <w:r w:rsidRPr="0096733F">
              <w:rPr>
                <w:rFonts w:ascii="Calibri" w:hAnsi="Calibri"/>
                <w:color w:val="000000"/>
                <w:lang w:val="kk-KZ"/>
              </w:rPr>
              <w:t>собственных</w:t>
            </w:r>
          </w:p>
        </w:tc>
      </w:tr>
      <w:tr w:rsidR="00BE46B3" w:rsidRPr="0096733F">
        <w:trPr>
          <w:cantSplit/>
        </w:trPr>
        <w:tc>
          <w:tcPr>
            <w:tcW w:w="2801" w:type="dxa"/>
            <w:vAlign w:val="bottom"/>
          </w:tcPr>
          <w:p w:rsidR="00BE46B3" w:rsidRPr="0096733F" w:rsidRDefault="00BE46B3" w:rsidP="0054060D">
            <w:pPr>
              <w:pStyle w:val="af7"/>
              <w:ind w:left="113"/>
              <w:rPr>
                <w:rFonts w:ascii="Calibri" w:hAnsi="Calibri"/>
                <w:color w:val="000000"/>
              </w:rPr>
            </w:pPr>
            <w:r w:rsidRPr="0096733F">
              <w:rPr>
                <w:rFonts w:ascii="Calibri" w:hAnsi="Calibri"/>
                <w:color w:val="000000"/>
                <w:lang w:val="kk-KZ"/>
              </w:rPr>
              <w:t>банктердің кредиттері</w:t>
            </w:r>
          </w:p>
        </w:tc>
        <w:tc>
          <w:tcPr>
            <w:tcW w:w="1275"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17</w:t>
            </w:r>
            <w:r w:rsidR="00450FBE" w:rsidRPr="0096733F">
              <w:rPr>
                <w:rFonts w:ascii="Calibri" w:hAnsi="Calibri"/>
                <w:snapToGrid w:val="0"/>
                <w:color w:val="000000"/>
                <w:sz w:val="16"/>
              </w:rPr>
              <w:t xml:space="preserve"> </w:t>
            </w:r>
            <w:r w:rsidRPr="0096733F">
              <w:rPr>
                <w:rFonts w:ascii="Calibri" w:hAnsi="Calibri"/>
                <w:snapToGrid w:val="0"/>
                <w:color w:val="000000"/>
                <w:sz w:val="16"/>
              </w:rPr>
              <w:t>499</w:t>
            </w:r>
          </w:p>
        </w:tc>
        <w:tc>
          <w:tcPr>
            <w:tcW w:w="1701"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23 462</w:t>
            </w:r>
          </w:p>
        </w:tc>
        <w:tc>
          <w:tcPr>
            <w:tcW w:w="1418"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36 838</w:t>
            </w:r>
          </w:p>
        </w:tc>
        <w:tc>
          <w:tcPr>
            <w:tcW w:w="2786" w:type="dxa"/>
            <w:vAlign w:val="bottom"/>
          </w:tcPr>
          <w:p w:rsidR="00BE46B3" w:rsidRPr="0096733F" w:rsidRDefault="00BE46B3" w:rsidP="0054060D">
            <w:pPr>
              <w:pStyle w:val="af7"/>
              <w:ind w:left="113"/>
              <w:rPr>
                <w:rFonts w:ascii="Calibri" w:hAnsi="Calibri"/>
                <w:color w:val="000000"/>
              </w:rPr>
            </w:pPr>
            <w:r w:rsidRPr="0096733F">
              <w:rPr>
                <w:rFonts w:ascii="Calibri" w:hAnsi="Calibri"/>
                <w:color w:val="000000"/>
                <w:lang w:val="kk-KZ"/>
              </w:rPr>
              <w:t>кредитов банков</w:t>
            </w:r>
          </w:p>
        </w:tc>
      </w:tr>
      <w:tr w:rsidR="00BE46B3" w:rsidRPr="0096733F">
        <w:trPr>
          <w:cantSplit/>
        </w:trPr>
        <w:tc>
          <w:tcPr>
            <w:tcW w:w="2801" w:type="dxa"/>
            <w:vAlign w:val="bottom"/>
          </w:tcPr>
          <w:p w:rsidR="00BE46B3" w:rsidRPr="0096733F" w:rsidRDefault="00BE46B3" w:rsidP="0054060D">
            <w:pPr>
              <w:pStyle w:val="af7"/>
              <w:ind w:left="170"/>
              <w:rPr>
                <w:rFonts w:ascii="Calibri" w:hAnsi="Calibri"/>
                <w:color w:val="000000"/>
              </w:rPr>
            </w:pPr>
            <w:r w:rsidRPr="0096733F">
              <w:rPr>
                <w:rFonts w:ascii="Calibri" w:hAnsi="Calibri"/>
                <w:color w:val="000000"/>
                <w:lang w:val="kk-KZ"/>
              </w:rPr>
              <w:t>олардан:</w:t>
            </w:r>
          </w:p>
        </w:tc>
        <w:tc>
          <w:tcPr>
            <w:tcW w:w="1275" w:type="dxa"/>
            <w:vAlign w:val="bottom"/>
          </w:tcPr>
          <w:p w:rsidR="00BE46B3" w:rsidRPr="0096733F" w:rsidRDefault="00BE46B3">
            <w:pPr>
              <w:jc w:val="right"/>
              <w:rPr>
                <w:rFonts w:ascii="Calibri" w:hAnsi="Calibri"/>
                <w:snapToGrid w:val="0"/>
                <w:color w:val="000000"/>
                <w:sz w:val="16"/>
              </w:rPr>
            </w:pPr>
          </w:p>
        </w:tc>
        <w:tc>
          <w:tcPr>
            <w:tcW w:w="1701" w:type="dxa"/>
            <w:vAlign w:val="bottom"/>
          </w:tcPr>
          <w:p w:rsidR="00BE46B3" w:rsidRPr="0096733F" w:rsidRDefault="00BE46B3">
            <w:pPr>
              <w:jc w:val="right"/>
              <w:rPr>
                <w:rFonts w:ascii="Calibri" w:hAnsi="Calibri"/>
                <w:snapToGrid w:val="0"/>
                <w:color w:val="000000"/>
                <w:sz w:val="16"/>
              </w:rPr>
            </w:pPr>
          </w:p>
        </w:tc>
        <w:tc>
          <w:tcPr>
            <w:tcW w:w="1418" w:type="dxa"/>
            <w:vAlign w:val="bottom"/>
          </w:tcPr>
          <w:p w:rsidR="00BE46B3" w:rsidRPr="0096733F" w:rsidRDefault="00BE46B3">
            <w:pPr>
              <w:jc w:val="right"/>
              <w:rPr>
                <w:rFonts w:ascii="Calibri" w:hAnsi="Calibri"/>
                <w:snapToGrid w:val="0"/>
                <w:color w:val="000000"/>
                <w:sz w:val="16"/>
              </w:rPr>
            </w:pPr>
          </w:p>
        </w:tc>
        <w:tc>
          <w:tcPr>
            <w:tcW w:w="2786" w:type="dxa"/>
            <w:vAlign w:val="bottom"/>
          </w:tcPr>
          <w:p w:rsidR="00BE46B3" w:rsidRPr="0096733F" w:rsidRDefault="00BE46B3" w:rsidP="0054060D">
            <w:pPr>
              <w:pStyle w:val="af7"/>
              <w:ind w:left="170"/>
              <w:rPr>
                <w:rFonts w:ascii="Calibri" w:hAnsi="Calibri"/>
                <w:color w:val="000000"/>
              </w:rPr>
            </w:pPr>
            <w:r w:rsidRPr="0096733F">
              <w:rPr>
                <w:rFonts w:ascii="Calibri" w:hAnsi="Calibri"/>
                <w:color w:val="000000"/>
                <w:lang w:val="kk-KZ"/>
              </w:rPr>
              <w:t>из них</w:t>
            </w:r>
            <w:r w:rsidRPr="0096733F">
              <w:rPr>
                <w:rFonts w:ascii="Calibri" w:hAnsi="Calibri"/>
                <w:color w:val="000000"/>
              </w:rPr>
              <w:t>:</w:t>
            </w:r>
          </w:p>
        </w:tc>
      </w:tr>
      <w:tr w:rsidR="00BE46B3" w:rsidRPr="0096733F">
        <w:trPr>
          <w:cantSplit/>
        </w:trPr>
        <w:tc>
          <w:tcPr>
            <w:tcW w:w="2801" w:type="dxa"/>
            <w:vAlign w:val="bottom"/>
          </w:tcPr>
          <w:p w:rsidR="00BE46B3" w:rsidRPr="0096733F" w:rsidRDefault="00BE46B3" w:rsidP="0054060D">
            <w:pPr>
              <w:pStyle w:val="af7"/>
              <w:ind w:left="170"/>
              <w:rPr>
                <w:rFonts w:ascii="Calibri" w:hAnsi="Calibri"/>
                <w:color w:val="000000"/>
              </w:rPr>
            </w:pPr>
            <w:r w:rsidRPr="0096733F">
              <w:rPr>
                <w:rFonts w:ascii="Calibri" w:hAnsi="Calibri"/>
                <w:color w:val="000000"/>
                <w:lang w:val="kk-KZ"/>
              </w:rPr>
              <w:t>шетелдік банктердің  кредиттері</w:t>
            </w:r>
          </w:p>
        </w:tc>
        <w:tc>
          <w:tcPr>
            <w:tcW w:w="1275"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825</w:t>
            </w:r>
          </w:p>
        </w:tc>
        <w:tc>
          <w:tcPr>
            <w:tcW w:w="1701"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w:t>
            </w:r>
          </w:p>
        </w:tc>
        <w:tc>
          <w:tcPr>
            <w:tcW w:w="1418"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w:t>
            </w:r>
          </w:p>
        </w:tc>
        <w:tc>
          <w:tcPr>
            <w:tcW w:w="2786" w:type="dxa"/>
            <w:vAlign w:val="bottom"/>
          </w:tcPr>
          <w:p w:rsidR="00BE46B3" w:rsidRPr="0096733F" w:rsidRDefault="00BE46B3" w:rsidP="0054060D">
            <w:pPr>
              <w:pStyle w:val="af7"/>
              <w:ind w:left="170"/>
              <w:rPr>
                <w:rFonts w:ascii="Calibri" w:hAnsi="Calibri"/>
                <w:color w:val="000000"/>
              </w:rPr>
            </w:pPr>
            <w:r w:rsidRPr="0096733F">
              <w:rPr>
                <w:rFonts w:ascii="Calibri" w:hAnsi="Calibri"/>
                <w:color w:val="000000"/>
              </w:rPr>
              <w:t>кредитов иностранных банков</w:t>
            </w:r>
          </w:p>
        </w:tc>
      </w:tr>
      <w:tr w:rsidR="00BE46B3" w:rsidRPr="0096733F">
        <w:trPr>
          <w:cantSplit/>
        </w:trPr>
        <w:tc>
          <w:tcPr>
            <w:tcW w:w="2801" w:type="dxa"/>
            <w:vAlign w:val="bottom"/>
          </w:tcPr>
          <w:p w:rsidR="00BE46B3" w:rsidRPr="0096733F" w:rsidRDefault="00BE46B3" w:rsidP="0054060D">
            <w:pPr>
              <w:pStyle w:val="af7"/>
              <w:ind w:left="113"/>
              <w:rPr>
                <w:rFonts w:ascii="Calibri" w:hAnsi="Calibri"/>
                <w:color w:val="000000"/>
              </w:rPr>
            </w:pPr>
            <w:r w:rsidRPr="0096733F">
              <w:rPr>
                <w:rFonts w:ascii="Calibri" w:hAnsi="Calibri"/>
                <w:color w:val="000000"/>
                <w:lang w:val="kk-KZ"/>
              </w:rPr>
              <w:t xml:space="preserve">басқа да қарыз </w:t>
            </w:r>
          </w:p>
        </w:tc>
        <w:tc>
          <w:tcPr>
            <w:tcW w:w="1275"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53 494</w:t>
            </w:r>
          </w:p>
        </w:tc>
        <w:tc>
          <w:tcPr>
            <w:tcW w:w="1701"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93 574</w:t>
            </w:r>
          </w:p>
        </w:tc>
        <w:tc>
          <w:tcPr>
            <w:tcW w:w="1418"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65 603</w:t>
            </w:r>
          </w:p>
        </w:tc>
        <w:tc>
          <w:tcPr>
            <w:tcW w:w="2786" w:type="dxa"/>
            <w:vAlign w:val="bottom"/>
          </w:tcPr>
          <w:p w:rsidR="00BE46B3" w:rsidRPr="0096733F" w:rsidRDefault="00BE46B3" w:rsidP="0054060D">
            <w:pPr>
              <w:pStyle w:val="af7"/>
              <w:ind w:left="113"/>
              <w:rPr>
                <w:rFonts w:ascii="Calibri" w:hAnsi="Calibri"/>
                <w:color w:val="000000"/>
              </w:rPr>
            </w:pPr>
            <w:r w:rsidRPr="0096733F">
              <w:rPr>
                <w:rFonts w:ascii="Calibri" w:hAnsi="Calibri"/>
                <w:color w:val="000000"/>
              </w:rPr>
              <w:t>других заемных</w:t>
            </w:r>
          </w:p>
        </w:tc>
      </w:tr>
      <w:tr w:rsidR="00BE46B3" w:rsidRPr="0096733F">
        <w:trPr>
          <w:cantSplit/>
        </w:trPr>
        <w:tc>
          <w:tcPr>
            <w:tcW w:w="2801" w:type="dxa"/>
            <w:vAlign w:val="bottom"/>
          </w:tcPr>
          <w:p w:rsidR="00BE46B3" w:rsidRPr="0096733F" w:rsidRDefault="00BE46B3" w:rsidP="0054060D">
            <w:pPr>
              <w:pStyle w:val="af7"/>
              <w:ind w:left="170"/>
              <w:rPr>
                <w:rFonts w:ascii="Calibri" w:hAnsi="Calibri"/>
                <w:color w:val="000000"/>
              </w:rPr>
            </w:pPr>
            <w:r w:rsidRPr="0096733F">
              <w:rPr>
                <w:rFonts w:ascii="Calibri" w:hAnsi="Calibri"/>
                <w:color w:val="000000"/>
                <w:lang w:val="kk-KZ"/>
              </w:rPr>
              <w:t>олардан:</w:t>
            </w:r>
          </w:p>
        </w:tc>
        <w:tc>
          <w:tcPr>
            <w:tcW w:w="1275" w:type="dxa"/>
            <w:vAlign w:val="bottom"/>
          </w:tcPr>
          <w:p w:rsidR="00BE46B3" w:rsidRPr="0096733F" w:rsidRDefault="00BE46B3">
            <w:pPr>
              <w:jc w:val="right"/>
              <w:rPr>
                <w:rFonts w:ascii="Calibri" w:hAnsi="Calibri"/>
                <w:snapToGrid w:val="0"/>
                <w:color w:val="000000"/>
                <w:sz w:val="16"/>
              </w:rPr>
            </w:pPr>
          </w:p>
        </w:tc>
        <w:tc>
          <w:tcPr>
            <w:tcW w:w="1701" w:type="dxa"/>
            <w:vAlign w:val="bottom"/>
          </w:tcPr>
          <w:p w:rsidR="00BE46B3" w:rsidRPr="0096733F" w:rsidRDefault="00BE46B3">
            <w:pPr>
              <w:jc w:val="right"/>
              <w:rPr>
                <w:rFonts w:ascii="Calibri" w:hAnsi="Calibri"/>
                <w:snapToGrid w:val="0"/>
                <w:color w:val="000000"/>
                <w:sz w:val="16"/>
              </w:rPr>
            </w:pPr>
          </w:p>
        </w:tc>
        <w:tc>
          <w:tcPr>
            <w:tcW w:w="1418" w:type="dxa"/>
            <w:vAlign w:val="bottom"/>
          </w:tcPr>
          <w:p w:rsidR="00BE46B3" w:rsidRPr="0096733F" w:rsidRDefault="00BE46B3">
            <w:pPr>
              <w:jc w:val="right"/>
              <w:rPr>
                <w:rFonts w:ascii="Calibri" w:hAnsi="Calibri"/>
                <w:snapToGrid w:val="0"/>
                <w:color w:val="000000"/>
                <w:sz w:val="16"/>
              </w:rPr>
            </w:pPr>
          </w:p>
        </w:tc>
        <w:tc>
          <w:tcPr>
            <w:tcW w:w="2786" w:type="dxa"/>
            <w:vAlign w:val="bottom"/>
          </w:tcPr>
          <w:p w:rsidR="00BE46B3" w:rsidRPr="0096733F" w:rsidRDefault="00BE46B3" w:rsidP="0054060D">
            <w:pPr>
              <w:pStyle w:val="af7"/>
              <w:ind w:left="170"/>
              <w:rPr>
                <w:rFonts w:ascii="Calibri" w:hAnsi="Calibri"/>
                <w:color w:val="000000"/>
              </w:rPr>
            </w:pPr>
            <w:r w:rsidRPr="0096733F">
              <w:rPr>
                <w:rFonts w:ascii="Calibri" w:hAnsi="Calibri"/>
                <w:color w:val="000000"/>
              </w:rPr>
              <w:t>из них:</w:t>
            </w:r>
          </w:p>
        </w:tc>
      </w:tr>
      <w:tr w:rsidR="00BE46B3" w:rsidRPr="0096733F">
        <w:trPr>
          <w:cantSplit/>
        </w:trPr>
        <w:tc>
          <w:tcPr>
            <w:tcW w:w="2801" w:type="dxa"/>
            <w:tcBorders>
              <w:bottom w:val="single" w:sz="4" w:space="0" w:color="000080"/>
            </w:tcBorders>
            <w:vAlign w:val="bottom"/>
          </w:tcPr>
          <w:p w:rsidR="00BE46B3" w:rsidRPr="0096733F" w:rsidRDefault="00BE46B3" w:rsidP="0054060D">
            <w:pPr>
              <w:pStyle w:val="af7"/>
              <w:ind w:left="170"/>
              <w:rPr>
                <w:rFonts w:ascii="Calibri" w:hAnsi="Calibri"/>
                <w:color w:val="000000"/>
              </w:rPr>
            </w:pPr>
            <w:r w:rsidRPr="0096733F">
              <w:rPr>
                <w:rFonts w:ascii="Calibri" w:hAnsi="Calibri"/>
                <w:color w:val="000000"/>
                <w:lang w:val="kk-KZ"/>
              </w:rPr>
              <w:t xml:space="preserve">резидент еместердің </w:t>
            </w:r>
            <w:r w:rsidRPr="0096733F">
              <w:rPr>
                <w:rFonts w:ascii="Calibri" w:hAnsi="Calibri"/>
                <w:color w:val="000000"/>
              </w:rPr>
              <w:t>қарыз</w:t>
            </w:r>
            <w:r w:rsidRPr="0096733F">
              <w:rPr>
                <w:rFonts w:ascii="Calibri" w:hAnsi="Calibri"/>
                <w:color w:val="000000"/>
                <w:lang w:val="kk-KZ"/>
              </w:rPr>
              <w:t xml:space="preserve"> қаражаты</w:t>
            </w:r>
          </w:p>
        </w:tc>
        <w:tc>
          <w:tcPr>
            <w:tcW w:w="1275"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w:t>
            </w:r>
            <w:r w:rsidR="00450FBE" w:rsidRPr="0096733F">
              <w:rPr>
                <w:rFonts w:ascii="Calibri" w:hAnsi="Calibri"/>
                <w:snapToGrid w:val="0"/>
                <w:color w:val="000000"/>
                <w:sz w:val="16"/>
              </w:rPr>
              <w:t xml:space="preserve"> </w:t>
            </w:r>
            <w:r w:rsidRPr="0096733F">
              <w:rPr>
                <w:rFonts w:ascii="Calibri" w:hAnsi="Calibri"/>
                <w:snapToGrid w:val="0"/>
                <w:color w:val="000000"/>
                <w:sz w:val="16"/>
              </w:rPr>
              <w:t>175</w:t>
            </w:r>
          </w:p>
        </w:tc>
        <w:tc>
          <w:tcPr>
            <w:tcW w:w="1701"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2</w:t>
            </w:r>
            <w:r w:rsidR="00450FBE" w:rsidRPr="0096733F">
              <w:rPr>
                <w:rFonts w:ascii="Calibri" w:hAnsi="Calibri"/>
                <w:snapToGrid w:val="0"/>
                <w:color w:val="000000"/>
                <w:sz w:val="16"/>
              </w:rPr>
              <w:t xml:space="preserve"> </w:t>
            </w:r>
            <w:r w:rsidRPr="0096733F">
              <w:rPr>
                <w:rFonts w:ascii="Calibri" w:hAnsi="Calibri"/>
                <w:snapToGrid w:val="0"/>
                <w:color w:val="000000"/>
                <w:sz w:val="16"/>
              </w:rPr>
              <w:t>300</w:t>
            </w:r>
          </w:p>
        </w:tc>
        <w:tc>
          <w:tcPr>
            <w:tcW w:w="1418"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3</w:t>
            </w:r>
            <w:r w:rsidR="00450FBE" w:rsidRPr="0096733F">
              <w:rPr>
                <w:rFonts w:ascii="Calibri" w:hAnsi="Calibri"/>
                <w:snapToGrid w:val="0"/>
                <w:color w:val="000000"/>
                <w:sz w:val="16"/>
              </w:rPr>
              <w:t xml:space="preserve"> </w:t>
            </w:r>
            <w:r w:rsidRPr="0096733F">
              <w:rPr>
                <w:rFonts w:ascii="Calibri" w:hAnsi="Calibri"/>
                <w:snapToGrid w:val="0"/>
                <w:color w:val="000000"/>
                <w:sz w:val="16"/>
              </w:rPr>
              <w:t>331</w:t>
            </w:r>
          </w:p>
        </w:tc>
        <w:tc>
          <w:tcPr>
            <w:tcW w:w="2786" w:type="dxa"/>
            <w:tcBorders>
              <w:bottom w:val="single" w:sz="4" w:space="0" w:color="000080"/>
            </w:tcBorders>
            <w:vAlign w:val="bottom"/>
          </w:tcPr>
          <w:p w:rsidR="00BE46B3" w:rsidRPr="0096733F" w:rsidRDefault="00BE46B3" w:rsidP="0054060D">
            <w:pPr>
              <w:pStyle w:val="af7"/>
              <w:ind w:left="170"/>
              <w:rPr>
                <w:rFonts w:ascii="Calibri" w:hAnsi="Calibri"/>
                <w:color w:val="000000"/>
              </w:rPr>
            </w:pPr>
            <w:r w:rsidRPr="0096733F">
              <w:rPr>
                <w:rFonts w:ascii="Calibri" w:hAnsi="Calibri"/>
                <w:color w:val="000000"/>
              </w:rPr>
              <w:t>заемных средств нерезидентов</w:t>
            </w:r>
          </w:p>
        </w:tc>
      </w:tr>
    </w:tbl>
    <w:p w:rsidR="00BE46B3" w:rsidRPr="0096733F" w:rsidRDefault="00BE46B3" w:rsidP="00CD32EC">
      <w:pPr>
        <w:pStyle w:val="af5"/>
        <w:spacing w:before="240" w:after="0"/>
        <w:rPr>
          <w:rFonts w:ascii="Calibri" w:hAnsi="Calibri"/>
          <w:color w:val="000000"/>
          <w:sz w:val="14"/>
          <w:lang w:val="kk-KZ"/>
        </w:rPr>
      </w:pPr>
      <w:r w:rsidRPr="0096733F">
        <w:rPr>
          <w:rFonts w:ascii="Calibri" w:hAnsi="Calibri"/>
          <w:color w:val="000000"/>
          <w:sz w:val="18"/>
        </w:rPr>
        <w:t>6.</w:t>
      </w:r>
      <w:r w:rsidRPr="0096733F">
        <w:rPr>
          <w:rFonts w:ascii="Calibri" w:hAnsi="Calibri"/>
          <w:color w:val="000000"/>
          <w:sz w:val="18"/>
          <w:lang w:val="kk-KZ"/>
        </w:rPr>
        <w:t>22</w:t>
      </w:r>
      <w:r w:rsidR="003E19D9">
        <w:rPr>
          <w:rFonts w:ascii="Calibri" w:hAnsi="Calibri"/>
          <w:color w:val="000000"/>
          <w:sz w:val="18"/>
          <w:lang w:val="kk-KZ"/>
        </w:rPr>
        <w:t>8</w:t>
      </w:r>
      <w:r w:rsidRPr="0096733F">
        <w:rPr>
          <w:rFonts w:ascii="Calibri" w:hAnsi="Calibri"/>
          <w:color w:val="000000"/>
          <w:sz w:val="18"/>
        </w:rPr>
        <w:t xml:space="preserve"> Негізгі капиталға </w:t>
      </w:r>
      <w:r w:rsidRPr="0096733F">
        <w:rPr>
          <w:rFonts w:ascii="Calibri" w:hAnsi="Calibri"/>
          <w:color w:val="000000"/>
          <w:sz w:val="18"/>
          <w:lang w:val="kk-KZ"/>
        </w:rPr>
        <w:t>салынған</w:t>
      </w:r>
      <w:r w:rsidRPr="0096733F">
        <w:rPr>
          <w:rFonts w:ascii="Calibri" w:hAnsi="Calibri"/>
          <w:color w:val="000000"/>
          <w:sz w:val="18"/>
        </w:rPr>
        <w:t xml:space="preserve"> инвестициялардың технологиялық құрылымы</w:t>
      </w:r>
      <w:r w:rsidRPr="0096733F">
        <w:rPr>
          <w:rFonts w:ascii="Calibri" w:hAnsi="Calibri"/>
          <w:color w:val="000000"/>
          <w:sz w:val="18"/>
        </w:rPr>
        <w:br/>
        <w:t>Технологическая структура инвестиций в основной капитал</w:t>
      </w:r>
    </w:p>
    <w:p w:rsidR="00BE46B3" w:rsidRPr="0096733F" w:rsidRDefault="00BE46B3" w:rsidP="00CD32EC">
      <w:pPr>
        <w:pStyle w:val="af9"/>
        <w:spacing w:before="120" w:after="0"/>
        <w:jc w:val="center"/>
        <w:rPr>
          <w:rFonts w:ascii="Calibri" w:hAnsi="Calibri"/>
          <w:color w:val="000000"/>
          <w:lang w:val="kk-KZ"/>
        </w:rPr>
      </w:pPr>
      <w:r w:rsidRPr="0096733F">
        <w:rPr>
          <w:rFonts w:ascii="Calibri" w:hAnsi="Calibri"/>
          <w:color w:val="000000"/>
          <w:sz w:val="14"/>
          <w:lang w:val="kk-KZ"/>
        </w:rPr>
        <w:t>млн. теңге</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t>млн. тенге</w:t>
      </w:r>
    </w:p>
    <w:tbl>
      <w:tblPr>
        <w:tblW w:w="0" w:type="auto"/>
        <w:tblInd w:w="-5" w:type="dxa"/>
        <w:tblLayout w:type="fixed"/>
        <w:tblCellMar>
          <w:left w:w="0" w:type="dxa"/>
          <w:right w:w="0" w:type="dxa"/>
        </w:tblCellMar>
        <w:tblLook w:val="0000"/>
      </w:tblPr>
      <w:tblGrid>
        <w:gridCol w:w="2126"/>
        <w:gridCol w:w="1134"/>
        <w:gridCol w:w="1134"/>
        <w:gridCol w:w="1134"/>
        <w:gridCol w:w="1133"/>
        <w:gridCol w:w="1134"/>
        <w:gridCol w:w="2255"/>
      </w:tblGrid>
      <w:tr w:rsidR="00BE46B3" w:rsidRPr="0096733F">
        <w:trPr>
          <w:cantSplit/>
          <w:trHeight w:val="70"/>
        </w:trPr>
        <w:tc>
          <w:tcPr>
            <w:tcW w:w="2126" w:type="dxa"/>
            <w:tcBorders>
              <w:top w:val="single" w:sz="4" w:space="0" w:color="000080"/>
              <w:bottom w:val="single" w:sz="4" w:space="0" w:color="000080"/>
              <w:right w:val="single" w:sz="4" w:space="0" w:color="000080"/>
            </w:tcBorders>
            <w:shd w:val="clear" w:color="auto" w:fill="FFFFFF"/>
          </w:tcPr>
          <w:p w:rsidR="00BE46B3" w:rsidRPr="0096733F" w:rsidRDefault="00BE46B3">
            <w:pPr>
              <w:pStyle w:val="af8"/>
              <w:jc w:val="left"/>
              <w:rPr>
                <w:rFonts w:ascii="Calibri" w:hAnsi="Calibri"/>
                <w:color w:val="000000"/>
                <w:lang w:val="kk-KZ"/>
              </w:rPr>
            </w:pP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2011</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2012</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2013</w:t>
            </w:r>
          </w:p>
        </w:tc>
        <w:tc>
          <w:tcPr>
            <w:tcW w:w="1133"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2014</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2015</w:t>
            </w:r>
          </w:p>
        </w:tc>
        <w:tc>
          <w:tcPr>
            <w:tcW w:w="2255" w:type="dxa"/>
            <w:tcBorders>
              <w:top w:val="single" w:sz="4" w:space="0" w:color="000080"/>
              <w:left w:val="single" w:sz="4" w:space="0" w:color="000080"/>
              <w:bottom w:val="single" w:sz="4" w:space="0" w:color="000080"/>
            </w:tcBorders>
            <w:shd w:val="clear" w:color="auto" w:fill="FFFFFF"/>
          </w:tcPr>
          <w:p w:rsidR="00BE46B3" w:rsidRPr="0096733F" w:rsidRDefault="00BE46B3">
            <w:pPr>
              <w:pStyle w:val="af8"/>
              <w:jc w:val="left"/>
              <w:rPr>
                <w:rFonts w:ascii="Calibri" w:hAnsi="Calibri"/>
                <w:color w:val="000000"/>
                <w:lang w:val="kk-KZ"/>
              </w:rPr>
            </w:pPr>
          </w:p>
        </w:tc>
      </w:tr>
      <w:tr w:rsidR="00BE46B3" w:rsidRPr="0096733F">
        <w:trPr>
          <w:trHeight w:val="502"/>
        </w:trPr>
        <w:tc>
          <w:tcPr>
            <w:tcW w:w="2126" w:type="dxa"/>
            <w:tcBorders>
              <w:top w:val="single" w:sz="4" w:space="0" w:color="000080"/>
            </w:tcBorders>
            <w:vAlign w:val="bottom"/>
          </w:tcPr>
          <w:p w:rsidR="00BE46B3" w:rsidRPr="0096733F" w:rsidRDefault="00BE46B3" w:rsidP="0054060D">
            <w:pPr>
              <w:pStyle w:val="af7"/>
              <w:ind w:left="57"/>
              <w:rPr>
                <w:rFonts w:ascii="Calibri" w:hAnsi="Calibri"/>
                <w:color w:val="000000"/>
              </w:rPr>
            </w:pPr>
            <w:r w:rsidRPr="0096733F">
              <w:rPr>
                <w:rFonts w:ascii="Calibri" w:hAnsi="Calibri"/>
                <w:b/>
                <w:color w:val="000000"/>
                <w:lang w:val="kk-KZ"/>
              </w:rPr>
              <w:t>Негізгі капиталға салынған инвестициялар, барлығы</w:t>
            </w:r>
          </w:p>
        </w:tc>
        <w:tc>
          <w:tcPr>
            <w:tcW w:w="1134"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lang w:val="kk-KZ"/>
              </w:rPr>
              <w:t xml:space="preserve"> 572 164</w:t>
            </w:r>
          </w:p>
        </w:tc>
        <w:tc>
          <w:tcPr>
            <w:tcW w:w="1134"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lang w:val="kk-KZ"/>
              </w:rPr>
              <w:t xml:space="preserve">   617 470</w:t>
            </w:r>
          </w:p>
        </w:tc>
        <w:tc>
          <w:tcPr>
            <w:tcW w:w="1134"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547 490</w:t>
            </w:r>
          </w:p>
        </w:tc>
        <w:tc>
          <w:tcPr>
            <w:tcW w:w="1133" w:type="dxa"/>
            <w:tcBorders>
              <w:top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646</w:t>
            </w:r>
            <w:r w:rsidR="00450FBE" w:rsidRPr="0096733F">
              <w:rPr>
                <w:rFonts w:ascii="Calibri" w:hAnsi="Calibri"/>
                <w:snapToGrid w:val="0"/>
                <w:color w:val="000000"/>
                <w:sz w:val="16"/>
              </w:rPr>
              <w:t xml:space="preserve"> </w:t>
            </w:r>
            <w:r w:rsidRPr="0096733F">
              <w:rPr>
                <w:rFonts w:ascii="Calibri" w:hAnsi="Calibri"/>
                <w:snapToGrid w:val="0"/>
                <w:color w:val="000000"/>
                <w:sz w:val="16"/>
              </w:rPr>
              <w:t>634</w:t>
            </w:r>
          </w:p>
        </w:tc>
        <w:tc>
          <w:tcPr>
            <w:tcW w:w="1134" w:type="dxa"/>
            <w:tcBorders>
              <w:top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782 326</w:t>
            </w:r>
          </w:p>
        </w:tc>
        <w:tc>
          <w:tcPr>
            <w:tcW w:w="2255" w:type="dxa"/>
            <w:tcBorders>
              <w:top w:val="single" w:sz="4" w:space="0" w:color="000080"/>
            </w:tcBorders>
            <w:vAlign w:val="bottom"/>
          </w:tcPr>
          <w:p w:rsidR="00BE46B3" w:rsidRPr="0096733F" w:rsidRDefault="00BE46B3" w:rsidP="0054060D">
            <w:pPr>
              <w:pStyle w:val="af7"/>
              <w:ind w:left="57"/>
              <w:rPr>
                <w:rFonts w:ascii="Calibri" w:hAnsi="Calibri"/>
                <w:color w:val="000000"/>
              </w:rPr>
            </w:pPr>
            <w:r w:rsidRPr="0096733F">
              <w:rPr>
                <w:rFonts w:ascii="Calibri" w:hAnsi="Calibri"/>
                <w:b/>
                <w:color w:val="000000"/>
                <w:lang w:val="kk-KZ"/>
              </w:rPr>
              <w:t>Инве</w:t>
            </w:r>
            <w:r w:rsidRPr="0096733F">
              <w:rPr>
                <w:rFonts w:ascii="Calibri" w:hAnsi="Calibri"/>
                <w:b/>
                <w:color w:val="000000"/>
              </w:rPr>
              <w:t>стиции в основной капитал, всего</w:t>
            </w:r>
          </w:p>
        </w:tc>
      </w:tr>
      <w:tr w:rsidR="00BE46B3" w:rsidRPr="0096733F" w:rsidTr="00D415C6">
        <w:tc>
          <w:tcPr>
            <w:tcW w:w="2126" w:type="dxa"/>
            <w:vAlign w:val="bottom"/>
          </w:tcPr>
          <w:p w:rsidR="00BE46B3" w:rsidRPr="0096733F" w:rsidRDefault="00BE46B3" w:rsidP="0054060D">
            <w:pPr>
              <w:pStyle w:val="af7"/>
              <w:ind w:left="113"/>
              <w:rPr>
                <w:rFonts w:ascii="Calibri" w:hAnsi="Calibri"/>
                <w:color w:val="000000"/>
              </w:rPr>
            </w:pPr>
            <w:r w:rsidRPr="0096733F">
              <w:rPr>
                <w:rFonts w:ascii="Calibri" w:hAnsi="Calibri"/>
                <w:color w:val="000000"/>
              </w:rPr>
              <w:t>соның ішінде:</w:t>
            </w:r>
          </w:p>
        </w:tc>
        <w:tc>
          <w:tcPr>
            <w:tcW w:w="1134" w:type="dxa"/>
            <w:vAlign w:val="bottom"/>
          </w:tcPr>
          <w:p w:rsidR="00BE46B3" w:rsidRPr="0096733F" w:rsidRDefault="00BE46B3">
            <w:pPr>
              <w:jc w:val="right"/>
              <w:rPr>
                <w:rFonts w:ascii="Calibri" w:hAnsi="Calibri"/>
                <w:color w:val="000000"/>
                <w:sz w:val="16"/>
              </w:rPr>
            </w:pPr>
          </w:p>
        </w:tc>
        <w:tc>
          <w:tcPr>
            <w:tcW w:w="1134" w:type="dxa"/>
            <w:vAlign w:val="bottom"/>
          </w:tcPr>
          <w:p w:rsidR="00BE46B3" w:rsidRPr="0096733F" w:rsidRDefault="00BE46B3">
            <w:pPr>
              <w:jc w:val="right"/>
              <w:rPr>
                <w:rFonts w:ascii="Calibri" w:hAnsi="Calibri"/>
                <w:color w:val="000000"/>
                <w:sz w:val="16"/>
              </w:rPr>
            </w:pPr>
          </w:p>
        </w:tc>
        <w:tc>
          <w:tcPr>
            <w:tcW w:w="1134" w:type="dxa"/>
            <w:vAlign w:val="bottom"/>
          </w:tcPr>
          <w:p w:rsidR="00BE46B3" w:rsidRPr="0096733F" w:rsidRDefault="00BE46B3">
            <w:pPr>
              <w:jc w:val="right"/>
              <w:rPr>
                <w:rFonts w:ascii="Calibri" w:hAnsi="Calibri"/>
                <w:color w:val="000000"/>
                <w:sz w:val="16"/>
              </w:rPr>
            </w:pPr>
          </w:p>
        </w:tc>
        <w:tc>
          <w:tcPr>
            <w:tcW w:w="1133" w:type="dxa"/>
            <w:vAlign w:val="bottom"/>
          </w:tcPr>
          <w:p w:rsidR="00BE46B3" w:rsidRPr="0096733F" w:rsidRDefault="00BE46B3">
            <w:pPr>
              <w:jc w:val="right"/>
              <w:rPr>
                <w:rFonts w:ascii="Calibri" w:hAnsi="Calibri"/>
                <w:snapToGrid w:val="0"/>
                <w:color w:val="000000"/>
                <w:sz w:val="16"/>
              </w:rPr>
            </w:pPr>
          </w:p>
        </w:tc>
        <w:tc>
          <w:tcPr>
            <w:tcW w:w="1134" w:type="dxa"/>
            <w:vAlign w:val="bottom"/>
          </w:tcPr>
          <w:p w:rsidR="00BE46B3" w:rsidRPr="0096733F" w:rsidRDefault="00BE46B3">
            <w:pPr>
              <w:jc w:val="right"/>
              <w:rPr>
                <w:rFonts w:ascii="Calibri" w:hAnsi="Calibri"/>
                <w:snapToGrid w:val="0"/>
                <w:color w:val="000000"/>
                <w:sz w:val="16"/>
              </w:rPr>
            </w:pPr>
          </w:p>
        </w:tc>
        <w:tc>
          <w:tcPr>
            <w:tcW w:w="2255" w:type="dxa"/>
            <w:vAlign w:val="bottom"/>
          </w:tcPr>
          <w:p w:rsidR="00BE46B3" w:rsidRPr="0096733F" w:rsidRDefault="00BE46B3" w:rsidP="00D415C6">
            <w:pPr>
              <w:pStyle w:val="af7"/>
              <w:ind w:left="113"/>
              <w:rPr>
                <w:rFonts w:ascii="Calibri" w:hAnsi="Calibri"/>
                <w:color w:val="000000"/>
              </w:rPr>
            </w:pPr>
            <w:r w:rsidRPr="0096733F">
              <w:rPr>
                <w:rFonts w:ascii="Calibri" w:hAnsi="Calibri"/>
                <w:color w:val="000000"/>
              </w:rPr>
              <w:t>в том числе:</w:t>
            </w:r>
          </w:p>
        </w:tc>
      </w:tr>
      <w:tr w:rsidR="00BE46B3" w:rsidRPr="0096733F" w:rsidTr="00D415C6">
        <w:tc>
          <w:tcPr>
            <w:tcW w:w="2126" w:type="dxa"/>
            <w:vAlign w:val="bottom"/>
          </w:tcPr>
          <w:p w:rsidR="00BE46B3" w:rsidRPr="0096733F" w:rsidRDefault="00BE46B3" w:rsidP="0054060D">
            <w:pPr>
              <w:pStyle w:val="af7"/>
              <w:ind w:left="113"/>
              <w:rPr>
                <w:rFonts w:ascii="Calibri" w:hAnsi="Calibri"/>
                <w:color w:val="000000"/>
              </w:rPr>
            </w:pPr>
            <w:r w:rsidRPr="0096733F">
              <w:rPr>
                <w:rFonts w:ascii="Calibri" w:hAnsi="Calibri"/>
                <w:color w:val="000000"/>
              </w:rPr>
              <w:t>ғимараттар мен имараттарды салу және күрделі жөндеу бойынша жұмыстар</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359 587</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322 569</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356 023</w:t>
            </w:r>
          </w:p>
        </w:tc>
        <w:tc>
          <w:tcPr>
            <w:tcW w:w="1133"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435</w:t>
            </w:r>
            <w:r w:rsidR="00450FBE" w:rsidRPr="0096733F">
              <w:rPr>
                <w:rFonts w:ascii="Calibri" w:hAnsi="Calibri"/>
                <w:snapToGrid w:val="0"/>
                <w:color w:val="000000"/>
                <w:sz w:val="16"/>
              </w:rPr>
              <w:t xml:space="preserve"> </w:t>
            </w:r>
            <w:r w:rsidRPr="0096733F">
              <w:rPr>
                <w:rFonts w:ascii="Calibri" w:hAnsi="Calibri"/>
                <w:snapToGrid w:val="0"/>
                <w:color w:val="000000"/>
                <w:sz w:val="16"/>
              </w:rPr>
              <w:t>304</w:t>
            </w:r>
          </w:p>
        </w:tc>
        <w:tc>
          <w:tcPr>
            <w:tcW w:w="1134"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584 134</w:t>
            </w:r>
          </w:p>
        </w:tc>
        <w:tc>
          <w:tcPr>
            <w:tcW w:w="2255" w:type="dxa"/>
            <w:vAlign w:val="bottom"/>
          </w:tcPr>
          <w:p w:rsidR="00BE46B3" w:rsidRPr="0096733F" w:rsidRDefault="00BE46B3" w:rsidP="00D415C6">
            <w:pPr>
              <w:pStyle w:val="af7"/>
              <w:ind w:left="113"/>
              <w:rPr>
                <w:rFonts w:ascii="Calibri" w:hAnsi="Calibri"/>
                <w:color w:val="000000"/>
              </w:rPr>
            </w:pPr>
            <w:r w:rsidRPr="0096733F">
              <w:rPr>
                <w:rFonts w:ascii="Calibri" w:hAnsi="Calibri"/>
                <w:color w:val="000000"/>
              </w:rPr>
              <w:t>работы по строительству и капитальному ремонту зданий и сооружений</w:t>
            </w:r>
          </w:p>
        </w:tc>
      </w:tr>
      <w:tr w:rsidR="00BE46B3" w:rsidRPr="0096733F" w:rsidTr="00D415C6">
        <w:tc>
          <w:tcPr>
            <w:tcW w:w="2126" w:type="dxa"/>
            <w:vAlign w:val="bottom"/>
          </w:tcPr>
          <w:p w:rsidR="00BE46B3" w:rsidRPr="0096733F" w:rsidRDefault="00BE46B3" w:rsidP="0054060D">
            <w:pPr>
              <w:pStyle w:val="af7"/>
              <w:ind w:left="170"/>
              <w:rPr>
                <w:rFonts w:ascii="Calibri" w:hAnsi="Calibri"/>
                <w:color w:val="000000"/>
              </w:rPr>
            </w:pPr>
            <w:r w:rsidRPr="0096733F">
              <w:rPr>
                <w:rFonts w:ascii="Calibri" w:hAnsi="Calibri"/>
                <w:color w:val="000000"/>
                <w:lang w:val="kk-KZ"/>
              </w:rPr>
              <w:t>олардан</w:t>
            </w:r>
            <w:r w:rsidRPr="0096733F">
              <w:rPr>
                <w:rFonts w:ascii="Calibri" w:hAnsi="Calibri"/>
                <w:color w:val="000000"/>
              </w:rPr>
              <w:t>:</w:t>
            </w:r>
          </w:p>
        </w:tc>
        <w:tc>
          <w:tcPr>
            <w:tcW w:w="1134" w:type="dxa"/>
            <w:vAlign w:val="bottom"/>
          </w:tcPr>
          <w:p w:rsidR="00BE46B3" w:rsidRPr="0096733F" w:rsidRDefault="00BE46B3">
            <w:pPr>
              <w:jc w:val="right"/>
              <w:rPr>
                <w:rFonts w:ascii="Calibri" w:hAnsi="Calibri"/>
                <w:color w:val="000000"/>
                <w:sz w:val="16"/>
              </w:rPr>
            </w:pPr>
          </w:p>
        </w:tc>
        <w:tc>
          <w:tcPr>
            <w:tcW w:w="1134" w:type="dxa"/>
            <w:vAlign w:val="bottom"/>
          </w:tcPr>
          <w:p w:rsidR="00BE46B3" w:rsidRPr="0096733F" w:rsidRDefault="00BE46B3">
            <w:pPr>
              <w:jc w:val="right"/>
              <w:rPr>
                <w:rFonts w:ascii="Calibri" w:hAnsi="Calibri"/>
                <w:color w:val="000000"/>
                <w:sz w:val="16"/>
              </w:rPr>
            </w:pPr>
          </w:p>
        </w:tc>
        <w:tc>
          <w:tcPr>
            <w:tcW w:w="1134" w:type="dxa"/>
            <w:vAlign w:val="bottom"/>
          </w:tcPr>
          <w:p w:rsidR="00BE46B3" w:rsidRPr="0096733F" w:rsidRDefault="00BE46B3">
            <w:pPr>
              <w:jc w:val="right"/>
              <w:rPr>
                <w:rFonts w:ascii="Calibri" w:hAnsi="Calibri"/>
                <w:color w:val="000000"/>
                <w:sz w:val="16"/>
              </w:rPr>
            </w:pPr>
          </w:p>
        </w:tc>
        <w:tc>
          <w:tcPr>
            <w:tcW w:w="1133" w:type="dxa"/>
            <w:vAlign w:val="bottom"/>
          </w:tcPr>
          <w:p w:rsidR="00BE46B3" w:rsidRPr="0096733F" w:rsidRDefault="00BE46B3">
            <w:pPr>
              <w:jc w:val="right"/>
              <w:rPr>
                <w:rFonts w:ascii="Calibri" w:hAnsi="Calibri"/>
                <w:snapToGrid w:val="0"/>
                <w:color w:val="000000"/>
                <w:sz w:val="16"/>
              </w:rPr>
            </w:pPr>
          </w:p>
        </w:tc>
        <w:tc>
          <w:tcPr>
            <w:tcW w:w="1134" w:type="dxa"/>
            <w:vAlign w:val="bottom"/>
          </w:tcPr>
          <w:p w:rsidR="00BE46B3" w:rsidRPr="0096733F" w:rsidRDefault="00BE46B3">
            <w:pPr>
              <w:jc w:val="right"/>
              <w:rPr>
                <w:rFonts w:ascii="Calibri" w:hAnsi="Calibri"/>
                <w:snapToGrid w:val="0"/>
                <w:color w:val="000000"/>
                <w:sz w:val="16"/>
              </w:rPr>
            </w:pPr>
          </w:p>
        </w:tc>
        <w:tc>
          <w:tcPr>
            <w:tcW w:w="2255" w:type="dxa"/>
            <w:vAlign w:val="bottom"/>
          </w:tcPr>
          <w:p w:rsidR="00BE46B3" w:rsidRPr="0096733F" w:rsidRDefault="00BE46B3" w:rsidP="00D415C6">
            <w:pPr>
              <w:pStyle w:val="af7"/>
              <w:ind w:left="170"/>
              <w:rPr>
                <w:rFonts w:ascii="Calibri" w:hAnsi="Calibri"/>
                <w:color w:val="000000"/>
              </w:rPr>
            </w:pPr>
            <w:r w:rsidRPr="0096733F">
              <w:rPr>
                <w:rFonts w:ascii="Calibri" w:hAnsi="Calibri"/>
                <w:color w:val="000000"/>
              </w:rPr>
              <w:t>из них:</w:t>
            </w:r>
          </w:p>
        </w:tc>
      </w:tr>
      <w:tr w:rsidR="00BE46B3" w:rsidRPr="0096733F" w:rsidTr="00D415C6">
        <w:trPr>
          <w:trHeight w:val="101"/>
        </w:trPr>
        <w:tc>
          <w:tcPr>
            <w:tcW w:w="2126" w:type="dxa"/>
            <w:vAlign w:val="bottom"/>
          </w:tcPr>
          <w:p w:rsidR="00BE46B3" w:rsidRPr="0096733F" w:rsidRDefault="00BE46B3" w:rsidP="0054060D">
            <w:pPr>
              <w:pStyle w:val="af7"/>
              <w:ind w:left="170"/>
              <w:rPr>
                <w:rFonts w:ascii="Calibri" w:hAnsi="Calibri"/>
                <w:color w:val="000000"/>
              </w:rPr>
            </w:pPr>
            <w:r w:rsidRPr="0096733F">
              <w:rPr>
                <w:rFonts w:ascii="Calibri" w:hAnsi="Calibri"/>
                <w:color w:val="000000"/>
              </w:rPr>
              <w:t>құрылыс-монтаждау жұмыстарына шығындар</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356 480</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319 048</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353 327</w:t>
            </w:r>
          </w:p>
        </w:tc>
        <w:tc>
          <w:tcPr>
            <w:tcW w:w="1133"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426</w:t>
            </w:r>
            <w:r w:rsidR="00450FBE" w:rsidRPr="0096733F">
              <w:rPr>
                <w:rFonts w:ascii="Calibri" w:hAnsi="Calibri"/>
                <w:snapToGrid w:val="0"/>
                <w:color w:val="000000"/>
                <w:sz w:val="16"/>
              </w:rPr>
              <w:t xml:space="preserve"> </w:t>
            </w:r>
            <w:r w:rsidRPr="0096733F">
              <w:rPr>
                <w:rFonts w:ascii="Calibri" w:hAnsi="Calibri"/>
                <w:snapToGrid w:val="0"/>
                <w:color w:val="000000"/>
                <w:sz w:val="16"/>
              </w:rPr>
              <w:t>273</w:t>
            </w:r>
          </w:p>
        </w:tc>
        <w:tc>
          <w:tcPr>
            <w:tcW w:w="1134"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574 397</w:t>
            </w:r>
          </w:p>
        </w:tc>
        <w:tc>
          <w:tcPr>
            <w:tcW w:w="2255" w:type="dxa"/>
            <w:vAlign w:val="bottom"/>
          </w:tcPr>
          <w:p w:rsidR="00BE46B3" w:rsidRPr="0096733F" w:rsidRDefault="00BE46B3" w:rsidP="00D415C6">
            <w:pPr>
              <w:pStyle w:val="af7"/>
              <w:ind w:left="170"/>
              <w:rPr>
                <w:rFonts w:ascii="Calibri" w:hAnsi="Calibri"/>
                <w:color w:val="000000"/>
              </w:rPr>
            </w:pPr>
            <w:r w:rsidRPr="0096733F">
              <w:rPr>
                <w:rFonts w:ascii="Calibri" w:hAnsi="Calibri"/>
                <w:color w:val="000000"/>
              </w:rPr>
              <w:t>затраты на строительно-монтажные работы</w:t>
            </w:r>
          </w:p>
        </w:tc>
      </w:tr>
      <w:tr w:rsidR="00BE46B3" w:rsidRPr="0096733F" w:rsidTr="00D415C6">
        <w:trPr>
          <w:trHeight w:val="263"/>
        </w:trPr>
        <w:tc>
          <w:tcPr>
            <w:tcW w:w="2126" w:type="dxa"/>
            <w:vAlign w:val="bottom"/>
          </w:tcPr>
          <w:p w:rsidR="00BE46B3" w:rsidRPr="0096733F" w:rsidRDefault="00BE46B3" w:rsidP="0054060D">
            <w:pPr>
              <w:pStyle w:val="af7"/>
              <w:ind w:left="113"/>
              <w:rPr>
                <w:rFonts w:ascii="Calibri" w:hAnsi="Calibri"/>
                <w:color w:val="000000"/>
              </w:rPr>
            </w:pPr>
            <w:r w:rsidRPr="0096733F">
              <w:rPr>
                <w:rFonts w:ascii="Calibri" w:hAnsi="Calibri"/>
                <w:color w:val="000000"/>
                <w:lang w:val="kk-KZ"/>
              </w:rPr>
              <w:t>м</w:t>
            </w:r>
            <w:r w:rsidRPr="0096733F">
              <w:rPr>
                <w:rFonts w:ascii="Calibri" w:hAnsi="Calibri"/>
                <w:color w:val="000000"/>
              </w:rPr>
              <w:t xml:space="preserve">ашиналар, жабдықтар, </w:t>
            </w:r>
            <w:r w:rsidRPr="0096733F">
              <w:rPr>
                <w:rFonts w:ascii="Calibri" w:hAnsi="Calibri"/>
                <w:color w:val="000000"/>
              </w:rPr>
              <w:lastRenderedPageBreak/>
              <w:t>құрал-саймандар</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lastRenderedPageBreak/>
              <w:t xml:space="preserve"> 188 976</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257 737</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170 163</w:t>
            </w:r>
          </w:p>
        </w:tc>
        <w:tc>
          <w:tcPr>
            <w:tcW w:w="1133"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183</w:t>
            </w:r>
            <w:r w:rsidR="00450FBE" w:rsidRPr="0096733F">
              <w:rPr>
                <w:rFonts w:ascii="Calibri" w:hAnsi="Calibri"/>
                <w:snapToGrid w:val="0"/>
                <w:color w:val="000000"/>
                <w:sz w:val="16"/>
              </w:rPr>
              <w:t xml:space="preserve"> </w:t>
            </w:r>
            <w:r w:rsidRPr="0096733F">
              <w:rPr>
                <w:rFonts w:ascii="Calibri" w:hAnsi="Calibri"/>
                <w:snapToGrid w:val="0"/>
                <w:color w:val="000000"/>
                <w:sz w:val="16"/>
              </w:rPr>
              <w:t>864</w:t>
            </w:r>
          </w:p>
        </w:tc>
        <w:tc>
          <w:tcPr>
            <w:tcW w:w="1134"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162 114</w:t>
            </w:r>
          </w:p>
        </w:tc>
        <w:tc>
          <w:tcPr>
            <w:tcW w:w="2255" w:type="dxa"/>
            <w:vAlign w:val="bottom"/>
          </w:tcPr>
          <w:p w:rsidR="00BE46B3" w:rsidRPr="0096733F" w:rsidRDefault="00BE46B3" w:rsidP="00D415C6">
            <w:pPr>
              <w:pStyle w:val="af7"/>
              <w:ind w:left="113"/>
              <w:rPr>
                <w:rFonts w:ascii="Calibri" w:hAnsi="Calibri"/>
                <w:color w:val="000000"/>
              </w:rPr>
            </w:pPr>
            <w:r w:rsidRPr="0096733F">
              <w:rPr>
                <w:rFonts w:ascii="Calibri" w:hAnsi="Calibri"/>
                <w:color w:val="000000"/>
              </w:rPr>
              <w:t xml:space="preserve">машины, оборудование, </w:t>
            </w:r>
            <w:r w:rsidRPr="0096733F">
              <w:rPr>
                <w:rFonts w:ascii="Calibri" w:hAnsi="Calibri"/>
                <w:color w:val="000000"/>
              </w:rPr>
              <w:lastRenderedPageBreak/>
              <w:t>инструмент, инвентарь</w:t>
            </w:r>
          </w:p>
        </w:tc>
      </w:tr>
      <w:tr w:rsidR="00BE46B3" w:rsidRPr="0096733F" w:rsidTr="00D415C6">
        <w:tc>
          <w:tcPr>
            <w:tcW w:w="2126" w:type="dxa"/>
            <w:tcBorders>
              <w:bottom w:val="single" w:sz="4" w:space="0" w:color="000080"/>
            </w:tcBorders>
            <w:vAlign w:val="bottom"/>
          </w:tcPr>
          <w:p w:rsidR="00BE46B3" w:rsidRPr="0096733F" w:rsidRDefault="00BE46B3" w:rsidP="0054060D">
            <w:pPr>
              <w:pStyle w:val="af7"/>
              <w:ind w:left="113"/>
              <w:rPr>
                <w:rFonts w:ascii="Calibri" w:hAnsi="Calibri"/>
                <w:color w:val="000000"/>
              </w:rPr>
            </w:pPr>
            <w:r w:rsidRPr="0096733F">
              <w:rPr>
                <w:rFonts w:ascii="Calibri" w:hAnsi="Calibri"/>
                <w:color w:val="000000"/>
                <w:lang w:val="kk-KZ"/>
              </w:rPr>
              <w:lastRenderedPageBreak/>
              <w:t>негізгі капиталға салынған инвестициялардың көлеміндегі</w:t>
            </w:r>
            <w:r w:rsidRPr="0096733F">
              <w:rPr>
                <w:rFonts w:ascii="Calibri" w:hAnsi="Calibri"/>
                <w:color w:val="000000"/>
              </w:rPr>
              <w:t xml:space="preserve"> өзге де шығындар</w:t>
            </w:r>
          </w:p>
        </w:tc>
        <w:tc>
          <w:tcPr>
            <w:tcW w:w="1134"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23 601</w:t>
            </w:r>
          </w:p>
        </w:tc>
        <w:tc>
          <w:tcPr>
            <w:tcW w:w="1134"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37 164</w:t>
            </w:r>
          </w:p>
        </w:tc>
        <w:tc>
          <w:tcPr>
            <w:tcW w:w="1134"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21 304</w:t>
            </w:r>
          </w:p>
        </w:tc>
        <w:tc>
          <w:tcPr>
            <w:tcW w:w="1133"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27</w:t>
            </w:r>
            <w:r w:rsidR="00450FBE" w:rsidRPr="0096733F">
              <w:rPr>
                <w:rFonts w:ascii="Calibri" w:hAnsi="Calibri"/>
                <w:snapToGrid w:val="0"/>
                <w:color w:val="000000"/>
                <w:sz w:val="16"/>
              </w:rPr>
              <w:t xml:space="preserve"> </w:t>
            </w:r>
            <w:r w:rsidRPr="0096733F">
              <w:rPr>
                <w:rFonts w:ascii="Calibri" w:hAnsi="Calibri"/>
                <w:snapToGrid w:val="0"/>
                <w:color w:val="000000"/>
                <w:sz w:val="16"/>
              </w:rPr>
              <w:t>466</w:t>
            </w:r>
          </w:p>
        </w:tc>
        <w:tc>
          <w:tcPr>
            <w:tcW w:w="1134"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36 078</w:t>
            </w:r>
          </w:p>
        </w:tc>
        <w:tc>
          <w:tcPr>
            <w:tcW w:w="2255" w:type="dxa"/>
            <w:tcBorders>
              <w:bottom w:val="single" w:sz="4" w:space="0" w:color="000080"/>
            </w:tcBorders>
            <w:vAlign w:val="bottom"/>
          </w:tcPr>
          <w:p w:rsidR="00BE46B3" w:rsidRPr="0096733F" w:rsidRDefault="00BE46B3" w:rsidP="00D415C6">
            <w:pPr>
              <w:pStyle w:val="af7"/>
              <w:ind w:left="113"/>
              <w:rPr>
                <w:rFonts w:ascii="Calibri" w:hAnsi="Calibri"/>
                <w:color w:val="000000"/>
              </w:rPr>
            </w:pPr>
            <w:r w:rsidRPr="0096733F">
              <w:rPr>
                <w:rFonts w:ascii="Calibri" w:hAnsi="Calibri"/>
                <w:color w:val="000000"/>
              </w:rPr>
              <w:t>прочие затраты в объеме инвестиций в основной капитал</w:t>
            </w:r>
          </w:p>
        </w:tc>
      </w:tr>
    </w:tbl>
    <w:p w:rsidR="00BE46B3" w:rsidRPr="0096733F" w:rsidRDefault="00BE46B3" w:rsidP="00CD32EC">
      <w:pPr>
        <w:pStyle w:val="af5"/>
        <w:spacing w:before="240" w:after="0"/>
        <w:rPr>
          <w:rFonts w:ascii="Calibri" w:hAnsi="Calibri"/>
          <w:color w:val="000000"/>
          <w:sz w:val="14"/>
        </w:rPr>
      </w:pPr>
      <w:r w:rsidRPr="0096733F">
        <w:rPr>
          <w:rFonts w:ascii="Calibri" w:hAnsi="Calibri"/>
          <w:color w:val="000000"/>
          <w:sz w:val="18"/>
        </w:rPr>
        <w:t>6.</w:t>
      </w:r>
      <w:r w:rsidRPr="0096733F">
        <w:rPr>
          <w:rFonts w:ascii="Calibri" w:hAnsi="Calibri"/>
          <w:color w:val="000000"/>
          <w:sz w:val="18"/>
          <w:lang w:val="kk-KZ"/>
        </w:rPr>
        <w:t>2</w:t>
      </w:r>
      <w:r w:rsidR="003E19D9">
        <w:rPr>
          <w:rFonts w:ascii="Calibri" w:hAnsi="Calibri"/>
          <w:color w:val="000000"/>
          <w:sz w:val="18"/>
          <w:lang w:val="kk-KZ"/>
        </w:rPr>
        <w:t>29</w:t>
      </w:r>
      <w:r w:rsidRPr="0096733F">
        <w:rPr>
          <w:rFonts w:ascii="Calibri" w:hAnsi="Calibri"/>
          <w:color w:val="000000"/>
          <w:sz w:val="18"/>
        </w:rPr>
        <w:t xml:space="preserve"> Пайдалану ба</w:t>
      </w:r>
      <w:r w:rsidRPr="0096733F">
        <w:rPr>
          <w:rFonts w:ascii="Calibri" w:hAnsi="Calibri"/>
          <w:color w:val="000000"/>
          <w:sz w:val="18"/>
          <w:lang w:val="kk-KZ"/>
        </w:rPr>
        <w:t>ғыттары</w:t>
      </w:r>
      <w:r w:rsidRPr="0096733F">
        <w:rPr>
          <w:rFonts w:ascii="Calibri" w:hAnsi="Calibri"/>
          <w:color w:val="000000"/>
          <w:sz w:val="18"/>
        </w:rPr>
        <w:t xml:space="preserve"> бойынша негізгі капиталға </w:t>
      </w:r>
      <w:r w:rsidRPr="0096733F">
        <w:rPr>
          <w:rFonts w:ascii="Calibri" w:hAnsi="Calibri"/>
          <w:color w:val="000000"/>
          <w:sz w:val="18"/>
          <w:lang w:val="kk-KZ"/>
        </w:rPr>
        <w:t>салынған</w:t>
      </w:r>
      <w:r w:rsidRPr="0096733F">
        <w:rPr>
          <w:rFonts w:ascii="Calibri" w:hAnsi="Calibri"/>
          <w:color w:val="000000"/>
          <w:sz w:val="18"/>
        </w:rPr>
        <w:t xml:space="preserve"> инвестициялар</w:t>
      </w:r>
      <w:r w:rsidRPr="0096733F">
        <w:rPr>
          <w:rFonts w:ascii="Calibri" w:hAnsi="Calibri"/>
          <w:color w:val="000000"/>
          <w:sz w:val="18"/>
        </w:rPr>
        <w:br/>
        <w:t>Инвестиции в основной капитал по направлениям использования</w:t>
      </w:r>
    </w:p>
    <w:p w:rsidR="00BE46B3" w:rsidRPr="0096733F" w:rsidRDefault="00BE46B3" w:rsidP="00CD32EC">
      <w:pPr>
        <w:pStyle w:val="af9"/>
        <w:spacing w:before="120" w:after="0"/>
        <w:jc w:val="center"/>
        <w:rPr>
          <w:rFonts w:ascii="Calibri" w:hAnsi="Calibri"/>
          <w:color w:val="000000"/>
        </w:rPr>
      </w:pPr>
      <w:r w:rsidRPr="0096733F">
        <w:rPr>
          <w:rFonts w:ascii="Calibri" w:hAnsi="Calibri"/>
          <w:color w:val="000000"/>
          <w:sz w:val="14"/>
        </w:rPr>
        <w:t>млн. теңге</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rPr>
        <w:t>млн. тенге</w:t>
      </w:r>
    </w:p>
    <w:tbl>
      <w:tblPr>
        <w:tblW w:w="0" w:type="auto"/>
        <w:tblInd w:w="-5" w:type="dxa"/>
        <w:tblLayout w:type="fixed"/>
        <w:tblCellMar>
          <w:left w:w="0" w:type="dxa"/>
          <w:right w:w="0" w:type="dxa"/>
        </w:tblCellMar>
        <w:tblLook w:val="0000"/>
      </w:tblPr>
      <w:tblGrid>
        <w:gridCol w:w="2126"/>
        <w:gridCol w:w="1162"/>
        <w:gridCol w:w="1162"/>
        <w:gridCol w:w="1163"/>
        <w:gridCol w:w="1162"/>
        <w:gridCol w:w="1162"/>
        <w:gridCol w:w="2125"/>
      </w:tblGrid>
      <w:tr w:rsidR="00BE46B3" w:rsidRPr="0096733F">
        <w:trPr>
          <w:trHeight w:val="227"/>
        </w:trPr>
        <w:tc>
          <w:tcPr>
            <w:tcW w:w="2126" w:type="dxa"/>
            <w:tcBorders>
              <w:top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p>
        </w:tc>
        <w:tc>
          <w:tcPr>
            <w:tcW w:w="116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2011</w:t>
            </w:r>
          </w:p>
        </w:tc>
        <w:tc>
          <w:tcPr>
            <w:tcW w:w="116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2012</w:t>
            </w:r>
          </w:p>
        </w:tc>
        <w:tc>
          <w:tcPr>
            <w:tcW w:w="1163"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2013</w:t>
            </w:r>
          </w:p>
        </w:tc>
        <w:tc>
          <w:tcPr>
            <w:tcW w:w="116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2014</w:t>
            </w:r>
          </w:p>
        </w:tc>
        <w:tc>
          <w:tcPr>
            <w:tcW w:w="116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2015</w:t>
            </w:r>
          </w:p>
        </w:tc>
        <w:tc>
          <w:tcPr>
            <w:tcW w:w="2125" w:type="dxa"/>
            <w:tcBorders>
              <w:top w:val="single" w:sz="4" w:space="0" w:color="000080"/>
              <w:left w:val="single" w:sz="4" w:space="0" w:color="000080"/>
              <w:bottom w:val="single" w:sz="4" w:space="0" w:color="000080"/>
            </w:tcBorders>
            <w:shd w:val="clear" w:color="auto" w:fill="FFFFFF"/>
            <w:vAlign w:val="center"/>
          </w:tcPr>
          <w:p w:rsidR="00BE46B3" w:rsidRPr="0096733F" w:rsidRDefault="00BE46B3">
            <w:pPr>
              <w:pStyle w:val="af8"/>
              <w:rPr>
                <w:rFonts w:ascii="Calibri" w:hAnsi="Calibri"/>
                <w:color w:val="000000"/>
              </w:rPr>
            </w:pPr>
          </w:p>
        </w:tc>
      </w:tr>
      <w:tr w:rsidR="00BE46B3" w:rsidRPr="0096733F">
        <w:trPr>
          <w:trHeight w:val="227"/>
        </w:trPr>
        <w:tc>
          <w:tcPr>
            <w:tcW w:w="2126" w:type="dxa"/>
            <w:tcBorders>
              <w:top w:val="single" w:sz="4" w:space="0" w:color="000080"/>
            </w:tcBorders>
            <w:shd w:val="clear" w:color="auto" w:fill="FFFFFF"/>
            <w:vAlign w:val="bottom"/>
          </w:tcPr>
          <w:p w:rsidR="00BE46B3" w:rsidRPr="0096733F" w:rsidRDefault="00BE46B3" w:rsidP="0054060D">
            <w:pPr>
              <w:pStyle w:val="af7"/>
              <w:ind w:left="57"/>
              <w:rPr>
                <w:rFonts w:ascii="Calibri" w:hAnsi="Calibri"/>
                <w:color w:val="000000"/>
              </w:rPr>
            </w:pPr>
            <w:r w:rsidRPr="0096733F">
              <w:rPr>
                <w:rFonts w:ascii="Calibri" w:hAnsi="Calibri"/>
                <w:b/>
                <w:color w:val="000000"/>
              </w:rPr>
              <w:t>Барлығы</w:t>
            </w:r>
          </w:p>
        </w:tc>
        <w:tc>
          <w:tcPr>
            <w:tcW w:w="1162" w:type="dxa"/>
            <w:tcBorders>
              <w:top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572 164</w:t>
            </w:r>
          </w:p>
        </w:tc>
        <w:tc>
          <w:tcPr>
            <w:tcW w:w="1162" w:type="dxa"/>
            <w:tcBorders>
              <w:top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617 470</w:t>
            </w:r>
          </w:p>
        </w:tc>
        <w:tc>
          <w:tcPr>
            <w:tcW w:w="1163" w:type="dxa"/>
            <w:tcBorders>
              <w:top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547 490</w:t>
            </w:r>
          </w:p>
        </w:tc>
        <w:tc>
          <w:tcPr>
            <w:tcW w:w="1162" w:type="dxa"/>
            <w:tcBorders>
              <w:top w:val="single" w:sz="4" w:space="0" w:color="000080"/>
            </w:tcBorders>
            <w:shd w:val="clear" w:color="auto" w:fill="FFFFFF"/>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646 634</w:t>
            </w:r>
          </w:p>
        </w:tc>
        <w:tc>
          <w:tcPr>
            <w:tcW w:w="1162" w:type="dxa"/>
            <w:tcBorders>
              <w:top w:val="single" w:sz="4" w:space="0" w:color="000080"/>
            </w:tcBorders>
            <w:shd w:val="clear" w:color="auto" w:fill="FFFFFF"/>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782 326</w:t>
            </w:r>
          </w:p>
        </w:tc>
        <w:tc>
          <w:tcPr>
            <w:tcW w:w="2125" w:type="dxa"/>
            <w:tcBorders>
              <w:top w:val="single" w:sz="4" w:space="0" w:color="000080"/>
            </w:tcBorders>
            <w:shd w:val="clear" w:color="auto" w:fill="FFFFFF"/>
            <w:vAlign w:val="bottom"/>
          </w:tcPr>
          <w:p w:rsidR="00BE46B3" w:rsidRPr="0096733F" w:rsidRDefault="00BE46B3" w:rsidP="0054060D">
            <w:pPr>
              <w:pStyle w:val="af7"/>
              <w:ind w:left="57"/>
              <w:rPr>
                <w:rFonts w:ascii="Calibri" w:hAnsi="Calibri"/>
                <w:color w:val="000000"/>
              </w:rPr>
            </w:pPr>
            <w:r w:rsidRPr="0096733F">
              <w:rPr>
                <w:rFonts w:ascii="Calibri" w:hAnsi="Calibri"/>
                <w:b/>
                <w:color w:val="000000"/>
              </w:rPr>
              <w:t>Всего</w:t>
            </w:r>
          </w:p>
        </w:tc>
      </w:tr>
      <w:tr w:rsidR="00BE46B3" w:rsidRPr="0096733F">
        <w:tc>
          <w:tcPr>
            <w:tcW w:w="2126" w:type="dxa"/>
            <w:vAlign w:val="bottom"/>
          </w:tcPr>
          <w:p w:rsidR="00BE46B3" w:rsidRPr="0096733F" w:rsidRDefault="00BE46B3" w:rsidP="0054060D">
            <w:pPr>
              <w:pStyle w:val="af7"/>
              <w:ind w:left="113"/>
              <w:rPr>
                <w:rFonts w:ascii="Calibri" w:hAnsi="Calibri"/>
                <w:color w:val="000000"/>
              </w:rPr>
            </w:pPr>
            <w:r w:rsidRPr="0096733F">
              <w:rPr>
                <w:rFonts w:ascii="Calibri" w:hAnsi="Calibri"/>
                <w:color w:val="000000"/>
                <w:lang w:val="kk-KZ"/>
              </w:rPr>
              <w:t>с</w:t>
            </w:r>
            <w:r w:rsidRPr="0096733F">
              <w:rPr>
                <w:rFonts w:ascii="Calibri" w:hAnsi="Calibri"/>
                <w:color w:val="000000"/>
              </w:rPr>
              <w:t>оның ішінде:</w:t>
            </w:r>
          </w:p>
        </w:tc>
        <w:tc>
          <w:tcPr>
            <w:tcW w:w="1162" w:type="dxa"/>
            <w:vAlign w:val="bottom"/>
          </w:tcPr>
          <w:p w:rsidR="00BE46B3" w:rsidRPr="0096733F" w:rsidRDefault="00BE46B3">
            <w:pPr>
              <w:jc w:val="right"/>
              <w:rPr>
                <w:rFonts w:ascii="Calibri" w:hAnsi="Calibri"/>
                <w:color w:val="000000"/>
                <w:sz w:val="16"/>
              </w:rPr>
            </w:pPr>
          </w:p>
        </w:tc>
        <w:tc>
          <w:tcPr>
            <w:tcW w:w="1162" w:type="dxa"/>
            <w:vAlign w:val="bottom"/>
          </w:tcPr>
          <w:p w:rsidR="00BE46B3" w:rsidRPr="0096733F" w:rsidRDefault="00BE46B3">
            <w:pPr>
              <w:jc w:val="right"/>
              <w:rPr>
                <w:rFonts w:ascii="Calibri" w:hAnsi="Calibri"/>
                <w:color w:val="000000"/>
                <w:sz w:val="16"/>
              </w:rPr>
            </w:pPr>
          </w:p>
        </w:tc>
        <w:tc>
          <w:tcPr>
            <w:tcW w:w="1163" w:type="dxa"/>
            <w:vAlign w:val="bottom"/>
          </w:tcPr>
          <w:p w:rsidR="00BE46B3" w:rsidRPr="0096733F" w:rsidRDefault="00BE46B3">
            <w:pPr>
              <w:jc w:val="right"/>
              <w:rPr>
                <w:rFonts w:ascii="Calibri" w:hAnsi="Calibri"/>
                <w:color w:val="000000"/>
                <w:sz w:val="16"/>
              </w:rPr>
            </w:pPr>
          </w:p>
        </w:tc>
        <w:tc>
          <w:tcPr>
            <w:tcW w:w="1162" w:type="dxa"/>
            <w:vAlign w:val="bottom"/>
          </w:tcPr>
          <w:p w:rsidR="00BE46B3" w:rsidRPr="0096733F" w:rsidRDefault="00BE46B3">
            <w:pPr>
              <w:jc w:val="right"/>
              <w:rPr>
                <w:rFonts w:ascii="Calibri" w:hAnsi="Calibri"/>
                <w:snapToGrid w:val="0"/>
                <w:color w:val="000000"/>
                <w:sz w:val="16"/>
              </w:rPr>
            </w:pPr>
          </w:p>
        </w:tc>
        <w:tc>
          <w:tcPr>
            <w:tcW w:w="1162" w:type="dxa"/>
            <w:vAlign w:val="bottom"/>
          </w:tcPr>
          <w:p w:rsidR="00BE46B3" w:rsidRPr="0096733F" w:rsidRDefault="00BE46B3">
            <w:pPr>
              <w:jc w:val="right"/>
              <w:rPr>
                <w:rFonts w:ascii="Calibri" w:hAnsi="Calibri"/>
                <w:snapToGrid w:val="0"/>
                <w:color w:val="000000"/>
                <w:sz w:val="16"/>
              </w:rPr>
            </w:pPr>
          </w:p>
        </w:tc>
        <w:tc>
          <w:tcPr>
            <w:tcW w:w="2125" w:type="dxa"/>
            <w:vAlign w:val="bottom"/>
          </w:tcPr>
          <w:p w:rsidR="00BE46B3" w:rsidRPr="0096733F" w:rsidRDefault="00BE46B3" w:rsidP="0054060D">
            <w:pPr>
              <w:pStyle w:val="af7"/>
              <w:ind w:left="113"/>
              <w:rPr>
                <w:rFonts w:ascii="Calibri" w:hAnsi="Calibri"/>
                <w:color w:val="000000"/>
              </w:rPr>
            </w:pPr>
            <w:r w:rsidRPr="0096733F">
              <w:rPr>
                <w:rFonts w:ascii="Calibri" w:hAnsi="Calibri"/>
                <w:color w:val="000000"/>
              </w:rPr>
              <w:t>в том числе:</w:t>
            </w:r>
          </w:p>
        </w:tc>
      </w:tr>
      <w:tr w:rsidR="00BE46B3" w:rsidRPr="0096733F">
        <w:tc>
          <w:tcPr>
            <w:tcW w:w="2126" w:type="dxa"/>
            <w:vAlign w:val="bottom"/>
          </w:tcPr>
          <w:p w:rsidR="00BE46B3" w:rsidRPr="0096733F" w:rsidRDefault="00BE46B3" w:rsidP="0054060D">
            <w:pPr>
              <w:pStyle w:val="af7"/>
              <w:ind w:left="113"/>
              <w:rPr>
                <w:rFonts w:ascii="Calibri" w:hAnsi="Calibri"/>
                <w:color w:val="000000"/>
              </w:rPr>
            </w:pPr>
            <w:r w:rsidRPr="0096733F">
              <w:rPr>
                <w:rFonts w:ascii="Calibri" w:hAnsi="Calibri"/>
                <w:color w:val="000000"/>
              </w:rPr>
              <w:t>Ауыл, орман ж</w:t>
            </w:r>
            <w:r w:rsidRPr="0096733F">
              <w:rPr>
                <w:rFonts w:ascii="Calibri" w:hAnsi="Calibri"/>
                <w:color w:val="000000"/>
                <w:lang w:val="kk-KZ"/>
              </w:rPr>
              <w:t>әне балық шаруашылығы</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329</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67</w:t>
            </w:r>
          </w:p>
        </w:tc>
        <w:tc>
          <w:tcPr>
            <w:tcW w:w="1163" w:type="dxa"/>
            <w:vAlign w:val="bottom"/>
          </w:tcPr>
          <w:p w:rsidR="00BE46B3" w:rsidRPr="0096733F" w:rsidRDefault="00BE46B3">
            <w:pPr>
              <w:jc w:val="right"/>
              <w:rPr>
                <w:rFonts w:ascii="Calibri" w:hAnsi="Calibri"/>
                <w:color w:val="000000"/>
                <w:sz w:val="16"/>
              </w:rPr>
            </w:pPr>
          </w:p>
        </w:tc>
        <w:tc>
          <w:tcPr>
            <w:tcW w:w="1162" w:type="dxa"/>
            <w:vAlign w:val="bottom"/>
          </w:tcPr>
          <w:p w:rsidR="00BE46B3" w:rsidRPr="0096733F" w:rsidRDefault="00BE46B3">
            <w:pPr>
              <w:jc w:val="right"/>
              <w:rPr>
                <w:rFonts w:ascii="Calibri" w:hAnsi="Calibri"/>
                <w:snapToGrid w:val="0"/>
                <w:color w:val="000000"/>
                <w:sz w:val="16"/>
              </w:rPr>
            </w:pPr>
          </w:p>
        </w:tc>
        <w:tc>
          <w:tcPr>
            <w:tcW w:w="1162" w:type="dxa"/>
            <w:vAlign w:val="bottom"/>
          </w:tcPr>
          <w:p w:rsidR="00BE46B3" w:rsidRPr="0096733F" w:rsidRDefault="00BE46B3">
            <w:pPr>
              <w:jc w:val="right"/>
              <w:rPr>
                <w:rFonts w:ascii="Calibri" w:hAnsi="Calibri"/>
                <w:snapToGrid w:val="0"/>
                <w:color w:val="000000"/>
                <w:sz w:val="16"/>
              </w:rPr>
            </w:pPr>
          </w:p>
        </w:tc>
        <w:tc>
          <w:tcPr>
            <w:tcW w:w="2125" w:type="dxa"/>
            <w:vAlign w:val="bottom"/>
          </w:tcPr>
          <w:p w:rsidR="00BE46B3" w:rsidRPr="0096733F" w:rsidRDefault="00BE46B3" w:rsidP="0054060D">
            <w:pPr>
              <w:pStyle w:val="af7"/>
              <w:ind w:left="113"/>
              <w:rPr>
                <w:rFonts w:ascii="Calibri" w:hAnsi="Calibri"/>
                <w:color w:val="000000"/>
              </w:rPr>
            </w:pPr>
            <w:r w:rsidRPr="0096733F">
              <w:rPr>
                <w:rFonts w:ascii="Calibri" w:hAnsi="Calibri"/>
                <w:color w:val="000000"/>
                <w:lang w:val="kk-KZ"/>
              </w:rPr>
              <w:t>Сельское, лесное и рыбное хозяйство</w:t>
            </w:r>
          </w:p>
        </w:tc>
      </w:tr>
      <w:tr w:rsidR="00BE46B3" w:rsidRPr="0096733F">
        <w:tc>
          <w:tcPr>
            <w:tcW w:w="2126" w:type="dxa"/>
            <w:vAlign w:val="bottom"/>
          </w:tcPr>
          <w:p w:rsidR="00BE46B3" w:rsidRPr="0096733F" w:rsidRDefault="00BE46B3" w:rsidP="0054060D">
            <w:pPr>
              <w:pStyle w:val="af7"/>
              <w:ind w:left="113"/>
              <w:rPr>
                <w:rFonts w:ascii="Calibri" w:hAnsi="Calibri"/>
                <w:color w:val="000000"/>
              </w:rPr>
            </w:pPr>
            <w:r w:rsidRPr="0096733F">
              <w:rPr>
                <w:rFonts w:ascii="Calibri" w:hAnsi="Calibri"/>
                <w:color w:val="000000"/>
                <w:lang w:val="kk-KZ"/>
              </w:rPr>
              <w:t>Өнеркәсіп</w:t>
            </w:r>
          </w:p>
        </w:tc>
        <w:tc>
          <w:tcPr>
            <w:tcW w:w="1162" w:type="dxa"/>
            <w:vAlign w:val="bottom"/>
          </w:tcPr>
          <w:p w:rsidR="00BE46B3" w:rsidRPr="0096733F" w:rsidRDefault="00BE46B3">
            <w:pPr>
              <w:pStyle w:val="af7"/>
              <w:jc w:val="right"/>
              <w:rPr>
                <w:rFonts w:ascii="Calibri" w:hAnsi="Calibri"/>
                <w:color w:val="000000"/>
              </w:rPr>
            </w:pPr>
            <w:r w:rsidRPr="0096733F">
              <w:rPr>
                <w:rFonts w:ascii="Calibri" w:hAnsi="Calibri"/>
                <w:color w:val="000000"/>
              </w:rPr>
              <w:t xml:space="preserve">   95 168</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86 167</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112 482</w:t>
            </w:r>
          </w:p>
        </w:tc>
        <w:tc>
          <w:tcPr>
            <w:tcW w:w="1162"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113 340</w:t>
            </w:r>
          </w:p>
        </w:tc>
        <w:tc>
          <w:tcPr>
            <w:tcW w:w="1162"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126 132</w:t>
            </w:r>
          </w:p>
        </w:tc>
        <w:tc>
          <w:tcPr>
            <w:tcW w:w="2125" w:type="dxa"/>
            <w:vAlign w:val="bottom"/>
          </w:tcPr>
          <w:p w:rsidR="00BE46B3" w:rsidRPr="0096733F" w:rsidRDefault="00BE46B3" w:rsidP="0054060D">
            <w:pPr>
              <w:pStyle w:val="af7"/>
              <w:ind w:left="113"/>
              <w:rPr>
                <w:rFonts w:ascii="Calibri" w:hAnsi="Calibri"/>
                <w:color w:val="000000"/>
              </w:rPr>
            </w:pPr>
            <w:r w:rsidRPr="0096733F">
              <w:rPr>
                <w:rFonts w:ascii="Calibri" w:hAnsi="Calibri"/>
                <w:color w:val="000000"/>
                <w:lang w:val="kk-KZ"/>
              </w:rPr>
              <w:t>Промышленность</w:t>
            </w:r>
          </w:p>
        </w:tc>
      </w:tr>
      <w:tr w:rsidR="00BE46B3" w:rsidRPr="0096733F">
        <w:tc>
          <w:tcPr>
            <w:tcW w:w="2126" w:type="dxa"/>
            <w:vAlign w:val="bottom"/>
          </w:tcPr>
          <w:p w:rsidR="00BE46B3" w:rsidRPr="0096733F" w:rsidRDefault="00BE46B3" w:rsidP="0054060D">
            <w:pPr>
              <w:pStyle w:val="af7"/>
              <w:ind w:left="170"/>
              <w:rPr>
                <w:rFonts w:ascii="Calibri" w:hAnsi="Calibri"/>
                <w:color w:val="000000"/>
              </w:rPr>
            </w:pPr>
            <w:r w:rsidRPr="0096733F">
              <w:rPr>
                <w:rFonts w:ascii="Calibri" w:hAnsi="Calibri"/>
                <w:color w:val="000000"/>
                <w:lang w:val="kk-KZ"/>
              </w:rPr>
              <w:t>с</w:t>
            </w:r>
            <w:r w:rsidRPr="0096733F">
              <w:rPr>
                <w:rFonts w:ascii="Calibri" w:hAnsi="Calibri"/>
                <w:color w:val="000000"/>
              </w:rPr>
              <w:t>оның ішінде:</w:t>
            </w:r>
          </w:p>
        </w:tc>
        <w:tc>
          <w:tcPr>
            <w:tcW w:w="1162" w:type="dxa"/>
            <w:vAlign w:val="bottom"/>
          </w:tcPr>
          <w:p w:rsidR="00BE46B3" w:rsidRPr="0096733F" w:rsidRDefault="00BE46B3">
            <w:pPr>
              <w:jc w:val="right"/>
              <w:rPr>
                <w:rFonts w:ascii="Calibri" w:hAnsi="Calibri"/>
                <w:color w:val="000000"/>
                <w:sz w:val="16"/>
              </w:rPr>
            </w:pPr>
          </w:p>
        </w:tc>
        <w:tc>
          <w:tcPr>
            <w:tcW w:w="1162" w:type="dxa"/>
            <w:vAlign w:val="bottom"/>
          </w:tcPr>
          <w:p w:rsidR="00BE46B3" w:rsidRPr="0096733F" w:rsidRDefault="00BE46B3">
            <w:pPr>
              <w:jc w:val="right"/>
              <w:rPr>
                <w:rFonts w:ascii="Calibri" w:hAnsi="Calibri"/>
                <w:color w:val="000000"/>
                <w:sz w:val="16"/>
              </w:rPr>
            </w:pPr>
          </w:p>
        </w:tc>
        <w:tc>
          <w:tcPr>
            <w:tcW w:w="1163" w:type="dxa"/>
            <w:vAlign w:val="bottom"/>
          </w:tcPr>
          <w:p w:rsidR="00BE46B3" w:rsidRPr="0096733F" w:rsidRDefault="00BE46B3">
            <w:pPr>
              <w:jc w:val="right"/>
              <w:rPr>
                <w:rFonts w:ascii="Calibri" w:hAnsi="Calibri"/>
                <w:color w:val="000000"/>
                <w:sz w:val="16"/>
              </w:rPr>
            </w:pPr>
          </w:p>
        </w:tc>
        <w:tc>
          <w:tcPr>
            <w:tcW w:w="1162" w:type="dxa"/>
            <w:vAlign w:val="bottom"/>
          </w:tcPr>
          <w:p w:rsidR="00BE46B3" w:rsidRPr="0096733F" w:rsidRDefault="00BE46B3">
            <w:pPr>
              <w:jc w:val="right"/>
              <w:rPr>
                <w:rFonts w:ascii="Calibri" w:hAnsi="Calibri"/>
                <w:snapToGrid w:val="0"/>
                <w:color w:val="000000"/>
                <w:sz w:val="16"/>
              </w:rPr>
            </w:pPr>
          </w:p>
        </w:tc>
        <w:tc>
          <w:tcPr>
            <w:tcW w:w="1162" w:type="dxa"/>
            <w:vAlign w:val="bottom"/>
          </w:tcPr>
          <w:p w:rsidR="00BE46B3" w:rsidRPr="0096733F" w:rsidRDefault="00BE46B3">
            <w:pPr>
              <w:jc w:val="right"/>
              <w:rPr>
                <w:rFonts w:ascii="Calibri" w:hAnsi="Calibri"/>
                <w:snapToGrid w:val="0"/>
                <w:color w:val="000000"/>
                <w:sz w:val="16"/>
              </w:rPr>
            </w:pPr>
          </w:p>
        </w:tc>
        <w:tc>
          <w:tcPr>
            <w:tcW w:w="2125" w:type="dxa"/>
            <w:vAlign w:val="bottom"/>
          </w:tcPr>
          <w:p w:rsidR="00BE46B3" w:rsidRPr="0096733F" w:rsidRDefault="00BE46B3" w:rsidP="0054060D">
            <w:pPr>
              <w:pStyle w:val="af7"/>
              <w:ind w:left="170"/>
              <w:rPr>
                <w:rFonts w:ascii="Calibri" w:hAnsi="Calibri"/>
                <w:color w:val="000000"/>
              </w:rPr>
            </w:pPr>
            <w:r w:rsidRPr="0096733F">
              <w:rPr>
                <w:rFonts w:ascii="Calibri" w:hAnsi="Calibri"/>
                <w:color w:val="000000"/>
              </w:rPr>
              <w:t>в том числе:</w:t>
            </w:r>
          </w:p>
        </w:tc>
      </w:tr>
      <w:tr w:rsidR="00BE46B3" w:rsidRPr="0096733F">
        <w:trPr>
          <w:trHeight w:val="147"/>
        </w:trPr>
        <w:tc>
          <w:tcPr>
            <w:tcW w:w="2126" w:type="dxa"/>
            <w:vAlign w:val="bottom"/>
          </w:tcPr>
          <w:p w:rsidR="00BE46B3" w:rsidRPr="0096733F" w:rsidRDefault="00BE46B3" w:rsidP="0054060D">
            <w:pPr>
              <w:pStyle w:val="af7"/>
              <w:ind w:left="170"/>
              <w:rPr>
                <w:rFonts w:ascii="Calibri" w:hAnsi="Calibri"/>
                <w:color w:val="000000"/>
              </w:rPr>
            </w:pPr>
            <w:r w:rsidRPr="0096733F">
              <w:rPr>
                <w:rFonts w:ascii="Calibri" w:hAnsi="Calibri"/>
                <w:color w:val="000000"/>
                <w:lang w:val="kk-KZ"/>
              </w:rPr>
              <w:t>кен өндіру өнеркәсібі және карьерлерді қазу</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1 183</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781</w:t>
            </w:r>
          </w:p>
        </w:tc>
        <w:tc>
          <w:tcPr>
            <w:tcW w:w="1163" w:type="dxa"/>
            <w:vAlign w:val="bottom"/>
          </w:tcPr>
          <w:p w:rsidR="00BE46B3" w:rsidRPr="0096733F" w:rsidRDefault="00913DB0">
            <w:pPr>
              <w:jc w:val="right"/>
              <w:rPr>
                <w:rFonts w:ascii="Calibri" w:hAnsi="Calibri"/>
                <w:color w:val="000000"/>
                <w:sz w:val="16"/>
              </w:rPr>
            </w:pPr>
            <w:r w:rsidRPr="0096733F">
              <w:rPr>
                <w:rFonts w:ascii="Calibri" w:hAnsi="Calibri"/>
                <w:color w:val="000000"/>
                <w:sz w:val="16"/>
              </w:rPr>
              <w:t>-</w:t>
            </w:r>
          </w:p>
        </w:tc>
        <w:tc>
          <w:tcPr>
            <w:tcW w:w="1162" w:type="dxa"/>
            <w:vAlign w:val="bottom"/>
          </w:tcPr>
          <w:p w:rsidR="00BE46B3" w:rsidRPr="0096733F" w:rsidRDefault="00913DB0">
            <w:pPr>
              <w:jc w:val="right"/>
              <w:rPr>
                <w:rFonts w:ascii="Calibri" w:hAnsi="Calibri"/>
                <w:snapToGrid w:val="0"/>
                <w:color w:val="000000"/>
                <w:sz w:val="16"/>
              </w:rPr>
            </w:pPr>
            <w:r w:rsidRPr="0096733F">
              <w:rPr>
                <w:rFonts w:ascii="Calibri" w:hAnsi="Calibri"/>
                <w:snapToGrid w:val="0"/>
                <w:color w:val="000000"/>
                <w:sz w:val="16"/>
              </w:rPr>
              <w:t>-</w:t>
            </w:r>
          </w:p>
        </w:tc>
        <w:tc>
          <w:tcPr>
            <w:tcW w:w="1162" w:type="dxa"/>
            <w:vAlign w:val="bottom"/>
          </w:tcPr>
          <w:p w:rsidR="00BE46B3" w:rsidRPr="0096733F" w:rsidRDefault="00913DB0">
            <w:pPr>
              <w:jc w:val="right"/>
              <w:rPr>
                <w:rFonts w:ascii="Calibri" w:hAnsi="Calibri"/>
                <w:snapToGrid w:val="0"/>
                <w:color w:val="000000"/>
                <w:sz w:val="16"/>
              </w:rPr>
            </w:pPr>
            <w:r w:rsidRPr="0096733F">
              <w:rPr>
                <w:rFonts w:ascii="Calibri" w:hAnsi="Calibri"/>
                <w:snapToGrid w:val="0"/>
                <w:color w:val="000000"/>
                <w:sz w:val="16"/>
              </w:rPr>
              <w:t>-</w:t>
            </w:r>
          </w:p>
        </w:tc>
        <w:tc>
          <w:tcPr>
            <w:tcW w:w="2125" w:type="dxa"/>
            <w:vAlign w:val="bottom"/>
          </w:tcPr>
          <w:p w:rsidR="00BE46B3" w:rsidRPr="0096733F" w:rsidRDefault="00BE46B3" w:rsidP="0054060D">
            <w:pPr>
              <w:pStyle w:val="af7"/>
              <w:ind w:left="170"/>
              <w:rPr>
                <w:rFonts w:ascii="Calibri" w:hAnsi="Calibri"/>
                <w:color w:val="000000"/>
              </w:rPr>
            </w:pPr>
            <w:r w:rsidRPr="0096733F">
              <w:rPr>
                <w:rFonts w:ascii="Calibri" w:hAnsi="Calibri"/>
                <w:color w:val="000000"/>
                <w:lang w:val="kk-KZ"/>
              </w:rPr>
              <w:t>горнодобывающая промышленность и разработка карьеров</w:t>
            </w:r>
          </w:p>
        </w:tc>
      </w:tr>
      <w:tr w:rsidR="00BE46B3" w:rsidRPr="0096733F">
        <w:tc>
          <w:tcPr>
            <w:tcW w:w="2126" w:type="dxa"/>
            <w:vAlign w:val="bottom"/>
          </w:tcPr>
          <w:p w:rsidR="00BE46B3" w:rsidRPr="0096733F" w:rsidRDefault="00BE46B3" w:rsidP="0054060D">
            <w:pPr>
              <w:pStyle w:val="af7"/>
              <w:ind w:left="170"/>
              <w:rPr>
                <w:rFonts w:ascii="Calibri" w:hAnsi="Calibri"/>
                <w:color w:val="000000"/>
              </w:rPr>
            </w:pPr>
            <w:r w:rsidRPr="0096733F">
              <w:rPr>
                <w:rFonts w:ascii="Calibri" w:hAnsi="Calibri"/>
                <w:color w:val="000000"/>
              </w:rPr>
              <w:t>өңдеу өнеркәсібі</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15 517</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19 592</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22 014</w:t>
            </w:r>
          </w:p>
        </w:tc>
        <w:tc>
          <w:tcPr>
            <w:tcW w:w="1162"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24 841</w:t>
            </w:r>
          </w:p>
        </w:tc>
        <w:tc>
          <w:tcPr>
            <w:tcW w:w="1162"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25 325</w:t>
            </w:r>
          </w:p>
        </w:tc>
        <w:tc>
          <w:tcPr>
            <w:tcW w:w="2125" w:type="dxa"/>
            <w:vAlign w:val="bottom"/>
          </w:tcPr>
          <w:p w:rsidR="00BE46B3" w:rsidRPr="0096733F" w:rsidRDefault="00BE46B3" w:rsidP="0054060D">
            <w:pPr>
              <w:pStyle w:val="af7"/>
              <w:ind w:left="170"/>
              <w:rPr>
                <w:rFonts w:ascii="Calibri" w:hAnsi="Calibri"/>
                <w:color w:val="000000"/>
              </w:rPr>
            </w:pPr>
            <w:r w:rsidRPr="0096733F">
              <w:rPr>
                <w:rFonts w:ascii="Calibri" w:hAnsi="Calibri"/>
                <w:color w:val="000000"/>
              </w:rPr>
              <w:t>обрабатывающая промышленность</w:t>
            </w:r>
          </w:p>
        </w:tc>
      </w:tr>
      <w:tr w:rsidR="00BE46B3" w:rsidRPr="0096733F">
        <w:tc>
          <w:tcPr>
            <w:tcW w:w="2126" w:type="dxa"/>
            <w:vAlign w:val="bottom"/>
          </w:tcPr>
          <w:p w:rsidR="00BE46B3" w:rsidRPr="0096733F" w:rsidRDefault="00BE46B3" w:rsidP="0054060D">
            <w:pPr>
              <w:pStyle w:val="af7"/>
              <w:ind w:left="170"/>
              <w:rPr>
                <w:rFonts w:ascii="Calibri" w:hAnsi="Calibri"/>
                <w:color w:val="000000"/>
              </w:rPr>
            </w:pPr>
            <w:r w:rsidRPr="0096733F">
              <w:rPr>
                <w:rFonts w:ascii="Calibri" w:hAnsi="Calibri"/>
                <w:color w:val="000000"/>
                <w:lang w:val="kk-KZ"/>
              </w:rPr>
              <w:t>электрмен жабдықтау, газ, бу беру және ауа баптау</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42 290</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48 267</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77 091</w:t>
            </w:r>
          </w:p>
        </w:tc>
        <w:tc>
          <w:tcPr>
            <w:tcW w:w="1162"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 xml:space="preserve">   58 089</w:t>
            </w:r>
          </w:p>
        </w:tc>
        <w:tc>
          <w:tcPr>
            <w:tcW w:w="1162"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 xml:space="preserve">   72 774</w:t>
            </w:r>
          </w:p>
        </w:tc>
        <w:tc>
          <w:tcPr>
            <w:tcW w:w="2125" w:type="dxa"/>
            <w:vAlign w:val="bottom"/>
          </w:tcPr>
          <w:p w:rsidR="00BE46B3" w:rsidRPr="0096733F" w:rsidRDefault="00BE46B3" w:rsidP="0054060D">
            <w:pPr>
              <w:pStyle w:val="af7"/>
              <w:ind w:left="170"/>
              <w:rPr>
                <w:rFonts w:ascii="Calibri" w:hAnsi="Calibri"/>
                <w:color w:val="000000"/>
              </w:rPr>
            </w:pPr>
            <w:r w:rsidRPr="0096733F">
              <w:rPr>
                <w:rFonts w:ascii="Calibri" w:hAnsi="Calibri"/>
                <w:color w:val="000000"/>
                <w:lang w:val="kk-KZ"/>
              </w:rPr>
              <w:t>электроснабжение, подача газа, пара и воздушное кондиционирование</w:t>
            </w:r>
          </w:p>
        </w:tc>
      </w:tr>
      <w:tr w:rsidR="00BE46B3" w:rsidRPr="0096733F">
        <w:tc>
          <w:tcPr>
            <w:tcW w:w="2126" w:type="dxa"/>
            <w:vAlign w:val="bottom"/>
          </w:tcPr>
          <w:p w:rsidR="00BE46B3" w:rsidRPr="0096733F" w:rsidRDefault="00BE46B3" w:rsidP="0054060D">
            <w:pPr>
              <w:pStyle w:val="af7"/>
              <w:ind w:left="170"/>
              <w:rPr>
                <w:rFonts w:ascii="Calibri" w:hAnsi="Calibri"/>
                <w:color w:val="000000"/>
              </w:rPr>
            </w:pPr>
            <w:r w:rsidRPr="0096733F">
              <w:rPr>
                <w:rFonts w:ascii="Calibri" w:hAnsi="Calibri"/>
                <w:color w:val="000000"/>
                <w:lang w:val="kk-KZ"/>
              </w:rPr>
              <w:t>сумен жабдықтау; кәріз жүйесі, қалдықтардың жиналуын және таратылуын бақылау</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36 178</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17 527</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13 377</w:t>
            </w:r>
          </w:p>
        </w:tc>
        <w:tc>
          <w:tcPr>
            <w:tcW w:w="1162"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 xml:space="preserve">   30 410</w:t>
            </w:r>
          </w:p>
        </w:tc>
        <w:tc>
          <w:tcPr>
            <w:tcW w:w="1162"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 xml:space="preserve">   28 033</w:t>
            </w:r>
          </w:p>
        </w:tc>
        <w:tc>
          <w:tcPr>
            <w:tcW w:w="2125" w:type="dxa"/>
            <w:vAlign w:val="bottom"/>
          </w:tcPr>
          <w:p w:rsidR="00BE46B3" w:rsidRPr="0096733F" w:rsidRDefault="00BE46B3" w:rsidP="0054060D">
            <w:pPr>
              <w:pStyle w:val="af7"/>
              <w:ind w:left="170"/>
              <w:rPr>
                <w:rFonts w:ascii="Calibri" w:hAnsi="Calibri"/>
                <w:color w:val="000000"/>
              </w:rPr>
            </w:pPr>
            <w:r w:rsidRPr="0096733F">
              <w:rPr>
                <w:rFonts w:ascii="Calibri" w:hAnsi="Calibri"/>
                <w:color w:val="000000"/>
                <w:lang w:val="kk-KZ"/>
              </w:rPr>
              <w:t>водоснабжение; канализационная система, контроль над сбором и распределением отходов</w:t>
            </w:r>
          </w:p>
        </w:tc>
      </w:tr>
      <w:tr w:rsidR="00BE46B3" w:rsidRPr="0096733F">
        <w:trPr>
          <w:trHeight w:val="80"/>
        </w:trPr>
        <w:tc>
          <w:tcPr>
            <w:tcW w:w="2126" w:type="dxa"/>
            <w:vAlign w:val="bottom"/>
          </w:tcPr>
          <w:p w:rsidR="00BE46B3" w:rsidRPr="0096733F" w:rsidRDefault="00BE46B3" w:rsidP="0054060D">
            <w:pPr>
              <w:pStyle w:val="af7"/>
              <w:ind w:left="113"/>
              <w:rPr>
                <w:rFonts w:ascii="Calibri" w:hAnsi="Calibri"/>
                <w:color w:val="000000"/>
              </w:rPr>
            </w:pPr>
            <w:r w:rsidRPr="0096733F">
              <w:rPr>
                <w:rFonts w:ascii="Calibri" w:hAnsi="Calibri"/>
                <w:color w:val="000000"/>
                <w:lang w:val="kk-KZ"/>
              </w:rPr>
              <w:t>Құрылыс</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4 925</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4 688</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8 963</w:t>
            </w:r>
          </w:p>
        </w:tc>
        <w:tc>
          <w:tcPr>
            <w:tcW w:w="1162"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 xml:space="preserve">   8 040</w:t>
            </w:r>
          </w:p>
        </w:tc>
        <w:tc>
          <w:tcPr>
            <w:tcW w:w="1162"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9 888</w:t>
            </w:r>
          </w:p>
        </w:tc>
        <w:tc>
          <w:tcPr>
            <w:tcW w:w="2125" w:type="dxa"/>
            <w:vAlign w:val="bottom"/>
          </w:tcPr>
          <w:p w:rsidR="00BE46B3" w:rsidRPr="0096733F" w:rsidRDefault="00BE46B3" w:rsidP="0054060D">
            <w:pPr>
              <w:pStyle w:val="af7"/>
              <w:ind w:left="113"/>
              <w:rPr>
                <w:rFonts w:ascii="Calibri" w:hAnsi="Calibri"/>
                <w:color w:val="000000"/>
              </w:rPr>
            </w:pPr>
            <w:r w:rsidRPr="0096733F">
              <w:rPr>
                <w:rFonts w:ascii="Calibri" w:hAnsi="Calibri"/>
                <w:color w:val="000000"/>
                <w:lang w:val="kk-KZ"/>
              </w:rPr>
              <w:t>Строительство</w:t>
            </w:r>
          </w:p>
        </w:tc>
      </w:tr>
      <w:tr w:rsidR="00BE46B3" w:rsidRPr="0096733F">
        <w:tc>
          <w:tcPr>
            <w:tcW w:w="2126" w:type="dxa"/>
            <w:vAlign w:val="bottom"/>
          </w:tcPr>
          <w:p w:rsidR="00BE46B3" w:rsidRPr="0096733F" w:rsidRDefault="00BE46B3" w:rsidP="0054060D">
            <w:pPr>
              <w:pStyle w:val="af7"/>
              <w:ind w:left="113"/>
              <w:rPr>
                <w:rFonts w:ascii="Calibri" w:hAnsi="Calibri"/>
                <w:color w:val="000000"/>
              </w:rPr>
            </w:pPr>
            <w:r w:rsidRPr="0096733F">
              <w:rPr>
                <w:rFonts w:ascii="Calibri" w:hAnsi="Calibri"/>
                <w:color w:val="000000"/>
                <w:lang w:val="kk-KZ"/>
              </w:rPr>
              <w:t>Көтерме және бөлшек сауда; автомобильдерді және мотоциклдерді жөндеу</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6 190</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8 140</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9 286</w:t>
            </w:r>
          </w:p>
        </w:tc>
        <w:tc>
          <w:tcPr>
            <w:tcW w:w="1162"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 xml:space="preserve">   13 572</w:t>
            </w:r>
          </w:p>
        </w:tc>
        <w:tc>
          <w:tcPr>
            <w:tcW w:w="116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rPr>
              <w:t xml:space="preserve">   14 527</w:t>
            </w:r>
          </w:p>
        </w:tc>
        <w:tc>
          <w:tcPr>
            <w:tcW w:w="2125" w:type="dxa"/>
            <w:vAlign w:val="bottom"/>
          </w:tcPr>
          <w:p w:rsidR="00BE46B3" w:rsidRPr="0096733F" w:rsidRDefault="00BE46B3" w:rsidP="0054060D">
            <w:pPr>
              <w:pStyle w:val="af7"/>
              <w:ind w:left="113"/>
              <w:rPr>
                <w:rFonts w:ascii="Calibri" w:hAnsi="Calibri"/>
                <w:color w:val="000000"/>
              </w:rPr>
            </w:pPr>
            <w:r w:rsidRPr="0096733F">
              <w:rPr>
                <w:rFonts w:ascii="Calibri" w:hAnsi="Calibri"/>
                <w:color w:val="000000"/>
                <w:lang w:val="kk-KZ"/>
              </w:rPr>
              <w:t>Оптовая и розничная торговля; ремонт автомобилей и мотоциклов</w:t>
            </w:r>
          </w:p>
        </w:tc>
      </w:tr>
      <w:tr w:rsidR="00BE46B3" w:rsidRPr="0096733F">
        <w:tc>
          <w:tcPr>
            <w:tcW w:w="2126" w:type="dxa"/>
            <w:vAlign w:val="bottom"/>
          </w:tcPr>
          <w:p w:rsidR="00BE46B3" w:rsidRPr="0096733F" w:rsidRDefault="00BE46B3" w:rsidP="0054060D">
            <w:pPr>
              <w:pStyle w:val="afb"/>
              <w:ind w:left="113"/>
              <w:rPr>
                <w:rFonts w:ascii="Calibri" w:hAnsi="Calibri"/>
                <w:color w:val="000000"/>
              </w:rPr>
            </w:pPr>
            <w:r w:rsidRPr="0096733F">
              <w:rPr>
                <w:rFonts w:ascii="Calibri" w:hAnsi="Calibri"/>
                <w:color w:val="000000"/>
                <w:sz w:val="16"/>
                <w:lang w:val="kk-KZ"/>
              </w:rPr>
              <w:t>Көлік және қоймалау</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169 016</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252 480</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121 112</w:t>
            </w:r>
          </w:p>
        </w:tc>
        <w:tc>
          <w:tcPr>
            <w:tcW w:w="1162"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 xml:space="preserve">   134 438</w:t>
            </w:r>
          </w:p>
        </w:tc>
        <w:tc>
          <w:tcPr>
            <w:tcW w:w="1162"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 xml:space="preserve">   189 434</w:t>
            </w:r>
          </w:p>
        </w:tc>
        <w:tc>
          <w:tcPr>
            <w:tcW w:w="2125" w:type="dxa"/>
            <w:vAlign w:val="bottom"/>
          </w:tcPr>
          <w:p w:rsidR="00BE46B3" w:rsidRPr="0096733F" w:rsidRDefault="00BE46B3" w:rsidP="0054060D">
            <w:pPr>
              <w:pStyle w:val="af7"/>
              <w:ind w:left="113"/>
              <w:rPr>
                <w:rFonts w:ascii="Calibri" w:hAnsi="Calibri"/>
                <w:color w:val="000000"/>
              </w:rPr>
            </w:pPr>
            <w:r w:rsidRPr="0096733F">
              <w:rPr>
                <w:rFonts w:ascii="Calibri" w:hAnsi="Calibri"/>
                <w:color w:val="000000"/>
                <w:lang w:val="kk-KZ"/>
              </w:rPr>
              <w:t>Транспорт и складирование</w:t>
            </w:r>
          </w:p>
        </w:tc>
      </w:tr>
      <w:tr w:rsidR="00BE46B3" w:rsidRPr="0096733F">
        <w:tc>
          <w:tcPr>
            <w:tcW w:w="2126" w:type="dxa"/>
            <w:vAlign w:val="bottom"/>
          </w:tcPr>
          <w:p w:rsidR="00BE46B3" w:rsidRPr="0096733F" w:rsidRDefault="00BE46B3" w:rsidP="0054060D">
            <w:pPr>
              <w:pStyle w:val="af7"/>
              <w:ind w:left="113"/>
              <w:rPr>
                <w:rFonts w:ascii="Calibri" w:hAnsi="Calibri"/>
                <w:color w:val="000000"/>
              </w:rPr>
            </w:pPr>
            <w:r w:rsidRPr="0096733F">
              <w:rPr>
                <w:rFonts w:ascii="Calibri" w:hAnsi="Calibri"/>
                <w:color w:val="000000"/>
                <w:lang w:val="kk-KZ"/>
              </w:rPr>
              <w:t>Тұру және тамақтану бойынша қызметтер</w:t>
            </w:r>
          </w:p>
        </w:tc>
        <w:tc>
          <w:tcPr>
            <w:tcW w:w="1162" w:type="dxa"/>
            <w:vAlign w:val="bottom"/>
          </w:tcPr>
          <w:p w:rsidR="00BE46B3" w:rsidRPr="0096733F" w:rsidRDefault="00BE46B3">
            <w:pPr>
              <w:pStyle w:val="af7"/>
              <w:jc w:val="right"/>
              <w:rPr>
                <w:rFonts w:ascii="Calibri" w:hAnsi="Calibri"/>
                <w:color w:val="000000"/>
              </w:rPr>
            </w:pPr>
            <w:r w:rsidRPr="0096733F">
              <w:rPr>
                <w:rFonts w:ascii="Calibri" w:hAnsi="Calibri"/>
                <w:color w:val="000000"/>
              </w:rPr>
              <w:t xml:space="preserve">   5 522</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17 936</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4 909</w:t>
            </w:r>
          </w:p>
        </w:tc>
        <w:tc>
          <w:tcPr>
            <w:tcW w:w="1162"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 xml:space="preserve">   1 271</w:t>
            </w:r>
          </w:p>
        </w:tc>
        <w:tc>
          <w:tcPr>
            <w:tcW w:w="1162"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 xml:space="preserve">   7 224</w:t>
            </w:r>
          </w:p>
        </w:tc>
        <w:tc>
          <w:tcPr>
            <w:tcW w:w="2125" w:type="dxa"/>
            <w:vAlign w:val="bottom"/>
          </w:tcPr>
          <w:p w:rsidR="00BE46B3" w:rsidRPr="0096733F" w:rsidRDefault="00BE46B3" w:rsidP="0054060D">
            <w:pPr>
              <w:pStyle w:val="af7"/>
              <w:ind w:left="113"/>
              <w:rPr>
                <w:rFonts w:ascii="Calibri" w:hAnsi="Calibri"/>
                <w:color w:val="000000"/>
              </w:rPr>
            </w:pPr>
            <w:r w:rsidRPr="0096733F">
              <w:rPr>
                <w:rFonts w:ascii="Calibri" w:hAnsi="Calibri"/>
                <w:color w:val="000000"/>
                <w:lang w:val="kk-KZ"/>
              </w:rPr>
              <w:t>Услуги по проживанию и питанию</w:t>
            </w:r>
          </w:p>
        </w:tc>
      </w:tr>
      <w:tr w:rsidR="00BE46B3" w:rsidRPr="0096733F">
        <w:tc>
          <w:tcPr>
            <w:tcW w:w="2126" w:type="dxa"/>
            <w:vAlign w:val="bottom"/>
          </w:tcPr>
          <w:p w:rsidR="00BE46B3" w:rsidRPr="0096733F" w:rsidRDefault="00BE46B3" w:rsidP="0054060D">
            <w:pPr>
              <w:pStyle w:val="af7"/>
              <w:ind w:left="113"/>
              <w:rPr>
                <w:rFonts w:ascii="Calibri" w:hAnsi="Calibri"/>
                <w:color w:val="000000"/>
              </w:rPr>
            </w:pPr>
            <w:r w:rsidRPr="0096733F">
              <w:rPr>
                <w:rFonts w:ascii="Calibri" w:hAnsi="Calibri"/>
                <w:color w:val="000000"/>
                <w:lang w:val="kk-KZ"/>
              </w:rPr>
              <w:t>Ақпарат және байланыс</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54 121</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27 739</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16 722</w:t>
            </w:r>
          </w:p>
        </w:tc>
        <w:tc>
          <w:tcPr>
            <w:tcW w:w="1162"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 xml:space="preserve">   20 602</w:t>
            </w:r>
          </w:p>
        </w:tc>
        <w:tc>
          <w:tcPr>
            <w:tcW w:w="1162"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 xml:space="preserve">   21 266</w:t>
            </w:r>
          </w:p>
        </w:tc>
        <w:tc>
          <w:tcPr>
            <w:tcW w:w="2125" w:type="dxa"/>
            <w:vAlign w:val="bottom"/>
          </w:tcPr>
          <w:p w:rsidR="00BE46B3" w:rsidRPr="0096733F" w:rsidRDefault="00BE46B3" w:rsidP="0054060D">
            <w:pPr>
              <w:pStyle w:val="af7"/>
              <w:ind w:left="113"/>
              <w:rPr>
                <w:rFonts w:ascii="Calibri" w:hAnsi="Calibri"/>
                <w:color w:val="000000"/>
              </w:rPr>
            </w:pPr>
            <w:r w:rsidRPr="0096733F">
              <w:rPr>
                <w:rFonts w:ascii="Calibri" w:hAnsi="Calibri"/>
                <w:color w:val="000000"/>
                <w:lang w:val="kk-KZ"/>
              </w:rPr>
              <w:t>Информация и связь</w:t>
            </w:r>
          </w:p>
        </w:tc>
      </w:tr>
      <w:tr w:rsidR="00BE46B3" w:rsidRPr="0096733F">
        <w:tc>
          <w:tcPr>
            <w:tcW w:w="2126" w:type="dxa"/>
            <w:vAlign w:val="bottom"/>
          </w:tcPr>
          <w:p w:rsidR="00BE46B3" w:rsidRPr="0096733F" w:rsidRDefault="00BE46B3" w:rsidP="0054060D">
            <w:pPr>
              <w:pStyle w:val="af7"/>
              <w:ind w:left="113"/>
              <w:rPr>
                <w:rFonts w:ascii="Calibri" w:hAnsi="Calibri"/>
                <w:color w:val="000000"/>
              </w:rPr>
            </w:pPr>
            <w:r w:rsidRPr="0096733F">
              <w:rPr>
                <w:rFonts w:ascii="Calibri" w:hAnsi="Calibri"/>
                <w:color w:val="000000"/>
                <w:lang w:val="kk-KZ"/>
              </w:rPr>
              <w:t>Қаржы және сақтандыру қызметі</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4 668</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3 188</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6 838</w:t>
            </w:r>
          </w:p>
        </w:tc>
        <w:tc>
          <w:tcPr>
            <w:tcW w:w="1162"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 xml:space="preserve">   10 316</w:t>
            </w:r>
          </w:p>
        </w:tc>
        <w:tc>
          <w:tcPr>
            <w:tcW w:w="1162"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 xml:space="preserve">   10 976</w:t>
            </w:r>
          </w:p>
        </w:tc>
        <w:tc>
          <w:tcPr>
            <w:tcW w:w="2125" w:type="dxa"/>
            <w:vAlign w:val="bottom"/>
          </w:tcPr>
          <w:p w:rsidR="00BE46B3" w:rsidRPr="0096733F" w:rsidRDefault="00BE46B3" w:rsidP="0054060D">
            <w:pPr>
              <w:pStyle w:val="af7"/>
              <w:ind w:left="113"/>
              <w:rPr>
                <w:rFonts w:ascii="Calibri" w:hAnsi="Calibri"/>
                <w:color w:val="000000"/>
              </w:rPr>
            </w:pPr>
            <w:r w:rsidRPr="0096733F">
              <w:rPr>
                <w:rFonts w:ascii="Calibri" w:hAnsi="Calibri"/>
                <w:color w:val="000000"/>
                <w:lang w:val="kk-KZ"/>
              </w:rPr>
              <w:t>Финансовая и страховая деятельность</w:t>
            </w:r>
          </w:p>
        </w:tc>
      </w:tr>
      <w:tr w:rsidR="00BE46B3" w:rsidRPr="0096733F">
        <w:tc>
          <w:tcPr>
            <w:tcW w:w="2126" w:type="dxa"/>
            <w:vAlign w:val="bottom"/>
          </w:tcPr>
          <w:p w:rsidR="00BE46B3" w:rsidRPr="0096733F" w:rsidRDefault="00BE46B3" w:rsidP="0054060D">
            <w:pPr>
              <w:pStyle w:val="af7"/>
              <w:ind w:left="113"/>
              <w:rPr>
                <w:rFonts w:ascii="Calibri" w:hAnsi="Calibri"/>
                <w:color w:val="000000"/>
              </w:rPr>
            </w:pPr>
            <w:r w:rsidRPr="0096733F">
              <w:rPr>
                <w:rFonts w:ascii="Calibri" w:hAnsi="Calibri"/>
                <w:color w:val="000000"/>
                <w:lang w:val="kk-KZ"/>
              </w:rPr>
              <w:t>Жылжымайтын мүлікпен жасалатын операциялар</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109 113</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73 165</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108 596</w:t>
            </w:r>
          </w:p>
        </w:tc>
        <w:tc>
          <w:tcPr>
            <w:tcW w:w="1162"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 xml:space="preserve">   159 089</w:t>
            </w:r>
          </w:p>
        </w:tc>
        <w:tc>
          <w:tcPr>
            <w:tcW w:w="1162"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 xml:space="preserve">   176 107</w:t>
            </w:r>
          </w:p>
        </w:tc>
        <w:tc>
          <w:tcPr>
            <w:tcW w:w="2125" w:type="dxa"/>
            <w:vAlign w:val="bottom"/>
          </w:tcPr>
          <w:p w:rsidR="00BE46B3" w:rsidRPr="0096733F" w:rsidRDefault="00BE46B3" w:rsidP="0054060D">
            <w:pPr>
              <w:pStyle w:val="af7"/>
              <w:ind w:left="113"/>
              <w:rPr>
                <w:rFonts w:ascii="Calibri" w:hAnsi="Calibri"/>
                <w:color w:val="000000"/>
              </w:rPr>
            </w:pPr>
            <w:r w:rsidRPr="0096733F">
              <w:rPr>
                <w:rFonts w:ascii="Calibri" w:hAnsi="Calibri"/>
                <w:color w:val="000000"/>
                <w:lang w:val="kk-KZ"/>
              </w:rPr>
              <w:t>Операции с недвижимым имуществом</w:t>
            </w:r>
          </w:p>
        </w:tc>
      </w:tr>
      <w:tr w:rsidR="00BE46B3" w:rsidRPr="0096733F">
        <w:tc>
          <w:tcPr>
            <w:tcW w:w="2126" w:type="dxa"/>
            <w:vAlign w:val="bottom"/>
          </w:tcPr>
          <w:p w:rsidR="00BE46B3" w:rsidRPr="0096733F" w:rsidRDefault="00BE46B3" w:rsidP="0054060D">
            <w:pPr>
              <w:pStyle w:val="af7"/>
              <w:ind w:left="113"/>
              <w:rPr>
                <w:rFonts w:ascii="Calibri" w:hAnsi="Calibri"/>
                <w:color w:val="000000"/>
              </w:rPr>
            </w:pPr>
            <w:r w:rsidRPr="0096733F">
              <w:rPr>
                <w:rFonts w:ascii="Calibri" w:hAnsi="Calibri"/>
                <w:color w:val="000000"/>
                <w:lang w:val="kk-KZ"/>
              </w:rPr>
              <w:t>Кәсіби, ғылыми және техникалық қызмет</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6 167</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10 433</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10 245</w:t>
            </w:r>
          </w:p>
        </w:tc>
        <w:tc>
          <w:tcPr>
            <w:tcW w:w="1162"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 xml:space="preserve">   13 654</w:t>
            </w:r>
          </w:p>
        </w:tc>
        <w:tc>
          <w:tcPr>
            <w:tcW w:w="1162"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 xml:space="preserve">   9 953</w:t>
            </w:r>
          </w:p>
        </w:tc>
        <w:tc>
          <w:tcPr>
            <w:tcW w:w="2125" w:type="dxa"/>
            <w:vAlign w:val="bottom"/>
          </w:tcPr>
          <w:p w:rsidR="00BE46B3" w:rsidRPr="0096733F" w:rsidRDefault="00BE46B3" w:rsidP="0054060D">
            <w:pPr>
              <w:pStyle w:val="af7"/>
              <w:ind w:left="113"/>
              <w:rPr>
                <w:rFonts w:ascii="Calibri" w:hAnsi="Calibri"/>
                <w:color w:val="000000"/>
              </w:rPr>
            </w:pPr>
            <w:r w:rsidRPr="0096733F">
              <w:rPr>
                <w:rFonts w:ascii="Calibri" w:hAnsi="Calibri"/>
                <w:color w:val="000000"/>
                <w:lang w:val="kk-KZ"/>
              </w:rPr>
              <w:t>Профессиональная, научная и техническая деятельность</w:t>
            </w:r>
          </w:p>
        </w:tc>
      </w:tr>
      <w:tr w:rsidR="00BE46B3" w:rsidRPr="0096733F">
        <w:tc>
          <w:tcPr>
            <w:tcW w:w="2126" w:type="dxa"/>
            <w:vAlign w:val="bottom"/>
          </w:tcPr>
          <w:p w:rsidR="00BE46B3" w:rsidRPr="0096733F" w:rsidRDefault="00BE46B3" w:rsidP="0054060D">
            <w:pPr>
              <w:pStyle w:val="af7"/>
              <w:ind w:left="113"/>
              <w:rPr>
                <w:rFonts w:ascii="Calibri" w:hAnsi="Calibri"/>
                <w:color w:val="000000"/>
              </w:rPr>
            </w:pPr>
            <w:r w:rsidRPr="0096733F">
              <w:rPr>
                <w:rFonts w:ascii="Calibri" w:hAnsi="Calibri"/>
                <w:color w:val="000000"/>
                <w:lang w:val="kk-KZ"/>
              </w:rPr>
              <w:t>Әкімшілік және қосалқы қызмет көрсету саласындағы қызмет</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1 291</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3 552</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4 226</w:t>
            </w:r>
          </w:p>
        </w:tc>
        <w:tc>
          <w:tcPr>
            <w:tcW w:w="1162"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 xml:space="preserve">   27 698</w:t>
            </w:r>
          </w:p>
        </w:tc>
        <w:tc>
          <w:tcPr>
            <w:tcW w:w="1162"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 xml:space="preserve">   115 998</w:t>
            </w:r>
          </w:p>
        </w:tc>
        <w:tc>
          <w:tcPr>
            <w:tcW w:w="2125" w:type="dxa"/>
            <w:vAlign w:val="bottom"/>
          </w:tcPr>
          <w:p w:rsidR="00BE46B3" w:rsidRPr="0096733F" w:rsidRDefault="00BE46B3" w:rsidP="0054060D">
            <w:pPr>
              <w:pStyle w:val="af7"/>
              <w:ind w:left="113"/>
              <w:rPr>
                <w:rFonts w:ascii="Calibri" w:hAnsi="Calibri"/>
                <w:color w:val="000000"/>
              </w:rPr>
            </w:pPr>
            <w:r w:rsidRPr="0096733F">
              <w:rPr>
                <w:rFonts w:ascii="Calibri" w:hAnsi="Calibri"/>
                <w:color w:val="000000"/>
                <w:lang w:val="kk-KZ"/>
              </w:rPr>
              <w:t>Деятельность в области административного и вспомогательного обслуживания</w:t>
            </w:r>
          </w:p>
        </w:tc>
      </w:tr>
      <w:tr w:rsidR="00BE46B3" w:rsidRPr="0096733F">
        <w:tc>
          <w:tcPr>
            <w:tcW w:w="2126" w:type="dxa"/>
            <w:vAlign w:val="bottom"/>
          </w:tcPr>
          <w:p w:rsidR="00BE46B3" w:rsidRPr="0096733F" w:rsidRDefault="00BE46B3" w:rsidP="0054060D">
            <w:pPr>
              <w:pStyle w:val="af7"/>
              <w:ind w:left="113"/>
              <w:rPr>
                <w:rFonts w:ascii="Calibri" w:hAnsi="Calibri"/>
                <w:color w:val="000000"/>
              </w:rPr>
            </w:pPr>
            <w:r w:rsidRPr="0096733F">
              <w:rPr>
                <w:rFonts w:ascii="Calibri" w:hAnsi="Calibri"/>
                <w:color w:val="000000"/>
                <w:lang w:val="kk-KZ"/>
              </w:rPr>
              <w:t>Мемлекеттік басқару және қорғаныс; міндетті әлеуметтік қамтамасыз ету</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11 874</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31 077</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27 309</w:t>
            </w:r>
          </w:p>
        </w:tc>
        <w:tc>
          <w:tcPr>
            <w:tcW w:w="1162"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9562</w:t>
            </w:r>
          </w:p>
        </w:tc>
        <w:tc>
          <w:tcPr>
            <w:tcW w:w="1162"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 xml:space="preserve">   7 423</w:t>
            </w:r>
          </w:p>
        </w:tc>
        <w:tc>
          <w:tcPr>
            <w:tcW w:w="2125" w:type="dxa"/>
            <w:vAlign w:val="bottom"/>
          </w:tcPr>
          <w:p w:rsidR="00BE46B3" w:rsidRPr="0096733F" w:rsidRDefault="00BE46B3" w:rsidP="0054060D">
            <w:pPr>
              <w:pStyle w:val="af7"/>
              <w:ind w:left="113"/>
              <w:rPr>
                <w:rFonts w:ascii="Calibri" w:hAnsi="Calibri"/>
                <w:color w:val="000000"/>
              </w:rPr>
            </w:pPr>
            <w:r w:rsidRPr="0096733F">
              <w:rPr>
                <w:rFonts w:ascii="Calibri" w:hAnsi="Calibri"/>
                <w:color w:val="000000"/>
                <w:lang w:val="kk-KZ"/>
              </w:rPr>
              <w:t>Государственное управление и оборона; обязательное социальное обеспечение</w:t>
            </w:r>
          </w:p>
        </w:tc>
      </w:tr>
      <w:tr w:rsidR="00BE46B3" w:rsidRPr="0096733F">
        <w:tc>
          <w:tcPr>
            <w:tcW w:w="2126" w:type="dxa"/>
            <w:vAlign w:val="bottom"/>
          </w:tcPr>
          <w:p w:rsidR="00BE46B3" w:rsidRPr="0096733F" w:rsidRDefault="00BE46B3" w:rsidP="0054060D">
            <w:pPr>
              <w:pStyle w:val="af7"/>
              <w:ind w:left="113"/>
              <w:rPr>
                <w:rFonts w:ascii="Calibri" w:hAnsi="Calibri"/>
                <w:color w:val="000000"/>
              </w:rPr>
            </w:pPr>
            <w:r w:rsidRPr="0096733F">
              <w:rPr>
                <w:rFonts w:ascii="Calibri" w:hAnsi="Calibri"/>
                <w:color w:val="000000"/>
              </w:rPr>
              <w:t>Білім беру</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39 826</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27 868</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38 359</w:t>
            </w:r>
          </w:p>
        </w:tc>
        <w:tc>
          <w:tcPr>
            <w:tcW w:w="1162"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 xml:space="preserve">   57 250</w:t>
            </w:r>
          </w:p>
        </w:tc>
        <w:tc>
          <w:tcPr>
            <w:tcW w:w="1162"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 xml:space="preserve">   52 744</w:t>
            </w:r>
          </w:p>
        </w:tc>
        <w:tc>
          <w:tcPr>
            <w:tcW w:w="2125" w:type="dxa"/>
            <w:vAlign w:val="bottom"/>
          </w:tcPr>
          <w:p w:rsidR="00BE46B3" w:rsidRPr="0096733F" w:rsidRDefault="00BE46B3" w:rsidP="0054060D">
            <w:pPr>
              <w:pStyle w:val="af7"/>
              <w:ind w:left="113"/>
              <w:rPr>
                <w:rFonts w:ascii="Calibri" w:hAnsi="Calibri"/>
                <w:color w:val="000000"/>
              </w:rPr>
            </w:pPr>
            <w:r w:rsidRPr="0096733F">
              <w:rPr>
                <w:rFonts w:ascii="Calibri" w:hAnsi="Calibri"/>
                <w:color w:val="000000"/>
              </w:rPr>
              <w:t>Образование</w:t>
            </w:r>
          </w:p>
        </w:tc>
      </w:tr>
      <w:tr w:rsidR="00BE46B3" w:rsidRPr="0096733F">
        <w:tc>
          <w:tcPr>
            <w:tcW w:w="2126" w:type="dxa"/>
            <w:vAlign w:val="bottom"/>
          </w:tcPr>
          <w:p w:rsidR="00BE46B3" w:rsidRPr="0096733F" w:rsidRDefault="00BE46B3" w:rsidP="0054060D">
            <w:pPr>
              <w:pStyle w:val="af7"/>
              <w:ind w:left="113"/>
              <w:rPr>
                <w:rFonts w:ascii="Calibri" w:hAnsi="Calibri"/>
                <w:color w:val="000000"/>
              </w:rPr>
            </w:pPr>
            <w:r w:rsidRPr="0096733F">
              <w:rPr>
                <w:rFonts w:ascii="Calibri" w:hAnsi="Calibri"/>
                <w:color w:val="000000"/>
              </w:rPr>
              <w:t>Денсаулық сақтау және әлеуметтік қызмет</w:t>
            </w:r>
            <w:r w:rsidRPr="0096733F">
              <w:rPr>
                <w:rFonts w:ascii="Calibri" w:hAnsi="Calibri"/>
                <w:color w:val="000000"/>
                <w:lang w:val="kk-KZ"/>
              </w:rPr>
              <w:t>тер</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33 604</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12 171</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27 794</w:t>
            </w:r>
          </w:p>
        </w:tc>
        <w:tc>
          <w:tcPr>
            <w:tcW w:w="1162"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 xml:space="preserve">   27 934</w:t>
            </w:r>
          </w:p>
        </w:tc>
        <w:tc>
          <w:tcPr>
            <w:tcW w:w="1162"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 xml:space="preserve">   14 334</w:t>
            </w:r>
          </w:p>
        </w:tc>
        <w:tc>
          <w:tcPr>
            <w:tcW w:w="2125" w:type="dxa"/>
            <w:vAlign w:val="bottom"/>
          </w:tcPr>
          <w:p w:rsidR="00BE46B3" w:rsidRPr="0096733F" w:rsidRDefault="00BE46B3" w:rsidP="0054060D">
            <w:pPr>
              <w:pStyle w:val="af7"/>
              <w:ind w:left="113"/>
              <w:rPr>
                <w:rFonts w:ascii="Calibri" w:hAnsi="Calibri"/>
                <w:color w:val="000000"/>
              </w:rPr>
            </w:pPr>
            <w:r w:rsidRPr="0096733F">
              <w:rPr>
                <w:rFonts w:ascii="Calibri" w:hAnsi="Calibri"/>
                <w:color w:val="000000"/>
              </w:rPr>
              <w:t>Здравоохранение и социальны</w:t>
            </w:r>
            <w:r w:rsidRPr="0096733F">
              <w:rPr>
                <w:rFonts w:ascii="Calibri" w:hAnsi="Calibri"/>
                <w:color w:val="000000"/>
                <w:lang w:val="kk-KZ"/>
              </w:rPr>
              <w:t>е</w:t>
            </w:r>
            <w:r w:rsidRPr="0096733F">
              <w:rPr>
                <w:rFonts w:ascii="Calibri" w:hAnsi="Calibri"/>
                <w:color w:val="000000"/>
              </w:rPr>
              <w:t xml:space="preserve"> услуг</w:t>
            </w:r>
            <w:r w:rsidRPr="0096733F">
              <w:rPr>
                <w:rFonts w:ascii="Calibri" w:hAnsi="Calibri"/>
                <w:color w:val="000000"/>
                <w:lang w:val="kk-KZ"/>
              </w:rPr>
              <w:t>и</w:t>
            </w:r>
          </w:p>
        </w:tc>
      </w:tr>
      <w:tr w:rsidR="00BE46B3" w:rsidRPr="0096733F">
        <w:tc>
          <w:tcPr>
            <w:tcW w:w="2126" w:type="dxa"/>
            <w:vAlign w:val="bottom"/>
          </w:tcPr>
          <w:p w:rsidR="00BE46B3" w:rsidRPr="0096733F" w:rsidRDefault="00BE46B3" w:rsidP="0054060D">
            <w:pPr>
              <w:pStyle w:val="af7"/>
              <w:ind w:left="113"/>
              <w:rPr>
                <w:rFonts w:ascii="Calibri" w:hAnsi="Calibri"/>
                <w:color w:val="000000"/>
              </w:rPr>
            </w:pPr>
            <w:r w:rsidRPr="0096733F">
              <w:rPr>
                <w:rFonts w:ascii="Calibri" w:hAnsi="Calibri"/>
                <w:color w:val="000000"/>
                <w:lang w:val="kk-KZ"/>
              </w:rPr>
              <w:t>Өнер, ойын-сауық және демалыс</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23 664</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56 661</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48 074</w:t>
            </w:r>
          </w:p>
        </w:tc>
        <w:tc>
          <w:tcPr>
            <w:tcW w:w="1162"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 xml:space="preserve">   47 852</w:t>
            </w:r>
          </w:p>
        </w:tc>
        <w:tc>
          <w:tcPr>
            <w:tcW w:w="1162"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 xml:space="preserve">   25 346</w:t>
            </w:r>
          </w:p>
        </w:tc>
        <w:tc>
          <w:tcPr>
            <w:tcW w:w="2125" w:type="dxa"/>
            <w:vAlign w:val="bottom"/>
          </w:tcPr>
          <w:p w:rsidR="00BE46B3" w:rsidRPr="0096733F" w:rsidRDefault="00BE46B3" w:rsidP="0054060D">
            <w:pPr>
              <w:pStyle w:val="af7"/>
              <w:ind w:left="113"/>
              <w:rPr>
                <w:rFonts w:ascii="Calibri" w:hAnsi="Calibri"/>
                <w:color w:val="000000"/>
              </w:rPr>
            </w:pPr>
            <w:r w:rsidRPr="0096733F">
              <w:rPr>
                <w:rFonts w:ascii="Calibri" w:hAnsi="Calibri"/>
                <w:color w:val="000000"/>
                <w:lang w:val="kk-KZ"/>
              </w:rPr>
              <w:t>Искусство, развлечения и отдых</w:t>
            </w:r>
          </w:p>
        </w:tc>
      </w:tr>
      <w:tr w:rsidR="00BE46B3" w:rsidRPr="0096733F">
        <w:tc>
          <w:tcPr>
            <w:tcW w:w="2126" w:type="dxa"/>
            <w:tcBorders>
              <w:bottom w:val="single" w:sz="4" w:space="0" w:color="000080"/>
            </w:tcBorders>
            <w:vAlign w:val="bottom"/>
          </w:tcPr>
          <w:p w:rsidR="00BE46B3" w:rsidRPr="0096733F" w:rsidRDefault="00BE46B3" w:rsidP="0054060D">
            <w:pPr>
              <w:pStyle w:val="af7"/>
              <w:ind w:left="113"/>
              <w:rPr>
                <w:rFonts w:ascii="Calibri" w:hAnsi="Calibri"/>
                <w:color w:val="000000"/>
              </w:rPr>
            </w:pPr>
            <w:r w:rsidRPr="0096733F">
              <w:rPr>
                <w:rFonts w:ascii="Calibri" w:hAnsi="Calibri"/>
                <w:color w:val="000000"/>
                <w:lang w:val="kk-KZ"/>
              </w:rPr>
              <w:t>Өзге де қызметтер түрлерін ұсыну</w:t>
            </w:r>
          </w:p>
        </w:tc>
        <w:tc>
          <w:tcPr>
            <w:tcW w:w="1162"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6 686</w:t>
            </w:r>
          </w:p>
        </w:tc>
        <w:tc>
          <w:tcPr>
            <w:tcW w:w="1162"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2 138</w:t>
            </w:r>
          </w:p>
        </w:tc>
        <w:tc>
          <w:tcPr>
            <w:tcW w:w="1163"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2 575</w:t>
            </w:r>
          </w:p>
        </w:tc>
        <w:tc>
          <w:tcPr>
            <w:tcW w:w="1162"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 xml:space="preserve">   2 016</w:t>
            </w:r>
          </w:p>
        </w:tc>
        <w:tc>
          <w:tcPr>
            <w:tcW w:w="1162"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 xml:space="preserve">    974</w:t>
            </w:r>
          </w:p>
        </w:tc>
        <w:tc>
          <w:tcPr>
            <w:tcW w:w="2125" w:type="dxa"/>
            <w:tcBorders>
              <w:bottom w:val="single" w:sz="4" w:space="0" w:color="000080"/>
            </w:tcBorders>
            <w:vAlign w:val="bottom"/>
          </w:tcPr>
          <w:p w:rsidR="00BE46B3" w:rsidRPr="0096733F" w:rsidRDefault="00BE46B3" w:rsidP="0054060D">
            <w:pPr>
              <w:pStyle w:val="af7"/>
              <w:ind w:left="113"/>
              <w:rPr>
                <w:rFonts w:ascii="Calibri" w:hAnsi="Calibri"/>
                <w:color w:val="000000"/>
              </w:rPr>
            </w:pPr>
            <w:r w:rsidRPr="0096733F">
              <w:rPr>
                <w:rFonts w:ascii="Calibri" w:hAnsi="Calibri"/>
                <w:color w:val="000000"/>
                <w:lang w:val="kk-KZ"/>
              </w:rPr>
              <w:t>Предоставление прочих видов услуг</w:t>
            </w:r>
          </w:p>
        </w:tc>
      </w:tr>
    </w:tbl>
    <w:p w:rsidR="00BE46B3" w:rsidRPr="0096733F" w:rsidRDefault="00BE46B3">
      <w:pPr>
        <w:pStyle w:val="af5"/>
        <w:spacing w:before="240" w:after="120"/>
        <w:rPr>
          <w:rFonts w:ascii="Calibri" w:hAnsi="Calibri"/>
          <w:color w:val="000000"/>
          <w:sz w:val="14"/>
        </w:rPr>
      </w:pPr>
      <w:r w:rsidRPr="0096733F">
        <w:rPr>
          <w:rFonts w:ascii="Calibri" w:hAnsi="Calibri"/>
          <w:color w:val="000000"/>
          <w:sz w:val="18"/>
        </w:rPr>
        <w:t>6.</w:t>
      </w:r>
      <w:r w:rsidRPr="0096733F">
        <w:rPr>
          <w:rFonts w:ascii="Calibri" w:hAnsi="Calibri"/>
          <w:color w:val="000000"/>
          <w:sz w:val="18"/>
          <w:lang w:val="kk-KZ"/>
        </w:rPr>
        <w:t>23</w:t>
      </w:r>
      <w:r w:rsidR="003E19D9">
        <w:rPr>
          <w:rFonts w:ascii="Calibri" w:hAnsi="Calibri"/>
          <w:color w:val="000000"/>
          <w:sz w:val="18"/>
          <w:lang w:val="kk-KZ"/>
        </w:rPr>
        <w:t>0</w:t>
      </w:r>
      <w:r w:rsidRPr="0096733F">
        <w:rPr>
          <w:rFonts w:ascii="Calibri" w:hAnsi="Calibri"/>
          <w:color w:val="000000"/>
          <w:sz w:val="18"/>
          <w:lang w:val="kk-KZ"/>
        </w:rPr>
        <w:t xml:space="preserve"> </w:t>
      </w:r>
      <w:r w:rsidRPr="0096733F">
        <w:rPr>
          <w:rFonts w:ascii="Calibri" w:hAnsi="Calibri"/>
          <w:color w:val="000000"/>
          <w:sz w:val="18"/>
        </w:rPr>
        <w:t xml:space="preserve">Өнеркәсіп салалары бойынша негізгі капиталға </w:t>
      </w:r>
      <w:r w:rsidRPr="0096733F">
        <w:rPr>
          <w:rFonts w:ascii="Calibri" w:hAnsi="Calibri"/>
          <w:color w:val="000000"/>
          <w:sz w:val="18"/>
          <w:lang w:val="kk-KZ"/>
        </w:rPr>
        <w:t>салынған</w:t>
      </w:r>
      <w:r w:rsidRPr="0096733F">
        <w:rPr>
          <w:rFonts w:ascii="Calibri" w:hAnsi="Calibri"/>
          <w:color w:val="000000"/>
          <w:sz w:val="18"/>
        </w:rPr>
        <w:t xml:space="preserve"> инвестициялар</w:t>
      </w:r>
      <w:r w:rsidRPr="0096733F">
        <w:rPr>
          <w:rFonts w:ascii="Calibri" w:hAnsi="Calibri"/>
          <w:color w:val="000000"/>
          <w:sz w:val="18"/>
        </w:rPr>
        <w:br/>
        <w:t>Инвестиции в основной капитал по отраслям промышленности</w:t>
      </w:r>
    </w:p>
    <w:p w:rsidR="00BE46B3" w:rsidRPr="0096733F" w:rsidRDefault="00BE46B3">
      <w:pPr>
        <w:pStyle w:val="af9"/>
        <w:spacing w:before="0" w:after="0"/>
        <w:jc w:val="center"/>
        <w:rPr>
          <w:rFonts w:ascii="Calibri" w:hAnsi="Calibri"/>
          <w:color w:val="000000"/>
          <w:sz w:val="4"/>
          <w:lang w:val="kk-KZ"/>
        </w:rPr>
      </w:pPr>
      <w:r w:rsidRPr="0096733F">
        <w:rPr>
          <w:rFonts w:ascii="Calibri" w:hAnsi="Calibri"/>
          <w:color w:val="000000"/>
          <w:sz w:val="14"/>
        </w:rPr>
        <w:t>млн. теңге</w:t>
      </w:r>
      <w:r w:rsidRPr="0096733F">
        <w:rPr>
          <w:rFonts w:ascii="Calibri" w:hAnsi="Calibri"/>
          <w:color w:val="000000"/>
          <w:sz w:val="14"/>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t>млн. тенге</w:t>
      </w:r>
    </w:p>
    <w:p w:rsidR="00BE46B3" w:rsidRPr="0096733F" w:rsidRDefault="00BE46B3">
      <w:pPr>
        <w:pStyle w:val="af5"/>
        <w:spacing w:before="0" w:after="0"/>
        <w:rPr>
          <w:rFonts w:ascii="Calibri" w:hAnsi="Calibri"/>
          <w:color w:val="000000"/>
          <w:sz w:val="4"/>
          <w:lang w:val="kk-KZ"/>
        </w:rPr>
      </w:pPr>
    </w:p>
    <w:tbl>
      <w:tblPr>
        <w:tblW w:w="0" w:type="auto"/>
        <w:tblInd w:w="-5" w:type="dxa"/>
        <w:tblLayout w:type="fixed"/>
        <w:tblCellMar>
          <w:left w:w="0" w:type="dxa"/>
          <w:right w:w="0" w:type="dxa"/>
        </w:tblCellMar>
        <w:tblLook w:val="0000"/>
      </w:tblPr>
      <w:tblGrid>
        <w:gridCol w:w="2126"/>
        <w:gridCol w:w="1163"/>
        <w:gridCol w:w="1163"/>
        <w:gridCol w:w="1162"/>
        <w:gridCol w:w="1163"/>
        <w:gridCol w:w="1163"/>
        <w:gridCol w:w="2125"/>
      </w:tblGrid>
      <w:tr w:rsidR="00BE46B3" w:rsidRPr="0096733F">
        <w:trPr>
          <w:trHeight w:val="227"/>
          <w:tblHeader/>
        </w:trPr>
        <w:tc>
          <w:tcPr>
            <w:tcW w:w="2126" w:type="dxa"/>
            <w:tcBorders>
              <w:top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p>
        </w:tc>
        <w:tc>
          <w:tcPr>
            <w:tcW w:w="1163"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2011</w:t>
            </w:r>
          </w:p>
        </w:tc>
        <w:tc>
          <w:tcPr>
            <w:tcW w:w="1163"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2012</w:t>
            </w:r>
          </w:p>
        </w:tc>
        <w:tc>
          <w:tcPr>
            <w:tcW w:w="116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2013</w:t>
            </w:r>
          </w:p>
        </w:tc>
        <w:tc>
          <w:tcPr>
            <w:tcW w:w="1163"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2014</w:t>
            </w:r>
          </w:p>
        </w:tc>
        <w:tc>
          <w:tcPr>
            <w:tcW w:w="1163"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2015</w:t>
            </w:r>
          </w:p>
        </w:tc>
        <w:tc>
          <w:tcPr>
            <w:tcW w:w="2125" w:type="dxa"/>
            <w:tcBorders>
              <w:top w:val="single" w:sz="4" w:space="0" w:color="000080"/>
              <w:left w:val="single" w:sz="4" w:space="0" w:color="000080"/>
              <w:bottom w:val="single" w:sz="4" w:space="0" w:color="000080"/>
            </w:tcBorders>
            <w:shd w:val="clear" w:color="auto" w:fill="FFFFFF"/>
            <w:vAlign w:val="center"/>
          </w:tcPr>
          <w:p w:rsidR="00BE46B3" w:rsidRPr="0096733F" w:rsidRDefault="00BE46B3">
            <w:pPr>
              <w:pStyle w:val="af8"/>
              <w:rPr>
                <w:rFonts w:ascii="Calibri" w:hAnsi="Calibri"/>
                <w:color w:val="000000"/>
              </w:rPr>
            </w:pPr>
          </w:p>
        </w:tc>
      </w:tr>
      <w:tr w:rsidR="00BE46B3" w:rsidRPr="0096733F">
        <w:trPr>
          <w:cantSplit/>
          <w:trHeight w:val="73"/>
        </w:trPr>
        <w:tc>
          <w:tcPr>
            <w:tcW w:w="2126" w:type="dxa"/>
            <w:tcBorders>
              <w:top w:val="single" w:sz="4" w:space="0" w:color="000080"/>
            </w:tcBorders>
            <w:shd w:val="clear" w:color="auto" w:fill="FFFFFF"/>
            <w:vAlign w:val="bottom"/>
          </w:tcPr>
          <w:p w:rsidR="00BE46B3" w:rsidRPr="0096733F" w:rsidRDefault="00BE46B3" w:rsidP="0054060D">
            <w:pPr>
              <w:pStyle w:val="af7"/>
              <w:ind w:left="57"/>
              <w:rPr>
                <w:rFonts w:ascii="Calibri" w:hAnsi="Calibri"/>
                <w:color w:val="000000"/>
              </w:rPr>
            </w:pPr>
            <w:r w:rsidRPr="0096733F">
              <w:rPr>
                <w:rFonts w:ascii="Calibri" w:hAnsi="Calibri"/>
                <w:b/>
                <w:color w:val="000000"/>
              </w:rPr>
              <w:t>Өнеркәсіп - барлығы</w:t>
            </w:r>
          </w:p>
        </w:tc>
        <w:tc>
          <w:tcPr>
            <w:tcW w:w="1163" w:type="dxa"/>
            <w:tcBorders>
              <w:top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95 168</w:t>
            </w:r>
          </w:p>
        </w:tc>
        <w:tc>
          <w:tcPr>
            <w:tcW w:w="1163" w:type="dxa"/>
            <w:tcBorders>
              <w:top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86 167</w:t>
            </w:r>
          </w:p>
        </w:tc>
        <w:tc>
          <w:tcPr>
            <w:tcW w:w="1162" w:type="dxa"/>
            <w:tcBorders>
              <w:top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112 482</w:t>
            </w:r>
          </w:p>
        </w:tc>
        <w:tc>
          <w:tcPr>
            <w:tcW w:w="1163" w:type="dxa"/>
            <w:tcBorders>
              <w:top w:val="single" w:sz="4" w:space="0" w:color="000080"/>
            </w:tcBorders>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113 340</w:t>
            </w:r>
          </w:p>
        </w:tc>
        <w:tc>
          <w:tcPr>
            <w:tcW w:w="1163" w:type="dxa"/>
            <w:tcBorders>
              <w:top w:val="single" w:sz="4" w:space="0" w:color="000080"/>
            </w:tcBorders>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126 132</w:t>
            </w:r>
          </w:p>
        </w:tc>
        <w:tc>
          <w:tcPr>
            <w:tcW w:w="2125" w:type="dxa"/>
            <w:tcBorders>
              <w:top w:val="single" w:sz="4" w:space="0" w:color="000080"/>
            </w:tcBorders>
            <w:shd w:val="clear" w:color="auto" w:fill="FFFFFF"/>
            <w:vAlign w:val="bottom"/>
          </w:tcPr>
          <w:p w:rsidR="00BE46B3" w:rsidRPr="0096733F" w:rsidRDefault="00BE46B3" w:rsidP="0054060D">
            <w:pPr>
              <w:pStyle w:val="af7"/>
              <w:ind w:left="57"/>
              <w:rPr>
                <w:rFonts w:ascii="Calibri" w:hAnsi="Calibri"/>
                <w:color w:val="000000"/>
              </w:rPr>
            </w:pPr>
            <w:r w:rsidRPr="0096733F">
              <w:rPr>
                <w:rFonts w:ascii="Calibri" w:hAnsi="Calibri"/>
                <w:b/>
                <w:color w:val="000000"/>
              </w:rPr>
              <w:t>Промышленность - всего</w:t>
            </w:r>
          </w:p>
        </w:tc>
      </w:tr>
      <w:tr w:rsidR="00BE46B3" w:rsidRPr="0096733F">
        <w:trPr>
          <w:cantSplit/>
        </w:trPr>
        <w:tc>
          <w:tcPr>
            <w:tcW w:w="2126" w:type="dxa"/>
            <w:shd w:val="clear" w:color="auto" w:fill="FFFFFF"/>
          </w:tcPr>
          <w:p w:rsidR="00BE46B3" w:rsidRPr="0096733F" w:rsidRDefault="00BE46B3" w:rsidP="0054060D">
            <w:pPr>
              <w:pStyle w:val="af7"/>
              <w:ind w:left="113"/>
              <w:rPr>
                <w:rFonts w:ascii="Calibri" w:hAnsi="Calibri"/>
                <w:color w:val="000000"/>
              </w:rPr>
            </w:pPr>
            <w:r w:rsidRPr="0096733F">
              <w:rPr>
                <w:rFonts w:ascii="Calibri" w:hAnsi="Calibri"/>
                <w:color w:val="000000"/>
                <w:lang w:val="kk-KZ"/>
              </w:rPr>
              <w:t>с</w:t>
            </w:r>
            <w:r w:rsidRPr="0096733F">
              <w:rPr>
                <w:rFonts w:ascii="Calibri" w:hAnsi="Calibri"/>
                <w:color w:val="000000"/>
              </w:rPr>
              <w:t>оның ішінде:</w:t>
            </w:r>
          </w:p>
        </w:tc>
        <w:tc>
          <w:tcPr>
            <w:tcW w:w="1163" w:type="dxa"/>
            <w:shd w:val="clear" w:color="auto" w:fill="FFFFFF"/>
            <w:vAlign w:val="bottom"/>
          </w:tcPr>
          <w:p w:rsidR="00BE46B3" w:rsidRPr="0096733F" w:rsidRDefault="00BE46B3">
            <w:pPr>
              <w:jc w:val="right"/>
              <w:rPr>
                <w:rFonts w:ascii="Calibri" w:hAnsi="Calibri"/>
                <w:b/>
                <w:color w:val="000000"/>
                <w:sz w:val="16"/>
              </w:rPr>
            </w:pPr>
          </w:p>
        </w:tc>
        <w:tc>
          <w:tcPr>
            <w:tcW w:w="1163" w:type="dxa"/>
            <w:shd w:val="clear" w:color="auto" w:fill="FFFFFF"/>
          </w:tcPr>
          <w:p w:rsidR="00BE46B3" w:rsidRPr="0096733F" w:rsidRDefault="00BE46B3">
            <w:pPr>
              <w:jc w:val="right"/>
              <w:rPr>
                <w:rFonts w:ascii="Calibri" w:hAnsi="Calibri"/>
                <w:color w:val="000000"/>
                <w:sz w:val="16"/>
              </w:rPr>
            </w:pPr>
          </w:p>
        </w:tc>
        <w:tc>
          <w:tcPr>
            <w:tcW w:w="1162" w:type="dxa"/>
            <w:shd w:val="clear" w:color="auto" w:fill="FFFFFF"/>
          </w:tcPr>
          <w:p w:rsidR="00BE46B3" w:rsidRPr="0096733F" w:rsidRDefault="00BE46B3">
            <w:pPr>
              <w:jc w:val="right"/>
              <w:rPr>
                <w:rFonts w:ascii="Calibri" w:hAnsi="Calibri"/>
                <w:color w:val="000000"/>
                <w:sz w:val="16"/>
              </w:rPr>
            </w:pPr>
          </w:p>
        </w:tc>
        <w:tc>
          <w:tcPr>
            <w:tcW w:w="1163" w:type="dxa"/>
            <w:shd w:val="clear" w:color="auto" w:fill="FFFFFF"/>
          </w:tcPr>
          <w:p w:rsidR="00BE46B3" w:rsidRPr="0096733F" w:rsidRDefault="00BE46B3">
            <w:pPr>
              <w:jc w:val="right"/>
              <w:rPr>
                <w:rFonts w:ascii="Calibri" w:hAnsi="Calibri"/>
                <w:snapToGrid w:val="0"/>
                <w:color w:val="000000"/>
                <w:sz w:val="16"/>
                <w:lang w:val="en-US"/>
              </w:rPr>
            </w:pPr>
          </w:p>
        </w:tc>
        <w:tc>
          <w:tcPr>
            <w:tcW w:w="1163" w:type="dxa"/>
            <w:shd w:val="clear" w:color="auto" w:fill="FFFFFF"/>
          </w:tcPr>
          <w:p w:rsidR="00BE46B3" w:rsidRPr="0096733F" w:rsidRDefault="00BE46B3">
            <w:pPr>
              <w:jc w:val="right"/>
              <w:rPr>
                <w:rFonts w:ascii="Calibri" w:hAnsi="Calibri"/>
                <w:snapToGrid w:val="0"/>
                <w:color w:val="000000"/>
                <w:sz w:val="16"/>
                <w:lang w:val="en-US"/>
              </w:rPr>
            </w:pPr>
          </w:p>
        </w:tc>
        <w:tc>
          <w:tcPr>
            <w:tcW w:w="2125" w:type="dxa"/>
            <w:shd w:val="clear" w:color="auto" w:fill="FFFFFF"/>
          </w:tcPr>
          <w:p w:rsidR="00BE46B3" w:rsidRPr="0096733F" w:rsidRDefault="00BE46B3" w:rsidP="0054060D">
            <w:pPr>
              <w:pStyle w:val="af7"/>
              <w:ind w:left="113"/>
              <w:rPr>
                <w:rFonts w:ascii="Calibri" w:hAnsi="Calibri"/>
                <w:color w:val="000000"/>
              </w:rPr>
            </w:pPr>
            <w:r w:rsidRPr="0096733F">
              <w:rPr>
                <w:rFonts w:ascii="Calibri" w:hAnsi="Calibri"/>
                <w:color w:val="000000"/>
              </w:rPr>
              <w:t>в том числе</w:t>
            </w:r>
            <w:r w:rsidRPr="0096733F">
              <w:rPr>
                <w:rFonts w:ascii="Calibri" w:hAnsi="Calibri"/>
                <w:color w:val="000000"/>
                <w:lang w:val="kk-KZ"/>
              </w:rPr>
              <w:t>:</w:t>
            </w:r>
          </w:p>
        </w:tc>
      </w:tr>
      <w:tr w:rsidR="00BE46B3" w:rsidRPr="0096733F">
        <w:trPr>
          <w:cantSplit/>
        </w:trPr>
        <w:tc>
          <w:tcPr>
            <w:tcW w:w="2126" w:type="dxa"/>
            <w:vAlign w:val="bottom"/>
          </w:tcPr>
          <w:p w:rsidR="00BE46B3" w:rsidRPr="0096733F" w:rsidRDefault="00BE46B3" w:rsidP="0054060D">
            <w:pPr>
              <w:pStyle w:val="af7"/>
              <w:ind w:left="113"/>
              <w:rPr>
                <w:rFonts w:ascii="Calibri" w:hAnsi="Calibri"/>
                <w:color w:val="000000"/>
              </w:rPr>
            </w:pPr>
            <w:r w:rsidRPr="0096733F">
              <w:rPr>
                <w:rFonts w:ascii="Calibri" w:hAnsi="Calibri"/>
                <w:color w:val="000000"/>
                <w:lang w:val="kk-KZ"/>
              </w:rPr>
              <w:t>Кен өндіру өнеркәсібі және карьерлерді қазу</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1 183</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781</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w:t>
            </w:r>
          </w:p>
        </w:tc>
        <w:tc>
          <w:tcPr>
            <w:tcW w:w="1163" w:type="dxa"/>
            <w:vAlign w:val="bottom"/>
          </w:tcPr>
          <w:p w:rsidR="00BE46B3" w:rsidRPr="0096733F" w:rsidRDefault="00913DB0">
            <w:pPr>
              <w:jc w:val="right"/>
              <w:rPr>
                <w:rFonts w:ascii="Calibri" w:hAnsi="Calibri"/>
                <w:snapToGrid w:val="0"/>
                <w:color w:val="000000"/>
                <w:sz w:val="16"/>
              </w:rPr>
            </w:pPr>
            <w:r w:rsidRPr="0096733F">
              <w:rPr>
                <w:rFonts w:ascii="Calibri" w:hAnsi="Calibri"/>
                <w:snapToGrid w:val="0"/>
                <w:color w:val="000000"/>
                <w:sz w:val="16"/>
              </w:rPr>
              <w:t>-</w:t>
            </w:r>
          </w:p>
        </w:tc>
        <w:tc>
          <w:tcPr>
            <w:tcW w:w="2125" w:type="dxa"/>
            <w:vAlign w:val="bottom"/>
          </w:tcPr>
          <w:p w:rsidR="00BE46B3" w:rsidRPr="0096733F" w:rsidRDefault="00BE46B3" w:rsidP="0054060D">
            <w:pPr>
              <w:pStyle w:val="af7"/>
              <w:ind w:left="113"/>
              <w:rPr>
                <w:rFonts w:ascii="Calibri" w:hAnsi="Calibri"/>
                <w:color w:val="000000"/>
              </w:rPr>
            </w:pPr>
            <w:r w:rsidRPr="0096733F">
              <w:rPr>
                <w:rFonts w:ascii="Calibri" w:hAnsi="Calibri"/>
                <w:color w:val="000000"/>
              </w:rPr>
              <w:t>Горнодобывающая промышленность</w:t>
            </w:r>
            <w:r w:rsidRPr="0096733F">
              <w:rPr>
                <w:rFonts w:ascii="Calibri" w:hAnsi="Calibri"/>
                <w:color w:val="000000"/>
                <w:lang w:val="kk-KZ"/>
              </w:rPr>
              <w:t xml:space="preserve"> и разработка карьеров</w:t>
            </w:r>
          </w:p>
        </w:tc>
      </w:tr>
      <w:tr w:rsidR="00BE46B3" w:rsidRPr="0096733F">
        <w:trPr>
          <w:cantSplit/>
        </w:trPr>
        <w:tc>
          <w:tcPr>
            <w:tcW w:w="2126" w:type="dxa"/>
            <w:vAlign w:val="bottom"/>
          </w:tcPr>
          <w:p w:rsidR="00BE46B3" w:rsidRPr="0096733F" w:rsidRDefault="00BE46B3" w:rsidP="0054060D">
            <w:pPr>
              <w:pStyle w:val="af7"/>
              <w:ind w:left="170"/>
              <w:rPr>
                <w:rFonts w:ascii="Calibri" w:hAnsi="Calibri"/>
                <w:color w:val="000000"/>
              </w:rPr>
            </w:pPr>
            <w:r w:rsidRPr="0096733F">
              <w:rPr>
                <w:rFonts w:ascii="Calibri" w:hAnsi="Calibri"/>
                <w:color w:val="000000"/>
                <w:lang w:val="kk-KZ"/>
              </w:rPr>
              <w:t>с</w:t>
            </w:r>
            <w:r w:rsidRPr="0096733F">
              <w:rPr>
                <w:rFonts w:ascii="Calibri" w:hAnsi="Calibri"/>
                <w:color w:val="000000"/>
              </w:rPr>
              <w:t>оның ішінде:</w:t>
            </w:r>
          </w:p>
        </w:tc>
        <w:tc>
          <w:tcPr>
            <w:tcW w:w="1163" w:type="dxa"/>
            <w:vAlign w:val="bottom"/>
          </w:tcPr>
          <w:p w:rsidR="00BE46B3" w:rsidRPr="0096733F" w:rsidRDefault="00BE46B3">
            <w:pPr>
              <w:jc w:val="right"/>
              <w:rPr>
                <w:rFonts w:ascii="Calibri" w:hAnsi="Calibri"/>
                <w:b/>
                <w:color w:val="000000"/>
                <w:sz w:val="16"/>
              </w:rPr>
            </w:pPr>
          </w:p>
        </w:tc>
        <w:tc>
          <w:tcPr>
            <w:tcW w:w="1163" w:type="dxa"/>
            <w:vAlign w:val="bottom"/>
          </w:tcPr>
          <w:p w:rsidR="00BE46B3" w:rsidRPr="0096733F" w:rsidRDefault="00BE46B3">
            <w:pPr>
              <w:jc w:val="right"/>
              <w:rPr>
                <w:rFonts w:ascii="Calibri" w:hAnsi="Calibri"/>
                <w:color w:val="000000"/>
                <w:sz w:val="16"/>
              </w:rPr>
            </w:pPr>
          </w:p>
        </w:tc>
        <w:tc>
          <w:tcPr>
            <w:tcW w:w="1162" w:type="dxa"/>
            <w:vAlign w:val="bottom"/>
          </w:tcPr>
          <w:p w:rsidR="00BE46B3" w:rsidRPr="0096733F" w:rsidRDefault="00BE46B3">
            <w:pPr>
              <w:jc w:val="right"/>
              <w:rPr>
                <w:rFonts w:ascii="Calibri" w:hAnsi="Calibri"/>
                <w:color w:val="000000"/>
                <w:sz w:val="16"/>
                <w:lang w:val="en-US"/>
              </w:rPr>
            </w:pPr>
          </w:p>
        </w:tc>
        <w:tc>
          <w:tcPr>
            <w:tcW w:w="1163" w:type="dxa"/>
            <w:vAlign w:val="bottom"/>
          </w:tcPr>
          <w:p w:rsidR="00BE46B3" w:rsidRPr="0096733F" w:rsidRDefault="00BE46B3">
            <w:pPr>
              <w:jc w:val="right"/>
              <w:rPr>
                <w:rFonts w:ascii="Calibri" w:hAnsi="Calibri"/>
                <w:snapToGrid w:val="0"/>
                <w:color w:val="000000"/>
                <w:sz w:val="16"/>
                <w:lang w:val="en-US"/>
              </w:rPr>
            </w:pPr>
          </w:p>
        </w:tc>
        <w:tc>
          <w:tcPr>
            <w:tcW w:w="1163" w:type="dxa"/>
            <w:vAlign w:val="bottom"/>
          </w:tcPr>
          <w:p w:rsidR="00BE46B3" w:rsidRPr="0096733F" w:rsidRDefault="00BE46B3">
            <w:pPr>
              <w:jc w:val="right"/>
              <w:rPr>
                <w:rFonts w:ascii="Calibri" w:hAnsi="Calibri"/>
                <w:snapToGrid w:val="0"/>
                <w:color w:val="000000"/>
                <w:sz w:val="16"/>
                <w:lang w:val="en-US"/>
              </w:rPr>
            </w:pPr>
          </w:p>
        </w:tc>
        <w:tc>
          <w:tcPr>
            <w:tcW w:w="2125" w:type="dxa"/>
            <w:vAlign w:val="bottom"/>
          </w:tcPr>
          <w:p w:rsidR="00BE46B3" w:rsidRPr="0096733F" w:rsidRDefault="00BE46B3" w:rsidP="0054060D">
            <w:pPr>
              <w:pStyle w:val="af7"/>
              <w:ind w:left="170"/>
              <w:rPr>
                <w:rFonts w:ascii="Calibri" w:hAnsi="Calibri"/>
                <w:color w:val="000000"/>
              </w:rPr>
            </w:pPr>
            <w:r w:rsidRPr="0096733F">
              <w:rPr>
                <w:rFonts w:ascii="Calibri" w:hAnsi="Calibri"/>
                <w:color w:val="000000"/>
              </w:rPr>
              <w:t>в том числе:</w:t>
            </w:r>
          </w:p>
        </w:tc>
      </w:tr>
      <w:tr w:rsidR="00BE46B3" w:rsidRPr="0096733F">
        <w:trPr>
          <w:cantSplit/>
        </w:trPr>
        <w:tc>
          <w:tcPr>
            <w:tcW w:w="2126" w:type="dxa"/>
            <w:vAlign w:val="bottom"/>
          </w:tcPr>
          <w:p w:rsidR="00BE46B3" w:rsidRPr="0096733F" w:rsidRDefault="00BE46B3" w:rsidP="0054060D">
            <w:pPr>
              <w:pStyle w:val="af7"/>
              <w:ind w:left="170"/>
              <w:rPr>
                <w:rFonts w:ascii="Calibri" w:hAnsi="Calibri"/>
                <w:color w:val="000000"/>
              </w:rPr>
            </w:pPr>
            <w:r w:rsidRPr="0096733F">
              <w:rPr>
                <w:rFonts w:ascii="Calibri" w:hAnsi="Calibri"/>
                <w:color w:val="000000"/>
              </w:rPr>
              <w:t>шикі мұнай</w:t>
            </w:r>
            <w:r w:rsidRPr="0096733F">
              <w:rPr>
                <w:rFonts w:ascii="Calibri" w:hAnsi="Calibri"/>
                <w:color w:val="000000"/>
                <w:lang w:val="kk-KZ"/>
              </w:rPr>
              <w:t>ды</w:t>
            </w:r>
            <w:r w:rsidRPr="0096733F">
              <w:rPr>
                <w:rFonts w:ascii="Calibri" w:hAnsi="Calibri"/>
                <w:color w:val="000000"/>
              </w:rPr>
              <w:t xml:space="preserve"> және табиғи газ</w:t>
            </w:r>
            <w:r w:rsidRPr="0096733F">
              <w:rPr>
                <w:rFonts w:ascii="Calibri" w:hAnsi="Calibri"/>
                <w:color w:val="000000"/>
                <w:lang w:val="kk-KZ"/>
              </w:rPr>
              <w:t xml:space="preserve">ды </w:t>
            </w:r>
            <w:r w:rsidRPr="0096733F">
              <w:rPr>
                <w:rFonts w:ascii="Calibri" w:hAnsi="Calibri"/>
                <w:color w:val="000000"/>
              </w:rPr>
              <w:t>өндіру</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854</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335</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w:t>
            </w:r>
          </w:p>
        </w:tc>
        <w:tc>
          <w:tcPr>
            <w:tcW w:w="1163" w:type="dxa"/>
            <w:vAlign w:val="bottom"/>
          </w:tcPr>
          <w:p w:rsidR="00BE46B3" w:rsidRPr="0096733F" w:rsidRDefault="00913DB0">
            <w:pPr>
              <w:jc w:val="right"/>
              <w:rPr>
                <w:rFonts w:ascii="Calibri" w:hAnsi="Calibri"/>
                <w:snapToGrid w:val="0"/>
                <w:color w:val="000000"/>
                <w:sz w:val="16"/>
              </w:rPr>
            </w:pPr>
            <w:r w:rsidRPr="0096733F">
              <w:rPr>
                <w:rFonts w:ascii="Calibri" w:hAnsi="Calibri"/>
                <w:snapToGrid w:val="0"/>
                <w:color w:val="000000"/>
                <w:sz w:val="16"/>
              </w:rPr>
              <w:t>-</w:t>
            </w:r>
          </w:p>
        </w:tc>
        <w:tc>
          <w:tcPr>
            <w:tcW w:w="2125" w:type="dxa"/>
            <w:vAlign w:val="bottom"/>
          </w:tcPr>
          <w:p w:rsidR="00BE46B3" w:rsidRPr="0096733F" w:rsidRDefault="00BE46B3" w:rsidP="0054060D">
            <w:pPr>
              <w:pStyle w:val="af7"/>
              <w:ind w:left="170"/>
              <w:rPr>
                <w:rFonts w:ascii="Calibri" w:hAnsi="Calibri"/>
                <w:color w:val="000000"/>
              </w:rPr>
            </w:pPr>
            <w:r w:rsidRPr="0096733F">
              <w:rPr>
                <w:rFonts w:ascii="Calibri" w:hAnsi="Calibri"/>
                <w:color w:val="000000"/>
              </w:rPr>
              <w:t>добыча сырой нефти и природного газа</w:t>
            </w:r>
          </w:p>
        </w:tc>
      </w:tr>
      <w:tr w:rsidR="00BE46B3" w:rsidRPr="0096733F">
        <w:trPr>
          <w:cantSplit/>
        </w:trPr>
        <w:tc>
          <w:tcPr>
            <w:tcW w:w="2126" w:type="dxa"/>
            <w:vAlign w:val="bottom"/>
          </w:tcPr>
          <w:p w:rsidR="00BE46B3" w:rsidRPr="0096733F" w:rsidRDefault="00BE46B3" w:rsidP="0054060D">
            <w:pPr>
              <w:pStyle w:val="af7"/>
              <w:ind w:left="170"/>
              <w:rPr>
                <w:rFonts w:ascii="Calibri" w:hAnsi="Calibri"/>
                <w:color w:val="000000"/>
              </w:rPr>
            </w:pPr>
            <w:r w:rsidRPr="0096733F">
              <w:rPr>
                <w:rFonts w:ascii="Calibri" w:hAnsi="Calibri"/>
                <w:color w:val="000000"/>
              </w:rPr>
              <w:lastRenderedPageBreak/>
              <w:t>металл кендерін өндіру</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327</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433</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w:t>
            </w:r>
          </w:p>
        </w:tc>
        <w:tc>
          <w:tcPr>
            <w:tcW w:w="1163" w:type="dxa"/>
            <w:vAlign w:val="bottom"/>
          </w:tcPr>
          <w:p w:rsidR="00BE46B3" w:rsidRPr="0096733F" w:rsidRDefault="00913DB0">
            <w:pPr>
              <w:jc w:val="right"/>
              <w:rPr>
                <w:rFonts w:ascii="Calibri" w:hAnsi="Calibri"/>
                <w:snapToGrid w:val="0"/>
                <w:color w:val="000000"/>
                <w:sz w:val="16"/>
              </w:rPr>
            </w:pPr>
            <w:r w:rsidRPr="0096733F">
              <w:rPr>
                <w:rFonts w:ascii="Calibri" w:hAnsi="Calibri"/>
                <w:snapToGrid w:val="0"/>
                <w:color w:val="000000"/>
                <w:sz w:val="16"/>
              </w:rPr>
              <w:t>-</w:t>
            </w:r>
          </w:p>
        </w:tc>
        <w:tc>
          <w:tcPr>
            <w:tcW w:w="2125" w:type="dxa"/>
            <w:vAlign w:val="bottom"/>
          </w:tcPr>
          <w:p w:rsidR="00BE46B3" w:rsidRPr="0096733F" w:rsidRDefault="00BE46B3" w:rsidP="0054060D">
            <w:pPr>
              <w:pStyle w:val="af7"/>
              <w:ind w:left="170"/>
              <w:rPr>
                <w:rFonts w:ascii="Calibri" w:hAnsi="Calibri"/>
                <w:color w:val="000000"/>
              </w:rPr>
            </w:pPr>
            <w:r w:rsidRPr="0096733F">
              <w:rPr>
                <w:rFonts w:ascii="Calibri" w:hAnsi="Calibri"/>
                <w:color w:val="000000"/>
              </w:rPr>
              <w:t>добыча металлических</w:t>
            </w:r>
            <w:r w:rsidRPr="0096733F">
              <w:rPr>
                <w:rFonts w:ascii="Calibri" w:hAnsi="Calibri"/>
                <w:color w:val="000000"/>
                <w:lang w:val="kk-KZ"/>
              </w:rPr>
              <w:t xml:space="preserve"> </w:t>
            </w:r>
            <w:r w:rsidRPr="0096733F">
              <w:rPr>
                <w:rFonts w:ascii="Calibri" w:hAnsi="Calibri"/>
                <w:color w:val="000000"/>
              </w:rPr>
              <w:t>руд</w:t>
            </w:r>
          </w:p>
        </w:tc>
      </w:tr>
      <w:tr w:rsidR="00BE46B3" w:rsidRPr="0096733F">
        <w:trPr>
          <w:cantSplit/>
        </w:trPr>
        <w:tc>
          <w:tcPr>
            <w:tcW w:w="2126" w:type="dxa"/>
            <w:vAlign w:val="bottom"/>
          </w:tcPr>
          <w:p w:rsidR="00BE46B3" w:rsidRPr="0096733F" w:rsidRDefault="00BE46B3" w:rsidP="00CD32EC">
            <w:pPr>
              <w:pStyle w:val="af7"/>
              <w:ind w:left="227"/>
              <w:rPr>
                <w:rFonts w:ascii="Calibri" w:hAnsi="Calibri"/>
                <w:color w:val="000000"/>
              </w:rPr>
            </w:pPr>
            <w:r w:rsidRPr="0096733F">
              <w:rPr>
                <w:rFonts w:ascii="Calibri" w:hAnsi="Calibri"/>
                <w:color w:val="000000"/>
                <w:lang w:val="kk-KZ"/>
              </w:rPr>
              <w:t>кен өндіру өнеркәсібінің басқа салалары</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2</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0,0</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w:t>
            </w:r>
          </w:p>
        </w:tc>
        <w:tc>
          <w:tcPr>
            <w:tcW w:w="1163" w:type="dxa"/>
            <w:vAlign w:val="bottom"/>
          </w:tcPr>
          <w:p w:rsidR="00BE46B3" w:rsidRPr="0096733F" w:rsidRDefault="00913DB0">
            <w:pPr>
              <w:jc w:val="right"/>
              <w:rPr>
                <w:rFonts w:ascii="Calibri" w:hAnsi="Calibri"/>
                <w:snapToGrid w:val="0"/>
                <w:color w:val="000000"/>
                <w:sz w:val="16"/>
              </w:rPr>
            </w:pPr>
            <w:r w:rsidRPr="0096733F">
              <w:rPr>
                <w:rFonts w:ascii="Calibri" w:hAnsi="Calibri"/>
                <w:snapToGrid w:val="0"/>
                <w:color w:val="000000"/>
                <w:sz w:val="16"/>
              </w:rPr>
              <w:t>-</w:t>
            </w:r>
          </w:p>
        </w:tc>
        <w:tc>
          <w:tcPr>
            <w:tcW w:w="2125" w:type="dxa"/>
            <w:vAlign w:val="bottom"/>
          </w:tcPr>
          <w:p w:rsidR="00BE46B3" w:rsidRPr="0096733F" w:rsidRDefault="00BE46B3" w:rsidP="00CD32EC">
            <w:pPr>
              <w:pStyle w:val="af7"/>
              <w:ind w:left="227"/>
              <w:rPr>
                <w:rFonts w:ascii="Calibri" w:hAnsi="Calibri"/>
                <w:color w:val="000000"/>
              </w:rPr>
            </w:pPr>
            <w:r w:rsidRPr="0096733F">
              <w:rPr>
                <w:rFonts w:ascii="Calibri" w:hAnsi="Calibri"/>
                <w:color w:val="000000"/>
                <w:lang w:val="kk-KZ"/>
              </w:rPr>
              <w:t>п</w:t>
            </w:r>
            <w:r w:rsidRPr="0096733F">
              <w:rPr>
                <w:rFonts w:ascii="Calibri" w:hAnsi="Calibri"/>
                <w:color w:val="000000"/>
              </w:rPr>
              <w:t>рочие отрасли горнодобывающей промышленности</w:t>
            </w:r>
          </w:p>
        </w:tc>
      </w:tr>
      <w:tr w:rsidR="00BE46B3" w:rsidRPr="0096733F">
        <w:trPr>
          <w:cantSplit/>
        </w:trPr>
        <w:tc>
          <w:tcPr>
            <w:tcW w:w="2126" w:type="dxa"/>
            <w:vAlign w:val="bottom"/>
          </w:tcPr>
          <w:p w:rsidR="00BE46B3" w:rsidRPr="0096733F" w:rsidRDefault="00BE46B3" w:rsidP="00CD32EC">
            <w:pPr>
              <w:pStyle w:val="af7"/>
              <w:ind w:left="227"/>
              <w:rPr>
                <w:rFonts w:ascii="Calibri" w:hAnsi="Calibri"/>
                <w:color w:val="000000"/>
              </w:rPr>
            </w:pPr>
            <w:r w:rsidRPr="0096733F">
              <w:rPr>
                <w:rFonts w:ascii="Calibri" w:hAnsi="Calibri"/>
                <w:color w:val="000000"/>
                <w:lang w:val="kk-KZ"/>
              </w:rPr>
              <w:t>кен өндіру өнеркәсібі саласындағы техникалық қызметтер</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kk-KZ"/>
              </w:rPr>
              <w:t>-</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13</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w:t>
            </w:r>
          </w:p>
        </w:tc>
        <w:tc>
          <w:tcPr>
            <w:tcW w:w="1163" w:type="dxa"/>
            <w:vAlign w:val="bottom"/>
          </w:tcPr>
          <w:p w:rsidR="00BE46B3" w:rsidRPr="0096733F" w:rsidRDefault="00913DB0">
            <w:pPr>
              <w:jc w:val="right"/>
              <w:rPr>
                <w:rFonts w:ascii="Calibri" w:hAnsi="Calibri"/>
                <w:snapToGrid w:val="0"/>
                <w:color w:val="000000"/>
                <w:sz w:val="16"/>
              </w:rPr>
            </w:pPr>
            <w:r w:rsidRPr="0096733F">
              <w:rPr>
                <w:rFonts w:ascii="Calibri" w:hAnsi="Calibri"/>
                <w:snapToGrid w:val="0"/>
                <w:color w:val="000000"/>
                <w:sz w:val="16"/>
              </w:rPr>
              <w:t>-</w:t>
            </w:r>
          </w:p>
        </w:tc>
        <w:tc>
          <w:tcPr>
            <w:tcW w:w="2125" w:type="dxa"/>
            <w:vAlign w:val="bottom"/>
          </w:tcPr>
          <w:p w:rsidR="00BE46B3" w:rsidRPr="0096733F" w:rsidRDefault="00BE46B3" w:rsidP="00CD32EC">
            <w:pPr>
              <w:pStyle w:val="af7"/>
              <w:ind w:left="227"/>
              <w:rPr>
                <w:rFonts w:ascii="Calibri" w:hAnsi="Calibri"/>
                <w:color w:val="000000"/>
              </w:rPr>
            </w:pPr>
            <w:r w:rsidRPr="0096733F">
              <w:rPr>
                <w:rFonts w:ascii="Calibri" w:hAnsi="Calibri"/>
                <w:color w:val="000000"/>
              </w:rPr>
              <w:t>технические услуги в области горнодобывающей промышленности</w:t>
            </w:r>
          </w:p>
        </w:tc>
      </w:tr>
      <w:tr w:rsidR="00BE46B3" w:rsidRPr="0096733F">
        <w:trPr>
          <w:cantSplit/>
        </w:trPr>
        <w:tc>
          <w:tcPr>
            <w:tcW w:w="2126" w:type="dxa"/>
            <w:vAlign w:val="bottom"/>
          </w:tcPr>
          <w:p w:rsidR="00BE46B3" w:rsidRPr="0096733F" w:rsidRDefault="00BE46B3" w:rsidP="00545378">
            <w:pPr>
              <w:pStyle w:val="af7"/>
              <w:ind w:left="113"/>
              <w:rPr>
                <w:rFonts w:ascii="Calibri" w:hAnsi="Calibri"/>
                <w:color w:val="000000"/>
              </w:rPr>
            </w:pPr>
            <w:r w:rsidRPr="0096733F">
              <w:rPr>
                <w:rFonts w:ascii="Calibri" w:hAnsi="Calibri"/>
                <w:color w:val="000000"/>
                <w:lang w:val="kk-KZ"/>
              </w:rPr>
              <w:t>Ө</w:t>
            </w:r>
            <w:r w:rsidRPr="0096733F">
              <w:rPr>
                <w:rFonts w:ascii="Calibri" w:hAnsi="Calibri"/>
                <w:color w:val="000000"/>
              </w:rPr>
              <w:t>ңдеу өнеркәсібі</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15 517</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19 592</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22 014</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24 841</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25 325</w:t>
            </w:r>
          </w:p>
        </w:tc>
        <w:tc>
          <w:tcPr>
            <w:tcW w:w="2125" w:type="dxa"/>
            <w:vAlign w:val="bottom"/>
          </w:tcPr>
          <w:p w:rsidR="00BE46B3" w:rsidRPr="0096733F" w:rsidRDefault="00BE46B3" w:rsidP="00545378">
            <w:pPr>
              <w:pStyle w:val="af7"/>
              <w:ind w:left="113"/>
              <w:rPr>
                <w:rFonts w:ascii="Calibri" w:hAnsi="Calibri"/>
                <w:color w:val="000000"/>
              </w:rPr>
            </w:pPr>
            <w:r w:rsidRPr="0096733F">
              <w:rPr>
                <w:rFonts w:ascii="Calibri" w:hAnsi="Calibri"/>
                <w:color w:val="000000"/>
                <w:lang w:val="kk-KZ"/>
              </w:rPr>
              <w:t>О</w:t>
            </w:r>
            <w:r w:rsidRPr="0096733F">
              <w:rPr>
                <w:rFonts w:ascii="Calibri" w:hAnsi="Calibri"/>
                <w:color w:val="000000"/>
              </w:rPr>
              <w:t>брабатывающая промышленность</w:t>
            </w:r>
          </w:p>
        </w:tc>
      </w:tr>
      <w:tr w:rsidR="00BE46B3" w:rsidRPr="0096733F">
        <w:trPr>
          <w:cantSplit/>
        </w:trPr>
        <w:tc>
          <w:tcPr>
            <w:tcW w:w="2126" w:type="dxa"/>
            <w:vAlign w:val="bottom"/>
          </w:tcPr>
          <w:p w:rsidR="00BE46B3" w:rsidRPr="0096733F" w:rsidRDefault="00BE46B3" w:rsidP="00545378">
            <w:pPr>
              <w:pStyle w:val="af7"/>
              <w:ind w:left="170"/>
              <w:rPr>
                <w:rFonts w:ascii="Calibri" w:hAnsi="Calibri"/>
                <w:color w:val="000000"/>
              </w:rPr>
            </w:pPr>
            <w:r w:rsidRPr="0096733F">
              <w:rPr>
                <w:rFonts w:ascii="Calibri" w:hAnsi="Calibri"/>
                <w:color w:val="000000"/>
                <w:lang w:val="kk-KZ"/>
              </w:rPr>
              <w:t>с</w:t>
            </w:r>
            <w:r w:rsidRPr="0096733F">
              <w:rPr>
                <w:rFonts w:ascii="Calibri" w:hAnsi="Calibri"/>
                <w:color w:val="000000"/>
              </w:rPr>
              <w:t xml:space="preserve">оның ішінде: </w:t>
            </w:r>
          </w:p>
        </w:tc>
        <w:tc>
          <w:tcPr>
            <w:tcW w:w="1163" w:type="dxa"/>
            <w:vAlign w:val="bottom"/>
          </w:tcPr>
          <w:p w:rsidR="00BE46B3" w:rsidRPr="0096733F" w:rsidRDefault="00BE46B3">
            <w:pPr>
              <w:jc w:val="right"/>
              <w:rPr>
                <w:rFonts w:ascii="Calibri" w:hAnsi="Calibri"/>
                <w:b/>
                <w:color w:val="000000"/>
                <w:sz w:val="16"/>
              </w:rPr>
            </w:pPr>
          </w:p>
        </w:tc>
        <w:tc>
          <w:tcPr>
            <w:tcW w:w="1163" w:type="dxa"/>
            <w:vAlign w:val="bottom"/>
          </w:tcPr>
          <w:p w:rsidR="00BE46B3" w:rsidRPr="0096733F" w:rsidRDefault="00BE46B3">
            <w:pPr>
              <w:jc w:val="right"/>
              <w:rPr>
                <w:rFonts w:ascii="Calibri" w:hAnsi="Calibri"/>
                <w:color w:val="000000"/>
                <w:sz w:val="16"/>
              </w:rPr>
            </w:pPr>
          </w:p>
        </w:tc>
        <w:tc>
          <w:tcPr>
            <w:tcW w:w="1162" w:type="dxa"/>
            <w:vAlign w:val="bottom"/>
          </w:tcPr>
          <w:p w:rsidR="00BE46B3" w:rsidRPr="0096733F" w:rsidRDefault="00BE46B3">
            <w:pPr>
              <w:jc w:val="right"/>
              <w:rPr>
                <w:rFonts w:ascii="Calibri" w:hAnsi="Calibri"/>
                <w:color w:val="000000"/>
                <w:sz w:val="16"/>
              </w:rPr>
            </w:pPr>
          </w:p>
        </w:tc>
        <w:tc>
          <w:tcPr>
            <w:tcW w:w="1163" w:type="dxa"/>
            <w:vAlign w:val="bottom"/>
          </w:tcPr>
          <w:p w:rsidR="00BE46B3" w:rsidRPr="0096733F" w:rsidRDefault="00BE46B3">
            <w:pPr>
              <w:jc w:val="right"/>
              <w:rPr>
                <w:rFonts w:ascii="Calibri" w:hAnsi="Calibri"/>
                <w:snapToGrid w:val="0"/>
                <w:color w:val="000000"/>
                <w:sz w:val="16"/>
                <w:lang w:val="en-US"/>
              </w:rPr>
            </w:pPr>
          </w:p>
        </w:tc>
        <w:tc>
          <w:tcPr>
            <w:tcW w:w="1163" w:type="dxa"/>
            <w:vAlign w:val="bottom"/>
          </w:tcPr>
          <w:p w:rsidR="00BE46B3" w:rsidRPr="0096733F" w:rsidRDefault="00BE46B3">
            <w:pPr>
              <w:jc w:val="right"/>
              <w:rPr>
                <w:rFonts w:ascii="Calibri" w:hAnsi="Calibri"/>
                <w:snapToGrid w:val="0"/>
                <w:color w:val="000000"/>
                <w:sz w:val="16"/>
                <w:lang w:val="en-US"/>
              </w:rPr>
            </w:pPr>
          </w:p>
        </w:tc>
        <w:tc>
          <w:tcPr>
            <w:tcW w:w="2125" w:type="dxa"/>
            <w:vAlign w:val="bottom"/>
          </w:tcPr>
          <w:p w:rsidR="00BE46B3" w:rsidRPr="0096733F" w:rsidRDefault="00BE46B3" w:rsidP="00545378">
            <w:pPr>
              <w:pStyle w:val="af7"/>
              <w:ind w:left="170"/>
              <w:rPr>
                <w:rFonts w:ascii="Calibri" w:hAnsi="Calibri"/>
                <w:color w:val="000000"/>
              </w:rPr>
            </w:pPr>
            <w:r w:rsidRPr="0096733F">
              <w:rPr>
                <w:rFonts w:ascii="Calibri" w:hAnsi="Calibri"/>
                <w:color w:val="000000"/>
              </w:rPr>
              <w:t>в том числе:</w:t>
            </w:r>
          </w:p>
        </w:tc>
      </w:tr>
      <w:tr w:rsidR="00BE46B3" w:rsidRPr="0096733F">
        <w:trPr>
          <w:cantSplit/>
        </w:trPr>
        <w:tc>
          <w:tcPr>
            <w:tcW w:w="2126" w:type="dxa"/>
            <w:vAlign w:val="bottom"/>
          </w:tcPr>
          <w:p w:rsidR="00BE46B3" w:rsidRPr="0096733F" w:rsidRDefault="00BE46B3" w:rsidP="00545378">
            <w:pPr>
              <w:pStyle w:val="af7"/>
              <w:ind w:left="170"/>
              <w:rPr>
                <w:rFonts w:ascii="Calibri" w:hAnsi="Calibri"/>
                <w:color w:val="000000"/>
              </w:rPr>
            </w:pPr>
            <w:r w:rsidRPr="0096733F">
              <w:rPr>
                <w:rFonts w:ascii="Calibri" w:hAnsi="Calibri"/>
                <w:color w:val="000000"/>
              </w:rPr>
              <w:t>тамақ өнімдерін өндіру</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565</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1 387</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370</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1 780</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1 884</w:t>
            </w:r>
          </w:p>
        </w:tc>
        <w:tc>
          <w:tcPr>
            <w:tcW w:w="2125" w:type="dxa"/>
            <w:vAlign w:val="bottom"/>
          </w:tcPr>
          <w:p w:rsidR="00BE46B3" w:rsidRPr="0096733F" w:rsidRDefault="00BE46B3" w:rsidP="00545378">
            <w:pPr>
              <w:pStyle w:val="af7"/>
              <w:ind w:left="170"/>
              <w:rPr>
                <w:rFonts w:ascii="Calibri" w:hAnsi="Calibri"/>
                <w:color w:val="000000"/>
              </w:rPr>
            </w:pPr>
            <w:r w:rsidRPr="0096733F">
              <w:rPr>
                <w:rFonts w:ascii="Calibri" w:hAnsi="Calibri"/>
                <w:color w:val="000000"/>
              </w:rPr>
              <w:t xml:space="preserve">производство </w:t>
            </w:r>
            <w:r w:rsidRPr="0096733F">
              <w:rPr>
                <w:rFonts w:ascii="Calibri" w:hAnsi="Calibri"/>
                <w:color w:val="000000"/>
                <w:lang w:val="kk-KZ"/>
              </w:rPr>
              <w:t>продуктов питания</w:t>
            </w:r>
          </w:p>
        </w:tc>
      </w:tr>
      <w:tr w:rsidR="00BE46B3" w:rsidRPr="0096733F">
        <w:trPr>
          <w:cantSplit/>
        </w:trPr>
        <w:tc>
          <w:tcPr>
            <w:tcW w:w="2126" w:type="dxa"/>
            <w:vAlign w:val="bottom"/>
          </w:tcPr>
          <w:p w:rsidR="00BE46B3" w:rsidRPr="0096733F" w:rsidRDefault="00BE46B3" w:rsidP="00545378">
            <w:pPr>
              <w:pStyle w:val="af7"/>
              <w:ind w:left="170"/>
              <w:rPr>
                <w:rFonts w:ascii="Calibri" w:hAnsi="Calibri"/>
                <w:color w:val="000000"/>
              </w:rPr>
            </w:pPr>
            <w:r w:rsidRPr="0096733F">
              <w:rPr>
                <w:rFonts w:ascii="Calibri" w:hAnsi="Calibri"/>
                <w:color w:val="000000"/>
                <w:lang w:val="kk-KZ"/>
              </w:rPr>
              <w:t>сусындарды өндіру</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14</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2 585</w:t>
            </w:r>
          </w:p>
        </w:tc>
        <w:tc>
          <w:tcPr>
            <w:tcW w:w="2125" w:type="dxa"/>
            <w:vAlign w:val="bottom"/>
          </w:tcPr>
          <w:p w:rsidR="00BE46B3" w:rsidRPr="0096733F" w:rsidRDefault="00BE46B3" w:rsidP="00545378">
            <w:pPr>
              <w:pStyle w:val="af7"/>
              <w:ind w:left="170"/>
              <w:rPr>
                <w:rFonts w:ascii="Calibri" w:hAnsi="Calibri"/>
                <w:color w:val="000000"/>
              </w:rPr>
            </w:pPr>
            <w:r w:rsidRPr="0096733F">
              <w:rPr>
                <w:rFonts w:ascii="Calibri" w:hAnsi="Calibri"/>
                <w:color w:val="000000"/>
                <w:lang w:val="kk-KZ"/>
              </w:rPr>
              <w:t>производство напитков</w:t>
            </w:r>
          </w:p>
        </w:tc>
      </w:tr>
      <w:tr w:rsidR="00BE46B3" w:rsidRPr="0096733F">
        <w:trPr>
          <w:cantSplit/>
        </w:trPr>
        <w:tc>
          <w:tcPr>
            <w:tcW w:w="2126" w:type="dxa"/>
            <w:vAlign w:val="bottom"/>
          </w:tcPr>
          <w:p w:rsidR="00BE46B3" w:rsidRPr="0096733F" w:rsidRDefault="00BE46B3" w:rsidP="00545378">
            <w:pPr>
              <w:pStyle w:val="af7"/>
              <w:ind w:left="170"/>
              <w:rPr>
                <w:rFonts w:ascii="Calibri" w:hAnsi="Calibri"/>
                <w:color w:val="000000"/>
              </w:rPr>
            </w:pPr>
            <w:r w:rsidRPr="0096733F">
              <w:rPr>
                <w:rFonts w:ascii="Calibri" w:hAnsi="Calibri"/>
                <w:color w:val="000000"/>
              </w:rPr>
              <w:t xml:space="preserve">тоқыма </w:t>
            </w:r>
            <w:r w:rsidRPr="0096733F">
              <w:rPr>
                <w:rFonts w:ascii="Calibri" w:hAnsi="Calibri"/>
                <w:color w:val="000000"/>
                <w:lang w:val="kk-KZ"/>
              </w:rPr>
              <w:t xml:space="preserve">бұйымдарын </w:t>
            </w:r>
            <w:r w:rsidRPr="0096733F">
              <w:rPr>
                <w:rFonts w:ascii="Calibri" w:hAnsi="Calibri"/>
                <w:color w:val="000000"/>
              </w:rPr>
              <w:t>өндір</w:t>
            </w:r>
            <w:r w:rsidRPr="0096733F">
              <w:rPr>
                <w:rFonts w:ascii="Calibri" w:hAnsi="Calibri"/>
                <w:color w:val="000000"/>
                <w:lang w:val="kk-KZ"/>
              </w:rPr>
              <w:t>у</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69</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2</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51</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0,2</w:t>
            </w:r>
          </w:p>
        </w:tc>
        <w:tc>
          <w:tcPr>
            <w:tcW w:w="2125" w:type="dxa"/>
            <w:vAlign w:val="bottom"/>
          </w:tcPr>
          <w:p w:rsidR="00BE46B3" w:rsidRPr="0096733F" w:rsidRDefault="00BE46B3" w:rsidP="00545378">
            <w:pPr>
              <w:pStyle w:val="af7"/>
              <w:ind w:left="170"/>
              <w:rPr>
                <w:rFonts w:ascii="Calibri" w:hAnsi="Calibri"/>
                <w:color w:val="000000"/>
              </w:rPr>
            </w:pPr>
            <w:r w:rsidRPr="0096733F">
              <w:rPr>
                <w:rFonts w:ascii="Calibri" w:hAnsi="Calibri"/>
                <w:color w:val="000000"/>
                <w:lang w:val="kk-KZ"/>
              </w:rPr>
              <w:t>производство текстильных изделий</w:t>
            </w:r>
          </w:p>
        </w:tc>
      </w:tr>
      <w:tr w:rsidR="00BE46B3" w:rsidRPr="0096733F">
        <w:trPr>
          <w:cantSplit/>
        </w:trPr>
        <w:tc>
          <w:tcPr>
            <w:tcW w:w="2126" w:type="dxa"/>
            <w:vAlign w:val="bottom"/>
          </w:tcPr>
          <w:p w:rsidR="00BE46B3" w:rsidRPr="0096733F" w:rsidRDefault="00BE46B3" w:rsidP="00545378">
            <w:pPr>
              <w:pStyle w:val="af7"/>
              <w:ind w:left="170"/>
              <w:rPr>
                <w:rFonts w:ascii="Calibri" w:hAnsi="Calibri"/>
                <w:color w:val="000000"/>
              </w:rPr>
            </w:pPr>
            <w:r w:rsidRPr="0096733F">
              <w:rPr>
                <w:rFonts w:ascii="Calibri" w:hAnsi="Calibri"/>
                <w:color w:val="000000"/>
              </w:rPr>
              <w:t>киім өндіру</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0,0</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4</w:t>
            </w:r>
          </w:p>
        </w:tc>
        <w:tc>
          <w:tcPr>
            <w:tcW w:w="1163"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8"/>
              </w:rPr>
              <w:t>1</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40</w:t>
            </w:r>
          </w:p>
        </w:tc>
        <w:tc>
          <w:tcPr>
            <w:tcW w:w="2125" w:type="dxa"/>
            <w:vAlign w:val="bottom"/>
          </w:tcPr>
          <w:p w:rsidR="00BE46B3" w:rsidRPr="0096733F" w:rsidRDefault="00BE46B3" w:rsidP="00545378">
            <w:pPr>
              <w:pStyle w:val="af7"/>
              <w:ind w:left="170"/>
              <w:rPr>
                <w:rFonts w:ascii="Calibri" w:hAnsi="Calibri"/>
                <w:color w:val="000000"/>
              </w:rPr>
            </w:pPr>
            <w:r w:rsidRPr="0096733F">
              <w:rPr>
                <w:rFonts w:ascii="Calibri" w:hAnsi="Calibri"/>
                <w:color w:val="000000"/>
              </w:rPr>
              <w:t>производство одежды</w:t>
            </w:r>
          </w:p>
        </w:tc>
      </w:tr>
      <w:tr w:rsidR="00BE46B3" w:rsidRPr="0096733F">
        <w:trPr>
          <w:cantSplit/>
        </w:trPr>
        <w:tc>
          <w:tcPr>
            <w:tcW w:w="2126" w:type="dxa"/>
            <w:vAlign w:val="bottom"/>
          </w:tcPr>
          <w:p w:rsidR="00BE46B3" w:rsidRPr="0096733F" w:rsidRDefault="00BE46B3" w:rsidP="00545378">
            <w:pPr>
              <w:pStyle w:val="af7"/>
              <w:ind w:left="170"/>
              <w:rPr>
                <w:rFonts w:ascii="Calibri" w:hAnsi="Calibri"/>
                <w:color w:val="000000"/>
              </w:rPr>
            </w:pPr>
            <w:r w:rsidRPr="0096733F">
              <w:rPr>
                <w:rFonts w:ascii="Calibri" w:hAnsi="Calibri"/>
                <w:color w:val="000000"/>
                <w:lang w:val="kk-KZ"/>
              </w:rPr>
              <w:t>қағаз және қағаздан жасалған өнімдер өндіру</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kk-KZ"/>
              </w:rPr>
              <w:t>-</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kk-KZ"/>
              </w:rPr>
              <w:t>-</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7</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2 030</w:t>
            </w:r>
          </w:p>
        </w:tc>
        <w:tc>
          <w:tcPr>
            <w:tcW w:w="2125" w:type="dxa"/>
            <w:vAlign w:val="bottom"/>
          </w:tcPr>
          <w:p w:rsidR="00BE46B3" w:rsidRPr="0096733F" w:rsidRDefault="00BE46B3" w:rsidP="00545378">
            <w:pPr>
              <w:pStyle w:val="af7"/>
              <w:ind w:left="170"/>
              <w:rPr>
                <w:rFonts w:ascii="Calibri" w:hAnsi="Calibri"/>
                <w:color w:val="000000"/>
              </w:rPr>
            </w:pPr>
            <w:r w:rsidRPr="0096733F">
              <w:rPr>
                <w:rFonts w:ascii="Calibri" w:hAnsi="Calibri"/>
                <w:color w:val="000000"/>
                <w:lang w:val="kk-KZ"/>
              </w:rPr>
              <w:t>производство бумаги и бумажной продукции</w:t>
            </w:r>
          </w:p>
        </w:tc>
      </w:tr>
      <w:tr w:rsidR="00BE46B3" w:rsidRPr="0096733F">
        <w:trPr>
          <w:cantSplit/>
        </w:trPr>
        <w:tc>
          <w:tcPr>
            <w:tcW w:w="2126" w:type="dxa"/>
            <w:vAlign w:val="bottom"/>
          </w:tcPr>
          <w:p w:rsidR="00BE46B3" w:rsidRPr="0096733F" w:rsidRDefault="00BE46B3" w:rsidP="00545378">
            <w:pPr>
              <w:pStyle w:val="af7"/>
              <w:ind w:left="170"/>
              <w:rPr>
                <w:rFonts w:ascii="Calibri" w:hAnsi="Calibri"/>
                <w:color w:val="000000"/>
              </w:rPr>
            </w:pPr>
            <w:r w:rsidRPr="0096733F">
              <w:rPr>
                <w:rFonts w:ascii="Calibri" w:hAnsi="Calibri"/>
                <w:color w:val="000000"/>
                <w:lang w:val="kk-KZ"/>
              </w:rPr>
              <w:t>жазылған материалдарды басып шығару және жаңғырту</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7</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34</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48</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52</w:t>
            </w:r>
          </w:p>
        </w:tc>
        <w:tc>
          <w:tcPr>
            <w:tcW w:w="2125" w:type="dxa"/>
            <w:vAlign w:val="bottom"/>
          </w:tcPr>
          <w:p w:rsidR="00BE46B3" w:rsidRPr="0096733F" w:rsidRDefault="00BE46B3" w:rsidP="00545378">
            <w:pPr>
              <w:pStyle w:val="af7"/>
              <w:ind w:left="170"/>
              <w:rPr>
                <w:rFonts w:ascii="Calibri" w:hAnsi="Calibri"/>
                <w:color w:val="000000"/>
              </w:rPr>
            </w:pPr>
            <w:r w:rsidRPr="0096733F">
              <w:rPr>
                <w:rFonts w:ascii="Calibri" w:hAnsi="Calibri"/>
                <w:color w:val="000000"/>
                <w:lang w:val="kk-KZ"/>
              </w:rPr>
              <w:t>печать и воспроизведение записанных материалов</w:t>
            </w:r>
          </w:p>
        </w:tc>
      </w:tr>
      <w:tr w:rsidR="00BE46B3" w:rsidRPr="0096733F">
        <w:trPr>
          <w:cantSplit/>
        </w:trPr>
        <w:tc>
          <w:tcPr>
            <w:tcW w:w="2126" w:type="dxa"/>
            <w:vAlign w:val="bottom"/>
          </w:tcPr>
          <w:p w:rsidR="00BE46B3" w:rsidRPr="0096733F" w:rsidRDefault="00BE46B3" w:rsidP="00545378">
            <w:pPr>
              <w:pStyle w:val="af7"/>
              <w:ind w:left="170"/>
              <w:rPr>
                <w:rFonts w:ascii="Calibri" w:hAnsi="Calibri"/>
                <w:color w:val="000000"/>
              </w:rPr>
            </w:pPr>
            <w:r w:rsidRPr="0096733F">
              <w:rPr>
                <w:rFonts w:ascii="Calibri" w:hAnsi="Calibri"/>
                <w:color w:val="000000"/>
                <w:lang w:val="kk-KZ"/>
              </w:rPr>
              <w:t>жиһаздан басқа ағаштан және тоздан жасалған бұйымдарды өндіру; сабаннан және өруге арналған материалдардан жасалған бұйымдар өндіру</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10</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6</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30</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8</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61</w:t>
            </w:r>
          </w:p>
        </w:tc>
        <w:tc>
          <w:tcPr>
            <w:tcW w:w="2125" w:type="dxa"/>
            <w:vAlign w:val="bottom"/>
          </w:tcPr>
          <w:p w:rsidR="00BE46B3" w:rsidRPr="0096733F" w:rsidRDefault="00BE46B3" w:rsidP="00545378">
            <w:pPr>
              <w:pStyle w:val="af7"/>
              <w:ind w:left="170"/>
              <w:rPr>
                <w:rFonts w:ascii="Calibri" w:hAnsi="Calibri"/>
                <w:color w:val="000000"/>
              </w:rPr>
            </w:pPr>
            <w:r w:rsidRPr="0096733F">
              <w:rPr>
                <w:rFonts w:ascii="Calibri" w:hAnsi="Calibri"/>
                <w:color w:val="000000"/>
                <w:lang w:val="kk-KZ"/>
              </w:rPr>
              <w:t>производство деревянных и пробковых изделий, кроме мебели; производство изделий из соломки и материалов для плетения</w:t>
            </w:r>
          </w:p>
        </w:tc>
      </w:tr>
      <w:tr w:rsidR="00BE46B3" w:rsidRPr="0096733F">
        <w:trPr>
          <w:cantSplit/>
        </w:trPr>
        <w:tc>
          <w:tcPr>
            <w:tcW w:w="2126" w:type="dxa"/>
            <w:vAlign w:val="bottom"/>
          </w:tcPr>
          <w:p w:rsidR="00BE46B3" w:rsidRPr="0096733F" w:rsidRDefault="00BE46B3" w:rsidP="00545378">
            <w:pPr>
              <w:pStyle w:val="af7"/>
              <w:ind w:left="170"/>
              <w:rPr>
                <w:rFonts w:ascii="Calibri" w:hAnsi="Calibri"/>
                <w:color w:val="000000"/>
              </w:rPr>
            </w:pPr>
            <w:r w:rsidRPr="0096733F">
              <w:rPr>
                <w:rFonts w:ascii="Calibri" w:hAnsi="Calibri"/>
                <w:color w:val="000000"/>
                <w:lang w:val="kk-KZ"/>
              </w:rPr>
              <w:t>химиялық өнеркәсіп өнімдерін өндіру</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3</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58</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w:t>
            </w:r>
          </w:p>
        </w:tc>
        <w:tc>
          <w:tcPr>
            <w:tcW w:w="2125" w:type="dxa"/>
            <w:vAlign w:val="bottom"/>
          </w:tcPr>
          <w:p w:rsidR="00BE46B3" w:rsidRPr="0096733F" w:rsidRDefault="00BE46B3" w:rsidP="00545378">
            <w:pPr>
              <w:pStyle w:val="af7"/>
              <w:ind w:left="170"/>
              <w:rPr>
                <w:rFonts w:ascii="Calibri" w:hAnsi="Calibri"/>
                <w:color w:val="000000"/>
              </w:rPr>
            </w:pPr>
            <w:r w:rsidRPr="0096733F">
              <w:rPr>
                <w:rFonts w:ascii="Calibri" w:hAnsi="Calibri"/>
                <w:color w:val="000000"/>
                <w:lang w:val="kk-KZ"/>
              </w:rPr>
              <w:t>п</w:t>
            </w:r>
            <w:r w:rsidRPr="0096733F">
              <w:rPr>
                <w:rFonts w:ascii="Calibri" w:hAnsi="Calibri"/>
                <w:color w:val="000000"/>
              </w:rPr>
              <w:t xml:space="preserve">роизводство </w:t>
            </w:r>
            <w:r w:rsidRPr="0096733F">
              <w:rPr>
                <w:rFonts w:ascii="Calibri" w:hAnsi="Calibri"/>
                <w:color w:val="000000"/>
                <w:lang w:val="kk-KZ"/>
              </w:rPr>
              <w:t>продуктов химической промышленности</w:t>
            </w:r>
          </w:p>
        </w:tc>
      </w:tr>
      <w:tr w:rsidR="00BE46B3" w:rsidRPr="0096733F">
        <w:trPr>
          <w:cantSplit/>
        </w:trPr>
        <w:tc>
          <w:tcPr>
            <w:tcW w:w="2126" w:type="dxa"/>
            <w:vAlign w:val="bottom"/>
          </w:tcPr>
          <w:p w:rsidR="00BE46B3" w:rsidRPr="0096733F" w:rsidRDefault="00BE46B3" w:rsidP="00545378">
            <w:pPr>
              <w:pStyle w:val="af7"/>
              <w:ind w:left="170"/>
              <w:rPr>
                <w:rFonts w:ascii="Calibri" w:hAnsi="Calibri"/>
                <w:color w:val="000000"/>
              </w:rPr>
            </w:pPr>
            <w:r w:rsidRPr="0096733F">
              <w:rPr>
                <w:rFonts w:ascii="Calibri" w:hAnsi="Calibri"/>
                <w:color w:val="000000"/>
              </w:rPr>
              <w:t>резеңке және пластмасса бұйымдарын өндіру</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307</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220</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3 149</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1 501</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527</w:t>
            </w:r>
          </w:p>
        </w:tc>
        <w:tc>
          <w:tcPr>
            <w:tcW w:w="2125" w:type="dxa"/>
            <w:vAlign w:val="bottom"/>
          </w:tcPr>
          <w:p w:rsidR="00BE46B3" w:rsidRPr="0096733F" w:rsidRDefault="00BE46B3" w:rsidP="00545378">
            <w:pPr>
              <w:pStyle w:val="af7"/>
              <w:ind w:left="170"/>
              <w:rPr>
                <w:rFonts w:ascii="Calibri" w:hAnsi="Calibri"/>
                <w:color w:val="000000"/>
              </w:rPr>
            </w:pPr>
            <w:r w:rsidRPr="0096733F">
              <w:rPr>
                <w:rFonts w:ascii="Calibri" w:hAnsi="Calibri"/>
                <w:color w:val="000000"/>
              </w:rPr>
              <w:t>производство резиновых и пластмассовых  изделий</w:t>
            </w:r>
          </w:p>
        </w:tc>
      </w:tr>
      <w:tr w:rsidR="00BE46B3" w:rsidRPr="0096733F">
        <w:trPr>
          <w:cantSplit/>
        </w:trPr>
        <w:tc>
          <w:tcPr>
            <w:tcW w:w="2126" w:type="dxa"/>
            <w:vAlign w:val="bottom"/>
          </w:tcPr>
          <w:p w:rsidR="00BE46B3" w:rsidRPr="0096733F" w:rsidRDefault="00BE46B3" w:rsidP="00545378">
            <w:pPr>
              <w:pStyle w:val="af7"/>
              <w:ind w:left="170"/>
              <w:rPr>
                <w:rFonts w:ascii="Calibri" w:hAnsi="Calibri"/>
                <w:color w:val="000000"/>
              </w:rPr>
            </w:pPr>
            <w:r w:rsidRPr="0096733F">
              <w:rPr>
                <w:rFonts w:ascii="Calibri" w:hAnsi="Calibri"/>
                <w:color w:val="000000"/>
                <w:lang w:val="kk-KZ"/>
              </w:rPr>
              <w:t>өзге де металл емес минералдық өнімдерді өндіру</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kk-KZ"/>
              </w:rPr>
              <w:t>1 041</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1 290</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2 804</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7 606</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10 088</w:t>
            </w:r>
          </w:p>
        </w:tc>
        <w:tc>
          <w:tcPr>
            <w:tcW w:w="2125" w:type="dxa"/>
            <w:vAlign w:val="bottom"/>
          </w:tcPr>
          <w:p w:rsidR="00BE46B3" w:rsidRPr="0096733F" w:rsidRDefault="00BE46B3" w:rsidP="00545378">
            <w:pPr>
              <w:pStyle w:val="af7"/>
              <w:ind w:left="170"/>
              <w:rPr>
                <w:rFonts w:ascii="Calibri" w:hAnsi="Calibri"/>
                <w:color w:val="000000"/>
              </w:rPr>
            </w:pPr>
            <w:r w:rsidRPr="0096733F">
              <w:rPr>
                <w:rFonts w:ascii="Calibri" w:hAnsi="Calibri"/>
                <w:color w:val="000000"/>
              </w:rPr>
              <w:t>производство проч</w:t>
            </w:r>
            <w:r w:rsidRPr="0096733F">
              <w:rPr>
                <w:rFonts w:ascii="Calibri" w:hAnsi="Calibri"/>
                <w:color w:val="000000"/>
                <w:lang w:val="kk-KZ"/>
              </w:rPr>
              <w:t>ей</w:t>
            </w:r>
            <w:r w:rsidRPr="0096733F">
              <w:rPr>
                <w:rFonts w:ascii="Calibri" w:hAnsi="Calibri"/>
                <w:color w:val="000000"/>
              </w:rPr>
              <w:t xml:space="preserve"> не</w:t>
            </w:r>
            <w:r w:rsidRPr="0096733F">
              <w:rPr>
                <w:rFonts w:ascii="Calibri" w:hAnsi="Calibri"/>
                <w:color w:val="000000"/>
                <w:lang w:val="kk-KZ"/>
              </w:rPr>
              <w:t xml:space="preserve"> </w:t>
            </w:r>
            <w:r w:rsidRPr="0096733F">
              <w:rPr>
                <w:rFonts w:ascii="Calibri" w:hAnsi="Calibri"/>
                <w:color w:val="000000"/>
              </w:rPr>
              <w:t>металлическ</w:t>
            </w:r>
            <w:r w:rsidRPr="0096733F">
              <w:rPr>
                <w:rFonts w:ascii="Calibri" w:hAnsi="Calibri"/>
                <w:color w:val="000000"/>
                <w:lang w:val="kk-KZ"/>
              </w:rPr>
              <w:t xml:space="preserve">ой </w:t>
            </w:r>
            <w:r w:rsidRPr="0096733F">
              <w:rPr>
                <w:rFonts w:ascii="Calibri" w:hAnsi="Calibri"/>
                <w:color w:val="000000"/>
              </w:rPr>
              <w:t>минеральн</w:t>
            </w:r>
            <w:r w:rsidRPr="0096733F">
              <w:rPr>
                <w:rFonts w:ascii="Calibri" w:hAnsi="Calibri"/>
                <w:color w:val="000000"/>
                <w:lang w:val="kk-KZ"/>
              </w:rPr>
              <w:t>ой</w:t>
            </w:r>
            <w:r w:rsidRPr="0096733F">
              <w:rPr>
                <w:rFonts w:ascii="Calibri" w:hAnsi="Calibri"/>
                <w:color w:val="000000"/>
              </w:rPr>
              <w:t xml:space="preserve"> продук</w:t>
            </w:r>
            <w:r w:rsidRPr="0096733F">
              <w:rPr>
                <w:rFonts w:ascii="Calibri" w:hAnsi="Calibri"/>
                <w:color w:val="000000"/>
                <w:lang w:val="kk-KZ"/>
              </w:rPr>
              <w:t>ции</w:t>
            </w:r>
          </w:p>
        </w:tc>
      </w:tr>
      <w:tr w:rsidR="00BE46B3" w:rsidRPr="0096733F">
        <w:trPr>
          <w:cantSplit/>
          <w:trHeight w:val="80"/>
        </w:trPr>
        <w:tc>
          <w:tcPr>
            <w:tcW w:w="2126" w:type="dxa"/>
            <w:vAlign w:val="bottom"/>
          </w:tcPr>
          <w:p w:rsidR="00BE46B3" w:rsidRPr="0096733F" w:rsidRDefault="00BE46B3" w:rsidP="00545378">
            <w:pPr>
              <w:pStyle w:val="af7"/>
              <w:ind w:left="170"/>
              <w:rPr>
                <w:rFonts w:ascii="Calibri" w:hAnsi="Calibri"/>
                <w:color w:val="000000"/>
              </w:rPr>
            </w:pPr>
            <w:r w:rsidRPr="0096733F">
              <w:rPr>
                <w:rFonts w:ascii="Calibri" w:hAnsi="Calibri"/>
                <w:color w:val="000000"/>
              </w:rPr>
              <w:t>металлургия өнеркәсібі</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6</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796</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5 084</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125</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187</w:t>
            </w:r>
          </w:p>
        </w:tc>
        <w:tc>
          <w:tcPr>
            <w:tcW w:w="2125" w:type="dxa"/>
            <w:vAlign w:val="bottom"/>
          </w:tcPr>
          <w:p w:rsidR="00BE46B3" w:rsidRPr="0096733F" w:rsidRDefault="00BE46B3" w:rsidP="00545378">
            <w:pPr>
              <w:pStyle w:val="af7"/>
              <w:ind w:left="170"/>
              <w:rPr>
                <w:rFonts w:ascii="Calibri" w:hAnsi="Calibri"/>
                <w:color w:val="000000"/>
              </w:rPr>
            </w:pPr>
            <w:r w:rsidRPr="0096733F">
              <w:rPr>
                <w:rFonts w:ascii="Calibri" w:hAnsi="Calibri"/>
                <w:color w:val="000000"/>
              </w:rPr>
              <w:t>металлургическая промышленность</w:t>
            </w:r>
          </w:p>
        </w:tc>
      </w:tr>
      <w:tr w:rsidR="00BE46B3" w:rsidRPr="0096733F">
        <w:trPr>
          <w:cantSplit/>
        </w:trPr>
        <w:tc>
          <w:tcPr>
            <w:tcW w:w="2126" w:type="dxa"/>
            <w:vAlign w:val="bottom"/>
          </w:tcPr>
          <w:p w:rsidR="00BE46B3" w:rsidRPr="0096733F" w:rsidRDefault="00BE46B3" w:rsidP="00545378">
            <w:pPr>
              <w:pStyle w:val="af7"/>
              <w:ind w:left="170"/>
              <w:rPr>
                <w:rFonts w:ascii="Calibri" w:hAnsi="Calibri"/>
                <w:color w:val="000000"/>
              </w:rPr>
            </w:pPr>
            <w:r w:rsidRPr="0096733F">
              <w:rPr>
                <w:rFonts w:ascii="Calibri" w:hAnsi="Calibri"/>
                <w:color w:val="000000"/>
                <w:lang w:val="kk-KZ"/>
              </w:rPr>
              <w:t>машиналар мен жабдықтардан басқа дайын металл бұйымдарын жасау</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1 017</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1 371</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422</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10 510</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407</w:t>
            </w:r>
          </w:p>
        </w:tc>
        <w:tc>
          <w:tcPr>
            <w:tcW w:w="2125" w:type="dxa"/>
            <w:vAlign w:val="bottom"/>
          </w:tcPr>
          <w:p w:rsidR="00BE46B3" w:rsidRPr="0096733F" w:rsidRDefault="00BE46B3" w:rsidP="00545378">
            <w:pPr>
              <w:pStyle w:val="af7"/>
              <w:ind w:left="170"/>
              <w:rPr>
                <w:rFonts w:ascii="Calibri" w:hAnsi="Calibri"/>
                <w:color w:val="000000"/>
              </w:rPr>
            </w:pPr>
            <w:r w:rsidRPr="0096733F">
              <w:rPr>
                <w:rFonts w:ascii="Calibri" w:hAnsi="Calibri"/>
                <w:color w:val="000000"/>
              </w:rPr>
              <w:t>производство готовых металлических изделий</w:t>
            </w:r>
            <w:r w:rsidRPr="0096733F">
              <w:rPr>
                <w:rFonts w:ascii="Calibri" w:hAnsi="Calibri"/>
                <w:color w:val="000000"/>
                <w:lang w:val="kk-KZ"/>
              </w:rPr>
              <w:t>, кроме машин и оборудования</w:t>
            </w:r>
          </w:p>
        </w:tc>
      </w:tr>
      <w:tr w:rsidR="00BE46B3" w:rsidRPr="0096733F">
        <w:trPr>
          <w:cantSplit/>
        </w:trPr>
        <w:tc>
          <w:tcPr>
            <w:tcW w:w="2126" w:type="dxa"/>
            <w:vAlign w:val="bottom"/>
          </w:tcPr>
          <w:p w:rsidR="00BE46B3" w:rsidRPr="0096733F" w:rsidRDefault="00BE46B3" w:rsidP="00545378">
            <w:pPr>
              <w:pStyle w:val="af7"/>
              <w:ind w:left="170"/>
              <w:rPr>
                <w:rFonts w:ascii="Calibri" w:hAnsi="Calibri"/>
                <w:color w:val="000000"/>
              </w:rPr>
            </w:pPr>
            <w:r w:rsidRPr="0096733F">
              <w:rPr>
                <w:rFonts w:ascii="Calibri" w:hAnsi="Calibri"/>
                <w:color w:val="000000"/>
                <w:lang w:val="kk-KZ"/>
              </w:rPr>
              <w:t>компьютерлер, электрондық және оптикалық бұйымдарды жасау</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161</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3 781</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4 530</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283</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151</w:t>
            </w:r>
          </w:p>
        </w:tc>
        <w:tc>
          <w:tcPr>
            <w:tcW w:w="2125" w:type="dxa"/>
            <w:vAlign w:val="bottom"/>
          </w:tcPr>
          <w:p w:rsidR="00BE46B3" w:rsidRPr="0096733F" w:rsidRDefault="00BE46B3" w:rsidP="00545378">
            <w:pPr>
              <w:pStyle w:val="af7"/>
              <w:ind w:left="170"/>
              <w:rPr>
                <w:rFonts w:ascii="Calibri" w:hAnsi="Calibri"/>
                <w:color w:val="000000"/>
              </w:rPr>
            </w:pPr>
            <w:r w:rsidRPr="0096733F">
              <w:rPr>
                <w:rFonts w:ascii="Calibri" w:hAnsi="Calibri"/>
                <w:color w:val="000000"/>
              </w:rPr>
              <w:t xml:space="preserve">производство </w:t>
            </w:r>
            <w:r w:rsidRPr="0096733F">
              <w:rPr>
                <w:rFonts w:ascii="Calibri" w:hAnsi="Calibri"/>
                <w:color w:val="000000"/>
                <w:lang w:val="kk-KZ"/>
              </w:rPr>
              <w:t>компьютеров, электронной и оптической продукции</w:t>
            </w:r>
          </w:p>
        </w:tc>
      </w:tr>
      <w:tr w:rsidR="00BE46B3" w:rsidRPr="0096733F">
        <w:trPr>
          <w:cantSplit/>
        </w:trPr>
        <w:tc>
          <w:tcPr>
            <w:tcW w:w="2126" w:type="dxa"/>
            <w:vAlign w:val="bottom"/>
          </w:tcPr>
          <w:p w:rsidR="00BE46B3" w:rsidRPr="0096733F" w:rsidRDefault="00BE46B3" w:rsidP="00545378">
            <w:pPr>
              <w:pStyle w:val="af7"/>
              <w:ind w:left="170"/>
              <w:rPr>
                <w:rFonts w:ascii="Calibri" w:hAnsi="Calibri"/>
                <w:color w:val="000000"/>
              </w:rPr>
            </w:pPr>
            <w:r w:rsidRPr="0096733F">
              <w:rPr>
                <w:rFonts w:ascii="Calibri" w:hAnsi="Calibri"/>
                <w:color w:val="000000"/>
                <w:lang w:val="kk-KZ"/>
              </w:rPr>
              <w:t>электр жабдықтарын жасау</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41</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20</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399</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315</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437</w:t>
            </w:r>
          </w:p>
        </w:tc>
        <w:tc>
          <w:tcPr>
            <w:tcW w:w="2125" w:type="dxa"/>
            <w:vAlign w:val="bottom"/>
          </w:tcPr>
          <w:p w:rsidR="00BE46B3" w:rsidRPr="0096733F" w:rsidRDefault="00BE46B3" w:rsidP="00545378">
            <w:pPr>
              <w:pStyle w:val="af7"/>
              <w:ind w:left="170"/>
              <w:rPr>
                <w:rFonts w:ascii="Calibri" w:hAnsi="Calibri"/>
                <w:color w:val="000000"/>
              </w:rPr>
            </w:pPr>
            <w:r w:rsidRPr="0096733F">
              <w:rPr>
                <w:rFonts w:ascii="Calibri" w:hAnsi="Calibri"/>
                <w:color w:val="000000"/>
              </w:rPr>
              <w:t xml:space="preserve">производство </w:t>
            </w:r>
            <w:r w:rsidRPr="0096733F">
              <w:rPr>
                <w:rFonts w:ascii="Calibri" w:hAnsi="Calibri"/>
                <w:color w:val="000000"/>
                <w:lang w:val="kk-KZ"/>
              </w:rPr>
              <w:t>электрического оборудования</w:t>
            </w:r>
          </w:p>
        </w:tc>
      </w:tr>
      <w:tr w:rsidR="00BE46B3" w:rsidRPr="0096733F">
        <w:trPr>
          <w:cantSplit/>
        </w:trPr>
        <w:tc>
          <w:tcPr>
            <w:tcW w:w="2126" w:type="dxa"/>
            <w:vAlign w:val="bottom"/>
          </w:tcPr>
          <w:p w:rsidR="00BE46B3" w:rsidRPr="0096733F" w:rsidRDefault="00BE46B3" w:rsidP="00545378">
            <w:pPr>
              <w:pStyle w:val="af7"/>
              <w:ind w:left="170"/>
              <w:rPr>
                <w:rFonts w:ascii="Calibri" w:hAnsi="Calibri"/>
                <w:color w:val="000000"/>
              </w:rPr>
            </w:pPr>
            <w:r w:rsidRPr="0096733F">
              <w:rPr>
                <w:rFonts w:ascii="Calibri" w:hAnsi="Calibri"/>
                <w:color w:val="000000"/>
                <w:lang w:val="kk-KZ"/>
              </w:rPr>
              <w:t>басқа санаттарға енгізілмеген машиналар мен мен жабдықтарды жасау</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7</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313</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1 390</w:t>
            </w:r>
          </w:p>
        </w:tc>
        <w:tc>
          <w:tcPr>
            <w:tcW w:w="2125" w:type="dxa"/>
            <w:vAlign w:val="bottom"/>
          </w:tcPr>
          <w:p w:rsidR="00BE46B3" w:rsidRPr="0096733F" w:rsidRDefault="00BE46B3" w:rsidP="00545378">
            <w:pPr>
              <w:pStyle w:val="af7"/>
              <w:ind w:left="170"/>
              <w:rPr>
                <w:rFonts w:ascii="Calibri" w:hAnsi="Calibri"/>
                <w:color w:val="000000"/>
              </w:rPr>
            </w:pPr>
            <w:r w:rsidRPr="0096733F">
              <w:rPr>
                <w:rFonts w:ascii="Calibri" w:hAnsi="Calibri"/>
                <w:color w:val="000000"/>
              </w:rPr>
              <w:t xml:space="preserve">производство машин и оборудования, не включенных в другие </w:t>
            </w:r>
            <w:r w:rsidRPr="0096733F">
              <w:rPr>
                <w:rFonts w:ascii="Calibri" w:hAnsi="Calibri"/>
                <w:color w:val="000000"/>
                <w:lang w:val="kk-KZ"/>
              </w:rPr>
              <w:t>категории</w:t>
            </w:r>
          </w:p>
        </w:tc>
      </w:tr>
      <w:tr w:rsidR="00BE46B3" w:rsidRPr="0096733F">
        <w:trPr>
          <w:cantSplit/>
        </w:trPr>
        <w:tc>
          <w:tcPr>
            <w:tcW w:w="2126" w:type="dxa"/>
            <w:vAlign w:val="bottom"/>
          </w:tcPr>
          <w:p w:rsidR="00BE46B3" w:rsidRPr="0096733F" w:rsidRDefault="00BE46B3" w:rsidP="00545378">
            <w:pPr>
              <w:pStyle w:val="af7"/>
              <w:ind w:left="170"/>
              <w:rPr>
                <w:rFonts w:ascii="Calibri" w:hAnsi="Calibri"/>
                <w:color w:val="000000"/>
              </w:rPr>
            </w:pPr>
            <w:r w:rsidRPr="0096733F">
              <w:rPr>
                <w:rFonts w:ascii="Calibri" w:hAnsi="Calibri"/>
                <w:color w:val="000000"/>
                <w:lang w:val="kk-KZ"/>
              </w:rPr>
              <w:t>автокөлік құралдарын, трейлерлер және жартылай тіркемелер жасау</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10 012</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130</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143</w:t>
            </w:r>
          </w:p>
        </w:tc>
        <w:tc>
          <w:tcPr>
            <w:tcW w:w="1163" w:type="dxa"/>
            <w:vAlign w:val="bottom"/>
          </w:tcPr>
          <w:p w:rsidR="00BE46B3" w:rsidRPr="0096733F" w:rsidRDefault="00913DB0" w:rsidP="002547C3">
            <w:pPr>
              <w:pStyle w:val="af7"/>
              <w:ind w:left="170"/>
              <w:jc w:val="right"/>
              <w:rPr>
                <w:rFonts w:ascii="Calibri" w:hAnsi="Calibri"/>
                <w:color w:val="000000"/>
              </w:rPr>
            </w:pPr>
            <w:r w:rsidRPr="0096733F">
              <w:rPr>
                <w:rFonts w:ascii="Calibri" w:hAnsi="Calibri"/>
                <w:color w:val="000000"/>
              </w:rPr>
              <w:t>-</w:t>
            </w:r>
          </w:p>
        </w:tc>
        <w:tc>
          <w:tcPr>
            <w:tcW w:w="1163" w:type="dxa"/>
            <w:vAlign w:val="bottom"/>
          </w:tcPr>
          <w:p w:rsidR="00BE46B3" w:rsidRPr="0096733F" w:rsidRDefault="002547C3" w:rsidP="002547C3">
            <w:pPr>
              <w:pStyle w:val="af7"/>
              <w:ind w:left="170"/>
              <w:jc w:val="right"/>
              <w:rPr>
                <w:rFonts w:ascii="Calibri" w:hAnsi="Calibri"/>
                <w:color w:val="000000"/>
              </w:rPr>
            </w:pPr>
            <w:r w:rsidRPr="0096733F">
              <w:rPr>
                <w:rFonts w:ascii="Calibri" w:hAnsi="Calibri"/>
                <w:color w:val="000000"/>
              </w:rPr>
              <w:t>-</w:t>
            </w:r>
          </w:p>
        </w:tc>
        <w:tc>
          <w:tcPr>
            <w:tcW w:w="2125" w:type="dxa"/>
            <w:vAlign w:val="bottom"/>
          </w:tcPr>
          <w:p w:rsidR="00BE46B3" w:rsidRPr="0096733F" w:rsidRDefault="00BE46B3" w:rsidP="00545378">
            <w:pPr>
              <w:pStyle w:val="af7"/>
              <w:ind w:left="170"/>
              <w:rPr>
                <w:rFonts w:ascii="Calibri" w:hAnsi="Calibri"/>
                <w:color w:val="000000"/>
              </w:rPr>
            </w:pPr>
            <w:r w:rsidRPr="0096733F">
              <w:rPr>
                <w:rFonts w:ascii="Calibri" w:hAnsi="Calibri"/>
                <w:color w:val="000000"/>
                <w:lang w:val="kk-KZ"/>
              </w:rPr>
              <w:t>п</w:t>
            </w:r>
            <w:r w:rsidRPr="0096733F">
              <w:rPr>
                <w:rFonts w:ascii="Calibri" w:hAnsi="Calibri"/>
                <w:color w:val="000000"/>
              </w:rPr>
              <w:t>роизводство автотранспортных средств, трейлеров и полуприцепов</w:t>
            </w:r>
          </w:p>
        </w:tc>
      </w:tr>
      <w:tr w:rsidR="00BE46B3" w:rsidRPr="0096733F">
        <w:trPr>
          <w:cantSplit/>
          <w:trHeight w:val="351"/>
        </w:trPr>
        <w:tc>
          <w:tcPr>
            <w:tcW w:w="2126" w:type="dxa"/>
            <w:vAlign w:val="bottom"/>
          </w:tcPr>
          <w:p w:rsidR="00BE46B3" w:rsidRPr="0096733F" w:rsidRDefault="00BE46B3" w:rsidP="00545378">
            <w:pPr>
              <w:pStyle w:val="af7"/>
              <w:ind w:left="170"/>
              <w:rPr>
                <w:rFonts w:ascii="Calibri" w:hAnsi="Calibri"/>
                <w:color w:val="000000"/>
              </w:rPr>
            </w:pPr>
            <w:r w:rsidRPr="0096733F">
              <w:rPr>
                <w:rFonts w:ascii="Calibri" w:hAnsi="Calibri"/>
                <w:color w:val="000000"/>
              </w:rPr>
              <w:t>өзге де көлік құралдарын жасау</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1 887</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10 315</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4 623</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2 118</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1 356</w:t>
            </w:r>
          </w:p>
        </w:tc>
        <w:tc>
          <w:tcPr>
            <w:tcW w:w="2125" w:type="dxa"/>
            <w:vAlign w:val="bottom"/>
          </w:tcPr>
          <w:p w:rsidR="00BE46B3" w:rsidRPr="0096733F" w:rsidRDefault="00BE46B3" w:rsidP="00545378">
            <w:pPr>
              <w:pStyle w:val="af7"/>
              <w:ind w:left="170"/>
              <w:rPr>
                <w:rFonts w:ascii="Calibri" w:hAnsi="Calibri"/>
                <w:color w:val="000000"/>
              </w:rPr>
            </w:pPr>
            <w:r w:rsidRPr="0096733F">
              <w:rPr>
                <w:rFonts w:ascii="Calibri" w:hAnsi="Calibri"/>
                <w:color w:val="000000"/>
              </w:rPr>
              <w:t>производство прочих транспортных средств</w:t>
            </w:r>
          </w:p>
        </w:tc>
      </w:tr>
      <w:tr w:rsidR="00BE46B3" w:rsidRPr="0096733F">
        <w:trPr>
          <w:cantSplit/>
        </w:trPr>
        <w:tc>
          <w:tcPr>
            <w:tcW w:w="2126" w:type="dxa"/>
            <w:vAlign w:val="bottom"/>
          </w:tcPr>
          <w:p w:rsidR="00BE46B3" w:rsidRPr="0096733F" w:rsidRDefault="00BE46B3" w:rsidP="00545378">
            <w:pPr>
              <w:pStyle w:val="af7"/>
              <w:ind w:left="170"/>
              <w:rPr>
                <w:rFonts w:ascii="Calibri" w:hAnsi="Calibri"/>
                <w:color w:val="000000"/>
              </w:rPr>
            </w:pPr>
            <w:r w:rsidRPr="0096733F">
              <w:rPr>
                <w:rFonts w:ascii="Calibri" w:hAnsi="Calibri"/>
                <w:color w:val="000000"/>
                <w:lang w:val="kk-KZ"/>
              </w:rPr>
              <w:t>жиһаз жасау</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98</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36</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28</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69</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75</w:t>
            </w:r>
          </w:p>
        </w:tc>
        <w:tc>
          <w:tcPr>
            <w:tcW w:w="2125" w:type="dxa"/>
            <w:vAlign w:val="bottom"/>
          </w:tcPr>
          <w:p w:rsidR="00BE46B3" w:rsidRPr="0096733F" w:rsidRDefault="00BE46B3" w:rsidP="00545378">
            <w:pPr>
              <w:pStyle w:val="af7"/>
              <w:ind w:left="170"/>
              <w:rPr>
                <w:rFonts w:ascii="Calibri" w:hAnsi="Calibri"/>
                <w:color w:val="000000"/>
              </w:rPr>
            </w:pPr>
            <w:r w:rsidRPr="0096733F">
              <w:rPr>
                <w:rFonts w:ascii="Calibri" w:hAnsi="Calibri"/>
                <w:color w:val="000000"/>
              </w:rPr>
              <w:t>производство мебели</w:t>
            </w:r>
          </w:p>
        </w:tc>
      </w:tr>
      <w:tr w:rsidR="00BE46B3" w:rsidRPr="0096733F">
        <w:trPr>
          <w:cantSplit/>
        </w:trPr>
        <w:tc>
          <w:tcPr>
            <w:tcW w:w="2126" w:type="dxa"/>
            <w:vAlign w:val="bottom"/>
          </w:tcPr>
          <w:p w:rsidR="00BE46B3" w:rsidRPr="0096733F" w:rsidRDefault="00BE46B3" w:rsidP="00545378">
            <w:pPr>
              <w:pStyle w:val="af7"/>
              <w:ind w:left="170"/>
              <w:rPr>
                <w:rFonts w:ascii="Calibri" w:hAnsi="Calibri"/>
                <w:color w:val="000000"/>
              </w:rPr>
            </w:pPr>
            <w:r w:rsidRPr="0096733F">
              <w:rPr>
                <w:rFonts w:ascii="Calibri" w:hAnsi="Calibri"/>
                <w:color w:val="000000"/>
                <w:lang w:val="kk-KZ"/>
              </w:rPr>
              <w:t>өзге дайын бұйымдарды жасау</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21</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0,0</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w:t>
            </w:r>
          </w:p>
        </w:tc>
        <w:tc>
          <w:tcPr>
            <w:tcW w:w="2125" w:type="dxa"/>
            <w:vAlign w:val="bottom"/>
          </w:tcPr>
          <w:p w:rsidR="00BE46B3" w:rsidRPr="0096733F" w:rsidRDefault="00BE46B3" w:rsidP="00545378">
            <w:pPr>
              <w:pStyle w:val="af7"/>
              <w:ind w:left="170"/>
              <w:rPr>
                <w:rFonts w:ascii="Calibri" w:hAnsi="Calibri"/>
                <w:color w:val="000000"/>
              </w:rPr>
            </w:pPr>
            <w:r w:rsidRPr="0096733F">
              <w:rPr>
                <w:rFonts w:ascii="Calibri" w:hAnsi="Calibri"/>
                <w:color w:val="000000"/>
                <w:lang w:val="kk-KZ"/>
              </w:rPr>
              <w:t>п</w:t>
            </w:r>
            <w:r w:rsidRPr="0096733F">
              <w:rPr>
                <w:rFonts w:ascii="Calibri" w:hAnsi="Calibri"/>
                <w:color w:val="000000"/>
              </w:rPr>
              <w:t>роизводство прочих готовых изделий</w:t>
            </w:r>
          </w:p>
        </w:tc>
      </w:tr>
      <w:tr w:rsidR="00BE46B3" w:rsidRPr="0096733F">
        <w:trPr>
          <w:cantSplit/>
        </w:trPr>
        <w:tc>
          <w:tcPr>
            <w:tcW w:w="2126" w:type="dxa"/>
            <w:vAlign w:val="bottom"/>
          </w:tcPr>
          <w:p w:rsidR="00BE46B3" w:rsidRPr="0096733F" w:rsidRDefault="00BE46B3" w:rsidP="00545378">
            <w:pPr>
              <w:pStyle w:val="af7"/>
              <w:ind w:left="170"/>
              <w:rPr>
                <w:rFonts w:ascii="Calibri" w:hAnsi="Calibri"/>
                <w:color w:val="000000"/>
              </w:rPr>
            </w:pPr>
            <w:r w:rsidRPr="0096733F">
              <w:rPr>
                <w:rFonts w:ascii="Calibri" w:hAnsi="Calibri"/>
                <w:color w:val="000000"/>
                <w:lang w:val="kk-KZ"/>
              </w:rPr>
              <w:t>машиналар мен жабдықтарды жөндеу және орнату</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349</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143</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387</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46</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4 052</w:t>
            </w:r>
          </w:p>
        </w:tc>
        <w:tc>
          <w:tcPr>
            <w:tcW w:w="2125" w:type="dxa"/>
            <w:vAlign w:val="bottom"/>
          </w:tcPr>
          <w:p w:rsidR="00BE46B3" w:rsidRPr="0096733F" w:rsidRDefault="00BE46B3" w:rsidP="00545378">
            <w:pPr>
              <w:pStyle w:val="af7"/>
              <w:ind w:left="170"/>
              <w:rPr>
                <w:rFonts w:ascii="Calibri" w:hAnsi="Calibri"/>
                <w:color w:val="000000"/>
              </w:rPr>
            </w:pPr>
            <w:r w:rsidRPr="0096733F">
              <w:rPr>
                <w:rFonts w:ascii="Calibri" w:hAnsi="Calibri"/>
                <w:color w:val="000000"/>
              </w:rPr>
              <w:t>ремонт и установка машин и оборудования</w:t>
            </w:r>
          </w:p>
        </w:tc>
      </w:tr>
      <w:tr w:rsidR="00BE46B3" w:rsidRPr="0096733F">
        <w:trPr>
          <w:cantSplit/>
        </w:trPr>
        <w:tc>
          <w:tcPr>
            <w:tcW w:w="2126" w:type="dxa"/>
            <w:vAlign w:val="bottom"/>
          </w:tcPr>
          <w:p w:rsidR="00BE46B3" w:rsidRPr="0096733F" w:rsidRDefault="00BE46B3" w:rsidP="00545378">
            <w:pPr>
              <w:pStyle w:val="af7"/>
              <w:ind w:left="113"/>
              <w:rPr>
                <w:rFonts w:ascii="Calibri" w:hAnsi="Calibri"/>
                <w:color w:val="000000"/>
              </w:rPr>
            </w:pPr>
            <w:r w:rsidRPr="0096733F">
              <w:rPr>
                <w:rFonts w:ascii="Calibri" w:hAnsi="Calibri"/>
                <w:color w:val="000000"/>
              </w:rPr>
              <w:t>Электр</w:t>
            </w:r>
            <w:r w:rsidRPr="0096733F">
              <w:rPr>
                <w:rFonts w:ascii="Calibri" w:hAnsi="Calibri"/>
                <w:color w:val="000000"/>
                <w:lang w:val="kk-KZ"/>
              </w:rPr>
              <w:t>мен жабдықтау, газ, бу беру және ауа баптау</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42 290</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48 267</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77 091</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58 089</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72 774</w:t>
            </w:r>
          </w:p>
        </w:tc>
        <w:tc>
          <w:tcPr>
            <w:tcW w:w="2125" w:type="dxa"/>
            <w:vAlign w:val="bottom"/>
          </w:tcPr>
          <w:p w:rsidR="00BE46B3" w:rsidRPr="0096733F" w:rsidRDefault="00BE46B3" w:rsidP="00545378">
            <w:pPr>
              <w:pStyle w:val="af7"/>
              <w:ind w:left="113"/>
              <w:rPr>
                <w:rFonts w:ascii="Calibri" w:hAnsi="Calibri"/>
                <w:color w:val="000000"/>
              </w:rPr>
            </w:pPr>
            <w:r w:rsidRPr="0096733F">
              <w:rPr>
                <w:rFonts w:ascii="Calibri" w:hAnsi="Calibri"/>
                <w:color w:val="000000"/>
              </w:rPr>
              <w:t>Электроснабжение, подача газа, пара и воздушное кондиционирование</w:t>
            </w:r>
          </w:p>
        </w:tc>
      </w:tr>
      <w:tr w:rsidR="00BE46B3" w:rsidRPr="0096733F">
        <w:trPr>
          <w:cantSplit/>
        </w:trPr>
        <w:tc>
          <w:tcPr>
            <w:tcW w:w="2126" w:type="dxa"/>
            <w:vAlign w:val="bottom"/>
          </w:tcPr>
          <w:p w:rsidR="00BE46B3" w:rsidRPr="0096733F" w:rsidRDefault="00BE46B3" w:rsidP="00545378">
            <w:pPr>
              <w:pStyle w:val="af7"/>
              <w:ind w:left="113"/>
              <w:rPr>
                <w:rFonts w:ascii="Calibri" w:hAnsi="Calibri"/>
                <w:color w:val="000000"/>
              </w:rPr>
            </w:pPr>
            <w:r w:rsidRPr="0096733F">
              <w:rPr>
                <w:rFonts w:ascii="Calibri" w:hAnsi="Calibri"/>
                <w:color w:val="000000"/>
                <w:lang w:val="kk-KZ"/>
              </w:rPr>
              <w:t>Сумен жабдықтау; кәріз жүйесі, қалдықтардың жиналуын және таратылуын бақылау</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36 178</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17 527</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13 377</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30 410</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28 033</w:t>
            </w:r>
          </w:p>
        </w:tc>
        <w:tc>
          <w:tcPr>
            <w:tcW w:w="2125" w:type="dxa"/>
            <w:vAlign w:val="bottom"/>
          </w:tcPr>
          <w:p w:rsidR="00BE46B3" w:rsidRPr="0096733F" w:rsidRDefault="00BE46B3" w:rsidP="00545378">
            <w:pPr>
              <w:pStyle w:val="af7"/>
              <w:ind w:left="113"/>
              <w:rPr>
                <w:rFonts w:ascii="Calibri" w:hAnsi="Calibri"/>
                <w:color w:val="000000"/>
              </w:rPr>
            </w:pPr>
            <w:r w:rsidRPr="0096733F">
              <w:rPr>
                <w:rFonts w:ascii="Calibri" w:hAnsi="Calibri"/>
                <w:color w:val="000000"/>
              </w:rPr>
              <w:t>Водоснабжение; канализационная система, конроль над сбором и распределением отходов</w:t>
            </w:r>
          </w:p>
        </w:tc>
      </w:tr>
      <w:tr w:rsidR="00BE46B3" w:rsidRPr="0096733F">
        <w:trPr>
          <w:cantSplit/>
        </w:trPr>
        <w:tc>
          <w:tcPr>
            <w:tcW w:w="2126"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с</w:t>
            </w:r>
            <w:r w:rsidRPr="0096733F">
              <w:rPr>
                <w:rFonts w:ascii="Calibri" w:hAnsi="Calibri"/>
                <w:color w:val="000000"/>
              </w:rPr>
              <w:t>оның ішінде:</w:t>
            </w:r>
          </w:p>
        </w:tc>
        <w:tc>
          <w:tcPr>
            <w:tcW w:w="1163" w:type="dxa"/>
            <w:vAlign w:val="bottom"/>
          </w:tcPr>
          <w:p w:rsidR="00BE46B3" w:rsidRPr="0096733F" w:rsidRDefault="00BE46B3">
            <w:pPr>
              <w:jc w:val="right"/>
              <w:rPr>
                <w:rFonts w:ascii="Calibri" w:hAnsi="Calibri"/>
                <w:b/>
                <w:color w:val="000000"/>
                <w:sz w:val="16"/>
              </w:rPr>
            </w:pPr>
          </w:p>
        </w:tc>
        <w:tc>
          <w:tcPr>
            <w:tcW w:w="1163" w:type="dxa"/>
            <w:vAlign w:val="bottom"/>
          </w:tcPr>
          <w:p w:rsidR="00BE46B3" w:rsidRPr="0096733F" w:rsidRDefault="00BE46B3">
            <w:pPr>
              <w:jc w:val="right"/>
              <w:rPr>
                <w:rFonts w:ascii="Calibri" w:hAnsi="Calibri"/>
                <w:color w:val="000000"/>
                <w:sz w:val="16"/>
              </w:rPr>
            </w:pPr>
          </w:p>
        </w:tc>
        <w:tc>
          <w:tcPr>
            <w:tcW w:w="1162" w:type="dxa"/>
            <w:vAlign w:val="bottom"/>
          </w:tcPr>
          <w:p w:rsidR="00BE46B3" w:rsidRPr="0096733F" w:rsidRDefault="00BE46B3">
            <w:pPr>
              <w:jc w:val="right"/>
              <w:rPr>
                <w:rFonts w:ascii="Calibri" w:hAnsi="Calibri"/>
                <w:color w:val="000000"/>
                <w:sz w:val="16"/>
              </w:rPr>
            </w:pPr>
          </w:p>
        </w:tc>
        <w:tc>
          <w:tcPr>
            <w:tcW w:w="1163" w:type="dxa"/>
            <w:vAlign w:val="bottom"/>
          </w:tcPr>
          <w:p w:rsidR="00BE46B3" w:rsidRPr="0096733F" w:rsidRDefault="00BE46B3">
            <w:pPr>
              <w:jc w:val="right"/>
              <w:rPr>
                <w:rFonts w:ascii="Calibri" w:hAnsi="Calibri"/>
                <w:snapToGrid w:val="0"/>
                <w:color w:val="000000"/>
                <w:sz w:val="16"/>
              </w:rPr>
            </w:pPr>
          </w:p>
        </w:tc>
        <w:tc>
          <w:tcPr>
            <w:tcW w:w="1163" w:type="dxa"/>
            <w:vAlign w:val="bottom"/>
          </w:tcPr>
          <w:p w:rsidR="00BE46B3" w:rsidRPr="0096733F" w:rsidRDefault="00BE46B3">
            <w:pPr>
              <w:jc w:val="right"/>
              <w:rPr>
                <w:rFonts w:ascii="Calibri" w:hAnsi="Calibri"/>
                <w:snapToGrid w:val="0"/>
                <w:color w:val="000000"/>
                <w:sz w:val="16"/>
              </w:rPr>
            </w:pPr>
          </w:p>
        </w:tc>
        <w:tc>
          <w:tcPr>
            <w:tcW w:w="2125"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rPr>
              <w:t>в том числе:</w:t>
            </w:r>
          </w:p>
        </w:tc>
      </w:tr>
      <w:tr w:rsidR="00BE46B3" w:rsidRPr="0096733F">
        <w:trPr>
          <w:cantSplit/>
        </w:trPr>
        <w:tc>
          <w:tcPr>
            <w:tcW w:w="2126"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lastRenderedPageBreak/>
              <w:t>суды жинау, өңдеу және бөлу</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9 605</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245</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7 940</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18 018</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6 186</w:t>
            </w:r>
          </w:p>
        </w:tc>
        <w:tc>
          <w:tcPr>
            <w:tcW w:w="2125"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rPr>
              <w:t xml:space="preserve">сбор, </w:t>
            </w:r>
            <w:r w:rsidRPr="0096733F">
              <w:rPr>
                <w:rFonts w:ascii="Calibri" w:hAnsi="Calibri"/>
                <w:color w:val="000000"/>
                <w:lang w:val="kk-KZ"/>
              </w:rPr>
              <w:t>обработка</w:t>
            </w:r>
            <w:r w:rsidRPr="0096733F">
              <w:rPr>
                <w:rFonts w:ascii="Calibri" w:hAnsi="Calibri"/>
                <w:color w:val="000000"/>
              </w:rPr>
              <w:t xml:space="preserve"> и распределение воды</w:t>
            </w:r>
          </w:p>
        </w:tc>
      </w:tr>
      <w:tr w:rsidR="00BE46B3" w:rsidRPr="0096733F">
        <w:trPr>
          <w:cantSplit/>
        </w:trPr>
        <w:tc>
          <w:tcPr>
            <w:tcW w:w="2126"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кәріз жүйесі</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25 775</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17 040</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4 602</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10 671</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19 850</w:t>
            </w:r>
          </w:p>
        </w:tc>
        <w:tc>
          <w:tcPr>
            <w:tcW w:w="2125"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rPr>
              <w:t>канализационная система</w:t>
            </w:r>
          </w:p>
        </w:tc>
      </w:tr>
      <w:tr w:rsidR="00BE46B3" w:rsidRPr="0096733F">
        <w:trPr>
          <w:cantSplit/>
        </w:trPr>
        <w:tc>
          <w:tcPr>
            <w:tcW w:w="2126"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қалдықтарды жинау, өңдеу және жою; қалдықтарды кәдеге жарату</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795</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194</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1 642</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690</w:t>
            </w:r>
          </w:p>
        </w:tc>
        <w:tc>
          <w:tcPr>
            <w:tcW w:w="2125"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rPr>
              <w:t>сбор, обработка и удаление отходов; утилизация отходов</w:t>
            </w:r>
          </w:p>
        </w:tc>
      </w:tr>
      <w:tr w:rsidR="00BE46B3" w:rsidRPr="0096733F">
        <w:trPr>
          <w:cantSplit/>
        </w:trPr>
        <w:tc>
          <w:tcPr>
            <w:tcW w:w="2126" w:type="dxa"/>
            <w:tcBorders>
              <w:bottom w:val="single" w:sz="4" w:space="0" w:color="000080"/>
            </w:tcBorders>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топырақ құнарлылығын қалпына келтіру және қалдықтарды жою саласындағы өзге де қызметтер</w:t>
            </w:r>
          </w:p>
        </w:tc>
        <w:tc>
          <w:tcPr>
            <w:tcW w:w="1163"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3</w:t>
            </w:r>
          </w:p>
        </w:tc>
        <w:tc>
          <w:tcPr>
            <w:tcW w:w="1163"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48</w:t>
            </w:r>
          </w:p>
        </w:tc>
        <w:tc>
          <w:tcPr>
            <w:tcW w:w="1162"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835</w:t>
            </w:r>
          </w:p>
        </w:tc>
        <w:tc>
          <w:tcPr>
            <w:tcW w:w="1163"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79</w:t>
            </w:r>
          </w:p>
        </w:tc>
        <w:tc>
          <w:tcPr>
            <w:tcW w:w="1163"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1 307</w:t>
            </w:r>
          </w:p>
        </w:tc>
        <w:tc>
          <w:tcPr>
            <w:tcW w:w="2125" w:type="dxa"/>
            <w:tcBorders>
              <w:bottom w:val="single" w:sz="4" w:space="0" w:color="000080"/>
            </w:tcBorders>
            <w:vAlign w:val="bottom"/>
          </w:tcPr>
          <w:p w:rsidR="00BE46B3" w:rsidRPr="0096733F" w:rsidRDefault="00052501" w:rsidP="00052501">
            <w:pPr>
              <w:pStyle w:val="af7"/>
              <w:ind w:left="170"/>
              <w:rPr>
                <w:rFonts w:ascii="Calibri" w:hAnsi="Calibri"/>
                <w:color w:val="000000"/>
              </w:rPr>
            </w:pPr>
            <w:r w:rsidRPr="0096733F">
              <w:rPr>
                <w:rFonts w:ascii="Calibri" w:hAnsi="Calibri"/>
                <w:color w:val="000000"/>
              </w:rPr>
              <w:t>р</w:t>
            </w:r>
            <w:r w:rsidR="00BE46B3" w:rsidRPr="0096733F">
              <w:rPr>
                <w:rFonts w:ascii="Calibri" w:hAnsi="Calibri"/>
                <w:color w:val="000000"/>
              </w:rPr>
              <w:t>екультивация и прочие услуги в области удаления отходов</w:t>
            </w:r>
          </w:p>
        </w:tc>
      </w:tr>
    </w:tbl>
    <w:p w:rsidR="00BE46B3" w:rsidRPr="0096733F" w:rsidRDefault="00BE46B3" w:rsidP="00CD32EC">
      <w:pPr>
        <w:pStyle w:val="af5"/>
        <w:spacing w:before="240" w:after="0"/>
        <w:rPr>
          <w:rFonts w:ascii="Calibri" w:hAnsi="Calibri"/>
          <w:color w:val="000000"/>
          <w:sz w:val="14"/>
        </w:rPr>
      </w:pPr>
      <w:r w:rsidRPr="0096733F">
        <w:rPr>
          <w:rFonts w:ascii="Calibri" w:hAnsi="Calibri"/>
          <w:color w:val="000000"/>
          <w:sz w:val="18"/>
        </w:rPr>
        <w:t>6.</w:t>
      </w:r>
      <w:r w:rsidRPr="0096733F">
        <w:rPr>
          <w:rFonts w:ascii="Calibri" w:hAnsi="Calibri"/>
          <w:color w:val="000000"/>
          <w:sz w:val="18"/>
          <w:lang w:val="kk-KZ"/>
        </w:rPr>
        <w:t>23</w:t>
      </w:r>
      <w:r w:rsidR="003E19D9">
        <w:rPr>
          <w:rFonts w:ascii="Calibri" w:hAnsi="Calibri"/>
          <w:color w:val="000000"/>
          <w:sz w:val="18"/>
          <w:lang w:val="kk-KZ"/>
        </w:rPr>
        <w:t>1</w:t>
      </w:r>
      <w:r w:rsidRPr="0096733F">
        <w:rPr>
          <w:rFonts w:ascii="Calibri" w:hAnsi="Calibri"/>
          <w:color w:val="000000"/>
          <w:sz w:val="18"/>
        </w:rPr>
        <w:t xml:space="preserve"> Тұрғын үй құрылысына </w:t>
      </w:r>
      <w:r w:rsidRPr="0096733F">
        <w:rPr>
          <w:rFonts w:ascii="Calibri" w:hAnsi="Calibri"/>
          <w:color w:val="000000"/>
          <w:sz w:val="18"/>
          <w:lang w:val="kk-KZ"/>
        </w:rPr>
        <w:t>салынған</w:t>
      </w:r>
      <w:r w:rsidRPr="0096733F">
        <w:rPr>
          <w:rFonts w:ascii="Calibri" w:hAnsi="Calibri"/>
          <w:color w:val="000000"/>
          <w:sz w:val="18"/>
        </w:rPr>
        <w:t xml:space="preserve"> инвестициялар</w:t>
      </w:r>
      <w:r w:rsidRPr="0096733F">
        <w:rPr>
          <w:rFonts w:ascii="Calibri" w:hAnsi="Calibri"/>
          <w:color w:val="000000"/>
          <w:sz w:val="18"/>
        </w:rPr>
        <w:br/>
        <w:t>Инвестиции в жилищное строительство</w:t>
      </w:r>
    </w:p>
    <w:p w:rsidR="00BE46B3" w:rsidRPr="0096733F" w:rsidRDefault="00BE46B3" w:rsidP="00CD32EC">
      <w:pPr>
        <w:pStyle w:val="af9"/>
        <w:spacing w:before="120" w:after="0"/>
        <w:jc w:val="center"/>
        <w:rPr>
          <w:rFonts w:ascii="Calibri" w:hAnsi="Calibri"/>
          <w:color w:val="000000"/>
        </w:rPr>
      </w:pPr>
      <w:r w:rsidRPr="0096733F">
        <w:rPr>
          <w:rFonts w:ascii="Calibri" w:hAnsi="Calibri"/>
          <w:color w:val="000000"/>
          <w:sz w:val="14"/>
        </w:rPr>
        <w:t>млн. теңге</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rPr>
        <w:t>млн. тенге</w:t>
      </w:r>
    </w:p>
    <w:tbl>
      <w:tblPr>
        <w:tblW w:w="0" w:type="auto"/>
        <w:tblInd w:w="-5" w:type="dxa"/>
        <w:tblLayout w:type="fixed"/>
        <w:tblCellMar>
          <w:left w:w="0" w:type="dxa"/>
          <w:right w:w="0" w:type="dxa"/>
        </w:tblCellMar>
        <w:tblLook w:val="0000"/>
      </w:tblPr>
      <w:tblGrid>
        <w:gridCol w:w="993"/>
        <w:gridCol w:w="1134"/>
        <w:gridCol w:w="2646"/>
        <w:gridCol w:w="2646"/>
        <w:gridCol w:w="2646"/>
      </w:tblGrid>
      <w:tr w:rsidR="00BE46B3" w:rsidRPr="0096733F">
        <w:trPr>
          <w:cantSplit/>
        </w:trPr>
        <w:tc>
          <w:tcPr>
            <w:tcW w:w="993" w:type="dxa"/>
            <w:vMerge w:val="restart"/>
            <w:tcBorders>
              <w:top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p>
        </w:tc>
        <w:tc>
          <w:tcPr>
            <w:tcW w:w="1134" w:type="dxa"/>
            <w:vMerge w:val="restart"/>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Барлығы</w:t>
            </w:r>
            <w:r w:rsidRPr="0096733F">
              <w:rPr>
                <w:rFonts w:ascii="Calibri" w:hAnsi="Calibri"/>
                <w:color w:val="000000"/>
              </w:rPr>
              <w:br/>
              <w:t>Всего</w:t>
            </w:r>
          </w:p>
        </w:tc>
        <w:tc>
          <w:tcPr>
            <w:tcW w:w="7938" w:type="dxa"/>
            <w:gridSpan w:val="3"/>
            <w:tcBorders>
              <w:top w:val="single" w:sz="4" w:space="0" w:color="000080"/>
              <w:left w:val="single" w:sz="4" w:space="0" w:color="000080"/>
              <w:bottom w:val="single" w:sz="4" w:space="0" w:color="000080"/>
            </w:tcBorders>
            <w:shd w:val="clear" w:color="auto" w:fill="FFFFFF"/>
            <w:vAlign w:val="center"/>
          </w:tcPr>
          <w:p w:rsidR="00BE46B3" w:rsidRPr="0096733F" w:rsidRDefault="00BE46B3">
            <w:pPr>
              <w:pStyle w:val="af8"/>
              <w:rPr>
                <w:rFonts w:ascii="Calibri" w:hAnsi="Calibri"/>
                <w:color w:val="000000"/>
                <w:lang w:val="kk-KZ"/>
              </w:rPr>
            </w:pPr>
            <w:r w:rsidRPr="0096733F">
              <w:rPr>
                <w:rFonts w:ascii="Calibri" w:hAnsi="Calibri"/>
                <w:color w:val="000000"/>
                <w:lang w:val="kk-KZ"/>
              </w:rPr>
              <w:t>Соның ішінде</w:t>
            </w:r>
          </w:p>
          <w:p w:rsidR="00BE46B3" w:rsidRPr="0096733F" w:rsidRDefault="00BE46B3">
            <w:pPr>
              <w:pStyle w:val="af7"/>
              <w:jc w:val="center"/>
              <w:rPr>
                <w:rFonts w:ascii="Calibri" w:hAnsi="Calibri"/>
                <w:color w:val="000000"/>
              </w:rPr>
            </w:pPr>
            <w:r w:rsidRPr="0096733F">
              <w:rPr>
                <w:rFonts w:ascii="Calibri" w:hAnsi="Calibri"/>
                <w:color w:val="000000"/>
                <w:lang w:val="kk-KZ"/>
              </w:rPr>
              <w:t>В том числе</w:t>
            </w:r>
          </w:p>
        </w:tc>
      </w:tr>
      <w:tr w:rsidR="00BE46B3" w:rsidRPr="0096733F">
        <w:trPr>
          <w:cantSplit/>
          <w:trHeight w:val="603"/>
        </w:trPr>
        <w:tc>
          <w:tcPr>
            <w:tcW w:w="993" w:type="dxa"/>
            <w:vMerge/>
            <w:tcBorders>
              <w:top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p>
        </w:tc>
        <w:tc>
          <w:tcPr>
            <w:tcW w:w="1134" w:type="dxa"/>
            <w:vMerge/>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p>
        </w:tc>
        <w:tc>
          <w:tcPr>
            <w:tcW w:w="264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мемлекеттік кәсіпорындар мен ұйымдар</w:t>
            </w:r>
            <w:r w:rsidRPr="0096733F">
              <w:rPr>
                <w:rFonts w:ascii="Calibri" w:hAnsi="Calibri"/>
                <w:color w:val="000000"/>
              </w:rPr>
              <w:br/>
              <w:t>государственных предприятий и организаций</w:t>
            </w:r>
          </w:p>
        </w:tc>
        <w:tc>
          <w:tcPr>
            <w:tcW w:w="264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мемлекеттік емес кәсіпорындар мен ұйымдар</w:t>
            </w:r>
            <w:r w:rsidRPr="0096733F">
              <w:rPr>
                <w:rFonts w:ascii="Calibri" w:hAnsi="Calibri"/>
                <w:color w:val="000000"/>
              </w:rPr>
              <w:br/>
              <w:t>негосударственных предприятий и организаций</w:t>
            </w:r>
          </w:p>
        </w:tc>
        <w:tc>
          <w:tcPr>
            <w:tcW w:w="2646" w:type="dxa"/>
            <w:tcBorders>
              <w:top w:val="single" w:sz="4" w:space="0" w:color="000080"/>
              <w:left w:val="single" w:sz="4" w:space="0" w:color="000080"/>
              <w:bottom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олардан</w:t>
            </w:r>
            <w:r w:rsidRPr="0096733F">
              <w:rPr>
                <w:rFonts w:ascii="Calibri" w:hAnsi="Calibri"/>
                <w:color w:val="000000"/>
              </w:rPr>
              <w:t xml:space="preserve"> халық</w:t>
            </w:r>
            <w:r w:rsidRPr="0096733F">
              <w:rPr>
                <w:rFonts w:ascii="Calibri" w:hAnsi="Calibri"/>
                <w:color w:val="000000"/>
                <w:lang w:val="kk-KZ"/>
              </w:rPr>
              <w:t>пен</w:t>
            </w:r>
            <w:r w:rsidRPr="0096733F">
              <w:rPr>
                <w:rFonts w:ascii="Calibri" w:hAnsi="Calibri"/>
                <w:color w:val="000000"/>
              </w:rPr>
              <w:br/>
            </w:r>
            <w:r w:rsidRPr="0096733F">
              <w:rPr>
                <w:rFonts w:ascii="Calibri" w:hAnsi="Calibri"/>
                <w:color w:val="000000"/>
                <w:lang w:val="kk-KZ"/>
              </w:rPr>
              <w:t>из них</w:t>
            </w:r>
            <w:r w:rsidRPr="0096733F">
              <w:rPr>
                <w:rFonts w:ascii="Calibri" w:hAnsi="Calibri"/>
                <w:color w:val="000000"/>
              </w:rPr>
              <w:t xml:space="preserve"> населения</w:t>
            </w:r>
          </w:p>
        </w:tc>
      </w:tr>
      <w:tr w:rsidR="00BE46B3" w:rsidRPr="0096733F">
        <w:tc>
          <w:tcPr>
            <w:tcW w:w="993" w:type="dxa"/>
            <w:shd w:val="clear" w:color="auto" w:fill="FFFFFF"/>
          </w:tcPr>
          <w:p w:rsidR="00BE46B3" w:rsidRPr="0096733F" w:rsidRDefault="00BE46B3">
            <w:pPr>
              <w:pStyle w:val="af7"/>
              <w:rPr>
                <w:rFonts w:ascii="Calibri" w:hAnsi="Calibri"/>
                <w:color w:val="000000"/>
              </w:rPr>
            </w:pPr>
            <w:r w:rsidRPr="0096733F">
              <w:rPr>
                <w:rFonts w:ascii="Calibri" w:hAnsi="Calibri"/>
                <w:color w:val="000000"/>
              </w:rPr>
              <w:t>2011</w:t>
            </w:r>
          </w:p>
        </w:tc>
        <w:tc>
          <w:tcPr>
            <w:tcW w:w="1134"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75 142</w:t>
            </w:r>
          </w:p>
        </w:tc>
        <w:tc>
          <w:tcPr>
            <w:tcW w:w="2646"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14 689</w:t>
            </w:r>
          </w:p>
        </w:tc>
        <w:tc>
          <w:tcPr>
            <w:tcW w:w="2646"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60 453</w:t>
            </w:r>
          </w:p>
        </w:tc>
        <w:tc>
          <w:tcPr>
            <w:tcW w:w="2646"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3 450</w:t>
            </w:r>
          </w:p>
        </w:tc>
      </w:tr>
      <w:tr w:rsidR="00BE46B3" w:rsidRPr="0096733F">
        <w:tc>
          <w:tcPr>
            <w:tcW w:w="993" w:type="dxa"/>
            <w:shd w:val="clear" w:color="auto" w:fill="FFFFFF"/>
          </w:tcPr>
          <w:p w:rsidR="00BE46B3" w:rsidRPr="0096733F" w:rsidRDefault="00BE46B3">
            <w:pPr>
              <w:pStyle w:val="af7"/>
              <w:rPr>
                <w:rFonts w:ascii="Calibri" w:hAnsi="Calibri"/>
                <w:color w:val="000000"/>
              </w:rPr>
            </w:pPr>
            <w:r w:rsidRPr="0096733F">
              <w:rPr>
                <w:rFonts w:ascii="Calibri" w:hAnsi="Calibri"/>
                <w:color w:val="000000"/>
              </w:rPr>
              <w:t>2012</w:t>
            </w:r>
          </w:p>
        </w:tc>
        <w:tc>
          <w:tcPr>
            <w:tcW w:w="1134"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64 460</w:t>
            </w:r>
          </w:p>
        </w:tc>
        <w:tc>
          <w:tcPr>
            <w:tcW w:w="2646"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10 908</w:t>
            </w:r>
          </w:p>
        </w:tc>
        <w:tc>
          <w:tcPr>
            <w:tcW w:w="2646"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53 552</w:t>
            </w:r>
          </w:p>
        </w:tc>
        <w:tc>
          <w:tcPr>
            <w:tcW w:w="2646"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2 495</w:t>
            </w:r>
          </w:p>
        </w:tc>
      </w:tr>
      <w:tr w:rsidR="00BE46B3" w:rsidRPr="0096733F">
        <w:tc>
          <w:tcPr>
            <w:tcW w:w="993" w:type="dxa"/>
            <w:shd w:val="clear" w:color="auto" w:fill="FFFFFF"/>
          </w:tcPr>
          <w:p w:rsidR="00BE46B3" w:rsidRPr="0096733F" w:rsidRDefault="00BE46B3">
            <w:pPr>
              <w:pStyle w:val="af7"/>
              <w:rPr>
                <w:rFonts w:ascii="Calibri" w:hAnsi="Calibri"/>
                <w:color w:val="000000"/>
              </w:rPr>
            </w:pPr>
            <w:r w:rsidRPr="0096733F">
              <w:rPr>
                <w:rFonts w:ascii="Calibri" w:hAnsi="Calibri"/>
                <w:color w:val="000000"/>
              </w:rPr>
              <w:t>2013</w:t>
            </w:r>
          </w:p>
        </w:tc>
        <w:tc>
          <w:tcPr>
            <w:tcW w:w="1134"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98 652</w:t>
            </w:r>
          </w:p>
        </w:tc>
        <w:tc>
          <w:tcPr>
            <w:tcW w:w="2646"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11 373</w:t>
            </w:r>
          </w:p>
        </w:tc>
        <w:tc>
          <w:tcPr>
            <w:tcW w:w="2646"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87 279</w:t>
            </w:r>
          </w:p>
        </w:tc>
        <w:tc>
          <w:tcPr>
            <w:tcW w:w="2646"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4 320</w:t>
            </w:r>
          </w:p>
        </w:tc>
      </w:tr>
      <w:tr w:rsidR="00BE46B3" w:rsidRPr="0096733F">
        <w:tc>
          <w:tcPr>
            <w:tcW w:w="993" w:type="dxa"/>
            <w:shd w:val="clear" w:color="auto" w:fill="FFFFFF"/>
          </w:tcPr>
          <w:p w:rsidR="00BE46B3" w:rsidRPr="0096733F" w:rsidRDefault="00BE46B3">
            <w:pPr>
              <w:pStyle w:val="af7"/>
              <w:rPr>
                <w:rFonts w:ascii="Calibri" w:hAnsi="Calibri"/>
                <w:color w:val="000000"/>
              </w:rPr>
            </w:pPr>
            <w:r w:rsidRPr="0096733F">
              <w:rPr>
                <w:rFonts w:ascii="Calibri" w:hAnsi="Calibri"/>
                <w:color w:val="000000"/>
              </w:rPr>
              <w:t>2014</w:t>
            </w:r>
          </w:p>
        </w:tc>
        <w:tc>
          <w:tcPr>
            <w:tcW w:w="1134" w:type="dxa"/>
            <w:shd w:val="clear" w:color="auto" w:fill="FFFFFF"/>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142 826</w:t>
            </w:r>
          </w:p>
        </w:tc>
        <w:tc>
          <w:tcPr>
            <w:tcW w:w="2646" w:type="dxa"/>
            <w:shd w:val="clear" w:color="auto" w:fill="FFFFFF"/>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19 186</w:t>
            </w:r>
          </w:p>
        </w:tc>
        <w:tc>
          <w:tcPr>
            <w:tcW w:w="2646" w:type="dxa"/>
            <w:shd w:val="clear" w:color="auto" w:fill="FFFFFF"/>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123 640</w:t>
            </w:r>
          </w:p>
        </w:tc>
        <w:tc>
          <w:tcPr>
            <w:tcW w:w="2646" w:type="dxa"/>
            <w:shd w:val="clear" w:color="auto" w:fill="FFFFFF"/>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3</w:t>
            </w:r>
            <w:r w:rsidR="000E2894" w:rsidRPr="0096733F">
              <w:rPr>
                <w:rFonts w:ascii="Calibri" w:hAnsi="Calibri"/>
                <w:snapToGrid w:val="0"/>
                <w:color w:val="000000"/>
                <w:sz w:val="16"/>
              </w:rPr>
              <w:t xml:space="preserve"> </w:t>
            </w:r>
            <w:r w:rsidRPr="0096733F">
              <w:rPr>
                <w:rFonts w:ascii="Calibri" w:hAnsi="Calibri"/>
                <w:snapToGrid w:val="0"/>
                <w:color w:val="000000"/>
                <w:sz w:val="16"/>
              </w:rPr>
              <w:t>718</w:t>
            </w:r>
          </w:p>
        </w:tc>
      </w:tr>
      <w:tr w:rsidR="00BE46B3" w:rsidRPr="0096733F">
        <w:tc>
          <w:tcPr>
            <w:tcW w:w="993" w:type="dxa"/>
            <w:tcBorders>
              <w:bottom w:val="single" w:sz="4" w:space="0" w:color="000080"/>
            </w:tcBorders>
            <w:shd w:val="clear" w:color="auto" w:fill="FFFFFF"/>
          </w:tcPr>
          <w:p w:rsidR="00BE46B3" w:rsidRPr="0096733F" w:rsidRDefault="00BE46B3">
            <w:pPr>
              <w:pStyle w:val="af7"/>
              <w:rPr>
                <w:rFonts w:ascii="Calibri" w:hAnsi="Calibri"/>
                <w:color w:val="000000"/>
              </w:rPr>
            </w:pPr>
            <w:r w:rsidRPr="0096733F">
              <w:rPr>
                <w:rFonts w:ascii="Calibri" w:hAnsi="Calibri"/>
                <w:color w:val="000000"/>
              </w:rPr>
              <w:t>2015</w:t>
            </w:r>
          </w:p>
        </w:tc>
        <w:tc>
          <w:tcPr>
            <w:tcW w:w="1134" w:type="dxa"/>
            <w:tcBorders>
              <w:bottom w:val="single" w:sz="4" w:space="0" w:color="000080"/>
            </w:tcBorders>
            <w:shd w:val="clear" w:color="auto" w:fill="FFFFFF"/>
            <w:vAlign w:val="bottom"/>
          </w:tcPr>
          <w:p w:rsidR="00BE46B3" w:rsidRPr="0096733F" w:rsidRDefault="00BE46B3" w:rsidP="002C47DE">
            <w:pPr>
              <w:jc w:val="right"/>
              <w:rPr>
                <w:rFonts w:ascii="Calibri" w:hAnsi="Calibri"/>
                <w:snapToGrid w:val="0"/>
                <w:color w:val="000000"/>
                <w:sz w:val="16"/>
              </w:rPr>
            </w:pPr>
            <w:r w:rsidRPr="0096733F">
              <w:rPr>
                <w:rFonts w:ascii="Calibri" w:hAnsi="Calibri"/>
                <w:snapToGrid w:val="0"/>
                <w:color w:val="000000"/>
                <w:sz w:val="16"/>
              </w:rPr>
              <w:t>161 69</w:t>
            </w:r>
            <w:r w:rsidR="002C47DE" w:rsidRPr="0096733F">
              <w:rPr>
                <w:rFonts w:ascii="Calibri" w:hAnsi="Calibri"/>
                <w:snapToGrid w:val="0"/>
                <w:color w:val="000000"/>
                <w:sz w:val="16"/>
              </w:rPr>
              <w:t>3</w:t>
            </w:r>
          </w:p>
        </w:tc>
        <w:tc>
          <w:tcPr>
            <w:tcW w:w="2646" w:type="dxa"/>
            <w:tcBorders>
              <w:bottom w:val="single" w:sz="4" w:space="0" w:color="000080"/>
            </w:tcBorders>
            <w:shd w:val="clear" w:color="auto" w:fill="FFFFFF"/>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14 043</w:t>
            </w:r>
          </w:p>
        </w:tc>
        <w:tc>
          <w:tcPr>
            <w:tcW w:w="2646" w:type="dxa"/>
            <w:tcBorders>
              <w:bottom w:val="single" w:sz="4" w:space="0" w:color="000080"/>
            </w:tcBorders>
            <w:shd w:val="clear" w:color="auto" w:fill="FFFFFF"/>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147 649</w:t>
            </w:r>
          </w:p>
        </w:tc>
        <w:tc>
          <w:tcPr>
            <w:tcW w:w="2646" w:type="dxa"/>
            <w:tcBorders>
              <w:bottom w:val="single" w:sz="4" w:space="0" w:color="000080"/>
            </w:tcBorders>
            <w:shd w:val="clear" w:color="auto" w:fill="FFFFFF"/>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6</w:t>
            </w:r>
            <w:r w:rsidR="000E2894" w:rsidRPr="0096733F">
              <w:rPr>
                <w:rFonts w:ascii="Calibri" w:hAnsi="Calibri"/>
                <w:snapToGrid w:val="0"/>
                <w:color w:val="000000"/>
                <w:sz w:val="16"/>
              </w:rPr>
              <w:t xml:space="preserve"> </w:t>
            </w:r>
            <w:r w:rsidRPr="0096733F">
              <w:rPr>
                <w:rFonts w:ascii="Calibri" w:hAnsi="Calibri"/>
                <w:snapToGrid w:val="0"/>
                <w:color w:val="000000"/>
                <w:sz w:val="16"/>
              </w:rPr>
              <w:t>059</w:t>
            </w:r>
          </w:p>
        </w:tc>
      </w:tr>
    </w:tbl>
    <w:p w:rsidR="00BE46B3" w:rsidRPr="0096733F" w:rsidRDefault="00BE46B3" w:rsidP="00CD32EC">
      <w:pPr>
        <w:pStyle w:val="af5"/>
        <w:spacing w:before="240" w:after="0"/>
        <w:rPr>
          <w:rFonts w:ascii="Calibri" w:hAnsi="Calibri"/>
          <w:color w:val="000000"/>
          <w:sz w:val="14"/>
        </w:rPr>
      </w:pPr>
      <w:r w:rsidRPr="0096733F">
        <w:rPr>
          <w:rFonts w:ascii="Calibri" w:hAnsi="Calibri"/>
          <w:color w:val="000000"/>
          <w:sz w:val="18"/>
        </w:rPr>
        <w:t>6.</w:t>
      </w:r>
      <w:r w:rsidRPr="0096733F">
        <w:rPr>
          <w:rFonts w:ascii="Calibri" w:hAnsi="Calibri"/>
          <w:color w:val="000000"/>
          <w:sz w:val="18"/>
          <w:lang w:val="kk-KZ"/>
        </w:rPr>
        <w:t>23</w:t>
      </w:r>
      <w:r w:rsidR="003E19D9">
        <w:rPr>
          <w:rFonts w:ascii="Calibri" w:hAnsi="Calibri"/>
          <w:color w:val="000000"/>
          <w:sz w:val="18"/>
          <w:lang w:val="kk-KZ"/>
        </w:rPr>
        <w:t>2</w:t>
      </w:r>
      <w:r w:rsidRPr="0096733F">
        <w:rPr>
          <w:rFonts w:ascii="Calibri" w:hAnsi="Calibri"/>
          <w:color w:val="000000"/>
          <w:sz w:val="18"/>
        </w:rPr>
        <w:t xml:space="preserve"> Тұрғын үй құрылысына </w:t>
      </w:r>
      <w:r w:rsidRPr="0096733F">
        <w:rPr>
          <w:rFonts w:ascii="Calibri" w:hAnsi="Calibri"/>
          <w:color w:val="000000"/>
          <w:sz w:val="18"/>
          <w:lang w:val="kk-KZ"/>
        </w:rPr>
        <w:t>салынған инвестициялардың қаржыландыру көздері</w:t>
      </w:r>
      <w:r w:rsidRPr="0096733F">
        <w:rPr>
          <w:rFonts w:ascii="Calibri" w:hAnsi="Calibri"/>
          <w:color w:val="000000"/>
          <w:sz w:val="18"/>
          <w:lang w:val="kk-KZ"/>
        </w:rPr>
        <w:br/>
        <w:t>Источники финансирования инвестиций в жилищное строительство</w:t>
      </w:r>
    </w:p>
    <w:p w:rsidR="00BE46B3" w:rsidRPr="0096733F" w:rsidRDefault="00BE46B3" w:rsidP="00CD32EC">
      <w:pPr>
        <w:pStyle w:val="af9"/>
        <w:spacing w:before="120" w:after="0"/>
        <w:jc w:val="center"/>
        <w:rPr>
          <w:rFonts w:ascii="Calibri" w:hAnsi="Calibri"/>
          <w:color w:val="000000"/>
        </w:rPr>
      </w:pPr>
      <w:r w:rsidRPr="0096733F">
        <w:rPr>
          <w:rFonts w:ascii="Calibri" w:hAnsi="Calibri"/>
          <w:color w:val="000000"/>
          <w:sz w:val="14"/>
        </w:rPr>
        <w:t xml:space="preserve">млн. теңге </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t xml:space="preserve">                              </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rPr>
        <w:tab/>
      </w:r>
      <w:r w:rsidRPr="0096733F">
        <w:rPr>
          <w:rFonts w:ascii="Calibri" w:hAnsi="Calibri"/>
          <w:color w:val="000000"/>
          <w:sz w:val="14"/>
          <w:lang w:val="kk-KZ"/>
        </w:rPr>
        <w:t xml:space="preserve">                         </w:t>
      </w:r>
      <w:r w:rsidRPr="0096733F">
        <w:rPr>
          <w:rFonts w:ascii="Calibri" w:hAnsi="Calibri"/>
          <w:color w:val="000000"/>
          <w:sz w:val="14"/>
        </w:rPr>
        <w:t>млн. тенге</w:t>
      </w:r>
    </w:p>
    <w:tbl>
      <w:tblPr>
        <w:tblW w:w="0" w:type="auto"/>
        <w:tblInd w:w="-5" w:type="dxa"/>
        <w:tblLayout w:type="fixed"/>
        <w:tblCellMar>
          <w:left w:w="0" w:type="dxa"/>
          <w:right w:w="0" w:type="dxa"/>
        </w:tblCellMar>
        <w:tblLook w:val="0000"/>
      </w:tblPr>
      <w:tblGrid>
        <w:gridCol w:w="2835"/>
        <w:gridCol w:w="2338"/>
        <w:gridCol w:w="2323"/>
        <w:gridCol w:w="2709"/>
      </w:tblGrid>
      <w:tr w:rsidR="00BE46B3" w:rsidRPr="0096733F">
        <w:trPr>
          <w:trHeight w:val="70"/>
        </w:trPr>
        <w:tc>
          <w:tcPr>
            <w:tcW w:w="2835" w:type="dxa"/>
            <w:tcBorders>
              <w:top w:val="single" w:sz="4" w:space="0" w:color="000080"/>
              <w:bottom w:val="single" w:sz="4" w:space="0" w:color="000080"/>
              <w:right w:val="single" w:sz="4" w:space="0" w:color="000080"/>
            </w:tcBorders>
            <w:shd w:val="clear" w:color="auto" w:fill="FFFFFF"/>
          </w:tcPr>
          <w:p w:rsidR="00BE46B3" w:rsidRPr="0096733F" w:rsidRDefault="00BE46B3">
            <w:pPr>
              <w:pStyle w:val="af8"/>
              <w:jc w:val="left"/>
              <w:rPr>
                <w:rFonts w:ascii="Calibri" w:hAnsi="Calibri"/>
                <w:color w:val="000000"/>
              </w:rPr>
            </w:pPr>
          </w:p>
        </w:tc>
        <w:tc>
          <w:tcPr>
            <w:tcW w:w="233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2011</w:t>
            </w:r>
          </w:p>
        </w:tc>
        <w:tc>
          <w:tcPr>
            <w:tcW w:w="2323"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2012</w:t>
            </w:r>
          </w:p>
        </w:tc>
        <w:tc>
          <w:tcPr>
            <w:tcW w:w="2709" w:type="dxa"/>
            <w:tcBorders>
              <w:top w:val="single" w:sz="4" w:space="0" w:color="000080"/>
              <w:left w:val="single" w:sz="4" w:space="0" w:color="000080"/>
              <w:bottom w:val="single" w:sz="4" w:space="0" w:color="000080"/>
            </w:tcBorders>
            <w:shd w:val="clear" w:color="auto" w:fill="FFFFFF"/>
          </w:tcPr>
          <w:p w:rsidR="00BE46B3" w:rsidRPr="0096733F" w:rsidRDefault="00BE46B3">
            <w:pPr>
              <w:pStyle w:val="af8"/>
              <w:jc w:val="left"/>
              <w:rPr>
                <w:rFonts w:ascii="Calibri" w:hAnsi="Calibri"/>
                <w:color w:val="000000"/>
              </w:rPr>
            </w:pPr>
          </w:p>
        </w:tc>
      </w:tr>
      <w:tr w:rsidR="00BE46B3" w:rsidRPr="0096733F">
        <w:trPr>
          <w:cantSplit/>
        </w:trPr>
        <w:tc>
          <w:tcPr>
            <w:tcW w:w="2835" w:type="dxa"/>
            <w:tcBorders>
              <w:top w:val="single" w:sz="4" w:space="0" w:color="000080"/>
            </w:tcBorders>
            <w:shd w:val="clear" w:color="auto" w:fill="FFFFFF"/>
          </w:tcPr>
          <w:p w:rsidR="00BE46B3" w:rsidRPr="0096733F" w:rsidRDefault="00BE46B3" w:rsidP="00052501">
            <w:pPr>
              <w:pStyle w:val="af7"/>
              <w:ind w:left="57"/>
              <w:rPr>
                <w:rFonts w:ascii="Calibri" w:hAnsi="Calibri"/>
                <w:color w:val="000000"/>
              </w:rPr>
            </w:pPr>
            <w:r w:rsidRPr="0096733F">
              <w:rPr>
                <w:rFonts w:ascii="Calibri" w:hAnsi="Calibri"/>
                <w:b/>
                <w:color w:val="000000"/>
                <w:lang w:val="kk-KZ"/>
              </w:rPr>
              <w:t>Барлығы</w:t>
            </w:r>
          </w:p>
        </w:tc>
        <w:tc>
          <w:tcPr>
            <w:tcW w:w="2338" w:type="dxa"/>
            <w:tcBorders>
              <w:top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75 142</w:t>
            </w:r>
          </w:p>
        </w:tc>
        <w:tc>
          <w:tcPr>
            <w:tcW w:w="2323" w:type="dxa"/>
            <w:tcBorders>
              <w:top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64 460</w:t>
            </w:r>
          </w:p>
        </w:tc>
        <w:tc>
          <w:tcPr>
            <w:tcW w:w="2709" w:type="dxa"/>
            <w:tcBorders>
              <w:top w:val="single" w:sz="4" w:space="0" w:color="000080"/>
            </w:tcBorders>
            <w:shd w:val="clear" w:color="auto" w:fill="FFFFFF"/>
          </w:tcPr>
          <w:p w:rsidR="00BE46B3" w:rsidRPr="0096733F" w:rsidRDefault="00BE46B3" w:rsidP="00052501">
            <w:pPr>
              <w:pStyle w:val="af7"/>
              <w:ind w:left="57"/>
              <w:rPr>
                <w:rFonts w:ascii="Calibri" w:hAnsi="Calibri"/>
                <w:color w:val="000000"/>
              </w:rPr>
            </w:pPr>
            <w:r w:rsidRPr="0096733F">
              <w:rPr>
                <w:rFonts w:ascii="Calibri" w:hAnsi="Calibri"/>
                <w:b/>
                <w:color w:val="000000"/>
              </w:rPr>
              <w:t xml:space="preserve">Всего </w:t>
            </w:r>
          </w:p>
        </w:tc>
      </w:tr>
      <w:tr w:rsidR="00BE46B3" w:rsidRPr="0096733F">
        <w:trPr>
          <w:cantSplit/>
          <w:trHeight w:val="80"/>
        </w:trPr>
        <w:tc>
          <w:tcPr>
            <w:tcW w:w="2835" w:type="dxa"/>
            <w:shd w:val="clear" w:color="auto" w:fill="FFFFFF"/>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соның ішінде:</w:t>
            </w:r>
          </w:p>
        </w:tc>
        <w:tc>
          <w:tcPr>
            <w:tcW w:w="2338" w:type="dxa"/>
            <w:shd w:val="clear" w:color="auto" w:fill="FFFFFF"/>
            <w:vAlign w:val="bottom"/>
          </w:tcPr>
          <w:p w:rsidR="00BE46B3" w:rsidRPr="0096733F" w:rsidRDefault="00BE46B3">
            <w:pPr>
              <w:jc w:val="right"/>
              <w:rPr>
                <w:rFonts w:ascii="Calibri" w:hAnsi="Calibri"/>
                <w:color w:val="000000"/>
                <w:sz w:val="16"/>
              </w:rPr>
            </w:pPr>
          </w:p>
        </w:tc>
        <w:tc>
          <w:tcPr>
            <w:tcW w:w="2323" w:type="dxa"/>
            <w:shd w:val="clear" w:color="auto" w:fill="FFFFFF"/>
            <w:vAlign w:val="bottom"/>
          </w:tcPr>
          <w:p w:rsidR="00BE46B3" w:rsidRPr="0096733F" w:rsidRDefault="00BE46B3">
            <w:pPr>
              <w:jc w:val="right"/>
              <w:rPr>
                <w:rFonts w:ascii="Calibri" w:hAnsi="Calibri"/>
                <w:color w:val="000000"/>
                <w:sz w:val="16"/>
              </w:rPr>
            </w:pPr>
          </w:p>
        </w:tc>
        <w:tc>
          <w:tcPr>
            <w:tcW w:w="2709" w:type="dxa"/>
            <w:shd w:val="clear" w:color="auto" w:fill="FFFFFF"/>
          </w:tcPr>
          <w:p w:rsidR="00BE46B3" w:rsidRPr="0096733F" w:rsidRDefault="00BE46B3" w:rsidP="00052501">
            <w:pPr>
              <w:pStyle w:val="af7"/>
              <w:ind w:left="113"/>
              <w:rPr>
                <w:rFonts w:ascii="Calibri" w:hAnsi="Calibri"/>
                <w:color w:val="000000"/>
              </w:rPr>
            </w:pPr>
            <w:r w:rsidRPr="0096733F">
              <w:rPr>
                <w:rFonts w:ascii="Calibri" w:hAnsi="Calibri"/>
                <w:color w:val="000000"/>
              </w:rPr>
              <w:t>в том числе:</w:t>
            </w:r>
          </w:p>
        </w:tc>
      </w:tr>
      <w:tr w:rsidR="00BE46B3" w:rsidRPr="0096733F">
        <w:trPr>
          <w:cantSplit/>
        </w:trPr>
        <w:tc>
          <w:tcPr>
            <w:tcW w:w="2835" w:type="dxa"/>
            <w:shd w:val="clear" w:color="auto" w:fill="FFFFFF"/>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республикалық бюджет</w:t>
            </w:r>
          </w:p>
        </w:tc>
        <w:tc>
          <w:tcPr>
            <w:tcW w:w="2338"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20 804</w:t>
            </w:r>
          </w:p>
        </w:tc>
        <w:tc>
          <w:tcPr>
            <w:tcW w:w="2323"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10 981</w:t>
            </w:r>
          </w:p>
        </w:tc>
        <w:tc>
          <w:tcPr>
            <w:tcW w:w="2709" w:type="dxa"/>
            <w:shd w:val="clear" w:color="auto" w:fill="FFFFFF"/>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р</w:t>
            </w:r>
            <w:r w:rsidRPr="0096733F">
              <w:rPr>
                <w:rFonts w:ascii="Calibri" w:hAnsi="Calibri"/>
                <w:color w:val="000000"/>
              </w:rPr>
              <w:t>еспубликанский</w:t>
            </w:r>
            <w:r w:rsidRPr="0096733F">
              <w:rPr>
                <w:rFonts w:ascii="Calibri" w:hAnsi="Calibri"/>
                <w:color w:val="000000"/>
                <w:lang w:val="kk-KZ"/>
              </w:rPr>
              <w:t xml:space="preserve"> бюджет</w:t>
            </w:r>
          </w:p>
        </w:tc>
      </w:tr>
      <w:tr w:rsidR="00BE46B3" w:rsidRPr="0096733F">
        <w:trPr>
          <w:cantSplit/>
        </w:trPr>
        <w:tc>
          <w:tcPr>
            <w:tcW w:w="2835" w:type="dxa"/>
            <w:shd w:val="clear" w:color="auto" w:fill="FFFFFF"/>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жергілікті бюджет</w:t>
            </w:r>
          </w:p>
        </w:tc>
        <w:tc>
          <w:tcPr>
            <w:tcW w:w="2338"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6 884</w:t>
            </w:r>
          </w:p>
        </w:tc>
        <w:tc>
          <w:tcPr>
            <w:tcW w:w="2323"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3 846</w:t>
            </w:r>
          </w:p>
        </w:tc>
        <w:tc>
          <w:tcPr>
            <w:tcW w:w="2709" w:type="dxa"/>
            <w:shd w:val="clear" w:color="auto" w:fill="FFFFFF"/>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м</w:t>
            </w:r>
            <w:r w:rsidRPr="0096733F">
              <w:rPr>
                <w:rFonts w:ascii="Calibri" w:hAnsi="Calibri"/>
                <w:color w:val="000000"/>
              </w:rPr>
              <w:t>естный</w:t>
            </w:r>
            <w:r w:rsidRPr="0096733F">
              <w:rPr>
                <w:rFonts w:ascii="Calibri" w:hAnsi="Calibri"/>
                <w:color w:val="000000"/>
                <w:lang w:val="kk-KZ"/>
              </w:rPr>
              <w:t xml:space="preserve"> бюджет</w:t>
            </w:r>
          </w:p>
        </w:tc>
      </w:tr>
      <w:tr w:rsidR="00BE46B3" w:rsidRPr="0096733F">
        <w:trPr>
          <w:cantSplit/>
        </w:trPr>
        <w:tc>
          <w:tcPr>
            <w:tcW w:w="2835" w:type="dxa"/>
            <w:shd w:val="clear" w:color="auto" w:fill="FFFFFF"/>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меншікті қаражат</w:t>
            </w:r>
          </w:p>
        </w:tc>
        <w:tc>
          <w:tcPr>
            <w:tcW w:w="2338"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10 100</w:t>
            </w:r>
          </w:p>
        </w:tc>
        <w:tc>
          <w:tcPr>
            <w:tcW w:w="2323"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18 708</w:t>
            </w:r>
          </w:p>
        </w:tc>
        <w:tc>
          <w:tcPr>
            <w:tcW w:w="2709" w:type="dxa"/>
            <w:shd w:val="clear" w:color="auto" w:fill="FFFFFF"/>
          </w:tcPr>
          <w:p w:rsidR="00BE46B3" w:rsidRPr="0096733F" w:rsidRDefault="00BE46B3" w:rsidP="00052501">
            <w:pPr>
              <w:pStyle w:val="af7"/>
              <w:ind w:left="113"/>
              <w:rPr>
                <w:rFonts w:ascii="Calibri" w:hAnsi="Calibri"/>
                <w:color w:val="000000"/>
              </w:rPr>
            </w:pPr>
            <w:r w:rsidRPr="0096733F">
              <w:rPr>
                <w:rFonts w:ascii="Calibri" w:hAnsi="Calibri"/>
                <w:color w:val="000000"/>
              </w:rPr>
              <w:t>собственные средства</w:t>
            </w:r>
          </w:p>
        </w:tc>
      </w:tr>
      <w:tr w:rsidR="00BE46B3" w:rsidRPr="0096733F">
        <w:trPr>
          <w:cantSplit/>
        </w:trPr>
        <w:tc>
          <w:tcPr>
            <w:tcW w:w="2835" w:type="dxa"/>
            <w:shd w:val="clear" w:color="auto" w:fill="FFFFFF"/>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шетел инвестициялары</w:t>
            </w:r>
          </w:p>
        </w:tc>
        <w:tc>
          <w:tcPr>
            <w:tcW w:w="2338"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w:t>
            </w:r>
          </w:p>
        </w:tc>
        <w:tc>
          <w:tcPr>
            <w:tcW w:w="2323"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90</w:t>
            </w:r>
          </w:p>
        </w:tc>
        <w:tc>
          <w:tcPr>
            <w:tcW w:w="2709" w:type="dxa"/>
            <w:shd w:val="clear" w:color="auto" w:fill="FFFFFF"/>
          </w:tcPr>
          <w:p w:rsidR="00BE46B3" w:rsidRPr="0096733F" w:rsidRDefault="00BE46B3" w:rsidP="00052501">
            <w:pPr>
              <w:pStyle w:val="af7"/>
              <w:ind w:left="113"/>
              <w:rPr>
                <w:rFonts w:ascii="Calibri" w:hAnsi="Calibri"/>
                <w:color w:val="000000"/>
              </w:rPr>
            </w:pPr>
            <w:r w:rsidRPr="0096733F">
              <w:rPr>
                <w:rFonts w:ascii="Calibri" w:hAnsi="Calibri"/>
                <w:color w:val="000000"/>
              </w:rPr>
              <w:t>иностранные инвестиции</w:t>
            </w:r>
          </w:p>
        </w:tc>
      </w:tr>
      <w:tr w:rsidR="00BE46B3" w:rsidRPr="0096733F">
        <w:trPr>
          <w:cantSplit/>
        </w:trPr>
        <w:tc>
          <w:tcPr>
            <w:tcW w:w="2835" w:type="dxa"/>
            <w:tcBorders>
              <w:bottom w:val="single" w:sz="4" w:space="0" w:color="000080"/>
            </w:tcBorders>
            <w:shd w:val="clear" w:color="auto" w:fill="FFFFFF"/>
          </w:tcPr>
          <w:p w:rsidR="00BE46B3" w:rsidRPr="0096733F" w:rsidRDefault="00BE46B3" w:rsidP="00052501">
            <w:pPr>
              <w:pStyle w:val="af7"/>
              <w:ind w:left="113"/>
              <w:rPr>
                <w:rFonts w:ascii="Calibri" w:hAnsi="Calibri"/>
                <w:color w:val="000000"/>
              </w:rPr>
            </w:pPr>
            <w:r w:rsidRPr="0096733F">
              <w:rPr>
                <w:rFonts w:ascii="Calibri" w:hAnsi="Calibri"/>
                <w:color w:val="000000"/>
              </w:rPr>
              <w:t>қарыз</w:t>
            </w:r>
            <w:r w:rsidRPr="0096733F">
              <w:rPr>
                <w:rFonts w:ascii="Calibri" w:hAnsi="Calibri"/>
                <w:color w:val="000000"/>
                <w:lang w:val="kk-KZ"/>
              </w:rPr>
              <w:t xml:space="preserve"> қаражаты</w:t>
            </w:r>
          </w:p>
        </w:tc>
        <w:tc>
          <w:tcPr>
            <w:tcW w:w="2338" w:type="dxa"/>
            <w:tcBorders>
              <w:bottom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37 354</w:t>
            </w:r>
          </w:p>
        </w:tc>
        <w:tc>
          <w:tcPr>
            <w:tcW w:w="2323" w:type="dxa"/>
            <w:tcBorders>
              <w:bottom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30 835</w:t>
            </w:r>
          </w:p>
        </w:tc>
        <w:tc>
          <w:tcPr>
            <w:tcW w:w="2709" w:type="dxa"/>
            <w:tcBorders>
              <w:bottom w:val="single" w:sz="4" w:space="0" w:color="000080"/>
            </w:tcBorders>
            <w:shd w:val="clear" w:color="auto" w:fill="FFFFFF"/>
          </w:tcPr>
          <w:p w:rsidR="00BE46B3" w:rsidRPr="0096733F" w:rsidRDefault="00BE46B3" w:rsidP="00052501">
            <w:pPr>
              <w:pStyle w:val="af7"/>
              <w:ind w:left="113"/>
              <w:rPr>
                <w:rFonts w:ascii="Calibri" w:hAnsi="Calibri"/>
                <w:color w:val="000000"/>
              </w:rPr>
            </w:pPr>
            <w:r w:rsidRPr="0096733F">
              <w:rPr>
                <w:rFonts w:ascii="Calibri" w:hAnsi="Calibri"/>
                <w:color w:val="000000"/>
              </w:rPr>
              <w:t>заемные средства</w:t>
            </w:r>
          </w:p>
        </w:tc>
      </w:tr>
    </w:tbl>
    <w:p w:rsidR="00BE46B3" w:rsidRPr="0096733F" w:rsidRDefault="00BE46B3" w:rsidP="00CD32EC">
      <w:pPr>
        <w:pStyle w:val="af5"/>
        <w:spacing w:before="120" w:after="0"/>
        <w:rPr>
          <w:rFonts w:ascii="Calibri" w:hAnsi="Calibri"/>
          <w:color w:val="000000"/>
          <w:sz w:val="20"/>
          <w:lang w:val="kk-KZ"/>
        </w:rPr>
      </w:pPr>
      <w:r w:rsidRPr="0096733F">
        <w:rPr>
          <w:rFonts w:ascii="Calibri" w:hAnsi="Calibri"/>
          <w:b w:val="0"/>
          <w:i/>
          <w:color w:val="000000"/>
          <w:sz w:val="14"/>
        </w:rPr>
        <w:t xml:space="preserve">Жалғасы </w:t>
      </w:r>
      <w:r w:rsidRPr="0096733F">
        <w:rPr>
          <w:rFonts w:ascii="Calibri" w:hAnsi="Calibri"/>
          <w:b w:val="0"/>
          <w:i/>
          <w:color w:val="000000"/>
          <w:sz w:val="14"/>
        </w:rPr>
        <w:tab/>
      </w:r>
      <w:r w:rsidRPr="0096733F">
        <w:rPr>
          <w:rFonts w:ascii="Calibri" w:hAnsi="Calibri"/>
          <w:b w:val="0"/>
          <w:i/>
          <w:color w:val="000000"/>
          <w:sz w:val="14"/>
        </w:rPr>
        <w:tab/>
        <w:t xml:space="preserve">                                      </w:t>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t>Продолжение</w:t>
      </w:r>
    </w:p>
    <w:tbl>
      <w:tblPr>
        <w:tblW w:w="0" w:type="auto"/>
        <w:tblInd w:w="-113" w:type="dxa"/>
        <w:tblLayout w:type="fixed"/>
        <w:tblCellMar>
          <w:left w:w="0" w:type="dxa"/>
          <w:right w:w="0" w:type="dxa"/>
        </w:tblCellMar>
        <w:tblLook w:val="0000"/>
      </w:tblPr>
      <w:tblGrid>
        <w:gridCol w:w="3132"/>
        <w:gridCol w:w="1087"/>
        <w:gridCol w:w="1276"/>
        <w:gridCol w:w="1276"/>
        <w:gridCol w:w="3308"/>
      </w:tblGrid>
      <w:tr w:rsidR="00BE46B3" w:rsidRPr="0096733F">
        <w:trPr>
          <w:cantSplit/>
          <w:trHeight w:val="272"/>
        </w:trPr>
        <w:tc>
          <w:tcPr>
            <w:tcW w:w="3132" w:type="dxa"/>
            <w:tcBorders>
              <w:top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sz w:val="20"/>
                <w:lang w:val="kk-KZ"/>
              </w:rPr>
            </w:pPr>
          </w:p>
        </w:tc>
        <w:tc>
          <w:tcPr>
            <w:tcW w:w="108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2013</w:t>
            </w: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2014</w:t>
            </w: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2015</w:t>
            </w:r>
          </w:p>
        </w:tc>
        <w:tc>
          <w:tcPr>
            <w:tcW w:w="3308" w:type="dxa"/>
            <w:tcBorders>
              <w:top w:val="single" w:sz="4" w:space="0" w:color="000080"/>
              <w:left w:val="single" w:sz="4" w:space="0" w:color="000080"/>
              <w:bottom w:val="single" w:sz="4" w:space="0" w:color="000080"/>
            </w:tcBorders>
            <w:shd w:val="clear" w:color="auto" w:fill="FFFFFF"/>
            <w:vAlign w:val="center"/>
          </w:tcPr>
          <w:p w:rsidR="00BE46B3" w:rsidRPr="0096733F" w:rsidRDefault="00BE46B3">
            <w:pPr>
              <w:pStyle w:val="af8"/>
              <w:rPr>
                <w:rFonts w:ascii="Calibri" w:hAnsi="Calibri"/>
                <w:color w:val="000000"/>
                <w:lang w:val="kk-KZ"/>
              </w:rPr>
            </w:pPr>
          </w:p>
        </w:tc>
      </w:tr>
      <w:tr w:rsidR="00BE46B3" w:rsidRPr="0096733F">
        <w:trPr>
          <w:cantSplit/>
        </w:trPr>
        <w:tc>
          <w:tcPr>
            <w:tcW w:w="3132" w:type="dxa"/>
            <w:tcBorders>
              <w:top w:val="single" w:sz="4" w:space="0" w:color="000080"/>
            </w:tcBorders>
            <w:shd w:val="clear" w:color="auto" w:fill="FFFFFF"/>
            <w:vAlign w:val="bottom"/>
          </w:tcPr>
          <w:p w:rsidR="00BE46B3" w:rsidRPr="0096733F" w:rsidRDefault="00BE46B3" w:rsidP="00052501">
            <w:pPr>
              <w:pStyle w:val="af7"/>
              <w:ind w:left="57"/>
              <w:rPr>
                <w:rFonts w:ascii="Calibri" w:hAnsi="Calibri"/>
                <w:color w:val="000000"/>
              </w:rPr>
            </w:pPr>
            <w:r w:rsidRPr="0096733F">
              <w:rPr>
                <w:rFonts w:ascii="Calibri" w:hAnsi="Calibri"/>
                <w:b/>
                <w:color w:val="000000"/>
                <w:lang w:val="kk-KZ"/>
              </w:rPr>
              <w:t>Барлығы</w:t>
            </w:r>
          </w:p>
        </w:tc>
        <w:tc>
          <w:tcPr>
            <w:tcW w:w="1087" w:type="dxa"/>
            <w:tcBorders>
              <w:top w:val="single" w:sz="4" w:space="0" w:color="000080"/>
            </w:tcBorders>
            <w:shd w:val="clear" w:color="auto" w:fill="FFFFFF"/>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98 652</w:t>
            </w:r>
          </w:p>
        </w:tc>
        <w:tc>
          <w:tcPr>
            <w:tcW w:w="1276" w:type="dxa"/>
            <w:tcBorders>
              <w:top w:val="single" w:sz="4" w:space="0" w:color="000080"/>
            </w:tcBorders>
            <w:shd w:val="clear" w:color="auto" w:fill="FFFFFF"/>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142 826</w:t>
            </w:r>
          </w:p>
        </w:tc>
        <w:tc>
          <w:tcPr>
            <w:tcW w:w="1276" w:type="dxa"/>
            <w:tcBorders>
              <w:top w:val="single" w:sz="4" w:space="0" w:color="000080"/>
            </w:tcBorders>
            <w:shd w:val="clear" w:color="auto" w:fill="FFFFFF"/>
            <w:vAlign w:val="bottom"/>
          </w:tcPr>
          <w:p w:rsidR="00BE46B3" w:rsidRPr="0096733F" w:rsidRDefault="00BE46B3" w:rsidP="007B4972">
            <w:pPr>
              <w:jc w:val="right"/>
              <w:rPr>
                <w:rFonts w:ascii="Calibri" w:hAnsi="Calibri"/>
                <w:snapToGrid w:val="0"/>
                <w:color w:val="000000"/>
                <w:sz w:val="16"/>
              </w:rPr>
            </w:pPr>
            <w:r w:rsidRPr="0096733F">
              <w:rPr>
                <w:rFonts w:ascii="Calibri" w:hAnsi="Calibri"/>
                <w:snapToGrid w:val="0"/>
                <w:color w:val="000000"/>
                <w:sz w:val="16"/>
              </w:rPr>
              <w:t>161</w:t>
            </w:r>
            <w:r w:rsidR="000E2894" w:rsidRPr="0096733F">
              <w:rPr>
                <w:rFonts w:ascii="Calibri" w:hAnsi="Calibri"/>
                <w:snapToGrid w:val="0"/>
                <w:color w:val="000000"/>
                <w:sz w:val="16"/>
              </w:rPr>
              <w:t xml:space="preserve"> </w:t>
            </w:r>
            <w:r w:rsidRPr="0096733F">
              <w:rPr>
                <w:rFonts w:ascii="Calibri" w:hAnsi="Calibri"/>
                <w:snapToGrid w:val="0"/>
                <w:color w:val="000000"/>
                <w:sz w:val="16"/>
              </w:rPr>
              <w:t>69</w:t>
            </w:r>
            <w:r w:rsidR="007B4972" w:rsidRPr="0096733F">
              <w:rPr>
                <w:rFonts w:ascii="Calibri" w:hAnsi="Calibri"/>
                <w:snapToGrid w:val="0"/>
                <w:color w:val="000000"/>
                <w:sz w:val="16"/>
              </w:rPr>
              <w:t>3</w:t>
            </w:r>
          </w:p>
        </w:tc>
        <w:tc>
          <w:tcPr>
            <w:tcW w:w="3308" w:type="dxa"/>
            <w:tcBorders>
              <w:top w:val="single" w:sz="4" w:space="0" w:color="000080"/>
            </w:tcBorders>
            <w:shd w:val="clear" w:color="auto" w:fill="FFFFFF"/>
          </w:tcPr>
          <w:p w:rsidR="00BE46B3" w:rsidRPr="0096733F" w:rsidRDefault="00BE46B3" w:rsidP="00052501">
            <w:pPr>
              <w:pStyle w:val="af7"/>
              <w:ind w:left="57"/>
              <w:rPr>
                <w:rFonts w:ascii="Calibri" w:hAnsi="Calibri"/>
                <w:color w:val="000000"/>
              </w:rPr>
            </w:pPr>
            <w:r w:rsidRPr="0096733F">
              <w:rPr>
                <w:rFonts w:ascii="Calibri" w:hAnsi="Calibri"/>
                <w:b/>
                <w:color w:val="000000"/>
                <w:lang w:val="kk-KZ"/>
              </w:rPr>
              <w:t>Всего</w:t>
            </w:r>
          </w:p>
        </w:tc>
      </w:tr>
      <w:tr w:rsidR="00BE46B3" w:rsidRPr="0096733F">
        <w:trPr>
          <w:cantSplit/>
          <w:trHeight w:val="129"/>
        </w:trPr>
        <w:tc>
          <w:tcPr>
            <w:tcW w:w="3132"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соның ішінде қаражаттар есебінен:</w:t>
            </w:r>
          </w:p>
        </w:tc>
        <w:tc>
          <w:tcPr>
            <w:tcW w:w="1087" w:type="dxa"/>
            <w:vAlign w:val="bottom"/>
          </w:tcPr>
          <w:p w:rsidR="00BE46B3" w:rsidRPr="0096733F" w:rsidRDefault="00BE46B3">
            <w:pPr>
              <w:jc w:val="right"/>
              <w:rPr>
                <w:rFonts w:ascii="Calibri" w:hAnsi="Calibri"/>
                <w:snapToGrid w:val="0"/>
                <w:color w:val="000000"/>
                <w:sz w:val="16"/>
              </w:rPr>
            </w:pPr>
          </w:p>
        </w:tc>
        <w:tc>
          <w:tcPr>
            <w:tcW w:w="1276" w:type="dxa"/>
          </w:tcPr>
          <w:p w:rsidR="00BE46B3" w:rsidRPr="0096733F" w:rsidRDefault="00BE46B3">
            <w:pPr>
              <w:jc w:val="right"/>
              <w:rPr>
                <w:rFonts w:ascii="Calibri" w:hAnsi="Calibri"/>
                <w:snapToGrid w:val="0"/>
                <w:color w:val="000000"/>
                <w:sz w:val="16"/>
              </w:rPr>
            </w:pPr>
          </w:p>
        </w:tc>
        <w:tc>
          <w:tcPr>
            <w:tcW w:w="1276" w:type="dxa"/>
            <w:vAlign w:val="bottom"/>
          </w:tcPr>
          <w:p w:rsidR="00BE46B3" w:rsidRPr="0096733F" w:rsidRDefault="00BE46B3">
            <w:pPr>
              <w:jc w:val="right"/>
              <w:rPr>
                <w:rFonts w:ascii="Calibri" w:hAnsi="Calibri"/>
                <w:snapToGrid w:val="0"/>
                <w:color w:val="000000"/>
                <w:sz w:val="16"/>
              </w:rPr>
            </w:pPr>
          </w:p>
        </w:tc>
        <w:tc>
          <w:tcPr>
            <w:tcW w:w="3308" w:type="dxa"/>
          </w:tcPr>
          <w:p w:rsidR="00BE46B3" w:rsidRPr="0096733F" w:rsidRDefault="00BE46B3" w:rsidP="00052501">
            <w:pPr>
              <w:pStyle w:val="af7"/>
              <w:ind w:left="113"/>
              <w:rPr>
                <w:rFonts w:ascii="Calibri" w:hAnsi="Calibri"/>
                <w:color w:val="000000"/>
              </w:rPr>
            </w:pPr>
            <w:r w:rsidRPr="0096733F">
              <w:rPr>
                <w:rFonts w:ascii="Calibri" w:hAnsi="Calibri"/>
                <w:color w:val="000000"/>
              </w:rPr>
              <w:t>в том</w:t>
            </w:r>
            <w:r w:rsidRPr="0096733F">
              <w:rPr>
                <w:rFonts w:ascii="Calibri" w:hAnsi="Calibri"/>
                <w:color w:val="000000"/>
                <w:lang w:val="kk-KZ"/>
              </w:rPr>
              <w:t xml:space="preserve"> </w:t>
            </w:r>
            <w:r w:rsidRPr="0096733F">
              <w:rPr>
                <w:rFonts w:ascii="Calibri" w:hAnsi="Calibri"/>
                <w:color w:val="000000"/>
              </w:rPr>
              <w:t>числе</w:t>
            </w:r>
            <w:r w:rsidRPr="0096733F">
              <w:rPr>
                <w:rFonts w:ascii="Calibri" w:hAnsi="Calibri"/>
                <w:color w:val="000000"/>
                <w:lang w:val="kk-KZ"/>
              </w:rPr>
              <w:t xml:space="preserve"> за счет средств</w:t>
            </w:r>
            <w:r w:rsidRPr="0096733F">
              <w:rPr>
                <w:rFonts w:ascii="Calibri" w:hAnsi="Calibri"/>
                <w:color w:val="000000"/>
              </w:rPr>
              <w:t>:</w:t>
            </w:r>
          </w:p>
        </w:tc>
      </w:tr>
      <w:tr w:rsidR="00BE46B3" w:rsidRPr="0096733F">
        <w:trPr>
          <w:cantSplit/>
        </w:trPr>
        <w:tc>
          <w:tcPr>
            <w:tcW w:w="3132"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мемлекеттік бюджет</w:t>
            </w:r>
          </w:p>
        </w:tc>
        <w:tc>
          <w:tcPr>
            <w:tcW w:w="1087"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11</w:t>
            </w:r>
            <w:r w:rsidR="000E2894" w:rsidRPr="0096733F">
              <w:rPr>
                <w:rFonts w:ascii="Calibri" w:hAnsi="Calibri"/>
                <w:snapToGrid w:val="0"/>
                <w:color w:val="000000"/>
                <w:sz w:val="16"/>
              </w:rPr>
              <w:t xml:space="preserve"> </w:t>
            </w:r>
            <w:r w:rsidRPr="0096733F">
              <w:rPr>
                <w:rFonts w:ascii="Calibri" w:hAnsi="Calibri"/>
                <w:snapToGrid w:val="0"/>
                <w:color w:val="000000"/>
                <w:sz w:val="16"/>
              </w:rPr>
              <w:t>373</w:t>
            </w:r>
          </w:p>
        </w:tc>
        <w:tc>
          <w:tcPr>
            <w:tcW w:w="1276"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19 187</w:t>
            </w:r>
          </w:p>
        </w:tc>
        <w:tc>
          <w:tcPr>
            <w:tcW w:w="1276" w:type="dxa"/>
            <w:vAlign w:val="bottom"/>
          </w:tcPr>
          <w:p w:rsidR="00BE46B3" w:rsidRPr="0096733F" w:rsidRDefault="00BE46B3" w:rsidP="007B4972">
            <w:pPr>
              <w:jc w:val="right"/>
              <w:rPr>
                <w:rFonts w:ascii="Calibri" w:hAnsi="Calibri"/>
                <w:snapToGrid w:val="0"/>
                <w:color w:val="000000"/>
                <w:sz w:val="16"/>
              </w:rPr>
            </w:pPr>
            <w:r w:rsidRPr="0096733F">
              <w:rPr>
                <w:rFonts w:ascii="Calibri" w:hAnsi="Calibri"/>
                <w:snapToGrid w:val="0"/>
                <w:color w:val="000000"/>
                <w:sz w:val="16"/>
                <w:lang w:val="en-US"/>
              </w:rPr>
              <w:t>14</w:t>
            </w:r>
            <w:r w:rsidR="000E2894" w:rsidRPr="0096733F">
              <w:rPr>
                <w:rFonts w:ascii="Calibri" w:hAnsi="Calibri"/>
                <w:snapToGrid w:val="0"/>
                <w:color w:val="000000"/>
                <w:sz w:val="16"/>
              </w:rPr>
              <w:t xml:space="preserve"> </w:t>
            </w:r>
            <w:r w:rsidRPr="0096733F">
              <w:rPr>
                <w:rFonts w:ascii="Calibri" w:hAnsi="Calibri"/>
                <w:snapToGrid w:val="0"/>
                <w:color w:val="000000"/>
                <w:sz w:val="16"/>
                <w:lang w:val="en-US"/>
              </w:rPr>
              <w:t>19</w:t>
            </w:r>
            <w:r w:rsidR="007B4972" w:rsidRPr="0096733F">
              <w:rPr>
                <w:rFonts w:ascii="Calibri" w:hAnsi="Calibri"/>
                <w:snapToGrid w:val="0"/>
                <w:color w:val="000000"/>
                <w:sz w:val="16"/>
              </w:rPr>
              <w:t>1</w:t>
            </w:r>
          </w:p>
        </w:tc>
        <w:tc>
          <w:tcPr>
            <w:tcW w:w="3308" w:type="dxa"/>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государственного бюджета</w:t>
            </w:r>
          </w:p>
        </w:tc>
      </w:tr>
      <w:tr w:rsidR="00BE46B3" w:rsidRPr="0096733F">
        <w:trPr>
          <w:cantSplit/>
        </w:trPr>
        <w:tc>
          <w:tcPr>
            <w:tcW w:w="3132"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соның ішінде:</w:t>
            </w:r>
          </w:p>
        </w:tc>
        <w:tc>
          <w:tcPr>
            <w:tcW w:w="1087" w:type="dxa"/>
            <w:vAlign w:val="bottom"/>
          </w:tcPr>
          <w:p w:rsidR="00BE46B3" w:rsidRPr="0096733F" w:rsidRDefault="00BE46B3">
            <w:pPr>
              <w:jc w:val="right"/>
              <w:rPr>
                <w:rFonts w:ascii="Calibri" w:hAnsi="Calibri"/>
                <w:snapToGrid w:val="0"/>
                <w:color w:val="000000"/>
                <w:sz w:val="16"/>
              </w:rPr>
            </w:pPr>
          </w:p>
        </w:tc>
        <w:tc>
          <w:tcPr>
            <w:tcW w:w="1276" w:type="dxa"/>
            <w:vAlign w:val="bottom"/>
          </w:tcPr>
          <w:p w:rsidR="00BE46B3" w:rsidRPr="0096733F" w:rsidRDefault="00BE46B3">
            <w:pPr>
              <w:jc w:val="right"/>
              <w:rPr>
                <w:rFonts w:ascii="Calibri" w:hAnsi="Calibri"/>
                <w:snapToGrid w:val="0"/>
                <w:color w:val="000000"/>
                <w:sz w:val="16"/>
              </w:rPr>
            </w:pPr>
          </w:p>
        </w:tc>
        <w:tc>
          <w:tcPr>
            <w:tcW w:w="1276" w:type="dxa"/>
            <w:vAlign w:val="bottom"/>
          </w:tcPr>
          <w:p w:rsidR="00BE46B3" w:rsidRPr="0096733F" w:rsidRDefault="00BE46B3">
            <w:pPr>
              <w:jc w:val="right"/>
              <w:rPr>
                <w:rFonts w:ascii="Calibri" w:hAnsi="Calibri"/>
                <w:snapToGrid w:val="0"/>
                <w:color w:val="000000"/>
                <w:sz w:val="16"/>
              </w:rPr>
            </w:pPr>
          </w:p>
        </w:tc>
        <w:tc>
          <w:tcPr>
            <w:tcW w:w="3308" w:type="dxa"/>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в том числе:</w:t>
            </w:r>
          </w:p>
        </w:tc>
      </w:tr>
      <w:tr w:rsidR="00BE46B3" w:rsidRPr="0096733F">
        <w:trPr>
          <w:cantSplit/>
        </w:trPr>
        <w:tc>
          <w:tcPr>
            <w:tcW w:w="3132"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республикалық бюджет</w:t>
            </w:r>
          </w:p>
        </w:tc>
        <w:tc>
          <w:tcPr>
            <w:tcW w:w="1087"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8 779</w:t>
            </w:r>
          </w:p>
        </w:tc>
        <w:tc>
          <w:tcPr>
            <w:tcW w:w="1276"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16 573</w:t>
            </w:r>
          </w:p>
        </w:tc>
        <w:tc>
          <w:tcPr>
            <w:tcW w:w="1276" w:type="dxa"/>
            <w:vAlign w:val="bottom"/>
          </w:tcPr>
          <w:p w:rsidR="00BE46B3" w:rsidRPr="0096733F" w:rsidRDefault="00BE46B3" w:rsidP="007B4972">
            <w:pPr>
              <w:jc w:val="right"/>
              <w:rPr>
                <w:rFonts w:ascii="Calibri" w:hAnsi="Calibri"/>
                <w:snapToGrid w:val="0"/>
                <w:color w:val="000000"/>
                <w:sz w:val="16"/>
              </w:rPr>
            </w:pPr>
            <w:r w:rsidRPr="0096733F">
              <w:rPr>
                <w:rFonts w:ascii="Calibri" w:hAnsi="Calibri"/>
                <w:snapToGrid w:val="0"/>
                <w:color w:val="000000"/>
                <w:sz w:val="16"/>
              </w:rPr>
              <w:t>9</w:t>
            </w:r>
            <w:r w:rsidR="000E2894" w:rsidRPr="0096733F">
              <w:rPr>
                <w:rFonts w:ascii="Calibri" w:hAnsi="Calibri"/>
                <w:snapToGrid w:val="0"/>
                <w:color w:val="000000"/>
                <w:sz w:val="16"/>
              </w:rPr>
              <w:t xml:space="preserve"> </w:t>
            </w:r>
            <w:r w:rsidRPr="0096733F">
              <w:rPr>
                <w:rFonts w:ascii="Calibri" w:hAnsi="Calibri"/>
                <w:snapToGrid w:val="0"/>
                <w:color w:val="000000"/>
                <w:sz w:val="16"/>
              </w:rPr>
              <w:t>05</w:t>
            </w:r>
            <w:r w:rsidR="007B4972" w:rsidRPr="0096733F">
              <w:rPr>
                <w:rFonts w:ascii="Calibri" w:hAnsi="Calibri"/>
                <w:snapToGrid w:val="0"/>
                <w:color w:val="000000"/>
                <w:sz w:val="16"/>
              </w:rPr>
              <w:t>5</w:t>
            </w:r>
          </w:p>
        </w:tc>
        <w:tc>
          <w:tcPr>
            <w:tcW w:w="3308" w:type="dxa"/>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р</w:t>
            </w:r>
            <w:r w:rsidRPr="0096733F">
              <w:rPr>
                <w:rFonts w:ascii="Calibri" w:hAnsi="Calibri"/>
                <w:color w:val="000000"/>
              </w:rPr>
              <w:t>еспубликанск</w:t>
            </w:r>
            <w:r w:rsidR="00052501" w:rsidRPr="0096733F">
              <w:rPr>
                <w:rFonts w:ascii="Calibri" w:hAnsi="Calibri"/>
                <w:color w:val="000000"/>
              </w:rPr>
              <w:t>ого</w:t>
            </w:r>
            <w:r w:rsidRPr="0096733F">
              <w:rPr>
                <w:rFonts w:ascii="Calibri" w:hAnsi="Calibri"/>
                <w:color w:val="000000"/>
                <w:lang w:val="kk-KZ"/>
              </w:rPr>
              <w:t xml:space="preserve"> бюджет</w:t>
            </w:r>
            <w:r w:rsidR="00052501" w:rsidRPr="0096733F">
              <w:rPr>
                <w:rFonts w:ascii="Calibri" w:hAnsi="Calibri"/>
                <w:color w:val="000000"/>
                <w:lang w:val="kk-KZ"/>
              </w:rPr>
              <w:t>а</w:t>
            </w:r>
          </w:p>
        </w:tc>
      </w:tr>
      <w:tr w:rsidR="00BE46B3" w:rsidRPr="0096733F">
        <w:trPr>
          <w:cantSplit/>
        </w:trPr>
        <w:tc>
          <w:tcPr>
            <w:tcW w:w="3132"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жергілікті бюджет</w:t>
            </w:r>
          </w:p>
        </w:tc>
        <w:tc>
          <w:tcPr>
            <w:tcW w:w="1087"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2 594</w:t>
            </w:r>
          </w:p>
        </w:tc>
        <w:tc>
          <w:tcPr>
            <w:tcW w:w="1276"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2 614</w:t>
            </w:r>
          </w:p>
        </w:tc>
        <w:tc>
          <w:tcPr>
            <w:tcW w:w="1276"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5</w:t>
            </w:r>
            <w:r w:rsidR="000E2894" w:rsidRPr="0096733F">
              <w:rPr>
                <w:rFonts w:ascii="Calibri" w:hAnsi="Calibri"/>
                <w:snapToGrid w:val="0"/>
                <w:color w:val="000000"/>
                <w:sz w:val="16"/>
              </w:rPr>
              <w:t xml:space="preserve"> </w:t>
            </w:r>
            <w:r w:rsidRPr="0096733F">
              <w:rPr>
                <w:rFonts w:ascii="Calibri" w:hAnsi="Calibri"/>
                <w:snapToGrid w:val="0"/>
                <w:color w:val="000000"/>
                <w:sz w:val="16"/>
              </w:rPr>
              <w:t>136</w:t>
            </w:r>
          </w:p>
        </w:tc>
        <w:tc>
          <w:tcPr>
            <w:tcW w:w="3308" w:type="dxa"/>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м</w:t>
            </w:r>
            <w:r w:rsidRPr="0096733F">
              <w:rPr>
                <w:rFonts w:ascii="Calibri" w:hAnsi="Calibri"/>
                <w:color w:val="000000"/>
              </w:rPr>
              <w:t>естн</w:t>
            </w:r>
            <w:r w:rsidR="00052501" w:rsidRPr="0096733F">
              <w:rPr>
                <w:rFonts w:ascii="Calibri" w:hAnsi="Calibri"/>
                <w:color w:val="000000"/>
              </w:rPr>
              <w:t>ого</w:t>
            </w:r>
            <w:r w:rsidRPr="0096733F">
              <w:rPr>
                <w:rFonts w:ascii="Calibri" w:hAnsi="Calibri"/>
                <w:color w:val="000000"/>
                <w:lang w:val="kk-KZ"/>
              </w:rPr>
              <w:t xml:space="preserve"> бюджет</w:t>
            </w:r>
            <w:r w:rsidR="00052501" w:rsidRPr="0096733F">
              <w:rPr>
                <w:rFonts w:ascii="Calibri" w:hAnsi="Calibri"/>
                <w:color w:val="000000"/>
                <w:lang w:val="kk-KZ"/>
              </w:rPr>
              <w:t>а</w:t>
            </w:r>
          </w:p>
        </w:tc>
      </w:tr>
      <w:tr w:rsidR="00BE46B3" w:rsidRPr="0096733F">
        <w:trPr>
          <w:cantSplit/>
        </w:trPr>
        <w:tc>
          <w:tcPr>
            <w:tcW w:w="3132"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 xml:space="preserve">меншікті </w:t>
            </w:r>
          </w:p>
        </w:tc>
        <w:tc>
          <w:tcPr>
            <w:tcW w:w="1087"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40 450</w:t>
            </w:r>
          </w:p>
        </w:tc>
        <w:tc>
          <w:tcPr>
            <w:tcW w:w="1276" w:type="dxa"/>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38 959</w:t>
            </w:r>
          </w:p>
        </w:tc>
        <w:tc>
          <w:tcPr>
            <w:tcW w:w="1276"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89</w:t>
            </w:r>
            <w:r w:rsidR="000E2894" w:rsidRPr="0096733F">
              <w:rPr>
                <w:rFonts w:ascii="Calibri" w:hAnsi="Calibri"/>
                <w:snapToGrid w:val="0"/>
                <w:color w:val="000000"/>
                <w:sz w:val="16"/>
              </w:rPr>
              <w:t xml:space="preserve"> </w:t>
            </w:r>
            <w:r w:rsidRPr="0096733F">
              <w:rPr>
                <w:rFonts w:ascii="Calibri" w:hAnsi="Calibri"/>
                <w:snapToGrid w:val="0"/>
                <w:color w:val="000000"/>
                <w:sz w:val="16"/>
              </w:rPr>
              <w:t>839</w:t>
            </w:r>
          </w:p>
        </w:tc>
        <w:tc>
          <w:tcPr>
            <w:tcW w:w="3308" w:type="dxa"/>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собственных</w:t>
            </w:r>
          </w:p>
        </w:tc>
      </w:tr>
      <w:tr w:rsidR="00BE46B3" w:rsidRPr="0096733F">
        <w:trPr>
          <w:cantSplit/>
        </w:trPr>
        <w:tc>
          <w:tcPr>
            <w:tcW w:w="3132"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банктердің кредиттері</w:t>
            </w:r>
          </w:p>
        </w:tc>
        <w:tc>
          <w:tcPr>
            <w:tcW w:w="1087"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3 446</w:t>
            </w:r>
          </w:p>
        </w:tc>
        <w:tc>
          <w:tcPr>
            <w:tcW w:w="1276" w:type="dxa"/>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6 489</w:t>
            </w:r>
          </w:p>
        </w:tc>
        <w:tc>
          <w:tcPr>
            <w:tcW w:w="1276"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7</w:t>
            </w:r>
            <w:r w:rsidR="000E2894" w:rsidRPr="0096733F">
              <w:rPr>
                <w:rFonts w:ascii="Calibri" w:hAnsi="Calibri"/>
                <w:snapToGrid w:val="0"/>
                <w:color w:val="000000"/>
                <w:sz w:val="16"/>
              </w:rPr>
              <w:t xml:space="preserve"> </w:t>
            </w:r>
            <w:r w:rsidRPr="0096733F">
              <w:rPr>
                <w:rFonts w:ascii="Calibri" w:hAnsi="Calibri"/>
                <w:snapToGrid w:val="0"/>
                <w:color w:val="000000"/>
                <w:sz w:val="16"/>
              </w:rPr>
              <w:t>968</w:t>
            </w:r>
          </w:p>
        </w:tc>
        <w:tc>
          <w:tcPr>
            <w:tcW w:w="3308" w:type="dxa"/>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кредитов банков</w:t>
            </w:r>
          </w:p>
        </w:tc>
      </w:tr>
      <w:tr w:rsidR="00BE46B3" w:rsidRPr="0096733F">
        <w:trPr>
          <w:cantSplit/>
        </w:trPr>
        <w:tc>
          <w:tcPr>
            <w:tcW w:w="3132"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олардан:</w:t>
            </w:r>
          </w:p>
        </w:tc>
        <w:tc>
          <w:tcPr>
            <w:tcW w:w="1087" w:type="dxa"/>
            <w:vAlign w:val="bottom"/>
          </w:tcPr>
          <w:p w:rsidR="00BE46B3" w:rsidRPr="0096733F" w:rsidRDefault="00BE46B3">
            <w:pPr>
              <w:jc w:val="right"/>
              <w:rPr>
                <w:rFonts w:ascii="Calibri" w:hAnsi="Calibri"/>
                <w:snapToGrid w:val="0"/>
                <w:color w:val="000000"/>
                <w:sz w:val="16"/>
              </w:rPr>
            </w:pPr>
          </w:p>
        </w:tc>
        <w:tc>
          <w:tcPr>
            <w:tcW w:w="1276" w:type="dxa"/>
          </w:tcPr>
          <w:p w:rsidR="00BE46B3" w:rsidRPr="0096733F" w:rsidRDefault="00BE46B3">
            <w:pPr>
              <w:jc w:val="right"/>
              <w:rPr>
                <w:rFonts w:ascii="Calibri" w:hAnsi="Calibri"/>
                <w:snapToGrid w:val="0"/>
                <w:color w:val="000000"/>
                <w:sz w:val="16"/>
              </w:rPr>
            </w:pPr>
          </w:p>
        </w:tc>
        <w:tc>
          <w:tcPr>
            <w:tcW w:w="1276" w:type="dxa"/>
            <w:vAlign w:val="bottom"/>
          </w:tcPr>
          <w:p w:rsidR="00BE46B3" w:rsidRPr="0096733F" w:rsidRDefault="00BE46B3">
            <w:pPr>
              <w:jc w:val="right"/>
              <w:rPr>
                <w:rFonts w:ascii="Calibri" w:hAnsi="Calibri"/>
                <w:snapToGrid w:val="0"/>
                <w:color w:val="000000"/>
                <w:sz w:val="16"/>
              </w:rPr>
            </w:pPr>
          </w:p>
        </w:tc>
        <w:tc>
          <w:tcPr>
            <w:tcW w:w="3308" w:type="dxa"/>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из них</w:t>
            </w:r>
            <w:r w:rsidRPr="0096733F">
              <w:rPr>
                <w:rFonts w:ascii="Calibri" w:hAnsi="Calibri"/>
                <w:color w:val="000000"/>
              </w:rPr>
              <w:t>:</w:t>
            </w:r>
          </w:p>
        </w:tc>
      </w:tr>
      <w:tr w:rsidR="00BE46B3" w:rsidRPr="0096733F">
        <w:trPr>
          <w:cantSplit/>
        </w:trPr>
        <w:tc>
          <w:tcPr>
            <w:tcW w:w="3132"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шетелдік банктердің  кредиттері</w:t>
            </w:r>
          </w:p>
        </w:tc>
        <w:tc>
          <w:tcPr>
            <w:tcW w:w="1087" w:type="dxa"/>
            <w:vAlign w:val="bottom"/>
          </w:tcPr>
          <w:p w:rsidR="00BE46B3" w:rsidRPr="0096733F" w:rsidRDefault="00BE46B3">
            <w:pPr>
              <w:jc w:val="right"/>
              <w:rPr>
                <w:rFonts w:ascii="Calibri" w:hAnsi="Calibri"/>
                <w:snapToGrid w:val="0"/>
                <w:color w:val="000000"/>
                <w:sz w:val="16"/>
              </w:rPr>
            </w:pPr>
          </w:p>
        </w:tc>
        <w:tc>
          <w:tcPr>
            <w:tcW w:w="1276" w:type="dxa"/>
          </w:tcPr>
          <w:p w:rsidR="00BE46B3" w:rsidRPr="0096733F" w:rsidRDefault="00BE46B3">
            <w:pPr>
              <w:jc w:val="right"/>
              <w:rPr>
                <w:rFonts w:ascii="Calibri" w:hAnsi="Calibri"/>
                <w:snapToGrid w:val="0"/>
                <w:color w:val="000000"/>
                <w:sz w:val="16"/>
              </w:rPr>
            </w:pPr>
          </w:p>
        </w:tc>
        <w:tc>
          <w:tcPr>
            <w:tcW w:w="1276" w:type="dxa"/>
            <w:vAlign w:val="bottom"/>
          </w:tcPr>
          <w:p w:rsidR="00BE46B3" w:rsidRPr="0096733F" w:rsidRDefault="00BE46B3">
            <w:pPr>
              <w:jc w:val="right"/>
              <w:rPr>
                <w:rFonts w:ascii="Calibri" w:hAnsi="Calibri"/>
                <w:snapToGrid w:val="0"/>
                <w:color w:val="000000"/>
                <w:sz w:val="16"/>
              </w:rPr>
            </w:pPr>
          </w:p>
        </w:tc>
        <w:tc>
          <w:tcPr>
            <w:tcW w:w="3308" w:type="dxa"/>
          </w:tcPr>
          <w:p w:rsidR="00BE46B3" w:rsidRPr="0096733F" w:rsidRDefault="00BE46B3" w:rsidP="00052501">
            <w:pPr>
              <w:pStyle w:val="af7"/>
              <w:ind w:left="170"/>
              <w:rPr>
                <w:rFonts w:ascii="Calibri" w:hAnsi="Calibri"/>
                <w:color w:val="000000"/>
              </w:rPr>
            </w:pPr>
            <w:r w:rsidRPr="0096733F">
              <w:rPr>
                <w:rFonts w:ascii="Calibri" w:hAnsi="Calibri"/>
                <w:color w:val="000000"/>
              </w:rPr>
              <w:t>кредитов иностранных банков</w:t>
            </w:r>
          </w:p>
        </w:tc>
      </w:tr>
      <w:tr w:rsidR="00BE46B3" w:rsidRPr="0096733F">
        <w:trPr>
          <w:cantSplit/>
        </w:trPr>
        <w:tc>
          <w:tcPr>
            <w:tcW w:w="3132"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 xml:space="preserve">басқа да қарыз </w:t>
            </w:r>
          </w:p>
        </w:tc>
        <w:tc>
          <w:tcPr>
            <w:tcW w:w="1087"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43 383</w:t>
            </w:r>
          </w:p>
        </w:tc>
        <w:tc>
          <w:tcPr>
            <w:tcW w:w="1276" w:type="dxa"/>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78 191</w:t>
            </w:r>
          </w:p>
        </w:tc>
        <w:tc>
          <w:tcPr>
            <w:tcW w:w="1276"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49</w:t>
            </w:r>
            <w:r w:rsidR="000E2894" w:rsidRPr="0096733F">
              <w:rPr>
                <w:rFonts w:ascii="Calibri" w:hAnsi="Calibri"/>
                <w:snapToGrid w:val="0"/>
                <w:color w:val="000000"/>
                <w:sz w:val="16"/>
              </w:rPr>
              <w:t xml:space="preserve"> </w:t>
            </w:r>
            <w:r w:rsidRPr="0096733F">
              <w:rPr>
                <w:rFonts w:ascii="Calibri" w:hAnsi="Calibri"/>
                <w:snapToGrid w:val="0"/>
                <w:color w:val="000000"/>
                <w:sz w:val="16"/>
              </w:rPr>
              <w:t>695</w:t>
            </w:r>
          </w:p>
        </w:tc>
        <w:tc>
          <w:tcPr>
            <w:tcW w:w="3308" w:type="dxa"/>
          </w:tcPr>
          <w:p w:rsidR="00BE46B3" w:rsidRPr="0096733F" w:rsidRDefault="00BE46B3" w:rsidP="00052501">
            <w:pPr>
              <w:pStyle w:val="af7"/>
              <w:ind w:left="113"/>
              <w:rPr>
                <w:rFonts w:ascii="Calibri" w:hAnsi="Calibri"/>
                <w:color w:val="000000"/>
              </w:rPr>
            </w:pPr>
            <w:r w:rsidRPr="0096733F">
              <w:rPr>
                <w:rFonts w:ascii="Calibri" w:hAnsi="Calibri"/>
                <w:color w:val="000000"/>
              </w:rPr>
              <w:t>других заемных</w:t>
            </w:r>
          </w:p>
        </w:tc>
      </w:tr>
      <w:tr w:rsidR="00BE46B3" w:rsidRPr="0096733F">
        <w:trPr>
          <w:cantSplit/>
        </w:trPr>
        <w:tc>
          <w:tcPr>
            <w:tcW w:w="3132"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олардан:</w:t>
            </w:r>
          </w:p>
        </w:tc>
        <w:tc>
          <w:tcPr>
            <w:tcW w:w="1087" w:type="dxa"/>
            <w:vAlign w:val="bottom"/>
          </w:tcPr>
          <w:p w:rsidR="00BE46B3" w:rsidRPr="0096733F" w:rsidRDefault="00BE46B3">
            <w:pPr>
              <w:jc w:val="right"/>
              <w:rPr>
                <w:rFonts w:ascii="Calibri" w:hAnsi="Calibri"/>
                <w:snapToGrid w:val="0"/>
                <w:color w:val="000000"/>
                <w:sz w:val="16"/>
              </w:rPr>
            </w:pPr>
          </w:p>
        </w:tc>
        <w:tc>
          <w:tcPr>
            <w:tcW w:w="1276" w:type="dxa"/>
          </w:tcPr>
          <w:p w:rsidR="00BE46B3" w:rsidRPr="0096733F" w:rsidRDefault="00BE46B3">
            <w:pPr>
              <w:jc w:val="right"/>
              <w:rPr>
                <w:rFonts w:ascii="Calibri" w:hAnsi="Calibri"/>
                <w:snapToGrid w:val="0"/>
                <w:color w:val="000000"/>
                <w:sz w:val="16"/>
              </w:rPr>
            </w:pPr>
          </w:p>
        </w:tc>
        <w:tc>
          <w:tcPr>
            <w:tcW w:w="1276" w:type="dxa"/>
            <w:vAlign w:val="bottom"/>
          </w:tcPr>
          <w:p w:rsidR="00BE46B3" w:rsidRPr="0096733F" w:rsidRDefault="00BE46B3">
            <w:pPr>
              <w:jc w:val="right"/>
              <w:rPr>
                <w:rFonts w:ascii="Calibri" w:hAnsi="Calibri"/>
                <w:snapToGrid w:val="0"/>
                <w:color w:val="000000"/>
                <w:sz w:val="16"/>
              </w:rPr>
            </w:pPr>
          </w:p>
        </w:tc>
        <w:tc>
          <w:tcPr>
            <w:tcW w:w="3308" w:type="dxa"/>
          </w:tcPr>
          <w:p w:rsidR="00BE46B3" w:rsidRPr="0096733F" w:rsidRDefault="00BE46B3" w:rsidP="00052501">
            <w:pPr>
              <w:pStyle w:val="af7"/>
              <w:ind w:left="170"/>
              <w:rPr>
                <w:rFonts w:ascii="Calibri" w:hAnsi="Calibri"/>
                <w:color w:val="000000"/>
              </w:rPr>
            </w:pPr>
            <w:r w:rsidRPr="0096733F">
              <w:rPr>
                <w:rFonts w:ascii="Calibri" w:hAnsi="Calibri"/>
                <w:color w:val="000000"/>
              </w:rPr>
              <w:t>из них:</w:t>
            </w:r>
          </w:p>
        </w:tc>
      </w:tr>
      <w:tr w:rsidR="00BE46B3" w:rsidRPr="0096733F">
        <w:trPr>
          <w:cantSplit/>
        </w:trPr>
        <w:tc>
          <w:tcPr>
            <w:tcW w:w="3132" w:type="dxa"/>
            <w:tcBorders>
              <w:bottom w:val="single" w:sz="4" w:space="0" w:color="000080"/>
            </w:tcBorders>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 xml:space="preserve">резидент еместердің </w:t>
            </w:r>
            <w:r w:rsidRPr="0096733F">
              <w:rPr>
                <w:rFonts w:ascii="Calibri" w:hAnsi="Calibri"/>
                <w:color w:val="000000"/>
              </w:rPr>
              <w:t>қарыз</w:t>
            </w:r>
            <w:r w:rsidRPr="0096733F">
              <w:rPr>
                <w:rFonts w:ascii="Calibri" w:hAnsi="Calibri"/>
                <w:color w:val="000000"/>
                <w:lang w:val="kk-KZ"/>
              </w:rPr>
              <w:t xml:space="preserve"> қаражаты</w:t>
            </w:r>
          </w:p>
        </w:tc>
        <w:tc>
          <w:tcPr>
            <w:tcW w:w="1087"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77</w:t>
            </w:r>
          </w:p>
        </w:tc>
        <w:tc>
          <w:tcPr>
            <w:tcW w:w="1276" w:type="dxa"/>
            <w:tcBorders>
              <w:bottom w:val="single" w:sz="4" w:space="0" w:color="000080"/>
            </w:tcBorders>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914</w:t>
            </w:r>
          </w:p>
        </w:tc>
        <w:tc>
          <w:tcPr>
            <w:tcW w:w="1276"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572</w:t>
            </w:r>
          </w:p>
        </w:tc>
        <w:tc>
          <w:tcPr>
            <w:tcW w:w="3308" w:type="dxa"/>
            <w:tcBorders>
              <w:bottom w:val="single" w:sz="4" w:space="0" w:color="000080"/>
            </w:tcBorders>
          </w:tcPr>
          <w:p w:rsidR="00BE46B3" w:rsidRPr="0096733F" w:rsidRDefault="00BE46B3" w:rsidP="00052501">
            <w:pPr>
              <w:pStyle w:val="af7"/>
              <w:ind w:left="170"/>
              <w:rPr>
                <w:rFonts w:ascii="Calibri" w:hAnsi="Calibri"/>
                <w:color w:val="000000"/>
              </w:rPr>
            </w:pPr>
            <w:r w:rsidRPr="0096733F">
              <w:rPr>
                <w:rFonts w:ascii="Calibri" w:hAnsi="Calibri"/>
                <w:color w:val="000000"/>
              </w:rPr>
              <w:t>заемных средств нерезидентов</w:t>
            </w:r>
          </w:p>
        </w:tc>
      </w:tr>
    </w:tbl>
    <w:p w:rsidR="00BE46B3" w:rsidRPr="0096733F" w:rsidRDefault="00BE46B3" w:rsidP="00E1053E">
      <w:pPr>
        <w:pStyle w:val="af5"/>
        <w:spacing w:before="240" w:after="120"/>
        <w:rPr>
          <w:rFonts w:ascii="Calibri" w:hAnsi="Calibri"/>
          <w:color w:val="000000"/>
          <w:sz w:val="16"/>
        </w:rPr>
      </w:pPr>
      <w:r w:rsidRPr="0096733F">
        <w:rPr>
          <w:rFonts w:ascii="Calibri" w:hAnsi="Calibri"/>
          <w:color w:val="000000"/>
          <w:sz w:val="18"/>
        </w:rPr>
        <w:t>6.</w:t>
      </w:r>
      <w:r w:rsidRPr="0096733F">
        <w:rPr>
          <w:rFonts w:ascii="Calibri" w:hAnsi="Calibri"/>
          <w:color w:val="000000"/>
          <w:sz w:val="18"/>
          <w:lang w:val="kk-KZ"/>
        </w:rPr>
        <w:t>23</w:t>
      </w:r>
      <w:r w:rsidR="003E19D9">
        <w:rPr>
          <w:rFonts w:ascii="Calibri" w:hAnsi="Calibri"/>
          <w:color w:val="000000"/>
          <w:sz w:val="18"/>
          <w:lang w:val="kk-KZ"/>
        </w:rPr>
        <w:t>3</w:t>
      </w:r>
      <w:r w:rsidRPr="0096733F">
        <w:rPr>
          <w:rFonts w:ascii="Calibri" w:hAnsi="Calibri"/>
          <w:color w:val="000000"/>
          <w:sz w:val="18"/>
        </w:rPr>
        <w:t xml:space="preserve"> Орындалған құрылыс жұмыстарының көлемі</w:t>
      </w:r>
      <w:r w:rsidRPr="0096733F">
        <w:rPr>
          <w:rFonts w:ascii="Calibri" w:hAnsi="Calibri"/>
          <w:color w:val="000000"/>
          <w:sz w:val="18"/>
        </w:rPr>
        <w:br/>
        <w:t>Объем выполненных строительных работ</w:t>
      </w:r>
    </w:p>
    <w:tbl>
      <w:tblPr>
        <w:tblW w:w="10064" w:type="dxa"/>
        <w:tblInd w:w="1" w:type="dxa"/>
        <w:tblLayout w:type="fixed"/>
        <w:tblCellMar>
          <w:left w:w="0" w:type="dxa"/>
          <w:right w:w="0" w:type="dxa"/>
        </w:tblCellMar>
        <w:tblLook w:val="0000"/>
      </w:tblPr>
      <w:tblGrid>
        <w:gridCol w:w="2834"/>
        <w:gridCol w:w="851"/>
        <w:gridCol w:w="850"/>
        <w:gridCol w:w="851"/>
        <w:gridCol w:w="992"/>
        <w:gridCol w:w="992"/>
        <w:gridCol w:w="2694"/>
      </w:tblGrid>
      <w:tr w:rsidR="00BE46B3" w:rsidRPr="0096733F" w:rsidTr="006D1078">
        <w:trPr>
          <w:cantSplit/>
          <w:trHeight w:val="75"/>
        </w:trPr>
        <w:tc>
          <w:tcPr>
            <w:tcW w:w="2834" w:type="dxa"/>
            <w:tcBorders>
              <w:top w:val="single" w:sz="4" w:space="0" w:color="000080"/>
              <w:bottom w:val="single" w:sz="4" w:space="0" w:color="000080"/>
              <w:right w:val="single" w:sz="4" w:space="0" w:color="000080"/>
            </w:tcBorders>
          </w:tcPr>
          <w:p w:rsidR="00BE46B3" w:rsidRPr="0096733F" w:rsidRDefault="00BE46B3">
            <w:pPr>
              <w:pStyle w:val="af4"/>
              <w:jc w:val="center"/>
              <w:rPr>
                <w:rFonts w:ascii="Calibri" w:hAnsi="Calibri"/>
                <w:sz w:val="16"/>
              </w:rPr>
            </w:pPr>
          </w:p>
        </w:tc>
        <w:tc>
          <w:tcPr>
            <w:tcW w:w="851"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2011</w:t>
            </w:r>
          </w:p>
        </w:tc>
        <w:tc>
          <w:tcPr>
            <w:tcW w:w="850"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2547C3">
            <w:pPr>
              <w:pStyle w:val="af8"/>
              <w:rPr>
                <w:rFonts w:ascii="Calibri" w:hAnsi="Calibri"/>
                <w:color w:val="000000"/>
              </w:rPr>
            </w:pPr>
            <w:r w:rsidRPr="0096733F">
              <w:rPr>
                <w:rFonts w:ascii="Calibri" w:hAnsi="Calibri"/>
                <w:color w:val="000000"/>
              </w:rPr>
              <w:t>2012</w:t>
            </w:r>
          </w:p>
        </w:tc>
        <w:tc>
          <w:tcPr>
            <w:tcW w:w="851"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2547C3">
            <w:pPr>
              <w:pStyle w:val="af8"/>
              <w:rPr>
                <w:rFonts w:ascii="Calibri" w:hAnsi="Calibri"/>
                <w:color w:val="000000"/>
              </w:rPr>
            </w:pPr>
            <w:r w:rsidRPr="0096733F">
              <w:rPr>
                <w:rFonts w:ascii="Calibri" w:hAnsi="Calibri"/>
                <w:color w:val="000000"/>
              </w:rPr>
              <w:t>2013</w:t>
            </w: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2547C3">
            <w:pPr>
              <w:pStyle w:val="af8"/>
              <w:rPr>
                <w:rFonts w:ascii="Calibri" w:hAnsi="Calibri"/>
                <w:color w:val="000000"/>
              </w:rPr>
            </w:pPr>
            <w:r w:rsidRPr="0096733F">
              <w:rPr>
                <w:rFonts w:ascii="Calibri" w:hAnsi="Calibri"/>
                <w:color w:val="000000"/>
              </w:rPr>
              <w:t>2014</w:t>
            </w: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2547C3">
            <w:pPr>
              <w:pStyle w:val="af8"/>
              <w:rPr>
                <w:rFonts w:ascii="Calibri" w:hAnsi="Calibri"/>
                <w:color w:val="000000"/>
              </w:rPr>
            </w:pPr>
            <w:r w:rsidRPr="0096733F">
              <w:rPr>
                <w:rFonts w:ascii="Calibri" w:hAnsi="Calibri"/>
                <w:color w:val="000000"/>
              </w:rPr>
              <w:t>2015</w:t>
            </w:r>
          </w:p>
        </w:tc>
        <w:tc>
          <w:tcPr>
            <w:tcW w:w="2694" w:type="dxa"/>
            <w:tcBorders>
              <w:top w:val="single" w:sz="4" w:space="0" w:color="000080"/>
              <w:left w:val="single" w:sz="4" w:space="0" w:color="000080"/>
              <w:bottom w:val="single" w:sz="4" w:space="0" w:color="000080"/>
            </w:tcBorders>
          </w:tcPr>
          <w:p w:rsidR="00BE46B3" w:rsidRPr="0096733F" w:rsidRDefault="00BE46B3">
            <w:pPr>
              <w:pStyle w:val="af4"/>
              <w:jc w:val="center"/>
              <w:rPr>
                <w:rFonts w:ascii="Calibri" w:hAnsi="Calibri"/>
                <w:sz w:val="16"/>
              </w:rPr>
            </w:pPr>
          </w:p>
        </w:tc>
      </w:tr>
      <w:tr w:rsidR="00BE46B3" w:rsidRPr="0096733F" w:rsidTr="006D1078">
        <w:trPr>
          <w:trHeight w:val="114"/>
        </w:trPr>
        <w:tc>
          <w:tcPr>
            <w:tcW w:w="2834" w:type="dxa"/>
            <w:tcBorders>
              <w:top w:val="single" w:sz="4" w:space="0" w:color="000080"/>
            </w:tcBorders>
            <w:vAlign w:val="bottom"/>
          </w:tcPr>
          <w:p w:rsidR="00BE46B3" w:rsidRPr="0096733F" w:rsidRDefault="00BE46B3" w:rsidP="00CD32EC">
            <w:pPr>
              <w:pStyle w:val="af4"/>
              <w:ind w:left="113" w:hanging="1"/>
              <w:jc w:val="left"/>
              <w:rPr>
                <w:rFonts w:ascii="Calibri" w:hAnsi="Calibri"/>
              </w:rPr>
            </w:pPr>
            <w:r w:rsidRPr="0096733F">
              <w:rPr>
                <w:rFonts w:ascii="Calibri" w:hAnsi="Calibri"/>
                <w:sz w:val="16"/>
                <w:lang w:val="kk-KZ"/>
              </w:rPr>
              <w:t>Мердігерлік құрылыс ұйымдарының саны, бірлік</w:t>
            </w:r>
          </w:p>
        </w:tc>
        <w:tc>
          <w:tcPr>
            <w:tcW w:w="851" w:type="dxa"/>
            <w:tcBorders>
              <w:top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944</w:t>
            </w:r>
          </w:p>
        </w:tc>
        <w:tc>
          <w:tcPr>
            <w:tcW w:w="850" w:type="dxa"/>
            <w:tcBorders>
              <w:top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998</w:t>
            </w:r>
          </w:p>
        </w:tc>
        <w:tc>
          <w:tcPr>
            <w:tcW w:w="851"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1 142</w:t>
            </w:r>
          </w:p>
        </w:tc>
        <w:tc>
          <w:tcPr>
            <w:tcW w:w="992" w:type="dxa"/>
            <w:tcBorders>
              <w:top w:val="single" w:sz="4" w:space="0" w:color="000080"/>
            </w:tcBorders>
            <w:vAlign w:val="bottom"/>
          </w:tcPr>
          <w:p w:rsidR="00BE46B3" w:rsidRPr="0096733F" w:rsidRDefault="00BE46B3">
            <w:pPr>
              <w:pStyle w:val="af6"/>
              <w:rPr>
                <w:rFonts w:ascii="Calibri" w:hAnsi="Calibri"/>
                <w:color w:val="000000"/>
                <w:lang w:val="kk-KZ"/>
              </w:rPr>
            </w:pPr>
            <w:r w:rsidRPr="0096733F">
              <w:rPr>
                <w:rFonts w:ascii="Calibri" w:hAnsi="Calibri"/>
                <w:color w:val="000000"/>
                <w:lang w:val="kk-KZ"/>
              </w:rPr>
              <w:t>957</w:t>
            </w:r>
          </w:p>
        </w:tc>
        <w:tc>
          <w:tcPr>
            <w:tcW w:w="992" w:type="dxa"/>
            <w:tcBorders>
              <w:top w:val="single" w:sz="4" w:space="0" w:color="000080"/>
            </w:tcBorders>
            <w:vAlign w:val="bottom"/>
          </w:tcPr>
          <w:p w:rsidR="00BE46B3" w:rsidRPr="0096733F" w:rsidRDefault="00BE46B3">
            <w:pPr>
              <w:pStyle w:val="af6"/>
              <w:rPr>
                <w:rFonts w:ascii="Calibri" w:hAnsi="Calibri"/>
                <w:color w:val="000000"/>
                <w:lang w:val="kk-KZ"/>
              </w:rPr>
            </w:pPr>
            <w:r w:rsidRPr="0096733F">
              <w:rPr>
                <w:rFonts w:ascii="Calibri" w:hAnsi="Calibri"/>
                <w:color w:val="000000"/>
                <w:lang w:val="kk-KZ"/>
              </w:rPr>
              <w:t>1 232</w:t>
            </w:r>
          </w:p>
        </w:tc>
        <w:tc>
          <w:tcPr>
            <w:tcW w:w="2694" w:type="dxa"/>
            <w:tcBorders>
              <w:top w:val="single" w:sz="4" w:space="0" w:color="000080"/>
            </w:tcBorders>
            <w:vAlign w:val="bottom"/>
          </w:tcPr>
          <w:p w:rsidR="00BE46B3" w:rsidRPr="0096733F" w:rsidRDefault="002547C3" w:rsidP="00CD32EC">
            <w:pPr>
              <w:pStyle w:val="af4"/>
              <w:ind w:left="113" w:hanging="2"/>
              <w:jc w:val="left"/>
              <w:rPr>
                <w:rFonts w:ascii="Calibri" w:hAnsi="Calibri"/>
              </w:rPr>
            </w:pPr>
            <w:r w:rsidRPr="0096733F">
              <w:rPr>
                <w:rFonts w:ascii="Calibri" w:hAnsi="Calibri"/>
                <w:sz w:val="16"/>
              </w:rPr>
              <w:t xml:space="preserve">Количество </w:t>
            </w:r>
            <w:r w:rsidR="00BE46B3" w:rsidRPr="0096733F">
              <w:rPr>
                <w:rFonts w:ascii="Calibri" w:hAnsi="Calibri"/>
                <w:sz w:val="16"/>
              </w:rPr>
              <w:t>подрядных строительных организаций, единиц</w:t>
            </w:r>
          </w:p>
        </w:tc>
      </w:tr>
      <w:tr w:rsidR="00BE46B3" w:rsidRPr="0096733F" w:rsidTr="006D1078">
        <w:trPr>
          <w:trHeight w:val="75"/>
        </w:trPr>
        <w:tc>
          <w:tcPr>
            <w:tcW w:w="2834" w:type="dxa"/>
            <w:vAlign w:val="bottom"/>
          </w:tcPr>
          <w:p w:rsidR="00BE46B3" w:rsidRPr="0096733F" w:rsidRDefault="00BE46B3" w:rsidP="006D1078">
            <w:pPr>
              <w:pStyle w:val="af4"/>
              <w:ind w:left="141" w:hanging="1"/>
              <w:jc w:val="left"/>
              <w:rPr>
                <w:rFonts w:ascii="Calibri" w:hAnsi="Calibri"/>
              </w:rPr>
            </w:pPr>
            <w:r w:rsidRPr="0096733F">
              <w:rPr>
                <w:rFonts w:ascii="Calibri" w:hAnsi="Calibri"/>
                <w:sz w:val="16"/>
              </w:rPr>
              <w:t>Орындалған құрылыс жұмыстарының көлемі, нақты қолданыста болған бағада, млн.</w:t>
            </w:r>
            <w:r w:rsidRPr="0096733F">
              <w:rPr>
                <w:rFonts w:ascii="Calibri" w:hAnsi="Calibri"/>
                <w:sz w:val="16"/>
                <w:lang w:val="kk-KZ"/>
              </w:rPr>
              <w:t>теңге</w:t>
            </w:r>
          </w:p>
        </w:tc>
        <w:tc>
          <w:tcPr>
            <w:tcW w:w="851" w:type="dxa"/>
            <w:vAlign w:val="bottom"/>
          </w:tcPr>
          <w:p w:rsidR="00BE46B3" w:rsidRPr="0096733F" w:rsidRDefault="00BE46B3">
            <w:pPr>
              <w:pStyle w:val="af6"/>
              <w:rPr>
                <w:rFonts w:ascii="Calibri" w:hAnsi="Calibri"/>
                <w:color w:val="000000"/>
              </w:rPr>
            </w:pPr>
            <w:r w:rsidRPr="0096733F">
              <w:rPr>
                <w:rFonts w:ascii="Calibri" w:hAnsi="Calibri"/>
                <w:color w:val="000000"/>
              </w:rPr>
              <w:t>286 111</w:t>
            </w:r>
          </w:p>
        </w:tc>
        <w:tc>
          <w:tcPr>
            <w:tcW w:w="850" w:type="dxa"/>
            <w:vAlign w:val="bottom"/>
          </w:tcPr>
          <w:p w:rsidR="00BE46B3" w:rsidRPr="0096733F" w:rsidRDefault="00BE46B3">
            <w:pPr>
              <w:pStyle w:val="af6"/>
              <w:rPr>
                <w:rFonts w:ascii="Calibri" w:hAnsi="Calibri"/>
                <w:color w:val="000000"/>
              </w:rPr>
            </w:pPr>
            <w:r w:rsidRPr="0096733F">
              <w:rPr>
                <w:rFonts w:ascii="Calibri" w:hAnsi="Calibri"/>
                <w:color w:val="000000"/>
              </w:rPr>
              <w:t>304 834</w:t>
            </w:r>
          </w:p>
        </w:tc>
        <w:tc>
          <w:tcPr>
            <w:tcW w:w="851" w:type="dxa"/>
            <w:vAlign w:val="bottom"/>
          </w:tcPr>
          <w:p w:rsidR="00BE46B3" w:rsidRPr="0096733F" w:rsidRDefault="00BE46B3">
            <w:pPr>
              <w:jc w:val="right"/>
              <w:rPr>
                <w:rFonts w:ascii="Calibri" w:hAnsi="Calibri"/>
                <w:color w:val="000000"/>
              </w:rPr>
            </w:pPr>
            <w:r w:rsidRPr="0096733F">
              <w:rPr>
                <w:rFonts w:ascii="Calibri" w:hAnsi="Calibri"/>
                <w:color w:val="000000"/>
                <w:sz w:val="16"/>
              </w:rPr>
              <w:t>280 887</w:t>
            </w:r>
          </w:p>
        </w:tc>
        <w:tc>
          <w:tcPr>
            <w:tcW w:w="992"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398 943</w:t>
            </w:r>
          </w:p>
        </w:tc>
        <w:tc>
          <w:tcPr>
            <w:tcW w:w="992"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472 218</w:t>
            </w:r>
          </w:p>
        </w:tc>
        <w:tc>
          <w:tcPr>
            <w:tcW w:w="2694" w:type="dxa"/>
            <w:vAlign w:val="bottom"/>
          </w:tcPr>
          <w:p w:rsidR="00BE46B3" w:rsidRPr="0096733F" w:rsidRDefault="00BE46B3" w:rsidP="006D1078">
            <w:pPr>
              <w:pStyle w:val="af4"/>
              <w:ind w:left="284" w:hanging="2"/>
              <w:jc w:val="left"/>
              <w:rPr>
                <w:rFonts w:ascii="Calibri" w:hAnsi="Calibri"/>
              </w:rPr>
            </w:pPr>
            <w:r w:rsidRPr="0096733F">
              <w:rPr>
                <w:rFonts w:ascii="Calibri" w:hAnsi="Calibri"/>
                <w:sz w:val="16"/>
              </w:rPr>
              <w:t>Объем выполненных строительных</w:t>
            </w:r>
            <w:r w:rsidRPr="0096733F">
              <w:rPr>
                <w:rFonts w:ascii="Calibri" w:hAnsi="Calibri"/>
                <w:sz w:val="16"/>
                <w:lang w:val="kk-KZ"/>
              </w:rPr>
              <w:t xml:space="preserve"> </w:t>
            </w:r>
            <w:r w:rsidRPr="0096733F">
              <w:rPr>
                <w:rFonts w:ascii="Calibri" w:hAnsi="Calibri"/>
                <w:sz w:val="16"/>
              </w:rPr>
              <w:t>работ, в фактически действовавших ценах, млн.тенге</w:t>
            </w:r>
          </w:p>
        </w:tc>
      </w:tr>
      <w:tr w:rsidR="00BE46B3" w:rsidRPr="0096733F" w:rsidTr="006D1078">
        <w:trPr>
          <w:trHeight w:val="80"/>
        </w:trPr>
        <w:tc>
          <w:tcPr>
            <w:tcW w:w="2834" w:type="dxa"/>
            <w:vAlign w:val="bottom"/>
          </w:tcPr>
          <w:p w:rsidR="00BE46B3" w:rsidRPr="0096733F" w:rsidRDefault="00BE46B3" w:rsidP="006D1078">
            <w:pPr>
              <w:pStyle w:val="af4"/>
              <w:ind w:left="141" w:hanging="1"/>
              <w:jc w:val="left"/>
              <w:rPr>
                <w:rFonts w:ascii="Calibri" w:hAnsi="Calibri"/>
              </w:rPr>
            </w:pPr>
            <w:r w:rsidRPr="0096733F">
              <w:rPr>
                <w:rFonts w:ascii="Calibri" w:hAnsi="Calibri"/>
                <w:sz w:val="16"/>
                <w:lang w:val="kk-KZ"/>
              </w:rPr>
              <w:t>олардан</w:t>
            </w:r>
            <w:r w:rsidRPr="0096733F">
              <w:rPr>
                <w:rFonts w:ascii="Calibri" w:hAnsi="Calibri"/>
                <w:sz w:val="16"/>
              </w:rPr>
              <w:t>:</w:t>
            </w:r>
          </w:p>
        </w:tc>
        <w:tc>
          <w:tcPr>
            <w:tcW w:w="851" w:type="dxa"/>
            <w:vAlign w:val="bottom"/>
          </w:tcPr>
          <w:p w:rsidR="00BE46B3" w:rsidRPr="0096733F" w:rsidRDefault="00BE46B3">
            <w:pPr>
              <w:jc w:val="right"/>
              <w:rPr>
                <w:rFonts w:ascii="Calibri" w:hAnsi="Calibri"/>
                <w:color w:val="000000"/>
                <w:sz w:val="16"/>
              </w:rPr>
            </w:pPr>
          </w:p>
        </w:tc>
        <w:tc>
          <w:tcPr>
            <w:tcW w:w="850" w:type="dxa"/>
            <w:vAlign w:val="bottom"/>
          </w:tcPr>
          <w:p w:rsidR="00BE46B3" w:rsidRPr="0096733F" w:rsidRDefault="00BE46B3">
            <w:pPr>
              <w:pStyle w:val="af6"/>
              <w:rPr>
                <w:rFonts w:ascii="Calibri" w:hAnsi="Calibri"/>
                <w:color w:val="000000"/>
              </w:rPr>
            </w:pPr>
          </w:p>
        </w:tc>
        <w:tc>
          <w:tcPr>
            <w:tcW w:w="851" w:type="dxa"/>
            <w:vAlign w:val="bottom"/>
          </w:tcPr>
          <w:p w:rsidR="00BE46B3" w:rsidRPr="0096733F" w:rsidRDefault="00BE46B3">
            <w:pPr>
              <w:jc w:val="right"/>
              <w:rPr>
                <w:rFonts w:ascii="Calibri" w:hAnsi="Calibri"/>
                <w:color w:val="000000"/>
                <w:sz w:val="16"/>
              </w:rPr>
            </w:pPr>
          </w:p>
        </w:tc>
        <w:tc>
          <w:tcPr>
            <w:tcW w:w="992" w:type="dxa"/>
            <w:vAlign w:val="bottom"/>
          </w:tcPr>
          <w:p w:rsidR="00BE46B3" w:rsidRPr="0096733F" w:rsidRDefault="00BE46B3">
            <w:pPr>
              <w:jc w:val="right"/>
              <w:rPr>
                <w:rFonts w:ascii="Calibri" w:hAnsi="Calibri"/>
                <w:color w:val="000000"/>
                <w:sz w:val="16"/>
              </w:rPr>
            </w:pPr>
          </w:p>
        </w:tc>
        <w:tc>
          <w:tcPr>
            <w:tcW w:w="992" w:type="dxa"/>
            <w:vAlign w:val="bottom"/>
          </w:tcPr>
          <w:p w:rsidR="00BE46B3" w:rsidRPr="0096733F" w:rsidRDefault="00BE46B3">
            <w:pPr>
              <w:jc w:val="right"/>
              <w:rPr>
                <w:rFonts w:ascii="Calibri" w:hAnsi="Calibri"/>
                <w:color w:val="000000"/>
                <w:sz w:val="16"/>
              </w:rPr>
            </w:pPr>
          </w:p>
        </w:tc>
        <w:tc>
          <w:tcPr>
            <w:tcW w:w="2694" w:type="dxa"/>
            <w:vAlign w:val="bottom"/>
          </w:tcPr>
          <w:p w:rsidR="00BE46B3" w:rsidRPr="0096733F" w:rsidRDefault="00BE46B3" w:rsidP="006D1078">
            <w:pPr>
              <w:pStyle w:val="af4"/>
              <w:ind w:left="284" w:hanging="2"/>
              <w:jc w:val="left"/>
              <w:rPr>
                <w:rFonts w:ascii="Calibri" w:hAnsi="Calibri"/>
              </w:rPr>
            </w:pPr>
            <w:r w:rsidRPr="0096733F">
              <w:rPr>
                <w:rFonts w:ascii="Calibri" w:hAnsi="Calibri"/>
                <w:sz w:val="16"/>
                <w:lang w:val="kk-KZ"/>
              </w:rPr>
              <w:t>из них</w:t>
            </w:r>
            <w:r w:rsidRPr="0096733F">
              <w:rPr>
                <w:rFonts w:ascii="Calibri" w:hAnsi="Calibri"/>
                <w:sz w:val="16"/>
              </w:rPr>
              <w:t>:</w:t>
            </w:r>
          </w:p>
        </w:tc>
      </w:tr>
      <w:tr w:rsidR="00BE46B3" w:rsidRPr="0096733F" w:rsidTr="006D1078">
        <w:trPr>
          <w:trHeight w:val="75"/>
        </w:trPr>
        <w:tc>
          <w:tcPr>
            <w:tcW w:w="2834" w:type="dxa"/>
            <w:vAlign w:val="bottom"/>
          </w:tcPr>
          <w:p w:rsidR="00BE46B3" w:rsidRPr="0096733F" w:rsidRDefault="00BE46B3" w:rsidP="006D1078">
            <w:pPr>
              <w:pStyle w:val="af4"/>
              <w:ind w:left="141" w:hanging="1"/>
              <w:jc w:val="left"/>
              <w:rPr>
                <w:rFonts w:ascii="Calibri" w:hAnsi="Calibri"/>
              </w:rPr>
            </w:pPr>
            <w:r w:rsidRPr="0096733F">
              <w:rPr>
                <w:rFonts w:ascii="Calibri" w:hAnsi="Calibri"/>
                <w:sz w:val="16"/>
              </w:rPr>
              <w:t>құрылыс-монтаж жұмыстары</w:t>
            </w:r>
          </w:p>
        </w:tc>
        <w:tc>
          <w:tcPr>
            <w:tcW w:w="851" w:type="dxa"/>
            <w:vAlign w:val="bottom"/>
          </w:tcPr>
          <w:p w:rsidR="00BE46B3" w:rsidRPr="0096733F" w:rsidRDefault="00BE46B3">
            <w:pPr>
              <w:pStyle w:val="af6"/>
              <w:rPr>
                <w:rFonts w:ascii="Calibri" w:hAnsi="Calibri"/>
                <w:color w:val="000000"/>
              </w:rPr>
            </w:pPr>
            <w:r w:rsidRPr="0096733F">
              <w:rPr>
                <w:rFonts w:ascii="Calibri" w:hAnsi="Calibri"/>
                <w:color w:val="000000"/>
              </w:rPr>
              <w:t>261 301</w:t>
            </w:r>
          </w:p>
        </w:tc>
        <w:tc>
          <w:tcPr>
            <w:tcW w:w="850" w:type="dxa"/>
            <w:vAlign w:val="bottom"/>
          </w:tcPr>
          <w:p w:rsidR="00BE46B3" w:rsidRPr="0096733F" w:rsidRDefault="00BE46B3">
            <w:pPr>
              <w:pStyle w:val="af6"/>
              <w:rPr>
                <w:rFonts w:ascii="Calibri" w:hAnsi="Calibri"/>
                <w:color w:val="000000"/>
              </w:rPr>
            </w:pPr>
            <w:r w:rsidRPr="0096733F">
              <w:rPr>
                <w:rFonts w:ascii="Calibri" w:hAnsi="Calibri"/>
                <w:color w:val="000000"/>
              </w:rPr>
              <w:t>282 985</w:t>
            </w:r>
          </w:p>
        </w:tc>
        <w:tc>
          <w:tcPr>
            <w:tcW w:w="851" w:type="dxa"/>
            <w:vAlign w:val="bottom"/>
          </w:tcPr>
          <w:p w:rsidR="00BE46B3" w:rsidRPr="0096733F" w:rsidRDefault="00BE46B3">
            <w:pPr>
              <w:jc w:val="right"/>
              <w:rPr>
                <w:rFonts w:ascii="Calibri" w:hAnsi="Calibri"/>
                <w:color w:val="000000"/>
              </w:rPr>
            </w:pPr>
            <w:r w:rsidRPr="0096733F">
              <w:rPr>
                <w:rFonts w:ascii="Calibri" w:hAnsi="Calibri"/>
                <w:color w:val="000000"/>
                <w:sz w:val="16"/>
              </w:rPr>
              <w:t>265 395</w:t>
            </w:r>
          </w:p>
        </w:tc>
        <w:tc>
          <w:tcPr>
            <w:tcW w:w="992"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384 228</w:t>
            </w:r>
          </w:p>
        </w:tc>
        <w:tc>
          <w:tcPr>
            <w:tcW w:w="992"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459 594</w:t>
            </w:r>
          </w:p>
        </w:tc>
        <w:tc>
          <w:tcPr>
            <w:tcW w:w="2694" w:type="dxa"/>
            <w:vAlign w:val="bottom"/>
          </w:tcPr>
          <w:p w:rsidR="00BE46B3" w:rsidRPr="0096733F" w:rsidRDefault="00BE46B3" w:rsidP="006D1078">
            <w:pPr>
              <w:pStyle w:val="af4"/>
              <w:ind w:left="284" w:hanging="2"/>
              <w:jc w:val="left"/>
              <w:rPr>
                <w:rFonts w:ascii="Calibri" w:hAnsi="Calibri"/>
              </w:rPr>
            </w:pPr>
            <w:r w:rsidRPr="0096733F">
              <w:rPr>
                <w:rFonts w:ascii="Calibri" w:hAnsi="Calibri"/>
                <w:sz w:val="16"/>
              </w:rPr>
              <w:t>строительно-монтажные р</w:t>
            </w:r>
            <w:r w:rsidRPr="0096733F">
              <w:rPr>
                <w:rFonts w:ascii="Calibri" w:hAnsi="Calibri"/>
                <w:sz w:val="16"/>
                <w:lang w:val="kk-KZ"/>
              </w:rPr>
              <w:t>а</w:t>
            </w:r>
            <w:r w:rsidRPr="0096733F">
              <w:rPr>
                <w:rFonts w:ascii="Calibri" w:hAnsi="Calibri"/>
                <w:sz w:val="16"/>
              </w:rPr>
              <w:t>боты</w:t>
            </w:r>
          </w:p>
        </w:tc>
      </w:tr>
      <w:tr w:rsidR="00BE46B3" w:rsidRPr="0096733F" w:rsidTr="006D1078">
        <w:trPr>
          <w:trHeight w:val="80"/>
        </w:trPr>
        <w:tc>
          <w:tcPr>
            <w:tcW w:w="2834" w:type="dxa"/>
            <w:vAlign w:val="bottom"/>
          </w:tcPr>
          <w:p w:rsidR="00BE46B3" w:rsidRPr="0096733F" w:rsidRDefault="00BE46B3" w:rsidP="006D1078">
            <w:pPr>
              <w:pStyle w:val="af4"/>
              <w:ind w:left="141" w:hanging="1"/>
              <w:jc w:val="left"/>
              <w:rPr>
                <w:rFonts w:ascii="Calibri" w:hAnsi="Calibri"/>
              </w:rPr>
            </w:pPr>
            <w:r w:rsidRPr="0096733F">
              <w:rPr>
                <w:rFonts w:ascii="Calibri" w:hAnsi="Calibri"/>
                <w:sz w:val="16"/>
              </w:rPr>
              <w:t>күрделі жөндеу</w:t>
            </w:r>
          </w:p>
        </w:tc>
        <w:tc>
          <w:tcPr>
            <w:tcW w:w="851" w:type="dxa"/>
            <w:vAlign w:val="bottom"/>
          </w:tcPr>
          <w:p w:rsidR="00BE46B3" w:rsidRPr="0096733F" w:rsidRDefault="00BE46B3">
            <w:pPr>
              <w:pStyle w:val="af6"/>
              <w:rPr>
                <w:rFonts w:ascii="Calibri" w:hAnsi="Calibri"/>
                <w:color w:val="000000"/>
              </w:rPr>
            </w:pPr>
            <w:r w:rsidRPr="0096733F">
              <w:rPr>
                <w:rFonts w:ascii="Calibri" w:hAnsi="Calibri"/>
                <w:color w:val="000000"/>
              </w:rPr>
              <w:t>16 619</w:t>
            </w:r>
          </w:p>
        </w:tc>
        <w:tc>
          <w:tcPr>
            <w:tcW w:w="850" w:type="dxa"/>
            <w:vAlign w:val="bottom"/>
          </w:tcPr>
          <w:p w:rsidR="00BE46B3" w:rsidRPr="0096733F" w:rsidRDefault="00BE46B3">
            <w:pPr>
              <w:pStyle w:val="af6"/>
              <w:rPr>
                <w:rFonts w:ascii="Calibri" w:hAnsi="Calibri"/>
                <w:color w:val="000000"/>
              </w:rPr>
            </w:pPr>
            <w:r w:rsidRPr="0096733F">
              <w:rPr>
                <w:rFonts w:ascii="Calibri" w:hAnsi="Calibri"/>
                <w:color w:val="000000"/>
              </w:rPr>
              <w:t>10 430</w:t>
            </w:r>
          </w:p>
        </w:tc>
        <w:tc>
          <w:tcPr>
            <w:tcW w:w="851" w:type="dxa"/>
            <w:vAlign w:val="bottom"/>
          </w:tcPr>
          <w:p w:rsidR="00BE46B3" w:rsidRPr="0096733F" w:rsidRDefault="00BE46B3">
            <w:pPr>
              <w:jc w:val="right"/>
              <w:rPr>
                <w:rFonts w:ascii="Calibri" w:hAnsi="Calibri"/>
                <w:color w:val="000000"/>
              </w:rPr>
            </w:pPr>
            <w:r w:rsidRPr="0096733F">
              <w:rPr>
                <w:rFonts w:ascii="Calibri" w:hAnsi="Calibri"/>
                <w:color w:val="000000"/>
                <w:sz w:val="16"/>
              </w:rPr>
              <w:t>9 759</w:t>
            </w:r>
          </w:p>
        </w:tc>
        <w:tc>
          <w:tcPr>
            <w:tcW w:w="992"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7 565</w:t>
            </w:r>
          </w:p>
        </w:tc>
        <w:tc>
          <w:tcPr>
            <w:tcW w:w="992"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6 962</w:t>
            </w:r>
          </w:p>
        </w:tc>
        <w:tc>
          <w:tcPr>
            <w:tcW w:w="2694" w:type="dxa"/>
            <w:vAlign w:val="bottom"/>
          </w:tcPr>
          <w:p w:rsidR="00BE46B3" w:rsidRPr="0096733F" w:rsidRDefault="00BE46B3" w:rsidP="006D1078">
            <w:pPr>
              <w:pStyle w:val="af4"/>
              <w:ind w:left="284" w:hanging="2"/>
              <w:jc w:val="left"/>
              <w:rPr>
                <w:rFonts w:ascii="Calibri" w:hAnsi="Calibri"/>
              </w:rPr>
            </w:pPr>
            <w:r w:rsidRPr="0096733F">
              <w:rPr>
                <w:rFonts w:ascii="Calibri" w:hAnsi="Calibri"/>
                <w:sz w:val="16"/>
              </w:rPr>
              <w:t>капитальный ремонт</w:t>
            </w:r>
          </w:p>
        </w:tc>
      </w:tr>
      <w:tr w:rsidR="00BE46B3" w:rsidRPr="0096733F" w:rsidTr="006D1078">
        <w:trPr>
          <w:trHeight w:val="143"/>
        </w:trPr>
        <w:tc>
          <w:tcPr>
            <w:tcW w:w="2834" w:type="dxa"/>
            <w:tcBorders>
              <w:bottom w:val="single" w:sz="4" w:space="0" w:color="000080"/>
            </w:tcBorders>
            <w:vAlign w:val="bottom"/>
          </w:tcPr>
          <w:p w:rsidR="00BE46B3" w:rsidRPr="0096733F" w:rsidRDefault="00BE46B3" w:rsidP="006D1078">
            <w:pPr>
              <w:pStyle w:val="af4"/>
              <w:ind w:left="141" w:hanging="1"/>
              <w:jc w:val="left"/>
              <w:rPr>
                <w:rFonts w:ascii="Calibri" w:hAnsi="Calibri"/>
              </w:rPr>
            </w:pPr>
            <w:r w:rsidRPr="0096733F">
              <w:rPr>
                <w:rFonts w:ascii="Calibri" w:hAnsi="Calibri"/>
                <w:sz w:val="16"/>
              </w:rPr>
              <w:t>ағымдағы жөндеу</w:t>
            </w:r>
          </w:p>
        </w:tc>
        <w:tc>
          <w:tcPr>
            <w:tcW w:w="851" w:type="dxa"/>
            <w:tcBorders>
              <w:bottom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8 191</w:t>
            </w:r>
          </w:p>
        </w:tc>
        <w:tc>
          <w:tcPr>
            <w:tcW w:w="850" w:type="dxa"/>
            <w:tcBorders>
              <w:bottom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11 419</w:t>
            </w:r>
          </w:p>
        </w:tc>
        <w:tc>
          <w:tcPr>
            <w:tcW w:w="851"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5 733</w:t>
            </w:r>
          </w:p>
        </w:tc>
        <w:tc>
          <w:tcPr>
            <w:tcW w:w="992" w:type="dxa"/>
            <w:tcBorders>
              <w:bottom w:val="single" w:sz="4" w:space="0" w:color="000080"/>
            </w:tcBorders>
            <w:vAlign w:val="bottom"/>
          </w:tcPr>
          <w:p w:rsidR="00BE46B3" w:rsidRPr="0096733F" w:rsidRDefault="00BE46B3">
            <w:pPr>
              <w:jc w:val="right"/>
              <w:rPr>
                <w:rFonts w:ascii="Calibri" w:hAnsi="Calibri"/>
                <w:color w:val="000000"/>
                <w:sz w:val="16"/>
              </w:rPr>
            </w:pPr>
            <w:r w:rsidRPr="0096733F">
              <w:rPr>
                <w:rFonts w:ascii="Calibri" w:hAnsi="Calibri"/>
                <w:color w:val="000000"/>
                <w:sz w:val="16"/>
              </w:rPr>
              <w:t>7 150</w:t>
            </w:r>
          </w:p>
        </w:tc>
        <w:tc>
          <w:tcPr>
            <w:tcW w:w="992" w:type="dxa"/>
            <w:tcBorders>
              <w:bottom w:val="single" w:sz="4" w:space="0" w:color="000080"/>
            </w:tcBorders>
            <w:vAlign w:val="bottom"/>
          </w:tcPr>
          <w:p w:rsidR="00BE46B3" w:rsidRPr="0096733F" w:rsidRDefault="00BE46B3">
            <w:pPr>
              <w:jc w:val="right"/>
              <w:rPr>
                <w:rFonts w:ascii="Calibri" w:hAnsi="Calibri"/>
                <w:color w:val="000000"/>
                <w:sz w:val="16"/>
              </w:rPr>
            </w:pPr>
            <w:r w:rsidRPr="0096733F">
              <w:rPr>
                <w:rFonts w:ascii="Calibri" w:hAnsi="Calibri"/>
                <w:color w:val="000000"/>
                <w:sz w:val="16"/>
              </w:rPr>
              <w:t>5 662</w:t>
            </w:r>
          </w:p>
        </w:tc>
        <w:tc>
          <w:tcPr>
            <w:tcW w:w="2694" w:type="dxa"/>
            <w:tcBorders>
              <w:bottom w:val="single" w:sz="4" w:space="0" w:color="000080"/>
            </w:tcBorders>
            <w:vAlign w:val="bottom"/>
          </w:tcPr>
          <w:p w:rsidR="00BE46B3" w:rsidRPr="0096733F" w:rsidRDefault="00BE46B3" w:rsidP="006D1078">
            <w:pPr>
              <w:pStyle w:val="af4"/>
              <w:ind w:left="284" w:hanging="2"/>
              <w:jc w:val="left"/>
              <w:rPr>
                <w:rFonts w:ascii="Calibri" w:hAnsi="Calibri"/>
              </w:rPr>
            </w:pPr>
            <w:r w:rsidRPr="0096733F">
              <w:rPr>
                <w:rFonts w:ascii="Calibri" w:hAnsi="Calibri"/>
                <w:sz w:val="16"/>
              </w:rPr>
              <w:t>текущий ремонт</w:t>
            </w:r>
          </w:p>
        </w:tc>
      </w:tr>
    </w:tbl>
    <w:p w:rsidR="00BE46B3" w:rsidRPr="0096733F" w:rsidRDefault="00BE46B3" w:rsidP="00CD32EC">
      <w:pPr>
        <w:pStyle w:val="af4"/>
        <w:spacing w:before="240"/>
        <w:jc w:val="center"/>
        <w:rPr>
          <w:rFonts w:ascii="Calibri" w:hAnsi="Calibri"/>
          <w:sz w:val="14"/>
          <w:lang w:val="kk-KZ"/>
        </w:rPr>
      </w:pPr>
      <w:r w:rsidRPr="0096733F">
        <w:rPr>
          <w:rFonts w:ascii="Calibri" w:hAnsi="Calibri"/>
          <w:b/>
          <w:sz w:val="18"/>
          <w:lang w:val="kk-KZ"/>
        </w:rPr>
        <w:lastRenderedPageBreak/>
        <w:t>6.23</w:t>
      </w:r>
      <w:r w:rsidR="003E19D9">
        <w:rPr>
          <w:rFonts w:ascii="Calibri" w:hAnsi="Calibri"/>
          <w:b/>
          <w:sz w:val="18"/>
          <w:lang w:val="kk-KZ"/>
        </w:rPr>
        <w:t>4</w:t>
      </w:r>
      <w:r w:rsidRPr="0096733F">
        <w:rPr>
          <w:rFonts w:ascii="Calibri" w:hAnsi="Calibri"/>
          <w:sz w:val="18"/>
          <w:lang w:val="kk-KZ"/>
        </w:rPr>
        <w:t xml:space="preserve"> </w:t>
      </w:r>
      <w:r w:rsidRPr="0096733F">
        <w:rPr>
          <w:rFonts w:ascii="Calibri" w:hAnsi="Calibri"/>
          <w:b/>
          <w:sz w:val="18"/>
          <w:lang w:val="kk-KZ"/>
        </w:rPr>
        <w:t>Ш</w:t>
      </w:r>
      <w:r w:rsidRPr="0096733F">
        <w:rPr>
          <w:rFonts w:ascii="Calibri" w:hAnsi="Calibri"/>
          <w:b/>
          <w:sz w:val="18"/>
        </w:rPr>
        <w:t>аруашылық субъектілері</w:t>
      </w:r>
      <w:r w:rsidRPr="0096733F">
        <w:rPr>
          <w:rFonts w:ascii="Calibri" w:hAnsi="Calibri"/>
          <w:b/>
          <w:sz w:val="18"/>
          <w:lang w:val="kk-KZ"/>
        </w:rPr>
        <w:t>нің м</w:t>
      </w:r>
      <w:r w:rsidRPr="0096733F">
        <w:rPr>
          <w:rFonts w:ascii="Calibri" w:hAnsi="Calibri"/>
          <w:b/>
          <w:sz w:val="18"/>
        </w:rPr>
        <w:t>еншік нысанда</w:t>
      </w:r>
      <w:r w:rsidRPr="0096733F">
        <w:rPr>
          <w:rFonts w:ascii="Calibri" w:hAnsi="Calibri"/>
          <w:b/>
          <w:sz w:val="18"/>
          <w:lang w:val="kk-KZ"/>
        </w:rPr>
        <w:t>р</w:t>
      </w:r>
      <w:r w:rsidRPr="0096733F">
        <w:rPr>
          <w:rFonts w:ascii="Calibri" w:hAnsi="Calibri"/>
          <w:b/>
          <w:sz w:val="18"/>
        </w:rPr>
        <w:t xml:space="preserve">ы </w:t>
      </w:r>
      <w:r w:rsidRPr="0096733F">
        <w:rPr>
          <w:rFonts w:ascii="Calibri" w:hAnsi="Calibri"/>
          <w:b/>
          <w:sz w:val="18"/>
          <w:lang w:val="kk-KZ"/>
        </w:rPr>
        <w:t xml:space="preserve">бойынша орындалған құрылыс </w:t>
      </w:r>
      <w:r w:rsidRPr="0096733F">
        <w:rPr>
          <w:rFonts w:ascii="Calibri" w:hAnsi="Calibri"/>
          <w:b/>
          <w:sz w:val="18"/>
        </w:rPr>
        <w:t>жұмыстарының көлемі</w:t>
      </w:r>
      <w:r w:rsidRPr="0096733F">
        <w:rPr>
          <w:rFonts w:ascii="Calibri" w:hAnsi="Calibri"/>
          <w:b/>
          <w:sz w:val="18"/>
        </w:rPr>
        <w:br/>
        <w:t>Объем выполненных строительных работ</w:t>
      </w:r>
      <w:r w:rsidRPr="0096733F">
        <w:rPr>
          <w:rFonts w:ascii="Calibri" w:hAnsi="Calibri"/>
          <w:b/>
          <w:sz w:val="18"/>
          <w:lang w:val="kk-KZ"/>
        </w:rPr>
        <w:t xml:space="preserve"> по </w:t>
      </w:r>
      <w:r w:rsidRPr="0096733F">
        <w:rPr>
          <w:rFonts w:ascii="Calibri" w:hAnsi="Calibri"/>
          <w:b/>
          <w:sz w:val="18"/>
        </w:rPr>
        <w:t>форм</w:t>
      </w:r>
      <w:r w:rsidRPr="0096733F">
        <w:rPr>
          <w:rFonts w:ascii="Calibri" w:hAnsi="Calibri"/>
          <w:b/>
          <w:sz w:val="18"/>
          <w:lang w:val="kk-KZ"/>
        </w:rPr>
        <w:t>ам</w:t>
      </w:r>
      <w:r w:rsidRPr="0096733F">
        <w:rPr>
          <w:rFonts w:ascii="Calibri" w:hAnsi="Calibri"/>
          <w:b/>
          <w:sz w:val="18"/>
        </w:rPr>
        <w:t xml:space="preserve"> собственности</w:t>
      </w:r>
      <w:r w:rsidRPr="0096733F">
        <w:rPr>
          <w:rFonts w:ascii="Calibri" w:hAnsi="Calibri"/>
          <w:b/>
          <w:sz w:val="18"/>
          <w:lang w:val="kk-KZ"/>
        </w:rPr>
        <w:t xml:space="preserve"> хозяйствующих субъектов</w:t>
      </w:r>
    </w:p>
    <w:p w:rsidR="00BE46B3" w:rsidRPr="0096733F" w:rsidRDefault="00BE46B3" w:rsidP="00CD32EC">
      <w:pPr>
        <w:pStyle w:val="af9"/>
        <w:spacing w:before="120" w:after="0"/>
        <w:jc w:val="center"/>
        <w:rPr>
          <w:rFonts w:ascii="Calibri" w:hAnsi="Calibri"/>
          <w:color w:val="000000"/>
        </w:rPr>
      </w:pPr>
      <w:r w:rsidRPr="0096733F">
        <w:rPr>
          <w:rFonts w:ascii="Calibri" w:hAnsi="Calibri"/>
          <w:color w:val="000000"/>
          <w:sz w:val="14"/>
          <w:lang w:val="kk-KZ"/>
        </w:rPr>
        <w:t xml:space="preserve">нақты қолданыста болған бағада, млн. теңге                                                                                                                     </w:t>
      </w:r>
      <w:r w:rsidR="006D1078">
        <w:rPr>
          <w:rFonts w:ascii="Calibri" w:hAnsi="Calibri"/>
          <w:color w:val="000000"/>
          <w:sz w:val="14"/>
          <w:lang w:val="kk-KZ"/>
        </w:rPr>
        <w:t xml:space="preserve">                     </w:t>
      </w:r>
      <w:r w:rsidRPr="0096733F">
        <w:rPr>
          <w:rFonts w:ascii="Calibri" w:hAnsi="Calibri"/>
          <w:color w:val="000000"/>
          <w:sz w:val="14"/>
          <w:lang w:val="kk-KZ"/>
        </w:rPr>
        <w:t xml:space="preserve">    </w:t>
      </w:r>
      <w:r w:rsidRPr="0096733F">
        <w:rPr>
          <w:rFonts w:ascii="Calibri" w:hAnsi="Calibri"/>
          <w:color w:val="000000"/>
          <w:sz w:val="14"/>
        </w:rPr>
        <w:t>в фактически действовавших ценах, млн. тенге</w:t>
      </w:r>
    </w:p>
    <w:tbl>
      <w:tblPr>
        <w:tblW w:w="0" w:type="auto"/>
        <w:tblInd w:w="-5" w:type="dxa"/>
        <w:tblLayout w:type="fixed"/>
        <w:tblCellMar>
          <w:left w:w="0" w:type="dxa"/>
          <w:right w:w="0" w:type="dxa"/>
        </w:tblCellMar>
        <w:tblLook w:val="0000"/>
      </w:tblPr>
      <w:tblGrid>
        <w:gridCol w:w="2559"/>
        <w:gridCol w:w="850"/>
        <w:gridCol w:w="992"/>
        <w:gridCol w:w="1134"/>
        <w:gridCol w:w="993"/>
        <w:gridCol w:w="1134"/>
        <w:gridCol w:w="2402"/>
      </w:tblGrid>
      <w:tr w:rsidR="00BE46B3" w:rsidRPr="0096733F" w:rsidTr="006D1078">
        <w:trPr>
          <w:trHeight w:val="149"/>
          <w:tblHeader/>
        </w:trPr>
        <w:tc>
          <w:tcPr>
            <w:tcW w:w="2559" w:type="dxa"/>
            <w:tcBorders>
              <w:top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p>
        </w:tc>
        <w:tc>
          <w:tcPr>
            <w:tcW w:w="850"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2011</w:t>
            </w: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2012</w:t>
            </w: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2013</w:t>
            </w:r>
          </w:p>
        </w:tc>
        <w:tc>
          <w:tcPr>
            <w:tcW w:w="993"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2014</w:t>
            </w: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lang w:val="kk-KZ"/>
              </w:rPr>
              <w:t>2015</w:t>
            </w:r>
          </w:p>
        </w:tc>
        <w:tc>
          <w:tcPr>
            <w:tcW w:w="2402" w:type="dxa"/>
            <w:tcBorders>
              <w:top w:val="single" w:sz="4" w:space="0" w:color="000080"/>
              <w:left w:val="single" w:sz="4" w:space="0" w:color="000080"/>
              <w:bottom w:val="single" w:sz="4" w:space="0" w:color="000080"/>
            </w:tcBorders>
            <w:vAlign w:val="center"/>
          </w:tcPr>
          <w:p w:rsidR="00BE46B3" w:rsidRPr="0096733F" w:rsidRDefault="00BE46B3">
            <w:pPr>
              <w:pStyle w:val="af8"/>
              <w:rPr>
                <w:rFonts w:ascii="Calibri" w:hAnsi="Calibri"/>
                <w:color w:val="000000"/>
              </w:rPr>
            </w:pPr>
          </w:p>
        </w:tc>
      </w:tr>
      <w:tr w:rsidR="00BE46B3" w:rsidRPr="0096733F" w:rsidTr="006D1078">
        <w:trPr>
          <w:cantSplit/>
          <w:trHeight w:val="362"/>
        </w:trPr>
        <w:tc>
          <w:tcPr>
            <w:tcW w:w="2559" w:type="dxa"/>
            <w:tcBorders>
              <w:top w:val="single" w:sz="4" w:space="0" w:color="000080"/>
            </w:tcBorders>
            <w:vAlign w:val="bottom"/>
          </w:tcPr>
          <w:p w:rsidR="00BE46B3" w:rsidRPr="0096733F" w:rsidRDefault="00BE46B3" w:rsidP="00CD32EC">
            <w:pPr>
              <w:pStyle w:val="af7"/>
              <w:ind w:left="113"/>
              <w:rPr>
                <w:rFonts w:ascii="Calibri" w:hAnsi="Calibri"/>
                <w:color w:val="000000"/>
              </w:rPr>
            </w:pPr>
            <w:r w:rsidRPr="0096733F">
              <w:rPr>
                <w:rFonts w:ascii="Calibri" w:hAnsi="Calibri"/>
                <w:b/>
                <w:color w:val="000000"/>
              </w:rPr>
              <w:t xml:space="preserve">Орындалған </w:t>
            </w:r>
            <w:r w:rsidRPr="0096733F">
              <w:rPr>
                <w:rFonts w:ascii="Calibri" w:hAnsi="Calibri"/>
                <w:b/>
                <w:color w:val="000000"/>
                <w:lang w:val="kk-KZ"/>
              </w:rPr>
              <w:t>қ</w:t>
            </w:r>
            <w:r w:rsidRPr="0096733F">
              <w:rPr>
                <w:rFonts w:ascii="Calibri" w:hAnsi="Calibri"/>
                <w:b/>
                <w:color w:val="000000"/>
              </w:rPr>
              <w:t>ұрылыс жұмыстарының көлемі</w:t>
            </w:r>
            <w:r w:rsidRPr="0096733F">
              <w:rPr>
                <w:rFonts w:ascii="Calibri" w:hAnsi="Calibri"/>
                <w:b/>
                <w:color w:val="000000"/>
                <w:lang w:val="kk-KZ"/>
              </w:rPr>
              <w:t>,</w:t>
            </w:r>
            <w:r w:rsidRPr="0096733F">
              <w:rPr>
                <w:rFonts w:ascii="Calibri" w:hAnsi="Calibri"/>
                <w:b/>
                <w:color w:val="000000"/>
              </w:rPr>
              <w:t xml:space="preserve"> барлығы</w:t>
            </w:r>
          </w:p>
        </w:tc>
        <w:tc>
          <w:tcPr>
            <w:tcW w:w="850" w:type="dxa"/>
            <w:tcBorders>
              <w:top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286 111</w:t>
            </w:r>
          </w:p>
        </w:tc>
        <w:tc>
          <w:tcPr>
            <w:tcW w:w="992" w:type="dxa"/>
            <w:tcBorders>
              <w:top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304 834</w:t>
            </w:r>
          </w:p>
        </w:tc>
        <w:tc>
          <w:tcPr>
            <w:tcW w:w="1134"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280 887</w:t>
            </w:r>
          </w:p>
        </w:tc>
        <w:tc>
          <w:tcPr>
            <w:tcW w:w="993" w:type="dxa"/>
            <w:tcBorders>
              <w:top w:val="single" w:sz="4" w:space="0" w:color="000080"/>
            </w:tcBorders>
            <w:vAlign w:val="bottom"/>
          </w:tcPr>
          <w:p w:rsidR="00BE46B3" w:rsidRPr="0096733F" w:rsidRDefault="00BE46B3">
            <w:pPr>
              <w:jc w:val="right"/>
              <w:rPr>
                <w:rFonts w:ascii="Calibri" w:hAnsi="Calibri"/>
                <w:color w:val="000000"/>
                <w:sz w:val="16"/>
              </w:rPr>
            </w:pPr>
            <w:r w:rsidRPr="0096733F">
              <w:rPr>
                <w:rFonts w:ascii="Calibri" w:hAnsi="Calibri"/>
                <w:color w:val="000000"/>
                <w:sz w:val="16"/>
              </w:rPr>
              <w:t>398 943</w:t>
            </w:r>
          </w:p>
        </w:tc>
        <w:tc>
          <w:tcPr>
            <w:tcW w:w="1134" w:type="dxa"/>
            <w:tcBorders>
              <w:top w:val="single" w:sz="4" w:space="0" w:color="000080"/>
            </w:tcBorders>
            <w:vAlign w:val="bottom"/>
          </w:tcPr>
          <w:p w:rsidR="00BE46B3" w:rsidRPr="0096733F" w:rsidRDefault="00BE46B3">
            <w:pPr>
              <w:jc w:val="right"/>
              <w:rPr>
                <w:rFonts w:ascii="Calibri" w:hAnsi="Calibri"/>
                <w:color w:val="000000"/>
                <w:sz w:val="16"/>
              </w:rPr>
            </w:pPr>
            <w:r w:rsidRPr="0096733F">
              <w:rPr>
                <w:rFonts w:ascii="Calibri" w:hAnsi="Calibri"/>
                <w:color w:val="000000"/>
                <w:sz w:val="16"/>
              </w:rPr>
              <w:t>472 218</w:t>
            </w:r>
          </w:p>
        </w:tc>
        <w:tc>
          <w:tcPr>
            <w:tcW w:w="2402" w:type="dxa"/>
            <w:tcBorders>
              <w:top w:val="single" w:sz="4" w:space="0" w:color="000080"/>
            </w:tcBorders>
            <w:vAlign w:val="bottom"/>
          </w:tcPr>
          <w:p w:rsidR="00BE46B3" w:rsidRPr="0096733F" w:rsidRDefault="00BE46B3" w:rsidP="006D1078">
            <w:pPr>
              <w:pStyle w:val="af7"/>
              <w:ind w:left="113"/>
              <w:rPr>
                <w:rFonts w:ascii="Calibri" w:hAnsi="Calibri"/>
                <w:color w:val="000000"/>
              </w:rPr>
            </w:pPr>
            <w:r w:rsidRPr="0096733F">
              <w:rPr>
                <w:rFonts w:ascii="Calibri" w:hAnsi="Calibri"/>
                <w:b/>
                <w:color w:val="000000"/>
              </w:rPr>
              <w:t>Объем</w:t>
            </w:r>
            <w:r w:rsidRPr="0096733F">
              <w:rPr>
                <w:rFonts w:ascii="Calibri" w:hAnsi="Calibri"/>
                <w:b/>
                <w:color w:val="000000"/>
                <w:lang w:val="kk-KZ"/>
              </w:rPr>
              <w:t xml:space="preserve"> выполненных </w:t>
            </w:r>
            <w:r w:rsidRPr="0096733F">
              <w:rPr>
                <w:rFonts w:ascii="Calibri" w:hAnsi="Calibri"/>
                <w:b/>
                <w:color w:val="000000"/>
              </w:rPr>
              <w:t>строительных работ</w:t>
            </w:r>
            <w:r w:rsidRPr="0096733F">
              <w:rPr>
                <w:rFonts w:ascii="Calibri" w:hAnsi="Calibri"/>
                <w:b/>
                <w:color w:val="000000"/>
                <w:lang w:val="kk-KZ"/>
              </w:rPr>
              <w:t>,</w:t>
            </w:r>
            <w:r w:rsidRPr="0096733F">
              <w:rPr>
                <w:rFonts w:ascii="Calibri" w:hAnsi="Calibri"/>
                <w:b/>
                <w:color w:val="000000"/>
              </w:rPr>
              <w:t xml:space="preserve"> всего</w:t>
            </w:r>
          </w:p>
        </w:tc>
      </w:tr>
      <w:tr w:rsidR="00BE46B3" w:rsidRPr="0096733F" w:rsidTr="006D1078">
        <w:trPr>
          <w:cantSplit/>
          <w:trHeight w:val="381"/>
        </w:trPr>
        <w:tc>
          <w:tcPr>
            <w:tcW w:w="2559" w:type="dxa"/>
            <w:vAlign w:val="bottom"/>
          </w:tcPr>
          <w:p w:rsidR="00BE46B3" w:rsidRPr="0096733F" w:rsidRDefault="00BE46B3" w:rsidP="003505DF">
            <w:pPr>
              <w:pStyle w:val="af7"/>
              <w:ind w:left="170"/>
              <w:rPr>
                <w:rFonts w:ascii="Calibri" w:hAnsi="Calibri"/>
                <w:color w:val="000000"/>
              </w:rPr>
            </w:pPr>
            <w:r w:rsidRPr="0096733F">
              <w:rPr>
                <w:rFonts w:ascii="Calibri" w:hAnsi="Calibri"/>
                <w:color w:val="000000"/>
                <w:lang w:val="kk-KZ"/>
              </w:rPr>
              <w:t>с</w:t>
            </w:r>
            <w:r w:rsidRPr="0096733F">
              <w:rPr>
                <w:rFonts w:ascii="Calibri" w:hAnsi="Calibri"/>
                <w:color w:val="000000"/>
              </w:rPr>
              <w:t>оның ішінде меншік нысандары бойынша:</w:t>
            </w:r>
          </w:p>
        </w:tc>
        <w:tc>
          <w:tcPr>
            <w:tcW w:w="850" w:type="dxa"/>
            <w:vAlign w:val="bottom"/>
          </w:tcPr>
          <w:p w:rsidR="00BE46B3" w:rsidRPr="0096733F" w:rsidRDefault="00BE46B3">
            <w:pPr>
              <w:pStyle w:val="af6"/>
              <w:rPr>
                <w:rFonts w:ascii="Calibri" w:hAnsi="Calibri"/>
                <w:color w:val="000000"/>
              </w:rPr>
            </w:pPr>
          </w:p>
        </w:tc>
        <w:tc>
          <w:tcPr>
            <w:tcW w:w="992" w:type="dxa"/>
            <w:vAlign w:val="bottom"/>
          </w:tcPr>
          <w:p w:rsidR="00BE46B3" w:rsidRPr="0096733F" w:rsidRDefault="00BE46B3">
            <w:pPr>
              <w:pStyle w:val="af6"/>
              <w:rPr>
                <w:rFonts w:ascii="Calibri" w:hAnsi="Calibri"/>
                <w:color w:val="000000"/>
              </w:rPr>
            </w:pPr>
          </w:p>
        </w:tc>
        <w:tc>
          <w:tcPr>
            <w:tcW w:w="1134" w:type="dxa"/>
            <w:vAlign w:val="bottom"/>
          </w:tcPr>
          <w:p w:rsidR="00BE46B3" w:rsidRPr="0096733F" w:rsidRDefault="00BE46B3">
            <w:pPr>
              <w:jc w:val="right"/>
              <w:rPr>
                <w:rFonts w:ascii="Calibri" w:hAnsi="Calibri"/>
                <w:color w:val="000000"/>
                <w:sz w:val="16"/>
              </w:rPr>
            </w:pPr>
          </w:p>
        </w:tc>
        <w:tc>
          <w:tcPr>
            <w:tcW w:w="993" w:type="dxa"/>
            <w:vAlign w:val="bottom"/>
          </w:tcPr>
          <w:p w:rsidR="00BE46B3" w:rsidRPr="0096733F" w:rsidRDefault="00BE46B3">
            <w:pPr>
              <w:jc w:val="right"/>
              <w:rPr>
                <w:rFonts w:ascii="Calibri" w:hAnsi="Calibri"/>
                <w:color w:val="000000"/>
                <w:sz w:val="16"/>
              </w:rPr>
            </w:pPr>
          </w:p>
        </w:tc>
        <w:tc>
          <w:tcPr>
            <w:tcW w:w="1134" w:type="dxa"/>
            <w:vAlign w:val="bottom"/>
          </w:tcPr>
          <w:p w:rsidR="00BE46B3" w:rsidRPr="0096733F" w:rsidRDefault="00BE46B3">
            <w:pPr>
              <w:jc w:val="right"/>
              <w:rPr>
                <w:rFonts w:ascii="Calibri" w:hAnsi="Calibri"/>
                <w:color w:val="000000"/>
                <w:sz w:val="16"/>
              </w:rPr>
            </w:pPr>
          </w:p>
        </w:tc>
        <w:tc>
          <w:tcPr>
            <w:tcW w:w="2402" w:type="dxa"/>
            <w:vAlign w:val="bottom"/>
          </w:tcPr>
          <w:p w:rsidR="00BE46B3" w:rsidRPr="0096733F" w:rsidRDefault="00BE46B3" w:rsidP="003505DF">
            <w:pPr>
              <w:pStyle w:val="af7"/>
              <w:ind w:left="170"/>
              <w:rPr>
                <w:rFonts w:ascii="Calibri" w:hAnsi="Calibri"/>
                <w:color w:val="000000"/>
              </w:rPr>
            </w:pPr>
            <w:r w:rsidRPr="0096733F">
              <w:rPr>
                <w:rFonts w:ascii="Calibri" w:hAnsi="Calibri"/>
                <w:color w:val="000000"/>
              </w:rPr>
              <w:t>в том числе по формам собственности:</w:t>
            </w:r>
          </w:p>
        </w:tc>
      </w:tr>
      <w:tr w:rsidR="00BE46B3" w:rsidRPr="0096733F" w:rsidTr="006D1078">
        <w:trPr>
          <w:cantSplit/>
        </w:trPr>
        <w:tc>
          <w:tcPr>
            <w:tcW w:w="2559" w:type="dxa"/>
          </w:tcPr>
          <w:p w:rsidR="00BE46B3" w:rsidRPr="0096733F" w:rsidRDefault="00BE46B3" w:rsidP="003505DF">
            <w:pPr>
              <w:pStyle w:val="af7"/>
              <w:ind w:left="170"/>
              <w:rPr>
                <w:rFonts w:ascii="Calibri" w:hAnsi="Calibri"/>
                <w:color w:val="000000"/>
              </w:rPr>
            </w:pPr>
            <w:r w:rsidRPr="0096733F">
              <w:rPr>
                <w:rFonts w:ascii="Calibri" w:hAnsi="Calibri"/>
                <w:color w:val="000000"/>
              </w:rPr>
              <w:t>мемлекеттік</w:t>
            </w:r>
          </w:p>
        </w:tc>
        <w:tc>
          <w:tcPr>
            <w:tcW w:w="850" w:type="dxa"/>
            <w:vAlign w:val="bottom"/>
          </w:tcPr>
          <w:p w:rsidR="00BE46B3" w:rsidRPr="0096733F" w:rsidRDefault="00BE46B3">
            <w:pPr>
              <w:jc w:val="right"/>
              <w:rPr>
                <w:rFonts w:ascii="Calibri" w:hAnsi="Calibri"/>
                <w:color w:val="000000"/>
              </w:rPr>
            </w:pPr>
            <w:r w:rsidRPr="0096733F">
              <w:rPr>
                <w:rFonts w:ascii="Calibri" w:hAnsi="Calibri"/>
                <w:color w:val="000000"/>
                <w:sz w:val="16"/>
              </w:rPr>
              <w:t>131</w:t>
            </w:r>
          </w:p>
        </w:tc>
        <w:tc>
          <w:tcPr>
            <w:tcW w:w="992" w:type="dxa"/>
            <w:vAlign w:val="bottom"/>
          </w:tcPr>
          <w:p w:rsidR="00BE46B3" w:rsidRPr="0096733F" w:rsidRDefault="00BE46B3">
            <w:pPr>
              <w:pStyle w:val="af6"/>
              <w:rPr>
                <w:rFonts w:ascii="Calibri" w:hAnsi="Calibri"/>
                <w:color w:val="000000"/>
              </w:rPr>
            </w:pPr>
            <w:r w:rsidRPr="0096733F">
              <w:rPr>
                <w:rFonts w:ascii="Calibri" w:hAnsi="Calibri"/>
                <w:color w:val="000000"/>
              </w:rPr>
              <w:t>356</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120</w:t>
            </w:r>
          </w:p>
        </w:tc>
        <w:tc>
          <w:tcPr>
            <w:tcW w:w="993"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289</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315</w:t>
            </w:r>
          </w:p>
        </w:tc>
        <w:tc>
          <w:tcPr>
            <w:tcW w:w="2402" w:type="dxa"/>
            <w:vAlign w:val="bottom"/>
          </w:tcPr>
          <w:p w:rsidR="00BE46B3" w:rsidRPr="0096733F" w:rsidRDefault="00BE46B3" w:rsidP="003505DF">
            <w:pPr>
              <w:pStyle w:val="af7"/>
              <w:ind w:left="170"/>
              <w:rPr>
                <w:rFonts w:ascii="Calibri" w:hAnsi="Calibri"/>
                <w:color w:val="000000"/>
              </w:rPr>
            </w:pPr>
            <w:r w:rsidRPr="0096733F">
              <w:rPr>
                <w:rFonts w:ascii="Calibri" w:hAnsi="Calibri"/>
                <w:color w:val="000000"/>
              </w:rPr>
              <w:t>государственная</w:t>
            </w:r>
          </w:p>
        </w:tc>
      </w:tr>
      <w:tr w:rsidR="00BE46B3" w:rsidRPr="0096733F" w:rsidTr="006D1078">
        <w:trPr>
          <w:cantSplit/>
          <w:trHeight w:val="80"/>
        </w:trPr>
        <w:tc>
          <w:tcPr>
            <w:tcW w:w="2559" w:type="dxa"/>
            <w:vAlign w:val="bottom"/>
          </w:tcPr>
          <w:p w:rsidR="00BE46B3" w:rsidRPr="0096733F" w:rsidRDefault="00BE46B3" w:rsidP="003505DF">
            <w:pPr>
              <w:pStyle w:val="af7"/>
              <w:ind w:left="170"/>
              <w:rPr>
                <w:rFonts w:ascii="Calibri" w:hAnsi="Calibri"/>
                <w:color w:val="000000"/>
              </w:rPr>
            </w:pPr>
            <w:r w:rsidRPr="0096733F">
              <w:rPr>
                <w:rFonts w:ascii="Calibri" w:hAnsi="Calibri"/>
                <w:color w:val="000000"/>
              </w:rPr>
              <w:t>жеке</w:t>
            </w:r>
          </w:p>
        </w:tc>
        <w:tc>
          <w:tcPr>
            <w:tcW w:w="850" w:type="dxa"/>
            <w:vAlign w:val="bottom"/>
          </w:tcPr>
          <w:p w:rsidR="00BE46B3" w:rsidRPr="0096733F" w:rsidRDefault="00BE46B3">
            <w:pPr>
              <w:jc w:val="right"/>
              <w:rPr>
                <w:rFonts w:ascii="Calibri" w:hAnsi="Calibri"/>
                <w:color w:val="000000"/>
              </w:rPr>
            </w:pPr>
            <w:r w:rsidRPr="0096733F">
              <w:rPr>
                <w:rFonts w:ascii="Calibri" w:hAnsi="Calibri"/>
                <w:color w:val="000000"/>
                <w:sz w:val="16"/>
              </w:rPr>
              <w:t>212 116</w:t>
            </w:r>
          </w:p>
        </w:tc>
        <w:tc>
          <w:tcPr>
            <w:tcW w:w="992" w:type="dxa"/>
            <w:vAlign w:val="bottom"/>
          </w:tcPr>
          <w:p w:rsidR="00BE46B3" w:rsidRPr="0096733F" w:rsidRDefault="00BE46B3">
            <w:pPr>
              <w:pStyle w:val="af6"/>
              <w:rPr>
                <w:rFonts w:ascii="Calibri" w:hAnsi="Calibri"/>
                <w:color w:val="000000"/>
              </w:rPr>
            </w:pPr>
            <w:r w:rsidRPr="0096733F">
              <w:rPr>
                <w:rFonts w:ascii="Calibri" w:hAnsi="Calibri"/>
                <w:color w:val="000000"/>
              </w:rPr>
              <w:t>234 319</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208 269</w:t>
            </w:r>
          </w:p>
        </w:tc>
        <w:tc>
          <w:tcPr>
            <w:tcW w:w="993"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289 218</w:t>
            </w:r>
          </w:p>
        </w:tc>
        <w:tc>
          <w:tcPr>
            <w:tcW w:w="1134"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289 699</w:t>
            </w:r>
          </w:p>
        </w:tc>
        <w:tc>
          <w:tcPr>
            <w:tcW w:w="2402" w:type="dxa"/>
            <w:vAlign w:val="bottom"/>
          </w:tcPr>
          <w:p w:rsidR="00BE46B3" w:rsidRPr="0096733F" w:rsidRDefault="00BE46B3" w:rsidP="003505DF">
            <w:pPr>
              <w:pStyle w:val="af7"/>
              <w:ind w:left="170"/>
              <w:rPr>
                <w:rFonts w:ascii="Calibri" w:hAnsi="Calibri"/>
                <w:color w:val="000000"/>
              </w:rPr>
            </w:pPr>
            <w:r w:rsidRPr="0096733F">
              <w:rPr>
                <w:rFonts w:ascii="Calibri" w:hAnsi="Calibri"/>
                <w:color w:val="000000"/>
              </w:rPr>
              <w:t>частная</w:t>
            </w:r>
          </w:p>
        </w:tc>
      </w:tr>
      <w:tr w:rsidR="00BE46B3" w:rsidRPr="0096733F" w:rsidTr="006D1078">
        <w:trPr>
          <w:cantSplit/>
        </w:trPr>
        <w:tc>
          <w:tcPr>
            <w:tcW w:w="2559" w:type="dxa"/>
            <w:tcBorders>
              <w:bottom w:val="single" w:sz="4" w:space="0" w:color="000080"/>
            </w:tcBorders>
          </w:tcPr>
          <w:p w:rsidR="00BE46B3" w:rsidRPr="0096733F" w:rsidRDefault="00BE46B3" w:rsidP="003505DF">
            <w:pPr>
              <w:pStyle w:val="af7"/>
              <w:ind w:left="170"/>
              <w:rPr>
                <w:rFonts w:ascii="Calibri" w:hAnsi="Calibri"/>
                <w:color w:val="000000"/>
              </w:rPr>
            </w:pPr>
            <w:r w:rsidRPr="0096733F">
              <w:rPr>
                <w:rFonts w:ascii="Calibri" w:hAnsi="Calibri"/>
                <w:color w:val="000000"/>
              </w:rPr>
              <w:t>шетелдік</w:t>
            </w:r>
          </w:p>
        </w:tc>
        <w:tc>
          <w:tcPr>
            <w:tcW w:w="850"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73 864</w:t>
            </w:r>
          </w:p>
        </w:tc>
        <w:tc>
          <w:tcPr>
            <w:tcW w:w="992" w:type="dxa"/>
            <w:tcBorders>
              <w:bottom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70 159</w:t>
            </w:r>
          </w:p>
        </w:tc>
        <w:tc>
          <w:tcPr>
            <w:tcW w:w="1134"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72 498</w:t>
            </w:r>
          </w:p>
        </w:tc>
        <w:tc>
          <w:tcPr>
            <w:tcW w:w="993" w:type="dxa"/>
            <w:tcBorders>
              <w:bottom w:val="single" w:sz="4" w:space="0" w:color="000080"/>
            </w:tcBorders>
            <w:vAlign w:val="bottom"/>
          </w:tcPr>
          <w:p w:rsidR="00BE46B3" w:rsidRPr="0096733F" w:rsidRDefault="00BE46B3">
            <w:pPr>
              <w:jc w:val="right"/>
              <w:rPr>
                <w:rFonts w:ascii="Calibri" w:hAnsi="Calibri"/>
                <w:color w:val="000000"/>
                <w:sz w:val="16"/>
              </w:rPr>
            </w:pPr>
            <w:r w:rsidRPr="0096733F">
              <w:rPr>
                <w:rFonts w:ascii="Calibri" w:hAnsi="Calibri"/>
                <w:color w:val="000000"/>
                <w:sz w:val="16"/>
              </w:rPr>
              <w:t>109 436</w:t>
            </w:r>
          </w:p>
        </w:tc>
        <w:tc>
          <w:tcPr>
            <w:tcW w:w="1134" w:type="dxa"/>
            <w:tcBorders>
              <w:bottom w:val="single" w:sz="4" w:space="0" w:color="000080"/>
            </w:tcBorders>
            <w:vAlign w:val="bottom"/>
          </w:tcPr>
          <w:p w:rsidR="00BE46B3" w:rsidRPr="0096733F" w:rsidRDefault="00BE46B3">
            <w:pPr>
              <w:jc w:val="right"/>
              <w:rPr>
                <w:rFonts w:ascii="Calibri" w:hAnsi="Calibri"/>
                <w:color w:val="000000"/>
                <w:sz w:val="16"/>
              </w:rPr>
            </w:pPr>
            <w:r w:rsidRPr="0096733F">
              <w:rPr>
                <w:rFonts w:ascii="Calibri" w:hAnsi="Calibri"/>
                <w:color w:val="000000"/>
                <w:sz w:val="16"/>
              </w:rPr>
              <w:t>182 204</w:t>
            </w:r>
          </w:p>
        </w:tc>
        <w:tc>
          <w:tcPr>
            <w:tcW w:w="2402" w:type="dxa"/>
            <w:tcBorders>
              <w:bottom w:val="single" w:sz="4" w:space="0" w:color="000080"/>
            </w:tcBorders>
            <w:vAlign w:val="bottom"/>
          </w:tcPr>
          <w:p w:rsidR="00BE46B3" w:rsidRPr="0096733F" w:rsidRDefault="00BE46B3" w:rsidP="003505DF">
            <w:pPr>
              <w:pStyle w:val="af7"/>
              <w:ind w:left="170"/>
              <w:rPr>
                <w:rFonts w:ascii="Calibri" w:hAnsi="Calibri"/>
                <w:color w:val="000000"/>
              </w:rPr>
            </w:pPr>
            <w:r w:rsidRPr="0096733F">
              <w:rPr>
                <w:rFonts w:ascii="Calibri" w:hAnsi="Calibri"/>
                <w:color w:val="000000"/>
              </w:rPr>
              <w:t>иностранная</w:t>
            </w:r>
          </w:p>
        </w:tc>
      </w:tr>
    </w:tbl>
    <w:p w:rsidR="00BE46B3" w:rsidRPr="0096733F" w:rsidRDefault="00BE46B3" w:rsidP="003505DF">
      <w:pPr>
        <w:pStyle w:val="af5"/>
        <w:spacing w:before="240" w:after="0"/>
        <w:rPr>
          <w:rFonts w:ascii="Calibri" w:hAnsi="Calibri"/>
          <w:color w:val="000000"/>
          <w:sz w:val="14"/>
        </w:rPr>
      </w:pPr>
      <w:r w:rsidRPr="0096733F">
        <w:rPr>
          <w:rFonts w:ascii="Calibri" w:hAnsi="Calibri"/>
          <w:color w:val="000000"/>
          <w:sz w:val="18"/>
          <w:lang w:val="kk-KZ"/>
        </w:rPr>
        <w:t>6.23</w:t>
      </w:r>
      <w:r w:rsidR="003E19D9">
        <w:rPr>
          <w:rFonts w:ascii="Calibri" w:hAnsi="Calibri"/>
          <w:color w:val="000000"/>
          <w:sz w:val="18"/>
          <w:lang w:val="kk-KZ"/>
        </w:rPr>
        <w:t>5</w:t>
      </w:r>
      <w:r w:rsidRPr="0096733F">
        <w:rPr>
          <w:rFonts w:ascii="Calibri" w:hAnsi="Calibri"/>
          <w:color w:val="000000"/>
          <w:sz w:val="18"/>
          <w:lang w:val="kk-KZ"/>
        </w:rPr>
        <w:t xml:space="preserve"> Кәсіпорындардың</w:t>
      </w:r>
      <w:r w:rsidRPr="0096733F">
        <w:rPr>
          <w:rFonts w:ascii="Calibri" w:hAnsi="Calibri"/>
          <w:color w:val="000000"/>
          <w:sz w:val="18"/>
        </w:rPr>
        <w:t xml:space="preserve"> </w:t>
      </w:r>
      <w:r w:rsidRPr="0096733F">
        <w:rPr>
          <w:rFonts w:ascii="Calibri" w:hAnsi="Calibri"/>
          <w:color w:val="000000"/>
          <w:sz w:val="18"/>
          <w:lang w:val="kk-KZ"/>
        </w:rPr>
        <w:t>өлшемділігі бойынша</w:t>
      </w:r>
      <w:r w:rsidRPr="0096733F">
        <w:rPr>
          <w:rFonts w:ascii="Calibri" w:hAnsi="Calibri"/>
          <w:color w:val="000000"/>
          <w:sz w:val="18"/>
        </w:rPr>
        <w:t xml:space="preserve"> </w:t>
      </w:r>
      <w:r w:rsidRPr="0096733F">
        <w:rPr>
          <w:rFonts w:ascii="Calibri" w:hAnsi="Calibri"/>
          <w:color w:val="000000"/>
          <w:sz w:val="18"/>
          <w:lang w:val="kk-KZ"/>
        </w:rPr>
        <w:t xml:space="preserve">орындалған құрылыс </w:t>
      </w:r>
      <w:r w:rsidRPr="0096733F">
        <w:rPr>
          <w:rFonts w:ascii="Calibri" w:hAnsi="Calibri"/>
          <w:color w:val="000000"/>
          <w:sz w:val="18"/>
        </w:rPr>
        <w:t>жұмыс</w:t>
      </w:r>
      <w:r w:rsidRPr="0096733F">
        <w:rPr>
          <w:rFonts w:ascii="Calibri" w:hAnsi="Calibri"/>
          <w:color w:val="000000"/>
          <w:sz w:val="18"/>
          <w:lang w:val="kk-KZ"/>
        </w:rPr>
        <w:t>тарының</w:t>
      </w:r>
      <w:r w:rsidRPr="0096733F">
        <w:rPr>
          <w:rFonts w:ascii="Calibri" w:hAnsi="Calibri"/>
          <w:color w:val="000000"/>
          <w:sz w:val="18"/>
        </w:rPr>
        <w:t xml:space="preserve"> көлемі</w:t>
      </w:r>
      <w:r w:rsidRPr="0096733F">
        <w:rPr>
          <w:rFonts w:ascii="Calibri" w:hAnsi="Calibri"/>
          <w:color w:val="000000"/>
          <w:sz w:val="18"/>
        </w:rPr>
        <w:br/>
        <w:t xml:space="preserve">Объем </w:t>
      </w:r>
      <w:r w:rsidRPr="0096733F">
        <w:rPr>
          <w:rFonts w:ascii="Calibri" w:hAnsi="Calibri"/>
          <w:color w:val="000000"/>
          <w:sz w:val="18"/>
          <w:lang w:val="kk-KZ"/>
        </w:rPr>
        <w:t xml:space="preserve">выполненных </w:t>
      </w:r>
      <w:r w:rsidRPr="0096733F">
        <w:rPr>
          <w:rFonts w:ascii="Calibri" w:hAnsi="Calibri"/>
          <w:color w:val="000000"/>
          <w:sz w:val="18"/>
        </w:rPr>
        <w:t>строительны</w:t>
      </w:r>
      <w:r w:rsidRPr="0096733F">
        <w:rPr>
          <w:rFonts w:ascii="Calibri" w:hAnsi="Calibri"/>
          <w:color w:val="000000"/>
          <w:sz w:val="18"/>
          <w:lang w:val="kk-KZ"/>
        </w:rPr>
        <w:t xml:space="preserve">х </w:t>
      </w:r>
      <w:r w:rsidRPr="0096733F">
        <w:rPr>
          <w:rFonts w:ascii="Calibri" w:hAnsi="Calibri"/>
          <w:color w:val="000000"/>
          <w:sz w:val="18"/>
        </w:rPr>
        <w:t>работ по размерности предприятий</w:t>
      </w:r>
    </w:p>
    <w:p w:rsidR="00BE46B3" w:rsidRPr="0096733F" w:rsidRDefault="00BE46B3" w:rsidP="003505DF">
      <w:pPr>
        <w:pStyle w:val="af8"/>
        <w:spacing w:before="120"/>
        <w:rPr>
          <w:rFonts w:ascii="Calibri" w:hAnsi="Calibri"/>
          <w:color w:val="000000"/>
          <w:lang w:val="kk-KZ"/>
        </w:rPr>
      </w:pPr>
      <w:r w:rsidRPr="0096733F">
        <w:rPr>
          <w:rFonts w:ascii="Calibri" w:hAnsi="Calibri"/>
          <w:color w:val="000000"/>
          <w:sz w:val="14"/>
        </w:rPr>
        <w:t xml:space="preserve">нақты қолданыста болған бағада, млн. </w:t>
      </w:r>
      <w:r w:rsidRPr="0096733F">
        <w:rPr>
          <w:rFonts w:ascii="Calibri" w:hAnsi="Calibri"/>
          <w:color w:val="000000"/>
          <w:sz w:val="14"/>
          <w:lang w:val="kk-KZ"/>
        </w:rPr>
        <w:t>теңге</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t xml:space="preserve">                                            </w:t>
      </w:r>
      <w:r w:rsidR="006D1078">
        <w:rPr>
          <w:rFonts w:ascii="Calibri" w:hAnsi="Calibri"/>
          <w:color w:val="000000"/>
          <w:sz w:val="14"/>
          <w:lang w:val="kk-KZ"/>
        </w:rPr>
        <w:t xml:space="preserve">                       </w:t>
      </w:r>
      <w:r w:rsidRPr="0096733F">
        <w:rPr>
          <w:rFonts w:ascii="Calibri" w:hAnsi="Calibri"/>
          <w:color w:val="000000"/>
          <w:sz w:val="14"/>
          <w:lang w:val="kk-KZ"/>
        </w:rPr>
        <w:t xml:space="preserve">   </w:t>
      </w:r>
      <w:r w:rsidRPr="0096733F">
        <w:rPr>
          <w:rFonts w:ascii="Calibri" w:hAnsi="Calibri"/>
          <w:color w:val="000000"/>
          <w:sz w:val="14"/>
        </w:rPr>
        <w:t>в фактически действовавших ценах, млн. тенге</w:t>
      </w:r>
    </w:p>
    <w:tbl>
      <w:tblPr>
        <w:tblW w:w="0" w:type="auto"/>
        <w:tblInd w:w="-5" w:type="dxa"/>
        <w:tblLayout w:type="fixed"/>
        <w:tblCellMar>
          <w:left w:w="0" w:type="dxa"/>
          <w:right w:w="0" w:type="dxa"/>
        </w:tblCellMar>
        <w:tblLook w:val="0000"/>
      </w:tblPr>
      <w:tblGrid>
        <w:gridCol w:w="2559"/>
        <w:gridCol w:w="850"/>
        <w:gridCol w:w="992"/>
        <w:gridCol w:w="1134"/>
        <w:gridCol w:w="993"/>
        <w:gridCol w:w="1134"/>
        <w:gridCol w:w="2402"/>
      </w:tblGrid>
      <w:tr w:rsidR="00BE46B3" w:rsidRPr="0096733F" w:rsidTr="00E05C0D">
        <w:trPr>
          <w:cantSplit/>
          <w:trHeight w:val="70"/>
        </w:trPr>
        <w:tc>
          <w:tcPr>
            <w:tcW w:w="2559" w:type="dxa"/>
            <w:tcBorders>
              <w:top w:val="single" w:sz="4" w:space="0" w:color="000080"/>
              <w:bottom w:val="single" w:sz="4" w:space="0" w:color="000080"/>
              <w:right w:val="single" w:sz="4" w:space="0" w:color="000080"/>
            </w:tcBorders>
            <w:vAlign w:val="center"/>
          </w:tcPr>
          <w:p w:rsidR="00BE46B3" w:rsidRPr="0096733F" w:rsidRDefault="00BE46B3">
            <w:pPr>
              <w:pStyle w:val="af7"/>
              <w:jc w:val="center"/>
              <w:rPr>
                <w:rFonts w:ascii="Calibri" w:hAnsi="Calibri"/>
                <w:color w:val="000000"/>
                <w:lang w:val="kk-KZ"/>
              </w:rPr>
            </w:pPr>
          </w:p>
        </w:tc>
        <w:tc>
          <w:tcPr>
            <w:tcW w:w="850"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2011</w:t>
            </w: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2012</w:t>
            </w: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2013</w:t>
            </w:r>
          </w:p>
        </w:tc>
        <w:tc>
          <w:tcPr>
            <w:tcW w:w="993"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2014</w:t>
            </w: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2015</w:t>
            </w:r>
          </w:p>
        </w:tc>
        <w:tc>
          <w:tcPr>
            <w:tcW w:w="2402" w:type="dxa"/>
            <w:tcBorders>
              <w:top w:val="single" w:sz="4" w:space="0" w:color="000080"/>
              <w:left w:val="single" w:sz="4" w:space="0" w:color="000080"/>
              <w:bottom w:val="single" w:sz="4" w:space="0" w:color="000080"/>
            </w:tcBorders>
            <w:vAlign w:val="center"/>
          </w:tcPr>
          <w:p w:rsidR="00BE46B3" w:rsidRPr="0096733F" w:rsidRDefault="00BE46B3">
            <w:pPr>
              <w:pStyle w:val="af8"/>
              <w:rPr>
                <w:rFonts w:ascii="Calibri" w:hAnsi="Calibri"/>
                <w:color w:val="000000"/>
                <w:lang w:val="kk-KZ"/>
              </w:rPr>
            </w:pPr>
          </w:p>
        </w:tc>
      </w:tr>
      <w:tr w:rsidR="00BE46B3" w:rsidRPr="0096733F" w:rsidTr="00E05C0D">
        <w:trPr>
          <w:cantSplit/>
          <w:trHeight w:val="249"/>
        </w:trPr>
        <w:tc>
          <w:tcPr>
            <w:tcW w:w="2559" w:type="dxa"/>
            <w:tcBorders>
              <w:top w:val="single" w:sz="4" w:space="0" w:color="000080"/>
            </w:tcBorders>
          </w:tcPr>
          <w:p w:rsidR="00BE46B3" w:rsidRPr="0096733F" w:rsidRDefault="00BE46B3" w:rsidP="00CD32EC">
            <w:pPr>
              <w:pStyle w:val="af7"/>
              <w:ind w:left="113"/>
              <w:rPr>
                <w:rFonts w:ascii="Calibri" w:hAnsi="Calibri"/>
                <w:color w:val="000000"/>
              </w:rPr>
            </w:pPr>
            <w:r w:rsidRPr="0096733F">
              <w:rPr>
                <w:rFonts w:ascii="Calibri" w:hAnsi="Calibri"/>
                <w:b/>
                <w:color w:val="000000"/>
              </w:rPr>
              <w:t>Орындалған</w:t>
            </w:r>
            <w:r w:rsidRPr="0096733F">
              <w:rPr>
                <w:rFonts w:ascii="Calibri" w:hAnsi="Calibri"/>
                <w:b/>
                <w:color w:val="000000"/>
                <w:lang w:val="kk-KZ"/>
              </w:rPr>
              <w:t xml:space="preserve"> құрылыс жұмыстарының көлемі, барлығы</w:t>
            </w:r>
          </w:p>
        </w:tc>
        <w:tc>
          <w:tcPr>
            <w:tcW w:w="850" w:type="dxa"/>
            <w:tcBorders>
              <w:top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286 111</w:t>
            </w:r>
          </w:p>
        </w:tc>
        <w:tc>
          <w:tcPr>
            <w:tcW w:w="992" w:type="dxa"/>
            <w:tcBorders>
              <w:top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304 834</w:t>
            </w:r>
          </w:p>
        </w:tc>
        <w:tc>
          <w:tcPr>
            <w:tcW w:w="1134"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280 887</w:t>
            </w:r>
          </w:p>
        </w:tc>
        <w:tc>
          <w:tcPr>
            <w:tcW w:w="993" w:type="dxa"/>
            <w:tcBorders>
              <w:top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398 943</w:t>
            </w:r>
          </w:p>
        </w:tc>
        <w:tc>
          <w:tcPr>
            <w:tcW w:w="1134" w:type="dxa"/>
            <w:tcBorders>
              <w:top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472 218</w:t>
            </w:r>
          </w:p>
        </w:tc>
        <w:tc>
          <w:tcPr>
            <w:tcW w:w="2402" w:type="dxa"/>
            <w:tcBorders>
              <w:top w:val="single" w:sz="4" w:space="0" w:color="000080"/>
            </w:tcBorders>
          </w:tcPr>
          <w:p w:rsidR="00BE46B3" w:rsidRPr="0096733F" w:rsidRDefault="00BE46B3" w:rsidP="006D1078">
            <w:pPr>
              <w:pStyle w:val="af7"/>
              <w:ind w:left="4"/>
              <w:rPr>
                <w:rFonts w:ascii="Calibri" w:hAnsi="Calibri"/>
                <w:color w:val="000000"/>
              </w:rPr>
            </w:pPr>
            <w:r w:rsidRPr="0096733F">
              <w:rPr>
                <w:rFonts w:ascii="Calibri" w:hAnsi="Calibri"/>
                <w:b/>
                <w:color w:val="000000"/>
                <w:lang w:val="kk-KZ"/>
              </w:rPr>
              <w:t>Объем выполненных строительных ра</w:t>
            </w:r>
            <w:r w:rsidRPr="0096733F">
              <w:rPr>
                <w:rFonts w:ascii="Calibri" w:hAnsi="Calibri"/>
                <w:b/>
                <w:color w:val="000000"/>
              </w:rPr>
              <w:t>бот</w:t>
            </w:r>
            <w:r w:rsidRPr="0096733F">
              <w:rPr>
                <w:rFonts w:ascii="Calibri" w:hAnsi="Calibri"/>
                <w:b/>
                <w:color w:val="000000"/>
                <w:lang w:val="kk-KZ"/>
              </w:rPr>
              <w:t>,</w:t>
            </w:r>
            <w:r w:rsidRPr="0096733F">
              <w:rPr>
                <w:rFonts w:ascii="Calibri" w:hAnsi="Calibri"/>
                <w:b/>
                <w:color w:val="000000"/>
              </w:rPr>
              <w:t xml:space="preserve"> всего</w:t>
            </w:r>
          </w:p>
        </w:tc>
      </w:tr>
      <w:tr w:rsidR="00BE46B3" w:rsidRPr="0096733F" w:rsidTr="00E05C0D">
        <w:trPr>
          <w:cantSplit/>
          <w:trHeight w:val="158"/>
        </w:trPr>
        <w:tc>
          <w:tcPr>
            <w:tcW w:w="2559" w:type="dxa"/>
            <w:vAlign w:val="bottom"/>
          </w:tcPr>
          <w:p w:rsidR="00BE46B3" w:rsidRPr="0096733F" w:rsidRDefault="00BE46B3" w:rsidP="003505DF">
            <w:pPr>
              <w:pStyle w:val="af7"/>
              <w:ind w:left="170"/>
              <w:rPr>
                <w:rFonts w:ascii="Calibri" w:hAnsi="Calibri"/>
                <w:color w:val="000000"/>
              </w:rPr>
            </w:pPr>
            <w:r w:rsidRPr="0096733F">
              <w:rPr>
                <w:rFonts w:ascii="Calibri" w:hAnsi="Calibri"/>
                <w:color w:val="000000"/>
                <w:lang w:val="kk-KZ"/>
              </w:rPr>
              <w:t>соның ішінде кәсіпорындармен:</w:t>
            </w:r>
          </w:p>
        </w:tc>
        <w:tc>
          <w:tcPr>
            <w:tcW w:w="850" w:type="dxa"/>
            <w:vAlign w:val="bottom"/>
          </w:tcPr>
          <w:p w:rsidR="00BE46B3" w:rsidRPr="0096733F" w:rsidRDefault="00BE46B3">
            <w:pPr>
              <w:pStyle w:val="af6"/>
              <w:rPr>
                <w:rFonts w:ascii="Calibri" w:hAnsi="Calibri"/>
                <w:color w:val="000000"/>
              </w:rPr>
            </w:pPr>
          </w:p>
        </w:tc>
        <w:tc>
          <w:tcPr>
            <w:tcW w:w="992" w:type="dxa"/>
            <w:vAlign w:val="bottom"/>
          </w:tcPr>
          <w:p w:rsidR="00BE46B3" w:rsidRPr="0096733F" w:rsidRDefault="00BE46B3">
            <w:pPr>
              <w:pStyle w:val="af6"/>
              <w:rPr>
                <w:rFonts w:ascii="Calibri" w:hAnsi="Calibri"/>
                <w:color w:val="000000"/>
              </w:rPr>
            </w:pPr>
          </w:p>
        </w:tc>
        <w:tc>
          <w:tcPr>
            <w:tcW w:w="1134" w:type="dxa"/>
            <w:vAlign w:val="bottom"/>
          </w:tcPr>
          <w:p w:rsidR="00BE46B3" w:rsidRPr="0096733F" w:rsidRDefault="00BE46B3">
            <w:pPr>
              <w:jc w:val="right"/>
              <w:rPr>
                <w:rFonts w:ascii="Calibri" w:hAnsi="Calibri"/>
                <w:color w:val="000000"/>
                <w:sz w:val="16"/>
              </w:rPr>
            </w:pPr>
          </w:p>
        </w:tc>
        <w:tc>
          <w:tcPr>
            <w:tcW w:w="993" w:type="dxa"/>
            <w:vAlign w:val="bottom"/>
          </w:tcPr>
          <w:p w:rsidR="00BE46B3" w:rsidRPr="0096733F" w:rsidRDefault="00BE46B3">
            <w:pPr>
              <w:pStyle w:val="af6"/>
              <w:rPr>
                <w:rFonts w:ascii="Calibri" w:hAnsi="Calibri"/>
                <w:color w:val="000000"/>
              </w:rPr>
            </w:pPr>
          </w:p>
        </w:tc>
        <w:tc>
          <w:tcPr>
            <w:tcW w:w="1134" w:type="dxa"/>
            <w:vAlign w:val="bottom"/>
          </w:tcPr>
          <w:p w:rsidR="00BE46B3" w:rsidRPr="0096733F" w:rsidRDefault="00BE46B3">
            <w:pPr>
              <w:pStyle w:val="af6"/>
              <w:rPr>
                <w:rFonts w:ascii="Calibri" w:hAnsi="Calibri"/>
                <w:color w:val="000000"/>
              </w:rPr>
            </w:pPr>
          </w:p>
        </w:tc>
        <w:tc>
          <w:tcPr>
            <w:tcW w:w="2402" w:type="dxa"/>
          </w:tcPr>
          <w:p w:rsidR="00BE46B3" w:rsidRPr="0096733F" w:rsidRDefault="00BE46B3" w:rsidP="003505DF">
            <w:pPr>
              <w:pStyle w:val="af7"/>
              <w:ind w:left="170"/>
              <w:rPr>
                <w:rFonts w:ascii="Calibri" w:hAnsi="Calibri"/>
                <w:color w:val="000000"/>
              </w:rPr>
            </w:pPr>
            <w:r w:rsidRPr="0096733F">
              <w:rPr>
                <w:rFonts w:ascii="Calibri" w:hAnsi="Calibri"/>
                <w:color w:val="000000"/>
              </w:rPr>
              <w:t>в том</w:t>
            </w:r>
            <w:r w:rsidRPr="0096733F">
              <w:rPr>
                <w:rFonts w:ascii="Calibri" w:hAnsi="Calibri"/>
                <w:color w:val="000000"/>
                <w:lang w:val="kk-KZ"/>
              </w:rPr>
              <w:t xml:space="preserve"> </w:t>
            </w:r>
            <w:r w:rsidRPr="0096733F">
              <w:rPr>
                <w:rFonts w:ascii="Calibri" w:hAnsi="Calibri"/>
                <w:color w:val="000000"/>
              </w:rPr>
              <w:t xml:space="preserve">числе </w:t>
            </w:r>
            <w:r w:rsidRPr="0096733F">
              <w:rPr>
                <w:rFonts w:ascii="Calibri" w:hAnsi="Calibri"/>
                <w:color w:val="000000"/>
                <w:lang w:val="kk-KZ"/>
              </w:rPr>
              <w:t>предприятиями</w:t>
            </w:r>
            <w:r w:rsidRPr="0096733F">
              <w:rPr>
                <w:rFonts w:ascii="Calibri" w:hAnsi="Calibri"/>
                <w:color w:val="000000"/>
              </w:rPr>
              <w:t>:</w:t>
            </w:r>
          </w:p>
        </w:tc>
      </w:tr>
      <w:tr w:rsidR="00BE46B3" w:rsidRPr="0096733F" w:rsidTr="00E05C0D">
        <w:trPr>
          <w:cantSplit/>
        </w:trPr>
        <w:tc>
          <w:tcPr>
            <w:tcW w:w="2559" w:type="dxa"/>
          </w:tcPr>
          <w:p w:rsidR="00BE46B3" w:rsidRPr="0096733F" w:rsidRDefault="00BE46B3" w:rsidP="003505DF">
            <w:pPr>
              <w:ind w:left="170"/>
              <w:rPr>
                <w:rFonts w:ascii="Calibri" w:hAnsi="Calibri"/>
                <w:color w:val="000000"/>
              </w:rPr>
            </w:pPr>
            <w:r w:rsidRPr="0096733F">
              <w:rPr>
                <w:rFonts w:ascii="Calibri" w:hAnsi="Calibri"/>
                <w:color w:val="000000"/>
                <w:sz w:val="16"/>
              </w:rPr>
              <w:t xml:space="preserve">ірі  </w:t>
            </w:r>
          </w:p>
        </w:tc>
        <w:tc>
          <w:tcPr>
            <w:tcW w:w="850" w:type="dxa"/>
            <w:vAlign w:val="bottom"/>
          </w:tcPr>
          <w:p w:rsidR="00BE46B3" w:rsidRPr="0096733F" w:rsidRDefault="00BE46B3">
            <w:pPr>
              <w:jc w:val="right"/>
              <w:rPr>
                <w:rFonts w:ascii="Calibri" w:hAnsi="Calibri"/>
                <w:color w:val="000000"/>
              </w:rPr>
            </w:pPr>
            <w:r w:rsidRPr="0096733F">
              <w:rPr>
                <w:rFonts w:ascii="Calibri" w:hAnsi="Calibri"/>
                <w:color w:val="000000"/>
                <w:sz w:val="16"/>
              </w:rPr>
              <w:t>95 074</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91 859</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87 932</w:t>
            </w:r>
          </w:p>
        </w:tc>
        <w:tc>
          <w:tcPr>
            <w:tcW w:w="993" w:type="dxa"/>
            <w:vAlign w:val="bottom"/>
          </w:tcPr>
          <w:p w:rsidR="00BE46B3" w:rsidRPr="0096733F" w:rsidRDefault="00BE46B3">
            <w:pPr>
              <w:pStyle w:val="af6"/>
              <w:rPr>
                <w:rFonts w:ascii="Calibri" w:hAnsi="Calibri"/>
                <w:color w:val="000000"/>
              </w:rPr>
            </w:pPr>
            <w:r w:rsidRPr="0096733F">
              <w:rPr>
                <w:rFonts w:ascii="Calibri" w:hAnsi="Calibri"/>
                <w:color w:val="000000"/>
              </w:rPr>
              <w:t>136 125</w:t>
            </w:r>
          </w:p>
        </w:tc>
        <w:tc>
          <w:tcPr>
            <w:tcW w:w="1134" w:type="dxa"/>
            <w:vAlign w:val="bottom"/>
          </w:tcPr>
          <w:p w:rsidR="00BE46B3" w:rsidRPr="0096733F" w:rsidRDefault="00BE46B3">
            <w:pPr>
              <w:pStyle w:val="af6"/>
              <w:rPr>
                <w:rFonts w:ascii="Calibri" w:hAnsi="Calibri"/>
                <w:color w:val="000000"/>
              </w:rPr>
            </w:pPr>
            <w:r w:rsidRPr="0096733F">
              <w:rPr>
                <w:rFonts w:ascii="Calibri" w:hAnsi="Calibri"/>
                <w:color w:val="000000"/>
              </w:rPr>
              <w:t>187 342</w:t>
            </w:r>
          </w:p>
        </w:tc>
        <w:tc>
          <w:tcPr>
            <w:tcW w:w="2402" w:type="dxa"/>
          </w:tcPr>
          <w:p w:rsidR="00BE46B3" w:rsidRPr="0096733F" w:rsidRDefault="00BE46B3" w:rsidP="003505DF">
            <w:pPr>
              <w:pStyle w:val="af7"/>
              <w:ind w:left="170"/>
              <w:rPr>
                <w:rFonts w:ascii="Calibri" w:hAnsi="Calibri"/>
                <w:color w:val="000000"/>
              </w:rPr>
            </w:pPr>
            <w:r w:rsidRPr="0096733F">
              <w:rPr>
                <w:rFonts w:ascii="Calibri" w:hAnsi="Calibri"/>
                <w:color w:val="000000"/>
                <w:lang w:val="kk-KZ"/>
              </w:rPr>
              <w:t xml:space="preserve">крупными </w:t>
            </w:r>
          </w:p>
        </w:tc>
      </w:tr>
      <w:tr w:rsidR="00BE46B3" w:rsidRPr="0096733F" w:rsidTr="00E05C0D">
        <w:trPr>
          <w:cantSplit/>
          <w:trHeight w:val="72"/>
        </w:trPr>
        <w:tc>
          <w:tcPr>
            <w:tcW w:w="2559" w:type="dxa"/>
          </w:tcPr>
          <w:p w:rsidR="00BE46B3" w:rsidRPr="0096733F" w:rsidRDefault="00BE46B3" w:rsidP="003505DF">
            <w:pPr>
              <w:ind w:left="170"/>
              <w:rPr>
                <w:rFonts w:ascii="Calibri" w:hAnsi="Calibri"/>
                <w:color w:val="000000"/>
              </w:rPr>
            </w:pPr>
            <w:r w:rsidRPr="0096733F">
              <w:rPr>
                <w:rFonts w:ascii="Calibri" w:hAnsi="Calibri"/>
                <w:color w:val="000000"/>
                <w:sz w:val="16"/>
              </w:rPr>
              <w:t xml:space="preserve">орта </w:t>
            </w:r>
          </w:p>
        </w:tc>
        <w:tc>
          <w:tcPr>
            <w:tcW w:w="850" w:type="dxa"/>
            <w:vAlign w:val="bottom"/>
          </w:tcPr>
          <w:p w:rsidR="00BE46B3" w:rsidRPr="0096733F" w:rsidRDefault="00BE46B3">
            <w:pPr>
              <w:jc w:val="right"/>
              <w:rPr>
                <w:rFonts w:ascii="Calibri" w:hAnsi="Calibri"/>
                <w:color w:val="000000"/>
              </w:rPr>
            </w:pPr>
            <w:r w:rsidRPr="0096733F">
              <w:rPr>
                <w:rFonts w:ascii="Calibri" w:hAnsi="Calibri"/>
                <w:color w:val="000000"/>
                <w:sz w:val="16"/>
              </w:rPr>
              <w:t>66 503</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68 978</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73 440</w:t>
            </w:r>
          </w:p>
        </w:tc>
        <w:tc>
          <w:tcPr>
            <w:tcW w:w="993" w:type="dxa"/>
            <w:vAlign w:val="bottom"/>
          </w:tcPr>
          <w:p w:rsidR="00BE46B3" w:rsidRPr="0096733F" w:rsidRDefault="00BE46B3">
            <w:pPr>
              <w:pStyle w:val="af6"/>
              <w:rPr>
                <w:rFonts w:ascii="Calibri" w:hAnsi="Calibri"/>
                <w:color w:val="000000"/>
              </w:rPr>
            </w:pPr>
            <w:r w:rsidRPr="0096733F">
              <w:rPr>
                <w:rFonts w:ascii="Calibri" w:hAnsi="Calibri"/>
                <w:color w:val="000000"/>
              </w:rPr>
              <w:t>86 086</w:t>
            </w:r>
          </w:p>
        </w:tc>
        <w:tc>
          <w:tcPr>
            <w:tcW w:w="1134" w:type="dxa"/>
            <w:vAlign w:val="bottom"/>
          </w:tcPr>
          <w:p w:rsidR="00BE46B3" w:rsidRPr="0096733F" w:rsidRDefault="00BE46B3">
            <w:pPr>
              <w:pStyle w:val="af6"/>
              <w:rPr>
                <w:rFonts w:ascii="Calibri" w:hAnsi="Calibri"/>
                <w:color w:val="000000"/>
              </w:rPr>
            </w:pPr>
            <w:r w:rsidRPr="0096733F">
              <w:rPr>
                <w:rFonts w:ascii="Calibri" w:hAnsi="Calibri"/>
                <w:color w:val="000000"/>
              </w:rPr>
              <w:t>107 117</w:t>
            </w:r>
          </w:p>
        </w:tc>
        <w:tc>
          <w:tcPr>
            <w:tcW w:w="2402" w:type="dxa"/>
          </w:tcPr>
          <w:p w:rsidR="00BE46B3" w:rsidRPr="0096733F" w:rsidRDefault="00BE46B3" w:rsidP="003505DF">
            <w:pPr>
              <w:pStyle w:val="af7"/>
              <w:ind w:left="170"/>
              <w:rPr>
                <w:rFonts w:ascii="Calibri" w:hAnsi="Calibri"/>
                <w:color w:val="000000"/>
              </w:rPr>
            </w:pPr>
            <w:r w:rsidRPr="0096733F">
              <w:rPr>
                <w:rFonts w:ascii="Calibri" w:hAnsi="Calibri"/>
                <w:color w:val="000000"/>
                <w:lang w:val="kk-KZ"/>
              </w:rPr>
              <w:t xml:space="preserve">средними </w:t>
            </w:r>
          </w:p>
        </w:tc>
      </w:tr>
      <w:tr w:rsidR="00BE46B3" w:rsidRPr="0096733F" w:rsidTr="00E05C0D">
        <w:trPr>
          <w:cantSplit/>
        </w:trPr>
        <w:tc>
          <w:tcPr>
            <w:tcW w:w="2559" w:type="dxa"/>
            <w:tcBorders>
              <w:bottom w:val="single" w:sz="4" w:space="0" w:color="000080"/>
            </w:tcBorders>
          </w:tcPr>
          <w:p w:rsidR="00BE46B3" w:rsidRPr="0096733F" w:rsidRDefault="00BE46B3" w:rsidP="003505DF">
            <w:pPr>
              <w:ind w:left="170"/>
              <w:rPr>
                <w:rFonts w:ascii="Calibri" w:hAnsi="Calibri"/>
                <w:color w:val="000000"/>
              </w:rPr>
            </w:pPr>
            <w:r w:rsidRPr="0096733F">
              <w:rPr>
                <w:rFonts w:ascii="Calibri" w:hAnsi="Calibri"/>
                <w:color w:val="000000"/>
                <w:sz w:val="16"/>
              </w:rPr>
              <w:t xml:space="preserve">шағын </w:t>
            </w:r>
          </w:p>
        </w:tc>
        <w:tc>
          <w:tcPr>
            <w:tcW w:w="850"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124 534</w:t>
            </w:r>
          </w:p>
        </w:tc>
        <w:tc>
          <w:tcPr>
            <w:tcW w:w="992"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143 997</w:t>
            </w:r>
          </w:p>
        </w:tc>
        <w:tc>
          <w:tcPr>
            <w:tcW w:w="1134"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119 515</w:t>
            </w:r>
          </w:p>
        </w:tc>
        <w:tc>
          <w:tcPr>
            <w:tcW w:w="993" w:type="dxa"/>
            <w:tcBorders>
              <w:bottom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176 732</w:t>
            </w:r>
          </w:p>
        </w:tc>
        <w:tc>
          <w:tcPr>
            <w:tcW w:w="1134" w:type="dxa"/>
            <w:tcBorders>
              <w:bottom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177 759</w:t>
            </w:r>
          </w:p>
        </w:tc>
        <w:tc>
          <w:tcPr>
            <w:tcW w:w="2402" w:type="dxa"/>
            <w:tcBorders>
              <w:bottom w:val="single" w:sz="4" w:space="0" w:color="000080"/>
            </w:tcBorders>
          </w:tcPr>
          <w:p w:rsidR="00BE46B3" w:rsidRPr="0096733F" w:rsidRDefault="00BE46B3" w:rsidP="003505DF">
            <w:pPr>
              <w:pStyle w:val="af7"/>
              <w:ind w:left="170"/>
              <w:rPr>
                <w:rFonts w:ascii="Calibri" w:hAnsi="Calibri"/>
                <w:color w:val="000000"/>
              </w:rPr>
            </w:pPr>
            <w:r w:rsidRPr="0096733F">
              <w:rPr>
                <w:rFonts w:ascii="Calibri" w:hAnsi="Calibri"/>
                <w:color w:val="000000"/>
                <w:lang w:val="kk-KZ"/>
              </w:rPr>
              <w:t xml:space="preserve">малыми </w:t>
            </w:r>
          </w:p>
        </w:tc>
      </w:tr>
    </w:tbl>
    <w:p w:rsidR="00BE46B3" w:rsidRPr="0096733F" w:rsidRDefault="00BE46B3" w:rsidP="003505DF">
      <w:pPr>
        <w:pStyle w:val="af5"/>
        <w:spacing w:before="240" w:after="0"/>
        <w:rPr>
          <w:rFonts w:ascii="Calibri" w:hAnsi="Calibri"/>
          <w:color w:val="000000"/>
          <w:sz w:val="18"/>
          <w:lang w:val="kk-KZ"/>
        </w:rPr>
      </w:pPr>
      <w:r w:rsidRPr="0096733F">
        <w:rPr>
          <w:rFonts w:ascii="Calibri" w:hAnsi="Calibri"/>
          <w:color w:val="000000"/>
          <w:sz w:val="18"/>
          <w:lang w:val="kk-KZ"/>
        </w:rPr>
        <w:t>6.23</w:t>
      </w:r>
      <w:r w:rsidR="003E19D9">
        <w:rPr>
          <w:rFonts w:ascii="Calibri" w:hAnsi="Calibri"/>
          <w:color w:val="000000"/>
          <w:sz w:val="18"/>
          <w:lang w:val="kk-KZ"/>
        </w:rPr>
        <w:t>6</w:t>
      </w:r>
      <w:r w:rsidRPr="0096733F">
        <w:rPr>
          <w:rFonts w:ascii="Calibri" w:hAnsi="Calibri"/>
          <w:color w:val="000000"/>
          <w:sz w:val="18"/>
          <w:lang w:val="kk-KZ"/>
        </w:rPr>
        <w:t xml:space="preserve"> Орындалған құрылыс жұмыстарының (қызметтерінің) көлемі салынып жатқан объектілер түрлері бойынша</w:t>
      </w:r>
    </w:p>
    <w:p w:rsidR="00BE46B3" w:rsidRPr="0096733F" w:rsidRDefault="00BE46B3" w:rsidP="003505DF">
      <w:pPr>
        <w:pStyle w:val="af5"/>
        <w:spacing w:before="0" w:after="0"/>
        <w:rPr>
          <w:rFonts w:ascii="Calibri" w:hAnsi="Calibri"/>
          <w:color w:val="000000"/>
          <w:sz w:val="14"/>
        </w:rPr>
      </w:pPr>
      <w:r w:rsidRPr="0096733F">
        <w:rPr>
          <w:rFonts w:ascii="Calibri" w:hAnsi="Calibri"/>
          <w:color w:val="000000"/>
          <w:sz w:val="18"/>
          <w:lang w:val="kk-KZ"/>
        </w:rPr>
        <w:t>Объем выполненных строительных работ (услуг) по видам строящихся объектов</w:t>
      </w:r>
    </w:p>
    <w:p w:rsidR="0099519D" w:rsidRPr="0096733F" w:rsidRDefault="0099519D" w:rsidP="0099519D">
      <w:pPr>
        <w:pStyle w:val="af8"/>
        <w:spacing w:before="120"/>
        <w:jc w:val="left"/>
        <w:rPr>
          <w:rFonts w:ascii="Calibri" w:hAnsi="Calibri"/>
          <w:color w:val="000000"/>
          <w:lang w:val="kk-KZ"/>
        </w:rPr>
      </w:pPr>
      <w:r w:rsidRPr="0096733F">
        <w:rPr>
          <w:rFonts w:ascii="Calibri" w:hAnsi="Calibri"/>
          <w:color w:val="000000"/>
          <w:sz w:val="14"/>
        </w:rPr>
        <w:t xml:space="preserve">нақты қолданыста болған бағада, млн. </w:t>
      </w:r>
      <w:r w:rsidRPr="0096733F">
        <w:rPr>
          <w:rFonts w:ascii="Calibri" w:hAnsi="Calibri"/>
          <w:color w:val="000000"/>
          <w:sz w:val="14"/>
          <w:lang w:val="kk-KZ"/>
        </w:rPr>
        <w:t>теңге</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t xml:space="preserve">                </w:t>
      </w:r>
      <w:r w:rsidR="00E05C0D">
        <w:rPr>
          <w:rFonts w:ascii="Calibri" w:hAnsi="Calibri"/>
          <w:color w:val="000000"/>
          <w:sz w:val="14"/>
          <w:lang w:val="kk-KZ"/>
        </w:rPr>
        <w:t xml:space="preserve">                  </w:t>
      </w:r>
      <w:r w:rsidRPr="0096733F">
        <w:rPr>
          <w:rFonts w:ascii="Calibri" w:hAnsi="Calibri"/>
          <w:color w:val="000000"/>
          <w:sz w:val="14"/>
          <w:lang w:val="kk-KZ"/>
        </w:rPr>
        <w:t xml:space="preserve">         </w:t>
      </w:r>
      <w:r w:rsidRPr="0096733F">
        <w:rPr>
          <w:rFonts w:ascii="Calibri" w:hAnsi="Calibri"/>
          <w:color w:val="000000"/>
          <w:sz w:val="14"/>
        </w:rPr>
        <w:t>в фактически действовавших ценах, млн. тенге</w:t>
      </w:r>
    </w:p>
    <w:tbl>
      <w:tblPr>
        <w:tblW w:w="0" w:type="auto"/>
        <w:tblInd w:w="-5" w:type="dxa"/>
        <w:tblLayout w:type="fixed"/>
        <w:tblCellMar>
          <w:left w:w="0" w:type="dxa"/>
          <w:right w:w="0" w:type="dxa"/>
        </w:tblCellMar>
        <w:tblLook w:val="0000"/>
      </w:tblPr>
      <w:tblGrid>
        <w:gridCol w:w="3401"/>
        <w:gridCol w:w="1561"/>
        <w:gridCol w:w="1559"/>
        <w:gridCol w:w="3402"/>
      </w:tblGrid>
      <w:tr w:rsidR="00BE46B3" w:rsidRPr="0096733F" w:rsidTr="003505DF">
        <w:trPr>
          <w:trHeight w:val="146"/>
        </w:trPr>
        <w:tc>
          <w:tcPr>
            <w:tcW w:w="3401" w:type="dxa"/>
            <w:tcBorders>
              <w:top w:val="single" w:sz="4" w:space="0" w:color="auto"/>
              <w:bottom w:val="single" w:sz="4" w:space="0" w:color="auto"/>
              <w:right w:val="single" w:sz="4" w:space="0" w:color="auto"/>
            </w:tcBorders>
          </w:tcPr>
          <w:p w:rsidR="00BE46B3" w:rsidRPr="0096733F" w:rsidRDefault="00BE46B3">
            <w:pPr>
              <w:pStyle w:val="af8"/>
              <w:jc w:val="left"/>
              <w:rPr>
                <w:rFonts w:ascii="Calibri" w:hAnsi="Calibri"/>
                <w:color w:val="000000"/>
                <w:sz w:val="20"/>
                <w:lang w:val="kk-KZ"/>
              </w:rPr>
            </w:pPr>
          </w:p>
        </w:tc>
        <w:tc>
          <w:tcPr>
            <w:tcW w:w="1561" w:type="dxa"/>
            <w:tcBorders>
              <w:top w:val="single" w:sz="4" w:space="0" w:color="auto"/>
              <w:left w:val="single" w:sz="4" w:space="0" w:color="auto"/>
              <w:bottom w:val="single" w:sz="4" w:space="0" w:color="auto"/>
              <w:right w:val="single" w:sz="4" w:space="0" w:color="auto"/>
            </w:tcBorders>
            <w:vAlign w:val="center"/>
          </w:tcPr>
          <w:p w:rsidR="00BE46B3" w:rsidRPr="0096733F" w:rsidRDefault="00BE46B3">
            <w:pPr>
              <w:pStyle w:val="af8"/>
              <w:rPr>
                <w:rFonts w:ascii="Calibri" w:hAnsi="Calibri"/>
                <w:color w:val="000000"/>
              </w:rPr>
            </w:pPr>
            <w:r w:rsidRPr="0096733F">
              <w:rPr>
                <w:rFonts w:ascii="Calibri" w:hAnsi="Calibri"/>
                <w:color w:val="000000"/>
                <w:lang w:val="kk-KZ"/>
              </w:rPr>
              <w:t>2014</w:t>
            </w:r>
          </w:p>
        </w:tc>
        <w:tc>
          <w:tcPr>
            <w:tcW w:w="1559" w:type="dxa"/>
            <w:tcBorders>
              <w:top w:val="single" w:sz="4" w:space="0" w:color="auto"/>
              <w:left w:val="single" w:sz="4" w:space="0" w:color="auto"/>
              <w:bottom w:val="single" w:sz="4" w:space="0" w:color="auto"/>
              <w:right w:val="single" w:sz="4" w:space="0" w:color="auto"/>
            </w:tcBorders>
            <w:vAlign w:val="center"/>
          </w:tcPr>
          <w:p w:rsidR="00BE46B3" w:rsidRPr="0096733F" w:rsidRDefault="00BE46B3">
            <w:pPr>
              <w:pStyle w:val="af8"/>
              <w:rPr>
                <w:rFonts w:ascii="Calibri" w:hAnsi="Calibri"/>
                <w:color w:val="000000"/>
              </w:rPr>
            </w:pPr>
            <w:r w:rsidRPr="0096733F">
              <w:rPr>
                <w:rFonts w:ascii="Calibri" w:hAnsi="Calibri"/>
                <w:color w:val="000000"/>
                <w:lang w:val="kk-KZ"/>
              </w:rPr>
              <w:t>2015</w:t>
            </w:r>
          </w:p>
        </w:tc>
        <w:tc>
          <w:tcPr>
            <w:tcW w:w="3402" w:type="dxa"/>
            <w:tcBorders>
              <w:top w:val="single" w:sz="4" w:space="0" w:color="auto"/>
              <w:left w:val="single" w:sz="4" w:space="0" w:color="auto"/>
              <w:bottom w:val="single" w:sz="4" w:space="0" w:color="auto"/>
            </w:tcBorders>
          </w:tcPr>
          <w:p w:rsidR="00BE46B3" w:rsidRPr="0096733F" w:rsidRDefault="00BE46B3">
            <w:pPr>
              <w:pStyle w:val="af8"/>
              <w:jc w:val="left"/>
              <w:rPr>
                <w:rFonts w:ascii="Calibri" w:hAnsi="Calibri"/>
                <w:color w:val="000000"/>
                <w:lang w:val="kk-KZ"/>
              </w:rPr>
            </w:pPr>
          </w:p>
        </w:tc>
      </w:tr>
      <w:tr w:rsidR="00BE46B3" w:rsidRPr="0096733F" w:rsidTr="003505DF">
        <w:tc>
          <w:tcPr>
            <w:tcW w:w="3401" w:type="dxa"/>
            <w:tcBorders>
              <w:top w:val="single" w:sz="4" w:space="0" w:color="auto"/>
            </w:tcBorders>
          </w:tcPr>
          <w:p w:rsidR="00BE46B3" w:rsidRPr="0096733F" w:rsidRDefault="00BE46B3" w:rsidP="00CD32EC">
            <w:pPr>
              <w:pStyle w:val="af7"/>
              <w:ind w:left="113"/>
              <w:rPr>
                <w:rFonts w:ascii="Calibri" w:hAnsi="Calibri"/>
                <w:color w:val="000000"/>
              </w:rPr>
            </w:pPr>
            <w:r w:rsidRPr="0096733F">
              <w:rPr>
                <w:rFonts w:ascii="Calibri" w:hAnsi="Calibri"/>
                <w:b/>
                <w:color w:val="000000"/>
                <w:lang w:val="kk-KZ"/>
              </w:rPr>
              <w:t>Орындалған құрылыс жұмыстарының (қызметтерінің) көлемі</w:t>
            </w:r>
            <w:r w:rsidRPr="0096733F">
              <w:rPr>
                <w:rFonts w:ascii="Calibri" w:hAnsi="Calibri"/>
                <w:color w:val="000000"/>
                <w:lang w:val="kk-KZ"/>
              </w:rPr>
              <w:t xml:space="preserve">  </w:t>
            </w:r>
          </w:p>
        </w:tc>
        <w:tc>
          <w:tcPr>
            <w:tcW w:w="1561" w:type="dxa"/>
            <w:tcBorders>
              <w:top w:val="single" w:sz="4" w:space="0" w:color="auto"/>
            </w:tcBorders>
            <w:vAlign w:val="bottom"/>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398 943</w:t>
            </w:r>
          </w:p>
        </w:tc>
        <w:tc>
          <w:tcPr>
            <w:tcW w:w="1559" w:type="dxa"/>
            <w:tcBorders>
              <w:top w:val="single" w:sz="4" w:space="0" w:color="auto"/>
            </w:tcBorders>
            <w:vAlign w:val="bottom"/>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472 218</w:t>
            </w:r>
          </w:p>
        </w:tc>
        <w:tc>
          <w:tcPr>
            <w:tcW w:w="3402" w:type="dxa"/>
            <w:tcBorders>
              <w:top w:val="single" w:sz="4" w:space="0" w:color="auto"/>
            </w:tcBorders>
          </w:tcPr>
          <w:p w:rsidR="00BE46B3" w:rsidRPr="0096733F" w:rsidRDefault="00BE46B3" w:rsidP="00CD32EC">
            <w:pPr>
              <w:pStyle w:val="5"/>
              <w:ind w:left="113"/>
              <w:rPr>
                <w:rFonts w:ascii="Calibri" w:hAnsi="Calibri"/>
                <w:color w:val="000000"/>
              </w:rPr>
            </w:pPr>
            <w:r w:rsidRPr="0096733F">
              <w:rPr>
                <w:rFonts w:ascii="Calibri" w:hAnsi="Calibri"/>
                <w:color w:val="000000"/>
              </w:rPr>
              <w:t>Объем выполненных строительных работ (услуг)</w:t>
            </w:r>
            <w:r w:rsidRPr="0096733F">
              <w:rPr>
                <w:rFonts w:ascii="Calibri" w:hAnsi="Calibri"/>
                <w:color w:val="000000"/>
                <w:lang w:val="kk-KZ"/>
              </w:rPr>
              <w:t xml:space="preserve"> </w:t>
            </w:r>
            <w:r w:rsidRPr="0096733F">
              <w:rPr>
                <w:rFonts w:ascii="Calibri" w:hAnsi="Calibri"/>
                <w:b w:val="0"/>
                <w:color w:val="000000"/>
                <w:lang w:val="kk-KZ"/>
              </w:rPr>
              <w:t xml:space="preserve"> </w:t>
            </w:r>
          </w:p>
        </w:tc>
      </w:tr>
      <w:tr w:rsidR="004B7C0B" w:rsidRPr="0096733F" w:rsidTr="004B7C0B">
        <w:tc>
          <w:tcPr>
            <w:tcW w:w="3401" w:type="dxa"/>
          </w:tcPr>
          <w:p w:rsidR="004B7C0B" w:rsidRPr="0096733F" w:rsidRDefault="004B7C0B" w:rsidP="003505DF">
            <w:pPr>
              <w:pStyle w:val="af7"/>
              <w:ind w:left="170"/>
              <w:rPr>
                <w:rFonts w:ascii="Calibri" w:hAnsi="Calibri"/>
                <w:b/>
                <w:color w:val="000000"/>
                <w:lang w:val="kk-KZ"/>
              </w:rPr>
            </w:pPr>
            <w:r w:rsidRPr="0096733F">
              <w:rPr>
                <w:rFonts w:ascii="Calibri" w:hAnsi="Calibri"/>
                <w:color w:val="000000"/>
                <w:lang w:val="kk-KZ"/>
              </w:rPr>
              <w:t>соның ішінде:</w:t>
            </w:r>
          </w:p>
        </w:tc>
        <w:tc>
          <w:tcPr>
            <w:tcW w:w="1561" w:type="dxa"/>
            <w:vAlign w:val="bottom"/>
          </w:tcPr>
          <w:p w:rsidR="004B7C0B" w:rsidRPr="0096733F" w:rsidRDefault="004B7C0B">
            <w:pPr>
              <w:pStyle w:val="af6"/>
              <w:rPr>
                <w:rFonts w:ascii="Calibri" w:hAnsi="Calibri"/>
                <w:snapToGrid w:val="0"/>
                <w:color w:val="000000"/>
                <w:lang w:val="en-US"/>
              </w:rPr>
            </w:pPr>
          </w:p>
        </w:tc>
        <w:tc>
          <w:tcPr>
            <w:tcW w:w="1559" w:type="dxa"/>
            <w:vAlign w:val="bottom"/>
          </w:tcPr>
          <w:p w:rsidR="004B7C0B" w:rsidRPr="0096733F" w:rsidRDefault="004B7C0B">
            <w:pPr>
              <w:pStyle w:val="af6"/>
              <w:rPr>
                <w:rFonts w:ascii="Calibri" w:hAnsi="Calibri"/>
                <w:snapToGrid w:val="0"/>
                <w:color w:val="000000"/>
                <w:lang w:val="en-US"/>
              </w:rPr>
            </w:pPr>
          </w:p>
        </w:tc>
        <w:tc>
          <w:tcPr>
            <w:tcW w:w="3402" w:type="dxa"/>
          </w:tcPr>
          <w:p w:rsidR="004B7C0B" w:rsidRPr="0096733F" w:rsidRDefault="004B7C0B" w:rsidP="003505DF">
            <w:pPr>
              <w:pStyle w:val="5"/>
              <w:ind w:left="170"/>
              <w:rPr>
                <w:rFonts w:ascii="Calibri" w:hAnsi="Calibri"/>
                <w:color w:val="000000"/>
              </w:rPr>
            </w:pPr>
            <w:r w:rsidRPr="0096733F">
              <w:rPr>
                <w:rFonts w:ascii="Calibri" w:hAnsi="Calibri"/>
                <w:b w:val="0"/>
                <w:color w:val="000000"/>
                <w:lang w:val="kk-KZ"/>
              </w:rPr>
              <w:t>в том числе:</w:t>
            </w:r>
          </w:p>
        </w:tc>
      </w:tr>
      <w:tr w:rsidR="00BE46B3" w:rsidRPr="0096733F">
        <w:trPr>
          <w:trHeight w:val="80"/>
        </w:trPr>
        <w:tc>
          <w:tcPr>
            <w:tcW w:w="3401" w:type="dxa"/>
          </w:tcPr>
          <w:p w:rsidR="00BE46B3" w:rsidRPr="0096733F" w:rsidRDefault="00BE46B3" w:rsidP="003505DF">
            <w:pPr>
              <w:pStyle w:val="af8"/>
              <w:ind w:left="170"/>
              <w:jc w:val="left"/>
              <w:rPr>
                <w:rFonts w:ascii="Calibri" w:hAnsi="Calibri"/>
                <w:color w:val="000000"/>
              </w:rPr>
            </w:pPr>
            <w:r w:rsidRPr="0096733F">
              <w:rPr>
                <w:rFonts w:ascii="Calibri" w:hAnsi="Calibri"/>
                <w:color w:val="000000"/>
              </w:rPr>
              <w:t>ауылшаруашылық объектілері</w:t>
            </w:r>
          </w:p>
        </w:tc>
        <w:tc>
          <w:tcPr>
            <w:tcW w:w="1561"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42</w:t>
            </w:r>
          </w:p>
        </w:tc>
        <w:tc>
          <w:tcPr>
            <w:tcW w:w="3402" w:type="dxa"/>
          </w:tcPr>
          <w:p w:rsidR="00BE46B3" w:rsidRPr="0096733F" w:rsidRDefault="00BE46B3" w:rsidP="003505DF">
            <w:pPr>
              <w:pStyle w:val="5"/>
              <w:ind w:left="170"/>
              <w:rPr>
                <w:rFonts w:ascii="Calibri" w:hAnsi="Calibri"/>
                <w:color w:val="000000"/>
              </w:rPr>
            </w:pPr>
            <w:r w:rsidRPr="0096733F">
              <w:rPr>
                <w:rFonts w:ascii="Calibri" w:hAnsi="Calibri"/>
                <w:b w:val="0"/>
                <w:color w:val="000000"/>
              </w:rPr>
              <w:t>объекты сельского хозяйства</w:t>
            </w:r>
          </w:p>
        </w:tc>
      </w:tr>
      <w:tr w:rsidR="00BE46B3" w:rsidRPr="0096733F">
        <w:tc>
          <w:tcPr>
            <w:tcW w:w="3401" w:type="dxa"/>
          </w:tcPr>
          <w:p w:rsidR="00BE46B3" w:rsidRPr="0096733F" w:rsidRDefault="00BE46B3" w:rsidP="003505DF">
            <w:pPr>
              <w:pStyle w:val="5"/>
              <w:ind w:left="170"/>
              <w:rPr>
                <w:rFonts w:ascii="Calibri" w:hAnsi="Calibri"/>
                <w:color w:val="000000"/>
              </w:rPr>
            </w:pPr>
            <w:r w:rsidRPr="0096733F">
              <w:rPr>
                <w:rFonts w:ascii="Calibri" w:hAnsi="Calibri"/>
                <w:b w:val="0"/>
                <w:color w:val="000000"/>
              </w:rPr>
              <w:t>өнеркәсіп объектілері</w:t>
            </w:r>
          </w:p>
        </w:tc>
        <w:tc>
          <w:tcPr>
            <w:tcW w:w="1561"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63 424</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86 556</w:t>
            </w:r>
          </w:p>
        </w:tc>
        <w:tc>
          <w:tcPr>
            <w:tcW w:w="3402" w:type="dxa"/>
          </w:tcPr>
          <w:p w:rsidR="00BE46B3" w:rsidRPr="0096733F" w:rsidRDefault="00BE46B3" w:rsidP="003505DF">
            <w:pPr>
              <w:pStyle w:val="5"/>
              <w:ind w:left="170"/>
              <w:rPr>
                <w:rFonts w:ascii="Calibri" w:hAnsi="Calibri"/>
                <w:color w:val="000000"/>
              </w:rPr>
            </w:pPr>
            <w:r w:rsidRPr="0096733F">
              <w:rPr>
                <w:rFonts w:ascii="Calibri" w:hAnsi="Calibri"/>
                <w:b w:val="0"/>
                <w:color w:val="000000"/>
              </w:rPr>
              <w:t>промышленные объекты</w:t>
            </w:r>
          </w:p>
        </w:tc>
      </w:tr>
      <w:tr w:rsidR="00BE46B3" w:rsidRPr="0096733F">
        <w:tc>
          <w:tcPr>
            <w:tcW w:w="3401" w:type="dxa"/>
          </w:tcPr>
          <w:p w:rsidR="00BE46B3" w:rsidRPr="0096733F" w:rsidRDefault="00BE46B3" w:rsidP="003505DF">
            <w:pPr>
              <w:pStyle w:val="af7"/>
              <w:ind w:left="170"/>
              <w:rPr>
                <w:rFonts w:ascii="Calibri" w:hAnsi="Calibri"/>
                <w:color w:val="000000"/>
              </w:rPr>
            </w:pPr>
            <w:r w:rsidRPr="0096733F">
              <w:rPr>
                <w:rFonts w:ascii="Calibri" w:hAnsi="Calibri"/>
                <w:color w:val="000000"/>
                <w:lang w:val="kk-KZ"/>
              </w:rPr>
              <w:t>сауда, ақпарат және байланыс, тұру және тамақтану бойынша объектілер</w:t>
            </w:r>
          </w:p>
        </w:tc>
        <w:tc>
          <w:tcPr>
            <w:tcW w:w="1561"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8 664</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29 953</w:t>
            </w:r>
          </w:p>
        </w:tc>
        <w:tc>
          <w:tcPr>
            <w:tcW w:w="3402" w:type="dxa"/>
          </w:tcPr>
          <w:p w:rsidR="00BE46B3" w:rsidRPr="0096733F" w:rsidRDefault="00BE46B3" w:rsidP="003505DF">
            <w:pPr>
              <w:pStyle w:val="af7"/>
              <w:ind w:left="170"/>
              <w:rPr>
                <w:rFonts w:ascii="Calibri" w:hAnsi="Calibri"/>
                <w:color w:val="000000"/>
              </w:rPr>
            </w:pPr>
            <w:r w:rsidRPr="0096733F">
              <w:rPr>
                <w:rFonts w:ascii="Calibri" w:hAnsi="Calibri"/>
                <w:color w:val="000000"/>
              </w:rPr>
              <w:t>объекты торговли, по информации и связи, проживанию и питанию</w:t>
            </w:r>
          </w:p>
        </w:tc>
      </w:tr>
      <w:tr w:rsidR="00BE46B3" w:rsidRPr="0096733F">
        <w:trPr>
          <w:trHeight w:val="85"/>
        </w:trPr>
        <w:tc>
          <w:tcPr>
            <w:tcW w:w="3401" w:type="dxa"/>
          </w:tcPr>
          <w:p w:rsidR="00BE46B3" w:rsidRPr="0096733F" w:rsidRDefault="00BE46B3" w:rsidP="003505DF">
            <w:pPr>
              <w:pStyle w:val="af7"/>
              <w:ind w:left="170"/>
              <w:rPr>
                <w:rFonts w:ascii="Calibri" w:hAnsi="Calibri"/>
                <w:color w:val="000000"/>
              </w:rPr>
            </w:pPr>
            <w:r w:rsidRPr="0096733F">
              <w:rPr>
                <w:rFonts w:ascii="Calibri" w:hAnsi="Calibri"/>
                <w:color w:val="000000"/>
                <w:lang w:val="kk-KZ"/>
              </w:rPr>
              <w:t>көлік және қоймалау бойынша объектілер</w:t>
            </w:r>
          </w:p>
        </w:tc>
        <w:tc>
          <w:tcPr>
            <w:tcW w:w="1561"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46 654</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86 467</w:t>
            </w:r>
          </w:p>
        </w:tc>
        <w:tc>
          <w:tcPr>
            <w:tcW w:w="3402" w:type="dxa"/>
          </w:tcPr>
          <w:p w:rsidR="00BE46B3" w:rsidRPr="0096733F" w:rsidRDefault="00BE46B3" w:rsidP="003505DF">
            <w:pPr>
              <w:pStyle w:val="af7"/>
              <w:ind w:left="170"/>
              <w:rPr>
                <w:rFonts w:ascii="Calibri" w:hAnsi="Calibri"/>
                <w:color w:val="000000"/>
              </w:rPr>
            </w:pPr>
            <w:r w:rsidRPr="0096733F">
              <w:rPr>
                <w:rFonts w:ascii="Calibri" w:hAnsi="Calibri"/>
                <w:color w:val="000000"/>
              </w:rPr>
              <w:t>объекты по транспорту и складированию</w:t>
            </w:r>
          </w:p>
        </w:tc>
      </w:tr>
      <w:tr w:rsidR="00BE46B3" w:rsidRPr="0096733F">
        <w:tc>
          <w:tcPr>
            <w:tcW w:w="3401" w:type="dxa"/>
          </w:tcPr>
          <w:p w:rsidR="00BE46B3" w:rsidRPr="0096733F" w:rsidRDefault="00BE46B3" w:rsidP="003505DF">
            <w:pPr>
              <w:pStyle w:val="af7"/>
              <w:ind w:left="170"/>
              <w:rPr>
                <w:rFonts w:ascii="Calibri" w:hAnsi="Calibri"/>
                <w:color w:val="000000"/>
              </w:rPr>
            </w:pPr>
            <w:r w:rsidRPr="0096733F">
              <w:rPr>
                <w:rFonts w:ascii="Calibri" w:hAnsi="Calibri"/>
                <w:color w:val="000000"/>
              </w:rPr>
              <w:t>білім беру объектілер</w:t>
            </w:r>
          </w:p>
        </w:tc>
        <w:tc>
          <w:tcPr>
            <w:tcW w:w="1561" w:type="dxa"/>
            <w:vAlign w:val="bottom"/>
          </w:tcPr>
          <w:p w:rsidR="00BE46B3" w:rsidRPr="0096733F" w:rsidRDefault="00BE46B3">
            <w:pPr>
              <w:jc w:val="right"/>
              <w:rPr>
                <w:rFonts w:ascii="Calibri" w:hAnsi="Calibri"/>
                <w:snapToGrid w:val="0"/>
                <w:color w:val="000000"/>
                <w:sz w:val="16"/>
                <w:lang w:val="kk-KZ"/>
              </w:rPr>
            </w:pPr>
            <w:r w:rsidRPr="0096733F">
              <w:rPr>
                <w:rFonts w:ascii="Calibri" w:hAnsi="Calibri"/>
                <w:snapToGrid w:val="0"/>
                <w:color w:val="000000"/>
                <w:sz w:val="16"/>
                <w:lang w:val="kk-KZ"/>
              </w:rPr>
              <w:t>47 382</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36 555</w:t>
            </w:r>
          </w:p>
        </w:tc>
        <w:tc>
          <w:tcPr>
            <w:tcW w:w="3402" w:type="dxa"/>
          </w:tcPr>
          <w:p w:rsidR="00BE46B3" w:rsidRPr="0096733F" w:rsidRDefault="00BE46B3" w:rsidP="003505DF">
            <w:pPr>
              <w:pStyle w:val="af8"/>
              <w:ind w:left="170"/>
              <w:jc w:val="left"/>
              <w:rPr>
                <w:rFonts w:ascii="Calibri" w:hAnsi="Calibri"/>
                <w:color w:val="000000"/>
              </w:rPr>
            </w:pPr>
            <w:r w:rsidRPr="0096733F">
              <w:rPr>
                <w:rFonts w:ascii="Calibri" w:hAnsi="Calibri"/>
                <w:color w:val="000000"/>
              </w:rPr>
              <w:t>объекты образования</w:t>
            </w:r>
          </w:p>
        </w:tc>
      </w:tr>
      <w:tr w:rsidR="00BE46B3" w:rsidRPr="0096733F">
        <w:tc>
          <w:tcPr>
            <w:tcW w:w="3401" w:type="dxa"/>
          </w:tcPr>
          <w:p w:rsidR="00BE46B3" w:rsidRPr="0096733F" w:rsidRDefault="00BE46B3" w:rsidP="003505DF">
            <w:pPr>
              <w:pStyle w:val="af7"/>
              <w:ind w:left="170"/>
              <w:rPr>
                <w:rFonts w:ascii="Calibri" w:hAnsi="Calibri"/>
                <w:color w:val="000000"/>
              </w:rPr>
            </w:pPr>
            <w:r w:rsidRPr="0096733F">
              <w:rPr>
                <w:rFonts w:ascii="Calibri" w:hAnsi="Calibri"/>
                <w:color w:val="000000"/>
                <w:lang w:val="kk-KZ"/>
              </w:rPr>
              <w:t>денсаулық сақтау және әлеуметтік қызмет көрсету объектілері</w:t>
            </w:r>
          </w:p>
        </w:tc>
        <w:tc>
          <w:tcPr>
            <w:tcW w:w="1561"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23 186</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15 381</w:t>
            </w:r>
          </w:p>
        </w:tc>
        <w:tc>
          <w:tcPr>
            <w:tcW w:w="3402" w:type="dxa"/>
          </w:tcPr>
          <w:p w:rsidR="00BE46B3" w:rsidRPr="0096733F" w:rsidRDefault="00BE46B3" w:rsidP="003505DF">
            <w:pPr>
              <w:pStyle w:val="af7"/>
              <w:ind w:left="170"/>
              <w:rPr>
                <w:rFonts w:ascii="Calibri" w:hAnsi="Calibri"/>
                <w:color w:val="000000"/>
              </w:rPr>
            </w:pPr>
            <w:r w:rsidRPr="0096733F">
              <w:rPr>
                <w:rFonts w:ascii="Calibri" w:hAnsi="Calibri"/>
                <w:color w:val="000000"/>
              </w:rPr>
              <w:t>объекты здравоохранения и социальных услуг</w:t>
            </w:r>
          </w:p>
        </w:tc>
      </w:tr>
      <w:tr w:rsidR="00BE46B3" w:rsidRPr="0096733F">
        <w:tc>
          <w:tcPr>
            <w:tcW w:w="3401" w:type="dxa"/>
          </w:tcPr>
          <w:p w:rsidR="00BE46B3" w:rsidRPr="0096733F" w:rsidRDefault="00BE46B3" w:rsidP="003505DF">
            <w:pPr>
              <w:pStyle w:val="af7"/>
              <w:ind w:left="170"/>
              <w:rPr>
                <w:rFonts w:ascii="Calibri" w:hAnsi="Calibri"/>
                <w:color w:val="000000"/>
              </w:rPr>
            </w:pPr>
            <w:r w:rsidRPr="0096733F">
              <w:rPr>
                <w:rFonts w:ascii="Calibri" w:hAnsi="Calibri"/>
                <w:color w:val="000000"/>
              </w:rPr>
              <w:t>өнер, ойын-сауық және демалыс объектілері</w:t>
            </w:r>
          </w:p>
        </w:tc>
        <w:tc>
          <w:tcPr>
            <w:tcW w:w="1561"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36 461</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28 729</w:t>
            </w:r>
          </w:p>
        </w:tc>
        <w:tc>
          <w:tcPr>
            <w:tcW w:w="3402" w:type="dxa"/>
          </w:tcPr>
          <w:p w:rsidR="00BE46B3" w:rsidRPr="0096733F" w:rsidRDefault="00BE46B3" w:rsidP="003505DF">
            <w:pPr>
              <w:pStyle w:val="af7"/>
              <w:ind w:left="170"/>
              <w:rPr>
                <w:rFonts w:ascii="Calibri" w:hAnsi="Calibri"/>
                <w:color w:val="000000"/>
              </w:rPr>
            </w:pPr>
            <w:r w:rsidRPr="0096733F">
              <w:rPr>
                <w:rFonts w:ascii="Calibri" w:hAnsi="Calibri"/>
                <w:color w:val="000000"/>
              </w:rPr>
              <w:t>объекты искусства, развлечения и отдыха</w:t>
            </w:r>
          </w:p>
        </w:tc>
      </w:tr>
      <w:tr w:rsidR="00BE46B3" w:rsidRPr="0096733F">
        <w:tc>
          <w:tcPr>
            <w:tcW w:w="3401" w:type="dxa"/>
          </w:tcPr>
          <w:p w:rsidR="00BE46B3" w:rsidRPr="0096733F" w:rsidRDefault="00BE46B3" w:rsidP="003505DF">
            <w:pPr>
              <w:pStyle w:val="af7"/>
              <w:ind w:left="170"/>
              <w:rPr>
                <w:rFonts w:ascii="Calibri" w:hAnsi="Calibri"/>
                <w:color w:val="000000"/>
              </w:rPr>
            </w:pPr>
            <w:r w:rsidRPr="0096733F">
              <w:rPr>
                <w:rFonts w:ascii="Calibri" w:hAnsi="Calibri"/>
                <w:color w:val="000000"/>
              </w:rPr>
              <w:t>жылжымайтын мүлік объектілері</w:t>
            </w:r>
          </w:p>
        </w:tc>
        <w:tc>
          <w:tcPr>
            <w:tcW w:w="1561"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167 437</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150 558</w:t>
            </w:r>
          </w:p>
        </w:tc>
        <w:tc>
          <w:tcPr>
            <w:tcW w:w="3402" w:type="dxa"/>
          </w:tcPr>
          <w:p w:rsidR="00BE46B3" w:rsidRPr="0096733F" w:rsidRDefault="00BE46B3" w:rsidP="003505DF">
            <w:pPr>
              <w:pStyle w:val="af7"/>
              <w:ind w:left="170"/>
              <w:rPr>
                <w:rFonts w:ascii="Calibri" w:hAnsi="Calibri"/>
                <w:color w:val="000000"/>
              </w:rPr>
            </w:pPr>
            <w:r w:rsidRPr="0096733F">
              <w:rPr>
                <w:rFonts w:ascii="Calibri" w:hAnsi="Calibri"/>
                <w:color w:val="000000"/>
              </w:rPr>
              <w:t>объекты недвижимости</w:t>
            </w:r>
          </w:p>
        </w:tc>
      </w:tr>
      <w:tr w:rsidR="00BE46B3" w:rsidRPr="0096733F">
        <w:tc>
          <w:tcPr>
            <w:tcW w:w="3401" w:type="dxa"/>
            <w:tcBorders>
              <w:bottom w:val="single" w:sz="4" w:space="0" w:color="000080"/>
            </w:tcBorders>
          </w:tcPr>
          <w:p w:rsidR="00BE46B3" w:rsidRPr="0096733F" w:rsidRDefault="00BE46B3" w:rsidP="003505DF">
            <w:pPr>
              <w:pStyle w:val="af7"/>
              <w:ind w:left="170"/>
              <w:rPr>
                <w:rFonts w:ascii="Calibri" w:hAnsi="Calibri"/>
                <w:color w:val="000000"/>
              </w:rPr>
            </w:pPr>
            <w:r w:rsidRPr="0096733F">
              <w:rPr>
                <w:rFonts w:ascii="Calibri" w:hAnsi="Calibri"/>
                <w:color w:val="000000"/>
              </w:rPr>
              <w:t>әкімшілік-басқармалық, қаржылық және өзге де қосалқы қызметтер ұсыну бойынша қызмет көрсету объектілері</w:t>
            </w:r>
          </w:p>
        </w:tc>
        <w:tc>
          <w:tcPr>
            <w:tcW w:w="1561"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5 735</w:t>
            </w:r>
          </w:p>
        </w:tc>
        <w:tc>
          <w:tcPr>
            <w:tcW w:w="1559"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37 977</w:t>
            </w:r>
          </w:p>
        </w:tc>
        <w:tc>
          <w:tcPr>
            <w:tcW w:w="3402" w:type="dxa"/>
            <w:tcBorders>
              <w:bottom w:val="single" w:sz="4" w:space="0" w:color="000080"/>
            </w:tcBorders>
          </w:tcPr>
          <w:p w:rsidR="00BE46B3" w:rsidRPr="0096733F" w:rsidRDefault="00BE46B3" w:rsidP="003505DF">
            <w:pPr>
              <w:pStyle w:val="af7"/>
              <w:ind w:left="170"/>
              <w:rPr>
                <w:rFonts w:ascii="Calibri" w:hAnsi="Calibri"/>
                <w:color w:val="000000"/>
              </w:rPr>
            </w:pPr>
            <w:r w:rsidRPr="0096733F">
              <w:rPr>
                <w:rFonts w:ascii="Calibri" w:hAnsi="Calibri"/>
                <w:color w:val="000000"/>
              </w:rPr>
              <w:t>объекты административно-управленческой, финансовой и вспомогательной деятельности по предоставлению прочих услуг</w:t>
            </w:r>
          </w:p>
        </w:tc>
      </w:tr>
    </w:tbl>
    <w:p w:rsidR="00BE46B3" w:rsidRPr="0096733F" w:rsidRDefault="00BE46B3" w:rsidP="00E1053E">
      <w:pPr>
        <w:pStyle w:val="af5"/>
        <w:spacing w:before="240" w:after="120"/>
        <w:rPr>
          <w:rFonts w:ascii="Calibri" w:hAnsi="Calibri"/>
          <w:color w:val="000000"/>
        </w:rPr>
      </w:pPr>
      <w:r w:rsidRPr="0096733F">
        <w:rPr>
          <w:rFonts w:ascii="Calibri" w:hAnsi="Calibri"/>
          <w:color w:val="000000"/>
          <w:sz w:val="18"/>
        </w:rPr>
        <w:t>6.</w:t>
      </w:r>
      <w:r w:rsidRPr="0096733F">
        <w:rPr>
          <w:rFonts w:ascii="Calibri" w:hAnsi="Calibri"/>
          <w:color w:val="000000"/>
          <w:sz w:val="18"/>
          <w:lang w:val="kk-KZ"/>
        </w:rPr>
        <w:t>23</w:t>
      </w:r>
      <w:r w:rsidR="003E19D9">
        <w:rPr>
          <w:rFonts w:ascii="Calibri" w:hAnsi="Calibri"/>
          <w:color w:val="000000"/>
          <w:sz w:val="18"/>
          <w:lang w:val="kk-KZ"/>
        </w:rPr>
        <w:t>7</w:t>
      </w:r>
      <w:r w:rsidRPr="0096733F">
        <w:rPr>
          <w:rFonts w:ascii="Calibri" w:hAnsi="Calibri"/>
          <w:color w:val="000000"/>
          <w:sz w:val="18"/>
        </w:rPr>
        <w:t xml:space="preserve"> Пайдалануға берілген тұрғын ғимараттардың жалпы алаңы</w:t>
      </w:r>
      <w:r w:rsidRPr="0096733F">
        <w:rPr>
          <w:rFonts w:ascii="Calibri" w:hAnsi="Calibri"/>
          <w:color w:val="000000"/>
          <w:sz w:val="18"/>
        </w:rPr>
        <w:br/>
        <w:t>Общая площадь введенных в эксплуатацию жилых зданий</w:t>
      </w:r>
    </w:p>
    <w:tbl>
      <w:tblPr>
        <w:tblW w:w="0" w:type="auto"/>
        <w:tblLayout w:type="fixed"/>
        <w:tblCellMar>
          <w:left w:w="0" w:type="dxa"/>
          <w:right w:w="0" w:type="dxa"/>
        </w:tblCellMar>
        <w:tblLook w:val="0000"/>
      </w:tblPr>
      <w:tblGrid>
        <w:gridCol w:w="709"/>
        <w:gridCol w:w="2552"/>
        <w:gridCol w:w="1275"/>
        <w:gridCol w:w="1560"/>
        <w:gridCol w:w="849"/>
        <w:gridCol w:w="1277"/>
        <w:gridCol w:w="1842"/>
      </w:tblGrid>
      <w:tr w:rsidR="00BE46B3" w:rsidRPr="0096733F">
        <w:trPr>
          <w:cantSplit/>
          <w:trHeight w:val="238"/>
        </w:trPr>
        <w:tc>
          <w:tcPr>
            <w:tcW w:w="709" w:type="dxa"/>
            <w:vMerge w:val="restart"/>
            <w:tcBorders>
              <w:top w:val="single" w:sz="4" w:space="0" w:color="000080"/>
              <w:right w:val="single" w:sz="4" w:space="0" w:color="000080"/>
            </w:tcBorders>
            <w:vAlign w:val="center"/>
          </w:tcPr>
          <w:p w:rsidR="00BE46B3" w:rsidRPr="0096733F" w:rsidRDefault="00BE46B3">
            <w:pPr>
              <w:pStyle w:val="af8"/>
              <w:rPr>
                <w:rFonts w:ascii="Calibri" w:hAnsi="Calibri"/>
                <w:color w:val="000000"/>
              </w:rPr>
            </w:pPr>
          </w:p>
        </w:tc>
        <w:tc>
          <w:tcPr>
            <w:tcW w:w="9355" w:type="dxa"/>
            <w:gridSpan w:val="6"/>
            <w:tcBorders>
              <w:top w:val="single" w:sz="4" w:space="0" w:color="000080"/>
              <w:lef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lang w:val="kk-KZ"/>
              </w:rPr>
              <w:t>Пайдалануға берілгені</w:t>
            </w:r>
            <w:r w:rsidRPr="0096733F">
              <w:rPr>
                <w:rFonts w:ascii="Calibri" w:hAnsi="Calibri"/>
                <w:color w:val="000000"/>
              </w:rPr>
              <w:t>, жалпы шаршы метр</w:t>
            </w:r>
            <w:r w:rsidRPr="0096733F">
              <w:rPr>
                <w:rFonts w:ascii="Calibri" w:hAnsi="Calibri"/>
                <w:color w:val="000000"/>
              </w:rPr>
              <w:br/>
              <w:t xml:space="preserve">Введено в эксплуатацию, тыс. кв. метров </w:t>
            </w:r>
          </w:p>
        </w:tc>
      </w:tr>
      <w:tr w:rsidR="00BE46B3" w:rsidRPr="0096733F">
        <w:trPr>
          <w:cantSplit/>
        </w:trPr>
        <w:tc>
          <w:tcPr>
            <w:tcW w:w="709" w:type="dxa"/>
            <w:vMerge/>
            <w:tcBorders>
              <w:top w:val="single" w:sz="4" w:space="0" w:color="000080"/>
              <w:right w:val="single" w:sz="4" w:space="0" w:color="000080"/>
            </w:tcBorders>
            <w:vAlign w:val="center"/>
          </w:tcPr>
          <w:p w:rsidR="00BE46B3" w:rsidRPr="0096733F" w:rsidRDefault="00BE46B3">
            <w:pPr>
              <w:pStyle w:val="af8"/>
              <w:rPr>
                <w:rFonts w:ascii="Calibri" w:hAnsi="Calibri"/>
                <w:color w:val="000000"/>
              </w:rPr>
            </w:pPr>
          </w:p>
        </w:tc>
        <w:tc>
          <w:tcPr>
            <w:tcW w:w="2552" w:type="dxa"/>
            <w:vMerge w:val="restart"/>
            <w:tcBorders>
              <w:top w:val="single" w:sz="4" w:space="0" w:color="000080"/>
              <w:left w:val="single" w:sz="4" w:space="0" w:color="000080"/>
              <w:right w:val="single" w:sz="4" w:space="0" w:color="000080"/>
            </w:tcBorders>
            <w:vAlign w:val="center"/>
          </w:tcPr>
          <w:p w:rsidR="00BE46B3" w:rsidRPr="0096733F" w:rsidRDefault="00BE46B3" w:rsidP="003505DF">
            <w:pPr>
              <w:pStyle w:val="af8"/>
              <w:ind w:left="57" w:right="57"/>
              <w:rPr>
                <w:rFonts w:ascii="Calibri" w:hAnsi="Calibri"/>
                <w:color w:val="000000"/>
              </w:rPr>
            </w:pPr>
            <w:r w:rsidRPr="0096733F">
              <w:rPr>
                <w:rFonts w:ascii="Calibri" w:hAnsi="Calibri"/>
                <w:color w:val="000000"/>
              </w:rPr>
              <w:t>барлық меншік нысанындағы кәсіпорындар мен ұйымдар</w:t>
            </w:r>
            <w:r w:rsidRPr="0096733F">
              <w:rPr>
                <w:rFonts w:ascii="Calibri" w:hAnsi="Calibri"/>
                <w:color w:val="000000"/>
                <w:lang w:val="kk-KZ"/>
              </w:rPr>
              <w:t xml:space="preserve"> және жеке құрылыс салушыларды қоса</w:t>
            </w:r>
            <w:r w:rsidRPr="0096733F">
              <w:rPr>
                <w:rFonts w:ascii="Calibri" w:hAnsi="Calibri"/>
                <w:color w:val="000000"/>
              </w:rPr>
              <w:br/>
              <w:t>предприятиями и организациями всех форм собственности, включая индивидуальных застройщиков</w:t>
            </w:r>
          </w:p>
        </w:tc>
        <w:tc>
          <w:tcPr>
            <w:tcW w:w="1275" w:type="dxa"/>
            <w:vMerge w:val="restart"/>
            <w:tcBorders>
              <w:top w:val="single" w:sz="4" w:space="0" w:color="000080"/>
              <w:left w:val="single" w:sz="4" w:space="0" w:color="000080"/>
              <w:right w:val="single" w:sz="4" w:space="0" w:color="000080"/>
            </w:tcBorders>
            <w:vAlign w:val="center"/>
          </w:tcPr>
          <w:p w:rsidR="00BE46B3" w:rsidRPr="0096733F" w:rsidRDefault="00BE46B3" w:rsidP="003505DF">
            <w:pPr>
              <w:pStyle w:val="af8"/>
              <w:ind w:left="57" w:right="57"/>
              <w:rPr>
                <w:rFonts w:ascii="Calibri" w:hAnsi="Calibri"/>
                <w:color w:val="000000"/>
              </w:rPr>
            </w:pPr>
            <w:r w:rsidRPr="0096733F">
              <w:rPr>
                <w:rFonts w:ascii="Calibri" w:hAnsi="Calibri"/>
                <w:color w:val="000000"/>
              </w:rPr>
              <w:t>өткен жылға пайызбен</w:t>
            </w:r>
            <w:r w:rsidRPr="0096733F">
              <w:rPr>
                <w:rFonts w:ascii="Calibri" w:hAnsi="Calibri"/>
                <w:color w:val="000000"/>
              </w:rPr>
              <w:br/>
              <w:t>в процентах к предыдущему году</w:t>
            </w:r>
          </w:p>
        </w:tc>
        <w:tc>
          <w:tcPr>
            <w:tcW w:w="5528" w:type="dxa"/>
            <w:gridSpan w:val="4"/>
            <w:tcBorders>
              <w:top w:val="single" w:sz="4" w:space="0" w:color="000080"/>
              <w:left w:val="single" w:sz="4" w:space="0" w:color="000080"/>
            </w:tcBorders>
            <w:vAlign w:val="center"/>
          </w:tcPr>
          <w:p w:rsidR="00BE46B3" w:rsidRPr="0096733F" w:rsidRDefault="00BE46B3" w:rsidP="003505DF">
            <w:pPr>
              <w:pStyle w:val="af8"/>
              <w:ind w:left="57" w:right="57"/>
              <w:rPr>
                <w:rFonts w:ascii="Calibri" w:hAnsi="Calibri"/>
                <w:color w:val="000000"/>
              </w:rPr>
            </w:pPr>
            <w:r w:rsidRPr="0096733F">
              <w:rPr>
                <w:rFonts w:ascii="Calibri" w:hAnsi="Calibri"/>
                <w:color w:val="000000"/>
              </w:rPr>
              <w:t>соның ішінде</w:t>
            </w:r>
          </w:p>
          <w:p w:rsidR="00BE46B3" w:rsidRPr="0096733F" w:rsidRDefault="00BE46B3" w:rsidP="003505DF">
            <w:pPr>
              <w:pStyle w:val="af8"/>
              <w:ind w:left="57" w:right="57"/>
              <w:rPr>
                <w:rFonts w:ascii="Calibri" w:hAnsi="Calibri"/>
                <w:color w:val="000000"/>
              </w:rPr>
            </w:pPr>
            <w:r w:rsidRPr="0096733F">
              <w:rPr>
                <w:rFonts w:ascii="Calibri" w:hAnsi="Calibri"/>
                <w:color w:val="000000"/>
              </w:rPr>
              <w:t>в том числе</w:t>
            </w:r>
          </w:p>
        </w:tc>
      </w:tr>
      <w:tr w:rsidR="00BE46B3" w:rsidRPr="0096733F">
        <w:trPr>
          <w:cantSplit/>
          <w:trHeight w:val="654"/>
        </w:trPr>
        <w:tc>
          <w:tcPr>
            <w:tcW w:w="709" w:type="dxa"/>
            <w:vMerge/>
            <w:tcBorders>
              <w:top w:val="single" w:sz="4" w:space="0" w:color="000080"/>
              <w:right w:val="single" w:sz="4" w:space="0" w:color="000080"/>
            </w:tcBorders>
            <w:vAlign w:val="center"/>
          </w:tcPr>
          <w:p w:rsidR="00BE46B3" w:rsidRPr="0096733F" w:rsidRDefault="00BE46B3">
            <w:pPr>
              <w:pStyle w:val="af8"/>
              <w:rPr>
                <w:rFonts w:ascii="Calibri" w:hAnsi="Calibri"/>
                <w:color w:val="000000"/>
              </w:rPr>
            </w:pPr>
          </w:p>
        </w:tc>
        <w:tc>
          <w:tcPr>
            <w:tcW w:w="2552" w:type="dxa"/>
            <w:vMerge/>
            <w:tcBorders>
              <w:top w:val="single" w:sz="4" w:space="0" w:color="000080"/>
              <w:left w:val="single" w:sz="4" w:space="0" w:color="000080"/>
              <w:right w:val="single" w:sz="4" w:space="0" w:color="000080"/>
            </w:tcBorders>
            <w:vAlign w:val="center"/>
          </w:tcPr>
          <w:p w:rsidR="00BE46B3" w:rsidRPr="0096733F" w:rsidRDefault="00BE46B3" w:rsidP="003505DF">
            <w:pPr>
              <w:pStyle w:val="af8"/>
              <w:ind w:left="57" w:right="57"/>
              <w:rPr>
                <w:rFonts w:ascii="Calibri" w:hAnsi="Calibri"/>
                <w:color w:val="000000"/>
              </w:rPr>
            </w:pPr>
          </w:p>
        </w:tc>
        <w:tc>
          <w:tcPr>
            <w:tcW w:w="1275" w:type="dxa"/>
            <w:vMerge/>
            <w:tcBorders>
              <w:top w:val="single" w:sz="4" w:space="0" w:color="000080"/>
              <w:left w:val="single" w:sz="4" w:space="0" w:color="000080"/>
              <w:right w:val="single" w:sz="4" w:space="0" w:color="000080"/>
            </w:tcBorders>
            <w:vAlign w:val="center"/>
          </w:tcPr>
          <w:p w:rsidR="00BE46B3" w:rsidRPr="0096733F" w:rsidRDefault="00BE46B3" w:rsidP="003505DF">
            <w:pPr>
              <w:pStyle w:val="af8"/>
              <w:ind w:left="57" w:right="57"/>
              <w:rPr>
                <w:rFonts w:ascii="Calibri" w:hAnsi="Calibri"/>
                <w:color w:val="000000"/>
              </w:rPr>
            </w:pPr>
          </w:p>
        </w:tc>
        <w:tc>
          <w:tcPr>
            <w:tcW w:w="1560" w:type="dxa"/>
            <w:tcBorders>
              <w:top w:val="single" w:sz="4" w:space="0" w:color="000080"/>
              <w:left w:val="single" w:sz="4" w:space="0" w:color="000080"/>
              <w:right w:val="single" w:sz="4" w:space="0" w:color="000080"/>
            </w:tcBorders>
            <w:vAlign w:val="center"/>
          </w:tcPr>
          <w:p w:rsidR="00BE46B3" w:rsidRPr="0096733F" w:rsidRDefault="00BE46B3" w:rsidP="003505DF">
            <w:pPr>
              <w:pStyle w:val="af8"/>
              <w:ind w:left="57" w:right="57"/>
              <w:rPr>
                <w:rFonts w:ascii="Calibri" w:hAnsi="Calibri"/>
                <w:color w:val="000000"/>
              </w:rPr>
            </w:pPr>
            <w:r w:rsidRPr="0096733F">
              <w:rPr>
                <w:rFonts w:ascii="Calibri" w:hAnsi="Calibri"/>
                <w:color w:val="000000"/>
              </w:rPr>
              <w:t>мемлекеттік</w:t>
            </w:r>
            <w:r w:rsidRPr="0096733F">
              <w:rPr>
                <w:rFonts w:ascii="Calibri" w:hAnsi="Calibri"/>
                <w:color w:val="000000"/>
              </w:rPr>
              <w:br/>
              <w:t>государственными</w:t>
            </w:r>
          </w:p>
        </w:tc>
        <w:tc>
          <w:tcPr>
            <w:tcW w:w="849" w:type="dxa"/>
            <w:tcBorders>
              <w:top w:val="single" w:sz="4" w:space="0" w:color="000080"/>
              <w:left w:val="single" w:sz="4" w:space="0" w:color="000080"/>
              <w:right w:val="single" w:sz="4" w:space="0" w:color="000080"/>
            </w:tcBorders>
            <w:vAlign w:val="center"/>
          </w:tcPr>
          <w:p w:rsidR="00BE46B3" w:rsidRPr="0096733F" w:rsidRDefault="00BE46B3" w:rsidP="003505DF">
            <w:pPr>
              <w:pStyle w:val="af8"/>
              <w:ind w:left="57" w:right="57"/>
              <w:rPr>
                <w:rFonts w:ascii="Calibri" w:hAnsi="Calibri"/>
                <w:color w:val="000000"/>
              </w:rPr>
            </w:pPr>
            <w:r w:rsidRPr="0096733F">
              <w:rPr>
                <w:rFonts w:ascii="Calibri" w:hAnsi="Calibri"/>
                <w:color w:val="000000"/>
                <w:lang w:val="kk-KZ"/>
              </w:rPr>
              <w:t>ж</w:t>
            </w:r>
            <w:r w:rsidRPr="0096733F">
              <w:rPr>
                <w:rFonts w:ascii="Calibri" w:hAnsi="Calibri"/>
                <w:color w:val="000000"/>
              </w:rPr>
              <w:t>еке</w:t>
            </w:r>
            <w:r w:rsidRPr="0096733F">
              <w:rPr>
                <w:rFonts w:ascii="Calibri" w:hAnsi="Calibri"/>
                <w:color w:val="000000"/>
              </w:rPr>
              <w:br/>
              <w:t>частными</w:t>
            </w:r>
          </w:p>
        </w:tc>
        <w:tc>
          <w:tcPr>
            <w:tcW w:w="1277" w:type="dxa"/>
            <w:tcBorders>
              <w:top w:val="single" w:sz="4" w:space="0" w:color="000080"/>
              <w:left w:val="single" w:sz="4" w:space="0" w:color="000080"/>
              <w:right w:val="single" w:sz="4" w:space="0" w:color="000080"/>
            </w:tcBorders>
            <w:vAlign w:val="center"/>
          </w:tcPr>
          <w:p w:rsidR="00BE46B3" w:rsidRPr="0096733F" w:rsidRDefault="00BE46B3" w:rsidP="003505DF">
            <w:pPr>
              <w:pStyle w:val="af8"/>
              <w:ind w:left="57" w:right="57"/>
              <w:rPr>
                <w:rFonts w:ascii="Calibri" w:hAnsi="Calibri"/>
                <w:color w:val="000000"/>
              </w:rPr>
            </w:pPr>
            <w:r w:rsidRPr="0096733F">
              <w:rPr>
                <w:rFonts w:ascii="Calibri" w:hAnsi="Calibri"/>
                <w:color w:val="000000"/>
                <w:lang w:val="kk-KZ"/>
              </w:rPr>
              <w:t>олардан</w:t>
            </w:r>
            <w:r w:rsidRPr="0096733F">
              <w:rPr>
                <w:rFonts w:ascii="Calibri" w:hAnsi="Calibri"/>
                <w:color w:val="000000"/>
              </w:rPr>
              <w:t xml:space="preserve"> халық</w:t>
            </w:r>
            <w:r w:rsidRPr="0096733F">
              <w:rPr>
                <w:rFonts w:ascii="Calibri" w:hAnsi="Calibri"/>
                <w:color w:val="000000"/>
                <w:lang w:val="kk-KZ"/>
              </w:rPr>
              <w:t>пен</w:t>
            </w:r>
            <w:r w:rsidRPr="0096733F">
              <w:rPr>
                <w:rFonts w:ascii="Calibri" w:hAnsi="Calibri"/>
                <w:color w:val="000000"/>
              </w:rPr>
              <w:br/>
            </w:r>
            <w:r w:rsidRPr="0096733F">
              <w:rPr>
                <w:rFonts w:ascii="Calibri" w:hAnsi="Calibri"/>
                <w:color w:val="000000"/>
                <w:lang w:val="kk-KZ"/>
              </w:rPr>
              <w:t>из них</w:t>
            </w:r>
            <w:r w:rsidRPr="0096733F">
              <w:rPr>
                <w:rFonts w:ascii="Calibri" w:hAnsi="Calibri"/>
                <w:color w:val="000000"/>
              </w:rPr>
              <w:t xml:space="preserve"> населения</w:t>
            </w:r>
          </w:p>
        </w:tc>
        <w:tc>
          <w:tcPr>
            <w:tcW w:w="1842" w:type="dxa"/>
            <w:tcBorders>
              <w:top w:val="single" w:sz="4" w:space="0" w:color="000080"/>
              <w:left w:val="single" w:sz="4" w:space="0" w:color="000080"/>
            </w:tcBorders>
            <w:vAlign w:val="center"/>
          </w:tcPr>
          <w:p w:rsidR="00BE46B3" w:rsidRPr="0096733F" w:rsidRDefault="00BE46B3" w:rsidP="003505DF">
            <w:pPr>
              <w:pStyle w:val="af8"/>
              <w:ind w:left="57" w:right="57"/>
              <w:rPr>
                <w:rFonts w:ascii="Calibri" w:hAnsi="Calibri"/>
                <w:color w:val="000000"/>
              </w:rPr>
            </w:pPr>
            <w:r w:rsidRPr="0096733F">
              <w:rPr>
                <w:rFonts w:ascii="Calibri" w:hAnsi="Calibri"/>
                <w:color w:val="000000"/>
              </w:rPr>
              <w:t>шетелдік</w:t>
            </w:r>
            <w:r w:rsidRPr="0096733F">
              <w:rPr>
                <w:rFonts w:ascii="Calibri" w:hAnsi="Calibri"/>
                <w:color w:val="000000"/>
              </w:rPr>
              <w:br/>
              <w:t>иностранными</w:t>
            </w:r>
          </w:p>
        </w:tc>
      </w:tr>
      <w:tr w:rsidR="00BE46B3" w:rsidRPr="0096733F">
        <w:trPr>
          <w:cantSplit/>
          <w:trHeight w:val="186"/>
        </w:trPr>
        <w:tc>
          <w:tcPr>
            <w:tcW w:w="709" w:type="dxa"/>
            <w:tcBorders>
              <w:top w:val="single" w:sz="4" w:space="0" w:color="000080"/>
            </w:tcBorders>
          </w:tcPr>
          <w:p w:rsidR="00BE46B3" w:rsidRPr="0096733F" w:rsidRDefault="00BE46B3">
            <w:pPr>
              <w:pStyle w:val="af7"/>
              <w:rPr>
                <w:rFonts w:ascii="Calibri" w:hAnsi="Calibri"/>
                <w:color w:val="000000"/>
              </w:rPr>
            </w:pPr>
            <w:r w:rsidRPr="0096733F">
              <w:rPr>
                <w:rFonts w:ascii="Calibri" w:hAnsi="Calibri"/>
                <w:color w:val="000000"/>
                <w:lang w:val="kk-KZ"/>
              </w:rPr>
              <w:t>2011</w:t>
            </w:r>
          </w:p>
        </w:tc>
        <w:tc>
          <w:tcPr>
            <w:tcW w:w="2552"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1 404</w:t>
            </w:r>
          </w:p>
        </w:tc>
        <w:tc>
          <w:tcPr>
            <w:tcW w:w="1275"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101,6</w:t>
            </w:r>
          </w:p>
        </w:tc>
        <w:tc>
          <w:tcPr>
            <w:tcW w:w="1560"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182</w:t>
            </w:r>
          </w:p>
        </w:tc>
        <w:tc>
          <w:tcPr>
            <w:tcW w:w="849"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1 142</w:t>
            </w:r>
          </w:p>
        </w:tc>
        <w:tc>
          <w:tcPr>
            <w:tcW w:w="1277"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72</w:t>
            </w:r>
          </w:p>
        </w:tc>
        <w:tc>
          <w:tcPr>
            <w:tcW w:w="1842"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80</w:t>
            </w:r>
          </w:p>
        </w:tc>
      </w:tr>
      <w:tr w:rsidR="00BE46B3" w:rsidRPr="0096733F">
        <w:trPr>
          <w:cantSplit/>
          <w:trHeight w:val="186"/>
        </w:trPr>
        <w:tc>
          <w:tcPr>
            <w:tcW w:w="709" w:type="dxa"/>
          </w:tcPr>
          <w:p w:rsidR="00BE46B3" w:rsidRPr="0096733F" w:rsidRDefault="00BE46B3">
            <w:pPr>
              <w:pStyle w:val="af7"/>
              <w:rPr>
                <w:rFonts w:ascii="Calibri" w:hAnsi="Calibri"/>
                <w:color w:val="000000"/>
              </w:rPr>
            </w:pPr>
            <w:r w:rsidRPr="0096733F">
              <w:rPr>
                <w:rFonts w:ascii="Calibri" w:hAnsi="Calibri"/>
                <w:color w:val="000000"/>
                <w:lang w:val="kk-KZ"/>
              </w:rPr>
              <w:t>2012</w:t>
            </w:r>
          </w:p>
        </w:tc>
        <w:tc>
          <w:tcPr>
            <w:tcW w:w="2552" w:type="dxa"/>
            <w:vAlign w:val="bottom"/>
          </w:tcPr>
          <w:p w:rsidR="00BE46B3" w:rsidRPr="0096733F" w:rsidRDefault="00BE46B3">
            <w:pPr>
              <w:jc w:val="right"/>
              <w:rPr>
                <w:rFonts w:ascii="Calibri" w:hAnsi="Calibri"/>
                <w:color w:val="000000"/>
              </w:rPr>
            </w:pPr>
            <w:r w:rsidRPr="0096733F">
              <w:rPr>
                <w:rFonts w:ascii="Calibri" w:hAnsi="Calibri"/>
                <w:color w:val="000000"/>
                <w:sz w:val="16"/>
              </w:rPr>
              <w:t>1</w:t>
            </w:r>
            <w:r w:rsidRPr="0096733F">
              <w:rPr>
                <w:rFonts w:ascii="Calibri" w:hAnsi="Calibri"/>
                <w:color w:val="000000"/>
                <w:sz w:val="16"/>
                <w:lang w:val="en-US"/>
              </w:rPr>
              <w:t xml:space="preserve"> </w:t>
            </w:r>
            <w:r w:rsidRPr="0096733F">
              <w:rPr>
                <w:rFonts w:ascii="Calibri" w:hAnsi="Calibri"/>
                <w:color w:val="000000"/>
                <w:sz w:val="16"/>
              </w:rPr>
              <w:t>293</w:t>
            </w:r>
          </w:p>
        </w:tc>
        <w:tc>
          <w:tcPr>
            <w:tcW w:w="1275" w:type="dxa"/>
            <w:vAlign w:val="bottom"/>
          </w:tcPr>
          <w:p w:rsidR="00BE46B3" w:rsidRPr="0096733F" w:rsidRDefault="00BE46B3">
            <w:pPr>
              <w:jc w:val="right"/>
              <w:rPr>
                <w:rFonts w:ascii="Calibri" w:hAnsi="Calibri"/>
                <w:color w:val="000000"/>
              </w:rPr>
            </w:pPr>
            <w:r w:rsidRPr="0096733F">
              <w:rPr>
                <w:rFonts w:ascii="Calibri" w:hAnsi="Calibri"/>
                <w:color w:val="000000"/>
                <w:sz w:val="16"/>
              </w:rPr>
              <w:t>92,1</w:t>
            </w:r>
          </w:p>
        </w:tc>
        <w:tc>
          <w:tcPr>
            <w:tcW w:w="1560" w:type="dxa"/>
            <w:vAlign w:val="bottom"/>
          </w:tcPr>
          <w:p w:rsidR="00BE46B3" w:rsidRPr="0096733F" w:rsidRDefault="00BE46B3">
            <w:pPr>
              <w:jc w:val="right"/>
              <w:rPr>
                <w:rFonts w:ascii="Calibri" w:hAnsi="Calibri"/>
                <w:color w:val="000000"/>
              </w:rPr>
            </w:pPr>
            <w:r w:rsidRPr="0096733F">
              <w:rPr>
                <w:rFonts w:ascii="Calibri" w:hAnsi="Calibri"/>
                <w:color w:val="000000"/>
                <w:sz w:val="16"/>
              </w:rPr>
              <w:t>196</w:t>
            </w:r>
          </w:p>
        </w:tc>
        <w:tc>
          <w:tcPr>
            <w:tcW w:w="849" w:type="dxa"/>
            <w:vAlign w:val="bottom"/>
          </w:tcPr>
          <w:p w:rsidR="00BE46B3" w:rsidRPr="0096733F" w:rsidRDefault="00BE46B3">
            <w:pPr>
              <w:jc w:val="right"/>
              <w:rPr>
                <w:rFonts w:ascii="Calibri" w:hAnsi="Calibri"/>
                <w:color w:val="000000"/>
              </w:rPr>
            </w:pPr>
            <w:r w:rsidRPr="0096733F">
              <w:rPr>
                <w:rFonts w:ascii="Calibri" w:hAnsi="Calibri"/>
                <w:color w:val="000000"/>
                <w:sz w:val="16"/>
              </w:rPr>
              <w:t>1</w:t>
            </w:r>
            <w:r w:rsidRPr="0096733F">
              <w:rPr>
                <w:rFonts w:ascii="Calibri" w:hAnsi="Calibri"/>
                <w:color w:val="000000"/>
                <w:sz w:val="16"/>
                <w:lang w:val="kk-KZ"/>
              </w:rPr>
              <w:t xml:space="preserve"> </w:t>
            </w:r>
            <w:r w:rsidRPr="0096733F">
              <w:rPr>
                <w:rFonts w:ascii="Calibri" w:hAnsi="Calibri"/>
                <w:color w:val="000000"/>
                <w:sz w:val="16"/>
              </w:rPr>
              <w:t>043</w:t>
            </w:r>
          </w:p>
        </w:tc>
        <w:tc>
          <w:tcPr>
            <w:tcW w:w="1277" w:type="dxa"/>
            <w:vAlign w:val="bottom"/>
          </w:tcPr>
          <w:p w:rsidR="00BE46B3" w:rsidRPr="0096733F" w:rsidRDefault="00BE46B3">
            <w:pPr>
              <w:jc w:val="right"/>
              <w:rPr>
                <w:rFonts w:ascii="Calibri" w:hAnsi="Calibri"/>
                <w:color w:val="000000"/>
              </w:rPr>
            </w:pPr>
            <w:r w:rsidRPr="0096733F">
              <w:rPr>
                <w:rFonts w:ascii="Calibri" w:hAnsi="Calibri"/>
                <w:color w:val="000000"/>
                <w:sz w:val="16"/>
              </w:rPr>
              <w:t>54</w:t>
            </w:r>
          </w:p>
        </w:tc>
        <w:tc>
          <w:tcPr>
            <w:tcW w:w="1842" w:type="dxa"/>
            <w:vAlign w:val="bottom"/>
          </w:tcPr>
          <w:p w:rsidR="00BE46B3" w:rsidRPr="0096733F" w:rsidRDefault="00BE46B3">
            <w:pPr>
              <w:jc w:val="right"/>
              <w:rPr>
                <w:rFonts w:ascii="Calibri" w:hAnsi="Calibri"/>
                <w:color w:val="000000"/>
              </w:rPr>
            </w:pPr>
            <w:r w:rsidRPr="0096733F">
              <w:rPr>
                <w:rFonts w:ascii="Calibri" w:hAnsi="Calibri"/>
                <w:color w:val="000000"/>
                <w:sz w:val="16"/>
              </w:rPr>
              <w:t>54</w:t>
            </w:r>
          </w:p>
        </w:tc>
      </w:tr>
      <w:tr w:rsidR="00BE46B3" w:rsidRPr="0096733F">
        <w:trPr>
          <w:cantSplit/>
          <w:trHeight w:val="186"/>
        </w:trPr>
        <w:tc>
          <w:tcPr>
            <w:tcW w:w="709" w:type="dxa"/>
          </w:tcPr>
          <w:p w:rsidR="00BE46B3" w:rsidRPr="0096733F" w:rsidRDefault="00BE46B3">
            <w:pPr>
              <w:pStyle w:val="af7"/>
              <w:rPr>
                <w:rFonts w:ascii="Calibri" w:hAnsi="Calibri"/>
                <w:color w:val="000000"/>
              </w:rPr>
            </w:pPr>
            <w:r w:rsidRPr="0096733F">
              <w:rPr>
                <w:rFonts w:ascii="Calibri" w:hAnsi="Calibri"/>
                <w:color w:val="000000"/>
                <w:lang w:val="kk-KZ"/>
              </w:rPr>
              <w:t>2013</w:t>
            </w:r>
          </w:p>
        </w:tc>
        <w:tc>
          <w:tcPr>
            <w:tcW w:w="255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1 101</w:t>
            </w:r>
          </w:p>
        </w:tc>
        <w:tc>
          <w:tcPr>
            <w:tcW w:w="1275"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85,2</w:t>
            </w:r>
          </w:p>
        </w:tc>
        <w:tc>
          <w:tcPr>
            <w:tcW w:w="1560"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59</w:t>
            </w:r>
          </w:p>
        </w:tc>
        <w:tc>
          <w:tcPr>
            <w:tcW w:w="849"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864</w:t>
            </w:r>
          </w:p>
        </w:tc>
        <w:tc>
          <w:tcPr>
            <w:tcW w:w="1277"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80</w:t>
            </w:r>
          </w:p>
        </w:tc>
        <w:tc>
          <w:tcPr>
            <w:tcW w:w="184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178</w:t>
            </w:r>
          </w:p>
        </w:tc>
      </w:tr>
      <w:tr w:rsidR="00BE46B3" w:rsidRPr="0096733F">
        <w:trPr>
          <w:cantSplit/>
          <w:trHeight w:val="186"/>
        </w:trPr>
        <w:tc>
          <w:tcPr>
            <w:tcW w:w="709" w:type="dxa"/>
          </w:tcPr>
          <w:p w:rsidR="00BE46B3" w:rsidRPr="0096733F" w:rsidRDefault="00BE46B3">
            <w:pPr>
              <w:pStyle w:val="af7"/>
              <w:rPr>
                <w:rFonts w:ascii="Calibri" w:hAnsi="Calibri"/>
                <w:color w:val="000000"/>
              </w:rPr>
            </w:pPr>
            <w:r w:rsidRPr="0096733F">
              <w:rPr>
                <w:rFonts w:ascii="Calibri" w:hAnsi="Calibri"/>
                <w:color w:val="000000"/>
                <w:lang w:val="kk-KZ"/>
              </w:rPr>
              <w:t>2014</w:t>
            </w:r>
          </w:p>
        </w:tc>
        <w:tc>
          <w:tcPr>
            <w:tcW w:w="2552"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1206</w:t>
            </w:r>
          </w:p>
        </w:tc>
        <w:tc>
          <w:tcPr>
            <w:tcW w:w="1275"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109,6</w:t>
            </w:r>
          </w:p>
        </w:tc>
        <w:tc>
          <w:tcPr>
            <w:tcW w:w="1560"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249</w:t>
            </w:r>
          </w:p>
        </w:tc>
        <w:tc>
          <w:tcPr>
            <w:tcW w:w="849"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781</w:t>
            </w:r>
          </w:p>
        </w:tc>
        <w:tc>
          <w:tcPr>
            <w:tcW w:w="1277"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63</w:t>
            </w:r>
          </w:p>
        </w:tc>
        <w:tc>
          <w:tcPr>
            <w:tcW w:w="1842"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176</w:t>
            </w:r>
          </w:p>
        </w:tc>
      </w:tr>
      <w:tr w:rsidR="00BE46B3" w:rsidRPr="0096733F">
        <w:trPr>
          <w:cantSplit/>
          <w:trHeight w:val="186"/>
        </w:trPr>
        <w:tc>
          <w:tcPr>
            <w:tcW w:w="709" w:type="dxa"/>
            <w:tcBorders>
              <w:bottom w:val="single" w:sz="4" w:space="0" w:color="000080"/>
            </w:tcBorders>
          </w:tcPr>
          <w:p w:rsidR="00BE46B3" w:rsidRPr="0096733F" w:rsidRDefault="00BE46B3">
            <w:pPr>
              <w:pStyle w:val="af7"/>
              <w:rPr>
                <w:rFonts w:ascii="Calibri" w:hAnsi="Calibri"/>
                <w:color w:val="000000"/>
              </w:rPr>
            </w:pPr>
            <w:r w:rsidRPr="0096733F">
              <w:rPr>
                <w:rFonts w:ascii="Calibri" w:hAnsi="Calibri"/>
                <w:color w:val="000000"/>
                <w:lang w:val="kk-KZ"/>
              </w:rPr>
              <w:t>2015</w:t>
            </w:r>
          </w:p>
        </w:tc>
        <w:tc>
          <w:tcPr>
            <w:tcW w:w="2552"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1759</w:t>
            </w:r>
          </w:p>
        </w:tc>
        <w:tc>
          <w:tcPr>
            <w:tcW w:w="1275"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145,8</w:t>
            </w:r>
          </w:p>
        </w:tc>
        <w:tc>
          <w:tcPr>
            <w:tcW w:w="1560"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275</w:t>
            </w:r>
          </w:p>
        </w:tc>
        <w:tc>
          <w:tcPr>
            <w:tcW w:w="849"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1407</w:t>
            </w:r>
          </w:p>
        </w:tc>
        <w:tc>
          <w:tcPr>
            <w:tcW w:w="1277"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105</w:t>
            </w:r>
          </w:p>
        </w:tc>
        <w:tc>
          <w:tcPr>
            <w:tcW w:w="1842"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77</w:t>
            </w:r>
          </w:p>
        </w:tc>
      </w:tr>
    </w:tbl>
    <w:p w:rsidR="002F73B0" w:rsidRDefault="002F73B0" w:rsidP="003505DF">
      <w:pPr>
        <w:pStyle w:val="af5"/>
        <w:spacing w:before="240" w:after="0"/>
        <w:rPr>
          <w:rFonts w:ascii="Calibri" w:hAnsi="Calibri"/>
          <w:color w:val="000000"/>
          <w:sz w:val="18"/>
          <w:lang w:val="en-US"/>
        </w:rPr>
      </w:pPr>
    </w:p>
    <w:p w:rsidR="002F73B0" w:rsidRDefault="002F73B0" w:rsidP="003505DF">
      <w:pPr>
        <w:pStyle w:val="af5"/>
        <w:spacing w:before="240" w:after="0"/>
        <w:rPr>
          <w:rFonts w:ascii="Calibri" w:hAnsi="Calibri"/>
          <w:color w:val="000000"/>
          <w:sz w:val="18"/>
          <w:lang w:val="en-US"/>
        </w:rPr>
      </w:pPr>
    </w:p>
    <w:p w:rsidR="002F73B0" w:rsidRDefault="002F73B0" w:rsidP="003505DF">
      <w:pPr>
        <w:pStyle w:val="af5"/>
        <w:spacing w:before="240" w:after="0"/>
        <w:rPr>
          <w:rFonts w:ascii="Calibri" w:hAnsi="Calibri"/>
          <w:color w:val="000000"/>
          <w:sz w:val="18"/>
          <w:lang w:val="en-US"/>
        </w:rPr>
      </w:pPr>
    </w:p>
    <w:p w:rsidR="00BE46B3" w:rsidRPr="0096733F" w:rsidRDefault="00BE46B3" w:rsidP="003505DF">
      <w:pPr>
        <w:pStyle w:val="af5"/>
        <w:spacing w:before="240" w:after="0"/>
        <w:rPr>
          <w:rFonts w:ascii="Calibri" w:hAnsi="Calibri"/>
          <w:color w:val="000000"/>
          <w:sz w:val="14"/>
          <w:lang w:val="kk-KZ"/>
        </w:rPr>
      </w:pPr>
      <w:r w:rsidRPr="0096733F">
        <w:rPr>
          <w:rFonts w:ascii="Calibri" w:hAnsi="Calibri"/>
          <w:color w:val="000000"/>
          <w:sz w:val="18"/>
        </w:rPr>
        <w:lastRenderedPageBreak/>
        <w:t>6.</w:t>
      </w:r>
      <w:r w:rsidRPr="0096733F">
        <w:rPr>
          <w:rFonts w:ascii="Calibri" w:hAnsi="Calibri"/>
          <w:color w:val="000000"/>
          <w:sz w:val="18"/>
          <w:lang w:val="kk-KZ"/>
        </w:rPr>
        <w:t>23</w:t>
      </w:r>
      <w:r w:rsidR="003E19D9">
        <w:rPr>
          <w:rFonts w:ascii="Calibri" w:hAnsi="Calibri"/>
          <w:color w:val="000000"/>
          <w:sz w:val="18"/>
          <w:lang w:val="kk-KZ"/>
        </w:rPr>
        <w:t>8</w:t>
      </w:r>
      <w:r w:rsidRPr="0096733F">
        <w:rPr>
          <w:rFonts w:ascii="Calibri" w:hAnsi="Calibri"/>
          <w:color w:val="000000"/>
          <w:sz w:val="18"/>
        </w:rPr>
        <w:t xml:space="preserve"> Пайдалануға берілген тұрғын үйлердегі  пәтерлер саны </w:t>
      </w:r>
      <w:r w:rsidRPr="0096733F">
        <w:rPr>
          <w:rFonts w:ascii="Calibri" w:hAnsi="Calibri"/>
          <w:color w:val="000000"/>
          <w:sz w:val="18"/>
        </w:rPr>
        <w:br/>
        <w:t>Количество квартир во введенных в эксплуатацию жилых домах</w:t>
      </w:r>
    </w:p>
    <w:p w:rsidR="00BE46B3" w:rsidRPr="0096733F" w:rsidRDefault="00BE46B3" w:rsidP="003505DF">
      <w:pPr>
        <w:pStyle w:val="af9"/>
        <w:spacing w:before="120" w:after="0"/>
        <w:jc w:val="center"/>
        <w:rPr>
          <w:rFonts w:ascii="Calibri" w:hAnsi="Calibri"/>
          <w:color w:val="000000"/>
          <w:sz w:val="14"/>
        </w:rPr>
      </w:pPr>
      <w:r w:rsidRPr="0096733F">
        <w:rPr>
          <w:rFonts w:ascii="Calibri" w:hAnsi="Calibri"/>
          <w:color w:val="000000"/>
          <w:sz w:val="14"/>
          <w:lang w:val="kk-KZ"/>
        </w:rPr>
        <w:t>мың бірлік</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t xml:space="preserve">      </w:t>
      </w:r>
      <w:r w:rsidR="00E05C0D">
        <w:rPr>
          <w:rFonts w:ascii="Calibri" w:hAnsi="Calibri"/>
          <w:color w:val="000000"/>
          <w:sz w:val="14"/>
          <w:lang w:val="kk-KZ"/>
        </w:rPr>
        <w:t xml:space="preserve">                     </w:t>
      </w:r>
      <w:r w:rsidRPr="0096733F">
        <w:rPr>
          <w:rFonts w:ascii="Calibri" w:hAnsi="Calibri"/>
          <w:color w:val="000000"/>
          <w:sz w:val="14"/>
          <w:lang w:val="kk-KZ"/>
        </w:rPr>
        <w:t xml:space="preserve">                тыс. единиц</w:t>
      </w:r>
    </w:p>
    <w:tbl>
      <w:tblPr>
        <w:tblW w:w="0" w:type="auto"/>
        <w:tblLayout w:type="fixed"/>
        <w:tblCellMar>
          <w:left w:w="0" w:type="dxa"/>
          <w:right w:w="0" w:type="dxa"/>
        </w:tblCellMar>
        <w:tblLook w:val="0000"/>
      </w:tblPr>
      <w:tblGrid>
        <w:gridCol w:w="1134"/>
        <w:gridCol w:w="4465"/>
        <w:gridCol w:w="4466"/>
      </w:tblGrid>
      <w:tr w:rsidR="00BE46B3" w:rsidRPr="0096733F">
        <w:trPr>
          <w:cantSplit/>
          <w:trHeight w:val="323"/>
        </w:trPr>
        <w:tc>
          <w:tcPr>
            <w:tcW w:w="1134" w:type="dxa"/>
            <w:vMerge w:val="restart"/>
            <w:tcBorders>
              <w:top w:val="single" w:sz="4" w:space="0" w:color="000080"/>
              <w:right w:val="single" w:sz="4" w:space="0" w:color="000080"/>
            </w:tcBorders>
            <w:vAlign w:val="center"/>
          </w:tcPr>
          <w:p w:rsidR="00BE46B3" w:rsidRPr="0096733F" w:rsidRDefault="00BE46B3">
            <w:pPr>
              <w:pStyle w:val="af8"/>
              <w:rPr>
                <w:rFonts w:ascii="Calibri" w:hAnsi="Calibri"/>
                <w:color w:val="000000"/>
                <w:sz w:val="14"/>
              </w:rPr>
            </w:pPr>
          </w:p>
        </w:tc>
        <w:tc>
          <w:tcPr>
            <w:tcW w:w="4465" w:type="dxa"/>
            <w:vMerge w:val="restart"/>
            <w:tcBorders>
              <w:top w:val="single" w:sz="4" w:space="0" w:color="000080"/>
              <w:left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Барлығы</w:t>
            </w:r>
            <w:r w:rsidRPr="0096733F">
              <w:rPr>
                <w:rFonts w:ascii="Calibri" w:hAnsi="Calibri"/>
                <w:color w:val="000000"/>
              </w:rPr>
              <w:br/>
              <w:t>Всего</w:t>
            </w:r>
          </w:p>
        </w:tc>
        <w:tc>
          <w:tcPr>
            <w:tcW w:w="4466" w:type="dxa"/>
            <w:vMerge w:val="restart"/>
            <w:tcBorders>
              <w:top w:val="single" w:sz="4" w:space="0" w:color="000080"/>
              <w:left w:val="single" w:sz="4" w:space="0" w:color="000080"/>
            </w:tcBorders>
            <w:vAlign w:val="center"/>
          </w:tcPr>
          <w:p w:rsidR="00BE46B3" w:rsidRPr="0096733F" w:rsidRDefault="00BE46B3">
            <w:pPr>
              <w:pStyle w:val="af5"/>
              <w:spacing w:before="0" w:after="0"/>
              <w:rPr>
                <w:rFonts w:ascii="Calibri" w:hAnsi="Calibri"/>
                <w:color w:val="000000"/>
              </w:rPr>
            </w:pPr>
            <w:r w:rsidRPr="0096733F">
              <w:rPr>
                <w:rFonts w:ascii="Calibri" w:hAnsi="Calibri"/>
                <w:b w:val="0"/>
                <w:color w:val="000000"/>
                <w:sz w:val="16"/>
                <w:lang w:val="kk-KZ"/>
              </w:rPr>
              <w:t>Жеке құрылыс салушылар салған пәтерлердің саны</w:t>
            </w:r>
            <w:r w:rsidRPr="0096733F">
              <w:rPr>
                <w:rFonts w:ascii="Calibri" w:hAnsi="Calibri"/>
                <w:b w:val="0"/>
                <w:color w:val="000000"/>
                <w:sz w:val="16"/>
                <w:lang w:val="kk-KZ"/>
              </w:rPr>
              <w:br/>
            </w:r>
            <w:r w:rsidRPr="0096733F">
              <w:rPr>
                <w:rFonts w:ascii="Calibri" w:hAnsi="Calibri"/>
                <w:b w:val="0"/>
                <w:color w:val="000000"/>
                <w:sz w:val="16"/>
              </w:rPr>
              <w:t xml:space="preserve">Количество квартир, построенных индивидуальными застройщиками </w:t>
            </w:r>
          </w:p>
        </w:tc>
      </w:tr>
      <w:tr w:rsidR="00BE46B3" w:rsidRPr="0096733F">
        <w:trPr>
          <w:cantSplit/>
          <w:trHeight w:val="171"/>
        </w:trPr>
        <w:tc>
          <w:tcPr>
            <w:tcW w:w="1134" w:type="dxa"/>
            <w:vMerge/>
            <w:tcBorders>
              <w:bottom w:val="single" w:sz="4" w:space="0" w:color="000080"/>
              <w:right w:val="single" w:sz="4" w:space="0" w:color="000080"/>
            </w:tcBorders>
            <w:vAlign w:val="center"/>
          </w:tcPr>
          <w:p w:rsidR="00BE46B3" w:rsidRPr="0096733F" w:rsidRDefault="00BE46B3">
            <w:pPr>
              <w:pStyle w:val="af8"/>
              <w:rPr>
                <w:rFonts w:ascii="Calibri" w:hAnsi="Calibri"/>
                <w:color w:val="000000"/>
                <w:sz w:val="14"/>
              </w:rPr>
            </w:pPr>
          </w:p>
        </w:tc>
        <w:tc>
          <w:tcPr>
            <w:tcW w:w="4465" w:type="dxa"/>
            <w:vMerge/>
            <w:tcBorders>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sz w:val="14"/>
              </w:rPr>
            </w:pPr>
          </w:p>
        </w:tc>
        <w:tc>
          <w:tcPr>
            <w:tcW w:w="4466" w:type="dxa"/>
            <w:vMerge/>
            <w:tcBorders>
              <w:left w:val="single" w:sz="4" w:space="0" w:color="000080"/>
              <w:bottom w:val="single" w:sz="4" w:space="0" w:color="000080"/>
            </w:tcBorders>
            <w:vAlign w:val="center"/>
          </w:tcPr>
          <w:p w:rsidR="00BE46B3" w:rsidRPr="0096733F" w:rsidRDefault="00BE46B3">
            <w:pPr>
              <w:pStyle w:val="af8"/>
              <w:rPr>
                <w:rFonts w:ascii="Calibri" w:hAnsi="Calibri"/>
                <w:color w:val="000000"/>
                <w:sz w:val="14"/>
              </w:rPr>
            </w:pPr>
          </w:p>
        </w:tc>
      </w:tr>
      <w:tr w:rsidR="00BE46B3" w:rsidRPr="0096733F">
        <w:trPr>
          <w:cantSplit/>
          <w:trHeight w:val="176"/>
        </w:trPr>
        <w:tc>
          <w:tcPr>
            <w:tcW w:w="1134" w:type="dxa"/>
            <w:tcBorders>
              <w:top w:val="single" w:sz="4" w:space="0" w:color="000080"/>
            </w:tcBorders>
          </w:tcPr>
          <w:p w:rsidR="00BE46B3" w:rsidRPr="0096733F" w:rsidRDefault="00BE46B3">
            <w:pPr>
              <w:pStyle w:val="af7"/>
              <w:rPr>
                <w:rFonts w:ascii="Calibri" w:hAnsi="Calibri"/>
                <w:color w:val="000000"/>
              </w:rPr>
            </w:pPr>
            <w:r w:rsidRPr="0096733F">
              <w:rPr>
                <w:rFonts w:ascii="Calibri" w:hAnsi="Calibri"/>
                <w:color w:val="000000"/>
                <w:lang w:val="kk-KZ"/>
              </w:rPr>
              <w:t>2011</w:t>
            </w:r>
          </w:p>
        </w:tc>
        <w:tc>
          <w:tcPr>
            <w:tcW w:w="4465" w:type="dxa"/>
            <w:tcBorders>
              <w:top w:val="single" w:sz="4" w:space="0" w:color="000080"/>
            </w:tcBorders>
          </w:tcPr>
          <w:p w:rsidR="00BE46B3" w:rsidRPr="0096733F" w:rsidRDefault="00BE46B3">
            <w:pPr>
              <w:pStyle w:val="af6"/>
              <w:rPr>
                <w:rFonts w:ascii="Calibri" w:hAnsi="Calibri"/>
                <w:color w:val="000000"/>
              </w:rPr>
            </w:pPr>
            <w:r w:rsidRPr="0096733F">
              <w:rPr>
                <w:rFonts w:ascii="Calibri" w:hAnsi="Calibri"/>
                <w:color w:val="000000"/>
              </w:rPr>
              <w:t>13,8</w:t>
            </w:r>
          </w:p>
        </w:tc>
        <w:tc>
          <w:tcPr>
            <w:tcW w:w="4466" w:type="dxa"/>
            <w:tcBorders>
              <w:top w:val="single" w:sz="4" w:space="0" w:color="000080"/>
            </w:tcBorders>
          </w:tcPr>
          <w:p w:rsidR="00BE46B3" w:rsidRPr="0096733F" w:rsidRDefault="00BE46B3">
            <w:pPr>
              <w:pStyle w:val="af6"/>
              <w:rPr>
                <w:rFonts w:ascii="Calibri" w:hAnsi="Calibri"/>
                <w:color w:val="000000"/>
              </w:rPr>
            </w:pPr>
            <w:r w:rsidRPr="0096733F">
              <w:rPr>
                <w:rFonts w:ascii="Calibri" w:hAnsi="Calibri"/>
                <w:color w:val="000000"/>
              </w:rPr>
              <w:t>0,3</w:t>
            </w:r>
          </w:p>
        </w:tc>
      </w:tr>
      <w:tr w:rsidR="00BE46B3" w:rsidRPr="0096733F">
        <w:trPr>
          <w:cantSplit/>
        </w:trPr>
        <w:tc>
          <w:tcPr>
            <w:tcW w:w="1134" w:type="dxa"/>
          </w:tcPr>
          <w:p w:rsidR="00BE46B3" w:rsidRPr="0096733F" w:rsidRDefault="00BE46B3">
            <w:pPr>
              <w:pStyle w:val="af7"/>
              <w:rPr>
                <w:rFonts w:ascii="Calibri" w:hAnsi="Calibri"/>
                <w:color w:val="000000"/>
              </w:rPr>
            </w:pPr>
            <w:r w:rsidRPr="0096733F">
              <w:rPr>
                <w:rFonts w:ascii="Calibri" w:hAnsi="Calibri"/>
                <w:color w:val="000000"/>
                <w:lang w:val="kk-KZ"/>
              </w:rPr>
              <w:t>2012</w:t>
            </w:r>
          </w:p>
        </w:tc>
        <w:tc>
          <w:tcPr>
            <w:tcW w:w="4465" w:type="dxa"/>
          </w:tcPr>
          <w:p w:rsidR="00BE46B3" w:rsidRPr="0096733F" w:rsidRDefault="00BE46B3">
            <w:pPr>
              <w:pStyle w:val="af6"/>
              <w:rPr>
                <w:rFonts w:ascii="Calibri" w:hAnsi="Calibri"/>
                <w:color w:val="000000"/>
              </w:rPr>
            </w:pPr>
            <w:r w:rsidRPr="0096733F">
              <w:rPr>
                <w:rFonts w:ascii="Calibri" w:hAnsi="Calibri"/>
                <w:color w:val="000000"/>
              </w:rPr>
              <w:t>13,4</w:t>
            </w:r>
          </w:p>
        </w:tc>
        <w:tc>
          <w:tcPr>
            <w:tcW w:w="4466" w:type="dxa"/>
          </w:tcPr>
          <w:p w:rsidR="00BE46B3" w:rsidRPr="0096733F" w:rsidRDefault="00BE46B3">
            <w:pPr>
              <w:pStyle w:val="af6"/>
              <w:rPr>
                <w:rFonts w:ascii="Calibri" w:hAnsi="Calibri"/>
                <w:color w:val="000000"/>
              </w:rPr>
            </w:pPr>
            <w:r w:rsidRPr="0096733F">
              <w:rPr>
                <w:rFonts w:ascii="Calibri" w:hAnsi="Calibri"/>
                <w:color w:val="000000"/>
              </w:rPr>
              <w:t>0,2</w:t>
            </w:r>
          </w:p>
        </w:tc>
      </w:tr>
      <w:tr w:rsidR="00BE46B3" w:rsidRPr="0096733F">
        <w:trPr>
          <w:cantSplit/>
        </w:trPr>
        <w:tc>
          <w:tcPr>
            <w:tcW w:w="1134" w:type="dxa"/>
          </w:tcPr>
          <w:p w:rsidR="00BE46B3" w:rsidRPr="0096733F" w:rsidRDefault="00BE46B3">
            <w:pPr>
              <w:pStyle w:val="af7"/>
              <w:rPr>
                <w:rFonts w:ascii="Calibri" w:hAnsi="Calibri"/>
                <w:color w:val="000000"/>
              </w:rPr>
            </w:pPr>
            <w:r w:rsidRPr="0096733F">
              <w:rPr>
                <w:rFonts w:ascii="Calibri" w:hAnsi="Calibri"/>
                <w:color w:val="000000"/>
                <w:lang w:val="kk-KZ"/>
              </w:rPr>
              <w:t>2013</w:t>
            </w:r>
          </w:p>
        </w:tc>
        <w:tc>
          <w:tcPr>
            <w:tcW w:w="4465" w:type="dxa"/>
          </w:tcPr>
          <w:p w:rsidR="00BE46B3" w:rsidRPr="0096733F" w:rsidRDefault="00BE46B3">
            <w:pPr>
              <w:pStyle w:val="af6"/>
              <w:rPr>
                <w:rFonts w:ascii="Calibri" w:hAnsi="Calibri"/>
                <w:color w:val="000000"/>
              </w:rPr>
            </w:pPr>
            <w:r w:rsidRPr="0096733F">
              <w:rPr>
                <w:rFonts w:ascii="Calibri" w:hAnsi="Calibri"/>
                <w:color w:val="000000"/>
                <w:lang w:val="en-US"/>
              </w:rPr>
              <w:t>10,1</w:t>
            </w:r>
          </w:p>
        </w:tc>
        <w:tc>
          <w:tcPr>
            <w:tcW w:w="4466" w:type="dxa"/>
          </w:tcPr>
          <w:p w:rsidR="00BE46B3" w:rsidRPr="0096733F" w:rsidRDefault="00BE46B3">
            <w:pPr>
              <w:pStyle w:val="af6"/>
              <w:rPr>
                <w:rFonts w:ascii="Calibri" w:hAnsi="Calibri"/>
                <w:color w:val="000000"/>
              </w:rPr>
            </w:pPr>
            <w:r w:rsidRPr="0096733F">
              <w:rPr>
                <w:rFonts w:ascii="Calibri" w:hAnsi="Calibri"/>
                <w:color w:val="000000"/>
                <w:lang w:val="en-US"/>
              </w:rPr>
              <w:t>0,3</w:t>
            </w:r>
          </w:p>
        </w:tc>
      </w:tr>
      <w:tr w:rsidR="00BE46B3" w:rsidRPr="0096733F">
        <w:trPr>
          <w:cantSplit/>
        </w:trPr>
        <w:tc>
          <w:tcPr>
            <w:tcW w:w="1134" w:type="dxa"/>
          </w:tcPr>
          <w:p w:rsidR="00BE46B3" w:rsidRPr="0096733F" w:rsidRDefault="00BE46B3">
            <w:pPr>
              <w:pStyle w:val="af7"/>
              <w:rPr>
                <w:rFonts w:ascii="Calibri" w:hAnsi="Calibri"/>
                <w:color w:val="000000"/>
              </w:rPr>
            </w:pPr>
            <w:r w:rsidRPr="0096733F">
              <w:rPr>
                <w:rFonts w:ascii="Calibri" w:hAnsi="Calibri"/>
                <w:color w:val="000000"/>
                <w:lang w:val="kk-KZ"/>
              </w:rPr>
              <w:t>2014</w:t>
            </w:r>
          </w:p>
        </w:tc>
        <w:tc>
          <w:tcPr>
            <w:tcW w:w="4465" w:type="dxa"/>
          </w:tcPr>
          <w:p w:rsidR="00BE46B3" w:rsidRPr="0096733F" w:rsidRDefault="00BE46B3">
            <w:pPr>
              <w:pStyle w:val="af6"/>
              <w:rPr>
                <w:rFonts w:ascii="Calibri" w:hAnsi="Calibri"/>
                <w:snapToGrid w:val="0"/>
                <w:color w:val="000000"/>
              </w:rPr>
            </w:pPr>
            <w:r w:rsidRPr="0096733F">
              <w:rPr>
                <w:rFonts w:ascii="Calibri" w:hAnsi="Calibri"/>
                <w:snapToGrid w:val="0"/>
                <w:color w:val="000000"/>
              </w:rPr>
              <w:t>10,2</w:t>
            </w:r>
          </w:p>
        </w:tc>
        <w:tc>
          <w:tcPr>
            <w:tcW w:w="4466" w:type="dxa"/>
          </w:tcPr>
          <w:p w:rsidR="00BE46B3" w:rsidRPr="0096733F" w:rsidRDefault="00BE46B3">
            <w:pPr>
              <w:pStyle w:val="af6"/>
              <w:rPr>
                <w:rFonts w:ascii="Calibri" w:hAnsi="Calibri"/>
                <w:snapToGrid w:val="0"/>
                <w:color w:val="000000"/>
              </w:rPr>
            </w:pPr>
            <w:r w:rsidRPr="0096733F">
              <w:rPr>
                <w:rFonts w:ascii="Calibri" w:hAnsi="Calibri"/>
                <w:snapToGrid w:val="0"/>
                <w:color w:val="000000"/>
              </w:rPr>
              <w:t>0,3</w:t>
            </w:r>
          </w:p>
        </w:tc>
      </w:tr>
      <w:tr w:rsidR="00BE46B3" w:rsidRPr="0096733F">
        <w:trPr>
          <w:cantSplit/>
        </w:trPr>
        <w:tc>
          <w:tcPr>
            <w:tcW w:w="1134" w:type="dxa"/>
            <w:tcBorders>
              <w:bottom w:val="single" w:sz="4" w:space="0" w:color="000080"/>
            </w:tcBorders>
          </w:tcPr>
          <w:p w:rsidR="00BE46B3" w:rsidRPr="0096733F" w:rsidRDefault="00BE46B3">
            <w:pPr>
              <w:pStyle w:val="af7"/>
              <w:rPr>
                <w:rFonts w:ascii="Calibri" w:hAnsi="Calibri"/>
                <w:color w:val="000000"/>
              </w:rPr>
            </w:pPr>
            <w:r w:rsidRPr="0096733F">
              <w:rPr>
                <w:rFonts w:ascii="Calibri" w:hAnsi="Calibri"/>
                <w:color w:val="000000"/>
                <w:lang w:val="kk-KZ"/>
              </w:rPr>
              <w:t>2015</w:t>
            </w:r>
          </w:p>
        </w:tc>
        <w:tc>
          <w:tcPr>
            <w:tcW w:w="4465" w:type="dxa"/>
            <w:tcBorders>
              <w:bottom w:val="single" w:sz="4" w:space="0" w:color="000080"/>
            </w:tcBorders>
          </w:tcPr>
          <w:p w:rsidR="00BE46B3" w:rsidRPr="0096733F" w:rsidRDefault="00BE46B3" w:rsidP="0018630F">
            <w:pPr>
              <w:pStyle w:val="af6"/>
              <w:rPr>
                <w:rFonts w:ascii="Calibri" w:hAnsi="Calibri"/>
                <w:color w:val="000000"/>
                <w:lang w:val="kk-KZ"/>
              </w:rPr>
            </w:pPr>
            <w:r w:rsidRPr="0096733F">
              <w:rPr>
                <w:rFonts w:ascii="Calibri" w:hAnsi="Calibri"/>
                <w:color w:val="000000"/>
              </w:rPr>
              <w:t>15,</w:t>
            </w:r>
            <w:r w:rsidR="0018630F" w:rsidRPr="0096733F">
              <w:rPr>
                <w:rFonts w:ascii="Calibri" w:hAnsi="Calibri"/>
                <w:color w:val="000000"/>
                <w:lang w:val="kk-KZ"/>
              </w:rPr>
              <w:t>6</w:t>
            </w:r>
          </w:p>
        </w:tc>
        <w:tc>
          <w:tcPr>
            <w:tcW w:w="4466" w:type="dxa"/>
            <w:tcBorders>
              <w:bottom w:val="single" w:sz="4" w:space="0" w:color="000080"/>
            </w:tcBorders>
          </w:tcPr>
          <w:p w:rsidR="00BE46B3" w:rsidRPr="0096733F" w:rsidRDefault="00BE46B3">
            <w:pPr>
              <w:jc w:val="right"/>
              <w:rPr>
                <w:rFonts w:ascii="Calibri" w:hAnsi="Calibri"/>
                <w:color w:val="000000"/>
                <w:sz w:val="16"/>
              </w:rPr>
            </w:pPr>
            <w:r w:rsidRPr="0096733F">
              <w:rPr>
                <w:rFonts w:ascii="Calibri" w:hAnsi="Calibri"/>
                <w:color w:val="000000"/>
                <w:sz w:val="16"/>
              </w:rPr>
              <w:t>0,4</w:t>
            </w:r>
          </w:p>
        </w:tc>
      </w:tr>
    </w:tbl>
    <w:p w:rsidR="00BE46B3" w:rsidRPr="0096733F" w:rsidRDefault="00BE46B3" w:rsidP="003505DF">
      <w:pPr>
        <w:pStyle w:val="af5"/>
        <w:spacing w:before="240" w:after="0"/>
        <w:rPr>
          <w:rFonts w:ascii="Calibri" w:hAnsi="Calibri"/>
          <w:color w:val="000000"/>
          <w:sz w:val="14"/>
          <w:lang w:val="kk-KZ"/>
        </w:rPr>
      </w:pPr>
      <w:r w:rsidRPr="0096733F">
        <w:rPr>
          <w:rFonts w:ascii="Calibri" w:hAnsi="Calibri"/>
          <w:color w:val="000000"/>
          <w:sz w:val="18"/>
          <w:lang w:val="kk-KZ"/>
        </w:rPr>
        <w:t>6.2</w:t>
      </w:r>
      <w:r w:rsidR="003E19D9">
        <w:rPr>
          <w:rFonts w:ascii="Calibri" w:hAnsi="Calibri"/>
          <w:color w:val="000000"/>
          <w:sz w:val="18"/>
          <w:lang w:val="kk-KZ"/>
        </w:rPr>
        <w:t>39</w:t>
      </w:r>
      <w:r w:rsidRPr="0096733F">
        <w:rPr>
          <w:rFonts w:ascii="Calibri" w:hAnsi="Calibri"/>
          <w:color w:val="000000"/>
          <w:sz w:val="18"/>
          <w:lang w:val="kk-KZ"/>
        </w:rPr>
        <w:t xml:space="preserve"> Пайдалануға берілген жаңа білім беру және денсаулық сақтау объектілерінің саны</w:t>
      </w:r>
      <w:r w:rsidRPr="0096733F">
        <w:rPr>
          <w:rFonts w:ascii="Calibri" w:hAnsi="Calibri"/>
          <w:color w:val="000000"/>
          <w:sz w:val="18"/>
          <w:lang w:val="kk-KZ"/>
        </w:rPr>
        <w:br/>
      </w:r>
      <w:r w:rsidRPr="0096733F">
        <w:rPr>
          <w:rFonts w:ascii="Calibri" w:hAnsi="Calibri"/>
          <w:color w:val="000000"/>
          <w:sz w:val="18"/>
        </w:rPr>
        <w:t>Количество введенных в эксплуатацию новых объектов образования и здравоохранения</w:t>
      </w:r>
    </w:p>
    <w:p w:rsidR="00BE46B3" w:rsidRPr="0096733F" w:rsidRDefault="00BE46B3" w:rsidP="003505DF">
      <w:pPr>
        <w:pStyle w:val="af4"/>
        <w:spacing w:before="120"/>
        <w:ind w:firstLine="0"/>
        <w:rPr>
          <w:rFonts w:ascii="Calibri" w:hAnsi="Calibri"/>
          <w:sz w:val="14"/>
        </w:rPr>
      </w:pPr>
      <w:r w:rsidRPr="0096733F">
        <w:rPr>
          <w:rFonts w:ascii="Calibri" w:hAnsi="Calibri"/>
          <w:sz w:val="14"/>
          <w:lang w:val="kk-KZ"/>
        </w:rPr>
        <w:t xml:space="preserve">бірлік </w:t>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t xml:space="preserve">       </w:t>
      </w:r>
      <w:r w:rsidR="00E05C0D">
        <w:rPr>
          <w:rFonts w:ascii="Calibri" w:hAnsi="Calibri"/>
          <w:sz w:val="14"/>
          <w:lang w:val="kk-KZ"/>
        </w:rPr>
        <w:t xml:space="preserve">                           </w:t>
      </w:r>
      <w:r w:rsidRPr="0096733F">
        <w:rPr>
          <w:rFonts w:ascii="Calibri" w:hAnsi="Calibri"/>
          <w:sz w:val="14"/>
          <w:lang w:val="kk-KZ"/>
        </w:rPr>
        <w:t xml:space="preserve">                  единиц </w:t>
      </w:r>
    </w:p>
    <w:tbl>
      <w:tblPr>
        <w:tblW w:w="0" w:type="auto"/>
        <w:tblLayout w:type="fixed"/>
        <w:tblCellMar>
          <w:left w:w="0" w:type="dxa"/>
          <w:right w:w="0" w:type="dxa"/>
        </w:tblCellMar>
        <w:tblLook w:val="0000"/>
      </w:tblPr>
      <w:tblGrid>
        <w:gridCol w:w="1134"/>
        <w:gridCol w:w="2232"/>
        <w:gridCol w:w="2234"/>
        <w:gridCol w:w="2233"/>
        <w:gridCol w:w="2232"/>
      </w:tblGrid>
      <w:tr w:rsidR="00BE46B3" w:rsidRPr="0096733F">
        <w:trPr>
          <w:cantSplit/>
          <w:trHeight w:val="650"/>
        </w:trPr>
        <w:tc>
          <w:tcPr>
            <w:tcW w:w="1134" w:type="dxa"/>
            <w:tcBorders>
              <w:top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sz w:val="14"/>
              </w:rPr>
            </w:pPr>
          </w:p>
        </w:tc>
        <w:tc>
          <w:tcPr>
            <w:tcW w:w="2232"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3505DF">
            <w:pPr>
              <w:pStyle w:val="af8"/>
              <w:ind w:left="57" w:right="57"/>
              <w:rPr>
                <w:rFonts w:ascii="Calibri" w:hAnsi="Calibri"/>
                <w:color w:val="000000"/>
              </w:rPr>
            </w:pPr>
            <w:r w:rsidRPr="0096733F">
              <w:rPr>
                <w:rFonts w:ascii="Calibri" w:hAnsi="Calibri"/>
                <w:color w:val="000000"/>
              </w:rPr>
              <w:t>Жалпы білім беретін мектепт</w:t>
            </w:r>
            <w:r w:rsidRPr="0096733F">
              <w:rPr>
                <w:rFonts w:ascii="Calibri" w:hAnsi="Calibri"/>
                <w:color w:val="000000"/>
                <w:lang w:val="kk-KZ"/>
              </w:rPr>
              <w:t>ер</w:t>
            </w:r>
            <w:r w:rsidRPr="0096733F">
              <w:rPr>
                <w:rFonts w:ascii="Calibri" w:hAnsi="Calibri"/>
                <w:color w:val="000000"/>
              </w:rPr>
              <w:t xml:space="preserve"> </w:t>
            </w:r>
            <w:r w:rsidRPr="0096733F">
              <w:rPr>
                <w:rFonts w:ascii="Calibri" w:hAnsi="Calibri"/>
                <w:color w:val="000000"/>
              </w:rPr>
              <w:br/>
              <w:t>Общеобразовательные школы</w:t>
            </w:r>
          </w:p>
        </w:tc>
        <w:tc>
          <w:tcPr>
            <w:tcW w:w="2234"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4D376B">
            <w:pPr>
              <w:pStyle w:val="af8"/>
              <w:ind w:left="57" w:right="57"/>
              <w:rPr>
                <w:rFonts w:ascii="Calibri" w:hAnsi="Calibri"/>
                <w:color w:val="000000"/>
              </w:rPr>
            </w:pPr>
            <w:r w:rsidRPr="0096733F">
              <w:rPr>
                <w:rFonts w:ascii="Calibri" w:hAnsi="Calibri"/>
                <w:color w:val="000000"/>
              </w:rPr>
              <w:t>Мектепке дейінгі</w:t>
            </w:r>
            <w:r w:rsidR="004D376B" w:rsidRPr="0096733F">
              <w:rPr>
                <w:rFonts w:ascii="Calibri" w:hAnsi="Calibri"/>
                <w:color w:val="000000"/>
              </w:rPr>
              <w:t xml:space="preserve"> ұйымдар</w:t>
            </w:r>
            <w:r w:rsidRPr="0096733F">
              <w:rPr>
                <w:rFonts w:ascii="Calibri" w:hAnsi="Calibri"/>
                <w:color w:val="000000"/>
              </w:rPr>
              <w:br/>
              <w:t>Дошкольны</w:t>
            </w:r>
            <w:r w:rsidRPr="0096733F">
              <w:rPr>
                <w:rFonts w:ascii="Calibri" w:hAnsi="Calibri"/>
                <w:color w:val="000000"/>
                <w:lang w:val="kk-KZ"/>
              </w:rPr>
              <w:t>е</w:t>
            </w:r>
            <w:r w:rsidRPr="0096733F">
              <w:rPr>
                <w:rFonts w:ascii="Calibri" w:hAnsi="Calibri"/>
                <w:color w:val="000000"/>
              </w:rPr>
              <w:t xml:space="preserve"> </w:t>
            </w:r>
            <w:r w:rsidR="004D376B" w:rsidRPr="0096733F">
              <w:rPr>
                <w:rFonts w:ascii="Calibri" w:hAnsi="Calibri"/>
                <w:color w:val="000000"/>
              </w:rPr>
              <w:t>организации</w:t>
            </w:r>
          </w:p>
        </w:tc>
        <w:tc>
          <w:tcPr>
            <w:tcW w:w="2233"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3505DF">
            <w:pPr>
              <w:pStyle w:val="af8"/>
              <w:ind w:left="57" w:right="57"/>
              <w:rPr>
                <w:rFonts w:ascii="Calibri" w:hAnsi="Calibri"/>
                <w:color w:val="000000"/>
              </w:rPr>
            </w:pPr>
            <w:r w:rsidRPr="0096733F">
              <w:rPr>
                <w:rFonts w:ascii="Calibri" w:hAnsi="Calibri"/>
                <w:color w:val="000000"/>
              </w:rPr>
              <w:t>Ауруханалар</w:t>
            </w:r>
            <w:r w:rsidRPr="0096733F">
              <w:rPr>
                <w:rFonts w:ascii="Calibri" w:hAnsi="Calibri"/>
                <w:color w:val="000000"/>
              </w:rPr>
              <w:br/>
              <w:t>Больницы</w:t>
            </w:r>
          </w:p>
        </w:tc>
        <w:tc>
          <w:tcPr>
            <w:tcW w:w="2232" w:type="dxa"/>
            <w:tcBorders>
              <w:top w:val="single" w:sz="4" w:space="0" w:color="000080"/>
              <w:left w:val="single" w:sz="4" w:space="0" w:color="000080"/>
              <w:bottom w:val="single" w:sz="4" w:space="0" w:color="000080"/>
            </w:tcBorders>
            <w:vAlign w:val="center"/>
          </w:tcPr>
          <w:p w:rsidR="00BE46B3" w:rsidRPr="0096733F" w:rsidRDefault="00BE46B3" w:rsidP="004D376B">
            <w:pPr>
              <w:pStyle w:val="af8"/>
              <w:ind w:left="57" w:right="57"/>
              <w:rPr>
                <w:rFonts w:ascii="Calibri" w:hAnsi="Calibri"/>
                <w:color w:val="000000"/>
              </w:rPr>
            </w:pPr>
            <w:r w:rsidRPr="0096733F">
              <w:rPr>
                <w:rFonts w:ascii="Calibri" w:hAnsi="Calibri"/>
                <w:color w:val="000000"/>
              </w:rPr>
              <w:t>Амбулатор</w:t>
            </w:r>
            <w:r w:rsidRPr="0096733F">
              <w:rPr>
                <w:rFonts w:ascii="Calibri" w:hAnsi="Calibri"/>
                <w:color w:val="000000"/>
                <w:lang w:val="kk-KZ"/>
              </w:rPr>
              <w:t>ия</w:t>
            </w:r>
            <w:r w:rsidRPr="0096733F">
              <w:rPr>
                <w:rFonts w:ascii="Calibri" w:hAnsi="Calibri"/>
                <w:color w:val="000000"/>
              </w:rPr>
              <w:t xml:space="preserve">лық-емханалық </w:t>
            </w:r>
            <w:r w:rsidR="004D376B" w:rsidRPr="0096733F">
              <w:rPr>
                <w:rFonts w:ascii="Calibri" w:hAnsi="Calibri"/>
                <w:color w:val="000000"/>
              </w:rPr>
              <w:t>ұйымдар</w:t>
            </w:r>
            <w:r w:rsidRPr="0096733F">
              <w:rPr>
                <w:rFonts w:ascii="Calibri" w:hAnsi="Calibri"/>
                <w:color w:val="000000"/>
              </w:rPr>
              <w:br/>
              <w:t xml:space="preserve">Амбулаторно-поликлинические </w:t>
            </w:r>
            <w:r w:rsidR="004D376B" w:rsidRPr="0096733F">
              <w:rPr>
                <w:rFonts w:ascii="Calibri" w:hAnsi="Calibri"/>
                <w:color w:val="000000"/>
              </w:rPr>
              <w:t>организации</w:t>
            </w:r>
          </w:p>
        </w:tc>
      </w:tr>
      <w:tr w:rsidR="00BE46B3" w:rsidRPr="0096733F">
        <w:tc>
          <w:tcPr>
            <w:tcW w:w="1134" w:type="dxa"/>
            <w:tcBorders>
              <w:top w:val="single" w:sz="4" w:space="0" w:color="000080"/>
            </w:tcBorders>
          </w:tcPr>
          <w:p w:rsidR="00BE46B3" w:rsidRPr="0096733F" w:rsidRDefault="00BE46B3">
            <w:pPr>
              <w:pStyle w:val="af7"/>
              <w:rPr>
                <w:rFonts w:ascii="Calibri" w:hAnsi="Calibri"/>
                <w:color w:val="000000"/>
              </w:rPr>
            </w:pPr>
            <w:r w:rsidRPr="0096733F">
              <w:rPr>
                <w:rFonts w:ascii="Calibri" w:hAnsi="Calibri"/>
                <w:color w:val="000000"/>
              </w:rPr>
              <w:t>2011</w:t>
            </w:r>
          </w:p>
        </w:tc>
        <w:tc>
          <w:tcPr>
            <w:tcW w:w="2232" w:type="dxa"/>
            <w:tcBorders>
              <w:top w:val="single" w:sz="4" w:space="0" w:color="000080"/>
            </w:tcBorders>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2234" w:type="dxa"/>
            <w:tcBorders>
              <w:top w:val="single" w:sz="4" w:space="0" w:color="000080"/>
            </w:tcBorders>
          </w:tcPr>
          <w:p w:rsidR="00BE46B3" w:rsidRPr="0096733F" w:rsidRDefault="00BE46B3">
            <w:pPr>
              <w:jc w:val="right"/>
              <w:rPr>
                <w:rFonts w:ascii="Calibri" w:hAnsi="Calibri"/>
                <w:color w:val="000000"/>
              </w:rPr>
            </w:pPr>
            <w:r w:rsidRPr="0096733F">
              <w:rPr>
                <w:rFonts w:ascii="Calibri" w:hAnsi="Calibri"/>
                <w:color w:val="000000"/>
                <w:sz w:val="16"/>
              </w:rPr>
              <w:t>18</w:t>
            </w:r>
          </w:p>
        </w:tc>
        <w:tc>
          <w:tcPr>
            <w:tcW w:w="2233"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1</w:t>
            </w:r>
          </w:p>
        </w:tc>
        <w:tc>
          <w:tcPr>
            <w:tcW w:w="2232"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w:t>
            </w:r>
          </w:p>
        </w:tc>
      </w:tr>
      <w:tr w:rsidR="00BE46B3" w:rsidRPr="0096733F">
        <w:tc>
          <w:tcPr>
            <w:tcW w:w="1134" w:type="dxa"/>
          </w:tcPr>
          <w:p w:rsidR="00BE46B3" w:rsidRPr="0096733F" w:rsidRDefault="00BE46B3">
            <w:pPr>
              <w:pStyle w:val="af7"/>
              <w:rPr>
                <w:rFonts w:ascii="Calibri" w:hAnsi="Calibri"/>
                <w:color w:val="000000"/>
              </w:rPr>
            </w:pPr>
            <w:r w:rsidRPr="0096733F">
              <w:rPr>
                <w:rFonts w:ascii="Calibri" w:hAnsi="Calibri"/>
                <w:color w:val="000000"/>
              </w:rPr>
              <w:t>2012</w:t>
            </w:r>
          </w:p>
        </w:tc>
        <w:tc>
          <w:tcPr>
            <w:tcW w:w="2232" w:type="dxa"/>
          </w:tcPr>
          <w:p w:rsidR="00BE46B3" w:rsidRPr="0096733F" w:rsidRDefault="00BE46B3">
            <w:pPr>
              <w:jc w:val="right"/>
              <w:rPr>
                <w:rFonts w:ascii="Calibri" w:hAnsi="Calibri"/>
                <w:color w:val="000000"/>
              </w:rPr>
            </w:pPr>
            <w:r w:rsidRPr="0096733F">
              <w:rPr>
                <w:rFonts w:ascii="Calibri" w:hAnsi="Calibri"/>
                <w:color w:val="000000"/>
                <w:sz w:val="16"/>
              </w:rPr>
              <w:t>6</w:t>
            </w:r>
          </w:p>
        </w:tc>
        <w:tc>
          <w:tcPr>
            <w:tcW w:w="2234" w:type="dxa"/>
          </w:tcPr>
          <w:p w:rsidR="00BE46B3" w:rsidRPr="0096733F" w:rsidRDefault="00BE46B3">
            <w:pPr>
              <w:jc w:val="right"/>
              <w:rPr>
                <w:rFonts w:ascii="Calibri" w:hAnsi="Calibri"/>
                <w:color w:val="000000"/>
              </w:rPr>
            </w:pPr>
            <w:r w:rsidRPr="0096733F">
              <w:rPr>
                <w:rFonts w:ascii="Calibri" w:hAnsi="Calibri"/>
                <w:color w:val="000000"/>
                <w:sz w:val="16"/>
              </w:rPr>
              <w:t>19</w:t>
            </w:r>
          </w:p>
        </w:tc>
        <w:tc>
          <w:tcPr>
            <w:tcW w:w="223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w:t>
            </w:r>
          </w:p>
        </w:tc>
        <w:tc>
          <w:tcPr>
            <w:tcW w:w="223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w:t>
            </w:r>
          </w:p>
        </w:tc>
      </w:tr>
      <w:tr w:rsidR="00BE46B3" w:rsidRPr="0096733F">
        <w:tc>
          <w:tcPr>
            <w:tcW w:w="1134" w:type="dxa"/>
          </w:tcPr>
          <w:p w:rsidR="00BE46B3" w:rsidRPr="0096733F" w:rsidRDefault="00BE46B3">
            <w:pPr>
              <w:pStyle w:val="af7"/>
              <w:rPr>
                <w:rFonts w:ascii="Calibri" w:hAnsi="Calibri"/>
                <w:color w:val="000000"/>
              </w:rPr>
            </w:pPr>
            <w:r w:rsidRPr="0096733F">
              <w:rPr>
                <w:rFonts w:ascii="Calibri" w:hAnsi="Calibri"/>
                <w:color w:val="000000"/>
              </w:rPr>
              <w:t>2013</w:t>
            </w:r>
          </w:p>
        </w:tc>
        <w:tc>
          <w:tcPr>
            <w:tcW w:w="2232" w:type="dxa"/>
          </w:tcPr>
          <w:p w:rsidR="00BE46B3" w:rsidRPr="0096733F" w:rsidRDefault="00BE46B3">
            <w:pPr>
              <w:jc w:val="right"/>
              <w:rPr>
                <w:rFonts w:ascii="Calibri" w:hAnsi="Calibri"/>
                <w:color w:val="000000"/>
              </w:rPr>
            </w:pPr>
            <w:r w:rsidRPr="0096733F">
              <w:rPr>
                <w:rFonts w:ascii="Calibri" w:hAnsi="Calibri"/>
                <w:color w:val="000000"/>
                <w:sz w:val="16"/>
              </w:rPr>
              <w:t xml:space="preserve">    3</w:t>
            </w:r>
          </w:p>
        </w:tc>
        <w:tc>
          <w:tcPr>
            <w:tcW w:w="2234" w:type="dxa"/>
          </w:tcPr>
          <w:p w:rsidR="00BE46B3" w:rsidRPr="0096733F" w:rsidRDefault="00BE46B3">
            <w:pPr>
              <w:jc w:val="right"/>
              <w:rPr>
                <w:rFonts w:ascii="Calibri" w:hAnsi="Calibri"/>
                <w:color w:val="000000"/>
              </w:rPr>
            </w:pPr>
            <w:r w:rsidRPr="0096733F">
              <w:rPr>
                <w:rFonts w:ascii="Calibri" w:hAnsi="Calibri"/>
                <w:color w:val="000000"/>
                <w:sz w:val="16"/>
              </w:rPr>
              <w:t xml:space="preserve">    7</w:t>
            </w:r>
          </w:p>
        </w:tc>
        <w:tc>
          <w:tcPr>
            <w:tcW w:w="2233" w:type="dxa"/>
            <w:vAlign w:val="bottom"/>
          </w:tcPr>
          <w:p w:rsidR="00BE46B3" w:rsidRPr="0096733F" w:rsidRDefault="00BE46B3">
            <w:pPr>
              <w:jc w:val="right"/>
              <w:rPr>
                <w:rFonts w:ascii="Calibri" w:hAnsi="Calibri"/>
                <w:color w:val="000000"/>
              </w:rPr>
            </w:pPr>
            <w:r w:rsidRPr="0096733F">
              <w:rPr>
                <w:rFonts w:ascii="Calibri" w:hAnsi="Calibri"/>
                <w:color w:val="000000"/>
                <w:sz w:val="16"/>
              </w:rPr>
              <w:t>-</w:t>
            </w:r>
          </w:p>
        </w:tc>
        <w:tc>
          <w:tcPr>
            <w:tcW w:w="223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w:t>
            </w:r>
          </w:p>
        </w:tc>
      </w:tr>
      <w:tr w:rsidR="00BE46B3" w:rsidRPr="0096733F">
        <w:tc>
          <w:tcPr>
            <w:tcW w:w="1134" w:type="dxa"/>
          </w:tcPr>
          <w:p w:rsidR="00BE46B3" w:rsidRPr="0096733F" w:rsidRDefault="00BE46B3">
            <w:pPr>
              <w:pStyle w:val="af7"/>
              <w:rPr>
                <w:rFonts w:ascii="Calibri" w:hAnsi="Calibri"/>
                <w:color w:val="000000"/>
              </w:rPr>
            </w:pPr>
            <w:r w:rsidRPr="0096733F">
              <w:rPr>
                <w:rFonts w:ascii="Calibri" w:hAnsi="Calibri"/>
                <w:color w:val="000000"/>
              </w:rPr>
              <w:t>2014</w:t>
            </w:r>
          </w:p>
        </w:tc>
        <w:tc>
          <w:tcPr>
            <w:tcW w:w="2232" w:type="dxa"/>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9</w:t>
            </w:r>
          </w:p>
        </w:tc>
        <w:tc>
          <w:tcPr>
            <w:tcW w:w="2234" w:type="dxa"/>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3</w:t>
            </w:r>
          </w:p>
        </w:tc>
        <w:tc>
          <w:tcPr>
            <w:tcW w:w="2233"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w:t>
            </w:r>
          </w:p>
        </w:tc>
        <w:tc>
          <w:tcPr>
            <w:tcW w:w="2232" w:type="dxa"/>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w:t>
            </w:r>
          </w:p>
        </w:tc>
      </w:tr>
      <w:tr w:rsidR="00BE46B3" w:rsidRPr="0096733F">
        <w:tc>
          <w:tcPr>
            <w:tcW w:w="1134" w:type="dxa"/>
            <w:tcBorders>
              <w:bottom w:val="single" w:sz="4" w:space="0" w:color="000080"/>
            </w:tcBorders>
          </w:tcPr>
          <w:p w:rsidR="00BE46B3" w:rsidRPr="0096733F" w:rsidRDefault="00BE46B3">
            <w:pPr>
              <w:pStyle w:val="af7"/>
              <w:rPr>
                <w:rFonts w:ascii="Calibri" w:hAnsi="Calibri"/>
                <w:color w:val="000000"/>
              </w:rPr>
            </w:pPr>
            <w:r w:rsidRPr="0096733F">
              <w:rPr>
                <w:rFonts w:ascii="Calibri" w:hAnsi="Calibri"/>
                <w:color w:val="000000"/>
              </w:rPr>
              <w:t>2015</w:t>
            </w:r>
          </w:p>
        </w:tc>
        <w:tc>
          <w:tcPr>
            <w:tcW w:w="2232" w:type="dxa"/>
            <w:tcBorders>
              <w:bottom w:val="single" w:sz="4" w:space="0" w:color="000080"/>
            </w:tcBorders>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4</w:t>
            </w:r>
          </w:p>
        </w:tc>
        <w:tc>
          <w:tcPr>
            <w:tcW w:w="2234" w:type="dxa"/>
            <w:tcBorders>
              <w:bottom w:val="single" w:sz="4" w:space="0" w:color="000080"/>
            </w:tcBorders>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13</w:t>
            </w:r>
          </w:p>
        </w:tc>
        <w:tc>
          <w:tcPr>
            <w:tcW w:w="2233"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2</w:t>
            </w:r>
          </w:p>
        </w:tc>
        <w:tc>
          <w:tcPr>
            <w:tcW w:w="2232"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3</w:t>
            </w:r>
          </w:p>
        </w:tc>
      </w:tr>
    </w:tbl>
    <w:p w:rsidR="00BE46B3" w:rsidRPr="0096733F" w:rsidRDefault="00BE46B3" w:rsidP="003505DF">
      <w:pPr>
        <w:pStyle w:val="af5"/>
        <w:spacing w:before="240" w:after="0"/>
        <w:rPr>
          <w:rFonts w:ascii="Calibri" w:hAnsi="Calibri"/>
          <w:color w:val="000000"/>
          <w:sz w:val="18"/>
        </w:rPr>
      </w:pPr>
      <w:r w:rsidRPr="0096733F">
        <w:rPr>
          <w:rFonts w:ascii="Calibri" w:hAnsi="Calibri"/>
          <w:color w:val="000000"/>
          <w:sz w:val="18"/>
          <w:lang w:val="kk-KZ"/>
        </w:rPr>
        <w:t>6.24</w:t>
      </w:r>
      <w:r w:rsidR="003E19D9">
        <w:rPr>
          <w:rFonts w:ascii="Calibri" w:hAnsi="Calibri"/>
          <w:color w:val="000000"/>
          <w:sz w:val="18"/>
          <w:lang w:val="kk-KZ"/>
        </w:rPr>
        <w:t>0</w:t>
      </w:r>
      <w:r w:rsidRPr="0096733F">
        <w:rPr>
          <w:rFonts w:ascii="Calibri" w:hAnsi="Calibri"/>
          <w:color w:val="000000"/>
          <w:sz w:val="18"/>
          <w:lang w:val="kk-KZ"/>
        </w:rPr>
        <w:t xml:space="preserve"> Білім беру және денсаулық сақтау объектілерін пайдалануға беру</w:t>
      </w:r>
    </w:p>
    <w:p w:rsidR="00BE46B3" w:rsidRPr="0096733F" w:rsidRDefault="00BE46B3" w:rsidP="00E1053E">
      <w:pPr>
        <w:pStyle w:val="af5"/>
        <w:spacing w:before="0" w:after="120"/>
        <w:rPr>
          <w:rFonts w:ascii="Calibri" w:hAnsi="Calibri"/>
          <w:color w:val="000000"/>
          <w:sz w:val="14"/>
        </w:rPr>
      </w:pPr>
      <w:r w:rsidRPr="0096733F">
        <w:rPr>
          <w:rFonts w:ascii="Calibri" w:hAnsi="Calibri"/>
          <w:color w:val="000000"/>
          <w:sz w:val="18"/>
        </w:rPr>
        <w:t>Ввод в эксплуатацию объектов образования и здравоохранения</w:t>
      </w:r>
    </w:p>
    <w:tbl>
      <w:tblPr>
        <w:tblW w:w="0" w:type="auto"/>
        <w:tblLayout w:type="fixed"/>
        <w:tblCellMar>
          <w:left w:w="0" w:type="dxa"/>
          <w:right w:w="0" w:type="dxa"/>
        </w:tblCellMar>
        <w:tblLook w:val="0000"/>
      </w:tblPr>
      <w:tblGrid>
        <w:gridCol w:w="1134"/>
        <w:gridCol w:w="2232"/>
        <w:gridCol w:w="2234"/>
        <w:gridCol w:w="2233"/>
        <w:gridCol w:w="2232"/>
      </w:tblGrid>
      <w:tr w:rsidR="00BE46B3" w:rsidRPr="0096733F">
        <w:trPr>
          <w:cantSplit/>
          <w:trHeight w:val="343"/>
        </w:trPr>
        <w:tc>
          <w:tcPr>
            <w:tcW w:w="1134" w:type="dxa"/>
            <w:tcBorders>
              <w:top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sz w:val="14"/>
              </w:rPr>
            </w:pPr>
          </w:p>
        </w:tc>
        <w:tc>
          <w:tcPr>
            <w:tcW w:w="2232"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3505DF">
            <w:pPr>
              <w:pStyle w:val="af8"/>
              <w:ind w:left="57" w:right="57"/>
              <w:rPr>
                <w:rFonts w:ascii="Calibri" w:hAnsi="Calibri"/>
                <w:color w:val="000000"/>
              </w:rPr>
            </w:pPr>
            <w:r w:rsidRPr="0096733F">
              <w:rPr>
                <w:rFonts w:ascii="Calibri" w:hAnsi="Calibri"/>
                <w:color w:val="000000"/>
              </w:rPr>
              <w:t>Жалпы білім беретін мектепт</w:t>
            </w:r>
            <w:r w:rsidRPr="0096733F">
              <w:rPr>
                <w:rFonts w:ascii="Calibri" w:hAnsi="Calibri"/>
                <w:color w:val="000000"/>
                <w:lang w:val="kk-KZ"/>
              </w:rPr>
              <w:t>ер,</w:t>
            </w:r>
            <w:r w:rsidRPr="0096733F">
              <w:rPr>
                <w:rFonts w:ascii="Calibri" w:hAnsi="Calibri"/>
                <w:color w:val="000000"/>
              </w:rPr>
              <w:t xml:space="preserve"> оқу орны</w:t>
            </w:r>
            <w:r w:rsidRPr="0096733F">
              <w:rPr>
                <w:rFonts w:ascii="Calibri" w:hAnsi="Calibri"/>
                <w:color w:val="000000"/>
              </w:rPr>
              <w:br/>
              <w:t>Общеобразовательные школы</w:t>
            </w:r>
            <w:r w:rsidRPr="0096733F">
              <w:rPr>
                <w:rFonts w:ascii="Calibri" w:hAnsi="Calibri"/>
                <w:color w:val="000000"/>
                <w:lang w:val="kk-KZ"/>
              </w:rPr>
              <w:t xml:space="preserve">, </w:t>
            </w:r>
            <w:r w:rsidRPr="0096733F">
              <w:rPr>
                <w:rFonts w:ascii="Calibri" w:hAnsi="Calibri"/>
                <w:color w:val="000000"/>
              </w:rPr>
              <w:t>ученических мест</w:t>
            </w:r>
          </w:p>
        </w:tc>
        <w:tc>
          <w:tcPr>
            <w:tcW w:w="2234"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4D376B">
            <w:pPr>
              <w:pStyle w:val="af8"/>
              <w:ind w:left="57" w:right="57"/>
              <w:rPr>
                <w:rFonts w:ascii="Calibri" w:hAnsi="Calibri"/>
                <w:color w:val="000000"/>
              </w:rPr>
            </w:pPr>
            <w:r w:rsidRPr="0096733F">
              <w:rPr>
                <w:rFonts w:ascii="Calibri" w:hAnsi="Calibri"/>
                <w:color w:val="000000"/>
              </w:rPr>
              <w:t xml:space="preserve">Мектепке дейінгі </w:t>
            </w:r>
            <w:r w:rsidR="004D376B" w:rsidRPr="0096733F">
              <w:rPr>
                <w:rFonts w:ascii="Calibri" w:hAnsi="Calibri"/>
                <w:color w:val="000000"/>
              </w:rPr>
              <w:t>ұйымдар</w:t>
            </w:r>
            <w:r w:rsidRPr="0096733F">
              <w:rPr>
                <w:rFonts w:ascii="Calibri" w:hAnsi="Calibri"/>
                <w:color w:val="000000"/>
                <w:lang w:val="kk-KZ"/>
              </w:rPr>
              <w:t>,</w:t>
            </w:r>
            <w:r w:rsidRPr="0096733F">
              <w:rPr>
                <w:rFonts w:ascii="Calibri" w:hAnsi="Calibri"/>
                <w:color w:val="000000"/>
              </w:rPr>
              <w:t xml:space="preserve"> орны</w:t>
            </w:r>
            <w:r w:rsidRPr="0096733F">
              <w:rPr>
                <w:rFonts w:ascii="Calibri" w:hAnsi="Calibri"/>
                <w:color w:val="000000"/>
              </w:rPr>
              <w:br/>
              <w:t>Дошкольны</w:t>
            </w:r>
            <w:r w:rsidRPr="0096733F">
              <w:rPr>
                <w:rFonts w:ascii="Calibri" w:hAnsi="Calibri"/>
                <w:color w:val="000000"/>
                <w:lang w:val="kk-KZ"/>
              </w:rPr>
              <w:t>е</w:t>
            </w:r>
            <w:r w:rsidRPr="0096733F">
              <w:rPr>
                <w:rFonts w:ascii="Calibri" w:hAnsi="Calibri"/>
                <w:color w:val="000000"/>
              </w:rPr>
              <w:t xml:space="preserve"> </w:t>
            </w:r>
            <w:r w:rsidR="004D376B" w:rsidRPr="0096733F">
              <w:rPr>
                <w:rFonts w:ascii="Calibri" w:hAnsi="Calibri"/>
                <w:color w:val="000000"/>
              </w:rPr>
              <w:t>организации</w:t>
            </w:r>
            <w:r w:rsidRPr="0096733F">
              <w:rPr>
                <w:rFonts w:ascii="Calibri" w:hAnsi="Calibri"/>
                <w:color w:val="000000"/>
                <w:lang w:val="kk-KZ"/>
              </w:rPr>
              <w:t>,</w:t>
            </w:r>
            <w:r w:rsidRPr="0096733F">
              <w:rPr>
                <w:rFonts w:ascii="Calibri" w:hAnsi="Calibri"/>
                <w:color w:val="000000"/>
              </w:rPr>
              <w:t xml:space="preserve"> мест</w:t>
            </w:r>
          </w:p>
        </w:tc>
        <w:tc>
          <w:tcPr>
            <w:tcW w:w="2233"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3505DF">
            <w:pPr>
              <w:pStyle w:val="af8"/>
              <w:ind w:left="57" w:right="57"/>
              <w:rPr>
                <w:rFonts w:ascii="Calibri" w:hAnsi="Calibri"/>
                <w:color w:val="000000"/>
              </w:rPr>
            </w:pPr>
            <w:r w:rsidRPr="0096733F">
              <w:rPr>
                <w:rFonts w:ascii="Calibri" w:hAnsi="Calibri"/>
                <w:color w:val="000000"/>
              </w:rPr>
              <w:t>Ауруханалар</w:t>
            </w:r>
            <w:r w:rsidRPr="0096733F">
              <w:rPr>
                <w:rFonts w:ascii="Calibri" w:hAnsi="Calibri"/>
                <w:color w:val="000000"/>
                <w:lang w:val="kk-KZ"/>
              </w:rPr>
              <w:t>, төсек-орын</w:t>
            </w:r>
            <w:r w:rsidRPr="0096733F">
              <w:rPr>
                <w:rFonts w:ascii="Calibri" w:hAnsi="Calibri"/>
                <w:color w:val="000000"/>
              </w:rPr>
              <w:br/>
              <w:t>Больницы</w:t>
            </w:r>
            <w:r w:rsidRPr="0096733F">
              <w:rPr>
                <w:rFonts w:ascii="Calibri" w:hAnsi="Calibri"/>
                <w:color w:val="000000"/>
                <w:lang w:val="kk-KZ"/>
              </w:rPr>
              <w:t>, коек</w:t>
            </w:r>
          </w:p>
        </w:tc>
        <w:tc>
          <w:tcPr>
            <w:tcW w:w="2232" w:type="dxa"/>
            <w:tcBorders>
              <w:top w:val="single" w:sz="4" w:space="0" w:color="000080"/>
              <w:left w:val="single" w:sz="4" w:space="0" w:color="000080"/>
              <w:bottom w:val="single" w:sz="4" w:space="0" w:color="000080"/>
            </w:tcBorders>
            <w:vAlign w:val="center"/>
          </w:tcPr>
          <w:p w:rsidR="00BE46B3" w:rsidRPr="0096733F" w:rsidRDefault="00BE46B3" w:rsidP="004D376B">
            <w:pPr>
              <w:pStyle w:val="af8"/>
              <w:ind w:left="57" w:right="57"/>
              <w:rPr>
                <w:rFonts w:ascii="Calibri" w:hAnsi="Calibri"/>
                <w:color w:val="000000"/>
              </w:rPr>
            </w:pPr>
            <w:r w:rsidRPr="0096733F">
              <w:rPr>
                <w:rFonts w:ascii="Calibri" w:hAnsi="Calibri"/>
                <w:color w:val="000000"/>
              </w:rPr>
              <w:t>Амбулатор</w:t>
            </w:r>
            <w:r w:rsidRPr="0096733F">
              <w:rPr>
                <w:rFonts w:ascii="Calibri" w:hAnsi="Calibri"/>
                <w:color w:val="000000"/>
                <w:lang w:val="kk-KZ"/>
              </w:rPr>
              <w:t>ия</w:t>
            </w:r>
            <w:r w:rsidRPr="0096733F">
              <w:rPr>
                <w:rFonts w:ascii="Calibri" w:hAnsi="Calibri"/>
                <w:color w:val="000000"/>
              </w:rPr>
              <w:t xml:space="preserve">лық-емханалық </w:t>
            </w:r>
            <w:r w:rsidR="004D376B" w:rsidRPr="0096733F">
              <w:rPr>
                <w:rFonts w:ascii="Calibri" w:hAnsi="Calibri"/>
                <w:color w:val="000000"/>
              </w:rPr>
              <w:t>ұйымдар</w:t>
            </w:r>
            <w:r w:rsidRPr="0096733F">
              <w:rPr>
                <w:rFonts w:ascii="Calibri" w:hAnsi="Calibri"/>
                <w:color w:val="000000"/>
                <w:lang w:val="kk-KZ"/>
              </w:rPr>
              <w:t>, ауысымда келіп-кету</w:t>
            </w:r>
            <w:r w:rsidRPr="0096733F">
              <w:rPr>
                <w:rFonts w:ascii="Calibri" w:hAnsi="Calibri"/>
                <w:color w:val="000000"/>
              </w:rPr>
              <w:br/>
              <w:t xml:space="preserve">Амбулаторно-поликлинические </w:t>
            </w:r>
            <w:r w:rsidR="004D376B" w:rsidRPr="0096733F">
              <w:rPr>
                <w:rFonts w:ascii="Calibri" w:hAnsi="Calibri"/>
                <w:color w:val="000000"/>
              </w:rPr>
              <w:t>организации</w:t>
            </w:r>
            <w:r w:rsidRPr="0096733F">
              <w:rPr>
                <w:rFonts w:ascii="Calibri" w:hAnsi="Calibri"/>
                <w:color w:val="000000"/>
                <w:lang w:val="kk-KZ"/>
              </w:rPr>
              <w:t xml:space="preserve">, </w:t>
            </w:r>
            <w:r w:rsidRPr="0096733F">
              <w:rPr>
                <w:rFonts w:ascii="Calibri" w:hAnsi="Calibri"/>
                <w:color w:val="000000"/>
              </w:rPr>
              <w:t>посещений в смену</w:t>
            </w:r>
          </w:p>
        </w:tc>
      </w:tr>
      <w:tr w:rsidR="00BE46B3" w:rsidRPr="0096733F">
        <w:tc>
          <w:tcPr>
            <w:tcW w:w="1134" w:type="dxa"/>
            <w:tcBorders>
              <w:top w:val="single" w:sz="4" w:space="0" w:color="000080"/>
            </w:tcBorders>
          </w:tcPr>
          <w:p w:rsidR="00BE46B3" w:rsidRPr="0096733F" w:rsidRDefault="00BE46B3">
            <w:pPr>
              <w:pStyle w:val="af7"/>
              <w:rPr>
                <w:rFonts w:ascii="Calibri" w:hAnsi="Calibri"/>
                <w:color w:val="000000"/>
              </w:rPr>
            </w:pPr>
            <w:r w:rsidRPr="0096733F">
              <w:rPr>
                <w:rFonts w:ascii="Calibri" w:hAnsi="Calibri"/>
                <w:color w:val="000000"/>
              </w:rPr>
              <w:t>2011</w:t>
            </w:r>
          </w:p>
        </w:tc>
        <w:tc>
          <w:tcPr>
            <w:tcW w:w="2232" w:type="dxa"/>
            <w:tcBorders>
              <w:top w:val="single" w:sz="4" w:space="0" w:color="000080"/>
            </w:tcBorders>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2234" w:type="dxa"/>
            <w:tcBorders>
              <w:top w:val="single" w:sz="4" w:space="0" w:color="000080"/>
            </w:tcBorders>
          </w:tcPr>
          <w:p w:rsidR="00BE46B3" w:rsidRPr="0096733F" w:rsidRDefault="00BE46B3">
            <w:pPr>
              <w:jc w:val="right"/>
              <w:rPr>
                <w:rFonts w:ascii="Calibri" w:hAnsi="Calibri"/>
                <w:color w:val="000000"/>
              </w:rPr>
            </w:pPr>
            <w:r w:rsidRPr="0096733F">
              <w:rPr>
                <w:rFonts w:ascii="Calibri" w:hAnsi="Calibri"/>
                <w:color w:val="000000"/>
                <w:sz w:val="16"/>
              </w:rPr>
              <w:t>1 761</w:t>
            </w:r>
          </w:p>
        </w:tc>
        <w:tc>
          <w:tcPr>
            <w:tcW w:w="2233"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180</w:t>
            </w:r>
          </w:p>
        </w:tc>
        <w:tc>
          <w:tcPr>
            <w:tcW w:w="2232"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10</w:t>
            </w:r>
          </w:p>
        </w:tc>
      </w:tr>
      <w:tr w:rsidR="00BE46B3" w:rsidRPr="0096733F">
        <w:tc>
          <w:tcPr>
            <w:tcW w:w="1134" w:type="dxa"/>
          </w:tcPr>
          <w:p w:rsidR="00BE46B3" w:rsidRPr="0096733F" w:rsidRDefault="00BE46B3">
            <w:pPr>
              <w:pStyle w:val="af7"/>
              <w:rPr>
                <w:rFonts w:ascii="Calibri" w:hAnsi="Calibri"/>
                <w:color w:val="000000"/>
              </w:rPr>
            </w:pPr>
            <w:r w:rsidRPr="0096733F">
              <w:rPr>
                <w:rFonts w:ascii="Calibri" w:hAnsi="Calibri"/>
                <w:color w:val="000000"/>
              </w:rPr>
              <w:t>2012</w:t>
            </w:r>
          </w:p>
        </w:tc>
        <w:tc>
          <w:tcPr>
            <w:tcW w:w="2232" w:type="dxa"/>
          </w:tcPr>
          <w:p w:rsidR="00BE46B3" w:rsidRPr="0096733F" w:rsidRDefault="00BE46B3">
            <w:pPr>
              <w:pStyle w:val="af6"/>
              <w:rPr>
                <w:rFonts w:ascii="Calibri" w:hAnsi="Calibri"/>
                <w:color w:val="000000"/>
              </w:rPr>
            </w:pPr>
            <w:r w:rsidRPr="0096733F">
              <w:rPr>
                <w:rFonts w:ascii="Calibri" w:hAnsi="Calibri"/>
                <w:color w:val="000000"/>
              </w:rPr>
              <w:t>5 250</w:t>
            </w:r>
          </w:p>
        </w:tc>
        <w:tc>
          <w:tcPr>
            <w:tcW w:w="2234" w:type="dxa"/>
          </w:tcPr>
          <w:p w:rsidR="00BE46B3" w:rsidRPr="0096733F" w:rsidRDefault="00BE46B3">
            <w:pPr>
              <w:pStyle w:val="af6"/>
              <w:rPr>
                <w:rFonts w:ascii="Calibri" w:hAnsi="Calibri"/>
                <w:color w:val="000000"/>
              </w:rPr>
            </w:pPr>
            <w:r w:rsidRPr="0096733F">
              <w:rPr>
                <w:rFonts w:ascii="Calibri" w:hAnsi="Calibri"/>
                <w:color w:val="000000"/>
              </w:rPr>
              <w:t>2 586</w:t>
            </w:r>
          </w:p>
        </w:tc>
        <w:tc>
          <w:tcPr>
            <w:tcW w:w="2233" w:type="dxa"/>
            <w:vAlign w:val="bottom"/>
          </w:tcPr>
          <w:p w:rsidR="00BE46B3" w:rsidRPr="0096733F" w:rsidRDefault="00BE46B3">
            <w:pPr>
              <w:pStyle w:val="af6"/>
              <w:rPr>
                <w:rFonts w:ascii="Calibri" w:hAnsi="Calibri"/>
                <w:color w:val="000000"/>
              </w:rPr>
            </w:pPr>
            <w:r w:rsidRPr="0096733F">
              <w:rPr>
                <w:rFonts w:ascii="Calibri" w:hAnsi="Calibri"/>
                <w:color w:val="000000"/>
              </w:rPr>
              <w:t>860</w:t>
            </w:r>
          </w:p>
        </w:tc>
        <w:tc>
          <w:tcPr>
            <w:tcW w:w="2232" w:type="dxa"/>
            <w:vAlign w:val="bottom"/>
          </w:tcPr>
          <w:p w:rsidR="00BE46B3" w:rsidRPr="0096733F" w:rsidRDefault="00BE46B3">
            <w:pPr>
              <w:pStyle w:val="af6"/>
              <w:rPr>
                <w:rFonts w:ascii="Calibri" w:hAnsi="Calibri"/>
                <w:color w:val="000000"/>
              </w:rPr>
            </w:pPr>
            <w:r w:rsidRPr="0096733F">
              <w:rPr>
                <w:rFonts w:ascii="Calibri" w:hAnsi="Calibri"/>
                <w:color w:val="000000"/>
              </w:rPr>
              <w:t>500</w:t>
            </w:r>
          </w:p>
        </w:tc>
      </w:tr>
      <w:tr w:rsidR="00BE46B3" w:rsidRPr="0096733F">
        <w:tc>
          <w:tcPr>
            <w:tcW w:w="1134" w:type="dxa"/>
          </w:tcPr>
          <w:p w:rsidR="00BE46B3" w:rsidRPr="0096733F" w:rsidRDefault="00BE46B3">
            <w:pPr>
              <w:pStyle w:val="af7"/>
              <w:rPr>
                <w:rFonts w:ascii="Calibri" w:hAnsi="Calibri"/>
                <w:color w:val="000000"/>
              </w:rPr>
            </w:pPr>
            <w:r w:rsidRPr="0096733F">
              <w:rPr>
                <w:rFonts w:ascii="Calibri" w:hAnsi="Calibri"/>
                <w:color w:val="000000"/>
              </w:rPr>
              <w:t>2013</w:t>
            </w:r>
          </w:p>
        </w:tc>
        <w:tc>
          <w:tcPr>
            <w:tcW w:w="2232" w:type="dxa"/>
          </w:tcPr>
          <w:p w:rsidR="00BE46B3" w:rsidRPr="0096733F" w:rsidRDefault="00BE46B3">
            <w:pPr>
              <w:jc w:val="right"/>
              <w:rPr>
                <w:rFonts w:ascii="Calibri" w:hAnsi="Calibri"/>
                <w:color w:val="000000"/>
              </w:rPr>
            </w:pPr>
            <w:r w:rsidRPr="0096733F">
              <w:rPr>
                <w:rFonts w:ascii="Calibri" w:hAnsi="Calibri"/>
                <w:color w:val="000000"/>
                <w:sz w:val="16"/>
              </w:rPr>
              <w:t>2 900</w:t>
            </w:r>
          </w:p>
        </w:tc>
        <w:tc>
          <w:tcPr>
            <w:tcW w:w="2234" w:type="dxa"/>
          </w:tcPr>
          <w:p w:rsidR="00BE46B3" w:rsidRPr="0096733F" w:rsidRDefault="00BE46B3">
            <w:pPr>
              <w:jc w:val="right"/>
              <w:rPr>
                <w:rFonts w:ascii="Calibri" w:hAnsi="Calibri"/>
                <w:color w:val="000000"/>
              </w:rPr>
            </w:pPr>
            <w:r w:rsidRPr="0096733F">
              <w:rPr>
                <w:rFonts w:ascii="Calibri" w:hAnsi="Calibri"/>
                <w:color w:val="000000"/>
                <w:sz w:val="16"/>
              </w:rPr>
              <w:t>1 640</w:t>
            </w:r>
          </w:p>
        </w:tc>
        <w:tc>
          <w:tcPr>
            <w:tcW w:w="2233" w:type="dxa"/>
            <w:vAlign w:val="bottom"/>
          </w:tcPr>
          <w:p w:rsidR="00BE46B3" w:rsidRPr="0096733F" w:rsidRDefault="00BE46B3">
            <w:pPr>
              <w:jc w:val="right"/>
              <w:rPr>
                <w:rFonts w:ascii="Calibri" w:hAnsi="Calibri"/>
                <w:color w:val="000000"/>
              </w:rPr>
            </w:pPr>
            <w:r w:rsidRPr="0096733F">
              <w:rPr>
                <w:rFonts w:ascii="Calibri" w:hAnsi="Calibri"/>
                <w:color w:val="000000"/>
                <w:sz w:val="16"/>
              </w:rPr>
              <w:t>-</w:t>
            </w:r>
          </w:p>
        </w:tc>
        <w:tc>
          <w:tcPr>
            <w:tcW w:w="2232" w:type="dxa"/>
            <w:vAlign w:val="bottom"/>
          </w:tcPr>
          <w:p w:rsidR="00BE46B3" w:rsidRPr="0096733F" w:rsidRDefault="00BE46B3">
            <w:pPr>
              <w:jc w:val="right"/>
              <w:rPr>
                <w:rFonts w:ascii="Calibri" w:hAnsi="Calibri"/>
                <w:color w:val="000000"/>
              </w:rPr>
            </w:pPr>
            <w:r w:rsidRPr="0096733F">
              <w:rPr>
                <w:rFonts w:ascii="Calibri" w:hAnsi="Calibri"/>
                <w:color w:val="000000"/>
                <w:sz w:val="16"/>
              </w:rPr>
              <w:t>500</w:t>
            </w:r>
          </w:p>
        </w:tc>
      </w:tr>
      <w:tr w:rsidR="00BE46B3" w:rsidRPr="0096733F">
        <w:tc>
          <w:tcPr>
            <w:tcW w:w="1134" w:type="dxa"/>
          </w:tcPr>
          <w:p w:rsidR="00BE46B3" w:rsidRPr="0096733F" w:rsidRDefault="00BE46B3">
            <w:pPr>
              <w:pStyle w:val="af7"/>
              <w:rPr>
                <w:rFonts w:ascii="Calibri" w:hAnsi="Calibri"/>
                <w:color w:val="000000"/>
              </w:rPr>
            </w:pPr>
            <w:r w:rsidRPr="0096733F">
              <w:rPr>
                <w:rFonts w:ascii="Calibri" w:hAnsi="Calibri"/>
                <w:color w:val="000000"/>
              </w:rPr>
              <w:t>2014</w:t>
            </w:r>
          </w:p>
        </w:tc>
        <w:tc>
          <w:tcPr>
            <w:tcW w:w="2232" w:type="dxa"/>
          </w:tcPr>
          <w:p w:rsidR="00BE46B3" w:rsidRPr="0096733F" w:rsidRDefault="00BE46B3">
            <w:pPr>
              <w:pStyle w:val="af6"/>
              <w:rPr>
                <w:rFonts w:ascii="Calibri" w:hAnsi="Calibri"/>
                <w:color w:val="000000"/>
                <w:lang w:val="ru-MO"/>
              </w:rPr>
            </w:pPr>
            <w:r w:rsidRPr="0096733F">
              <w:rPr>
                <w:rFonts w:ascii="Calibri" w:hAnsi="Calibri"/>
                <w:color w:val="000000"/>
                <w:lang w:val="ru-MO"/>
              </w:rPr>
              <w:t>8</w:t>
            </w:r>
            <w:r w:rsidR="00596C9E" w:rsidRPr="0096733F">
              <w:rPr>
                <w:rFonts w:ascii="Calibri" w:hAnsi="Calibri"/>
                <w:color w:val="000000"/>
                <w:lang w:val="ru-MO"/>
              </w:rPr>
              <w:t xml:space="preserve"> </w:t>
            </w:r>
            <w:r w:rsidRPr="0096733F">
              <w:rPr>
                <w:rFonts w:ascii="Calibri" w:hAnsi="Calibri"/>
                <w:color w:val="000000"/>
                <w:lang w:val="ru-MO"/>
              </w:rPr>
              <w:t>915</w:t>
            </w:r>
          </w:p>
        </w:tc>
        <w:tc>
          <w:tcPr>
            <w:tcW w:w="2234" w:type="dxa"/>
          </w:tcPr>
          <w:p w:rsidR="00BE46B3" w:rsidRPr="0096733F" w:rsidRDefault="00BE46B3">
            <w:pPr>
              <w:pStyle w:val="af6"/>
              <w:rPr>
                <w:rFonts w:ascii="Calibri" w:hAnsi="Calibri"/>
                <w:color w:val="000000"/>
                <w:lang w:val="ru-MO"/>
              </w:rPr>
            </w:pPr>
            <w:r w:rsidRPr="0096733F">
              <w:rPr>
                <w:rFonts w:ascii="Calibri" w:hAnsi="Calibri"/>
                <w:color w:val="000000"/>
                <w:lang w:val="ru-MO"/>
              </w:rPr>
              <w:t>670</w:t>
            </w:r>
          </w:p>
        </w:tc>
        <w:tc>
          <w:tcPr>
            <w:tcW w:w="2233" w:type="dxa"/>
            <w:vAlign w:val="bottom"/>
          </w:tcPr>
          <w:p w:rsidR="00BE46B3" w:rsidRPr="0096733F" w:rsidRDefault="00BE46B3">
            <w:pPr>
              <w:pStyle w:val="af6"/>
              <w:rPr>
                <w:rFonts w:ascii="Calibri" w:hAnsi="Calibri"/>
                <w:color w:val="000000"/>
                <w:lang w:val="ru-MO"/>
              </w:rPr>
            </w:pPr>
            <w:r w:rsidRPr="0096733F">
              <w:rPr>
                <w:rFonts w:ascii="Calibri" w:hAnsi="Calibri"/>
                <w:color w:val="000000"/>
                <w:lang w:val="ru-MO"/>
              </w:rPr>
              <w:t>-</w:t>
            </w:r>
          </w:p>
        </w:tc>
        <w:tc>
          <w:tcPr>
            <w:tcW w:w="2232" w:type="dxa"/>
            <w:vAlign w:val="bottom"/>
          </w:tcPr>
          <w:p w:rsidR="00BE46B3" w:rsidRPr="0096733F" w:rsidRDefault="00BE46B3">
            <w:pPr>
              <w:pStyle w:val="af6"/>
              <w:rPr>
                <w:rFonts w:ascii="Calibri" w:hAnsi="Calibri"/>
                <w:color w:val="000000"/>
                <w:lang w:val="ru-MO"/>
              </w:rPr>
            </w:pPr>
            <w:r w:rsidRPr="0096733F">
              <w:rPr>
                <w:rFonts w:ascii="Calibri" w:hAnsi="Calibri"/>
                <w:color w:val="000000"/>
                <w:lang w:val="ru-MO"/>
              </w:rPr>
              <w:t>-</w:t>
            </w:r>
          </w:p>
        </w:tc>
      </w:tr>
      <w:tr w:rsidR="00BE46B3" w:rsidRPr="0096733F">
        <w:tc>
          <w:tcPr>
            <w:tcW w:w="1134" w:type="dxa"/>
            <w:tcBorders>
              <w:bottom w:val="single" w:sz="4" w:space="0" w:color="000080"/>
            </w:tcBorders>
          </w:tcPr>
          <w:p w:rsidR="00BE46B3" w:rsidRPr="0096733F" w:rsidRDefault="00BE46B3">
            <w:pPr>
              <w:pStyle w:val="af7"/>
              <w:rPr>
                <w:rFonts w:ascii="Calibri" w:hAnsi="Calibri"/>
                <w:color w:val="000000"/>
              </w:rPr>
            </w:pPr>
            <w:r w:rsidRPr="0096733F">
              <w:rPr>
                <w:rFonts w:ascii="Calibri" w:hAnsi="Calibri"/>
                <w:color w:val="000000"/>
              </w:rPr>
              <w:t>2015</w:t>
            </w:r>
          </w:p>
        </w:tc>
        <w:tc>
          <w:tcPr>
            <w:tcW w:w="2232" w:type="dxa"/>
            <w:tcBorders>
              <w:bottom w:val="single" w:sz="4" w:space="0" w:color="000080"/>
            </w:tcBorders>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4</w:t>
            </w:r>
            <w:r w:rsidR="00596C9E" w:rsidRPr="0096733F">
              <w:rPr>
                <w:rFonts w:ascii="Calibri" w:hAnsi="Calibri"/>
                <w:snapToGrid w:val="0"/>
                <w:color w:val="000000"/>
                <w:sz w:val="16"/>
              </w:rPr>
              <w:t xml:space="preserve"> </w:t>
            </w:r>
            <w:r w:rsidRPr="0096733F">
              <w:rPr>
                <w:rFonts w:ascii="Calibri" w:hAnsi="Calibri"/>
                <w:snapToGrid w:val="0"/>
                <w:color w:val="000000"/>
                <w:sz w:val="16"/>
              </w:rPr>
              <w:t>800</w:t>
            </w:r>
          </w:p>
        </w:tc>
        <w:tc>
          <w:tcPr>
            <w:tcW w:w="2234" w:type="dxa"/>
            <w:tcBorders>
              <w:bottom w:val="single" w:sz="4" w:space="0" w:color="000080"/>
            </w:tcBorders>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2738</w:t>
            </w:r>
          </w:p>
        </w:tc>
        <w:tc>
          <w:tcPr>
            <w:tcW w:w="2233"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479</w:t>
            </w:r>
          </w:p>
        </w:tc>
        <w:tc>
          <w:tcPr>
            <w:tcW w:w="2232" w:type="dxa"/>
            <w:tcBorders>
              <w:bottom w:val="single" w:sz="4" w:space="0" w:color="000080"/>
            </w:tcBorders>
            <w:vAlign w:val="bottom"/>
          </w:tcPr>
          <w:p w:rsidR="00BE46B3" w:rsidRPr="0096733F" w:rsidRDefault="00BE46B3">
            <w:pPr>
              <w:jc w:val="right"/>
              <w:rPr>
                <w:rFonts w:ascii="Calibri" w:hAnsi="Calibri"/>
                <w:snapToGrid w:val="0"/>
                <w:color w:val="000000"/>
                <w:sz w:val="16"/>
              </w:rPr>
            </w:pPr>
            <w:r w:rsidRPr="0096733F">
              <w:rPr>
                <w:rFonts w:ascii="Calibri" w:hAnsi="Calibri"/>
                <w:snapToGrid w:val="0"/>
                <w:color w:val="000000"/>
                <w:sz w:val="16"/>
              </w:rPr>
              <w:t>1</w:t>
            </w:r>
            <w:r w:rsidR="00596C9E" w:rsidRPr="0096733F">
              <w:rPr>
                <w:rFonts w:ascii="Calibri" w:hAnsi="Calibri"/>
                <w:snapToGrid w:val="0"/>
                <w:color w:val="000000"/>
                <w:sz w:val="16"/>
              </w:rPr>
              <w:t xml:space="preserve"> </w:t>
            </w:r>
            <w:r w:rsidRPr="0096733F">
              <w:rPr>
                <w:rFonts w:ascii="Calibri" w:hAnsi="Calibri"/>
                <w:snapToGrid w:val="0"/>
                <w:color w:val="000000"/>
                <w:sz w:val="16"/>
              </w:rPr>
              <w:t>350</w:t>
            </w:r>
          </w:p>
        </w:tc>
      </w:tr>
    </w:tbl>
    <w:p w:rsidR="00BE46B3" w:rsidRPr="0096733F" w:rsidRDefault="00BE46B3" w:rsidP="003505DF">
      <w:pPr>
        <w:pStyle w:val="21"/>
        <w:pageBreakBefore/>
        <w:spacing w:before="240" w:after="0"/>
        <w:rPr>
          <w:rFonts w:ascii="Calibri" w:hAnsi="Calibri"/>
          <w:sz w:val="18"/>
          <w:lang w:val="kk-KZ"/>
        </w:rPr>
      </w:pPr>
      <w:r w:rsidRPr="0096733F">
        <w:rPr>
          <w:rFonts w:ascii="Calibri" w:hAnsi="Calibri"/>
        </w:rPr>
        <w:lastRenderedPageBreak/>
        <w:t>Алматы қаласы</w:t>
      </w:r>
      <w:r w:rsidRPr="0096733F">
        <w:rPr>
          <w:rFonts w:ascii="Calibri" w:hAnsi="Calibri"/>
        </w:rPr>
        <w:br/>
        <w:t>г. Алматы</w:t>
      </w:r>
    </w:p>
    <w:p w:rsidR="00BE46B3" w:rsidRPr="0096733F" w:rsidRDefault="00BE46B3" w:rsidP="003505DF">
      <w:pPr>
        <w:pStyle w:val="af5"/>
        <w:spacing w:before="240" w:after="0"/>
        <w:rPr>
          <w:rFonts w:ascii="Calibri" w:hAnsi="Calibri"/>
          <w:color w:val="000000"/>
          <w:sz w:val="14"/>
          <w:lang w:val="kk-KZ"/>
        </w:rPr>
      </w:pPr>
      <w:r w:rsidRPr="0096733F">
        <w:rPr>
          <w:rFonts w:ascii="Calibri" w:hAnsi="Calibri"/>
          <w:color w:val="000000"/>
          <w:sz w:val="18"/>
          <w:lang w:val="kk-KZ"/>
        </w:rPr>
        <w:t>6.24</w:t>
      </w:r>
      <w:r w:rsidR="003E19D9">
        <w:rPr>
          <w:rFonts w:ascii="Calibri" w:hAnsi="Calibri"/>
          <w:color w:val="000000"/>
          <w:sz w:val="18"/>
          <w:lang w:val="kk-KZ"/>
        </w:rPr>
        <w:t>1</w:t>
      </w:r>
      <w:r w:rsidRPr="0096733F">
        <w:rPr>
          <w:rFonts w:ascii="Calibri" w:hAnsi="Calibri"/>
          <w:color w:val="000000"/>
          <w:sz w:val="18"/>
          <w:lang w:val="kk-KZ"/>
        </w:rPr>
        <w:t xml:space="preserve"> И</w:t>
      </w:r>
      <w:r w:rsidRPr="0096733F">
        <w:rPr>
          <w:rFonts w:ascii="Calibri" w:hAnsi="Calibri"/>
          <w:color w:val="000000"/>
          <w:sz w:val="18"/>
        </w:rPr>
        <w:t xml:space="preserve">нвестициялық </w:t>
      </w:r>
      <w:r w:rsidRPr="0096733F">
        <w:rPr>
          <w:rFonts w:ascii="Calibri" w:hAnsi="Calibri"/>
          <w:color w:val="000000"/>
          <w:sz w:val="18"/>
          <w:lang w:val="kk-KZ"/>
        </w:rPr>
        <w:t>қызметтің</w:t>
      </w:r>
      <w:r w:rsidRPr="0096733F">
        <w:rPr>
          <w:rFonts w:ascii="Calibri" w:hAnsi="Calibri"/>
          <w:color w:val="000000"/>
          <w:sz w:val="18"/>
        </w:rPr>
        <w:t xml:space="preserve"> негізгі көрсеткіштерінің серпіні</w:t>
      </w:r>
      <w:r w:rsidRPr="0096733F">
        <w:rPr>
          <w:rFonts w:ascii="Calibri" w:hAnsi="Calibri"/>
          <w:color w:val="000000"/>
          <w:sz w:val="18"/>
        </w:rPr>
        <w:br/>
        <w:t xml:space="preserve">Динамика основных показателей инвестиционной </w:t>
      </w:r>
      <w:r w:rsidRPr="0096733F">
        <w:rPr>
          <w:rFonts w:ascii="Calibri" w:hAnsi="Calibri"/>
          <w:color w:val="000000"/>
          <w:sz w:val="18"/>
          <w:lang w:val="kk-KZ"/>
        </w:rPr>
        <w:t>деятельности</w:t>
      </w:r>
    </w:p>
    <w:p w:rsidR="00BE46B3" w:rsidRPr="0096733F" w:rsidRDefault="00BE46B3" w:rsidP="003505DF">
      <w:pPr>
        <w:pStyle w:val="af7"/>
        <w:spacing w:before="120"/>
        <w:jc w:val="center"/>
        <w:rPr>
          <w:rFonts w:ascii="Calibri" w:hAnsi="Calibri"/>
          <w:color w:val="000000"/>
          <w:lang w:val="kk-KZ"/>
        </w:rPr>
      </w:pPr>
      <w:r w:rsidRPr="0096733F">
        <w:rPr>
          <w:rFonts w:ascii="Calibri" w:hAnsi="Calibri"/>
          <w:color w:val="000000"/>
          <w:sz w:val="14"/>
          <w:lang w:val="kk-KZ"/>
        </w:rPr>
        <w:t xml:space="preserve">млн. теңге </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t xml:space="preserve">                     </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t xml:space="preserve">                                               млн. тенге</w:t>
      </w:r>
    </w:p>
    <w:tbl>
      <w:tblPr>
        <w:tblW w:w="0" w:type="auto"/>
        <w:tblInd w:w="-5" w:type="dxa"/>
        <w:tblLayout w:type="fixed"/>
        <w:tblCellMar>
          <w:left w:w="0" w:type="dxa"/>
          <w:right w:w="0" w:type="dxa"/>
        </w:tblCellMar>
        <w:tblLook w:val="0000"/>
      </w:tblPr>
      <w:tblGrid>
        <w:gridCol w:w="1134"/>
        <w:gridCol w:w="4536"/>
        <w:gridCol w:w="4395"/>
      </w:tblGrid>
      <w:tr w:rsidR="00BE46B3" w:rsidRPr="0096733F">
        <w:trPr>
          <w:trHeight w:val="369"/>
        </w:trPr>
        <w:tc>
          <w:tcPr>
            <w:tcW w:w="1134" w:type="dxa"/>
            <w:tcBorders>
              <w:top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lang w:val="kk-KZ"/>
              </w:rPr>
            </w:pPr>
          </w:p>
        </w:tc>
        <w:tc>
          <w:tcPr>
            <w:tcW w:w="453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7"/>
              <w:jc w:val="center"/>
              <w:rPr>
                <w:rFonts w:ascii="Calibri" w:hAnsi="Calibri"/>
                <w:color w:val="000000"/>
              </w:rPr>
            </w:pPr>
            <w:r w:rsidRPr="0096733F">
              <w:rPr>
                <w:rFonts w:ascii="Calibri" w:hAnsi="Calibri"/>
                <w:color w:val="000000"/>
                <w:lang w:val="kk-KZ"/>
              </w:rPr>
              <w:t>Негізгі капиталға салынған инвестициялар</w:t>
            </w:r>
            <w:r w:rsidRPr="0096733F">
              <w:rPr>
                <w:rFonts w:ascii="Calibri" w:hAnsi="Calibri"/>
                <w:color w:val="000000"/>
                <w:lang w:val="kk-KZ"/>
              </w:rPr>
              <w:br/>
              <w:t>Инвестиции в основной капитал</w:t>
            </w:r>
          </w:p>
        </w:tc>
        <w:tc>
          <w:tcPr>
            <w:tcW w:w="4395" w:type="dxa"/>
            <w:tcBorders>
              <w:top w:val="single" w:sz="4" w:space="0" w:color="000080"/>
              <w:left w:val="single" w:sz="4" w:space="0" w:color="000080"/>
              <w:bottom w:val="single" w:sz="4" w:space="0" w:color="000080"/>
            </w:tcBorders>
            <w:shd w:val="clear" w:color="auto" w:fill="FFFFFF"/>
            <w:vAlign w:val="center"/>
          </w:tcPr>
          <w:p w:rsidR="00BE46B3" w:rsidRPr="0096733F" w:rsidRDefault="00BE46B3">
            <w:pPr>
              <w:pStyle w:val="af7"/>
              <w:jc w:val="center"/>
              <w:rPr>
                <w:rFonts w:ascii="Calibri" w:hAnsi="Calibri"/>
                <w:color w:val="000000"/>
              </w:rPr>
            </w:pPr>
            <w:r w:rsidRPr="0096733F">
              <w:rPr>
                <w:rFonts w:ascii="Calibri" w:hAnsi="Calibri"/>
                <w:color w:val="000000"/>
                <w:lang w:val="kk-KZ"/>
              </w:rPr>
              <w:t>Тұрғын үй құрылысына салынған инвестициялар</w:t>
            </w:r>
            <w:r w:rsidRPr="0096733F">
              <w:rPr>
                <w:rFonts w:ascii="Calibri" w:hAnsi="Calibri"/>
                <w:color w:val="000000"/>
                <w:lang w:val="kk-KZ"/>
              </w:rPr>
              <w:br/>
              <w:t>Инвестиции в жилищное строительство</w:t>
            </w:r>
          </w:p>
        </w:tc>
      </w:tr>
      <w:tr w:rsidR="00BE46B3" w:rsidRPr="0096733F">
        <w:tc>
          <w:tcPr>
            <w:tcW w:w="1134" w:type="dxa"/>
            <w:shd w:val="clear" w:color="auto" w:fill="FFFFFF"/>
            <w:vAlign w:val="center"/>
          </w:tcPr>
          <w:p w:rsidR="00BE46B3" w:rsidRPr="0096733F" w:rsidRDefault="00BE46B3">
            <w:pPr>
              <w:pStyle w:val="af7"/>
              <w:rPr>
                <w:rFonts w:ascii="Calibri" w:hAnsi="Calibri"/>
                <w:color w:val="000000"/>
              </w:rPr>
            </w:pPr>
            <w:r w:rsidRPr="0096733F">
              <w:rPr>
                <w:rFonts w:ascii="Calibri" w:hAnsi="Calibri"/>
                <w:color w:val="000000"/>
                <w:lang w:val="kk-KZ"/>
              </w:rPr>
              <w:t>2011</w:t>
            </w:r>
          </w:p>
        </w:tc>
        <w:tc>
          <w:tcPr>
            <w:tcW w:w="4536"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415 419</w:t>
            </w:r>
          </w:p>
        </w:tc>
        <w:tc>
          <w:tcPr>
            <w:tcW w:w="4395"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86 486</w:t>
            </w:r>
          </w:p>
        </w:tc>
      </w:tr>
      <w:tr w:rsidR="00BE46B3" w:rsidRPr="0096733F">
        <w:tc>
          <w:tcPr>
            <w:tcW w:w="1134" w:type="dxa"/>
            <w:shd w:val="clear" w:color="auto" w:fill="FFFFFF"/>
            <w:vAlign w:val="center"/>
          </w:tcPr>
          <w:p w:rsidR="00BE46B3" w:rsidRPr="0096733F" w:rsidRDefault="00BE46B3">
            <w:pPr>
              <w:pStyle w:val="af7"/>
              <w:rPr>
                <w:rFonts w:ascii="Calibri" w:hAnsi="Calibri"/>
                <w:color w:val="000000"/>
              </w:rPr>
            </w:pPr>
            <w:r w:rsidRPr="0096733F">
              <w:rPr>
                <w:rFonts w:ascii="Calibri" w:hAnsi="Calibri"/>
                <w:color w:val="000000"/>
                <w:lang w:val="kk-KZ"/>
              </w:rPr>
              <w:t>2012</w:t>
            </w:r>
          </w:p>
        </w:tc>
        <w:tc>
          <w:tcPr>
            <w:tcW w:w="4536"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458 276</w:t>
            </w:r>
          </w:p>
        </w:tc>
        <w:tc>
          <w:tcPr>
            <w:tcW w:w="4395"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74 152</w:t>
            </w:r>
          </w:p>
        </w:tc>
      </w:tr>
      <w:tr w:rsidR="00BE46B3" w:rsidRPr="0096733F">
        <w:tc>
          <w:tcPr>
            <w:tcW w:w="1134" w:type="dxa"/>
            <w:shd w:val="clear" w:color="auto" w:fill="FFFFFF"/>
            <w:vAlign w:val="center"/>
          </w:tcPr>
          <w:p w:rsidR="00BE46B3" w:rsidRPr="0096733F" w:rsidRDefault="00BE46B3">
            <w:pPr>
              <w:pStyle w:val="af7"/>
              <w:rPr>
                <w:rFonts w:ascii="Calibri" w:hAnsi="Calibri"/>
                <w:color w:val="000000"/>
              </w:rPr>
            </w:pPr>
            <w:r w:rsidRPr="0096733F">
              <w:rPr>
                <w:rFonts w:ascii="Calibri" w:hAnsi="Calibri"/>
                <w:color w:val="000000"/>
                <w:lang w:val="kk-KZ"/>
              </w:rPr>
              <w:t>2013</w:t>
            </w:r>
          </w:p>
        </w:tc>
        <w:tc>
          <w:tcPr>
            <w:tcW w:w="4536"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482 877</w:t>
            </w:r>
          </w:p>
        </w:tc>
        <w:tc>
          <w:tcPr>
            <w:tcW w:w="4395"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83 487</w:t>
            </w:r>
          </w:p>
        </w:tc>
      </w:tr>
      <w:tr w:rsidR="00BE46B3" w:rsidRPr="0096733F">
        <w:tc>
          <w:tcPr>
            <w:tcW w:w="1134" w:type="dxa"/>
            <w:shd w:val="clear" w:color="auto" w:fill="FFFFFF"/>
            <w:vAlign w:val="center"/>
          </w:tcPr>
          <w:p w:rsidR="00BE46B3" w:rsidRPr="0096733F" w:rsidRDefault="00BE46B3">
            <w:pPr>
              <w:pStyle w:val="af7"/>
              <w:rPr>
                <w:rFonts w:ascii="Calibri" w:hAnsi="Calibri"/>
                <w:color w:val="000000"/>
              </w:rPr>
            </w:pPr>
            <w:r w:rsidRPr="0096733F">
              <w:rPr>
                <w:rFonts w:ascii="Calibri" w:hAnsi="Calibri"/>
                <w:color w:val="000000"/>
                <w:lang w:val="kk-KZ"/>
              </w:rPr>
              <w:t>2014</w:t>
            </w:r>
          </w:p>
        </w:tc>
        <w:tc>
          <w:tcPr>
            <w:tcW w:w="4536" w:type="dxa"/>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511 598</w:t>
            </w:r>
          </w:p>
        </w:tc>
        <w:tc>
          <w:tcPr>
            <w:tcW w:w="4395" w:type="dxa"/>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129</w:t>
            </w:r>
            <w:r w:rsidR="00723AF2" w:rsidRPr="0096733F">
              <w:rPr>
                <w:rFonts w:ascii="Calibri" w:hAnsi="Calibri"/>
                <w:snapToGrid w:val="0"/>
                <w:color w:val="000000"/>
                <w:sz w:val="16"/>
                <w:lang w:val="kk-KZ"/>
              </w:rPr>
              <w:t xml:space="preserve"> </w:t>
            </w:r>
            <w:r w:rsidRPr="0096733F">
              <w:rPr>
                <w:rFonts w:ascii="Calibri" w:hAnsi="Calibri"/>
                <w:snapToGrid w:val="0"/>
                <w:color w:val="000000"/>
                <w:sz w:val="16"/>
                <w:lang w:val="en-US"/>
              </w:rPr>
              <w:t>197</w:t>
            </w:r>
          </w:p>
        </w:tc>
      </w:tr>
      <w:tr w:rsidR="00BE46B3" w:rsidRPr="0096733F">
        <w:tc>
          <w:tcPr>
            <w:tcW w:w="1134" w:type="dxa"/>
            <w:tcBorders>
              <w:bottom w:val="single" w:sz="4" w:space="0" w:color="000080"/>
            </w:tcBorders>
            <w:shd w:val="clear" w:color="auto" w:fill="FFFFFF"/>
            <w:vAlign w:val="center"/>
          </w:tcPr>
          <w:p w:rsidR="00BE46B3" w:rsidRPr="0096733F" w:rsidRDefault="00BE46B3">
            <w:pPr>
              <w:pStyle w:val="af7"/>
              <w:rPr>
                <w:rFonts w:ascii="Calibri" w:hAnsi="Calibri"/>
                <w:color w:val="000000"/>
              </w:rPr>
            </w:pPr>
            <w:r w:rsidRPr="0096733F">
              <w:rPr>
                <w:rFonts w:ascii="Calibri" w:hAnsi="Calibri"/>
                <w:color w:val="000000"/>
                <w:lang w:val="kk-KZ"/>
              </w:rPr>
              <w:t>2015</w:t>
            </w:r>
          </w:p>
        </w:tc>
        <w:tc>
          <w:tcPr>
            <w:tcW w:w="4536" w:type="dxa"/>
            <w:tcBorders>
              <w:bottom w:val="single" w:sz="4" w:space="0" w:color="000080"/>
            </w:tcBorders>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533 370</w:t>
            </w:r>
          </w:p>
        </w:tc>
        <w:tc>
          <w:tcPr>
            <w:tcW w:w="4395" w:type="dxa"/>
            <w:tcBorders>
              <w:bottom w:val="single" w:sz="4" w:space="0" w:color="000080"/>
            </w:tcBorders>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145 048</w:t>
            </w:r>
          </w:p>
        </w:tc>
      </w:tr>
    </w:tbl>
    <w:p w:rsidR="00BE46B3" w:rsidRPr="0096733F" w:rsidRDefault="00BE46B3" w:rsidP="003505DF">
      <w:pPr>
        <w:pStyle w:val="af4"/>
        <w:spacing w:before="240"/>
        <w:jc w:val="center"/>
        <w:rPr>
          <w:rFonts w:ascii="Calibri" w:hAnsi="Calibri"/>
          <w:sz w:val="14"/>
          <w:lang w:val="kk-KZ"/>
        </w:rPr>
      </w:pPr>
      <w:r w:rsidRPr="0096733F">
        <w:rPr>
          <w:rFonts w:ascii="Calibri" w:hAnsi="Calibri"/>
          <w:b/>
          <w:sz w:val="18"/>
          <w:lang w:val="kk-KZ"/>
        </w:rPr>
        <w:t>Негізгі капиталға және тұрғын үй құрылысына салынған инвестициялардың нақты көлемінің индекстері</w:t>
      </w:r>
      <w:r w:rsidRPr="0096733F">
        <w:rPr>
          <w:rFonts w:ascii="Calibri" w:hAnsi="Calibri"/>
          <w:b/>
          <w:sz w:val="18"/>
          <w:lang w:val="kk-KZ"/>
        </w:rPr>
        <w:br/>
        <w:t>Индексы физического объема инвестиций в основной капитал и в жилищное строительство</w:t>
      </w:r>
    </w:p>
    <w:p w:rsidR="00BE46B3" w:rsidRPr="0096733F" w:rsidRDefault="00BE46B3" w:rsidP="003505DF">
      <w:pPr>
        <w:pStyle w:val="af7"/>
        <w:spacing w:before="120"/>
        <w:jc w:val="center"/>
        <w:rPr>
          <w:rFonts w:ascii="Calibri" w:hAnsi="Calibri"/>
          <w:color w:val="000000"/>
        </w:rPr>
      </w:pPr>
      <w:r w:rsidRPr="0096733F">
        <w:rPr>
          <w:rFonts w:ascii="Calibri" w:hAnsi="Calibri"/>
          <w:color w:val="000000"/>
          <w:sz w:val="14"/>
          <w:lang w:val="kk-KZ"/>
        </w:rPr>
        <w:t>ө</w:t>
      </w:r>
      <w:r w:rsidRPr="0096733F">
        <w:rPr>
          <w:rFonts w:ascii="Calibri" w:hAnsi="Calibri"/>
          <w:color w:val="000000"/>
          <w:sz w:val="14"/>
        </w:rPr>
        <w:t xml:space="preserve">ткен жылға </w:t>
      </w:r>
      <w:r w:rsidRPr="0096733F">
        <w:rPr>
          <w:rFonts w:ascii="Calibri" w:hAnsi="Calibri"/>
          <w:color w:val="000000"/>
          <w:sz w:val="14"/>
          <w:lang w:val="kk-KZ"/>
        </w:rPr>
        <w:t>пайыз</w:t>
      </w:r>
      <w:r w:rsidRPr="0096733F">
        <w:rPr>
          <w:rFonts w:ascii="Calibri" w:hAnsi="Calibri"/>
          <w:color w:val="000000"/>
          <w:sz w:val="14"/>
        </w:rPr>
        <w:t>бен</w:t>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t xml:space="preserve">                </w:t>
      </w:r>
      <w:r w:rsidRPr="0096733F">
        <w:rPr>
          <w:rFonts w:ascii="Calibri" w:hAnsi="Calibri"/>
          <w:color w:val="000000"/>
          <w:sz w:val="14"/>
          <w:lang w:val="kk-KZ"/>
        </w:rPr>
        <w:t xml:space="preserve">      </w:t>
      </w:r>
      <w:r w:rsidRPr="0096733F">
        <w:rPr>
          <w:rFonts w:ascii="Calibri" w:hAnsi="Calibri"/>
          <w:color w:val="000000"/>
          <w:sz w:val="14"/>
        </w:rPr>
        <w:t xml:space="preserve">  </w:t>
      </w:r>
      <w:r w:rsidRPr="0096733F">
        <w:rPr>
          <w:rFonts w:ascii="Calibri" w:hAnsi="Calibri"/>
          <w:color w:val="000000"/>
          <w:sz w:val="14"/>
          <w:lang w:val="kk-KZ"/>
        </w:rPr>
        <w:t xml:space="preserve">                  в</w:t>
      </w:r>
      <w:r w:rsidRPr="0096733F">
        <w:rPr>
          <w:rFonts w:ascii="Calibri" w:hAnsi="Calibri"/>
          <w:color w:val="000000"/>
          <w:sz w:val="14"/>
        </w:rPr>
        <w:t xml:space="preserve"> </w:t>
      </w:r>
      <w:r w:rsidRPr="0096733F">
        <w:rPr>
          <w:rFonts w:ascii="Calibri" w:hAnsi="Calibri"/>
          <w:color w:val="000000"/>
          <w:sz w:val="14"/>
          <w:lang w:val="kk-KZ"/>
        </w:rPr>
        <w:t>процентах</w:t>
      </w:r>
      <w:r w:rsidRPr="0096733F">
        <w:rPr>
          <w:rFonts w:ascii="Calibri" w:hAnsi="Calibri"/>
          <w:color w:val="000000"/>
          <w:sz w:val="14"/>
        </w:rPr>
        <w:t xml:space="preserve"> к предыдущему году</w:t>
      </w:r>
    </w:p>
    <w:p w:rsidR="00BE46B3" w:rsidRPr="0096733F" w:rsidRDefault="00650331">
      <w:pPr>
        <w:pStyle w:val="af5"/>
        <w:spacing w:before="0" w:after="0"/>
        <w:rPr>
          <w:rFonts w:ascii="Calibri" w:hAnsi="Calibri"/>
          <w:color w:val="000000"/>
          <w:sz w:val="18"/>
          <w:lang w:val="kk-KZ"/>
        </w:rPr>
      </w:pPr>
      <w:r>
        <w:rPr>
          <w:noProof/>
        </w:rPr>
        <w:drawing>
          <wp:inline distT="0" distB="0" distL="0" distR="0">
            <wp:extent cx="5931535" cy="1932305"/>
            <wp:effectExtent l="1905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5"/>
                    <a:srcRect/>
                    <a:stretch>
                      <a:fillRect/>
                    </a:stretch>
                  </pic:blipFill>
                  <pic:spPr bwMode="auto">
                    <a:xfrm>
                      <a:off x="0" y="0"/>
                      <a:ext cx="5931535" cy="1932305"/>
                    </a:xfrm>
                    <a:prstGeom prst="rect">
                      <a:avLst/>
                    </a:prstGeom>
                    <a:noFill/>
                    <a:ln w="9525">
                      <a:noFill/>
                      <a:miter lim="800000"/>
                      <a:headEnd/>
                      <a:tailEnd/>
                    </a:ln>
                  </pic:spPr>
                </pic:pic>
              </a:graphicData>
            </a:graphic>
          </wp:inline>
        </w:drawing>
      </w:r>
    </w:p>
    <w:p w:rsidR="00BE46B3" w:rsidRPr="0096733F" w:rsidRDefault="00BE46B3" w:rsidP="003505DF">
      <w:pPr>
        <w:pStyle w:val="af5"/>
        <w:spacing w:before="240" w:after="0"/>
        <w:rPr>
          <w:rFonts w:ascii="Calibri" w:hAnsi="Calibri"/>
          <w:color w:val="000000"/>
        </w:rPr>
      </w:pPr>
      <w:r w:rsidRPr="0096733F">
        <w:rPr>
          <w:rFonts w:ascii="Calibri" w:hAnsi="Calibri"/>
          <w:color w:val="000000"/>
          <w:sz w:val="18"/>
          <w:lang w:val="kk-KZ"/>
        </w:rPr>
        <w:t>Халықтың жан басына шаққандағы негізгі капиталға салынған инвестициялар</w:t>
      </w:r>
      <w:r w:rsidRPr="0096733F">
        <w:rPr>
          <w:rFonts w:ascii="Calibri" w:hAnsi="Calibri"/>
          <w:color w:val="000000"/>
          <w:sz w:val="18"/>
          <w:lang w:val="kk-KZ"/>
        </w:rPr>
        <w:br/>
      </w:r>
      <w:r w:rsidRPr="0096733F">
        <w:rPr>
          <w:rFonts w:ascii="Calibri" w:hAnsi="Calibri"/>
          <w:color w:val="000000"/>
          <w:sz w:val="18"/>
        </w:rPr>
        <w:t>Инвестиции в основной капитал на душу населения</w:t>
      </w:r>
    </w:p>
    <w:p w:rsidR="00BE46B3" w:rsidRPr="0096733F" w:rsidRDefault="00650331">
      <w:pPr>
        <w:pStyle w:val="afa"/>
        <w:rPr>
          <w:rFonts w:ascii="Calibri" w:hAnsi="Calibri"/>
          <w:color w:val="000000"/>
          <w:sz w:val="18"/>
          <w:lang w:val="kk-KZ"/>
        </w:rPr>
      </w:pPr>
      <w:r>
        <w:rPr>
          <w:noProof/>
        </w:rPr>
        <w:drawing>
          <wp:inline distT="0" distB="0" distL="0" distR="0">
            <wp:extent cx="5931535" cy="2106930"/>
            <wp:effectExtent l="1905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6"/>
                    <a:srcRect/>
                    <a:stretch>
                      <a:fillRect/>
                    </a:stretch>
                  </pic:blipFill>
                  <pic:spPr bwMode="auto">
                    <a:xfrm>
                      <a:off x="0" y="0"/>
                      <a:ext cx="5931535" cy="2106930"/>
                    </a:xfrm>
                    <a:prstGeom prst="rect">
                      <a:avLst/>
                    </a:prstGeom>
                    <a:noFill/>
                    <a:ln w="9525">
                      <a:noFill/>
                      <a:miter lim="800000"/>
                      <a:headEnd/>
                      <a:tailEnd/>
                    </a:ln>
                  </pic:spPr>
                </pic:pic>
              </a:graphicData>
            </a:graphic>
          </wp:inline>
        </w:drawing>
      </w:r>
    </w:p>
    <w:p w:rsidR="00BE46B3" w:rsidRPr="0096733F" w:rsidRDefault="00BE46B3" w:rsidP="003505DF">
      <w:pPr>
        <w:pStyle w:val="af5"/>
        <w:spacing w:before="240" w:after="0"/>
        <w:rPr>
          <w:rFonts w:ascii="Calibri" w:hAnsi="Calibri"/>
          <w:color w:val="000000"/>
          <w:sz w:val="14"/>
        </w:rPr>
      </w:pPr>
      <w:r w:rsidRPr="0096733F">
        <w:rPr>
          <w:rFonts w:ascii="Calibri" w:hAnsi="Calibri"/>
          <w:color w:val="000000"/>
          <w:sz w:val="18"/>
          <w:lang w:val="kk-KZ"/>
        </w:rPr>
        <w:t>6.24</w:t>
      </w:r>
      <w:r w:rsidR="003E19D9">
        <w:rPr>
          <w:rFonts w:ascii="Calibri" w:hAnsi="Calibri"/>
          <w:color w:val="000000"/>
          <w:sz w:val="18"/>
          <w:lang w:val="kk-KZ"/>
        </w:rPr>
        <w:t>2</w:t>
      </w:r>
      <w:r w:rsidRPr="0096733F">
        <w:rPr>
          <w:rFonts w:ascii="Calibri" w:hAnsi="Calibri"/>
          <w:color w:val="000000"/>
          <w:sz w:val="18"/>
          <w:lang w:val="kk-KZ"/>
        </w:rPr>
        <w:t xml:space="preserve"> Инвесторлардың</w:t>
      </w:r>
      <w:r w:rsidRPr="0096733F">
        <w:rPr>
          <w:rFonts w:ascii="Calibri" w:hAnsi="Calibri"/>
          <w:color w:val="000000"/>
          <w:sz w:val="18"/>
        </w:rPr>
        <w:t xml:space="preserve"> </w:t>
      </w:r>
      <w:r w:rsidRPr="0096733F">
        <w:rPr>
          <w:rFonts w:ascii="Calibri" w:hAnsi="Calibri"/>
          <w:color w:val="000000"/>
          <w:sz w:val="18"/>
          <w:lang w:val="kk-KZ"/>
        </w:rPr>
        <w:t>м</w:t>
      </w:r>
      <w:r w:rsidRPr="0096733F">
        <w:rPr>
          <w:rFonts w:ascii="Calibri" w:hAnsi="Calibri"/>
          <w:color w:val="000000"/>
          <w:sz w:val="18"/>
        </w:rPr>
        <w:t>еншік нысан</w:t>
      </w:r>
      <w:r w:rsidRPr="0096733F">
        <w:rPr>
          <w:rFonts w:ascii="Calibri" w:hAnsi="Calibri"/>
          <w:color w:val="000000"/>
          <w:sz w:val="18"/>
          <w:lang w:val="kk-KZ"/>
        </w:rPr>
        <w:t>дар</w:t>
      </w:r>
      <w:r w:rsidRPr="0096733F">
        <w:rPr>
          <w:rFonts w:ascii="Calibri" w:hAnsi="Calibri"/>
          <w:color w:val="000000"/>
          <w:sz w:val="18"/>
        </w:rPr>
        <w:t>ы</w:t>
      </w:r>
      <w:r w:rsidRPr="0096733F">
        <w:rPr>
          <w:rFonts w:ascii="Calibri" w:hAnsi="Calibri"/>
          <w:color w:val="000000"/>
          <w:sz w:val="18"/>
          <w:lang w:val="kk-KZ"/>
        </w:rPr>
        <w:t xml:space="preserve"> </w:t>
      </w:r>
      <w:r w:rsidRPr="0096733F">
        <w:rPr>
          <w:rFonts w:ascii="Calibri" w:hAnsi="Calibri"/>
          <w:color w:val="000000"/>
          <w:sz w:val="18"/>
        </w:rPr>
        <w:t xml:space="preserve">бойынша негізгі капиталға </w:t>
      </w:r>
      <w:r w:rsidRPr="0096733F">
        <w:rPr>
          <w:rFonts w:ascii="Calibri" w:hAnsi="Calibri"/>
          <w:color w:val="000000"/>
          <w:sz w:val="18"/>
          <w:lang w:val="kk-KZ"/>
        </w:rPr>
        <w:t>салынған</w:t>
      </w:r>
      <w:r w:rsidRPr="0096733F">
        <w:rPr>
          <w:rFonts w:ascii="Calibri" w:hAnsi="Calibri"/>
          <w:color w:val="000000"/>
          <w:sz w:val="18"/>
        </w:rPr>
        <w:t xml:space="preserve"> инвестициялар</w:t>
      </w:r>
      <w:r w:rsidRPr="0096733F">
        <w:rPr>
          <w:rFonts w:ascii="Calibri" w:hAnsi="Calibri"/>
          <w:color w:val="000000"/>
          <w:sz w:val="18"/>
        </w:rPr>
        <w:br/>
        <w:t>Инвестиции в основной капитал по формам собственности</w:t>
      </w:r>
      <w:r w:rsidRPr="0096733F">
        <w:rPr>
          <w:rFonts w:ascii="Calibri" w:hAnsi="Calibri"/>
          <w:color w:val="000000"/>
          <w:sz w:val="18"/>
          <w:lang w:val="kk-KZ"/>
        </w:rPr>
        <w:t xml:space="preserve"> инвесторов</w:t>
      </w:r>
    </w:p>
    <w:p w:rsidR="00BE46B3" w:rsidRPr="0096733F" w:rsidRDefault="00BE46B3" w:rsidP="003505DF">
      <w:pPr>
        <w:pStyle w:val="af4"/>
        <w:spacing w:before="120"/>
        <w:ind w:firstLine="0"/>
        <w:jc w:val="center"/>
        <w:rPr>
          <w:rFonts w:ascii="Calibri" w:hAnsi="Calibri"/>
        </w:rPr>
      </w:pPr>
      <w:r w:rsidRPr="0096733F">
        <w:rPr>
          <w:rFonts w:ascii="Calibri" w:hAnsi="Calibri"/>
          <w:sz w:val="14"/>
        </w:rPr>
        <w:t>млн. теңге</w:t>
      </w:r>
      <w:r w:rsidRPr="0096733F">
        <w:rPr>
          <w:rFonts w:ascii="Calibri" w:hAnsi="Calibri"/>
          <w:sz w:val="14"/>
        </w:rPr>
        <w:tab/>
      </w:r>
      <w:r w:rsidRPr="0096733F">
        <w:rPr>
          <w:rFonts w:ascii="Calibri" w:hAnsi="Calibri"/>
          <w:sz w:val="14"/>
        </w:rPr>
        <w:tab/>
      </w:r>
      <w:r w:rsidRPr="0096733F">
        <w:rPr>
          <w:rFonts w:ascii="Calibri" w:hAnsi="Calibri"/>
          <w:sz w:val="14"/>
        </w:rPr>
        <w:tab/>
      </w:r>
      <w:r w:rsidRPr="0096733F">
        <w:rPr>
          <w:rFonts w:ascii="Calibri" w:hAnsi="Calibri"/>
          <w:sz w:val="14"/>
        </w:rPr>
        <w:tab/>
      </w:r>
      <w:r w:rsidRPr="0096733F">
        <w:rPr>
          <w:rFonts w:ascii="Calibri" w:hAnsi="Calibri"/>
          <w:sz w:val="14"/>
        </w:rPr>
        <w:tab/>
        <w:t xml:space="preserve">    </w:t>
      </w:r>
      <w:r w:rsidRPr="0096733F">
        <w:rPr>
          <w:rFonts w:ascii="Calibri" w:hAnsi="Calibri"/>
          <w:sz w:val="14"/>
        </w:rPr>
        <w:tab/>
      </w:r>
      <w:r w:rsidRPr="0096733F">
        <w:rPr>
          <w:rFonts w:ascii="Calibri" w:hAnsi="Calibri"/>
          <w:sz w:val="14"/>
        </w:rPr>
        <w:tab/>
      </w:r>
      <w:r w:rsidRPr="0096733F">
        <w:rPr>
          <w:rFonts w:ascii="Calibri" w:hAnsi="Calibri"/>
          <w:sz w:val="14"/>
        </w:rPr>
        <w:tab/>
      </w:r>
      <w:r w:rsidRPr="0096733F">
        <w:rPr>
          <w:rFonts w:ascii="Calibri" w:hAnsi="Calibri"/>
          <w:sz w:val="14"/>
        </w:rPr>
        <w:tab/>
      </w:r>
      <w:r w:rsidRPr="0096733F">
        <w:rPr>
          <w:rFonts w:ascii="Calibri" w:hAnsi="Calibri"/>
          <w:sz w:val="14"/>
        </w:rPr>
        <w:tab/>
      </w:r>
      <w:r w:rsidRPr="0096733F">
        <w:rPr>
          <w:rFonts w:ascii="Calibri" w:hAnsi="Calibri"/>
          <w:sz w:val="14"/>
        </w:rPr>
        <w:tab/>
      </w:r>
      <w:r w:rsidRPr="0096733F">
        <w:rPr>
          <w:rFonts w:ascii="Calibri" w:hAnsi="Calibri"/>
          <w:sz w:val="14"/>
        </w:rPr>
        <w:tab/>
        <w:t>млн. тенге</w:t>
      </w:r>
    </w:p>
    <w:tbl>
      <w:tblPr>
        <w:tblW w:w="0" w:type="auto"/>
        <w:tblInd w:w="-5" w:type="dxa"/>
        <w:tblLayout w:type="fixed"/>
        <w:tblCellMar>
          <w:left w:w="0" w:type="dxa"/>
          <w:right w:w="0" w:type="dxa"/>
        </w:tblCellMar>
        <w:tblLook w:val="0000"/>
      </w:tblPr>
      <w:tblGrid>
        <w:gridCol w:w="2234"/>
        <w:gridCol w:w="1168"/>
        <w:gridCol w:w="1167"/>
        <w:gridCol w:w="1168"/>
        <w:gridCol w:w="1168"/>
        <w:gridCol w:w="1134"/>
        <w:gridCol w:w="1984"/>
      </w:tblGrid>
      <w:tr w:rsidR="00BE46B3" w:rsidRPr="0096733F">
        <w:trPr>
          <w:trHeight w:val="70"/>
        </w:trPr>
        <w:tc>
          <w:tcPr>
            <w:tcW w:w="2234" w:type="dxa"/>
            <w:tcBorders>
              <w:top w:val="single" w:sz="4" w:space="0" w:color="000080"/>
              <w:bottom w:val="single" w:sz="4" w:space="0" w:color="000080"/>
              <w:right w:val="single" w:sz="4" w:space="0" w:color="000080"/>
            </w:tcBorders>
            <w:shd w:val="clear" w:color="auto" w:fill="FFFFFF"/>
          </w:tcPr>
          <w:p w:rsidR="00BE46B3" w:rsidRPr="0096733F" w:rsidRDefault="00BE46B3">
            <w:pPr>
              <w:pStyle w:val="af8"/>
              <w:rPr>
                <w:rFonts w:ascii="Calibri" w:hAnsi="Calibri"/>
                <w:color w:val="000000"/>
              </w:rPr>
            </w:pPr>
          </w:p>
        </w:tc>
        <w:tc>
          <w:tcPr>
            <w:tcW w:w="116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2011</w:t>
            </w:r>
          </w:p>
        </w:tc>
        <w:tc>
          <w:tcPr>
            <w:tcW w:w="116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2012</w:t>
            </w:r>
          </w:p>
        </w:tc>
        <w:tc>
          <w:tcPr>
            <w:tcW w:w="116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2013</w:t>
            </w:r>
          </w:p>
        </w:tc>
        <w:tc>
          <w:tcPr>
            <w:tcW w:w="116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2014</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2015</w:t>
            </w:r>
          </w:p>
        </w:tc>
        <w:tc>
          <w:tcPr>
            <w:tcW w:w="1984" w:type="dxa"/>
            <w:tcBorders>
              <w:top w:val="single" w:sz="4" w:space="0" w:color="000080"/>
              <w:left w:val="single" w:sz="4" w:space="0" w:color="000080"/>
              <w:bottom w:val="single" w:sz="4" w:space="0" w:color="000080"/>
            </w:tcBorders>
            <w:shd w:val="clear" w:color="auto" w:fill="FFFFFF"/>
          </w:tcPr>
          <w:p w:rsidR="00BE46B3" w:rsidRPr="0096733F" w:rsidRDefault="00BE46B3">
            <w:pPr>
              <w:pStyle w:val="af8"/>
              <w:rPr>
                <w:rFonts w:ascii="Calibri" w:hAnsi="Calibri"/>
                <w:color w:val="000000"/>
              </w:rPr>
            </w:pPr>
          </w:p>
        </w:tc>
      </w:tr>
      <w:tr w:rsidR="00BE46B3" w:rsidRPr="0096733F">
        <w:tc>
          <w:tcPr>
            <w:tcW w:w="2234" w:type="dxa"/>
            <w:shd w:val="clear" w:color="auto" w:fill="FFFFFF"/>
          </w:tcPr>
          <w:p w:rsidR="00BE46B3" w:rsidRPr="0096733F" w:rsidRDefault="00BE46B3" w:rsidP="00052501">
            <w:pPr>
              <w:pStyle w:val="af7"/>
              <w:ind w:left="57"/>
              <w:rPr>
                <w:rFonts w:ascii="Calibri" w:hAnsi="Calibri"/>
                <w:color w:val="000000"/>
              </w:rPr>
            </w:pPr>
            <w:r w:rsidRPr="0096733F">
              <w:rPr>
                <w:rFonts w:ascii="Calibri" w:hAnsi="Calibri"/>
                <w:b/>
                <w:color w:val="000000"/>
              </w:rPr>
              <w:t xml:space="preserve">Негізгі капиталға </w:t>
            </w:r>
            <w:r w:rsidRPr="0096733F">
              <w:rPr>
                <w:rFonts w:ascii="Calibri" w:hAnsi="Calibri"/>
                <w:b/>
                <w:color w:val="000000"/>
                <w:lang w:val="kk-KZ"/>
              </w:rPr>
              <w:t>салынған</w:t>
            </w:r>
            <w:r w:rsidRPr="0096733F">
              <w:rPr>
                <w:rFonts w:ascii="Calibri" w:hAnsi="Calibri"/>
                <w:b/>
                <w:color w:val="000000"/>
              </w:rPr>
              <w:t xml:space="preserve"> инвестициялар, барлығы</w:t>
            </w:r>
          </w:p>
        </w:tc>
        <w:tc>
          <w:tcPr>
            <w:tcW w:w="1168"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415 419</w:t>
            </w:r>
          </w:p>
        </w:tc>
        <w:tc>
          <w:tcPr>
            <w:tcW w:w="1167"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458 276</w:t>
            </w:r>
          </w:p>
        </w:tc>
        <w:tc>
          <w:tcPr>
            <w:tcW w:w="1168"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482 877</w:t>
            </w:r>
          </w:p>
        </w:tc>
        <w:tc>
          <w:tcPr>
            <w:tcW w:w="1168" w:type="dxa"/>
            <w:shd w:val="clear" w:color="auto" w:fill="FFFFFF"/>
            <w:vAlign w:val="bottom"/>
          </w:tcPr>
          <w:p w:rsidR="00BE46B3" w:rsidRPr="0096733F" w:rsidRDefault="00BE46B3">
            <w:pPr>
              <w:jc w:val="right"/>
              <w:rPr>
                <w:rFonts w:ascii="Calibri" w:hAnsi="Calibri"/>
                <w:snapToGrid w:val="0"/>
                <w:color w:val="000000"/>
                <w:sz w:val="16"/>
                <w:lang w:val="kk-KZ"/>
              </w:rPr>
            </w:pPr>
            <w:r w:rsidRPr="0096733F">
              <w:rPr>
                <w:rFonts w:ascii="Calibri" w:hAnsi="Calibri"/>
                <w:snapToGrid w:val="0"/>
                <w:color w:val="000000"/>
                <w:sz w:val="16"/>
                <w:lang w:val="kk-KZ"/>
              </w:rPr>
              <w:t>511 598</w:t>
            </w:r>
          </w:p>
        </w:tc>
        <w:tc>
          <w:tcPr>
            <w:tcW w:w="1134" w:type="dxa"/>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533 370</w:t>
            </w:r>
          </w:p>
        </w:tc>
        <w:tc>
          <w:tcPr>
            <w:tcW w:w="1984" w:type="dxa"/>
            <w:tcBorders>
              <w:top w:val="single" w:sz="4" w:space="0" w:color="000080"/>
            </w:tcBorders>
            <w:shd w:val="clear" w:color="auto" w:fill="FFFFFF"/>
            <w:vAlign w:val="bottom"/>
          </w:tcPr>
          <w:p w:rsidR="00BE46B3" w:rsidRPr="0096733F" w:rsidRDefault="00BE46B3" w:rsidP="00052501">
            <w:pPr>
              <w:pStyle w:val="af7"/>
              <w:ind w:left="57"/>
              <w:rPr>
                <w:rFonts w:ascii="Calibri" w:hAnsi="Calibri"/>
                <w:color w:val="000000"/>
              </w:rPr>
            </w:pPr>
            <w:r w:rsidRPr="0096733F">
              <w:rPr>
                <w:rFonts w:ascii="Calibri" w:hAnsi="Calibri"/>
                <w:b/>
                <w:color w:val="000000"/>
              </w:rPr>
              <w:t>Инвестиции в основной капитал, всего</w:t>
            </w:r>
          </w:p>
        </w:tc>
      </w:tr>
      <w:tr w:rsidR="00BE46B3" w:rsidRPr="0096733F">
        <w:tc>
          <w:tcPr>
            <w:tcW w:w="2234" w:type="dxa"/>
            <w:shd w:val="clear" w:color="auto" w:fill="FFFFFF"/>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с</w:t>
            </w:r>
            <w:r w:rsidRPr="0096733F">
              <w:rPr>
                <w:rFonts w:ascii="Calibri" w:hAnsi="Calibri"/>
                <w:color w:val="000000"/>
              </w:rPr>
              <w:t>оның ішінде меншік нысандары бойынша:</w:t>
            </w:r>
          </w:p>
        </w:tc>
        <w:tc>
          <w:tcPr>
            <w:tcW w:w="1168" w:type="dxa"/>
            <w:shd w:val="clear" w:color="auto" w:fill="FFFFFF"/>
            <w:vAlign w:val="bottom"/>
          </w:tcPr>
          <w:p w:rsidR="00BE46B3" w:rsidRPr="0096733F" w:rsidRDefault="00BE46B3">
            <w:pPr>
              <w:jc w:val="right"/>
              <w:rPr>
                <w:rFonts w:ascii="Calibri" w:hAnsi="Calibri"/>
                <w:color w:val="000000"/>
                <w:sz w:val="16"/>
              </w:rPr>
            </w:pPr>
          </w:p>
        </w:tc>
        <w:tc>
          <w:tcPr>
            <w:tcW w:w="1167" w:type="dxa"/>
            <w:shd w:val="clear" w:color="auto" w:fill="FFFFFF"/>
            <w:vAlign w:val="bottom"/>
          </w:tcPr>
          <w:p w:rsidR="00BE46B3" w:rsidRPr="0096733F" w:rsidRDefault="00BE46B3">
            <w:pPr>
              <w:jc w:val="right"/>
              <w:rPr>
                <w:rFonts w:ascii="Calibri" w:hAnsi="Calibri"/>
                <w:color w:val="000000"/>
                <w:sz w:val="16"/>
              </w:rPr>
            </w:pPr>
          </w:p>
        </w:tc>
        <w:tc>
          <w:tcPr>
            <w:tcW w:w="1168" w:type="dxa"/>
            <w:shd w:val="clear" w:color="auto" w:fill="FFFFFF"/>
            <w:vAlign w:val="bottom"/>
          </w:tcPr>
          <w:p w:rsidR="00BE46B3" w:rsidRPr="0096733F" w:rsidRDefault="00BE46B3">
            <w:pPr>
              <w:jc w:val="right"/>
              <w:rPr>
                <w:rFonts w:ascii="Calibri" w:hAnsi="Calibri"/>
                <w:color w:val="000000"/>
                <w:sz w:val="16"/>
              </w:rPr>
            </w:pPr>
          </w:p>
        </w:tc>
        <w:tc>
          <w:tcPr>
            <w:tcW w:w="1168" w:type="dxa"/>
            <w:shd w:val="clear" w:color="auto" w:fill="FFFFFF"/>
            <w:vAlign w:val="bottom"/>
          </w:tcPr>
          <w:p w:rsidR="00BE46B3" w:rsidRPr="0096733F" w:rsidRDefault="00BE46B3">
            <w:pPr>
              <w:jc w:val="right"/>
              <w:rPr>
                <w:rFonts w:ascii="Calibri" w:hAnsi="Calibri"/>
                <w:snapToGrid w:val="0"/>
                <w:color w:val="000000"/>
                <w:sz w:val="16"/>
              </w:rPr>
            </w:pPr>
          </w:p>
        </w:tc>
        <w:tc>
          <w:tcPr>
            <w:tcW w:w="1134" w:type="dxa"/>
            <w:shd w:val="clear" w:color="auto" w:fill="FFFFFF"/>
            <w:vAlign w:val="bottom"/>
          </w:tcPr>
          <w:p w:rsidR="00BE46B3" w:rsidRPr="0096733F" w:rsidRDefault="00BE46B3">
            <w:pPr>
              <w:jc w:val="right"/>
              <w:rPr>
                <w:rFonts w:ascii="Calibri" w:hAnsi="Calibri"/>
                <w:snapToGrid w:val="0"/>
                <w:color w:val="000000"/>
                <w:sz w:val="16"/>
              </w:rPr>
            </w:pPr>
          </w:p>
        </w:tc>
        <w:tc>
          <w:tcPr>
            <w:tcW w:w="1984" w:type="dxa"/>
            <w:shd w:val="clear" w:color="auto" w:fill="FFFFFF"/>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rPr>
              <w:t>в том числе по формам собственности:</w:t>
            </w:r>
          </w:p>
        </w:tc>
      </w:tr>
      <w:tr w:rsidR="00BE46B3" w:rsidRPr="0096733F">
        <w:trPr>
          <w:trHeight w:val="80"/>
        </w:trPr>
        <w:tc>
          <w:tcPr>
            <w:tcW w:w="2234" w:type="dxa"/>
            <w:shd w:val="clear" w:color="auto" w:fill="FFFFFF"/>
          </w:tcPr>
          <w:p w:rsidR="00BE46B3" w:rsidRPr="0096733F" w:rsidRDefault="00BE46B3" w:rsidP="00052501">
            <w:pPr>
              <w:pStyle w:val="af7"/>
              <w:ind w:left="113"/>
              <w:rPr>
                <w:rFonts w:ascii="Calibri" w:hAnsi="Calibri"/>
                <w:color w:val="000000"/>
              </w:rPr>
            </w:pPr>
            <w:r w:rsidRPr="0096733F">
              <w:rPr>
                <w:rFonts w:ascii="Calibri" w:hAnsi="Calibri"/>
                <w:color w:val="000000"/>
              </w:rPr>
              <w:t>мемлекеттік</w:t>
            </w:r>
          </w:p>
        </w:tc>
        <w:tc>
          <w:tcPr>
            <w:tcW w:w="1168"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127 619</w:t>
            </w:r>
          </w:p>
        </w:tc>
        <w:tc>
          <w:tcPr>
            <w:tcW w:w="1167"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128 713</w:t>
            </w:r>
          </w:p>
        </w:tc>
        <w:tc>
          <w:tcPr>
            <w:tcW w:w="1168"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99 831</w:t>
            </w:r>
          </w:p>
        </w:tc>
        <w:tc>
          <w:tcPr>
            <w:tcW w:w="1168" w:type="dxa"/>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152 784</w:t>
            </w:r>
          </w:p>
        </w:tc>
        <w:tc>
          <w:tcPr>
            <w:tcW w:w="1134" w:type="dxa"/>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185 767</w:t>
            </w:r>
          </w:p>
        </w:tc>
        <w:tc>
          <w:tcPr>
            <w:tcW w:w="1984" w:type="dxa"/>
            <w:shd w:val="clear" w:color="auto" w:fill="FFFFFF"/>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rPr>
              <w:t>государственная</w:t>
            </w:r>
          </w:p>
        </w:tc>
      </w:tr>
      <w:tr w:rsidR="00BE46B3" w:rsidRPr="0096733F">
        <w:tc>
          <w:tcPr>
            <w:tcW w:w="2234" w:type="dxa"/>
            <w:shd w:val="clear" w:color="auto" w:fill="FFFFFF"/>
          </w:tcPr>
          <w:p w:rsidR="00BE46B3" w:rsidRPr="0096733F" w:rsidRDefault="00BE46B3" w:rsidP="00052501">
            <w:pPr>
              <w:pStyle w:val="af7"/>
              <w:ind w:left="113"/>
              <w:rPr>
                <w:rFonts w:ascii="Calibri" w:hAnsi="Calibri"/>
                <w:color w:val="000000"/>
              </w:rPr>
            </w:pPr>
            <w:r w:rsidRPr="0096733F">
              <w:rPr>
                <w:rFonts w:ascii="Calibri" w:hAnsi="Calibri"/>
                <w:color w:val="000000"/>
              </w:rPr>
              <w:t>жеке</w:t>
            </w:r>
          </w:p>
        </w:tc>
        <w:tc>
          <w:tcPr>
            <w:tcW w:w="1168"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243 331</w:t>
            </w:r>
          </w:p>
        </w:tc>
        <w:tc>
          <w:tcPr>
            <w:tcW w:w="1167"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264 490</w:t>
            </w:r>
          </w:p>
        </w:tc>
        <w:tc>
          <w:tcPr>
            <w:tcW w:w="1168"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320 649</w:t>
            </w:r>
          </w:p>
        </w:tc>
        <w:tc>
          <w:tcPr>
            <w:tcW w:w="1168" w:type="dxa"/>
            <w:shd w:val="clear" w:color="auto" w:fill="FFFFFF"/>
            <w:vAlign w:val="bottom"/>
          </w:tcPr>
          <w:p w:rsidR="00BE46B3" w:rsidRPr="0096733F" w:rsidRDefault="00BE46B3">
            <w:pPr>
              <w:jc w:val="right"/>
              <w:rPr>
                <w:rFonts w:ascii="Calibri" w:hAnsi="Calibri"/>
                <w:snapToGrid w:val="0"/>
                <w:color w:val="000000"/>
                <w:sz w:val="16"/>
                <w:lang w:val="kk-KZ"/>
              </w:rPr>
            </w:pPr>
            <w:r w:rsidRPr="0096733F">
              <w:rPr>
                <w:rFonts w:ascii="Calibri" w:hAnsi="Calibri"/>
                <w:snapToGrid w:val="0"/>
                <w:color w:val="000000"/>
                <w:sz w:val="16"/>
                <w:lang w:val="kk-KZ"/>
              </w:rPr>
              <w:t>300 282</w:t>
            </w:r>
          </w:p>
        </w:tc>
        <w:tc>
          <w:tcPr>
            <w:tcW w:w="1134" w:type="dxa"/>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291 702</w:t>
            </w:r>
          </w:p>
        </w:tc>
        <w:tc>
          <w:tcPr>
            <w:tcW w:w="1984" w:type="dxa"/>
            <w:shd w:val="clear" w:color="auto" w:fill="FFFFFF"/>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rPr>
              <w:t>частная</w:t>
            </w:r>
          </w:p>
        </w:tc>
      </w:tr>
      <w:tr w:rsidR="00BE46B3" w:rsidRPr="0096733F">
        <w:tc>
          <w:tcPr>
            <w:tcW w:w="2234" w:type="dxa"/>
            <w:tcBorders>
              <w:bottom w:val="single" w:sz="4" w:space="0" w:color="000080"/>
            </w:tcBorders>
            <w:shd w:val="clear" w:color="auto" w:fill="FFFFFF"/>
          </w:tcPr>
          <w:p w:rsidR="00BE46B3" w:rsidRPr="0096733F" w:rsidRDefault="00BE46B3" w:rsidP="00052501">
            <w:pPr>
              <w:pStyle w:val="af7"/>
              <w:ind w:left="113"/>
              <w:rPr>
                <w:rFonts w:ascii="Calibri" w:hAnsi="Calibri"/>
                <w:color w:val="000000"/>
              </w:rPr>
            </w:pPr>
            <w:r w:rsidRPr="0096733F">
              <w:rPr>
                <w:rFonts w:ascii="Calibri" w:hAnsi="Calibri"/>
                <w:color w:val="000000"/>
              </w:rPr>
              <w:t>шетелдік</w:t>
            </w:r>
          </w:p>
        </w:tc>
        <w:tc>
          <w:tcPr>
            <w:tcW w:w="1168" w:type="dxa"/>
            <w:tcBorders>
              <w:bottom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44 469</w:t>
            </w:r>
          </w:p>
        </w:tc>
        <w:tc>
          <w:tcPr>
            <w:tcW w:w="1167" w:type="dxa"/>
            <w:tcBorders>
              <w:bottom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65 073</w:t>
            </w:r>
          </w:p>
        </w:tc>
        <w:tc>
          <w:tcPr>
            <w:tcW w:w="1168" w:type="dxa"/>
            <w:tcBorders>
              <w:bottom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62 397</w:t>
            </w:r>
          </w:p>
        </w:tc>
        <w:tc>
          <w:tcPr>
            <w:tcW w:w="1168" w:type="dxa"/>
            <w:tcBorders>
              <w:bottom w:val="single" w:sz="4" w:space="0" w:color="000080"/>
            </w:tcBorders>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58 532</w:t>
            </w:r>
          </w:p>
        </w:tc>
        <w:tc>
          <w:tcPr>
            <w:tcW w:w="1134" w:type="dxa"/>
            <w:tcBorders>
              <w:bottom w:val="single" w:sz="4" w:space="0" w:color="000080"/>
            </w:tcBorders>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55 901</w:t>
            </w:r>
          </w:p>
        </w:tc>
        <w:tc>
          <w:tcPr>
            <w:tcW w:w="1984" w:type="dxa"/>
            <w:tcBorders>
              <w:bottom w:val="single" w:sz="4" w:space="0" w:color="000080"/>
            </w:tcBorders>
            <w:shd w:val="clear" w:color="auto" w:fill="FFFFFF"/>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rPr>
              <w:t>иностранная</w:t>
            </w:r>
          </w:p>
        </w:tc>
      </w:tr>
    </w:tbl>
    <w:p w:rsidR="003505DF" w:rsidRPr="0096733F" w:rsidRDefault="00BE46B3" w:rsidP="003505DF">
      <w:pPr>
        <w:pStyle w:val="af4"/>
        <w:spacing w:before="120"/>
        <w:ind w:firstLine="0"/>
        <w:jc w:val="center"/>
        <w:rPr>
          <w:rFonts w:ascii="Calibri" w:hAnsi="Calibri"/>
          <w:b/>
          <w:sz w:val="18"/>
          <w:lang w:val="kk-KZ"/>
        </w:rPr>
      </w:pPr>
      <w:r w:rsidRPr="0096733F">
        <w:rPr>
          <w:rFonts w:ascii="Calibri" w:hAnsi="Calibri"/>
          <w:b/>
          <w:sz w:val="18"/>
          <w:lang w:val="kk-KZ"/>
        </w:rPr>
        <w:lastRenderedPageBreak/>
        <w:t>Инвесторлардың меншік нысандары бойынша негізгі капиталға салынған инвестициялардың нақты көлемінің индекстері</w:t>
      </w:r>
      <w:r w:rsidRPr="0096733F">
        <w:rPr>
          <w:rFonts w:ascii="Calibri" w:hAnsi="Calibri"/>
          <w:b/>
          <w:sz w:val="18"/>
          <w:lang w:val="kk-KZ"/>
        </w:rPr>
        <w:br/>
        <w:t>Индексы физического объема инвестиций в основной капитал по формам собственности инвесторов</w:t>
      </w:r>
    </w:p>
    <w:p w:rsidR="00BE46B3" w:rsidRPr="0096733F" w:rsidRDefault="00BE46B3" w:rsidP="003505DF">
      <w:pPr>
        <w:pStyle w:val="af4"/>
        <w:spacing w:before="120"/>
        <w:ind w:firstLine="0"/>
        <w:jc w:val="center"/>
        <w:rPr>
          <w:rFonts w:ascii="Calibri" w:hAnsi="Calibri"/>
        </w:rPr>
      </w:pPr>
      <w:r w:rsidRPr="0096733F">
        <w:rPr>
          <w:rFonts w:ascii="Calibri" w:hAnsi="Calibri"/>
          <w:sz w:val="14"/>
          <w:lang w:val="kk-KZ"/>
        </w:rPr>
        <w:t>ө</w:t>
      </w:r>
      <w:r w:rsidRPr="0096733F">
        <w:rPr>
          <w:rFonts w:ascii="Calibri" w:hAnsi="Calibri"/>
          <w:sz w:val="14"/>
        </w:rPr>
        <w:t xml:space="preserve">ткен жылға </w:t>
      </w:r>
      <w:r w:rsidRPr="0096733F">
        <w:rPr>
          <w:rFonts w:ascii="Calibri" w:hAnsi="Calibri"/>
          <w:sz w:val="14"/>
          <w:lang w:val="kk-KZ"/>
        </w:rPr>
        <w:t>пайыз</w:t>
      </w:r>
      <w:r w:rsidRPr="0096733F">
        <w:rPr>
          <w:rFonts w:ascii="Calibri" w:hAnsi="Calibri"/>
          <w:sz w:val="14"/>
        </w:rPr>
        <w:t>бен</w:t>
      </w:r>
      <w:r w:rsidRPr="0096733F">
        <w:rPr>
          <w:rFonts w:ascii="Calibri" w:hAnsi="Calibri"/>
          <w:sz w:val="14"/>
        </w:rPr>
        <w:tab/>
      </w:r>
      <w:r w:rsidRPr="0096733F">
        <w:rPr>
          <w:rFonts w:ascii="Calibri" w:hAnsi="Calibri"/>
          <w:sz w:val="14"/>
        </w:rPr>
        <w:tab/>
      </w:r>
      <w:r w:rsidRPr="0096733F">
        <w:rPr>
          <w:rFonts w:ascii="Calibri" w:hAnsi="Calibri"/>
          <w:sz w:val="14"/>
          <w:lang w:val="kk-KZ"/>
        </w:rPr>
        <w:t xml:space="preserve">  </w:t>
      </w:r>
      <w:r w:rsidRPr="0096733F">
        <w:rPr>
          <w:rFonts w:ascii="Calibri" w:hAnsi="Calibri"/>
          <w:sz w:val="14"/>
        </w:rPr>
        <w:tab/>
      </w:r>
      <w:r w:rsidRPr="0096733F">
        <w:rPr>
          <w:rFonts w:ascii="Calibri" w:hAnsi="Calibri"/>
          <w:sz w:val="14"/>
        </w:rPr>
        <w:tab/>
      </w:r>
      <w:r w:rsidRPr="0096733F">
        <w:rPr>
          <w:rFonts w:ascii="Calibri" w:hAnsi="Calibri"/>
          <w:sz w:val="14"/>
        </w:rPr>
        <w:tab/>
      </w:r>
      <w:r w:rsidRPr="0096733F">
        <w:rPr>
          <w:rFonts w:ascii="Calibri" w:hAnsi="Calibri"/>
          <w:sz w:val="14"/>
        </w:rPr>
        <w:tab/>
      </w:r>
      <w:r w:rsidRPr="0096733F">
        <w:rPr>
          <w:rFonts w:ascii="Calibri" w:hAnsi="Calibri"/>
          <w:sz w:val="14"/>
        </w:rPr>
        <w:tab/>
      </w:r>
      <w:r w:rsidRPr="0096733F">
        <w:rPr>
          <w:rFonts w:ascii="Calibri" w:hAnsi="Calibri"/>
          <w:sz w:val="14"/>
          <w:lang w:val="kk-KZ"/>
        </w:rPr>
        <w:t xml:space="preserve"> </w:t>
      </w:r>
      <w:r w:rsidRPr="0096733F">
        <w:rPr>
          <w:rFonts w:ascii="Calibri" w:hAnsi="Calibri"/>
          <w:sz w:val="14"/>
        </w:rPr>
        <w:t xml:space="preserve">в </w:t>
      </w:r>
      <w:r w:rsidRPr="0096733F">
        <w:rPr>
          <w:rFonts w:ascii="Calibri" w:hAnsi="Calibri"/>
          <w:sz w:val="14"/>
          <w:lang w:val="kk-KZ"/>
        </w:rPr>
        <w:t>процентах</w:t>
      </w:r>
      <w:r w:rsidRPr="0096733F">
        <w:rPr>
          <w:rFonts w:ascii="Calibri" w:hAnsi="Calibri"/>
          <w:sz w:val="14"/>
        </w:rPr>
        <w:t xml:space="preserve"> к предыдущему году</w:t>
      </w:r>
    </w:p>
    <w:p w:rsidR="00BE46B3" w:rsidRPr="0096733F" w:rsidRDefault="00650331">
      <w:pPr>
        <w:pStyle w:val="af5"/>
        <w:spacing w:before="0" w:after="120"/>
        <w:rPr>
          <w:rFonts w:ascii="Calibri" w:hAnsi="Calibri"/>
          <w:color w:val="000000"/>
          <w:sz w:val="18"/>
          <w:lang w:val="kk-KZ"/>
        </w:rPr>
      </w:pPr>
      <w:r>
        <w:rPr>
          <w:noProof/>
        </w:rPr>
        <w:drawing>
          <wp:inline distT="0" distB="0" distL="0" distR="0">
            <wp:extent cx="5271770" cy="2313940"/>
            <wp:effectExtent l="19050" t="0" r="508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7"/>
                    <a:srcRect/>
                    <a:stretch>
                      <a:fillRect/>
                    </a:stretch>
                  </pic:blipFill>
                  <pic:spPr bwMode="auto">
                    <a:xfrm>
                      <a:off x="0" y="0"/>
                      <a:ext cx="5271770" cy="2313940"/>
                    </a:xfrm>
                    <a:prstGeom prst="rect">
                      <a:avLst/>
                    </a:prstGeom>
                    <a:noFill/>
                    <a:ln w="9525">
                      <a:noFill/>
                      <a:miter lim="800000"/>
                      <a:headEnd/>
                      <a:tailEnd/>
                    </a:ln>
                  </pic:spPr>
                </pic:pic>
              </a:graphicData>
            </a:graphic>
          </wp:inline>
        </w:drawing>
      </w:r>
    </w:p>
    <w:p w:rsidR="00BE46B3" w:rsidRPr="0096733F" w:rsidRDefault="00BE46B3" w:rsidP="003505DF">
      <w:pPr>
        <w:pStyle w:val="af5"/>
        <w:spacing w:before="240" w:after="0"/>
        <w:rPr>
          <w:rFonts w:ascii="Calibri" w:hAnsi="Calibri"/>
          <w:color w:val="000000"/>
          <w:sz w:val="14"/>
        </w:rPr>
      </w:pPr>
      <w:r w:rsidRPr="0096733F">
        <w:rPr>
          <w:rFonts w:ascii="Calibri" w:hAnsi="Calibri"/>
          <w:color w:val="000000"/>
          <w:sz w:val="18"/>
          <w:lang w:val="kk-KZ"/>
        </w:rPr>
        <w:t>6.24</w:t>
      </w:r>
      <w:r w:rsidR="003E19D9">
        <w:rPr>
          <w:rFonts w:ascii="Calibri" w:hAnsi="Calibri"/>
          <w:color w:val="000000"/>
          <w:sz w:val="18"/>
          <w:lang w:val="kk-KZ"/>
        </w:rPr>
        <w:t>3</w:t>
      </w:r>
      <w:r w:rsidRPr="0096733F">
        <w:rPr>
          <w:rFonts w:ascii="Calibri" w:hAnsi="Calibri"/>
          <w:color w:val="000000"/>
          <w:sz w:val="18"/>
          <w:lang w:val="kk-KZ"/>
        </w:rPr>
        <w:t xml:space="preserve"> </w:t>
      </w:r>
      <w:r w:rsidRPr="0096733F">
        <w:rPr>
          <w:rFonts w:ascii="Calibri" w:hAnsi="Calibri"/>
          <w:color w:val="000000"/>
          <w:sz w:val="18"/>
        </w:rPr>
        <w:t xml:space="preserve">Қаржыландыру көздері бойынша негізгі капиталға </w:t>
      </w:r>
      <w:r w:rsidRPr="0096733F">
        <w:rPr>
          <w:rFonts w:ascii="Calibri" w:hAnsi="Calibri"/>
          <w:color w:val="000000"/>
          <w:sz w:val="18"/>
          <w:lang w:val="kk-KZ"/>
        </w:rPr>
        <w:t>салынған</w:t>
      </w:r>
      <w:r w:rsidRPr="0096733F">
        <w:rPr>
          <w:rFonts w:ascii="Calibri" w:hAnsi="Calibri"/>
          <w:color w:val="000000"/>
          <w:sz w:val="18"/>
        </w:rPr>
        <w:t xml:space="preserve"> инвестициялар</w:t>
      </w:r>
      <w:r w:rsidRPr="0096733F">
        <w:rPr>
          <w:rFonts w:ascii="Calibri" w:hAnsi="Calibri"/>
          <w:color w:val="000000"/>
          <w:sz w:val="18"/>
        </w:rPr>
        <w:br/>
        <w:t>Инвестиции в основной капитал по источникам финансирования</w:t>
      </w:r>
    </w:p>
    <w:p w:rsidR="00BE46B3" w:rsidRPr="0096733F" w:rsidRDefault="00BE46B3" w:rsidP="003505DF">
      <w:pPr>
        <w:pStyle w:val="af9"/>
        <w:spacing w:before="120" w:after="0"/>
        <w:jc w:val="center"/>
        <w:rPr>
          <w:rFonts w:ascii="Calibri" w:hAnsi="Calibri"/>
          <w:color w:val="000000"/>
        </w:rPr>
      </w:pPr>
      <w:r w:rsidRPr="0096733F">
        <w:rPr>
          <w:rFonts w:ascii="Calibri" w:hAnsi="Calibri"/>
          <w:color w:val="000000"/>
          <w:sz w:val="14"/>
        </w:rPr>
        <w:t>млн. теңге</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rPr>
        <w:t>млн. тенге</w:t>
      </w:r>
    </w:p>
    <w:tbl>
      <w:tblPr>
        <w:tblW w:w="0" w:type="auto"/>
        <w:tblInd w:w="-5" w:type="dxa"/>
        <w:tblLayout w:type="fixed"/>
        <w:tblCellMar>
          <w:left w:w="0" w:type="dxa"/>
          <w:right w:w="0" w:type="dxa"/>
        </w:tblCellMar>
        <w:tblLook w:val="0000"/>
      </w:tblPr>
      <w:tblGrid>
        <w:gridCol w:w="2877"/>
        <w:gridCol w:w="2368"/>
        <w:gridCol w:w="2410"/>
        <w:gridCol w:w="2458"/>
      </w:tblGrid>
      <w:tr w:rsidR="00BE46B3" w:rsidRPr="0096733F">
        <w:trPr>
          <w:cantSplit/>
          <w:trHeight w:val="88"/>
        </w:trPr>
        <w:tc>
          <w:tcPr>
            <w:tcW w:w="2877" w:type="dxa"/>
            <w:tcBorders>
              <w:top w:val="single" w:sz="4" w:space="0" w:color="000080"/>
              <w:bottom w:val="single" w:sz="4" w:space="0" w:color="000080"/>
              <w:right w:val="single" w:sz="4" w:space="0" w:color="000080"/>
            </w:tcBorders>
            <w:shd w:val="clear" w:color="auto" w:fill="FFFFFF"/>
          </w:tcPr>
          <w:p w:rsidR="00BE46B3" w:rsidRPr="0096733F" w:rsidRDefault="00BE46B3">
            <w:pPr>
              <w:pStyle w:val="af8"/>
              <w:jc w:val="left"/>
              <w:rPr>
                <w:rFonts w:ascii="Calibri" w:hAnsi="Calibri"/>
                <w:color w:val="000000"/>
              </w:rPr>
            </w:pPr>
          </w:p>
        </w:tc>
        <w:tc>
          <w:tcPr>
            <w:tcW w:w="236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2011</w:t>
            </w:r>
          </w:p>
        </w:tc>
        <w:tc>
          <w:tcPr>
            <w:tcW w:w="2410"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2012</w:t>
            </w:r>
          </w:p>
        </w:tc>
        <w:tc>
          <w:tcPr>
            <w:tcW w:w="2458" w:type="dxa"/>
            <w:tcBorders>
              <w:top w:val="single" w:sz="4" w:space="0" w:color="000080"/>
              <w:left w:val="single" w:sz="4" w:space="0" w:color="000080"/>
              <w:bottom w:val="single" w:sz="4" w:space="0" w:color="000080"/>
            </w:tcBorders>
            <w:shd w:val="clear" w:color="auto" w:fill="FFFFFF"/>
          </w:tcPr>
          <w:p w:rsidR="00BE46B3" w:rsidRPr="0096733F" w:rsidRDefault="00BE46B3">
            <w:pPr>
              <w:pStyle w:val="af8"/>
              <w:jc w:val="left"/>
              <w:rPr>
                <w:rFonts w:ascii="Calibri" w:hAnsi="Calibri"/>
                <w:color w:val="000000"/>
              </w:rPr>
            </w:pPr>
          </w:p>
        </w:tc>
      </w:tr>
      <w:tr w:rsidR="00BE46B3" w:rsidRPr="0096733F">
        <w:trPr>
          <w:cantSplit/>
          <w:trHeight w:val="20"/>
        </w:trPr>
        <w:tc>
          <w:tcPr>
            <w:tcW w:w="2877" w:type="dxa"/>
            <w:tcBorders>
              <w:top w:val="single" w:sz="4" w:space="0" w:color="000080"/>
            </w:tcBorders>
            <w:shd w:val="clear" w:color="auto" w:fill="FFFFFF"/>
          </w:tcPr>
          <w:p w:rsidR="00BE46B3" w:rsidRPr="0096733F" w:rsidRDefault="00BE46B3" w:rsidP="00052501">
            <w:pPr>
              <w:pStyle w:val="af7"/>
              <w:ind w:left="57"/>
              <w:rPr>
                <w:rFonts w:ascii="Calibri" w:hAnsi="Calibri"/>
                <w:color w:val="000000"/>
              </w:rPr>
            </w:pPr>
            <w:r w:rsidRPr="0096733F">
              <w:rPr>
                <w:rFonts w:ascii="Calibri" w:hAnsi="Calibri"/>
                <w:b/>
                <w:color w:val="000000"/>
                <w:lang w:val="kk-KZ"/>
              </w:rPr>
              <w:t>Барлығы</w:t>
            </w:r>
          </w:p>
        </w:tc>
        <w:tc>
          <w:tcPr>
            <w:tcW w:w="2368" w:type="dxa"/>
            <w:tcBorders>
              <w:top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415 419</w:t>
            </w:r>
          </w:p>
        </w:tc>
        <w:tc>
          <w:tcPr>
            <w:tcW w:w="2410" w:type="dxa"/>
            <w:tcBorders>
              <w:top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458 276</w:t>
            </w:r>
          </w:p>
        </w:tc>
        <w:tc>
          <w:tcPr>
            <w:tcW w:w="2458" w:type="dxa"/>
            <w:tcBorders>
              <w:top w:val="single" w:sz="4" w:space="0" w:color="000080"/>
            </w:tcBorders>
            <w:shd w:val="clear" w:color="auto" w:fill="FFFFFF"/>
            <w:vAlign w:val="bottom"/>
          </w:tcPr>
          <w:p w:rsidR="00BE46B3" w:rsidRPr="0096733F" w:rsidRDefault="00BE46B3" w:rsidP="00052501">
            <w:pPr>
              <w:pStyle w:val="af7"/>
              <w:ind w:left="57"/>
              <w:rPr>
                <w:rFonts w:ascii="Calibri" w:hAnsi="Calibri"/>
                <w:color w:val="000000"/>
              </w:rPr>
            </w:pPr>
            <w:r w:rsidRPr="0096733F">
              <w:rPr>
                <w:rFonts w:ascii="Calibri" w:hAnsi="Calibri"/>
                <w:b/>
                <w:color w:val="000000"/>
              </w:rPr>
              <w:t>Всего</w:t>
            </w:r>
          </w:p>
        </w:tc>
      </w:tr>
      <w:tr w:rsidR="00BE46B3" w:rsidRPr="0096733F">
        <w:trPr>
          <w:cantSplit/>
          <w:trHeight w:val="20"/>
        </w:trPr>
        <w:tc>
          <w:tcPr>
            <w:tcW w:w="2877" w:type="dxa"/>
            <w:shd w:val="clear" w:color="auto" w:fill="FFFFFF"/>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соның ішінде:</w:t>
            </w:r>
          </w:p>
        </w:tc>
        <w:tc>
          <w:tcPr>
            <w:tcW w:w="2368" w:type="dxa"/>
            <w:shd w:val="clear" w:color="auto" w:fill="FFFFFF"/>
            <w:vAlign w:val="bottom"/>
          </w:tcPr>
          <w:p w:rsidR="00BE46B3" w:rsidRPr="0096733F" w:rsidRDefault="00BE46B3">
            <w:pPr>
              <w:jc w:val="right"/>
              <w:rPr>
                <w:rFonts w:ascii="Calibri" w:hAnsi="Calibri"/>
                <w:color w:val="000000"/>
                <w:sz w:val="16"/>
              </w:rPr>
            </w:pPr>
          </w:p>
        </w:tc>
        <w:tc>
          <w:tcPr>
            <w:tcW w:w="2410" w:type="dxa"/>
            <w:shd w:val="clear" w:color="auto" w:fill="FFFFFF"/>
            <w:vAlign w:val="bottom"/>
          </w:tcPr>
          <w:p w:rsidR="00BE46B3" w:rsidRPr="0096733F" w:rsidRDefault="00BE46B3">
            <w:pPr>
              <w:jc w:val="right"/>
              <w:rPr>
                <w:rFonts w:ascii="Calibri" w:hAnsi="Calibri"/>
                <w:color w:val="000000"/>
                <w:sz w:val="16"/>
              </w:rPr>
            </w:pPr>
          </w:p>
        </w:tc>
        <w:tc>
          <w:tcPr>
            <w:tcW w:w="2458" w:type="dxa"/>
            <w:shd w:val="clear" w:color="auto" w:fill="FFFFFF"/>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rPr>
              <w:t>в том числе:</w:t>
            </w:r>
          </w:p>
        </w:tc>
      </w:tr>
      <w:tr w:rsidR="00BE46B3" w:rsidRPr="0096733F">
        <w:trPr>
          <w:cantSplit/>
          <w:trHeight w:val="20"/>
        </w:trPr>
        <w:tc>
          <w:tcPr>
            <w:tcW w:w="2877" w:type="dxa"/>
            <w:shd w:val="clear" w:color="auto" w:fill="FFFFFF"/>
          </w:tcPr>
          <w:p w:rsidR="00BE46B3" w:rsidRPr="0096733F" w:rsidRDefault="00BE46B3" w:rsidP="00052501">
            <w:pPr>
              <w:pStyle w:val="af7"/>
              <w:ind w:left="113"/>
              <w:rPr>
                <w:rFonts w:ascii="Calibri" w:hAnsi="Calibri"/>
                <w:color w:val="000000"/>
              </w:rPr>
            </w:pPr>
            <w:r w:rsidRPr="0096733F">
              <w:rPr>
                <w:rFonts w:ascii="Calibri" w:hAnsi="Calibri"/>
                <w:color w:val="000000"/>
              </w:rPr>
              <w:t xml:space="preserve"> </w:t>
            </w:r>
            <w:r w:rsidRPr="0096733F">
              <w:rPr>
                <w:rFonts w:ascii="Calibri" w:hAnsi="Calibri"/>
                <w:color w:val="000000"/>
                <w:lang w:val="kk-KZ"/>
              </w:rPr>
              <w:t>республикалық бюджет</w:t>
            </w:r>
          </w:p>
        </w:tc>
        <w:tc>
          <w:tcPr>
            <w:tcW w:w="2368"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92 316</w:t>
            </w:r>
          </w:p>
        </w:tc>
        <w:tc>
          <w:tcPr>
            <w:tcW w:w="2410"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91 996</w:t>
            </w:r>
          </w:p>
        </w:tc>
        <w:tc>
          <w:tcPr>
            <w:tcW w:w="2458" w:type="dxa"/>
            <w:shd w:val="clear" w:color="auto" w:fill="FFFFFF"/>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р</w:t>
            </w:r>
            <w:r w:rsidRPr="0096733F">
              <w:rPr>
                <w:rFonts w:ascii="Calibri" w:hAnsi="Calibri"/>
                <w:color w:val="000000"/>
              </w:rPr>
              <w:t>еспубликанский</w:t>
            </w:r>
            <w:r w:rsidRPr="0096733F">
              <w:rPr>
                <w:rFonts w:ascii="Calibri" w:hAnsi="Calibri"/>
                <w:color w:val="000000"/>
                <w:lang w:val="kk-KZ"/>
              </w:rPr>
              <w:t xml:space="preserve"> бюджет</w:t>
            </w:r>
          </w:p>
        </w:tc>
      </w:tr>
      <w:tr w:rsidR="00BE46B3" w:rsidRPr="0096733F">
        <w:trPr>
          <w:cantSplit/>
          <w:trHeight w:val="20"/>
        </w:trPr>
        <w:tc>
          <w:tcPr>
            <w:tcW w:w="2877" w:type="dxa"/>
            <w:shd w:val="clear" w:color="auto" w:fill="FFFFFF"/>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 xml:space="preserve"> жергілікті бюджет</w:t>
            </w:r>
          </w:p>
        </w:tc>
        <w:tc>
          <w:tcPr>
            <w:tcW w:w="2368"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25 037</w:t>
            </w:r>
          </w:p>
        </w:tc>
        <w:tc>
          <w:tcPr>
            <w:tcW w:w="2410"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26 160</w:t>
            </w:r>
          </w:p>
        </w:tc>
        <w:tc>
          <w:tcPr>
            <w:tcW w:w="2458" w:type="dxa"/>
            <w:shd w:val="clear" w:color="auto" w:fill="FFFFFF"/>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м</w:t>
            </w:r>
            <w:r w:rsidRPr="0096733F">
              <w:rPr>
                <w:rFonts w:ascii="Calibri" w:hAnsi="Calibri"/>
                <w:color w:val="000000"/>
              </w:rPr>
              <w:t>естный</w:t>
            </w:r>
            <w:r w:rsidRPr="0096733F">
              <w:rPr>
                <w:rFonts w:ascii="Calibri" w:hAnsi="Calibri"/>
                <w:color w:val="000000"/>
                <w:lang w:val="kk-KZ"/>
              </w:rPr>
              <w:t xml:space="preserve"> бюджет</w:t>
            </w:r>
          </w:p>
        </w:tc>
      </w:tr>
      <w:tr w:rsidR="00BE46B3" w:rsidRPr="0096733F">
        <w:trPr>
          <w:cantSplit/>
          <w:trHeight w:val="20"/>
        </w:trPr>
        <w:tc>
          <w:tcPr>
            <w:tcW w:w="2877" w:type="dxa"/>
            <w:shd w:val="clear" w:color="auto" w:fill="FFFFFF"/>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 xml:space="preserve"> меншікті қаражат</w:t>
            </w:r>
          </w:p>
        </w:tc>
        <w:tc>
          <w:tcPr>
            <w:tcW w:w="2368"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183 651</w:t>
            </w:r>
          </w:p>
        </w:tc>
        <w:tc>
          <w:tcPr>
            <w:tcW w:w="2410"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232 286</w:t>
            </w:r>
          </w:p>
        </w:tc>
        <w:tc>
          <w:tcPr>
            <w:tcW w:w="2458" w:type="dxa"/>
            <w:shd w:val="clear" w:color="auto" w:fill="FFFFFF"/>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rPr>
              <w:t>собственные средства</w:t>
            </w:r>
          </w:p>
        </w:tc>
      </w:tr>
      <w:tr w:rsidR="00BE46B3" w:rsidRPr="0096733F">
        <w:trPr>
          <w:cantSplit/>
          <w:trHeight w:val="20"/>
        </w:trPr>
        <w:tc>
          <w:tcPr>
            <w:tcW w:w="2877" w:type="dxa"/>
            <w:shd w:val="clear" w:color="auto" w:fill="FFFFFF"/>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 xml:space="preserve"> шетел инвестициялары</w:t>
            </w:r>
          </w:p>
        </w:tc>
        <w:tc>
          <w:tcPr>
            <w:tcW w:w="2368"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13 554</w:t>
            </w:r>
          </w:p>
        </w:tc>
        <w:tc>
          <w:tcPr>
            <w:tcW w:w="2410"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1 773</w:t>
            </w:r>
          </w:p>
        </w:tc>
        <w:tc>
          <w:tcPr>
            <w:tcW w:w="2458" w:type="dxa"/>
            <w:shd w:val="clear" w:color="auto" w:fill="FFFFFF"/>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rPr>
              <w:t>иностранные инвестиции</w:t>
            </w:r>
          </w:p>
        </w:tc>
      </w:tr>
      <w:tr w:rsidR="00BE46B3" w:rsidRPr="0096733F">
        <w:trPr>
          <w:cantSplit/>
          <w:trHeight w:val="20"/>
        </w:trPr>
        <w:tc>
          <w:tcPr>
            <w:tcW w:w="2877" w:type="dxa"/>
            <w:tcBorders>
              <w:bottom w:val="single" w:sz="4" w:space="0" w:color="000080"/>
            </w:tcBorders>
            <w:shd w:val="clear" w:color="auto" w:fill="FFFFFF"/>
          </w:tcPr>
          <w:p w:rsidR="00BE46B3" w:rsidRPr="0096733F" w:rsidRDefault="00BE46B3" w:rsidP="00052501">
            <w:pPr>
              <w:pStyle w:val="af7"/>
              <w:ind w:left="113"/>
              <w:rPr>
                <w:rFonts w:ascii="Calibri" w:hAnsi="Calibri"/>
                <w:color w:val="000000"/>
              </w:rPr>
            </w:pPr>
            <w:r w:rsidRPr="0096733F">
              <w:rPr>
                <w:rFonts w:ascii="Calibri" w:hAnsi="Calibri"/>
                <w:color w:val="000000"/>
              </w:rPr>
              <w:t xml:space="preserve"> қарыз</w:t>
            </w:r>
            <w:r w:rsidRPr="0096733F">
              <w:rPr>
                <w:rFonts w:ascii="Calibri" w:hAnsi="Calibri"/>
                <w:color w:val="000000"/>
                <w:lang w:val="kk-KZ"/>
              </w:rPr>
              <w:t xml:space="preserve"> қаражаты</w:t>
            </w:r>
          </w:p>
        </w:tc>
        <w:tc>
          <w:tcPr>
            <w:tcW w:w="2368" w:type="dxa"/>
            <w:tcBorders>
              <w:bottom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100 861</w:t>
            </w:r>
          </w:p>
        </w:tc>
        <w:tc>
          <w:tcPr>
            <w:tcW w:w="2410" w:type="dxa"/>
            <w:tcBorders>
              <w:bottom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106 061</w:t>
            </w:r>
          </w:p>
        </w:tc>
        <w:tc>
          <w:tcPr>
            <w:tcW w:w="2458" w:type="dxa"/>
            <w:tcBorders>
              <w:bottom w:val="single" w:sz="4" w:space="0" w:color="000080"/>
            </w:tcBorders>
            <w:shd w:val="clear" w:color="auto" w:fill="FFFFFF"/>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rPr>
              <w:t>заемные средства</w:t>
            </w:r>
          </w:p>
        </w:tc>
      </w:tr>
    </w:tbl>
    <w:p w:rsidR="00BE46B3" w:rsidRPr="0096733F" w:rsidRDefault="00BE46B3" w:rsidP="003505DF">
      <w:pPr>
        <w:pStyle w:val="af5"/>
        <w:spacing w:before="120" w:after="0"/>
        <w:rPr>
          <w:rFonts w:ascii="Calibri" w:hAnsi="Calibri"/>
          <w:color w:val="000000"/>
          <w:sz w:val="20"/>
          <w:lang w:val="kk-KZ"/>
        </w:rPr>
      </w:pPr>
      <w:r w:rsidRPr="0096733F">
        <w:rPr>
          <w:rFonts w:ascii="Calibri" w:hAnsi="Calibri"/>
          <w:b w:val="0"/>
          <w:i/>
          <w:color w:val="000000"/>
          <w:sz w:val="14"/>
        </w:rPr>
        <w:t xml:space="preserve">Жалғасы </w:t>
      </w:r>
      <w:r w:rsidRPr="0096733F">
        <w:rPr>
          <w:rFonts w:ascii="Calibri" w:hAnsi="Calibri"/>
          <w:b w:val="0"/>
          <w:i/>
          <w:color w:val="000000"/>
          <w:sz w:val="14"/>
        </w:rPr>
        <w:tab/>
      </w:r>
      <w:r w:rsidRPr="0096733F">
        <w:rPr>
          <w:rFonts w:ascii="Calibri" w:hAnsi="Calibri"/>
          <w:b w:val="0"/>
          <w:i/>
          <w:color w:val="000000"/>
          <w:sz w:val="14"/>
          <w:lang w:val="kk-KZ"/>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t>Продолжение</w:t>
      </w:r>
    </w:p>
    <w:tbl>
      <w:tblPr>
        <w:tblW w:w="0" w:type="auto"/>
        <w:tblInd w:w="-113" w:type="dxa"/>
        <w:tblLayout w:type="fixed"/>
        <w:tblCellMar>
          <w:left w:w="0" w:type="dxa"/>
          <w:right w:w="0" w:type="dxa"/>
        </w:tblCellMar>
        <w:tblLook w:val="0000"/>
      </w:tblPr>
      <w:tblGrid>
        <w:gridCol w:w="2802"/>
        <w:gridCol w:w="1558"/>
        <w:gridCol w:w="1559"/>
        <w:gridCol w:w="1654"/>
        <w:gridCol w:w="2463"/>
      </w:tblGrid>
      <w:tr w:rsidR="00BE46B3" w:rsidRPr="0096733F">
        <w:trPr>
          <w:cantSplit/>
          <w:trHeight w:val="218"/>
        </w:trPr>
        <w:tc>
          <w:tcPr>
            <w:tcW w:w="2802" w:type="dxa"/>
            <w:tcBorders>
              <w:top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sz w:val="20"/>
                <w:lang w:val="kk-KZ"/>
              </w:rPr>
            </w:pPr>
          </w:p>
        </w:tc>
        <w:tc>
          <w:tcPr>
            <w:tcW w:w="155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2013</w:t>
            </w:r>
          </w:p>
        </w:tc>
        <w:tc>
          <w:tcPr>
            <w:tcW w:w="155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2014</w:t>
            </w:r>
          </w:p>
        </w:tc>
        <w:tc>
          <w:tcPr>
            <w:tcW w:w="165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2015</w:t>
            </w:r>
          </w:p>
        </w:tc>
        <w:tc>
          <w:tcPr>
            <w:tcW w:w="2463" w:type="dxa"/>
            <w:tcBorders>
              <w:top w:val="single" w:sz="4" w:space="0" w:color="000080"/>
              <w:left w:val="single" w:sz="4" w:space="0" w:color="000080"/>
              <w:bottom w:val="single" w:sz="4" w:space="0" w:color="000080"/>
            </w:tcBorders>
            <w:shd w:val="clear" w:color="auto" w:fill="FFFFFF"/>
            <w:vAlign w:val="center"/>
          </w:tcPr>
          <w:p w:rsidR="00BE46B3" w:rsidRPr="0096733F" w:rsidRDefault="00BE46B3">
            <w:pPr>
              <w:pStyle w:val="af8"/>
              <w:rPr>
                <w:rFonts w:ascii="Calibri" w:hAnsi="Calibri"/>
                <w:color w:val="000000"/>
                <w:sz w:val="20"/>
                <w:lang w:val="kk-KZ"/>
              </w:rPr>
            </w:pPr>
          </w:p>
        </w:tc>
      </w:tr>
      <w:tr w:rsidR="00BE46B3" w:rsidRPr="0096733F">
        <w:trPr>
          <w:cantSplit/>
        </w:trPr>
        <w:tc>
          <w:tcPr>
            <w:tcW w:w="2802" w:type="dxa"/>
            <w:tcBorders>
              <w:top w:val="single" w:sz="4" w:space="0" w:color="000080"/>
            </w:tcBorders>
            <w:shd w:val="clear" w:color="auto" w:fill="FFFFFF"/>
            <w:vAlign w:val="bottom"/>
          </w:tcPr>
          <w:p w:rsidR="00BE46B3" w:rsidRPr="0096733F" w:rsidRDefault="00BE46B3" w:rsidP="00052501">
            <w:pPr>
              <w:pStyle w:val="af7"/>
              <w:ind w:left="57"/>
              <w:rPr>
                <w:rFonts w:ascii="Calibri" w:hAnsi="Calibri"/>
                <w:color w:val="000000"/>
              </w:rPr>
            </w:pPr>
            <w:r w:rsidRPr="0096733F">
              <w:rPr>
                <w:rFonts w:ascii="Calibri" w:hAnsi="Calibri"/>
                <w:b/>
                <w:color w:val="000000"/>
                <w:lang w:val="kk-KZ"/>
              </w:rPr>
              <w:t>Барлығы</w:t>
            </w:r>
          </w:p>
        </w:tc>
        <w:tc>
          <w:tcPr>
            <w:tcW w:w="1558" w:type="dxa"/>
            <w:tcBorders>
              <w:top w:val="single" w:sz="4" w:space="0" w:color="000080"/>
            </w:tcBorders>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482 877</w:t>
            </w:r>
          </w:p>
        </w:tc>
        <w:tc>
          <w:tcPr>
            <w:tcW w:w="1559" w:type="dxa"/>
            <w:tcBorders>
              <w:top w:val="single" w:sz="4" w:space="0" w:color="000080"/>
            </w:tcBorders>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511 598</w:t>
            </w:r>
          </w:p>
        </w:tc>
        <w:tc>
          <w:tcPr>
            <w:tcW w:w="1654" w:type="dxa"/>
            <w:tcBorders>
              <w:top w:val="single" w:sz="4" w:space="0" w:color="000080"/>
            </w:tcBorders>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533 370</w:t>
            </w:r>
          </w:p>
        </w:tc>
        <w:tc>
          <w:tcPr>
            <w:tcW w:w="2463" w:type="dxa"/>
            <w:tcBorders>
              <w:top w:val="single" w:sz="4" w:space="0" w:color="000080"/>
            </w:tcBorders>
            <w:shd w:val="clear" w:color="auto" w:fill="FFFFFF"/>
            <w:vAlign w:val="bottom"/>
          </w:tcPr>
          <w:p w:rsidR="00BE46B3" w:rsidRPr="0096733F" w:rsidRDefault="00BE46B3" w:rsidP="00052501">
            <w:pPr>
              <w:pStyle w:val="af7"/>
              <w:ind w:left="57"/>
              <w:rPr>
                <w:rFonts w:ascii="Calibri" w:hAnsi="Calibri"/>
                <w:color w:val="000000"/>
              </w:rPr>
            </w:pPr>
            <w:r w:rsidRPr="0096733F">
              <w:rPr>
                <w:rFonts w:ascii="Calibri" w:hAnsi="Calibri"/>
                <w:b/>
                <w:color w:val="000000"/>
                <w:lang w:val="kk-KZ"/>
              </w:rPr>
              <w:t>Всего</w:t>
            </w:r>
          </w:p>
        </w:tc>
      </w:tr>
      <w:tr w:rsidR="00BE46B3" w:rsidRPr="0096733F">
        <w:trPr>
          <w:cantSplit/>
          <w:trHeight w:val="129"/>
        </w:trPr>
        <w:tc>
          <w:tcPr>
            <w:tcW w:w="2802"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соның ішінде қаражаттар есебінен:</w:t>
            </w:r>
          </w:p>
        </w:tc>
        <w:tc>
          <w:tcPr>
            <w:tcW w:w="1558" w:type="dxa"/>
            <w:vAlign w:val="bottom"/>
          </w:tcPr>
          <w:p w:rsidR="00BE46B3" w:rsidRPr="0096733F" w:rsidRDefault="00BE46B3">
            <w:pPr>
              <w:jc w:val="right"/>
              <w:rPr>
                <w:rFonts w:ascii="Calibri" w:hAnsi="Calibri"/>
                <w:snapToGrid w:val="0"/>
                <w:color w:val="000000"/>
                <w:sz w:val="16"/>
              </w:rPr>
            </w:pPr>
          </w:p>
        </w:tc>
        <w:tc>
          <w:tcPr>
            <w:tcW w:w="1559" w:type="dxa"/>
            <w:vAlign w:val="bottom"/>
          </w:tcPr>
          <w:p w:rsidR="00BE46B3" w:rsidRPr="0096733F" w:rsidRDefault="00BE46B3">
            <w:pPr>
              <w:jc w:val="right"/>
              <w:rPr>
                <w:rFonts w:ascii="Calibri" w:hAnsi="Calibri"/>
                <w:snapToGrid w:val="0"/>
                <w:color w:val="000000"/>
                <w:sz w:val="16"/>
              </w:rPr>
            </w:pPr>
          </w:p>
        </w:tc>
        <w:tc>
          <w:tcPr>
            <w:tcW w:w="1654" w:type="dxa"/>
            <w:vAlign w:val="bottom"/>
          </w:tcPr>
          <w:p w:rsidR="00BE46B3" w:rsidRPr="0096733F" w:rsidRDefault="00BE46B3">
            <w:pPr>
              <w:jc w:val="right"/>
              <w:rPr>
                <w:rFonts w:ascii="Calibri" w:hAnsi="Calibri"/>
                <w:snapToGrid w:val="0"/>
                <w:color w:val="000000"/>
                <w:sz w:val="16"/>
              </w:rPr>
            </w:pPr>
          </w:p>
        </w:tc>
        <w:tc>
          <w:tcPr>
            <w:tcW w:w="2463"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rPr>
              <w:t>в том</w:t>
            </w:r>
            <w:r w:rsidRPr="0096733F">
              <w:rPr>
                <w:rFonts w:ascii="Calibri" w:hAnsi="Calibri"/>
                <w:color w:val="000000"/>
                <w:lang w:val="kk-KZ"/>
              </w:rPr>
              <w:t xml:space="preserve"> </w:t>
            </w:r>
            <w:r w:rsidRPr="0096733F">
              <w:rPr>
                <w:rFonts w:ascii="Calibri" w:hAnsi="Calibri"/>
                <w:color w:val="000000"/>
              </w:rPr>
              <w:t>числе</w:t>
            </w:r>
            <w:r w:rsidRPr="0096733F">
              <w:rPr>
                <w:rFonts w:ascii="Calibri" w:hAnsi="Calibri"/>
                <w:color w:val="000000"/>
                <w:lang w:val="kk-KZ"/>
              </w:rPr>
              <w:t xml:space="preserve"> за счет средств</w:t>
            </w:r>
            <w:r w:rsidRPr="0096733F">
              <w:rPr>
                <w:rFonts w:ascii="Calibri" w:hAnsi="Calibri"/>
                <w:color w:val="000000"/>
              </w:rPr>
              <w:t>:</w:t>
            </w:r>
          </w:p>
        </w:tc>
      </w:tr>
      <w:tr w:rsidR="00BE46B3" w:rsidRPr="0096733F">
        <w:trPr>
          <w:cantSplit/>
        </w:trPr>
        <w:tc>
          <w:tcPr>
            <w:tcW w:w="2802"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мемлекеттік бюджет</w:t>
            </w:r>
          </w:p>
        </w:tc>
        <w:tc>
          <w:tcPr>
            <w:tcW w:w="1558" w:type="dxa"/>
            <w:vAlign w:val="bottom"/>
          </w:tcPr>
          <w:p w:rsidR="00BE46B3" w:rsidRPr="0096733F" w:rsidRDefault="00BE46B3">
            <w:pPr>
              <w:framePr w:hSpace="180" w:wrap="auto" w:vAnchor="text" w:hAnchor="margin" w:xAlign="center" w:y="37"/>
              <w:jc w:val="right"/>
              <w:rPr>
                <w:rFonts w:ascii="Calibri" w:hAnsi="Calibri"/>
                <w:snapToGrid w:val="0"/>
                <w:color w:val="000000"/>
                <w:sz w:val="16"/>
                <w:lang w:val="en-US"/>
              </w:rPr>
            </w:pPr>
            <w:r w:rsidRPr="0096733F">
              <w:rPr>
                <w:rFonts w:ascii="Calibri" w:hAnsi="Calibri"/>
                <w:snapToGrid w:val="0"/>
                <w:color w:val="000000"/>
                <w:sz w:val="16"/>
                <w:lang w:val="en-US"/>
              </w:rPr>
              <w:t>91 015</w:t>
            </w:r>
          </w:p>
        </w:tc>
        <w:tc>
          <w:tcPr>
            <w:tcW w:w="1559" w:type="dxa"/>
            <w:vAlign w:val="bottom"/>
          </w:tcPr>
          <w:p w:rsidR="00BE46B3" w:rsidRPr="0096733F" w:rsidRDefault="00BE46B3">
            <w:pPr>
              <w:framePr w:hSpace="180" w:wrap="auto" w:vAnchor="text" w:hAnchor="margin" w:xAlign="center" w:y="37"/>
              <w:jc w:val="right"/>
              <w:rPr>
                <w:rFonts w:ascii="Calibri" w:hAnsi="Calibri"/>
                <w:snapToGrid w:val="0"/>
                <w:color w:val="000000"/>
                <w:sz w:val="16"/>
                <w:lang w:val="en-US"/>
              </w:rPr>
            </w:pPr>
            <w:r w:rsidRPr="0096733F">
              <w:rPr>
                <w:rFonts w:ascii="Calibri" w:hAnsi="Calibri"/>
                <w:snapToGrid w:val="0"/>
                <w:color w:val="000000"/>
                <w:sz w:val="16"/>
                <w:lang w:val="en-US"/>
              </w:rPr>
              <w:t>154 416</w:t>
            </w:r>
          </w:p>
        </w:tc>
        <w:tc>
          <w:tcPr>
            <w:tcW w:w="1654" w:type="dxa"/>
            <w:vAlign w:val="bottom"/>
          </w:tcPr>
          <w:p w:rsidR="00BE46B3" w:rsidRPr="0096733F" w:rsidRDefault="00BE46B3">
            <w:pPr>
              <w:framePr w:hSpace="180" w:wrap="auto" w:vAnchor="text" w:hAnchor="margin" w:xAlign="center" w:y="37"/>
              <w:jc w:val="right"/>
              <w:rPr>
                <w:rFonts w:ascii="Calibri" w:hAnsi="Calibri"/>
                <w:snapToGrid w:val="0"/>
                <w:color w:val="000000"/>
                <w:sz w:val="16"/>
                <w:lang w:val="en-US"/>
              </w:rPr>
            </w:pPr>
            <w:r w:rsidRPr="0096733F">
              <w:rPr>
                <w:rFonts w:ascii="Calibri" w:hAnsi="Calibri"/>
                <w:snapToGrid w:val="0"/>
                <w:color w:val="000000"/>
                <w:sz w:val="16"/>
                <w:lang w:val="en-US"/>
              </w:rPr>
              <w:t>171 760</w:t>
            </w:r>
          </w:p>
        </w:tc>
        <w:tc>
          <w:tcPr>
            <w:tcW w:w="2463" w:type="dxa"/>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государственного бюджета</w:t>
            </w:r>
          </w:p>
        </w:tc>
      </w:tr>
      <w:tr w:rsidR="00BE46B3" w:rsidRPr="0096733F">
        <w:trPr>
          <w:cantSplit/>
        </w:trPr>
        <w:tc>
          <w:tcPr>
            <w:tcW w:w="2802"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соның ішінде:</w:t>
            </w:r>
          </w:p>
        </w:tc>
        <w:tc>
          <w:tcPr>
            <w:tcW w:w="1558" w:type="dxa"/>
            <w:vAlign w:val="bottom"/>
          </w:tcPr>
          <w:p w:rsidR="00BE46B3" w:rsidRPr="0096733F" w:rsidRDefault="00BE46B3">
            <w:pPr>
              <w:framePr w:hSpace="180" w:wrap="auto" w:vAnchor="text" w:hAnchor="margin" w:xAlign="center" w:y="37"/>
              <w:jc w:val="right"/>
              <w:rPr>
                <w:rFonts w:ascii="Calibri" w:hAnsi="Calibri"/>
                <w:snapToGrid w:val="0"/>
                <w:color w:val="000000"/>
                <w:sz w:val="16"/>
              </w:rPr>
            </w:pPr>
          </w:p>
        </w:tc>
        <w:tc>
          <w:tcPr>
            <w:tcW w:w="1559" w:type="dxa"/>
            <w:vAlign w:val="bottom"/>
          </w:tcPr>
          <w:p w:rsidR="00BE46B3" w:rsidRPr="0096733F" w:rsidRDefault="00BE46B3">
            <w:pPr>
              <w:framePr w:hSpace="180" w:wrap="auto" w:vAnchor="text" w:hAnchor="margin" w:xAlign="center" w:y="37"/>
              <w:jc w:val="right"/>
              <w:rPr>
                <w:rFonts w:ascii="Calibri" w:hAnsi="Calibri"/>
                <w:snapToGrid w:val="0"/>
                <w:color w:val="000000"/>
                <w:sz w:val="16"/>
              </w:rPr>
            </w:pPr>
          </w:p>
        </w:tc>
        <w:tc>
          <w:tcPr>
            <w:tcW w:w="1654" w:type="dxa"/>
            <w:vAlign w:val="bottom"/>
          </w:tcPr>
          <w:p w:rsidR="00BE46B3" w:rsidRPr="0096733F" w:rsidRDefault="00BE46B3">
            <w:pPr>
              <w:framePr w:hSpace="180" w:wrap="auto" w:vAnchor="text" w:hAnchor="margin" w:xAlign="center" w:y="37"/>
              <w:jc w:val="right"/>
              <w:rPr>
                <w:rFonts w:ascii="Calibri" w:hAnsi="Calibri"/>
                <w:snapToGrid w:val="0"/>
                <w:color w:val="000000"/>
                <w:sz w:val="16"/>
              </w:rPr>
            </w:pPr>
          </w:p>
        </w:tc>
        <w:tc>
          <w:tcPr>
            <w:tcW w:w="2463" w:type="dxa"/>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в том числе:</w:t>
            </w:r>
          </w:p>
        </w:tc>
      </w:tr>
      <w:tr w:rsidR="00BE46B3" w:rsidRPr="0096733F">
        <w:trPr>
          <w:cantSplit/>
        </w:trPr>
        <w:tc>
          <w:tcPr>
            <w:tcW w:w="2802"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республикалық бюджет</w:t>
            </w:r>
          </w:p>
        </w:tc>
        <w:tc>
          <w:tcPr>
            <w:tcW w:w="1558" w:type="dxa"/>
            <w:vAlign w:val="bottom"/>
          </w:tcPr>
          <w:p w:rsidR="00BE46B3" w:rsidRPr="0096733F" w:rsidRDefault="00BE46B3">
            <w:pPr>
              <w:framePr w:hSpace="180" w:wrap="auto" w:vAnchor="text" w:hAnchor="margin" w:xAlign="center" w:y="37"/>
              <w:jc w:val="right"/>
              <w:rPr>
                <w:rFonts w:ascii="Calibri" w:hAnsi="Calibri"/>
                <w:snapToGrid w:val="0"/>
                <w:color w:val="000000"/>
                <w:sz w:val="16"/>
                <w:lang w:val="en-US"/>
              </w:rPr>
            </w:pPr>
            <w:r w:rsidRPr="0096733F">
              <w:rPr>
                <w:rFonts w:ascii="Calibri" w:hAnsi="Calibri"/>
                <w:snapToGrid w:val="0"/>
                <w:color w:val="000000"/>
                <w:sz w:val="16"/>
                <w:lang w:val="en-US"/>
              </w:rPr>
              <w:t>65 086</w:t>
            </w:r>
          </w:p>
        </w:tc>
        <w:tc>
          <w:tcPr>
            <w:tcW w:w="1559" w:type="dxa"/>
            <w:vAlign w:val="bottom"/>
          </w:tcPr>
          <w:p w:rsidR="00BE46B3" w:rsidRPr="0096733F" w:rsidRDefault="00BE46B3">
            <w:pPr>
              <w:framePr w:hSpace="180" w:wrap="auto" w:vAnchor="text" w:hAnchor="margin" w:xAlign="center" w:y="37"/>
              <w:jc w:val="right"/>
              <w:rPr>
                <w:rFonts w:ascii="Calibri" w:hAnsi="Calibri"/>
                <w:snapToGrid w:val="0"/>
                <w:color w:val="000000"/>
                <w:sz w:val="16"/>
                <w:lang w:val="en-US"/>
              </w:rPr>
            </w:pPr>
            <w:r w:rsidRPr="0096733F">
              <w:rPr>
                <w:rFonts w:ascii="Calibri" w:hAnsi="Calibri"/>
                <w:snapToGrid w:val="0"/>
                <w:color w:val="000000"/>
                <w:sz w:val="16"/>
                <w:lang w:val="en-US"/>
              </w:rPr>
              <w:t>111 903</w:t>
            </w:r>
          </w:p>
        </w:tc>
        <w:tc>
          <w:tcPr>
            <w:tcW w:w="1654" w:type="dxa"/>
            <w:vAlign w:val="bottom"/>
          </w:tcPr>
          <w:p w:rsidR="00BE46B3" w:rsidRPr="0096733F" w:rsidRDefault="00BE46B3">
            <w:pPr>
              <w:framePr w:hSpace="180" w:wrap="auto" w:vAnchor="text" w:hAnchor="margin" w:xAlign="center" w:y="37"/>
              <w:jc w:val="right"/>
              <w:rPr>
                <w:rFonts w:ascii="Calibri" w:hAnsi="Calibri"/>
                <w:snapToGrid w:val="0"/>
                <w:color w:val="000000"/>
                <w:sz w:val="16"/>
                <w:lang w:val="en-US"/>
              </w:rPr>
            </w:pPr>
            <w:r w:rsidRPr="0096733F">
              <w:rPr>
                <w:rFonts w:ascii="Calibri" w:hAnsi="Calibri"/>
                <w:snapToGrid w:val="0"/>
                <w:color w:val="000000"/>
                <w:sz w:val="16"/>
                <w:lang w:val="en-US"/>
              </w:rPr>
              <w:t>117 660</w:t>
            </w:r>
          </w:p>
        </w:tc>
        <w:tc>
          <w:tcPr>
            <w:tcW w:w="2463" w:type="dxa"/>
          </w:tcPr>
          <w:p w:rsidR="00BE46B3" w:rsidRPr="0096733F" w:rsidRDefault="00052501" w:rsidP="00052501">
            <w:pPr>
              <w:pStyle w:val="af7"/>
              <w:ind w:left="170"/>
              <w:rPr>
                <w:rFonts w:ascii="Calibri" w:hAnsi="Calibri"/>
                <w:color w:val="000000"/>
              </w:rPr>
            </w:pPr>
            <w:r w:rsidRPr="0096733F">
              <w:rPr>
                <w:rFonts w:ascii="Calibri" w:hAnsi="Calibri"/>
                <w:color w:val="000000"/>
                <w:lang w:val="kk-KZ"/>
              </w:rPr>
              <w:t>р</w:t>
            </w:r>
            <w:r w:rsidR="00BE46B3" w:rsidRPr="0096733F">
              <w:rPr>
                <w:rFonts w:ascii="Calibri" w:hAnsi="Calibri"/>
                <w:color w:val="000000"/>
              </w:rPr>
              <w:t>еспубликанск</w:t>
            </w:r>
            <w:r w:rsidRPr="0096733F">
              <w:rPr>
                <w:rFonts w:ascii="Calibri" w:hAnsi="Calibri"/>
                <w:color w:val="000000"/>
              </w:rPr>
              <w:t xml:space="preserve">ого </w:t>
            </w:r>
            <w:r w:rsidR="00BE46B3" w:rsidRPr="0096733F">
              <w:rPr>
                <w:rFonts w:ascii="Calibri" w:hAnsi="Calibri"/>
                <w:color w:val="000000"/>
                <w:lang w:val="kk-KZ"/>
              </w:rPr>
              <w:t>бюджет</w:t>
            </w:r>
            <w:r w:rsidRPr="0096733F">
              <w:rPr>
                <w:rFonts w:ascii="Calibri" w:hAnsi="Calibri"/>
                <w:color w:val="000000"/>
                <w:lang w:val="kk-KZ"/>
              </w:rPr>
              <w:t>а</w:t>
            </w:r>
          </w:p>
        </w:tc>
      </w:tr>
      <w:tr w:rsidR="00BE46B3" w:rsidRPr="0096733F">
        <w:trPr>
          <w:cantSplit/>
        </w:trPr>
        <w:tc>
          <w:tcPr>
            <w:tcW w:w="2802"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жергілікті бюджет</w:t>
            </w:r>
          </w:p>
        </w:tc>
        <w:tc>
          <w:tcPr>
            <w:tcW w:w="1558" w:type="dxa"/>
            <w:vAlign w:val="bottom"/>
          </w:tcPr>
          <w:p w:rsidR="00BE46B3" w:rsidRPr="0096733F" w:rsidRDefault="00BE46B3">
            <w:pPr>
              <w:framePr w:hSpace="180" w:wrap="auto" w:vAnchor="text" w:hAnchor="margin" w:xAlign="center" w:y="37"/>
              <w:jc w:val="right"/>
              <w:rPr>
                <w:rFonts w:ascii="Calibri" w:hAnsi="Calibri"/>
                <w:snapToGrid w:val="0"/>
                <w:color w:val="000000"/>
                <w:sz w:val="16"/>
                <w:lang w:val="en-US"/>
              </w:rPr>
            </w:pPr>
            <w:r w:rsidRPr="0096733F">
              <w:rPr>
                <w:rFonts w:ascii="Calibri" w:hAnsi="Calibri"/>
                <w:snapToGrid w:val="0"/>
                <w:color w:val="000000"/>
                <w:sz w:val="16"/>
                <w:lang w:val="en-US"/>
              </w:rPr>
              <w:t>25 929</w:t>
            </w:r>
          </w:p>
        </w:tc>
        <w:tc>
          <w:tcPr>
            <w:tcW w:w="1559" w:type="dxa"/>
            <w:vAlign w:val="bottom"/>
          </w:tcPr>
          <w:p w:rsidR="00BE46B3" w:rsidRPr="0096733F" w:rsidRDefault="00BE46B3">
            <w:pPr>
              <w:framePr w:hSpace="180" w:wrap="auto" w:vAnchor="text" w:hAnchor="margin" w:xAlign="center" w:y="37"/>
              <w:jc w:val="right"/>
              <w:rPr>
                <w:rFonts w:ascii="Calibri" w:hAnsi="Calibri"/>
                <w:snapToGrid w:val="0"/>
                <w:color w:val="000000"/>
                <w:sz w:val="16"/>
                <w:lang w:val="en-US"/>
              </w:rPr>
            </w:pPr>
            <w:r w:rsidRPr="0096733F">
              <w:rPr>
                <w:rFonts w:ascii="Calibri" w:hAnsi="Calibri"/>
                <w:snapToGrid w:val="0"/>
                <w:color w:val="000000"/>
                <w:sz w:val="16"/>
                <w:lang w:val="en-US"/>
              </w:rPr>
              <w:t>42 513</w:t>
            </w:r>
          </w:p>
        </w:tc>
        <w:tc>
          <w:tcPr>
            <w:tcW w:w="1654" w:type="dxa"/>
            <w:vAlign w:val="bottom"/>
          </w:tcPr>
          <w:p w:rsidR="00BE46B3" w:rsidRPr="0096733F" w:rsidRDefault="00BE46B3">
            <w:pPr>
              <w:framePr w:hSpace="180" w:wrap="auto" w:vAnchor="text" w:hAnchor="margin" w:xAlign="center" w:y="37"/>
              <w:jc w:val="right"/>
              <w:rPr>
                <w:rFonts w:ascii="Calibri" w:hAnsi="Calibri"/>
                <w:snapToGrid w:val="0"/>
                <w:color w:val="000000"/>
                <w:sz w:val="16"/>
                <w:lang w:val="en-US"/>
              </w:rPr>
            </w:pPr>
            <w:r w:rsidRPr="0096733F">
              <w:rPr>
                <w:rFonts w:ascii="Calibri" w:hAnsi="Calibri"/>
                <w:snapToGrid w:val="0"/>
                <w:color w:val="000000"/>
                <w:sz w:val="16"/>
                <w:lang w:val="en-US"/>
              </w:rPr>
              <w:t>54 100</w:t>
            </w:r>
          </w:p>
        </w:tc>
        <w:tc>
          <w:tcPr>
            <w:tcW w:w="2463" w:type="dxa"/>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м</w:t>
            </w:r>
            <w:r w:rsidRPr="0096733F">
              <w:rPr>
                <w:rFonts w:ascii="Calibri" w:hAnsi="Calibri"/>
                <w:color w:val="000000"/>
              </w:rPr>
              <w:t>естн</w:t>
            </w:r>
            <w:r w:rsidR="00052501" w:rsidRPr="0096733F">
              <w:rPr>
                <w:rFonts w:ascii="Calibri" w:hAnsi="Calibri"/>
                <w:color w:val="000000"/>
              </w:rPr>
              <w:t>ого</w:t>
            </w:r>
            <w:r w:rsidRPr="0096733F">
              <w:rPr>
                <w:rFonts w:ascii="Calibri" w:hAnsi="Calibri"/>
                <w:color w:val="000000"/>
                <w:lang w:val="kk-KZ"/>
              </w:rPr>
              <w:t xml:space="preserve"> бюджет</w:t>
            </w:r>
            <w:r w:rsidR="00052501" w:rsidRPr="0096733F">
              <w:rPr>
                <w:rFonts w:ascii="Calibri" w:hAnsi="Calibri"/>
                <w:color w:val="000000"/>
                <w:lang w:val="kk-KZ"/>
              </w:rPr>
              <w:t>а</w:t>
            </w:r>
          </w:p>
        </w:tc>
      </w:tr>
      <w:tr w:rsidR="00BE46B3" w:rsidRPr="0096733F">
        <w:trPr>
          <w:cantSplit/>
        </w:trPr>
        <w:tc>
          <w:tcPr>
            <w:tcW w:w="2802"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 xml:space="preserve">меншікті </w:t>
            </w:r>
          </w:p>
        </w:tc>
        <w:tc>
          <w:tcPr>
            <w:tcW w:w="1558"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285 779</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279 631</w:t>
            </w:r>
          </w:p>
        </w:tc>
        <w:tc>
          <w:tcPr>
            <w:tcW w:w="165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279 505</w:t>
            </w:r>
          </w:p>
        </w:tc>
        <w:tc>
          <w:tcPr>
            <w:tcW w:w="2463"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собственных</w:t>
            </w:r>
          </w:p>
        </w:tc>
      </w:tr>
      <w:tr w:rsidR="00BE46B3" w:rsidRPr="0096733F">
        <w:trPr>
          <w:cantSplit/>
        </w:trPr>
        <w:tc>
          <w:tcPr>
            <w:tcW w:w="2802"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банктердің кредиттері</w:t>
            </w:r>
          </w:p>
        </w:tc>
        <w:tc>
          <w:tcPr>
            <w:tcW w:w="1558"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65 833</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62 711</w:t>
            </w:r>
          </w:p>
        </w:tc>
        <w:tc>
          <w:tcPr>
            <w:tcW w:w="165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73 368</w:t>
            </w:r>
          </w:p>
        </w:tc>
        <w:tc>
          <w:tcPr>
            <w:tcW w:w="2463"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кредитов банков</w:t>
            </w:r>
          </w:p>
        </w:tc>
      </w:tr>
      <w:tr w:rsidR="00BE46B3" w:rsidRPr="0096733F">
        <w:trPr>
          <w:cantSplit/>
        </w:trPr>
        <w:tc>
          <w:tcPr>
            <w:tcW w:w="2802"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олардан:</w:t>
            </w:r>
          </w:p>
        </w:tc>
        <w:tc>
          <w:tcPr>
            <w:tcW w:w="1558" w:type="dxa"/>
            <w:vAlign w:val="bottom"/>
          </w:tcPr>
          <w:p w:rsidR="00BE46B3" w:rsidRPr="0096733F" w:rsidRDefault="00BE46B3">
            <w:pPr>
              <w:jc w:val="right"/>
              <w:rPr>
                <w:rFonts w:ascii="Calibri" w:hAnsi="Calibri"/>
                <w:snapToGrid w:val="0"/>
                <w:color w:val="000000"/>
                <w:sz w:val="16"/>
              </w:rPr>
            </w:pPr>
          </w:p>
        </w:tc>
        <w:tc>
          <w:tcPr>
            <w:tcW w:w="1559" w:type="dxa"/>
            <w:vAlign w:val="bottom"/>
          </w:tcPr>
          <w:p w:rsidR="00BE46B3" w:rsidRPr="0096733F" w:rsidRDefault="00BE46B3">
            <w:pPr>
              <w:jc w:val="right"/>
              <w:rPr>
                <w:rFonts w:ascii="Calibri" w:hAnsi="Calibri"/>
                <w:snapToGrid w:val="0"/>
                <w:color w:val="000000"/>
                <w:sz w:val="16"/>
              </w:rPr>
            </w:pPr>
          </w:p>
        </w:tc>
        <w:tc>
          <w:tcPr>
            <w:tcW w:w="1654" w:type="dxa"/>
            <w:vAlign w:val="bottom"/>
          </w:tcPr>
          <w:p w:rsidR="00BE46B3" w:rsidRPr="0096733F" w:rsidRDefault="00BE46B3">
            <w:pPr>
              <w:jc w:val="right"/>
              <w:rPr>
                <w:rFonts w:ascii="Calibri" w:hAnsi="Calibri"/>
                <w:snapToGrid w:val="0"/>
                <w:color w:val="000000"/>
                <w:sz w:val="16"/>
              </w:rPr>
            </w:pPr>
          </w:p>
        </w:tc>
        <w:tc>
          <w:tcPr>
            <w:tcW w:w="2463"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из них</w:t>
            </w:r>
            <w:r w:rsidRPr="0096733F">
              <w:rPr>
                <w:rFonts w:ascii="Calibri" w:hAnsi="Calibri"/>
                <w:color w:val="000000"/>
              </w:rPr>
              <w:t>:</w:t>
            </w:r>
          </w:p>
        </w:tc>
      </w:tr>
      <w:tr w:rsidR="00BE46B3" w:rsidRPr="0096733F">
        <w:trPr>
          <w:cantSplit/>
        </w:trPr>
        <w:tc>
          <w:tcPr>
            <w:tcW w:w="2802"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шетелдік банктердің  кредиттері</w:t>
            </w:r>
          </w:p>
        </w:tc>
        <w:tc>
          <w:tcPr>
            <w:tcW w:w="1558"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4 966</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537</w:t>
            </w:r>
          </w:p>
        </w:tc>
        <w:tc>
          <w:tcPr>
            <w:tcW w:w="1654" w:type="dxa"/>
            <w:vAlign w:val="bottom"/>
          </w:tcPr>
          <w:p w:rsidR="00BE46B3" w:rsidRPr="0096733F" w:rsidRDefault="007D6799">
            <w:pPr>
              <w:jc w:val="right"/>
              <w:rPr>
                <w:rFonts w:ascii="Calibri" w:hAnsi="Calibri"/>
                <w:snapToGrid w:val="0"/>
                <w:color w:val="000000"/>
                <w:sz w:val="16"/>
              </w:rPr>
            </w:pPr>
            <w:r w:rsidRPr="0096733F">
              <w:rPr>
                <w:rFonts w:ascii="Calibri" w:hAnsi="Calibri"/>
                <w:snapToGrid w:val="0"/>
                <w:color w:val="000000"/>
                <w:sz w:val="16"/>
              </w:rPr>
              <w:t>-</w:t>
            </w:r>
          </w:p>
        </w:tc>
        <w:tc>
          <w:tcPr>
            <w:tcW w:w="2463"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rPr>
              <w:t>кредитов иностранных банков</w:t>
            </w:r>
          </w:p>
        </w:tc>
      </w:tr>
      <w:tr w:rsidR="00BE46B3" w:rsidRPr="0096733F">
        <w:trPr>
          <w:cantSplit/>
        </w:trPr>
        <w:tc>
          <w:tcPr>
            <w:tcW w:w="2802"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 xml:space="preserve">басқа да қарыз </w:t>
            </w:r>
          </w:p>
        </w:tc>
        <w:tc>
          <w:tcPr>
            <w:tcW w:w="1558"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40 250</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14 840</w:t>
            </w:r>
          </w:p>
        </w:tc>
        <w:tc>
          <w:tcPr>
            <w:tcW w:w="1654"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8 737</w:t>
            </w:r>
          </w:p>
        </w:tc>
        <w:tc>
          <w:tcPr>
            <w:tcW w:w="2463"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rPr>
              <w:t>других заемных</w:t>
            </w:r>
          </w:p>
        </w:tc>
      </w:tr>
      <w:tr w:rsidR="00BE46B3" w:rsidRPr="0096733F">
        <w:trPr>
          <w:cantSplit/>
        </w:trPr>
        <w:tc>
          <w:tcPr>
            <w:tcW w:w="2802"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олардан:</w:t>
            </w:r>
          </w:p>
        </w:tc>
        <w:tc>
          <w:tcPr>
            <w:tcW w:w="1558" w:type="dxa"/>
            <w:vAlign w:val="bottom"/>
          </w:tcPr>
          <w:p w:rsidR="00BE46B3" w:rsidRPr="0096733F" w:rsidRDefault="00BE46B3">
            <w:pPr>
              <w:jc w:val="right"/>
              <w:rPr>
                <w:rFonts w:ascii="Calibri" w:hAnsi="Calibri"/>
                <w:snapToGrid w:val="0"/>
                <w:color w:val="000000"/>
                <w:sz w:val="16"/>
              </w:rPr>
            </w:pPr>
          </w:p>
        </w:tc>
        <w:tc>
          <w:tcPr>
            <w:tcW w:w="1559" w:type="dxa"/>
            <w:vAlign w:val="bottom"/>
          </w:tcPr>
          <w:p w:rsidR="00BE46B3" w:rsidRPr="0096733F" w:rsidRDefault="00BE46B3">
            <w:pPr>
              <w:jc w:val="right"/>
              <w:rPr>
                <w:rFonts w:ascii="Calibri" w:hAnsi="Calibri"/>
                <w:snapToGrid w:val="0"/>
                <w:color w:val="000000"/>
                <w:sz w:val="16"/>
              </w:rPr>
            </w:pPr>
          </w:p>
        </w:tc>
        <w:tc>
          <w:tcPr>
            <w:tcW w:w="1654" w:type="dxa"/>
            <w:vAlign w:val="bottom"/>
          </w:tcPr>
          <w:p w:rsidR="00BE46B3" w:rsidRPr="0096733F" w:rsidRDefault="00BE46B3">
            <w:pPr>
              <w:jc w:val="right"/>
              <w:rPr>
                <w:rFonts w:ascii="Calibri" w:hAnsi="Calibri"/>
                <w:snapToGrid w:val="0"/>
                <w:color w:val="000000"/>
                <w:sz w:val="16"/>
              </w:rPr>
            </w:pPr>
          </w:p>
        </w:tc>
        <w:tc>
          <w:tcPr>
            <w:tcW w:w="2463"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rPr>
              <w:t>из них:</w:t>
            </w:r>
          </w:p>
        </w:tc>
      </w:tr>
      <w:tr w:rsidR="00BE46B3" w:rsidRPr="0096733F">
        <w:trPr>
          <w:cantSplit/>
        </w:trPr>
        <w:tc>
          <w:tcPr>
            <w:tcW w:w="2802" w:type="dxa"/>
            <w:tcBorders>
              <w:bottom w:val="single" w:sz="4" w:space="0" w:color="000080"/>
            </w:tcBorders>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 xml:space="preserve">резидент еместердің </w:t>
            </w:r>
            <w:r w:rsidRPr="0096733F">
              <w:rPr>
                <w:rFonts w:ascii="Calibri" w:hAnsi="Calibri"/>
                <w:color w:val="000000"/>
              </w:rPr>
              <w:t>қарыз</w:t>
            </w:r>
            <w:r w:rsidRPr="0096733F">
              <w:rPr>
                <w:rFonts w:ascii="Calibri" w:hAnsi="Calibri"/>
                <w:color w:val="000000"/>
                <w:lang w:val="kk-KZ"/>
              </w:rPr>
              <w:t xml:space="preserve"> қаражаты</w:t>
            </w:r>
          </w:p>
        </w:tc>
        <w:tc>
          <w:tcPr>
            <w:tcW w:w="1558"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12 579</w:t>
            </w:r>
          </w:p>
        </w:tc>
        <w:tc>
          <w:tcPr>
            <w:tcW w:w="1559"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6 738</w:t>
            </w:r>
          </w:p>
        </w:tc>
        <w:tc>
          <w:tcPr>
            <w:tcW w:w="1654"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1 831</w:t>
            </w:r>
          </w:p>
        </w:tc>
        <w:tc>
          <w:tcPr>
            <w:tcW w:w="2463" w:type="dxa"/>
            <w:tcBorders>
              <w:bottom w:val="single" w:sz="4" w:space="0" w:color="000080"/>
            </w:tcBorders>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rPr>
              <w:t>заемных средств нерезидентов</w:t>
            </w:r>
          </w:p>
        </w:tc>
      </w:tr>
    </w:tbl>
    <w:p w:rsidR="00BE46B3" w:rsidRPr="0096733F" w:rsidRDefault="00BE46B3" w:rsidP="003505DF">
      <w:pPr>
        <w:pStyle w:val="af5"/>
        <w:spacing w:before="240" w:after="0"/>
        <w:rPr>
          <w:rFonts w:ascii="Calibri" w:hAnsi="Calibri"/>
          <w:color w:val="000000"/>
          <w:sz w:val="14"/>
          <w:lang w:val="kk-KZ"/>
        </w:rPr>
      </w:pPr>
      <w:r w:rsidRPr="0096733F">
        <w:rPr>
          <w:rFonts w:ascii="Calibri" w:hAnsi="Calibri"/>
          <w:color w:val="000000"/>
          <w:sz w:val="18"/>
        </w:rPr>
        <w:t>6.</w:t>
      </w:r>
      <w:r w:rsidRPr="0096733F">
        <w:rPr>
          <w:rFonts w:ascii="Calibri" w:hAnsi="Calibri"/>
          <w:color w:val="000000"/>
          <w:sz w:val="18"/>
          <w:lang w:val="kk-KZ"/>
        </w:rPr>
        <w:t>24</w:t>
      </w:r>
      <w:r w:rsidR="003E19D9">
        <w:rPr>
          <w:rFonts w:ascii="Calibri" w:hAnsi="Calibri"/>
          <w:color w:val="000000"/>
          <w:sz w:val="18"/>
          <w:lang w:val="kk-KZ"/>
        </w:rPr>
        <w:t>4</w:t>
      </w:r>
      <w:r w:rsidRPr="0096733F">
        <w:rPr>
          <w:rFonts w:ascii="Calibri" w:hAnsi="Calibri"/>
          <w:color w:val="000000"/>
          <w:sz w:val="18"/>
        </w:rPr>
        <w:t xml:space="preserve"> Негізгі капиталға </w:t>
      </w:r>
      <w:r w:rsidRPr="0096733F">
        <w:rPr>
          <w:rFonts w:ascii="Calibri" w:hAnsi="Calibri"/>
          <w:color w:val="000000"/>
          <w:sz w:val="18"/>
          <w:lang w:val="kk-KZ"/>
        </w:rPr>
        <w:t>салынған</w:t>
      </w:r>
      <w:r w:rsidRPr="0096733F">
        <w:rPr>
          <w:rFonts w:ascii="Calibri" w:hAnsi="Calibri"/>
          <w:color w:val="000000"/>
          <w:sz w:val="18"/>
        </w:rPr>
        <w:t xml:space="preserve"> инвестициялардың технологиялық құрылымы</w:t>
      </w:r>
      <w:r w:rsidRPr="0096733F">
        <w:rPr>
          <w:rFonts w:ascii="Calibri" w:hAnsi="Calibri"/>
          <w:color w:val="000000"/>
          <w:sz w:val="18"/>
        </w:rPr>
        <w:br/>
        <w:t>Технологическая структура инвестиций в основной капитал</w:t>
      </w:r>
    </w:p>
    <w:p w:rsidR="00BE46B3" w:rsidRPr="0096733F" w:rsidRDefault="00BE46B3" w:rsidP="003505DF">
      <w:pPr>
        <w:pStyle w:val="af9"/>
        <w:spacing w:before="120" w:after="0"/>
        <w:jc w:val="center"/>
        <w:rPr>
          <w:rFonts w:ascii="Calibri" w:hAnsi="Calibri"/>
          <w:color w:val="000000"/>
          <w:lang w:val="kk-KZ"/>
        </w:rPr>
      </w:pPr>
      <w:r w:rsidRPr="0096733F">
        <w:rPr>
          <w:rFonts w:ascii="Calibri" w:hAnsi="Calibri"/>
          <w:color w:val="000000"/>
          <w:sz w:val="14"/>
          <w:lang w:val="kk-KZ"/>
        </w:rPr>
        <w:t>млн. теңге</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t xml:space="preserve">  млн. тенге</w:t>
      </w:r>
    </w:p>
    <w:tbl>
      <w:tblPr>
        <w:tblW w:w="0" w:type="auto"/>
        <w:tblInd w:w="-5" w:type="dxa"/>
        <w:tblLayout w:type="fixed"/>
        <w:tblCellMar>
          <w:left w:w="0" w:type="dxa"/>
          <w:right w:w="0" w:type="dxa"/>
        </w:tblCellMar>
        <w:tblLook w:val="0000"/>
      </w:tblPr>
      <w:tblGrid>
        <w:gridCol w:w="2268"/>
        <w:gridCol w:w="1162"/>
        <w:gridCol w:w="1163"/>
        <w:gridCol w:w="1162"/>
        <w:gridCol w:w="1162"/>
        <w:gridCol w:w="1163"/>
        <w:gridCol w:w="1983"/>
      </w:tblGrid>
      <w:tr w:rsidR="00BE46B3" w:rsidRPr="0096733F">
        <w:trPr>
          <w:trHeight w:val="70"/>
        </w:trPr>
        <w:tc>
          <w:tcPr>
            <w:tcW w:w="2268" w:type="dxa"/>
            <w:tcBorders>
              <w:top w:val="single" w:sz="4" w:space="0" w:color="000080"/>
              <w:bottom w:val="single" w:sz="4" w:space="0" w:color="000080"/>
              <w:right w:val="single" w:sz="4" w:space="0" w:color="000080"/>
            </w:tcBorders>
            <w:shd w:val="clear" w:color="auto" w:fill="FFFFFF"/>
          </w:tcPr>
          <w:p w:rsidR="00BE46B3" w:rsidRPr="0096733F" w:rsidRDefault="00BE46B3">
            <w:pPr>
              <w:pStyle w:val="af8"/>
              <w:jc w:val="left"/>
              <w:rPr>
                <w:rFonts w:ascii="Calibri" w:hAnsi="Calibri"/>
                <w:color w:val="000000"/>
                <w:lang w:val="kk-KZ"/>
              </w:rPr>
            </w:pPr>
          </w:p>
        </w:tc>
        <w:tc>
          <w:tcPr>
            <w:tcW w:w="116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2011</w:t>
            </w:r>
          </w:p>
        </w:tc>
        <w:tc>
          <w:tcPr>
            <w:tcW w:w="1163"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2012</w:t>
            </w:r>
          </w:p>
        </w:tc>
        <w:tc>
          <w:tcPr>
            <w:tcW w:w="116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2013</w:t>
            </w:r>
          </w:p>
        </w:tc>
        <w:tc>
          <w:tcPr>
            <w:tcW w:w="116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2014</w:t>
            </w:r>
          </w:p>
        </w:tc>
        <w:tc>
          <w:tcPr>
            <w:tcW w:w="1163"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2015</w:t>
            </w:r>
          </w:p>
        </w:tc>
        <w:tc>
          <w:tcPr>
            <w:tcW w:w="1983" w:type="dxa"/>
            <w:tcBorders>
              <w:top w:val="single" w:sz="4" w:space="0" w:color="000080"/>
              <w:left w:val="single" w:sz="4" w:space="0" w:color="000080"/>
              <w:bottom w:val="single" w:sz="4" w:space="0" w:color="000080"/>
            </w:tcBorders>
            <w:shd w:val="clear" w:color="auto" w:fill="FFFFFF"/>
          </w:tcPr>
          <w:p w:rsidR="00BE46B3" w:rsidRPr="0096733F" w:rsidRDefault="00BE46B3">
            <w:pPr>
              <w:pStyle w:val="af8"/>
              <w:jc w:val="left"/>
              <w:rPr>
                <w:rFonts w:ascii="Calibri" w:hAnsi="Calibri"/>
                <w:color w:val="000000"/>
                <w:lang w:val="kk-KZ"/>
              </w:rPr>
            </w:pPr>
          </w:p>
        </w:tc>
      </w:tr>
      <w:tr w:rsidR="00BE46B3" w:rsidRPr="0096733F">
        <w:tc>
          <w:tcPr>
            <w:tcW w:w="2268" w:type="dxa"/>
            <w:tcBorders>
              <w:top w:val="single" w:sz="4" w:space="0" w:color="000080"/>
            </w:tcBorders>
            <w:vAlign w:val="bottom"/>
          </w:tcPr>
          <w:p w:rsidR="00BE46B3" w:rsidRPr="0096733F" w:rsidRDefault="00BE46B3" w:rsidP="00052501">
            <w:pPr>
              <w:pStyle w:val="af7"/>
              <w:ind w:left="57"/>
              <w:rPr>
                <w:rFonts w:ascii="Calibri" w:hAnsi="Calibri"/>
                <w:color w:val="000000"/>
              </w:rPr>
            </w:pPr>
            <w:r w:rsidRPr="0096733F">
              <w:rPr>
                <w:rFonts w:ascii="Calibri" w:hAnsi="Calibri"/>
                <w:b/>
                <w:color w:val="000000"/>
                <w:lang w:val="kk-KZ"/>
              </w:rPr>
              <w:t>Негізгі капиталға салынған инвестициялар, барлығы</w:t>
            </w:r>
          </w:p>
        </w:tc>
        <w:tc>
          <w:tcPr>
            <w:tcW w:w="1162"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lang w:val="kk-KZ"/>
              </w:rPr>
              <w:t xml:space="preserve"> 415 419</w:t>
            </w:r>
          </w:p>
        </w:tc>
        <w:tc>
          <w:tcPr>
            <w:tcW w:w="1163"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lang w:val="kk-KZ"/>
              </w:rPr>
              <w:t xml:space="preserve">   458 276</w:t>
            </w:r>
          </w:p>
        </w:tc>
        <w:tc>
          <w:tcPr>
            <w:tcW w:w="1162"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482 877</w:t>
            </w:r>
          </w:p>
        </w:tc>
        <w:tc>
          <w:tcPr>
            <w:tcW w:w="1162" w:type="dxa"/>
            <w:tcBorders>
              <w:top w:val="single" w:sz="4" w:space="0" w:color="000080"/>
            </w:tcBorders>
            <w:vAlign w:val="bottom"/>
          </w:tcPr>
          <w:p w:rsidR="00BE46B3" w:rsidRPr="0096733F" w:rsidRDefault="00BE46B3">
            <w:pPr>
              <w:jc w:val="right"/>
              <w:rPr>
                <w:rFonts w:ascii="Calibri" w:hAnsi="Calibri"/>
                <w:snapToGrid w:val="0"/>
                <w:color w:val="000000"/>
                <w:sz w:val="16"/>
                <w:lang w:val="kk-KZ"/>
              </w:rPr>
            </w:pPr>
            <w:r w:rsidRPr="0096733F">
              <w:rPr>
                <w:rFonts w:ascii="Calibri" w:hAnsi="Calibri"/>
                <w:snapToGrid w:val="0"/>
                <w:color w:val="000000"/>
                <w:sz w:val="16"/>
                <w:lang w:val="kk-KZ"/>
              </w:rPr>
              <w:t>511 598</w:t>
            </w:r>
          </w:p>
        </w:tc>
        <w:tc>
          <w:tcPr>
            <w:tcW w:w="1163" w:type="dxa"/>
            <w:tcBorders>
              <w:top w:val="single" w:sz="4" w:space="0" w:color="000080"/>
            </w:tcBorders>
            <w:vAlign w:val="bottom"/>
          </w:tcPr>
          <w:p w:rsidR="00BE46B3" w:rsidRPr="0096733F" w:rsidRDefault="00BE46B3">
            <w:pPr>
              <w:jc w:val="right"/>
              <w:rPr>
                <w:rFonts w:ascii="Calibri" w:hAnsi="Calibri"/>
                <w:snapToGrid w:val="0"/>
                <w:color w:val="000000"/>
                <w:sz w:val="16"/>
                <w:lang w:val="kk-KZ"/>
              </w:rPr>
            </w:pPr>
            <w:r w:rsidRPr="0096733F">
              <w:rPr>
                <w:rFonts w:ascii="Calibri" w:hAnsi="Calibri"/>
                <w:snapToGrid w:val="0"/>
                <w:color w:val="000000"/>
                <w:sz w:val="16"/>
                <w:lang w:val="kk-KZ"/>
              </w:rPr>
              <w:t>533 370</w:t>
            </w:r>
          </w:p>
        </w:tc>
        <w:tc>
          <w:tcPr>
            <w:tcW w:w="1983" w:type="dxa"/>
            <w:tcBorders>
              <w:top w:val="single" w:sz="4" w:space="0" w:color="000080"/>
            </w:tcBorders>
            <w:vAlign w:val="bottom"/>
          </w:tcPr>
          <w:p w:rsidR="00BE46B3" w:rsidRPr="0096733F" w:rsidRDefault="00BE46B3" w:rsidP="00052501">
            <w:pPr>
              <w:pStyle w:val="af7"/>
              <w:ind w:left="57"/>
              <w:rPr>
                <w:rFonts w:ascii="Calibri" w:hAnsi="Calibri"/>
                <w:color w:val="000000"/>
              </w:rPr>
            </w:pPr>
            <w:r w:rsidRPr="0096733F">
              <w:rPr>
                <w:rFonts w:ascii="Calibri" w:hAnsi="Calibri"/>
                <w:b/>
                <w:color w:val="000000"/>
                <w:lang w:val="kk-KZ"/>
              </w:rPr>
              <w:t>Инве</w:t>
            </w:r>
            <w:r w:rsidRPr="0096733F">
              <w:rPr>
                <w:rFonts w:ascii="Calibri" w:hAnsi="Calibri"/>
                <w:b/>
                <w:color w:val="000000"/>
              </w:rPr>
              <w:t>стиции в основной капитал, всего</w:t>
            </w:r>
          </w:p>
        </w:tc>
      </w:tr>
      <w:tr w:rsidR="00BE46B3" w:rsidRPr="0096733F">
        <w:tc>
          <w:tcPr>
            <w:tcW w:w="2268"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rPr>
              <w:t>соның ішінде:</w:t>
            </w:r>
          </w:p>
        </w:tc>
        <w:tc>
          <w:tcPr>
            <w:tcW w:w="1162" w:type="dxa"/>
            <w:vAlign w:val="bottom"/>
          </w:tcPr>
          <w:p w:rsidR="00BE46B3" w:rsidRPr="0096733F" w:rsidRDefault="00BE46B3">
            <w:pPr>
              <w:jc w:val="right"/>
              <w:rPr>
                <w:rFonts w:ascii="Calibri" w:hAnsi="Calibri"/>
                <w:color w:val="000000"/>
                <w:sz w:val="16"/>
              </w:rPr>
            </w:pPr>
          </w:p>
        </w:tc>
        <w:tc>
          <w:tcPr>
            <w:tcW w:w="1163" w:type="dxa"/>
            <w:vAlign w:val="bottom"/>
          </w:tcPr>
          <w:p w:rsidR="00BE46B3" w:rsidRPr="0096733F" w:rsidRDefault="00BE46B3">
            <w:pPr>
              <w:jc w:val="right"/>
              <w:rPr>
                <w:rFonts w:ascii="Calibri" w:hAnsi="Calibri"/>
                <w:color w:val="000000"/>
                <w:sz w:val="16"/>
              </w:rPr>
            </w:pPr>
          </w:p>
        </w:tc>
        <w:tc>
          <w:tcPr>
            <w:tcW w:w="1162" w:type="dxa"/>
            <w:vAlign w:val="bottom"/>
          </w:tcPr>
          <w:p w:rsidR="00BE46B3" w:rsidRPr="0096733F" w:rsidRDefault="00BE46B3">
            <w:pPr>
              <w:jc w:val="right"/>
              <w:rPr>
                <w:rFonts w:ascii="Calibri" w:hAnsi="Calibri"/>
                <w:color w:val="000000"/>
                <w:sz w:val="16"/>
              </w:rPr>
            </w:pPr>
          </w:p>
        </w:tc>
        <w:tc>
          <w:tcPr>
            <w:tcW w:w="1162" w:type="dxa"/>
            <w:vAlign w:val="bottom"/>
          </w:tcPr>
          <w:p w:rsidR="00BE46B3" w:rsidRPr="0096733F" w:rsidRDefault="00BE46B3">
            <w:pPr>
              <w:ind w:left="113"/>
              <w:jc w:val="right"/>
              <w:rPr>
                <w:rFonts w:ascii="Calibri" w:hAnsi="Calibri"/>
                <w:snapToGrid w:val="0"/>
                <w:color w:val="000000"/>
                <w:sz w:val="14"/>
              </w:rPr>
            </w:pPr>
          </w:p>
        </w:tc>
        <w:tc>
          <w:tcPr>
            <w:tcW w:w="1163" w:type="dxa"/>
            <w:vAlign w:val="bottom"/>
          </w:tcPr>
          <w:p w:rsidR="00BE46B3" w:rsidRPr="0096733F" w:rsidRDefault="00BE46B3">
            <w:pPr>
              <w:jc w:val="right"/>
              <w:rPr>
                <w:rFonts w:ascii="Calibri" w:hAnsi="Calibri"/>
                <w:snapToGrid w:val="0"/>
                <w:color w:val="000000"/>
                <w:sz w:val="14"/>
              </w:rPr>
            </w:pPr>
          </w:p>
        </w:tc>
        <w:tc>
          <w:tcPr>
            <w:tcW w:w="1983"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rPr>
              <w:t>в том числе:</w:t>
            </w:r>
          </w:p>
        </w:tc>
      </w:tr>
      <w:tr w:rsidR="00BE46B3" w:rsidRPr="0096733F">
        <w:tc>
          <w:tcPr>
            <w:tcW w:w="2268"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rPr>
              <w:t>ғимараттар мен имараттарды салу және күрделі жөндеу бойынша жұмыстар</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215 756</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230 338</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208 691</w:t>
            </w:r>
          </w:p>
        </w:tc>
        <w:tc>
          <w:tcPr>
            <w:tcW w:w="116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292 430</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344 866</w:t>
            </w:r>
          </w:p>
        </w:tc>
        <w:tc>
          <w:tcPr>
            <w:tcW w:w="1983"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rPr>
              <w:t>работы по строительству и капитальному ремонту зданий и сооружений</w:t>
            </w:r>
          </w:p>
        </w:tc>
      </w:tr>
      <w:tr w:rsidR="00BE46B3" w:rsidRPr="0096733F">
        <w:trPr>
          <w:trHeight w:val="72"/>
        </w:trPr>
        <w:tc>
          <w:tcPr>
            <w:tcW w:w="2268"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олардан</w:t>
            </w:r>
            <w:r w:rsidRPr="0096733F">
              <w:rPr>
                <w:rFonts w:ascii="Calibri" w:hAnsi="Calibri"/>
                <w:color w:val="000000"/>
              </w:rPr>
              <w:t>:</w:t>
            </w:r>
          </w:p>
        </w:tc>
        <w:tc>
          <w:tcPr>
            <w:tcW w:w="1162" w:type="dxa"/>
            <w:vAlign w:val="bottom"/>
          </w:tcPr>
          <w:p w:rsidR="00BE46B3" w:rsidRPr="0096733F" w:rsidRDefault="00BE46B3">
            <w:pPr>
              <w:jc w:val="right"/>
              <w:rPr>
                <w:rFonts w:ascii="Calibri" w:hAnsi="Calibri"/>
                <w:color w:val="000000"/>
                <w:sz w:val="16"/>
              </w:rPr>
            </w:pPr>
          </w:p>
        </w:tc>
        <w:tc>
          <w:tcPr>
            <w:tcW w:w="1163" w:type="dxa"/>
            <w:vAlign w:val="bottom"/>
          </w:tcPr>
          <w:p w:rsidR="00BE46B3" w:rsidRPr="0096733F" w:rsidRDefault="00BE46B3">
            <w:pPr>
              <w:jc w:val="right"/>
              <w:rPr>
                <w:rFonts w:ascii="Calibri" w:hAnsi="Calibri"/>
                <w:color w:val="000000"/>
                <w:sz w:val="16"/>
              </w:rPr>
            </w:pPr>
          </w:p>
        </w:tc>
        <w:tc>
          <w:tcPr>
            <w:tcW w:w="1162" w:type="dxa"/>
            <w:vAlign w:val="bottom"/>
          </w:tcPr>
          <w:p w:rsidR="00BE46B3" w:rsidRPr="0096733F" w:rsidRDefault="00BE46B3">
            <w:pPr>
              <w:jc w:val="right"/>
              <w:rPr>
                <w:rFonts w:ascii="Calibri" w:hAnsi="Calibri"/>
                <w:color w:val="000000"/>
                <w:sz w:val="16"/>
              </w:rPr>
            </w:pPr>
          </w:p>
        </w:tc>
        <w:tc>
          <w:tcPr>
            <w:tcW w:w="1162" w:type="dxa"/>
            <w:vAlign w:val="bottom"/>
          </w:tcPr>
          <w:p w:rsidR="00BE46B3" w:rsidRPr="0096733F" w:rsidRDefault="00BE46B3">
            <w:pPr>
              <w:jc w:val="right"/>
              <w:rPr>
                <w:rFonts w:ascii="Calibri" w:hAnsi="Calibri"/>
                <w:snapToGrid w:val="0"/>
                <w:color w:val="000000"/>
                <w:sz w:val="14"/>
              </w:rPr>
            </w:pPr>
          </w:p>
        </w:tc>
        <w:tc>
          <w:tcPr>
            <w:tcW w:w="1163" w:type="dxa"/>
            <w:vAlign w:val="bottom"/>
          </w:tcPr>
          <w:p w:rsidR="00BE46B3" w:rsidRPr="0096733F" w:rsidRDefault="00BE46B3">
            <w:pPr>
              <w:jc w:val="right"/>
              <w:rPr>
                <w:rFonts w:ascii="Calibri" w:hAnsi="Calibri"/>
                <w:snapToGrid w:val="0"/>
                <w:color w:val="000000"/>
                <w:sz w:val="14"/>
              </w:rPr>
            </w:pPr>
          </w:p>
        </w:tc>
        <w:tc>
          <w:tcPr>
            <w:tcW w:w="1983"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rPr>
              <w:t>из них:</w:t>
            </w:r>
          </w:p>
        </w:tc>
      </w:tr>
      <w:tr w:rsidR="00BE46B3" w:rsidRPr="0096733F">
        <w:tc>
          <w:tcPr>
            <w:tcW w:w="2268"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rPr>
              <w:t>құрылыс-монтаждау жұмыстарына шығындар</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209 444</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213 597</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188 193</w:t>
            </w:r>
          </w:p>
        </w:tc>
        <w:tc>
          <w:tcPr>
            <w:tcW w:w="116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275 014</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334 711</w:t>
            </w:r>
          </w:p>
        </w:tc>
        <w:tc>
          <w:tcPr>
            <w:tcW w:w="1983"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rPr>
              <w:t>затраты на строительно-монтажные работы</w:t>
            </w:r>
          </w:p>
        </w:tc>
      </w:tr>
      <w:tr w:rsidR="00BE46B3" w:rsidRPr="0096733F">
        <w:tc>
          <w:tcPr>
            <w:tcW w:w="2268"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м</w:t>
            </w:r>
            <w:r w:rsidRPr="0096733F">
              <w:rPr>
                <w:rFonts w:ascii="Calibri" w:hAnsi="Calibri"/>
                <w:color w:val="000000"/>
              </w:rPr>
              <w:t>ашиналар, жабдықтар, құрал-саймандар</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170 363</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201 621</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256 866</w:t>
            </w:r>
          </w:p>
        </w:tc>
        <w:tc>
          <w:tcPr>
            <w:tcW w:w="116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197 351</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161 608</w:t>
            </w:r>
          </w:p>
        </w:tc>
        <w:tc>
          <w:tcPr>
            <w:tcW w:w="1983"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rPr>
              <w:t>машины, оборудование, инструмент, инвентарь</w:t>
            </w:r>
          </w:p>
        </w:tc>
      </w:tr>
      <w:tr w:rsidR="00BE46B3" w:rsidRPr="0096733F">
        <w:tc>
          <w:tcPr>
            <w:tcW w:w="2268" w:type="dxa"/>
            <w:tcBorders>
              <w:bottom w:val="single" w:sz="4" w:space="0" w:color="000080"/>
            </w:tcBorders>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негізгі капиталға салынған инвестициялардың көлеміндегі</w:t>
            </w:r>
            <w:r w:rsidRPr="0096733F">
              <w:rPr>
                <w:rFonts w:ascii="Calibri" w:hAnsi="Calibri"/>
                <w:color w:val="000000"/>
              </w:rPr>
              <w:t xml:space="preserve"> өзге де шығындар</w:t>
            </w:r>
          </w:p>
        </w:tc>
        <w:tc>
          <w:tcPr>
            <w:tcW w:w="1162"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29 300</w:t>
            </w:r>
          </w:p>
        </w:tc>
        <w:tc>
          <w:tcPr>
            <w:tcW w:w="1163"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26 317</w:t>
            </w:r>
          </w:p>
        </w:tc>
        <w:tc>
          <w:tcPr>
            <w:tcW w:w="1162"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17 320</w:t>
            </w:r>
          </w:p>
        </w:tc>
        <w:tc>
          <w:tcPr>
            <w:tcW w:w="1162"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21 817</w:t>
            </w:r>
          </w:p>
        </w:tc>
        <w:tc>
          <w:tcPr>
            <w:tcW w:w="1163"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26 896</w:t>
            </w:r>
          </w:p>
        </w:tc>
        <w:tc>
          <w:tcPr>
            <w:tcW w:w="1983" w:type="dxa"/>
            <w:tcBorders>
              <w:bottom w:val="single" w:sz="4" w:space="0" w:color="000080"/>
            </w:tcBorders>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rPr>
              <w:t>прочие затраты в объеме инвестиций в основной капитал</w:t>
            </w:r>
          </w:p>
        </w:tc>
      </w:tr>
    </w:tbl>
    <w:p w:rsidR="00BE46B3" w:rsidRPr="0096733F" w:rsidRDefault="00BE46B3" w:rsidP="003505DF">
      <w:pPr>
        <w:pStyle w:val="af5"/>
        <w:spacing w:before="240" w:after="0"/>
        <w:rPr>
          <w:rFonts w:ascii="Calibri" w:hAnsi="Calibri"/>
          <w:color w:val="000000"/>
          <w:sz w:val="14"/>
        </w:rPr>
      </w:pPr>
      <w:r w:rsidRPr="0096733F">
        <w:rPr>
          <w:rFonts w:ascii="Calibri" w:hAnsi="Calibri"/>
          <w:color w:val="000000"/>
          <w:sz w:val="18"/>
          <w:lang w:val="kk-KZ"/>
        </w:rPr>
        <w:lastRenderedPageBreak/>
        <w:t>6.24</w:t>
      </w:r>
      <w:r w:rsidR="003E19D9">
        <w:rPr>
          <w:rFonts w:ascii="Calibri" w:hAnsi="Calibri"/>
          <w:color w:val="000000"/>
          <w:sz w:val="18"/>
          <w:lang w:val="kk-KZ"/>
        </w:rPr>
        <w:t>5</w:t>
      </w:r>
      <w:r w:rsidRPr="0096733F">
        <w:rPr>
          <w:rFonts w:ascii="Calibri" w:hAnsi="Calibri"/>
          <w:color w:val="000000"/>
          <w:sz w:val="18"/>
          <w:lang w:val="kk-KZ"/>
        </w:rPr>
        <w:t xml:space="preserve"> </w:t>
      </w:r>
      <w:r w:rsidRPr="0096733F">
        <w:rPr>
          <w:rFonts w:ascii="Calibri" w:hAnsi="Calibri"/>
          <w:color w:val="000000"/>
          <w:sz w:val="18"/>
        </w:rPr>
        <w:t>Пайдалану ба</w:t>
      </w:r>
      <w:r w:rsidRPr="0096733F">
        <w:rPr>
          <w:rFonts w:ascii="Calibri" w:hAnsi="Calibri"/>
          <w:color w:val="000000"/>
          <w:sz w:val="18"/>
          <w:lang w:val="kk-KZ"/>
        </w:rPr>
        <w:t>ғыттары</w:t>
      </w:r>
      <w:r w:rsidRPr="0096733F">
        <w:rPr>
          <w:rFonts w:ascii="Calibri" w:hAnsi="Calibri"/>
          <w:color w:val="000000"/>
          <w:sz w:val="18"/>
        </w:rPr>
        <w:t xml:space="preserve"> бойынша негізгі капиталға </w:t>
      </w:r>
      <w:r w:rsidRPr="0096733F">
        <w:rPr>
          <w:rFonts w:ascii="Calibri" w:hAnsi="Calibri"/>
          <w:color w:val="000000"/>
          <w:sz w:val="18"/>
          <w:lang w:val="kk-KZ"/>
        </w:rPr>
        <w:t>салынған</w:t>
      </w:r>
      <w:r w:rsidRPr="0096733F">
        <w:rPr>
          <w:rFonts w:ascii="Calibri" w:hAnsi="Calibri"/>
          <w:color w:val="000000"/>
          <w:sz w:val="18"/>
        </w:rPr>
        <w:t xml:space="preserve"> инвестициялар</w:t>
      </w:r>
      <w:r w:rsidRPr="0096733F">
        <w:rPr>
          <w:rFonts w:ascii="Calibri" w:hAnsi="Calibri"/>
          <w:color w:val="000000"/>
          <w:sz w:val="18"/>
        </w:rPr>
        <w:br/>
        <w:t>Инвестиции в основной капитал по направлениям использования</w:t>
      </w:r>
    </w:p>
    <w:p w:rsidR="00BE46B3" w:rsidRPr="0096733F" w:rsidRDefault="00BE46B3" w:rsidP="003505DF">
      <w:pPr>
        <w:pStyle w:val="af9"/>
        <w:spacing w:before="120" w:after="0"/>
        <w:jc w:val="center"/>
        <w:rPr>
          <w:rFonts w:ascii="Calibri" w:hAnsi="Calibri"/>
          <w:color w:val="000000"/>
        </w:rPr>
      </w:pPr>
      <w:r w:rsidRPr="0096733F">
        <w:rPr>
          <w:rFonts w:ascii="Calibri" w:hAnsi="Calibri"/>
          <w:color w:val="000000"/>
          <w:sz w:val="14"/>
        </w:rPr>
        <w:t>млн. теңге</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t xml:space="preserve">                             </w:t>
      </w:r>
      <w:r w:rsidRPr="0096733F">
        <w:rPr>
          <w:rFonts w:ascii="Calibri" w:hAnsi="Calibri"/>
          <w:color w:val="000000"/>
          <w:sz w:val="14"/>
          <w:lang w:val="kk-KZ"/>
        </w:rPr>
        <w:tab/>
        <w:t xml:space="preserve"> </w:t>
      </w:r>
      <w:r w:rsidRPr="0096733F">
        <w:rPr>
          <w:rFonts w:ascii="Calibri" w:hAnsi="Calibri"/>
          <w:color w:val="000000"/>
          <w:sz w:val="14"/>
        </w:rPr>
        <w:t>млн. тенге</w:t>
      </w:r>
    </w:p>
    <w:tbl>
      <w:tblPr>
        <w:tblW w:w="0" w:type="auto"/>
        <w:tblInd w:w="-5" w:type="dxa"/>
        <w:tblLayout w:type="fixed"/>
        <w:tblCellMar>
          <w:left w:w="0" w:type="dxa"/>
          <w:right w:w="0" w:type="dxa"/>
        </w:tblCellMar>
        <w:tblLook w:val="0000"/>
      </w:tblPr>
      <w:tblGrid>
        <w:gridCol w:w="2268"/>
        <w:gridCol w:w="1163"/>
        <w:gridCol w:w="1162"/>
        <w:gridCol w:w="1163"/>
        <w:gridCol w:w="1162"/>
        <w:gridCol w:w="1163"/>
        <w:gridCol w:w="1983"/>
      </w:tblGrid>
      <w:tr w:rsidR="00BE46B3" w:rsidRPr="0096733F">
        <w:trPr>
          <w:trHeight w:val="70"/>
        </w:trPr>
        <w:tc>
          <w:tcPr>
            <w:tcW w:w="2268" w:type="dxa"/>
            <w:tcBorders>
              <w:top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p>
        </w:tc>
        <w:tc>
          <w:tcPr>
            <w:tcW w:w="1163"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2011</w:t>
            </w:r>
          </w:p>
        </w:tc>
        <w:tc>
          <w:tcPr>
            <w:tcW w:w="116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2012</w:t>
            </w:r>
          </w:p>
        </w:tc>
        <w:tc>
          <w:tcPr>
            <w:tcW w:w="1163"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2013</w:t>
            </w:r>
          </w:p>
        </w:tc>
        <w:tc>
          <w:tcPr>
            <w:tcW w:w="116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2014</w:t>
            </w:r>
          </w:p>
        </w:tc>
        <w:tc>
          <w:tcPr>
            <w:tcW w:w="1163"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2015</w:t>
            </w:r>
          </w:p>
        </w:tc>
        <w:tc>
          <w:tcPr>
            <w:tcW w:w="1983" w:type="dxa"/>
            <w:tcBorders>
              <w:top w:val="single" w:sz="4" w:space="0" w:color="000080"/>
              <w:left w:val="single" w:sz="4" w:space="0" w:color="000080"/>
              <w:bottom w:val="single" w:sz="4" w:space="0" w:color="000080"/>
            </w:tcBorders>
            <w:shd w:val="clear" w:color="auto" w:fill="FFFFFF"/>
            <w:vAlign w:val="center"/>
          </w:tcPr>
          <w:p w:rsidR="00BE46B3" w:rsidRPr="0096733F" w:rsidRDefault="00BE46B3">
            <w:pPr>
              <w:pStyle w:val="af8"/>
              <w:rPr>
                <w:rFonts w:ascii="Calibri" w:hAnsi="Calibri"/>
                <w:color w:val="000000"/>
              </w:rPr>
            </w:pPr>
          </w:p>
        </w:tc>
      </w:tr>
      <w:tr w:rsidR="00BE46B3" w:rsidRPr="0096733F">
        <w:trPr>
          <w:trHeight w:val="371"/>
        </w:trPr>
        <w:tc>
          <w:tcPr>
            <w:tcW w:w="2268" w:type="dxa"/>
            <w:tcBorders>
              <w:top w:val="single" w:sz="4" w:space="0" w:color="000080"/>
            </w:tcBorders>
            <w:shd w:val="clear" w:color="auto" w:fill="FFFFFF"/>
            <w:vAlign w:val="bottom"/>
          </w:tcPr>
          <w:p w:rsidR="00BE46B3" w:rsidRPr="0096733F" w:rsidRDefault="00BE46B3" w:rsidP="00052501">
            <w:pPr>
              <w:pStyle w:val="af7"/>
              <w:ind w:left="57"/>
              <w:rPr>
                <w:rFonts w:ascii="Calibri" w:hAnsi="Calibri"/>
                <w:color w:val="000000"/>
              </w:rPr>
            </w:pPr>
            <w:r w:rsidRPr="0096733F">
              <w:rPr>
                <w:rFonts w:ascii="Calibri" w:hAnsi="Calibri"/>
                <w:b/>
                <w:color w:val="000000"/>
              </w:rPr>
              <w:t>Барлығы</w:t>
            </w:r>
          </w:p>
        </w:tc>
        <w:tc>
          <w:tcPr>
            <w:tcW w:w="1163" w:type="dxa"/>
            <w:tcBorders>
              <w:top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415 419</w:t>
            </w:r>
          </w:p>
        </w:tc>
        <w:tc>
          <w:tcPr>
            <w:tcW w:w="1162" w:type="dxa"/>
            <w:tcBorders>
              <w:top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458 276</w:t>
            </w:r>
          </w:p>
        </w:tc>
        <w:tc>
          <w:tcPr>
            <w:tcW w:w="1163" w:type="dxa"/>
            <w:tcBorders>
              <w:top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482 877</w:t>
            </w:r>
          </w:p>
        </w:tc>
        <w:tc>
          <w:tcPr>
            <w:tcW w:w="1162" w:type="dxa"/>
            <w:tcBorders>
              <w:top w:val="single" w:sz="4" w:space="0" w:color="000080"/>
            </w:tcBorders>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511 598</w:t>
            </w:r>
          </w:p>
        </w:tc>
        <w:tc>
          <w:tcPr>
            <w:tcW w:w="1163" w:type="dxa"/>
            <w:tcBorders>
              <w:top w:val="single" w:sz="4" w:space="0" w:color="000080"/>
            </w:tcBorders>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533 370</w:t>
            </w:r>
          </w:p>
        </w:tc>
        <w:tc>
          <w:tcPr>
            <w:tcW w:w="1983" w:type="dxa"/>
            <w:tcBorders>
              <w:top w:val="single" w:sz="4" w:space="0" w:color="000080"/>
            </w:tcBorders>
            <w:shd w:val="clear" w:color="auto" w:fill="FFFFFF"/>
            <w:vAlign w:val="bottom"/>
          </w:tcPr>
          <w:p w:rsidR="00BE46B3" w:rsidRPr="0096733F" w:rsidRDefault="00BE46B3" w:rsidP="00052501">
            <w:pPr>
              <w:pStyle w:val="af7"/>
              <w:ind w:left="57"/>
              <w:rPr>
                <w:rFonts w:ascii="Calibri" w:hAnsi="Calibri"/>
                <w:color w:val="000000"/>
              </w:rPr>
            </w:pPr>
            <w:r w:rsidRPr="0096733F">
              <w:rPr>
                <w:rFonts w:ascii="Calibri" w:hAnsi="Calibri"/>
                <w:b/>
                <w:color w:val="000000"/>
              </w:rPr>
              <w:t>Всего</w:t>
            </w:r>
          </w:p>
        </w:tc>
      </w:tr>
      <w:tr w:rsidR="00BE46B3" w:rsidRPr="0096733F">
        <w:trPr>
          <w:trHeight w:val="273"/>
        </w:trPr>
        <w:tc>
          <w:tcPr>
            <w:tcW w:w="2268"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с</w:t>
            </w:r>
            <w:r w:rsidRPr="0096733F">
              <w:rPr>
                <w:rFonts w:ascii="Calibri" w:hAnsi="Calibri"/>
                <w:color w:val="000000"/>
              </w:rPr>
              <w:t>оның ішінде:</w:t>
            </w:r>
          </w:p>
        </w:tc>
        <w:tc>
          <w:tcPr>
            <w:tcW w:w="1163" w:type="dxa"/>
            <w:vAlign w:val="bottom"/>
          </w:tcPr>
          <w:p w:rsidR="00BE46B3" w:rsidRPr="0096733F" w:rsidRDefault="00BE46B3">
            <w:pPr>
              <w:jc w:val="right"/>
              <w:rPr>
                <w:rFonts w:ascii="Calibri" w:hAnsi="Calibri"/>
                <w:color w:val="000000"/>
                <w:sz w:val="16"/>
              </w:rPr>
            </w:pPr>
          </w:p>
        </w:tc>
        <w:tc>
          <w:tcPr>
            <w:tcW w:w="1162" w:type="dxa"/>
            <w:vAlign w:val="bottom"/>
          </w:tcPr>
          <w:p w:rsidR="00BE46B3" w:rsidRPr="0096733F" w:rsidRDefault="00BE46B3">
            <w:pPr>
              <w:jc w:val="right"/>
              <w:rPr>
                <w:rFonts w:ascii="Calibri" w:hAnsi="Calibri"/>
                <w:color w:val="000000"/>
                <w:sz w:val="16"/>
              </w:rPr>
            </w:pPr>
          </w:p>
        </w:tc>
        <w:tc>
          <w:tcPr>
            <w:tcW w:w="1163" w:type="dxa"/>
            <w:vAlign w:val="bottom"/>
          </w:tcPr>
          <w:p w:rsidR="00BE46B3" w:rsidRPr="0096733F" w:rsidRDefault="00BE46B3">
            <w:pPr>
              <w:jc w:val="right"/>
              <w:rPr>
                <w:rFonts w:ascii="Calibri" w:hAnsi="Calibri"/>
                <w:color w:val="000000"/>
                <w:sz w:val="16"/>
              </w:rPr>
            </w:pPr>
          </w:p>
        </w:tc>
        <w:tc>
          <w:tcPr>
            <w:tcW w:w="1162" w:type="dxa"/>
            <w:vAlign w:val="bottom"/>
          </w:tcPr>
          <w:p w:rsidR="00BE46B3" w:rsidRPr="0096733F" w:rsidRDefault="00BE46B3">
            <w:pPr>
              <w:jc w:val="right"/>
              <w:rPr>
                <w:rFonts w:ascii="Calibri" w:hAnsi="Calibri"/>
                <w:snapToGrid w:val="0"/>
                <w:color w:val="000000"/>
                <w:sz w:val="16"/>
              </w:rPr>
            </w:pPr>
          </w:p>
        </w:tc>
        <w:tc>
          <w:tcPr>
            <w:tcW w:w="1163" w:type="dxa"/>
            <w:vAlign w:val="bottom"/>
          </w:tcPr>
          <w:p w:rsidR="00BE46B3" w:rsidRPr="0096733F" w:rsidRDefault="00BE46B3">
            <w:pPr>
              <w:jc w:val="right"/>
              <w:rPr>
                <w:rFonts w:ascii="Calibri" w:hAnsi="Calibri"/>
                <w:snapToGrid w:val="0"/>
                <w:color w:val="000000"/>
                <w:sz w:val="16"/>
              </w:rPr>
            </w:pPr>
          </w:p>
        </w:tc>
        <w:tc>
          <w:tcPr>
            <w:tcW w:w="1983"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rPr>
              <w:t>в том числе:</w:t>
            </w:r>
          </w:p>
        </w:tc>
      </w:tr>
      <w:tr w:rsidR="00BE46B3" w:rsidRPr="0096733F">
        <w:trPr>
          <w:trHeight w:val="433"/>
        </w:trPr>
        <w:tc>
          <w:tcPr>
            <w:tcW w:w="2268"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rPr>
              <w:t>Ауыл, орман ж</w:t>
            </w:r>
            <w:r w:rsidRPr="0096733F">
              <w:rPr>
                <w:rFonts w:ascii="Calibri" w:hAnsi="Calibri"/>
                <w:color w:val="000000"/>
                <w:lang w:val="kk-KZ"/>
              </w:rPr>
              <w:t>әне балық шаруашылығы</w:t>
            </w:r>
          </w:p>
        </w:tc>
        <w:tc>
          <w:tcPr>
            <w:tcW w:w="1163" w:type="dxa"/>
            <w:vAlign w:val="bottom"/>
          </w:tcPr>
          <w:p w:rsidR="00BE46B3" w:rsidRPr="0096733F" w:rsidRDefault="00BE46B3">
            <w:pPr>
              <w:pStyle w:val="af7"/>
              <w:jc w:val="right"/>
              <w:rPr>
                <w:rFonts w:ascii="Calibri" w:hAnsi="Calibri"/>
                <w:color w:val="000000"/>
              </w:rPr>
            </w:pPr>
            <w:r w:rsidRPr="0096733F">
              <w:rPr>
                <w:rFonts w:ascii="Calibri" w:hAnsi="Calibri"/>
                <w:color w:val="000000"/>
              </w:rPr>
              <w:t xml:space="preserve">    10</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1163" w:type="dxa"/>
            <w:vAlign w:val="bottom"/>
          </w:tcPr>
          <w:p w:rsidR="00BE46B3" w:rsidRPr="0096733F" w:rsidRDefault="00707D82">
            <w:pPr>
              <w:jc w:val="right"/>
              <w:rPr>
                <w:rFonts w:ascii="Calibri" w:hAnsi="Calibri"/>
                <w:color w:val="000000"/>
                <w:sz w:val="16"/>
              </w:rPr>
            </w:pPr>
            <w:r w:rsidRPr="0096733F">
              <w:rPr>
                <w:rFonts w:ascii="Calibri" w:hAnsi="Calibri"/>
                <w:color w:val="000000"/>
                <w:sz w:val="16"/>
              </w:rPr>
              <w:t>-</w:t>
            </w:r>
          </w:p>
        </w:tc>
        <w:tc>
          <w:tcPr>
            <w:tcW w:w="1162" w:type="dxa"/>
            <w:vAlign w:val="bottom"/>
          </w:tcPr>
          <w:p w:rsidR="00BE46B3" w:rsidRPr="0096733F" w:rsidRDefault="00707D82">
            <w:pPr>
              <w:jc w:val="right"/>
              <w:rPr>
                <w:rFonts w:ascii="Calibri" w:hAnsi="Calibri"/>
                <w:snapToGrid w:val="0"/>
                <w:color w:val="000000"/>
                <w:sz w:val="16"/>
              </w:rPr>
            </w:pPr>
            <w:r w:rsidRPr="0096733F">
              <w:rPr>
                <w:rFonts w:ascii="Calibri" w:hAnsi="Calibri"/>
                <w:snapToGrid w:val="0"/>
                <w:color w:val="000000"/>
                <w:sz w:val="16"/>
              </w:rPr>
              <w:t>-</w:t>
            </w:r>
          </w:p>
        </w:tc>
        <w:tc>
          <w:tcPr>
            <w:tcW w:w="1163" w:type="dxa"/>
            <w:vAlign w:val="bottom"/>
          </w:tcPr>
          <w:p w:rsidR="00BE46B3" w:rsidRPr="0096733F" w:rsidRDefault="00707D82">
            <w:pPr>
              <w:jc w:val="right"/>
              <w:rPr>
                <w:rFonts w:ascii="Calibri" w:hAnsi="Calibri"/>
                <w:snapToGrid w:val="0"/>
                <w:color w:val="000000"/>
                <w:sz w:val="16"/>
              </w:rPr>
            </w:pPr>
            <w:r w:rsidRPr="0096733F">
              <w:rPr>
                <w:rFonts w:ascii="Calibri" w:hAnsi="Calibri"/>
                <w:snapToGrid w:val="0"/>
                <w:color w:val="000000"/>
                <w:sz w:val="16"/>
              </w:rPr>
              <w:t>-</w:t>
            </w:r>
          </w:p>
        </w:tc>
        <w:tc>
          <w:tcPr>
            <w:tcW w:w="1983"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Сельское, лесное и рыбное хозяйство</w:t>
            </w:r>
          </w:p>
        </w:tc>
      </w:tr>
      <w:tr w:rsidR="00BE46B3" w:rsidRPr="0096733F">
        <w:tc>
          <w:tcPr>
            <w:tcW w:w="2268"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Өнеркәсіп</w:t>
            </w:r>
          </w:p>
        </w:tc>
        <w:tc>
          <w:tcPr>
            <w:tcW w:w="1163" w:type="dxa"/>
            <w:vAlign w:val="bottom"/>
          </w:tcPr>
          <w:p w:rsidR="00BE46B3" w:rsidRPr="0096733F" w:rsidRDefault="00BE46B3">
            <w:pPr>
              <w:pStyle w:val="af7"/>
              <w:jc w:val="right"/>
              <w:rPr>
                <w:rFonts w:ascii="Calibri" w:hAnsi="Calibri"/>
                <w:color w:val="000000"/>
              </w:rPr>
            </w:pPr>
            <w:r w:rsidRPr="0096733F">
              <w:rPr>
                <w:rFonts w:ascii="Calibri" w:hAnsi="Calibri"/>
                <w:color w:val="000000"/>
              </w:rPr>
              <w:t xml:space="preserve">   62 208</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59 427</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62 437</w:t>
            </w:r>
          </w:p>
        </w:tc>
        <w:tc>
          <w:tcPr>
            <w:tcW w:w="116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90 557</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118 882</w:t>
            </w:r>
          </w:p>
        </w:tc>
        <w:tc>
          <w:tcPr>
            <w:tcW w:w="1983"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Промышленность</w:t>
            </w:r>
          </w:p>
        </w:tc>
      </w:tr>
      <w:tr w:rsidR="00BE46B3" w:rsidRPr="0096733F">
        <w:tc>
          <w:tcPr>
            <w:tcW w:w="2268"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с</w:t>
            </w:r>
            <w:r w:rsidRPr="0096733F">
              <w:rPr>
                <w:rFonts w:ascii="Calibri" w:hAnsi="Calibri"/>
                <w:color w:val="000000"/>
              </w:rPr>
              <w:t>оның ішінде:</w:t>
            </w:r>
          </w:p>
        </w:tc>
        <w:tc>
          <w:tcPr>
            <w:tcW w:w="1163" w:type="dxa"/>
            <w:vAlign w:val="bottom"/>
          </w:tcPr>
          <w:p w:rsidR="00BE46B3" w:rsidRPr="0096733F" w:rsidRDefault="00BE46B3">
            <w:pPr>
              <w:pStyle w:val="af7"/>
              <w:jc w:val="right"/>
              <w:rPr>
                <w:rFonts w:ascii="Calibri" w:hAnsi="Calibri"/>
                <w:color w:val="000000"/>
              </w:rPr>
            </w:pPr>
          </w:p>
        </w:tc>
        <w:tc>
          <w:tcPr>
            <w:tcW w:w="1162" w:type="dxa"/>
            <w:vAlign w:val="bottom"/>
          </w:tcPr>
          <w:p w:rsidR="00BE46B3" w:rsidRPr="0096733F" w:rsidRDefault="00BE46B3">
            <w:pPr>
              <w:jc w:val="right"/>
              <w:rPr>
                <w:rFonts w:ascii="Calibri" w:hAnsi="Calibri"/>
                <w:color w:val="000000"/>
                <w:sz w:val="16"/>
              </w:rPr>
            </w:pPr>
          </w:p>
        </w:tc>
        <w:tc>
          <w:tcPr>
            <w:tcW w:w="1163" w:type="dxa"/>
            <w:vAlign w:val="bottom"/>
          </w:tcPr>
          <w:p w:rsidR="00BE46B3" w:rsidRPr="0096733F" w:rsidRDefault="00BE46B3">
            <w:pPr>
              <w:jc w:val="right"/>
              <w:rPr>
                <w:rFonts w:ascii="Calibri" w:hAnsi="Calibri"/>
                <w:color w:val="000000"/>
                <w:sz w:val="16"/>
              </w:rPr>
            </w:pPr>
          </w:p>
        </w:tc>
        <w:tc>
          <w:tcPr>
            <w:tcW w:w="1162" w:type="dxa"/>
            <w:vAlign w:val="bottom"/>
          </w:tcPr>
          <w:p w:rsidR="00BE46B3" w:rsidRPr="0096733F" w:rsidRDefault="00BE46B3">
            <w:pPr>
              <w:jc w:val="right"/>
              <w:rPr>
                <w:rFonts w:ascii="Calibri" w:hAnsi="Calibri"/>
                <w:snapToGrid w:val="0"/>
                <w:color w:val="000000"/>
                <w:sz w:val="16"/>
              </w:rPr>
            </w:pPr>
          </w:p>
        </w:tc>
        <w:tc>
          <w:tcPr>
            <w:tcW w:w="1163" w:type="dxa"/>
            <w:vAlign w:val="bottom"/>
          </w:tcPr>
          <w:p w:rsidR="00BE46B3" w:rsidRPr="0096733F" w:rsidRDefault="00BE46B3">
            <w:pPr>
              <w:jc w:val="right"/>
              <w:rPr>
                <w:rFonts w:ascii="Calibri" w:hAnsi="Calibri"/>
                <w:snapToGrid w:val="0"/>
                <w:color w:val="000000"/>
                <w:sz w:val="16"/>
              </w:rPr>
            </w:pPr>
          </w:p>
        </w:tc>
        <w:tc>
          <w:tcPr>
            <w:tcW w:w="1983"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rPr>
              <w:t>в том числе:</w:t>
            </w:r>
          </w:p>
        </w:tc>
      </w:tr>
      <w:tr w:rsidR="00BE46B3" w:rsidRPr="0096733F">
        <w:trPr>
          <w:trHeight w:val="391"/>
        </w:trPr>
        <w:tc>
          <w:tcPr>
            <w:tcW w:w="2268"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кен өндіру өнеркәсібі және карьерлерді қазу</w:t>
            </w:r>
          </w:p>
        </w:tc>
        <w:tc>
          <w:tcPr>
            <w:tcW w:w="1163" w:type="dxa"/>
            <w:vAlign w:val="bottom"/>
          </w:tcPr>
          <w:p w:rsidR="00BE46B3" w:rsidRPr="0096733F" w:rsidRDefault="00BE46B3">
            <w:pPr>
              <w:pStyle w:val="af7"/>
              <w:jc w:val="right"/>
              <w:rPr>
                <w:rFonts w:ascii="Calibri" w:hAnsi="Calibri"/>
                <w:color w:val="000000"/>
              </w:rPr>
            </w:pPr>
            <w:r w:rsidRPr="0096733F">
              <w:rPr>
                <w:rFonts w:ascii="Calibri" w:hAnsi="Calibri"/>
                <w:color w:val="000000"/>
              </w:rPr>
              <w:t xml:space="preserve">    459</w:t>
            </w:r>
          </w:p>
        </w:tc>
        <w:tc>
          <w:tcPr>
            <w:tcW w:w="1162" w:type="dxa"/>
            <w:vAlign w:val="bottom"/>
          </w:tcPr>
          <w:p w:rsidR="00BE46B3" w:rsidRPr="0096733F" w:rsidRDefault="00707D82">
            <w:pPr>
              <w:jc w:val="right"/>
              <w:rPr>
                <w:rFonts w:ascii="Calibri" w:hAnsi="Calibri"/>
                <w:color w:val="000000"/>
                <w:sz w:val="16"/>
              </w:rPr>
            </w:pPr>
            <w:r w:rsidRPr="0096733F">
              <w:rPr>
                <w:rFonts w:ascii="Calibri" w:hAnsi="Calibri"/>
                <w:color w:val="000000"/>
                <w:sz w:val="16"/>
              </w:rPr>
              <w:t>-</w:t>
            </w:r>
          </w:p>
        </w:tc>
        <w:tc>
          <w:tcPr>
            <w:tcW w:w="1163" w:type="dxa"/>
            <w:vAlign w:val="bottom"/>
          </w:tcPr>
          <w:p w:rsidR="00BE46B3" w:rsidRPr="0096733F" w:rsidRDefault="00707D82">
            <w:pPr>
              <w:jc w:val="right"/>
              <w:rPr>
                <w:rFonts w:ascii="Calibri" w:hAnsi="Calibri"/>
                <w:color w:val="000000"/>
                <w:sz w:val="16"/>
              </w:rPr>
            </w:pPr>
            <w:r w:rsidRPr="0096733F">
              <w:rPr>
                <w:rFonts w:ascii="Calibri" w:hAnsi="Calibri"/>
                <w:color w:val="000000"/>
                <w:sz w:val="16"/>
              </w:rPr>
              <w:t>-</w:t>
            </w:r>
          </w:p>
        </w:tc>
        <w:tc>
          <w:tcPr>
            <w:tcW w:w="116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 xml:space="preserve">3 </w:t>
            </w:r>
          </w:p>
        </w:tc>
        <w:tc>
          <w:tcPr>
            <w:tcW w:w="1163" w:type="dxa"/>
            <w:vAlign w:val="bottom"/>
          </w:tcPr>
          <w:p w:rsidR="00BE46B3" w:rsidRPr="0096733F" w:rsidRDefault="00707D82">
            <w:pPr>
              <w:jc w:val="right"/>
              <w:rPr>
                <w:rFonts w:ascii="Calibri" w:hAnsi="Calibri"/>
                <w:snapToGrid w:val="0"/>
                <w:color w:val="000000"/>
                <w:sz w:val="16"/>
              </w:rPr>
            </w:pPr>
            <w:r w:rsidRPr="0096733F">
              <w:rPr>
                <w:rFonts w:ascii="Calibri" w:hAnsi="Calibri"/>
                <w:snapToGrid w:val="0"/>
                <w:color w:val="000000"/>
                <w:sz w:val="16"/>
              </w:rPr>
              <w:t>-</w:t>
            </w:r>
          </w:p>
        </w:tc>
        <w:tc>
          <w:tcPr>
            <w:tcW w:w="1983"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горнодобывающая промышленность и разработка карьеров</w:t>
            </w:r>
          </w:p>
        </w:tc>
      </w:tr>
      <w:tr w:rsidR="00BE46B3" w:rsidRPr="0096733F">
        <w:tc>
          <w:tcPr>
            <w:tcW w:w="2268"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rPr>
              <w:t>өңдеу өнеркәсібі</w:t>
            </w:r>
          </w:p>
        </w:tc>
        <w:tc>
          <w:tcPr>
            <w:tcW w:w="1163" w:type="dxa"/>
            <w:vAlign w:val="bottom"/>
          </w:tcPr>
          <w:p w:rsidR="00BE46B3" w:rsidRPr="0096733F" w:rsidRDefault="00BE46B3">
            <w:pPr>
              <w:pStyle w:val="af7"/>
              <w:jc w:val="right"/>
              <w:rPr>
                <w:rFonts w:ascii="Calibri" w:hAnsi="Calibri"/>
                <w:color w:val="000000"/>
              </w:rPr>
            </w:pPr>
            <w:r w:rsidRPr="0096733F">
              <w:rPr>
                <w:rFonts w:ascii="Calibri" w:hAnsi="Calibri"/>
                <w:color w:val="000000"/>
              </w:rPr>
              <w:t xml:space="preserve">   16 576</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16 907</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17 643</w:t>
            </w:r>
          </w:p>
        </w:tc>
        <w:tc>
          <w:tcPr>
            <w:tcW w:w="116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14 123</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22 329</w:t>
            </w:r>
          </w:p>
        </w:tc>
        <w:tc>
          <w:tcPr>
            <w:tcW w:w="1983"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rPr>
              <w:t>обрабатывающая промышленность</w:t>
            </w:r>
          </w:p>
        </w:tc>
      </w:tr>
      <w:tr w:rsidR="00BE46B3" w:rsidRPr="0096733F">
        <w:tc>
          <w:tcPr>
            <w:tcW w:w="2268"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электрмен жабдықтау, газ, бу беру және ауа баптау</w:t>
            </w:r>
          </w:p>
        </w:tc>
        <w:tc>
          <w:tcPr>
            <w:tcW w:w="1163" w:type="dxa"/>
            <w:vAlign w:val="bottom"/>
          </w:tcPr>
          <w:p w:rsidR="00BE46B3" w:rsidRPr="0096733F" w:rsidRDefault="00BE46B3">
            <w:pPr>
              <w:pStyle w:val="af7"/>
              <w:jc w:val="right"/>
              <w:rPr>
                <w:rFonts w:ascii="Calibri" w:hAnsi="Calibri"/>
                <w:color w:val="000000"/>
              </w:rPr>
            </w:pPr>
            <w:r w:rsidRPr="0096733F">
              <w:rPr>
                <w:rFonts w:ascii="Calibri" w:hAnsi="Calibri"/>
                <w:color w:val="000000"/>
              </w:rPr>
              <w:t xml:space="preserve">   32 930</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33 411</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36 202</w:t>
            </w:r>
          </w:p>
        </w:tc>
        <w:tc>
          <w:tcPr>
            <w:tcW w:w="116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60 574</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69 329</w:t>
            </w:r>
          </w:p>
        </w:tc>
        <w:tc>
          <w:tcPr>
            <w:tcW w:w="1983"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электроснабжение, подача газа, пара и воздушное кондиционирование</w:t>
            </w:r>
          </w:p>
        </w:tc>
      </w:tr>
      <w:tr w:rsidR="00BE46B3" w:rsidRPr="0096733F">
        <w:tc>
          <w:tcPr>
            <w:tcW w:w="2268"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сумен жабдықтау; кәріз жүйесі, қалдықтардың жиналуын және таратылуын бақылау</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12 243</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9 109</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8 592</w:t>
            </w:r>
          </w:p>
        </w:tc>
        <w:tc>
          <w:tcPr>
            <w:tcW w:w="116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15 857</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27 224</w:t>
            </w:r>
          </w:p>
        </w:tc>
        <w:tc>
          <w:tcPr>
            <w:tcW w:w="1983"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водоснабжение; канализационная система, контроль над сбором и распределением отходов</w:t>
            </w:r>
          </w:p>
        </w:tc>
      </w:tr>
      <w:tr w:rsidR="00BE46B3" w:rsidRPr="0096733F">
        <w:tc>
          <w:tcPr>
            <w:tcW w:w="2268"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Құрылыс</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7 501</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9 144</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8 355</w:t>
            </w:r>
          </w:p>
        </w:tc>
        <w:tc>
          <w:tcPr>
            <w:tcW w:w="116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7 937</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9 602</w:t>
            </w:r>
          </w:p>
        </w:tc>
        <w:tc>
          <w:tcPr>
            <w:tcW w:w="1983"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Строительство</w:t>
            </w:r>
          </w:p>
        </w:tc>
      </w:tr>
      <w:tr w:rsidR="00BE46B3" w:rsidRPr="0096733F">
        <w:tc>
          <w:tcPr>
            <w:tcW w:w="2268"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Көтерме және бөлшек сауда; автомобильдерді және мотоциклдерді жөндеу</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33 475</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45 454</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49 081</w:t>
            </w:r>
          </w:p>
        </w:tc>
        <w:tc>
          <w:tcPr>
            <w:tcW w:w="116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42 162</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50 152</w:t>
            </w:r>
          </w:p>
        </w:tc>
        <w:tc>
          <w:tcPr>
            <w:tcW w:w="1983"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Оптовая и розничная торговля; ремонт автомобилей и мотоциклов</w:t>
            </w:r>
          </w:p>
        </w:tc>
      </w:tr>
      <w:tr w:rsidR="00BE46B3" w:rsidRPr="0096733F">
        <w:tc>
          <w:tcPr>
            <w:tcW w:w="2268"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Көлік және қоймалау</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89 122</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100 340</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118 684</w:t>
            </w:r>
          </w:p>
        </w:tc>
        <w:tc>
          <w:tcPr>
            <w:tcW w:w="116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72 002</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43 828</w:t>
            </w:r>
          </w:p>
        </w:tc>
        <w:tc>
          <w:tcPr>
            <w:tcW w:w="1983"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Транспорт и складирование</w:t>
            </w:r>
          </w:p>
        </w:tc>
      </w:tr>
      <w:tr w:rsidR="00BE46B3" w:rsidRPr="0096733F">
        <w:tc>
          <w:tcPr>
            <w:tcW w:w="2268"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Тұру және тамақтану бойынша қызметтер</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5 650</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5 723</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11 077</w:t>
            </w:r>
          </w:p>
        </w:tc>
        <w:tc>
          <w:tcPr>
            <w:tcW w:w="116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5 272</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6 302</w:t>
            </w:r>
          </w:p>
        </w:tc>
        <w:tc>
          <w:tcPr>
            <w:tcW w:w="1983"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Услуги по проживанию и питанию</w:t>
            </w:r>
          </w:p>
        </w:tc>
      </w:tr>
      <w:tr w:rsidR="00BE46B3" w:rsidRPr="0096733F">
        <w:tc>
          <w:tcPr>
            <w:tcW w:w="2268"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Ақпарат және байланыс</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37 309</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58 477</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52 388</w:t>
            </w:r>
          </w:p>
        </w:tc>
        <w:tc>
          <w:tcPr>
            <w:tcW w:w="116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45 512</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33 256</w:t>
            </w:r>
          </w:p>
        </w:tc>
        <w:tc>
          <w:tcPr>
            <w:tcW w:w="1983"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Информация и связь</w:t>
            </w:r>
          </w:p>
        </w:tc>
      </w:tr>
      <w:tr w:rsidR="00BE46B3" w:rsidRPr="0096733F">
        <w:tc>
          <w:tcPr>
            <w:tcW w:w="2268"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Қаржы және сақтандыру қызметі</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23 771</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25 777</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37 143</w:t>
            </w:r>
          </w:p>
        </w:tc>
        <w:tc>
          <w:tcPr>
            <w:tcW w:w="116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37 422</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29 216</w:t>
            </w:r>
          </w:p>
        </w:tc>
        <w:tc>
          <w:tcPr>
            <w:tcW w:w="1983"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Финансовая и страховая деятельность</w:t>
            </w:r>
          </w:p>
        </w:tc>
      </w:tr>
      <w:tr w:rsidR="00BE46B3" w:rsidRPr="0096733F">
        <w:tc>
          <w:tcPr>
            <w:tcW w:w="2268"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Жылжымайтын мүлікпен жасалатын операциялар</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96 433</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80 281</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91 957</w:t>
            </w:r>
          </w:p>
        </w:tc>
        <w:tc>
          <w:tcPr>
            <w:tcW w:w="116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135 662</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157 266</w:t>
            </w:r>
          </w:p>
        </w:tc>
        <w:tc>
          <w:tcPr>
            <w:tcW w:w="1983"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Операции с недвижимым имуществом</w:t>
            </w:r>
          </w:p>
        </w:tc>
      </w:tr>
      <w:tr w:rsidR="00BE46B3" w:rsidRPr="0096733F">
        <w:trPr>
          <w:trHeight w:val="205"/>
        </w:trPr>
        <w:tc>
          <w:tcPr>
            <w:tcW w:w="2268"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Кәсіби, ғылыми және техникалық қызмет</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9 076</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12 606</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15 135</w:t>
            </w:r>
          </w:p>
        </w:tc>
        <w:tc>
          <w:tcPr>
            <w:tcW w:w="116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10 395</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9 267</w:t>
            </w:r>
          </w:p>
        </w:tc>
        <w:tc>
          <w:tcPr>
            <w:tcW w:w="1983"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Профессиональная, научная и техническая деятельность</w:t>
            </w:r>
          </w:p>
        </w:tc>
      </w:tr>
      <w:tr w:rsidR="00BE46B3" w:rsidRPr="0096733F">
        <w:tc>
          <w:tcPr>
            <w:tcW w:w="2268"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Әкімшілік және қосалқы қызмет көрсету саласындағы қызмет</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9 547</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13 545</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7 938</w:t>
            </w:r>
          </w:p>
        </w:tc>
        <w:tc>
          <w:tcPr>
            <w:tcW w:w="116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11 372</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3 246</w:t>
            </w:r>
          </w:p>
        </w:tc>
        <w:tc>
          <w:tcPr>
            <w:tcW w:w="1983"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Деятельность в области административного и вспомогательного обслуживания</w:t>
            </w:r>
          </w:p>
        </w:tc>
      </w:tr>
      <w:tr w:rsidR="00BE46B3" w:rsidRPr="0096733F">
        <w:tc>
          <w:tcPr>
            <w:tcW w:w="2268"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Мемлекеттік басқару және қорғаныс; міндетті әлеуметтік қамтамасыз ету</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1 360</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2 092</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752</w:t>
            </w:r>
          </w:p>
        </w:tc>
        <w:tc>
          <w:tcPr>
            <w:tcW w:w="116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727</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190</w:t>
            </w:r>
          </w:p>
        </w:tc>
        <w:tc>
          <w:tcPr>
            <w:tcW w:w="1983"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Государственное управление и оборона; обязательное социальное обеспечение</w:t>
            </w:r>
          </w:p>
        </w:tc>
      </w:tr>
      <w:tr w:rsidR="00BE46B3" w:rsidRPr="0096733F">
        <w:tc>
          <w:tcPr>
            <w:tcW w:w="2268"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rPr>
              <w:t>Білім беру</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9 115</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26 874</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11 340</w:t>
            </w:r>
          </w:p>
        </w:tc>
        <w:tc>
          <w:tcPr>
            <w:tcW w:w="116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22 870</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16 487</w:t>
            </w:r>
          </w:p>
        </w:tc>
        <w:tc>
          <w:tcPr>
            <w:tcW w:w="1983"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rPr>
              <w:t>Образование</w:t>
            </w:r>
          </w:p>
        </w:tc>
      </w:tr>
      <w:tr w:rsidR="00BE46B3" w:rsidRPr="0096733F">
        <w:tc>
          <w:tcPr>
            <w:tcW w:w="2268"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rPr>
              <w:t>Денсаулық сақтау және әлеуметтік қызмет</w:t>
            </w:r>
            <w:r w:rsidRPr="0096733F">
              <w:rPr>
                <w:rFonts w:ascii="Calibri" w:hAnsi="Calibri"/>
                <w:color w:val="000000"/>
                <w:lang w:val="kk-KZ"/>
              </w:rPr>
              <w:t>тер</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13 805</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10 181</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6 902</w:t>
            </w:r>
          </w:p>
        </w:tc>
        <w:tc>
          <w:tcPr>
            <w:tcW w:w="116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10 084</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7 862</w:t>
            </w:r>
          </w:p>
        </w:tc>
        <w:tc>
          <w:tcPr>
            <w:tcW w:w="1983"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rPr>
              <w:t>Здравоохранение и социальны</w:t>
            </w:r>
            <w:r w:rsidRPr="0096733F">
              <w:rPr>
                <w:rFonts w:ascii="Calibri" w:hAnsi="Calibri"/>
                <w:color w:val="000000"/>
                <w:lang w:val="kk-KZ"/>
              </w:rPr>
              <w:t>е</w:t>
            </w:r>
            <w:r w:rsidRPr="0096733F">
              <w:rPr>
                <w:rFonts w:ascii="Calibri" w:hAnsi="Calibri"/>
                <w:color w:val="000000"/>
              </w:rPr>
              <w:t xml:space="preserve"> услуг</w:t>
            </w:r>
            <w:r w:rsidRPr="0096733F">
              <w:rPr>
                <w:rFonts w:ascii="Calibri" w:hAnsi="Calibri"/>
                <w:color w:val="000000"/>
                <w:lang w:val="kk-KZ"/>
              </w:rPr>
              <w:t>и</w:t>
            </w:r>
          </w:p>
        </w:tc>
      </w:tr>
      <w:tr w:rsidR="00BE46B3" w:rsidRPr="0096733F">
        <w:tc>
          <w:tcPr>
            <w:tcW w:w="2268"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Өнер, ойын-сауық және демалыс</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16 587</w:t>
            </w:r>
          </w:p>
        </w:tc>
        <w:tc>
          <w:tcPr>
            <w:tcW w:w="1162" w:type="dxa"/>
            <w:vAlign w:val="bottom"/>
          </w:tcPr>
          <w:p w:rsidR="00BE46B3" w:rsidRPr="0096733F" w:rsidRDefault="00BE46B3">
            <w:pPr>
              <w:jc w:val="right"/>
              <w:rPr>
                <w:rFonts w:ascii="Calibri" w:hAnsi="Calibri"/>
                <w:color w:val="000000"/>
              </w:rPr>
            </w:pPr>
            <w:r w:rsidRPr="0096733F">
              <w:rPr>
                <w:rFonts w:ascii="Calibri" w:hAnsi="Calibri"/>
                <w:color w:val="000000"/>
                <w:sz w:val="16"/>
              </w:rPr>
              <w:t>7 794</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8 516</w:t>
            </w:r>
          </w:p>
        </w:tc>
        <w:tc>
          <w:tcPr>
            <w:tcW w:w="116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18 282</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46 749</w:t>
            </w:r>
          </w:p>
        </w:tc>
        <w:tc>
          <w:tcPr>
            <w:tcW w:w="1983"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Искусство, развлечения и отдых</w:t>
            </w:r>
          </w:p>
        </w:tc>
      </w:tr>
      <w:tr w:rsidR="00BE46B3" w:rsidRPr="0096733F">
        <w:tc>
          <w:tcPr>
            <w:tcW w:w="2268" w:type="dxa"/>
            <w:tcBorders>
              <w:bottom w:val="single" w:sz="4" w:space="0" w:color="000080"/>
            </w:tcBorders>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Өзге де қызметтер түрлерін ұсыну</w:t>
            </w:r>
          </w:p>
        </w:tc>
        <w:tc>
          <w:tcPr>
            <w:tcW w:w="1163"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450</w:t>
            </w:r>
          </w:p>
        </w:tc>
        <w:tc>
          <w:tcPr>
            <w:tcW w:w="1162"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561</w:t>
            </w:r>
          </w:p>
        </w:tc>
        <w:tc>
          <w:tcPr>
            <w:tcW w:w="1163"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1 172</w:t>
            </w:r>
          </w:p>
        </w:tc>
        <w:tc>
          <w:tcPr>
            <w:tcW w:w="1162"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1 342</w:t>
            </w:r>
          </w:p>
        </w:tc>
        <w:tc>
          <w:tcPr>
            <w:tcW w:w="1163"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1 065</w:t>
            </w:r>
          </w:p>
        </w:tc>
        <w:tc>
          <w:tcPr>
            <w:tcW w:w="1983" w:type="dxa"/>
            <w:tcBorders>
              <w:bottom w:val="single" w:sz="4" w:space="0" w:color="000080"/>
            </w:tcBorders>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Предоставление прочих видов услуг</w:t>
            </w:r>
          </w:p>
        </w:tc>
      </w:tr>
    </w:tbl>
    <w:p w:rsidR="00BE46B3" w:rsidRPr="0096733F" w:rsidRDefault="00BE46B3" w:rsidP="003505DF">
      <w:pPr>
        <w:pStyle w:val="af5"/>
        <w:spacing w:before="240" w:after="0"/>
        <w:rPr>
          <w:rFonts w:ascii="Calibri" w:hAnsi="Calibri"/>
          <w:color w:val="000000"/>
          <w:sz w:val="14"/>
        </w:rPr>
      </w:pPr>
      <w:r w:rsidRPr="0096733F">
        <w:rPr>
          <w:rFonts w:ascii="Calibri" w:hAnsi="Calibri"/>
          <w:color w:val="000000"/>
          <w:sz w:val="18"/>
          <w:lang w:val="kk-KZ"/>
        </w:rPr>
        <w:t>6.24</w:t>
      </w:r>
      <w:r w:rsidR="003E19D9">
        <w:rPr>
          <w:rFonts w:ascii="Calibri" w:hAnsi="Calibri"/>
          <w:color w:val="000000"/>
          <w:sz w:val="18"/>
          <w:lang w:val="kk-KZ"/>
        </w:rPr>
        <w:t>6</w:t>
      </w:r>
      <w:r w:rsidRPr="0096733F">
        <w:rPr>
          <w:rFonts w:ascii="Calibri" w:hAnsi="Calibri"/>
          <w:color w:val="000000"/>
          <w:sz w:val="18"/>
          <w:lang w:val="kk-KZ"/>
        </w:rPr>
        <w:t xml:space="preserve"> </w:t>
      </w:r>
      <w:r w:rsidRPr="0096733F">
        <w:rPr>
          <w:rFonts w:ascii="Calibri" w:hAnsi="Calibri"/>
          <w:color w:val="000000"/>
          <w:sz w:val="18"/>
        </w:rPr>
        <w:t xml:space="preserve">Өнеркәсіп салалары бойынша негізгі капиталға </w:t>
      </w:r>
      <w:r w:rsidRPr="0096733F">
        <w:rPr>
          <w:rFonts w:ascii="Calibri" w:hAnsi="Calibri"/>
          <w:color w:val="000000"/>
          <w:sz w:val="18"/>
          <w:lang w:val="kk-KZ"/>
        </w:rPr>
        <w:t>салынған</w:t>
      </w:r>
      <w:r w:rsidRPr="0096733F">
        <w:rPr>
          <w:rFonts w:ascii="Calibri" w:hAnsi="Calibri"/>
          <w:color w:val="000000"/>
          <w:sz w:val="18"/>
        </w:rPr>
        <w:t xml:space="preserve"> инвестициялар</w:t>
      </w:r>
      <w:r w:rsidRPr="0096733F">
        <w:rPr>
          <w:rFonts w:ascii="Calibri" w:hAnsi="Calibri"/>
          <w:color w:val="000000"/>
          <w:sz w:val="18"/>
        </w:rPr>
        <w:br/>
        <w:t>Инвестиции в основной капитал по отраслям промышленности</w:t>
      </w:r>
    </w:p>
    <w:p w:rsidR="00BE46B3" w:rsidRPr="0096733F" w:rsidRDefault="00BE46B3" w:rsidP="003505DF">
      <w:pPr>
        <w:pStyle w:val="af9"/>
        <w:spacing w:before="120" w:after="0"/>
        <w:jc w:val="center"/>
        <w:rPr>
          <w:rFonts w:ascii="Calibri" w:hAnsi="Calibri"/>
          <w:color w:val="000000"/>
        </w:rPr>
      </w:pPr>
      <w:r w:rsidRPr="0096733F">
        <w:rPr>
          <w:rFonts w:ascii="Calibri" w:hAnsi="Calibri"/>
          <w:color w:val="000000"/>
          <w:sz w:val="14"/>
        </w:rPr>
        <w:t>млн. теңге</w:t>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t xml:space="preserve">                             </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rPr>
        <w:t>млн. тенге</w:t>
      </w:r>
    </w:p>
    <w:tbl>
      <w:tblPr>
        <w:tblW w:w="0" w:type="auto"/>
        <w:tblInd w:w="-5" w:type="dxa"/>
        <w:tblLayout w:type="fixed"/>
        <w:tblCellMar>
          <w:left w:w="0" w:type="dxa"/>
          <w:right w:w="0" w:type="dxa"/>
        </w:tblCellMar>
        <w:tblLook w:val="0000"/>
      </w:tblPr>
      <w:tblGrid>
        <w:gridCol w:w="2267"/>
        <w:gridCol w:w="1161"/>
        <w:gridCol w:w="1163"/>
        <w:gridCol w:w="1160"/>
        <w:gridCol w:w="1163"/>
        <w:gridCol w:w="1162"/>
        <w:gridCol w:w="1989"/>
      </w:tblGrid>
      <w:tr w:rsidR="00BE46B3" w:rsidRPr="0096733F">
        <w:trPr>
          <w:trHeight w:val="227"/>
          <w:tblHeader/>
        </w:trPr>
        <w:tc>
          <w:tcPr>
            <w:tcW w:w="2267" w:type="dxa"/>
            <w:tcBorders>
              <w:top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p>
        </w:tc>
        <w:tc>
          <w:tcPr>
            <w:tcW w:w="1161"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2011</w:t>
            </w:r>
          </w:p>
        </w:tc>
        <w:tc>
          <w:tcPr>
            <w:tcW w:w="1163"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2012</w:t>
            </w:r>
          </w:p>
        </w:tc>
        <w:tc>
          <w:tcPr>
            <w:tcW w:w="1160"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2013</w:t>
            </w:r>
          </w:p>
        </w:tc>
        <w:tc>
          <w:tcPr>
            <w:tcW w:w="1163"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2014</w:t>
            </w:r>
          </w:p>
        </w:tc>
        <w:tc>
          <w:tcPr>
            <w:tcW w:w="116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2015</w:t>
            </w:r>
          </w:p>
        </w:tc>
        <w:tc>
          <w:tcPr>
            <w:tcW w:w="1989" w:type="dxa"/>
            <w:tcBorders>
              <w:top w:val="single" w:sz="4" w:space="0" w:color="000080"/>
              <w:left w:val="single" w:sz="4" w:space="0" w:color="000080"/>
              <w:bottom w:val="single" w:sz="4" w:space="0" w:color="000080"/>
            </w:tcBorders>
            <w:shd w:val="clear" w:color="auto" w:fill="FFFFFF"/>
            <w:vAlign w:val="center"/>
          </w:tcPr>
          <w:p w:rsidR="00BE46B3" w:rsidRPr="0096733F" w:rsidRDefault="00BE46B3">
            <w:pPr>
              <w:pStyle w:val="af8"/>
              <w:rPr>
                <w:rFonts w:ascii="Calibri" w:hAnsi="Calibri"/>
                <w:color w:val="000000"/>
              </w:rPr>
            </w:pPr>
          </w:p>
        </w:tc>
      </w:tr>
      <w:tr w:rsidR="00BE46B3" w:rsidRPr="0096733F">
        <w:trPr>
          <w:cantSplit/>
          <w:trHeight w:val="112"/>
        </w:trPr>
        <w:tc>
          <w:tcPr>
            <w:tcW w:w="2267" w:type="dxa"/>
            <w:tcBorders>
              <w:top w:val="single" w:sz="4" w:space="0" w:color="000080"/>
            </w:tcBorders>
            <w:shd w:val="clear" w:color="auto" w:fill="FFFFFF"/>
            <w:vAlign w:val="bottom"/>
          </w:tcPr>
          <w:p w:rsidR="00BE46B3" w:rsidRPr="0096733F" w:rsidRDefault="00BE46B3" w:rsidP="00052501">
            <w:pPr>
              <w:pStyle w:val="af7"/>
              <w:ind w:left="57"/>
              <w:rPr>
                <w:rFonts w:ascii="Calibri" w:hAnsi="Calibri"/>
                <w:color w:val="000000"/>
              </w:rPr>
            </w:pPr>
            <w:r w:rsidRPr="0096733F">
              <w:rPr>
                <w:rFonts w:ascii="Calibri" w:hAnsi="Calibri"/>
                <w:b/>
                <w:color w:val="000000"/>
              </w:rPr>
              <w:t>Өнеркәсіп - барлығы</w:t>
            </w:r>
          </w:p>
        </w:tc>
        <w:tc>
          <w:tcPr>
            <w:tcW w:w="1161" w:type="dxa"/>
            <w:tcBorders>
              <w:top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62 208</w:t>
            </w:r>
          </w:p>
        </w:tc>
        <w:tc>
          <w:tcPr>
            <w:tcW w:w="1163" w:type="dxa"/>
            <w:tcBorders>
              <w:top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59 427</w:t>
            </w:r>
          </w:p>
        </w:tc>
        <w:tc>
          <w:tcPr>
            <w:tcW w:w="1160" w:type="dxa"/>
            <w:tcBorders>
              <w:top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62 437</w:t>
            </w:r>
          </w:p>
        </w:tc>
        <w:tc>
          <w:tcPr>
            <w:tcW w:w="1163" w:type="dxa"/>
            <w:tcBorders>
              <w:top w:val="single" w:sz="4" w:space="0" w:color="000080"/>
            </w:tcBorders>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90 557</w:t>
            </w:r>
          </w:p>
        </w:tc>
        <w:tc>
          <w:tcPr>
            <w:tcW w:w="1162" w:type="dxa"/>
            <w:tcBorders>
              <w:top w:val="single" w:sz="4" w:space="0" w:color="000080"/>
            </w:tcBorders>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118 882</w:t>
            </w:r>
          </w:p>
        </w:tc>
        <w:tc>
          <w:tcPr>
            <w:tcW w:w="1989" w:type="dxa"/>
            <w:tcBorders>
              <w:top w:val="single" w:sz="4" w:space="0" w:color="000080"/>
            </w:tcBorders>
            <w:shd w:val="clear" w:color="auto" w:fill="FFFFFF"/>
            <w:vAlign w:val="bottom"/>
          </w:tcPr>
          <w:p w:rsidR="00BE46B3" w:rsidRPr="0096733F" w:rsidRDefault="00BE46B3" w:rsidP="00052501">
            <w:pPr>
              <w:pStyle w:val="af7"/>
              <w:ind w:left="57"/>
              <w:rPr>
                <w:rFonts w:ascii="Calibri" w:hAnsi="Calibri"/>
                <w:color w:val="000000"/>
              </w:rPr>
            </w:pPr>
            <w:r w:rsidRPr="0096733F">
              <w:rPr>
                <w:rFonts w:ascii="Calibri" w:hAnsi="Calibri"/>
                <w:b/>
                <w:color w:val="000000"/>
              </w:rPr>
              <w:t>Промышленность - всего</w:t>
            </w:r>
          </w:p>
        </w:tc>
      </w:tr>
      <w:tr w:rsidR="00BE46B3" w:rsidRPr="0096733F">
        <w:trPr>
          <w:cantSplit/>
        </w:trPr>
        <w:tc>
          <w:tcPr>
            <w:tcW w:w="2267" w:type="dxa"/>
            <w:shd w:val="clear" w:color="auto" w:fill="FFFFFF"/>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с</w:t>
            </w:r>
            <w:r w:rsidRPr="0096733F">
              <w:rPr>
                <w:rFonts w:ascii="Calibri" w:hAnsi="Calibri"/>
                <w:color w:val="000000"/>
              </w:rPr>
              <w:t>оның ішінде:</w:t>
            </w:r>
          </w:p>
        </w:tc>
        <w:tc>
          <w:tcPr>
            <w:tcW w:w="1161" w:type="dxa"/>
            <w:shd w:val="clear" w:color="auto" w:fill="FFFFFF"/>
            <w:vAlign w:val="bottom"/>
          </w:tcPr>
          <w:p w:rsidR="00BE46B3" w:rsidRPr="0096733F" w:rsidRDefault="00BE46B3">
            <w:pPr>
              <w:jc w:val="right"/>
              <w:rPr>
                <w:rFonts w:ascii="Calibri" w:hAnsi="Calibri"/>
                <w:b/>
                <w:color w:val="000000"/>
                <w:sz w:val="16"/>
              </w:rPr>
            </w:pPr>
          </w:p>
        </w:tc>
        <w:tc>
          <w:tcPr>
            <w:tcW w:w="1163" w:type="dxa"/>
            <w:shd w:val="clear" w:color="auto" w:fill="FFFFFF"/>
            <w:vAlign w:val="bottom"/>
          </w:tcPr>
          <w:p w:rsidR="00BE46B3" w:rsidRPr="0096733F" w:rsidRDefault="00BE46B3">
            <w:pPr>
              <w:jc w:val="right"/>
              <w:rPr>
                <w:rFonts w:ascii="Calibri" w:hAnsi="Calibri"/>
                <w:color w:val="000000"/>
                <w:sz w:val="16"/>
              </w:rPr>
            </w:pPr>
          </w:p>
        </w:tc>
        <w:tc>
          <w:tcPr>
            <w:tcW w:w="1160" w:type="dxa"/>
            <w:shd w:val="clear" w:color="auto" w:fill="FFFFFF"/>
            <w:vAlign w:val="bottom"/>
          </w:tcPr>
          <w:p w:rsidR="00BE46B3" w:rsidRPr="0096733F" w:rsidRDefault="00BE46B3">
            <w:pPr>
              <w:jc w:val="right"/>
              <w:rPr>
                <w:rFonts w:ascii="Calibri" w:hAnsi="Calibri"/>
                <w:color w:val="000000"/>
                <w:sz w:val="16"/>
              </w:rPr>
            </w:pPr>
          </w:p>
        </w:tc>
        <w:tc>
          <w:tcPr>
            <w:tcW w:w="1163" w:type="dxa"/>
            <w:shd w:val="clear" w:color="auto" w:fill="FFFFFF"/>
            <w:vAlign w:val="bottom"/>
          </w:tcPr>
          <w:p w:rsidR="00BE46B3" w:rsidRPr="0096733F" w:rsidRDefault="00BE46B3">
            <w:pPr>
              <w:jc w:val="right"/>
              <w:rPr>
                <w:rFonts w:ascii="Calibri" w:hAnsi="Calibri"/>
                <w:snapToGrid w:val="0"/>
                <w:color w:val="000000"/>
                <w:sz w:val="16"/>
              </w:rPr>
            </w:pPr>
          </w:p>
        </w:tc>
        <w:tc>
          <w:tcPr>
            <w:tcW w:w="1162" w:type="dxa"/>
            <w:shd w:val="clear" w:color="auto" w:fill="FFFFFF"/>
            <w:vAlign w:val="bottom"/>
          </w:tcPr>
          <w:p w:rsidR="00BE46B3" w:rsidRPr="0096733F" w:rsidRDefault="00BE46B3">
            <w:pPr>
              <w:jc w:val="right"/>
              <w:rPr>
                <w:rFonts w:ascii="Calibri" w:hAnsi="Calibri"/>
                <w:snapToGrid w:val="0"/>
                <w:color w:val="000000"/>
                <w:sz w:val="16"/>
              </w:rPr>
            </w:pPr>
          </w:p>
        </w:tc>
        <w:tc>
          <w:tcPr>
            <w:tcW w:w="1989" w:type="dxa"/>
            <w:shd w:val="clear" w:color="auto" w:fill="FFFFFF"/>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rPr>
              <w:t>в том числе</w:t>
            </w:r>
            <w:r w:rsidRPr="0096733F">
              <w:rPr>
                <w:rFonts w:ascii="Calibri" w:hAnsi="Calibri"/>
                <w:color w:val="000000"/>
                <w:lang w:val="kk-KZ"/>
              </w:rPr>
              <w:t>:</w:t>
            </w:r>
          </w:p>
        </w:tc>
      </w:tr>
      <w:tr w:rsidR="00BE46B3" w:rsidRPr="0096733F">
        <w:trPr>
          <w:cantSplit/>
        </w:trPr>
        <w:tc>
          <w:tcPr>
            <w:tcW w:w="2267"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Кен өндіру өнеркәсібі және карьерлерді қазу</w:t>
            </w:r>
          </w:p>
        </w:tc>
        <w:tc>
          <w:tcPr>
            <w:tcW w:w="1161" w:type="dxa"/>
            <w:vAlign w:val="bottom"/>
          </w:tcPr>
          <w:p w:rsidR="00BE46B3" w:rsidRPr="0096733F" w:rsidRDefault="00BE46B3">
            <w:pPr>
              <w:jc w:val="right"/>
              <w:rPr>
                <w:rFonts w:ascii="Calibri" w:hAnsi="Calibri"/>
                <w:color w:val="000000"/>
              </w:rPr>
            </w:pPr>
            <w:r w:rsidRPr="0096733F">
              <w:rPr>
                <w:rFonts w:ascii="Calibri" w:hAnsi="Calibri"/>
                <w:color w:val="000000"/>
                <w:sz w:val="16"/>
              </w:rPr>
              <w:t>459</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1160"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w:t>
            </w:r>
          </w:p>
        </w:tc>
        <w:tc>
          <w:tcPr>
            <w:tcW w:w="1162" w:type="dxa"/>
            <w:vAlign w:val="bottom"/>
          </w:tcPr>
          <w:p w:rsidR="00BE46B3" w:rsidRPr="0096733F" w:rsidRDefault="00707D82">
            <w:pPr>
              <w:jc w:val="right"/>
              <w:rPr>
                <w:rFonts w:ascii="Calibri" w:hAnsi="Calibri"/>
                <w:snapToGrid w:val="0"/>
                <w:color w:val="000000"/>
                <w:sz w:val="16"/>
              </w:rPr>
            </w:pPr>
            <w:r w:rsidRPr="0096733F">
              <w:rPr>
                <w:rFonts w:ascii="Calibri" w:hAnsi="Calibri"/>
                <w:snapToGrid w:val="0"/>
                <w:color w:val="000000"/>
                <w:sz w:val="16"/>
              </w:rPr>
              <w:t>-</w:t>
            </w:r>
          </w:p>
        </w:tc>
        <w:tc>
          <w:tcPr>
            <w:tcW w:w="1989"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rPr>
              <w:t>Горнодобывающая промышленность</w:t>
            </w:r>
            <w:r w:rsidRPr="0096733F">
              <w:rPr>
                <w:rFonts w:ascii="Calibri" w:hAnsi="Calibri"/>
                <w:color w:val="000000"/>
                <w:lang w:val="kk-KZ"/>
              </w:rPr>
              <w:t xml:space="preserve"> и разработка карьеров</w:t>
            </w:r>
          </w:p>
        </w:tc>
      </w:tr>
      <w:tr w:rsidR="00BE46B3" w:rsidRPr="0096733F">
        <w:trPr>
          <w:cantSplit/>
        </w:trPr>
        <w:tc>
          <w:tcPr>
            <w:tcW w:w="2267"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с</w:t>
            </w:r>
            <w:r w:rsidRPr="0096733F">
              <w:rPr>
                <w:rFonts w:ascii="Calibri" w:hAnsi="Calibri"/>
                <w:color w:val="000000"/>
              </w:rPr>
              <w:t>оның ішінде:</w:t>
            </w:r>
          </w:p>
        </w:tc>
        <w:tc>
          <w:tcPr>
            <w:tcW w:w="1161" w:type="dxa"/>
            <w:vAlign w:val="bottom"/>
          </w:tcPr>
          <w:p w:rsidR="00BE46B3" w:rsidRPr="0096733F" w:rsidRDefault="00BE46B3">
            <w:pPr>
              <w:jc w:val="right"/>
              <w:rPr>
                <w:rFonts w:ascii="Calibri" w:hAnsi="Calibri"/>
                <w:b/>
                <w:color w:val="000000"/>
                <w:sz w:val="16"/>
              </w:rPr>
            </w:pPr>
          </w:p>
        </w:tc>
        <w:tc>
          <w:tcPr>
            <w:tcW w:w="1163" w:type="dxa"/>
            <w:vAlign w:val="bottom"/>
          </w:tcPr>
          <w:p w:rsidR="00BE46B3" w:rsidRPr="0096733F" w:rsidRDefault="00BE46B3">
            <w:pPr>
              <w:jc w:val="right"/>
              <w:rPr>
                <w:rFonts w:ascii="Calibri" w:hAnsi="Calibri"/>
                <w:color w:val="000000"/>
                <w:sz w:val="16"/>
              </w:rPr>
            </w:pPr>
          </w:p>
        </w:tc>
        <w:tc>
          <w:tcPr>
            <w:tcW w:w="1160" w:type="dxa"/>
            <w:vAlign w:val="bottom"/>
          </w:tcPr>
          <w:p w:rsidR="00BE46B3" w:rsidRPr="0096733F" w:rsidRDefault="00BE46B3">
            <w:pPr>
              <w:jc w:val="right"/>
              <w:rPr>
                <w:rFonts w:ascii="Calibri" w:hAnsi="Calibri"/>
                <w:color w:val="000000"/>
                <w:sz w:val="16"/>
              </w:rPr>
            </w:pPr>
          </w:p>
        </w:tc>
        <w:tc>
          <w:tcPr>
            <w:tcW w:w="1163" w:type="dxa"/>
            <w:vAlign w:val="bottom"/>
          </w:tcPr>
          <w:p w:rsidR="00BE46B3" w:rsidRPr="0096733F" w:rsidRDefault="00BE46B3">
            <w:pPr>
              <w:jc w:val="right"/>
              <w:rPr>
                <w:rFonts w:ascii="Calibri" w:hAnsi="Calibri"/>
                <w:snapToGrid w:val="0"/>
                <w:color w:val="000000"/>
                <w:sz w:val="16"/>
              </w:rPr>
            </w:pPr>
          </w:p>
        </w:tc>
        <w:tc>
          <w:tcPr>
            <w:tcW w:w="1162" w:type="dxa"/>
            <w:vAlign w:val="bottom"/>
          </w:tcPr>
          <w:p w:rsidR="00BE46B3" w:rsidRPr="0096733F" w:rsidRDefault="00BE46B3">
            <w:pPr>
              <w:jc w:val="right"/>
              <w:rPr>
                <w:rFonts w:ascii="Calibri" w:hAnsi="Calibri"/>
                <w:snapToGrid w:val="0"/>
                <w:color w:val="000000"/>
                <w:sz w:val="16"/>
              </w:rPr>
            </w:pPr>
          </w:p>
        </w:tc>
        <w:tc>
          <w:tcPr>
            <w:tcW w:w="1989"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rPr>
              <w:t>в том числе:</w:t>
            </w:r>
          </w:p>
        </w:tc>
      </w:tr>
      <w:tr w:rsidR="00BE46B3" w:rsidRPr="0096733F">
        <w:trPr>
          <w:cantSplit/>
        </w:trPr>
        <w:tc>
          <w:tcPr>
            <w:tcW w:w="2267"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lastRenderedPageBreak/>
              <w:t>шикі мұнайды және табиғи газды өндіру</w:t>
            </w:r>
          </w:p>
        </w:tc>
        <w:tc>
          <w:tcPr>
            <w:tcW w:w="1161" w:type="dxa"/>
            <w:vAlign w:val="bottom"/>
          </w:tcPr>
          <w:p w:rsidR="00BE46B3" w:rsidRPr="0096733F" w:rsidRDefault="00BE46B3">
            <w:pPr>
              <w:jc w:val="right"/>
              <w:rPr>
                <w:rFonts w:ascii="Calibri" w:hAnsi="Calibri"/>
                <w:color w:val="000000"/>
              </w:rPr>
            </w:pPr>
            <w:r w:rsidRPr="0096733F">
              <w:rPr>
                <w:rFonts w:ascii="Calibri" w:hAnsi="Calibri"/>
                <w:color w:val="000000"/>
                <w:sz w:val="16"/>
              </w:rPr>
              <w:t>21</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1160"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1163" w:type="dxa"/>
            <w:vAlign w:val="bottom"/>
          </w:tcPr>
          <w:p w:rsidR="00BE46B3" w:rsidRPr="0096733F" w:rsidRDefault="00707D82">
            <w:pPr>
              <w:jc w:val="right"/>
              <w:rPr>
                <w:rFonts w:ascii="Calibri" w:hAnsi="Calibri"/>
                <w:snapToGrid w:val="0"/>
                <w:color w:val="000000"/>
                <w:sz w:val="16"/>
              </w:rPr>
            </w:pPr>
            <w:r w:rsidRPr="0096733F">
              <w:rPr>
                <w:rFonts w:ascii="Calibri" w:hAnsi="Calibri"/>
                <w:snapToGrid w:val="0"/>
                <w:color w:val="000000"/>
                <w:sz w:val="16"/>
              </w:rPr>
              <w:t>-</w:t>
            </w:r>
          </w:p>
        </w:tc>
        <w:tc>
          <w:tcPr>
            <w:tcW w:w="1162" w:type="dxa"/>
            <w:vAlign w:val="bottom"/>
          </w:tcPr>
          <w:p w:rsidR="00BE46B3" w:rsidRPr="0096733F" w:rsidRDefault="00707D82">
            <w:pPr>
              <w:jc w:val="right"/>
              <w:rPr>
                <w:rFonts w:ascii="Calibri" w:hAnsi="Calibri"/>
                <w:snapToGrid w:val="0"/>
                <w:color w:val="000000"/>
                <w:sz w:val="16"/>
              </w:rPr>
            </w:pPr>
            <w:r w:rsidRPr="0096733F">
              <w:rPr>
                <w:rFonts w:ascii="Calibri" w:hAnsi="Calibri"/>
                <w:snapToGrid w:val="0"/>
                <w:color w:val="000000"/>
                <w:sz w:val="16"/>
              </w:rPr>
              <w:t>-</w:t>
            </w:r>
          </w:p>
        </w:tc>
        <w:tc>
          <w:tcPr>
            <w:tcW w:w="1989"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д</w:t>
            </w:r>
            <w:r w:rsidRPr="0096733F">
              <w:rPr>
                <w:rFonts w:ascii="Calibri" w:hAnsi="Calibri"/>
                <w:color w:val="000000"/>
              </w:rPr>
              <w:t>обыча сырой нефти и природного газа</w:t>
            </w:r>
          </w:p>
        </w:tc>
      </w:tr>
      <w:tr w:rsidR="00BE46B3" w:rsidRPr="0096733F">
        <w:trPr>
          <w:cantSplit/>
        </w:trPr>
        <w:tc>
          <w:tcPr>
            <w:tcW w:w="2267"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rPr>
              <w:t>металл кендерін өндіру</w:t>
            </w:r>
          </w:p>
        </w:tc>
        <w:tc>
          <w:tcPr>
            <w:tcW w:w="1161" w:type="dxa"/>
            <w:vAlign w:val="bottom"/>
          </w:tcPr>
          <w:p w:rsidR="00BE46B3" w:rsidRPr="0096733F" w:rsidRDefault="00BE46B3">
            <w:pPr>
              <w:jc w:val="right"/>
              <w:rPr>
                <w:rFonts w:ascii="Calibri" w:hAnsi="Calibri"/>
                <w:color w:val="000000"/>
              </w:rPr>
            </w:pPr>
            <w:r w:rsidRPr="0096733F">
              <w:rPr>
                <w:rFonts w:ascii="Calibri" w:hAnsi="Calibri"/>
                <w:color w:val="000000"/>
                <w:sz w:val="16"/>
              </w:rPr>
              <w:t>54</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1160"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1163" w:type="dxa"/>
            <w:vAlign w:val="bottom"/>
          </w:tcPr>
          <w:p w:rsidR="00BE46B3" w:rsidRPr="0096733F" w:rsidRDefault="00707D82">
            <w:pPr>
              <w:jc w:val="right"/>
              <w:rPr>
                <w:rFonts w:ascii="Calibri" w:hAnsi="Calibri"/>
                <w:snapToGrid w:val="0"/>
                <w:color w:val="000000"/>
                <w:sz w:val="16"/>
              </w:rPr>
            </w:pPr>
            <w:r w:rsidRPr="0096733F">
              <w:rPr>
                <w:rFonts w:ascii="Calibri" w:hAnsi="Calibri"/>
                <w:snapToGrid w:val="0"/>
                <w:color w:val="000000"/>
                <w:sz w:val="16"/>
              </w:rPr>
              <w:t>-</w:t>
            </w:r>
          </w:p>
        </w:tc>
        <w:tc>
          <w:tcPr>
            <w:tcW w:w="1162" w:type="dxa"/>
            <w:vAlign w:val="bottom"/>
          </w:tcPr>
          <w:p w:rsidR="00BE46B3" w:rsidRPr="0096733F" w:rsidRDefault="00707D82">
            <w:pPr>
              <w:jc w:val="right"/>
              <w:rPr>
                <w:rFonts w:ascii="Calibri" w:hAnsi="Calibri"/>
                <w:snapToGrid w:val="0"/>
                <w:color w:val="000000"/>
                <w:sz w:val="16"/>
              </w:rPr>
            </w:pPr>
            <w:r w:rsidRPr="0096733F">
              <w:rPr>
                <w:rFonts w:ascii="Calibri" w:hAnsi="Calibri"/>
                <w:snapToGrid w:val="0"/>
                <w:color w:val="000000"/>
                <w:sz w:val="16"/>
              </w:rPr>
              <w:t>-</w:t>
            </w:r>
          </w:p>
        </w:tc>
        <w:tc>
          <w:tcPr>
            <w:tcW w:w="1989"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rPr>
              <w:t>добыча металлических</w:t>
            </w:r>
            <w:r w:rsidRPr="0096733F">
              <w:rPr>
                <w:rFonts w:ascii="Calibri" w:hAnsi="Calibri"/>
                <w:color w:val="000000"/>
                <w:lang w:val="kk-KZ"/>
              </w:rPr>
              <w:t xml:space="preserve"> </w:t>
            </w:r>
            <w:r w:rsidRPr="0096733F">
              <w:rPr>
                <w:rFonts w:ascii="Calibri" w:hAnsi="Calibri"/>
                <w:color w:val="000000"/>
              </w:rPr>
              <w:t>руд</w:t>
            </w:r>
          </w:p>
        </w:tc>
      </w:tr>
      <w:tr w:rsidR="00BE46B3" w:rsidRPr="0096733F">
        <w:trPr>
          <w:cantSplit/>
        </w:trPr>
        <w:tc>
          <w:tcPr>
            <w:tcW w:w="2267"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кен өндіру өнеркәсібінің  басқа салалары</w:t>
            </w:r>
          </w:p>
        </w:tc>
        <w:tc>
          <w:tcPr>
            <w:tcW w:w="1161" w:type="dxa"/>
            <w:vAlign w:val="bottom"/>
          </w:tcPr>
          <w:p w:rsidR="00BE46B3" w:rsidRPr="0096733F" w:rsidRDefault="00BE46B3">
            <w:pPr>
              <w:jc w:val="right"/>
              <w:rPr>
                <w:rFonts w:ascii="Calibri" w:hAnsi="Calibri"/>
                <w:color w:val="000000"/>
              </w:rPr>
            </w:pPr>
            <w:r w:rsidRPr="0096733F">
              <w:rPr>
                <w:rFonts w:ascii="Calibri" w:hAnsi="Calibri"/>
                <w:color w:val="000000"/>
                <w:sz w:val="16"/>
              </w:rPr>
              <w:t>28</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1160"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w:t>
            </w:r>
          </w:p>
        </w:tc>
        <w:tc>
          <w:tcPr>
            <w:tcW w:w="1162" w:type="dxa"/>
            <w:vAlign w:val="bottom"/>
          </w:tcPr>
          <w:p w:rsidR="00BE46B3" w:rsidRPr="0096733F" w:rsidRDefault="00707D82">
            <w:pPr>
              <w:jc w:val="right"/>
              <w:rPr>
                <w:rFonts w:ascii="Calibri" w:hAnsi="Calibri"/>
                <w:snapToGrid w:val="0"/>
                <w:color w:val="000000"/>
                <w:sz w:val="16"/>
              </w:rPr>
            </w:pPr>
            <w:r w:rsidRPr="0096733F">
              <w:rPr>
                <w:rFonts w:ascii="Calibri" w:hAnsi="Calibri"/>
                <w:snapToGrid w:val="0"/>
                <w:color w:val="000000"/>
                <w:sz w:val="16"/>
              </w:rPr>
              <w:t>-</w:t>
            </w:r>
          </w:p>
        </w:tc>
        <w:tc>
          <w:tcPr>
            <w:tcW w:w="1989"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rPr>
              <w:t>прочие отрасли горнодобывающей промышленности</w:t>
            </w:r>
          </w:p>
        </w:tc>
      </w:tr>
      <w:tr w:rsidR="00BE46B3" w:rsidRPr="0096733F">
        <w:trPr>
          <w:cantSplit/>
        </w:trPr>
        <w:tc>
          <w:tcPr>
            <w:tcW w:w="2267"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кен өндіру өнеркәсібі саласындағы техникалық қызметтер</w:t>
            </w:r>
          </w:p>
        </w:tc>
        <w:tc>
          <w:tcPr>
            <w:tcW w:w="1161"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356</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1160"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1163" w:type="dxa"/>
            <w:vAlign w:val="bottom"/>
          </w:tcPr>
          <w:p w:rsidR="00BE46B3" w:rsidRPr="0096733F" w:rsidRDefault="00707D82">
            <w:pPr>
              <w:jc w:val="right"/>
              <w:rPr>
                <w:rFonts w:ascii="Calibri" w:hAnsi="Calibri"/>
                <w:snapToGrid w:val="0"/>
                <w:color w:val="000000"/>
                <w:sz w:val="16"/>
              </w:rPr>
            </w:pPr>
            <w:r w:rsidRPr="0096733F">
              <w:rPr>
                <w:rFonts w:ascii="Calibri" w:hAnsi="Calibri"/>
                <w:snapToGrid w:val="0"/>
                <w:color w:val="000000"/>
                <w:sz w:val="16"/>
              </w:rPr>
              <w:t>-</w:t>
            </w:r>
          </w:p>
        </w:tc>
        <w:tc>
          <w:tcPr>
            <w:tcW w:w="1162" w:type="dxa"/>
            <w:vAlign w:val="bottom"/>
          </w:tcPr>
          <w:p w:rsidR="00BE46B3" w:rsidRPr="0096733F" w:rsidRDefault="00707D82">
            <w:pPr>
              <w:jc w:val="right"/>
              <w:rPr>
                <w:rFonts w:ascii="Calibri" w:hAnsi="Calibri"/>
                <w:snapToGrid w:val="0"/>
                <w:color w:val="000000"/>
                <w:sz w:val="16"/>
              </w:rPr>
            </w:pPr>
            <w:r w:rsidRPr="0096733F">
              <w:rPr>
                <w:rFonts w:ascii="Calibri" w:hAnsi="Calibri"/>
                <w:snapToGrid w:val="0"/>
                <w:color w:val="000000"/>
                <w:sz w:val="16"/>
              </w:rPr>
              <w:t>-</w:t>
            </w:r>
          </w:p>
        </w:tc>
        <w:tc>
          <w:tcPr>
            <w:tcW w:w="1989"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технические услуги в области горнодобывающей промышленности</w:t>
            </w:r>
          </w:p>
        </w:tc>
      </w:tr>
      <w:tr w:rsidR="00BE46B3" w:rsidRPr="0096733F">
        <w:trPr>
          <w:cantSplit/>
        </w:trPr>
        <w:tc>
          <w:tcPr>
            <w:tcW w:w="2267"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Ө</w:t>
            </w:r>
            <w:r w:rsidRPr="0096733F">
              <w:rPr>
                <w:rFonts w:ascii="Calibri" w:hAnsi="Calibri"/>
                <w:color w:val="000000"/>
              </w:rPr>
              <w:t>ңдеу өнеркәсібі</w:t>
            </w:r>
          </w:p>
        </w:tc>
        <w:tc>
          <w:tcPr>
            <w:tcW w:w="1161"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16 576</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16 907</w:t>
            </w:r>
          </w:p>
        </w:tc>
        <w:tc>
          <w:tcPr>
            <w:tcW w:w="1160"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17 643</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14 123</w:t>
            </w:r>
          </w:p>
        </w:tc>
        <w:tc>
          <w:tcPr>
            <w:tcW w:w="116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22 329</w:t>
            </w:r>
          </w:p>
        </w:tc>
        <w:tc>
          <w:tcPr>
            <w:tcW w:w="1989"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О</w:t>
            </w:r>
            <w:r w:rsidRPr="0096733F">
              <w:rPr>
                <w:rFonts w:ascii="Calibri" w:hAnsi="Calibri"/>
                <w:color w:val="000000"/>
              </w:rPr>
              <w:t>брабатывающая промышленность</w:t>
            </w:r>
          </w:p>
        </w:tc>
      </w:tr>
      <w:tr w:rsidR="00BE46B3" w:rsidRPr="0096733F">
        <w:trPr>
          <w:cantSplit/>
        </w:trPr>
        <w:tc>
          <w:tcPr>
            <w:tcW w:w="2267"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с</w:t>
            </w:r>
            <w:r w:rsidRPr="0096733F">
              <w:rPr>
                <w:rFonts w:ascii="Calibri" w:hAnsi="Calibri"/>
                <w:color w:val="000000"/>
              </w:rPr>
              <w:t xml:space="preserve">оның ішінде: </w:t>
            </w:r>
          </w:p>
        </w:tc>
        <w:tc>
          <w:tcPr>
            <w:tcW w:w="1161" w:type="dxa"/>
            <w:vAlign w:val="bottom"/>
          </w:tcPr>
          <w:p w:rsidR="00BE46B3" w:rsidRPr="0096733F" w:rsidRDefault="00BE46B3">
            <w:pPr>
              <w:jc w:val="right"/>
              <w:rPr>
                <w:rFonts w:ascii="Calibri" w:hAnsi="Calibri"/>
                <w:b/>
                <w:color w:val="000000"/>
                <w:sz w:val="16"/>
              </w:rPr>
            </w:pPr>
          </w:p>
        </w:tc>
        <w:tc>
          <w:tcPr>
            <w:tcW w:w="1163" w:type="dxa"/>
            <w:vAlign w:val="bottom"/>
          </w:tcPr>
          <w:p w:rsidR="00BE46B3" w:rsidRPr="0096733F" w:rsidRDefault="00BE46B3">
            <w:pPr>
              <w:jc w:val="right"/>
              <w:rPr>
                <w:rFonts w:ascii="Calibri" w:hAnsi="Calibri"/>
                <w:color w:val="000000"/>
                <w:sz w:val="16"/>
              </w:rPr>
            </w:pPr>
          </w:p>
        </w:tc>
        <w:tc>
          <w:tcPr>
            <w:tcW w:w="1160" w:type="dxa"/>
            <w:vAlign w:val="bottom"/>
          </w:tcPr>
          <w:p w:rsidR="00BE46B3" w:rsidRPr="0096733F" w:rsidRDefault="00BE46B3">
            <w:pPr>
              <w:jc w:val="right"/>
              <w:rPr>
                <w:rFonts w:ascii="Calibri" w:hAnsi="Calibri"/>
                <w:color w:val="000000"/>
                <w:sz w:val="16"/>
              </w:rPr>
            </w:pPr>
          </w:p>
        </w:tc>
        <w:tc>
          <w:tcPr>
            <w:tcW w:w="1163" w:type="dxa"/>
            <w:vAlign w:val="bottom"/>
          </w:tcPr>
          <w:p w:rsidR="00BE46B3" w:rsidRPr="0096733F" w:rsidRDefault="00BE46B3">
            <w:pPr>
              <w:jc w:val="right"/>
              <w:rPr>
                <w:rFonts w:ascii="Calibri" w:hAnsi="Calibri"/>
                <w:snapToGrid w:val="0"/>
                <w:color w:val="000000"/>
                <w:sz w:val="16"/>
              </w:rPr>
            </w:pPr>
          </w:p>
        </w:tc>
        <w:tc>
          <w:tcPr>
            <w:tcW w:w="1162" w:type="dxa"/>
            <w:vAlign w:val="bottom"/>
          </w:tcPr>
          <w:p w:rsidR="00BE46B3" w:rsidRPr="0096733F" w:rsidRDefault="00BE46B3">
            <w:pPr>
              <w:jc w:val="right"/>
              <w:rPr>
                <w:rFonts w:ascii="Calibri" w:hAnsi="Calibri"/>
                <w:snapToGrid w:val="0"/>
                <w:color w:val="000000"/>
                <w:sz w:val="16"/>
              </w:rPr>
            </w:pPr>
          </w:p>
        </w:tc>
        <w:tc>
          <w:tcPr>
            <w:tcW w:w="1989"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rPr>
              <w:t>в том числе:</w:t>
            </w:r>
          </w:p>
        </w:tc>
      </w:tr>
      <w:tr w:rsidR="00BE46B3" w:rsidRPr="0096733F">
        <w:trPr>
          <w:cantSplit/>
        </w:trPr>
        <w:tc>
          <w:tcPr>
            <w:tcW w:w="2267"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rPr>
              <w:t>тамақ өнімдерін өндіру</w:t>
            </w:r>
          </w:p>
        </w:tc>
        <w:tc>
          <w:tcPr>
            <w:tcW w:w="1161"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3 655</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4 744</w:t>
            </w:r>
          </w:p>
        </w:tc>
        <w:tc>
          <w:tcPr>
            <w:tcW w:w="1160"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4 191</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2 825</w:t>
            </w:r>
          </w:p>
        </w:tc>
        <w:tc>
          <w:tcPr>
            <w:tcW w:w="116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4 516</w:t>
            </w:r>
          </w:p>
        </w:tc>
        <w:tc>
          <w:tcPr>
            <w:tcW w:w="1989"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rPr>
              <w:t xml:space="preserve">производство </w:t>
            </w:r>
            <w:r w:rsidRPr="0096733F">
              <w:rPr>
                <w:rFonts w:ascii="Calibri" w:hAnsi="Calibri"/>
                <w:color w:val="000000"/>
                <w:lang w:val="kk-KZ"/>
              </w:rPr>
              <w:t>продуктов питания</w:t>
            </w:r>
          </w:p>
        </w:tc>
      </w:tr>
      <w:tr w:rsidR="00BE46B3" w:rsidRPr="0096733F">
        <w:trPr>
          <w:cantSplit/>
        </w:trPr>
        <w:tc>
          <w:tcPr>
            <w:tcW w:w="2267"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сусындарды өндіру</w:t>
            </w:r>
          </w:p>
        </w:tc>
        <w:tc>
          <w:tcPr>
            <w:tcW w:w="1161"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4 083</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2 710</w:t>
            </w:r>
          </w:p>
        </w:tc>
        <w:tc>
          <w:tcPr>
            <w:tcW w:w="1160"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3 487</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3 439</w:t>
            </w:r>
          </w:p>
        </w:tc>
        <w:tc>
          <w:tcPr>
            <w:tcW w:w="116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3 813</w:t>
            </w:r>
          </w:p>
        </w:tc>
        <w:tc>
          <w:tcPr>
            <w:tcW w:w="1989"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производство напитков</w:t>
            </w:r>
          </w:p>
        </w:tc>
      </w:tr>
      <w:tr w:rsidR="00BE46B3" w:rsidRPr="0096733F">
        <w:trPr>
          <w:cantSplit/>
        </w:trPr>
        <w:tc>
          <w:tcPr>
            <w:tcW w:w="2267"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rPr>
              <w:t xml:space="preserve">тоқыма </w:t>
            </w:r>
            <w:r w:rsidRPr="0096733F">
              <w:rPr>
                <w:rFonts w:ascii="Calibri" w:hAnsi="Calibri"/>
                <w:color w:val="000000"/>
                <w:lang w:val="kk-KZ"/>
              </w:rPr>
              <w:t xml:space="preserve">бұйымдарын </w:t>
            </w:r>
            <w:r w:rsidRPr="0096733F">
              <w:rPr>
                <w:rFonts w:ascii="Calibri" w:hAnsi="Calibri"/>
                <w:color w:val="000000"/>
              </w:rPr>
              <w:t>өндір</w:t>
            </w:r>
            <w:r w:rsidRPr="0096733F">
              <w:rPr>
                <w:rFonts w:ascii="Calibri" w:hAnsi="Calibri"/>
                <w:color w:val="000000"/>
                <w:lang w:val="kk-KZ"/>
              </w:rPr>
              <w:t>у</w:t>
            </w:r>
          </w:p>
        </w:tc>
        <w:tc>
          <w:tcPr>
            <w:tcW w:w="1161" w:type="dxa"/>
            <w:vAlign w:val="bottom"/>
          </w:tcPr>
          <w:p w:rsidR="00BE46B3" w:rsidRPr="0096733F" w:rsidRDefault="00BE46B3">
            <w:pPr>
              <w:jc w:val="right"/>
              <w:rPr>
                <w:rFonts w:ascii="Calibri" w:hAnsi="Calibri"/>
                <w:color w:val="000000"/>
              </w:rPr>
            </w:pPr>
            <w:r w:rsidRPr="0096733F">
              <w:rPr>
                <w:rFonts w:ascii="Calibri" w:hAnsi="Calibri"/>
                <w:color w:val="000000"/>
                <w:sz w:val="16"/>
              </w:rPr>
              <w:t>-</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8</w:t>
            </w:r>
          </w:p>
        </w:tc>
        <w:tc>
          <w:tcPr>
            <w:tcW w:w="1160"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23</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259</w:t>
            </w:r>
          </w:p>
        </w:tc>
        <w:tc>
          <w:tcPr>
            <w:tcW w:w="116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38</w:t>
            </w:r>
          </w:p>
        </w:tc>
        <w:tc>
          <w:tcPr>
            <w:tcW w:w="1989"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производство текстильных изделий</w:t>
            </w:r>
          </w:p>
        </w:tc>
      </w:tr>
      <w:tr w:rsidR="00BE46B3" w:rsidRPr="0096733F">
        <w:trPr>
          <w:cantSplit/>
        </w:trPr>
        <w:tc>
          <w:tcPr>
            <w:tcW w:w="2267"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rPr>
              <w:t>киім өндіру</w:t>
            </w:r>
          </w:p>
        </w:tc>
        <w:tc>
          <w:tcPr>
            <w:tcW w:w="1161"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43</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37</w:t>
            </w:r>
          </w:p>
        </w:tc>
        <w:tc>
          <w:tcPr>
            <w:tcW w:w="1160"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26</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79</w:t>
            </w:r>
          </w:p>
        </w:tc>
        <w:tc>
          <w:tcPr>
            <w:tcW w:w="116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68</w:t>
            </w:r>
          </w:p>
        </w:tc>
        <w:tc>
          <w:tcPr>
            <w:tcW w:w="1989"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rPr>
              <w:t>производство одежды</w:t>
            </w:r>
          </w:p>
        </w:tc>
      </w:tr>
      <w:tr w:rsidR="00BE46B3" w:rsidRPr="0096733F">
        <w:trPr>
          <w:cantSplit/>
        </w:trPr>
        <w:tc>
          <w:tcPr>
            <w:tcW w:w="2267"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былғары және оған жататын өнімдерді өндіру</w:t>
            </w:r>
          </w:p>
        </w:tc>
        <w:tc>
          <w:tcPr>
            <w:tcW w:w="1161"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kk-KZ"/>
              </w:rPr>
              <w:t>95</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w:t>
            </w:r>
          </w:p>
        </w:tc>
        <w:tc>
          <w:tcPr>
            <w:tcW w:w="1160"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1163" w:type="dxa"/>
            <w:vAlign w:val="bottom"/>
          </w:tcPr>
          <w:p w:rsidR="00BE46B3" w:rsidRPr="0096733F" w:rsidRDefault="00707D82">
            <w:pPr>
              <w:jc w:val="right"/>
              <w:rPr>
                <w:rFonts w:ascii="Calibri" w:hAnsi="Calibri"/>
                <w:snapToGrid w:val="0"/>
                <w:color w:val="000000"/>
                <w:sz w:val="16"/>
              </w:rPr>
            </w:pPr>
            <w:r w:rsidRPr="0096733F">
              <w:rPr>
                <w:rFonts w:ascii="Calibri" w:hAnsi="Calibri"/>
                <w:snapToGrid w:val="0"/>
                <w:color w:val="000000"/>
                <w:sz w:val="16"/>
              </w:rPr>
              <w:t>-</w:t>
            </w:r>
          </w:p>
        </w:tc>
        <w:tc>
          <w:tcPr>
            <w:tcW w:w="116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7</w:t>
            </w:r>
          </w:p>
        </w:tc>
        <w:tc>
          <w:tcPr>
            <w:tcW w:w="1989"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rPr>
              <w:t xml:space="preserve">производство </w:t>
            </w:r>
            <w:r w:rsidRPr="0096733F">
              <w:rPr>
                <w:rFonts w:ascii="Calibri" w:hAnsi="Calibri"/>
                <w:color w:val="000000"/>
                <w:lang w:val="kk-KZ"/>
              </w:rPr>
              <w:t>кожаной и относящейся к ней продукции</w:t>
            </w:r>
          </w:p>
        </w:tc>
      </w:tr>
      <w:tr w:rsidR="00BE46B3" w:rsidRPr="0096733F">
        <w:trPr>
          <w:cantSplit/>
          <w:trHeight w:val="789"/>
        </w:trPr>
        <w:tc>
          <w:tcPr>
            <w:tcW w:w="2267"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жиһаздан басқа ағаштан және тоздан жасалған бұйымдарды өндіру; сабаннан және өруге арналған материалдардан жасалған бұйымдар өндіру</w:t>
            </w:r>
          </w:p>
        </w:tc>
        <w:tc>
          <w:tcPr>
            <w:tcW w:w="1161"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17</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59</w:t>
            </w:r>
          </w:p>
        </w:tc>
        <w:tc>
          <w:tcPr>
            <w:tcW w:w="1160"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51</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34</w:t>
            </w:r>
          </w:p>
        </w:tc>
        <w:tc>
          <w:tcPr>
            <w:tcW w:w="116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66</w:t>
            </w:r>
          </w:p>
        </w:tc>
        <w:tc>
          <w:tcPr>
            <w:tcW w:w="1989"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производство деревянных и пробковых изделий, кроме мебели; производство изделий из соломки и материалов для плетения</w:t>
            </w:r>
          </w:p>
        </w:tc>
      </w:tr>
      <w:tr w:rsidR="00BE46B3" w:rsidRPr="0096733F">
        <w:trPr>
          <w:cantSplit/>
        </w:trPr>
        <w:tc>
          <w:tcPr>
            <w:tcW w:w="2267"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қағаз және қағаздан жасалған өнімдер өндіру</w:t>
            </w:r>
          </w:p>
        </w:tc>
        <w:tc>
          <w:tcPr>
            <w:tcW w:w="1161"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118</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9</w:t>
            </w:r>
          </w:p>
        </w:tc>
        <w:tc>
          <w:tcPr>
            <w:tcW w:w="1160"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214</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85</w:t>
            </w:r>
          </w:p>
        </w:tc>
        <w:tc>
          <w:tcPr>
            <w:tcW w:w="116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258</w:t>
            </w:r>
          </w:p>
        </w:tc>
        <w:tc>
          <w:tcPr>
            <w:tcW w:w="1989"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производство бумаги и бумажной продукции</w:t>
            </w:r>
          </w:p>
        </w:tc>
      </w:tr>
      <w:tr w:rsidR="00BE46B3" w:rsidRPr="0096733F">
        <w:trPr>
          <w:cantSplit/>
          <w:trHeight w:val="227"/>
        </w:trPr>
        <w:tc>
          <w:tcPr>
            <w:tcW w:w="2267"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жазылған материалдарды басып шығару және жаңғырту</w:t>
            </w:r>
          </w:p>
        </w:tc>
        <w:tc>
          <w:tcPr>
            <w:tcW w:w="1161"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949</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3 453</w:t>
            </w:r>
          </w:p>
        </w:tc>
        <w:tc>
          <w:tcPr>
            <w:tcW w:w="1160"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1 844</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1 105</w:t>
            </w:r>
          </w:p>
        </w:tc>
        <w:tc>
          <w:tcPr>
            <w:tcW w:w="116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2 659</w:t>
            </w:r>
          </w:p>
        </w:tc>
        <w:tc>
          <w:tcPr>
            <w:tcW w:w="1989"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печать и воспроизведение записанных материалов</w:t>
            </w:r>
          </w:p>
        </w:tc>
      </w:tr>
      <w:tr w:rsidR="00BE46B3" w:rsidRPr="0096733F">
        <w:trPr>
          <w:cantSplit/>
          <w:trHeight w:val="227"/>
        </w:trPr>
        <w:tc>
          <w:tcPr>
            <w:tcW w:w="2267"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кокс және мұнай өндеу өнімдерін өндіру</w:t>
            </w:r>
          </w:p>
        </w:tc>
        <w:tc>
          <w:tcPr>
            <w:tcW w:w="1161" w:type="dxa"/>
            <w:vAlign w:val="bottom"/>
          </w:tcPr>
          <w:p w:rsidR="00BE46B3" w:rsidRPr="0096733F" w:rsidRDefault="00BE46B3">
            <w:pPr>
              <w:jc w:val="right"/>
              <w:rPr>
                <w:rFonts w:ascii="Calibri" w:hAnsi="Calibri"/>
                <w:color w:val="000000"/>
              </w:rPr>
            </w:pPr>
            <w:r w:rsidRPr="0096733F">
              <w:rPr>
                <w:rFonts w:ascii="Calibri" w:hAnsi="Calibri"/>
                <w:color w:val="000000"/>
                <w:sz w:val="16"/>
              </w:rPr>
              <w:t>1</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180</w:t>
            </w:r>
          </w:p>
        </w:tc>
        <w:tc>
          <w:tcPr>
            <w:tcW w:w="1160"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15</w:t>
            </w:r>
          </w:p>
        </w:tc>
        <w:tc>
          <w:tcPr>
            <w:tcW w:w="116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18</w:t>
            </w:r>
          </w:p>
        </w:tc>
        <w:tc>
          <w:tcPr>
            <w:tcW w:w="1989"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производство кокса и продуктов нефтепереработки</w:t>
            </w:r>
          </w:p>
        </w:tc>
      </w:tr>
      <w:tr w:rsidR="00BE46B3" w:rsidRPr="0096733F">
        <w:trPr>
          <w:cantSplit/>
        </w:trPr>
        <w:tc>
          <w:tcPr>
            <w:tcW w:w="2267"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химиялық өнеркәсіп өнімдерін өндіру</w:t>
            </w:r>
          </w:p>
        </w:tc>
        <w:tc>
          <w:tcPr>
            <w:tcW w:w="1161"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65</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204</w:t>
            </w:r>
          </w:p>
        </w:tc>
        <w:tc>
          <w:tcPr>
            <w:tcW w:w="1160"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452</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797</w:t>
            </w:r>
          </w:p>
        </w:tc>
        <w:tc>
          <w:tcPr>
            <w:tcW w:w="116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965</w:t>
            </w:r>
          </w:p>
        </w:tc>
        <w:tc>
          <w:tcPr>
            <w:tcW w:w="1989"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rPr>
              <w:t xml:space="preserve">производство </w:t>
            </w:r>
            <w:r w:rsidRPr="0096733F">
              <w:rPr>
                <w:rFonts w:ascii="Calibri" w:hAnsi="Calibri"/>
                <w:color w:val="000000"/>
                <w:lang w:val="kk-KZ"/>
              </w:rPr>
              <w:t>продуктов химической промышленности</w:t>
            </w:r>
          </w:p>
        </w:tc>
      </w:tr>
      <w:tr w:rsidR="00BE46B3" w:rsidRPr="0096733F">
        <w:trPr>
          <w:cantSplit/>
          <w:trHeight w:val="238"/>
        </w:trPr>
        <w:tc>
          <w:tcPr>
            <w:tcW w:w="2267"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негізгі фармацевтикалық өнімдерді өндіру</w:t>
            </w:r>
          </w:p>
        </w:tc>
        <w:tc>
          <w:tcPr>
            <w:tcW w:w="1161"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504</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336</w:t>
            </w:r>
          </w:p>
        </w:tc>
        <w:tc>
          <w:tcPr>
            <w:tcW w:w="1160"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451</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380</w:t>
            </w:r>
          </w:p>
        </w:tc>
        <w:tc>
          <w:tcPr>
            <w:tcW w:w="116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700</w:t>
            </w:r>
          </w:p>
        </w:tc>
        <w:tc>
          <w:tcPr>
            <w:tcW w:w="1989"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производство основных фармацевтических продуктов</w:t>
            </w:r>
          </w:p>
        </w:tc>
      </w:tr>
      <w:tr w:rsidR="00BE46B3" w:rsidRPr="0096733F">
        <w:trPr>
          <w:cantSplit/>
        </w:trPr>
        <w:tc>
          <w:tcPr>
            <w:tcW w:w="2267"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rPr>
              <w:t>резеңке және пластмасса бұйымдарын өндіру</w:t>
            </w:r>
          </w:p>
        </w:tc>
        <w:tc>
          <w:tcPr>
            <w:tcW w:w="1161"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408</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785</w:t>
            </w:r>
          </w:p>
        </w:tc>
        <w:tc>
          <w:tcPr>
            <w:tcW w:w="1160"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817</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658</w:t>
            </w:r>
          </w:p>
        </w:tc>
        <w:tc>
          <w:tcPr>
            <w:tcW w:w="116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721</w:t>
            </w:r>
          </w:p>
        </w:tc>
        <w:tc>
          <w:tcPr>
            <w:tcW w:w="1989"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rPr>
              <w:t>производство резиновых и пластмассовых  изделий</w:t>
            </w:r>
          </w:p>
        </w:tc>
      </w:tr>
      <w:tr w:rsidR="00BE46B3" w:rsidRPr="0096733F">
        <w:trPr>
          <w:cantSplit/>
        </w:trPr>
        <w:tc>
          <w:tcPr>
            <w:tcW w:w="2267"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өзге де металл емес минералдық өнімдерді өндіру</w:t>
            </w:r>
          </w:p>
        </w:tc>
        <w:tc>
          <w:tcPr>
            <w:tcW w:w="1161"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1 993</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1 714</w:t>
            </w:r>
          </w:p>
        </w:tc>
        <w:tc>
          <w:tcPr>
            <w:tcW w:w="1160"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3 619</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2 424</w:t>
            </w:r>
          </w:p>
        </w:tc>
        <w:tc>
          <w:tcPr>
            <w:tcW w:w="116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2 984</w:t>
            </w:r>
          </w:p>
        </w:tc>
        <w:tc>
          <w:tcPr>
            <w:tcW w:w="1989"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rPr>
              <w:t>производство проч</w:t>
            </w:r>
            <w:r w:rsidRPr="0096733F">
              <w:rPr>
                <w:rFonts w:ascii="Calibri" w:hAnsi="Calibri"/>
                <w:color w:val="000000"/>
                <w:lang w:val="kk-KZ"/>
              </w:rPr>
              <w:t>ей</w:t>
            </w:r>
            <w:r w:rsidRPr="0096733F">
              <w:rPr>
                <w:rFonts w:ascii="Calibri" w:hAnsi="Calibri"/>
                <w:color w:val="000000"/>
              </w:rPr>
              <w:t xml:space="preserve"> не</w:t>
            </w:r>
            <w:r w:rsidRPr="0096733F">
              <w:rPr>
                <w:rFonts w:ascii="Calibri" w:hAnsi="Calibri"/>
                <w:color w:val="000000"/>
                <w:lang w:val="kk-KZ"/>
              </w:rPr>
              <w:t xml:space="preserve"> </w:t>
            </w:r>
            <w:r w:rsidRPr="0096733F">
              <w:rPr>
                <w:rFonts w:ascii="Calibri" w:hAnsi="Calibri"/>
                <w:color w:val="000000"/>
              </w:rPr>
              <w:t>металлическ</w:t>
            </w:r>
            <w:r w:rsidRPr="0096733F">
              <w:rPr>
                <w:rFonts w:ascii="Calibri" w:hAnsi="Calibri"/>
                <w:color w:val="000000"/>
                <w:lang w:val="kk-KZ"/>
              </w:rPr>
              <w:t xml:space="preserve">ой </w:t>
            </w:r>
            <w:r w:rsidRPr="0096733F">
              <w:rPr>
                <w:rFonts w:ascii="Calibri" w:hAnsi="Calibri"/>
                <w:color w:val="000000"/>
              </w:rPr>
              <w:t>минеральн</w:t>
            </w:r>
            <w:r w:rsidRPr="0096733F">
              <w:rPr>
                <w:rFonts w:ascii="Calibri" w:hAnsi="Calibri"/>
                <w:color w:val="000000"/>
                <w:lang w:val="kk-KZ"/>
              </w:rPr>
              <w:t>ой</w:t>
            </w:r>
            <w:r w:rsidRPr="0096733F">
              <w:rPr>
                <w:rFonts w:ascii="Calibri" w:hAnsi="Calibri"/>
                <w:color w:val="000000"/>
              </w:rPr>
              <w:t xml:space="preserve"> продук</w:t>
            </w:r>
            <w:r w:rsidRPr="0096733F">
              <w:rPr>
                <w:rFonts w:ascii="Calibri" w:hAnsi="Calibri"/>
                <w:color w:val="000000"/>
                <w:lang w:val="kk-KZ"/>
              </w:rPr>
              <w:t>ции</w:t>
            </w:r>
          </w:p>
        </w:tc>
      </w:tr>
      <w:tr w:rsidR="00BE46B3" w:rsidRPr="0096733F">
        <w:trPr>
          <w:cantSplit/>
        </w:trPr>
        <w:tc>
          <w:tcPr>
            <w:tcW w:w="2267"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rPr>
              <w:t>металлургия өнеркәсібі</w:t>
            </w:r>
          </w:p>
        </w:tc>
        <w:tc>
          <w:tcPr>
            <w:tcW w:w="1161" w:type="dxa"/>
            <w:vAlign w:val="bottom"/>
          </w:tcPr>
          <w:p w:rsidR="00BE46B3" w:rsidRPr="0096733F" w:rsidRDefault="00BE46B3">
            <w:pPr>
              <w:jc w:val="right"/>
              <w:rPr>
                <w:rFonts w:ascii="Calibri" w:hAnsi="Calibri"/>
                <w:color w:val="000000"/>
              </w:rPr>
            </w:pPr>
            <w:r w:rsidRPr="0096733F">
              <w:rPr>
                <w:rFonts w:ascii="Calibri" w:hAnsi="Calibri"/>
                <w:color w:val="000000"/>
                <w:sz w:val="16"/>
              </w:rPr>
              <w:t>159</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15</w:t>
            </w:r>
          </w:p>
        </w:tc>
        <w:tc>
          <w:tcPr>
            <w:tcW w:w="1160"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58</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134</w:t>
            </w:r>
          </w:p>
        </w:tc>
        <w:tc>
          <w:tcPr>
            <w:tcW w:w="116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880</w:t>
            </w:r>
          </w:p>
        </w:tc>
        <w:tc>
          <w:tcPr>
            <w:tcW w:w="1989"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rPr>
              <w:t>металлургическая промышленность</w:t>
            </w:r>
          </w:p>
        </w:tc>
      </w:tr>
      <w:tr w:rsidR="00BE46B3" w:rsidRPr="0096733F">
        <w:trPr>
          <w:cantSplit/>
        </w:trPr>
        <w:tc>
          <w:tcPr>
            <w:tcW w:w="2267"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машиналар мен жабдықтардан басқа дайын металл бұйымдарын жасау</w:t>
            </w:r>
          </w:p>
        </w:tc>
        <w:tc>
          <w:tcPr>
            <w:tcW w:w="1161" w:type="dxa"/>
            <w:vAlign w:val="bottom"/>
          </w:tcPr>
          <w:p w:rsidR="00BE46B3" w:rsidRPr="0096733F" w:rsidRDefault="00BE46B3">
            <w:pPr>
              <w:jc w:val="right"/>
              <w:rPr>
                <w:rFonts w:ascii="Calibri" w:hAnsi="Calibri"/>
                <w:color w:val="000000"/>
              </w:rPr>
            </w:pPr>
            <w:r w:rsidRPr="0096733F">
              <w:rPr>
                <w:rFonts w:ascii="Calibri" w:hAnsi="Calibri"/>
                <w:color w:val="000000"/>
                <w:sz w:val="16"/>
              </w:rPr>
              <w:t>1 153</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1 152</w:t>
            </w:r>
          </w:p>
        </w:tc>
        <w:tc>
          <w:tcPr>
            <w:tcW w:w="1160"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419</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642</w:t>
            </w:r>
          </w:p>
        </w:tc>
        <w:tc>
          <w:tcPr>
            <w:tcW w:w="116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987</w:t>
            </w:r>
          </w:p>
        </w:tc>
        <w:tc>
          <w:tcPr>
            <w:tcW w:w="1989"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rPr>
              <w:t>производство готовых металлических изделий</w:t>
            </w:r>
            <w:r w:rsidRPr="0096733F">
              <w:rPr>
                <w:rFonts w:ascii="Calibri" w:hAnsi="Calibri"/>
                <w:color w:val="000000"/>
                <w:lang w:val="kk-KZ"/>
              </w:rPr>
              <w:t>, кроме машин и оборудования</w:t>
            </w:r>
          </w:p>
        </w:tc>
      </w:tr>
      <w:tr w:rsidR="00BE46B3" w:rsidRPr="0096733F">
        <w:trPr>
          <w:cantSplit/>
        </w:trPr>
        <w:tc>
          <w:tcPr>
            <w:tcW w:w="2267"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компьютерлер, электрондық және оптикалық бұйымдарды жасау</w:t>
            </w:r>
          </w:p>
        </w:tc>
        <w:tc>
          <w:tcPr>
            <w:tcW w:w="1161" w:type="dxa"/>
            <w:vAlign w:val="bottom"/>
          </w:tcPr>
          <w:p w:rsidR="00BE46B3" w:rsidRPr="0096733F" w:rsidRDefault="00BE46B3">
            <w:pPr>
              <w:jc w:val="right"/>
              <w:rPr>
                <w:rFonts w:ascii="Calibri" w:hAnsi="Calibri"/>
                <w:color w:val="000000"/>
              </w:rPr>
            </w:pPr>
            <w:r w:rsidRPr="0096733F">
              <w:rPr>
                <w:rFonts w:ascii="Calibri" w:hAnsi="Calibri"/>
                <w:color w:val="000000"/>
                <w:sz w:val="16"/>
              </w:rPr>
              <w:t>675</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427</w:t>
            </w:r>
          </w:p>
        </w:tc>
        <w:tc>
          <w:tcPr>
            <w:tcW w:w="1160"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878</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299</w:t>
            </w:r>
          </w:p>
        </w:tc>
        <w:tc>
          <w:tcPr>
            <w:tcW w:w="116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836</w:t>
            </w:r>
          </w:p>
        </w:tc>
        <w:tc>
          <w:tcPr>
            <w:tcW w:w="1989"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rPr>
              <w:t xml:space="preserve">производство </w:t>
            </w:r>
            <w:r w:rsidRPr="0096733F">
              <w:rPr>
                <w:rFonts w:ascii="Calibri" w:hAnsi="Calibri"/>
                <w:color w:val="000000"/>
                <w:lang w:val="kk-KZ"/>
              </w:rPr>
              <w:t>компьютеров, электронной и оптической продукции</w:t>
            </w:r>
          </w:p>
        </w:tc>
      </w:tr>
      <w:tr w:rsidR="00BE46B3" w:rsidRPr="0096733F">
        <w:trPr>
          <w:cantSplit/>
        </w:trPr>
        <w:tc>
          <w:tcPr>
            <w:tcW w:w="2267"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электр жабдықтарын жасау</w:t>
            </w:r>
          </w:p>
        </w:tc>
        <w:tc>
          <w:tcPr>
            <w:tcW w:w="1161" w:type="dxa"/>
            <w:vAlign w:val="bottom"/>
          </w:tcPr>
          <w:p w:rsidR="00BE46B3" w:rsidRPr="0096733F" w:rsidRDefault="00BE46B3">
            <w:pPr>
              <w:jc w:val="right"/>
              <w:rPr>
                <w:rFonts w:ascii="Calibri" w:hAnsi="Calibri"/>
                <w:color w:val="000000"/>
              </w:rPr>
            </w:pPr>
            <w:r w:rsidRPr="0096733F">
              <w:rPr>
                <w:rFonts w:ascii="Calibri" w:hAnsi="Calibri"/>
                <w:color w:val="000000"/>
                <w:sz w:val="16"/>
              </w:rPr>
              <w:t>642</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370</w:t>
            </w:r>
          </w:p>
        </w:tc>
        <w:tc>
          <w:tcPr>
            <w:tcW w:w="1160"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140</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19</w:t>
            </w:r>
          </w:p>
        </w:tc>
        <w:tc>
          <w:tcPr>
            <w:tcW w:w="116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490</w:t>
            </w:r>
          </w:p>
        </w:tc>
        <w:tc>
          <w:tcPr>
            <w:tcW w:w="1989"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rPr>
              <w:t xml:space="preserve">производство </w:t>
            </w:r>
            <w:r w:rsidRPr="0096733F">
              <w:rPr>
                <w:rFonts w:ascii="Calibri" w:hAnsi="Calibri"/>
                <w:color w:val="000000"/>
                <w:lang w:val="kk-KZ"/>
              </w:rPr>
              <w:t>электрического оборудования</w:t>
            </w:r>
          </w:p>
        </w:tc>
      </w:tr>
      <w:tr w:rsidR="00BE46B3" w:rsidRPr="0096733F">
        <w:trPr>
          <w:cantSplit/>
        </w:trPr>
        <w:tc>
          <w:tcPr>
            <w:tcW w:w="2267"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басқа санаттарға енгізілмеген машиналар мен мен жабдықтарды жасау</w:t>
            </w:r>
          </w:p>
        </w:tc>
        <w:tc>
          <w:tcPr>
            <w:tcW w:w="1161" w:type="dxa"/>
            <w:vAlign w:val="bottom"/>
          </w:tcPr>
          <w:p w:rsidR="00BE46B3" w:rsidRPr="0096733F" w:rsidRDefault="00BE46B3">
            <w:pPr>
              <w:jc w:val="right"/>
              <w:rPr>
                <w:rFonts w:ascii="Calibri" w:hAnsi="Calibri"/>
                <w:color w:val="000000"/>
              </w:rPr>
            </w:pPr>
            <w:r w:rsidRPr="0096733F">
              <w:rPr>
                <w:rFonts w:ascii="Calibri" w:hAnsi="Calibri"/>
                <w:color w:val="000000"/>
                <w:sz w:val="16"/>
              </w:rPr>
              <w:t>214</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87</w:t>
            </w:r>
          </w:p>
        </w:tc>
        <w:tc>
          <w:tcPr>
            <w:tcW w:w="1160"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50</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98</w:t>
            </w:r>
          </w:p>
        </w:tc>
        <w:tc>
          <w:tcPr>
            <w:tcW w:w="116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38</w:t>
            </w:r>
          </w:p>
        </w:tc>
        <w:tc>
          <w:tcPr>
            <w:tcW w:w="1989"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rPr>
              <w:t xml:space="preserve">производство машин и оборудования, не включенных в другие </w:t>
            </w:r>
            <w:r w:rsidRPr="0096733F">
              <w:rPr>
                <w:rFonts w:ascii="Calibri" w:hAnsi="Calibri"/>
                <w:color w:val="000000"/>
                <w:lang w:val="kk-KZ"/>
              </w:rPr>
              <w:t>категории</w:t>
            </w:r>
          </w:p>
        </w:tc>
      </w:tr>
      <w:tr w:rsidR="00BE46B3" w:rsidRPr="0096733F">
        <w:trPr>
          <w:cantSplit/>
        </w:trPr>
        <w:tc>
          <w:tcPr>
            <w:tcW w:w="2267"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автокөлік құралдарын, трейлерлер және жартылай тіркемелер жасау</w:t>
            </w:r>
          </w:p>
        </w:tc>
        <w:tc>
          <w:tcPr>
            <w:tcW w:w="1161" w:type="dxa"/>
            <w:vAlign w:val="bottom"/>
          </w:tcPr>
          <w:p w:rsidR="00BE46B3" w:rsidRPr="0096733F" w:rsidRDefault="00BE46B3">
            <w:pPr>
              <w:jc w:val="right"/>
              <w:rPr>
                <w:rFonts w:ascii="Calibri" w:hAnsi="Calibri"/>
                <w:color w:val="000000"/>
              </w:rPr>
            </w:pPr>
            <w:r w:rsidRPr="0096733F">
              <w:rPr>
                <w:rFonts w:ascii="Calibri" w:hAnsi="Calibri"/>
                <w:color w:val="000000"/>
                <w:sz w:val="16"/>
              </w:rPr>
              <w:t>914</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52</w:t>
            </w:r>
          </w:p>
        </w:tc>
        <w:tc>
          <w:tcPr>
            <w:tcW w:w="1160"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292</w:t>
            </w:r>
          </w:p>
        </w:tc>
        <w:tc>
          <w:tcPr>
            <w:tcW w:w="116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20</w:t>
            </w:r>
          </w:p>
        </w:tc>
        <w:tc>
          <w:tcPr>
            <w:tcW w:w="1989"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rPr>
              <w:t>производство автотранспортных средств, трейлеров и полуприцепов</w:t>
            </w:r>
          </w:p>
        </w:tc>
      </w:tr>
      <w:tr w:rsidR="00BE46B3" w:rsidRPr="0096733F">
        <w:trPr>
          <w:cantSplit/>
        </w:trPr>
        <w:tc>
          <w:tcPr>
            <w:tcW w:w="2267"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rPr>
              <w:t>өзге де көлік құралдарын жасау</w:t>
            </w:r>
          </w:p>
        </w:tc>
        <w:tc>
          <w:tcPr>
            <w:tcW w:w="1161" w:type="dxa"/>
            <w:vAlign w:val="bottom"/>
          </w:tcPr>
          <w:p w:rsidR="00BE46B3" w:rsidRPr="0096733F" w:rsidRDefault="00BE46B3">
            <w:pPr>
              <w:jc w:val="right"/>
              <w:rPr>
                <w:rFonts w:ascii="Calibri" w:hAnsi="Calibri"/>
                <w:color w:val="000000"/>
              </w:rPr>
            </w:pPr>
            <w:r w:rsidRPr="0096733F">
              <w:rPr>
                <w:rFonts w:ascii="Calibri" w:hAnsi="Calibri"/>
                <w:color w:val="000000"/>
                <w:sz w:val="16"/>
              </w:rPr>
              <w:t>1</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1</w:t>
            </w:r>
          </w:p>
        </w:tc>
        <w:tc>
          <w:tcPr>
            <w:tcW w:w="1160"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1163" w:type="dxa"/>
            <w:vAlign w:val="bottom"/>
          </w:tcPr>
          <w:p w:rsidR="00BE46B3" w:rsidRPr="0096733F" w:rsidRDefault="00707D82">
            <w:pPr>
              <w:jc w:val="right"/>
              <w:rPr>
                <w:rFonts w:ascii="Calibri" w:hAnsi="Calibri"/>
                <w:snapToGrid w:val="0"/>
                <w:color w:val="000000"/>
                <w:sz w:val="16"/>
              </w:rPr>
            </w:pPr>
            <w:r w:rsidRPr="0096733F">
              <w:rPr>
                <w:rFonts w:ascii="Calibri" w:hAnsi="Calibri"/>
                <w:snapToGrid w:val="0"/>
                <w:color w:val="000000"/>
                <w:sz w:val="16"/>
              </w:rPr>
              <w:t>-</w:t>
            </w:r>
          </w:p>
        </w:tc>
        <w:tc>
          <w:tcPr>
            <w:tcW w:w="1162" w:type="dxa"/>
            <w:vAlign w:val="bottom"/>
          </w:tcPr>
          <w:p w:rsidR="00BE46B3" w:rsidRPr="0096733F" w:rsidRDefault="00707D82">
            <w:pPr>
              <w:jc w:val="right"/>
              <w:rPr>
                <w:rFonts w:ascii="Calibri" w:hAnsi="Calibri"/>
                <w:snapToGrid w:val="0"/>
                <w:color w:val="000000"/>
                <w:sz w:val="16"/>
              </w:rPr>
            </w:pPr>
            <w:r w:rsidRPr="0096733F">
              <w:rPr>
                <w:rFonts w:ascii="Calibri" w:hAnsi="Calibri"/>
                <w:snapToGrid w:val="0"/>
                <w:color w:val="000000"/>
                <w:sz w:val="16"/>
              </w:rPr>
              <w:t>-</w:t>
            </w:r>
          </w:p>
        </w:tc>
        <w:tc>
          <w:tcPr>
            <w:tcW w:w="1989"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rPr>
              <w:t>производство прочих транспортных средств</w:t>
            </w:r>
          </w:p>
        </w:tc>
      </w:tr>
      <w:tr w:rsidR="00BE46B3" w:rsidRPr="0096733F">
        <w:trPr>
          <w:cantSplit/>
        </w:trPr>
        <w:tc>
          <w:tcPr>
            <w:tcW w:w="2267"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жиһаз жасау</w:t>
            </w:r>
          </w:p>
        </w:tc>
        <w:tc>
          <w:tcPr>
            <w:tcW w:w="1161" w:type="dxa"/>
            <w:vAlign w:val="bottom"/>
          </w:tcPr>
          <w:p w:rsidR="00BE46B3" w:rsidRPr="0096733F" w:rsidRDefault="00BE46B3">
            <w:pPr>
              <w:jc w:val="right"/>
              <w:rPr>
                <w:rFonts w:ascii="Calibri" w:hAnsi="Calibri"/>
                <w:color w:val="000000"/>
              </w:rPr>
            </w:pPr>
            <w:r w:rsidRPr="0096733F">
              <w:rPr>
                <w:rFonts w:ascii="Calibri" w:hAnsi="Calibri"/>
                <w:color w:val="000000"/>
                <w:sz w:val="16"/>
              </w:rPr>
              <w:t>150</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205</w:t>
            </w:r>
          </w:p>
        </w:tc>
        <w:tc>
          <w:tcPr>
            <w:tcW w:w="1160"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209</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179</w:t>
            </w:r>
          </w:p>
        </w:tc>
        <w:tc>
          <w:tcPr>
            <w:tcW w:w="116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196</w:t>
            </w:r>
          </w:p>
        </w:tc>
        <w:tc>
          <w:tcPr>
            <w:tcW w:w="1989"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rPr>
              <w:t>производство мебели</w:t>
            </w:r>
          </w:p>
        </w:tc>
      </w:tr>
      <w:tr w:rsidR="00BE46B3" w:rsidRPr="0096733F">
        <w:trPr>
          <w:cantSplit/>
        </w:trPr>
        <w:tc>
          <w:tcPr>
            <w:tcW w:w="2267"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lastRenderedPageBreak/>
              <w:t>өзге дайын бұйымдарды жасау</w:t>
            </w:r>
          </w:p>
        </w:tc>
        <w:tc>
          <w:tcPr>
            <w:tcW w:w="1161" w:type="dxa"/>
            <w:vAlign w:val="bottom"/>
          </w:tcPr>
          <w:p w:rsidR="00BE46B3" w:rsidRPr="0096733F" w:rsidRDefault="00BE46B3">
            <w:pPr>
              <w:jc w:val="right"/>
              <w:rPr>
                <w:rFonts w:ascii="Calibri" w:hAnsi="Calibri"/>
                <w:color w:val="000000"/>
              </w:rPr>
            </w:pPr>
            <w:r w:rsidRPr="0096733F">
              <w:rPr>
                <w:rFonts w:ascii="Calibri" w:hAnsi="Calibri"/>
                <w:color w:val="000000"/>
                <w:sz w:val="16"/>
              </w:rPr>
              <w:t>11</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32</w:t>
            </w:r>
          </w:p>
        </w:tc>
        <w:tc>
          <w:tcPr>
            <w:tcW w:w="1160"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93</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98</w:t>
            </w:r>
          </w:p>
        </w:tc>
        <w:tc>
          <w:tcPr>
            <w:tcW w:w="116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49</w:t>
            </w:r>
          </w:p>
        </w:tc>
        <w:tc>
          <w:tcPr>
            <w:tcW w:w="1989"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rPr>
              <w:t xml:space="preserve">производство прочих </w:t>
            </w:r>
            <w:r w:rsidRPr="0096733F">
              <w:rPr>
                <w:rFonts w:ascii="Calibri" w:hAnsi="Calibri"/>
                <w:color w:val="000000"/>
                <w:lang w:val="kk-KZ"/>
              </w:rPr>
              <w:t>готовых изделий</w:t>
            </w:r>
          </w:p>
        </w:tc>
      </w:tr>
      <w:tr w:rsidR="00BE46B3" w:rsidRPr="0096733F">
        <w:trPr>
          <w:cantSplit/>
        </w:trPr>
        <w:tc>
          <w:tcPr>
            <w:tcW w:w="2267"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машиналар мен жабдықтарды жөндеу және орнату</w:t>
            </w:r>
          </w:p>
        </w:tc>
        <w:tc>
          <w:tcPr>
            <w:tcW w:w="1161" w:type="dxa"/>
            <w:vAlign w:val="bottom"/>
          </w:tcPr>
          <w:p w:rsidR="00BE46B3" w:rsidRPr="0096733F" w:rsidRDefault="00BE46B3">
            <w:pPr>
              <w:jc w:val="right"/>
              <w:rPr>
                <w:rFonts w:ascii="Calibri" w:hAnsi="Calibri"/>
                <w:color w:val="000000"/>
              </w:rPr>
            </w:pPr>
            <w:r w:rsidRPr="0096733F">
              <w:rPr>
                <w:rFonts w:ascii="Calibri" w:hAnsi="Calibri"/>
                <w:color w:val="000000"/>
                <w:sz w:val="16"/>
              </w:rPr>
              <w:t>726</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327</w:t>
            </w:r>
          </w:p>
        </w:tc>
        <w:tc>
          <w:tcPr>
            <w:tcW w:w="1160"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620</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262</w:t>
            </w:r>
          </w:p>
        </w:tc>
        <w:tc>
          <w:tcPr>
            <w:tcW w:w="116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2 020</w:t>
            </w:r>
          </w:p>
        </w:tc>
        <w:tc>
          <w:tcPr>
            <w:tcW w:w="1989"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rPr>
              <w:t>ремонт и установка машин и оборудования</w:t>
            </w:r>
          </w:p>
        </w:tc>
      </w:tr>
      <w:tr w:rsidR="00BE46B3" w:rsidRPr="0096733F">
        <w:trPr>
          <w:cantSplit/>
        </w:trPr>
        <w:tc>
          <w:tcPr>
            <w:tcW w:w="2267"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rPr>
              <w:t>Электр</w:t>
            </w:r>
            <w:r w:rsidRPr="0096733F">
              <w:rPr>
                <w:rFonts w:ascii="Calibri" w:hAnsi="Calibri"/>
                <w:color w:val="000000"/>
                <w:lang w:val="kk-KZ"/>
              </w:rPr>
              <w:t>мен жабдықтау, газ, бу беру және ауа баптау</w:t>
            </w:r>
          </w:p>
        </w:tc>
        <w:tc>
          <w:tcPr>
            <w:tcW w:w="1161" w:type="dxa"/>
            <w:vAlign w:val="bottom"/>
          </w:tcPr>
          <w:p w:rsidR="00BE46B3" w:rsidRPr="0096733F" w:rsidRDefault="00BE46B3">
            <w:pPr>
              <w:jc w:val="right"/>
              <w:rPr>
                <w:rFonts w:ascii="Calibri" w:hAnsi="Calibri"/>
                <w:color w:val="000000"/>
              </w:rPr>
            </w:pPr>
            <w:r w:rsidRPr="0096733F">
              <w:rPr>
                <w:rFonts w:ascii="Calibri" w:hAnsi="Calibri"/>
                <w:color w:val="000000"/>
                <w:sz w:val="16"/>
              </w:rPr>
              <w:t>32 930</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33 411</w:t>
            </w:r>
          </w:p>
        </w:tc>
        <w:tc>
          <w:tcPr>
            <w:tcW w:w="1160"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36 202</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60 574</w:t>
            </w:r>
          </w:p>
        </w:tc>
        <w:tc>
          <w:tcPr>
            <w:tcW w:w="116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69 329</w:t>
            </w:r>
          </w:p>
        </w:tc>
        <w:tc>
          <w:tcPr>
            <w:tcW w:w="1989"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rPr>
              <w:t>Электроснабжение, подача газа, пара и воздушное кондиционирование</w:t>
            </w:r>
          </w:p>
        </w:tc>
      </w:tr>
      <w:tr w:rsidR="00BE46B3" w:rsidRPr="0096733F">
        <w:trPr>
          <w:cantSplit/>
        </w:trPr>
        <w:tc>
          <w:tcPr>
            <w:tcW w:w="2267"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Сумен жабдықтау; кәріз жүйесі, қалдықтардың жиналуын және таратылуын бақылау</w:t>
            </w:r>
          </w:p>
        </w:tc>
        <w:tc>
          <w:tcPr>
            <w:tcW w:w="1161" w:type="dxa"/>
            <w:vAlign w:val="bottom"/>
          </w:tcPr>
          <w:p w:rsidR="00BE46B3" w:rsidRPr="0096733F" w:rsidRDefault="00BE46B3">
            <w:pPr>
              <w:jc w:val="right"/>
              <w:rPr>
                <w:rFonts w:ascii="Calibri" w:hAnsi="Calibri"/>
                <w:color w:val="000000"/>
              </w:rPr>
            </w:pPr>
            <w:r w:rsidRPr="0096733F">
              <w:rPr>
                <w:rFonts w:ascii="Calibri" w:hAnsi="Calibri"/>
                <w:color w:val="000000"/>
                <w:sz w:val="16"/>
              </w:rPr>
              <w:t>12 243</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9 109</w:t>
            </w:r>
          </w:p>
        </w:tc>
        <w:tc>
          <w:tcPr>
            <w:tcW w:w="1160"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8 592</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15 857</w:t>
            </w:r>
          </w:p>
        </w:tc>
        <w:tc>
          <w:tcPr>
            <w:tcW w:w="116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27 224</w:t>
            </w:r>
          </w:p>
        </w:tc>
        <w:tc>
          <w:tcPr>
            <w:tcW w:w="1989"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rPr>
              <w:t>Водоснабжение; канализационная система, конроль над сбором и распределением отходов</w:t>
            </w:r>
          </w:p>
        </w:tc>
      </w:tr>
      <w:tr w:rsidR="00BE46B3" w:rsidRPr="0096733F">
        <w:trPr>
          <w:cantSplit/>
        </w:trPr>
        <w:tc>
          <w:tcPr>
            <w:tcW w:w="2267"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rPr>
              <w:t>соның ішінде:</w:t>
            </w:r>
          </w:p>
        </w:tc>
        <w:tc>
          <w:tcPr>
            <w:tcW w:w="1161" w:type="dxa"/>
            <w:vAlign w:val="bottom"/>
          </w:tcPr>
          <w:p w:rsidR="00BE46B3" w:rsidRPr="0096733F" w:rsidRDefault="00BE46B3">
            <w:pPr>
              <w:jc w:val="right"/>
              <w:rPr>
                <w:rFonts w:ascii="Calibri" w:hAnsi="Calibri"/>
                <w:b/>
                <w:color w:val="000000"/>
                <w:sz w:val="16"/>
              </w:rPr>
            </w:pPr>
          </w:p>
        </w:tc>
        <w:tc>
          <w:tcPr>
            <w:tcW w:w="1163" w:type="dxa"/>
            <w:vAlign w:val="bottom"/>
          </w:tcPr>
          <w:p w:rsidR="00BE46B3" w:rsidRPr="0096733F" w:rsidRDefault="00BE46B3">
            <w:pPr>
              <w:jc w:val="right"/>
              <w:rPr>
                <w:rFonts w:ascii="Calibri" w:hAnsi="Calibri"/>
                <w:color w:val="000000"/>
                <w:sz w:val="16"/>
              </w:rPr>
            </w:pPr>
          </w:p>
        </w:tc>
        <w:tc>
          <w:tcPr>
            <w:tcW w:w="1160" w:type="dxa"/>
            <w:vAlign w:val="bottom"/>
          </w:tcPr>
          <w:p w:rsidR="00BE46B3" w:rsidRPr="0096733F" w:rsidRDefault="00BE46B3">
            <w:pPr>
              <w:jc w:val="right"/>
              <w:rPr>
                <w:rFonts w:ascii="Calibri" w:hAnsi="Calibri"/>
                <w:color w:val="000000"/>
                <w:sz w:val="16"/>
              </w:rPr>
            </w:pPr>
          </w:p>
        </w:tc>
        <w:tc>
          <w:tcPr>
            <w:tcW w:w="1163" w:type="dxa"/>
            <w:vAlign w:val="bottom"/>
          </w:tcPr>
          <w:p w:rsidR="00BE46B3" w:rsidRPr="0096733F" w:rsidRDefault="00BE46B3">
            <w:pPr>
              <w:jc w:val="right"/>
              <w:rPr>
                <w:rFonts w:ascii="Calibri" w:hAnsi="Calibri"/>
                <w:snapToGrid w:val="0"/>
                <w:color w:val="000000"/>
                <w:sz w:val="16"/>
              </w:rPr>
            </w:pPr>
          </w:p>
        </w:tc>
        <w:tc>
          <w:tcPr>
            <w:tcW w:w="1162" w:type="dxa"/>
            <w:vAlign w:val="bottom"/>
          </w:tcPr>
          <w:p w:rsidR="00BE46B3" w:rsidRPr="0096733F" w:rsidRDefault="00BE46B3">
            <w:pPr>
              <w:jc w:val="right"/>
              <w:rPr>
                <w:rFonts w:ascii="Calibri" w:hAnsi="Calibri"/>
                <w:snapToGrid w:val="0"/>
                <w:color w:val="000000"/>
                <w:sz w:val="16"/>
              </w:rPr>
            </w:pPr>
          </w:p>
        </w:tc>
        <w:tc>
          <w:tcPr>
            <w:tcW w:w="1989"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rPr>
              <w:t>в том числе:</w:t>
            </w:r>
          </w:p>
        </w:tc>
      </w:tr>
      <w:tr w:rsidR="00BE46B3" w:rsidRPr="0096733F">
        <w:trPr>
          <w:cantSplit/>
        </w:trPr>
        <w:tc>
          <w:tcPr>
            <w:tcW w:w="2267"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суды жинау, өңдеу және бөлу</w:t>
            </w:r>
          </w:p>
        </w:tc>
        <w:tc>
          <w:tcPr>
            <w:tcW w:w="1161" w:type="dxa"/>
            <w:vAlign w:val="bottom"/>
          </w:tcPr>
          <w:p w:rsidR="00BE46B3" w:rsidRPr="0096733F" w:rsidRDefault="00BE46B3">
            <w:pPr>
              <w:jc w:val="right"/>
              <w:rPr>
                <w:rFonts w:ascii="Calibri" w:hAnsi="Calibri"/>
                <w:color w:val="000000"/>
              </w:rPr>
            </w:pPr>
            <w:r w:rsidRPr="0096733F">
              <w:rPr>
                <w:rFonts w:ascii="Calibri" w:hAnsi="Calibri"/>
                <w:color w:val="000000"/>
                <w:sz w:val="16"/>
              </w:rPr>
              <w:t>11 444</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8 825</w:t>
            </w:r>
          </w:p>
        </w:tc>
        <w:tc>
          <w:tcPr>
            <w:tcW w:w="1160"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6 809</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14 081</w:t>
            </w:r>
          </w:p>
        </w:tc>
        <w:tc>
          <w:tcPr>
            <w:tcW w:w="116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21 502</w:t>
            </w:r>
          </w:p>
        </w:tc>
        <w:tc>
          <w:tcPr>
            <w:tcW w:w="1989"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rPr>
              <w:t xml:space="preserve">сбор, </w:t>
            </w:r>
            <w:r w:rsidRPr="0096733F">
              <w:rPr>
                <w:rFonts w:ascii="Calibri" w:hAnsi="Calibri"/>
                <w:color w:val="000000"/>
                <w:lang w:val="kk-KZ"/>
              </w:rPr>
              <w:t>обработка</w:t>
            </w:r>
            <w:r w:rsidRPr="0096733F">
              <w:rPr>
                <w:rFonts w:ascii="Calibri" w:hAnsi="Calibri"/>
                <w:color w:val="000000"/>
              </w:rPr>
              <w:t xml:space="preserve"> и распределение воды</w:t>
            </w:r>
          </w:p>
        </w:tc>
      </w:tr>
      <w:tr w:rsidR="00BE46B3" w:rsidRPr="0096733F">
        <w:trPr>
          <w:cantSplit/>
        </w:trPr>
        <w:tc>
          <w:tcPr>
            <w:tcW w:w="2267"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кәріз жүйесі</w:t>
            </w:r>
          </w:p>
        </w:tc>
        <w:tc>
          <w:tcPr>
            <w:tcW w:w="1161" w:type="dxa"/>
            <w:vAlign w:val="bottom"/>
          </w:tcPr>
          <w:p w:rsidR="00BE46B3" w:rsidRPr="0096733F" w:rsidRDefault="00BE46B3">
            <w:pPr>
              <w:jc w:val="right"/>
              <w:rPr>
                <w:rFonts w:ascii="Calibri" w:hAnsi="Calibri"/>
                <w:color w:val="000000"/>
              </w:rPr>
            </w:pPr>
            <w:r w:rsidRPr="0096733F">
              <w:rPr>
                <w:rFonts w:ascii="Calibri" w:hAnsi="Calibri"/>
                <w:color w:val="000000"/>
                <w:sz w:val="16"/>
              </w:rPr>
              <w:t>492</w:t>
            </w:r>
          </w:p>
        </w:tc>
        <w:tc>
          <w:tcPr>
            <w:tcW w:w="1163" w:type="dxa"/>
            <w:vAlign w:val="bottom"/>
          </w:tcPr>
          <w:p w:rsidR="00BE46B3" w:rsidRPr="0096733F" w:rsidRDefault="00BE46B3">
            <w:pPr>
              <w:jc w:val="right"/>
              <w:rPr>
                <w:rFonts w:ascii="Calibri" w:hAnsi="Calibri"/>
                <w:color w:val="000000"/>
              </w:rPr>
            </w:pPr>
            <w:r w:rsidRPr="0096733F">
              <w:rPr>
                <w:rFonts w:ascii="Calibri" w:hAnsi="Calibri"/>
                <w:color w:val="000000"/>
                <w:sz w:val="16"/>
              </w:rPr>
              <w:t>121</w:t>
            </w:r>
          </w:p>
        </w:tc>
        <w:tc>
          <w:tcPr>
            <w:tcW w:w="1160" w:type="dxa"/>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1 668</w:t>
            </w:r>
          </w:p>
        </w:tc>
        <w:tc>
          <w:tcPr>
            <w:tcW w:w="1163"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1 444</w:t>
            </w:r>
          </w:p>
        </w:tc>
        <w:tc>
          <w:tcPr>
            <w:tcW w:w="1162"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4 844</w:t>
            </w:r>
          </w:p>
        </w:tc>
        <w:tc>
          <w:tcPr>
            <w:tcW w:w="1989"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rPr>
              <w:t>канализационная система</w:t>
            </w:r>
          </w:p>
        </w:tc>
      </w:tr>
      <w:tr w:rsidR="00BE46B3" w:rsidRPr="0096733F">
        <w:trPr>
          <w:cantSplit/>
        </w:trPr>
        <w:tc>
          <w:tcPr>
            <w:tcW w:w="2267" w:type="dxa"/>
            <w:tcBorders>
              <w:bottom w:val="single" w:sz="4" w:space="0" w:color="000080"/>
            </w:tcBorders>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қалдықтарды жинау, өңдеу және жою; қалдықтарды кәдеге жарату</w:t>
            </w:r>
          </w:p>
        </w:tc>
        <w:tc>
          <w:tcPr>
            <w:tcW w:w="1161"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307</w:t>
            </w:r>
          </w:p>
        </w:tc>
        <w:tc>
          <w:tcPr>
            <w:tcW w:w="1163"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163</w:t>
            </w:r>
          </w:p>
        </w:tc>
        <w:tc>
          <w:tcPr>
            <w:tcW w:w="1160"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115</w:t>
            </w:r>
          </w:p>
        </w:tc>
        <w:tc>
          <w:tcPr>
            <w:tcW w:w="1163"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332</w:t>
            </w:r>
          </w:p>
        </w:tc>
        <w:tc>
          <w:tcPr>
            <w:tcW w:w="1162"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878</w:t>
            </w:r>
          </w:p>
        </w:tc>
        <w:tc>
          <w:tcPr>
            <w:tcW w:w="1989" w:type="dxa"/>
            <w:tcBorders>
              <w:bottom w:val="single" w:sz="4" w:space="0" w:color="000080"/>
            </w:tcBorders>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rPr>
              <w:t>сбор, обработка и удаление отходов; утилизация отходов</w:t>
            </w:r>
          </w:p>
        </w:tc>
      </w:tr>
    </w:tbl>
    <w:p w:rsidR="00BE46B3" w:rsidRPr="0096733F" w:rsidRDefault="003E19D9" w:rsidP="003505DF">
      <w:pPr>
        <w:pStyle w:val="af5"/>
        <w:spacing w:before="240" w:after="0"/>
        <w:rPr>
          <w:rFonts w:ascii="Calibri" w:hAnsi="Calibri"/>
          <w:color w:val="000000"/>
          <w:sz w:val="14"/>
        </w:rPr>
      </w:pPr>
      <w:r>
        <w:rPr>
          <w:rFonts w:ascii="Calibri" w:hAnsi="Calibri"/>
          <w:color w:val="000000"/>
          <w:sz w:val="18"/>
          <w:lang w:val="kk-KZ"/>
        </w:rPr>
        <w:t>6.247</w:t>
      </w:r>
      <w:r w:rsidR="00BE46B3" w:rsidRPr="0096733F">
        <w:rPr>
          <w:rFonts w:ascii="Calibri" w:hAnsi="Calibri"/>
          <w:color w:val="000000"/>
          <w:sz w:val="18"/>
          <w:lang w:val="kk-KZ"/>
        </w:rPr>
        <w:t xml:space="preserve"> </w:t>
      </w:r>
      <w:r w:rsidR="00BE46B3" w:rsidRPr="0096733F">
        <w:rPr>
          <w:rFonts w:ascii="Calibri" w:hAnsi="Calibri"/>
          <w:color w:val="000000"/>
          <w:sz w:val="18"/>
        </w:rPr>
        <w:t xml:space="preserve">Тұрғын үй құрылысына </w:t>
      </w:r>
      <w:r w:rsidR="00BE46B3" w:rsidRPr="0096733F">
        <w:rPr>
          <w:rFonts w:ascii="Calibri" w:hAnsi="Calibri"/>
          <w:color w:val="000000"/>
          <w:sz w:val="18"/>
          <w:lang w:val="kk-KZ"/>
        </w:rPr>
        <w:t>салынған</w:t>
      </w:r>
      <w:r w:rsidR="00BE46B3" w:rsidRPr="0096733F">
        <w:rPr>
          <w:rFonts w:ascii="Calibri" w:hAnsi="Calibri"/>
          <w:color w:val="000000"/>
          <w:sz w:val="18"/>
        </w:rPr>
        <w:t xml:space="preserve"> инвестициялар</w:t>
      </w:r>
      <w:r w:rsidR="00BE46B3" w:rsidRPr="0096733F">
        <w:rPr>
          <w:rFonts w:ascii="Calibri" w:hAnsi="Calibri"/>
          <w:color w:val="000000"/>
          <w:sz w:val="18"/>
        </w:rPr>
        <w:br/>
        <w:t>Инвестиции в жилищное строительство</w:t>
      </w:r>
    </w:p>
    <w:p w:rsidR="00BE46B3" w:rsidRPr="0096733F" w:rsidRDefault="00BE46B3" w:rsidP="003505DF">
      <w:pPr>
        <w:pStyle w:val="af4"/>
        <w:spacing w:before="120"/>
        <w:ind w:firstLine="0"/>
        <w:jc w:val="center"/>
        <w:rPr>
          <w:rFonts w:ascii="Calibri" w:hAnsi="Calibri"/>
        </w:rPr>
      </w:pPr>
      <w:r w:rsidRPr="0096733F">
        <w:rPr>
          <w:rFonts w:ascii="Calibri" w:hAnsi="Calibri"/>
          <w:sz w:val="14"/>
        </w:rPr>
        <w:t>млн. теңге</w:t>
      </w:r>
      <w:r w:rsidRPr="0096733F">
        <w:rPr>
          <w:rFonts w:ascii="Calibri" w:hAnsi="Calibri"/>
          <w:sz w:val="14"/>
        </w:rPr>
        <w:tab/>
      </w:r>
      <w:r w:rsidRPr="0096733F">
        <w:rPr>
          <w:rFonts w:ascii="Calibri" w:hAnsi="Calibri"/>
          <w:sz w:val="14"/>
        </w:rPr>
        <w:tab/>
      </w:r>
      <w:r w:rsidRPr="0096733F">
        <w:rPr>
          <w:rFonts w:ascii="Calibri" w:hAnsi="Calibri"/>
          <w:sz w:val="14"/>
        </w:rPr>
        <w:tab/>
      </w:r>
      <w:r w:rsidRPr="0096733F">
        <w:rPr>
          <w:rFonts w:ascii="Calibri" w:hAnsi="Calibri"/>
          <w:sz w:val="14"/>
        </w:rPr>
        <w:tab/>
      </w:r>
      <w:r w:rsidRPr="0096733F">
        <w:rPr>
          <w:rFonts w:ascii="Calibri" w:hAnsi="Calibri"/>
          <w:sz w:val="14"/>
        </w:rPr>
        <w:tab/>
      </w:r>
      <w:r w:rsidRPr="0096733F">
        <w:rPr>
          <w:rFonts w:ascii="Calibri" w:hAnsi="Calibri"/>
          <w:sz w:val="14"/>
        </w:rPr>
        <w:tab/>
      </w:r>
      <w:r w:rsidRPr="0096733F">
        <w:rPr>
          <w:rFonts w:ascii="Calibri" w:hAnsi="Calibri"/>
          <w:sz w:val="14"/>
        </w:rPr>
        <w:tab/>
      </w:r>
      <w:r w:rsidRPr="0096733F">
        <w:rPr>
          <w:rFonts w:ascii="Calibri" w:hAnsi="Calibri"/>
          <w:sz w:val="14"/>
        </w:rPr>
        <w:tab/>
      </w:r>
      <w:r w:rsidRPr="0096733F">
        <w:rPr>
          <w:rFonts w:ascii="Calibri" w:hAnsi="Calibri"/>
          <w:sz w:val="14"/>
        </w:rPr>
        <w:tab/>
      </w:r>
      <w:r w:rsidRPr="0096733F">
        <w:rPr>
          <w:rFonts w:ascii="Calibri" w:hAnsi="Calibri"/>
          <w:sz w:val="14"/>
        </w:rPr>
        <w:tab/>
      </w:r>
      <w:r w:rsidRPr="0096733F">
        <w:rPr>
          <w:rFonts w:ascii="Calibri" w:hAnsi="Calibri"/>
          <w:sz w:val="14"/>
        </w:rPr>
        <w:tab/>
      </w:r>
      <w:r w:rsidRPr="0096733F">
        <w:rPr>
          <w:rFonts w:ascii="Calibri" w:hAnsi="Calibri"/>
          <w:sz w:val="14"/>
        </w:rPr>
        <w:tab/>
        <w:t>млн. тенге</w:t>
      </w:r>
    </w:p>
    <w:tbl>
      <w:tblPr>
        <w:tblW w:w="0" w:type="auto"/>
        <w:tblInd w:w="-5" w:type="dxa"/>
        <w:tblLayout w:type="fixed"/>
        <w:tblCellMar>
          <w:left w:w="0" w:type="dxa"/>
          <w:right w:w="0" w:type="dxa"/>
        </w:tblCellMar>
        <w:tblLook w:val="0000"/>
      </w:tblPr>
      <w:tblGrid>
        <w:gridCol w:w="1134"/>
        <w:gridCol w:w="1134"/>
        <w:gridCol w:w="2835"/>
        <w:gridCol w:w="2978"/>
        <w:gridCol w:w="1984"/>
      </w:tblGrid>
      <w:tr w:rsidR="00BE46B3" w:rsidRPr="0096733F">
        <w:trPr>
          <w:cantSplit/>
          <w:trHeight w:val="183"/>
        </w:trPr>
        <w:tc>
          <w:tcPr>
            <w:tcW w:w="1134" w:type="dxa"/>
            <w:vMerge w:val="restart"/>
            <w:tcBorders>
              <w:top w:val="single" w:sz="4" w:space="0" w:color="000080"/>
              <w:bottom w:val="single" w:sz="4" w:space="0" w:color="000080"/>
              <w:right w:val="single" w:sz="4" w:space="0" w:color="000080"/>
            </w:tcBorders>
            <w:shd w:val="clear" w:color="auto" w:fill="FFFFFF"/>
            <w:vAlign w:val="center"/>
          </w:tcPr>
          <w:p w:rsidR="00BE46B3" w:rsidRPr="0096733F" w:rsidRDefault="00BE46B3">
            <w:pPr>
              <w:pStyle w:val="af7"/>
              <w:jc w:val="center"/>
              <w:rPr>
                <w:rFonts w:ascii="Calibri" w:hAnsi="Calibri"/>
                <w:color w:val="000000"/>
              </w:rPr>
            </w:pPr>
          </w:p>
        </w:tc>
        <w:tc>
          <w:tcPr>
            <w:tcW w:w="1134" w:type="dxa"/>
            <w:vMerge w:val="restart"/>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Барлығы</w:t>
            </w:r>
            <w:r w:rsidRPr="0096733F">
              <w:rPr>
                <w:rFonts w:ascii="Calibri" w:hAnsi="Calibri"/>
                <w:color w:val="000000"/>
              </w:rPr>
              <w:br/>
              <w:t>Всего</w:t>
            </w:r>
          </w:p>
        </w:tc>
        <w:tc>
          <w:tcPr>
            <w:tcW w:w="7797" w:type="dxa"/>
            <w:gridSpan w:val="3"/>
            <w:tcBorders>
              <w:top w:val="single" w:sz="4" w:space="0" w:color="000080"/>
              <w:left w:val="single" w:sz="4" w:space="0" w:color="000080"/>
              <w:bottom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Соның ішінде</w:t>
            </w:r>
            <w:r w:rsidRPr="0096733F">
              <w:rPr>
                <w:rFonts w:ascii="Calibri" w:hAnsi="Calibri"/>
                <w:color w:val="000000"/>
                <w:lang w:val="kk-KZ"/>
              </w:rPr>
              <w:br/>
              <w:t>В том числе</w:t>
            </w:r>
          </w:p>
        </w:tc>
      </w:tr>
      <w:tr w:rsidR="00BE46B3" w:rsidRPr="0096733F">
        <w:trPr>
          <w:cantSplit/>
          <w:trHeight w:val="387"/>
        </w:trPr>
        <w:tc>
          <w:tcPr>
            <w:tcW w:w="1134" w:type="dxa"/>
            <w:vMerge/>
            <w:tcBorders>
              <w:top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p>
        </w:tc>
        <w:tc>
          <w:tcPr>
            <w:tcW w:w="1134" w:type="dxa"/>
            <w:vMerge/>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p>
        </w:tc>
        <w:tc>
          <w:tcPr>
            <w:tcW w:w="283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rsidP="003505DF">
            <w:pPr>
              <w:pStyle w:val="af8"/>
              <w:ind w:left="57" w:right="57"/>
              <w:rPr>
                <w:rFonts w:ascii="Calibri" w:hAnsi="Calibri"/>
                <w:color w:val="000000"/>
              </w:rPr>
            </w:pPr>
            <w:r w:rsidRPr="0096733F">
              <w:rPr>
                <w:rFonts w:ascii="Calibri" w:hAnsi="Calibri"/>
                <w:color w:val="000000"/>
              </w:rPr>
              <w:t>мемлекеттік кәсіпорындар мен ұйымдар</w:t>
            </w:r>
            <w:r w:rsidRPr="0096733F">
              <w:rPr>
                <w:rFonts w:ascii="Calibri" w:hAnsi="Calibri"/>
                <w:color w:val="000000"/>
              </w:rPr>
              <w:br/>
              <w:t>государственных предприятий и организаций</w:t>
            </w:r>
          </w:p>
        </w:tc>
        <w:tc>
          <w:tcPr>
            <w:tcW w:w="297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rsidP="003505DF">
            <w:pPr>
              <w:pStyle w:val="af8"/>
              <w:ind w:left="57" w:right="57"/>
              <w:rPr>
                <w:rFonts w:ascii="Calibri" w:hAnsi="Calibri"/>
                <w:color w:val="000000"/>
              </w:rPr>
            </w:pPr>
            <w:r w:rsidRPr="0096733F">
              <w:rPr>
                <w:rFonts w:ascii="Calibri" w:hAnsi="Calibri"/>
                <w:color w:val="000000"/>
              </w:rPr>
              <w:t>мемлекеттік емес кәсіпорындар мен ұйымдар</w:t>
            </w:r>
            <w:r w:rsidRPr="0096733F">
              <w:rPr>
                <w:rFonts w:ascii="Calibri" w:hAnsi="Calibri"/>
                <w:color w:val="000000"/>
              </w:rPr>
              <w:br/>
              <w:t>негосударственных предприятий и организаций</w:t>
            </w:r>
          </w:p>
        </w:tc>
        <w:tc>
          <w:tcPr>
            <w:tcW w:w="1984" w:type="dxa"/>
            <w:tcBorders>
              <w:top w:val="single" w:sz="4" w:space="0" w:color="000080"/>
              <w:left w:val="single" w:sz="4" w:space="0" w:color="000080"/>
              <w:bottom w:val="single" w:sz="4" w:space="0" w:color="000080"/>
            </w:tcBorders>
            <w:shd w:val="clear" w:color="auto" w:fill="FFFFFF"/>
            <w:vAlign w:val="center"/>
          </w:tcPr>
          <w:p w:rsidR="00BE46B3" w:rsidRPr="0096733F" w:rsidRDefault="00BE46B3" w:rsidP="003505DF">
            <w:pPr>
              <w:pStyle w:val="af8"/>
              <w:ind w:left="57" w:right="57"/>
              <w:rPr>
                <w:rFonts w:ascii="Calibri" w:hAnsi="Calibri"/>
                <w:color w:val="000000"/>
              </w:rPr>
            </w:pPr>
            <w:r w:rsidRPr="0096733F">
              <w:rPr>
                <w:rFonts w:ascii="Calibri" w:hAnsi="Calibri"/>
                <w:color w:val="000000"/>
                <w:lang w:val="kk-KZ"/>
              </w:rPr>
              <w:t>олардан</w:t>
            </w:r>
            <w:r w:rsidRPr="0096733F">
              <w:rPr>
                <w:rFonts w:ascii="Calibri" w:hAnsi="Calibri"/>
                <w:color w:val="000000"/>
              </w:rPr>
              <w:t xml:space="preserve"> халық</w:t>
            </w:r>
            <w:r w:rsidRPr="0096733F">
              <w:rPr>
                <w:rFonts w:ascii="Calibri" w:hAnsi="Calibri"/>
                <w:color w:val="000000"/>
                <w:lang w:val="kk-KZ"/>
              </w:rPr>
              <w:t>пен</w:t>
            </w:r>
            <w:r w:rsidRPr="0096733F">
              <w:rPr>
                <w:rFonts w:ascii="Calibri" w:hAnsi="Calibri"/>
                <w:color w:val="000000"/>
              </w:rPr>
              <w:br/>
            </w:r>
            <w:r w:rsidRPr="0096733F">
              <w:rPr>
                <w:rFonts w:ascii="Calibri" w:hAnsi="Calibri"/>
                <w:color w:val="000000"/>
                <w:lang w:val="kk-KZ"/>
              </w:rPr>
              <w:t>из них</w:t>
            </w:r>
            <w:r w:rsidRPr="0096733F">
              <w:rPr>
                <w:rFonts w:ascii="Calibri" w:hAnsi="Calibri"/>
                <w:color w:val="000000"/>
              </w:rPr>
              <w:t xml:space="preserve"> населения</w:t>
            </w:r>
          </w:p>
        </w:tc>
      </w:tr>
      <w:tr w:rsidR="00BE46B3" w:rsidRPr="0096733F">
        <w:tc>
          <w:tcPr>
            <w:tcW w:w="1134" w:type="dxa"/>
            <w:shd w:val="clear" w:color="auto" w:fill="FFFFFF"/>
          </w:tcPr>
          <w:p w:rsidR="00BE46B3" w:rsidRPr="0096733F" w:rsidRDefault="00BE46B3">
            <w:pPr>
              <w:pStyle w:val="af7"/>
              <w:rPr>
                <w:rFonts w:ascii="Calibri" w:hAnsi="Calibri"/>
                <w:color w:val="000000"/>
              </w:rPr>
            </w:pPr>
            <w:r w:rsidRPr="0096733F">
              <w:rPr>
                <w:rFonts w:ascii="Calibri" w:hAnsi="Calibri"/>
                <w:color w:val="000000"/>
              </w:rPr>
              <w:t>2011</w:t>
            </w:r>
          </w:p>
        </w:tc>
        <w:tc>
          <w:tcPr>
            <w:tcW w:w="1134"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86 486</w:t>
            </w:r>
          </w:p>
        </w:tc>
        <w:tc>
          <w:tcPr>
            <w:tcW w:w="2835"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13 162</w:t>
            </w:r>
          </w:p>
        </w:tc>
        <w:tc>
          <w:tcPr>
            <w:tcW w:w="2978"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73 324</w:t>
            </w:r>
          </w:p>
        </w:tc>
        <w:tc>
          <w:tcPr>
            <w:tcW w:w="1984"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23 952</w:t>
            </w:r>
          </w:p>
        </w:tc>
      </w:tr>
      <w:tr w:rsidR="00BE46B3" w:rsidRPr="0096733F">
        <w:tc>
          <w:tcPr>
            <w:tcW w:w="1134" w:type="dxa"/>
            <w:shd w:val="clear" w:color="auto" w:fill="FFFFFF"/>
          </w:tcPr>
          <w:p w:rsidR="00BE46B3" w:rsidRPr="0096733F" w:rsidRDefault="00BE46B3">
            <w:pPr>
              <w:pStyle w:val="af7"/>
              <w:rPr>
                <w:rFonts w:ascii="Calibri" w:hAnsi="Calibri"/>
                <w:color w:val="000000"/>
              </w:rPr>
            </w:pPr>
            <w:r w:rsidRPr="0096733F">
              <w:rPr>
                <w:rFonts w:ascii="Calibri" w:hAnsi="Calibri"/>
                <w:color w:val="000000"/>
              </w:rPr>
              <w:t>2012</w:t>
            </w:r>
          </w:p>
        </w:tc>
        <w:tc>
          <w:tcPr>
            <w:tcW w:w="1134"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74 152</w:t>
            </w:r>
          </w:p>
        </w:tc>
        <w:tc>
          <w:tcPr>
            <w:tcW w:w="2835"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12 667</w:t>
            </w:r>
          </w:p>
        </w:tc>
        <w:tc>
          <w:tcPr>
            <w:tcW w:w="2978"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61 485</w:t>
            </w:r>
          </w:p>
        </w:tc>
        <w:tc>
          <w:tcPr>
            <w:tcW w:w="1984"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18 292</w:t>
            </w:r>
          </w:p>
        </w:tc>
      </w:tr>
      <w:tr w:rsidR="00BE46B3" w:rsidRPr="0096733F">
        <w:tc>
          <w:tcPr>
            <w:tcW w:w="1134" w:type="dxa"/>
            <w:shd w:val="clear" w:color="auto" w:fill="FFFFFF"/>
          </w:tcPr>
          <w:p w:rsidR="00BE46B3" w:rsidRPr="0096733F" w:rsidRDefault="00BE46B3">
            <w:pPr>
              <w:pStyle w:val="af7"/>
              <w:rPr>
                <w:rFonts w:ascii="Calibri" w:hAnsi="Calibri"/>
                <w:color w:val="000000"/>
              </w:rPr>
            </w:pPr>
            <w:r w:rsidRPr="0096733F">
              <w:rPr>
                <w:rFonts w:ascii="Calibri" w:hAnsi="Calibri"/>
                <w:color w:val="000000"/>
              </w:rPr>
              <w:t>2013</w:t>
            </w:r>
          </w:p>
        </w:tc>
        <w:tc>
          <w:tcPr>
            <w:tcW w:w="1134"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83 487</w:t>
            </w:r>
          </w:p>
        </w:tc>
        <w:tc>
          <w:tcPr>
            <w:tcW w:w="2835"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12 490</w:t>
            </w:r>
          </w:p>
        </w:tc>
        <w:tc>
          <w:tcPr>
            <w:tcW w:w="2978"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70 997</w:t>
            </w:r>
          </w:p>
        </w:tc>
        <w:tc>
          <w:tcPr>
            <w:tcW w:w="1984"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16 497</w:t>
            </w:r>
          </w:p>
        </w:tc>
      </w:tr>
      <w:tr w:rsidR="00BE46B3" w:rsidRPr="0096733F">
        <w:tc>
          <w:tcPr>
            <w:tcW w:w="1134" w:type="dxa"/>
            <w:shd w:val="clear" w:color="auto" w:fill="FFFFFF"/>
          </w:tcPr>
          <w:p w:rsidR="00BE46B3" w:rsidRPr="0096733F" w:rsidRDefault="00BE46B3">
            <w:pPr>
              <w:pStyle w:val="af7"/>
              <w:rPr>
                <w:rFonts w:ascii="Calibri" w:hAnsi="Calibri"/>
                <w:color w:val="000000"/>
              </w:rPr>
            </w:pPr>
            <w:r w:rsidRPr="0096733F">
              <w:rPr>
                <w:rFonts w:ascii="Calibri" w:hAnsi="Calibri"/>
                <w:color w:val="000000"/>
              </w:rPr>
              <w:t>2014</w:t>
            </w:r>
          </w:p>
        </w:tc>
        <w:tc>
          <w:tcPr>
            <w:tcW w:w="1134" w:type="dxa"/>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129 197</w:t>
            </w:r>
          </w:p>
        </w:tc>
        <w:tc>
          <w:tcPr>
            <w:tcW w:w="2835" w:type="dxa"/>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18 070</w:t>
            </w:r>
          </w:p>
        </w:tc>
        <w:tc>
          <w:tcPr>
            <w:tcW w:w="2978" w:type="dxa"/>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111 127</w:t>
            </w:r>
          </w:p>
        </w:tc>
        <w:tc>
          <w:tcPr>
            <w:tcW w:w="1984" w:type="dxa"/>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33 247</w:t>
            </w:r>
          </w:p>
        </w:tc>
      </w:tr>
      <w:tr w:rsidR="00BE46B3" w:rsidRPr="0096733F">
        <w:trPr>
          <w:trHeight w:val="80"/>
        </w:trPr>
        <w:tc>
          <w:tcPr>
            <w:tcW w:w="1134" w:type="dxa"/>
            <w:tcBorders>
              <w:bottom w:val="single" w:sz="4" w:space="0" w:color="000080"/>
            </w:tcBorders>
            <w:shd w:val="clear" w:color="auto" w:fill="FFFFFF"/>
          </w:tcPr>
          <w:p w:rsidR="00BE46B3" w:rsidRPr="0096733F" w:rsidRDefault="00BE46B3">
            <w:pPr>
              <w:pStyle w:val="af7"/>
              <w:rPr>
                <w:rFonts w:ascii="Calibri" w:hAnsi="Calibri"/>
                <w:color w:val="000000"/>
              </w:rPr>
            </w:pPr>
            <w:r w:rsidRPr="0096733F">
              <w:rPr>
                <w:rFonts w:ascii="Calibri" w:hAnsi="Calibri"/>
                <w:color w:val="000000"/>
              </w:rPr>
              <w:t>2015</w:t>
            </w:r>
          </w:p>
        </w:tc>
        <w:tc>
          <w:tcPr>
            <w:tcW w:w="1134" w:type="dxa"/>
            <w:tcBorders>
              <w:bottom w:val="single" w:sz="4" w:space="0" w:color="000080"/>
            </w:tcBorders>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145 048</w:t>
            </w:r>
          </w:p>
        </w:tc>
        <w:tc>
          <w:tcPr>
            <w:tcW w:w="2835" w:type="dxa"/>
            <w:tcBorders>
              <w:bottom w:val="single" w:sz="4" w:space="0" w:color="000080"/>
            </w:tcBorders>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22 040</w:t>
            </w:r>
          </w:p>
        </w:tc>
        <w:tc>
          <w:tcPr>
            <w:tcW w:w="2978" w:type="dxa"/>
            <w:tcBorders>
              <w:bottom w:val="single" w:sz="4" w:space="0" w:color="000080"/>
            </w:tcBorders>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123 008</w:t>
            </w:r>
          </w:p>
        </w:tc>
        <w:tc>
          <w:tcPr>
            <w:tcW w:w="1984" w:type="dxa"/>
            <w:tcBorders>
              <w:bottom w:val="single" w:sz="4" w:space="0" w:color="000080"/>
            </w:tcBorders>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30 923</w:t>
            </w:r>
          </w:p>
        </w:tc>
      </w:tr>
    </w:tbl>
    <w:p w:rsidR="00BE46B3" w:rsidRPr="0096733F" w:rsidRDefault="00BE46B3" w:rsidP="003505DF">
      <w:pPr>
        <w:pStyle w:val="af5"/>
        <w:spacing w:before="240" w:after="0"/>
        <w:rPr>
          <w:rFonts w:ascii="Calibri" w:hAnsi="Calibri"/>
          <w:color w:val="000000"/>
          <w:sz w:val="14"/>
          <w:lang w:val="kk-KZ"/>
        </w:rPr>
      </w:pPr>
      <w:r w:rsidRPr="0096733F">
        <w:rPr>
          <w:rFonts w:ascii="Calibri" w:hAnsi="Calibri"/>
          <w:color w:val="000000"/>
          <w:sz w:val="18"/>
          <w:lang w:val="kk-KZ"/>
        </w:rPr>
        <w:t>6.24</w:t>
      </w:r>
      <w:r w:rsidR="003E19D9">
        <w:rPr>
          <w:rFonts w:ascii="Calibri" w:hAnsi="Calibri"/>
          <w:color w:val="000000"/>
          <w:sz w:val="18"/>
          <w:lang w:val="kk-KZ"/>
        </w:rPr>
        <w:t>8</w:t>
      </w:r>
      <w:r w:rsidRPr="0096733F">
        <w:rPr>
          <w:rFonts w:ascii="Calibri" w:hAnsi="Calibri"/>
          <w:color w:val="000000"/>
          <w:sz w:val="18"/>
          <w:lang w:val="kk-KZ"/>
        </w:rPr>
        <w:t xml:space="preserve"> </w:t>
      </w:r>
      <w:r w:rsidRPr="0096733F">
        <w:rPr>
          <w:rFonts w:ascii="Calibri" w:hAnsi="Calibri"/>
          <w:color w:val="000000"/>
          <w:sz w:val="18"/>
        </w:rPr>
        <w:t xml:space="preserve">Тұрғын үй құрылысына </w:t>
      </w:r>
      <w:r w:rsidRPr="0096733F">
        <w:rPr>
          <w:rFonts w:ascii="Calibri" w:hAnsi="Calibri"/>
          <w:color w:val="000000"/>
          <w:sz w:val="18"/>
          <w:lang w:val="kk-KZ"/>
        </w:rPr>
        <w:t>салынған инвестициялардың қаржыландыру көздері</w:t>
      </w:r>
      <w:r w:rsidRPr="0096733F">
        <w:rPr>
          <w:rFonts w:ascii="Calibri" w:hAnsi="Calibri"/>
          <w:color w:val="000000"/>
          <w:sz w:val="18"/>
          <w:lang w:val="kk-KZ"/>
        </w:rPr>
        <w:br/>
        <w:t>Источники финансирования инвестиций в жилищное строительство</w:t>
      </w:r>
    </w:p>
    <w:p w:rsidR="00BE46B3" w:rsidRPr="0096733F" w:rsidRDefault="00BE46B3" w:rsidP="003505DF">
      <w:pPr>
        <w:pStyle w:val="af9"/>
        <w:spacing w:before="120" w:after="0"/>
        <w:jc w:val="center"/>
        <w:rPr>
          <w:rFonts w:ascii="Calibri" w:hAnsi="Calibri"/>
          <w:color w:val="000000"/>
          <w:lang w:val="kk-KZ"/>
        </w:rPr>
      </w:pPr>
      <w:r w:rsidRPr="0096733F">
        <w:rPr>
          <w:rFonts w:ascii="Calibri" w:hAnsi="Calibri"/>
          <w:color w:val="000000"/>
          <w:sz w:val="14"/>
          <w:lang w:val="kk-KZ"/>
        </w:rPr>
        <w:t xml:space="preserve">млн. теңге </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t xml:space="preserve">                        млн. тенге</w:t>
      </w:r>
    </w:p>
    <w:tbl>
      <w:tblPr>
        <w:tblW w:w="0" w:type="auto"/>
        <w:tblInd w:w="-5" w:type="dxa"/>
        <w:tblLayout w:type="fixed"/>
        <w:tblCellMar>
          <w:left w:w="0" w:type="dxa"/>
          <w:right w:w="0" w:type="dxa"/>
        </w:tblCellMar>
        <w:tblLook w:val="0000"/>
      </w:tblPr>
      <w:tblGrid>
        <w:gridCol w:w="2834"/>
        <w:gridCol w:w="2410"/>
        <w:gridCol w:w="2410"/>
        <w:gridCol w:w="2480"/>
      </w:tblGrid>
      <w:tr w:rsidR="00BE46B3" w:rsidRPr="0096733F">
        <w:trPr>
          <w:cantSplit/>
          <w:trHeight w:val="70"/>
        </w:trPr>
        <w:tc>
          <w:tcPr>
            <w:tcW w:w="2834" w:type="dxa"/>
            <w:tcBorders>
              <w:top w:val="single" w:sz="4" w:space="0" w:color="000080"/>
              <w:bottom w:val="single" w:sz="4" w:space="0" w:color="000080"/>
              <w:right w:val="single" w:sz="4" w:space="0" w:color="000080"/>
            </w:tcBorders>
            <w:shd w:val="clear" w:color="auto" w:fill="FFFFFF"/>
          </w:tcPr>
          <w:p w:rsidR="00BE46B3" w:rsidRPr="0096733F" w:rsidRDefault="00BE46B3">
            <w:pPr>
              <w:pStyle w:val="af8"/>
              <w:jc w:val="left"/>
              <w:rPr>
                <w:rFonts w:ascii="Calibri" w:hAnsi="Calibri"/>
                <w:color w:val="000000"/>
                <w:lang w:val="kk-KZ"/>
              </w:rPr>
            </w:pPr>
          </w:p>
        </w:tc>
        <w:tc>
          <w:tcPr>
            <w:tcW w:w="2410"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rPr>
              <w:t>2011</w:t>
            </w:r>
          </w:p>
        </w:tc>
        <w:tc>
          <w:tcPr>
            <w:tcW w:w="2410"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2012</w:t>
            </w:r>
          </w:p>
        </w:tc>
        <w:tc>
          <w:tcPr>
            <w:tcW w:w="2480" w:type="dxa"/>
            <w:tcBorders>
              <w:top w:val="single" w:sz="4" w:space="0" w:color="000080"/>
              <w:left w:val="single" w:sz="4" w:space="0" w:color="000080"/>
              <w:bottom w:val="single" w:sz="4" w:space="0" w:color="000080"/>
            </w:tcBorders>
            <w:shd w:val="clear" w:color="auto" w:fill="FFFFFF"/>
          </w:tcPr>
          <w:p w:rsidR="00BE46B3" w:rsidRPr="0096733F" w:rsidRDefault="00BE46B3">
            <w:pPr>
              <w:pStyle w:val="af8"/>
              <w:jc w:val="left"/>
              <w:rPr>
                <w:rFonts w:ascii="Calibri" w:hAnsi="Calibri"/>
                <w:color w:val="000000"/>
                <w:lang w:val="kk-KZ"/>
              </w:rPr>
            </w:pPr>
          </w:p>
        </w:tc>
      </w:tr>
      <w:tr w:rsidR="00BE46B3" w:rsidRPr="0096733F">
        <w:trPr>
          <w:cantSplit/>
        </w:trPr>
        <w:tc>
          <w:tcPr>
            <w:tcW w:w="2834" w:type="dxa"/>
            <w:tcBorders>
              <w:top w:val="single" w:sz="4" w:space="0" w:color="000080"/>
            </w:tcBorders>
            <w:shd w:val="clear" w:color="auto" w:fill="FFFFFF"/>
          </w:tcPr>
          <w:p w:rsidR="00BE46B3" w:rsidRPr="0096733F" w:rsidRDefault="00BE46B3" w:rsidP="00052501">
            <w:pPr>
              <w:pStyle w:val="af7"/>
              <w:ind w:left="57"/>
              <w:rPr>
                <w:rFonts w:ascii="Calibri" w:hAnsi="Calibri"/>
                <w:color w:val="000000"/>
              </w:rPr>
            </w:pPr>
            <w:r w:rsidRPr="0096733F">
              <w:rPr>
                <w:rFonts w:ascii="Calibri" w:hAnsi="Calibri"/>
                <w:b/>
                <w:color w:val="000000"/>
                <w:lang w:val="kk-KZ"/>
              </w:rPr>
              <w:t>Барлығы</w:t>
            </w:r>
          </w:p>
        </w:tc>
        <w:tc>
          <w:tcPr>
            <w:tcW w:w="2410" w:type="dxa"/>
            <w:tcBorders>
              <w:top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86 486</w:t>
            </w:r>
          </w:p>
        </w:tc>
        <w:tc>
          <w:tcPr>
            <w:tcW w:w="2410" w:type="dxa"/>
            <w:tcBorders>
              <w:top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74 152</w:t>
            </w:r>
          </w:p>
        </w:tc>
        <w:tc>
          <w:tcPr>
            <w:tcW w:w="2480" w:type="dxa"/>
            <w:tcBorders>
              <w:top w:val="single" w:sz="4" w:space="0" w:color="000080"/>
            </w:tcBorders>
            <w:shd w:val="clear" w:color="auto" w:fill="FFFFFF"/>
          </w:tcPr>
          <w:p w:rsidR="00BE46B3" w:rsidRPr="0096733F" w:rsidRDefault="00BE46B3" w:rsidP="00052501">
            <w:pPr>
              <w:pStyle w:val="af7"/>
              <w:ind w:left="57"/>
              <w:rPr>
                <w:rFonts w:ascii="Calibri" w:hAnsi="Calibri"/>
                <w:color w:val="000000"/>
              </w:rPr>
            </w:pPr>
            <w:r w:rsidRPr="0096733F">
              <w:rPr>
                <w:rFonts w:ascii="Calibri" w:hAnsi="Calibri"/>
                <w:b/>
                <w:color w:val="000000"/>
                <w:lang w:val="kk-KZ"/>
              </w:rPr>
              <w:t xml:space="preserve">Всего </w:t>
            </w:r>
          </w:p>
        </w:tc>
      </w:tr>
      <w:tr w:rsidR="00BE46B3" w:rsidRPr="0096733F">
        <w:trPr>
          <w:cantSplit/>
          <w:trHeight w:val="80"/>
        </w:trPr>
        <w:tc>
          <w:tcPr>
            <w:tcW w:w="2834" w:type="dxa"/>
            <w:shd w:val="clear" w:color="auto" w:fill="FFFFFF"/>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соның ішінде:</w:t>
            </w:r>
          </w:p>
        </w:tc>
        <w:tc>
          <w:tcPr>
            <w:tcW w:w="2410" w:type="dxa"/>
            <w:shd w:val="clear" w:color="auto" w:fill="FFFFFF"/>
            <w:vAlign w:val="bottom"/>
          </w:tcPr>
          <w:p w:rsidR="00BE46B3" w:rsidRPr="0096733F" w:rsidRDefault="00BE46B3">
            <w:pPr>
              <w:jc w:val="right"/>
              <w:rPr>
                <w:rFonts w:ascii="Calibri" w:hAnsi="Calibri"/>
                <w:color w:val="000000"/>
                <w:sz w:val="16"/>
              </w:rPr>
            </w:pPr>
          </w:p>
        </w:tc>
        <w:tc>
          <w:tcPr>
            <w:tcW w:w="2410" w:type="dxa"/>
            <w:shd w:val="clear" w:color="auto" w:fill="FFFFFF"/>
            <w:vAlign w:val="bottom"/>
          </w:tcPr>
          <w:p w:rsidR="00BE46B3" w:rsidRPr="0096733F" w:rsidRDefault="00BE46B3">
            <w:pPr>
              <w:jc w:val="right"/>
              <w:rPr>
                <w:rFonts w:ascii="Calibri" w:hAnsi="Calibri"/>
                <w:color w:val="000000"/>
                <w:sz w:val="16"/>
              </w:rPr>
            </w:pPr>
          </w:p>
        </w:tc>
        <w:tc>
          <w:tcPr>
            <w:tcW w:w="2480" w:type="dxa"/>
            <w:shd w:val="clear" w:color="auto" w:fill="FFFFFF"/>
          </w:tcPr>
          <w:p w:rsidR="00BE46B3" w:rsidRPr="0096733F" w:rsidRDefault="00BE46B3" w:rsidP="00052501">
            <w:pPr>
              <w:pStyle w:val="af7"/>
              <w:ind w:left="113"/>
              <w:rPr>
                <w:rFonts w:ascii="Calibri" w:hAnsi="Calibri"/>
                <w:color w:val="000000"/>
              </w:rPr>
            </w:pPr>
            <w:r w:rsidRPr="0096733F">
              <w:rPr>
                <w:rFonts w:ascii="Calibri" w:hAnsi="Calibri"/>
                <w:color w:val="000000"/>
              </w:rPr>
              <w:t>в том числе:</w:t>
            </w:r>
          </w:p>
        </w:tc>
      </w:tr>
      <w:tr w:rsidR="00BE46B3" w:rsidRPr="0096733F">
        <w:trPr>
          <w:cantSplit/>
        </w:trPr>
        <w:tc>
          <w:tcPr>
            <w:tcW w:w="2834" w:type="dxa"/>
            <w:shd w:val="clear" w:color="auto" w:fill="FFFFFF"/>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республикалық бюджет</w:t>
            </w:r>
          </w:p>
        </w:tc>
        <w:tc>
          <w:tcPr>
            <w:tcW w:w="2410"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9 679</w:t>
            </w:r>
          </w:p>
        </w:tc>
        <w:tc>
          <w:tcPr>
            <w:tcW w:w="2410"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9 337</w:t>
            </w:r>
          </w:p>
        </w:tc>
        <w:tc>
          <w:tcPr>
            <w:tcW w:w="2480" w:type="dxa"/>
            <w:shd w:val="clear" w:color="auto" w:fill="FFFFFF"/>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р</w:t>
            </w:r>
            <w:r w:rsidRPr="0096733F">
              <w:rPr>
                <w:rFonts w:ascii="Calibri" w:hAnsi="Calibri"/>
                <w:color w:val="000000"/>
              </w:rPr>
              <w:t>еспубликанский</w:t>
            </w:r>
            <w:r w:rsidRPr="0096733F">
              <w:rPr>
                <w:rFonts w:ascii="Calibri" w:hAnsi="Calibri"/>
                <w:color w:val="000000"/>
                <w:lang w:val="kk-KZ"/>
              </w:rPr>
              <w:t xml:space="preserve"> бюджет</w:t>
            </w:r>
          </w:p>
        </w:tc>
      </w:tr>
      <w:tr w:rsidR="00BE46B3" w:rsidRPr="0096733F">
        <w:trPr>
          <w:cantSplit/>
        </w:trPr>
        <w:tc>
          <w:tcPr>
            <w:tcW w:w="2834" w:type="dxa"/>
            <w:shd w:val="clear" w:color="auto" w:fill="FFFFFF"/>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жергілікті бюджет</w:t>
            </w:r>
          </w:p>
        </w:tc>
        <w:tc>
          <w:tcPr>
            <w:tcW w:w="2410"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3 483</w:t>
            </w:r>
          </w:p>
        </w:tc>
        <w:tc>
          <w:tcPr>
            <w:tcW w:w="2410"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3 329</w:t>
            </w:r>
          </w:p>
        </w:tc>
        <w:tc>
          <w:tcPr>
            <w:tcW w:w="2480" w:type="dxa"/>
            <w:shd w:val="clear" w:color="auto" w:fill="FFFFFF"/>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м</w:t>
            </w:r>
            <w:r w:rsidRPr="0096733F">
              <w:rPr>
                <w:rFonts w:ascii="Calibri" w:hAnsi="Calibri"/>
                <w:color w:val="000000"/>
              </w:rPr>
              <w:t>естный</w:t>
            </w:r>
            <w:r w:rsidRPr="0096733F">
              <w:rPr>
                <w:rFonts w:ascii="Calibri" w:hAnsi="Calibri"/>
                <w:color w:val="000000"/>
                <w:lang w:val="kk-KZ"/>
              </w:rPr>
              <w:t xml:space="preserve"> бюджет</w:t>
            </w:r>
          </w:p>
        </w:tc>
      </w:tr>
      <w:tr w:rsidR="00BE46B3" w:rsidRPr="0096733F">
        <w:trPr>
          <w:cantSplit/>
        </w:trPr>
        <w:tc>
          <w:tcPr>
            <w:tcW w:w="2834" w:type="dxa"/>
            <w:shd w:val="clear" w:color="auto" w:fill="FFFFFF"/>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меншікті қаражат</w:t>
            </w:r>
          </w:p>
        </w:tc>
        <w:tc>
          <w:tcPr>
            <w:tcW w:w="2410"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26 013</w:t>
            </w:r>
          </w:p>
        </w:tc>
        <w:tc>
          <w:tcPr>
            <w:tcW w:w="2410"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26 420</w:t>
            </w:r>
          </w:p>
        </w:tc>
        <w:tc>
          <w:tcPr>
            <w:tcW w:w="2480" w:type="dxa"/>
            <w:shd w:val="clear" w:color="auto" w:fill="FFFFFF"/>
          </w:tcPr>
          <w:p w:rsidR="00BE46B3" w:rsidRPr="0096733F" w:rsidRDefault="00BE46B3" w:rsidP="00052501">
            <w:pPr>
              <w:pStyle w:val="af7"/>
              <w:ind w:left="113"/>
              <w:rPr>
                <w:rFonts w:ascii="Calibri" w:hAnsi="Calibri"/>
                <w:color w:val="000000"/>
              </w:rPr>
            </w:pPr>
            <w:r w:rsidRPr="0096733F">
              <w:rPr>
                <w:rFonts w:ascii="Calibri" w:hAnsi="Calibri"/>
                <w:color w:val="000000"/>
              </w:rPr>
              <w:t>собственные средства</w:t>
            </w:r>
          </w:p>
        </w:tc>
      </w:tr>
      <w:tr w:rsidR="00BE46B3" w:rsidRPr="0096733F">
        <w:trPr>
          <w:cantSplit/>
        </w:trPr>
        <w:tc>
          <w:tcPr>
            <w:tcW w:w="2834" w:type="dxa"/>
            <w:shd w:val="clear" w:color="auto" w:fill="FFFFFF"/>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шетел инвестициялары</w:t>
            </w:r>
          </w:p>
        </w:tc>
        <w:tc>
          <w:tcPr>
            <w:tcW w:w="2410"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9 601</w:t>
            </w:r>
          </w:p>
        </w:tc>
        <w:tc>
          <w:tcPr>
            <w:tcW w:w="2410" w:type="dxa"/>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1 042</w:t>
            </w:r>
          </w:p>
        </w:tc>
        <w:tc>
          <w:tcPr>
            <w:tcW w:w="2480" w:type="dxa"/>
            <w:shd w:val="clear" w:color="auto" w:fill="FFFFFF"/>
          </w:tcPr>
          <w:p w:rsidR="00BE46B3" w:rsidRPr="0096733F" w:rsidRDefault="00BE46B3" w:rsidP="00052501">
            <w:pPr>
              <w:pStyle w:val="af7"/>
              <w:ind w:left="113"/>
              <w:rPr>
                <w:rFonts w:ascii="Calibri" w:hAnsi="Calibri"/>
                <w:color w:val="000000"/>
              </w:rPr>
            </w:pPr>
            <w:r w:rsidRPr="0096733F">
              <w:rPr>
                <w:rFonts w:ascii="Calibri" w:hAnsi="Calibri"/>
                <w:color w:val="000000"/>
              </w:rPr>
              <w:t>иностранные инвестиции</w:t>
            </w:r>
          </w:p>
        </w:tc>
      </w:tr>
      <w:tr w:rsidR="00BE46B3" w:rsidRPr="0096733F">
        <w:trPr>
          <w:cantSplit/>
        </w:trPr>
        <w:tc>
          <w:tcPr>
            <w:tcW w:w="2834" w:type="dxa"/>
            <w:tcBorders>
              <w:bottom w:val="single" w:sz="4" w:space="0" w:color="000080"/>
            </w:tcBorders>
            <w:shd w:val="clear" w:color="auto" w:fill="FFFFFF"/>
          </w:tcPr>
          <w:p w:rsidR="00BE46B3" w:rsidRPr="0096733F" w:rsidRDefault="00BE46B3" w:rsidP="00052501">
            <w:pPr>
              <w:pStyle w:val="af7"/>
              <w:ind w:left="113"/>
              <w:rPr>
                <w:rFonts w:ascii="Calibri" w:hAnsi="Calibri"/>
                <w:color w:val="000000"/>
              </w:rPr>
            </w:pPr>
            <w:r w:rsidRPr="0096733F">
              <w:rPr>
                <w:rFonts w:ascii="Calibri" w:hAnsi="Calibri"/>
                <w:color w:val="000000"/>
              </w:rPr>
              <w:t>қарыз</w:t>
            </w:r>
            <w:r w:rsidRPr="0096733F">
              <w:rPr>
                <w:rFonts w:ascii="Calibri" w:hAnsi="Calibri"/>
                <w:color w:val="000000"/>
                <w:lang w:val="kk-KZ"/>
              </w:rPr>
              <w:t xml:space="preserve"> қаражаты</w:t>
            </w:r>
          </w:p>
        </w:tc>
        <w:tc>
          <w:tcPr>
            <w:tcW w:w="2410" w:type="dxa"/>
            <w:tcBorders>
              <w:bottom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37 710</w:t>
            </w:r>
          </w:p>
        </w:tc>
        <w:tc>
          <w:tcPr>
            <w:tcW w:w="2410" w:type="dxa"/>
            <w:tcBorders>
              <w:bottom w:val="single" w:sz="4" w:space="0" w:color="000080"/>
            </w:tcBorders>
            <w:shd w:val="clear" w:color="auto" w:fill="FFFFFF"/>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34 024</w:t>
            </w:r>
          </w:p>
        </w:tc>
        <w:tc>
          <w:tcPr>
            <w:tcW w:w="2480" w:type="dxa"/>
            <w:tcBorders>
              <w:bottom w:val="single" w:sz="4" w:space="0" w:color="000080"/>
            </w:tcBorders>
            <w:shd w:val="clear" w:color="auto" w:fill="FFFFFF"/>
          </w:tcPr>
          <w:p w:rsidR="00BE46B3" w:rsidRPr="0096733F" w:rsidRDefault="00BE46B3" w:rsidP="00052501">
            <w:pPr>
              <w:pStyle w:val="af7"/>
              <w:ind w:left="113"/>
              <w:rPr>
                <w:rFonts w:ascii="Calibri" w:hAnsi="Calibri"/>
                <w:color w:val="000000"/>
              </w:rPr>
            </w:pPr>
            <w:r w:rsidRPr="0096733F">
              <w:rPr>
                <w:rFonts w:ascii="Calibri" w:hAnsi="Calibri"/>
                <w:color w:val="000000"/>
              </w:rPr>
              <w:t>заемные средства</w:t>
            </w:r>
          </w:p>
        </w:tc>
      </w:tr>
    </w:tbl>
    <w:p w:rsidR="00BE46B3" w:rsidRPr="0096733F" w:rsidRDefault="00BE46B3" w:rsidP="003505DF">
      <w:pPr>
        <w:pStyle w:val="af5"/>
        <w:spacing w:before="120" w:after="0"/>
        <w:jc w:val="left"/>
        <w:rPr>
          <w:rFonts w:ascii="Calibri" w:hAnsi="Calibri"/>
          <w:color w:val="000000"/>
          <w:sz w:val="20"/>
          <w:lang w:val="kk-KZ"/>
        </w:rPr>
      </w:pPr>
      <w:r w:rsidRPr="0096733F">
        <w:rPr>
          <w:rFonts w:ascii="Calibri" w:hAnsi="Calibri"/>
          <w:b w:val="0"/>
          <w:i/>
          <w:color w:val="000000"/>
          <w:sz w:val="14"/>
        </w:rPr>
        <w:t xml:space="preserve">Жалғасы </w:t>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r>
      <w:r w:rsidRPr="0096733F">
        <w:rPr>
          <w:rFonts w:ascii="Calibri" w:hAnsi="Calibri"/>
          <w:b w:val="0"/>
          <w:i/>
          <w:color w:val="000000"/>
          <w:sz w:val="14"/>
        </w:rPr>
        <w:tab/>
        <w:t>Продолжение</w:t>
      </w:r>
    </w:p>
    <w:tbl>
      <w:tblPr>
        <w:tblW w:w="0" w:type="auto"/>
        <w:tblInd w:w="-113" w:type="dxa"/>
        <w:tblLayout w:type="fixed"/>
        <w:tblCellMar>
          <w:left w:w="0" w:type="dxa"/>
          <w:right w:w="0" w:type="dxa"/>
        </w:tblCellMar>
        <w:tblLook w:val="0000"/>
      </w:tblPr>
      <w:tblGrid>
        <w:gridCol w:w="3132"/>
        <w:gridCol w:w="1087"/>
        <w:gridCol w:w="1276"/>
        <w:gridCol w:w="1276"/>
        <w:gridCol w:w="3308"/>
      </w:tblGrid>
      <w:tr w:rsidR="00BE46B3" w:rsidRPr="0096733F">
        <w:trPr>
          <w:cantSplit/>
          <w:trHeight w:val="272"/>
        </w:trPr>
        <w:tc>
          <w:tcPr>
            <w:tcW w:w="3132" w:type="dxa"/>
            <w:tcBorders>
              <w:top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sz w:val="20"/>
                <w:lang w:val="kk-KZ"/>
              </w:rPr>
            </w:pPr>
          </w:p>
        </w:tc>
        <w:tc>
          <w:tcPr>
            <w:tcW w:w="108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2013</w:t>
            </w: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2014</w:t>
            </w: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E46B3" w:rsidRPr="0096733F" w:rsidRDefault="00BE46B3">
            <w:pPr>
              <w:pStyle w:val="af8"/>
              <w:rPr>
                <w:rFonts w:ascii="Calibri" w:hAnsi="Calibri"/>
                <w:color w:val="000000"/>
              </w:rPr>
            </w:pPr>
            <w:r w:rsidRPr="0096733F">
              <w:rPr>
                <w:rFonts w:ascii="Calibri" w:hAnsi="Calibri"/>
                <w:color w:val="000000"/>
                <w:lang w:val="kk-KZ"/>
              </w:rPr>
              <w:t>2015</w:t>
            </w:r>
          </w:p>
        </w:tc>
        <w:tc>
          <w:tcPr>
            <w:tcW w:w="3308" w:type="dxa"/>
            <w:tcBorders>
              <w:top w:val="single" w:sz="4" w:space="0" w:color="000080"/>
              <w:left w:val="single" w:sz="4" w:space="0" w:color="000080"/>
              <w:bottom w:val="single" w:sz="4" w:space="0" w:color="000080"/>
            </w:tcBorders>
            <w:shd w:val="clear" w:color="auto" w:fill="FFFFFF"/>
            <w:vAlign w:val="center"/>
          </w:tcPr>
          <w:p w:rsidR="00BE46B3" w:rsidRPr="0096733F" w:rsidRDefault="00BE46B3">
            <w:pPr>
              <w:pStyle w:val="af8"/>
              <w:rPr>
                <w:rFonts w:ascii="Calibri" w:hAnsi="Calibri"/>
                <w:color w:val="000000"/>
                <w:lang w:val="kk-KZ"/>
              </w:rPr>
            </w:pPr>
          </w:p>
        </w:tc>
      </w:tr>
      <w:tr w:rsidR="00BE46B3" w:rsidRPr="0096733F">
        <w:trPr>
          <w:cantSplit/>
        </w:trPr>
        <w:tc>
          <w:tcPr>
            <w:tcW w:w="3132" w:type="dxa"/>
            <w:tcBorders>
              <w:top w:val="single" w:sz="4" w:space="0" w:color="000080"/>
            </w:tcBorders>
            <w:shd w:val="clear" w:color="auto" w:fill="FFFFFF"/>
            <w:vAlign w:val="bottom"/>
          </w:tcPr>
          <w:p w:rsidR="00BE46B3" w:rsidRPr="0096733F" w:rsidRDefault="00BE46B3" w:rsidP="00052501">
            <w:pPr>
              <w:pStyle w:val="af7"/>
              <w:ind w:left="57"/>
              <w:rPr>
                <w:rFonts w:ascii="Calibri" w:hAnsi="Calibri"/>
                <w:color w:val="000000"/>
              </w:rPr>
            </w:pPr>
            <w:r w:rsidRPr="0096733F">
              <w:rPr>
                <w:rFonts w:ascii="Calibri" w:hAnsi="Calibri"/>
                <w:b/>
                <w:color w:val="000000"/>
                <w:lang w:val="kk-KZ"/>
              </w:rPr>
              <w:t>Барлығы</w:t>
            </w:r>
          </w:p>
        </w:tc>
        <w:tc>
          <w:tcPr>
            <w:tcW w:w="1087" w:type="dxa"/>
            <w:tcBorders>
              <w:top w:val="single" w:sz="4" w:space="0" w:color="000080"/>
            </w:tcBorders>
            <w:shd w:val="clear" w:color="auto" w:fill="FFFFFF"/>
            <w:vAlign w:val="bottom"/>
          </w:tcPr>
          <w:p w:rsidR="00BE46B3" w:rsidRPr="0096733F" w:rsidRDefault="00BE46B3">
            <w:pPr>
              <w:pStyle w:val="af7"/>
              <w:jc w:val="right"/>
              <w:rPr>
                <w:rFonts w:ascii="Calibri" w:hAnsi="Calibri"/>
                <w:snapToGrid w:val="0"/>
                <w:color w:val="000000"/>
                <w:lang w:val="en-US"/>
              </w:rPr>
            </w:pPr>
            <w:r w:rsidRPr="0096733F">
              <w:rPr>
                <w:rFonts w:ascii="Calibri" w:hAnsi="Calibri"/>
                <w:snapToGrid w:val="0"/>
                <w:color w:val="000000"/>
                <w:lang w:val="en-US"/>
              </w:rPr>
              <w:t>83 487</w:t>
            </w:r>
          </w:p>
        </w:tc>
        <w:tc>
          <w:tcPr>
            <w:tcW w:w="1276" w:type="dxa"/>
            <w:tcBorders>
              <w:top w:val="single" w:sz="4" w:space="0" w:color="000080"/>
            </w:tcBorders>
            <w:shd w:val="clear" w:color="auto" w:fill="FFFFFF"/>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129 197</w:t>
            </w:r>
          </w:p>
        </w:tc>
        <w:tc>
          <w:tcPr>
            <w:tcW w:w="1276" w:type="dxa"/>
            <w:tcBorders>
              <w:top w:val="single" w:sz="4" w:space="0" w:color="000080"/>
            </w:tcBorders>
            <w:shd w:val="clear" w:color="auto" w:fill="FFFFFF"/>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145 048</w:t>
            </w:r>
          </w:p>
        </w:tc>
        <w:tc>
          <w:tcPr>
            <w:tcW w:w="3308" w:type="dxa"/>
            <w:tcBorders>
              <w:top w:val="single" w:sz="4" w:space="0" w:color="000080"/>
            </w:tcBorders>
            <w:shd w:val="clear" w:color="auto" w:fill="FFFFFF"/>
          </w:tcPr>
          <w:p w:rsidR="00BE46B3" w:rsidRPr="0096733F" w:rsidRDefault="00BE46B3" w:rsidP="00052501">
            <w:pPr>
              <w:pStyle w:val="af7"/>
              <w:ind w:left="57"/>
              <w:rPr>
                <w:rFonts w:ascii="Calibri" w:hAnsi="Calibri"/>
                <w:color w:val="000000"/>
              </w:rPr>
            </w:pPr>
            <w:r w:rsidRPr="0096733F">
              <w:rPr>
                <w:rFonts w:ascii="Calibri" w:hAnsi="Calibri"/>
                <w:b/>
                <w:color w:val="000000"/>
                <w:lang w:val="kk-KZ"/>
              </w:rPr>
              <w:t>Всего</w:t>
            </w:r>
          </w:p>
        </w:tc>
      </w:tr>
      <w:tr w:rsidR="00BE46B3" w:rsidRPr="0096733F">
        <w:trPr>
          <w:cantSplit/>
          <w:trHeight w:val="129"/>
        </w:trPr>
        <w:tc>
          <w:tcPr>
            <w:tcW w:w="3132"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соның ішінде қаражаттар есебінен:</w:t>
            </w:r>
          </w:p>
        </w:tc>
        <w:tc>
          <w:tcPr>
            <w:tcW w:w="1087" w:type="dxa"/>
            <w:vAlign w:val="bottom"/>
          </w:tcPr>
          <w:p w:rsidR="00BE46B3" w:rsidRPr="0096733F" w:rsidRDefault="00BE46B3">
            <w:pPr>
              <w:pStyle w:val="af7"/>
              <w:jc w:val="right"/>
              <w:rPr>
                <w:rFonts w:ascii="Calibri" w:hAnsi="Calibri"/>
                <w:snapToGrid w:val="0"/>
                <w:color w:val="000000"/>
              </w:rPr>
            </w:pPr>
          </w:p>
        </w:tc>
        <w:tc>
          <w:tcPr>
            <w:tcW w:w="1276" w:type="dxa"/>
          </w:tcPr>
          <w:p w:rsidR="00BE46B3" w:rsidRPr="0096733F" w:rsidRDefault="00BE46B3">
            <w:pPr>
              <w:jc w:val="right"/>
              <w:rPr>
                <w:rFonts w:ascii="Calibri" w:hAnsi="Calibri"/>
                <w:snapToGrid w:val="0"/>
                <w:color w:val="000000"/>
                <w:sz w:val="16"/>
              </w:rPr>
            </w:pPr>
          </w:p>
        </w:tc>
        <w:tc>
          <w:tcPr>
            <w:tcW w:w="1276" w:type="dxa"/>
            <w:vAlign w:val="bottom"/>
          </w:tcPr>
          <w:p w:rsidR="00BE46B3" w:rsidRPr="0096733F" w:rsidRDefault="00BE46B3">
            <w:pPr>
              <w:jc w:val="right"/>
              <w:rPr>
                <w:rFonts w:ascii="Calibri" w:hAnsi="Calibri"/>
                <w:snapToGrid w:val="0"/>
                <w:color w:val="000000"/>
                <w:sz w:val="16"/>
              </w:rPr>
            </w:pPr>
          </w:p>
        </w:tc>
        <w:tc>
          <w:tcPr>
            <w:tcW w:w="3308" w:type="dxa"/>
          </w:tcPr>
          <w:p w:rsidR="00BE46B3" w:rsidRPr="0096733F" w:rsidRDefault="00BE46B3" w:rsidP="00052501">
            <w:pPr>
              <w:pStyle w:val="af7"/>
              <w:ind w:left="113"/>
              <w:rPr>
                <w:rFonts w:ascii="Calibri" w:hAnsi="Calibri"/>
                <w:color w:val="000000"/>
              </w:rPr>
            </w:pPr>
            <w:r w:rsidRPr="0096733F">
              <w:rPr>
                <w:rFonts w:ascii="Calibri" w:hAnsi="Calibri"/>
                <w:color w:val="000000"/>
              </w:rPr>
              <w:t>в том</w:t>
            </w:r>
            <w:r w:rsidRPr="0096733F">
              <w:rPr>
                <w:rFonts w:ascii="Calibri" w:hAnsi="Calibri"/>
                <w:color w:val="000000"/>
                <w:lang w:val="kk-KZ"/>
              </w:rPr>
              <w:t xml:space="preserve"> </w:t>
            </w:r>
            <w:r w:rsidRPr="0096733F">
              <w:rPr>
                <w:rFonts w:ascii="Calibri" w:hAnsi="Calibri"/>
                <w:color w:val="000000"/>
              </w:rPr>
              <w:t>числе</w:t>
            </w:r>
            <w:r w:rsidRPr="0096733F">
              <w:rPr>
                <w:rFonts w:ascii="Calibri" w:hAnsi="Calibri"/>
                <w:color w:val="000000"/>
                <w:lang w:val="kk-KZ"/>
              </w:rPr>
              <w:t xml:space="preserve"> за счет средств</w:t>
            </w:r>
            <w:r w:rsidRPr="0096733F">
              <w:rPr>
                <w:rFonts w:ascii="Calibri" w:hAnsi="Calibri"/>
                <w:color w:val="000000"/>
              </w:rPr>
              <w:t>:</w:t>
            </w:r>
          </w:p>
        </w:tc>
      </w:tr>
      <w:tr w:rsidR="00BE46B3" w:rsidRPr="0096733F">
        <w:trPr>
          <w:cantSplit/>
        </w:trPr>
        <w:tc>
          <w:tcPr>
            <w:tcW w:w="3132"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мемлекеттік бюджет</w:t>
            </w:r>
          </w:p>
        </w:tc>
        <w:tc>
          <w:tcPr>
            <w:tcW w:w="1087"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12 490</w:t>
            </w:r>
          </w:p>
        </w:tc>
        <w:tc>
          <w:tcPr>
            <w:tcW w:w="1276"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26 350</w:t>
            </w:r>
          </w:p>
        </w:tc>
        <w:tc>
          <w:tcPr>
            <w:tcW w:w="1276"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22 133</w:t>
            </w:r>
          </w:p>
        </w:tc>
        <w:tc>
          <w:tcPr>
            <w:tcW w:w="3308" w:type="dxa"/>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государственного бюджета</w:t>
            </w:r>
          </w:p>
        </w:tc>
      </w:tr>
      <w:tr w:rsidR="00BE46B3" w:rsidRPr="0096733F">
        <w:trPr>
          <w:cantSplit/>
        </w:trPr>
        <w:tc>
          <w:tcPr>
            <w:tcW w:w="3132"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соның ішінде:</w:t>
            </w:r>
          </w:p>
        </w:tc>
        <w:tc>
          <w:tcPr>
            <w:tcW w:w="1087" w:type="dxa"/>
            <w:vAlign w:val="bottom"/>
          </w:tcPr>
          <w:p w:rsidR="00BE46B3" w:rsidRPr="0096733F" w:rsidRDefault="00BE46B3">
            <w:pPr>
              <w:jc w:val="right"/>
              <w:rPr>
                <w:rFonts w:ascii="Calibri" w:hAnsi="Calibri"/>
                <w:snapToGrid w:val="0"/>
                <w:color w:val="000000"/>
                <w:sz w:val="16"/>
              </w:rPr>
            </w:pPr>
          </w:p>
        </w:tc>
        <w:tc>
          <w:tcPr>
            <w:tcW w:w="1276" w:type="dxa"/>
            <w:vAlign w:val="bottom"/>
          </w:tcPr>
          <w:p w:rsidR="00BE46B3" w:rsidRPr="0096733F" w:rsidRDefault="00BE46B3">
            <w:pPr>
              <w:jc w:val="right"/>
              <w:rPr>
                <w:rFonts w:ascii="Calibri" w:hAnsi="Calibri"/>
                <w:snapToGrid w:val="0"/>
                <w:color w:val="000000"/>
                <w:sz w:val="16"/>
              </w:rPr>
            </w:pPr>
          </w:p>
        </w:tc>
        <w:tc>
          <w:tcPr>
            <w:tcW w:w="1276" w:type="dxa"/>
            <w:vAlign w:val="bottom"/>
          </w:tcPr>
          <w:p w:rsidR="00BE46B3" w:rsidRPr="0096733F" w:rsidRDefault="00BE46B3">
            <w:pPr>
              <w:jc w:val="right"/>
              <w:rPr>
                <w:rFonts w:ascii="Calibri" w:hAnsi="Calibri"/>
                <w:snapToGrid w:val="0"/>
                <w:color w:val="000000"/>
                <w:sz w:val="16"/>
              </w:rPr>
            </w:pPr>
          </w:p>
        </w:tc>
        <w:tc>
          <w:tcPr>
            <w:tcW w:w="3308" w:type="dxa"/>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в том числе:</w:t>
            </w:r>
          </w:p>
        </w:tc>
      </w:tr>
      <w:tr w:rsidR="00BE46B3" w:rsidRPr="0096733F">
        <w:trPr>
          <w:cantSplit/>
        </w:trPr>
        <w:tc>
          <w:tcPr>
            <w:tcW w:w="3132"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республикалық бюджет</w:t>
            </w:r>
          </w:p>
        </w:tc>
        <w:tc>
          <w:tcPr>
            <w:tcW w:w="1087"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8 455</w:t>
            </w:r>
          </w:p>
        </w:tc>
        <w:tc>
          <w:tcPr>
            <w:tcW w:w="1276"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21 618</w:t>
            </w:r>
          </w:p>
        </w:tc>
        <w:tc>
          <w:tcPr>
            <w:tcW w:w="1276"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16 872</w:t>
            </w:r>
          </w:p>
        </w:tc>
        <w:tc>
          <w:tcPr>
            <w:tcW w:w="3308" w:type="dxa"/>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р</w:t>
            </w:r>
            <w:r w:rsidRPr="0096733F">
              <w:rPr>
                <w:rFonts w:ascii="Calibri" w:hAnsi="Calibri"/>
                <w:color w:val="000000"/>
              </w:rPr>
              <w:t>еспубликанск</w:t>
            </w:r>
            <w:r w:rsidR="00052501" w:rsidRPr="0096733F">
              <w:rPr>
                <w:rFonts w:ascii="Calibri" w:hAnsi="Calibri"/>
                <w:color w:val="000000"/>
              </w:rPr>
              <w:t>ого</w:t>
            </w:r>
            <w:r w:rsidRPr="0096733F">
              <w:rPr>
                <w:rFonts w:ascii="Calibri" w:hAnsi="Calibri"/>
                <w:color w:val="000000"/>
                <w:lang w:val="kk-KZ"/>
              </w:rPr>
              <w:t xml:space="preserve"> бюджет</w:t>
            </w:r>
            <w:r w:rsidR="00052501" w:rsidRPr="0096733F">
              <w:rPr>
                <w:rFonts w:ascii="Calibri" w:hAnsi="Calibri"/>
                <w:color w:val="000000"/>
                <w:lang w:val="kk-KZ"/>
              </w:rPr>
              <w:t>а</w:t>
            </w:r>
          </w:p>
        </w:tc>
      </w:tr>
      <w:tr w:rsidR="00BE46B3" w:rsidRPr="0096733F">
        <w:trPr>
          <w:cantSplit/>
        </w:trPr>
        <w:tc>
          <w:tcPr>
            <w:tcW w:w="3132"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жергілікті бюджет</w:t>
            </w:r>
          </w:p>
        </w:tc>
        <w:tc>
          <w:tcPr>
            <w:tcW w:w="1087"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4 035</w:t>
            </w:r>
          </w:p>
        </w:tc>
        <w:tc>
          <w:tcPr>
            <w:tcW w:w="1276"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4 732</w:t>
            </w:r>
          </w:p>
        </w:tc>
        <w:tc>
          <w:tcPr>
            <w:tcW w:w="1276"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5 261</w:t>
            </w:r>
          </w:p>
        </w:tc>
        <w:tc>
          <w:tcPr>
            <w:tcW w:w="3308" w:type="dxa"/>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м</w:t>
            </w:r>
            <w:r w:rsidRPr="0096733F">
              <w:rPr>
                <w:rFonts w:ascii="Calibri" w:hAnsi="Calibri"/>
                <w:color w:val="000000"/>
              </w:rPr>
              <w:t>естн</w:t>
            </w:r>
            <w:r w:rsidR="00052501" w:rsidRPr="0096733F">
              <w:rPr>
                <w:rFonts w:ascii="Calibri" w:hAnsi="Calibri"/>
                <w:color w:val="000000"/>
              </w:rPr>
              <w:t>ого</w:t>
            </w:r>
            <w:r w:rsidRPr="0096733F">
              <w:rPr>
                <w:rFonts w:ascii="Calibri" w:hAnsi="Calibri"/>
                <w:color w:val="000000"/>
                <w:lang w:val="kk-KZ"/>
              </w:rPr>
              <w:t xml:space="preserve"> бюджет</w:t>
            </w:r>
            <w:r w:rsidR="00052501" w:rsidRPr="0096733F">
              <w:rPr>
                <w:rFonts w:ascii="Calibri" w:hAnsi="Calibri"/>
                <w:color w:val="000000"/>
                <w:lang w:val="kk-KZ"/>
              </w:rPr>
              <w:t>а</w:t>
            </w:r>
          </w:p>
        </w:tc>
      </w:tr>
      <w:tr w:rsidR="00BE46B3" w:rsidRPr="0096733F">
        <w:trPr>
          <w:cantSplit/>
        </w:trPr>
        <w:tc>
          <w:tcPr>
            <w:tcW w:w="3132"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 xml:space="preserve">меншікті </w:t>
            </w:r>
          </w:p>
        </w:tc>
        <w:tc>
          <w:tcPr>
            <w:tcW w:w="1087"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29 325</w:t>
            </w:r>
          </w:p>
        </w:tc>
        <w:tc>
          <w:tcPr>
            <w:tcW w:w="1276" w:type="dxa"/>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59 193</w:t>
            </w:r>
          </w:p>
        </w:tc>
        <w:tc>
          <w:tcPr>
            <w:tcW w:w="1276"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73 937</w:t>
            </w:r>
          </w:p>
        </w:tc>
        <w:tc>
          <w:tcPr>
            <w:tcW w:w="3308" w:type="dxa"/>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собственных</w:t>
            </w:r>
          </w:p>
        </w:tc>
      </w:tr>
      <w:tr w:rsidR="00BE46B3" w:rsidRPr="0096733F">
        <w:trPr>
          <w:cantSplit/>
        </w:trPr>
        <w:tc>
          <w:tcPr>
            <w:tcW w:w="3132"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банктердің кредиттері</w:t>
            </w:r>
          </w:p>
        </w:tc>
        <w:tc>
          <w:tcPr>
            <w:tcW w:w="1087"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34 599</w:t>
            </w:r>
          </w:p>
        </w:tc>
        <w:tc>
          <w:tcPr>
            <w:tcW w:w="1276" w:type="dxa"/>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38 034</w:t>
            </w:r>
          </w:p>
        </w:tc>
        <w:tc>
          <w:tcPr>
            <w:tcW w:w="1276"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45 367</w:t>
            </w:r>
          </w:p>
        </w:tc>
        <w:tc>
          <w:tcPr>
            <w:tcW w:w="3308" w:type="dxa"/>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кредитов банков</w:t>
            </w:r>
          </w:p>
        </w:tc>
      </w:tr>
      <w:tr w:rsidR="00BE46B3" w:rsidRPr="0096733F">
        <w:trPr>
          <w:cantSplit/>
        </w:trPr>
        <w:tc>
          <w:tcPr>
            <w:tcW w:w="3132"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олардан:</w:t>
            </w:r>
          </w:p>
        </w:tc>
        <w:tc>
          <w:tcPr>
            <w:tcW w:w="1087" w:type="dxa"/>
            <w:vAlign w:val="bottom"/>
          </w:tcPr>
          <w:p w:rsidR="00BE46B3" w:rsidRPr="0096733F" w:rsidRDefault="00BE46B3">
            <w:pPr>
              <w:jc w:val="right"/>
              <w:rPr>
                <w:rFonts w:ascii="Calibri" w:hAnsi="Calibri"/>
                <w:color w:val="000000"/>
                <w:sz w:val="16"/>
                <w:lang w:val="en-US"/>
              </w:rPr>
            </w:pPr>
          </w:p>
        </w:tc>
        <w:tc>
          <w:tcPr>
            <w:tcW w:w="1276" w:type="dxa"/>
          </w:tcPr>
          <w:p w:rsidR="00BE46B3" w:rsidRPr="0096733F" w:rsidRDefault="00BE46B3">
            <w:pPr>
              <w:jc w:val="right"/>
              <w:rPr>
                <w:rFonts w:ascii="Calibri" w:hAnsi="Calibri"/>
                <w:snapToGrid w:val="0"/>
                <w:color w:val="000000"/>
                <w:sz w:val="16"/>
                <w:lang w:val="en-US"/>
              </w:rPr>
            </w:pPr>
          </w:p>
        </w:tc>
        <w:tc>
          <w:tcPr>
            <w:tcW w:w="1276" w:type="dxa"/>
            <w:vAlign w:val="bottom"/>
          </w:tcPr>
          <w:p w:rsidR="00BE46B3" w:rsidRPr="0096733F" w:rsidRDefault="00BE46B3">
            <w:pPr>
              <w:jc w:val="right"/>
              <w:rPr>
                <w:rFonts w:ascii="Calibri" w:hAnsi="Calibri"/>
                <w:snapToGrid w:val="0"/>
                <w:color w:val="000000"/>
                <w:sz w:val="16"/>
                <w:lang w:val="en-US"/>
              </w:rPr>
            </w:pPr>
          </w:p>
        </w:tc>
        <w:tc>
          <w:tcPr>
            <w:tcW w:w="3308" w:type="dxa"/>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из них</w:t>
            </w:r>
            <w:r w:rsidRPr="0096733F">
              <w:rPr>
                <w:rFonts w:ascii="Calibri" w:hAnsi="Calibri"/>
                <w:color w:val="000000"/>
              </w:rPr>
              <w:t>:</w:t>
            </w:r>
          </w:p>
        </w:tc>
      </w:tr>
      <w:tr w:rsidR="00BE46B3" w:rsidRPr="0096733F">
        <w:trPr>
          <w:cantSplit/>
        </w:trPr>
        <w:tc>
          <w:tcPr>
            <w:tcW w:w="3132"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шетелдік банктердің  кредиттері</w:t>
            </w:r>
          </w:p>
        </w:tc>
        <w:tc>
          <w:tcPr>
            <w:tcW w:w="1087"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661</w:t>
            </w:r>
          </w:p>
        </w:tc>
        <w:tc>
          <w:tcPr>
            <w:tcW w:w="1276" w:type="dxa"/>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537</w:t>
            </w:r>
          </w:p>
        </w:tc>
        <w:tc>
          <w:tcPr>
            <w:tcW w:w="1276" w:type="dxa"/>
            <w:vAlign w:val="bottom"/>
          </w:tcPr>
          <w:p w:rsidR="00BE46B3" w:rsidRPr="0096733F" w:rsidRDefault="00707D82">
            <w:pPr>
              <w:jc w:val="right"/>
              <w:rPr>
                <w:rFonts w:ascii="Calibri" w:hAnsi="Calibri"/>
                <w:snapToGrid w:val="0"/>
                <w:color w:val="000000"/>
                <w:sz w:val="16"/>
              </w:rPr>
            </w:pPr>
            <w:r w:rsidRPr="0096733F">
              <w:rPr>
                <w:rFonts w:ascii="Calibri" w:hAnsi="Calibri"/>
                <w:snapToGrid w:val="0"/>
                <w:color w:val="000000"/>
                <w:sz w:val="16"/>
              </w:rPr>
              <w:t>-</w:t>
            </w:r>
          </w:p>
        </w:tc>
        <w:tc>
          <w:tcPr>
            <w:tcW w:w="3308" w:type="dxa"/>
          </w:tcPr>
          <w:p w:rsidR="00BE46B3" w:rsidRPr="0096733F" w:rsidRDefault="00BE46B3" w:rsidP="00052501">
            <w:pPr>
              <w:pStyle w:val="af7"/>
              <w:ind w:left="170"/>
              <w:rPr>
                <w:rFonts w:ascii="Calibri" w:hAnsi="Calibri"/>
                <w:color w:val="000000"/>
              </w:rPr>
            </w:pPr>
            <w:r w:rsidRPr="0096733F">
              <w:rPr>
                <w:rFonts w:ascii="Calibri" w:hAnsi="Calibri"/>
                <w:color w:val="000000"/>
              </w:rPr>
              <w:t>кредитов иностранных банков</w:t>
            </w:r>
          </w:p>
        </w:tc>
      </w:tr>
      <w:tr w:rsidR="00BE46B3" w:rsidRPr="0096733F">
        <w:trPr>
          <w:cantSplit/>
        </w:trPr>
        <w:tc>
          <w:tcPr>
            <w:tcW w:w="3132" w:type="dxa"/>
            <w:vAlign w:val="bottom"/>
          </w:tcPr>
          <w:p w:rsidR="00BE46B3" w:rsidRPr="0096733F" w:rsidRDefault="00BE46B3" w:rsidP="00052501">
            <w:pPr>
              <w:pStyle w:val="af7"/>
              <w:ind w:left="113"/>
              <w:rPr>
                <w:rFonts w:ascii="Calibri" w:hAnsi="Calibri"/>
                <w:color w:val="000000"/>
              </w:rPr>
            </w:pPr>
            <w:r w:rsidRPr="0096733F">
              <w:rPr>
                <w:rFonts w:ascii="Calibri" w:hAnsi="Calibri"/>
                <w:color w:val="000000"/>
                <w:lang w:val="kk-KZ"/>
              </w:rPr>
              <w:t xml:space="preserve">басқа да қарыз </w:t>
            </w:r>
          </w:p>
        </w:tc>
        <w:tc>
          <w:tcPr>
            <w:tcW w:w="1087"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7 073</w:t>
            </w:r>
          </w:p>
        </w:tc>
        <w:tc>
          <w:tcPr>
            <w:tcW w:w="1276" w:type="dxa"/>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5 620</w:t>
            </w:r>
          </w:p>
        </w:tc>
        <w:tc>
          <w:tcPr>
            <w:tcW w:w="1276"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3 611</w:t>
            </w:r>
          </w:p>
        </w:tc>
        <w:tc>
          <w:tcPr>
            <w:tcW w:w="3308" w:type="dxa"/>
          </w:tcPr>
          <w:p w:rsidR="00BE46B3" w:rsidRPr="0096733F" w:rsidRDefault="00BE46B3" w:rsidP="00052501">
            <w:pPr>
              <w:pStyle w:val="af7"/>
              <w:ind w:left="113"/>
              <w:rPr>
                <w:rFonts w:ascii="Calibri" w:hAnsi="Calibri"/>
                <w:color w:val="000000"/>
              </w:rPr>
            </w:pPr>
            <w:r w:rsidRPr="0096733F">
              <w:rPr>
                <w:rFonts w:ascii="Calibri" w:hAnsi="Calibri"/>
                <w:color w:val="000000"/>
              </w:rPr>
              <w:t>других заемных</w:t>
            </w:r>
          </w:p>
        </w:tc>
      </w:tr>
      <w:tr w:rsidR="00BE46B3" w:rsidRPr="0096733F">
        <w:trPr>
          <w:cantSplit/>
        </w:trPr>
        <w:tc>
          <w:tcPr>
            <w:tcW w:w="3132" w:type="dxa"/>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олардан:</w:t>
            </w:r>
          </w:p>
        </w:tc>
        <w:tc>
          <w:tcPr>
            <w:tcW w:w="1087" w:type="dxa"/>
            <w:vAlign w:val="bottom"/>
          </w:tcPr>
          <w:p w:rsidR="00BE46B3" w:rsidRPr="0096733F" w:rsidRDefault="00BE46B3">
            <w:pPr>
              <w:jc w:val="right"/>
              <w:rPr>
                <w:rFonts w:ascii="Calibri" w:hAnsi="Calibri"/>
                <w:color w:val="000000"/>
                <w:sz w:val="16"/>
                <w:lang w:val="en-US"/>
              </w:rPr>
            </w:pPr>
          </w:p>
        </w:tc>
        <w:tc>
          <w:tcPr>
            <w:tcW w:w="1276" w:type="dxa"/>
          </w:tcPr>
          <w:p w:rsidR="00BE46B3" w:rsidRPr="0096733F" w:rsidRDefault="00BE46B3">
            <w:pPr>
              <w:jc w:val="right"/>
              <w:rPr>
                <w:rFonts w:ascii="Calibri" w:hAnsi="Calibri"/>
                <w:snapToGrid w:val="0"/>
                <w:color w:val="000000"/>
                <w:sz w:val="16"/>
                <w:lang w:val="en-US"/>
              </w:rPr>
            </w:pPr>
          </w:p>
        </w:tc>
        <w:tc>
          <w:tcPr>
            <w:tcW w:w="1276" w:type="dxa"/>
            <w:vAlign w:val="bottom"/>
          </w:tcPr>
          <w:p w:rsidR="00BE46B3" w:rsidRPr="0096733F" w:rsidRDefault="00BE46B3">
            <w:pPr>
              <w:jc w:val="right"/>
              <w:rPr>
                <w:rFonts w:ascii="Calibri" w:hAnsi="Calibri"/>
                <w:snapToGrid w:val="0"/>
                <w:color w:val="000000"/>
                <w:sz w:val="16"/>
                <w:lang w:val="en-US"/>
              </w:rPr>
            </w:pPr>
          </w:p>
        </w:tc>
        <w:tc>
          <w:tcPr>
            <w:tcW w:w="3308" w:type="dxa"/>
          </w:tcPr>
          <w:p w:rsidR="00BE46B3" w:rsidRPr="0096733F" w:rsidRDefault="00BE46B3" w:rsidP="00052501">
            <w:pPr>
              <w:pStyle w:val="af7"/>
              <w:ind w:left="170"/>
              <w:rPr>
                <w:rFonts w:ascii="Calibri" w:hAnsi="Calibri"/>
                <w:color w:val="000000"/>
              </w:rPr>
            </w:pPr>
            <w:r w:rsidRPr="0096733F">
              <w:rPr>
                <w:rFonts w:ascii="Calibri" w:hAnsi="Calibri"/>
                <w:color w:val="000000"/>
              </w:rPr>
              <w:t>из них:</w:t>
            </w:r>
          </w:p>
        </w:tc>
      </w:tr>
      <w:tr w:rsidR="00BE46B3" w:rsidRPr="0096733F">
        <w:trPr>
          <w:cantSplit/>
        </w:trPr>
        <w:tc>
          <w:tcPr>
            <w:tcW w:w="3132" w:type="dxa"/>
            <w:tcBorders>
              <w:bottom w:val="single" w:sz="4" w:space="0" w:color="000080"/>
            </w:tcBorders>
            <w:vAlign w:val="bottom"/>
          </w:tcPr>
          <w:p w:rsidR="00BE46B3" w:rsidRPr="0096733F" w:rsidRDefault="00BE46B3" w:rsidP="00052501">
            <w:pPr>
              <w:pStyle w:val="af7"/>
              <w:ind w:left="170"/>
              <w:rPr>
                <w:rFonts w:ascii="Calibri" w:hAnsi="Calibri"/>
                <w:color w:val="000000"/>
              </w:rPr>
            </w:pPr>
            <w:r w:rsidRPr="0096733F">
              <w:rPr>
                <w:rFonts w:ascii="Calibri" w:hAnsi="Calibri"/>
                <w:color w:val="000000"/>
                <w:lang w:val="kk-KZ"/>
              </w:rPr>
              <w:t xml:space="preserve">резидент еместердің </w:t>
            </w:r>
            <w:r w:rsidRPr="0096733F">
              <w:rPr>
                <w:rFonts w:ascii="Calibri" w:hAnsi="Calibri"/>
                <w:color w:val="000000"/>
              </w:rPr>
              <w:t>қарыз</w:t>
            </w:r>
            <w:r w:rsidRPr="0096733F">
              <w:rPr>
                <w:rFonts w:ascii="Calibri" w:hAnsi="Calibri"/>
                <w:color w:val="000000"/>
                <w:lang w:val="kk-KZ"/>
              </w:rPr>
              <w:t xml:space="preserve"> қаражаты</w:t>
            </w:r>
          </w:p>
        </w:tc>
        <w:tc>
          <w:tcPr>
            <w:tcW w:w="1087" w:type="dxa"/>
            <w:tcBorders>
              <w:bottom w:val="single" w:sz="4" w:space="0" w:color="000080"/>
            </w:tcBorders>
            <w:vAlign w:val="bottom"/>
          </w:tcPr>
          <w:p w:rsidR="00BE46B3" w:rsidRPr="0096733F" w:rsidRDefault="00707D82">
            <w:pPr>
              <w:jc w:val="right"/>
              <w:rPr>
                <w:rFonts w:ascii="Calibri" w:hAnsi="Calibri"/>
                <w:color w:val="000000"/>
                <w:sz w:val="16"/>
              </w:rPr>
            </w:pPr>
            <w:r w:rsidRPr="0096733F">
              <w:rPr>
                <w:rFonts w:ascii="Calibri" w:hAnsi="Calibri"/>
                <w:color w:val="000000"/>
                <w:sz w:val="16"/>
              </w:rPr>
              <w:t>-</w:t>
            </w:r>
          </w:p>
        </w:tc>
        <w:tc>
          <w:tcPr>
            <w:tcW w:w="1276" w:type="dxa"/>
            <w:tcBorders>
              <w:bottom w:val="single" w:sz="4" w:space="0" w:color="000080"/>
            </w:tcBorders>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199</w:t>
            </w:r>
          </w:p>
        </w:tc>
        <w:tc>
          <w:tcPr>
            <w:tcW w:w="1276"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217</w:t>
            </w:r>
          </w:p>
        </w:tc>
        <w:tc>
          <w:tcPr>
            <w:tcW w:w="3308" w:type="dxa"/>
            <w:tcBorders>
              <w:bottom w:val="single" w:sz="4" w:space="0" w:color="000080"/>
            </w:tcBorders>
          </w:tcPr>
          <w:p w:rsidR="00BE46B3" w:rsidRPr="0096733F" w:rsidRDefault="00BE46B3" w:rsidP="00052501">
            <w:pPr>
              <w:pStyle w:val="af7"/>
              <w:ind w:left="170"/>
              <w:rPr>
                <w:rFonts w:ascii="Calibri" w:hAnsi="Calibri"/>
                <w:color w:val="000000"/>
              </w:rPr>
            </w:pPr>
            <w:r w:rsidRPr="0096733F">
              <w:rPr>
                <w:rFonts w:ascii="Calibri" w:hAnsi="Calibri"/>
                <w:color w:val="000000"/>
              </w:rPr>
              <w:t>заемных средств нерезидентов</w:t>
            </w:r>
          </w:p>
        </w:tc>
      </w:tr>
    </w:tbl>
    <w:p w:rsidR="00AB0979" w:rsidRDefault="00AB0979" w:rsidP="002547C3">
      <w:pPr>
        <w:pStyle w:val="af5"/>
        <w:spacing w:before="240" w:after="120"/>
        <w:rPr>
          <w:rFonts w:ascii="Calibri" w:hAnsi="Calibri"/>
          <w:color w:val="000000"/>
          <w:sz w:val="18"/>
        </w:rPr>
      </w:pPr>
    </w:p>
    <w:p w:rsidR="00AB0979" w:rsidRDefault="00AB0979" w:rsidP="002547C3">
      <w:pPr>
        <w:pStyle w:val="af5"/>
        <w:spacing w:before="240" w:after="120"/>
        <w:rPr>
          <w:rFonts w:ascii="Calibri" w:hAnsi="Calibri"/>
          <w:color w:val="000000"/>
          <w:sz w:val="18"/>
        </w:rPr>
      </w:pPr>
    </w:p>
    <w:p w:rsidR="00BE46B3" w:rsidRPr="0096733F" w:rsidRDefault="00BE46B3" w:rsidP="002547C3">
      <w:pPr>
        <w:pStyle w:val="af5"/>
        <w:spacing w:before="240" w:after="120"/>
        <w:rPr>
          <w:rFonts w:ascii="Calibri" w:hAnsi="Calibri"/>
          <w:color w:val="000000"/>
        </w:rPr>
      </w:pPr>
      <w:r w:rsidRPr="0096733F">
        <w:rPr>
          <w:rFonts w:ascii="Calibri" w:hAnsi="Calibri"/>
          <w:color w:val="000000"/>
          <w:sz w:val="18"/>
        </w:rPr>
        <w:lastRenderedPageBreak/>
        <w:t>6.</w:t>
      </w:r>
      <w:r w:rsidRPr="0096733F">
        <w:rPr>
          <w:rFonts w:ascii="Calibri" w:hAnsi="Calibri"/>
          <w:color w:val="000000"/>
          <w:sz w:val="18"/>
          <w:lang w:val="kk-KZ"/>
        </w:rPr>
        <w:t>2</w:t>
      </w:r>
      <w:r w:rsidR="003E19D9">
        <w:rPr>
          <w:rFonts w:ascii="Calibri" w:hAnsi="Calibri"/>
          <w:color w:val="000000"/>
          <w:sz w:val="18"/>
          <w:lang w:val="kk-KZ"/>
        </w:rPr>
        <w:t>49</w:t>
      </w:r>
      <w:r w:rsidRPr="0096733F">
        <w:rPr>
          <w:rFonts w:ascii="Calibri" w:hAnsi="Calibri"/>
          <w:color w:val="000000"/>
          <w:sz w:val="18"/>
          <w:lang w:val="kk-KZ"/>
        </w:rPr>
        <w:t xml:space="preserve"> </w:t>
      </w:r>
      <w:r w:rsidRPr="0096733F">
        <w:rPr>
          <w:rFonts w:ascii="Calibri" w:hAnsi="Calibri"/>
          <w:color w:val="000000"/>
          <w:sz w:val="18"/>
        </w:rPr>
        <w:t>Орындалған құрылыс  жұмыстарының көлемі</w:t>
      </w:r>
      <w:r w:rsidRPr="0096733F">
        <w:rPr>
          <w:rFonts w:ascii="Calibri" w:hAnsi="Calibri"/>
          <w:color w:val="000000"/>
          <w:sz w:val="18"/>
        </w:rPr>
        <w:br/>
        <w:t>Объем выполненных строительных работ</w:t>
      </w:r>
    </w:p>
    <w:tbl>
      <w:tblPr>
        <w:tblW w:w="0" w:type="auto"/>
        <w:tblInd w:w="1" w:type="dxa"/>
        <w:tblLayout w:type="fixed"/>
        <w:tblCellMar>
          <w:left w:w="0" w:type="dxa"/>
          <w:right w:w="0" w:type="dxa"/>
        </w:tblCellMar>
        <w:tblLook w:val="0000"/>
      </w:tblPr>
      <w:tblGrid>
        <w:gridCol w:w="2693"/>
        <w:gridCol w:w="992"/>
        <w:gridCol w:w="908"/>
        <w:gridCol w:w="793"/>
        <w:gridCol w:w="850"/>
        <w:gridCol w:w="993"/>
        <w:gridCol w:w="2834"/>
      </w:tblGrid>
      <w:tr w:rsidR="00BE46B3" w:rsidRPr="0096733F" w:rsidTr="00E05C0D">
        <w:trPr>
          <w:trHeight w:val="70"/>
        </w:trPr>
        <w:tc>
          <w:tcPr>
            <w:tcW w:w="2693" w:type="dxa"/>
            <w:tcBorders>
              <w:top w:val="single" w:sz="4" w:space="0" w:color="000080"/>
              <w:bottom w:val="single" w:sz="4" w:space="0" w:color="000080"/>
              <w:right w:val="single" w:sz="4" w:space="0" w:color="000080"/>
            </w:tcBorders>
          </w:tcPr>
          <w:p w:rsidR="00BE46B3" w:rsidRPr="0096733F" w:rsidRDefault="00BE46B3">
            <w:pPr>
              <w:pStyle w:val="af4"/>
              <w:jc w:val="center"/>
              <w:rPr>
                <w:rFonts w:ascii="Calibri" w:hAnsi="Calibri"/>
              </w:rPr>
            </w:pPr>
          </w:p>
        </w:tc>
        <w:tc>
          <w:tcPr>
            <w:tcW w:w="992" w:type="dxa"/>
            <w:tcBorders>
              <w:top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2011</w:t>
            </w:r>
          </w:p>
        </w:tc>
        <w:tc>
          <w:tcPr>
            <w:tcW w:w="908"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2547C3">
            <w:pPr>
              <w:pStyle w:val="af8"/>
              <w:rPr>
                <w:rFonts w:ascii="Calibri" w:hAnsi="Calibri"/>
                <w:color w:val="000000"/>
              </w:rPr>
            </w:pPr>
            <w:r w:rsidRPr="0096733F">
              <w:rPr>
                <w:rFonts w:ascii="Calibri" w:hAnsi="Calibri"/>
                <w:color w:val="000000"/>
              </w:rPr>
              <w:t>2012</w:t>
            </w:r>
          </w:p>
        </w:tc>
        <w:tc>
          <w:tcPr>
            <w:tcW w:w="793"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2547C3">
            <w:pPr>
              <w:pStyle w:val="af8"/>
              <w:rPr>
                <w:rFonts w:ascii="Calibri" w:hAnsi="Calibri"/>
                <w:color w:val="000000"/>
              </w:rPr>
            </w:pPr>
            <w:r w:rsidRPr="0096733F">
              <w:rPr>
                <w:rFonts w:ascii="Calibri" w:hAnsi="Calibri"/>
                <w:color w:val="000000"/>
              </w:rPr>
              <w:t>2013</w:t>
            </w:r>
          </w:p>
        </w:tc>
        <w:tc>
          <w:tcPr>
            <w:tcW w:w="850"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2547C3">
            <w:pPr>
              <w:pStyle w:val="af8"/>
              <w:rPr>
                <w:rFonts w:ascii="Calibri" w:hAnsi="Calibri"/>
                <w:color w:val="000000"/>
              </w:rPr>
            </w:pPr>
            <w:r w:rsidRPr="0096733F">
              <w:rPr>
                <w:rFonts w:ascii="Calibri" w:hAnsi="Calibri"/>
                <w:color w:val="000000"/>
              </w:rPr>
              <w:t>2014</w:t>
            </w:r>
          </w:p>
        </w:tc>
        <w:tc>
          <w:tcPr>
            <w:tcW w:w="993"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2547C3">
            <w:pPr>
              <w:pStyle w:val="af8"/>
              <w:rPr>
                <w:rFonts w:ascii="Calibri" w:hAnsi="Calibri"/>
                <w:color w:val="000000"/>
              </w:rPr>
            </w:pPr>
            <w:r w:rsidRPr="0096733F">
              <w:rPr>
                <w:rFonts w:ascii="Calibri" w:hAnsi="Calibri"/>
                <w:color w:val="000000"/>
              </w:rPr>
              <w:t>2015</w:t>
            </w:r>
          </w:p>
        </w:tc>
        <w:tc>
          <w:tcPr>
            <w:tcW w:w="2834" w:type="dxa"/>
            <w:tcBorders>
              <w:top w:val="single" w:sz="4" w:space="0" w:color="000080"/>
              <w:left w:val="single" w:sz="4" w:space="0" w:color="000080"/>
              <w:bottom w:val="single" w:sz="4" w:space="0" w:color="000080"/>
            </w:tcBorders>
          </w:tcPr>
          <w:p w:rsidR="00BE46B3" w:rsidRPr="0096733F" w:rsidRDefault="00BE46B3">
            <w:pPr>
              <w:pStyle w:val="af4"/>
              <w:jc w:val="center"/>
              <w:rPr>
                <w:rFonts w:ascii="Calibri" w:hAnsi="Calibri"/>
                <w:sz w:val="14"/>
              </w:rPr>
            </w:pPr>
          </w:p>
        </w:tc>
      </w:tr>
      <w:tr w:rsidR="00BE46B3" w:rsidRPr="0096733F" w:rsidTr="00E05C0D">
        <w:trPr>
          <w:trHeight w:val="265"/>
        </w:trPr>
        <w:tc>
          <w:tcPr>
            <w:tcW w:w="2693" w:type="dxa"/>
            <w:tcBorders>
              <w:top w:val="single" w:sz="4" w:space="0" w:color="000080"/>
            </w:tcBorders>
            <w:vAlign w:val="bottom"/>
          </w:tcPr>
          <w:p w:rsidR="00BE46B3" w:rsidRPr="0096733F" w:rsidRDefault="00BE46B3" w:rsidP="00C17CF8">
            <w:pPr>
              <w:pStyle w:val="af4"/>
              <w:ind w:left="-1" w:firstLine="0"/>
              <w:jc w:val="left"/>
              <w:rPr>
                <w:rFonts w:ascii="Calibri" w:hAnsi="Calibri"/>
              </w:rPr>
            </w:pPr>
            <w:r w:rsidRPr="0096733F">
              <w:rPr>
                <w:rFonts w:ascii="Calibri" w:hAnsi="Calibri"/>
                <w:sz w:val="16"/>
                <w:lang w:val="kk-KZ"/>
              </w:rPr>
              <w:t>Мердігерлік құрылыс ұйымдарының саны, бірлік</w:t>
            </w:r>
          </w:p>
        </w:tc>
        <w:tc>
          <w:tcPr>
            <w:tcW w:w="992" w:type="dxa"/>
            <w:tcBorders>
              <w:top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1 393</w:t>
            </w:r>
          </w:p>
        </w:tc>
        <w:tc>
          <w:tcPr>
            <w:tcW w:w="908" w:type="dxa"/>
            <w:tcBorders>
              <w:top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1 311</w:t>
            </w:r>
          </w:p>
        </w:tc>
        <w:tc>
          <w:tcPr>
            <w:tcW w:w="793" w:type="dxa"/>
            <w:tcBorders>
              <w:top w:val="single" w:sz="4" w:space="0" w:color="000080"/>
            </w:tcBorders>
            <w:vAlign w:val="bottom"/>
          </w:tcPr>
          <w:p w:rsidR="00BE46B3" w:rsidRPr="0096733F" w:rsidRDefault="00BE46B3">
            <w:pPr>
              <w:jc w:val="right"/>
              <w:rPr>
                <w:rFonts w:ascii="Calibri" w:hAnsi="Calibri"/>
                <w:color w:val="000000"/>
                <w:sz w:val="16"/>
              </w:rPr>
            </w:pPr>
            <w:r w:rsidRPr="0096733F">
              <w:rPr>
                <w:rFonts w:ascii="Calibri" w:hAnsi="Calibri"/>
                <w:color w:val="000000"/>
                <w:sz w:val="16"/>
              </w:rPr>
              <w:t>1 304</w:t>
            </w:r>
          </w:p>
        </w:tc>
        <w:tc>
          <w:tcPr>
            <w:tcW w:w="850" w:type="dxa"/>
            <w:tcBorders>
              <w:top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968</w:t>
            </w:r>
          </w:p>
        </w:tc>
        <w:tc>
          <w:tcPr>
            <w:tcW w:w="993" w:type="dxa"/>
            <w:tcBorders>
              <w:top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995</w:t>
            </w:r>
          </w:p>
        </w:tc>
        <w:tc>
          <w:tcPr>
            <w:tcW w:w="2834" w:type="dxa"/>
            <w:tcBorders>
              <w:top w:val="single" w:sz="4" w:space="0" w:color="000080"/>
            </w:tcBorders>
            <w:vAlign w:val="bottom"/>
          </w:tcPr>
          <w:p w:rsidR="00BE46B3" w:rsidRPr="0096733F" w:rsidRDefault="00BE46B3" w:rsidP="00C17CF8">
            <w:pPr>
              <w:pStyle w:val="af4"/>
              <w:ind w:hanging="1"/>
              <w:jc w:val="left"/>
              <w:rPr>
                <w:rFonts w:ascii="Calibri" w:hAnsi="Calibri"/>
              </w:rPr>
            </w:pPr>
            <w:r w:rsidRPr="0096733F">
              <w:rPr>
                <w:rFonts w:ascii="Calibri" w:hAnsi="Calibri"/>
                <w:sz w:val="16"/>
              </w:rPr>
              <w:t>Количество  подрядных строительных организаций, единиц</w:t>
            </w:r>
          </w:p>
        </w:tc>
      </w:tr>
      <w:tr w:rsidR="00BE46B3" w:rsidRPr="0096733F" w:rsidTr="00E05C0D">
        <w:trPr>
          <w:trHeight w:val="75"/>
        </w:trPr>
        <w:tc>
          <w:tcPr>
            <w:tcW w:w="2693" w:type="dxa"/>
            <w:vAlign w:val="bottom"/>
          </w:tcPr>
          <w:p w:rsidR="00BE46B3" w:rsidRPr="0096733F" w:rsidRDefault="00BE46B3" w:rsidP="00C17CF8">
            <w:pPr>
              <w:pStyle w:val="af4"/>
              <w:ind w:left="113" w:firstLine="0"/>
              <w:jc w:val="left"/>
              <w:rPr>
                <w:rFonts w:ascii="Calibri" w:hAnsi="Calibri"/>
              </w:rPr>
            </w:pPr>
            <w:r w:rsidRPr="0096733F">
              <w:rPr>
                <w:rFonts w:ascii="Calibri" w:hAnsi="Calibri"/>
                <w:sz w:val="16"/>
              </w:rPr>
              <w:t>Орындалған құрылыс жұмыстарының көлемі, нақты қолданыста болған бағада, млн.</w:t>
            </w:r>
            <w:r w:rsidRPr="0096733F">
              <w:rPr>
                <w:rFonts w:ascii="Calibri" w:hAnsi="Calibri"/>
                <w:sz w:val="16"/>
                <w:lang w:val="kk-KZ"/>
              </w:rPr>
              <w:t>теңге</w:t>
            </w:r>
          </w:p>
        </w:tc>
        <w:tc>
          <w:tcPr>
            <w:tcW w:w="992" w:type="dxa"/>
            <w:vAlign w:val="bottom"/>
          </w:tcPr>
          <w:p w:rsidR="00BE46B3" w:rsidRPr="0096733F" w:rsidRDefault="00BE46B3">
            <w:pPr>
              <w:pStyle w:val="af6"/>
              <w:rPr>
                <w:rFonts w:ascii="Calibri" w:hAnsi="Calibri"/>
                <w:color w:val="000000"/>
              </w:rPr>
            </w:pPr>
            <w:r w:rsidRPr="0096733F">
              <w:rPr>
                <w:rFonts w:ascii="Calibri" w:hAnsi="Calibri"/>
                <w:color w:val="000000"/>
              </w:rPr>
              <w:t>208 892</w:t>
            </w:r>
          </w:p>
        </w:tc>
        <w:tc>
          <w:tcPr>
            <w:tcW w:w="908" w:type="dxa"/>
            <w:vAlign w:val="bottom"/>
          </w:tcPr>
          <w:p w:rsidR="00BE46B3" w:rsidRPr="0096733F" w:rsidRDefault="00BE46B3">
            <w:pPr>
              <w:pStyle w:val="af6"/>
              <w:rPr>
                <w:rFonts w:ascii="Calibri" w:hAnsi="Calibri"/>
                <w:color w:val="000000"/>
              </w:rPr>
            </w:pPr>
            <w:r w:rsidRPr="0096733F">
              <w:rPr>
                <w:rFonts w:ascii="Calibri" w:hAnsi="Calibri"/>
                <w:color w:val="000000"/>
              </w:rPr>
              <w:t>232 415</w:t>
            </w:r>
          </w:p>
        </w:tc>
        <w:tc>
          <w:tcPr>
            <w:tcW w:w="793"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219 408</w:t>
            </w:r>
          </w:p>
        </w:tc>
        <w:tc>
          <w:tcPr>
            <w:tcW w:w="850" w:type="dxa"/>
            <w:vAlign w:val="bottom"/>
          </w:tcPr>
          <w:p w:rsidR="00BE46B3" w:rsidRPr="0096733F" w:rsidRDefault="00BE46B3">
            <w:pPr>
              <w:pStyle w:val="af6"/>
              <w:rPr>
                <w:rFonts w:ascii="Calibri" w:hAnsi="Calibri"/>
                <w:color w:val="000000"/>
              </w:rPr>
            </w:pPr>
            <w:r w:rsidRPr="0096733F">
              <w:rPr>
                <w:rFonts w:ascii="Calibri" w:hAnsi="Calibri"/>
                <w:color w:val="000000"/>
              </w:rPr>
              <w:t>269 079</w:t>
            </w:r>
          </w:p>
        </w:tc>
        <w:tc>
          <w:tcPr>
            <w:tcW w:w="993" w:type="dxa"/>
            <w:vAlign w:val="bottom"/>
          </w:tcPr>
          <w:p w:rsidR="00BE46B3" w:rsidRPr="0096733F" w:rsidRDefault="00BE46B3">
            <w:pPr>
              <w:pStyle w:val="af6"/>
              <w:rPr>
                <w:rFonts w:ascii="Calibri" w:hAnsi="Calibri"/>
                <w:color w:val="000000"/>
              </w:rPr>
            </w:pPr>
            <w:r w:rsidRPr="0096733F">
              <w:rPr>
                <w:rFonts w:ascii="Calibri" w:hAnsi="Calibri"/>
                <w:color w:val="000000"/>
              </w:rPr>
              <w:t>278 875</w:t>
            </w:r>
          </w:p>
        </w:tc>
        <w:tc>
          <w:tcPr>
            <w:tcW w:w="2834" w:type="dxa"/>
            <w:vAlign w:val="bottom"/>
          </w:tcPr>
          <w:p w:rsidR="00BE46B3" w:rsidRPr="0096733F" w:rsidRDefault="00BE46B3" w:rsidP="00C17CF8">
            <w:pPr>
              <w:pStyle w:val="af4"/>
              <w:ind w:left="113" w:hanging="1"/>
              <w:jc w:val="left"/>
              <w:rPr>
                <w:rFonts w:ascii="Calibri" w:hAnsi="Calibri"/>
              </w:rPr>
            </w:pPr>
            <w:r w:rsidRPr="0096733F">
              <w:rPr>
                <w:rFonts w:ascii="Calibri" w:hAnsi="Calibri"/>
                <w:sz w:val="16"/>
              </w:rPr>
              <w:t>Объем выполненных строительных</w:t>
            </w:r>
            <w:r w:rsidRPr="0096733F">
              <w:rPr>
                <w:rFonts w:ascii="Calibri" w:hAnsi="Calibri"/>
                <w:sz w:val="16"/>
                <w:lang w:val="kk-KZ"/>
              </w:rPr>
              <w:t xml:space="preserve"> </w:t>
            </w:r>
            <w:r w:rsidRPr="0096733F">
              <w:rPr>
                <w:rFonts w:ascii="Calibri" w:hAnsi="Calibri"/>
                <w:sz w:val="16"/>
              </w:rPr>
              <w:t>работ, в фактически действовавших ценах, млн.тенге</w:t>
            </w:r>
          </w:p>
        </w:tc>
      </w:tr>
      <w:tr w:rsidR="00BE46B3" w:rsidRPr="0096733F" w:rsidTr="00E05C0D">
        <w:trPr>
          <w:trHeight w:val="189"/>
        </w:trPr>
        <w:tc>
          <w:tcPr>
            <w:tcW w:w="2693" w:type="dxa"/>
            <w:vAlign w:val="bottom"/>
          </w:tcPr>
          <w:p w:rsidR="00BE46B3" w:rsidRPr="0096733F" w:rsidRDefault="00BE46B3" w:rsidP="00C17CF8">
            <w:pPr>
              <w:pStyle w:val="af4"/>
              <w:ind w:left="113" w:firstLine="0"/>
              <w:jc w:val="left"/>
              <w:rPr>
                <w:rFonts w:ascii="Calibri" w:hAnsi="Calibri"/>
              </w:rPr>
            </w:pPr>
            <w:r w:rsidRPr="0096733F">
              <w:rPr>
                <w:rFonts w:ascii="Calibri" w:hAnsi="Calibri"/>
                <w:sz w:val="16"/>
                <w:lang w:val="kk-KZ"/>
              </w:rPr>
              <w:t>олардан</w:t>
            </w:r>
            <w:r w:rsidRPr="0096733F">
              <w:rPr>
                <w:rFonts w:ascii="Calibri" w:hAnsi="Calibri"/>
                <w:sz w:val="16"/>
              </w:rPr>
              <w:t>:</w:t>
            </w:r>
          </w:p>
        </w:tc>
        <w:tc>
          <w:tcPr>
            <w:tcW w:w="992" w:type="dxa"/>
            <w:vAlign w:val="bottom"/>
          </w:tcPr>
          <w:p w:rsidR="00BE46B3" w:rsidRPr="0096733F" w:rsidRDefault="00BE46B3">
            <w:pPr>
              <w:pStyle w:val="af6"/>
              <w:rPr>
                <w:rFonts w:ascii="Calibri" w:hAnsi="Calibri"/>
                <w:color w:val="000000"/>
              </w:rPr>
            </w:pPr>
          </w:p>
        </w:tc>
        <w:tc>
          <w:tcPr>
            <w:tcW w:w="908" w:type="dxa"/>
            <w:vAlign w:val="bottom"/>
          </w:tcPr>
          <w:p w:rsidR="00BE46B3" w:rsidRPr="0096733F" w:rsidRDefault="00BE46B3">
            <w:pPr>
              <w:pStyle w:val="af6"/>
              <w:rPr>
                <w:rFonts w:ascii="Calibri" w:hAnsi="Calibri"/>
                <w:color w:val="000000"/>
              </w:rPr>
            </w:pPr>
          </w:p>
        </w:tc>
        <w:tc>
          <w:tcPr>
            <w:tcW w:w="793" w:type="dxa"/>
            <w:vAlign w:val="bottom"/>
          </w:tcPr>
          <w:p w:rsidR="00BE46B3" w:rsidRPr="0096733F" w:rsidRDefault="00BE46B3">
            <w:pPr>
              <w:jc w:val="right"/>
              <w:rPr>
                <w:rFonts w:ascii="Calibri" w:hAnsi="Calibri"/>
                <w:color w:val="000000"/>
                <w:sz w:val="16"/>
              </w:rPr>
            </w:pPr>
          </w:p>
        </w:tc>
        <w:tc>
          <w:tcPr>
            <w:tcW w:w="850" w:type="dxa"/>
            <w:vAlign w:val="bottom"/>
          </w:tcPr>
          <w:p w:rsidR="00BE46B3" w:rsidRPr="0096733F" w:rsidRDefault="00BE46B3">
            <w:pPr>
              <w:pStyle w:val="af6"/>
              <w:rPr>
                <w:rFonts w:ascii="Calibri" w:hAnsi="Calibri"/>
                <w:color w:val="000000"/>
              </w:rPr>
            </w:pPr>
          </w:p>
        </w:tc>
        <w:tc>
          <w:tcPr>
            <w:tcW w:w="993" w:type="dxa"/>
            <w:vAlign w:val="bottom"/>
          </w:tcPr>
          <w:p w:rsidR="00BE46B3" w:rsidRPr="0096733F" w:rsidRDefault="00BE46B3">
            <w:pPr>
              <w:pStyle w:val="af6"/>
              <w:rPr>
                <w:rFonts w:ascii="Calibri" w:hAnsi="Calibri"/>
                <w:color w:val="000000"/>
              </w:rPr>
            </w:pPr>
          </w:p>
        </w:tc>
        <w:tc>
          <w:tcPr>
            <w:tcW w:w="2834" w:type="dxa"/>
            <w:vAlign w:val="bottom"/>
          </w:tcPr>
          <w:p w:rsidR="00BE46B3" w:rsidRPr="0096733F" w:rsidRDefault="00BE46B3" w:rsidP="00C17CF8">
            <w:pPr>
              <w:pStyle w:val="af4"/>
              <w:ind w:left="113" w:hanging="1"/>
              <w:jc w:val="left"/>
              <w:rPr>
                <w:rFonts w:ascii="Calibri" w:hAnsi="Calibri"/>
              </w:rPr>
            </w:pPr>
            <w:r w:rsidRPr="0096733F">
              <w:rPr>
                <w:rFonts w:ascii="Calibri" w:hAnsi="Calibri"/>
                <w:sz w:val="16"/>
                <w:lang w:val="kk-KZ"/>
              </w:rPr>
              <w:t>из них</w:t>
            </w:r>
            <w:r w:rsidRPr="0096733F">
              <w:rPr>
                <w:rFonts w:ascii="Calibri" w:hAnsi="Calibri"/>
                <w:sz w:val="16"/>
              </w:rPr>
              <w:t>:</w:t>
            </w:r>
          </w:p>
        </w:tc>
      </w:tr>
      <w:tr w:rsidR="00BE46B3" w:rsidRPr="0096733F" w:rsidTr="00E05C0D">
        <w:trPr>
          <w:trHeight w:val="75"/>
        </w:trPr>
        <w:tc>
          <w:tcPr>
            <w:tcW w:w="2693" w:type="dxa"/>
            <w:vAlign w:val="bottom"/>
          </w:tcPr>
          <w:p w:rsidR="00BE46B3" w:rsidRPr="0096733F" w:rsidRDefault="00BE46B3" w:rsidP="00C17CF8">
            <w:pPr>
              <w:pStyle w:val="af4"/>
              <w:ind w:left="113" w:firstLine="0"/>
              <w:jc w:val="left"/>
              <w:rPr>
                <w:rFonts w:ascii="Calibri" w:hAnsi="Calibri"/>
              </w:rPr>
            </w:pPr>
            <w:r w:rsidRPr="0096733F">
              <w:rPr>
                <w:rFonts w:ascii="Calibri" w:hAnsi="Calibri"/>
                <w:sz w:val="16"/>
              </w:rPr>
              <w:t>құрылыс-монтаж жұмыстары</w:t>
            </w:r>
          </w:p>
        </w:tc>
        <w:tc>
          <w:tcPr>
            <w:tcW w:w="992" w:type="dxa"/>
            <w:vAlign w:val="bottom"/>
          </w:tcPr>
          <w:p w:rsidR="00BE46B3" w:rsidRPr="0096733F" w:rsidRDefault="00BE46B3">
            <w:pPr>
              <w:pStyle w:val="af6"/>
              <w:rPr>
                <w:rFonts w:ascii="Calibri" w:hAnsi="Calibri"/>
                <w:color w:val="000000"/>
              </w:rPr>
            </w:pPr>
            <w:r w:rsidRPr="0096733F">
              <w:rPr>
                <w:rFonts w:ascii="Calibri" w:hAnsi="Calibri"/>
                <w:color w:val="000000"/>
              </w:rPr>
              <w:t>176 950</w:t>
            </w:r>
          </w:p>
        </w:tc>
        <w:tc>
          <w:tcPr>
            <w:tcW w:w="908" w:type="dxa"/>
            <w:vAlign w:val="bottom"/>
          </w:tcPr>
          <w:p w:rsidR="00BE46B3" w:rsidRPr="0096733F" w:rsidRDefault="00BE46B3">
            <w:pPr>
              <w:pStyle w:val="af6"/>
              <w:rPr>
                <w:rFonts w:ascii="Calibri" w:hAnsi="Calibri"/>
                <w:color w:val="000000"/>
              </w:rPr>
            </w:pPr>
            <w:r w:rsidRPr="0096733F">
              <w:rPr>
                <w:rFonts w:ascii="Calibri" w:hAnsi="Calibri"/>
                <w:color w:val="000000"/>
              </w:rPr>
              <w:t>192 848</w:t>
            </w:r>
          </w:p>
        </w:tc>
        <w:tc>
          <w:tcPr>
            <w:tcW w:w="793"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187 685</w:t>
            </w:r>
          </w:p>
        </w:tc>
        <w:tc>
          <w:tcPr>
            <w:tcW w:w="850" w:type="dxa"/>
            <w:vAlign w:val="bottom"/>
          </w:tcPr>
          <w:p w:rsidR="00BE46B3" w:rsidRPr="0096733F" w:rsidRDefault="00BE46B3">
            <w:pPr>
              <w:pStyle w:val="af6"/>
              <w:rPr>
                <w:rFonts w:ascii="Calibri" w:hAnsi="Calibri"/>
                <w:color w:val="000000"/>
              </w:rPr>
            </w:pPr>
            <w:r w:rsidRPr="0096733F">
              <w:rPr>
                <w:rFonts w:ascii="Calibri" w:hAnsi="Calibri"/>
                <w:color w:val="000000"/>
              </w:rPr>
              <w:t>246 172</w:t>
            </w:r>
          </w:p>
        </w:tc>
        <w:tc>
          <w:tcPr>
            <w:tcW w:w="993" w:type="dxa"/>
            <w:vAlign w:val="bottom"/>
          </w:tcPr>
          <w:p w:rsidR="00BE46B3" w:rsidRPr="0096733F" w:rsidRDefault="00BE46B3">
            <w:pPr>
              <w:pStyle w:val="af6"/>
              <w:rPr>
                <w:rFonts w:ascii="Calibri" w:hAnsi="Calibri"/>
                <w:color w:val="000000"/>
              </w:rPr>
            </w:pPr>
            <w:r w:rsidRPr="0096733F">
              <w:rPr>
                <w:rFonts w:ascii="Calibri" w:hAnsi="Calibri"/>
                <w:color w:val="000000"/>
              </w:rPr>
              <w:t>255 868</w:t>
            </w:r>
          </w:p>
        </w:tc>
        <w:tc>
          <w:tcPr>
            <w:tcW w:w="2834" w:type="dxa"/>
            <w:vAlign w:val="bottom"/>
          </w:tcPr>
          <w:p w:rsidR="00BE46B3" w:rsidRPr="0096733F" w:rsidRDefault="00BE46B3" w:rsidP="00C17CF8">
            <w:pPr>
              <w:pStyle w:val="af4"/>
              <w:ind w:left="113" w:hanging="1"/>
              <w:jc w:val="left"/>
              <w:rPr>
                <w:rFonts w:ascii="Calibri" w:hAnsi="Calibri"/>
              </w:rPr>
            </w:pPr>
            <w:r w:rsidRPr="0096733F">
              <w:rPr>
                <w:rFonts w:ascii="Calibri" w:hAnsi="Calibri"/>
                <w:sz w:val="16"/>
              </w:rPr>
              <w:t>строительно-монтажные р</w:t>
            </w:r>
            <w:r w:rsidRPr="0096733F">
              <w:rPr>
                <w:rFonts w:ascii="Calibri" w:hAnsi="Calibri"/>
                <w:sz w:val="16"/>
                <w:lang w:val="kk-KZ"/>
              </w:rPr>
              <w:t>а</w:t>
            </w:r>
            <w:r w:rsidRPr="0096733F">
              <w:rPr>
                <w:rFonts w:ascii="Calibri" w:hAnsi="Calibri"/>
                <w:sz w:val="16"/>
              </w:rPr>
              <w:t>боты</w:t>
            </w:r>
          </w:p>
        </w:tc>
      </w:tr>
      <w:tr w:rsidR="00BE46B3" w:rsidRPr="0096733F" w:rsidTr="00E05C0D">
        <w:trPr>
          <w:trHeight w:val="80"/>
        </w:trPr>
        <w:tc>
          <w:tcPr>
            <w:tcW w:w="2693" w:type="dxa"/>
            <w:vAlign w:val="bottom"/>
          </w:tcPr>
          <w:p w:rsidR="00BE46B3" w:rsidRPr="0096733F" w:rsidRDefault="00BE46B3" w:rsidP="00C17CF8">
            <w:pPr>
              <w:pStyle w:val="af4"/>
              <w:ind w:left="113" w:firstLine="0"/>
              <w:jc w:val="left"/>
              <w:rPr>
                <w:rFonts w:ascii="Calibri" w:hAnsi="Calibri"/>
              </w:rPr>
            </w:pPr>
            <w:r w:rsidRPr="0096733F">
              <w:rPr>
                <w:rFonts w:ascii="Calibri" w:hAnsi="Calibri"/>
                <w:sz w:val="16"/>
              </w:rPr>
              <w:t>күрделі жөндеу</w:t>
            </w:r>
          </w:p>
        </w:tc>
        <w:tc>
          <w:tcPr>
            <w:tcW w:w="992" w:type="dxa"/>
            <w:vAlign w:val="bottom"/>
          </w:tcPr>
          <w:p w:rsidR="00BE46B3" w:rsidRPr="0096733F" w:rsidRDefault="00BE46B3">
            <w:pPr>
              <w:pStyle w:val="af6"/>
              <w:rPr>
                <w:rFonts w:ascii="Calibri" w:hAnsi="Calibri"/>
                <w:color w:val="000000"/>
              </w:rPr>
            </w:pPr>
            <w:r w:rsidRPr="0096733F">
              <w:rPr>
                <w:rFonts w:ascii="Calibri" w:hAnsi="Calibri"/>
                <w:color w:val="000000"/>
              </w:rPr>
              <w:t>16 278</w:t>
            </w:r>
          </w:p>
        </w:tc>
        <w:tc>
          <w:tcPr>
            <w:tcW w:w="908" w:type="dxa"/>
            <w:vAlign w:val="bottom"/>
          </w:tcPr>
          <w:p w:rsidR="00BE46B3" w:rsidRPr="0096733F" w:rsidRDefault="00BE46B3">
            <w:pPr>
              <w:pStyle w:val="af6"/>
              <w:rPr>
                <w:rFonts w:ascii="Calibri" w:hAnsi="Calibri"/>
                <w:color w:val="000000"/>
              </w:rPr>
            </w:pPr>
            <w:r w:rsidRPr="0096733F">
              <w:rPr>
                <w:rFonts w:ascii="Calibri" w:hAnsi="Calibri"/>
                <w:color w:val="000000"/>
              </w:rPr>
              <w:t>22 582</w:t>
            </w:r>
          </w:p>
        </w:tc>
        <w:tc>
          <w:tcPr>
            <w:tcW w:w="793" w:type="dxa"/>
            <w:vAlign w:val="bottom"/>
          </w:tcPr>
          <w:p w:rsidR="00BE46B3" w:rsidRPr="0096733F" w:rsidRDefault="00BE46B3">
            <w:pPr>
              <w:jc w:val="right"/>
              <w:rPr>
                <w:rFonts w:ascii="Calibri" w:hAnsi="Calibri"/>
                <w:color w:val="000000"/>
                <w:sz w:val="16"/>
              </w:rPr>
            </w:pPr>
            <w:r w:rsidRPr="0096733F">
              <w:rPr>
                <w:rFonts w:ascii="Calibri" w:hAnsi="Calibri"/>
                <w:color w:val="000000"/>
                <w:sz w:val="16"/>
              </w:rPr>
              <w:t>16 835</w:t>
            </w:r>
          </w:p>
        </w:tc>
        <w:tc>
          <w:tcPr>
            <w:tcW w:w="850" w:type="dxa"/>
            <w:vAlign w:val="bottom"/>
          </w:tcPr>
          <w:p w:rsidR="00BE46B3" w:rsidRPr="0096733F" w:rsidRDefault="00BE46B3">
            <w:pPr>
              <w:pStyle w:val="af6"/>
              <w:rPr>
                <w:rFonts w:ascii="Calibri" w:hAnsi="Calibri"/>
                <w:color w:val="000000"/>
              </w:rPr>
            </w:pPr>
            <w:r w:rsidRPr="0096733F">
              <w:rPr>
                <w:rFonts w:ascii="Calibri" w:hAnsi="Calibri"/>
                <w:color w:val="000000"/>
              </w:rPr>
              <w:t>13 745</w:t>
            </w:r>
          </w:p>
        </w:tc>
        <w:tc>
          <w:tcPr>
            <w:tcW w:w="993" w:type="dxa"/>
            <w:vAlign w:val="bottom"/>
          </w:tcPr>
          <w:p w:rsidR="00BE46B3" w:rsidRPr="0096733F" w:rsidRDefault="00BE46B3">
            <w:pPr>
              <w:pStyle w:val="af6"/>
              <w:rPr>
                <w:rFonts w:ascii="Calibri" w:hAnsi="Calibri"/>
                <w:color w:val="000000"/>
              </w:rPr>
            </w:pPr>
            <w:r w:rsidRPr="0096733F">
              <w:rPr>
                <w:rFonts w:ascii="Calibri" w:hAnsi="Calibri"/>
                <w:color w:val="000000"/>
              </w:rPr>
              <w:t>12 088</w:t>
            </w:r>
          </w:p>
        </w:tc>
        <w:tc>
          <w:tcPr>
            <w:tcW w:w="2834" w:type="dxa"/>
            <w:vAlign w:val="bottom"/>
          </w:tcPr>
          <w:p w:rsidR="00BE46B3" w:rsidRPr="0096733F" w:rsidRDefault="00BE46B3" w:rsidP="00C17CF8">
            <w:pPr>
              <w:pStyle w:val="af4"/>
              <w:ind w:left="113" w:hanging="1"/>
              <w:jc w:val="left"/>
              <w:rPr>
                <w:rFonts w:ascii="Calibri" w:hAnsi="Calibri"/>
              </w:rPr>
            </w:pPr>
            <w:r w:rsidRPr="0096733F">
              <w:rPr>
                <w:rFonts w:ascii="Calibri" w:hAnsi="Calibri"/>
                <w:sz w:val="16"/>
              </w:rPr>
              <w:t>капитальный ремонт</w:t>
            </w:r>
          </w:p>
        </w:tc>
      </w:tr>
      <w:tr w:rsidR="00BE46B3" w:rsidRPr="0096733F" w:rsidTr="00E05C0D">
        <w:trPr>
          <w:trHeight w:val="143"/>
        </w:trPr>
        <w:tc>
          <w:tcPr>
            <w:tcW w:w="2693" w:type="dxa"/>
            <w:tcBorders>
              <w:bottom w:val="single" w:sz="4" w:space="0" w:color="000080"/>
            </w:tcBorders>
            <w:vAlign w:val="bottom"/>
          </w:tcPr>
          <w:p w:rsidR="00BE46B3" w:rsidRPr="0096733F" w:rsidRDefault="00BE46B3" w:rsidP="00C17CF8">
            <w:pPr>
              <w:pStyle w:val="af4"/>
              <w:ind w:left="113" w:firstLine="0"/>
              <w:jc w:val="left"/>
              <w:rPr>
                <w:rFonts w:ascii="Calibri" w:hAnsi="Calibri"/>
              </w:rPr>
            </w:pPr>
            <w:r w:rsidRPr="0096733F">
              <w:rPr>
                <w:rFonts w:ascii="Calibri" w:hAnsi="Calibri"/>
                <w:sz w:val="16"/>
              </w:rPr>
              <w:t>ағымдағы жөндеу</w:t>
            </w:r>
          </w:p>
        </w:tc>
        <w:tc>
          <w:tcPr>
            <w:tcW w:w="992" w:type="dxa"/>
            <w:tcBorders>
              <w:bottom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15 664</w:t>
            </w:r>
          </w:p>
        </w:tc>
        <w:tc>
          <w:tcPr>
            <w:tcW w:w="908" w:type="dxa"/>
            <w:tcBorders>
              <w:bottom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16 985</w:t>
            </w:r>
          </w:p>
        </w:tc>
        <w:tc>
          <w:tcPr>
            <w:tcW w:w="793" w:type="dxa"/>
            <w:tcBorders>
              <w:bottom w:val="single" w:sz="4" w:space="0" w:color="000080"/>
            </w:tcBorders>
            <w:vAlign w:val="bottom"/>
          </w:tcPr>
          <w:p w:rsidR="00BE46B3" w:rsidRPr="0096733F" w:rsidRDefault="00BE46B3">
            <w:pPr>
              <w:jc w:val="right"/>
              <w:rPr>
                <w:rFonts w:ascii="Calibri" w:hAnsi="Calibri"/>
                <w:color w:val="000000"/>
                <w:sz w:val="16"/>
              </w:rPr>
            </w:pPr>
            <w:r w:rsidRPr="0096733F">
              <w:rPr>
                <w:rFonts w:ascii="Calibri" w:hAnsi="Calibri"/>
                <w:color w:val="000000"/>
                <w:sz w:val="16"/>
              </w:rPr>
              <w:t>14 888</w:t>
            </w:r>
          </w:p>
        </w:tc>
        <w:tc>
          <w:tcPr>
            <w:tcW w:w="850" w:type="dxa"/>
            <w:tcBorders>
              <w:bottom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9 162</w:t>
            </w:r>
          </w:p>
        </w:tc>
        <w:tc>
          <w:tcPr>
            <w:tcW w:w="993" w:type="dxa"/>
            <w:tcBorders>
              <w:bottom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10 919</w:t>
            </w:r>
          </w:p>
        </w:tc>
        <w:tc>
          <w:tcPr>
            <w:tcW w:w="2834" w:type="dxa"/>
            <w:tcBorders>
              <w:bottom w:val="single" w:sz="4" w:space="0" w:color="000080"/>
            </w:tcBorders>
            <w:vAlign w:val="bottom"/>
          </w:tcPr>
          <w:p w:rsidR="00BE46B3" w:rsidRPr="0096733F" w:rsidRDefault="00BE46B3" w:rsidP="00C17CF8">
            <w:pPr>
              <w:pStyle w:val="af4"/>
              <w:ind w:left="113" w:hanging="1"/>
              <w:jc w:val="left"/>
              <w:rPr>
                <w:rFonts w:ascii="Calibri" w:hAnsi="Calibri"/>
              </w:rPr>
            </w:pPr>
            <w:r w:rsidRPr="0096733F">
              <w:rPr>
                <w:rFonts w:ascii="Calibri" w:hAnsi="Calibri"/>
                <w:sz w:val="16"/>
              </w:rPr>
              <w:t>текущий ремонт</w:t>
            </w:r>
          </w:p>
        </w:tc>
      </w:tr>
    </w:tbl>
    <w:p w:rsidR="00BE46B3" w:rsidRPr="0096733F" w:rsidRDefault="00BE46B3" w:rsidP="007F6C3F">
      <w:pPr>
        <w:pStyle w:val="af4"/>
        <w:spacing w:before="240"/>
        <w:jc w:val="center"/>
        <w:rPr>
          <w:rFonts w:ascii="Calibri" w:hAnsi="Calibri"/>
          <w:sz w:val="14"/>
        </w:rPr>
      </w:pPr>
      <w:r w:rsidRPr="0096733F">
        <w:rPr>
          <w:rFonts w:ascii="Calibri" w:hAnsi="Calibri"/>
          <w:b/>
          <w:sz w:val="18"/>
          <w:lang w:val="kk-KZ"/>
        </w:rPr>
        <w:t>6.25</w:t>
      </w:r>
      <w:r w:rsidR="003E19D9">
        <w:rPr>
          <w:rFonts w:ascii="Calibri" w:hAnsi="Calibri"/>
          <w:b/>
          <w:sz w:val="18"/>
          <w:lang w:val="kk-KZ"/>
        </w:rPr>
        <w:t>0</w:t>
      </w:r>
      <w:r w:rsidRPr="0096733F">
        <w:rPr>
          <w:rFonts w:ascii="Calibri" w:hAnsi="Calibri"/>
          <w:sz w:val="18"/>
          <w:lang w:val="kk-KZ"/>
        </w:rPr>
        <w:t xml:space="preserve"> </w:t>
      </w:r>
      <w:r w:rsidRPr="0096733F">
        <w:rPr>
          <w:rFonts w:ascii="Calibri" w:hAnsi="Calibri"/>
          <w:b/>
          <w:sz w:val="18"/>
          <w:lang w:val="kk-KZ"/>
        </w:rPr>
        <w:t>Ш</w:t>
      </w:r>
      <w:r w:rsidRPr="0096733F">
        <w:rPr>
          <w:rFonts w:ascii="Calibri" w:hAnsi="Calibri"/>
          <w:b/>
          <w:sz w:val="18"/>
        </w:rPr>
        <w:t>аруашылық субъектілері</w:t>
      </w:r>
      <w:r w:rsidRPr="0096733F">
        <w:rPr>
          <w:rFonts w:ascii="Calibri" w:hAnsi="Calibri"/>
          <w:b/>
          <w:sz w:val="18"/>
          <w:lang w:val="kk-KZ"/>
        </w:rPr>
        <w:t>нің м</w:t>
      </w:r>
      <w:r w:rsidRPr="0096733F">
        <w:rPr>
          <w:rFonts w:ascii="Calibri" w:hAnsi="Calibri"/>
          <w:b/>
          <w:sz w:val="18"/>
        </w:rPr>
        <w:t>еншік нысанда</w:t>
      </w:r>
      <w:r w:rsidRPr="0096733F">
        <w:rPr>
          <w:rFonts w:ascii="Calibri" w:hAnsi="Calibri"/>
          <w:b/>
          <w:sz w:val="18"/>
          <w:lang w:val="kk-KZ"/>
        </w:rPr>
        <w:t>р</w:t>
      </w:r>
      <w:r w:rsidRPr="0096733F">
        <w:rPr>
          <w:rFonts w:ascii="Calibri" w:hAnsi="Calibri"/>
          <w:b/>
          <w:sz w:val="18"/>
        </w:rPr>
        <w:t xml:space="preserve">ы </w:t>
      </w:r>
      <w:r w:rsidRPr="0096733F">
        <w:rPr>
          <w:rFonts w:ascii="Calibri" w:hAnsi="Calibri"/>
          <w:b/>
          <w:sz w:val="18"/>
          <w:lang w:val="kk-KZ"/>
        </w:rPr>
        <w:t xml:space="preserve">бойынша орындалған құрылыс </w:t>
      </w:r>
      <w:r w:rsidRPr="0096733F">
        <w:rPr>
          <w:rFonts w:ascii="Calibri" w:hAnsi="Calibri"/>
          <w:b/>
          <w:sz w:val="18"/>
        </w:rPr>
        <w:t>жұмыстарының көлемі</w:t>
      </w:r>
      <w:r w:rsidRPr="0096733F">
        <w:rPr>
          <w:rFonts w:ascii="Calibri" w:hAnsi="Calibri"/>
          <w:b/>
          <w:sz w:val="18"/>
        </w:rPr>
        <w:br/>
        <w:t>Объем выполненных строительных работ</w:t>
      </w:r>
      <w:r w:rsidRPr="0096733F">
        <w:rPr>
          <w:rFonts w:ascii="Calibri" w:hAnsi="Calibri"/>
          <w:b/>
          <w:sz w:val="18"/>
          <w:lang w:val="kk-KZ"/>
        </w:rPr>
        <w:t xml:space="preserve"> по </w:t>
      </w:r>
      <w:r w:rsidRPr="0096733F">
        <w:rPr>
          <w:rFonts w:ascii="Calibri" w:hAnsi="Calibri"/>
          <w:b/>
          <w:sz w:val="18"/>
        </w:rPr>
        <w:t>форм</w:t>
      </w:r>
      <w:r w:rsidRPr="0096733F">
        <w:rPr>
          <w:rFonts w:ascii="Calibri" w:hAnsi="Calibri"/>
          <w:b/>
          <w:sz w:val="18"/>
          <w:lang w:val="kk-KZ"/>
        </w:rPr>
        <w:t>ам</w:t>
      </w:r>
      <w:r w:rsidRPr="0096733F">
        <w:rPr>
          <w:rFonts w:ascii="Calibri" w:hAnsi="Calibri"/>
          <w:b/>
          <w:sz w:val="18"/>
        </w:rPr>
        <w:t xml:space="preserve"> собственности</w:t>
      </w:r>
      <w:r w:rsidRPr="0096733F">
        <w:rPr>
          <w:rFonts w:ascii="Calibri" w:hAnsi="Calibri"/>
          <w:b/>
          <w:sz w:val="18"/>
          <w:lang w:val="kk-KZ"/>
        </w:rPr>
        <w:t xml:space="preserve"> хозяйствующих субъектов</w:t>
      </w:r>
    </w:p>
    <w:p w:rsidR="00BE46B3" w:rsidRPr="0096733F" w:rsidRDefault="00BE46B3" w:rsidP="007F6C3F">
      <w:pPr>
        <w:pStyle w:val="af9"/>
        <w:spacing w:before="120" w:after="0"/>
        <w:jc w:val="center"/>
        <w:rPr>
          <w:rFonts w:ascii="Calibri" w:hAnsi="Calibri"/>
          <w:color w:val="000000"/>
        </w:rPr>
      </w:pPr>
      <w:r w:rsidRPr="0096733F">
        <w:rPr>
          <w:rFonts w:ascii="Calibri" w:hAnsi="Calibri"/>
          <w:color w:val="000000"/>
          <w:sz w:val="14"/>
        </w:rPr>
        <w:t xml:space="preserve">нақты қолданыста болған бағада, млн. </w:t>
      </w:r>
      <w:r w:rsidRPr="0096733F">
        <w:rPr>
          <w:rFonts w:ascii="Calibri" w:hAnsi="Calibri"/>
          <w:color w:val="000000"/>
          <w:sz w:val="14"/>
          <w:lang w:val="kk-KZ"/>
        </w:rPr>
        <w:t>теңге</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t xml:space="preserve">                                       </w:t>
      </w:r>
      <w:r w:rsidR="00C17CF8">
        <w:rPr>
          <w:rFonts w:ascii="Calibri" w:hAnsi="Calibri"/>
          <w:color w:val="000000"/>
          <w:sz w:val="14"/>
          <w:lang w:val="kk-KZ"/>
        </w:rPr>
        <w:t xml:space="preserve">                     </w:t>
      </w:r>
      <w:r w:rsidRPr="0096733F">
        <w:rPr>
          <w:rFonts w:ascii="Calibri" w:hAnsi="Calibri"/>
          <w:color w:val="000000"/>
          <w:sz w:val="14"/>
          <w:lang w:val="kk-KZ"/>
        </w:rPr>
        <w:t xml:space="preserve">        </w:t>
      </w:r>
      <w:r w:rsidRPr="0096733F">
        <w:rPr>
          <w:rFonts w:ascii="Calibri" w:hAnsi="Calibri"/>
          <w:color w:val="000000"/>
          <w:sz w:val="14"/>
        </w:rPr>
        <w:t>в фактически действовавших ценах, млн. тенге</w:t>
      </w:r>
    </w:p>
    <w:tbl>
      <w:tblPr>
        <w:tblW w:w="0" w:type="auto"/>
        <w:tblInd w:w="-5" w:type="dxa"/>
        <w:tblLayout w:type="fixed"/>
        <w:tblCellMar>
          <w:left w:w="0" w:type="dxa"/>
          <w:right w:w="0" w:type="dxa"/>
        </w:tblCellMar>
        <w:tblLook w:val="0000"/>
      </w:tblPr>
      <w:tblGrid>
        <w:gridCol w:w="2557"/>
        <w:gridCol w:w="992"/>
        <w:gridCol w:w="1044"/>
        <w:gridCol w:w="1162"/>
        <w:gridCol w:w="1162"/>
        <w:gridCol w:w="1026"/>
        <w:gridCol w:w="2120"/>
      </w:tblGrid>
      <w:tr w:rsidR="00BE46B3" w:rsidRPr="0096733F" w:rsidTr="00C17CF8">
        <w:trPr>
          <w:cantSplit/>
          <w:trHeight w:val="149"/>
        </w:trPr>
        <w:tc>
          <w:tcPr>
            <w:tcW w:w="2557" w:type="dxa"/>
            <w:tcBorders>
              <w:top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2011</w:t>
            </w:r>
          </w:p>
        </w:tc>
        <w:tc>
          <w:tcPr>
            <w:tcW w:w="1044"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2012</w:t>
            </w:r>
          </w:p>
        </w:tc>
        <w:tc>
          <w:tcPr>
            <w:tcW w:w="1162"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2013</w:t>
            </w:r>
          </w:p>
        </w:tc>
        <w:tc>
          <w:tcPr>
            <w:tcW w:w="1162"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2014</w:t>
            </w:r>
          </w:p>
        </w:tc>
        <w:tc>
          <w:tcPr>
            <w:tcW w:w="1026"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lang w:val="kk-KZ"/>
              </w:rPr>
              <w:t>2015</w:t>
            </w:r>
          </w:p>
        </w:tc>
        <w:tc>
          <w:tcPr>
            <w:tcW w:w="2120" w:type="dxa"/>
            <w:tcBorders>
              <w:top w:val="single" w:sz="4" w:space="0" w:color="000080"/>
              <w:left w:val="single" w:sz="4" w:space="0" w:color="000080"/>
              <w:bottom w:val="single" w:sz="4" w:space="0" w:color="000080"/>
            </w:tcBorders>
            <w:vAlign w:val="center"/>
          </w:tcPr>
          <w:p w:rsidR="00BE46B3" w:rsidRPr="0096733F" w:rsidRDefault="00BE46B3">
            <w:pPr>
              <w:pStyle w:val="af8"/>
              <w:rPr>
                <w:rFonts w:ascii="Calibri" w:hAnsi="Calibri"/>
                <w:color w:val="000000"/>
                <w:sz w:val="14"/>
              </w:rPr>
            </w:pPr>
          </w:p>
        </w:tc>
      </w:tr>
      <w:tr w:rsidR="00BE46B3" w:rsidRPr="0096733F" w:rsidTr="00C17CF8">
        <w:trPr>
          <w:cantSplit/>
          <w:trHeight w:val="362"/>
        </w:trPr>
        <w:tc>
          <w:tcPr>
            <w:tcW w:w="2557" w:type="dxa"/>
            <w:tcBorders>
              <w:top w:val="single" w:sz="4" w:space="0" w:color="000080"/>
            </w:tcBorders>
            <w:vAlign w:val="bottom"/>
          </w:tcPr>
          <w:p w:rsidR="00BE46B3" w:rsidRPr="0096733F" w:rsidRDefault="00BE46B3" w:rsidP="007F6C3F">
            <w:pPr>
              <w:pStyle w:val="af7"/>
              <w:ind w:left="113"/>
              <w:rPr>
                <w:rFonts w:ascii="Calibri" w:hAnsi="Calibri"/>
                <w:color w:val="000000"/>
              </w:rPr>
            </w:pPr>
            <w:r w:rsidRPr="0096733F">
              <w:rPr>
                <w:rFonts w:ascii="Calibri" w:hAnsi="Calibri"/>
                <w:b/>
                <w:color w:val="000000"/>
              </w:rPr>
              <w:t xml:space="preserve">Орындалған </w:t>
            </w:r>
            <w:r w:rsidRPr="0096733F">
              <w:rPr>
                <w:rFonts w:ascii="Calibri" w:hAnsi="Calibri"/>
                <w:b/>
                <w:color w:val="000000"/>
                <w:lang w:val="kk-KZ"/>
              </w:rPr>
              <w:t>қ</w:t>
            </w:r>
            <w:r w:rsidRPr="0096733F">
              <w:rPr>
                <w:rFonts w:ascii="Calibri" w:hAnsi="Calibri"/>
                <w:b/>
                <w:color w:val="000000"/>
              </w:rPr>
              <w:t>ұрылыс жұмыстарының көлемі</w:t>
            </w:r>
            <w:r w:rsidRPr="0096733F">
              <w:rPr>
                <w:rFonts w:ascii="Calibri" w:hAnsi="Calibri"/>
                <w:b/>
                <w:color w:val="000000"/>
                <w:lang w:val="kk-KZ"/>
              </w:rPr>
              <w:t>,</w:t>
            </w:r>
            <w:r w:rsidRPr="0096733F">
              <w:rPr>
                <w:rFonts w:ascii="Calibri" w:hAnsi="Calibri"/>
                <w:b/>
                <w:color w:val="000000"/>
              </w:rPr>
              <w:t xml:space="preserve"> барлығы</w:t>
            </w:r>
          </w:p>
        </w:tc>
        <w:tc>
          <w:tcPr>
            <w:tcW w:w="992" w:type="dxa"/>
            <w:tcBorders>
              <w:top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208 892</w:t>
            </w:r>
          </w:p>
        </w:tc>
        <w:tc>
          <w:tcPr>
            <w:tcW w:w="1044" w:type="dxa"/>
            <w:tcBorders>
              <w:top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232 415</w:t>
            </w:r>
          </w:p>
        </w:tc>
        <w:tc>
          <w:tcPr>
            <w:tcW w:w="1162" w:type="dxa"/>
            <w:tcBorders>
              <w:top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219 408</w:t>
            </w:r>
          </w:p>
        </w:tc>
        <w:tc>
          <w:tcPr>
            <w:tcW w:w="1162" w:type="dxa"/>
            <w:tcBorders>
              <w:top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269 079</w:t>
            </w:r>
          </w:p>
        </w:tc>
        <w:tc>
          <w:tcPr>
            <w:tcW w:w="1026" w:type="dxa"/>
            <w:tcBorders>
              <w:top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278 875</w:t>
            </w:r>
          </w:p>
        </w:tc>
        <w:tc>
          <w:tcPr>
            <w:tcW w:w="2120" w:type="dxa"/>
            <w:tcBorders>
              <w:top w:val="single" w:sz="4" w:space="0" w:color="000080"/>
            </w:tcBorders>
            <w:vAlign w:val="bottom"/>
          </w:tcPr>
          <w:p w:rsidR="00BE46B3" w:rsidRPr="0096733F" w:rsidRDefault="00BE46B3" w:rsidP="007F6C3F">
            <w:pPr>
              <w:pStyle w:val="af7"/>
              <w:ind w:left="113"/>
              <w:rPr>
                <w:rFonts w:ascii="Calibri" w:hAnsi="Calibri"/>
                <w:color w:val="000000"/>
              </w:rPr>
            </w:pPr>
            <w:r w:rsidRPr="0096733F">
              <w:rPr>
                <w:rFonts w:ascii="Calibri" w:hAnsi="Calibri"/>
                <w:b/>
                <w:color w:val="000000"/>
              </w:rPr>
              <w:t xml:space="preserve">Объем </w:t>
            </w:r>
            <w:r w:rsidRPr="0096733F">
              <w:rPr>
                <w:rFonts w:ascii="Calibri" w:hAnsi="Calibri"/>
                <w:b/>
                <w:color w:val="000000"/>
                <w:lang w:val="kk-KZ"/>
              </w:rPr>
              <w:t xml:space="preserve">выполненных </w:t>
            </w:r>
            <w:r w:rsidRPr="0096733F">
              <w:rPr>
                <w:rFonts w:ascii="Calibri" w:hAnsi="Calibri"/>
                <w:b/>
                <w:color w:val="000000"/>
              </w:rPr>
              <w:t>строительных работ</w:t>
            </w:r>
            <w:r w:rsidRPr="0096733F">
              <w:rPr>
                <w:rFonts w:ascii="Calibri" w:hAnsi="Calibri"/>
                <w:b/>
                <w:color w:val="000000"/>
                <w:lang w:val="kk-KZ"/>
              </w:rPr>
              <w:t>,</w:t>
            </w:r>
            <w:r w:rsidRPr="0096733F">
              <w:rPr>
                <w:rFonts w:ascii="Calibri" w:hAnsi="Calibri"/>
                <w:b/>
                <w:color w:val="000000"/>
              </w:rPr>
              <w:t xml:space="preserve"> всего</w:t>
            </w:r>
          </w:p>
        </w:tc>
      </w:tr>
      <w:tr w:rsidR="00BE46B3" w:rsidRPr="0096733F" w:rsidTr="00C17CF8">
        <w:trPr>
          <w:cantSplit/>
          <w:trHeight w:val="381"/>
        </w:trPr>
        <w:tc>
          <w:tcPr>
            <w:tcW w:w="2557" w:type="dxa"/>
            <w:vAlign w:val="bottom"/>
          </w:tcPr>
          <w:p w:rsidR="00BE46B3" w:rsidRPr="0096733F" w:rsidRDefault="00BE46B3" w:rsidP="007F6C3F">
            <w:pPr>
              <w:pStyle w:val="af7"/>
              <w:ind w:left="170"/>
              <w:rPr>
                <w:rFonts w:ascii="Calibri" w:hAnsi="Calibri"/>
                <w:color w:val="000000"/>
              </w:rPr>
            </w:pPr>
            <w:r w:rsidRPr="0096733F">
              <w:rPr>
                <w:rFonts w:ascii="Calibri" w:hAnsi="Calibri"/>
                <w:color w:val="000000"/>
                <w:lang w:val="kk-KZ"/>
              </w:rPr>
              <w:t>с</w:t>
            </w:r>
            <w:r w:rsidRPr="0096733F">
              <w:rPr>
                <w:rFonts w:ascii="Calibri" w:hAnsi="Calibri"/>
                <w:color w:val="000000"/>
              </w:rPr>
              <w:t>оның ішінде меншік</w:t>
            </w:r>
            <w:r w:rsidRPr="0096733F">
              <w:rPr>
                <w:rFonts w:ascii="Calibri" w:hAnsi="Calibri"/>
                <w:color w:val="000000"/>
                <w:lang w:val="kk-KZ"/>
              </w:rPr>
              <w:t xml:space="preserve"> </w:t>
            </w:r>
            <w:r w:rsidRPr="0096733F">
              <w:rPr>
                <w:rFonts w:ascii="Calibri" w:hAnsi="Calibri"/>
                <w:color w:val="000000"/>
              </w:rPr>
              <w:t>нысандары бойынша:</w:t>
            </w:r>
          </w:p>
        </w:tc>
        <w:tc>
          <w:tcPr>
            <w:tcW w:w="992" w:type="dxa"/>
            <w:vAlign w:val="bottom"/>
          </w:tcPr>
          <w:p w:rsidR="00BE46B3" w:rsidRPr="0096733F" w:rsidRDefault="00BE46B3">
            <w:pPr>
              <w:pStyle w:val="af6"/>
              <w:rPr>
                <w:rFonts w:ascii="Calibri" w:hAnsi="Calibri"/>
                <w:color w:val="000000"/>
              </w:rPr>
            </w:pPr>
          </w:p>
        </w:tc>
        <w:tc>
          <w:tcPr>
            <w:tcW w:w="1044" w:type="dxa"/>
            <w:vAlign w:val="bottom"/>
          </w:tcPr>
          <w:p w:rsidR="00BE46B3" w:rsidRPr="0096733F" w:rsidRDefault="00BE46B3">
            <w:pPr>
              <w:pStyle w:val="af6"/>
              <w:rPr>
                <w:rFonts w:ascii="Calibri" w:hAnsi="Calibri"/>
                <w:color w:val="000000"/>
              </w:rPr>
            </w:pPr>
          </w:p>
        </w:tc>
        <w:tc>
          <w:tcPr>
            <w:tcW w:w="1162" w:type="dxa"/>
            <w:vAlign w:val="bottom"/>
          </w:tcPr>
          <w:p w:rsidR="00BE46B3" w:rsidRPr="0096733F" w:rsidRDefault="00BE46B3">
            <w:pPr>
              <w:pStyle w:val="af6"/>
              <w:rPr>
                <w:rFonts w:ascii="Calibri" w:hAnsi="Calibri"/>
                <w:color w:val="000000"/>
              </w:rPr>
            </w:pPr>
          </w:p>
        </w:tc>
        <w:tc>
          <w:tcPr>
            <w:tcW w:w="1162" w:type="dxa"/>
            <w:vAlign w:val="bottom"/>
          </w:tcPr>
          <w:p w:rsidR="00BE46B3" w:rsidRPr="0096733F" w:rsidRDefault="00BE46B3">
            <w:pPr>
              <w:pStyle w:val="af6"/>
              <w:rPr>
                <w:rFonts w:ascii="Calibri" w:hAnsi="Calibri"/>
                <w:color w:val="000000"/>
              </w:rPr>
            </w:pPr>
          </w:p>
        </w:tc>
        <w:tc>
          <w:tcPr>
            <w:tcW w:w="1026" w:type="dxa"/>
            <w:vAlign w:val="bottom"/>
          </w:tcPr>
          <w:p w:rsidR="00BE46B3" w:rsidRPr="0096733F" w:rsidRDefault="00BE46B3">
            <w:pPr>
              <w:pStyle w:val="af6"/>
              <w:rPr>
                <w:rFonts w:ascii="Calibri" w:hAnsi="Calibri"/>
                <w:color w:val="000000"/>
              </w:rPr>
            </w:pPr>
          </w:p>
        </w:tc>
        <w:tc>
          <w:tcPr>
            <w:tcW w:w="2120" w:type="dxa"/>
            <w:vAlign w:val="bottom"/>
          </w:tcPr>
          <w:p w:rsidR="00BE46B3" w:rsidRPr="0096733F" w:rsidRDefault="00BE46B3" w:rsidP="007F6C3F">
            <w:pPr>
              <w:pStyle w:val="af7"/>
              <w:ind w:left="170"/>
              <w:rPr>
                <w:rFonts w:ascii="Calibri" w:hAnsi="Calibri"/>
                <w:color w:val="000000"/>
              </w:rPr>
            </w:pPr>
            <w:r w:rsidRPr="0096733F">
              <w:rPr>
                <w:rFonts w:ascii="Calibri" w:hAnsi="Calibri"/>
                <w:color w:val="000000"/>
              </w:rPr>
              <w:t>в том числе по формам собственности:</w:t>
            </w:r>
          </w:p>
        </w:tc>
      </w:tr>
      <w:tr w:rsidR="00BE46B3" w:rsidRPr="0096733F" w:rsidTr="00C17CF8">
        <w:trPr>
          <w:cantSplit/>
        </w:trPr>
        <w:tc>
          <w:tcPr>
            <w:tcW w:w="2557" w:type="dxa"/>
          </w:tcPr>
          <w:p w:rsidR="00BE46B3" w:rsidRPr="0096733F" w:rsidRDefault="00BE46B3" w:rsidP="007F6C3F">
            <w:pPr>
              <w:pStyle w:val="af7"/>
              <w:ind w:left="170"/>
              <w:rPr>
                <w:rFonts w:ascii="Calibri" w:hAnsi="Calibri"/>
                <w:color w:val="000000"/>
              </w:rPr>
            </w:pPr>
            <w:r w:rsidRPr="0096733F">
              <w:rPr>
                <w:rFonts w:ascii="Calibri" w:hAnsi="Calibri"/>
                <w:color w:val="000000"/>
              </w:rPr>
              <w:t>мемлекеттік</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238</w:t>
            </w:r>
          </w:p>
        </w:tc>
        <w:tc>
          <w:tcPr>
            <w:tcW w:w="1044" w:type="dxa"/>
            <w:vAlign w:val="bottom"/>
          </w:tcPr>
          <w:p w:rsidR="00BE46B3" w:rsidRPr="0096733F" w:rsidRDefault="00BE46B3">
            <w:pPr>
              <w:pStyle w:val="af6"/>
              <w:rPr>
                <w:rFonts w:ascii="Calibri" w:hAnsi="Calibri"/>
                <w:color w:val="000000"/>
              </w:rPr>
            </w:pPr>
            <w:r w:rsidRPr="0096733F">
              <w:rPr>
                <w:rFonts w:ascii="Calibri" w:hAnsi="Calibri"/>
                <w:color w:val="000000"/>
              </w:rPr>
              <w:t>210</w:t>
            </w:r>
          </w:p>
        </w:tc>
        <w:tc>
          <w:tcPr>
            <w:tcW w:w="1162" w:type="dxa"/>
            <w:vAlign w:val="bottom"/>
          </w:tcPr>
          <w:p w:rsidR="00BE46B3" w:rsidRPr="0096733F" w:rsidRDefault="00BE46B3">
            <w:pPr>
              <w:pStyle w:val="af6"/>
              <w:rPr>
                <w:rFonts w:ascii="Calibri" w:hAnsi="Calibri"/>
                <w:color w:val="000000"/>
              </w:rPr>
            </w:pPr>
            <w:r w:rsidRPr="0096733F">
              <w:rPr>
                <w:rFonts w:ascii="Calibri" w:hAnsi="Calibri"/>
                <w:color w:val="000000"/>
              </w:rPr>
              <w:t>343</w:t>
            </w:r>
          </w:p>
        </w:tc>
        <w:tc>
          <w:tcPr>
            <w:tcW w:w="1162" w:type="dxa"/>
            <w:vAlign w:val="bottom"/>
          </w:tcPr>
          <w:p w:rsidR="00BE46B3" w:rsidRPr="0096733F" w:rsidRDefault="00BE46B3">
            <w:pPr>
              <w:pStyle w:val="af6"/>
              <w:rPr>
                <w:rFonts w:ascii="Calibri" w:hAnsi="Calibri"/>
                <w:color w:val="000000"/>
              </w:rPr>
            </w:pPr>
            <w:r w:rsidRPr="0096733F">
              <w:rPr>
                <w:rFonts w:ascii="Calibri" w:hAnsi="Calibri"/>
                <w:color w:val="000000"/>
              </w:rPr>
              <w:t xml:space="preserve">876 </w:t>
            </w:r>
          </w:p>
        </w:tc>
        <w:tc>
          <w:tcPr>
            <w:tcW w:w="1026" w:type="dxa"/>
            <w:vAlign w:val="bottom"/>
          </w:tcPr>
          <w:p w:rsidR="00BE46B3" w:rsidRPr="0096733F" w:rsidRDefault="00BE46B3">
            <w:pPr>
              <w:pStyle w:val="af6"/>
              <w:rPr>
                <w:rFonts w:ascii="Calibri" w:hAnsi="Calibri"/>
                <w:color w:val="000000"/>
              </w:rPr>
            </w:pPr>
            <w:r w:rsidRPr="0096733F">
              <w:rPr>
                <w:rFonts w:ascii="Calibri" w:hAnsi="Calibri"/>
                <w:color w:val="000000"/>
              </w:rPr>
              <w:t>403</w:t>
            </w:r>
          </w:p>
        </w:tc>
        <w:tc>
          <w:tcPr>
            <w:tcW w:w="2120" w:type="dxa"/>
            <w:vAlign w:val="bottom"/>
          </w:tcPr>
          <w:p w:rsidR="00BE46B3" w:rsidRPr="0096733F" w:rsidRDefault="00BE46B3" w:rsidP="007F6C3F">
            <w:pPr>
              <w:pStyle w:val="af7"/>
              <w:ind w:left="170"/>
              <w:rPr>
                <w:rFonts w:ascii="Calibri" w:hAnsi="Calibri"/>
                <w:color w:val="000000"/>
              </w:rPr>
            </w:pPr>
            <w:r w:rsidRPr="0096733F">
              <w:rPr>
                <w:rFonts w:ascii="Calibri" w:hAnsi="Calibri"/>
                <w:color w:val="000000"/>
              </w:rPr>
              <w:t>государственная</w:t>
            </w:r>
          </w:p>
        </w:tc>
      </w:tr>
      <w:tr w:rsidR="00BE46B3" w:rsidRPr="0096733F" w:rsidTr="00C17CF8">
        <w:trPr>
          <w:cantSplit/>
          <w:trHeight w:val="125"/>
        </w:trPr>
        <w:tc>
          <w:tcPr>
            <w:tcW w:w="2557" w:type="dxa"/>
            <w:vAlign w:val="bottom"/>
          </w:tcPr>
          <w:p w:rsidR="00BE46B3" w:rsidRPr="0096733F" w:rsidRDefault="00BE46B3" w:rsidP="007F6C3F">
            <w:pPr>
              <w:pStyle w:val="af7"/>
              <w:ind w:left="170"/>
              <w:rPr>
                <w:rFonts w:ascii="Calibri" w:hAnsi="Calibri"/>
                <w:color w:val="000000"/>
              </w:rPr>
            </w:pPr>
            <w:r w:rsidRPr="0096733F">
              <w:rPr>
                <w:rFonts w:ascii="Calibri" w:hAnsi="Calibri"/>
                <w:color w:val="000000"/>
              </w:rPr>
              <w:t>жеке</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190 003</w:t>
            </w:r>
          </w:p>
        </w:tc>
        <w:tc>
          <w:tcPr>
            <w:tcW w:w="1044" w:type="dxa"/>
            <w:vAlign w:val="bottom"/>
          </w:tcPr>
          <w:p w:rsidR="00BE46B3" w:rsidRPr="0096733F" w:rsidRDefault="00BE46B3">
            <w:pPr>
              <w:pStyle w:val="af6"/>
              <w:rPr>
                <w:rFonts w:ascii="Calibri" w:hAnsi="Calibri"/>
                <w:color w:val="000000"/>
              </w:rPr>
            </w:pPr>
            <w:r w:rsidRPr="0096733F">
              <w:rPr>
                <w:rFonts w:ascii="Calibri" w:hAnsi="Calibri"/>
                <w:color w:val="000000"/>
              </w:rPr>
              <w:t>214 076</w:t>
            </w:r>
          </w:p>
        </w:tc>
        <w:tc>
          <w:tcPr>
            <w:tcW w:w="1162" w:type="dxa"/>
            <w:vAlign w:val="bottom"/>
          </w:tcPr>
          <w:p w:rsidR="00BE46B3" w:rsidRPr="0096733F" w:rsidRDefault="00BE46B3">
            <w:pPr>
              <w:pStyle w:val="af6"/>
              <w:rPr>
                <w:rFonts w:ascii="Calibri" w:hAnsi="Calibri"/>
                <w:color w:val="000000"/>
              </w:rPr>
            </w:pPr>
            <w:r w:rsidRPr="0096733F">
              <w:rPr>
                <w:rFonts w:ascii="Calibri" w:hAnsi="Calibri"/>
                <w:color w:val="000000"/>
              </w:rPr>
              <w:t>199 328</w:t>
            </w:r>
          </w:p>
        </w:tc>
        <w:tc>
          <w:tcPr>
            <w:tcW w:w="1162" w:type="dxa"/>
            <w:vAlign w:val="bottom"/>
          </w:tcPr>
          <w:p w:rsidR="00BE46B3" w:rsidRPr="0096733F" w:rsidRDefault="00BE46B3">
            <w:pPr>
              <w:pStyle w:val="af6"/>
              <w:rPr>
                <w:rFonts w:ascii="Calibri" w:hAnsi="Calibri"/>
                <w:color w:val="000000"/>
              </w:rPr>
            </w:pPr>
            <w:r w:rsidRPr="0096733F">
              <w:rPr>
                <w:rFonts w:ascii="Calibri" w:hAnsi="Calibri"/>
                <w:color w:val="000000"/>
              </w:rPr>
              <w:t>238 423</w:t>
            </w:r>
          </w:p>
        </w:tc>
        <w:tc>
          <w:tcPr>
            <w:tcW w:w="1026" w:type="dxa"/>
            <w:vAlign w:val="bottom"/>
          </w:tcPr>
          <w:p w:rsidR="00BE46B3" w:rsidRPr="0096733F" w:rsidRDefault="00BE46B3">
            <w:pPr>
              <w:pStyle w:val="af6"/>
              <w:rPr>
                <w:rFonts w:ascii="Calibri" w:hAnsi="Calibri"/>
                <w:color w:val="000000"/>
              </w:rPr>
            </w:pPr>
            <w:r w:rsidRPr="0096733F">
              <w:rPr>
                <w:rFonts w:ascii="Calibri" w:hAnsi="Calibri"/>
                <w:color w:val="000000"/>
              </w:rPr>
              <w:t>264 572</w:t>
            </w:r>
          </w:p>
        </w:tc>
        <w:tc>
          <w:tcPr>
            <w:tcW w:w="2120" w:type="dxa"/>
            <w:vAlign w:val="bottom"/>
          </w:tcPr>
          <w:p w:rsidR="00BE46B3" w:rsidRPr="0096733F" w:rsidRDefault="00BE46B3" w:rsidP="007F6C3F">
            <w:pPr>
              <w:pStyle w:val="af7"/>
              <w:ind w:left="170"/>
              <w:rPr>
                <w:rFonts w:ascii="Calibri" w:hAnsi="Calibri"/>
                <w:color w:val="000000"/>
              </w:rPr>
            </w:pPr>
            <w:r w:rsidRPr="0096733F">
              <w:rPr>
                <w:rFonts w:ascii="Calibri" w:hAnsi="Calibri"/>
                <w:color w:val="000000"/>
              </w:rPr>
              <w:t>частная</w:t>
            </w:r>
          </w:p>
        </w:tc>
      </w:tr>
      <w:tr w:rsidR="00BE46B3" w:rsidRPr="0096733F" w:rsidTr="00C17CF8">
        <w:trPr>
          <w:cantSplit/>
        </w:trPr>
        <w:tc>
          <w:tcPr>
            <w:tcW w:w="2557" w:type="dxa"/>
            <w:tcBorders>
              <w:bottom w:val="single" w:sz="4" w:space="0" w:color="000080"/>
            </w:tcBorders>
          </w:tcPr>
          <w:p w:rsidR="00BE46B3" w:rsidRPr="0096733F" w:rsidRDefault="00BE46B3" w:rsidP="007F6C3F">
            <w:pPr>
              <w:pStyle w:val="af7"/>
              <w:ind w:left="170"/>
              <w:rPr>
                <w:rFonts w:ascii="Calibri" w:hAnsi="Calibri"/>
                <w:color w:val="000000"/>
              </w:rPr>
            </w:pPr>
            <w:r w:rsidRPr="0096733F">
              <w:rPr>
                <w:rFonts w:ascii="Calibri" w:hAnsi="Calibri"/>
                <w:color w:val="000000"/>
              </w:rPr>
              <w:t>шетелдік</w:t>
            </w:r>
          </w:p>
        </w:tc>
        <w:tc>
          <w:tcPr>
            <w:tcW w:w="992"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18 651</w:t>
            </w:r>
          </w:p>
        </w:tc>
        <w:tc>
          <w:tcPr>
            <w:tcW w:w="1044" w:type="dxa"/>
            <w:tcBorders>
              <w:bottom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18 129</w:t>
            </w:r>
          </w:p>
        </w:tc>
        <w:tc>
          <w:tcPr>
            <w:tcW w:w="1162" w:type="dxa"/>
            <w:tcBorders>
              <w:bottom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19 737</w:t>
            </w:r>
          </w:p>
        </w:tc>
        <w:tc>
          <w:tcPr>
            <w:tcW w:w="1162" w:type="dxa"/>
            <w:tcBorders>
              <w:bottom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29 780</w:t>
            </w:r>
          </w:p>
        </w:tc>
        <w:tc>
          <w:tcPr>
            <w:tcW w:w="1026" w:type="dxa"/>
            <w:tcBorders>
              <w:bottom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13 900</w:t>
            </w:r>
          </w:p>
        </w:tc>
        <w:tc>
          <w:tcPr>
            <w:tcW w:w="2120" w:type="dxa"/>
            <w:tcBorders>
              <w:bottom w:val="single" w:sz="4" w:space="0" w:color="000080"/>
            </w:tcBorders>
            <w:vAlign w:val="bottom"/>
          </w:tcPr>
          <w:p w:rsidR="00BE46B3" w:rsidRPr="0096733F" w:rsidRDefault="00BE46B3" w:rsidP="007F6C3F">
            <w:pPr>
              <w:pStyle w:val="af7"/>
              <w:ind w:left="170"/>
              <w:rPr>
                <w:rFonts w:ascii="Calibri" w:hAnsi="Calibri"/>
                <w:color w:val="000000"/>
              </w:rPr>
            </w:pPr>
            <w:r w:rsidRPr="0096733F">
              <w:rPr>
                <w:rFonts w:ascii="Calibri" w:hAnsi="Calibri"/>
                <w:color w:val="000000"/>
              </w:rPr>
              <w:t>иностранная</w:t>
            </w:r>
          </w:p>
        </w:tc>
      </w:tr>
    </w:tbl>
    <w:p w:rsidR="00BE46B3" w:rsidRPr="0096733F" w:rsidRDefault="00BE46B3" w:rsidP="007F6C3F">
      <w:pPr>
        <w:pStyle w:val="af5"/>
        <w:spacing w:before="240" w:after="0"/>
        <w:rPr>
          <w:rFonts w:ascii="Calibri" w:hAnsi="Calibri"/>
          <w:color w:val="000000"/>
          <w:sz w:val="14"/>
        </w:rPr>
      </w:pPr>
      <w:r w:rsidRPr="0096733F">
        <w:rPr>
          <w:rFonts w:ascii="Calibri" w:hAnsi="Calibri"/>
          <w:color w:val="000000"/>
          <w:sz w:val="18"/>
          <w:lang w:val="kk-KZ"/>
        </w:rPr>
        <w:t>6.25</w:t>
      </w:r>
      <w:r w:rsidR="003E19D9">
        <w:rPr>
          <w:rFonts w:ascii="Calibri" w:hAnsi="Calibri"/>
          <w:color w:val="000000"/>
          <w:sz w:val="18"/>
          <w:lang w:val="kk-KZ"/>
        </w:rPr>
        <w:t>1</w:t>
      </w:r>
      <w:r w:rsidRPr="0096733F">
        <w:rPr>
          <w:rFonts w:ascii="Calibri" w:hAnsi="Calibri"/>
          <w:color w:val="000000"/>
          <w:sz w:val="18"/>
          <w:lang w:val="kk-KZ"/>
        </w:rPr>
        <w:t xml:space="preserve"> Кәсіпорындардың</w:t>
      </w:r>
      <w:r w:rsidRPr="0096733F">
        <w:rPr>
          <w:rFonts w:ascii="Calibri" w:hAnsi="Calibri"/>
          <w:color w:val="000000"/>
          <w:sz w:val="18"/>
        </w:rPr>
        <w:t xml:space="preserve"> </w:t>
      </w:r>
      <w:r w:rsidRPr="0096733F">
        <w:rPr>
          <w:rFonts w:ascii="Calibri" w:hAnsi="Calibri"/>
          <w:color w:val="000000"/>
          <w:sz w:val="18"/>
          <w:lang w:val="kk-KZ"/>
        </w:rPr>
        <w:t>өлшемділігі бойынша</w:t>
      </w:r>
      <w:r w:rsidRPr="0096733F">
        <w:rPr>
          <w:rFonts w:ascii="Calibri" w:hAnsi="Calibri"/>
          <w:color w:val="000000"/>
          <w:sz w:val="18"/>
        </w:rPr>
        <w:t xml:space="preserve"> </w:t>
      </w:r>
      <w:r w:rsidRPr="0096733F">
        <w:rPr>
          <w:rFonts w:ascii="Calibri" w:hAnsi="Calibri"/>
          <w:color w:val="000000"/>
          <w:sz w:val="18"/>
          <w:lang w:val="kk-KZ"/>
        </w:rPr>
        <w:t xml:space="preserve">құрылыс </w:t>
      </w:r>
      <w:r w:rsidRPr="0096733F">
        <w:rPr>
          <w:rFonts w:ascii="Calibri" w:hAnsi="Calibri"/>
          <w:color w:val="000000"/>
          <w:sz w:val="18"/>
        </w:rPr>
        <w:t>жұмыс</w:t>
      </w:r>
      <w:r w:rsidRPr="0096733F">
        <w:rPr>
          <w:rFonts w:ascii="Calibri" w:hAnsi="Calibri"/>
          <w:color w:val="000000"/>
          <w:sz w:val="18"/>
          <w:lang w:val="kk-KZ"/>
        </w:rPr>
        <w:t>тарының</w:t>
      </w:r>
      <w:r w:rsidRPr="0096733F">
        <w:rPr>
          <w:rFonts w:ascii="Calibri" w:hAnsi="Calibri"/>
          <w:color w:val="000000"/>
          <w:sz w:val="18"/>
        </w:rPr>
        <w:t xml:space="preserve"> көлемі</w:t>
      </w:r>
      <w:r w:rsidRPr="0096733F">
        <w:rPr>
          <w:rFonts w:ascii="Calibri" w:hAnsi="Calibri"/>
          <w:color w:val="000000"/>
          <w:sz w:val="18"/>
        </w:rPr>
        <w:br/>
        <w:t>Объем строительны</w:t>
      </w:r>
      <w:r w:rsidRPr="0096733F">
        <w:rPr>
          <w:rFonts w:ascii="Calibri" w:hAnsi="Calibri"/>
          <w:color w:val="000000"/>
          <w:sz w:val="18"/>
          <w:lang w:val="kk-KZ"/>
        </w:rPr>
        <w:t xml:space="preserve">х </w:t>
      </w:r>
      <w:r w:rsidRPr="0096733F">
        <w:rPr>
          <w:rFonts w:ascii="Calibri" w:hAnsi="Calibri"/>
          <w:color w:val="000000"/>
          <w:sz w:val="18"/>
        </w:rPr>
        <w:t>работ по размерности предприятий</w:t>
      </w:r>
    </w:p>
    <w:p w:rsidR="00BE46B3" w:rsidRPr="0096733F" w:rsidRDefault="00BE46B3" w:rsidP="007F6C3F">
      <w:pPr>
        <w:pStyle w:val="af8"/>
        <w:spacing w:before="120"/>
        <w:rPr>
          <w:rFonts w:ascii="Calibri" w:hAnsi="Calibri"/>
          <w:color w:val="000000"/>
          <w:sz w:val="20"/>
          <w:lang w:val="kk-KZ"/>
        </w:rPr>
      </w:pPr>
      <w:r w:rsidRPr="0096733F">
        <w:rPr>
          <w:rFonts w:ascii="Calibri" w:hAnsi="Calibri"/>
          <w:color w:val="000000"/>
          <w:sz w:val="14"/>
        </w:rPr>
        <w:t xml:space="preserve">нақты қолданыста болған бағада, млн. </w:t>
      </w:r>
      <w:r w:rsidRPr="0096733F">
        <w:rPr>
          <w:rFonts w:ascii="Calibri" w:hAnsi="Calibri"/>
          <w:color w:val="000000"/>
          <w:sz w:val="14"/>
          <w:lang w:val="kk-KZ"/>
        </w:rPr>
        <w:t>теңге</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t xml:space="preserve">                                              </w:t>
      </w:r>
      <w:r w:rsidR="00C17CF8">
        <w:rPr>
          <w:rFonts w:ascii="Calibri" w:hAnsi="Calibri"/>
          <w:color w:val="000000"/>
          <w:sz w:val="14"/>
          <w:lang w:val="kk-KZ"/>
        </w:rPr>
        <w:t xml:space="preserve">                    </w:t>
      </w:r>
      <w:r w:rsidRPr="0096733F">
        <w:rPr>
          <w:rFonts w:ascii="Calibri" w:hAnsi="Calibri"/>
          <w:color w:val="000000"/>
          <w:sz w:val="14"/>
          <w:lang w:val="kk-KZ"/>
        </w:rPr>
        <w:t xml:space="preserve"> </w:t>
      </w:r>
      <w:r w:rsidRPr="0096733F">
        <w:rPr>
          <w:rFonts w:ascii="Calibri" w:hAnsi="Calibri"/>
          <w:color w:val="000000"/>
          <w:sz w:val="14"/>
        </w:rPr>
        <w:t>в фактически действовавших ценах, млн. тенге</w:t>
      </w:r>
    </w:p>
    <w:tbl>
      <w:tblPr>
        <w:tblW w:w="0" w:type="auto"/>
        <w:tblInd w:w="-5" w:type="dxa"/>
        <w:tblLayout w:type="fixed"/>
        <w:tblCellMar>
          <w:left w:w="0" w:type="dxa"/>
          <w:right w:w="0" w:type="dxa"/>
        </w:tblCellMar>
        <w:tblLook w:val="0000"/>
      </w:tblPr>
      <w:tblGrid>
        <w:gridCol w:w="2557"/>
        <w:gridCol w:w="1134"/>
        <w:gridCol w:w="992"/>
        <w:gridCol w:w="992"/>
        <w:gridCol w:w="137"/>
        <w:gridCol w:w="997"/>
        <w:gridCol w:w="138"/>
        <w:gridCol w:w="855"/>
        <w:gridCol w:w="2126"/>
      </w:tblGrid>
      <w:tr w:rsidR="00BE46B3" w:rsidRPr="0096733F" w:rsidTr="00C17CF8">
        <w:trPr>
          <w:cantSplit/>
          <w:trHeight w:val="70"/>
        </w:trPr>
        <w:tc>
          <w:tcPr>
            <w:tcW w:w="2557" w:type="dxa"/>
            <w:tcBorders>
              <w:top w:val="single" w:sz="4" w:space="0" w:color="000080"/>
              <w:bottom w:val="single" w:sz="4" w:space="0" w:color="000080"/>
              <w:right w:val="single" w:sz="4" w:space="0" w:color="000080"/>
            </w:tcBorders>
            <w:vAlign w:val="center"/>
          </w:tcPr>
          <w:p w:rsidR="00BE46B3" w:rsidRPr="0096733F" w:rsidRDefault="00BE46B3">
            <w:pPr>
              <w:pStyle w:val="af7"/>
              <w:jc w:val="center"/>
              <w:rPr>
                <w:rFonts w:ascii="Calibri" w:hAnsi="Calibri"/>
                <w:color w:val="000000"/>
                <w:sz w:val="20"/>
                <w:lang w:val="kk-KZ"/>
              </w:rPr>
            </w:pPr>
          </w:p>
        </w:tc>
        <w:tc>
          <w:tcPr>
            <w:tcW w:w="1134"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2011</w:t>
            </w: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2012</w:t>
            </w:r>
          </w:p>
        </w:tc>
        <w:tc>
          <w:tcPr>
            <w:tcW w:w="992"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2013</w:t>
            </w:r>
          </w:p>
        </w:tc>
        <w:tc>
          <w:tcPr>
            <w:tcW w:w="1134" w:type="dxa"/>
            <w:gridSpan w:val="2"/>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2014</w:t>
            </w:r>
          </w:p>
        </w:tc>
        <w:tc>
          <w:tcPr>
            <w:tcW w:w="993" w:type="dxa"/>
            <w:gridSpan w:val="2"/>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2015</w:t>
            </w:r>
          </w:p>
        </w:tc>
        <w:tc>
          <w:tcPr>
            <w:tcW w:w="2126" w:type="dxa"/>
            <w:tcBorders>
              <w:top w:val="single" w:sz="4" w:space="0" w:color="000080"/>
              <w:left w:val="single" w:sz="4" w:space="0" w:color="000080"/>
              <w:bottom w:val="single" w:sz="4" w:space="0" w:color="000080"/>
            </w:tcBorders>
            <w:vAlign w:val="center"/>
          </w:tcPr>
          <w:p w:rsidR="00BE46B3" w:rsidRPr="0096733F" w:rsidRDefault="00BE46B3">
            <w:pPr>
              <w:pStyle w:val="af8"/>
              <w:rPr>
                <w:rFonts w:ascii="Calibri" w:hAnsi="Calibri"/>
                <w:color w:val="000000"/>
                <w:sz w:val="20"/>
                <w:lang w:val="kk-KZ"/>
              </w:rPr>
            </w:pPr>
          </w:p>
        </w:tc>
      </w:tr>
      <w:tr w:rsidR="00BE46B3" w:rsidRPr="0096733F" w:rsidTr="00C17CF8">
        <w:trPr>
          <w:cantSplit/>
          <w:trHeight w:val="62"/>
        </w:trPr>
        <w:tc>
          <w:tcPr>
            <w:tcW w:w="2557" w:type="dxa"/>
          </w:tcPr>
          <w:p w:rsidR="00BE46B3" w:rsidRPr="0096733F" w:rsidRDefault="00BE46B3" w:rsidP="007F6C3F">
            <w:pPr>
              <w:pStyle w:val="af7"/>
              <w:ind w:left="113"/>
              <w:rPr>
                <w:rFonts w:ascii="Calibri" w:hAnsi="Calibri"/>
                <w:color w:val="000000"/>
              </w:rPr>
            </w:pPr>
            <w:r w:rsidRPr="0096733F">
              <w:rPr>
                <w:rFonts w:ascii="Calibri" w:hAnsi="Calibri"/>
                <w:b/>
                <w:color w:val="000000"/>
              </w:rPr>
              <w:t>Орындалған</w:t>
            </w:r>
            <w:r w:rsidRPr="0096733F">
              <w:rPr>
                <w:rFonts w:ascii="Calibri" w:hAnsi="Calibri"/>
                <w:b/>
                <w:color w:val="000000"/>
                <w:lang w:val="kk-KZ"/>
              </w:rPr>
              <w:t xml:space="preserve"> құрылыс жұмыстарының көлемі, барлығы</w:t>
            </w:r>
          </w:p>
        </w:tc>
        <w:tc>
          <w:tcPr>
            <w:tcW w:w="1134" w:type="dxa"/>
            <w:vAlign w:val="bottom"/>
          </w:tcPr>
          <w:p w:rsidR="00BE46B3" w:rsidRPr="0096733F" w:rsidRDefault="00BE46B3">
            <w:pPr>
              <w:pStyle w:val="af6"/>
              <w:rPr>
                <w:rFonts w:ascii="Calibri" w:hAnsi="Calibri"/>
                <w:color w:val="000000"/>
              </w:rPr>
            </w:pPr>
            <w:r w:rsidRPr="0096733F">
              <w:rPr>
                <w:rFonts w:ascii="Calibri" w:hAnsi="Calibri"/>
                <w:color w:val="000000"/>
              </w:rPr>
              <w:t>208 892</w:t>
            </w:r>
          </w:p>
        </w:tc>
        <w:tc>
          <w:tcPr>
            <w:tcW w:w="992" w:type="dxa"/>
            <w:vAlign w:val="bottom"/>
          </w:tcPr>
          <w:p w:rsidR="00BE46B3" w:rsidRPr="0096733F" w:rsidRDefault="00BE46B3">
            <w:pPr>
              <w:pStyle w:val="af6"/>
              <w:rPr>
                <w:rFonts w:ascii="Calibri" w:hAnsi="Calibri"/>
                <w:color w:val="000000"/>
              </w:rPr>
            </w:pPr>
            <w:r w:rsidRPr="0096733F">
              <w:rPr>
                <w:rFonts w:ascii="Calibri" w:hAnsi="Calibri"/>
                <w:color w:val="000000"/>
              </w:rPr>
              <w:t>232 415</w:t>
            </w:r>
          </w:p>
        </w:tc>
        <w:tc>
          <w:tcPr>
            <w:tcW w:w="1129" w:type="dxa"/>
            <w:gridSpan w:val="2"/>
            <w:vAlign w:val="bottom"/>
          </w:tcPr>
          <w:p w:rsidR="00BE46B3" w:rsidRPr="0096733F" w:rsidRDefault="00BE46B3">
            <w:pPr>
              <w:pStyle w:val="af6"/>
              <w:rPr>
                <w:rFonts w:ascii="Calibri" w:hAnsi="Calibri"/>
                <w:color w:val="000000"/>
              </w:rPr>
            </w:pPr>
            <w:r w:rsidRPr="0096733F">
              <w:rPr>
                <w:rFonts w:ascii="Calibri" w:hAnsi="Calibri"/>
                <w:color w:val="000000"/>
              </w:rPr>
              <w:t>219 408</w:t>
            </w:r>
          </w:p>
        </w:tc>
        <w:tc>
          <w:tcPr>
            <w:tcW w:w="1135" w:type="dxa"/>
            <w:gridSpan w:val="2"/>
            <w:vAlign w:val="bottom"/>
          </w:tcPr>
          <w:p w:rsidR="00BE46B3" w:rsidRPr="0096733F" w:rsidRDefault="00BE46B3">
            <w:pPr>
              <w:pStyle w:val="af6"/>
              <w:rPr>
                <w:rFonts w:ascii="Calibri" w:hAnsi="Calibri"/>
                <w:color w:val="000000"/>
              </w:rPr>
            </w:pPr>
            <w:r w:rsidRPr="0096733F">
              <w:rPr>
                <w:rFonts w:ascii="Calibri" w:hAnsi="Calibri"/>
                <w:color w:val="000000"/>
              </w:rPr>
              <w:t>269 079</w:t>
            </w:r>
          </w:p>
        </w:tc>
        <w:tc>
          <w:tcPr>
            <w:tcW w:w="855" w:type="dxa"/>
            <w:vAlign w:val="bottom"/>
          </w:tcPr>
          <w:p w:rsidR="00BE46B3" w:rsidRPr="0096733F" w:rsidRDefault="00BE46B3">
            <w:pPr>
              <w:pStyle w:val="af6"/>
              <w:rPr>
                <w:rFonts w:ascii="Calibri" w:hAnsi="Calibri"/>
                <w:color w:val="000000"/>
              </w:rPr>
            </w:pPr>
            <w:r w:rsidRPr="0096733F">
              <w:rPr>
                <w:rFonts w:ascii="Calibri" w:hAnsi="Calibri"/>
                <w:color w:val="000000"/>
              </w:rPr>
              <w:t>278 875</w:t>
            </w:r>
          </w:p>
        </w:tc>
        <w:tc>
          <w:tcPr>
            <w:tcW w:w="2126" w:type="dxa"/>
          </w:tcPr>
          <w:p w:rsidR="00BE46B3" w:rsidRPr="0096733F" w:rsidRDefault="00BE46B3" w:rsidP="00C17CF8">
            <w:pPr>
              <w:pStyle w:val="af7"/>
              <w:ind w:left="113"/>
              <w:rPr>
                <w:rFonts w:ascii="Calibri" w:hAnsi="Calibri"/>
                <w:color w:val="000000"/>
              </w:rPr>
            </w:pPr>
            <w:r w:rsidRPr="0096733F">
              <w:rPr>
                <w:rFonts w:ascii="Calibri" w:hAnsi="Calibri"/>
                <w:b/>
                <w:color w:val="000000"/>
                <w:lang w:val="kk-KZ"/>
              </w:rPr>
              <w:t>Объем выполненных строительных ра</w:t>
            </w:r>
            <w:r w:rsidRPr="0096733F">
              <w:rPr>
                <w:rFonts w:ascii="Calibri" w:hAnsi="Calibri"/>
                <w:b/>
                <w:color w:val="000000"/>
              </w:rPr>
              <w:t>бот</w:t>
            </w:r>
            <w:r w:rsidRPr="0096733F">
              <w:rPr>
                <w:rFonts w:ascii="Calibri" w:hAnsi="Calibri"/>
                <w:b/>
                <w:color w:val="000000"/>
                <w:lang w:val="kk-KZ"/>
              </w:rPr>
              <w:t>,</w:t>
            </w:r>
            <w:r w:rsidRPr="0096733F">
              <w:rPr>
                <w:rFonts w:ascii="Calibri" w:hAnsi="Calibri"/>
                <w:b/>
                <w:color w:val="000000"/>
              </w:rPr>
              <w:t xml:space="preserve"> всего</w:t>
            </w:r>
          </w:p>
        </w:tc>
      </w:tr>
      <w:tr w:rsidR="00BE46B3" w:rsidRPr="0096733F" w:rsidTr="00C17CF8">
        <w:trPr>
          <w:cantSplit/>
          <w:trHeight w:val="197"/>
        </w:trPr>
        <w:tc>
          <w:tcPr>
            <w:tcW w:w="2557" w:type="dxa"/>
            <w:vAlign w:val="bottom"/>
          </w:tcPr>
          <w:p w:rsidR="00BE46B3" w:rsidRPr="0096733F" w:rsidRDefault="00BE46B3" w:rsidP="007F6C3F">
            <w:pPr>
              <w:pStyle w:val="af7"/>
              <w:ind w:left="170"/>
              <w:rPr>
                <w:rFonts w:ascii="Calibri" w:hAnsi="Calibri"/>
                <w:color w:val="000000"/>
              </w:rPr>
            </w:pPr>
            <w:r w:rsidRPr="0096733F">
              <w:rPr>
                <w:rFonts w:ascii="Calibri" w:hAnsi="Calibri"/>
                <w:color w:val="000000"/>
                <w:lang w:val="kk-KZ"/>
              </w:rPr>
              <w:t>соның ішінде кәсіпорындармен:</w:t>
            </w:r>
          </w:p>
        </w:tc>
        <w:tc>
          <w:tcPr>
            <w:tcW w:w="1134" w:type="dxa"/>
            <w:vAlign w:val="bottom"/>
          </w:tcPr>
          <w:p w:rsidR="00BE46B3" w:rsidRPr="0096733F" w:rsidRDefault="00BE46B3">
            <w:pPr>
              <w:pStyle w:val="af6"/>
              <w:rPr>
                <w:rFonts w:ascii="Calibri" w:hAnsi="Calibri"/>
                <w:color w:val="000000"/>
              </w:rPr>
            </w:pPr>
          </w:p>
        </w:tc>
        <w:tc>
          <w:tcPr>
            <w:tcW w:w="992" w:type="dxa"/>
            <w:vAlign w:val="bottom"/>
          </w:tcPr>
          <w:p w:rsidR="00BE46B3" w:rsidRPr="0096733F" w:rsidRDefault="00BE46B3">
            <w:pPr>
              <w:pStyle w:val="af6"/>
              <w:rPr>
                <w:rFonts w:ascii="Calibri" w:hAnsi="Calibri"/>
                <w:color w:val="000000"/>
              </w:rPr>
            </w:pPr>
          </w:p>
        </w:tc>
        <w:tc>
          <w:tcPr>
            <w:tcW w:w="1129" w:type="dxa"/>
            <w:gridSpan w:val="2"/>
            <w:vAlign w:val="bottom"/>
          </w:tcPr>
          <w:p w:rsidR="00BE46B3" w:rsidRPr="0096733F" w:rsidRDefault="00BE46B3">
            <w:pPr>
              <w:pStyle w:val="af6"/>
              <w:rPr>
                <w:rFonts w:ascii="Calibri" w:hAnsi="Calibri"/>
                <w:color w:val="000000"/>
              </w:rPr>
            </w:pPr>
          </w:p>
        </w:tc>
        <w:tc>
          <w:tcPr>
            <w:tcW w:w="1135" w:type="dxa"/>
            <w:gridSpan w:val="2"/>
            <w:vAlign w:val="bottom"/>
          </w:tcPr>
          <w:p w:rsidR="00BE46B3" w:rsidRPr="0096733F" w:rsidRDefault="00BE46B3">
            <w:pPr>
              <w:pStyle w:val="af6"/>
              <w:rPr>
                <w:rFonts w:ascii="Calibri" w:hAnsi="Calibri"/>
                <w:color w:val="000000"/>
              </w:rPr>
            </w:pPr>
          </w:p>
        </w:tc>
        <w:tc>
          <w:tcPr>
            <w:tcW w:w="855" w:type="dxa"/>
            <w:vAlign w:val="bottom"/>
          </w:tcPr>
          <w:p w:rsidR="00BE46B3" w:rsidRPr="0096733F" w:rsidRDefault="00BE46B3">
            <w:pPr>
              <w:pStyle w:val="af6"/>
              <w:rPr>
                <w:rFonts w:ascii="Calibri" w:hAnsi="Calibri"/>
                <w:color w:val="000000"/>
              </w:rPr>
            </w:pPr>
          </w:p>
        </w:tc>
        <w:tc>
          <w:tcPr>
            <w:tcW w:w="2126" w:type="dxa"/>
          </w:tcPr>
          <w:p w:rsidR="00BE46B3" w:rsidRPr="0096733F" w:rsidRDefault="00BE46B3" w:rsidP="007F6C3F">
            <w:pPr>
              <w:pStyle w:val="af7"/>
              <w:ind w:left="170"/>
              <w:rPr>
                <w:rFonts w:ascii="Calibri" w:hAnsi="Calibri"/>
                <w:color w:val="000000"/>
              </w:rPr>
            </w:pPr>
            <w:r w:rsidRPr="0096733F">
              <w:rPr>
                <w:rFonts w:ascii="Calibri" w:hAnsi="Calibri"/>
                <w:color w:val="000000"/>
              </w:rPr>
              <w:t>в том</w:t>
            </w:r>
            <w:r w:rsidRPr="0096733F">
              <w:rPr>
                <w:rFonts w:ascii="Calibri" w:hAnsi="Calibri"/>
                <w:color w:val="000000"/>
                <w:lang w:val="kk-KZ"/>
              </w:rPr>
              <w:t xml:space="preserve"> </w:t>
            </w:r>
            <w:r w:rsidRPr="0096733F">
              <w:rPr>
                <w:rFonts w:ascii="Calibri" w:hAnsi="Calibri"/>
                <w:color w:val="000000"/>
              </w:rPr>
              <w:t xml:space="preserve">числе </w:t>
            </w:r>
            <w:r w:rsidRPr="0096733F">
              <w:rPr>
                <w:rFonts w:ascii="Calibri" w:hAnsi="Calibri"/>
                <w:color w:val="000000"/>
                <w:lang w:val="kk-KZ"/>
              </w:rPr>
              <w:t>предприятиями</w:t>
            </w:r>
            <w:r w:rsidRPr="0096733F">
              <w:rPr>
                <w:rFonts w:ascii="Calibri" w:hAnsi="Calibri"/>
                <w:color w:val="000000"/>
              </w:rPr>
              <w:t>:</w:t>
            </w:r>
          </w:p>
        </w:tc>
      </w:tr>
      <w:tr w:rsidR="00BE46B3" w:rsidRPr="0096733F" w:rsidTr="00C17CF8">
        <w:trPr>
          <w:cantSplit/>
          <w:trHeight w:val="197"/>
        </w:trPr>
        <w:tc>
          <w:tcPr>
            <w:tcW w:w="2557" w:type="dxa"/>
          </w:tcPr>
          <w:p w:rsidR="00BE46B3" w:rsidRPr="0096733F" w:rsidRDefault="00BE46B3" w:rsidP="007F6C3F">
            <w:pPr>
              <w:ind w:left="170"/>
              <w:rPr>
                <w:rFonts w:ascii="Calibri" w:hAnsi="Calibri"/>
                <w:color w:val="000000"/>
              </w:rPr>
            </w:pPr>
            <w:r w:rsidRPr="0096733F">
              <w:rPr>
                <w:rFonts w:ascii="Calibri" w:hAnsi="Calibri"/>
                <w:color w:val="000000"/>
                <w:sz w:val="16"/>
              </w:rPr>
              <w:t xml:space="preserve">ірі  </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57 688</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47 418</w:t>
            </w:r>
          </w:p>
        </w:tc>
        <w:tc>
          <w:tcPr>
            <w:tcW w:w="1129" w:type="dxa"/>
            <w:gridSpan w:val="2"/>
            <w:vAlign w:val="bottom"/>
          </w:tcPr>
          <w:p w:rsidR="00BE46B3" w:rsidRPr="0096733F" w:rsidRDefault="00BE46B3">
            <w:pPr>
              <w:pStyle w:val="af6"/>
              <w:rPr>
                <w:rFonts w:ascii="Calibri" w:hAnsi="Calibri"/>
                <w:color w:val="000000"/>
              </w:rPr>
            </w:pPr>
            <w:r w:rsidRPr="0096733F">
              <w:rPr>
                <w:rFonts w:ascii="Calibri" w:hAnsi="Calibri"/>
                <w:color w:val="000000"/>
              </w:rPr>
              <w:t>47 500</w:t>
            </w:r>
          </w:p>
        </w:tc>
        <w:tc>
          <w:tcPr>
            <w:tcW w:w="1135" w:type="dxa"/>
            <w:gridSpan w:val="2"/>
            <w:vAlign w:val="bottom"/>
          </w:tcPr>
          <w:p w:rsidR="00BE46B3" w:rsidRPr="0096733F" w:rsidRDefault="00BE46B3">
            <w:pPr>
              <w:pStyle w:val="af6"/>
              <w:rPr>
                <w:rFonts w:ascii="Calibri" w:hAnsi="Calibri"/>
                <w:color w:val="000000"/>
              </w:rPr>
            </w:pPr>
            <w:r w:rsidRPr="0096733F">
              <w:rPr>
                <w:rFonts w:ascii="Calibri" w:hAnsi="Calibri"/>
                <w:color w:val="000000"/>
              </w:rPr>
              <w:t>84 121</w:t>
            </w:r>
          </w:p>
        </w:tc>
        <w:tc>
          <w:tcPr>
            <w:tcW w:w="855" w:type="dxa"/>
            <w:vAlign w:val="bottom"/>
          </w:tcPr>
          <w:p w:rsidR="00BE46B3" w:rsidRPr="0096733F" w:rsidRDefault="00BE46B3">
            <w:pPr>
              <w:pStyle w:val="af6"/>
              <w:rPr>
                <w:rFonts w:ascii="Calibri" w:hAnsi="Calibri"/>
                <w:color w:val="000000"/>
              </w:rPr>
            </w:pPr>
            <w:r w:rsidRPr="0096733F">
              <w:rPr>
                <w:rFonts w:ascii="Calibri" w:hAnsi="Calibri"/>
                <w:color w:val="000000"/>
              </w:rPr>
              <w:t>69 156</w:t>
            </w:r>
          </w:p>
        </w:tc>
        <w:tc>
          <w:tcPr>
            <w:tcW w:w="2126" w:type="dxa"/>
          </w:tcPr>
          <w:p w:rsidR="00BE46B3" w:rsidRPr="0096733F" w:rsidRDefault="00BE46B3" w:rsidP="007F6C3F">
            <w:pPr>
              <w:pStyle w:val="af7"/>
              <w:ind w:left="170"/>
              <w:rPr>
                <w:rFonts w:ascii="Calibri" w:hAnsi="Calibri"/>
                <w:color w:val="000000"/>
              </w:rPr>
            </w:pPr>
            <w:r w:rsidRPr="0096733F">
              <w:rPr>
                <w:rFonts w:ascii="Calibri" w:hAnsi="Calibri"/>
                <w:color w:val="000000"/>
                <w:lang w:val="kk-KZ"/>
              </w:rPr>
              <w:t xml:space="preserve">крупными </w:t>
            </w:r>
          </w:p>
        </w:tc>
      </w:tr>
      <w:tr w:rsidR="00BE46B3" w:rsidRPr="0096733F" w:rsidTr="00C17CF8">
        <w:trPr>
          <w:cantSplit/>
          <w:trHeight w:val="197"/>
        </w:trPr>
        <w:tc>
          <w:tcPr>
            <w:tcW w:w="2557" w:type="dxa"/>
          </w:tcPr>
          <w:p w:rsidR="00BE46B3" w:rsidRPr="0096733F" w:rsidRDefault="00BE46B3" w:rsidP="007F6C3F">
            <w:pPr>
              <w:ind w:left="170"/>
              <w:rPr>
                <w:rFonts w:ascii="Calibri" w:hAnsi="Calibri"/>
                <w:color w:val="000000"/>
              </w:rPr>
            </w:pPr>
            <w:r w:rsidRPr="0096733F">
              <w:rPr>
                <w:rFonts w:ascii="Calibri" w:hAnsi="Calibri"/>
                <w:color w:val="000000"/>
                <w:sz w:val="16"/>
              </w:rPr>
              <w:t xml:space="preserve">орта </w:t>
            </w:r>
          </w:p>
        </w:tc>
        <w:tc>
          <w:tcPr>
            <w:tcW w:w="1134" w:type="dxa"/>
            <w:vAlign w:val="bottom"/>
          </w:tcPr>
          <w:p w:rsidR="00BE46B3" w:rsidRPr="0096733F" w:rsidRDefault="00BE46B3">
            <w:pPr>
              <w:jc w:val="right"/>
              <w:rPr>
                <w:rFonts w:ascii="Calibri" w:hAnsi="Calibri"/>
                <w:color w:val="000000"/>
              </w:rPr>
            </w:pPr>
            <w:r w:rsidRPr="0096733F">
              <w:rPr>
                <w:rFonts w:ascii="Calibri" w:hAnsi="Calibri"/>
                <w:color w:val="000000"/>
                <w:sz w:val="16"/>
              </w:rPr>
              <w:t>45 245</w:t>
            </w:r>
          </w:p>
        </w:tc>
        <w:tc>
          <w:tcPr>
            <w:tcW w:w="992" w:type="dxa"/>
            <w:vAlign w:val="bottom"/>
          </w:tcPr>
          <w:p w:rsidR="00BE46B3" w:rsidRPr="0096733F" w:rsidRDefault="00BE46B3">
            <w:pPr>
              <w:jc w:val="right"/>
              <w:rPr>
                <w:rFonts w:ascii="Calibri" w:hAnsi="Calibri"/>
                <w:color w:val="000000"/>
              </w:rPr>
            </w:pPr>
            <w:r w:rsidRPr="0096733F">
              <w:rPr>
                <w:rFonts w:ascii="Calibri" w:hAnsi="Calibri"/>
                <w:color w:val="000000"/>
                <w:sz w:val="16"/>
              </w:rPr>
              <w:t>56 785</w:t>
            </w:r>
          </w:p>
        </w:tc>
        <w:tc>
          <w:tcPr>
            <w:tcW w:w="1129" w:type="dxa"/>
            <w:gridSpan w:val="2"/>
            <w:vAlign w:val="bottom"/>
          </w:tcPr>
          <w:p w:rsidR="00BE46B3" w:rsidRPr="0096733F" w:rsidRDefault="00BE46B3">
            <w:pPr>
              <w:pStyle w:val="af6"/>
              <w:rPr>
                <w:rFonts w:ascii="Calibri" w:hAnsi="Calibri"/>
                <w:color w:val="000000"/>
              </w:rPr>
            </w:pPr>
            <w:r w:rsidRPr="0096733F">
              <w:rPr>
                <w:rFonts w:ascii="Calibri" w:hAnsi="Calibri"/>
                <w:color w:val="000000"/>
              </w:rPr>
              <w:t>46 481</w:t>
            </w:r>
          </w:p>
        </w:tc>
        <w:tc>
          <w:tcPr>
            <w:tcW w:w="1135" w:type="dxa"/>
            <w:gridSpan w:val="2"/>
            <w:vAlign w:val="bottom"/>
          </w:tcPr>
          <w:p w:rsidR="00BE46B3" w:rsidRPr="0096733F" w:rsidRDefault="00BE46B3">
            <w:pPr>
              <w:pStyle w:val="af6"/>
              <w:rPr>
                <w:rFonts w:ascii="Calibri" w:hAnsi="Calibri"/>
                <w:color w:val="000000"/>
              </w:rPr>
            </w:pPr>
            <w:r w:rsidRPr="0096733F">
              <w:rPr>
                <w:rFonts w:ascii="Calibri" w:hAnsi="Calibri"/>
                <w:color w:val="000000"/>
              </w:rPr>
              <w:t>39 145</w:t>
            </w:r>
          </w:p>
        </w:tc>
        <w:tc>
          <w:tcPr>
            <w:tcW w:w="855" w:type="dxa"/>
            <w:vAlign w:val="bottom"/>
          </w:tcPr>
          <w:p w:rsidR="00BE46B3" w:rsidRPr="0096733F" w:rsidRDefault="00BE46B3">
            <w:pPr>
              <w:pStyle w:val="af6"/>
              <w:rPr>
                <w:rFonts w:ascii="Calibri" w:hAnsi="Calibri"/>
                <w:color w:val="000000"/>
              </w:rPr>
            </w:pPr>
            <w:r w:rsidRPr="0096733F">
              <w:rPr>
                <w:rFonts w:ascii="Calibri" w:hAnsi="Calibri"/>
                <w:color w:val="000000"/>
              </w:rPr>
              <w:t>54 020</w:t>
            </w:r>
          </w:p>
        </w:tc>
        <w:tc>
          <w:tcPr>
            <w:tcW w:w="2126" w:type="dxa"/>
          </w:tcPr>
          <w:p w:rsidR="00BE46B3" w:rsidRPr="0096733F" w:rsidRDefault="00BE46B3" w:rsidP="007F6C3F">
            <w:pPr>
              <w:pStyle w:val="af7"/>
              <w:ind w:left="170"/>
              <w:rPr>
                <w:rFonts w:ascii="Calibri" w:hAnsi="Calibri"/>
                <w:color w:val="000000"/>
              </w:rPr>
            </w:pPr>
            <w:r w:rsidRPr="0096733F">
              <w:rPr>
                <w:rFonts w:ascii="Calibri" w:hAnsi="Calibri"/>
                <w:color w:val="000000"/>
                <w:lang w:val="kk-KZ"/>
              </w:rPr>
              <w:t xml:space="preserve">средними </w:t>
            </w:r>
          </w:p>
        </w:tc>
      </w:tr>
      <w:tr w:rsidR="00BE46B3" w:rsidRPr="0096733F" w:rsidTr="00C17CF8">
        <w:trPr>
          <w:cantSplit/>
          <w:trHeight w:val="197"/>
        </w:trPr>
        <w:tc>
          <w:tcPr>
            <w:tcW w:w="2557" w:type="dxa"/>
            <w:tcBorders>
              <w:bottom w:val="single" w:sz="4" w:space="0" w:color="000080"/>
            </w:tcBorders>
          </w:tcPr>
          <w:p w:rsidR="00BE46B3" w:rsidRPr="0096733F" w:rsidRDefault="00BE46B3" w:rsidP="007F6C3F">
            <w:pPr>
              <w:ind w:left="170"/>
              <w:rPr>
                <w:rFonts w:ascii="Calibri" w:hAnsi="Calibri"/>
                <w:color w:val="000000"/>
              </w:rPr>
            </w:pPr>
            <w:r w:rsidRPr="0096733F">
              <w:rPr>
                <w:rFonts w:ascii="Calibri" w:hAnsi="Calibri"/>
                <w:color w:val="000000"/>
                <w:sz w:val="16"/>
              </w:rPr>
              <w:t xml:space="preserve">шағын </w:t>
            </w:r>
          </w:p>
        </w:tc>
        <w:tc>
          <w:tcPr>
            <w:tcW w:w="1134"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105 959</w:t>
            </w:r>
          </w:p>
        </w:tc>
        <w:tc>
          <w:tcPr>
            <w:tcW w:w="992" w:type="dxa"/>
            <w:tcBorders>
              <w:bottom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128 212</w:t>
            </w:r>
          </w:p>
        </w:tc>
        <w:tc>
          <w:tcPr>
            <w:tcW w:w="1129" w:type="dxa"/>
            <w:gridSpan w:val="2"/>
            <w:tcBorders>
              <w:bottom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125 427</w:t>
            </w:r>
          </w:p>
        </w:tc>
        <w:tc>
          <w:tcPr>
            <w:tcW w:w="1135" w:type="dxa"/>
            <w:gridSpan w:val="2"/>
            <w:tcBorders>
              <w:bottom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145 813</w:t>
            </w:r>
          </w:p>
        </w:tc>
        <w:tc>
          <w:tcPr>
            <w:tcW w:w="855" w:type="dxa"/>
            <w:tcBorders>
              <w:bottom w:val="single" w:sz="4" w:space="0" w:color="000080"/>
            </w:tcBorders>
            <w:vAlign w:val="bottom"/>
          </w:tcPr>
          <w:p w:rsidR="00BE46B3" w:rsidRPr="0096733F" w:rsidRDefault="00BE46B3">
            <w:pPr>
              <w:pStyle w:val="af6"/>
              <w:rPr>
                <w:rFonts w:ascii="Calibri" w:hAnsi="Calibri"/>
                <w:color w:val="000000"/>
              </w:rPr>
            </w:pPr>
            <w:r w:rsidRPr="0096733F">
              <w:rPr>
                <w:rFonts w:ascii="Calibri" w:hAnsi="Calibri"/>
                <w:color w:val="000000"/>
              </w:rPr>
              <w:t>155 699</w:t>
            </w:r>
          </w:p>
        </w:tc>
        <w:tc>
          <w:tcPr>
            <w:tcW w:w="2126" w:type="dxa"/>
            <w:tcBorders>
              <w:bottom w:val="single" w:sz="4" w:space="0" w:color="000080"/>
            </w:tcBorders>
          </w:tcPr>
          <w:p w:rsidR="00BE46B3" w:rsidRPr="0096733F" w:rsidRDefault="00BE46B3" w:rsidP="007F6C3F">
            <w:pPr>
              <w:pStyle w:val="af7"/>
              <w:ind w:left="170"/>
              <w:rPr>
                <w:rFonts w:ascii="Calibri" w:hAnsi="Calibri"/>
                <w:color w:val="000000"/>
              </w:rPr>
            </w:pPr>
            <w:r w:rsidRPr="0096733F">
              <w:rPr>
                <w:rFonts w:ascii="Calibri" w:hAnsi="Calibri"/>
                <w:color w:val="000000"/>
                <w:lang w:val="kk-KZ"/>
              </w:rPr>
              <w:t xml:space="preserve">малыми </w:t>
            </w:r>
          </w:p>
        </w:tc>
      </w:tr>
    </w:tbl>
    <w:p w:rsidR="00BE46B3" w:rsidRPr="0096733F" w:rsidRDefault="00BE46B3" w:rsidP="007F6C3F">
      <w:pPr>
        <w:pStyle w:val="af5"/>
        <w:spacing w:before="240" w:after="0"/>
        <w:rPr>
          <w:rFonts w:ascii="Calibri" w:hAnsi="Calibri"/>
          <w:color w:val="000000"/>
          <w:sz w:val="18"/>
          <w:lang w:val="kk-KZ"/>
        </w:rPr>
      </w:pPr>
      <w:r w:rsidRPr="0096733F">
        <w:rPr>
          <w:rFonts w:ascii="Calibri" w:hAnsi="Calibri"/>
          <w:color w:val="000000"/>
          <w:sz w:val="18"/>
          <w:lang w:val="kk-KZ"/>
        </w:rPr>
        <w:t>6.25</w:t>
      </w:r>
      <w:r w:rsidR="003E19D9">
        <w:rPr>
          <w:rFonts w:ascii="Calibri" w:hAnsi="Calibri"/>
          <w:color w:val="000000"/>
          <w:sz w:val="18"/>
          <w:lang w:val="kk-KZ"/>
        </w:rPr>
        <w:t>2</w:t>
      </w:r>
      <w:r w:rsidRPr="0096733F">
        <w:rPr>
          <w:rFonts w:ascii="Calibri" w:hAnsi="Calibri"/>
          <w:color w:val="000000"/>
          <w:sz w:val="18"/>
          <w:lang w:val="kk-KZ"/>
        </w:rPr>
        <w:t xml:space="preserve"> Орындалған құрылыс жұмыстарының (қызметтерінің) көлемі салынып жатқан объектілер түрлері бойынша</w:t>
      </w:r>
    </w:p>
    <w:p w:rsidR="00BE46B3" w:rsidRPr="0096733F" w:rsidRDefault="00BE46B3" w:rsidP="007F6C3F">
      <w:pPr>
        <w:pStyle w:val="af5"/>
        <w:spacing w:before="0" w:after="0"/>
        <w:rPr>
          <w:rFonts w:ascii="Calibri" w:hAnsi="Calibri"/>
          <w:color w:val="000000"/>
          <w:sz w:val="14"/>
          <w:lang w:val="kk-KZ"/>
        </w:rPr>
      </w:pPr>
      <w:r w:rsidRPr="0096733F">
        <w:rPr>
          <w:rFonts w:ascii="Calibri" w:hAnsi="Calibri"/>
          <w:color w:val="000000"/>
          <w:sz w:val="18"/>
          <w:lang w:val="kk-KZ"/>
        </w:rPr>
        <w:t>Объем выполненных строительных работ (услуг) по видам строящихся объектов</w:t>
      </w:r>
    </w:p>
    <w:p w:rsidR="0099519D" w:rsidRPr="0096733F" w:rsidRDefault="00BE46B3" w:rsidP="0099519D">
      <w:pPr>
        <w:pStyle w:val="af8"/>
        <w:spacing w:before="120"/>
        <w:jc w:val="left"/>
        <w:rPr>
          <w:rFonts w:ascii="Calibri" w:hAnsi="Calibri"/>
          <w:color w:val="000000"/>
          <w:lang w:val="kk-KZ"/>
        </w:rPr>
      </w:pPr>
      <w:r w:rsidRPr="0096733F">
        <w:rPr>
          <w:rFonts w:ascii="Calibri" w:hAnsi="Calibri"/>
          <w:color w:val="000000"/>
          <w:sz w:val="14"/>
          <w:lang w:val="kk-KZ"/>
        </w:rPr>
        <w:t>м</w:t>
      </w:r>
      <w:r w:rsidR="0099519D" w:rsidRPr="0096733F">
        <w:rPr>
          <w:rFonts w:ascii="Calibri" w:hAnsi="Calibri"/>
          <w:color w:val="000000"/>
          <w:sz w:val="14"/>
        </w:rPr>
        <w:t xml:space="preserve"> нақты қолданыста болған бағада, млн. </w:t>
      </w:r>
      <w:r w:rsidR="0099519D" w:rsidRPr="0096733F">
        <w:rPr>
          <w:rFonts w:ascii="Calibri" w:hAnsi="Calibri"/>
          <w:color w:val="000000"/>
          <w:sz w:val="14"/>
          <w:lang w:val="kk-KZ"/>
        </w:rPr>
        <w:t>теңге</w:t>
      </w:r>
      <w:r w:rsidR="0099519D" w:rsidRPr="0096733F">
        <w:rPr>
          <w:rFonts w:ascii="Calibri" w:hAnsi="Calibri"/>
          <w:color w:val="000000"/>
          <w:sz w:val="14"/>
          <w:lang w:val="kk-KZ"/>
        </w:rPr>
        <w:tab/>
      </w:r>
      <w:r w:rsidR="0099519D" w:rsidRPr="0096733F">
        <w:rPr>
          <w:rFonts w:ascii="Calibri" w:hAnsi="Calibri"/>
          <w:color w:val="000000"/>
          <w:sz w:val="14"/>
          <w:lang w:val="kk-KZ"/>
        </w:rPr>
        <w:tab/>
      </w:r>
      <w:r w:rsidR="0099519D" w:rsidRPr="0096733F">
        <w:rPr>
          <w:rFonts w:ascii="Calibri" w:hAnsi="Calibri"/>
          <w:color w:val="000000"/>
          <w:sz w:val="14"/>
          <w:lang w:val="kk-KZ"/>
        </w:rPr>
        <w:tab/>
      </w:r>
      <w:r w:rsidR="0099519D" w:rsidRPr="0096733F">
        <w:rPr>
          <w:rFonts w:ascii="Calibri" w:hAnsi="Calibri"/>
          <w:color w:val="000000"/>
          <w:sz w:val="14"/>
          <w:lang w:val="kk-KZ"/>
        </w:rPr>
        <w:tab/>
        <w:t xml:space="preserve">                            </w:t>
      </w:r>
      <w:r w:rsidR="00C17CF8">
        <w:rPr>
          <w:rFonts w:ascii="Calibri" w:hAnsi="Calibri"/>
          <w:color w:val="000000"/>
          <w:sz w:val="14"/>
          <w:lang w:val="kk-KZ"/>
        </w:rPr>
        <w:t xml:space="preserve">                      </w:t>
      </w:r>
      <w:r w:rsidR="0099519D" w:rsidRPr="0096733F">
        <w:rPr>
          <w:rFonts w:ascii="Calibri" w:hAnsi="Calibri"/>
          <w:color w:val="000000"/>
          <w:sz w:val="14"/>
          <w:lang w:val="kk-KZ"/>
        </w:rPr>
        <w:t xml:space="preserve">               </w:t>
      </w:r>
      <w:r w:rsidR="0099519D" w:rsidRPr="0096733F">
        <w:rPr>
          <w:rFonts w:ascii="Calibri" w:hAnsi="Calibri"/>
          <w:color w:val="000000"/>
          <w:sz w:val="14"/>
        </w:rPr>
        <w:t>в фактически действовавших ценах, млн. тенге</w:t>
      </w:r>
    </w:p>
    <w:tbl>
      <w:tblPr>
        <w:tblW w:w="0" w:type="auto"/>
        <w:tblInd w:w="-5" w:type="dxa"/>
        <w:tblLayout w:type="fixed"/>
        <w:tblCellMar>
          <w:left w:w="0" w:type="dxa"/>
          <w:right w:w="0" w:type="dxa"/>
        </w:tblCellMar>
        <w:tblLook w:val="0000"/>
      </w:tblPr>
      <w:tblGrid>
        <w:gridCol w:w="3412"/>
        <w:gridCol w:w="1550"/>
        <w:gridCol w:w="1559"/>
        <w:gridCol w:w="3402"/>
      </w:tblGrid>
      <w:tr w:rsidR="00BE46B3" w:rsidRPr="0096733F" w:rsidTr="007F6C3F">
        <w:trPr>
          <w:trHeight w:val="146"/>
        </w:trPr>
        <w:tc>
          <w:tcPr>
            <w:tcW w:w="3412" w:type="dxa"/>
            <w:tcBorders>
              <w:top w:val="single" w:sz="4" w:space="0" w:color="auto"/>
              <w:bottom w:val="single" w:sz="4" w:space="0" w:color="auto"/>
              <w:right w:val="single" w:sz="4" w:space="0" w:color="auto"/>
            </w:tcBorders>
          </w:tcPr>
          <w:p w:rsidR="00BE46B3" w:rsidRPr="0096733F" w:rsidRDefault="00BE46B3">
            <w:pPr>
              <w:pStyle w:val="af8"/>
              <w:jc w:val="left"/>
              <w:rPr>
                <w:rFonts w:ascii="Calibri" w:hAnsi="Calibri"/>
                <w:color w:val="000000"/>
                <w:sz w:val="20"/>
                <w:lang w:val="kk-KZ"/>
              </w:rPr>
            </w:pPr>
          </w:p>
        </w:tc>
        <w:tc>
          <w:tcPr>
            <w:tcW w:w="1550" w:type="dxa"/>
            <w:tcBorders>
              <w:top w:val="single" w:sz="4" w:space="0" w:color="auto"/>
              <w:left w:val="single" w:sz="4" w:space="0" w:color="auto"/>
              <w:bottom w:val="single" w:sz="4" w:space="0" w:color="auto"/>
              <w:right w:val="single" w:sz="4" w:space="0" w:color="auto"/>
            </w:tcBorders>
            <w:vAlign w:val="center"/>
          </w:tcPr>
          <w:p w:rsidR="00BE46B3" w:rsidRPr="0096733F" w:rsidRDefault="00BE46B3">
            <w:pPr>
              <w:pStyle w:val="af8"/>
              <w:rPr>
                <w:rFonts w:ascii="Calibri" w:hAnsi="Calibri"/>
                <w:color w:val="000000"/>
              </w:rPr>
            </w:pPr>
            <w:r w:rsidRPr="0096733F">
              <w:rPr>
                <w:rFonts w:ascii="Calibri" w:hAnsi="Calibri"/>
                <w:color w:val="000000"/>
                <w:lang w:val="kk-KZ"/>
              </w:rPr>
              <w:t>2014</w:t>
            </w:r>
          </w:p>
        </w:tc>
        <w:tc>
          <w:tcPr>
            <w:tcW w:w="1559" w:type="dxa"/>
            <w:tcBorders>
              <w:top w:val="single" w:sz="4" w:space="0" w:color="auto"/>
              <w:left w:val="single" w:sz="4" w:space="0" w:color="auto"/>
              <w:bottom w:val="single" w:sz="4" w:space="0" w:color="auto"/>
              <w:right w:val="single" w:sz="4" w:space="0" w:color="auto"/>
            </w:tcBorders>
            <w:vAlign w:val="center"/>
          </w:tcPr>
          <w:p w:rsidR="00BE46B3" w:rsidRPr="0096733F" w:rsidRDefault="00BE46B3">
            <w:pPr>
              <w:pStyle w:val="af8"/>
              <w:rPr>
                <w:rFonts w:ascii="Calibri" w:hAnsi="Calibri"/>
                <w:color w:val="000000"/>
              </w:rPr>
            </w:pPr>
            <w:r w:rsidRPr="0096733F">
              <w:rPr>
                <w:rFonts w:ascii="Calibri" w:hAnsi="Calibri"/>
                <w:color w:val="000000"/>
                <w:lang w:val="kk-KZ"/>
              </w:rPr>
              <w:t>2015</w:t>
            </w:r>
          </w:p>
        </w:tc>
        <w:tc>
          <w:tcPr>
            <w:tcW w:w="3402" w:type="dxa"/>
            <w:tcBorders>
              <w:top w:val="single" w:sz="4" w:space="0" w:color="auto"/>
              <w:left w:val="single" w:sz="4" w:space="0" w:color="auto"/>
              <w:bottom w:val="single" w:sz="4" w:space="0" w:color="auto"/>
            </w:tcBorders>
          </w:tcPr>
          <w:p w:rsidR="00BE46B3" w:rsidRPr="0096733F" w:rsidRDefault="00BE46B3">
            <w:pPr>
              <w:pStyle w:val="af8"/>
              <w:jc w:val="left"/>
              <w:rPr>
                <w:rFonts w:ascii="Calibri" w:hAnsi="Calibri"/>
                <w:color w:val="000000"/>
                <w:lang w:val="kk-KZ"/>
              </w:rPr>
            </w:pPr>
          </w:p>
        </w:tc>
      </w:tr>
      <w:tr w:rsidR="00BE46B3" w:rsidRPr="0096733F" w:rsidTr="007F6C3F">
        <w:tc>
          <w:tcPr>
            <w:tcW w:w="3412" w:type="dxa"/>
            <w:tcBorders>
              <w:top w:val="single" w:sz="4" w:space="0" w:color="auto"/>
            </w:tcBorders>
          </w:tcPr>
          <w:p w:rsidR="00BE46B3" w:rsidRPr="0096733F" w:rsidRDefault="00BE46B3" w:rsidP="007F6C3F">
            <w:pPr>
              <w:pStyle w:val="af7"/>
              <w:ind w:left="113"/>
              <w:rPr>
                <w:rFonts w:ascii="Calibri" w:hAnsi="Calibri"/>
                <w:color w:val="000000"/>
              </w:rPr>
            </w:pPr>
            <w:r w:rsidRPr="0096733F">
              <w:rPr>
                <w:rFonts w:ascii="Calibri" w:hAnsi="Calibri"/>
                <w:b/>
                <w:color w:val="000000"/>
                <w:lang w:val="kk-KZ"/>
              </w:rPr>
              <w:t>Орындалған құрылыс жұмыстарының (қызметтерінің) көлемі</w:t>
            </w:r>
          </w:p>
        </w:tc>
        <w:tc>
          <w:tcPr>
            <w:tcW w:w="1550" w:type="dxa"/>
            <w:tcBorders>
              <w:top w:val="single" w:sz="4" w:space="0" w:color="auto"/>
            </w:tcBorders>
            <w:vAlign w:val="bottom"/>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269 079</w:t>
            </w:r>
          </w:p>
        </w:tc>
        <w:tc>
          <w:tcPr>
            <w:tcW w:w="1559" w:type="dxa"/>
            <w:tcBorders>
              <w:top w:val="single" w:sz="4" w:space="0" w:color="auto"/>
            </w:tcBorders>
            <w:vAlign w:val="bottom"/>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278 875</w:t>
            </w:r>
          </w:p>
        </w:tc>
        <w:tc>
          <w:tcPr>
            <w:tcW w:w="3402" w:type="dxa"/>
            <w:tcBorders>
              <w:top w:val="single" w:sz="4" w:space="0" w:color="auto"/>
            </w:tcBorders>
          </w:tcPr>
          <w:p w:rsidR="00BE46B3" w:rsidRPr="0096733F" w:rsidRDefault="00BE46B3" w:rsidP="007F6C3F">
            <w:pPr>
              <w:pStyle w:val="5"/>
              <w:ind w:left="113"/>
              <w:rPr>
                <w:rFonts w:ascii="Calibri" w:hAnsi="Calibri"/>
                <w:color w:val="000000"/>
              </w:rPr>
            </w:pPr>
            <w:r w:rsidRPr="0096733F">
              <w:rPr>
                <w:rFonts w:ascii="Calibri" w:hAnsi="Calibri"/>
                <w:color w:val="000000"/>
              </w:rPr>
              <w:t>Объем выполненных строительных работ (услуг)</w:t>
            </w:r>
            <w:r w:rsidRPr="0096733F">
              <w:rPr>
                <w:rFonts w:ascii="Calibri" w:hAnsi="Calibri"/>
                <w:color w:val="000000"/>
                <w:lang w:val="kk-KZ"/>
              </w:rPr>
              <w:t xml:space="preserve"> </w:t>
            </w:r>
          </w:p>
        </w:tc>
      </w:tr>
      <w:tr w:rsidR="00783E25" w:rsidRPr="0096733F" w:rsidTr="00783E25">
        <w:tc>
          <w:tcPr>
            <w:tcW w:w="3412" w:type="dxa"/>
          </w:tcPr>
          <w:p w:rsidR="00783E25" w:rsidRPr="0096733F" w:rsidRDefault="00783E25" w:rsidP="007F6C3F">
            <w:pPr>
              <w:pStyle w:val="af7"/>
              <w:ind w:left="170"/>
              <w:rPr>
                <w:rFonts w:ascii="Calibri" w:hAnsi="Calibri"/>
                <w:b/>
                <w:color w:val="000000"/>
                <w:lang w:val="kk-KZ"/>
              </w:rPr>
            </w:pPr>
            <w:r w:rsidRPr="0096733F">
              <w:rPr>
                <w:rFonts w:ascii="Calibri" w:hAnsi="Calibri"/>
                <w:color w:val="000000"/>
                <w:lang w:val="kk-KZ"/>
              </w:rPr>
              <w:t xml:space="preserve">  соның ішінде:</w:t>
            </w:r>
          </w:p>
        </w:tc>
        <w:tc>
          <w:tcPr>
            <w:tcW w:w="1550" w:type="dxa"/>
            <w:vAlign w:val="bottom"/>
          </w:tcPr>
          <w:p w:rsidR="00783E25" w:rsidRPr="0096733F" w:rsidRDefault="00783E25">
            <w:pPr>
              <w:pStyle w:val="af6"/>
              <w:rPr>
                <w:rFonts w:ascii="Calibri" w:hAnsi="Calibri"/>
                <w:snapToGrid w:val="0"/>
                <w:color w:val="000000"/>
                <w:lang w:val="en-US"/>
              </w:rPr>
            </w:pPr>
          </w:p>
        </w:tc>
        <w:tc>
          <w:tcPr>
            <w:tcW w:w="1559" w:type="dxa"/>
            <w:vAlign w:val="bottom"/>
          </w:tcPr>
          <w:p w:rsidR="00783E25" w:rsidRPr="0096733F" w:rsidRDefault="00783E25">
            <w:pPr>
              <w:pStyle w:val="af6"/>
              <w:rPr>
                <w:rFonts w:ascii="Calibri" w:hAnsi="Calibri"/>
                <w:snapToGrid w:val="0"/>
                <w:color w:val="000000"/>
                <w:lang w:val="en-US"/>
              </w:rPr>
            </w:pPr>
          </w:p>
        </w:tc>
        <w:tc>
          <w:tcPr>
            <w:tcW w:w="3402" w:type="dxa"/>
          </w:tcPr>
          <w:p w:rsidR="00783E25" w:rsidRPr="0096733F" w:rsidRDefault="00783E25" w:rsidP="007F6C3F">
            <w:pPr>
              <w:pStyle w:val="5"/>
              <w:ind w:left="170"/>
              <w:rPr>
                <w:rFonts w:ascii="Calibri" w:hAnsi="Calibri"/>
                <w:color w:val="000000"/>
              </w:rPr>
            </w:pPr>
            <w:r w:rsidRPr="0096733F">
              <w:rPr>
                <w:rFonts w:ascii="Calibri" w:hAnsi="Calibri"/>
                <w:b w:val="0"/>
                <w:color w:val="000000"/>
                <w:lang w:val="kk-KZ"/>
              </w:rPr>
              <w:t>в том числе:</w:t>
            </w:r>
          </w:p>
        </w:tc>
      </w:tr>
      <w:tr w:rsidR="00BE46B3" w:rsidRPr="0096733F" w:rsidTr="00783E25">
        <w:trPr>
          <w:trHeight w:val="80"/>
        </w:trPr>
        <w:tc>
          <w:tcPr>
            <w:tcW w:w="3412" w:type="dxa"/>
          </w:tcPr>
          <w:p w:rsidR="00BE46B3" w:rsidRPr="0096733F" w:rsidRDefault="00BE46B3" w:rsidP="007F6C3F">
            <w:pPr>
              <w:pStyle w:val="af8"/>
              <w:ind w:left="170"/>
              <w:jc w:val="left"/>
              <w:rPr>
                <w:rFonts w:ascii="Calibri" w:hAnsi="Calibri"/>
                <w:color w:val="000000"/>
              </w:rPr>
            </w:pPr>
            <w:r w:rsidRPr="0096733F">
              <w:rPr>
                <w:rFonts w:ascii="Calibri" w:hAnsi="Calibri"/>
                <w:color w:val="000000"/>
              </w:rPr>
              <w:t>ауылшаруашылық объектілері</w:t>
            </w:r>
          </w:p>
        </w:tc>
        <w:tc>
          <w:tcPr>
            <w:tcW w:w="1550"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141</w:t>
            </w:r>
          </w:p>
        </w:tc>
        <w:tc>
          <w:tcPr>
            <w:tcW w:w="3402" w:type="dxa"/>
          </w:tcPr>
          <w:p w:rsidR="00BE46B3" w:rsidRPr="0096733F" w:rsidRDefault="00BE46B3" w:rsidP="007F6C3F">
            <w:pPr>
              <w:pStyle w:val="5"/>
              <w:ind w:left="170"/>
              <w:rPr>
                <w:rFonts w:ascii="Calibri" w:hAnsi="Calibri"/>
                <w:color w:val="000000"/>
              </w:rPr>
            </w:pPr>
            <w:r w:rsidRPr="0096733F">
              <w:rPr>
                <w:rFonts w:ascii="Calibri" w:hAnsi="Calibri"/>
                <w:b w:val="0"/>
                <w:color w:val="000000"/>
              </w:rPr>
              <w:t>объекты сельского хозяйства</w:t>
            </w:r>
          </w:p>
        </w:tc>
      </w:tr>
      <w:tr w:rsidR="00BE46B3" w:rsidRPr="0096733F" w:rsidTr="00783E25">
        <w:tc>
          <w:tcPr>
            <w:tcW w:w="3412" w:type="dxa"/>
          </w:tcPr>
          <w:p w:rsidR="00BE46B3" w:rsidRPr="0096733F" w:rsidRDefault="00BE46B3" w:rsidP="007F6C3F">
            <w:pPr>
              <w:pStyle w:val="5"/>
              <w:ind w:left="170"/>
              <w:rPr>
                <w:rFonts w:ascii="Calibri" w:hAnsi="Calibri"/>
                <w:color w:val="000000"/>
              </w:rPr>
            </w:pPr>
            <w:r w:rsidRPr="0096733F">
              <w:rPr>
                <w:rFonts w:ascii="Calibri" w:hAnsi="Calibri"/>
                <w:b w:val="0"/>
                <w:color w:val="000000"/>
              </w:rPr>
              <w:t>өнеркәсіп объектілері</w:t>
            </w:r>
          </w:p>
        </w:tc>
        <w:tc>
          <w:tcPr>
            <w:tcW w:w="1550"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48 226</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43 386</w:t>
            </w:r>
          </w:p>
        </w:tc>
        <w:tc>
          <w:tcPr>
            <w:tcW w:w="3402" w:type="dxa"/>
          </w:tcPr>
          <w:p w:rsidR="00BE46B3" w:rsidRPr="0096733F" w:rsidRDefault="00BE46B3" w:rsidP="007F6C3F">
            <w:pPr>
              <w:pStyle w:val="5"/>
              <w:ind w:left="170"/>
              <w:rPr>
                <w:rFonts w:ascii="Calibri" w:hAnsi="Calibri"/>
                <w:color w:val="000000"/>
              </w:rPr>
            </w:pPr>
            <w:r w:rsidRPr="0096733F">
              <w:rPr>
                <w:rFonts w:ascii="Calibri" w:hAnsi="Calibri"/>
                <w:b w:val="0"/>
                <w:color w:val="000000"/>
              </w:rPr>
              <w:t>промышленные объекты</w:t>
            </w:r>
          </w:p>
        </w:tc>
      </w:tr>
      <w:tr w:rsidR="00BE46B3" w:rsidRPr="0096733F" w:rsidTr="00783E25">
        <w:tc>
          <w:tcPr>
            <w:tcW w:w="3412" w:type="dxa"/>
          </w:tcPr>
          <w:p w:rsidR="00BE46B3" w:rsidRPr="0096733F" w:rsidRDefault="00BE46B3" w:rsidP="007F6C3F">
            <w:pPr>
              <w:pStyle w:val="af7"/>
              <w:ind w:left="170"/>
              <w:rPr>
                <w:rFonts w:ascii="Calibri" w:hAnsi="Calibri"/>
                <w:color w:val="000000"/>
              </w:rPr>
            </w:pPr>
            <w:r w:rsidRPr="0096733F">
              <w:rPr>
                <w:rFonts w:ascii="Calibri" w:hAnsi="Calibri"/>
                <w:color w:val="000000"/>
                <w:lang w:val="kk-KZ"/>
              </w:rPr>
              <w:t>сауда, ақпарат және байланыс, тұру және тамақтану бойынша объектілер</w:t>
            </w:r>
          </w:p>
        </w:tc>
        <w:tc>
          <w:tcPr>
            <w:tcW w:w="1550"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26 292</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22 916</w:t>
            </w:r>
          </w:p>
        </w:tc>
        <w:tc>
          <w:tcPr>
            <w:tcW w:w="3402" w:type="dxa"/>
          </w:tcPr>
          <w:p w:rsidR="00BE46B3" w:rsidRPr="0096733F" w:rsidRDefault="00BE46B3" w:rsidP="007F6C3F">
            <w:pPr>
              <w:pStyle w:val="af7"/>
              <w:ind w:left="170"/>
              <w:rPr>
                <w:rFonts w:ascii="Calibri" w:hAnsi="Calibri"/>
                <w:color w:val="000000"/>
              </w:rPr>
            </w:pPr>
            <w:r w:rsidRPr="0096733F">
              <w:rPr>
                <w:rFonts w:ascii="Calibri" w:hAnsi="Calibri"/>
                <w:color w:val="000000"/>
              </w:rPr>
              <w:t>объекты торговли, по информации и связи, проживанию и питанию</w:t>
            </w:r>
          </w:p>
        </w:tc>
      </w:tr>
      <w:tr w:rsidR="00BE46B3" w:rsidRPr="0096733F" w:rsidTr="00783E25">
        <w:tc>
          <w:tcPr>
            <w:tcW w:w="3412" w:type="dxa"/>
          </w:tcPr>
          <w:p w:rsidR="00BE46B3" w:rsidRPr="0096733F" w:rsidRDefault="00BE46B3" w:rsidP="007F6C3F">
            <w:pPr>
              <w:pStyle w:val="af7"/>
              <w:ind w:left="170"/>
              <w:rPr>
                <w:rFonts w:ascii="Calibri" w:hAnsi="Calibri"/>
                <w:color w:val="000000"/>
              </w:rPr>
            </w:pPr>
            <w:r w:rsidRPr="0096733F">
              <w:rPr>
                <w:rFonts w:ascii="Calibri" w:hAnsi="Calibri"/>
                <w:color w:val="000000"/>
                <w:lang w:val="kk-KZ"/>
              </w:rPr>
              <w:t>көлік және қоймалау бойынша объектілер</w:t>
            </w:r>
          </w:p>
        </w:tc>
        <w:tc>
          <w:tcPr>
            <w:tcW w:w="1550"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51 247</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38 316</w:t>
            </w:r>
          </w:p>
        </w:tc>
        <w:tc>
          <w:tcPr>
            <w:tcW w:w="3402" w:type="dxa"/>
          </w:tcPr>
          <w:p w:rsidR="00BE46B3" w:rsidRPr="0096733F" w:rsidRDefault="00BE46B3" w:rsidP="007F6C3F">
            <w:pPr>
              <w:pStyle w:val="af7"/>
              <w:ind w:left="170"/>
              <w:rPr>
                <w:rFonts w:ascii="Calibri" w:hAnsi="Calibri"/>
                <w:color w:val="000000"/>
              </w:rPr>
            </w:pPr>
            <w:r w:rsidRPr="0096733F">
              <w:rPr>
                <w:rFonts w:ascii="Calibri" w:hAnsi="Calibri"/>
                <w:color w:val="000000"/>
              </w:rPr>
              <w:t>объекты по транспорту и складированию</w:t>
            </w:r>
          </w:p>
        </w:tc>
      </w:tr>
      <w:tr w:rsidR="00BE46B3" w:rsidRPr="0096733F" w:rsidTr="00783E25">
        <w:tc>
          <w:tcPr>
            <w:tcW w:w="3412" w:type="dxa"/>
          </w:tcPr>
          <w:p w:rsidR="00BE46B3" w:rsidRPr="0096733F" w:rsidRDefault="00BE46B3" w:rsidP="007F6C3F">
            <w:pPr>
              <w:pStyle w:val="af7"/>
              <w:ind w:left="170"/>
              <w:rPr>
                <w:rFonts w:ascii="Calibri" w:hAnsi="Calibri"/>
                <w:color w:val="000000"/>
              </w:rPr>
            </w:pPr>
            <w:r w:rsidRPr="0096733F">
              <w:rPr>
                <w:rFonts w:ascii="Calibri" w:hAnsi="Calibri"/>
                <w:color w:val="000000"/>
              </w:rPr>
              <w:t>білім беру объектілер</w:t>
            </w:r>
          </w:p>
        </w:tc>
        <w:tc>
          <w:tcPr>
            <w:tcW w:w="1550" w:type="dxa"/>
            <w:vAlign w:val="bottom"/>
          </w:tcPr>
          <w:p w:rsidR="00BE46B3" w:rsidRPr="0096733F" w:rsidRDefault="00BE46B3">
            <w:pPr>
              <w:jc w:val="right"/>
              <w:rPr>
                <w:rFonts w:ascii="Calibri" w:hAnsi="Calibri"/>
                <w:snapToGrid w:val="0"/>
                <w:color w:val="000000"/>
                <w:sz w:val="16"/>
                <w:lang w:val="kk-KZ"/>
              </w:rPr>
            </w:pPr>
            <w:r w:rsidRPr="0096733F">
              <w:rPr>
                <w:rFonts w:ascii="Calibri" w:hAnsi="Calibri"/>
                <w:snapToGrid w:val="0"/>
                <w:color w:val="000000"/>
                <w:sz w:val="16"/>
                <w:lang w:val="kk-KZ"/>
              </w:rPr>
              <w:t>15 807</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8 516</w:t>
            </w:r>
          </w:p>
        </w:tc>
        <w:tc>
          <w:tcPr>
            <w:tcW w:w="3402" w:type="dxa"/>
          </w:tcPr>
          <w:p w:rsidR="00BE46B3" w:rsidRPr="0096733F" w:rsidRDefault="00BE46B3" w:rsidP="007F6C3F">
            <w:pPr>
              <w:pStyle w:val="af8"/>
              <w:ind w:left="170"/>
              <w:jc w:val="left"/>
              <w:rPr>
                <w:rFonts w:ascii="Calibri" w:hAnsi="Calibri"/>
                <w:color w:val="000000"/>
              </w:rPr>
            </w:pPr>
            <w:r w:rsidRPr="0096733F">
              <w:rPr>
                <w:rFonts w:ascii="Calibri" w:hAnsi="Calibri"/>
                <w:color w:val="000000"/>
              </w:rPr>
              <w:t>объекты образования</w:t>
            </w:r>
          </w:p>
        </w:tc>
      </w:tr>
      <w:tr w:rsidR="00BE46B3" w:rsidRPr="0096733F" w:rsidTr="00783E25">
        <w:tc>
          <w:tcPr>
            <w:tcW w:w="3412" w:type="dxa"/>
          </w:tcPr>
          <w:p w:rsidR="00BE46B3" w:rsidRPr="0096733F" w:rsidRDefault="00BE46B3" w:rsidP="007F6C3F">
            <w:pPr>
              <w:pStyle w:val="af7"/>
              <w:ind w:left="170"/>
              <w:rPr>
                <w:rFonts w:ascii="Calibri" w:hAnsi="Calibri"/>
                <w:color w:val="000000"/>
              </w:rPr>
            </w:pPr>
            <w:r w:rsidRPr="0096733F">
              <w:rPr>
                <w:rFonts w:ascii="Calibri" w:hAnsi="Calibri"/>
                <w:color w:val="000000"/>
                <w:lang w:val="kk-KZ"/>
              </w:rPr>
              <w:t>денсаулық сақтау және әлеуметтік қызмет көрсету объектілері</w:t>
            </w:r>
          </w:p>
        </w:tc>
        <w:tc>
          <w:tcPr>
            <w:tcW w:w="1550"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5 304</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5 822</w:t>
            </w:r>
          </w:p>
        </w:tc>
        <w:tc>
          <w:tcPr>
            <w:tcW w:w="3402" w:type="dxa"/>
          </w:tcPr>
          <w:p w:rsidR="002547C3" w:rsidRPr="0096733F" w:rsidRDefault="00BE46B3" w:rsidP="007F6C3F">
            <w:pPr>
              <w:pStyle w:val="af7"/>
              <w:ind w:left="170"/>
              <w:rPr>
                <w:rFonts w:ascii="Calibri" w:hAnsi="Calibri"/>
                <w:color w:val="000000"/>
              </w:rPr>
            </w:pPr>
            <w:r w:rsidRPr="0096733F">
              <w:rPr>
                <w:rFonts w:ascii="Calibri" w:hAnsi="Calibri"/>
                <w:color w:val="000000"/>
              </w:rPr>
              <w:t xml:space="preserve">объекты здравоохранения и социальных </w:t>
            </w:r>
          </w:p>
          <w:p w:rsidR="00BE46B3" w:rsidRPr="0096733F" w:rsidRDefault="00BE46B3" w:rsidP="007F6C3F">
            <w:pPr>
              <w:pStyle w:val="af7"/>
              <w:ind w:left="170"/>
              <w:rPr>
                <w:rFonts w:ascii="Calibri" w:hAnsi="Calibri"/>
                <w:color w:val="000000"/>
              </w:rPr>
            </w:pPr>
            <w:r w:rsidRPr="0096733F">
              <w:rPr>
                <w:rFonts w:ascii="Calibri" w:hAnsi="Calibri"/>
                <w:color w:val="000000"/>
              </w:rPr>
              <w:t>услуг</w:t>
            </w:r>
          </w:p>
        </w:tc>
      </w:tr>
      <w:tr w:rsidR="00BE46B3" w:rsidRPr="0096733F" w:rsidTr="00783E25">
        <w:tc>
          <w:tcPr>
            <w:tcW w:w="3412" w:type="dxa"/>
          </w:tcPr>
          <w:p w:rsidR="00BE46B3" w:rsidRPr="0096733F" w:rsidRDefault="00BE46B3" w:rsidP="007F6C3F">
            <w:pPr>
              <w:pStyle w:val="af7"/>
              <w:ind w:left="170"/>
              <w:rPr>
                <w:rFonts w:ascii="Calibri" w:hAnsi="Calibri"/>
                <w:color w:val="000000"/>
              </w:rPr>
            </w:pPr>
            <w:r w:rsidRPr="0096733F">
              <w:rPr>
                <w:rFonts w:ascii="Calibri" w:hAnsi="Calibri"/>
                <w:color w:val="000000"/>
              </w:rPr>
              <w:t>өнер, ойын-сауық және демалыс объектілері</w:t>
            </w:r>
          </w:p>
        </w:tc>
        <w:tc>
          <w:tcPr>
            <w:tcW w:w="1550"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5 535</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19 119</w:t>
            </w:r>
          </w:p>
        </w:tc>
        <w:tc>
          <w:tcPr>
            <w:tcW w:w="3402" w:type="dxa"/>
          </w:tcPr>
          <w:p w:rsidR="00BE46B3" w:rsidRPr="0096733F" w:rsidRDefault="00BE46B3" w:rsidP="007F6C3F">
            <w:pPr>
              <w:pStyle w:val="af7"/>
              <w:ind w:left="170"/>
              <w:rPr>
                <w:rFonts w:ascii="Calibri" w:hAnsi="Calibri"/>
                <w:color w:val="000000"/>
              </w:rPr>
            </w:pPr>
            <w:r w:rsidRPr="0096733F">
              <w:rPr>
                <w:rFonts w:ascii="Calibri" w:hAnsi="Calibri"/>
                <w:color w:val="000000"/>
              </w:rPr>
              <w:t>объекты искусства, развлечения и отдыха</w:t>
            </w:r>
          </w:p>
        </w:tc>
      </w:tr>
      <w:tr w:rsidR="00BE46B3" w:rsidRPr="0096733F" w:rsidTr="00783E25">
        <w:tc>
          <w:tcPr>
            <w:tcW w:w="3412" w:type="dxa"/>
          </w:tcPr>
          <w:p w:rsidR="00BE46B3" w:rsidRPr="0096733F" w:rsidRDefault="00BE46B3" w:rsidP="007F6C3F">
            <w:pPr>
              <w:pStyle w:val="af7"/>
              <w:ind w:left="170"/>
              <w:rPr>
                <w:rFonts w:ascii="Calibri" w:hAnsi="Calibri"/>
                <w:color w:val="000000"/>
              </w:rPr>
            </w:pPr>
            <w:r w:rsidRPr="0096733F">
              <w:rPr>
                <w:rFonts w:ascii="Calibri" w:hAnsi="Calibri"/>
                <w:color w:val="000000"/>
              </w:rPr>
              <w:t>жылжымайтын мүлік объектілері</w:t>
            </w:r>
          </w:p>
        </w:tc>
        <w:tc>
          <w:tcPr>
            <w:tcW w:w="1550"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110 548</w:t>
            </w:r>
          </w:p>
        </w:tc>
        <w:tc>
          <w:tcPr>
            <w:tcW w:w="155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129 732</w:t>
            </w:r>
          </w:p>
        </w:tc>
        <w:tc>
          <w:tcPr>
            <w:tcW w:w="3402" w:type="dxa"/>
          </w:tcPr>
          <w:p w:rsidR="00BE46B3" w:rsidRPr="0096733F" w:rsidRDefault="00BE46B3" w:rsidP="007F6C3F">
            <w:pPr>
              <w:pStyle w:val="af7"/>
              <w:ind w:left="170"/>
              <w:rPr>
                <w:rFonts w:ascii="Calibri" w:hAnsi="Calibri"/>
                <w:color w:val="000000"/>
              </w:rPr>
            </w:pPr>
            <w:r w:rsidRPr="0096733F">
              <w:rPr>
                <w:rFonts w:ascii="Calibri" w:hAnsi="Calibri"/>
                <w:color w:val="000000"/>
              </w:rPr>
              <w:t>объекты недвижимости</w:t>
            </w:r>
          </w:p>
        </w:tc>
      </w:tr>
      <w:tr w:rsidR="00BE46B3" w:rsidRPr="0096733F" w:rsidTr="00783E25">
        <w:tc>
          <w:tcPr>
            <w:tcW w:w="3412" w:type="dxa"/>
            <w:tcBorders>
              <w:bottom w:val="single" w:sz="4" w:space="0" w:color="000080"/>
            </w:tcBorders>
          </w:tcPr>
          <w:p w:rsidR="00BE46B3" w:rsidRPr="0096733F" w:rsidRDefault="00BE46B3" w:rsidP="007F6C3F">
            <w:pPr>
              <w:pStyle w:val="af7"/>
              <w:ind w:left="170"/>
              <w:rPr>
                <w:rFonts w:ascii="Calibri" w:hAnsi="Calibri"/>
                <w:color w:val="000000"/>
              </w:rPr>
            </w:pPr>
            <w:r w:rsidRPr="0096733F">
              <w:rPr>
                <w:rFonts w:ascii="Calibri" w:hAnsi="Calibri"/>
                <w:color w:val="000000"/>
              </w:rPr>
              <w:t>әкімшілік-басқармалық, қаржылық және өзге де қосалқы қызметтер ұсыну бойынша қызмет көрсету объектілері</w:t>
            </w:r>
          </w:p>
        </w:tc>
        <w:tc>
          <w:tcPr>
            <w:tcW w:w="1550"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6 120</w:t>
            </w:r>
          </w:p>
        </w:tc>
        <w:tc>
          <w:tcPr>
            <w:tcW w:w="1559"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10 927</w:t>
            </w:r>
          </w:p>
        </w:tc>
        <w:tc>
          <w:tcPr>
            <w:tcW w:w="3402" w:type="dxa"/>
            <w:tcBorders>
              <w:bottom w:val="single" w:sz="4" w:space="0" w:color="000080"/>
            </w:tcBorders>
          </w:tcPr>
          <w:p w:rsidR="00BE46B3" w:rsidRPr="0096733F" w:rsidRDefault="00BE46B3" w:rsidP="007F6C3F">
            <w:pPr>
              <w:pStyle w:val="af7"/>
              <w:ind w:left="170"/>
              <w:rPr>
                <w:rFonts w:ascii="Calibri" w:hAnsi="Calibri"/>
                <w:color w:val="000000"/>
              </w:rPr>
            </w:pPr>
            <w:r w:rsidRPr="0096733F">
              <w:rPr>
                <w:rFonts w:ascii="Calibri" w:hAnsi="Calibri"/>
                <w:color w:val="000000"/>
              </w:rPr>
              <w:t>объекты административно-управленческой, финансовой и вспомогательной деятельности по предоставлению прочих услуг</w:t>
            </w:r>
          </w:p>
        </w:tc>
      </w:tr>
    </w:tbl>
    <w:p w:rsidR="002F73B0" w:rsidRDefault="002F73B0" w:rsidP="00B37D0D">
      <w:pPr>
        <w:pStyle w:val="af5"/>
        <w:spacing w:before="240" w:after="120"/>
        <w:rPr>
          <w:rFonts w:ascii="Calibri" w:hAnsi="Calibri"/>
          <w:color w:val="000000"/>
          <w:sz w:val="18"/>
          <w:lang w:val="en-US"/>
        </w:rPr>
      </w:pPr>
    </w:p>
    <w:p w:rsidR="002F73B0" w:rsidRDefault="002F73B0" w:rsidP="00B37D0D">
      <w:pPr>
        <w:pStyle w:val="af5"/>
        <w:spacing w:before="240" w:after="120"/>
        <w:rPr>
          <w:rFonts w:ascii="Calibri" w:hAnsi="Calibri"/>
          <w:color w:val="000000"/>
          <w:sz w:val="18"/>
          <w:lang w:val="en-US"/>
        </w:rPr>
      </w:pPr>
    </w:p>
    <w:p w:rsidR="002F73B0" w:rsidRDefault="002F73B0" w:rsidP="00B37D0D">
      <w:pPr>
        <w:pStyle w:val="af5"/>
        <w:spacing w:before="240" w:after="120"/>
        <w:rPr>
          <w:rFonts w:ascii="Calibri" w:hAnsi="Calibri"/>
          <w:color w:val="000000"/>
          <w:sz w:val="18"/>
          <w:lang w:val="en-US"/>
        </w:rPr>
      </w:pPr>
    </w:p>
    <w:p w:rsidR="002F73B0" w:rsidRDefault="002F73B0" w:rsidP="00B37D0D">
      <w:pPr>
        <w:pStyle w:val="af5"/>
        <w:spacing w:before="240" w:after="120"/>
        <w:rPr>
          <w:rFonts w:ascii="Calibri" w:hAnsi="Calibri"/>
          <w:color w:val="000000"/>
          <w:sz w:val="18"/>
          <w:lang w:val="en-US"/>
        </w:rPr>
      </w:pPr>
    </w:p>
    <w:p w:rsidR="00BE46B3" w:rsidRPr="0096733F" w:rsidRDefault="00BE46B3" w:rsidP="00B37D0D">
      <w:pPr>
        <w:pStyle w:val="af5"/>
        <w:spacing w:before="240" w:after="120"/>
        <w:rPr>
          <w:rFonts w:ascii="Calibri" w:hAnsi="Calibri"/>
          <w:color w:val="000000"/>
        </w:rPr>
      </w:pPr>
      <w:r w:rsidRPr="0096733F">
        <w:rPr>
          <w:rFonts w:ascii="Calibri" w:hAnsi="Calibri"/>
          <w:color w:val="000000"/>
          <w:sz w:val="18"/>
        </w:rPr>
        <w:lastRenderedPageBreak/>
        <w:t>6.</w:t>
      </w:r>
      <w:r w:rsidRPr="0096733F">
        <w:rPr>
          <w:rFonts w:ascii="Calibri" w:hAnsi="Calibri"/>
          <w:color w:val="000000"/>
          <w:sz w:val="18"/>
          <w:lang w:val="kk-KZ"/>
        </w:rPr>
        <w:t>25</w:t>
      </w:r>
      <w:r w:rsidR="003E19D9">
        <w:rPr>
          <w:rFonts w:ascii="Calibri" w:hAnsi="Calibri"/>
          <w:color w:val="000000"/>
          <w:sz w:val="18"/>
          <w:lang w:val="kk-KZ"/>
        </w:rPr>
        <w:t>3</w:t>
      </w:r>
      <w:r w:rsidRPr="0096733F">
        <w:rPr>
          <w:rFonts w:ascii="Calibri" w:hAnsi="Calibri"/>
          <w:color w:val="000000"/>
          <w:sz w:val="18"/>
        </w:rPr>
        <w:t xml:space="preserve"> Пайдалануға берілген тұрғын ғимараттардың жалпы алаңы</w:t>
      </w:r>
      <w:r w:rsidRPr="0096733F">
        <w:rPr>
          <w:rFonts w:ascii="Calibri" w:hAnsi="Calibri"/>
          <w:color w:val="000000"/>
          <w:sz w:val="18"/>
        </w:rPr>
        <w:br/>
        <w:t>Общая площадь введенных в эксплуатацию жилых зданий</w:t>
      </w:r>
    </w:p>
    <w:tbl>
      <w:tblPr>
        <w:tblW w:w="0" w:type="auto"/>
        <w:tblLayout w:type="fixed"/>
        <w:tblCellMar>
          <w:left w:w="0" w:type="dxa"/>
          <w:right w:w="0" w:type="dxa"/>
        </w:tblCellMar>
        <w:tblLook w:val="0000"/>
      </w:tblPr>
      <w:tblGrid>
        <w:gridCol w:w="566"/>
        <w:gridCol w:w="2563"/>
        <w:gridCol w:w="1548"/>
        <w:gridCol w:w="1559"/>
        <w:gridCol w:w="994"/>
        <w:gridCol w:w="1275"/>
        <w:gridCol w:w="1560"/>
      </w:tblGrid>
      <w:tr w:rsidR="00BE46B3" w:rsidRPr="0096733F">
        <w:trPr>
          <w:cantSplit/>
          <w:trHeight w:val="238"/>
        </w:trPr>
        <w:tc>
          <w:tcPr>
            <w:tcW w:w="566" w:type="dxa"/>
            <w:vMerge w:val="restart"/>
            <w:tcBorders>
              <w:top w:val="single" w:sz="4" w:space="0" w:color="000080"/>
              <w:right w:val="single" w:sz="4" w:space="0" w:color="000080"/>
            </w:tcBorders>
            <w:vAlign w:val="center"/>
          </w:tcPr>
          <w:p w:rsidR="00BE46B3" w:rsidRPr="0096733F" w:rsidRDefault="00BE46B3">
            <w:pPr>
              <w:pStyle w:val="af8"/>
              <w:rPr>
                <w:rFonts w:ascii="Calibri" w:hAnsi="Calibri"/>
                <w:color w:val="000000"/>
              </w:rPr>
            </w:pPr>
          </w:p>
        </w:tc>
        <w:tc>
          <w:tcPr>
            <w:tcW w:w="9499" w:type="dxa"/>
            <w:gridSpan w:val="6"/>
            <w:tcBorders>
              <w:top w:val="single" w:sz="4" w:space="0" w:color="000080"/>
              <w:lef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lang w:val="kk-KZ"/>
              </w:rPr>
              <w:t>Пайдалануға берілгені</w:t>
            </w:r>
            <w:r w:rsidRPr="0096733F">
              <w:rPr>
                <w:rFonts w:ascii="Calibri" w:hAnsi="Calibri"/>
                <w:color w:val="000000"/>
              </w:rPr>
              <w:t>, мың шаршы метр</w:t>
            </w:r>
            <w:r w:rsidRPr="0096733F">
              <w:rPr>
                <w:rFonts w:ascii="Calibri" w:hAnsi="Calibri"/>
                <w:color w:val="000000"/>
              </w:rPr>
              <w:br/>
              <w:t xml:space="preserve">Введено в эксплуатацию, тыс. кв. метров </w:t>
            </w:r>
          </w:p>
        </w:tc>
      </w:tr>
      <w:tr w:rsidR="00BE46B3" w:rsidRPr="0096733F">
        <w:trPr>
          <w:cantSplit/>
        </w:trPr>
        <w:tc>
          <w:tcPr>
            <w:tcW w:w="566" w:type="dxa"/>
            <w:vMerge/>
            <w:tcBorders>
              <w:top w:val="single" w:sz="4" w:space="0" w:color="000080"/>
              <w:right w:val="single" w:sz="4" w:space="0" w:color="000080"/>
            </w:tcBorders>
            <w:vAlign w:val="center"/>
          </w:tcPr>
          <w:p w:rsidR="00BE46B3" w:rsidRPr="0096733F" w:rsidRDefault="00BE46B3">
            <w:pPr>
              <w:pStyle w:val="af8"/>
              <w:rPr>
                <w:rFonts w:ascii="Calibri" w:hAnsi="Calibri"/>
                <w:color w:val="000000"/>
              </w:rPr>
            </w:pPr>
          </w:p>
        </w:tc>
        <w:tc>
          <w:tcPr>
            <w:tcW w:w="2563" w:type="dxa"/>
            <w:vMerge w:val="restart"/>
            <w:tcBorders>
              <w:top w:val="single" w:sz="4" w:space="0" w:color="000080"/>
              <w:left w:val="single" w:sz="4" w:space="0" w:color="000080"/>
              <w:right w:val="single" w:sz="4" w:space="0" w:color="000080"/>
            </w:tcBorders>
            <w:vAlign w:val="center"/>
          </w:tcPr>
          <w:p w:rsidR="00BE46B3" w:rsidRPr="0096733F" w:rsidRDefault="00BE46B3" w:rsidP="007F6C3F">
            <w:pPr>
              <w:pStyle w:val="af8"/>
              <w:ind w:left="57" w:right="57"/>
              <w:rPr>
                <w:rFonts w:ascii="Calibri" w:hAnsi="Calibri"/>
                <w:color w:val="000000"/>
              </w:rPr>
            </w:pPr>
            <w:r w:rsidRPr="0096733F">
              <w:rPr>
                <w:rFonts w:ascii="Calibri" w:hAnsi="Calibri"/>
                <w:color w:val="000000"/>
              </w:rPr>
              <w:t>барлық меншік нысанындағы кәсіпорындар мен ұйымдар</w:t>
            </w:r>
            <w:r w:rsidRPr="0096733F">
              <w:rPr>
                <w:rFonts w:ascii="Calibri" w:hAnsi="Calibri"/>
                <w:color w:val="000000"/>
                <w:lang w:val="kk-KZ"/>
              </w:rPr>
              <w:t xml:space="preserve"> және жеке құрылыс салушыларды қоса</w:t>
            </w:r>
            <w:r w:rsidRPr="0096733F">
              <w:rPr>
                <w:rFonts w:ascii="Calibri" w:hAnsi="Calibri"/>
                <w:color w:val="000000"/>
              </w:rPr>
              <w:br/>
              <w:t>предприятиями и организациями всех форм собственности, включая индивидуальных застройщиков</w:t>
            </w:r>
          </w:p>
        </w:tc>
        <w:tc>
          <w:tcPr>
            <w:tcW w:w="1548" w:type="dxa"/>
            <w:vMerge w:val="restart"/>
            <w:tcBorders>
              <w:top w:val="single" w:sz="4" w:space="0" w:color="000080"/>
              <w:left w:val="single" w:sz="4" w:space="0" w:color="000080"/>
              <w:right w:val="single" w:sz="4" w:space="0" w:color="000080"/>
            </w:tcBorders>
            <w:vAlign w:val="center"/>
          </w:tcPr>
          <w:p w:rsidR="00BE46B3" w:rsidRPr="0096733F" w:rsidRDefault="00BE46B3" w:rsidP="007F6C3F">
            <w:pPr>
              <w:pStyle w:val="af8"/>
              <w:ind w:left="57" w:right="57"/>
              <w:rPr>
                <w:rFonts w:ascii="Calibri" w:hAnsi="Calibri"/>
                <w:color w:val="000000"/>
              </w:rPr>
            </w:pPr>
            <w:r w:rsidRPr="0096733F">
              <w:rPr>
                <w:rFonts w:ascii="Calibri" w:hAnsi="Calibri"/>
                <w:color w:val="000000"/>
              </w:rPr>
              <w:t>өткен жылға пайызбен</w:t>
            </w:r>
            <w:r w:rsidRPr="0096733F">
              <w:rPr>
                <w:rFonts w:ascii="Calibri" w:hAnsi="Calibri"/>
                <w:color w:val="000000"/>
              </w:rPr>
              <w:br/>
              <w:t>в процентах к предыдущему году</w:t>
            </w:r>
          </w:p>
        </w:tc>
        <w:tc>
          <w:tcPr>
            <w:tcW w:w="5388" w:type="dxa"/>
            <w:gridSpan w:val="4"/>
            <w:tcBorders>
              <w:top w:val="single" w:sz="4" w:space="0" w:color="000080"/>
              <w:left w:val="single" w:sz="4" w:space="0" w:color="000080"/>
            </w:tcBorders>
            <w:vAlign w:val="center"/>
          </w:tcPr>
          <w:p w:rsidR="00BE46B3" w:rsidRPr="0096733F" w:rsidRDefault="00BE46B3" w:rsidP="007F6C3F">
            <w:pPr>
              <w:pStyle w:val="af8"/>
              <w:ind w:left="57" w:right="57"/>
              <w:rPr>
                <w:rFonts w:ascii="Calibri" w:hAnsi="Calibri"/>
                <w:color w:val="000000"/>
              </w:rPr>
            </w:pPr>
            <w:r w:rsidRPr="0096733F">
              <w:rPr>
                <w:rFonts w:ascii="Calibri" w:hAnsi="Calibri"/>
                <w:color w:val="000000"/>
              </w:rPr>
              <w:t>соның ішінде</w:t>
            </w:r>
            <w:r w:rsidRPr="0096733F">
              <w:rPr>
                <w:rFonts w:ascii="Calibri" w:hAnsi="Calibri"/>
                <w:color w:val="000000"/>
              </w:rPr>
              <w:br/>
              <w:t>в том числе</w:t>
            </w:r>
          </w:p>
        </w:tc>
      </w:tr>
      <w:tr w:rsidR="00BE46B3" w:rsidRPr="0096733F">
        <w:trPr>
          <w:cantSplit/>
          <w:trHeight w:val="681"/>
        </w:trPr>
        <w:tc>
          <w:tcPr>
            <w:tcW w:w="566" w:type="dxa"/>
            <w:vMerge/>
            <w:tcBorders>
              <w:top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p>
        </w:tc>
        <w:tc>
          <w:tcPr>
            <w:tcW w:w="2563" w:type="dxa"/>
            <w:vMerge/>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7F6C3F">
            <w:pPr>
              <w:pStyle w:val="af8"/>
              <w:ind w:left="57" w:right="57"/>
              <w:rPr>
                <w:rFonts w:ascii="Calibri" w:hAnsi="Calibri"/>
                <w:color w:val="000000"/>
              </w:rPr>
            </w:pPr>
          </w:p>
        </w:tc>
        <w:tc>
          <w:tcPr>
            <w:tcW w:w="1548" w:type="dxa"/>
            <w:vMerge/>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7F6C3F">
            <w:pPr>
              <w:pStyle w:val="af8"/>
              <w:ind w:left="57" w:right="57"/>
              <w:rPr>
                <w:rFonts w:ascii="Calibri" w:hAnsi="Calibri"/>
                <w:color w:val="000000"/>
              </w:rPr>
            </w:pPr>
          </w:p>
        </w:tc>
        <w:tc>
          <w:tcPr>
            <w:tcW w:w="1559"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7F6C3F">
            <w:pPr>
              <w:pStyle w:val="af8"/>
              <w:ind w:left="57" w:right="57"/>
              <w:rPr>
                <w:rFonts w:ascii="Calibri" w:hAnsi="Calibri"/>
                <w:color w:val="000000"/>
              </w:rPr>
            </w:pPr>
            <w:r w:rsidRPr="0096733F">
              <w:rPr>
                <w:rFonts w:ascii="Calibri" w:hAnsi="Calibri"/>
                <w:color w:val="000000"/>
              </w:rPr>
              <w:t>мемлекеттік</w:t>
            </w:r>
            <w:r w:rsidRPr="0096733F">
              <w:rPr>
                <w:rFonts w:ascii="Calibri" w:hAnsi="Calibri"/>
                <w:color w:val="000000"/>
              </w:rPr>
              <w:br/>
              <w:t>государственными</w:t>
            </w:r>
          </w:p>
        </w:tc>
        <w:tc>
          <w:tcPr>
            <w:tcW w:w="994"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7F6C3F">
            <w:pPr>
              <w:pStyle w:val="af8"/>
              <w:ind w:left="57" w:right="57"/>
              <w:rPr>
                <w:rFonts w:ascii="Calibri" w:hAnsi="Calibri"/>
                <w:color w:val="000000"/>
              </w:rPr>
            </w:pPr>
            <w:r w:rsidRPr="0096733F">
              <w:rPr>
                <w:rFonts w:ascii="Calibri" w:hAnsi="Calibri"/>
                <w:color w:val="000000"/>
                <w:lang w:val="kk-KZ"/>
              </w:rPr>
              <w:t>ж</w:t>
            </w:r>
            <w:r w:rsidRPr="0096733F">
              <w:rPr>
                <w:rFonts w:ascii="Calibri" w:hAnsi="Calibri"/>
                <w:color w:val="000000"/>
              </w:rPr>
              <w:t>еке</w:t>
            </w:r>
            <w:r w:rsidRPr="0096733F">
              <w:rPr>
                <w:rFonts w:ascii="Calibri" w:hAnsi="Calibri"/>
                <w:color w:val="000000"/>
              </w:rPr>
              <w:br/>
              <w:t>частными</w:t>
            </w:r>
          </w:p>
        </w:tc>
        <w:tc>
          <w:tcPr>
            <w:tcW w:w="1275"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7F6C3F">
            <w:pPr>
              <w:pStyle w:val="af8"/>
              <w:ind w:left="57" w:right="57"/>
              <w:rPr>
                <w:rFonts w:ascii="Calibri" w:hAnsi="Calibri"/>
                <w:color w:val="000000"/>
              </w:rPr>
            </w:pPr>
            <w:r w:rsidRPr="0096733F">
              <w:rPr>
                <w:rFonts w:ascii="Calibri" w:hAnsi="Calibri"/>
                <w:color w:val="000000"/>
                <w:lang w:val="kk-KZ"/>
              </w:rPr>
              <w:t>олардан</w:t>
            </w:r>
            <w:r w:rsidRPr="0096733F">
              <w:rPr>
                <w:rFonts w:ascii="Calibri" w:hAnsi="Calibri"/>
                <w:color w:val="000000"/>
              </w:rPr>
              <w:t xml:space="preserve"> халық</w:t>
            </w:r>
            <w:r w:rsidRPr="0096733F">
              <w:rPr>
                <w:rFonts w:ascii="Calibri" w:hAnsi="Calibri"/>
                <w:color w:val="000000"/>
                <w:lang w:val="kk-KZ"/>
              </w:rPr>
              <w:t>пен</w:t>
            </w:r>
            <w:r w:rsidRPr="0096733F">
              <w:rPr>
                <w:rFonts w:ascii="Calibri" w:hAnsi="Calibri"/>
                <w:color w:val="000000"/>
              </w:rPr>
              <w:br/>
            </w:r>
            <w:r w:rsidRPr="0096733F">
              <w:rPr>
                <w:rFonts w:ascii="Calibri" w:hAnsi="Calibri"/>
                <w:color w:val="000000"/>
                <w:lang w:val="kk-KZ"/>
              </w:rPr>
              <w:t>из них</w:t>
            </w:r>
            <w:r w:rsidRPr="0096733F">
              <w:rPr>
                <w:rFonts w:ascii="Calibri" w:hAnsi="Calibri"/>
                <w:color w:val="000000"/>
              </w:rPr>
              <w:t xml:space="preserve"> населения</w:t>
            </w:r>
          </w:p>
        </w:tc>
        <w:tc>
          <w:tcPr>
            <w:tcW w:w="1560" w:type="dxa"/>
            <w:tcBorders>
              <w:top w:val="single" w:sz="4" w:space="0" w:color="000080"/>
              <w:left w:val="single" w:sz="4" w:space="0" w:color="000080"/>
              <w:bottom w:val="single" w:sz="4" w:space="0" w:color="000080"/>
            </w:tcBorders>
            <w:vAlign w:val="center"/>
          </w:tcPr>
          <w:p w:rsidR="00BE46B3" w:rsidRPr="0096733F" w:rsidRDefault="00BE46B3" w:rsidP="007F6C3F">
            <w:pPr>
              <w:pStyle w:val="af8"/>
              <w:ind w:left="57" w:right="57"/>
              <w:rPr>
                <w:rFonts w:ascii="Calibri" w:hAnsi="Calibri"/>
                <w:color w:val="000000"/>
              </w:rPr>
            </w:pPr>
            <w:r w:rsidRPr="0096733F">
              <w:rPr>
                <w:rFonts w:ascii="Calibri" w:hAnsi="Calibri"/>
                <w:color w:val="000000"/>
              </w:rPr>
              <w:t>шетелдік</w:t>
            </w:r>
            <w:r w:rsidRPr="0096733F">
              <w:rPr>
                <w:rFonts w:ascii="Calibri" w:hAnsi="Calibri"/>
                <w:color w:val="000000"/>
              </w:rPr>
              <w:br/>
              <w:t>иностранными</w:t>
            </w:r>
          </w:p>
        </w:tc>
      </w:tr>
      <w:tr w:rsidR="00BE46B3" w:rsidRPr="0096733F">
        <w:trPr>
          <w:cantSplit/>
          <w:trHeight w:val="186"/>
        </w:trPr>
        <w:tc>
          <w:tcPr>
            <w:tcW w:w="566" w:type="dxa"/>
            <w:tcBorders>
              <w:top w:val="single" w:sz="4" w:space="0" w:color="000080"/>
            </w:tcBorders>
          </w:tcPr>
          <w:p w:rsidR="00BE46B3" w:rsidRPr="0096733F" w:rsidRDefault="00BE46B3">
            <w:pPr>
              <w:pStyle w:val="af7"/>
              <w:rPr>
                <w:rFonts w:ascii="Calibri" w:hAnsi="Calibri"/>
                <w:color w:val="000000"/>
              </w:rPr>
            </w:pPr>
            <w:r w:rsidRPr="0096733F">
              <w:rPr>
                <w:rFonts w:ascii="Calibri" w:hAnsi="Calibri"/>
                <w:color w:val="000000"/>
                <w:lang w:val="kk-KZ"/>
              </w:rPr>
              <w:t>2011</w:t>
            </w:r>
          </w:p>
        </w:tc>
        <w:tc>
          <w:tcPr>
            <w:tcW w:w="2563" w:type="dxa"/>
            <w:tcBorders>
              <w:top w:val="single" w:sz="4" w:space="0" w:color="000080"/>
            </w:tcBorders>
          </w:tcPr>
          <w:p w:rsidR="00BE46B3" w:rsidRPr="0096733F" w:rsidRDefault="00BE46B3">
            <w:pPr>
              <w:jc w:val="right"/>
              <w:rPr>
                <w:rFonts w:ascii="Calibri" w:hAnsi="Calibri"/>
                <w:color w:val="000000"/>
              </w:rPr>
            </w:pPr>
            <w:r w:rsidRPr="0096733F">
              <w:rPr>
                <w:rFonts w:ascii="Calibri" w:hAnsi="Calibri"/>
                <w:color w:val="000000"/>
                <w:sz w:val="16"/>
              </w:rPr>
              <w:t>775</w:t>
            </w:r>
          </w:p>
        </w:tc>
        <w:tc>
          <w:tcPr>
            <w:tcW w:w="1548" w:type="dxa"/>
            <w:tcBorders>
              <w:top w:val="single" w:sz="4" w:space="0" w:color="000080"/>
            </w:tcBorders>
          </w:tcPr>
          <w:p w:rsidR="00BE46B3" w:rsidRPr="0096733F" w:rsidRDefault="00BE46B3">
            <w:pPr>
              <w:jc w:val="right"/>
              <w:rPr>
                <w:rFonts w:ascii="Calibri" w:hAnsi="Calibri"/>
                <w:color w:val="000000"/>
              </w:rPr>
            </w:pPr>
            <w:r w:rsidRPr="0096733F">
              <w:rPr>
                <w:rFonts w:ascii="Calibri" w:hAnsi="Calibri"/>
                <w:color w:val="000000"/>
                <w:sz w:val="16"/>
              </w:rPr>
              <w:t>73,4</w:t>
            </w:r>
          </w:p>
        </w:tc>
        <w:tc>
          <w:tcPr>
            <w:tcW w:w="1559" w:type="dxa"/>
            <w:tcBorders>
              <w:top w:val="single" w:sz="4" w:space="0" w:color="000080"/>
            </w:tcBorders>
          </w:tcPr>
          <w:p w:rsidR="00BE46B3" w:rsidRPr="0096733F" w:rsidRDefault="00BE46B3">
            <w:pPr>
              <w:jc w:val="right"/>
              <w:rPr>
                <w:rFonts w:ascii="Calibri" w:hAnsi="Calibri"/>
                <w:color w:val="000000"/>
              </w:rPr>
            </w:pPr>
            <w:r w:rsidRPr="0096733F">
              <w:rPr>
                <w:rFonts w:ascii="Calibri" w:hAnsi="Calibri"/>
                <w:color w:val="000000"/>
                <w:sz w:val="16"/>
              </w:rPr>
              <w:t>54</w:t>
            </w:r>
          </w:p>
        </w:tc>
        <w:tc>
          <w:tcPr>
            <w:tcW w:w="994" w:type="dxa"/>
            <w:tcBorders>
              <w:top w:val="single" w:sz="4" w:space="0" w:color="000080"/>
            </w:tcBorders>
          </w:tcPr>
          <w:p w:rsidR="00BE46B3" w:rsidRPr="0096733F" w:rsidRDefault="00BE46B3">
            <w:pPr>
              <w:jc w:val="right"/>
              <w:rPr>
                <w:rFonts w:ascii="Calibri" w:hAnsi="Calibri"/>
                <w:color w:val="000000"/>
              </w:rPr>
            </w:pPr>
            <w:r w:rsidRPr="0096733F">
              <w:rPr>
                <w:rFonts w:ascii="Calibri" w:hAnsi="Calibri"/>
                <w:color w:val="000000"/>
                <w:sz w:val="16"/>
              </w:rPr>
              <w:t>578</w:t>
            </w:r>
          </w:p>
        </w:tc>
        <w:tc>
          <w:tcPr>
            <w:tcW w:w="1275" w:type="dxa"/>
            <w:tcBorders>
              <w:top w:val="single" w:sz="4" w:space="0" w:color="000080"/>
            </w:tcBorders>
          </w:tcPr>
          <w:p w:rsidR="00BE46B3" w:rsidRPr="0096733F" w:rsidRDefault="00BE46B3">
            <w:pPr>
              <w:jc w:val="right"/>
              <w:rPr>
                <w:rFonts w:ascii="Calibri" w:hAnsi="Calibri"/>
                <w:color w:val="000000"/>
              </w:rPr>
            </w:pPr>
            <w:r w:rsidRPr="0096733F">
              <w:rPr>
                <w:rFonts w:ascii="Calibri" w:hAnsi="Calibri"/>
                <w:color w:val="000000"/>
                <w:sz w:val="16"/>
              </w:rPr>
              <w:t>322</w:t>
            </w:r>
          </w:p>
        </w:tc>
        <w:tc>
          <w:tcPr>
            <w:tcW w:w="1560" w:type="dxa"/>
            <w:tcBorders>
              <w:top w:val="single" w:sz="4" w:space="0" w:color="000080"/>
            </w:tcBorders>
          </w:tcPr>
          <w:p w:rsidR="00BE46B3" w:rsidRPr="0096733F" w:rsidRDefault="00BE46B3">
            <w:pPr>
              <w:jc w:val="right"/>
              <w:rPr>
                <w:rFonts w:ascii="Calibri" w:hAnsi="Calibri"/>
                <w:color w:val="000000"/>
              </w:rPr>
            </w:pPr>
            <w:r w:rsidRPr="0096733F">
              <w:rPr>
                <w:rFonts w:ascii="Calibri" w:hAnsi="Calibri"/>
                <w:color w:val="000000"/>
                <w:sz w:val="16"/>
              </w:rPr>
              <w:t>143</w:t>
            </w:r>
          </w:p>
        </w:tc>
      </w:tr>
      <w:tr w:rsidR="00BE46B3" w:rsidRPr="0096733F">
        <w:trPr>
          <w:cantSplit/>
          <w:trHeight w:val="186"/>
        </w:trPr>
        <w:tc>
          <w:tcPr>
            <w:tcW w:w="566" w:type="dxa"/>
          </w:tcPr>
          <w:p w:rsidR="00BE46B3" w:rsidRPr="0096733F" w:rsidRDefault="00BE46B3">
            <w:pPr>
              <w:pStyle w:val="af7"/>
              <w:rPr>
                <w:rFonts w:ascii="Calibri" w:hAnsi="Calibri"/>
                <w:color w:val="000000"/>
              </w:rPr>
            </w:pPr>
            <w:r w:rsidRPr="0096733F">
              <w:rPr>
                <w:rFonts w:ascii="Calibri" w:hAnsi="Calibri"/>
                <w:color w:val="000000"/>
                <w:lang w:val="kk-KZ"/>
              </w:rPr>
              <w:t>2012</w:t>
            </w:r>
          </w:p>
        </w:tc>
        <w:tc>
          <w:tcPr>
            <w:tcW w:w="2563" w:type="dxa"/>
          </w:tcPr>
          <w:p w:rsidR="00BE46B3" w:rsidRPr="0096733F" w:rsidRDefault="00BE46B3">
            <w:pPr>
              <w:jc w:val="right"/>
              <w:rPr>
                <w:rFonts w:ascii="Calibri" w:hAnsi="Calibri"/>
                <w:color w:val="000000"/>
              </w:rPr>
            </w:pPr>
            <w:r w:rsidRPr="0096733F">
              <w:rPr>
                <w:rFonts w:ascii="Calibri" w:hAnsi="Calibri"/>
                <w:color w:val="000000"/>
                <w:sz w:val="16"/>
              </w:rPr>
              <w:t>786</w:t>
            </w:r>
          </w:p>
        </w:tc>
        <w:tc>
          <w:tcPr>
            <w:tcW w:w="1548" w:type="dxa"/>
          </w:tcPr>
          <w:p w:rsidR="00BE46B3" w:rsidRPr="0096733F" w:rsidRDefault="00BE46B3">
            <w:pPr>
              <w:jc w:val="right"/>
              <w:rPr>
                <w:rFonts w:ascii="Calibri" w:hAnsi="Calibri"/>
                <w:color w:val="000000"/>
              </w:rPr>
            </w:pPr>
            <w:r w:rsidRPr="0096733F">
              <w:rPr>
                <w:rFonts w:ascii="Calibri" w:hAnsi="Calibri"/>
                <w:color w:val="000000"/>
                <w:sz w:val="16"/>
              </w:rPr>
              <w:t>101,5</w:t>
            </w:r>
          </w:p>
        </w:tc>
        <w:tc>
          <w:tcPr>
            <w:tcW w:w="1559" w:type="dxa"/>
          </w:tcPr>
          <w:p w:rsidR="00BE46B3" w:rsidRPr="0096733F" w:rsidRDefault="00BE46B3">
            <w:pPr>
              <w:jc w:val="right"/>
              <w:rPr>
                <w:rFonts w:ascii="Calibri" w:hAnsi="Calibri"/>
                <w:color w:val="000000"/>
              </w:rPr>
            </w:pPr>
            <w:r w:rsidRPr="0096733F">
              <w:rPr>
                <w:rFonts w:ascii="Calibri" w:hAnsi="Calibri"/>
                <w:color w:val="000000"/>
                <w:sz w:val="16"/>
              </w:rPr>
              <w:t>110</w:t>
            </w:r>
          </w:p>
        </w:tc>
        <w:tc>
          <w:tcPr>
            <w:tcW w:w="994" w:type="dxa"/>
          </w:tcPr>
          <w:p w:rsidR="00BE46B3" w:rsidRPr="0096733F" w:rsidRDefault="00BE46B3">
            <w:pPr>
              <w:jc w:val="right"/>
              <w:rPr>
                <w:rFonts w:ascii="Calibri" w:hAnsi="Calibri"/>
                <w:color w:val="000000"/>
              </w:rPr>
            </w:pPr>
            <w:r w:rsidRPr="0096733F">
              <w:rPr>
                <w:rFonts w:ascii="Calibri" w:hAnsi="Calibri"/>
                <w:color w:val="000000"/>
                <w:sz w:val="16"/>
              </w:rPr>
              <w:t>579</w:t>
            </w:r>
          </w:p>
        </w:tc>
        <w:tc>
          <w:tcPr>
            <w:tcW w:w="1275" w:type="dxa"/>
          </w:tcPr>
          <w:p w:rsidR="00BE46B3" w:rsidRPr="0096733F" w:rsidRDefault="00BE46B3">
            <w:pPr>
              <w:jc w:val="right"/>
              <w:rPr>
                <w:rFonts w:ascii="Calibri" w:hAnsi="Calibri"/>
                <w:color w:val="000000"/>
              </w:rPr>
            </w:pPr>
            <w:r w:rsidRPr="0096733F">
              <w:rPr>
                <w:rFonts w:ascii="Calibri" w:hAnsi="Calibri"/>
                <w:color w:val="000000"/>
                <w:sz w:val="16"/>
              </w:rPr>
              <w:t>249</w:t>
            </w:r>
          </w:p>
        </w:tc>
        <w:tc>
          <w:tcPr>
            <w:tcW w:w="1560" w:type="dxa"/>
          </w:tcPr>
          <w:p w:rsidR="00BE46B3" w:rsidRPr="0096733F" w:rsidRDefault="00BE46B3">
            <w:pPr>
              <w:jc w:val="right"/>
              <w:rPr>
                <w:rFonts w:ascii="Calibri" w:hAnsi="Calibri"/>
                <w:color w:val="000000"/>
              </w:rPr>
            </w:pPr>
            <w:r w:rsidRPr="0096733F">
              <w:rPr>
                <w:rFonts w:ascii="Calibri" w:hAnsi="Calibri"/>
                <w:color w:val="000000"/>
                <w:sz w:val="16"/>
              </w:rPr>
              <w:t>97</w:t>
            </w:r>
          </w:p>
        </w:tc>
      </w:tr>
      <w:tr w:rsidR="00BE46B3" w:rsidRPr="0096733F">
        <w:trPr>
          <w:cantSplit/>
          <w:trHeight w:val="186"/>
        </w:trPr>
        <w:tc>
          <w:tcPr>
            <w:tcW w:w="566" w:type="dxa"/>
          </w:tcPr>
          <w:p w:rsidR="00BE46B3" w:rsidRPr="0096733F" w:rsidRDefault="00BE46B3">
            <w:pPr>
              <w:pStyle w:val="af7"/>
              <w:rPr>
                <w:rFonts w:ascii="Calibri" w:hAnsi="Calibri"/>
                <w:color w:val="000000"/>
              </w:rPr>
            </w:pPr>
            <w:r w:rsidRPr="0096733F">
              <w:rPr>
                <w:rFonts w:ascii="Calibri" w:hAnsi="Calibri"/>
                <w:color w:val="000000"/>
                <w:lang w:val="kk-KZ"/>
              </w:rPr>
              <w:t>2013</w:t>
            </w:r>
          </w:p>
        </w:tc>
        <w:tc>
          <w:tcPr>
            <w:tcW w:w="2563" w:type="dxa"/>
          </w:tcPr>
          <w:p w:rsidR="00BE46B3" w:rsidRPr="0096733F" w:rsidRDefault="00BE46B3">
            <w:pPr>
              <w:jc w:val="right"/>
              <w:rPr>
                <w:rFonts w:ascii="Calibri" w:hAnsi="Calibri"/>
                <w:color w:val="000000"/>
              </w:rPr>
            </w:pPr>
            <w:r w:rsidRPr="0096733F">
              <w:rPr>
                <w:rFonts w:ascii="Calibri" w:hAnsi="Calibri"/>
                <w:color w:val="000000"/>
                <w:sz w:val="16"/>
              </w:rPr>
              <w:t xml:space="preserve">    832</w:t>
            </w:r>
          </w:p>
        </w:tc>
        <w:tc>
          <w:tcPr>
            <w:tcW w:w="1548" w:type="dxa"/>
          </w:tcPr>
          <w:p w:rsidR="00BE46B3" w:rsidRPr="0096733F" w:rsidRDefault="00BE46B3">
            <w:pPr>
              <w:jc w:val="right"/>
              <w:rPr>
                <w:rFonts w:ascii="Calibri" w:hAnsi="Calibri"/>
                <w:color w:val="000000"/>
              </w:rPr>
            </w:pPr>
            <w:r w:rsidRPr="0096733F">
              <w:rPr>
                <w:rFonts w:ascii="Calibri" w:hAnsi="Calibri"/>
                <w:color w:val="000000"/>
                <w:sz w:val="16"/>
              </w:rPr>
              <w:t xml:space="preserve">    105,8</w:t>
            </w:r>
          </w:p>
        </w:tc>
        <w:tc>
          <w:tcPr>
            <w:tcW w:w="1559" w:type="dxa"/>
          </w:tcPr>
          <w:p w:rsidR="00BE46B3" w:rsidRPr="0096733F" w:rsidRDefault="00BE46B3">
            <w:pPr>
              <w:jc w:val="right"/>
              <w:rPr>
                <w:rFonts w:ascii="Calibri" w:hAnsi="Calibri"/>
                <w:color w:val="000000"/>
              </w:rPr>
            </w:pPr>
            <w:r w:rsidRPr="0096733F">
              <w:rPr>
                <w:rFonts w:ascii="Calibri" w:hAnsi="Calibri"/>
                <w:color w:val="000000"/>
                <w:sz w:val="16"/>
              </w:rPr>
              <w:t xml:space="preserve">    198</w:t>
            </w:r>
          </w:p>
        </w:tc>
        <w:tc>
          <w:tcPr>
            <w:tcW w:w="994" w:type="dxa"/>
          </w:tcPr>
          <w:p w:rsidR="00BE46B3" w:rsidRPr="0096733F" w:rsidRDefault="00BE46B3">
            <w:pPr>
              <w:jc w:val="right"/>
              <w:rPr>
                <w:rFonts w:ascii="Calibri" w:hAnsi="Calibri"/>
                <w:color w:val="000000"/>
              </w:rPr>
            </w:pPr>
            <w:r w:rsidRPr="0096733F">
              <w:rPr>
                <w:rFonts w:ascii="Calibri" w:hAnsi="Calibri"/>
                <w:color w:val="000000"/>
                <w:sz w:val="16"/>
              </w:rPr>
              <w:t xml:space="preserve">    61</w:t>
            </w:r>
            <w:r w:rsidRPr="0096733F">
              <w:rPr>
                <w:rFonts w:ascii="Calibri" w:hAnsi="Calibri"/>
                <w:color w:val="000000"/>
                <w:sz w:val="16"/>
                <w:lang w:val="kk-KZ"/>
              </w:rPr>
              <w:t>6</w:t>
            </w:r>
          </w:p>
        </w:tc>
        <w:tc>
          <w:tcPr>
            <w:tcW w:w="1275" w:type="dxa"/>
          </w:tcPr>
          <w:p w:rsidR="00BE46B3" w:rsidRPr="0096733F" w:rsidRDefault="00BE46B3">
            <w:pPr>
              <w:jc w:val="right"/>
              <w:rPr>
                <w:rFonts w:ascii="Calibri" w:hAnsi="Calibri"/>
                <w:color w:val="000000"/>
              </w:rPr>
            </w:pPr>
            <w:r w:rsidRPr="0096733F">
              <w:rPr>
                <w:rFonts w:ascii="Calibri" w:hAnsi="Calibri"/>
                <w:color w:val="000000"/>
                <w:sz w:val="16"/>
              </w:rPr>
              <w:t xml:space="preserve">    226</w:t>
            </w:r>
          </w:p>
        </w:tc>
        <w:tc>
          <w:tcPr>
            <w:tcW w:w="1560" w:type="dxa"/>
          </w:tcPr>
          <w:p w:rsidR="00BE46B3" w:rsidRPr="0096733F" w:rsidRDefault="00BE46B3">
            <w:pPr>
              <w:jc w:val="right"/>
              <w:rPr>
                <w:rFonts w:ascii="Calibri" w:hAnsi="Calibri"/>
                <w:color w:val="000000"/>
              </w:rPr>
            </w:pPr>
            <w:r w:rsidRPr="0096733F">
              <w:rPr>
                <w:rFonts w:ascii="Calibri" w:hAnsi="Calibri"/>
                <w:color w:val="000000"/>
                <w:sz w:val="16"/>
              </w:rPr>
              <w:t xml:space="preserve">    1</w:t>
            </w:r>
            <w:r w:rsidRPr="0096733F">
              <w:rPr>
                <w:rFonts w:ascii="Calibri" w:hAnsi="Calibri"/>
                <w:color w:val="000000"/>
                <w:sz w:val="16"/>
                <w:lang w:val="kk-KZ"/>
              </w:rPr>
              <w:t>8</w:t>
            </w:r>
          </w:p>
        </w:tc>
      </w:tr>
      <w:tr w:rsidR="00BE46B3" w:rsidRPr="0096733F">
        <w:trPr>
          <w:cantSplit/>
          <w:trHeight w:val="186"/>
        </w:trPr>
        <w:tc>
          <w:tcPr>
            <w:tcW w:w="566" w:type="dxa"/>
          </w:tcPr>
          <w:p w:rsidR="00BE46B3" w:rsidRPr="0096733F" w:rsidRDefault="00BE46B3">
            <w:pPr>
              <w:pStyle w:val="af7"/>
              <w:rPr>
                <w:rFonts w:ascii="Calibri" w:hAnsi="Calibri"/>
                <w:color w:val="000000"/>
              </w:rPr>
            </w:pPr>
            <w:r w:rsidRPr="0096733F">
              <w:rPr>
                <w:rFonts w:ascii="Calibri" w:hAnsi="Calibri"/>
                <w:color w:val="000000"/>
                <w:lang w:val="kk-KZ"/>
              </w:rPr>
              <w:t>2014</w:t>
            </w:r>
          </w:p>
        </w:tc>
        <w:tc>
          <w:tcPr>
            <w:tcW w:w="2563" w:type="dxa"/>
          </w:tcPr>
          <w:p w:rsidR="00BE46B3" w:rsidRPr="0096733F" w:rsidRDefault="00BE46B3">
            <w:pPr>
              <w:pStyle w:val="af6"/>
              <w:rPr>
                <w:rFonts w:ascii="Calibri" w:hAnsi="Calibri"/>
                <w:snapToGrid w:val="0"/>
                <w:color w:val="000000"/>
                <w:lang w:val="en-US"/>
              </w:rPr>
            </w:pPr>
            <w:r w:rsidRPr="0096733F">
              <w:rPr>
                <w:rFonts w:ascii="Calibri" w:hAnsi="Calibri"/>
                <w:snapToGrid w:val="0"/>
                <w:color w:val="000000"/>
                <w:lang w:val="en-US"/>
              </w:rPr>
              <w:t>1</w:t>
            </w:r>
            <w:r w:rsidR="0046416E" w:rsidRPr="0096733F">
              <w:rPr>
                <w:rFonts w:ascii="Calibri" w:hAnsi="Calibri"/>
                <w:snapToGrid w:val="0"/>
                <w:color w:val="000000"/>
              </w:rPr>
              <w:t xml:space="preserve"> </w:t>
            </w:r>
            <w:r w:rsidRPr="0096733F">
              <w:rPr>
                <w:rFonts w:ascii="Calibri" w:hAnsi="Calibri"/>
                <w:snapToGrid w:val="0"/>
                <w:color w:val="000000"/>
                <w:lang w:val="en-US"/>
              </w:rPr>
              <w:t>331</w:t>
            </w:r>
          </w:p>
        </w:tc>
        <w:tc>
          <w:tcPr>
            <w:tcW w:w="1548" w:type="dxa"/>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114,5</w:t>
            </w:r>
          </w:p>
        </w:tc>
        <w:tc>
          <w:tcPr>
            <w:tcW w:w="1559" w:type="dxa"/>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225</w:t>
            </w:r>
          </w:p>
        </w:tc>
        <w:tc>
          <w:tcPr>
            <w:tcW w:w="994" w:type="dxa"/>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w:t>
            </w:r>
            <w:r w:rsidR="0046416E" w:rsidRPr="0096733F">
              <w:rPr>
                <w:rFonts w:ascii="Calibri" w:hAnsi="Calibri"/>
                <w:snapToGrid w:val="0"/>
                <w:color w:val="000000"/>
                <w:sz w:val="16"/>
              </w:rPr>
              <w:t xml:space="preserve"> </w:t>
            </w:r>
            <w:r w:rsidRPr="0096733F">
              <w:rPr>
                <w:rFonts w:ascii="Calibri" w:hAnsi="Calibri"/>
                <w:snapToGrid w:val="0"/>
                <w:color w:val="000000"/>
                <w:sz w:val="16"/>
                <w:lang w:val="en-US"/>
              </w:rPr>
              <w:t>048</w:t>
            </w:r>
          </w:p>
        </w:tc>
        <w:tc>
          <w:tcPr>
            <w:tcW w:w="1275" w:type="dxa"/>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388</w:t>
            </w:r>
          </w:p>
        </w:tc>
        <w:tc>
          <w:tcPr>
            <w:tcW w:w="1560" w:type="dxa"/>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58</w:t>
            </w:r>
          </w:p>
        </w:tc>
      </w:tr>
      <w:tr w:rsidR="00BE46B3" w:rsidRPr="0096733F">
        <w:trPr>
          <w:cantSplit/>
          <w:trHeight w:val="186"/>
        </w:trPr>
        <w:tc>
          <w:tcPr>
            <w:tcW w:w="566" w:type="dxa"/>
            <w:tcBorders>
              <w:bottom w:val="single" w:sz="4" w:space="0" w:color="000080"/>
            </w:tcBorders>
          </w:tcPr>
          <w:p w:rsidR="00BE46B3" w:rsidRPr="0096733F" w:rsidRDefault="00BE46B3">
            <w:pPr>
              <w:pStyle w:val="af7"/>
              <w:rPr>
                <w:rFonts w:ascii="Calibri" w:hAnsi="Calibri"/>
                <w:color w:val="000000"/>
              </w:rPr>
            </w:pPr>
            <w:r w:rsidRPr="0096733F">
              <w:rPr>
                <w:rFonts w:ascii="Calibri" w:hAnsi="Calibri"/>
                <w:color w:val="000000"/>
                <w:lang w:val="kk-KZ"/>
              </w:rPr>
              <w:t>2015</w:t>
            </w:r>
          </w:p>
        </w:tc>
        <w:tc>
          <w:tcPr>
            <w:tcW w:w="2563" w:type="dxa"/>
            <w:tcBorders>
              <w:bottom w:val="single" w:sz="4" w:space="0" w:color="000080"/>
            </w:tcBorders>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w:t>
            </w:r>
            <w:r w:rsidR="0046416E" w:rsidRPr="0096733F">
              <w:rPr>
                <w:rFonts w:ascii="Calibri" w:hAnsi="Calibri"/>
                <w:snapToGrid w:val="0"/>
                <w:color w:val="000000"/>
                <w:sz w:val="16"/>
              </w:rPr>
              <w:t xml:space="preserve"> </w:t>
            </w:r>
            <w:r w:rsidRPr="0096733F">
              <w:rPr>
                <w:rFonts w:ascii="Calibri" w:hAnsi="Calibri"/>
                <w:snapToGrid w:val="0"/>
                <w:color w:val="000000"/>
                <w:sz w:val="16"/>
                <w:lang w:val="en-US"/>
              </w:rPr>
              <w:t>374</w:t>
            </w:r>
          </w:p>
        </w:tc>
        <w:tc>
          <w:tcPr>
            <w:tcW w:w="1548" w:type="dxa"/>
            <w:tcBorders>
              <w:bottom w:val="single" w:sz="4" w:space="0" w:color="000080"/>
            </w:tcBorders>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103,2</w:t>
            </w:r>
          </w:p>
        </w:tc>
        <w:tc>
          <w:tcPr>
            <w:tcW w:w="1559" w:type="dxa"/>
            <w:tcBorders>
              <w:bottom w:val="single" w:sz="4" w:space="0" w:color="000080"/>
            </w:tcBorders>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317</w:t>
            </w:r>
          </w:p>
        </w:tc>
        <w:tc>
          <w:tcPr>
            <w:tcW w:w="994" w:type="dxa"/>
            <w:tcBorders>
              <w:bottom w:val="single" w:sz="4" w:space="0" w:color="000080"/>
            </w:tcBorders>
          </w:tcPr>
          <w:p w:rsidR="00BE46B3" w:rsidRPr="0096733F" w:rsidRDefault="00BE46B3">
            <w:pPr>
              <w:jc w:val="right"/>
              <w:rPr>
                <w:rFonts w:ascii="Calibri" w:hAnsi="Calibri"/>
                <w:snapToGrid w:val="0"/>
                <w:color w:val="000000"/>
                <w:sz w:val="16"/>
                <w:lang w:val="kk-KZ"/>
              </w:rPr>
            </w:pPr>
            <w:r w:rsidRPr="0096733F">
              <w:rPr>
                <w:rFonts w:ascii="Calibri" w:hAnsi="Calibri"/>
                <w:snapToGrid w:val="0"/>
                <w:color w:val="000000"/>
                <w:sz w:val="16"/>
                <w:lang w:val="kk-KZ"/>
              </w:rPr>
              <w:t>1</w:t>
            </w:r>
            <w:r w:rsidR="0046416E" w:rsidRPr="0096733F">
              <w:rPr>
                <w:rFonts w:ascii="Calibri" w:hAnsi="Calibri"/>
                <w:snapToGrid w:val="0"/>
                <w:color w:val="000000"/>
                <w:sz w:val="16"/>
                <w:lang w:val="kk-KZ"/>
              </w:rPr>
              <w:t xml:space="preserve"> </w:t>
            </w:r>
            <w:r w:rsidRPr="0096733F">
              <w:rPr>
                <w:rFonts w:ascii="Calibri" w:hAnsi="Calibri"/>
                <w:snapToGrid w:val="0"/>
                <w:color w:val="000000"/>
                <w:sz w:val="16"/>
                <w:lang w:val="kk-KZ"/>
              </w:rPr>
              <w:t>044</w:t>
            </w:r>
          </w:p>
        </w:tc>
        <w:tc>
          <w:tcPr>
            <w:tcW w:w="1275" w:type="dxa"/>
            <w:tcBorders>
              <w:bottom w:val="single" w:sz="4" w:space="0" w:color="000080"/>
            </w:tcBorders>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446</w:t>
            </w:r>
          </w:p>
        </w:tc>
        <w:tc>
          <w:tcPr>
            <w:tcW w:w="1560" w:type="dxa"/>
            <w:tcBorders>
              <w:bottom w:val="single" w:sz="4" w:space="0" w:color="000080"/>
            </w:tcBorders>
          </w:tcPr>
          <w:p w:rsidR="00BE46B3" w:rsidRPr="0096733F" w:rsidRDefault="00BE46B3">
            <w:pPr>
              <w:jc w:val="right"/>
              <w:rPr>
                <w:rFonts w:ascii="Calibri" w:hAnsi="Calibri"/>
                <w:snapToGrid w:val="0"/>
                <w:color w:val="000000"/>
                <w:sz w:val="16"/>
                <w:lang w:val="kk-KZ"/>
              </w:rPr>
            </w:pPr>
            <w:r w:rsidRPr="0096733F">
              <w:rPr>
                <w:rFonts w:ascii="Calibri" w:hAnsi="Calibri"/>
                <w:snapToGrid w:val="0"/>
                <w:color w:val="000000"/>
                <w:sz w:val="16"/>
                <w:lang w:val="kk-KZ"/>
              </w:rPr>
              <w:t>13</w:t>
            </w:r>
          </w:p>
        </w:tc>
      </w:tr>
    </w:tbl>
    <w:p w:rsidR="00BE46B3" w:rsidRPr="0096733F" w:rsidRDefault="00BE46B3" w:rsidP="007F6C3F">
      <w:pPr>
        <w:pStyle w:val="af5"/>
        <w:spacing w:before="240" w:after="0"/>
        <w:rPr>
          <w:rFonts w:ascii="Calibri" w:hAnsi="Calibri"/>
          <w:color w:val="000000"/>
          <w:sz w:val="14"/>
          <w:lang w:val="kk-KZ"/>
        </w:rPr>
      </w:pPr>
      <w:r w:rsidRPr="0096733F">
        <w:rPr>
          <w:rFonts w:ascii="Calibri" w:hAnsi="Calibri"/>
          <w:color w:val="000000"/>
          <w:sz w:val="18"/>
        </w:rPr>
        <w:t>6.</w:t>
      </w:r>
      <w:r w:rsidRPr="0096733F">
        <w:rPr>
          <w:rFonts w:ascii="Calibri" w:hAnsi="Calibri"/>
          <w:color w:val="000000"/>
          <w:sz w:val="18"/>
          <w:lang w:val="kk-KZ"/>
        </w:rPr>
        <w:t>25</w:t>
      </w:r>
      <w:r w:rsidR="003E19D9">
        <w:rPr>
          <w:rFonts w:ascii="Calibri" w:hAnsi="Calibri"/>
          <w:color w:val="000000"/>
          <w:sz w:val="18"/>
          <w:lang w:val="kk-KZ"/>
        </w:rPr>
        <w:t>4</w:t>
      </w:r>
      <w:r w:rsidRPr="0096733F">
        <w:rPr>
          <w:rFonts w:ascii="Calibri" w:hAnsi="Calibri"/>
          <w:color w:val="000000"/>
          <w:sz w:val="18"/>
        </w:rPr>
        <w:t xml:space="preserve"> Пайдалануға берілген тұрғын үйлердегі  пәтерлер саны </w:t>
      </w:r>
      <w:r w:rsidRPr="0096733F">
        <w:rPr>
          <w:rFonts w:ascii="Calibri" w:hAnsi="Calibri"/>
          <w:color w:val="000000"/>
          <w:sz w:val="18"/>
        </w:rPr>
        <w:br/>
        <w:t>Количество квартир во введенных в эксплуатацию жилых домах</w:t>
      </w:r>
    </w:p>
    <w:p w:rsidR="00BE46B3" w:rsidRPr="0096733F" w:rsidRDefault="00BE46B3" w:rsidP="007F6C3F">
      <w:pPr>
        <w:pStyle w:val="af9"/>
        <w:spacing w:before="120" w:after="0"/>
        <w:jc w:val="center"/>
        <w:rPr>
          <w:rFonts w:ascii="Calibri" w:hAnsi="Calibri"/>
          <w:color w:val="000000"/>
        </w:rPr>
      </w:pPr>
      <w:r w:rsidRPr="0096733F">
        <w:rPr>
          <w:rFonts w:ascii="Calibri" w:hAnsi="Calibri"/>
          <w:color w:val="000000"/>
          <w:sz w:val="14"/>
          <w:lang w:val="kk-KZ"/>
        </w:rPr>
        <w:t>мың бірлік</w:t>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r>
      <w:r w:rsidRPr="0096733F">
        <w:rPr>
          <w:rFonts w:ascii="Calibri" w:hAnsi="Calibri"/>
          <w:color w:val="000000"/>
          <w:sz w:val="14"/>
          <w:lang w:val="kk-KZ"/>
        </w:rPr>
        <w:tab/>
        <w:t xml:space="preserve">   </w:t>
      </w:r>
      <w:r w:rsidR="00C17CF8">
        <w:rPr>
          <w:rFonts w:ascii="Calibri" w:hAnsi="Calibri"/>
          <w:color w:val="000000"/>
          <w:sz w:val="14"/>
          <w:lang w:val="kk-KZ"/>
        </w:rPr>
        <w:t xml:space="preserve">                    </w:t>
      </w:r>
      <w:r w:rsidRPr="0096733F">
        <w:rPr>
          <w:rFonts w:ascii="Calibri" w:hAnsi="Calibri"/>
          <w:color w:val="000000"/>
          <w:sz w:val="14"/>
          <w:lang w:val="kk-KZ"/>
        </w:rPr>
        <w:t xml:space="preserve">                   тыс. единиц</w:t>
      </w:r>
    </w:p>
    <w:tbl>
      <w:tblPr>
        <w:tblW w:w="0" w:type="auto"/>
        <w:tblLayout w:type="fixed"/>
        <w:tblCellMar>
          <w:left w:w="0" w:type="dxa"/>
          <w:right w:w="0" w:type="dxa"/>
        </w:tblCellMar>
        <w:tblLook w:val="0000"/>
      </w:tblPr>
      <w:tblGrid>
        <w:gridCol w:w="993"/>
        <w:gridCol w:w="4359"/>
        <w:gridCol w:w="4713"/>
      </w:tblGrid>
      <w:tr w:rsidR="00BE46B3" w:rsidRPr="0096733F">
        <w:trPr>
          <w:cantSplit/>
          <w:trHeight w:val="323"/>
          <w:tblHeader/>
        </w:trPr>
        <w:tc>
          <w:tcPr>
            <w:tcW w:w="993" w:type="dxa"/>
            <w:vMerge w:val="restart"/>
            <w:tcBorders>
              <w:top w:val="single" w:sz="4" w:space="0" w:color="000080"/>
              <w:bottom w:val="single" w:sz="4" w:space="0" w:color="000080"/>
              <w:right w:val="single" w:sz="4" w:space="0" w:color="000080"/>
            </w:tcBorders>
          </w:tcPr>
          <w:p w:rsidR="00BE46B3" w:rsidRPr="0096733F" w:rsidRDefault="00BE46B3">
            <w:pPr>
              <w:pStyle w:val="af8"/>
              <w:rPr>
                <w:rFonts w:ascii="Calibri" w:hAnsi="Calibri"/>
                <w:color w:val="000000"/>
              </w:rPr>
            </w:pPr>
          </w:p>
        </w:tc>
        <w:tc>
          <w:tcPr>
            <w:tcW w:w="4359" w:type="dxa"/>
            <w:vMerge w:val="restart"/>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rPr>
            </w:pPr>
            <w:r w:rsidRPr="0096733F">
              <w:rPr>
                <w:rFonts w:ascii="Calibri" w:hAnsi="Calibri"/>
                <w:color w:val="000000"/>
              </w:rPr>
              <w:t>Барлығы</w:t>
            </w:r>
            <w:r w:rsidRPr="0096733F">
              <w:rPr>
                <w:rFonts w:ascii="Calibri" w:hAnsi="Calibri"/>
                <w:color w:val="000000"/>
              </w:rPr>
              <w:br/>
              <w:t>Всего</w:t>
            </w:r>
          </w:p>
        </w:tc>
        <w:tc>
          <w:tcPr>
            <w:tcW w:w="4713" w:type="dxa"/>
            <w:vMerge w:val="restart"/>
            <w:tcBorders>
              <w:top w:val="single" w:sz="4" w:space="0" w:color="000080"/>
              <w:left w:val="single" w:sz="4" w:space="0" w:color="000080"/>
              <w:bottom w:val="single" w:sz="4" w:space="0" w:color="000080"/>
            </w:tcBorders>
            <w:vAlign w:val="center"/>
          </w:tcPr>
          <w:p w:rsidR="00BE46B3" w:rsidRPr="0096733F" w:rsidRDefault="00BE46B3">
            <w:pPr>
              <w:pStyle w:val="af5"/>
              <w:spacing w:before="0" w:after="0"/>
              <w:rPr>
                <w:rFonts w:ascii="Calibri" w:hAnsi="Calibri"/>
                <w:color w:val="000000"/>
              </w:rPr>
            </w:pPr>
            <w:r w:rsidRPr="0096733F">
              <w:rPr>
                <w:rFonts w:ascii="Calibri" w:hAnsi="Calibri"/>
                <w:b w:val="0"/>
                <w:color w:val="000000"/>
                <w:sz w:val="16"/>
                <w:lang w:val="kk-KZ"/>
              </w:rPr>
              <w:t>Жеке құрылыс салушылар салған пәтерлердің саны</w:t>
            </w:r>
            <w:r w:rsidRPr="0096733F">
              <w:rPr>
                <w:rFonts w:ascii="Calibri" w:hAnsi="Calibri"/>
                <w:b w:val="0"/>
                <w:color w:val="000000"/>
                <w:sz w:val="16"/>
                <w:lang w:val="kk-KZ"/>
              </w:rPr>
              <w:br/>
            </w:r>
            <w:r w:rsidRPr="0096733F">
              <w:rPr>
                <w:rFonts w:ascii="Calibri" w:hAnsi="Calibri"/>
                <w:b w:val="0"/>
                <w:color w:val="000000"/>
                <w:sz w:val="16"/>
              </w:rPr>
              <w:t xml:space="preserve">Количество квартир, построенных индивидуальными застройщиками </w:t>
            </w:r>
          </w:p>
        </w:tc>
      </w:tr>
      <w:tr w:rsidR="00BE46B3" w:rsidRPr="0096733F">
        <w:trPr>
          <w:cantSplit/>
          <w:trHeight w:val="171"/>
        </w:trPr>
        <w:tc>
          <w:tcPr>
            <w:tcW w:w="993" w:type="dxa"/>
            <w:vMerge/>
            <w:tcBorders>
              <w:top w:val="single" w:sz="4" w:space="0" w:color="000080"/>
              <w:bottom w:val="single" w:sz="4" w:space="0" w:color="000080"/>
              <w:right w:val="single" w:sz="4" w:space="0" w:color="000080"/>
            </w:tcBorders>
          </w:tcPr>
          <w:p w:rsidR="00BE46B3" w:rsidRPr="0096733F" w:rsidRDefault="00BE46B3">
            <w:pPr>
              <w:pStyle w:val="af8"/>
              <w:rPr>
                <w:rFonts w:ascii="Calibri" w:hAnsi="Calibri"/>
                <w:color w:val="000000"/>
                <w:sz w:val="14"/>
              </w:rPr>
            </w:pPr>
          </w:p>
        </w:tc>
        <w:tc>
          <w:tcPr>
            <w:tcW w:w="4359" w:type="dxa"/>
            <w:vMerge/>
            <w:tcBorders>
              <w:top w:val="single" w:sz="4" w:space="0" w:color="000080"/>
              <w:left w:val="single" w:sz="4" w:space="0" w:color="000080"/>
              <w:bottom w:val="single" w:sz="4" w:space="0" w:color="000080"/>
              <w:right w:val="single" w:sz="4" w:space="0" w:color="000080"/>
            </w:tcBorders>
          </w:tcPr>
          <w:p w:rsidR="00BE46B3" w:rsidRPr="0096733F" w:rsidRDefault="00BE46B3">
            <w:pPr>
              <w:pStyle w:val="af8"/>
              <w:rPr>
                <w:rFonts w:ascii="Calibri" w:hAnsi="Calibri"/>
                <w:color w:val="000000"/>
                <w:sz w:val="14"/>
              </w:rPr>
            </w:pPr>
          </w:p>
        </w:tc>
        <w:tc>
          <w:tcPr>
            <w:tcW w:w="4713" w:type="dxa"/>
            <w:vMerge/>
            <w:tcBorders>
              <w:top w:val="single" w:sz="4" w:space="0" w:color="000080"/>
              <w:left w:val="single" w:sz="4" w:space="0" w:color="000080"/>
              <w:bottom w:val="single" w:sz="4" w:space="0" w:color="000080"/>
            </w:tcBorders>
          </w:tcPr>
          <w:p w:rsidR="00BE46B3" w:rsidRPr="0096733F" w:rsidRDefault="00BE46B3">
            <w:pPr>
              <w:pStyle w:val="af8"/>
              <w:rPr>
                <w:rFonts w:ascii="Calibri" w:hAnsi="Calibri"/>
                <w:color w:val="000000"/>
                <w:sz w:val="14"/>
              </w:rPr>
            </w:pPr>
          </w:p>
        </w:tc>
      </w:tr>
      <w:tr w:rsidR="00BE46B3" w:rsidRPr="0096733F">
        <w:trPr>
          <w:cantSplit/>
          <w:trHeight w:val="105"/>
        </w:trPr>
        <w:tc>
          <w:tcPr>
            <w:tcW w:w="993" w:type="dxa"/>
            <w:tcBorders>
              <w:top w:val="single" w:sz="4" w:space="0" w:color="000080"/>
            </w:tcBorders>
          </w:tcPr>
          <w:p w:rsidR="00BE46B3" w:rsidRPr="0096733F" w:rsidRDefault="00BE46B3">
            <w:pPr>
              <w:pStyle w:val="af7"/>
              <w:rPr>
                <w:rFonts w:ascii="Calibri" w:hAnsi="Calibri"/>
                <w:color w:val="000000"/>
              </w:rPr>
            </w:pPr>
            <w:r w:rsidRPr="0096733F">
              <w:rPr>
                <w:rFonts w:ascii="Calibri" w:hAnsi="Calibri"/>
                <w:color w:val="000000"/>
                <w:lang w:val="kk-KZ"/>
              </w:rPr>
              <w:t>2011</w:t>
            </w:r>
          </w:p>
        </w:tc>
        <w:tc>
          <w:tcPr>
            <w:tcW w:w="4359" w:type="dxa"/>
            <w:tcBorders>
              <w:top w:val="single" w:sz="4" w:space="0" w:color="000080"/>
            </w:tcBorders>
          </w:tcPr>
          <w:p w:rsidR="00BE46B3" w:rsidRPr="0096733F" w:rsidRDefault="00BE46B3">
            <w:pPr>
              <w:pStyle w:val="af6"/>
              <w:rPr>
                <w:rFonts w:ascii="Calibri" w:hAnsi="Calibri"/>
                <w:color w:val="000000"/>
              </w:rPr>
            </w:pPr>
            <w:r w:rsidRPr="0096733F">
              <w:rPr>
                <w:rFonts w:ascii="Calibri" w:hAnsi="Calibri"/>
                <w:color w:val="000000"/>
              </w:rPr>
              <w:t>5,8</w:t>
            </w:r>
          </w:p>
        </w:tc>
        <w:tc>
          <w:tcPr>
            <w:tcW w:w="4713" w:type="dxa"/>
            <w:tcBorders>
              <w:top w:val="single" w:sz="4" w:space="0" w:color="000080"/>
            </w:tcBorders>
          </w:tcPr>
          <w:p w:rsidR="00BE46B3" w:rsidRPr="0096733F" w:rsidRDefault="00BE46B3">
            <w:pPr>
              <w:pStyle w:val="af6"/>
              <w:rPr>
                <w:rFonts w:ascii="Calibri" w:hAnsi="Calibri"/>
                <w:color w:val="000000"/>
              </w:rPr>
            </w:pPr>
            <w:r w:rsidRPr="0096733F">
              <w:rPr>
                <w:rFonts w:ascii="Calibri" w:hAnsi="Calibri"/>
                <w:color w:val="000000"/>
              </w:rPr>
              <w:t>1,5</w:t>
            </w:r>
          </w:p>
        </w:tc>
      </w:tr>
      <w:tr w:rsidR="00BE46B3" w:rsidRPr="0096733F">
        <w:trPr>
          <w:cantSplit/>
        </w:trPr>
        <w:tc>
          <w:tcPr>
            <w:tcW w:w="993" w:type="dxa"/>
          </w:tcPr>
          <w:p w:rsidR="00BE46B3" w:rsidRPr="0096733F" w:rsidRDefault="00BE46B3">
            <w:pPr>
              <w:pStyle w:val="af7"/>
              <w:rPr>
                <w:rFonts w:ascii="Calibri" w:hAnsi="Calibri"/>
                <w:color w:val="000000"/>
              </w:rPr>
            </w:pPr>
            <w:r w:rsidRPr="0096733F">
              <w:rPr>
                <w:rFonts w:ascii="Calibri" w:hAnsi="Calibri"/>
                <w:color w:val="000000"/>
                <w:lang w:val="kk-KZ"/>
              </w:rPr>
              <w:t>2012</w:t>
            </w:r>
          </w:p>
        </w:tc>
        <w:tc>
          <w:tcPr>
            <w:tcW w:w="4359" w:type="dxa"/>
          </w:tcPr>
          <w:p w:rsidR="00BE46B3" w:rsidRPr="0096733F" w:rsidRDefault="00BE46B3">
            <w:pPr>
              <w:pStyle w:val="af6"/>
              <w:rPr>
                <w:rFonts w:ascii="Calibri" w:hAnsi="Calibri"/>
                <w:color w:val="000000"/>
              </w:rPr>
            </w:pPr>
            <w:r w:rsidRPr="0096733F">
              <w:rPr>
                <w:rFonts w:ascii="Calibri" w:hAnsi="Calibri"/>
                <w:color w:val="000000"/>
              </w:rPr>
              <w:t>5,9</w:t>
            </w:r>
          </w:p>
        </w:tc>
        <w:tc>
          <w:tcPr>
            <w:tcW w:w="4713" w:type="dxa"/>
          </w:tcPr>
          <w:p w:rsidR="00BE46B3" w:rsidRPr="0096733F" w:rsidRDefault="00BE46B3">
            <w:pPr>
              <w:pStyle w:val="af6"/>
              <w:rPr>
                <w:rFonts w:ascii="Calibri" w:hAnsi="Calibri"/>
                <w:color w:val="000000"/>
              </w:rPr>
            </w:pPr>
            <w:r w:rsidRPr="0096733F">
              <w:rPr>
                <w:rFonts w:ascii="Calibri" w:hAnsi="Calibri"/>
                <w:color w:val="000000"/>
                <w:lang w:val="kk-KZ"/>
              </w:rPr>
              <w:t>1,2</w:t>
            </w:r>
          </w:p>
        </w:tc>
      </w:tr>
      <w:tr w:rsidR="00BE46B3" w:rsidRPr="0096733F">
        <w:trPr>
          <w:cantSplit/>
        </w:trPr>
        <w:tc>
          <w:tcPr>
            <w:tcW w:w="993" w:type="dxa"/>
          </w:tcPr>
          <w:p w:rsidR="00BE46B3" w:rsidRPr="0096733F" w:rsidRDefault="00BE46B3">
            <w:pPr>
              <w:pStyle w:val="af7"/>
              <w:rPr>
                <w:rFonts w:ascii="Calibri" w:hAnsi="Calibri"/>
                <w:color w:val="000000"/>
              </w:rPr>
            </w:pPr>
            <w:r w:rsidRPr="0096733F">
              <w:rPr>
                <w:rFonts w:ascii="Calibri" w:hAnsi="Calibri"/>
                <w:color w:val="000000"/>
                <w:lang w:val="kk-KZ"/>
              </w:rPr>
              <w:t>2013</w:t>
            </w:r>
          </w:p>
        </w:tc>
        <w:tc>
          <w:tcPr>
            <w:tcW w:w="4359" w:type="dxa"/>
          </w:tcPr>
          <w:p w:rsidR="00BE46B3" w:rsidRPr="0096733F" w:rsidRDefault="00BE46B3">
            <w:pPr>
              <w:pStyle w:val="af6"/>
              <w:rPr>
                <w:rFonts w:ascii="Calibri" w:hAnsi="Calibri"/>
                <w:color w:val="000000"/>
              </w:rPr>
            </w:pPr>
            <w:r w:rsidRPr="0096733F">
              <w:rPr>
                <w:rFonts w:ascii="Calibri" w:hAnsi="Calibri"/>
                <w:color w:val="000000"/>
              </w:rPr>
              <w:t>6,8</w:t>
            </w:r>
          </w:p>
        </w:tc>
        <w:tc>
          <w:tcPr>
            <w:tcW w:w="4713" w:type="dxa"/>
          </w:tcPr>
          <w:p w:rsidR="00BE46B3" w:rsidRPr="0096733F" w:rsidRDefault="00BE46B3">
            <w:pPr>
              <w:pStyle w:val="af6"/>
              <w:rPr>
                <w:rFonts w:ascii="Calibri" w:hAnsi="Calibri"/>
                <w:color w:val="000000"/>
              </w:rPr>
            </w:pPr>
            <w:r w:rsidRPr="0096733F">
              <w:rPr>
                <w:rFonts w:ascii="Calibri" w:hAnsi="Calibri"/>
                <w:color w:val="000000"/>
                <w:lang w:val="kk-KZ"/>
              </w:rPr>
              <w:t>1,0</w:t>
            </w:r>
          </w:p>
        </w:tc>
      </w:tr>
      <w:tr w:rsidR="00BE46B3" w:rsidRPr="0096733F">
        <w:trPr>
          <w:cantSplit/>
        </w:trPr>
        <w:tc>
          <w:tcPr>
            <w:tcW w:w="993" w:type="dxa"/>
          </w:tcPr>
          <w:p w:rsidR="00BE46B3" w:rsidRPr="0096733F" w:rsidRDefault="00BE46B3">
            <w:pPr>
              <w:pStyle w:val="af7"/>
              <w:rPr>
                <w:rFonts w:ascii="Calibri" w:hAnsi="Calibri"/>
                <w:color w:val="000000"/>
              </w:rPr>
            </w:pPr>
            <w:r w:rsidRPr="0096733F">
              <w:rPr>
                <w:rFonts w:ascii="Calibri" w:hAnsi="Calibri"/>
                <w:color w:val="000000"/>
                <w:lang w:val="kk-KZ"/>
              </w:rPr>
              <w:t>2014</w:t>
            </w:r>
          </w:p>
        </w:tc>
        <w:tc>
          <w:tcPr>
            <w:tcW w:w="4359" w:type="dxa"/>
          </w:tcPr>
          <w:p w:rsidR="00BE46B3" w:rsidRPr="0096733F" w:rsidRDefault="00BE46B3">
            <w:pPr>
              <w:pStyle w:val="af6"/>
              <w:rPr>
                <w:rFonts w:ascii="Calibri" w:hAnsi="Calibri"/>
                <w:color w:val="000000"/>
                <w:lang w:val="ru-MO"/>
              </w:rPr>
            </w:pPr>
            <w:r w:rsidRPr="0096733F">
              <w:rPr>
                <w:rFonts w:ascii="Calibri" w:hAnsi="Calibri"/>
                <w:color w:val="000000"/>
                <w:lang w:val="ru-MO"/>
              </w:rPr>
              <w:t>10,8</w:t>
            </w:r>
          </w:p>
        </w:tc>
        <w:tc>
          <w:tcPr>
            <w:tcW w:w="4713" w:type="dxa"/>
          </w:tcPr>
          <w:p w:rsidR="00BE46B3" w:rsidRPr="0096733F" w:rsidRDefault="00BE46B3">
            <w:pPr>
              <w:pStyle w:val="af6"/>
              <w:rPr>
                <w:rFonts w:ascii="Calibri" w:hAnsi="Calibri"/>
                <w:snapToGrid w:val="0"/>
                <w:color w:val="000000"/>
                <w:lang w:val="kk-KZ"/>
              </w:rPr>
            </w:pPr>
            <w:r w:rsidRPr="0096733F">
              <w:rPr>
                <w:rFonts w:ascii="Calibri" w:hAnsi="Calibri"/>
                <w:snapToGrid w:val="0"/>
                <w:color w:val="000000"/>
                <w:lang w:val="kk-KZ"/>
              </w:rPr>
              <w:t>1,9</w:t>
            </w:r>
          </w:p>
        </w:tc>
      </w:tr>
      <w:tr w:rsidR="00BE46B3" w:rsidRPr="0096733F">
        <w:trPr>
          <w:cantSplit/>
        </w:trPr>
        <w:tc>
          <w:tcPr>
            <w:tcW w:w="993" w:type="dxa"/>
            <w:tcBorders>
              <w:bottom w:val="single" w:sz="4" w:space="0" w:color="000080"/>
            </w:tcBorders>
          </w:tcPr>
          <w:p w:rsidR="00BE46B3" w:rsidRPr="0096733F" w:rsidRDefault="00BE46B3">
            <w:pPr>
              <w:pStyle w:val="af7"/>
              <w:rPr>
                <w:rFonts w:ascii="Calibri" w:hAnsi="Calibri"/>
                <w:color w:val="000000"/>
              </w:rPr>
            </w:pPr>
            <w:r w:rsidRPr="0096733F">
              <w:rPr>
                <w:rFonts w:ascii="Calibri" w:hAnsi="Calibri"/>
                <w:color w:val="000000"/>
                <w:lang w:val="kk-KZ"/>
              </w:rPr>
              <w:t>2015</w:t>
            </w:r>
          </w:p>
        </w:tc>
        <w:tc>
          <w:tcPr>
            <w:tcW w:w="4359" w:type="dxa"/>
            <w:tcBorders>
              <w:bottom w:val="single" w:sz="4" w:space="0" w:color="000080"/>
            </w:tcBorders>
          </w:tcPr>
          <w:p w:rsidR="00BE46B3" w:rsidRPr="0096733F" w:rsidRDefault="00BE46B3">
            <w:pPr>
              <w:pStyle w:val="af6"/>
              <w:rPr>
                <w:rFonts w:ascii="Calibri" w:hAnsi="Calibri"/>
                <w:color w:val="000000"/>
                <w:lang w:val="ru-MO"/>
              </w:rPr>
            </w:pPr>
            <w:r w:rsidRPr="0096733F">
              <w:rPr>
                <w:rFonts w:ascii="Calibri" w:hAnsi="Calibri"/>
                <w:color w:val="000000"/>
                <w:lang w:val="ru-MO"/>
              </w:rPr>
              <w:t>11,9</w:t>
            </w:r>
          </w:p>
        </w:tc>
        <w:tc>
          <w:tcPr>
            <w:tcW w:w="4713" w:type="dxa"/>
            <w:tcBorders>
              <w:bottom w:val="single" w:sz="4" w:space="0" w:color="000080"/>
            </w:tcBorders>
          </w:tcPr>
          <w:p w:rsidR="00BE46B3" w:rsidRPr="0096733F" w:rsidRDefault="00783E25">
            <w:pPr>
              <w:jc w:val="right"/>
              <w:rPr>
                <w:rFonts w:ascii="Calibri" w:hAnsi="Calibri"/>
                <w:color w:val="000000"/>
                <w:sz w:val="16"/>
                <w:lang w:val="ru-MO"/>
              </w:rPr>
            </w:pPr>
            <w:r w:rsidRPr="0096733F">
              <w:rPr>
                <w:rFonts w:ascii="Calibri" w:hAnsi="Calibri"/>
                <w:color w:val="000000"/>
                <w:sz w:val="16"/>
                <w:lang w:val="ru-MO"/>
              </w:rPr>
              <w:t>3</w:t>
            </w:r>
            <w:r w:rsidR="00BE46B3" w:rsidRPr="0096733F">
              <w:rPr>
                <w:rFonts w:ascii="Calibri" w:hAnsi="Calibri"/>
                <w:color w:val="000000"/>
                <w:sz w:val="16"/>
                <w:lang w:val="ru-MO"/>
              </w:rPr>
              <w:t>,4</w:t>
            </w:r>
          </w:p>
        </w:tc>
      </w:tr>
    </w:tbl>
    <w:p w:rsidR="00BE46B3" w:rsidRPr="0096733F" w:rsidRDefault="00BE46B3" w:rsidP="007F6C3F">
      <w:pPr>
        <w:pStyle w:val="af5"/>
        <w:spacing w:before="240" w:after="0"/>
        <w:rPr>
          <w:rFonts w:ascii="Calibri" w:hAnsi="Calibri"/>
          <w:color w:val="000000"/>
          <w:sz w:val="14"/>
          <w:lang w:val="kk-KZ"/>
        </w:rPr>
      </w:pPr>
      <w:r w:rsidRPr="0096733F">
        <w:rPr>
          <w:rFonts w:ascii="Calibri" w:hAnsi="Calibri"/>
          <w:color w:val="000000"/>
          <w:sz w:val="18"/>
          <w:lang w:val="kk-KZ"/>
        </w:rPr>
        <w:t>6.25</w:t>
      </w:r>
      <w:r w:rsidR="003E19D9">
        <w:rPr>
          <w:rFonts w:ascii="Calibri" w:hAnsi="Calibri"/>
          <w:color w:val="000000"/>
          <w:sz w:val="18"/>
          <w:lang w:val="kk-KZ"/>
        </w:rPr>
        <w:t>5</w:t>
      </w:r>
      <w:r w:rsidRPr="0096733F">
        <w:rPr>
          <w:rFonts w:ascii="Calibri" w:hAnsi="Calibri"/>
          <w:color w:val="000000"/>
          <w:sz w:val="18"/>
          <w:lang w:val="kk-KZ"/>
        </w:rPr>
        <w:t xml:space="preserve"> Пайдалануға берілген жаңа білім беру және денсаулық сақтау объектілерінің саны</w:t>
      </w:r>
      <w:r w:rsidRPr="0096733F">
        <w:rPr>
          <w:rFonts w:ascii="Calibri" w:hAnsi="Calibri"/>
          <w:color w:val="000000"/>
          <w:sz w:val="18"/>
          <w:lang w:val="kk-KZ"/>
        </w:rPr>
        <w:br/>
      </w:r>
      <w:r w:rsidRPr="0096733F">
        <w:rPr>
          <w:rFonts w:ascii="Calibri" w:hAnsi="Calibri"/>
          <w:color w:val="000000"/>
          <w:sz w:val="18"/>
        </w:rPr>
        <w:t>Количество введенных в эксплуатацию новых объектов образования и здравоохранения</w:t>
      </w:r>
    </w:p>
    <w:p w:rsidR="00BE46B3" w:rsidRPr="0096733F" w:rsidRDefault="00BE46B3" w:rsidP="007F6C3F">
      <w:pPr>
        <w:pStyle w:val="af4"/>
        <w:spacing w:before="120"/>
        <w:ind w:firstLine="0"/>
        <w:jc w:val="center"/>
        <w:rPr>
          <w:rFonts w:ascii="Calibri" w:hAnsi="Calibri"/>
          <w:sz w:val="14"/>
        </w:rPr>
      </w:pPr>
      <w:r w:rsidRPr="0096733F">
        <w:rPr>
          <w:rFonts w:ascii="Calibri" w:hAnsi="Calibri"/>
          <w:sz w:val="14"/>
          <w:lang w:val="kk-KZ"/>
        </w:rPr>
        <w:t xml:space="preserve">бірлік </w:t>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r>
      <w:r w:rsidRPr="0096733F">
        <w:rPr>
          <w:rFonts w:ascii="Calibri" w:hAnsi="Calibri"/>
          <w:sz w:val="14"/>
          <w:lang w:val="kk-KZ"/>
        </w:rPr>
        <w:tab/>
        <w:t xml:space="preserve">   </w:t>
      </w:r>
      <w:r w:rsidR="00C17CF8">
        <w:rPr>
          <w:rFonts w:ascii="Calibri" w:hAnsi="Calibri"/>
          <w:sz w:val="14"/>
          <w:lang w:val="kk-KZ"/>
        </w:rPr>
        <w:t xml:space="preserve">                      </w:t>
      </w:r>
      <w:r w:rsidRPr="0096733F">
        <w:rPr>
          <w:rFonts w:ascii="Calibri" w:hAnsi="Calibri"/>
          <w:sz w:val="14"/>
          <w:lang w:val="kk-KZ"/>
        </w:rPr>
        <w:t xml:space="preserve">                           единиц</w:t>
      </w:r>
    </w:p>
    <w:tbl>
      <w:tblPr>
        <w:tblW w:w="0" w:type="auto"/>
        <w:tblLayout w:type="fixed"/>
        <w:tblCellMar>
          <w:left w:w="0" w:type="dxa"/>
          <w:right w:w="0" w:type="dxa"/>
        </w:tblCellMar>
        <w:tblLook w:val="0000"/>
      </w:tblPr>
      <w:tblGrid>
        <w:gridCol w:w="993"/>
        <w:gridCol w:w="2268"/>
        <w:gridCol w:w="2268"/>
        <w:gridCol w:w="2268"/>
        <w:gridCol w:w="2269"/>
      </w:tblGrid>
      <w:tr w:rsidR="00BE46B3" w:rsidRPr="0096733F">
        <w:trPr>
          <w:cantSplit/>
          <w:trHeight w:val="650"/>
        </w:trPr>
        <w:tc>
          <w:tcPr>
            <w:tcW w:w="993" w:type="dxa"/>
            <w:tcBorders>
              <w:top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sz w:val="14"/>
              </w:rPr>
            </w:pPr>
          </w:p>
        </w:tc>
        <w:tc>
          <w:tcPr>
            <w:tcW w:w="2268"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7F6C3F">
            <w:pPr>
              <w:pStyle w:val="af8"/>
              <w:ind w:left="57" w:right="57"/>
              <w:rPr>
                <w:rFonts w:ascii="Calibri" w:hAnsi="Calibri"/>
                <w:color w:val="000000"/>
              </w:rPr>
            </w:pPr>
            <w:r w:rsidRPr="0096733F">
              <w:rPr>
                <w:rFonts w:ascii="Calibri" w:hAnsi="Calibri"/>
                <w:color w:val="000000"/>
              </w:rPr>
              <w:t>Жалпы білім беретін мектепт</w:t>
            </w:r>
            <w:r w:rsidRPr="0096733F">
              <w:rPr>
                <w:rFonts w:ascii="Calibri" w:hAnsi="Calibri"/>
                <w:color w:val="000000"/>
                <w:lang w:val="kk-KZ"/>
              </w:rPr>
              <w:t>ер</w:t>
            </w:r>
            <w:r w:rsidRPr="0096733F">
              <w:rPr>
                <w:rFonts w:ascii="Calibri" w:hAnsi="Calibri"/>
                <w:color w:val="000000"/>
              </w:rPr>
              <w:t xml:space="preserve"> </w:t>
            </w:r>
            <w:r w:rsidRPr="0096733F">
              <w:rPr>
                <w:rFonts w:ascii="Calibri" w:hAnsi="Calibri"/>
                <w:color w:val="000000"/>
              </w:rPr>
              <w:br/>
              <w:t>Общеобразовательные школы</w:t>
            </w:r>
          </w:p>
        </w:tc>
        <w:tc>
          <w:tcPr>
            <w:tcW w:w="2268"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4D376B">
            <w:pPr>
              <w:pStyle w:val="af8"/>
              <w:ind w:left="57" w:right="57"/>
              <w:rPr>
                <w:rFonts w:ascii="Calibri" w:hAnsi="Calibri"/>
                <w:color w:val="000000"/>
              </w:rPr>
            </w:pPr>
            <w:r w:rsidRPr="0096733F">
              <w:rPr>
                <w:rFonts w:ascii="Calibri" w:hAnsi="Calibri"/>
                <w:color w:val="000000"/>
              </w:rPr>
              <w:t xml:space="preserve">Мектепке дейінгі </w:t>
            </w:r>
            <w:r w:rsidR="004D376B" w:rsidRPr="0096733F">
              <w:rPr>
                <w:rFonts w:ascii="Calibri" w:hAnsi="Calibri"/>
                <w:color w:val="000000"/>
              </w:rPr>
              <w:t>ұйымдар</w:t>
            </w:r>
            <w:r w:rsidRPr="0096733F">
              <w:rPr>
                <w:rFonts w:ascii="Calibri" w:hAnsi="Calibri"/>
                <w:color w:val="000000"/>
              </w:rPr>
              <w:t xml:space="preserve"> </w:t>
            </w:r>
            <w:r w:rsidRPr="0096733F">
              <w:rPr>
                <w:rFonts w:ascii="Calibri" w:hAnsi="Calibri"/>
                <w:color w:val="000000"/>
              </w:rPr>
              <w:br/>
              <w:t>Дошкольны</w:t>
            </w:r>
            <w:r w:rsidRPr="0096733F">
              <w:rPr>
                <w:rFonts w:ascii="Calibri" w:hAnsi="Calibri"/>
                <w:color w:val="000000"/>
                <w:lang w:val="kk-KZ"/>
              </w:rPr>
              <w:t>е</w:t>
            </w:r>
            <w:r w:rsidRPr="0096733F">
              <w:rPr>
                <w:rFonts w:ascii="Calibri" w:hAnsi="Calibri"/>
                <w:color w:val="000000"/>
              </w:rPr>
              <w:t xml:space="preserve"> </w:t>
            </w:r>
            <w:r w:rsidR="004D376B" w:rsidRPr="0096733F">
              <w:rPr>
                <w:rFonts w:ascii="Calibri" w:hAnsi="Calibri"/>
                <w:color w:val="000000"/>
              </w:rPr>
              <w:t>организации</w:t>
            </w:r>
          </w:p>
        </w:tc>
        <w:tc>
          <w:tcPr>
            <w:tcW w:w="2268"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7F6C3F">
            <w:pPr>
              <w:pStyle w:val="af8"/>
              <w:ind w:left="57" w:right="57"/>
              <w:rPr>
                <w:rFonts w:ascii="Calibri" w:hAnsi="Calibri"/>
                <w:color w:val="000000"/>
              </w:rPr>
            </w:pPr>
            <w:r w:rsidRPr="0096733F">
              <w:rPr>
                <w:rFonts w:ascii="Calibri" w:hAnsi="Calibri"/>
                <w:color w:val="000000"/>
              </w:rPr>
              <w:t>Ауруханалар</w:t>
            </w:r>
            <w:r w:rsidRPr="0096733F">
              <w:rPr>
                <w:rFonts w:ascii="Calibri" w:hAnsi="Calibri"/>
                <w:color w:val="000000"/>
              </w:rPr>
              <w:br/>
              <w:t>Больницы</w:t>
            </w:r>
          </w:p>
        </w:tc>
        <w:tc>
          <w:tcPr>
            <w:tcW w:w="2269" w:type="dxa"/>
            <w:tcBorders>
              <w:top w:val="single" w:sz="4" w:space="0" w:color="000080"/>
              <w:left w:val="single" w:sz="4" w:space="0" w:color="000080"/>
              <w:bottom w:val="single" w:sz="4" w:space="0" w:color="000080"/>
            </w:tcBorders>
            <w:vAlign w:val="center"/>
          </w:tcPr>
          <w:p w:rsidR="004D376B" w:rsidRPr="0096733F" w:rsidRDefault="00BE46B3" w:rsidP="007F6C3F">
            <w:pPr>
              <w:pStyle w:val="af8"/>
              <w:ind w:left="57" w:right="57"/>
              <w:rPr>
                <w:rFonts w:ascii="Calibri" w:hAnsi="Calibri"/>
                <w:color w:val="000000"/>
              </w:rPr>
            </w:pPr>
            <w:r w:rsidRPr="0096733F">
              <w:rPr>
                <w:rFonts w:ascii="Calibri" w:hAnsi="Calibri"/>
                <w:color w:val="000000"/>
              </w:rPr>
              <w:t>Амбулатор</w:t>
            </w:r>
            <w:r w:rsidRPr="0096733F">
              <w:rPr>
                <w:rFonts w:ascii="Calibri" w:hAnsi="Calibri"/>
                <w:color w:val="000000"/>
                <w:lang w:val="kk-KZ"/>
              </w:rPr>
              <w:t>ия</w:t>
            </w:r>
            <w:r w:rsidRPr="0096733F">
              <w:rPr>
                <w:rFonts w:ascii="Calibri" w:hAnsi="Calibri"/>
                <w:color w:val="000000"/>
              </w:rPr>
              <w:t xml:space="preserve">лық-емханалық </w:t>
            </w:r>
            <w:r w:rsidR="004D376B" w:rsidRPr="0096733F">
              <w:rPr>
                <w:rFonts w:ascii="Calibri" w:hAnsi="Calibri"/>
                <w:color w:val="000000"/>
              </w:rPr>
              <w:t xml:space="preserve">ұйымдар </w:t>
            </w:r>
          </w:p>
          <w:p w:rsidR="00BE46B3" w:rsidRPr="0096733F" w:rsidRDefault="00BE46B3" w:rsidP="004D376B">
            <w:pPr>
              <w:pStyle w:val="af8"/>
              <w:ind w:left="57" w:right="57"/>
              <w:rPr>
                <w:rFonts w:ascii="Calibri" w:hAnsi="Calibri"/>
                <w:color w:val="000000"/>
              </w:rPr>
            </w:pPr>
            <w:r w:rsidRPr="0096733F">
              <w:rPr>
                <w:rFonts w:ascii="Calibri" w:hAnsi="Calibri"/>
                <w:color w:val="000000"/>
              </w:rPr>
              <w:t xml:space="preserve">Амбулаторно-поликлинические </w:t>
            </w:r>
            <w:r w:rsidRPr="0096733F">
              <w:rPr>
                <w:rFonts w:ascii="Calibri" w:hAnsi="Calibri"/>
                <w:color w:val="000000"/>
                <w:lang w:val="kk-KZ"/>
              </w:rPr>
              <w:br/>
            </w:r>
            <w:r w:rsidR="004D376B" w:rsidRPr="0096733F">
              <w:rPr>
                <w:rFonts w:ascii="Calibri" w:hAnsi="Calibri"/>
                <w:color w:val="000000"/>
              </w:rPr>
              <w:t>организации</w:t>
            </w:r>
          </w:p>
        </w:tc>
      </w:tr>
      <w:tr w:rsidR="00BE46B3" w:rsidRPr="0096733F">
        <w:tc>
          <w:tcPr>
            <w:tcW w:w="993" w:type="dxa"/>
            <w:tcBorders>
              <w:top w:val="single" w:sz="4" w:space="0" w:color="000080"/>
            </w:tcBorders>
          </w:tcPr>
          <w:p w:rsidR="00BE46B3" w:rsidRPr="0096733F" w:rsidRDefault="00BE46B3">
            <w:pPr>
              <w:pStyle w:val="af7"/>
              <w:rPr>
                <w:rFonts w:ascii="Calibri" w:hAnsi="Calibri"/>
                <w:color w:val="000000"/>
              </w:rPr>
            </w:pPr>
            <w:r w:rsidRPr="0096733F">
              <w:rPr>
                <w:rFonts w:ascii="Calibri" w:hAnsi="Calibri"/>
                <w:color w:val="000000"/>
              </w:rPr>
              <w:t>2011</w:t>
            </w:r>
          </w:p>
        </w:tc>
        <w:tc>
          <w:tcPr>
            <w:tcW w:w="2268"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w:t>
            </w:r>
          </w:p>
        </w:tc>
        <w:tc>
          <w:tcPr>
            <w:tcW w:w="2268"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w:t>
            </w:r>
          </w:p>
        </w:tc>
        <w:tc>
          <w:tcPr>
            <w:tcW w:w="2268" w:type="dxa"/>
            <w:tcBorders>
              <w:top w:val="single" w:sz="4" w:space="0" w:color="000080"/>
            </w:tcBorders>
          </w:tcPr>
          <w:p w:rsidR="00BE46B3" w:rsidRPr="0096733F" w:rsidRDefault="00BE46B3">
            <w:pPr>
              <w:jc w:val="right"/>
              <w:rPr>
                <w:rFonts w:ascii="Calibri" w:hAnsi="Calibri"/>
                <w:color w:val="000000"/>
              </w:rPr>
            </w:pPr>
            <w:r w:rsidRPr="0096733F">
              <w:rPr>
                <w:rFonts w:ascii="Calibri" w:hAnsi="Calibri"/>
                <w:color w:val="000000"/>
                <w:sz w:val="16"/>
              </w:rPr>
              <w:t xml:space="preserve">    2</w:t>
            </w:r>
          </w:p>
        </w:tc>
        <w:tc>
          <w:tcPr>
            <w:tcW w:w="2269" w:type="dxa"/>
            <w:tcBorders>
              <w:top w:val="single" w:sz="4" w:space="0" w:color="000080"/>
            </w:tcBorders>
          </w:tcPr>
          <w:p w:rsidR="00BE46B3" w:rsidRPr="0096733F" w:rsidRDefault="00BE46B3">
            <w:pPr>
              <w:jc w:val="right"/>
              <w:rPr>
                <w:rFonts w:ascii="Calibri" w:hAnsi="Calibri"/>
                <w:color w:val="000000"/>
              </w:rPr>
            </w:pPr>
            <w:r w:rsidRPr="0096733F">
              <w:rPr>
                <w:rFonts w:ascii="Calibri" w:hAnsi="Calibri"/>
                <w:color w:val="000000"/>
                <w:sz w:val="16"/>
              </w:rPr>
              <w:t xml:space="preserve">    1</w:t>
            </w:r>
          </w:p>
        </w:tc>
      </w:tr>
      <w:tr w:rsidR="00BE46B3" w:rsidRPr="0096733F">
        <w:tc>
          <w:tcPr>
            <w:tcW w:w="993" w:type="dxa"/>
          </w:tcPr>
          <w:p w:rsidR="00BE46B3" w:rsidRPr="0096733F" w:rsidRDefault="00BE46B3">
            <w:pPr>
              <w:pStyle w:val="af7"/>
              <w:rPr>
                <w:rFonts w:ascii="Calibri" w:hAnsi="Calibri"/>
                <w:color w:val="000000"/>
              </w:rPr>
            </w:pPr>
            <w:r w:rsidRPr="0096733F">
              <w:rPr>
                <w:rFonts w:ascii="Calibri" w:hAnsi="Calibri"/>
                <w:color w:val="000000"/>
              </w:rPr>
              <w:t>2012</w:t>
            </w:r>
          </w:p>
        </w:tc>
        <w:tc>
          <w:tcPr>
            <w:tcW w:w="2268"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3</w:t>
            </w:r>
          </w:p>
        </w:tc>
        <w:tc>
          <w:tcPr>
            <w:tcW w:w="2268"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w:t>
            </w:r>
          </w:p>
        </w:tc>
        <w:tc>
          <w:tcPr>
            <w:tcW w:w="2268" w:type="dxa"/>
          </w:tcPr>
          <w:p w:rsidR="00BE46B3" w:rsidRPr="0096733F" w:rsidRDefault="00BE46B3">
            <w:pPr>
              <w:jc w:val="right"/>
              <w:rPr>
                <w:rFonts w:ascii="Calibri" w:hAnsi="Calibri"/>
                <w:color w:val="000000"/>
              </w:rPr>
            </w:pPr>
            <w:r w:rsidRPr="0096733F">
              <w:rPr>
                <w:rFonts w:ascii="Calibri" w:hAnsi="Calibri"/>
                <w:color w:val="000000"/>
                <w:sz w:val="16"/>
              </w:rPr>
              <w:t>-</w:t>
            </w:r>
          </w:p>
        </w:tc>
        <w:tc>
          <w:tcPr>
            <w:tcW w:w="2269" w:type="dxa"/>
          </w:tcPr>
          <w:p w:rsidR="00BE46B3" w:rsidRPr="0096733F" w:rsidRDefault="00BE46B3">
            <w:pPr>
              <w:jc w:val="right"/>
              <w:rPr>
                <w:rFonts w:ascii="Calibri" w:hAnsi="Calibri"/>
                <w:color w:val="000000"/>
              </w:rPr>
            </w:pPr>
            <w:r w:rsidRPr="0096733F">
              <w:rPr>
                <w:rFonts w:ascii="Calibri" w:hAnsi="Calibri"/>
                <w:color w:val="000000"/>
                <w:sz w:val="16"/>
              </w:rPr>
              <w:t xml:space="preserve">    2</w:t>
            </w:r>
          </w:p>
        </w:tc>
      </w:tr>
      <w:tr w:rsidR="00BE46B3" w:rsidRPr="0096733F">
        <w:tc>
          <w:tcPr>
            <w:tcW w:w="993" w:type="dxa"/>
          </w:tcPr>
          <w:p w:rsidR="00BE46B3" w:rsidRPr="0096733F" w:rsidRDefault="00BE46B3">
            <w:pPr>
              <w:pStyle w:val="af7"/>
              <w:rPr>
                <w:rFonts w:ascii="Calibri" w:hAnsi="Calibri"/>
                <w:color w:val="000000"/>
              </w:rPr>
            </w:pPr>
            <w:r w:rsidRPr="0096733F">
              <w:rPr>
                <w:rFonts w:ascii="Calibri" w:hAnsi="Calibri"/>
                <w:color w:val="000000"/>
              </w:rPr>
              <w:t>2013</w:t>
            </w:r>
          </w:p>
        </w:tc>
        <w:tc>
          <w:tcPr>
            <w:tcW w:w="2268"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w:t>
            </w:r>
          </w:p>
        </w:tc>
        <w:tc>
          <w:tcPr>
            <w:tcW w:w="2268"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w:t>
            </w:r>
          </w:p>
        </w:tc>
        <w:tc>
          <w:tcPr>
            <w:tcW w:w="2268" w:type="dxa"/>
          </w:tcPr>
          <w:p w:rsidR="00BE46B3" w:rsidRPr="0096733F" w:rsidRDefault="00BE46B3">
            <w:pPr>
              <w:jc w:val="right"/>
              <w:rPr>
                <w:rFonts w:ascii="Calibri" w:hAnsi="Calibri"/>
                <w:color w:val="000000"/>
              </w:rPr>
            </w:pPr>
            <w:r w:rsidRPr="0096733F">
              <w:rPr>
                <w:rFonts w:ascii="Calibri" w:hAnsi="Calibri"/>
                <w:color w:val="000000"/>
                <w:sz w:val="16"/>
              </w:rPr>
              <w:t>-</w:t>
            </w:r>
          </w:p>
        </w:tc>
        <w:tc>
          <w:tcPr>
            <w:tcW w:w="2269" w:type="dxa"/>
          </w:tcPr>
          <w:p w:rsidR="00BE46B3" w:rsidRPr="0096733F" w:rsidRDefault="00BE46B3">
            <w:pPr>
              <w:jc w:val="right"/>
              <w:rPr>
                <w:rFonts w:ascii="Calibri" w:hAnsi="Calibri"/>
                <w:color w:val="000000"/>
              </w:rPr>
            </w:pPr>
            <w:r w:rsidRPr="0096733F">
              <w:rPr>
                <w:rFonts w:ascii="Calibri" w:hAnsi="Calibri"/>
                <w:color w:val="000000"/>
                <w:sz w:val="16"/>
              </w:rPr>
              <w:t xml:space="preserve">    2</w:t>
            </w:r>
          </w:p>
        </w:tc>
      </w:tr>
      <w:tr w:rsidR="00BE46B3" w:rsidRPr="0096733F">
        <w:tc>
          <w:tcPr>
            <w:tcW w:w="993" w:type="dxa"/>
          </w:tcPr>
          <w:p w:rsidR="00BE46B3" w:rsidRPr="0096733F" w:rsidRDefault="00BE46B3">
            <w:pPr>
              <w:pStyle w:val="af7"/>
              <w:rPr>
                <w:rFonts w:ascii="Calibri" w:hAnsi="Calibri"/>
                <w:color w:val="000000"/>
              </w:rPr>
            </w:pPr>
            <w:r w:rsidRPr="0096733F">
              <w:rPr>
                <w:rFonts w:ascii="Calibri" w:hAnsi="Calibri"/>
                <w:color w:val="000000"/>
              </w:rPr>
              <w:t>2014</w:t>
            </w:r>
          </w:p>
        </w:tc>
        <w:tc>
          <w:tcPr>
            <w:tcW w:w="2268"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w:t>
            </w:r>
          </w:p>
        </w:tc>
        <w:tc>
          <w:tcPr>
            <w:tcW w:w="2268"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12</w:t>
            </w:r>
          </w:p>
        </w:tc>
        <w:tc>
          <w:tcPr>
            <w:tcW w:w="2268" w:type="dxa"/>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w:t>
            </w:r>
          </w:p>
        </w:tc>
        <w:tc>
          <w:tcPr>
            <w:tcW w:w="2269" w:type="dxa"/>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w:t>
            </w:r>
          </w:p>
        </w:tc>
      </w:tr>
      <w:tr w:rsidR="00BE46B3" w:rsidRPr="0096733F">
        <w:tc>
          <w:tcPr>
            <w:tcW w:w="993" w:type="dxa"/>
            <w:tcBorders>
              <w:bottom w:val="single" w:sz="4" w:space="0" w:color="000080"/>
            </w:tcBorders>
          </w:tcPr>
          <w:p w:rsidR="00BE46B3" w:rsidRPr="0096733F" w:rsidRDefault="00BE46B3">
            <w:pPr>
              <w:pStyle w:val="af7"/>
              <w:rPr>
                <w:rFonts w:ascii="Calibri" w:hAnsi="Calibri"/>
                <w:color w:val="000000"/>
              </w:rPr>
            </w:pPr>
            <w:r w:rsidRPr="0096733F">
              <w:rPr>
                <w:rFonts w:ascii="Calibri" w:hAnsi="Calibri"/>
                <w:color w:val="000000"/>
              </w:rPr>
              <w:t>2015</w:t>
            </w:r>
          </w:p>
        </w:tc>
        <w:tc>
          <w:tcPr>
            <w:tcW w:w="2268"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w:t>
            </w:r>
          </w:p>
        </w:tc>
        <w:tc>
          <w:tcPr>
            <w:tcW w:w="2268"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9</w:t>
            </w:r>
          </w:p>
        </w:tc>
        <w:tc>
          <w:tcPr>
            <w:tcW w:w="2268" w:type="dxa"/>
            <w:tcBorders>
              <w:bottom w:val="single" w:sz="4" w:space="0" w:color="000080"/>
            </w:tcBorders>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w:t>
            </w:r>
          </w:p>
        </w:tc>
        <w:tc>
          <w:tcPr>
            <w:tcW w:w="2269" w:type="dxa"/>
            <w:tcBorders>
              <w:bottom w:val="single" w:sz="4" w:space="0" w:color="000080"/>
            </w:tcBorders>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3</w:t>
            </w:r>
          </w:p>
        </w:tc>
      </w:tr>
    </w:tbl>
    <w:p w:rsidR="00BE46B3" w:rsidRPr="0096733F" w:rsidRDefault="00BE46B3" w:rsidP="007F6C3F">
      <w:pPr>
        <w:pStyle w:val="af5"/>
        <w:spacing w:before="240" w:after="0"/>
        <w:rPr>
          <w:rFonts w:ascii="Calibri" w:hAnsi="Calibri"/>
          <w:color w:val="000000"/>
          <w:sz w:val="18"/>
        </w:rPr>
      </w:pPr>
      <w:r w:rsidRPr="0096733F">
        <w:rPr>
          <w:rFonts w:ascii="Calibri" w:hAnsi="Calibri"/>
          <w:color w:val="000000"/>
          <w:sz w:val="18"/>
          <w:lang w:val="kk-KZ"/>
        </w:rPr>
        <w:t>6.25</w:t>
      </w:r>
      <w:r w:rsidR="003E19D9">
        <w:rPr>
          <w:rFonts w:ascii="Calibri" w:hAnsi="Calibri"/>
          <w:color w:val="000000"/>
          <w:sz w:val="18"/>
          <w:lang w:val="kk-KZ"/>
        </w:rPr>
        <w:t>6</w:t>
      </w:r>
      <w:r w:rsidRPr="0096733F">
        <w:rPr>
          <w:rFonts w:ascii="Calibri" w:hAnsi="Calibri"/>
          <w:color w:val="000000"/>
          <w:sz w:val="18"/>
          <w:lang w:val="kk-KZ"/>
        </w:rPr>
        <w:t xml:space="preserve"> Білім беру және денсаулық сақтау объектілерін пайдалануға беру</w:t>
      </w:r>
    </w:p>
    <w:p w:rsidR="00BE46B3" w:rsidRPr="0096733F" w:rsidRDefault="00BE46B3" w:rsidP="002547C3">
      <w:pPr>
        <w:pStyle w:val="af5"/>
        <w:spacing w:before="0" w:after="120"/>
        <w:rPr>
          <w:rFonts w:ascii="Calibri" w:hAnsi="Calibri"/>
          <w:color w:val="000000"/>
          <w:sz w:val="18"/>
        </w:rPr>
      </w:pPr>
      <w:r w:rsidRPr="0096733F">
        <w:rPr>
          <w:rFonts w:ascii="Calibri" w:hAnsi="Calibri"/>
          <w:color w:val="000000"/>
          <w:sz w:val="18"/>
        </w:rPr>
        <w:t>Ввод в эксплуатацию объектов образования и здравоохранения</w:t>
      </w:r>
    </w:p>
    <w:tbl>
      <w:tblPr>
        <w:tblW w:w="0" w:type="auto"/>
        <w:tblInd w:w="-214" w:type="dxa"/>
        <w:tblLayout w:type="fixed"/>
        <w:tblCellMar>
          <w:left w:w="0" w:type="dxa"/>
          <w:right w:w="0" w:type="dxa"/>
        </w:tblCellMar>
        <w:tblLook w:val="0000"/>
      </w:tblPr>
      <w:tblGrid>
        <w:gridCol w:w="993"/>
        <w:gridCol w:w="2269"/>
        <w:gridCol w:w="1523"/>
        <w:gridCol w:w="351"/>
        <w:gridCol w:w="393"/>
        <w:gridCol w:w="2269"/>
        <w:gridCol w:w="2267"/>
        <w:gridCol w:w="213"/>
      </w:tblGrid>
      <w:tr w:rsidR="00BE46B3" w:rsidRPr="0096733F">
        <w:trPr>
          <w:gridAfter w:val="1"/>
          <w:wAfter w:w="213" w:type="dxa"/>
          <w:cantSplit/>
          <w:trHeight w:val="343"/>
        </w:trPr>
        <w:tc>
          <w:tcPr>
            <w:tcW w:w="993" w:type="dxa"/>
            <w:tcBorders>
              <w:top w:val="single" w:sz="4" w:space="0" w:color="000080"/>
              <w:bottom w:val="single" w:sz="4" w:space="0" w:color="000080"/>
              <w:right w:val="single" w:sz="4" w:space="0" w:color="000080"/>
            </w:tcBorders>
            <w:vAlign w:val="center"/>
          </w:tcPr>
          <w:p w:rsidR="00BE46B3" w:rsidRPr="0096733F" w:rsidRDefault="00BE46B3">
            <w:pPr>
              <w:pStyle w:val="af8"/>
              <w:rPr>
                <w:rFonts w:ascii="Calibri" w:hAnsi="Calibri"/>
                <w:color w:val="000000"/>
                <w:sz w:val="14"/>
              </w:rPr>
            </w:pPr>
          </w:p>
        </w:tc>
        <w:tc>
          <w:tcPr>
            <w:tcW w:w="2269"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7F6C3F">
            <w:pPr>
              <w:pStyle w:val="af8"/>
              <w:ind w:left="57" w:right="57"/>
              <w:rPr>
                <w:rFonts w:ascii="Calibri" w:hAnsi="Calibri"/>
                <w:color w:val="000000"/>
              </w:rPr>
            </w:pPr>
            <w:r w:rsidRPr="0096733F">
              <w:rPr>
                <w:rFonts w:ascii="Calibri" w:hAnsi="Calibri"/>
                <w:color w:val="000000"/>
              </w:rPr>
              <w:t>Жалпы білім беретін мектепт</w:t>
            </w:r>
            <w:r w:rsidRPr="0096733F">
              <w:rPr>
                <w:rFonts w:ascii="Calibri" w:hAnsi="Calibri"/>
                <w:color w:val="000000"/>
                <w:lang w:val="kk-KZ"/>
              </w:rPr>
              <w:t>ер,</w:t>
            </w:r>
            <w:r w:rsidRPr="0096733F">
              <w:rPr>
                <w:rFonts w:ascii="Calibri" w:hAnsi="Calibri"/>
                <w:color w:val="000000"/>
              </w:rPr>
              <w:t xml:space="preserve"> оқу орны</w:t>
            </w:r>
            <w:r w:rsidRPr="0096733F">
              <w:rPr>
                <w:rFonts w:ascii="Calibri" w:hAnsi="Calibri"/>
                <w:color w:val="000000"/>
              </w:rPr>
              <w:br/>
              <w:t>Общеобразовательные школы</w:t>
            </w:r>
            <w:r w:rsidRPr="0096733F">
              <w:rPr>
                <w:rFonts w:ascii="Calibri" w:hAnsi="Calibri"/>
                <w:color w:val="000000"/>
                <w:lang w:val="kk-KZ"/>
              </w:rPr>
              <w:t xml:space="preserve">, </w:t>
            </w:r>
            <w:r w:rsidRPr="0096733F">
              <w:rPr>
                <w:rFonts w:ascii="Calibri" w:hAnsi="Calibri"/>
                <w:color w:val="000000"/>
              </w:rPr>
              <w:t>ученических мест</w:t>
            </w:r>
          </w:p>
        </w:tc>
        <w:tc>
          <w:tcPr>
            <w:tcW w:w="2267" w:type="dxa"/>
            <w:gridSpan w:val="3"/>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4D376B">
            <w:pPr>
              <w:pStyle w:val="af8"/>
              <w:ind w:left="57" w:right="57"/>
              <w:rPr>
                <w:rFonts w:ascii="Calibri" w:hAnsi="Calibri"/>
                <w:color w:val="000000"/>
              </w:rPr>
            </w:pPr>
            <w:r w:rsidRPr="0096733F">
              <w:rPr>
                <w:rFonts w:ascii="Calibri" w:hAnsi="Calibri"/>
                <w:color w:val="000000"/>
              </w:rPr>
              <w:t xml:space="preserve">Мектепке дейінгі </w:t>
            </w:r>
            <w:r w:rsidR="004D376B" w:rsidRPr="0096733F">
              <w:rPr>
                <w:rFonts w:ascii="Calibri" w:hAnsi="Calibri"/>
                <w:color w:val="000000"/>
              </w:rPr>
              <w:t>ұйымдар</w:t>
            </w:r>
            <w:r w:rsidRPr="0096733F">
              <w:rPr>
                <w:rFonts w:ascii="Calibri" w:hAnsi="Calibri"/>
                <w:color w:val="000000"/>
                <w:lang w:val="kk-KZ"/>
              </w:rPr>
              <w:t>,</w:t>
            </w:r>
            <w:r w:rsidRPr="0096733F">
              <w:rPr>
                <w:rFonts w:ascii="Calibri" w:hAnsi="Calibri"/>
                <w:color w:val="000000"/>
              </w:rPr>
              <w:t xml:space="preserve"> орны</w:t>
            </w:r>
            <w:r w:rsidRPr="0096733F">
              <w:rPr>
                <w:rFonts w:ascii="Calibri" w:hAnsi="Calibri"/>
                <w:color w:val="000000"/>
              </w:rPr>
              <w:br/>
              <w:t>Дошкольны</w:t>
            </w:r>
            <w:r w:rsidRPr="0096733F">
              <w:rPr>
                <w:rFonts w:ascii="Calibri" w:hAnsi="Calibri"/>
                <w:color w:val="000000"/>
                <w:lang w:val="kk-KZ"/>
              </w:rPr>
              <w:t>е</w:t>
            </w:r>
            <w:r w:rsidRPr="0096733F">
              <w:rPr>
                <w:rFonts w:ascii="Calibri" w:hAnsi="Calibri"/>
                <w:color w:val="000000"/>
              </w:rPr>
              <w:t xml:space="preserve"> </w:t>
            </w:r>
            <w:r w:rsidR="004D376B" w:rsidRPr="0096733F">
              <w:rPr>
                <w:rFonts w:ascii="Calibri" w:hAnsi="Calibri"/>
                <w:color w:val="000000"/>
              </w:rPr>
              <w:t>организации</w:t>
            </w:r>
            <w:r w:rsidRPr="0096733F">
              <w:rPr>
                <w:rFonts w:ascii="Calibri" w:hAnsi="Calibri"/>
                <w:color w:val="000000"/>
                <w:lang w:val="kk-KZ"/>
              </w:rPr>
              <w:t>,</w:t>
            </w:r>
            <w:r w:rsidRPr="0096733F">
              <w:rPr>
                <w:rFonts w:ascii="Calibri" w:hAnsi="Calibri"/>
                <w:color w:val="000000"/>
              </w:rPr>
              <w:t xml:space="preserve"> мест</w:t>
            </w:r>
          </w:p>
        </w:tc>
        <w:tc>
          <w:tcPr>
            <w:tcW w:w="2269" w:type="dxa"/>
            <w:tcBorders>
              <w:top w:val="single" w:sz="4" w:space="0" w:color="000080"/>
              <w:left w:val="single" w:sz="4" w:space="0" w:color="000080"/>
              <w:bottom w:val="single" w:sz="4" w:space="0" w:color="000080"/>
              <w:right w:val="single" w:sz="4" w:space="0" w:color="000080"/>
            </w:tcBorders>
            <w:vAlign w:val="center"/>
          </w:tcPr>
          <w:p w:rsidR="00BE46B3" w:rsidRPr="0096733F" w:rsidRDefault="00BE46B3" w:rsidP="007F6C3F">
            <w:pPr>
              <w:pStyle w:val="af8"/>
              <w:ind w:left="57" w:right="57"/>
              <w:rPr>
                <w:rFonts w:ascii="Calibri" w:hAnsi="Calibri"/>
                <w:color w:val="000000"/>
              </w:rPr>
            </w:pPr>
            <w:r w:rsidRPr="0096733F">
              <w:rPr>
                <w:rFonts w:ascii="Calibri" w:hAnsi="Calibri"/>
                <w:color w:val="000000"/>
              </w:rPr>
              <w:t>Ауруханалар</w:t>
            </w:r>
            <w:r w:rsidRPr="0096733F">
              <w:rPr>
                <w:rFonts w:ascii="Calibri" w:hAnsi="Calibri"/>
                <w:color w:val="000000"/>
                <w:lang w:val="kk-KZ"/>
              </w:rPr>
              <w:t>, төсек-орын</w:t>
            </w:r>
            <w:r w:rsidRPr="0096733F">
              <w:rPr>
                <w:rFonts w:ascii="Calibri" w:hAnsi="Calibri"/>
                <w:color w:val="000000"/>
              </w:rPr>
              <w:br/>
              <w:t>Больницы</w:t>
            </w:r>
            <w:r w:rsidRPr="0096733F">
              <w:rPr>
                <w:rFonts w:ascii="Calibri" w:hAnsi="Calibri"/>
                <w:color w:val="000000"/>
                <w:lang w:val="kk-KZ"/>
              </w:rPr>
              <w:t>, коек</w:t>
            </w:r>
          </w:p>
        </w:tc>
        <w:tc>
          <w:tcPr>
            <w:tcW w:w="2267" w:type="dxa"/>
            <w:tcBorders>
              <w:top w:val="single" w:sz="4" w:space="0" w:color="000080"/>
              <w:left w:val="single" w:sz="4" w:space="0" w:color="000080"/>
              <w:bottom w:val="single" w:sz="4" w:space="0" w:color="000080"/>
            </w:tcBorders>
            <w:vAlign w:val="center"/>
          </w:tcPr>
          <w:p w:rsidR="00BE46B3" w:rsidRPr="0096733F" w:rsidRDefault="00BE46B3" w:rsidP="004D376B">
            <w:pPr>
              <w:pStyle w:val="af8"/>
              <w:ind w:left="57" w:right="57"/>
              <w:rPr>
                <w:rFonts w:ascii="Calibri" w:hAnsi="Calibri"/>
                <w:color w:val="000000"/>
              </w:rPr>
            </w:pPr>
            <w:r w:rsidRPr="0096733F">
              <w:rPr>
                <w:rFonts w:ascii="Calibri" w:hAnsi="Calibri"/>
                <w:color w:val="000000"/>
              </w:rPr>
              <w:t>Амбулатор</w:t>
            </w:r>
            <w:r w:rsidRPr="0096733F">
              <w:rPr>
                <w:rFonts w:ascii="Calibri" w:hAnsi="Calibri"/>
                <w:color w:val="000000"/>
                <w:lang w:val="kk-KZ"/>
              </w:rPr>
              <w:t>ия</w:t>
            </w:r>
            <w:r w:rsidRPr="0096733F">
              <w:rPr>
                <w:rFonts w:ascii="Calibri" w:hAnsi="Calibri"/>
                <w:color w:val="000000"/>
              </w:rPr>
              <w:t xml:space="preserve">лық-емханалық </w:t>
            </w:r>
            <w:r w:rsidR="004D376B" w:rsidRPr="0096733F">
              <w:rPr>
                <w:rFonts w:ascii="Calibri" w:hAnsi="Calibri"/>
                <w:color w:val="000000"/>
              </w:rPr>
              <w:t>ұйымдар</w:t>
            </w:r>
            <w:r w:rsidRPr="0096733F">
              <w:rPr>
                <w:rFonts w:ascii="Calibri" w:hAnsi="Calibri"/>
                <w:color w:val="000000"/>
                <w:lang w:val="kk-KZ"/>
              </w:rPr>
              <w:t>, ауысымда келіп-кету</w:t>
            </w:r>
            <w:r w:rsidRPr="0096733F">
              <w:rPr>
                <w:rFonts w:ascii="Calibri" w:hAnsi="Calibri"/>
                <w:color w:val="000000"/>
              </w:rPr>
              <w:br/>
              <w:t xml:space="preserve">Амбулаторно-поликлинические </w:t>
            </w:r>
            <w:r w:rsidR="004D376B" w:rsidRPr="0096733F">
              <w:rPr>
                <w:rFonts w:ascii="Calibri" w:hAnsi="Calibri"/>
                <w:color w:val="000000"/>
              </w:rPr>
              <w:t>организации</w:t>
            </w:r>
            <w:r w:rsidRPr="0096733F">
              <w:rPr>
                <w:rFonts w:ascii="Calibri" w:hAnsi="Calibri"/>
                <w:color w:val="000000"/>
                <w:lang w:val="kk-KZ"/>
              </w:rPr>
              <w:t xml:space="preserve">, </w:t>
            </w:r>
            <w:r w:rsidRPr="0096733F">
              <w:rPr>
                <w:rFonts w:ascii="Calibri" w:hAnsi="Calibri"/>
                <w:color w:val="000000"/>
              </w:rPr>
              <w:t>посещений в смену</w:t>
            </w:r>
          </w:p>
        </w:tc>
      </w:tr>
      <w:tr w:rsidR="00BE46B3" w:rsidRPr="0096733F">
        <w:trPr>
          <w:gridAfter w:val="1"/>
          <w:wAfter w:w="213" w:type="dxa"/>
        </w:trPr>
        <w:tc>
          <w:tcPr>
            <w:tcW w:w="993" w:type="dxa"/>
            <w:tcBorders>
              <w:top w:val="single" w:sz="4" w:space="0" w:color="000080"/>
            </w:tcBorders>
          </w:tcPr>
          <w:p w:rsidR="00BE46B3" w:rsidRPr="0096733F" w:rsidRDefault="00BE46B3">
            <w:pPr>
              <w:pStyle w:val="af7"/>
              <w:rPr>
                <w:rFonts w:ascii="Calibri" w:hAnsi="Calibri"/>
                <w:color w:val="000000"/>
              </w:rPr>
            </w:pPr>
            <w:r w:rsidRPr="0096733F">
              <w:rPr>
                <w:rFonts w:ascii="Calibri" w:hAnsi="Calibri"/>
                <w:color w:val="000000"/>
              </w:rPr>
              <w:t>2011</w:t>
            </w:r>
          </w:p>
        </w:tc>
        <w:tc>
          <w:tcPr>
            <w:tcW w:w="2269" w:type="dxa"/>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lang w:val="en-US"/>
              </w:rPr>
              <w:t>-</w:t>
            </w:r>
          </w:p>
        </w:tc>
        <w:tc>
          <w:tcPr>
            <w:tcW w:w="2267" w:type="dxa"/>
            <w:gridSpan w:val="3"/>
            <w:tcBorders>
              <w:top w:val="single" w:sz="4" w:space="0" w:color="000080"/>
            </w:tcBorders>
            <w:vAlign w:val="bottom"/>
          </w:tcPr>
          <w:p w:rsidR="00BE46B3" w:rsidRPr="0096733F" w:rsidRDefault="00BE46B3">
            <w:pPr>
              <w:jc w:val="right"/>
              <w:rPr>
                <w:rFonts w:ascii="Calibri" w:hAnsi="Calibri"/>
                <w:color w:val="000000"/>
              </w:rPr>
            </w:pPr>
            <w:r w:rsidRPr="0096733F">
              <w:rPr>
                <w:rFonts w:ascii="Calibri" w:hAnsi="Calibri"/>
                <w:color w:val="000000"/>
                <w:sz w:val="16"/>
              </w:rPr>
              <w:t>520</w:t>
            </w:r>
          </w:p>
        </w:tc>
        <w:tc>
          <w:tcPr>
            <w:tcW w:w="2269" w:type="dxa"/>
            <w:tcBorders>
              <w:top w:val="single" w:sz="4" w:space="0" w:color="000080"/>
            </w:tcBorders>
          </w:tcPr>
          <w:p w:rsidR="00BE46B3" w:rsidRPr="0096733F" w:rsidRDefault="00BE46B3">
            <w:pPr>
              <w:jc w:val="right"/>
              <w:rPr>
                <w:rFonts w:ascii="Calibri" w:hAnsi="Calibri"/>
                <w:color w:val="000000"/>
              </w:rPr>
            </w:pPr>
            <w:r w:rsidRPr="0096733F">
              <w:rPr>
                <w:rFonts w:ascii="Calibri" w:hAnsi="Calibri"/>
                <w:color w:val="000000"/>
                <w:sz w:val="16"/>
              </w:rPr>
              <w:t>500</w:t>
            </w:r>
          </w:p>
        </w:tc>
        <w:tc>
          <w:tcPr>
            <w:tcW w:w="2267" w:type="dxa"/>
            <w:tcBorders>
              <w:top w:val="single" w:sz="4" w:space="0" w:color="000080"/>
            </w:tcBorders>
          </w:tcPr>
          <w:p w:rsidR="00BE46B3" w:rsidRPr="0096733F" w:rsidRDefault="00BE46B3">
            <w:pPr>
              <w:jc w:val="right"/>
              <w:rPr>
                <w:rFonts w:ascii="Calibri" w:hAnsi="Calibri"/>
                <w:color w:val="000000"/>
              </w:rPr>
            </w:pPr>
            <w:r w:rsidRPr="0096733F">
              <w:rPr>
                <w:rFonts w:ascii="Calibri" w:hAnsi="Calibri"/>
                <w:color w:val="000000"/>
                <w:sz w:val="16"/>
              </w:rPr>
              <w:t>150</w:t>
            </w:r>
          </w:p>
        </w:tc>
      </w:tr>
      <w:tr w:rsidR="00BE46B3" w:rsidRPr="0096733F">
        <w:trPr>
          <w:gridAfter w:val="1"/>
          <w:wAfter w:w="213" w:type="dxa"/>
        </w:trPr>
        <w:tc>
          <w:tcPr>
            <w:tcW w:w="993" w:type="dxa"/>
          </w:tcPr>
          <w:p w:rsidR="00BE46B3" w:rsidRPr="0096733F" w:rsidRDefault="00BE46B3">
            <w:pPr>
              <w:pStyle w:val="af7"/>
              <w:rPr>
                <w:rFonts w:ascii="Calibri" w:hAnsi="Calibri"/>
                <w:color w:val="000000"/>
              </w:rPr>
            </w:pPr>
            <w:r w:rsidRPr="0096733F">
              <w:rPr>
                <w:rFonts w:ascii="Calibri" w:hAnsi="Calibri"/>
                <w:color w:val="000000"/>
              </w:rPr>
              <w:t>2012</w:t>
            </w:r>
          </w:p>
        </w:tc>
        <w:tc>
          <w:tcPr>
            <w:tcW w:w="2269" w:type="dxa"/>
            <w:vAlign w:val="bottom"/>
          </w:tcPr>
          <w:p w:rsidR="00BE46B3" w:rsidRPr="0096733F" w:rsidRDefault="00BE46B3">
            <w:pPr>
              <w:jc w:val="right"/>
              <w:rPr>
                <w:rFonts w:ascii="Calibri" w:hAnsi="Calibri"/>
                <w:color w:val="000000"/>
              </w:rPr>
            </w:pPr>
            <w:r w:rsidRPr="0096733F">
              <w:rPr>
                <w:rFonts w:ascii="Calibri" w:hAnsi="Calibri"/>
                <w:color w:val="000000"/>
                <w:sz w:val="16"/>
              </w:rPr>
              <w:t>3 600</w:t>
            </w:r>
          </w:p>
        </w:tc>
        <w:tc>
          <w:tcPr>
            <w:tcW w:w="2267" w:type="dxa"/>
            <w:gridSpan w:val="3"/>
            <w:vAlign w:val="bottom"/>
          </w:tcPr>
          <w:p w:rsidR="00BE46B3" w:rsidRPr="0096733F" w:rsidRDefault="00BE46B3">
            <w:pPr>
              <w:jc w:val="right"/>
              <w:rPr>
                <w:rFonts w:ascii="Calibri" w:hAnsi="Calibri"/>
                <w:color w:val="000000"/>
              </w:rPr>
            </w:pPr>
            <w:r w:rsidRPr="0096733F">
              <w:rPr>
                <w:rFonts w:ascii="Calibri" w:hAnsi="Calibri"/>
                <w:color w:val="000000"/>
                <w:sz w:val="16"/>
              </w:rPr>
              <w:t>560</w:t>
            </w:r>
          </w:p>
        </w:tc>
        <w:tc>
          <w:tcPr>
            <w:tcW w:w="2269" w:type="dxa"/>
          </w:tcPr>
          <w:p w:rsidR="00BE46B3" w:rsidRPr="0096733F" w:rsidRDefault="00BE46B3">
            <w:pPr>
              <w:jc w:val="right"/>
              <w:rPr>
                <w:rFonts w:ascii="Calibri" w:hAnsi="Calibri"/>
                <w:color w:val="000000"/>
              </w:rPr>
            </w:pPr>
            <w:r w:rsidRPr="0096733F">
              <w:rPr>
                <w:rFonts w:ascii="Calibri" w:hAnsi="Calibri"/>
                <w:color w:val="000000"/>
                <w:sz w:val="16"/>
              </w:rPr>
              <w:t>400</w:t>
            </w:r>
          </w:p>
        </w:tc>
        <w:tc>
          <w:tcPr>
            <w:tcW w:w="2267" w:type="dxa"/>
          </w:tcPr>
          <w:p w:rsidR="00BE46B3" w:rsidRPr="0096733F" w:rsidRDefault="00BE46B3">
            <w:pPr>
              <w:jc w:val="right"/>
              <w:rPr>
                <w:rFonts w:ascii="Calibri" w:hAnsi="Calibri"/>
                <w:color w:val="000000"/>
              </w:rPr>
            </w:pPr>
            <w:r w:rsidRPr="0096733F">
              <w:rPr>
                <w:rFonts w:ascii="Calibri" w:hAnsi="Calibri"/>
                <w:color w:val="000000"/>
                <w:sz w:val="16"/>
              </w:rPr>
              <w:t>1 020</w:t>
            </w:r>
          </w:p>
        </w:tc>
      </w:tr>
      <w:tr w:rsidR="00BE46B3" w:rsidRPr="0096733F">
        <w:trPr>
          <w:gridAfter w:val="1"/>
          <w:wAfter w:w="213" w:type="dxa"/>
        </w:trPr>
        <w:tc>
          <w:tcPr>
            <w:tcW w:w="993" w:type="dxa"/>
          </w:tcPr>
          <w:p w:rsidR="00BE46B3" w:rsidRPr="0096733F" w:rsidRDefault="00BE46B3">
            <w:pPr>
              <w:pStyle w:val="af7"/>
              <w:rPr>
                <w:rFonts w:ascii="Calibri" w:hAnsi="Calibri"/>
                <w:color w:val="000000"/>
              </w:rPr>
            </w:pPr>
            <w:r w:rsidRPr="0096733F">
              <w:rPr>
                <w:rFonts w:ascii="Calibri" w:hAnsi="Calibri"/>
                <w:color w:val="000000"/>
              </w:rPr>
              <w:t>2013</w:t>
            </w:r>
          </w:p>
        </w:tc>
        <w:tc>
          <w:tcPr>
            <w:tcW w:w="2269" w:type="dxa"/>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4 800</w:t>
            </w:r>
          </w:p>
        </w:tc>
        <w:tc>
          <w:tcPr>
            <w:tcW w:w="2267" w:type="dxa"/>
            <w:gridSpan w:val="3"/>
            <w:vAlign w:val="bottom"/>
          </w:tcPr>
          <w:p w:rsidR="00BE46B3" w:rsidRPr="0096733F" w:rsidRDefault="00BE46B3">
            <w:pPr>
              <w:jc w:val="right"/>
              <w:rPr>
                <w:rFonts w:ascii="Calibri" w:hAnsi="Calibri"/>
                <w:color w:val="000000"/>
              </w:rPr>
            </w:pPr>
            <w:r w:rsidRPr="0096733F">
              <w:rPr>
                <w:rFonts w:ascii="Calibri" w:hAnsi="Calibri"/>
                <w:color w:val="000000"/>
                <w:sz w:val="16"/>
              </w:rPr>
              <w:t xml:space="preserve">    480</w:t>
            </w:r>
          </w:p>
        </w:tc>
        <w:tc>
          <w:tcPr>
            <w:tcW w:w="2269" w:type="dxa"/>
          </w:tcPr>
          <w:p w:rsidR="00BE46B3" w:rsidRPr="0096733F" w:rsidRDefault="00BE46B3">
            <w:pPr>
              <w:jc w:val="right"/>
              <w:rPr>
                <w:rFonts w:ascii="Calibri" w:hAnsi="Calibri"/>
                <w:color w:val="000000"/>
              </w:rPr>
            </w:pPr>
            <w:r w:rsidRPr="0096733F">
              <w:rPr>
                <w:rFonts w:ascii="Calibri" w:hAnsi="Calibri"/>
                <w:color w:val="000000"/>
                <w:sz w:val="16"/>
              </w:rPr>
              <w:t>-</w:t>
            </w:r>
          </w:p>
        </w:tc>
        <w:tc>
          <w:tcPr>
            <w:tcW w:w="2267" w:type="dxa"/>
          </w:tcPr>
          <w:p w:rsidR="00BE46B3" w:rsidRPr="0096733F" w:rsidRDefault="00BE46B3">
            <w:pPr>
              <w:jc w:val="right"/>
              <w:rPr>
                <w:rFonts w:ascii="Calibri" w:hAnsi="Calibri"/>
                <w:color w:val="000000"/>
              </w:rPr>
            </w:pPr>
            <w:r w:rsidRPr="0096733F">
              <w:rPr>
                <w:rFonts w:ascii="Calibri" w:hAnsi="Calibri"/>
                <w:color w:val="000000"/>
                <w:sz w:val="16"/>
              </w:rPr>
              <w:t xml:space="preserve">    700</w:t>
            </w:r>
          </w:p>
        </w:tc>
      </w:tr>
      <w:tr w:rsidR="00BE46B3" w:rsidRPr="0096733F">
        <w:trPr>
          <w:gridAfter w:val="1"/>
          <w:wAfter w:w="213" w:type="dxa"/>
        </w:trPr>
        <w:tc>
          <w:tcPr>
            <w:tcW w:w="993" w:type="dxa"/>
          </w:tcPr>
          <w:p w:rsidR="00BE46B3" w:rsidRPr="0096733F" w:rsidRDefault="00BE46B3">
            <w:pPr>
              <w:pStyle w:val="af7"/>
              <w:rPr>
                <w:rFonts w:ascii="Calibri" w:hAnsi="Calibri"/>
                <w:color w:val="000000"/>
              </w:rPr>
            </w:pPr>
            <w:r w:rsidRPr="0096733F">
              <w:rPr>
                <w:rFonts w:ascii="Calibri" w:hAnsi="Calibri"/>
                <w:color w:val="000000"/>
              </w:rPr>
              <w:t>2014</w:t>
            </w:r>
          </w:p>
        </w:tc>
        <w:tc>
          <w:tcPr>
            <w:tcW w:w="2269" w:type="dxa"/>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w:t>
            </w:r>
            <w:r w:rsidR="0099519D" w:rsidRPr="0096733F">
              <w:rPr>
                <w:rFonts w:ascii="Calibri" w:hAnsi="Calibri"/>
                <w:snapToGrid w:val="0"/>
                <w:color w:val="000000"/>
                <w:sz w:val="16"/>
              </w:rPr>
              <w:t xml:space="preserve"> </w:t>
            </w:r>
            <w:r w:rsidRPr="0096733F">
              <w:rPr>
                <w:rFonts w:ascii="Calibri" w:hAnsi="Calibri"/>
                <w:snapToGrid w:val="0"/>
                <w:color w:val="000000"/>
                <w:sz w:val="16"/>
                <w:lang w:val="en-US"/>
              </w:rPr>
              <w:t>064</w:t>
            </w:r>
          </w:p>
        </w:tc>
        <w:tc>
          <w:tcPr>
            <w:tcW w:w="2267" w:type="dxa"/>
            <w:gridSpan w:val="3"/>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w:t>
            </w:r>
            <w:r w:rsidR="0099519D" w:rsidRPr="0096733F">
              <w:rPr>
                <w:rFonts w:ascii="Calibri" w:hAnsi="Calibri"/>
                <w:snapToGrid w:val="0"/>
                <w:color w:val="000000"/>
                <w:sz w:val="16"/>
              </w:rPr>
              <w:t xml:space="preserve"> </w:t>
            </w:r>
            <w:r w:rsidRPr="0096733F">
              <w:rPr>
                <w:rFonts w:ascii="Calibri" w:hAnsi="Calibri"/>
                <w:snapToGrid w:val="0"/>
                <w:color w:val="000000"/>
                <w:sz w:val="16"/>
                <w:lang w:val="en-US"/>
              </w:rPr>
              <w:t>510</w:t>
            </w:r>
          </w:p>
        </w:tc>
        <w:tc>
          <w:tcPr>
            <w:tcW w:w="2269" w:type="dxa"/>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233</w:t>
            </w:r>
          </w:p>
        </w:tc>
        <w:tc>
          <w:tcPr>
            <w:tcW w:w="2267" w:type="dxa"/>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w:t>
            </w:r>
          </w:p>
        </w:tc>
      </w:tr>
      <w:tr w:rsidR="00BE46B3" w:rsidRPr="0096733F">
        <w:trPr>
          <w:gridAfter w:val="1"/>
          <w:wAfter w:w="213" w:type="dxa"/>
        </w:trPr>
        <w:tc>
          <w:tcPr>
            <w:tcW w:w="993" w:type="dxa"/>
            <w:tcBorders>
              <w:bottom w:val="single" w:sz="4" w:space="0" w:color="000080"/>
            </w:tcBorders>
          </w:tcPr>
          <w:p w:rsidR="00BE46B3" w:rsidRPr="0096733F" w:rsidRDefault="00BE46B3">
            <w:pPr>
              <w:pStyle w:val="af7"/>
              <w:rPr>
                <w:rFonts w:ascii="Calibri" w:hAnsi="Calibri"/>
                <w:color w:val="000000"/>
              </w:rPr>
            </w:pPr>
            <w:r w:rsidRPr="0096733F">
              <w:rPr>
                <w:rFonts w:ascii="Calibri" w:hAnsi="Calibri"/>
                <w:color w:val="000000"/>
              </w:rPr>
              <w:t>2015</w:t>
            </w:r>
          </w:p>
        </w:tc>
        <w:tc>
          <w:tcPr>
            <w:tcW w:w="2269" w:type="dxa"/>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w:t>
            </w:r>
            <w:r w:rsidR="0099519D" w:rsidRPr="0096733F">
              <w:rPr>
                <w:rFonts w:ascii="Calibri" w:hAnsi="Calibri"/>
                <w:snapToGrid w:val="0"/>
                <w:color w:val="000000"/>
                <w:sz w:val="16"/>
              </w:rPr>
              <w:t xml:space="preserve"> </w:t>
            </w:r>
            <w:r w:rsidRPr="0096733F">
              <w:rPr>
                <w:rFonts w:ascii="Calibri" w:hAnsi="Calibri"/>
                <w:snapToGrid w:val="0"/>
                <w:color w:val="000000"/>
                <w:sz w:val="16"/>
                <w:lang w:val="en-US"/>
              </w:rPr>
              <w:t>860</w:t>
            </w:r>
          </w:p>
        </w:tc>
        <w:tc>
          <w:tcPr>
            <w:tcW w:w="2267" w:type="dxa"/>
            <w:gridSpan w:val="3"/>
            <w:tcBorders>
              <w:bottom w:val="single" w:sz="4" w:space="0" w:color="000080"/>
            </w:tcBorders>
            <w:vAlign w:val="bottom"/>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1</w:t>
            </w:r>
            <w:r w:rsidR="0099519D" w:rsidRPr="0096733F">
              <w:rPr>
                <w:rFonts w:ascii="Calibri" w:hAnsi="Calibri"/>
                <w:snapToGrid w:val="0"/>
                <w:color w:val="000000"/>
                <w:sz w:val="16"/>
              </w:rPr>
              <w:t xml:space="preserve"> </w:t>
            </w:r>
            <w:r w:rsidRPr="0096733F">
              <w:rPr>
                <w:rFonts w:ascii="Calibri" w:hAnsi="Calibri"/>
                <w:snapToGrid w:val="0"/>
                <w:color w:val="000000"/>
                <w:sz w:val="16"/>
                <w:lang w:val="en-US"/>
              </w:rPr>
              <w:t>576</w:t>
            </w:r>
          </w:p>
        </w:tc>
        <w:tc>
          <w:tcPr>
            <w:tcW w:w="2269" w:type="dxa"/>
            <w:tcBorders>
              <w:bottom w:val="single" w:sz="4" w:space="0" w:color="000080"/>
            </w:tcBorders>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w:t>
            </w:r>
          </w:p>
        </w:tc>
        <w:tc>
          <w:tcPr>
            <w:tcW w:w="2267" w:type="dxa"/>
            <w:tcBorders>
              <w:bottom w:val="single" w:sz="4" w:space="0" w:color="000080"/>
            </w:tcBorders>
          </w:tcPr>
          <w:p w:rsidR="00BE46B3" w:rsidRPr="0096733F" w:rsidRDefault="00BE46B3">
            <w:pPr>
              <w:jc w:val="right"/>
              <w:rPr>
                <w:rFonts w:ascii="Calibri" w:hAnsi="Calibri"/>
                <w:snapToGrid w:val="0"/>
                <w:color w:val="000000"/>
                <w:sz w:val="16"/>
                <w:lang w:val="en-US"/>
              </w:rPr>
            </w:pPr>
            <w:r w:rsidRPr="0096733F">
              <w:rPr>
                <w:rFonts w:ascii="Calibri" w:hAnsi="Calibri"/>
                <w:snapToGrid w:val="0"/>
                <w:color w:val="000000"/>
                <w:sz w:val="16"/>
                <w:lang w:val="en-US"/>
              </w:rPr>
              <w:t>800</w:t>
            </w:r>
          </w:p>
        </w:tc>
      </w:tr>
      <w:tr w:rsidR="00BE46B3" w:rsidRPr="0096733F">
        <w:trPr>
          <w:trHeight w:val="516"/>
        </w:trPr>
        <w:tc>
          <w:tcPr>
            <w:tcW w:w="10278" w:type="dxa"/>
            <w:gridSpan w:val="8"/>
          </w:tcPr>
          <w:p w:rsidR="0096733F" w:rsidRDefault="0096733F" w:rsidP="0096733F">
            <w:pPr>
              <w:pStyle w:val="18"/>
              <w:spacing w:before="0" w:after="0"/>
              <w:rPr>
                <w:rFonts w:ascii="Calibri" w:hAnsi="Calibri"/>
                <w:b/>
                <w:color w:val="000000"/>
                <w:sz w:val="20"/>
                <w:lang w:val="kk-KZ"/>
              </w:rPr>
            </w:pPr>
          </w:p>
          <w:p w:rsidR="0096733F" w:rsidRDefault="0096733F" w:rsidP="0096733F">
            <w:pPr>
              <w:pStyle w:val="18"/>
              <w:spacing w:before="0" w:after="0"/>
              <w:rPr>
                <w:rFonts w:ascii="Calibri" w:hAnsi="Calibri"/>
                <w:b/>
                <w:color w:val="000000"/>
                <w:sz w:val="20"/>
                <w:lang w:val="kk-KZ"/>
              </w:rPr>
            </w:pPr>
          </w:p>
          <w:p w:rsidR="0096733F" w:rsidRDefault="0096733F" w:rsidP="0096733F">
            <w:pPr>
              <w:pStyle w:val="18"/>
              <w:spacing w:before="0" w:after="0"/>
              <w:rPr>
                <w:rFonts w:ascii="Calibri" w:hAnsi="Calibri"/>
                <w:b/>
                <w:color w:val="000000"/>
                <w:sz w:val="20"/>
                <w:lang w:val="kk-KZ"/>
              </w:rPr>
            </w:pPr>
          </w:p>
          <w:p w:rsidR="0096733F" w:rsidRDefault="0096733F" w:rsidP="0096733F">
            <w:pPr>
              <w:pStyle w:val="18"/>
              <w:spacing w:before="0" w:after="0"/>
              <w:rPr>
                <w:rFonts w:ascii="Calibri" w:hAnsi="Calibri"/>
                <w:b/>
                <w:color w:val="000000"/>
                <w:sz w:val="20"/>
                <w:lang w:val="kk-KZ"/>
              </w:rPr>
            </w:pPr>
          </w:p>
          <w:p w:rsidR="0096733F" w:rsidRDefault="0096733F" w:rsidP="0096733F">
            <w:pPr>
              <w:pStyle w:val="18"/>
              <w:spacing w:before="0" w:after="0"/>
              <w:rPr>
                <w:rFonts w:ascii="Calibri" w:hAnsi="Calibri"/>
                <w:b/>
                <w:color w:val="000000"/>
                <w:sz w:val="20"/>
                <w:lang w:val="kk-KZ"/>
              </w:rPr>
            </w:pPr>
          </w:p>
          <w:p w:rsidR="00C17CF8" w:rsidRDefault="00C17CF8" w:rsidP="0096733F">
            <w:pPr>
              <w:pStyle w:val="18"/>
              <w:spacing w:before="0" w:after="0"/>
              <w:rPr>
                <w:rFonts w:ascii="Calibri" w:hAnsi="Calibri"/>
                <w:b/>
                <w:color w:val="000000"/>
                <w:sz w:val="20"/>
                <w:lang w:val="kk-KZ"/>
              </w:rPr>
            </w:pPr>
          </w:p>
          <w:p w:rsidR="00C17CF8" w:rsidRDefault="00C17CF8" w:rsidP="0096733F">
            <w:pPr>
              <w:pStyle w:val="18"/>
              <w:spacing w:before="0" w:after="0"/>
              <w:rPr>
                <w:rFonts w:ascii="Calibri" w:hAnsi="Calibri"/>
                <w:b/>
                <w:color w:val="000000"/>
                <w:sz w:val="20"/>
                <w:lang w:val="kk-KZ"/>
              </w:rPr>
            </w:pPr>
          </w:p>
          <w:p w:rsidR="00C17CF8" w:rsidRDefault="00C17CF8" w:rsidP="0096733F">
            <w:pPr>
              <w:pStyle w:val="18"/>
              <w:spacing w:before="0" w:after="0"/>
              <w:rPr>
                <w:rFonts w:ascii="Calibri" w:hAnsi="Calibri"/>
                <w:b/>
                <w:color w:val="000000"/>
                <w:sz w:val="20"/>
                <w:lang w:val="kk-KZ"/>
              </w:rPr>
            </w:pPr>
          </w:p>
          <w:p w:rsidR="00C17CF8" w:rsidRDefault="00C17CF8" w:rsidP="0096733F">
            <w:pPr>
              <w:pStyle w:val="18"/>
              <w:spacing w:before="0" w:after="0"/>
              <w:rPr>
                <w:rFonts w:ascii="Calibri" w:hAnsi="Calibri"/>
                <w:b/>
                <w:color w:val="000000"/>
                <w:sz w:val="20"/>
                <w:lang w:val="kk-KZ"/>
              </w:rPr>
            </w:pPr>
          </w:p>
          <w:p w:rsidR="00C17CF8" w:rsidRDefault="00C17CF8" w:rsidP="0096733F">
            <w:pPr>
              <w:pStyle w:val="18"/>
              <w:spacing w:before="0" w:after="0"/>
              <w:rPr>
                <w:rFonts w:ascii="Calibri" w:hAnsi="Calibri"/>
                <w:b/>
                <w:color w:val="000000"/>
                <w:sz w:val="20"/>
                <w:lang w:val="kk-KZ"/>
              </w:rPr>
            </w:pPr>
          </w:p>
          <w:p w:rsidR="00BE46B3" w:rsidRPr="0096733F" w:rsidRDefault="00BE46B3">
            <w:pPr>
              <w:pStyle w:val="18"/>
              <w:spacing w:before="0" w:after="0"/>
              <w:jc w:val="center"/>
              <w:rPr>
                <w:rFonts w:ascii="Calibri" w:hAnsi="Calibri"/>
                <w:b/>
                <w:color w:val="000000"/>
                <w:sz w:val="18"/>
                <w:lang w:val="kk-KZ"/>
              </w:rPr>
            </w:pPr>
            <w:r w:rsidRPr="0096733F">
              <w:rPr>
                <w:rFonts w:ascii="Calibri" w:hAnsi="Calibri"/>
                <w:b/>
                <w:color w:val="000000"/>
                <w:sz w:val="20"/>
              </w:rPr>
              <w:lastRenderedPageBreak/>
              <w:t>Қысқаша әдіснамалық түсініктемелер</w:t>
            </w:r>
          </w:p>
          <w:p w:rsidR="00BE46B3" w:rsidRPr="0096733F" w:rsidRDefault="00BE46B3">
            <w:pPr>
              <w:pStyle w:val="18"/>
              <w:spacing w:before="0" w:after="0"/>
              <w:jc w:val="center"/>
              <w:rPr>
                <w:rFonts w:ascii="Calibri" w:hAnsi="Calibri"/>
                <w:color w:val="000000"/>
              </w:rPr>
            </w:pPr>
            <w:r w:rsidRPr="0096733F">
              <w:rPr>
                <w:rFonts w:ascii="Calibri" w:hAnsi="Calibri"/>
                <w:b/>
                <w:color w:val="000000"/>
                <w:sz w:val="18"/>
                <w:lang w:val="kk-KZ"/>
              </w:rPr>
              <w:t>Краткие методологические пояснения</w:t>
            </w:r>
          </w:p>
        </w:tc>
      </w:tr>
      <w:tr w:rsidR="00BE46B3" w:rsidRPr="0096733F">
        <w:trPr>
          <w:trHeight w:val="1971"/>
        </w:trPr>
        <w:tc>
          <w:tcPr>
            <w:tcW w:w="4785" w:type="dxa"/>
            <w:gridSpan w:val="3"/>
          </w:tcPr>
          <w:p w:rsidR="00BE46B3" w:rsidRPr="002F73B0" w:rsidRDefault="00BE46B3" w:rsidP="002F73B0">
            <w:pPr>
              <w:pStyle w:val="18"/>
              <w:spacing w:before="0" w:after="0"/>
              <w:ind w:firstLine="284"/>
              <w:jc w:val="both"/>
              <w:rPr>
                <w:rFonts w:ascii="Calibri" w:hAnsi="Calibri"/>
                <w:color w:val="000000"/>
                <w:sz w:val="18"/>
                <w:lang w:val="kk-KZ"/>
              </w:rPr>
            </w:pPr>
            <w:r w:rsidRPr="002F73B0">
              <w:rPr>
                <w:rFonts w:ascii="Calibri" w:hAnsi="Calibri"/>
                <w:color w:val="000000"/>
                <w:sz w:val="18"/>
                <w:lang w:val="kk-KZ"/>
              </w:rPr>
              <w:lastRenderedPageBreak/>
              <w:t>Инвестициялық қызмет - жеке жəне заңды тұлғалардың коммерциялық ұйымдардың жарғылық капиталына қатысуы не кəсіпкерлік қызмет үшін пайдаланылатын тіркелген активтерді құру немесе ұлғайту бойынша қызметі.</w:t>
            </w:r>
          </w:p>
          <w:p w:rsidR="00BE46B3" w:rsidRPr="002F73B0" w:rsidRDefault="00BE46B3" w:rsidP="002F73B0">
            <w:pPr>
              <w:pStyle w:val="18"/>
              <w:spacing w:before="0" w:after="0"/>
              <w:ind w:firstLine="284"/>
              <w:jc w:val="both"/>
              <w:rPr>
                <w:rFonts w:ascii="Calibri" w:hAnsi="Calibri"/>
                <w:color w:val="000000"/>
                <w:sz w:val="18"/>
                <w:lang w:val="kk-KZ"/>
              </w:rPr>
            </w:pPr>
            <w:r w:rsidRPr="002F73B0">
              <w:rPr>
                <w:rFonts w:ascii="Calibri" w:hAnsi="Calibri"/>
                <w:color w:val="000000"/>
                <w:sz w:val="18"/>
                <w:lang w:val="kk-KZ"/>
              </w:rPr>
              <w:t xml:space="preserve">Инвестор - Қазақстан Республикасында инвестицияларды жүзеге асырушы жеке жəне заңды тұлғалар. </w:t>
            </w:r>
          </w:p>
          <w:p w:rsidR="00BE46B3" w:rsidRPr="002F73B0" w:rsidRDefault="00BE46B3" w:rsidP="002F73B0">
            <w:pPr>
              <w:pStyle w:val="18"/>
              <w:spacing w:before="0" w:after="0"/>
              <w:ind w:firstLine="284"/>
              <w:jc w:val="both"/>
              <w:rPr>
                <w:rFonts w:ascii="Calibri" w:hAnsi="Calibri"/>
                <w:color w:val="000000"/>
                <w:sz w:val="18"/>
                <w:lang w:val="kk-KZ"/>
              </w:rPr>
            </w:pPr>
            <w:r w:rsidRPr="002F73B0">
              <w:rPr>
                <w:rFonts w:ascii="Calibri" w:hAnsi="Calibri"/>
                <w:color w:val="000000"/>
                <w:sz w:val="18"/>
                <w:lang w:val="kk-KZ"/>
              </w:rPr>
              <w:t>Негізгі капиталға салынған инвестициялар - жаңа құрылысқа, кеңейтуге, сонымен қоса объектінің бастапқы құнының көбеюіне әкелетін объектілерді қайта құру мен жаңартуға, машина, құрал-жабдықтарды, көлік құралдарын сатып алуға, негізгі табынды, көпжылдық екпелерді қалыптастыруға және т.б. бағытталған инвестордың экономикалық, әлеуметтік және экологиялық әсерді алу мақсатында қаражаттарды салуы.</w:t>
            </w:r>
          </w:p>
          <w:p w:rsidR="00BE46B3" w:rsidRPr="002F73B0" w:rsidRDefault="00BE46B3" w:rsidP="002F73B0">
            <w:pPr>
              <w:ind w:firstLine="284"/>
              <w:jc w:val="both"/>
              <w:rPr>
                <w:rFonts w:ascii="Calibri" w:hAnsi="Calibri"/>
                <w:color w:val="000000"/>
                <w:sz w:val="18"/>
                <w:lang w:val="kk-KZ"/>
              </w:rPr>
            </w:pPr>
            <w:r w:rsidRPr="002F73B0">
              <w:rPr>
                <w:rFonts w:ascii="Calibri" w:hAnsi="Calibri"/>
                <w:color w:val="000000"/>
                <w:sz w:val="18"/>
                <w:lang w:val="kk-KZ"/>
              </w:rPr>
              <w:t xml:space="preserve">Негізгі капиталға салынған инвестициялардың нақты көлем индексі серпіндегі инвестициялар көлемінің өзгеруін көрсетеді және дефлятор есебімен (баға индексі) нақты қолданыстағы бағаларда талданатын кезеңнің инвестициялар көлемінің өткен жылға қатынасы ретінде анықталады. </w:t>
            </w:r>
          </w:p>
          <w:p w:rsidR="00BE46B3" w:rsidRPr="002F73B0" w:rsidRDefault="00BE46B3" w:rsidP="002F73B0">
            <w:pPr>
              <w:pStyle w:val="18"/>
              <w:spacing w:before="0" w:after="0"/>
              <w:ind w:firstLine="284"/>
              <w:jc w:val="both"/>
              <w:rPr>
                <w:rFonts w:ascii="Calibri" w:hAnsi="Calibri"/>
                <w:color w:val="000000"/>
                <w:sz w:val="18"/>
                <w:lang w:val="kk-KZ"/>
              </w:rPr>
            </w:pPr>
            <w:r w:rsidRPr="002F73B0">
              <w:rPr>
                <w:rFonts w:ascii="Calibri" w:hAnsi="Calibri"/>
                <w:color w:val="000000"/>
                <w:sz w:val="18"/>
                <w:lang w:val="kk-KZ"/>
              </w:rPr>
              <w:t>Негізгі капиталға салынған инвестициялар олар бағытталған экономикалық қызмет түрлері  және инвесторлардың экономикалық қызмет түрлері бойынша бөлінеді.</w:t>
            </w:r>
          </w:p>
          <w:p w:rsidR="00BE46B3" w:rsidRPr="002F73B0" w:rsidRDefault="00BE46B3" w:rsidP="002F73B0">
            <w:pPr>
              <w:pStyle w:val="18"/>
              <w:spacing w:before="0" w:after="0"/>
              <w:ind w:firstLine="284"/>
              <w:jc w:val="both"/>
              <w:rPr>
                <w:rFonts w:ascii="Calibri" w:hAnsi="Calibri"/>
                <w:color w:val="000000"/>
                <w:sz w:val="18"/>
                <w:lang w:val="kk-KZ"/>
              </w:rPr>
            </w:pPr>
            <w:r w:rsidRPr="002F73B0">
              <w:rPr>
                <w:rFonts w:ascii="Calibri" w:hAnsi="Calibri"/>
                <w:color w:val="000000"/>
                <w:sz w:val="18"/>
                <w:lang w:val="kk-KZ"/>
              </w:rPr>
              <w:t>Қоршаған ортаны қорғауға бағытталған инвестициялар – қоршаған ортаны қорғауға және табиғи ресурстарды ұтымды пайдалануға бағытталған шығындар: ақаба суларды тазартуға арналған имараттарды іске қосу және қайта құруға арналған іс-шараларға жұмсалған шығындар; тұрмыстық-коммуналдық, нөсер ағындарын тазартуға арналған имараттарды іске қосу бойынша іс-шараларға жұмсалған шығындар; жер үсті су көздерінің жағдайын жақсартуға арналған іс-шараларға жұмсалған шығындар; жер ресурстарын қорғауға жұмсалған шығындар; табиғаты ерекше қорғалатын аумақтарды ұйымдастыру бойынша іс-шараларға жұмсалған шығындар және өзге де шығындар.</w:t>
            </w:r>
          </w:p>
          <w:p w:rsidR="00BE46B3" w:rsidRPr="002F73B0" w:rsidRDefault="00BE46B3" w:rsidP="002F73B0">
            <w:pPr>
              <w:ind w:firstLine="284"/>
              <w:jc w:val="both"/>
              <w:rPr>
                <w:rFonts w:ascii="Calibri" w:hAnsi="Calibri"/>
                <w:color w:val="000000"/>
                <w:sz w:val="18"/>
                <w:lang w:val="kk-KZ"/>
              </w:rPr>
            </w:pPr>
            <w:r w:rsidRPr="002F73B0">
              <w:rPr>
                <w:rFonts w:ascii="Calibri" w:hAnsi="Calibri"/>
                <w:color w:val="000000"/>
                <w:sz w:val="18"/>
                <w:lang w:val="kk-KZ"/>
              </w:rPr>
              <w:t xml:space="preserve">Ішкі инвестициялар берілген мемлекеттін инвесторының (резидент) мемлекет ішінде қайта құрылатын немесе қолданыстағы негізгі қорларға салған меншікті және қарыз капиталы болып табылады. </w:t>
            </w:r>
          </w:p>
          <w:p w:rsidR="00BE46B3" w:rsidRPr="002F73B0" w:rsidRDefault="00BE46B3" w:rsidP="002F73B0">
            <w:pPr>
              <w:ind w:firstLine="284"/>
              <w:jc w:val="both"/>
              <w:rPr>
                <w:rFonts w:ascii="Calibri" w:hAnsi="Calibri"/>
                <w:color w:val="000000"/>
                <w:sz w:val="18"/>
                <w:lang w:val="kk-KZ"/>
              </w:rPr>
            </w:pPr>
            <w:r w:rsidRPr="002F73B0">
              <w:rPr>
                <w:rFonts w:ascii="Calibri" w:hAnsi="Calibri"/>
                <w:color w:val="000000"/>
                <w:sz w:val="18"/>
                <w:lang w:val="kk-KZ"/>
              </w:rPr>
              <w:t>Сыртқы – Қазақстан Республикасы аумағында орналасқан қайта құрылатын немесе қолданыстағы негізгі қорларға салынған, шетел инвесторларының меншігіндегі шетел капиталын салу.</w:t>
            </w:r>
          </w:p>
          <w:p w:rsidR="00BE46B3" w:rsidRPr="002F73B0" w:rsidRDefault="00BE46B3" w:rsidP="002F73B0">
            <w:pPr>
              <w:pStyle w:val="af4"/>
              <w:spacing w:line="235" w:lineRule="auto"/>
              <w:ind w:firstLine="284"/>
              <w:rPr>
                <w:rFonts w:ascii="Calibri" w:hAnsi="Calibri"/>
                <w:sz w:val="18"/>
                <w:lang w:val="kk-KZ"/>
              </w:rPr>
            </w:pPr>
            <w:r w:rsidRPr="002F73B0">
              <w:rPr>
                <w:rFonts w:ascii="Calibri" w:hAnsi="Calibri"/>
                <w:sz w:val="18"/>
                <w:lang w:val="kk-KZ"/>
              </w:rPr>
              <w:t xml:space="preserve">Құрылысқа салынған инвестицияларға құрылыс жұмыстарының барлық түрлеріне арналған шығындар, құрылысқа арналған сметаларында көзделген жабдықты монтаждау, монтаждауда талап ететін және талап етпейтін жабдықты сатып алуға; құрылысқа арналған сметаға енгізілетін өндірістік құралдар және шаруашылық құралын сатып алуға, құрылыспен байланысты өзге де күрделі жұмыстарға шығындар жатады. </w:t>
            </w:r>
          </w:p>
          <w:p w:rsidR="00BE46B3" w:rsidRPr="002F73B0" w:rsidRDefault="00BE46B3" w:rsidP="002F73B0">
            <w:pPr>
              <w:pStyle w:val="18"/>
              <w:spacing w:before="0" w:after="0"/>
              <w:ind w:firstLine="284"/>
              <w:jc w:val="both"/>
              <w:rPr>
                <w:rFonts w:ascii="Calibri" w:hAnsi="Calibri"/>
                <w:color w:val="000000"/>
                <w:sz w:val="18"/>
                <w:lang w:val="kk-KZ"/>
              </w:rPr>
            </w:pPr>
            <w:r w:rsidRPr="002F73B0">
              <w:rPr>
                <w:rFonts w:ascii="Calibri" w:hAnsi="Calibri"/>
                <w:color w:val="000000"/>
                <w:sz w:val="18"/>
                <w:lang w:val="kk-KZ"/>
              </w:rPr>
              <w:t>Тұрғын үй құрылысына салынған инвестициялар – жеке және көп пәтерлі тұрғын үйлердің, жатақханалардың, әлеуметтік топтарға арналған тұрғын ғимараттардың құрылысына кеткен шығындар.</w:t>
            </w:r>
          </w:p>
          <w:p w:rsidR="00BE46B3" w:rsidRPr="002F73B0" w:rsidRDefault="00BE46B3" w:rsidP="002F73B0">
            <w:pPr>
              <w:pStyle w:val="18"/>
              <w:spacing w:before="0" w:after="0"/>
              <w:ind w:firstLine="284"/>
              <w:jc w:val="both"/>
              <w:rPr>
                <w:rFonts w:ascii="Calibri" w:hAnsi="Calibri"/>
                <w:color w:val="000000"/>
                <w:sz w:val="18"/>
                <w:lang w:val="kk-KZ"/>
              </w:rPr>
            </w:pPr>
            <w:r w:rsidRPr="002F73B0">
              <w:rPr>
                <w:rFonts w:ascii="Calibri" w:hAnsi="Calibri"/>
                <w:color w:val="000000"/>
                <w:sz w:val="18"/>
                <w:lang w:val="kk-KZ"/>
              </w:rPr>
              <w:t xml:space="preserve">Қолданысқа енгізілген негізгі қаражаттардың құрамына құрылысы аяқталған және қолданысқа енгізілген кәсіпорындар, өндірістік және өндірістік емес ғимараттар мен имараттардың құны; машиналар, құрал-жабдықтар, көлік құралдарының барлық түрлерінің (монтажды талап ететін, талап етпейтін, құрылыс сметасына кіретін, кірмейтін) </w:t>
            </w:r>
            <w:r w:rsidRPr="002F73B0">
              <w:rPr>
                <w:rFonts w:ascii="Calibri" w:hAnsi="Calibri"/>
                <w:color w:val="000000"/>
                <w:sz w:val="18"/>
                <w:lang w:val="kk-KZ"/>
              </w:rPr>
              <w:lastRenderedPageBreak/>
              <w:t>құны; негізгі қаражаттарға кіретін құралдар, мүкәммал және өзге заттардың құны; көпжылдық екпелердің құны (бақтар, жүзімдер және т.б.); жер суару және құрғату бойынша жұмыстар құны; бұрғылаумен аяқталған және қолданысқа берілген мұнай және газ эксплуатациялық ұңғымалар құны, сонымен қоса пайдалануға берілген қажетті мұнай немесе газ дебитімен барлау ұңғымаларының құны; жерді жақсарту бойынша күрделі шығындар және негізгі қаражаттардың құнын өсірумен байланысты өзге де шығындар кіреді.</w:t>
            </w:r>
          </w:p>
          <w:p w:rsidR="00BE46B3" w:rsidRPr="002F73B0" w:rsidRDefault="002F73B0" w:rsidP="002F73B0">
            <w:pPr>
              <w:pStyle w:val="18"/>
              <w:spacing w:before="0" w:after="0"/>
              <w:ind w:firstLine="284"/>
              <w:jc w:val="both"/>
              <w:rPr>
                <w:rFonts w:ascii="Calibri" w:hAnsi="Calibri"/>
                <w:color w:val="000000"/>
                <w:sz w:val="18"/>
                <w:lang w:val="kk-KZ"/>
              </w:rPr>
            </w:pPr>
            <w:r w:rsidRPr="002F73B0">
              <w:rPr>
                <w:rFonts w:ascii="Calibri" w:hAnsi="Calibri"/>
                <w:color w:val="000000"/>
                <w:sz w:val="18"/>
                <w:lang w:val="kk-KZ"/>
              </w:rPr>
              <w:t>Құрылыс қызметi -</w:t>
            </w:r>
            <w:r w:rsidR="00BE46B3" w:rsidRPr="002F73B0">
              <w:rPr>
                <w:rFonts w:ascii="Calibri" w:hAnsi="Calibri"/>
                <w:color w:val="000000"/>
                <w:sz w:val="18"/>
                <w:lang w:val="kk-KZ"/>
              </w:rPr>
              <w:t xml:space="preserve"> жаңа объектiлер салу және (немесе) бар объектiлердi (үйлердi, ғимараттар мен олардың кешендерiн, коммуникацияларды) өзгерту (кеңейту, жаңғырту, техникамен қайта жарақтандыру, реконструкциялау, қалпына келтiру, күрделi жөндеу), олармен байланысты технологиялық және инженерлiк жабдықтарды монтаждау (бөлшектеу), құрылыс материалдарын, бұйымдар мен конструкцияларын дайындау (өндiру), сондай-ақ аяқталмаған объектiлер құрылысын консервациялау мен өз ресурстарын тауысқан объектiлердi кейiннен кәдеге жарату жұмыстарын жүзеге асыру жолымен өндiрiстiк және өндiрiстiк емес негiзгi қорларды құру жөнiндегi қызмет.</w:t>
            </w:r>
          </w:p>
          <w:p w:rsidR="00BE46B3" w:rsidRPr="002F73B0" w:rsidRDefault="00BE46B3" w:rsidP="002F73B0">
            <w:pPr>
              <w:pStyle w:val="18"/>
              <w:spacing w:before="0" w:after="0"/>
              <w:ind w:firstLine="284"/>
              <w:jc w:val="both"/>
              <w:rPr>
                <w:rFonts w:ascii="Calibri" w:hAnsi="Calibri"/>
                <w:color w:val="000000"/>
                <w:sz w:val="18"/>
                <w:lang w:val="kk-KZ"/>
              </w:rPr>
            </w:pPr>
            <w:r w:rsidRPr="002F73B0">
              <w:rPr>
                <w:rFonts w:ascii="Calibri" w:hAnsi="Calibri"/>
                <w:color w:val="000000"/>
                <w:sz w:val="18"/>
                <w:lang w:val="kk-KZ"/>
              </w:rPr>
              <w:t>Құрылыс жұмыстарының көлемі - жасалған мердігерлік келісім шарт бойынша жеке және заңды тұлғалармен орындалған құрылыс жұмыстарының құны. Осы жұмыстардың құнына бас, тікелей және қосымша мерігерлік келісім шарттар бойынша орындалған барлық қаржыландыру көздері есебінен жаңа объектілер құрылысы, күрделі және ағымдағы жөндеу, қайта құру, тұрғын және тұрғын емес және инженерлік имараттарды жаңғырту бойынша құрылыс-монтаж жұмыстары, сондай-ақ өзге де мердігерлік жұмыстар жатады.</w:t>
            </w:r>
          </w:p>
          <w:p w:rsidR="00BE46B3" w:rsidRPr="002F73B0" w:rsidRDefault="00BE46B3" w:rsidP="002F73B0">
            <w:pPr>
              <w:pStyle w:val="18"/>
              <w:spacing w:before="0" w:after="0"/>
              <w:ind w:firstLine="284"/>
              <w:jc w:val="both"/>
              <w:rPr>
                <w:rFonts w:ascii="Calibri" w:hAnsi="Calibri"/>
                <w:color w:val="000000"/>
                <w:sz w:val="18"/>
                <w:lang w:val="kk-KZ"/>
              </w:rPr>
            </w:pPr>
            <w:r w:rsidRPr="002F73B0">
              <w:rPr>
                <w:rFonts w:ascii="Calibri" w:hAnsi="Calibri"/>
                <w:color w:val="000000"/>
                <w:sz w:val="18"/>
                <w:lang w:val="kk-KZ"/>
              </w:rPr>
              <w:t>Құрылыс ұйымдарына</w:t>
            </w:r>
            <w:r w:rsidR="002F73B0" w:rsidRPr="002F73B0">
              <w:rPr>
                <w:rFonts w:ascii="Calibri" w:hAnsi="Calibri"/>
                <w:color w:val="000000"/>
                <w:sz w:val="18"/>
                <w:lang w:val="kk-KZ"/>
              </w:rPr>
              <w:t xml:space="preserve"> –</w:t>
            </w:r>
            <w:r w:rsidRPr="002F73B0">
              <w:rPr>
                <w:rFonts w:ascii="Calibri" w:hAnsi="Calibri"/>
                <w:color w:val="000000"/>
                <w:sz w:val="18"/>
                <w:lang w:val="kk-KZ"/>
              </w:rPr>
              <w:t xml:space="preserve"> жөндеу-құрылыс ұйымдарын қоса алғандағы, жалпықұрылыстық және мамандандырылған барлық ұйымдар жатады. Құрылыс ұйымдарының негізгі қызметі тапсырыс берушімен мердігерлік шарт бойынша мемлекеттік </w:t>
            </w:r>
            <w:r w:rsidRPr="002F73B0">
              <w:rPr>
                <w:rFonts w:ascii="Calibri" w:hAnsi="Calibri"/>
                <w:color w:val="000000"/>
                <w:spacing w:val="-4"/>
                <w:sz w:val="18"/>
                <w:lang w:val="kk-KZ"/>
              </w:rPr>
              <w:t xml:space="preserve">“Экономикалық қызмет түрлерінің жалпы жіктеуішіне (ЭҚЖЖ)” сәйкес қызмет түрі “Құрылыс” қызметіне жататын </w:t>
            </w:r>
            <w:r w:rsidRPr="002F73B0">
              <w:rPr>
                <w:rFonts w:ascii="Calibri" w:hAnsi="Calibri"/>
                <w:color w:val="000000"/>
                <w:sz w:val="18"/>
                <w:lang w:val="kk-KZ"/>
              </w:rPr>
              <w:t>жұмыстарды орындаудан тұрады.</w:t>
            </w:r>
          </w:p>
          <w:p w:rsidR="00BE46B3" w:rsidRPr="002F73B0" w:rsidRDefault="00BE46B3" w:rsidP="002F73B0">
            <w:pPr>
              <w:pStyle w:val="18"/>
              <w:spacing w:before="0" w:after="0"/>
              <w:ind w:firstLine="284"/>
              <w:jc w:val="both"/>
              <w:rPr>
                <w:rFonts w:ascii="Calibri" w:hAnsi="Calibri"/>
                <w:color w:val="000000"/>
                <w:sz w:val="18"/>
                <w:lang w:val="kk-KZ"/>
              </w:rPr>
            </w:pPr>
            <w:r w:rsidRPr="002F73B0">
              <w:rPr>
                <w:rFonts w:ascii="Calibri" w:hAnsi="Calibri"/>
                <w:color w:val="000000"/>
                <w:sz w:val="18"/>
                <w:lang w:val="kk-KZ"/>
              </w:rPr>
              <w:t>Ғимараттар - табиғи немесе жасанды кеңiстiк шекаралары бар және өндiрiстiк процестердi орындауға, материалдық құндылықтарды орналастыруға және сақтауға немесе адамдарды, жүктердi уақытша орналастыруға (орын ауыстыруға), сондай-ақ жабдықтарды немесе коммуникацияларды орналастыруға (төсеуге, жүргiзуге) арналған жасанды жасалған ауқымды, тегiстiктi немесе желiлiк объектілері (жер үстi, су бетi және (немесе) жер асты, су асты).</w:t>
            </w:r>
          </w:p>
          <w:p w:rsidR="00BE46B3" w:rsidRPr="002F73B0" w:rsidRDefault="00BE46B3" w:rsidP="002F73B0">
            <w:pPr>
              <w:pStyle w:val="18"/>
              <w:spacing w:before="0" w:after="0"/>
              <w:ind w:firstLine="284"/>
              <w:jc w:val="both"/>
              <w:rPr>
                <w:rFonts w:ascii="Calibri" w:hAnsi="Calibri"/>
                <w:color w:val="000000"/>
                <w:sz w:val="18"/>
                <w:lang w:val="kk-KZ"/>
              </w:rPr>
            </w:pPr>
            <w:r w:rsidRPr="002F73B0">
              <w:rPr>
                <w:rFonts w:ascii="Calibri" w:hAnsi="Calibri"/>
                <w:color w:val="000000"/>
                <w:sz w:val="18"/>
                <w:lang w:val="kk-KZ"/>
              </w:rPr>
              <w:t>Тұрғын үйдің жалпы алаңы (тұрғын ғимарат) – бар</w:t>
            </w:r>
            <w:r w:rsidR="001E0B13">
              <w:rPr>
                <w:rFonts w:ascii="Calibri" w:hAnsi="Calibri"/>
                <w:color w:val="000000"/>
                <w:sz w:val="18"/>
                <w:lang w:val="kk-KZ"/>
              </w:rPr>
              <w:t xml:space="preserve">лық үйдің тұрғын үй-жайларының </w:t>
            </w:r>
            <w:r w:rsidRPr="002F73B0">
              <w:rPr>
                <w:rFonts w:ascii="Calibri" w:hAnsi="Calibri"/>
                <w:color w:val="000000"/>
                <w:sz w:val="18"/>
                <w:lang w:val="kk-KZ"/>
              </w:rPr>
              <w:t>алаңы мен  тұрғын емес үй</w:t>
            </w:r>
            <w:r w:rsidR="001E0B13">
              <w:rPr>
                <w:rFonts w:ascii="Calibri" w:hAnsi="Calibri"/>
                <w:color w:val="000000"/>
                <w:sz w:val="18"/>
                <w:lang w:val="kk-KZ"/>
              </w:rPr>
              <w:t xml:space="preserve">-жайлары алаңдарының жиынтығы, </w:t>
            </w:r>
            <w:r w:rsidRPr="002F73B0">
              <w:rPr>
                <w:rFonts w:ascii="Calibri" w:hAnsi="Calibri"/>
                <w:color w:val="000000"/>
                <w:sz w:val="18"/>
                <w:lang w:val="kk-KZ"/>
              </w:rPr>
              <w:t>сондай-ақ жалпы мүлік болып табылатын тұрғын үй бөлшектерінің алаңы.</w:t>
            </w:r>
          </w:p>
          <w:p w:rsidR="00BE46B3" w:rsidRPr="0096733F" w:rsidRDefault="00BE46B3" w:rsidP="002F73B0">
            <w:pPr>
              <w:pStyle w:val="af4"/>
              <w:ind w:firstLine="284"/>
              <w:rPr>
                <w:rFonts w:ascii="Calibri" w:hAnsi="Calibri"/>
                <w:sz w:val="18"/>
                <w:lang w:val="kk-KZ"/>
              </w:rPr>
            </w:pPr>
            <w:r w:rsidRPr="002F73B0">
              <w:rPr>
                <w:rFonts w:ascii="Calibri" w:hAnsi="Calibri"/>
                <w:sz w:val="18"/>
                <w:lang w:val="kk-KZ"/>
              </w:rPr>
              <w:t>Тұрғын үйлердің жалпы алаңының 1м</w:t>
            </w:r>
            <w:r w:rsidRPr="002F73B0">
              <w:rPr>
                <w:rFonts w:ascii="Calibri" w:hAnsi="Calibri"/>
                <w:sz w:val="18"/>
                <w:vertAlign w:val="superscript"/>
                <w:lang w:val="kk-KZ"/>
              </w:rPr>
              <w:t xml:space="preserve">2 </w:t>
            </w:r>
            <w:r w:rsidRPr="002F73B0">
              <w:rPr>
                <w:rFonts w:ascii="Calibri" w:hAnsi="Calibri"/>
                <w:sz w:val="18"/>
                <w:lang w:val="kk-KZ"/>
              </w:rPr>
              <w:t>құрылысының орташа нақты шығындары барлық құрылысы есепті айда (кезеңде) аяқталған, жалпы алаңы 1м</w:t>
            </w:r>
            <w:r w:rsidRPr="002F73B0">
              <w:rPr>
                <w:rFonts w:ascii="Calibri" w:hAnsi="Calibri"/>
                <w:sz w:val="18"/>
                <w:vertAlign w:val="superscript"/>
                <w:lang w:val="kk-KZ"/>
              </w:rPr>
              <w:t xml:space="preserve">2 </w:t>
            </w:r>
            <w:r w:rsidRPr="002F73B0">
              <w:rPr>
                <w:rFonts w:ascii="Calibri" w:hAnsi="Calibri"/>
                <w:sz w:val="18"/>
                <w:lang w:val="kk-KZ"/>
              </w:rPr>
              <w:t>келетін тұрғын үйлерді құрылыстың қай күні басталғанына, жайлылығына және қабаттылығына қарамастан, салушылардың нақты шығарған шығынының сомасымен анықталады.</w:t>
            </w:r>
          </w:p>
        </w:tc>
        <w:tc>
          <w:tcPr>
            <w:tcW w:w="351" w:type="dxa"/>
          </w:tcPr>
          <w:p w:rsidR="00BE46B3" w:rsidRPr="0096733F" w:rsidRDefault="00BE46B3">
            <w:pPr>
              <w:pStyle w:val="18"/>
              <w:spacing w:before="0" w:after="0"/>
              <w:jc w:val="both"/>
              <w:rPr>
                <w:rFonts w:ascii="Calibri" w:hAnsi="Calibri"/>
                <w:color w:val="000000"/>
                <w:sz w:val="18"/>
                <w:lang w:val="kk-KZ"/>
              </w:rPr>
            </w:pPr>
          </w:p>
        </w:tc>
        <w:tc>
          <w:tcPr>
            <w:tcW w:w="5142" w:type="dxa"/>
            <w:gridSpan w:val="4"/>
          </w:tcPr>
          <w:p w:rsidR="00BE46B3" w:rsidRPr="001E0B13" w:rsidRDefault="00BE46B3" w:rsidP="001E0B13">
            <w:pPr>
              <w:pStyle w:val="18"/>
              <w:spacing w:before="0" w:after="0"/>
              <w:ind w:firstLine="284"/>
              <w:jc w:val="both"/>
              <w:rPr>
                <w:rFonts w:ascii="Calibri" w:hAnsi="Calibri"/>
                <w:color w:val="000000"/>
                <w:sz w:val="18"/>
                <w:lang w:val="kk-KZ"/>
              </w:rPr>
            </w:pPr>
            <w:r w:rsidRPr="001E0B13">
              <w:rPr>
                <w:rFonts w:ascii="Calibri" w:hAnsi="Calibri"/>
                <w:color w:val="000000"/>
                <w:sz w:val="18"/>
              </w:rPr>
              <w:t>Инвестиционная деятельность – деятельность физических и юридических лиц по участию в уставном капитале коммерческих организаций либо по созданию или увеличению фиксированных активов, используемых для предпринимательской деятельности.</w:t>
            </w:r>
          </w:p>
          <w:p w:rsidR="00BE46B3" w:rsidRPr="001E0B13" w:rsidRDefault="00BE46B3" w:rsidP="001E0B13">
            <w:pPr>
              <w:pStyle w:val="18"/>
              <w:spacing w:before="0" w:after="0"/>
              <w:ind w:firstLine="284"/>
              <w:jc w:val="both"/>
              <w:rPr>
                <w:rFonts w:ascii="Calibri" w:hAnsi="Calibri"/>
                <w:color w:val="000000"/>
                <w:sz w:val="18"/>
              </w:rPr>
            </w:pPr>
            <w:r w:rsidRPr="001E0B13">
              <w:rPr>
                <w:rFonts w:ascii="Calibri" w:hAnsi="Calibri"/>
                <w:color w:val="000000"/>
                <w:sz w:val="18"/>
              </w:rPr>
              <w:t>Инвестор – физические и юридические лица, осуществляющие инвестиции в Республике Казахстан.</w:t>
            </w:r>
          </w:p>
          <w:p w:rsidR="00BE46B3" w:rsidRPr="001E0B13" w:rsidRDefault="00BE46B3" w:rsidP="001E0B13">
            <w:pPr>
              <w:pStyle w:val="18"/>
              <w:spacing w:before="0" w:after="0"/>
              <w:ind w:firstLine="284"/>
              <w:jc w:val="both"/>
              <w:rPr>
                <w:rFonts w:ascii="Calibri" w:hAnsi="Calibri"/>
                <w:color w:val="000000"/>
                <w:sz w:val="18"/>
                <w:lang w:val="kk-KZ"/>
              </w:rPr>
            </w:pPr>
            <w:r w:rsidRPr="001E0B13">
              <w:rPr>
                <w:rFonts w:ascii="Calibri" w:hAnsi="Calibri"/>
                <w:color w:val="000000"/>
                <w:sz w:val="18"/>
              </w:rPr>
              <w:t xml:space="preserve">Инвестиции в основной капитал - вложения средств с целью получения инвесторами экономического, социального или экологического эффекта в случае нового строительства, расширения, а также реконструкции и модернизации объектов, которые приводят к увеличению первоначальной стоимости объекта, а также на приобретение машин, оборудования, транспортных средств, на формирование основного стада, многолетних насаждений и т.д.  </w:t>
            </w:r>
          </w:p>
          <w:p w:rsidR="00BE46B3" w:rsidRPr="001E0B13" w:rsidRDefault="00BE46B3" w:rsidP="001E0B13">
            <w:pPr>
              <w:ind w:firstLine="284"/>
              <w:jc w:val="both"/>
              <w:rPr>
                <w:rFonts w:ascii="Calibri" w:hAnsi="Calibri"/>
                <w:color w:val="000000"/>
                <w:sz w:val="18"/>
                <w:lang w:val="kk-KZ"/>
              </w:rPr>
            </w:pPr>
            <w:r w:rsidRPr="001E0B13">
              <w:rPr>
                <w:rFonts w:ascii="Calibri" w:hAnsi="Calibri"/>
                <w:color w:val="000000"/>
                <w:spacing w:val="-2"/>
                <w:sz w:val="18"/>
              </w:rPr>
              <w:t>Индекс физического объема инвестиций в основной капитал от</w:t>
            </w:r>
            <w:r w:rsidRPr="001E0B13">
              <w:rPr>
                <w:rFonts w:ascii="Calibri" w:hAnsi="Calibri"/>
                <w:color w:val="000000"/>
                <w:spacing w:val="-3"/>
                <w:sz w:val="18"/>
              </w:rPr>
              <w:t xml:space="preserve">ражает изменение объема инвестиций в динамике и определяется как отношение объемов инвестиций анализируемого периода к предыдущему периоду в </w:t>
            </w:r>
            <w:r w:rsidRPr="001E0B13">
              <w:rPr>
                <w:rFonts w:ascii="Calibri" w:hAnsi="Calibri"/>
                <w:color w:val="000000"/>
                <w:spacing w:val="-2"/>
                <w:sz w:val="18"/>
              </w:rPr>
              <w:t xml:space="preserve">фактически действовавших ценах, с учетом дефлятора (индекса цен).  </w:t>
            </w:r>
          </w:p>
          <w:p w:rsidR="00BE46B3" w:rsidRPr="001E0B13" w:rsidRDefault="00BE46B3" w:rsidP="001E0B13">
            <w:pPr>
              <w:pStyle w:val="18"/>
              <w:spacing w:before="0" w:after="0"/>
              <w:ind w:firstLine="284"/>
              <w:jc w:val="both"/>
              <w:rPr>
                <w:rFonts w:ascii="Calibri" w:hAnsi="Calibri"/>
                <w:color w:val="000000"/>
                <w:sz w:val="18"/>
                <w:lang w:val="kk-KZ"/>
              </w:rPr>
            </w:pPr>
            <w:r w:rsidRPr="001E0B13">
              <w:rPr>
                <w:rFonts w:ascii="Calibri" w:hAnsi="Calibri"/>
                <w:color w:val="000000"/>
                <w:sz w:val="18"/>
              </w:rPr>
              <w:t>Инвестиции в основной капитал распределяются по видам экономической деятельности, в которые они были направлены и по виду экономической деятельности инвестора.</w:t>
            </w:r>
            <w:r w:rsidRPr="001E0B13">
              <w:rPr>
                <w:rFonts w:ascii="Calibri" w:hAnsi="Calibri"/>
                <w:color w:val="000000"/>
                <w:sz w:val="18"/>
                <w:lang w:val="kk-KZ"/>
              </w:rPr>
              <w:t xml:space="preserve"> </w:t>
            </w:r>
          </w:p>
          <w:p w:rsidR="00BE46B3" w:rsidRPr="001E0B13" w:rsidRDefault="00BE46B3" w:rsidP="001E0B13">
            <w:pPr>
              <w:ind w:firstLine="284"/>
              <w:jc w:val="both"/>
              <w:rPr>
                <w:rFonts w:ascii="Calibri" w:hAnsi="Calibri"/>
                <w:color w:val="000000"/>
                <w:sz w:val="18"/>
              </w:rPr>
            </w:pPr>
            <w:r w:rsidRPr="001E0B13">
              <w:rPr>
                <w:rFonts w:ascii="Calibri" w:hAnsi="Calibri"/>
                <w:color w:val="000000"/>
                <w:sz w:val="18"/>
                <w:lang w:val="kk-KZ"/>
              </w:rPr>
              <w:t>Инвестиции, направленные на охрану окружающей среды – затраты, направленные на охрану окружающей среды и рациональное использование природных ресурсов: затраты на проведение мероприятий по вводу в эксплуатацию и реконструкцию сооружений очистки сточных вод; затраты на проведение мероприятий по вводу в эксплуатацию сооружений для очистки коммунально-бытовых, ливневых стоков; затраты на проведение мероприятий по улучшению состояния поверхностных водоисточников; затраты на проведение мероприятий по охране земельных ресурсов; затраты на проведение мероприятий по созданию особоохраняемых природных территорий и другие затраты.</w:t>
            </w:r>
          </w:p>
          <w:p w:rsidR="00BE46B3" w:rsidRPr="001E0B13" w:rsidRDefault="00BE46B3" w:rsidP="001E0B13">
            <w:pPr>
              <w:ind w:firstLine="284"/>
              <w:jc w:val="both"/>
              <w:rPr>
                <w:rFonts w:ascii="Calibri" w:hAnsi="Calibri"/>
                <w:color w:val="000000"/>
                <w:sz w:val="18"/>
                <w:lang w:val="kk-KZ"/>
              </w:rPr>
            </w:pPr>
            <w:r w:rsidRPr="001E0B13">
              <w:rPr>
                <w:rFonts w:ascii="Calibri" w:hAnsi="Calibri"/>
                <w:color w:val="000000"/>
                <w:sz w:val="18"/>
              </w:rPr>
              <w:t xml:space="preserve">Внутренние инвестиции представляют собой вложения собственного или заемного капитала инвесторами данной страны (резидентами) во вновь создаваемые или существующие основные фонды внутри страны. </w:t>
            </w:r>
          </w:p>
          <w:p w:rsidR="00BE46B3" w:rsidRPr="001E0B13" w:rsidRDefault="00BE46B3" w:rsidP="001E0B13">
            <w:pPr>
              <w:ind w:firstLine="284"/>
              <w:jc w:val="both"/>
              <w:rPr>
                <w:rFonts w:ascii="Calibri" w:hAnsi="Calibri"/>
                <w:color w:val="000000"/>
                <w:sz w:val="18"/>
              </w:rPr>
            </w:pPr>
            <w:r w:rsidRPr="001E0B13">
              <w:rPr>
                <w:rFonts w:ascii="Calibri" w:hAnsi="Calibri"/>
                <w:color w:val="000000"/>
                <w:sz w:val="18"/>
              </w:rPr>
              <w:t>Внешние – вложения иностранного капитала, принадлежащего иностранным инвесторам во вновь создаваемые или существующие основные фонды, находящиеся на территории Республики  Казахстан.</w:t>
            </w:r>
          </w:p>
          <w:p w:rsidR="00BE46B3" w:rsidRPr="001E0B13" w:rsidRDefault="00BE46B3" w:rsidP="001E0B13">
            <w:pPr>
              <w:ind w:firstLine="284"/>
              <w:jc w:val="both"/>
              <w:rPr>
                <w:rFonts w:ascii="Calibri" w:hAnsi="Calibri"/>
                <w:color w:val="000000"/>
                <w:sz w:val="18"/>
                <w:lang w:val="kk-KZ"/>
              </w:rPr>
            </w:pPr>
            <w:r w:rsidRPr="001E0B13">
              <w:rPr>
                <w:rFonts w:ascii="Calibri" w:hAnsi="Calibri"/>
                <w:color w:val="000000"/>
                <w:sz w:val="18"/>
                <w:lang w:val="kk-KZ"/>
              </w:rPr>
              <w:t>К инвестициям в строительство относятся - затраты на строительные работы всех видов; затраты по монтажу оборудования, на приобретение оборудования, требующего и не требующего монтажа, предусмотренные в сметах на строительство; на приобретение производственного инструмента и хозяйственного инвентаря, включаемые в сметы на строительство; на прочие капитальные работы и затраты, связанные со строительством.</w:t>
            </w:r>
          </w:p>
          <w:p w:rsidR="00BE46B3" w:rsidRPr="001E0B13" w:rsidRDefault="00BE46B3" w:rsidP="001E0B13">
            <w:pPr>
              <w:ind w:firstLine="284"/>
              <w:jc w:val="both"/>
              <w:rPr>
                <w:rFonts w:ascii="Calibri" w:hAnsi="Calibri"/>
                <w:color w:val="000000"/>
                <w:sz w:val="18"/>
                <w:lang w:val="kk-KZ"/>
              </w:rPr>
            </w:pPr>
            <w:r w:rsidRPr="001E0B13">
              <w:rPr>
                <w:rFonts w:ascii="Calibri" w:hAnsi="Calibri"/>
                <w:color w:val="000000"/>
                <w:sz w:val="18"/>
              </w:rPr>
              <w:t xml:space="preserve">Инвестиции в жилищное строительство – затраты на строительство индивидуальных  и многоквартирных жилых домов, общежитий, жилых зданий для социальных групп. </w:t>
            </w:r>
          </w:p>
          <w:p w:rsidR="00BE46B3" w:rsidRPr="001E0B13" w:rsidRDefault="00BE46B3" w:rsidP="001E0B13">
            <w:pPr>
              <w:ind w:firstLine="284"/>
              <w:jc w:val="both"/>
              <w:rPr>
                <w:rFonts w:ascii="Calibri" w:hAnsi="Calibri"/>
                <w:color w:val="000000"/>
                <w:sz w:val="18"/>
                <w:lang w:val="kk-KZ"/>
              </w:rPr>
            </w:pPr>
            <w:r w:rsidRPr="001E0B13">
              <w:rPr>
                <w:rFonts w:ascii="Calibri" w:hAnsi="Calibri"/>
                <w:color w:val="000000"/>
                <w:sz w:val="18"/>
              </w:rPr>
              <w:t xml:space="preserve">В состав вводимых в действие основных средств включается стоимость законченных строительством и введенных в действие предприятий, зданий и сооружений производственного и непроизводственного назначения; стоимость машин, оборудования, транспортных средств всех видов (требующих и не требующих монтажа, входящих и не входящих в сметы на строительство); стоимость инструмента, инвентаря и других предметов, зачисляемых в основные средства; стоимость многолетних насаждений (садов, виноградников и.т.д.); стоимость </w:t>
            </w:r>
            <w:r w:rsidRPr="001E0B13">
              <w:rPr>
                <w:rFonts w:ascii="Calibri" w:hAnsi="Calibri"/>
                <w:color w:val="000000"/>
                <w:sz w:val="18"/>
              </w:rPr>
              <w:lastRenderedPageBreak/>
              <w:t>работ по орошению и осушению земель; стоимость законченных бурением и введенных  в действие нефтяных и газовых эксплуатационных скважин, а также разведочных скважин с необходимым дебитом нефти или газа, переданных в эксплуатацию; капитальные затраты по улучшению земель и другие затраты, связанные с увеличением стоимости основных средств.</w:t>
            </w:r>
          </w:p>
          <w:p w:rsidR="00BE46B3" w:rsidRPr="001E0B13" w:rsidRDefault="00BE46B3" w:rsidP="001E0B13">
            <w:pPr>
              <w:pStyle w:val="18"/>
              <w:spacing w:before="0" w:after="0"/>
              <w:ind w:firstLine="284"/>
              <w:jc w:val="both"/>
              <w:rPr>
                <w:rFonts w:ascii="Calibri" w:hAnsi="Calibri"/>
                <w:color w:val="000000"/>
                <w:sz w:val="18"/>
                <w:lang w:val="kk-KZ"/>
              </w:rPr>
            </w:pPr>
            <w:r w:rsidRPr="001E0B13">
              <w:rPr>
                <w:rFonts w:ascii="Calibri" w:hAnsi="Calibri"/>
                <w:color w:val="000000"/>
                <w:sz w:val="18"/>
              </w:rPr>
              <w:t>Строительная деятельность - деятельность по созданию основных фондов производственного и непроизводственного назначения путем возведения новых и (или) изменения (расширения, модернизации, технического перевооружения, реконструкции, реставрации, капитального ремонта) существующих объектов (зданий, сооружений и их комплексов, коммуникаций), монтажа (демонтажа), связанного с ними технологического и инженерного оборудования, изготовления (производства) строительных материалов, изделий и конструкций, а также осуществления работ по консервации строительства незавершенных объектов и постутилизации объектов, выработавших свой ресурс.</w:t>
            </w:r>
          </w:p>
          <w:p w:rsidR="00BE46B3" w:rsidRPr="001E0B13" w:rsidRDefault="00BE46B3" w:rsidP="001E0B13">
            <w:pPr>
              <w:ind w:firstLine="284"/>
              <w:jc w:val="both"/>
              <w:rPr>
                <w:rFonts w:ascii="Calibri" w:hAnsi="Calibri"/>
                <w:color w:val="000000"/>
                <w:sz w:val="18"/>
                <w:lang w:val="kk-KZ"/>
              </w:rPr>
            </w:pPr>
            <w:r w:rsidRPr="001E0B13">
              <w:rPr>
                <w:rFonts w:ascii="Calibri" w:hAnsi="Calibri"/>
                <w:color w:val="000000"/>
                <w:sz w:val="18"/>
              </w:rPr>
              <w:t>Объем строительных работ</w:t>
            </w:r>
            <w:r w:rsidRPr="001E0B13">
              <w:rPr>
                <w:rFonts w:ascii="Calibri" w:hAnsi="Calibri"/>
                <w:color w:val="000000"/>
                <w:sz w:val="18"/>
                <w:lang w:val="kk-KZ"/>
              </w:rPr>
              <w:t xml:space="preserve"> - </w:t>
            </w:r>
            <w:r w:rsidRPr="001E0B13">
              <w:rPr>
                <w:rFonts w:ascii="Calibri" w:hAnsi="Calibri"/>
                <w:color w:val="000000"/>
                <w:sz w:val="18"/>
              </w:rPr>
              <w:t>стоимость строительных работ, выполненных</w:t>
            </w:r>
            <w:r w:rsidRPr="001E0B13">
              <w:rPr>
                <w:rFonts w:ascii="Calibri" w:hAnsi="Calibri"/>
                <w:color w:val="000000"/>
                <w:sz w:val="18"/>
                <w:lang w:val="kk-KZ"/>
              </w:rPr>
              <w:t xml:space="preserve"> физическими или юридическими лицами </w:t>
            </w:r>
            <w:r w:rsidRPr="001E0B13">
              <w:rPr>
                <w:rFonts w:ascii="Calibri" w:hAnsi="Calibri"/>
                <w:color w:val="000000"/>
                <w:sz w:val="18"/>
              </w:rPr>
              <w:t xml:space="preserve">по заключенным договорам подряда.  В стоимость этих работ включаются строительно-монтажные работы, а так же прочие подрядные работы, выполненные по генеральным, прямым и субподрядным договорам за счет всех источников финансирования по строительству новых объектов, капитальному и текущему ремонту, реконструкции, модернизации жилых и нежилых зданий и инженерных сооружений. </w:t>
            </w:r>
          </w:p>
          <w:p w:rsidR="00BE46B3" w:rsidRPr="001E0B13" w:rsidRDefault="00BE46B3" w:rsidP="001E0B13">
            <w:pPr>
              <w:pStyle w:val="18"/>
              <w:spacing w:before="0" w:after="0"/>
              <w:ind w:firstLine="284"/>
              <w:jc w:val="both"/>
              <w:rPr>
                <w:rFonts w:ascii="Calibri" w:hAnsi="Calibri"/>
                <w:color w:val="000000"/>
                <w:sz w:val="18"/>
                <w:lang w:val="kk-KZ"/>
              </w:rPr>
            </w:pPr>
            <w:r w:rsidRPr="001E0B13">
              <w:rPr>
                <w:rFonts w:ascii="Calibri" w:hAnsi="Calibri"/>
                <w:color w:val="000000"/>
                <w:sz w:val="18"/>
              </w:rPr>
              <w:t>К строительным организациям относятся все общестроительные и специализированные организации, включая ремонтно-строительные организации. Основная деятельность строительных организаций состоит в выполнении по договорам подряда с заказчиками работ, относящихся к виду экономической деятельности “Строительство”, в соответствии с государственным  “Общим классификатором видов экономической деятельности (ОКЭД).</w:t>
            </w:r>
          </w:p>
          <w:p w:rsidR="00BE46B3" w:rsidRPr="001E0B13" w:rsidRDefault="00BE46B3" w:rsidP="001E0B13">
            <w:pPr>
              <w:pStyle w:val="18"/>
              <w:spacing w:before="0" w:after="0"/>
              <w:ind w:firstLine="284"/>
              <w:jc w:val="both"/>
              <w:rPr>
                <w:rFonts w:ascii="Calibri" w:hAnsi="Calibri"/>
                <w:color w:val="000000"/>
                <w:sz w:val="18"/>
                <w:lang w:val="kk-KZ"/>
              </w:rPr>
            </w:pPr>
            <w:r w:rsidRPr="001E0B13">
              <w:rPr>
                <w:rFonts w:ascii="Calibri" w:hAnsi="Calibri"/>
                <w:color w:val="000000"/>
                <w:sz w:val="18"/>
              </w:rPr>
              <w:t>К зданиям относится искусственное строение, состоящее из несущих и ограждающих конструкций, образующих обязательный наземный замкнутый объем, в зависимости от функционального назначения используемого для проживания или пребывания людей, выполнения производственных процессов, а также размещения и хранения материальных ценностей. Здание может иметь подземную часть.</w:t>
            </w:r>
          </w:p>
          <w:p w:rsidR="00BE46B3" w:rsidRPr="001E0B13" w:rsidRDefault="00BE46B3" w:rsidP="001E0B13">
            <w:pPr>
              <w:pStyle w:val="18"/>
              <w:spacing w:before="0" w:after="0"/>
              <w:ind w:firstLine="284"/>
              <w:jc w:val="both"/>
              <w:rPr>
                <w:rFonts w:ascii="Calibri" w:hAnsi="Calibri"/>
                <w:color w:val="000000"/>
                <w:sz w:val="18"/>
                <w:lang w:val="kk-KZ"/>
              </w:rPr>
            </w:pPr>
            <w:r w:rsidRPr="001E0B13">
              <w:rPr>
                <w:rFonts w:ascii="Calibri" w:hAnsi="Calibri"/>
                <w:color w:val="000000"/>
                <w:sz w:val="18"/>
              </w:rPr>
              <w:t xml:space="preserve">Общая площадь </w:t>
            </w:r>
            <w:r w:rsidRPr="001E0B13">
              <w:rPr>
                <w:rFonts w:ascii="Calibri" w:hAnsi="Calibri"/>
                <w:color w:val="000000"/>
                <w:sz w:val="18"/>
                <w:lang w:val="kk-KZ"/>
              </w:rPr>
              <w:t xml:space="preserve">жилого дома (жилого </w:t>
            </w:r>
            <w:r w:rsidRPr="001E0B13">
              <w:rPr>
                <w:rFonts w:ascii="Calibri" w:hAnsi="Calibri"/>
                <w:color w:val="000000"/>
                <w:sz w:val="18"/>
              </w:rPr>
              <w:t>здания)</w:t>
            </w:r>
            <w:r w:rsidRPr="001E0B13">
              <w:rPr>
                <w:rFonts w:ascii="Calibri" w:hAnsi="Calibri"/>
                <w:i/>
                <w:color w:val="000000"/>
                <w:sz w:val="18"/>
              </w:rPr>
              <w:t xml:space="preserve"> </w:t>
            </w:r>
            <w:r w:rsidRPr="001E0B13">
              <w:rPr>
                <w:rFonts w:ascii="Calibri" w:hAnsi="Calibri"/>
                <w:color w:val="000000"/>
                <w:sz w:val="18"/>
              </w:rPr>
              <w:t>- сумма полезных площадей всех жилых помещений и площадей всех нежилых помещений, а также площадей частей жилого дома, являющихся общим имуществом.</w:t>
            </w:r>
          </w:p>
          <w:p w:rsidR="00BE46B3" w:rsidRPr="0096733F" w:rsidRDefault="00BE46B3" w:rsidP="001E0B13">
            <w:pPr>
              <w:pStyle w:val="18"/>
              <w:spacing w:before="0" w:after="0"/>
              <w:ind w:firstLine="284"/>
              <w:jc w:val="both"/>
              <w:rPr>
                <w:rFonts w:ascii="Calibri" w:hAnsi="Calibri"/>
                <w:color w:val="000000"/>
              </w:rPr>
            </w:pPr>
            <w:r w:rsidRPr="001E0B13">
              <w:rPr>
                <w:rFonts w:ascii="Calibri" w:hAnsi="Calibri"/>
                <w:color w:val="000000"/>
                <w:sz w:val="18"/>
              </w:rPr>
              <w:t>Средн</w:t>
            </w:r>
            <w:r w:rsidRPr="001E0B13">
              <w:rPr>
                <w:rFonts w:ascii="Calibri" w:hAnsi="Calibri"/>
                <w:color w:val="000000"/>
                <w:sz w:val="18"/>
                <w:lang w:val="kk-KZ"/>
              </w:rPr>
              <w:t>ие</w:t>
            </w:r>
            <w:r w:rsidRPr="001E0B13">
              <w:rPr>
                <w:rFonts w:ascii="Calibri" w:hAnsi="Calibri"/>
                <w:color w:val="000000"/>
                <w:sz w:val="18"/>
              </w:rPr>
              <w:t xml:space="preserve"> фактическ</w:t>
            </w:r>
            <w:r w:rsidRPr="001E0B13">
              <w:rPr>
                <w:rFonts w:ascii="Calibri" w:hAnsi="Calibri"/>
                <w:color w:val="000000"/>
                <w:sz w:val="18"/>
                <w:lang w:val="kk-KZ"/>
              </w:rPr>
              <w:t>ие</w:t>
            </w:r>
            <w:r w:rsidRPr="001E0B13">
              <w:rPr>
                <w:rFonts w:ascii="Calibri" w:hAnsi="Calibri"/>
                <w:color w:val="000000"/>
                <w:sz w:val="18"/>
              </w:rPr>
              <w:t xml:space="preserve"> </w:t>
            </w:r>
            <w:r w:rsidRPr="001E0B13">
              <w:rPr>
                <w:rFonts w:ascii="Calibri" w:hAnsi="Calibri"/>
                <w:color w:val="000000"/>
                <w:sz w:val="18"/>
                <w:lang w:val="kk-KZ"/>
              </w:rPr>
              <w:t>затраты на</w:t>
            </w:r>
            <w:r w:rsidRPr="001E0B13">
              <w:rPr>
                <w:rFonts w:ascii="Calibri" w:hAnsi="Calibri"/>
                <w:color w:val="000000"/>
                <w:sz w:val="18"/>
              </w:rPr>
              <w:t xml:space="preserve"> строительств</w:t>
            </w:r>
            <w:r w:rsidRPr="001E0B13">
              <w:rPr>
                <w:rFonts w:ascii="Calibri" w:hAnsi="Calibri"/>
                <w:color w:val="000000"/>
                <w:sz w:val="18"/>
                <w:lang w:val="kk-KZ"/>
              </w:rPr>
              <w:t>о</w:t>
            </w:r>
            <w:r w:rsidRPr="001E0B13">
              <w:rPr>
                <w:rFonts w:ascii="Calibri" w:hAnsi="Calibri"/>
                <w:color w:val="000000"/>
                <w:sz w:val="18"/>
              </w:rPr>
              <w:t xml:space="preserve"> 1кв.м общей площади жилых домов определяется как сумма фактически произведенных застройщиками затрат, приходящихся на 1 кв.м общей площади всех законченных строительством за отчетный месяц (период) жилых домов, независимо от даты начала строительства, степени комфортности и этажности.</w:t>
            </w:r>
          </w:p>
        </w:tc>
      </w:tr>
    </w:tbl>
    <w:p w:rsidR="00BE46B3" w:rsidRPr="0096733F" w:rsidRDefault="00BE46B3">
      <w:pPr>
        <w:pageBreakBefore/>
        <w:rPr>
          <w:rFonts w:ascii="Calibri" w:hAnsi="Calibri"/>
          <w:color w:val="000000"/>
          <w:sz w:val="18"/>
          <w:lang w:val="kk-KZ"/>
        </w:rPr>
      </w:pPr>
    </w:p>
    <w:tbl>
      <w:tblPr>
        <w:tblW w:w="9356" w:type="dxa"/>
        <w:tblLayout w:type="fixed"/>
        <w:tblCellMar>
          <w:left w:w="0" w:type="dxa"/>
          <w:right w:w="0" w:type="dxa"/>
        </w:tblCellMar>
        <w:tblLook w:val="0000"/>
      </w:tblPr>
      <w:tblGrid>
        <w:gridCol w:w="4678"/>
        <w:gridCol w:w="4678"/>
      </w:tblGrid>
      <w:tr w:rsidR="00BE46B3" w:rsidRPr="0096733F" w:rsidTr="0096733F">
        <w:tc>
          <w:tcPr>
            <w:tcW w:w="4678" w:type="dxa"/>
          </w:tcPr>
          <w:p w:rsidR="00BE46B3" w:rsidRPr="0096733F" w:rsidRDefault="00BE46B3">
            <w:pPr>
              <w:jc w:val="both"/>
              <w:rPr>
                <w:rFonts w:ascii="Calibri" w:hAnsi="Calibri"/>
                <w:color w:val="000000"/>
                <w:lang w:val="kk-KZ"/>
              </w:rPr>
            </w:pPr>
            <w:r w:rsidRPr="0096733F">
              <w:rPr>
                <w:rFonts w:ascii="Calibri" w:hAnsi="Calibri"/>
                <w:color w:val="000000"/>
                <w:lang w:val="kk-KZ"/>
              </w:rPr>
              <w:t>Қазақстан Республикасындағы инвестициялық және құрылыс қызметі / Статистикалық жинақ / Астана қаласы 2016 жыл</w:t>
            </w:r>
          </w:p>
        </w:tc>
        <w:tc>
          <w:tcPr>
            <w:tcW w:w="4678" w:type="dxa"/>
          </w:tcPr>
          <w:p w:rsidR="00BE46B3" w:rsidRPr="0096733F" w:rsidRDefault="00BE46B3" w:rsidP="002547C3">
            <w:pPr>
              <w:ind w:left="107"/>
              <w:jc w:val="both"/>
              <w:rPr>
                <w:rFonts w:ascii="Calibri" w:hAnsi="Calibri"/>
                <w:color w:val="000000"/>
              </w:rPr>
            </w:pPr>
            <w:r w:rsidRPr="0096733F">
              <w:rPr>
                <w:rFonts w:ascii="Calibri" w:hAnsi="Calibri"/>
                <w:color w:val="000000"/>
              </w:rPr>
              <w:t xml:space="preserve">Инвестиционная и строительная деятельность в Республике Казахстан / Статистический сборник / </w:t>
            </w:r>
          </w:p>
          <w:p w:rsidR="00BE46B3" w:rsidRPr="0096733F" w:rsidRDefault="00BE46B3" w:rsidP="002547C3">
            <w:pPr>
              <w:ind w:left="107"/>
              <w:jc w:val="both"/>
              <w:rPr>
                <w:rFonts w:ascii="Calibri" w:hAnsi="Calibri"/>
                <w:color w:val="000000"/>
              </w:rPr>
            </w:pPr>
            <w:r w:rsidRPr="0096733F">
              <w:rPr>
                <w:rFonts w:ascii="Calibri" w:hAnsi="Calibri"/>
                <w:color w:val="000000"/>
              </w:rPr>
              <w:t>г. Астана 201</w:t>
            </w:r>
            <w:r w:rsidRPr="0096733F">
              <w:rPr>
                <w:rFonts w:ascii="Calibri" w:hAnsi="Calibri"/>
                <w:color w:val="000000"/>
                <w:lang w:val="kk-KZ"/>
              </w:rPr>
              <w:t>6</w:t>
            </w:r>
            <w:r w:rsidRPr="0096733F">
              <w:rPr>
                <w:rFonts w:ascii="Calibri" w:hAnsi="Calibri"/>
                <w:color w:val="000000"/>
              </w:rPr>
              <w:t>г.</w:t>
            </w:r>
          </w:p>
        </w:tc>
      </w:tr>
      <w:tr w:rsidR="00BE46B3" w:rsidRPr="0096733F" w:rsidTr="0096733F">
        <w:trPr>
          <w:trHeight w:val="2122"/>
        </w:trPr>
        <w:tc>
          <w:tcPr>
            <w:tcW w:w="4678" w:type="dxa"/>
          </w:tcPr>
          <w:p w:rsidR="00BE46B3" w:rsidRPr="0096733F" w:rsidRDefault="00BE46B3">
            <w:pPr>
              <w:jc w:val="both"/>
              <w:rPr>
                <w:rFonts w:ascii="Calibri" w:hAnsi="Calibri"/>
                <w:color w:val="000000"/>
                <w:lang w:val="kk-KZ"/>
              </w:rPr>
            </w:pPr>
          </w:p>
        </w:tc>
        <w:tc>
          <w:tcPr>
            <w:tcW w:w="4678" w:type="dxa"/>
          </w:tcPr>
          <w:p w:rsidR="00BE46B3" w:rsidRPr="0096733F" w:rsidRDefault="00BE46B3" w:rsidP="002547C3">
            <w:pPr>
              <w:ind w:left="107"/>
              <w:jc w:val="both"/>
              <w:rPr>
                <w:rFonts w:ascii="Calibri" w:hAnsi="Calibri"/>
                <w:color w:val="000000"/>
              </w:rPr>
            </w:pPr>
          </w:p>
        </w:tc>
      </w:tr>
      <w:tr w:rsidR="00BE46B3" w:rsidRPr="0096733F" w:rsidTr="0096733F">
        <w:tc>
          <w:tcPr>
            <w:tcW w:w="4678" w:type="dxa"/>
          </w:tcPr>
          <w:p w:rsidR="00BE46B3" w:rsidRPr="0096733F" w:rsidRDefault="00BE46B3">
            <w:pPr>
              <w:jc w:val="both"/>
              <w:rPr>
                <w:rFonts w:ascii="Calibri" w:hAnsi="Calibri"/>
                <w:color w:val="000000"/>
                <w:lang w:val="kk-KZ"/>
              </w:rPr>
            </w:pPr>
            <w:r w:rsidRPr="0096733F">
              <w:rPr>
                <w:rFonts w:ascii="Calibri" w:hAnsi="Calibri"/>
                <w:color w:val="000000"/>
                <w:lang w:val="kk-KZ"/>
              </w:rPr>
              <w:t>Шығаруға жауапты:</w:t>
            </w:r>
          </w:p>
          <w:p w:rsidR="0096733F" w:rsidRDefault="0096733F">
            <w:pPr>
              <w:jc w:val="both"/>
              <w:rPr>
                <w:rFonts w:ascii="Calibri" w:hAnsi="Calibri"/>
                <w:color w:val="000000"/>
                <w:lang w:val="kk-KZ"/>
              </w:rPr>
            </w:pPr>
            <w:r>
              <w:rPr>
                <w:rFonts w:ascii="Calibri" w:hAnsi="Calibri"/>
                <w:color w:val="000000"/>
                <w:lang w:val="kk-KZ"/>
              </w:rPr>
              <w:t>Қазақстан Республикасы</w:t>
            </w:r>
          </w:p>
          <w:p w:rsidR="0096733F" w:rsidRDefault="0096733F">
            <w:pPr>
              <w:jc w:val="both"/>
              <w:rPr>
                <w:rFonts w:ascii="Calibri" w:hAnsi="Calibri"/>
                <w:color w:val="000000"/>
                <w:lang w:val="kk-KZ"/>
              </w:rPr>
            </w:pPr>
            <w:r>
              <w:rPr>
                <w:rFonts w:ascii="Calibri" w:hAnsi="Calibri"/>
                <w:color w:val="000000"/>
                <w:lang w:val="kk-KZ"/>
              </w:rPr>
              <w:t>Ұлттық экономика министрлігі</w:t>
            </w:r>
          </w:p>
          <w:p w:rsidR="0096733F" w:rsidRPr="0096733F" w:rsidRDefault="0096733F">
            <w:pPr>
              <w:jc w:val="both"/>
              <w:rPr>
                <w:rFonts w:ascii="Calibri" w:hAnsi="Calibri"/>
                <w:color w:val="000000"/>
                <w:lang w:val="kk-KZ"/>
              </w:rPr>
            </w:pPr>
            <w:r>
              <w:rPr>
                <w:rFonts w:ascii="Calibri" w:hAnsi="Calibri"/>
                <w:color w:val="000000"/>
                <w:lang w:val="kk-KZ"/>
              </w:rPr>
              <w:t>Статистика комитеті</w:t>
            </w:r>
          </w:p>
          <w:p w:rsidR="002547C3" w:rsidRPr="0096733F" w:rsidRDefault="00BE46B3">
            <w:pPr>
              <w:jc w:val="both"/>
              <w:rPr>
                <w:rFonts w:ascii="Calibri" w:hAnsi="Calibri"/>
                <w:color w:val="000000"/>
                <w:lang w:val="kk-KZ"/>
              </w:rPr>
            </w:pPr>
            <w:r w:rsidRPr="0096733F">
              <w:rPr>
                <w:rFonts w:ascii="Calibri" w:hAnsi="Calibri"/>
                <w:color w:val="000000"/>
                <w:lang w:val="kk-KZ"/>
              </w:rPr>
              <w:t xml:space="preserve">Өндіріс және қоршаған орта статистикасы </w:t>
            </w:r>
          </w:p>
          <w:p w:rsidR="00BE46B3" w:rsidRPr="0096733F" w:rsidRDefault="00BE46B3">
            <w:pPr>
              <w:jc w:val="both"/>
              <w:rPr>
                <w:rFonts w:ascii="Calibri" w:hAnsi="Calibri"/>
                <w:color w:val="000000"/>
                <w:lang w:val="kk-KZ"/>
              </w:rPr>
            </w:pPr>
            <w:r w:rsidRPr="0096733F">
              <w:rPr>
                <w:rFonts w:ascii="Calibri" w:hAnsi="Calibri"/>
                <w:color w:val="000000"/>
                <w:lang w:val="kk-KZ"/>
              </w:rPr>
              <w:t>ба</w:t>
            </w:r>
            <w:r w:rsidR="002547C3" w:rsidRPr="0096733F">
              <w:rPr>
                <w:rFonts w:ascii="Calibri" w:hAnsi="Calibri"/>
                <w:color w:val="000000"/>
                <w:lang w:val="kk-KZ"/>
              </w:rPr>
              <w:t>с</w:t>
            </w:r>
            <w:r w:rsidR="0096733F">
              <w:rPr>
                <w:rFonts w:ascii="Calibri" w:hAnsi="Calibri"/>
                <w:color w:val="000000"/>
                <w:lang w:val="kk-KZ"/>
              </w:rPr>
              <w:t>қармасы</w:t>
            </w:r>
          </w:p>
          <w:p w:rsidR="00BE46B3" w:rsidRPr="0096733F" w:rsidRDefault="00BE46B3">
            <w:pPr>
              <w:jc w:val="both"/>
              <w:rPr>
                <w:rFonts w:ascii="Calibri" w:hAnsi="Calibri"/>
                <w:color w:val="000000"/>
              </w:rPr>
            </w:pPr>
            <w:r w:rsidRPr="0096733F">
              <w:rPr>
                <w:rFonts w:ascii="Calibri" w:hAnsi="Calibri"/>
                <w:color w:val="000000"/>
                <w:lang w:val="kk-KZ"/>
              </w:rPr>
              <w:t>Басқарма басшысы Епбаева А.Т.</w:t>
            </w:r>
          </w:p>
          <w:p w:rsidR="00BE46B3" w:rsidRPr="0096733F" w:rsidRDefault="0096733F">
            <w:pPr>
              <w:jc w:val="both"/>
              <w:rPr>
                <w:rFonts w:ascii="Calibri" w:hAnsi="Calibri"/>
                <w:color w:val="000000"/>
              </w:rPr>
            </w:pPr>
            <w:r>
              <w:rPr>
                <w:rFonts w:ascii="Calibri" w:hAnsi="Calibri"/>
                <w:color w:val="000000"/>
                <w:lang w:val="kk-KZ"/>
              </w:rPr>
              <w:t>Т</w:t>
            </w:r>
            <w:r w:rsidR="00BE46B3" w:rsidRPr="0096733F">
              <w:rPr>
                <w:rFonts w:ascii="Calibri" w:hAnsi="Calibri"/>
                <w:color w:val="000000"/>
              </w:rPr>
              <w:t xml:space="preserve">ел. </w:t>
            </w:r>
            <w:r w:rsidR="00BE46B3" w:rsidRPr="0096733F">
              <w:rPr>
                <w:rFonts w:ascii="Calibri" w:hAnsi="Calibri"/>
                <w:color w:val="000000"/>
                <w:lang w:val="kk-KZ"/>
              </w:rPr>
              <w:t xml:space="preserve">+7 </w:t>
            </w:r>
            <w:r w:rsidR="00BE46B3" w:rsidRPr="0096733F">
              <w:rPr>
                <w:rFonts w:ascii="Calibri" w:hAnsi="Calibri"/>
                <w:color w:val="000000"/>
              </w:rPr>
              <w:t>7172 749056</w:t>
            </w:r>
          </w:p>
        </w:tc>
        <w:tc>
          <w:tcPr>
            <w:tcW w:w="4678" w:type="dxa"/>
          </w:tcPr>
          <w:p w:rsidR="00BE46B3" w:rsidRPr="0096733F" w:rsidRDefault="00BE46B3" w:rsidP="002547C3">
            <w:pPr>
              <w:ind w:left="107"/>
              <w:rPr>
                <w:rFonts w:ascii="Calibri" w:hAnsi="Calibri"/>
                <w:color w:val="000000"/>
                <w:lang w:val="kk-KZ"/>
              </w:rPr>
            </w:pPr>
            <w:r w:rsidRPr="0096733F">
              <w:rPr>
                <w:rFonts w:ascii="Calibri" w:hAnsi="Calibri"/>
                <w:color w:val="000000"/>
              </w:rPr>
              <w:t xml:space="preserve">Ответственный за выпуск: </w:t>
            </w:r>
          </w:p>
          <w:p w:rsidR="0096733F" w:rsidRDefault="0096733F" w:rsidP="002547C3">
            <w:pPr>
              <w:ind w:left="107"/>
              <w:rPr>
                <w:rFonts w:ascii="Calibri" w:hAnsi="Calibri"/>
                <w:color w:val="000000"/>
                <w:lang w:val="kk-KZ"/>
              </w:rPr>
            </w:pPr>
            <w:r>
              <w:rPr>
                <w:rFonts w:ascii="Calibri" w:hAnsi="Calibri"/>
                <w:color w:val="000000"/>
                <w:lang w:val="kk-KZ"/>
              </w:rPr>
              <w:t>Министерство национальной экономики</w:t>
            </w:r>
          </w:p>
          <w:p w:rsidR="0096733F" w:rsidRDefault="0096733F" w:rsidP="002547C3">
            <w:pPr>
              <w:ind w:left="107"/>
              <w:rPr>
                <w:rFonts w:ascii="Calibri" w:hAnsi="Calibri"/>
                <w:color w:val="000000"/>
                <w:lang w:val="kk-KZ"/>
              </w:rPr>
            </w:pPr>
            <w:r>
              <w:rPr>
                <w:rFonts w:ascii="Calibri" w:hAnsi="Calibri"/>
                <w:color w:val="000000"/>
                <w:lang w:val="kk-KZ"/>
              </w:rPr>
              <w:t>Республики Казахстан</w:t>
            </w:r>
          </w:p>
          <w:p w:rsidR="0096733F" w:rsidRDefault="0096733F" w:rsidP="002547C3">
            <w:pPr>
              <w:ind w:left="107"/>
              <w:rPr>
                <w:rFonts w:ascii="Calibri" w:hAnsi="Calibri"/>
                <w:color w:val="000000"/>
                <w:lang w:val="kk-KZ"/>
              </w:rPr>
            </w:pPr>
            <w:r>
              <w:rPr>
                <w:rFonts w:ascii="Calibri" w:hAnsi="Calibri"/>
                <w:color w:val="000000"/>
                <w:lang w:val="kk-KZ"/>
              </w:rPr>
              <w:t>Комитет по статистике</w:t>
            </w:r>
          </w:p>
          <w:p w:rsidR="00BE46B3" w:rsidRPr="0096733F" w:rsidRDefault="00BE46B3" w:rsidP="002547C3">
            <w:pPr>
              <w:ind w:left="107"/>
              <w:rPr>
                <w:rFonts w:ascii="Calibri" w:hAnsi="Calibri"/>
                <w:color w:val="000000"/>
                <w:lang w:val="kk-KZ"/>
              </w:rPr>
            </w:pPr>
            <w:r w:rsidRPr="0096733F">
              <w:rPr>
                <w:rFonts w:ascii="Calibri" w:hAnsi="Calibri"/>
                <w:color w:val="000000"/>
                <w:lang w:val="kk-KZ"/>
              </w:rPr>
              <w:t>Управление</w:t>
            </w:r>
            <w:r w:rsidRPr="0096733F">
              <w:rPr>
                <w:rFonts w:ascii="Calibri" w:hAnsi="Calibri"/>
                <w:color w:val="000000"/>
              </w:rPr>
              <w:t xml:space="preserve"> статистики производства и окружающей среды</w:t>
            </w:r>
          </w:p>
          <w:p w:rsidR="00BE46B3" w:rsidRPr="0096733F" w:rsidRDefault="00BE46B3" w:rsidP="002547C3">
            <w:pPr>
              <w:ind w:left="107"/>
              <w:rPr>
                <w:rFonts w:ascii="Calibri" w:hAnsi="Calibri"/>
                <w:color w:val="000000"/>
              </w:rPr>
            </w:pPr>
            <w:r w:rsidRPr="0096733F">
              <w:rPr>
                <w:rFonts w:ascii="Calibri" w:hAnsi="Calibri"/>
                <w:color w:val="000000"/>
                <w:lang w:val="kk-KZ"/>
              </w:rPr>
              <w:t>Руководитель Управления</w:t>
            </w:r>
            <w:r w:rsidRPr="0096733F">
              <w:rPr>
                <w:rFonts w:ascii="Calibri" w:hAnsi="Calibri"/>
                <w:color w:val="000000"/>
              </w:rPr>
              <w:t xml:space="preserve"> Епбаева А.Т.</w:t>
            </w:r>
          </w:p>
          <w:p w:rsidR="00BE46B3" w:rsidRPr="0096733F" w:rsidRDefault="0096733F" w:rsidP="002547C3">
            <w:pPr>
              <w:ind w:left="107"/>
              <w:rPr>
                <w:rFonts w:ascii="Calibri" w:hAnsi="Calibri"/>
                <w:color w:val="000000"/>
              </w:rPr>
            </w:pPr>
            <w:r>
              <w:rPr>
                <w:rFonts w:ascii="Calibri" w:hAnsi="Calibri"/>
                <w:color w:val="000000"/>
                <w:lang w:val="kk-KZ"/>
              </w:rPr>
              <w:t>Т</w:t>
            </w:r>
            <w:r w:rsidR="00BE46B3" w:rsidRPr="0096733F">
              <w:rPr>
                <w:rFonts w:ascii="Calibri" w:hAnsi="Calibri"/>
                <w:color w:val="000000"/>
              </w:rPr>
              <w:t xml:space="preserve">ел. </w:t>
            </w:r>
            <w:r w:rsidR="00BE46B3" w:rsidRPr="0096733F">
              <w:rPr>
                <w:rFonts w:ascii="Calibri" w:hAnsi="Calibri"/>
                <w:color w:val="000000"/>
                <w:lang w:val="kk-KZ"/>
              </w:rPr>
              <w:t xml:space="preserve">+7 </w:t>
            </w:r>
            <w:r w:rsidR="00BE46B3" w:rsidRPr="0096733F">
              <w:rPr>
                <w:rFonts w:ascii="Calibri" w:hAnsi="Calibri"/>
                <w:color w:val="000000"/>
              </w:rPr>
              <w:t>7172 749056</w:t>
            </w:r>
          </w:p>
        </w:tc>
      </w:tr>
      <w:tr w:rsidR="00BE46B3" w:rsidRPr="0096733F" w:rsidTr="0096733F">
        <w:trPr>
          <w:trHeight w:val="4381"/>
        </w:trPr>
        <w:tc>
          <w:tcPr>
            <w:tcW w:w="4678" w:type="dxa"/>
          </w:tcPr>
          <w:p w:rsidR="00BE46B3" w:rsidRPr="0096733F" w:rsidRDefault="00BE46B3">
            <w:pPr>
              <w:jc w:val="both"/>
              <w:rPr>
                <w:rFonts w:ascii="Calibri" w:hAnsi="Calibri"/>
                <w:color w:val="000000"/>
                <w:lang w:val="kk-KZ"/>
              </w:rPr>
            </w:pPr>
          </w:p>
        </w:tc>
        <w:tc>
          <w:tcPr>
            <w:tcW w:w="4678" w:type="dxa"/>
          </w:tcPr>
          <w:p w:rsidR="00BE46B3" w:rsidRPr="0096733F" w:rsidRDefault="00BE46B3" w:rsidP="002547C3">
            <w:pPr>
              <w:ind w:left="107"/>
              <w:jc w:val="both"/>
              <w:rPr>
                <w:rFonts w:ascii="Calibri" w:hAnsi="Calibri"/>
                <w:color w:val="000000"/>
              </w:rPr>
            </w:pPr>
          </w:p>
        </w:tc>
      </w:tr>
      <w:tr w:rsidR="00BE46B3" w:rsidRPr="0096733F" w:rsidTr="0096733F">
        <w:tc>
          <w:tcPr>
            <w:tcW w:w="4678" w:type="dxa"/>
          </w:tcPr>
          <w:p w:rsidR="00BE46B3" w:rsidRPr="0096733F" w:rsidRDefault="00BE46B3">
            <w:pPr>
              <w:widowControl w:val="0"/>
              <w:tabs>
                <w:tab w:val="left" w:pos="4780"/>
              </w:tabs>
              <w:rPr>
                <w:rFonts w:ascii="Calibri" w:hAnsi="Calibri"/>
                <w:color w:val="000000"/>
              </w:rPr>
            </w:pPr>
            <w:r w:rsidRPr="0096733F">
              <w:rPr>
                <w:rFonts w:ascii="Calibri" w:hAnsi="Calibri"/>
                <w:color w:val="000000"/>
              </w:rPr>
              <w:t xml:space="preserve">типографиясы </w:t>
            </w:r>
          </w:p>
          <w:p w:rsidR="00BE46B3" w:rsidRPr="0096733F" w:rsidRDefault="00BE46B3">
            <w:pPr>
              <w:widowControl w:val="0"/>
              <w:spacing w:line="10" w:lineRule="exact"/>
              <w:rPr>
                <w:rFonts w:ascii="Calibri" w:hAnsi="Calibri"/>
                <w:color w:val="000000"/>
              </w:rPr>
            </w:pPr>
          </w:p>
          <w:p w:rsidR="00BE46B3" w:rsidRPr="0096733F" w:rsidRDefault="00BE46B3">
            <w:pPr>
              <w:widowControl w:val="0"/>
              <w:tabs>
                <w:tab w:val="left" w:pos="4780"/>
              </w:tabs>
              <w:rPr>
                <w:rFonts w:ascii="Calibri" w:hAnsi="Calibri"/>
                <w:color w:val="000000"/>
              </w:rPr>
            </w:pPr>
            <w:r w:rsidRPr="0096733F">
              <w:rPr>
                <w:rFonts w:ascii="Calibri" w:hAnsi="Calibri"/>
                <w:color w:val="000000"/>
              </w:rPr>
              <w:t>Мекенжай:</w:t>
            </w:r>
            <w:r w:rsidRPr="0096733F">
              <w:rPr>
                <w:rFonts w:ascii="Calibri" w:hAnsi="Calibri"/>
                <w:color w:val="000000"/>
              </w:rPr>
              <w:tab/>
              <w:t xml:space="preserve">Адрес: г. Астана, </w:t>
            </w:r>
          </w:p>
          <w:p w:rsidR="00BE46B3" w:rsidRPr="0096733F" w:rsidRDefault="00BE46B3">
            <w:pPr>
              <w:widowControl w:val="0"/>
              <w:spacing w:line="10" w:lineRule="exact"/>
              <w:rPr>
                <w:rFonts w:ascii="Calibri" w:hAnsi="Calibri"/>
                <w:color w:val="000000"/>
              </w:rPr>
            </w:pPr>
          </w:p>
          <w:p w:rsidR="00BE46B3" w:rsidRPr="0096733F" w:rsidRDefault="0096733F">
            <w:pPr>
              <w:jc w:val="both"/>
              <w:rPr>
                <w:rFonts w:ascii="Calibri" w:hAnsi="Calibri"/>
                <w:color w:val="000000"/>
              </w:rPr>
            </w:pPr>
            <w:r>
              <w:rPr>
                <w:rFonts w:ascii="Calibri" w:hAnsi="Calibri"/>
                <w:color w:val="000000"/>
                <w:lang w:val="kk-KZ"/>
              </w:rPr>
              <w:t>Т</w:t>
            </w:r>
            <w:r w:rsidR="00BE46B3" w:rsidRPr="0096733F">
              <w:rPr>
                <w:rFonts w:ascii="Calibri" w:hAnsi="Calibri"/>
                <w:color w:val="000000"/>
              </w:rPr>
              <w:t>ел. +</w:t>
            </w:r>
          </w:p>
        </w:tc>
        <w:tc>
          <w:tcPr>
            <w:tcW w:w="4678" w:type="dxa"/>
          </w:tcPr>
          <w:p w:rsidR="00BE46B3" w:rsidRPr="0096733F" w:rsidRDefault="00BE46B3">
            <w:pPr>
              <w:widowControl w:val="0"/>
              <w:tabs>
                <w:tab w:val="left" w:pos="4780"/>
              </w:tabs>
              <w:rPr>
                <w:rFonts w:ascii="Calibri" w:hAnsi="Calibri"/>
                <w:color w:val="000000"/>
                <w:lang w:val="kk-KZ"/>
              </w:rPr>
            </w:pPr>
            <w:r w:rsidRPr="0096733F">
              <w:rPr>
                <w:rFonts w:ascii="Calibri" w:hAnsi="Calibri"/>
                <w:color w:val="000000"/>
                <w:lang w:val="kk-KZ"/>
              </w:rPr>
              <w:t xml:space="preserve">Типография </w:t>
            </w:r>
          </w:p>
          <w:p w:rsidR="00BE46B3" w:rsidRPr="0096733F" w:rsidRDefault="00BE46B3">
            <w:pPr>
              <w:widowControl w:val="0"/>
              <w:spacing w:line="10" w:lineRule="exact"/>
              <w:rPr>
                <w:rFonts w:ascii="Calibri" w:hAnsi="Calibri"/>
                <w:color w:val="000000"/>
                <w:lang w:val="kk-KZ"/>
              </w:rPr>
            </w:pPr>
          </w:p>
          <w:p w:rsidR="00BE46B3" w:rsidRPr="0096733F" w:rsidRDefault="00BE46B3">
            <w:pPr>
              <w:widowControl w:val="0"/>
              <w:tabs>
                <w:tab w:val="left" w:pos="4780"/>
              </w:tabs>
              <w:rPr>
                <w:rFonts w:ascii="Calibri" w:hAnsi="Calibri"/>
                <w:color w:val="000000"/>
              </w:rPr>
            </w:pPr>
            <w:r w:rsidRPr="0096733F">
              <w:rPr>
                <w:rFonts w:ascii="Calibri" w:hAnsi="Calibri"/>
                <w:color w:val="000000"/>
                <w:lang w:val="kk-KZ"/>
              </w:rPr>
              <w:t>Адрес:</w:t>
            </w:r>
            <w:r w:rsidRPr="0096733F">
              <w:rPr>
                <w:rFonts w:ascii="Calibri" w:hAnsi="Calibri"/>
                <w:color w:val="000000"/>
                <w:lang w:val="kk-KZ"/>
              </w:rPr>
              <w:tab/>
              <w:t xml:space="preserve">Адрес: г. Астана, </w:t>
            </w:r>
          </w:p>
          <w:p w:rsidR="00BE46B3" w:rsidRPr="0096733F" w:rsidRDefault="00BE46B3">
            <w:pPr>
              <w:widowControl w:val="0"/>
              <w:spacing w:line="10" w:lineRule="exact"/>
              <w:rPr>
                <w:rFonts w:ascii="Calibri" w:hAnsi="Calibri"/>
                <w:color w:val="000000"/>
              </w:rPr>
            </w:pPr>
          </w:p>
          <w:p w:rsidR="00BE46B3" w:rsidRPr="0096733F" w:rsidRDefault="0096733F" w:rsidP="00A90427">
            <w:pPr>
              <w:widowControl w:val="0"/>
              <w:tabs>
                <w:tab w:val="left" w:pos="4780"/>
              </w:tabs>
              <w:rPr>
                <w:rFonts w:ascii="Calibri" w:hAnsi="Calibri"/>
                <w:color w:val="000000"/>
              </w:rPr>
            </w:pPr>
            <w:r>
              <w:rPr>
                <w:rFonts w:ascii="Calibri" w:hAnsi="Calibri"/>
                <w:color w:val="000000"/>
                <w:lang w:val="kk-KZ"/>
              </w:rPr>
              <w:t>Т</w:t>
            </w:r>
            <w:r w:rsidR="00BE46B3" w:rsidRPr="0096733F">
              <w:rPr>
                <w:rFonts w:ascii="Calibri" w:hAnsi="Calibri"/>
                <w:color w:val="000000"/>
              </w:rPr>
              <w:t>ел. +</w:t>
            </w:r>
            <w:r w:rsidR="00BE46B3" w:rsidRPr="0096733F">
              <w:rPr>
                <w:rFonts w:ascii="Calibri" w:hAnsi="Calibri"/>
                <w:color w:val="000000"/>
              </w:rPr>
              <w:tab/>
            </w:r>
          </w:p>
        </w:tc>
      </w:tr>
    </w:tbl>
    <w:p w:rsidR="00BE46B3" w:rsidRPr="0096733F" w:rsidRDefault="00BE46B3">
      <w:pPr>
        <w:tabs>
          <w:tab w:val="left" w:pos="6123"/>
        </w:tabs>
        <w:rPr>
          <w:rFonts w:ascii="Calibri" w:hAnsi="Calibri"/>
          <w:color w:val="000000"/>
        </w:rPr>
      </w:pPr>
    </w:p>
    <w:sectPr w:rsidR="00BE46B3" w:rsidRPr="0096733F" w:rsidSect="00183B4E">
      <w:footnotePr>
        <w:pos w:val="beneathText"/>
      </w:footnotePr>
      <w:pgSz w:w="11906" w:h="16838" w:code="9"/>
      <w:pgMar w:top="1276" w:right="424" w:bottom="1418" w:left="1418" w:header="720" w:footer="720" w:gutter="0"/>
      <w:cols w:space="720"/>
      <w:titlePg/>
      <w:docGrid w:linePitch="272" w:charSpace="2047"/>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D07E3" w:rsidRDefault="009D07E3">
      <w:r>
        <w:separator/>
      </w:r>
    </w:p>
  </w:endnote>
  <w:endnote w:type="continuationSeparator" w:id="1">
    <w:p w:rsidR="009D07E3" w:rsidRDefault="009D07E3">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Gungsuh">
    <w:panose1 w:val="02030600000101010101"/>
    <w:charset w:val="81"/>
    <w:family w:val="roman"/>
    <w:pitch w:val="variable"/>
    <w:sig w:usb0="B00002AF" w:usb1="69D77CFB" w:usb2="00000030" w:usb3="00000000" w:csb0="0008009F" w:csb1="00000000"/>
  </w:font>
  <w:font w:name="Consolas">
    <w:panose1 w:val="020B0609020204030204"/>
    <w:charset w:val="CC"/>
    <w:family w:val="modern"/>
    <w:pitch w:val="fixed"/>
    <w:sig w:usb0="E10002FF" w:usb1="4000FCFF" w:usb2="00000009" w:usb3="00000000" w:csb0="0000019F"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Liberation Sans">
    <w:charset w:val="CC"/>
    <w:family w:val="swiss"/>
    <w:pitch w:val="variable"/>
    <w:sig w:usb0="E0001AFF" w:usb1="500078FF" w:usb2="00000021" w:usb3="00000000" w:csb0="000001BF" w:csb1="00000000"/>
  </w:font>
  <w:font w:name="KZ Arial">
    <w:altName w:val="Arial"/>
    <w:charset w:val="CC"/>
    <w:family w:val="swiss"/>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KZ_Arial">
    <w:altName w:val="MS Mincho"/>
    <w:charset w:val="CC"/>
    <w:family w:val="auto"/>
    <w:pitch w:val="variable"/>
    <w:sig w:usb0="00000001" w:usb1="08070000" w:usb2="00000010" w:usb3="00000000" w:csb0="0002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D07E3" w:rsidRDefault="009D07E3">
      <w:r>
        <w:separator/>
      </w:r>
    </w:p>
  </w:footnote>
  <w:footnote w:type="continuationSeparator" w:id="1">
    <w:p w:rsidR="009D07E3" w:rsidRDefault="009D07E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name w:val="WWNum2"/>
    <w:lvl w:ilvl="0">
      <w:start w:val="1"/>
      <w:numFmt w:val="decimal"/>
      <w:lvlText w:val="%1"/>
      <w:lvlJc w:val="left"/>
      <w:pPr>
        <w:tabs>
          <w:tab w:val="num" w:pos="0"/>
        </w:tabs>
        <w:ind w:left="644" w:hanging="360"/>
      </w:pPr>
      <w:rPr>
        <w:rFonts w:ascii="Calibri" w:hAnsi="Calibri"/>
        <w:b/>
        <w:bCs w:val="0"/>
        <w:color w:val="00000A"/>
        <w:sz w:val="18"/>
      </w:rPr>
    </w:lvl>
    <w:lvl w:ilvl="1">
      <w:start w:val="1"/>
      <w:numFmt w:val="lowerLetter"/>
      <w:lvlText w:val="%2."/>
      <w:lvlJc w:val="left"/>
      <w:pPr>
        <w:tabs>
          <w:tab w:val="num" w:pos="0"/>
        </w:tabs>
        <w:ind w:left="1364" w:hanging="360"/>
      </w:pPr>
    </w:lvl>
    <w:lvl w:ilvl="2">
      <w:start w:val="1"/>
      <w:numFmt w:val="lowerRoman"/>
      <w:lvlText w:val="%3."/>
      <w:lvlJc w:val="right"/>
      <w:pPr>
        <w:tabs>
          <w:tab w:val="num" w:pos="0"/>
        </w:tabs>
        <w:ind w:left="2084" w:hanging="180"/>
      </w:pPr>
    </w:lvl>
    <w:lvl w:ilvl="3">
      <w:start w:val="1"/>
      <w:numFmt w:val="decimal"/>
      <w:lvlText w:val="%4."/>
      <w:lvlJc w:val="left"/>
      <w:pPr>
        <w:tabs>
          <w:tab w:val="num" w:pos="0"/>
        </w:tabs>
        <w:ind w:left="2804" w:hanging="360"/>
      </w:pPr>
    </w:lvl>
    <w:lvl w:ilvl="4">
      <w:start w:val="1"/>
      <w:numFmt w:val="lowerLetter"/>
      <w:lvlText w:val="%5."/>
      <w:lvlJc w:val="left"/>
      <w:pPr>
        <w:tabs>
          <w:tab w:val="num" w:pos="0"/>
        </w:tabs>
        <w:ind w:left="3524" w:hanging="360"/>
      </w:pPr>
    </w:lvl>
    <w:lvl w:ilvl="5">
      <w:start w:val="1"/>
      <w:numFmt w:val="lowerRoman"/>
      <w:lvlText w:val="%6."/>
      <w:lvlJc w:val="right"/>
      <w:pPr>
        <w:tabs>
          <w:tab w:val="num" w:pos="0"/>
        </w:tabs>
        <w:ind w:left="4244" w:hanging="180"/>
      </w:pPr>
    </w:lvl>
    <w:lvl w:ilvl="6">
      <w:start w:val="1"/>
      <w:numFmt w:val="decimal"/>
      <w:lvlText w:val="%7."/>
      <w:lvlJc w:val="left"/>
      <w:pPr>
        <w:tabs>
          <w:tab w:val="num" w:pos="0"/>
        </w:tabs>
        <w:ind w:left="4964" w:hanging="360"/>
      </w:pPr>
    </w:lvl>
    <w:lvl w:ilvl="7">
      <w:start w:val="1"/>
      <w:numFmt w:val="lowerLetter"/>
      <w:lvlText w:val="%8."/>
      <w:lvlJc w:val="left"/>
      <w:pPr>
        <w:tabs>
          <w:tab w:val="num" w:pos="0"/>
        </w:tabs>
        <w:ind w:left="5684" w:hanging="360"/>
      </w:pPr>
    </w:lvl>
    <w:lvl w:ilvl="8">
      <w:start w:val="1"/>
      <w:numFmt w:val="lowerRoman"/>
      <w:lvlText w:val="%9."/>
      <w:lvlJc w:val="right"/>
      <w:pPr>
        <w:tabs>
          <w:tab w:val="num" w:pos="0"/>
        </w:tabs>
        <w:ind w:left="6404" w:hanging="180"/>
      </w:pPr>
    </w:lvl>
  </w:abstractNum>
  <w:abstractNum w:abstractNumId="1">
    <w:nsid w:val="00000002"/>
    <w:multiLevelType w:val="multilevel"/>
    <w:tmpl w:val="00000002"/>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nsid w:val="0000153C"/>
    <w:multiLevelType w:val="multilevel"/>
    <w:tmpl w:val="00007E87"/>
    <w:lvl w:ilvl="0">
      <w:start w:val="4"/>
      <w:numFmt w:val="decimal"/>
      <w:lvlText w:val="%1."/>
      <w:lvlJc w:val="left"/>
      <w:pPr>
        <w:tabs>
          <w:tab w:val="num" w:pos="720"/>
        </w:tabs>
        <w:ind w:left="720" w:hanging="360"/>
      </w:pPr>
    </w:lvl>
    <w:lvl w:ilvl="1">
      <w:start w:val="1"/>
      <w:numFmt w:val="decimal"/>
      <w:lvlText w:val="4.%2"/>
      <w:lvlJc w:val="left"/>
      <w:pPr>
        <w:tabs>
          <w:tab w:val="num" w:pos="1440"/>
        </w:tabs>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36432E7"/>
    <w:multiLevelType w:val="multilevel"/>
    <w:tmpl w:val="E63884B0"/>
    <w:lvl w:ilvl="0">
      <w:start w:val="1"/>
      <w:numFmt w:val="decimal"/>
      <w:lvlText w:val="%1"/>
      <w:lvlJc w:val="left"/>
      <w:pPr>
        <w:ind w:left="644" w:hanging="360"/>
      </w:pPr>
      <w:rPr>
        <w:b w:val="0"/>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4">
    <w:nsid w:val="14EC5223"/>
    <w:multiLevelType w:val="multilevel"/>
    <w:tmpl w:val="47DAE79A"/>
    <w:lvl w:ilvl="0">
      <w:start w:val="2"/>
      <w:numFmt w:val="decimal"/>
      <w:lvlText w:val="%1"/>
      <w:lvlJc w:val="left"/>
      <w:pPr>
        <w:ind w:left="360" w:hanging="360"/>
      </w:pPr>
      <w:rPr>
        <w:rFonts w:hint="default"/>
      </w:rPr>
    </w:lvl>
    <w:lvl w:ilvl="1">
      <w:start w:val="1"/>
      <w:numFmt w:val="decimal"/>
      <w:lvlText w:val="%1.%2"/>
      <w:lvlJc w:val="left"/>
      <w:pPr>
        <w:ind w:left="360" w:hanging="360"/>
      </w:pPr>
      <w:rPr>
        <w:rFonts w:ascii="Arial" w:hAnsi="Arial" w:hint="default"/>
        <w:sz w:val="22"/>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nsid w:val="3B032997"/>
    <w:multiLevelType w:val="multilevel"/>
    <w:tmpl w:val="22CEAA3A"/>
    <w:lvl w:ilvl="0">
      <w:start w:val="1"/>
      <w:numFmt w:val="decimal"/>
      <w:lvlText w:val="%1)"/>
      <w:lvlJc w:val="left"/>
      <w:pPr>
        <w:ind w:left="502" w:hanging="360"/>
      </w:pPr>
      <w:rPr>
        <w:rFonts w:hint="default"/>
      </w:r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6">
    <w:nsid w:val="4F5E0D68"/>
    <w:multiLevelType w:val="multilevel"/>
    <w:tmpl w:val="2B967668"/>
    <w:lvl w:ilvl="0">
      <w:start w:val="10"/>
      <w:numFmt w:val="bullet"/>
      <w:lvlText w:val=""/>
      <w:lvlJc w:val="left"/>
      <w:pPr>
        <w:ind w:left="720" w:hanging="360"/>
      </w:pPr>
      <w:rPr>
        <w:rFont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
    <w:nsid w:val="7DE0581B"/>
    <w:multiLevelType w:val="multilevel"/>
    <w:tmpl w:val="0542ED5C"/>
    <w:lvl w:ilvl="0">
      <w:start w:val="7"/>
      <w:numFmt w:val="bullet"/>
      <w:lvlText w:val=""/>
      <w:lvlJc w:val="left"/>
      <w:pPr>
        <w:ind w:left="720" w:hanging="360"/>
      </w:pPr>
      <w:rPr>
        <w:rFont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4"/>
  </w:num>
  <w:num w:numId="4">
    <w:abstractNumId w:val="3"/>
  </w:num>
  <w:num w:numId="5">
    <w:abstractNumId w:val="7"/>
  </w:num>
  <w:num w:numId="6">
    <w:abstractNumId w:val="6"/>
  </w:num>
  <w:num w:numId="7">
    <w:abstractNumId w:val="5"/>
  </w:num>
  <w:num w:numId="8">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hideSpellingErrors/>
  <w:hideGrammaticalErrors/>
  <w:stylePaneFormatFilter w:val="3F01"/>
  <w:defaultTabStop w:val="720"/>
  <w:evenAndOddHeader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hdrShapeDefaults>
    <o:shapedefaults v:ext="edit" spidmax="6146"/>
  </w:hdrShapeDefaults>
  <w:footnotePr>
    <w:pos w:val="beneathText"/>
    <w:footnote w:id="0"/>
    <w:footnote w:id="1"/>
  </w:footnotePr>
  <w:endnotePr>
    <w:endnote w:id="0"/>
    <w:endnote w:id="1"/>
  </w:endnotePr>
  <w:compat/>
  <w:rsids>
    <w:rsidRoot w:val="00BE46B3"/>
    <w:rsid w:val="00000219"/>
    <w:rsid w:val="00003D3D"/>
    <w:rsid w:val="00005D26"/>
    <w:rsid w:val="00016B46"/>
    <w:rsid w:val="00020EB3"/>
    <w:rsid w:val="0002301A"/>
    <w:rsid w:val="00025CAE"/>
    <w:rsid w:val="00027DBD"/>
    <w:rsid w:val="00030A1A"/>
    <w:rsid w:val="00030B56"/>
    <w:rsid w:val="00031D9D"/>
    <w:rsid w:val="00040146"/>
    <w:rsid w:val="00043459"/>
    <w:rsid w:val="00044679"/>
    <w:rsid w:val="00045458"/>
    <w:rsid w:val="00047358"/>
    <w:rsid w:val="00052501"/>
    <w:rsid w:val="00062949"/>
    <w:rsid w:val="000643D4"/>
    <w:rsid w:val="00066B14"/>
    <w:rsid w:val="000727B2"/>
    <w:rsid w:val="00087436"/>
    <w:rsid w:val="000929D1"/>
    <w:rsid w:val="000955BA"/>
    <w:rsid w:val="00095709"/>
    <w:rsid w:val="000A346B"/>
    <w:rsid w:val="000A5E6F"/>
    <w:rsid w:val="000C0AAA"/>
    <w:rsid w:val="000C52A3"/>
    <w:rsid w:val="000D2DD0"/>
    <w:rsid w:val="000D356A"/>
    <w:rsid w:val="000D6596"/>
    <w:rsid w:val="000E0772"/>
    <w:rsid w:val="000E2894"/>
    <w:rsid w:val="000E3BD1"/>
    <w:rsid w:val="000E63B3"/>
    <w:rsid w:val="000F3A3C"/>
    <w:rsid w:val="000F5F28"/>
    <w:rsid w:val="000F77CE"/>
    <w:rsid w:val="000F79FC"/>
    <w:rsid w:val="0010000B"/>
    <w:rsid w:val="001114B3"/>
    <w:rsid w:val="00112CB5"/>
    <w:rsid w:val="00113A1D"/>
    <w:rsid w:val="001229B6"/>
    <w:rsid w:val="00136320"/>
    <w:rsid w:val="001434F6"/>
    <w:rsid w:val="0014389F"/>
    <w:rsid w:val="00144E0A"/>
    <w:rsid w:val="00151E63"/>
    <w:rsid w:val="001577B9"/>
    <w:rsid w:val="00160D67"/>
    <w:rsid w:val="001620C5"/>
    <w:rsid w:val="00164DCA"/>
    <w:rsid w:val="00170F61"/>
    <w:rsid w:val="00176E0D"/>
    <w:rsid w:val="00176E8A"/>
    <w:rsid w:val="00177DDD"/>
    <w:rsid w:val="00180F67"/>
    <w:rsid w:val="00182068"/>
    <w:rsid w:val="00183B4E"/>
    <w:rsid w:val="0018630F"/>
    <w:rsid w:val="001866F5"/>
    <w:rsid w:val="0018693C"/>
    <w:rsid w:val="00190965"/>
    <w:rsid w:val="00192181"/>
    <w:rsid w:val="001922D3"/>
    <w:rsid w:val="0019751A"/>
    <w:rsid w:val="001A60D3"/>
    <w:rsid w:val="001A74B4"/>
    <w:rsid w:val="001B3039"/>
    <w:rsid w:val="001B4993"/>
    <w:rsid w:val="001B652E"/>
    <w:rsid w:val="001C715E"/>
    <w:rsid w:val="001E0B13"/>
    <w:rsid w:val="001E45B1"/>
    <w:rsid w:val="001E5F1C"/>
    <w:rsid w:val="001E636A"/>
    <w:rsid w:val="001E63B9"/>
    <w:rsid w:val="001E643A"/>
    <w:rsid w:val="001F032D"/>
    <w:rsid w:val="001F639A"/>
    <w:rsid w:val="001F7B60"/>
    <w:rsid w:val="0021002D"/>
    <w:rsid w:val="00210649"/>
    <w:rsid w:val="00216233"/>
    <w:rsid w:val="00223B47"/>
    <w:rsid w:val="002257E5"/>
    <w:rsid w:val="00235ED6"/>
    <w:rsid w:val="0023725C"/>
    <w:rsid w:val="00242470"/>
    <w:rsid w:val="0024270C"/>
    <w:rsid w:val="002438AD"/>
    <w:rsid w:val="002547C3"/>
    <w:rsid w:val="00255A00"/>
    <w:rsid w:val="00256620"/>
    <w:rsid w:val="002633AB"/>
    <w:rsid w:val="002758B3"/>
    <w:rsid w:val="002831D6"/>
    <w:rsid w:val="00284050"/>
    <w:rsid w:val="00285599"/>
    <w:rsid w:val="00286B12"/>
    <w:rsid w:val="00290121"/>
    <w:rsid w:val="00296E15"/>
    <w:rsid w:val="002A064C"/>
    <w:rsid w:val="002A39BC"/>
    <w:rsid w:val="002B078E"/>
    <w:rsid w:val="002B57E8"/>
    <w:rsid w:val="002C35DF"/>
    <w:rsid w:val="002C4297"/>
    <w:rsid w:val="002C47DE"/>
    <w:rsid w:val="002C481C"/>
    <w:rsid w:val="002C6A1E"/>
    <w:rsid w:val="002C74AF"/>
    <w:rsid w:val="002D32DB"/>
    <w:rsid w:val="002D52AB"/>
    <w:rsid w:val="002D56C3"/>
    <w:rsid w:val="002E2D42"/>
    <w:rsid w:val="002F230E"/>
    <w:rsid w:val="002F67F4"/>
    <w:rsid w:val="002F73B0"/>
    <w:rsid w:val="00303F74"/>
    <w:rsid w:val="00305BB9"/>
    <w:rsid w:val="003120E6"/>
    <w:rsid w:val="00315A06"/>
    <w:rsid w:val="003264F8"/>
    <w:rsid w:val="00330B2D"/>
    <w:rsid w:val="00334950"/>
    <w:rsid w:val="0033748E"/>
    <w:rsid w:val="0034136E"/>
    <w:rsid w:val="00341FA1"/>
    <w:rsid w:val="003427A9"/>
    <w:rsid w:val="0034430F"/>
    <w:rsid w:val="003505DF"/>
    <w:rsid w:val="003552C0"/>
    <w:rsid w:val="0035702C"/>
    <w:rsid w:val="00362DFE"/>
    <w:rsid w:val="003709AF"/>
    <w:rsid w:val="0037297C"/>
    <w:rsid w:val="0037441F"/>
    <w:rsid w:val="00374B55"/>
    <w:rsid w:val="00375B25"/>
    <w:rsid w:val="00381C39"/>
    <w:rsid w:val="00386AD7"/>
    <w:rsid w:val="00391C7D"/>
    <w:rsid w:val="0039369A"/>
    <w:rsid w:val="003A02FE"/>
    <w:rsid w:val="003A0A90"/>
    <w:rsid w:val="003A5CBB"/>
    <w:rsid w:val="003B0449"/>
    <w:rsid w:val="003B123B"/>
    <w:rsid w:val="003B73DF"/>
    <w:rsid w:val="003C33E4"/>
    <w:rsid w:val="003D1710"/>
    <w:rsid w:val="003E19D9"/>
    <w:rsid w:val="003E2768"/>
    <w:rsid w:val="003E439A"/>
    <w:rsid w:val="003F1534"/>
    <w:rsid w:val="003F6B8C"/>
    <w:rsid w:val="004025C0"/>
    <w:rsid w:val="00407CBB"/>
    <w:rsid w:val="0041434F"/>
    <w:rsid w:val="0042362D"/>
    <w:rsid w:val="004247EF"/>
    <w:rsid w:val="004260F4"/>
    <w:rsid w:val="004269AD"/>
    <w:rsid w:val="0043611A"/>
    <w:rsid w:val="004372D6"/>
    <w:rsid w:val="00450FBE"/>
    <w:rsid w:val="00457353"/>
    <w:rsid w:val="0046416E"/>
    <w:rsid w:val="004649A4"/>
    <w:rsid w:val="00482A83"/>
    <w:rsid w:val="004834E5"/>
    <w:rsid w:val="004855D1"/>
    <w:rsid w:val="00487E34"/>
    <w:rsid w:val="00492C0C"/>
    <w:rsid w:val="00494A54"/>
    <w:rsid w:val="00494B55"/>
    <w:rsid w:val="00497724"/>
    <w:rsid w:val="004A11EC"/>
    <w:rsid w:val="004A54F8"/>
    <w:rsid w:val="004B31B7"/>
    <w:rsid w:val="004B35C3"/>
    <w:rsid w:val="004B7C0B"/>
    <w:rsid w:val="004C5471"/>
    <w:rsid w:val="004C54F3"/>
    <w:rsid w:val="004C5554"/>
    <w:rsid w:val="004C68A8"/>
    <w:rsid w:val="004D0A13"/>
    <w:rsid w:val="004D17A7"/>
    <w:rsid w:val="004D376B"/>
    <w:rsid w:val="004E4CB0"/>
    <w:rsid w:val="004F0276"/>
    <w:rsid w:val="004F426F"/>
    <w:rsid w:val="00503AC2"/>
    <w:rsid w:val="005068CF"/>
    <w:rsid w:val="00510BA9"/>
    <w:rsid w:val="00510C23"/>
    <w:rsid w:val="005137F3"/>
    <w:rsid w:val="00521683"/>
    <w:rsid w:val="00522A08"/>
    <w:rsid w:val="005305C0"/>
    <w:rsid w:val="0053463A"/>
    <w:rsid w:val="0053739A"/>
    <w:rsid w:val="0054060D"/>
    <w:rsid w:val="00545378"/>
    <w:rsid w:val="00551E09"/>
    <w:rsid w:val="00552024"/>
    <w:rsid w:val="005527EA"/>
    <w:rsid w:val="00552827"/>
    <w:rsid w:val="005609EC"/>
    <w:rsid w:val="00561973"/>
    <w:rsid w:val="00563377"/>
    <w:rsid w:val="005700FC"/>
    <w:rsid w:val="005725CC"/>
    <w:rsid w:val="00573641"/>
    <w:rsid w:val="005752FC"/>
    <w:rsid w:val="0058106F"/>
    <w:rsid w:val="00582B90"/>
    <w:rsid w:val="00582C66"/>
    <w:rsid w:val="00583E6B"/>
    <w:rsid w:val="00587DFF"/>
    <w:rsid w:val="00591F15"/>
    <w:rsid w:val="00596C9E"/>
    <w:rsid w:val="005A68E5"/>
    <w:rsid w:val="005B0755"/>
    <w:rsid w:val="005B31F6"/>
    <w:rsid w:val="005C405E"/>
    <w:rsid w:val="005D5C76"/>
    <w:rsid w:val="005D7330"/>
    <w:rsid w:val="005E76C0"/>
    <w:rsid w:val="005F3B8F"/>
    <w:rsid w:val="005F743E"/>
    <w:rsid w:val="005F7ED9"/>
    <w:rsid w:val="006009A6"/>
    <w:rsid w:val="00600FFB"/>
    <w:rsid w:val="00602A17"/>
    <w:rsid w:val="006051EF"/>
    <w:rsid w:val="006066C0"/>
    <w:rsid w:val="00610F46"/>
    <w:rsid w:val="006150B9"/>
    <w:rsid w:val="006312EC"/>
    <w:rsid w:val="00631426"/>
    <w:rsid w:val="00634571"/>
    <w:rsid w:val="006362DE"/>
    <w:rsid w:val="00636399"/>
    <w:rsid w:val="00637115"/>
    <w:rsid w:val="00640211"/>
    <w:rsid w:val="00642AC4"/>
    <w:rsid w:val="00650331"/>
    <w:rsid w:val="00654537"/>
    <w:rsid w:val="00654C9C"/>
    <w:rsid w:val="00657B2D"/>
    <w:rsid w:val="006603B6"/>
    <w:rsid w:val="00666001"/>
    <w:rsid w:val="00666703"/>
    <w:rsid w:val="006768F9"/>
    <w:rsid w:val="0068316A"/>
    <w:rsid w:val="0068348A"/>
    <w:rsid w:val="00684AFC"/>
    <w:rsid w:val="0068691A"/>
    <w:rsid w:val="00695736"/>
    <w:rsid w:val="00696D00"/>
    <w:rsid w:val="006A0A06"/>
    <w:rsid w:val="006A17A0"/>
    <w:rsid w:val="006A660C"/>
    <w:rsid w:val="006A6675"/>
    <w:rsid w:val="006B227D"/>
    <w:rsid w:val="006C2D1E"/>
    <w:rsid w:val="006C3E02"/>
    <w:rsid w:val="006C58EE"/>
    <w:rsid w:val="006C7F23"/>
    <w:rsid w:val="006D1078"/>
    <w:rsid w:val="006D54B7"/>
    <w:rsid w:val="006E353F"/>
    <w:rsid w:val="006E4BDD"/>
    <w:rsid w:val="006E4E77"/>
    <w:rsid w:val="006E7D41"/>
    <w:rsid w:val="006F2008"/>
    <w:rsid w:val="006F74CD"/>
    <w:rsid w:val="00707D82"/>
    <w:rsid w:val="00712C6B"/>
    <w:rsid w:val="0071469A"/>
    <w:rsid w:val="00716713"/>
    <w:rsid w:val="00723AF2"/>
    <w:rsid w:val="00727B8C"/>
    <w:rsid w:val="007332D1"/>
    <w:rsid w:val="00742CC2"/>
    <w:rsid w:val="00750786"/>
    <w:rsid w:val="00756277"/>
    <w:rsid w:val="00757064"/>
    <w:rsid w:val="007617A2"/>
    <w:rsid w:val="007752C0"/>
    <w:rsid w:val="007823CE"/>
    <w:rsid w:val="00783E25"/>
    <w:rsid w:val="007860A1"/>
    <w:rsid w:val="007868AE"/>
    <w:rsid w:val="00787965"/>
    <w:rsid w:val="00792252"/>
    <w:rsid w:val="007A15DC"/>
    <w:rsid w:val="007A16A2"/>
    <w:rsid w:val="007B07D0"/>
    <w:rsid w:val="007B4972"/>
    <w:rsid w:val="007B61B1"/>
    <w:rsid w:val="007B6EFB"/>
    <w:rsid w:val="007B79F9"/>
    <w:rsid w:val="007C183E"/>
    <w:rsid w:val="007C6992"/>
    <w:rsid w:val="007D5B90"/>
    <w:rsid w:val="007D6799"/>
    <w:rsid w:val="007E0608"/>
    <w:rsid w:val="007E485C"/>
    <w:rsid w:val="007E48CA"/>
    <w:rsid w:val="007F28BB"/>
    <w:rsid w:val="007F6C3F"/>
    <w:rsid w:val="00800687"/>
    <w:rsid w:val="00802667"/>
    <w:rsid w:val="008051C4"/>
    <w:rsid w:val="00805200"/>
    <w:rsid w:val="00832A47"/>
    <w:rsid w:val="00841B88"/>
    <w:rsid w:val="008470AD"/>
    <w:rsid w:val="00851B7E"/>
    <w:rsid w:val="00851D30"/>
    <w:rsid w:val="0085267A"/>
    <w:rsid w:val="00860880"/>
    <w:rsid w:val="00866F70"/>
    <w:rsid w:val="00875C90"/>
    <w:rsid w:val="00877E13"/>
    <w:rsid w:val="00884081"/>
    <w:rsid w:val="00886157"/>
    <w:rsid w:val="008A1700"/>
    <w:rsid w:val="008A2C8E"/>
    <w:rsid w:val="008A5CC3"/>
    <w:rsid w:val="008A5D47"/>
    <w:rsid w:val="008B4756"/>
    <w:rsid w:val="008C17B0"/>
    <w:rsid w:val="008C1CA7"/>
    <w:rsid w:val="008C20E3"/>
    <w:rsid w:val="008D337A"/>
    <w:rsid w:val="008D3D0D"/>
    <w:rsid w:val="008D4B69"/>
    <w:rsid w:val="008F52C4"/>
    <w:rsid w:val="009011BD"/>
    <w:rsid w:val="00905270"/>
    <w:rsid w:val="0090687E"/>
    <w:rsid w:val="00906C3C"/>
    <w:rsid w:val="00913DB0"/>
    <w:rsid w:val="009176E2"/>
    <w:rsid w:val="00921749"/>
    <w:rsid w:val="00925DFA"/>
    <w:rsid w:val="00927156"/>
    <w:rsid w:val="009301ED"/>
    <w:rsid w:val="0093503F"/>
    <w:rsid w:val="0093691D"/>
    <w:rsid w:val="00942B38"/>
    <w:rsid w:val="00956CA9"/>
    <w:rsid w:val="0096234A"/>
    <w:rsid w:val="009628FB"/>
    <w:rsid w:val="00963410"/>
    <w:rsid w:val="00966AD8"/>
    <w:rsid w:val="0096733F"/>
    <w:rsid w:val="009729A7"/>
    <w:rsid w:val="00972DB4"/>
    <w:rsid w:val="00977A84"/>
    <w:rsid w:val="009840EB"/>
    <w:rsid w:val="009841B8"/>
    <w:rsid w:val="009843CB"/>
    <w:rsid w:val="00990004"/>
    <w:rsid w:val="009946B6"/>
    <w:rsid w:val="0099519D"/>
    <w:rsid w:val="009A50F8"/>
    <w:rsid w:val="009A6C52"/>
    <w:rsid w:val="009B31A2"/>
    <w:rsid w:val="009C0B6A"/>
    <w:rsid w:val="009C1276"/>
    <w:rsid w:val="009C3467"/>
    <w:rsid w:val="009C6160"/>
    <w:rsid w:val="009C7D5C"/>
    <w:rsid w:val="009D07E3"/>
    <w:rsid w:val="009D2B2E"/>
    <w:rsid w:val="009F0574"/>
    <w:rsid w:val="009F1A88"/>
    <w:rsid w:val="009F5D59"/>
    <w:rsid w:val="00A054A5"/>
    <w:rsid w:val="00A06582"/>
    <w:rsid w:val="00A2364D"/>
    <w:rsid w:val="00A260A7"/>
    <w:rsid w:val="00A339BC"/>
    <w:rsid w:val="00A478AD"/>
    <w:rsid w:val="00A5245C"/>
    <w:rsid w:val="00A60B6C"/>
    <w:rsid w:val="00A65319"/>
    <w:rsid w:val="00A7414F"/>
    <w:rsid w:val="00A75A7E"/>
    <w:rsid w:val="00A84D44"/>
    <w:rsid w:val="00A86325"/>
    <w:rsid w:val="00A90427"/>
    <w:rsid w:val="00A92F7E"/>
    <w:rsid w:val="00A93C7C"/>
    <w:rsid w:val="00A955EB"/>
    <w:rsid w:val="00A97825"/>
    <w:rsid w:val="00AA41D0"/>
    <w:rsid w:val="00AB0979"/>
    <w:rsid w:val="00AB1E2F"/>
    <w:rsid w:val="00AB3684"/>
    <w:rsid w:val="00AB502A"/>
    <w:rsid w:val="00AB696A"/>
    <w:rsid w:val="00AC1472"/>
    <w:rsid w:val="00AC3287"/>
    <w:rsid w:val="00AD0136"/>
    <w:rsid w:val="00AD52DE"/>
    <w:rsid w:val="00AD6265"/>
    <w:rsid w:val="00AE3624"/>
    <w:rsid w:val="00AE4602"/>
    <w:rsid w:val="00AE73F6"/>
    <w:rsid w:val="00AF257A"/>
    <w:rsid w:val="00AF50F1"/>
    <w:rsid w:val="00AF6B7A"/>
    <w:rsid w:val="00B00E54"/>
    <w:rsid w:val="00B03336"/>
    <w:rsid w:val="00B06ED3"/>
    <w:rsid w:val="00B14ABA"/>
    <w:rsid w:val="00B15E83"/>
    <w:rsid w:val="00B21510"/>
    <w:rsid w:val="00B22F7E"/>
    <w:rsid w:val="00B259DF"/>
    <w:rsid w:val="00B33824"/>
    <w:rsid w:val="00B37D0D"/>
    <w:rsid w:val="00B517E8"/>
    <w:rsid w:val="00B52E23"/>
    <w:rsid w:val="00B64231"/>
    <w:rsid w:val="00B71AB0"/>
    <w:rsid w:val="00B80ACC"/>
    <w:rsid w:val="00B86C1B"/>
    <w:rsid w:val="00B939B8"/>
    <w:rsid w:val="00B9640A"/>
    <w:rsid w:val="00BA1E61"/>
    <w:rsid w:val="00BA1E8B"/>
    <w:rsid w:val="00BA293A"/>
    <w:rsid w:val="00BB24F8"/>
    <w:rsid w:val="00BC20A6"/>
    <w:rsid w:val="00BC3105"/>
    <w:rsid w:val="00BD5D82"/>
    <w:rsid w:val="00BD7208"/>
    <w:rsid w:val="00BE37F5"/>
    <w:rsid w:val="00BE46B3"/>
    <w:rsid w:val="00BE6E83"/>
    <w:rsid w:val="00BF3D28"/>
    <w:rsid w:val="00BF60BC"/>
    <w:rsid w:val="00BF7B1D"/>
    <w:rsid w:val="00C04E23"/>
    <w:rsid w:val="00C17CF8"/>
    <w:rsid w:val="00C24721"/>
    <w:rsid w:val="00C3659E"/>
    <w:rsid w:val="00C411C9"/>
    <w:rsid w:val="00C41454"/>
    <w:rsid w:val="00C46A63"/>
    <w:rsid w:val="00C46D71"/>
    <w:rsid w:val="00C530F1"/>
    <w:rsid w:val="00C559D3"/>
    <w:rsid w:val="00C61894"/>
    <w:rsid w:val="00C61AC8"/>
    <w:rsid w:val="00C65600"/>
    <w:rsid w:val="00C674F3"/>
    <w:rsid w:val="00C67B03"/>
    <w:rsid w:val="00C70431"/>
    <w:rsid w:val="00C705E6"/>
    <w:rsid w:val="00C756A4"/>
    <w:rsid w:val="00C84752"/>
    <w:rsid w:val="00C8592B"/>
    <w:rsid w:val="00C90A12"/>
    <w:rsid w:val="00C92DF4"/>
    <w:rsid w:val="00C95846"/>
    <w:rsid w:val="00CA014A"/>
    <w:rsid w:val="00CA0B83"/>
    <w:rsid w:val="00CA3763"/>
    <w:rsid w:val="00CB375F"/>
    <w:rsid w:val="00CB5DAB"/>
    <w:rsid w:val="00CB7C81"/>
    <w:rsid w:val="00CC5ABD"/>
    <w:rsid w:val="00CD139B"/>
    <w:rsid w:val="00CD1A8F"/>
    <w:rsid w:val="00CD2C8F"/>
    <w:rsid w:val="00CD32EC"/>
    <w:rsid w:val="00CD4186"/>
    <w:rsid w:val="00CE071D"/>
    <w:rsid w:val="00CE32F4"/>
    <w:rsid w:val="00CE5246"/>
    <w:rsid w:val="00CF59D8"/>
    <w:rsid w:val="00D012F1"/>
    <w:rsid w:val="00D0773C"/>
    <w:rsid w:val="00D078A3"/>
    <w:rsid w:val="00D1049F"/>
    <w:rsid w:val="00D16673"/>
    <w:rsid w:val="00D322B2"/>
    <w:rsid w:val="00D410BF"/>
    <w:rsid w:val="00D414FA"/>
    <w:rsid w:val="00D415C6"/>
    <w:rsid w:val="00D442AF"/>
    <w:rsid w:val="00D53049"/>
    <w:rsid w:val="00D53683"/>
    <w:rsid w:val="00D53CCD"/>
    <w:rsid w:val="00D5745D"/>
    <w:rsid w:val="00D62BD7"/>
    <w:rsid w:val="00D678FF"/>
    <w:rsid w:val="00D7258C"/>
    <w:rsid w:val="00D73D2A"/>
    <w:rsid w:val="00D76BB8"/>
    <w:rsid w:val="00D82A83"/>
    <w:rsid w:val="00D93714"/>
    <w:rsid w:val="00D95121"/>
    <w:rsid w:val="00DA0527"/>
    <w:rsid w:val="00DA0F18"/>
    <w:rsid w:val="00DA25BB"/>
    <w:rsid w:val="00DA3EA7"/>
    <w:rsid w:val="00DB0141"/>
    <w:rsid w:val="00DB76E2"/>
    <w:rsid w:val="00DD5D83"/>
    <w:rsid w:val="00DD6653"/>
    <w:rsid w:val="00DE03F9"/>
    <w:rsid w:val="00DE1260"/>
    <w:rsid w:val="00DE23DA"/>
    <w:rsid w:val="00DF7455"/>
    <w:rsid w:val="00E0259B"/>
    <w:rsid w:val="00E05C0D"/>
    <w:rsid w:val="00E1053E"/>
    <w:rsid w:val="00E1255C"/>
    <w:rsid w:val="00E13074"/>
    <w:rsid w:val="00E1565A"/>
    <w:rsid w:val="00E15DFF"/>
    <w:rsid w:val="00E17C03"/>
    <w:rsid w:val="00E21F42"/>
    <w:rsid w:val="00E31BC8"/>
    <w:rsid w:val="00E33B7A"/>
    <w:rsid w:val="00E37EF7"/>
    <w:rsid w:val="00E409DE"/>
    <w:rsid w:val="00E4394E"/>
    <w:rsid w:val="00E46908"/>
    <w:rsid w:val="00E46C76"/>
    <w:rsid w:val="00E52D2D"/>
    <w:rsid w:val="00E615A5"/>
    <w:rsid w:val="00E71626"/>
    <w:rsid w:val="00E71F14"/>
    <w:rsid w:val="00E7476F"/>
    <w:rsid w:val="00E9604A"/>
    <w:rsid w:val="00EA18B6"/>
    <w:rsid w:val="00EA20DD"/>
    <w:rsid w:val="00EB0A30"/>
    <w:rsid w:val="00EB3B11"/>
    <w:rsid w:val="00EB6532"/>
    <w:rsid w:val="00EB6777"/>
    <w:rsid w:val="00EC1799"/>
    <w:rsid w:val="00EC22D4"/>
    <w:rsid w:val="00EC2F32"/>
    <w:rsid w:val="00ED421F"/>
    <w:rsid w:val="00ED560E"/>
    <w:rsid w:val="00EE1BBE"/>
    <w:rsid w:val="00EF00DC"/>
    <w:rsid w:val="00EF2AFE"/>
    <w:rsid w:val="00F13B04"/>
    <w:rsid w:val="00F206CE"/>
    <w:rsid w:val="00F21A11"/>
    <w:rsid w:val="00F22BB1"/>
    <w:rsid w:val="00F23005"/>
    <w:rsid w:val="00F25B86"/>
    <w:rsid w:val="00F263AC"/>
    <w:rsid w:val="00F30282"/>
    <w:rsid w:val="00F44441"/>
    <w:rsid w:val="00F4785C"/>
    <w:rsid w:val="00F53980"/>
    <w:rsid w:val="00F60ABB"/>
    <w:rsid w:val="00F61CFC"/>
    <w:rsid w:val="00F634D6"/>
    <w:rsid w:val="00F71650"/>
    <w:rsid w:val="00F73B38"/>
    <w:rsid w:val="00F753EF"/>
    <w:rsid w:val="00FA4288"/>
    <w:rsid w:val="00FA6908"/>
    <w:rsid w:val="00FB43CD"/>
    <w:rsid w:val="00FB692C"/>
    <w:rsid w:val="00FD544C"/>
    <w:rsid w:val="00FE0824"/>
    <w:rsid w:val="00FE0E14"/>
    <w:rsid w:val="00FE3ECC"/>
    <w:rsid w:val="00FE6E96"/>
    <w:rsid w:val="00FF5303"/>
    <w:rsid w:val="00FF7000"/>
    <w:rsid w:val="00FF7D9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5B0755"/>
    <w:pPr>
      <w:suppressAutoHyphens/>
    </w:pPr>
    <w:rPr>
      <w:rFonts w:cs="Cambria"/>
      <w:kern w:val="1"/>
    </w:rPr>
  </w:style>
  <w:style w:type="paragraph" w:styleId="1">
    <w:name w:val="heading 1"/>
    <w:basedOn w:val="a"/>
    <w:qFormat/>
    <w:rsid w:val="005B0755"/>
    <w:pPr>
      <w:keepNext/>
      <w:spacing w:before="240" w:after="60"/>
      <w:outlineLvl w:val="0"/>
    </w:pPr>
    <w:rPr>
      <w:rFonts w:ascii="Arial" w:hAnsi="Arial" w:cs="Gungsuh"/>
      <w:sz w:val="16"/>
      <w:szCs w:val="16"/>
    </w:rPr>
  </w:style>
  <w:style w:type="paragraph" w:styleId="2">
    <w:name w:val="heading 2"/>
    <w:basedOn w:val="a"/>
    <w:qFormat/>
    <w:rsid w:val="005B0755"/>
    <w:pPr>
      <w:keepNext/>
      <w:spacing w:before="240" w:after="60"/>
      <w:outlineLvl w:val="1"/>
    </w:pPr>
    <w:rPr>
      <w:rFonts w:ascii="Arial" w:hAnsi="Arial" w:cs="Gungsuh"/>
      <w:b/>
      <w:bCs/>
      <w:i/>
      <w:iCs/>
      <w:sz w:val="24"/>
      <w:szCs w:val="24"/>
    </w:rPr>
  </w:style>
  <w:style w:type="paragraph" w:styleId="3">
    <w:name w:val="heading 3"/>
    <w:basedOn w:val="a"/>
    <w:qFormat/>
    <w:rsid w:val="005B0755"/>
    <w:pPr>
      <w:keepNext/>
      <w:spacing w:before="240" w:after="60"/>
      <w:outlineLvl w:val="2"/>
    </w:pPr>
    <w:rPr>
      <w:rFonts w:ascii="Arial" w:hAnsi="Arial" w:cs="Gungsuh"/>
      <w:b/>
      <w:bCs/>
      <w:sz w:val="26"/>
      <w:szCs w:val="26"/>
    </w:rPr>
  </w:style>
  <w:style w:type="paragraph" w:styleId="4">
    <w:name w:val="heading 4"/>
    <w:basedOn w:val="a"/>
    <w:qFormat/>
    <w:rsid w:val="005B0755"/>
    <w:pPr>
      <w:keepNext/>
      <w:outlineLvl w:val="3"/>
    </w:pPr>
    <w:rPr>
      <w:rFonts w:ascii="Arial" w:hAnsi="Arial" w:cs="Gungsuh"/>
      <w:b/>
      <w:bCs/>
      <w:color w:val="000000"/>
      <w:sz w:val="16"/>
      <w:szCs w:val="16"/>
    </w:rPr>
  </w:style>
  <w:style w:type="paragraph" w:styleId="5">
    <w:name w:val="heading 5"/>
    <w:basedOn w:val="a"/>
    <w:qFormat/>
    <w:rsid w:val="005B0755"/>
    <w:pPr>
      <w:keepNext/>
      <w:outlineLvl w:val="4"/>
    </w:pPr>
    <w:rPr>
      <w:rFonts w:ascii="Arial" w:hAnsi="Arial" w:cs="Gungsuh"/>
      <w:b/>
      <w:bCs/>
      <w:sz w:val="16"/>
      <w:szCs w:val="16"/>
    </w:rPr>
  </w:style>
  <w:style w:type="paragraph" w:styleId="6">
    <w:name w:val="heading 6"/>
    <w:basedOn w:val="a"/>
    <w:qFormat/>
    <w:rsid w:val="005B0755"/>
    <w:pPr>
      <w:keepNext/>
      <w:jc w:val="right"/>
      <w:outlineLvl w:val="5"/>
    </w:pPr>
    <w:rPr>
      <w:rFonts w:ascii="Arial" w:hAnsi="Arial" w:cs="Gungsuh"/>
      <w:i/>
      <w:iCs/>
      <w:color w:val="000000"/>
      <w:sz w:val="14"/>
      <w:szCs w:val="14"/>
      <w:lang w:val="kk-KZ"/>
    </w:rPr>
  </w:style>
  <w:style w:type="character" w:default="1" w:styleId="a0">
    <w:name w:val="Default Paragraph Font"/>
    <w:uiPriority w:val="1"/>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Основной шрифт абзаца1"/>
    <w:rsid w:val="005B0755"/>
  </w:style>
  <w:style w:type="character" w:customStyle="1" w:styleId="11">
    <w:name w:val="Заголовок 1 Знак"/>
    <w:basedOn w:val="10"/>
    <w:rsid w:val="005B0755"/>
    <w:rPr>
      <w:rFonts w:ascii="Cambria" w:hAnsi="Cambria" w:cs="Consolas"/>
      <w:b/>
      <w:bCs/>
      <w:kern w:val="1"/>
      <w:sz w:val="32"/>
      <w:szCs w:val="32"/>
    </w:rPr>
  </w:style>
  <w:style w:type="character" w:customStyle="1" w:styleId="20">
    <w:name w:val="Заголовок 2 Знак"/>
    <w:basedOn w:val="10"/>
    <w:rsid w:val="005B0755"/>
    <w:rPr>
      <w:rFonts w:ascii="Cambria" w:hAnsi="Cambria" w:cs="Consolas"/>
      <w:b/>
      <w:bCs/>
      <w:i/>
      <w:iCs/>
      <w:sz w:val="28"/>
      <w:szCs w:val="28"/>
    </w:rPr>
  </w:style>
  <w:style w:type="character" w:customStyle="1" w:styleId="30">
    <w:name w:val="Заголовок 3 Знак"/>
    <w:basedOn w:val="10"/>
    <w:rsid w:val="005B0755"/>
    <w:rPr>
      <w:rFonts w:ascii="Cambria" w:hAnsi="Cambria" w:cs="Consolas"/>
      <w:b/>
      <w:bCs/>
      <w:sz w:val="26"/>
      <w:szCs w:val="26"/>
    </w:rPr>
  </w:style>
  <w:style w:type="character" w:customStyle="1" w:styleId="40">
    <w:name w:val="Заголовок 4 Знак"/>
    <w:basedOn w:val="10"/>
    <w:rsid w:val="005B0755"/>
    <w:rPr>
      <w:rFonts w:cs="Cambria"/>
      <w:b/>
      <w:bCs/>
      <w:sz w:val="28"/>
      <w:szCs w:val="28"/>
    </w:rPr>
  </w:style>
  <w:style w:type="character" w:customStyle="1" w:styleId="50">
    <w:name w:val="Заголовок 5 Знак"/>
    <w:basedOn w:val="10"/>
    <w:rsid w:val="005B0755"/>
    <w:rPr>
      <w:rFonts w:cs="Cambria"/>
      <w:b/>
      <w:bCs/>
      <w:i/>
      <w:iCs/>
      <w:sz w:val="26"/>
      <w:szCs w:val="26"/>
    </w:rPr>
  </w:style>
  <w:style w:type="character" w:customStyle="1" w:styleId="60">
    <w:name w:val="Заголовок 6 Знак"/>
    <w:basedOn w:val="10"/>
    <w:rsid w:val="005B0755"/>
    <w:rPr>
      <w:rFonts w:cs="Cambria"/>
      <w:b/>
      <w:bCs/>
    </w:rPr>
  </w:style>
  <w:style w:type="character" w:customStyle="1" w:styleId="12">
    <w:name w:val="Знак сноски1"/>
    <w:basedOn w:val="10"/>
    <w:rsid w:val="005B0755"/>
    <w:rPr>
      <w:rFonts w:cs="Cambria"/>
      <w:vertAlign w:val="superscript"/>
    </w:rPr>
  </w:style>
  <w:style w:type="character" w:customStyle="1" w:styleId="a3">
    <w:name w:val="Текст сноски Знак"/>
    <w:basedOn w:val="10"/>
    <w:rsid w:val="005B0755"/>
    <w:rPr>
      <w:rFonts w:ascii="Times New Roman" w:hAnsi="Times New Roman" w:cs="Cambria"/>
      <w:sz w:val="20"/>
      <w:szCs w:val="20"/>
    </w:rPr>
  </w:style>
  <w:style w:type="character" w:styleId="a4">
    <w:name w:val="Emphasis"/>
    <w:basedOn w:val="10"/>
    <w:qFormat/>
    <w:rsid w:val="005B0755"/>
    <w:rPr>
      <w:rFonts w:ascii="Arial" w:hAnsi="Arial" w:cs="Gungsuh"/>
      <w:noProof w:val="0"/>
      <w:sz w:val="18"/>
      <w:szCs w:val="18"/>
      <w:lang w:val="kk-KZ"/>
    </w:rPr>
  </w:style>
  <w:style w:type="character" w:customStyle="1" w:styleId="a5">
    <w:name w:val="Верхний колонтитул Знак"/>
    <w:basedOn w:val="10"/>
    <w:rsid w:val="005B0755"/>
    <w:rPr>
      <w:rFonts w:ascii="Times New Roman" w:hAnsi="Times New Roman" w:cs="Cambria"/>
      <w:sz w:val="20"/>
      <w:szCs w:val="20"/>
    </w:rPr>
  </w:style>
  <w:style w:type="character" w:customStyle="1" w:styleId="13">
    <w:name w:val="Номер страницы1"/>
    <w:basedOn w:val="10"/>
    <w:rsid w:val="005B0755"/>
    <w:rPr>
      <w:rFonts w:cs="Cambria"/>
    </w:rPr>
  </w:style>
  <w:style w:type="character" w:customStyle="1" w:styleId="a6">
    <w:name w:val="Нижний колонтитул Знак"/>
    <w:basedOn w:val="10"/>
    <w:rsid w:val="005B0755"/>
    <w:rPr>
      <w:rFonts w:cs="Cambria"/>
    </w:rPr>
  </w:style>
  <w:style w:type="character" w:styleId="a7">
    <w:name w:val="Hyperlink"/>
    <w:basedOn w:val="10"/>
    <w:rsid w:val="005B0755"/>
    <w:rPr>
      <w:rFonts w:cs="Cambria"/>
      <w:color w:val="0000FF"/>
      <w:u w:val="single"/>
    </w:rPr>
  </w:style>
  <w:style w:type="character" w:customStyle="1" w:styleId="a8">
    <w:name w:val="Подзаголовок Знак"/>
    <w:basedOn w:val="10"/>
    <w:rsid w:val="005B0755"/>
    <w:rPr>
      <w:rFonts w:ascii="Cambria" w:hAnsi="Cambria" w:cs="Consolas"/>
      <w:sz w:val="24"/>
      <w:szCs w:val="24"/>
    </w:rPr>
  </w:style>
  <w:style w:type="character" w:customStyle="1" w:styleId="a9">
    <w:name w:val="Текст выноски Знак"/>
    <w:basedOn w:val="10"/>
    <w:rsid w:val="005B0755"/>
    <w:rPr>
      <w:rFonts w:ascii="Tahoma" w:hAnsi="Tahoma" w:cs="Lucida Sans Unicode"/>
      <w:sz w:val="16"/>
      <w:szCs w:val="16"/>
    </w:rPr>
  </w:style>
  <w:style w:type="character" w:customStyle="1" w:styleId="aa">
    <w:name w:val="Текст концевой сноски Знак"/>
    <w:basedOn w:val="10"/>
    <w:rsid w:val="005B0755"/>
    <w:rPr>
      <w:rFonts w:cs="Cambria"/>
    </w:rPr>
  </w:style>
  <w:style w:type="character" w:customStyle="1" w:styleId="14">
    <w:name w:val="Знак концевой сноски1"/>
    <w:basedOn w:val="10"/>
    <w:rsid w:val="005B0755"/>
    <w:rPr>
      <w:rFonts w:cs="Cambria"/>
      <w:vertAlign w:val="superscript"/>
    </w:rPr>
  </w:style>
  <w:style w:type="character" w:customStyle="1" w:styleId="ab">
    <w:name w:val="Схема документа Знак"/>
    <w:basedOn w:val="10"/>
    <w:rsid w:val="005B0755"/>
    <w:rPr>
      <w:rFonts w:ascii="Tahoma" w:hAnsi="Tahoma" w:cs="Lucida Sans Unicode"/>
      <w:sz w:val="16"/>
      <w:szCs w:val="16"/>
    </w:rPr>
  </w:style>
  <w:style w:type="character" w:customStyle="1" w:styleId="ac">
    <w:name w:val="ОснТекст Знак"/>
    <w:basedOn w:val="10"/>
    <w:rsid w:val="005B0755"/>
    <w:rPr>
      <w:rFonts w:cs="Cambria"/>
      <w:noProof w:val="0"/>
      <w:color w:val="000000"/>
      <w:lang w:val="ru-RU"/>
    </w:rPr>
  </w:style>
  <w:style w:type="character" w:customStyle="1" w:styleId="ad">
    <w:name w:val="Основной текст Знак"/>
    <w:basedOn w:val="10"/>
    <w:rsid w:val="005B0755"/>
    <w:rPr>
      <w:rFonts w:ascii="Times New Roman" w:hAnsi="Times New Roman" w:cs="Cambria"/>
      <w:sz w:val="20"/>
      <w:szCs w:val="20"/>
    </w:rPr>
  </w:style>
  <w:style w:type="character" w:customStyle="1" w:styleId="ae">
    <w:name w:val="Текст Знак"/>
    <w:basedOn w:val="10"/>
    <w:rsid w:val="005B0755"/>
    <w:rPr>
      <w:rFonts w:ascii="Consolas" w:eastAsia="Calibri" w:hAnsi="Consolas" w:cs="Lucida Sans Unicode"/>
      <w:noProof w:val="0"/>
      <w:sz w:val="21"/>
      <w:szCs w:val="21"/>
      <w:lang w:eastAsia="en-US"/>
    </w:rPr>
  </w:style>
  <w:style w:type="character" w:customStyle="1" w:styleId="ListLabel1">
    <w:name w:val="ListLabel 1"/>
    <w:rsid w:val="005B0755"/>
    <w:rPr>
      <w:rFonts w:cs="Gungsuh"/>
      <w:sz w:val="22"/>
      <w:szCs w:val="22"/>
    </w:rPr>
  </w:style>
  <w:style w:type="character" w:customStyle="1" w:styleId="ListLabel2">
    <w:name w:val="ListLabel 2"/>
    <w:rsid w:val="005B0755"/>
    <w:rPr>
      <w:rFonts w:ascii="Calibri" w:hAnsi="Calibri"/>
      <w:b/>
      <w:bCs w:val="0"/>
      <w:color w:val="00000A"/>
      <w:sz w:val="18"/>
    </w:rPr>
  </w:style>
  <w:style w:type="character" w:customStyle="1" w:styleId="ListLabel3">
    <w:name w:val="ListLabel 3"/>
    <w:rsid w:val="005B0755"/>
    <w:rPr>
      <w:rFonts w:cs="Lucida Sans Unicode"/>
    </w:rPr>
  </w:style>
  <w:style w:type="character" w:customStyle="1" w:styleId="ListLabel4">
    <w:name w:val="ListLabel 4"/>
    <w:rsid w:val="005B0755"/>
    <w:rPr>
      <w:rFonts w:cs="Lucida Sans Unicode"/>
    </w:rPr>
  </w:style>
  <w:style w:type="character" w:customStyle="1" w:styleId="ListLabel5">
    <w:name w:val="ListLabel 5"/>
    <w:rsid w:val="005B0755"/>
    <w:rPr>
      <w:rFonts w:cs="Lucida Sans Unicode"/>
    </w:rPr>
  </w:style>
  <w:style w:type="character" w:customStyle="1" w:styleId="ListLabel6">
    <w:name w:val="ListLabel 6"/>
    <w:rsid w:val="005B0755"/>
    <w:rPr>
      <w:rFonts w:cs="Lucida Sans Unicode"/>
    </w:rPr>
  </w:style>
  <w:style w:type="character" w:customStyle="1" w:styleId="ListLabel7">
    <w:name w:val="ListLabel 7"/>
    <w:rsid w:val="005B0755"/>
    <w:rPr>
      <w:rFonts w:cs="Lucida Sans Unicode"/>
    </w:rPr>
  </w:style>
  <w:style w:type="character" w:customStyle="1" w:styleId="ListLabel8">
    <w:name w:val="ListLabel 8"/>
    <w:rsid w:val="005B0755"/>
    <w:rPr>
      <w:rFonts w:cs="Lucida Sans Unicode"/>
    </w:rPr>
  </w:style>
  <w:style w:type="character" w:customStyle="1" w:styleId="ListLabel9">
    <w:name w:val="ListLabel 9"/>
    <w:rsid w:val="005B0755"/>
    <w:rPr>
      <w:rFonts w:cs="Lucida Sans Unicode"/>
    </w:rPr>
  </w:style>
  <w:style w:type="character" w:customStyle="1" w:styleId="ListLabel10">
    <w:name w:val="ListLabel 10"/>
    <w:rsid w:val="005B0755"/>
    <w:rPr>
      <w:rFonts w:cs="Lucida Sans Unicode"/>
    </w:rPr>
  </w:style>
  <w:style w:type="character" w:customStyle="1" w:styleId="ListLabel11">
    <w:name w:val="ListLabel 11"/>
    <w:rsid w:val="005B0755"/>
    <w:rPr>
      <w:rFonts w:cs="Lucida Sans Unicode"/>
    </w:rPr>
  </w:style>
  <w:style w:type="character" w:customStyle="1" w:styleId="ListLabel12">
    <w:name w:val="ListLabel 12"/>
    <w:rsid w:val="005B0755"/>
    <w:rPr>
      <w:rFonts w:cs="Lucida Sans Unicode"/>
    </w:rPr>
  </w:style>
  <w:style w:type="character" w:customStyle="1" w:styleId="ListLabel13">
    <w:name w:val="ListLabel 13"/>
    <w:rsid w:val="005B0755"/>
    <w:rPr>
      <w:rFonts w:cs="Lucida Sans Unicode"/>
    </w:rPr>
  </w:style>
  <w:style w:type="character" w:customStyle="1" w:styleId="ListLabel14">
    <w:name w:val="ListLabel 14"/>
    <w:rsid w:val="005B0755"/>
    <w:rPr>
      <w:rFonts w:cs="Lucida Sans Unicode"/>
    </w:rPr>
  </w:style>
  <w:style w:type="character" w:customStyle="1" w:styleId="ListLabel15">
    <w:name w:val="ListLabel 15"/>
    <w:rsid w:val="005B0755"/>
    <w:rPr>
      <w:rFonts w:cs="Lucida Sans Unicode"/>
    </w:rPr>
  </w:style>
  <w:style w:type="character" w:customStyle="1" w:styleId="ListLabel16">
    <w:name w:val="ListLabel 16"/>
    <w:rsid w:val="005B0755"/>
    <w:rPr>
      <w:rFonts w:cs="Lucida Sans Unicode"/>
    </w:rPr>
  </w:style>
  <w:style w:type="character" w:customStyle="1" w:styleId="ListLabel17">
    <w:name w:val="ListLabel 17"/>
    <w:rsid w:val="005B0755"/>
    <w:rPr>
      <w:rFonts w:cs="Lucida Sans Unicode"/>
    </w:rPr>
  </w:style>
  <w:style w:type="character" w:customStyle="1" w:styleId="ListLabel18">
    <w:name w:val="ListLabel 18"/>
    <w:rsid w:val="005B0755"/>
    <w:rPr>
      <w:rFonts w:cs="Lucida Sans Unicode"/>
    </w:rPr>
  </w:style>
  <w:style w:type="paragraph" w:customStyle="1" w:styleId="af">
    <w:name w:val="Заголовок"/>
    <w:basedOn w:val="a"/>
    <w:next w:val="af0"/>
    <w:rsid w:val="005B0755"/>
    <w:pPr>
      <w:keepNext/>
      <w:spacing w:before="240" w:after="120"/>
    </w:pPr>
    <w:rPr>
      <w:rFonts w:ascii="Liberation Sans" w:eastAsia="Lucida Sans Unicode" w:hAnsi="Liberation Sans" w:cs="Lucida Sans Unicode"/>
      <w:sz w:val="28"/>
      <w:szCs w:val="28"/>
    </w:rPr>
  </w:style>
  <w:style w:type="paragraph" w:styleId="af0">
    <w:name w:val="Body Text"/>
    <w:basedOn w:val="a"/>
    <w:rsid w:val="005B0755"/>
    <w:rPr>
      <w:rFonts w:ascii="Arial" w:hAnsi="Arial" w:cs="Gungsuh"/>
      <w:b/>
      <w:bCs/>
      <w:color w:val="FF0000"/>
      <w:sz w:val="16"/>
      <w:szCs w:val="16"/>
    </w:rPr>
  </w:style>
  <w:style w:type="paragraph" w:styleId="af1">
    <w:name w:val="List"/>
    <w:basedOn w:val="af0"/>
    <w:rsid w:val="005B0755"/>
    <w:rPr>
      <w:rFonts w:cs="Lucida Sans Unicode"/>
    </w:rPr>
  </w:style>
  <w:style w:type="paragraph" w:styleId="af2">
    <w:name w:val="caption"/>
    <w:basedOn w:val="a"/>
    <w:qFormat/>
    <w:rsid w:val="005B0755"/>
    <w:pPr>
      <w:suppressLineNumbers/>
      <w:spacing w:before="120" w:after="120"/>
    </w:pPr>
    <w:rPr>
      <w:rFonts w:cs="Lucida Sans Unicode"/>
      <w:i/>
      <w:iCs/>
      <w:sz w:val="24"/>
      <w:szCs w:val="24"/>
    </w:rPr>
  </w:style>
  <w:style w:type="paragraph" w:styleId="af3">
    <w:name w:val="index heading"/>
    <w:basedOn w:val="a"/>
    <w:semiHidden/>
    <w:rsid w:val="005B0755"/>
    <w:pPr>
      <w:suppressLineNumbers/>
    </w:pPr>
    <w:rPr>
      <w:rFonts w:cs="Lucida Sans Unicode"/>
    </w:rPr>
  </w:style>
  <w:style w:type="paragraph" w:customStyle="1" w:styleId="15">
    <w:name w:val="Заголов 1"/>
    <w:basedOn w:val="1"/>
    <w:rsid w:val="005B0755"/>
    <w:pPr>
      <w:pageBreakBefore/>
      <w:pBdr>
        <w:top w:val="none" w:sz="0" w:space="0" w:color="000000"/>
        <w:left w:val="none" w:sz="0" w:space="0" w:color="000000"/>
        <w:bottom w:val="single" w:sz="18" w:space="1" w:color="C0C0C0"/>
        <w:right w:val="none" w:sz="0" w:space="0" w:color="000000"/>
      </w:pBdr>
      <w:spacing w:before="480" w:after="320"/>
    </w:pPr>
    <w:rPr>
      <w:sz w:val="32"/>
      <w:szCs w:val="32"/>
    </w:rPr>
  </w:style>
  <w:style w:type="paragraph" w:customStyle="1" w:styleId="First">
    <w:name w:val="FirstОснТекст"/>
    <w:rsid w:val="005B0755"/>
    <w:pPr>
      <w:widowControl w:val="0"/>
      <w:suppressAutoHyphens/>
      <w:spacing w:before="160"/>
    </w:pPr>
    <w:rPr>
      <w:rFonts w:ascii="Calibri" w:hAnsi="Calibri" w:cs="Cambria"/>
      <w:color w:val="00000A"/>
      <w:kern w:val="1"/>
    </w:rPr>
  </w:style>
  <w:style w:type="paragraph" w:customStyle="1" w:styleId="af4">
    <w:name w:val="ОснТекст"/>
    <w:rsid w:val="005B0755"/>
    <w:pPr>
      <w:suppressAutoHyphens/>
      <w:ind w:firstLine="709"/>
      <w:jc w:val="both"/>
    </w:pPr>
    <w:rPr>
      <w:rFonts w:cs="Cambria"/>
      <w:color w:val="000000"/>
      <w:kern w:val="1"/>
    </w:rPr>
  </w:style>
  <w:style w:type="paragraph" w:customStyle="1" w:styleId="af5">
    <w:name w:val="Наименование"/>
    <w:basedOn w:val="af4"/>
    <w:rsid w:val="005B0755"/>
    <w:pPr>
      <w:spacing w:before="360" w:after="80"/>
      <w:ind w:firstLine="0"/>
      <w:jc w:val="center"/>
    </w:pPr>
    <w:rPr>
      <w:b/>
      <w:bCs/>
      <w:color w:val="00000A"/>
      <w:sz w:val="24"/>
      <w:szCs w:val="24"/>
    </w:rPr>
  </w:style>
  <w:style w:type="paragraph" w:customStyle="1" w:styleId="af6">
    <w:name w:val="Столбец"/>
    <w:basedOn w:val="af4"/>
    <w:rsid w:val="005B0755"/>
    <w:pPr>
      <w:ind w:firstLine="0"/>
      <w:jc w:val="right"/>
    </w:pPr>
    <w:rPr>
      <w:color w:val="00000A"/>
      <w:sz w:val="16"/>
      <w:szCs w:val="16"/>
    </w:rPr>
  </w:style>
  <w:style w:type="paragraph" w:customStyle="1" w:styleId="Stolb">
    <w:name w:val="Stolb"/>
    <w:rsid w:val="005B0755"/>
    <w:pPr>
      <w:widowControl w:val="0"/>
      <w:suppressAutoHyphens/>
      <w:jc w:val="right"/>
    </w:pPr>
    <w:rPr>
      <w:rFonts w:ascii="KZ Arial" w:hAnsi="KZ Arial" w:cs="Lucida Sans Unicode"/>
      <w:kern w:val="1"/>
    </w:rPr>
  </w:style>
  <w:style w:type="paragraph" w:customStyle="1" w:styleId="OsnTxt">
    <w:name w:val="OsnTxt"/>
    <w:rsid w:val="005B0755"/>
    <w:pPr>
      <w:suppressAutoHyphens/>
      <w:spacing w:line="280" w:lineRule="exact"/>
      <w:ind w:firstLine="794"/>
      <w:jc w:val="both"/>
    </w:pPr>
    <w:rPr>
      <w:rFonts w:ascii="Arial" w:hAnsi="Arial" w:cs="Gungsuh"/>
      <w:kern w:val="1"/>
    </w:rPr>
  </w:style>
  <w:style w:type="paragraph" w:customStyle="1" w:styleId="CharChar4">
    <w:name w:val="Char Char4 Знак Знак Знак"/>
    <w:rsid w:val="005B0755"/>
    <w:pPr>
      <w:suppressAutoHyphens/>
      <w:spacing w:after="160" w:line="240" w:lineRule="exact"/>
    </w:pPr>
    <w:rPr>
      <w:rFonts w:ascii="Verdana" w:hAnsi="Verdana" w:cs="Lucida Sans Unicode"/>
      <w:kern w:val="1"/>
      <w:lang w:val="en-US"/>
    </w:rPr>
  </w:style>
  <w:style w:type="paragraph" w:customStyle="1" w:styleId="af7">
    <w:name w:val="Боковик"/>
    <w:basedOn w:val="af4"/>
    <w:rsid w:val="005B0755"/>
    <w:pPr>
      <w:ind w:firstLine="0"/>
      <w:jc w:val="left"/>
    </w:pPr>
    <w:rPr>
      <w:color w:val="00000A"/>
      <w:sz w:val="16"/>
      <w:szCs w:val="16"/>
    </w:rPr>
  </w:style>
  <w:style w:type="paragraph" w:customStyle="1" w:styleId="af8">
    <w:name w:val="ШапкаТаблицы"/>
    <w:basedOn w:val="af4"/>
    <w:rsid w:val="005B0755"/>
    <w:pPr>
      <w:ind w:firstLine="0"/>
      <w:jc w:val="center"/>
    </w:pPr>
    <w:rPr>
      <w:color w:val="00000A"/>
      <w:sz w:val="16"/>
      <w:szCs w:val="16"/>
    </w:rPr>
  </w:style>
  <w:style w:type="paragraph" w:customStyle="1" w:styleId="af9">
    <w:name w:val="Единица измерения"/>
    <w:basedOn w:val="af4"/>
    <w:rsid w:val="005B0755"/>
    <w:pPr>
      <w:spacing w:before="60" w:after="40"/>
      <w:ind w:firstLine="0"/>
      <w:jc w:val="right"/>
    </w:pPr>
    <w:rPr>
      <w:color w:val="00000A"/>
      <w:sz w:val="16"/>
      <w:szCs w:val="16"/>
    </w:rPr>
  </w:style>
  <w:style w:type="paragraph" w:customStyle="1" w:styleId="afa">
    <w:name w:val="График"/>
    <w:basedOn w:val="af4"/>
    <w:rsid w:val="005B0755"/>
    <w:pPr>
      <w:spacing w:before="120"/>
      <w:ind w:firstLine="0"/>
      <w:jc w:val="center"/>
    </w:pPr>
    <w:rPr>
      <w:color w:val="00000A"/>
    </w:rPr>
  </w:style>
  <w:style w:type="paragraph" w:customStyle="1" w:styleId="16">
    <w:name w:val="Текст сноски1"/>
    <w:basedOn w:val="a"/>
    <w:rsid w:val="005B0755"/>
  </w:style>
  <w:style w:type="paragraph" w:customStyle="1" w:styleId="17">
    <w:name w:val="Абзац списка1"/>
    <w:basedOn w:val="a"/>
    <w:rsid w:val="005B0755"/>
    <w:pPr>
      <w:ind w:left="720"/>
    </w:pPr>
  </w:style>
  <w:style w:type="paragraph" w:styleId="afb">
    <w:name w:val="header"/>
    <w:basedOn w:val="a"/>
    <w:rsid w:val="005B0755"/>
    <w:pPr>
      <w:tabs>
        <w:tab w:val="center" w:pos="4677"/>
        <w:tab w:val="right" w:pos="9355"/>
      </w:tabs>
    </w:pPr>
  </w:style>
  <w:style w:type="paragraph" w:styleId="afc">
    <w:name w:val="footer"/>
    <w:basedOn w:val="a"/>
    <w:rsid w:val="005B0755"/>
    <w:pPr>
      <w:tabs>
        <w:tab w:val="center" w:pos="4677"/>
        <w:tab w:val="right" w:pos="9355"/>
      </w:tabs>
    </w:pPr>
  </w:style>
  <w:style w:type="paragraph" w:customStyle="1" w:styleId="21">
    <w:name w:val="Заголов 2"/>
    <w:basedOn w:val="2"/>
    <w:rsid w:val="005B0755"/>
    <w:pPr>
      <w:spacing w:before="360" w:after="200"/>
    </w:pPr>
    <w:rPr>
      <w:rFonts w:ascii="Times New Roman" w:hAnsi="Times New Roman" w:cs="Cambria"/>
      <w:i w:val="0"/>
      <w:iCs w:val="0"/>
      <w:color w:val="000000"/>
    </w:rPr>
  </w:style>
  <w:style w:type="paragraph" w:customStyle="1" w:styleId="31">
    <w:name w:val="Заголов 3"/>
    <w:basedOn w:val="3"/>
    <w:rsid w:val="005B0755"/>
    <w:pPr>
      <w:spacing w:before="200" w:after="200"/>
    </w:pPr>
    <w:rPr>
      <w:color w:val="000000"/>
      <w:sz w:val="20"/>
      <w:szCs w:val="20"/>
    </w:rPr>
  </w:style>
  <w:style w:type="paragraph" w:customStyle="1" w:styleId="22">
    <w:name w:val="заголовок 2"/>
    <w:rsid w:val="005B0755"/>
    <w:pPr>
      <w:keepNext/>
      <w:suppressAutoHyphens/>
      <w:spacing w:line="360" w:lineRule="auto"/>
      <w:ind w:firstLine="720"/>
      <w:jc w:val="both"/>
    </w:pPr>
    <w:rPr>
      <w:rFonts w:cs="Cambria"/>
      <w:kern w:val="1"/>
      <w:sz w:val="28"/>
      <w:szCs w:val="28"/>
    </w:rPr>
  </w:style>
  <w:style w:type="paragraph" w:customStyle="1" w:styleId="afd">
    <w:name w:val="Содержимое таблицы"/>
    <w:basedOn w:val="a"/>
    <w:rsid w:val="005B0755"/>
    <w:pPr>
      <w:suppressLineNumbers/>
    </w:pPr>
  </w:style>
  <w:style w:type="paragraph" w:customStyle="1" w:styleId="32">
    <w:name w:val="заголовок 3"/>
    <w:rsid w:val="005B0755"/>
    <w:pPr>
      <w:keepNext/>
      <w:suppressAutoHyphens/>
      <w:jc w:val="center"/>
    </w:pPr>
    <w:rPr>
      <w:rFonts w:cs="Cambria"/>
      <w:b/>
      <w:bCs/>
      <w:color w:val="000000"/>
      <w:kern w:val="1"/>
      <w:sz w:val="28"/>
      <w:szCs w:val="28"/>
    </w:rPr>
  </w:style>
  <w:style w:type="paragraph" w:customStyle="1" w:styleId="Abz1">
    <w:name w:val="Abz1:"/>
    <w:rsid w:val="005B0755"/>
    <w:pPr>
      <w:suppressAutoHyphens/>
      <w:spacing w:before="120" w:after="20" w:line="280" w:lineRule="exact"/>
      <w:ind w:firstLine="794"/>
      <w:jc w:val="both"/>
    </w:pPr>
    <w:rPr>
      <w:rFonts w:ascii="KZ Arial" w:hAnsi="KZ Arial" w:cs="Lucida Sans Unicode"/>
      <w:kern w:val="1"/>
    </w:rPr>
  </w:style>
  <w:style w:type="paragraph" w:customStyle="1" w:styleId="18">
    <w:name w:val="Обычный (веб)1"/>
    <w:basedOn w:val="a"/>
    <w:rsid w:val="005B0755"/>
    <w:pPr>
      <w:spacing w:before="100" w:after="100"/>
    </w:pPr>
    <w:rPr>
      <w:sz w:val="24"/>
      <w:szCs w:val="24"/>
    </w:rPr>
  </w:style>
  <w:style w:type="paragraph" w:customStyle="1" w:styleId="afe">
    <w:name w:val="Знак Знак Знак Знак"/>
    <w:autoRedefine/>
    <w:rsid w:val="005B0755"/>
    <w:pPr>
      <w:suppressAutoHyphens/>
      <w:spacing w:after="160" w:line="240" w:lineRule="exact"/>
    </w:pPr>
    <w:rPr>
      <w:rFonts w:cs="Cambria"/>
      <w:b/>
      <w:bCs/>
      <w:kern w:val="1"/>
      <w:sz w:val="28"/>
      <w:szCs w:val="28"/>
      <w:lang w:val="en-US"/>
    </w:rPr>
  </w:style>
  <w:style w:type="paragraph" w:styleId="aff">
    <w:name w:val="Subtitle"/>
    <w:basedOn w:val="a"/>
    <w:qFormat/>
    <w:rsid w:val="005B0755"/>
    <w:pPr>
      <w:jc w:val="center"/>
    </w:pPr>
    <w:rPr>
      <w:rFonts w:ascii="Tahoma" w:hAnsi="Tahoma" w:cs="Lucida Sans Unicode"/>
      <w:sz w:val="32"/>
      <w:szCs w:val="32"/>
    </w:rPr>
  </w:style>
  <w:style w:type="paragraph" w:customStyle="1" w:styleId="19">
    <w:name w:val="Текст выноски1"/>
    <w:basedOn w:val="a"/>
    <w:rsid w:val="005B0755"/>
    <w:rPr>
      <w:rFonts w:ascii="Tahoma" w:hAnsi="Tahoma" w:cs="Lucida Sans Unicode"/>
      <w:sz w:val="16"/>
      <w:szCs w:val="16"/>
    </w:rPr>
  </w:style>
  <w:style w:type="paragraph" w:customStyle="1" w:styleId="1a">
    <w:name w:val="Текст концевой сноски1"/>
    <w:basedOn w:val="a"/>
    <w:rsid w:val="005B0755"/>
  </w:style>
  <w:style w:type="paragraph" w:customStyle="1" w:styleId="23">
    <w:name w:val="Абзац списка2"/>
    <w:basedOn w:val="a"/>
    <w:rsid w:val="005B0755"/>
    <w:pPr>
      <w:ind w:left="720"/>
    </w:pPr>
  </w:style>
  <w:style w:type="paragraph" w:customStyle="1" w:styleId="1b">
    <w:name w:val="Схема документа1"/>
    <w:basedOn w:val="a"/>
    <w:rsid w:val="005B0755"/>
    <w:rPr>
      <w:rFonts w:ascii="Tahoma" w:hAnsi="Tahoma" w:cs="Lucida Sans Unicode"/>
      <w:sz w:val="16"/>
      <w:szCs w:val="16"/>
    </w:rPr>
  </w:style>
  <w:style w:type="paragraph" w:customStyle="1" w:styleId="1c">
    <w:name w:val="Текст1"/>
    <w:basedOn w:val="a"/>
    <w:rsid w:val="005B0755"/>
    <w:rPr>
      <w:rFonts w:ascii="Consolas" w:eastAsia="Calibri" w:hAnsi="Consolas" w:cs="Lucida Sans Unicode"/>
      <w:sz w:val="21"/>
      <w:szCs w:val="21"/>
      <w:lang w:eastAsia="en-US"/>
    </w:rPr>
  </w:style>
  <w:style w:type="paragraph" w:customStyle="1" w:styleId="aff0">
    <w:name w:val="Содержимое врезки"/>
    <w:basedOn w:val="a"/>
    <w:rsid w:val="005B0755"/>
  </w:style>
  <w:style w:type="character" w:customStyle="1" w:styleId="Heading1Char">
    <w:name w:val="Heading 1 Char"/>
    <w:basedOn w:val="a0"/>
    <w:rsid w:val="005B0755"/>
    <w:rPr>
      <w:rFonts w:ascii="Cambria" w:hAnsi="Cambria"/>
      <w:b/>
      <w:kern w:val="32"/>
      <w:sz w:val="32"/>
    </w:rPr>
  </w:style>
  <w:style w:type="paragraph" w:styleId="aff1">
    <w:name w:val="endnote text"/>
    <w:basedOn w:val="a"/>
    <w:semiHidden/>
    <w:rsid w:val="005B0755"/>
    <w:pPr>
      <w:suppressAutoHyphens w:val="0"/>
      <w:autoSpaceDE w:val="0"/>
      <w:autoSpaceDN w:val="0"/>
    </w:pPr>
    <w:rPr>
      <w:rFonts w:cs="Times New Roman"/>
      <w:kern w:val="0"/>
    </w:rPr>
  </w:style>
  <w:style w:type="character" w:customStyle="1" w:styleId="EndnoteTextChar">
    <w:name w:val="Endnote Text Char"/>
    <w:basedOn w:val="a0"/>
    <w:locked/>
    <w:rsid w:val="005B0755"/>
    <w:rPr>
      <w:noProof w:val="0"/>
      <w:lang w:val="ru-RU" w:eastAsia="ru-RU" w:bidi="ar-SA"/>
    </w:rPr>
  </w:style>
  <w:style w:type="character" w:customStyle="1" w:styleId="SubtitleChar">
    <w:name w:val="Subtitle Char"/>
    <w:basedOn w:val="a0"/>
    <w:locked/>
    <w:rsid w:val="005B0755"/>
    <w:rPr>
      <w:rFonts w:ascii="Tahoma" w:hAnsi="Tahoma" w:cs="Lucida Sans Unicode"/>
      <w:noProof w:val="0"/>
      <w:kern w:val="1"/>
      <w:sz w:val="32"/>
      <w:szCs w:val="32"/>
      <w:lang w:eastAsia="ru-RU" w:bidi="ar-SA"/>
    </w:rPr>
  </w:style>
  <w:style w:type="paragraph" w:styleId="aff2">
    <w:name w:val="Balloon Text"/>
    <w:basedOn w:val="a"/>
    <w:semiHidden/>
    <w:rsid w:val="005B0755"/>
    <w:pPr>
      <w:suppressAutoHyphens w:val="0"/>
      <w:autoSpaceDE w:val="0"/>
      <w:autoSpaceDN w:val="0"/>
    </w:pPr>
    <w:rPr>
      <w:rFonts w:ascii="Tahoma" w:hAnsi="Tahoma" w:cs="Liberation Sans"/>
      <w:kern w:val="0"/>
      <w:sz w:val="16"/>
      <w:szCs w:val="16"/>
    </w:rPr>
  </w:style>
  <w:style w:type="character" w:customStyle="1" w:styleId="BalloonTextChar">
    <w:name w:val="Balloon Text Char"/>
    <w:basedOn w:val="a0"/>
    <w:locked/>
    <w:rsid w:val="005B0755"/>
    <w:rPr>
      <w:rFonts w:ascii="Tahoma" w:hAnsi="Tahoma" w:cs="Liberation Sans"/>
      <w:noProof w:val="0"/>
      <w:sz w:val="16"/>
      <w:szCs w:val="16"/>
      <w:lang w:val="ru-RU" w:eastAsia="ru-RU" w:bidi="ar-SA"/>
    </w:rPr>
  </w:style>
  <w:style w:type="character" w:customStyle="1" w:styleId="Heading5Char">
    <w:name w:val="Heading 5 Char"/>
    <w:basedOn w:val="a0"/>
    <w:locked/>
    <w:rsid w:val="005B0755"/>
    <w:rPr>
      <w:rFonts w:ascii="Arial" w:hAnsi="Arial" w:cs="Gungsuh"/>
      <w:b/>
      <w:bCs/>
      <w:noProof w:val="0"/>
      <w:kern w:val="1"/>
      <w:sz w:val="16"/>
      <w:szCs w:val="16"/>
      <w:lang w:val="ru-RU" w:eastAsia="ru-RU" w:bidi="ar-SA"/>
    </w:rPr>
  </w:style>
  <w:style w:type="paragraph" w:styleId="24">
    <w:name w:val="Body Text 2"/>
    <w:basedOn w:val="a"/>
    <w:rsid w:val="005B0755"/>
    <w:pPr>
      <w:jc w:val="center"/>
    </w:pPr>
    <w:rPr>
      <w:rFonts w:ascii="Calibri" w:hAnsi="Calibri"/>
      <w:b/>
      <w:sz w:val="18"/>
    </w:rPr>
  </w:style>
</w:styles>
</file>

<file path=word/webSettings.xml><?xml version="1.0" encoding="utf-8"?>
<w:webSettings xmlns:r="http://schemas.openxmlformats.org/officeDocument/2006/relationships" xmlns:w="http://schemas.openxmlformats.org/wordprocessingml/2006/main">
  <w:divs>
    <w:div w:id="1467495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image" Target="media/image8.wmf"/><Relationship Id="rId26" Type="http://schemas.openxmlformats.org/officeDocument/2006/relationships/image" Target="media/image16.emf"/><Relationship Id="rId39" Type="http://schemas.openxmlformats.org/officeDocument/2006/relationships/image" Target="media/image29.wmf"/><Relationship Id="rId21" Type="http://schemas.openxmlformats.org/officeDocument/2006/relationships/image" Target="media/image11.wmf"/><Relationship Id="rId34" Type="http://schemas.openxmlformats.org/officeDocument/2006/relationships/image" Target="media/image24.wmf"/><Relationship Id="rId42" Type="http://schemas.openxmlformats.org/officeDocument/2006/relationships/image" Target="media/image32.wmf"/><Relationship Id="rId47" Type="http://schemas.openxmlformats.org/officeDocument/2006/relationships/image" Target="media/image37.wmf"/><Relationship Id="rId50" Type="http://schemas.openxmlformats.org/officeDocument/2006/relationships/image" Target="media/image40.wmf"/><Relationship Id="rId55" Type="http://schemas.openxmlformats.org/officeDocument/2006/relationships/image" Target="media/image45.wmf"/><Relationship Id="rId63" Type="http://schemas.openxmlformats.org/officeDocument/2006/relationships/image" Target="media/image53.wmf"/><Relationship Id="rId68" Type="http://schemas.openxmlformats.org/officeDocument/2006/relationships/image" Target="media/image58.wmf"/><Relationship Id="rId76" Type="http://schemas.openxmlformats.org/officeDocument/2006/relationships/image" Target="media/image66.wmf"/><Relationship Id="rId7" Type="http://schemas.openxmlformats.org/officeDocument/2006/relationships/endnotes" Target="endnotes.xml"/><Relationship Id="rId71" Type="http://schemas.openxmlformats.org/officeDocument/2006/relationships/image" Target="media/image61.wmf"/><Relationship Id="rId2" Type="http://schemas.openxmlformats.org/officeDocument/2006/relationships/numbering" Target="numbering.xml"/><Relationship Id="rId16" Type="http://schemas.openxmlformats.org/officeDocument/2006/relationships/image" Target="media/image6.wmf"/><Relationship Id="rId29" Type="http://schemas.openxmlformats.org/officeDocument/2006/relationships/image" Target="media/image19.wmf"/><Relationship Id="rId11" Type="http://schemas.openxmlformats.org/officeDocument/2006/relationships/image" Target="media/image1.emf"/><Relationship Id="rId24" Type="http://schemas.openxmlformats.org/officeDocument/2006/relationships/image" Target="media/image14.wmf"/><Relationship Id="rId32" Type="http://schemas.openxmlformats.org/officeDocument/2006/relationships/image" Target="media/image22.wmf"/><Relationship Id="rId37" Type="http://schemas.openxmlformats.org/officeDocument/2006/relationships/image" Target="media/image27.wmf"/><Relationship Id="rId40" Type="http://schemas.openxmlformats.org/officeDocument/2006/relationships/image" Target="media/image30.wmf"/><Relationship Id="rId45" Type="http://schemas.openxmlformats.org/officeDocument/2006/relationships/image" Target="media/image35.wmf"/><Relationship Id="rId53" Type="http://schemas.openxmlformats.org/officeDocument/2006/relationships/image" Target="media/image43.wmf"/><Relationship Id="rId58" Type="http://schemas.openxmlformats.org/officeDocument/2006/relationships/image" Target="media/image48.wmf"/><Relationship Id="rId66" Type="http://schemas.openxmlformats.org/officeDocument/2006/relationships/image" Target="media/image56.wmf"/><Relationship Id="rId74" Type="http://schemas.openxmlformats.org/officeDocument/2006/relationships/image" Target="media/image64.wmf"/><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1.wmf"/><Relationship Id="rId10" Type="http://schemas.openxmlformats.org/officeDocument/2006/relationships/hyperlink" Target="http://www.stat.gov.kz/" TargetMode="External"/><Relationship Id="rId19" Type="http://schemas.openxmlformats.org/officeDocument/2006/relationships/image" Target="media/image9.wmf"/><Relationship Id="rId31" Type="http://schemas.openxmlformats.org/officeDocument/2006/relationships/image" Target="media/image21.wmf"/><Relationship Id="rId44" Type="http://schemas.openxmlformats.org/officeDocument/2006/relationships/image" Target="media/image34.wmf"/><Relationship Id="rId52" Type="http://schemas.openxmlformats.org/officeDocument/2006/relationships/image" Target="media/image42.wmf"/><Relationship Id="rId60" Type="http://schemas.openxmlformats.org/officeDocument/2006/relationships/image" Target="media/image50.wmf"/><Relationship Id="rId65" Type="http://schemas.openxmlformats.org/officeDocument/2006/relationships/image" Target="media/image55.wmf"/><Relationship Id="rId73" Type="http://schemas.openxmlformats.org/officeDocument/2006/relationships/image" Target="media/image63.wmf"/><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stat.gov.kz/" TargetMode="External"/><Relationship Id="rId14" Type="http://schemas.openxmlformats.org/officeDocument/2006/relationships/image" Target="media/image4.wmf"/><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wmf"/><Relationship Id="rId35" Type="http://schemas.openxmlformats.org/officeDocument/2006/relationships/image" Target="media/image25.wmf"/><Relationship Id="rId43" Type="http://schemas.openxmlformats.org/officeDocument/2006/relationships/image" Target="media/image33.wmf"/><Relationship Id="rId48" Type="http://schemas.openxmlformats.org/officeDocument/2006/relationships/image" Target="media/image38.wmf"/><Relationship Id="rId56" Type="http://schemas.openxmlformats.org/officeDocument/2006/relationships/image" Target="media/image46.wmf"/><Relationship Id="rId64" Type="http://schemas.openxmlformats.org/officeDocument/2006/relationships/image" Target="media/image54.wmf"/><Relationship Id="rId69" Type="http://schemas.openxmlformats.org/officeDocument/2006/relationships/image" Target="media/image59.wmf"/><Relationship Id="rId77" Type="http://schemas.openxmlformats.org/officeDocument/2006/relationships/image" Target="media/image67.wmf"/><Relationship Id="rId8" Type="http://schemas.openxmlformats.org/officeDocument/2006/relationships/hyperlink" Target="http://www.stat.gov.kz/" TargetMode="External"/><Relationship Id="rId51" Type="http://schemas.openxmlformats.org/officeDocument/2006/relationships/image" Target="media/image41.wmf"/><Relationship Id="rId72" Type="http://schemas.openxmlformats.org/officeDocument/2006/relationships/image" Target="media/image62.wmf"/><Relationship Id="rId3" Type="http://schemas.openxmlformats.org/officeDocument/2006/relationships/styles" Target="styles.xml"/><Relationship Id="rId12" Type="http://schemas.openxmlformats.org/officeDocument/2006/relationships/image" Target="media/image2.emf"/><Relationship Id="rId17" Type="http://schemas.openxmlformats.org/officeDocument/2006/relationships/image" Target="media/image7.wmf"/><Relationship Id="rId25" Type="http://schemas.openxmlformats.org/officeDocument/2006/relationships/image" Target="media/image15.png"/><Relationship Id="rId33" Type="http://schemas.openxmlformats.org/officeDocument/2006/relationships/image" Target="media/image23.wmf"/><Relationship Id="rId38" Type="http://schemas.openxmlformats.org/officeDocument/2006/relationships/image" Target="media/image28.wmf"/><Relationship Id="rId46" Type="http://schemas.openxmlformats.org/officeDocument/2006/relationships/image" Target="media/image36.wmf"/><Relationship Id="rId59" Type="http://schemas.openxmlformats.org/officeDocument/2006/relationships/image" Target="media/image49.wmf"/><Relationship Id="rId67" Type="http://schemas.openxmlformats.org/officeDocument/2006/relationships/image" Target="media/image57.wmf"/><Relationship Id="rId20" Type="http://schemas.openxmlformats.org/officeDocument/2006/relationships/image" Target="media/image10.wmf"/><Relationship Id="rId41" Type="http://schemas.openxmlformats.org/officeDocument/2006/relationships/image" Target="media/image31.wmf"/><Relationship Id="rId54" Type="http://schemas.openxmlformats.org/officeDocument/2006/relationships/image" Target="media/image44.wmf"/><Relationship Id="rId62" Type="http://schemas.openxmlformats.org/officeDocument/2006/relationships/image" Target="media/image52.wmf"/><Relationship Id="rId70" Type="http://schemas.openxmlformats.org/officeDocument/2006/relationships/image" Target="media/image60.wmf"/><Relationship Id="rId75" Type="http://schemas.openxmlformats.org/officeDocument/2006/relationships/image" Target="media/image65.w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wmf"/><Relationship Id="rId28" Type="http://schemas.openxmlformats.org/officeDocument/2006/relationships/image" Target="media/image18.png"/><Relationship Id="rId36" Type="http://schemas.openxmlformats.org/officeDocument/2006/relationships/image" Target="media/image26.wmf"/><Relationship Id="rId49" Type="http://schemas.openxmlformats.org/officeDocument/2006/relationships/image" Target="media/image39.wmf"/><Relationship Id="rId57" Type="http://schemas.openxmlformats.org/officeDocument/2006/relationships/image" Target="media/image47.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B672C8-2975-4E92-A653-037CCB2FF5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157</Pages>
  <Words>61328</Words>
  <Characters>349574</Characters>
  <Application>Microsoft Office Word</Application>
  <DocSecurity>0</DocSecurity>
  <Lines>2913</Lines>
  <Paragraphs>820</Paragraphs>
  <ScaleCrop>false</ScaleCrop>
  <Company/>
  <LinksUpToDate>false</LinksUpToDate>
  <CharactersWithSpaces>410082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G.Sadritdinova</dc:creator>
  <cp:lastModifiedBy>E.Koshkinbayev</cp:lastModifiedBy>
  <cp:revision>3</cp:revision>
  <cp:lastPrinted>2016-11-16T12:44:00Z</cp:lastPrinted>
  <dcterms:created xsi:type="dcterms:W3CDTF">2016-11-16T12:46:00Z</dcterms:created>
  <dcterms:modified xsi:type="dcterms:W3CDTF">2016-11-17T06:57:00Z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Company">
    <vt:lpwstr>Hewlett-Packard Company</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